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550DF" w14:textId="77777777" w:rsidR="00EF2113" w:rsidRPr="00C409DC" w:rsidRDefault="00EF2113">
      <w:pPr>
        <w:pStyle w:val="TOC1"/>
        <w:rPr>
          <w:color w:val="FF00FF"/>
        </w:rPr>
      </w:pPr>
      <w:bookmarkStart w:id="0" w:name="_Toc508434406"/>
      <w:bookmarkStart w:id="1" w:name="_Toc508942573"/>
      <w:bookmarkStart w:id="2" w:name="_Toc508943173"/>
      <w:bookmarkStart w:id="3" w:name="_Toc36027116"/>
      <w:bookmarkStart w:id="4" w:name="_Toc36027268"/>
      <w:bookmarkStart w:id="5" w:name="_Toc36027478"/>
      <w:bookmarkStart w:id="6" w:name="_Toc508942590"/>
      <w:bookmarkStart w:id="7" w:name="_Toc508943190"/>
      <w:bookmarkStart w:id="8" w:name="_Toc509043656"/>
    </w:p>
    <w:p w14:paraId="615C6FD3" w14:textId="77777777" w:rsidR="00EF2113" w:rsidRPr="001936B6" w:rsidRDefault="00EF2113">
      <w:pPr>
        <w:pStyle w:val="TOC1"/>
      </w:pPr>
      <w:r w:rsidRPr="001936B6">
        <w:t xml:space="preserve"> </w:t>
      </w:r>
      <w:bookmarkStart w:id="9" w:name="_Toc78375487"/>
    </w:p>
    <w:p w14:paraId="323AD263" w14:textId="77777777" w:rsidR="00EF2113" w:rsidRPr="001936B6" w:rsidRDefault="00EF2113">
      <w:pPr>
        <w:pStyle w:val="TOC1"/>
      </w:pPr>
    </w:p>
    <w:p w14:paraId="15A5E68D" w14:textId="530C5C72" w:rsidR="00EF2113" w:rsidRPr="00002350" w:rsidRDefault="00EF2113" w:rsidP="00EF2113">
      <w:pPr>
        <w:spacing w:line="240" w:lineRule="auto"/>
        <w:jc w:val="center"/>
        <w:rPr>
          <w:color w:val="008000"/>
        </w:rPr>
      </w:pPr>
      <w:r w:rsidRPr="001936B6">
        <w:rPr>
          <w:b/>
          <w:sz w:val="32"/>
        </w:rPr>
        <w:t>A Grammar of Tebul Ure</w:t>
      </w:r>
      <w:r w:rsidR="00647582">
        <w:rPr>
          <w:b/>
          <w:sz w:val="32"/>
        </w:rPr>
        <w:t xml:space="preserve"> (Dogon, Mali)</w:t>
      </w:r>
    </w:p>
    <w:p w14:paraId="188A66BF" w14:textId="77777777" w:rsidR="00EF2113" w:rsidRPr="00052B43" w:rsidRDefault="00EF2113" w:rsidP="00EF2113">
      <w:pPr>
        <w:jc w:val="center"/>
        <w:rPr>
          <w:color w:val="0000FF"/>
        </w:rPr>
      </w:pPr>
    </w:p>
    <w:p w14:paraId="5D9EEC0B" w14:textId="77777777" w:rsidR="00EF2113" w:rsidRPr="001936B6" w:rsidRDefault="00EF2113" w:rsidP="00EF2113"/>
    <w:p w14:paraId="34D255C3" w14:textId="77777777" w:rsidR="00EF2113" w:rsidRPr="001936B6" w:rsidRDefault="00EF2113" w:rsidP="00EF2113">
      <w:pPr>
        <w:jc w:val="center"/>
      </w:pPr>
      <w:r w:rsidRPr="001936B6">
        <w:t>Jeffrey Heath</w:t>
      </w:r>
    </w:p>
    <w:p w14:paraId="0430E5AC" w14:textId="77777777" w:rsidR="00EF2113" w:rsidRPr="001936B6" w:rsidRDefault="00EF2113" w:rsidP="00EF2113">
      <w:pPr>
        <w:jc w:val="center"/>
      </w:pPr>
      <w:r w:rsidRPr="001936B6">
        <w:t>University of Michigan</w:t>
      </w:r>
    </w:p>
    <w:p w14:paraId="62E7A411" w14:textId="77777777" w:rsidR="00EF2113" w:rsidRPr="001936B6" w:rsidRDefault="00EF2113" w:rsidP="00EF2113"/>
    <w:p w14:paraId="6B8DFCEF" w14:textId="43C792B6" w:rsidR="00EF2113" w:rsidRPr="006F11D2" w:rsidRDefault="00EF2113" w:rsidP="006F11D2">
      <w:pPr>
        <w:jc w:val="center"/>
      </w:pPr>
      <w:r w:rsidRPr="00482223">
        <w:t xml:space="preserve">draft dated </w:t>
      </w:r>
      <w:r w:rsidR="000D08E1">
        <w:t>August 2015</w:t>
      </w:r>
    </w:p>
    <w:p w14:paraId="0398EFD4" w14:textId="1BB4CDA4" w:rsidR="00EF2113" w:rsidRDefault="00EF2113" w:rsidP="00EF2113">
      <w:pPr>
        <w:jc w:val="center"/>
      </w:pPr>
    </w:p>
    <w:p w14:paraId="0241C5E7" w14:textId="77777777" w:rsidR="00714596" w:rsidRPr="001936B6" w:rsidRDefault="00714596" w:rsidP="00EF2113">
      <w:pPr>
        <w:jc w:val="center"/>
      </w:pPr>
      <w:bookmarkStart w:id="10" w:name="_GoBack"/>
      <w:bookmarkEnd w:id="10"/>
    </w:p>
    <w:p w14:paraId="1D355576" w14:textId="1C5B49C5" w:rsidR="00EF2113" w:rsidRPr="001936B6" w:rsidRDefault="00EF2113" w:rsidP="00EF2113">
      <w:pPr>
        <w:jc w:val="center"/>
      </w:pPr>
      <w:r w:rsidRPr="001936B6">
        <w:t>author</w:t>
      </w:r>
      <w:r w:rsidR="001B4A30">
        <w:t>’</w:t>
      </w:r>
      <w:r w:rsidRPr="001936B6">
        <w:t>s email</w:t>
      </w:r>
    </w:p>
    <w:p w14:paraId="221C413F" w14:textId="77777777" w:rsidR="00EF2113" w:rsidRPr="00482223" w:rsidRDefault="00EF2113" w:rsidP="00EF2113">
      <w:pPr>
        <w:jc w:val="center"/>
      </w:pPr>
      <w:r w:rsidRPr="00482223">
        <w:t>schweinehaxen@hotmail.com</w:t>
      </w:r>
    </w:p>
    <w:p w14:paraId="30FFDC43" w14:textId="77777777" w:rsidR="00EF2113" w:rsidRPr="001936B6" w:rsidRDefault="00EF2113" w:rsidP="00EF2113">
      <w:pPr>
        <w:jc w:val="center"/>
      </w:pPr>
    </w:p>
    <w:p w14:paraId="62B1D007" w14:textId="77777777" w:rsidR="00EF2113" w:rsidRPr="001936B6" w:rsidRDefault="00EF2113" w:rsidP="00EF2113">
      <w:pPr>
        <w:jc w:val="center"/>
      </w:pPr>
    </w:p>
    <w:p w14:paraId="5A8686A4" w14:textId="77777777" w:rsidR="00EF2113" w:rsidRPr="001936B6" w:rsidRDefault="00EF2113" w:rsidP="00EF2113">
      <w:r w:rsidRPr="001936B6">
        <w:t xml:space="preserve">color coding (excluding section and chapter headings) as indicated below will permit fast searching; </w:t>
      </w:r>
      <w:r w:rsidR="006F11D2">
        <w:t xml:space="preserve">most </w:t>
      </w:r>
      <w:r w:rsidRPr="001936B6">
        <w:t>color coding (especially brown, pink, red) can eventually be eliminated, but for electronically disseminated versions at least the blue and green may be visually helpful and worth keeping.</w:t>
      </w:r>
    </w:p>
    <w:p w14:paraId="75E82335" w14:textId="77777777" w:rsidR="00EF2113" w:rsidRPr="001936B6" w:rsidRDefault="00EF2113" w:rsidP="00EF2113"/>
    <w:p w14:paraId="659B9C17" w14:textId="77777777" w:rsidR="00EF2113" w:rsidRPr="000D08E1" w:rsidRDefault="00AE4B60" w:rsidP="00EF2113">
      <w:pPr>
        <w:tabs>
          <w:tab w:val="left" w:pos="900"/>
        </w:tabs>
        <w:ind w:left="1440" w:hanging="1440"/>
        <w:rPr>
          <w:color w:val="800000"/>
        </w:rPr>
      </w:pPr>
      <w:r w:rsidRPr="000D08E1">
        <w:rPr>
          <w:color w:val="800000"/>
        </w:rPr>
        <w:t>dark red</w:t>
      </w:r>
      <w:r w:rsidR="00EF2113" w:rsidRPr="000D08E1">
        <w:rPr>
          <w:color w:val="800000"/>
        </w:rPr>
        <w:tab/>
        <w:t>text from the template, to be gradually replaced</w:t>
      </w:r>
    </w:p>
    <w:p w14:paraId="1DC017AB" w14:textId="77777777" w:rsidR="00EF2113" w:rsidRPr="001936B6" w:rsidRDefault="00EF2113" w:rsidP="00EF2113">
      <w:pPr>
        <w:tabs>
          <w:tab w:val="left" w:pos="900"/>
        </w:tabs>
        <w:ind w:left="1440" w:hanging="1440"/>
      </w:pPr>
      <w:r w:rsidRPr="001936B6">
        <w:t>black</w:t>
      </w:r>
      <w:r w:rsidRPr="001936B6">
        <w:tab/>
        <w:t>new material typed in for this language</w:t>
      </w:r>
    </w:p>
    <w:p w14:paraId="6D58B184" w14:textId="77777777" w:rsidR="00EF2113" w:rsidRPr="00AE4B60" w:rsidRDefault="00EF2113" w:rsidP="00EF2113">
      <w:pPr>
        <w:tabs>
          <w:tab w:val="left" w:pos="900"/>
        </w:tabs>
        <w:ind w:left="1440" w:hanging="1440"/>
        <w:rPr>
          <w:i/>
          <w:color w:val="0000FF"/>
        </w:rPr>
      </w:pPr>
      <w:r w:rsidRPr="00AE4B60">
        <w:rPr>
          <w:i/>
          <w:color w:val="0000FF"/>
        </w:rPr>
        <w:t>blue</w:t>
      </w:r>
      <w:r w:rsidRPr="00AE4B60">
        <w:rPr>
          <w:i/>
          <w:color w:val="0000FF"/>
        </w:rPr>
        <w:tab/>
        <w:t>transcriptions for this language</w:t>
      </w:r>
    </w:p>
    <w:p w14:paraId="7E9F1035" w14:textId="77777777" w:rsidR="00EF2113" w:rsidRPr="000B6CEB" w:rsidRDefault="00EF2113" w:rsidP="00EF2113">
      <w:pPr>
        <w:tabs>
          <w:tab w:val="left" w:pos="900"/>
        </w:tabs>
        <w:ind w:left="1440" w:hanging="1440"/>
        <w:rPr>
          <w:color w:val="008000"/>
        </w:rPr>
      </w:pPr>
      <w:r w:rsidRPr="000B6CEB">
        <w:rPr>
          <w:color w:val="008000"/>
        </w:rPr>
        <w:t>green</w:t>
      </w:r>
      <w:r w:rsidRPr="000B6CEB">
        <w:rPr>
          <w:color w:val="008000"/>
        </w:rPr>
        <w:tab/>
        <w:t>transcriptions for other languages, reconstructions, and formulas</w:t>
      </w:r>
    </w:p>
    <w:p w14:paraId="373DB9D0" w14:textId="77777777" w:rsidR="00EF2113" w:rsidRPr="000B6CEB" w:rsidRDefault="00EF2113" w:rsidP="00EF2113">
      <w:pPr>
        <w:tabs>
          <w:tab w:val="left" w:pos="900"/>
        </w:tabs>
        <w:ind w:left="1440" w:hanging="1440"/>
        <w:rPr>
          <w:color w:val="FF00FF"/>
        </w:rPr>
      </w:pPr>
      <w:r w:rsidRPr="000B6CEB">
        <w:rPr>
          <w:color w:val="FF00FF"/>
        </w:rPr>
        <w:t>pink</w:t>
      </w:r>
      <w:r w:rsidRPr="000B6CEB">
        <w:rPr>
          <w:color w:val="FF00FF"/>
        </w:rPr>
        <w:tab/>
        <w:t>data to be incorporated later into the section</w:t>
      </w:r>
    </w:p>
    <w:p w14:paraId="560E4471" w14:textId="77777777" w:rsidR="00EF2113" w:rsidRPr="000B6CEB" w:rsidRDefault="00EF2113" w:rsidP="00EF2113">
      <w:pPr>
        <w:tabs>
          <w:tab w:val="left" w:pos="900"/>
        </w:tabs>
        <w:ind w:left="1440" w:hanging="1440"/>
        <w:rPr>
          <w:color w:val="FF0000"/>
        </w:rPr>
      </w:pPr>
      <w:r w:rsidRPr="000B6CEB">
        <w:rPr>
          <w:color w:val="FF0000"/>
        </w:rPr>
        <w:lastRenderedPageBreak/>
        <w:t>red</w:t>
      </w:r>
      <w:r w:rsidRPr="000B6CEB">
        <w:rPr>
          <w:color w:val="FF0000"/>
        </w:rPr>
        <w:tab/>
        <w:t>comments to oneself (e.g. data to be elicited, section to be rewritten)</w:t>
      </w:r>
    </w:p>
    <w:p w14:paraId="7C6481C2" w14:textId="77777777" w:rsidR="00EF2113" w:rsidRPr="008F5F96" w:rsidRDefault="00EF2113" w:rsidP="00EF2113">
      <w:pPr>
        <w:tabs>
          <w:tab w:val="left" w:pos="900"/>
        </w:tabs>
        <w:ind w:left="1440" w:hanging="1440"/>
        <w:rPr>
          <w:color w:val="FF6600"/>
        </w:rPr>
      </w:pPr>
      <w:r w:rsidRPr="008F5F96">
        <w:rPr>
          <w:color w:val="FF6600"/>
        </w:rPr>
        <w:t>orange</w:t>
      </w:r>
      <w:r w:rsidRPr="008F5F96">
        <w:rPr>
          <w:color w:val="FF6600"/>
        </w:rPr>
        <w:tab/>
        <w:t>temporary cross-refs to examples in other sections</w:t>
      </w:r>
    </w:p>
    <w:p w14:paraId="36D2E018" w14:textId="77777777" w:rsidR="00EF2113" w:rsidRPr="002E6BB1" w:rsidRDefault="00EF2113" w:rsidP="00EF2113">
      <w:pPr>
        <w:tabs>
          <w:tab w:val="left" w:pos="900"/>
        </w:tabs>
        <w:ind w:left="1440" w:hanging="1440"/>
        <w:rPr>
          <w:color w:val="808000"/>
        </w:rPr>
      </w:pPr>
      <w:r w:rsidRPr="008F5F96">
        <w:rPr>
          <w:color w:val="808000"/>
        </w:rPr>
        <w:t>dk yellow</w:t>
      </w:r>
      <w:r w:rsidRPr="008F5F96">
        <w:rPr>
          <w:color w:val="808000"/>
        </w:rPr>
        <w:tab/>
        <w:t>Jams</w:t>
      </w:r>
      <w:r w:rsidR="00036081">
        <w:rPr>
          <w:color w:val="808000"/>
        </w:rPr>
        <w:t>ay forms in sample index, to be replaced by new index</w:t>
      </w:r>
    </w:p>
    <w:p w14:paraId="52EBD2DB" w14:textId="77777777" w:rsidR="00EF2113" w:rsidRPr="001936B6" w:rsidRDefault="00EF2113" w:rsidP="00EF2113"/>
    <w:p w14:paraId="3C05091B" w14:textId="77777777" w:rsidR="00EF2113" w:rsidRPr="001936B6" w:rsidRDefault="00EF2113" w:rsidP="00EF2113">
      <w:pPr>
        <w:sectPr w:rsidR="00EF2113" w:rsidRPr="001936B6" w:rsidSect="000D08E1">
          <w:footerReference w:type="even" r:id="rId7"/>
          <w:footerReference w:type="default" r:id="rId8"/>
          <w:pgSz w:w="11899" w:h="16838"/>
          <w:pgMar w:top="1800" w:right="1800" w:bottom="2160" w:left="1800" w:header="1080" w:footer="1080" w:gutter="0"/>
          <w:cols w:space="720"/>
        </w:sectPr>
      </w:pPr>
    </w:p>
    <w:p w14:paraId="283B19B7" w14:textId="77777777" w:rsidR="00EF2113" w:rsidRPr="001936B6" w:rsidRDefault="00EF2113" w:rsidP="00EF2113">
      <w:pPr>
        <w:spacing w:after="1300"/>
        <w:rPr>
          <w:b/>
          <w:sz w:val="30"/>
        </w:rPr>
      </w:pPr>
      <w:r w:rsidRPr="001936B6">
        <w:rPr>
          <w:b/>
          <w:sz w:val="30"/>
        </w:rPr>
        <w:lastRenderedPageBreak/>
        <w:t>Contents</w:t>
      </w:r>
    </w:p>
    <w:p w14:paraId="63548124" w14:textId="77777777" w:rsidR="00CF131F" w:rsidRDefault="00CF131F">
      <w:pPr>
        <w:pStyle w:val="TOC1"/>
        <w:tabs>
          <w:tab w:val="left" w:pos="360"/>
          <w:tab w:val="right" w:leader="dot" w:pos="8289"/>
        </w:tabs>
        <w:rPr>
          <w:rFonts w:eastAsiaTheme="minorEastAsia"/>
          <w:b w:val="0"/>
          <w:noProof/>
          <w:szCs w:val="24"/>
          <w:lang w:eastAsia="ja-JP"/>
        </w:rPr>
      </w:pPr>
      <w:r>
        <w:rPr>
          <w:b w:val="0"/>
        </w:rPr>
        <w:fldChar w:fldCharType="begin"/>
      </w:r>
      <w:r>
        <w:rPr>
          <w:b w:val="0"/>
        </w:rPr>
        <w:instrText xml:space="preserve"> TOC \o "1-4" </w:instrText>
      </w:r>
      <w:r>
        <w:rPr>
          <w:b w:val="0"/>
        </w:rPr>
        <w:fldChar w:fldCharType="separate"/>
      </w:r>
      <w:r>
        <w:rPr>
          <w:noProof/>
        </w:rPr>
        <w:t>1</w:t>
      </w:r>
      <w:r>
        <w:rPr>
          <w:rFonts w:eastAsiaTheme="minorEastAsia"/>
          <w:b w:val="0"/>
          <w:noProof/>
          <w:szCs w:val="24"/>
          <w:lang w:eastAsia="ja-JP"/>
        </w:rPr>
        <w:tab/>
      </w:r>
      <w:r>
        <w:rPr>
          <w:noProof/>
        </w:rPr>
        <w:t>Introduction</w:t>
      </w:r>
      <w:r>
        <w:rPr>
          <w:noProof/>
        </w:rPr>
        <w:tab/>
      </w:r>
      <w:r>
        <w:rPr>
          <w:noProof/>
        </w:rPr>
        <w:fldChar w:fldCharType="begin"/>
      </w:r>
      <w:r>
        <w:rPr>
          <w:noProof/>
        </w:rPr>
        <w:instrText xml:space="preserve"> PAGEREF _Toc344239257 \h </w:instrText>
      </w:r>
      <w:r>
        <w:rPr>
          <w:noProof/>
        </w:rPr>
      </w:r>
      <w:r>
        <w:rPr>
          <w:noProof/>
        </w:rPr>
        <w:fldChar w:fldCharType="separate"/>
      </w:r>
      <w:r>
        <w:rPr>
          <w:noProof/>
        </w:rPr>
        <w:t>16</w:t>
      </w:r>
      <w:r>
        <w:rPr>
          <w:noProof/>
        </w:rPr>
        <w:fldChar w:fldCharType="end"/>
      </w:r>
    </w:p>
    <w:p w14:paraId="3BEB2AE7" w14:textId="77777777" w:rsidR="00CF131F" w:rsidRDefault="00CF131F">
      <w:pPr>
        <w:pStyle w:val="TOC2"/>
        <w:tabs>
          <w:tab w:val="left" w:pos="715"/>
          <w:tab w:val="right" w:leader="dot" w:pos="8289"/>
        </w:tabs>
        <w:rPr>
          <w:rFonts w:eastAsiaTheme="minorEastAsia"/>
          <w:noProof/>
          <w:sz w:val="24"/>
          <w:szCs w:val="24"/>
          <w:lang w:eastAsia="ja-JP"/>
        </w:rPr>
      </w:pPr>
      <w:r>
        <w:rPr>
          <w:noProof/>
        </w:rPr>
        <w:t>1.1</w:t>
      </w:r>
      <w:r>
        <w:rPr>
          <w:rFonts w:eastAsiaTheme="minorEastAsia"/>
          <w:noProof/>
          <w:sz w:val="24"/>
          <w:szCs w:val="24"/>
          <w:lang w:eastAsia="ja-JP"/>
        </w:rPr>
        <w:tab/>
      </w:r>
      <w:r>
        <w:rPr>
          <w:noProof/>
        </w:rPr>
        <w:t>Dogon languages</w:t>
      </w:r>
      <w:r>
        <w:rPr>
          <w:noProof/>
        </w:rPr>
        <w:tab/>
      </w:r>
      <w:r>
        <w:rPr>
          <w:noProof/>
        </w:rPr>
        <w:fldChar w:fldCharType="begin"/>
      </w:r>
      <w:r>
        <w:rPr>
          <w:noProof/>
        </w:rPr>
        <w:instrText xml:space="preserve"> PAGEREF _Toc344239258 \h </w:instrText>
      </w:r>
      <w:r>
        <w:rPr>
          <w:noProof/>
        </w:rPr>
      </w:r>
      <w:r>
        <w:rPr>
          <w:noProof/>
        </w:rPr>
        <w:fldChar w:fldCharType="separate"/>
      </w:r>
      <w:r>
        <w:rPr>
          <w:noProof/>
        </w:rPr>
        <w:t>16</w:t>
      </w:r>
      <w:r>
        <w:rPr>
          <w:noProof/>
        </w:rPr>
        <w:fldChar w:fldCharType="end"/>
      </w:r>
    </w:p>
    <w:p w14:paraId="47D9BE2D" w14:textId="77777777" w:rsidR="00CF131F" w:rsidRDefault="00CF131F">
      <w:pPr>
        <w:pStyle w:val="TOC2"/>
        <w:tabs>
          <w:tab w:val="left" w:pos="715"/>
          <w:tab w:val="right" w:leader="dot" w:pos="8289"/>
        </w:tabs>
        <w:rPr>
          <w:rFonts w:eastAsiaTheme="minorEastAsia"/>
          <w:noProof/>
          <w:sz w:val="24"/>
          <w:szCs w:val="24"/>
          <w:lang w:eastAsia="ja-JP"/>
        </w:rPr>
      </w:pPr>
      <w:r>
        <w:rPr>
          <w:noProof/>
        </w:rPr>
        <w:t>1.2</w:t>
      </w:r>
      <w:r>
        <w:rPr>
          <w:rFonts w:eastAsiaTheme="minorEastAsia"/>
          <w:noProof/>
          <w:sz w:val="24"/>
          <w:szCs w:val="24"/>
          <w:lang w:eastAsia="ja-JP"/>
        </w:rPr>
        <w:tab/>
      </w:r>
      <w:r>
        <w:rPr>
          <w:noProof/>
        </w:rPr>
        <w:t>Tebul Ure language</w:t>
      </w:r>
      <w:r>
        <w:rPr>
          <w:noProof/>
        </w:rPr>
        <w:tab/>
      </w:r>
      <w:r>
        <w:rPr>
          <w:noProof/>
        </w:rPr>
        <w:fldChar w:fldCharType="begin"/>
      </w:r>
      <w:r>
        <w:rPr>
          <w:noProof/>
        </w:rPr>
        <w:instrText xml:space="preserve"> PAGEREF _Toc344239259 \h </w:instrText>
      </w:r>
      <w:r>
        <w:rPr>
          <w:noProof/>
        </w:rPr>
      </w:r>
      <w:r>
        <w:rPr>
          <w:noProof/>
        </w:rPr>
        <w:fldChar w:fldCharType="separate"/>
      </w:r>
      <w:r>
        <w:rPr>
          <w:noProof/>
        </w:rPr>
        <w:t>16</w:t>
      </w:r>
      <w:r>
        <w:rPr>
          <w:noProof/>
        </w:rPr>
        <w:fldChar w:fldCharType="end"/>
      </w:r>
    </w:p>
    <w:p w14:paraId="0761B186" w14:textId="77777777" w:rsidR="00CF131F" w:rsidRDefault="00CF131F">
      <w:pPr>
        <w:pStyle w:val="TOC2"/>
        <w:tabs>
          <w:tab w:val="left" w:pos="715"/>
          <w:tab w:val="right" w:leader="dot" w:pos="8289"/>
        </w:tabs>
        <w:rPr>
          <w:rFonts w:eastAsiaTheme="minorEastAsia"/>
          <w:noProof/>
          <w:sz w:val="24"/>
          <w:szCs w:val="24"/>
          <w:lang w:eastAsia="ja-JP"/>
        </w:rPr>
      </w:pPr>
      <w:r>
        <w:rPr>
          <w:noProof/>
        </w:rPr>
        <w:t>1.3</w:t>
      </w:r>
      <w:r>
        <w:rPr>
          <w:rFonts w:eastAsiaTheme="minorEastAsia"/>
          <w:noProof/>
          <w:sz w:val="24"/>
          <w:szCs w:val="24"/>
          <w:lang w:eastAsia="ja-JP"/>
        </w:rPr>
        <w:tab/>
      </w:r>
      <w:r>
        <w:rPr>
          <w:noProof/>
        </w:rPr>
        <w:t>Environment</w:t>
      </w:r>
      <w:r>
        <w:rPr>
          <w:noProof/>
        </w:rPr>
        <w:tab/>
      </w:r>
      <w:r>
        <w:rPr>
          <w:noProof/>
        </w:rPr>
        <w:fldChar w:fldCharType="begin"/>
      </w:r>
      <w:r>
        <w:rPr>
          <w:noProof/>
        </w:rPr>
        <w:instrText xml:space="preserve"> PAGEREF _Toc344239260 \h </w:instrText>
      </w:r>
      <w:r>
        <w:rPr>
          <w:noProof/>
        </w:rPr>
      </w:r>
      <w:r>
        <w:rPr>
          <w:noProof/>
        </w:rPr>
        <w:fldChar w:fldCharType="separate"/>
      </w:r>
      <w:r>
        <w:rPr>
          <w:noProof/>
        </w:rPr>
        <w:t>16</w:t>
      </w:r>
      <w:r>
        <w:rPr>
          <w:noProof/>
        </w:rPr>
        <w:fldChar w:fldCharType="end"/>
      </w:r>
    </w:p>
    <w:p w14:paraId="49E407BE" w14:textId="77777777" w:rsidR="00CF131F" w:rsidRDefault="00CF131F">
      <w:pPr>
        <w:pStyle w:val="TOC2"/>
        <w:tabs>
          <w:tab w:val="left" w:pos="715"/>
          <w:tab w:val="right" w:leader="dot" w:pos="8289"/>
        </w:tabs>
        <w:rPr>
          <w:rFonts w:eastAsiaTheme="minorEastAsia"/>
          <w:noProof/>
          <w:sz w:val="24"/>
          <w:szCs w:val="24"/>
          <w:lang w:eastAsia="ja-JP"/>
        </w:rPr>
      </w:pPr>
      <w:r>
        <w:rPr>
          <w:noProof/>
        </w:rPr>
        <w:t>1.4</w:t>
      </w:r>
      <w:r>
        <w:rPr>
          <w:rFonts w:eastAsiaTheme="minorEastAsia"/>
          <w:noProof/>
          <w:sz w:val="24"/>
          <w:szCs w:val="24"/>
          <w:lang w:eastAsia="ja-JP"/>
        </w:rPr>
        <w:tab/>
      </w:r>
      <w:r>
        <w:rPr>
          <w:noProof/>
        </w:rPr>
        <w:t>Geography</w:t>
      </w:r>
      <w:r>
        <w:rPr>
          <w:noProof/>
        </w:rPr>
        <w:tab/>
      </w:r>
      <w:r>
        <w:rPr>
          <w:noProof/>
        </w:rPr>
        <w:fldChar w:fldCharType="begin"/>
      </w:r>
      <w:r>
        <w:rPr>
          <w:noProof/>
        </w:rPr>
        <w:instrText xml:space="preserve"> PAGEREF _Toc344239261 \h </w:instrText>
      </w:r>
      <w:r>
        <w:rPr>
          <w:noProof/>
        </w:rPr>
      </w:r>
      <w:r>
        <w:rPr>
          <w:noProof/>
        </w:rPr>
        <w:fldChar w:fldCharType="separate"/>
      </w:r>
      <w:r>
        <w:rPr>
          <w:noProof/>
        </w:rPr>
        <w:t>16</w:t>
      </w:r>
      <w:r>
        <w:rPr>
          <w:noProof/>
        </w:rPr>
        <w:fldChar w:fldCharType="end"/>
      </w:r>
    </w:p>
    <w:p w14:paraId="4C09E85A" w14:textId="77777777" w:rsidR="00CF131F" w:rsidRDefault="00CF131F">
      <w:pPr>
        <w:pStyle w:val="TOC2"/>
        <w:tabs>
          <w:tab w:val="left" w:pos="715"/>
          <w:tab w:val="right" w:leader="dot" w:pos="8289"/>
        </w:tabs>
        <w:rPr>
          <w:rFonts w:eastAsiaTheme="minorEastAsia"/>
          <w:noProof/>
          <w:sz w:val="24"/>
          <w:szCs w:val="24"/>
          <w:lang w:eastAsia="ja-JP"/>
        </w:rPr>
      </w:pPr>
      <w:r>
        <w:rPr>
          <w:noProof/>
        </w:rPr>
        <w:t>1.5</w:t>
      </w:r>
      <w:r>
        <w:rPr>
          <w:rFonts w:eastAsiaTheme="minorEastAsia"/>
          <w:noProof/>
          <w:sz w:val="24"/>
          <w:szCs w:val="24"/>
          <w:lang w:eastAsia="ja-JP"/>
        </w:rPr>
        <w:tab/>
      </w:r>
      <w:r>
        <w:rPr>
          <w:noProof/>
        </w:rPr>
        <w:t>People</w:t>
      </w:r>
      <w:r>
        <w:rPr>
          <w:noProof/>
        </w:rPr>
        <w:tab/>
      </w:r>
      <w:r>
        <w:rPr>
          <w:noProof/>
        </w:rPr>
        <w:fldChar w:fldCharType="begin"/>
      </w:r>
      <w:r>
        <w:rPr>
          <w:noProof/>
        </w:rPr>
        <w:instrText xml:space="preserve"> PAGEREF _Toc344239262 \h </w:instrText>
      </w:r>
      <w:r>
        <w:rPr>
          <w:noProof/>
        </w:rPr>
      </w:r>
      <w:r>
        <w:rPr>
          <w:noProof/>
        </w:rPr>
        <w:fldChar w:fldCharType="separate"/>
      </w:r>
      <w:r>
        <w:rPr>
          <w:noProof/>
        </w:rPr>
        <w:t>18</w:t>
      </w:r>
      <w:r>
        <w:rPr>
          <w:noProof/>
        </w:rPr>
        <w:fldChar w:fldCharType="end"/>
      </w:r>
    </w:p>
    <w:p w14:paraId="3323A6DA" w14:textId="77777777" w:rsidR="00CF131F" w:rsidRDefault="00CF131F">
      <w:pPr>
        <w:pStyle w:val="TOC2"/>
        <w:tabs>
          <w:tab w:val="left" w:pos="715"/>
          <w:tab w:val="right" w:leader="dot" w:pos="8289"/>
        </w:tabs>
        <w:rPr>
          <w:rFonts w:eastAsiaTheme="minorEastAsia"/>
          <w:noProof/>
          <w:sz w:val="24"/>
          <w:szCs w:val="24"/>
          <w:lang w:eastAsia="ja-JP"/>
        </w:rPr>
      </w:pPr>
      <w:r>
        <w:rPr>
          <w:noProof/>
        </w:rPr>
        <w:t>1.6</w:t>
      </w:r>
      <w:r>
        <w:rPr>
          <w:rFonts w:eastAsiaTheme="minorEastAsia"/>
          <w:noProof/>
          <w:sz w:val="24"/>
          <w:szCs w:val="24"/>
          <w:lang w:eastAsia="ja-JP"/>
        </w:rPr>
        <w:tab/>
      </w:r>
      <w:r>
        <w:rPr>
          <w:noProof/>
        </w:rPr>
        <w:t>Previous and contemporary study of Tebul Ure</w:t>
      </w:r>
      <w:r>
        <w:rPr>
          <w:noProof/>
        </w:rPr>
        <w:tab/>
      </w:r>
      <w:r>
        <w:rPr>
          <w:noProof/>
        </w:rPr>
        <w:fldChar w:fldCharType="begin"/>
      </w:r>
      <w:r>
        <w:rPr>
          <w:noProof/>
        </w:rPr>
        <w:instrText xml:space="preserve"> PAGEREF _Toc344239263 \h </w:instrText>
      </w:r>
      <w:r>
        <w:rPr>
          <w:noProof/>
        </w:rPr>
      </w:r>
      <w:r>
        <w:rPr>
          <w:noProof/>
        </w:rPr>
        <w:fldChar w:fldCharType="separate"/>
      </w:r>
      <w:r>
        <w:rPr>
          <w:noProof/>
        </w:rPr>
        <w:t>18</w:t>
      </w:r>
      <w:r>
        <w:rPr>
          <w:noProof/>
        </w:rPr>
        <w:fldChar w:fldCharType="end"/>
      </w:r>
    </w:p>
    <w:p w14:paraId="79C4D115" w14:textId="77777777" w:rsidR="00CF131F" w:rsidRDefault="00CF131F">
      <w:pPr>
        <w:pStyle w:val="TOC3"/>
        <w:tabs>
          <w:tab w:val="left" w:pos="1080"/>
          <w:tab w:val="right" w:leader="dot" w:pos="8289"/>
        </w:tabs>
        <w:rPr>
          <w:rFonts w:eastAsiaTheme="minorEastAsia"/>
          <w:noProof/>
          <w:sz w:val="24"/>
          <w:szCs w:val="24"/>
          <w:lang w:eastAsia="ja-JP"/>
        </w:rPr>
      </w:pPr>
      <w:r>
        <w:rPr>
          <w:noProof/>
        </w:rPr>
        <w:t>1.6.1</w:t>
      </w:r>
      <w:r>
        <w:rPr>
          <w:rFonts w:eastAsiaTheme="minorEastAsia"/>
          <w:noProof/>
          <w:sz w:val="24"/>
          <w:szCs w:val="24"/>
          <w:lang w:eastAsia="ja-JP"/>
        </w:rPr>
        <w:tab/>
      </w:r>
      <w:r>
        <w:rPr>
          <w:noProof/>
        </w:rPr>
        <w:t>Previous scholarship</w:t>
      </w:r>
      <w:r>
        <w:rPr>
          <w:noProof/>
        </w:rPr>
        <w:tab/>
      </w:r>
      <w:r>
        <w:rPr>
          <w:noProof/>
        </w:rPr>
        <w:fldChar w:fldCharType="begin"/>
      </w:r>
      <w:r>
        <w:rPr>
          <w:noProof/>
        </w:rPr>
        <w:instrText xml:space="preserve"> PAGEREF _Toc344239264 \h </w:instrText>
      </w:r>
      <w:r>
        <w:rPr>
          <w:noProof/>
        </w:rPr>
      </w:r>
      <w:r>
        <w:rPr>
          <w:noProof/>
        </w:rPr>
        <w:fldChar w:fldCharType="separate"/>
      </w:r>
      <w:r>
        <w:rPr>
          <w:noProof/>
        </w:rPr>
        <w:t>18</w:t>
      </w:r>
      <w:r>
        <w:rPr>
          <w:noProof/>
        </w:rPr>
        <w:fldChar w:fldCharType="end"/>
      </w:r>
    </w:p>
    <w:p w14:paraId="0E96154F" w14:textId="77777777" w:rsidR="00CF131F" w:rsidRDefault="00CF131F">
      <w:pPr>
        <w:pStyle w:val="TOC3"/>
        <w:tabs>
          <w:tab w:val="left" w:pos="1080"/>
          <w:tab w:val="right" w:leader="dot" w:pos="8289"/>
        </w:tabs>
        <w:rPr>
          <w:rFonts w:eastAsiaTheme="minorEastAsia"/>
          <w:noProof/>
          <w:sz w:val="24"/>
          <w:szCs w:val="24"/>
          <w:lang w:eastAsia="ja-JP"/>
        </w:rPr>
      </w:pPr>
      <w:r>
        <w:rPr>
          <w:noProof/>
        </w:rPr>
        <w:t>1.6.2</w:t>
      </w:r>
      <w:r>
        <w:rPr>
          <w:rFonts w:eastAsiaTheme="minorEastAsia"/>
          <w:noProof/>
          <w:sz w:val="24"/>
          <w:szCs w:val="24"/>
          <w:lang w:eastAsia="ja-JP"/>
        </w:rPr>
        <w:tab/>
      </w:r>
      <w:r>
        <w:rPr>
          <w:noProof/>
        </w:rPr>
        <w:t>Fieldwork</w:t>
      </w:r>
      <w:r>
        <w:rPr>
          <w:noProof/>
        </w:rPr>
        <w:tab/>
      </w:r>
      <w:r>
        <w:rPr>
          <w:noProof/>
        </w:rPr>
        <w:fldChar w:fldCharType="begin"/>
      </w:r>
      <w:r>
        <w:rPr>
          <w:noProof/>
        </w:rPr>
        <w:instrText xml:space="preserve"> PAGEREF _Toc344239265 \h </w:instrText>
      </w:r>
      <w:r>
        <w:rPr>
          <w:noProof/>
        </w:rPr>
      </w:r>
      <w:r>
        <w:rPr>
          <w:noProof/>
        </w:rPr>
        <w:fldChar w:fldCharType="separate"/>
      </w:r>
      <w:r>
        <w:rPr>
          <w:noProof/>
        </w:rPr>
        <w:t>18</w:t>
      </w:r>
      <w:r>
        <w:rPr>
          <w:noProof/>
        </w:rPr>
        <w:fldChar w:fldCharType="end"/>
      </w:r>
    </w:p>
    <w:p w14:paraId="2EBC22C9" w14:textId="77777777" w:rsidR="00CF131F" w:rsidRDefault="00CF131F">
      <w:pPr>
        <w:pStyle w:val="TOC3"/>
        <w:tabs>
          <w:tab w:val="left" w:pos="1080"/>
          <w:tab w:val="right" w:leader="dot" w:pos="8289"/>
        </w:tabs>
        <w:rPr>
          <w:rFonts w:eastAsiaTheme="minorEastAsia"/>
          <w:noProof/>
          <w:sz w:val="24"/>
          <w:szCs w:val="24"/>
          <w:lang w:eastAsia="ja-JP"/>
        </w:rPr>
      </w:pPr>
      <w:r>
        <w:rPr>
          <w:noProof/>
        </w:rPr>
        <w:t>1.6.3</w:t>
      </w:r>
      <w:r>
        <w:rPr>
          <w:rFonts w:eastAsiaTheme="minorEastAsia"/>
          <w:noProof/>
          <w:sz w:val="24"/>
          <w:szCs w:val="24"/>
          <w:lang w:eastAsia="ja-JP"/>
        </w:rPr>
        <w:tab/>
      </w:r>
      <w:r>
        <w:rPr>
          <w:noProof/>
        </w:rPr>
        <w:t>Acknowledgements</w:t>
      </w:r>
      <w:r>
        <w:rPr>
          <w:noProof/>
        </w:rPr>
        <w:tab/>
      </w:r>
      <w:r>
        <w:rPr>
          <w:noProof/>
        </w:rPr>
        <w:fldChar w:fldCharType="begin"/>
      </w:r>
      <w:r>
        <w:rPr>
          <w:noProof/>
        </w:rPr>
        <w:instrText xml:space="preserve"> PAGEREF _Toc344239266 \h </w:instrText>
      </w:r>
      <w:r>
        <w:rPr>
          <w:noProof/>
        </w:rPr>
      </w:r>
      <w:r>
        <w:rPr>
          <w:noProof/>
        </w:rPr>
        <w:fldChar w:fldCharType="separate"/>
      </w:r>
      <w:r>
        <w:rPr>
          <w:noProof/>
        </w:rPr>
        <w:t>19</w:t>
      </w:r>
      <w:r>
        <w:rPr>
          <w:noProof/>
        </w:rPr>
        <w:fldChar w:fldCharType="end"/>
      </w:r>
    </w:p>
    <w:p w14:paraId="028F3D82" w14:textId="77777777" w:rsidR="00CF131F" w:rsidRDefault="00CF131F">
      <w:pPr>
        <w:pStyle w:val="TOC1"/>
        <w:tabs>
          <w:tab w:val="left" w:pos="360"/>
          <w:tab w:val="right" w:leader="dot" w:pos="8289"/>
        </w:tabs>
        <w:rPr>
          <w:rFonts w:eastAsiaTheme="minorEastAsia"/>
          <w:b w:val="0"/>
          <w:noProof/>
          <w:szCs w:val="24"/>
          <w:lang w:eastAsia="ja-JP"/>
        </w:rPr>
      </w:pPr>
      <w:r>
        <w:rPr>
          <w:noProof/>
        </w:rPr>
        <w:t>2</w:t>
      </w:r>
      <w:r>
        <w:rPr>
          <w:rFonts w:eastAsiaTheme="minorEastAsia"/>
          <w:b w:val="0"/>
          <w:noProof/>
          <w:szCs w:val="24"/>
          <w:lang w:eastAsia="ja-JP"/>
        </w:rPr>
        <w:tab/>
      </w:r>
      <w:r>
        <w:rPr>
          <w:noProof/>
        </w:rPr>
        <w:t>Sketch</w:t>
      </w:r>
      <w:r>
        <w:rPr>
          <w:noProof/>
        </w:rPr>
        <w:tab/>
      </w:r>
      <w:r>
        <w:rPr>
          <w:noProof/>
        </w:rPr>
        <w:fldChar w:fldCharType="begin"/>
      </w:r>
      <w:r>
        <w:rPr>
          <w:noProof/>
        </w:rPr>
        <w:instrText xml:space="preserve"> PAGEREF _Toc344239267 \h </w:instrText>
      </w:r>
      <w:r>
        <w:rPr>
          <w:noProof/>
        </w:rPr>
      </w:r>
      <w:r>
        <w:rPr>
          <w:noProof/>
        </w:rPr>
        <w:fldChar w:fldCharType="separate"/>
      </w:r>
      <w:r>
        <w:rPr>
          <w:noProof/>
        </w:rPr>
        <w:t>20</w:t>
      </w:r>
      <w:r>
        <w:rPr>
          <w:noProof/>
        </w:rPr>
        <w:fldChar w:fldCharType="end"/>
      </w:r>
    </w:p>
    <w:p w14:paraId="4C375873" w14:textId="77777777" w:rsidR="00CF131F" w:rsidRDefault="00CF131F">
      <w:pPr>
        <w:pStyle w:val="TOC2"/>
        <w:tabs>
          <w:tab w:val="left" w:pos="715"/>
          <w:tab w:val="right" w:leader="dot" w:pos="8289"/>
        </w:tabs>
        <w:rPr>
          <w:rFonts w:eastAsiaTheme="minorEastAsia"/>
          <w:noProof/>
          <w:sz w:val="24"/>
          <w:szCs w:val="24"/>
          <w:lang w:eastAsia="ja-JP"/>
        </w:rPr>
      </w:pPr>
      <w:r>
        <w:rPr>
          <w:noProof/>
        </w:rPr>
        <w:t>2.1</w:t>
      </w:r>
      <w:r>
        <w:rPr>
          <w:rFonts w:eastAsiaTheme="minorEastAsia"/>
          <w:noProof/>
          <w:sz w:val="24"/>
          <w:szCs w:val="24"/>
          <w:lang w:eastAsia="ja-JP"/>
        </w:rPr>
        <w:tab/>
      </w:r>
      <w:r>
        <w:rPr>
          <w:noProof/>
        </w:rPr>
        <w:t>Phonology</w:t>
      </w:r>
      <w:r>
        <w:rPr>
          <w:noProof/>
        </w:rPr>
        <w:tab/>
      </w:r>
      <w:r>
        <w:rPr>
          <w:noProof/>
        </w:rPr>
        <w:fldChar w:fldCharType="begin"/>
      </w:r>
      <w:r>
        <w:rPr>
          <w:noProof/>
        </w:rPr>
        <w:instrText xml:space="preserve"> PAGEREF _Toc344239268 \h </w:instrText>
      </w:r>
      <w:r>
        <w:rPr>
          <w:noProof/>
        </w:rPr>
      </w:r>
      <w:r>
        <w:rPr>
          <w:noProof/>
        </w:rPr>
        <w:fldChar w:fldCharType="separate"/>
      </w:r>
      <w:r>
        <w:rPr>
          <w:noProof/>
        </w:rPr>
        <w:t>20</w:t>
      </w:r>
      <w:r>
        <w:rPr>
          <w:noProof/>
        </w:rPr>
        <w:fldChar w:fldCharType="end"/>
      </w:r>
    </w:p>
    <w:p w14:paraId="024924C7" w14:textId="77777777" w:rsidR="00CF131F" w:rsidRDefault="00CF131F">
      <w:pPr>
        <w:pStyle w:val="TOC3"/>
        <w:tabs>
          <w:tab w:val="left" w:pos="1080"/>
          <w:tab w:val="right" w:leader="dot" w:pos="8289"/>
        </w:tabs>
        <w:rPr>
          <w:rFonts w:eastAsiaTheme="minorEastAsia"/>
          <w:noProof/>
          <w:sz w:val="24"/>
          <w:szCs w:val="24"/>
          <w:lang w:eastAsia="ja-JP"/>
        </w:rPr>
      </w:pPr>
      <w:r>
        <w:rPr>
          <w:noProof/>
        </w:rPr>
        <w:t>2.1.1</w:t>
      </w:r>
      <w:r>
        <w:rPr>
          <w:rFonts w:eastAsiaTheme="minorEastAsia"/>
          <w:noProof/>
          <w:sz w:val="24"/>
          <w:szCs w:val="24"/>
          <w:lang w:eastAsia="ja-JP"/>
        </w:rPr>
        <w:tab/>
      </w:r>
      <w:r>
        <w:rPr>
          <w:noProof/>
        </w:rPr>
        <w:t>Segmental phonology</w:t>
      </w:r>
      <w:r>
        <w:rPr>
          <w:noProof/>
        </w:rPr>
        <w:tab/>
      </w:r>
      <w:r>
        <w:rPr>
          <w:noProof/>
        </w:rPr>
        <w:fldChar w:fldCharType="begin"/>
      </w:r>
      <w:r>
        <w:rPr>
          <w:noProof/>
        </w:rPr>
        <w:instrText xml:space="preserve"> PAGEREF _Toc344239269 \h </w:instrText>
      </w:r>
      <w:r>
        <w:rPr>
          <w:noProof/>
        </w:rPr>
      </w:r>
      <w:r>
        <w:rPr>
          <w:noProof/>
        </w:rPr>
        <w:fldChar w:fldCharType="separate"/>
      </w:r>
      <w:r>
        <w:rPr>
          <w:noProof/>
        </w:rPr>
        <w:t>20</w:t>
      </w:r>
      <w:r>
        <w:rPr>
          <w:noProof/>
        </w:rPr>
        <w:fldChar w:fldCharType="end"/>
      </w:r>
    </w:p>
    <w:p w14:paraId="4B14871C" w14:textId="77777777" w:rsidR="00CF131F" w:rsidRDefault="00CF131F">
      <w:pPr>
        <w:pStyle w:val="TOC3"/>
        <w:tabs>
          <w:tab w:val="left" w:pos="1080"/>
          <w:tab w:val="right" w:leader="dot" w:pos="8289"/>
        </w:tabs>
        <w:rPr>
          <w:rFonts w:eastAsiaTheme="minorEastAsia"/>
          <w:noProof/>
          <w:sz w:val="24"/>
          <w:szCs w:val="24"/>
          <w:lang w:eastAsia="ja-JP"/>
        </w:rPr>
      </w:pPr>
      <w:r>
        <w:rPr>
          <w:noProof/>
        </w:rPr>
        <w:t>2.1.2</w:t>
      </w:r>
      <w:r>
        <w:rPr>
          <w:rFonts w:eastAsiaTheme="minorEastAsia"/>
          <w:noProof/>
          <w:sz w:val="24"/>
          <w:szCs w:val="24"/>
          <w:lang w:eastAsia="ja-JP"/>
        </w:rPr>
        <w:tab/>
      </w:r>
      <w:r>
        <w:rPr>
          <w:noProof/>
        </w:rPr>
        <w:t>Prosody</w:t>
      </w:r>
      <w:r>
        <w:rPr>
          <w:noProof/>
        </w:rPr>
        <w:tab/>
      </w:r>
      <w:r>
        <w:rPr>
          <w:noProof/>
        </w:rPr>
        <w:fldChar w:fldCharType="begin"/>
      </w:r>
      <w:r>
        <w:rPr>
          <w:noProof/>
        </w:rPr>
        <w:instrText xml:space="preserve"> PAGEREF _Toc344239270 \h </w:instrText>
      </w:r>
      <w:r>
        <w:rPr>
          <w:noProof/>
        </w:rPr>
      </w:r>
      <w:r>
        <w:rPr>
          <w:noProof/>
        </w:rPr>
        <w:fldChar w:fldCharType="separate"/>
      </w:r>
      <w:r>
        <w:rPr>
          <w:noProof/>
        </w:rPr>
        <w:t>20</w:t>
      </w:r>
      <w:r>
        <w:rPr>
          <w:noProof/>
        </w:rPr>
        <w:fldChar w:fldCharType="end"/>
      </w:r>
    </w:p>
    <w:p w14:paraId="6D902C71" w14:textId="77777777" w:rsidR="00CF131F" w:rsidRDefault="00CF131F">
      <w:pPr>
        <w:pStyle w:val="TOC3"/>
        <w:tabs>
          <w:tab w:val="left" w:pos="1080"/>
          <w:tab w:val="right" w:leader="dot" w:pos="8289"/>
        </w:tabs>
        <w:rPr>
          <w:rFonts w:eastAsiaTheme="minorEastAsia"/>
          <w:noProof/>
          <w:sz w:val="24"/>
          <w:szCs w:val="24"/>
          <w:lang w:eastAsia="ja-JP"/>
        </w:rPr>
      </w:pPr>
      <w:r>
        <w:rPr>
          <w:noProof/>
        </w:rPr>
        <w:t>2.1.3</w:t>
      </w:r>
      <w:r>
        <w:rPr>
          <w:rFonts w:eastAsiaTheme="minorEastAsia"/>
          <w:noProof/>
          <w:sz w:val="24"/>
          <w:szCs w:val="24"/>
          <w:lang w:eastAsia="ja-JP"/>
        </w:rPr>
        <w:tab/>
      </w:r>
      <w:r>
        <w:rPr>
          <w:noProof/>
        </w:rPr>
        <w:t>Key phonological rules</w:t>
      </w:r>
      <w:r>
        <w:rPr>
          <w:noProof/>
        </w:rPr>
        <w:tab/>
      </w:r>
      <w:r>
        <w:rPr>
          <w:noProof/>
        </w:rPr>
        <w:fldChar w:fldCharType="begin"/>
      </w:r>
      <w:r>
        <w:rPr>
          <w:noProof/>
        </w:rPr>
        <w:instrText xml:space="preserve"> PAGEREF _Toc344239271 \h </w:instrText>
      </w:r>
      <w:r>
        <w:rPr>
          <w:noProof/>
        </w:rPr>
      </w:r>
      <w:r>
        <w:rPr>
          <w:noProof/>
        </w:rPr>
        <w:fldChar w:fldCharType="separate"/>
      </w:r>
      <w:r>
        <w:rPr>
          <w:noProof/>
        </w:rPr>
        <w:t>20</w:t>
      </w:r>
      <w:r>
        <w:rPr>
          <w:noProof/>
        </w:rPr>
        <w:fldChar w:fldCharType="end"/>
      </w:r>
    </w:p>
    <w:p w14:paraId="4F05D1C7" w14:textId="77777777" w:rsidR="00CF131F" w:rsidRDefault="00CF131F">
      <w:pPr>
        <w:pStyle w:val="TOC2"/>
        <w:tabs>
          <w:tab w:val="left" w:pos="715"/>
          <w:tab w:val="right" w:leader="dot" w:pos="8289"/>
        </w:tabs>
        <w:rPr>
          <w:rFonts w:eastAsiaTheme="minorEastAsia"/>
          <w:noProof/>
          <w:sz w:val="24"/>
          <w:szCs w:val="24"/>
          <w:lang w:eastAsia="ja-JP"/>
        </w:rPr>
      </w:pPr>
      <w:r>
        <w:rPr>
          <w:noProof/>
        </w:rPr>
        <w:t>2.2</w:t>
      </w:r>
      <w:r>
        <w:rPr>
          <w:rFonts w:eastAsiaTheme="minorEastAsia"/>
          <w:noProof/>
          <w:sz w:val="24"/>
          <w:szCs w:val="24"/>
          <w:lang w:eastAsia="ja-JP"/>
        </w:rPr>
        <w:tab/>
      </w:r>
      <w:r>
        <w:rPr>
          <w:noProof/>
        </w:rPr>
        <w:t>Inflectable verbs</w:t>
      </w:r>
      <w:r>
        <w:rPr>
          <w:noProof/>
        </w:rPr>
        <w:tab/>
      </w:r>
      <w:r>
        <w:rPr>
          <w:noProof/>
        </w:rPr>
        <w:fldChar w:fldCharType="begin"/>
      </w:r>
      <w:r>
        <w:rPr>
          <w:noProof/>
        </w:rPr>
        <w:instrText xml:space="preserve"> PAGEREF _Toc344239272 \h </w:instrText>
      </w:r>
      <w:r>
        <w:rPr>
          <w:noProof/>
        </w:rPr>
      </w:r>
      <w:r>
        <w:rPr>
          <w:noProof/>
        </w:rPr>
        <w:fldChar w:fldCharType="separate"/>
      </w:r>
      <w:r>
        <w:rPr>
          <w:noProof/>
        </w:rPr>
        <w:t>21</w:t>
      </w:r>
      <w:r>
        <w:rPr>
          <w:noProof/>
        </w:rPr>
        <w:fldChar w:fldCharType="end"/>
      </w:r>
    </w:p>
    <w:p w14:paraId="2D4D9A55" w14:textId="77777777" w:rsidR="00CF131F" w:rsidRDefault="00CF131F">
      <w:pPr>
        <w:pStyle w:val="TOC2"/>
        <w:tabs>
          <w:tab w:val="left" w:pos="715"/>
          <w:tab w:val="right" w:leader="dot" w:pos="8289"/>
        </w:tabs>
        <w:rPr>
          <w:rFonts w:eastAsiaTheme="minorEastAsia"/>
          <w:noProof/>
          <w:sz w:val="24"/>
          <w:szCs w:val="24"/>
          <w:lang w:eastAsia="ja-JP"/>
        </w:rPr>
      </w:pPr>
      <w:r>
        <w:rPr>
          <w:noProof/>
        </w:rPr>
        <w:t>2.3</w:t>
      </w:r>
      <w:r>
        <w:rPr>
          <w:rFonts w:eastAsiaTheme="minorEastAsia"/>
          <w:noProof/>
          <w:sz w:val="24"/>
          <w:szCs w:val="24"/>
          <w:lang w:eastAsia="ja-JP"/>
        </w:rPr>
        <w:tab/>
      </w:r>
      <w:r>
        <w:rPr>
          <w:noProof/>
        </w:rPr>
        <w:t>Noun phrase (NP)</w:t>
      </w:r>
      <w:r>
        <w:rPr>
          <w:noProof/>
        </w:rPr>
        <w:tab/>
      </w:r>
      <w:r>
        <w:rPr>
          <w:noProof/>
        </w:rPr>
        <w:fldChar w:fldCharType="begin"/>
      </w:r>
      <w:r>
        <w:rPr>
          <w:noProof/>
        </w:rPr>
        <w:instrText xml:space="preserve"> PAGEREF _Toc344239273 \h </w:instrText>
      </w:r>
      <w:r>
        <w:rPr>
          <w:noProof/>
        </w:rPr>
      </w:r>
      <w:r>
        <w:rPr>
          <w:noProof/>
        </w:rPr>
        <w:fldChar w:fldCharType="separate"/>
      </w:r>
      <w:r>
        <w:rPr>
          <w:noProof/>
        </w:rPr>
        <w:t>21</w:t>
      </w:r>
      <w:r>
        <w:rPr>
          <w:noProof/>
        </w:rPr>
        <w:fldChar w:fldCharType="end"/>
      </w:r>
    </w:p>
    <w:p w14:paraId="15267CF5" w14:textId="77777777" w:rsidR="00CF131F" w:rsidRDefault="00CF131F">
      <w:pPr>
        <w:pStyle w:val="TOC2"/>
        <w:tabs>
          <w:tab w:val="left" w:pos="715"/>
          <w:tab w:val="right" w:leader="dot" w:pos="8289"/>
        </w:tabs>
        <w:rPr>
          <w:rFonts w:eastAsiaTheme="minorEastAsia"/>
          <w:noProof/>
          <w:sz w:val="24"/>
          <w:szCs w:val="24"/>
          <w:lang w:eastAsia="ja-JP"/>
        </w:rPr>
      </w:pPr>
      <w:r>
        <w:rPr>
          <w:noProof/>
        </w:rPr>
        <w:t>2.4</w:t>
      </w:r>
      <w:r>
        <w:rPr>
          <w:rFonts w:eastAsiaTheme="minorEastAsia"/>
          <w:noProof/>
          <w:sz w:val="24"/>
          <w:szCs w:val="24"/>
          <w:lang w:eastAsia="ja-JP"/>
        </w:rPr>
        <w:tab/>
      </w:r>
      <w:r>
        <w:rPr>
          <w:noProof/>
        </w:rPr>
        <w:t>Case-marking and PPs</w:t>
      </w:r>
      <w:r>
        <w:rPr>
          <w:noProof/>
        </w:rPr>
        <w:tab/>
      </w:r>
      <w:r>
        <w:rPr>
          <w:noProof/>
        </w:rPr>
        <w:fldChar w:fldCharType="begin"/>
      </w:r>
      <w:r>
        <w:rPr>
          <w:noProof/>
        </w:rPr>
        <w:instrText xml:space="preserve"> PAGEREF _Toc344239274 \h </w:instrText>
      </w:r>
      <w:r>
        <w:rPr>
          <w:noProof/>
        </w:rPr>
      </w:r>
      <w:r>
        <w:rPr>
          <w:noProof/>
        </w:rPr>
        <w:fldChar w:fldCharType="separate"/>
      </w:r>
      <w:r>
        <w:rPr>
          <w:noProof/>
        </w:rPr>
        <w:t>21</w:t>
      </w:r>
      <w:r>
        <w:rPr>
          <w:noProof/>
        </w:rPr>
        <w:fldChar w:fldCharType="end"/>
      </w:r>
    </w:p>
    <w:p w14:paraId="009480D3" w14:textId="77777777" w:rsidR="00CF131F" w:rsidRDefault="00CF131F">
      <w:pPr>
        <w:pStyle w:val="TOC2"/>
        <w:tabs>
          <w:tab w:val="left" w:pos="715"/>
          <w:tab w:val="right" w:leader="dot" w:pos="8289"/>
        </w:tabs>
        <w:rPr>
          <w:rFonts w:eastAsiaTheme="minorEastAsia"/>
          <w:noProof/>
          <w:sz w:val="24"/>
          <w:szCs w:val="24"/>
          <w:lang w:eastAsia="ja-JP"/>
        </w:rPr>
      </w:pPr>
      <w:r>
        <w:rPr>
          <w:noProof/>
        </w:rPr>
        <w:t>2.5</w:t>
      </w:r>
      <w:r>
        <w:rPr>
          <w:rFonts w:eastAsiaTheme="minorEastAsia"/>
          <w:noProof/>
          <w:sz w:val="24"/>
          <w:szCs w:val="24"/>
          <w:lang w:eastAsia="ja-JP"/>
        </w:rPr>
        <w:tab/>
      </w:r>
      <w:r>
        <w:rPr>
          <w:noProof/>
        </w:rPr>
        <w:t>Main clauses and constituent order</w:t>
      </w:r>
      <w:r>
        <w:rPr>
          <w:noProof/>
        </w:rPr>
        <w:tab/>
      </w:r>
      <w:r>
        <w:rPr>
          <w:noProof/>
        </w:rPr>
        <w:fldChar w:fldCharType="begin"/>
      </w:r>
      <w:r>
        <w:rPr>
          <w:noProof/>
        </w:rPr>
        <w:instrText xml:space="preserve"> PAGEREF _Toc344239275 \h </w:instrText>
      </w:r>
      <w:r>
        <w:rPr>
          <w:noProof/>
        </w:rPr>
      </w:r>
      <w:r>
        <w:rPr>
          <w:noProof/>
        </w:rPr>
        <w:fldChar w:fldCharType="separate"/>
      </w:r>
      <w:r>
        <w:rPr>
          <w:noProof/>
        </w:rPr>
        <w:t>21</w:t>
      </w:r>
      <w:r>
        <w:rPr>
          <w:noProof/>
        </w:rPr>
        <w:fldChar w:fldCharType="end"/>
      </w:r>
    </w:p>
    <w:p w14:paraId="5C1ECC82" w14:textId="77777777" w:rsidR="00CF131F" w:rsidRDefault="00CF131F">
      <w:pPr>
        <w:pStyle w:val="TOC2"/>
        <w:tabs>
          <w:tab w:val="left" w:pos="715"/>
          <w:tab w:val="right" w:leader="dot" w:pos="8289"/>
        </w:tabs>
        <w:rPr>
          <w:rFonts w:eastAsiaTheme="minorEastAsia"/>
          <w:noProof/>
          <w:sz w:val="24"/>
          <w:szCs w:val="24"/>
          <w:lang w:eastAsia="ja-JP"/>
        </w:rPr>
      </w:pPr>
      <w:r>
        <w:rPr>
          <w:noProof/>
        </w:rPr>
        <w:t>2.6</w:t>
      </w:r>
      <w:r>
        <w:rPr>
          <w:rFonts w:eastAsiaTheme="minorEastAsia"/>
          <w:noProof/>
          <w:sz w:val="24"/>
          <w:szCs w:val="24"/>
          <w:lang w:eastAsia="ja-JP"/>
        </w:rPr>
        <w:tab/>
      </w:r>
      <w:r>
        <w:rPr>
          <w:noProof/>
        </w:rPr>
        <w:t>Nominalized clauses and constituent order</w:t>
      </w:r>
      <w:r>
        <w:rPr>
          <w:noProof/>
        </w:rPr>
        <w:tab/>
      </w:r>
      <w:r>
        <w:rPr>
          <w:noProof/>
        </w:rPr>
        <w:fldChar w:fldCharType="begin"/>
      </w:r>
      <w:r>
        <w:rPr>
          <w:noProof/>
        </w:rPr>
        <w:instrText xml:space="preserve"> PAGEREF _Toc344239276 \h </w:instrText>
      </w:r>
      <w:r>
        <w:rPr>
          <w:noProof/>
        </w:rPr>
      </w:r>
      <w:r>
        <w:rPr>
          <w:noProof/>
        </w:rPr>
        <w:fldChar w:fldCharType="separate"/>
      </w:r>
      <w:r>
        <w:rPr>
          <w:noProof/>
        </w:rPr>
        <w:t>21</w:t>
      </w:r>
      <w:r>
        <w:rPr>
          <w:noProof/>
        </w:rPr>
        <w:fldChar w:fldCharType="end"/>
      </w:r>
    </w:p>
    <w:p w14:paraId="2498775D" w14:textId="77777777" w:rsidR="00CF131F" w:rsidRDefault="00CF131F">
      <w:pPr>
        <w:pStyle w:val="TOC2"/>
        <w:tabs>
          <w:tab w:val="left" w:pos="715"/>
          <w:tab w:val="right" w:leader="dot" w:pos="8289"/>
        </w:tabs>
        <w:rPr>
          <w:rFonts w:eastAsiaTheme="minorEastAsia"/>
          <w:noProof/>
          <w:sz w:val="24"/>
          <w:szCs w:val="24"/>
          <w:lang w:eastAsia="ja-JP"/>
        </w:rPr>
      </w:pPr>
      <w:r>
        <w:rPr>
          <w:noProof/>
        </w:rPr>
        <w:t>2.7</w:t>
      </w:r>
      <w:r>
        <w:rPr>
          <w:rFonts w:eastAsiaTheme="minorEastAsia"/>
          <w:noProof/>
          <w:sz w:val="24"/>
          <w:szCs w:val="24"/>
          <w:lang w:eastAsia="ja-JP"/>
        </w:rPr>
        <w:tab/>
      </w:r>
      <w:r>
        <w:rPr>
          <w:noProof/>
        </w:rPr>
        <w:t>Relative clauses</w:t>
      </w:r>
      <w:r>
        <w:rPr>
          <w:noProof/>
        </w:rPr>
        <w:tab/>
      </w:r>
      <w:r>
        <w:rPr>
          <w:noProof/>
        </w:rPr>
        <w:fldChar w:fldCharType="begin"/>
      </w:r>
      <w:r>
        <w:rPr>
          <w:noProof/>
        </w:rPr>
        <w:instrText xml:space="preserve"> PAGEREF _Toc344239277 \h </w:instrText>
      </w:r>
      <w:r>
        <w:rPr>
          <w:noProof/>
        </w:rPr>
      </w:r>
      <w:r>
        <w:rPr>
          <w:noProof/>
        </w:rPr>
        <w:fldChar w:fldCharType="separate"/>
      </w:r>
      <w:r>
        <w:rPr>
          <w:noProof/>
        </w:rPr>
        <w:t>21</w:t>
      </w:r>
      <w:r>
        <w:rPr>
          <w:noProof/>
        </w:rPr>
        <w:fldChar w:fldCharType="end"/>
      </w:r>
    </w:p>
    <w:p w14:paraId="0827EB74" w14:textId="77777777" w:rsidR="00CF131F" w:rsidRDefault="00CF131F">
      <w:pPr>
        <w:pStyle w:val="TOC2"/>
        <w:tabs>
          <w:tab w:val="left" w:pos="715"/>
          <w:tab w:val="right" w:leader="dot" w:pos="8289"/>
        </w:tabs>
        <w:rPr>
          <w:rFonts w:eastAsiaTheme="minorEastAsia"/>
          <w:noProof/>
          <w:sz w:val="24"/>
          <w:szCs w:val="24"/>
          <w:lang w:eastAsia="ja-JP"/>
        </w:rPr>
      </w:pPr>
      <w:r>
        <w:rPr>
          <w:noProof/>
        </w:rPr>
        <w:t>2.8</w:t>
      </w:r>
      <w:r>
        <w:rPr>
          <w:rFonts w:eastAsiaTheme="minorEastAsia"/>
          <w:noProof/>
          <w:sz w:val="24"/>
          <w:szCs w:val="24"/>
          <w:lang w:eastAsia="ja-JP"/>
        </w:rPr>
        <w:tab/>
      </w:r>
      <w:r>
        <w:rPr>
          <w:noProof/>
        </w:rPr>
        <w:t>Interclausal syntax</w:t>
      </w:r>
      <w:r>
        <w:rPr>
          <w:noProof/>
        </w:rPr>
        <w:tab/>
      </w:r>
      <w:r>
        <w:rPr>
          <w:noProof/>
        </w:rPr>
        <w:fldChar w:fldCharType="begin"/>
      </w:r>
      <w:r>
        <w:rPr>
          <w:noProof/>
        </w:rPr>
        <w:instrText xml:space="preserve"> PAGEREF _Toc344239278 \h </w:instrText>
      </w:r>
      <w:r>
        <w:rPr>
          <w:noProof/>
        </w:rPr>
      </w:r>
      <w:r>
        <w:rPr>
          <w:noProof/>
        </w:rPr>
        <w:fldChar w:fldCharType="separate"/>
      </w:r>
      <w:r>
        <w:rPr>
          <w:noProof/>
        </w:rPr>
        <w:t>22</w:t>
      </w:r>
      <w:r>
        <w:rPr>
          <w:noProof/>
        </w:rPr>
        <w:fldChar w:fldCharType="end"/>
      </w:r>
    </w:p>
    <w:p w14:paraId="7E806B3F" w14:textId="77777777" w:rsidR="00CF131F" w:rsidRDefault="00CF131F">
      <w:pPr>
        <w:pStyle w:val="TOC1"/>
        <w:tabs>
          <w:tab w:val="left" w:pos="360"/>
          <w:tab w:val="right" w:leader="dot" w:pos="8289"/>
        </w:tabs>
        <w:rPr>
          <w:rFonts w:eastAsiaTheme="minorEastAsia"/>
          <w:b w:val="0"/>
          <w:noProof/>
          <w:szCs w:val="24"/>
          <w:lang w:eastAsia="ja-JP"/>
        </w:rPr>
      </w:pPr>
      <w:r>
        <w:rPr>
          <w:noProof/>
        </w:rPr>
        <w:lastRenderedPageBreak/>
        <w:t>3</w:t>
      </w:r>
      <w:r>
        <w:rPr>
          <w:rFonts w:eastAsiaTheme="minorEastAsia"/>
          <w:b w:val="0"/>
          <w:noProof/>
          <w:szCs w:val="24"/>
          <w:lang w:eastAsia="ja-JP"/>
        </w:rPr>
        <w:tab/>
      </w:r>
      <w:r>
        <w:rPr>
          <w:noProof/>
        </w:rPr>
        <w:t>Phonology</w:t>
      </w:r>
      <w:r>
        <w:rPr>
          <w:noProof/>
        </w:rPr>
        <w:tab/>
      </w:r>
      <w:r>
        <w:rPr>
          <w:noProof/>
        </w:rPr>
        <w:fldChar w:fldCharType="begin"/>
      </w:r>
      <w:r>
        <w:rPr>
          <w:noProof/>
        </w:rPr>
        <w:instrText xml:space="preserve"> PAGEREF _Toc344239279 \h </w:instrText>
      </w:r>
      <w:r>
        <w:rPr>
          <w:noProof/>
        </w:rPr>
      </w:r>
      <w:r>
        <w:rPr>
          <w:noProof/>
        </w:rPr>
        <w:fldChar w:fldCharType="separate"/>
      </w:r>
      <w:r>
        <w:rPr>
          <w:noProof/>
        </w:rPr>
        <w:t>23</w:t>
      </w:r>
      <w:r>
        <w:rPr>
          <w:noProof/>
        </w:rPr>
        <w:fldChar w:fldCharType="end"/>
      </w:r>
    </w:p>
    <w:p w14:paraId="1F9F533D" w14:textId="77777777" w:rsidR="00CF131F" w:rsidRDefault="00CF131F">
      <w:pPr>
        <w:pStyle w:val="TOC2"/>
        <w:tabs>
          <w:tab w:val="left" w:pos="715"/>
          <w:tab w:val="right" w:leader="dot" w:pos="8289"/>
        </w:tabs>
        <w:rPr>
          <w:rFonts w:eastAsiaTheme="minorEastAsia"/>
          <w:noProof/>
          <w:sz w:val="24"/>
          <w:szCs w:val="24"/>
          <w:lang w:eastAsia="ja-JP"/>
        </w:rPr>
      </w:pPr>
      <w:r>
        <w:rPr>
          <w:noProof/>
        </w:rPr>
        <w:t>3.1</w:t>
      </w:r>
      <w:r>
        <w:rPr>
          <w:rFonts w:eastAsiaTheme="minorEastAsia"/>
          <w:noProof/>
          <w:sz w:val="24"/>
          <w:szCs w:val="24"/>
          <w:lang w:eastAsia="ja-JP"/>
        </w:rPr>
        <w:tab/>
      </w:r>
      <w:r>
        <w:rPr>
          <w:noProof/>
        </w:rPr>
        <w:t>Internal phonological structure of stems and words</w:t>
      </w:r>
      <w:r>
        <w:rPr>
          <w:noProof/>
        </w:rPr>
        <w:tab/>
      </w:r>
      <w:r>
        <w:rPr>
          <w:noProof/>
        </w:rPr>
        <w:fldChar w:fldCharType="begin"/>
      </w:r>
      <w:r>
        <w:rPr>
          <w:noProof/>
        </w:rPr>
        <w:instrText xml:space="preserve"> PAGEREF _Toc344239280 \h </w:instrText>
      </w:r>
      <w:r>
        <w:rPr>
          <w:noProof/>
        </w:rPr>
      </w:r>
      <w:r>
        <w:rPr>
          <w:noProof/>
        </w:rPr>
        <w:fldChar w:fldCharType="separate"/>
      </w:r>
      <w:r>
        <w:rPr>
          <w:noProof/>
        </w:rPr>
        <w:t>23</w:t>
      </w:r>
      <w:r>
        <w:rPr>
          <w:noProof/>
        </w:rPr>
        <w:fldChar w:fldCharType="end"/>
      </w:r>
    </w:p>
    <w:p w14:paraId="3E490EAC" w14:textId="77777777" w:rsidR="00CF131F" w:rsidRDefault="00CF131F">
      <w:pPr>
        <w:pStyle w:val="TOC3"/>
        <w:tabs>
          <w:tab w:val="left" w:pos="1080"/>
          <w:tab w:val="right" w:leader="dot" w:pos="8289"/>
        </w:tabs>
        <w:rPr>
          <w:rFonts w:eastAsiaTheme="minorEastAsia"/>
          <w:noProof/>
          <w:sz w:val="24"/>
          <w:szCs w:val="24"/>
          <w:lang w:eastAsia="ja-JP"/>
        </w:rPr>
      </w:pPr>
      <w:r>
        <w:rPr>
          <w:noProof/>
        </w:rPr>
        <w:t>3.1.1</w:t>
      </w:r>
      <w:r>
        <w:rPr>
          <w:rFonts w:eastAsiaTheme="minorEastAsia"/>
          <w:noProof/>
          <w:sz w:val="24"/>
          <w:szCs w:val="24"/>
          <w:lang w:eastAsia="ja-JP"/>
        </w:rPr>
        <w:tab/>
      </w:r>
      <w:r>
        <w:rPr>
          <w:noProof/>
        </w:rPr>
        <w:t>Syllables</w:t>
      </w:r>
      <w:r>
        <w:rPr>
          <w:noProof/>
        </w:rPr>
        <w:tab/>
      </w:r>
      <w:r>
        <w:rPr>
          <w:noProof/>
        </w:rPr>
        <w:fldChar w:fldCharType="begin"/>
      </w:r>
      <w:r>
        <w:rPr>
          <w:noProof/>
        </w:rPr>
        <w:instrText xml:space="preserve"> PAGEREF _Toc344239281 \h </w:instrText>
      </w:r>
      <w:r>
        <w:rPr>
          <w:noProof/>
        </w:rPr>
      </w:r>
      <w:r>
        <w:rPr>
          <w:noProof/>
        </w:rPr>
        <w:fldChar w:fldCharType="separate"/>
      </w:r>
      <w:r>
        <w:rPr>
          <w:noProof/>
        </w:rPr>
        <w:t>23</w:t>
      </w:r>
      <w:r>
        <w:rPr>
          <w:noProof/>
        </w:rPr>
        <w:fldChar w:fldCharType="end"/>
      </w:r>
    </w:p>
    <w:p w14:paraId="13C4A937" w14:textId="77777777" w:rsidR="00CF131F" w:rsidRDefault="00CF131F">
      <w:pPr>
        <w:pStyle w:val="TOC2"/>
        <w:tabs>
          <w:tab w:val="left" w:pos="715"/>
          <w:tab w:val="right" w:leader="dot" w:pos="8289"/>
        </w:tabs>
        <w:rPr>
          <w:rFonts w:eastAsiaTheme="minorEastAsia"/>
          <w:noProof/>
          <w:sz w:val="24"/>
          <w:szCs w:val="24"/>
          <w:lang w:eastAsia="ja-JP"/>
        </w:rPr>
      </w:pPr>
      <w:r>
        <w:rPr>
          <w:noProof/>
        </w:rPr>
        <w:t>3.2</w:t>
      </w:r>
      <w:r>
        <w:rPr>
          <w:rFonts w:eastAsiaTheme="minorEastAsia"/>
          <w:noProof/>
          <w:sz w:val="24"/>
          <w:szCs w:val="24"/>
          <w:lang w:eastAsia="ja-JP"/>
        </w:rPr>
        <w:tab/>
      </w:r>
      <w:r>
        <w:rPr>
          <w:noProof/>
        </w:rPr>
        <w:t>Consonants</w:t>
      </w:r>
      <w:r>
        <w:rPr>
          <w:noProof/>
        </w:rPr>
        <w:tab/>
      </w:r>
      <w:r>
        <w:rPr>
          <w:noProof/>
        </w:rPr>
        <w:fldChar w:fldCharType="begin"/>
      </w:r>
      <w:r>
        <w:rPr>
          <w:noProof/>
        </w:rPr>
        <w:instrText xml:space="preserve"> PAGEREF _Toc344239282 \h </w:instrText>
      </w:r>
      <w:r>
        <w:rPr>
          <w:noProof/>
        </w:rPr>
      </w:r>
      <w:r>
        <w:rPr>
          <w:noProof/>
        </w:rPr>
        <w:fldChar w:fldCharType="separate"/>
      </w:r>
      <w:r>
        <w:rPr>
          <w:noProof/>
        </w:rPr>
        <w:t>23</w:t>
      </w:r>
      <w:r>
        <w:rPr>
          <w:noProof/>
        </w:rPr>
        <w:fldChar w:fldCharType="end"/>
      </w:r>
    </w:p>
    <w:p w14:paraId="7A9C5674" w14:textId="77777777" w:rsidR="00CF131F" w:rsidRDefault="00CF131F">
      <w:pPr>
        <w:pStyle w:val="TOC3"/>
        <w:tabs>
          <w:tab w:val="left" w:pos="1080"/>
          <w:tab w:val="right" w:leader="dot" w:pos="8289"/>
        </w:tabs>
        <w:rPr>
          <w:rFonts w:eastAsiaTheme="minorEastAsia"/>
          <w:noProof/>
          <w:sz w:val="24"/>
          <w:szCs w:val="24"/>
          <w:lang w:eastAsia="ja-JP"/>
        </w:rPr>
      </w:pPr>
      <w:r>
        <w:rPr>
          <w:noProof/>
        </w:rPr>
        <w:t>3.2.1</w:t>
      </w:r>
      <w:r>
        <w:rPr>
          <w:rFonts w:eastAsiaTheme="minorEastAsia"/>
          <w:noProof/>
          <w:sz w:val="24"/>
          <w:szCs w:val="24"/>
          <w:lang w:eastAsia="ja-JP"/>
        </w:rPr>
        <w:tab/>
      </w:r>
      <w:r>
        <w:rPr>
          <w:noProof/>
        </w:rPr>
        <w:t>Alveopalatals (</w:t>
      </w:r>
      <w:r w:rsidRPr="00625597">
        <w:rPr>
          <w:rFonts w:ascii="Doulos SIL" w:hAnsi="Doulos SIL"/>
          <w:i/>
          <w:noProof/>
          <w:color w:val="0000FF"/>
        </w:rPr>
        <w:t>c</w:t>
      </w:r>
      <w:r>
        <w:rPr>
          <w:noProof/>
        </w:rPr>
        <w:t xml:space="preserve">, </w:t>
      </w:r>
      <w:r w:rsidRPr="00625597">
        <w:rPr>
          <w:rFonts w:ascii="Doulos SIL" w:hAnsi="Doulos SIL"/>
          <w:i/>
          <w:noProof/>
          <w:color w:val="0000FF"/>
        </w:rPr>
        <w:t>j</w:t>
      </w:r>
      <w:r>
        <w:rPr>
          <w:noProof/>
        </w:rPr>
        <w:t>)</w:t>
      </w:r>
      <w:r>
        <w:rPr>
          <w:noProof/>
        </w:rPr>
        <w:tab/>
      </w:r>
      <w:r>
        <w:rPr>
          <w:noProof/>
        </w:rPr>
        <w:fldChar w:fldCharType="begin"/>
      </w:r>
      <w:r>
        <w:rPr>
          <w:noProof/>
        </w:rPr>
        <w:instrText xml:space="preserve"> PAGEREF _Toc344239283 \h </w:instrText>
      </w:r>
      <w:r>
        <w:rPr>
          <w:noProof/>
        </w:rPr>
      </w:r>
      <w:r>
        <w:rPr>
          <w:noProof/>
        </w:rPr>
        <w:fldChar w:fldCharType="separate"/>
      </w:r>
      <w:r>
        <w:rPr>
          <w:noProof/>
        </w:rPr>
        <w:t>23</w:t>
      </w:r>
      <w:r>
        <w:rPr>
          <w:noProof/>
        </w:rPr>
        <w:fldChar w:fldCharType="end"/>
      </w:r>
    </w:p>
    <w:p w14:paraId="5AAD982D" w14:textId="77777777" w:rsidR="00CF131F" w:rsidRDefault="00CF131F">
      <w:pPr>
        <w:pStyle w:val="TOC3"/>
        <w:tabs>
          <w:tab w:val="left" w:pos="1080"/>
          <w:tab w:val="right" w:leader="dot" w:pos="8289"/>
        </w:tabs>
        <w:rPr>
          <w:rFonts w:eastAsiaTheme="minorEastAsia"/>
          <w:noProof/>
          <w:sz w:val="24"/>
          <w:szCs w:val="24"/>
          <w:lang w:eastAsia="ja-JP"/>
        </w:rPr>
      </w:pPr>
      <w:r>
        <w:rPr>
          <w:noProof/>
        </w:rPr>
        <w:t>3.2.2</w:t>
      </w:r>
      <w:r>
        <w:rPr>
          <w:rFonts w:eastAsiaTheme="minorEastAsia"/>
          <w:noProof/>
          <w:sz w:val="24"/>
          <w:szCs w:val="24"/>
          <w:lang w:eastAsia="ja-JP"/>
        </w:rPr>
        <w:tab/>
      </w:r>
      <w:r>
        <w:rPr>
          <w:noProof/>
        </w:rPr>
        <w:t xml:space="preserve">Voiced velar stop </w:t>
      </w:r>
      <w:r w:rsidRPr="00625597">
        <w:rPr>
          <w:rFonts w:ascii="Doulos SIL" w:hAnsi="Doulos SIL"/>
          <w:i/>
          <w:noProof/>
          <w:color w:val="0000FF"/>
        </w:rPr>
        <w:t>g</w:t>
      </w:r>
      <w:r>
        <w:rPr>
          <w:noProof/>
        </w:rPr>
        <w:t xml:space="preserve"> and </w:t>
      </w:r>
      <w:r w:rsidRPr="00625597">
        <w:rPr>
          <w:rFonts w:ascii="Doulos SIL" w:hAnsi="Doulos SIL"/>
          <w:i/>
          <w:noProof/>
          <w:color w:val="0000FF"/>
        </w:rPr>
        <w:t>g</w:t>
      </w:r>
      <w:r>
        <w:rPr>
          <w:noProof/>
        </w:rPr>
        <w:t>-Spirantization (</w:t>
      </w:r>
      <w:r w:rsidRPr="00625597">
        <w:rPr>
          <w:rFonts w:ascii="Doulos SIL" w:hAnsi="Doulos SIL"/>
          <w:i/>
          <w:noProof/>
          <w:color w:val="0000FF"/>
        </w:rPr>
        <w:t>g</w:t>
      </w:r>
      <w:r>
        <w:rPr>
          <w:rFonts w:hint="eastAsia"/>
          <w:noProof/>
        </w:rPr>
        <w:t>→</w:t>
      </w:r>
      <w:r w:rsidRPr="00AE4B60">
        <w:rPr>
          <w:rFonts w:ascii="Doulos SIL" w:hAnsi="Doulos SIL"/>
          <w:i/>
          <w:noProof/>
          <w:color w:val="0000FF"/>
        </w:rPr>
        <w:sym w:font="Symbol" w:char="F067"/>
      </w:r>
      <w:r>
        <w:rPr>
          <w:noProof/>
        </w:rPr>
        <w:t>)</w:t>
      </w:r>
      <w:r>
        <w:rPr>
          <w:noProof/>
        </w:rPr>
        <w:tab/>
      </w:r>
      <w:r>
        <w:rPr>
          <w:noProof/>
        </w:rPr>
        <w:fldChar w:fldCharType="begin"/>
      </w:r>
      <w:r>
        <w:rPr>
          <w:noProof/>
        </w:rPr>
        <w:instrText xml:space="preserve"> PAGEREF _Toc344239284 \h </w:instrText>
      </w:r>
      <w:r>
        <w:rPr>
          <w:noProof/>
        </w:rPr>
      </w:r>
      <w:r>
        <w:rPr>
          <w:noProof/>
        </w:rPr>
        <w:fldChar w:fldCharType="separate"/>
      </w:r>
      <w:r>
        <w:rPr>
          <w:noProof/>
        </w:rPr>
        <w:t>25</w:t>
      </w:r>
      <w:r>
        <w:rPr>
          <w:noProof/>
        </w:rPr>
        <w:fldChar w:fldCharType="end"/>
      </w:r>
    </w:p>
    <w:p w14:paraId="50B3CFE3" w14:textId="77777777" w:rsidR="00CF131F" w:rsidRDefault="00CF131F">
      <w:pPr>
        <w:pStyle w:val="TOC3"/>
        <w:tabs>
          <w:tab w:val="left" w:pos="1080"/>
          <w:tab w:val="right" w:leader="dot" w:pos="8289"/>
        </w:tabs>
        <w:rPr>
          <w:rFonts w:eastAsiaTheme="minorEastAsia"/>
          <w:noProof/>
          <w:sz w:val="24"/>
          <w:szCs w:val="24"/>
          <w:lang w:eastAsia="ja-JP"/>
        </w:rPr>
      </w:pPr>
      <w:r>
        <w:rPr>
          <w:noProof/>
        </w:rPr>
        <w:t>3.2.3</w:t>
      </w:r>
      <w:r>
        <w:rPr>
          <w:rFonts w:eastAsiaTheme="minorEastAsia"/>
          <w:noProof/>
          <w:sz w:val="24"/>
          <w:szCs w:val="24"/>
          <w:lang w:eastAsia="ja-JP"/>
        </w:rPr>
        <w:tab/>
      </w:r>
      <w:r>
        <w:rPr>
          <w:noProof/>
        </w:rPr>
        <w:t>Back nasals (</w:t>
      </w:r>
      <w:r w:rsidRPr="00625597">
        <w:rPr>
          <w:rFonts w:ascii="Doulos SIL" w:hAnsi="Doulos SIL"/>
          <w:i/>
          <w:noProof/>
          <w:color w:val="0000FF"/>
        </w:rPr>
        <w:t>ŋ</w:t>
      </w:r>
      <w:r>
        <w:rPr>
          <w:noProof/>
        </w:rPr>
        <w:t xml:space="preserve">, </w:t>
      </w:r>
      <w:r w:rsidRPr="00625597">
        <w:rPr>
          <w:rFonts w:ascii="Doulos SIL" w:hAnsi="Doulos SIL"/>
          <w:i/>
          <w:noProof/>
          <w:color w:val="0000FF"/>
        </w:rPr>
        <w:t>ɲ</w:t>
      </w:r>
      <w:r>
        <w:rPr>
          <w:noProof/>
        </w:rPr>
        <w:t>)</w:t>
      </w:r>
      <w:r>
        <w:rPr>
          <w:noProof/>
        </w:rPr>
        <w:tab/>
      </w:r>
      <w:r>
        <w:rPr>
          <w:noProof/>
        </w:rPr>
        <w:fldChar w:fldCharType="begin"/>
      </w:r>
      <w:r>
        <w:rPr>
          <w:noProof/>
        </w:rPr>
        <w:instrText xml:space="preserve"> PAGEREF _Toc344239285 \h </w:instrText>
      </w:r>
      <w:r>
        <w:rPr>
          <w:noProof/>
        </w:rPr>
      </w:r>
      <w:r>
        <w:rPr>
          <w:noProof/>
        </w:rPr>
        <w:fldChar w:fldCharType="separate"/>
      </w:r>
      <w:r>
        <w:rPr>
          <w:noProof/>
        </w:rPr>
        <w:t>26</w:t>
      </w:r>
      <w:r>
        <w:rPr>
          <w:noProof/>
        </w:rPr>
        <w:fldChar w:fldCharType="end"/>
      </w:r>
    </w:p>
    <w:p w14:paraId="1D3B13A1" w14:textId="77777777" w:rsidR="00CF131F" w:rsidRDefault="00CF131F">
      <w:pPr>
        <w:pStyle w:val="TOC3"/>
        <w:tabs>
          <w:tab w:val="left" w:pos="1080"/>
          <w:tab w:val="right" w:leader="dot" w:pos="8289"/>
        </w:tabs>
        <w:rPr>
          <w:rFonts w:eastAsiaTheme="minorEastAsia"/>
          <w:noProof/>
          <w:sz w:val="24"/>
          <w:szCs w:val="24"/>
          <w:lang w:eastAsia="ja-JP"/>
        </w:rPr>
      </w:pPr>
      <w:r>
        <w:rPr>
          <w:noProof/>
        </w:rPr>
        <w:t>3.2.4</w:t>
      </w:r>
      <w:r>
        <w:rPr>
          <w:rFonts w:eastAsiaTheme="minorEastAsia"/>
          <w:noProof/>
          <w:sz w:val="24"/>
          <w:szCs w:val="24"/>
          <w:lang w:eastAsia="ja-JP"/>
        </w:rPr>
        <w:tab/>
      </w:r>
      <w:r>
        <w:rPr>
          <w:noProof/>
        </w:rPr>
        <w:t>Voiceless labials (</w:t>
      </w:r>
      <w:r w:rsidRPr="00625597">
        <w:rPr>
          <w:rFonts w:ascii="Doulos SIL" w:hAnsi="Doulos SIL"/>
          <w:i/>
          <w:noProof/>
          <w:color w:val="0000FF"/>
        </w:rPr>
        <w:t>p</w:t>
      </w:r>
      <w:r>
        <w:rPr>
          <w:noProof/>
        </w:rPr>
        <w:t xml:space="preserve">, </w:t>
      </w:r>
      <w:r w:rsidRPr="00625597">
        <w:rPr>
          <w:rFonts w:ascii="Doulos SIL" w:hAnsi="Doulos SIL"/>
          <w:i/>
          <w:noProof/>
          <w:color w:val="0000FF"/>
        </w:rPr>
        <w:t>f</w:t>
      </w:r>
      <w:r>
        <w:rPr>
          <w:noProof/>
        </w:rPr>
        <w:t>)</w:t>
      </w:r>
      <w:r>
        <w:rPr>
          <w:noProof/>
        </w:rPr>
        <w:tab/>
      </w:r>
      <w:r>
        <w:rPr>
          <w:noProof/>
        </w:rPr>
        <w:fldChar w:fldCharType="begin"/>
      </w:r>
      <w:r>
        <w:rPr>
          <w:noProof/>
        </w:rPr>
        <w:instrText xml:space="preserve"> PAGEREF _Toc344239286 \h </w:instrText>
      </w:r>
      <w:r>
        <w:rPr>
          <w:noProof/>
        </w:rPr>
      </w:r>
      <w:r>
        <w:rPr>
          <w:noProof/>
        </w:rPr>
        <w:fldChar w:fldCharType="separate"/>
      </w:r>
      <w:r>
        <w:rPr>
          <w:noProof/>
        </w:rPr>
        <w:t>26</w:t>
      </w:r>
      <w:r>
        <w:rPr>
          <w:noProof/>
        </w:rPr>
        <w:fldChar w:fldCharType="end"/>
      </w:r>
    </w:p>
    <w:p w14:paraId="7E6CCAFF" w14:textId="77777777" w:rsidR="00CF131F" w:rsidRDefault="00CF131F">
      <w:pPr>
        <w:pStyle w:val="TOC3"/>
        <w:tabs>
          <w:tab w:val="left" w:pos="1080"/>
          <w:tab w:val="right" w:leader="dot" w:pos="8289"/>
        </w:tabs>
        <w:rPr>
          <w:rFonts w:eastAsiaTheme="minorEastAsia"/>
          <w:noProof/>
          <w:sz w:val="24"/>
          <w:szCs w:val="24"/>
          <w:lang w:eastAsia="ja-JP"/>
        </w:rPr>
      </w:pPr>
      <w:r>
        <w:rPr>
          <w:noProof/>
        </w:rPr>
        <w:t>3.2.5</w:t>
      </w:r>
      <w:r>
        <w:rPr>
          <w:rFonts w:eastAsiaTheme="minorEastAsia"/>
          <w:noProof/>
          <w:sz w:val="24"/>
          <w:szCs w:val="24"/>
          <w:lang w:eastAsia="ja-JP"/>
        </w:rPr>
        <w:tab/>
      </w:r>
      <w:r>
        <w:rPr>
          <w:noProof/>
        </w:rPr>
        <w:t>Laryngeals (</w:t>
      </w:r>
      <w:r w:rsidRPr="00625597">
        <w:rPr>
          <w:rFonts w:ascii="Doulos SIL" w:hAnsi="Doulos SIL"/>
          <w:i/>
          <w:noProof/>
          <w:color w:val="0000FF"/>
        </w:rPr>
        <w:t>h</w:t>
      </w:r>
      <w:r>
        <w:rPr>
          <w:noProof/>
        </w:rPr>
        <w:t xml:space="preserve">, </w:t>
      </w:r>
      <w:r w:rsidRPr="00625597">
        <w:rPr>
          <w:rFonts w:ascii="Doulos SIL" w:hAnsi="Doulos SIL"/>
          <w:i/>
          <w:noProof/>
          <w:color w:val="0000FF"/>
        </w:rPr>
        <w:t>ʔ</w:t>
      </w:r>
      <w:r>
        <w:rPr>
          <w:noProof/>
        </w:rPr>
        <w:t>)</w:t>
      </w:r>
      <w:r>
        <w:rPr>
          <w:noProof/>
        </w:rPr>
        <w:tab/>
      </w:r>
      <w:r>
        <w:rPr>
          <w:noProof/>
        </w:rPr>
        <w:fldChar w:fldCharType="begin"/>
      </w:r>
      <w:r>
        <w:rPr>
          <w:noProof/>
        </w:rPr>
        <w:instrText xml:space="preserve"> PAGEREF _Toc344239287 \h </w:instrText>
      </w:r>
      <w:r>
        <w:rPr>
          <w:noProof/>
        </w:rPr>
      </w:r>
      <w:r>
        <w:rPr>
          <w:noProof/>
        </w:rPr>
        <w:fldChar w:fldCharType="separate"/>
      </w:r>
      <w:r>
        <w:rPr>
          <w:noProof/>
        </w:rPr>
        <w:t>26</w:t>
      </w:r>
      <w:r>
        <w:rPr>
          <w:noProof/>
        </w:rPr>
        <w:fldChar w:fldCharType="end"/>
      </w:r>
    </w:p>
    <w:p w14:paraId="2EB48BBA" w14:textId="77777777" w:rsidR="00CF131F" w:rsidRDefault="00CF131F">
      <w:pPr>
        <w:pStyle w:val="TOC3"/>
        <w:tabs>
          <w:tab w:val="left" w:pos="1080"/>
          <w:tab w:val="right" w:leader="dot" w:pos="8289"/>
        </w:tabs>
        <w:rPr>
          <w:rFonts w:eastAsiaTheme="minorEastAsia"/>
          <w:noProof/>
          <w:sz w:val="24"/>
          <w:szCs w:val="24"/>
          <w:lang w:eastAsia="ja-JP"/>
        </w:rPr>
      </w:pPr>
      <w:r>
        <w:rPr>
          <w:noProof/>
        </w:rPr>
        <w:t>3.2.6</w:t>
      </w:r>
      <w:r>
        <w:rPr>
          <w:rFonts w:eastAsiaTheme="minorEastAsia"/>
          <w:noProof/>
          <w:sz w:val="24"/>
          <w:szCs w:val="24"/>
          <w:lang w:eastAsia="ja-JP"/>
        </w:rPr>
        <w:tab/>
      </w:r>
      <w:r>
        <w:rPr>
          <w:noProof/>
        </w:rPr>
        <w:t>Sibilants (</w:t>
      </w:r>
      <w:r w:rsidRPr="00625597">
        <w:rPr>
          <w:rFonts w:ascii="Doulos SIL" w:hAnsi="Doulos SIL"/>
          <w:i/>
          <w:noProof/>
          <w:color w:val="0000FF"/>
        </w:rPr>
        <w:t>s</w:t>
      </w:r>
      <w:r>
        <w:rPr>
          <w:noProof/>
        </w:rPr>
        <w:t xml:space="preserve">, </w:t>
      </w:r>
      <w:r w:rsidRPr="00625597">
        <w:rPr>
          <w:rFonts w:ascii="Doulos SIL" w:hAnsi="Doulos SIL"/>
          <w:i/>
          <w:noProof/>
          <w:color w:val="0000FF"/>
        </w:rPr>
        <w:t>š</w:t>
      </w:r>
      <w:r>
        <w:rPr>
          <w:noProof/>
        </w:rPr>
        <w:t xml:space="preserve">, </w:t>
      </w:r>
      <w:r w:rsidRPr="00625597">
        <w:rPr>
          <w:rFonts w:ascii="Doulos SIL" w:hAnsi="Doulos SIL"/>
          <w:i/>
          <w:noProof/>
          <w:color w:val="0000FF"/>
        </w:rPr>
        <w:t>z</w:t>
      </w:r>
      <w:r>
        <w:rPr>
          <w:noProof/>
        </w:rPr>
        <w:t xml:space="preserve">, </w:t>
      </w:r>
      <w:r w:rsidRPr="00625597">
        <w:rPr>
          <w:rFonts w:ascii="Doulos SIL" w:hAnsi="Doulos SIL"/>
          <w:i/>
          <w:noProof/>
          <w:color w:val="0000FF"/>
        </w:rPr>
        <w:t>ž</w:t>
      </w:r>
      <w:r>
        <w:rPr>
          <w:noProof/>
        </w:rPr>
        <w:t>)</w:t>
      </w:r>
      <w:r>
        <w:rPr>
          <w:noProof/>
        </w:rPr>
        <w:tab/>
      </w:r>
      <w:r>
        <w:rPr>
          <w:noProof/>
        </w:rPr>
        <w:fldChar w:fldCharType="begin"/>
      </w:r>
      <w:r>
        <w:rPr>
          <w:noProof/>
        </w:rPr>
        <w:instrText xml:space="preserve"> PAGEREF _Toc344239288 \h </w:instrText>
      </w:r>
      <w:r>
        <w:rPr>
          <w:noProof/>
        </w:rPr>
      </w:r>
      <w:r>
        <w:rPr>
          <w:noProof/>
        </w:rPr>
        <w:fldChar w:fldCharType="separate"/>
      </w:r>
      <w:r>
        <w:rPr>
          <w:noProof/>
        </w:rPr>
        <w:t>26</w:t>
      </w:r>
      <w:r>
        <w:rPr>
          <w:noProof/>
        </w:rPr>
        <w:fldChar w:fldCharType="end"/>
      </w:r>
    </w:p>
    <w:p w14:paraId="5F613868" w14:textId="77777777" w:rsidR="00CF131F" w:rsidRDefault="00CF131F">
      <w:pPr>
        <w:pStyle w:val="TOC3"/>
        <w:tabs>
          <w:tab w:val="left" w:pos="1080"/>
          <w:tab w:val="right" w:leader="dot" w:pos="8289"/>
        </w:tabs>
        <w:rPr>
          <w:rFonts w:eastAsiaTheme="minorEastAsia"/>
          <w:noProof/>
          <w:sz w:val="24"/>
          <w:szCs w:val="24"/>
          <w:lang w:eastAsia="ja-JP"/>
        </w:rPr>
      </w:pPr>
      <w:r>
        <w:rPr>
          <w:noProof/>
        </w:rPr>
        <w:t>3.2.7</w:t>
      </w:r>
      <w:r>
        <w:rPr>
          <w:rFonts w:eastAsiaTheme="minorEastAsia"/>
          <w:noProof/>
          <w:sz w:val="24"/>
          <w:szCs w:val="24"/>
          <w:lang w:eastAsia="ja-JP"/>
        </w:rPr>
        <w:tab/>
      </w:r>
      <w:r>
        <w:rPr>
          <w:noProof/>
        </w:rPr>
        <w:t>Nasalized sonorants (</w:t>
      </w:r>
      <w:r w:rsidRPr="00625597">
        <w:rPr>
          <w:rFonts w:ascii="Doulos SIL" w:hAnsi="Doulos SIL"/>
          <w:i/>
          <w:noProof/>
          <w:color w:val="0000FF"/>
        </w:rPr>
        <w:t>rⁿ</w:t>
      </w:r>
      <w:r>
        <w:rPr>
          <w:noProof/>
        </w:rPr>
        <w:t xml:space="preserve">, </w:t>
      </w:r>
      <w:r w:rsidRPr="00625597">
        <w:rPr>
          <w:rFonts w:ascii="Doulos SIL" w:hAnsi="Doulos SIL"/>
          <w:i/>
          <w:noProof/>
          <w:color w:val="0000FF"/>
        </w:rPr>
        <w:t>wⁿ</w:t>
      </w:r>
      <w:r>
        <w:rPr>
          <w:noProof/>
        </w:rPr>
        <w:t xml:space="preserve">, </w:t>
      </w:r>
      <w:r w:rsidRPr="00625597">
        <w:rPr>
          <w:rFonts w:ascii="Doulos SIL" w:hAnsi="Doulos SIL"/>
          <w:i/>
          <w:noProof/>
          <w:color w:val="0000FF"/>
        </w:rPr>
        <w:t>yⁿ</w:t>
      </w:r>
      <w:r>
        <w:rPr>
          <w:noProof/>
        </w:rPr>
        <w:t>)</w:t>
      </w:r>
      <w:r>
        <w:rPr>
          <w:noProof/>
        </w:rPr>
        <w:tab/>
      </w:r>
      <w:r>
        <w:rPr>
          <w:noProof/>
        </w:rPr>
        <w:fldChar w:fldCharType="begin"/>
      </w:r>
      <w:r>
        <w:rPr>
          <w:noProof/>
        </w:rPr>
        <w:instrText xml:space="preserve"> PAGEREF _Toc344239289 \h </w:instrText>
      </w:r>
      <w:r>
        <w:rPr>
          <w:noProof/>
        </w:rPr>
      </w:r>
      <w:r>
        <w:rPr>
          <w:noProof/>
        </w:rPr>
        <w:fldChar w:fldCharType="separate"/>
      </w:r>
      <w:r>
        <w:rPr>
          <w:noProof/>
        </w:rPr>
        <w:t>26</w:t>
      </w:r>
      <w:r>
        <w:rPr>
          <w:noProof/>
        </w:rPr>
        <w:fldChar w:fldCharType="end"/>
      </w:r>
    </w:p>
    <w:p w14:paraId="2FBDE5D1" w14:textId="77777777" w:rsidR="00CF131F" w:rsidRDefault="00CF131F">
      <w:pPr>
        <w:pStyle w:val="TOC3"/>
        <w:tabs>
          <w:tab w:val="left" w:pos="1080"/>
          <w:tab w:val="right" w:leader="dot" w:pos="8289"/>
        </w:tabs>
        <w:rPr>
          <w:rFonts w:eastAsiaTheme="minorEastAsia"/>
          <w:noProof/>
          <w:sz w:val="24"/>
          <w:szCs w:val="24"/>
          <w:lang w:eastAsia="ja-JP"/>
        </w:rPr>
      </w:pPr>
      <w:r>
        <w:rPr>
          <w:noProof/>
        </w:rPr>
        <w:t>3.2.8</w:t>
      </w:r>
      <w:r>
        <w:rPr>
          <w:rFonts w:eastAsiaTheme="minorEastAsia"/>
          <w:noProof/>
          <w:sz w:val="24"/>
          <w:szCs w:val="24"/>
          <w:lang w:eastAsia="ja-JP"/>
        </w:rPr>
        <w:tab/>
      </w:r>
      <w:r>
        <w:rPr>
          <w:noProof/>
        </w:rPr>
        <w:t>Consonant clusters</w:t>
      </w:r>
      <w:r>
        <w:rPr>
          <w:noProof/>
        </w:rPr>
        <w:tab/>
      </w:r>
      <w:r>
        <w:rPr>
          <w:noProof/>
        </w:rPr>
        <w:fldChar w:fldCharType="begin"/>
      </w:r>
      <w:r>
        <w:rPr>
          <w:noProof/>
        </w:rPr>
        <w:instrText xml:space="preserve"> PAGEREF _Toc344239290 \h </w:instrText>
      </w:r>
      <w:r>
        <w:rPr>
          <w:noProof/>
        </w:rPr>
      </w:r>
      <w:r>
        <w:rPr>
          <w:noProof/>
        </w:rPr>
        <w:fldChar w:fldCharType="separate"/>
      </w:r>
      <w:r>
        <w:rPr>
          <w:noProof/>
        </w:rPr>
        <w:t>27</w:t>
      </w:r>
      <w:r>
        <w:rPr>
          <w:noProof/>
        </w:rPr>
        <w:fldChar w:fldCharType="end"/>
      </w:r>
    </w:p>
    <w:p w14:paraId="23265C51" w14:textId="77777777" w:rsidR="00CF131F" w:rsidRDefault="00CF131F">
      <w:pPr>
        <w:pStyle w:val="TOC4"/>
        <w:tabs>
          <w:tab w:val="left" w:pos="1445"/>
          <w:tab w:val="right" w:leader="dot" w:pos="8289"/>
        </w:tabs>
        <w:rPr>
          <w:rFonts w:eastAsiaTheme="minorEastAsia"/>
          <w:noProof/>
          <w:sz w:val="24"/>
          <w:szCs w:val="24"/>
          <w:lang w:eastAsia="ja-JP"/>
        </w:rPr>
      </w:pPr>
      <w:r>
        <w:rPr>
          <w:noProof/>
        </w:rPr>
        <w:t>3.2.8.1</w:t>
      </w:r>
      <w:r>
        <w:rPr>
          <w:rFonts w:eastAsiaTheme="minorEastAsia"/>
          <w:noProof/>
          <w:sz w:val="24"/>
          <w:szCs w:val="24"/>
          <w:lang w:eastAsia="ja-JP"/>
        </w:rPr>
        <w:tab/>
      </w:r>
      <w:r>
        <w:rPr>
          <w:noProof/>
        </w:rPr>
        <w:t xml:space="preserve">Word- and morpheme-initial </w:t>
      </w:r>
      <w:r w:rsidRPr="00625597">
        <w:rPr>
          <w:rFonts w:ascii="Doulos SIL" w:hAnsi="Doulos SIL"/>
          <w:i/>
          <w:noProof/>
          <w:color w:val="0000FF"/>
        </w:rPr>
        <w:t>CC</w:t>
      </w:r>
      <w:r>
        <w:rPr>
          <w:noProof/>
        </w:rPr>
        <w:t xml:space="preserve"> clusters</w:t>
      </w:r>
      <w:r>
        <w:rPr>
          <w:noProof/>
        </w:rPr>
        <w:tab/>
      </w:r>
      <w:r>
        <w:rPr>
          <w:noProof/>
        </w:rPr>
        <w:fldChar w:fldCharType="begin"/>
      </w:r>
      <w:r>
        <w:rPr>
          <w:noProof/>
        </w:rPr>
        <w:instrText xml:space="preserve"> PAGEREF _Toc344239291 \h </w:instrText>
      </w:r>
      <w:r>
        <w:rPr>
          <w:noProof/>
        </w:rPr>
      </w:r>
      <w:r>
        <w:rPr>
          <w:noProof/>
        </w:rPr>
        <w:fldChar w:fldCharType="separate"/>
      </w:r>
      <w:r>
        <w:rPr>
          <w:noProof/>
        </w:rPr>
        <w:t>27</w:t>
      </w:r>
      <w:r>
        <w:rPr>
          <w:noProof/>
        </w:rPr>
        <w:fldChar w:fldCharType="end"/>
      </w:r>
    </w:p>
    <w:p w14:paraId="11B05DA7" w14:textId="77777777" w:rsidR="00CF131F" w:rsidRDefault="00CF131F">
      <w:pPr>
        <w:pStyle w:val="TOC4"/>
        <w:tabs>
          <w:tab w:val="left" w:pos="1445"/>
          <w:tab w:val="right" w:leader="dot" w:pos="8289"/>
        </w:tabs>
        <w:rPr>
          <w:rFonts w:eastAsiaTheme="minorEastAsia"/>
          <w:noProof/>
          <w:sz w:val="24"/>
          <w:szCs w:val="24"/>
          <w:lang w:eastAsia="ja-JP"/>
        </w:rPr>
      </w:pPr>
      <w:r>
        <w:rPr>
          <w:noProof/>
        </w:rPr>
        <w:t>3.2.8.2</w:t>
      </w:r>
      <w:r>
        <w:rPr>
          <w:rFonts w:eastAsiaTheme="minorEastAsia"/>
          <w:noProof/>
          <w:sz w:val="24"/>
          <w:szCs w:val="24"/>
          <w:lang w:eastAsia="ja-JP"/>
        </w:rPr>
        <w:tab/>
      </w:r>
      <w:r>
        <w:rPr>
          <w:noProof/>
        </w:rPr>
        <w:t xml:space="preserve">Medial geminated </w:t>
      </w:r>
      <w:r w:rsidRPr="00625597">
        <w:rPr>
          <w:rFonts w:ascii="Doulos SIL" w:hAnsi="Doulos SIL"/>
          <w:i/>
          <w:noProof/>
          <w:color w:val="0000FF"/>
        </w:rPr>
        <w:t>CC</w:t>
      </w:r>
      <w:r>
        <w:rPr>
          <w:noProof/>
        </w:rPr>
        <w:t xml:space="preserve"> clusters</w:t>
      </w:r>
      <w:r>
        <w:rPr>
          <w:noProof/>
        </w:rPr>
        <w:tab/>
      </w:r>
      <w:r>
        <w:rPr>
          <w:noProof/>
        </w:rPr>
        <w:fldChar w:fldCharType="begin"/>
      </w:r>
      <w:r>
        <w:rPr>
          <w:noProof/>
        </w:rPr>
        <w:instrText xml:space="preserve"> PAGEREF _Toc344239292 \h </w:instrText>
      </w:r>
      <w:r>
        <w:rPr>
          <w:noProof/>
        </w:rPr>
      </w:r>
      <w:r>
        <w:rPr>
          <w:noProof/>
        </w:rPr>
        <w:fldChar w:fldCharType="separate"/>
      </w:r>
      <w:r>
        <w:rPr>
          <w:noProof/>
        </w:rPr>
        <w:t>27</w:t>
      </w:r>
      <w:r>
        <w:rPr>
          <w:noProof/>
        </w:rPr>
        <w:fldChar w:fldCharType="end"/>
      </w:r>
    </w:p>
    <w:p w14:paraId="36059B6C" w14:textId="77777777" w:rsidR="00CF131F" w:rsidRDefault="00CF131F">
      <w:pPr>
        <w:pStyle w:val="TOC4"/>
        <w:tabs>
          <w:tab w:val="left" w:pos="1445"/>
          <w:tab w:val="right" w:leader="dot" w:pos="8289"/>
        </w:tabs>
        <w:rPr>
          <w:rFonts w:eastAsiaTheme="minorEastAsia"/>
          <w:noProof/>
          <w:sz w:val="24"/>
          <w:szCs w:val="24"/>
          <w:lang w:eastAsia="ja-JP"/>
        </w:rPr>
      </w:pPr>
      <w:r>
        <w:rPr>
          <w:noProof/>
        </w:rPr>
        <w:t>3.2.8.3</w:t>
      </w:r>
      <w:r>
        <w:rPr>
          <w:rFonts w:eastAsiaTheme="minorEastAsia"/>
          <w:noProof/>
          <w:sz w:val="24"/>
          <w:szCs w:val="24"/>
          <w:lang w:eastAsia="ja-JP"/>
        </w:rPr>
        <w:tab/>
      </w:r>
      <w:r>
        <w:rPr>
          <w:noProof/>
        </w:rPr>
        <w:t xml:space="preserve">Medial non-geminate </w:t>
      </w:r>
      <w:r w:rsidRPr="00625597">
        <w:rPr>
          <w:rFonts w:ascii="Doulos SIL" w:hAnsi="Doulos SIL"/>
          <w:i/>
          <w:noProof/>
          <w:color w:val="0000FF"/>
        </w:rPr>
        <w:t>CC</w:t>
      </w:r>
      <w:r>
        <w:rPr>
          <w:noProof/>
        </w:rPr>
        <w:t xml:space="preserve"> clusters</w:t>
      </w:r>
      <w:r>
        <w:rPr>
          <w:noProof/>
        </w:rPr>
        <w:tab/>
      </w:r>
      <w:r>
        <w:rPr>
          <w:noProof/>
        </w:rPr>
        <w:fldChar w:fldCharType="begin"/>
      </w:r>
      <w:r>
        <w:rPr>
          <w:noProof/>
        </w:rPr>
        <w:instrText xml:space="preserve"> PAGEREF _Toc344239293 \h </w:instrText>
      </w:r>
      <w:r>
        <w:rPr>
          <w:noProof/>
        </w:rPr>
      </w:r>
      <w:r>
        <w:rPr>
          <w:noProof/>
        </w:rPr>
        <w:fldChar w:fldCharType="separate"/>
      </w:r>
      <w:r>
        <w:rPr>
          <w:noProof/>
        </w:rPr>
        <w:t>29</w:t>
      </w:r>
      <w:r>
        <w:rPr>
          <w:noProof/>
        </w:rPr>
        <w:fldChar w:fldCharType="end"/>
      </w:r>
    </w:p>
    <w:p w14:paraId="10284A37" w14:textId="77777777" w:rsidR="00CF131F" w:rsidRDefault="00CF131F">
      <w:pPr>
        <w:pStyle w:val="TOC4"/>
        <w:tabs>
          <w:tab w:val="left" w:pos="1445"/>
          <w:tab w:val="right" w:leader="dot" w:pos="8289"/>
        </w:tabs>
        <w:rPr>
          <w:rFonts w:eastAsiaTheme="minorEastAsia"/>
          <w:noProof/>
          <w:sz w:val="24"/>
          <w:szCs w:val="24"/>
          <w:lang w:eastAsia="ja-JP"/>
        </w:rPr>
      </w:pPr>
      <w:r>
        <w:rPr>
          <w:noProof/>
        </w:rPr>
        <w:t>3.2.8.4</w:t>
      </w:r>
      <w:r>
        <w:rPr>
          <w:rFonts w:eastAsiaTheme="minorEastAsia"/>
          <w:noProof/>
          <w:sz w:val="24"/>
          <w:szCs w:val="24"/>
          <w:lang w:eastAsia="ja-JP"/>
        </w:rPr>
        <w:tab/>
      </w:r>
      <w:r>
        <w:rPr>
          <w:noProof/>
        </w:rPr>
        <w:t xml:space="preserve">Medial triple </w:t>
      </w:r>
      <w:r w:rsidRPr="00625597">
        <w:rPr>
          <w:rFonts w:ascii="Doulos SIL" w:hAnsi="Doulos SIL"/>
          <w:i/>
          <w:noProof/>
          <w:color w:val="0000FF"/>
        </w:rPr>
        <w:t>CCC</w:t>
      </w:r>
      <w:r>
        <w:rPr>
          <w:noProof/>
        </w:rPr>
        <w:t xml:space="preserve"> clusters</w:t>
      </w:r>
      <w:r>
        <w:rPr>
          <w:noProof/>
        </w:rPr>
        <w:tab/>
      </w:r>
      <w:r>
        <w:rPr>
          <w:noProof/>
        </w:rPr>
        <w:fldChar w:fldCharType="begin"/>
      </w:r>
      <w:r>
        <w:rPr>
          <w:noProof/>
        </w:rPr>
        <w:instrText xml:space="preserve"> PAGEREF _Toc344239294 \h </w:instrText>
      </w:r>
      <w:r>
        <w:rPr>
          <w:noProof/>
        </w:rPr>
      </w:r>
      <w:r>
        <w:rPr>
          <w:noProof/>
        </w:rPr>
        <w:fldChar w:fldCharType="separate"/>
      </w:r>
      <w:r>
        <w:rPr>
          <w:noProof/>
        </w:rPr>
        <w:t>29</w:t>
      </w:r>
      <w:r>
        <w:rPr>
          <w:noProof/>
        </w:rPr>
        <w:fldChar w:fldCharType="end"/>
      </w:r>
    </w:p>
    <w:p w14:paraId="74B3DA7F" w14:textId="77777777" w:rsidR="00CF131F" w:rsidRDefault="00CF131F">
      <w:pPr>
        <w:pStyle w:val="TOC4"/>
        <w:tabs>
          <w:tab w:val="left" w:pos="1445"/>
          <w:tab w:val="right" w:leader="dot" w:pos="8289"/>
        </w:tabs>
        <w:rPr>
          <w:rFonts w:eastAsiaTheme="minorEastAsia"/>
          <w:noProof/>
          <w:sz w:val="24"/>
          <w:szCs w:val="24"/>
          <w:lang w:eastAsia="ja-JP"/>
        </w:rPr>
      </w:pPr>
      <w:r>
        <w:rPr>
          <w:noProof/>
        </w:rPr>
        <w:t>3.2.8.5</w:t>
      </w:r>
      <w:r>
        <w:rPr>
          <w:rFonts w:eastAsiaTheme="minorEastAsia"/>
          <w:noProof/>
          <w:sz w:val="24"/>
          <w:szCs w:val="24"/>
          <w:lang w:eastAsia="ja-JP"/>
        </w:rPr>
        <w:tab/>
      </w:r>
      <w:r>
        <w:rPr>
          <w:noProof/>
        </w:rPr>
        <w:t xml:space="preserve">Final </w:t>
      </w:r>
      <w:r w:rsidRPr="00625597">
        <w:rPr>
          <w:rFonts w:ascii="Doulos SIL" w:hAnsi="Doulos SIL"/>
          <w:i/>
          <w:noProof/>
          <w:color w:val="0000FF"/>
        </w:rPr>
        <w:t>CC</w:t>
      </w:r>
      <w:r>
        <w:rPr>
          <w:noProof/>
        </w:rPr>
        <w:t xml:space="preserve"> clusters</w:t>
      </w:r>
      <w:r>
        <w:rPr>
          <w:noProof/>
        </w:rPr>
        <w:tab/>
      </w:r>
      <w:r>
        <w:rPr>
          <w:noProof/>
        </w:rPr>
        <w:fldChar w:fldCharType="begin"/>
      </w:r>
      <w:r>
        <w:rPr>
          <w:noProof/>
        </w:rPr>
        <w:instrText xml:space="preserve"> PAGEREF _Toc344239295 \h </w:instrText>
      </w:r>
      <w:r>
        <w:rPr>
          <w:noProof/>
        </w:rPr>
      </w:r>
      <w:r>
        <w:rPr>
          <w:noProof/>
        </w:rPr>
        <w:fldChar w:fldCharType="separate"/>
      </w:r>
      <w:r>
        <w:rPr>
          <w:noProof/>
        </w:rPr>
        <w:t>29</w:t>
      </w:r>
      <w:r>
        <w:rPr>
          <w:noProof/>
        </w:rPr>
        <w:fldChar w:fldCharType="end"/>
      </w:r>
    </w:p>
    <w:p w14:paraId="32D23505" w14:textId="77777777" w:rsidR="00CF131F" w:rsidRDefault="00CF131F">
      <w:pPr>
        <w:pStyle w:val="TOC2"/>
        <w:tabs>
          <w:tab w:val="left" w:pos="715"/>
          <w:tab w:val="right" w:leader="dot" w:pos="8289"/>
        </w:tabs>
        <w:rPr>
          <w:rFonts w:eastAsiaTheme="minorEastAsia"/>
          <w:noProof/>
          <w:sz w:val="24"/>
          <w:szCs w:val="24"/>
          <w:lang w:eastAsia="ja-JP"/>
        </w:rPr>
      </w:pPr>
      <w:r>
        <w:rPr>
          <w:noProof/>
        </w:rPr>
        <w:t>3.3</w:t>
      </w:r>
      <w:r>
        <w:rPr>
          <w:rFonts w:eastAsiaTheme="minorEastAsia"/>
          <w:noProof/>
          <w:sz w:val="24"/>
          <w:szCs w:val="24"/>
          <w:lang w:eastAsia="ja-JP"/>
        </w:rPr>
        <w:tab/>
      </w:r>
      <w:r>
        <w:rPr>
          <w:noProof/>
        </w:rPr>
        <w:t>Vowels</w:t>
      </w:r>
      <w:r>
        <w:rPr>
          <w:noProof/>
        </w:rPr>
        <w:tab/>
      </w:r>
      <w:r>
        <w:rPr>
          <w:noProof/>
        </w:rPr>
        <w:fldChar w:fldCharType="begin"/>
      </w:r>
      <w:r>
        <w:rPr>
          <w:noProof/>
        </w:rPr>
        <w:instrText xml:space="preserve"> PAGEREF _Toc344239296 \h </w:instrText>
      </w:r>
      <w:r>
        <w:rPr>
          <w:noProof/>
        </w:rPr>
      </w:r>
      <w:r>
        <w:rPr>
          <w:noProof/>
        </w:rPr>
        <w:fldChar w:fldCharType="separate"/>
      </w:r>
      <w:r>
        <w:rPr>
          <w:noProof/>
        </w:rPr>
        <w:t>30</w:t>
      </w:r>
      <w:r>
        <w:rPr>
          <w:noProof/>
        </w:rPr>
        <w:fldChar w:fldCharType="end"/>
      </w:r>
    </w:p>
    <w:p w14:paraId="4548D676" w14:textId="77777777" w:rsidR="00CF131F" w:rsidRDefault="00CF131F">
      <w:pPr>
        <w:pStyle w:val="TOC3"/>
        <w:tabs>
          <w:tab w:val="left" w:pos="1080"/>
          <w:tab w:val="right" w:leader="dot" w:pos="8289"/>
        </w:tabs>
        <w:rPr>
          <w:rFonts w:eastAsiaTheme="minorEastAsia"/>
          <w:noProof/>
          <w:sz w:val="24"/>
          <w:szCs w:val="24"/>
          <w:lang w:eastAsia="ja-JP"/>
        </w:rPr>
      </w:pPr>
      <w:r>
        <w:rPr>
          <w:noProof/>
        </w:rPr>
        <w:t>3.3.1</w:t>
      </w:r>
      <w:r>
        <w:rPr>
          <w:rFonts w:eastAsiaTheme="minorEastAsia"/>
          <w:noProof/>
          <w:sz w:val="24"/>
          <w:szCs w:val="24"/>
          <w:lang w:eastAsia="ja-JP"/>
        </w:rPr>
        <w:tab/>
      </w:r>
      <w:r>
        <w:rPr>
          <w:noProof/>
        </w:rPr>
        <w:t>Short and (oral) long vowels</w:t>
      </w:r>
      <w:r>
        <w:rPr>
          <w:noProof/>
        </w:rPr>
        <w:tab/>
      </w:r>
      <w:r>
        <w:rPr>
          <w:noProof/>
        </w:rPr>
        <w:fldChar w:fldCharType="begin"/>
      </w:r>
      <w:r>
        <w:rPr>
          <w:noProof/>
        </w:rPr>
        <w:instrText xml:space="preserve"> PAGEREF _Toc344239297 \h </w:instrText>
      </w:r>
      <w:r>
        <w:rPr>
          <w:noProof/>
        </w:rPr>
      </w:r>
      <w:r>
        <w:rPr>
          <w:noProof/>
        </w:rPr>
        <w:fldChar w:fldCharType="separate"/>
      </w:r>
      <w:r>
        <w:rPr>
          <w:noProof/>
        </w:rPr>
        <w:t>30</w:t>
      </w:r>
      <w:r>
        <w:rPr>
          <w:noProof/>
        </w:rPr>
        <w:fldChar w:fldCharType="end"/>
      </w:r>
    </w:p>
    <w:p w14:paraId="165837F3" w14:textId="77777777" w:rsidR="00CF131F" w:rsidRDefault="00CF131F">
      <w:pPr>
        <w:pStyle w:val="TOC3"/>
        <w:tabs>
          <w:tab w:val="left" w:pos="1080"/>
          <w:tab w:val="right" w:leader="dot" w:pos="8289"/>
        </w:tabs>
        <w:rPr>
          <w:rFonts w:eastAsiaTheme="minorEastAsia"/>
          <w:noProof/>
          <w:sz w:val="24"/>
          <w:szCs w:val="24"/>
          <w:lang w:eastAsia="ja-JP"/>
        </w:rPr>
      </w:pPr>
      <w:r>
        <w:rPr>
          <w:noProof/>
        </w:rPr>
        <w:t>3.3.2</w:t>
      </w:r>
      <w:r>
        <w:rPr>
          <w:rFonts w:eastAsiaTheme="minorEastAsia"/>
          <w:noProof/>
          <w:sz w:val="24"/>
          <w:szCs w:val="24"/>
          <w:lang w:eastAsia="ja-JP"/>
        </w:rPr>
        <w:tab/>
      </w:r>
      <w:r>
        <w:rPr>
          <w:noProof/>
        </w:rPr>
        <w:t>Nasalized vowels</w:t>
      </w:r>
      <w:r>
        <w:rPr>
          <w:noProof/>
        </w:rPr>
        <w:tab/>
      </w:r>
      <w:r>
        <w:rPr>
          <w:noProof/>
        </w:rPr>
        <w:fldChar w:fldCharType="begin"/>
      </w:r>
      <w:r>
        <w:rPr>
          <w:noProof/>
        </w:rPr>
        <w:instrText xml:space="preserve"> PAGEREF _Toc344239298 \h </w:instrText>
      </w:r>
      <w:r>
        <w:rPr>
          <w:noProof/>
        </w:rPr>
      </w:r>
      <w:r>
        <w:rPr>
          <w:noProof/>
        </w:rPr>
        <w:fldChar w:fldCharType="separate"/>
      </w:r>
      <w:r>
        <w:rPr>
          <w:noProof/>
        </w:rPr>
        <w:t>30</w:t>
      </w:r>
      <w:r>
        <w:rPr>
          <w:noProof/>
        </w:rPr>
        <w:fldChar w:fldCharType="end"/>
      </w:r>
    </w:p>
    <w:p w14:paraId="516718E7" w14:textId="77777777" w:rsidR="00CF131F" w:rsidRDefault="00CF131F">
      <w:pPr>
        <w:pStyle w:val="TOC3"/>
        <w:tabs>
          <w:tab w:val="left" w:pos="1080"/>
          <w:tab w:val="right" w:leader="dot" w:pos="8289"/>
        </w:tabs>
        <w:rPr>
          <w:rFonts w:eastAsiaTheme="minorEastAsia"/>
          <w:noProof/>
          <w:sz w:val="24"/>
          <w:szCs w:val="24"/>
          <w:lang w:eastAsia="ja-JP"/>
        </w:rPr>
      </w:pPr>
      <w:r>
        <w:rPr>
          <w:noProof/>
        </w:rPr>
        <w:t>3.3.3</w:t>
      </w:r>
      <w:r>
        <w:rPr>
          <w:rFonts w:eastAsiaTheme="minorEastAsia"/>
          <w:noProof/>
          <w:sz w:val="24"/>
          <w:szCs w:val="24"/>
          <w:lang w:eastAsia="ja-JP"/>
        </w:rPr>
        <w:tab/>
      </w:r>
      <w:r>
        <w:rPr>
          <w:noProof/>
        </w:rPr>
        <w:t>Initial vowels</w:t>
      </w:r>
      <w:r>
        <w:rPr>
          <w:noProof/>
        </w:rPr>
        <w:tab/>
      </w:r>
      <w:r>
        <w:rPr>
          <w:noProof/>
        </w:rPr>
        <w:fldChar w:fldCharType="begin"/>
      </w:r>
      <w:r>
        <w:rPr>
          <w:noProof/>
        </w:rPr>
        <w:instrText xml:space="preserve"> PAGEREF _Toc344239299 \h </w:instrText>
      </w:r>
      <w:r>
        <w:rPr>
          <w:noProof/>
        </w:rPr>
      </w:r>
      <w:r>
        <w:rPr>
          <w:noProof/>
        </w:rPr>
        <w:fldChar w:fldCharType="separate"/>
      </w:r>
      <w:r>
        <w:rPr>
          <w:noProof/>
        </w:rPr>
        <w:t>31</w:t>
      </w:r>
      <w:r>
        <w:rPr>
          <w:noProof/>
        </w:rPr>
        <w:fldChar w:fldCharType="end"/>
      </w:r>
    </w:p>
    <w:p w14:paraId="7B333586" w14:textId="77777777" w:rsidR="00CF131F" w:rsidRDefault="00CF131F">
      <w:pPr>
        <w:pStyle w:val="TOC3"/>
        <w:tabs>
          <w:tab w:val="left" w:pos="1080"/>
          <w:tab w:val="right" w:leader="dot" w:pos="8289"/>
        </w:tabs>
        <w:rPr>
          <w:rFonts w:eastAsiaTheme="minorEastAsia"/>
          <w:noProof/>
          <w:sz w:val="24"/>
          <w:szCs w:val="24"/>
          <w:lang w:eastAsia="ja-JP"/>
        </w:rPr>
      </w:pPr>
      <w:r>
        <w:rPr>
          <w:noProof/>
        </w:rPr>
        <w:t>3.3.4</w:t>
      </w:r>
      <w:r>
        <w:rPr>
          <w:rFonts w:eastAsiaTheme="minorEastAsia"/>
          <w:noProof/>
          <w:sz w:val="24"/>
          <w:szCs w:val="24"/>
          <w:lang w:eastAsia="ja-JP"/>
        </w:rPr>
        <w:tab/>
      </w:r>
      <w:r>
        <w:rPr>
          <w:noProof/>
        </w:rPr>
        <w:t>Stem-final vowels</w:t>
      </w:r>
      <w:r>
        <w:rPr>
          <w:noProof/>
        </w:rPr>
        <w:tab/>
      </w:r>
      <w:r>
        <w:rPr>
          <w:noProof/>
        </w:rPr>
        <w:fldChar w:fldCharType="begin"/>
      </w:r>
      <w:r>
        <w:rPr>
          <w:noProof/>
        </w:rPr>
        <w:instrText xml:space="preserve"> PAGEREF _Toc344239300 \h </w:instrText>
      </w:r>
      <w:r>
        <w:rPr>
          <w:noProof/>
        </w:rPr>
      </w:r>
      <w:r>
        <w:rPr>
          <w:noProof/>
        </w:rPr>
        <w:fldChar w:fldCharType="separate"/>
      </w:r>
      <w:r>
        <w:rPr>
          <w:noProof/>
        </w:rPr>
        <w:t>31</w:t>
      </w:r>
      <w:r>
        <w:rPr>
          <w:noProof/>
        </w:rPr>
        <w:fldChar w:fldCharType="end"/>
      </w:r>
    </w:p>
    <w:p w14:paraId="76994D30" w14:textId="77777777" w:rsidR="00CF131F" w:rsidRDefault="00CF131F">
      <w:pPr>
        <w:pStyle w:val="TOC3"/>
        <w:tabs>
          <w:tab w:val="left" w:pos="1080"/>
          <w:tab w:val="right" w:leader="dot" w:pos="8289"/>
        </w:tabs>
        <w:rPr>
          <w:rFonts w:eastAsiaTheme="minorEastAsia"/>
          <w:noProof/>
          <w:sz w:val="24"/>
          <w:szCs w:val="24"/>
          <w:lang w:eastAsia="ja-JP"/>
        </w:rPr>
      </w:pPr>
      <w:r>
        <w:rPr>
          <w:noProof/>
        </w:rPr>
        <w:t>3.3.5</w:t>
      </w:r>
      <w:r>
        <w:rPr>
          <w:rFonts w:eastAsiaTheme="minorEastAsia"/>
          <w:noProof/>
          <w:sz w:val="24"/>
          <w:szCs w:val="24"/>
          <w:lang w:eastAsia="ja-JP"/>
        </w:rPr>
        <w:tab/>
      </w:r>
      <w:r>
        <w:rPr>
          <w:noProof/>
        </w:rPr>
        <w:t>Vocalic harmony</w:t>
      </w:r>
      <w:r>
        <w:rPr>
          <w:noProof/>
        </w:rPr>
        <w:tab/>
      </w:r>
      <w:r>
        <w:rPr>
          <w:noProof/>
        </w:rPr>
        <w:fldChar w:fldCharType="begin"/>
      </w:r>
      <w:r>
        <w:rPr>
          <w:noProof/>
        </w:rPr>
        <w:instrText xml:space="preserve"> PAGEREF _Toc344239301 \h </w:instrText>
      </w:r>
      <w:r>
        <w:rPr>
          <w:noProof/>
        </w:rPr>
      </w:r>
      <w:r>
        <w:rPr>
          <w:noProof/>
        </w:rPr>
        <w:fldChar w:fldCharType="separate"/>
      </w:r>
      <w:r>
        <w:rPr>
          <w:noProof/>
        </w:rPr>
        <w:t>31</w:t>
      </w:r>
      <w:r>
        <w:rPr>
          <w:noProof/>
        </w:rPr>
        <w:fldChar w:fldCharType="end"/>
      </w:r>
    </w:p>
    <w:p w14:paraId="72331FD9" w14:textId="77777777" w:rsidR="00CF131F" w:rsidRDefault="00CF131F">
      <w:pPr>
        <w:pStyle w:val="TOC3"/>
        <w:tabs>
          <w:tab w:val="left" w:pos="1080"/>
          <w:tab w:val="right" w:leader="dot" w:pos="8289"/>
        </w:tabs>
        <w:rPr>
          <w:rFonts w:eastAsiaTheme="minorEastAsia"/>
          <w:noProof/>
          <w:sz w:val="24"/>
          <w:szCs w:val="24"/>
          <w:lang w:eastAsia="ja-JP"/>
        </w:rPr>
      </w:pPr>
      <w:r>
        <w:rPr>
          <w:noProof/>
        </w:rPr>
        <w:t>3.3.6</w:t>
      </w:r>
      <w:r>
        <w:rPr>
          <w:rFonts w:eastAsiaTheme="minorEastAsia"/>
          <w:noProof/>
          <w:sz w:val="24"/>
          <w:szCs w:val="24"/>
          <w:lang w:eastAsia="ja-JP"/>
        </w:rPr>
        <w:tab/>
      </w:r>
      <w:r>
        <w:rPr>
          <w:noProof/>
        </w:rPr>
        <w:t>Vocalism of verb-stem alternations</w:t>
      </w:r>
      <w:r>
        <w:rPr>
          <w:noProof/>
        </w:rPr>
        <w:tab/>
      </w:r>
      <w:r>
        <w:rPr>
          <w:noProof/>
        </w:rPr>
        <w:fldChar w:fldCharType="begin"/>
      </w:r>
      <w:r>
        <w:rPr>
          <w:noProof/>
        </w:rPr>
        <w:instrText xml:space="preserve"> PAGEREF _Toc344239302 \h </w:instrText>
      </w:r>
      <w:r>
        <w:rPr>
          <w:noProof/>
        </w:rPr>
      </w:r>
      <w:r>
        <w:rPr>
          <w:noProof/>
        </w:rPr>
        <w:fldChar w:fldCharType="separate"/>
      </w:r>
      <w:r>
        <w:rPr>
          <w:noProof/>
        </w:rPr>
        <w:t>32</w:t>
      </w:r>
      <w:r>
        <w:rPr>
          <w:noProof/>
        </w:rPr>
        <w:fldChar w:fldCharType="end"/>
      </w:r>
    </w:p>
    <w:p w14:paraId="2E59B9F3" w14:textId="77777777" w:rsidR="00CF131F" w:rsidRDefault="00CF131F">
      <w:pPr>
        <w:pStyle w:val="TOC2"/>
        <w:tabs>
          <w:tab w:val="left" w:pos="715"/>
          <w:tab w:val="right" w:leader="dot" w:pos="8289"/>
        </w:tabs>
        <w:rPr>
          <w:rFonts w:eastAsiaTheme="minorEastAsia"/>
          <w:noProof/>
          <w:sz w:val="24"/>
          <w:szCs w:val="24"/>
          <w:lang w:eastAsia="ja-JP"/>
        </w:rPr>
      </w:pPr>
      <w:r>
        <w:rPr>
          <w:noProof/>
        </w:rPr>
        <w:t>3.4</w:t>
      </w:r>
      <w:r>
        <w:rPr>
          <w:rFonts w:eastAsiaTheme="minorEastAsia"/>
          <w:noProof/>
          <w:sz w:val="24"/>
          <w:szCs w:val="24"/>
          <w:lang w:eastAsia="ja-JP"/>
        </w:rPr>
        <w:tab/>
      </w:r>
      <w:r>
        <w:rPr>
          <w:noProof/>
        </w:rPr>
        <w:t>Segmental phonological rules</w:t>
      </w:r>
      <w:r>
        <w:rPr>
          <w:noProof/>
        </w:rPr>
        <w:tab/>
      </w:r>
      <w:r>
        <w:rPr>
          <w:noProof/>
        </w:rPr>
        <w:fldChar w:fldCharType="begin"/>
      </w:r>
      <w:r>
        <w:rPr>
          <w:noProof/>
        </w:rPr>
        <w:instrText xml:space="preserve"> PAGEREF _Toc344239303 \h </w:instrText>
      </w:r>
      <w:r>
        <w:rPr>
          <w:noProof/>
        </w:rPr>
      </w:r>
      <w:r>
        <w:rPr>
          <w:noProof/>
        </w:rPr>
        <w:fldChar w:fldCharType="separate"/>
      </w:r>
      <w:r>
        <w:rPr>
          <w:noProof/>
        </w:rPr>
        <w:t>32</w:t>
      </w:r>
      <w:r>
        <w:rPr>
          <w:noProof/>
        </w:rPr>
        <w:fldChar w:fldCharType="end"/>
      </w:r>
    </w:p>
    <w:p w14:paraId="433F6B54" w14:textId="77777777" w:rsidR="00CF131F" w:rsidRDefault="00CF131F">
      <w:pPr>
        <w:pStyle w:val="TOC3"/>
        <w:tabs>
          <w:tab w:val="left" w:pos="1080"/>
          <w:tab w:val="right" w:leader="dot" w:pos="8289"/>
        </w:tabs>
        <w:rPr>
          <w:rFonts w:eastAsiaTheme="minorEastAsia"/>
          <w:noProof/>
          <w:sz w:val="24"/>
          <w:szCs w:val="24"/>
          <w:lang w:eastAsia="ja-JP"/>
        </w:rPr>
      </w:pPr>
      <w:r>
        <w:rPr>
          <w:noProof/>
        </w:rPr>
        <w:t>3.4.1</w:t>
      </w:r>
      <w:r>
        <w:rPr>
          <w:rFonts w:eastAsiaTheme="minorEastAsia"/>
          <w:noProof/>
          <w:sz w:val="24"/>
          <w:szCs w:val="24"/>
          <w:lang w:eastAsia="ja-JP"/>
        </w:rPr>
        <w:tab/>
      </w:r>
      <w:r>
        <w:rPr>
          <w:noProof/>
        </w:rPr>
        <w:t>Trans-syllabic consonantal processes</w:t>
      </w:r>
      <w:r>
        <w:rPr>
          <w:noProof/>
        </w:rPr>
        <w:tab/>
      </w:r>
      <w:r>
        <w:rPr>
          <w:noProof/>
        </w:rPr>
        <w:fldChar w:fldCharType="begin"/>
      </w:r>
      <w:r>
        <w:rPr>
          <w:noProof/>
        </w:rPr>
        <w:instrText xml:space="preserve"> PAGEREF _Toc344239304 \h </w:instrText>
      </w:r>
      <w:r>
        <w:rPr>
          <w:noProof/>
        </w:rPr>
      </w:r>
      <w:r>
        <w:rPr>
          <w:noProof/>
        </w:rPr>
        <w:fldChar w:fldCharType="separate"/>
      </w:r>
      <w:r>
        <w:rPr>
          <w:noProof/>
        </w:rPr>
        <w:t>32</w:t>
      </w:r>
      <w:r>
        <w:rPr>
          <w:noProof/>
        </w:rPr>
        <w:fldChar w:fldCharType="end"/>
      </w:r>
    </w:p>
    <w:p w14:paraId="73055D5D" w14:textId="77777777" w:rsidR="00CF131F" w:rsidRDefault="00CF131F">
      <w:pPr>
        <w:pStyle w:val="TOC4"/>
        <w:tabs>
          <w:tab w:val="left" w:pos="1445"/>
          <w:tab w:val="right" w:leader="dot" w:pos="8289"/>
        </w:tabs>
        <w:rPr>
          <w:rFonts w:eastAsiaTheme="minorEastAsia"/>
          <w:noProof/>
          <w:sz w:val="24"/>
          <w:szCs w:val="24"/>
          <w:lang w:eastAsia="ja-JP"/>
        </w:rPr>
      </w:pPr>
      <w:r>
        <w:rPr>
          <w:noProof/>
        </w:rPr>
        <w:lastRenderedPageBreak/>
        <w:t>3.4.1.1</w:t>
      </w:r>
      <w:r>
        <w:rPr>
          <w:rFonts w:eastAsiaTheme="minorEastAsia"/>
          <w:noProof/>
          <w:sz w:val="24"/>
          <w:szCs w:val="24"/>
          <w:lang w:eastAsia="ja-JP"/>
        </w:rPr>
        <w:tab/>
      </w:r>
      <w:r>
        <w:rPr>
          <w:noProof/>
        </w:rPr>
        <w:t>Nasalization-Spreading</w:t>
      </w:r>
      <w:r>
        <w:rPr>
          <w:noProof/>
        </w:rPr>
        <w:tab/>
      </w:r>
      <w:r>
        <w:rPr>
          <w:noProof/>
        </w:rPr>
        <w:fldChar w:fldCharType="begin"/>
      </w:r>
      <w:r>
        <w:rPr>
          <w:noProof/>
        </w:rPr>
        <w:instrText xml:space="preserve"> PAGEREF _Toc344239305 \h </w:instrText>
      </w:r>
      <w:r>
        <w:rPr>
          <w:noProof/>
        </w:rPr>
      </w:r>
      <w:r>
        <w:rPr>
          <w:noProof/>
        </w:rPr>
        <w:fldChar w:fldCharType="separate"/>
      </w:r>
      <w:r>
        <w:rPr>
          <w:noProof/>
        </w:rPr>
        <w:t>32</w:t>
      </w:r>
      <w:r>
        <w:rPr>
          <w:noProof/>
        </w:rPr>
        <w:fldChar w:fldCharType="end"/>
      </w:r>
    </w:p>
    <w:p w14:paraId="2FDBAF8C" w14:textId="77777777" w:rsidR="00CF131F" w:rsidRDefault="00CF131F">
      <w:pPr>
        <w:pStyle w:val="TOC4"/>
        <w:tabs>
          <w:tab w:val="left" w:pos="1445"/>
          <w:tab w:val="right" w:leader="dot" w:pos="8289"/>
        </w:tabs>
        <w:rPr>
          <w:rFonts w:eastAsiaTheme="minorEastAsia"/>
          <w:noProof/>
          <w:sz w:val="24"/>
          <w:szCs w:val="24"/>
          <w:lang w:eastAsia="ja-JP"/>
        </w:rPr>
      </w:pPr>
      <w:r>
        <w:rPr>
          <w:noProof/>
        </w:rPr>
        <w:t>3.4.1.2</w:t>
      </w:r>
      <w:r>
        <w:rPr>
          <w:rFonts w:eastAsiaTheme="minorEastAsia"/>
          <w:noProof/>
          <w:sz w:val="24"/>
          <w:szCs w:val="24"/>
          <w:lang w:eastAsia="ja-JP"/>
        </w:rPr>
        <w:tab/>
      </w:r>
      <w:r>
        <w:rPr>
          <w:noProof/>
        </w:rPr>
        <w:t>Consonantal metathesis in suffixal derivatives of verbs</w:t>
      </w:r>
      <w:r>
        <w:rPr>
          <w:noProof/>
        </w:rPr>
        <w:tab/>
      </w:r>
      <w:r>
        <w:rPr>
          <w:noProof/>
        </w:rPr>
        <w:fldChar w:fldCharType="begin"/>
      </w:r>
      <w:r>
        <w:rPr>
          <w:noProof/>
        </w:rPr>
        <w:instrText xml:space="preserve"> PAGEREF _Toc344239306 \h </w:instrText>
      </w:r>
      <w:r>
        <w:rPr>
          <w:noProof/>
        </w:rPr>
      </w:r>
      <w:r>
        <w:rPr>
          <w:noProof/>
        </w:rPr>
        <w:fldChar w:fldCharType="separate"/>
      </w:r>
      <w:r>
        <w:rPr>
          <w:noProof/>
        </w:rPr>
        <w:t>33</w:t>
      </w:r>
      <w:r>
        <w:rPr>
          <w:noProof/>
        </w:rPr>
        <w:fldChar w:fldCharType="end"/>
      </w:r>
    </w:p>
    <w:p w14:paraId="19EA63F4" w14:textId="77777777" w:rsidR="00CF131F" w:rsidRDefault="00CF131F">
      <w:pPr>
        <w:pStyle w:val="TOC3"/>
        <w:tabs>
          <w:tab w:val="left" w:pos="1080"/>
          <w:tab w:val="right" w:leader="dot" w:pos="8289"/>
        </w:tabs>
        <w:rPr>
          <w:rFonts w:eastAsiaTheme="minorEastAsia"/>
          <w:noProof/>
          <w:sz w:val="24"/>
          <w:szCs w:val="24"/>
          <w:lang w:eastAsia="ja-JP"/>
        </w:rPr>
      </w:pPr>
      <w:r>
        <w:rPr>
          <w:noProof/>
        </w:rPr>
        <w:t>3.4.2</w:t>
      </w:r>
      <w:r>
        <w:rPr>
          <w:rFonts w:eastAsiaTheme="minorEastAsia"/>
          <w:noProof/>
          <w:sz w:val="24"/>
          <w:szCs w:val="24"/>
          <w:lang w:eastAsia="ja-JP"/>
        </w:rPr>
        <w:tab/>
      </w:r>
      <w:r>
        <w:rPr>
          <w:noProof/>
        </w:rPr>
        <w:t>Vocalism of suffixally derived verbs</w:t>
      </w:r>
      <w:r>
        <w:rPr>
          <w:noProof/>
        </w:rPr>
        <w:tab/>
      </w:r>
      <w:r>
        <w:rPr>
          <w:noProof/>
        </w:rPr>
        <w:fldChar w:fldCharType="begin"/>
      </w:r>
      <w:r>
        <w:rPr>
          <w:noProof/>
        </w:rPr>
        <w:instrText xml:space="preserve"> PAGEREF _Toc344239307 \h </w:instrText>
      </w:r>
      <w:r>
        <w:rPr>
          <w:noProof/>
        </w:rPr>
      </w:r>
      <w:r>
        <w:rPr>
          <w:noProof/>
        </w:rPr>
        <w:fldChar w:fldCharType="separate"/>
      </w:r>
      <w:r>
        <w:rPr>
          <w:noProof/>
        </w:rPr>
        <w:t>33</w:t>
      </w:r>
      <w:r>
        <w:rPr>
          <w:noProof/>
        </w:rPr>
        <w:fldChar w:fldCharType="end"/>
      </w:r>
    </w:p>
    <w:p w14:paraId="5009562A" w14:textId="77777777" w:rsidR="00CF131F" w:rsidRDefault="00CF131F">
      <w:pPr>
        <w:pStyle w:val="TOC4"/>
        <w:tabs>
          <w:tab w:val="left" w:pos="1445"/>
          <w:tab w:val="right" w:leader="dot" w:pos="8289"/>
        </w:tabs>
        <w:rPr>
          <w:rFonts w:eastAsiaTheme="minorEastAsia"/>
          <w:noProof/>
          <w:sz w:val="24"/>
          <w:szCs w:val="24"/>
          <w:lang w:eastAsia="ja-JP"/>
        </w:rPr>
      </w:pPr>
      <w:r>
        <w:rPr>
          <w:noProof/>
        </w:rPr>
        <w:t>3.4.2.1</w:t>
      </w:r>
      <w:r>
        <w:rPr>
          <w:rFonts w:eastAsiaTheme="minorEastAsia"/>
          <w:noProof/>
          <w:sz w:val="24"/>
          <w:szCs w:val="24"/>
          <w:lang w:eastAsia="ja-JP"/>
        </w:rPr>
        <w:tab/>
      </w:r>
      <w:r>
        <w:rPr>
          <w:noProof/>
        </w:rPr>
        <w:t>Suffixal Vowel-Spreading</w:t>
      </w:r>
      <w:r>
        <w:rPr>
          <w:noProof/>
        </w:rPr>
        <w:tab/>
      </w:r>
      <w:r>
        <w:rPr>
          <w:noProof/>
        </w:rPr>
        <w:fldChar w:fldCharType="begin"/>
      </w:r>
      <w:r>
        <w:rPr>
          <w:noProof/>
        </w:rPr>
        <w:instrText xml:space="preserve"> PAGEREF _Toc344239308 \h </w:instrText>
      </w:r>
      <w:r>
        <w:rPr>
          <w:noProof/>
        </w:rPr>
      </w:r>
      <w:r>
        <w:rPr>
          <w:noProof/>
        </w:rPr>
        <w:fldChar w:fldCharType="separate"/>
      </w:r>
      <w:r>
        <w:rPr>
          <w:noProof/>
        </w:rPr>
        <w:t>33</w:t>
      </w:r>
      <w:r>
        <w:rPr>
          <w:noProof/>
        </w:rPr>
        <w:fldChar w:fldCharType="end"/>
      </w:r>
    </w:p>
    <w:p w14:paraId="113B70E3" w14:textId="77777777" w:rsidR="00CF131F" w:rsidRDefault="00CF131F">
      <w:pPr>
        <w:pStyle w:val="TOC4"/>
        <w:tabs>
          <w:tab w:val="left" w:pos="1445"/>
          <w:tab w:val="right" w:leader="dot" w:pos="8289"/>
        </w:tabs>
        <w:rPr>
          <w:rFonts w:eastAsiaTheme="minorEastAsia"/>
          <w:noProof/>
          <w:sz w:val="24"/>
          <w:szCs w:val="24"/>
          <w:lang w:eastAsia="ja-JP"/>
        </w:rPr>
      </w:pPr>
      <w:r>
        <w:rPr>
          <w:noProof/>
        </w:rPr>
        <w:t>3.4.2.2</w:t>
      </w:r>
      <w:r>
        <w:rPr>
          <w:rFonts w:eastAsiaTheme="minorEastAsia"/>
          <w:noProof/>
          <w:sz w:val="24"/>
          <w:szCs w:val="24"/>
          <w:lang w:eastAsia="ja-JP"/>
        </w:rPr>
        <w:tab/>
      </w:r>
      <w:r>
        <w:rPr>
          <w:noProof/>
        </w:rPr>
        <w:t>Presuffixal V</w:t>
      </w:r>
      <w:r w:rsidRPr="00625597">
        <w:rPr>
          <w:noProof/>
          <w:vertAlign w:val="subscript"/>
        </w:rPr>
        <w:t>2</w:t>
      </w:r>
      <w:r>
        <w:rPr>
          <w:noProof/>
        </w:rPr>
        <w:t>-Raising</w:t>
      </w:r>
      <w:r>
        <w:rPr>
          <w:noProof/>
        </w:rPr>
        <w:tab/>
      </w:r>
      <w:r>
        <w:rPr>
          <w:noProof/>
        </w:rPr>
        <w:fldChar w:fldCharType="begin"/>
      </w:r>
      <w:r>
        <w:rPr>
          <w:noProof/>
        </w:rPr>
        <w:instrText xml:space="preserve"> PAGEREF _Toc344239309 \h </w:instrText>
      </w:r>
      <w:r>
        <w:rPr>
          <w:noProof/>
        </w:rPr>
      </w:r>
      <w:r>
        <w:rPr>
          <w:noProof/>
        </w:rPr>
        <w:fldChar w:fldCharType="separate"/>
      </w:r>
      <w:r>
        <w:rPr>
          <w:noProof/>
        </w:rPr>
        <w:t>33</w:t>
      </w:r>
      <w:r>
        <w:rPr>
          <w:noProof/>
        </w:rPr>
        <w:fldChar w:fldCharType="end"/>
      </w:r>
    </w:p>
    <w:p w14:paraId="30666FF6" w14:textId="77777777" w:rsidR="00CF131F" w:rsidRDefault="00CF131F">
      <w:pPr>
        <w:pStyle w:val="TOC3"/>
        <w:tabs>
          <w:tab w:val="left" w:pos="1080"/>
          <w:tab w:val="right" w:leader="dot" w:pos="8289"/>
        </w:tabs>
        <w:rPr>
          <w:rFonts w:eastAsiaTheme="minorEastAsia"/>
          <w:noProof/>
          <w:sz w:val="24"/>
          <w:szCs w:val="24"/>
          <w:lang w:eastAsia="ja-JP"/>
        </w:rPr>
      </w:pPr>
      <w:r>
        <w:rPr>
          <w:noProof/>
        </w:rPr>
        <w:t>3.4.3</w:t>
      </w:r>
      <w:r>
        <w:rPr>
          <w:rFonts w:eastAsiaTheme="minorEastAsia"/>
          <w:noProof/>
          <w:sz w:val="24"/>
          <w:szCs w:val="24"/>
          <w:lang w:eastAsia="ja-JP"/>
        </w:rPr>
        <w:tab/>
      </w:r>
      <w:r>
        <w:rPr>
          <w:noProof/>
        </w:rPr>
        <w:t>Other vocalic rules sensitive to syllabic or metrical structure</w:t>
      </w:r>
      <w:r>
        <w:rPr>
          <w:noProof/>
        </w:rPr>
        <w:tab/>
      </w:r>
      <w:r>
        <w:rPr>
          <w:noProof/>
        </w:rPr>
        <w:fldChar w:fldCharType="begin"/>
      </w:r>
      <w:r>
        <w:rPr>
          <w:noProof/>
        </w:rPr>
        <w:instrText xml:space="preserve"> PAGEREF _Toc344239310 \h </w:instrText>
      </w:r>
      <w:r>
        <w:rPr>
          <w:noProof/>
        </w:rPr>
      </w:r>
      <w:r>
        <w:rPr>
          <w:noProof/>
        </w:rPr>
        <w:fldChar w:fldCharType="separate"/>
      </w:r>
      <w:r>
        <w:rPr>
          <w:noProof/>
        </w:rPr>
        <w:t>33</w:t>
      </w:r>
      <w:r>
        <w:rPr>
          <w:noProof/>
        </w:rPr>
        <w:fldChar w:fldCharType="end"/>
      </w:r>
    </w:p>
    <w:p w14:paraId="64E1EC62" w14:textId="77777777" w:rsidR="00CF131F" w:rsidRDefault="00CF131F">
      <w:pPr>
        <w:pStyle w:val="TOC4"/>
        <w:tabs>
          <w:tab w:val="left" w:pos="1445"/>
          <w:tab w:val="right" w:leader="dot" w:pos="8289"/>
        </w:tabs>
        <w:rPr>
          <w:rFonts w:eastAsiaTheme="minorEastAsia"/>
          <w:noProof/>
          <w:sz w:val="24"/>
          <w:szCs w:val="24"/>
          <w:lang w:eastAsia="ja-JP"/>
        </w:rPr>
      </w:pPr>
      <w:r>
        <w:rPr>
          <w:noProof/>
        </w:rPr>
        <w:t>3.4.3.1</w:t>
      </w:r>
      <w:r>
        <w:rPr>
          <w:rFonts w:eastAsiaTheme="minorEastAsia"/>
          <w:noProof/>
          <w:sz w:val="24"/>
          <w:szCs w:val="24"/>
          <w:lang w:eastAsia="ja-JP"/>
        </w:rPr>
        <w:tab/>
      </w:r>
      <w:r>
        <w:rPr>
          <w:noProof/>
        </w:rPr>
        <w:t>Epenthesis</w:t>
      </w:r>
      <w:r>
        <w:rPr>
          <w:noProof/>
        </w:rPr>
        <w:tab/>
      </w:r>
      <w:r>
        <w:rPr>
          <w:noProof/>
        </w:rPr>
        <w:fldChar w:fldCharType="begin"/>
      </w:r>
      <w:r>
        <w:rPr>
          <w:noProof/>
        </w:rPr>
        <w:instrText xml:space="preserve"> PAGEREF _Toc344239311 \h </w:instrText>
      </w:r>
      <w:r>
        <w:rPr>
          <w:noProof/>
        </w:rPr>
      </w:r>
      <w:r>
        <w:rPr>
          <w:noProof/>
        </w:rPr>
        <w:fldChar w:fldCharType="separate"/>
      </w:r>
      <w:r>
        <w:rPr>
          <w:noProof/>
        </w:rPr>
        <w:t>34</w:t>
      </w:r>
      <w:r>
        <w:rPr>
          <w:noProof/>
        </w:rPr>
        <w:fldChar w:fldCharType="end"/>
      </w:r>
    </w:p>
    <w:p w14:paraId="4A365866" w14:textId="77777777" w:rsidR="00CF131F" w:rsidRDefault="00CF131F">
      <w:pPr>
        <w:pStyle w:val="TOC4"/>
        <w:tabs>
          <w:tab w:val="left" w:pos="1445"/>
          <w:tab w:val="right" w:leader="dot" w:pos="8289"/>
        </w:tabs>
        <w:rPr>
          <w:rFonts w:eastAsiaTheme="minorEastAsia"/>
          <w:noProof/>
          <w:sz w:val="24"/>
          <w:szCs w:val="24"/>
          <w:lang w:eastAsia="ja-JP"/>
        </w:rPr>
      </w:pPr>
      <w:r>
        <w:rPr>
          <w:noProof/>
        </w:rPr>
        <w:t>3.4.3.2</w:t>
      </w:r>
      <w:r>
        <w:rPr>
          <w:rFonts w:eastAsiaTheme="minorEastAsia"/>
          <w:noProof/>
          <w:sz w:val="24"/>
          <w:szCs w:val="24"/>
          <w:lang w:eastAsia="ja-JP"/>
        </w:rPr>
        <w:tab/>
      </w:r>
      <w:r>
        <w:rPr>
          <w:noProof/>
        </w:rPr>
        <w:t>Syncope</w:t>
      </w:r>
      <w:r>
        <w:rPr>
          <w:noProof/>
        </w:rPr>
        <w:tab/>
      </w:r>
      <w:r>
        <w:rPr>
          <w:noProof/>
        </w:rPr>
        <w:fldChar w:fldCharType="begin"/>
      </w:r>
      <w:r>
        <w:rPr>
          <w:noProof/>
        </w:rPr>
        <w:instrText xml:space="preserve"> PAGEREF _Toc344239312 \h </w:instrText>
      </w:r>
      <w:r>
        <w:rPr>
          <w:noProof/>
        </w:rPr>
      </w:r>
      <w:r>
        <w:rPr>
          <w:noProof/>
        </w:rPr>
        <w:fldChar w:fldCharType="separate"/>
      </w:r>
      <w:r>
        <w:rPr>
          <w:noProof/>
        </w:rPr>
        <w:t>34</w:t>
      </w:r>
      <w:r>
        <w:rPr>
          <w:noProof/>
        </w:rPr>
        <w:fldChar w:fldCharType="end"/>
      </w:r>
    </w:p>
    <w:p w14:paraId="21EA1101" w14:textId="77777777" w:rsidR="00CF131F" w:rsidRDefault="00CF131F">
      <w:pPr>
        <w:pStyle w:val="TOC3"/>
        <w:tabs>
          <w:tab w:val="left" w:pos="1080"/>
          <w:tab w:val="right" w:leader="dot" w:pos="8289"/>
        </w:tabs>
        <w:rPr>
          <w:rFonts w:eastAsiaTheme="minorEastAsia"/>
          <w:noProof/>
          <w:sz w:val="24"/>
          <w:szCs w:val="24"/>
          <w:lang w:eastAsia="ja-JP"/>
        </w:rPr>
      </w:pPr>
      <w:r>
        <w:rPr>
          <w:noProof/>
        </w:rPr>
        <w:t>3.4.4</w:t>
      </w:r>
      <w:r>
        <w:rPr>
          <w:rFonts w:eastAsiaTheme="minorEastAsia"/>
          <w:noProof/>
          <w:sz w:val="24"/>
          <w:szCs w:val="24"/>
          <w:lang w:eastAsia="ja-JP"/>
        </w:rPr>
        <w:tab/>
      </w:r>
      <w:r>
        <w:rPr>
          <w:noProof/>
        </w:rPr>
        <w:t>Apocope</w:t>
      </w:r>
      <w:r>
        <w:rPr>
          <w:noProof/>
        </w:rPr>
        <w:tab/>
      </w:r>
      <w:r>
        <w:rPr>
          <w:noProof/>
        </w:rPr>
        <w:fldChar w:fldCharType="begin"/>
      </w:r>
      <w:r>
        <w:rPr>
          <w:noProof/>
        </w:rPr>
        <w:instrText xml:space="preserve"> PAGEREF _Toc344239313 \h </w:instrText>
      </w:r>
      <w:r>
        <w:rPr>
          <w:noProof/>
        </w:rPr>
      </w:r>
      <w:r>
        <w:rPr>
          <w:noProof/>
        </w:rPr>
        <w:fldChar w:fldCharType="separate"/>
      </w:r>
      <w:r>
        <w:rPr>
          <w:noProof/>
        </w:rPr>
        <w:t>34</w:t>
      </w:r>
      <w:r>
        <w:rPr>
          <w:noProof/>
        </w:rPr>
        <w:fldChar w:fldCharType="end"/>
      </w:r>
    </w:p>
    <w:p w14:paraId="2B9B25F0" w14:textId="77777777" w:rsidR="00CF131F" w:rsidRDefault="00CF131F">
      <w:pPr>
        <w:pStyle w:val="TOC3"/>
        <w:tabs>
          <w:tab w:val="left" w:pos="1080"/>
          <w:tab w:val="right" w:leader="dot" w:pos="8289"/>
        </w:tabs>
        <w:rPr>
          <w:rFonts w:eastAsiaTheme="minorEastAsia"/>
          <w:noProof/>
          <w:sz w:val="24"/>
          <w:szCs w:val="24"/>
          <w:lang w:eastAsia="ja-JP"/>
        </w:rPr>
      </w:pPr>
      <w:r>
        <w:rPr>
          <w:noProof/>
        </w:rPr>
        <w:t>3.4.5</w:t>
      </w:r>
      <w:r>
        <w:rPr>
          <w:rFonts w:eastAsiaTheme="minorEastAsia"/>
          <w:noProof/>
          <w:sz w:val="24"/>
          <w:szCs w:val="24"/>
          <w:lang w:eastAsia="ja-JP"/>
        </w:rPr>
        <w:tab/>
      </w:r>
      <w:r>
        <w:rPr>
          <w:noProof/>
        </w:rPr>
        <w:t>Local consonant sequence rules</w:t>
      </w:r>
      <w:r>
        <w:rPr>
          <w:noProof/>
        </w:rPr>
        <w:tab/>
      </w:r>
      <w:r>
        <w:rPr>
          <w:noProof/>
        </w:rPr>
        <w:fldChar w:fldCharType="begin"/>
      </w:r>
      <w:r>
        <w:rPr>
          <w:noProof/>
        </w:rPr>
        <w:instrText xml:space="preserve"> PAGEREF _Toc344239314 \h </w:instrText>
      </w:r>
      <w:r>
        <w:rPr>
          <w:noProof/>
        </w:rPr>
      </w:r>
      <w:r>
        <w:rPr>
          <w:noProof/>
        </w:rPr>
        <w:fldChar w:fldCharType="separate"/>
      </w:r>
      <w:r>
        <w:rPr>
          <w:noProof/>
        </w:rPr>
        <w:t>34</w:t>
      </w:r>
      <w:r>
        <w:rPr>
          <w:noProof/>
        </w:rPr>
        <w:fldChar w:fldCharType="end"/>
      </w:r>
    </w:p>
    <w:p w14:paraId="7A0B221B" w14:textId="77777777" w:rsidR="00CF131F" w:rsidRDefault="00CF131F">
      <w:pPr>
        <w:pStyle w:val="TOC4"/>
        <w:tabs>
          <w:tab w:val="left" w:pos="1445"/>
          <w:tab w:val="right" w:leader="dot" w:pos="8289"/>
        </w:tabs>
        <w:rPr>
          <w:rFonts w:eastAsiaTheme="minorEastAsia"/>
          <w:noProof/>
          <w:sz w:val="24"/>
          <w:szCs w:val="24"/>
          <w:lang w:eastAsia="ja-JP"/>
        </w:rPr>
      </w:pPr>
      <w:r>
        <w:rPr>
          <w:noProof/>
        </w:rPr>
        <w:t>3.4.5.1</w:t>
      </w:r>
      <w:r>
        <w:rPr>
          <w:rFonts w:eastAsiaTheme="minorEastAsia"/>
          <w:noProof/>
          <w:sz w:val="24"/>
          <w:szCs w:val="24"/>
          <w:lang w:eastAsia="ja-JP"/>
        </w:rPr>
        <w:tab/>
      </w:r>
      <w:r>
        <w:rPr>
          <w:noProof/>
        </w:rPr>
        <w:t>/</w:t>
      </w:r>
      <w:r w:rsidRPr="00625597">
        <w:rPr>
          <w:rFonts w:ascii="Doulos SIL" w:hAnsi="Doulos SIL"/>
          <w:noProof/>
          <w:color w:val="008000"/>
        </w:rPr>
        <w:t>rl</w:t>
      </w:r>
      <w:r>
        <w:rPr>
          <w:noProof/>
        </w:rPr>
        <w:t>/</w:t>
      </w:r>
      <w:r>
        <w:rPr>
          <w:noProof/>
        </w:rPr>
        <w:sym w:font="Symbol" w:char="F0AE"/>
      </w:r>
      <w:r w:rsidRPr="00625597">
        <w:rPr>
          <w:rFonts w:ascii="Doulos SIL" w:hAnsi="Doulos SIL"/>
          <w:i/>
          <w:noProof/>
          <w:color w:val="0000FF"/>
        </w:rPr>
        <w:t>ll</w:t>
      </w:r>
      <w:r>
        <w:rPr>
          <w:noProof/>
        </w:rPr>
        <w:tab/>
      </w:r>
      <w:r>
        <w:rPr>
          <w:noProof/>
        </w:rPr>
        <w:fldChar w:fldCharType="begin"/>
      </w:r>
      <w:r>
        <w:rPr>
          <w:noProof/>
        </w:rPr>
        <w:instrText xml:space="preserve"> PAGEREF _Toc344239315 \h </w:instrText>
      </w:r>
      <w:r>
        <w:rPr>
          <w:noProof/>
        </w:rPr>
      </w:r>
      <w:r>
        <w:rPr>
          <w:noProof/>
        </w:rPr>
        <w:fldChar w:fldCharType="separate"/>
      </w:r>
      <w:r>
        <w:rPr>
          <w:noProof/>
        </w:rPr>
        <w:t>34</w:t>
      </w:r>
      <w:r>
        <w:rPr>
          <w:noProof/>
        </w:rPr>
        <w:fldChar w:fldCharType="end"/>
      </w:r>
    </w:p>
    <w:p w14:paraId="18284F4F" w14:textId="77777777" w:rsidR="00CF131F" w:rsidRDefault="00CF131F">
      <w:pPr>
        <w:pStyle w:val="TOC4"/>
        <w:tabs>
          <w:tab w:val="left" w:pos="1445"/>
          <w:tab w:val="right" w:leader="dot" w:pos="8289"/>
        </w:tabs>
        <w:rPr>
          <w:rFonts w:eastAsiaTheme="minorEastAsia"/>
          <w:noProof/>
          <w:sz w:val="24"/>
          <w:szCs w:val="24"/>
          <w:lang w:eastAsia="ja-JP"/>
        </w:rPr>
      </w:pPr>
      <w:r>
        <w:rPr>
          <w:noProof/>
        </w:rPr>
        <w:t>3.4.5.2</w:t>
      </w:r>
      <w:r>
        <w:rPr>
          <w:rFonts w:eastAsiaTheme="minorEastAsia"/>
          <w:noProof/>
          <w:sz w:val="24"/>
          <w:szCs w:val="24"/>
          <w:lang w:eastAsia="ja-JP"/>
        </w:rPr>
        <w:tab/>
      </w:r>
      <w:r>
        <w:rPr>
          <w:noProof/>
        </w:rPr>
        <w:t xml:space="preserve">Intervocalic </w:t>
      </w:r>
      <w:r w:rsidRPr="00625597">
        <w:rPr>
          <w:rFonts w:ascii="Doulos SIL" w:hAnsi="Doulos SIL"/>
          <w:i/>
          <w:noProof/>
          <w:color w:val="0000FF"/>
        </w:rPr>
        <w:t>l</w:t>
      </w:r>
      <w:r>
        <w:rPr>
          <w:noProof/>
        </w:rPr>
        <w:t>-Deletion</w:t>
      </w:r>
      <w:r>
        <w:rPr>
          <w:noProof/>
        </w:rPr>
        <w:tab/>
      </w:r>
      <w:r>
        <w:rPr>
          <w:noProof/>
        </w:rPr>
        <w:fldChar w:fldCharType="begin"/>
      </w:r>
      <w:r>
        <w:rPr>
          <w:noProof/>
        </w:rPr>
        <w:instrText xml:space="preserve"> PAGEREF _Toc344239316 \h </w:instrText>
      </w:r>
      <w:r>
        <w:rPr>
          <w:noProof/>
        </w:rPr>
      </w:r>
      <w:r>
        <w:rPr>
          <w:noProof/>
        </w:rPr>
        <w:fldChar w:fldCharType="separate"/>
      </w:r>
      <w:r>
        <w:rPr>
          <w:noProof/>
        </w:rPr>
        <w:t>34</w:t>
      </w:r>
      <w:r>
        <w:rPr>
          <w:noProof/>
        </w:rPr>
        <w:fldChar w:fldCharType="end"/>
      </w:r>
    </w:p>
    <w:p w14:paraId="5D7759F2" w14:textId="77777777" w:rsidR="00CF131F" w:rsidRDefault="00CF131F">
      <w:pPr>
        <w:pStyle w:val="TOC3"/>
        <w:tabs>
          <w:tab w:val="left" w:pos="1080"/>
          <w:tab w:val="right" w:leader="dot" w:pos="8289"/>
        </w:tabs>
        <w:rPr>
          <w:rFonts w:eastAsiaTheme="minorEastAsia"/>
          <w:noProof/>
          <w:sz w:val="24"/>
          <w:szCs w:val="24"/>
          <w:lang w:eastAsia="ja-JP"/>
        </w:rPr>
      </w:pPr>
      <w:r>
        <w:rPr>
          <w:noProof/>
        </w:rPr>
        <w:t>3.4.6</w:t>
      </w:r>
      <w:r>
        <w:rPr>
          <w:rFonts w:eastAsiaTheme="minorEastAsia"/>
          <w:noProof/>
          <w:sz w:val="24"/>
          <w:szCs w:val="24"/>
          <w:lang w:eastAsia="ja-JP"/>
        </w:rPr>
        <w:tab/>
      </w:r>
      <w:r>
        <w:rPr>
          <w:noProof/>
        </w:rPr>
        <w:t>Vowel-vowel and vowel-semivowel sequences</w:t>
      </w:r>
      <w:r>
        <w:rPr>
          <w:noProof/>
        </w:rPr>
        <w:tab/>
      </w:r>
      <w:r>
        <w:rPr>
          <w:noProof/>
        </w:rPr>
        <w:fldChar w:fldCharType="begin"/>
      </w:r>
      <w:r>
        <w:rPr>
          <w:noProof/>
        </w:rPr>
        <w:instrText xml:space="preserve"> PAGEREF _Toc344239317 \h </w:instrText>
      </w:r>
      <w:r>
        <w:rPr>
          <w:noProof/>
        </w:rPr>
      </w:r>
      <w:r>
        <w:rPr>
          <w:noProof/>
        </w:rPr>
        <w:fldChar w:fldCharType="separate"/>
      </w:r>
      <w:r>
        <w:rPr>
          <w:noProof/>
        </w:rPr>
        <w:t>35</w:t>
      </w:r>
      <w:r>
        <w:rPr>
          <w:noProof/>
        </w:rPr>
        <w:fldChar w:fldCharType="end"/>
      </w:r>
    </w:p>
    <w:p w14:paraId="46C2875C" w14:textId="77777777" w:rsidR="00CF131F" w:rsidRDefault="00CF131F">
      <w:pPr>
        <w:pStyle w:val="TOC4"/>
        <w:tabs>
          <w:tab w:val="left" w:pos="1445"/>
          <w:tab w:val="right" w:leader="dot" w:pos="8289"/>
        </w:tabs>
        <w:rPr>
          <w:rFonts w:eastAsiaTheme="minorEastAsia"/>
          <w:noProof/>
          <w:sz w:val="24"/>
          <w:szCs w:val="24"/>
          <w:lang w:eastAsia="ja-JP"/>
        </w:rPr>
      </w:pPr>
      <w:r>
        <w:rPr>
          <w:noProof/>
        </w:rPr>
        <w:t>3.4.6.1</w:t>
      </w:r>
      <w:r>
        <w:rPr>
          <w:rFonts w:eastAsiaTheme="minorEastAsia"/>
          <w:noProof/>
          <w:sz w:val="24"/>
          <w:szCs w:val="24"/>
          <w:lang w:eastAsia="ja-JP"/>
        </w:rPr>
        <w:tab/>
      </w:r>
      <w:r>
        <w:rPr>
          <w:noProof/>
        </w:rPr>
        <w:t>Hiatus between adjacent vowels in reduplications</w:t>
      </w:r>
      <w:r>
        <w:rPr>
          <w:noProof/>
        </w:rPr>
        <w:tab/>
      </w:r>
      <w:r>
        <w:rPr>
          <w:noProof/>
        </w:rPr>
        <w:fldChar w:fldCharType="begin"/>
      </w:r>
      <w:r>
        <w:rPr>
          <w:noProof/>
        </w:rPr>
        <w:instrText xml:space="preserve"> PAGEREF _Toc344239318 \h </w:instrText>
      </w:r>
      <w:r>
        <w:rPr>
          <w:noProof/>
        </w:rPr>
      </w:r>
      <w:r>
        <w:rPr>
          <w:noProof/>
        </w:rPr>
        <w:fldChar w:fldCharType="separate"/>
      </w:r>
      <w:r>
        <w:rPr>
          <w:noProof/>
        </w:rPr>
        <w:t>35</w:t>
      </w:r>
      <w:r>
        <w:rPr>
          <w:noProof/>
        </w:rPr>
        <w:fldChar w:fldCharType="end"/>
      </w:r>
    </w:p>
    <w:p w14:paraId="2FCFA439" w14:textId="77777777" w:rsidR="00CF131F" w:rsidRDefault="00CF131F">
      <w:pPr>
        <w:pStyle w:val="TOC4"/>
        <w:tabs>
          <w:tab w:val="left" w:pos="1445"/>
          <w:tab w:val="right" w:leader="dot" w:pos="8289"/>
        </w:tabs>
        <w:rPr>
          <w:rFonts w:eastAsiaTheme="minorEastAsia"/>
          <w:noProof/>
          <w:sz w:val="24"/>
          <w:szCs w:val="24"/>
          <w:lang w:eastAsia="ja-JP"/>
        </w:rPr>
      </w:pPr>
      <w:r>
        <w:rPr>
          <w:noProof/>
        </w:rPr>
        <w:t>3.4.6.2</w:t>
      </w:r>
      <w:r>
        <w:rPr>
          <w:rFonts w:eastAsiaTheme="minorEastAsia"/>
          <w:noProof/>
          <w:sz w:val="24"/>
          <w:szCs w:val="24"/>
          <w:lang w:eastAsia="ja-JP"/>
        </w:rPr>
        <w:tab/>
      </w:r>
      <w:r w:rsidRPr="00625597">
        <w:rPr>
          <w:rFonts w:ascii="Doulos SIL" w:hAnsi="Doulos SIL"/>
          <w:i/>
          <w:noProof/>
          <w:color w:val="0000FF"/>
        </w:rPr>
        <w:t>vv</w:t>
      </w:r>
      <w:r>
        <w:rPr>
          <w:noProof/>
        </w:rPr>
        <w:t>-Contraction</w:t>
      </w:r>
      <w:r>
        <w:rPr>
          <w:noProof/>
        </w:rPr>
        <w:tab/>
      </w:r>
      <w:r>
        <w:rPr>
          <w:noProof/>
        </w:rPr>
        <w:fldChar w:fldCharType="begin"/>
      </w:r>
      <w:r>
        <w:rPr>
          <w:noProof/>
        </w:rPr>
        <w:instrText xml:space="preserve"> PAGEREF _Toc344239319 \h </w:instrText>
      </w:r>
      <w:r>
        <w:rPr>
          <w:noProof/>
        </w:rPr>
      </w:r>
      <w:r>
        <w:rPr>
          <w:noProof/>
        </w:rPr>
        <w:fldChar w:fldCharType="separate"/>
      </w:r>
      <w:r>
        <w:rPr>
          <w:noProof/>
        </w:rPr>
        <w:t>35</w:t>
      </w:r>
      <w:r>
        <w:rPr>
          <w:noProof/>
        </w:rPr>
        <w:fldChar w:fldCharType="end"/>
      </w:r>
    </w:p>
    <w:p w14:paraId="4BDBE357" w14:textId="77777777" w:rsidR="00CF131F" w:rsidRDefault="00CF131F">
      <w:pPr>
        <w:pStyle w:val="TOC3"/>
        <w:tabs>
          <w:tab w:val="left" w:pos="1080"/>
          <w:tab w:val="right" w:leader="dot" w:pos="8289"/>
        </w:tabs>
        <w:rPr>
          <w:rFonts w:eastAsiaTheme="minorEastAsia"/>
          <w:noProof/>
          <w:sz w:val="24"/>
          <w:szCs w:val="24"/>
          <w:lang w:eastAsia="ja-JP"/>
        </w:rPr>
      </w:pPr>
      <w:r>
        <w:rPr>
          <w:noProof/>
        </w:rPr>
        <w:t>3.4.7</w:t>
      </w:r>
      <w:r>
        <w:rPr>
          <w:rFonts w:eastAsiaTheme="minorEastAsia"/>
          <w:noProof/>
          <w:sz w:val="24"/>
          <w:szCs w:val="24"/>
          <w:lang w:eastAsia="ja-JP"/>
        </w:rPr>
        <w:tab/>
      </w:r>
      <w:r>
        <w:rPr>
          <w:noProof/>
        </w:rPr>
        <w:t>Local vowel-consonant interactions</w:t>
      </w:r>
      <w:r>
        <w:rPr>
          <w:noProof/>
        </w:rPr>
        <w:tab/>
      </w:r>
      <w:r>
        <w:rPr>
          <w:noProof/>
        </w:rPr>
        <w:fldChar w:fldCharType="begin"/>
      </w:r>
      <w:r>
        <w:rPr>
          <w:noProof/>
        </w:rPr>
        <w:instrText xml:space="preserve"> PAGEREF _Toc344239320 \h </w:instrText>
      </w:r>
      <w:r>
        <w:rPr>
          <w:noProof/>
        </w:rPr>
      </w:r>
      <w:r>
        <w:rPr>
          <w:noProof/>
        </w:rPr>
        <w:fldChar w:fldCharType="separate"/>
      </w:r>
      <w:r>
        <w:rPr>
          <w:noProof/>
        </w:rPr>
        <w:t>36</w:t>
      </w:r>
      <w:r>
        <w:rPr>
          <w:noProof/>
        </w:rPr>
        <w:fldChar w:fldCharType="end"/>
      </w:r>
    </w:p>
    <w:p w14:paraId="4DAD6921" w14:textId="77777777" w:rsidR="00CF131F" w:rsidRDefault="00CF131F">
      <w:pPr>
        <w:pStyle w:val="TOC4"/>
        <w:tabs>
          <w:tab w:val="left" w:pos="1445"/>
          <w:tab w:val="right" w:leader="dot" w:pos="8289"/>
        </w:tabs>
        <w:rPr>
          <w:rFonts w:eastAsiaTheme="minorEastAsia"/>
          <w:noProof/>
          <w:sz w:val="24"/>
          <w:szCs w:val="24"/>
          <w:lang w:eastAsia="ja-JP"/>
        </w:rPr>
      </w:pPr>
      <w:r>
        <w:rPr>
          <w:noProof/>
        </w:rPr>
        <w:t>3.4.7.1</w:t>
      </w:r>
      <w:r>
        <w:rPr>
          <w:rFonts w:eastAsiaTheme="minorEastAsia"/>
          <w:noProof/>
          <w:sz w:val="24"/>
          <w:szCs w:val="24"/>
          <w:lang w:eastAsia="ja-JP"/>
        </w:rPr>
        <w:tab/>
      </w:r>
      <w:r>
        <w:rPr>
          <w:noProof/>
        </w:rPr>
        <w:t>Vowel-Semivowel Assimilation</w:t>
      </w:r>
      <w:r>
        <w:rPr>
          <w:noProof/>
        </w:rPr>
        <w:tab/>
      </w:r>
      <w:r>
        <w:rPr>
          <w:noProof/>
        </w:rPr>
        <w:fldChar w:fldCharType="begin"/>
      </w:r>
      <w:r>
        <w:rPr>
          <w:noProof/>
        </w:rPr>
        <w:instrText xml:space="preserve"> PAGEREF _Toc344239321 \h </w:instrText>
      </w:r>
      <w:r>
        <w:rPr>
          <w:noProof/>
        </w:rPr>
      </w:r>
      <w:r>
        <w:rPr>
          <w:noProof/>
        </w:rPr>
        <w:fldChar w:fldCharType="separate"/>
      </w:r>
      <w:r>
        <w:rPr>
          <w:noProof/>
        </w:rPr>
        <w:t>36</w:t>
      </w:r>
      <w:r>
        <w:rPr>
          <w:noProof/>
        </w:rPr>
        <w:fldChar w:fldCharType="end"/>
      </w:r>
    </w:p>
    <w:p w14:paraId="10A6FFBE" w14:textId="77777777" w:rsidR="00CF131F" w:rsidRDefault="00CF131F">
      <w:pPr>
        <w:pStyle w:val="TOC4"/>
        <w:tabs>
          <w:tab w:val="left" w:pos="1445"/>
          <w:tab w:val="right" w:leader="dot" w:pos="8289"/>
        </w:tabs>
        <w:rPr>
          <w:rFonts w:eastAsiaTheme="minorEastAsia"/>
          <w:noProof/>
          <w:sz w:val="24"/>
          <w:szCs w:val="24"/>
          <w:lang w:eastAsia="ja-JP"/>
        </w:rPr>
      </w:pPr>
      <w:r>
        <w:rPr>
          <w:noProof/>
        </w:rPr>
        <w:t>3.4.7.2</w:t>
      </w:r>
      <w:r>
        <w:rPr>
          <w:rFonts w:eastAsiaTheme="minorEastAsia"/>
          <w:noProof/>
          <w:sz w:val="24"/>
          <w:szCs w:val="24"/>
          <w:lang w:eastAsia="ja-JP"/>
        </w:rPr>
        <w:tab/>
      </w:r>
      <w:r>
        <w:rPr>
          <w:noProof/>
        </w:rPr>
        <w:t>Monophthongization (/</w:t>
      </w:r>
      <w:r w:rsidRPr="00625597">
        <w:rPr>
          <w:rFonts w:ascii="Doulos SIL" w:hAnsi="Doulos SIL"/>
          <w:noProof/>
          <w:color w:val="008000"/>
        </w:rPr>
        <w:t>iy</w:t>
      </w:r>
      <w:r>
        <w:rPr>
          <w:noProof/>
        </w:rPr>
        <w:t xml:space="preserve">/ to </w:t>
      </w:r>
      <w:r w:rsidRPr="00625597">
        <w:rPr>
          <w:rFonts w:ascii="Doulos SIL" w:hAnsi="Doulos SIL"/>
          <w:i/>
          <w:noProof/>
          <w:color w:val="0000FF"/>
        </w:rPr>
        <w:t>i:</w:t>
      </w:r>
      <w:r>
        <w:rPr>
          <w:noProof/>
        </w:rPr>
        <w:t>, /</w:t>
      </w:r>
      <w:r w:rsidRPr="00625597">
        <w:rPr>
          <w:rFonts w:ascii="Doulos SIL" w:hAnsi="Doulos SIL"/>
          <w:noProof/>
          <w:color w:val="008000"/>
        </w:rPr>
        <w:t>uw</w:t>
      </w:r>
      <w:r>
        <w:rPr>
          <w:noProof/>
        </w:rPr>
        <w:t xml:space="preserve">/ to </w:t>
      </w:r>
      <w:r w:rsidRPr="00625597">
        <w:rPr>
          <w:rFonts w:ascii="Doulos SIL" w:hAnsi="Doulos SIL"/>
          <w:i/>
          <w:noProof/>
          <w:color w:val="0000FF"/>
        </w:rPr>
        <w:t>u:</w:t>
      </w:r>
      <w:r>
        <w:rPr>
          <w:noProof/>
        </w:rPr>
        <w:t>)</w:t>
      </w:r>
      <w:r>
        <w:rPr>
          <w:noProof/>
        </w:rPr>
        <w:tab/>
      </w:r>
      <w:r>
        <w:rPr>
          <w:noProof/>
        </w:rPr>
        <w:fldChar w:fldCharType="begin"/>
      </w:r>
      <w:r>
        <w:rPr>
          <w:noProof/>
        </w:rPr>
        <w:instrText xml:space="preserve"> PAGEREF _Toc344239322 \h </w:instrText>
      </w:r>
      <w:r>
        <w:rPr>
          <w:noProof/>
        </w:rPr>
      </w:r>
      <w:r>
        <w:rPr>
          <w:noProof/>
        </w:rPr>
        <w:fldChar w:fldCharType="separate"/>
      </w:r>
      <w:r>
        <w:rPr>
          <w:noProof/>
        </w:rPr>
        <w:t>36</w:t>
      </w:r>
      <w:r>
        <w:rPr>
          <w:noProof/>
        </w:rPr>
        <w:fldChar w:fldCharType="end"/>
      </w:r>
    </w:p>
    <w:p w14:paraId="71ADCCF3" w14:textId="77777777" w:rsidR="00CF131F" w:rsidRDefault="00CF131F">
      <w:pPr>
        <w:pStyle w:val="TOC2"/>
        <w:tabs>
          <w:tab w:val="left" w:pos="715"/>
          <w:tab w:val="right" w:leader="dot" w:pos="8289"/>
        </w:tabs>
        <w:rPr>
          <w:rFonts w:eastAsiaTheme="minorEastAsia"/>
          <w:noProof/>
          <w:sz w:val="24"/>
          <w:szCs w:val="24"/>
          <w:lang w:eastAsia="ja-JP"/>
        </w:rPr>
      </w:pPr>
      <w:r>
        <w:rPr>
          <w:noProof/>
        </w:rPr>
        <w:t>3.5</w:t>
      </w:r>
      <w:r>
        <w:rPr>
          <w:rFonts w:eastAsiaTheme="minorEastAsia"/>
          <w:noProof/>
          <w:sz w:val="24"/>
          <w:szCs w:val="24"/>
          <w:lang w:eastAsia="ja-JP"/>
        </w:rPr>
        <w:tab/>
      </w:r>
      <w:r>
        <w:rPr>
          <w:noProof/>
        </w:rPr>
        <w:t>Cliticization</w:t>
      </w:r>
      <w:r>
        <w:rPr>
          <w:noProof/>
        </w:rPr>
        <w:tab/>
      </w:r>
      <w:r>
        <w:rPr>
          <w:noProof/>
        </w:rPr>
        <w:fldChar w:fldCharType="begin"/>
      </w:r>
      <w:r>
        <w:rPr>
          <w:noProof/>
        </w:rPr>
        <w:instrText xml:space="preserve"> PAGEREF _Toc344239323 \h </w:instrText>
      </w:r>
      <w:r>
        <w:rPr>
          <w:noProof/>
        </w:rPr>
      </w:r>
      <w:r>
        <w:rPr>
          <w:noProof/>
        </w:rPr>
        <w:fldChar w:fldCharType="separate"/>
      </w:r>
      <w:r>
        <w:rPr>
          <w:noProof/>
        </w:rPr>
        <w:t>36</w:t>
      </w:r>
      <w:r>
        <w:rPr>
          <w:noProof/>
        </w:rPr>
        <w:fldChar w:fldCharType="end"/>
      </w:r>
    </w:p>
    <w:p w14:paraId="339C7792" w14:textId="77777777" w:rsidR="00CF131F" w:rsidRDefault="00CF131F">
      <w:pPr>
        <w:pStyle w:val="TOC2"/>
        <w:tabs>
          <w:tab w:val="left" w:pos="715"/>
          <w:tab w:val="right" w:leader="dot" w:pos="8289"/>
        </w:tabs>
        <w:rPr>
          <w:rFonts w:eastAsiaTheme="minorEastAsia"/>
          <w:noProof/>
          <w:sz w:val="24"/>
          <w:szCs w:val="24"/>
          <w:lang w:eastAsia="ja-JP"/>
        </w:rPr>
      </w:pPr>
      <w:r>
        <w:rPr>
          <w:noProof/>
        </w:rPr>
        <w:t>3.6</w:t>
      </w:r>
      <w:r>
        <w:rPr>
          <w:rFonts w:eastAsiaTheme="minorEastAsia"/>
          <w:noProof/>
          <w:sz w:val="24"/>
          <w:szCs w:val="24"/>
          <w:lang w:eastAsia="ja-JP"/>
        </w:rPr>
        <w:tab/>
      </w:r>
      <w:r>
        <w:rPr>
          <w:noProof/>
        </w:rPr>
        <w:t>Tones</w:t>
      </w:r>
      <w:r>
        <w:rPr>
          <w:noProof/>
        </w:rPr>
        <w:tab/>
      </w:r>
      <w:r>
        <w:rPr>
          <w:noProof/>
        </w:rPr>
        <w:fldChar w:fldCharType="begin"/>
      </w:r>
      <w:r>
        <w:rPr>
          <w:noProof/>
        </w:rPr>
        <w:instrText xml:space="preserve"> PAGEREF _Toc344239324 \h </w:instrText>
      </w:r>
      <w:r>
        <w:rPr>
          <w:noProof/>
        </w:rPr>
      </w:r>
      <w:r>
        <w:rPr>
          <w:noProof/>
        </w:rPr>
        <w:fldChar w:fldCharType="separate"/>
      </w:r>
      <w:r>
        <w:rPr>
          <w:noProof/>
        </w:rPr>
        <w:t>36</w:t>
      </w:r>
      <w:r>
        <w:rPr>
          <w:noProof/>
        </w:rPr>
        <w:fldChar w:fldCharType="end"/>
      </w:r>
    </w:p>
    <w:p w14:paraId="14A3E818" w14:textId="77777777" w:rsidR="00CF131F" w:rsidRDefault="00CF131F">
      <w:pPr>
        <w:pStyle w:val="TOC3"/>
        <w:tabs>
          <w:tab w:val="left" w:pos="1080"/>
          <w:tab w:val="right" w:leader="dot" w:pos="8289"/>
        </w:tabs>
        <w:rPr>
          <w:rFonts w:eastAsiaTheme="minorEastAsia"/>
          <w:noProof/>
          <w:sz w:val="24"/>
          <w:szCs w:val="24"/>
          <w:lang w:eastAsia="ja-JP"/>
        </w:rPr>
      </w:pPr>
      <w:r>
        <w:rPr>
          <w:noProof/>
        </w:rPr>
        <w:t>3.6.1</w:t>
      </w:r>
      <w:r>
        <w:rPr>
          <w:rFonts w:eastAsiaTheme="minorEastAsia"/>
          <w:noProof/>
          <w:sz w:val="24"/>
          <w:szCs w:val="24"/>
          <w:lang w:eastAsia="ja-JP"/>
        </w:rPr>
        <w:tab/>
      </w:r>
      <w:r>
        <w:rPr>
          <w:noProof/>
        </w:rPr>
        <w:t>Lexical tone patterns</w:t>
      </w:r>
      <w:r>
        <w:rPr>
          <w:noProof/>
        </w:rPr>
        <w:tab/>
      </w:r>
      <w:r>
        <w:rPr>
          <w:noProof/>
        </w:rPr>
        <w:fldChar w:fldCharType="begin"/>
      </w:r>
      <w:r>
        <w:rPr>
          <w:noProof/>
        </w:rPr>
        <w:instrText xml:space="preserve"> PAGEREF _Toc344239325 \h </w:instrText>
      </w:r>
      <w:r>
        <w:rPr>
          <w:noProof/>
        </w:rPr>
      </w:r>
      <w:r>
        <w:rPr>
          <w:noProof/>
        </w:rPr>
        <w:fldChar w:fldCharType="separate"/>
      </w:r>
      <w:r>
        <w:rPr>
          <w:noProof/>
        </w:rPr>
        <w:t>36</w:t>
      </w:r>
      <w:r>
        <w:rPr>
          <w:noProof/>
        </w:rPr>
        <w:fldChar w:fldCharType="end"/>
      </w:r>
    </w:p>
    <w:p w14:paraId="6F0BA234" w14:textId="77777777" w:rsidR="00CF131F" w:rsidRDefault="00CF131F">
      <w:pPr>
        <w:pStyle w:val="TOC4"/>
        <w:tabs>
          <w:tab w:val="left" w:pos="1445"/>
          <w:tab w:val="right" w:leader="dot" w:pos="8289"/>
        </w:tabs>
        <w:rPr>
          <w:rFonts w:eastAsiaTheme="minorEastAsia"/>
          <w:noProof/>
          <w:sz w:val="24"/>
          <w:szCs w:val="24"/>
          <w:lang w:eastAsia="ja-JP"/>
        </w:rPr>
      </w:pPr>
      <w:r>
        <w:rPr>
          <w:noProof/>
        </w:rPr>
        <w:t>3.6.1.1</w:t>
      </w:r>
      <w:r>
        <w:rPr>
          <w:rFonts w:eastAsiaTheme="minorEastAsia"/>
          <w:noProof/>
          <w:sz w:val="24"/>
          <w:szCs w:val="24"/>
          <w:lang w:eastAsia="ja-JP"/>
        </w:rPr>
        <w:tab/>
      </w:r>
      <w:r>
        <w:rPr>
          <w:noProof/>
        </w:rPr>
        <w:t>At least one H-tone in each stem</w:t>
      </w:r>
      <w:r>
        <w:rPr>
          <w:noProof/>
        </w:rPr>
        <w:tab/>
      </w:r>
      <w:r>
        <w:rPr>
          <w:noProof/>
        </w:rPr>
        <w:fldChar w:fldCharType="begin"/>
      </w:r>
      <w:r>
        <w:rPr>
          <w:noProof/>
        </w:rPr>
        <w:instrText xml:space="preserve"> PAGEREF _Toc344239326 \h </w:instrText>
      </w:r>
      <w:r>
        <w:rPr>
          <w:noProof/>
        </w:rPr>
      </w:r>
      <w:r>
        <w:rPr>
          <w:noProof/>
        </w:rPr>
        <w:fldChar w:fldCharType="separate"/>
      </w:r>
      <w:r>
        <w:rPr>
          <w:noProof/>
        </w:rPr>
        <w:t>36</w:t>
      </w:r>
      <w:r>
        <w:rPr>
          <w:noProof/>
        </w:rPr>
        <w:fldChar w:fldCharType="end"/>
      </w:r>
    </w:p>
    <w:p w14:paraId="2C5A9BA7" w14:textId="77777777" w:rsidR="00CF131F" w:rsidRDefault="00CF131F">
      <w:pPr>
        <w:pStyle w:val="TOC4"/>
        <w:tabs>
          <w:tab w:val="left" w:pos="1445"/>
          <w:tab w:val="right" w:leader="dot" w:pos="8289"/>
        </w:tabs>
        <w:rPr>
          <w:rFonts w:eastAsiaTheme="minorEastAsia"/>
          <w:noProof/>
          <w:sz w:val="24"/>
          <w:szCs w:val="24"/>
          <w:lang w:eastAsia="ja-JP"/>
        </w:rPr>
      </w:pPr>
      <w:r>
        <w:rPr>
          <w:noProof/>
        </w:rPr>
        <w:t>3.6.1.2</w:t>
      </w:r>
      <w:r>
        <w:rPr>
          <w:rFonts w:eastAsiaTheme="minorEastAsia"/>
          <w:noProof/>
          <w:sz w:val="24"/>
          <w:szCs w:val="24"/>
          <w:lang w:eastAsia="ja-JP"/>
        </w:rPr>
        <w:tab/>
      </w:r>
      <w:r>
        <w:rPr>
          <w:noProof/>
        </w:rPr>
        <w:t>Lexical tones of verbs</w:t>
      </w:r>
      <w:r>
        <w:rPr>
          <w:noProof/>
        </w:rPr>
        <w:tab/>
      </w:r>
      <w:r>
        <w:rPr>
          <w:noProof/>
        </w:rPr>
        <w:fldChar w:fldCharType="begin"/>
      </w:r>
      <w:r>
        <w:rPr>
          <w:noProof/>
        </w:rPr>
        <w:instrText xml:space="preserve"> PAGEREF _Toc344239327 \h </w:instrText>
      </w:r>
      <w:r>
        <w:rPr>
          <w:noProof/>
        </w:rPr>
      </w:r>
      <w:r>
        <w:rPr>
          <w:noProof/>
        </w:rPr>
        <w:fldChar w:fldCharType="separate"/>
      </w:r>
      <w:r>
        <w:rPr>
          <w:noProof/>
        </w:rPr>
        <w:t>37</w:t>
      </w:r>
      <w:r>
        <w:rPr>
          <w:noProof/>
        </w:rPr>
        <w:fldChar w:fldCharType="end"/>
      </w:r>
    </w:p>
    <w:p w14:paraId="2B122BC3" w14:textId="77777777" w:rsidR="00CF131F" w:rsidRDefault="00CF131F">
      <w:pPr>
        <w:pStyle w:val="TOC4"/>
        <w:tabs>
          <w:tab w:val="left" w:pos="1445"/>
          <w:tab w:val="right" w:leader="dot" w:pos="8289"/>
        </w:tabs>
        <w:rPr>
          <w:rFonts w:eastAsiaTheme="minorEastAsia"/>
          <w:noProof/>
          <w:sz w:val="24"/>
          <w:szCs w:val="24"/>
          <w:lang w:eastAsia="ja-JP"/>
        </w:rPr>
      </w:pPr>
      <w:r>
        <w:rPr>
          <w:noProof/>
        </w:rPr>
        <w:t>3.6.1.3</w:t>
      </w:r>
      <w:r>
        <w:rPr>
          <w:rFonts w:eastAsiaTheme="minorEastAsia"/>
          <w:noProof/>
          <w:sz w:val="24"/>
          <w:szCs w:val="24"/>
          <w:lang w:eastAsia="ja-JP"/>
        </w:rPr>
        <w:tab/>
      </w:r>
      <w:r>
        <w:rPr>
          <w:noProof/>
        </w:rPr>
        <w:t>Lexical tone patterns for unsegmentable noun stems</w:t>
      </w:r>
      <w:r>
        <w:rPr>
          <w:noProof/>
        </w:rPr>
        <w:tab/>
      </w:r>
      <w:r>
        <w:rPr>
          <w:noProof/>
        </w:rPr>
        <w:fldChar w:fldCharType="begin"/>
      </w:r>
      <w:r>
        <w:rPr>
          <w:noProof/>
        </w:rPr>
        <w:instrText xml:space="preserve"> PAGEREF _Toc344239328 \h </w:instrText>
      </w:r>
      <w:r>
        <w:rPr>
          <w:noProof/>
        </w:rPr>
      </w:r>
      <w:r>
        <w:rPr>
          <w:noProof/>
        </w:rPr>
        <w:fldChar w:fldCharType="separate"/>
      </w:r>
      <w:r>
        <w:rPr>
          <w:noProof/>
        </w:rPr>
        <w:t>38</w:t>
      </w:r>
      <w:r>
        <w:rPr>
          <w:noProof/>
        </w:rPr>
        <w:fldChar w:fldCharType="end"/>
      </w:r>
    </w:p>
    <w:p w14:paraId="7325A65D" w14:textId="77777777" w:rsidR="00CF131F" w:rsidRDefault="00CF131F">
      <w:pPr>
        <w:pStyle w:val="TOC4"/>
        <w:tabs>
          <w:tab w:val="left" w:pos="1445"/>
          <w:tab w:val="right" w:leader="dot" w:pos="8289"/>
        </w:tabs>
        <w:rPr>
          <w:rFonts w:eastAsiaTheme="minorEastAsia"/>
          <w:noProof/>
          <w:sz w:val="24"/>
          <w:szCs w:val="24"/>
          <w:lang w:eastAsia="ja-JP"/>
        </w:rPr>
      </w:pPr>
      <w:r>
        <w:rPr>
          <w:noProof/>
        </w:rPr>
        <w:t>3.6.1.4</w:t>
      </w:r>
      <w:r>
        <w:rPr>
          <w:rFonts w:eastAsiaTheme="minorEastAsia"/>
          <w:noProof/>
          <w:sz w:val="24"/>
          <w:szCs w:val="24"/>
          <w:lang w:eastAsia="ja-JP"/>
        </w:rPr>
        <w:tab/>
      </w:r>
      <w:r>
        <w:rPr>
          <w:noProof/>
        </w:rPr>
        <w:t>Lexical tone patterns for adjectives and numerals</w:t>
      </w:r>
      <w:r>
        <w:rPr>
          <w:noProof/>
        </w:rPr>
        <w:tab/>
      </w:r>
      <w:r>
        <w:rPr>
          <w:noProof/>
        </w:rPr>
        <w:fldChar w:fldCharType="begin"/>
      </w:r>
      <w:r>
        <w:rPr>
          <w:noProof/>
        </w:rPr>
        <w:instrText xml:space="preserve"> PAGEREF _Toc344239329 \h </w:instrText>
      </w:r>
      <w:r>
        <w:rPr>
          <w:noProof/>
        </w:rPr>
      </w:r>
      <w:r>
        <w:rPr>
          <w:noProof/>
        </w:rPr>
        <w:fldChar w:fldCharType="separate"/>
      </w:r>
      <w:r>
        <w:rPr>
          <w:noProof/>
        </w:rPr>
        <w:t>40</w:t>
      </w:r>
      <w:r>
        <w:rPr>
          <w:noProof/>
        </w:rPr>
        <w:fldChar w:fldCharType="end"/>
      </w:r>
    </w:p>
    <w:p w14:paraId="066C256A" w14:textId="77777777" w:rsidR="00CF131F" w:rsidRDefault="00CF131F">
      <w:pPr>
        <w:pStyle w:val="TOC4"/>
        <w:tabs>
          <w:tab w:val="left" w:pos="1445"/>
          <w:tab w:val="right" w:leader="dot" w:pos="8289"/>
        </w:tabs>
        <w:rPr>
          <w:rFonts w:eastAsiaTheme="minorEastAsia"/>
          <w:noProof/>
          <w:sz w:val="24"/>
          <w:szCs w:val="24"/>
          <w:lang w:eastAsia="ja-JP"/>
        </w:rPr>
      </w:pPr>
      <w:r>
        <w:rPr>
          <w:noProof/>
        </w:rPr>
        <w:t>3.6.1.5</w:t>
      </w:r>
      <w:r>
        <w:rPr>
          <w:rFonts w:eastAsiaTheme="minorEastAsia"/>
          <w:noProof/>
          <w:sz w:val="24"/>
          <w:szCs w:val="24"/>
          <w:lang w:eastAsia="ja-JP"/>
        </w:rPr>
        <w:tab/>
      </w:r>
      <w:r>
        <w:rPr>
          <w:noProof/>
        </w:rPr>
        <w:t>Tone contours or H</w:t>
      </w:r>
      <w:r>
        <w:rPr>
          <w:noProof/>
        </w:rPr>
        <w:noBreakHyphen/>
        <w:t>tone accent?</w:t>
      </w:r>
      <w:r>
        <w:rPr>
          <w:noProof/>
        </w:rPr>
        <w:tab/>
      </w:r>
      <w:r>
        <w:rPr>
          <w:noProof/>
        </w:rPr>
        <w:fldChar w:fldCharType="begin"/>
      </w:r>
      <w:r>
        <w:rPr>
          <w:noProof/>
        </w:rPr>
        <w:instrText xml:space="preserve"> PAGEREF _Toc344239330 \h </w:instrText>
      </w:r>
      <w:r>
        <w:rPr>
          <w:noProof/>
        </w:rPr>
      </w:r>
      <w:r>
        <w:rPr>
          <w:noProof/>
        </w:rPr>
        <w:fldChar w:fldCharType="separate"/>
      </w:r>
      <w:r>
        <w:rPr>
          <w:noProof/>
        </w:rPr>
        <w:t>40</w:t>
      </w:r>
      <w:r>
        <w:rPr>
          <w:noProof/>
        </w:rPr>
        <w:fldChar w:fldCharType="end"/>
      </w:r>
    </w:p>
    <w:p w14:paraId="7DE40F13" w14:textId="77777777" w:rsidR="00CF131F" w:rsidRDefault="00CF131F">
      <w:pPr>
        <w:pStyle w:val="TOC4"/>
        <w:tabs>
          <w:tab w:val="left" w:pos="1445"/>
          <w:tab w:val="right" w:leader="dot" w:pos="8289"/>
        </w:tabs>
        <w:rPr>
          <w:rFonts w:eastAsiaTheme="minorEastAsia"/>
          <w:noProof/>
          <w:sz w:val="24"/>
          <w:szCs w:val="24"/>
          <w:lang w:eastAsia="ja-JP"/>
        </w:rPr>
      </w:pPr>
      <w:r>
        <w:rPr>
          <w:noProof/>
        </w:rPr>
        <w:lastRenderedPageBreak/>
        <w:t>3.6.1.6</w:t>
      </w:r>
      <w:r>
        <w:rPr>
          <w:rFonts w:eastAsiaTheme="minorEastAsia"/>
          <w:noProof/>
          <w:sz w:val="24"/>
          <w:szCs w:val="24"/>
          <w:lang w:eastAsia="ja-JP"/>
        </w:rPr>
        <w:tab/>
      </w:r>
      <w:r>
        <w:rPr>
          <w:noProof/>
        </w:rPr>
        <w:t>Possible lexically {L}-toned stems</w:t>
      </w:r>
      <w:r>
        <w:rPr>
          <w:noProof/>
        </w:rPr>
        <w:tab/>
      </w:r>
      <w:r>
        <w:rPr>
          <w:noProof/>
        </w:rPr>
        <w:fldChar w:fldCharType="begin"/>
      </w:r>
      <w:r>
        <w:rPr>
          <w:noProof/>
        </w:rPr>
        <w:instrText xml:space="preserve"> PAGEREF _Toc344239331 \h </w:instrText>
      </w:r>
      <w:r>
        <w:rPr>
          <w:noProof/>
        </w:rPr>
      </w:r>
      <w:r>
        <w:rPr>
          <w:noProof/>
        </w:rPr>
        <w:fldChar w:fldCharType="separate"/>
      </w:r>
      <w:r>
        <w:rPr>
          <w:noProof/>
        </w:rPr>
        <w:t>41</w:t>
      </w:r>
      <w:r>
        <w:rPr>
          <w:noProof/>
        </w:rPr>
        <w:fldChar w:fldCharType="end"/>
      </w:r>
    </w:p>
    <w:p w14:paraId="31233541" w14:textId="77777777" w:rsidR="00CF131F" w:rsidRDefault="00CF131F">
      <w:pPr>
        <w:pStyle w:val="TOC4"/>
        <w:tabs>
          <w:tab w:val="left" w:pos="1445"/>
          <w:tab w:val="right" w:leader="dot" w:pos="8289"/>
        </w:tabs>
        <w:rPr>
          <w:rFonts w:eastAsiaTheme="minorEastAsia"/>
          <w:noProof/>
          <w:sz w:val="24"/>
          <w:szCs w:val="24"/>
          <w:lang w:eastAsia="ja-JP"/>
        </w:rPr>
      </w:pPr>
      <w:r>
        <w:rPr>
          <w:noProof/>
        </w:rPr>
        <w:t>3.6.1.7</w:t>
      </w:r>
      <w:r>
        <w:rPr>
          <w:rFonts w:eastAsiaTheme="minorEastAsia"/>
          <w:noProof/>
          <w:sz w:val="24"/>
          <w:szCs w:val="24"/>
          <w:lang w:eastAsia="ja-JP"/>
        </w:rPr>
        <w:tab/>
      </w:r>
      <w:r>
        <w:rPr>
          <w:noProof/>
        </w:rPr>
        <w:t>Tone-Component location for bitonal noun stems</w:t>
      </w:r>
      <w:r>
        <w:rPr>
          <w:noProof/>
        </w:rPr>
        <w:tab/>
      </w:r>
      <w:r>
        <w:rPr>
          <w:noProof/>
        </w:rPr>
        <w:fldChar w:fldCharType="begin"/>
      </w:r>
      <w:r>
        <w:rPr>
          <w:noProof/>
        </w:rPr>
        <w:instrText xml:space="preserve"> PAGEREF _Toc344239332 \h </w:instrText>
      </w:r>
      <w:r>
        <w:rPr>
          <w:noProof/>
        </w:rPr>
      </w:r>
      <w:r>
        <w:rPr>
          <w:noProof/>
        </w:rPr>
        <w:fldChar w:fldCharType="separate"/>
      </w:r>
      <w:r>
        <w:rPr>
          <w:noProof/>
        </w:rPr>
        <w:t>41</w:t>
      </w:r>
      <w:r>
        <w:rPr>
          <w:noProof/>
        </w:rPr>
        <w:fldChar w:fldCharType="end"/>
      </w:r>
    </w:p>
    <w:p w14:paraId="2EBEC113" w14:textId="77777777" w:rsidR="00CF131F" w:rsidRDefault="00CF131F">
      <w:pPr>
        <w:pStyle w:val="TOC4"/>
        <w:tabs>
          <w:tab w:val="left" w:pos="1445"/>
          <w:tab w:val="right" w:leader="dot" w:pos="8289"/>
        </w:tabs>
        <w:rPr>
          <w:rFonts w:eastAsiaTheme="minorEastAsia"/>
          <w:noProof/>
          <w:sz w:val="24"/>
          <w:szCs w:val="24"/>
          <w:lang w:eastAsia="ja-JP"/>
        </w:rPr>
      </w:pPr>
      <w:r>
        <w:rPr>
          <w:noProof/>
        </w:rPr>
        <w:t>3.6.1.8</w:t>
      </w:r>
      <w:r>
        <w:rPr>
          <w:rFonts w:eastAsiaTheme="minorEastAsia"/>
          <w:noProof/>
          <w:sz w:val="24"/>
          <w:szCs w:val="24"/>
          <w:lang w:eastAsia="ja-JP"/>
        </w:rPr>
        <w:tab/>
      </w:r>
      <w:r>
        <w:rPr>
          <w:noProof/>
        </w:rPr>
        <w:t>Tone-Component location for tritonal noun stems</w:t>
      </w:r>
      <w:r>
        <w:rPr>
          <w:noProof/>
        </w:rPr>
        <w:tab/>
      </w:r>
      <w:r>
        <w:rPr>
          <w:noProof/>
        </w:rPr>
        <w:fldChar w:fldCharType="begin"/>
      </w:r>
      <w:r>
        <w:rPr>
          <w:noProof/>
        </w:rPr>
        <w:instrText xml:space="preserve"> PAGEREF _Toc344239333 \h </w:instrText>
      </w:r>
      <w:r>
        <w:rPr>
          <w:noProof/>
        </w:rPr>
      </w:r>
      <w:r>
        <w:rPr>
          <w:noProof/>
        </w:rPr>
        <w:fldChar w:fldCharType="separate"/>
      </w:r>
      <w:r>
        <w:rPr>
          <w:noProof/>
        </w:rPr>
        <w:t>41</w:t>
      </w:r>
      <w:r>
        <w:rPr>
          <w:noProof/>
        </w:rPr>
        <w:fldChar w:fldCharType="end"/>
      </w:r>
    </w:p>
    <w:p w14:paraId="6701D429" w14:textId="77777777" w:rsidR="00CF131F" w:rsidRDefault="00CF131F">
      <w:pPr>
        <w:pStyle w:val="TOC3"/>
        <w:tabs>
          <w:tab w:val="left" w:pos="1080"/>
          <w:tab w:val="right" w:leader="dot" w:pos="8289"/>
        </w:tabs>
        <w:rPr>
          <w:rFonts w:eastAsiaTheme="minorEastAsia"/>
          <w:noProof/>
          <w:sz w:val="24"/>
          <w:szCs w:val="24"/>
          <w:lang w:eastAsia="ja-JP"/>
        </w:rPr>
      </w:pPr>
      <w:r>
        <w:rPr>
          <w:noProof/>
        </w:rPr>
        <w:t>3.6.2</w:t>
      </w:r>
      <w:r>
        <w:rPr>
          <w:rFonts w:eastAsiaTheme="minorEastAsia"/>
          <w:noProof/>
          <w:sz w:val="24"/>
          <w:szCs w:val="24"/>
          <w:lang w:eastAsia="ja-JP"/>
        </w:rPr>
        <w:tab/>
      </w:r>
      <w:r>
        <w:rPr>
          <w:noProof/>
        </w:rPr>
        <w:t>Grammatical tone patterns</w:t>
      </w:r>
      <w:r>
        <w:rPr>
          <w:noProof/>
        </w:rPr>
        <w:tab/>
      </w:r>
      <w:r>
        <w:rPr>
          <w:noProof/>
        </w:rPr>
        <w:fldChar w:fldCharType="begin"/>
      </w:r>
      <w:r>
        <w:rPr>
          <w:noProof/>
        </w:rPr>
        <w:instrText xml:space="preserve"> PAGEREF _Toc344239334 \h </w:instrText>
      </w:r>
      <w:r>
        <w:rPr>
          <w:noProof/>
        </w:rPr>
      </w:r>
      <w:r>
        <w:rPr>
          <w:noProof/>
        </w:rPr>
        <w:fldChar w:fldCharType="separate"/>
      </w:r>
      <w:r>
        <w:rPr>
          <w:noProof/>
        </w:rPr>
        <w:t>41</w:t>
      </w:r>
      <w:r>
        <w:rPr>
          <w:noProof/>
        </w:rPr>
        <w:fldChar w:fldCharType="end"/>
      </w:r>
    </w:p>
    <w:p w14:paraId="4C351611" w14:textId="77777777" w:rsidR="00CF131F" w:rsidRDefault="00CF131F">
      <w:pPr>
        <w:pStyle w:val="TOC4"/>
        <w:tabs>
          <w:tab w:val="left" w:pos="1445"/>
          <w:tab w:val="right" w:leader="dot" w:pos="8289"/>
        </w:tabs>
        <w:rPr>
          <w:rFonts w:eastAsiaTheme="minorEastAsia"/>
          <w:noProof/>
          <w:sz w:val="24"/>
          <w:szCs w:val="24"/>
          <w:lang w:eastAsia="ja-JP"/>
        </w:rPr>
      </w:pPr>
      <w:r>
        <w:rPr>
          <w:noProof/>
        </w:rPr>
        <w:t>3.6.2.1</w:t>
      </w:r>
      <w:r>
        <w:rPr>
          <w:rFonts w:eastAsiaTheme="minorEastAsia"/>
          <w:noProof/>
          <w:sz w:val="24"/>
          <w:szCs w:val="24"/>
          <w:lang w:eastAsia="ja-JP"/>
        </w:rPr>
        <w:tab/>
      </w:r>
      <w:r>
        <w:rPr>
          <w:noProof/>
        </w:rPr>
        <w:t>Grammatical tones for verb stems</w:t>
      </w:r>
      <w:r>
        <w:rPr>
          <w:noProof/>
        </w:rPr>
        <w:tab/>
      </w:r>
      <w:r>
        <w:rPr>
          <w:noProof/>
        </w:rPr>
        <w:fldChar w:fldCharType="begin"/>
      </w:r>
      <w:r>
        <w:rPr>
          <w:noProof/>
        </w:rPr>
        <w:instrText xml:space="preserve"> PAGEREF _Toc344239335 \h </w:instrText>
      </w:r>
      <w:r>
        <w:rPr>
          <w:noProof/>
        </w:rPr>
      </w:r>
      <w:r>
        <w:rPr>
          <w:noProof/>
        </w:rPr>
        <w:fldChar w:fldCharType="separate"/>
      </w:r>
      <w:r>
        <w:rPr>
          <w:noProof/>
        </w:rPr>
        <w:t>42</w:t>
      </w:r>
      <w:r>
        <w:rPr>
          <w:noProof/>
        </w:rPr>
        <w:fldChar w:fldCharType="end"/>
      </w:r>
    </w:p>
    <w:p w14:paraId="2B9C569B" w14:textId="77777777" w:rsidR="00CF131F" w:rsidRDefault="00CF131F">
      <w:pPr>
        <w:pStyle w:val="TOC4"/>
        <w:tabs>
          <w:tab w:val="left" w:pos="1445"/>
          <w:tab w:val="right" w:leader="dot" w:pos="8289"/>
        </w:tabs>
        <w:rPr>
          <w:rFonts w:eastAsiaTheme="minorEastAsia"/>
          <w:noProof/>
          <w:sz w:val="24"/>
          <w:szCs w:val="24"/>
          <w:lang w:eastAsia="ja-JP"/>
        </w:rPr>
      </w:pPr>
      <w:r>
        <w:rPr>
          <w:noProof/>
        </w:rPr>
        <w:t>3.6.2.2</w:t>
      </w:r>
      <w:r>
        <w:rPr>
          <w:rFonts w:eastAsiaTheme="minorEastAsia"/>
          <w:noProof/>
          <w:sz w:val="24"/>
          <w:szCs w:val="24"/>
          <w:lang w:eastAsia="ja-JP"/>
        </w:rPr>
        <w:tab/>
      </w:r>
      <w:r>
        <w:rPr>
          <w:noProof/>
        </w:rPr>
        <w:t>Grammatical tones for noun stems</w:t>
      </w:r>
      <w:r>
        <w:rPr>
          <w:noProof/>
        </w:rPr>
        <w:tab/>
      </w:r>
      <w:r>
        <w:rPr>
          <w:noProof/>
        </w:rPr>
        <w:fldChar w:fldCharType="begin"/>
      </w:r>
      <w:r>
        <w:rPr>
          <w:noProof/>
        </w:rPr>
        <w:instrText xml:space="preserve"> PAGEREF _Toc344239336 \h </w:instrText>
      </w:r>
      <w:r>
        <w:rPr>
          <w:noProof/>
        </w:rPr>
      </w:r>
      <w:r>
        <w:rPr>
          <w:noProof/>
        </w:rPr>
        <w:fldChar w:fldCharType="separate"/>
      </w:r>
      <w:r>
        <w:rPr>
          <w:noProof/>
        </w:rPr>
        <w:t>42</w:t>
      </w:r>
      <w:r>
        <w:rPr>
          <w:noProof/>
        </w:rPr>
        <w:fldChar w:fldCharType="end"/>
      </w:r>
    </w:p>
    <w:p w14:paraId="27B33647" w14:textId="77777777" w:rsidR="00CF131F" w:rsidRDefault="00CF131F">
      <w:pPr>
        <w:pStyle w:val="TOC4"/>
        <w:tabs>
          <w:tab w:val="left" w:pos="1445"/>
          <w:tab w:val="right" w:leader="dot" w:pos="8289"/>
        </w:tabs>
        <w:rPr>
          <w:rFonts w:eastAsiaTheme="minorEastAsia"/>
          <w:noProof/>
          <w:sz w:val="24"/>
          <w:szCs w:val="24"/>
          <w:lang w:eastAsia="ja-JP"/>
        </w:rPr>
      </w:pPr>
      <w:r>
        <w:rPr>
          <w:noProof/>
        </w:rPr>
        <w:t>3.6.2.3</w:t>
      </w:r>
      <w:r>
        <w:rPr>
          <w:rFonts w:eastAsiaTheme="minorEastAsia"/>
          <w:noProof/>
          <w:sz w:val="24"/>
          <w:szCs w:val="24"/>
          <w:lang w:eastAsia="ja-JP"/>
        </w:rPr>
        <w:tab/>
      </w:r>
      <w:r>
        <w:rPr>
          <w:noProof/>
        </w:rPr>
        <w:t>Grammatical tones for adjectives and numerals</w:t>
      </w:r>
      <w:r>
        <w:rPr>
          <w:noProof/>
        </w:rPr>
        <w:tab/>
      </w:r>
      <w:r>
        <w:rPr>
          <w:noProof/>
        </w:rPr>
        <w:fldChar w:fldCharType="begin"/>
      </w:r>
      <w:r>
        <w:rPr>
          <w:noProof/>
        </w:rPr>
        <w:instrText xml:space="preserve"> PAGEREF _Toc344239337 \h </w:instrText>
      </w:r>
      <w:r>
        <w:rPr>
          <w:noProof/>
        </w:rPr>
      </w:r>
      <w:r>
        <w:rPr>
          <w:noProof/>
        </w:rPr>
        <w:fldChar w:fldCharType="separate"/>
      </w:r>
      <w:r>
        <w:rPr>
          <w:noProof/>
        </w:rPr>
        <w:t>42</w:t>
      </w:r>
      <w:r>
        <w:rPr>
          <w:noProof/>
        </w:rPr>
        <w:fldChar w:fldCharType="end"/>
      </w:r>
    </w:p>
    <w:p w14:paraId="2135FD97" w14:textId="77777777" w:rsidR="00CF131F" w:rsidRDefault="00CF131F">
      <w:pPr>
        <w:pStyle w:val="TOC3"/>
        <w:tabs>
          <w:tab w:val="left" w:pos="1080"/>
          <w:tab w:val="right" w:leader="dot" w:pos="8289"/>
        </w:tabs>
        <w:rPr>
          <w:rFonts w:eastAsiaTheme="minorEastAsia"/>
          <w:noProof/>
          <w:sz w:val="24"/>
          <w:szCs w:val="24"/>
          <w:lang w:eastAsia="ja-JP"/>
        </w:rPr>
      </w:pPr>
      <w:r>
        <w:rPr>
          <w:noProof/>
        </w:rPr>
        <w:t>3.6.3</w:t>
      </w:r>
      <w:r>
        <w:rPr>
          <w:rFonts w:eastAsiaTheme="minorEastAsia"/>
          <w:noProof/>
          <w:sz w:val="24"/>
          <w:szCs w:val="24"/>
          <w:lang w:eastAsia="ja-JP"/>
        </w:rPr>
        <w:tab/>
      </w:r>
      <w:r>
        <w:rPr>
          <w:noProof/>
        </w:rPr>
        <w:t>Tonal morphophonology</w:t>
      </w:r>
      <w:r>
        <w:rPr>
          <w:noProof/>
        </w:rPr>
        <w:tab/>
      </w:r>
      <w:r>
        <w:rPr>
          <w:noProof/>
        </w:rPr>
        <w:fldChar w:fldCharType="begin"/>
      </w:r>
      <w:r>
        <w:rPr>
          <w:noProof/>
        </w:rPr>
        <w:instrText xml:space="preserve"> PAGEREF _Toc344239338 \h </w:instrText>
      </w:r>
      <w:r>
        <w:rPr>
          <w:noProof/>
        </w:rPr>
      </w:r>
      <w:r>
        <w:rPr>
          <w:noProof/>
        </w:rPr>
        <w:fldChar w:fldCharType="separate"/>
      </w:r>
      <w:r>
        <w:rPr>
          <w:noProof/>
        </w:rPr>
        <w:t>43</w:t>
      </w:r>
      <w:r>
        <w:rPr>
          <w:noProof/>
        </w:rPr>
        <w:fldChar w:fldCharType="end"/>
      </w:r>
    </w:p>
    <w:p w14:paraId="2F4E3B62" w14:textId="77777777" w:rsidR="00CF131F" w:rsidRDefault="00CF131F">
      <w:pPr>
        <w:pStyle w:val="TOC4"/>
        <w:tabs>
          <w:tab w:val="left" w:pos="1445"/>
          <w:tab w:val="right" w:leader="dot" w:pos="8289"/>
        </w:tabs>
        <w:rPr>
          <w:rFonts w:eastAsiaTheme="minorEastAsia"/>
          <w:noProof/>
          <w:sz w:val="24"/>
          <w:szCs w:val="24"/>
          <w:lang w:eastAsia="ja-JP"/>
        </w:rPr>
      </w:pPr>
      <w:r>
        <w:rPr>
          <w:noProof/>
        </w:rPr>
        <w:t>3.6.3.1</w:t>
      </w:r>
      <w:r>
        <w:rPr>
          <w:rFonts w:eastAsiaTheme="minorEastAsia"/>
          <w:noProof/>
          <w:sz w:val="24"/>
          <w:szCs w:val="24"/>
          <w:lang w:eastAsia="ja-JP"/>
        </w:rPr>
        <w:tab/>
      </w:r>
      <w:r>
        <w:rPr>
          <w:noProof/>
        </w:rPr>
        <w:t>Autosegmental tone association (verbs)</w:t>
      </w:r>
      <w:r>
        <w:rPr>
          <w:noProof/>
        </w:rPr>
        <w:tab/>
      </w:r>
      <w:r>
        <w:rPr>
          <w:noProof/>
        </w:rPr>
        <w:fldChar w:fldCharType="begin"/>
      </w:r>
      <w:r>
        <w:rPr>
          <w:noProof/>
        </w:rPr>
        <w:instrText xml:space="preserve"> PAGEREF _Toc344239339 \h </w:instrText>
      </w:r>
      <w:r>
        <w:rPr>
          <w:noProof/>
        </w:rPr>
      </w:r>
      <w:r>
        <w:rPr>
          <w:noProof/>
        </w:rPr>
        <w:fldChar w:fldCharType="separate"/>
      </w:r>
      <w:r>
        <w:rPr>
          <w:noProof/>
        </w:rPr>
        <w:t>43</w:t>
      </w:r>
      <w:r>
        <w:rPr>
          <w:noProof/>
        </w:rPr>
        <w:fldChar w:fldCharType="end"/>
      </w:r>
    </w:p>
    <w:p w14:paraId="6748FAE9" w14:textId="77777777" w:rsidR="00CF131F" w:rsidRDefault="00CF131F">
      <w:pPr>
        <w:pStyle w:val="TOC4"/>
        <w:tabs>
          <w:tab w:val="left" w:pos="1445"/>
          <w:tab w:val="right" w:leader="dot" w:pos="8289"/>
        </w:tabs>
        <w:rPr>
          <w:rFonts w:eastAsiaTheme="minorEastAsia"/>
          <w:noProof/>
          <w:sz w:val="24"/>
          <w:szCs w:val="24"/>
          <w:lang w:eastAsia="ja-JP"/>
        </w:rPr>
      </w:pPr>
      <w:r>
        <w:rPr>
          <w:noProof/>
        </w:rPr>
        <w:t>3.6.3.2</w:t>
      </w:r>
      <w:r>
        <w:rPr>
          <w:rFonts w:eastAsiaTheme="minorEastAsia"/>
          <w:noProof/>
          <w:sz w:val="24"/>
          <w:szCs w:val="24"/>
          <w:lang w:eastAsia="ja-JP"/>
        </w:rPr>
        <w:tab/>
      </w:r>
      <w:r>
        <w:rPr>
          <w:noProof/>
        </w:rPr>
        <w:t>Phonology of {HL} tone contour</w:t>
      </w:r>
      <w:r>
        <w:rPr>
          <w:noProof/>
        </w:rPr>
        <w:tab/>
      </w:r>
      <w:r>
        <w:rPr>
          <w:noProof/>
        </w:rPr>
        <w:fldChar w:fldCharType="begin"/>
      </w:r>
      <w:r>
        <w:rPr>
          <w:noProof/>
        </w:rPr>
        <w:instrText xml:space="preserve"> PAGEREF _Toc344239340 \h </w:instrText>
      </w:r>
      <w:r>
        <w:rPr>
          <w:noProof/>
        </w:rPr>
      </w:r>
      <w:r>
        <w:rPr>
          <w:noProof/>
        </w:rPr>
        <w:fldChar w:fldCharType="separate"/>
      </w:r>
      <w:r>
        <w:rPr>
          <w:noProof/>
        </w:rPr>
        <w:t>43</w:t>
      </w:r>
      <w:r>
        <w:rPr>
          <w:noProof/>
        </w:rPr>
        <w:fldChar w:fldCharType="end"/>
      </w:r>
    </w:p>
    <w:p w14:paraId="75CEB474" w14:textId="77777777" w:rsidR="00CF131F" w:rsidRDefault="00CF131F">
      <w:pPr>
        <w:pStyle w:val="TOC4"/>
        <w:tabs>
          <w:tab w:val="left" w:pos="1445"/>
          <w:tab w:val="right" w:leader="dot" w:pos="8289"/>
        </w:tabs>
        <w:rPr>
          <w:rFonts w:eastAsiaTheme="minorEastAsia"/>
          <w:noProof/>
          <w:sz w:val="24"/>
          <w:szCs w:val="24"/>
          <w:lang w:eastAsia="ja-JP"/>
        </w:rPr>
      </w:pPr>
      <w:r>
        <w:rPr>
          <w:noProof/>
        </w:rPr>
        <w:t>3.6.3.3</w:t>
      </w:r>
      <w:r>
        <w:rPr>
          <w:rFonts w:eastAsiaTheme="minorEastAsia"/>
          <w:noProof/>
          <w:sz w:val="24"/>
          <w:szCs w:val="24"/>
          <w:lang w:eastAsia="ja-JP"/>
        </w:rPr>
        <w:tab/>
      </w:r>
      <w:r>
        <w:rPr>
          <w:noProof/>
        </w:rPr>
        <w:t>Tonal changes in decimal numerals</w:t>
      </w:r>
      <w:r>
        <w:rPr>
          <w:noProof/>
        </w:rPr>
        <w:tab/>
      </w:r>
      <w:r>
        <w:rPr>
          <w:noProof/>
        </w:rPr>
        <w:fldChar w:fldCharType="begin"/>
      </w:r>
      <w:r>
        <w:rPr>
          <w:noProof/>
        </w:rPr>
        <w:instrText xml:space="preserve"> PAGEREF _Toc344239341 \h </w:instrText>
      </w:r>
      <w:r>
        <w:rPr>
          <w:noProof/>
        </w:rPr>
      </w:r>
      <w:r>
        <w:rPr>
          <w:noProof/>
        </w:rPr>
        <w:fldChar w:fldCharType="separate"/>
      </w:r>
      <w:r>
        <w:rPr>
          <w:noProof/>
        </w:rPr>
        <w:t>44</w:t>
      </w:r>
      <w:r>
        <w:rPr>
          <w:noProof/>
        </w:rPr>
        <w:fldChar w:fldCharType="end"/>
      </w:r>
    </w:p>
    <w:p w14:paraId="15EDB0FE" w14:textId="77777777" w:rsidR="00CF131F" w:rsidRDefault="00CF131F">
      <w:pPr>
        <w:pStyle w:val="TOC4"/>
        <w:tabs>
          <w:tab w:val="left" w:pos="1445"/>
          <w:tab w:val="right" w:leader="dot" w:pos="8289"/>
        </w:tabs>
        <w:rPr>
          <w:rFonts w:eastAsiaTheme="minorEastAsia"/>
          <w:noProof/>
          <w:sz w:val="24"/>
          <w:szCs w:val="24"/>
          <w:lang w:eastAsia="ja-JP"/>
        </w:rPr>
      </w:pPr>
      <w:r>
        <w:rPr>
          <w:noProof/>
        </w:rPr>
        <w:t>3.6.3.4</w:t>
      </w:r>
      <w:r>
        <w:rPr>
          <w:rFonts w:eastAsiaTheme="minorEastAsia"/>
          <w:noProof/>
          <w:sz w:val="24"/>
          <w:szCs w:val="24"/>
          <w:lang w:eastAsia="ja-JP"/>
        </w:rPr>
        <w:tab/>
      </w:r>
      <w:r>
        <w:rPr>
          <w:noProof/>
        </w:rPr>
        <w:t>Atonal-Morpheme Tone-Spreading</w:t>
      </w:r>
      <w:r>
        <w:rPr>
          <w:noProof/>
        </w:rPr>
        <w:tab/>
      </w:r>
      <w:r>
        <w:rPr>
          <w:noProof/>
        </w:rPr>
        <w:fldChar w:fldCharType="begin"/>
      </w:r>
      <w:r>
        <w:rPr>
          <w:noProof/>
        </w:rPr>
        <w:instrText xml:space="preserve"> PAGEREF _Toc344239342 \h </w:instrText>
      </w:r>
      <w:r>
        <w:rPr>
          <w:noProof/>
        </w:rPr>
      </w:r>
      <w:r>
        <w:rPr>
          <w:noProof/>
        </w:rPr>
        <w:fldChar w:fldCharType="separate"/>
      </w:r>
      <w:r>
        <w:rPr>
          <w:noProof/>
        </w:rPr>
        <w:t>44</w:t>
      </w:r>
      <w:r>
        <w:rPr>
          <w:noProof/>
        </w:rPr>
        <w:fldChar w:fldCharType="end"/>
      </w:r>
    </w:p>
    <w:p w14:paraId="5AABB4A6" w14:textId="77777777" w:rsidR="00CF131F" w:rsidRDefault="00CF131F">
      <w:pPr>
        <w:pStyle w:val="TOC3"/>
        <w:tabs>
          <w:tab w:val="left" w:pos="1080"/>
          <w:tab w:val="right" w:leader="dot" w:pos="8289"/>
        </w:tabs>
        <w:rPr>
          <w:rFonts w:eastAsiaTheme="minorEastAsia"/>
          <w:noProof/>
          <w:sz w:val="24"/>
          <w:szCs w:val="24"/>
          <w:lang w:eastAsia="ja-JP"/>
        </w:rPr>
      </w:pPr>
      <w:r>
        <w:rPr>
          <w:noProof/>
        </w:rPr>
        <w:t>3.6.4</w:t>
      </w:r>
      <w:r>
        <w:rPr>
          <w:rFonts w:eastAsiaTheme="minorEastAsia"/>
          <w:noProof/>
          <w:sz w:val="24"/>
          <w:szCs w:val="24"/>
          <w:lang w:eastAsia="ja-JP"/>
        </w:rPr>
        <w:tab/>
      </w:r>
      <w:r>
        <w:rPr>
          <w:noProof/>
        </w:rPr>
        <w:t>Low-level tone rules</w:t>
      </w:r>
      <w:r>
        <w:rPr>
          <w:noProof/>
        </w:rPr>
        <w:tab/>
      </w:r>
      <w:r>
        <w:rPr>
          <w:noProof/>
        </w:rPr>
        <w:fldChar w:fldCharType="begin"/>
      </w:r>
      <w:r>
        <w:rPr>
          <w:noProof/>
        </w:rPr>
        <w:instrText xml:space="preserve"> PAGEREF _Toc344239343 \h </w:instrText>
      </w:r>
      <w:r>
        <w:rPr>
          <w:noProof/>
        </w:rPr>
      </w:r>
      <w:r>
        <w:rPr>
          <w:noProof/>
        </w:rPr>
        <w:fldChar w:fldCharType="separate"/>
      </w:r>
      <w:r>
        <w:rPr>
          <w:noProof/>
        </w:rPr>
        <w:t>44</w:t>
      </w:r>
      <w:r>
        <w:rPr>
          <w:noProof/>
        </w:rPr>
        <w:fldChar w:fldCharType="end"/>
      </w:r>
    </w:p>
    <w:p w14:paraId="083E1CE0" w14:textId="77777777" w:rsidR="00CF131F" w:rsidRDefault="00CF131F">
      <w:pPr>
        <w:pStyle w:val="TOC4"/>
        <w:tabs>
          <w:tab w:val="left" w:pos="1445"/>
          <w:tab w:val="right" w:leader="dot" w:pos="8289"/>
        </w:tabs>
        <w:rPr>
          <w:rFonts w:eastAsiaTheme="minorEastAsia"/>
          <w:noProof/>
          <w:sz w:val="24"/>
          <w:szCs w:val="24"/>
          <w:lang w:eastAsia="ja-JP"/>
        </w:rPr>
      </w:pPr>
      <w:r>
        <w:rPr>
          <w:noProof/>
        </w:rPr>
        <w:t>3.6.4.1</w:t>
      </w:r>
      <w:r>
        <w:rPr>
          <w:rFonts w:eastAsiaTheme="minorEastAsia"/>
          <w:noProof/>
          <w:sz w:val="24"/>
          <w:szCs w:val="24"/>
          <w:lang w:eastAsia="ja-JP"/>
        </w:rPr>
        <w:tab/>
      </w:r>
      <w:r>
        <w:rPr>
          <w:noProof/>
        </w:rPr>
        <w:t>Rising-Tone (or: Contour-Tone) Mora-Addition</w:t>
      </w:r>
      <w:r>
        <w:rPr>
          <w:noProof/>
        </w:rPr>
        <w:tab/>
      </w:r>
      <w:r>
        <w:rPr>
          <w:noProof/>
        </w:rPr>
        <w:fldChar w:fldCharType="begin"/>
      </w:r>
      <w:r>
        <w:rPr>
          <w:noProof/>
        </w:rPr>
        <w:instrText xml:space="preserve"> PAGEREF _Toc344239344 \h </w:instrText>
      </w:r>
      <w:r>
        <w:rPr>
          <w:noProof/>
        </w:rPr>
      </w:r>
      <w:r>
        <w:rPr>
          <w:noProof/>
        </w:rPr>
        <w:fldChar w:fldCharType="separate"/>
      </w:r>
      <w:r>
        <w:rPr>
          <w:noProof/>
        </w:rPr>
        <w:t>44</w:t>
      </w:r>
      <w:r>
        <w:rPr>
          <w:noProof/>
        </w:rPr>
        <w:fldChar w:fldCharType="end"/>
      </w:r>
    </w:p>
    <w:p w14:paraId="51E66550" w14:textId="77777777" w:rsidR="00CF131F" w:rsidRDefault="00CF131F">
      <w:pPr>
        <w:pStyle w:val="TOC4"/>
        <w:tabs>
          <w:tab w:val="left" w:pos="1445"/>
          <w:tab w:val="right" w:leader="dot" w:pos="8289"/>
        </w:tabs>
        <w:rPr>
          <w:rFonts w:eastAsiaTheme="minorEastAsia"/>
          <w:noProof/>
          <w:sz w:val="24"/>
          <w:szCs w:val="24"/>
          <w:lang w:eastAsia="ja-JP"/>
        </w:rPr>
      </w:pPr>
      <w:r>
        <w:rPr>
          <w:noProof/>
        </w:rPr>
        <w:t>3.6.4.2</w:t>
      </w:r>
      <w:r>
        <w:rPr>
          <w:rFonts w:eastAsiaTheme="minorEastAsia"/>
          <w:noProof/>
          <w:sz w:val="24"/>
          <w:szCs w:val="24"/>
          <w:lang w:eastAsia="ja-JP"/>
        </w:rPr>
        <w:tab/>
      </w:r>
      <w:r>
        <w:rPr>
          <w:noProof/>
        </w:rPr>
        <w:t>Contour-Tone Stretching</w:t>
      </w:r>
      <w:r>
        <w:rPr>
          <w:noProof/>
        </w:rPr>
        <w:tab/>
      </w:r>
      <w:r>
        <w:rPr>
          <w:noProof/>
        </w:rPr>
        <w:fldChar w:fldCharType="begin"/>
      </w:r>
      <w:r>
        <w:rPr>
          <w:noProof/>
        </w:rPr>
        <w:instrText xml:space="preserve"> PAGEREF _Toc344239345 \h </w:instrText>
      </w:r>
      <w:r>
        <w:rPr>
          <w:noProof/>
        </w:rPr>
      </w:r>
      <w:r>
        <w:rPr>
          <w:noProof/>
        </w:rPr>
        <w:fldChar w:fldCharType="separate"/>
      </w:r>
      <w:r>
        <w:rPr>
          <w:noProof/>
        </w:rPr>
        <w:t>44</w:t>
      </w:r>
      <w:r>
        <w:rPr>
          <w:noProof/>
        </w:rPr>
        <w:fldChar w:fldCharType="end"/>
      </w:r>
    </w:p>
    <w:p w14:paraId="0EC980C9" w14:textId="77777777" w:rsidR="00CF131F" w:rsidRDefault="00CF131F">
      <w:pPr>
        <w:pStyle w:val="TOC4"/>
        <w:tabs>
          <w:tab w:val="left" w:pos="1445"/>
          <w:tab w:val="right" w:leader="dot" w:pos="8289"/>
        </w:tabs>
        <w:rPr>
          <w:rFonts w:eastAsiaTheme="minorEastAsia"/>
          <w:noProof/>
          <w:sz w:val="24"/>
          <w:szCs w:val="24"/>
          <w:lang w:eastAsia="ja-JP"/>
        </w:rPr>
      </w:pPr>
      <w:r>
        <w:rPr>
          <w:noProof/>
        </w:rPr>
        <w:t>3.6.4.3</w:t>
      </w:r>
      <w:r>
        <w:rPr>
          <w:rFonts w:eastAsiaTheme="minorEastAsia"/>
          <w:noProof/>
          <w:sz w:val="24"/>
          <w:szCs w:val="24"/>
          <w:lang w:eastAsia="ja-JP"/>
        </w:rPr>
        <w:tab/>
      </w:r>
      <w:r>
        <w:rPr>
          <w:noProof/>
        </w:rPr>
        <w:t>Final-Tone Resyllabification</w:t>
      </w:r>
      <w:r>
        <w:rPr>
          <w:noProof/>
        </w:rPr>
        <w:tab/>
      </w:r>
      <w:r>
        <w:rPr>
          <w:noProof/>
        </w:rPr>
        <w:fldChar w:fldCharType="begin"/>
      </w:r>
      <w:r>
        <w:rPr>
          <w:noProof/>
        </w:rPr>
        <w:instrText xml:space="preserve"> PAGEREF _Toc344239346 \h </w:instrText>
      </w:r>
      <w:r>
        <w:rPr>
          <w:noProof/>
        </w:rPr>
      </w:r>
      <w:r>
        <w:rPr>
          <w:noProof/>
        </w:rPr>
        <w:fldChar w:fldCharType="separate"/>
      </w:r>
      <w:r>
        <w:rPr>
          <w:noProof/>
        </w:rPr>
        <w:t>44</w:t>
      </w:r>
      <w:r>
        <w:rPr>
          <w:noProof/>
        </w:rPr>
        <w:fldChar w:fldCharType="end"/>
      </w:r>
    </w:p>
    <w:p w14:paraId="635E66E0" w14:textId="77777777" w:rsidR="00CF131F" w:rsidRDefault="00CF131F">
      <w:pPr>
        <w:pStyle w:val="TOC4"/>
        <w:tabs>
          <w:tab w:val="left" w:pos="1445"/>
          <w:tab w:val="right" w:leader="dot" w:pos="8289"/>
        </w:tabs>
        <w:rPr>
          <w:rFonts w:eastAsiaTheme="minorEastAsia"/>
          <w:noProof/>
          <w:sz w:val="24"/>
          <w:szCs w:val="24"/>
          <w:lang w:eastAsia="ja-JP"/>
        </w:rPr>
      </w:pPr>
      <w:r>
        <w:rPr>
          <w:noProof/>
        </w:rPr>
        <w:t>3.6.4.4</w:t>
      </w:r>
      <w:r>
        <w:rPr>
          <w:rFonts w:eastAsiaTheme="minorEastAsia"/>
          <w:noProof/>
          <w:sz w:val="24"/>
          <w:szCs w:val="24"/>
          <w:lang w:eastAsia="ja-JP"/>
        </w:rPr>
        <w:tab/>
      </w:r>
      <w:r>
        <w:rPr>
          <w:noProof/>
        </w:rPr>
        <w:t>Rightward H</w:t>
      </w:r>
      <w:r>
        <w:rPr>
          <w:noProof/>
        </w:rPr>
        <w:noBreakHyphen/>
        <w:t>Spreading</w:t>
      </w:r>
      <w:r>
        <w:rPr>
          <w:noProof/>
        </w:rPr>
        <w:tab/>
      </w:r>
      <w:r>
        <w:rPr>
          <w:noProof/>
        </w:rPr>
        <w:fldChar w:fldCharType="begin"/>
      </w:r>
      <w:r>
        <w:rPr>
          <w:noProof/>
        </w:rPr>
        <w:instrText xml:space="preserve"> PAGEREF _Toc344239347 \h </w:instrText>
      </w:r>
      <w:r>
        <w:rPr>
          <w:noProof/>
        </w:rPr>
      </w:r>
      <w:r>
        <w:rPr>
          <w:noProof/>
        </w:rPr>
        <w:fldChar w:fldCharType="separate"/>
      </w:r>
      <w:r>
        <w:rPr>
          <w:noProof/>
        </w:rPr>
        <w:t>45</w:t>
      </w:r>
      <w:r>
        <w:rPr>
          <w:noProof/>
        </w:rPr>
        <w:fldChar w:fldCharType="end"/>
      </w:r>
    </w:p>
    <w:p w14:paraId="379D80A2" w14:textId="77777777" w:rsidR="00CF131F" w:rsidRDefault="00CF131F">
      <w:pPr>
        <w:pStyle w:val="TOC4"/>
        <w:tabs>
          <w:tab w:val="left" w:pos="1445"/>
          <w:tab w:val="right" w:leader="dot" w:pos="8289"/>
        </w:tabs>
        <w:rPr>
          <w:rFonts w:eastAsiaTheme="minorEastAsia"/>
          <w:noProof/>
          <w:sz w:val="24"/>
          <w:szCs w:val="24"/>
          <w:lang w:eastAsia="ja-JP"/>
        </w:rPr>
      </w:pPr>
      <w:r>
        <w:rPr>
          <w:noProof/>
        </w:rPr>
        <w:t>3.6.4.5</w:t>
      </w:r>
      <w:r>
        <w:rPr>
          <w:rFonts w:eastAsiaTheme="minorEastAsia"/>
          <w:noProof/>
          <w:sz w:val="24"/>
          <w:szCs w:val="24"/>
          <w:lang w:eastAsia="ja-JP"/>
        </w:rPr>
        <w:tab/>
      </w:r>
      <w:r>
        <w:rPr>
          <w:noProof/>
        </w:rPr>
        <w:t>Stranded-Tone Re-Linking</w:t>
      </w:r>
      <w:r>
        <w:rPr>
          <w:noProof/>
        </w:rPr>
        <w:tab/>
      </w:r>
      <w:r>
        <w:rPr>
          <w:noProof/>
        </w:rPr>
        <w:fldChar w:fldCharType="begin"/>
      </w:r>
      <w:r>
        <w:rPr>
          <w:noProof/>
        </w:rPr>
        <w:instrText xml:space="preserve"> PAGEREF _Toc344239348 \h </w:instrText>
      </w:r>
      <w:r>
        <w:rPr>
          <w:noProof/>
        </w:rPr>
      </w:r>
      <w:r>
        <w:rPr>
          <w:noProof/>
        </w:rPr>
        <w:fldChar w:fldCharType="separate"/>
      </w:r>
      <w:r>
        <w:rPr>
          <w:noProof/>
        </w:rPr>
        <w:t>45</w:t>
      </w:r>
      <w:r>
        <w:rPr>
          <w:noProof/>
        </w:rPr>
        <w:fldChar w:fldCharType="end"/>
      </w:r>
    </w:p>
    <w:p w14:paraId="305C97DA" w14:textId="77777777" w:rsidR="00CF131F" w:rsidRDefault="00CF131F">
      <w:pPr>
        <w:pStyle w:val="TOC4"/>
        <w:tabs>
          <w:tab w:val="left" w:pos="1445"/>
          <w:tab w:val="right" w:leader="dot" w:pos="8289"/>
        </w:tabs>
        <w:rPr>
          <w:rFonts w:eastAsiaTheme="minorEastAsia"/>
          <w:noProof/>
          <w:sz w:val="24"/>
          <w:szCs w:val="24"/>
          <w:lang w:eastAsia="ja-JP"/>
        </w:rPr>
      </w:pPr>
      <w:r>
        <w:rPr>
          <w:noProof/>
        </w:rPr>
        <w:t>3.6.4.6</w:t>
      </w:r>
      <w:r>
        <w:rPr>
          <w:rFonts w:eastAsiaTheme="minorEastAsia"/>
          <w:noProof/>
          <w:sz w:val="24"/>
          <w:szCs w:val="24"/>
          <w:lang w:eastAsia="ja-JP"/>
        </w:rPr>
        <w:tab/>
      </w:r>
      <w:r>
        <w:rPr>
          <w:noProof/>
        </w:rPr>
        <w:t>Final &lt;LH&gt;</w:t>
      </w:r>
      <w:r>
        <w:rPr>
          <w:noProof/>
        </w:rPr>
        <w:noBreakHyphen/>
        <w:t>to-H Flattening</w:t>
      </w:r>
      <w:r>
        <w:rPr>
          <w:noProof/>
        </w:rPr>
        <w:tab/>
      </w:r>
      <w:r>
        <w:rPr>
          <w:noProof/>
        </w:rPr>
        <w:fldChar w:fldCharType="begin"/>
      </w:r>
      <w:r>
        <w:rPr>
          <w:noProof/>
        </w:rPr>
        <w:instrText xml:space="preserve"> PAGEREF _Toc344239349 \h </w:instrText>
      </w:r>
      <w:r>
        <w:rPr>
          <w:noProof/>
        </w:rPr>
      </w:r>
      <w:r>
        <w:rPr>
          <w:noProof/>
        </w:rPr>
        <w:fldChar w:fldCharType="separate"/>
      </w:r>
      <w:r>
        <w:rPr>
          <w:noProof/>
        </w:rPr>
        <w:t>45</w:t>
      </w:r>
      <w:r>
        <w:rPr>
          <w:noProof/>
        </w:rPr>
        <w:fldChar w:fldCharType="end"/>
      </w:r>
    </w:p>
    <w:p w14:paraId="6B3A473B" w14:textId="77777777" w:rsidR="00CF131F" w:rsidRDefault="00CF131F">
      <w:pPr>
        <w:pStyle w:val="TOC2"/>
        <w:tabs>
          <w:tab w:val="left" w:pos="715"/>
          <w:tab w:val="right" w:leader="dot" w:pos="8289"/>
        </w:tabs>
        <w:rPr>
          <w:rFonts w:eastAsiaTheme="minorEastAsia"/>
          <w:noProof/>
          <w:sz w:val="24"/>
          <w:szCs w:val="24"/>
          <w:lang w:eastAsia="ja-JP"/>
        </w:rPr>
      </w:pPr>
      <w:r>
        <w:rPr>
          <w:noProof/>
        </w:rPr>
        <w:t>3.7</w:t>
      </w:r>
      <w:r>
        <w:rPr>
          <w:rFonts w:eastAsiaTheme="minorEastAsia"/>
          <w:noProof/>
          <w:sz w:val="24"/>
          <w:szCs w:val="24"/>
          <w:lang w:eastAsia="ja-JP"/>
        </w:rPr>
        <w:tab/>
      </w:r>
      <w:r>
        <w:rPr>
          <w:noProof/>
        </w:rPr>
        <w:t>Intonation contours</w:t>
      </w:r>
      <w:r>
        <w:rPr>
          <w:noProof/>
        </w:rPr>
        <w:tab/>
      </w:r>
      <w:r>
        <w:rPr>
          <w:noProof/>
        </w:rPr>
        <w:fldChar w:fldCharType="begin"/>
      </w:r>
      <w:r>
        <w:rPr>
          <w:noProof/>
        </w:rPr>
        <w:instrText xml:space="preserve"> PAGEREF _Toc344239350 \h </w:instrText>
      </w:r>
      <w:r>
        <w:rPr>
          <w:noProof/>
        </w:rPr>
      </w:r>
      <w:r>
        <w:rPr>
          <w:noProof/>
        </w:rPr>
        <w:fldChar w:fldCharType="separate"/>
      </w:r>
      <w:r>
        <w:rPr>
          <w:noProof/>
        </w:rPr>
        <w:t>45</w:t>
      </w:r>
      <w:r>
        <w:rPr>
          <w:noProof/>
        </w:rPr>
        <w:fldChar w:fldCharType="end"/>
      </w:r>
    </w:p>
    <w:p w14:paraId="35CB95C0" w14:textId="77777777" w:rsidR="00CF131F" w:rsidRDefault="00CF131F">
      <w:pPr>
        <w:pStyle w:val="TOC3"/>
        <w:tabs>
          <w:tab w:val="left" w:pos="1080"/>
          <w:tab w:val="right" w:leader="dot" w:pos="8289"/>
        </w:tabs>
        <w:rPr>
          <w:rFonts w:eastAsiaTheme="minorEastAsia"/>
          <w:noProof/>
          <w:sz w:val="24"/>
          <w:szCs w:val="24"/>
          <w:lang w:eastAsia="ja-JP"/>
        </w:rPr>
      </w:pPr>
      <w:r>
        <w:rPr>
          <w:noProof/>
        </w:rPr>
        <w:t>3.7.1</w:t>
      </w:r>
      <w:r>
        <w:rPr>
          <w:rFonts w:eastAsiaTheme="minorEastAsia"/>
          <w:noProof/>
          <w:sz w:val="24"/>
          <w:szCs w:val="24"/>
          <w:lang w:eastAsia="ja-JP"/>
        </w:rPr>
        <w:tab/>
      </w:r>
      <w:r>
        <w:rPr>
          <w:noProof/>
        </w:rPr>
        <w:t>Phrase and clause-final terminal contours (</w:t>
      </w:r>
      <w:r>
        <w:rPr>
          <w:noProof/>
        </w:rPr>
        <w:sym w:font="Symbol" w:char="F0AD"/>
      </w:r>
      <w:r>
        <w:rPr>
          <w:noProof/>
        </w:rPr>
        <w:sym w:font="Symbol" w:char="F0AF"/>
      </w:r>
      <w:r>
        <w:rPr>
          <w:noProof/>
        </w:rPr>
        <w:sym w:font="Symbol" w:char="F0AE"/>
      </w:r>
      <w:r>
        <w:rPr>
          <w:noProof/>
        </w:rPr>
        <w:t>)</w:t>
      </w:r>
      <w:r>
        <w:rPr>
          <w:noProof/>
        </w:rPr>
        <w:tab/>
      </w:r>
      <w:r>
        <w:rPr>
          <w:noProof/>
        </w:rPr>
        <w:fldChar w:fldCharType="begin"/>
      </w:r>
      <w:r>
        <w:rPr>
          <w:noProof/>
        </w:rPr>
        <w:instrText xml:space="preserve"> PAGEREF _Toc344239351 \h </w:instrText>
      </w:r>
      <w:r>
        <w:rPr>
          <w:noProof/>
        </w:rPr>
      </w:r>
      <w:r>
        <w:rPr>
          <w:noProof/>
        </w:rPr>
        <w:fldChar w:fldCharType="separate"/>
      </w:r>
      <w:r>
        <w:rPr>
          <w:noProof/>
        </w:rPr>
        <w:t>45</w:t>
      </w:r>
      <w:r>
        <w:rPr>
          <w:noProof/>
        </w:rPr>
        <w:fldChar w:fldCharType="end"/>
      </w:r>
    </w:p>
    <w:p w14:paraId="5E3CAF34" w14:textId="77777777" w:rsidR="00CF131F" w:rsidRDefault="00CF131F">
      <w:pPr>
        <w:pStyle w:val="TOC3"/>
        <w:tabs>
          <w:tab w:val="left" w:pos="1080"/>
          <w:tab w:val="right" w:leader="dot" w:pos="8289"/>
        </w:tabs>
        <w:rPr>
          <w:rFonts w:eastAsiaTheme="minorEastAsia"/>
          <w:noProof/>
          <w:sz w:val="24"/>
          <w:szCs w:val="24"/>
          <w:lang w:eastAsia="ja-JP"/>
        </w:rPr>
      </w:pPr>
      <w:r>
        <w:rPr>
          <w:noProof/>
        </w:rPr>
        <w:t>3.7.2</w:t>
      </w:r>
      <w:r>
        <w:rPr>
          <w:rFonts w:eastAsiaTheme="minorEastAsia"/>
          <w:noProof/>
          <w:sz w:val="24"/>
          <w:szCs w:val="24"/>
          <w:lang w:eastAsia="ja-JP"/>
        </w:rPr>
        <w:tab/>
      </w:r>
      <w:r>
        <w:rPr>
          <w:noProof/>
        </w:rPr>
        <w:t>Expressive elements with lexically specified prolongation (</w:t>
      </w:r>
      <w:r>
        <w:rPr>
          <w:noProof/>
        </w:rPr>
        <w:sym w:font="Symbol" w:char="F0AE"/>
      </w:r>
      <w:r>
        <w:rPr>
          <w:noProof/>
        </w:rPr>
        <w:t>)</w:t>
      </w:r>
      <w:r>
        <w:rPr>
          <w:noProof/>
        </w:rPr>
        <w:tab/>
      </w:r>
      <w:r>
        <w:rPr>
          <w:noProof/>
        </w:rPr>
        <w:fldChar w:fldCharType="begin"/>
      </w:r>
      <w:r>
        <w:rPr>
          <w:noProof/>
        </w:rPr>
        <w:instrText xml:space="preserve"> PAGEREF _Toc344239352 \h </w:instrText>
      </w:r>
      <w:r>
        <w:rPr>
          <w:noProof/>
        </w:rPr>
      </w:r>
      <w:r>
        <w:rPr>
          <w:noProof/>
        </w:rPr>
        <w:fldChar w:fldCharType="separate"/>
      </w:r>
      <w:r>
        <w:rPr>
          <w:noProof/>
        </w:rPr>
        <w:t>45</w:t>
      </w:r>
      <w:r>
        <w:rPr>
          <w:noProof/>
        </w:rPr>
        <w:fldChar w:fldCharType="end"/>
      </w:r>
    </w:p>
    <w:p w14:paraId="591A5088" w14:textId="77777777" w:rsidR="00CF131F" w:rsidRDefault="00CF131F">
      <w:pPr>
        <w:pStyle w:val="TOC3"/>
        <w:tabs>
          <w:tab w:val="left" w:pos="1080"/>
          <w:tab w:val="right" w:leader="dot" w:pos="8289"/>
        </w:tabs>
        <w:rPr>
          <w:rFonts w:eastAsiaTheme="minorEastAsia"/>
          <w:noProof/>
          <w:sz w:val="24"/>
          <w:szCs w:val="24"/>
          <w:lang w:eastAsia="ja-JP"/>
        </w:rPr>
      </w:pPr>
      <w:r>
        <w:rPr>
          <w:noProof/>
        </w:rPr>
        <w:t>3.7.3</w:t>
      </w:r>
      <w:r>
        <w:rPr>
          <w:rFonts w:eastAsiaTheme="minorEastAsia"/>
          <w:noProof/>
          <w:sz w:val="24"/>
          <w:szCs w:val="24"/>
          <w:lang w:eastAsia="ja-JP"/>
        </w:rPr>
        <w:tab/>
      </w:r>
      <w:r>
        <w:rPr>
          <w:noProof/>
        </w:rPr>
        <w:t xml:space="preserve">Dying-quail intonational effect </w:t>
      </w:r>
      <w:r w:rsidRPr="0023104F">
        <w:rPr>
          <w:noProof/>
        </w:rPr>
        <w:sym w:font="Symbol" w:char="F05C"/>
      </w:r>
      <w:r>
        <w:rPr>
          <w:noProof/>
        </w:rPr>
        <w:tab/>
      </w:r>
      <w:r>
        <w:rPr>
          <w:noProof/>
        </w:rPr>
        <w:fldChar w:fldCharType="begin"/>
      </w:r>
      <w:r>
        <w:rPr>
          <w:noProof/>
        </w:rPr>
        <w:instrText xml:space="preserve"> PAGEREF _Toc344239353 \h </w:instrText>
      </w:r>
      <w:r>
        <w:rPr>
          <w:noProof/>
        </w:rPr>
      </w:r>
      <w:r>
        <w:rPr>
          <w:noProof/>
        </w:rPr>
        <w:fldChar w:fldCharType="separate"/>
      </w:r>
      <w:r>
        <w:rPr>
          <w:noProof/>
        </w:rPr>
        <w:t>46</w:t>
      </w:r>
      <w:r>
        <w:rPr>
          <w:noProof/>
        </w:rPr>
        <w:fldChar w:fldCharType="end"/>
      </w:r>
    </w:p>
    <w:p w14:paraId="619047CC" w14:textId="77777777" w:rsidR="00CF131F" w:rsidRDefault="00CF131F">
      <w:pPr>
        <w:pStyle w:val="TOC1"/>
        <w:tabs>
          <w:tab w:val="left" w:pos="360"/>
          <w:tab w:val="right" w:leader="dot" w:pos="8289"/>
        </w:tabs>
        <w:rPr>
          <w:rFonts w:eastAsiaTheme="minorEastAsia"/>
          <w:b w:val="0"/>
          <w:noProof/>
          <w:szCs w:val="24"/>
          <w:lang w:eastAsia="ja-JP"/>
        </w:rPr>
      </w:pPr>
      <w:r>
        <w:rPr>
          <w:noProof/>
        </w:rPr>
        <w:t>4</w:t>
      </w:r>
      <w:r>
        <w:rPr>
          <w:rFonts w:eastAsiaTheme="minorEastAsia"/>
          <w:b w:val="0"/>
          <w:noProof/>
          <w:szCs w:val="24"/>
          <w:lang w:eastAsia="ja-JP"/>
        </w:rPr>
        <w:tab/>
      </w:r>
      <w:r>
        <w:rPr>
          <w:noProof/>
        </w:rPr>
        <w:t>Nominal, pronominal, and adjectival morphology</w:t>
      </w:r>
      <w:r>
        <w:rPr>
          <w:noProof/>
        </w:rPr>
        <w:tab/>
      </w:r>
      <w:r>
        <w:rPr>
          <w:noProof/>
        </w:rPr>
        <w:fldChar w:fldCharType="begin"/>
      </w:r>
      <w:r>
        <w:rPr>
          <w:noProof/>
        </w:rPr>
        <w:instrText xml:space="preserve"> PAGEREF _Toc344239354 \h </w:instrText>
      </w:r>
      <w:r>
        <w:rPr>
          <w:noProof/>
        </w:rPr>
      </w:r>
      <w:r>
        <w:rPr>
          <w:noProof/>
        </w:rPr>
        <w:fldChar w:fldCharType="separate"/>
      </w:r>
      <w:r>
        <w:rPr>
          <w:noProof/>
        </w:rPr>
        <w:t>47</w:t>
      </w:r>
      <w:r>
        <w:rPr>
          <w:noProof/>
        </w:rPr>
        <w:fldChar w:fldCharType="end"/>
      </w:r>
    </w:p>
    <w:p w14:paraId="771F4781" w14:textId="77777777" w:rsidR="00CF131F" w:rsidRDefault="00CF131F">
      <w:pPr>
        <w:pStyle w:val="TOC2"/>
        <w:tabs>
          <w:tab w:val="left" w:pos="715"/>
          <w:tab w:val="right" w:leader="dot" w:pos="8289"/>
        </w:tabs>
        <w:rPr>
          <w:rFonts w:eastAsiaTheme="minorEastAsia"/>
          <w:noProof/>
          <w:sz w:val="24"/>
          <w:szCs w:val="24"/>
          <w:lang w:eastAsia="ja-JP"/>
        </w:rPr>
      </w:pPr>
      <w:r>
        <w:rPr>
          <w:noProof/>
        </w:rPr>
        <w:t>4.1</w:t>
      </w:r>
      <w:r>
        <w:rPr>
          <w:rFonts w:eastAsiaTheme="minorEastAsia"/>
          <w:noProof/>
          <w:sz w:val="24"/>
          <w:szCs w:val="24"/>
          <w:lang w:eastAsia="ja-JP"/>
        </w:rPr>
        <w:tab/>
      </w:r>
      <w:r>
        <w:rPr>
          <w:noProof/>
        </w:rPr>
        <w:t>Nouns</w:t>
      </w:r>
      <w:r>
        <w:rPr>
          <w:noProof/>
        </w:rPr>
        <w:tab/>
      </w:r>
      <w:r>
        <w:rPr>
          <w:noProof/>
        </w:rPr>
        <w:fldChar w:fldCharType="begin"/>
      </w:r>
      <w:r>
        <w:rPr>
          <w:noProof/>
        </w:rPr>
        <w:instrText xml:space="preserve"> PAGEREF _Toc344239355 \h </w:instrText>
      </w:r>
      <w:r>
        <w:rPr>
          <w:noProof/>
        </w:rPr>
      </w:r>
      <w:r>
        <w:rPr>
          <w:noProof/>
        </w:rPr>
        <w:fldChar w:fldCharType="separate"/>
      </w:r>
      <w:r>
        <w:rPr>
          <w:noProof/>
        </w:rPr>
        <w:t>47</w:t>
      </w:r>
      <w:r>
        <w:rPr>
          <w:noProof/>
        </w:rPr>
        <w:fldChar w:fldCharType="end"/>
      </w:r>
    </w:p>
    <w:p w14:paraId="06071D5F" w14:textId="77777777" w:rsidR="00CF131F" w:rsidRDefault="00CF131F">
      <w:pPr>
        <w:pStyle w:val="TOC3"/>
        <w:tabs>
          <w:tab w:val="left" w:pos="1080"/>
          <w:tab w:val="right" w:leader="dot" w:pos="8289"/>
        </w:tabs>
        <w:rPr>
          <w:rFonts w:eastAsiaTheme="minorEastAsia"/>
          <w:noProof/>
          <w:sz w:val="24"/>
          <w:szCs w:val="24"/>
          <w:lang w:eastAsia="ja-JP"/>
        </w:rPr>
      </w:pPr>
      <w:r>
        <w:rPr>
          <w:noProof/>
        </w:rPr>
        <w:t>4.1.1</w:t>
      </w:r>
      <w:r>
        <w:rPr>
          <w:rFonts w:eastAsiaTheme="minorEastAsia"/>
          <w:noProof/>
          <w:sz w:val="24"/>
          <w:szCs w:val="24"/>
          <w:lang w:eastAsia="ja-JP"/>
        </w:rPr>
        <w:tab/>
      </w:r>
      <w:r>
        <w:rPr>
          <w:noProof/>
        </w:rPr>
        <w:t>Simple nouns</w:t>
      </w:r>
      <w:r>
        <w:rPr>
          <w:noProof/>
        </w:rPr>
        <w:tab/>
      </w:r>
      <w:r>
        <w:rPr>
          <w:noProof/>
        </w:rPr>
        <w:fldChar w:fldCharType="begin"/>
      </w:r>
      <w:r>
        <w:rPr>
          <w:noProof/>
        </w:rPr>
        <w:instrText xml:space="preserve"> PAGEREF _Toc344239356 \h </w:instrText>
      </w:r>
      <w:r>
        <w:rPr>
          <w:noProof/>
        </w:rPr>
      </w:r>
      <w:r>
        <w:rPr>
          <w:noProof/>
        </w:rPr>
        <w:fldChar w:fldCharType="separate"/>
      </w:r>
      <w:r>
        <w:rPr>
          <w:noProof/>
        </w:rPr>
        <w:t>47</w:t>
      </w:r>
      <w:r>
        <w:rPr>
          <w:noProof/>
        </w:rPr>
        <w:fldChar w:fldCharType="end"/>
      </w:r>
    </w:p>
    <w:p w14:paraId="59FE8294" w14:textId="77777777" w:rsidR="00CF131F" w:rsidRDefault="00CF131F">
      <w:pPr>
        <w:pStyle w:val="TOC4"/>
        <w:tabs>
          <w:tab w:val="left" w:pos="1445"/>
          <w:tab w:val="right" w:leader="dot" w:pos="8289"/>
        </w:tabs>
        <w:rPr>
          <w:rFonts w:eastAsiaTheme="minorEastAsia"/>
          <w:noProof/>
          <w:sz w:val="24"/>
          <w:szCs w:val="24"/>
          <w:lang w:eastAsia="ja-JP"/>
        </w:rPr>
      </w:pPr>
      <w:r>
        <w:rPr>
          <w:noProof/>
        </w:rPr>
        <w:lastRenderedPageBreak/>
        <w:t>4.1.1.1</w:t>
      </w:r>
      <w:r>
        <w:rPr>
          <w:rFonts w:eastAsiaTheme="minorEastAsia"/>
          <w:noProof/>
          <w:sz w:val="24"/>
          <w:szCs w:val="24"/>
          <w:lang w:eastAsia="ja-JP"/>
        </w:rPr>
        <w:tab/>
      </w:r>
      <w:r>
        <w:rPr>
          <w:noProof/>
        </w:rPr>
        <w:t xml:space="preserve">Animate nouns with plural </w:t>
      </w:r>
      <w:r w:rsidRPr="00625597">
        <w:rPr>
          <w:rFonts w:ascii="Doulos SIL" w:hAnsi="Doulos SIL"/>
          <w:i/>
          <w:noProof/>
          <w:color w:val="0000FF"/>
        </w:rPr>
        <w:t>-mbò</w:t>
      </w:r>
      <w:r>
        <w:rPr>
          <w:noProof/>
        </w:rPr>
        <w:t xml:space="preserve"> ~ </w:t>
      </w:r>
      <w:r w:rsidRPr="00625597">
        <w:rPr>
          <w:rFonts w:ascii="Doulos SIL" w:hAnsi="Doulos SIL"/>
          <w:i/>
          <w:noProof/>
          <w:color w:val="0000FF"/>
        </w:rPr>
        <w:t>-mbɔ̀</w:t>
      </w:r>
      <w:r>
        <w:rPr>
          <w:noProof/>
        </w:rPr>
        <w:tab/>
      </w:r>
      <w:r>
        <w:rPr>
          <w:noProof/>
        </w:rPr>
        <w:fldChar w:fldCharType="begin"/>
      </w:r>
      <w:r>
        <w:rPr>
          <w:noProof/>
        </w:rPr>
        <w:instrText xml:space="preserve"> PAGEREF _Toc344239357 \h </w:instrText>
      </w:r>
      <w:r>
        <w:rPr>
          <w:noProof/>
        </w:rPr>
      </w:r>
      <w:r>
        <w:rPr>
          <w:noProof/>
        </w:rPr>
        <w:fldChar w:fldCharType="separate"/>
      </w:r>
      <w:r>
        <w:rPr>
          <w:noProof/>
        </w:rPr>
        <w:t>48</w:t>
      </w:r>
      <w:r>
        <w:rPr>
          <w:noProof/>
        </w:rPr>
        <w:fldChar w:fldCharType="end"/>
      </w:r>
    </w:p>
    <w:p w14:paraId="13E44308" w14:textId="77777777" w:rsidR="00CF131F" w:rsidRDefault="00CF131F">
      <w:pPr>
        <w:pStyle w:val="TOC4"/>
        <w:tabs>
          <w:tab w:val="left" w:pos="1445"/>
          <w:tab w:val="right" w:leader="dot" w:pos="8289"/>
        </w:tabs>
        <w:rPr>
          <w:rFonts w:eastAsiaTheme="minorEastAsia"/>
          <w:noProof/>
          <w:sz w:val="24"/>
          <w:szCs w:val="24"/>
          <w:lang w:eastAsia="ja-JP"/>
        </w:rPr>
      </w:pPr>
      <w:r>
        <w:rPr>
          <w:noProof/>
        </w:rPr>
        <w:t>4.1.1.2</w:t>
      </w:r>
      <w:r>
        <w:rPr>
          <w:rFonts w:eastAsiaTheme="minorEastAsia"/>
          <w:noProof/>
          <w:sz w:val="24"/>
          <w:szCs w:val="24"/>
          <w:lang w:eastAsia="ja-JP"/>
        </w:rPr>
        <w:tab/>
      </w:r>
      <w:r>
        <w:rPr>
          <w:noProof/>
        </w:rPr>
        <w:t>Inanimate nouns with no morphological number distinction</w:t>
      </w:r>
      <w:r>
        <w:rPr>
          <w:noProof/>
        </w:rPr>
        <w:tab/>
      </w:r>
      <w:r>
        <w:rPr>
          <w:noProof/>
        </w:rPr>
        <w:fldChar w:fldCharType="begin"/>
      </w:r>
      <w:r>
        <w:rPr>
          <w:noProof/>
        </w:rPr>
        <w:instrText xml:space="preserve"> PAGEREF _Toc344239358 \h </w:instrText>
      </w:r>
      <w:r>
        <w:rPr>
          <w:noProof/>
        </w:rPr>
      </w:r>
      <w:r>
        <w:rPr>
          <w:noProof/>
        </w:rPr>
        <w:fldChar w:fldCharType="separate"/>
      </w:r>
      <w:r>
        <w:rPr>
          <w:noProof/>
        </w:rPr>
        <w:t>49</w:t>
      </w:r>
      <w:r>
        <w:rPr>
          <w:noProof/>
        </w:rPr>
        <w:fldChar w:fldCharType="end"/>
      </w:r>
    </w:p>
    <w:p w14:paraId="36EC4686" w14:textId="77777777" w:rsidR="00CF131F" w:rsidRDefault="00CF131F">
      <w:pPr>
        <w:pStyle w:val="TOC4"/>
        <w:tabs>
          <w:tab w:val="left" w:pos="1445"/>
          <w:tab w:val="right" w:leader="dot" w:pos="8289"/>
        </w:tabs>
        <w:rPr>
          <w:rFonts w:eastAsiaTheme="minorEastAsia"/>
          <w:noProof/>
          <w:sz w:val="24"/>
          <w:szCs w:val="24"/>
          <w:lang w:eastAsia="ja-JP"/>
        </w:rPr>
      </w:pPr>
      <w:r>
        <w:rPr>
          <w:noProof/>
        </w:rPr>
        <w:t>4.1.1.3</w:t>
      </w:r>
      <w:r>
        <w:rPr>
          <w:rFonts w:eastAsiaTheme="minorEastAsia"/>
          <w:noProof/>
          <w:sz w:val="24"/>
          <w:szCs w:val="24"/>
          <w:lang w:eastAsia="ja-JP"/>
        </w:rPr>
        <w:tab/>
      </w:r>
      <w:r>
        <w:rPr>
          <w:noProof/>
        </w:rPr>
        <w:t>Inanimates with final-vowel mutations</w:t>
      </w:r>
      <w:r>
        <w:rPr>
          <w:noProof/>
        </w:rPr>
        <w:tab/>
      </w:r>
      <w:r>
        <w:rPr>
          <w:noProof/>
        </w:rPr>
        <w:fldChar w:fldCharType="begin"/>
      </w:r>
      <w:r>
        <w:rPr>
          <w:noProof/>
        </w:rPr>
        <w:instrText xml:space="preserve"> PAGEREF _Toc344239359 \h </w:instrText>
      </w:r>
      <w:r>
        <w:rPr>
          <w:noProof/>
        </w:rPr>
      </w:r>
      <w:r>
        <w:rPr>
          <w:noProof/>
        </w:rPr>
        <w:fldChar w:fldCharType="separate"/>
      </w:r>
      <w:r>
        <w:rPr>
          <w:noProof/>
        </w:rPr>
        <w:t>49</w:t>
      </w:r>
      <w:r>
        <w:rPr>
          <w:noProof/>
        </w:rPr>
        <w:fldChar w:fldCharType="end"/>
      </w:r>
    </w:p>
    <w:p w14:paraId="215A5A7F" w14:textId="77777777" w:rsidR="00CF131F" w:rsidRDefault="00CF131F">
      <w:pPr>
        <w:pStyle w:val="TOC4"/>
        <w:tabs>
          <w:tab w:val="left" w:pos="1445"/>
          <w:tab w:val="right" w:leader="dot" w:pos="8289"/>
        </w:tabs>
        <w:rPr>
          <w:rFonts w:eastAsiaTheme="minorEastAsia"/>
          <w:noProof/>
          <w:sz w:val="24"/>
          <w:szCs w:val="24"/>
          <w:lang w:eastAsia="ja-JP"/>
        </w:rPr>
      </w:pPr>
      <w:r>
        <w:rPr>
          <w:noProof/>
        </w:rPr>
        <w:t>4.1.1.4</w:t>
      </w:r>
      <w:r>
        <w:rPr>
          <w:rFonts w:eastAsiaTheme="minorEastAsia"/>
          <w:noProof/>
          <w:sz w:val="24"/>
          <w:szCs w:val="24"/>
          <w:lang w:eastAsia="ja-JP"/>
        </w:rPr>
        <w:tab/>
      </w:r>
      <w:r>
        <w:rPr>
          <w:noProof/>
        </w:rPr>
        <w:t xml:space="preserve">Nouns with final </w:t>
      </w:r>
      <w:r w:rsidRPr="00625597">
        <w:rPr>
          <w:rFonts w:ascii="Doulos SIL" w:hAnsi="Doulos SIL"/>
          <w:i/>
          <w:noProof/>
          <w:color w:val="0000FF"/>
        </w:rPr>
        <w:t>-go</w:t>
      </w:r>
      <w:r>
        <w:rPr>
          <w:noProof/>
        </w:rPr>
        <w:t xml:space="preserve"> ~ </w:t>
      </w:r>
      <w:r w:rsidRPr="00625597">
        <w:rPr>
          <w:rFonts w:ascii="Doulos SIL" w:hAnsi="Doulos SIL"/>
          <w:i/>
          <w:noProof/>
          <w:color w:val="0000FF"/>
        </w:rPr>
        <w:t>-gɔ</w:t>
      </w:r>
      <w:r>
        <w:rPr>
          <w:noProof/>
        </w:rPr>
        <w:tab/>
      </w:r>
      <w:r>
        <w:rPr>
          <w:noProof/>
        </w:rPr>
        <w:fldChar w:fldCharType="begin"/>
      </w:r>
      <w:r>
        <w:rPr>
          <w:noProof/>
        </w:rPr>
        <w:instrText xml:space="preserve"> PAGEREF _Toc344239360 \h </w:instrText>
      </w:r>
      <w:r>
        <w:rPr>
          <w:noProof/>
        </w:rPr>
      </w:r>
      <w:r>
        <w:rPr>
          <w:noProof/>
        </w:rPr>
        <w:fldChar w:fldCharType="separate"/>
      </w:r>
      <w:r>
        <w:rPr>
          <w:noProof/>
        </w:rPr>
        <w:t>50</w:t>
      </w:r>
      <w:r>
        <w:rPr>
          <w:noProof/>
        </w:rPr>
        <w:fldChar w:fldCharType="end"/>
      </w:r>
    </w:p>
    <w:p w14:paraId="224E8F7B" w14:textId="77777777" w:rsidR="00CF131F" w:rsidRDefault="00CF131F">
      <w:pPr>
        <w:pStyle w:val="TOC4"/>
        <w:tabs>
          <w:tab w:val="left" w:pos="1445"/>
          <w:tab w:val="right" w:leader="dot" w:pos="8289"/>
        </w:tabs>
        <w:rPr>
          <w:rFonts w:eastAsiaTheme="minorEastAsia"/>
          <w:noProof/>
          <w:sz w:val="24"/>
          <w:szCs w:val="24"/>
          <w:lang w:eastAsia="ja-JP"/>
        </w:rPr>
      </w:pPr>
      <w:r>
        <w:rPr>
          <w:noProof/>
        </w:rPr>
        <w:t>4.1.1.5</w:t>
      </w:r>
      <w:r>
        <w:rPr>
          <w:rFonts w:eastAsiaTheme="minorEastAsia"/>
          <w:noProof/>
          <w:sz w:val="24"/>
          <w:szCs w:val="24"/>
          <w:lang w:eastAsia="ja-JP"/>
        </w:rPr>
        <w:tab/>
      </w:r>
      <w:r>
        <w:rPr>
          <w:noProof/>
        </w:rPr>
        <w:t xml:space="preserve">Nouns with final </w:t>
      </w:r>
      <w:r w:rsidRPr="00625597">
        <w:rPr>
          <w:rFonts w:ascii="Doulos SIL" w:hAnsi="Doulos SIL"/>
          <w:i/>
          <w:noProof/>
          <w:color w:val="0000FF"/>
        </w:rPr>
        <w:t>-ŋgó</w:t>
      </w:r>
      <w:r>
        <w:rPr>
          <w:noProof/>
        </w:rPr>
        <w:tab/>
      </w:r>
      <w:r>
        <w:rPr>
          <w:noProof/>
        </w:rPr>
        <w:fldChar w:fldCharType="begin"/>
      </w:r>
      <w:r>
        <w:rPr>
          <w:noProof/>
        </w:rPr>
        <w:instrText xml:space="preserve"> PAGEREF _Toc344239361 \h </w:instrText>
      </w:r>
      <w:r>
        <w:rPr>
          <w:noProof/>
        </w:rPr>
      </w:r>
      <w:r>
        <w:rPr>
          <w:noProof/>
        </w:rPr>
        <w:fldChar w:fldCharType="separate"/>
      </w:r>
      <w:r>
        <w:rPr>
          <w:noProof/>
        </w:rPr>
        <w:t>53</w:t>
      </w:r>
      <w:r>
        <w:rPr>
          <w:noProof/>
        </w:rPr>
        <w:fldChar w:fldCharType="end"/>
      </w:r>
    </w:p>
    <w:p w14:paraId="3AE33741" w14:textId="77777777" w:rsidR="00CF131F" w:rsidRDefault="00CF131F">
      <w:pPr>
        <w:pStyle w:val="TOC4"/>
        <w:tabs>
          <w:tab w:val="left" w:pos="1445"/>
          <w:tab w:val="right" w:leader="dot" w:pos="8289"/>
        </w:tabs>
        <w:rPr>
          <w:rFonts w:eastAsiaTheme="minorEastAsia"/>
          <w:noProof/>
          <w:sz w:val="24"/>
          <w:szCs w:val="24"/>
          <w:lang w:eastAsia="ja-JP"/>
        </w:rPr>
      </w:pPr>
      <w:r>
        <w:rPr>
          <w:noProof/>
        </w:rPr>
        <w:t>4.1.1.6</w:t>
      </w:r>
      <w:r>
        <w:rPr>
          <w:rFonts w:eastAsiaTheme="minorEastAsia"/>
          <w:noProof/>
          <w:sz w:val="24"/>
          <w:szCs w:val="24"/>
          <w:lang w:eastAsia="ja-JP"/>
        </w:rPr>
        <w:tab/>
      </w:r>
      <w:r>
        <w:rPr>
          <w:noProof/>
        </w:rPr>
        <w:t xml:space="preserve">Animate nouns with final </w:t>
      </w:r>
      <w:r w:rsidRPr="00625597">
        <w:rPr>
          <w:rFonts w:ascii="Doulos SIL" w:hAnsi="Doulos SIL"/>
          <w:i/>
          <w:noProof/>
          <w:color w:val="0000FF"/>
        </w:rPr>
        <w:t>-jé</w:t>
      </w:r>
      <w:r>
        <w:rPr>
          <w:noProof/>
        </w:rPr>
        <w:t xml:space="preserve">, </w:t>
      </w:r>
      <w:r w:rsidRPr="00625597">
        <w:rPr>
          <w:rFonts w:ascii="Doulos SIL" w:hAnsi="Doulos SIL"/>
          <w:i/>
          <w:noProof/>
          <w:color w:val="0000FF"/>
        </w:rPr>
        <w:t>-njɛ́</w:t>
      </w:r>
      <w:r>
        <w:rPr>
          <w:noProof/>
        </w:rPr>
        <w:tab/>
      </w:r>
      <w:r>
        <w:rPr>
          <w:noProof/>
        </w:rPr>
        <w:fldChar w:fldCharType="begin"/>
      </w:r>
      <w:r>
        <w:rPr>
          <w:noProof/>
        </w:rPr>
        <w:instrText xml:space="preserve"> PAGEREF _Toc344239362 \h </w:instrText>
      </w:r>
      <w:r>
        <w:rPr>
          <w:noProof/>
        </w:rPr>
      </w:r>
      <w:r>
        <w:rPr>
          <w:noProof/>
        </w:rPr>
        <w:fldChar w:fldCharType="separate"/>
      </w:r>
      <w:r>
        <w:rPr>
          <w:noProof/>
        </w:rPr>
        <w:t>54</w:t>
      </w:r>
      <w:r>
        <w:rPr>
          <w:noProof/>
        </w:rPr>
        <w:fldChar w:fldCharType="end"/>
      </w:r>
    </w:p>
    <w:p w14:paraId="39CB7CB9" w14:textId="77777777" w:rsidR="00CF131F" w:rsidRDefault="00CF131F">
      <w:pPr>
        <w:pStyle w:val="TOC4"/>
        <w:tabs>
          <w:tab w:val="left" w:pos="1445"/>
          <w:tab w:val="right" w:leader="dot" w:pos="8289"/>
        </w:tabs>
        <w:rPr>
          <w:rFonts w:eastAsiaTheme="minorEastAsia"/>
          <w:noProof/>
          <w:sz w:val="24"/>
          <w:szCs w:val="24"/>
          <w:lang w:eastAsia="ja-JP"/>
        </w:rPr>
      </w:pPr>
      <w:r>
        <w:rPr>
          <w:noProof/>
        </w:rPr>
        <w:t>4.1.1.7</w:t>
      </w:r>
      <w:r>
        <w:rPr>
          <w:rFonts w:eastAsiaTheme="minorEastAsia"/>
          <w:noProof/>
          <w:sz w:val="24"/>
          <w:szCs w:val="24"/>
          <w:lang w:eastAsia="ja-JP"/>
        </w:rPr>
        <w:tab/>
      </w:r>
      <w:r>
        <w:rPr>
          <w:noProof/>
        </w:rPr>
        <w:t xml:space="preserve">Nouns with final </w:t>
      </w:r>
      <w:r w:rsidRPr="00625597">
        <w:rPr>
          <w:rFonts w:ascii="Doulos SIL" w:hAnsi="Doulos SIL"/>
          <w:i/>
          <w:noProof/>
          <w:color w:val="0000FF"/>
        </w:rPr>
        <w:t>-ŋgé</w:t>
      </w:r>
      <w:r>
        <w:rPr>
          <w:noProof/>
        </w:rPr>
        <w:t xml:space="preserve">, </w:t>
      </w:r>
      <w:r w:rsidRPr="00625597">
        <w:rPr>
          <w:rFonts w:ascii="Doulos SIL" w:hAnsi="Doulos SIL"/>
          <w:i/>
          <w:noProof/>
          <w:color w:val="0000FF"/>
        </w:rPr>
        <w:t>-gé</w:t>
      </w:r>
      <w:r>
        <w:rPr>
          <w:noProof/>
        </w:rPr>
        <w:t xml:space="preserve">, </w:t>
      </w:r>
      <w:r w:rsidRPr="00625597">
        <w:rPr>
          <w:rFonts w:ascii="Doulos SIL" w:hAnsi="Doulos SIL"/>
          <w:i/>
          <w:noProof/>
          <w:color w:val="0000FF"/>
        </w:rPr>
        <w:t>-ŋgí</w:t>
      </w:r>
      <w:r>
        <w:rPr>
          <w:noProof/>
        </w:rPr>
        <w:t xml:space="preserve">, </w:t>
      </w:r>
      <w:r w:rsidRPr="00625597">
        <w:rPr>
          <w:rFonts w:ascii="Doulos SIL" w:hAnsi="Doulos SIL"/>
          <w:i/>
          <w:noProof/>
          <w:color w:val="0000FF"/>
        </w:rPr>
        <w:t>-ŋgɛ́</w:t>
      </w:r>
      <w:r>
        <w:rPr>
          <w:noProof/>
        </w:rPr>
        <w:tab/>
      </w:r>
      <w:r>
        <w:rPr>
          <w:noProof/>
        </w:rPr>
        <w:fldChar w:fldCharType="begin"/>
      </w:r>
      <w:r>
        <w:rPr>
          <w:noProof/>
        </w:rPr>
        <w:instrText xml:space="preserve"> PAGEREF _Toc344239363 \h </w:instrText>
      </w:r>
      <w:r>
        <w:rPr>
          <w:noProof/>
        </w:rPr>
      </w:r>
      <w:r>
        <w:rPr>
          <w:noProof/>
        </w:rPr>
        <w:fldChar w:fldCharType="separate"/>
      </w:r>
      <w:r>
        <w:rPr>
          <w:noProof/>
        </w:rPr>
        <w:t>55</w:t>
      </w:r>
      <w:r>
        <w:rPr>
          <w:noProof/>
        </w:rPr>
        <w:fldChar w:fldCharType="end"/>
      </w:r>
    </w:p>
    <w:p w14:paraId="4E7CA351" w14:textId="77777777" w:rsidR="00CF131F" w:rsidRDefault="00CF131F">
      <w:pPr>
        <w:pStyle w:val="TOC3"/>
        <w:tabs>
          <w:tab w:val="left" w:pos="1080"/>
          <w:tab w:val="right" w:leader="dot" w:pos="8289"/>
        </w:tabs>
        <w:rPr>
          <w:rFonts w:eastAsiaTheme="minorEastAsia"/>
          <w:noProof/>
          <w:sz w:val="24"/>
          <w:szCs w:val="24"/>
          <w:lang w:eastAsia="ja-JP"/>
        </w:rPr>
      </w:pPr>
      <w:r>
        <w:rPr>
          <w:noProof/>
        </w:rPr>
        <w:t>4.1.2</w:t>
      </w:r>
      <w:r>
        <w:rPr>
          <w:rFonts w:eastAsiaTheme="minorEastAsia"/>
          <w:noProof/>
          <w:sz w:val="24"/>
          <w:szCs w:val="24"/>
          <w:lang w:eastAsia="ja-JP"/>
        </w:rPr>
        <w:tab/>
      </w:r>
      <w:r>
        <w:rPr>
          <w:noProof/>
        </w:rPr>
        <w:t>High-frequency nouns (‘woman’, ‘man’, ‘child’, ‘person’, ‘thing’)</w:t>
      </w:r>
      <w:r>
        <w:rPr>
          <w:noProof/>
        </w:rPr>
        <w:tab/>
      </w:r>
      <w:r>
        <w:rPr>
          <w:noProof/>
        </w:rPr>
        <w:fldChar w:fldCharType="begin"/>
      </w:r>
      <w:r>
        <w:rPr>
          <w:noProof/>
        </w:rPr>
        <w:instrText xml:space="preserve"> PAGEREF _Toc344239364 \h </w:instrText>
      </w:r>
      <w:r>
        <w:rPr>
          <w:noProof/>
        </w:rPr>
      </w:r>
      <w:r>
        <w:rPr>
          <w:noProof/>
        </w:rPr>
        <w:fldChar w:fldCharType="separate"/>
      </w:r>
      <w:r>
        <w:rPr>
          <w:noProof/>
        </w:rPr>
        <w:t>55</w:t>
      </w:r>
      <w:r>
        <w:rPr>
          <w:noProof/>
        </w:rPr>
        <w:fldChar w:fldCharType="end"/>
      </w:r>
    </w:p>
    <w:p w14:paraId="1E9239A9" w14:textId="77777777" w:rsidR="00CF131F" w:rsidRDefault="00CF131F">
      <w:pPr>
        <w:pStyle w:val="TOC3"/>
        <w:tabs>
          <w:tab w:val="left" w:pos="1080"/>
          <w:tab w:val="right" w:leader="dot" w:pos="8289"/>
        </w:tabs>
        <w:rPr>
          <w:rFonts w:eastAsiaTheme="minorEastAsia"/>
          <w:noProof/>
          <w:sz w:val="24"/>
          <w:szCs w:val="24"/>
          <w:lang w:eastAsia="ja-JP"/>
        </w:rPr>
      </w:pPr>
      <w:r>
        <w:rPr>
          <w:noProof/>
        </w:rPr>
        <w:t>4.1.3</w:t>
      </w:r>
      <w:r>
        <w:rPr>
          <w:rFonts w:eastAsiaTheme="minorEastAsia"/>
          <w:noProof/>
          <w:sz w:val="24"/>
          <w:szCs w:val="24"/>
          <w:lang w:eastAsia="ja-JP"/>
        </w:rPr>
        <w:tab/>
      </w:r>
      <w:r>
        <w:rPr>
          <w:noProof/>
        </w:rPr>
        <w:t>‘So-and-so’ (</w:t>
      </w:r>
      <w:r w:rsidRPr="00625597">
        <w:rPr>
          <w:rFonts w:ascii="Doulos SIL" w:hAnsi="Doulos SIL"/>
          <w:i/>
          <w:noProof/>
          <w:color w:val="0000FF"/>
        </w:rPr>
        <w:t>àmâ:n</w:t>
      </w:r>
      <w:r>
        <w:rPr>
          <w:noProof/>
        </w:rPr>
        <w:t xml:space="preserve">, </w:t>
      </w:r>
      <w:r w:rsidRPr="00625597">
        <w:rPr>
          <w:rFonts w:ascii="Doulos SIL" w:hAnsi="Doulos SIL"/>
          <w:i/>
          <w:noProof/>
          <w:color w:val="0000FF"/>
        </w:rPr>
        <w:t>dámbá ɲè</w:t>
      </w:r>
      <w:r>
        <w:rPr>
          <w:noProof/>
        </w:rPr>
        <w:t>)</w:t>
      </w:r>
      <w:r>
        <w:rPr>
          <w:noProof/>
        </w:rPr>
        <w:tab/>
      </w:r>
      <w:r>
        <w:rPr>
          <w:noProof/>
        </w:rPr>
        <w:fldChar w:fldCharType="begin"/>
      </w:r>
      <w:r>
        <w:rPr>
          <w:noProof/>
        </w:rPr>
        <w:instrText xml:space="preserve"> PAGEREF _Toc344239365 \h </w:instrText>
      </w:r>
      <w:r>
        <w:rPr>
          <w:noProof/>
        </w:rPr>
      </w:r>
      <w:r>
        <w:rPr>
          <w:noProof/>
        </w:rPr>
        <w:fldChar w:fldCharType="separate"/>
      </w:r>
      <w:r>
        <w:rPr>
          <w:noProof/>
        </w:rPr>
        <w:t>56</w:t>
      </w:r>
      <w:r>
        <w:rPr>
          <w:noProof/>
        </w:rPr>
        <w:fldChar w:fldCharType="end"/>
      </w:r>
    </w:p>
    <w:p w14:paraId="6ABADD10" w14:textId="77777777" w:rsidR="00CF131F" w:rsidRDefault="00CF131F">
      <w:pPr>
        <w:pStyle w:val="TOC3"/>
        <w:tabs>
          <w:tab w:val="left" w:pos="1080"/>
          <w:tab w:val="right" w:leader="dot" w:pos="8289"/>
        </w:tabs>
        <w:rPr>
          <w:rFonts w:eastAsiaTheme="minorEastAsia"/>
          <w:noProof/>
          <w:sz w:val="24"/>
          <w:szCs w:val="24"/>
          <w:lang w:eastAsia="ja-JP"/>
        </w:rPr>
      </w:pPr>
      <w:r>
        <w:rPr>
          <w:noProof/>
        </w:rPr>
        <w:t>4.1.4</w:t>
      </w:r>
      <w:r>
        <w:rPr>
          <w:rFonts w:eastAsiaTheme="minorEastAsia"/>
          <w:noProof/>
          <w:sz w:val="24"/>
          <w:szCs w:val="24"/>
          <w:lang w:eastAsia="ja-JP"/>
        </w:rPr>
        <w:tab/>
      </w:r>
      <w:r>
        <w:rPr>
          <w:noProof/>
        </w:rPr>
        <w:t xml:space="preserve">Initial </w:t>
      </w:r>
      <w:r w:rsidRPr="00625597">
        <w:rPr>
          <w:rFonts w:ascii="Doulos SIL" w:hAnsi="Doulos SIL"/>
          <w:i/>
          <w:noProof/>
          <w:color w:val="0000FF"/>
        </w:rPr>
        <w:t>Cv</w:t>
      </w:r>
      <w:r w:rsidRPr="00625597">
        <w:rPr>
          <w:rFonts w:ascii="Doulos SIL" w:hAnsi="Doulos SIL"/>
          <w:i/>
          <w:noProof/>
          <w:color w:val="0000FF"/>
        </w:rPr>
        <w:noBreakHyphen/>
      </w:r>
      <w:r>
        <w:rPr>
          <w:noProof/>
        </w:rPr>
        <w:t xml:space="preserve"> reduplication in nouns</w:t>
      </w:r>
      <w:r>
        <w:rPr>
          <w:noProof/>
        </w:rPr>
        <w:tab/>
      </w:r>
      <w:r>
        <w:rPr>
          <w:noProof/>
        </w:rPr>
        <w:fldChar w:fldCharType="begin"/>
      </w:r>
      <w:r>
        <w:rPr>
          <w:noProof/>
        </w:rPr>
        <w:instrText xml:space="preserve"> PAGEREF _Toc344239366 \h </w:instrText>
      </w:r>
      <w:r>
        <w:rPr>
          <w:noProof/>
        </w:rPr>
      </w:r>
      <w:r>
        <w:rPr>
          <w:noProof/>
        </w:rPr>
        <w:fldChar w:fldCharType="separate"/>
      </w:r>
      <w:r>
        <w:rPr>
          <w:noProof/>
        </w:rPr>
        <w:t>56</w:t>
      </w:r>
      <w:r>
        <w:rPr>
          <w:noProof/>
        </w:rPr>
        <w:fldChar w:fldCharType="end"/>
      </w:r>
    </w:p>
    <w:p w14:paraId="1DBF9265" w14:textId="77777777" w:rsidR="00CF131F" w:rsidRDefault="00CF131F">
      <w:pPr>
        <w:pStyle w:val="TOC3"/>
        <w:tabs>
          <w:tab w:val="left" w:pos="1080"/>
          <w:tab w:val="right" w:leader="dot" w:pos="8289"/>
        </w:tabs>
        <w:rPr>
          <w:rFonts w:eastAsiaTheme="minorEastAsia"/>
          <w:noProof/>
          <w:sz w:val="24"/>
          <w:szCs w:val="24"/>
          <w:lang w:eastAsia="ja-JP"/>
        </w:rPr>
      </w:pPr>
      <w:r>
        <w:rPr>
          <w:noProof/>
        </w:rPr>
        <w:t>4.1.5</w:t>
      </w:r>
      <w:r>
        <w:rPr>
          <w:rFonts w:eastAsiaTheme="minorEastAsia"/>
          <w:noProof/>
          <w:sz w:val="24"/>
          <w:szCs w:val="24"/>
          <w:lang w:eastAsia="ja-JP"/>
        </w:rPr>
        <w:tab/>
      </w:r>
      <w:r>
        <w:rPr>
          <w:noProof/>
        </w:rPr>
        <w:t>Final reduplications in nouns</w:t>
      </w:r>
      <w:r>
        <w:rPr>
          <w:noProof/>
        </w:rPr>
        <w:tab/>
      </w:r>
      <w:r>
        <w:rPr>
          <w:noProof/>
        </w:rPr>
        <w:fldChar w:fldCharType="begin"/>
      </w:r>
      <w:r>
        <w:rPr>
          <w:noProof/>
        </w:rPr>
        <w:instrText xml:space="preserve"> PAGEREF _Toc344239367 \h </w:instrText>
      </w:r>
      <w:r>
        <w:rPr>
          <w:noProof/>
        </w:rPr>
      </w:r>
      <w:r>
        <w:rPr>
          <w:noProof/>
        </w:rPr>
        <w:fldChar w:fldCharType="separate"/>
      </w:r>
      <w:r>
        <w:rPr>
          <w:noProof/>
        </w:rPr>
        <w:t>56</w:t>
      </w:r>
      <w:r>
        <w:rPr>
          <w:noProof/>
        </w:rPr>
        <w:fldChar w:fldCharType="end"/>
      </w:r>
    </w:p>
    <w:p w14:paraId="595FEF87" w14:textId="77777777" w:rsidR="00CF131F" w:rsidRDefault="00CF131F">
      <w:pPr>
        <w:pStyle w:val="TOC3"/>
        <w:tabs>
          <w:tab w:val="left" w:pos="1080"/>
          <w:tab w:val="right" w:leader="dot" w:pos="8289"/>
        </w:tabs>
        <w:rPr>
          <w:rFonts w:eastAsiaTheme="minorEastAsia"/>
          <w:noProof/>
          <w:sz w:val="24"/>
          <w:szCs w:val="24"/>
          <w:lang w:eastAsia="ja-JP"/>
        </w:rPr>
      </w:pPr>
      <w:r>
        <w:rPr>
          <w:noProof/>
        </w:rPr>
        <w:t>4.1.6</w:t>
      </w:r>
      <w:r>
        <w:rPr>
          <w:rFonts w:eastAsiaTheme="minorEastAsia"/>
          <w:noProof/>
          <w:sz w:val="24"/>
          <w:szCs w:val="24"/>
          <w:lang w:eastAsia="ja-JP"/>
        </w:rPr>
        <w:tab/>
      </w:r>
      <w:r>
        <w:rPr>
          <w:noProof/>
        </w:rPr>
        <w:t>Nouns with full-stem iteration</w:t>
      </w:r>
      <w:r>
        <w:rPr>
          <w:noProof/>
        </w:rPr>
        <w:tab/>
      </w:r>
      <w:r>
        <w:rPr>
          <w:noProof/>
        </w:rPr>
        <w:fldChar w:fldCharType="begin"/>
      </w:r>
      <w:r>
        <w:rPr>
          <w:noProof/>
        </w:rPr>
        <w:instrText xml:space="preserve"> PAGEREF _Toc344239368 \h </w:instrText>
      </w:r>
      <w:r>
        <w:rPr>
          <w:noProof/>
        </w:rPr>
      </w:r>
      <w:r>
        <w:rPr>
          <w:noProof/>
        </w:rPr>
        <w:fldChar w:fldCharType="separate"/>
      </w:r>
      <w:r>
        <w:rPr>
          <w:noProof/>
        </w:rPr>
        <w:t>57</w:t>
      </w:r>
      <w:r>
        <w:rPr>
          <w:noProof/>
        </w:rPr>
        <w:fldChar w:fldCharType="end"/>
      </w:r>
    </w:p>
    <w:p w14:paraId="5074E8C8" w14:textId="77777777" w:rsidR="00CF131F" w:rsidRDefault="00CF131F">
      <w:pPr>
        <w:pStyle w:val="TOC3"/>
        <w:tabs>
          <w:tab w:val="left" w:pos="1080"/>
          <w:tab w:val="right" w:leader="dot" w:pos="8289"/>
        </w:tabs>
        <w:rPr>
          <w:rFonts w:eastAsiaTheme="minorEastAsia"/>
          <w:noProof/>
          <w:sz w:val="24"/>
          <w:szCs w:val="24"/>
          <w:lang w:eastAsia="ja-JP"/>
        </w:rPr>
      </w:pPr>
      <w:r>
        <w:rPr>
          <w:noProof/>
        </w:rPr>
        <w:t>4.1.7</w:t>
      </w:r>
      <w:r>
        <w:rPr>
          <w:rFonts w:eastAsiaTheme="minorEastAsia"/>
          <w:noProof/>
          <w:sz w:val="24"/>
          <w:szCs w:val="24"/>
          <w:lang w:eastAsia="ja-JP"/>
        </w:rPr>
        <w:tab/>
      </w:r>
      <w:r>
        <w:rPr>
          <w:noProof/>
        </w:rPr>
        <w:t xml:space="preserve">Frozen initial </w:t>
      </w:r>
      <w:r w:rsidRPr="00625597">
        <w:rPr>
          <w:rFonts w:ascii="Doulos SIL" w:hAnsi="Doulos SIL"/>
          <w:i/>
          <w:noProof/>
          <w:color w:val="0000FF"/>
        </w:rPr>
        <w:t>a</w:t>
      </w:r>
      <w:r w:rsidRPr="00625597">
        <w:rPr>
          <w:rFonts w:ascii="Doulos SIL" w:hAnsi="Doulos SIL"/>
          <w:i/>
          <w:noProof/>
          <w:color w:val="0000FF"/>
        </w:rPr>
        <w:noBreakHyphen/>
      </w:r>
      <w:r>
        <w:rPr>
          <w:noProof/>
        </w:rPr>
        <w:t xml:space="preserve"> or </w:t>
      </w:r>
      <w:r w:rsidRPr="00625597">
        <w:rPr>
          <w:rFonts w:ascii="Doulos SIL" w:hAnsi="Doulos SIL"/>
          <w:i/>
          <w:noProof/>
          <w:color w:val="0000FF"/>
        </w:rPr>
        <w:t>aN</w:t>
      </w:r>
      <w:r w:rsidRPr="00625597">
        <w:rPr>
          <w:rFonts w:ascii="Doulos SIL" w:hAnsi="Doulos SIL"/>
          <w:i/>
          <w:noProof/>
          <w:color w:val="0000FF"/>
        </w:rPr>
        <w:noBreakHyphen/>
      </w:r>
      <w:r>
        <w:rPr>
          <w:noProof/>
        </w:rPr>
        <w:t xml:space="preserve"> in nouns</w:t>
      </w:r>
      <w:r>
        <w:rPr>
          <w:noProof/>
        </w:rPr>
        <w:tab/>
      </w:r>
      <w:r>
        <w:rPr>
          <w:noProof/>
        </w:rPr>
        <w:fldChar w:fldCharType="begin"/>
      </w:r>
      <w:r>
        <w:rPr>
          <w:noProof/>
        </w:rPr>
        <w:instrText xml:space="preserve"> PAGEREF _Toc344239369 \h </w:instrText>
      </w:r>
      <w:r>
        <w:rPr>
          <w:noProof/>
        </w:rPr>
      </w:r>
      <w:r>
        <w:rPr>
          <w:noProof/>
        </w:rPr>
        <w:fldChar w:fldCharType="separate"/>
      </w:r>
      <w:r>
        <w:rPr>
          <w:noProof/>
        </w:rPr>
        <w:t>57</w:t>
      </w:r>
      <w:r>
        <w:rPr>
          <w:noProof/>
        </w:rPr>
        <w:fldChar w:fldCharType="end"/>
      </w:r>
    </w:p>
    <w:p w14:paraId="30131939" w14:textId="77777777" w:rsidR="00CF131F" w:rsidRDefault="00CF131F">
      <w:pPr>
        <w:pStyle w:val="TOC2"/>
        <w:tabs>
          <w:tab w:val="left" w:pos="715"/>
          <w:tab w:val="right" w:leader="dot" w:pos="8289"/>
        </w:tabs>
        <w:rPr>
          <w:rFonts w:eastAsiaTheme="minorEastAsia"/>
          <w:noProof/>
          <w:sz w:val="24"/>
          <w:szCs w:val="24"/>
          <w:lang w:eastAsia="ja-JP"/>
        </w:rPr>
      </w:pPr>
      <w:r>
        <w:rPr>
          <w:noProof/>
        </w:rPr>
        <w:t>4.2</w:t>
      </w:r>
      <w:r>
        <w:rPr>
          <w:rFonts w:eastAsiaTheme="minorEastAsia"/>
          <w:noProof/>
          <w:sz w:val="24"/>
          <w:szCs w:val="24"/>
          <w:lang w:eastAsia="ja-JP"/>
        </w:rPr>
        <w:tab/>
      </w:r>
      <w:r>
        <w:rPr>
          <w:noProof/>
        </w:rPr>
        <w:t>Derived nominals</w:t>
      </w:r>
      <w:r>
        <w:rPr>
          <w:noProof/>
        </w:rPr>
        <w:tab/>
      </w:r>
      <w:r>
        <w:rPr>
          <w:noProof/>
        </w:rPr>
        <w:fldChar w:fldCharType="begin"/>
      </w:r>
      <w:r>
        <w:rPr>
          <w:noProof/>
        </w:rPr>
        <w:instrText xml:space="preserve"> PAGEREF _Toc344239370 \h </w:instrText>
      </w:r>
      <w:r>
        <w:rPr>
          <w:noProof/>
        </w:rPr>
      </w:r>
      <w:r>
        <w:rPr>
          <w:noProof/>
        </w:rPr>
        <w:fldChar w:fldCharType="separate"/>
      </w:r>
      <w:r>
        <w:rPr>
          <w:noProof/>
        </w:rPr>
        <w:t>57</w:t>
      </w:r>
      <w:r>
        <w:rPr>
          <w:noProof/>
        </w:rPr>
        <w:fldChar w:fldCharType="end"/>
      </w:r>
    </w:p>
    <w:p w14:paraId="67BB6E01" w14:textId="77777777" w:rsidR="00CF131F" w:rsidRDefault="00CF131F">
      <w:pPr>
        <w:pStyle w:val="TOC3"/>
        <w:tabs>
          <w:tab w:val="left" w:pos="1080"/>
          <w:tab w:val="right" w:leader="dot" w:pos="8289"/>
        </w:tabs>
        <w:rPr>
          <w:rFonts w:eastAsiaTheme="minorEastAsia"/>
          <w:noProof/>
          <w:sz w:val="24"/>
          <w:szCs w:val="24"/>
          <w:lang w:eastAsia="ja-JP"/>
        </w:rPr>
      </w:pPr>
      <w:r>
        <w:rPr>
          <w:noProof/>
        </w:rPr>
        <w:t>4.2.1</w:t>
      </w:r>
      <w:r>
        <w:rPr>
          <w:rFonts w:eastAsiaTheme="minorEastAsia"/>
          <w:noProof/>
          <w:sz w:val="24"/>
          <w:szCs w:val="24"/>
          <w:lang w:eastAsia="ja-JP"/>
        </w:rPr>
        <w:tab/>
      </w:r>
      <w:r>
        <w:rPr>
          <w:noProof/>
        </w:rPr>
        <w:t>Characteristic derivative (</w:t>
      </w:r>
      <w:r w:rsidRPr="00625597">
        <w:rPr>
          <w:rFonts w:ascii="Doulos SIL" w:hAnsi="Doulos SIL"/>
          <w:i/>
          <w:noProof/>
          <w:color w:val="0000FF"/>
        </w:rPr>
        <w:t>-jé</w:t>
      </w:r>
      <w:r>
        <w:rPr>
          <w:noProof/>
        </w:rPr>
        <w:t>)</w:t>
      </w:r>
      <w:r>
        <w:rPr>
          <w:noProof/>
        </w:rPr>
        <w:tab/>
      </w:r>
      <w:r>
        <w:rPr>
          <w:noProof/>
        </w:rPr>
        <w:fldChar w:fldCharType="begin"/>
      </w:r>
      <w:r>
        <w:rPr>
          <w:noProof/>
        </w:rPr>
        <w:instrText xml:space="preserve"> PAGEREF _Toc344239371 \h </w:instrText>
      </w:r>
      <w:r>
        <w:rPr>
          <w:noProof/>
        </w:rPr>
      </w:r>
      <w:r>
        <w:rPr>
          <w:noProof/>
        </w:rPr>
        <w:fldChar w:fldCharType="separate"/>
      </w:r>
      <w:r>
        <w:rPr>
          <w:noProof/>
        </w:rPr>
        <w:t>57</w:t>
      </w:r>
      <w:r>
        <w:rPr>
          <w:noProof/>
        </w:rPr>
        <w:fldChar w:fldCharType="end"/>
      </w:r>
    </w:p>
    <w:p w14:paraId="1C781573" w14:textId="77777777" w:rsidR="00CF131F" w:rsidRDefault="00CF131F">
      <w:pPr>
        <w:pStyle w:val="TOC3"/>
        <w:tabs>
          <w:tab w:val="left" w:pos="1080"/>
          <w:tab w:val="right" w:leader="dot" w:pos="8289"/>
        </w:tabs>
        <w:rPr>
          <w:rFonts w:eastAsiaTheme="minorEastAsia"/>
          <w:noProof/>
          <w:sz w:val="24"/>
          <w:szCs w:val="24"/>
          <w:lang w:eastAsia="ja-JP"/>
        </w:rPr>
      </w:pPr>
      <w:r>
        <w:rPr>
          <w:noProof/>
        </w:rPr>
        <w:t>4.2.2</w:t>
      </w:r>
      <w:r>
        <w:rPr>
          <w:rFonts w:eastAsiaTheme="minorEastAsia"/>
          <w:noProof/>
          <w:sz w:val="24"/>
          <w:szCs w:val="24"/>
          <w:lang w:eastAsia="ja-JP"/>
        </w:rPr>
        <w:tab/>
      </w:r>
      <w:r>
        <w:rPr>
          <w:noProof/>
        </w:rPr>
        <w:t>Verbal nouns (</w:t>
      </w:r>
      <w:r w:rsidRPr="00625597">
        <w:rPr>
          <w:rFonts w:ascii="Doulos SIL" w:hAnsi="Doulos SIL"/>
          <w:i/>
          <w:noProof/>
          <w:color w:val="0000FF"/>
        </w:rPr>
        <w:t>-lé</w:t>
      </w:r>
      <w:r>
        <w:rPr>
          <w:noProof/>
        </w:rPr>
        <w:t xml:space="preserve">, </w:t>
      </w:r>
      <w:r w:rsidRPr="00625597">
        <w:rPr>
          <w:rFonts w:ascii="Doulos SIL" w:hAnsi="Doulos SIL"/>
          <w:i/>
          <w:noProof/>
          <w:color w:val="0000FF"/>
        </w:rPr>
        <w:t>-í</w:t>
      </w:r>
      <w:r>
        <w:rPr>
          <w:noProof/>
        </w:rPr>
        <w:t>)</w:t>
      </w:r>
      <w:r>
        <w:rPr>
          <w:noProof/>
        </w:rPr>
        <w:tab/>
      </w:r>
      <w:r>
        <w:rPr>
          <w:noProof/>
        </w:rPr>
        <w:fldChar w:fldCharType="begin"/>
      </w:r>
      <w:r>
        <w:rPr>
          <w:noProof/>
        </w:rPr>
        <w:instrText xml:space="preserve"> PAGEREF _Toc344239372 \h </w:instrText>
      </w:r>
      <w:r>
        <w:rPr>
          <w:noProof/>
        </w:rPr>
      </w:r>
      <w:r>
        <w:rPr>
          <w:noProof/>
        </w:rPr>
        <w:fldChar w:fldCharType="separate"/>
      </w:r>
      <w:r>
        <w:rPr>
          <w:noProof/>
        </w:rPr>
        <w:t>58</w:t>
      </w:r>
      <w:r>
        <w:rPr>
          <w:noProof/>
        </w:rPr>
        <w:fldChar w:fldCharType="end"/>
      </w:r>
    </w:p>
    <w:p w14:paraId="45DBA4A2" w14:textId="77777777" w:rsidR="00CF131F" w:rsidRDefault="00CF131F">
      <w:pPr>
        <w:pStyle w:val="TOC3"/>
        <w:tabs>
          <w:tab w:val="left" w:pos="1080"/>
          <w:tab w:val="right" w:leader="dot" w:pos="8289"/>
        </w:tabs>
        <w:rPr>
          <w:rFonts w:eastAsiaTheme="minorEastAsia"/>
          <w:noProof/>
          <w:sz w:val="24"/>
          <w:szCs w:val="24"/>
          <w:lang w:eastAsia="ja-JP"/>
        </w:rPr>
      </w:pPr>
      <w:r>
        <w:rPr>
          <w:noProof/>
        </w:rPr>
        <w:t>4.2.3</w:t>
      </w:r>
      <w:r>
        <w:rPr>
          <w:rFonts w:eastAsiaTheme="minorEastAsia"/>
          <w:noProof/>
          <w:sz w:val="24"/>
          <w:szCs w:val="24"/>
          <w:lang w:eastAsia="ja-JP"/>
        </w:rPr>
        <w:tab/>
      </w:r>
      <w:r>
        <w:rPr>
          <w:noProof/>
        </w:rPr>
        <w:t xml:space="preserve">Deverbal instrument nominals (Sg </w:t>
      </w:r>
      <w:r w:rsidRPr="00625597">
        <w:rPr>
          <w:rFonts w:ascii="Doulos SIL" w:hAnsi="Doulos SIL"/>
          <w:i/>
          <w:noProof/>
          <w:color w:val="0000FF"/>
        </w:rPr>
        <w:t>-ŋgó</w:t>
      </w:r>
      <w:r>
        <w:rPr>
          <w:noProof/>
        </w:rPr>
        <w:t xml:space="preserve">, Pl stem-final </w:t>
      </w:r>
      <w:r w:rsidRPr="00625597">
        <w:rPr>
          <w:rFonts w:ascii="Doulos SIL" w:hAnsi="Doulos SIL"/>
          <w:i/>
          <w:noProof/>
          <w:color w:val="0000FF"/>
        </w:rPr>
        <w:t>é:</w:t>
      </w:r>
      <w:r>
        <w:rPr>
          <w:noProof/>
        </w:rPr>
        <w:t>)</w:t>
      </w:r>
      <w:r>
        <w:rPr>
          <w:noProof/>
        </w:rPr>
        <w:tab/>
      </w:r>
      <w:r>
        <w:rPr>
          <w:noProof/>
        </w:rPr>
        <w:fldChar w:fldCharType="begin"/>
      </w:r>
      <w:r>
        <w:rPr>
          <w:noProof/>
        </w:rPr>
        <w:instrText xml:space="preserve"> PAGEREF _Toc344239373 \h </w:instrText>
      </w:r>
      <w:r>
        <w:rPr>
          <w:noProof/>
        </w:rPr>
      </w:r>
      <w:r>
        <w:rPr>
          <w:noProof/>
        </w:rPr>
        <w:fldChar w:fldCharType="separate"/>
      </w:r>
      <w:r>
        <w:rPr>
          <w:noProof/>
        </w:rPr>
        <w:t>58</w:t>
      </w:r>
      <w:r>
        <w:rPr>
          <w:noProof/>
        </w:rPr>
        <w:fldChar w:fldCharType="end"/>
      </w:r>
    </w:p>
    <w:p w14:paraId="1647BC1D" w14:textId="77777777" w:rsidR="00CF131F" w:rsidRDefault="00CF131F">
      <w:pPr>
        <w:pStyle w:val="TOC3"/>
        <w:tabs>
          <w:tab w:val="left" w:pos="1080"/>
          <w:tab w:val="right" w:leader="dot" w:pos="8289"/>
        </w:tabs>
        <w:rPr>
          <w:rFonts w:eastAsiaTheme="minorEastAsia"/>
          <w:noProof/>
          <w:sz w:val="24"/>
          <w:szCs w:val="24"/>
          <w:lang w:eastAsia="ja-JP"/>
        </w:rPr>
      </w:pPr>
      <w:r>
        <w:rPr>
          <w:noProof/>
        </w:rPr>
        <w:t>4.2.4</w:t>
      </w:r>
      <w:r>
        <w:rPr>
          <w:rFonts w:eastAsiaTheme="minorEastAsia"/>
          <w:noProof/>
          <w:sz w:val="24"/>
          <w:szCs w:val="24"/>
          <w:lang w:eastAsia="ja-JP"/>
        </w:rPr>
        <w:tab/>
      </w:r>
      <w:r>
        <w:rPr>
          <w:noProof/>
        </w:rPr>
        <w:t>Uncompounded agentives</w:t>
      </w:r>
      <w:r>
        <w:rPr>
          <w:noProof/>
        </w:rPr>
        <w:tab/>
      </w:r>
      <w:r>
        <w:rPr>
          <w:noProof/>
        </w:rPr>
        <w:fldChar w:fldCharType="begin"/>
      </w:r>
      <w:r>
        <w:rPr>
          <w:noProof/>
        </w:rPr>
        <w:instrText xml:space="preserve"> PAGEREF _Toc344239374 \h </w:instrText>
      </w:r>
      <w:r>
        <w:rPr>
          <w:noProof/>
        </w:rPr>
      </w:r>
      <w:r>
        <w:rPr>
          <w:noProof/>
        </w:rPr>
        <w:fldChar w:fldCharType="separate"/>
      </w:r>
      <w:r>
        <w:rPr>
          <w:noProof/>
        </w:rPr>
        <w:t>59</w:t>
      </w:r>
      <w:r>
        <w:rPr>
          <w:noProof/>
        </w:rPr>
        <w:fldChar w:fldCharType="end"/>
      </w:r>
    </w:p>
    <w:p w14:paraId="59084F2B" w14:textId="77777777" w:rsidR="00CF131F" w:rsidRDefault="00CF131F">
      <w:pPr>
        <w:pStyle w:val="TOC3"/>
        <w:tabs>
          <w:tab w:val="left" w:pos="1080"/>
          <w:tab w:val="right" w:leader="dot" w:pos="8289"/>
        </w:tabs>
        <w:rPr>
          <w:rFonts w:eastAsiaTheme="minorEastAsia"/>
          <w:noProof/>
          <w:sz w:val="24"/>
          <w:szCs w:val="24"/>
          <w:lang w:eastAsia="ja-JP"/>
        </w:rPr>
      </w:pPr>
      <w:r>
        <w:rPr>
          <w:noProof/>
        </w:rPr>
        <w:t>4.2.5</w:t>
      </w:r>
      <w:r>
        <w:rPr>
          <w:rFonts w:eastAsiaTheme="minorEastAsia"/>
          <w:noProof/>
          <w:sz w:val="24"/>
          <w:szCs w:val="24"/>
          <w:lang w:eastAsia="ja-JP"/>
        </w:rPr>
        <w:tab/>
      </w:r>
      <w:r>
        <w:rPr>
          <w:noProof/>
        </w:rPr>
        <w:t xml:space="preserve">Nominalizing suffix </w:t>
      </w:r>
      <w:r w:rsidRPr="00625597">
        <w:rPr>
          <w:rFonts w:ascii="Doulos SIL" w:hAnsi="Doulos SIL"/>
          <w:i/>
          <w:noProof/>
          <w:color w:val="0000FF"/>
        </w:rPr>
        <w:t>-nɛ́</w:t>
      </w:r>
      <w:r>
        <w:rPr>
          <w:noProof/>
        </w:rPr>
        <w:tab/>
      </w:r>
      <w:r>
        <w:rPr>
          <w:noProof/>
        </w:rPr>
        <w:fldChar w:fldCharType="begin"/>
      </w:r>
      <w:r>
        <w:rPr>
          <w:noProof/>
        </w:rPr>
        <w:instrText xml:space="preserve"> PAGEREF _Toc344239375 \h </w:instrText>
      </w:r>
      <w:r>
        <w:rPr>
          <w:noProof/>
        </w:rPr>
      </w:r>
      <w:r>
        <w:rPr>
          <w:noProof/>
        </w:rPr>
        <w:fldChar w:fldCharType="separate"/>
      </w:r>
      <w:r>
        <w:rPr>
          <w:noProof/>
        </w:rPr>
        <w:t>60</w:t>
      </w:r>
      <w:r>
        <w:rPr>
          <w:noProof/>
        </w:rPr>
        <w:fldChar w:fldCharType="end"/>
      </w:r>
    </w:p>
    <w:p w14:paraId="2ED20C06" w14:textId="77777777" w:rsidR="00CF131F" w:rsidRDefault="00CF131F">
      <w:pPr>
        <w:pStyle w:val="TOC3"/>
        <w:tabs>
          <w:tab w:val="left" w:pos="1080"/>
          <w:tab w:val="right" w:leader="dot" w:pos="8289"/>
        </w:tabs>
        <w:rPr>
          <w:rFonts w:eastAsiaTheme="minorEastAsia"/>
          <w:noProof/>
          <w:sz w:val="24"/>
          <w:szCs w:val="24"/>
          <w:lang w:eastAsia="ja-JP"/>
        </w:rPr>
      </w:pPr>
      <w:r>
        <w:rPr>
          <w:noProof/>
        </w:rPr>
        <w:t>4.2.6</w:t>
      </w:r>
      <w:r>
        <w:rPr>
          <w:rFonts w:eastAsiaTheme="minorEastAsia"/>
          <w:noProof/>
          <w:sz w:val="24"/>
          <w:szCs w:val="24"/>
          <w:lang w:eastAsia="ja-JP"/>
        </w:rPr>
        <w:tab/>
      </w:r>
      <w:r>
        <w:rPr>
          <w:noProof/>
        </w:rPr>
        <w:t>Reduplicated deadjectival abstractive nouns</w:t>
      </w:r>
      <w:r>
        <w:rPr>
          <w:noProof/>
        </w:rPr>
        <w:tab/>
      </w:r>
      <w:r>
        <w:rPr>
          <w:noProof/>
        </w:rPr>
        <w:fldChar w:fldCharType="begin"/>
      </w:r>
      <w:r>
        <w:rPr>
          <w:noProof/>
        </w:rPr>
        <w:instrText xml:space="preserve"> PAGEREF _Toc344239376 \h </w:instrText>
      </w:r>
      <w:r>
        <w:rPr>
          <w:noProof/>
        </w:rPr>
      </w:r>
      <w:r>
        <w:rPr>
          <w:noProof/>
        </w:rPr>
        <w:fldChar w:fldCharType="separate"/>
      </w:r>
      <w:r>
        <w:rPr>
          <w:noProof/>
        </w:rPr>
        <w:t>60</w:t>
      </w:r>
      <w:r>
        <w:rPr>
          <w:noProof/>
        </w:rPr>
        <w:fldChar w:fldCharType="end"/>
      </w:r>
    </w:p>
    <w:p w14:paraId="4B240F21" w14:textId="77777777" w:rsidR="00CF131F" w:rsidRDefault="00CF131F">
      <w:pPr>
        <w:pStyle w:val="TOC2"/>
        <w:tabs>
          <w:tab w:val="left" w:pos="715"/>
          <w:tab w:val="right" w:leader="dot" w:pos="8289"/>
        </w:tabs>
        <w:rPr>
          <w:rFonts w:eastAsiaTheme="minorEastAsia"/>
          <w:noProof/>
          <w:sz w:val="24"/>
          <w:szCs w:val="24"/>
          <w:lang w:eastAsia="ja-JP"/>
        </w:rPr>
      </w:pPr>
      <w:r>
        <w:rPr>
          <w:noProof/>
        </w:rPr>
        <w:t>4.3</w:t>
      </w:r>
      <w:r>
        <w:rPr>
          <w:rFonts w:eastAsiaTheme="minorEastAsia"/>
          <w:noProof/>
          <w:sz w:val="24"/>
          <w:szCs w:val="24"/>
          <w:lang w:eastAsia="ja-JP"/>
        </w:rPr>
        <w:tab/>
      </w:r>
      <w:r>
        <w:rPr>
          <w:noProof/>
        </w:rPr>
        <w:t>Pronouns</w:t>
      </w:r>
      <w:r>
        <w:rPr>
          <w:noProof/>
        </w:rPr>
        <w:tab/>
      </w:r>
      <w:r>
        <w:rPr>
          <w:noProof/>
        </w:rPr>
        <w:fldChar w:fldCharType="begin"/>
      </w:r>
      <w:r>
        <w:rPr>
          <w:noProof/>
        </w:rPr>
        <w:instrText xml:space="preserve"> PAGEREF _Toc344239377 \h </w:instrText>
      </w:r>
      <w:r>
        <w:rPr>
          <w:noProof/>
        </w:rPr>
      </w:r>
      <w:r>
        <w:rPr>
          <w:noProof/>
        </w:rPr>
        <w:fldChar w:fldCharType="separate"/>
      </w:r>
      <w:r>
        <w:rPr>
          <w:noProof/>
        </w:rPr>
        <w:t>61</w:t>
      </w:r>
      <w:r>
        <w:rPr>
          <w:noProof/>
        </w:rPr>
        <w:fldChar w:fldCharType="end"/>
      </w:r>
    </w:p>
    <w:p w14:paraId="416553BC" w14:textId="77777777" w:rsidR="00CF131F" w:rsidRDefault="00CF131F">
      <w:pPr>
        <w:pStyle w:val="TOC3"/>
        <w:tabs>
          <w:tab w:val="left" w:pos="1080"/>
          <w:tab w:val="right" w:leader="dot" w:pos="8289"/>
        </w:tabs>
        <w:rPr>
          <w:rFonts w:eastAsiaTheme="minorEastAsia"/>
          <w:noProof/>
          <w:sz w:val="24"/>
          <w:szCs w:val="24"/>
          <w:lang w:eastAsia="ja-JP"/>
        </w:rPr>
      </w:pPr>
      <w:r>
        <w:rPr>
          <w:noProof/>
        </w:rPr>
        <w:t>4.3.1</w:t>
      </w:r>
      <w:r>
        <w:rPr>
          <w:rFonts w:eastAsiaTheme="minorEastAsia"/>
          <w:noProof/>
          <w:sz w:val="24"/>
          <w:szCs w:val="24"/>
          <w:lang w:eastAsia="ja-JP"/>
        </w:rPr>
        <w:tab/>
      </w:r>
      <w:r>
        <w:rPr>
          <w:noProof/>
        </w:rPr>
        <w:t>Basic personal pronouns</w:t>
      </w:r>
      <w:r>
        <w:rPr>
          <w:noProof/>
        </w:rPr>
        <w:tab/>
      </w:r>
      <w:r>
        <w:rPr>
          <w:noProof/>
        </w:rPr>
        <w:fldChar w:fldCharType="begin"/>
      </w:r>
      <w:r>
        <w:rPr>
          <w:noProof/>
        </w:rPr>
        <w:instrText xml:space="preserve"> PAGEREF _Toc344239378 \h </w:instrText>
      </w:r>
      <w:r>
        <w:rPr>
          <w:noProof/>
        </w:rPr>
      </w:r>
      <w:r>
        <w:rPr>
          <w:noProof/>
        </w:rPr>
        <w:fldChar w:fldCharType="separate"/>
      </w:r>
      <w:r>
        <w:rPr>
          <w:noProof/>
        </w:rPr>
        <w:t>61</w:t>
      </w:r>
      <w:r>
        <w:rPr>
          <w:noProof/>
        </w:rPr>
        <w:fldChar w:fldCharType="end"/>
      </w:r>
    </w:p>
    <w:p w14:paraId="674A189A" w14:textId="77777777" w:rsidR="00CF131F" w:rsidRDefault="00CF131F">
      <w:pPr>
        <w:pStyle w:val="TOC3"/>
        <w:tabs>
          <w:tab w:val="left" w:pos="1080"/>
          <w:tab w:val="right" w:leader="dot" w:pos="8289"/>
        </w:tabs>
        <w:rPr>
          <w:rFonts w:eastAsiaTheme="minorEastAsia"/>
          <w:noProof/>
          <w:sz w:val="24"/>
          <w:szCs w:val="24"/>
          <w:lang w:eastAsia="ja-JP"/>
        </w:rPr>
      </w:pPr>
      <w:r>
        <w:rPr>
          <w:noProof/>
        </w:rPr>
        <w:t>4.3.2</w:t>
      </w:r>
      <w:r>
        <w:rPr>
          <w:rFonts w:eastAsiaTheme="minorEastAsia"/>
          <w:noProof/>
          <w:sz w:val="24"/>
          <w:szCs w:val="24"/>
          <w:lang w:eastAsia="ja-JP"/>
        </w:rPr>
        <w:tab/>
      </w:r>
      <w:r>
        <w:rPr>
          <w:noProof/>
        </w:rPr>
        <w:t>Personal pronouns as possessors</w:t>
      </w:r>
      <w:r>
        <w:rPr>
          <w:noProof/>
        </w:rPr>
        <w:tab/>
      </w:r>
      <w:r>
        <w:rPr>
          <w:noProof/>
        </w:rPr>
        <w:fldChar w:fldCharType="begin"/>
      </w:r>
      <w:r>
        <w:rPr>
          <w:noProof/>
        </w:rPr>
        <w:instrText xml:space="preserve"> PAGEREF _Toc344239379 \h </w:instrText>
      </w:r>
      <w:r>
        <w:rPr>
          <w:noProof/>
        </w:rPr>
      </w:r>
      <w:r>
        <w:rPr>
          <w:noProof/>
        </w:rPr>
        <w:fldChar w:fldCharType="separate"/>
      </w:r>
      <w:r>
        <w:rPr>
          <w:noProof/>
        </w:rPr>
        <w:t>61</w:t>
      </w:r>
      <w:r>
        <w:rPr>
          <w:noProof/>
        </w:rPr>
        <w:fldChar w:fldCharType="end"/>
      </w:r>
    </w:p>
    <w:p w14:paraId="209ECCD3" w14:textId="77777777" w:rsidR="00CF131F" w:rsidRDefault="00CF131F">
      <w:pPr>
        <w:pStyle w:val="TOC3"/>
        <w:tabs>
          <w:tab w:val="left" w:pos="1080"/>
          <w:tab w:val="right" w:leader="dot" w:pos="8289"/>
        </w:tabs>
        <w:rPr>
          <w:rFonts w:eastAsiaTheme="minorEastAsia"/>
          <w:noProof/>
          <w:sz w:val="24"/>
          <w:szCs w:val="24"/>
          <w:lang w:eastAsia="ja-JP"/>
        </w:rPr>
      </w:pPr>
      <w:r>
        <w:rPr>
          <w:noProof/>
        </w:rPr>
        <w:t>4.3.3</w:t>
      </w:r>
      <w:r>
        <w:rPr>
          <w:rFonts w:eastAsiaTheme="minorEastAsia"/>
          <w:noProof/>
          <w:sz w:val="24"/>
          <w:szCs w:val="24"/>
          <w:lang w:eastAsia="ja-JP"/>
        </w:rPr>
        <w:tab/>
      </w:r>
      <w:r>
        <w:rPr>
          <w:noProof/>
        </w:rPr>
        <w:t>Personal pronouns as complements of postpositions</w:t>
      </w:r>
      <w:r>
        <w:rPr>
          <w:noProof/>
        </w:rPr>
        <w:tab/>
      </w:r>
      <w:r>
        <w:rPr>
          <w:noProof/>
        </w:rPr>
        <w:fldChar w:fldCharType="begin"/>
      </w:r>
      <w:r>
        <w:rPr>
          <w:noProof/>
        </w:rPr>
        <w:instrText xml:space="preserve"> PAGEREF _Toc344239380 \h </w:instrText>
      </w:r>
      <w:r>
        <w:rPr>
          <w:noProof/>
        </w:rPr>
      </w:r>
      <w:r>
        <w:rPr>
          <w:noProof/>
        </w:rPr>
        <w:fldChar w:fldCharType="separate"/>
      </w:r>
      <w:r>
        <w:rPr>
          <w:noProof/>
        </w:rPr>
        <w:t>62</w:t>
      </w:r>
      <w:r>
        <w:rPr>
          <w:noProof/>
        </w:rPr>
        <w:fldChar w:fldCharType="end"/>
      </w:r>
    </w:p>
    <w:p w14:paraId="07247E51" w14:textId="77777777" w:rsidR="00CF131F" w:rsidRDefault="00CF131F">
      <w:pPr>
        <w:pStyle w:val="TOC2"/>
        <w:tabs>
          <w:tab w:val="left" w:pos="715"/>
          <w:tab w:val="right" w:leader="dot" w:pos="8289"/>
        </w:tabs>
        <w:rPr>
          <w:rFonts w:eastAsiaTheme="minorEastAsia"/>
          <w:noProof/>
          <w:sz w:val="24"/>
          <w:szCs w:val="24"/>
          <w:lang w:eastAsia="ja-JP"/>
        </w:rPr>
      </w:pPr>
      <w:r>
        <w:rPr>
          <w:noProof/>
        </w:rPr>
        <w:t>4.4</w:t>
      </w:r>
      <w:r>
        <w:rPr>
          <w:rFonts w:eastAsiaTheme="minorEastAsia"/>
          <w:noProof/>
          <w:sz w:val="24"/>
          <w:szCs w:val="24"/>
          <w:lang w:eastAsia="ja-JP"/>
        </w:rPr>
        <w:tab/>
      </w:r>
      <w:r>
        <w:rPr>
          <w:noProof/>
        </w:rPr>
        <w:t>Determiners</w:t>
      </w:r>
      <w:r>
        <w:rPr>
          <w:noProof/>
        </w:rPr>
        <w:tab/>
      </w:r>
      <w:r>
        <w:rPr>
          <w:noProof/>
        </w:rPr>
        <w:fldChar w:fldCharType="begin"/>
      </w:r>
      <w:r>
        <w:rPr>
          <w:noProof/>
        </w:rPr>
        <w:instrText xml:space="preserve"> PAGEREF _Toc344239381 \h </w:instrText>
      </w:r>
      <w:r>
        <w:rPr>
          <w:noProof/>
        </w:rPr>
      </w:r>
      <w:r>
        <w:rPr>
          <w:noProof/>
        </w:rPr>
        <w:fldChar w:fldCharType="separate"/>
      </w:r>
      <w:r>
        <w:rPr>
          <w:noProof/>
        </w:rPr>
        <w:t>62</w:t>
      </w:r>
      <w:r>
        <w:rPr>
          <w:noProof/>
        </w:rPr>
        <w:fldChar w:fldCharType="end"/>
      </w:r>
    </w:p>
    <w:p w14:paraId="1E0E9DBA" w14:textId="77777777" w:rsidR="00CF131F" w:rsidRDefault="00CF131F">
      <w:pPr>
        <w:pStyle w:val="TOC3"/>
        <w:tabs>
          <w:tab w:val="left" w:pos="1080"/>
          <w:tab w:val="right" w:leader="dot" w:pos="8289"/>
        </w:tabs>
        <w:rPr>
          <w:rFonts w:eastAsiaTheme="minorEastAsia"/>
          <w:noProof/>
          <w:sz w:val="24"/>
          <w:szCs w:val="24"/>
          <w:lang w:eastAsia="ja-JP"/>
        </w:rPr>
      </w:pPr>
      <w:r>
        <w:rPr>
          <w:noProof/>
        </w:rPr>
        <w:t>4.4.1</w:t>
      </w:r>
      <w:r>
        <w:rPr>
          <w:rFonts w:eastAsiaTheme="minorEastAsia"/>
          <w:noProof/>
          <w:sz w:val="24"/>
          <w:szCs w:val="24"/>
          <w:lang w:eastAsia="ja-JP"/>
        </w:rPr>
        <w:tab/>
      </w:r>
      <w:r>
        <w:rPr>
          <w:noProof/>
        </w:rPr>
        <w:t>Definite and demonstrative morphemes</w:t>
      </w:r>
      <w:r>
        <w:rPr>
          <w:noProof/>
        </w:rPr>
        <w:tab/>
      </w:r>
      <w:r>
        <w:rPr>
          <w:noProof/>
        </w:rPr>
        <w:fldChar w:fldCharType="begin"/>
      </w:r>
      <w:r>
        <w:rPr>
          <w:noProof/>
        </w:rPr>
        <w:instrText xml:space="preserve"> PAGEREF _Toc344239382 \h </w:instrText>
      </w:r>
      <w:r>
        <w:rPr>
          <w:noProof/>
        </w:rPr>
      </w:r>
      <w:r>
        <w:rPr>
          <w:noProof/>
        </w:rPr>
        <w:fldChar w:fldCharType="separate"/>
      </w:r>
      <w:r>
        <w:rPr>
          <w:noProof/>
        </w:rPr>
        <w:t>62</w:t>
      </w:r>
      <w:r>
        <w:rPr>
          <w:noProof/>
        </w:rPr>
        <w:fldChar w:fldCharType="end"/>
      </w:r>
    </w:p>
    <w:p w14:paraId="31C5BA2B" w14:textId="77777777" w:rsidR="00CF131F" w:rsidRDefault="00CF131F">
      <w:pPr>
        <w:pStyle w:val="TOC4"/>
        <w:tabs>
          <w:tab w:val="left" w:pos="1445"/>
          <w:tab w:val="right" w:leader="dot" w:pos="8289"/>
        </w:tabs>
        <w:rPr>
          <w:rFonts w:eastAsiaTheme="minorEastAsia"/>
          <w:noProof/>
          <w:sz w:val="24"/>
          <w:szCs w:val="24"/>
          <w:lang w:eastAsia="ja-JP"/>
        </w:rPr>
      </w:pPr>
      <w:r>
        <w:rPr>
          <w:noProof/>
        </w:rPr>
        <w:lastRenderedPageBreak/>
        <w:t>4.4.1.1</w:t>
      </w:r>
      <w:r>
        <w:rPr>
          <w:rFonts w:eastAsiaTheme="minorEastAsia"/>
          <w:noProof/>
          <w:sz w:val="24"/>
          <w:szCs w:val="24"/>
          <w:lang w:eastAsia="ja-JP"/>
        </w:rPr>
        <w:tab/>
      </w:r>
      <w:r>
        <w:rPr>
          <w:noProof/>
        </w:rPr>
        <w:t>Definite morpheme (</w:t>
      </w:r>
      <w:r w:rsidRPr="00625597">
        <w:rPr>
          <w:rFonts w:ascii="Doulos SIL" w:hAnsi="Doulos SIL"/>
          <w:i/>
          <w:noProof/>
          <w:color w:val="0000FF"/>
        </w:rPr>
        <w:t>ǹ</w:t>
      </w:r>
      <w:r>
        <w:rPr>
          <w:noProof/>
        </w:rPr>
        <w:t>)</w:t>
      </w:r>
      <w:r>
        <w:rPr>
          <w:noProof/>
        </w:rPr>
        <w:tab/>
      </w:r>
      <w:r>
        <w:rPr>
          <w:noProof/>
        </w:rPr>
        <w:fldChar w:fldCharType="begin"/>
      </w:r>
      <w:r>
        <w:rPr>
          <w:noProof/>
        </w:rPr>
        <w:instrText xml:space="preserve"> PAGEREF _Toc344239383 \h </w:instrText>
      </w:r>
      <w:r>
        <w:rPr>
          <w:noProof/>
        </w:rPr>
      </w:r>
      <w:r>
        <w:rPr>
          <w:noProof/>
        </w:rPr>
        <w:fldChar w:fldCharType="separate"/>
      </w:r>
      <w:r>
        <w:rPr>
          <w:noProof/>
        </w:rPr>
        <w:t>62</w:t>
      </w:r>
      <w:r>
        <w:rPr>
          <w:noProof/>
        </w:rPr>
        <w:fldChar w:fldCharType="end"/>
      </w:r>
    </w:p>
    <w:p w14:paraId="0983D60C" w14:textId="77777777" w:rsidR="00CF131F" w:rsidRDefault="00CF131F">
      <w:pPr>
        <w:pStyle w:val="TOC4"/>
        <w:tabs>
          <w:tab w:val="left" w:pos="1445"/>
          <w:tab w:val="right" w:leader="dot" w:pos="8289"/>
        </w:tabs>
        <w:rPr>
          <w:rFonts w:eastAsiaTheme="minorEastAsia"/>
          <w:noProof/>
          <w:sz w:val="24"/>
          <w:szCs w:val="24"/>
          <w:lang w:eastAsia="ja-JP"/>
        </w:rPr>
      </w:pPr>
      <w:r>
        <w:rPr>
          <w:noProof/>
        </w:rPr>
        <w:t>4.4.1.2</w:t>
      </w:r>
      <w:r>
        <w:rPr>
          <w:rFonts w:eastAsiaTheme="minorEastAsia"/>
          <w:noProof/>
          <w:sz w:val="24"/>
          <w:szCs w:val="24"/>
          <w:lang w:eastAsia="ja-JP"/>
        </w:rPr>
        <w:tab/>
      </w:r>
      <w:r>
        <w:rPr>
          <w:noProof/>
        </w:rPr>
        <w:t>‘This/that’ (deictic demonstrative pronouns)</w:t>
      </w:r>
      <w:r>
        <w:rPr>
          <w:noProof/>
        </w:rPr>
        <w:tab/>
      </w:r>
      <w:r>
        <w:rPr>
          <w:noProof/>
        </w:rPr>
        <w:fldChar w:fldCharType="begin"/>
      </w:r>
      <w:r>
        <w:rPr>
          <w:noProof/>
        </w:rPr>
        <w:instrText xml:space="preserve"> PAGEREF _Toc344239384 \h </w:instrText>
      </w:r>
      <w:r>
        <w:rPr>
          <w:noProof/>
        </w:rPr>
      </w:r>
      <w:r>
        <w:rPr>
          <w:noProof/>
        </w:rPr>
        <w:fldChar w:fldCharType="separate"/>
      </w:r>
      <w:r>
        <w:rPr>
          <w:noProof/>
        </w:rPr>
        <w:t>63</w:t>
      </w:r>
      <w:r>
        <w:rPr>
          <w:noProof/>
        </w:rPr>
        <w:fldChar w:fldCharType="end"/>
      </w:r>
    </w:p>
    <w:p w14:paraId="21B73658" w14:textId="77777777" w:rsidR="00CF131F" w:rsidRDefault="00CF131F">
      <w:pPr>
        <w:pStyle w:val="TOC4"/>
        <w:tabs>
          <w:tab w:val="left" w:pos="1445"/>
          <w:tab w:val="right" w:leader="dot" w:pos="8289"/>
        </w:tabs>
        <w:rPr>
          <w:rFonts w:eastAsiaTheme="minorEastAsia"/>
          <w:noProof/>
          <w:sz w:val="24"/>
          <w:szCs w:val="24"/>
          <w:lang w:eastAsia="ja-JP"/>
        </w:rPr>
      </w:pPr>
      <w:r>
        <w:rPr>
          <w:noProof/>
        </w:rPr>
        <w:t>4.4.1.3</w:t>
      </w:r>
      <w:r>
        <w:rPr>
          <w:rFonts w:eastAsiaTheme="minorEastAsia"/>
          <w:noProof/>
          <w:sz w:val="24"/>
          <w:szCs w:val="24"/>
          <w:lang w:eastAsia="ja-JP"/>
        </w:rPr>
        <w:tab/>
      </w:r>
      <w:r>
        <w:rPr>
          <w:noProof/>
        </w:rPr>
        <w:t xml:space="preserve">Prenominal discourse-definite </w:t>
      </w:r>
      <w:r w:rsidRPr="00625597">
        <w:rPr>
          <w:rFonts w:ascii="Doulos SIL" w:hAnsi="Doulos SIL"/>
          <w:i/>
          <w:noProof/>
          <w:color w:val="0000FF"/>
        </w:rPr>
        <w:t>kú</w:t>
      </w:r>
      <w:r>
        <w:rPr>
          <w:noProof/>
        </w:rPr>
        <w:t xml:space="preserve"> ‘that (same)’</w:t>
      </w:r>
      <w:r>
        <w:rPr>
          <w:noProof/>
        </w:rPr>
        <w:tab/>
      </w:r>
      <w:r>
        <w:rPr>
          <w:noProof/>
        </w:rPr>
        <w:fldChar w:fldCharType="begin"/>
      </w:r>
      <w:r>
        <w:rPr>
          <w:noProof/>
        </w:rPr>
        <w:instrText xml:space="preserve"> PAGEREF _Toc344239385 \h </w:instrText>
      </w:r>
      <w:r>
        <w:rPr>
          <w:noProof/>
        </w:rPr>
      </w:r>
      <w:r>
        <w:rPr>
          <w:noProof/>
        </w:rPr>
        <w:fldChar w:fldCharType="separate"/>
      </w:r>
      <w:r>
        <w:rPr>
          <w:noProof/>
        </w:rPr>
        <w:t>63</w:t>
      </w:r>
      <w:r>
        <w:rPr>
          <w:noProof/>
        </w:rPr>
        <w:fldChar w:fldCharType="end"/>
      </w:r>
    </w:p>
    <w:p w14:paraId="0CAC995A" w14:textId="77777777" w:rsidR="00CF131F" w:rsidRDefault="00CF131F">
      <w:pPr>
        <w:pStyle w:val="TOC3"/>
        <w:tabs>
          <w:tab w:val="left" w:pos="1080"/>
          <w:tab w:val="right" w:leader="dot" w:pos="8289"/>
        </w:tabs>
        <w:rPr>
          <w:rFonts w:eastAsiaTheme="minorEastAsia"/>
          <w:noProof/>
          <w:sz w:val="24"/>
          <w:szCs w:val="24"/>
          <w:lang w:eastAsia="ja-JP"/>
        </w:rPr>
      </w:pPr>
      <w:r>
        <w:rPr>
          <w:noProof/>
        </w:rPr>
        <w:t>4.4.2</w:t>
      </w:r>
      <w:r>
        <w:rPr>
          <w:rFonts w:eastAsiaTheme="minorEastAsia"/>
          <w:noProof/>
          <w:sz w:val="24"/>
          <w:szCs w:val="24"/>
          <w:lang w:eastAsia="ja-JP"/>
        </w:rPr>
        <w:tab/>
      </w:r>
      <w:r>
        <w:rPr>
          <w:noProof/>
        </w:rPr>
        <w:t>Demonstrative adverbs</w:t>
      </w:r>
      <w:r>
        <w:rPr>
          <w:noProof/>
        </w:rPr>
        <w:tab/>
      </w:r>
      <w:r>
        <w:rPr>
          <w:noProof/>
        </w:rPr>
        <w:fldChar w:fldCharType="begin"/>
      </w:r>
      <w:r>
        <w:rPr>
          <w:noProof/>
        </w:rPr>
        <w:instrText xml:space="preserve"> PAGEREF _Toc344239386 \h </w:instrText>
      </w:r>
      <w:r>
        <w:rPr>
          <w:noProof/>
        </w:rPr>
      </w:r>
      <w:r>
        <w:rPr>
          <w:noProof/>
        </w:rPr>
        <w:fldChar w:fldCharType="separate"/>
      </w:r>
      <w:r>
        <w:rPr>
          <w:noProof/>
        </w:rPr>
        <w:t>64</w:t>
      </w:r>
      <w:r>
        <w:rPr>
          <w:noProof/>
        </w:rPr>
        <w:fldChar w:fldCharType="end"/>
      </w:r>
    </w:p>
    <w:p w14:paraId="5483BAD4" w14:textId="77777777" w:rsidR="00CF131F" w:rsidRDefault="00CF131F">
      <w:pPr>
        <w:pStyle w:val="TOC4"/>
        <w:tabs>
          <w:tab w:val="left" w:pos="1445"/>
          <w:tab w:val="right" w:leader="dot" w:pos="8289"/>
        </w:tabs>
        <w:rPr>
          <w:rFonts w:eastAsiaTheme="minorEastAsia"/>
          <w:noProof/>
          <w:sz w:val="24"/>
          <w:szCs w:val="24"/>
          <w:lang w:eastAsia="ja-JP"/>
        </w:rPr>
      </w:pPr>
      <w:r>
        <w:rPr>
          <w:noProof/>
        </w:rPr>
        <w:t>4.4.2.1</w:t>
      </w:r>
      <w:r>
        <w:rPr>
          <w:rFonts w:eastAsiaTheme="minorEastAsia"/>
          <w:noProof/>
          <w:sz w:val="24"/>
          <w:szCs w:val="24"/>
          <w:lang w:eastAsia="ja-JP"/>
        </w:rPr>
        <w:tab/>
      </w:r>
      <w:r>
        <w:rPr>
          <w:noProof/>
        </w:rPr>
        <w:t>Locative adverbs</w:t>
      </w:r>
      <w:r>
        <w:rPr>
          <w:noProof/>
        </w:rPr>
        <w:tab/>
      </w:r>
      <w:r>
        <w:rPr>
          <w:noProof/>
        </w:rPr>
        <w:fldChar w:fldCharType="begin"/>
      </w:r>
      <w:r>
        <w:rPr>
          <w:noProof/>
        </w:rPr>
        <w:instrText xml:space="preserve"> PAGEREF _Toc344239387 \h </w:instrText>
      </w:r>
      <w:r>
        <w:rPr>
          <w:noProof/>
        </w:rPr>
      </w:r>
      <w:r>
        <w:rPr>
          <w:noProof/>
        </w:rPr>
        <w:fldChar w:fldCharType="separate"/>
      </w:r>
      <w:r>
        <w:rPr>
          <w:noProof/>
        </w:rPr>
        <w:t>64</w:t>
      </w:r>
      <w:r>
        <w:rPr>
          <w:noProof/>
        </w:rPr>
        <w:fldChar w:fldCharType="end"/>
      </w:r>
    </w:p>
    <w:p w14:paraId="5CA34C80" w14:textId="77777777" w:rsidR="00CF131F" w:rsidRDefault="00CF131F">
      <w:pPr>
        <w:pStyle w:val="TOC4"/>
        <w:tabs>
          <w:tab w:val="left" w:pos="1445"/>
          <w:tab w:val="right" w:leader="dot" w:pos="8289"/>
        </w:tabs>
        <w:rPr>
          <w:rFonts w:eastAsiaTheme="minorEastAsia"/>
          <w:noProof/>
          <w:sz w:val="24"/>
          <w:szCs w:val="24"/>
          <w:lang w:eastAsia="ja-JP"/>
        </w:rPr>
      </w:pPr>
      <w:r>
        <w:rPr>
          <w:noProof/>
        </w:rPr>
        <w:t>4.4.2.2</w:t>
      </w:r>
      <w:r>
        <w:rPr>
          <w:rFonts w:eastAsiaTheme="minorEastAsia"/>
          <w:noProof/>
          <w:sz w:val="24"/>
          <w:szCs w:val="24"/>
          <w:lang w:eastAsia="ja-JP"/>
        </w:rPr>
        <w:tab/>
      </w:r>
      <w:r>
        <w:rPr>
          <w:noProof/>
        </w:rPr>
        <w:t>Emphatic and Approximative modifiers of adverbs</w:t>
      </w:r>
      <w:r>
        <w:rPr>
          <w:noProof/>
        </w:rPr>
        <w:tab/>
      </w:r>
      <w:r>
        <w:rPr>
          <w:noProof/>
        </w:rPr>
        <w:fldChar w:fldCharType="begin"/>
      </w:r>
      <w:r>
        <w:rPr>
          <w:noProof/>
        </w:rPr>
        <w:instrText xml:space="preserve"> PAGEREF _Toc344239388 \h </w:instrText>
      </w:r>
      <w:r>
        <w:rPr>
          <w:noProof/>
        </w:rPr>
      </w:r>
      <w:r>
        <w:rPr>
          <w:noProof/>
        </w:rPr>
        <w:fldChar w:fldCharType="separate"/>
      </w:r>
      <w:r>
        <w:rPr>
          <w:noProof/>
        </w:rPr>
        <w:t>65</w:t>
      </w:r>
      <w:r>
        <w:rPr>
          <w:noProof/>
        </w:rPr>
        <w:fldChar w:fldCharType="end"/>
      </w:r>
    </w:p>
    <w:p w14:paraId="7FBAC381" w14:textId="77777777" w:rsidR="00CF131F" w:rsidRDefault="00CF131F">
      <w:pPr>
        <w:pStyle w:val="TOC3"/>
        <w:tabs>
          <w:tab w:val="left" w:pos="1080"/>
          <w:tab w:val="right" w:leader="dot" w:pos="8289"/>
        </w:tabs>
        <w:rPr>
          <w:rFonts w:eastAsiaTheme="minorEastAsia"/>
          <w:noProof/>
          <w:sz w:val="24"/>
          <w:szCs w:val="24"/>
          <w:lang w:eastAsia="ja-JP"/>
        </w:rPr>
      </w:pPr>
      <w:r>
        <w:rPr>
          <w:noProof/>
        </w:rPr>
        <w:t>4.4.3</w:t>
      </w:r>
      <w:r>
        <w:rPr>
          <w:rFonts w:eastAsiaTheme="minorEastAsia"/>
          <w:noProof/>
          <w:sz w:val="24"/>
          <w:szCs w:val="24"/>
          <w:lang w:eastAsia="ja-JP"/>
        </w:rPr>
        <w:tab/>
      </w:r>
      <w:r>
        <w:rPr>
          <w:noProof/>
        </w:rPr>
        <w:t xml:space="preserve">Presentatives (‘here’s </w:t>
      </w:r>
      <w:r>
        <w:rPr>
          <w:noProof/>
        </w:rPr>
        <w:sym w:font="Symbol" w:char="F0BC"/>
      </w:r>
      <w:r>
        <w:rPr>
          <w:noProof/>
        </w:rPr>
        <w:t>!’)</w:t>
      </w:r>
      <w:r>
        <w:rPr>
          <w:noProof/>
        </w:rPr>
        <w:tab/>
      </w:r>
      <w:r>
        <w:rPr>
          <w:noProof/>
        </w:rPr>
        <w:fldChar w:fldCharType="begin"/>
      </w:r>
      <w:r>
        <w:rPr>
          <w:noProof/>
        </w:rPr>
        <w:instrText xml:space="preserve"> PAGEREF _Toc344239389 \h </w:instrText>
      </w:r>
      <w:r>
        <w:rPr>
          <w:noProof/>
        </w:rPr>
      </w:r>
      <w:r>
        <w:rPr>
          <w:noProof/>
        </w:rPr>
        <w:fldChar w:fldCharType="separate"/>
      </w:r>
      <w:r>
        <w:rPr>
          <w:noProof/>
        </w:rPr>
        <w:t>65</w:t>
      </w:r>
      <w:r>
        <w:rPr>
          <w:noProof/>
        </w:rPr>
        <w:fldChar w:fldCharType="end"/>
      </w:r>
    </w:p>
    <w:p w14:paraId="3AEB397A" w14:textId="77777777" w:rsidR="00CF131F" w:rsidRDefault="00CF131F">
      <w:pPr>
        <w:pStyle w:val="TOC2"/>
        <w:tabs>
          <w:tab w:val="left" w:pos="715"/>
          <w:tab w:val="right" w:leader="dot" w:pos="8289"/>
        </w:tabs>
        <w:rPr>
          <w:rFonts w:eastAsiaTheme="minorEastAsia"/>
          <w:noProof/>
          <w:sz w:val="24"/>
          <w:szCs w:val="24"/>
          <w:lang w:eastAsia="ja-JP"/>
        </w:rPr>
      </w:pPr>
      <w:r>
        <w:rPr>
          <w:noProof/>
        </w:rPr>
        <w:t>4.5</w:t>
      </w:r>
      <w:r>
        <w:rPr>
          <w:rFonts w:eastAsiaTheme="minorEastAsia"/>
          <w:noProof/>
          <w:sz w:val="24"/>
          <w:szCs w:val="24"/>
          <w:lang w:eastAsia="ja-JP"/>
        </w:rPr>
        <w:tab/>
      </w:r>
      <w:r>
        <w:rPr>
          <w:noProof/>
        </w:rPr>
        <w:t>Adjectives</w:t>
      </w:r>
      <w:r>
        <w:rPr>
          <w:noProof/>
        </w:rPr>
        <w:tab/>
      </w:r>
      <w:r>
        <w:rPr>
          <w:noProof/>
        </w:rPr>
        <w:fldChar w:fldCharType="begin"/>
      </w:r>
      <w:r>
        <w:rPr>
          <w:noProof/>
        </w:rPr>
        <w:instrText xml:space="preserve"> PAGEREF _Toc344239390 \h </w:instrText>
      </w:r>
      <w:r>
        <w:rPr>
          <w:noProof/>
        </w:rPr>
      </w:r>
      <w:r>
        <w:rPr>
          <w:noProof/>
        </w:rPr>
        <w:fldChar w:fldCharType="separate"/>
      </w:r>
      <w:r>
        <w:rPr>
          <w:noProof/>
        </w:rPr>
        <w:t>65</w:t>
      </w:r>
      <w:r>
        <w:rPr>
          <w:noProof/>
        </w:rPr>
        <w:fldChar w:fldCharType="end"/>
      </w:r>
    </w:p>
    <w:p w14:paraId="6D08E2D9" w14:textId="77777777" w:rsidR="00CF131F" w:rsidRDefault="00CF131F">
      <w:pPr>
        <w:pStyle w:val="TOC3"/>
        <w:tabs>
          <w:tab w:val="left" w:pos="1080"/>
          <w:tab w:val="right" w:leader="dot" w:pos="8289"/>
        </w:tabs>
        <w:rPr>
          <w:rFonts w:eastAsiaTheme="minorEastAsia"/>
          <w:noProof/>
          <w:sz w:val="24"/>
          <w:szCs w:val="24"/>
          <w:lang w:eastAsia="ja-JP"/>
        </w:rPr>
      </w:pPr>
      <w:r>
        <w:rPr>
          <w:noProof/>
        </w:rPr>
        <w:t>4.5.1</w:t>
      </w:r>
      <w:r>
        <w:rPr>
          <w:rFonts w:eastAsiaTheme="minorEastAsia"/>
          <w:noProof/>
          <w:sz w:val="24"/>
          <w:szCs w:val="24"/>
          <w:lang w:eastAsia="ja-JP"/>
        </w:rPr>
        <w:tab/>
      </w:r>
      <w:r>
        <w:rPr>
          <w:noProof/>
        </w:rPr>
        <w:t>Adjectival morphology</w:t>
      </w:r>
      <w:r>
        <w:rPr>
          <w:noProof/>
        </w:rPr>
        <w:tab/>
      </w:r>
      <w:r>
        <w:rPr>
          <w:noProof/>
        </w:rPr>
        <w:fldChar w:fldCharType="begin"/>
      </w:r>
      <w:r>
        <w:rPr>
          <w:noProof/>
        </w:rPr>
        <w:instrText xml:space="preserve"> PAGEREF _Toc344239391 \h </w:instrText>
      </w:r>
      <w:r>
        <w:rPr>
          <w:noProof/>
        </w:rPr>
      </w:r>
      <w:r>
        <w:rPr>
          <w:noProof/>
        </w:rPr>
        <w:fldChar w:fldCharType="separate"/>
      </w:r>
      <w:r>
        <w:rPr>
          <w:noProof/>
        </w:rPr>
        <w:t>66</w:t>
      </w:r>
      <w:r>
        <w:rPr>
          <w:noProof/>
        </w:rPr>
        <w:fldChar w:fldCharType="end"/>
      </w:r>
    </w:p>
    <w:p w14:paraId="08F37D65" w14:textId="77777777" w:rsidR="00CF131F" w:rsidRDefault="00CF131F">
      <w:pPr>
        <w:pStyle w:val="TOC2"/>
        <w:tabs>
          <w:tab w:val="left" w:pos="715"/>
          <w:tab w:val="right" w:leader="dot" w:pos="8289"/>
        </w:tabs>
        <w:rPr>
          <w:rFonts w:eastAsiaTheme="minorEastAsia"/>
          <w:noProof/>
          <w:sz w:val="24"/>
          <w:szCs w:val="24"/>
          <w:lang w:eastAsia="ja-JP"/>
        </w:rPr>
      </w:pPr>
      <w:r>
        <w:rPr>
          <w:noProof/>
        </w:rPr>
        <w:t>4.6</w:t>
      </w:r>
      <w:r>
        <w:rPr>
          <w:rFonts w:eastAsiaTheme="minorEastAsia"/>
          <w:noProof/>
          <w:sz w:val="24"/>
          <w:szCs w:val="24"/>
          <w:lang w:eastAsia="ja-JP"/>
        </w:rPr>
        <w:tab/>
      </w:r>
      <w:r>
        <w:rPr>
          <w:noProof/>
        </w:rPr>
        <w:t>Numerals</w:t>
      </w:r>
      <w:r>
        <w:rPr>
          <w:noProof/>
        </w:rPr>
        <w:tab/>
      </w:r>
      <w:r>
        <w:rPr>
          <w:noProof/>
        </w:rPr>
        <w:fldChar w:fldCharType="begin"/>
      </w:r>
      <w:r>
        <w:rPr>
          <w:noProof/>
        </w:rPr>
        <w:instrText xml:space="preserve"> PAGEREF _Toc344239392 \h </w:instrText>
      </w:r>
      <w:r>
        <w:rPr>
          <w:noProof/>
        </w:rPr>
      </w:r>
      <w:r>
        <w:rPr>
          <w:noProof/>
        </w:rPr>
        <w:fldChar w:fldCharType="separate"/>
      </w:r>
      <w:r>
        <w:rPr>
          <w:noProof/>
        </w:rPr>
        <w:t>69</w:t>
      </w:r>
      <w:r>
        <w:rPr>
          <w:noProof/>
        </w:rPr>
        <w:fldChar w:fldCharType="end"/>
      </w:r>
    </w:p>
    <w:p w14:paraId="001E482A" w14:textId="77777777" w:rsidR="00CF131F" w:rsidRDefault="00CF131F">
      <w:pPr>
        <w:pStyle w:val="TOC3"/>
        <w:tabs>
          <w:tab w:val="left" w:pos="1080"/>
          <w:tab w:val="right" w:leader="dot" w:pos="8289"/>
        </w:tabs>
        <w:rPr>
          <w:rFonts w:eastAsiaTheme="minorEastAsia"/>
          <w:noProof/>
          <w:sz w:val="24"/>
          <w:szCs w:val="24"/>
          <w:lang w:eastAsia="ja-JP"/>
        </w:rPr>
      </w:pPr>
      <w:r>
        <w:rPr>
          <w:noProof/>
        </w:rPr>
        <w:t>4.6.1</w:t>
      </w:r>
      <w:r>
        <w:rPr>
          <w:rFonts w:eastAsiaTheme="minorEastAsia"/>
          <w:noProof/>
          <w:sz w:val="24"/>
          <w:szCs w:val="24"/>
          <w:lang w:eastAsia="ja-JP"/>
        </w:rPr>
        <w:tab/>
      </w:r>
      <w:r>
        <w:rPr>
          <w:noProof/>
        </w:rPr>
        <w:t>Cardinal numerals</w:t>
      </w:r>
      <w:r>
        <w:rPr>
          <w:noProof/>
        </w:rPr>
        <w:tab/>
      </w:r>
      <w:r>
        <w:rPr>
          <w:noProof/>
        </w:rPr>
        <w:fldChar w:fldCharType="begin"/>
      </w:r>
      <w:r>
        <w:rPr>
          <w:noProof/>
        </w:rPr>
        <w:instrText xml:space="preserve"> PAGEREF _Toc344239393 \h </w:instrText>
      </w:r>
      <w:r>
        <w:rPr>
          <w:noProof/>
        </w:rPr>
      </w:r>
      <w:r>
        <w:rPr>
          <w:noProof/>
        </w:rPr>
        <w:fldChar w:fldCharType="separate"/>
      </w:r>
      <w:r>
        <w:rPr>
          <w:noProof/>
        </w:rPr>
        <w:t>69</w:t>
      </w:r>
      <w:r>
        <w:rPr>
          <w:noProof/>
        </w:rPr>
        <w:fldChar w:fldCharType="end"/>
      </w:r>
    </w:p>
    <w:p w14:paraId="24C316C7" w14:textId="77777777" w:rsidR="00CF131F" w:rsidRDefault="00CF131F">
      <w:pPr>
        <w:pStyle w:val="TOC4"/>
        <w:tabs>
          <w:tab w:val="left" w:pos="1445"/>
          <w:tab w:val="right" w:leader="dot" w:pos="8289"/>
        </w:tabs>
        <w:rPr>
          <w:rFonts w:eastAsiaTheme="minorEastAsia"/>
          <w:noProof/>
          <w:sz w:val="24"/>
          <w:szCs w:val="24"/>
          <w:lang w:eastAsia="ja-JP"/>
        </w:rPr>
      </w:pPr>
      <w:r>
        <w:rPr>
          <w:noProof/>
        </w:rPr>
        <w:t>4.6.1.1</w:t>
      </w:r>
      <w:r>
        <w:rPr>
          <w:rFonts w:eastAsiaTheme="minorEastAsia"/>
          <w:noProof/>
          <w:sz w:val="24"/>
          <w:szCs w:val="24"/>
          <w:lang w:eastAsia="ja-JP"/>
        </w:rPr>
        <w:tab/>
      </w:r>
      <w:r>
        <w:rPr>
          <w:noProof/>
        </w:rPr>
        <w:t>‘One’ (</w:t>
      </w:r>
      <w:r w:rsidRPr="00625597">
        <w:rPr>
          <w:rFonts w:ascii="Doulos SIL" w:hAnsi="Doulos SIL"/>
          <w:i/>
          <w:noProof/>
          <w:color w:val="0000FF"/>
        </w:rPr>
        <w:t>túrɛ̀:</w:t>
      </w:r>
      <w:r>
        <w:rPr>
          <w:noProof/>
        </w:rPr>
        <w:t xml:space="preserve">, </w:t>
      </w:r>
      <w:r w:rsidRPr="00625597">
        <w:rPr>
          <w:rFonts w:ascii="Doulos SIL" w:hAnsi="Doulos SIL"/>
          <w:i/>
          <w:noProof/>
          <w:color w:val="0000FF"/>
        </w:rPr>
        <w:t>túr-gɔ̀</w:t>
      </w:r>
      <w:r>
        <w:rPr>
          <w:noProof/>
        </w:rPr>
        <w:t>) and ‘other’ (</w:t>
      </w:r>
      <w:r w:rsidRPr="00625597">
        <w:rPr>
          <w:rFonts w:ascii="Doulos SIL" w:hAnsi="Doulos SIL"/>
          <w:i/>
          <w:noProof/>
          <w:color w:val="0000FF"/>
        </w:rPr>
        <w:t>wàndá</w:t>
      </w:r>
      <w:r>
        <w:rPr>
          <w:noProof/>
        </w:rPr>
        <w:t>)</w:t>
      </w:r>
      <w:r>
        <w:rPr>
          <w:noProof/>
        </w:rPr>
        <w:tab/>
      </w:r>
      <w:r>
        <w:rPr>
          <w:noProof/>
        </w:rPr>
        <w:fldChar w:fldCharType="begin"/>
      </w:r>
      <w:r>
        <w:rPr>
          <w:noProof/>
        </w:rPr>
        <w:instrText xml:space="preserve"> PAGEREF _Toc344239394 \h </w:instrText>
      </w:r>
      <w:r>
        <w:rPr>
          <w:noProof/>
        </w:rPr>
      </w:r>
      <w:r>
        <w:rPr>
          <w:noProof/>
        </w:rPr>
        <w:fldChar w:fldCharType="separate"/>
      </w:r>
      <w:r>
        <w:rPr>
          <w:noProof/>
        </w:rPr>
        <w:t>69</w:t>
      </w:r>
      <w:r>
        <w:rPr>
          <w:noProof/>
        </w:rPr>
        <w:fldChar w:fldCharType="end"/>
      </w:r>
    </w:p>
    <w:p w14:paraId="6B4D8784" w14:textId="77777777" w:rsidR="00CF131F" w:rsidRDefault="00CF131F">
      <w:pPr>
        <w:pStyle w:val="TOC4"/>
        <w:tabs>
          <w:tab w:val="left" w:pos="1445"/>
          <w:tab w:val="right" w:leader="dot" w:pos="8289"/>
        </w:tabs>
        <w:rPr>
          <w:rFonts w:eastAsiaTheme="minorEastAsia"/>
          <w:noProof/>
          <w:sz w:val="24"/>
          <w:szCs w:val="24"/>
          <w:lang w:eastAsia="ja-JP"/>
        </w:rPr>
      </w:pPr>
      <w:r>
        <w:rPr>
          <w:noProof/>
        </w:rPr>
        <w:t>4.6.1.2</w:t>
      </w:r>
      <w:r>
        <w:rPr>
          <w:rFonts w:eastAsiaTheme="minorEastAsia"/>
          <w:noProof/>
          <w:sz w:val="24"/>
          <w:szCs w:val="24"/>
          <w:lang w:eastAsia="ja-JP"/>
        </w:rPr>
        <w:tab/>
      </w:r>
      <w:r>
        <w:rPr>
          <w:noProof/>
        </w:rPr>
        <w:t>‘2’ to ‘10’</w:t>
      </w:r>
      <w:r>
        <w:rPr>
          <w:noProof/>
        </w:rPr>
        <w:tab/>
      </w:r>
      <w:r>
        <w:rPr>
          <w:noProof/>
        </w:rPr>
        <w:fldChar w:fldCharType="begin"/>
      </w:r>
      <w:r>
        <w:rPr>
          <w:noProof/>
        </w:rPr>
        <w:instrText xml:space="preserve"> PAGEREF _Toc344239395 \h </w:instrText>
      </w:r>
      <w:r>
        <w:rPr>
          <w:noProof/>
        </w:rPr>
      </w:r>
      <w:r>
        <w:rPr>
          <w:noProof/>
        </w:rPr>
        <w:fldChar w:fldCharType="separate"/>
      </w:r>
      <w:r>
        <w:rPr>
          <w:noProof/>
        </w:rPr>
        <w:t>70</w:t>
      </w:r>
      <w:r>
        <w:rPr>
          <w:noProof/>
        </w:rPr>
        <w:fldChar w:fldCharType="end"/>
      </w:r>
    </w:p>
    <w:p w14:paraId="1854B629" w14:textId="77777777" w:rsidR="00CF131F" w:rsidRDefault="00CF131F">
      <w:pPr>
        <w:pStyle w:val="TOC4"/>
        <w:tabs>
          <w:tab w:val="left" w:pos="1445"/>
          <w:tab w:val="right" w:leader="dot" w:pos="8289"/>
        </w:tabs>
        <w:rPr>
          <w:rFonts w:eastAsiaTheme="minorEastAsia"/>
          <w:noProof/>
          <w:sz w:val="24"/>
          <w:szCs w:val="24"/>
          <w:lang w:eastAsia="ja-JP"/>
        </w:rPr>
      </w:pPr>
      <w:r>
        <w:rPr>
          <w:noProof/>
        </w:rPr>
        <w:t>4.6.1.3</w:t>
      </w:r>
      <w:r>
        <w:rPr>
          <w:rFonts w:eastAsiaTheme="minorEastAsia"/>
          <w:noProof/>
          <w:sz w:val="24"/>
          <w:szCs w:val="24"/>
          <w:lang w:eastAsia="ja-JP"/>
        </w:rPr>
        <w:tab/>
      </w:r>
      <w:r>
        <w:rPr>
          <w:noProof/>
        </w:rPr>
        <w:t xml:space="preserve">Decimal multiples (‘10’, ‘20’, </w:t>
      </w:r>
      <w:r>
        <w:rPr>
          <w:noProof/>
        </w:rPr>
        <w:sym w:font="Symbol" w:char="F0BC"/>
      </w:r>
      <w:r>
        <w:rPr>
          <w:noProof/>
        </w:rPr>
        <w:t xml:space="preserve">) and combinations (‘11’, ‘59’, </w:t>
      </w:r>
      <w:r w:rsidRPr="00661A19">
        <w:rPr>
          <w:noProof/>
        </w:rPr>
        <w:sym w:font="Symbol" w:char="F0BC"/>
      </w:r>
      <w:r>
        <w:rPr>
          <w:noProof/>
        </w:rPr>
        <w:t>)</w:t>
      </w:r>
      <w:r>
        <w:rPr>
          <w:noProof/>
        </w:rPr>
        <w:tab/>
      </w:r>
      <w:r>
        <w:rPr>
          <w:noProof/>
        </w:rPr>
        <w:fldChar w:fldCharType="begin"/>
      </w:r>
      <w:r>
        <w:rPr>
          <w:noProof/>
        </w:rPr>
        <w:instrText xml:space="preserve"> PAGEREF _Toc344239396 \h </w:instrText>
      </w:r>
      <w:r>
        <w:rPr>
          <w:noProof/>
        </w:rPr>
      </w:r>
      <w:r>
        <w:rPr>
          <w:noProof/>
        </w:rPr>
        <w:fldChar w:fldCharType="separate"/>
      </w:r>
      <w:r>
        <w:rPr>
          <w:noProof/>
        </w:rPr>
        <w:t>71</w:t>
      </w:r>
      <w:r>
        <w:rPr>
          <w:noProof/>
        </w:rPr>
        <w:fldChar w:fldCharType="end"/>
      </w:r>
    </w:p>
    <w:p w14:paraId="04DD0942" w14:textId="77777777" w:rsidR="00CF131F" w:rsidRDefault="00CF131F">
      <w:pPr>
        <w:pStyle w:val="TOC4"/>
        <w:tabs>
          <w:tab w:val="left" w:pos="1445"/>
          <w:tab w:val="right" w:leader="dot" w:pos="8289"/>
        </w:tabs>
        <w:rPr>
          <w:rFonts w:eastAsiaTheme="minorEastAsia"/>
          <w:noProof/>
          <w:sz w:val="24"/>
          <w:szCs w:val="24"/>
          <w:lang w:eastAsia="ja-JP"/>
        </w:rPr>
      </w:pPr>
      <w:r>
        <w:rPr>
          <w:noProof/>
        </w:rPr>
        <w:t>4.6.1.4</w:t>
      </w:r>
      <w:r>
        <w:rPr>
          <w:rFonts w:eastAsiaTheme="minorEastAsia"/>
          <w:noProof/>
          <w:sz w:val="24"/>
          <w:szCs w:val="24"/>
          <w:lang w:eastAsia="ja-JP"/>
        </w:rPr>
        <w:tab/>
      </w:r>
      <w:r>
        <w:rPr>
          <w:noProof/>
        </w:rPr>
        <w:t xml:space="preserve">Large numerals (‘100’, ‘1000’, </w:t>
      </w:r>
      <w:r>
        <w:rPr>
          <w:noProof/>
        </w:rPr>
        <w:sym w:font="Symbol" w:char="F0BC"/>
      </w:r>
      <w:r>
        <w:rPr>
          <w:noProof/>
        </w:rPr>
        <w:t>) and their composites</w:t>
      </w:r>
      <w:r>
        <w:rPr>
          <w:noProof/>
        </w:rPr>
        <w:tab/>
      </w:r>
      <w:r>
        <w:rPr>
          <w:noProof/>
        </w:rPr>
        <w:fldChar w:fldCharType="begin"/>
      </w:r>
      <w:r>
        <w:rPr>
          <w:noProof/>
        </w:rPr>
        <w:instrText xml:space="preserve"> PAGEREF _Toc344239397 \h </w:instrText>
      </w:r>
      <w:r>
        <w:rPr>
          <w:noProof/>
        </w:rPr>
      </w:r>
      <w:r>
        <w:rPr>
          <w:noProof/>
        </w:rPr>
        <w:fldChar w:fldCharType="separate"/>
      </w:r>
      <w:r>
        <w:rPr>
          <w:noProof/>
        </w:rPr>
        <w:t>73</w:t>
      </w:r>
      <w:r>
        <w:rPr>
          <w:noProof/>
        </w:rPr>
        <w:fldChar w:fldCharType="end"/>
      </w:r>
    </w:p>
    <w:p w14:paraId="2EB8CB98" w14:textId="77777777" w:rsidR="00CF131F" w:rsidRDefault="00CF131F">
      <w:pPr>
        <w:pStyle w:val="TOC4"/>
        <w:tabs>
          <w:tab w:val="left" w:pos="1445"/>
          <w:tab w:val="right" w:leader="dot" w:pos="8289"/>
        </w:tabs>
        <w:rPr>
          <w:rFonts w:eastAsiaTheme="minorEastAsia"/>
          <w:noProof/>
          <w:sz w:val="24"/>
          <w:szCs w:val="24"/>
          <w:lang w:eastAsia="ja-JP"/>
        </w:rPr>
      </w:pPr>
      <w:r>
        <w:rPr>
          <w:noProof/>
        </w:rPr>
        <w:t>4.6.1.5</w:t>
      </w:r>
      <w:r>
        <w:rPr>
          <w:rFonts w:eastAsiaTheme="minorEastAsia"/>
          <w:noProof/>
          <w:sz w:val="24"/>
          <w:szCs w:val="24"/>
          <w:lang w:eastAsia="ja-JP"/>
        </w:rPr>
        <w:tab/>
      </w:r>
      <w:r>
        <w:rPr>
          <w:noProof/>
        </w:rPr>
        <w:t>Currency</w:t>
      </w:r>
      <w:r>
        <w:rPr>
          <w:noProof/>
        </w:rPr>
        <w:tab/>
      </w:r>
      <w:r>
        <w:rPr>
          <w:noProof/>
        </w:rPr>
        <w:fldChar w:fldCharType="begin"/>
      </w:r>
      <w:r>
        <w:rPr>
          <w:noProof/>
        </w:rPr>
        <w:instrText xml:space="preserve"> PAGEREF _Toc344239398 \h </w:instrText>
      </w:r>
      <w:r>
        <w:rPr>
          <w:noProof/>
        </w:rPr>
      </w:r>
      <w:r>
        <w:rPr>
          <w:noProof/>
        </w:rPr>
        <w:fldChar w:fldCharType="separate"/>
      </w:r>
      <w:r>
        <w:rPr>
          <w:noProof/>
        </w:rPr>
        <w:t>74</w:t>
      </w:r>
      <w:r>
        <w:rPr>
          <w:noProof/>
        </w:rPr>
        <w:fldChar w:fldCharType="end"/>
      </w:r>
    </w:p>
    <w:p w14:paraId="02675CEA" w14:textId="77777777" w:rsidR="00CF131F" w:rsidRDefault="00CF131F">
      <w:pPr>
        <w:pStyle w:val="TOC3"/>
        <w:tabs>
          <w:tab w:val="left" w:pos="1080"/>
          <w:tab w:val="right" w:leader="dot" w:pos="8289"/>
        </w:tabs>
        <w:rPr>
          <w:rFonts w:eastAsiaTheme="minorEastAsia"/>
          <w:noProof/>
          <w:sz w:val="24"/>
          <w:szCs w:val="24"/>
          <w:lang w:eastAsia="ja-JP"/>
        </w:rPr>
      </w:pPr>
      <w:r>
        <w:rPr>
          <w:noProof/>
        </w:rPr>
        <w:t>4.6.2</w:t>
      </w:r>
      <w:r>
        <w:rPr>
          <w:rFonts w:eastAsiaTheme="minorEastAsia"/>
          <w:noProof/>
          <w:sz w:val="24"/>
          <w:szCs w:val="24"/>
          <w:lang w:eastAsia="ja-JP"/>
        </w:rPr>
        <w:tab/>
      </w:r>
      <w:r>
        <w:rPr>
          <w:noProof/>
        </w:rPr>
        <w:t>Ordinal adjectives</w:t>
      </w:r>
      <w:r>
        <w:rPr>
          <w:noProof/>
        </w:rPr>
        <w:tab/>
      </w:r>
      <w:r>
        <w:rPr>
          <w:noProof/>
        </w:rPr>
        <w:fldChar w:fldCharType="begin"/>
      </w:r>
      <w:r>
        <w:rPr>
          <w:noProof/>
        </w:rPr>
        <w:instrText xml:space="preserve"> PAGEREF _Toc344239399 \h </w:instrText>
      </w:r>
      <w:r>
        <w:rPr>
          <w:noProof/>
        </w:rPr>
      </w:r>
      <w:r>
        <w:rPr>
          <w:noProof/>
        </w:rPr>
        <w:fldChar w:fldCharType="separate"/>
      </w:r>
      <w:r>
        <w:rPr>
          <w:noProof/>
        </w:rPr>
        <w:t>75</w:t>
      </w:r>
      <w:r>
        <w:rPr>
          <w:noProof/>
        </w:rPr>
        <w:fldChar w:fldCharType="end"/>
      </w:r>
    </w:p>
    <w:p w14:paraId="5264368D" w14:textId="77777777" w:rsidR="00CF131F" w:rsidRDefault="00CF131F">
      <w:pPr>
        <w:pStyle w:val="TOC4"/>
        <w:tabs>
          <w:tab w:val="left" w:pos="1445"/>
          <w:tab w:val="right" w:leader="dot" w:pos="8289"/>
        </w:tabs>
        <w:rPr>
          <w:rFonts w:eastAsiaTheme="minorEastAsia"/>
          <w:noProof/>
          <w:sz w:val="24"/>
          <w:szCs w:val="24"/>
          <w:lang w:eastAsia="ja-JP"/>
        </w:rPr>
      </w:pPr>
      <w:r>
        <w:rPr>
          <w:noProof/>
        </w:rPr>
        <w:t>4.6.2.1</w:t>
      </w:r>
      <w:r>
        <w:rPr>
          <w:rFonts w:eastAsiaTheme="minorEastAsia"/>
          <w:noProof/>
          <w:sz w:val="24"/>
          <w:szCs w:val="24"/>
          <w:lang w:eastAsia="ja-JP"/>
        </w:rPr>
        <w:tab/>
      </w:r>
      <w:r>
        <w:rPr>
          <w:noProof/>
        </w:rPr>
        <w:t>‘First’ (</w:t>
      </w:r>
      <w:r w:rsidRPr="00625597">
        <w:rPr>
          <w:rFonts w:ascii="Doulos SIL" w:hAnsi="Doulos SIL"/>
          <w:i/>
          <w:noProof/>
          <w:color w:val="0000FF"/>
        </w:rPr>
        <w:t>tí:rú</w:t>
      </w:r>
      <w:r>
        <w:rPr>
          <w:noProof/>
        </w:rPr>
        <w:t>) and ‘last’ (</w:t>
      </w:r>
      <w:r w:rsidRPr="00625597">
        <w:rPr>
          <w:rFonts w:ascii="Doulos SIL" w:hAnsi="Doulos SIL"/>
          <w:i/>
          <w:noProof/>
          <w:color w:val="0000FF"/>
        </w:rPr>
        <w:t>dùmdɔ́</w:t>
      </w:r>
      <w:r>
        <w:rPr>
          <w:noProof/>
        </w:rPr>
        <w:t>)</w:t>
      </w:r>
      <w:r>
        <w:rPr>
          <w:noProof/>
        </w:rPr>
        <w:tab/>
      </w:r>
      <w:r>
        <w:rPr>
          <w:noProof/>
        </w:rPr>
        <w:fldChar w:fldCharType="begin"/>
      </w:r>
      <w:r>
        <w:rPr>
          <w:noProof/>
        </w:rPr>
        <w:instrText xml:space="preserve"> PAGEREF _Toc344239400 \h </w:instrText>
      </w:r>
      <w:r>
        <w:rPr>
          <w:noProof/>
        </w:rPr>
      </w:r>
      <w:r>
        <w:rPr>
          <w:noProof/>
        </w:rPr>
        <w:fldChar w:fldCharType="separate"/>
      </w:r>
      <w:r>
        <w:rPr>
          <w:noProof/>
        </w:rPr>
        <w:t>75</w:t>
      </w:r>
      <w:r>
        <w:rPr>
          <w:noProof/>
        </w:rPr>
        <w:fldChar w:fldCharType="end"/>
      </w:r>
    </w:p>
    <w:p w14:paraId="698DAC3E" w14:textId="77777777" w:rsidR="00CF131F" w:rsidRDefault="00CF131F">
      <w:pPr>
        <w:pStyle w:val="TOC4"/>
        <w:tabs>
          <w:tab w:val="left" w:pos="1445"/>
          <w:tab w:val="right" w:leader="dot" w:pos="8289"/>
        </w:tabs>
        <w:rPr>
          <w:rFonts w:eastAsiaTheme="minorEastAsia"/>
          <w:noProof/>
          <w:sz w:val="24"/>
          <w:szCs w:val="24"/>
          <w:lang w:eastAsia="ja-JP"/>
        </w:rPr>
      </w:pPr>
      <w:r>
        <w:rPr>
          <w:noProof/>
        </w:rPr>
        <w:t>4.6.2.2</w:t>
      </w:r>
      <w:r>
        <w:rPr>
          <w:rFonts w:eastAsiaTheme="minorEastAsia"/>
          <w:noProof/>
          <w:sz w:val="24"/>
          <w:szCs w:val="24"/>
          <w:lang w:eastAsia="ja-JP"/>
        </w:rPr>
        <w:tab/>
      </w:r>
      <w:r>
        <w:rPr>
          <w:noProof/>
        </w:rPr>
        <w:t xml:space="preserve">Other ordinals (suffix </w:t>
      </w:r>
      <w:r w:rsidRPr="00625597">
        <w:rPr>
          <w:rFonts w:ascii="Doulos SIL" w:hAnsi="Doulos SIL"/>
          <w:i/>
          <w:noProof/>
          <w:color w:val="0000FF"/>
        </w:rPr>
        <w:t>-nɛ́</w:t>
      </w:r>
      <w:r>
        <w:rPr>
          <w:noProof/>
        </w:rPr>
        <w:t>)</w:t>
      </w:r>
      <w:r>
        <w:rPr>
          <w:noProof/>
        </w:rPr>
        <w:tab/>
      </w:r>
      <w:r>
        <w:rPr>
          <w:noProof/>
        </w:rPr>
        <w:fldChar w:fldCharType="begin"/>
      </w:r>
      <w:r>
        <w:rPr>
          <w:noProof/>
        </w:rPr>
        <w:instrText xml:space="preserve"> PAGEREF _Toc344239401 \h </w:instrText>
      </w:r>
      <w:r>
        <w:rPr>
          <w:noProof/>
        </w:rPr>
      </w:r>
      <w:r>
        <w:rPr>
          <w:noProof/>
        </w:rPr>
        <w:fldChar w:fldCharType="separate"/>
      </w:r>
      <w:r>
        <w:rPr>
          <w:noProof/>
        </w:rPr>
        <w:t>75</w:t>
      </w:r>
      <w:r>
        <w:rPr>
          <w:noProof/>
        </w:rPr>
        <w:fldChar w:fldCharType="end"/>
      </w:r>
    </w:p>
    <w:p w14:paraId="7B15C260" w14:textId="77777777" w:rsidR="00CF131F" w:rsidRDefault="00CF131F">
      <w:pPr>
        <w:pStyle w:val="TOC3"/>
        <w:tabs>
          <w:tab w:val="left" w:pos="1080"/>
          <w:tab w:val="right" w:leader="dot" w:pos="8289"/>
        </w:tabs>
        <w:rPr>
          <w:rFonts w:eastAsiaTheme="minorEastAsia"/>
          <w:noProof/>
          <w:sz w:val="24"/>
          <w:szCs w:val="24"/>
          <w:lang w:eastAsia="ja-JP"/>
        </w:rPr>
      </w:pPr>
      <w:r>
        <w:rPr>
          <w:noProof/>
        </w:rPr>
        <w:t>4.6.3</w:t>
      </w:r>
      <w:r>
        <w:rPr>
          <w:rFonts w:eastAsiaTheme="minorEastAsia"/>
          <w:noProof/>
          <w:sz w:val="24"/>
          <w:szCs w:val="24"/>
          <w:lang w:eastAsia="ja-JP"/>
        </w:rPr>
        <w:tab/>
      </w:r>
      <w:r>
        <w:rPr>
          <w:noProof/>
        </w:rPr>
        <w:t>Fractions and portions</w:t>
      </w:r>
      <w:r>
        <w:rPr>
          <w:noProof/>
        </w:rPr>
        <w:tab/>
      </w:r>
      <w:r>
        <w:rPr>
          <w:noProof/>
        </w:rPr>
        <w:fldChar w:fldCharType="begin"/>
      </w:r>
      <w:r>
        <w:rPr>
          <w:noProof/>
        </w:rPr>
        <w:instrText xml:space="preserve"> PAGEREF _Toc344239402 \h </w:instrText>
      </w:r>
      <w:r>
        <w:rPr>
          <w:noProof/>
        </w:rPr>
      </w:r>
      <w:r>
        <w:rPr>
          <w:noProof/>
        </w:rPr>
        <w:fldChar w:fldCharType="separate"/>
      </w:r>
      <w:r>
        <w:rPr>
          <w:noProof/>
        </w:rPr>
        <w:t>76</w:t>
      </w:r>
      <w:r>
        <w:rPr>
          <w:noProof/>
        </w:rPr>
        <w:fldChar w:fldCharType="end"/>
      </w:r>
    </w:p>
    <w:p w14:paraId="0CCEE6BF" w14:textId="77777777" w:rsidR="00CF131F" w:rsidRDefault="00CF131F">
      <w:pPr>
        <w:pStyle w:val="TOC1"/>
        <w:tabs>
          <w:tab w:val="left" w:pos="360"/>
          <w:tab w:val="right" w:leader="dot" w:pos="8289"/>
        </w:tabs>
        <w:rPr>
          <w:rFonts w:eastAsiaTheme="minorEastAsia"/>
          <w:b w:val="0"/>
          <w:noProof/>
          <w:szCs w:val="24"/>
          <w:lang w:eastAsia="ja-JP"/>
        </w:rPr>
      </w:pPr>
      <w:r>
        <w:rPr>
          <w:noProof/>
        </w:rPr>
        <w:t>5</w:t>
      </w:r>
      <w:r>
        <w:rPr>
          <w:rFonts w:eastAsiaTheme="minorEastAsia"/>
          <w:b w:val="0"/>
          <w:noProof/>
          <w:szCs w:val="24"/>
          <w:lang w:eastAsia="ja-JP"/>
        </w:rPr>
        <w:tab/>
      </w:r>
      <w:r>
        <w:rPr>
          <w:noProof/>
        </w:rPr>
        <w:t>Nominal and adjectival compounds</w:t>
      </w:r>
      <w:r>
        <w:rPr>
          <w:noProof/>
        </w:rPr>
        <w:tab/>
      </w:r>
      <w:r>
        <w:rPr>
          <w:noProof/>
        </w:rPr>
        <w:fldChar w:fldCharType="begin"/>
      </w:r>
      <w:r>
        <w:rPr>
          <w:noProof/>
        </w:rPr>
        <w:instrText xml:space="preserve"> PAGEREF _Toc344239403 \h </w:instrText>
      </w:r>
      <w:r>
        <w:rPr>
          <w:noProof/>
        </w:rPr>
      </w:r>
      <w:r>
        <w:rPr>
          <w:noProof/>
        </w:rPr>
        <w:fldChar w:fldCharType="separate"/>
      </w:r>
      <w:r>
        <w:rPr>
          <w:noProof/>
        </w:rPr>
        <w:t>77</w:t>
      </w:r>
      <w:r>
        <w:rPr>
          <w:noProof/>
        </w:rPr>
        <w:fldChar w:fldCharType="end"/>
      </w:r>
    </w:p>
    <w:p w14:paraId="7876E940" w14:textId="77777777" w:rsidR="00CF131F" w:rsidRDefault="00CF131F">
      <w:pPr>
        <w:pStyle w:val="TOC2"/>
        <w:tabs>
          <w:tab w:val="left" w:pos="715"/>
          <w:tab w:val="right" w:leader="dot" w:pos="8289"/>
        </w:tabs>
        <w:rPr>
          <w:rFonts w:eastAsiaTheme="minorEastAsia"/>
          <w:noProof/>
          <w:sz w:val="24"/>
          <w:szCs w:val="24"/>
          <w:lang w:eastAsia="ja-JP"/>
        </w:rPr>
      </w:pPr>
      <w:r>
        <w:rPr>
          <w:noProof/>
        </w:rPr>
        <w:t>5.1</w:t>
      </w:r>
      <w:r>
        <w:rPr>
          <w:rFonts w:eastAsiaTheme="minorEastAsia"/>
          <w:noProof/>
          <w:sz w:val="24"/>
          <w:szCs w:val="24"/>
          <w:lang w:eastAsia="ja-JP"/>
        </w:rPr>
        <w:tab/>
      </w:r>
      <w:r>
        <w:rPr>
          <w:noProof/>
        </w:rPr>
        <w:t>Nominal compounds</w:t>
      </w:r>
      <w:r>
        <w:rPr>
          <w:noProof/>
        </w:rPr>
        <w:tab/>
      </w:r>
      <w:r>
        <w:rPr>
          <w:noProof/>
        </w:rPr>
        <w:fldChar w:fldCharType="begin"/>
      </w:r>
      <w:r>
        <w:rPr>
          <w:noProof/>
        </w:rPr>
        <w:instrText xml:space="preserve"> PAGEREF _Toc344239404 \h </w:instrText>
      </w:r>
      <w:r>
        <w:rPr>
          <w:noProof/>
        </w:rPr>
      </w:r>
      <w:r>
        <w:rPr>
          <w:noProof/>
        </w:rPr>
        <w:fldChar w:fldCharType="separate"/>
      </w:r>
      <w:r>
        <w:rPr>
          <w:noProof/>
        </w:rPr>
        <w:t>77</w:t>
      </w:r>
      <w:r>
        <w:rPr>
          <w:noProof/>
        </w:rPr>
        <w:fldChar w:fldCharType="end"/>
      </w:r>
    </w:p>
    <w:p w14:paraId="04DF417A" w14:textId="77777777" w:rsidR="00CF131F" w:rsidRDefault="00CF131F">
      <w:pPr>
        <w:pStyle w:val="TOC3"/>
        <w:tabs>
          <w:tab w:val="left" w:pos="1080"/>
          <w:tab w:val="right" w:leader="dot" w:pos="8289"/>
        </w:tabs>
        <w:rPr>
          <w:rFonts w:eastAsiaTheme="minorEastAsia"/>
          <w:noProof/>
          <w:sz w:val="24"/>
          <w:szCs w:val="24"/>
          <w:lang w:eastAsia="ja-JP"/>
        </w:rPr>
      </w:pPr>
      <w:r>
        <w:rPr>
          <w:noProof/>
        </w:rPr>
        <w:t>5.1.1</w:t>
      </w:r>
      <w:r>
        <w:rPr>
          <w:rFonts w:eastAsiaTheme="minorEastAsia"/>
          <w:noProof/>
          <w:sz w:val="24"/>
          <w:szCs w:val="24"/>
          <w:lang w:eastAsia="ja-JP"/>
        </w:rPr>
        <w:tab/>
      </w:r>
      <w:r>
        <w:rPr>
          <w:noProof/>
        </w:rPr>
        <w:t xml:space="preserve">Compounds of type </w:t>
      </w:r>
      <w:r w:rsidRPr="00625597">
        <w:rPr>
          <w:rFonts w:ascii="Doulos SIL" w:hAnsi="Doulos SIL"/>
          <w:noProof/>
          <w:color w:val="008000"/>
        </w:rPr>
        <w:t>[n̄ n̄]</w:t>
      </w:r>
      <w:r>
        <w:rPr>
          <w:noProof/>
        </w:rPr>
        <w:tab/>
      </w:r>
      <w:r>
        <w:rPr>
          <w:noProof/>
        </w:rPr>
        <w:fldChar w:fldCharType="begin"/>
      </w:r>
      <w:r>
        <w:rPr>
          <w:noProof/>
        </w:rPr>
        <w:instrText xml:space="preserve"> PAGEREF _Toc344239405 \h </w:instrText>
      </w:r>
      <w:r>
        <w:rPr>
          <w:noProof/>
        </w:rPr>
      </w:r>
      <w:r>
        <w:rPr>
          <w:noProof/>
        </w:rPr>
        <w:fldChar w:fldCharType="separate"/>
      </w:r>
      <w:r>
        <w:rPr>
          <w:noProof/>
        </w:rPr>
        <w:t>77</w:t>
      </w:r>
      <w:r>
        <w:rPr>
          <w:noProof/>
        </w:rPr>
        <w:fldChar w:fldCharType="end"/>
      </w:r>
    </w:p>
    <w:p w14:paraId="03DF974D" w14:textId="77777777" w:rsidR="00CF131F" w:rsidRDefault="00CF131F">
      <w:pPr>
        <w:pStyle w:val="TOC3"/>
        <w:tabs>
          <w:tab w:val="left" w:pos="1080"/>
          <w:tab w:val="right" w:leader="dot" w:pos="8289"/>
        </w:tabs>
        <w:rPr>
          <w:rFonts w:eastAsiaTheme="minorEastAsia"/>
          <w:noProof/>
          <w:sz w:val="24"/>
          <w:szCs w:val="24"/>
          <w:lang w:eastAsia="ja-JP"/>
        </w:rPr>
      </w:pPr>
      <w:r>
        <w:rPr>
          <w:noProof/>
        </w:rPr>
        <w:t>5.1.2</w:t>
      </w:r>
      <w:r>
        <w:rPr>
          <w:rFonts w:eastAsiaTheme="minorEastAsia"/>
          <w:noProof/>
          <w:sz w:val="24"/>
          <w:szCs w:val="24"/>
          <w:lang w:eastAsia="ja-JP"/>
        </w:rPr>
        <w:tab/>
      </w:r>
      <w:r>
        <w:rPr>
          <w:noProof/>
        </w:rPr>
        <w:t xml:space="preserve">Compounds of type </w:t>
      </w:r>
      <w:r w:rsidRPr="00625597">
        <w:rPr>
          <w:rFonts w:ascii="Doulos SIL" w:hAnsi="Doulos SIL"/>
          <w:noProof/>
          <w:color w:val="008000"/>
        </w:rPr>
        <w:t>[ǹ n̄]</w:t>
      </w:r>
      <w:r>
        <w:rPr>
          <w:noProof/>
        </w:rPr>
        <w:tab/>
      </w:r>
      <w:r>
        <w:rPr>
          <w:noProof/>
        </w:rPr>
        <w:fldChar w:fldCharType="begin"/>
      </w:r>
      <w:r>
        <w:rPr>
          <w:noProof/>
        </w:rPr>
        <w:instrText xml:space="preserve"> PAGEREF _Toc344239406 \h </w:instrText>
      </w:r>
      <w:r>
        <w:rPr>
          <w:noProof/>
        </w:rPr>
      </w:r>
      <w:r>
        <w:rPr>
          <w:noProof/>
        </w:rPr>
        <w:fldChar w:fldCharType="separate"/>
      </w:r>
      <w:r>
        <w:rPr>
          <w:noProof/>
        </w:rPr>
        <w:t>77</w:t>
      </w:r>
      <w:r>
        <w:rPr>
          <w:noProof/>
        </w:rPr>
        <w:fldChar w:fldCharType="end"/>
      </w:r>
    </w:p>
    <w:p w14:paraId="33BC1E5E" w14:textId="77777777" w:rsidR="00CF131F" w:rsidRDefault="00CF131F">
      <w:pPr>
        <w:pStyle w:val="TOC3"/>
        <w:tabs>
          <w:tab w:val="left" w:pos="1080"/>
          <w:tab w:val="right" w:leader="dot" w:pos="8289"/>
        </w:tabs>
        <w:rPr>
          <w:rFonts w:eastAsiaTheme="minorEastAsia"/>
          <w:noProof/>
          <w:sz w:val="24"/>
          <w:szCs w:val="24"/>
          <w:lang w:eastAsia="ja-JP"/>
        </w:rPr>
      </w:pPr>
      <w:r>
        <w:rPr>
          <w:noProof/>
        </w:rPr>
        <w:t>5.1.3</w:t>
      </w:r>
      <w:r>
        <w:rPr>
          <w:rFonts w:eastAsiaTheme="minorEastAsia"/>
          <w:noProof/>
          <w:sz w:val="24"/>
          <w:szCs w:val="24"/>
          <w:lang w:eastAsia="ja-JP"/>
        </w:rPr>
        <w:tab/>
      </w:r>
      <w:r>
        <w:rPr>
          <w:noProof/>
        </w:rPr>
        <w:t xml:space="preserve">Compounds with final verbal noun, type </w:t>
      </w:r>
      <w:r w:rsidRPr="00625597">
        <w:rPr>
          <w:rFonts w:ascii="Doulos SIL" w:hAnsi="Doulos SIL"/>
          <w:noProof/>
          <w:color w:val="008000"/>
        </w:rPr>
        <w:t>[ǹ v-</w:t>
      </w:r>
      <w:r w:rsidRPr="00625597">
        <w:rPr>
          <w:noProof/>
          <w:color w:val="008000"/>
        </w:rPr>
        <w:t>VblN</w:t>
      </w:r>
      <w:r w:rsidRPr="00625597">
        <w:rPr>
          <w:rFonts w:ascii="Doulos SIL" w:hAnsi="Doulos SIL"/>
          <w:noProof/>
          <w:color w:val="008000"/>
        </w:rPr>
        <w:t>]</w:t>
      </w:r>
      <w:r>
        <w:rPr>
          <w:noProof/>
        </w:rPr>
        <w:tab/>
      </w:r>
      <w:r>
        <w:rPr>
          <w:noProof/>
        </w:rPr>
        <w:fldChar w:fldCharType="begin"/>
      </w:r>
      <w:r>
        <w:rPr>
          <w:noProof/>
        </w:rPr>
        <w:instrText xml:space="preserve"> PAGEREF _Toc344239407 \h </w:instrText>
      </w:r>
      <w:r>
        <w:rPr>
          <w:noProof/>
        </w:rPr>
      </w:r>
      <w:r>
        <w:rPr>
          <w:noProof/>
        </w:rPr>
        <w:fldChar w:fldCharType="separate"/>
      </w:r>
      <w:r>
        <w:rPr>
          <w:noProof/>
        </w:rPr>
        <w:t>77</w:t>
      </w:r>
      <w:r>
        <w:rPr>
          <w:noProof/>
        </w:rPr>
        <w:fldChar w:fldCharType="end"/>
      </w:r>
    </w:p>
    <w:p w14:paraId="52E5DB3B" w14:textId="77777777" w:rsidR="00CF131F" w:rsidRDefault="00CF131F">
      <w:pPr>
        <w:pStyle w:val="TOC3"/>
        <w:tabs>
          <w:tab w:val="left" w:pos="1080"/>
          <w:tab w:val="right" w:leader="dot" w:pos="8289"/>
        </w:tabs>
        <w:rPr>
          <w:rFonts w:eastAsiaTheme="minorEastAsia"/>
          <w:noProof/>
          <w:sz w:val="24"/>
          <w:szCs w:val="24"/>
          <w:lang w:eastAsia="ja-JP"/>
        </w:rPr>
      </w:pPr>
      <w:r>
        <w:rPr>
          <w:noProof/>
        </w:rPr>
        <w:t>5.1.4</w:t>
      </w:r>
      <w:r>
        <w:rPr>
          <w:rFonts w:eastAsiaTheme="minorEastAsia"/>
          <w:noProof/>
          <w:sz w:val="24"/>
          <w:szCs w:val="24"/>
          <w:lang w:eastAsia="ja-JP"/>
        </w:rPr>
        <w:tab/>
      </w:r>
      <w:r>
        <w:rPr>
          <w:noProof/>
        </w:rPr>
        <w:t xml:space="preserve">Agentive compounds of type </w:t>
      </w:r>
      <w:r w:rsidRPr="00625597">
        <w:rPr>
          <w:rFonts w:ascii="Doulos SIL" w:hAnsi="Doulos SIL"/>
          <w:noProof/>
          <w:color w:val="008000"/>
        </w:rPr>
        <w:t>[ǹ v̌]</w:t>
      </w:r>
      <w:r>
        <w:rPr>
          <w:noProof/>
        </w:rPr>
        <w:t xml:space="preserve"> or </w:t>
      </w:r>
      <w:r w:rsidRPr="00625597">
        <w:rPr>
          <w:rFonts w:ascii="Doulos SIL" w:hAnsi="Doulos SIL"/>
          <w:noProof/>
          <w:color w:val="008000"/>
        </w:rPr>
        <w:t>[ǹ v̂]</w:t>
      </w:r>
      <w:r>
        <w:rPr>
          <w:noProof/>
        </w:rPr>
        <w:tab/>
      </w:r>
      <w:r>
        <w:rPr>
          <w:noProof/>
        </w:rPr>
        <w:fldChar w:fldCharType="begin"/>
      </w:r>
      <w:r>
        <w:rPr>
          <w:noProof/>
        </w:rPr>
        <w:instrText xml:space="preserve"> PAGEREF _Toc344239408 \h </w:instrText>
      </w:r>
      <w:r>
        <w:rPr>
          <w:noProof/>
        </w:rPr>
      </w:r>
      <w:r>
        <w:rPr>
          <w:noProof/>
        </w:rPr>
        <w:fldChar w:fldCharType="separate"/>
      </w:r>
      <w:r>
        <w:rPr>
          <w:noProof/>
        </w:rPr>
        <w:t>78</w:t>
      </w:r>
      <w:r>
        <w:rPr>
          <w:noProof/>
        </w:rPr>
        <w:fldChar w:fldCharType="end"/>
      </w:r>
    </w:p>
    <w:p w14:paraId="57185387" w14:textId="77777777" w:rsidR="00CF131F" w:rsidRDefault="00CF131F">
      <w:pPr>
        <w:pStyle w:val="TOC3"/>
        <w:tabs>
          <w:tab w:val="left" w:pos="1080"/>
          <w:tab w:val="right" w:leader="dot" w:pos="8289"/>
        </w:tabs>
        <w:rPr>
          <w:rFonts w:eastAsiaTheme="minorEastAsia"/>
          <w:noProof/>
          <w:sz w:val="24"/>
          <w:szCs w:val="24"/>
          <w:lang w:eastAsia="ja-JP"/>
        </w:rPr>
      </w:pPr>
      <w:r>
        <w:rPr>
          <w:noProof/>
        </w:rPr>
        <w:lastRenderedPageBreak/>
        <w:t>5.1.5</w:t>
      </w:r>
      <w:r>
        <w:rPr>
          <w:rFonts w:eastAsiaTheme="minorEastAsia"/>
          <w:noProof/>
          <w:sz w:val="24"/>
          <w:szCs w:val="24"/>
          <w:lang w:eastAsia="ja-JP"/>
        </w:rPr>
        <w:tab/>
      </w:r>
      <w:r>
        <w:rPr>
          <w:noProof/>
        </w:rPr>
        <w:t xml:space="preserve">Compound deverbal instrument or locative nominals of type </w:t>
      </w:r>
      <w:r w:rsidRPr="00625597">
        <w:rPr>
          <w:rFonts w:ascii="Doulos SIL" w:hAnsi="Doulos SIL"/>
          <w:noProof/>
          <w:color w:val="008000"/>
        </w:rPr>
        <w:t>[ǹ v̌-ŋgó]</w:t>
      </w:r>
      <w:r>
        <w:rPr>
          <w:noProof/>
        </w:rPr>
        <w:tab/>
      </w:r>
      <w:r>
        <w:rPr>
          <w:noProof/>
        </w:rPr>
        <w:fldChar w:fldCharType="begin"/>
      </w:r>
      <w:r>
        <w:rPr>
          <w:noProof/>
        </w:rPr>
        <w:instrText xml:space="preserve"> PAGEREF _Toc344239409 \h </w:instrText>
      </w:r>
      <w:r>
        <w:rPr>
          <w:noProof/>
        </w:rPr>
      </w:r>
      <w:r>
        <w:rPr>
          <w:noProof/>
        </w:rPr>
        <w:fldChar w:fldCharType="separate"/>
      </w:r>
      <w:r>
        <w:rPr>
          <w:noProof/>
        </w:rPr>
        <w:t>81</w:t>
      </w:r>
      <w:r>
        <w:rPr>
          <w:noProof/>
        </w:rPr>
        <w:fldChar w:fldCharType="end"/>
      </w:r>
    </w:p>
    <w:p w14:paraId="5B494DDD" w14:textId="77777777" w:rsidR="00CF131F" w:rsidRDefault="00CF131F">
      <w:pPr>
        <w:pStyle w:val="TOC3"/>
        <w:tabs>
          <w:tab w:val="left" w:pos="1080"/>
          <w:tab w:val="right" w:leader="dot" w:pos="8289"/>
        </w:tabs>
        <w:rPr>
          <w:rFonts w:eastAsiaTheme="minorEastAsia"/>
          <w:noProof/>
          <w:sz w:val="24"/>
          <w:szCs w:val="24"/>
          <w:lang w:eastAsia="ja-JP"/>
        </w:rPr>
      </w:pPr>
      <w:r>
        <w:rPr>
          <w:noProof/>
        </w:rPr>
        <w:t>5.1.6</w:t>
      </w:r>
      <w:r>
        <w:rPr>
          <w:rFonts w:eastAsiaTheme="minorEastAsia"/>
          <w:noProof/>
          <w:sz w:val="24"/>
          <w:szCs w:val="24"/>
          <w:lang w:eastAsia="ja-JP"/>
        </w:rPr>
        <w:tab/>
      </w:r>
      <w:r>
        <w:rPr>
          <w:noProof/>
        </w:rPr>
        <w:t xml:space="preserve">Initial-headed nominals of type </w:t>
      </w:r>
      <w:r w:rsidRPr="00625597">
        <w:rPr>
          <w:rFonts w:ascii="Doulos SIL" w:hAnsi="Doulos SIL"/>
          <w:noProof/>
          <w:color w:val="008000"/>
        </w:rPr>
        <w:t>[ǹ v́-ŋgó]</w:t>
      </w:r>
      <w:r>
        <w:rPr>
          <w:noProof/>
        </w:rPr>
        <w:tab/>
      </w:r>
      <w:r>
        <w:rPr>
          <w:noProof/>
        </w:rPr>
        <w:fldChar w:fldCharType="begin"/>
      </w:r>
      <w:r>
        <w:rPr>
          <w:noProof/>
        </w:rPr>
        <w:instrText xml:space="preserve"> PAGEREF _Toc344239410 \h </w:instrText>
      </w:r>
      <w:r>
        <w:rPr>
          <w:noProof/>
        </w:rPr>
      </w:r>
      <w:r>
        <w:rPr>
          <w:noProof/>
        </w:rPr>
        <w:fldChar w:fldCharType="separate"/>
      </w:r>
      <w:r>
        <w:rPr>
          <w:noProof/>
        </w:rPr>
        <w:t>82</w:t>
      </w:r>
      <w:r>
        <w:rPr>
          <w:noProof/>
        </w:rPr>
        <w:fldChar w:fldCharType="end"/>
      </w:r>
    </w:p>
    <w:p w14:paraId="263CFFBD" w14:textId="77777777" w:rsidR="00CF131F" w:rsidRDefault="00CF131F">
      <w:pPr>
        <w:pStyle w:val="TOC3"/>
        <w:tabs>
          <w:tab w:val="left" w:pos="1080"/>
          <w:tab w:val="right" w:leader="dot" w:pos="8289"/>
        </w:tabs>
        <w:rPr>
          <w:rFonts w:eastAsiaTheme="minorEastAsia"/>
          <w:noProof/>
          <w:sz w:val="24"/>
          <w:szCs w:val="24"/>
          <w:lang w:eastAsia="ja-JP"/>
        </w:rPr>
      </w:pPr>
      <w:r>
        <w:rPr>
          <w:noProof/>
        </w:rPr>
        <w:t>5.1.7</w:t>
      </w:r>
      <w:r>
        <w:rPr>
          <w:rFonts w:eastAsiaTheme="minorEastAsia"/>
          <w:noProof/>
          <w:sz w:val="24"/>
          <w:szCs w:val="24"/>
          <w:lang w:eastAsia="ja-JP"/>
        </w:rPr>
        <w:tab/>
      </w:r>
      <w:r>
        <w:rPr>
          <w:noProof/>
        </w:rPr>
        <w:t xml:space="preserve">Possessive-type compounds </w:t>
      </w:r>
      <w:r w:rsidRPr="00625597">
        <w:rPr>
          <w:rFonts w:ascii="Doulos SIL" w:hAnsi="Doulos SIL"/>
          <w:noProof/>
          <w:color w:val="008000"/>
        </w:rPr>
        <w:t>[n̄ ǹ]</w:t>
      </w:r>
      <w:r>
        <w:rPr>
          <w:noProof/>
        </w:rPr>
        <w:t xml:space="preserve">, </w:t>
      </w:r>
      <w:r w:rsidRPr="00625597">
        <w:rPr>
          <w:rFonts w:ascii="Doulos SIL" w:hAnsi="Doulos SIL"/>
          <w:noProof/>
          <w:color w:val="008000"/>
        </w:rPr>
        <w:t>[n̄ n̂]</w:t>
      </w:r>
      <w:r>
        <w:rPr>
          <w:noProof/>
        </w:rPr>
        <w:t xml:space="preserve">, </w:t>
      </w:r>
      <w:r w:rsidRPr="00625597">
        <w:rPr>
          <w:rFonts w:ascii="Doulos SIL" w:hAnsi="Doulos SIL"/>
          <w:noProof/>
          <w:color w:val="008000"/>
        </w:rPr>
        <w:t>[n̄ ń]</w:t>
      </w:r>
      <w:r>
        <w:rPr>
          <w:noProof/>
        </w:rPr>
        <w:t xml:space="preserve">, and/or </w:t>
      </w:r>
      <w:r w:rsidRPr="00625597">
        <w:rPr>
          <w:rFonts w:ascii="Doulos SIL" w:hAnsi="Doulos SIL"/>
          <w:noProof/>
          <w:color w:val="008000"/>
        </w:rPr>
        <w:t>[n̄ ň]</w:t>
      </w:r>
      <w:r>
        <w:rPr>
          <w:noProof/>
        </w:rPr>
        <w:tab/>
      </w:r>
      <w:r>
        <w:rPr>
          <w:noProof/>
        </w:rPr>
        <w:fldChar w:fldCharType="begin"/>
      </w:r>
      <w:r>
        <w:rPr>
          <w:noProof/>
        </w:rPr>
        <w:instrText xml:space="preserve"> PAGEREF _Toc344239411 \h </w:instrText>
      </w:r>
      <w:r>
        <w:rPr>
          <w:noProof/>
        </w:rPr>
      </w:r>
      <w:r>
        <w:rPr>
          <w:noProof/>
        </w:rPr>
        <w:fldChar w:fldCharType="separate"/>
      </w:r>
      <w:r>
        <w:rPr>
          <w:noProof/>
        </w:rPr>
        <w:t>83</w:t>
      </w:r>
      <w:r>
        <w:rPr>
          <w:noProof/>
        </w:rPr>
        <w:fldChar w:fldCharType="end"/>
      </w:r>
    </w:p>
    <w:p w14:paraId="0D2BB115" w14:textId="77777777" w:rsidR="00CF131F" w:rsidRDefault="00CF131F">
      <w:pPr>
        <w:pStyle w:val="TOC3"/>
        <w:tabs>
          <w:tab w:val="left" w:pos="1080"/>
          <w:tab w:val="right" w:leader="dot" w:pos="8289"/>
        </w:tabs>
        <w:rPr>
          <w:rFonts w:eastAsiaTheme="minorEastAsia"/>
          <w:noProof/>
          <w:sz w:val="24"/>
          <w:szCs w:val="24"/>
          <w:lang w:eastAsia="ja-JP"/>
        </w:rPr>
      </w:pPr>
      <w:r>
        <w:rPr>
          <w:noProof/>
        </w:rPr>
        <w:t>5.1.8</w:t>
      </w:r>
      <w:r>
        <w:rPr>
          <w:rFonts w:eastAsiaTheme="minorEastAsia"/>
          <w:noProof/>
          <w:sz w:val="24"/>
          <w:szCs w:val="24"/>
          <w:lang w:eastAsia="ja-JP"/>
        </w:rPr>
        <w:tab/>
      </w:r>
      <w:r>
        <w:rPr>
          <w:noProof/>
        </w:rPr>
        <w:t xml:space="preserve">Compounds with </w:t>
      </w:r>
      <w:r w:rsidRPr="00625597">
        <w:rPr>
          <w:rFonts w:ascii="Doulos SIL" w:hAnsi="Doulos SIL"/>
          <w:i/>
          <w:noProof/>
          <w:color w:val="0000FF"/>
        </w:rPr>
        <w:t>ŋŋŋ</w:t>
      </w:r>
      <w:r>
        <w:rPr>
          <w:noProof/>
        </w:rPr>
        <w:t xml:space="preserve"> ‘child’ (and </w:t>
      </w:r>
      <w:r w:rsidRPr="00625597">
        <w:rPr>
          <w:rFonts w:ascii="Doulos SIL" w:hAnsi="Doulos SIL"/>
          <w:i/>
          <w:noProof/>
          <w:color w:val="0000FF"/>
        </w:rPr>
        <w:t>ŋŋŋ</w:t>
      </w:r>
      <w:r>
        <w:rPr>
          <w:noProof/>
        </w:rPr>
        <w:t xml:space="preserve"> ‘fruit’)</w:t>
      </w:r>
      <w:r>
        <w:rPr>
          <w:noProof/>
        </w:rPr>
        <w:tab/>
      </w:r>
      <w:r>
        <w:rPr>
          <w:noProof/>
        </w:rPr>
        <w:fldChar w:fldCharType="begin"/>
      </w:r>
      <w:r>
        <w:rPr>
          <w:noProof/>
        </w:rPr>
        <w:instrText xml:space="preserve"> PAGEREF _Toc344239412 \h </w:instrText>
      </w:r>
      <w:r>
        <w:rPr>
          <w:noProof/>
        </w:rPr>
      </w:r>
      <w:r>
        <w:rPr>
          <w:noProof/>
        </w:rPr>
        <w:fldChar w:fldCharType="separate"/>
      </w:r>
      <w:r>
        <w:rPr>
          <w:noProof/>
        </w:rPr>
        <w:t>83</w:t>
      </w:r>
      <w:r>
        <w:rPr>
          <w:noProof/>
        </w:rPr>
        <w:fldChar w:fldCharType="end"/>
      </w:r>
    </w:p>
    <w:p w14:paraId="603527AD" w14:textId="77777777" w:rsidR="00CF131F" w:rsidRDefault="00CF131F">
      <w:pPr>
        <w:pStyle w:val="TOC3"/>
        <w:tabs>
          <w:tab w:val="left" w:pos="1080"/>
          <w:tab w:val="right" w:leader="dot" w:pos="8289"/>
        </w:tabs>
        <w:rPr>
          <w:rFonts w:eastAsiaTheme="minorEastAsia"/>
          <w:noProof/>
          <w:sz w:val="24"/>
          <w:szCs w:val="24"/>
          <w:lang w:eastAsia="ja-JP"/>
        </w:rPr>
      </w:pPr>
      <w:r>
        <w:rPr>
          <w:noProof/>
        </w:rPr>
        <w:t>5.1.9</w:t>
      </w:r>
      <w:r>
        <w:rPr>
          <w:rFonts w:eastAsiaTheme="minorEastAsia"/>
          <w:noProof/>
          <w:sz w:val="24"/>
          <w:szCs w:val="24"/>
          <w:lang w:eastAsia="ja-JP"/>
        </w:rPr>
        <w:tab/>
      </w:r>
      <w:r>
        <w:rPr>
          <w:noProof/>
        </w:rPr>
        <w:t>Compounds with ‘man’ (</w:t>
      </w:r>
      <w:r w:rsidRPr="00625597">
        <w:rPr>
          <w:rFonts w:ascii="Doulos SIL" w:hAnsi="Doulos SIL"/>
          <w:i/>
          <w:noProof/>
          <w:color w:val="0000FF"/>
        </w:rPr>
        <w:t>árⁿá</w:t>
      </w:r>
      <w:r>
        <w:rPr>
          <w:noProof/>
        </w:rPr>
        <w:t>) and ‘woman’ (</w:t>
      </w:r>
      <w:r w:rsidRPr="00625597">
        <w:rPr>
          <w:rFonts w:ascii="Doulos SIL" w:hAnsi="Doulos SIL"/>
          <w:i/>
          <w:noProof/>
          <w:color w:val="0000FF"/>
        </w:rPr>
        <w:t>yǎ</w:t>
      </w:r>
      <w:r>
        <w:rPr>
          <w:noProof/>
        </w:rPr>
        <w:t>)</w:t>
      </w:r>
      <w:r>
        <w:rPr>
          <w:noProof/>
        </w:rPr>
        <w:tab/>
      </w:r>
      <w:r>
        <w:rPr>
          <w:noProof/>
        </w:rPr>
        <w:fldChar w:fldCharType="begin"/>
      </w:r>
      <w:r>
        <w:rPr>
          <w:noProof/>
        </w:rPr>
        <w:instrText xml:space="preserve"> PAGEREF _Toc344239413 \h </w:instrText>
      </w:r>
      <w:r>
        <w:rPr>
          <w:noProof/>
        </w:rPr>
      </w:r>
      <w:r>
        <w:rPr>
          <w:noProof/>
        </w:rPr>
        <w:fldChar w:fldCharType="separate"/>
      </w:r>
      <w:r>
        <w:rPr>
          <w:noProof/>
        </w:rPr>
        <w:t>83</w:t>
      </w:r>
      <w:r>
        <w:rPr>
          <w:noProof/>
        </w:rPr>
        <w:fldChar w:fldCharType="end"/>
      </w:r>
    </w:p>
    <w:p w14:paraId="724008C3" w14:textId="77777777" w:rsidR="00CF131F" w:rsidRDefault="00CF131F">
      <w:pPr>
        <w:pStyle w:val="TOC3"/>
        <w:tabs>
          <w:tab w:val="left" w:pos="1190"/>
          <w:tab w:val="right" w:leader="dot" w:pos="8289"/>
        </w:tabs>
        <w:rPr>
          <w:rFonts w:eastAsiaTheme="minorEastAsia"/>
          <w:noProof/>
          <w:sz w:val="24"/>
          <w:szCs w:val="24"/>
          <w:lang w:eastAsia="ja-JP"/>
        </w:rPr>
      </w:pPr>
      <w:r>
        <w:rPr>
          <w:noProof/>
        </w:rPr>
        <w:t>5.1.10</w:t>
      </w:r>
      <w:r>
        <w:rPr>
          <w:rFonts w:eastAsiaTheme="minorEastAsia"/>
          <w:noProof/>
          <w:sz w:val="24"/>
          <w:szCs w:val="24"/>
          <w:lang w:eastAsia="ja-JP"/>
        </w:rPr>
        <w:tab/>
      </w:r>
      <w:r>
        <w:rPr>
          <w:noProof/>
        </w:rPr>
        <w:t xml:space="preserve">Compounds with </w:t>
      </w:r>
      <w:r w:rsidRPr="00625597">
        <w:rPr>
          <w:rFonts w:ascii="Doulos SIL" w:hAnsi="Doulos SIL"/>
          <w:i/>
          <w:noProof/>
          <w:color w:val="0000FF"/>
        </w:rPr>
        <w:t>bàŋá</w:t>
      </w:r>
      <w:r>
        <w:rPr>
          <w:noProof/>
        </w:rPr>
        <w:t xml:space="preserve"> ‘owner’ ‘</w:t>
      </w:r>
      <w:r>
        <w:rPr>
          <w:noProof/>
        </w:rPr>
        <w:tab/>
      </w:r>
      <w:r>
        <w:rPr>
          <w:noProof/>
        </w:rPr>
        <w:fldChar w:fldCharType="begin"/>
      </w:r>
      <w:r>
        <w:rPr>
          <w:noProof/>
        </w:rPr>
        <w:instrText xml:space="preserve"> PAGEREF _Toc344239414 \h </w:instrText>
      </w:r>
      <w:r>
        <w:rPr>
          <w:noProof/>
        </w:rPr>
      </w:r>
      <w:r>
        <w:rPr>
          <w:noProof/>
        </w:rPr>
        <w:fldChar w:fldCharType="separate"/>
      </w:r>
      <w:r>
        <w:rPr>
          <w:noProof/>
        </w:rPr>
        <w:t>84</w:t>
      </w:r>
      <w:r>
        <w:rPr>
          <w:noProof/>
        </w:rPr>
        <w:fldChar w:fldCharType="end"/>
      </w:r>
    </w:p>
    <w:p w14:paraId="1D9D16C8" w14:textId="77777777" w:rsidR="00CF131F" w:rsidRDefault="00CF131F">
      <w:pPr>
        <w:pStyle w:val="TOC3"/>
        <w:tabs>
          <w:tab w:val="left" w:pos="1190"/>
          <w:tab w:val="right" w:leader="dot" w:pos="8289"/>
        </w:tabs>
        <w:rPr>
          <w:rFonts w:eastAsiaTheme="minorEastAsia"/>
          <w:noProof/>
          <w:sz w:val="24"/>
          <w:szCs w:val="24"/>
          <w:lang w:eastAsia="ja-JP"/>
        </w:rPr>
      </w:pPr>
      <w:r>
        <w:rPr>
          <w:noProof/>
        </w:rPr>
        <w:t>5.1.11</w:t>
      </w:r>
      <w:r>
        <w:rPr>
          <w:rFonts w:eastAsiaTheme="minorEastAsia"/>
          <w:noProof/>
          <w:sz w:val="24"/>
          <w:szCs w:val="24"/>
          <w:lang w:eastAsia="ja-JP"/>
        </w:rPr>
        <w:tab/>
      </w:r>
      <w:r>
        <w:rPr>
          <w:noProof/>
        </w:rPr>
        <w:t xml:space="preserve">Gentilic compounds with </w:t>
      </w:r>
      <w:r w:rsidRPr="00625597">
        <w:rPr>
          <w:noProof/>
          <w:vertAlign w:val="superscript"/>
        </w:rPr>
        <w:t>L</w:t>
      </w:r>
      <w:r w:rsidRPr="00625597">
        <w:rPr>
          <w:rFonts w:ascii="Doulos SIL" w:hAnsi="Doulos SIL"/>
          <w:i/>
          <w:noProof/>
          <w:color w:val="0000FF"/>
        </w:rPr>
        <w:t>ɲè</w:t>
      </w:r>
      <w:r>
        <w:rPr>
          <w:noProof/>
        </w:rPr>
        <w:t xml:space="preserve"> ‘person’, plural </w:t>
      </w:r>
      <w:r w:rsidRPr="00625597">
        <w:rPr>
          <w:noProof/>
          <w:vertAlign w:val="superscript"/>
        </w:rPr>
        <w:t>L</w:t>
      </w:r>
      <w:r w:rsidRPr="00625597">
        <w:rPr>
          <w:rFonts w:ascii="Doulos SIL" w:hAnsi="Doulos SIL"/>
          <w:i/>
          <w:noProof/>
          <w:color w:val="0000FF"/>
        </w:rPr>
        <w:t>bɔ̀:</w:t>
      </w:r>
      <w:r>
        <w:rPr>
          <w:noProof/>
        </w:rPr>
        <w:tab/>
      </w:r>
      <w:r>
        <w:rPr>
          <w:noProof/>
        </w:rPr>
        <w:fldChar w:fldCharType="begin"/>
      </w:r>
      <w:r>
        <w:rPr>
          <w:noProof/>
        </w:rPr>
        <w:instrText xml:space="preserve"> PAGEREF _Toc344239415 \h </w:instrText>
      </w:r>
      <w:r>
        <w:rPr>
          <w:noProof/>
        </w:rPr>
      </w:r>
      <w:r>
        <w:rPr>
          <w:noProof/>
        </w:rPr>
        <w:fldChar w:fldCharType="separate"/>
      </w:r>
      <w:r>
        <w:rPr>
          <w:noProof/>
        </w:rPr>
        <w:t>84</w:t>
      </w:r>
      <w:r>
        <w:rPr>
          <w:noProof/>
        </w:rPr>
        <w:fldChar w:fldCharType="end"/>
      </w:r>
    </w:p>
    <w:p w14:paraId="2E7FA689" w14:textId="77777777" w:rsidR="00CF131F" w:rsidRDefault="00CF131F">
      <w:pPr>
        <w:pStyle w:val="TOC3"/>
        <w:tabs>
          <w:tab w:val="left" w:pos="1190"/>
          <w:tab w:val="right" w:leader="dot" w:pos="8289"/>
        </w:tabs>
        <w:rPr>
          <w:rFonts w:eastAsiaTheme="minorEastAsia"/>
          <w:noProof/>
          <w:sz w:val="24"/>
          <w:szCs w:val="24"/>
          <w:lang w:eastAsia="ja-JP"/>
        </w:rPr>
      </w:pPr>
      <w:r>
        <w:rPr>
          <w:noProof/>
        </w:rPr>
        <w:t>5.1.12</w:t>
      </w:r>
      <w:r>
        <w:rPr>
          <w:rFonts w:eastAsiaTheme="minorEastAsia"/>
          <w:noProof/>
          <w:sz w:val="24"/>
          <w:szCs w:val="24"/>
          <w:lang w:eastAsia="ja-JP"/>
        </w:rPr>
        <w:tab/>
      </w:r>
      <w:r>
        <w:rPr>
          <w:noProof/>
        </w:rPr>
        <w:t xml:space="preserve">Loose and tight compounds with </w:t>
      </w:r>
      <w:r w:rsidRPr="00625597">
        <w:rPr>
          <w:rFonts w:ascii="Doulos SIL" w:hAnsi="Doulos SIL"/>
          <w:i/>
          <w:noProof/>
          <w:color w:val="0000FF"/>
        </w:rPr>
        <w:t>ŋŋŋ</w:t>
      </w:r>
      <w:r>
        <w:rPr>
          <w:noProof/>
        </w:rPr>
        <w:t xml:space="preserve"> (‘authentic’, ‘entire’)</w:t>
      </w:r>
      <w:r>
        <w:rPr>
          <w:noProof/>
        </w:rPr>
        <w:tab/>
      </w:r>
      <w:r>
        <w:rPr>
          <w:noProof/>
        </w:rPr>
        <w:fldChar w:fldCharType="begin"/>
      </w:r>
      <w:r>
        <w:rPr>
          <w:noProof/>
        </w:rPr>
        <w:instrText xml:space="preserve"> PAGEREF _Toc344239416 \h </w:instrText>
      </w:r>
      <w:r>
        <w:rPr>
          <w:noProof/>
        </w:rPr>
      </w:r>
      <w:r>
        <w:rPr>
          <w:noProof/>
        </w:rPr>
        <w:fldChar w:fldCharType="separate"/>
      </w:r>
      <w:r>
        <w:rPr>
          <w:noProof/>
        </w:rPr>
        <w:t>85</w:t>
      </w:r>
      <w:r>
        <w:rPr>
          <w:noProof/>
        </w:rPr>
        <w:fldChar w:fldCharType="end"/>
      </w:r>
    </w:p>
    <w:p w14:paraId="7224B23A" w14:textId="77777777" w:rsidR="00CF131F" w:rsidRDefault="00CF131F">
      <w:pPr>
        <w:pStyle w:val="TOC3"/>
        <w:tabs>
          <w:tab w:val="left" w:pos="1190"/>
          <w:tab w:val="right" w:leader="dot" w:pos="8289"/>
        </w:tabs>
        <w:rPr>
          <w:rFonts w:eastAsiaTheme="minorEastAsia"/>
          <w:noProof/>
          <w:sz w:val="24"/>
          <w:szCs w:val="24"/>
          <w:lang w:eastAsia="ja-JP"/>
        </w:rPr>
      </w:pPr>
      <w:r>
        <w:rPr>
          <w:noProof/>
        </w:rPr>
        <w:t>5.1.13</w:t>
      </w:r>
      <w:r>
        <w:rPr>
          <w:rFonts w:eastAsiaTheme="minorEastAsia"/>
          <w:noProof/>
          <w:sz w:val="24"/>
          <w:szCs w:val="24"/>
          <w:lang w:eastAsia="ja-JP"/>
        </w:rPr>
        <w:tab/>
      </w:r>
      <w:r>
        <w:rPr>
          <w:noProof/>
        </w:rPr>
        <w:t>Natural-species compounds (</w:t>
      </w:r>
      <w:r w:rsidRPr="00625597">
        <w:rPr>
          <w:rFonts w:ascii="Doulos SIL" w:hAnsi="Doulos SIL"/>
          <w:i/>
          <w:noProof/>
          <w:color w:val="0000FF"/>
        </w:rPr>
        <w:t>X-m/na:-X</w:t>
      </w:r>
      <w:r>
        <w:rPr>
          <w:noProof/>
        </w:rPr>
        <w:t>)</w:t>
      </w:r>
      <w:r>
        <w:rPr>
          <w:noProof/>
        </w:rPr>
        <w:tab/>
      </w:r>
      <w:r>
        <w:rPr>
          <w:noProof/>
        </w:rPr>
        <w:fldChar w:fldCharType="begin"/>
      </w:r>
      <w:r>
        <w:rPr>
          <w:noProof/>
        </w:rPr>
        <w:instrText xml:space="preserve"> PAGEREF _Toc344239417 \h </w:instrText>
      </w:r>
      <w:r>
        <w:rPr>
          <w:noProof/>
        </w:rPr>
      </w:r>
      <w:r>
        <w:rPr>
          <w:noProof/>
        </w:rPr>
        <w:fldChar w:fldCharType="separate"/>
      </w:r>
      <w:r>
        <w:rPr>
          <w:noProof/>
        </w:rPr>
        <w:t>85</w:t>
      </w:r>
      <w:r>
        <w:rPr>
          <w:noProof/>
        </w:rPr>
        <w:fldChar w:fldCharType="end"/>
      </w:r>
    </w:p>
    <w:p w14:paraId="04D660D2" w14:textId="77777777" w:rsidR="00CF131F" w:rsidRDefault="00CF131F">
      <w:pPr>
        <w:pStyle w:val="TOC3"/>
        <w:tabs>
          <w:tab w:val="left" w:pos="1190"/>
          <w:tab w:val="right" w:leader="dot" w:pos="8289"/>
        </w:tabs>
        <w:rPr>
          <w:rFonts w:eastAsiaTheme="minorEastAsia"/>
          <w:noProof/>
          <w:sz w:val="24"/>
          <w:szCs w:val="24"/>
          <w:lang w:eastAsia="ja-JP"/>
        </w:rPr>
      </w:pPr>
      <w:r>
        <w:rPr>
          <w:noProof/>
        </w:rPr>
        <w:t>5.1.14</w:t>
      </w:r>
      <w:r>
        <w:rPr>
          <w:rFonts w:eastAsiaTheme="minorEastAsia"/>
          <w:noProof/>
          <w:sz w:val="24"/>
          <w:szCs w:val="24"/>
          <w:lang w:eastAsia="ja-JP"/>
        </w:rPr>
        <w:tab/>
      </w:r>
      <w:r>
        <w:rPr>
          <w:noProof/>
        </w:rPr>
        <w:t>Instrumental relative compounds (‘oil for rubbing’)</w:t>
      </w:r>
      <w:r>
        <w:rPr>
          <w:noProof/>
        </w:rPr>
        <w:tab/>
      </w:r>
      <w:r>
        <w:rPr>
          <w:noProof/>
        </w:rPr>
        <w:fldChar w:fldCharType="begin"/>
      </w:r>
      <w:r>
        <w:rPr>
          <w:noProof/>
        </w:rPr>
        <w:instrText xml:space="preserve"> PAGEREF _Toc344239418 \h </w:instrText>
      </w:r>
      <w:r>
        <w:rPr>
          <w:noProof/>
        </w:rPr>
      </w:r>
      <w:r>
        <w:rPr>
          <w:noProof/>
        </w:rPr>
        <w:fldChar w:fldCharType="separate"/>
      </w:r>
      <w:r>
        <w:rPr>
          <w:noProof/>
        </w:rPr>
        <w:t>85</w:t>
      </w:r>
      <w:r>
        <w:rPr>
          <w:noProof/>
        </w:rPr>
        <w:fldChar w:fldCharType="end"/>
      </w:r>
    </w:p>
    <w:p w14:paraId="2F4D149C" w14:textId="77777777" w:rsidR="00CF131F" w:rsidRDefault="00CF131F">
      <w:pPr>
        <w:pStyle w:val="TOC3"/>
        <w:tabs>
          <w:tab w:val="left" w:pos="1190"/>
          <w:tab w:val="right" w:leader="dot" w:pos="8289"/>
        </w:tabs>
        <w:rPr>
          <w:rFonts w:eastAsiaTheme="minorEastAsia"/>
          <w:noProof/>
          <w:sz w:val="24"/>
          <w:szCs w:val="24"/>
          <w:lang w:eastAsia="ja-JP"/>
        </w:rPr>
      </w:pPr>
      <w:r>
        <w:rPr>
          <w:noProof/>
        </w:rPr>
        <w:t>5.1.15</w:t>
      </w:r>
      <w:r>
        <w:rPr>
          <w:rFonts w:eastAsiaTheme="minorEastAsia"/>
          <w:noProof/>
          <w:sz w:val="24"/>
          <w:szCs w:val="24"/>
          <w:lang w:eastAsia="ja-JP"/>
        </w:rPr>
        <w:tab/>
      </w:r>
      <w:r>
        <w:rPr>
          <w:noProof/>
        </w:rPr>
        <w:t>Other phrasal compounds</w:t>
      </w:r>
      <w:r>
        <w:rPr>
          <w:noProof/>
        </w:rPr>
        <w:tab/>
      </w:r>
      <w:r>
        <w:rPr>
          <w:noProof/>
        </w:rPr>
        <w:fldChar w:fldCharType="begin"/>
      </w:r>
      <w:r>
        <w:rPr>
          <w:noProof/>
        </w:rPr>
        <w:instrText xml:space="preserve"> PAGEREF _Toc344239419 \h </w:instrText>
      </w:r>
      <w:r>
        <w:rPr>
          <w:noProof/>
        </w:rPr>
      </w:r>
      <w:r>
        <w:rPr>
          <w:noProof/>
        </w:rPr>
        <w:fldChar w:fldCharType="separate"/>
      </w:r>
      <w:r>
        <w:rPr>
          <w:noProof/>
        </w:rPr>
        <w:t>86</w:t>
      </w:r>
      <w:r>
        <w:rPr>
          <w:noProof/>
        </w:rPr>
        <w:fldChar w:fldCharType="end"/>
      </w:r>
    </w:p>
    <w:p w14:paraId="3B1C609D" w14:textId="77777777" w:rsidR="00CF131F" w:rsidRDefault="00CF131F">
      <w:pPr>
        <w:pStyle w:val="TOC3"/>
        <w:tabs>
          <w:tab w:val="left" w:pos="1190"/>
          <w:tab w:val="right" w:leader="dot" w:pos="8289"/>
        </w:tabs>
        <w:rPr>
          <w:rFonts w:eastAsiaTheme="minorEastAsia"/>
          <w:noProof/>
          <w:sz w:val="24"/>
          <w:szCs w:val="24"/>
          <w:lang w:eastAsia="ja-JP"/>
        </w:rPr>
      </w:pPr>
      <w:r>
        <w:rPr>
          <w:noProof/>
        </w:rPr>
        <w:t>5.1.16</w:t>
      </w:r>
      <w:r>
        <w:rPr>
          <w:rFonts w:eastAsiaTheme="minorEastAsia"/>
          <w:noProof/>
          <w:sz w:val="24"/>
          <w:szCs w:val="24"/>
          <w:lang w:eastAsia="ja-JP"/>
        </w:rPr>
        <w:tab/>
      </w:r>
      <w:r>
        <w:rPr>
          <w:noProof/>
        </w:rPr>
        <w:t>Unclassified nominal compounds</w:t>
      </w:r>
      <w:r>
        <w:rPr>
          <w:noProof/>
        </w:rPr>
        <w:tab/>
      </w:r>
      <w:r>
        <w:rPr>
          <w:noProof/>
        </w:rPr>
        <w:fldChar w:fldCharType="begin"/>
      </w:r>
      <w:r>
        <w:rPr>
          <w:noProof/>
        </w:rPr>
        <w:instrText xml:space="preserve"> PAGEREF _Toc344239420 \h </w:instrText>
      </w:r>
      <w:r>
        <w:rPr>
          <w:noProof/>
        </w:rPr>
      </w:r>
      <w:r>
        <w:rPr>
          <w:noProof/>
        </w:rPr>
        <w:fldChar w:fldCharType="separate"/>
      </w:r>
      <w:r>
        <w:rPr>
          <w:noProof/>
        </w:rPr>
        <w:t>86</w:t>
      </w:r>
      <w:r>
        <w:rPr>
          <w:noProof/>
        </w:rPr>
        <w:fldChar w:fldCharType="end"/>
      </w:r>
    </w:p>
    <w:p w14:paraId="4AB34CDD" w14:textId="77777777" w:rsidR="00CF131F" w:rsidRDefault="00CF131F">
      <w:pPr>
        <w:pStyle w:val="TOC2"/>
        <w:tabs>
          <w:tab w:val="left" w:pos="715"/>
          <w:tab w:val="right" w:leader="dot" w:pos="8289"/>
        </w:tabs>
        <w:rPr>
          <w:rFonts w:eastAsiaTheme="minorEastAsia"/>
          <w:noProof/>
          <w:sz w:val="24"/>
          <w:szCs w:val="24"/>
          <w:lang w:eastAsia="ja-JP"/>
        </w:rPr>
      </w:pPr>
      <w:r>
        <w:rPr>
          <w:noProof/>
        </w:rPr>
        <w:t>5.2</w:t>
      </w:r>
      <w:r>
        <w:rPr>
          <w:rFonts w:eastAsiaTheme="minorEastAsia"/>
          <w:noProof/>
          <w:sz w:val="24"/>
          <w:szCs w:val="24"/>
          <w:lang w:eastAsia="ja-JP"/>
        </w:rPr>
        <w:tab/>
      </w:r>
      <w:r>
        <w:rPr>
          <w:noProof/>
        </w:rPr>
        <w:t>Adjectival compounds</w:t>
      </w:r>
      <w:r>
        <w:rPr>
          <w:noProof/>
        </w:rPr>
        <w:tab/>
      </w:r>
      <w:r>
        <w:rPr>
          <w:noProof/>
        </w:rPr>
        <w:fldChar w:fldCharType="begin"/>
      </w:r>
      <w:r>
        <w:rPr>
          <w:noProof/>
        </w:rPr>
        <w:instrText xml:space="preserve"> PAGEREF _Toc344239421 \h </w:instrText>
      </w:r>
      <w:r>
        <w:rPr>
          <w:noProof/>
        </w:rPr>
      </w:r>
      <w:r>
        <w:rPr>
          <w:noProof/>
        </w:rPr>
        <w:fldChar w:fldCharType="separate"/>
      </w:r>
      <w:r>
        <w:rPr>
          <w:noProof/>
        </w:rPr>
        <w:t>86</w:t>
      </w:r>
      <w:r>
        <w:rPr>
          <w:noProof/>
        </w:rPr>
        <w:fldChar w:fldCharType="end"/>
      </w:r>
    </w:p>
    <w:p w14:paraId="5B988E5A" w14:textId="77777777" w:rsidR="00CF131F" w:rsidRDefault="00CF131F">
      <w:pPr>
        <w:pStyle w:val="TOC3"/>
        <w:tabs>
          <w:tab w:val="left" w:pos="1080"/>
          <w:tab w:val="right" w:leader="dot" w:pos="8289"/>
        </w:tabs>
        <w:rPr>
          <w:rFonts w:eastAsiaTheme="minorEastAsia"/>
          <w:noProof/>
          <w:sz w:val="24"/>
          <w:szCs w:val="24"/>
          <w:lang w:eastAsia="ja-JP"/>
        </w:rPr>
      </w:pPr>
      <w:r>
        <w:rPr>
          <w:noProof/>
        </w:rPr>
        <w:t>5.2.1</w:t>
      </w:r>
      <w:r>
        <w:rPr>
          <w:rFonts w:eastAsiaTheme="minorEastAsia"/>
          <w:noProof/>
          <w:sz w:val="24"/>
          <w:szCs w:val="24"/>
          <w:lang w:eastAsia="ja-JP"/>
        </w:rPr>
        <w:tab/>
      </w:r>
      <w:r>
        <w:rPr>
          <w:noProof/>
        </w:rPr>
        <w:t xml:space="preserve">Bahuvrihi (“Blackbeard”) compounds </w:t>
      </w:r>
      <w:r w:rsidRPr="00625597">
        <w:rPr>
          <w:rFonts w:ascii="Doulos SIL" w:hAnsi="Doulos SIL"/>
          <w:noProof/>
          <w:color w:val="008000"/>
        </w:rPr>
        <w:t>[n̄ â]</w:t>
      </w:r>
      <w:r>
        <w:rPr>
          <w:noProof/>
        </w:rPr>
        <w:t xml:space="preserve"> or </w:t>
      </w:r>
      <w:r w:rsidRPr="00625597">
        <w:rPr>
          <w:rFonts w:ascii="Doulos SIL" w:hAnsi="Doulos SIL"/>
          <w:noProof/>
          <w:color w:val="008000"/>
        </w:rPr>
        <w:t>[n̄ nûm]</w:t>
      </w:r>
      <w:r>
        <w:rPr>
          <w:noProof/>
        </w:rPr>
        <w:tab/>
      </w:r>
      <w:r>
        <w:rPr>
          <w:noProof/>
        </w:rPr>
        <w:fldChar w:fldCharType="begin"/>
      </w:r>
      <w:r>
        <w:rPr>
          <w:noProof/>
        </w:rPr>
        <w:instrText xml:space="preserve"> PAGEREF _Toc344239422 \h </w:instrText>
      </w:r>
      <w:r>
        <w:rPr>
          <w:noProof/>
        </w:rPr>
      </w:r>
      <w:r>
        <w:rPr>
          <w:noProof/>
        </w:rPr>
        <w:fldChar w:fldCharType="separate"/>
      </w:r>
      <w:r>
        <w:rPr>
          <w:noProof/>
        </w:rPr>
        <w:t>86</w:t>
      </w:r>
      <w:r>
        <w:rPr>
          <w:noProof/>
        </w:rPr>
        <w:fldChar w:fldCharType="end"/>
      </w:r>
    </w:p>
    <w:p w14:paraId="069A0B42" w14:textId="77777777" w:rsidR="00CF131F" w:rsidRDefault="00CF131F">
      <w:pPr>
        <w:pStyle w:val="TOC4"/>
        <w:tabs>
          <w:tab w:val="left" w:pos="1445"/>
          <w:tab w:val="right" w:leader="dot" w:pos="8289"/>
        </w:tabs>
        <w:rPr>
          <w:rFonts w:eastAsiaTheme="minorEastAsia"/>
          <w:noProof/>
          <w:sz w:val="24"/>
          <w:szCs w:val="24"/>
          <w:lang w:eastAsia="ja-JP"/>
        </w:rPr>
      </w:pPr>
      <w:r>
        <w:rPr>
          <w:noProof/>
        </w:rPr>
        <w:t>5.2.1.1</w:t>
      </w:r>
      <w:r>
        <w:rPr>
          <w:rFonts w:eastAsiaTheme="minorEastAsia"/>
          <w:noProof/>
          <w:sz w:val="24"/>
          <w:szCs w:val="24"/>
          <w:lang w:eastAsia="ja-JP"/>
        </w:rPr>
        <w:tab/>
      </w:r>
      <w:r>
        <w:rPr>
          <w:noProof/>
        </w:rPr>
        <w:t xml:space="preserve">With adjectival compound final </w:t>
      </w:r>
      <w:r w:rsidRPr="00625597">
        <w:rPr>
          <w:rFonts w:ascii="Doulos SIL" w:hAnsi="Doulos SIL"/>
          <w:noProof/>
          <w:color w:val="008000"/>
        </w:rPr>
        <w:t>[n̄ â]</w:t>
      </w:r>
      <w:r>
        <w:rPr>
          <w:noProof/>
        </w:rPr>
        <w:tab/>
      </w:r>
      <w:r>
        <w:rPr>
          <w:noProof/>
        </w:rPr>
        <w:fldChar w:fldCharType="begin"/>
      </w:r>
      <w:r>
        <w:rPr>
          <w:noProof/>
        </w:rPr>
        <w:instrText xml:space="preserve"> PAGEREF _Toc344239423 \h </w:instrText>
      </w:r>
      <w:r>
        <w:rPr>
          <w:noProof/>
        </w:rPr>
      </w:r>
      <w:r>
        <w:rPr>
          <w:noProof/>
        </w:rPr>
        <w:fldChar w:fldCharType="separate"/>
      </w:r>
      <w:r>
        <w:rPr>
          <w:noProof/>
        </w:rPr>
        <w:t>86</w:t>
      </w:r>
      <w:r>
        <w:rPr>
          <w:noProof/>
        </w:rPr>
        <w:fldChar w:fldCharType="end"/>
      </w:r>
    </w:p>
    <w:p w14:paraId="5EAEA06B" w14:textId="77777777" w:rsidR="00CF131F" w:rsidRDefault="00CF131F">
      <w:pPr>
        <w:pStyle w:val="TOC4"/>
        <w:tabs>
          <w:tab w:val="left" w:pos="1445"/>
          <w:tab w:val="right" w:leader="dot" w:pos="8289"/>
        </w:tabs>
        <w:rPr>
          <w:rFonts w:eastAsiaTheme="minorEastAsia"/>
          <w:noProof/>
          <w:sz w:val="24"/>
          <w:szCs w:val="24"/>
          <w:lang w:eastAsia="ja-JP"/>
        </w:rPr>
      </w:pPr>
      <w:r>
        <w:rPr>
          <w:noProof/>
        </w:rPr>
        <w:t>5.2.1.2</w:t>
      </w:r>
      <w:r>
        <w:rPr>
          <w:rFonts w:eastAsiaTheme="minorEastAsia"/>
          <w:noProof/>
          <w:sz w:val="24"/>
          <w:szCs w:val="24"/>
          <w:lang w:eastAsia="ja-JP"/>
        </w:rPr>
        <w:tab/>
      </w:r>
      <w:r>
        <w:rPr>
          <w:noProof/>
        </w:rPr>
        <w:t xml:space="preserve">With numeral compound final </w:t>
      </w:r>
      <w:r w:rsidRPr="00625597">
        <w:rPr>
          <w:rFonts w:ascii="Doulos SIL" w:hAnsi="Doulos SIL"/>
          <w:noProof/>
          <w:color w:val="008000"/>
        </w:rPr>
        <w:t>[n̄ nûm]</w:t>
      </w:r>
      <w:r>
        <w:rPr>
          <w:noProof/>
        </w:rPr>
        <w:tab/>
      </w:r>
      <w:r>
        <w:rPr>
          <w:noProof/>
        </w:rPr>
        <w:fldChar w:fldCharType="begin"/>
      </w:r>
      <w:r>
        <w:rPr>
          <w:noProof/>
        </w:rPr>
        <w:instrText xml:space="preserve"> PAGEREF _Toc344239424 \h </w:instrText>
      </w:r>
      <w:r>
        <w:rPr>
          <w:noProof/>
        </w:rPr>
      </w:r>
      <w:r>
        <w:rPr>
          <w:noProof/>
        </w:rPr>
        <w:fldChar w:fldCharType="separate"/>
      </w:r>
      <w:r>
        <w:rPr>
          <w:noProof/>
        </w:rPr>
        <w:t>87</w:t>
      </w:r>
      <w:r>
        <w:rPr>
          <w:noProof/>
        </w:rPr>
        <w:fldChar w:fldCharType="end"/>
      </w:r>
    </w:p>
    <w:p w14:paraId="6C4D009C" w14:textId="77777777" w:rsidR="00CF131F" w:rsidRDefault="00CF131F">
      <w:pPr>
        <w:pStyle w:val="TOC1"/>
        <w:tabs>
          <w:tab w:val="left" w:pos="360"/>
          <w:tab w:val="right" w:leader="dot" w:pos="8289"/>
        </w:tabs>
        <w:rPr>
          <w:rFonts w:eastAsiaTheme="minorEastAsia"/>
          <w:b w:val="0"/>
          <w:noProof/>
          <w:szCs w:val="24"/>
          <w:lang w:eastAsia="ja-JP"/>
        </w:rPr>
      </w:pPr>
      <w:r>
        <w:rPr>
          <w:noProof/>
        </w:rPr>
        <w:t>6</w:t>
      </w:r>
      <w:r>
        <w:rPr>
          <w:rFonts w:eastAsiaTheme="minorEastAsia"/>
          <w:b w:val="0"/>
          <w:noProof/>
          <w:szCs w:val="24"/>
          <w:lang w:eastAsia="ja-JP"/>
        </w:rPr>
        <w:tab/>
      </w:r>
      <w:r>
        <w:rPr>
          <w:noProof/>
        </w:rPr>
        <w:t>Noun Phrase structure</w:t>
      </w:r>
      <w:r>
        <w:rPr>
          <w:noProof/>
        </w:rPr>
        <w:tab/>
      </w:r>
      <w:r>
        <w:rPr>
          <w:noProof/>
        </w:rPr>
        <w:fldChar w:fldCharType="begin"/>
      </w:r>
      <w:r>
        <w:rPr>
          <w:noProof/>
        </w:rPr>
        <w:instrText xml:space="preserve"> PAGEREF _Toc344239425 \h </w:instrText>
      </w:r>
      <w:r>
        <w:rPr>
          <w:noProof/>
        </w:rPr>
      </w:r>
      <w:r>
        <w:rPr>
          <w:noProof/>
        </w:rPr>
        <w:fldChar w:fldCharType="separate"/>
      </w:r>
      <w:r>
        <w:rPr>
          <w:noProof/>
        </w:rPr>
        <w:t>88</w:t>
      </w:r>
      <w:r>
        <w:rPr>
          <w:noProof/>
        </w:rPr>
        <w:fldChar w:fldCharType="end"/>
      </w:r>
    </w:p>
    <w:p w14:paraId="611D5569" w14:textId="77777777" w:rsidR="00CF131F" w:rsidRDefault="00CF131F">
      <w:pPr>
        <w:pStyle w:val="TOC2"/>
        <w:tabs>
          <w:tab w:val="left" w:pos="715"/>
          <w:tab w:val="right" w:leader="dot" w:pos="8289"/>
        </w:tabs>
        <w:rPr>
          <w:rFonts w:eastAsiaTheme="minorEastAsia"/>
          <w:noProof/>
          <w:sz w:val="24"/>
          <w:szCs w:val="24"/>
          <w:lang w:eastAsia="ja-JP"/>
        </w:rPr>
      </w:pPr>
      <w:r>
        <w:rPr>
          <w:noProof/>
        </w:rPr>
        <w:t>6.1</w:t>
      </w:r>
      <w:r>
        <w:rPr>
          <w:rFonts w:eastAsiaTheme="minorEastAsia"/>
          <w:noProof/>
          <w:sz w:val="24"/>
          <w:szCs w:val="24"/>
          <w:lang w:eastAsia="ja-JP"/>
        </w:rPr>
        <w:tab/>
      </w:r>
      <w:r>
        <w:rPr>
          <w:noProof/>
        </w:rPr>
        <w:t>Organization of NP constituents</w:t>
      </w:r>
      <w:r>
        <w:rPr>
          <w:noProof/>
        </w:rPr>
        <w:tab/>
      </w:r>
      <w:r>
        <w:rPr>
          <w:noProof/>
        </w:rPr>
        <w:fldChar w:fldCharType="begin"/>
      </w:r>
      <w:r>
        <w:rPr>
          <w:noProof/>
        </w:rPr>
        <w:instrText xml:space="preserve"> PAGEREF _Toc344239426 \h </w:instrText>
      </w:r>
      <w:r>
        <w:rPr>
          <w:noProof/>
        </w:rPr>
      </w:r>
      <w:r>
        <w:rPr>
          <w:noProof/>
        </w:rPr>
        <w:fldChar w:fldCharType="separate"/>
      </w:r>
      <w:r>
        <w:rPr>
          <w:noProof/>
        </w:rPr>
        <w:t>88</w:t>
      </w:r>
      <w:r>
        <w:rPr>
          <w:noProof/>
        </w:rPr>
        <w:fldChar w:fldCharType="end"/>
      </w:r>
    </w:p>
    <w:p w14:paraId="3D6276FC" w14:textId="77777777" w:rsidR="00CF131F" w:rsidRDefault="00CF131F">
      <w:pPr>
        <w:pStyle w:val="TOC3"/>
        <w:tabs>
          <w:tab w:val="left" w:pos="1080"/>
          <w:tab w:val="right" w:leader="dot" w:pos="8289"/>
        </w:tabs>
        <w:rPr>
          <w:rFonts w:eastAsiaTheme="minorEastAsia"/>
          <w:noProof/>
          <w:sz w:val="24"/>
          <w:szCs w:val="24"/>
          <w:lang w:eastAsia="ja-JP"/>
        </w:rPr>
      </w:pPr>
      <w:r>
        <w:rPr>
          <w:noProof/>
        </w:rPr>
        <w:t>6.1.1</w:t>
      </w:r>
      <w:r>
        <w:rPr>
          <w:rFonts w:eastAsiaTheme="minorEastAsia"/>
          <w:noProof/>
          <w:sz w:val="24"/>
          <w:szCs w:val="24"/>
          <w:lang w:eastAsia="ja-JP"/>
        </w:rPr>
        <w:tab/>
      </w:r>
      <w:r>
        <w:rPr>
          <w:noProof/>
        </w:rPr>
        <w:t>Linear order</w:t>
      </w:r>
      <w:r>
        <w:rPr>
          <w:noProof/>
        </w:rPr>
        <w:tab/>
      </w:r>
      <w:r>
        <w:rPr>
          <w:noProof/>
        </w:rPr>
        <w:fldChar w:fldCharType="begin"/>
      </w:r>
      <w:r>
        <w:rPr>
          <w:noProof/>
        </w:rPr>
        <w:instrText xml:space="preserve"> PAGEREF _Toc344239427 \h </w:instrText>
      </w:r>
      <w:r>
        <w:rPr>
          <w:noProof/>
        </w:rPr>
      </w:r>
      <w:r>
        <w:rPr>
          <w:noProof/>
        </w:rPr>
        <w:fldChar w:fldCharType="separate"/>
      </w:r>
      <w:r>
        <w:rPr>
          <w:noProof/>
        </w:rPr>
        <w:t>88</w:t>
      </w:r>
      <w:r>
        <w:rPr>
          <w:noProof/>
        </w:rPr>
        <w:fldChar w:fldCharType="end"/>
      </w:r>
    </w:p>
    <w:p w14:paraId="057B7339" w14:textId="77777777" w:rsidR="00CF131F" w:rsidRDefault="00CF131F">
      <w:pPr>
        <w:pStyle w:val="TOC3"/>
        <w:tabs>
          <w:tab w:val="left" w:pos="1080"/>
          <w:tab w:val="right" w:leader="dot" w:pos="8289"/>
        </w:tabs>
        <w:rPr>
          <w:rFonts w:eastAsiaTheme="minorEastAsia"/>
          <w:noProof/>
          <w:sz w:val="24"/>
          <w:szCs w:val="24"/>
          <w:lang w:eastAsia="ja-JP"/>
        </w:rPr>
      </w:pPr>
      <w:r>
        <w:rPr>
          <w:noProof/>
        </w:rPr>
        <w:t>6.1.2</w:t>
      </w:r>
      <w:r>
        <w:rPr>
          <w:rFonts w:eastAsiaTheme="minorEastAsia"/>
          <w:noProof/>
          <w:sz w:val="24"/>
          <w:szCs w:val="24"/>
          <w:lang w:eastAsia="ja-JP"/>
        </w:rPr>
        <w:tab/>
      </w:r>
      <w:r>
        <w:rPr>
          <w:noProof/>
        </w:rPr>
        <w:t>Headless NPs (absolute function of demonstratives, etc.)</w:t>
      </w:r>
      <w:r>
        <w:rPr>
          <w:noProof/>
        </w:rPr>
        <w:tab/>
      </w:r>
      <w:r>
        <w:rPr>
          <w:noProof/>
        </w:rPr>
        <w:fldChar w:fldCharType="begin"/>
      </w:r>
      <w:r>
        <w:rPr>
          <w:noProof/>
        </w:rPr>
        <w:instrText xml:space="preserve"> PAGEREF _Toc344239428 \h </w:instrText>
      </w:r>
      <w:r>
        <w:rPr>
          <w:noProof/>
        </w:rPr>
      </w:r>
      <w:r>
        <w:rPr>
          <w:noProof/>
        </w:rPr>
        <w:fldChar w:fldCharType="separate"/>
      </w:r>
      <w:r>
        <w:rPr>
          <w:noProof/>
        </w:rPr>
        <w:t>89</w:t>
      </w:r>
      <w:r>
        <w:rPr>
          <w:noProof/>
        </w:rPr>
        <w:fldChar w:fldCharType="end"/>
      </w:r>
    </w:p>
    <w:p w14:paraId="6C0004BB" w14:textId="77777777" w:rsidR="00CF131F" w:rsidRDefault="00CF131F">
      <w:pPr>
        <w:pStyle w:val="TOC3"/>
        <w:tabs>
          <w:tab w:val="left" w:pos="1080"/>
          <w:tab w:val="right" w:leader="dot" w:pos="8289"/>
        </w:tabs>
        <w:rPr>
          <w:rFonts w:eastAsiaTheme="minorEastAsia"/>
          <w:noProof/>
          <w:sz w:val="24"/>
          <w:szCs w:val="24"/>
          <w:lang w:eastAsia="ja-JP"/>
        </w:rPr>
      </w:pPr>
      <w:r>
        <w:rPr>
          <w:noProof/>
        </w:rPr>
        <w:t>6.1.3</w:t>
      </w:r>
      <w:r>
        <w:rPr>
          <w:rFonts w:eastAsiaTheme="minorEastAsia"/>
          <w:noProof/>
          <w:sz w:val="24"/>
          <w:szCs w:val="24"/>
          <w:lang w:eastAsia="ja-JP"/>
        </w:rPr>
        <w:tab/>
      </w:r>
      <w:r>
        <w:rPr>
          <w:noProof/>
        </w:rPr>
        <w:t>Bifurcation of relative-clause head NP</w:t>
      </w:r>
      <w:r>
        <w:rPr>
          <w:noProof/>
        </w:rPr>
        <w:tab/>
      </w:r>
      <w:r>
        <w:rPr>
          <w:noProof/>
        </w:rPr>
        <w:fldChar w:fldCharType="begin"/>
      </w:r>
      <w:r>
        <w:rPr>
          <w:noProof/>
        </w:rPr>
        <w:instrText xml:space="preserve"> PAGEREF _Toc344239429 \h </w:instrText>
      </w:r>
      <w:r>
        <w:rPr>
          <w:noProof/>
        </w:rPr>
      </w:r>
      <w:r>
        <w:rPr>
          <w:noProof/>
        </w:rPr>
        <w:fldChar w:fldCharType="separate"/>
      </w:r>
      <w:r>
        <w:rPr>
          <w:noProof/>
        </w:rPr>
        <w:t>90</w:t>
      </w:r>
      <w:r>
        <w:rPr>
          <w:noProof/>
        </w:rPr>
        <w:fldChar w:fldCharType="end"/>
      </w:r>
    </w:p>
    <w:p w14:paraId="57C26E85" w14:textId="77777777" w:rsidR="00CF131F" w:rsidRDefault="00CF131F">
      <w:pPr>
        <w:pStyle w:val="TOC3"/>
        <w:tabs>
          <w:tab w:val="left" w:pos="1080"/>
          <w:tab w:val="right" w:leader="dot" w:pos="8289"/>
        </w:tabs>
        <w:rPr>
          <w:rFonts w:eastAsiaTheme="minorEastAsia"/>
          <w:noProof/>
          <w:sz w:val="24"/>
          <w:szCs w:val="24"/>
          <w:lang w:eastAsia="ja-JP"/>
        </w:rPr>
      </w:pPr>
      <w:r>
        <w:rPr>
          <w:noProof/>
        </w:rPr>
        <w:t>6.1.4</w:t>
      </w:r>
      <w:r>
        <w:rPr>
          <w:rFonts w:eastAsiaTheme="minorEastAsia"/>
          <w:noProof/>
          <w:sz w:val="24"/>
          <w:szCs w:val="24"/>
          <w:lang w:eastAsia="ja-JP"/>
        </w:rPr>
        <w:tab/>
      </w:r>
      <w:r>
        <w:rPr>
          <w:noProof/>
        </w:rPr>
        <w:t>Internal bracketing and tone-dropping in unpossessed NP</w:t>
      </w:r>
      <w:r>
        <w:rPr>
          <w:noProof/>
        </w:rPr>
        <w:tab/>
      </w:r>
      <w:r>
        <w:rPr>
          <w:noProof/>
        </w:rPr>
        <w:fldChar w:fldCharType="begin"/>
      </w:r>
      <w:r>
        <w:rPr>
          <w:noProof/>
        </w:rPr>
        <w:instrText xml:space="preserve"> PAGEREF _Toc344239430 \h </w:instrText>
      </w:r>
      <w:r>
        <w:rPr>
          <w:noProof/>
        </w:rPr>
      </w:r>
      <w:r>
        <w:rPr>
          <w:noProof/>
        </w:rPr>
        <w:fldChar w:fldCharType="separate"/>
      </w:r>
      <w:r>
        <w:rPr>
          <w:noProof/>
        </w:rPr>
        <w:t>90</w:t>
      </w:r>
      <w:r>
        <w:rPr>
          <w:noProof/>
        </w:rPr>
        <w:fldChar w:fldCharType="end"/>
      </w:r>
    </w:p>
    <w:p w14:paraId="5916D66E" w14:textId="77777777" w:rsidR="00CF131F" w:rsidRDefault="00CF131F">
      <w:pPr>
        <w:pStyle w:val="TOC2"/>
        <w:tabs>
          <w:tab w:val="left" w:pos="715"/>
          <w:tab w:val="right" w:leader="dot" w:pos="8289"/>
        </w:tabs>
        <w:rPr>
          <w:rFonts w:eastAsiaTheme="minorEastAsia"/>
          <w:noProof/>
          <w:sz w:val="24"/>
          <w:szCs w:val="24"/>
          <w:lang w:eastAsia="ja-JP"/>
        </w:rPr>
      </w:pPr>
      <w:r>
        <w:rPr>
          <w:noProof/>
        </w:rPr>
        <w:t>6.2</w:t>
      </w:r>
      <w:r>
        <w:rPr>
          <w:rFonts w:eastAsiaTheme="minorEastAsia"/>
          <w:noProof/>
          <w:sz w:val="24"/>
          <w:szCs w:val="24"/>
          <w:lang w:eastAsia="ja-JP"/>
        </w:rPr>
        <w:tab/>
      </w:r>
      <w:r>
        <w:rPr>
          <w:noProof/>
        </w:rPr>
        <w:t>Possessives</w:t>
      </w:r>
      <w:r>
        <w:rPr>
          <w:noProof/>
        </w:rPr>
        <w:tab/>
      </w:r>
      <w:r>
        <w:rPr>
          <w:noProof/>
        </w:rPr>
        <w:fldChar w:fldCharType="begin"/>
      </w:r>
      <w:r>
        <w:rPr>
          <w:noProof/>
        </w:rPr>
        <w:instrText xml:space="preserve"> PAGEREF _Toc344239431 \h </w:instrText>
      </w:r>
      <w:r>
        <w:rPr>
          <w:noProof/>
        </w:rPr>
      </w:r>
      <w:r>
        <w:rPr>
          <w:noProof/>
        </w:rPr>
        <w:fldChar w:fldCharType="separate"/>
      </w:r>
      <w:r>
        <w:rPr>
          <w:noProof/>
        </w:rPr>
        <w:t>92</w:t>
      </w:r>
      <w:r>
        <w:rPr>
          <w:noProof/>
        </w:rPr>
        <w:fldChar w:fldCharType="end"/>
      </w:r>
    </w:p>
    <w:p w14:paraId="5C2D2C4D" w14:textId="77777777" w:rsidR="00CF131F" w:rsidRDefault="00CF131F">
      <w:pPr>
        <w:pStyle w:val="TOC3"/>
        <w:tabs>
          <w:tab w:val="left" w:pos="1080"/>
          <w:tab w:val="right" w:leader="dot" w:pos="8289"/>
        </w:tabs>
        <w:rPr>
          <w:rFonts w:eastAsiaTheme="minorEastAsia"/>
          <w:noProof/>
          <w:sz w:val="24"/>
          <w:szCs w:val="24"/>
          <w:lang w:eastAsia="ja-JP"/>
        </w:rPr>
      </w:pPr>
      <w:r>
        <w:rPr>
          <w:noProof/>
        </w:rPr>
        <w:t>6.2.1</w:t>
      </w:r>
      <w:r>
        <w:rPr>
          <w:rFonts w:eastAsiaTheme="minorEastAsia"/>
          <w:noProof/>
          <w:sz w:val="24"/>
          <w:szCs w:val="24"/>
          <w:lang w:eastAsia="ja-JP"/>
        </w:rPr>
        <w:tab/>
      </w:r>
      <w:r>
        <w:rPr>
          <w:noProof/>
        </w:rPr>
        <w:t>Alienable possession</w:t>
      </w:r>
      <w:r>
        <w:rPr>
          <w:noProof/>
        </w:rPr>
        <w:tab/>
      </w:r>
      <w:r>
        <w:rPr>
          <w:noProof/>
        </w:rPr>
        <w:fldChar w:fldCharType="begin"/>
      </w:r>
      <w:r>
        <w:rPr>
          <w:noProof/>
        </w:rPr>
        <w:instrText xml:space="preserve"> PAGEREF _Toc344239432 \h </w:instrText>
      </w:r>
      <w:r>
        <w:rPr>
          <w:noProof/>
        </w:rPr>
      </w:r>
      <w:r>
        <w:rPr>
          <w:noProof/>
        </w:rPr>
        <w:fldChar w:fldCharType="separate"/>
      </w:r>
      <w:r>
        <w:rPr>
          <w:noProof/>
        </w:rPr>
        <w:t>93</w:t>
      </w:r>
      <w:r>
        <w:rPr>
          <w:noProof/>
        </w:rPr>
        <w:fldChar w:fldCharType="end"/>
      </w:r>
    </w:p>
    <w:p w14:paraId="4C0966DB" w14:textId="77777777" w:rsidR="00CF131F" w:rsidRDefault="00CF131F">
      <w:pPr>
        <w:pStyle w:val="TOC4"/>
        <w:tabs>
          <w:tab w:val="left" w:pos="1445"/>
          <w:tab w:val="right" w:leader="dot" w:pos="8289"/>
        </w:tabs>
        <w:rPr>
          <w:rFonts w:eastAsiaTheme="minorEastAsia"/>
          <w:noProof/>
          <w:sz w:val="24"/>
          <w:szCs w:val="24"/>
          <w:lang w:eastAsia="ja-JP"/>
        </w:rPr>
      </w:pPr>
      <w:r>
        <w:rPr>
          <w:noProof/>
        </w:rPr>
        <w:t>6.2.1.1</w:t>
      </w:r>
      <w:r>
        <w:rPr>
          <w:rFonts w:eastAsiaTheme="minorEastAsia"/>
          <w:noProof/>
          <w:sz w:val="24"/>
          <w:szCs w:val="24"/>
          <w:lang w:eastAsia="ja-JP"/>
        </w:rPr>
        <w:tab/>
      </w:r>
      <w:r>
        <w:rPr>
          <w:noProof/>
        </w:rPr>
        <w:t>Nonpronominal NP as preposed alienable possessor</w:t>
      </w:r>
      <w:r>
        <w:rPr>
          <w:noProof/>
        </w:rPr>
        <w:tab/>
      </w:r>
      <w:r>
        <w:rPr>
          <w:noProof/>
        </w:rPr>
        <w:fldChar w:fldCharType="begin"/>
      </w:r>
      <w:r>
        <w:rPr>
          <w:noProof/>
        </w:rPr>
        <w:instrText xml:space="preserve"> PAGEREF _Toc344239433 \h </w:instrText>
      </w:r>
      <w:r>
        <w:rPr>
          <w:noProof/>
        </w:rPr>
      </w:r>
      <w:r>
        <w:rPr>
          <w:noProof/>
        </w:rPr>
        <w:fldChar w:fldCharType="separate"/>
      </w:r>
      <w:r>
        <w:rPr>
          <w:noProof/>
        </w:rPr>
        <w:t>93</w:t>
      </w:r>
      <w:r>
        <w:rPr>
          <w:noProof/>
        </w:rPr>
        <w:fldChar w:fldCharType="end"/>
      </w:r>
    </w:p>
    <w:p w14:paraId="1FBBB414" w14:textId="77777777" w:rsidR="00CF131F" w:rsidRDefault="00CF131F">
      <w:pPr>
        <w:pStyle w:val="TOC4"/>
        <w:tabs>
          <w:tab w:val="left" w:pos="1445"/>
          <w:tab w:val="right" w:leader="dot" w:pos="8289"/>
        </w:tabs>
        <w:rPr>
          <w:rFonts w:eastAsiaTheme="minorEastAsia"/>
          <w:noProof/>
          <w:sz w:val="24"/>
          <w:szCs w:val="24"/>
          <w:lang w:eastAsia="ja-JP"/>
        </w:rPr>
      </w:pPr>
      <w:r>
        <w:rPr>
          <w:noProof/>
        </w:rPr>
        <w:t>6.2.1.2</w:t>
      </w:r>
      <w:r>
        <w:rPr>
          <w:rFonts w:eastAsiaTheme="minorEastAsia"/>
          <w:noProof/>
          <w:sz w:val="24"/>
          <w:szCs w:val="24"/>
          <w:lang w:eastAsia="ja-JP"/>
        </w:rPr>
        <w:tab/>
      </w:r>
      <w:r>
        <w:rPr>
          <w:noProof/>
        </w:rPr>
        <w:t>Pronominal alienable possessors</w:t>
      </w:r>
      <w:r>
        <w:rPr>
          <w:noProof/>
        </w:rPr>
        <w:tab/>
      </w:r>
      <w:r>
        <w:rPr>
          <w:noProof/>
        </w:rPr>
        <w:fldChar w:fldCharType="begin"/>
      </w:r>
      <w:r>
        <w:rPr>
          <w:noProof/>
        </w:rPr>
        <w:instrText xml:space="preserve"> PAGEREF _Toc344239434 \h </w:instrText>
      </w:r>
      <w:r>
        <w:rPr>
          <w:noProof/>
        </w:rPr>
      </w:r>
      <w:r>
        <w:rPr>
          <w:noProof/>
        </w:rPr>
        <w:fldChar w:fldCharType="separate"/>
      </w:r>
      <w:r>
        <w:rPr>
          <w:noProof/>
        </w:rPr>
        <w:t>93</w:t>
      </w:r>
      <w:r>
        <w:rPr>
          <w:noProof/>
        </w:rPr>
        <w:fldChar w:fldCharType="end"/>
      </w:r>
    </w:p>
    <w:p w14:paraId="7EF838E8" w14:textId="77777777" w:rsidR="00CF131F" w:rsidRDefault="00CF131F">
      <w:pPr>
        <w:pStyle w:val="TOC4"/>
        <w:tabs>
          <w:tab w:val="left" w:pos="1445"/>
          <w:tab w:val="right" w:leader="dot" w:pos="8289"/>
        </w:tabs>
        <w:rPr>
          <w:rFonts w:eastAsiaTheme="minorEastAsia"/>
          <w:noProof/>
          <w:sz w:val="24"/>
          <w:szCs w:val="24"/>
          <w:lang w:eastAsia="ja-JP"/>
        </w:rPr>
      </w:pPr>
      <w:r>
        <w:rPr>
          <w:noProof/>
        </w:rPr>
        <w:lastRenderedPageBreak/>
        <w:t>6.2.1.3</w:t>
      </w:r>
      <w:r>
        <w:rPr>
          <w:rFonts w:eastAsiaTheme="minorEastAsia"/>
          <w:noProof/>
          <w:sz w:val="24"/>
          <w:szCs w:val="24"/>
          <w:lang w:eastAsia="ja-JP"/>
        </w:rPr>
        <w:tab/>
      </w:r>
      <w:r>
        <w:rPr>
          <w:noProof/>
        </w:rPr>
        <w:t>Tone contour of modifiers following an alienably possessed noun</w:t>
      </w:r>
      <w:r>
        <w:rPr>
          <w:noProof/>
        </w:rPr>
        <w:tab/>
      </w:r>
      <w:r>
        <w:rPr>
          <w:noProof/>
        </w:rPr>
        <w:fldChar w:fldCharType="begin"/>
      </w:r>
      <w:r>
        <w:rPr>
          <w:noProof/>
        </w:rPr>
        <w:instrText xml:space="preserve"> PAGEREF _Toc344239435 \h </w:instrText>
      </w:r>
      <w:r>
        <w:rPr>
          <w:noProof/>
        </w:rPr>
      </w:r>
      <w:r>
        <w:rPr>
          <w:noProof/>
        </w:rPr>
        <w:fldChar w:fldCharType="separate"/>
      </w:r>
      <w:r>
        <w:rPr>
          <w:noProof/>
        </w:rPr>
        <w:t>95</w:t>
      </w:r>
      <w:r>
        <w:rPr>
          <w:noProof/>
        </w:rPr>
        <w:fldChar w:fldCharType="end"/>
      </w:r>
    </w:p>
    <w:p w14:paraId="13AC0DBA" w14:textId="77777777" w:rsidR="00CF131F" w:rsidRDefault="00CF131F">
      <w:pPr>
        <w:pStyle w:val="TOC3"/>
        <w:tabs>
          <w:tab w:val="left" w:pos="1080"/>
          <w:tab w:val="right" w:leader="dot" w:pos="8289"/>
        </w:tabs>
        <w:rPr>
          <w:rFonts w:eastAsiaTheme="minorEastAsia"/>
          <w:noProof/>
          <w:sz w:val="24"/>
          <w:szCs w:val="24"/>
          <w:lang w:eastAsia="ja-JP"/>
        </w:rPr>
      </w:pPr>
      <w:r>
        <w:rPr>
          <w:noProof/>
        </w:rPr>
        <w:t>6.2.2</w:t>
      </w:r>
      <w:r>
        <w:rPr>
          <w:rFonts w:eastAsiaTheme="minorEastAsia"/>
          <w:noProof/>
          <w:sz w:val="24"/>
          <w:szCs w:val="24"/>
          <w:lang w:eastAsia="ja-JP"/>
        </w:rPr>
        <w:tab/>
      </w:r>
      <w:r>
        <w:rPr>
          <w:noProof/>
        </w:rPr>
        <w:t>Inalienable possession</w:t>
      </w:r>
      <w:r>
        <w:rPr>
          <w:noProof/>
        </w:rPr>
        <w:tab/>
      </w:r>
      <w:r>
        <w:rPr>
          <w:noProof/>
        </w:rPr>
        <w:fldChar w:fldCharType="begin"/>
      </w:r>
      <w:r>
        <w:rPr>
          <w:noProof/>
        </w:rPr>
        <w:instrText xml:space="preserve"> PAGEREF _Toc344239436 \h </w:instrText>
      </w:r>
      <w:r>
        <w:rPr>
          <w:noProof/>
        </w:rPr>
      </w:r>
      <w:r>
        <w:rPr>
          <w:noProof/>
        </w:rPr>
        <w:fldChar w:fldCharType="separate"/>
      </w:r>
      <w:r>
        <w:rPr>
          <w:noProof/>
        </w:rPr>
        <w:t>96</w:t>
      </w:r>
      <w:r>
        <w:rPr>
          <w:noProof/>
        </w:rPr>
        <w:fldChar w:fldCharType="end"/>
      </w:r>
    </w:p>
    <w:p w14:paraId="4A974C58" w14:textId="77777777" w:rsidR="00CF131F" w:rsidRDefault="00CF131F">
      <w:pPr>
        <w:pStyle w:val="TOC4"/>
        <w:tabs>
          <w:tab w:val="left" w:pos="1445"/>
          <w:tab w:val="right" w:leader="dot" w:pos="8289"/>
        </w:tabs>
        <w:rPr>
          <w:rFonts w:eastAsiaTheme="minorEastAsia"/>
          <w:noProof/>
          <w:sz w:val="24"/>
          <w:szCs w:val="24"/>
          <w:lang w:eastAsia="ja-JP"/>
        </w:rPr>
      </w:pPr>
      <w:r>
        <w:rPr>
          <w:noProof/>
        </w:rPr>
        <w:t>6.2.2.1</w:t>
      </w:r>
      <w:r>
        <w:rPr>
          <w:rFonts w:eastAsiaTheme="minorEastAsia"/>
          <w:noProof/>
          <w:sz w:val="24"/>
          <w:szCs w:val="24"/>
          <w:lang w:eastAsia="ja-JP"/>
        </w:rPr>
        <w:tab/>
      </w:r>
      <w:r>
        <w:rPr>
          <w:noProof/>
        </w:rPr>
        <w:t>Nonpronominal NP as preposed alienable possessor</w:t>
      </w:r>
      <w:r>
        <w:rPr>
          <w:noProof/>
        </w:rPr>
        <w:tab/>
      </w:r>
      <w:r>
        <w:rPr>
          <w:noProof/>
        </w:rPr>
        <w:fldChar w:fldCharType="begin"/>
      </w:r>
      <w:r>
        <w:rPr>
          <w:noProof/>
        </w:rPr>
        <w:instrText xml:space="preserve"> PAGEREF _Toc344239437 \h </w:instrText>
      </w:r>
      <w:r>
        <w:rPr>
          <w:noProof/>
        </w:rPr>
      </w:r>
      <w:r>
        <w:rPr>
          <w:noProof/>
        </w:rPr>
        <w:fldChar w:fldCharType="separate"/>
      </w:r>
      <w:r>
        <w:rPr>
          <w:noProof/>
        </w:rPr>
        <w:t>96</w:t>
      </w:r>
      <w:r>
        <w:rPr>
          <w:noProof/>
        </w:rPr>
        <w:fldChar w:fldCharType="end"/>
      </w:r>
    </w:p>
    <w:p w14:paraId="2958B984" w14:textId="77777777" w:rsidR="00CF131F" w:rsidRDefault="00CF131F">
      <w:pPr>
        <w:pStyle w:val="TOC4"/>
        <w:tabs>
          <w:tab w:val="left" w:pos="1445"/>
          <w:tab w:val="right" w:leader="dot" w:pos="8289"/>
        </w:tabs>
        <w:rPr>
          <w:rFonts w:eastAsiaTheme="minorEastAsia"/>
          <w:noProof/>
          <w:sz w:val="24"/>
          <w:szCs w:val="24"/>
          <w:lang w:eastAsia="ja-JP"/>
        </w:rPr>
      </w:pPr>
      <w:r>
        <w:rPr>
          <w:noProof/>
        </w:rPr>
        <w:t>6.2.2.2</w:t>
      </w:r>
      <w:r>
        <w:rPr>
          <w:rFonts w:eastAsiaTheme="minorEastAsia"/>
          <w:noProof/>
          <w:sz w:val="24"/>
          <w:szCs w:val="24"/>
          <w:lang w:eastAsia="ja-JP"/>
        </w:rPr>
        <w:tab/>
      </w:r>
      <w:r>
        <w:rPr>
          <w:noProof/>
        </w:rPr>
        <w:t>Pronominal inalienable possessors (mostly preposed)</w:t>
      </w:r>
      <w:r>
        <w:rPr>
          <w:noProof/>
        </w:rPr>
        <w:tab/>
      </w:r>
      <w:r>
        <w:rPr>
          <w:noProof/>
        </w:rPr>
        <w:fldChar w:fldCharType="begin"/>
      </w:r>
      <w:r>
        <w:rPr>
          <w:noProof/>
        </w:rPr>
        <w:instrText xml:space="preserve"> PAGEREF _Toc344239438 \h </w:instrText>
      </w:r>
      <w:r>
        <w:rPr>
          <w:noProof/>
        </w:rPr>
      </w:r>
      <w:r>
        <w:rPr>
          <w:noProof/>
        </w:rPr>
        <w:fldChar w:fldCharType="separate"/>
      </w:r>
      <w:r>
        <w:rPr>
          <w:noProof/>
        </w:rPr>
        <w:t>96</w:t>
      </w:r>
      <w:r>
        <w:rPr>
          <w:noProof/>
        </w:rPr>
        <w:fldChar w:fldCharType="end"/>
      </w:r>
    </w:p>
    <w:p w14:paraId="4BD1C5DC" w14:textId="77777777" w:rsidR="00CF131F" w:rsidRDefault="00CF131F">
      <w:pPr>
        <w:pStyle w:val="TOC4"/>
        <w:tabs>
          <w:tab w:val="left" w:pos="1445"/>
          <w:tab w:val="right" w:leader="dot" w:pos="8289"/>
        </w:tabs>
        <w:rPr>
          <w:rFonts w:eastAsiaTheme="minorEastAsia"/>
          <w:noProof/>
          <w:sz w:val="24"/>
          <w:szCs w:val="24"/>
          <w:lang w:eastAsia="ja-JP"/>
        </w:rPr>
      </w:pPr>
      <w:r>
        <w:rPr>
          <w:noProof/>
        </w:rPr>
        <w:t>6.2.2.3</w:t>
      </w:r>
      <w:r>
        <w:rPr>
          <w:rFonts w:eastAsiaTheme="minorEastAsia"/>
          <w:noProof/>
          <w:sz w:val="24"/>
          <w:szCs w:val="24"/>
          <w:lang w:eastAsia="ja-JP"/>
        </w:rPr>
        <w:tab/>
      </w:r>
      <w:r>
        <w:rPr>
          <w:noProof/>
        </w:rPr>
        <w:t>Kin terms and similar relationship terms</w:t>
      </w:r>
      <w:r>
        <w:rPr>
          <w:noProof/>
        </w:rPr>
        <w:tab/>
      </w:r>
      <w:r>
        <w:rPr>
          <w:noProof/>
        </w:rPr>
        <w:fldChar w:fldCharType="begin"/>
      </w:r>
      <w:r>
        <w:rPr>
          <w:noProof/>
        </w:rPr>
        <w:instrText xml:space="preserve"> PAGEREF _Toc344239439 \h </w:instrText>
      </w:r>
      <w:r>
        <w:rPr>
          <w:noProof/>
        </w:rPr>
      </w:r>
      <w:r>
        <w:rPr>
          <w:noProof/>
        </w:rPr>
        <w:fldChar w:fldCharType="separate"/>
      </w:r>
      <w:r>
        <w:rPr>
          <w:noProof/>
        </w:rPr>
        <w:t>98</w:t>
      </w:r>
      <w:r>
        <w:rPr>
          <w:noProof/>
        </w:rPr>
        <w:fldChar w:fldCharType="end"/>
      </w:r>
    </w:p>
    <w:p w14:paraId="49A058A5" w14:textId="77777777" w:rsidR="00CF131F" w:rsidRDefault="00CF131F">
      <w:pPr>
        <w:pStyle w:val="TOC4"/>
        <w:tabs>
          <w:tab w:val="left" w:pos="1445"/>
          <w:tab w:val="right" w:leader="dot" w:pos="8289"/>
        </w:tabs>
        <w:rPr>
          <w:rFonts w:eastAsiaTheme="minorEastAsia"/>
          <w:noProof/>
          <w:sz w:val="24"/>
          <w:szCs w:val="24"/>
          <w:lang w:eastAsia="ja-JP"/>
        </w:rPr>
      </w:pPr>
      <w:r>
        <w:rPr>
          <w:noProof/>
        </w:rPr>
        <w:t>6.2.2.4</w:t>
      </w:r>
      <w:r>
        <w:rPr>
          <w:rFonts w:eastAsiaTheme="minorEastAsia"/>
          <w:noProof/>
          <w:sz w:val="24"/>
          <w:szCs w:val="24"/>
          <w:lang w:eastAsia="ja-JP"/>
        </w:rPr>
        <w:tab/>
      </w:r>
      <w:r>
        <w:rPr>
          <w:noProof/>
        </w:rPr>
        <w:t>Tone contour of modifiers following an inalienably possessed noun</w:t>
      </w:r>
      <w:r>
        <w:rPr>
          <w:noProof/>
        </w:rPr>
        <w:tab/>
      </w:r>
      <w:r>
        <w:rPr>
          <w:noProof/>
        </w:rPr>
        <w:fldChar w:fldCharType="begin"/>
      </w:r>
      <w:r>
        <w:rPr>
          <w:noProof/>
        </w:rPr>
        <w:instrText xml:space="preserve"> PAGEREF _Toc344239440 \h </w:instrText>
      </w:r>
      <w:r>
        <w:rPr>
          <w:noProof/>
        </w:rPr>
      </w:r>
      <w:r>
        <w:rPr>
          <w:noProof/>
        </w:rPr>
        <w:fldChar w:fldCharType="separate"/>
      </w:r>
      <w:r>
        <w:rPr>
          <w:noProof/>
        </w:rPr>
        <w:t>99</w:t>
      </w:r>
      <w:r>
        <w:rPr>
          <w:noProof/>
        </w:rPr>
        <w:fldChar w:fldCharType="end"/>
      </w:r>
    </w:p>
    <w:p w14:paraId="277595F9" w14:textId="77777777" w:rsidR="00CF131F" w:rsidRDefault="00CF131F">
      <w:pPr>
        <w:pStyle w:val="TOC3"/>
        <w:tabs>
          <w:tab w:val="left" w:pos="1080"/>
          <w:tab w:val="right" w:leader="dot" w:pos="8289"/>
        </w:tabs>
        <w:rPr>
          <w:rFonts w:eastAsiaTheme="minorEastAsia"/>
          <w:noProof/>
          <w:sz w:val="24"/>
          <w:szCs w:val="24"/>
          <w:lang w:eastAsia="ja-JP"/>
        </w:rPr>
      </w:pPr>
      <w:r>
        <w:rPr>
          <w:noProof/>
        </w:rPr>
        <w:t>6.2.3</w:t>
      </w:r>
      <w:r>
        <w:rPr>
          <w:rFonts w:eastAsiaTheme="minorEastAsia"/>
          <w:noProof/>
          <w:sz w:val="24"/>
          <w:szCs w:val="24"/>
          <w:lang w:eastAsia="ja-JP"/>
        </w:rPr>
        <w:tab/>
      </w:r>
      <w:r>
        <w:rPr>
          <w:noProof/>
        </w:rPr>
        <w:t>Recursive possession</w:t>
      </w:r>
      <w:r>
        <w:rPr>
          <w:noProof/>
        </w:rPr>
        <w:tab/>
      </w:r>
      <w:r>
        <w:rPr>
          <w:noProof/>
        </w:rPr>
        <w:fldChar w:fldCharType="begin"/>
      </w:r>
      <w:r>
        <w:rPr>
          <w:noProof/>
        </w:rPr>
        <w:instrText xml:space="preserve"> PAGEREF _Toc344239441 \h </w:instrText>
      </w:r>
      <w:r>
        <w:rPr>
          <w:noProof/>
        </w:rPr>
      </w:r>
      <w:r>
        <w:rPr>
          <w:noProof/>
        </w:rPr>
        <w:fldChar w:fldCharType="separate"/>
      </w:r>
      <w:r>
        <w:rPr>
          <w:noProof/>
        </w:rPr>
        <w:t>101</w:t>
      </w:r>
      <w:r>
        <w:rPr>
          <w:noProof/>
        </w:rPr>
        <w:fldChar w:fldCharType="end"/>
      </w:r>
    </w:p>
    <w:p w14:paraId="650737BD" w14:textId="77777777" w:rsidR="00CF131F" w:rsidRDefault="00CF131F">
      <w:pPr>
        <w:pStyle w:val="TOC3"/>
        <w:tabs>
          <w:tab w:val="left" w:pos="1080"/>
          <w:tab w:val="right" w:leader="dot" w:pos="8289"/>
        </w:tabs>
        <w:rPr>
          <w:rFonts w:eastAsiaTheme="minorEastAsia"/>
          <w:noProof/>
          <w:sz w:val="24"/>
          <w:szCs w:val="24"/>
          <w:lang w:eastAsia="ja-JP"/>
        </w:rPr>
      </w:pPr>
      <w:r>
        <w:rPr>
          <w:noProof/>
        </w:rPr>
        <w:t>6.2.4</w:t>
      </w:r>
      <w:r>
        <w:rPr>
          <w:rFonts w:eastAsiaTheme="minorEastAsia"/>
          <w:noProof/>
          <w:sz w:val="24"/>
          <w:szCs w:val="24"/>
          <w:lang w:eastAsia="ja-JP"/>
        </w:rPr>
        <w:tab/>
      </w:r>
      <w:r>
        <w:rPr>
          <w:noProof/>
        </w:rPr>
        <w:t>Absent possessum</w:t>
      </w:r>
      <w:r>
        <w:rPr>
          <w:noProof/>
        </w:rPr>
        <w:tab/>
      </w:r>
      <w:r>
        <w:rPr>
          <w:noProof/>
        </w:rPr>
        <w:fldChar w:fldCharType="begin"/>
      </w:r>
      <w:r>
        <w:rPr>
          <w:noProof/>
        </w:rPr>
        <w:instrText xml:space="preserve"> PAGEREF _Toc344239442 \h </w:instrText>
      </w:r>
      <w:r>
        <w:rPr>
          <w:noProof/>
        </w:rPr>
      </w:r>
      <w:r>
        <w:rPr>
          <w:noProof/>
        </w:rPr>
        <w:fldChar w:fldCharType="separate"/>
      </w:r>
      <w:r>
        <w:rPr>
          <w:noProof/>
        </w:rPr>
        <w:t>101</w:t>
      </w:r>
      <w:r>
        <w:rPr>
          <w:noProof/>
        </w:rPr>
        <w:fldChar w:fldCharType="end"/>
      </w:r>
    </w:p>
    <w:p w14:paraId="60F23609" w14:textId="77777777" w:rsidR="00CF131F" w:rsidRDefault="00CF131F">
      <w:pPr>
        <w:pStyle w:val="TOC2"/>
        <w:tabs>
          <w:tab w:val="left" w:pos="715"/>
          <w:tab w:val="right" w:leader="dot" w:pos="8289"/>
        </w:tabs>
        <w:rPr>
          <w:rFonts w:eastAsiaTheme="minorEastAsia"/>
          <w:noProof/>
          <w:sz w:val="24"/>
          <w:szCs w:val="24"/>
          <w:lang w:eastAsia="ja-JP"/>
        </w:rPr>
      </w:pPr>
      <w:r>
        <w:rPr>
          <w:noProof/>
        </w:rPr>
        <w:t>6.3</w:t>
      </w:r>
      <w:r>
        <w:rPr>
          <w:rFonts w:eastAsiaTheme="minorEastAsia"/>
          <w:noProof/>
          <w:sz w:val="24"/>
          <w:szCs w:val="24"/>
          <w:lang w:eastAsia="ja-JP"/>
        </w:rPr>
        <w:tab/>
      </w:r>
      <w:r>
        <w:rPr>
          <w:noProof/>
        </w:rPr>
        <w:t>Core NP (noun plus adjective)</w:t>
      </w:r>
      <w:r>
        <w:rPr>
          <w:noProof/>
        </w:rPr>
        <w:tab/>
      </w:r>
      <w:r>
        <w:rPr>
          <w:noProof/>
        </w:rPr>
        <w:fldChar w:fldCharType="begin"/>
      </w:r>
      <w:r>
        <w:rPr>
          <w:noProof/>
        </w:rPr>
        <w:instrText xml:space="preserve"> PAGEREF _Toc344239443 \h </w:instrText>
      </w:r>
      <w:r>
        <w:rPr>
          <w:noProof/>
        </w:rPr>
      </w:r>
      <w:r>
        <w:rPr>
          <w:noProof/>
        </w:rPr>
        <w:fldChar w:fldCharType="separate"/>
      </w:r>
      <w:r>
        <w:rPr>
          <w:noProof/>
        </w:rPr>
        <w:t>102</w:t>
      </w:r>
      <w:r>
        <w:rPr>
          <w:noProof/>
        </w:rPr>
        <w:fldChar w:fldCharType="end"/>
      </w:r>
    </w:p>
    <w:p w14:paraId="470FD215" w14:textId="77777777" w:rsidR="00CF131F" w:rsidRDefault="00CF131F">
      <w:pPr>
        <w:pStyle w:val="TOC3"/>
        <w:tabs>
          <w:tab w:val="left" w:pos="1080"/>
          <w:tab w:val="right" w:leader="dot" w:pos="8289"/>
        </w:tabs>
        <w:rPr>
          <w:rFonts w:eastAsiaTheme="minorEastAsia"/>
          <w:noProof/>
          <w:sz w:val="24"/>
          <w:szCs w:val="24"/>
          <w:lang w:eastAsia="ja-JP"/>
        </w:rPr>
      </w:pPr>
      <w:r>
        <w:rPr>
          <w:noProof/>
        </w:rPr>
        <w:t>6.3.1</w:t>
      </w:r>
      <w:r>
        <w:rPr>
          <w:rFonts w:eastAsiaTheme="minorEastAsia"/>
          <w:noProof/>
          <w:sz w:val="24"/>
          <w:szCs w:val="24"/>
          <w:lang w:eastAsia="ja-JP"/>
        </w:rPr>
        <w:tab/>
      </w:r>
      <w:r>
        <w:rPr>
          <w:noProof/>
        </w:rPr>
        <w:t>Noun plus regular adjective</w:t>
      </w:r>
      <w:r>
        <w:rPr>
          <w:noProof/>
        </w:rPr>
        <w:tab/>
      </w:r>
      <w:r>
        <w:rPr>
          <w:noProof/>
        </w:rPr>
        <w:fldChar w:fldCharType="begin"/>
      </w:r>
      <w:r>
        <w:rPr>
          <w:noProof/>
        </w:rPr>
        <w:instrText xml:space="preserve"> PAGEREF _Toc344239444 \h </w:instrText>
      </w:r>
      <w:r>
        <w:rPr>
          <w:noProof/>
        </w:rPr>
      </w:r>
      <w:r>
        <w:rPr>
          <w:noProof/>
        </w:rPr>
        <w:fldChar w:fldCharType="separate"/>
      </w:r>
      <w:r>
        <w:rPr>
          <w:noProof/>
        </w:rPr>
        <w:t>102</w:t>
      </w:r>
      <w:r>
        <w:rPr>
          <w:noProof/>
        </w:rPr>
        <w:fldChar w:fldCharType="end"/>
      </w:r>
    </w:p>
    <w:p w14:paraId="44FB4F2A" w14:textId="77777777" w:rsidR="00CF131F" w:rsidRDefault="00CF131F">
      <w:pPr>
        <w:pStyle w:val="TOC3"/>
        <w:tabs>
          <w:tab w:val="left" w:pos="1080"/>
          <w:tab w:val="right" w:leader="dot" w:pos="8289"/>
        </w:tabs>
        <w:rPr>
          <w:rFonts w:eastAsiaTheme="minorEastAsia"/>
          <w:noProof/>
          <w:sz w:val="24"/>
          <w:szCs w:val="24"/>
          <w:lang w:eastAsia="ja-JP"/>
        </w:rPr>
      </w:pPr>
      <w:r>
        <w:rPr>
          <w:noProof/>
        </w:rPr>
        <w:t>6.3.2</w:t>
      </w:r>
      <w:r>
        <w:rPr>
          <w:rFonts w:eastAsiaTheme="minorEastAsia"/>
          <w:noProof/>
          <w:sz w:val="24"/>
          <w:szCs w:val="24"/>
          <w:lang w:eastAsia="ja-JP"/>
        </w:rPr>
        <w:tab/>
      </w:r>
      <w:r>
        <w:rPr>
          <w:noProof/>
        </w:rPr>
        <w:t xml:space="preserve">Adjective </w:t>
      </w:r>
      <w:r w:rsidRPr="00625597">
        <w:rPr>
          <w:rFonts w:ascii="Doulos SIL" w:hAnsi="Doulos SIL"/>
          <w:i/>
          <w:noProof/>
          <w:color w:val="0000FF"/>
        </w:rPr>
        <w:t>gàrá:</w:t>
      </w:r>
      <w:r>
        <w:rPr>
          <w:noProof/>
        </w:rPr>
        <w:t xml:space="preserve"> ‘certain (ones)’</w:t>
      </w:r>
      <w:r>
        <w:rPr>
          <w:noProof/>
        </w:rPr>
        <w:tab/>
      </w:r>
      <w:r>
        <w:rPr>
          <w:noProof/>
        </w:rPr>
        <w:fldChar w:fldCharType="begin"/>
      </w:r>
      <w:r>
        <w:rPr>
          <w:noProof/>
        </w:rPr>
        <w:instrText xml:space="preserve"> PAGEREF _Toc344239445 \h </w:instrText>
      </w:r>
      <w:r>
        <w:rPr>
          <w:noProof/>
        </w:rPr>
      </w:r>
      <w:r>
        <w:rPr>
          <w:noProof/>
        </w:rPr>
        <w:fldChar w:fldCharType="separate"/>
      </w:r>
      <w:r>
        <w:rPr>
          <w:noProof/>
        </w:rPr>
        <w:t>102</w:t>
      </w:r>
      <w:r>
        <w:rPr>
          <w:noProof/>
        </w:rPr>
        <w:fldChar w:fldCharType="end"/>
      </w:r>
    </w:p>
    <w:p w14:paraId="7818C86F" w14:textId="77777777" w:rsidR="00CF131F" w:rsidRDefault="00CF131F">
      <w:pPr>
        <w:pStyle w:val="TOC3"/>
        <w:tabs>
          <w:tab w:val="left" w:pos="1080"/>
          <w:tab w:val="right" w:leader="dot" w:pos="8289"/>
        </w:tabs>
        <w:rPr>
          <w:rFonts w:eastAsiaTheme="minorEastAsia"/>
          <w:noProof/>
          <w:sz w:val="24"/>
          <w:szCs w:val="24"/>
          <w:lang w:eastAsia="ja-JP"/>
        </w:rPr>
      </w:pPr>
      <w:r>
        <w:rPr>
          <w:noProof/>
        </w:rPr>
        <w:t>6.3.3</w:t>
      </w:r>
      <w:r>
        <w:rPr>
          <w:rFonts w:eastAsiaTheme="minorEastAsia"/>
          <w:noProof/>
          <w:sz w:val="24"/>
          <w:szCs w:val="24"/>
          <w:lang w:eastAsia="ja-JP"/>
        </w:rPr>
        <w:tab/>
      </w:r>
      <w:r>
        <w:rPr>
          <w:noProof/>
        </w:rPr>
        <w:t>Expansions of adjective</w:t>
      </w:r>
      <w:r>
        <w:rPr>
          <w:noProof/>
        </w:rPr>
        <w:tab/>
      </w:r>
      <w:r>
        <w:rPr>
          <w:noProof/>
        </w:rPr>
        <w:fldChar w:fldCharType="begin"/>
      </w:r>
      <w:r>
        <w:rPr>
          <w:noProof/>
        </w:rPr>
        <w:instrText xml:space="preserve"> PAGEREF _Toc344239446 \h </w:instrText>
      </w:r>
      <w:r>
        <w:rPr>
          <w:noProof/>
        </w:rPr>
      </w:r>
      <w:r>
        <w:rPr>
          <w:noProof/>
        </w:rPr>
        <w:fldChar w:fldCharType="separate"/>
      </w:r>
      <w:r>
        <w:rPr>
          <w:noProof/>
        </w:rPr>
        <w:t>103</w:t>
      </w:r>
      <w:r>
        <w:rPr>
          <w:noProof/>
        </w:rPr>
        <w:fldChar w:fldCharType="end"/>
      </w:r>
    </w:p>
    <w:p w14:paraId="69CE43C8" w14:textId="77777777" w:rsidR="00CF131F" w:rsidRDefault="00CF131F">
      <w:pPr>
        <w:pStyle w:val="TOC4"/>
        <w:tabs>
          <w:tab w:val="left" w:pos="1445"/>
          <w:tab w:val="right" w:leader="dot" w:pos="8289"/>
        </w:tabs>
        <w:rPr>
          <w:rFonts w:eastAsiaTheme="minorEastAsia"/>
          <w:noProof/>
          <w:sz w:val="24"/>
          <w:szCs w:val="24"/>
          <w:lang w:eastAsia="ja-JP"/>
        </w:rPr>
      </w:pPr>
      <w:r>
        <w:rPr>
          <w:noProof/>
        </w:rPr>
        <w:t>6.3.3.1</w:t>
      </w:r>
      <w:r>
        <w:rPr>
          <w:rFonts w:eastAsiaTheme="minorEastAsia"/>
          <w:noProof/>
          <w:sz w:val="24"/>
          <w:szCs w:val="24"/>
          <w:lang w:eastAsia="ja-JP"/>
        </w:rPr>
        <w:tab/>
      </w:r>
      <w:r>
        <w:rPr>
          <w:noProof/>
        </w:rPr>
        <w:t>Adjective sequences</w:t>
      </w:r>
      <w:r>
        <w:rPr>
          <w:noProof/>
        </w:rPr>
        <w:tab/>
      </w:r>
      <w:r>
        <w:rPr>
          <w:noProof/>
        </w:rPr>
        <w:fldChar w:fldCharType="begin"/>
      </w:r>
      <w:r>
        <w:rPr>
          <w:noProof/>
        </w:rPr>
        <w:instrText xml:space="preserve"> PAGEREF _Toc344239447 \h </w:instrText>
      </w:r>
      <w:r>
        <w:rPr>
          <w:noProof/>
        </w:rPr>
      </w:r>
      <w:r>
        <w:rPr>
          <w:noProof/>
        </w:rPr>
        <w:fldChar w:fldCharType="separate"/>
      </w:r>
      <w:r>
        <w:rPr>
          <w:noProof/>
        </w:rPr>
        <w:t>103</w:t>
      </w:r>
      <w:r>
        <w:rPr>
          <w:noProof/>
        </w:rPr>
        <w:fldChar w:fldCharType="end"/>
      </w:r>
    </w:p>
    <w:p w14:paraId="290B3A6E" w14:textId="77777777" w:rsidR="00CF131F" w:rsidRDefault="00CF131F">
      <w:pPr>
        <w:pStyle w:val="TOC4"/>
        <w:tabs>
          <w:tab w:val="left" w:pos="1445"/>
          <w:tab w:val="right" w:leader="dot" w:pos="8289"/>
        </w:tabs>
        <w:rPr>
          <w:rFonts w:eastAsiaTheme="minorEastAsia"/>
          <w:noProof/>
          <w:sz w:val="24"/>
          <w:szCs w:val="24"/>
          <w:lang w:eastAsia="ja-JP"/>
        </w:rPr>
      </w:pPr>
      <w:r>
        <w:rPr>
          <w:noProof/>
        </w:rPr>
        <w:t>6.3.3.2</w:t>
      </w:r>
      <w:r>
        <w:rPr>
          <w:rFonts w:eastAsiaTheme="minorEastAsia"/>
          <w:noProof/>
          <w:sz w:val="24"/>
          <w:szCs w:val="24"/>
          <w:lang w:eastAsia="ja-JP"/>
        </w:rPr>
        <w:tab/>
      </w:r>
      <w:r>
        <w:rPr>
          <w:noProof/>
        </w:rPr>
        <w:t>Adjectival intensifiers</w:t>
      </w:r>
      <w:r>
        <w:rPr>
          <w:noProof/>
        </w:rPr>
        <w:tab/>
      </w:r>
      <w:r>
        <w:rPr>
          <w:noProof/>
        </w:rPr>
        <w:fldChar w:fldCharType="begin"/>
      </w:r>
      <w:r>
        <w:rPr>
          <w:noProof/>
        </w:rPr>
        <w:instrText xml:space="preserve"> PAGEREF _Toc344239448 \h </w:instrText>
      </w:r>
      <w:r>
        <w:rPr>
          <w:noProof/>
        </w:rPr>
      </w:r>
      <w:r>
        <w:rPr>
          <w:noProof/>
        </w:rPr>
        <w:fldChar w:fldCharType="separate"/>
      </w:r>
      <w:r>
        <w:rPr>
          <w:noProof/>
        </w:rPr>
        <w:t>103</w:t>
      </w:r>
      <w:r>
        <w:rPr>
          <w:noProof/>
        </w:rPr>
        <w:fldChar w:fldCharType="end"/>
      </w:r>
    </w:p>
    <w:p w14:paraId="2ECD6195" w14:textId="77777777" w:rsidR="00CF131F" w:rsidRDefault="00CF131F">
      <w:pPr>
        <w:pStyle w:val="TOC4"/>
        <w:tabs>
          <w:tab w:val="left" w:pos="1445"/>
          <w:tab w:val="right" w:leader="dot" w:pos="8289"/>
        </w:tabs>
        <w:rPr>
          <w:rFonts w:eastAsiaTheme="minorEastAsia"/>
          <w:noProof/>
          <w:sz w:val="24"/>
          <w:szCs w:val="24"/>
          <w:lang w:eastAsia="ja-JP"/>
        </w:rPr>
      </w:pPr>
      <w:r>
        <w:rPr>
          <w:noProof/>
        </w:rPr>
        <w:t>6.3.3.3</w:t>
      </w:r>
      <w:r>
        <w:rPr>
          <w:rFonts w:eastAsiaTheme="minorEastAsia"/>
          <w:noProof/>
          <w:sz w:val="24"/>
          <w:szCs w:val="24"/>
          <w:lang w:eastAsia="ja-JP"/>
        </w:rPr>
        <w:tab/>
      </w:r>
      <w:r>
        <w:rPr>
          <w:noProof/>
        </w:rPr>
        <w:t>‘Good to eat’</w:t>
      </w:r>
      <w:r>
        <w:rPr>
          <w:noProof/>
        </w:rPr>
        <w:tab/>
      </w:r>
      <w:r>
        <w:rPr>
          <w:noProof/>
        </w:rPr>
        <w:fldChar w:fldCharType="begin"/>
      </w:r>
      <w:r>
        <w:rPr>
          <w:noProof/>
        </w:rPr>
        <w:instrText xml:space="preserve"> PAGEREF _Toc344239449 \h </w:instrText>
      </w:r>
      <w:r>
        <w:rPr>
          <w:noProof/>
        </w:rPr>
      </w:r>
      <w:r>
        <w:rPr>
          <w:noProof/>
        </w:rPr>
        <w:fldChar w:fldCharType="separate"/>
      </w:r>
      <w:r>
        <w:rPr>
          <w:noProof/>
        </w:rPr>
        <w:t>103</w:t>
      </w:r>
      <w:r>
        <w:rPr>
          <w:noProof/>
        </w:rPr>
        <w:fldChar w:fldCharType="end"/>
      </w:r>
    </w:p>
    <w:p w14:paraId="18255FE2" w14:textId="77777777" w:rsidR="00CF131F" w:rsidRDefault="00CF131F">
      <w:pPr>
        <w:pStyle w:val="TOC2"/>
        <w:tabs>
          <w:tab w:val="left" w:pos="715"/>
          <w:tab w:val="right" w:leader="dot" w:pos="8289"/>
        </w:tabs>
        <w:rPr>
          <w:rFonts w:eastAsiaTheme="minorEastAsia"/>
          <w:noProof/>
          <w:sz w:val="24"/>
          <w:szCs w:val="24"/>
          <w:lang w:eastAsia="ja-JP"/>
        </w:rPr>
      </w:pPr>
      <w:r>
        <w:rPr>
          <w:noProof/>
        </w:rPr>
        <w:t>6.4</w:t>
      </w:r>
      <w:r>
        <w:rPr>
          <w:rFonts w:eastAsiaTheme="minorEastAsia"/>
          <w:noProof/>
          <w:sz w:val="24"/>
          <w:szCs w:val="24"/>
          <w:lang w:eastAsia="ja-JP"/>
        </w:rPr>
        <w:tab/>
      </w:r>
      <w:r>
        <w:rPr>
          <w:noProof/>
        </w:rPr>
        <w:t>N(-Adj) plus numeral</w:t>
      </w:r>
      <w:r>
        <w:rPr>
          <w:noProof/>
        </w:rPr>
        <w:tab/>
      </w:r>
      <w:r>
        <w:rPr>
          <w:noProof/>
        </w:rPr>
        <w:fldChar w:fldCharType="begin"/>
      </w:r>
      <w:r>
        <w:rPr>
          <w:noProof/>
        </w:rPr>
        <w:instrText xml:space="preserve"> PAGEREF _Toc344239450 \h </w:instrText>
      </w:r>
      <w:r>
        <w:rPr>
          <w:noProof/>
        </w:rPr>
      </w:r>
      <w:r>
        <w:rPr>
          <w:noProof/>
        </w:rPr>
        <w:fldChar w:fldCharType="separate"/>
      </w:r>
      <w:r>
        <w:rPr>
          <w:noProof/>
        </w:rPr>
        <w:t>104</w:t>
      </w:r>
      <w:r>
        <w:rPr>
          <w:noProof/>
        </w:rPr>
        <w:fldChar w:fldCharType="end"/>
      </w:r>
    </w:p>
    <w:p w14:paraId="6CDC10E7" w14:textId="77777777" w:rsidR="00CF131F" w:rsidRDefault="00CF131F">
      <w:pPr>
        <w:pStyle w:val="TOC3"/>
        <w:tabs>
          <w:tab w:val="left" w:pos="1080"/>
          <w:tab w:val="right" w:leader="dot" w:pos="8289"/>
        </w:tabs>
        <w:rPr>
          <w:rFonts w:eastAsiaTheme="minorEastAsia"/>
          <w:noProof/>
          <w:sz w:val="24"/>
          <w:szCs w:val="24"/>
          <w:lang w:eastAsia="ja-JP"/>
        </w:rPr>
      </w:pPr>
      <w:r>
        <w:rPr>
          <w:noProof/>
        </w:rPr>
        <w:t>6.4.1</w:t>
      </w:r>
      <w:r>
        <w:rPr>
          <w:rFonts w:eastAsiaTheme="minorEastAsia"/>
          <w:noProof/>
          <w:sz w:val="24"/>
          <w:szCs w:val="24"/>
          <w:lang w:eastAsia="ja-JP"/>
        </w:rPr>
        <w:tab/>
      </w:r>
      <w:r>
        <w:rPr>
          <w:noProof/>
        </w:rPr>
        <w:t>Ordinary numerals</w:t>
      </w:r>
      <w:r>
        <w:rPr>
          <w:noProof/>
        </w:rPr>
        <w:tab/>
      </w:r>
      <w:r>
        <w:rPr>
          <w:noProof/>
        </w:rPr>
        <w:fldChar w:fldCharType="begin"/>
      </w:r>
      <w:r>
        <w:rPr>
          <w:noProof/>
        </w:rPr>
        <w:instrText xml:space="preserve"> PAGEREF _Toc344239451 \h </w:instrText>
      </w:r>
      <w:r>
        <w:rPr>
          <w:noProof/>
        </w:rPr>
      </w:r>
      <w:r>
        <w:rPr>
          <w:noProof/>
        </w:rPr>
        <w:fldChar w:fldCharType="separate"/>
      </w:r>
      <w:r>
        <w:rPr>
          <w:noProof/>
        </w:rPr>
        <w:t>104</w:t>
      </w:r>
      <w:r>
        <w:rPr>
          <w:noProof/>
        </w:rPr>
        <w:fldChar w:fldCharType="end"/>
      </w:r>
    </w:p>
    <w:p w14:paraId="518169C6" w14:textId="77777777" w:rsidR="00CF131F" w:rsidRDefault="00CF131F">
      <w:pPr>
        <w:pStyle w:val="TOC3"/>
        <w:tabs>
          <w:tab w:val="left" w:pos="1080"/>
          <w:tab w:val="right" w:leader="dot" w:pos="8289"/>
        </w:tabs>
        <w:rPr>
          <w:rFonts w:eastAsiaTheme="minorEastAsia"/>
          <w:noProof/>
          <w:sz w:val="24"/>
          <w:szCs w:val="24"/>
          <w:lang w:eastAsia="ja-JP"/>
        </w:rPr>
      </w:pPr>
      <w:r>
        <w:rPr>
          <w:noProof/>
        </w:rPr>
        <w:t>6.4.2</w:t>
      </w:r>
      <w:r>
        <w:rPr>
          <w:rFonts w:eastAsiaTheme="minorEastAsia"/>
          <w:noProof/>
          <w:sz w:val="24"/>
          <w:szCs w:val="24"/>
          <w:lang w:eastAsia="ja-JP"/>
        </w:rPr>
        <w:tab/>
      </w:r>
      <w:r>
        <w:rPr>
          <w:noProof/>
        </w:rPr>
        <w:t>Adjective-Numeral Inversion</w:t>
      </w:r>
      <w:r>
        <w:rPr>
          <w:noProof/>
        </w:rPr>
        <w:tab/>
      </w:r>
      <w:r>
        <w:rPr>
          <w:noProof/>
        </w:rPr>
        <w:fldChar w:fldCharType="begin"/>
      </w:r>
      <w:r>
        <w:rPr>
          <w:noProof/>
        </w:rPr>
        <w:instrText xml:space="preserve"> PAGEREF _Toc344239452 \h </w:instrText>
      </w:r>
      <w:r>
        <w:rPr>
          <w:noProof/>
        </w:rPr>
      </w:r>
      <w:r>
        <w:rPr>
          <w:noProof/>
        </w:rPr>
        <w:fldChar w:fldCharType="separate"/>
      </w:r>
      <w:r>
        <w:rPr>
          <w:noProof/>
        </w:rPr>
        <w:t>105</w:t>
      </w:r>
      <w:r>
        <w:rPr>
          <w:noProof/>
        </w:rPr>
        <w:fldChar w:fldCharType="end"/>
      </w:r>
    </w:p>
    <w:p w14:paraId="6CC3B482" w14:textId="77777777" w:rsidR="00CF131F" w:rsidRDefault="00CF131F">
      <w:pPr>
        <w:pStyle w:val="TOC2"/>
        <w:tabs>
          <w:tab w:val="left" w:pos="715"/>
          <w:tab w:val="right" w:leader="dot" w:pos="8289"/>
        </w:tabs>
        <w:rPr>
          <w:rFonts w:eastAsiaTheme="minorEastAsia"/>
          <w:noProof/>
          <w:sz w:val="24"/>
          <w:szCs w:val="24"/>
          <w:lang w:eastAsia="ja-JP"/>
        </w:rPr>
      </w:pPr>
      <w:r>
        <w:rPr>
          <w:noProof/>
        </w:rPr>
        <w:t>6.5</w:t>
      </w:r>
      <w:r>
        <w:rPr>
          <w:rFonts w:eastAsiaTheme="minorEastAsia"/>
          <w:noProof/>
          <w:sz w:val="24"/>
          <w:szCs w:val="24"/>
          <w:lang w:eastAsia="ja-JP"/>
        </w:rPr>
        <w:tab/>
      </w:r>
      <w:r>
        <w:rPr>
          <w:noProof/>
        </w:rPr>
        <w:t>NP with determiner</w:t>
      </w:r>
      <w:r>
        <w:rPr>
          <w:noProof/>
        </w:rPr>
        <w:tab/>
      </w:r>
      <w:r>
        <w:rPr>
          <w:noProof/>
        </w:rPr>
        <w:fldChar w:fldCharType="begin"/>
      </w:r>
      <w:r>
        <w:rPr>
          <w:noProof/>
        </w:rPr>
        <w:instrText xml:space="preserve"> PAGEREF _Toc344239453 \h </w:instrText>
      </w:r>
      <w:r>
        <w:rPr>
          <w:noProof/>
        </w:rPr>
      </w:r>
      <w:r>
        <w:rPr>
          <w:noProof/>
        </w:rPr>
        <w:fldChar w:fldCharType="separate"/>
      </w:r>
      <w:r>
        <w:rPr>
          <w:noProof/>
        </w:rPr>
        <w:t>106</w:t>
      </w:r>
      <w:r>
        <w:rPr>
          <w:noProof/>
        </w:rPr>
        <w:fldChar w:fldCharType="end"/>
      </w:r>
    </w:p>
    <w:p w14:paraId="2AF0C86D" w14:textId="77777777" w:rsidR="00CF131F" w:rsidRDefault="00CF131F">
      <w:pPr>
        <w:pStyle w:val="TOC3"/>
        <w:tabs>
          <w:tab w:val="left" w:pos="1080"/>
          <w:tab w:val="right" w:leader="dot" w:pos="8289"/>
        </w:tabs>
        <w:rPr>
          <w:rFonts w:eastAsiaTheme="minorEastAsia"/>
          <w:noProof/>
          <w:sz w:val="24"/>
          <w:szCs w:val="24"/>
          <w:lang w:eastAsia="ja-JP"/>
        </w:rPr>
      </w:pPr>
      <w:r>
        <w:rPr>
          <w:noProof/>
        </w:rPr>
        <w:t>6.5.1</w:t>
      </w:r>
      <w:r>
        <w:rPr>
          <w:rFonts w:eastAsiaTheme="minorEastAsia"/>
          <w:noProof/>
          <w:sz w:val="24"/>
          <w:szCs w:val="24"/>
          <w:lang w:eastAsia="ja-JP"/>
        </w:rPr>
        <w:tab/>
      </w:r>
      <w:r>
        <w:rPr>
          <w:noProof/>
        </w:rPr>
        <w:t xml:space="preserve">Prenominal </w:t>
      </w:r>
      <w:r w:rsidRPr="00625597">
        <w:rPr>
          <w:rFonts w:ascii="Doulos SIL" w:hAnsi="Doulos SIL"/>
          <w:i/>
          <w:noProof/>
          <w:color w:val="0000FF"/>
        </w:rPr>
        <w:t>ko</w:t>
      </w:r>
      <w:r>
        <w:rPr>
          <w:noProof/>
        </w:rPr>
        <w:t xml:space="preserve"> ‘the (afore-mentioned)’</w:t>
      </w:r>
      <w:r>
        <w:rPr>
          <w:noProof/>
        </w:rPr>
        <w:tab/>
      </w:r>
      <w:r>
        <w:rPr>
          <w:noProof/>
        </w:rPr>
        <w:fldChar w:fldCharType="begin"/>
      </w:r>
      <w:r>
        <w:rPr>
          <w:noProof/>
        </w:rPr>
        <w:instrText xml:space="preserve"> PAGEREF _Toc344239454 \h </w:instrText>
      </w:r>
      <w:r>
        <w:rPr>
          <w:noProof/>
        </w:rPr>
      </w:r>
      <w:r>
        <w:rPr>
          <w:noProof/>
        </w:rPr>
        <w:fldChar w:fldCharType="separate"/>
      </w:r>
      <w:r>
        <w:rPr>
          <w:noProof/>
        </w:rPr>
        <w:t>106</w:t>
      </w:r>
      <w:r>
        <w:rPr>
          <w:noProof/>
        </w:rPr>
        <w:fldChar w:fldCharType="end"/>
      </w:r>
    </w:p>
    <w:p w14:paraId="7245D855" w14:textId="77777777" w:rsidR="00CF131F" w:rsidRDefault="00CF131F">
      <w:pPr>
        <w:pStyle w:val="TOC3"/>
        <w:tabs>
          <w:tab w:val="left" w:pos="1080"/>
          <w:tab w:val="right" w:leader="dot" w:pos="8289"/>
        </w:tabs>
        <w:rPr>
          <w:rFonts w:eastAsiaTheme="minorEastAsia"/>
          <w:noProof/>
          <w:sz w:val="24"/>
          <w:szCs w:val="24"/>
          <w:lang w:eastAsia="ja-JP"/>
        </w:rPr>
      </w:pPr>
      <w:r>
        <w:rPr>
          <w:noProof/>
        </w:rPr>
        <w:t>6.5.2</w:t>
      </w:r>
      <w:r>
        <w:rPr>
          <w:rFonts w:eastAsiaTheme="minorEastAsia"/>
          <w:noProof/>
          <w:sz w:val="24"/>
          <w:szCs w:val="24"/>
          <w:lang w:eastAsia="ja-JP"/>
        </w:rPr>
        <w:tab/>
      </w:r>
      <w:r>
        <w:rPr>
          <w:noProof/>
        </w:rPr>
        <w:t>Postnominal demonstratives</w:t>
      </w:r>
      <w:r>
        <w:rPr>
          <w:noProof/>
        </w:rPr>
        <w:tab/>
      </w:r>
      <w:r>
        <w:rPr>
          <w:noProof/>
        </w:rPr>
        <w:fldChar w:fldCharType="begin"/>
      </w:r>
      <w:r>
        <w:rPr>
          <w:noProof/>
        </w:rPr>
        <w:instrText xml:space="preserve"> PAGEREF _Toc344239455 \h </w:instrText>
      </w:r>
      <w:r>
        <w:rPr>
          <w:noProof/>
        </w:rPr>
      </w:r>
      <w:r>
        <w:rPr>
          <w:noProof/>
        </w:rPr>
        <w:fldChar w:fldCharType="separate"/>
      </w:r>
      <w:r>
        <w:rPr>
          <w:noProof/>
        </w:rPr>
        <w:t>106</w:t>
      </w:r>
      <w:r>
        <w:rPr>
          <w:noProof/>
        </w:rPr>
        <w:fldChar w:fldCharType="end"/>
      </w:r>
    </w:p>
    <w:p w14:paraId="7C8933CE" w14:textId="77777777" w:rsidR="00CF131F" w:rsidRDefault="00CF131F">
      <w:pPr>
        <w:pStyle w:val="TOC3"/>
        <w:tabs>
          <w:tab w:val="left" w:pos="1080"/>
          <w:tab w:val="right" w:leader="dot" w:pos="8289"/>
        </w:tabs>
        <w:rPr>
          <w:rFonts w:eastAsiaTheme="minorEastAsia"/>
          <w:noProof/>
          <w:sz w:val="24"/>
          <w:szCs w:val="24"/>
          <w:lang w:eastAsia="ja-JP"/>
        </w:rPr>
      </w:pPr>
      <w:r>
        <w:rPr>
          <w:noProof/>
        </w:rPr>
        <w:t>6.5.3</w:t>
      </w:r>
      <w:r>
        <w:rPr>
          <w:rFonts w:eastAsiaTheme="minorEastAsia"/>
          <w:noProof/>
          <w:sz w:val="24"/>
          <w:szCs w:val="24"/>
          <w:lang w:eastAsia="ja-JP"/>
        </w:rPr>
        <w:tab/>
      </w:r>
      <w:r>
        <w:rPr>
          <w:noProof/>
        </w:rPr>
        <w:t>Postnominal definite morpheme (</w:t>
      </w:r>
      <w:r w:rsidRPr="00625597">
        <w:rPr>
          <w:rFonts w:ascii="Doulos SIL" w:hAnsi="Doulos SIL"/>
          <w:i/>
          <w:noProof/>
          <w:color w:val="0000FF"/>
        </w:rPr>
        <w:t>ǹ</w:t>
      </w:r>
      <w:r>
        <w:rPr>
          <w:noProof/>
        </w:rPr>
        <w:t>)</w:t>
      </w:r>
      <w:r>
        <w:rPr>
          <w:noProof/>
        </w:rPr>
        <w:tab/>
      </w:r>
      <w:r>
        <w:rPr>
          <w:noProof/>
        </w:rPr>
        <w:fldChar w:fldCharType="begin"/>
      </w:r>
      <w:r>
        <w:rPr>
          <w:noProof/>
        </w:rPr>
        <w:instrText xml:space="preserve"> PAGEREF _Toc344239456 \h </w:instrText>
      </w:r>
      <w:r>
        <w:rPr>
          <w:noProof/>
        </w:rPr>
      </w:r>
      <w:r>
        <w:rPr>
          <w:noProof/>
        </w:rPr>
        <w:fldChar w:fldCharType="separate"/>
      </w:r>
      <w:r>
        <w:rPr>
          <w:noProof/>
        </w:rPr>
        <w:t>108</w:t>
      </w:r>
      <w:r>
        <w:rPr>
          <w:noProof/>
        </w:rPr>
        <w:fldChar w:fldCharType="end"/>
      </w:r>
    </w:p>
    <w:p w14:paraId="36955AA6" w14:textId="77777777" w:rsidR="00CF131F" w:rsidRDefault="00CF131F">
      <w:pPr>
        <w:pStyle w:val="TOC2"/>
        <w:tabs>
          <w:tab w:val="left" w:pos="715"/>
          <w:tab w:val="right" w:leader="dot" w:pos="8289"/>
        </w:tabs>
        <w:rPr>
          <w:rFonts w:eastAsiaTheme="minorEastAsia"/>
          <w:noProof/>
          <w:sz w:val="24"/>
          <w:szCs w:val="24"/>
          <w:lang w:eastAsia="ja-JP"/>
        </w:rPr>
      </w:pPr>
      <w:r>
        <w:rPr>
          <w:noProof/>
        </w:rPr>
        <w:t>6.6</w:t>
      </w:r>
      <w:r>
        <w:rPr>
          <w:rFonts w:eastAsiaTheme="minorEastAsia"/>
          <w:noProof/>
          <w:sz w:val="24"/>
          <w:szCs w:val="24"/>
          <w:lang w:eastAsia="ja-JP"/>
        </w:rPr>
        <w:tab/>
      </w:r>
      <w:r>
        <w:rPr>
          <w:noProof/>
        </w:rPr>
        <w:t>Universal and distributive quantifiers</w:t>
      </w:r>
      <w:r>
        <w:rPr>
          <w:noProof/>
        </w:rPr>
        <w:tab/>
      </w:r>
      <w:r>
        <w:rPr>
          <w:noProof/>
        </w:rPr>
        <w:fldChar w:fldCharType="begin"/>
      </w:r>
      <w:r>
        <w:rPr>
          <w:noProof/>
        </w:rPr>
        <w:instrText xml:space="preserve"> PAGEREF _Toc344239457 \h </w:instrText>
      </w:r>
      <w:r>
        <w:rPr>
          <w:noProof/>
        </w:rPr>
      </w:r>
      <w:r>
        <w:rPr>
          <w:noProof/>
        </w:rPr>
        <w:fldChar w:fldCharType="separate"/>
      </w:r>
      <w:r>
        <w:rPr>
          <w:noProof/>
        </w:rPr>
        <w:t>109</w:t>
      </w:r>
      <w:r>
        <w:rPr>
          <w:noProof/>
        </w:rPr>
        <w:fldChar w:fldCharType="end"/>
      </w:r>
    </w:p>
    <w:p w14:paraId="1AC3730A" w14:textId="77777777" w:rsidR="00CF131F" w:rsidRDefault="00CF131F">
      <w:pPr>
        <w:pStyle w:val="TOC3"/>
        <w:tabs>
          <w:tab w:val="left" w:pos="1080"/>
          <w:tab w:val="right" w:leader="dot" w:pos="8289"/>
        </w:tabs>
        <w:rPr>
          <w:rFonts w:eastAsiaTheme="minorEastAsia"/>
          <w:noProof/>
          <w:sz w:val="24"/>
          <w:szCs w:val="24"/>
          <w:lang w:eastAsia="ja-JP"/>
        </w:rPr>
      </w:pPr>
      <w:r>
        <w:rPr>
          <w:noProof/>
        </w:rPr>
        <w:t>6.6.1</w:t>
      </w:r>
      <w:r>
        <w:rPr>
          <w:rFonts w:eastAsiaTheme="minorEastAsia"/>
          <w:noProof/>
          <w:sz w:val="24"/>
          <w:szCs w:val="24"/>
          <w:lang w:eastAsia="ja-JP"/>
        </w:rPr>
        <w:tab/>
      </w:r>
      <w:r>
        <w:rPr>
          <w:noProof/>
        </w:rPr>
        <w:t>‘All’ (</w:t>
      </w:r>
      <w:r w:rsidRPr="00625597">
        <w:rPr>
          <w:rFonts w:ascii="Doulos SIL" w:hAnsi="Doulos SIL"/>
          <w:i/>
          <w:noProof/>
          <w:color w:val="0000FF"/>
        </w:rPr>
        <w:t>pú</w:t>
      </w:r>
      <w:r w:rsidRPr="00625597">
        <w:rPr>
          <w:rFonts w:ascii="Doulos SIL" w:hAnsi="Doulos SIL" w:hint="eastAsia"/>
          <w:i/>
          <w:noProof/>
          <w:color w:val="0000FF"/>
        </w:rPr>
        <w:t>→</w:t>
      </w:r>
      <w:r>
        <w:rPr>
          <w:noProof/>
        </w:rPr>
        <w:t xml:space="preserve">, </w:t>
      </w:r>
      <w:r w:rsidRPr="00625597">
        <w:rPr>
          <w:rFonts w:ascii="Doulos SIL" w:hAnsi="Doulos SIL"/>
          <w:i/>
          <w:noProof/>
          <w:color w:val="0000FF"/>
        </w:rPr>
        <w:t>yàŋgù pú</w:t>
      </w:r>
      <w:r w:rsidRPr="00625597">
        <w:rPr>
          <w:rFonts w:ascii="Doulos SIL" w:hAnsi="Doulos SIL" w:hint="eastAsia"/>
          <w:i/>
          <w:noProof/>
          <w:color w:val="0000FF"/>
        </w:rPr>
        <w:t>→</w:t>
      </w:r>
      <w:r>
        <w:rPr>
          <w:noProof/>
        </w:rPr>
        <w:t>)</w:t>
      </w:r>
      <w:r>
        <w:rPr>
          <w:noProof/>
        </w:rPr>
        <w:tab/>
      </w:r>
      <w:r>
        <w:rPr>
          <w:noProof/>
        </w:rPr>
        <w:fldChar w:fldCharType="begin"/>
      </w:r>
      <w:r>
        <w:rPr>
          <w:noProof/>
        </w:rPr>
        <w:instrText xml:space="preserve"> PAGEREF _Toc344239458 \h </w:instrText>
      </w:r>
      <w:r>
        <w:rPr>
          <w:noProof/>
        </w:rPr>
      </w:r>
      <w:r>
        <w:rPr>
          <w:noProof/>
        </w:rPr>
        <w:fldChar w:fldCharType="separate"/>
      </w:r>
      <w:r>
        <w:rPr>
          <w:noProof/>
        </w:rPr>
        <w:t>109</w:t>
      </w:r>
      <w:r>
        <w:rPr>
          <w:noProof/>
        </w:rPr>
        <w:fldChar w:fldCharType="end"/>
      </w:r>
    </w:p>
    <w:p w14:paraId="57210D37" w14:textId="77777777" w:rsidR="00CF131F" w:rsidRDefault="00CF131F">
      <w:pPr>
        <w:pStyle w:val="TOC3"/>
        <w:tabs>
          <w:tab w:val="left" w:pos="1080"/>
          <w:tab w:val="right" w:leader="dot" w:pos="8289"/>
        </w:tabs>
        <w:rPr>
          <w:rFonts w:eastAsiaTheme="minorEastAsia"/>
          <w:noProof/>
          <w:sz w:val="24"/>
          <w:szCs w:val="24"/>
          <w:lang w:eastAsia="ja-JP"/>
        </w:rPr>
      </w:pPr>
      <w:r>
        <w:rPr>
          <w:noProof/>
        </w:rPr>
        <w:t>6.6.2</w:t>
      </w:r>
      <w:r>
        <w:rPr>
          <w:rFonts w:eastAsiaTheme="minorEastAsia"/>
          <w:noProof/>
          <w:sz w:val="24"/>
          <w:szCs w:val="24"/>
          <w:lang w:eastAsia="ja-JP"/>
        </w:rPr>
        <w:tab/>
      </w:r>
      <w:r>
        <w:rPr>
          <w:noProof/>
        </w:rPr>
        <w:t>‘Each’ (</w:t>
      </w:r>
      <w:r w:rsidRPr="00625597">
        <w:rPr>
          <w:rFonts w:ascii="Doulos SIL" w:hAnsi="Doulos SIL"/>
          <w:i/>
          <w:noProof/>
          <w:color w:val="0000FF"/>
        </w:rPr>
        <w:t>kámá</w:t>
      </w:r>
      <w:r>
        <w:rPr>
          <w:noProof/>
        </w:rPr>
        <w:t>)</w:t>
      </w:r>
      <w:r>
        <w:rPr>
          <w:noProof/>
        </w:rPr>
        <w:tab/>
      </w:r>
      <w:r>
        <w:rPr>
          <w:noProof/>
        </w:rPr>
        <w:fldChar w:fldCharType="begin"/>
      </w:r>
      <w:r>
        <w:rPr>
          <w:noProof/>
        </w:rPr>
        <w:instrText xml:space="preserve"> PAGEREF _Toc344239459 \h </w:instrText>
      </w:r>
      <w:r>
        <w:rPr>
          <w:noProof/>
        </w:rPr>
      </w:r>
      <w:r>
        <w:rPr>
          <w:noProof/>
        </w:rPr>
        <w:fldChar w:fldCharType="separate"/>
      </w:r>
      <w:r>
        <w:rPr>
          <w:noProof/>
        </w:rPr>
        <w:t>110</w:t>
      </w:r>
      <w:r>
        <w:rPr>
          <w:noProof/>
        </w:rPr>
        <w:fldChar w:fldCharType="end"/>
      </w:r>
    </w:p>
    <w:p w14:paraId="2A04D4DE" w14:textId="77777777" w:rsidR="00CF131F" w:rsidRDefault="00CF131F">
      <w:pPr>
        <w:pStyle w:val="TOC3"/>
        <w:tabs>
          <w:tab w:val="left" w:pos="1080"/>
          <w:tab w:val="right" w:leader="dot" w:pos="8289"/>
        </w:tabs>
        <w:rPr>
          <w:rFonts w:eastAsiaTheme="minorEastAsia"/>
          <w:noProof/>
          <w:sz w:val="24"/>
          <w:szCs w:val="24"/>
          <w:lang w:eastAsia="ja-JP"/>
        </w:rPr>
      </w:pPr>
      <w:r>
        <w:rPr>
          <w:noProof/>
        </w:rPr>
        <w:t>6.6.3</w:t>
      </w:r>
      <w:r>
        <w:rPr>
          <w:rFonts w:eastAsiaTheme="minorEastAsia"/>
          <w:noProof/>
          <w:sz w:val="24"/>
          <w:szCs w:val="24"/>
          <w:lang w:eastAsia="ja-JP"/>
        </w:rPr>
        <w:tab/>
      </w:r>
      <w:r>
        <w:rPr>
          <w:noProof/>
        </w:rPr>
        <w:t>Interaction of quantifiers with negation</w:t>
      </w:r>
      <w:r>
        <w:rPr>
          <w:noProof/>
        </w:rPr>
        <w:tab/>
      </w:r>
      <w:r>
        <w:rPr>
          <w:noProof/>
        </w:rPr>
        <w:fldChar w:fldCharType="begin"/>
      </w:r>
      <w:r>
        <w:rPr>
          <w:noProof/>
        </w:rPr>
        <w:instrText xml:space="preserve"> PAGEREF _Toc344239460 \h </w:instrText>
      </w:r>
      <w:r>
        <w:rPr>
          <w:noProof/>
        </w:rPr>
      </w:r>
      <w:r>
        <w:rPr>
          <w:noProof/>
        </w:rPr>
        <w:fldChar w:fldCharType="separate"/>
      </w:r>
      <w:r>
        <w:rPr>
          <w:noProof/>
        </w:rPr>
        <w:t>110</w:t>
      </w:r>
      <w:r>
        <w:rPr>
          <w:noProof/>
        </w:rPr>
        <w:fldChar w:fldCharType="end"/>
      </w:r>
    </w:p>
    <w:p w14:paraId="166712FB" w14:textId="77777777" w:rsidR="00CF131F" w:rsidRDefault="00CF131F">
      <w:pPr>
        <w:pStyle w:val="TOC2"/>
        <w:tabs>
          <w:tab w:val="left" w:pos="715"/>
          <w:tab w:val="right" w:leader="dot" w:pos="8289"/>
        </w:tabs>
        <w:rPr>
          <w:rFonts w:eastAsiaTheme="minorEastAsia"/>
          <w:noProof/>
          <w:sz w:val="24"/>
          <w:szCs w:val="24"/>
          <w:lang w:eastAsia="ja-JP"/>
        </w:rPr>
      </w:pPr>
      <w:r>
        <w:rPr>
          <w:noProof/>
        </w:rPr>
        <w:lastRenderedPageBreak/>
        <w:t>6.7</w:t>
      </w:r>
      <w:r>
        <w:rPr>
          <w:rFonts w:eastAsiaTheme="minorEastAsia"/>
          <w:noProof/>
          <w:sz w:val="24"/>
          <w:szCs w:val="24"/>
          <w:lang w:eastAsia="ja-JP"/>
        </w:rPr>
        <w:tab/>
      </w:r>
      <w:r>
        <w:rPr>
          <w:noProof/>
        </w:rPr>
        <w:t>Accusative (</w:t>
      </w:r>
      <w:r w:rsidRPr="00625597">
        <w:rPr>
          <w:rFonts w:ascii="Doulos SIL" w:hAnsi="Doulos SIL"/>
          <w:i/>
          <w:noProof/>
          <w:color w:val="0000FF"/>
        </w:rPr>
        <w:t>gì</w:t>
      </w:r>
      <w:r>
        <w:rPr>
          <w:noProof/>
        </w:rPr>
        <w:t>)</w:t>
      </w:r>
      <w:r>
        <w:rPr>
          <w:noProof/>
        </w:rPr>
        <w:tab/>
      </w:r>
      <w:r>
        <w:rPr>
          <w:noProof/>
        </w:rPr>
        <w:fldChar w:fldCharType="begin"/>
      </w:r>
      <w:r>
        <w:rPr>
          <w:noProof/>
        </w:rPr>
        <w:instrText xml:space="preserve"> PAGEREF _Toc344239461 \h </w:instrText>
      </w:r>
      <w:r>
        <w:rPr>
          <w:noProof/>
        </w:rPr>
      </w:r>
      <w:r>
        <w:rPr>
          <w:noProof/>
        </w:rPr>
        <w:fldChar w:fldCharType="separate"/>
      </w:r>
      <w:r>
        <w:rPr>
          <w:noProof/>
        </w:rPr>
        <w:t>111</w:t>
      </w:r>
      <w:r>
        <w:rPr>
          <w:noProof/>
        </w:rPr>
        <w:fldChar w:fldCharType="end"/>
      </w:r>
    </w:p>
    <w:p w14:paraId="0B4FE1DB" w14:textId="77777777" w:rsidR="00CF131F" w:rsidRDefault="00CF131F">
      <w:pPr>
        <w:pStyle w:val="TOC1"/>
        <w:tabs>
          <w:tab w:val="left" w:pos="360"/>
          <w:tab w:val="right" w:leader="dot" w:pos="8289"/>
        </w:tabs>
        <w:rPr>
          <w:rFonts w:eastAsiaTheme="minorEastAsia"/>
          <w:b w:val="0"/>
          <w:noProof/>
          <w:szCs w:val="24"/>
          <w:lang w:eastAsia="ja-JP"/>
        </w:rPr>
      </w:pPr>
      <w:r>
        <w:rPr>
          <w:noProof/>
        </w:rPr>
        <w:t>7</w:t>
      </w:r>
      <w:r>
        <w:rPr>
          <w:rFonts w:eastAsiaTheme="minorEastAsia"/>
          <w:b w:val="0"/>
          <w:noProof/>
          <w:szCs w:val="24"/>
          <w:lang w:eastAsia="ja-JP"/>
        </w:rPr>
        <w:tab/>
      </w:r>
      <w:r>
        <w:rPr>
          <w:noProof/>
        </w:rPr>
        <w:t>Coordination</w:t>
      </w:r>
      <w:r>
        <w:rPr>
          <w:noProof/>
        </w:rPr>
        <w:tab/>
      </w:r>
      <w:r>
        <w:rPr>
          <w:noProof/>
        </w:rPr>
        <w:fldChar w:fldCharType="begin"/>
      </w:r>
      <w:r>
        <w:rPr>
          <w:noProof/>
        </w:rPr>
        <w:instrText xml:space="preserve"> PAGEREF _Toc344239462 \h </w:instrText>
      </w:r>
      <w:r>
        <w:rPr>
          <w:noProof/>
        </w:rPr>
      </w:r>
      <w:r>
        <w:rPr>
          <w:noProof/>
        </w:rPr>
        <w:fldChar w:fldCharType="separate"/>
      </w:r>
      <w:r>
        <w:rPr>
          <w:noProof/>
        </w:rPr>
        <w:t>113</w:t>
      </w:r>
      <w:r>
        <w:rPr>
          <w:noProof/>
        </w:rPr>
        <w:fldChar w:fldCharType="end"/>
      </w:r>
    </w:p>
    <w:p w14:paraId="12984AA7" w14:textId="77777777" w:rsidR="00CF131F" w:rsidRDefault="00CF131F">
      <w:pPr>
        <w:pStyle w:val="TOC2"/>
        <w:tabs>
          <w:tab w:val="left" w:pos="715"/>
          <w:tab w:val="right" w:leader="dot" w:pos="8289"/>
        </w:tabs>
        <w:rPr>
          <w:rFonts w:eastAsiaTheme="minorEastAsia"/>
          <w:noProof/>
          <w:sz w:val="24"/>
          <w:szCs w:val="24"/>
          <w:lang w:eastAsia="ja-JP"/>
        </w:rPr>
      </w:pPr>
      <w:r>
        <w:rPr>
          <w:noProof/>
        </w:rPr>
        <w:t>7.1</w:t>
      </w:r>
      <w:r>
        <w:rPr>
          <w:rFonts w:eastAsiaTheme="minorEastAsia"/>
          <w:noProof/>
          <w:sz w:val="24"/>
          <w:szCs w:val="24"/>
          <w:lang w:eastAsia="ja-JP"/>
        </w:rPr>
        <w:tab/>
      </w:r>
      <w:r>
        <w:rPr>
          <w:noProof/>
        </w:rPr>
        <w:t>NP coordination</w:t>
      </w:r>
      <w:r>
        <w:rPr>
          <w:noProof/>
        </w:rPr>
        <w:tab/>
      </w:r>
      <w:r>
        <w:rPr>
          <w:noProof/>
        </w:rPr>
        <w:fldChar w:fldCharType="begin"/>
      </w:r>
      <w:r>
        <w:rPr>
          <w:noProof/>
        </w:rPr>
        <w:instrText xml:space="preserve"> PAGEREF _Toc344239463 \h </w:instrText>
      </w:r>
      <w:r>
        <w:rPr>
          <w:noProof/>
        </w:rPr>
      </w:r>
      <w:r>
        <w:rPr>
          <w:noProof/>
        </w:rPr>
        <w:fldChar w:fldCharType="separate"/>
      </w:r>
      <w:r>
        <w:rPr>
          <w:noProof/>
        </w:rPr>
        <w:t>113</w:t>
      </w:r>
      <w:r>
        <w:rPr>
          <w:noProof/>
        </w:rPr>
        <w:fldChar w:fldCharType="end"/>
      </w:r>
    </w:p>
    <w:p w14:paraId="7774B611" w14:textId="77777777" w:rsidR="00CF131F" w:rsidRDefault="00CF131F">
      <w:pPr>
        <w:pStyle w:val="TOC3"/>
        <w:tabs>
          <w:tab w:val="left" w:pos="1080"/>
          <w:tab w:val="right" w:leader="dot" w:pos="8289"/>
        </w:tabs>
        <w:rPr>
          <w:rFonts w:eastAsiaTheme="minorEastAsia"/>
          <w:noProof/>
          <w:sz w:val="24"/>
          <w:szCs w:val="24"/>
          <w:lang w:eastAsia="ja-JP"/>
        </w:rPr>
      </w:pPr>
      <w:r>
        <w:rPr>
          <w:noProof/>
        </w:rPr>
        <w:t>7.1.1</w:t>
      </w:r>
      <w:r>
        <w:rPr>
          <w:rFonts w:eastAsiaTheme="minorEastAsia"/>
          <w:noProof/>
          <w:sz w:val="24"/>
          <w:szCs w:val="24"/>
          <w:lang w:eastAsia="ja-JP"/>
        </w:rPr>
        <w:tab/>
      </w:r>
      <w:r>
        <w:rPr>
          <w:noProof/>
        </w:rPr>
        <w:t>NP conjunction (‘X and Y’)</w:t>
      </w:r>
      <w:r>
        <w:rPr>
          <w:noProof/>
        </w:rPr>
        <w:tab/>
      </w:r>
      <w:r>
        <w:rPr>
          <w:noProof/>
        </w:rPr>
        <w:fldChar w:fldCharType="begin"/>
      </w:r>
      <w:r>
        <w:rPr>
          <w:noProof/>
        </w:rPr>
        <w:instrText xml:space="preserve"> PAGEREF _Toc344239464 \h </w:instrText>
      </w:r>
      <w:r>
        <w:rPr>
          <w:noProof/>
        </w:rPr>
      </w:r>
      <w:r>
        <w:rPr>
          <w:noProof/>
        </w:rPr>
        <w:fldChar w:fldCharType="separate"/>
      </w:r>
      <w:r>
        <w:rPr>
          <w:noProof/>
        </w:rPr>
        <w:t>113</w:t>
      </w:r>
      <w:r>
        <w:rPr>
          <w:noProof/>
        </w:rPr>
        <w:fldChar w:fldCharType="end"/>
      </w:r>
    </w:p>
    <w:p w14:paraId="53799C5E" w14:textId="77777777" w:rsidR="00CF131F" w:rsidRDefault="00CF131F">
      <w:pPr>
        <w:pStyle w:val="TOC4"/>
        <w:tabs>
          <w:tab w:val="left" w:pos="1445"/>
          <w:tab w:val="right" w:leader="dot" w:pos="8289"/>
        </w:tabs>
        <w:rPr>
          <w:rFonts w:eastAsiaTheme="minorEastAsia"/>
          <w:noProof/>
          <w:sz w:val="24"/>
          <w:szCs w:val="24"/>
          <w:lang w:eastAsia="ja-JP"/>
        </w:rPr>
      </w:pPr>
      <w:r>
        <w:rPr>
          <w:noProof/>
        </w:rPr>
        <w:t>7.1.1.1</w:t>
      </w:r>
      <w:r>
        <w:rPr>
          <w:rFonts w:eastAsiaTheme="minorEastAsia"/>
          <w:noProof/>
          <w:sz w:val="24"/>
          <w:szCs w:val="24"/>
          <w:lang w:eastAsia="ja-JP"/>
        </w:rPr>
        <w:tab/>
      </w:r>
      <w:r>
        <w:rPr>
          <w:noProof/>
        </w:rPr>
        <w:t>Ordering of coordinands</w:t>
      </w:r>
      <w:r>
        <w:rPr>
          <w:noProof/>
        </w:rPr>
        <w:tab/>
      </w:r>
      <w:r>
        <w:rPr>
          <w:noProof/>
        </w:rPr>
        <w:fldChar w:fldCharType="begin"/>
      </w:r>
      <w:r>
        <w:rPr>
          <w:noProof/>
        </w:rPr>
        <w:instrText xml:space="preserve"> PAGEREF _Toc344239465 \h </w:instrText>
      </w:r>
      <w:r>
        <w:rPr>
          <w:noProof/>
        </w:rPr>
      </w:r>
      <w:r>
        <w:rPr>
          <w:noProof/>
        </w:rPr>
        <w:fldChar w:fldCharType="separate"/>
      </w:r>
      <w:r>
        <w:rPr>
          <w:noProof/>
        </w:rPr>
        <w:t>114</w:t>
      </w:r>
      <w:r>
        <w:rPr>
          <w:noProof/>
        </w:rPr>
        <w:fldChar w:fldCharType="end"/>
      </w:r>
    </w:p>
    <w:p w14:paraId="7B709517" w14:textId="77777777" w:rsidR="00CF131F" w:rsidRDefault="00CF131F">
      <w:pPr>
        <w:pStyle w:val="TOC4"/>
        <w:tabs>
          <w:tab w:val="left" w:pos="1445"/>
          <w:tab w:val="right" w:leader="dot" w:pos="8289"/>
        </w:tabs>
        <w:rPr>
          <w:rFonts w:eastAsiaTheme="minorEastAsia"/>
          <w:noProof/>
          <w:sz w:val="24"/>
          <w:szCs w:val="24"/>
          <w:lang w:eastAsia="ja-JP"/>
        </w:rPr>
      </w:pPr>
      <w:r>
        <w:rPr>
          <w:noProof/>
        </w:rPr>
        <w:t>7.1.1.2</w:t>
      </w:r>
      <w:r>
        <w:rPr>
          <w:rFonts w:eastAsiaTheme="minorEastAsia"/>
          <w:noProof/>
          <w:sz w:val="24"/>
          <w:szCs w:val="24"/>
          <w:lang w:eastAsia="ja-JP"/>
        </w:rPr>
        <w:tab/>
      </w:r>
      <w:r>
        <w:rPr>
          <w:noProof/>
        </w:rPr>
        <w:t>‘X and Y’ with a modifier or postposition</w:t>
      </w:r>
      <w:r>
        <w:rPr>
          <w:noProof/>
        </w:rPr>
        <w:tab/>
      </w:r>
      <w:r>
        <w:rPr>
          <w:noProof/>
        </w:rPr>
        <w:fldChar w:fldCharType="begin"/>
      </w:r>
      <w:r>
        <w:rPr>
          <w:noProof/>
        </w:rPr>
        <w:instrText xml:space="preserve"> PAGEREF _Toc344239466 \h </w:instrText>
      </w:r>
      <w:r>
        <w:rPr>
          <w:noProof/>
        </w:rPr>
      </w:r>
      <w:r>
        <w:rPr>
          <w:noProof/>
        </w:rPr>
        <w:fldChar w:fldCharType="separate"/>
      </w:r>
      <w:r>
        <w:rPr>
          <w:noProof/>
        </w:rPr>
        <w:t>114</w:t>
      </w:r>
      <w:r>
        <w:rPr>
          <w:noProof/>
        </w:rPr>
        <w:fldChar w:fldCharType="end"/>
      </w:r>
    </w:p>
    <w:p w14:paraId="2914967B" w14:textId="77777777" w:rsidR="00CF131F" w:rsidRDefault="00CF131F">
      <w:pPr>
        <w:pStyle w:val="TOC3"/>
        <w:tabs>
          <w:tab w:val="left" w:pos="1080"/>
          <w:tab w:val="right" w:leader="dot" w:pos="8289"/>
        </w:tabs>
        <w:rPr>
          <w:rFonts w:eastAsiaTheme="minorEastAsia"/>
          <w:noProof/>
          <w:sz w:val="24"/>
          <w:szCs w:val="24"/>
          <w:lang w:eastAsia="ja-JP"/>
        </w:rPr>
      </w:pPr>
      <w:r>
        <w:rPr>
          <w:noProof/>
        </w:rPr>
        <w:t>7.1.2</w:t>
      </w:r>
      <w:r>
        <w:rPr>
          <w:rFonts w:eastAsiaTheme="minorEastAsia"/>
          <w:noProof/>
          <w:sz w:val="24"/>
          <w:szCs w:val="24"/>
          <w:lang w:eastAsia="ja-JP"/>
        </w:rPr>
        <w:tab/>
      </w:r>
      <w:r>
        <w:rPr>
          <w:noProof/>
        </w:rPr>
        <w:t>“Conjunction” of verbs or VP’s</w:t>
      </w:r>
      <w:r>
        <w:rPr>
          <w:noProof/>
        </w:rPr>
        <w:tab/>
      </w:r>
      <w:r>
        <w:rPr>
          <w:noProof/>
        </w:rPr>
        <w:fldChar w:fldCharType="begin"/>
      </w:r>
      <w:r>
        <w:rPr>
          <w:noProof/>
        </w:rPr>
        <w:instrText xml:space="preserve"> PAGEREF _Toc344239467 \h </w:instrText>
      </w:r>
      <w:r>
        <w:rPr>
          <w:noProof/>
        </w:rPr>
      </w:r>
      <w:r>
        <w:rPr>
          <w:noProof/>
        </w:rPr>
        <w:fldChar w:fldCharType="separate"/>
      </w:r>
      <w:r>
        <w:rPr>
          <w:noProof/>
        </w:rPr>
        <w:t>114</w:t>
      </w:r>
      <w:r>
        <w:rPr>
          <w:noProof/>
        </w:rPr>
        <w:fldChar w:fldCharType="end"/>
      </w:r>
    </w:p>
    <w:p w14:paraId="15DDC1BB" w14:textId="77777777" w:rsidR="00CF131F" w:rsidRDefault="00CF131F">
      <w:pPr>
        <w:pStyle w:val="TOC2"/>
        <w:tabs>
          <w:tab w:val="left" w:pos="715"/>
          <w:tab w:val="right" w:leader="dot" w:pos="8289"/>
        </w:tabs>
        <w:rPr>
          <w:rFonts w:eastAsiaTheme="minorEastAsia"/>
          <w:noProof/>
          <w:sz w:val="24"/>
          <w:szCs w:val="24"/>
          <w:lang w:eastAsia="ja-JP"/>
        </w:rPr>
      </w:pPr>
      <w:r>
        <w:rPr>
          <w:noProof/>
        </w:rPr>
        <w:t>7.2</w:t>
      </w:r>
      <w:r>
        <w:rPr>
          <w:rFonts w:eastAsiaTheme="minorEastAsia"/>
          <w:noProof/>
          <w:sz w:val="24"/>
          <w:szCs w:val="24"/>
          <w:lang w:eastAsia="ja-JP"/>
        </w:rPr>
        <w:tab/>
      </w:r>
      <w:r>
        <w:rPr>
          <w:noProof/>
        </w:rPr>
        <w:t>Disjunction</w:t>
      </w:r>
      <w:r>
        <w:rPr>
          <w:noProof/>
        </w:rPr>
        <w:tab/>
      </w:r>
      <w:r>
        <w:rPr>
          <w:noProof/>
        </w:rPr>
        <w:fldChar w:fldCharType="begin"/>
      </w:r>
      <w:r>
        <w:rPr>
          <w:noProof/>
        </w:rPr>
        <w:instrText xml:space="preserve"> PAGEREF _Toc344239468 \h </w:instrText>
      </w:r>
      <w:r>
        <w:rPr>
          <w:noProof/>
        </w:rPr>
      </w:r>
      <w:r>
        <w:rPr>
          <w:noProof/>
        </w:rPr>
        <w:fldChar w:fldCharType="separate"/>
      </w:r>
      <w:r>
        <w:rPr>
          <w:noProof/>
        </w:rPr>
        <w:t>115</w:t>
      </w:r>
      <w:r>
        <w:rPr>
          <w:noProof/>
        </w:rPr>
        <w:fldChar w:fldCharType="end"/>
      </w:r>
    </w:p>
    <w:p w14:paraId="775DDCA0" w14:textId="77777777" w:rsidR="00CF131F" w:rsidRDefault="00CF131F">
      <w:pPr>
        <w:pStyle w:val="TOC3"/>
        <w:tabs>
          <w:tab w:val="left" w:pos="1080"/>
          <w:tab w:val="right" w:leader="dot" w:pos="8289"/>
        </w:tabs>
        <w:rPr>
          <w:rFonts w:eastAsiaTheme="minorEastAsia"/>
          <w:noProof/>
          <w:sz w:val="24"/>
          <w:szCs w:val="24"/>
          <w:lang w:eastAsia="ja-JP"/>
        </w:rPr>
      </w:pPr>
      <w:r>
        <w:rPr>
          <w:noProof/>
        </w:rPr>
        <w:t>7.2.1</w:t>
      </w:r>
      <w:r>
        <w:rPr>
          <w:rFonts w:eastAsiaTheme="minorEastAsia"/>
          <w:noProof/>
          <w:sz w:val="24"/>
          <w:szCs w:val="24"/>
          <w:lang w:eastAsia="ja-JP"/>
        </w:rPr>
        <w:tab/>
      </w:r>
      <w:r>
        <w:rPr>
          <w:noProof/>
        </w:rPr>
        <w:t>‘Or’ (</w:t>
      </w:r>
      <w:r w:rsidRPr="00625597">
        <w:rPr>
          <w:rFonts w:ascii="Doulos SIL" w:hAnsi="Doulos SIL"/>
          <w:i/>
          <w:noProof/>
          <w:color w:val="0000FF"/>
        </w:rPr>
        <w:t>mà</w:t>
      </w:r>
      <w:r>
        <w:rPr>
          <w:noProof/>
        </w:rPr>
        <w:t>) with NPs</w:t>
      </w:r>
      <w:r>
        <w:rPr>
          <w:noProof/>
        </w:rPr>
        <w:tab/>
      </w:r>
      <w:r>
        <w:rPr>
          <w:noProof/>
        </w:rPr>
        <w:fldChar w:fldCharType="begin"/>
      </w:r>
      <w:r>
        <w:rPr>
          <w:noProof/>
        </w:rPr>
        <w:instrText xml:space="preserve"> PAGEREF _Toc344239469 \h </w:instrText>
      </w:r>
      <w:r>
        <w:rPr>
          <w:noProof/>
        </w:rPr>
      </w:r>
      <w:r>
        <w:rPr>
          <w:noProof/>
        </w:rPr>
        <w:fldChar w:fldCharType="separate"/>
      </w:r>
      <w:r>
        <w:rPr>
          <w:noProof/>
        </w:rPr>
        <w:t>115</w:t>
      </w:r>
      <w:r>
        <w:rPr>
          <w:noProof/>
        </w:rPr>
        <w:fldChar w:fldCharType="end"/>
      </w:r>
    </w:p>
    <w:p w14:paraId="66E5E115" w14:textId="77777777" w:rsidR="00CF131F" w:rsidRDefault="00CF131F">
      <w:pPr>
        <w:pStyle w:val="TOC3"/>
        <w:tabs>
          <w:tab w:val="left" w:pos="1080"/>
          <w:tab w:val="right" w:leader="dot" w:pos="8289"/>
        </w:tabs>
        <w:rPr>
          <w:rFonts w:eastAsiaTheme="minorEastAsia"/>
          <w:noProof/>
          <w:sz w:val="24"/>
          <w:szCs w:val="24"/>
          <w:lang w:eastAsia="ja-JP"/>
        </w:rPr>
      </w:pPr>
      <w:r>
        <w:rPr>
          <w:noProof/>
        </w:rPr>
        <w:t>7.2.2</w:t>
      </w:r>
      <w:r>
        <w:rPr>
          <w:rFonts w:eastAsiaTheme="minorEastAsia"/>
          <w:noProof/>
          <w:sz w:val="24"/>
          <w:szCs w:val="24"/>
          <w:lang w:eastAsia="ja-JP"/>
        </w:rPr>
        <w:tab/>
      </w:r>
      <w:r>
        <w:rPr>
          <w:noProof/>
        </w:rPr>
        <w:t>Clause-level disjunction</w:t>
      </w:r>
      <w:r>
        <w:rPr>
          <w:noProof/>
        </w:rPr>
        <w:tab/>
      </w:r>
      <w:r>
        <w:rPr>
          <w:noProof/>
        </w:rPr>
        <w:fldChar w:fldCharType="begin"/>
      </w:r>
      <w:r>
        <w:rPr>
          <w:noProof/>
        </w:rPr>
        <w:instrText xml:space="preserve"> PAGEREF _Toc344239470 \h </w:instrText>
      </w:r>
      <w:r>
        <w:rPr>
          <w:noProof/>
        </w:rPr>
      </w:r>
      <w:r>
        <w:rPr>
          <w:noProof/>
        </w:rPr>
        <w:fldChar w:fldCharType="separate"/>
      </w:r>
      <w:r>
        <w:rPr>
          <w:noProof/>
        </w:rPr>
        <w:t>115</w:t>
      </w:r>
      <w:r>
        <w:rPr>
          <w:noProof/>
        </w:rPr>
        <w:fldChar w:fldCharType="end"/>
      </w:r>
    </w:p>
    <w:p w14:paraId="1BF8BF51" w14:textId="77777777" w:rsidR="00CF131F" w:rsidRDefault="00CF131F">
      <w:pPr>
        <w:pStyle w:val="TOC1"/>
        <w:tabs>
          <w:tab w:val="left" w:pos="360"/>
          <w:tab w:val="right" w:leader="dot" w:pos="8289"/>
        </w:tabs>
        <w:rPr>
          <w:rFonts w:eastAsiaTheme="minorEastAsia"/>
          <w:b w:val="0"/>
          <w:noProof/>
          <w:szCs w:val="24"/>
          <w:lang w:eastAsia="ja-JP"/>
        </w:rPr>
      </w:pPr>
      <w:r>
        <w:rPr>
          <w:noProof/>
        </w:rPr>
        <w:t>8</w:t>
      </w:r>
      <w:r>
        <w:rPr>
          <w:rFonts w:eastAsiaTheme="minorEastAsia"/>
          <w:b w:val="0"/>
          <w:noProof/>
          <w:szCs w:val="24"/>
          <w:lang w:eastAsia="ja-JP"/>
        </w:rPr>
        <w:tab/>
      </w:r>
      <w:r>
        <w:rPr>
          <w:noProof/>
        </w:rPr>
        <w:t>Postpositions and adverbials</w:t>
      </w:r>
      <w:r>
        <w:rPr>
          <w:noProof/>
        </w:rPr>
        <w:tab/>
      </w:r>
      <w:r>
        <w:rPr>
          <w:noProof/>
        </w:rPr>
        <w:fldChar w:fldCharType="begin"/>
      </w:r>
      <w:r>
        <w:rPr>
          <w:noProof/>
        </w:rPr>
        <w:instrText xml:space="preserve"> PAGEREF _Toc344239471 \h </w:instrText>
      </w:r>
      <w:r>
        <w:rPr>
          <w:noProof/>
        </w:rPr>
      </w:r>
      <w:r>
        <w:rPr>
          <w:noProof/>
        </w:rPr>
        <w:fldChar w:fldCharType="separate"/>
      </w:r>
      <w:r>
        <w:rPr>
          <w:noProof/>
        </w:rPr>
        <w:t>116</w:t>
      </w:r>
      <w:r>
        <w:rPr>
          <w:noProof/>
        </w:rPr>
        <w:fldChar w:fldCharType="end"/>
      </w:r>
    </w:p>
    <w:p w14:paraId="30D0545A" w14:textId="77777777" w:rsidR="00CF131F" w:rsidRDefault="00CF131F">
      <w:pPr>
        <w:pStyle w:val="TOC2"/>
        <w:tabs>
          <w:tab w:val="left" w:pos="715"/>
          <w:tab w:val="right" w:leader="dot" w:pos="8289"/>
        </w:tabs>
        <w:rPr>
          <w:rFonts w:eastAsiaTheme="minorEastAsia"/>
          <w:noProof/>
          <w:sz w:val="24"/>
          <w:szCs w:val="24"/>
          <w:lang w:eastAsia="ja-JP"/>
        </w:rPr>
      </w:pPr>
      <w:r>
        <w:rPr>
          <w:noProof/>
        </w:rPr>
        <w:t>8.1</w:t>
      </w:r>
      <w:r>
        <w:rPr>
          <w:rFonts w:eastAsiaTheme="minorEastAsia"/>
          <w:noProof/>
          <w:sz w:val="24"/>
          <w:szCs w:val="24"/>
          <w:lang w:eastAsia="ja-JP"/>
        </w:rPr>
        <w:tab/>
      </w:r>
      <w:r>
        <w:rPr>
          <w:noProof/>
        </w:rPr>
        <w:t>Dative and instrumental</w:t>
      </w:r>
      <w:r>
        <w:rPr>
          <w:noProof/>
        </w:rPr>
        <w:tab/>
      </w:r>
      <w:r>
        <w:rPr>
          <w:noProof/>
        </w:rPr>
        <w:fldChar w:fldCharType="begin"/>
      </w:r>
      <w:r>
        <w:rPr>
          <w:noProof/>
        </w:rPr>
        <w:instrText xml:space="preserve"> PAGEREF _Toc344239472 \h </w:instrText>
      </w:r>
      <w:r>
        <w:rPr>
          <w:noProof/>
        </w:rPr>
      </w:r>
      <w:r>
        <w:rPr>
          <w:noProof/>
        </w:rPr>
        <w:fldChar w:fldCharType="separate"/>
      </w:r>
      <w:r>
        <w:rPr>
          <w:noProof/>
        </w:rPr>
        <w:t>116</w:t>
      </w:r>
      <w:r>
        <w:rPr>
          <w:noProof/>
        </w:rPr>
        <w:fldChar w:fldCharType="end"/>
      </w:r>
    </w:p>
    <w:p w14:paraId="4340D6F0" w14:textId="77777777" w:rsidR="00CF131F" w:rsidRDefault="00CF131F">
      <w:pPr>
        <w:pStyle w:val="TOC3"/>
        <w:tabs>
          <w:tab w:val="left" w:pos="1080"/>
          <w:tab w:val="right" w:leader="dot" w:pos="8289"/>
        </w:tabs>
        <w:rPr>
          <w:rFonts w:eastAsiaTheme="minorEastAsia"/>
          <w:noProof/>
          <w:sz w:val="24"/>
          <w:szCs w:val="24"/>
          <w:lang w:eastAsia="ja-JP"/>
        </w:rPr>
      </w:pPr>
      <w:r>
        <w:rPr>
          <w:noProof/>
        </w:rPr>
        <w:t>8.1.1</w:t>
      </w:r>
      <w:r>
        <w:rPr>
          <w:rFonts w:eastAsiaTheme="minorEastAsia"/>
          <w:noProof/>
          <w:sz w:val="24"/>
          <w:szCs w:val="24"/>
          <w:lang w:eastAsia="ja-JP"/>
        </w:rPr>
        <w:tab/>
      </w:r>
      <w:r>
        <w:rPr>
          <w:noProof/>
        </w:rPr>
        <w:t>Dative absent</w:t>
      </w:r>
      <w:r>
        <w:rPr>
          <w:noProof/>
        </w:rPr>
        <w:tab/>
      </w:r>
      <w:r>
        <w:rPr>
          <w:noProof/>
        </w:rPr>
        <w:fldChar w:fldCharType="begin"/>
      </w:r>
      <w:r>
        <w:rPr>
          <w:noProof/>
        </w:rPr>
        <w:instrText xml:space="preserve"> PAGEREF _Toc344239473 \h </w:instrText>
      </w:r>
      <w:r>
        <w:rPr>
          <w:noProof/>
        </w:rPr>
      </w:r>
      <w:r>
        <w:rPr>
          <w:noProof/>
        </w:rPr>
        <w:fldChar w:fldCharType="separate"/>
      </w:r>
      <w:r>
        <w:rPr>
          <w:noProof/>
        </w:rPr>
        <w:t>116</w:t>
      </w:r>
      <w:r>
        <w:rPr>
          <w:noProof/>
        </w:rPr>
        <w:fldChar w:fldCharType="end"/>
      </w:r>
    </w:p>
    <w:p w14:paraId="298291A7" w14:textId="77777777" w:rsidR="00CF131F" w:rsidRDefault="00CF131F">
      <w:pPr>
        <w:pStyle w:val="TOC3"/>
        <w:tabs>
          <w:tab w:val="left" w:pos="1080"/>
          <w:tab w:val="right" w:leader="dot" w:pos="8289"/>
        </w:tabs>
        <w:rPr>
          <w:rFonts w:eastAsiaTheme="minorEastAsia"/>
          <w:noProof/>
          <w:sz w:val="24"/>
          <w:szCs w:val="24"/>
          <w:lang w:eastAsia="ja-JP"/>
        </w:rPr>
      </w:pPr>
      <w:r>
        <w:rPr>
          <w:noProof/>
        </w:rPr>
        <w:t>8.1.2</w:t>
      </w:r>
      <w:r>
        <w:rPr>
          <w:rFonts w:eastAsiaTheme="minorEastAsia"/>
          <w:noProof/>
          <w:sz w:val="24"/>
          <w:szCs w:val="24"/>
          <w:lang w:eastAsia="ja-JP"/>
        </w:rPr>
        <w:tab/>
      </w:r>
      <w:r>
        <w:rPr>
          <w:noProof/>
        </w:rPr>
        <w:t>Instrumental or comitative (</w:t>
      </w:r>
      <w:r w:rsidRPr="00625597">
        <w:rPr>
          <w:rFonts w:ascii="Doulos SIL" w:hAnsi="Doulos SIL"/>
          <w:i/>
          <w:noProof/>
          <w:color w:val="0000FF"/>
        </w:rPr>
        <w:t>ni:</w:t>
      </w:r>
      <w:r>
        <w:rPr>
          <w:noProof/>
        </w:rPr>
        <w:t>)</w:t>
      </w:r>
      <w:r>
        <w:rPr>
          <w:noProof/>
        </w:rPr>
        <w:tab/>
      </w:r>
      <w:r>
        <w:rPr>
          <w:noProof/>
        </w:rPr>
        <w:fldChar w:fldCharType="begin"/>
      </w:r>
      <w:r>
        <w:rPr>
          <w:noProof/>
        </w:rPr>
        <w:instrText xml:space="preserve"> PAGEREF _Toc344239474 \h </w:instrText>
      </w:r>
      <w:r>
        <w:rPr>
          <w:noProof/>
        </w:rPr>
      </w:r>
      <w:r>
        <w:rPr>
          <w:noProof/>
        </w:rPr>
        <w:fldChar w:fldCharType="separate"/>
      </w:r>
      <w:r>
        <w:rPr>
          <w:noProof/>
        </w:rPr>
        <w:t>116</w:t>
      </w:r>
      <w:r>
        <w:rPr>
          <w:noProof/>
        </w:rPr>
        <w:fldChar w:fldCharType="end"/>
      </w:r>
    </w:p>
    <w:p w14:paraId="111A6CB1" w14:textId="77777777" w:rsidR="00CF131F" w:rsidRDefault="00CF131F">
      <w:pPr>
        <w:pStyle w:val="TOC2"/>
        <w:tabs>
          <w:tab w:val="left" w:pos="715"/>
          <w:tab w:val="right" w:leader="dot" w:pos="8289"/>
        </w:tabs>
        <w:rPr>
          <w:rFonts w:eastAsiaTheme="minorEastAsia"/>
          <w:noProof/>
          <w:sz w:val="24"/>
          <w:szCs w:val="24"/>
          <w:lang w:eastAsia="ja-JP"/>
        </w:rPr>
      </w:pPr>
      <w:r>
        <w:rPr>
          <w:noProof/>
        </w:rPr>
        <w:t>8.2</w:t>
      </w:r>
      <w:r>
        <w:rPr>
          <w:rFonts w:eastAsiaTheme="minorEastAsia"/>
          <w:noProof/>
          <w:sz w:val="24"/>
          <w:szCs w:val="24"/>
          <w:lang w:eastAsia="ja-JP"/>
        </w:rPr>
        <w:tab/>
      </w:r>
      <w:r>
        <w:rPr>
          <w:noProof/>
        </w:rPr>
        <w:t>Locational postpositions</w:t>
      </w:r>
      <w:r>
        <w:rPr>
          <w:noProof/>
        </w:rPr>
        <w:tab/>
      </w:r>
      <w:r>
        <w:rPr>
          <w:noProof/>
        </w:rPr>
        <w:fldChar w:fldCharType="begin"/>
      </w:r>
      <w:r>
        <w:rPr>
          <w:noProof/>
        </w:rPr>
        <w:instrText xml:space="preserve"> PAGEREF _Toc344239475 \h </w:instrText>
      </w:r>
      <w:r>
        <w:rPr>
          <w:noProof/>
        </w:rPr>
      </w:r>
      <w:r>
        <w:rPr>
          <w:noProof/>
        </w:rPr>
        <w:fldChar w:fldCharType="separate"/>
      </w:r>
      <w:r>
        <w:rPr>
          <w:noProof/>
        </w:rPr>
        <w:t>117</w:t>
      </w:r>
      <w:r>
        <w:rPr>
          <w:noProof/>
        </w:rPr>
        <w:fldChar w:fldCharType="end"/>
      </w:r>
    </w:p>
    <w:p w14:paraId="3DC87E8B" w14:textId="77777777" w:rsidR="00CF131F" w:rsidRDefault="00CF131F">
      <w:pPr>
        <w:pStyle w:val="TOC3"/>
        <w:tabs>
          <w:tab w:val="left" w:pos="1080"/>
          <w:tab w:val="right" w:leader="dot" w:pos="8289"/>
        </w:tabs>
        <w:rPr>
          <w:rFonts w:eastAsiaTheme="minorEastAsia"/>
          <w:noProof/>
          <w:sz w:val="24"/>
          <w:szCs w:val="24"/>
          <w:lang w:eastAsia="ja-JP"/>
        </w:rPr>
      </w:pPr>
      <w:r>
        <w:rPr>
          <w:noProof/>
        </w:rPr>
        <w:t>8.2.1</w:t>
      </w:r>
      <w:r>
        <w:rPr>
          <w:rFonts w:eastAsiaTheme="minorEastAsia"/>
          <w:noProof/>
          <w:sz w:val="24"/>
          <w:szCs w:val="24"/>
          <w:lang w:eastAsia="ja-JP"/>
        </w:rPr>
        <w:tab/>
      </w:r>
      <w:r>
        <w:rPr>
          <w:noProof/>
        </w:rPr>
        <w:t>Locative, allative, and ablative functions</w:t>
      </w:r>
      <w:r>
        <w:rPr>
          <w:noProof/>
        </w:rPr>
        <w:tab/>
      </w:r>
      <w:r>
        <w:rPr>
          <w:noProof/>
        </w:rPr>
        <w:fldChar w:fldCharType="begin"/>
      </w:r>
      <w:r>
        <w:rPr>
          <w:noProof/>
        </w:rPr>
        <w:instrText xml:space="preserve"> PAGEREF _Toc344239476 \h </w:instrText>
      </w:r>
      <w:r>
        <w:rPr>
          <w:noProof/>
        </w:rPr>
      </w:r>
      <w:r>
        <w:rPr>
          <w:noProof/>
        </w:rPr>
        <w:fldChar w:fldCharType="separate"/>
      </w:r>
      <w:r>
        <w:rPr>
          <w:noProof/>
        </w:rPr>
        <w:t>117</w:t>
      </w:r>
      <w:r>
        <w:rPr>
          <w:noProof/>
        </w:rPr>
        <w:fldChar w:fldCharType="end"/>
      </w:r>
    </w:p>
    <w:p w14:paraId="4FAB75D5" w14:textId="77777777" w:rsidR="00CF131F" w:rsidRDefault="00CF131F">
      <w:pPr>
        <w:pStyle w:val="TOC3"/>
        <w:tabs>
          <w:tab w:val="left" w:pos="1080"/>
          <w:tab w:val="right" w:leader="dot" w:pos="8289"/>
        </w:tabs>
        <w:rPr>
          <w:rFonts w:eastAsiaTheme="minorEastAsia"/>
          <w:noProof/>
          <w:sz w:val="24"/>
          <w:szCs w:val="24"/>
          <w:lang w:eastAsia="ja-JP"/>
        </w:rPr>
      </w:pPr>
      <w:r>
        <w:rPr>
          <w:noProof/>
        </w:rPr>
        <w:t>8.2.2</w:t>
      </w:r>
      <w:r>
        <w:rPr>
          <w:rFonts w:eastAsiaTheme="minorEastAsia"/>
          <w:noProof/>
          <w:sz w:val="24"/>
          <w:szCs w:val="24"/>
          <w:lang w:eastAsia="ja-JP"/>
        </w:rPr>
        <w:tab/>
      </w:r>
      <w:r>
        <w:rPr>
          <w:noProof/>
        </w:rPr>
        <w:t>Simple and complex PPs</w:t>
      </w:r>
      <w:r>
        <w:rPr>
          <w:noProof/>
        </w:rPr>
        <w:tab/>
      </w:r>
      <w:r>
        <w:rPr>
          <w:noProof/>
        </w:rPr>
        <w:fldChar w:fldCharType="begin"/>
      </w:r>
      <w:r>
        <w:rPr>
          <w:noProof/>
        </w:rPr>
        <w:instrText xml:space="preserve"> PAGEREF _Toc344239477 \h </w:instrText>
      </w:r>
      <w:r>
        <w:rPr>
          <w:noProof/>
        </w:rPr>
      </w:r>
      <w:r>
        <w:rPr>
          <w:noProof/>
        </w:rPr>
        <w:fldChar w:fldCharType="separate"/>
      </w:r>
      <w:r>
        <w:rPr>
          <w:noProof/>
        </w:rPr>
        <w:t>117</w:t>
      </w:r>
      <w:r>
        <w:rPr>
          <w:noProof/>
        </w:rPr>
        <w:fldChar w:fldCharType="end"/>
      </w:r>
    </w:p>
    <w:p w14:paraId="7FD45653" w14:textId="77777777" w:rsidR="00CF131F" w:rsidRDefault="00CF131F">
      <w:pPr>
        <w:pStyle w:val="TOC3"/>
        <w:tabs>
          <w:tab w:val="left" w:pos="1080"/>
          <w:tab w:val="right" w:leader="dot" w:pos="8289"/>
        </w:tabs>
        <w:rPr>
          <w:rFonts w:eastAsiaTheme="minorEastAsia"/>
          <w:noProof/>
          <w:sz w:val="24"/>
          <w:szCs w:val="24"/>
          <w:lang w:eastAsia="ja-JP"/>
        </w:rPr>
      </w:pPr>
      <w:r>
        <w:rPr>
          <w:noProof/>
        </w:rPr>
        <w:t>8.2.3</w:t>
      </w:r>
      <w:r>
        <w:rPr>
          <w:rFonts w:eastAsiaTheme="minorEastAsia"/>
          <w:noProof/>
          <w:sz w:val="24"/>
          <w:szCs w:val="24"/>
          <w:lang w:eastAsia="ja-JP"/>
        </w:rPr>
        <w:tab/>
      </w:r>
      <w:r>
        <w:rPr>
          <w:noProof/>
        </w:rPr>
        <w:t>Basic locative postpositions</w:t>
      </w:r>
      <w:r>
        <w:rPr>
          <w:noProof/>
        </w:rPr>
        <w:tab/>
      </w:r>
      <w:r>
        <w:rPr>
          <w:noProof/>
        </w:rPr>
        <w:fldChar w:fldCharType="begin"/>
      </w:r>
      <w:r>
        <w:rPr>
          <w:noProof/>
        </w:rPr>
        <w:instrText xml:space="preserve"> PAGEREF _Toc344239478 \h </w:instrText>
      </w:r>
      <w:r>
        <w:rPr>
          <w:noProof/>
        </w:rPr>
      </w:r>
      <w:r>
        <w:rPr>
          <w:noProof/>
        </w:rPr>
        <w:fldChar w:fldCharType="separate"/>
      </w:r>
      <w:r>
        <w:rPr>
          <w:noProof/>
        </w:rPr>
        <w:t>118</w:t>
      </w:r>
      <w:r>
        <w:rPr>
          <w:noProof/>
        </w:rPr>
        <w:fldChar w:fldCharType="end"/>
      </w:r>
    </w:p>
    <w:p w14:paraId="1000A837" w14:textId="77777777" w:rsidR="00CF131F" w:rsidRDefault="00CF131F">
      <w:pPr>
        <w:pStyle w:val="TOC4"/>
        <w:tabs>
          <w:tab w:val="left" w:pos="1445"/>
          <w:tab w:val="right" w:leader="dot" w:pos="8289"/>
        </w:tabs>
        <w:rPr>
          <w:rFonts w:eastAsiaTheme="minorEastAsia"/>
          <w:noProof/>
          <w:sz w:val="24"/>
          <w:szCs w:val="24"/>
          <w:lang w:eastAsia="ja-JP"/>
        </w:rPr>
      </w:pPr>
      <w:r>
        <w:rPr>
          <w:noProof/>
        </w:rPr>
        <w:t>8.2.3.1</w:t>
      </w:r>
      <w:r>
        <w:rPr>
          <w:rFonts w:eastAsiaTheme="minorEastAsia"/>
          <w:noProof/>
          <w:sz w:val="24"/>
          <w:szCs w:val="24"/>
          <w:lang w:eastAsia="ja-JP"/>
        </w:rPr>
        <w:tab/>
      </w:r>
      <w:r>
        <w:rPr>
          <w:noProof/>
        </w:rPr>
        <w:t>Locative (</w:t>
      </w:r>
      <w:r w:rsidRPr="00625597">
        <w:rPr>
          <w:rFonts w:ascii="Doulos SIL" w:hAnsi="Doulos SIL"/>
          <w:i/>
          <w:noProof/>
          <w:color w:val="0000FF"/>
        </w:rPr>
        <w:t>nè</w:t>
      </w:r>
      <w:r>
        <w:rPr>
          <w:noProof/>
        </w:rPr>
        <w:t xml:space="preserve"> ~ </w:t>
      </w:r>
      <w:r w:rsidRPr="00625597">
        <w:rPr>
          <w:rFonts w:ascii="Doulos SIL" w:hAnsi="Doulos SIL"/>
          <w:i/>
          <w:noProof/>
          <w:color w:val="0000FF"/>
        </w:rPr>
        <w:t>rⁿè</w:t>
      </w:r>
      <w:r>
        <w:rPr>
          <w:noProof/>
        </w:rPr>
        <w:t>)</w:t>
      </w:r>
      <w:r>
        <w:rPr>
          <w:noProof/>
        </w:rPr>
        <w:tab/>
      </w:r>
      <w:r>
        <w:rPr>
          <w:noProof/>
        </w:rPr>
        <w:fldChar w:fldCharType="begin"/>
      </w:r>
      <w:r>
        <w:rPr>
          <w:noProof/>
        </w:rPr>
        <w:instrText xml:space="preserve"> PAGEREF _Toc344239479 \h </w:instrText>
      </w:r>
      <w:r>
        <w:rPr>
          <w:noProof/>
        </w:rPr>
      </w:r>
      <w:r>
        <w:rPr>
          <w:noProof/>
        </w:rPr>
        <w:fldChar w:fldCharType="separate"/>
      </w:r>
      <w:r>
        <w:rPr>
          <w:noProof/>
        </w:rPr>
        <w:t>118</w:t>
      </w:r>
      <w:r>
        <w:rPr>
          <w:noProof/>
        </w:rPr>
        <w:fldChar w:fldCharType="end"/>
      </w:r>
    </w:p>
    <w:p w14:paraId="0441F56A" w14:textId="77777777" w:rsidR="00CF131F" w:rsidRDefault="00CF131F">
      <w:pPr>
        <w:pStyle w:val="TOC4"/>
        <w:tabs>
          <w:tab w:val="left" w:pos="1445"/>
          <w:tab w:val="right" w:leader="dot" w:pos="8289"/>
        </w:tabs>
        <w:rPr>
          <w:rFonts w:eastAsiaTheme="minorEastAsia"/>
          <w:noProof/>
          <w:sz w:val="24"/>
          <w:szCs w:val="24"/>
          <w:lang w:eastAsia="ja-JP"/>
        </w:rPr>
      </w:pPr>
      <w:r>
        <w:rPr>
          <w:noProof/>
        </w:rPr>
        <w:t>8.2.3.2</w:t>
      </w:r>
      <w:r>
        <w:rPr>
          <w:rFonts w:eastAsiaTheme="minorEastAsia"/>
          <w:noProof/>
          <w:sz w:val="24"/>
          <w:szCs w:val="24"/>
          <w:lang w:eastAsia="ja-JP"/>
        </w:rPr>
        <w:tab/>
      </w:r>
      <w:r>
        <w:rPr>
          <w:noProof/>
        </w:rPr>
        <w:t>Displaced locative (</w:t>
      </w:r>
      <w:r w:rsidRPr="00625597">
        <w:rPr>
          <w:rFonts w:ascii="Doulos SIL" w:hAnsi="Doulos SIL"/>
          <w:i/>
          <w:noProof/>
          <w:color w:val="0000FF"/>
        </w:rPr>
        <w:t>bàr</w:t>
      </w:r>
      <w:r>
        <w:rPr>
          <w:noProof/>
        </w:rPr>
        <w:t xml:space="preserve"> ~ </w:t>
      </w:r>
      <w:r w:rsidRPr="00625597">
        <w:rPr>
          <w:rFonts w:ascii="Doulos SIL" w:hAnsi="Doulos SIL"/>
          <w:i/>
          <w:noProof/>
          <w:color w:val="0000FF"/>
        </w:rPr>
        <w:t>bàrì</w:t>
      </w:r>
      <w:r>
        <w:rPr>
          <w:noProof/>
        </w:rPr>
        <w:t>)</w:t>
      </w:r>
      <w:r>
        <w:rPr>
          <w:noProof/>
        </w:rPr>
        <w:tab/>
      </w:r>
      <w:r>
        <w:rPr>
          <w:noProof/>
        </w:rPr>
        <w:fldChar w:fldCharType="begin"/>
      </w:r>
      <w:r>
        <w:rPr>
          <w:noProof/>
        </w:rPr>
        <w:instrText xml:space="preserve"> PAGEREF _Toc344239480 \h </w:instrText>
      </w:r>
      <w:r>
        <w:rPr>
          <w:noProof/>
        </w:rPr>
      </w:r>
      <w:r>
        <w:rPr>
          <w:noProof/>
        </w:rPr>
        <w:fldChar w:fldCharType="separate"/>
      </w:r>
      <w:r>
        <w:rPr>
          <w:noProof/>
        </w:rPr>
        <w:t>118</w:t>
      </w:r>
      <w:r>
        <w:rPr>
          <w:noProof/>
        </w:rPr>
        <w:fldChar w:fldCharType="end"/>
      </w:r>
    </w:p>
    <w:p w14:paraId="71709628" w14:textId="77777777" w:rsidR="00CF131F" w:rsidRDefault="00CF131F">
      <w:pPr>
        <w:pStyle w:val="TOC4"/>
        <w:tabs>
          <w:tab w:val="left" w:pos="1445"/>
          <w:tab w:val="right" w:leader="dot" w:pos="8289"/>
        </w:tabs>
        <w:rPr>
          <w:rFonts w:eastAsiaTheme="minorEastAsia"/>
          <w:noProof/>
          <w:sz w:val="24"/>
          <w:szCs w:val="24"/>
          <w:lang w:eastAsia="ja-JP"/>
        </w:rPr>
      </w:pPr>
      <w:r>
        <w:rPr>
          <w:noProof/>
        </w:rPr>
        <w:t>8.2.3.3</w:t>
      </w:r>
      <w:r>
        <w:rPr>
          <w:rFonts w:eastAsiaTheme="minorEastAsia"/>
          <w:noProof/>
          <w:sz w:val="24"/>
          <w:szCs w:val="24"/>
          <w:lang w:eastAsia="ja-JP"/>
        </w:rPr>
        <w:tab/>
      </w:r>
      <w:r>
        <w:rPr>
          <w:noProof/>
        </w:rPr>
        <w:t>Locative postpositions with place names</w:t>
      </w:r>
      <w:r>
        <w:rPr>
          <w:noProof/>
        </w:rPr>
        <w:tab/>
      </w:r>
      <w:r>
        <w:rPr>
          <w:noProof/>
        </w:rPr>
        <w:fldChar w:fldCharType="begin"/>
      </w:r>
      <w:r>
        <w:rPr>
          <w:noProof/>
        </w:rPr>
        <w:instrText xml:space="preserve"> PAGEREF _Toc344239481 \h </w:instrText>
      </w:r>
      <w:r>
        <w:rPr>
          <w:noProof/>
        </w:rPr>
      </w:r>
      <w:r>
        <w:rPr>
          <w:noProof/>
        </w:rPr>
        <w:fldChar w:fldCharType="separate"/>
      </w:r>
      <w:r>
        <w:rPr>
          <w:noProof/>
        </w:rPr>
        <w:t>119</w:t>
      </w:r>
      <w:r>
        <w:rPr>
          <w:noProof/>
        </w:rPr>
        <w:fldChar w:fldCharType="end"/>
      </w:r>
    </w:p>
    <w:p w14:paraId="073D74A5" w14:textId="77777777" w:rsidR="00CF131F" w:rsidRDefault="00CF131F">
      <w:pPr>
        <w:pStyle w:val="TOC3"/>
        <w:tabs>
          <w:tab w:val="left" w:pos="1080"/>
          <w:tab w:val="right" w:leader="dot" w:pos="8289"/>
        </w:tabs>
        <w:rPr>
          <w:rFonts w:eastAsiaTheme="minorEastAsia"/>
          <w:noProof/>
          <w:sz w:val="24"/>
          <w:szCs w:val="24"/>
          <w:lang w:eastAsia="ja-JP"/>
        </w:rPr>
      </w:pPr>
      <w:r>
        <w:rPr>
          <w:noProof/>
        </w:rPr>
        <w:t>8.2.4</w:t>
      </w:r>
      <w:r>
        <w:rPr>
          <w:rFonts w:eastAsiaTheme="minorEastAsia"/>
          <w:noProof/>
          <w:sz w:val="24"/>
          <w:szCs w:val="24"/>
          <w:lang w:eastAsia="ja-JP"/>
        </w:rPr>
        <w:tab/>
      </w:r>
      <w:r>
        <w:rPr>
          <w:noProof/>
        </w:rPr>
        <w:t>‘Chez’ (</w:t>
      </w:r>
      <w:r w:rsidRPr="00625597">
        <w:rPr>
          <w:rFonts w:ascii="Doulos SIL" w:hAnsi="Doulos SIL"/>
          <w:i/>
          <w:noProof/>
          <w:color w:val="0000FF"/>
        </w:rPr>
        <w:t>bènè</w:t>
      </w:r>
      <w:r>
        <w:rPr>
          <w:noProof/>
        </w:rPr>
        <w:t xml:space="preserve"> ~ </w:t>
      </w:r>
      <w:r w:rsidRPr="00625597">
        <w:rPr>
          <w:rFonts w:ascii="Doulos SIL" w:hAnsi="Doulos SIL"/>
          <w:i/>
          <w:noProof/>
          <w:color w:val="0000FF"/>
        </w:rPr>
        <w:t>bìnɛ̀</w:t>
      </w:r>
      <w:r>
        <w:rPr>
          <w:noProof/>
        </w:rPr>
        <w:t xml:space="preserve"> ~ </w:t>
      </w:r>
      <w:r w:rsidRPr="00625597">
        <w:rPr>
          <w:rFonts w:ascii="Doulos SIL" w:hAnsi="Doulos SIL"/>
          <w:i/>
          <w:noProof/>
          <w:color w:val="0000FF"/>
        </w:rPr>
        <w:t>bɛ̀rⁿɛ̀</w:t>
      </w:r>
      <w:r>
        <w:rPr>
          <w:noProof/>
        </w:rPr>
        <w:t>)</w:t>
      </w:r>
      <w:r>
        <w:rPr>
          <w:noProof/>
        </w:rPr>
        <w:tab/>
      </w:r>
      <w:r>
        <w:rPr>
          <w:noProof/>
        </w:rPr>
        <w:fldChar w:fldCharType="begin"/>
      </w:r>
      <w:r>
        <w:rPr>
          <w:noProof/>
        </w:rPr>
        <w:instrText xml:space="preserve"> PAGEREF _Toc344239482 \h </w:instrText>
      </w:r>
      <w:r>
        <w:rPr>
          <w:noProof/>
        </w:rPr>
      </w:r>
      <w:r>
        <w:rPr>
          <w:noProof/>
        </w:rPr>
        <w:fldChar w:fldCharType="separate"/>
      </w:r>
      <w:r>
        <w:rPr>
          <w:noProof/>
        </w:rPr>
        <w:t>119</w:t>
      </w:r>
      <w:r>
        <w:rPr>
          <w:noProof/>
        </w:rPr>
        <w:fldChar w:fldCharType="end"/>
      </w:r>
    </w:p>
    <w:p w14:paraId="5BB09802" w14:textId="77777777" w:rsidR="00CF131F" w:rsidRDefault="00CF131F">
      <w:pPr>
        <w:pStyle w:val="TOC3"/>
        <w:tabs>
          <w:tab w:val="left" w:pos="1080"/>
          <w:tab w:val="right" w:leader="dot" w:pos="8289"/>
        </w:tabs>
        <w:rPr>
          <w:rFonts w:eastAsiaTheme="minorEastAsia"/>
          <w:noProof/>
          <w:sz w:val="24"/>
          <w:szCs w:val="24"/>
          <w:lang w:eastAsia="ja-JP"/>
        </w:rPr>
      </w:pPr>
      <w:r>
        <w:rPr>
          <w:noProof/>
        </w:rPr>
        <w:t>8.2.5</w:t>
      </w:r>
      <w:r>
        <w:rPr>
          <w:rFonts w:eastAsiaTheme="minorEastAsia"/>
          <w:noProof/>
          <w:sz w:val="24"/>
          <w:szCs w:val="24"/>
          <w:lang w:eastAsia="ja-JP"/>
        </w:rPr>
        <w:tab/>
      </w:r>
      <w:r>
        <w:rPr>
          <w:noProof/>
        </w:rPr>
        <w:t>‘Inside X’ or ‘between X and Y’ (</w:t>
      </w:r>
      <w:r w:rsidRPr="00625597">
        <w:rPr>
          <w:rFonts w:ascii="Doulos SIL" w:hAnsi="Doulos SIL"/>
          <w:i/>
          <w:noProof/>
          <w:color w:val="0000FF"/>
        </w:rPr>
        <w:t xml:space="preserve">[X(Y) </w:t>
      </w:r>
      <w:r w:rsidRPr="00625597">
        <w:rPr>
          <w:noProof/>
          <w:vertAlign w:val="superscript"/>
        </w:rPr>
        <w:t>L</w:t>
      </w:r>
      <w:r w:rsidRPr="00625597">
        <w:rPr>
          <w:rFonts w:ascii="Doulos SIL" w:hAnsi="Doulos SIL"/>
          <w:i/>
          <w:noProof/>
          <w:color w:val="0000FF"/>
        </w:rPr>
        <w:t>bènà: ǹ] nè</w:t>
      </w:r>
      <w:r>
        <w:rPr>
          <w:noProof/>
        </w:rPr>
        <w:t>)</w:t>
      </w:r>
      <w:r>
        <w:rPr>
          <w:noProof/>
        </w:rPr>
        <w:tab/>
      </w:r>
      <w:r>
        <w:rPr>
          <w:noProof/>
        </w:rPr>
        <w:fldChar w:fldCharType="begin"/>
      </w:r>
      <w:r>
        <w:rPr>
          <w:noProof/>
        </w:rPr>
        <w:instrText xml:space="preserve"> PAGEREF _Toc344239483 \h </w:instrText>
      </w:r>
      <w:r>
        <w:rPr>
          <w:noProof/>
        </w:rPr>
      </w:r>
      <w:r>
        <w:rPr>
          <w:noProof/>
        </w:rPr>
        <w:fldChar w:fldCharType="separate"/>
      </w:r>
      <w:r>
        <w:rPr>
          <w:noProof/>
        </w:rPr>
        <w:t>120</w:t>
      </w:r>
      <w:r>
        <w:rPr>
          <w:noProof/>
        </w:rPr>
        <w:fldChar w:fldCharType="end"/>
      </w:r>
    </w:p>
    <w:p w14:paraId="20C47C2A" w14:textId="77777777" w:rsidR="00CF131F" w:rsidRDefault="00CF131F">
      <w:pPr>
        <w:pStyle w:val="TOC3"/>
        <w:tabs>
          <w:tab w:val="left" w:pos="1080"/>
          <w:tab w:val="right" w:leader="dot" w:pos="8289"/>
        </w:tabs>
        <w:rPr>
          <w:rFonts w:eastAsiaTheme="minorEastAsia"/>
          <w:noProof/>
          <w:sz w:val="24"/>
          <w:szCs w:val="24"/>
          <w:lang w:eastAsia="ja-JP"/>
        </w:rPr>
      </w:pPr>
      <w:r>
        <w:rPr>
          <w:noProof/>
        </w:rPr>
        <w:t>8.2.6</w:t>
      </w:r>
      <w:r>
        <w:rPr>
          <w:rFonts w:eastAsiaTheme="minorEastAsia"/>
          <w:noProof/>
          <w:sz w:val="24"/>
          <w:szCs w:val="24"/>
          <w:lang w:eastAsia="ja-JP"/>
        </w:rPr>
        <w:tab/>
      </w:r>
      <w:r>
        <w:rPr>
          <w:noProof/>
        </w:rPr>
        <w:t>‘On (the head of) X’ (</w:t>
      </w:r>
      <w:r w:rsidRPr="00625597">
        <w:rPr>
          <w:rFonts w:ascii="Doulos SIL" w:hAnsi="Doulos SIL"/>
          <w:i/>
          <w:noProof/>
          <w:color w:val="0000FF"/>
        </w:rPr>
        <w:t xml:space="preserve">[X </w:t>
      </w:r>
      <w:r w:rsidRPr="00625597">
        <w:rPr>
          <w:noProof/>
          <w:vertAlign w:val="superscript"/>
        </w:rPr>
        <w:t>HL</w:t>
      </w:r>
      <w:r w:rsidRPr="00625597">
        <w:rPr>
          <w:rFonts w:ascii="Doulos SIL" w:hAnsi="Doulos SIL"/>
          <w:i/>
          <w:noProof/>
          <w:color w:val="0000FF"/>
        </w:rPr>
        <w:t>kú-gɔ̀] nè</w:t>
      </w:r>
      <w:r>
        <w:rPr>
          <w:noProof/>
        </w:rPr>
        <w:t>)</w:t>
      </w:r>
      <w:r>
        <w:rPr>
          <w:noProof/>
        </w:rPr>
        <w:tab/>
      </w:r>
      <w:r>
        <w:rPr>
          <w:noProof/>
        </w:rPr>
        <w:fldChar w:fldCharType="begin"/>
      </w:r>
      <w:r>
        <w:rPr>
          <w:noProof/>
        </w:rPr>
        <w:instrText xml:space="preserve"> PAGEREF _Toc344239484 \h </w:instrText>
      </w:r>
      <w:r>
        <w:rPr>
          <w:noProof/>
        </w:rPr>
      </w:r>
      <w:r>
        <w:rPr>
          <w:noProof/>
        </w:rPr>
        <w:fldChar w:fldCharType="separate"/>
      </w:r>
      <w:r>
        <w:rPr>
          <w:noProof/>
        </w:rPr>
        <w:t>120</w:t>
      </w:r>
      <w:r>
        <w:rPr>
          <w:noProof/>
        </w:rPr>
        <w:fldChar w:fldCharType="end"/>
      </w:r>
    </w:p>
    <w:p w14:paraId="2CDC1F44" w14:textId="77777777" w:rsidR="00CF131F" w:rsidRDefault="00CF131F">
      <w:pPr>
        <w:pStyle w:val="TOC3"/>
        <w:tabs>
          <w:tab w:val="left" w:pos="1080"/>
          <w:tab w:val="right" w:leader="dot" w:pos="8289"/>
        </w:tabs>
        <w:rPr>
          <w:rFonts w:eastAsiaTheme="minorEastAsia"/>
          <w:noProof/>
          <w:sz w:val="24"/>
          <w:szCs w:val="24"/>
          <w:lang w:eastAsia="ja-JP"/>
        </w:rPr>
      </w:pPr>
      <w:r>
        <w:rPr>
          <w:noProof/>
        </w:rPr>
        <w:t>8.2.7</w:t>
      </w:r>
      <w:r>
        <w:rPr>
          <w:rFonts w:eastAsiaTheme="minorEastAsia"/>
          <w:noProof/>
          <w:sz w:val="24"/>
          <w:szCs w:val="24"/>
          <w:lang w:eastAsia="ja-JP"/>
        </w:rPr>
        <w:tab/>
      </w:r>
      <w:r>
        <w:rPr>
          <w:noProof/>
        </w:rPr>
        <w:t>‘On X’ (</w:t>
      </w:r>
      <w:r w:rsidRPr="00625597">
        <w:rPr>
          <w:rFonts w:ascii="Doulos SIL" w:hAnsi="Doulos SIL"/>
          <w:i/>
          <w:noProof/>
          <w:color w:val="0000FF"/>
        </w:rPr>
        <w:t xml:space="preserve">[X </w:t>
      </w:r>
      <w:r w:rsidRPr="00625597">
        <w:rPr>
          <w:noProof/>
          <w:vertAlign w:val="superscript"/>
        </w:rPr>
        <w:t>L</w:t>
      </w:r>
      <w:r w:rsidRPr="00625597">
        <w:rPr>
          <w:rFonts w:ascii="Doulos SIL" w:hAnsi="Doulos SIL"/>
          <w:i/>
          <w:noProof/>
          <w:color w:val="0000FF"/>
        </w:rPr>
        <w:t>dànà] nè</w:t>
      </w:r>
      <w:r>
        <w:rPr>
          <w:noProof/>
        </w:rPr>
        <w:t>)</w:t>
      </w:r>
      <w:r>
        <w:rPr>
          <w:noProof/>
        </w:rPr>
        <w:tab/>
      </w:r>
      <w:r>
        <w:rPr>
          <w:noProof/>
        </w:rPr>
        <w:fldChar w:fldCharType="begin"/>
      </w:r>
      <w:r>
        <w:rPr>
          <w:noProof/>
        </w:rPr>
        <w:instrText xml:space="preserve"> PAGEREF _Toc344239485 \h </w:instrText>
      </w:r>
      <w:r>
        <w:rPr>
          <w:noProof/>
        </w:rPr>
      </w:r>
      <w:r>
        <w:rPr>
          <w:noProof/>
        </w:rPr>
        <w:fldChar w:fldCharType="separate"/>
      </w:r>
      <w:r>
        <w:rPr>
          <w:noProof/>
        </w:rPr>
        <w:t>121</w:t>
      </w:r>
      <w:r>
        <w:rPr>
          <w:noProof/>
        </w:rPr>
        <w:fldChar w:fldCharType="end"/>
      </w:r>
    </w:p>
    <w:p w14:paraId="13A83C89" w14:textId="77777777" w:rsidR="00CF131F" w:rsidRDefault="00CF131F">
      <w:pPr>
        <w:pStyle w:val="TOC3"/>
        <w:tabs>
          <w:tab w:val="left" w:pos="1080"/>
          <w:tab w:val="right" w:leader="dot" w:pos="8289"/>
        </w:tabs>
        <w:rPr>
          <w:rFonts w:eastAsiaTheme="minorEastAsia"/>
          <w:noProof/>
          <w:sz w:val="24"/>
          <w:szCs w:val="24"/>
          <w:lang w:eastAsia="ja-JP"/>
        </w:rPr>
      </w:pPr>
      <w:r>
        <w:rPr>
          <w:noProof/>
        </w:rPr>
        <w:t>8.2.8</w:t>
      </w:r>
      <w:r>
        <w:rPr>
          <w:rFonts w:eastAsiaTheme="minorEastAsia"/>
          <w:noProof/>
          <w:sz w:val="24"/>
          <w:szCs w:val="24"/>
          <w:lang w:eastAsia="ja-JP"/>
        </w:rPr>
        <w:tab/>
      </w:r>
      <w:r>
        <w:rPr>
          <w:noProof/>
        </w:rPr>
        <w:t>‘Next to X; under X’ (</w:t>
      </w:r>
      <w:r w:rsidRPr="00625597">
        <w:rPr>
          <w:rFonts w:ascii="Doulos SIL" w:hAnsi="Doulos SIL"/>
          <w:i/>
          <w:noProof/>
          <w:color w:val="0000FF"/>
        </w:rPr>
        <w:t xml:space="preserve">[X </w:t>
      </w:r>
      <w:r w:rsidRPr="00625597">
        <w:rPr>
          <w:noProof/>
          <w:vertAlign w:val="superscript"/>
        </w:rPr>
        <w:t>L</w:t>
      </w:r>
      <w:r w:rsidRPr="00625597">
        <w:rPr>
          <w:rFonts w:ascii="Doulos SIL" w:hAnsi="Doulos SIL"/>
          <w:i/>
          <w:noProof/>
          <w:color w:val="0000FF"/>
        </w:rPr>
        <w:t>dùgò] nè</w:t>
      </w:r>
      <w:r>
        <w:rPr>
          <w:noProof/>
        </w:rPr>
        <w:t>), ‘next to X’ (</w:t>
      </w:r>
      <w:r w:rsidRPr="00625597">
        <w:rPr>
          <w:rFonts w:ascii="Doulos SIL" w:hAnsi="Doulos SIL"/>
          <w:i/>
          <w:noProof/>
          <w:color w:val="0000FF"/>
        </w:rPr>
        <w:t xml:space="preserve">[X </w:t>
      </w:r>
      <w:r w:rsidRPr="00625597">
        <w:rPr>
          <w:noProof/>
          <w:vertAlign w:val="superscript"/>
        </w:rPr>
        <w:t>L</w:t>
      </w:r>
      <w:r w:rsidRPr="00625597">
        <w:rPr>
          <w:rFonts w:ascii="Doulos SIL" w:hAnsi="Doulos SIL"/>
          <w:i/>
          <w:noProof/>
          <w:color w:val="0000FF"/>
        </w:rPr>
        <w:t>àrà] nè</w:t>
      </w:r>
      <w:r>
        <w:rPr>
          <w:noProof/>
        </w:rPr>
        <w:t>)</w:t>
      </w:r>
      <w:r>
        <w:rPr>
          <w:noProof/>
        </w:rPr>
        <w:tab/>
      </w:r>
      <w:r>
        <w:rPr>
          <w:noProof/>
        </w:rPr>
        <w:fldChar w:fldCharType="begin"/>
      </w:r>
      <w:r>
        <w:rPr>
          <w:noProof/>
        </w:rPr>
        <w:instrText xml:space="preserve"> PAGEREF _Toc344239486 \h </w:instrText>
      </w:r>
      <w:r>
        <w:rPr>
          <w:noProof/>
        </w:rPr>
      </w:r>
      <w:r>
        <w:rPr>
          <w:noProof/>
        </w:rPr>
        <w:fldChar w:fldCharType="separate"/>
      </w:r>
      <w:r>
        <w:rPr>
          <w:noProof/>
        </w:rPr>
        <w:t>121</w:t>
      </w:r>
      <w:r>
        <w:rPr>
          <w:noProof/>
        </w:rPr>
        <w:fldChar w:fldCharType="end"/>
      </w:r>
    </w:p>
    <w:p w14:paraId="38271C87" w14:textId="77777777" w:rsidR="00CF131F" w:rsidRDefault="00CF131F">
      <w:pPr>
        <w:pStyle w:val="TOC3"/>
        <w:tabs>
          <w:tab w:val="left" w:pos="1080"/>
          <w:tab w:val="right" w:leader="dot" w:pos="8289"/>
        </w:tabs>
        <w:rPr>
          <w:rFonts w:eastAsiaTheme="minorEastAsia"/>
          <w:noProof/>
          <w:sz w:val="24"/>
          <w:szCs w:val="24"/>
          <w:lang w:eastAsia="ja-JP"/>
        </w:rPr>
      </w:pPr>
      <w:r>
        <w:rPr>
          <w:noProof/>
        </w:rPr>
        <w:lastRenderedPageBreak/>
        <w:t>8.2.9</w:t>
      </w:r>
      <w:r>
        <w:rPr>
          <w:rFonts w:eastAsiaTheme="minorEastAsia"/>
          <w:noProof/>
          <w:sz w:val="24"/>
          <w:szCs w:val="24"/>
          <w:lang w:eastAsia="ja-JP"/>
        </w:rPr>
        <w:tab/>
      </w:r>
      <w:r>
        <w:rPr>
          <w:noProof/>
        </w:rPr>
        <w:t>‘In front of’ (</w:t>
      </w:r>
      <w:r w:rsidRPr="00625597">
        <w:rPr>
          <w:rFonts w:ascii="Doulos SIL" w:hAnsi="Doulos SIL"/>
          <w:i/>
          <w:noProof/>
          <w:color w:val="0000FF"/>
        </w:rPr>
        <w:t xml:space="preserve">[X </w:t>
      </w:r>
      <w:r w:rsidRPr="00625597">
        <w:rPr>
          <w:noProof/>
          <w:vertAlign w:val="superscript"/>
        </w:rPr>
        <w:t>L</w:t>
      </w:r>
      <w:r w:rsidRPr="00625597">
        <w:rPr>
          <w:rFonts w:ascii="Doulos SIL" w:hAnsi="Doulos SIL"/>
          <w:i/>
          <w:noProof/>
          <w:color w:val="0000FF"/>
        </w:rPr>
        <w:t>jìrè] nè</w:t>
      </w:r>
      <w:r>
        <w:rPr>
          <w:noProof/>
        </w:rPr>
        <w:t>)</w:t>
      </w:r>
      <w:r>
        <w:rPr>
          <w:noProof/>
        </w:rPr>
        <w:tab/>
      </w:r>
      <w:r>
        <w:rPr>
          <w:noProof/>
        </w:rPr>
        <w:fldChar w:fldCharType="begin"/>
      </w:r>
      <w:r>
        <w:rPr>
          <w:noProof/>
        </w:rPr>
        <w:instrText xml:space="preserve"> PAGEREF _Toc344239487 \h </w:instrText>
      </w:r>
      <w:r>
        <w:rPr>
          <w:noProof/>
        </w:rPr>
      </w:r>
      <w:r>
        <w:rPr>
          <w:noProof/>
        </w:rPr>
        <w:fldChar w:fldCharType="separate"/>
      </w:r>
      <w:r>
        <w:rPr>
          <w:noProof/>
        </w:rPr>
        <w:t>122</w:t>
      </w:r>
      <w:r>
        <w:rPr>
          <w:noProof/>
        </w:rPr>
        <w:fldChar w:fldCharType="end"/>
      </w:r>
    </w:p>
    <w:p w14:paraId="4F7E28D4" w14:textId="77777777" w:rsidR="00CF131F" w:rsidRDefault="00CF131F">
      <w:pPr>
        <w:pStyle w:val="TOC3"/>
        <w:tabs>
          <w:tab w:val="left" w:pos="1190"/>
          <w:tab w:val="right" w:leader="dot" w:pos="8289"/>
        </w:tabs>
        <w:rPr>
          <w:rFonts w:eastAsiaTheme="minorEastAsia"/>
          <w:noProof/>
          <w:sz w:val="24"/>
          <w:szCs w:val="24"/>
          <w:lang w:eastAsia="ja-JP"/>
        </w:rPr>
      </w:pPr>
      <w:r>
        <w:rPr>
          <w:noProof/>
        </w:rPr>
        <w:t>8.2.10</w:t>
      </w:r>
      <w:r>
        <w:rPr>
          <w:rFonts w:eastAsiaTheme="minorEastAsia"/>
          <w:noProof/>
          <w:sz w:val="24"/>
          <w:szCs w:val="24"/>
          <w:lang w:eastAsia="ja-JP"/>
        </w:rPr>
        <w:tab/>
      </w:r>
      <w:r>
        <w:rPr>
          <w:noProof/>
        </w:rPr>
        <w:t>‘Behind/after X’ (</w:t>
      </w:r>
      <w:r w:rsidRPr="00625597">
        <w:rPr>
          <w:rFonts w:ascii="Doulos SIL" w:hAnsi="Doulos SIL"/>
          <w:i/>
          <w:noProof/>
          <w:color w:val="0000FF"/>
        </w:rPr>
        <w:t xml:space="preserve">[X </w:t>
      </w:r>
      <w:r w:rsidRPr="00625597">
        <w:rPr>
          <w:noProof/>
          <w:vertAlign w:val="superscript"/>
        </w:rPr>
        <w:t>L</w:t>
      </w:r>
      <w:r w:rsidRPr="00625597">
        <w:rPr>
          <w:rFonts w:ascii="Doulos SIL" w:hAnsi="Doulos SIL"/>
          <w:i/>
          <w:noProof/>
          <w:color w:val="0000FF"/>
        </w:rPr>
        <w:t>kùndù-gò] nè</w:t>
      </w:r>
      <w:r>
        <w:rPr>
          <w:noProof/>
        </w:rPr>
        <w:t>)</w:t>
      </w:r>
      <w:r>
        <w:rPr>
          <w:noProof/>
        </w:rPr>
        <w:tab/>
      </w:r>
      <w:r>
        <w:rPr>
          <w:noProof/>
        </w:rPr>
        <w:fldChar w:fldCharType="begin"/>
      </w:r>
      <w:r>
        <w:rPr>
          <w:noProof/>
        </w:rPr>
        <w:instrText xml:space="preserve"> PAGEREF _Toc344239488 \h </w:instrText>
      </w:r>
      <w:r>
        <w:rPr>
          <w:noProof/>
        </w:rPr>
      </w:r>
      <w:r>
        <w:rPr>
          <w:noProof/>
        </w:rPr>
        <w:fldChar w:fldCharType="separate"/>
      </w:r>
      <w:r>
        <w:rPr>
          <w:noProof/>
        </w:rPr>
        <w:t>123</w:t>
      </w:r>
      <w:r>
        <w:rPr>
          <w:noProof/>
        </w:rPr>
        <w:fldChar w:fldCharType="end"/>
      </w:r>
    </w:p>
    <w:p w14:paraId="35F1394A" w14:textId="77777777" w:rsidR="00CF131F" w:rsidRDefault="00CF131F">
      <w:pPr>
        <w:pStyle w:val="TOC3"/>
        <w:tabs>
          <w:tab w:val="left" w:pos="1190"/>
          <w:tab w:val="right" w:leader="dot" w:pos="8289"/>
        </w:tabs>
        <w:rPr>
          <w:rFonts w:eastAsiaTheme="minorEastAsia"/>
          <w:noProof/>
          <w:sz w:val="24"/>
          <w:szCs w:val="24"/>
          <w:lang w:eastAsia="ja-JP"/>
        </w:rPr>
      </w:pPr>
      <w:r>
        <w:rPr>
          <w:noProof/>
        </w:rPr>
        <w:t>8.2.11</w:t>
      </w:r>
      <w:r>
        <w:rPr>
          <w:rFonts w:eastAsiaTheme="minorEastAsia"/>
          <w:noProof/>
          <w:sz w:val="24"/>
          <w:szCs w:val="24"/>
          <w:lang w:eastAsia="ja-JP"/>
        </w:rPr>
        <w:tab/>
      </w:r>
      <w:r>
        <w:rPr>
          <w:noProof/>
        </w:rPr>
        <w:t>‘Over X’</w:t>
      </w:r>
      <w:r>
        <w:rPr>
          <w:noProof/>
        </w:rPr>
        <w:tab/>
      </w:r>
      <w:r>
        <w:rPr>
          <w:noProof/>
        </w:rPr>
        <w:fldChar w:fldCharType="begin"/>
      </w:r>
      <w:r>
        <w:rPr>
          <w:noProof/>
        </w:rPr>
        <w:instrText xml:space="preserve"> PAGEREF _Toc344239489 \h </w:instrText>
      </w:r>
      <w:r>
        <w:rPr>
          <w:noProof/>
        </w:rPr>
      </w:r>
      <w:r>
        <w:rPr>
          <w:noProof/>
        </w:rPr>
        <w:fldChar w:fldCharType="separate"/>
      </w:r>
      <w:r>
        <w:rPr>
          <w:noProof/>
        </w:rPr>
        <w:t>123</w:t>
      </w:r>
      <w:r>
        <w:rPr>
          <w:noProof/>
        </w:rPr>
        <w:fldChar w:fldCharType="end"/>
      </w:r>
    </w:p>
    <w:p w14:paraId="022F916C" w14:textId="77777777" w:rsidR="00CF131F" w:rsidRDefault="00CF131F">
      <w:pPr>
        <w:pStyle w:val="TOC3"/>
        <w:tabs>
          <w:tab w:val="left" w:pos="1190"/>
          <w:tab w:val="right" w:leader="dot" w:pos="8289"/>
        </w:tabs>
        <w:rPr>
          <w:rFonts w:eastAsiaTheme="minorEastAsia"/>
          <w:noProof/>
          <w:sz w:val="24"/>
          <w:szCs w:val="24"/>
          <w:lang w:eastAsia="ja-JP"/>
        </w:rPr>
      </w:pPr>
      <w:r>
        <w:rPr>
          <w:noProof/>
        </w:rPr>
        <w:t>8.2.12</w:t>
      </w:r>
      <w:r>
        <w:rPr>
          <w:rFonts w:eastAsiaTheme="minorEastAsia"/>
          <w:noProof/>
          <w:sz w:val="24"/>
          <w:szCs w:val="24"/>
          <w:lang w:eastAsia="ja-JP"/>
        </w:rPr>
        <w:tab/>
      </w:r>
      <w:r>
        <w:rPr>
          <w:noProof/>
        </w:rPr>
        <w:t>‘From X to Y’ (</w:t>
      </w:r>
      <w:r w:rsidRPr="00625597">
        <w:rPr>
          <w:rFonts w:ascii="Doulos SIL" w:hAnsi="Doulos SIL"/>
          <w:i/>
          <w:noProof/>
          <w:color w:val="0000FF"/>
        </w:rPr>
        <w:t>pó</w:t>
      </w:r>
      <w:r w:rsidRPr="004B6DE3">
        <w:rPr>
          <w:rFonts w:ascii="Doulos SIL" w:hAnsi="Doulos SIL"/>
          <w:i/>
          <w:noProof/>
          <w:color w:val="0000FF"/>
        </w:rPr>
        <w:sym w:font="Symbol" w:char="F0AE"/>
      </w:r>
      <w:r>
        <w:rPr>
          <w:noProof/>
        </w:rPr>
        <w:t xml:space="preserve">, </w:t>
      </w:r>
      <w:r w:rsidRPr="00625597">
        <w:rPr>
          <w:rFonts w:ascii="Doulos SIL" w:hAnsi="Doulos SIL"/>
          <w:i/>
          <w:noProof/>
          <w:color w:val="0000FF"/>
        </w:rPr>
        <w:t>bǎ</w:t>
      </w:r>
      <w:r w:rsidRPr="004B6DE3">
        <w:rPr>
          <w:rFonts w:ascii="Doulos SIL" w:hAnsi="Doulos SIL"/>
          <w:i/>
          <w:noProof/>
          <w:color w:val="0000FF"/>
        </w:rPr>
        <w:sym w:font="Symbol" w:char="F0AE"/>
      </w:r>
      <w:r>
        <w:rPr>
          <w:noProof/>
        </w:rPr>
        <w:t>)</w:t>
      </w:r>
      <w:r>
        <w:rPr>
          <w:noProof/>
        </w:rPr>
        <w:tab/>
      </w:r>
      <w:r>
        <w:rPr>
          <w:noProof/>
        </w:rPr>
        <w:fldChar w:fldCharType="begin"/>
      </w:r>
      <w:r>
        <w:rPr>
          <w:noProof/>
        </w:rPr>
        <w:instrText xml:space="preserve"> PAGEREF _Toc344239490 \h </w:instrText>
      </w:r>
      <w:r>
        <w:rPr>
          <w:noProof/>
        </w:rPr>
      </w:r>
      <w:r>
        <w:rPr>
          <w:noProof/>
        </w:rPr>
        <w:fldChar w:fldCharType="separate"/>
      </w:r>
      <w:r>
        <w:rPr>
          <w:noProof/>
        </w:rPr>
        <w:t>123</w:t>
      </w:r>
      <w:r>
        <w:rPr>
          <w:noProof/>
        </w:rPr>
        <w:fldChar w:fldCharType="end"/>
      </w:r>
    </w:p>
    <w:p w14:paraId="75EA7EEC" w14:textId="77777777" w:rsidR="00CF131F" w:rsidRDefault="00CF131F">
      <w:pPr>
        <w:pStyle w:val="TOC2"/>
        <w:tabs>
          <w:tab w:val="left" w:pos="715"/>
          <w:tab w:val="right" w:leader="dot" w:pos="8289"/>
        </w:tabs>
        <w:rPr>
          <w:rFonts w:eastAsiaTheme="minorEastAsia"/>
          <w:noProof/>
          <w:sz w:val="24"/>
          <w:szCs w:val="24"/>
          <w:lang w:eastAsia="ja-JP"/>
        </w:rPr>
      </w:pPr>
      <w:r>
        <w:rPr>
          <w:noProof/>
        </w:rPr>
        <w:t>8.3</w:t>
      </w:r>
      <w:r>
        <w:rPr>
          <w:rFonts w:eastAsiaTheme="minorEastAsia"/>
          <w:noProof/>
          <w:sz w:val="24"/>
          <w:szCs w:val="24"/>
          <w:lang w:eastAsia="ja-JP"/>
        </w:rPr>
        <w:tab/>
      </w:r>
      <w:r>
        <w:rPr>
          <w:noProof/>
        </w:rPr>
        <w:t xml:space="preserve">Purposive </w:t>
      </w:r>
      <w:r w:rsidRPr="00625597">
        <w:rPr>
          <w:rFonts w:ascii="Doulos SIL" w:hAnsi="Doulos SIL"/>
          <w:i/>
          <w:noProof/>
          <w:color w:val="0000FF"/>
        </w:rPr>
        <w:t>dùgɔ̀</w:t>
      </w:r>
      <w:r>
        <w:rPr>
          <w:noProof/>
        </w:rPr>
        <w:t xml:space="preserve"> ‘for’</w:t>
      </w:r>
      <w:r>
        <w:rPr>
          <w:noProof/>
        </w:rPr>
        <w:tab/>
      </w:r>
      <w:r>
        <w:rPr>
          <w:noProof/>
        </w:rPr>
        <w:fldChar w:fldCharType="begin"/>
      </w:r>
      <w:r>
        <w:rPr>
          <w:noProof/>
        </w:rPr>
        <w:instrText xml:space="preserve"> PAGEREF _Toc344239491 \h </w:instrText>
      </w:r>
      <w:r>
        <w:rPr>
          <w:noProof/>
        </w:rPr>
      </w:r>
      <w:r>
        <w:rPr>
          <w:noProof/>
        </w:rPr>
        <w:fldChar w:fldCharType="separate"/>
      </w:r>
      <w:r>
        <w:rPr>
          <w:noProof/>
        </w:rPr>
        <w:t>124</w:t>
      </w:r>
      <w:r>
        <w:rPr>
          <w:noProof/>
        </w:rPr>
        <w:fldChar w:fldCharType="end"/>
      </w:r>
    </w:p>
    <w:p w14:paraId="401427C3" w14:textId="77777777" w:rsidR="00CF131F" w:rsidRDefault="00CF131F">
      <w:pPr>
        <w:pStyle w:val="TOC2"/>
        <w:tabs>
          <w:tab w:val="left" w:pos="715"/>
          <w:tab w:val="right" w:leader="dot" w:pos="8289"/>
        </w:tabs>
        <w:rPr>
          <w:rFonts w:eastAsiaTheme="minorEastAsia"/>
          <w:noProof/>
          <w:sz w:val="24"/>
          <w:szCs w:val="24"/>
          <w:lang w:eastAsia="ja-JP"/>
        </w:rPr>
      </w:pPr>
      <w:r>
        <w:rPr>
          <w:noProof/>
        </w:rPr>
        <w:t>8.4</w:t>
      </w:r>
      <w:r>
        <w:rPr>
          <w:rFonts w:eastAsiaTheme="minorEastAsia"/>
          <w:noProof/>
          <w:sz w:val="24"/>
          <w:szCs w:val="24"/>
          <w:lang w:eastAsia="ja-JP"/>
        </w:rPr>
        <w:tab/>
      </w:r>
      <w:r>
        <w:rPr>
          <w:noProof/>
        </w:rPr>
        <w:t>Other adverbs (or equivalents)</w:t>
      </w:r>
      <w:r>
        <w:rPr>
          <w:noProof/>
        </w:rPr>
        <w:tab/>
      </w:r>
      <w:r>
        <w:rPr>
          <w:noProof/>
        </w:rPr>
        <w:fldChar w:fldCharType="begin"/>
      </w:r>
      <w:r>
        <w:rPr>
          <w:noProof/>
        </w:rPr>
        <w:instrText xml:space="preserve"> PAGEREF _Toc344239492 \h </w:instrText>
      </w:r>
      <w:r>
        <w:rPr>
          <w:noProof/>
        </w:rPr>
      </w:r>
      <w:r>
        <w:rPr>
          <w:noProof/>
        </w:rPr>
        <w:fldChar w:fldCharType="separate"/>
      </w:r>
      <w:r>
        <w:rPr>
          <w:noProof/>
        </w:rPr>
        <w:t>125</w:t>
      </w:r>
      <w:r>
        <w:rPr>
          <w:noProof/>
        </w:rPr>
        <w:fldChar w:fldCharType="end"/>
      </w:r>
    </w:p>
    <w:p w14:paraId="60463057" w14:textId="77777777" w:rsidR="00CF131F" w:rsidRDefault="00CF131F">
      <w:pPr>
        <w:pStyle w:val="TOC3"/>
        <w:tabs>
          <w:tab w:val="left" w:pos="1080"/>
          <w:tab w:val="right" w:leader="dot" w:pos="8289"/>
        </w:tabs>
        <w:rPr>
          <w:rFonts w:eastAsiaTheme="minorEastAsia"/>
          <w:noProof/>
          <w:sz w:val="24"/>
          <w:szCs w:val="24"/>
          <w:lang w:eastAsia="ja-JP"/>
        </w:rPr>
      </w:pPr>
      <w:r>
        <w:rPr>
          <w:noProof/>
        </w:rPr>
        <w:t>8.4.1</w:t>
      </w:r>
      <w:r>
        <w:rPr>
          <w:rFonts w:eastAsiaTheme="minorEastAsia"/>
          <w:noProof/>
          <w:sz w:val="24"/>
          <w:szCs w:val="24"/>
          <w:lang w:eastAsia="ja-JP"/>
        </w:rPr>
        <w:tab/>
      </w:r>
      <w:r>
        <w:rPr>
          <w:noProof/>
        </w:rPr>
        <w:t xml:space="preserve">Similarity (‘like X’) construction with postposition </w:t>
      </w:r>
      <w:r w:rsidRPr="00625597">
        <w:rPr>
          <w:rFonts w:ascii="Doulos SIL" w:hAnsi="Doulos SIL"/>
          <w:i/>
          <w:noProof/>
          <w:color w:val="0000FF"/>
        </w:rPr>
        <w:t>ni:</w:t>
      </w:r>
      <w:r>
        <w:rPr>
          <w:noProof/>
        </w:rPr>
        <w:tab/>
      </w:r>
      <w:r>
        <w:rPr>
          <w:noProof/>
        </w:rPr>
        <w:fldChar w:fldCharType="begin"/>
      </w:r>
      <w:r>
        <w:rPr>
          <w:noProof/>
        </w:rPr>
        <w:instrText xml:space="preserve"> PAGEREF _Toc344239493 \h </w:instrText>
      </w:r>
      <w:r>
        <w:rPr>
          <w:noProof/>
        </w:rPr>
      </w:r>
      <w:r>
        <w:rPr>
          <w:noProof/>
        </w:rPr>
        <w:fldChar w:fldCharType="separate"/>
      </w:r>
      <w:r>
        <w:rPr>
          <w:noProof/>
        </w:rPr>
        <w:t>125</w:t>
      </w:r>
      <w:r>
        <w:rPr>
          <w:noProof/>
        </w:rPr>
        <w:fldChar w:fldCharType="end"/>
      </w:r>
    </w:p>
    <w:p w14:paraId="7FB964E6" w14:textId="77777777" w:rsidR="00CF131F" w:rsidRDefault="00CF131F">
      <w:pPr>
        <w:pStyle w:val="TOC3"/>
        <w:tabs>
          <w:tab w:val="left" w:pos="1080"/>
          <w:tab w:val="right" w:leader="dot" w:pos="8289"/>
        </w:tabs>
        <w:rPr>
          <w:rFonts w:eastAsiaTheme="minorEastAsia"/>
          <w:noProof/>
          <w:sz w:val="24"/>
          <w:szCs w:val="24"/>
          <w:lang w:eastAsia="ja-JP"/>
        </w:rPr>
      </w:pPr>
      <w:r>
        <w:rPr>
          <w:noProof/>
        </w:rPr>
        <w:t>8.4.2</w:t>
      </w:r>
      <w:r>
        <w:rPr>
          <w:rFonts w:eastAsiaTheme="minorEastAsia"/>
          <w:noProof/>
          <w:sz w:val="24"/>
          <w:szCs w:val="24"/>
          <w:lang w:eastAsia="ja-JP"/>
        </w:rPr>
        <w:tab/>
      </w:r>
      <w:r>
        <w:rPr>
          <w:noProof/>
        </w:rPr>
        <w:t>Extent (</w:t>
      </w:r>
      <w:r w:rsidRPr="00625597">
        <w:rPr>
          <w:rFonts w:ascii="Doulos SIL" w:hAnsi="Doulos SIL"/>
          <w:i/>
          <w:noProof/>
          <w:color w:val="0000FF"/>
        </w:rPr>
        <w:t>mɛ̌m</w:t>
      </w:r>
      <w:r w:rsidRPr="00002350">
        <w:rPr>
          <w:rFonts w:ascii="Doulos SIL" w:hAnsi="Doulos SIL"/>
          <w:i/>
          <w:noProof/>
          <w:color w:val="0000FF"/>
        </w:rPr>
        <w:sym w:font="Symbol" w:char="F0AE"/>
      </w:r>
      <w:r>
        <w:rPr>
          <w:noProof/>
        </w:rPr>
        <w:t xml:space="preserve"> or </w:t>
      </w:r>
      <w:r w:rsidRPr="00625597">
        <w:rPr>
          <w:rFonts w:ascii="Doulos SIL" w:hAnsi="Doulos SIL"/>
          <w:i/>
          <w:noProof/>
          <w:color w:val="0000FF"/>
        </w:rPr>
        <w:t>gǎy</w:t>
      </w:r>
      <w:r w:rsidRPr="00625597">
        <w:rPr>
          <w:rFonts w:ascii="Doulos SIL" w:hAnsi="Doulos SIL" w:hint="eastAsia"/>
          <w:i/>
          <w:noProof/>
          <w:color w:val="0000FF"/>
        </w:rPr>
        <w:t>→</w:t>
      </w:r>
      <w:r>
        <w:rPr>
          <w:noProof/>
        </w:rPr>
        <w:t xml:space="preserve"> ‘a lot, greatly’, </w:t>
      </w:r>
      <w:r w:rsidRPr="00625597">
        <w:rPr>
          <w:rFonts w:ascii="Doulos SIL" w:hAnsi="Doulos SIL"/>
          <w:i/>
          <w:noProof/>
          <w:color w:val="0000FF"/>
        </w:rPr>
        <w:t>kɛ́ndɛ̀yⁿ</w:t>
      </w:r>
      <w:r w:rsidRPr="00002350">
        <w:rPr>
          <w:rFonts w:ascii="Doulos SIL" w:hAnsi="Doulos SIL"/>
          <w:i/>
          <w:noProof/>
          <w:color w:val="0000FF"/>
        </w:rPr>
        <w:sym w:font="Symbol" w:char="F0AE"/>
      </w:r>
      <w:r>
        <w:rPr>
          <w:noProof/>
        </w:rPr>
        <w:t xml:space="preserve"> or </w:t>
      </w:r>
      <w:r w:rsidRPr="00625597">
        <w:rPr>
          <w:rFonts w:ascii="Doulos SIL" w:hAnsi="Doulos SIL"/>
          <w:i/>
          <w:noProof/>
          <w:color w:val="0000FF"/>
        </w:rPr>
        <w:t>dágám</w:t>
      </w:r>
      <w:r w:rsidRPr="004B6DE3">
        <w:rPr>
          <w:rFonts w:ascii="Doulos SIL" w:hAnsi="Doulos SIL"/>
          <w:i/>
          <w:noProof/>
          <w:color w:val="0000FF"/>
        </w:rPr>
        <w:sym w:font="Symbol" w:char="F0AE"/>
      </w:r>
      <w:r>
        <w:rPr>
          <w:noProof/>
        </w:rPr>
        <w:t xml:space="preserve"> ‘a little’)</w:t>
      </w:r>
      <w:r>
        <w:rPr>
          <w:noProof/>
        </w:rPr>
        <w:tab/>
      </w:r>
      <w:r>
        <w:rPr>
          <w:noProof/>
        </w:rPr>
        <w:fldChar w:fldCharType="begin"/>
      </w:r>
      <w:r>
        <w:rPr>
          <w:noProof/>
        </w:rPr>
        <w:instrText xml:space="preserve"> PAGEREF _Toc344239494 \h </w:instrText>
      </w:r>
      <w:r>
        <w:rPr>
          <w:noProof/>
        </w:rPr>
      </w:r>
      <w:r>
        <w:rPr>
          <w:noProof/>
        </w:rPr>
        <w:fldChar w:fldCharType="separate"/>
      </w:r>
      <w:r>
        <w:rPr>
          <w:noProof/>
        </w:rPr>
        <w:t>126</w:t>
      </w:r>
      <w:r>
        <w:rPr>
          <w:noProof/>
        </w:rPr>
        <w:fldChar w:fldCharType="end"/>
      </w:r>
    </w:p>
    <w:p w14:paraId="0660CFF5" w14:textId="77777777" w:rsidR="00CF131F" w:rsidRDefault="00CF131F">
      <w:pPr>
        <w:pStyle w:val="TOC3"/>
        <w:tabs>
          <w:tab w:val="left" w:pos="1080"/>
          <w:tab w:val="right" w:leader="dot" w:pos="8289"/>
        </w:tabs>
        <w:rPr>
          <w:rFonts w:eastAsiaTheme="minorEastAsia"/>
          <w:noProof/>
          <w:sz w:val="24"/>
          <w:szCs w:val="24"/>
          <w:lang w:eastAsia="ja-JP"/>
        </w:rPr>
      </w:pPr>
      <w:r>
        <w:rPr>
          <w:noProof/>
        </w:rPr>
        <w:t>8.4.3</w:t>
      </w:r>
      <w:r>
        <w:rPr>
          <w:rFonts w:eastAsiaTheme="minorEastAsia"/>
          <w:noProof/>
          <w:sz w:val="24"/>
          <w:szCs w:val="24"/>
          <w:lang w:eastAsia="ja-JP"/>
        </w:rPr>
        <w:tab/>
      </w:r>
      <w:r>
        <w:rPr>
          <w:noProof/>
        </w:rPr>
        <w:t>Specificity</w:t>
      </w:r>
      <w:r>
        <w:rPr>
          <w:noProof/>
        </w:rPr>
        <w:tab/>
      </w:r>
      <w:r>
        <w:rPr>
          <w:noProof/>
        </w:rPr>
        <w:fldChar w:fldCharType="begin"/>
      </w:r>
      <w:r>
        <w:rPr>
          <w:noProof/>
        </w:rPr>
        <w:instrText xml:space="preserve"> PAGEREF _Toc344239495 \h </w:instrText>
      </w:r>
      <w:r>
        <w:rPr>
          <w:noProof/>
        </w:rPr>
      </w:r>
      <w:r>
        <w:rPr>
          <w:noProof/>
        </w:rPr>
        <w:fldChar w:fldCharType="separate"/>
      </w:r>
      <w:r>
        <w:rPr>
          <w:noProof/>
        </w:rPr>
        <w:t>126</w:t>
      </w:r>
      <w:r>
        <w:rPr>
          <w:noProof/>
        </w:rPr>
        <w:fldChar w:fldCharType="end"/>
      </w:r>
    </w:p>
    <w:p w14:paraId="4B169BFB" w14:textId="77777777" w:rsidR="00CF131F" w:rsidRDefault="00CF131F">
      <w:pPr>
        <w:pStyle w:val="TOC4"/>
        <w:tabs>
          <w:tab w:val="left" w:pos="1445"/>
          <w:tab w:val="right" w:leader="dot" w:pos="8289"/>
        </w:tabs>
        <w:rPr>
          <w:rFonts w:eastAsiaTheme="minorEastAsia"/>
          <w:noProof/>
          <w:sz w:val="24"/>
          <w:szCs w:val="24"/>
          <w:lang w:eastAsia="ja-JP"/>
        </w:rPr>
      </w:pPr>
      <w:r>
        <w:rPr>
          <w:noProof/>
        </w:rPr>
        <w:t>8.4.3.1</w:t>
      </w:r>
      <w:r>
        <w:rPr>
          <w:rFonts w:eastAsiaTheme="minorEastAsia"/>
          <w:noProof/>
          <w:sz w:val="24"/>
          <w:szCs w:val="24"/>
          <w:lang w:eastAsia="ja-JP"/>
        </w:rPr>
        <w:tab/>
      </w:r>
      <w:r>
        <w:rPr>
          <w:noProof/>
        </w:rPr>
        <w:t>‘Specifically’ (</w:t>
      </w:r>
      <w:r w:rsidRPr="00625597">
        <w:rPr>
          <w:rFonts w:ascii="Doulos SIL" w:hAnsi="Doulos SIL"/>
          <w:i/>
          <w:noProof/>
          <w:color w:val="0000FF"/>
        </w:rPr>
        <w:t>pá</w:t>
      </w:r>
      <w:r>
        <w:rPr>
          <w:rFonts w:ascii="Doulos SIL" w:hAnsi="Doulos SIL"/>
          <w:i/>
          <w:noProof/>
          <w:color w:val="0000FF"/>
        </w:rPr>
        <w:sym w:font="Symbol" w:char="F0AE"/>
      </w:r>
      <w:r>
        <w:rPr>
          <w:noProof/>
        </w:rPr>
        <w:t>)</w:t>
      </w:r>
      <w:r>
        <w:rPr>
          <w:noProof/>
        </w:rPr>
        <w:tab/>
      </w:r>
      <w:r>
        <w:rPr>
          <w:noProof/>
        </w:rPr>
        <w:fldChar w:fldCharType="begin"/>
      </w:r>
      <w:r>
        <w:rPr>
          <w:noProof/>
        </w:rPr>
        <w:instrText xml:space="preserve"> PAGEREF _Toc344239496 \h </w:instrText>
      </w:r>
      <w:r>
        <w:rPr>
          <w:noProof/>
        </w:rPr>
      </w:r>
      <w:r>
        <w:rPr>
          <w:noProof/>
        </w:rPr>
        <w:fldChar w:fldCharType="separate"/>
      </w:r>
      <w:r>
        <w:rPr>
          <w:noProof/>
        </w:rPr>
        <w:t>127</w:t>
      </w:r>
      <w:r>
        <w:rPr>
          <w:noProof/>
        </w:rPr>
        <w:fldChar w:fldCharType="end"/>
      </w:r>
    </w:p>
    <w:p w14:paraId="3D6ACBF1" w14:textId="77777777" w:rsidR="00CF131F" w:rsidRDefault="00CF131F">
      <w:pPr>
        <w:pStyle w:val="TOC3"/>
        <w:tabs>
          <w:tab w:val="left" w:pos="1080"/>
          <w:tab w:val="right" w:leader="dot" w:pos="8289"/>
        </w:tabs>
        <w:rPr>
          <w:rFonts w:eastAsiaTheme="minorEastAsia"/>
          <w:noProof/>
          <w:sz w:val="24"/>
          <w:szCs w:val="24"/>
          <w:lang w:eastAsia="ja-JP"/>
        </w:rPr>
      </w:pPr>
      <w:r>
        <w:rPr>
          <w:noProof/>
        </w:rPr>
        <w:t>8.4.4</w:t>
      </w:r>
      <w:r>
        <w:rPr>
          <w:rFonts w:eastAsiaTheme="minorEastAsia"/>
          <w:noProof/>
          <w:sz w:val="24"/>
          <w:szCs w:val="24"/>
          <w:lang w:eastAsia="ja-JP"/>
        </w:rPr>
        <w:tab/>
      </w:r>
      <w:r>
        <w:rPr>
          <w:noProof/>
        </w:rPr>
        <w:t>Evaluation</w:t>
      </w:r>
      <w:r>
        <w:rPr>
          <w:noProof/>
        </w:rPr>
        <w:tab/>
      </w:r>
      <w:r>
        <w:rPr>
          <w:noProof/>
        </w:rPr>
        <w:fldChar w:fldCharType="begin"/>
      </w:r>
      <w:r>
        <w:rPr>
          <w:noProof/>
        </w:rPr>
        <w:instrText xml:space="preserve"> PAGEREF _Toc344239497 \h </w:instrText>
      </w:r>
      <w:r>
        <w:rPr>
          <w:noProof/>
        </w:rPr>
      </w:r>
      <w:r>
        <w:rPr>
          <w:noProof/>
        </w:rPr>
        <w:fldChar w:fldCharType="separate"/>
      </w:r>
      <w:r>
        <w:rPr>
          <w:noProof/>
        </w:rPr>
        <w:t>127</w:t>
      </w:r>
      <w:r>
        <w:rPr>
          <w:noProof/>
        </w:rPr>
        <w:fldChar w:fldCharType="end"/>
      </w:r>
    </w:p>
    <w:p w14:paraId="451EBBA3" w14:textId="77777777" w:rsidR="00CF131F" w:rsidRDefault="00CF131F">
      <w:pPr>
        <w:pStyle w:val="TOC4"/>
        <w:tabs>
          <w:tab w:val="left" w:pos="1445"/>
          <w:tab w:val="right" w:leader="dot" w:pos="8289"/>
        </w:tabs>
        <w:rPr>
          <w:rFonts w:eastAsiaTheme="minorEastAsia"/>
          <w:noProof/>
          <w:sz w:val="24"/>
          <w:szCs w:val="24"/>
          <w:lang w:eastAsia="ja-JP"/>
        </w:rPr>
      </w:pPr>
      <w:r>
        <w:rPr>
          <w:noProof/>
        </w:rPr>
        <w:t>8.4.4.1</w:t>
      </w:r>
      <w:r>
        <w:rPr>
          <w:rFonts w:eastAsiaTheme="minorEastAsia"/>
          <w:noProof/>
          <w:sz w:val="24"/>
          <w:szCs w:val="24"/>
          <w:lang w:eastAsia="ja-JP"/>
        </w:rPr>
        <w:tab/>
      </w:r>
      <w:r>
        <w:rPr>
          <w:noProof/>
        </w:rPr>
        <w:t>‘Well’ and ‘badly’</w:t>
      </w:r>
      <w:r>
        <w:rPr>
          <w:noProof/>
        </w:rPr>
        <w:tab/>
      </w:r>
      <w:r>
        <w:rPr>
          <w:noProof/>
        </w:rPr>
        <w:fldChar w:fldCharType="begin"/>
      </w:r>
      <w:r>
        <w:rPr>
          <w:noProof/>
        </w:rPr>
        <w:instrText xml:space="preserve"> PAGEREF _Toc344239498 \h </w:instrText>
      </w:r>
      <w:r>
        <w:rPr>
          <w:noProof/>
        </w:rPr>
      </w:r>
      <w:r>
        <w:rPr>
          <w:noProof/>
        </w:rPr>
        <w:fldChar w:fldCharType="separate"/>
      </w:r>
      <w:r>
        <w:rPr>
          <w:noProof/>
        </w:rPr>
        <w:t>127</w:t>
      </w:r>
      <w:r>
        <w:rPr>
          <w:noProof/>
        </w:rPr>
        <w:fldChar w:fldCharType="end"/>
      </w:r>
    </w:p>
    <w:p w14:paraId="471122F2" w14:textId="77777777" w:rsidR="00CF131F" w:rsidRDefault="00CF131F">
      <w:pPr>
        <w:pStyle w:val="TOC3"/>
        <w:tabs>
          <w:tab w:val="left" w:pos="1080"/>
          <w:tab w:val="right" w:leader="dot" w:pos="8289"/>
        </w:tabs>
        <w:rPr>
          <w:rFonts w:eastAsiaTheme="minorEastAsia"/>
          <w:noProof/>
          <w:sz w:val="24"/>
          <w:szCs w:val="24"/>
          <w:lang w:eastAsia="ja-JP"/>
        </w:rPr>
      </w:pPr>
      <w:r>
        <w:rPr>
          <w:noProof/>
        </w:rPr>
        <w:t>8.4.5</w:t>
      </w:r>
      <w:r>
        <w:rPr>
          <w:rFonts w:eastAsiaTheme="minorEastAsia"/>
          <w:noProof/>
          <w:sz w:val="24"/>
          <w:szCs w:val="24"/>
          <w:lang w:eastAsia="ja-JP"/>
        </w:rPr>
        <w:tab/>
      </w:r>
      <w:r>
        <w:rPr>
          <w:noProof/>
        </w:rPr>
        <w:t>Manner adverbs</w:t>
      </w:r>
      <w:r>
        <w:rPr>
          <w:noProof/>
        </w:rPr>
        <w:tab/>
      </w:r>
      <w:r>
        <w:rPr>
          <w:noProof/>
        </w:rPr>
        <w:fldChar w:fldCharType="begin"/>
      </w:r>
      <w:r>
        <w:rPr>
          <w:noProof/>
        </w:rPr>
        <w:instrText xml:space="preserve"> PAGEREF _Toc344239499 \h </w:instrText>
      </w:r>
      <w:r>
        <w:rPr>
          <w:noProof/>
        </w:rPr>
      </w:r>
      <w:r>
        <w:rPr>
          <w:noProof/>
        </w:rPr>
        <w:fldChar w:fldCharType="separate"/>
      </w:r>
      <w:r>
        <w:rPr>
          <w:noProof/>
        </w:rPr>
        <w:t>127</w:t>
      </w:r>
      <w:r>
        <w:rPr>
          <w:noProof/>
        </w:rPr>
        <w:fldChar w:fldCharType="end"/>
      </w:r>
    </w:p>
    <w:p w14:paraId="777689BC" w14:textId="77777777" w:rsidR="00CF131F" w:rsidRDefault="00CF131F">
      <w:pPr>
        <w:pStyle w:val="TOC3"/>
        <w:tabs>
          <w:tab w:val="left" w:pos="1080"/>
          <w:tab w:val="right" w:leader="dot" w:pos="8289"/>
        </w:tabs>
        <w:rPr>
          <w:rFonts w:eastAsiaTheme="minorEastAsia"/>
          <w:noProof/>
          <w:sz w:val="24"/>
          <w:szCs w:val="24"/>
          <w:lang w:eastAsia="ja-JP"/>
        </w:rPr>
      </w:pPr>
      <w:r>
        <w:rPr>
          <w:noProof/>
        </w:rPr>
        <w:t>8.4.6</w:t>
      </w:r>
      <w:r>
        <w:rPr>
          <w:rFonts w:eastAsiaTheme="minorEastAsia"/>
          <w:noProof/>
          <w:sz w:val="24"/>
          <w:szCs w:val="24"/>
          <w:lang w:eastAsia="ja-JP"/>
        </w:rPr>
        <w:tab/>
      </w:r>
      <w:r>
        <w:rPr>
          <w:noProof/>
        </w:rPr>
        <w:t>Spatiotemporal adverbials</w:t>
      </w:r>
      <w:r>
        <w:rPr>
          <w:noProof/>
        </w:rPr>
        <w:tab/>
      </w:r>
      <w:r>
        <w:rPr>
          <w:noProof/>
        </w:rPr>
        <w:fldChar w:fldCharType="begin"/>
      </w:r>
      <w:r>
        <w:rPr>
          <w:noProof/>
        </w:rPr>
        <w:instrText xml:space="preserve"> PAGEREF _Toc344239500 \h </w:instrText>
      </w:r>
      <w:r>
        <w:rPr>
          <w:noProof/>
        </w:rPr>
      </w:r>
      <w:r>
        <w:rPr>
          <w:noProof/>
        </w:rPr>
        <w:fldChar w:fldCharType="separate"/>
      </w:r>
      <w:r>
        <w:rPr>
          <w:noProof/>
        </w:rPr>
        <w:t>128</w:t>
      </w:r>
      <w:r>
        <w:rPr>
          <w:noProof/>
        </w:rPr>
        <w:fldChar w:fldCharType="end"/>
      </w:r>
    </w:p>
    <w:p w14:paraId="198ED9C0" w14:textId="77777777" w:rsidR="00CF131F" w:rsidRDefault="00CF131F">
      <w:pPr>
        <w:pStyle w:val="TOC4"/>
        <w:tabs>
          <w:tab w:val="left" w:pos="1445"/>
          <w:tab w:val="right" w:leader="dot" w:pos="8289"/>
        </w:tabs>
        <w:rPr>
          <w:rFonts w:eastAsiaTheme="minorEastAsia"/>
          <w:noProof/>
          <w:sz w:val="24"/>
          <w:szCs w:val="24"/>
          <w:lang w:eastAsia="ja-JP"/>
        </w:rPr>
      </w:pPr>
      <w:r>
        <w:rPr>
          <w:noProof/>
        </w:rPr>
        <w:t>8.4.6.1</w:t>
      </w:r>
      <w:r>
        <w:rPr>
          <w:rFonts w:eastAsiaTheme="minorEastAsia"/>
          <w:noProof/>
          <w:sz w:val="24"/>
          <w:szCs w:val="24"/>
          <w:lang w:eastAsia="ja-JP"/>
        </w:rPr>
        <w:tab/>
      </w:r>
      <w:r>
        <w:rPr>
          <w:noProof/>
        </w:rPr>
        <w:t>Temporal adverbs</w:t>
      </w:r>
      <w:r>
        <w:rPr>
          <w:noProof/>
        </w:rPr>
        <w:tab/>
      </w:r>
      <w:r>
        <w:rPr>
          <w:noProof/>
        </w:rPr>
        <w:fldChar w:fldCharType="begin"/>
      </w:r>
      <w:r>
        <w:rPr>
          <w:noProof/>
        </w:rPr>
        <w:instrText xml:space="preserve"> PAGEREF _Toc344239501 \h </w:instrText>
      </w:r>
      <w:r>
        <w:rPr>
          <w:noProof/>
        </w:rPr>
      </w:r>
      <w:r>
        <w:rPr>
          <w:noProof/>
        </w:rPr>
        <w:fldChar w:fldCharType="separate"/>
      </w:r>
      <w:r>
        <w:rPr>
          <w:noProof/>
        </w:rPr>
        <w:t>128</w:t>
      </w:r>
      <w:r>
        <w:rPr>
          <w:noProof/>
        </w:rPr>
        <w:fldChar w:fldCharType="end"/>
      </w:r>
    </w:p>
    <w:p w14:paraId="18445652" w14:textId="77777777" w:rsidR="00CF131F" w:rsidRDefault="00CF131F">
      <w:pPr>
        <w:pStyle w:val="TOC4"/>
        <w:tabs>
          <w:tab w:val="left" w:pos="1445"/>
          <w:tab w:val="right" w:leader="dot" w:pos="8289"/>
        </w:tabs>
        <w:rPr>
          <w:rFonts w:eastAsiaTheme="minorEastAsia"/>
          <w:noProof/>
          <w:sz w:val="24"/>
          <w:szCs w:val="24"/>
          <w:lang w:eastAsia="ja-JP"/>
        </w:rPr>
      </w:pPr>
      <w:r>
        <w:rPr>
          <w:noProof/>
        </w:rPr>
        <w:t>8.4.6.2</w:t>
      </w:r>
      <w:r>
        <w:rPr>
          <w:rFonts w:eastAsiaTheme="minorEastAsia"/>
          <w:noProof/>
          <w:sz w:val="24"/>
          <w:szCs w:val="24"/>
          <w:lang w:eastAsia="ja-JP"/>
        </w:rPr>
        <w:tab/>
      </w:r>
      <w:r>
        <w:rPr>
          <w:noProof/>
        </w:rPr>
        <w:t>‘First’ (</w:t>
      </w:r>
      <w:r w:rsidRPr="00625597">
        <w:rPr>
          <w:rFonts w:ascii="Doulos SIL" w:hAnsi="Doulos SIL"/>
          <w:i/>
          <w:noProof/>
          <w:color w:val="0000FF"/>
        </w:rPr>
        <w:t>tíⁿ</w:t>
      </w:r>
      <w:r w:rsidRPr="00625597">
        <w:rPr>
          <w:rFonts w:ascii="Doulos SIL" w:hAnsi="Doulos SIL" w:hint="eastAsia"/>
          <w:i/>
          <w:noProof/>
          <w:color w:val="0000FF"/>
        </w:rPr>
        <w:t>→</w:t>
      </w:r>
      <w:r>
        <w:rPr>
          <w:noProof/>
        </w:rPr>
        <w:t>)</w:t>
      </w:r>
      <w:r>
        <w:rPr>
          <w:noProof/>
        </w:rPr>
        <w:tab/>
      </w:r>
      <w:r>
        <w:rPr>
          <w:noProof/>
        </w:rPr>
        <w:fldChar w:fldCharType="begin"/>
      </w:r>
      <w:r>
        <w:rPr>
          <w:noProof/>
        </w:rPr>
        <w:instrText xml:space="preserve"> PAGEREF _Toc344239502 \h </w:instrText>
      </w:r>
      <w:r>
        <w:rPr>
          <w:noProof/>
        </w:rPr>
      </w:r>
      <w:r>
        <w:rPr>
          <w:noProof/>
        </w:rPr>
        <w:fldChar w:fldCharType="separate"/>
      </w:r>
      <w:r>
        <w:rPr>
          <w:noProof/>
        </w:rPr>
        <w:t>128</w:t>
      </w:r>
      <w:r>
        <w:rPr>
          <w:noProof/>
        </w:rPr>
        <w:fldChar w:fldCharType="end"/>
      </w:r>
    </w:p>
    <w:p w14:paraId="10B04AC7" w14:textId="77777777" w:rsidR="00CF131F" w:rsidRDefault="00CF131F">
      <w:pPr>
        <w:pStyle w:val="TOC4"/>
        <w:tabs>
          <w:tab w:val="left" w:pos="1445"/>
          <w:tab w:val="right" w:leader="dot" w:pos="8289"/>
        </w:tabs>
        <w:rPr>
          <w:rFonts w:eastAsiaTheme="minorEastAsia"/>
          <w:noProof/>
          <w:sz w:val="24"/>
          <w:szCs w:val="24"/>
          <w:lang w:eastAsia="ja-JP"/>
        </w:rPr>
      </w:pPr>
      <w:r>
        <w:rPr>
          <w:noProof/>
        </w:rPr>
        <w:t>8.4.6.3</w:t>
      </w:r>
      <w:r>
        <w:rPr>
          <w:rFonts w:eastAsiaTheme="minorEastAsia"/>
          <w:noProof/>
          <w:sz w:val="24"/>
          <w:szCs w:val="24"/>
          <w:lang w:eastAsia="ja-JP"/>
        </w:rPr>
        <w:tab/>
      </w:r>
      <w:r>
        <w:rPr>
          <w:noProof/>
        </w:rPr>
        <w:t>Spatial adverbs</w:t>
      </w:r>
      <w:r>
        <w:rPr>
          <w:noProof/>
        </w:rPr>
        <w:tab/>
      </w:r>
      <w:r>
        <w:rPr>
          <w:noProof/>
        </w:rPr>
        <w:fldChar w:fldCharType="begin"/>
      </w:r>
      <w:r>
        <w:rPr>
          <w:noProof/>
        </w:rPr>
        <w:instrText xml:space="preserve"> PAGEREF _Toc344239503 \h </w:instrText>
      </w:r>
      <w:r>
        <w:rPr>
          <w:noProof/>
        </w:rPr>
      </w:r>
      <w:r>
        <w:rPr>
          <w:noProof/>
        </w:rPr>
        <w:fldChar w:fldCharType="separate"/>
      </w:r>
      <w:r>
        <w:rPr>
          <w:noProof/>
        </w:rPr>
        <w:t>129</w:t>
      </w:r>
      <w:r>
        <w:rPr>
          <w:noProof/>
        </w:rPr>
        <w:fldChar w:fldCharType="end"/>
      </w:r>
    </w:p>
    <w:p w14:paraId="5631769A" w14:textId="77777777" w:rsidR="00CF131F" w:rsidRDefault="00CF131F">
      <w:pPr>
        <w:pStyle w:val="TOC3"/>
        <w:tabs>
          <w:tab w:val="left" w:pos="1080"/>
          <w:tab w:val="right" w:leader="dot" w:pos="8289"/>
        </w:tabs>
        <w:rPr>
          <w:rFonts w:eastAsiaTheme="minorEastAsia"/>
          <w:noProof/>
          <w:sz w:val="24"/>
          <w:szCs w:val="24"/>
          <w:lang w:eastAsia="ja-JP"/>
        </w:rPr>
      </w:pPr>
      <w:r>
        <w:rPr>
          <w:noProof/>
        </w:rPr>
        <w:t>8.4.7</w:t>
      </w:r>
      <w:r>
        <w:rPr>
          <w:rFonts w:eastAsiaTheme="minorEastAsia"/>
          <w:noProof/>
          <w:sz w:val="24"/>
          <w:szCs w:val="24"/>
          <w:lang w:eastAsia="ja-JP"/>
        </w:rPr>
        <w:tab/>
      </w:r>
      <w:r>
        <w:rPr>
          <w:noProof/>
        </w:rPr>
        <w:t>Expressive adverbials (EAs)</w:t>
      </w:r>
      <w:r>
        <w:rPr>
          <w:noProof/>
        </w:rPr>
        <w:tab/>
      </w:r>
      <w:r>
        <w:rPr>
          <w:noProof/>
        </w:rPr>
        <w:fldChar w:fldCharType="begin"/>
      </w:r>
      <w:r>
        <w:rPr>
          <w:noProof/>
        </w:rPr>
        <w:instrText xml:space="preserve"> PAGEREF _Toc344239504 \h </w:instrText>
      </w:r>
      <w:r>
        <w:rPr>
          <w:noProof/>
        </w:rPr>
      </w:r>
      <w:r>
        <w:rPr>
          <w:noProof/>
        </w:rPr>
        <w:fldChar w:fldCharType="separate"/>
      </w:r>
      <w:r>
        <w:rPr>
          <w:noProof/>
        </w:rPr>
        <w:t>129</w:t>
      </w:r>
      <w:r>
        <w:rPr>
          <w:noProof/>
        </w:rPr>
        <w:fldChar w:fldCharType="end"/>
      </w:r>
    </w:p>
    <w:p w14:paraId="429FE8A2" w14:textId="77777777" w:rsidR="00CF131F" w:rsidRDefault="00CF131F">
      <w:pPr>
        <w:pStyle w:val="TOC4"/>
        <w:tabs>
          <w:tab w:val="left" w:pos="1445"/>
          <w:tab w:val="right" w:leader="dot" w:pos="8289"/>
        </w:tabs>
        <w:rPr>
          <w:rFonts w:eastAsiaTheme="minorEastAsia"/>
          <w:noProof/>
          <w:sz w:val="24"/>
          <w:szCs w:val="24"/>
          <w:lang w:eastAsia="ja-JP"/>
        </w:rPr>
      </w:pPr>
      <w:r>
        <w:rPr>
          <w:noProof/>
        </w:rPr>
        <w:t>8.4.7.1</w:t>
      </w:r>
      <w:r>
        <w:rPr>
          <w:rFonts w:eastAsiaTheme="minorEastAsia"/>
          <w:noProof/>
          <w:sz w:val="24"/>
          <w:szCs w:val="24"/>
          <w:lang w:eastAsia="ja-JP"/>
        </w:rPr>
        <w:tab/>
      </w:r>
      <w:r>
        <w:rPr>
          <w:noProof/>
        </w:rPr>
        <w:t>‘Straight’ (</w:t>
      </w:r>
      <w:r w:rsidRPr="00625597">
        <w:rPr>
          <w:rFonts w:ascii="Doulos SIL" w:hAnsi="Doulos SIL"/>
          <w:i/>
          <w:noProof/>
          <w:color w:val="0000FF"/>
        </w:rPr>
        <w:t>dém</w:t>
      </w:r>
      <w:r w:rsidRPr="00A4514B">
        <w:rPr>
          <w:rFonts w:ascii="Doulos SIL" w:hAnsi="Doulos SIL"/>
          <w:i/>
          <w:noProof/>
          <w:color w:val="0000FF"/>
        </w:rPr>
        <w:sym w:font="Symbol" w:char="F0AE"/>
      </w:r>
      <w:r>
        <w:rPr>
          <w:noProof/>
        </w:rPr>
        <w:t>)</w:t>
      </w:r>
      <w:r>
        <w:rPr>
          <w:noProof/>
        </w:rPr>
        <w:tab/>
      </w:r>
      <w:r>
        <w:rPr>
          <w:noProof/>
        </w:rPr>
        <w:fldChar w:fldCharType="begin"/>
      </w:r>
      <w:r>
        <w:rPr>
          <w:noProof/>
        </w:rPr>
        <w:instrText xml:space="preserve"> PAGEREF _Toc344239505 \h </w:instrText>
      </w:r>
      <w:r>
        <w:rPr>
          <w:noProof/>
        </w:rPr>
      </w:r>
      <w:r>
        <w:rPr>
          <w:noProof/>
        </w:rPr>
        <w:fldChar w:fldCharType="separate"/>
      </w:r>
      <w:r>
        <w:rPr>
          <w:noProof/>
        </w:rPr>
        <w:t>129</w:t>
      </w:r>
      <w:r>
        <w:rPr>
          <w:noProof/>
        </w:rPr>
        <w:fldChar w:fldCharType="end"/>
      </w:r>
    </w:p>
    <w:p w14:paraId="0BAC5DE8" w14:textId="77777777" w:rsidR="00CF131F" w:rsidRDefault="00CF131F">
      <w:pPr>
        <w:pStyle w:val="TOC4"/>
        <w:tabs>
          <w:tab w:val="left" w:pos="1445"/>
          <w:tab w:val="right" w:leader="dot" w:pos="8289"/>
        </w:tabs>
        <w:rPr>
          <w:rFonts w:eastAsiaTheme="minorEastAsia"/>
          <w:noProof/>
          <w:sz w:val="24"/>
          <w:szCs w:val="24"/>
          <w:lang w:eastAsia="ja-JP"/>
        </w:rPr>
      </w:pPr>
      <w:r>
        <w:rPr>
          <w:noProof/>
        </w:rPr>
        <w:t>8.4.7.2</w:t>
      </w:r>
      <w:r>
        <w:rPr>
          <w:rFonts w:eastAsiaTheme="minorEastAsia"/>
          <w:noProof/>
          <w:sz w:val="24"/>
          <w:szCs w:val="24"/>
          <w:lang w:eastAsia="ja-JP"/>
        </w:rPr>
        <w:tab/>
      </w:r>
      <w:r>
        <w:rPr>
          <w:noProof/>
        </w:rPr>
        <w:t>Forms of EAs</w:t>
      </w:r>
      <w:r>
        <w:rPr>
          <w:noProof/>
        </w:rPr>
        <w:tab/>
      </w:r>
      <w:r>
        <w:rPr>
          <w:noProof/>
        </w:rPr>
        <w:fldChar w:fldCharType="begin"/>
      </w:r>
      <w:r>
        <w:rPr>
          <w:noProof/>
        </w:rPr>
        <w:instrText xml:space="preserve"> PAGEREF _Toc344239506 \h </w:instrText>
      </w:r>
      <w:r>
        <w:rPr>
          <w:noProof/>
        </w:rPr>
      </w:r>
      <w:r>
        <w:rPr>
          <w:noProof/>
        </w:rPr>
        <w:fldChar w:fldCharType="separate"/>
      </w:r>
      <w:r>
        <w:rPr>
          <w:noProof/>
        </w:rPr>
        <w:t>130</w:t>
      </w:r>
      <w:r>
        <w:rPr>
          <w:noProof/>
        </w:rPr>
        <w:fldChar w:fldCharType="end"/>
      </w:r>
    </w:p>
    <w:p w14:paraId="6E9B3298" w14:textId="77777777" w:rsidR="00CF131F" w:rsidRDefault="00CF131F">
      <w:pPr>
        <w:pStyle w:val="TOC3"/>
        <w:tabs>
          <w:tab w:val="left" w:pos="1080"/>
          <w:tab w:val="right" w:leader="dot" w:pos="8289"/>
        </w:tabs>
        <w:rPr>
          <w:rFonts w:eastAsiaTheme="minorEastAsia"/>
          <w:noProof/>
          <w:sz w:val="24"/>
          <w:szCs w:val="24"/>
          <w:lang w:eastAsia="ja-JP"/>
        </w:rPr>
      </w:pPr>
      <w:r>
        <w:rPr>
          <w:noProof/>
        </w:rPr>
        <w:t>8.4.8</w:t>
      </w:r>
      <w:r>
        <w:rPr>
          <w:rFonts w:eastAsiaTheme="minorEastAsia"/>
          <w:noProof/>
          <w:sz w:val="24"/>
          <w:szCs w:val="24"/>
          <w:lang w:eastAsia="ja-JP"/>
        </w:rPr>
        <w:tab/>
      </w:r>
      <w:r>
        <w:rPr>
          <w:noProof/>
        </w:rPr>
        <w:t>Reduplicated (iterated) adverbials</w:t>
      </w:r>
      <w:r>
        <w:rPr>
          <w:noProof/>
        </w:rPr>
        <w:tab/>
      </w:r>
      <w:r>
        <w:rPr>
          <w:noProof/>
        </w:rPr>
        <w:fldChar w:fldCharType="begin"/>
      </w:r>
      <w:r>
        <w:rPr>
          <w:noProof/>
        </w:rPr>
        <w:instrText xml:space="preserve"> PAGEREF _Toc344239507 \h </w:instrText>
      </w:r>
      <w:r>
        <w:rPr>
          <w:noProof/>
        </w:rPr>
      </w:r>
      <w:r>
        <w:rPr>
          <w:noProof/>
        </w:rPr>
        <w:fldChar w:fldCharType="separate"/>
      </w:r>
      <w:r>
        <w:rPr>
          <w:noProof/>
        </w:rPr>
        <w:t>131</w:t>
      </w:r>
      <w:r>
        <w:rPr>
          <w:noProof/>
        </w:rPr>
        <w:fldChar w:fldCharType="end"/>
      </w:r>
    </w:p>
    <w:p w14:paraId="52F0DC97" w14:textId="77777777" w:rsidR="00CF131F" w:rsidRDefault="00CF131F">
      <w:pPr>
        <w:pStyle w:val="TOC4"/>
        <w:tabs>
          <w:tab w:val="left" w:pos="1445"/>
          <w:tab w:val="right" w:leader="dot" w:pos="8289"/>
        </w:tabs>
        <w:rPr>
          <w:rFonts w:eastAsiaTheme="minorEastAsia"/>
          <w:noProof/>
          <w:sz w:val="24"/>
          <w:szCs w:val="24"/>
          <w:lang w:eastAsia="ja-JP"/>
        </w:rPr>
      </w:pPr>
      <w:r>
        <w:rPr>
          <w:noProof/>
        </w:rPr>
        <w:t>8.4.8.1</w:t>
      </w:r>
      <w:r>
        <w:rPr>
          <w:rFonts w:eastAsiaTheme="minorEastAsia"/>
          <w:noProof/>
          <w:sz w:val="24"/>
          <w:szCs w:val="24"/>
          <w:lang w:eastAsia="ja-JP"/>
        </w:rPr>
        <w:tab/>
      </w:r>
      <w:r>
        <w:rPr>
          <w:noProof/>
        </w:rPr>
        <w:t>Distributive adverbial iteration</w:t>
      </w:r>
      <w:r>
        <w:rPr>
          <w:noProof/>
        </w:rPr>
        <w:tab/>
      </w:r>
      <w:r>
        <w:rPr>
          <w:noProof/>
        </w:rPr>
        <w:fldChar w:fldCharType="begin"/>
      </w:r>
      <w:r>
        <w:rPr>
          <w:noProof/>
        </w:rPr>
        <w:instrText xml:space="preserve"> PAGEREF _Toc344239508 \h </w:instrText>
      </w:r>
      <w:r>
        <w:rPr>
          <w:noProof/>
        </w:rPr>
      </w:r>
      <w:r>
        <w:rPr>
          <w:noProof/>
        </w:rPr>
        <w:fldChar w:fldCharType="separate"/>
      </w:r>
      <w:r>
        <w:rPr>
          <w:noProof/>
        </w:rPr>
        <w:t>131</w:t>
      </w:r>
      <w:r>
        <w:rPr>
          <w:noProof/>
        </w:rPr>
        <w:fldChar w:fldCharType="end"/>
      </w:r>
    </w:p>
    <w:p w14:paraId="7D4B71EE" w14:textId="77777777" w:rsidR="00CF131F" w:rsidRDefault="00CF131F">
      <w:pPr>
        <w:pStyle w:val="TOC1"/>
        <w:tabs>
          <w:tab w:val="left" w:pos="360"/>
          <w:tab w:val="right" w:leader="dot" w:pos="8289"/>
        </w:tabs>
        <w:rPr>
          <w:rFonts w:eastAsiaTheme="minorEastAsia"/>
          <w:b w:val="0"/>
          <w:noProof/>
          <w:szCs w:val="24"/>
          <w:lang w:eastAsia="ja-JP"/>
        </w:rPr>
      </w:pPr>
      <w:r>
        <w:rPr>
          <w:noProof/>
        </w:rPr>
        <w:t>9</w:t>
      </w:r>
      <w:r>
        <w:rPr>
          <w:rFonts w:eastAsiaTheme="minorEastAsia"/>
          <w:b w:val="0"/>
          <w:noProof/>
          <w:szCs w:val="24"/>
          <w:lang w:eastAsia="ja-JP"/>
        </w:rPr>
        <w:tab/>
      </w:r>
      <w:r>
        <w:rPr>
          <w:noProof/>
        </w:rPr>
        <w:t>Verbal derivation</w:t>
      </w:r>
      <w:r>
        <w:rPr>
          <w:noProof/>
        </w:rPr>
        <w:tab/>
      </w:r>
      <w:r>
        <w:rPr>
          <w:noProof/>
        </w:rPr>
        <w:fldChar w:fldCharType="begin"/>
      </w:r>
      <w:r>
        <w:rPr>
          <w:noProof/>
        </w:rPr>
        <w:instrText xml:space="preserve"> PAGEREF _Toc344239509 \h </w:instrText>
      </w:r>
      <w:r>
        <w:rPr>
          <w:noProof/>
        </w:rPr>
      </w:r>
      <w:r>
        <w:rPr>
          <w:noProof/>
        </w:rPr>
        <w:fldChar w:fldCharType="separate"/>
      </w:r>
      <w:r>
        <w:rPr>
          <w:noProof/>
        </w:rPr>
        <w:t>133</w:t>
      </w:r>
      <w:r>
        <w:rPr>
          <w:noProof/>
        </w:rPr>
        <w:fldChar w:fldCharType="end"/>
      </w:r>
    </w:p>
    <w:p w14:paraId="525EB8F0" w14:textId="77777777" w:rsidR="00CF131F" w:rsidRDefault="00CF131F">
      <w:pPr>
        <w:pStyle w:val="TOC2"/>
        <w:tabs>
          <w:tab w:val="left" w:pos="715"/>
          <w:tab w:val="right" w:leader="dot" w:pos="8289"/>
        </w:tabs>
        <w:rPr>
          <w:rFonts w:eastAsiaTheme="minorEastAsia"/>
          <w:noProof/>
          <w:sz w:val="24"/>
          <w:szCs w:val="24"/>
          <w:lang w:eastAsia="ja-JP"/>
        </w:rPr>
      </w:pPr>
      <w:r>
        <w:rPr>
          <w:noProof/>
        </w:rPr>
        <w:t>9.1</w:t>
      </w:r>
      <w:r>
        <w:rPr>
          <w:rFonts w:eastAsiaTheme="minorEastAsia"/>
          <w:noProof/>
          <w:sz w:val="24"/>
          <w:szCs w:val="24"/>
          <w:lang w:eastAsia="ja-JP"/>
        </w:rPr>
        <w:tab/>
      </w:r>
      <w:r>
        <w:rPr>
          <w:noProof/>
        </w:rPr>
        <w:t>Reversive verbs (</w:t>
      </w:r>
      <w:r w:rsidRPr="00625597">
        <w:rPr>
          <w:rFonts w:ascii="Doulos SIL" w:hAnsi="Doulos SIL"/>
          <w:i/>
          <w:noProof/>
          <w:color w:val="0000FF"/>
        </w:rPr>
        <w:t>-lí-</w:t>
      </w:r>
      <w:r>
        <w:rPr>
          <w:noProof/>
        </w:rPr>
        <w:t>)</w:t>
      </w:r>
      <w:r>
        <w:rPr>
          <w:noProof/>
        </w:rPr>
        <w:tab/>
      </w:r>
      <w:r>
        <w:rPr>
          <w:noProof/>
        </w:rPr>
        <w:fldChar w:fldCharType="begin"/>
      </w:r>
      <w:r>
        <w:rPr>
          <w:noProof/>
        </w:rPr>
        <w:instrText xml:space="preserve"> PAGEREF _Toc344239510 \h </w:instrText>
      </w:r>
      <w:r>
        <w:rPr>
          <w:noProof/>
        </w:rPr>
      </w:r>
      <w:r>
        <w:rPr>
          <w:noProof/>
        </w:rPr>
        <w:fldChar w:fldCharType="separate"/>
      </w:r>
      <w:r>
        <w:rPr>
          <w:noProof/>
        </w:rPr>
        <w:t>133</w:t>
      </w:r>
      <w:r>
        <w:rPr>
          <w:noProof/>
        </w:rPr>
        <w:fldChar w:fldCharType="end"/>
      </w:r>
    </w:p>
    <w:p w14:paraId="16E9A43C" w14:textId="77777777" w:rsidR="00CF131F" w:rsidRDefault="00CF131F">
      <w:pPr>
        <w:pStyle w:val="TOC2"/>
        <w:tabs>
          <w:tab w:val="left" w:pos="715"/>
          <w:tab w:val="right" w:leader="dot" w:pos="8289"/>
        </w:tabs>
        <w:rPr>
          <w:rFonts w:eastAsiaTheme="minorEastAsia"/>
          <w:noProof/>
          <w:sz w:val="24"/>
          <w:szCs w:val="24"/>
          <w:lang w:eastAsia="ja-JP"/>
        </w:rPr>
      </w:pPr>
      <w:r>
        <w:rPr>
          <w:noProof/>
        </w:rPr>
        <w:t>9.2</w:t>
      </w:r>
      <w:r>
        <w:rPr>
          <w:rFonts w:eastAsiaTheme="minorEastAsia"/>
          <w:noProof/>
          <w:sz w:val="24"/>
          <w:szCs w:val="24"/>
          <w:lang w:eastAsia="ja-JP"/>
        </w:rPr>
        <w:tab/>
      </w:r>
      <w:r>
        <w:rPr>
          <w:noProof/>
        </w:rPr>
        <w:t>Deverbal causative verbs</w:t>
      </w:r>
      <w:r>
        <w:rPr>
          <w:noProof/>
        </w:rPr>
        <w:tab/>
      </w:r>
      <w:r>
        <w:rPr>
          <w:noProof/>
        </w:rPr>
        <w:fldChar w:fldCharType="begin"/>
      </w:r>
      <w:r>
        <w:rPr>
          <w:noProof/>
        </w:rPr>
        <w:instrText xml:space="preserve"> PAGEREF _Toc344239511 \h </w:instrText>
      </w:r>
      <w:r>
        <w:rPr>
          <w:noProof/>
        </w:rPr>
      </w:r>
      <w:r>
        <w:rPr>
          <w:noProof/>
        </w:rPr>
        <w:fldChar w:fldCharType="separate"/>
      </w:r>
      <w:r>
        <w:rPr>
          <w:noProof/>
        </w:rPr>
        <w:t>134</w:t>
      </w:r>
      <w:r>
        <w:rPr>
          <w:noProof/>
        </w:rPr>
        <w:fldChar w:fldCharType="end"/>
      </w:r>
    </w:p>
    <w:p w14:paraId="1C4E4B7F" w14:textId="77777777" w:rsidR="00CF131F" w:rsidRDefault="00CF131F">
      <w:pPr>
        <w:pStyle w:val="TOC3"/>
        <w:tabs>
          <w:tab w:val="left" w:pos="1080"/>
          <w:tab w:val="right" w:leader="dot" w:pos="8289"/>
        </w:tabs>
        <w:rPr>
          <w:rFonts w:eastAsiaTheme="minorEastAsia"/>
          <w:noProof/>
          <w:sz w:val="24"/>
          <w:szCs w:val="24"/>
          <w:lang w:eastAsia="ja-JP"/>
        </w:rPr>
      </w:pPr>
      <w:r>
        <w:rPr>
          <w:noProof/>
        </w:rPr>
        <w:lastRenderedPageBreak/>
        <w:t>9.2.1</w:t>
      </w:r>
      <w:r>
        <w:rPr>
          <w:rFonts w:eastAsiaTheme="minorEastAsia"/>
          <w:noProof/>
          <w:sz w:val="24"/>
          <w:szCs w:val="24"/>
          <w:lang w:eastAsia="ja-JP"/>
        </w:rPr>
        <w:tab/>
      </w:r>
      <w:r>
        <w:rPr>
          <w:noProof/>
        </w:rPr>
        <w:t xml:space="preserve">Productive causative with suffix </w:t>
      </w:r>
      <w:r w:rsidRPr="00625597">
        <w:rPr>
          <w:rFonts w:ascii="Doulos SIL" w:hAnsi="Doulos SIL"/>
          <w:i/>
          <w:noProof/>
          <w:color w:val="0000FF"/>
        </w:rPr>
        <w:t>-mí</w:t>
      </w:r>
      <w:r>
        <w:rPr>
          <w:noProof/>
        </w:rPr>
        <w:tab/>
      </w:r>
      <w:r>
        <w:rPr>
          <w:noProof/>
        </w:rPr>
        <w:fldChar w:fldCharType="begin"/>
      </w:r>
      <w:r>
        <w:rPr>
          <w:noProof/>
        </w:rPr>
        <w:instrText xml:space="preserve"> PAGEREF _Toc344239512 \h </w:instrText>
      </w:r>
      <w:r>
        <w:rPr>
          <w:noProof/>
        </w:rPr>
      </w:r>
      <w:r>
        <w:rPr>
          <w:noProof/>
        </w:rPr>
        <w:fldChar w:fldCharType="separate"/>
      </w:r>
      <w:r>
        <w:rPr>
          <w:noProof/>
        </w:rPr>
        <w:t>134</w:t>
      </w:r>
      <w:r>
        <w:rPr>
          <w:noProof/>
        </w:rPr>
        <w:fldChar w:fldCharType="end"/>
      </w:r>
    </w:p>
    <w:p w14:paraId="02B2F55F" w14:textId="77777777" w:rsidR="00CF131F" w:rsidRDefault="00CF131F">
      <w:pPr>
        <w:pStyle w:val="TOC3"/>
        <w:tabs>
          <w:tab w:val="left" w:pos="1080"/>
          <w:tab w:val="right" w:leader="dot" w:pos="8289"/>
        </w:tabs>
        <w:rPr>
          <w:rFonts w:eastAsiaTheme="minorEastAsia"/>
          <w:noProof/>
          <w:sz w:val="24"/>
          <w:szCs w:val="24"/>
          <w:lang w:eastAsia="ja-JP"/>
        </w:rPr>
      </w:pPr>
      <w:r>
        <w:rPr>
          <w:noProof/>
        </w:rPr>
        <w:t>9.2.2</w:t>
      </w:r>
      <w:r>
        <w:rPr>
          <w:rFonts w:eastAsiaTheme="minorEastAsia"/>
          <w:noProof/>
          <w:sz w:val="24"/>
          <w:szCs w:val="24"/>
          <w:lang w:eastAsia="ja-JP"/>
        </w:rPr>
        <w:tab/>
      </w:r>
      <w:r>
        <w:rPr>
          <w:noProof/>
        </w:rPr>
        <w:t>Minor causative suffixes (</w:t>
      </w:r>
      <w:r w:rsidRPr="00625597">
        <w:rPr>
          <w:rFonts w:ascii="Doulos SIL" w:hAnsi="Doulos SIL"/>
          <w:i/>
          <w:noProof/>
          <w:color w:val="0000FF"/>
        </w:rPr>
        <w:t>-gv-</w:t>
      </w:r>
      <w:r>
        <w:rPr>
          <w:noProof/>
        </w:rPr>
        <w:t>)</w:t>
      </w:r>
      <w:r>
        <w:rPr>
          <w:noProof/>
        </w:rPr>
        <w:tab/>
      </w:r>
      <w:r>
        <w:rPr>
          <w:noProof/>
        </w:rPr>
        <w:fldChar w:fldCharType="begin"/>
      </w:r>
      <w:r>
        <w:rPr>
          <w:noProof/>
        </w:rPr>
        <w:instrText xml:space="preserve"> PAGEREF _Toc344239513 \h </w:instrText>
      </w:r>
      <w:r>
        <w:rPr>
          <w:noProof/>
        </w:rPr>
      </w:r>
      <w:r>
        <w:rPr>
          <w:noProof/>
        </w:rPr>
        <w:fldChar w:fldCharType="separate"/>
      </w:r>
      <w:r>
        <w:rPr>
          <w:noProof/>
        </w:rPr>
        <w:t>135</w:t>
      </w:r>
      <w:r>
        <w:rPr>
          <w:noProof/>
        </w:rPr>
        <w:fldChar w:fldCharType="end"/>
      </w:r>
    </w:p>
    <w:p w14:paraId="267BF3C3" w14:textId="77777777" w:rsidR="00CF131F" w:rsidRDefault="00CF131F">
      <w:pPr>
        <w:pStyle w:val="TOC2"/>
        <w:tabs>
          <w:tab w:val="left" w:pos="715"/>
          <w:tab w:val="right" w:leader="dot" w:pos="8289"/>
        </w:tabs>
        <w:rPr>
          <w:rFonts w:eastAsiaTheme="minorEastAsia"/>
          <w:noProof/>
          <w:sz w:val="24"/>
          <w:szCs w:val="24"/>
          <w:lang w:eastAsia="ja-JP"/>
        </w:rPr>
      </w:pPr>
      <w:r>
        <w:rPr>
          <w:noProof/>
        </w:rPr>
        <w:t>9.3</w:t>
      </w:r>
      <w:r>
        <w:rPr>
          <w:rFonts w:eastAsiaTheme="minorEastAsia"/>
          <w:noProof/>
          <w:sz w:val="24"/>
          <w:szCs w:val="24"/>
          <w:lang w:eastAsia="ja-JP"/>
        </w:rPr>
        <w:tab/>
      </w:r>
      <w:r>
        <w:rPr>
          <w:noProof/>
        </w:rPr>
        <w:t>Passives</w:t>
      </w:r>
      <w:r>
        <w:rPr>
          <w:noProof/>
        </w:rPr>
        <w:tab/>
      </w:r>
      <w:r>
        <w:rPr>
          <w:noProof/>
        </w:rPr>
        <w:fldChar w:fldCharType="begin"/>
      </w:r>
      <w:r>
        <w:rPr>
          <w:noProof/>
        </w:rPr>
        <w:instrText xml:space="preserve"> PAGEREF _Toc344239514 \h </w:instrText>
      </w:r>
      <w:r>
        <w:rPr>
          <w:noProof/>
        </w:rPr>
      </w:r>
      <w:r>
        <w:rPr>
          <w:noProof/>
        </w:rPr>
        <w:fldChar w:fldCharType="separate"/>
      </w:r>
      <w:r>
        <w:rPr>
          <w:noProof/>
        </w:rPr>
        <w:t>136</w:t>
      </w:r>
      <w:r>
        <w:rPr>
          <w:noProof/>
        </w:rPr>
        <w:fldChar w:fldCharType="end"/>
      </w:r>
    </w:p>
    <w:p w14:paraId="7C4346CC" w14:textId="77777777" w:rsidR="00CF131F" w:rsidRDefault="00CF131F">
      <w:pPr>
        <w:pStyle w:val="TOC3"/>
        <w:tabs>
          <w:tab w:val="left" w:pos="1080"/>
          <w:tab w:val="right" w:leader="dot" w:pos="8289"/>
        </w:tabs>
        <w:rPr>
          <w:rFonts w:eastAsiaTheme="minorEastAsia"/>
          <w:noProof/>
          <w:sz w:val="24"/>
          <w:szCs w:val="24"/>
          <w:lang w:eastAsia="ja-JP"/>
        </w:rPr>
      </w:pPr>
      <w:r>
        <w:rPr>
          <w:noProof/>
        </w:rPr>
        <w:t>9.3.1</w:t>
      </w:r>
      <w:r>
        <w:rPr>
          <w:rFonts w:eastAsiaTheme="minorEastAsia"/>
          <w:noProof/>
          <w:sz w:val="24"/>
          <w:szCs w:val="24"/>
          <w:lang w:eastAsia="ja-JP"/>
        </w:rPr>
        <w:tab/>
      </w:r>
      <w:r>
        <w:rPr>
          <w:noProof/>
        </w:rPr>
        <w:t xml:space="preserve">Passive suffix </w:t>
      </w:r>
      <w:r w:rsidRPr="00625597">
        <w:rPr>
          <w:rFonts w:ascii="Doulos SIL" w:hAnsi="Doulos SIL"/>
          <w:i/>
          <w:noProof/>
          <w:color w:val="0000FF"/>
        </w:rPr>
        <w:t>-mí-</w:t>
      </w:r>
      <w:r>
        <w:rPr>
          <w:noProof/>
        </w:rPr>
        <w:tab/>
      </w:r>
      <w:r>
        <w:rPr>
          <w:noProof/>
        </w:rPr>
        <w:fldChar w:fldCharType="begin"/>
      </w:r>
      <w:r>
        <w:rPr>
          <w:noProof/>
        </w:rPr>
        <w:instrText xml:space="preserve"> PAGEREF _Toc344239515 \h </w:instrText>
      </w:r>
      <w:r>
        <w:rPr>
          <w:noProof/>
        </w:rPr>
      </w:r>
      <w:r>
        <w:rPr>
          <w:noProof/>
        </w:rPr>
        <w:fldChar w:fldCharType="separate"/>
      </w:r>
      <w:r>
        <w:rPr>
          <w:noProof/>
        </w:rPr>
        <w:t>136</w:t>
      </w:r>
      <w:r>
        <w:rPr>
          <w:noProof/>
        </w:rPr>
        <w:fldChar w:fldCharType="end"/>
      </w:r>
    </w:p>
    <w:p w14:paraId="3BFFF17A" w14:textId="77777777" w:rsidR="00CF131F" w:rsidRDefault="00CF131F">
      <w:pPr>
        <w:pStyle w:val="TOC3"/>
        <w:tabs>
          <w:tab w:val="left" w:pos="1080"/>
          <w:tab w:val="right" w:leader="dot" w:pos="8289"/>
        </w:tabs>
        <w:rPr>
          <w:rFonts w:eastAsiaTheme="minorEastAsia"/>
          <w:noProof/>
          <w:sz w:val="24"/>
          <w:szCs w:val="24"/>
          <w:lang w:eastAsia="ja-JP"/>
        </w:rPr>
      </w:pPr>
      <w:r>
        <w:rPr>
          <w:noProof/>
        </w:rPr>
        <w:t>9.3.2</w:t>
      </w:r>
      <w:r>
        <w:rPr>
          <w:rFonts w:eastAsiaTheme="minorEastAsia"/>
          <w:noProof/>
          <w:sz w:val="24"/>
          <w:szCs w:val="24"/>
          <w:lang w:eastAsia="ja-JP"/>
        </w:rPr>
        <w:tab/>
      </w:r>
      <w:r>
        <w:rPr>
          <w:noProof/>
        </w:rPr>
        <w:t xml:space="preserve">Passive use of </w:t>
      </w:r>
      <w:r w:rsidRPr="00625597">
        <w:rPr>
          <w:rFonts w:ascii="Doulos SIL" w:hAnsi="Doulos SIL"/>
          <w:i/>
          <w:noProof/>
          <w:color w:val="0000FF"/>
        </w:rPr>
        <w:t>-ŋgó</w:t>
      </w:r>
      <w:r>
        <w:rPr>
          <w:noProof/>
        </w:rPr>
        <w:t xml:space="preserve"> nominal</w:t>
      </w:r>
      <w:r>
        <w:rPr>
          <w:noProof/>
        </w:rPr>
        <w:tab/>
      </w:r>
      <w:r>
        <w:rPr>
          <w:noProof/>
        </w:rPr>
        <w:fldChar w:fldCharType="begin"/>
      </w:r>
      <w:r>
        <w:rPr>
          <w:noProof/>
        </w:rPr>
        <w:instrText xml:space="preserve"> PAGEREF _Toc344239516 \h </w:instrText>
      </w:r>
      <w:r>
        <w:rPr>
          <w:noProof/>
        </w:rPr>
      </w:r>
      <w:r>
        <w:rPr>
          <w:noProof/>
        </w:rPr>
        <w:fldChar w:fldCharType="separate"/>
      </w:r>
      <w:r>
        <w:rPr>
          <w:noProof/>
        </w:rPr>
        <w:t>136</w:t>
      </w:r>
      <w:r>
        <w:rPr>
          <w:noProof/>
        </w:rPr>
        <w:fldChar w:fldCharType="end"/>
      </w:r>
    </w:p>
    <w:p w14:paraId="64DFA86A" w14:textId="77777777" w:rsidR="00CF131F" w:rsidRDefault="00CF131F">
      <w:pPr>
        <w:pStyle w:val="TOC2"/>
        <w:tabs>
          <w:tab w:val="left" w:pos="715"/>
          <w:tab w:val="right" w:leader="dot" w:pos="8289"/>
        </w:tabs>
        <w:rPr>
          <w:rFonts w:eastAsiaTheme="minorEastAsia"/>
          <w:noProof/>
          <w:sz w:val="24"/>
          <w:szCs w:val="24"/>
          <w:lang w:eastAsia="ja-JP"/>
        </w:rPr>
      </w:pPr>
      <w:r>
        <w:rPr>
          <w:noProof/>
        </w:rPr>
        <w:t>9.4</w:t>
      </w:r>
      <w:r>
        <w:rPr>
          <w:rFonts w:eastAsiaTheme="minorEastAsia"/>
          <w:noProof/>
          <w:sz w:val="24"/>
          <w:szCs w:val="24"/>
          <w:lang w:eastAsia="ja-JP"/>
        </w:rPr>
        <w:tab/>
      </w:r>
      <w:r>
        <w:rPr>
          <w:noProof/>
        </w:rPr>
        <w:t>Mediopassive and Transitive</w:t>
      </w:r>
      <w:r>
        <w:rPr>
          <w:noProof/>
        </w:rPr>
        <w:tab/>
      </w:r>
      <w:r>
        <w:rPr>
          <w:noProof/>
        </w:rPr>
        <w:fldChar w:fldCharType="begin"/>
      </w:r>
      <w:r>
        <w:rPr>
          <w:noProof/>
        </w:rPr>
        <w:instrText xml:space="preserve"> PAGEREF _Toc344239517 \h </w:instrText>
      </w:r>
      <w:r>
        <w:rPr>
          <w:noProof/>
        </w:rPr>
      </w:r>
      <w:r>
        <w:rPr>
          <w:noProof/>
        </w:rPr>
        <w:fldChar w:fldCharType="separate"/>
      </w:r>
      <w:r>
        <w:rPr>
          <w:noProof/>
        </w:rPr>
        <w:t>137</w:t>
      </w:r>
      <w:r>
        <w:rPr>
          <w:noProof/>
        </w:rPr>
        <w:fldChar w:fldCharType="end"/>
      </w:r>
    </w:p>
    <w:p w14:paraId="734CD534" w14:textId="77777777" w:rsidR="00CF131F" w:rsidRDefault="00CF131F">
      <w:pPr>
        <w:pStyle w:val="TOC3"/>
        <w:tabs>
          <w:tab w:val="left" w:pos="1080"/>
          <w:tab w:val="right" w:leader="dot" w:pos="8289"/>
        </w:tabs>
        <w:rPr>
          <w:rFonts w:eastAsiaTheme="minorEastAsia"/>
          <w:noProof/>
          <w:sz w:val="24"/>
          <w:szCs w:val="24"/>
          <w:lang w:eastAsia="ja-JP"/>
        </w:rPr>
      </w:pPr>
      <w:r>
        <w:rPr>
          <w:noProof/>
        </w:rPr>
        <w:t>9.4.1</w:t>
      </w:r>
      <w:r>
        <w:rPr>
          <w:rFonts w:eastAsiaTheme="minorEastAsia"/>
          <w:noProof/>
          <w:sz w:val="24"/>
          <w:szCs w:val="24"/>
          <w:lang w:eastAsia="ja-JP"/>
        </w:rPr>
        <w:tab/>
      </w:r>
      <w:r>
        <w:rPr>
          <w:noProof/>
        </w:rPr>
        <w:t xml:space="preserve">Alternation of mediopassive </w:t>
      </w:r>
      <w:r w:rsidRPr="00625597">
        <w:rPr>
          <w:rFonts w:ascii="Doulos SIL" w:hAnsi="Doulos SIL"/>
          <w:i/>
          <w:noProof/>
          <w:color w:val="0000FF"/>
        </w:rPr>
        <w:noBreakHyphen/>
        <w:t>í:</w:t>
      </w:r>
      <w:r w:rsidRPr="00625597">
        <w:rPr>
          <w:rFonts w:ascii="Doulos SIL" w:hAnsi="Doulos SIL"/>
          <w:i/>
          <w:noProof/>
          <w:color w:val="0000FF"/>
        </w:rPr>
        <w:noBreakHyphen/>
      </w:r>
      <w:r>
        <w:rPr>
          <w:noProof/>
        </w:rPr>
        <w:t xml:space="preserve"> and transitive </w:t>
      </w:r>
      <w:r w:rsidRPr="00625597">
        <w:rPr>
          <w:rFonts w:ascii="Doulos SIL" w:hAnsi="Doulos SIL"/>
          <w:i/>
          <w:noProof/>
          <w:color w:val="0000FF"/>
        </w:rPr>
        <w:noBreakHyphen/>
        <w:t>rv-</w:t>
      </w:r>
      <w:r>
        <w:rPr>
          <w:noProof/>
        </w:rPr>
        <w:tab/>
      </w:r>
      <w:r>
        <w:rPr>
          <w:noProof/>
        </w:rPr>
        <w:fldChar w:fldCharType="begin"/>
      </w:r>
      <w:r>
        <w:rPr>
          <w:noProof/>
        </w:rPr>
        <w:instrText xml:space="preserve"> PAGEREF _Toc344239518 \h </w:instrText>
      </w:r>
      <w:r>
        <w:rPr>
          <w:noProof/>
        </w:rPr>
      </w:r>
      <w:r>
        <w:rPr>
          <w:noProof/>
        </w:rPr>
        <w:fldChar w:fldCharType="separate"/>
      </w:r>
      <w:r>
        <w:rPr>
          <w:noProof/>
        </w:rPr>
        <w:t>137</w:t>
      </w:r>
      <w:r>
        <w:rPr>
          <w:noProof/>
        </w:rPr>
        <w:fldChar w:fldCharType="end"/>
      </w:r>
    </w:p>
    <w:p w14:paraId="659C1EE7" w14:textId="77777777" w:rsidR="00CF131F" w:rsidRDefault="00CF131F">
      <w:pPr>
        <w:pStyle w:val="TOC3"/>
        <w:tabs>
          <w:tab w:val="left" w:pos="1080"/>
          <w:tab w:val="right" w:leader="dot" w:pos="8289"/>
        </w:tabs>
        <w:rPr>
          <w:rFonts w:eastAsiaTheme="minorEastAsia"/>
          <w:noProof/>
          <w:sz w:val="24"/>
          <w:szCs w:val="24"/>
          <w:lang w:eastAsia="ja-JP"/>
        </w:rPr>
      </w:pPr>
      <w:r>
        <w:rPr>
          <w:noProof/>
        </w:rPr>
        <w:t>9.4.2</w:t>
      </w:r>
      <w:r>
        <w:rPr>
          <w:rFonts w:eastAsiaTheme="minorEastAsia"/>
          <w:noProof/>
          <w:sz w:val="24"/>
          <w:szCs w:val="24"/>
          <w:lang w:eastAsia="ja-JP"/>
        </w:rPr>
        <w:tab/>
      </w:r>
      <w:r>
        <w:rPr>
          <w:noProof/>
        </w:rPr>
        <w:t xml:space="preserve">Mediopassive </w:t>
      </w:r>
      <w:r w:rsidRPr="00625597">
        <w:rPr>
          <w:rFonts w:ascii="Doulos SIL" w:hAnsi="Doulos SIL"/>
          <w:i/>
          <w:noProof/>
          <w:color w:val="0000FF"/>
        </w:rPr>
        <w:noBreakHyphen/>
        <w:t>í:</w:t>
      </w:r>
      <w:r w:rsidRPr="00625597">
        <w:rPr>
          <w:rFonts w:ascii="Doulos SIL" w:hAnsi="Doulos SIL"/>
          <w:i/>
          <w:noProof/>
          <w:color w:val="0000FF"/>
        </w:rPr>
        <w:noBreakHyphen/>
      </w:r>
      <w:r>
        <w:rPr>
          <w:noProof/>
        </w:rPr>
        <w:t xml:space="preserve">  versus unsuffixed transitive</w:t>
      </w:r>
      <w:r>
        <w:rPr>
          <w:noProof/>
        </w:rPr>
        <w:tab/>
      </w:r>
      <w:r>
        <w:rPr>
          <w:noProof/>
        </w:rPr>
        <w:fldChar w:fldCharType="begin"/>
      </w:r>
      <w:r>
        <w:rPr>
          <w:noProof/>
        </w:rPr>
        <w:instrText xml:space="preserve"> PAGEREF _Toc344239519 \h </w:instrText>
      </w:r>
      <w:r>
        <w:rPr>
          <w:noProof/>
        </w:rPr>
      </w:r>
      <w:r>
        <w:rPr>
          <w:noProof/>
        </w:rPr>
        <w:fldChar w:fldCharType="separate"/>
      </w:r>
      <w:r>
        <w:rPr>
          <w:noProof/>
        </w:rPr>
        <w:t>138</w:t>
      </w:r>
      <w:r>
        <w:rPr>
          <w:noProof/>
        </w:rPr>
        <w:fldChar w:fldCharType="end"/>
      </w:r>
    </w:p>
    <w:p w14:paraId="315A7D3A" w14:textId="77777777" w:rsidR="00CF131F" w:rsidRDefault="00CF131F">
      <w:pPr>
        <w:pStyle w:val="TOC3"/>
        <w:tabs>
          <w:tab w:val="left" w:pos="1080"/>
          <w:tab w:val="right" w:leader="dot" w:pos="8289"/>
        </w:tabs>
        <w:rPr>
          <w:rFonts w:eastAsiaTheme="minorEastAsia"/>
          <w:noProof/>
          <w:sz w:val="24"/>
          <w:szCs w:val="24"/>
          <w:lang w:eastAsia="ja-JP"/>
        </w:rPr>
      </w:pPr>
      <w:r>
        <w:rPr>
          <w:noProof/>
        </w:rPr>
        <w:t>9.4.3</w:t>
      </w:r>
      <w:r>
        <w:rPr>
          <w:rFonts w:eastAsiaTheme="minorEastAsia"/>
          <w:noProof/>
          <w:sz w:val="24"/>
          <w:szCs w:val="24"/>
          <w:lang w:eastAsia="ja-JP"/>
        </w:rPr>
        <w:tab/>
      </w:r>
      <w:r>
        <w:rPr>
          <w:noProof/>
        </w:rPr>
        <w:t xml:space="preserve">Transitive </w:t>
      </w:r>
      <w:r w:rsidRPr="00625597">
        <w:rPr>
          <w:rFonts w:ascii="Doulos SIL" w:hAnsi="Doulos SIL"/>
          <w:i/>
          <w:noProof/>
          <w:color w:val="0000FF"/>
        </w:rPr>
        <w:t>-ndv</w:t>
      </w:r>
      <w:r>
        <w:rPr>
          <w:noProof/>
        </w:rPr>
        <w:tab/>
      </w:r>
      <w:r>
        <w:rPr>
          <w:noProof/>
        </w:rPr>
        <w:fldChar w:fldCharType="begin"/>
      </w:r>
      <w:r>
        <w:rPr>
          <w:noProof/>
        </w:rPr>
        <w:instrText xml:space="preserve"> PAGEREF _Toc344239520 \h </w:instrText>
      </w:r>
      <w:r>
        <w:rPr>
          <w:noProof/>
        </w:rPr>
      </w:r>
      <w:r>
        <w:rPr>
          <w:noProof/>
        </w:rPr>
        <w:fldChar w:fldCharType="separate"/>
      </w:r>
      <w:r>
        <w:rPr>
          <w:noProof/>
        </w:rPr>
        <w:t>138</w:t>
      </w:r>
      <w:r>
        <w:rPr>
          <w:noProof/>
        </w:rPr>
        <w:fldChar w:fldCharType="end"/>
      </w:r>
    </w:p>
    <w:p w14:paraId="7782F6D4" w14:textId="77777777" w:rsidR="00CF131F" w:rsidRDefault="00CF131F">
      <w:pPr>
        <w:pStyle w:val="TOC2"/>
        <w:tabs>
          <w:tab w:val="left" w:pos="715"/>
          <w:tab w:val="right" w:leader="dot" w:pos="8289"/>
        </w:tabs>
        <w:rPr>
          <w:rFonts w:eastAsiaTheme="minorEastAsia"/>
          <w:noProof/>
          <w:sz w:val="24"/>
          <w:szCs w:val="24"/>
          <w:lang w:eastAsia="ja-JP"/>
        </w:rPr>
      </w:pPr>
      <w:r>
        <w:rPr>
          <w:noProof/>
        </w:rPr>
        <w:t>9.5</w:t>
      </w:r>
      <w:r>
        <w:rPr>
          <w:rFonts w:eastAsiaTheme="minorEastAsia"/>
          <w:noProof/>
          <w:sz w:val="24"/>
          <w:szCs w:val="24"/>
          <w:lang w:eastAsia="ja-JP"/>
        </w:rPr>
        <w:tab/>
      </w:r>
      <w:r>
        <w:rPr>
          <w:noProof/>
        </w:rPr>
        <w:t>Ambi-valent verbs without suffixal derivation</w:t>
      </w:r>
      <w:r>
        <w:rPr>
          <w:noProof/>
        </w:rPr>
        <w:tab/>
      </w:r>
      <w:r>
        <w:rPr>
          <w:noProof/>
        </w:rPr>
        <w:fldChar w:fldCharType="begin"/>
      </w:r>
      <w:r>
        <w:rPr>
          <w:noProof/>
        </w:rPr>
        <w:instrText xml:space="preserve"> PAGEREF _Toc344239521 \h </w:instrText>
      </w:r>
      <w:r>
        <w:rPr>
          <w:noProof/>
        </w:rPr>
      </w:r>
      <w:r>
        <w:rPr>
          <w:noProof/>
        </w:rPr>
        <w:fldChar w:fldCharType="separate"/>
      </w:r>
      <w:r>
        <w:rPr>
          <w:noProof/>
        </w:rPr>
        <w:t>139</w:t>
      </w:r>
      <w:r>
        <w:rPr>
          <w:noProof/>
        </w:rPr>
        <w:fldChar w:fldCharType="end"/>
      </w:r>
    </w:p>
    <w:p w14:paraId="76441E45" w14:textId="77777777" w:rsidR="00CF131F" w:rsidRDefault="00CF131F">
      <w:pPr>
        <w:pStyle w:val="TOC2"/>
        <w:tabs>
          <w:tab w:val="left" w:pos="715"/>
          <w:tab w:val="right" w:leader="dot" w:pos="8289"/>
        </w:tabs>
        <w:rPr>
          <w:rFonts w:eastAsiaTheme="minorEastAsia"/>
          <w:noProof/>
          <w:sz w:val="24"/>
          <w:szCs w:val="24"/>
          <w:lang w:eastAsia="ja-JP"/>
        </w:rPr>
      </w:pPr>
      <w:r>
        <w:rPr>
          <w:noProof/>
        </w:rPr>
        <w:t>9.6</w:t>
      </w:r>
      <w:r>
        <w:rPr>
          <w:rFonts w:eastAsiaTheme="minorEastAsia"/>
          <w:noProof/>
          <w:sz w:val="24"/>
          <w:szCs w:val="24"/>
          <w:lang w:eastAsia="ja-JP"/>
        </w:rPr>
        <w:tab/>
      </w:r>
      <w:r>
        <w:rPr>
          <w:noProof/>
        </w:rPr>
        <w:t>Deadjectival inchoative and factitive verbs</w:t>
      </w:r>
      <w:r>
        <w:rPr>
          <w:noProof/>
        </w:rPr>
        <w:tab/>
      </w:r>
      <w:r>
        <w:rPr>
          <w:noProof/>
        </w:rPr>
        <w:fldChar w:fldCharType="begin"/>
      </w:r>
      <w:r>
        <w:rPr>
          <w:noProof/>
        </w:rPr>
        <w:instrText xml:space="preserve"> PAGEREF _Toc344239522 \h </w:instrText>
      </w:r>
      <w:r>
        <w:rPr>
          <w:noProof/>
        </w:rPr>
      </w:r>
      <w:r>
        <w:rPr>
          <w:noProof/>
        </w:rPr>
        <w:fldChar w:fldCharType="separate"/>
      </w:r>
      <w:r>
        <w:rPr>
          <w:noProof/>
        </w:rPr>
        <w:t>139</w:t>
      </w:r>
      <w:r>
        <w:rPr>
          <w:noProof/>
        </w:rPr>
        <w:fldChar w:fldCharType="end"/>
      </w:r>
    </w:p>
    <w:p w14:paraId="2E4A35A1" w14:textId="77777777" w:rsidR="00CF131F" w:rsidRDefault="00CF131F">
      <w:pPr>
        <w:pStyle w:val="TOC2"/>
        <w:tabs>
          <w:tab w:val="left" w:pos="715"/>
          <w:tab w:val="right" w:leader="dot" w:pos="8289"/>
        </w:tabs>
        <w:rPr>
          <w:rFonts w:eastAsiaTheme="minorEastAsia"/>
          <w:noProof/>
          <w:sz w:val="24"/>
          <w:szCs w:val="24"/>
          <w:lang w:eastAsia="ja-JP"/>
        </w:rPr>
      </w:pPr>
      <w:r>
        <w:rPr>
          <w:noProof/>
        </w:rPr>
        <w:t>9.7</w:t>
      </w:r>
      <w:r>
        <w:rPr>
          <w:rFonts w:eastAsiaTheme="minorEastAsia"/>
          <w:noProof/>
          <w:sz w:val="24"/>
          <w:szCs w:val="24"/>
          <w:lang w:eastAsia="ja-JP"/>
        </w:rPr>
        <w:tab/>
      </w:r>
      <w:r>
        <w:rPr>
          <w:noProof/>
        </w:rPr>
        <w:t>Denominal verbs</w:t>
      </w:r>
      <w:r>
        <w:rPr>
          <w:noProof/>
        </w:rPr>
        <w:tab/>
      </w:r>
      <w:r>
        <w:rPr>
          <w:noProof/>
        </w:rPr>
        <w:fldChar w:fldCharType="begin"/>
      </w:r>
      <w:r>
        <w:rPr>
          <w:noProof/>
        </w:rPr>
        <w:instrText xml:space="preserve"> PAGEREF _Toc344239523 \h </w:instrText>
      </w:r>
      <w:r>
        <w:rPr>
          <w:noProof/>
        </w:rPr>
      </w:r>
      <w:r>
        <w:rPr>
          <w:noProof/>
        </w:rPr>
        <w:fldChar w:fldCharType="separate"/>
      </w:r>
      <w:r>
        <w:rPr>
          <w:noProof/>
        </w:rPr>
        <w:t>141</w:t>
      </w:r>
      <w:r>
        <w:rPr>
          <w:noProof/>
        </w:rPr>
        <w:fldChar w:fldCharType="end"/>
      </w:r>
    </w:p>
    <w:p w14:paraId="6FF81F00" w14:textId="77777777" w:rsidR="00CF131F" w:rsidRDefault="00CF131F">
      <w:pPr>
        <w:pStyle w:val="TOC2"/>
        <w:tabs>
          <w:tab w:val="left" w:pos="715"/>
          <w:tab w:val="right" w:leader="dot" w:pos="8289"/>
        </w:tabs>
        <w:rPr>
          <w:rFonts w:eastAsiaTheme="minorEastAsia"/>
          <w:noProof/>
          <w:sz w:val="24"/>
          <w:szCs w:val="24"/>
          <w:lang w:eastAsia="ja-JP"/>
        </w:rPr>
      </w:pPr>
      <w:r>
        <w:rPr>
          <w:noProof/>
        </w:rPr>
        <w:t>9.8</w:t>
      </w:r>
      <w:r>
        <w:rPr>
          <w:rFonts w:eastAsiaTheme="minorEastAsia"/>
          <w:noProof/>
          <w:sz w:val="24"/>
          <w:szCs w:val="24"/>
          <w:lang w:eastAsia="ja-JP"/>
        </w:rPr>
        <w:tab/>
      </w:r>
      <w:r>
        <w:rPr>
          <w:noProof/>
        </w:rPr>
        <w:t>Obscure verb-verb relationships</w:t>
      </w:r>
      <w:r>
        <w:rPr>
          <w:noProof/>
        </w:rPr>
        <w:tab/>
      </w:r>
      <w:r>
        <w:rPr>
          <w:noProof/>
        </w:rPr>
        <w:fldChar w:fldCharType="begin"/>
      </w:r>
      <w:r>
        <w:rPr>
          <w:noProof/>
        </w:rPr>
        <w:instrText xml:space="preserve"> PAGEREF _Toc344239524 \h </w:instrText>
      </w:r>
      <w:r>
        <w:rPr>
          <w:noProof/>
        </w:rPr>
      </w:r>
      <w:r>
        <w:rPr>
          <w:noProof/>
        </w:rPr>
        <w:fldChar w:fldCharType="separate"/>
      </w:r>
      <w:r>
        <w:rPr>
          <w:noProof/>
        </w:rPr>
        <w:t>142</w:t>
      </w:r>
      <w:r>
        <w:rPr>
          <w:noProof/>
        </w:rPr>
        <w:fldChar w:fldCharType="end"/>
      </w:r>
    </w:p>
    <w:p w14:paraId="1CCA4813" w14:textId="77777777" w:rsidR="00CF131F" w:rsidRDefault="00CF131F">
      <w:pPr>
        <w:pStyle w:val="TOC1"/>
        <w:tabs>
          <w:tab w:val="left" w:pos="480"/>
          <w:tab w:val="right" w:leader="dot" w:pos="8289"/>
        </w:tabs>
        <w:rPr>
          <w:rFonts w:eastAsiaTheme="minorEastAsia"/>
          <w:b w:val="0"/>
          <w:noProof/>
          <w:szCs w:val="24"/>
          <w:lang w:eastAsia="ja-JP"/>
        </w:rPr>
      </w:pPr>
      <w:r>
        <w:rPr>
          <w:noProof/>
        </w:rPr>
        <w:t>10</w:t>
      </w:r>
      <w:r>
        <w:rPr>
          <w:rFonts w:eastAsiaTheme="minorEastAsia"/>
          <w:b w:val="0"/>
          <w:noProof/>
          <w:szCs w:val="24"/>
          <w:lang w:eastAsia="ja-JP"/>
        </w:rPr>
        <w:tab/>
      </w:r>
      <w:r>
        <w:rPr>
          <w:noProof/>
        </w:rPr>
        <w:t>Verbal inflection</w:t>
      </w:r>
      <w:r>
        <w:rPr>
          <w:noProof/>
        </w:rPr>
        <w:tab/>
      </w:r>
      <w:r>
        <w:rPr>
          <w:noProof/>
        </w:rPr>
        <w:fldChar w:fldCharType="begin"/>
      </w:r>
      <w:r>
        <w:rPr>
          <w:noProof/>
        </w:rPr>
        <w:instrText xml:space="preserve"> PAGEREF _Toc344239525 \h </w:instrText>
      </w:r>
      <w:r>
        <w:rPr>
          <w:noProof/>
        </w:rPr>
      </w:r>
      <w:r>
        <w:rPr>
          <w:noProof/>
        </w:rPr>
        <w:fldChar w:fldCharType="separate"/>
      </w:r>
      <w:r>
        <w:rPr>
          <w:noProof/>
        </w:rPr>
        <w:t>143</w:t>
      </w:r>
      <w:r>
        <w:rPr>
          <w:noProof/>
        </w:rPr>
        <w:fldChar w:fldCharType="end"/>
      </w:r>
    </w:p>
    <w:p w14:paraId="173BCB29" w14:textId="77777777" w:rsidR="00CF131F" w:rsidRDefault="00CF131F">
      <w:pPr>
        <w:pStyle w:val="TOC2"/>
        <w:tabs>
          <w:tab w:val="left" w:pos="825"/>
          <w:tab w:val="right" w:leader="dot" w:pos="8289"/>
        </w:tabs>
        <w:rPr>
          <w:rFonts w:eastAsiaTheme="minorEastAsia"/>
          <w:noProof/>
          <w:sz w:val="24"/>
          <w:szCs w:val="24"/>
          <w:lang w:eastAsia="ja-JP"/>
        </w:rPr>
      </w:pPr>
      <w:r>
        <w:rPr>
          <w:noProof/>
        </w:rPr>
        <w:t>10.1</w:t>
      </w:r>
      <w:r>
        <w:rPr>
          <w:rFonts w:eastAsiaTheme="minorEastAsia"/>
          <w:noProof/>
          <w:sz w:val="24"/>
          <w:szCs w:val="24"/>
          <w:lang w:eastAsia="ja-JP"/>
        </w:rPr>
        <w:tab/>
      </w:r>
      <w:r>
        <w:rPr>
          <w:noProof/>
        </w:rPr>
        <w:t>Inflection of regular indicative verbs</w:t>
      </w:r>
      <w:r>
        <w:rPr>
          <w:noProof/>
        </w:rPr>
        <w:tab/>
      </w:r>
      <w:r>
        <w:rPr>
          <w:noProof/>
        </w:rPr>
        <w:fldChar w:fldCharType="begin"/>
      </w:r>
      <w:r>
        <w:rPr>
          <w:noProof/>
        </w:rPr>
        <w:instrText xml:space="preserve"> PAGEREF _Toc344239526 \h </w:instrText>
      </w:r>
      <w:r>
        <w:rPr>
          <w:noProof/>
        </w:rPr>
      </w:r>
      <w:r>
        <w:rPr>
          <w:noProof/>
        </w:rPr>
        <w:fldChar w:fldCharType="separate"/>
      </w:r>
      <w:r>
        <w:rPr>
          <w:noProof/>
        </w:rPr>
        <w:t>143</w:t>
      </w:r>
      <w:r>
        <w:rPr>
          <w:noProof/>
        </w:rPr>
        <w:fldChar w:fldCharType="end"/>
      </w:r>
    </w:p>
    <w:p w14:paraId="6BED9798" w14:textId="77777777" w:rsidR="00CF131F" w:rsidRDefault="00CF131F">
      <w:pPr>
        <w:pStyle w:val="TOC3"/>
        <w:tabs>
          <w:tab w:val="left" w:pos="1190"/>
          <w:tab w:val="right" w:leader="dot" w:pos="8289"/>
        </w:tabs>
        <w:rPr>
          <w:rFonts w:eastAsiaTheme="minorEastAsia"/>
          <w:noProof/>
          <w:sz w:val="24"/>
          <w:szCs w:val="24"/>
          <w:lang w:eastAsia="ja-JP"/>
        </w:rPr>
      </w:pPr>
      <w:r>
        <w:rPr>
          <w:noProof/>
        </w:rPr>
        <w:t>10.1.1</w:t>
      </w:r>
      <w:r>
        <w:rPr>
          <w:rFonts w:eastAsiaTheme="minorEastAsia"/>
          <w:noProof/>
          <w:sz w:val="24"/>
          <w:szCs w:val="24"/>
          <w:lang w:eastAsia="ja-JP"/>
        </w:rPr>
        <w:tab/>
      </w:r>
      <w:r>
        <w:rPr>
          <w:noProof/>
        </w:rPr>
        <w:t>AN suffixes or chained auxiliary verbs?</w:t>
      </w:r>
      <w:r>
        <w:rPr>
          <w:noProof/>
        </w:rPr>
        <w:tab/>
      </w:r>
      <w:r>
        <w:rPr>
          <w:noProof/>
        </w:rPr>
        <w:fldChar w:fldCharType="begin"/>
      </w:r>
      <w:r>
        <w:rPr>
          <w:noProof/>
        </w:rPr>
        <w:instrText xml:space="preserve"> PAGEREF _Toc344239527 \h </w:instrText>
      </w:r>
      <w:r>
        <w:rPr>
          <w:noProof/>
        </w:rPr>
      </w:r>
      <w:r>
        <w:rPr>
          <w:noProof/>
        </w:rPr>
        <w:fldChar w:fldCharType="separate"/>
      </w:r>
      <w:r>
        <w:rPr>
          <w:noProof/>
        </w:rPr>
        <w:t>143</w:t>
      </w:r>
      <w:r>
        <w:rPr>
          <w:noProof/>
        </w:rPr>
        <w:fldChar w:fldCharType="end"/>
      </w:r>
    </w:p>
    <w:p w14:paraId="14DD88CC" w14:textId="77777777" w:rsidR="00CF131F" w:rsidRDefault="00CF131F">
      <w:pPr>
        <w:pStyle w:val="TOC3"/>
        <w:tabs>
          <w:tab w:val="left" w:pos="1190"/>
          <w:tab w:val="right" w:leader="dot" w:pos="8289"/>
        </w:tabs>
        <w:rPr>
          <w:rFonts w:eastAsiaTheme="minorEastAsia"/>
          <w:noProof/>
          <w:sz w:val="24"/>
          <w:szCs w:val="24"/>
          <w:lang w:eastAsia="ja-JP"/>
        </w:rPr>
      </w:pPr>
      <w:r>
        <w:rPr>
          <w:noProof/>
        </w:rPr>
        <w:t>10.1.2</w:t>
      </w:r>
      <w:r>
        <w:rPr>
          <w:rFonts w:eastAsiaTheme="minorEastAsia"/>
          <w:noProof/>
          <w:sz w:val="24"/>
          <w:szCs w:val="24"/>
          <w:lang w:eastAsia="ja-JP"/>
        </w:rPr>
        <w:tab/>
      </w:r>
      <w:r>
        <w:rPr>
          <w:noProof/>
        </w:rPr>
        <w:t>Overview of AN categories</w:t>
      </w:r>
      <w:r>
        <w:rPr>
          <w:noProof/>
        </w:rPr>
        <w:tab/>
      </w:r>
      <w:r>
        <w:rPr>
          <w:noProof/>
        </w:rPr>
        <w:fldChar w:fldCharType="begin"/>
      </w:r>
      <w:r>
        <w:rPr>
          <w:noProof/>
        </w:rPr>
        <w:instrText xml:space="preserve"> PAGEREF _Toc344239528 \h </w:instrText>
      </w:r>
      <w:r>
        <w:rPr>
          <w:noProof/>
        </w:rPr>
      </w:r>
      <w:r>
        <w:rPr>
          <w:noProof/>
        </w:rPr>
        <w:fldChar w:fldCharType="separate"/>
      </w:r>
      <w:r>
        <w:rPr>
          <w:noProof/>
        </w:rPr>
        <w:t>145</w:t>
      </w:r>
      <w:r>
        <w:rPr>
          <w:noProof/>
        </w:rPr>
        <w:fldChar w:fldCharType="end"/>
      </w:r>
    </w:p>
    <w:p w14:paraId="11D5C737" w14:textId="77777777" w:rsidR="00CF131F" w:rsidRDefault="00CF131F">
      <w:pPr>
        <w:pStyle w:val="TOC3"/>
        <w:tabs>
          <w:tab w:val="left" w:pos="1190"/>
          <w:tab w:val="right" w:leader="dot" w:pos="8289"/>
        </w:tabs>
        <w:rPr>
          <w:rFonts w:eastAsiaTheme="minorEastAsia"/>
          <w:noProof/>
          <w:sz w:val="24"/>
          <w:szCs w:val="24"/>
          <w:lang w:eastAsia="ja-JP"/>
        </w:rPr>
      </w:pPr>
      <w:r>
        <w:rPr>
          <w:noProof/>
        </w:rPr>
        <w:t>10.1.3</w:t>
      </w:r>
      <w:r>
        <w:rPr>
          <w:rFonts w:eastAsiaTheme="minorEastAsia"/>
          <w:noProof/>
          <w:sz w:val="24"/>
          <w:szCs w:val="24"/>
          <w:lang w:eastAsia="ja-JP"/>
        </w:rPr>
        <w:tab/>
      </w:r>
      <w:r>
        <w:rPr>
          <w:noProof/>
        </w:rPr>
        <w:t>Verb stem shapes</w:t>
      </w:r>
      <w:r>
        <w:rPr>
          <w:noProof/>
        </w:rPr>
        <w:tab/>
      </w:r>
      <w:r>
        <w:rPr>
          <w:noProof/>
        </w:rPr>
        <w:fldChar w:fldCharType="begin"/>
      </w:r>
      <w:r>
        <w:rPr>
          <w:noProof/>
        </w:rPr>
        <w:instrText xml:space="preserve"> PAGEREF _Toc344239529 \h </w:instrText>
      </w:r>
      <w:r>
        <w:rPr>
          <w:noProof/>
        </w:rPr>
      </w:r>
      <w:r>
        <w:rPr>
          <w:noProof/>
        </w:rPr>
        <w:fldChar w:fldCharType="separate"/>
      </w:r>
      <w:r>
        <w:rPr>
          <w:noProof/>
        </w:rPr>
        <w:t>146</w:t>
      </w:r>
      <w:r>
        <w:rPr>
          <w:noProof/>
        </w:rPr>
        <w:fldChar w:fldCharType="end"/>
      </w:r>
    </w:p>
    <w:p w14:paraId="514838EF" w14:textId="77777777" w:rsidR="00CF131F" w:rsidRDefault="00CF131F">
      <w:pPr>
        <w:pStyle w:val="TOC4"/>
        <w:tabs>
          <w:tab w:val="left" w:pos="1555"/>
          <w:tab w:val="right" w:leader="dot" w:pos="8289"/>
        </w:tabs>
        <w:rPr>
          <w:rFonts w:eastAsiaTheme="minorEastAsia"/>
          <w:noProof/>
          <w:sz w:val="24"/>
          <w:szCs w:val="24"/>
          <w:lang w:eastAsia="ja-JP"/>
        </w:rPr>
      </w:pPr>
      <w:r>
        <w:rPr>
          <w:noProof/>
        </w:rPr>
        <w:t>10.1.3.1</w:t>
      </w:r>
      <w:r>
        <w:rPr>
          <w:rFonts w:eastAsiaTheme="minorEastAsia"/>
          <w:noProof/>
          <w:sz w:val="24"/>
          <w:szCs w:val="24"/>
          <w:lang w:eastAsia="ja-JP"/>
        </w:rPr>
        <w:tab/>
      </w:r>
      <w:r>
        <w:rPr>
          <w:noProof/>
        </w:rPr>
        <w:t xml:space="preserve">Regular </w:t>
      </w:r>
      <w:r w:rsidRPr="00625597">
        <w:rPr>
          <w:rFonts w:ascii="Doulos SIL" w:hAnsi="Doulos SIL"/>
          <w:i/>
          <w:noProof/>
          <w:color w:val="0000FF"/>
        </w:rPr>
        <w:t>Cv</w:t>
      </w:r>
      <w:r>
        <w:rPr>
          <w:noProof/>
        </w:rPr>
        <w:t xml:space="preserve"> and </w:t>
      </w:r>
      <w:r w:rsidRPr="00625597">
        <w:rPr>
          <w:rFonts w:ascii="Doulos SIL" w:hAnsi="Doulos SIL"/>
          <w:i/>
          <w:noProof/>
          <w:color w:val="0000FF"/>
        </w:rPr>
        <w:t>Cv:</w:t>
      </w:r>
      <w:r>
        <w:rPr>
          <w:noProof/>
        </w:rPr>
        <w:t xml:space="preserve"> verb stems</w:t>
      </w:r>
      <w:r>
        <w:rPr>
          <w:noProof/>
        </w:rPr>
        <w:tab/>
      </w:r>
      <w:r>
        <w:rPr>
          <w:noProof/>
        </w:rPr>
        <w:fldChar w:fldCharType="begin"/>
      </w:r>
      <w:r>
        <w:rPr>
          <w:noProof/>
        </w:rPr>
        <w:instrText xml:space="preserve"> PAGEREF _Toc344239530 \h </w:instrText>
      </w:r>
      <w:r>
        <w:rPr>
          <w:noProof/>
        </w:rPr>
      </w:r>
      <w:r>
        <w:rPr>
          <w:noProof/>
        </w:rPr>
        <w:fldChar w:fldCharType="separate"/>
      </w:r>
      <w:r>
        <w:rPr>
          <w:noProof/>
        </w:rPr>
        <w:t>146</w:t>
      </w:r>
      <w:r>
        <w:rPr>
          <w:noProof/>
        </w:rPr>
        <w:fldChar w:fldCharType="end"/>
      </w:r>
    </w:p>
    <w:p w14:paraId="5ABD0C41" w14:textId="77777777" w:rsidR="00CF131F" w:rsidRDefault="00CF131F">
      <w:pPr>
        <w:pStyle w:val="TOC4"/>
        <w:tabs>
          <w:tab w:val="left" w:pos="1555"/>
          <w:tab w:val="right" w:leader="dot" w:pos="8289"/>
        </w:tabs>
        <w:rPr>
          <w:rFonts w:eastAsiaTheme="minorEastAsia"/>
          <w:noProof/>
          <w:sz w:val="24"/>
          <w:szCs w:val="24"/>
          <w:lang w:eastAsia="ja-JP"/>
        </w:rPr>
      </w:pPr>
      <w:r>
        <w:rPr>
          <w:noProof/>
        </w:rPr>
        <w:t>10.1.3.2</w:t>
      </w:r>
      <w:r>
        <w:rPr>
          <w:rFonts w:eastAsiaTheme="minorEastAsia"/>
          <w:noProof/>
          <w:sz w:val="24"/>
          <w:szCs w:val="24"/>
          <w:lang w:eastAsia="ja-JP"/>
        </w:rPr>
        <w:tab/>
      </w:r>
      <w:r w:rsidRPr="00625597">
        <w:rPr>
          <w:rFonts w:ascii="Doulos SIL" w:hAnsi="Doulos SIL"/>
          <w:i/>
          <w:noProof/>
          <w:color w:val="0000FF"/>
        </w:rPr>
        <w:t>nú-</w:t>
      </w:r>
      <w:r>
        <w:rPr>
          <w:noProof/>
        </w:rPr>
        <w:t xml:space="preserve"> ‘go in’</w:t>
      </w:r>
      <w:r>
        <w:rPr>
          <w:noProof/>
        </w:rPr>
        <w:tab/>
      </w:r>
      <w:r>
        <w:rPr>
          <w:noProof/>
        </w:rPr>
        <w:fldChar w:fldCharType="begin"/>
      </w:r>
      <w:r>
        <w:rPr>
          <w:noProof/>
        </w:rPr>
        <w:instrText xml:space="preserve"> PAGEREF _Toc344239531 \h </w:instrText>
      </w:r>
      <w:r>
        <w:rPr>
          <w:noProof/>
        </w:rPr>
      </w:r>
      <w:r>
        <w:rPr>
          <w:noProof/>
        </w:rPr>
        <w:fldChar w:fldCharType="separate"/>
      </w:r>
      <w:r>
        <w:rPr>
          <w:noProof/>
        </w:rPr>
        <w:t>152</w:t>
      </w:r>
      <w:r>
        <w:rPr>
          <w:noProof/>
        </w:rPr>
        <w:fldChar w:fldCharType="end"/>
      </w:r>
    </w:p>
    <w:p w14:paraId="218BF4E1" w14:textId="77777777" w:rsidR="00CF131F" w:rsidRDefault="00CF131F">
      <w:pPr>
        <w:pStyle w:val="TOC4"/>
        <w:tabs>
          <w:tab w:val="left" w:pos="1555"/>
          <w:tab w:val="right" w:leader="dot" w:pos="8289"/>
        </w:tabs>
        <w:rPr>
          <w:rFonts w:eastAsiaTheme="minorEastAsia"/>
          <w:noProof/>
          <w:sz w:val="24"/>
          <w:szCs w:val="24"/>
          <w:lang w:eastAsia="ja-JP"/>
        </w:rPr>
      </w:pPr>
      <w:r>
        <w:rPr>
          <w:noProof/>
        </w:rPr>
        <w:t>10.1.3.3</w:t>
      </w:r>
      <w:r>
        <w:rPr>
          <w:rFonts w:eastAsiaTheme="minorEastAsia"/>
          <w:noProof/>
          <w:sz w:val="24"/>
          <w:szCs w:val="24"/>
          <w:lang w:eastAsia="ja-JP"/>
        </w:rPr>
        <w:tab/>
      </w:r>
      <w:r w:rsidRPr="00625597">
        <w:rPr>
          <w:rFonts w:ascii="Doulos SIL" w:hAnsi="Doulos SIL"/>
          <w:i/>
          <w:noProof/>
          <w:color w:val="0000FF"/>
        </w:rPr>
        <w:t>yǐ-</w:t>
      </w:r>
      <w:r>
        <w:rPr>
          <w:noProof/>
        </w:rPr>
        <w:t xml:space="preserve"> ‘see’</w:t>
      </w:r>
      <w:r>
        <w:rPr>
          <w:noProof/>
        </w:rPr>
        <w:tab/>
      </w:r>
      <w:r>
        <w:rPr>
          <w:noProof/>
        </w:rPr>
        <w:fldChar w:fldCharType="begin"/>
      </w:r>
      <w:r>
        <w:rPr>
          <w:noProof/>
        </w:rPr>
        <w:instrText xml:space="preserve"> PAGEREF _Toc344239532 \h </w:instrText>
      </w:r>
      <w:r>
        <w:rPr>
          <w:noProof/>
        </w:rPr>
      </w:r>
      <w:r>
        <w:rPr>
          <w:noProof/>
        </w:rPr>
        <w:fldChar w:fldCharType="separate"/>
      </w:r>
      <w:r>
        <w:rPr>
          <w:noProof/>
        </w:rPr>
        <w:t>153</w:t>
      </w:r>
      <w:r>
        <w:rPr>
          <w:noProof/>
        </w:rPr>
        <w:fldChar w:fldCharType="end"/>
      </w:r>
    </w:p>
    <w:p w14:paraId="113E185C" w14:textId="77777777" w:rsidR="00CF131F" w:rsidRDefault="00CF131F">
      <w:pPr>
        <w:pStyle w:val="TOC4"/>
        <w:tabs>
          <w:tab w:val="left" w:pos="1555"/>
          <w:tab w:val="right" w:leader="dot" w:pos="8289"/>
        </w:tabs>
        <w:rPr>
          <w:rFonts w:eastAsiaTheme="minorEastAsia"/>
          <w:noProof/>
          <w:sz w:val="24"/>
          <w:szCs w:val="24"/>
          <w:lang w:eastAsia="ja-JP"/>
        </w:rPr>
      </w:pPr>
      <w:r>
        <w:rPr>
          <w:noProof/>
        </w:rPr>
        <w:t>10.1.3.4</w:t>
      </w:r>
      <w:r>
        <w:rPr>
          <w:rFonts w:eastAsiaTheme="minorEastAsia"/>
          <w:noProof/>
          <w:sz w:val="24"/>
          <w:szCs w:val="24"/>
          <w:lang w:eastAsia="ja-JP"/>
        </w:rPr>
        <w:tab/>
      </w:r>
      <w:r>
        <w:rPr>
          <w:noProof/>
        </w:rPr>
        <w:t xml:space="preserve">Other </w:t>
      </w:r>
      <w:r w:rsidRPr="00625597">
        <w:rPr>
          <w:rFonts w:ascii="Doulos SIL" w:hAnsi="Doulos SIL"/>
          <w:i/>
          <w:noProof/>
          <w:color w:val="0000FF"/>
        </w:rPr>
        <w:t>Ci-</w:t>
      </w:r>
      <w:r>
        <w:rPr>
          <w:noProof/>
        </w:rPr>
        <w:t xml:space="preserve"> verbs (</w:t>
      </w:r>
      <w:r w:rsidRPr="00625597">
        <w:rPr>
          <w:rFonts w:ascii="Doulos SIL" w:hAnsi="Doulos SIL"/>
          <w:i/>
          <w:noProof/>
          <w:color w:val="0000FF"/>
        </w:rPr>
        <w:t>tí-</w:t>
      </w:r>
      <w:r>
        <w:rPr>
          <w:noProof/>
        </w:rPr>
        <w:t xml:space="preserve"> ‘send’, </w:t>
      </w:r>
      <w:r w:rsidRPr="00625597">
        <w:rPr>
          <w:rFonts w:ascii="Doulos SIL" w:hAnsi="Doulos SIL"/>
          <w:i/>
          <w:noProof/>
          <w:color w:val="0000FF"/>
        </w:rPr>
        <w:t>dǐ-</w:t>
      </w:r>
      <w:r>
        <w:rPr>
          <w:noProof/>
        </w:rPr>
        <w:t xml:space="preserve"> ‘carry on head’)</w:t>
      </w:r>
      <w:r>
        <w:rPr>
          <w:noProof/>
        </w:rPr>
        <w:tab/>
      </w:r>
      <w:r>
        <w:rPr>
          <w:noProof/>
        </w:rPr>
        <w:fldChar w:fldCharType="begin"/>
      </w:r>
      <w:r>
        <w:rPr>
          <w:noProof/>
        </w:rPr>
        <w:instrText xml:space="preserve"> PAGEREF _Toc344239533 \h </w:instrText>
      </w:r>
      <w:r>
        <w:rPr>
          <w:noProof/>
        </w:rPr>
      </w:r>
      <w:r>
        <w:rPr>
          <w:noProof/>
        </w:rPr>
        <w:fldChar w:fldCharType="separate"/>
      </w:r>
      <w:r>
        <w:rPr>
          <w:noProof/>
        </w:rPr>
        <w:t>153</w:t>
      </w:r>
      <w:r>
        <w:rPr>
          <w:noProof/>
        </w:rPr>
        <w:fldChar w:fldCharType="end"/>
      </w:r>
    </w:p>
    <w:p w14:paraId="163932E1" w14:textId="77777777" w:rsidR="00CF131F" w:rsidRDefault="00CF131F">
      <w:pPr>
        <w:pStyle w:val="TOC4"/>
        <w:tabs>
          <w:tab w:val="left" w:pos="1555"/>
          <w:tab w:val="right" w:leader="dot" w:pos="8289"/>
        </w:tabs>
        <w:rPr>
          <w:rFonts w:eastAsiaTheme="minorEastAsia"/>
          <w:noProof/>
          <w:sz w:val="24"/>
          <w:szCs w:val="24"/>
          <w:lang w:eastAsia="ja-JP"/>
        </w:rPr>
      </w:pPr>
      <w:r>
        <w:rPr>
          <w:noProof/>
        </w:rPr>
        <w:t>10.1.3.5</w:t>
      </w:r>
      <w:r>
        <w:rPr>
          <w:rFonts w:eastAsiaTheme="minorEastAsia"/>
          <w:noProof/>
          <w:sz w:val="24"/>
          <w:szCs w:val="24"/>
          <w:lang w:eastAsia="ja-JP"/>
        </w:rPr>
        <w:tab/>
      </w:r>
      <w:r>
        <w:rPr>
          <w:noProof/>
        </w:rPr>
        <w:t>‘Be worm-eaten’ (</w:t>
      </w:r>
      <w:r w:rsidRPr="00625597">
        <w:rPr>
          <w:rFonts w:ascii="Doulos SIL" w:hAnsi="Doulos SIL"/>
          <w:i/>
          <w:noProof/>
          <w:color w:val="0000FF"/>
        </w:rPr>
        <w:t>kɔ̯á-</w:t>
      </w:r>
      <w:r>
        <w:rPr>
          <w:noProof/>
        </w:rPr>
        <w:t>)</w:t>
      </w:r>
      <w:r>
        <w:rPr>
          <w:noProof/>
        </w:rPr>
        <w:tab/>
      </w:r>
      <w:r>
        <w:rPr>
          <w:noProof/>
        </w:rPr>
        <w:fldChar w:fldCharType="begin"/>
      </w:r>
      <w:r>
        <w:rPr>
          <w:noProof/>
        </w:rPr>
        <w:instrText xml:space="preserve"> PAGEREF _Toc344239534 \h </w:instrText>
      </w:r>
      <w:r>
        <w:rPr>
          <w:noProof/>
        </w:rPr>
      </w:r>
      <w:r>
        <w:rPr>
          <w:noProof/>
        </w:rPr>
        <w:fldChar w:fldCharType="separate"/>
      </w:r>
      <w:r>
        <w:rPr>
          <w:noProof/>
        </w:rPr>
        <w:t>154</w:t>
      </w:r>
      <w:r>
        <w:rPr>
          <w:noProof/>
        </w:rPr>
        <w:fldChar w:fldCharType="end"/>
      </w:r>
    </w:p>
    <w:p w14:paraId="2B6190B8" w14:textId="77777777" w:rsidR="00CF131F" w:rsidRDefault="00CF131F">
      <w:pPr>
        <w:pStyle w:val="TOC4"/>
        <w:tabs>
          <w:tab w:val="left" w:pos="1555"/>
          <w:tab w:val="right" w:leader="dot" w:pos="8289"/>
        </w:tabs>
        <w:rPr>
          <w:rFonts w:eastAsiaTheme="minorEastAsia"/>
          <w:noProof/>
          <w:sz w:val="24"/>
          <w:szCs w:val="24"/>
          <w:lang w:eastAsia="ja-JP"/>
        </w:rPr>
      </w:pPr>
      <w:r>
        <w:rPr>
          <w:noProof/>
        </w:rPr>
        <w:t>10.1.3.6</w:t>
      </w:r>
      <w:r>
        <w:rPr>
          <w:rFonts w:eastAsiaTheme="minorEastAsia"/>
          <w:noProof/>
          <w:sz w:val="24"/>
          <w:szCs w:val="24"/>
          <w:lang w:eastAsia="ja-JP"/>
        </w:rPr>
        <w:tab/>
      </w:r>
      <w:r>
        <w:rPr>
          <w:noProof/>
        </w:rPr>
        <w:t>Suppletive verb ‘go’ (</w:t>
      </w:r>
      <w:r w:rsidRPr="00625597">
        <w:rPr>
          <w:rFonts w:ascii="Doulos SIL" w:hAnsi="Doulos SIL"/>
          <w:i/>
          <w:noProof/>
          <w:color w:val="0000FF"/>
        </w:rPr>
        <w:t>yǎy-</w:t>
      </w:r>
      <w:r>
        <w:rPr>
          <w:noProof/>
        </w:rPr>
        <w:t xml:space="preserve">, </w:t>
      </w:r>
      <w:r w:rsidRPr="00625597">
        <w:rPr>
          <w:rFonts w:ascii="Doulos SIL" w:hAnsi="Doulos SIL"/>
          <w:i/>
          <w:noProof/>
          <w:color w:val="0000FF"/>
        </w:rPr>
        <w:t>yà-dá</w:t>
      </w:r>
      <w:r>
        <w:rPr>
          <w:noProof/>
        </w:rPr>
        <w:t xml:space="preserve">, </w:t>
      </w:r>
      <w:r w:rsidRPr="00625597">
        <w:rPr>
          <w:rFonts w:ascii="Doulos SIL" w:hAnsi="Doulos SIL"/>
          <w:i/>
          <w:noProof/>
          <w:color w:val="0000FF"/>
        </w:rPr>
        <w:t>o-</w:t>
      </w:r>
      <w:r>
        <w:rPr>
          <w:noProof/>
        </w:rPr>
        <w:t>)</w:t>
      </w:r>
      <w:r>
        <w:rPr>
          <w:noProof/>
        </w:rPr>
        <w:tab/>
      </w:r>
      <w:r>
        <w:rPr>
          <w:noProof/>
        </w:rPr>
        <w:fldChar w:fldCharType="begin"/>
      </w:r>
      <w:r>
        <w:rPr>
          <w:noProof/>
        </w:rPr>
        <w:instrText xml:space="preserve"> PAGEREF _Toc344239535 \h </w:instrText>
      </w:r>
      <w:r>
        <w:rPr>
          <w:noProof/>
        </w:rPr>
      </w:r>
      <w:r>
        <w:rPr>
          <w:noProof/>
        </w:rPr>
        <w:fldChar w:fldCharType="separate"/>
      </w:r>
      <w:r>
        <w:rPr>
          <w:noProof/>
        </w:rPr>
        <w:t>154</w:t>
      </w:r>
      <w:r>
        <w:rPr>
          <w:noProof/>
        </w:rPr>
        <w:fldChar w:fldCharType="end"/>
      </w:r>
    </w:p>
    <w:p w14:paraId="58F9B869" w14:textId="77777777" w:rsidR="00CF131F" w:rsidRDefault="00CF131F">
      <w:pPr>
        <w:pStyle w:val="TOC4"/>
        <w:tabs>
          <w:tab w:val="left" w:pos="1555"/>
          <w:tab w:val="right" w:leader="dot" w:pos="8289"/>
        </w:tabs>
        <w:rPr>
          <w:rFonts w:eastAsiaTheme="minorEastAsia"/>
          <w:noProof/>
          <w:sz w:val="24"/>
          <w:szCs w:val="24"/>
          <w:lang w:eastAsia="ja-JP"/>
        </w:rPr>
      </w:pPr>
      <w:r>
        <w:rPr>
          <w:noProof/>
        </w:rPr>
        <w:t>10.1.3.7</w:t>
      </w:r>
      <w:r>
        <w:rPr>
          <w:rFonts w:eastAsiaTheme="minorEastAsia"/>
          <w:noProof/>
          <w:sz w:val="24"/>
          <w:szCs w:val="24"/>
          <w:lang w:eastAsia="ja-JP"/>
        </w:rPr>
        <w:tab/>
      </w:r>
      <w:r w:rsidRPr="00625597">
        <w:rPr>
          <w:rFonts w:ascii="Doulos SIL" w:hAnsi="Doulos SIL"/>
          <w:i/>
          <w:noProof/>
          <w:color w:val="0000FF"/>
        </w:rPr>
        <w:t>bɛ̌:</w:t>
      </w:r>
      <w:r>
        <w:rPr>
          <w:noProof/>
        </w:rPr>
        <w:t xml:space="preserve"> ‘get’</w:t>
      </w:r>
      <w:r>
        <w:rPr>
          <w:noProof/>
        </w:rPr>
        <w:tab/>
      </w:r>
      <w:r>
        <w:rPr>
          <w:noProof/>
        </w:rPr>
        <w:fldChar w:fldCharType="begin"/>
      </w:r>
      <w:r>
        <w:rPr>
          <w:noProof/>
        </w:rPr>
        <w:instrText xml:space="preserve"> PAGEREF _Toc344239536 \h </w:instrText>
      </w:r>
      <w:r>
        <w:rPr>
          <w:noProof/>
        </w:rPr>
      </w:r>
      <w:r>
        <w:rPr>
          <w:noProof/>
        </w:rPr>
        <w:fldChar w:fldCharType="separate"/>
      </w:r>
      <w:r>
        <w:rPr>
          <w:noProof/>
        </w:rPr>
        <w:t>155</w:t>
      </w:r>
      <w:r>
        <w:rPr>
          <w:noProof/>
        </w:rPr>
        <w:fldChar w:fldCharType="end"/>
      </w:r>
    </w:p>
    <w:p w14:paraId="7F247E9D" w14:textId="77777777" w:rsidR="00CF131F" w:rsidRDefault="00CF131F">
      <w:pPr>
        <w:pStyle w:val="TOC4"/>
        <w:tabs>
          <w:tab w:val="left" w:pos="1555"/>
          <w:tab w:val="right" w:leader="dot" w:pos="8289"/>
        </w:tabs>
        <w:rPr>
          <w:rFonts w:eastAsiaTheme="minorEastAsia"/>
          <w:noProof/>
          <w:sz w:val="24"/>
          <w:szCs w:val="24"/>
          <w:lang w:eastAsia="ja-JP"/>
        </w:rPr>
      </w:pPr>
      <w:r>
        <w:rPr>
          <w:noProof/>
        </w:rPr>
        <w:t>10.1.3.8</w:t>
      </w:r>
      <w:r>
        <w:rPr>
          <w:rFonts w:eastAsiaTheme="minorEastAsia"/>
          <w:noProof/>
          <w:sz w:val="24"/>
          <w:szCs w:val="24"/>
          <w:lang w:eastAsia="ja-JP"/>
        </w:rPr>
        <w:tab/>
      </w:r>
      <w:r>
        <w:rPr>
          <w:noProof/>
        </w:rPr>
        <w:t xml:space="preserve">Mostly regular verb </w:t>
      </w:r>
      <w:r w:rsidRPr="00625597">
        <w:rPr>
          <w:rFonts w:ascii="Doulos SIL" w:hAnsi="Doulos SIL"/>
          <w:i/>
          <w:noProof/>
          <w:color w:val="0000FF"/>
        </w:rPr>
        <w:t>zɛ̂:</w:t>
      </w:r>
      <w:r>
        <w:rPr>
          <w:noProof/>
        </w:rPr>
        <w:t xml:space="preserve"> ‘bring’</w:t>
      </w:r>
      <w:r>
        <w:rPr>
          <w:noProof/>
        </w:rPr>
        <w:tab/>
      </w:r>
      <w:r>
        <w:rPr>
          <w:noProof/>
        </w:rPr>
        <w:fldChar w:fldCharType="begin"/>
      </w:r>
      <w:r>
        <w:rPr>
          <w:noProof/>
        </w:rPr>
        <w:instrText xml:space="preserve"> PAGEREF _Toc344239537 \h </w:instrText>
      </w:r>
      <w:r>
        <w:rPr>
          <w:noProof/>
        </w:rPr>
      </w:r>
      <w:r>
        <w:rPr>
          <w:noProof/>
        </w:rPr>
        <w:fldChar w:fldCharType="separate"/>
      </w:r>
      <w:r>
        <w:rPr>
          <w:noProof/>
        </w:rPr>
        <w:t>155</w:t>
      </w:r>
      <w:r>
        <w:rPr>
          <w:noProof/>
        </w:rPr>
        <w:fldChar w:fldCharType="end"/>
      </w:r>
    </w:p>
    <w:p w14:paraId="361A5182" w14:textId="77777777" w:rsidR="00CF131F" w:rsidRDefault="00CF131F">
      <w:pPr>
        <w:pStyle w:val="TOC4"/>
        <w:tabs>
          <w:tab w:val="left" w:pos="1555"/>
          <w:tab w:val="right" w:leader="dot" w:pos="8289"/>
        </w:tabs>
        <w:rPr>
          <w:rFonts w:eastAsiaTheme="minorEastAsia"/>
          <w:noProof/>
          <w:sz w:val="24"/>
          <w:szCs w:val="24"/>
          <w:lang w:eastAsia="ja-JP"/>
        </w:rPr>
      </w:pPr>
      <w:r>
        <w:rPr>
          <w:noProof/>
        </w:rPr>
        <w:lastRenderedPageBreak/>
        <w:t>10.1.3.9</w:t>
      </w:r>
      <w:r>
        <w:rPr>
          <w:rFonts w:eastAsiaTheme="minorEastAsia"/>
          <w:noProof/>
          <w:sz w:val="24"/>
          <w:szCs w:val="24"/>
          <w:lang w:eastAsia="ja-JP"/>
        </w:rPr>
        <w:tab/>
      </w:r>
      <w:r>
        <w:rPr>
          <w:noProof/>
        </w:rPr>
        <w:t xml:space="preserve">Irregular verb </w:t>
      </w:r>
      <w:r w:rsidRPr="00625597">
        <w:rPr>
          <w:rFonts w:ascii="Doulos SIL" w:hAnsi="Doulos SIL"/>
          <w:i/>
          <w:noProof/>
          <w:color w:val="0000FF"/>
        </w:rPr>
        <w:t>zǎy-</w:t>
      </w:r>
      <w:r>
        <w:rPr>
          <w:noProof/>
        </w:rPr>
        <w:t xml:space="preserve"> ‘take away (convey)’</w:t>
      </w:r>
      <w:r>
        <w:rPr>
          <w:noProof/>
        </w:rPr>
        <w:tab/>
      </w:r>
      <w:r>
        <w:rPr>
          <w:noProof/>
        </w:rPr>
        <w:fldChar w:fldCharType="begin"/>
      </w:r>
      <w:r>
        <w:rPr>
          <w:noProof/>
        </w:rPr>
        <w:instrText xml:space="preserve"> PAGEREF _Toc344239538 \h </w:instrText>
      </w:r>
      <w:r>
        <w:rPr>
          <w:noProof/>
        </w:rPr>
      </w:r>
      <w:r>
        <w:rPr>
          <w:noProof/>
        </w:rPr>
        <w:fldChar w:fldCharType="separate"/>
      </w:r>
      <w:r>
        <w:rPr>
          <w:noProof/>
        </w:rPr>
        <w:t>156</w:t>
      </w:r>
      <w:r>
        <w:rPr>
          <w:noProof/>
        </w:rPr>
        <w:fldChar w:fldCharType="end"/>
      </w:r>
    </w:p>
    <w:p w14:paraId="2AB5C776" w14:textId="77777777" w:rsidR="00CF131F" w:rsidRDefault="00CF131F">
      <w:pPr>
        <w:pStyle w:val="TOC4"/>
        <w:tabs>
          <w:tab w:val="left" w:pos="1665"/>
          <w:tab w:val="right" w:leader="dot" w:pos="8289"/>
        </w:tabs>
        <w:rPr>
          <w:rFonts w:eastAsiaTheme="minorEastAsia"/>
          <w:noProof/>
          <w:sz w:val="24"/>
          <w:szCs w:val="24"/>
          <w:lang w:eastAsia="ja-JP"/>
        </w:rPr>
      </w:pPr>
      <w:r>
        <w:rPr>
          <w:noProof/>
        </w:rPr>
        <w:t>10.1.3.10</w:t>
      </w:r>
      <w:r>
        <w:rPr>
          <w:rFonts w:eastAsiaTheme="minorEastAsia"/>
          <w:noProof/>
          <w:sz w:val="24"/>
          <w:szCs w:val="24"/>
          <w:lang w:eastAsia="ja-JP"/>
        </w:rPr>
        <w:tab/>
      </w:r>
      <w:r w:rsidRPr="00625597">
        <w:rPr>
          <w:rFonts w:ascii="Doulos SIL" w:hAnsi="Doulos SIL"/>
          <w:i/>
          <w:noProof/>
          <w:color w:val="0000FF"/>
        </w:rPr>
        <w:t>CvC-</w:t>
      </w:r>
      <w:r>
        <w:rPr>
          <w:noProof/>
        </w:rPr>
        <w:t xml:space="preserve"> verb stems</w:t>
      </w:r>
      <w:r>
        <w:rPr>
          <w:noProof/>
        </w:rPr>
        <w:tab/>
      </w:r>
      <w:r>
        <w:rPr>
          <w:noProof/>
        </w:rPr>
        <w:fldChar w:fldCharType="begin"/>
      </w:r>
      <w:r>
        <w:rPr>
          <w:noProof/>
        </w:rPr>
        <w:instrText xml:space="preserve"> PAGEREF _Toc344239539 \h </w:instrText>
      </w:r>
      <w:r>
        <w:rPr>
          <w:noProof/>
        </w:rPr>
      </w:r>
      <w:r>
        <w:rPr>
          <w:noProof/>
        </w:rPr>
        <w:fldChar w:fldCharType="separate"/>
      </w:r>
      <w:r>
        <w:rPr>
          <w:noProof/>
        </w:rPr>
        <w:t>156</w:t>
      </w:r>
      <w:r>
        <w:rPr>
          <w:noProof/>
        </w:rPr>
        <w:fldChar w:fldCharType="end"/>
      </w:r>
    </w:p>
    <w:p w14:paraId="1AB1CE8A" w14:textId="77777777" w:rsidR="00CF131F" w:rsidRDefault="00CF131F">
      <w:pPr>
        <w:pStyle w:val="TOC4"/>
        <w:tabs>
          <w:tab w:val="left" w:pos="1665"/>
          <w:tab w:val="right" w:leader="dot" w:pos="8289"/>
        </w:tabs>
        <w:rPr>
          <w:rFonts w:eastAsiaTheme="minorEastAsia"/>
          <w:noProof/>
          <w:sz w:val="24"/>
          <w:szCs w:val="24"/>
          <w:lang w:eastAsia="ja-JP"/>
        </w:rPr>
      </w:pPr>
      <w:r>
        <w:rPr>
          <w:noProof/>
        </w:rPr>
        <w:t>10.1.3.11</w:t>
      </w:r>
      <w:r>
        <w:rPr>
          <w:rFonts w:eastAsiaTheme="minorEastAsia"/>
          <w:noProof/>
          <w:sz w:val="24"/>
          <w:szCs w:val="24"/>
          <w:lang w:eastAsia="ja-JP"/>
        </w:rPr>
        <w:tab/>
      </w:r>
      <w:r w:rsidRPr="00625597">
        <w:rPr>
          <w:rFonts w:ascii="Doulos SIL" w:hAnsi="Doulos SIL"/>
          <w:i/>
          <w:noProof/>
          <w:color w:val="0000FF"/>
        </w:rPr>
        <w:t>nCv</w:t>
      </w:r>
      <w:r w:rsidRPr="00625597">
        <w:rPr>
          <w:rFonts w:ascii="Doulos SIL" w:hAnsi="Doulos SIL"/>
          <w:i/>
          <w:noProof/>
          <w:color w:val="0000FF"/>
        </w:rPr>
        <w:noBreakHyphen/>
      </w:r>
      <w:r>
        <w:rPr>
          <w:noProof/>
        </w:rPr>
        <w:t xml:space="preserve"> verb (</w:t>
      </w:r>
      <w:r w:rsidRPr="00625597">
        <w:rPr>
          <w:rFonts w:ascii="Doulos SIL" w:hAnsi="Doulos SIL"/>
          <w:i/>
          <w:noProof/>
          <w:color w:val="0000FF"/>
        </w:rPr>
        <w:t>ńdí-</w:t>
      </w:r>
      <w:r>
        <w:rPr>
          <w:noProof/>
        </w:rPr>
        <w:t xml:space="preserve"> ‘give’)</w:t>
      </w:r>
      <w:r>
        <w:rPr>
          <w:noProof/>
        </w:rPr>
        <w:tab/>
      </w:r>
      <w:r>
        <w:rPr>
          <w:noProof/>
        </w:rPr>
        <w:fldChar w:fldCharType="begin"/>
      </w:r>
      <w:r>
        <w:rPr>
          <w:noProof/>
        </w:rPr>
        <w:instrText xml:space="preserve"> PAGEREF _Toc344239540 \h </w:instrText>
      </w:r>
      <w:r>
        <w:rPr>
          <w:noProof/>
        </w:rPr>
      </w:r>
      <w:r>
        <w:rPr>
          <w:noProof/>
        </w:rPr>
        <w:fldChar w:fldCharType="separate"/>
      </w:r>
      <w:r>
        <w:rPr>
          <w:noProof/>
        </w:rPr>
        <w:t>157</w:t>
      </w:r>
      <w:r>
        <w:rPr>
          <w:noProof/>
        </w:rPr>
        <w:fldChar w:fldCharType="end"/>
      </w:r>
    </w:p>
    <w:p w14:paraId="324D415A" w14:textId="77777777" w:rsidR="00CF131F" w:rsidRDefault="00CF131F">
      <w:pPr>
        <w:pStyle w:val="TOC4"/>
        <w:tabs>
          <w:tab w:val="left" w:pos="1665"/>
          <w:tab w:val="right" w:leader="dot" w:pos="8289"/>
        </w:tabs>
        <w:rPr>
          <w:rFonts w:eastAsiaTheme="minorEastAsia"/>
          <w:noProof/>
          <w:sz w:val="24"/>
          <w:szCs w:val="24"/>
          <w:lang w:eastAsia="ja-JP"/>
        </w:rPr>
      </w:pPr>
      <w:r>
        <w:rPr>
          <w:noProof/>
        </w:rPr>
        <w:t>10.1.3.12</w:t>
      </w:r>
      <w:r>
        <w:rPr>
          <w:rFonts w:eastAsiaTheme="minorEastAsia"/>
          <w:noProof/>
          <w:sz w:val="24"/>
          <w:szCs w:val="24"/>
          <w:lang w:eastAsia="ja-JP"/>
        </w:rPr>
        <w:tab/>
      </w:r>
      <w:r>
        <w:rPr>
          <w:noProof/>
        </w:rPr>
        <w:t>Underived bisyllabic stems</w:t>
      </w:r>
      <w:r>
        <w:rPr>
          <w:noProof/>
        </w:rPr>
        <w:tab/>
      </w:r>
      <w:r>
        <w:rPr>
          <w:noProof/>
        </w:rPr>
        <w:fldChar w:fldCharType="begin"/>
      </w:r>
      <w:r>
        <w:rPr>
          <w:noProof/>
        </w:rPr>
        <w:instrText xml:space="preserve"> PAGEREF _Toc344239541 \h </w:instrText>
      </w:r>
      <w:r>
        <w:rPr>
          <w:noProof/>
        </w:rPr>
      </w:r>
      <w:r>
        <w:rPr>
          <w:noProof/>
        </w:rPr>
        <w:fldChar w:fldCharType="separate"/>
      </w:r>
      <w:r>
        <w:rPr>
          <w:noProof/>
        </w:rPr>
        <w:t>158</w:t>
      </w:r>
      <w:r>
        <w:rPr>
          <w:noProof/>
        </w:rPr>
        <w:fldChar w:fldCharType="end"/>
      </w:r>
    </w:p>
    <w:p w14:paraId="58D0DC88" w14:textId="77777777" w:rsidR="00CF131F" w:rsidRDefault="00CF131F">
      <w:pPr>
        <w:pStyle w:val="TOC4"/>
        <w:tabs>
          <w:tab w:val="left" w:pos="1665"/>
          <w:tab w:val="right" w:leader="dot" w:pos="8289"/>
        </w:tabs>
        <w:rPr>
          <w:rFonts w:eastAsiaTheme="minorEastAsia"/>
          <w:noProof/>
          <w:sz w:val="24"/>
          <w:szCs w:val="24"/>
          <w:lang w:eastAsia="ja-JP"/>
        </w:rPr>
      </w:pPr>
      <w:r>
        <w:rPr>
          <w:noProof/>
        </w:rPr>
        <w:t>10.1.3.13</w:t>
      </w:r>
      <w:r>
        <w:rPr>
          <w:rFonts w:eastAsiaTheme="minorEastAsia"/>
          <w:noProof/>
          <w:sz w:val="24"/>
          <w:szCs w:val="24"/>
          <w:lang w:eastAsia="ja-JP"/>
        </w:rPr>
        <w:tab/>
      </w:r>
      <w:r w:rsidRPr="00625597">
        <w:rPr>
          <w:rFonts w:ascii="Doulos SIL" w:hAnsi="Doulos SIL"/>
          <w:i/>
          <w:noProof/>
          <w:color w:val="0000FF"/>
        </w:rPr>
        <w:t>ŋŋŋ</w:t>
      </w:r>
      <w:r>
        <w:rPr>
          <w:noProof/>
        </w:rPr>
        <w:t xml:space="preserve"> ‘xxx’ </w:t>
      </w:r>
      <w:r w:rsidRPr="00625597">
        <w:rPr>
          <w:i/>
          <w:noProof/>
          <w:color w:val="993300"/>
        </w:rPr>
        <w:t>[one such section for each irregular bisyllabic stem]</w:t>
      </w:r>
      <w:r>
        <w:rPr>
          <w:noProof/>
        </w:rPr>
        <w:tab/>
      </w:r>
      <w:r>
        <w:rPr>
          <w:noProof/>
        </w:rPr>
        <w:fldChar w:fldCharType="begin"/>
      </w:r>
      <w:r>
        <w:rPr>
          <w:noProof/>
        </w:rPr>
        <w:instrText xml:space="preserve"> PAGEREF _Toc344239542 \h </w:instrText>
      </w:r>
      <w:r>
        <w:rPr>
          <w:noProof/>
        </w:rPr>
      </w:r>
      <w:r>
        <w:rPr>
          <w:noProof/>
        </w:rPr>
        <w:fldChar w:fldCharType="separate"/>
      </w:r>
      <w:r>
        <w:rPr>
          <w:noProof/>
        </w:rPr>
        <w:t>165</w:t>
      </w:r>
      <w:r>
        <w:rPr>
          <w:noProof/>
        </w:rPr>
        <w:fldChar w:fldCharType="end"/>
      </w:r>
    </w:p>
    <w:p w14:paraId="5FA92825" w14:textId="77777777" w:rsidR="00CF131F" w:rsidRDefault="00CF131F">
      <w:pPr>
        <w:pStyle w:val="TOC4"/>
        <w:tabs>
          <w:tab w:val="left" w:pos="1665"/>
          <w:tab w:val="right" w:leader="dot" w:pos="8289"/>
        </w:tabs>
        <w:rPr>
          <w:rFonts w:eastAsiaTheme="minorEastAsia"/>
          <w:noProof/>
          <w:sz w:val="24"/>
          <w:szCs w:val="24"/>
          <w:lang w:eastAsia="ja-JP"/>
        </w:rPr>
      </w:pPr>
      <w:r>
        <w:rPr>
          <w:noProof/>
        </w:rPr>
        <w:t>10.1.3.14</w:t>
      </w:r>
      <w:r>
        <w:rPr>
          <w:rFonts w:eastAsiaTheme="minorEastAsia"/>
          <w:noProof/>
          <w:sz w:val="24"/>
          <w:szCs w:val="24"/>
          <w:lang w:eastAsia="ja-JP"/>
        </w:rPr>
        <w:tab/>
      </w:r>
      <w:r>
        <w:rPr>
          <w:noProof/>
        </w:rPr>
        <w:t>Trisyllabic stems</w:t>
      </w:r>
      <w:r>
        <w:rPr>
          <w:noProof/>
        </w:rPr>
        <w:tab/>
      </w:r>
      <w:r>
        <w:rPr>
          <w:noProof/>
        </w:rPr>
        <w:fldChar w:fldCharType="begin"/>
      </w:r>
      <w:r>
        <w:rPr>
          <w:noProof/>
        </w:rPr>
        <w:instrText xml:space="preserve"> PAGEREF _Toc344239543 \h </w:instrText>
      </w:r>
      <w:r>
        <w:rPr>
          <w:noProof/>
        </w:rPr>
      </w:r>
      <w:r>
        <w:rPr>
          <w:noProof/>
        </w:rPr>
        <w:fldChar w:fldCharType="separate"/>
      </w:r>
      <w:r>
        <w:rPr>
          <w:noProof/>
        </w:rPr>
        <w:t>165</w:t>
      </w:r>
      <w:r>
        <w:rPr>
          <w:noProof/>
        </w:rPr>
        <w:fldChar w:fldCharType="end"/>
      </w:r>
    </w:p>
    <w:p w14:paraId="7775EC01" w14:textId="77777777" w:rsidR="00CF131F" w:rsidRDefault="00CF131F">
      <w:pPr>
        <w:pStyle w:val="TOC2"/>
        <w:tabs>
          <w:tab w:val="left" w:pos="825"/>
          <w:tab w:val="right" w:leader="dot" w:pos="8289"/>
        </w:tabs>
        <w:rPr>
          <w:rFonts w:eastAsiaTheme="minorEastAsia"/>
          <w:noProof/>
          <w:sz w:val="24"/>
          <w:szCs w:val="24"/>
          <w:lang w:eastAsia="ja-JP"/>
        </w:rPr>
      </w:pPr>
      <w:r>
        <w:rPr>
          <w:noProof/>
        </w:rPr>
        <w:t>10.2</w:t>
      </w:r>
      <w:r>
        <w:rPr>
          <w:rFonts w:eastAsiaTheme="minorEastAsia"/>
          <w:noProof/>
          <w:sz w:val="24"/>
          <w:szCs w:val="24"/>
          <w:lang w:eastAsia="ja-JP"/>
        </w:rPr>
        <w:tab/>
      </w:r>
      <w:r>
        <w:rPr>
          <w:noProof/>
        </w:rPr>
        <w:t>Positive indicative AN categories</w:t>
      </w:r>
      <w:r>
        <w:rPr>
          <w:noProof/>
        </w:rPr>
        <w:tab/>
      </w:r>
      <w:r>
        <w:rPr>
          <w:noProof/>
        </w:rPr>
        <w:fldChar w:fldCharType="begin"/>
      </w:r>
      <w:r>
        <w:rPr>
          <w:noProof/>
        </w:rPr>
        <w:instrText xml:space="preserve"> PAGEREF _Toc344239544 \h </w:instrText>
      </w:r>
      <w:r>
        <w:rPr>
          <w:noProof/>
        </w:rPr>
      </w:r>
      <w:r>
        <w:rPr>
          <w:noProof/>
        </w:rPr>
        <w:fldChar w:fldCharType="separate"/>
      </w:r>
      <w:r>
        <w:rPr>
          <w:noProof/>
        </w:rPr>
        <w:t>165</w:t>
      </w:r>
      <w:r>
        <w:rPr>
          <w:noProof/>
        </w:rPr>
        <w:fldChar w:fldCharType="end"/>
      </w:r>
    </w:p>
    <w:p w14:paraId="01EBD708" w14:textId="77777777" w:rsidR="00CF131F" w:rsidRDefault="00CF131F">
      <w:pPr>
        <w:pStyle w:val="TOC3"/>
        <w:tabs>
          <w:tab w:val="left" w:pos="1190"/>
          <w:tab w:val="right" w:leader="dot" w:pos="8289"/>
        </w:tabs>
        <w:rPr>
          <w:rFonts w:eastAsiaTheme="minorEastAsia"/>
          <w:noProof/>
          <w:sz w:val="24"/>
          <w:szCs w:val="24"/>
          <w:lang w:eastAsia="ja-JP"/>
        </w:rPr>
      </w:pPr>
      <w:r>
        <w:rPr>
          <w:noProof/>
        </w:rPr>
        <w:t>10.2.1</w:t>
      </w:r>
      <w:r>
        <w:rPr>
          <w:rFonts w:eastAsiaTheme="minorEastAsia"/>
          <w:noProof/>
          <w:sz w:val="24"/>
          <w:szCs w:val="24"/>
          <w:lang w:eastAsia="ja-JP"/>
        </w:rPr>
        <w:tab/>
      </w:r>
      <w:r>
        <w:rPr>
          <w:noProof/>
        </w:rPr>
        <w:t>Perfective positive system (including perfect)</w:t>
      </w:r>
      <w:r>
        <w:rPr>
          <w:noProof/>
        </w:rPr>
        <w:tab/>
      </w:r>
      <w:r>
        <w:rPr>
          <w:noProof/>
        </w:rPr>
        <w:fldChar w:fldCharType="begin"/>
      </w:r>
      <w:r>
        <w:rPr>
          <w:noProof/>
        </w:rPr>
        <w:instrText xml:space="preserve"> PAGEREF _Toc344239545 \h </w:instrText>
      </w:r>
      <w:r>
        <w:rPr>
          <w:noProof/>
        </w:rPr>
      </w:r>
      <w:r>
        <w:rPr>
          <w:noProof/>
        </w:rPr>
        <w:fldChar w:fldCharType="separate"/>
      </w:r>
      <w:r>
        <w:rPr>
          <w:noProof/>
        </w:rPr>
        <w:t>165</w:t>
      </w:r>
      <w:r>
        <w:rPr>
          <w:noProof/>
        </w:rPr>
        <w:fldChar w:fldCharType="end"/>
      </w:r>
    </w:p>
    <w:p w14:paraId="4FA4FA57" w14:textId="77777777" w:rsidR="00CF131F" w:rsidRDefault="00CF131F">
      <w:pPr>
        <w:pStyle w:val="TOC4"/>
        <w:tabs>
          <w:tab w:val="left" w:pos="1555"/>
          <w:tab w:val="right" w:leader="dot" w:pos="8289"/>
        </w:tabs>
        <w:rPr>
          <w:rFonts w:eastAsiaTheme="minorEastAsia"/>
          <w:noProof/>
          <w:sz w:val="24"/>
          <w:szCs w:val="24"/>
          <w:lang w:eastAsia="ja-JP"/>
        </w:rPr>
      </w:pPr>
      <w:r>
        <w:rPr>
          <w:noProof/>
        </w:rPr>
        <w:t>10.2.1.1</w:t>
      </w:r>
      <w:r>
        <w:rPr>
          <w:rFonts w:eastAsiaTheme="minorEastAsia"/>
          <w:noProof/>
          <w:sz w:val="24"/>
          <w:szCs w:val="24"/>
          <w:lang w:eastAsia="ja-JP"/>
        </w:rPr>
        <w:tab/>
      </w:r>
      <w:r>
        <w:rPr>
          <w:noProof/>
        </w:rPr>
        <w:t>(Simple) perfective (E/I-stem in 3Sg)</w:t>
      </w:r>
      <w:r>
        <w:rPr>
          <w:noProof/>
        </w:rPr>
        <w:tab/>
      </w:r>
      <w:r>
        <w:rPr>
          <w:noProof/>
        </w:rPr>
        <w:fldChar w:fldCharType="begin"/>
      </w:r>
      <w:r>
        <w:rPr>
          <w:noProof/>
        </w:rPr>
        <w:instrText xml:space="preserve"> PAGEREF _Toc344239546 \h </w:instrText>
      </w:r>
      <w:r>
        <w:rPr>
          <w:noProof/>
        </w:rPr>
      </w:r>
      <w:r>
        <w:rPr>
          <w:noProof/>
        </w:rPr>
        <w:fldChar w:fldCharType="separate"/>
      </w:r>
      <w:r>
        <w:rPr>
          <w:noProof/>
        </w:rPr>
        <w:t>166</w:t>
      </w:r>
      <w:r>
        <w:rPr>
          <w:noProof/>
        </w:rPr>
        <w:fldChar w:fldCharType="end"/>
      </w:r>
    </w:p>
    <w:p w14:paraId="0724AA70" w14:textId="77777777" w:rsidR="00CF131F" w:rsidRDefault="00CF131F">
      <w:pPr>
        <w:pStyle w:val="TOC4"/>
        <w:tabs>
          <w:tab w:val="left" w:pos="1555"/>
          <w:tab w:val="right" w:leader="dot" w:pos="8289"/>
        </w:tabs>
        <w:rPr>
          <w:rFonts w:eastAsiaTheme="minorEastAsia"/>
          <w:noProof/>
          <w:sz w:val="24"/>
          <w:szCs w:val="24"/>
          <w:lang w:eastAsia="ja-JP"/>
        </w:rPr>
      </w:pPr>
      <w:r>
        <w:rPr>
          <w:noProof/>
        </w:rPr>
        <w:t>10.2.1.2</w:t>
      </w:r>
      <w:r>
        <w:rPr>
          <w:rFonts w:eastAsiaTheme="minorEastAsia"/>
          <w:noProof/>
          <w:sz w:val="24"/>
          <w:szCs w:val="24"/>
          <w:lang w:eastAsia="ja-JP"/>
        </w:rPr>
        <w:tab/>
      </w:r>
      <w:r>
        <w:rPr>
          <w:noProof/>
        </w:rPr>
        <w:t>Perfective-1a (</w:t>
      </w:r>
      <w:r w:rsidRPr="00625597">
        <w:rPr>
          <w:rFonts w:ascii="Doulos SIL" w:hAnsi="Doulos SIL"/>
          <w:i/>
          <w:noProof/>
          <w:color w:val="0000FF"/>
        </w:rPr>
        <w:t>-yà-</w:t>
      </w:r>
      <w:r>
        <w:rPr>
          <w:noProof/>
        </w:rPr>
        <w:t xml:space="preserve"> ~ </w:t>
      </w:r>
      <w:r w:rsidRPr="00625597">
        <w:rPr>
          <w:rFonts w:ascii="Doulos SIL" w:hAnsi="Doulos SIL"/>
          <w:i/>
          <w:noProof/>
          <w:color w:val="0000FF"/>
        </w:rPr>
        <w:t>-à:-</w:t>
      </w:r>
      <w:r>
        <w:rPr>
          <w:noProof/>
        </w:rPr>
        <w:t>), perfective</w:t>
      </w:r>
      <w:r>
        <w:rPr>
          <w:noProof/>
        </w:rPr>
        <w:noBreakHyphen/>
        <w:t>1b (</w:t>
      </w:r>
      <w:r w:rsidRPr="00625597">
        <w:rPr>
          <w:rFonts w:ascii="Doulos SIL" w:hAnsi="Doulos SIL"/>
          <w:i/>
          <w:noProof/>
          <w:color w:val="0000FF"/>
        </w:rPr>
        <w:t>-tì-</w:t>
      </w:r>
      <w:r>
        <w:rPr>
          <w:noProof/>
        </w:rPr>
        <w:t>)</w:t>
      </w:r>
      <w:r>
        <w:rPr>
          <w:noProof/>
        </w:rPr>
        <w:tab/>
      </w:r>
      <w:r>
        <w:rPr>
          <w:noProof/>
        </w:rPr>
        <w:fldChar w:fldCharType="begin"/>
      </w:r>
      <w:r>
        <w:rPr>
          <w:noProof/>
        </w:rPr>
        <w:instrText xml:space="preserve"> PAGEREF _Toc344239547 \h </w:instrText>
      </w:r>
      <w:r>
        <w:rPr>
          <w:noProof/>
        </w:rPr>
      </w:r>
      <w:r>
        <w:rPr>
          <w:noProof/>
        </w:rPr>
        <w:fldChar w:fldCharType="separate"/>
      </w:r>
      <w:r>
        <w:rPr>
          <w:noProof/>
        </w:rPr>
        <w:t>169</w:t>
      </w:r>
      <w:r>
        <w:rPr>
          <w:noProof/>
        </w:rPr>
        <w:fldChar w:fldCharType="end"/>
      </w:r>
    </w:p>
    <w:p w14:paraId="24AB321A" w14:textId="77777777" w:rsidR="00CF131F" w:rsidRDefault="00CF131F">
      <w:pPr>
        <w:pStyle w:val="TOC4"/>
        <w:tabs>
          <w:tab w:val="left" w:pos="1555"/>
          <w:tab w:val="right" w:leader="dot" w:pos="8289"/>
        </w:tabs>
        <w:rPr>
          <w:rFonts w:eastAsiaTheme="minorEastAsia"/>
          <w:noProof/>
          <w:sz w:val="24"/>
          <w:szCs w:val="24"/>
          <w:lang w:eastAsia="ja-JP"/>
        </w:rPr>
      </w:pPr>
      <w:r>
        <w:rPr>
          <w:noProof/>
        </w:rPr>
        <w:t>10.2.1.3</w:t>
      </w:r>
      <w:r>
        <w:rPr>
          <w:rFonts w:eastAsiaTheme="minorEastAsia"/>
          <w:noProof/>
          <w:sz w:val="24"/>
          <w:szCs w:val="24"/>
          <w:lang w:eastAsia="ja-JP"/>
        </w:rPr>
        <w:tab/>
      </w:r>
      <w:r>
        <w:rPr>
          <w:noProof/>
        </w:rPr>
        <w:t>Perfective</w:t>
      </w:r>
      <w:r>
        <w:rPr>
          <w:noProof/>
        </w:rPr>
        <w:noBreakHyphen/>
        <w:t>2 (</w:t>
      </w:r>
      <w:r w:rsidRPr="00625597">
        <w:rPr>
          <w:rFonts w:ascii="Doulos SIL" w:hAnsi="Doulos SIL"/>
          <w:i/>
          <w:noProof/>
          <w:color w:val="0000FF"/>
        </w:rPr>
        <w:t>-sɔ̀-</w:t>
      </w:r>
      <w:r>
        <w:rPr>
          <w:noProof/>
        </w:rPr>
        <w:t>)</w:t>
      </w:r>
      <w:r>
        <w:rPr>
          <w:noProof/>
        </w:rPr>
        <w:tab/>
      </w:r>
      <w:r>
        <w:rPr>
          <w:noProof/>
        </w:rPr>
        <w:fldChar w:fldCharType="begin"/>
      </w:r>
      <w:r>
        <w:rPr>
          <w:noProof/>
        </w:rPr>
        <w:instrText xml:space="preserve"> PAGEREF _Toc344239548 \h </w:instrText>
      </w:r>
      <w:r>
        <w:rPr>
          <w:noProof/>
        </w:rPr>
      </w:r>
      <w:r>
        <w:rPr>
          <w:noProof/>
        </w:rPr>
        <w:fldChar w:fldCharType="separate"/>
      </w:r>
      <w:r>
        <w:rPr>
          <w:noProof/>
        </w:rPr>
        <w:t>173</w:t>
      </w:r>
      <w:r>
        <w:rPr>
          <w:noProof/>
        </w:rPr>
        <w:fldChar w:fldCharType="end"/>
      </w:r>
    </w:p>
    <w:p w14:paraId="56ADD7C0" w14:textId="77777777" w:rsidR="00CF131F" w:rsidRDefault="00CF131F">
      <w:pPr>
        <w:pStyle w:val="TOC4"/>
        <w:tabs>
          <w:tab w:val="left" w:pos="1555"/>
          <w:tab w:val="right" w:leader="dot" w:pos="8289"/>
        </w:tabs>
        <w:rPr>
          <w:rFonts w:eastAsiaTheme="minorEastAsia"/>
          <w:noProof/>
          <w:sz w:val="24"/>
          <w:szCs w:val="24"/>
          <w:lang w:eastAsia="ja-JP"/>
        </w:rPr>
      </w:pPr>
      <w:r>
        <w:rPr>
          <w:noProof/>
        </w:rPr>
        <w:t>10.2.1.4</w:t>
      </w:r>
      <w:r>
        <w:rPr>
          <w:rFonts w:eastAsiaTheme="minorEastAsia"/>
          <w:noProof/>
          <w:sz w:val="24"/>
          <w:szCs w:val="24"/>
          <w:lang w:eastAsia="ja-JP"/>
        </w:rPr>
        <w:tab/>
      </w:r>
      <w:r>
        <w:rPr>
          <w:noProof/>
        </w:rPr>
        <w:t>Past perfect (</w:t>
      </w:r>
      <w:r w:rsidRPr="00625597">
        <w:rPr>
          <w:rFonts w:ascii="Doulos SIL" w:hAnsi="Doulos SIL"/>
          <w:i/>
          <w:noProof/>
          <w:color w:val="0000FF"/>
        </w:rPr>
        <w:t>=bì-</w:t>
      </w:r>
      <w:r>
        <w:rPr>
          <w:noProof/>
        </w:rPr>
        <w:t>) as a basic past form for some verbs</w:t>
      </w:r>
      <w:r>
        <w:rPr>
          <w:noProof/>
        </w:rPr>
        <w:tab/>
      </w:r>
      <w:r>
        <w:rPr>
          <w:noProof/>
        </w:rPr>
        <w:fldChar w:fldCharType="begin"/>
      </w:r>
      <w:r>
        <w:rPr>
          <w:noProof/>
        </w:rPr>
        <w:instrText xml:space="preserve"> PAGEREF _Toc344239549 \h </w:instrText>
      </w:r>
      <w:r>
        <w:rPr>
          <w:noProof/>
        </w:rPr>
      </w:r>
      <w:r>
        <w:rPr>
          <w:noProof/>
        </w:rPr>
        <w:fldChar w:fldCharType="separate"/>
      </w:r>
      <w:r>
        <w:rPr>
          <w:noProof/>
        </w:rPr>
        <w:t>174</w:t>
      </w:r>
      <w:r>
        <w:rPr>
          <w:noProof/>
        </w:rPr>
        <w:fldChar w:fldCharType="end"/>
      </w:r>
    </w:p>
    <w:p w14:paraId="663AC574" w14:textId="77777777" w:rsidR="00CF131F" w:rsidRDefault="00CF131F">
      <w:pPr>
        <w:pStyle w:val="TOC4"/>
        <w:tabs>
          <w:tab w:val="left" w:pos="1555"/>
          <w:tab w:val="right" w:leader="dot" w:pos="8289"/>
        </w:tabs>
        <w:rPr>
          <w:rFonts w:eastAsiaTheme="minorEastAsia"/>
          <w:noProof/>
          <w:sz w:val="24"/>
          <w:szCs w:val="24"/>
          <w:lang w:eastAsia="ja-JP"/>
        </w:rPr>
      </w:pPr>
      <w:r>
        <w:rPr>
          <w:noProof/>
        </w:rPr>
        <w:t>10.2.1.5</w:t>
      </w:r>
      <w:r>
        <w:rPr>
          <w:rFonts w:eastAsiaTheme="minorEastAsia"/>
          <w:noProof/>
          <w:sz w:val="24"/>
          <w:szCs w:val="24"/>
          <w:lang w:eastAsia="ja-JP"/>
        </w:rPr>
        <w:tab/>
      </w:r>
      <w:r>
        <w:rPr>
          <w:noProof/>
        </w:rPr>
        <w:t>Experiential perfect ‘have ever’ (</w:t>
      </w:r>
      <w:r w:rsidRPr="00625597">
        <w:rPr>
          <w:rFonts w:ascii="Doulos SIL" w:hAnsi="Doulos SIL"/>
          <w:i/>
          <w:noProof/>
          <w:color w:val="0000FF"/>
        </w:rPr>
        <w:noBreakHyphen/>
        <w:t>tɛ́rɛ́-bì-</w:t>
      </w:r>
      <w:r>
        <w:rPr>
          <w:noProof/>
        </w:rPr>
        <w:t xml:space="preserve">, </w:t>
      </w:r>
      <w:r w:rsidRPr="00625597">
        <w:rPr>
          <w:rFonts w:ascii="Doulos SIL" w:hAnsi="Doulos SIL"/>
          <w:i/>
          <w:noProof/>
          <w:color w:val="0000FF"/>
        </w:rPr>
        <w:t>-tɛ́rɛ́-sɔ̀-</w:t>
      </w:r>
      <w:r>
        <w:rPr>
          <w:noProof/>
        </w:rPr>
        <w:t>)</w:t>
      </w:r>
      <w:r>
        <w:rPr>
          <w:noProof/>
        </w:rPr>
        <w:tab/>
      </w:r>
      <w:r>
        <w:rPr>
          <w:noProof/>
        </w:rPr>
        <w:fldChar w:fldCharType="begin"/>
      </w:r>
      <w:r>
        <w:rPr>
          <w:noProof/>
        </w:rPr>
        <w:instrText xml:space="preserve"> PAGEREF _Toc344239550 \h </w:instrText>
      </w:r>
      <w:r>
        <w:rPr>
          <w:noProof/>
        </w:rPr>
      </w:r>
      <w:r>
        <w:rPr>
          <w:noProof/>
        </w:rPr>
        <w:fldChar w:fldCharType="separate"/>
      </w:r>
      <w:r>
        <w:rPr>
          <w:noProof/>
        </w:rPr>
        <w:t>175</w:t>
      </w:r>
      <w:r>
        <w:rPr>
          <w:noProof/>
        </w:rPr>
        <w:fldChar w:fldCharType="end"/>
      </w:r>
    </w:p>
    <w:p w14:paraId="77B5D1C6" w14:textId="77777777" w:rsidR="00CF131F" w:rsidRDefault="00CF131F">
      <w:pPr>
        <w:pStyle w:val="TOC4"/>
        <w:tabs>
          <w:tab w:val="left" w:pos="1555"/>
          <w:tab w:val="right" w:leader="dot" w:pos="8289"/>
        </w:tabs>
        <w:rPr>
          <w:rFonts w:eastAsiaTheme="minorEastAsia"/>
          <w:noProof/>
          <w:sz w:val="24"/>
          <w:szCs w:val="24"/>
          <w:lang w:eastAsia="ja-JP"/>
        </w:rPr>
      </w:pPr>
      <w:r>
        <w:rPr>
          <w:noProof/>
        </w:rPr>
        <w:t>10.2.1.6</w:t>
      </w:r>
      <w:r>
        <w:rPr>
          <w:rFonts w:eastAsiaTheme="minorEastAsia"/>
          <w:noProof/>
          <w:sz w:val="24"/>
          <w:szCs w:val="24"/>
          <w:lang w:eastAsia="ja-JP"/>
        </w:rPr>
        <w:tab/>
      </w:r>
      <w:r>
        <w:rPr>
          <w:noProof/>
        </w:rPr>
        <w:t>Recent perfect (</w:t>
      </w:r>
      <w:r w:rsidRPr="00625597">
        <w:rPr>
          <w:rFonts w:ascii="Doulos SIL" w:hAnsi="Doulos SIL"/>
          <w:i/>
          <w:noProof/>
          <w:color w:val="0000FF"/>
        </w:rPr>
        <w:t>dɛ̀-</w:t>
      </w:r>
      <w:r>
        <w:rPr>
          <w:noProof/>
        </w:rPr>
        <w:t>)</w:t>
      </w:r>
      <w:r>
        <w:rPr>
          <w:noProof/>
        </w:rPr>
        <w:tab/>
      </w:r>
      <w:r>
        <w:rPr>
          <w:noProof/>
        </w:rPr>
        <w:fldChar w:fldCharType="begin"/>
      </w:r>
      <w:r>
        <w:rPr>
          <w:noProof/>
        </w:rPr>
        <w:instrText xml:space="preserve"> PAGEREF _Toc344239551 \h </w:instrText>
      </w:r>
      <w:r>
        <w:rPr>
          <w:noProof/>
        </w:rPr>
      </w:r>
      <w:r>
        <w:rPr>
          <w:noProof/>
        </w:rPr>
        <w:fldChar w:fldCharType="separate"/>
      </w:r>
      <w:r>
        <w:rPr>
          <w:noProof/>
        </w:rPr>
        <w:t>176</w:t>
      </w:r>
      <w:r>
        <w:rPr>
          <w:noProof/>
        </w:rPr>
        <w:fldChar w:fldCharType="end"/>
      </w:r>
    </w:p>
    <w:p w14:paraId="153D8295" w14:textId="77777777" w:rsidR="00CF131F" w:rsidRDefault="00CF131F">
      <w:pPr>
        <w:pStyle w:val="TOC4"/>
        <w:tabs>
          <w:tab w:val="left" w:pos="1555"/>
          <w:tab w:val="right" w:leader="dot" w:pos="8289"/>
        </w:tabs>
        <w:rPr>
          <w:rFonts w:eastAsiaTheme="minorEastAsia"/>
          <w:noProof/>
          <w:sz w:val="24"/>
          <w:szCs w:val="24"/>
          <w:lang w:eastAsia="ja-JP"/>
        </w:rPr>
      </w:pPr>
      <w:r>
        <w:rPr>
          <w:noProof/>
        </w:rPr>
        <w:t>10.2.1.7</w:t>
      </w:r>
      <w:r>
        <w:rPr>
          <w:rFonts w:eastAsiaTheme="minorEastAsia"/>
          <w:noProof/>
          <w:sz w:val="24"/>
          <w:szCs w:val="24"/>
          <w:lang w:eastAsia="ja-JP"/>
        </w:rPr>
        <w:tab/>
      </w:r>
      <w:r>
        <w:rPr>
          <w:noProof/>
        </w:rPr>
        <w:t>Reduplicated perfective (absent)</w:t>
      </w:r>
      <w:r>
        <w:rPr>
          <w:noProof/>
        </w:rPr>
        <w:tab/>
      </w:r>
      <w:r>
        <w:rPr>
          <w:noProof/>
        </w:rPr>
        <w:fldChar w:fldCharType="begin"/>
      </w:r>
      <w:r>
        <w:rPr>
          <w:noProof/>
        </w:rPr>
        <w:instrText xml:space="preserve"> PAGEREF _Toc344239552 \h </w:instrText>
      </w:r>
      <w:r>
        <w:rPr>
          <w:noProof/>
        </w:rPr>
      </w:r>
      <w:r>
        <w:rPr>
          <w:noProof/>
        </w:rPr>
        <w:fldChar w:fldCharType="separate"/>
      </w:r>
      <w:r>
        <w:rPr>
          <w:noProof/>
        </w:rPr>
        <w:t>178</w:t>
      </w:r>
      <w:r>
        <w:rPr>
          <w:noProof/>
        </w:rPr>
        <w:fldChar w:fldCharType="end"/>
      </w:r>
    </w:p>
    <w:p w14:paraId="73C74619" w14:textId="77777777" w:rsidR="00CF131F" w:rsidRDefault="00CF131F">
      <w:pPr>
        <w:pStyle w:val="TOC3"/>
        <w:tabs>
          <w:tab w:val="left" w:pos="1190"/>
          <w:tab w:val="right" w:leader="dot" w:pos="8289"/>
        </w:tabs>
        <w:rPr>
          <w:rFonts w:eastAsiaTheme="minorEastAsia"/>
          <w:noProof/>
          <w:sz w:val="24"/>
          <w:szCs w:val="24"/>
          <w:lang w:eastAsia="ja-JP"/>
        </w:rPr>
      </w:pPr>
      <w:r>
        <w:rPr>
          <w:noProof/>
        </w:rPr>
        <w:t>10.2.2</w:t>
      </w:r>
      <w:r>
        <w:rPr>
          <w:rFonts w:eastAsiaTheme="minorEastAsia"/>
          <w:noProof/>
          <w:sz w:val="24"/>
          <w:szCs w:val="24"/>
          <w:lang w:eastAsia="ja-JP"/>
        </w:rPr>
        <w:tab/>
      </w:r>
      <w:r>
        <w:rPr>
          <w:noProof/>
        </w:rPr>
        <w:t>Imperfective positive system</w:t>
      </w:r>
      <w:r>
        <w:rPr>
          <w:noProof/>
        </w:rPr>
        <w:tab/>
      </w:r>
      <w:r>
        <w:rPr>
          <w:noProof/>
        </w:rPr>
        <w:fldChar w:fldCharType="begin"/>
      </w:r>
      <w:r>
        <w:rPr>
          <w:noProof/>
        </w:rPr>
        <w:instrText xml:space="preserve"> PAGEREF _Toc344239553 \h </w:instrText>
      </w:r>
      <w:r>
        <w:rPr>
          <w:noProof/>
        </w:rPr>
      </w:r>
      <w:r>
        <w:rPr>
          <w:noProof/>
        </w:rPr>
        <w:fldChar w:fldCharType="separate"/>
      </w:r>
      <w:r>
        <w:rPr>
          <w:noProof/>
        </w:rPr>
        <w:t>178</w:t>
      </w:r>
      <w:r>
        <w:rPr>
          <w:noProof/>
        </w:rPr>
        <w:fldChar w:fldCharType="end"/>
      </w:r>
    </w:p>
    <w:p w14:paraId="3ED92139" w14:textId="77777777" w:rsidR="00CF131F" w:rsidRDefault="00CF131F">
      <w:pPr>
        <w:pStyle w:val="TOC4"/>
        <w:tabs>
          <w:tab w:val="left" w:pos="1555"/>
          <w:tab w:val="right" w:leader="dot" w:pos="8289"/>
        </w:tabs>
        <w:rPr>
          <w:rFonts w:eastAsiaTheme="minorEastAsia"/>
          <w:noProof/>
          <w:sz w:val="24"/>
          <w:szCs w:val="24"/>
          <w:lang w:eastAsia="ja-JP"/>
        </w:rPr>
      </w:pPr>
      <w:r>
        <w:rPr>
          <w:noProof/>
        </w:rPr>
        <w:t>10.2.2.1</w:t>
      </w:r>
      <w:r>
        <w:rPr>
          <w:rFonts w:eastAsiaTheme="minorEastAsia"/>
          <w:noProof/>
          <w:sz w:val="24"/>
          <w:szCs w:val="24"/>
          <w:lang w:eastAsia="ja-JP"/>
        </w:rPr>
        <w:tab/>
      </w:r>
      <w:r>
        <w:rPr>
          <w:noProof/>
        </w:rPr>
        <w:t>Imperfective (</w:t>
      </w:r>
      <w:r w:rsidRPr="00625597">
        <w:rPr>
          <w:rFonts w:ascii="Doulos SIL" w:hAnsi="Doulos SIL"/>
          <w:i/>
          <w:noProof/>
          <w:color w:val="0000FF"/>
        </w:rPr>
        <w:t>-m̀-dɔ̀</w:t>
      </w:r>
      <w:r>
        <w:rPr>
          <w:noProof/>
        </w:rPr>
        <w:t xml:space="preserve">, </w:t>
      </w:r>
      <w:r w:rsidRPr="00625597">
        <w:rPr>
          <w:rFonts w:ascii="Doulos SIL" w:hAnsi="Doulos SIL"/>
          <w:i/>
          <w:noProof/>
          <w:color w:val="0000FF"/>
        </w:rPr>
        <w:t>-m̀-nɛ̀</w:t>
      </w:r>
      <w:r>
        <w:rPr>
          <w:noProof/>
        </w:rPr>
        <w:t xml:space="preserve">, </w:t>
      </w:r>
      <w:r w:rsidRPr="00625597">
        <w:rPr>
          <w:rFonts w:ascii="Doulos SIL" w:hAnsi="Doulos SIL"/>
          <w:i/>
          <w:noProof/>
          <w:color w:val="0000FF"/>
        </w:rPr>
        <w:t>-m̀-nɔ̀</w:t>
      </w:r>
      <w:r>
        <w:rPr>
          <w:noProof/>
        </w:rPr>
        <w:t>)</w:t>
      </w:r>
      <w:r>
        <w:rPr>
          <w:noProof/>
        </w:rPr>
        <w:tab/>
      </w:r>
      <w:r>
        <w:rPr>
          <w:noProof/>
        </w:rPr>
        <w:fldChar w:fldCharType="begin"/>
      </w:r>
      <w:r>
        <w:rPr>
          <w:noProof/>
        </w:rPr>
        <w:instrText xml:space="preserve"> PAGEREF _Toc344239554 \h </w:instrText>
      </w:r>
      <w:r>
        <w:rPr>
          <w:noProof/>
        </w:rPr>
      </w:r>
      <w:r>
        <w:rPr>
          <w:noProof/>
        </w:rPr>
        <w:fldChar w:fldCharType="separate"/>
      </w:r>
      <w:r>
        <w:rPr>
          <w:noProof/>
        </w:rPr>
        <w:t>178</w:t>
      </w:r>
      <w:r>
        <w:rPr>
          <w:noProof/>
        </w:rPr>
        <w:fldChar w:fldCharType="end"/>
      </w:r>
    </w:p>
    <w:p w14:paraId="2ADC502A" w14:textId="77777777" w:rsidR="00CF131F" w:rsidRDefault="00CF131F">
      <w:pPr>
        <w:pStyle w:val="TOC4"/>
        <w:tabs>
          <w:tab w:val="left" w:pos="1555"/>
          <w:tab w:val="right" w:leader="dot" w:pos="8289"/>
        </w:tabs>
        <w:rPr>
          <w:rFonts w:eastAsiaTheme="minorEastAsia"/>
          <w:noProof/>
          <w:sz w:val="24"/>
          <w:szCs w:val="24"/>
          <w:lang w:eastAsia="ja-JP"/>
        </w:rPr>
      </w:pPr>
      <w:r>
        <w:rPr>
          <w:noProof/>
        </w:rPr>
        <w:t>10.2.2.2</w:t>
      </w:r>
      <w:r>
        <w:rPr>
          <w:rFonts w:eastAsiaTheme="minorEastAsia"/>
          <w:noProof/>
          <w:sz w:val="24"/>
          <w:szCs w:val="24"/>
          <w:lang w:eastAsia="ja-JP"/>
        </w:rPr>
        <w:tab/>
      </w:r>
      <w:r>
        <w:rPr>
          <w:noProof/>
        </w:rPr>
        <w:t>Reduplicated imperfective (absent)</w:t>
      </w:r>
      <w:r>
        <w:rPr>
          <w:noProof/>
        </w:rPr>
        <w:tab/>
      </w:r>
      <w:r>
        <w:rPr>
          <w:noProof/>
        </w:rPr>
        <w:fldChar w:fldCharType="begin"/>
      </w:r>
      <w:r>
        <w:rPr>
          <w:noProof/>
        </w:rPr>
        <w:instrText xml:space="preserve"> PAGEREF _Toc344239555 \h </w:instrText>
      </w:r>
      <w:r>
        <w:rPr>
          <w:noProof/>
        </w:rPr>
      </w:r>
      <w:r>
        <w:rPr>
          <w:noProof/>
        </w:rPr>
        <w:fldChar w:fldCharType="separate"/>
      </w:r>
      <w:r>
        <w:rPr>
          <w:noProof/>
        </w:rPr>
        <w:t>180</w:t>
      </w:r>
      <w:r>
        <w:rPr>
          <w:noProof/>
        </w:rPr>
        <w:fldChar w:fldCharType="end"/>
      </w:r>
    </w:p>
    <w:p w14:paraId="60FC2788" w14:textId="77777777" w:rsidR="00CF131F" w:rsidRDefault="00CF131F">
      <w:pPr>
        <w:pStyle w:val="TOC4"/>
        <w:tabs>
          <w:tab w:val="left" w:pos="1555"/>
          <w:tab w:val="right" w:leader="dot" w:pos="8289"/>
        </w:tabs>
        <w:rPr>
          <w:rFonts w:eastAsiaTheme="minorEastAsia"/>
          <w:noProof/>
          <w:sz w:val="24"/>
          <w:szCs w:val="24"/>
          <w:lang w:eastAsia="ja-JP"/>
        </w:rPr>
      </w:pPr>
      <w:r>
        <w:rPr>
          <w:noProof/>
        </w:rPr>
        <w:t>10.2.2.3</w:t>
      </w:r>
      <w:r>
        <w:rPr>
          <w:rFonts w:eastAsiaTheme="minorEastAsia"/>
          <w:noProof/>
          <w:sz w:val="24"/>
          <w:szCs w:val="24"/>
          <w:lang w:eastAsia="ja-JP"/>
        </w:rPr>
        <w:tab/>
      </w:r>
      <w:r>
        <w:rPr>
          <w:noProof/>
        </w:rPr>
        <w:t>Progressive (</w:t>
      </w:r>
      <w:r w:rsidRPr="00625597">
        <w:rPr>
          <w:rFonts w:ascii="Doulos SIL" w:hAnsi="Doulos SIL"/>
          <w:i/>
          <w:noProof/>
          <w:color w:val="0000FF"/>
        </w:rPr>
        <w:t>-ḿ sɔ̀-</w:t>
      </w:r>
      <w:r>
        <w:rPr>
          <w:noProof/>
        </w:rPr>
        <w:t xml:space="preserve">, </w:t>
      </w:r>
      <w:r w:rsidRPr="00625597">
        <w:rPr>
          <w:rFonts w:ascii="Doulos SIL" w:hAnsi="Doulos SIL"/>
          <w:i/>
          <w:noProof/>
          <w:color w:val="0000FF"/>
        </w:rPr>
        <w:t>-ḿ jâ:-</w:t>
      </w:r>
      <w:r>
        <w:rPr>
          <w:noProof/>
        </w:rPr>
        <w:t xml:space="preserve">, </w:t>
      </w:r>
      <w:r w:rsidRPr="00625597">
        <w:rPr>
          <w:rFonts w:ascii="Doulos SIL" w:hAnsi="Doulos SIL"/>
          <w:i/>
          <w:noProof/>
          <w:color w:val="0000FF"/>
        </w:rPr>
        <w:t>-m̀ bù-</w:t>
      </w:r>
      <w:r>
        <w:rPr>
          <w:noProof/>
        </w:rPr>
        <w:t>)</w:t>
      </w:r>
      <w:r>
        <w:rPr>
          <w:noProof/>
        </w:rPr>
        <w:tab/>
      </w:r>
      <w:r>
        <w:rPr>
          <w:noProof/>
        </w:rPr>
        <w:fldChar w:fldCharType="begin"/>
      </w:r>
      <w:r>
        <w:rPr>
          <w:noProof/>
        </w:rPr>
        <w:instrText xml:space="preserve"> PAGEREF _Toc344239556 \h </w:instrText>
      </w:r>
      <w:r>
        <w:rPr>
          <w:noProof/>
        </w:rPr>
      </w:r>
      <w:r>
        <w:rPr>
          <w:noProof/>
        </w:rPr>
        <w:fldChar w:fldCharType="separate"/>
      </w:r>
      <w:r>
        <w:rPr>
          <w:noProof/>
        </w:rPr>
        <w:t>180</w:t>
      </w:r>
      <w:r>
        <w:rPr>
          <w:noProof/>
        </w:rPr>
        <w:fldChar w:fldCharType="end"/>
      </w:r>
    </w:p>
    <w:p w14:paraId="44858929" w14:textId="77777777" w:rsidR="00CF131F" w:rsidRDefault="00CF131F">
      <w:pPr>
        <w:pStyle w:val="TOC4"/>
        <w:tabs>
          <w:tab w:val="left" w:pos="1555"/>
          <w:tab w:val="right" w:leader="dot" w:pos="8289"/>
        </w:tabs>
        <w:rPr>
          <w:rFonts w:eastAsiaTheme="minorEastAsia"/>
          <w:noProof/>
          <w:sz w:val="24"/>
          <w:szCs w:val="24"/>
          <w:lang w:eastAsia="ja-JP"/>
        </w:rPr>
      </w:pPr>
      <w:r>
        <w:rPr>
          <w:noProof/>
        </w:rPr>
        <w:t>10.2.2.4</w:t>
      </w:r>
      <w:r>
        <w:rPr>
          <w:rFonts w:eastAsiaTheme="minorEastAsia"/>
          <w:noProof/>
          <w:sz w:val="24"/>
          <w:szCs w:val="24"/>
          <w:lang w:eastAsia="ja-JP"/>
        </w:rPr>
        <w:tab/>
      </w:r>
      <w:r>
        <w:rPr>
          <w:noProof/>
        </w:rPr>
        <w:t>Future absent</w:t>
      </w:r>
      <w:r>
        <w:rPr>
          <w:noProof/>
        </w:rPr>
        <w:tab/>
      </w:r>
      <w:r>
        <w:rPr>
          <w:noProof/>
        </w:rPr>
        <w:fldChar w:fldCharType="begin"/>
      </w:r>
      <w:r>
        <w:rPr>
          <w:noProof/>
        </w:rPr>
        <w:instrText xml:space="preserve"> PAGEREF _Toc344239557 \h </w:instrText>
      </w:r>
      <w:r>
        <w:rPr>
          <w:noProof/>
        </w:rPr>
      </w:r>
      <w:r>
        <w:rPr>
          <w:noProof/>
        </w:rPr>
        <w:fldChar w:fldCharType="separate"/>
      </w:r>
      <w:r>
        <w:rPr>
          <w:noProof/>
        </w:rPr>
        <w:t>181</w:t>
      </w:r>
      <w:r>
        <w:rPr>
          <w:noProof/>
        </w:rPr>
        <w:fldChar w:fldCharType="end"/>
      </w:r>
    </w:p>
    <w:p w14:paraId="51EBD44B" w14:textId="77777777" w:rsidR="00CF131F" w:rsidRDefault="00CF131F">
      <w:pPr>
        <w:pStyle w:val="TOC3"/>
        <w:tabs>
          <w:tab w:val="left" w:pos="1190"/>
          <w:tab w:val="right" w:leader="dot" w:pos="8289"/>
        </w:tabs>
        <w:rPr>
          <w:rFonts w:eastAsiaTheme="minorEastAsia"/>
          <w:noProof/>
          <w:sz w:val="24"/>
          <w:szCs w:val="24"/>
          <w:lang w:eastAsia="ja-JP"/>
        </w:rPr>
      </w:pPr>
      <w:r>
        <w:rPr>
          <w:noProof/>
        </w:rPr>
        <w:t>10.2.3</w:t>
      </w:r>
      <w:r>
        <w:rPr>
          <w:rFonts w:eastAsiaTheme="minorEastAsia"/>
          <w:noProof/>
          <w:sz w:val="24"/>
          <w:szCs w:val="24"/>
          <w:lang w:eastAsia="ja-JP"/>
        </w:rPr>
        <w:tab/>
      </w:r>
      <w:r>
        <w:rPr>
          <w:noProof/>
        </w:rPr>
        <w:t>Negation of indicative verbs</w:t>
      </w:r>
      <w:r>
        <w:rPr>
          <w:noProof/>
        </w:rPr>
        <w:tab/>
      </w:r>
      <w:r>
        <w:rPr>
          <w:noProof/>
        </w:rPr>
        <w:fldChar w:fldCharType="begin"/>
      </w:r>
      <w:r>
        <w:rPr>
          <w:noProof/>
        </w:rPr>
        <w:instrText xml:space="preserve"> PAGEREF _Toc344239558 \h </w:instrText>
      </w:r>
      <w:r>
        <w:rPr>
          <w:noProof/>
        </w:rPr>
      </w:r>
      <w:r>
        <w:rPr>
          <w:noProof/>
        </w:rPr>
        <w:fldChar w:fldCharType="separate"/>
      </w:r>
      <w:r>
        <w:rPr>
          <w:noProof/>
        </w:rPr>
        <w:t>181</w:t>
      </w:r>
      <w:r>
        <w:rPr>
          <w:noProof/>
        </w:rPr>
        <w:fldChar w:fldCharType="end"/>
      </w:r>
    </w:p>
    <w:p w14:paraId="5F3C1863" w14:textId="77777777" w:rsidR="00CF131F" w:rsidRDefault="00CF131F">
      <w:pPr>
        <w:pStyle w:val="TOC4"/>
        <w:tabs>
          <w:tab w:val="left" w:pos="1555"/>
          <w:tab w:val="right" w:leader="dot" w:pos="8289"/>
        </w:tabs>
        <w:rPr>
          <w:rFonts w:eastAsiaTheme="minorEastAsia"/>
          <w:noProof/>
          <w:sz w:val="24"/>
          <w:szCs w:val="24"/>
          <w:lang w:eastAsia="ja-JP"/>
        </w:rPr>
      </w:pPr>
      <w:r>
        <w:rPr>
          <w:noProof/>
        </w:rPr>
        <w:t>10.2.3.1</w:t>
      </w:r>
      <w:r>
        <w:rPr>
          <w:rFonts w:eastAsiaTheme="minorEastAsia"/>
          <w:noProof/>
          <w:sz w:val="24"/>
          <w:szCs w:val="24"/>
          <w:lang w:eastAsia="ja-JP"/>
        </w:rPr>
        <w:tab/>
      </w:r>
      <w:r>
        <w:rPr>
          <w:noProof/>
        </w:rPr>
        <w:t>Perfective negative (</w:t>
      </w:r>
      <w:r w:rsidRPr="00625597">
        <w:rPr>
          <w:rFonts w:ascii="Doulos SIL" w:hAnsi="Doulos SIL"/>
          <w:i/>
          <w:noProof/>
          <w:color w:val="0000FF"/>
        </w:rPr>
        <w:t>-lí-</w:t>
      </w:r>
      <w:r>
        <w:rPr>
          <w:noProof/>
        </w:rPr>
        <w:t xml:space="preserve"> ~ </w:t>
      </w:r>
      <w:r w:rsidRPr="00625597">
        <w:rPr>
          <w:rFonts w:ascii="Doulos SIL" w:hAnsi="Doulos SIL"/>
          <w:i/>
          <w:noProof/>
          <w:color w:val="0000FF"/>
        </w:rPr>
        <w:t>-dí-</w:t>
      </w:r>
      <w:r>
        <w:rPr>
          <w:noProof/>
        </w:rPr>
        <w:t>)</w:t>
      </w:r>
      <w:r>
        <w:rPr>
          <w:noProof/>
        </w:rPr>
        <w:tab/>
      </w:r>
      <w:r>
        <w:rPr>
          <w:noProof/>
        </w:rPr>
        <w:fldChar w:fldCharType="begin"/>
      </w:r>
      <w:r>
        <w:rPr>
          <w:noProof/>
        </w:rPr>
        <w:instrText xml:space="preserve"> PAGEREF _Toc344239559 \h </w:instrText>
      </w:r>
      <w:r>
        <w:rPr>
          <w:noProof/>
        </w:rPr>
      </w:r>
      <w:r>
        <w:rPr>
          <w:noProof/>
        </w:rPr>
        <w:fldChar w:fldCharType="separate"/>
      </w:r>
      <w:r>
        <w:rPr>
          <w:noProof/>
        </w:rPr>
        <w:t>181</w:t>
      </w:r>
      <w:r>
        <w:rPr>
          <w:noProof/>
        </w:rPr>
        <w:fldChar w:fldCharType="end"/>
      </w:r>
    </w:p>
    <w:p w14:paraId="1F807152" w14:textId="77777777" w:rsidR="00CF131F" w:rsidRDefault="00CF131F">
      <w:pPr>
        <w:pStyle w:val="TOC4"/>
        <w:tabs>
          <w:tab w:val="left" w:pos="1555"/>
          <w:tab w:val="right" w:leader="dot" w:pos="8289"/>
        </w:tabs>
        <w:rPr>
          <w:rFonts w:eastAsiaTheme="minorEastAsia"/>
          <w:noProof/>
          <w:sz w:val="24"/>
          <w:szCs w:val="24"/>
          <w:lang w:eastAsia="ja-JP"/>
        </w:rPr>
      </w:pPr>
      <w:r>
        <w:rPr>
          <w:noProof/>
        </w:rPr>
        <w:t>10.2.3.2</w:t>
      </w:r>
      <w:r>
        <w:rPr>
          <w:rFonts w:eastAsiaTheme="minorEastAsia"/>
          <w:noProof/>
          <w:sz w:val="24"/>
          <w:szCs w:val="24"/>
          <w:lang w:eastAsia="ja-JP"/>
        </w:rPr>
        <w:tab/>
      </w:r>
      <w:r>
        <w:rPr>
          <w:noProof/>
        </w:rPr>
        <w:t>Experiential perfect negative (</w:t>
      </w:r>
      <w:r w:rsidRPr="00625597">
        <w:rPr>
          <w:rFonts w:ascii="Doulos SIL" w:hAnsi="Doulos SIL"/>
          <w:i/>
          <w:noProof/>
          <w:color w:val="0000FF"/>
        </w:rPr>
        <w:t>-tɛ̀rà-lí-</w:t>
      </w:r>
      <w:r>
        <w:rPr>
          <w:noProof/>
        </w:rPr>
        <w:t>)</w:t>
      </w:r>
      <w:r>
        <w:rPr>
          <w:noProof/>
        </w:rPr>
        <w:tab/>
      </w:r>
      <w:r>
        <w:rPr>
          <w:noProof/>
        </w:rPr>
        <w:fldChar w:fldCharType="begin"/>
      </w:r>
      <w:r>
        <w:rPr>
          <w:noProof/>
        </w:rPr>
        <w:instrText xml:space="preserve"> PAGEREF _Toc344239560 \h </w:instrText>
      </w:r>
      <w:r>
        <w:rPr>
          <w:noProof/>
        </w:rPr>
      </w:r>
      <w:r>
        <w:rPr>
          <w:noProof/>
        </w:rPr>
        <w:fldChar w:fldCharType="separate"/>
      </w:r>
      <w:r>
        <w:rPr>
          <w:noProof/>
        </w:rPr>
        <w:t>183</w:t>
      </w:r>
      <w:r>
        <w:rPr>
          <w:noProof/>
        </w:rPr>
        <w:fldChar w:fldCharType="end"/>
      </w:r>
    </w:p>
    <w:p w14:paraId="1D882B16" w14:textId="77777777" w:rsidR="00CF131F" w:rsidRDefault="00CF131F">
      <w:pPr>
        <w:pStyle w:val="TOC4"/>
        <w:tabs>
          <w:tab w:val="left" w:pos="1555"/>
          <w:tab w:val="right" w:leader="dot" w:pos="8289"/>
        </w:tabs>
        <w:rPr>
          <w:rFonts w:eastAsiaTheme="minorEastAsia"/>
          <w:noProof/>
          <w:sz w:val="24"/>
          <w:szCs w:val="24"/>
          <w:lang w:eastAsia="ja-JP"/>
        </w:rPr>
      </w:pPr>
      <w:r>
        <w:rPr>
          <w:noProof/>
        </w:rPr>
        <w:t>10.2.3.3</w:t>
      </w:r>
      <w:r>
        <w:rPr>
          <w:rFonts w:eastAsiaTheme="minorEastAsia"/>
          <w:noProof/>
          <w:sz w:val="24"/>
          <w:szCs w:val="24"/>
          <w:lang w:eastAsia="ja-JP"/>
        </w:rPr>
        <w:tab/>
      </w:r>
      <w:r>
        <w:rPr>
          <w:noProof/>
        </w:rPr>
        <w:t>Recent perfect negative (</w:t>
      </w:r>
      <w:r w:rsidRPr="00625597">
        <w:rPr>
          <w:rFonts w:ascii="Doulos SIL" w:hAnsi="Doulos SIL"/>
          <w:i/>
          <w:noProof/>
          <w:color w:val="0000FF"/>
        </w:rPr>
        <w:t>dà-lí-</w:t>
      </w:r>
      <w:r>
        <w:rPr>
          <w:noProof/>
        </w:rPr>
        <w:t>)</w:t>
      </w:r>
      <w:r>
        <w:rPr>
          <w:noProof/>
        </w:rPr>
        <w:tab/>
      </w:r>
      <w:r>
        <w:rPr>
          <w:noProof/>
        </w:rPr>
        <w:fldChar w:fldCharType="begin"/>
      </w:r>
      <w:r>
        <w:rPr>
          <w:noProof/>
        </w:rPr>
        <w:instrText xml:space="preserve"> PAGEREF _Toc344239561 \h </w:instrText>
      </w:r>
      <w:r>
        <w:rPr>
          <w:noProof/>
        </w:rPr>
      </w:r>
      <w:r>
        <w:rPr>
          <w:noProof/>
        </w:rPr>
        <w:fldChar w:fldCharType="separate"/>
      </w:r>
      <w:r>
        <w:rPr>
          <w:noProof/>
        </w:rPr>
        <w:t>184</w:t>
      </w:r>
      <w:r>
        <w:rPr>
          <w:noProof/>
        </w:rPr>
        <w:fldChar w:fldCharType="end"/>
      </w:r>
    </w:p>
    <w:p w14:paraId="0BE9ABBC" w14:textId="77777777" w:rsidR="00CF131F" w:rsidRDefault="00CF131F">
      <w:pPr>
        <w:pStyle w:val="TOC4"/>
        <w:tabs>
          <w:tab w:val="left" w:pos="1555"/>
          <w:tab w:val="right" w:leader="dot" w:pos="8289"/>
        </w:tabs>
        <w:rPr>
          <w:rFonts w:eastAsiaTheme="minorEastAsia"/>
          <w:noProof/>
          <w:sz w:val="24"/>
          <w:szCs w:val="24"/>
          <w:lang w:eastAsia="ja-JP"/>
        </w:rPr>
      </w:pPr>
      <w:r>
        <w:rPr>
          <w:noProof/>
        </w:rPr>
        <w:t>10.2.3.4</w:t>
      </w:r>
      <w:r>
        <w:rPr>
          <w:rFonts w:eastAsiaTheme="minorEastAsia"/>
          <w:noProof/>
          <w:sz w:val="24"/>
          <w:szCs w:val="24"/>
          <w:lang w:eastAsia="ja-JP"/>
        </w:rPr>
        <w:tab/>
      </w:r>
      <w:r>
        <w:rPr>
          <w:noProof/>
        </w:rPr>
        <w:t>Imperfective negative (</w:t>
      </w:r>
      <w:r w:rsidRPr="00625597">
        <w:rPr>
          <w:rFonts w:ascii="Doulos SIL" w:hAnsi="Doulos SIL"/>
          <w:i/>
          <w:noProof/>
          <w:color w:val="0000FF"/>
        </w:rPr>
        <w:t>-ŋgò:-, -ŋù-, -ŋì-</w:t>
      </w:r>
      <w:r>
        <w:rPr>
          <w:noProof/>
        </w:rPr>
        <w:t>)</w:t>
      </w:r>
      <w:r>
        <w:rPr>
          <w:noProof/>
        </w:rPr>
        <w:tab/>
      </w:r>
      <w:r>
        <w:rPr>
          <w:noProof/>
        </w:rPr>
        <w:fldChar w:fldCharType="begin"/>
      </w:r>
      <w:r>
        <w:rPr>
          <w:noProof/>
        </w:rPr>
        <w:instrText xml:space="preserve"> PAGEREF _Toc344239562 \h </w:instrText>
      </w:r>
      <w:r>
        <w:rPr>
          <w:noProof/>
        </w:rPr>
      </w:r>
      <w:r>
        <w:rPr>
          <w:noProof/>
        </w:rPr>
        <w:fldChar w:fldCharType="separate"/>
      </w:r>
      <w:r>
        <w:rPr>
          <w:noProof/>
        </w:rPr>
        <w:t>184</w:t>
      </w:r>
      <w:r>
        <w:rPr>
          <w:noProof/>
        </w:rPr>
        <w:fldChar w:fldCharType="end"/>
      </w:r>
    </w:p>
    <w:p w14:paraId="1E6DFC61" w14:textId="77777777" w:rsidR="00CF131F" w:rsidRDefault="00CF131F">
      <w:pPr>
        <w:pStyle w:val="TOC4"/>
        <w:tabs>
          <w:tab w:val="left" w:pos="1555"/>
          <w:tab w:val="right" w:leader="dot" w:pos="8289"/>
        </w:tabs>
        <w:rPr>
          <w:rFonts w:eastAsiaTheme="minorEastAsia"/>
          <w:noProof/>
          <w:sz w:val="24"/>
          <w:szCs w:val="24"/>
          <w:lang w:eastAsia="ja-JP"/>
        </w:rPr>
      </w:pPr>
      <w:r>
        <w:rPr>
          <w:noProof/>
        </w:rPr>
        <w:t>10.2.3.5</w:t>
      </w:r>
      <w:r>
        <w:rPr>
          <w:rFonts w:eastAsiaTheme="minorEastAsia"/>
          <w:noProof/>
          <w:sz w:val="24"/>
          <w:szCs w:val="24"/>
          <w:lang w:eastAsia="ja-JP"/>
        </w:rPr>
        <w:tab/>
      </w:r>
      <w:r>
        <w:rPr>
          <w:noProof/>
        </w:rPr>
        <w:t>Progressive negative (</w:t>
      </w:r>
      <w:r w:rsidRPr="00625597">
        <w:rPr>
          <w:rFonts w:ascii="Doulos SIL" w:hAnsi="Doulos SIL"/>
          <w:i/>
          <w:noProof/>
          <w:color w:val="0000FF"/>
        </w:rPr>
        <w:t>-ḿ sɔ́-ndɔ̀:-</w:t>
      </w:r>
      <w:r>
        <w:rPr>
          <w:noProof/>
        </w:rPr>
        <w:t xml:space="preserve">, </w:t>
      </w:r>
      <w:r w:rsidRPr="00625597">
        <w:rPr>
          <w:rFonts w:ascii="Doulos SIL" w:hAnsi="Doulos SIL"/>
          <w:i/>
          <w:noProof/>
          <w:color w:val="0000FF"/>
        </w:rPr>
        <w:t>-m̀-gò-</w:t>
      </w:r>
      <w:r>
        <w:rPr>
          <w:noProof/>
        </w:rPr>
        <w:t>)</w:t>
      </w:r>
      <w:r>
        <w:rPr>
          <w:noProof/>
        </w:rPr>
        <w:tab/>
      </w:r>
      <w:r>
        <w:rPr>
          <w:noProof/>
        </w:rPr>
        <w:fldChar w:fldCharType="begin"/>
      </w:r>
      <w:r>
        <w:rPr>
          <w:noProof/>
        </w:rPr>
        <w:instrText xml:space="preserve"> PAGEREF _Toc344239563 \h </w:instrText>
      </w:r>
      <w:r>
        <w:rPr>
          <w:noProof/>
        </w:rPr>
      </w:r>
      <w:r>
        <w:rPr>
          <w:noProof/>
        </w:rPr>
        <w:fldChar w:fldCharType="separate"/>
      </w:r>
      <w:r>
        <w:rPr>
          <w:noProof/>
        </w:rPr>
        <w:t>186</w:t>
      </w:r>
      <w:r>
        <w:rPr>
          <w:noProof/>
        </w:rPr>
        <w:fldChar w:fldCharType="end"/>
      </w:r>
    </w:p>
    <w:p w14:paraId="7C77C7BD" w14:textId="77777777" w:rsidR="00CF131F" w:rsidRDefault="00CF131F">
      <w:pPr>
        <w:pStyle w:val="TOC2"/>
        <w:tabs>
          <w:tab w:val="left" w:pos="825"/>
          <w:tab w:val="right" w:leader="dot" w:pos="8289"/>
        </w:tabs>
        <w:rPr>
          <w:rFonts w:eastAsiaTheme="minorEastAsia"/>
          <w:noProof/>
          <w:sz w:val="24"/>
          <w:szCs w:val="24"/>
          <w:lang w:eastAsia="ja-JP"/>
        </w:rPr>
      </w:pPr>
      <w:r>
        <w:rPr>
          <w:noProof/>
        </w:rPr>
        <w:lastRenderedPageBreak/>
        <w:t>10.3</w:t>
      </w:r>
      <w:r>
        <w:rPr>
          <w:rFonts w:eastAsiaTheme="minorEastAsia"/>
          <w:noProof/>
          <w:sz w:val="24"/>
          <w:szCs w:val="24"/>
          <w:lang w:eastAsia="ja-JP"/>
        </w:rPr>
        <w:tab/>
      </w:r>
      <w:r>
        <w:rPr>
          <w:noProof/>
        </w:rPr>
        <w:t>Pronominal paradigms for non-imperative verbs</w:t>
      </w:r>
      <w:r>
        <w:rPr>
          <w:noProof/>
        </w:rPr>
        <w:tab/>
      </w:r>
      <w:r>
        <w:rPr>
          <w:noProof/>
        </w:rPr>
        <w:fldChar w:fldCharType="begin"/>
      </w:r>
      <w:r>
        <w:rPr>
          <w:noProof/>
        </w:rPr>
        <w:instrText xml:space="preserve"> PAGEREF _Toc344239564 \h </w:instrText>
      </w:r>
      <w:r>
        <w:rPr>
          <w:noProof/>
        </w:rPr>
      </w:r>
      <w:r>
        <w:rPr>
          <w:noProof/>
        </w:rPr>
        <w:fldChar w:fldCharType="separate"/>
      </w:r>
      <w:r>
        <w:rPr>
          <w:noProof/>
        </w:rPr>
        <w:t>187</w:t>
      </w:r>
      <w:r>
        <w:rPr>
          <w:noProof/>
        </w:rPr>
        <w:fldChar w:fldCharType="end"/>
      </w:r>
    </w:p>
    <w:p w14:paraId="1A3687D6" w14:textId="77777777" w:rsidR="00CF131F" w:rsidRDefault="00CF131F">
      <w:pPr>
        <w:pStyle w:val="TOC3"/>
        <w:tabs>
          <w:tab w:val="left" w:pos="1190"/>
          <w:tab w:val="right" w:leader="dot" w:pos="8289"/>
        </w:tabs>
        <w:rPr>
          <w:rFonts w:eastAsiaTheme="minorEastAsia"/>
          <w:noProof/>
          <w:sz w:val="24"/>
          <w:szCs w:val="24"/>
          <w:lang w:eastAsia="ja-JP"/>
        </w:rPr>
      </w:pPr>
      <w:r>
        <w:rPr>
          <w:noProof/>
        </w:rPr>
        <w:t>10.3.1</w:t>
      </w:r>
      <w:r>
        <w:rPr>
          <w:rFonts w:eastAsiaTheme="minorEastAsia"/>
          <w:noProof/>
          <w:sz w:val="24"/>
          <w:szCs w:val="24"/>
          <w:lang w:eastAsia="ja-JP"/>
        </w:rPr>
        <w:tab/>
      </w:r>
      <w:r>
        <w:rPr>
          <w:noProof/>
        </w:rPr>
        <w:t>Subject pronominal suffixes</w:t>
      </w:r>
      <w:r>
        <w:rPr>
          <w:noProof/>
        </w:rPr>
        <w:tab/>
      </w:r>
      <w:r>
        <w:rPr>
          <w:noProof/>
        </w:rPr>
        <w:fldChar w:fldCharType="begin"/>
      </w:r>
      <w:r>
        <w:rPr>
          <w:noProof/>
        </w:rPr>
        <w:instrText xml:space="preserve"> PAGEREF _Toc344239565 \h </w:instrText>
      </w:r>
      <w:r>
        <w:rPr>
          <w:noProof/>
        </w:rPr>
      </w:r>
      <w:r>
        <w:rPr>
          <w:noProof/>
        </w:rPr>
        <w:fldChar w:fldCharType="separate"/>
      </w:r>
      <w:r>
        <w:rPr>
          <w:noProof/>
        </w:rPr>
        <w:t>187</w:t>
      </w:r>
      <w:r>
        <w:rPr>
          <w:noProof/>
        </w:rPr>
        <w:fldChar w:fldCharType="end"/>
      </w:r>
    </w:p>
    <w:p w14:paraId="3905DF0E" w14:textId="77777777" w:rsidR="00CF131F" w:rsidRDefault="00CF131F">
      <w:pPr>
        <w:pStyle w:val="TOC3"/>
        <w:tabs>
          <w:tab w:val="left" w:pos="1190"/>
          <w:tab w:val="right" w:leader="dot" w:pos="8289"/>
        </w:tabs>
        <w:rPr>
          <w:rFonts w:eastAsiaTheme="minorEastAsia"/>
          <w:noProof/>
          <w:sz w:val="24"/>
          <w:szCs w:val="24"/>
          <w:lang w:eastAsia="ja-JP"/>
        </w:rPr>
      </w:pPr>
      <w:r>
        <w:rPr>
          <w:noProof/>
        </w:rPr>
        <w:t>10.3.2</w:t>
      </w:r>
      <w:r>
        <w:rPr>
          <w:rFonts w:eastAsiaTheme="minorEastAsia"/>
          <w:noProof/>
          <w:sz w:val="24"/>
          <w:szCs w:val="24"/>
          <w:lang w:eastAsia="ja-JP"/>
        </w:rPr>
        <w:tab/>
      </w:r>
      <w:r>
        <w:rPr>
          <w:noProof/>
        </w:rPr>
        <w:t>Nonhuman (or inanimate) versus 3Sg subject</w:t>
      </w:r>
      <w:r>
        <w:rPr>
          <w:noProof/>
        </w:rPr>
        <w:tab/>
      </w:r>
      <w:r>
        <w:rPr>
          <w:noProof/>
        </w:rPr>
        <w:fldChar w:fldCharType="begin"/>
      </w:r>
      <w:r>
        <w:rPr>
          <w:noProof/>
        </w:rPr>
        <w:instrText xml:space="preserve"> PAGEREF _Toc344239566 \h </w:instrText>
      </w:r>
      <w:r>
        <w:rPr>
          <w:noProof/>
        </w:rPr>
      </w:r>
      <w:r>
        <w:rPr>
          <w:noProof/>
        </w:rPr>
        <w:fldChar w:fldCharType="separate"/>
      </w:r>
      <w:r>
        <w:rPr>
          <w:noProof/>
        </w:rPr>
        <w:t>187</w:t>
      </w:r>
      <w:r>
        <w:rPr>
          <w:noProof/>
        </w:rPr>
        <w:fldChar w:fldCharType="end"/>
      </w:r>
    </w:p>
    <w:p w14:paraId="314AEC69" w14:textId="77777777" w:rsidR="00CF131F" w:rsidRDefault="00CF131F">
      <w:pPr>
        <w:pStyle w:val="TOC3"/>
        <w:tabs>
          <w:tab w:val="left" w:pos="1190"/>
          <w:tab w:val="right" w:leader="dot" w:pos="8289"/>
        </w:tabs>
        <w:rPr>
          <w:rFonts w:eastAsiaTheme="minorEastAsia"/>
          <w:noProof/>
          <w:sz w:val="24"/>
          <w:szCs w:val="24"/>
          <w:lang w:eastAsia="ja-JP"/>
        </w:rPr>
      </w:pPr>
      <w:r>
        <w:rPr>
          <w:noProof/>
        </w:rPr>
        <w:t>10.3.3</w:t>
      </w:r>
      <w:r>
        <w:rPr>
          <w:rFonts w:eastAsiaTheme="minorEastAsia"/>
          <w:noProof/>
          <w:sz w:val="24"/>
          <w:szCs w:val="24"/>
          <w:lang w:eastAsia="ja-JP"/>
        </w:rPr>
        <w:tab/>
      </w:r>
      <w:r>
        <w:rPr>
          <w:noProof/>
        </w:rPr>
        <w:t>Vowel-consonant interactions of AN and pronominal suffixes</w:t>
      </w:r>
      <w:r>
        <w:rPr>
          <w:noProof/>
        </w:rPr>
        <w:tab/>
      </w:r>
      <w:r>
        <w:rPr>
          <w:noProof/>
        </w:rPr>
        <w:fldChar w:fldCharType="begin"/>
      </w:r>
      <w:r>
        <w:rPr>
          <w:noProof/>
        </w:rPr>
        <w:instrText xml:space="preserve"> PAGEREF _Toc344239567 \h </w:instrText>
      </w:r>
      <w:r>
        <w:rPr>
          <w:noProof/>
        </w:rPr>
      </w:r>
      <w:r>
        <w:rPr>
          <w:noProof/>
        </w:rPr>
        <w:fldChar w:fldCharType="separate"/>
      </w:r>
      <w:r>
        <w:rPr>
          <w:noProof/>
        </w:rPr>
        <w:t>188</w:t>
      </w:r>
      <w:r>
        <w:rPr>
          <w:noProof/>
        </w:rPr>
        <w:fldChar w:fldCharType="end"/>
      </w:r>
    </w:p>
    <w:p w14:paraId="225C4732" w14:textId="77777777" w:rsidR="00CF131F" w:rsidRDefault="00CF131F">
      <w:pPr>
        <w:pStyle w:val="TOC3"/>
        <w:tabs>
          <w:tab w:val="left" w:pos="1190"/>
          <w:tab w:val="right" w:leader="dot" w:pos="8289"/>
        </w:tabs>
        <w:rPr>
          <w:rFonts w:eastAsiaTheme="minorEastAsia"/>
          <w:noProof/>
          <w:sz w:val="24"/>
          <w:szCs w:val="24"/>
          <w:lang w:eastAsia="ja-JP"/>
        </w:rPr>
      </w:pPr>
      <w:r>
        <w:rPr>
          <w:noProof/>
        </w:rPr>
        <w:t>10.3.4</w:t>
      </w:r>
      <w:r>
        <w:rPr>
          <w:rFonts w:eastAsiaTheme="minorEastAsia"/>
          <w:noProof/>
          <w:sz w:val="24"/>
          <w:szCs w:val="24"/>
          <w:lang w:eastAsia="ja-JP"/>
        </w:rPr>
        <w:tab/>
      </w:r>
      <w:r>
        <w:rPr>
          <w:noProof/>
        </w:rPr>
        <w:t>Tones of subject pronominal suffixes</w:t>
      </w:r>
      <w:r>
        <w:rPr>
          <w:noProof/>
        </w:rPr>
        <w:tab/>
      </w:r>
      <w:r>
        <w:rPr>
          <w:noProof/>
        </w:rPr>
        <w:fldChar w:fldCharType="begin"/>
      </w:r>
      <w:r>
        <w:rPr>
          <w:noProof/>
        </w:rPr>
        <w:instrText xml:space="preserve"> PAGEREF _Toc344239568 \h </w:instrText>
      </w:r>
      <w:r>
        <w:rPr>
          <w:noProof/>
        </w:rPr>
      </w:r>
      <w:r>
        <w:rPr>
          <w:noProof/>
        </w:rPr>
        <w:fldChar w:fldCharType="separate"/>
      </w:r>
      <w:r>
        <w:rPr>
          <w:noProof/>
        </w:rPr>
        <w:t>188</w:t>
      </w:r>
      <w:r>
        <w:rPr>
          <w:noProof/>
        </w:rPr>
        <w:fldChar w:fldCharType="end"/>
      </w:r>
    </w:p>
    <w:p w14:paraId="492414D7" w14:textId="77777777" w:rsidR="00CF131F" w:rsidRDefault="00CF131F">
      <w:pPr>
        <w:pStyle w:val="TOC2"/>
        <w:tabs>
          <w:tab w:val="left" w:pos="825"/>
          <w:tab w:val="right" w:leader="dot" w:pos="8289"/>
        </w:tabs>
        <w:rPr>
          <w:rFonts w:eastAsiaTheme="minorEastAsia"/>
          <w:noProof/>
          <w:sz w:val="24"/>
          <w:szCs w:val="24"/>
          <w:lang w:eastAsia="ja-JP"/>
        </w:rPr>
      </w:pPr>
      <w:r>
        <w:rPr>
          <w:noProof/>
        </w:rPr>
        <w:t>10.4</w:t>
      </w:r>
      <w:r>
        <w:rPr>
          <w:rFonts w:eastAsiaTheme="minorEastAsia"/>
          <w:noProof/>
          <w:sz w:val="24"/>
          <w:szCs w:val="24"/>
          <w:lang w:eastAsia="ja-JP"/>
        </w:rPr>
        <w:tab/>
      </w:r>
      <w:r>
        <w:rPr>
          <w:noProof/>
        </w:rPr>
        <w:t>Stative form of verbs (reduplicated and unreduplicated)</w:t>
      </w:r>
      <w:r>
        <w:rPr>
          <w:noProof/>
        </w:rPr>
        <w:tab/>
      </w:r>
      <w:r>
        <w:rPr>
          <w:noProof/>
        </w:rPr>
        <w:fldChar w:fldCharType="begin"/>
      </w:r>
      <w:r>
        <w:rPr>
          <w:noProof/>
        </w:rPr>
        <w:instrText xml:space="preserve"> PAGEREF _Toc344239569 \h </w:instrText>
      </w:r>
      <w:r>
        <w:rPr>
          <w:noProof/>
        </w:rPr>
      </w:r>
      <w:r>
        <w:rPr>
          <w:noProof/>
        </w:rPr>
        <w:fldChar w:fldCharType="separate"/>
      </w:r>
      <w:r>
        <w:rPr>
          <w:noProof/>
        </w:rPr>
        <w:t>188</w:t>
      </w:r>
      <w:r>
        <w:rPr>
          <w:noProof/>
        </w:rPr>
        <w:fldChar w:fldCharType="end"/>
      </w:r>
    </w:p>
    <w:p w14:paraId="0840677B" w14:textId="77777777" w:rsidR="00CF131F" w:rsidRDefault="00CF131F">
      <w:pPr>
        <w:pStyle w:val="TOC3"/>
        <w:tabs>
          <w:tab w:val="left" w:pos="1190"/>
          <w:tab w:val="right" w:leader="dot" w:pos="8289"/>
        </w:tabs>
        <w:rPr>
          <w:rFonts w:eastAsiaTheme="minorEastAsia"/>
          <w:noProof/>
          <w:sz w:val="24"/>
          <w:szCs w:val="24"/>
          <w:lang w:eastAsia="ja-JP"/>
        </w:rPr>
      </w:pPr>
      <w:r>
        <w:rPr>
          <w:noProof/>
        </w:rPr>
        <w:t>10.4.1</w:t>
      </w:r>
      <w:r>
        <w:rPr>
          <w:rFonts w:eastAsiaTheme="minorEastAsia"/>
          <w:noProof/>
          <w:sz w:val="24"/>
          <w:szCs w:val="24"/>
          <w:lang w:eastAsia="ja-JP"/>
        </w:rPr>
        <w:tab/>
      </w:r>
      <w:r>
        <w:rPr>
          <w:noProof/>
        </w:rPr>
        <w:t>Stative positive</w:t>
      </w:r>
      <w:r>
        <w:rPr>
          <w:noProof/>
        </w:rPr>
        <w:tab/>
      </w:r>
      <w:r>
        <w:rPr>
          <w:noProof/>
        </w:rPr>
        <w:fldChar w:fldCharType="begin"/>
      </w:r>
      <w:r>
        <w:rPr>
          <w:noProof/>
        </w:rPr>
        <w:instrText xml:space="preserve"> PAGEREF _Toc344239570 \h </w:instrText>
      </w:r>
      <w:r>
        <w:rPr>
          <w:noProof/>
        </w:rPr>
      </w:r>
      <w:r>
        <w:rPr>
          <w:noProof/>
        </w:rPr>
        <w:fldChar w:fldCharType="separate"/>
      </w:r>
      <w:r>
        <w:rPr>
          <w:noProof/>
        </w:rPr>
        <w:t>188</w:t>
      </w:r>
      <w:r>
        <w:rPr>
          <w:noProof/>
        </w:rPr>
        <w:fldChar w:fldCharType="end"/>
      </w:r>
    </w:p>
    <w:p w14:paraId="29CE9853" w14:textId="77777777" w:rsidR="00CF131F" w:rsidRDefault="00CF131F">
      <w:pPr>
        <w:pStyle w:val="TOC3"/>
        <w:tabs>
          <w:tab w:val="left" w:pos="1190"/>
          <w:tab w:val="right" w:leader="dot" w:pos="8289"/>
        </w:tabs>
        <w:rPr>
          <w:rFonts w:eastAsiaTheme="minorEastAsia"/>
          <w:noProof/>
          <w:sz w:val="24"/>
          <w:szCs w:val="24"/>
          <w:lang w:eastAsia="ja-JP"/>
        </w:rPr>
      </w:pPr>
      <w:r>
        <w:rPr>
          <w:noProof/>
        </w:rPr>
        <w:t>10.4.2</w:t>
      </w:r>
      <w:r>
        <w:rPr>
          <w:rFonts w:eastAsiaTheme="minorEastAsia"/>
          <w:noProof/>
          <w:sz w:val="24"/>
          <w:szCs w:val="24"/>
          <w:lang w:eastAsia="ja-JP"/>
        </w:rPr>
        <w:tab/>
      </w:r>
      <w:r>
        <w:rPr>
          <w:noProof/>
        </w:rPr>
        <w:t>Stative negative (</w:t>
      </w:r>
      <w:r w:rsidRPr="00625597">
        <w:rPr>
          <w:rFonts w:ascii="Doulos SIL" w:hAnsi="Doulos SIL"/>
          <w:i/>
          <w:noProof/>
          <w:color w:val="0000FF"/>
        </w:rPr>
        <w:t>=ndà</w:t>
      </w:r>
      <w:r w:rsidRPr="00625597">
        <w:rPr>
          <w:rFonts w:ascii="Doulos SIL" w:hAnsi="Doulos SIL"/>
          <w:i/>
          <w:noProof/>
          <w:color w:val="0000FF"/>
        </w:rPr>
        <w:noBreakHyphen/>
      </w:r>
      <w:r>
        <w:rPr>
          <w:noProof/>
        </w:rPr>
        <w:t>)</w:t>
      </w:r>
      <w:r>
        <w:rPr>
          <w:noProof/>
        </w:rPr>
        <w:tab/>
      </w:r>
      <w:r>
        <w:rPr>
          <w:noProof/>
        </w:rPr>
        <w:fldChar w:fldCharType="begin"/>
      </w:r>
      <w:r>
        <w:rPr>
          <w:noProof/>
        </w:rPr>
        <w:instrText xml:space="preserve"> PAGEREF _Toc344239571 \h </w:instrText>
      </w:r>
      <w:r>
        <w:rPr>
          <w:noProof/>
        </w:rPr>
      </w:r>
      <w:r>
        <w:rPr>
          <w:noProof/>
        </w:rPr>
        <w:fldChar w:fldCharType="separate"/>
      </w:r>
      <w:r>
        <w:rPr>
          <w:noProof/>
        </w:rPr>
        <w:t>190</w:t>
      </w:r>
      <w:r>
        <w:rPr>
          <w:noProof/>
        </w:rPr>
        <w:fldChar w:fldCharType="end"/>
      </w:r>
    </w:p>
    <w:p w14:paraId="75B67C4B" w14:textId="77777777" w:rsidR="00CF131F" w:rsidRDefault="00CF131F">
      <w:pPr>
        <w:pStyle w:val="TOC2"/>
        <w:tabs>
          <w:tab w:val="left" w:pos="825"/>
          <w:tab w:val="right" w:leader="dot" w:pos="8289"/>
        </w:tabs>
        <w:rPr>
          <w:rFonts w:eastAsiaTheme="minorEastAsia"/>
          <w:noProof/>
          <w:sz w:val="24"/>
          <w:szCs w:val="24"/>
          <w:lang w:eastAsia="ja-JP"/>
        </w:rPr>
      </w:pPr>
      <w:r>
        <w:rPr>
          <w:noProof/>
        </w:rPr>
        <w:t>10.5</w:t>
      </w:r>
      <w:r>
        <w:rPr>
          <w:rFonts w:eastAsiaTheme="minorEastAsia"/>
          <w:noProof/>
          <w:sz w:val="24"/>
          <w:szCs w:val="24"/>
          <w:lang w:eastAsia="ja-JP"/>
        </w:rPr>
        <w:tab/>
      </w:r>
      <w:r>
        <w:rPr>
          <w:noProof/>
        </w:rPr>
        <w:t>Temporal clitics and particles</w:t>
      </w:r>
      <w:r>
        <w:rPr>
          <w:noProof/>
        </w:rPr>
        <w:tab/>
      </w:r>
      <w:r>
        <w:rPr>
          <w:noProof/>
        </w:rPr>
        <w:fldChar w:fldCharType="begin"/>
      </w:r>
      <w:r>
        <w:rPr>
          <w:noProof/>
        </w:rPr>
        <w:instrText xml:space="preserve"> PAGEREF _Toc344239572 \h </w:instrText>
      </w:r>
      <w:r>
        <w:rPr>
          <w:noProof/>
        </w:rPr>
      </w:r>
      <w:r>
        <w:rPr>
          <w:noProof/>
        </w:rPr>
        <w:fldChar w:fldCharType="separate"/>
      </w:r>
      <w:r>
        <w:rPr>
          <w:noProof/>
        </w:rPr>
        <w:t>191</w:t>
      </w:r>
      <w:r>
        <w:rPr>
          <w:noProof/>
        </w:rPr>
        <w:fldChar w:fldCharType="end"/>
      </w:r>
    </w:p>
    <w:p w14:paraId="74CB48C5" w14:textId="77777777" w:rsidR="00CF131F" w:rsidRDefault="00CF131F">
      <w:pPr>
        <w:pStyle w:val="TOC3"/>
        <w:tabs>
          <w:tab w:val="left" w:pos="1190"/>
          <w:tab w:val="right" w:leader="dot" w:pos="8289"/>
        </w:tabs>
        <w:rPr>
          <w:rFonts w:eastAsiaTheme="minorEastAsia"/>
          <w:noProof/>
          <w:sz w:val="24"/>
          <w:szCs w:val="24"/>
          <w:lang w:eastAsia="ja-JP"/>
        </w:rPr>
      </w:pPr>
      <w:r>
        <w:rPr>
          <w:noProof/>
        </w:rPr>
        <w:t>10.5.1</w:t>
      </w:r>
      <w:r>
        <w:rPr>
          <w:rFonts w:eastAsiaTheme="minorEastAsia"/>
          <w:noProof/>
          <w:sz w:val="24"/>
          <w:szCs w:val="24"/>
          <w:lang w:eastAsia="ja-JP"/>
        </w:rPr>
        <w:tab/>
      </w:r>
      <w:r>
        <w:rPr>
          <w:noProof/>
        </w:rPr>
        <w:t>Past clitic (</w:t>
      </w:r>
      <w:r w:rsidRPr="00625597">
        <w:rPr>
          <w:rFonts w:ascii="Doulos SIL" w:hAnsi="Doulos SIL"/>
          <w:i/>
          <w:noProof/>
          <w:color w:val="0000FF"/>
        </w:rPr>
        <w:t>=bì-</w:t>
      </w:r>
      <w:r>
        <w:rPr>
          <w:noProof/>
        </w:rPr>
        <w:t>)</w:t>
      </w:r>
      <w:r>
        <w:rPr>
          <w:noProof/>
        </w:rPr>
        <w:tab/>
      </w:r>
      <w:r>
        <w:rPr>
          <w:noProof/>
        </w:rPr>
        <w:fldChar w:fldCharType="begin"/>
      </w:r>
      <w:r>
        <w:rPr>
          <w:noProof/>
        </w:rPr>
        <w:instrText xml:space="preserve"> PAGEREF _Toc344239573 \h </w:instrText>
      </w:r>
      <w:r>
        <w:rPr>
          <w:noProof/>
        </w:rPr>
      </w:r>
      <w:r>
        <w:rPr>
          <w:noProof/>
        </w:rPr>
        <w:fldChar w:fldCharType="separate"/>
      </w:r>
      <w:r>
        <w:rPr>
          <w:noProof/>
        </w:rPr>
        <w:t>191</w:t>
      </w:r>
      <w:r>
        <w:rPr>
          <w:noProof/>
        </w:rPr>
        <w:fldChar w:fldCharType="end"/>
      </w:r>
    </w:p>
    <w:p w14:paraId="35B3B3C4" w14:textId="77777777" w:rsidR="00CF131F" w:rsidRDefault="00CF131F">
      <w:pPr>
        <w:pStyle w:val="TOC4"/>
        <w:tabs>
          <w:tab w:val="left" w:pos="1555"/>
          <w:tab w:val="right" w:leader="dot" w:pos="8289"/>
        </w:tabs>
        <w:rPr>
          <w:rFonts w:eastAsiaTheme="minorEastAsia"/>
          <w:noProof/>
          <w:sz w:val="24"/>
          <w:szCs w:val="24"/>
          <w:lang w:eastAsia="ja-JP"/>
        </w:rPr>
      </w:pPr>
      <w:r>
        <w:rPr>
          <w:noProof/>
        </w:rPr>
        <w:t>10.5.1.1</w:t>
      </w:r>
      <w:r>
        <w:rPr>
          <w:rFonts w:eastAsiaTheme="minorEastAsia"/>
          <w:noProof/>
          <w:sz w:val="24"/>
          <w:szCs w:val="24"/>
          <w:lang w:eastAsia="ja-JP"/>
        </w:rPr>
        <w:tab/>
      </w:r>
      <w:r>
        <w:rPr>
          <w:noProof/>
        </w:rPr>
        <w:t>Past imperfective (positive and negative)</w:t>
      </w:r>
      <w:r>
        <w:rPr>
          <w:noProof/>
        </w:rPr>
        <w:tab/>
      </w:r>
      <w:r>
        <w:rPr>
          <w:noProof/>
        </w:rPr>
        <w:fldChar w:fldCharType="begin"/>
      </w:r>
      <w:r>
        <w:rPr>
          <w:noProof/>
        </w:rPr>
        <w:instrText xml:space="preserve"> PAGEREF _Toc344239574 \h </w:instrText>
      </w:r>
      <w:r>
        <w:rPr>
          <w:noProof/>
        </w:rPr>
      </w:r>
      <w:r>
        <w:rPr>
          <w:noProof/>
        </w:rPr>
        <w:fldChar w:fldCharType="separate"/>
      </w:r>
      <w:r>
        <w:rPr>
          <w:noProof/>
        </w:rPr>
        <w:t>192</w:t>
      </w:r>
      <w:r>
        <w:rPr>
          <w:noProof/>
        </w:rPr>
        <w:fldChar w:fldCharType="end"/>
      </w:r>
    </w:p>
    <w:p w14:paraId="4A0425F8" w14:textId="77777777" w:rsidR="00CF131F" w:rsidRDefault="00CF131F">
      <w:pPr>
        <w:pStyle w:val="TOC4"/>
        <w:tabs>
          <w:tab w:val="left" w:pos="1555"/>
          <w:tab w:val="right" w:leader="dot" w:pos="8289"/>
        </w:tabs>
        <w:rPr>
          <w:rFonts w:eastAsiaTheme="minorEastAsia"/>
          <w:noProof/>
          <w:sz w:val="24"/>
          <w:szCs w:val="24"/>
          <w:lang w:eastAsia="ja-JP"/>
        </w:rPr>
      </w:pPr>
      <w:r>
        <w:rPr>
          <w:noProof/>
        </w:rPr>
        <w:t>10.5.1.2</w:t>
      </w:r>
      <w:r>
        <w:rPr>
          <w:rFonts w:eastAsiaTheme="minorEastAsia"/>
          <w:noProof/>
          <w:sz w:val="24"/>
          <w:szCs w:val="24"/>
          <w:lang w:eastAsia="ja-JP"/>
        </w:rPr>
        <w:tab/>
      </w:r>
      <w:r>
        <w:rPr>
          <w:noProof/>
        </w:rPr>
        <w:t>Past Progressive (positive and negative)</w:t>
      </w:r>
      <w:r>
        <w:rPr>
          <w:noProof/>
        </w:rPr>
        <w:tab/>
      </w:r>
      <w:r>
        <w:rPr>
          <w:noProof/>
        </w:rPr>
        <w:fldChar w:fldCharType="begin"/>
      </w:r>
      <w:r>
        <w:rPr>
          <w:noProof/>
        </w:rPr>
        <w:instrText xml:space="preserve"> PAGEREF _Toc344239575 \h </w:instrText>
      </w:r>
      <w:r>
        <w:rPr>
          <w:noProof/>
        </w:rPr>
      </w:r>
      <w:r>
        <w:rPr>
          <w:noProof/>
        </w:rPr>
        <w:fldChar w:fldCharType="separate"/>
      </w:r>
      <w:r>
        <w:rPr>
          <w:noProof/>
        </w:rPr>
        <w:t>193</w:t>
      </w:r>
      <w:r>
        <w:rPr>
          <w:noProof/>
        </w:rPr>
        <w:fldChar w:fldCharType="end"/>
      </w:r>
    </w:p>
    <w:p w14:paraId="1C3164AD" w14:textId="77777777" w:rsidR="00CF131F" w:rsidRDefault="00CF131F">
      <w:pPr>
        <w:pStyle w:val="TOC4"/>
        <w:tabs>
          <w:tab w:val="left" w:pos="1555"/>
          <w:tab w:val="right" w:leader="dot" w:pos="8289"/>
        </w:tabs>
        <w:rPr>
          <w:rFonts w:eastAsiaTheme="minorEastAsia"/>
          <w:noProof/>
          <w:sz w:val="24"/>
          <w:szCs w:val="24"/>
          <w:lang w:eastAsia="ja-JP"/>
        </w:rPr>
      </w:pPr>
      <w:r>
        <w:rPr>
          <w:noProof/>
        </w:rPr>
        <w:t>10.5.1.3</w:t>
      </w:r>
      <w:r>
        <w:rPr>
          <w:rFonts w:eastAsiaTheme="minorEastAsia"/>
          <w:noProof/>
          <w:sz w:val="24"/>
          <w:szCs w:val="24"/>
          <w:lang w:eastAsia="ja-JP"/>
        </w:rPr>
        <w:tab/>
      </w:r>
      <w:r>
        <w:rPr>
          <w:noProof/>
        </w:rPr>
        <w:t>Past or past Perfect (positive and negative)</w:t>
      </w:r>
      <w:r>
        <w:rPr>
          <w:noProof/>
        </w:rPr>
        <w:tab/>
      </w:r>
      <w:r>
        <w:rPr>
          <w:noProof/>
        </w:rPr>
        <w:fldChar w:fldCharType="begin"/>
      </w:r>
      <w:r>
        <w:rPr>
          <w:noProof/>
        </w:rPr>
        <w:instrText xml:space="preserve"> PAGEREF _Toc344239576 \h </w:instrText>
      </w:r>
      <w:r>
        <w:rPr>
          <w:noProof/>
        </w:rPr>
      </w:r>
      <w:r>
        <w:rPr>
          <w:noProof/>
        </w:rPr>
        <w:fldChar w:fldCharType="separate"/>
      </w:r>
      <w:r>
        <w:rPr>
          <w:noProof/>
        </w:rPr>
        <w:t>195</w:t>
      </w:r>
      <w:r>
        <w:rPr>
          <w:noProof/>
        </w:rPr>
        <w:fldChar w:fldCharType="end"/>
      </w:r>
    </w:p>
    <w:p w14:paraId="2DF00290" w14:textId="77777777" w:rsidR="00CF131F" w:rsidRDefault="00CF131F">
      <w:pPr>
        <w:pStyle w:val="TOC4"/>
        <w:tabs>
          <w:tab w:val="left" w:pos="1555"/>
          <w:tab w:val="right" w:leader="dot" w:pos="8289"/>
        </w:tabs>
        <w:rPr>
          <w:rFonts w:eastAsiaTheme="minorEastAsia"/>
          <w:noProof/>
          <w:sz w:val="24"/>
          <w:szCs w:val="24"/>
          <w:lang w:eastAsia="ja-JP"/>
        </w:rPr>
      </w:pPr>
      <w:r>
        <w:rPr>
          <w:noProof/>
        </w:rPr>
        <w:t>10.5.1.4</w:t>
      </w:r>
      <w:r>
        <w:rPr>
          <w:rFonts w:eastAsiaTheme="minorEastAsia"/>
          <w:noProof/>
          <w:sz w:val="24"/>
          <w:szCs w:val="24"/>
          <w:lang w:eastAsia="ja-JP"/>
        </w:rPr>
        <w:tab/>
      </w:r>
      <w:r>
        <w:rPr>
          <w:noProof/>
        </w:rPr>
        <w:t>Past experiential perfect</w:t>
      </w:r>
      <w:r>
        <w:rPr>
          <w:noProof/>
        </w:rPr>
        <w:tab/>
      </w:r>
      <w:r>
        <w:rPr>
          <w:noProof/>
        </w:rPr>
        <w:fldChar w:fldCharType="begin"/>
      </w:r>
      <w:r>
        <w:rPr>
          <w:noProof/>
        </w:rPr>
        <w:instrText xml:space="preserve"> PAGEREF _Toc344239577 \h </w:instrText>
      </w:r>
      <w:r>
        <w:rPr>
          <w:noProof/>
        </w:rPr>
      </w:r>
      <w:r>
        <w:rPr>
          <w:noProof/>
        </w:rPr>
        <w:fldChar w:fldCharType="separate"/>
      </w:r>
      <w:r>
        <w:rPr>
          <w:noProof/>
        </w:rPr>
        <w:t>196</w:t>
      </w:r>
      <w:r>
        <w:rPr>
          <w:noProof/>
        </w:rPr>
        <w:fldChar w:fldCharType="end"/>
      </w:r>
    </w:p>
    <w:p w14:paraId="6B9F0D40" w14:textId="77777777" w:rsidR="00CF131F" w:rsidRDefault="00CF131F">
      <w:pPr>
        <w:pStyle w:val="TOC4"/>
        <w:tabs>
          <w:tab w:val="left" w:pos="1555"/>
          <w:tab w:val="right" w:leader="dot" w:pos="8289"/>
        </w:tabs>
        <w:rPr>
          <w:rFonts w:eastAsiaTheme="minorEastAsia"/>
          <w:noProof/>
          <w:sz w:val="24"/>
          <w:szCs w:val="24"/>
          <w:lang w:eastAsia="ja-JP"/>
        </w:rPr>
      </w:pPr>
      <w:r>
        <w:rPr>
          <w:noProof/>
        </w:rPr>
        <w:t>10.5.1.5</w:t>
      </w:r>
      <w:r>
        <w:rPr>
          <w:rFonts w:eastAsiaTheme="minorEastAsia"/>
          <w:noProof/>
          <w:sz w:val="24"/>
          <w:szCs w:val="24"/>
          <w:lang w:eastAsia="ja-JP"/>
        </w:rPr>
        <w:tab/>
      </w:r>
      <w:r>
        <w:rPr>
          <w:noProof/>
        </w:rPr>
        <w:t>Past recent perfect (positive and negative)</w:t>
      </w:r>
      <w:r>
        <w:rPr>
          <w:noProof/>
        </w:rPr>
        <w:tab/>
      </w:r>
      <w:r>
        <w:rPr>
          <w:noProof/>
        </w:rPr>
        <w:fldChar w:fldCharType="begin"/>
      </w:r>
      <w:r>
        <w:rPr>
          <w:noProof/>
        </w:rPr>
        <w:instrText xml:space="preserve"> PAGEREF _Toc344239578 \h </w:instrText>
      </w:r>
      <w:r>
        <w:rPr>
          <w:noProof/>
        </w:rPr>
      </w:r>
      <w:r>
        <w:rPr>
          <w:noProof/>
        </w:rPr>
        <w:fldChar w:fldCharType="separate"/>
      </w:r>
      <w:r>
        <w:rPr>
          <w:noProof/>
        </w:rPr>
        <w:t>196</w:t>
      </w:r>
      <w:r>
        <w:rPr>
          <w:noProof/>
        </w:rPr>
        <w:fldChar w:fldCharType="end"/>
      </w:r>
    </w:p>
    <w:p w14:paraId="4FCC4044" w14:textId="77777777" w:rsidR="00CF131F" w:rsidRDefault="00CF131F">
      <w:pPr>
        <w:pStyle w:val="TOC4"/>
        <w:tabs>
          <w:tab w:val="left" w:pos="1555"/>
          <w:tab w:val="right" w:leader="dot" w:pos="8289"/>
        </w:tabs>
        <w:rPr>
          <w:rFonts w:eastAsiaTheme="minorEastAsia"/>
          <w:noProof/>
          <w:sz w:val="24"/>
          <w:szCs w:val="24"/>
          <w:lang w:eastAsia="ja-JP"/>
        </w:rPr>
      </w:pPr>
      <w:r>
        <w:rPr>
          <w:noProof/>
        </w:rPr>
        <w:t>10.5.1.6</w:t>
      </w:r>
      <w:r>
        <w:rPr>
          <w:rFonts w:eastAsiaTheme="minorEastAsia"/>
          <w:noProof/>
          <w:sz w:val="24"/>
          <w:szCs w:val="24"/>
          <w:lang w:eastAsia="ja-JP"/>
        </w:rPr>
        <w:tab/>
      </w:r>
      <w:r>
        <w:rPr>
          <w:noProof/>
        </w:rPr>
        <w:t>Past Stative (positive and negative)</w:t>
      </w:r>
      <w:r>
        <w:rPr>
          <w:noProof/>
        </w:rPr>
        <w:tab/>
      </w:r>
      <w:r>
        <w:rPr>
          <w:noProof/>
        </w:rPr>
        <w:fldChar w:fldCharType="begin"/>
      </w:r>
      <w:r>
        <w:rPr>
          <w:noProof/>
        </w:rPr>
        <w:instrText xml:space="preserve"> PAGEREF _Toc344239579 \h </w:instrText>
      </w:r>
      <w:r>
        <w:rPr>
          <w:noProof/>
        </w:rPr>
      </w:r>
      <w:r>
        <w:rPr>
          <w:noProof/>
        </w:rPr>
        <w:fldChar w:fldCharType="separate"/>
      </w:r>
      <w:r>
        <w:rPr>
          <w:noProof/>
        </w:rPr>
        <w:t>197</w:t>
      </w:r>
      <w:r>
        <w:rPr>
          <w:noProof/>
        </w:rPr>
        <w:fldChar w:fldCharType="end"/>
      </w:r>
    </w:p>
    <w:p w14:paraId="69CA5FD2" w14:textId="77777777" w:rsidR="00CF131F" w:rsidRDefault="00CF131F">
      <w:pPr>
        <w:pStyle w:val="TOC3"/>
        <w:tabs>
          <w:tab w:val="left" w:pos="1190"/>
          <w:tab w:val="right" w:leader="dot" w:pos="8289"/>
        </w:tabs>
        <w:rPr>
          <w:rFonts w:eastAsiaTheme="minorEastAsia"/>
          <w:noProof/>
          <w:sz w:val="24"/>
          <w:szCs w:val="24"/>
          <w:lang w:eastAsia="ja-JP"/>
        </w:rPr>
      </w:pPr>
      <w:r>
        <w:rPr>
          <w:noProof/>
        </w:rPr>
        <w:t>10.5.2</w:t>
      </w:r>
      <w:r>
        <w:rPr>
          <w:rFonts w:eastAsiaTheme="minorEastAsia"/>
          <w:noProof/>
          <w:sz w:val="24"/>
          <w:szCs w:val="24"/>
          <w:lang w:eastAsia="ja-JP"/>
        </w:rPr>
        <w:tab/>
      </w:r>
      <w:r>
        <w:rPr>
          <w:noProof/>
        </w:rPr>
        <w:t>‘Still’, ‘up to now’, ‘(not) yet’</w:t>
      </w:r>
      <w:r>
        <w:rPr>
          <w:noProof/>
        </w:rPr>
        <w:tab/>
      </w:r>
      <w:r>
        <w:rPr>
          <w:noProof/>
        </w:rPr>
        <w:fldChar w:fldCharType="begin"/>
      </w:r>
      <w:r>
        <w:rPr>
          <w:noProof/>
        </w:rPr>
        <w:instrText xml:space="preserve"> PAGEREF _Toc344239580 \h </w:instrText>
      </w:r>
      <w:r>
        <w:rPr>
          <w:noProof/>
        </w:rPr>
      </w:r>
      <w:r>
        <w:rPr>
          <w:noProof/>
        </w:rPr>
        <w:fldChar w:fldCharType="separate"/>
      </w:r>
      <w:r>
        <w:rPr>
          <w:noProof/>
        </w:rPr>
        <w:t>199</w:t>
      </w:r>
      <w:r>
        <w:rPr>
          <w:noProof/>
        </w:rPr>
        <w:fldChar w:fldCharType="end"/>
      </w:r>
    </w:p>
    <w:p w14:paraId="13CAE371" w14:textId="77777777" w:rsidR="00CF131F" w:rsidRDefault="00CF131F">
      <w:pPr>
        <w:pStyle w:val="TOC2"/>
        <w:tabs>
          <w:tab w:val="left" w:pos="825"/>
          <w:tab w:val="right" w:leader="dot" w:pos="8289"/>
        </w:tabs>
        <w:rPr>
          <w:rFonts w:eastAsiaTheme="minorEastAsia"/>
          <w:noProof/>
          <w:sz w:val="24"/>
          <w:szCs w:val="24"/>
          <w:lang w:eastAsia="ja-JP"/>
        </w:rPr>
      </w:pPr>
      <w:r>
        <w:rPr>
          <w:noProof/>
        </w:rPr>
        <w:t>10.6</w:t>
      </w:r>
      <w:r>
        <w:rPr>
          <w:rFonts w:eastAsiaTheme="minorEastAsia"/>
          <w:noProof/>
          <w:sz w:val="24"/>
          <w:szCs w:val="24"/>
          <w:lang w:eastAsia="ja-JP"/>
        </w:rPr>
        <w:tab/>
      </w:r>
      <w:r>
        <w:rPr>
          <w:noProof/>
        </w:rPr>
        <w:t>Imperatives and hortatives</w:t>
      </w:r>
      <w:r>
        <w:rPr>
          <w:noProof/>
        </w:rPr>
        <w:tab/>
      </w:r>
      <w:r>
        <w:rPr>
          <w:noProof/>
        </w:rPr>
        <w:fldChar w:fldCharType="begin"/>
      </w:r>
      <w:r>
        <w:rPr>
          <w:noProof/>
        </w:rPr>
        <w:instrText xml:space="preserve"> PAGEREF _Toc344239581 \h </w:instrText>
      </w:r>
      <w:r>
        <w:rPr>
          <w:noProof/>
        </w:rPr>
      </w:r>
      <w:r>
        <w:rPr>
          <w:noProof/>
        </w:rPr>
        <w:fldChar w:fldCharType="separate"/>
      </w:r>
      <w:r>
        <w:rPr>
          <w:noProof/>
        </w:rPr>
        <w:t>200</w:t>
      </w:r>
      <w:r>
        <w:rPr>
          <w:noProof/>
        </w:rPr>
        <w:fldChar w:fldCharType="end"/>
      </w:r>
    </w:p>
    <w:p w14:paraId="69842BF5" w14:textId="77777777" w:rsidR="00CF131F" w:rsidRDefault="00CF131F">
      <w:pPr>
        <w:pStyle w:val="TOC3"/>
        <w:tabs>
          <w:tab w:val="left" w:pos="1190"/>
          <w:tab w:val="right" w:leader="dot" w:pos="8289"/>
        </w:tabs>
        <w:rPr>
          <w:rFonts w:eastAsiaTheme="minorEastAsia"/>
          <w:noProof/>
          <w:sz w:val="24"/>
          <w:szCs w:val="24"/>
          <w:lang w:eastAsia="ja-JP"/>
        </w:rPr>
      </w:pPr>
      <w:r>
        <w:rPr>
          <w:noProof/>
        </w:rPr>
        <w:t>10.6.1</w:t>
      </w:r>
      <w:r>
        <w:rPr>
          <w:rFonts w:eastAsiaTheme="minorEastAsia"/>
          <w:noProof/>
          <w:sz w:val="24"/>
          <w:szCs w:val="24"/>
          <w:lang w:eastAsia="ja-JP"/>
        </w:rPr>
        <w:tab/>
      </w:r>
      <w:r>
        <w:rPr>
          <w:noProof/>
        </w:rPr>
        <w:t>Imperatives and Prohibitives</w:t>
      </w:r>
      <w:r>
        <w:rPr>
          <w:noProof/>
        </w:rPr>
        <w:tab/>
      </w:r>
      <w:r>
        <w:rPr>
          <w:noProof/>
        </w:rPr>
        <w:fldChar w:fldCharType="begin"/>
      </w:r>
      <w:r>
        <w:rPr>
          <w:noProof/>
        </w:rPr>
        <w:instrText xml:space="preserve"> PAGEREF _Toc344239582 \h </w:instrText>
      </w:r>
      <w:r>
        <w:rPr>
          <w:noProof/>
        </w:rPr>
      </w:r>
      <w:r>
        <w:rPr>
          <w:noProof/>
        </w:rPr>
        <w:fldChar w:fldCharType="separate"/>
      </w:r>
      <w:r>
        <w:rPr>
          <w:noProof/>
        </w:rPr>
        <w:t>200</w:t>
      </w:r>
      <w:r>
        <w:rPr>
          <w:noProof/>
        </w:rPr>
        <w:fldChar w:fldCharType="end"/>
      </w:r>
    </w:p>
    <w:p w14:paraId="0E9741E7" w14:textId="77777777" w:rsidR="00CF131F" w:rsidRDefault="00CF131F">
      <w:pPr>
        <w:pStyle w:val="TOC4"/>
        <w:tabs>
          <w:tab w:val="left" w:pos="1555"/>
          <w:tab w:val="right" w:leader="dot" w:pos="8289"/>
        </w:tabs>
        <w:rPr>
          <w:rFonts w:eastAsiaTheme="minorEastAsia"/>
          <w:noProof/>
          <w:sz w:val="24"/>
          <w:szCs w:val="24"/>
          <w:lang w:eastAsia="ja-JP"/>
        </w:rPr>
      </w:pPr>
      <w:r>
        <w:rPr>
          <w:noProof/>
        </w:rPr>
        <w:t>10.6.1.1</w:t>
      </w:r>
      <w:r>
        <w:rPr>
          <w:rFonts w:eastAsiaTheme="minorEastAsia"/>
          <w:noProof/>
          <w:sz w:val="24"/>
          <w:szCs w:val="24"/>
          <w:lang w:eastAsia="ja-JP"/>
        </w:rPr>
        <w:tab/>
      </w:r>
      <w:r>
        <w:rPr>
          <w:noProof/>
        </w:rPr>
        <w:t xml:space="preserve">Imperative (unsuffixed A/O-stem, plural </w:t>
      </w:r>
      <w:r w:rsidRPr="00625597">
        <w:rPr>
          <w:rFonts w:ascii="Doulos SIL" w:hAnsi="Doulos SIL"/>
          <w:i/>
          <w:noProof/>
          <w:color w:val="0000FF"/>
        </w:rPr>
        <w:t>-n</w:t>
      </w:r>
      <w:r>
        <w:rPr>
          <w:noProof/>
        </w:rPr>
        <w:t>)</w:t>
      </w:r>
      <w:r>
        <w:rPr>
          <w:noProof/>
        </w:rPr>
        <w:tab/>
      </w:r>
      <w:r>
        <w:rPr>
          <w:noProof/>
        </w:rPr>
        <w:fldChar w:fldCharType="begin"/>
      </w:r>
      <w:r>
        <w:rPr>
          <w:noProof/>
        </w:rPr>
        <w:instrText xml:space="preserve"> PAGEREF _Toc344239583 \h </w:instrText>
      </w:r>
      <w:r>
        <w:rPr>
          <w:noProof/>
        </w:rPr>
      </w:r>
      <w:r>
        <w:rPr>
          <w:noProof/>
        </w:rPr>
        <w:fldChar w:fldCharType="separate"/>
      </w:r>
      <w:r>
        <w:rPr>
          <w:noProof/>
        </w:rPr>
        <w:t>200</w:t>
      </w:r>
      <w:r>
        <w:rPr>
          <w:noProof/>
        </w:rPr>
        <w:fldChar w:fldCharType="end"/>
      </w:r>
    </w:p>
    <w:p w14:paraId="5BC803F9" w14:textId="77777777" w:rsidR="00CF131F" w:rsidRDefault="00CF131F">
      <w:pPr>
        <w:pStyle w:val="TOC4"/>
        <w:tabs>
          <w:tab w:val="left" w:pos="1555"/>
          <w:tab w:val="right" w:leader="dot" w:pos="8289"/>
        </w:tabs>
        <w:rPr>
          <w:rFonts w:eastAsiaTheme="minorEastAsia"/>
          <w:noProof/>
          <w:sz w:val="24"/>
          <w:szCs w:val="24"/>
          <w:lang w:eastAsia="ja-JP"/>
        </w:rPr>
      </w:pPr>
      <w:r>
        <w:rPr>
          <w:noProof/>
        </w:rPr>
        <w:t>10.6.1.2</w:t>
      </w:r>
      <w:r>
        <w:rPr>
          <w:rFonts w:eastAsiaTheme="minorEastAsia"/>
          <w:noProof/>
          <w:sz w:val="24"/>
          <w:szCs w:val="24"/>
          <w:lang w:eastAsia="ja-JP"/>
        </w:rPr>
        <w:tab/>
      </w:r>
      <w:r>
        <w:rPr>
          <w:noProof/>
        </w:rPr>
        <w:t>Prohibitive (</w:t>
      </w:r>
      <w:r w:rsidRPr="00625597">
        <w:rPr>
          <w:rFonts w:ascii="Doulos SIL" w:hAnsi="Doulos SIL"/>
          <w:i/>
          <w:noProof/>
          <w:color w:val="0000FF"/>
        </w:rPr>
        <w:t>-lì</w:t>
      </w:r>
      <w:r>
        <w:rPr>
          <w:noProof/>
        </w:rPr>
        <w:t xml:space="preserve">, plural </w:t>
      </w:r>
      <w:r w:rsidRPr="00625597">
        <w:rPr>
          <w:rFonts w:ascii="Doulos SIL" w:hAnsi="Doulos SIL"/>
          <w:i/>
          <w:noProof/>
          <w:color w:val="0000FF"/>
        </w:rPr>
        <w:t>-̀l sèndèn</w:t>
      </w:r>
      <w:r>
        <w:rPr>
          <w:noProof/>
        </w:rPr>
        <w:t>)</w:t>
      </w:r>
      <w:r>
        <w:rPr>
          <w:noProof/>
        </w:rPr>
        <w:tab/>
      </w:r>
      <w:r>
        <w:rPr>
          <w:noProof/>
        </w:rPr>
        <w:fldChar w:fldCharType="begin"/>
      </w:r>
      <w:r>
        <w:rPr>
          <w:noProof/>
        </w:rPr>
        <w:instrText xml:space="preserve"> PAGEREF _Toc344239584 \h </w:instrText>
      </w:r>
      <w:r>
        <w:rPr>
          <w:noProof/>
        </w:rPr>
      </w:r>
      <w:r>
        <w:rPr>
          <w:noProof/>
        </w:rPr>
        <w:fldChar w:fldCharType="separate"/>
      </w:r>
      <w:r>
        <w:rPr>
          <w:noProof/>
        </w:rPr>
        <w:t>202</w:t>
      </w:r>
      <w:r>
        <w:rPr>
          <w:noProof/>
        </w:rPr>
        <w:fldChar w:fldCharType="end"/>
      </w:r>
    </w:p>
    <w:p w14:paraId="234D451F" w14:textId="77777777" w:rsidR="00CF131F" w:rsidRDefault="00CF131F">
      <w:pPr>
        <w:pStyle w:val="TOC3"/>
        <w:tabs>
          <w:tab w:val="left" w:pos="1190"/>
          <w:tab w:val="right" w:leader="dot" w:pos="8289"/>
        </w:tabs>
        <w:rPr>
          <w:rFonts w:eastAsiaTheme="minorEastAsia"/>
          <w:noProof/>
          <w:sz w:val="24"/>
          <w:szCs w:val="24"/>
          <w:lang w:eastAsia="ja-JP"/>
        </w:rPr>
      </w:pPr>
      <w:r>
        <w:rPr>
          <w:noProof/>
        </w:rPr>
        <w:t>10.6.2</w:t>
      </w:r>
      <w:r>
        <w:rPr>
          <w:rFonts w:eastAsiaTheme="minorEastAsia"/>
          <w:noProof/>
          <w:sz w:val="24"/>
          <w:szCs w:val="24"/>
          <w:lang w:eastAsia="ja-JP"/>
        </w:rPr>
        <w:tab/>
      </w:r>
      <w:r>
        <w:rPr>
          <w:noProof/>
        </w:rPr>
        <w:t>Hortatives</w:t>
      </w:r>
      <w:r>
        <w:rPr>
          <w:noProof/>
        </w:rPr>
        <w:tab/>
      </w:r>
      <w:r>
        <w:rPr>
          <w:noProof/>
        </w:rPr>
        <w:fldChar w:fldCharType="begin"/>
      </w:r>
      <w:r>
        <w:rPr>
          <w:noProof/>
        </w:rPr>
        <w:instrText xml:space="preserve"> PAGEREF _Toc344239585 \h </w:instrText>
      </w:r>
      <w:r>
        <w:rPr>
          <w:noProof/>
        </w:rPr>
      </w:r>
      <w:r>
        <w:rPr>
          <w:noProof/>
        </w:rPr>
        <w:fldChar w:fldCharType="separate"/>
      </w:r>
      <w:r>
        <w:rPr>
          <w:noProof/>
        </w:rPr>
        <w:t>204</w:t>
      </w:r>
      <w:r>
        <w:rPr>
          <w:noProof/>
        </w:rPr>
        <w:fldChar w:fldCharType="end"/>
      </w:r>
    </w:p>
    <w:p w14:paraId="66616BAF" w14:textId="77777777" w:rsidR="00CF131F" w:rsidRDefault="00CF131F">
      <w:pPr>
        <w:pStyle w:val="TOC4"/>
        <w:tabs>
          <w:tab w:val="left" w:pos="1555"/>
          <w:tab w:val="right" w:leader="dot" w:pos="8289"/>
        </w:tabs>
        <w:rPr>
          <w:rFonts w:eastAsiaTheme="minorEastAsia"/>
          <w:noProof/>
          <w:sz w:val="24"/>
          <w:szCs w:val="24"/>
          <w:lang w:eastAsia="ja-JP"/>
        </w:rPr>
      </w:pPr>
      <w:r>
        <w:rPr>
          <w:noProof/>
        </w:rPr>
        <w:t>10.6.2.1</w:t>
      </w:r>
      <w:r>
        <w:rPr>
          <w:rFonts w:eastAsiaTheme="minorEastAsia"/>
          <w:noProof/>
          <w:sz w:val="24"/>
          <w:szCs w:val="24"/>
          <w:lang w:eastAsia="ja-JP"/>
        </w:rPr>
        <w:tab/>
      </w:r>
      <w:r>
        <w:rPr>
          <w:noProof/>
        </w:rPr>
        <w:t>Hortative (</w:t>
      </w:r>
      <w:r w:rsidRPr="00625597">
        <w:rPr>
          <w:rFonts w:ascii="Doulos SIL" w:hAnsi="Doulos SIL"/>
          <w:i/>
          <w:noProof/>
          <w:color w:val="0000FF"/>
        </w:rPr>
        <w:t>-mɔ́</w:t>
      </w:r>
      <w:r>
        <w:rPr>
          <w:noProof/>
        </w:rPr>
        <w:t xml:space="preserve">, plural </w:t>
      </w:r>
      <w:r w:rsidRPr="00625597">
        <w:rPr>
          <w:rFonts w:ascii="Doulos SIL" w:hAnsi="Doulos SIL"/>
          <w:i/>
          <w:noProof/>
          <w:color w:val="0000FF"/>
        </w:rPr>
        <w:t>-mɔ́-ǹ</w:t>
      </w:r>
      <w:r>
        <w:rPr>
          <w:noProof/>
        </w:rPr>
        <w:t>)</w:t>
      </w:r>
      <w:r>
        <w:rPr>
          <w:noProof/>
        </w:rPr>
        <w:tab/>
      </w:r>
      <w:r>
        <w:rPr>
          <w:noProof/>
        </w:rPr>
        <w:fldChar w:fldCharType="begin"/>
      </w:r>
      <w:r>
        <w:rPr>
          <w:noProof/>
        </w:rPr>
        <w:instrText xml:space="preserve"> PAGEREF _Toc344239586 \h </w:instrText>
      </w:r>
      <w:r>
        <w:rPr>
          <w:noProof/>
        </w:rPr>
      </w:r>
      <w:r>
        <w:rPr>
          <w:noProof/>
        </w:rPr>
        <w:fldChar w:fldCharType="separate"/>
      </w:r>
      <w:r>
        <w:rPr>
          <w:noProof/>
        </w:rPr>
        <w:t>204</w:t>
      </w:r>
      <w:r>
        <w:rPr>
          <w:noProof/>
        </w:rPr>
        <w:fldChar w:fldCharType="end"/>
      </w:r>
    </w:p>
    <w:p w14:paraId="426D05F8" w14:textId="77777777" w:rsidR="00CF131F" w:rsidRDefault="00CF131F">
      <w:pPr>
        <w:pStyle w:val="TOC4"/>
        <w:tabs>
          <w:tab w:val="left" w:pos="1555"/>
          <w:tab w:val="right" w:leader="dot" w:pos="8289"/>
        </w:tabs>
        <w:rPr>
          <w:rFonts w:eastAsiaTheme="minorEastAsia"/>
          <w:noProof/>
          <w:sz w:val="24"/>
          <w:szCs w:val="24"/>
          <w:lang w:eastAsia="ja-JP"/>
        </w:rPr>
      </w:pPr>
      <w:r>
        <w:rPr>
          <w:noProof/>
        </w:rPr>
        <w:t>10.6.2.2</w:t>
      </w:r>
      <w:r>
        <w:rPr>
          <w:rFonts w:eastAsiaTheme="minorEastAsia"/>
          <w:noProof/>
          <w:sz w:val="24"/>
          <w:szCs w:val="24"/>
          <w:lang w:eastAsia="ja-JP"/>
        </w:rPr>
        <w:tab/>
      </w:r>
      <w:r>
        <w:rPr>
          <w:noProof/>
        </w:rPr>
        <w:t>Hortative negative (</w:t>
      </w:r>
      <w:r w:rsidRPr="00625597">
        <w:rPr>
          <w:rFonts w:ascii="Doulos SIL" w:hAnsi="Doulos SIL"/>
          <w:i/>
          <w:noProof/>
          <w:color w:val="0000FF"/>
        </w:rPr>
        <w:t>-mɔ̂-l</w:t>
      </w:r>
      <w:r>
        <w:rPr>
          <w:noProof/>
        </w:rPr>
        <w:t xml:space="preserve">, plural </w:t>
      </w:r>
      <w:r w:rsidRPr="00625597">
        <w:rPr>
          <w:rFonts w:ascii="Doulos SIL" w:hAnsi="Doulos SIL"/>
          <w:i/>
          <w:noProof/>
          <w:color w:val="0000FF"/>
        </w:rPr>
        <w:t>mɔ̂-l sèndèn</w:t>
      </w:r>
      <w:r>
        <w:rPr>
          <w:noProof/>
        </w:rPr>
        <w:t>)</w:t>
      </w:r>
      <w:r>
        <w:rPr>
          <w:noProof/>
        </w:rPr>
        <w:tab/>
      </w:r>
      <w:r>
        <w:rPr>
          <w:noProof/>
        </w:rPr>
        <w:fldChar w:fldCharType="begin"/>
      </w:r>
      <w:r>
        <w:rPr>
          <w:noProof/>
        </w:rPr>
        <w:instrText xml:space="preserve"> PAGEREF _Toc344239587 \h </w:instrText>
      </w:r>
      <w:r>
        <w:rPr>
          <w:noProof/>
        </w:rPr>
      </w:r>
      <w:r>
        <w:rPr>
          <w:noProof/>
        </w:rPr>
        <w:fldChar w:fldCharType="separate"/>
      </w:r>
      <w:r>
        <w:rPr>
          <w:noProof/>
        </w:rPr>
        <w:t>205</w:t>
      </w:r>
      <w:r>
        <w:rPr>
          <w:noProof/>
        </w:rPr>
        <w:fldChar w:fldCharType="end"/>
      </w:r>
    </w:p>
    <w:p w14:paraId="6B8ADC6C" w14:textId="77777777" w:rsidR="00CF131F" w:rsidRDefault="00CF131F">
      <w:pPr>
        <w:pStyle w:val="TOC3"/>
        <w:tabs>
          <w:tab w:val="left" w:pos="1190"/>
          <w:tab w:val="right" w:leader="dot" w:pos="8289"/>
        </w:tabs>
        <w:rPr>
          <w:rFonts w:eastAsiaTheme="minorEastAsia"/>
          <w:noProof/>
          <w:sz w:val="24"/>
          <w:szCs w:val="24"/>
          <w:lang w:eastAsia="ja-JP"/>
        </w:rPr>
      </w:pPr>
      <w:r>
        <w:rPr>
          <w:noProof/>
        </w:rPr>
        <w:t>10.6.3</w:t>
      </w:r>
      <w:r>
        <w:rPr>
          <w:rFonts w:eastAsiaTheme="minorEastAsia"/>
          <w:noProof/>
          <w:sz w:val="24"/>
          <w:szCs w:val="24"/>
          <w:lang w:eastAsia="ja-JP"/>
        </w:rPr>
        <w:tab/>
      </w:r>
      <w:r>
        <w:rPr>
          <w:noProof/>
        </w:rPr>
        <w:t>Quoted imperatives and hortatives</w:t>
      </w:r>
      <w:r>
        <w:rPr>
          <w:noProof/>
        </w:rPr>
        <w:tab/>
      </w:r>
      <w:r>
        <w:rPr>
          <w:noProof/>
        </w:rPr>
        <w:fldChar w:fldCharType="begin"/>
      </w:r>
      <w:r>
        <w:rPr>
          <w:noProof/>
        </w:rPr>
        <w:instrText xml:space="preserve"> PAGEREF _Toc344239588 \h </w:instrText>
      </w:r>
      <w:r>
        <w:rPr>
          <w:noProof/>
        </w:rPr>
      </w:r>
      <w:r>
        <w:rPr>
          <w:noProof/>
        </w:rPr>
        <w:fldChar w:fldCharType="separate"/>
      </w:r>
      <w:r>
        <w:rPr>
          <w:noProof/>
        </w:rPr>
        <w:t>206</w:t>
      </w:r>
      <w:r>
        <w:rPr>
          <w:noProof/>
        </w:rPr>
        <w:fldChar w:fldCharType="end"/>
      </w:r>
    </w:p>
    <w:p w14:paraId="49371990" w14:textId="77777777" w:rsidR="00CF131F" w:rsidRDefault="00CF131F">
      <w:pPr>
        <w:pStyle w:val="TOC4"/>
        <w:tabs>
          <w:tab w:val="left" w:pos="1555"/>
          <w:tab w:val="right" w:leader="dot" w:pos="8289"/>
        </w:tabs>
        <w:rPr>
          <w:rFonts w:eastAsiaTheme="minorEastAsia"/>
          <w:noProof/>
          <w:sz w:val="24"/>
          <w:szCs w:val="24"/>
          <w:lang w:eastAsia="ja-JP"/>
        </w:rPr>
      </w:pPr>
      <w:r>
        <w:rPr>
          <w:noProof/>
        </w:rPr>
        <w:t>10.6.3.1</w:t>
      </w:r>
      <w:r>
        <w:rPr>
          <w:rFonts w:eastAsiaTheme="minorEastAsia"/>
          <w:noProof/>
          <w:sz w:val="24"/>
          <w:szCs w:val="24"/>
          <w:lang w:eastAsia="ja-JP"/>
        </w:rPr>
        <w:tab/>
      </w:r>
      <w:r>
        <w:rPr>
          <w:noProof/>
        </w:rPr>
        <w:t>Quoted imperative (</w:t>
      </w:r>
      <w:r w:rsidRPr="00625597">
        <w:rPr>
          <w:rFonts w:ascii="Doulos SIL" w:hAnsi="Doulos SIL"/>
          <w:i/>
          <w:noProof/>
          <w:color w:val="0000FF"/>
        </w:rPr>
        <w:t>-y</w:t>
      </w:r>
      <w:r>
        <w:rPr>
          <w:noProof/>
        </w:rPr>
        <w:t xml:space="preserve"> ~ </w:t>
      </w:r>
      <w:r w:rsidRPr="00625597">
        <w:rPr>
          <w:rFonts w:ascii="Doulos SIL" w:hAnsi="Doulos SIL"/>
          <w:i/>
          <w:noProof/>
          <w:color w:val="0000FF"/>
        </w:rPr>
        <w:t>-lú</w:t>
      </w:r>
      <w:r>
        <w:rPr>
          <w:noProof/>
        </w:rPr>
        <w:t>)</w:t>
      </w:r>
      <w:r>
        <w:rPr>
          <w:noProof/>
        </w:rPr>
        <w:tab/>
      </w:r>
      <w:r>
        <w:rPr>
          <w:noProof/>
        </w:rPr>
        <w:fldChar w:fldCharType="begin"/>
      </w:r>
      <w:r>
        <w:rPr>
          <w:noProof/>
        </w:rPr>
        <w:instrText xml:space="preserve"> PAGEREF _Toc344239589 \h </w:instrText>
      </w:r>
      <w:r>
        <w:rPr>
          <w:noProof/>
        </w:rPr>
      </w:r>
      <w:r>
        <w:rPr>
          <w:noProof/>
        </w:rPr>
        <w:fldChar w:fldCharType="separate"/>
      </w:r>
      <w:r>
        <w:rPr>
          <w:noProof/>
        </w:rPr>
        <w:t>206</w:t>
      </w:r>
      <w:r>
        <w:rPr>
          <w:noProof/>
        </w:rPr>
        <w:fldChar w:fldCharType="end"/>
      </w:r>
    </w:p>
    <w:p w14:paraId="61DC8CBE" w14:textId="77777777" w:rsidR="00CF131F" w:rsidRDefault="00CF131F">
      <w:pPr>
        <w:pStyle w:val="TOC4"/>
        <w:tabs>
          <w:tab w:val="left" w:pos="1555"/>
          <w:tab w:val="right" w:leader="dot" w:pos="8289"/>
        </w:tabs>
        <w:rPr>
          <w:rFonts w:eastAsiaTheme="minorEastAsia"/>
          <w:noProof/>
          <w:sz w:val="24"/>
          <w:szCs w:val="24"/>
          <w:lang w:eastAsia="ja-JP"/>
        </w:rPr>
      </w:pPr>
      <w:r>
        <w:rPr>
          <w:noProof/>
        </w:rPr>
        <w:lastRenderedPageBreak/>
        <w:t>10.6.3.2</w:t>
      </w:r>
      <w:r>
        <w:rPr>
          <w:rFonts w:eastAsiaTheme="minorEastAsia"/>
          <w:noProof/>
          <w:sz w:val="24"/>
          <w:szCs w:val="24"/>
          <w:lang w:eastAsia="ja-JP"/>
        </w:rPr>
        <w:tab/>
      </w:r>
      <w:r>
        <w:rPr>
          <w:noProof/>
        </w:rPr>
        <w:t>Quoted prohibitive  (</w:t>
      </w:r>
      <w:r w:rsidRPr="00625597">
        <w:rPr>
          <w:rFonts w:ascii="Doulos SIL" w:hAnsi="Doulos SIL"/>
          <w:i/>
          <w:noProof/>
          <w:color w:val="0000FF"/>
        </w:rPr>
        <w:t>-lì</w:t>
      </w:r>
      <w:r>
        <w:rPr>
          <w:noProof/>
        </w:rPr>
        <w:t>)</w:t>
      </w:r>
      <w:r>
        <w:rPr>
          <w:noProof/>
        </w:rPr>
        <w:tab/>
      </w:r>
      <w:r>
        <w:rPr>
          <w:noProof/>
        </w:rPr>
        <w:fldChar w:fldCharType="begin"/>
      </w:r>
      <w:r>
        <w:rPr>
          <w:noProof/>
        </w:rPr>
        <w:instrText xml:space="preserve"> PAGEREF _Toc344239590 \h </w:instrText>
      </w:r>
      <w:r>
        <w:rPr>
          <w:noProof/>
        </w:rPr>
      </w:r>
      <w:r>
        <w:rPr>
          <w:noProof/>
        </w:rPr>
        <w:fldChar w:fldCharType="separate"/>
      </w:r>
      <w:r>
        <w:rPr>
          <w:noProof/>
        </w:rPr>
        <w:t>208</w:t>
      </w:r>
      <w:r>
        <w:rPr>
          <w:noProof/>
        </w:rPr>
        <w:fldChar w:fldCharType="end"/>
      </w:r>
    </w:p>
    <w:p w14:paraId="65103049" w14:textId="77777777" w:rsidR="00CF131F" w:rsidRDefault="00CF131F">
      <w:pPr>
        <w:pStyle w:val="TOC3"/>
        <w:tabs>
          <w:tab w:val="left" w:pos="1190"/>
          <w:tab w:val="right" w:leader="dot" w:pos="8289"/>
        </w:tabs>
        <w:rPr>
          <w:rFonts w:eastAsiaTheme="minorEastAsia"/>
          <w:noProof/>
          <w:sz w:val="24"/>
          <w:szCs w:val="24"/>
          <w:lang w:eastAsia="ja-JP"/>
        </w:rPr>
      </w:pPr>
      <w:r>
        <w:rPr>
          <w:noProof/>
        </w:rPr>
        <w:t>10.6.4</w:t>
      </w:r>
      <w:r>
        <w:rPr>
          <w:rFonts w:eastAsiaTheme="minorEastAsia"/>
          <w:noProof/>
          <w:sz w:val="24"/>
          <w:szCs w:val="24"/>
          <w:lang w:eastAsia="ja-JP"/>
        </w:rPr>
        <w:tab/>
      </w:r>
      <w:r>
        <w:rPr>
          <w:noProof/>
        </w:rPr>
        <w:t>Quoted hortative (</w:t>
      </w:r>
      <w:r w:rsidRPr="00625597">
        <w:rPr>
          <w:rFonts w:ascii="Doulos SIL" w:hAnsi="Doulos SIL"/>
          <w:i/>
          <w:noProof/>
          <w:color w:val="0000FF"/>
        </w:rPr>
        <w:t>-ḿ</w:t>
      </w:r>
      <w:r>
        <w:rPr>
          <w:noProof/>
        </w:rPr>
        <w:t>) and hortative negative (</w:t>
      </w:r>
      <w:r w:rsidRPr="00625597">
        <w:rPr>
          <w:rFonts w:ascii="Doulos SIL" w:hAnsi="Doulos SIL"/>
          <w:i/>
          <w:noProof/>
          <w:color w:val="0000FF"/>
        </w:rPr>
        <w:t>-mɔ́-lì</w:t>
      </w:r>
      <w:r>
        <w:rPr>
          <w:noProof/>
        </w:rPr>
        <w:t> )</w:t>
      </w:r>
      <w:r>
        <w:rPr>
          <w:noProof/>
        </w:rPr>
        <w:tab/>
      </w:r>
      <w:r>
        <w:rPr>
          <w:noProof/>
        </w:rPr>
        <w:fldChar w:fldCharType="begin"/>
      </w:r>
      <w:r>
        <w:rPr>
          <w:noProof/>
        </w:rPr>
        <w:instrText xml:space="preserve"> PAGEREF _Toc344239591 \h </w:instrText>
      </w:r>
      <w:r>
        <w:rPr>
          <w:noProof/>
        </w:rPr>
      </w:r>
      <w:r>
        <w:rPr>
          <w:noProof/>
        </w:rPr>
        <w:fldChar w:fldCharType="separate"/>
      </w:r>
      <w:r>
        <w:rPr>
          <w:noProof/>
        </w:rPr>
        <w:t>209</w:t>
      </w:r>
      <w:r>
        <w:rPr>
          <w:noProof/>
        </w:rPr>
        <w:fldChar w:fldCharType="end"/>
      </w:r>
    </w:p>
    <w:p w14:paraId="39194380" w14:textId="77777777" w:rsidR="00CF131F" w:rsidRDefault="00CF131F">
      <w:pPr>
        <w:pStyle w:val="TOC1"/>
        <w:tabs>
          <w:tab w:val="left" w:pos="480"/>
          <w:tab w:val="right" w:leader="dot" w:pos="8289"/>
        </w:tabs>
        <w:rPr>
          <w:rFonts w:eastAsiaTheme="minorEastAsia"/>
          <w:b w:val="0"/>
          <w:noProof/>
          <w:szCs w:val="24"/>
          <w:lang w:eastAsia="ja-JP"/>
        </w:rPr>
      </w:pPr>
      <w:r>
        <w:rPr>
          <w:noProof/>
        </w:rPr>
        <w:t>11</w:t>
      </w:r>
      <w:r>
        <w:rPr>
          <w:rFonts w:eastAsiaTheme="minorEastAsia"/>
          <w:b w:val="0"/>
          <w:noProof/>
          <w:szCs w:val="24"/>
          <w:lang w:eastAsia="ja-JP"/>
        </w:rPr>
        <w:tab/>
      </w:r>
      <w:r>
        <w:rPr>
          <w:noProof/>
        </w:rPr>
        <w:t>Clause, VP, and predicate structure</w:t>
      </w:r>
      <w:r>
        <w:rPr>
          <w:noProof/>
        </w:rPr>
        <w:tab/>
      </w:r>
      <w:r>
        <w:rPr>
          <w:noProof/>
        </w:rPr>
        <w:fldChar w:fldCharType="begin"/>
      </w:r>
      <w:r>
        <w:rPr>
          <w:noProof/>
        </w:rPr>
        <w:instrText xml:space="preserve"> PAGEREF _Toc344239592 \h </w:instrText>
      </w:r>
      <w:r>
        <w:rPr>
          <w:noProof/>
        </w:rPr>
      </w:r>
      <w:r>
        <w:rPr>
          <w:noProof/>
        </w:rPr>
        <w:fldChar w:fldCharType="separate"/>
      </w:r>
      <w:r>
        <w:rPr>
          <w:noProof/>
        </w:rPr>
        <w:t>212</w:t>
      </w:r>
      <w:r>
        <w:rPr>
          <w:noProof/>
        </w:rPr>
        <w:fldChar w:fldCharType="end"/>
      </w:r>
    </w:p>
    <w:p w14:paraId="193F5D52" w14:textId="77777777" w:rsidR="00CF131F" w:rsidRDefault="00CF131F">
      <w:pPr>
        <w:pStyle w:val="TOC2"/>
        <w:tabs>
          <w:tab w:val="left" w:pos="825"/>
          <w:tab w:val="right" w:leader="dot" w:pos="8289"/>
        </w:tabs>
        <w:rPr>
          <w:rFonts w:eastAsiaTheme="minorEastAsia"/>
          <w:noProof/>
          <w:sz w:val="24"/>
          <w:szCs w:val="24"/>
          <w:lang w:eastAsia="ja-JP"/>
        </w:rPr>
      </w:pPr>
      <w:r>
        <w:rPr>
          <w:noProof/>
        </w:rPr>
        <w:t>11.1</w:t>
      </w:r>
      <w:r>
        <w:rPr>
          <w:rFonts w:eastAsiaTheme="minorEastAsia"/>
          <w:noProof/>
          <w:sz w:val="24"/>
          <w:szCs w:val="24"/>
          <w:lang w:eastAsia="ja-JP"/>
        </w:rPr>
        <w:tab/>
      </w:r>
      <w:r>
        <w:rPr>
          <w:noProof/>
        </w:rPr>
        <w:t>Clausal constituents</w:t>
      </w:r>
      <w:r>
        <w:rPr>
          <w:noProof/>
        </w:rPr>
        <w:tab/>
      </w:r>
      <w:r>
        <w:rPr>
          <w:noProof/>
        </w:rPr>
        <w:fldChar w:fldCharType="begin"/>
      </w:r>
      <w:r>
        <w:rPr>
          <w:noProof/>
        </w:rPr>
        <w:instrText xml:space="preserve"> PAGEREF _Toc344239593 \h </w:instrText>
      </w:r>
      <w:r>
        <w:rPr>
          <w:noProof/>
        </w:rPr>
      </w:r>
      <w:r>
        <w:rPr>
          <w:noProof/>
        </w:rPr>
        <w:fldChar w:fldCharType="separate"/>
      </w:r>
      <w:r>
        <w:rPr>
          <w:noProof/>
        </w:rPr>
        <w:t>212</w:t>
      </w:r>
      <w:r>
        <w:rPr>
          <w:noProof/>
        </w:rPr>
        <w:fldChar w:fldCharType="end"/>
      </w:r>
    </w:p>
    <w:p w14:paraId="2EEBC1C5" w14:textId="77777777" w:rsidR="00CF131F" w:rsidRDefault="00CF131F">
      <w:pPr>
        <w:pStyle w:val="TOC3"/>
        <w:tabs>
          <w:tab w:val="left" w:pos="1190"/>
          <w:tab w:val="right" w:leader="dot" w:pos="8289"/>
        </w:tabs>
        <w:rPr>
          <w:rFonts w:eastAsiaTheme="minorEastAsia"/>
          <w:noProof/>
          <w:sz w:val="24"/>
          <w:szCs w:val="24"/>
          <w:lang w:eastAsia="ja-JP"/>
        </w:rPr>
      </w:pPr>
      <w:r>
        <w:rPr>
          <w:noProof/>
        </w:rPr>
        <w:t>11.1.1</w:t>
      </w:r>
      <w:r>
        <w:rPr>
          <w:rFonts w:eastAsiaTheme="minorEastAsia"/>
          <w:noProof/>
          <w:sz w:val="24"/>
          <w:szCs w:val="24"/>
          <w:lang w:eastAsia="ja-JP"/>
        </w:rPr>
        <w:tab/>
      </w:r>
      <w:r>
        <w:rPr>
          <w:noProof/>
        </w:rPr>
        <w:t>Subjects</w:t>
      </w:r>
      <w:r>
        <w:rPr>
          <w:noProof/>
        </w:rPr>
        <w:tab/>
      </w:r>
      <w:r>
        <w:rPr>
          <w:noProof/>
        </w:rPr>
        <w:fldChar w:fldCharType="begin"/>
      </w:r>
      <w:r>
        <w:rPr>
          <w:noProof/>
        </w:rPr>
        <w:instrText xml:space="preserve"> PAGEREF _Toc344239594 \h </w:instrText>
      </w:r>
      <w:r>
        <w:rPr>
          <w:noProof/>
        </w:rPr>
      </w:r>
      <w:r>
        <w:rPr>
          <w:noProof/>
        </w:rPr>
        <w:fldChar w:fldCharType="separate"/>
      </w:r>
      <w:r>
        <w:rPr>
          <w:noProof/>
        </w:rPr>
        <w:t>212</w:t>
      </w:r>
      <w:r>
        <w:rPr>
          <w:noProof/>
        </w:rPr>
        <w:fldChar w:fldCharType="end"/>
      </w:r>
    </w:p>
    <w:p w14:paraId="25757823" w14:textId="77777777" w:rsidR="00CF131F" w:rsidRDefault="00CF131F">
      <w:pPr>
        <w:pStyle w:val="TOC4"/>
        <w:tabs>
          <w:tab w:val="left" w:pos="1555"/>
          <w:tab w:val="right" w:leader="dot" w:pos="8289"/>
        </w:tabs>
        <w:rPr>
          <w:rFonts w:eastAsiaTheme="minorEastAsia"/>
          <w:noProof/>
          <w:sz w:val="24"/>
          <w:szCs w:val="24"/>
          <w:lang w:eastAsia="ja-JP"/>
        </w:rPr>
      </w:pPr>
      <w:r>
        <w:rPr>
          <w:noProof/>
        </w:rPr>
        <w:t>11.1.1.1</w:t>
      </w:r>
      <w:r>
        <w:rPr>
          <w:rFonts w:eastAsiaTheme="minorEastAsia"/>
          <w:noProof/>
          <w:sz w:val="24"/>
          <w:szCs w:val="24"/>
          <w:lang w:eastAsia="ja-JP"/>
        </w:rPr>
        <w:tab/>
      </w:r>
      <w:r>
        <w:rPr>
          <w:noProof/>
        </w:rPr>
        <w:t>Subjects in indicative main clauses</w:t>
      </w:r>
      <w:r>
        <w:rPr>
          <w:noProof/>
        </w:rPr>
        <w:tab/>
      </w:r>
      <w:r>
        <w:rPr>
          <w:noProof/>
        </w:rPr>
        <w:fldChar w:fldCharType="begin"/>
      </w:r>
      <w:r>
        <w:rPr>
          <w:noProof/>
        </w:rPr>
        <w:instrText xml:space="preserve"> PAGEREF _Toc344239595 \h </w:instrText>
      </w:r>
      <w:r>
        <w:rPr>
          <w:noProof/>
        </w:rPr>
      </w:r>
      <w:r>
        <w:rPr>
          <w:noProof/>
        </w:rPr>
        <w:fldChar w:fldCharType="separate"/>
      </w:r>
      <w:r>
        <w:rPr>
          <w:noProof/>
        </w:rPr>
        <w:t>212</w:t>
      </w:r>
      <w:r>
        <w:rPr>
          <w:noProof/>
        </w:rPr>
        <w:fldChar w:fldCharType="end"/>
      </w:r>
    </w:p>
    <w:p w14:paraId="268E9AD4" w14:textId="77777777" w:rsidR="00CF131F" w:rsidRDefault="00CF131F">
      <w:pPr>
        <w:pStyle w:val="TOC4"/>
        <w:tabs>
          <w:tab w:val="left" w:pos="1555"/>
          <w:tab w:val="right" w:leader="dot" w:pos="8289"/>
        </w:tabs>
        <w:rPr>
          <w:rFonts w:eastAsiaTheme="minorEastAsia"/>
          <w:noProof/>
          <w:sz w:val="24"/>
          <w:szCs w:val="24"/>
          <w:lang w:eastAsia="ja-JP"/>
        </w:rPr>
      </w:pPr>
      <w:r>
        <w:rPr>
          <w:noProof/>
        </w:rPr>
        <w:t>11.1.1.2</w:t>
      </w:r>
      <w:r>
        <w:rPr>
          <w:rFonts w:eastAsiaTheme="minorEastAsia"/>
          <w:noProof/>
          <w:sz w:val="24"/>
          <w:szCs w:val="24"/>
          <w:lang w:eastAsia="ja-JP"/>
        </w:rPr>
        <w:tab/>
      </w:r>
      <w:r>
        <w:rPr>
          <w:noProof/>
        </w:rPr>
        <w:t>Subjects in subordinated clauses</w:t>
      </w:r>
      <w:r>
        <w:rPr>
          <w:noProof/>
        </w:rPr>
        <w:tab/>
      </w:r>
      <w:r>
        <w:rPr>
          <w:noProof/>
        </w:rPr>
        <w:fldChar w:fldCharType="begin"/>
      </w:r>
      <w:r>
        <w:rPr>
          <w:noProof/>
        </w:rPr>
        <w:instrText xml:space="preserve"> PAGEREF _Toc344239596 \h </w:instrText>
      </w:r>
      <w:r>
        <w:rPr>
          <w:noProof/>
        </w:rPr>
      </w:r>
      <w:r>
        <w:rPr>
          <w:noProof/>
        </w:rPr>
        <w:fldChar w:fldCharType="separate"/>
      </w:r>
      <w:r>
        <w:rPr>
          <w:noProof/>
        </w:rPr>
        <w:t>212</w:t>
      </w:r>
      <w:r>
        <w:rPr>
          <w:noProof/>
        </w:rPr>
        <w:fldChar w:fldCharType="end"/>
      </w:r>
    </w:p>
    <w:p w14:paraId="47D66EC3" w14:textId="77777777" w:rsidR="00CF131F" w:rsidRDefault="00CF131F">
      <w:pPr>
        <w:pStyle w:val="TOC4"/>
        <w:tabs>
          <w:tab w:val="left" w:pos="1555"/>
          <w:tab w:val="right" w:leader="dot" w:pos="8289"/>
        </w:tabs>
        <w:rPr>
          <w:rFonts w:eastAsiaTheme="minorEastAsia"/>
          <w:noProof/>
          <w:sz w:val="24"/>
          <w:szCs w:val="24"/>
          <w:lang w:eastAsia="ja-JP"/>
        </w:rPr>
      </w:pPr>
      <w:r>
        <w:rPr>
          <w:noProof/>
        </w:rPr>
        <w:t>11.1.1.3</w:t>
      </w:r>
      <w:r>
        <w:rPr>
          <w:rFonts w:eastAsiaTheme="minorEastAsia"/>
          <w:noProof/>
          <w:sz w:val="24"/>
          <w:szCs w:val="24"/>
          <w:lang w:eastAsia="ja-JP"/>
        </w:rPr>
        <w:tab/>
      </w:r>
      <w:r>
        <w:rPr>
          <w:noProof/>
        </w:rPr>
        <w:t>Subjects and addressees of imperative and hortative verbs</w:t>
      </w:r>
      <w:r>
        <w:rPr>
          <w:noProof/>
        </w:rPr>
        <w:tab/>
      </w:r>
      <w:r>
        <w:rPr>
          <w:noProof/>
        </w:rPr>
        <w:fldChar w:fldCharType="begin"/>
      </w:r>
      <w:r>
        <w:rPr>
          <w:noProof/>
        </w:rPr>
        <w:instrText xml:space="preserve"> PAGEREF _Toc344239597 \h </w:instrText>
      </w:r>
      <w:r>
        <w:rPr>
          <w:noProof/>
        </w:rPr>
      </w:r>
      <w:r>
        <w:rPr>
          <w:noProof/>
        </w:rPr>
        <w:fldChar w:fldCharType="separate"/>
      </w:r>
      <w:r>
        <w:rPr>
          <w:noProof/>
        </w:rPr>
        <w:t>213</w:t>
      </w:r>
      <w:r>
        <w:rPr>
          <w:noProof/>
        </w:rPr>
        <w:fldChar w:fldCharType="end"/>
      </w:r>
    </w:p>
    <w:p w14:paraId="08640E14" w14:textId="77777777" w:rsidR="00CF131F" w:rsidRDefault="00CF131F">
      <w:pPr>
        <w:pStyle w:val="TOC4"/>
        <w:tabs>
          <w:tab w:val="left" w:pos="1555"/>
          <w:tab w:val="right" w:leader="dot" w:pos="8289"/>
        </w:tabs>
        <w:rPr>
          <w:rFonts w:eastAsiaTheme="minorEastAsia"/>
          <w:noProof/>
          <w:sz w:val="24"/>
          <w:szCs w:val="24"/>
          <w:lang w:eastAsia="ja-JP"/>
        </w:rPr>
      </w:pPr>
      <w:r>
        <w:rPr>
          <w:noProof/>
        </w:rPr>
        <w:t>11.1.1.4</w:t>
      </w:r>
      <w:r>
        <w:rPr>
          <w:rFonts w:eastAsiaTheme="minorEastAsia"/>
          <w:noProof/>
          <w:sz w:val="24"/>
          <w:szCs w:val="24"/>
          <w:lang w:eastAsia="ja-JP"/>
        </w:rPr>
        <w:tab/>
      </w:r>
      <w:r>
        <w:rPr>
          <w:noProof/>
        </w:rPr>
        <w:t>Subjects of lexicalized subject-verb combinations</w:t>
      </w:r>
      <w:r>
        <w:rPr>
          <w:noProof/>
        </w:rPr>
        <w:tab/>
      </w:r>
      <w:r>
        <w:rPr>
          <w:noProof/>
        </w:rPr>
        <w:fldChar w:fldCharType="begin"/>
      </w:r>
      <w:r>
        <w:rPr>
          <w:noProof/>
        </w:rPr>
        <w:instrText xml:space="preserve"> PAGEREF _Toc344239598 \h </w:instrText>
      </w:r>
      <w:r>
        <w:rPr>
          <w:noProof/>
        </w:rPr>
      </w:r>
      <w:r>
        <w:rPr>
          <w:noProof/>
        </w:rPr>
        <w:fldChar w:fldCharType="separate"/>
      </w:r>
      <w:r>
        <w:rPr>
          <w:noProof/>
        </w:rPr>
        <w:t>214</w:t>
      </w:r>
      <w:r>
        <w:rPr>
          <w:noProof/>
        </w:rPr>
        <w:fldChar w:fldCharType="end"/>
      </w:r>
    </w:p>
    <w:p w14:paraId="017CC393" w14:textId="77777777" w:rsidR="00CF131F" w:rsidRDefault="00CF131F">
      <w:pPr>
        <w:pStyle w:val="TOC3"/>
        <w:tabs>
          <w:tab w:val="left" w:pos="1190"/>
          <w:tab w:val="right" w:leader="dot" w:pos="8289"/>
        </w:tabs>
        <w:rPr>
          <w:rFonts w:eastAsiaTheme="minorEastAsia"/>
          <w:noProof/>
          <w:sz w:val="24"/>
          <w:szCs w:val="24"/>
          <w:lang w:eastAsia="ja-JP"/>
        </w:rPr>
      </w:pPr>
      <w:r>
        <w:rPr>
          <w:noProof/>
        </w:rPr>
        <w:t>11.1.2</w:t>
      </w:r>
      <w:r>
        <w:rPr>
          <w:rFonts w:eastAsiaTheme="minorEastAsia"/>
          <w:noProof/>
          <w:sz w:val="24"/>
          <w:szCs w:val="24"/>
          <w:lang w:eastAsia="ja-JP"/>
        </w:rPr>
        <w:tab/>
      </w:r>
      <w:r>
        <w:rPr>
          <w:noProof/>
        </w:rPr>
        <w:t>Simple transitives</w:t>
      </w:r>
      <w:r>
        <w:rPr>
          <w:noProof/>
        </w:rPr>
        <w:tab/>
      </w:r>
      <w:r>
        <w:rPr>
          <w:noProof/>
        </w:rPr>
        <w:fldChar w:fldCharType="begin"/>
      </w:r>
      <w:r>
        <w:rPr>
          <w:noProof/>
        </w:rPr>
        <w:instrText xml:space="preserve"> PAGEREF _Toc344239599 \h </w:instrText>
      </w:r>
      <w:r>
        <w:rPr>
          <w:noProof/>
        </w:rPr>
      </w:r>
      <w:r>
        <w:rPr>
          <w:noProof/>
        </w:rPr>
        <w:fldChar w:fldCharType="separate"/>
      </w:r>
      <w:r>
        <w:rPr>
          <w:noProof/>
        </w:rPr>
        <w:t>216</w:t>
      </w:r>
      <w:r>
        <w:rPr>
          <w:noProof/>
        </w:rPr>
        <w:fldChar w:fldCharType="end"/>
      </w:r>
    </w:p>
    <w:p w14:paraId="2A679B9F" w14:textId="77777777" w:rsidR="00CF131F" w:rsidRDefault="00CF131F">
      <w:pPr>
        <w:pStyle w:val="TOC4"/>
        <w:tabs>
          <w:tab w:val="left" w:pos="1555"/>
          <w:tab w:val="right" w:leader="dot" w:pos="8289"/>
        </w:tabs>
        <w:rPr>
          <w:rFonts w:eastAsiaTheme="minorEastAsia"/>
          <w:noProof/>
          <w:sz w:val="24"/>
          <w:szCs w:val="24"/>
          <w:lang w:eastAsia="ja-JP"/>
        </w:rPr>
      </w:pPr>
      <w:r>
        <w:rPr>
          <w:noProof/>
        </w:rPr>
        <w:t>11.1.2.1</w:t>
      </w:r>
      <w:r>
        <w:rPr>
          <w:rFonts w:eastAsiaTheme="minorEastAsia"/>
          <w:noProof/>
          <w:sz w:val="24"/>
          <w:szCs w:val="24"/>
          <w:lang w:eastAsia="ja-JP"/>
        </w:rPr>
        <w:tab/>
      </w:r>
      <w:r>
        <w:rPr>
          <w:noProof/>
        </w:rPr>
        <w:t>Direct objects of simple transitives</w:t>
      </w:r>
      <w:r>
        <w:rPr>
          <w:noProof/>
        </w:rPr>
        <w:tab/>
      </w:r>
      <w:r>
        <w:rPr>
          <w:noProof/>
        </w:rPr>
        <w:fldChar w:fldCharType="begin"/>
      </w:r>
      <w:r>
        <w:rPr>
          <w:noProof/>
        </w:rPr>
        <w:instrText xml:space="preserve"> PAGEREF _Toc344239600 \h </w:instrText>
      </w:r>
      <w:r>
        <w:rPr>
          <w:noProof/>
        </w:rPr>
      </w:r>
      <w:r>
        <w:rPr>
          <w:noProof/>
        </w:rPr>
        <w:fldChar w:fldCharType="separate"/>
      </w:r>
      <w:r>
        <w:rPr>
          <w:noProof/>
        </w:rPr>
        <w:t>216</w:t>
      </w:r>
      <w:r>
        <w:rPr>
          <w:noProof/>
        </w:rPr>
        <w:fldChar w:fldCharType="end"/>
      </w:r>
    </w:p>
    <w:p w14:paraId="63C9E599" w14:textId="77777777" w:rsidR="00CF131F" w:rsidRDefault="00CF131F">
      <w:pPr>
        <w:pStyle w:val="TOC4"/>
        <w:tabs>
          <w:tab w:val="left" w:pos="1555"/>
          <w:tab w:val="right" w:leader="dot" w:pos="8289"/>
        </w:tabs>
        <w:rPr>
          <w:rFonts w:eastAsiaTheme="minorEastAsia"/>
          <w:noProof/>
          <w:sz w:val="24"/>
          <w:szCs w:val="24"/>
          <w:lang w:eastAsia="ja-JP"/>
        </w:rPr>
      </w:pPr>
      <w:r>
        <w:rPr>
          <w:noProof/>
        </w:rPr>
        <w:t>11.1.2.2</w:t>
      </w:r>
      <w:r>
        <w:rPr>
          <w:rFonts w:eastAsiaTheme="minorEastAsia"/>
          <w:noProof/>
          <w:sz w:val="24"/>
          <w:szCs w:val="24"/>
          <w:lang w:eastAsia="ja-JP"/>
        </w:rPr>
        <w:tab/>
      </w:r>
      <w:r w:rsidRPr="00625597">
        <w:rPr>
          <w:rFonts w:ascii="Doulos SIL" w:hAnsi="Doulos SIL"/>
          <w:i/>
          <w:noProof/>
          <w:color w:val="0000FF"/>
        </w:rPr>
        <w:t>ŋŋŋ</w:t>
      </w:r>
      <w:r>
        <w:rPr>
          <w:noProof/>
        </w:rPr>
        <w:t xml:space="preserve"> ‘do’ with onomatopoeias and loanwords</w:t>
      </w:r>
      <w:r>
        <w:rPr>
          <w:noProof/>
        </w:rPr>
        <w:tab/>
      </w:r>
      <w:r>
        <w:rPr>
          <w:noProof/>
        </w:rPr>
        <w:fldChar w:fldCharType="begin"/>
      </w:r>
      <w:r>
        <w:rPr>
          <w:noProof/>
        </w:rPr>
        <w:instrText xml:space="preserve"> PAGEREF _Toc344239601 \h </w:instrText>
      </w:r>
      <w:r>
        <w:rPr>
          <w:noProof/>
        </w:rPr>
      </w:r>
      <w:r>
        <w:rPr>
          <w:noProof/>
        </w:rPr>
        <w:fldChar w:fldCharType="separate"/>
      </w:r>
      <w:r>
        <w:rPr>
          <w:noProof/>
        </w:rPr>
        <w:t>217</w:t>
      </w:r>
      <w:r>
        <w:rPr>
          <w:noProof/>
        </w:rPr>
        <w:fldChar w:fldCharType="end"/>
      </w:r>
    </w:p>
    <w:p w14:paraId="537A04D2" w14:textId="77777777" w:rsidR="00CF131F" w:rsidRDefault="00CF131F">
      <w:pPr>
        <w:pStyle w:val="TOC4"/>
        <w:tabs>
          <w:tab w:val="left" w:pos="1555"/>
          <w:tab w:val="right" w:leader="dot" w:pos="8289"/>
        </w:tabs>
        <w:rPr>
          <w:rFonts w:eastAsiaTheme="minorEastAsia"/>
          <w:noProof/>
          <w:sz w:val="24"/>
          <w:szCs w:val="24"/>
          <w:lang w:eastAsia="ja-JP"/>
        </w:rPr>
      </w:pPr>
      <w:r>
        <w:rPr>
          <w:noProof/>
        </w:rPr>
        <w:t>11.1.2.3</w:t>
      </w:r>
      <w:r>
        <w:rPr>
          <w:rFonts w:eastAsiaTheme="minorEastAsia"/>
          <w:noProof/>
          <w:sz w:val="24"/>
          <w:szCs w:val="24"/>
          <w:lang w:eastAsia="ja-JP"/>
        </w:rPr>
        <w:tab/>
      </w:r>
      <w:r>
        <w:rPr>
          <w:noProof/>
        </w:rPr>
        <w:t>Lexicalized verb-object combinations with low-referentiality objects</w:t>
      </w:r>
      <w:r>
        <w:rPr>
          <w:noProof/>
        </w:rPr>
        <w:tab/>
      </w:r>
      <w:r>
        <w:rPr>
          <w:noProof/>
        </w:rPr>
        <w:fldChar w:fldCharType="begin"/>
      </w:r>
      <w:r>
        <w:rPr>
          <w:noProof/>
        </w:rPr>
        <w:instrText xml:space="preserve"> PAGEREF _Toc344239602 \h </w:instrText>
      </w:r>
      <w:r>
        <w:rPr>
          <w:noProof/>
        </w:rPr>
      </w:r>
      <w:r>
        <w:rPr>
          <w:noProof/>
        </w:rPr>
        <w:fldChar w:fldCharType="separate"/>
      </w:r>
      <w:r>
        <w:rPr>
          <w:noProof/>
        </w:rPr>
        <w:t>217</w:t>
      </w:r>
      <w:r>
        <w:rPr>
          <w:noProof/>
        </w:rPr>
        <w:fldChar w:fldCharType="end"/>
      </w:r>
    </w:p>
    <w:p w14:paraId="0B17D38B" w14:textId="77777777" w:rsidR="00CF131F" w:rsidRDefault="00CF131F">
      <w:pPr>
        <w:pStyle w:val="TOC4"/>
        <w:tabs>
          <w:tab w:val="left" w:pos="1555"/>
          <w:tab w:val="right" w:leader="dot" w:pos="8289"/>
        </w:tabs>
        <w:rPr>
          <w:rFonts w:eastAsiaTheme="minorEastAsia"/>
          <w:noProof/>
          <w:sz w:val="24"/>
          <w:szCs w:val="24"/>
          <w:lang w:eastAsia="ja-JP"/>
        </w:rPr>
      </w:pPr>
      <w:r>
        <w:rPr>
          <w:noProof/>
        </w:rPr>
        <w:t>11.1.2.4</w:t>
      </w:r>
      <w:r>
        <w:rPr>
          <w:rFonts w:eastAsiaTheme="minorEastAsia"/>
          <w:noProof/>
          <w:sz w:val="24"/>
          <w:szCs w:val="24"/>
          <w:lang w:eastAsia="ja-JP"/>
        </w:rPr>
        <w:tab/>
      </w:r>
      <w:r>
        <w:rPr>
          <w:noProof/>
        </w:rPr>
        <w:t>Forms of cognate nominals associated with verbs</w:t>
      </w:r>
      <w:r>
        <w:rPr>
          <w:noProof/>
        </w:rPr>
        <w:tab/>
      </w:r>
      <w:r>
        <w:rPr>
          <w:noProof/>
        </w:rPr>
        <w:fldChar w:fldCharType="begin"/>
      </w:r>
      <w:r>
        <w:rPr>
          <w:noProof/>
        </w:rPr>
        <w:instrText xml:space="preserve"> PAGEREF _Toc344239603 \h </w:instrText>
      </w:r>
      <w:r>
        <w:rPr>
          <w:noProof/>
        </w:rPr>
      </w:r>
      <w:r>
        <w:rPr>
          <w:noProof/>
        </w:rPr>
        <w:fldChar w:fldCharType="separate"/>
      </w:r>
      <w:r>
        <w:rPr>
          <w:noProof/>
        </w:rPr>
        <w:t>217</w:t>
      </w:r>
      <w:r>
        <w:rPr>
          <w:noProof/>
        </w:rPr>
        <w:fldChar w:fldCharType="end"/>
      </w:r>
    </w:p>
    <w:p w14:paraId="2C1B3A83" w14:textId="77777777" w:rsidR="00CF131F" w:rsidRDefault="00CF131F">
      <w:pPr>
        <w:pStyle w:val="TOC4"/>
        <w:tabs>
          <w:tab w:val="left" w:pos="1555"/>
          <w:tab w:val="right" w:leader="dot" w:pos="8289"/>
        </w:tabs>
        <w:rPr>
          <w:rFonts w:eastAsiaTheme="minorEastAsia"/>
          <w:noProof/>
          <w:sz w:val="24"/>
          <w:szCs w:val="24"/>
          <w:lang w:eastAsia="ja-JP"/>
        </w:rPr>
      </w:pPr>
      <w:r>
        <w:rPr>
          <w:noProof/>
        </w:rPr>
        <w:t>11.1.2.5</w:t>
      </w:r>
      <w:r>
        <w:rPr>
          <w:rFonts w:eastAsiaTheme="minorEastAsia"/>
          <w:noProof/>
          <w:sz w:val="24"/>
          <w:szCs w:val="24"/>
          <w:lang w:eastAsia="ja-JP"/>
        </w:rPr>
        <w:tab/>
      </w:r>
      <w:r>
        <w:rPr>
          <w:noProof/>
        </w:rPr>
        <w:t>Grammatical status of cognate nominal</w:t>
      </w:r>
      <w:r>
        <w:rPr>
          <w:noProof/>
        </w:rPr>
        <w:tab/>
      </w:r>
      <w:r>
        <w:rPr>
          <w:noProof/>
        </w:rPr>
        <w:fldChar w:fldCharType="begin"/>
      </w:r>
      <w:r>
        <w:rPr>
          <w:noProof/>
        </w:rPr>
        <w:instrText xml:space="preserve"> PAGEREF _Toc344239604 \h </w:instrText>
      </w:r>
      <w:r>
        <w:rPr>
          <w:noProof/>
        </w:rPr>
      </w:r>
      <w:r>
        <w:rPr>
          <w:noProof/>
        </w:rPr>
        <w:fldChar w:fldCharType="separate"/>
      </w:r>
      <w:r>
        <w:rPr>
          <w:noProof/>
        </w:rPr>
        <w:t>221</w:t>
      </w:r>
      <w:r>
        <w:rPr>
          <w:noProof/>
        </w:rPr>
        <w:fldChar w:fldCharType="end"/>
      </w:r>
    </w:p>
    <w:p w14:paraId="2BA08437" w14:textId="77777777" w:rsidR="00CF131F" w:rsidRDefault="00CF131F">
      <w:pPr>
        <w:pStyle w:val="TOC3"/>
        <w:tabs>
          <w:tab w:val="left" w:pos="1190"/>
          <w:tab w:val="right" w:leader="dot" w:pos="8289"/>
        </w:tabs>
        <w:rPr>
          <w:rFonts w:eastAsiaTheme="minorEastAsia"/>
          <w:noProof/>
          <w:sz w:val="24"/>
          <w:szCs w:val="24"/>
          <w:lang w:eastAsia="ja-JP"/>
        </w:rPr>
      </w:pPr>
      <w:r>
        <w:rPr>
          <w:noProof/>
        </w:rPr>
        <w:t>11.1.3</w:t>
      </w:r>
      <w:r>
        <w:rPr>
          <w:rFonts w:eastAsiaTheme="minorEastAsia"/>
          <w:noProof/>
          <w:sz w:val="24"/>
          <w:szCs w:val="24"/>
          <w:lang w:eastAsia="ja-JP"/>
        </w:rPr>
        <w:tab/>
      </w:r>
      <w:r>
        <w:rPr>
          <w:noProof/>
        </w:rPr>
        <w:t>Clauses with additional arguments and adjuncts</w:t>
      </w:r>
      <w:r>
        <w:rPr>
          <w:noProof/>
        </w:rPr>
        <w:tab/>
      </w:r>
      <w:r>
        <w:rPr>
          <w:noProof/>
        </w:rPr>
        <w:fldChar w:fldCharType="begin"/>
      </w:r>
      <w:r>
        <w:rPr>
          <w:noProof/>
        </w:rPr>
        <w:instrText xml:space="preserve"> PAGEREF _Toc344239605 \h </w:instrText>
      </w:r>
      <w:r>
        <w:rPr>
          <w:noProof/>
        </w:rPr>
      </w:r>
      <w:r>
        <w:rPr>
          <w:noProof/>
        </w:rPr>
        <w:fldChar w:fldCharType="separate"/>
      </w:r>
      <w:r>
        <w:rPr>
          <w:noProof/>
        </w:rPr>
        <w:t>222</w:t>
      </w:r>
      <w:r>
        <w:rPr>
          <w:noProof/>
        </w:rPr>
        <w:fldChar w:fldCharType="end"/>
      </w:r>
    </w:p>
    <w:p w14:paraId="47FCF68A" w14:textId="77777777" w:rsidR="00CF131F" w:rsidRDefault="00CF131F">
      <w:pPr>
        <w:pStyle w:val="TOC4"/>
        <w:tabs>
          <w:tab w:val="left" w:pos="1555"/>
          <w:tab w:val="right" w:leader="dot" w:pos="8289"/>
        </w:tabs>
        <w:rPr>
          <w:rFonts w:eastAsiaTheme="minorEastAsia"/>
          <w:noProof/>
          <w:sz w:val="24"/>
          <w:szCs w:val="24"/>
          <w:lang w:eastAsia="ja-JP"/>
        </w:rPr>
      </w:pPr>
      <w:r>
        <w:rPr>
          <w:noProof/>
        </w:rPr>
        <w:t>11.1.3.1</w:t>
      </w:r>
      <w:r>
        <w:rPr>
          <w:rFonts w:eastAsiaTheme="minorEastAsia"/>
          <w:noProof/>
          <w:sz w:val="24"/>
          <w:szCs w:val="24"/>
          <w:lang w:eastAsia="ja-JP"/>
        </w:rPr>
        <w:tab/>
      </w:r>
      <w:r>
        <w:rPr>
          <w:noProof/>
        </w:rPr>
        <w:t>Syntax of expressive adverbials (EAs)</w:t>
      </w:r>
      <w:r>
        <w:rPr>
          <w:noProof/>
        </w:rPr>
        <w:tab/>
      </w:r>
      <w:r>
        <w:rPr>
          <w:noProof/>
        </w:rPr>
        <w:fldChar w:fldCharType="begin"/>
      </w:r>
      <w:r>
        <w:rPr>
          <w:noProof/>
        </w:rPr>
        <w:instrText xml:space="preserve"> PAGEREF _Toc344239606 \h </w:instrText>
      </w:r>
      <w:r>
        <w:rPr>
          <w:noProof/>
        </w:rPr>
      </w:r>
      <w:r>
        <w:rPr>
          <w:noProof/>
        </w:rPr>
        <w:fldChar w:fldCharType="separate"/>
      </w:r>
      <w:r>
        <w:rPr>
          <w:noProof/>
        </w:rPr>
        <w:t>222</w:t>
      </w:r>
      <w:r>
        <w:rPr>
          <w:noProof/>
        </w:rPr>
        <w:fldChar w:fldCharType="end"/>
      </w:r>
    </w:p>
    <w:p w14:paraId="4E8AEDB0" w14:textId="77777777" w:rsidR="00CF131F" w:rsidRDefault="00CF131F">
      <w:pPr>
        <w:pStyle w:val="TOC4"/>
        <w:tabs>
          <w:tab w:val="left" w:pos="1555"/>
          <w:tab w:val="right" w:leader="dot" w:pos="8289"/>
        </w:tabs>
        <w:rPr>
          <w:rFonts w:eastAsiaTheme="minorEastAsia"/>
          <w:noProof/>
          <w:sz w:val="24"/>
          <w:szCs w:val="24"/>
          <w:lang w:eastAsia="ja-JP"/>
        </w:rPr>
      </w:pPr>
      <w:r>
        <w:rPr>
          <w:noProof/>
        </w:rPr>
        <w:t>11.1.3.2</w:t>
      </w:r>
      <w:r>
        <w:rPr>
          <w:rFonts w:eastAsiaTheme="minorEastAsia"/>
          <w:noProof/>
          <w:sz w:val="24"/>
          <w:szCs w:val="24"/>
          <w:lang w:eastAsia="ja-JP"/>
        </w:rPr>
        <w:tab/>
      </w:r>
      <w:r>
        <w:rPr>
          <w:noProof/>
        </w:rPr>
        <w:t>Adverbial phrases with verbs of motion, being in, and putting</w:t>
      </w:r>
      <w:r>
        <w:rPr>
          <w:noProof/>
        </w:rPr>
        <w:tab/>
      </w:r>
      <w:r>
        <w:rPr>
          <w:noProof/>
        </w:rPr>
        <w:fldChar w:fldCharType="begin"/>
      </w:r>
      <w:r>
        <w:rPr>
          <w:noProof/>
        </w:rPr>
        <w:instrText xml:space="preserve"> PAGEREF _Toc344239607 \h </w:instrText>
      </w:r>
      <w:r>
        <w:rPr>
          <w:noProof/>
        </w:rPr>
      </w:r>
      <w:r>
        <w:rPr>
          <w:noProof/>
        </w:rPr>
        <w:fldChar w:fldCharType="separate"/>
      </w:r>
      <w:r>
        <w:rPr>
          <w:noProof/>
        </w:rPr>
        <w:t>222</w:t>
      </w:r>
      <w:r>
        <w:rPr>
          <w:noProof/>
        </w:rPr>
        <w:fldChar w:fldCharType="end"/>
      </w:r>
    </w:p>
    <w:p w14:paraId="42CD65CF" w14:textId="77777777" w:rsidR="00CF131F" w:rsidRDefault="00CF131F">
      <w:pPr>
        <w:pStyle w:val="TOC4"/>
        <w:tabs>
          <w:tab w:val="left" w:pos="1555"/>
          <w:tab w:val="right" w:leader="dot" w:pos="8289"/>
        </w:tabs>
        <w:rPr>
          <w:rFonts w:eastAsiaTheme="minorEastAsia"/>
          <w:noProof/>
          <w:sz w:val="24"/>
          <w:szCs w:val="24"/>
          <w:lang w:eastAsia="ja-JP"/>
        </w:rPr>
      </w:pPr>
      <w:r>
        <w:rPr>
          <w:noProof/>
        </w:rPr>
        <w:t>11.1.3.3</w:t>
      </w:r>
      <w:r>
        <w:rPr>
          <w:rFonts w:eastAsiaTheme="minorEastAsia"/>
          <w:noProof/>
          <w:sz w:val="24"/>
          <w:szCs w:val="24"/>
          <w:lang w:eastAsia="ja-JP"/>
        </w:rPr>
        <w:tab/>
      </w:r>
      <w:r>
        <w:rPr>
          <w:noProof/>
        </w:rPr>
        <w:t>Ditransitives</w:t>
      </w:r>
      <w:r>
        <w:rPr>
          <w:noProof/>
        </w:rPr>
        <w:tab/>
      </w:r>
      <w:r>
        <w:rPr>
          <w:noProof/>
        </w:rPr>
        <w:fldChar w:fldCharType="begin"/>
      </w:r>
      <w:r>
        <w:rPr>
          <w:noProof/>
        </w:rPr>
        <w:instrText xml:space="preserve"> PAGEREF _Toc344239608 \h </w:instrText>
      </w:r>
      <w:r>
        <w:rPr>
          <w:noProof/>
        </w:rPr>
      </w:r>
      <w:r>
        <w:rPr>
          <w:noProof/>
        </w:rPr>
        <w:fldChar w:fldCharType="separate"/>
      </w:r>
      <w:r>
        <w:rPr>
          <w:noProof/>
        </w:rPr>
        <w:t>223</w:t>
      </w:r>
      <w:r>
        <w:rPr>
          <w:noProof/>
        </w:rPr>
        <w:fldChar w:fldCharType="end"/>
      </w:r>
    </w:p>
    <w:p w14:paraId="5CC78D1D" w14:textId="77777777" w:rsidR="00CF131F" w:rsidRDefault="00CF131F">
      <w:pPr>
        <w:pStyle w:val="TOC4"/>
        <w:tabs>
          <w:tab w:val="left" w:pos="1555"/>
          <w:tab w:val="right" w:leader="dot" w:pos="8289"/>
        </w:tabs>
        <w:rPr>
          <w:rFonts w:eastAsiaTheme="minorEastAsia"/>
          <w:noProof/>
          <w:sz w:val="24"/>
          <w:szCs w:val="24"/>
          <w:lang w:eastAsia="ja-JP"/>
        </w:rPr>
      </w:pPr>
      <w:r>
        <w:rPr>
          <w:noProof/>
        </w:rPr>
        <w:t>11.1.3.4</w:t>
      </w:r>
      <w:r>
        <w:rPr>
          <w:rFonts w:eastAsiaTheme="minorEastAsia"/>
          <w:noProof/>
          <w:sz w:val="24"/>
          <w:szCs w:val="24"/>
          <w:lang w:eastAsia="ja-JP"/>
        </w:rPr>
        <w:tab/>
      </w:r>
      <w:r>
        <w:rPr>
          <w:noProof/>
        </w:rPr>
        <w:t>Valency of causatives</w:t>
      </w:r>
      <w:r>
        <w:rPr>
          <w:noProof/>
        </w:rPr>
        <w:tab/>
      </w:r>
      <w:r>
        <w:rPr>
          <w:noProof/>
        </w:rPr>
        <w:fldChar w:fldCharType="begin"/>
      </w:r>
      <w:r>
        <w:rPr>
          <w:noProof/>
        </w:rPr>
        <w:instrText xml:space="preserve"> PAGEREF _Toc344239609 \h </w:instrText>
      </w:r>
      <w:r>
        <w:rPr>
          <w:noProof/>
        </w:rPr>
      </w:r>
      <w:r>
        <w:rPr>
          <w:noProof/>
        </w:rPr>
        <w:fldChar w:fldCharType="separate"/>
      </w:r>
      <w:r>
        <w:rPr>
          <w:noProof/>
        </w:rPr>
        <w:t>224</w:t>
      </w:r>
      <w:r>
        <w:rPr>
          <w:noProof/>
        </w:rPr>
        <w:fldChar w:fldCharType="end"/>
      </w:r>
    </w:p>
    <w:p w14:paraId="6E7D8659" w14:textId="77777777" w:rsidR="00CF131F" w:rsidRDefault="00CF131F">
      <w:pPr>
        <w:pStyle w:val="TOC3"/>
        <w:tabs>
          <w:tab w:val="left" w:pos="1190"/>
          <w:tab w:val="right" w:leader="dot" w:pos="8289"/>
        </w:tabs>
        <w:rPr>
          <w:rFonts w:eastAsiaTheme="minorEastAsia"/>
          <w:noProof/>
          <w:sz w:val="24"/>
          <w:szCs w:val="24"/>
          <w:lang w:eastAsia="ja-JP"/>
        </w:rPr>
      </w:pPr>
      <w:r>
        <w:rPr>
          <w:noProof/>
        </w:rPr>
        <w:t>11.1.4</w:t>
      </w:r>
      <w:r>
        <w:rPr>
          <w:rFonts w:eastAsiaTheme="minorEastAsia"/>
          <w:noProof/>
          <w:sz w:val="24"/>
          <w:szCs w:val="24"/>
          <w:lang w:eastAsia="ja-JP"/>
        </w:rPr>
        <w:tab/>
      </w:r>
      <w:r>
        <w:rPr>
          <w:noProof/>
        </w:rPr>
        <w:t>Verb Phrase</w:t>
      </w:r>
      <w:r>
        <w:rPr>
          <w:noProof/>
        </w:rPr>
        <w:tab/>
      </w:r>
      <w:r>
        <w:rPr>
          <w:noProof/>
        </w:rPr>
        <w:fldChar w:fldCharType="begin"/>
      </w:r>
      <w:r>
        <w:rPr>
          <w:noProof/>
        </w:rPr>
        <w:instrText xml:space="preserve"> PAGEREF _Toc344239610 \h </w:instrText>
      </w:r>
      <w:r>
        <w:rPr>
          <w:noProof/>
        </w:rPr>
      </w:r>
      <w:r>
        <w:rPr>
          <w:noProof/>
        </w:rPr>
        <w:fldChar w:fldCharType="separate"/>
      </w:r>
      <w:r>
        <w:rPr>
          <w:noProof/>
        </w:rPr>
        <w:t>224</w:t>
      </w:r>
      <w:r>
        <w:rPr>
          <w:noProof/>
        </w:rPr>
        <w:fldChar w:fldCharType="end"/>
      </w:r>
    </w:p>
    <w:p w14:paraId="6097E4FD" w14:textId="77777777" w:rsidR="00CF131F" w:rsidRDefault="00CF131F">
      <w:pPr>
        <w:pStyle w:val="TOC2"/>
        <w:tabs>
          <w:tab w:val="left" w:pos="825"/>
          <w:tab w:val="right" w:leader="dot" w:pos="8289"/>
        </w:tabs>
        <w:rPr>
          <w:rFonts w:eastAsiaTheme="minorEastAsia"/>
          <w:noProof/>
          <w:sz w:val="24"/>
          <w:szCs w:val="24"/>
          <w:lang w:eastAsia="ja-JP"/>
        </w:rPr>
      </w:pPr>
      <w:r>
        <w:rPr>
          <w:noProof/>
        </w:rPr>
        <w:t>11.2</w:t>
      </w:r>
      <w:r>
        <w:rPr>
          <w:rFonts w:eastAsiaTheme="minorEastAsia"/>
          <w:noProof/>
          <w:sz w:val="24"/>
          <w:szCs w:val="24"/>
          <w:lang w:eastAsia="ja-JP"/>
        </w:rPr>
        <w:tab/>
      </w:r>
      <w:r>
        <w:rPr>
          <w:noProof/>
        </w:rPr>
        <w:t>‘Be’, ‘become’, ‘have’, and other statives and inchoatives</w:t>
      </w:r>
      <w:r>
        <w:rPr>
          <w:noProof/>
        </w:rPr>
        <w:tab/>
      </w:r>
      <w:r>
        <w:rPr>
          <w:noProof/>
        </w:rPr>
        <w:fldChar w:fldCharType="begin"/>
      </w:r>
      <w:r>
        <w:rPr>
          <w:noProof/>
        </w:rPr>
        <w:instrText xml:space="preserve"> PAGEREF _Toc344239611 \h </w:instrText>
      </w:r>
      <w:r>
        <w:rPr>
          <w:noProof/>
        </w:rPr>
      </w:r>
      <w:r>
        <w:rPr>
          <w:noProof/>
        </w:rPr>
        <w:fldChar w:fldCharType="separate"/>
      </w:r>
      <w:r>
        <w:rPr>
          <w:noProof/>
        </w:rPr>
        <w:t>224</w:t>
      </w:r>
      <w:r>
        <w:rPr>
          <w:noProof/>
        </w:rPr>
        <w:fldChar w:fldCharType="end"/>
      </w:r>
    </w:p>
    <w:p w14:paraId="3E38A40A" w14:textId="77777777" w:rsidR="00CF131F" w:rsidRDefault="00CF131F">
      <w:pPr>
        <w:pStyle w:val="TOC3"/>
        <w:tabs>
          <w:tab w:val="left" w:pos="1190"/>
          <w:tab w:val="right" w:leader="dot" w:pos="8289"/>
        </w:tabs>
        <w:rPr>
          <w:rFonts w:eastAsiaTheme="minorEastAsia"/>
          <w:noProof/>
          <w:sz w:val="24"/>
          <w:szCs w:val="24"/>
          <w:lang w:eastAsia="ja-JP"/>
        </w:rPr>
      </w:pPr>
      <w:r>
        <w:rPr>
          <w:noProof/>
        </w:rPr>
        <w:t>11.2.1</w:t>
      </w:r>
      <w:r>
        <w:rPr>
          <w:rFonts w:eastAsiaTheme="minorEastAsia"/>
          <w:noProof/>
          <w:sz w:val="24"/>
          <w:szCs w:val="24"/>
          <w:lang w:eastAsia="ja-JP"/>
        </w:rPr>
        <w:tab/>
      </w:r>
      <w:r>
        <w:rPr>
          <w:noProof/>
        </w:rPr>
        <w:t>‘It is’ clitics</w:t>
      </w:r>
      <w:r>
        <w:rPr>
          <w:noProof/>
        </w:rPr>
        <w:tab/>
      </w:r>
      <w:r>
        <w:rPr>
          <w:noProof/>
        </w:rPr>
        <w:fldChar w:fldCharType="begin"/>
      </w:r>
      <w:r>
        <w:rPr>
          <w:noProof/>
        </w:rPr>
        <w:instrText xml:space="preserve"> PAGEREF _Toc344239612 \h </w:instrText>
      </w:r>
      <w:r>
        <w:rPr>
          <w:noProof/>
        </w:rPr>
      </w:r>
      <w:r>
        <w:rPr>
          <w:noProof/>
        </w:rPr>
        <w:fldChar w:fldCharType="separate"/>
      </w:r>
      <w:r>
        <w:rPr>
          <w:noProof/>
        </w:rPr>
        <w:t>224</w:t>
      </w:r>
      <w:r>
        <w:rPr>
          <w:noProof/>
        </w:rPr>
        <w:fldChar w:fldCharType="end"/>
      </w:r>
    </w:p>
    <w:p w14:paraId="1DF9DD37" w14:textId="77777777" w:rsidR="00CF131F" w:rsidRDefault="00CF131F">
      <w:pPr>
        <w:pStyle w:val="TOC4"/>
        <w:tabs>
          <w:tab w:val="left" w:pos="1555"/>
          <w:tab w:val="right" w:leader="dot" w:pos="8289"/>
        </w:tabs>
        <w:rPr>
          <w:rFonts w:eastAsiaTheme="minorEastAsia"/>
          <w:noProof/>
          <w:sz w:val="24"/>
          <w:szCs w:val="24"/>
          <w:lang w:eastAsia="ja-JP"/>
        </w:rPr>
      </w:pPr>
      <w:r>
        <w:rPr>
          <w:noProof/>
        </w:rPr>
        <w:t>11.2.1.1</w:t>
      </w:r>
      <w:r>
        <w:rPr>
          <w:rFonts w:eastAsiaTheme="minorEastAsia"/>
          <w:noProof/>
          <w:sz w:val="24"/>
          <w:szCs w:val="24"/>
          <w:lang w:eastAsia="ja-JP"/>
        </w:rPr>
        <w:tab/>
      </w:r>
      <w:r>
        <w:rPr>
          <w:noProof/>
        </w:rPr>
        <w:t>Positive ‘it is’ (</w:t>
      </w:r>
      <w:r w:rsidRPr="00625597">
        <w:rPr>
          <w:rFonts w:ascii="Doulos SIL" w:hAnsi="Doulos SIL"/>
          <w:i/>
          <w:noProof/>
          <w:color w:val="0000FF"/>
        </w:rPr>
        <w:t>:̀=</w:t>
      </w:r>
      <w:r w:rsidRPr="00AE4B60">
        <w:rPr>
          <w:rFonts w:ascii="Doulos SIL" w:hAnsi="Doulos SIL"/>
          <w:i/>
          <w:noProof/>
          <w:color w:val="0000FF"/>
        </w:rPr>
        <w:sym w:font="Symbol" w:char="F0C6"/>
      </w:r>
      <w:r>
        <w:rPr>
          <w:noProof/>
        </w:rPr>
        <w:t>)</w:t>
      </w:r>
      <w:r>
        <w:rPr>
          <w:noProof/>
        </w:rPr>
        <w:tab/>
      </w:r>
      <w:r>
        <w:rPr>
          <w:noProof/>
        </w:rPr>
        <w:fldChar w:fldCharType="begin"/>
      </w:r>
      <w:r>
        <w:rPr>
          <w:noProof/>
        </w:rPr>
        <w:instrText xml:space="preserve"> PAGEREF _Toc344239613 \h </w:instrText>
      </w:r>
      <w:r>
        <w:rPr>
          <w:noProof/>
        </w:rPr>
      </w:r>
      <w:r>
        <w:rPr>
          <w:noProof/>
        </w:rPr>
        <w:fldChar w:fldCharType="separate"/>
      </w:r>
      <w:r>
        <w:rPr>
          <w:noProof/>
        </w:rPr>
        <w:t>225</w:t>
      </w:r>
      <w:r>
        <w:rPr>
          <w:noProof/>
        </w:rPr>
        <w:fldChar w:fldCharType="end"/>
      </w:r>
    </w:p>
    <w:p w14:paraId="15A848B2" w14:textId="77777777" w:rsidR="00CF131F" w:rsidRDefault="00CF131F">
      <w:pPr>
        <w:pStyle w:val="TOC4"/>
        <w:tabs>
          <w:tab w:val="left" w:pos="1555"/>
          <w:tab w:val="right" w:leader="dot" w:pos="8289"/>
        </w:tabs>
        <w:rPr>
          <w:rFonts w:eastAsiaTheme="minorEastAsia"/>
          <w:noProof/>
          <w:sz w:val="24"/>
          <w:szCs w:val="24"/>
          <w:lang w:eastAsia="ja-JP"/>
        </w:rPr>
      </w:pPr>
      <w:r>
        <w:rPr>
          <w:noProof/>
        </w:rPr>
        <w:t>11.2.1.2</w:t>
      </w:r>
      <w:r>
        <w:rPr>
          <w:rFonts w:eastAsiaTheme="minorEastAsia"/>
          <w:noProof/>
          <w:sz w:val="24"/>
          <w:szCs w:val="24"/>
          <w:lang w:eastAsia="ja-JP"/>
        </w:rPr>
        <w:tab/>
      </w:r>
      <w:r>
        <w:rPr>
          <w:noProof/>
        </w:rPr>
        <w:t>‘It is not’ (</w:t>
      </w:r>
      <w:r w:rsidRPr="00625597">
        <w:rPr>
          <w:rFonts w:ascii="Doulos SIL" w:hAnsi="Doulos SIL"/>
          <w:i/>
          <w:noProof/>
          <w:color w:val="0000FF"/>
        </w:rPr>
        <w:t>=là</w:t>
      </w:r>
      <w:r w:rsidRPr="00625597">
        <w:rPr>
          <w:rFonts w:ascii="Doulos SIL" w:hAnsi="Doulos SIL"/>
          <w:i/>
          <w:noProof/>
          <w:color w:val="0000FF"/>
        </w:rPr>
        <w:noBreakHyphen/>
      </w:r>
      <w:r>
        <w:rPr>
          <w:noProof/>
        </w:rPr>
        <w:t>)</w:t>
      </w:r>
      <w:r>
        <w:rPr>
          <w:noProof/>
        </w:rPr>
        <w:tab/>
      </w:r>
      <w:r>
        <w:rPr>
          <w:noProof/>
        </w:rPr>
        <w:fldChar w:fldCharType="begin"/>
      </w:r>
      <w:r>
        <w:rPr>
          <w:noProof/>
        </w:rPr>
        <w:instrText xml:space="preserve"> PAGEREF _Toc344239614 \h </w:instrText>
      </w:r>
      <w:r>
        <w:rPr>
          <w:noProof/>
        </w:rPr>
      </w:r>
      <w:r>
        <w:rPr>
          <w:noProof/>
        </w:rPr>
        <w:fldChar w:fldCharType="separate"/>
      </w:r>
      <w:r>
        <w:rPr>
          <w:noProof/>
        </w:rPr>
        <w:t>227</w:t>
      </w:r>
      <w:r>
        <w:rPr>
          <w:noProof/>
        </w:rPr>
        <w:fldChar w:fldCharType="end"/>
      </w:r>
    </w:p>
    <w:p w14:paraId="73F9939A" w14:textId="77777777" w:rsidR="00CF131F" w:rsidRDefault="00CF131F">
      <w:pPr>
        <w:pStyle w:val="TOC3"/>
        <w:tabs>
          <w:tab w:val="left" w:pos="1190"/>
          <w:tab w:val="right" w:leader="dot" w:pos="8289"/>
        </w:tabs>
        <w:rPr>
          <w:rFonts w:eastAsiaTheme="minorEastAsia"/>
          <w:noProof/>
          <w:sz w:val="24"/>
          <w:szCs w:val="24"/>
          <w:lang w:eastAsia="ja-JP"/>
        </w:rPr>
      </w:pPr>
      <w:r>
        <w:rPr>
          <w:noProof/>
        </w:rPr>
        <w:lastRenderedPageBreak/>
        <w:t>11.2.2</w:t>
      </w:r>
      <w:r>
        <w:rPr>
          <w:rFonts w:eastAsiaTheme="minorEastAsia"/>
          <w:noProof/>
          <w:sz w:val="24"/>
          <w:szCs w:val="24"/>
          <w:lang w:eastAsia="ja-JP"/>
        </w:rPr>
        <w:tab/>
      </w:r>
      <w:r>
        <w:rPr>
          <w:noProof/>
        </w:rPr>
        <w:t>Existential and locative quasi-verbs and particles</w:t>
      </w:r>
      <w:r>
        <w:rPr>
          <w:noProof/>
        </w:rPr>
        <w:tab/>
      </w:r>
      <w:r>
        <w:rPr>
          <w:noProof/>
        </w:rPr>
        <w:fldChar w:fldCharType="begin"/>
      </w:r>
      <w:r>
        <w:rPr>
          <w:noProof/>
        </w:rPr>
        <w:instrText xml:space="preserve"> PAGEREF _Toc344239615 \h </w:instrText>
      </w:r>
      <w:r>
        <w:rPr>
          <w:noProof/>
        </w:rPr>
      </w:r>
      <w:r>
        <w:rPr>
          <w:noProof/>
        </w:rPr>
        <w:fldChar w:fldCharType="separate"/>
      </w:r>
      <w:r>
        <w:rPr>
          <w:noProof/>
        </w:rPr>
        <w:t>227</w:t>
      </w:r>
      <w:r>
        <w:rPr>
          <w:noProof/>
        </w:rPr>
        <w:fldChar w:fldCharType="end"/>
      </w:r>
    </w:p>
    <w:p w14:paraId="48A06AF7" w14:textId="77777777" w:rsidR="00CF131F" w:rsidRDefault="00CF131F">
      <w:pPr>
        <w:pStyle w:val="TOC4"/>
        <w:tabs>
          <w:tab w:val="left" w:pos="1555"/>
          <w:tab w:val="right" w:leader="dot" w:pos="8289"/>
        </w:tabs>
        <w:rPr>
          <w:rFonts w:eastAsiaTheme="minorEastAsia"/>
          <w:noProof/>
          <w:sz w:val="24"/>
          <w:szCs w:val="24"/>
          <w:lang w:eastAsia="ja-JP"/>
        </w:rPr>
      </w:pPr>
      <w:r>
        <w:rPr>
          <w:noProof/>
        </w:rPr>
        <w:t>11.2.2.1</w:t>
      </w:r>
      <w:r>
        <w:rPr>
          <w:rFonts w:eastAsiaTheme="minorEastAsia"/>
          <w:noProof/>
          <w:sz w:val="24"/>
          <w:szCs w:val="24"/>
          <w:lang w:eastAsia="ja-JP"/>
        </w:rPr>
        <w:tab/>
      </w:r>
      <w:r>
        <w:rPr>
          <w:noProof/>
        </w:rPr>
        <w:t>Existential particle (</w:t>
      </w:r>
      <w:r w:rsidRPr="00625597">
        <w:rPr>
          <w:rFonts w:ascii="Doulos SIL" w:hAnsi="Doulos SIL"/>
          <w:i/>
          <w:noProof/>
          <w:color w:val="0000FF"/>
        </w:rPr>
        <w:t>yé</w:t>
      </w:r>
      <w:r>
        <w:rPr>
          <w:noProof/>
        </w:rPr>
        <w:t>)</w:t>
      </w:r>
      <w:r>
        <w:rPr>
          <w:noProof/>
        </w:rPr>
        <w:tab/>
      </w:r>
      <w:r>
        <w:rPr>
          <w:noProof/>
        </w:rPr>
        <w:fldChar w:fldCharType="begin"/>
      </w:r>
      <w:r>
        <w:rPr>
          <w:noProof/>
        </w:rPr>
        <w:instrText xml:space="preserve"> PAGEREF _Toc344239616 \h </w:instrText>
      </w:r>
      <w:r>
        <w:rPr>
          <w:noProof/>
        </w:rPr>
      </w:r>
      <w:r>
        <w:rPr>
          <w:noProof/>
        </w:rPr>
        <w:fldChar w:fldCharType="separate"/>
      </w:r>
      <w:r>
        <w:rPr>
          <w:noProof/>
        </w:rPr>
        <w:t>227</w:t>
      </w:r>
      <w:r>
        <w:rPr>
          <w:noProof/>
        </w:rPr>
        <w:fldChar w:fldCharType="end"/>
      </w:r>
    </w:p>
    <w:p w14:paraId="4D344E7C" w14:textId="77777777" w:rsidR="00CF131F" w:rsidRDefault="00CF131F">
      <w:pPr>
        <w:pStyle w:val="TOC4"/>
        <w:tabs>
          <w:tab w:val="left" w:pos="1555"/>
          <w:tab w:val="right" w:leader="dot" w:pos="8289"/>
        </w:tabs>
        <w:rPr>
          <w:rFonts w:eastAsiaTheme="minorEastAsia"/>
          <w:noProof/>
          <w:sz w:val="24"/>
          <w:szCs w:val="24"/>
          <w:lang w:eastAsia="ja-JP"/>
        </w:rPr>
      </w:pPr>
      <w:r>
        <w:rPr>
          <w:noProof/>
        </w:rPr>
        <w:t>11.2.2.2</w:t>
      </w:r>
      <w:r>
        <w:rPr>
          <w:rFonts w:eastAsiaTheme="minorEastAsia"/>
          <w:noProof/>
          <w:sz w:val="24"/>
          <w:szCs w:val="24"/>
          <w:lang w:eastAsia="ja-JP"/>
        </w:rPr>
        <w:tab/>
      </w:r>
      <w:r>
        <w:rPr>
          <w:noProof/>
        </w:rPr>
        <w:t>Locational-existential ‘be (somewhere)’ (</w:t>
      </w:r>
      <w:r w:rsidRPr="00625597">
        <w:rPr>
          <w:rFonts w:ascii="Doulos SIL" w:hAnsi="Doulos SIL"/>
          <w:i/>
          <w:noProof/>
          <w:color w:val="0000FF"/>
        </w:rPr>
        <w:t>bù-</w:t>
      </w:r>
      <w:r>
        <w:rPr>
          <w:noProof/>
        </w:rPr>
        <w:t xml:space="preserve">, negative </w:t>
      </w:r>
      <w:r w:rsidRPr="00625597">
        <w:rPr>
          <w:rFonts w:ascii="Doulos SIL" w:hAnsi="Doulos SIL"/>
          <w:i/>
          <w:noProof/>
          <w:color w:val="0000FF"/>
        </w:rPr>
        <w:t>ŋ̀gó-</w:t>
      </w:r>
      <w:r>
        <w:rPr>
          <w:noProof/>
        </w:rPr>
        <w:t>)</w:t>
      </w:r>
      <w:r>
        <w:rPr>
          <w:noProof/>
        </w:rPr>
        <w:tab/>
      </w:r>
      <w:r>
        <w:rPr>
          <w:noProof/>
        </w:rPr>
        <w:fldChar w:fldCharType="begin"/>
      </w:r>
      <w:r>
        <w:rPr>
          <w:noProof/>
        </w:rPr>
        <w:instrText xml:space="preserve"> PAGEREF _Toc344239617 \h </w:instrText>
      </w:r>
      <w:r>
        <w:rPr>
          <w:noProof/>
        </w:rPr>
      </w:r>
      <w:r>
        <w:rPr>
          <w:noProof/>
        </w:rPr>
        <w:fldChar w:fldCharType="separate"/>
      </w:r>
      <w:r>
        <w:rPr>
          <w:noProof/>
        </w:rPr>
        <w:t>229</w:t>
      </w:r>
      <w:r>
        <w:rPr>
          <w:noProof/>
        </w:rPr>
        <w:fldChar w:fldCharType="end"/>
      </w:r>
    </w:p>
    <w:p w14:paraId="6AB3D332" w14:textId="77777777" w:rsidR="00CF131F" w:rsidRDefault="00CF131F">
      <w:pPr>
        <w:pStyle w:val="TOC3"/>
        <w:tabs>
          <w:tab w:val="left" w:pos="1190"/>
          <w:tab w:val="right" w:leader="dot" w:pos="8289"/>
        </w:tabs>
        <w:rPr>
          <w:rFonts w:eastAsiaTheme="minorEastAsia"/>
          <w:noProof/>
          <w:sz w:val="24"/>
          <w:szCs w:val="24"/>
          <w:lang w:eastAsia="ja-JP"/>
        </w:rPr>
      </w:pPr>
      <w:r>
        <w:rPr>
          <w:noProof/>
        </w:rPr>
        <w:t>11.2.3</w:t>
      </w:r>
      <w:r>
        <w:rPr>
          <w:rFonts w:eastAsiaTheme="minorEastAsia"/>
          <w:noProof/>
          <w:sz w:val="24"/>
          <w:szCs w:val="24"/>
          <w:lang w:eastAsia="ja-JP"/>
        </w:rPr>
        <w:tab/>
      </w:r>
      <w:r>
        <w:rPr>
          <w:noProof/>
        </w:rPr>
        <w:t>Other stative locational and positional quasi-verbs</w:t>
      </w:r>
      <w:r>
        <w:rPr>
          <w:noProof/>
        </w:rPr>
        <w:tab/>
      </w:r>
      <w:r>
        <w:rPr>
          <w:noProof/>
        </w:rPr>
        <w:fldChar w:fldCharType="begin"/>
      </w:r>
      <w:r>
        <w:rPr>
          <w:noProof/>
        </w:rPr>
        <w:instrText xml:space="preserve"> PAGEREF _Toc344239618 \h </w:instrText>
      </w:r>
      <w:r>
        <w:rPr>
          <w:noProof/>
        </w:rPr>
      </w:r>
      <w:r>
        <w:rPr>
          <w:noProof/>
        </w:rPr>
        <w:fldChar w:fldCharType="separate"/>
      </w:r>
      <w:r>
        <w:rPr>
          <w:noProof/>
        </w:rPr>
        <w:t>231</w:t>
      </w:r>
      <w:r>
        <w:rPr>
          <w:noProof/>
        </w:rPr>
        <w:fldChar w:fldCharType="end"/>
      </w:r>
    </w:p>
    <w:p w14:paraId="0FBA1170" w14:textId="77777777" w:rsidR="00CF131F" w:rsidRDefault="00CF131F">
      <w:pPr>
        <w:pStyle w:val="TOC4"/>
        <w:tabs>
          <w:tab w:val="left" w:pos="1555"/>
          <w:tab w:val="right" w:leader="dot" w:pos="8289"/>
        </w:tabs>
        <w:rPr>
          <w:rFonts w:eastAsiaTheme="minorEastAsia"/>
          <w:noProof/>
          <w:sz w:val="24"/>
          <w:szCs w:val="24"/>
          <w:lang w:eastAsia="ja-JP"/>
        </w:rPr>
      </w:pPr>
      <w:r>
        <w:rPr>
          <w:noProof/>
        </w:rPr>
        <w:t>11.2.3.1</w:t>
      </w:r>
      <w:r>
        <w:rPr>
          <w:rFonts w:eastAsiaTheme="minorEastAsia"/>
          <w:noProof/>
          <w:sz w:val="24"/>
          <w:szCs w:val="24"/>
          <w:lang w:eastAsia="ja-JP"/>
        </w:rPr>
        <w:tab/>
      </w:r>
      <w:r>
        <w:rPr>
          <w:noProof/>
        </w:rPr>
        <w:t>‘Be in/on’ (</w:t>
      </w:r>
      <w:r w:rsidRPr="00625597">
        <w:rPr>
          <w:rFonts w:ascii="Doulos SIL" w:hAnsi="Doulos SIL"/>
          <w:i/>
          <w:noProof/>
          <w:color w:val="0000FF"/>
        </w:rPr>
        <w:t>gánà-</w:t>
      </w:r>
      <w:r>
        <w:rPr>
          <w:noProof/>
        </w:rPr>
        <w:t xml:space="preserve">, </w:t>
      </w:r>
      <w:r w:rsidRPr="00625597">
        <w:rPr>
          <w:rFonts w:ascii="Doulos SIL" w:hAnsi="Doulos SIL"/>
          <w:i/>
          <w:noProof/>
          <w:color w:val="0000FF"/>
        </w:rPr>
        <w:t>túnà-</w:t>
      </w:r>
      <w:r>
        <w:rPr>
          <w:noProof/>
        </w:rPr>
        <w:t>, etc.)</w:t>
      </w:r>
      <w:r>
        <w:rPr>
          <w:noProof/>
        </w:rPr>
        <w:tab/>
      </w:r>
      <w:r>
        <w:rPr>
          <w:noProof/>
        </w:rPr>
        <w:fldChar w:fldCharType="begin"/>
      </w:r>
      <w:r>
        <w:rPr>
          <w:noProof/>
        </w:rPr>
        <w:instrText xml:space="preserve"> PAGEREF _Toc344239619 \h </w:instrText>
      </w:r>
      <w:r>
        <w:rPr>
          <w:noProof/>
        </w:rPr>
      </w:r>
      <w:r>
        <w:rPr>
          <w:noProof/>
        </w:rPr>
        <w:fldChar w:fldCharType="separate"/>
      </w:r>
      <w:r>
        <w:rPr>
          <w:noProof/>
        </w:rPr>
        <w:t>231</w:t>
      </w:r>
      <w:r>
        <w:rPr>
          <w:noProof/>
        </w:rPr>
        <w:fldChar w:fldCharType="end"/>
      </w:r>
    </w:p>
    <w:p w14:paraId="703BBB38" w14:textId="77777777" w:rsidR="00CF131F" w:rsidRDefault="00CF131F">
      <w:pPr>
        <w:pStyle w:val="TOC4"/>
        <w:tabs>
          <w:tab w:val="left" w:pos="1555"/>
          <w:tab w:val="right" w:leader="dot" w:pos="8289"/>
        </w:tabs>
        <w:rPr>
          <w:rFonts w:eastAsiaTheme="minorEastAsia"/>
          <w:noProof/>
          <w:sz w:val="24"/>
          <w:szCs w:val="24"/>
          <w:lang w:eastAsia="ja-JP"/>
        </w:rPr>
      </w:pPr>
      <w:r>
        <w:rPr>
          <w:noProof/>
        </w:rPr>
        <w:t>11.2.3.2</w:t>
      </w:r>
      <w:r>
        <w:rPr>
          <w:rFonts w:eastAsiaTheme="minorEastAsia"/>
          <w:noProof/>
          <w:sz w:val="24"/>
          <w:szCs w:val="24"/>
          <w:lang w:eastAsia="ja-JP"/>
        </w:rPr>
        <w:tab/>
      </w:r>
      <w:r>
        <w:rPr>
          <w:noProof/>
        </w:rPr>
        <w:t>Demonstrative-based ‘be here/there’ (</w:t>
      </w:r>
      <w:r w:rsidRPr="00625597">
        <w:rPr>
          <w:rFonts w:ascii="Doulos SIL" w:hAnsi="Doulos SIL"/>
          <w:i/>
          <w:noProof/>
          <w:color w:val="0000FF"/>
        </w:rPr>
        <w:t>ɔ̌-m-nɛ̀</w:t>
      </w:r>
      <w:r>
        <w:rPr>
          <w:noProof/>
        </w:rPr>
        <w:t xml:space="preserve"> etc.)</w:t>
      </w:r>
      <w:r>
        <w:rPr>
          <w:noProof/>
        </w:rPr>
        <w:tab/>
      </w:r>
      <w:r>
        <w:rPr>
          <w:noProof/>
        </w:rPr>
        <w:fldChar w:fldCharType="begin"/>
      </w:r>
      <w:r>
        <w:rPr>
          <w:noProof/>
        </w:rPr>
        <w:instrText xml:space="preserve"> PAGEREF _Toc344239620 \h </w:instrText>
      </w:r>
      <w:r>
        <w:rPr>
          <w:noProof/>
        </w:rPr>
      </w:r>
      <w:r>
        <w:rPr>
          <w:noProof/>
        </w:rPr>
        <w:fldChar w:fldCharType="separate"/>
      </w:r>
      <w:r>
        <w:rPr>
          <w:noProof/>
        </w:rPr>
        <w:t>232</w:t>
      </w:r>
      <w:r>
        <w:rPr>
          <w:noProof/>
        </w:rPr>
        <w:fldChar w:fldCharType="end"/>
      </w:r>
    </w:p>
    <w:p w14:paraId="3E8A42C3" w14:textId="77777777" w:rsidR="00CF131F" w:rsidRDefault="00CF131F">
      <w:pPr>
        <w:pStyle w:val="TOC4"/>
        <w:tabs>
          <w:tab w:val="left" w:pos="1555"/>
          <w:tab w:val="right" w:leader="dot" w:pos="8289"/>
        </w:tabs>
        <w:rPr>
          <w:rFonts w:eastAsiaTheme="minorEastAsia"/>
          <w:noProof/>
          <w:sz w:val="24"/>
          <w:szCs w:val="24"/>
          <w:lang w:eastAsia="ja-JP"/>
        </w:rPr>
      </w:pPr>
      <w:r>
        <w:rPr>
          <w:noProof/>
        </w:rPr>
        <w:t>11.2.3.3</w:t>
      </w:r>
      <w:r>
        <w:rPr>
          <w:rFonts w:eastAsiaTheme="minorEastAsia"/>
          <w:noProof/>
          <w:sz w:val="24"/>
          <w:szCs w:val="24"/>
          <w:lang w:eastAsia="ja-JP"/>
        </w:rPr>
        <w:tab/>
      </w:r>
      <w:r>
        <w:rPr>
          <w:noProof/>
        </w:rPr>
        <w:t>‘Resemble’ (</w:t>
      </w:r>
      <w:r w:rsidRPr="00625597">
        <w:rPr>
          <w:rFonts w:ascii="Doulos SIL" w:hAnsi="Doulos SIL"/>
          <w:i/>
          <w:noProof/>
          <w:color w:val="0000FF"/>
        </w:rPr>
        <w:t>mùl-ɛ̂:</w:t>
      </w:r>
      <w:r>
        <w:rPr>
          <w:noProof/>
        </w:rPr>
        <w:t>)</w:t>
      </w:r>
      <w:r>
        <w:rPr>
          <w:noProof/>
        </w:rPr>
        <w:tab/>
      </w:r>
      <w:r>
        <w:rPr>
          <w:noProof/>
        </w:rPr>
        <w:fldChar w:fldCharType="begin"/>
      </w:r>
      <w:r>
        <w:rPr>
          <w:noProof/>
        </w:rPr>
        <w:instrText xml:space="preserve"> PAGEREF _Toc344239621 \h </w:instrText>
      </w:r>
      <w:r>
        <w:rPr>
          <w:noProof/>
        </w:rPr>
      </w:r>
      <w:r>
        <w:rPr>
          <w:noProof/>
        </w:rPr>
        <w:fldChar w:fldCharType="separate"/>
      </w:r>
      <w:r>
        <w:rPr>
          <w:noProof/>
        </w:rPr>
        <w:t>233</w:t>
      </w:r>
      <w:r>
        <w:rPr>
          <w:noProof/>
        </w:rPr>
        <w:fldChar w:fldCharType="end"/>
      </w:r>
    </w:p>
    <w:p w14:paraId="59301093" w14:textId="77777777" w:rsidR="00CF131F" w:rsidRDefault="00CF131F">
      <w:pPr>
        <w:pStyle w:val="TOC3"/>
        <w:tabs>
          <w:tab w:val="left" w:pos="1190"/>
          <w:tab w:val="right" w:leader="dot" w:pos="8289"/>
        </w:tabs>
        <w:rPr>
          <w:rFonts w:eastAsiaTheme="minorEastAsia"/>
          <w:noProof/>
          <w:sz w:val="24"/>
          <w:szCs w:val="24"/>
          <w:lang w:eastAsia="ja-JP"/>
        </w:rPr>
      </w:pPr>
      <w:r>
        <w:rPr>
          <w:noProof/>
        </w:rPr>
        <w:t>11.2.4</w:t>
      </w:r>
      <w:r>
        <w:rPr>
          <w:rFonts w:eastAsiaTheme="minorEastAsia"/>
          <w:noProof/>
          <w:sz w:val="24"/>
          <w:szCs w:val="24"/>
          <w:lang w:eastAsia="ja-JP"/>
        </w:rPr>
        <w:tab/>
      </w:r>
      <w:r>
        <w:rPr>
          <w:noProof/>
        </w:rPr>
        <w:t>‘Become’, ‘happen’, and ‘remain’ predicates</w:t>
      </w:r>
      <w:r>
        <w:rPr>
          <w:noProof/>
        </w:rPr>
        <w:tab/>
      </w:r>
      <w:r>
        <w:rPr>
          <w:noProof/>
        </w:rPr>
        <w:fldChar w:fldCharType="begin"/>
      </w:r>
      <w:r>
        <w:rPr>
          <w:noProof/>
        </w:rPr>
        <w:instrText xml:space="preserve"> PAGEREF _Toc344239622 \h </w:instrText>
      </w:r>
      <w:r>
        <w:rPr>
          <w:noProof/>
        </w:rPr>
      </w:r>
      <w:r>
        <w:rPr>
          <w:noProof/>
        </w:rPr>
        <w:fldChar w:fldCharType="separate"/>
      </w:r>
      <w:r>
        <w:rPr>
          <w:noProof/>
        </w:rPr>
        <w:t>234</w:t>
      </w:r>
      <w:r>
        <w:rPr>
          <w:noProof/>
        </w:rPr>
        <w:fldChar w:fldCharType="end"/>
      </w:r>
    </w:p>
    <w:p w14:paraId="23F8BA29" w14:textId="77777777" w:rsidR="00CF131F" w:rsidRDefault="00CF131F">
      <w:pPr>
        <w:pStyle w:val="TOC4"/>
        <w:tabs>
          <w:tab w:val="left" w:pos="1555"/>
          <w:tab w:val="right" w:leader="dot" w:pos="8289"/>
        </w:tabs>
        <w:rPr>
          <w:rFonts w:eastAsiaTheme="minorEastAsia"/>
          <w:noProof/>
          <w:sz w:val="24"/>
          <w:szCs w:val="24"/>
          <w:lang w:eastAsia="ja-JP"/>
        </w:rPr>
      </w:pPr>
      <w:r>
        <w:rPr>
          <w:noProof/>
        </w:rPr>
        <w:t>11.2.4.1</w:t>
      </w:r>
      <w:r>
        <w:rPr>
          <w:rFonts w:eastAsiaTheme="minorEastAsia"/>
          <w:noProof/>
          <w:sz w:val="24"/>
          <w:szCs w:val="24"/>
          <w:lang w:eastAsia="ja-JP"/>
        </w:rPr>
        <w:tab/>
      </w:r>
      <w:r>
        <w:rPr>
          <w:noProof/>
        </w:rPr>
        <w:t>‘Remain’ (</w:t>
      </w:r>
      <w:r w:rsidRPr="00625597">
        <w:rPr>
          <w:rFonts w:ascii="Doulos SIL" w:hAnsi="Doulos SIL"/>
          <w:i/>
          <w:noProof/>
          <w:color w:val="0000FF"/>
        </w:rPr>
        <w:t>bě-</w:t>
      </w:r>
      <w:r>
        <w:rPr>
          <w:noProof/>
        </w:rPr>
        <w:t xml:space="preserve">, </w:t>
      </w:r>
      <w:r w:rsidRPr="00625597">
        <w:rPr>
          <w:rFonts w:ascii="Doulos SIL" w:hAnsi="Doulos SIL"/>
          <w:i/>
          <w:noProof/>
          <w:color w:val="0000FF"/>
        </w:rPr>
        <w:t>wàdá</w:t>
      </w:r>
      <w:r>
        <w:rPr>
          <w:noProof/>
        </w:rPr>
        <w:t>-)</w:t>
      </w:r>
      <w:r>
        <w:rPr>
          <w:noProof/>
        </w:rPr>
        <w:tab/>
      </w:r>
      <w:r>
        <w:rPr>
          <w:noProof/>
        </w:rPr>
        <w:fldChar w:fldCharType="begin"/>
      </w:r>
      <w:r>
        <w:rPr>
          <w:noProof/>
        </w:rPr>
        <w:instrText xml:space="preserve"> PAGEREF _Toc344239623 \h </w:instrText>
      </w:r>
      <w:r>
        <w:rPr>
          <w:noProof/>
        </w:rPr>
      </w:r>
      <w:r>
        <w:rPr>
          <w:noProof/>
        </w:rPr>
        <w:fldChar w:fldCharType="separate"/>
      </w:r>
      <w:r>
        <w:rPr>
          <w:noProof/>
        </w:rPr>
        <w:t>234</w:t>
      </w:r>
      <w:r>
        <w:rPr>
          <w:noProof/>
        </w:rPr>
        <w:fldChar w:fldCharType="end"/>
      </w:r>
    </w:p>
    <w:p w14:paraId="180A79CF" w14:textId="77777777" w:rsidR="00CF131F" w:rsidRDefault="00CF131F">
      <w:pPr>
        <w:pStyle w:val="TOC4"/>
        <w:tabs>
          <w:tab w:val="left" w:pos="1555"/>
          <w:tab w:val="right" w:leader="dot" w:pos="8289"/>
        </w:tabs>
        <w:rPr>
          <w:rFonts w:eastAsiaTheme="minorEastAsia"/>
          <w:noProof/>
          <w:sz w:val="24"/>
          <w:szCs w:val="24"/>
          <w:lang w:eastAsia="ja-JP"/>
        </w:rPr>
      </w:pPr>
      <w:r>
        <w:rPr>
          <w:noProof/>
        </w:rPr>
        <w:t>11.2.4.2</w:t>
      </w:r>
      <w:r>
        <w:rPr>
          <w:rFonts w:eastAsiaTheme="minorEastAsia"/>
          <w:noProof/>
          <w:sz w:val="24"/>
          <w:szCs w:val="24"/>
          <w:lang w:eastAsia="ja-JP"/>
        </w:rPr>
        <w:tab/>
      </w:r>
      <w:r>
        <w:rPr>
          <w:noProof/>
        </w:rPr>
        <w:t>‘Become, be transformed into’ (</w:t>
      </w:r>
      <w:r w:rsidRPr="00625597">
        <w:rPr>
          <w:rFonts w:ascii="Doulos SIL" w:hAnsi="Doulos SIL"/>
          <w:i/>
          <w:noProof/>
          <w:color w:val="0000FF"/>
        </w:rPr>
        <w:t>táŋgí-</w:t>
      </w:r>
      <w:r>
        <w:rPr>
          <w:noProof/>
        </w:rPr>
        <w:t>)</w:t>
      </w:r>
      <w:r>
        <w:rPr>
          <w:noProof/>
        </w:rPr>
        <w:tab/>
      </w:r>
      <w:r>
        <w:rPr>
          <w:noProof/>
        </w:rPr>
        <w:fldChar w:fldCharType="begin"/>
      </w:r>
      <w:r>
        <w:rPr>
          <w:noProof/>
        </w:rPr>
        <w:instrText xml:space="preserve"> PAGEREF _Toc344239624 \h </w:instrText>
      </w:r>
      <w:r>
        <w:rPr>
          <w:noProof/>
        </w:rPr>
      </w:r>
      <w:r>
        <w:rPr>
          <w:noProof/>
        </w:rPr>
        <w:fldChar w:fldCharType="separate"/>
      </w:r>
      <w:r>
        <w:rPr>
          <w:noProof/>
        </w:rPr>
        <w:t>235</w:t>
      </w:r>
      <w:r>
        <w:rPr>
          <w:noProof/>
        </w:rPr>
        <w:fldChar w:fldCharType="end"/>
      </w:r>
    </w:p>
    <w:p w14:paraId="64EFB58A" w14:textId="77777777" w:rsidR="00CF131F" w:rsidRDefault="00CF131F">
      <w:pPr>
        <w:pStyle w:val="TOC3"/>
        <w:tabs>
          <w:tab w:val="left" w:pos="1190"/>
          <w:tab w:val="right" w:leader="dot" w:pos="8289"/>
        </w:tabs>
        <w:rPr>
          <w:rFonts w:eastAsiaTheme="minorEastAsia"/>
          <w:noProof/>
          <w:sz w:val="24"/>
          <w:szCs w:val="24"/>
          <w:lang w:eastAsia="ja-JP"/>
        </w:rPr>
      </w:pPr>
      <w:r>
        <w:rPr>
          <w:noProof/>
        </w:rPr>
        <w:t>11.2.5</w:t>
      </w:r>
      <w:r>
        <w:rPr>
          <w:rFonts w:eastAsiaTheme="minorEastAsia"/>
          <w:noProof/>
          <w:sz w:val="24"/>
          <w:szCs w:val="24"/>
          <w:lang w:eastAsia="ja-JP"/>
        </w:rPr>
        <w:tab/>
      </w:r>
      <w:r>
        <w:rPr>
          <w:noProof/>
        </w:rPr>
        <w:t>Mental and emotional statives</w:t>
      </w:r>
      <w:r>
        <w:rPr>
          <w:noProof/>
        </w:rPr>
        <w:tab/>
      </w:r>
      <w:r>
        <w:rPr>
          <w:noProof/>
        </w:rPr>
        <w:fldChar w:fldCharType="begin"/>
      </w:r>
      <w:r>
        <w:rPr>
          <w:noProof/>
        </w:rPr>
        <w:instrText xml:space="preserve"> PAGEREF _Toc344239625 \h </w:instrText>
      </w:r>
      <w:r>
        <w:rPr>
          <w:noProof/>
        </w:rPr>
      </w:r>
      <w:r>
        <w:rPr>
          <w:noProof/>
        </w:rPr>
        <w:fldChar w:fldCharType="separate"/>
      </w:r>
      <w:r>
        <w:rPr>
          <w:noProof/>
        </w:rPr>
        <w:t>235</w:t>
      </w:r>
      <w:r>
        <w:rPr>
          <w:noProof/>
        </w:rPr>
        <w:fldChar w:fldCharType="end"/>
      </w:r>
    </w:p>
    <w:p w14:paraId="5B1469F0" w14:textId="77777777" w:rsidR="00CF131F" w:rsidRDefault="00CF131F">
      <w:pPr>
        <w:pStyle w:val="TOC4"/>
        <w:tabs>
          <w:tab w:val="left" w:pos="1555"/>
          <w:tab w:val="right" w:leader="dot" w:pos="8289"/>
        </w:tabs>
        <w:rPr>
          <w:rFonts w:eastAsiaTheme="minorEastAsia"/>
          <w:noProof/>
          <w:sz w:val="24"/>
          <w:szCs w:val="24"/>
          <w:lang w:eastAsia="ja-JP"/>
        </w:rPr>
      </w:pPr>
      <w:r>
        <w:rPr>
          <w:noProof/>
        </w:rPr>
        <w:t>11.2.5.1</w:t>
      </w:r>
      <w:r>
        <w:rPr>
          <w:rFonts w:eastAsiaTheme="minorEastAsia"/>
          <w:noProof/>
          <w:sz w:val="24"/>
          <w:szCs w:val="24"/>
          <w:lang w:eastAsia="ja-JP"/>
        </w:rPr>
        <w:tab/>
      </w:r>
      <w:r>
        <w:rPr>
          <w:noProof/>
        </w:rPr>
        <w:t>‘Know’ (</w:t>
      </w:r>
      <w:r w:rsidRPr="00625597">
        <w:rPr>
          <w:rFonts w:ascii="Doulos SIL" w:hAnsi="Doulos SIL"/>
          <w:i/>
          <w:noProof/>
          <w:color w:val="0000FF"/>
        </w:rPr>
        <w:t>zùgɔ́-</w:t>
      </w:r>
      <w:r>
        <w:rPr>
          <w:noProof/>
        </w:rPr>
        <w:t>)</w:t>
      </w:r>
      <w:r>
        <w:rPr>
          <w:noProof/>
        </w:rPr>
        <w:tab/>
      </w:r>
      <w:r>
        <w:rPr>
          <w:noProof/>
        </w:rPr>
        <w:fldChar w:fldCharType="begin"/>
      </w:r>
      <w:r>
        <w:rPr>
          <w:noProof/>
        </w:rPr>
        <w:instrText xml:space="preserve"> PAGEREF _Toc344239626 \h </w:instrText>
      </w:r>
      <w:r>
        <w:rPr>
          <w:noProof/>
        </w:rPr>
      </w:r>
      <w:r>
        <w:rPr>
          <w:noProof/>
        </w:rPr>
        <w:fldChar w:fldCharType="separate"/>
      </w:r>
      <w:r>
        <w:rPr>
          <w:noProof/>
        </w:rPr>
        <w:t>235</w:t>
      </w:r>
      <w:r>
        <w:rPr>
          <w:noProof/>
        </w:rPr>
        <w:fldChar w:fldCharType="end"/>
      </w:r>
    </w:p>
    <w:p w14:paraId="3931113A" w14:textId="77777777" w:rsidR="00CF131F" w:rsidRDefault="00CF131F">
      <w:pPr>
        <w:pStyle w:val="TOC4"/>
        <w:tabs>
          <w:tab w:val="left" w:pos="1555"/>
          <w:tab w:val="right" w:leader="dot" w:pos="8289"/>
        </w:tabs>
        <w:rPr>
          <w:rFonts w:eastAsiaTheme="minorEastAsia"/>
          <w:noProof/>
          <w:sz w:val="24"/>
          <w:szCs w:val="24"/>
          <w:lang w:eastAsia="ja-JP"/>
        </w:rPr>
      </w:pPr>
      <w:r>
        <w:rPr>
          <w:noProof/>
        </w:rPr>
        <w:t>11.2.5.2</w:t>
      </w:r>
      <w:r>
        <w:rPr>
          <w:rFonts w:eastAsiaTheme="minorEastAsia"/>
          <w:noProof/>
          <w:sz w:val="24"/>
          <w:szCs w:val="24"/>
          <w:lang w:eastAsia="ja-JP"/>
        </w:rPr>
        <w:tab/>
      </w:r>
      <w:r>
        <w:rPr>
          <w:noProof/>
        </w:rPr>
        <w:t>‘Want, like’ (</w:t>
      </w:r>
      <w:r w:rsidRPr="00625597">
        <w:rPr>
          <w:rFonts w:ascii="Doulos SIL" w:hAnsi="Doulos SIL"/>
          <w:i/>
          <w:noProof/>
          <w:color w:val="0000FF"/>
        </w:rPr>
        <w:t>m̀bá-</w:t>
      </w:r>
      <w:r>
        <w:rPr>
          <w:noProof/>
        </w:rPr>
        <w:t xml:space="preserve"> or </w:t>
      </w:r>
      <w:r w:rsidRPr="00625597">
        <w:rPr>
          <w:rFonts w:ascii="Doulos SIL" w:hAnsi="Doulos SIL"/>
          <w:i/>
          <w:noProof/>
          <w:color w:val="0000FF"/>
        </w:rPr>
        <w:t>nàmá-</w:t>
      </w:r>
      <w:r>
        <w:rPr>
          <w:noProof/>
        </w:rPr>
        <w:t xml:space="preserve">, negative </w:t>
      </w:r>
      <w:r w:rsidRPr="00625597">
        <w:rPr>
          <w:rFonts w:ascii="Doulos SIL" w:hAnsi="Doulos SIL"/>
          <w:i/>
          <w:noProof/>
          <w:color w:val="0000FF"/>
        </w:rPr>
        <w:t>m̀bí-là</w:t>
      </w:r>
      <w:r>
        <w:rPr>
          <w:noProof/>
        </w:rPr>
        <w:t xml:space="preserve"> or </w:t>
      </w:r>
      <w:r w:rsidRPr="00625597">
        <w:rPr>
          <w:rFonts w:ascii="Doulos SIL" w:hAnsi="Doulos SIL"/>
          <w:i/>
          <w:noProof/>
          <w:color w:val="0000FF"/>
        </w:rPr>
        <w:t>nàmà-lá</w:t>
      </w:r>
      <w:r>
        <w:rPr>
          <w:noProof/>
        </w:rPr>
        <w:t>)</w:t>
      </w:r>
      <w:r>
        <w:rPr>
          <w:noProof/>
        </w:rPr>
        <w:tab/>
      </w:r>
      <w:r>
        <w:rPr>
          <w:noProof/>
        </w:rPr>
        <w:fldChar w:fldCharType="begin"/>
      </w:r>
      <w:r>
        <w:rPr>
          <w:noProof/>
        </w:rPr>
        <w:instrText xml:space="preserve"> PAGEREF _Toc344239627 \h </w:instrText>
      </w:r>
      <w:r>
        <w:rPr>
          <w:noProof/>
        </w:rPr>
      </w:r>
      <w:r>
        <w:rPr>
          <w:noProof/>
        </w:rPr>
        <w:fldChar w:fldCharType="separate"/>
      </w:r>
      <w:r>
        <w:rPr>
          <w:noProof/>
        </w:rPr>
        <w:t>235</w:t>
      </w:r>
      <w:r>
        <w:rPr>
          <w:noProof/>
        </w:rPr>
        <w:fldChar w:fldCharType="end"/>
      </w:r>
    </w:p>
    <w:p w14:paraId="2A6EAD45" w14:textId="77777777" w:rsidR="00CF131F" w:rsidRDefault="00CF131F">
      <w:pPr>
        <w:pStyle w:val="TOC2"/>
        <w:tabs>
          <w:tab w:val="left" w:pos="825"/>
          <w:tab w:val="right" w:leader="dot" w:pos="8289"/>
        </w:tabs>
        <w:rPr>
          <w:rFonts w:eastAsiaTheme="minorEastAsia"/>
          <w:noProof/>
          <w:sz w:val="24"/>
          <w:szCs w:val="24"/>
          <w:lang w:eastAsia="ja-JP"/>
        </w:rPr>
      </w:pPr>
      <w:r>
        <w:rPr>
          <w:noProof/>
        </w:rPr>
        <w:t>11.3</w:t>
      </w:r>
      <w:r>
        <w:rPr>
          <w:rFonts w:eastAsiaTheme="minorEastAsia"/>
          <w:noProof/>
          <w:sz w:val="24"/>
          <w:szCs w:val="24"/>
          <w:lang w:eastAsia="ja-JP"/>
        </w:rPr>
        <w:tab/>
      </w:r>
      <w:r>
        <w:rPr>
          <w:noProof/>
        </w:rPr>
        <w:t>Quotative verb</w:t>
      </w:r>
      <w:r>
        <w:rPr>
          <w:noProof/>
        </w:rPr>
        <w:tab/>
      </w:r>
      <w:r>
        <w:rPr>
          <w:noProof/>
        </w:rPr>
        <w:fldChar w:fldCharType="begin"/>
      </w:r>
      <w:r>
        <w:rPr>
          <w:noProof/>
        </w:rPr>
        <w:instrText xml:space="preserve"> PAGEREF _Toc344239628 \h </w:instrText>
      </w:r>
      <w:r>
        <w:rPr>
          <w:noProof/>
        </w:rPr>
      </w:r>
      <w:r>
        <w:rPr>
          <w:noProof/>
        </w:rPr>
        <w:fldChar w:fldCharType="separate"/>
      </w:r>
      <w:r>
        <w:rPr>
          <w:noProof/>
        </w:rPr>
        <w:t>236</w:t>
      </w:r>
      <w:r>
        <w:rPr>
          <w:noProof/>
        </w:rPr>
        <w:fldChar w:fldCharType="end"/>
      </w:r>
    </w:p>
    <w:p w14:paraId="72FA09AE" w14:textId="77777777" w:rsidR="00CF131F" w:rsidRDefault="00CF131F">
      <w:pPr>
        <w:pStyle w:val="TOC3"/>
        <w:tabs>
          <w:tab w:val="left" w:pos="1190"/>
          <w:tab w:val="right" w:leader="dot" w:pos="8289"/>
        </w:tabs>
        <w:rPr>
          <w:rFonts w:eastAsiaTheme="minorEastAsia"/>
          <w:noProof/>
          <w:sz w:val="24"/>
          <w:szCs w:val="24"/>
          <w:lang w:eastAsia="ja-JP"/>
        </w:rPr>
      </w:pPr>
      <w:r>
        <w:rPr>
          <w:noProof/>
        </w:rPr>
        <w:t>11.3.1</w:t>
      </w:r>
      <w:r>
        <w:rPr>
          <w:rFonts w:eastAsiaTheme="minorEastAsia"/>
          <w:noProof/>
          <w:sz w:val="24"/>
          <w:szCs w:val="24"/>
          <w:lang w:eastAsia="ja-JP"/>
        </w:rPr>
        <w:tab/>
      </w:r>
      <w:r>
        <w:rPr>
          <w:noProof/>
        </w:rPr>
        <w:t>Conjugatable ‘say’ verbs (</w:t>
      </w:r>
      <w:r w:rsidRPr="00625597">
        <w:rPr>
          <w:rFonts w:ascii="Doulos SIL" w:hAnsi="Doulos SIL"/>
          <w:i/>
          <w:noProof/>
          <w:color w:val="0000FF"/>
        </w:rPr>
        <w:t>gǐn ~ jǐn</w:t>
      </w:r>
      <w:r>
        <w:rPr>
          <w:noProof/>
        </w:rPr>
        <w:t xml:space="preserve">, </w:t>
      </w:r>
      <w:r w:rsidRPr="00625597">
        <w:rPr>
          <w:rFonts w:ascii="Doulos SIL" w:hAnsi="Doulos SIL"/>
          <w:i/>
          <w:noProof/>
          <w:color w:val="0000FF"/>
        </w:rPr>
        <w:t>ɔ́rú</w:t>
      </w:r>
      <w:r>
        <w:rPr>
          <w:noProof/>
        </w:rPr>
        <w:t xml:space="preserve">, </w:t>
      </w:r>
      <w:r w:rsidRPr="00625597">
        <w:rPr>
          <w:rFonts w:ascii="Doulos SIL" w:hAnsi="Doulos SIL"/>
          <w:i/>
          <w:noProof/>
          <w:color w:val="0000FF"/>
        </w:rPr>
        <w:t>tágá</w:t>
      </w:r>
      <w:r>
        <w:rPr>
          <w:noProof/>
        </w:rPr>
        <w:t>)</w:t>
      </w:r>
      <w:r>
        <w:rPr>
          <w:noProof/>
        </w:rPr>
        <w:tab/>
      </w:r>
      <w:r>
        <w:rPr>
          <w:noProof/>
        </w:rPr>
        <w:fldChar w:fldCharType="begin"/>
      </w:r>
      <w:r>
        <w:rPr>
          <w:noProof/>
        </w:rPr>
        <w:instrText xml:space="preserve"> PAGEREF _Toc344239629 \h </w:instrText>
      </w:r>
      <w:r>
        <w:rPr>
          <w:noProof/>
        </w:rPr>
      </w:r>
      <w:r>
        <w:rPr>
          <w:noProof/>
        </w:rPr>
        <w:fldChar w:fldCharType="separate"/>
      </w:r>
      <w:r>
        <w:rPr>
          <w:noProof/>
        </w:rPr>
        <w:t>236</w:t>
      </w:r>
      <w:r>
        <w:rPr>
          <w:noProof/>
        </w:rPr>
        <w:fldChar w:fldCharType="end"/>
      </w:r>
    </w:p>
    <w:p w14:paraId="7D523B56" w14:textId="77777777" w:rsidR="00CF131F" w:rsidRDefault="00CF131F">
      <w:pPr>
        <w:pStyle w:val="TOC2"/>
        <w:tabs>
          <w:tab w:val="left" w:pos="825"/>
          <w:tab w:val="right" w:leader="dot" w:pos="8289"/>
        </w:tabs>
        <w:rPr>
          <w:rFonts w:eastAsiaTheme="minorEastAsia"/>
          <w:noProof/>
          <w:sz w:val="24"/>
          <w:szCs w:val="24"/>
          <w:lang w:eastAsia="ja-JP"/>
        </w:rPr>
      </w:pPr>
      <w:r>
        <w:rPr>
          <w:noProof/>
        </w:rPr>
        <w:t>11.4</w:t>
      </w:r>
      <w:r>
        <w:rPr>
          <w:rFonts w:eastAsiaTheme="minorEastAsia"/>
          <w:noProof/>
          <w:sz w:val="24"/>
          <w:szCs w:val="24"/>
          <w:lang w:eastAsia="ja-JP"/>
        </w:rPr>
        <w:tab/>
      </w:r>
      <w:r>
        <w:rPr>
          <w:noProof/>
        </w:rPr>
        <w:t>Adjectival predicates</w:t>
      </w:r>
      <w:r>
        <w:rPr>
          <w:noProof/>
        </w:rPr>
        <w:tab/>
      </w:r>
      <w:r>
        <w:rPr>
          <w:noProof/>
        </w:rPr>
        <w:fldChar w:fldCharType="begin"/>
      </w:r>
      <w:r>
        <w:rPr>
          <w:noProof/>
        </w:rPr>
        <w:instrText xml:space="preserve"> PAGEREF _Toc344239630 \h </w:instrText>
      </w:r>
      <w:r>
        <w:rPr>
          <w:noProof/>
        </w:rPr>
      </w:r>
      <w:r>
        <w:rPr>
          <w:noProof/>
        </w:rPr>
        <w:fldChar w:fldCharType="separate"/>
      </w:r>
      <w:r>
        <w:rPr>
          <w:noProof/>
        </w:rPr>
        <w:t>237</w:t>
      </w:r>
      <w:r>
        <w:rPr>
          <w:noProof/>
        </w:rPr>
        <w:fldChar w:fldCharType="end"/>
      </w:r>
    </w:p>
    <w:p w14:paraId="56BB5E6F" w14:textId="77777777" w:rsidR="00CF131F" w:rsidRDefault="00CF131F">
      <w:pPr>
        <w:pStyle w:val="TOC3"/>
        <w:tabs>
          <w:tab w:val="left" w:pos="1190"/>
          <w:tab w:val="right" w:leader="dot" w:pos="8289"/>
        </w:tabs>
        <w:rPr>
          <w:rFonts w:eastAsiaTheme="minorEastAsia"/>
          <w:noProof/>
          <w:sz w:val="24"/>
          <w:szCs w:val="24"/>
          <w:lang w:eastAsia="ja-JP"/>
        </w:rPr>
      </w:pPr>
      <w:r>
        <w:rPr>
          <w:noProof/>
        </w:rPr>
        <w:t>11.4.1</w:t>
      </w:r>
      <w:r>
        <w:rPr>
          <w:rFonts w:eastAsiaTheme="minorEastAsia"/>
          <w:noProof/>
          <w:sz w:val="24"/>
          <w:szCs w:val="24"/>
          <w:lang w:eastAsia="ja-JP"/>
        </w:rPr>
        <w:tab/>
      </w:r>
      <w:r>
        <w:rPr>
          <w:noProof/>
        </w:rPr>
        <w:t>Positive adjectival predicates</w:t>
      </w:r>
      <w:r>
        <w:rPr>
          <w:noProof/>
        </w:rPr>
        <w:tab/>
      </w:r>
      <w:r>
        <w:rPr>
          <w:noProof/>
        </w:rPr>
        <w:fldChar w:fldCharType="begin"/>
      </w:r>
      <w:r>
        <w:rPr>
          <w:noProof/>
        </w:rPr>
        <w:instrText xml:space="preserve"> PAGEREF _Toc344239631 \h </w:instrText>
      </w:r>
      <w:r>
        <w:rPr>
          <w:noProof/>
        </w:rPr>
      </w:r>
      <w:r>
        <w:rPr>
          <w:noProof/>
        </w:rPr>
        <w:fldChar w:fldCharType="separate"/>
      </w:r>
      <w:r>
        <w:rPr>
          <w:noProof/>
        </w:rPr>
        <w:t>237</w:t>
      </w:r>
      <w:r>
        <w:rPr>
          <w:noProof/>
        </w:rPr>
        <w:fldChar w:fldCharType="end"/>
      </w:r>
    </w:p>
    <w:p w14:paraId="6D229C77" w14:textId="77777777" w:rsidR="00CF131F" w:rsidRDefault="00CF131F">
      <w:pPr>
        <w:pStyle w:val="TOC4"/>
        <w:tabs>
          <w:tab w:val="left" w:pos="1555"/>
          <w:tab w:val="right" w:leader="dot" w:pos="8289"/>
        </w:tabs>
        <w:rPr>
          <w:rFonts w:eastAsiaTheme="minorEastAsia"/>
          <w:noProof/>
          <w:sz w:val="24"/>
          <w:szCs w:val="24"/>
          <w:lang w:eastAsia="ja-JP"/>
        </w:rPr>
      </w:pPr>
      <w:r>
        <w:rPr>
          <w:noProof/>
        </w:rPr>
        <w:t>11.4.1.1</w:t>
      </w:r>
      <w:r>
        <w:rPr>
          <w:rFonts w:eastAsiaTheme="minorEastAsia"/>
          <w:noProof/>
          <w:sz w:val="24"/>
          <w:szCs w:val="24"/>
          <w:lang w:eastAsia="ja-JP"/>
        </w:rPr>
        <w:tab/>
      </w:r>
      <w:r>
        <w:rPr>
          <w:noProof/>
        </w:rPr>
        <w:t xml:space="preserve">Final </w:t>
      </w:r>
      <w:r w:rsidRPr="00625597">
        <w:rPr>
          <w:rFonts w:ascii="Doulos SIL" w:hAnsi="Doulos SIL"/>
          <w:i/>
          <w:noProof/>
          <w:color w:val="0000FF"/>
        </w:rPr>
        <w:t>u</w:t>
      </w:r>
      <w:r>
        <w:rPr>
          <w:noProof/>
        </w:rPr>
        <w:t xml:space="preserve"> (or apocopated zero)</w:t>
      </w:r>
      <w:r>
        <w:rPr>
          <w:noProof/>
        </w:rPr>
        <w:tab/>
      </w:r>
      <w:r>
        <w:rPr>
          <w:noProof/>
        </w:rPr>
        <w:fldChar w:fldCharType="begin"/>
      </w:r>
      <w:r>
        <w:rPr>
          <w:noProof/>
        </w:rPr>
        <w:instrText xml:space="preserve"> PAGEREF _Toc344239632 \h </w:instrText>
      </w:r>
      <w:r>
        <w:rPr>
          <w:noProof/>
        </w:rPr>
      </w:r>
      <w:r>
        <w:rPr>
          <w:noProof/>
        </w:rPr>
        <w:fldChar w:fldCharType="separate"/>
      </w:r>
      <w:r>
        <w:rPr>
          <w:noProof/>
        </w:rPr>
        <w:t>237</w:t>
      </w:r>
      <w:r>
        <w:rPr>
          <w:noProof/>
        </w:rPr>
        <w:fldChar w:fldCharType="end"/>
      </w:r>
    </w:p>
    <w:p w14:paraId="63D980C2" w14:textId="77777777" w:rsidR="00CF131F" w:rsidRDefault="00CF131F">
      <w:pPr>
        <w:pStyle w:val="TOC4"/>
        <w:tabs>
          <w:tab w:val="left" w:pos="1555"/>
          <w:tab w:val="right" w:leader="dot" w:pos="8289"/>
        </w:tabs>
        <w:rPr>
          <w:rFonts w:eastAsiaTheme="minorEastAsia"/>
          <w:noProof/>
          <w:sz w:val="24"/>
          <w:szCs w:val="24"/>
          <w:lang w:eastAsia="ja-JP"/>
        </w:rPr>
      </w:pPr>
      <w:r>
        <w:rPr>
          <w:noProof/>
        </w:rPr>
        <w:t>11.4.1.2</w:t>
      </w:r>
      <w:r>
        <w:rPr>
          <w:rFonts w:eastAsiaTheme="minorEastAsia"/>
          <w:noProof/>
          <w:sz w:val="24"/>
          <w:szCs w:val="24"/>
          <w:lang w:eastAsia="ja-JP"/>
        </w:rPr>
        <w:tab/>
      </w:r>
      <w:r>
        <w:rPr>
          <w:noProof/>
        </w:rPr>
        <w:t xml:space="preserve">{LH(L)} tone contour and final </w:t>
      </w:r>
      <w:r w:rsidRPr="00625597">
        <w:rPr>
          <w:rFonts w:ascii="Doulos SIL" w:hAnsi="Doulos SIL"/>
          <w:i/>
          <w:noProof/>
          <w:color w:val="0000FF"/>
        </w:rPr>
        <w:t>i</w:t>
      </w:r>
      <w:r>
        <w:rPr>
          <w:noProof/>
        </w:rPr>
        <w:t xml:space="preserve"> ~ </w:t>
      </w:r>
      <w:r w:rsidRPr="00625597">
        <w:rPr>
          <w:rFonts w:ascii="Doulos SIL" w:hAnsi="Doulos SIL"/>
          <w:i/>
          <w:noProof/>
          <w:color w:val="0000FF"/>
        </w:rPr>
        <w:t>y</w:t>
      </w:r>
      <w:r>
        <w:rPr>
          <w:noProof/>
        </w:rPr>
        <w:tab/>
      </w:r>
      <w:r>
        <w:rPr>
          <w:noProof/>
        </w:rPr>
        <w:fldChar w:fldCharType="begin"/>
      </w:r>
      <w:r>
        <w:rPr>
          <w:noProof/>
        </w:rPr>
        <w:instrText xml:space="preserve"> PAGEREF _Toc344239633 \h </w:instrText>
      </w:r>
      <w:r>
        <w:rPr>
          <w:noProof/>
        </w:rPr>
      </w:r>
      <w:r>
        <w:rPr>
          <w:noProof/>
        </w:rPr>
        <w:fldChar w:fldCharType="separate"/>
      </w:r>
      <w:r>
        <w:rPr>
          <w:noProof/>
        </w:rPr>
        <w:t>238</w:t>
      </w:r>
      <w:r>
        <w:rPr>
          <w:noProof/>
        </w:rPr>
        <w:fldChar w:fldCharType="end"/>
      </w:r>
    </w:p>
    <w:p w14:paraId="2A2D7250" w14:textId="77777777" w:rsidR="00CF131F" w:rsidRDefault="00CF131F">
      <w:pPr>
        <w:pStyle w:val="TOC4"/>
        <w:tabs>
          <w:tab w:val="left" w:pos="1555"/>
          <w:tab w:val="right" w:leader="dot" w:pos="8289"/>
        </w:tabs>
        <w:rPr>
          <w:rFonts w:eastAsiaTheme="minorEastAsia"/>
          <w:noProof/>
          <w:sz w:val="24"/>
          <w:szCs w:val="24"/>
          <w:lang w:eastAsia="ja-JP"/>
        </w:rPr>
      </w:pPr>
      <w:r>
        <w:rPr>
          <w:noProof/>
        </w:rPr>
        <w:t>11.4.1.3</w:t>
      </w:r>
      <w:r>
        <w:rPr>
          <w:rFonts w:eastAsiaTheme="minorEastAsia"/>
          <w:noProof/>
          <w:sz w:val="24"/>
          <w:szCs w:val="24"/>
          <w:lang w:eastAsia="ja-JP"/>
        </w:rPr>
        <w:tab/>
      </w:r>
      <w:r w:rsidRPr="00625597">
        <w:rPr>
          <w:rFonts w:ascii="Doulos SIL" w:hAnsi="Doulos SIL"/>
          <w:i/>
          <w:noProof/>
          <w:color w:val="0000FF"/>
        </w:rPr>
        <w:t>pá:</w:t>
      </w:r>
      <w:r>
        <w:rPr>
          <w:noProof/>
        </w:rPr>
        <w:t xml:space="preserve"> ‘be long’</w:t>
      </w:r>
      <w:r>
        <w:rPr>
          <w:noProof/>
        </w:rPr>
        <w:tab/>
      </w:r>
      <w:r>
        <w:rPr>
          <w:noProof/>
        </w:rPr>
        <w:fldChar w:fldCharType="begin"/>
      </w:r>
      <w:r>
        <w:rPr>
          <w:noProof/>
        </w:rPr>
        <w:instrText xml:space="preserve"> PAGEREF _Toc344239634 \h </w:instrText>
      </w:r>
      <w:r>
        <w:rPr>
          <w:noProof/>
        </w:rPr>
      </w:r>
      <w:r>
        <w:rPr>
          <w:noProof/>
        </w:rPr>
        <w:fldChar w:fldCharType="separate"/>
      </w:r>
      <w:r>
        <w:rPr>
          <w:noProof/>
        </w:rPr>
        <w:t>239</w:t>
      </w:r>
      <w:r>
        <w:rPr>
          <w:noProof/>
        </w:rPr>
        <w:fldChar w:fldCharType="end"/>
      </w:r>
    </w:p>
    <w:p w14:paraId="2C8726C1" w14:textId="77777777" w:rsidR="00CF131F" w:rsidRDefault="00CF131F">
      <w:pPr>
        <w:pStyle w:val="TOC4"/>
        <w:tabs>
          <w:tab w:val="left" w:pos="1555"/>
          <w:tab w:val="right" w:leader="dot" w:pos="8289"/>
        </w:tabs>
        <w:rPr>
          <w:rFonts w:eastAsiaTheme="minorEastAsia"/>
          <w:noProof/>
          <w:sz w:val="24"/>
          <w:szCs w:val="24"/>
          <w:lang w:eastAsia="ja-JP"/>
        </w:rPr>
      </w:pPr>
      <w:r>
        <w:rPr>
          <w:noProof/>
        </w:rPr>
        <w:t>11.4.1.4</w:t>
      </w:r>
      <w:r>
        <w:rPr>
          <w:rFonts w:eastAsiaTheme="minorEastAsia"/>
          <w:noProof/>
          <w:sz w:val="24"/>
          <w:szCs w:val="24"/>
          <w:lang w:eastAsia="ja-JP"/>
        </w:rPr>
        <w:tab/>
      </w:r>
      <w:r>
        <w:rPr>
          <w:noProof/>
        </w:rPr>
        <w:t xml:space="preserve">Derived expressive adverbial plus </w:t>
      </w:r>
      <w:r w:rsidRPr="00625597">
        <w:rPr>
          <w:rFonts w:ascii="Doulos SIL" w:hAnsi="Doulos SIL"/>
          <w:i/>
          <w:noProof/>
          <w:color w:val="0000FF"/>
        </w:rPr>
        <w:t>bù-</w:t>
      </w:r>
      <w:r>
        <w:rPr>
          <w:noProof/>
        </w:rPr>
        <w:t xml:space="preserve"> ‘be’</w:t>
      </w:r>
      <w:r>
        <w:rPr>
          <w:noProof/>
        </w:rPr>
        <w:tab/>
      </w:r>
      <w:r>
        <w:rPr>
          <w:noProof/>
        </w:rPr>
        <w:fldChar w:fldCharType="begin"/>
      </w:r>
      <w:r>
        <w:rPr>
          <w:noProof/>
        </w:rPr>
        <w:instrText xml:space="preserve"> PAGEREF _Toc344239635 \h </w:instrText>
      </w:r>
      <w:r>
        <w:rPr>
          <w:noProof/>
        </w:rPr>
      </w:r>
      <w:r>
        <w:rPr>
          <w:noProof/>
        </w:rPr>
        <w:fldChar w:fldCharType="separate"/>
      </w:r>
      <w:r>
        <w:rPr>
          <w:noProof/>
        </w:rPr>
        <w:t>239</w:t>
      </w:r>
      <w:r>
        <w:rPr>
          <w:noProof/>
        </w:rPr>
        <w:fldChar w:fldCharType="end"/>
      </w:r>
    </w:p>
    <w:p w14:paraId="57E67CB9" w14:textId="77777777" w:rsidR="00CF131F" w:rsidRDefault="00CF131F">
      <w:pPr>
        <w:pStyle w:val="TOC4"/>
        <w:tabs>
          <w:tab w:val="left" w:pos="1555"/>
          <w:tab w:val="right" w:leader="dot" w:pos="8289"/>
        </w:tabs>
        <w:rPr>
          <w:rFonts w:eastAsiaTheme="minorEastAsia"/>
          <w:noProof/>
          <w:sz w:val="24"/>
          <w:szCs w:val="24"/>
          <w:lang w:eastAsia="ja-JP"/>
        </w:rPr>
      </w:pPr>
      <w:r>
        <w:rPr>
          <w:noProof/>
        </w:rPr>
        <w:t>11.4.1.5</w:t>
      </w:r>
      <w:r>
        <w:rPr>
          <w:rFonts w:eastAsiaTheme="minorEastAsia"/>
          <w:noProof/>
          <w:sz w:val="24"/>
          <w:szCs w:val="24"/>
          <w:lang w:eastAsia="ja-JP"/>
        </w:rPr>
        <w:tab/>
      </w:r>
      <w:r>
        <w:rPr>
          <w:noProof/>
        </w:rPr>
        <w:t>Copular predicate based on modifying adjective</w:t>
      </w:r>
      <w:r>
        <w:rPr>
          <w:noProof/>
        </w:rPr>
        <w:tab/>
      </w:r>
      <w:r>
        <w:rPr>
          <w:noProof/>
        </w:rPr>
        <w:fldChar w:fldCharType="begin"/>
      </w:r>
      <w:r>
        <w:rPr>
          <w:noProof/>
        </w:rPr>
        <w:instrText xml:space="preserve"> PAGEREF _Toc344239636 \h </w:instrText>
      </w:r>
      <w:r>
        <w:rPr>
          <w:noProof/>
        </w:rPr>
      </w:r>
      <w:r>
        <w:rPr>
          <w:noProof/>
        </w:rPr>
        <w:fldChar w:fldCharType="separate"/>
      </w:r>
      <w:r>
        <w:rPr>
          <w:noProof/>
        </w:rPr>
        <w:t>240</w:t>
      </w:r>
      <w:r>
        <w:rPr>
          <w:noProof/>
        </w:rPr>
        <w:fldChar w:fldCharType="end"/>
      </w:r>
    </w:p>
    <w:p w14:paraId="404BB167" w14:textId="77777777" w:rsidR="00CF131F" w:rsidRDefault="00CF131F">
      <w:pPr>
        <w:pStyle w:val="TOC3"/>
        <w:tabs>
          <w:tab w:val="left" w:pos="1190"/>
          <w:tab w:val="right" w:leader="dot" w:pos="8289"/>
        </w:tabs>
        <w:rPr>
          <w:rFonts w:eastAsiaTheme="minorEastAsia"/>
          <w:noProof/>
          <w:sz w:val="24"/>
          <w:szCs w:val="24"/>
          <w:lang w:eastAsia="ja-JP"/>
        </w:rPr>
      </w:pPr>
      <w:r>
        <w:rPr>
          <w:noProof/>
        </w:rPr>
        <w:t>11.4.2</w:t>
      </w:r>
      <w:r>
        <w:rPr>
          <w:rFonts w:eastAsiaTheme="minorEastAsia"/>
          <w:noProof/>
          <w:sz w:val="24"/>
          <w:szCs w:val="24"/>
          <w:lang w:eastAsia="ja-JP"/>
        </w:rPr>
        <w:tab/>
      </w:r>
      <w:r>
        <w:rPr>
          <w:noProof/>
        </w:rPr>
        <w:t>Negative adjectival and stative predicates (</w:t>
      </w:r>
      <w:r w:rsidRPr="00625597">
        <w:rPr>
          <w:rFonts w:ascii="Doulos SIL" w:hAnsi="Doulos SIL"/>
          <w:i/>
          <w:noProof/>
          <w:color w:val="0000FF"/>
        </w:rPr>
        <w:t>=lá</w:t>
      </w:r>
      <w:r>
        <w:rPr>
          <w:noProof/>
        </w:rPr>
        <w:t>)</w:t>
      </w:r>
      <w:r>
        <w:rPr>
          <w:noProof/>
        </w:rPr>
        <w:tab/>
      </w:r>
      <w:r>
        <w:rPr>
          <w:noProof/>
        </w:rPr>
        <w:fldChar w:fldCharType="begin"/>
      </w:r>
      <w:r>
        <w:rPr>
          <w:noProof/>
        </w:rPr>
        <w:instrText xml:space="preserve"> PAGEREF _Toc344239637 \h </w:instrText>
      </w:r>
      <w:r>
        <w:rPr>
          <w:noProof/>
        </w:rPr>
      </w:r>
      <w:r>
        <w:rPr>
          <w:noProof/>
        </w:rPr>
        <w:fldChar w:fldCharType="separate"/>
      </w:r>
      <w:r>
        <w:rPr>
          <w:noProof/>
        </w:rPr>
        <w:t>241</w:t>
      </w:r>
      <w:r>
        <w:rPr>
          <w:noProof/>
        </w:rPr>
        <w:fldChar w:fldCharType="end"/>
      </w:r>
    </w:p>
    <w:p w14:paraId="32E1A159" w14:textId="77777777" w:rsidR="00CF131F" w:rsidRDefault="00CF131F">
      <w:pPr>
        <w:pStyle w:val="TOC2"/>
        <w:tabs>
          <w:tab w:val="left" w:pos="825"/>
          <w:tab w:val="right" w:leader="dot" w:pos="8289"/>
        </w:tabs>
        <w:rPr>
          <w:rFonts w:eastAsiaTheme="minorEastAsia"/>
          <w:noProof/>
          <w:sz w:val="24"/>
          <w:szCs w:val="24"/>
          <w:lang w:eastAsia="ja-JP"/>
        </w:rPr>
      </w:pPr>
      <w:r>
        <w:rPr>
          <w:noProof/>
        </w:rPr>
        <w:t>11.5</w:t>
      </w:r>
      <w:r>
        <w:rPr>
          <w:rFonts w:eastAsiaTheme="minorEastAsia"/>
          <w:noProof/>
          <w:sz w:val="24"/>
          <w:szCs w:val="24"/>
          <w:lang w:eastAsia="ja-JP"/>
        </w:rPr>
        <w:tab/>
      </w:r>
      <w:r>
        <w:rPr>
          <w:noProof/>
        </w:rPr>
        <w:t>Possessive predicates</w:t>
      </w:r>
      <w:r>
        <w:rPr>
          <w:noProof/>
        </w:rPr>
        <w:tab/>
      </w:r>
      <w:r>
        <w:rPr>
          <w:noProof/>
        </w:rPr>
        <w:fldChar w:fldCharType="begin"/>
      </w:r>
      <w:r>
        <w:rPr>
          <w:noProof/>
        </w:rPr>
        <w:instrText xml:space="preserve"> PAGEREF _Toc344239638 \h </w:instrText>
      </w:r>
      <w:r>
        <w:rPr>
          <w:noProof/>
        </w:rPr>
      </w:r>
      <w:r>
        <w:rPr>
          <w:noProof/>
        </w:rPr>
        <w:fldChar w:fldCharType="separate"/>
      </w:r>
      <w:r>
        <w:rPr>
          <w:noProof/>
        </w:rPr>
        <w:t>242</w:t>
      </w:r>
      <w:r>
        <w:rPr>
          <w:noProof/>
        </w:rPr>
        <w:fldChar w:fldCharType="end"/>
      </w:r>
    </w:p>
    <w:p w14:paraId="14F7A083" w14:textId="77777777" w:rsidR="00CF131F" w:rsidRDefault="00CF131F">
      <w:pPr>
        <w:pStyle w:val="TOC3"/>
        <w:tabs>
          <w:tab w:val="left" w:pos="1190"/>
          <w:tab w:val="right" w:leader="dot" w:pos="8289"/>
        </w:tabs>
        <w:rPr>
          <w:rFonts w:eastAsiaTheme="minorEastAsia"/>
          <w:noProof/>
          <w:sz w:val="24"/>
          <w:szCs w:val="24"/>
          <w:lang w:eastAsia="ja-JP"/>
        </w:rPr>
      </w:pPr>
      <w:r>
        <w:rPr>
          <w:noProof/>
        </w:rPr>
        <w:t>11.5.1</w:t>
      </w:r>
      <w:r>
        <w:rPr>
          <w:rFonts w:eastAsiaTheme="minorEastAsia"/>
          <w:noProof/>
          <w:sz w:val="24"/>
          <w:szCs w:val="24"/>
          <w:lang w:eastAsia="ja-JP"/>
        </w:rPr>
        <w:tab/>
      </w:r>
      <w:r>
        <w:rPr>
          <w:noProof/>
        </w:rPr>
        <w:t>‘X have Y’ (</w:t>
      </w:r>
      <w:r w:rsidRPr="00625597">
        <w:rPr>
          <w:rFonts w:ascii="Doulos SIL" w:hAnsi="Doulos SIL"/>
          <w:i/>
          <w:noProof/>
          <w:color w:val="0000FF"/>
        </w:rPr>
        <w:t>sɔ̀-</w:t>
      </w:r>
      <w:r>
        <w:rPr>
          <w:noProof/>
        </w:rPr>
        <w:t>)</w:t>
      </w:r>
      <w:r>
        <w:rPr>
          <w:noProof/>
        </w:rPr>
        <w:tab/>
      </w:r>
      <w:r>
        <w:rPr>
          <w:noProof/>
        </w:rPr>
        <w:fldChar w:fldCharType="begin"/>
      </w:r>
      <w:r>
        <w:rPr>
          <w:noProof/>
        </w:rPr>
        <w:instrText xml:space="preserve"> PAGEREF _Toc344239639 \h </w:instrText>
      </w:r>
      <w:r>
        <w:rPr>
          <w:noProof/>
        </w:rPr>
      </w:r>
      <w:r>
        <w:rPr>
          <w:noProof/>
        </w:rPr>
        <w:fldChar w:fldCharType="separate"/>
      </w:r>
      <w:r>
        <w:rPr>
          <w:noProof/>
        </w:rPr>
        <w:t>242</w:t>
      </w:r>
      <w:r>
        <w:rPr>
          <w:noProof/>
        </w:rPr>
        <w:fldChar w:fldCharType="end"/>
      </w:r>
    </w:p>
    <w:p w14:paraId="7AD57882" w14:textId="77777777" w:rsidR="00CF131F" w:rsidRDefault="00CF131F">
      <w:pPr>
        <w:pStyle w:val="TOC3"/>
        <w:tabs>
          <w:tab w:val="left" w:pos="1190"/>
          <w:tab w:val="right" w:leader="dot" w:pos="8289"/>
        </w:tabs>
        <w:rPr>
          <w:rFonts w:eastAsiaTheme="minorEastAsia"/>
          <w:noProof/>
          <w:sz w:val="24"/>
          <w:szCs w:val="24"/>
          <w:lang w:eastAsia="ja-JP"/>
        </w:rPr>
      </w:pPr>
      <w:r>
        <w:rPr>
          <w:noProof/>
        </w:rPr>
        <w:t>11.5.2</w:t>
      </w:r>
      <w:r>
        <w:rPr>
          <w:rFonts w:eastAsiaTheme="minorEastAsia"/>
          <w:noProof/>
          <w:sz w:val="24"/>
          <w:szCs w:val="24"/>
          <w:lang w:eastAsia="ja-JP"/>
        </w:rPr>
        <w:tab/>
      </w:r>
      <w:r>
        <w:rPr>
          <w:noProof/>
        </w:rPr>
        <w:t>‘Y belong to X’ predicates</w:t>
      </w:r>
      <w:r>
        <w:rPr>
          <w:noProof/>
        </w:rPr>
        <w:tab/>
      </w:r>
      <w:r>
        <w:rPr>
          <w:noProof/>
        </w:rPr>
        <w:fldChar w:fldCharType="begin"/>
      </w:r>
      <w:r>
        <w:rPr>
          <w:noProof/>
        </w:rPr>
        <w:instrText xml:space="preserve"> PAGEREF _Toc344239640 \h </w:instrText>
      </w:r>
      <w:r>
        <w:rPr>
          <w:noProof/>
        </w:rPr>
      </w:r>
      <w:r>
        <w:rPr>
          <w:noProof/>
        </w:rPr>
        <w:fldChar w:fldCharType="separate"/>
      </w:r>
      <w:r>
        <w:rPr>
          <w:noProof/>
        </w:rPr>
        <w:t>243</w:t>
      </w:r>
      <w:r>
        <w:rPr>
          <w:noProof/>
        </w:rPr>
        <w:fldChar w:fldCharType="end"/>
      </w:r>
    </w:p>
    <w:p w14:paraId="6A7D18E5" w14:textId="77777777" w:rsidR="00CF131F" w:rsidRDefault="00CF131F">
      <w:pPr>
        <w:pStyle w:val="TOC2"/>
        <w:tabs>
          <w:tab w:val="left" w:pos="825"/>
          <w:tab w:val="right" w:leader="dot" w:pos="8289"/>
        </w:tabs>
        <w:rPr>
          <w:rFonts w:eastAsiaTheme="minorEastAsia"/>
          <w:noProof/>
          <w:sz w:val="24"/>
          <w:szCs w:val="24"/>
          <w:lang w:eastAsia="ja-JP"/>
        </w:rPr>
      </w:pPr>
      <w:r>
        <w:rPr>
          <w:noProof/>
        </w:rPr>
        <w:lastRenderedPageBreak/>
        <w:t>11.6</w:t>
      </w:r>
      <w:r>
        <w:rPr>
          <w:rFonts w:eastAsiaTheme="minorEastAsia"/>
          <w:noProof/>
          <w:sz w:val="24"/>
          <w:szCs w:val="24"/>
          <w:lang w:eastAsia="ja-JP"/>
        </w:rPr>
        <w:tab/>
      </w:r>
      <w:r>
        <w:rPr>
          <w:noProof/>
        </w:rPr>
        <w:t>Verb iteration</w:t>
      </w:r>
      <w:r>
        <w:rPr>
          <w:noProof/>
        </w:rPr>
        <w:tab/>
      </w:r>
      <w:r>
        <w:rPr>
          <w:noProof/>
        </w:rPr>
        <w:fldChar w:fldCharType="begin"/>
      </w:r>
      <w:r>
        <w:rPr>
          <w:noProof/>
        </w:rPr>
        <w:instrText xml:space="preserve"> PAGEREF _Toc344239641 \h </w:instrText>
      </w:r>
      <w:r>
        <w:rPr>
          <w:noProof/>
        </w:rPr>
      </w:r>
      <w:r>
        <w:rPr>
          <w:noProof/>
        </w:rPr>
        <w:fldChar w:fldCharType="separate"/>
      </w:r>
      <w:r>
        <w:rPr>
          <w:noProof/>
        </w:rPr>
        <w:t>244</w:t>
      </w:r>
      <w:r>
        <w:rPr>
          <w:noProof/>
        </w:rPr>
        <w:fldChar w:fldCharType="end"/>
      </w:r>
    </w:p>
    <w:p w14:paraId="5C310B31" w14:textId="77777777" w:rsidR="00CF131F" w:rsidRDefault="00CF131F">
      <w:pPr>
        <w:pStyle w:val="TOC3"/>
        <w:tabs>
          <w:tab w:val="left" w:pos="1190"/>
          <w:tab w:val="right" w:leader="dot" w:pos="8289"/>
        </w:tabs>
        <w:rPr>
          <w:rFonts w:eastAsiaTheme="minorEastAsia"/>
          <w:noProof/>
          <w:sz w:val="24"/>
          <w:szCs w:val="24"/>
          <w:lang w:eastAsia="ja-JP"/>
        </w:rPr>
      </w:pPr>
      <w:r>
        <w:rPr>
          <w:noProof/>
        </w:rPr>
        <w:t>11.6.1</w:t>
      </w:r>
      <w:r>
        <w:rPr>
          <w:rFonts w:eastAsiaTheme="minorEastAsia"/>
          <w:noProof/>
          <w:sz w:val="24"/>
          <w:szCs w:val="24"/>
          <w:lang w:eastAsia="ja-JP"/>
        </w:rPr>
        <w:tab/>
      </w:r>
      <w:r>
        <w:rPr>
          <w:noProof/>
        </w:rPr>
        <w:t>Uninflected iteration of type [</w:t>
      </w:r>
      <w:r w:rsidRPr="00625597">
        <w:rPr>
          <w:noProof/>
          <w:color w:val="993300"/>
        </w:rPr>
        <w:t>v</w:t>
      </w:r>
      <w:r w:rsidRPr="00625597">
        <w:rPr>
          <w:noProof/>
          <w:vertAlign w:val="subscript"/>
        </w:rPr>
        <w:t>1</w:t>
      </w:r>
      <w:r>
        <w:rPr>
          <w:noProof/>
        </w:rPr>
        <w:t>-</w:t>
      </w:r>
      <w:r w:rsidRPr="00625597">
        <w:rPr>
          <w:noProof/>
          <w:color w:val="993300"/>
        </w:rPr>
        <w:t>v</w:t>
      </w:r>
      <w:r w:rsidRPr="00625597">
        <w:rPr>
          <w:noProof/>
          <w:vertAlign w:val="subscript"/>
        </w:rPr>
        <w:t>1</w:t>
      </w:r>
      <w:r>
        <w:rPr>
          <w:noProof/>
        </w:rPr>
        <w:t>(-</w:t>
      </w:r>
      <w:r w:rsidRPr="00625597">
        <w:rPr>
          <w:noProof/>
          <w:color w:val="993300"/>
        </w:rPr>
        <w:t>v</w:t>
      </w:r>
      <w:r w:rsidRPr="00625597">
        <w:rPr>
          <w:noProof/>
          <w:vertAlign w:val="subscript"/>
        </w:rPr>
        <w:t>1</w:t>
      </w:r>
      <w:r>
        <w:rPr>
          <w:noProof/>
        </w:rPr>
        <w:t xml:space="preserve"> </w:t>
      </w:r>
      <w:r>
        <w:rPr>
          <w:noProof/>
        </w:rPr>
        <w:sym w:font="Symbol" w:char="F0BC"/>
      </w:r>
      <w:r>
        <w:rPr>
          <w:noProof/>
        </w:rPr>
        <w:t>)]</w:t>
      </w:r>
      <w:r>
        <w:rPr>
          <w:noProof/>
        </w:rPr>
        <w:tab/>
      </w:r>
      <w:r>
        <w:rPr>
          <w:noProof/>
        </w:rPr>
        <w:fldChar w:fldCharType="begin"/>
      </w:r>
      <w:r>
        <w:rPr>
          <w:noProof/>
        </w:rPr>
        <w:instrText xml:space="preserve"> PAGEREF _Toc344239642 \h </w:instrText>
      </w:r>
      <w:r>
        <w:rPr>
          <w:noProof/>
        </w:rPr>
      </w:r>
      <w:r>
        <w:rPr>
          <w:noProof/>
        </w:rPr>
        <w:fldChar w:fldCharType="separate"/>
      </w:r>
      <w:r>
        <w:rPr>
          <w:noProof/>
        </w:rPr>
        <w:t>244</w:t>
      </w:r>
      <w:r>
        <w:rPr>
          <w:noProof/>
        </w:rPr>
        <w:fldChar w:fldCharType="end"/>
      </w:r>
    </w:p>
    <w:p w14:paraId="60873642" w14:textId="77777777" w:rsidR="00CF131F" w:rsidRDefault="00CF131F">
      <w:pPr>
        <w:pStyle w:val="TOC1"/>
        <w:tabs>
          <w:tab w:val="left" w:pos="480"/>
          <w:tab w:val="right" w:leader="dot" w:pos="8289"/>
        </w:tabs>
        <w:rPr>
          <w:rFonts w:eastAsiaTheme="minorEastAsia"/>
          <w:b w:val="0"/>
          <w:noProof/>
          <w:szCs w:val="24"/>
          <w:lang w:eastAsia="ja-JP"/>
        </w:rPr>
      </w:pPr>
      <w:r>
        <w:rPr>
          <w:noProof/>
        </w:rPr>
        <w:t>12</w:t>
      </w:r>
      <w:r>
        <w:rPr>
          <w:rFonts w:eastAsiaTheme="minorEastAsia"/>
          <w:b w:val="0"/>
          <w:noProof/>
          <w:szCs w:val="24"/>
          <w:lang w:eastAsia="ja-JP"/>
        </w:rPr>
        <w:tab/>
      </w:r>
      <w:r>
        <w:rPr>
          <w:noProof/>
        </w:rPr>
        <w:t>Comparatives</w:t>
      </w:r>
      <w:r>
        <w:rPr>
          <w:noProof/>
        </w:rPr>
        <w:tab/>
      </w:r>
      <w:r>
        <w:rPr>
          <w:noProof/>
        </w:rPr>
        <w:fldChar w:fldCharType="begin"/>
      </w:r>
      <w:r>
        <w:rPr>
          <w:noProof/>
        </w:rPr>
        <w:instrText xml:space="preserve"> PAGEREF _Toc344239643 \h </w:instrText>
      </w:r>
      <w:r>
        <w:rPr>
          <w:noProof/>
        </w:rPr>
      </w:r>
      <w:r>
        <w:rPr>
          <w:noProof/>
        </w:rPr>
        <w:fldChar w:fldCharType="separate"/>
      </w:r>
      <w:r>
        <w:rPr>
          <w:noProof/>
        </w:rPr>
        <w:t>246</w:t>
      </w:r>
      <w:r>
        <w:rPr>
          <w:noProof/>
        </w:rPr>
        <w:fldChar w:fldCharType="end"/>
      </w:r>
    </w:p>
    <w:p w14:paraId="3E396B8D" w14:textId="77777777" w:rsidR="00CF131F" w:rsidRDefault="00CF131F">
      <w:pPr>
        <w:pStyle w:val="TOC2"/>
        <w:tabs>
          <w:tab w:val="left" w:pos="825"/>
          <w:tab w:val="right" w:leader="dot" w:pos="8289"/>
        </w:tabs>
        <w:rPr>
          <w:rFonts w:eastAsiaTheme="minorEastAsia"/>
          <w:noProof/>
          <w:sz w:val="24"/>
          <w:szCs w:val="24"/>
          <w:lang w:eastAsia="ja-JP"/>
        </w:rPr>
      </w:pPr>
      <w:r>
        <w:rPr>
          <w:noProof/>
        </w:rPr>
        <w:t>12.1</w:t>
      </w:r>
      <w:r>
        <w:rPr>
          <w:rFonts w:eastAsiaTheme="minorEastAsia"/>
          <w:noProof/>
          <w:sz w:val="24"/>
          <w:szCs w:val="24"/>
          <w:lang w:eastAsia="ja-JP"/>
        </w:rPr>
        <w:tab/>
      </w:r>
      <w:r>
        <w:rPr>
          <w:noProof/>
        </w:rPr>
        <w:t>Asymmetrical comparatives</w:t>
      </w:r>
      <w:r>
        <w:rPr>
          <w:noProof/>
        </w:rPr>
        <w:tab/>
      </w:r>
      <w:r>
        <w:rPr>
          <w:noProof/>
        </w:rPr>
        <w:fldChar w:fldCharType="begin"/>
      </w:r>
      <w:r>
        <w:rPr>
          <w:noProof/>
        </w:rPr>
        <w:instrText xml:space="preserve"> PAGEREF _Toc344239644 \h </w:instrText>
      </w:r>
      <w:r>
        <w:rPr>
          <w:noProof/>
        </w:rPr>
      </w:r>
      <w:r>
        <w:rPr>
          <w:noProof/>
        </w:rPr>
        <w:fldChar w:fldCharType="separate"/>
      </w:r>
      <w:r>
        <w:rPr>
          <w:noProof/>
        </w:rPr>
        <w:t>246</w:t>
      </w:r>
      <w:r>
        <w:rPr>
          <w:noProof/>
        </w:rPr>
        <w:fldChar w:fldCharType="end"/>
      </w:r>
    </w:p>
    <w:p w14:paraId="3BDFD771" w14:textId="77777777" w:rsidR="00CF131F" w:rsidRDefault="00CF131F">
      <w:pPr>
        <w:pStyle w:val="TOC3"/>
        <w:tabs>
          <w:tab w:val="left" w:pos="1190"/>
          <w:tab w:val="right" w:leader="dot" w:pos="8289"/>
        </w:tabs>
        <w:rPr>
          <w:rFonts w:eastAsiaTheme="minorEastAsia"/>
          <w:noProof/>
          <w:sz w:val="24"/>
          <w:szCs w:val="24"/>
          <w:lang w:eastAsia="ja-JP"/>
        </w:rPr>
      </w:pPr>
      <w:r>
        <w:rPr>
          <w:noProof/>
        </w:rPr>
        <w:t>12.1.1</w:t>
      </w:r>
      <w:r>
        <w:rPr>
          <w:rFonts w:eastAsiaTheme="minorEastAsia"/>
          <w:noProof/>
          <w:sz w:val="24"/>
          <w:szCs w:val="24"/>
          <w:lang w:eastAsia="ja-JP"/>
        </w:rPr>
        <w:tab/>
      </w:r>
      <w:r>
        <w:rPr>
          <w:noProof/>
        </w:rPr>
        <w:t xml:space="preserve">Verbal predicate with </w:t>
      </w:r>
      <w:r w:rsidRPr="00625597">
        <w:rPr>
          <w:rFonts w:ascii="Doulos SIL" w:hAnsi="Doulos SIL"/>
          <w:i/>
          <w:noProof/>
          <w:color w:val="0000FF"/>
        </w:rPr>
        <w:t>sìgà</w:t>
      </w:r>
      <w:r>
        <w:rPr>
          <w:noProof/>
        </w:rPr>
        <w:t xml:space="preserve"> ‘more’ and </w:t>
      </w:r>
      <w:r w:rsidRPr="00625597">
        <w:rPr>
          <w:rFonts w:ascii="Doulos SIL" w:hAnsi="Doulos SIL"/>
          <w:i/>
          <w:noProof/>
          <w:color w:val="0000FF"/>
        </w:rPr>
        <w:t>dùgɔ̀</w:t>
      </w:r>
      <w:r>
        <w:rPr>
          <w:noProof/>
        </w:rPr>
        <w:t xml:space="preserve"> ‘than’</w:t>
      </w:r>
      <w:r>
        <w:rPr>
          <w:noProof/>
        </w:rPr>
        <w:tab/>
      </w:r>
      <w:r>
        <w:rPr>
          <w:noProof/>
        </w:rPr>
        <w:fldChar w:fldCharType="begin"/>
      </w:r>
      <w:r>
        <w:rPr>
          <w:noProof/>
        </w:rPr>
        <w:instrText xml:space="preserve"> PAGEREF _Toc344239645 \h </w:instrText>
      </w:r>
      <w:r>
        <w:rPr>
          <w:noProof/>
        </w:rPr>
      </w:r>
      <w:r>
        <w:rPr>
          <w:noProof/>
        </w:rPr>
        <w:fldChar w:fldCharType="separate"/>
      </w:r>
      <w:r>
        <w:rPr>
          <w:noProof/>
        </w:rPr>
        <w:t>246</w:t>
      </w:r>
      <w:r>
        <w:rPr>
          <w:noProof/>
        </w:rPr>
        <w:fldChar w:fldCharType="end"/>
      </w:r>
    </w:p>
    <w:p w14:paraId="1558CE04" w14:textId="77777777" w:rsidR="00CF131F" w:rsidRDefault="00CF131F">
      <w:pPr>
        <w:pStyle w:val="TOC3"/>
        <w:tabs>
          <w:tab w:val="left" w:pos="1190"/>
          <w:tab w:val="right" w:leader="dot" w:pos="8289"/>
        </w:tabs>
        <w:rPr>
          <w:rFonts w:eastAsiaTheme="minorEastAsia"/>
          <w:noProof/>
          <w:sz w:val="24"/>
          <w:szCs w:val="24"/>
          <w:lang w:eastAsia="ja-JP"/>
        </w:rPr>
      </w:pPr>
      <w:r>
        <w:rPr>
          <w:noProof/>
        </w:rPr>
        <w:t>12.1.2</w:t>
      </w:r>
      <w:r>
        <w:rPr>
          <w:rFonts w:eastAsiaTheme="minorEastAsia"/>
          <w:noProof/>
          <w:sz w:val="24"/>
          <w:szCs w:val="24"/>
          <w:lang w:eastAsia="ja-JP"/>
        </w:rPr>
        <w:tab/>
      </w:r>
      <w:r>
        <w:rPr>
          <w:noProof/>
        </w:rPr>
        <w:t>‘Be better, be more’ (</w:t>
      </w:r>
      <w:r w:rsidRPr="00625597">
        <w:rPr>
          <w:rFonts w:ascii="Doulos SIL" w:hAnsi="Doulos SIL"/>
          <w:i/>
          <w:noProof/>
          <w:color w:val="0000FF"/>
        </w:rPr>
        <w:t>ìrɛ́</w:t>
      </w:r>
      <w:r>
        <w:rPr>
          <w:noProof/>
        </w:rPr>
        <w:t>)</w:t>
      </w:r>
      <w:r>
        <w:rPr>
          <w:noProof/>
        </w:rPr>
        <w:tab/>
      </w:r>
      <w:r>
        <w:rPr>
          <w:noProof/>
        </w:rPr>
        <w:fldChar w:fldCharType="begin"/>
      </w:r>
      <w:r>
        <w:rPr>
          <w:noProof/>
        </w:rPr>
        <w:instrText xml:space="preserve"> PAGEREF _Toc344239646 \h </w:instrText>
      </w:r>
      <w:r>
        <w:rPr>
          <w:noProof/>
        </w:rPr>
      </w:r>
      <w:r>
        <w:rPr>
          <w:noProof/>
        </w:rPr>
        <w:fldChar w:fldCharType="separate"/>
      </w:r>
      <w:r>
        <w:rPr>
          <w:noProof/>
        </w:rPr>
        <w:t>246</w:t>
      </w:r>
      <w:r>
        <w:rPr>
          <w:noProof/>
        </w:rPr>
        <w:fldChar w:fldCharType="end"/>
      </w:r>
    </w:p>
    <w:p w14:paraId="0AE41944" w14:textId="77777777" w:rsidR="00CF131F" w:rsidRDefault="00CF131F">
      <w:pPr>
        <w:pStyle w:val="TOC3"/>
        <w:tabs>
          <w:tab w:val="left" w:pos="1190"/>
          <w:tab w:val="right" w:leader="dot" w:pos="8289"/>
        </w:tabs>
        <w:rPr>
          <w:rFonts w:eastAsiaTheme="minorEastAsia"/>
          <w:noProof/>
          <w:sz w:val="24"/>
          <w:szCs w:val="24"/>
          <w:lang w:eastAsia="ja-JP"/>
        </w:rPr>
      </w:pPr>
      <w:r>
        <w:rPr>
          <w:noProof/>
        </w:rPr>
        <w:t>12.1.3</w:t>
      </w:r>
      <w:r>
        <w:rPr>
          <w:rFonts w:eastAsiaTheme="minorEastAsia"/>
          <w:noProof/>
          <w:sz w:val="24"/>
          <w:szCs w:val="24"/>
          <w:lang w:eastAsia="ja-JP"/>
        </w:rPr>
        <w:tab/>
      </w:r>
      <w:r>
        <w:rPr>
          <w:noProof/>
        </w:rPr>
        <w:t>‘Best’ (</w:t>
      </w:r>
      <w:r w:rsidRPr="00625597">
        <w:rPr>
          <w:rFonts w:ascii="Doulos SIL" w:hAnsi="Doulos SIL"/>
          <w:i/>
          <w:noProof/>
          <w:color w:val="0000FF"/>
        </w:rPr>
        <w:t>ɛ́dɛ̀:</w:t>
      </w:r>
      <w:r>
        <w:rPr>
          <w:noProof/>
        </w:rPr>
        <w:t>)</w:t>
      </w:r>
      <w:r>
        <w:rPr>
          <w:noProof/>
        </w:rPr>
        <w:tab/>
      </w:r>
      <w:r>
        <w:rPr>
          <w:noProof/>
        </w:rPr>
        <w:fldChar w:fldCharType="begin"/>
      </w:r>
      <w:r>
        <w:rPr>
          <w:noProof/>
        </w:rPr>
        <w:instrText xml:space="preserve"> PAGEREF _Toc344239647 \h </w:instrText>
      </w:r>
      <w:r>
        <w:rPr>
          <w:noProof/>
        </w:rPr>
      </w:r>
      <w:r>
        <w:rPr>
          <w:noProof/>
        </w:rPr>
        <w:fldChar w:fldCharType="separate"/>
      </w:r>
      <w:r>
        <w:rPr>
          <w:noProof/>
        </w:rPr>
        <w:t>247</w:t>
      </w:r>
      <w:r>
        <w:rPr>
          <w:noProof/>
        </w:rPr>
        <w:fldChar w:fldCharType="end"/>
      </w:r>
    </w:p>
    <w:p w14:paraId="6BAA06D0" w14:textId="77777777" w:rsidR="00CF131F" w:rsidRDefault="00CF131F">
      <w:pPr>
        <w:pStyle w:val="TOC3"/>
        <w:tabs>
          <w:tab w:val="left" w:pos="1190"/>
          <w:tab w:val="right" w:leader="dot" w:pos="8289"/>
        </w:tabs>
        <w:rPr>
          <w:rFonts w:eastAsiaTheme="minorEastAsia"/>
          <w:noProof/>
          <w:sz w:val="24"/>
          <w:szCs w:val="24"/>
          <w:lang w:eastAsia="ja-JP"/>
        </w:rPr>
      </w:pPr>
      <w:r>
        <w:rPr>
          <w:noProof/>
        </w:rPr>
        <w:t>12.1.4</w:t>
      </w:r>
      <w:r>
        <w:rPr>
          <w:rFonts w:eastAsiaTheme="minorEastAsia"/>
          <w:noProof/>
          <w:sz w:val="24"/>
          <w:szCs w:val="24"/>
          <w:lang w:eastAsia="ja-JP"/>
        </w:rPr>
        <w:tab/>
      </w:r>
      <w:r>
        <w:rPr>
          <w:noProof/>
        </w:rPr>
        <w:t>‘Be bigger’ (</w:t>
      </w:r>
      <w:r w:rsidRPr="00625597">
        <w:rPr>
          <w:rFonts w:ascii="Doulos SIL" w:hAnsi="Doulos SIL"/>
          <w:i/>
          <w:noProof/>
          <w:color w:val="0000FF"/>
        </w:rPr>
        <w:t>ègá</w:t>
      </w:r>
      <w:r>
        <w:rPr>
          <w:noProof/>
        </w:rPr>
        <w:t>)</w:t>
      </w:r>
      <w:r>
        <w:rPr>
          <w:noProof/>
        </w:rPr>
        <w:tab/>
      </w:r>
      <w:r>
        <w:rPr>
          <w:noProof/>
        </w:rPr>
        <w:fldChar w:fldCharType="begin"/>
      </w:r>
      <w:r>
        <w:rPr>
          <w:noProof/>
        </w:rPr>
        <w:instrText xml:space="preserve"> PAGEREF _Toc344239648 \h </w:instrText>
      </w:r>
      <w:r>
        <w:rPr>
          <w:noProof/>
        </w:rPr>
      </w:r>
      <w:r>
        <w:rPr>
          <w:noProof/>
        </w:rPr>
        <w:fldChar w:fldCharType="separate"/>
      </w:r>
      <w:r>
        <w:rPr>
          <w:noProof/>
        </w:rPr>
        <w:t>247</w:t>
      </w:r>
      <w:r>
        <w:rPr>
          <w:noProof/>
        </w:rPr>
        <w:fldChar w:fldCharType="end"/>
      </w:r>
    </w:p>
    <w:p w14:paraId="74D453D8" w14:textId="77777777" w:rsidR="00CF131F" w:rsidRDefault="00CF131F">
      <w:pPr>
        <w:pStyle w:val="TOC2"/>
        <w:tabs>
          <w:tab w:val="left" w:pos="825"/>
          <w:tab w:val="right" w:leader="dot" w:pos="8289"/>
        </w:tabs>
        <w:rPr>
          <w:rFonts w:eastAsiaTheme="minorEastAsia"/>
          <w:noProof/>
          <w:sz w:val="24"/>
          <w:szCs w:val="24"/>
          <w:lang w:eastAsia="ja-JP"/>
        </w:rPr>
      </w:pPr>
      <w:r>
        <w:rPr>
          <w:noProof/>
        </w:rPr>
        <w:t>12.2</w:t>
      </w:r>
      <w:r>
        <w:rPr>
          <w:rFonts w:eastAsiaTheme="minorEastAsia"/>
          <w:noProof/>
          <w:sz w:val="24"/>
          <w:szCs w:val="24"/>
          <w:lang w:eastAsia="ja-JP"/>
        </w:rPr>
        <w:tab/>
      </w:r>
      <w:r>
        <w:rPr>
          <w:noProof/>
        </w:rPr>
        <w:t>Symmetrical comparatives</w:t>
      </w:r>
      <w:r>
        <w:rPr>
          <w:noProof/>
        </w:rPr>
        <w:tab/>
      </w:r>
      <w:r>
        <w:rPr>
          <w:noProof/>
        </w:rPr>
        <w:fldChar w:fldCharType="begin"/>
      </w:r>
      <w:r>
        <w:rPr>
          <w:noProof/>
        </w:rPr>
        <w:instrText xml:space="preserve"> PAGEREF _Toc344239649 \h </w:instrText>
      </w:r>
      <w:r>
        <w:rPr>
          <w:noProof/>
        </w:rPr>
      </w:r>
      <w:r>
        <w:rPr>
          <w:noProof/>
        </w:rPr>
        <w:fldChar w:fldCharType="separate"/>
      </w:r>
      <w:r>
        <w:rPr>
          <w:noProof/>
        </w:rPr>
        <w:t>248</w:t>
      </w:r>
      <w:r>
        <w:rPr>
          <w:noProof/>
        </w:rPr>
        <w:fldChar w:fldCharType="end"/>
      </w:r>
    </w:p>
    <w:p w14:paraId="10A17018" w14:textId="77777777" w:rsidR="00CF131F" w:rsidRDefault="00CF131F">
      <w:pPr>
        <w:pStyle w:val="TOC3"/>
        <w:tabs>
          <w:tab w:val="left" w:pos="1190"/>
          <w:tab w:val="right" w:leader="dot" w:pos="8289"/>
        </w:tabs>
        <w:rPr>
          <w:rFonts w:eastAsiaTheme="minorEastAsia"/>
          <w:noProof/>
          <w:sz w:val="24"/>
          <w:szCs w:val="24"/>
          <w:lang w:eastAsia="ja-JP"/>
        </w:rPr>
      </w:pPr>
      <w:r>
        <w:rPr>
          <w:noProof/>
        </w:rPr>
        <w:t>12.2.1</w:t>
      </w:r>
      <w:r>
        <w:rPr>
          <w:rFonts w:eastAsiaTheme="minorEastAsia"/>
          <w:noProof/>
          <w:sz w:val="24"/>
          <w:szCs w:val="24"/>
          <w:lang w:eastAsia="ja-JP"/>
        </w:rPr>
        <w:tab/>
      </w:r>
      <w:r>
        <w:rPr>
          <w:noProof/>
        </w:rPr>
        <w:t>‘Equal(ly)’ (</w:t>
      </w:r>
      <w:r w:rsidRPr="00625597">
        <w:rPr>
          <w:rFonts w:ascii="Doulos SIL" w:hAnsi="Doulos SIL"/>
          <w:i/>
          <w:noProof/>
          <w:color w:val="0000FF"/>
        </w:rPr>
        <w:t>cáw-cáw</w:t>
      </w:r>
      <w:r>
        <w:rPr>
          <w:noProof/>
        </w:rPr>
        <w:t>)</w:t>
      </w:r>
      <w:r>
        <w:rPr>
          <w:noProof/>
        </w:rPr>
        <w:tab/>
      </w:r>
      <w:r>
        <w:rPr>
          <w:noProof/>
        </w:rPr>
        <w:fldChar w:fldCharType="begin"/>
      </w:r>
      <w:r>
        <w:rPr>
          <w:noProof/>
        </w:rPr>
        <w:instrText xml:space="preserve"> PAGEREF _Toc344239650 \h </w:instrText>
      </w:r>
      <w:r>
        <w:rPr>
          <w:noProof/>
        </w:rPr>
      </w:r>
      <w:r>
        <w:rPr>
          <w:noProof/>
        </w:rPr>
        <w:fldChar w:fldCharType="separate"/>
      </w:r>
      <w:r>
        <w:rPr>
          <w:noProof/>
        </w:rPr>
        <w:t>248</w:t>
      </w:r>
      <w:r>
        <w:rPr>
          <w:noProof/>
        </w:rPr>
        <w:fldChar w:fldCharType="end"/>
      </w:r>
    </w:p>
    <w:p w14:paraId="1C560E7B" w14:textId="77777777" w:rsidR="00CF131F" w:rsidRDefault="00CF131F">
      <w:pPr>
        <w:pStyle w:val="TOC3"/>
        <w:tabs>
          <w:tab w:val="left" w:pos="1190"/>
          <w:tab w:val="right" w:leader="dot" w:pos="8289"/>
        </w:tabs>
        <w:rPr>
          <w:rFonts w:eastAsiaTheme="minorEastAsia"/>
          <w:noProof/>
          <w:sz w:val="24"/>
          <w:szCs w:val="24"/>
          <w:lang w:eastAsia="ja-JP"/>
        </w:rPr>
      </w:pPr>
      <w:r>
        <w:rPr>
          <w:noProof/>
        </w:rPr>
        <w:t>12.2.2</w:t>
      </w:r>
      <w:r>
        <w:rPr>
          <w:rFonts w:eastAsiaTheme="minorEastAsia"/>
          <w:noProof/>
          <w:sz w:val="24"/>
          <w:szCs w:val="24"/>
          <w:lang w:eastAsia="ja-JP"/>
        </w:rPr>
        <w:tab/>
      </w:r>
      <w:r w:rsidRPr="00625597">
        <w:rPr>
          <w:rFonts w:ascii="Doulos SIL" w:hAnsi="Doulos SIL"/>
          <w:i/>
          <w:noProof/>
          <w:color w:val="0000FF"/>
        </w:rPr>
        <w:t>bǎ:</w:t>
      </w:r>
      <w:r>
        <w:rPr>
          <w:noProof/>
        </w:rPr>
        <w:t xml:space="preserve"> ‘be worth, be equal to’</w:t>
      </w:r>
      <w:r>
        <w:rPr>
          <w:noProof/>
        </w:rPr>
        <w:tab/>
      </w:r>
      <w:r>
        <w:rPr>
          <w:noProof/>
        </w:rPr>
        <w:fldChar w:fldCharType="begin"/>
      </w:r>
      <w:r>
        <w:rPr>
          <w:noProof/>
        </w:rPr>
        <w:instrText xml:space="preserve"> PAGEREF _Toc344239651 \h </w:instrText>
      </w:r>
      <w:r>
        <w:rPr>
          <w:noProof/>
        </w:rPr>
      </w:r>
      <w:r>
        <w:rPr>
          <w:noProof/>
        </w:rPr>
        <w:fldChar w:fldCharType="separate"/>
      </w:r>
      <w:r>
        <w:rPr>
          <w:noProof/>
        </w:rPr>
        <w:t>248</w:t>
      </w:r>
      <w:r>
        <w:rPr>
          <w:noProof/>
        </w:rPr>
        <w:fldChar w:fldCharType="end"/>
      </w:r>
    </w:p>
    <w:p w14:paraId="2C763C48" w14:textId="77777777" w:rsidR="00CF131F" w:rsidRDefault="00CF131F">
      <w:pPr>
        <w:pStyle w:val="TOC2"/>
        <w:tabs>
          <w:tab w:val="left" w:pos="825"/>
          <w:tab w:val="right" w:leader="dot" w:pos="8289"/>
        </w:tabs>
        <w:rPr>
          <w:rFonts w:eastAsiaTheme="minorEastAsia"/>
          <w:noProof/>
          <w:sz w:val="24"/>
          <w:szCs w:val="24"/>
          <w:lang w:eastAsia="ja-JP"/>
        </w:rPr>
      </w:pPr>
      <w:r>
        <w:rPr>
          <w:noProof/>
        </w:rPr>
        <w:t>12.3</w:t>
      </w:r>
      <w:r>
        <w:rPr>
          <w:rFonts w:eastAsiaTheme="minorEastAsia"/>
          <w:noProof/>
          <w:sz w:val="24"/>
          <w:szCs w:val="24"/>
          <w:lang w:eastAsia="ja-JP"/>
        </w:rPr>
        <w:tab/>
      </w:r>
      <w:r>
        <w:rPr>
          <w:noProof/>
        </w:rPr>
        <w:t>‘A fortiori’ (</w:t>
      </w:r>
      <w:r w:rsidRPr="00625597">
        <w:rPr>
          <w:rFonts w:ascii="Doulos SIL" w:hAnsi="Doulos SIL"/>
          <w:i/>
          <w:noProof/>
          <w:color w:val="0000FF"/>
        </w:rPr>
        <w:t>ŋŋŋ</w:t>
      </w:r>
      <w:r>
        <w:rPr>
          <w:noProof/>
        </w:rPr>
        <w:t>)</w:t>
      </w:r>
      <w:r>
        <w:rPr>
          <w:noProof/>
        </w:rPr>
        <w:tab/>
      </w:r>
      <w:r>
        <w:rPr>
          <w:noProof/>
        </w:rPr>
        <w:fldChar w:fldCharType="begin"/>
      </w:r>
      <w:r>
        <w:rPr>
          <w:noProof/>
        </w:rPr>
        <w:instrText xml:space="preserve"> PAGEREF _Toc344239652 \h </w:instrText>
      </w:r>
      <w:r>
        <w:rPr>
          <w:noProof/>
        </w:rPr>
      </w:r>
      <w:r>
        <w:rPr>
          <w:noProof/>
        </w:rPr>
        <w:fldChar w:fldCharType="separate"/>
      </w:r>
      <w:r>
        <w:rPr>
          <w:noProof/>
        </w:rPr>
        <w:t>248</w:t>
      </w:r>
      <w:r>
        <w:rPr>
          <w:noProof/>
        </w:rPr>
        <w:fldChar w:fldCharType="end"/>
      </w:r>
    </w:p>
    <w:p w14:paraId="4EF36774" w14:textId="77777777" w:rsidR="00CF131F" w:rsidRDefault="00CF131F">
      <w:pPr>
        <w:pStyle w:val="TOC1"/>
        <w:tabs>
          <w:tab w:val="left" w:pos="480"/>
          <w:tab w:val="right" w:leader="dot" w:pos="8289"/>
        </w:tabs>
        <w:rPr>
          <w:rFonts w:eastAsiaTheme="minorEastAsia"/>
          <w:b w:val="0"/>
          <w:noProof/>
          <w:szCs w:val="24"/>
          <w:lang w:eastAsia="ja-JP"/>
        </w:rPr>
      </w:pPr>
      <w:r>
        <w:rPr>
          <w:noProof/>
        </w:rPr>
        <w:t>13</w:t>
      </w:r>
      <w:r>
        <w:rPr>
          <w:rFonts w:eastAsiaTheme="minorEastAsia"/>
          <w:b w:val="0"/>
          <w:noProof/>
          <w:szCs w:val="24"/>
          <w:lang w:eastAsia="ja-JP"/>
        </w:rPr>
        <w:tab/>
      </w:r>
      <w:r>
        <w:rPr>
          <w:noProof/>
        </w:rPr>
        <w:t>Focalization and interrogation</w:t>
      </w:r>
      <w:r>
        <w:rPr>
          <w:noProof/>
        </w:rPr>
        <w:tab/>
      </w:r>
      <w:r>
        <w:rPr>
          <w:noProof/>
        </w:rPr>
        <w:fldChar w:fldCharType="begin"/>
      </w:r>
      <w:r>
        <w:rPr>
          <w:noProof/>
        </w:rPr>
        <w:instrText xml:space="preserve"> PAGEREF _Toc344239653 \h </w:instrText>
      </w:r>
      <w:r>
        <w:rPr>
          <w:noProof/>
        </w:rPr>
      </w:r>
      <w:r>
        <w:rPr>
          <w:noProof/>
        </w:rPr>
        <w:fldChar w:fldCharType="separate"/>
      </w:r>
      <w:r>
        <w:rPr>
          <w:noProof/>
        </w:rPr>
        <w:t>250</w:t>
      </w:r>
      <w:r>
        <w:rPr>
          <w:noProof/>
        </w:rPr>
        <w:fldChar w:fldCharType="end"/>
      </w:r>
    </w:p>
    <w:p w14:paraId="6AD4AA0D" w14:textId="77777777" w:rsidR="00CF131F" w:rsidRDefault="00CF131F">
      <w:pPr>
        <w:pStyle w:val="TOC2"/>
        <w:tabs>
          <w:tab w:val="left" w:pos="825"/>
          <w:tab w:val="right" w:leader="dot" w:pos="8289"/>
        </w:tabs>
        <w:rPr>
          <w:rFonts w:eastAsiaTheme="minorEastAsia"/>
          <w:noProof/>
          <w:sz w:val="24"/>
          <w:szCs w:val="24"/>
          <w:lang w:eastAsia="ja-JP"/>
        </w:rPr>
      </w:pPr>
      <w:r>
        <w:rPr>
          <w:noProof/>
        </w:rPr>
        <w:t>13.1</w:t>
      </w:r>
      <w:r>
        <w:rPr>
          <w:rFonts w:eastAsiaTheme="minorEastAsia"/>
          <w:noProof/>
          <w:sz w:val="24"/>
          <w:szCs w:val="24"/>
          <w:lang w:eastAsia="ja-JP"/>
        </w:rPr>
        <w:tab/>
      </w:r>
      <w:r>
        <w:rPr>
          <w:noProof/>
        </w:rPr>
        <w:t>Focalization</w:t>
      </w:r>
      <w:r>
        <w:rPr>
          <w:noProof/>
        </w:rPr>
        <w:tab/>
      </w:r>
      <w:r>
        <w:rPr>
          <w:noProof/>
        </w:rPr>
        <w:fldChar w:fldCharType="begin"/>
      </w:r>
      <w:r>
        <w:rPr>
          <w:noProof/>
        </w:rPr>
        <w:instrText xml:space="preserve"> PAGEREF _Toc344239654 \h </w:instrText>
      </w:r>
      <w:r>
        <w:rPr>
          <w:noProof/>
        </w:rPr>
      </w:r>
      <w:r>
        <w:rPr>
          <w:noProof/>
        </w:rPr>
        <w:fldChar w:fldCharType="separate"/>
      </w:r>
      <w:r>
        <w:rPr>
          <w:noProof/>
        </w:rPr>
        <w:t>250</w:t>
      </w:r>
      <w:r>
        <w:rPr>
          <w:noProof/>
        </w:rPr>
        <w:fldChar w:fldCharType="end"/>
      </w:r>
    </w:p>
    <w:p w14:paraId="7B8C978D" w14:textId="77777777" w:rsidR="00CF131F" w:rsidRDefault="00CF131F">
      <w:pPr>
        <w:pStyle w:val="TOC3"/>
        <w:tabs>
          <w:tab w:val="left" w:pos="1190"/>
          <w:tab w:val="right" w:leader="dot" w:pos="8289"/>
        </w:tabs>
        <w:rPr>
          <w:rFonts w:eastAsiaTheme="minorEastAsia"/>
          <w:noProof/>
          <w:sz w:val="24"/>
          <w:szCs w:val="24"/>
          <w:lang w:eastAsia="ja-JP"/>
        </w:rPr>
      </w:pPr>
      <w:r>
        <w:rPr>
          <w:noProof/>
        </w:rPr>
        <w:t>13.1.1</w:t>
      </w:r>
      <w:r>
        <w:rPr>
          <w:rFonts w:eastAsiaTheme="minorEastAsia"/>
          <w:noProof/>
          <w:sz w:val="24"/>
          <w:szCs w:val="24"/>
          <w:lang w:eastAsia="ja-JP"/>
        </w:rPr>
        <w:tab/>
      </w:r>
      <w:r>
        <w:rPr>
          <w:noProof/>
        </w:rPr>
        <w:t>Basic syntax of focalization</w:t>
      </w:r>
      <w:r>
        <w:rPr>
          <w:noProof/>
        </w:rPr>
        <w:tab/>
      </w:r>
      <w:r>
        <w:rPr>
          <w:noProof/>
        </w:rPr>
        <w:fldChar w:fldCharType="begin"/>
      </w:r>
      <w:r>
        <w:rPr>
          <w:noProof/>
        </w:rPr>
        <w:instrText xml:space="preserve"> PAGEREF _Toc344239655 \h </w:instrText>
      </w:r>
      <w:r>
        <w:rPr>
          <w:noProof/>
        </w:rPr>
      </w:r>
      <w:r>
        <w:rPr>
          <w:noProof/>
        </w:rPr>
        <w:fldChar w:fldCharType="separate"/>
      </w:r>
      <w:r>
        <w:rPr>
          <w:noProof/>
        </w:rPr>
        <w:t>250</w:t>
      </w:r>
      <w:r>
        <w:rPr>
          <w:noProof/>
        </w:rPr>
        <w:fldChar w:fldCharType="end"/>
      </w:r>
    </w:p>
    <w:p w14:paraId="5B9EEC8A" w14:textId="77777777" w:rsidR="00CF131F" w:rsidRDefault="00CF131F">
      <w:pPr>
        <w:pStyle w:val="TOC4"/>
        <w:tabs>
          <w:tab w:val="left" w:pos="1555"/>
          <w:tab w:val="right" w:leader="dot" w:pos="8289"/>
        </w:tabs>
        <w:rPr>
          <w:rFonts w:eastAsiaTheme="minorEastAsia"/>
          <w:noProof/>
          <w:sz w:val="24"/>
          <w:szCs w:val="24"/>
          <w:lang w:eastAsia="ja-JP"/>
        </w:rPr>
      </w:pPr>
      <w:r>
        <w:rPr>
          <w:noProof/>
        </w:rPr>
        <w:t>13.1.1.1</w:t>
      </w:r>
      <w:r>
        <w:rPr>
          <w:rFonts w:eastAsiaTheme="minorEastAsia"/>
          <w:noProof/>
          <w:sz w:val="24"/>
          <w:szCs w:val="24"/>
          <w:lang w:eastAsia="ja-JP"/>
        </w:rPr>
        <w:tab/>
      </w:r>
      <w:r>
        <w:rPr>
          <w:noProof/>
        </w:rPr>
        <w:t>Which constituents can and cannot be focalized?</w:t>
      </w:r>
      <w:r>
        <w:rPr>
          <w:noProof/>
        </w:rPr>
        <w:tab/>
      </w:r>
      <w:r>
        <w:rPr>
          <w:noProof/>
        </w:rPr>
        <w:fldChar w:fldCharType="begin"/>
      </w:r>
      <w:r>
        <w:rPr>
          <w:noProof/>
        </w:rPr>
        <w:instrText xml:space="preserve"> PAGEREF _Toc344239656 \h </w:instrText>
      </w:r>
      <w:r>
        <w:rPr>
          <w:noProof/>
        </w:rPr>
      </w:r>
      <w:r>
        <w:rPr>
          <w:noProof/>
        </w:rPr>
        <w:fldChar w:fldCharType="separate"/>
      </w:r>
      <w:r>
        <w:rPr>
          <w:noProof/>
        </w:rPr>
        <w:t>250</w:t>
      </w:r>
      <w:r>
        <w:rPr>
          <w:noProof/>
        </w:rPr>
        <w:fldChar w:fldCharType="end"/>
      </w:r>
    </w:p>
    <w:p w14:paraId="7AE54EC2" w14:textId="77777777" w:rsidR="00CF131F" w:rsidRDefault="00CF131F">
      <w:pPr>
        <w:pStyle w:val="TOC4"/>
        <w:tabs>
          <w:tab w:val="left" w:pos="1555"/>
          <w:tab w:val="right" w:leader="dot" w:pos="8289"/>
        </w:tabs>
        <w:rPr>
          <w:rFonts w:eastAsiaTheme="minorEastAsia"/>
          <w:noProof/>
          <w:sz w:val="24"/>
          <w:szCs w:val="24"/>
          <w:lang w:eastAsia="ja-JP"/>
        </w:rPr>
      </w:pPr>
      <w:r>
        <w:rPr>
          <w:noProof/>
        </w:rPr>
        <w:t>13.1.1.2</w:t>
      </w:r>
      <w:r>
        <w:rPr>
          <w:rFonts w:eastAsiaTheme="minorEastAsia"/>
          <w:noProof/>
          <w:sz w:val="24"/>
          <w:szCs w:val="24"/>
          <w:lang w:eastAsia="ja-JP"/>
        </w:rPr>
        <w:tab/>
      </w:r>
      <w:r>
        <w:rPr>
          <w:noProof/>
        </w:rPr>
        <w:t>Linear position and form of focalized constituent</w:t>
      </w:r>
      <w:r>
        <w:rPr>
          <w:noProof/>
        </w:rPr>
        <w:tab/>
      </w:r>
      <w:r>
        <w:rPr>
          <w:noProof/>
        </w:rPr>
        <w:fldChar w:fldCharType="begin"/>
      </w:r>
      <w:r>
        <w:rPr>
          <w:noProof/>
        </w:rPr>
        <w:instrText xml:space="preserve"> PAGEREF _Toc344239657 \h </w:instrText>
      </w:r>
      <w:r>
        <w:rPr>
          <w:noProof/>
        </w:rPr>
      </w:r>
      <w:r>
        <w:rPr>
          <w:noProof/>
        </w:rPr>
        <w:fldChar w:fldCharType="separate"/>
      </w:r>
      <w:r>
        <w:rPr>
          <w:noProof/>
        </w:rPr>
        <w:t>251</w:t>
      </w:r>
      <w:r>
        <w:rPr>
          <w:noProof/>
        </w:rPr>
        <w:fldChar w:fldCharType="end"/>
      </w:r>
    </w:p>
    <w:p w14:paraId="4A0B6681" w14:textId="77777777" w:rsidR="00CF131F" w:rsidRDefault="00CF131F">
      <w:pPr>
        <w:pStyle w:val="TOC4"/>
        <w:tabs>
          <w:tab w:val="left" w:pos="1555"/>
          <w:tab w:val="right" w:leader="dot" w:pos="8289"/>
        </w:tabs>
        <w:rPr>
          <w:rFonts w:eastAsiaTheme="minorEastAsia"/>
          <w:noProof/>
          <w:sz w:val="24"/>
          <w:szCs w:val="24"/>
          <w:lang w:eastAsia="ja-JP"/>
        </w:rPr>
      </w:pPr>
      <w:r>
        <w:rPr>
          <w:noProof/>
        </w:rPr>
        <w:t>13.1.1.3</w:t>
      </w:r>
      <w:r>
        <w:rPr>
          <w:rFonts w:eastAsiaTheme="minorEastAsia"/>
          <w:noProof/>
          <w:sz w:val="24"/>
          <w:szCs w:val="24"/>
          <w:lang w:eastAsia="ja-JP"/>
        </w:rPr>
        <w:tab/>
      </w:r>
      <w:r>
        <w:rPr>
          <w:noProof/>
        </w:rPr>
        <w:t>Form of verb following a focalized constituent</w:t>
      </w:r>
      <w:r>
        <w:rPr>
          <w:noProof/>
        </w:rPr>
        <w:tab/>
      </w:r>
      <w:r>
        <w:rPr>
          <w:noProof/>
        </w:rPr>
        <w:fldChar w:fldCharType="begin"/>
      </w:r>
      <w:r>
        <w:rPr>
          <w:noProof/>
        </w:rPr>
        <w:instrText xml:space="preserve"> PAGEREF _Toc344239658 \h </w:instrText>
      </w:r>
      <w:r>
        <w:rPr>
          <w:noProof/>
        </w:rPr>
      </w:r>
      <w:r>
        <w:rPr>
          <w:noProof/>
        </w:rPr>
        <w:fldChar w:fldCharType="separate"/>
      </w:r>
      <w:r>
        <w:rPr>
          <w:noProof/>
        </w:rPr>
        <w:t>251</w:t>
      </w:r>
      <w:r>
        <w:rPr>
          <w:noProof/>
        </w:rPr>
        <w:fldChar w:fldCharType="end"/>
      </w:r>
    </w:p>
    <w:p w14:paraId="326850C9" w14:textId="77777777" w:rsidR="00CF131F" w:rsidRDefault="00CF131F">
      <w:pPr>
        <w:pStyle w:val="TOC4"/>
        <w:tabs>
          <w:tab w:val="left" w:pos="1555"/>
          <w:tab w:val="right" w:leader="dot" w:pos="8289"/>
        </w:tabs>
        <w:rPr>
          <w:rFonts w:eastAsiaTheme="minorEastAsia"/>
          <w:noProof/>
          <w:sz w:val="24"/>
          <w:szCs w:val="24"/>
          <w:lang w:eastAsia="ja-JP"/>
        </w:rPr>
      </w:pPr>
      <w:r>
        <w:rPr>
          <w:noProof/>
        </w:rPr>
        <w:t>13.1.1.4</w:t>
      </w:r>
      <w:r>
        <w:rPr>
          <w:rFonts w:eastAsiaTheme="minorEastAsia"/>
          <w:noProof/>
          <w:sz w:val="24"/>
          <w:szCs w:val="24"/>
          <w:lang w:eastAsia="ja-JP"/>
        </w:rPr>
        <w:tab/>
      </w:r>
      <w:r>
        <w:rPr>
          <w:noProof/>
        </w:rPr>
        <w:t xml:space="preserve">Existential </w:t>
      </w:r>
      <w:r w:rsidRPr="00625597">
        <w:rPr>
          <w:rFonts w:ascii="Doulos SIL" w:hAnsi="Doulos SIL"/>
          <w:i/>
          <w:noProof/>
          <w:color w:val="0000FF"/>
        </w:rPr>
        <w:t>yé</w:t>
      </w:r>
      <w:r>
        <w:rPr>
          <w:noProof/>
        </w:rPr>
        <w:t xml:space="preserve"> absent in focalized clauses</w:t>
      </w:r>
      <w:r>
        <w:rPr>
          <w:noProof/>
        </w:rPr>
        <w:tab/>
      </w:r>
      <w:r>
        <w:rPr>
          <w:noProof/>
        </w:rPr>
        <w:fldChar w:fldCharType="begin"/>
      </w:r>
      <w:r>
        <w:rPr>
          <w:noProof/>
        </w:rPr>
        <w:instrText xml:space="preserve"> PAGEREF _Toc344239659 \h </w:instrText>
      </w:r>
      <w:r>
        <w:rPr>
          <w:noProof/>
        </w:rPr>
      </w:r>
      <w:r>
        <w:rPr>
          <w:noProof/>
        </w:rPr>
        <w:fldChar w:fldCharType="separate"/>
      </w:r>
      <w:r>
        <w:rPr>
          <w:noProof/>
        </w:rPr>
        <w:t>255</w:t>
      </w:r>
      <w:r>
        <w:rPr>
          <w:noProof/>
        </w:rPr>
        <w:fldChar w:fldCharType="end"/>
      </w:r>
    </w:p>
    <w:p w14:paraId="66EFF467" w14:textId="77777777" w:rsidR="00CF131F" w:rsidRDefault="00CF131F">
      <w:pPr>
        <w:pStyle w:val="TOC3"/>
        <w:tabs>
          <w:tab w:val="left" w:pos="1190"/>
          <w:tab w:val="right" w:leader="dot" w:pos="8289"/>
        </w:tabs>
        <w:rPr>
          <w:rFonts w:eastAsiaTheme="minorEastAsia"/>
          <w:noProof/>
          <w:sz w:val="24"/>
          <w:szCs w:val="24"/>
          <w:lang w:eastAsia="ja-JP"/>
        </w:rPr>
      </w:pPr>
      <w:r>
        <w:rPr>
          <w:noProof/>
        </w:rPr>
        <w:t>13.1.2</w:t>
      </w:r>
      <w:r>
        <w:rPr>
          <w:rFonts w:eastAsiaTheme="minorEastAsia"/>
          <w:noProof/>
          <w:sz w:val="24"/>
          <w:szCs w:val="24"/>
          <w:lang w:eastAsia="ja-JP"/>
        </w:rPr>
        <w:tab/>
      </w:r>
      <w:r>
        <w:rPr>
          <w:noProof/>
        </w:rPr>
        <w:t>Subject focalization</w:t>
      </w:r>
      <w:r>
        <w:rPr>
          <w:noProof/>
        </w:rPr>
        <w:tab/>
      </w:r>
      <w:r>
        <w:rPr>
          <w:noProof/>
        </w:rPr>
        <w:fldChar w:fldCharType="begin"/>
      </w:r>
      <w:r>
        <w:rPr>
          <w:noProof/>
        </w:rPr>
        <w:instrText xml:space="preserve"> PAGEREF _Toc344239660 \h </w:instrText>
      </w:r>
      <w:r>
        <w:rPr>
          <w:noProof/>
        </w:rPr>
      </w:r>
      <w:r>
        <w:rPr>
          <w:noProof/>
        </w:rPr>
        <w:fldChar w:fldCharType="separate"/>
      </w:r>
      <w:r>
        <w:rPr>
          <w:noProof/>
        </w:rPr>
        <w:t>256</w:t>
      </w:r>
      <w:r>
        <w:rPr>
          <w:noProof/>
        </w:rPr>
        <w:fldChar w:fldCharType="end"/>
      </w:r>
    </w:p>
    <w:p w14:paraId="1E7FF4E7" w14:textId="77777777" w:rsidR="00CF131F" w:rsidRDefault="00CF131F">
      <w:pPr>
        <w:pStyle w:val="TOC3"/>
        <w:tabs>
          <w:tab w:val="left" w:pos="1190"/>
          <w:tab w:val="right" w:leader="dot" w:pos="8289"/>
        </w:tabs>
        <w:rPr>
          <w:rFonts w:eastAsiaTheme="minorEastAsia"/>
          <w:noProof/>
          <w:sz w:val="24"/>
          <w:szCs w:val="24"/>
          <w:lang w:eastAsia="ja-JP"/>
        </w:rPr>
      </w:pPr>
      <w:r>
        <w:rPr>
          <w:noProof/>
        </w:rPr>
        <w:t>13.1.3</w:t>
      </w:r>
      <w:r>
        <w:rPr>
          <w:rFonts w:eastAsiaTheme="minorEastAsia"/>
          <w:noProof/>
          <w:sz w:val="24"/>
          <w:szCs w:val="24"/>
          <w:lang w:eastAsia="ja-JP"/>
        </w:rPr>
        <w:tab/>
      </w:r>
      <w:r>
        <w:rPr>
          <w:noProof/>
        </w:rPr>
        <w:t>Object focalization</w:t>
      </w:r>
      <w:r>
        <w:rPr>
          <w:noProof/>
        </w:rPr>
        <w:tab/>
      </w:r>
      <w:r>
        <w:rPr>
          <w:noProof/>
        </w:rPr>
        <w:fldChar w:fldCharType="begin"/>
      </w:r>
      <w:r>
        <w:rPr>
          <w:noProof/>
        </w:rPr>
        <w:instrText xml:space="preserve"> PAGEREF _Toc344239661 \h </w:instrText>
      </w:r>
      <w:r>
        <w:rPr>
          <w:noProof/>
        </w:rPr>
      </w:r>
      <w:r>
        <w:rPr>
          <w:noProof/>
        </w:rPr>
        <w:fldChar w:fldCharType="separate"/>
      </w:r>
      <w:r>
        <w:rPr>
          <w:noProof/>
        </w:rPr>
        <w:t>258</w:t>
      </w:r>
      <w:r>
        <w:rPr>
          <w:noProof/>
        </w:rPr>
        <w:fldChar w:fldCharType="end"/>
      </w:r>
    </w:p>
    <w:p w14:paraId="2DE30175" w14:textId="77777777" w:rsidR="00CF131F" w:rsidRDefault="00CF131F">
      <w:pPr>
        <w:pStyle w:val="TOC3"/>
        <w:tabs>
          <w:tab w:val="left" w:pos="1190"/>
          <w:tab w:val="right" w:leader="dot" w:pos="8289"/>
        </w:tabs>
        <w:rPr>
          <w:rFonts w:eastAsiaTheme="minorEastAsia"/>
          <w:noProof/>
          <w:sz w:val="24"/>
          <w:szCs w:val="24"/>
          <w:lang w:eastAsia="ja-JP"/>
        </w:rPr>
      </w:pPr>
      <w:r>
        <w:rPr>
          <w:noProof/>
        </w:rPr>
        <w:t>13.1.4</w:t>
      </w:r>
      <w:r>
        <w:rPr>
          <w:rFonts w:eastAsiaTheme="minorEastAsia"/>
          <w:noProof/>
          <w:sz w:val="24"/>
          <w:szCs w:val="24"/>
          <w:lang w:eastAsia="ja-JP"/>
        </w:rPr>
        <w:tab/>
      </w:r>
      <w:r>
        <w:rPr>
          <w:noProof/>
        </w:rPr>
        <w:t>Focalization of PP or other adverb</w:t>
      </w:r>
      <w:r>
        <w:rPr>
          <w:noProof/>
        </w:rPr>
        <w:tab/>
      </w:r>
      <w:r>
        <w:rPr>
          <w:noProof/>
        </w:rPr>
        <w:fldChar w:fldCharType="begin"/>
      </w:r>
      <w:r>
        <w:rPr>
          <w:noProof/>
        </w:rPr>
        <w:instrText xml:space="preserve"> PAGEREF _Toc344239662 \h </w:instrText>
      </w:r>
      <w:r>
        <w:rPr>
          <w:noProof/>
        </w:rPr>
      </w:r>
      <w:r>
        <w:rPr>
          <w:noProof/>
        </w:rPr>
        <w:fldChar w:fldCharType="separate"/>
      </w:r>
      <w:r>
        <w:rPr>
          <w:noProof/>
        </w:rPr>
        <w:t>258</w:t>
      </w:r>
      <w:r>
        <w:rPr>
          <w:noProof/>
        </w:rPr>
        <w:fldChar w:fldCharType="end"/>
      </w:r>
    </w:p>
    <w:p w14:paraId="78BBC08A" w14:textId="77777777" w:rsidR="00CF131F" w:rsidRDefault="00CF131F">
      <w:pPr>
        <w:pStyle w:val="TOC3"/>
        <w:tabs>
          <w:tab w:val="left" w:pos="1190"/>
          <w:tab w:val="right" w:leader="dot" w:pos="8289"/>
        </w:tabs>
        <w:rPr>
          <w:rFonts w:eastAsiaTheme="minorEastAsia"/>
          <w:noProof/>
          <w:sz w:val="24"/>
          <w:szCs w:val="24"/>
          <w:lang w:eastAsia="ja-JP"/>
        </w:rPr>
      </w:pPr>
      <w:r>
        <w:rPr>
          <w:noProof/>
        </w:rPr>
        <w:t>13.1.5</w:t>
      </w:r>
      <w:r>
        <w:rPr>
          <w:rFonts w:eastAsiaTheme="minorEastAsia"/>
          <w:noProof/>
          <w:sz w:val="24"/>
          <w:szCs w:val="24"/>
          <w:lang w:eastAsia="ja-JP"/>
        </w:rPr>
        <w:tab/>
      </w:r>
      <w:r>
        <w:rPr>
          <w:noProof/>
        </w:rPr>
        <w:t>Focalization of postpositional complement</w:t>
      </w:r>
      <w:r>
        <w:rPr>
          <w:noProof/>
        </w:rPr>
        <w:tab/>
      </w:r>
      <w:r>
        <w:rPr>
          <w:noProof/>
        </w:rPr>
        <w:fldChar w:fldCharType="begin"/>
      </w:r>
      <w:r>
        <w:rPr>
          <w:noProof/>
        </w:rPr>
        <w:instrText xml:space="preserve"> PAGEREF _Toc344239663 \h </w:instrText>
      </w:r>
      <w:r>
        <w:rPr>
          <w:noProof/>
        </w:rPr>
      </w:r>
      <w:r>
        <w:rPr>
          <w:noProof/>
        </w:rPr>
        <w:fldChar w:fldCharType="separate"/>
      </w:r>
      <w:r>
        <w:rPr>
          <w:noProof/>
        </w:rPr>
        <w:t>258</w:t>
      </w:r>
      <w:r>
        <w:rPr>
          <w:noProof/>
        </w:rPr>
        <w:fldChar w:fldCharType="end"/>
      </w:r>
    </w:p>
    <w:p w14:paraId="55D66292" w14:textId="77777777" w:rsidR="00CF131F" w:rsidRDefault="00CF131F">
      <w:pPr>
        <w:pStyle w:val="TOC3"/>
        <w:tabs>
          <w:tab w:val="left" w:pos="1190"/>
          <w:tab w:val="right" w:leader="dot" w:pos="8289"/>
        </w:tabs>
        <w:rPr>
          <w:rFonts w:eastAsiaTheme="minorEastAsia"/>
          <w:noProof/>
          <w:sz w:val="24"/>
          <w:szCs w:val="24"/>
          <w:lang w:eastAsia="ja-JP"/>
        </w:rPr>
      </w:pPr>
      <w:r>
        <w:rPr>
          <w:noProof/>
        </w:rPr>
        <w:t>13.1.6</w:t>
      </w:r>
      <w:r>
        <w:rPr>
          <w:rFonts w:eastAsiaTheme="minorEastAsia"/>
          <w:noProof/>
          <w:sz w:val="24"/>
          <w:szCs w:val="24"/>
          <w:lang w:eastAsia="ja-JP"/>
        </w:rPr>
        <w:tab/>
      </w:r>
      <w:r>
        <w:rPr>
          <w:noProof/>
        </w:rPr>
        <w:t>Focalization of verb or VP</w:t>
      </w:r>
      <w:r>
        <w:rPr>
          <w:noProof/>
        </w:rPr>
        <w:tab/>
      </w:r>
      <w:r>
        <w:rPr>
          <w:noProof/>
        </w:rPr>
        <w:fldChar w:fldCharType="begin"/>
      </w:r>
      <w:r>
        <w:rPr>
          <w:noProof/>
        </w:rPr>
        <w:instrText xml:space="preserve"> PAGEREF _Toc344239664 \h </w:instrText>
      </w:r>
      <w:r>
        <w:rPr>
          <w:noProof/>
        </w:rPr>
      </w:r>
      <w:r>
        <w:rPr>
          <w:noProof/>
        </w:rPr>
        <w:fldChar w:fldCharType="separate"/>
      </w:r>
      <w:r>
        <w:rPr>
          <w:noProof/>
        </w:rPr>
        <w:t>259</w:t>
      </w:r>
      <w:r>
        <w:rPr>
          <w:noProof/>
        </w:rPr>
        <w:fldChar w:fldCharType="end"/>
      </w:r>
    </w:p>
    <w:p w14:paraId="1C905F5F" w14:textId="77777777" w:rsidR="00CF131F" w:rsidRDefault="00CF131F">
      <w:pPr>
        <w:pStyle w:val="TOC2"/>
        <w:tabs>
          <w:tab w:val="left" w:pos="825"/>
          <w:tab w:val="right" w:leader="dot" w:pos="8289"/>
        </w:tabs>
        <w:rPr>
          <w:rFonts w:eastAsiaTheme="minorEastAsia"/>
          <w:noProof/>
          <w:sz w:val="24"/>
          <w:szCs w:val="24"/>
          <w:lang w:eastAsia="ja-JP"/>
        </w:rPr>
      </w:pPr>
      <w:r>
        <w:rPr>
          <w:noProof/>
        </w:rPr>
        <w:t>13.2</w:t>
      </w:r>
      <w:r>
        <w:rPr>
          <w:rFonts w:eastAsiaTheme="minorEastAsia"/>
          <w:noProof/>
          <w:sz w:val="24"/>
          <w:szCs w:val="24"/>
          <w:lang w:eastAsia="ja-JP"/>
        </w:rPr>
        <w:tab/>
      </w:r>
      <w:r>
        <w:rPr>
          <w:noProof/>
        </w:rPr>
        <w:t>Interrogatives</w:t>
      </w:r>
      <w:r>
        <w:rPr>
          <w:noProof/>
        </w:rPr>
        <w:tab/>
      </w:r>
      <w:r>
        <w:rPr>
          <w:noProof/>
        </w:rPr>
        <w:fldChar w:fldCharType="begin"/>
      </w:r>
      <w:r>
        <w:rPr>
          <w:noProof/>
        </w:rPr>
        <w:instrText xml:space="preserve"> PAGEREF _Toc344239665 \h </w:instrText>
      </w:r>
      <w:r>
        <w:rPr>
          <w:noProof/>
        </w:rPr>
      </w:r>
      <w:r>
        <w:rPr>
          <w:noProof/>
        </w:rPr>
        <w:fldChar w:fldCharType="separate"/>
      </w:r>
      <w:r>
        <w:rPr>
          <w:noProof/>
        </w:rPr>
        <w:t>259</w:t>
      </w:r>
      <w:r>
        <w:rPr>
          <w:noProof/>
        </w:rPr>
        <w:fldChar w:fldCharType="end"/>
      </w:r>
    </w:p>
    <w:p w14:paraId="69A77B4D" w14:textId="77777777" w:rsidR="00CF131F" w:rsidRDefault="00CF131F">
      <w:pPr>
        <w:pStyle w:val="TOC3"/>
        <w:tabs>
          <w:tab w:val="left" w:pos="1190"/>
          <w:tab w:val="right" w:leader="dot" w:pos="8289"/>
        </w:tabs>
        <w:rPr>
          <w:rFonts w:eastAsiaTheme="minorEastAsia"/>
          <w:noProof/>
          <w:sz w:val="24"/>
          <w:szCs w:val="24"/>
          <w:lang w:eastAsia="ja-JP"/>
        </w:rPr>
      </w:pPr>
      <w:r>
        <w:rPr>
          <w:noProof/>
        </w:rPr>
        <w:t>13.2.1</w:t>
      </w:r>
      <w:r>
        <w:rPr>
          <w:rFonts w:eastAsiaTheme="minorEastAsia"/>
          <w:noProof/>
          <w:sz w:val="24"/>
          <w:szCs w:val="24"/>
          <w:lang w:eastAsia="ja-JP"/>
        </w:rPr>
        <w:tab/>
      </w:r>
      <w:r>
        <w:rPr>
          <w:noProof/>
        </w:rPr>
        <w:t>Polar (yes/no) interrogatives</w:t>
      </w:r>
      <w:r>
        <w:rPr>
          <w:noProof/>
        </w:rPr>
        <w:tab/>
      </w:r>
      <w:r>
        <w:rPr>
          <w:noProof/>
        </w:rPr>
        <w:fldChar w:fldCharType="begin"/>
      </w:r>
      <w:r>
        <w:rPr>
          <w:noProof/>
        </w:rPr>
        <w:instrText xml:space="preserve"> PAGEREF _Toc344239666 \h </w:instrText>
      </w:r>
      <w:r>
        <w:rPr>
          <w:noProof/>
        </w:rPr>
      </w:r>
      <w:r>
        <w:rPr>
          <w:noProof/>
        </w:rPr>
        <w:fldChar w:fldCharType="separate"/>
      </w:r>
      <w:r>
        <w:rPr>
          <w:noProof/>
        </w:rPr>
        <w:t>259</w:t>
      </w:r>
      <w:r>
        <w:rPr>
          <w:noProof/>
        </w:rPr>
        <w:fldChar w:fldCharType="end"/>
      </w:r>
    </w:p>
    <w:p w14:paraId="5932373A" w14:textId="77777777" w:rsidR="00CF131F" w:rsidRDefault="00CF131F">
      <w:pPr>
        <w:pStyle w:val="TOC4"/>
        <w:tabs>
          <w:tab w:val="left" w:pos="1555"/>
          <w:tab w:val="right" w:leader="dot" w:pos="8289"/>
        </w:tabs>
        <w:rPr>
          <w:rFonts w:eastAsiaTheme="minorEastAsia"/>
          <w:noProof/>
          <w:sz w:val="24"/>
          <w:szCs w:val="24"/>
          <w:lang w:eastAsia="ja-JP"/>
        </w:rPr>
      </w:pPr>
      <w:r>
        <w:rPr>
          <w:noProof/>
        </w:rPr>
        <w:lastRenderedPageBreak/>
        <w:t>13.2.1.1</w:t>
      </w:r>
      <w:r>
        <w:rPr>
          <w:rFonts w:eastAsiaTheme="minorEastAsia"/>
          <w:noProof/>
          <w:sz w:val="24"/>
          <w:szCs w:val="24"/>
          <w:lang w:eastAsia="ja-JP"/>
        </w:rPr>
        <w:tab/>
      </w:r>
      <w:r>
        <w:rPr>
          <w:noProof/>
        </w:rPr>
        <w:t xml:space="preserve">Clause-final </w:t>
      </w:r>
      <w:r w:rsidRPr="00625597">
        <w:rPr>
          <w:rFonts w:ascii="Doulos SIL" w:hAnsi="Doulos SIL"/>
          <w:i/>
          <w:noProof/>
          <w:color w:val="0000FF"/>
        </w:rPr>
        <w:t>mà</w:t>
      </w:r>
      <w:r>
        <w:rPr>
          <w:noProof/>
        </w:rPr>
        <w:tab/>
      </w:r>
      <w:r>
        <w:rPr>
          <w:noProof/>
        </w:rPr>
        <w:fldChar w:fldCharType="begin"/>
      </w:r>
      <w:r>
        <w:rPr>
          <w:noProof/>
        </w:rPr>
        <w:instrText xml:space="preserve"> PAGEREF _Toc344239667 \h </w:instrText>
      </w:r>
      <w:r>
        <w:rPr>
          <w:noProof/>
        </w:rPr>
      </w:r>
      <w:r>
        <w:rPr>
          <w:noProof/>
        </w:rPr>
        <w:fldChar w:fldCharType="separate"/>
      </w:r>
      <w:r>
        <w:rPr>
          <w:noProof/>
        </w:rPr>
        <w:t>259</w:t>
      </w:r>
      <w:r>
        <w:rPr>
          <w:noProof/>
        </w:rPr>
        <w:fldChar w:fldCharType="end"/>
      </w:r>
    </w:p>
    <w:p w14:paraId="767D8861" w14:textId="77777777" w:rsidR="00CF131F" w:rsidRDefault="00CF131F">
      <w:pPr>
        <w:pStyle w:val="TOC4"/>
        <w:tabs>
          <w:tab w:val="left" w:pos="1555"/>
          <w:tab w:val="right" w:leader="dot" w:pos="8289"/>
        </w:tabs>
        <w:rPr>
          <w:rFonts w:eastAsiaTheme="minorEastAsia"/>
          <w:noProof/>
          <w:sz w:val="24"/>
          <w:szCs w:val="24"/>
          <w:lang w:eastAsia="ja-JP"/>
        </w:rPr>
      </w:pPr>
      <w:r>
        <w:rPr>
          <w:noProof/>
        </w:rPr>
        <w:t>13.2.1.2</w:t>
      </w:r>
      <w:r>
        <w:rPr>
          <w:rFonts w:eastAsiaTheme="minorEastAsia"/>
          <w:noProof/>
          <w:sz w:val="24"/>
          <w:szCs w:val="24"/>
          <w:lang w:eastAsia="ja-JP"/>
        </w:rPr>
        <w:tab/>
      </w:r>
      <w:r>
        <w:rPr>
          <w:noProof/>
        </w:rPr>
        <w:t>Clause-final pitch modification</w:t>
      </w:r>
      <w:r>
        <w:rPr>
          <w:noProof/>
        </w:rPr>
        <w:tab/>
      </w:r>
      <w:r>
        <w:rPr>
          <w:noProof/>
        </w:rPr>
        <w:fldChar w:fldCharType="begin"/>
      </w:r>
      <w:r>
        <w:rPr>
          <w:noProof/>
        </w:rPr>
        <w:instrText xml:space="preserve"> PAGEREF _Toc344239668 \h </w:instrText>
      </w:r>
      <w:r>
        <w:rPr>
          <w:noProof/>
        </w:rPr>
      </w:r>
      <w:r>
        <w:rPr>
          <w:noProof/>
        </w:rPr>
        <w:fldChar w:fldCharType="separate"/>
      </w:r>
      <w:r>
        <w:rPr>
          <w:noProof/>
        </w:rPr>
        <w:t>259</w:t>
      </w:r>
      <w:r>
        <w:rPr>
          <w:noProof/>
        </w:rPr>
        <w:fldChar w:fldCharType="end"/>
      </w:r>
    </w:p>
    <w:p w14:paraId="48E5E90C" w14:textId="77777777" w:rsidR="00CF131F" w:rsidRDefault="00CF131F">
      <w:pPr>
        <w:pStyle w:val="TOC3"/>
        <w:tabs>
          <w:tab w:val="left" w:pos="1190"/>
          <w:tab w:val="right" w:leader="dot" w:pos="8289"/>
        </w:tabs>
        <w:rPr>
          <w:rFonts w:eastAsiaTheme="minorEastAsia"/>
          <w:noProof/>
          <w:sz w:val="24"/>
          <w:szCs w:val="24"/>
          <w:lang w:eastAsia="ja-JP"/>
        </w:rPr>
      </w:pPr>
      <w:r>
        <w:rPr>
          <w:noProof/>
        </w:rPr>
        <w:t>13.2.2</w:t>
      </w:r>
      <w:r>
        <w:rPr>
          <w:rFonts w:eastAsiaTheme="minorEastAsia"/>
          <w:noProof/>
          <w:sz w:val="24"/>
          <w:szCs w:val="24"/>
          <w:lang w:eastAsia="ja-JP"/>
        </w:rPr>
        <w:tab/>
      </w:r>
      <w:r>
        <w:rPr>
          <w:noProof/>
        </w:rPr>
        <w:t>Content (WH) interrogatives</w:t>
      </w:r>
      <w:r>
        <w:rPr>
          <w:noProof/>
        </w:rPr>
        <w:tab/>
      </w:r>
      <w:r>
        <w:rPr>
          <w:noProof/>
        </w:rPr>
        <w:fldChar w:fldCharType="begin"/>
      </w:r>
      <w:r>
        <w:rPr>
          <w:noProof/>
        </w:rPr>
        <w:instrText xml:space="preserve"> PAGEREF _Toc344239669 \h </w:instrText>
      </w:r>
      <w:r>
        <w:rPr>
          <w:noProof/>
        </w:rPr>
      </w:r>
      <w:r>
        <w:rPr>
          <w:noProof/>
        </w:rPr>
        <w:fldChar w:fldCharType="separate"/>
      </w:r>
      <w:r>
        <w:rPr>
          <w:noProof/>
        </w:rPr>
        <w:t>260</w:t>
      </w:r>
      <w:r>
        <w:rPr>
          <w:noProof/>
        </w:rPr>
        <w:fldChar w:fldCharType="end"/>
      </w:r>
    </w:p>
    <w:p w14:paraId="372A5C48" w14:textId="77777777" w:rsidR="00CF131F" w:rsidRDefault="00CF131F">
      <w:pPr>
        <w:pStyle w:val="TOC4"/>
        <w:tabs>
          <w:tab w:val="left" w:pos="1555"/>
          <w:tab w:val="right" w:leader="dot" w:pos="8289"/>
        </w:tabs>
        <w:rPr>
          <w:rFonts w:eastAsiaTheme="minorEastAsia"/>
          <w:noProof/>
          <w:sz w:val="24"/>
          <w:szCs w:val="24"/>
          <w:lang w:eastAsia="ja-JP"/>
        </w:rPr>
      </w:pPr>
      <w:r>
        <w:rPr>
          <w:noProof/>
        </w:rPr>
        <w:t>13.2.2.1</w:t>
      </w:r>
      <w:r>
        <w:rPr>
          <w:rFonts w:eastAsiaTheme="minorEastAsia"/>
          <w:noProof/>
          <w:sz w:val="24"/>
          <w:szCs w:val="24"/>
          <w:lang w:eastAsia="ja-JP"/>
        </w:rPr>
        <w:tab/>
      </w:r>
      <w:r>
        <w:rPr>
          <w:noProof/>
        </w:rPr>
        <w:t>‘Who?’ (</w:t>
      </w:r>
      <w:r w:rsidRPr="00625597">
        <w:rPr>
          <w:rFonts w:ascii="Doulos SIL" w:hAnsi="Doulos SIL"/>
          <w:i/>
          <w:noProof/>
          <w:color w:val="0000FF"/>
        </w:rPr>
        <w:t>à-ḿ</w:t>
      </w:r>
      <w:r>
        <w:rPr>
          <w:noProof/>
        </w:rPr>
        <w:t>)</w:t>
      </w:r>
      <w:r>
        <w:rPr>
          <w:noProof/>
        </w:rPr>
        <w:tab/>
      </w:r>
      <w:r>
        <w:rPr>
          <w:noProof/>
        </w:rPr>
        <w:fldChar w:fldCharType="begin"/>
      </w:r>
      <w:r>
        <w:rPr>
          <w:noProof/>
        </w:rPr>
        <w:instrText xml:space="preserve"> PAGEREF _Toc344239670 \h </w:instrText>
      </w:r>
      <w:r>
        <w:rPr>
          <w:noProof/>
        </w:rPr>
      </w:r>
      <w:r>
        <w:rPr>
          <w:noProof/>
        </w:rPr>
        <w:fldChar w:fldCharType="separate"/>
      </w:r>
      <w:r>
        <w:rPr>
          <w:noProof/>
        </w:rPr>
        <w:t>260</w:t>
      </w:r>
      <w:r>
        <w:rPr>
          <w:noProof/>
        </w:rPr>
        <w:fldChar w:fldCharType="end"/>
      </w:r>
    </w:p>
    <w:p w14:paraId="6F2317B6" w14:textId="77777777" w:rsidR="00CF131F" w:rsidRDefault="00CF131F">
      <w:pPr>
        <w:pStyle w:val="TOC3"/>
        <w:tabs>
          <w:tab w:val="left" w:pos="1190"/>
          <w:tab w:val="right" w:leader="dot" w:pos="8289"/>
        </w:tabs>
        <w:rPr>
          <w:rFonts w:eastAsiaTheme="minorEastAsia"/>
          <w:noProof/>
          <w:sz w:val="24"/>
          <w:szCs w:val="24"/>
          <w:lang w:eastAsia="ja-JP"/>
        </w:rPr>
      </w:pPr>
      <w:r>
        <w:rPr>
          <w:noProof/>
        </w:rPr>
        <w:t>13.2.3</w:t>
      </w:r>
      <w:r>
        <w:rPr>
          <w:rFonts w:eastAsiaTheme="minorEastAsia"/>
          <w:noProof/>
          <w:sz w:val="24"/>
          <w:szCs w:val="24"/>
          <w:lang w:eastAsia="ja-JP"/>
        </w:rPr>
        <w:tab/>
      </w:r>
      <w:r>
        <w:rPr>
          <w:noProof/>
        </w:rPr>
        <w:t>‘What?’ (</w:t>
      </w:r>
      <w:r w:rsidRPr="00625597">
        <w:rPr>
          <w:rFonts w:ascii="Doulos SIL" w:hAnsi="Doulos SIL"/>
          <w:i/>
          <w:noProof/>
          <w:color w:val="0000FF"/>
        </w:rPr>
        <w:t>ìnjé</w:t>
      </w:r>
      <w:r>
        <w:rPr>
          <w:noProof/>
        </w:rPr>
        <w:t xml:space="preserve"> ~ </w:t>
      </w:r>
      <w:r w:rsidRPr="00625597">
        <w:rPr>
          <w:rFonts w:ascii="Doulos SIL" w:hAnsi="Doulos SIL"/>
          <w:i/>
          <w:noProof/>
          <w:color w:val="0000FF"/>
        </w:rPr>
        <w:t>c-ìnjè</w:t>
      </w:r>
      <w:r>
        <w:rPr>
          <w:noProof/>
        </w:rPr>
        <w:t>), ‘with what?’, ‘why?’</w:t>
      </w:r>
      <w:r>
        <w:rPr>
          <w:noProof/>
        </w:rPr>
        <w:tab/>
      </w:r>
      <w:r>
        <w:rPr>
          <w:noProof/>
        </w:rPr>
        <w:fldChar w:fldCharType="begin"/>
      </w:r>
      <w:r>
        <w:rPr>
          <w:noProof/>
        </w:rPr>
        <w:instrText xml:space="preserve"> PAGEREF _Toc344239671 \h </w:instrText>
      </w:r>
      <w:r>
        <w:rPr>
          <w:noProof/>
        </w:rPr>
      </w:r>
      <w:r>
        <w:rPr>
          <w:noProof/>
        </w:rPr>
        <w:fldChar w:fldCharType="separate"/>
      </w:r>
      <w:r>
        <w:rPr>
          <w:noProof/>
        </w:rPr>
        <w:t>261</w:t>
      </w:r>
      <w:r>
        <w:rPr>
          <w:noProof/>
        </w:rPr>
        <w:fldChar w:fldCharType="end"/>
      </w:r>
    </w:p>
    <w:p w14:paraId="30518DFD" w14:textId="77777777" w:rsidR="00CF131F" w:rsidRDefault="00CF131F">
      <w:pPr>
        <w:pStyle w:val="TOC3"/>
        <w:tabs>
          <w:tab w:val="left" w:pos="1190"/>
          <w:tab w:val="right" w:leader="dot" w:pos="8289"/>
        </w:tabs>
        <w:rPr>
          <w:rFonts w:eastAsiaTheme="minorEastAsia"/>
          <w:noProof/>
          <w:sz w:val="24"/>
          <w:szCs w:val="24"/>
          <w:lang w:eastAsia="ja-JP"/>
        </w:rPr>
      </w:pPr>
      <w:r>
        <w:rPr>
          <w:noProof/>
        </w:rPr>
        <w:t>13.2.4</w:t>
      </w:r>
      <w:r>
        <w:rPr>
          <w:rFonts w:eastAsiaTheme="minorEastAsia"/>
          <w:noProof/>
          <w:sz w:val="24"/>
          <w:szCs w:val="24"/>
          <w:lang w:eastAsia="ja-JP"/>
        </w:rPr>
        <w:tab/>
      </w:r>
      <w:r>
        <w:rPr>
          <w:noProof/>
        </w:rPr>
        <w:t>‘Where?’ (</w:t>
      </w:r>
      <w:r w:rsidRPr="00625597">
        <w:rPr>
          <w:rFonts w:ascii="Doulos SIL" w:hAnsi="Doulos SIL"/>
          <w:i/>
          <w:noProof/>
          <w:color w:val="0000FF"/>
        </w:rPr>
        <w:t>àndí</w:t>
      </w:r>
      <w:r>
        <w:rPr>
          <w:noProof/>
        </w:rPr>
        <w:t xml:space="preserve">, </w:t>
      </w:r>
      <w:r w:rsidRPr="00625597">
        <w:rPr>
          <w:rFonts w:ascii="Doulos SIL" w:hAnsi="Doulos SIL"/>
          <w:i/>
          <w:noProof/>
          <w:color w:val="0000FF"/>
        </w:rPr>
        <w:t>ǎ-m-nɛ̀:</w:t>
      </w:r>
      <w:r>
        <w:rPr>
          <w:noProof/>
        </w:rPr>
        <w:t xml:space="preserve">, </w:t>
      </w:r>
      <w:r w:rsidRPr="00625597">
        <w:rPr>
          <w:rFonts w:ascii="Doulos SIL" w:hAnsi="Doulos SIL"/>
          <w:i/>
          <w:noProof/>
          <w:color w:val="0000FF"/>
        </w:rPr>
        <w:t>à-bɔ̀:</w:t>
      </w:r>
      <w:r>
        <w:rPr>
          <w:noProof/>
        </w:rPr>
        <w:t>)</w:t>
      </w:r>
      <w:r>
        <w:rPr>
          <w:noProof/>
        </w:rPr>
        <w:tab/>
      </w:r>
      <w:r>
        <w:rPr>
          <w:noProof/>
        </w:rPr>
        <w:fldChar w:fldCharType="begin"/>
      </w:r>
      <w:r>
        <w:rPr>
          <w:noProof/>
        </w:rPr>
        <w:instrText xml:space="preserve"> PAGEREF _Toc344239672 \h </w:instrText>
      </w:r>
      <w:r>
        <w:rPr>
          <w:noProof/>
        </w:rPr>
      </w:r>
      <w:r>
        <w:rPr>
          <w:noProof/>
        </w:rPr>
        <w:fldChar w:fldCharType="separate"/>
      </w:r>
      <w:r>
        <w:rPr>
          <w:noProof/>
        </w:rPr>
        <w:t>262</w:t>
      </w:r>
      <w:r>
        <w:rPr>
          <w:noProof/>
        </w:rPr>
        <w:fldChar w:fldCharType="end"/>
      </w:r>
    </w:p>
    <w:p w14:paraId="43C0F9E7" w14:textId="77777777" w:rsidR="00CF131F" w:rsidRDefault="00CF131F">
      <w:pPr>
        <w:pStyle w:val="TOC3"/>
        <w:tabs>
          <w:tab w:val="left" w:pos="1190"/>
          <w:tab w:val="right" w:leader="dot" w:pos="8289"/>
        </w:tabs>
        <w:rPr>
          <w:rFonts w:eastAsiaTheme="minorEastAsia"/>
          <w:noProof/>
          <w:sz w:val="24"/>
          <w:szCs w:val="24"/>
          <w:lang w:eastAsia="ja-JP"/>
        </w:rPr>
      </w:pPr>
      <w:r>
        <w:rPr>
          <w:noProof/>
        </w:rPr>
        <w:t>13.2.5</w:t>
      </w:r>
      <w:r>
        <w:rPr>
          <w:rFonts w:eastAsiaTheme="minorEastAsia"/>
          <w:noProof/>
          <w:sz w:val="24"/>
          <w:szCs w:val="24"/>
          <w:lang w:eastAsia="ja-JP"/>
        </w:rPr>
        <w:tab/>
      </w:r>
      <w:r>
        <w:rPr>
          <w:noProof/>
        </w:rPr>
        <w:t>‘When?’ (</w:t>
      </w:r>
      <w:r w:rsidRPr="00625597">
        <w:rPr>
          <w:rFonts w:ascii="Doulos SIL" w:hAnsi="Doulos SIL"/>
          <w:i/>
          <w:noProof/>
          <w:color w:val="0000FF"/>
        </w:rPr>
        <w:t>à:rⁿá</w:t>
      </w:r>
      <w:r>
        <w:rPr>
          <w:noProof/>
        </w:rPr>
        <w:t>)</w:t>
      </w:r>
      <w:r>
        <w:rPr>
          <w:noProof/>
        </w:rPr>
        <w:tab/>
      </w:r>
      <w:r>
        <w:rPr>
          <w:noProof/>
        </w:rPr>
        <w:fldChar w:fldCharType="begin"/>
      </w:r>
      <w:r>
        <w:rPr>
          <w:noProof/>
        </w:rPr>
        <w:instrText xml:space="preserve"> PAGEREF _Toc344239673 \h </w:instrText>
      </w:r>
      <w:r>
        <w:rPr>
          <w:noProof/>
        </w:rPr>
      </w:r>
      <w:r>
        <w:rPr>
          <w:noProof/>
        </w:rPr>
        <w:fldChar w:fldCharType="separate"/>
      </w:r>
      <w:r>
        <w:rPr>
          <w:noProof/>
        </w:rPr>
        <w:t>264</w:t>
      </w:r>
      <w:r>
        <w:rPr>
          <w:noProof/>
        </w:rPr>
        <w:fldChar w:fldCharType="end"/>
      </w:r>
    </w:p>
    <w:p w14:paraId="5D3FE856" w14:textId="77777777" w:rsidR="00CF131F" w:rsidRDefault="00CF131F">
      <w:pPr>
        <w:pStyle w:val="TOC3"/>
        <w:tabs>
          <w:tab w:val="left" w:pos="1190"/>
          <w:tab w:val="right" w:leader="dot" w:pos="8289"/>
        </w:tabs>
        <w:rPr>
          <w:rFonts w:eastAsiaTheme="minorEastAsia"/>
          <w:noProof/>
          <w:sz w:val="24"/>
          <w:szCs w:val="24"/>
          <w:lang w:eastAsia="ja-JP"/>
        </w:rPr>
      </w:pPr>
      <w:r>
        <w:rPr>
          <w:noProof/>
        </w:rPr>
        <w:t>13.2.6</w:t>
      </w:r>
      <w:r>
        <w:rPr>
          <w:rFonts w:eastAsiaTheme="minorEastAsia"/>
          <w:noProof/>
          <w:sz w:val="24"/>
          <w:szCs w:val="24"/>
          <w:lang w:eastAsia="ja-JP"/>
        </w:rPr>
        <w:tab/>
      </w:r>
      <w:r>
        <w:rPr>
          <w:noProof/>
        </w:rPr>
        <w:t>‘How?’ (</w:t>
      </w:r>
      <w:r w:rsidRPr="00625597">
        <w:rPr>
          <w:rFonts w:ascii="Doulos SIL" w:hAnsi="Doulos SIL"/>
          <w:i/>
          <w:noProof/>
          <w:color w:val="0000FF"/>
        </w:rPr>
        <w:t>áyⁿ</w:t>
      </w:r>
      <w:r>
        <w:rPr>
          <w:noProof/>
        </w:rPr>
        <w:t>)</w:t>
      </w:r>
      <w:r>
        <w:rPr>
          <w:noProof/>
        </w:rPr>
        <w:tab/>
      </w:r>
      <w:r>
        <w:rPr>
          <w:noProof/>
        </w:rPr>
        <w:fldChar w:fldCharType="begin"/>
      </w:r>
      <w:r>
        <w:rPr>
          <w:noProof/>
        </w:rPr>
        <w:instrText xml:space="preserve"> PAGEREF _Toc344239674 \h </w:instrText>
      </w:r>
      <w:r>
        <w:rPr>
          <w:noProof/>
        </w:rPr>
      </w:r>
      <w:r>
        <w:rPr>
          <w:noProof/>
        </w:rPr>
        <w:fldChar w:fldCharType="separate"/>
      </w:r>
      <w:r>
        <w:rPr>
          <w:noProof/>
        </w:rPr>
        <w:t>264</w:t>
      </w:r>
      <w:r>
        <w:rPr>
          <w:noProof/>
        </w:rPr>
        <w:fldChar w:fldCharType="end"/>
      </w:r>
    </w:p>
    <w:p w14:paraId="77C107C7" w14:textId="77777777" w:rsidR="00CF131F" w:rsidRDefault="00CF131F">
      <w:pPr>
        <w:pStyle w:val="TOC3"/>
        <w:tabs>
          <w:tab w:val="left" w:pos="1190"/>
          <w:tab w:val="right" w:leader="dot" w:pos="8289"/>
        </w:tabs>
        <w:rPr>
          <w:rFonts w:eastAsiaTheme="minorEastAsia"/>
          <w:noProof/>
          <w:sz w:val="24"/>
          <w:szCs w:val="24"/>
          <w:lang w:eastAsia="ja-JP"/>
        </w:rPr>
      </w:pPr>
      <w:r>
        <w:rPr>
          <w:noProof/>
        </w:rPr>
        <w:t>13.2.7</w:t>
      </w:r>
      <w:r>
        <w:rPr>
          <w:rFonts w:eastAsiaTheme="minorEastAsia"/>
          <w:noProof/>
          <w:sz w:val="24"/>
          <w:szCs w:val="24"/>
          <w:lang w:eastAsia="ja-JP"/>
        </w:rPr>
        <w:tab/>
      </w:r>
      <w:r>
        <w:rPr>
          <w:noProof/>
        </w:rPr>
        <w:t>‘How much/many?’ (</w:t>
      </w:r>
      <w:r w:rsidRPr="00625597">
        <w:rPr>
          <w:rFonts w:ascii="Doulos SIL" w:hAnsi="Doulos SIL"/>
          <w:i/>
          <w:noProof/>
          <w:color w:val="0000FF"/>
        </w:rPr>
        <w:t>àŋgá</w:t>
      </w:r>
      <w:r>
        <w:rPr>
          <w:noProof/>
        </w:rPr>
        <w:t>)</w:t>
      </w:r>
      <w:r>
        <w:rPr>
          <w:noProof/>
        </w:rPr>
        <w:tab/>
      </w:r>
      <w:r>
        <w:rPr>
          <w:noProof/>
        </w:rPr>
        <w:fldChar w:fldCharType="begin"/>
      </w:r>
      <w:r>
        <w:rPr>
          <w:noProof/>
        </w:rPr>
        <w:instrText xml:space="preserve"> PAGEREF _Toc344239675 \h </w:instrText>
      </w:r>
      <w:r>
        <w:rPr>
          <w:noProof/>
        </w:rPr>
      </w:r>
      <w:r>
        <w:rPr>
          <w:noProof/>
        </w:rPr>
        <w:fldChar w:fldCharType="separate"/>
      </w:r>
      <w:r>
        <w:rPr>
          <w:noProof/>
        </w:rPr>
        <w:t>265</w:t>
      </w:r>
      <w:r>
        <w:rPr>
          <w:noProof/>
        </w:rPr>
        <w:fldChar w:fldCharType="end"/>
      </w:r>
    </w:p>
    <w:p w14:paraId="435443A5" w14:textId="77777777" w:rsidR="00CF131F" w:rsidRDefault="00CF131F">
      <w:pPr>
        <w:pStyle w:val="TOC3"/>
        <w:tabs>
          <w:tab w:val="left" w:pos="1190"/>
          <w:tab w:val="right" w:leader="dot" w:pos="8289"/>
        </w:tabs>
        <w:rPr>
          <w:rFonts w:eastAsiaTheme="minorEastAsia"/>
          <w:noProof/>
          <w:sz w:val="24"/>
          <w:szCs w:val="24"/>
          <w:lang w:eastAsia="ja-JP"/>
        </w:rPr>
      </w:pPr>
      <w:r>
        <w:rPr>
          <w:noProof/>
        </w:rPr>
        <w:t>13.2.8</w:t>
      </w:r>
      <w:r>
        <w:rPr>
          <w:rFonts w:eastAsiaTheme="minorEastAsia"/>
          <w:noProof/>
          <w:sz w:val="24"/>
          <w:szCs w:val="24"/>
          <w:lang w:eastAsia="ja-JP"/>
        </w:rPr>
        <w:tab/>
      </w:r>
      <w:r>
        <w:rPr>
          <w:noProof/>
        </w:rPr>
        <w:t>‘Which?’ (</w:t>
      </w:r>
      <w:r w:rsidRPr="00625597">
        <w:rPr>
          <w:rFonts w:ascii="Doulos SIL" w:hAnsi="Doulos SIL"/>
          <w:i/>
          <w:noProof/>
          <w:color w:val="0000FF"/>
        </w:rPr>
        <w:t>à-gú</w:t>
      </w:r>
      <w:r>
        <w:rPr>
          <w:noProof/>
        </w:rPr>
        <w:t xml:space="preserve">, </w:t>
      </w:r>
      <w:r w:rsidRPr="00625597">
        <w:rPr>
          <w:rFonts w:ascii="Doulos SIL" w:hAnsi="Doulos SIL"/>
          <w:i/>
          <w:noProof/>
          <w:color w:val="0000FF"/>
        </w:rPr>
        <w:t>à-ḿ</w:t>
      </w:r>
      <w:r>
        <w:rPr>
          <w:noProof/>
        </w:rPr>
        <w:t>)</w:t>
      </w:r>
      <w:r>
        <w:rPr>
          <w:noProof/>
        </w:rPr>
        <w:tab/>
      </w:r>
      <w:r>
        <w:rPr>
          <w:noProof/>
        </w:rPr>
        <w:fldChar w:fldCharType="begin"/>
      </w:r>
      <w:r>
        <w:rPr>
          <w:noProof/>
        </w:rPr>
        <w:instrText xml:space="preserve"> PAGEREF _Toc344239676 \h </w:instrText>
      </w:r>
      <w:r>
        <w:rPr>
          <w:noProof/>
        </w:rPr>
      </w:r>
      <w:r>
        <w:rPr>
          <w:noProof/>
        </w:rPr>
        <w:fldChar w:fldCharType="separate"/>
      </w:r>
      <w:r>
        <w:rPr>
          <w:noProof/>
        </w:rPr>
        <w:t>265</w:t>
      </w:r>
      <w:r>
        <w:rPr>
          <w:noProof/>
        </w:rPr>
        <w:fldChar w:fldCharType="end"/>
      </w:r>
    </w:p>
    <w:p w14:paraId="12B3EF94" w14:textId="77777777" w:rsidR="00CF131F" w:rsidRDefault="00CF131F">
      <w:pPr>
        <w:pStyle w:val="TOC3"/>
        <w:tabs>
          <w:tab w:val="left" w:pos="1190"/>
          <w:tab w:val="right" w:leader="dot" w:pos="8289"/>
        </w:tabs>
        <w:rPr>
          <w:rFonts w:eastAsiaTheme="minorEastAsia"/>
          <w:noProof/>
          <w:sz w:val="24"/>
          <w:szCs w:val="24"/>
          <w:lang w:eastAsia="ja-JP"/>
        </w:rPr>
      </w:pPr>
      <w:r>
        <w:rPr>
          <w:noProof/>
        </w:rPr>
        <w:t>13.2.9</w:t>
      </w:r>
      <w:r>
        <w:rPr>
          <w:rFonts w:eastAsiaTheme="minorEastAsia"/>
          <w:noProof/>
          <w:sz w:val="24"/>
          <w:szCs w:val="24"/>
          <w:lang w:eastAsia="ja-JP"/>
        </w:rPr>
        <w:tab/>
      </w:r>
      <w:r>
        <w:rPr>
          <w:noProof/>
        </w:rPr>
        <w:t>Embedded interrogatives</w:t>
      </w:r>
      <w:r>
        <w:rPr>
          <w:noProof/>
        </w:rPr>
        <w:tab/>
      </w:r>
      <w:r>
        <w:rPr>
          <w:noProof/>
        </w:rPr>
        <w:fldChar w:fldCharType="begin"/>
      </w:r>
      <w:r>
        <w:rPr>
          <w:noProof/>
        </w:rPr>
        <w:instrText xml:space="preserve"> PAGEREF _Toc344239677 \h </w:instrText>
      </w:r>
      <w:r>
        <w:rPr>
          <w:noProof/>
        </w:rPr>
      </w:r>
      <w:r>
        <w:rPr>
          <w:noProof/>
        </w:rPr>
        <w:fldChar w:fldCharType="separate"/>
      </w:r>
      <w:r>
        <w:rPr>
          <w:noProof/>
        </w:rPr>
        <w:t>266</w:t>
      </w:r>
      <w:r>
        <w:rPr>
          <w:noProof/>
        </w:rPr>
        <w:fldChar w:fldCharType="end"/>
      </w:r>
    </w:p>
    <w:p w14:paraId="1BFAC40E" w14:textId="77777777" w:rsidR="00CF131F" w:rsidRDefault="00CF131F">
      <w:pPr>
        <w:pStyle w:val="TOC1"/>
        <w:tabs>
          <w:tab w:val="left" w:pos="480"/>
          <w:tab w:val="right" w:leader="dot" w:pos="8289"/>
        </w:tabs>
        <w:rPr>
          <w:rFonts w:eastAsiaTheme="minorEastAsia"/>
          <w:b w:val="0"/>
          <w:noProof/>
          <w:szCs w:val="24"/>
          <w:lang w:eastAsia="ja-JP"/>
        </w:rPr>
      </w:pPr>
      <w:r>
        <w:rPr>
          <w:noProof/>
        </w:rPr>
        <w:t>14</w:t>
      </w:r>
      <w:r>
        <w:rPr>
          <w:rFonts w:eastAsiaTheme="minorEastAsia"/>
          <w:b w:val="0"/>
          <w:noProof/>
          <w:szCs w:val="24"/>
          <w:lang w:eastAsia="ja-JP"/>
        </w:rPr>
        <w:tab/>
      </w:r>
      <w:r>
        <w:rPr>
          <w:noProof/>
        </w:rPr>
        <w:t>Relativization</w:t>
      </w:r>
      <w:r>
        <w:rPr>
          <w:noProof/>
        </w:rPr>
        <w:tab/>
      </w:r>
      <w:r>
        <w:rPr>
          <w:noProof/>
        </w:rPr>
        <w:fldChar w:fldCharType="begin"/>
      </w:r>
      <w:r>
        <w:rPr>
          <w:noProof/>
        </w:rPr>
        <w:instrText xml:space="preserve"> PAGEREF _Toc344239678 \h </w:instrText>
      </w:r>
      <w:r>
        <w:rPr>
          <w:noProof/>
        </w:rPr>
      </w:r>
      <w:r>
        <w:rPr>
          <w:noProof/>
        </w:rPr>
        <w:fldChar w:fldCharType="separate"/>
      </w:r>
      <w:r>
        <w:rPr>
          <w:noProof/>
        </w:rPr>
        <w:t>268</w:t>
      </w:r>
      <w:r>
        <w:rPr>
          <w:noProof/>
        </w:rPr>
        <w:fldChar w:fldCharType="end"/>
      </w:r>
    </w:p>
    <w:p w14:paraId="7E4004E7" w14:textId="77777777" w:rsidR="00CF131F" w:rsidRDefault="00CF131F">
      <w:pPr>
        <w:pStyle w:val="TOC2"/>
        <w:tabs>
          <w:tab w:val="left" w:pos="825"/>
          <w:tab w:val="right" w:leader="dot" w:pos="8289"/>
        </w:tabs>
        <w:rPr>
          <w:rFonts w:eastAsiaTheme="minorEastAsia"/>
          <w:noProof/>
          <w:sz w:val="24"/>
          <w:szCs w:val="24"/>
          <w:lang w:eastAsia="ja-JP"/>
        </w:rPr>
      </w:pPr>
      <w:r>
        <w:rPr>
          <w:noProof/>
        </w:rPr>
        <w:t>14.1</w:t>
      </w:r>
      <w:r>
        <w:rPr>
          <w:rFonts w:eastAsiaTheme="minorEastAsia"/>
          <w:noProof/>
          <w:sz w:val="24"/>
          <w:szCs w:val="24"/>
          <w:lang w:eastAsia="ja-JP"/>
        </w:rPr>
        <w:tab/>
      </w:r>
      <w:r>
        <w:rPr>
          <w:noProof/>
        </w:rPr>
        <w:t>Basics of relative clauses</w:t>
      </w:r>
      <w:r>
        <w:rPr>
          <w:noProof/>
        </w:rPr>
        <w:tab/>
      </w:r>
      <w:r>
        <w:rPr>
          <w:noProof/>
        </w:rPr>
        <w:fldChar w:fldCharType="begin"/>
      </w:r>
      <w:r>
        <w:rPr>
          <w:noProof/>
        </w:rPr>
        <w:instrText xml:space="preserve"> PAGEREF _Toc344239679 \h </w:instrText>
      </w:r>
      <w:r>
        <w:rPr>
          <w:noProof/>
        </w:rPr>
      </w:r>
      <w:r>
        <w:rPr>
          <w:noProof/>
        </w:rPr>
        <w:fldChar w:fldCharType="separate"/>
      </w:r>
      <w:r>
        <w:rPr>
          <w:noProof/>
        </w:rPr>
        <w:t>268</w:t>
      </w:r>
      <w:r>
        <w:rPr>
          <w:noProof/>
        </w:rPr>
        <w:fldChar w:fldCharType="end"/>
      </w:r>
    </w:p>
    <w:p w14:paraId="79091E7B" w14:textId="77777777" w:rsidR="00CF131F" w:rsidRDefault="00CF131F">
      <w:pPr>
        <w:pStyle w:val="TOC2"/>
        <w:tabs>
          <w:tab w:val="left" w:pos="825"/>
          <w:tab w:val="right" w:leader="dot" w:pos="8289"/>
        </w:tabs>
        <w:rPr>
          <w:rFonts w:eastAsiaTheme="minorEastAsia"/>
          <w:noProof/>
          <w:sz w:val="24"/>
          <w:szCs w:val="24"/>
          <w:lang w:eastAsia="ja-JP"/>
        </w:rPr>
      </w:pPr>
      <w:r>
        <w:rPr>
          <w:noProof/>
        </w:rPr>
        <w:t>14.2</w:t>
      </w:r>
      <w:r>
        <w:rPr>
          <w:rFonts w:eastAsiaTheme="minorEastAsia"/>
          <w:noProof/>
          <w:sz w:val="24"/>
          <w:szCs w:val="24"/>
          <w:lang w:eastAsia="ja-JP"/>
        </w:rPr>
        <w:tab/>
      </w:r>
      <w:r>
        <w:rPr>
          <w:noProof/>
        </w:rPr>
        <w:t>Head NP</w:t>
      </w:r>
      <w:r>
        <w:rPr>
          <w:noProof/>
        </w:rPr>
        <w:tab/>
      </w:r>
      <w:r>
        <w:rPr>
          <w:noProof/>
        </w:rPr>
        <w:fldChar w:fldCharType="begin"/>
      </w:r>
      <w:r>
        <w:rPr>
          <w:noProof/>
        </w:rPr>
        <w:instrText xml:space="preserve"> PAGEREF _Toc344239680 \h </w:instrText>
      </w:r>
      <w:r>
        <w:rPr>
          <w:noProof/>
        </w:rPr>
      </w:r>
      <w:r>
        <w:rPr>
          <w:noProof/>
        </w:rPr>
        <w:fldChar w:fldCharType="separate"/>
      </w:r>
      <w:r>
        <w:rPr>
          <w:noProof/>
        </w:rPr>
        <w:t>268</w:t>
      </w:r>
      <w:r>
        <w:rPr>
          <w:noProof/>
        </w:rPr>
        <w:fldChar w:fldCharType="end"/>
      </w:r>
    </w:p>
    <w:p w14:paraId="6DE34B98" w14:textId="77777777" w:rsidR="00CF131F" w:rsidRDefault="00CF131F">
      <w:pPr>
        <w:pStyle w:val="TOC3"/>
        <w:tabs>
          <w:tab w:val="left" w:pos="1190"/>
          <w:tab w:val="right" w:leader="dot" w:pos="8289"/>
        </w:tabs>
        <w:rPr>
          <w:rFonts w:eastAsiaTheme="minorEastAsia"/>
          <w:noProof/>
          <w:sz w:val="24"/>
          <w:szCs w:val="24"/>
          <w:lang w:eastAsia="ja-JP"/>
        </w:rPr>
      </w:pPr>
      <w:r>
        <w:rPr>
          <w:noProof/>
        </w:rPr>
        <w:t>14.2.1</w:t>
      </w:r>
      <w:r>
        <w:rPr>
          <w:rFonts w:eastAsiaTheme="minorEastAsia"/>
          <w:noProof/>
          <w:sz w:val="24"/>
          <w:szCs w:val="24"/>
          <w:lang w:eastAsia="ja-JP"/>
        </w:rPr>
        <w:tab/>
      </w:r>
      <w:r>
        <w:rPr>
          <w:noProof/>
        </w:rPr>
        <w:t>Tone-dropping on final word(s) of head NP in relative clause</w:t>
      </w:r>
      <w:r>
        <w:rPr>
          <w:noProof/>
        </w:rPr>
        <w:tab/>
      </w:r>
      <w:r>
        <w:rPr>
          <w:noProof/>
        </w:rPr>
        <w:fldChar w:fldCharType="begin"/>
      </w:r>
      <w:r>
        <w:rPr>
          <w:noProof/>
        </w:rPr>
        <w:instrText xml:space="preserve"> PAGEREF _Toc344239681 \h </w:instrText>
      </w:r>
      <w:r>
        <w:rPr>
          <w:noProof/>
        </w:rPr>
      </w:r>
      <w:r>
        <w:rPr>
          <w:noProof/>
        </w:rPr>
        <w:fldChar w:fldCharType="separate"/>
      </w:r>
      <w:r>
        <w:rPr>
          <w:noProof/>
        </w:rPr>
        <w:t>268</w:t>
      </w:r>
      <w:r>
        <w:rPr>
          <w:noProof/>
        </w:rPr>
        <w:fldChar w:fldCharType="end"/>
      </w:r>
    </w:p>
    <w:p w14:paraId="43D7EA40" w14:textId="77777777" w:rsidR="00CF131F" w:rsidRDefault="00CF131F">
      <w:pPr>
        <w:pStyle w:val="TOC3"/>
        <w:tabs>
          <w:tab w:val="left" w:pos="1190"/>
          <w:tab w:val="right" w:leader="dot" w:pos="8289"/>
        </w:tabs>
        <w:rPr>
          <w:rFonts w:eastAsiaTheme="minorEastAsia"/>
          <w:noProof/>
          <w:sz w:val="24"/>
          <w:szCs w:val="24"/>
          <w:lang w:eastAsia="ja-JP"/>
        </w:rPr>
      </w:pPr>
      <w:r>
        <w:rPr>
          <w:noProof/>
        </w:rPr>
        <w:t>14.2.2</w:t>
      </w:r>
      <w:r>
        <w:rPr>
          <w:rFonts w:eastAsiaTheme="minorEastAsia"/>
          <w:noProof/>
          <w:sz w:val="24"/>
          <w:szCs w:val="24"/>
          <w:lang w:eastAsia="ja-JP"/>
        </w:rPr>
        <w:tab/>
      </w:r>
      <w:r>
        <w:rPr>
          <w:noProof/>
        </w:rPr>
        <w:t>Restrictions on the head of a relative clause</w:t>
      </w:r>
      <w:r>
        <w:rPr>
          <w:noProof/>
        </w:rPr>
        <w:tab/>
      </w:r>
      <w:r>
        <w:rPr>
          <w:noProof/>
        </w:rPr>
        <w:fldChar w:fldCharType="begin"/>
      </w:r>
      <w:r>
        <w:rPr>
          <w:noProof/>
        </w:rPr>
        <w:instrText xml:space="preserve"> PAGEREF _Toc344239682 \h </w:instrText>
      </w:r>
      <w:r>
        <w:rPr>
          <w:noProof/>
        </w:rPr>
      </w:r>
      <w:r>
        <w:rPr>
          <w:noProof/>
        </w:rPr>
        <w:fldChar w:fldCharType="separate"/>
      </w:r>
      <w:r>
        <w:rPr>
          <w:noProof/>
        </w:rPr>
        <w:t>270</w:t>
      </w:r>
      <w:r>
        <w:rPr>
          <w:noProof/>
        </w:rPr>
        <w:fldChar w:fldCharType="end"/>
      </w:r>
    </w:p>
    <w:p w14:paraId="4D425F9B" w14:textId="77777777" w:rsidR="00CF131F" w:rsidRDefault="00CF131F">
      <w:pPr>
        <w:pStyle w:val="TOC3"/>
        <w:tabs>
          <w:tab w:val="left" w:pos="1190"/>
          <w:tab w:val="right" w:leader="dot" w:pos="8289"/>
        </w:tabs>
        <w:rPr>
          <w:rFonts w:eastAsiaTheme="minorEastAsia"/>
          <w:noProof/>
          <w:sz w:val="24"/>
          <w:szCs w:val="24"/>
          <w:lang w:eastAsia="ja-JP"/>
        </w:rPr>
      </w:pPr>
      <w:r>
        <w:rPr>
          <w:noProof/>
        </w:rPr>
        <w:t>14.2.3</w:t>
      </w:r>
      <w:r>
        <w:rPr>
          <w:rFonts w:eastAsiaTheme="minorEastAsia"/>
          <w:noProof/>
          <w:sz w:val="24"/>
          <w:szCs w:val="24"/>
          <w:lang w:eastAsia="ja-JP"/>
        </w:rPr>
        <w:tab/>
      </w:r>
      <w:r>
        <w:rPr>
          <w:noProof/>
        </w:rPr>
        <w:t>Conjoined NP as head</w:t>
      </w:r>
      <w:r>
        <w:rPr>
          <w:noProof/>
        </w:rPr>
        <w:tab/>
      </w:r>
      <w:r>
        <w:rPr>
          <w:noProof/>
        </w:rPr>
        <w:fldChar w:fldCharType="begin"/>
      </w:r>
      <w:r>
        <w:rPr>
          <w:noProof/>
        </w:rPr>
        <w:instrText xml:space="preserve"> PAGEREF _Toc344239683 \h </w:instrText>
      </w:r>
      <w:r>
        <w:rPr>
          <w:noProof/>
        </w:rPr>
      </w:r>
      <w:r>
        <w:rPr>
          <w:noProof/>
        </w:rPr>
        <w:fldChar w:fldCharType="separate"/>
      </w:r>
      <w:r>
        <w:rPr>
          <w:noProof/>
        </w:rPr>
        <w:t>271</w:t>
      </w:r>
      <w:r>
        <w:rPr>
          <w:noProof/>
        </w:rPr>
        <w:fldChar w:fldCharType="end"/>
      </w:r>
    </w:p>
    <w:p w14:paraId="065AACA8" w14:textId="77777777" w:rsidR="00CF131F" w:rsidRDefault="00CF131F">
      <w:pPr>
        <w:pStyle w:val="TOC3"/>
        <w:tabs>
          <w:tab w:val="left" w:pos="1190"/>
          <w:tab w:val="right" w:leader="dot" w:pos="8289"/>
        </w:tabs>
        <w:rPr>
          <w:rFonts w:eastAsiaTheme="minorEastAsia"/>
          <w:noProof/>
          <w:sz w:val="24"/>
          <w:szCs w:val="24"/>
          <w:lang w:eastAsia="ja-JP"/>
        </w:rPr>
      </w:pPr>
      <w:r>
        <w:rPr>
          <w:noProof/>
        </w:rPr>
        <w:t>14.2.4</w:t>
      </w:r>
      <w:r>
        <w:rPr>
          <w:rFonts w:eastAsiaTheme="minorEastAsia"/>
          <w:noProof/>
          <w:sz w:val="24"/>
          <w:szCs w:val="24"/>
          <w:lang w:eastAsia="ja-JP"/>
        </w:rPr>
        <w:tab/>
      </w:r>
      <w:r>
        <w:rPr>
          <w:noProof/>
        </w:rPr>
        <w:t>Headless relative clause</w:t>
      </w:r>
      <w:r>
        <w:rPr>
          <w:noProof/>
        </w:rPr>
        <w:tab/>
      </w:r>
      <w:r>
        <w:rPr>
          <w:noProof/>
        </w:rPr>
        <w:fldChar w:fldCharType="begin"/>
      </w:r>
      <w:r>
        <w:rPr>
          <w:noProof/>
        </w:rPr>
        <w:instrText xml:space="preserve"> PAGEREF _Toc344239684 \h </w:instrText>
      </w:r>
      <w:r>
        <w:rPr>
          <w:noProof/>
        </w:rPr>
      </w:r>
      <w:r>
        <w:rPr>
          <w:noProof/>
        </w:rPr>
        <w:fldChar w:fldCharType="separate"/>
      </w:r>
      <w:r>
        <w:rPr>
          <w:noProof/>
        </w:rPr>
        <w:t>271</w:t>
      </w:r>
      <w:r>
        <w:rPr>
          <w:noProof/>
        </w:rPr>
        <w:fldChar w:fldCharType="end"/>
      </w:r>
    </w:p>
    <w:p w14:paraId="5F9E595C" w14:textId="77777777" w:rsidR="00CF131F" w:rsidRDefault="00CF131F">
      <w:pPr>
        <w:pStyle w:val="TOC3"/>
        <w:tabs>
          <w:tab w:val="left" w:pos="1190"/>
          <w:tab w:val="right" w:leader="dot" w:pos="8289"/>
        </w:tabs>
        <w:rPr>
          <w:rFonts w:eastAsiaTheme="minorEastAsia"/>
          <w:noProof/>
          <w:sz w:val="24"/>
          <w:szCs w:val="24"/>
          <w:lang w:eastAsia="ja-JP"/>
        </w:rPr>
      </w:pPr>
      <w:r>
        <w:rPr>
          <w:noProof/>
        </w:rPr>
        <w:t>14.2.5</w:t>
      </w:r>
      <w:r>
        <w:rPr>
          <w:rFonts w:eastAsiaTheme="minorEastAsia"/>
          <w:noProof/>
          <w:sz w:val="24"/>
          <w:szCs w:val="24"/>
          <w:lang w:eastAsia="ja-JP"/>
        </w:rPr>
        <w:tab/>
      </w:r>
      <w:r>
        <w:rPr>
          <w:noProof/>
        </w:rPr>
        <w:t>Head noun doubled after relative clause</w:t>
      </w:r>
      <w:r>
        <w:rPr>
          <w:noProof/>
        </w:rPr>
        <w:tab/>
      </w:r>
      <w:r>
        <w:rPr>
          <w:noProof/>
        </w:rPr>
        <w:fldChar w:fldCharType="begin"/>
      </w:r>
      <w:r>
        <w:rPr>
          <w:noProof/>
        </w:rPr>
        <w:instrText xml:space="preserve"> PAGEREF _Toc344239685 \h </w:instrText>
      </w:r>
      <w:r>
        <w:rPr>
          <w:noProof/>
        </w:rPr>
      </w:r>
      <w:r>
        <w:rPr>
          <w:noProof/>
        </w:rPr>
        <w:fldChar w:fldCharType="separate"/>
      </w:r>
      <w:r>
        <w:rPr>
          <w:noProof/>
        </w:rPr>
        <w:t>271</w:t>
      </w:r>
      <w:r>
        <w:rPr>
          <w:noProof/>
        </w:rPr>
        <w:fldChar w:fldCharType="end"/>
      </w:r>
    </w:p>
    <w:p w14:paraId="58D6FE54" w14:textId="77777777" w:rsidR="00CF131F" w:rsidRDefault="00CF131F">
      <w:pPr>
        <w:pStyle w:val="TOC2"/>
        <w:tabs>
          <w:tab w:val="left" w:pos="825"/>
          <w:tab w:val="right" w:leader="dot" w:pos="8289"/>
        </w:tabs>
        <w:rPr>
          <w:rFonts w:eastAsiaTheme="minorEastAsia"/>
          <w:noProof/>
          <w:sz w:val="24"/>
          <w:szCs w:val="24"/>
          <w:lang w:eastAsia="ja-JP"/>
        </w:rPr>
      </w:pPr>
      <w:r>
        <w:rPr>
          <w:noProof/>
        </w:rPr>
        <w:t>14.3</w:t>
      </w:r>
      <w:r>
        <w:rPr>
          <w:rFonts w:eastAsiaTheme="minorEastAsia"/>
          <w:noProof/>
          <w:sz w:val="24"/>
          <w:szCs w:val="24"/>
          <w:lang w:eastAsia="ja-JP"/>
        </w:rPr>
        <w:tab/>
      </w:r>
      <w:r>
        <w:rPr>
          <w:noProof/>
        </w:rPr>
        <w:t>Preparticipial subject pronoun in non-subject relative</w:t>
      </w:r>
      <w:r>
        <w:rPr>
          <w:noProof/>
        </w:rPr>
        <w:tab/>
      </w:r>
      <w:r>
        <w:rPr>
          <w:noProof/>
        </w:rPr>
        <w:fldChar w:fldCharType="begin"/>
      </w:r>
      <w:r>
        <w:rPr>
          <w:noProof/>
        </w:rPr>
        <w:instrText xml:space="preserve"> PAGEREF _Toc344239686 \h </w:instrText>
      </w:r>
      <w:r>
        <w:rPr>
          <w:noProof/>
        </w:rPr>
      </w:r>
      <w:r>
        <w:rPr>
          <w:noProof/>
        </w:rPr>
        <w:fldChar w:fldCharType="separate"/>
      </w:r>
      <w:r>
        <w:rPr>
          <w:noProof/>
        </w:rPr>
        <w:t>272</w:t>
      </w:r>
      <w:r>
        <w:rPr>
          <w:noProof/>
        </w:rPr>
        <w:fldChar w:fldCharType="end"/>
      </w:r>
    </w:p>
    <w:p w14:paraId="4AE7C989" w14:textId="77777777" w:rsidR="00CF131F" w:rsidRDefault="00CF131F">
      <w:pPr>
        <w:pStyle w:val="TOC2"/>
        <w:tabs>
          <w:tab w:val="left" w:pos="825"/>
          <w:tab w:val="right" w:leader="dot" w:pos="8289"/>
        </w:tabs>
        <w:rPr>
          <w:rFonts w:eastAsiaTheme="minorEastAsia"/>
          <w:noProof/>
          <w:sz w:val="24"/>
          <w:szCs w:val="24"/>
          <w:lang w:eastAsia="ja-JP"/>
        </w:rPr>
      </w:pPr>
      <w:r>
        <w:rPr>
          <w:noProof/>
        </w:rPr>
        <w:t>14.4</w:t>
      </w:r>
      <w:r>
        <w:rPr>
          <w:rFonts w:eastAsiaTheme="minorEastAsia"/>
          <w:noProof/>
          <w:sz w:val="24"/>
          <w:szCs w:val="24"/>
          <w:lang w:eastAsia="ja-JP"/>
        </w:rPr>
        <w:tab/>
      </w:r>
      <w:r>
        <w:rPr>
          <w:noProof/>
        </w:rPr>
        <w:t>Verbal participle in relative clause</w:t>
      </w:r>
      <w:r>
        <w:rPr>
          <w:noProof/>
        </w:rPr>
        <w:tab/>
      </w:r>
      <w:r>
        <w:rPr>
          <w:noProof/>
        </w:rPr>
        <w:fldChar w:fldCharType="begin"/>
      </w:r>
      <w:r>
        <w:rPr>
          <w:noProof/>
        </w:rPr>
        <w:instrText xml:space="preserve"> PAGEREF _Toc344239687 \h </w:instrText>
      </w:r>
      <w:r>
        <w:rPr>
          <w:noProof/>
        </w:rPr>
      </w:r>
      <w:r>
        <w:rPr>
          <w:noProof/>
        </w:rPr>
        <w:fldChar w:fldCharType="separate"/>
      </w:r>
      <w:r>
        <w:rPr>
          <w:noProof/>
        </w:rPr>
        <w:t>273</w:t>
      </w:r>
      <w:r>
        <w:rPr>
          <w:noProof/>
        </w:rPr>
        <w:fldChar w:fldCharType="end"/>
      </w:r>
    </w:p>
    <w:p w14:paraId="392B71A0" w14:textId="77777777" w:rsidR="00CF131F" w:rsidRDefault="00CF131F">
      <w:pPr>
        <w:pStyle w:val="TOC3"/>
        <w:tabs>
          <w:tab w:val="left" w:pos="1190"/>
          <w:tab w:val="right" w:leader="dot" w:pos="8289"/>
        </w:tabs>
        <w:rPr>
          <w:rFonts w:eastAsiaTheme="minorEastAsia"/>
          <w:noProof/>
          <w:sz w:val="24"/>
          <w:szCs w:val="24"/>
          <w:lang w:eastAsia="ja-JP"/>
        </w:rPr>
      </w:pPr>
      <w:r>
        <w:rPr>
          <w:noProof/>
        </w:rPr>
        <w:t>14.4.1</w:t>
      </w:r>
      <w:r>
        <w:rPr>
          <w:rFonts w:eastAsiaTheme="minorEastAsia"/>
          <w:noProof/>
          <w:sz w:val="24"/>
          <w:szCs w:val="24"/>
          <w:lang w:eastAsia="ja-JP"/>
        </w:rPr>
        <w:tab/>
      </w:r>
      <w:r>
        <w:rPr>
          <w:noProof/>
        </w:rPr>
        <w:t>Perfective positive system participles (</w:t>
      </w:r>
      <w:r w:rsidRPr="00625597">
        <w:rPr>
          <w:rFonts w:ascii="Doulos SIL" w:hAnsi="Doulos SIL"/>
          <w:i/>
          <w:noProof/>
          <w:color w:val="0000FF"/>
        </w:rPr>
        <w:t>kárⁿà</w:t>
      </w:r>
      <w:r>
        <w:rPr>
          <w:noProof/>
        </w:rPr>
        <w:t>)</w:t>
      </w:r>
      <w:r>
        <w:rPr>
          <w:noProof/>
        </w:rPr>
        <w:tab/>
      </w:r>
      <w:r>
        <w:rPr>
          <w:noProof/>
        </w:rPr>
        <w:fldChar w:fldCharType="begin"/>
      </w:r>
      <w:r>
        <w:rPr>
          <w:noProof/>
        </w:rPr>
        <w:instrText xml:space="preserve"> PAGEREF _Toc344239688 \h </w:instrText>
      </w:r>
      <w:r>
        <w:rPr>
          <w:noProof/>
        </w:rPr>
      </w:r>
      <w:r>
        <w:rPr>
          <w:noProof/>
        </w:rPr>
        <w:fldChar w:fldCharType="separate"/>
      </w:r>
      <w:r>
        <w:rPr>
          <w:noProof/>
        </w:rPr>
        <w:t>274</w:t>
      </w:r>
      <w:r>
        <w:rPr>
          <w:noProof/>
        </w:rPr>
        <w:fldChar w:fldCharType="end"/>
      </w:r>
    </w:p>
    <w:p w14:paraId="52B2CD55" w14:textId="77777777" w:rsidR="00CF131F" w:rsidRDefault="00CF131F">
      <w:pPr>
        <w:pStyle w:val="TOC3"/>
        <w:tabs>
          <w:tab w:val="left" w:pos="1190"/>
          <w:tab w:val="right" w:leader="dot" w:pos="8289"/>
        </w:tabs>
        <w:rPr>
          <w:rFonts w:eastAsiaTheme="minorEastAsia"/>
          <w:noProof/>
          <w:sz w:val="24"/>
          <w:szCs w:val="24"/>
          <w:lang w:eastAsia="ja-JP"/>
        </w:rPr>
      </w:pPr>
      <w:r>
        <w:rPr>
          <w:noProof/>
        </w:rPr>
        <w:t>14.4.2</w:t>
      </w:r>
      <w:r>
        <w:rPr>
          <w:rFonts w:eastAsiaTheme="minorEastAsia"/>
          <w:noProof/>
          <w:sz w:val="24"/>
          <w:szCs w:val="24"/>
          <w:lang w:eastAsia="ja-JP"/>
        </w:rPr>
        <w:tab/>
      </w:r>
      <w:r>
        <w:rPr>
          <w:noProof/>
        </w:rPr>
        <w:t>Positive imperfective-system and stative participles</w:t>
      </w:r>
      <w:r>
        <w:rPr>
          <w:noProof/>
        </w:rPr>
        <w:tab/>
      </w:r>
      <w:r>
        <w:rPr>
          <w:noProof/>
        </w:rPr>
        <w:fldChar w:fldCharType="begin"/>
      </w:r>
      <w:r>
        <w:rPr>
          <w:noProof/>
        </w:rPr>
        <w:instrText xml:space="preserve"> PAGEREF _Toc344239689 \h </w:instrText>
      </w:r>
      <w:r>
        <w:rPr>
          <w:noProof/>
        </w:rPr>
      </w:r>
      <w:r>
        <w:rPr>
          <w:noProof/>
        </w:rPr>
        <w:fldChar w:fldCharType="separate"/>
      </w:r>
      <w:r>
        <w:rPr>
          <w:noProof/>
        </w:rPr>
        <w:t>275</w:t>
      </w:r>
      <w:r>
        <w:rPr>
          <w:noProof/>
        </w:rPr>
        <w:fldChar w:fldCharType="end"/>
      </w:r>
    </w:p>
    <w:p w14:paraId="307C1749" w14:textId="77777777" w:rsidR="00CF131F" w:rsidRDefault="00CF131F">
      <w:pPr>
        <w:pStyle w:val="TOC4"/>
        <w:tabs>
          <w:tab w:val="left" w:pos="1555"/>
          <w:tab w:val="right" w:leader="dot" w:pos="8289"/>
        </w:tabs>
        <w:rPr>
          <w:rFonts w:eastAsiaTheme="minorEastAsia"/>
          <w:noProof/>
          <w:sz w:val="24"/>
          <w:szCs w:val="24"/>
          <w:lang w:eastAsia="ja-JP"/>
        </w:rPr>
      </w:pPr>
      <w:r>
        <w:rPr>
          <w:noProof/>
        </w:rPr>
        <w:t>14.4.2.1</w:t>
      </w:r>
      <w:r>
        <w:rPr>
          <w:rFonts w:eastAsiaTheme="minorEastAsia"/>
          <w:noProof/>
          <w:sz w:val="24"/>
          <w:szCs w:val="24"/>
          <w:lang w:eastAsia="ja-JP"/>
        </w:rPr>
        <w:tab/>
      </w:r>
      <w:r>
        <w:rPr>
          <w:noProof/>
        </w:rPr>
        <w:t>Regular imperfective and stative participles (</w:t>
      </w:r>
      <w:r w:rsidRPr="00625597">
        <w:rPr>
          <w:rFonts w:ascii="Doulos SIL" w:hAnsi="Doulos SIL"/>
          <w:noProof/>
        </w:rPr>
        <w:t>-m-ɛ̀:</w:t>
      </w:r>
      <w:r>
        <w:rPr>
          <w:noProof/>
        </w:rPr>
        <w:t xml:space="preserve">, </w:t>
      </w:r>
      <w:r w:rsidRPr="00625597">
        <w:rPr>
          <w:rFonts w:ascii="Doulos SIL" w:hAnsi="Doulos SIL"/>
          <w:noProof/>
        </w:rPr>
        <w:noBreakHyphen/>
        <w:t>ŋgò</w:t>
      </w:r>
      <w:r>
        <w:rPr>
          <w:noProof/>
        </w:rPr>
        <w:t>)</w:t>
      </w:r>
      <w:r>
        <w:rPr>
          <w:noProof/>
        </w:rPr>
        <w:tab/>
      </w:r>
      <w:r>
        <w:rPr>
          <w:noProof/>
        </w:rPr>
        <w:fldChar w:fldCharType="begin"/>
      </w:r>
      <w:r>
        <w:rPr>
          <w:noProof/>
        </w:rPr>
        <w:instrText xml:space="preserve"> PAGEREF _Toc344239690 \h </w:instrText>
      </w:r>
      <w:r>
        <w:rPr>
          <w:noProof/>
        </w:rPr>
      </w:r>
      <w:r>
        <w:rPr>
          <w:noProof/>
        </w:rPr>
        <w:fldChar w:fldCharType="separate"/>
      </w:r>
      <w:r>
        <w:rPr>
          <w:noProof/>
        </w:rPr>
        <w:t>275</w:t>
      </w:r>
      <w:r>
        <w:rPr>
          <w:noProof/>
        </w:rPr>
        <w:fldChar w:fldCharType="end"/>
      </w:r>
    </w:p>
    <w:p w14:paraId="23962A75" w14:textId="77777777" w:rsidR="00CF131F" w:rsidRDefault="00CF131F">
      <w:pPr>
        <w:pStyle w:val="TOC4"/>
        <w:tabs>
          <w:tab w:val="left" w:pos="1555"/>
          <w:tab w:val="right" w:leader="dot" w:pos="8289"/>
        </w:tabs>
        <w:rPr>
          <w:rFonts w:eastAsiaTheme="minorEastAsia"/>
          <w:noProof/>
          <w:sz w:val="24"/>
          <w:szCs w:val="24"/>
          <w:lang w:eastAsia="ja-JP"/>
        </w:rPr>
      </w:pPr>
      <w:r>
        <w:rPr>
          <w:noProof/>
        </w:rPr>
        <w:t>14.4.2.2</w:t>
      </w:r>
      <w:r>
        <w:rPr>
          <w:rFonts w:eastAsiaTheme="minorEastAsia"/>
          <w:noProof/>
          <w:sz w:val="24"/>
          <w:szCs w:val="24"/>
          <w:lang w:eastAsia="ja-JP"/>
        </w:rPr>
        <w:tab/>
      </w:r>
      <w:r>
        <w:rPr>
          <w:noProof/>
        </w:rPr>
        <w:t>Agentives used as imperfective participles (</w:t>
      </w:r>
      <w:r w:rsidRPr="00625597">
        <w:rPr>
          <w:rFonts w:ascii="Doulos SIL" w:hAnsi="Doulos SIL"/>
          <w:noProof/>
        </w:rPr>
        <w:t>final é:</w:t>
      </w:r>
      <w:r>
        <w:rPr>
          <w:noProof/>
        </w:rPr>
        <w:t>)</w:t>
      </w:r>
      <w:r>
        <w:rPr>
          <w:noProof/>
        </w:rPr>
        <w:tab/>
      </w:r>
      <w:r>
        <w:rPr>
          <w:noProof/>
        </w:rPr>
        <w:fldChar w:fldCharType="begin"/>
      </w:r>
      <w:r>
        <w:rPr>
          <w:noProof/>
        </w:rPr>
        <w:instrText xml:space="preserve"> PAGEREF _Toc344239691 \h </w:instrText>
      </w:r>
      <w:r>
        <w:rPr>
          <w:noProof/>
        </w:rPr>
      </w:r>
      <w:r>
        <w:rPr>
          <w:noProof/>
        </w:rPr>
        <w:fldChar w:fldCharType="separate"/>
      </w:r>
      <w:r>
        <w:rPr>
          <w:noProof/>
        </w:rPr>
        <w:t>277</w:t>
      </w:r>
      <w:r>
        <w:rPr>
          <w:noProof/>
        </w:rPr>
        <w:fldChar w:fldCharType="end"/>
      </w:r>
    </w:p>
    <w:p w14:paraId="52E7834C" w14:textId="77777777" w:rsidR="00CF131F" w:rsidRDefault="00CF131F">
      <w:pPr>
        <w:pStyle w:val="TOC3"/>
        <w:tabs>
          <w:tab w:val="left" w:pos="1190"/>
          <w:tab w:val="right" w:leader="dot" w:pos="8289"/>
        </w:tabs>
        <w:rPr>
          <w:rFonts w:eastAsiaTheme="minorEastAsia"/>
          <w:noProof/>
          <w:sz w:val="24"/>
          <w:szCs w:val="24"/>
          <w:lang w:eastAsia="ja-JP"/>
        </w:rPr>
      </w:pPr>
      <w:r>
        <w:rPr>
          <w:noProof/>
        </w:rPr>
        <w:t>14.4.3</w:t>
      </w:r>
      <w:r>
        <w:rPr>
          <w:rFonts w:eastAsiaTheme="minorEastAsia"/>
          <w:noProof/>
          <w:sz w:val="24"/>
          <w:szCs w:val="24"/>
          <w:lang w:eastAsia="ja-JP"/>
        </w:rPr>
        <w:tab/>
      </w:r>
      <w:r>
        <w:rPr>
          <w:noProof/>
        </w:rPr>
        <w:t>Participles of negative perfective-system verbs (</w:t>
      </w:r>
      <w:r w:rsidRPr="00625597">
        <w:rPr>
          <w:rFonts w:ascii="Doulos SIL" w:hAnsi="Doulos SIL"/>
          <w:i/>
          <w:noProof/>
          <w:color w:val="0000FF"/>
        </w:rPr>
        <w:t>-l-ɛ̌:</w:t>
      </w:r>
      <w:r>
        <w:rPr>
          <w:noProof/>
        </w:rPr>
        <w:t>)</w:t>
      </w:r>
      <w:r>
        <w:rPr>
          <w:noProof/>
        </w:rPr>
        <w:tab/>
      </w:r>
      <w:r>
        <w:rPr>
          <w:noProof/>
        </w:rPr>
        <w:fldChar w:fldCharType="begin"/>
      </w:r>
      <w:r>
        <w:rPr>
          <w:noProof/>
        </w:rPr>
        <w:instrText xml:space="preserve"> PAGEREF _Toc344239692 \h </w:instrText>
      </w:r>
      <w:r>
        <w:rPr>
          <w:noProof/>
        </w:rPr>
      </w:r>
      <w:r>
        <w:rPr>
          <w:noProof/>
        </w:rPr>
        <w:fldChar w:fldCharType="separate"/>
      </w:r>
      <w:r>
        <w:rPr>
          <w:noProof/>
        </w:rPr>
        <w:t>278</w:t>
      </w:r>
      <w:r>
        <w:rPr>
          <w:noProof/>
        </w:rPr>
        <w:fldChar w:fldCharType="end"/>
      </w:r>
    </w:p>
    <w:p w14:paraId="16A4EEAD" w14:textId="77777777" w:rsidR="00CF131F" w:rsidRDefault="00CF131F">
      <w:pPr>
        <w:pStyle w:val="TOC3"/>
        <w:tabs>
          <w:tab w:val="left" w:pos="1190"/>
          <w:tab w:val="right" w:leader="dot" w:pos="8289"/>
        </w:tabs>
        <w:rPr>
          <w:rFonts w:eastAsiaTheme="minorEastAsia"/>
          <w:noProof/>
          <w:sz w:val="24"/>
          <w:szCs w:val="24"/>
          <w:lang w:eastAsia="ja-JP"/>
        </w:rPr>
      </w:pPr>
      <w:r>
        <w:rPr>
          <w:noProof/>
        </w:rPr>
        <w:lastRenderedPageBreak/>
        <w:t>14.4.4</w:t>
      </w:r>
      <w:r>
        <w:rPr>
          <w:rFonts w:eastAsiaTheme="minorEastAsia"/>
          <w:noProof/>
          <w:sz w:val="24"/>
          <w:szCs w:val="24"/>
          <w:lang w:eastAsia="ja-JP"/>
        </w:rPr>
        <w:tab/>
      </w:r>
      <w:r>
        <w:rPr>
          <w:noProof/>
        </w:rPr>
        <w:t>Imperfective and stative negative participles (</w:t>
      </w:r>
      <w:r w:rsidRPr="00625597">
        <w:rPr>
          <w:rFonts w:ascii="Doulos SIL" w:hAnsi="Doulos SIL"/>
          <w:i/>
          <w:noProof/>
          <w:color w:val="0000FF"/>
        </w:rPr>
        <w:t>-ŋgò: b</w:t>
      </w:r>
      <w:r w:rsidRPr="00625597">
        <w:rPr>
          <w:rFonts w:ascii="Doulos SIL" w:hAnsi="Doulos SIL"/>
          <w:i/>
          <w:noProof/>
          <w:color w:val="0000FF"/>
        </w:rPr>
        <w:noBreakHyphen/>
        <w:t>ɛ̀:</w:t>
      </w:r>
      <w:r>
        <w:rPr>
          <w:noProof/>
        </w:rPr>
        <w:t>)</w:t>
      </w:r>
      <w:r>
        <w:rPr>
          <w:noProof/>
        </w:rPr>
        <w:tab/>
      </w:r>
      <w:r>
        <w:rPr>
          <w:noProof/>
        </w:rPr>
        <w:fldChar w:fldCharType="begin"/>
      </w:r>
      <w:r>
        <w:rPr>
          <w:noProof/>
        </w:rPr>
        <w:instrText xml:space="preserve"> PAGEREF _Toc344239693 \h </w:instrText>
      </w:r>
      <w:r>
        <w:rPr>
          <w:noProof/>
        </w:rPr>
      </w:r>
      <w:r>
        <w:rPr>
          <w:noProof/>
        </w:rPr>
        <w:fldChar w:fldCharType="separate"/>
      </w:r>
      <w:r>
        <w:rPr>
          <w:noProof/>
        </w:rPr>
        <w:t>279</w:t>
      </w:r>
      <w:r>
        <w:rPr>
          <w:noProof/>
        </w:rPr>
        <w:fldChar w:fldCharType="end"/>
      </w:r>
    </w:p>
    <w:p w14:paraId="5065242F" w14:textId="77777777" w:rsidR="00CF131F" w:rsidRDefault="00CF131F">
      <w:pPr>
        <w:pStyle w:val="TOC3"/>
        <w:tabs>
          <w:tab w:val="left" w:pos="1190"/>
          <w:tab w:val="right" w:leader="dot" w:pos="8289"/>
        </w:tabs>
        <w:rPr>
          <w:rFonts w:eastAsiaTheme="minorEastAsia"/>
          <w:noProof/>
          <w:sz w:val="24"/>
          <w:szCs w:val="24"/>
          <w:lang w:eastAsia="ja-JP"/>
        </w:rPr>
      </w:pPr>
      <w:r>
        <w:rPr>
          <w:noProof/>
        </w:rPr>
        <w:t>14.4.5</w:t>
      </w:r>
      <w:r>
        <w:rPr>
          <w:rFonts w:eastAsiaTheme="minorEastAsia"/>
          <w:noProof/>
          <w:sz w:val="24"/>
          <w:szCs w:val="24"/>
          <w:lang w:eastAsia="ja-JP"/>
        </w:rPr>
        <w:tab/>
      </w:r>
      <w:r>
        <w:rPr>
          <w:noProof/>
        </w:rPr>
        <w:t xml:space="preserve">Participle of past clitic </w:t>
      </w:r>
      <w:r w:rsidRPr="00625597">
        <w:rPr>
          <w:rFonts w:ascii="Doulos SIL" w:hAnsi="Doulos SIL"/>
          <w:i/>
          <w:noProof/>
          <w:color w:val="0000FF"/>
        </w:rPr>
        <w:t>=bì-</w:t>
      </w:r>
      <w:r>
        <w:rPr>
          <w:noProof/>
        </w:rPr>
        <w:tab/>
      </w:r>
      <w:r>
        <w:rPr>
          <w:noProof/>
        </w:rPr>
        <w:fldChar w:fldCharType="begin"/>
      </w:r>
      <w:r>
        <w:rPr>
          <w:noProof/>
        </w:rPr>
        <w:instrText xml:space="preserve"> PAGEREF _Toc344239694 \h </w:instrText>
      </w:r>
      <w:r>
        <w:rPr>
          <w:noProof/>
        </w:rPr>
      </w:r>
      <w:r>
        <w:rPr>
          <w:noProof/>
        </w:rPr>
        <w:fldChar w:fldCharType="separate"/>
      </w:r>
      <w:r>
        <w:rPr>
          <w:noProof/>
        </w:rPr>
        <w:t>281</w:t>
      </w:r>
      <w:r>
        <w:rPr>
          <w:noProof/>
        </w:rPr>
        <w:fldChar w:fldCharType="end"/>
      </w:r>
    </w:p>
    <w:p w14:paraId="532A07E6" w14:textId="77777777" w:rsidR="00CF131F" w:rsidRDefault="00CF131F">
      <w:pPr>
        <w:pStyle w:val="TOC2"/>
        <w:tabs>
          <w:tab w:val="left" w:pos="825"/>
          <w:tab w:val="right" w:leader="dot" w:pos="8289"/>
        </w:tabs>
        <w:rPr>
          <w:rFonts w:eastAsiaTheme="minorEastAsia"/>
          <w:noProof/>
          <w:sz w:val="24"/>
          <w:szCs w:val="24"/>
          <w:lang w:eastAsia="ja-JP"/>
        </w:rPr>
      </w:pPr>
      <w:r>
        <w:rPr>
          <w:noProof/>
        </w:rPr>
        <w:t>14.5</w:t>
      </w:r>
      <w:r>
        <w:rPr>
          <w:rFonts w:eastAsiaTheme="minorEastAsia"/>
          <w:noProof/>
          <w:sz w:val="24"/>
          <w:szCs w:val="24"/>
          <w:lang w:eastAsia="ja-JP"/>
        </w:rPr>
        <w:tab/>
      </w:r>
      <w:r>
        <w:rPr>
          <w:noProof/>
        </w:rPr>
        <w:t>Relative clause involving verb- or VP-chain</w:t>
      </w:r>
      <w:r>
        <w:rPr>
          <w:noProof/>
        </w:rPr>
        <w:tab/>
      </w:r>
      <w:r>
        <w:rPr>
          <w:noProof/>
        </w:rPr>
        <w:fldChar w:fldCharType="begin"/>
      </w:r>
      <w:r>
        <w:rPr>
          <w:noProof/>
        </w:rPr>
        <w:instrText xml:space="preserve"> PAGEREF _Toc344239695 \h </w:instrText>
      </w:r>
      <w:r>
        <w:rPr>
          <w:noProof/>
        </w:rPr>
      </w:r>
      <w:r>
        <w:rPr>
          <w:noProof/>
        </w:rPr>
        <w:fldChar w:fldCharType="separate"/>
      </w:r>
      <w:r>
        <w:rPr>
          <w:noProof/>
        </w:rPr>
        <w:t>281</w:t>
      </w:r>
      <w:r>
        <w:rPr>
          <w:noProof/>
        </w:rPr>
        <w:fldChar w:fldCharType="end"/>
      </w:r>
    </w:p>
    <w:p w14:paraId="0E7DE0D1" w14:textId="77777777" w:rsidR="00CF131F" w:rsidRDefault="00CF131F">
      <w:pPr>
        <w:pStyle w:val="TOC2"/>
        <w:tabs>
          <w:tab w:val="left" w:pos="825"/>
          <w:tab w:val="right" w:leader="dot" w:pos="8289"/>
        </w:tabs>
        <w:rPr>
          <w:rFonts w:eastAsiaTheme="minorEastAsia"/>
          <w:noProof/>
          <w:sz w:val="24"/>
          <w:szCs w:val="24"/>
          <w:lang w:eastAsia="ja-JP"/>
        </w:rPr>
      </w:pPr>
      <w:r>
        <w:rPr>
          <w:noProof/>
        </w:rPr>
        <w:t>14.6</w:t>
      </w:r>
      <w:r>
        <w:rPr>
          <w:rFonts w:eastAsiaTheme="minorEastAsia"/>
          <w:noProof/>
          <w:sz w:val="24"/>
          <w:szCs w:val="24"/>
          <w:lang w:eastAsia="ja-JP"/>
        </w:rPr>
        <w:tab/>
      </w:r>
      <w:r>
        <w:rPr>
          <w:noProof/>
        </w:rPr>
        <w:t>Late-NP elements that follow the verb (or verbal participle)</w:t>
      </w:r>
      <w:r>
        <w:rPr>
          <w:noProof/>
        </w:rPr>
        <w:tab/>
      </w:r>
      <w:r>
        <w:rPr>
          <w:noProof/>
        </w:rPr>
        <w:fldChar w:fldCharType="begin"/>
      </w:r>
      <w:r>
        <w:rPr>
          <w:noProof/>
        </w:rPr>
        <w:instrText xml:space="preserve"> PAGEREF _Toc344239696 \h </w:instrText>
      </w:r>
      <w:r>
        <w:rPr>
          <w:noProof/>
        </w:rPr>
      </w:r>
      <w:r>
        <w:rPr>
          <w:noProof/>
        </w:rPr>
        <w:fldChar w:fldCharType="separate"/>
      </w:r>
      <w:r>
        <w:rPr>
          <w:noProof/>
        </w:rPr>
        <w:t>282</w:t>
      </w:r>
      <w:r>
        <w:rPr>
          <w:noProof/>
        </w:rPr>
        <w:fldChar w:fldCharType="end"/>
      </w:r>
    </w:p>
    <w:p w14:paraId="0E2678BD" w14:textId="77777777" w:rsidR="00CF131F" w:rsidRDefault="00CF131F">
      <w:pPr>
        <w:pStyle w:val="TOC3"/>
        <w:tabs>
          <w:tab w:val="left" w:pos="1190"/>
          <w:tab w:val="right" w:leader="dot" w:pos="8289"/>
        </w:tabs>
        <w:rPr>
          <w:rFonts w:eastAsiaTheme="minorEastAsia"/>
          <w:noProof/>
          <w:sz w:val="24"/>
          <w:szCs w:val="24"/>
          <w:lang w:eastAsia="ja-JP"/>
        </w:rPr>
      </w:pPr>
      <w:r>
        <w:rPr>
          <w:noProof/>
        </w:rPr>
        <w:t>14.6.1</w:t>
      </w:r>
      <w:r>
        <w:rPr>
          <w:rFonts w:eastAsiaTheme="minorEastAsia"/>
          <w:noProof/>
          <w:sz w:val="24"/>
          <w:szCs w:val="24"/>
          <w:lang w:eastAsia="ja-JP"/>
        </w:rPr>
        <w:tab/>
      </w:r>
      <w:r>
        <w:rPr>
          <w:noProof/>
        </w:rPr>
        <w:t>Determiners (demonstrative and definite)</w:t>
      </w:r>
      <w:r>
        <w:rPr>
          <w:noProof/>
        </w:rPr>
        <w:tab/>
      </w:r>
      <w:r>
        <w:rPr>
          <w:noProof/>
        </w:rPr>
        <w:fldChar w:fldCharType="begin"/>
      </w:r>
      <w:r>
        <w:rPr>
          <w:noProof/>
        </w:rPr>
        <w:instrText xml:space="preserve"> PAGEREF _Toc344239697 \h </w:instrText>
      </w:r>
      <w:r>
        <w:rPr>
          <w:noProof/>
        </w:rPr>
      </w:r>
      <w:r>
        <w:rPr>
          <w:noProof/>
        </w:rPr>
        <w:fldChar w:fldCharType="separate"/>
      </w:r>
      <w:r>
        <w:rPr>
          <w:noProof/>
        </w:rPr>
        <w:t>282</w:t>
      </w:r>
      <w:r>
        <w:rPr>
          <w:noProof/>
        </w:rPr>
        <w:fldChar w:fldCharType="end"/>
      </w:r>
    </w:p>
    <w:p w14:paraId="74F290B9" w14:textId="77777777" w:rsidR="00CF131F" w:rsidRDefault="00CF131F">
      <w:pPr>
        <w:pStyle w:val="TOC3"/>
        <w:tabs>
          <w:tab w:val="left" w:pos="1190"/>
          <w:tab w:val="right" w:leader="dot" w:pos="8289"/>
        </w:tabs>
        <w:rPr>
          <w:rFonts w:eastAsiaTheme="minorEastAsia"/>
          <w:noProof/>
          <w:sz w:val="24"/>
          <w:szCs w:val="24"/>
          <w:lang w:eastAsia="ja-JP"/>
        </w:rPr>
      </w:pPr>
      <w:r>
        <w:rPr>
          <w:noProof/>
        </w:rPr>
        <w:t>14.6.2</w:t>
      </w:r>
      <w:r>
        <w:rPr>
          <w:rFonts w:eastAsiaTheme="minorEastAsia"/>
          <w:noProof/>
          <w:sz w:val="24"/>
          <w:szCs w:val="24"/>
          <w:lang w:eastAsia="ja-JP"/>
        </w:rPr>
        <w:tab/>
      </w:r>
      <w:r>
        <w:rPr>
          <w:noProof/>
        </w:rPr>
        <w:t>Non-numeral quantifiers (‘each’, ‘all’)</w:t>
      </w:r>
      <w:r>
        <w:rPr>
          <w:noProof/>
        </w:rPr>
        <w:tab/>
      </w:r>
      <w:r>
        <w:rPr>
          <w:noProof/>
        </w:rPr>
        <w:fldChar w:fldCharType="begin"/>
      </w:r>
      <w:r>
        <w:rPr>
          <w:noProof/>
        </w:rPr>
        <w:instrText xml:space="preserve"> PAGEREF _Toc344239698 \h </w:instrText>
      </w:r>
      <w:r>
        <w:rPr>
          <w:noProof/>
        </w:rPr>
      </w:r>
      <w:r>
        <w:rPr>
          <w:noProof/>
        </w:rPr>
        <w:fldChar w:fldCharType="separate"/>
      </w:r>
      <w:r>
        <w:rPr>
          <w:noProof/>
        </w:rPr>
        <w:t>283</w:t>
      </w:r>
      <w:r>
        <w:rPr>
          <w:noProof/>
        </w:rPr>
        <w:fldChar w:fldCharType="end"/>
      </w:r>
    </w:p>
    <w:p w14:paraId="18A6ED8A" w14:textId="77777777" w:rsidR="00CF131F" w:rsidRDefault="00CF131F">
      <w:pPr>
        <w:pStyle w:val="TOC2"/>
        <w:tabs>
          <w:tab w:val="left" w:pos="825"/>
          <w:tab w:val="right" w:leader="dot" w:pos="8289"/>
        </w:tabs>
        <w:rPr>
          <w:rFonts w:eastAsiaTheme="minorEastAsia"/>
          <w:noProof/>
          <w:sz w:val="24"/>
          <w:szCs w:val="24"/>
          <w:lang w:eastAsia="ja-JP"/>
        </w:rPr>
      </w:pPr>
      <w:r>
        <w:rPr>
          <w:noProof/>
        </w:rPr>
        <w:t>14.7</w:t>
      </w:r>
      <w:r>
        <w:rPr>
          <w:rFonts w:eastAsiaTheme="minorEastAsia"/>
          <w:noProof/>
          <w:sz w:val="24"/>
          <w:szCs w:val="24"/>
          <w:lang w:eastAsia="ja-JP"/>
        </w:rPr>
        <w:tab/>
      </w:r>
      <w:r>
        <w:rPr>
          <w:noProof/>
        </w:rPr>
        <w:t>Grammatical relation of relativized-on NP</w:t>
      </w:r>
      <w:r>
        <w:rPr>
          <w:noProof/>
        </w:rPr>
        <w:tab/>
      </w:r>
      <w:r>
        <w:rPr>
          <w:noProof/>
        </w:rPr>
        <w:fldChar w:fldCharType="begin"/>
      </w:r>
      <w:r>
        <w:rPr>
          <w:noProof/>
        </w:rPr>
        <w:instrText xml:space="preserve"> PAGEREF _Toc344239699 \h </w:instrText>
      </w:r>
      <w:r>
        <w:rPr>
          <w:noProof/>
        </w:rPr>
      </w:r>
      <w:r>
        <w:rPr>
          <w:noProof/>
        </w:rPr>
        <w:fldChar w:fldCharType="separate"/>
      </w:r>
      <w:r>
        <w:rPr>
          <w:noProof/>
        </w:rPr>
        <w:t>283</w:t>
      </w:r>
      <w:r>
        <w:rPr>
          <w:noProof/>
        </w:rPr>
        <w:fldChar w:fldCharType="end"/>
      </w:r>
    </w:p>
    <w:p w14:paraId="56F38300" w14:textId="77777777" w:rsidR="00CF131F" w:rsidRDefault="00CF131F">
      <w:pPr>
        <w:pStyle w:val="TOC3"/>
        <w:tabs>
          <w:tab w:val="left" w:pos="1190"/>
          <w:tab w:val="right" w:leader="dot" w:pos="8289"/>
        </w:tabs>
        <w:rPr>
          <w:rFonts w:eastAsiaTheme="minorEastAsia"/>
          <w:noProof/>
          <w:sz w:val="24"/>
          <w:szCs w:val="24"/>
          <w:lang w:eastAsia="ja-JP"/>
        </w:rPr>
      </w:pPr>
      <w:r>
        <w:rPr>
          <w:noProof/>
        </w:rPr>
        <w:t>14.7.1</w:t>
      </w:r>
      <w:r>
        <w:rPr>
          <w:rFonts w:eastAsiaTheme="minorEastAsia"/>
          <w:noProof/>
          <w:sz w:val="24"/>
          <w:szCs w:val="24"/>
          <w:lang w:eastAsia="ja-JP"/>
        </w:rPr>
        <w:tab/>
      </w:r>
      <w:r>
        <w:rPr>
          <w:noProof/>
        </w:rPr>
        <w:t>Subject relative clause</w:t>
      </w:r>
      <w:r>
        <w:rPr>
          <w:noProof/>
        </w:rPr>
        <w:tab/>
      </w:r>
      <w:r>
        <w:rPr>
          <w:noProof/>
        </w:rPr>
        <w:fldChar w:fldCharType="begin"/>
      </w:r>
      <w:r>
        <w:rPr>
          <w:noProof/>
        </w:rPr>
        <w:instrText xml:space="preserve"> PAGEREF _Toc344239700 \h </w:instrText>
      </w:r>
      <w:r>
        <w:rPr>
          <w:noProof/>
        </w:rPr>
      </w:r>
      <w:r>
        <w:rPr>
          <w:noProof/>
        </w:rPr>
        <w:fldChar w:fldCharType="separate"/>
      </w:r>
      <w:r>
        <w:rPr>
          <w:noProof/>
        </w:rPr>
        <w:t>283</w:t>
      </w:r>
      <w:r>
        <w:rPr>
          <w:noProof/>
        </w:rPr>
        <w:fldChar w:fldCharType="end"/>
      </w:r>
    </w:p>
    <w:p w14:paraId="56F575DC" w14:textId="77777777" w:rsidR="00CF131F" w:rsidRDefault="00CF131F">
      <w:pPr>
        <w:pStyle w:val="TOC3"/>
        <w:tabs>
          <w:tab w:val="left" w:pos="1190"/>
          <w:tab w:val="right" w:leader="dot" w:pos="8289"/>
        </w:tabs>
        <w:rPr>
          <w:rFonts w:eastAsiaTheme="minorEastAsia"/>
          <w:noProof/>
          <w:sz w:val="24"/>
          <w:szCs w:val="24"/>
          <w:lang w:eastAsia="ja-JP"/>
        </w:rPr>
      </w:pPr>
      <w:r>
        <w:rPr>
          <w:noProof/>
        </w:rPr>
        <w:t>14.7.2</w:t>
      </w:r>
      <w:r>
        <w:rPr>
          <w:rFonts w:eastAsiaTheme="minorEastAsia"/>
          <w:noProof/>
          <w:sz w:val="24"/>
          <w:szCs w:val="24"/>
          <w:lang w:eastAsia="ja-JP"/>
        </w:rPr>
        <w:tab/>
      </w:r>
      <w:r>
        <w:rPr>
          <w:noProof/>
        </w:rPr>
        <w:t>Object relative clause</w:t>
      </w:r>
      <w:r>
        <w:rPr>
          <w:noProof/>
        </w:rPr>
        <w:tab/>
      </w:r>
      <w:r>
        <w:rPr>
          <w:noProof/>
        </w:rPr>
        <w:fldChar w:fldCharType="begin"/>
      </w:r>
      <w:r>
        <w:rPr>
          <w:noProof/>
        </w:rPr>
        <w:instrText xml:space="preserve"> PAGEREF _Toc344239701 \h </w:instrText>
      </w:r>
      <w:r>
        <w:rPr>
          <w:noProof/>
        </w:rPr>
      </w:r>
      <w:r>
        <w:rPr>
          <w:noProof/>
        </w:rPr>
        <w:fldChar w:fldCharType="separate"/>
      </w:r>
      <w:r>
        <w:rPr>
          <w:noProof/>
        </w:rPr>
        <w:t>284</w:t>
      </w:r>
      <w:r>
        <w:rPr>
          <w:noProof/>
        </w:rPr>
        <w:fldChar w:fldCharType="end"/>
      </w:r>
    </w:p>
    <w:p w14:paraId="21B7511D" w14:textId="77777777" w:rsidR="00CF131F" w:rsidRDefault="00CF131F">
      <w:pPr>
        <w:pStyle w:val="TOC3"/>
        <w:tabs>
          <w:tab w:val="left" w:pos="1190"/>
          <w:tab w:val="right" w:leader="dot" w:pos="8289"/>
        </w:tabs>
        <w:rPr>
          <w:rFonts w:eastAsiaTheme="minorEastAsia"/>
          <w:noProof/>
          <w:sz w:val="24"/>
          <w:szCs w:val="24"/>
          <w:lang w:eastAsia="ja-JP"/>
        </w:rPr>
      </w:pPr>
      <w:r>
        <w:rPr>
          <w:noProof/>
        </w:rPr>
        <w:t>14.7.3</w:t>
      </w:r>
      <w:r>
        <w:rPr>
          <w:rFonts w:eastAsiaTheme="minorEastAsia"/>
          <w:noProof/>
          <w:sz w:val="24"/>
          <w:szCs w:val="24"/>
          <w:lang w:eastAsia="ja-JP"/>
        </w:rPr>
        <w:tab/>
      </w:r>
      <w:r>
        <w:rPr>
          <w:noProof/>
        </w:rPr>
        <w:t>Possessor relative clause</w:t>
      </w:r>
      <w:r>
        <w:rPr>
          <w:noProof/>
        </w:rPr>
        <w:tab/>
      </w:r>
      <w:r>
        <w:rPr>
          <w:noProof/>
        </w:rPr>
        <w:fldChar w:fldCharType="begin"/>
      </w:r>
      <w:r>
        <w:rPr>
          <w:noProof/>
        </w:rPr>
        <w:instrText xml:space="preserve"> PAGEREF _Toc344239702 \h </w:instrText>
      </w:r>
      <w:r>
        <w:rPr>
          <w:noProof/>
        </w:rPr>
      </w:r>
      <w:r>
        <w:rPr>
          <w:noProof/>
        </w:rPr>
        <w:fldChar w:fldCharType="separate"/>
      </w:r>
      <w:r>
        <w:rPr>
          <w:noProof/>
        </w:rPr>
        <w:t>285</w:t>
      </w:r>
      <w:r>
        <w:rPr>
          <w:noProof/>
        </w:rPr>
        <w:fldChar w:fldCharType="end"/>
      </w:r>
    </w:p>
    <w:p w14:paraId="10AF975C" w14:textId="77777777" w:rsidR="00CF131F" w:rsidRDefault="00CF131F">
      <w:pPr>
        <w:pStyle w:val="TOC3"/>
        <w:tabs>
          <w:tab w:val="left" w:pos="1190"/>
          <w:tab w:val="right" w:leader="dot" w:pos="8289"/>
        </w:tabs>
        <w:rPr>
          <w:rFonts w:eastAsiaTheme="minorEastAsia"/>
          <w:noProof/>
          <w:sz w:val="24"/>
          <w:szCs w:val="24"/>
          <w:lang w:eastAsia="ja-JP"/>
        </w:rPr>
      </w:pPr>
      <w:r>
        <w:rPr>
          <w:noProof/>
        </w:rPr>
        <w:t>14.7.4</w:t>
      </w:r>
      <w:r>
        <w:rPr>
          <w:rFonts w:eastAsiaTheme="minorEastAsia"/>
          <w:noProof/>
          <w:sz w:val="24"/>
          <w:szCs w:val="24"/>
          <w:lang w:eastAsia="ja-JP"/>
        </w:rPr>
        <w:tab/>
      </w:r>
      <w:r>
        <w:rPr>
          <w:noProof/>
        </w:rPr>
        <w:t>Relativization on the complement of a postposition</w:t>
      </w:r>
      <w:r>
        <w:rPr>
          <w:noProof/>
        </w:rPr>
        <w:tab/>
      </w:r>
      <w:r>
        <w:rPr>
          <w:noProof/>
        </w:rPr>
        <w:fldChar w:fldCharType="begin"/>
      </w:r>
      <w:r>
        <w:rPr>
          <w:noProof/>
        </w:rPr>
        <w:instrText xml:space="preserve"> PAGEREF _Toc344239703 \h </w:instrText>
      </w:r>
      <w:r>
        <w:rPr>
          <w:noProof/>
        </w:rPr>
      </w:r>
      <w:r>
        <w:rPr>
          <w:noProof/>
        </w:rPr>
        <w:fldChar w:fldCharType="separate"/>
      </w:r>
      <w:r>
        <w:rPr>
          <w:noProof/>
        </w:rPr>
        <w:t>285</w:t>
      </w:r>
      <w:r>
        <w:rPr>
          <w:noProof/>
        </w:rPr>
        <w:fldChar w:fldCharType="end"/>
      </w:r>
    </w:p>
    <w:p w14:paraId="3B4E6563" w14:textId="77777777" w:rsidR="00CF131F" w:rsidRDefault="00CF131F">
      <w:pPr>
        <w:pStyle w:val="TOC1"/>
        <w:tabs>
          <w:tab w:val="left" w:pos="480"/>
          <w:tab w:val="right" w:leader="dot" w:pos="8289"/>
        </w:tabs>
        <w:rPr>
          <w:rFonts w:eastAsiaTheme="minorEastAsia"/>
          <w:b w:val="0"/>
          <w:noProof/>
          <w:szCs w:val="24"/>
          <w:lang w:eastAsia="ja-JP"/>
        </w:rPr>
      </w:pPr>
      <w:r>
        <w:rPr>
          <w:noProof/>
        </w:rPr>
        <w:t>15</w:t>
      </w:r>
      <w:r>
        <w:rPr>
          <w:rFonts w:eastAsiaTheme="minorEastAsia"/>
          <w:b w:val="0"/>
          <w:noProof/>
          <w:szCs w:val="24"/>
          <w:lang w:eastAsia="ja-JP"/>
        </w:rPr>
        <w:tab/>
      </w:r>
      <w:r>
        <w:rPr>
          <w:noProof/>
        </w:rPr>
        <w:t>Verb (VP) chaining and adverbial clauses</w:t>
      </w:r>
      <w:r>
        <w:rPr>
          <w:noProof/>
        </w:rPr>
        <w:tab/>
      </w:r>
      <w:r>
        <w:rPr>
          <w:noProof/>
        </w:rPr>
        <w:fldChar w:fldCharType="begin"/>
      </w:r>
      <w:r>
        <w:rPr>
          <w:noProof/>
        </w:rPr>
        <w:instrText xml:space="preserve"> PAGEREF _Toc344239704 \h </w:instrText>
      </w:r>
      <w:r>
        <w:rPr>
          <w:noProof/>
        </w:rPr>
      </w:r>
      <w:r>
        <w:rPr>
          <w:noProof/>
        </w:rPr>
        <w:fldChar w:fldCharType="separate"/>
      </w:r>
      <w:r>
        <w:rPr>
          <w:noProof/>
        </w:rPr>
        <w:t>287</w:t>
      </w:r>
      <w:r>
        <w:rPr>
          <w:noProof/>
        </w:rPr>
        <w:fldChar w:fldCharType="end"/>
      </w:r>
    </w:p>
    <w:p w14:paraId="49944CF3" w14:textId="77777777" w:rsidR="00CF131F" w:rsidRDefault="00CF131F">
      <w:pPr>
        <w:pStyle w:val="TOC2"/>
        <w:tabs>
          <w:tab w:val="left" w:pos="825"/>
          <w:tab w:val="right" w:leader="dot" w:pos="8289"/>
        </w:tabs>
        <w:rPr>
          <w:rFonts w:eastAsiaTheme="minorEastAsia"/>
          <w:noProof/>
          <w:sz w:val="24"/>
          <w:szCs w:val="24"/>
          <w:lang w:eastAsia="ja-JP"/>
        </w:rPr>
      </w:pPr>
      <w:r>
        <w:rPr>
          <w:noProof/>
        </w:rPr>
        <w:t>15.1</w:t>
      </w:r>
      <w:r>
        <w:rPr>
          <w:rFonts w:eastAsiaTheme="minorEastAsia"/>
          <w:noProof/>
          <w:sz w:val="24"/>
          <w:szCs w:val="24"/>
          <w:lang w:eastAsia="ja-JP"/>
        </w:rPr>
        <w:tab/>
      </w:r>
      <w:r>
        <w:rPr>
          <w:noProof/>
        </w:rPr>
        <w:t>Direct chains (without chaining morpheme)</w:t>
      </w:r>
      <w:r>
        <w:rPr>
          <w:noProof/>
        </w:rPr>
        <w:tab/>
      </w:r>
      <w:r>
        <w:rPr>
          <w:noProof/>
        </w:rPr>
        <w:fldChar w:fldCharType="begin"/>
      </w:r>
      <w:r>
        <w:rPr>
          <w:noProof/>
        </w:rPr>
        <w:instrText xml:space="preserve"> PAGEREF _Toc344239705 \h </w:instrText>
      </w:r>
      <w:r>
        <w:rPr>
          <w:noProof/>
        </w:rPr>
      </w:r>
      <w:r>
        <w:rPr>
          <w:noProof/>
        </w:rPr>
        <w:fldChar w:fldCharType="separate"/>
      </w:r>
      <w:r>
        <w:rPr>
          <w:noProof/>
        </w:rPr>
        <w:t>287</w:t>
      </w:r>
      <w:r>
        <w:rPr>
          <w:noProof/>
        </w:rPr>
        <w:fldChar w:fldCharType="end"/>
      </w:r>
    </w:p>
    <w:p w14:paraId="5958D2C7" w14:textId="77777777" w:rsidR="00CF131F" w:rsidRDefault="00CF131F">
      <w:pPr>
        <w:pStyle w:val="TOC3"/>
        <w:tabs>
          <w:tab w:val="left" w:pos="1190"/>
          <w:tab w:val="right" w:leader="dot" w:pos="8289"/>
        </w:tabs>
        <w:rPr>
          <w:rFonts w:eastAsiaTheme="minorEastAsia"/>
          <w:noProof/>
          <w:sz w:val="24"/>
          <w:szCs w:val="24"/>
          <w:lang w:eastAsia="ja-JP"/>
        </w:rPr>
      </w:pPr>
      <w:r>
        <w:rPr>
          <w:noProof/>
        </w:rPr>
        <w:t>15.1.1</w:t>
      </w:r>
      <w:r>
        <w:rPr>
          <w:rFonts w:eastAsiaTheme="minorEastAsia"/>
          <w:noProof/>
          <w:sz w:val="24"/>
          <w:szCs w:val="24"/>
          <w:lang w:eastAsia="ja-JP"/>
        </w:rPr>
        <w:tab/>
      </w:r>
      <w:r>
        <w:rPr>
          <w:noProof/>
        </w:rPr>
        <w:t>Basics of direct chains</w:t>
      </w:r>
      <w:r>
        <w:rPr>
          <w:noProof/>
        </w:rPr>
        <w:tab/>
      </w:r>
      <w:r>
        <w:rPr>
          <w:noProof/>
        </w:rPr>
        <w:fldChar w:fldCharType="begin"/>
      </w:r>
      <w:r>
        <w:rPr>
          <w:noProof/>
        </w:rPr>
        <w:instrText xml:space="preserve"> PAGEREF _Toc344239706 \h </w:instrText>
      </w:r>
      <w:r>
        <w:rPr>
          <w:noProof/>
        </w:rPr>
      </w:r>
      <w:r>
        <w:rPr>
          <w:noProof/>
        </w:rPr>
        <w:fldChar w:fldCharType="separate"/>
      </w:r>
      <w:r>
        <w:rPr>
          <w:noProof/>
        </w:rPr>
        <w:t>287</w:t>
      </w:r>
      <w:r>
        <w:rPr>
          <w:noProof/>
        </w:rPr>
        <w:fldChar w:fldCharType="end"/>
      </w:r>
    </w:p>
    <w:p w14:paraId="3F9B0797" w14:textId="77777777" w:rsidR="00CF131F" w:rsidRDefault="00CF131F">
      <w:pPr>
        <w:pStyle w:val="TOC3"/>
        <w:tabs>
          <w:tab w:val="left" w:pos="1190"/>
          <w:tab w:val="right" w:leader="dot" w:pos="8289"/>
        </w:tabs>
        <w:rPr>
          <w:rFonts w:eastAsiaTheme="minorEastAsia"/>
          <w:noProof/>
          <w:sz w:val="24"/>
          <w:szCs w:val="24"/>
          <w:lang w:eastAsia="ja-JP"/>
        </w:rPr>
      </w:pPr>
      <w:r>
        <w:rPr>
          <w:noProof/>
        </w:rPr>
        <w:t>15.1.2</w:t>
      </w:r>
      <w:r>
        <w:rPr>
          <w:rFonts w:eastAsiaTheme="minorEastAsia"/>
          <w:noProof/>
          <w:sz w:val="24"/>
          <w:szCs w:val="24"/>
          <w:lang w:eastAsia="ja-JP"/>
        </w:rPr>
        <w:tab/>
      </w:r>
      <w:r>
        <w:rPr>
          <w:noProof/>
        </w:rPr>
        <w:t>Tonal interactions between adjacent directly chained verbs</w:t>
      </w:r>
      <w:r>
        <w:rPr>
          <w:noProof/>
        </w:rPr>
        <w:tab/>
      </w:r>
      <w:r>
        <w:rPr>
          <w:noProof/>
        </w:rPr>
        <w:fldChar w:fldCharType="begin"/>
      </w:r>
      <w:r>
        <w:rPr>
          <w:noProof/>
        </w:rPr>
        <w:instrText xml:space="preserve"> PAGEREF _Toc344239707 \h </w:instrText>
      </w:r>
      <w:r>
        <w:rPr>
          <w:noProof/>
        </w:rPr>
      </w:r>
      <w:r>
        <w:rPr>
          <w:noProof/>
        </w:rPr>
        <w:fldChar w:fldCharType="separate"/>
      </w:r>
      <w:r>
        <w:rPr>
          <w:noProof/>
        </w:rPr>
        <w:t>288</w:t>
      </w:r>
      <w:r>
        <w:rPr>
          <w:noProof/>
        </w:rPr>
        <w:fldChar w:fldCharType="end"/>
      </w:r>
    </w:p>
    <w:p w14:paraId="397F09E4" w14:textId="77777777" w:rsidR="00CF131F" w:rsidRDefault="00CF131F">
      <w:pPr>
        <w:pStyle w:val="TOC3"/>
        <w:tabs>
          <w:tab w:val="left" w:pos="1190"/>
          <w:tab w:val="right" w:leader="dot" w:pos="8289"/>
        </w:tabs>
        <w:rPr>
          <w:rFonts w:eastAsiaTheme="minorEastAsia"/>
          <w:noProof/>
          <w:sz w:val="24"/>
          <w:szCs w:val="24"/>
          <w:lang w:eastAsia="ja-JP"/>
        </w:rPr>
      </w:pPr>
      <w:r>
        <w:rPr>
          <w:noProof/>
        </w:rPr>
        <w:t>15.1.3</w:t>
      </w:r>
      <w:r>
        <w:rPr>
          <w:rFonts w:eastAsiaTheme="minorEastAsia"/>
          <w:noProof/>
          <w:sz w:val="24"/>
          <w:szCs w:val="24"/>
          <w:lang w:eastAsia="ja-JP"/>
        </w:rPr>
        <w:tab/>
      </w:r>
      <w:r>
        <w:rPr>
          <w:noProof/>
        </w:rPr>
        <w:t>Syntax of direct chains</w:t>
      </w:r>
      <w:r>
        <w:rPr>
          <w:noProof/>
        </w:rPr>
        <w:tab/>
      </w:r>
      <w:r>
        <w:rPr>
          <w:noProof/>
        </w:rPr>
        <w:fldChar w:fldCharType="begin"/>
      </w:r>
      <w:r>
        <w:rPr>
          <w:noProof/>
        </w:rPr>
        <w:instrText xml:space="preserve"> PAGEREF _Toc344239708 \h </w:instrText>
      </w:r>
      <w:r>
        <w:rPr>
          <w:noProof/>
        </w:rPr>
      </w:r>
      <w:r>
        <w:rPr>
          <w:noProof/>
        </w:rPr>
        <w:fldChar w:fldCharType="separate"/>
      </w:r>
      <w:r>
        <w:rPr>
          <w:noProof/>
        </w:rPr>
        <w:t>289</w:t>
      </w:r>
      <w:r>
        <w:rPr>
          <w:noProof/>
        </w:rPr>
        <w:fldChar w:fldCharType="end"/>
      </w:r>
    </w:p>
    <w:p w14:paraId="59AB4818" w14:textId="77777777" w:rsidR="00CF131F" w:rsidRDefault="00CF131F">
      <w:pPr>
        <w:pStyle w:val="TOC3"/>
        <w:tabs>
          <w:tab w:val="left" w:pos="1190"/>
          <w:tab w:val="right" w:leader="dot" w:pos="8289"/>
        </w:tabs>
        <w:rPr>
          <w:rFonts w:eastAsiaTheme="minorEastAsia"/>
          <w:noProof/>
          <w:sz w:val="24"/>
          <w:szCs w:val="24"/>
          <w:lang w:eastAsia="ja-JP"/>
        </w:rPr>
      </w:pPr>
      <w:r>
        <w:rPr>
          <w:noProof/>
        </w:rPr>
        <w:t>15.1.4</w:t>
      </w:r>
      <w:r>
        <w:rPr>
          <w:rFonts w:eastAsiaTheme="minorEastAsia"/>
          <w:noProof/>
          <w:sz w:val="24"/>
          <w:szCs w:val="24"/>
          <w:lang w:eastAsia="ja-JP"/>
        </w:rPr>
        <w:tab/>
      </w:r>
      <w:r>
        <w:rPr>
          <w:noProof/>
        </w:rPr>
        <w:t xml:space="preserve">Direct chains including </w:t>
      </w:r>
      <w:r w:rsidRPr="00625597">
        <w:rPr>
          <w:rFonts w:ascii="Doulos SIL" w:hAnsi="Doulos SIL"/>
          <w:i/>
          <w:noProof/>
          <w:color w:val="0000FF"/>
        </w:rPr>
        <w:t>bɛ̌:</w:t>
      </w:r>
      <w:r>
        <w:rPr>
          <w:noProof/>
        </w:rPr>
        <w:t>- ‘get’</w:t>
      </w:r>
      <w:r>
        <w:rPr>
          <w:noProof/>
        </w:rPr>
        <w:tab/>
      </w:r>
      <w:r>
        <w:rPr>
          <w:noProof/>
        </w:rPr>
        <w:fldChar w:fldCharType="begin"/>
      </w:r>
      <w:r>
        <w:rPr>
          <w:noProof/>
        </w:rPr>
        <w:instrText xml:space="preserve"> PAGEREF _Toc344239709 \h </w:instrText>
      </w:r>
      <w:r>
        <w:rPr>
          <w:noProof/>
        </w:rPr>
      </w:r>
      <w:r>
        <w:rPr>
          <w:noProof/>
        </w:rPr>
        <w:fldChar w:fldCharType="separate"/>
      </w:r>
      <w:r>
        <w:rPr>
          <w:noProof/>
        </w:rPr>
        <w:t>290</w:t>
      </w:r>
      <w:r>
        <w:rPr>
          <w:noProof/>
        </w:rPr>
        <w:fldChar w:fldCharType="end"/>
      </w:r>
    </w:p>
    <w:p w14:paraId="1AF99983" w14:textId="77777777" w:rsidR="00CF131F" w:rsidRDefault="00CF131F">
      <w:pPr>
        <w:pStyle w:val="TOC4"/>
        <w:tabs>
          <w:tab w:val="left" w:pos="1555"/>
          <w:tab w:val="right" w:leader="dot" w:pos="8289"/>
        </w:tabs>
        <w:rPr>
          <w:rFonts w:eastAsiaTheme="minorEastAsia"/>
          <w:noProof/>
          <w:sz w:val="24"/>
          <w:szCs w:val="24"/>
          <w:lang w:eastAsia="ja-JP"/>
        </w:rPr>
      </w:pPr>
      <w:r>
        <w:rPr>
          <w:noProof/>
        </w:rPr>
        <w:t>15.1.4.1</w:t>
      </w:r>
      <w:r>
        <w:rPr>
          <w:rFonts w:eastAsiaTheme="minorEastAsia"/>
          <w:noProof/>
          <w:sz w:val="24"/>
          <w:szCs w:val="24"/>
          <w:lang w:eastAsia="ja-JP"/>
        </w:rPr>
        <w:tab/>
      </w:r>
      <w:r>
        <w:rPr>
          <w:noProof/>
        </w:rPr>
        <w:t xml:space="preserve">‘Be able to, can VP’ with </w:t>
      </w:r>
      <w:r w:rsidRPr="00625597">
        <w:rPr>
          <w:rFonts w:ascii="Doulos SIL" w:hAnsi="Doulos SIL"/>
          <w:i/>
          <w:noProof/>
          <w:color w:val="0000FF"/>
        </w:rPr>
        <w:t>bɛ̌:</w:t>
      </w:r>
      <w:r>
        <w:rPr>
          <w:noProof/>
        </w:rPr>
        <w:t>- ‘get’ as final verb in chain</w:t>
      </w:r>
      <w:r>
        <w:rPr>
          <w:noProof/>
        </w:rPr>
        <w:tab/>
      </w:r>
      <w:r>
        <w:rPr>
          <w:noProof/>
        </w:rPr>
        <w:fldChar w:fldCharType="begin"/>
      </w:r>
      <w:r>
        <w:rPr>
          <w:noProof/>
        </w:rPr>
        <w:instrText xml:space="preserve"> PAGEREF _Toc344239710 \h </w:instrText>
      </w:r>
      <w:r>
        <w:rPr>
          <w:noProof/>
        </w:rPr>
      </w:r>
      <w:r>
        <w:rPr>
          <w:noProof/>
        </w:rPr>
        <w:fldChar w:fldCharType="separate"/>
      </w:r>
      <w:r>
        <w:rPr>
          <w:noProof/>
        </w:rPr>
        <w:t>290</w:t>
      </w:r>
      <w:r>
        <w:rPr>
          <w:noProof/>
        </w:rPr>
        <w:fldChar w:fldCharType="end"/>
      </w:r>
    </w:p>
    <w:p w14:paraId="7482F36E" w14:textId="77777777" w:rsidR="00CF131F" w:rsidRDefault="00CF131F">
      <w:pPr>
        <w:pStyle w:val="TOC4"/>
        <w:tabs>
          <w:tab w:val="left" w:pos="1555"/>
          <w:tab w:val="right" w:leader="dot" w:pos="8289"/>
        </w:tabs>
        <w:rPr>
          <w:rFonts w:eastAsiaTheme="minorEastAsia"/>
          <w:noProof/>
          <w:sz w:val="24"/>
          <w:szCs w:val="24"/>
          <w:lang w:eastAsia="ja-JP"/>
        </w:rPr>
      </w:pPr>
      <w:r>
        <w:rPr>
          <w:noProof/>
        </w:rPr>
        <w:t>15.1.4.2</w:t>
      </w:r>
      <w:r>
        <w:rPr>
          <w:rFonts w:eastAsiaTheme="minorEastAsia"/>
          <w:noProof/>
          <w:sz w:val="24"/>
          <w:szCs w:val="24"/>
          <w:lang w:eastAsia="ja-JP"/>
        </w:rPr>
        <w:tab/>
      </w:r>
      <w:r>
        <w:rPr>
          <w:noProof/>
        </w:rPr>
        <w:t xml:space="preserve">‘Have a chance to’ with </w:t>
      </w:r>
      <w:r w:rsidRPr="00625597">
        <w:rPr>
          <w:rFonts w:ascii="Doulos SIL" w:hAnsi="Doulos SIL"/>
          <w:i/>
          <w:noProof/>
          <w:color w:val="0000FF"/>
        </w:rPr>
        <w:t>bèɛ́</w:t>
      </w:r>
      <w:r>
        <w:rPr>
          <w:noProof/>
        </w:rPr>
        <w:t xml:space="preserve"> ‘get’ as nonfinal verb</w:t>
      </w:r>
      <w:r>
        <w:rPr>
          <w:noProof/>
        </w:rPr>
        <w:tab/>
      </w:r>
      <w:r>
        <w:rPr>
          <w:noProof/>
        </w:rPr>
        <w:fldChar w:fldCharType="begin"/>
      </w:r>
      <w:r>
        <w:rPr>
          <w:noProof/>
        </w:rPr>
        <w:instrText xml:space="preserve"> PAGEREF _Toc344239711 \h </w:instrText>
      </w:r>
      <w:r>
        <w:rPr>
          <w:noProof/>
        </w:rPr>
      </w:r>
      <w:r>
        <w:rPr>
          <w:noProof/>
        </w:rPr>
        <w:fldChar w:fldCharType="separate"/>
      </w:r>
      <w:r>
        <w:rPr>
          <w:noProof/>
        </w:rPr>
        <w:t>290</w:t>
      </w:r>
      <w:r>
        <w:rPr>
          <w:noProof/>
        </w:rPr>
        <w:fldChar w:fldCharType="end"/>
      </w:r>
    </w:p>
    <w:p w14:paraId="5EC1AFAE" w14:textId="77777777" w:rsidR="00CF131F" w:rsidRDefault="00CF131F">
      <w:pPr>
        <w:pStyle w:val="TOC2"/>
        <w:tabs>
          <w:tab w:val="left" w:pos="825"/>
          <w:tab w:val="right" w:leader="dot" w:pos="8289"/>
        </w:tabs>
        <w:rPr>
          <w:rFonts w:eastAsiaTheme="minorEastAsia"/>
          <w:noProof/>
          <w:sz w:val="24"/>
          <w:szCs w:val="24"/>
          <w:lang w:eastAsia="ja-JP"/>
        </w:rPr>
      </w:pPr>
      <w:r>
        <w:rPr>
          <w:noProof/>
        </w:rPr>
        <w:t>15.2</w:t>
      </w:r>
      <w:r>
        <w:rPr>
          <w:rFonts w:eastAsiaTheme="minorEastAsia"/>
          <w:noProof/>
          <w:sz w:val="24"/>
          <w:szCs w:val="24"/>
          <w:lang w:eastAsia="ja-JP"/>
        </w:rPr>
        <w:tab/>
      </w:r>
      <w:r>
        <w:rPr>
          <w:noProof/>
        </w:rPr>
        <w:t>Temporal adverbial clauses with overt chaining or subordinating morpheme</w:t>
      </w:r>
      <w:r>
        <w:rPr>
          <w:noProof/>
        </w:rPr>
        <w:tab/>
      </w:r>
      <w:r>
        <w:rPr>
          <w:noProof/>
        </w:rPr>
        <w:fldChar w:fldCharType="begin"/>
      </w:r>
      <w:r>
        <w:rPr>
          <w:noProof/>
        </w:rPr>
        <w:instrText xml:space="preserve"> PAGEREF _Toc344239712 \h </w:instrText>
      </w:r>
      <w:r>
        <w:rPr>
          <w:noProof/>
        </w:rPr>
      </w:r>
      <w:r>
        <w:rPr>
          <w:noProof/>
        </w:rPr>
        <w:fldChar w:fldCharType="separate"/>
      </w:r>
      <w:r>
        <w:rPr>
          <w:noProof/>
        </w:rPr>
        <w:t>291</w:t>
      </w:r>
      <w:r>
        <w:rPr>
          <w:noProof/>
        </w:rPr>
        <w:fldChar w:fldCharType="end"/>
      </w:r>
    </w:p>
    <w:p w14:paraId="477D95A1" w14:textId="77777777" w:rsidR="00CF131F" w:rsidRDefault="00CF131F">
      <w:pPr>
        <w:pStyle w:val="TOC3"/>
        <w:tabs>
          <w:tab w:val="left" w:pos="1190"/>
          <w:tab w:val="right" w:leader="dot" w:pos="8289"/>
        </w:tabs>
        <w:rPr>
          <w:rFonts w:eastAsiaTheme="minorEastAsia"/>
          <w:noProof/>
          <w:sz w:val="24"/>
          <w:szCs w:val="24"/>
          <w:lang w:eastAsia="ja-JP"/>
        </w:rPr>
      </w:pPr>
      <w:r>
        <w:rPr>
          <w:noProof/>
        </w:rPr>
        <w:t>15.2.1</w:t>
      </w:r>
      <w:r>
        <w:rPr>
          <w:rFonts w:eastAsiaTheme="minorEastAsia"/>
          <w:noProof/>
          <w:sz w:val="24"/>
          <w:szCs w:val="24"/>
          <w:lang w:eastAsia="ja-JP"/>
        </w:rPr>
        <w:tab/>
      </w:r>
      <w:r>
        <w:rPr>
          <w:noProof/>
        </w:rPr>
        <w:t>Adverbial clauses expressing temporal simultaneity or overlap</w:t>
      </w:r>
      <w:r>
        <w:rPr>
          <w:noProof/>
        </w:rPr>
        <w:tab/>
      </w:r>
      <w:r>
        <w:rPr>
          <w:noProof/>
        </w:rPr>
        <w:fldChar w:fldCharType="begin"/>
      </w:r>
      <w:r>
        <w:rPr>
          <w:noProof/>
        </w:rPr>
        <w:instrText xml:space="preserve"> PAGEREF _Toc344239713 \h </w:instrText>
      </w:r>
      <w:r>
        <w:rPr>
          <w:noProof/>
        </w:rPr>
      </w:r>
      <w:r>
        <w:rPr>
          <w:noProof/>
        </w:rPr>
        <w:fldChar w:fldCharType="separate"/>
      </w:r>
      <w:r>
        <w:rPr>
          <w:noProof/>
        </w:rPr>
        <w:t>291</w:t>
      </w:r>
      <w:r>
        <w:rPr>
          <w:noProof/>
        </w:rPr>
        <w:fldChar w:fldCharType="end"/>
      </w:r>
    </w:p>
    <w:p w14:paraId="37E21F26" w14:textId="77777777" w:rsidR="00CF131F" w:rsidRDefault="00CF131F">
      <w:pPr>
        <w:pStyle w:val="TOC4"/>
        <w:tabs>
          <w:tab w:val="left" w:pos="1555"/>
          <w:tab w:val="right" w:leader="dot" w:pos="8289"/>
        </w:tabs>
        <w:rPr>
          <w:rFonts w:eastAsiaTheme="minorEastAsia"/>
          <w:noProof/>
          <w:sz w:val="24"/>
          <w:szCs w:val="24"/>
          <w:lang w:eastAsia="ja-JP"/>
        </w:rPr>
      </w:pPr>
      <w:r>
        <w:rPr>
          <w:noProof/>
        </w:rPr>
        <w:t>15.2.1.1</w:t>
      </w:r>
      <w:r>
        <w:rPr>
          <w:rFonts w:eastAsiaTheme="minorEastAsia"/>
          <w:noProof/>
          <w:sz w:val="24"/>
          <w:szCs w:val="24"/>
          <w:lang w:eastAsia="ja-JP"/>
        </w:rPr>
        <w:tab/>
      </w:r>
      <w:r>
        <w:rPr>
          <w:noProof/>
        </w:rPr>
        <w:t xml:space="preserve">Noun-headed temporal relative clause (‘[at] the time when </w:t>
      </w:r>
      <w:r>
        <w:rPr>
          <w:noProof/>
        </w:rPr>
        <w:sym w:font="Symbol" w:char="F0BC"/>
      </w:r>
      <w:r>
        <w:rPr>
          <w:noProof/>
        </w:rPr>
        <w:t>‘)</w:t>
      </w:r>
      <w:r>
        <w:rPr>
          <w:noProof/>
        </w:rPr>
        <w:tab/>
      </w:r>
      <w:r>
        <w:rPr>
          <w:noProof/>
        </w:rPr>
        <w:fldChar w:fldCharType="begin"/>
      </w:r>
      <w:r>
        <w:rPr>
          <w:noProof/>
        </w:rPr>
        <w:instrText xml:space="preserve"> PAGEREF _Toc344239714 \h </w:instrText>
      </w:r>
      <w:r>
        <w:rPr>
          <w:noProof/>
        </w:rPr>
      </w:r>
      <w:r>
        <w:rPr>
          <w:noProof/>
        </w:rPr>
        <w:fldChar w:fldCharType="separate"/>
      </w:r>
      <w:r>
        <w:rPr>
          <w:noProof/>
        </w:rPr>
        <w:t>291</w:t>
      </w:r>
      <w:r>
        <w:rPr>
          <w:noProof/>
        </w:rPr>
        <w:fldChar w:fldCharType="end"/>
      </w:r>
    </w:p>
    <w:p w14:paraId="78D1D097" w14:textId="77777777" w:rsidR="00CF131F" w:rsidRDefault="00CF131F">
      <w:pPr>
        <w:pStyle w:val="TOC4"/>
        <w:tabs>
          <w:tab w:val="left" w:pos="1555"/>
          <w:tab w:val="right" w:leader="dot" w:pos="8289"/>
        </w:tabs>
        <w:rPr>
          <w:rFonts w:eastAsiaTheme="minorEastAsia"/>
          <w:noProof/>
          <w:sz w:val="24"/>
          <w:szCs w:val="24"/>
          <w:lang w:eastAsia="ja-JP"/>
        </w:rPr>
      </w:pPr>
      <w:r>
        <w:rPr>
          <w:noProof/>
        </w:rPr>
        <w:t>15.2.1.2</w:t>
      </w:r>
      <w:r>
        <w:rPr>
          <w:rFonts w:eastAsiaTheme="minorEastAsia"/>
          <w:noProof/>
          <w:sz w:val="24"/>
          <w:szCs w:val="24"/>
          <w:lang w:eastAsia="ja-JP"/>
        </w:rPr>
        <w:tab/>
      </w:r>
      <w:r>
        <w:rPr>
          <w:noProof/>
        </w:rPr>
        <w:t xml:space="preserve">Imperfective subordinator </w:t>
      </w:r>
      <w:r w:rsidRPr="00625597">
        <w:rPr>
          <w:rFonts w:ascii="Doulos SIL" w:hAnsi="Doulos SIL"/>
          <w:i/>
          <w:noProof/>
          <w:color w:val="0000FF"/>
        </w:rPr>
        <w:t>-m</w:t>
      </w:r>
      <w:r>
        <w:rPr>
          <w:noProof/>
        </w:rPr>
        <w:tab/>
      </w:r>
      <w:r>
        <w:rPr>
          <w:noProof/>
        </w:rPr>
        <w:fldChar w:fldCharType="begin"/>
      </w:r>
      <w:r>
        <w:rPr>
          <w:noProof/>
        </w:rPr>
        <w:instrText xml:space="preserve"> PAGEREF _Toc344239715 \h </w:instrText>
      </w:r>
      <w:r>
        <w:rPr>
          <w:noProof/>
        </w:rPr>
      </w:r>
      <w:r>
        <w:rPr>
          <w:noProof/>
        </w:rPr>
        <w:fldChar w:fldCharType="separate"/>
      </w:r>
      <w:r>
        <w:rPr>
          <w:noProof/>
        </w:rPr>
        <w:t>291</w:t>
      </w:r>
      <w:r>
        <w:rPr>
          <w:noProof/>
        </w:rPr>
        <w:fldChar w:fldCharType="end"/>
      </w:r>
    </w:p>
    <w:p w14:paraId="243C1E41" w14:textId="77777777" w:rsidR="00CF131F" w:rsidRDefault="00CF131F">
      <w:pPr>
        <w:pStyle w:val="TOC4"/>
        <w:tabs>
          <w:tab w:val="left" w:pos="1555"/>
          <w:tab w:val="right" w:leader="dot" w:pos="8289"/>
        </w:tabs>
        <w:rPr>
          <w:rFonts w:eastAsiaTheme="minorEastAsia"/>
          <w:noProof/>
          <w:sz w:val="24"/>
          <w:szCs w:val="24"/>
          <w:lang w:eastAsia="ja-JP"/>
        </w:rPr>
      </w:pPr>
      <w:r>
        <w:rPr>
          <w:noProof/>
        </w:rPr>
        <w:t>15.2.1.3</w:t>
      </w:r>
      <w:r>
        <w:rPr>
          <w:rFonts w:eastAsiaTheme="minorEastAsia"/>
          <w:noProof/>
          <w:sz w:val="24"/>
          <w:szCs w:val="24"/>
          <w:lang w:eastAsia="ja-JP"/>
        </w:rPr>
        <w:tab/>
      </w:r>
      <w:r>
        <w:rPr>
          <w:noProof/>
        </w:rPr>
        <w:t xml:space="preserve">Imperfective </w:t>
      </w:r>
      <w:r w:rsidRPr="00625597">
        <w:rPr>
          <w:rFonts w:ascii="Doulos SIL" w:hAnsi="Doulos SIL"/>
          <w:i/>
          <w:noProof/>
          <w:color w:val="0000FF"/>
        </w:rPr>
        <w:t>-m</w:t>
      </w:r>
      <w:r>
        <w:rPr>
          <w:noProof/>
        </w:rPr>
        <w:t xml:space="preserve"> on activity verb plus time-of-day verb</w:t>
      </w:r>
      <w:r>
        <w:rPr>
          <w:noProof/>
        </w:rPr>
        <w:tab/>
      </w:r>
      <w:r>
        <w:rPr>
          <w:noProof/>
        </w:rPr>
        <w:fldChar w:fldCharType="begin"/>
      </w:r>
      <w:r>
        <w:rPr>
          <w:noProof/>
        </w:rPr>
        <w:instrText xml:space="preserve"> PAGEREF _Toc344239716 \h </w:instrText>
      </w:r>
      <w:r>
        <w:rPr>
          <w:noProof/>
        </w:rPr>
      </w:r>
      <w:r>
        <w:rPr>
          <w:noProof/>
        </w:rPr>
        <w:fldChar w:fldCharType="separate"/>
      </w:r>
      <w:r>
        <w:rPr>
          <w:noProof/>
        </w:rPr>
        <w:t>292</w:t>
      </w:r>
      <w:r>
        <w:rPr>
          <w:noProof/>
        </w:rPr>
        <w:fldChar w:fldCharType="end"/>
      </w:r>
    </w:p>
    <w:p w14:paraId="31615E95" w14:textId="77777777" w:rsidR="00CF131F" w:rsidRDefault="00CF131F">
      <w:pPr>
        <w:pStyle w:val="TOC4"/>
        <w:tabs>
          <w:tab w:val="left" w:pos="1555"/>
          <w:tab w:val="right" w:leader="dot" w:pos="8289"/>
        </w:tabs>
        <w:rPr>
          <w:rFonts w:eastAsiaTheme="minorEastAsia"/>
          <w:noProof/>
          <w:sz w:val="24"/>
          <w:szCs w:val="24"/>
          <w:lang w:eastAsia="ja-JP"/>
        </w:rPr>
      </w:pPr>
      <w:r>
        <w:rPr>
          <w:noProof/>
        </w:rPr>
        <w:t>15.2.1.4</w:t>
      </w:r>
      <w:r>
        <w:rPr>
          <w:rFonts w:eastAsiaTheme="minorEastAsia"/>
          <w:noProof/>
          <w:sz w:val="24"/>
          <w:szCs w:val="24"/>
          <w:lang w:eastAsia="ja-JP"/>
        </w:rPr>
        <w:tab/>
      </w:r>
      <w:r>
        <w:rPr>
          <w:noProof/>
        </w:rPr>
        <w:t xml:space="preserve">‘Since </w:t>
      </w:r>
      <w:r>
        <w:rPr>
          <w:noProof/>
        </w:rPr>
        <w:sym w:font="Symbol" w:char="F0BC"/>
      </w:r>
      <w:r>
        <w:rPr>
          <w:noProof/>
        </w:rPr>
        <w:t>‘ clauses (perfective relatives)</w:t>
      </w:r>
      <w:r>
        <w:rPr>
          <w:noProof/>
        </w:rPr>
        <w:tab/>
      </w:r>
      <w:r>
        <w:rPr>
          <w:noProof/>
        </w:rPr>
        <w:fldChar w:fldCharType="begin"/>
      </w:r>
      <w:r>
        <w:rPr>
          <w:noProof/>
        </w:rPr>
        <w:instrText xml:space="preserve"> PAGEREF _Toc344239717 \h </w:instrText>
      </w:r>
      <w:r>
        <w:rPr>
          <w:noProof/>
        </w:rPr>
      </w:r>
      <w:r>
        <w:rPr>
          <w:noProof/>
        </w:rPr>
        <w:fldChar w:fldCharType="separate"/>
      </w:r>
      <w:r>
        <w:rPr>
          <w:noProof/>
        </w:rPr>
        <w:t>293</w:t>
      </w:r>
      <w:r>
        <w:rPr>
          <w:noProof/>
        </w:rPr>
        <w:fldChar w:fldCharType="end"/>
      </w:r>
    </w:p>
    <w:p w14:paraId="7F765217" w14:textId="77777777" w:rsidR="00CF131F" w:rsidRDefault="00CF131F">
      <w:pPr>
        <w:pStyle w:val="TOC3"/>
        <w:tabs>
          <w:tab w:val="left" w:pos="1190"/>
          <w:tab w:val="right" w:leader="dot" w:pos="8289"/>
        </w:tabs>
        <w:rPr>
          <w:rFonts w:eastAsiaTheme="minorEastAsia"/>
          <w:noProof/>
          <w:sz w:val="24"/>
          <w:szCs w:val="24"/>
          <w:lang w:eastAsia="ja-JP"/>
        </w:rPr>
      </w:pPr>
      <w:r>
        <w:rPr>
          <w:noProof/>
        </w:rPr>
        <w:lastRenderedPageBreak/>
        <w:t>15.2.2</w:t>
      </w:r>
      <w:r>
        <w:rPr>
          <w:rFonts w:eastAsiaTheme="minorEastAsia"/>
          <w:noProof/>
          <w:sz w:val="24"/>
          <w:szCs w:val="24"/>
          <w:lang w:eastAsia="ja-JP"/>
        </w:rPr>
        <w:tab/>
      </w:r>
      <w:r>
        <w:rPr>
          <w:noProof/>
        </w:rPr>
        <w:t>Adverbial clauses expressing a chronological sequence</w:t>
      </w:r>
      <w:r>
        <w:rPr>
          <w:noProof/>
        </w:rPr>
        <w:tab/>
      </w:r>
      <w:r>
        <w:rPr>
          <w:noProof/>
        </w:rPr>
        <w:fldChar w:fldCharType="begin"/>
      </w:r>
      <w:r>
        <w:rPr>
          <w:noProof/>
        </w:rPr>
        <w:instrText xml:space="preserve"> PAGEREF _Toc344239718 \h </w:instrText>
      </w:r>
      <w:r>
        <w:rPr>
          <w:noProof/>
        </w:rPr>
      </w:r>
      <w:r>
        <w:rPr>
          <w:noProof/>
        </w:rPr>
        <w:fldChar w:fldCharType="separate"/>
      </w:r>
      <w:r>
        <w:rPr>
          <w:noProof/>
        </w:rPr>
        <w:t>293</w:t>
      </w:r>
      <w:r>
        <w:rPr>
          <w:noProof/>
        </w:rPr>
        <w:fldChar w:fldCharType="end"/>
      </w:r>
    </w:p>
    <w:p w14:paraId="793845FF" w14:textId="77777777" w:rsidR="00CF131F" w:rsidRDefault="00CF131F">
      <w:pPr>
        <w:pStyle w:val="TOC4"/>
        <w:tabs>
          <w:tab w:val="left" w:pos="1555"/>
          <w:tab w:val="right" w:leader="dot" w:pos="8289"/>
        </w:tabs>
        <w:rPr>
          <w:rFonts w:eastAsiaTheme="minorEastAsia"/>
          <w:noProof/>
          <w:sz w:val="24"/>
          <w:szCs w:val="24"/>
          <w:lang w:eastAsia="ja-JP"/>
        </w:rPr>
      </w:pPr>
      <w:r>
        <w:rPr>
          <w:noProof/>
        </w:rPr>
        <w:t>15.2.2.1</w:t>
      </w:r>
      <w:r>
        <w:rPr>
          <w:rFonts w:eastAsiaTheme="minorEastAsia"/>
          <w:noProof/>
          <w:sz w:val="24"/>
          <w:szCs w:val="24"/>
          <w:lang w:eastAsia="ja-JP"/>
        </w:rPr>
        <w:tab/>
      </w:r>
      <w:r>
        <w:rPr>
          <w:noProof/>
        </w:rPr>
        <w:t xml:space="preserve">Chains including </w:t>
      </w:r>
      <w:r w:rsidRPr="00625597">
        <w:rPr>
          <w:rFonts w:ascii="Doulos SIL" w:hAnsi="Doulos SIL"/>
          <w:i/>
          <w:noProof/>
          <w:color w:val="0000FF"/>
        </w:rPr>
        <w:t>mɔ̀:nd-í:</w:t>
      </w:r>
      <w:r>
        <w:rPr>
          <w:noProof/>
        </w:rPr>
        <w:t xml:space="preserve"> ‘assemble’ (‘do together’)</w:t>
      </w:r>
      <w:r>
        <w:rPr>
          <w:noProof/>
        </w:rPr>
        <w:tab/>
      </w:r>
      <w:r>
        <w:rPr>
          <w:noProof/>
        </w:rPr>
        <w:fldChar w:fldCharType="begin"/>
      </w:r>
      <w:r>
        <w:rPr>
          <w:noProof/>
        </w:rPr>
        <w:instrText xml:space="preserve"> PAGEREF _Toc344239719 \h </w:instrText>
      </w:r>
      <w:r>
        <w:rPr>
          <w:noProof/>
        </w:rPr>
      </w:r>
      <w:r>
        <w:rPr>
          <w:noProof/>
        </w:rPr>
        <w:fldChar w:fldCharType="separate"/>
      </w:r>
      <w:r>
        <w:rPr>
          <w:noProof/>
        </w:rPr>
        <w:t>293</w:t>
      </w:r>
      <w:r>
        <w:rPr>
          <w:noProof/>
        </w:rPr>
        <w:fldChar w:fldCharType="end"/>
      </w:r>
    </w:p>
    <w:p w14:paraId="7EE23B66" w14:textId="77777777" w:rsidR="00CF131F" w:rsidRDefault="00CF131F">
      <w:pPr>
        <w:pStyle w:val="TOC4"/>
        <w:tabs>
          <w:tab w:val="left" w:pos="1555"/>
          <w:tab w:val="right" w:leader="dot" w:pos="8289"/>
        </w:tabs>
        <w:rPr>
          <w:rFonts w:eastAsiaTheme="minorEastAsia"/>
          <w:noProof/>
          <w:sz w:val="24"/>
          <w:szCs w:val="24"/>
          <w:lang w:eastAsia="ja-JP"/>
        </w:rPr>
      </w:pPr>
      <w:r>
        <w:rPr>
          <w:noProof/>
        </w:rPr>
        <w:t>15.2.2.2</w:t>
      </w:r>
      <w:r>
        <w:rPr>
          <w:rFonts w:eastAsiaTheme="minorEastAsia"/>
          <w:noProof/>
          <w:sz w:val="24"/>
          <w:szCs w:val="24"/>
          <w:lang w:eastAsia="ja-JP"/>
        </w:rPr>
        <w:tab/>
      </w:r>
      <w:r>
        <w:rPr>
          <w:noProof/>
        </w:rPr>
        <w:t xml:space="preserve">Clauses with </w:t>
      </w:r>
      <w:r w:rsidRPr="00625597">
        <w:rPr>
          <w:rFonts w:ascii="Doulos SIL" w:hAnsi="Doulos SIL"/>
          <w:i/>
          <w:noProof/>
          <w:color w:val="0000FF"/>
        </w:rPr>
        <w:t>gín</w:t>
      </w:r>
      <w:r>
        <w:rPr>
          <w:noProof/>
        </w:rPr>
        <w:t xml:space="preserve"> ‘and then’ (same subject, anterior, past time)</w:t>
      </w:r>
      <w:r>
        <w:rPr>
          <w:noProof/>
        </w:rPr>
        <w:tab/>
      </w:r>
      <w:r>
        <w:rPr>
          <w:noProof/>
        </w:rPr>
        <w:fldChar w:fldCharType="begin"/>
      </w:r>
      <w:r>
        <w:rPr>
          <w:noProof/>
        </w:rPr>
        <w:instrText xml:space="preserve"> PAGEREF _Toc344239720 \h </w:instrText>
      </w:r>
      <w:r>
        <w:rPr>
          <w:noProof/>
        </w:rPr>
      </w:r>
      <w:r>
        <w:rPr>
          <w:noProof/>
        </w:rPr>
        <w:fldChar w:fldCharType="separate"/>
      </w:r>
      <w:r>
        <w:rPr>
          <w:noProof/>
        </w:rPr>
        <w:t>294</w:t>
      </w:r>
      <w:r>
        <w:rPr>
          <w:noProof/>
        </w:rPr>
        <w:fldChar w:fldCharType="end"/>
      </w:r>
    </w:p>
    <w:p w14:paraId="480DAA52" w14:textId="77777777" w:rsidR="00CF131F" w:rsidRDefault="00CF131F">
      <w:pPr>
        <w:pStyle w:val="TOC4"/>
        <w:tabs>
          <w:tab w:val="left" w:pos="1555"/>
          <w:tab w:val="right" w:leader="dot" w:pos="8289"/>
        </w:tabs>
        <w:rPr>
          <w:rFonts w:eastAsiaTheme="minorEastAsia"/>
          <w:noProof/>
          <w:sz w:val="24"/>
          <w:szCs w:val="24"/>
          <w:lang w:eastAsia="ja-JP"/>
        </w:rPr>
      </w:pPr>
      <w:r>
        <w:rPr>
          <w:noProof/>
        </w:rPr>
        <w:t>15.2.2.3</w:t>
      </w:r>
      <w:r>
        <w:rPr>
          <w:rFonts w:eastAsiaTheme="minorEastAsia"/>
          <w:noProof/>
          <w:sz w:val="24"/>
          <w:szCs w:val="24"/>
          <w:lang w:eastAsia="ja-JP"/>
        </w:rPr>
        <w:tab/>
      </w:r>
      <w:r>
        <w:rPr>
          <w:noProof/>
        </w:rPr>
        <w:t xml:space="preserve">Clauses with </w:t>
      </w:r>
      <w:r w:rsidRPr="00625597">
        <w:rPr>
          <w:rFonts w:ascii="Doulos SIL" w:hAnsi="Doulos SIL"/>
          <w:i/>
          <w:noProof/>
          <w:color w:val="0000FF"/>
        </w:rPr>
        <w:t>nɛ́</w:t>
      </w:r>
      <w:r>
        <w:rPr>
          <w:noProof/>
        </w:rPr>
        <w:t xml:space="preserve"> ~ </w:t>
      </w:r>
      <w:r w:rsidRPr="00625597">
        <w:rPr>
          <w:rFonts w:ascii="Doulos SIL" w:hAnsi="Doulos SIL"/>
          <w:i/>
          <w:noProof/>
          <w:color w:val="0000FF"/>
        </w:rPr>
        <w:t>rⁿɛ́</w:t>
      </w:r>
      <w:r>
        <w:rPr>
          <w:noProof/>
        </w:rPr>
        <w:t xml:space="preserve"> ‘and then’ (same subject, anterior, future time)</w:t>
      </w:r>
      <w:r>
        <w:rPr>
          <w:noProof/>
        </w:rPr>
        <w:tab/>
      </w:r>
      <w:r>
        <w:rPr>
          <w:noProof/>
        </w:rPr>
        <w:fldChar w:fldCharType="begin"/>
      </w:r>
      <w:r>
        <w:rPr>
          <w:noProof/>
        </w:rPr>
        <w:instrText xml:space="preserve"> PAGEREF _Toc344239721 \h </w:instrText>
      </w:r>
      <w:r>
        <w:rPr>
          <w:noProof/>
        </w:rPr>
      </w:r>
      <w:r>
        <w:rPr>
          <w:noProof/>
        </w:rPr>
        <w:fldChar w:fldCharType="separate"/>
      </w:r>
      <w:r>
        <w:rPr>
          <w:noProof/>
        </w:rPr>
        <w:t>295</w:t>
      </w:r>
      <w:r>
        <w:rPr>
          <w:noProof/>
        </w:rPr>
        <w:fldChar w:fldCharType="end"/>
      </w:r>
    </w:p>
    <w:p w14:paraId="4F4BE5C7" w14:textId="77777777" w:rsidR="00CF131F" w:rsidRDefault="00CF131F">
      <w:pPr>
        <w:pStyle w:val="TOC4"/>
        <w:tabs>
          <w:tab w:val="left" w:pos="1555"/>
          <w:tab w:val="right" w:leader="dot" w:pos="8289"/>
        </w:tabs>
        <w:rPr>
          <w:rFonts w:eastAsiaTheme="minorEastAsia"/>
          <w:noProof/>
          <w:sz w:val="24"/>
          <w:szCs w:val="24"/>
          <w:lang w:eastAsia="ja-JP"/>
        </w:rPr>
      </w:pPr>
      <w:r>
        <w:rPr>
          <w:noProof/>
        </w:rPr>
        <w:t>15.2.2.4</w:t>
      </w:r>
      <w:r>
        <w:rPr>
          <w:rFonts w:eastAsiaTheme="minorEastAsia"/>
          <w:noProof/>
          <w:sz w:val="24"/>
          <w:szCs w:val="24"/>
          <w:lang w:eastAsia="ja-JP"/>
        </w:rPr>
        <w:tab/>
      </w:r>
      <w:r>
        <w:rPr>
          <w:noProof/>
        </w:rPr>
        <w:t xml:space="preserve">Clauses with </w:t>
      </w:r>
      <w:r w:rsidRPr="00625597">
        <w:rPr>
          <w:rFonts w:ascii="Doulos SIL" w:hAnsi="Doulos SIL"/>
          <w:i/>
          <w:noProof/>
          <w:color w:val="0000FF"/>
        </w:rPr>
        <w:t>-à: dé</w:t>
      </w:r>
      <w:r>
        <w:rPr>
          <w:noProof/>
        </w:rPr>
        <w:t xml:space="preserve"> ‘after’ (same subject, anterior, future time)</w:t>
      </w:r>
      <w:r>
        <w:rPr>
          <w:noProof/>
        </w:rPr>
        <w:tab/>
      </w:r>
      <w:r>
        <w:rPr>
          <w:noProof/>
        </w:rPr>
        <w:fldChar w:fldCharType="begin"/>
      </w:r>
      <w:r>
        <w:rPr>
          <w:noProof/>
        </w:rPr>
        <w:instrText xml:space="preserve"> PAGEREF _Toc344239722 \h </w:instrText>
      </w:r>
      <w:r>
        <w:rPr>
          <w:noProof/>
        </w:rPr>
      </w:r>
      <w:r>
        <w:rPr>
          <w:noProof/>
        </w:rPr>
        <w:fldChar w:fldCharType="separate"/>
      </w:r>
      <w:r>
        <w:rPr>
          <w:noProof/>
        </w:rPr>
        <w:t>296</w:t>
      </w:r>
      <w:r>
        <w:rPr>
          <w:noProof/>
        </w:rPr>
        <w:fldChar w:fldCharType="end"/>
      </w:r>
    </w:p>
    <w:p w14:paraId="2DBAE2E7" w14:textId="77777777" w:rsidR="00CF131F" w:rsidRDefault="00CF131F">
      <w:pPr>
        <w:pStyle w:val="TOC4"/>
        <w:tabs>
          <w:tab w:val="left" w:pos="1555"/>
          <w:tab w:val="right" w:leader="dot" w:pos="8289"/>
        </w:tabs>
        <w:rPr>
          <w:rFonts w:eastAsiaTheme="minorEastAsia"/>
          <w:noProof/>
          <w:sz w:val="24"/>
          <w:szCs w:val="24"/>
          <w:lang w:eastAsia="ja-JP"/>
        </w:rPr>
      </w:pPr>
      <w:r>
        <w:rPr>
          <w:noProof/>
        </w:rPr>
        <w:t>15.2.2.5</w:t>
      </w:r>
      <w:r>
        <w:rPr>
          <w:rFonts w:eastAsiaTheme="minorEastAsia"/>
          <w:noProof/>
          <w:sz w:val="24"/>
          <w:szCs w:val="24"/>
          <w:lang w:eastAsia="ja-JP"/>
        </w:rPr>
        <w:tab/>
      </w:r>
      <w:r>
        <w:rPr>
          <w:noProof/>
        </w:rPr>
        <w:t>‘Worked until got tired’ = ‘worked for a very long time’</w:t>
      </w:r>
      <w:r>
        <w:rPr>
          <w:noProof/>
        </w:rPr>
        <w:tab/>
      </w:r>
      <w:r>
        <w:rPr>
          <w:noProof/>
        </w:rPr>
        <w:fldChar w:fldCharType="begin"/>
      </w:r>
      <w:r>
        <w:rPr>
          <w:noProof/>
        </w:rPr>
        <w:instrText xml:space="preserve"> PAGEREF _Toc344239723 \h </w:instrText>
      </w:r>
      <w:r>
        <w:rPr>
          <w:noProof/>
        </w:rPr>
      </w:r>
      <w:r>
        <w:rPr>
          <w:noProof/>
        </w:rPr>
        <w:fldChar w:fldCharType="separate"/>
      </w:r>
      <w:r>
        <w:rPr>
          <w:noProof/>
        </w:rPr>
        <w:t>297</w:t>
      </w:r>
      <w:r>
        <w:rPr>
          <w:noProof/>
        </w:rPr>
        <w:fldChar w:fldCharType="end"/>
      </w:r>
    </w:p>
    <w:p w14:paraId="759F8910" w14:textId="77777777" w:rsidR="00CF131F" w:rsidRDefault="00CF131F">
      <w:pPr>
        <w:pStyle w:val="TOC4"/>
        <w:tabs>
          <w:tab w:val="left" w:pos="1555"/>
          <w:tab w:val="right" w:leader="dot" w:pos="8289"/>
        </w:tabs>
        <w:rPr>
          <w:rFonts w:eastAsiaTheme="minorEastAsia"/>
          <w:noProof/>
          <w:sz w:val="24"/>
          <w:szCs w:val="24"/>
          <w:lang w:eastAsia="ja-JP"/>
        </w:rPr>
      </w:pPr>
      <w:r>
        <w:rPr>
          <w:noProof/>
        </w:rPr>
        <w:t>15.2.2.6</w:t>
      </w:r>
      <w:r>
        <w:rPr>
          <w:rFonts w:eastAsiaTheme="minorEastAsia"/>
          <w:noProof/>
          <w:sz w:val="24"/>
          <w:szCs w:val="24"/>
          <w:lang w:eastAsia="ja-JP"/>
        </w:rPr>
        <w:tab/>
      </w:r>
      <w:r>
        <w:rPr>
          <w:noProof/>
        </w:rPr>
        <w:t xml:space="preserve">Clauses with </w:t>
      </w:r>
      <w:r w:rsidRPr="00625597">
        <w:rPr>
          <w:rFonts w:ascii="Doulos SIL" w:hAnsi="Doulos SIL"/>
          <w:i/>
          <w:noProof/>
          <w:color w:val="0000FF"/>
        </w:rPr>
        <w:t>kárⁿà</w:t>
      </w:r>
      <w:r>
        <w:rPr>
          <w:noProof/>
        </w:rPr>
        <w:t xml:space="preserve"> (different-subject, anterior, past)</w:t>
      </w:r>
      <w:r>
        <w:rPr>
          <w:noProof/>
        </w:rPr>
        <w:tab/>
      </w:r>
      <w:r>
        <w:rPr>
          <w:noProof/>
        </w:rPr>
        <w:fldChar w:fldCharType="begin"/>
      </w:r>
      <w:r>
        <w:rPr>
          <w:noProof/>
        </w:rPr>
        <w:instrText xml:space="preserve"> PAGEREF _Toc344239724 \h </w:instrText>
      </w:r>
      <w:r>
        <w:rPr>
          <w:noProof/>
        </w:rPr>
      </w:r>
      <w:r>
        <w:rPr>
          <w:noProof/>
        </w:rPr>
        <w:fldChar w:fldCharType="separate"/>
      </w:r>
      <w:r>
        <w:rPr>
          <w:noProof/>
        </w:rPr>
        <w:t>297</w:t>
      </w:r>
      <w:r>
        <w:rPr>
          <w:noProof/>
        </w:rPr>
        <w:fldChar w:fldCharType="end"/>
      </w:r>
    </w:p>
    <w:p w14:paraId="045A2027" w14:textId="77777777" w:rsidR="00CF131F" w:rsidRDefault="00CF131F">
      <w:pPr>
        <w:pStyle w:val="TOC4"/>
        <w:tabs>
          <w:tab w:val="left" w:pos="1555"/>
          <w:tab w:val="right" w:leader="dot" w:pos="8289"/>
        </w:tabs>
        <w:rPr>
          <w:rFonts w:eastAsiaTheme="minorEastAsia"/>
          <w:noProof/>
          <w:sz w:val="24"/>
          <w:szCs w:val="24"/>
          <w:lang w:eastAsia="ja-JP"/>
        </w:rPr>
      </w:pPr>
      <w:r>
        <w:rPr>
          <w:noProof/>
        </w:rPr>
        <w:t>15.2.2.7</w:t>
      </w:r>
      <w:r>
        <w:rPr>
          <w:rFonts w:eastAsiaTheme="minorEastAsia"/>
          <w:noProof/>
          <w:sz w:val="24"/>
          <w:szCs w:val="24"/>
          <w:lang w:eastAsia="ja-JP"/>
        </w:rPr>
        <w:tab/>
      </w:r>
      <w:r>
        <w:rPr>
          <w:noProof/>
        </w:rPr>
        <w:t xml:space="preserve">Clauses with </w:t>
      </w:r>
      <w:r w:rsidRPr="00625597">
        <w:rPr>
          <w:rFonts w:ascii="Doulos SIL" w:hAnsi="Doulos SIL"/>
          <w:i/>
          <w:noProof/>
          <w:color w:val="0000FF"/>
        </w:rPr>
        <w:t>nɛ̀</w:t>
      </w:r>
      <w:r>
        <w:rPr>
          <w:noProof/>
        </w:rPr>
        <w:t xml:space="preserve"> (different-subject, anterior, future time)</w:t>
      </w:r>
      <w:r>
        <w:rPr>
          <w:noProof/>
        </w:rPr>
        <w:tab/>
      </w:r>
      <w:r>
        <w:rPr>
          <w:noProof/>
        </w:rPr>
        <w:fldChar w:fldCharType="begin"/>
      </w:r>
      <w:r>
        <w:rPr>
          <w:noProof/>
        </w:rPr>
        <w:instrText xml:space="preserve"> PAGEREF _Toc344239725 \h </w:instrText>
      </w:r>
      <w:r>
        <w:rPr>
          <w:noProof/>
        </w:rPr>
      </w:r>
      <w:r>
        <w:rPr>
          <w:noProof/>
        </w:rPr>
        <w:fldChar w:fldCharType="separate"/>
      </w:r>
      <w:r>
        <w:rPr>
          <w:noProof/>
        </w:rPr>
        <w:t>298</w:t>
      </w:r>
      <w:r>
        <w:rPr>
          <w:noProof/>
        </w:rPr>
        <w:fldChar w:fldCharType="end"/>
      </w:r>
    </w:p>
    <w:p w14:paraId="10903D08" w14:textId="77777777" w:rsidR="00CF131F" w:rsidRDefault="00CF131F">
      <w:pPr>
        <w:pStyle w:val="TOC4"/>
        <w:tabs>
          <w:tab w:val="left" w:pos="1555"/>
          <w:tab w:val="right" w:leader="dot" w:pos="8289"/>
        </w:tabs>
        <w:rPr>
          <w:rFonts w:eastAsiaTheme="minorEastAsia"/>
          <w:noProof/>
          <w:sz w:val="24"/>
          <w:szCs w:val="24"/>
          <w:lang w:eastAsia="ja-JP"/>
        </w:rPr>
      </w:pPr>
      <w:r>
        <w:rPr>
          <w:noProof/>
        </w:rPr>
        <w:t>15.2.2.8</w:t>
      </w:r>
      <w:r>
        <w:rPr>
          <w:rFonts w:eastAsiaTheme="minorEastAsia"/>
          <w:noProof/>
          <w:sz w:val="24"/>
          <w:szCs w:val="24"/>
          <w:lang w:eastAsia="ja-JP"/>
        </w:rPr>
        <w:tab/>
      </w:r>
      <w:r>
        <w:rPr>
          <w:noProof/>
        </w:rPr>
        <w:t xml:space="preserve">Clauses with </w:t>
      </w:r>
      <w:r w:rsidRPr="00625597">
        <w:rPr>
          <w:rFonts w:ascii="Doulos SIL" w:hAnsi="Doulos SIL"/>
          <w:i/>
          <w:noProof/>
          <w:color w:val="0000FF"/>
        </w:rPr>
        <w:t>-ŋgó nì</w:t>
      </w:r>
      <w:r>
        <w:rPr>
          <w:noProof/>
        </w:rPr>
        <w:t xml:space="preserve"> (different-subject, anterior)</w:t>
      </w:r>
      <w:r>
        <w:rPr>
          <w:noProof/>
        </w:rPr>
        <w:tab/>
      </w:r>
      <w:r>
        <w:rPr>
          <w:noProof/>
        </w:rPr>
        <w:fldChar w:fldCharType="begin"/>
      </w:r>
      <w:r>
        <w:rPr>
          <w:noProof/>
        </w:rPr>
        <w:instrText xml:space="preserve"> PAGEREF _Toc344239726 \h </w:instrText>
      </w:r>
      <w:r>
        <w:rPr>
          <w:noProof/>
        </w:rPr>
      </w:r>
      <w:r>
        <w:rPr>
          <w:noProof/>
        </w:rPr>
        <w:fldChar w:fldCharType="separate"/>
      </w:r>
      <w:r>
        <w:rPr>
          <w:noProof/>
        </w:rPr>
        <w:t>299</w:t>
      </w:r>
      <w:r>
        <w:rPr>
          <w:noProof/>
        </w:rPr>
        <w:fldChar w:fldCharType="end"/>
      </w:r>
    </w:p>
    <w:p w14:paraId="08820C9D" w14:textId="77777777" w:rsidR="00CF131F" w:rsidRDefault="00CF131F">
      <w:pPr>
        <w:pStyle w:val="TOC3"/>
        <w:tabs>
          <w:tab w:val="left" w:pos="1190"/>
          <w:tab w:val="right" w:leader="dot" w:pos="8289"/>
        </w:tabs>
        <w:rPr>
          <w:rFonts w:eastAsiaTheme="minorEastAsia"/>
          <w:noProof/>
          <w:sz w:val="24"/>
          <w:szCs w:val="24"/>
          <w:lang w:eastAsia="ja-JP"/>
        </w:rPr>
      </w:pPr>
      <w:r>
        <w:rPr>
          <w:noProof/>
        </w:rPr>
        <w:t>15.2.3</w:t>
      </w:r>
      <w:r>
        <w:rPr>
          <w:rFonts w:eastAsiaTheme="minorEastAsia"/>
          <w:noProof/>
          <w:sz w:val="24"/>
          <w:szCs w:val="24"/>
          <w:lang w:eastAsia="ja-JP"/>
        </w:rPr>
        <w:tab/>
      </w:r>
      <w:r>
        <w:rPr>
          <w:noProof/>
        </w:rPr>
        <w:t xml:space="preserve">Chronological reversal (‘before </w:t>
      </w:r>
      <w:r>
        <w:rPr>
          <w:noProof/>
        </w:rPr>
        <w:sym w:font="Symbol" w:char="F0BC"/>
      </w:r>
      <w:r>
        <w:rPr>
          <w:noProof/>
        </w:rPr>
        <w:t>‘ clauses)</w:t>
      </w:r>
      <w:r>
        <w:rPr>
          <w:noProof/>
        </w:rPr>
        <w:tab/>
      </w:r>
      <w:r>
        <w:rPr>
          <w:noProof/>
        </w:rPr>
        <w:fldChar w:fldCharType="begin"/>
      </w:r>
      <w:r>
        <w:rPr>
          <w:noProof/>
        </w:rPr>
        <w:instrText xml:space="preserve"> PAGEREF _Toc344239727 \h </w:instrText>
      </w:r>
      <w:r>
        <w:rPr>
          <w:noProof/>
        </w:rPr>
      </w:r>
      <w:r>
        <w:rPr>
          <w:noProof/>
        </w:rPr>
        <w:fldChar w:fldCharType="separate"/>
      </w:r>
      <w:r>
        <w:rPr>
          <w:noProof/>
        </w:rPr>
        <w:t>299</w:t>
      </w:r>
      <w:r>
        <w:rPr>
          <w:noProof/>
        </w:rPr>
        <w:fldChar w:fldCharType="end"/>
      </w:r>
    </w:p>
    <w:p w14:paraId="002A9910" w14:textId="77777777" w:rsidR="00CF131F" w:rsidRDefault="00CF131F">
      <w:pPr>
        <w:pStyle w:val="TOC2"/>
        <w:tabs>
          <w:tab w:val="left" w:pos="825"/>
          <w:tab w:val="right" w:leader="dot" w:pos="8289"/>
        </w:tabs>
        <w:rPr>
          <w:rFonts w:eastAsiaTheme="minorEastAsia"/>
          <w:noProof/>
          <w:sz w:val="24"/>
          <w:szCs w:val="24"/>
          <w:lang w:eastAsia="ja-JP"/>
        </w:rPr>
      </w:pPr>
      <w:r>
        <w:rPr>
          <w:noProof/>
        </w:rPr>
        <w:t>15.3</w:t>
      </w:r>
      <w:r>
        <w:rPr>
          <w:rFonts w:eastAsiaTheme="minorEastAsia"/>
          <w:noProof/>
          <w:sz w:val="24"/>
          <w:szCs w:val="24"/>
          <w:lang w:eastAsia="ja-JP"/>
        </w:rPr>
        <w:tab/>
      </w:r>
      <w:r>
        <w:rPr>
          <w:noProof/>
        </w:rPr>
        <w:t>Spatial and manner adverbials</w:t>
      </w:r>
      <w:r>
        <w:rPr>
          <w:noProof/>
        </w:rPr>
        <w:tab/>
      </w:r>
      <w:r>
        <w:rPr>
          <w:noProof/>
        </w:rPr>
        <w:fldChar w:fldCharType="begin"/>
      </w:r>
      <w:r>
        <w:rPr>
          <w:noProof/>
        </w:rPr>
        <w:instrText xml:space="preserve"> PAGEREF _Toc344239728 \h </w:instrText>
      </w:r>
      <w:r>
        <w:rPr>
          <w:noProof/>
        </w:rPr>
      </w:r>
      <w:r>
        <w:rPr>
          <w:noProof/>
        </w:rPr>
        <w:fldChar w:fldCharType="separate"/>
      </w:r>
      <w:r>
        <w:rPr>
          <w:noProof/>
        </w:rPr>
        <w:t>300</w:t>
      </w:r>
      <w:r>
        <w:rPr>
          <w:noProof/>
        </w:rPr>
        <w:fldChar w:fldCharType="end"/>
      </w:r>
    </w:p>
    <w:p w14:paraId="7D3EACDC" w14:textId="77777777" w:rsidR="00CF131F" w:rsidRDefault="00CF131F">
      <w:pPr>
        <w:pStyle w:val="TOC3"/>
        <w:tabs>
          <w:tab w:val="left" w:pos="1190"/>
          <w:tab w:val="right" w:leader="dot" w:pos="8289"/>
        </w:tabs>
        <w:rPr>
          <w:rFonts w:eastAsiaTheme="minorEastAsia"/>
          <w:noProof/>
          <w:sz w:val="24"/>
          <w:szCs w:val="24"/>
          <w:lang w:eastAsia="ja-JP"/>
        </w:rPr>
      </w:pPr>
      <w:r>
        <w:rPr>
          <w:noProof/>
        </w:rPr>
        <w:t>15.3.1</w:t>
      </w:r>
      <w:r>
        <w:rPr>
          <w:rFonts w:eastAsiaTheme="minorEastAsia"/>
          <w:noProof/>
          <w:sz w:val="24"/>
          <w:szCs w:val="24"/>
          <w:lang w:eastAsia="ja-JP"/>
        </w:rPr>
        <w:tab/>
      </w:r>
      <w:r>
        <w:rPr>
          <w:noProof/>
        </w:rPr>
        <w:t xml:space="preserve">Spatial adverbial clause (‘where </w:t>
      </w:r>
      <w:r>
        <w:rPr>
          <w:noProof/>
        </w:rPr>
        <w:sym w:font="Symbol" w:char="F0BC"/>
      </w:r>
      <w:r>
        <w:rPr>
          <w:noProof/>
        </w:rPr>
        <w:t>‘)</w:t>
      </w:r>
      <w:r>
        <w:rPr>
          <w:noProof/>
        </w:rPr>
        <w:tab/>
      </w:r>
      <w:r>
        <w:rPr>
          <w:noProof/>
        </w:rPr>
        <w:fldChar w:fldCharType="begin"/>
      </w:r>
      <w:r>
        <w:rPr>
          <w:noProof/>
        </w:rPr>
        <w:instrText xml:space="preserve"> PAGEREF _Toc344239729 \h </w:instrText>
      </w:r>
      <w:r>
        <w:rPr>
          <w:noProof/>
        </w:rPr>
      </w:r>
      <w:r>
        <w:rPr>
          <w:noProof/>
        </w:rPr>
        <w:fldChar w:fldCharType="separate"/>
      </w:r>
      <w:r>
        <w:rPr>
          <w:noProof/>
        </w:rPr>
        <w:t>300</w:t>
      </w:r>
      <w:r>
        <w:rPr>
          <w:noProof/>
        </w:rPr>
        <w:fldChar w:fldCharType="end"/>
      </w:r>
    </w:p>
    <w:p w14:paraId="687A8103" w14:textId="77777777" w:rsidR="00CF131F" w:rsidRDefault="00CF131F">
      <w:pPr>
        <w:pStyle w:val="TOC3"/>
        <w:tabs>
          <w:tab w:val="left" w:pos="1190"/>
          <w:tab w:val="right" w:leader="dot" w:pos="8289"/>
        </w:tabs>
        <w:rPr>
          <w:rFonts w:eastAsiaTheme="minorEastAsia"/>
          <w:noProof/>
          <w:sz w:val="24"/>
          <w:szCs w:val="24"/>
          <w:lang w:eastAsia="ja-JP"/>
        </w:rPr>
      </w:pPr>
      <w:r>
        <w:rPr>
          <w:noProof/>
        </w:rPr>
        <w:t>15.3.2</w:t>
      </w:r>
      <w:r>
        <w:rPr>
          <w:rFonts w:eastAsiaTheme="minorEastAsia"/>
          <w:noProof/>
          <w:sz w:val="24"/>
          <w:szCs w:val="24"/>
          <w:lang w:eastAsia="ja-JP"/>
        </w:rPr>
        <w:tab/>
      </w:r>
      <w:r>
        <w:rPr>
          <w:noProof/>
        </w:rPr>
        <w:t xml:space="preserve">Manner adverbial clause (‘how </w:t>
      </w:r>
      <w:r>
        <w:rPr>
          <w:noProof/>
        </w:rPr>
        <w:sym w:font="Symbol" w:char="F0BC"/>
      </w:r>
      <w:r>
        <w:rPr>
          <w:noProof/>
        </w:rPr>
        <w:t>‘)</w:t>
      </w:r>
      <w:r>
        <w:rPr>
          <w:noProof/>
        </w:rPr>
        <w:tab/>
      </w:r>
      <w:r>
        <w:rPr>
          <w:noProof/>
        </w:rPr>
        <w:fldChar w:fldCharType="begin"/>
      </w:r>
      <w:r>
        <w:rPr>
          <w:noProof/>
        </w:rPr>
        <w:instrText xml:space="preserve"> PAGEREF _Toc344239730 \h </w:instrText>
      </w:r>
      <w:r>
        <w:rPr>
          <w:noProof/>
        </w:rPr>
      </w:r>
      <w:r>
        <w:rPr>
          <w:noProof/>
        </w:rPr>
        <w:fldChar w:fldCharType="separate"/>
      </w:r>
      <w:r>
        <w:rPr>
          <w:noProof/>
        </w:rPr>
        <w:t>300</w:t>
      </w:r>
      <w:r>
        <w:rPr>
          <w:noProof/>
        </w:rPr>
        <w:fldChar w:fldCharType="end"/>
      </w:r>
    </w:p>
    <w:p w14:paraId="3EB43984" w14:textId="77777777" w:rsidR="00CF131F" w:rsidRDefault="00CF131F">
      <w:pPr>
        <w:pStyle w:val="TOC3"/>
        <w:tabs>
          <w:tab w:val="left" w:pos="1190"/>
          <w:tab w:val="right" w:leader="dot" w:pos="8289"/>
        </w:tabs>
        <w:rPr>
          <w:rFonts w:eastAsiaTheme="minorEastAsia"/>
          <w:noProof/>
          <w:sz w:val="24"/>
          <w:szCs w:val="24"/>
          <w:lang w:eastAsia="ja-JP"/>
        </w:rPr>
      </w:pPr>
      <w:r>
        <w:rPr>
          <w:noProof/>
        </w:rPr>
        <w:t>15.3.3</w:t>
      </w:r>
      <w:r>
        <w:rPr>
          <w:rFonts w:eastAsiaTheme="minorEastAsia"/>
          <w:noProof/>
          <w:sz w:val="24"/>
          <w:szCs w:val="24"/>
          <w:lang w:eastAsia="ja-JP"/>
        </w:rPr>
        <w:tab/>
      </w:r>
      <w:r>
        <w:rPr>
          <w:noProof/>
        </w:rPr>
        <w:t>‘From X, until (or: all the way to) Y’</w:t>
      </w:r>
      <w:r>
        <w:rPr>
          <w:noProof/>
        </w:rPr>
        <w:tab/>
      </w:r>
      <w:r>
        <w:rPr>
          <w:noProof/>
        </w:rPr>
        <w:fldChar w:fldCharType="begin"/>
      </w:r>
      <w:r>
        <w:rPr>
          <w:noProof/>
        </w:rPr>
        <w:instrText xml:space="preserve"> PAGEREF _Toc344239731 \h </w:instrText>
      </w:r>
      <w:r>
        <w:rPr>
          <w:noProof/>
        </w:rPr>
      </w:r>
      <w:r>
        <w:rPr>
          <w:noProof/>
        </w:rPr>
        <w:fldChar w:fldCharType="separate"/>
      </w:r>
      <w:r>
        <w:rPr>
          <w:noProof/>
        </w:rPr>
        <w:t>301</w:t>
      </w:r>
      <w:r>
        <w:rPr>
          <w:noProof/>
        </w:rPr>
        <w:fldChar w:fldCharType="end"/>
      </w:r>
    </w:p>
    <w:p w14:paraId="230F463C" w14:textId="77777777" w:rsidR="00CF131F" w:rsidRDefault="00CF131F">
      <w:pPr>
        <w:pStyle w:val="TOC1"/>
        <w:tabs>
          <w:tab w:val="left" w:pos="480"/>
          <w:tab w:val="right" w:leader="dot" w:pos="8289"/>
        </w:tabs>
        <w:rPr>
          <w:rFonts w:eastAsiaTheme="minorEastAsia"/>
          <w:b w:val="0"/>
          <w:noProof/>
          <w:szCs w:val="24"/>
          <w:lang w:eastAsia="ja-JP"/>
        </w:rPr>
      </w:pPr>
      <w:r>
        <w:rPr>
          <w:noProof/>
        </w:rPr>
        <w:t>16</w:t>
      </w:r>
      <w:r>
        <w:rPr>
          <w:rFonts w:eastAsiaTheme="minorEastAsia"/>
          <w:b w:val="0"/>
          <w:noProof/>
          <w:szCs w:val="24"/>
          <w:lang w:eastAsia="ja-JP"/>
        </w:rPr>
        <w:tab/>
      </w:r>
      <w:r>
        <w:rPr>
          <w:noProof/>
        </w:rPr>
        <w:t>Conditional constructions</w:t>
      </w:r>
      <w:r>
        <w:rPr>
          <w:noProof/>
        </w:rPr>
        <w:tab/>
      </w:r>
      <w:r>
        <w:rPr>
          <w:noProof/>
        </w:rPr>
        <w:fldChar w:fldCharType="begin"/>
      </w:r>
      <w:r>
        <w:rPr>
          <w:noProof/>
        </w:rPr>
        <w:instrText xml:space="preserve"> PAGEREF _Toc344239732 \h </w:instrText>
      </w:r>
      <w:r>
        <w:rPr>
          <w:noProof/>
        </w:rPr>
      </w:r>
      <w:r>
        <w:rPr>
          <w:noProof/>
        </w:rPr>
        <w:fldChar w:fldCharType="separate"/>
      </w:r>
      <w:r>
        <w:rPr>
          <w:noProof/>
        </w:rPr>
        <w:t>302</w:t>
      </w:r>
      <w:r>
        <w:rPr>
          <w:noProof/>
        </w:rPr>
        <w:fldChar w:fldCharType="end"/>
      </w:r>
    </w:p>
    <w:p w14:paraId="1C063800" w14:textId="77777777" w:rsidR="00CF131F" w:rsidRDefault="00CF131F">
      <w:pPr>
        <w:pStyle w:val="TOC2"/>
        <w:tabs>
          <w:tab w:val="left" w:pos="825"/>
          <w:tab w:val="right" w:leader="dot" w:pos="8289"/>
        </w:tabs>
        <w:rPr>
          <w:rFonts w:eastAsiaTheme="minorEastAsia"/>
          <w:noProof/>
          <w:sz w:val="24"/>
          <w:szCs w:val="24"/>
          <w:lang w:eastAsia="ja-JP"/>
        </w:rPr>
      </w:pPr>
      <w:r>
        <w:rPr>
          <w:noProof/>
        </w:rPr>
        <w:t>16.1</w:t>
      </w:r>
      <w:r>
        <w:rPr>
          <w:rFonts w:eastAsiaTheme="minorEastAsia"/>
          <w:noProof/>
          <w:sz w:val="24"/>
          <w:szCs w:val="24"/>
          <w:lang w:eastAsia="ja-JP"/>
        </w:rPr>
        <w:tab/>
      </w:r>
      <w:r>
        <w:rPr>
          <w:noProof/>
        </w:rPr>
        <w:t xml:space="preserve">Hypothetical conditional with </w:t>
      </w:r>
      <w:r w:rsidRPr="00625597">
        <w:rPr>
          <w:rFonts w:ascii="Doulos SIL" w:hAnsi="Doulos SIL"/>
          <w:i/>
          <w:noProof/>
          <w:color w:val="0000FF"/>
        </w:rPr>
        <w:t>de</w:t>
      </w:r>
      <w:r>
        <w:rPr>
          <w:noProof/>
        </w:rPr>
        <w:t xml:space="preserve"> ‘if’</w:t>
      </w:r>
      <w:r>
        <w:rPr>
          <w:noProof/>
        </w:rPr>
        <w:tab/>
      </w:r>
      <w:r>
        <w:rPr>
          <w:noProof/>
        </w:rPr>
        <w:fldChar w:fldCharType="begin"/>
      </w:r>
      <w:r>
        <w:rPr>
          <w:noProof/>
        </w:rPr>
        <w:instrText xml:space="preserve"> PAGEREF _Toc344239733 \h </w:instrText>
      </w:r>
      <w:r>
        <w:rPr>
          <w:noProof/>
        </w:rPr>
      </w:r>
      <w:r>
        <w:rPr>
          <w:noProof/>
        </w:rPr>
        <w:fldChar w:fldCharType="separate"/>
      </w:r>
      <w:r>
        <w:rPr>
          <w:noProof/>
        </w:rPr>
        <w:t>302</w:t>
      </w:r>
      <w:r>
        <w:rPr>
          <w:noProof/>
        </w:rPr>
        <w:fldChar w:fldCharType="end"/>
      </w:r>
    </w:p>
    <w:p w14:paraId="359F276D" w14:textId="77777777" w:rsidR="00CF131F" w:rsidRDefault="00CF131F">
      <w:pPr>
        <w:pStyle w:val="TOC2"/>
        <w:tabs>
          <w:tab w:val="left" w:pos="825"/>
          <w:tab w:val="right" w:leader="dot" w:pos="8289"/>
        </w:tabs>
        <w:rPr>
          <w:rFonts w:eastAsiaTheme="minorEastAsia"/>
          <w:noProof/>
          <w:sz w:val="24"/>
          <w:szCs w:val="24"/>
          <w:lang w:eastAsia="ja-JP"/>
        </w:rPr>
      </w:pPr>
      <w:r>
        <w:rPr>
          <w:noProof/>
        </w:rPr>
        <w:t>16.2</w:t>
      </w:r>
      <w:r>
        <w:rPr>
          <w:rFonts w:eastAsiaTheme="minorEastAsia"/>
          <w:noProof/>
          <w:sz w:val="24"/>
          <w:szCs w:val="24"/>
          <w:lang w:eastAsia="ja-JP"/>
        </w:rPr>
        <w:tab/>
      </w:r>
      <w:r>
        <w:rPr>
          <w:noProof/>
        </w:rPr>
        <w:t>Alternative ‘if’ particles</w:t>
      </w:r>
      <w:r>
        <w:rPr>
          <w:noProof/>
        </w:rPr>
        <w:tab/>
      </w:r>
      <w:r>
        <w:rPr>
          <w:noProof/>
        </w:rPr>
        <w:fldChar w:fldCharType="begin"/>
      </w:r>
      <w:r>
        <w:rPr>
          <w:noProof/>
        </w:rPr>
        <w:instrText xml:space="preserve"> PAGEREF _Toc344239734 \h </w:instrText>
      </w:r>
      <w:r>
        <w:rPr>
          <w:noProof/>
        </w:rPr>
      </w:r>
      <w:r>
        <w:rPr>
          <w:noProof/>
        </w:rPr>
        <w:fldChar w:fldCharType="separate"/>
      </w:r>
      <w:r>
        <w:rPr>
          <w:noProof/>
        </w:rPr>
        <w:t>303</w:t>
      </w:r>
      <w:r>
        <w:rPr>
          <w:noProof/>
        </w:rPr>
        <w:fldChar w:fldCharType="end"/>
      </w:r>
    </w:p>
    <w:p w14:paraId="35B848C1" w14:textId="77777777" w:rsidR="00CF131F" w:rsidRDefault="00CF131F">
      <w:pPr>
        <w:pStyle w:val="TOC3"/>
        <w:tabs>
          <w:tab w:val="left" w:pos="1190"/>
          <w:tab w:val="right" w:leader="dot" w:pos="8289"/>
        </w:tabs>
        <w:rPr>
          <w:rFonts w:eastAsiaTheme="minorEastAsia"/>
          <w:noProof/>
          <w:sz w:val="24"/>
          <w:szCs w:val="24"/>
          <w:lang w:eastAsia="ja-JP"/>
        </w:rPr>
      </w:pPr>
      <w:r>
        <w:rPr>
          <w:noProof/>
        </w:rPr>
        <w:t>16.2.1</w:t>
      </w:r>
      <w:r>
        <w:rPr>
          <w:rFonts w:eastAsiaTheme="minorEastAsia"/>
          <w:noProof/>
          <w:sz w:val="24"/>
          <w:szCs w:val="24"/>
          <w:lang w:eastAsia="ja-JP"/>
        </w:rPr>
        <w:tab/>
      </w:r>
      <w:r>
        <w:rPr>
          <w:noProof/>
        </w:rPr>
        <w:t xml:space="preserve">‘Even if </w:t>
      </w:r>
      <w:r>
        <w:rPr>
          <w:noProof/>
        </w:rPr>
        <w:sym w:font="Symbol" w:char="F0BC"/>
      </w:r>
      <w:r>
        <w:rPr>
          <w:noProof/>
        </w:rPr>
        <w:t>‘ (</w:t>
      </w:r>
      <w:r w:rsidRPr="00625597">
        <w:rPr>
          <w:rFonts w:ascii="Doulos SIL" w:hAnsi="Doulos SIL"/>
          <w:i/>
          <w:noProof/>
          <w:color w:val="0000FF"/>
        </w:rPr>
        <w:t>dùgɔ̀</w:t>
      </w:r>
      <w:r>
        <w:rPr>
          <w:noProof/>
        </w:rPr>
        <w:t>)</w:t>
      </w:r>
      <w:r>
        <w:rPr>
          <w:noProof/>
        </w:rPr>
        <w:tab/>
      </w:r>
      <w:r>
        <w:rPr>
          <w:noProof/>
        </w:rPr>
        <w:fldChar w:fldCharType="begin"/>
      </w:r>
      <w:r>
        <w:rPr>
          <w:noProof/>
        </w:rPr>
        <w:instrText xml:space="preserve"> PAGEREF _Toc344239735 \h </w:instrText>
      </w:r>
      <w:r>
        <w:rPr>
          <w:noProof/>
        </w:rPr>
      </w:r>
      <w:r>
        <w:rPr>
          <w:noProof/>
        </w:rPr>
        <w:fldChar w:fldCharType="separate"/>
      </w:r>
      <w:r>
        <w:rPr>
          <w:noProof/>
        </w:rPr>
        <w:t>303</w:t>
      </w:r>
      <w:r>
        <w:rPr>
          <w:noProof/>
        </w:rPr>
        <w:fldChar w:fldCharType="end"/>
      </w:r>
    </w:p>
    <w:p w14:paraId="79CBEAE1" w14:textId="77777777" w:rsidR="00CF131F" w:rsidRDefault="00CF131F">
      <w:pPr>
        <w:pStyle w:val="TOC3"/>
        <w:tabs>
          <w:tab w:val="left" w:pos="1190"/>
          <w:tab w:val="right" w:leader="dot" w:pos="8289"/>
        </w:tabs>
        <w:rPr>
          <w:rFonts w:eastAsiaTheme="minorEastAsia"/>
          <w:noProof/>
          <w:sz w:val="24"/>
          <w:szCs w:val="24"/>
          <w:lang w:eastAsia="ja-JP"/>
        </w:rPr>
      </w:pPr>
      <w:r>
        <w:rPr>
          <w:noProof/>
        </w:rPr>
        <w:t>16.2.2</w:t>
      </w:r>
      <w:r>
        <w:rPr>
          <w:rFonts w:eastAsiaTheme="minorEastAsia"/>
          <w:noProof/>
          <w:sz w:val="24"/>
          <w:szCs w:val="24"/>
          <w:lang w:eastAsia="ja-JP"/>
        </w:rPr>
        <w:tab/>
      </w:r>
      <w:r>
        <w:rPr>
          <w:noProof/>
        </w:rPr>
        <w:t xml:space="preserve">‘As soon as </w:t>
      </w:r>
      <w:r>
        <w:rPr>
          <w:noProof/>
        </w:rPr>
        <w:sym w:font="Symbol" w:char="F0BC"/>
      </w:r>
      <w:r>
        <w:rPr>
          <w:noProof/>
        </w:rPr>
        <w:t>’ (</w:t>
      </w:r>
      <w:r w:rsidRPr="00625597">
        <w:rPr>
          <w:rFonts w:ascii="Doulos SIL" w:hAnsi="Doulos SIL"/>
          <w:noProof/>
        </w:rPr>
        <w:t>tán</w:t>
      </w:r>
      <w:r>
        <w:rPr>
          <w:noProof/>
        </w:rPr>
        <w:t>)</w:t>
      </w:r>
      <w:r>
        <w:rPr>
          <w:noProof/>
        </w:rPr>
        <w:tab/>
      </w:r>
      <w:r>
        <w:rPr>
          <w:noProof/>
        </w:rPr>
        <w:fldChar w:fldCharType="begin"/>
      </w:r>
      <w:r>
        <w:rPr>
          <w:noProof/>
        </w:rPr>
        <w:instrText xml:space="preserve"> PAGEREF _Toc344239736 \h </w:instrText>
      </w:r>
      <w:r>
        <w:rPr>
          <w:noProof/>
        </w:rPr>
      </w:r>
      <w:r>
        <w:rPr>
          <w:noProof/>
        </w:rPr>
        <w:fldChar w:fldCharType="separate"/>
      </w:r>
      <w:r>
        <w:rPr>
          <w:noProof/>
        </w:rPr>
        <w:t>303</w:t>
      </w:r>
      <w:r>
        <w:rPr>
          <w:noProof/>
        </w:rPr>
        <w:fldChar w:fldCharType="end"/>
      </w:r>
    </w:p>
    <w:p w14:paraId="1EFEA09E" w14:textId="77777777" w:rsidR="00CF131F" w:rsidRDefault="00CF131F">
      <w:pPr>
        <w:pStyle w:val="TOC2"/>
        <w:tabs>
          <w:tab w:val="left" w:pos="825"/>
          <w:tab w:val="right" w:leader="dot" w:pos="8289"/>
        </w:tabs>
        <w:rPr>
          <w:rFonts w:eastAsiaTheme="minorEastAsia"/>
          <w:noProof/>
          <w:sz w:val="24"/>
          <w:szCs w:val="24"/>
          <w:lang w:eastAsia="ja-JP"/>
        </w:rPr>
      </w:pPr>
      <w:r>
        <w:rPr>
          <w:noProof/>
        </w:rPr>
        <w:t>16.3</w:t>
      </w:r>
      <w:r>
        <w:rPr>
          <w:rFonts w:eastAsiaTheme="minorEastAsia"/>
          <w:noProof/>
          <w:sz w:val="24"/>
          <w:szCs w:val="24"/>
          <w:lang w:eastAsia="ja-JP"/>
        </w:rPr>
        <w:tab/>
      </w:r>
      <w:r>
        <w:rPr>
          <w:noProof/>
        </w:rPr>
        <w:t xml:space="preserve">Willy-nilly and disjunctive antecedents (‘whether X or Y </w:t>
      </w:r>
      <w:r>
        <w:rPr>
          <w:noProof/>
        </w:rPr>
        <w:sym w:font="Symbol" w:char="F0BC"/>
      </w:r>
      <w:r>
        <w:rPr>
          <w:noProof/>
        </w:rPr>
        <w:t>‘)</w:t>
      </w:r>
      <w:r>
        <w:rPr>
          <w:noProof/>
        </w:rPr>
        <w:tab/>
      </w:r>
      <w:r>
        <w:rPr>
          <w:noProof/>
        </w:rPr>
        <w:fldChar w:fldCharType="begin"/>
      </w:r>
      <w:r>
        <w:rPr>
          <w:noProof/>
        </w:rPr>
        <w:instrText xml:space="preserve"> PAGEREF _Toc344239737 \h </w:instrText>
      </w:r>
      <w:r>
        <w:rPr>
          <w:noProof/>
        </w:rPr>
      </w:r>
      <w:r>
        <w:rPr>
          <w:noProof/>
        </w:rPr>
        <w:fldChar w:fldCharType="separate"/>
      </w:r>
      <w:r>
        <w:rPr>
          <w:noProof/>
        </w:rPr>
        <w:t>304</w:t>
      </w:r>
      <w:r>
        <w:rPr>
          <w:noProof/>
        </w:rPr>
        <w:fldChar w:fldCharType="end"/>
      </w:r>
    </w:p>
    <w:p w14:paraId="29649003" w14:textId="77777777" w:rsidR="00CF131F" w:rsidRDefault="00CF131F">
      <w:pPr>
        <w:pStyle w:val="TOC2"/>
        <w:tabs>
          <w:tab w:val="left" w:pos="825"/>
          <w:tab w:val="right" w:leader="dot" w:pos="8289"/>
        </w:tabs>
        <w:rPr>
          <w:rFonts w:eastAsiaTheme="minorEastAsia"/>
          <w:noProof/>
          <w:sz w:val="24"/>
          <w:szCs w:val="24"/>
          <w:lang w:eastAsia="ja-JP"/>
        </w:rPr>
      </w:pPr>
      <w:r>
        <w:rPr>
          <w:noProof/>
        </w:rPr>
        <w:t>16.4</w:t>
      </w:r>
      <w:r>
        <w:rPr>
          <w:rFonts w:eastAsiaTheme="minorEastAsia"/>
          <w:noProof/>
          <w:sz w:val="24"/>
          <w:szCs w:val="24"/>
          <w:lang w:eastAsia="ja-JP"/>
        </w:rPr>
        <w:tab/>
      </w:r>
      <w:r>
        <w:rPr>
          <w:noProof/>
        </w:rPr>
        <w:t>Counterfactual conditional</w:t>
      </w:r>
      <w:r>
        <w:rPr>
          <w:noProof/>
        </w:rPr>
        <w:tab/>
      </w:r>
      <w:r>
        <w:rPr>
          <w:noProof/>
        </w:rPr>
        <w:fldChar w:fldCharType="begin"/>
      </w:r>
      <w:r>
        <w:rPr>
          <w:noProof/>
        </w:rPr>
        <w:instrText xml:space="preserve"> PAGEREF _Toc344239738 \h </w:instrText>
      </w:r>
      <w:r>
        <w:rPr>
          <w:noProof/>
        </w:rPr>
      </w:r>
      <w:r>
        <w:rPr>
          <w:noProof/>
        </w:rPr>
        <w:fldChar w:fldCharType="separate"/>
      </w:r>
      <w:r>
        <w:rPr>
          <w:noProof/>
        </w:rPr>
        <w:t>304</w:t>
      </w:r>
      <w:r>
        <w:rPr>
          <w:noProof/>
        </w:rPr>
        <w:fldChar w:fldCharType="end"/>
      </w:r>
    </w:p>
    <w:p w14:paraId="11F588ED" w14:textId="77777777" w:rsidR="00CF131F" w:rsidRDefault="00CF131F">
      <w:pPr>
        <w:pStyle w:val="TOC1"/>
        <w:tabs>
          <w:tab w:val="left" w:pos="480"/>
          <w:tab w:val="right" w:leader="dot" w:pos="8289"/>
        </w:tabs>
        <w:rPr>
          <w:rFonts w:eastAsiaTheme="minorEastAsia"/>
          <w:b w:val="0"/>
          <w:noProof/>
          <w:szCs w:val="24"/>
          <w:lang w:eastAsia="ja-JP"/>
        </w:rPr>
      </w:pPr>
      <w:r>
        <w:rPr>
          <w:noProof/>
        </w:rPr>
        <w:t>17</w:t>
      </w:r>
      <w:r>
        <w:rPr>
          <w:rFonts w:eastAsiaTheme="minorEastAsia"/>
          <w:b w:val="0"/>
          <w:noProof/>
          <w:szCs w:val="24"/>
          <w:lang w:eastAsia="ja-JP"/>
        </w:rPr>
        <w:tab/>
      </w:r>
      <w:r>
        <w:rPr>
          <w:noProof/>
        </w:rPr>
        <w:t>Complement and purposive clauses</w:t>
      </w:r>
      <w:r>
        <w:rPr>
          <w:noProof/>
        </w:rPr>
        <w:tab/>
      </w:r>
      <w:r>
        <w:rPr>
          <w:noProof/>
        </w:rPr>
        <w:fldChar w:fldCharType="begin"/>
      </w:r>
      <w:r>
        <w:rPr>
          <w:noProof/>
        </w:rPr>
        <w:instrText xml:space="preserve"> PAGEREF _Toc344239739 \h </w:instrText>
      </w:r>
      <w:r>
        <w:rPr>
          <w:noProof/>
        </w:rPr>
      </w:r>
      <w:r>
        <w:rPr>
          <w:noProof/>
        </w:rPr>
        <w:fldChar w:fldCharType="separate"/>
      </w:r>
      <w:r>
        <w:rPr>
          <w:noProof/>
        </w:rPr>
        <w:t>306</w:t>
      </w:r>
      <w:r>
        <w:rPr>
          <w:noProof/>
        </w:rPr>
        <w:fldChar w:fldCharType="end"/>
      </w:r>
    </w:p>
    <w:p w14:paraId="1392AAAA" w14:textId="77777777" w:rsidR="00CF131F" w:rsidRDefault="00CF131F">
      <w:pPr>
        <w:pStyle w:val="TOC2"/>
        <w:tabs>
          <w:tab w:val="left" w:pos="825"/>
          <w:tab w:val="right" w:leader="dot" w:pos="8289"/>
        </w:tabs>
        <w:rPr>
          <w:rFonts w:eastAsiaTheme="minorEastAsia"/>
          <w:noProof/>
          <w:sz w:val="24"/>
          <w:szCs w:val="24"/>
          <w:lang w:eastAsia="ja-JP"/>
        </w:rPr>
      </w:pPr>
      <w:r>
        <w:rPr>
          <w:noProof/>
        </w:rPr>
        <w:t>17.1</w:t>
      </w:r>
      <w:r>
        <w:rPr>
          <w:rFonts w:eastAsiaTheme="minorEastAsia"/>
          <w:noProof/>
          <w:sz w:val="24"/>
          <w:szCs w:val="24"/>
          <w:lang w:eastAsia="ja-JP"/>
        </w:rPr>
        <w:tab/>
      </w:r>
      <w:r>
        <w:rPr>
          <w:noProof/>
        </w:rPr>
        <w:t>Quotative complements</w:t>
      </w:r>
      <w:r>
        <w:rPr>
          <w:noProof/>
        </w:rPr>
        <w:tab/>
      </w:r>
      <w:r>
        <w:rPr>
          <w:noProof/>
        </w:rPr>
        <w:fldChar w:fldCharType="begin"/>
      </w:r>
      <w:r>
        <w:rPr>
          <w:noProof/>
        </w:rPr>
        <w:instrText xml:space="preserve"> PAGEREF _Toc344239740 \h </w:instrText>
      </w:r>
      <w:r>
        <w:rPr>
          <w:noProof/>
        </w:rPr>
      </w:r>
      <w:r>
        <w:rPr>
          <w:noProof/>
        </w:rPr>
        <w:fldChar w:fldCharType="separate"/>
      </w:r>
      <w:r>
        <w:rPr>
          <w:noProof/>
        </w:rPr>
        <w:t>306</w:t>
      </w:r>
      <w:r>
        <w:rPr>
          <w:noProof/>
        </w:rPr>
        <w:fldChar w:fldCharType="end"/>
      </w:r>
    </w:p>
    <w:p w14:paraId="7CAA08EE" w14:textId="77777777" w:rsidR="00CF131F" w:rsidRDefault="00CF131F">
      <w:pPr>
        <w:pStyle w:val="TOC3"/>
        <w:tabs>
          <w:tab w:val="left" w:pos="1190"/>
          <w:tab w:val="right" w:leader="dot" w:pos="8289"/>
        </w:tabs>
        <w:rPr>
          <w:rFonts w:eastAsiaTheme="minorEastAsia"/>
          <w:noProof/>
          <w:sz w:val="24"/>
          <w:szCs w:val="24"/>
          <w:lang w:eastAsia="ja-JP"/>
        </w:rPr>
      </w:pPr>
      <w:r>
        <w:rPr>
          <w:noProof/>
        </w:rPr>
        <w:t>17.1.1</w:t>
      </w:r>
      <w:r>
        <w:rPr>
          <w:rFonts w:eastAsiaTheme="minorEastAsia"/>
          <w:noProof/>
          <w:sz w:val="24"/>
          <w:szCs w:val="24"/>
          <w:lang w:eastAsia="ja-JP"/>
        </w:rPr>
        <w:tab/>
      </w:r>
      <w:r>
        <w:rPr>
          <w:noProof/>
        </w:rPr>
        <w:t>Direct versus indirect in quotative complements</w:t>
      </w:r>
      <w:r>
        <w:rPr>
          <w:noProof/>
        </w:rPr>
        <w:tab/>
      </w:r>
      <w:r>
        <w:rPr>
          <w:noProof/>
        </w:rPr>
        <w:fldChar w:fldCharType="begin"/>
      </w:r>
      <w:r>
        <w:rPr>
          <w:noProof/>
        </w:rPr>
        <w:instrText xml:space="preserve"> PAGEREF _Toc344239741 \h </w:instrText>
      </w:r>
      <w:r>
        <w:rPr>
          <w:noProof/>
        </w:rPr>
      </w:r>
      <w:r>
        <w:rPr>
          <w:noProof/>
        </w:rPr>
        <w:fldChar w:fldCharType="separate"/>
      </w:r>
      <w:r>
        <w:rPr>
          <w:noProof/>
        </w:rPr>
        <w:t>306</w:t>
      </w:r>
      <w:r>
        <w:rPr>
          <w:noProof/>
        </w:rPr>
        <w:fldChar w:fldCharType="end"/>
      </w:r>
    </w:p>
    <w:p w14:paraId="2225961D" w14:textId="77777777" w:rsidR="00CF131F" w:rsidRDefault="00CF131F">
      <w:pPr>
        <w:pStyle w:val="TOC3"/>
        <w:tabs>
          <w:tab w:val="left" w:pos="1190"/>
          <w:tab w:val="right" w:leader="dot" w:pos="8289"/>
        </w:tabs>
        <w:rPr>
          <w:rFonts w:eastAsiaTheme="minorEastAsia"/>
          <w:noProof/>
          <w:sz w:val="24"/>
          <w:szCs w:val="24"/>
          <w:lang w:eastAsia="ja-JP"/>
        </w:rPr>
      </w:pPr>
      <w:r>
        <w:rPr>
          <w:noProof/>
        </w:rPr>
        <w:t>17.1.2</w:t>
      </w:r>
      <w:r>
        <w:rPr>
          <w:rFonts w:eastAsiaTheme="minorEastAsia"/>
          <w:noProof/>
          <w:sz w:val="24"/>
          <w:szCs w:val="24"/>
          <w:lang w:eastAsia="ja-JP"/>
        </w:rPr>
        <w:tab/>
      </w:r>
      <w:r>
        <w:rPr>
          <w:noProof/>
        </w:rPr>
        <w:t xml:space="preserve">‘Say that </w:t>
      </w:r>
      <w:r>
        <w:rPr>
          <w:noProof/>
        </w:rPr>
        <w:sym w:font="Symbol" w:char="F0BC"/>
      </w:r>
      <w:r>
        <w:rPr>
          <w:noProof/>
        </w:rPr>
        <w:t>‘ with inflectable ‘say’ verb</w:t>
      </w:r>
      <w:r>
        <w:rPr>
          <w:noProof/>
        </w:rPr>
        <w:tab/>
      </w:r>
      <w:r>
        <w:rPr>
          <w:noProof/>
        </w:rPr>
        <w:fldChar w:fldCharType="begin"/>
      </w:r>
      <w:r>
        <w:rPr>
          <w:noProof/>
        </w:rPr>
        <w:instrText xml:space="preserve"> PAGEREF _Toc344239742 \h </w:instrText>
      </w:r>
      <w:r>
        <w:rPr>
          <w:noProof/>
        </w:rPr>
      </w:r>
      <w:r>
        <w:rPr>
          <w:noProof/>
        </w:rPr>
        <w:fldChar w:fldCharType="separate"/>
      </w:r>
      <w:r>
        <w:rPr>
          <w:noProof/>
        </w:rPr>
        <w:t>307</w:t>
      </w:r>
      <w:r>
        <w:rPr>
          <w:noProof/>
        </w:rPr>
        <w:fldChar w:fldCharType="end"/>
      </w:r>
    </w:p>
    <w:p w14:paraId="16FC8F8F" w14:textId="77777777" w:rsidR="00CF131F" w:rsidRDefault="00CF131F">
      <w:pPr>
        <w:pStyle w:val="TOC3"/>
        <w:tabs>
          <w:tab w:val="left" w:pos="1190"/>
          <w:tab w:val="right" w:leader="dot" w:pos="8289"/>
        </w:tabs>
        <w:rPr>
          <w:rFonts w:eastAsiaTheme="minorEastAsia"/>
          <w:noProof/>
          <w:sz w:val="24"/>
          <w:szCs w:val="24"/>
          <w:lang w:eastAsia="ja-JP"/>
        </w:rPr>
      </w:pPr>
      <w:r>
        <w:rPr>
          <w:noProof/>
        </w:rPr>
        <w:lastRenderedPageBreak/>
        <w:t>17.1.3</w:t>
      </w:r>
      <w:r>
        <w:rPr>
          <w:rFonts w:eastAsiaTheme="minorEastAsia"/>
          <w:noProof/>
          <w:sz w:val="24"/>
          <w:szCs w:val="24"/>
          <w:lang w:eastAsia="ja-JP"/>
        </w:rPr>
        <w:tab/>
      </w:r>
      <w:r>
        <w:rPr>
          <w:noProof/>
        </w:rPr>
        <w:t>Quotative clitics</w:t>
      </w:r>
      <w:r>
        <w:rPr>
          <w:noProof/>
        </w:rPr>
        <w:tab/>
      </w:r>
      <w:r>
        <w:rPr>
          <w:noProof/>
        </w:rPr>
        <w:fldChar w:fldCharType="begin"/>
      </w:r>
      <w:r>
        <w:rPr>
          <w:noProof/>
        </w:rPr>
        <w:instrText xml:space="preserve"> PAGEREF _Toc344239743 \h </w:instrText>
      </w:r>
      <w:r>
        <w:rPr>
          <w:noProof/>
        </w:rPr>
      </w:r>
      <w:r>
        <w:rPr>
          <w:noProof/>
        </w:rPr>
        <w:fldChar w:fldCharType="separate"/>
      </w:r>
      <w:r>
        <w:rPr>
          <w:noProof/>
        </w:rPr>
        <w:t>307</w:t>
      </w:r>
      <w:r>
        <w:rPr>
          <w:noProof/>
        </w:rPr>
        <w:fldChar w:fldCharType="end"/>
      </w:r>
    </w:p>
    <w:p w14:paraId="721C1D30" w14:textId="77777777" w:rsidR="00CF131F" w:rsidRDefault="00CF131F">
      <w:pPr>
        <w:pStyle w:val="TOC4"/>
        <w:tabs>
          <w:tab w:val="left" w:pos="1555"/>
          <w:tab w:val="right" w:leader="dot" w:pos="8289"/>
        </w:tabs>
        <w:rPr>
          <w:rFonts w:eastAsiaTheme="minorEastAsia"/>
          <w:noProof/>
          <w:sz w:val="24"/>
          <w:szCs w:val="24"/>
          <w:lang w:eastAsia="ja-JP"/>
        </w:rPr>
      </w:pPr>
      <w:r>
        <w:rPr>
          <w:noProof/>
        </w:rPr>
        <w:t>17.1.3.1</w:t>
      </w:r>
      <w:r>
        <w:rPr>
          <w:rFonts w:eastAsiaTheme="minorEastAsia"/>
          <w:noProof/>
          <w:sz w:val="24"/>
          <w:szCs w:val="24"/>
          <w:lang w:eastAsia="ja-JP"/>
        </w:rPr>
        <w:tab/>
      </w:r>
      <w:r>
        <w:rPr>
          <w:noProof/>
        </w:rPr>
        <w:t xml:space="preserve">Quotative subject clitic </w:t>
      </w:r>
      <w:r w:rsidRPr="00625597">
        <w:rPr>
          <w:rFonts w:ascii="Doulos SIL" w:hAnsi="Doulos SIL"/>
          <w:i/>
          <w:noProof/>
          <w:color w:val="0000FF"/>
        </w:rPr>
        <w:t>wa</w:t>
      </w:r>
      <w:r>
        <w:rPr>
          <w:rFonts w:ascii="Doulos SIL" w:hAnsi="Doulos SIL"/>
          <w:i/>
          <w:noProof/>
          <w:color w:val="0000FF"/>
        </w:rPr>
        <w:sym w:font="Symbol" w:char="F0AE"/>
      </w:r>
      <w:r>
        <w:rPr>
          <w:noProof/>
        </w:rPr>
        <w:tab/>
      </w:r>
      <w:r>
        <w:rPr>
          <w:noProof/>
        </w:rPr>
        <w:fldChar w:fldCharType="begin"/>
      </w:r>
      <w:r>
        <w:rPr>
          <w:noProof/>
        </w:rPr>
        <w:instrText xml:space="preserve"> PAGEREF _Toc344239744 \h </w:instrText>
      </w:r>
      <w:r>
        <w:rPr>
          <w:noProof/>
        </w:rPr>
      </w:r>
      <w:r>
        <w:rPr>
          <w:noProof/>
        </w:rPr>
        <w:fldChar w:fldCharType="separate"/>
      </w:r>
      <w:r>
        <w:rPr>
          <w:noProof/>
        </w:rPr>
        <w:t>307</w:t>
      </w:r>
      <w:r>
        <w:rPr>
          <w:noProof/>
        </w:rPr>
        <w:fldChar w:fldCharType="end"/>
      </w:r>
    </w:p>
    <w:p w14:paraId="3B98BC24" w14:textId="77777777" w:rsidR="00CF131F" w:rsidRDefault="00CF131F">
      <w:pPr>
        <w:pStyle w:val="TOC4"/>
        <w:tabs>
          <w:tab w:val="left" w:pos="1555"/>
          <w:tab w:val="right" w:leader="dot" w:pos="8289"/>
        </w:tabs>
        <w:rPr>
          <w:rFonts w:eastAsiaTheme="minorEastAsia"/>
          <w:noProof/>
          <w:sz w:val="24"/>
          <w:szCs w:val="24"/>
          <w:lang w:eastAsia="ja-JP"/>
        </w:rPr>
      </w:pPr>
      <w:r>
        <w:rPr>
          <w:noProof/>
        </w:rPr>
        <w:t>17.1.3.2</w:t>
      </w:r>
      <w:r>
        <w:rPr>
          <w:rFonts w:eastAsiaTheme="minorEastAsia"/>
          <w:noProof/>
          <w:sz w:val="24"/>
          <w:szCs w:val="24"/>
          <w:lang w:eastAsia="ja-JP"/>
        </w:rPr>
        <w:tab/>
      </w:r>
      <w:r>
        <w:rPr>
          <w:noProof/>
        </w:rPr>
        <w:t xml:space="preserve">Clause-final quotative clitic </w:t>
      </w:r>
      <w:r w:rsidRPr="00625597">
        <w:rPr>
          <w:rFonts w:ascii="Doulos SIL" w:hAnsi="Doulos SIL"/>
          <w:i/>
          <w:noProof/>
          <w:color w:val="0000FF"/>
        </w:rPr>
        <w:t>wà</w:t>
      </w:r>
      <w:r>
        <w:rPr>
          <w:noProof/>
        </w:rPr>
        <w:tab/>
      </w:r>
      <w:r>
        <w:rPr>
          <w:noProof/>
        </w:rPr>
        <w:fldChar w:fldCharType="begin"/>
      </w:r>
      <w:r>
        <w:rPr>
          <w:noProof/>
        </w:rPr>
        <w:instrText xml:space="preserve"> PAGEREF _Toc344239745 \h </w:instrText>
      </w:r>
      <w:r>
        <w:rPr>
          <w:noProof/>
        </w:rPr>
      </w:r>
      <w:r>
        <w:rPr>
          <w:noProof/>
        </w:rPr>
        <w:fldChar w:fldCharType="separate"/>
      </w:r>
      <w:r>
        <w:rPr>
          <w:noProof/>
        </w:rPr>
        <w:t>308</w:t>
      </w:r>
      <w:r>
        <w:rPr>
          <w:noProof/>
        </w:rPr>
        <w:fldChar w:fldCharType="end"/>
      </w:r>
    </w:p>
    <w:p w14:paraId="6D7674BC" w14:textId="77777777" w:rsidR="00CF131F" w:rsidRDefault="00CF131F">
      <w:pPr>
        <w:pStyle w:val="TOC4"/>
        <w:tabs>
          <w:tab w:val="left" w:pos="1555"/>
          <w:tab w:val="right" w:leader="dot" w:pos="8289"/>
        </w:tabs>
        <w:rPr>
          <w:rFonts w:eastAsiaTheme="minorEastAsia"/>
          <w:noProof/>
          <w:sz w:val="24"/>
          <w:szCs w:val="24"/>
          <w:lang w:eastAsia="ja-JP"/>
        </w:rPr>
      </w:pPr>
      <w:r>
        <w:rPr>
          <w:noProof/>
        </w:rPr>
        <w:t>17.1.3.3</w:t>
      </w:r>
      <w:r>
        <w:rPr>
          <w:rFonts w:eastAsiaTheme="minorEastAsia"/>
          <w:noProof/>
          <w:sz w:val="24"/>
          <w:szCs w:val="24"/>
          <w:lang w:eastAsia="ja-JP"/>
        </w:rPr>
        <w:tab/>
      </w:r>
      <w:r>
        <w:rPr>
          <w:noProof/>
        </w:rPr>
        <w:t xml:space="preserve">Post-quotation pronoun plus </w:t>
      </w:r>
      <w:r w:rsidRPr="00625597">
        <w:rPr>
          <w:rFonts w:ascii="Doulos SIL" w:hAnsi="Doulos SIL"/>
          <w:i/>
          <w:noProof/>
          <w:color w:val="0000FF"/>
        </w:rPr>
        <w:t>ɲà</w:t>
      </w:r>
      <w:r>
        <w:rPr>
          <w:noProof/>
        </w:rPr>
        <w:tab/>
      </w:r>
      <w:r>
        <w:rPr>
          <w:noProof/>
        </w:rPr>
        <w:fldChar w:fldCharType="begin"/>
      </w:r>
      <w:r>
        <w:rPr>
          <w:noProof/>
        </w:rPr>
        <w:instrText xml:space="preserve"> PAGEREF _Toc344239746 \h </w:instrText>
      </w:r>
      <w:r>
        <w:rPr>
          <w:noProof/>
        </w:rPr>
      </w:r>
      <w:r>
        <w:rPr>
          <w:noProof/>
        </w:rPr>
        <w:fldChar w:fldCharType="separate"/>
      </w:r>
      <w:r>
        <w:rPr>
          <w:noProof/>
        </w:rPr>
        <w:t>309</w:t>
      </w:r>
      <w:r>
        <w:rPr>
          <w:noProof/>
        </w:rPr>
        <w:fldChar w:fldCharType="end"/>
      </w:r>
    </w:p>
    <w:p w14:paraId="74695152" w14:textId="77777777" w:rsidR="00CF131F" w:rsidRDefault="00CF131F">
      <w:pPr>
        <w:pStyle w:val="TOC3"/>
        <w:tabs>
          <w:tab w:val="left" w:pos="1190"/>
          <w:tab w:val="right" w:leader="dot" w:pos="8289"/>
        </w:tabs>
        <w:rPr>
          <w:rFonts w:eastAsiaTheme="minorEastAsia"/>
          <w:noProof/>
          <w:sz w:val="24"/>
          <w:szCs w:val="24"/>
          <w:lang w:eastAsia="ja-JP"/>
        </w:rPr>
      </w:pPr>
      <w:r>
        <w:rPr>
          <w:noProof/>
        </w:rPr>
        <w:t>17.1.4</w:t>
      </w:r>
      <w:r>
        <w:rPr>
          <w:rFonts w:eastAsiaTheme="minorEastAsia"/>
          <w:noProof/>
          <w:sz w:val="24"/>
          <w:szCs w:val="24"/>
          <w:lang w:eastAsia="ja-JP"/>
        </w:rPr>
        <w:tab/>
      </w:r>
      <w:r>
        <w:rPr>
          <w:noProof/>
        </w:rPr>
        <w:t>Jussive complement (reported imperative or hortative)</w:t>
      </w:r>
      <w:r>
        <w:rPr>
          <w:noProof/>
        </w:rPr>
        <w:tab/>
      </w:r>
      <w:r>
        <w:rPr>
          <w:noProof/>
        </w:rPr>
        <w:fldChar w:fldCharType="begin"/>
      </w:r>
      <w:r>
        <w:rPr>
          <w:noProof/>
        </w:rPr>
        <w:instrText xml:space="preserve"> PAGEREF _Toc344239747 \h </w:instrText>
      </w:r>
      <w:r>
        <w:rPr>
          <w:noProof/>
        </w:rPr>
      </w:r>
      <w:r>
        <w:rPr>
          <w:noProof/>
        </w:rPr>
        <w:fldChar w:fldCharType="separate"/>
      </w:r>
      <w:r>
        <w:rPr>
          <w:noProof/>
        </w:rPr>
        <w:t>309</w:t>
      </w:r>
      <w:r>
        <w:rPr>
          <w:noProof/>
        </w:rPr>
        <w:fldChar w:fldCharType="end"/>
      </w:r>
    </w:p>
    <w:p w14:paraId="0761AEE7" w14:textId="77777777" w:rsidR="00CF131F" w:rsidRDefault="00CF131F">
      <w:pPr>
        <w:pStyle w:val="TOC4"/>
        <w:tabs>
          <w:tab w:val="left" w:pos="1555"/>
          <w:tab w:val="right" w:leader="dot" w:pos="8289"/>
        </w:tabs>
        <w:rPr>
          <w:rFonts w:eastAsiaTheme="minorEastAsia"/>
          <w:noProof/>
          <w:sz w:val="24"/>
          <w:szCs w:val="24"/>
          <w:lang w:eastAsia="ja-JP"/>
        </w:rPr>
      </w:pPr>
      <w:r>
        <w:rPr>
          <w:noProof/>
        </w:rPr>
        <w:t>17.1.4.1</w:t>
      </w:r>
      <w:r>
        <w:rPr>
          <w:rFonts w:eastAsiaTheme="minorEastAsia"/>
          <w:noProof/>
          <w:sz w:val="24"/>
          <w:szCs w:val="24"/>
          <w:lang w:eastAsia="ja-JP"/>
        </w:rPr>
        <w:tab/>
      </w:r>
      <w:r>
        <w:rPr>
          <w:noProof/>
        </w:rPr>
        <w:t>Quoted imperative</w:t>
      </w:r>
      <w:r>
        <w:rPr>
          <w:noProof/>
        </w:rPr>
        <w:tab/>
      </w:r>
      <w:r>
        <w:rPr>
          <w:noProof/>
        </w:rPr>
        <w:fldChar w:fldCharType="begin"/>
      </w:r>
      <w:r>
        <w:rPr>
          <w:noProof/>
        </w:rPr>
        <w:instrText xml:space="preserve"> PAGEREF _Toc344239748 \h </w:instrText>
      </w:r>
      <w:r>
        <w:rPr>
          <w:noProof/>
        </w:rPr>
      </w:r>
      <w:r>
        <w:rPr>
          <w:noProof/>
        </w:rPr>
        <w:fldChar w:fldCharType="separate"/>
      </w:r>
      <w:r>
        <w:rPr>
          <w:noProof/>
        </w:rPr>
        <w:t>309</w:t>
      </w:r>
      <w:r>
        <w:rPr>
          <w:noProof/>
        </w:rPr>
        <w:fldChar w:fldCharType="end"/>
      </w:r>
    </w:p>
    <w:p w14:paraId="497F8DFD" w14:textId="77777777" w:rsidR="00CF131F" w:rsidRDefault="00CF131F">
      <w:pPr>
        <w:pStyle w:val="TOC4"/>
        <w:tabs>
          <w:tab w:val="left" w:pos="1555"/>
          <w:tab w:val="right" w:leader="dot" w:pos="8289"/>
        </w:tabs>
        <w:rPr>
          <w:rFonts w:eastAsiaTheme="minorEastAsia"/>
          <w:noProof/>
          <w:sz w:val="24"/>
          <w:szCs w:val="24"/>
          <w:lang w:eastAsia="ja-JP"/>
        </w:rPr>
      </w:pPr>
      <w:r>
        <w:rPr>
          <w:noProof/>
        </w:rPr>
        <w:t>17.1.4.2</w:t>
      </w:r>
      <w:r>
        <w:rPr>
          <w:rFonts w:eastAsiaTheme="minorEastAsia"/>
          <w:noProof/>
          <w:sz w:val="24"/>
          <w:szCs w:val="24"/>
          <w:lang w:eastAsia="ja-JP"/>
        </w:rPr>
        <w:tab/>
      </w:r>
      <w:r>
        <w:rPr>
          <w:noProof/>
        </w:rPr>
        <w:t>Quoted hortative</w:t>
      </w:r>
      <w:r>
        <w:rPr>
          <w:noProof/>
        </w:rPr>
        <w:tab/>
      </w:r>
      <w:r>
        <w:rPr>
          <w:noProof/>
        </w:rPr>
        <w:fldChar w:fldCharType="begin"/>
      </w:r>
      <w:r>
        <w:rPr>
          <w:noProof/>
        </w:rPr>
        <w:instrText xml:space="preserve"> PAGEREF _Toc344239749 \h </w:instrText>
      </w:r>
      <w:r>
        <w:rPr>
          <w:noProof/>
        </w:rPr>
      </w:r>
      <w:r>
        <w:rPr>
          <w:noProof/>
        </w:rPr>
        <w:fldChar w:fldCharType="separate"/>
      </w:r>
      <w:r>
        <w:rPr>
          <w:noProof/>
        </w:rPr>
        <w:t>310</w:t>
      </w:r>
      <w:r>
        <w:rPr>
          <w:noProof/>
        </w:rPr>
        <w:fldChar w:fldCharType="end"/>
      </w:r>
    </w:p>
    <w:p w14:paraId="3D76F3FC" w14:textId="77777777" w:rsidR="00CF131F" w:rsidRDefault="00CF131F">
      <w:pPr>
        <w:pStyle w:val="TOC2"/>
        <w:tabs>
          <w:tab w:val="left" w:pos="825"/>
          <w:tab w:val="right" w:leader="dot" w:pos="8289"/>
        </w:tabs>
        <w:rPr>
          <w:rFonts w:eastAsiaTheme="minorEastAsia"/>
          <w:noProof/>
          <w:sz w:val="24"/>
          <w:szCs w:val="24"/>
          <w:lang w:eastAsia="ja-JP"/>
        </w:rPr>
      </w:pPr>
      <w:r>
        <w:rPr>
          <w:noProof/>
        </w:rPr>
        <w:t>17.2</w:t>
      </w:r>
      <w:r>
        <w:rPr>
          <w:rFonts w:eastAsiaTheme="minorEastAsia"/>
          <w:noProof/>
          <w:sz w:val="24"/>
          <w:szCs w:val="24"/>
          <w:lang w:eastAsia="ja-JP"/>
        </w:rPr>
        <w:tab/>
      </w:r>
      <w:r>
        <w:rPr>
          <w:noProof/>
        </w:rPr>
        <w:t>Factive (propositional) complements</w:t>
      </w:r>
      <w:r>
        <w:rPr>
          <w:noProof/>
        </w:rPr>
        <w:tab/>
      </w:r>
      <w:r>
        <w:rPr>
          <w:noProof/>
        </w:rPr>
        <w:fldChar w:fldCharType="begin"/>
      </w:r>
      <w:r>
        <w:rPr>
          <w:noProof/>
        </w:rPr>
        <w:instrText xml:space="preserve"> PAGEREF _Toc344239750 \h </w:instrText>
      </w:r>
      <w:r>
        <w:rPr>
          <w:noProof/>
        </w:rPr>
      </w:r>
      <w:r>
        <w:rPr>
          <w:noProof/>
        </w:rPr>
        <w:fldChar w:fldCharType="separate"/>
      </w:r>
      <w:r>
        <w:rPr>
          <w:noProof/>
        </w:rPr>
        <w:t>311</w:t>
      </w:r>
      <w:r>
        <w:rPr>
          <w:noProof/>
        </w:rPr>
        <w:fldChar w:fldCharType="end"/>
      </w:r>
    </w:p>
    <w:p w14:paraId="177AD28E" w14:textId="77777777" w:rsidR="00CF131F" w:rsidRDefault="00CF131F">
      <w:pPr>
        <w:pStyle w:val="TOC3"/>
        <w:tabs>
          <w:tab w:val="left" w:pos="1190"/>
          <w:tab w:val="right" w:leader="dot" w:pos="8289"/>
        </w:tabs>
        <w:rPr>
          <w:rFonts w:eastAsiaTheme="minorEastAsia"/>
          <w:noProof/>
          <w:sz w:val="24"/>
          <w:szCs w:val="24"/>
          <w:lang w:eastAsia="ja-JP"/>
        </w:rPr>
      </w:pPr>
      <w:r>
        <w:rPr>
          <w:noProof/>
        </w:rPr>
        <w:t>17.2.1</w:t>
      </w:r>
      <w:r>
        <w:rPr>
          <w:rFonts w:eastAsiaTheme="minorEastAsia"/>
          <w:noProof/>
          <w:sz w:val="24"/>
          <w:szCs w:val="24"/>
          <w:lang w:eastAsia="ja-JP"/>
        </w:rPr>
        <w:tab/>
      </w:r>
      <w:r>
        <w:rPr>
          <w:noProof/>
        </w:rPr>
        <w:t xml:space="preserve">‘Know that </w:t>
      </w:r>
      <w:r>
        <w:rPr>
          <w:noProof/>
        </w:rPr>
        <w:sym w:font="Symbol" w:char="F0BC"/>
      </w:r>
      <w:r>
        <w:rPr>
          <w:noProof/>
        </w:rPr>
        <w:t>‘ complement clause</w:t>
      </w:r>
      <w:r>
        <w:rPr>
          <w:noProof/>
        </w:rPr>
        <w:tab/>
      </w:r>
      <w:r>
        <w:rPr>
          <w:noProof/>
        </w:rPr>
        <w:fldChar w:fldCharType="begin"/>
      </w:r>
      <w:r>
        <w:rPr>
          <w:noProof/>
        </w:rPr>
        <w:instrText xml:space="preserve"> PAGEREF _Toc344239751 \h </w:instrText>
      </w:r>
      <w:r>
        <w:rPr>
          <w:noProof/>
        </w:rPr>
      </w:r>
      <w:r>
        <w:rPr>
          <w:noProof/>
        </w:rPr>
        <w:fldChar w:fldCharType="separate"/>
      </w:r>
      <w:r>
        <w:rPr>
          <w:noProof/>
        </w:rPr>
        <w:t>311</w:t>
      </w:r>
      <w:r>
        <w:rPr>
          <w:noProof/>
        </w:rPr>
        <w:fldChar w:fldCharType="end"/>
      </w:r>
    </w:p>
    <w:p w14:paraId="5DEC5A6A" w14:textId="77777777" w:rsidR="00CF131F" w:rsidRDefault="00CF131F">
      <w:pPr>
        <w:pStyle w:val="TOC3"/>
        <w:tabs>
          <w:tab w:val="left" w:pos="1190"/>
          <w:tab w:val="right" w:leader="dot" w:pos="8289"/>
        </w:tabs>
        <w:rPr>
          <w:rFonts w:eastAsiaTheme="minorEastAsia"/>
          <w:noProof/>
          <w:sz w:val="24"/>
          <w:szCs w:val="24"/>
          <w:lang w:eastAsia="ja-JP"/>
        </w:rPr>
      </w:pPr>
      <w:r>
        <w:rPr>
          <w:noProof/>
        </w:rPr>
        <w:t>17.2.2</w:t>
      </w:r>
      <w:r>
        <w:rPr>
          <w:rFonts w:eastAsiaTheme="minorEastAsia"/>
          <w:noProof/>
          <w:sz w:val="24"/>
          <w:szCs w:val="24"/>
          <w:lang w:eastAsia="ja-JP"/>
        </w:rPr>
        <w:tab/>
      </w:r>
      <w:r>
        <w:rPr>
          <w:noProof/>
        </w:rPr>
        <w:t xml:space="preserve">‘See (find, hear) that </w:t>
      </w:r>
      <w:r>
        <w:rPr>
          <w:noProof/>
        </w:rPr>
        <w:sym w:font="Symbol" w:char="F0BC"/>
      </w:r>
      <w:r>
        <w:rPr>
          <w:noProof/>
        </w:rPr>
        <w:t>‘</w:t>
      </w:r>
      <w:r>
        <w:rPr>
          <w:noProof/>
        </w:rPr>
        <w:tab/>
      </w:r>
      <w:r>
        <w:rPr>
          <w:noProof/>
        </w:rPr>
        <w:fldChar w:fldCharType="begin"/>
      </w:r>
      <w:r>
        <w:rPr>
          <w:noProof/>
        </w:rPr>
        <w:instrText xml:space="preserve"> PAGEREF _Toc344239752 \h </w:instrText>
      </w:r>
      <w:r>
        <w:rPr>
          <w:noProof/>
        </w:rPr>
      </w:r>
      <w:r>
        <w:rPr>
          <w:noProof/>
        </w:rPr>
        <w:fldChar w:fldCharType="separate"/>
      </w:r>
      <w:r>
        <w:rPr>
          <w:noProof/>
        </w:rPr>
        <w:t>311</w:t>
      </w:r>
      <w:r>
        <w:rPr>
          <w:noProof/>
        </w:rPr>
        <w:fldChar w:fldCharType="end"/>
      </w:r>
    </w:p>
    <w:p w14:paraId="4F5583A0" w14:textId="77777777" w:rsidR="00CF131F" w:rsidRDefault="00CF131F">
      <w:pPr>
        <w:pStyle w:val="TOC4"/>
        <w:tabs>
          <w:tab w:val="left" w:pos="1555"/>
          <w:tab w:val="right" w:leader="dot" w:pos="8289"/>
        </w:tabs>
        <w:rPr>
          <w:rFonts w:eastAsiaTheme="minorEastAsia"/>
          <w:noProof/>
          <w:sz w:val="24"/>
          <w:szCs w:val="24"/>
          <w:lang w:eastAsia="ja-JP"/>
        </w:rPr>
      </w:pPr>
      <w:r>
        <w:rPr>
          <w:noProof/>
        </w:rPr>
        <w:t>17.2.2.1</w:t>
      </w:r>
      <w:r>
        <w:rPr>
          <w:rFonts w:eastAsiaTheme="minorEastAsia"/>
          <w:noProof/>
          <w:sz w:val="24"/>
          <w:szCs w:val="24"/>
          <w:lang w:eastAsia="ja-JP"/>
        </w:rPr>
        <w:tab/>
      </w:r>
      <w:r>
        <w:rPr>
          <w:noProof/>
        </w:rPr>
        <w:t>Direct-perception type (relative-clause complement)</w:t>
      </w:r>
      <w:r>
        <w:rPr>
          <w:noProof/>
        </w:rPr>
        <w:tab/>
      </w:r>
      <w:r>
        <w:rPr>
          <w:noProof/>
        </w:rPr>
        <w:fldChar w:fldCharType="begin"/>
      </w:r>
      <w:r>
        <w:rPr>
          <w:noProof/>
        </w:rPr>
        <w:instrText xml:space="preserve"> PAGEREF _Toc344239753 \h </w:instrText>
      </w:r>
      <w:r>
        <w:rPr>
          <w:noProof/>
        </w:rPr>
      </w:r>
      <w:r>
        <w:rPr>
          <w:noProof/>
        </w:rPr>
        <w:fldChar w:fldCharType="separate"/>
      </w:r>
      <w:r>
        <w:rPr>
          <w:noProof/>
        </w:rPr>
        <w:t>311</w:t>
      </w:r>
      <w:r>
        <w:rPr>
          <w:noProof/>
        </w:rPr>
        <w:fldChar w:fldCharType="end"/>
      </w:r>
    </w:p>
    <w:p w14:paraId="1EA77947" w14:textId="77777777" w:rsidR="00CF131F" w:rsidRDefault="00CF131F">
      <w:pPr>
        <w:pStyle w:val="TOC4"/>
        <w:tabs>
          <w:tab w:val="left" w:pos="1555"/>
          <w:tab w:val="right" w:leader="dot" w:pos="8289"/>
        </w:tabs>
        <w:rPr>
          <w:rFonts w:eastAsiaTheme="minorEastAsia"/>
          <w:noProof/>
          <w:sz w:val="24"/>
          <w:szCs w:val="24"/>
          <w:lang w:eastAsia="ja-JP"/>
        </w:rPr>
      </w:pPr>
      <w:r>
        <w:rPr>
          <w:noProof/>
        </w:rPr>
        <w:t>17.2.2.2</w:t>
      </w:r>
      <w:r>
        <w:rPr>
          <w:rFonts w:eastAsiaTheme="minorEastAsia"/>
          <w:noProof/>
          <w:sz w:val="24"/>
          <w:szCs w:val="24"/>
          <w:lang w:eastAsia="ja-JP"/>
        </w:rPr>
        <w:tab/>
      </w:r>
      <w:r>
        <w:rPr>
          <w:noProof/>
        </w:rPr>
        <w:t>Recognition (inference, hearsay) construction</w:t>
      </w:r>
      <w:r>
        <w:rPr>
          <w:noProof/>
        </w:rPr>
        <w:tab/>
      </w:r>
      <w:r>
        <w:rPr>
          <w:noProof/>
        </w:rPr>
        <w:fldChar w:fldCharType="begin"/>
      </w:r>
      <w:r>
        <w:rPr>
          <w:noProof/>
        </w:rPr>
        <w:instrText xml:space="preserve"> PAGEREF _Toc344239754 \h </w:instrText>
      </w:r>
      <w:r>
        <w:rPr>
          <w:noProof/>
        </w:rPr>
      </w:r>
      <w:r>
        <w:rPr>
          <w:noProof/>
        </w:rPr>
        <w:fldChar w:fldCharType="separate"/>
      </w:r>
      <w:r>
        <w:rPr>
          <w:noProof/>
        </w:rPr>
        <w:t>312</w:t>
      </w:r>
      <w:r>
        <w:rPr>
          <w:noProof/>
        </w:rPr>
        <w:fldChar w:fldCharType="end"/>
      </w:r>
    </w:p>
    <w:p w14:paraId="19E45EB4" w14:textId="77777777" w:rsidR="00CF131F" w:rsidRDefault="00CF131F">
      <w:pPr>
        <w:pStyle w:val="TOC2"/>
        <w:tabs>
          <w:tab w:val="left" w:pos="825"/>
          <w:tab w:val="right" w:leader="dot" w:pos="8289"/>
        </w:tabs>
        <w:rPr>
          <w:rFonts w:eastAsiaTheme="minorEastAsia"/>
          <w:noProof/>
          <w:sz w:val="24"/>
          <w:szCs w:val="24"/>
          <w:lang w:eastAsia="ja-JP"/>
        </w:rPr>
      </w:pPr>
      <w:r>
        <w:rPr>
          <w:noProof/>
        </w:rPr>
        <w:t>17.3</w:t>
      </w:r>
      <w:r>
        <w:rPr>
          <w:rFonts w:eastAsiaTheme="minorEastAsia"/>
          <w:noProof/>
          <w:sz w:val="24"/>
          <w:szCs w:val="24"/>
          <w:lang w:eastAsia="ja-JP"/>
        </w:rPr>
        <w:tab/>
      </w:r>
      <w:r>
        <w:rPr>
          <w:noProof/>
        </w:rPr>
        <w:t>Verbal noun (and other nominal) complements</w:t>
      </w:r>
      <w:r>
        <w:rPr>
          <w:noProof/>
        </w:rPr>
        <w:tab/>
      </w:r>
      <w:r>
        <w:rPr>
          <w:noProof/>
        </w:rPr>
        <w:fldChar w:fldCharType="begin"/>
      </w:r>
      <w:r>
        <w:rPr>
          <w:noProof/>
        </w:rPr>
        <w:instrText xml:space="preserve"> PAGEREF _Toc344239755 \h </w:instrText>
      </w:r>
      <w:r>
        <w:rPr>
          <w:noProof/>
        </w:rPr>
      </w:r>
      <w:r>
        <w:rPr>
          <w:noProof/>
        </w:rPr>
        <w:fldChar w:fldCharType="separate"/>
      </w:r>
      <w:r>
        <w:rPr>
          <w:noProof/>
        </w:rPr>
        <w:t>312</w:t>
      </w:r>
      <w:r>
        <w:rPr>
          <w:noProof/>
        </w:rPr>
        <w:fldChar w:fldCharType="end"/>
      </w:r>
    </w:p>
    <w:p w14:paraId="6911E4EC" w14:textId="77777777" w:rsidR="00CF131F" w:rsidRDefault="00CF131F">
      <w:pPr>
        <w:pStyle w:val="TOC3"/>
        <w:tabs>
          <w:tab w:val="left" w:pos="1190"/>
          <w:tab w:val="right" w:leader="dot" w:pos="8289"/>
        </w:tabs>
        <w:rPr>
          <w:rFonts w:eastAsiaTheme="minorEastAsia"/>
          <w:noProof/>
          <w:sz w:val="24"/>
          <w:szCs w:val="24"/>
          <w:lang w:eastAsia="ja-JP"/>
        </w:rPr>
      </w:pPr>
      <w:r>
        <w:rPr>
          <w:noProof/>
        </w:rPr>
        <w:t>17.3.1</w:t>
      </w:r>
      <w:r>
        <w:rPr>
          <w:rFonts w:eastAsiaTheme="minorEastAsia"/>
          <w:noProof/>
          <w:sz w:val="24"/>
          <w:szCs w:val="24"/>
          <w:lang w:eastAsia="ja-JP"/>
        </w:rPr>
        <w:tab/>
      </w:r>
      <w:r>
        <w:rPr>
          <w:noProof/>
        </w:rPr>
        <w:t>Structure of verbal noun complements</w:t>
      </w:r>
      <w:r>
        <w:rPr>
          <w:noProof/>
        </w:rPr>
        <w:tab/>
      </w:r>
      <w:r>
        <w:rPr>
          <w:noProof/>
        </w:rPr>
        <w:fldChar w:fldCharType="begin"/>
      </w:r>
      <w:r>
        <w:rPr>
          <w:noProof/>
        </w:rPr>
        <w:instrText xml:space="preserve"> PAGEREF _Toc344239756 \h </w:instrText>
      </w:r>
      <w:r>
        <w:rPr>
          <w:noProof/>
        </w:rPr>
      </w:r>
      <w:r>
        <w:rPr>
          <w:noProof/>
        </w:rPr>
        <w:fldChar w:fldCharType="separate"/>
      </w:r>
      <w:r>
        <w:rPr>
          <w:noProof/>
        </w:rPr>
        <w:t>313</w:t>
      </w:r>
      <w:r>
        <w:rPr>
          <w:noProof/>
        </w:rPr>
        <w:fldChar w:fldCharType="end"/>
      </w:r>
    </w:p>
    <w:p w14:paraId="6E882126" w14:textId="77777777" w:rsidR="00CF131F" w:rsidRDefault="00CF131F">
      <w:pPr>
        <w:pStyle w:val="TOC3"/>
        <w:tabs>
          <w:tab w:val="left" w:pos="1190"/>
          <w:tab w:val="right" w:leader="dot" w:pos="8289"/>
        </w:tabs>
        <w:rPr>
          <w:rFonts w:eastAsiaTheme="minorEastAsia"/>
          <w:noProof/>
          <w:sz w:val="24"/>
          <w:szCs w:val="24"/>
          <w:lang w:eastAsia="ja-JP"/>
        </w:rPr>
      </w:pPr>
      <w:r>
        <w:rPr>
          <w:noProof/>
        </w:rPr>
        <w:t>17.3.2</w:t>
      </w:r>
      <w:r>
        <w:rPr>
          <w:rFonts w:eastAsiaTheme="minorEastAsia"/>
          <w:noProof/>
          <w:sz w:val="24"/>
          <w:szCs w:val="24"/>
          <w:lang w:eastAsia="ja-JP"/>
        </w:rPr>
        <w:tab/>
      </w:r>
      <w:r>
        <w:rPr>
          <w:noProof/>
        </w:rPr>
        <w:t>‘Prevent’ (</w:t>
      </w:r>
      <w:r w:rsidRPr="00625597">
        <w:rPr>
          <w:rFonts w:ascii="Doulos SIL" w:hAnsi="Doulos SIL"/>
          <w:i/>
          <w:noProof/>
          <w:color w:val="0000FF"/>
        </w:rPr>
        <w:t>gá:ndí</w:t>
      </w:r>
      <w:r>
        <w:rPr>
          <w:noProof/>
        </w:rPr>
        <w:t>) plus verbal noun</w:t>
      </w:r>
      <w:r>
        <w:rPr>
          <w:noProof/>
        </w:rPr>
        <w:tab/>
      </w:r>
      <w:r>
        <w:rPr>
          <w:noProof/>
        </w:rPr>
        <w:fldChar w:fldCharType="begin"/>
      </w:r>
      <w:r>
        <w:rPr>
          <w:noProof/>
        </w:rPr>
        <w:instrText xml:space="preserve"> PAGEREF _Toc344239757 \h </w:instrText>
      </w:r>
      <w:r>
        <w:rPr>
          <w:noProof/>
        </w:rPr>
      </w:r>
      <w:r>
        <w:rPr>
          <w:noProof/>
        </w:rPr>
        <w:fldChar w:fldCharType="separate"/>
      </w:r>
      <w:r>
        <w:rPr>
          <w:noProof/>
        </w:rPr>
        <w:t>313</w:t>
      </w:r>
      <w:r>
        <w:rPr>
          <w:noProof/>
        </w:rPr>
        <w:fldChar w:fldCharType="end"/>
      </w:r>
    </w:p>
    <w:p w14:paraId="776CB2D3" w14:textId="77777777" w:rsidR="00CF131F" w:rsidRDefault="00CF131F">
      <w:pPr>
        <w:pStyle w:val="TOC3"/>
        <w:tabs>
          <w:tab w:val="left" w:pos="1190"/>
          <w:tab w:val="right" w:leader="dot" w:pos="8289"/>
        </w:tabs>
        <w:rPr>
          <w:rFonts w:eastAsiaTheme="minorEastAsia"/>
          <w:noProof/>
          <w:sz w:val="24"/>
          <w:szCs w:val="24"/>
          <w:lang w:eastAsia="ja-JP"/>
        </w:rPr>
      </w:pPr>
      <w:r>
        <w:rPr>
          <w:noProof/>
        </w:rPr>
        <w:t>17.3.3</w:t>
      </w:r>
      <w:r>
        <w:rPr>
          <w:rFonts w:eastAsiaTheme="minorEastAsia"/>
          <w:noProof/>
          <w:sz w:val="24"/>
          <w:szCs w:val="24"/>
          <w:lang w:eastAsia="ja-JP"/>
        </w:rPr>
        <w:tab/>
      </w:r>
      <w:r>
        <w:rPr>
          <w:noProof/>
        </w:rPr>
        <w:t>‘Dare’ (</w:t>
      </w:r>
      <w:r w:rsidRPr="00625597">
        <w:rPr>
          <w:rFonts w:ascii="Doulos SIL" w:hAnsi="Doulos SIL"/>
          <w:i/>
          <w:noProof/>
          <w:color w:val="0000FF"/>
        </w:rPr>
        <w:t>dàrá</w:t>
      </w:r>
      <w:r>
        <w:rPr>
          <w:noProof/>
        </w:rPr>
        <w:t xml:space="preserve">) plus verbal noun or </w:t>
      </w:r>
      <w:r w:rsidRPr="00625597">
        <w:rPr>
          <w:rFonts w:ascii="Doulos SIL" w:hAnsi="Doulos SIL"/>
          <w:i/>
          <w:noProof/>
          <w:color w:val="0000FF"/>
        </w:rPr>
        <w:t>-ŋgó</w:t>
      </w:r>
      <w:r>
        <w:rPr>
          <w:noProof/>
        </w:rPr>
        <w:t xml:space="preserve"> complement</w:t>
      </w:r>
      <w:r>
        <w:rPr>
          <w:noProof/>
        </w:rPr>
        <w:tab/>
      </w:r>
      <w:r>
        <w:rPr>
          <w:noProof/>
        </w:rPr>
        <w:fldChar w:fldCharType="begin"/>
      </w:r>
      <w:r>
        <w:rPr>
          <w:noProof/>
        </w:rPr>
        <w:instrText xml:space="preserve"> PAGEREF _Toc344239758 \h </w:instrText>
      </w:r>
      <w:r>
        <w:rPr>
          <w:noProof/>
        </w:rPr>
      </w:r>
      <w:r>
        <w:rPr>
          <w:noProof/>
        </w:rPr>
        <w:fldChar w:fldCharType="separate"/>
      </w:r>
      <w:r>
        <w:rPr>
          <w:noProof/>
        </w:rPr>
        <w:t>314</w:t>
      </w:r>
      <w:r>
        <w:rPr>
          <w:noProof/>
        </w:rPr>
        <w:fldChar w:fldCharType="end"/>
      </w:r>
    </w:p>
    <w:p w14:paraId="20154AF4" w14:textId="77777777" w:rsidR="00CF131F" w:rsidRDefault="00CF131F">
      <w:pPr>
        <w:pStyle w:val="TOC3"/>
        <w:tabs>
          <w:tab w:val="left" w:pos="1190"/>
          <w:tab w:val="right" w:leader="dot" w:pos="8289"/>
        </w:tabs>
        <w:rPr>
          <w:rFonts w:eastAsiaTheme="minorEastAsia"/>
          <w:noProof/>
          <w:sz w:val="24"/>
          <w:szCs w:val="24"/>
          <w:lang w:eastAsia="ja-JP"/>
        </w:rPr>
      </w:pPr>
      <w:r>
        <w:rPr>
          <w:noProof/>
        </w:rPr>
        <w:t>17.3.4</w:t>
      </w:r>
      <w:r>
        <w:rPr>
          <w:rFonts w:eastAsiaTheme="minorEastAsia"/>
          <w:noProof/>
          <w:sz w:val="24"/>
          <w:szCs w:val="24"/>
          <w:lang w:eastAsia="ja-JP"/>
        </w:rPr>
        <w:tab/>
      </w:r>
      <w:r>
        <w:rPr>
          <w:noProof/>
        </w:rPr>
        <w:t>‘Consent’ (</w:t>
      </w:r>
      <w:r w:rsidRPr="00625597">
        <w:rPr>
          <w:rFonts w:ascii="Doulos SIL" w:hAnsi="Doulos SIL"/>
          <w:i/>
          <w:noProof/>
          <w:color w:val="0000FF"/>
        </w:rPr>
        <w:t>àb-í:</w:t>
      </w:r>
      <w:r>
        <w:rPr>
          <w:noProof/>
        </w:rPr>
        <w:t xml:space="preserve">) plus </w:t>
      </w:r>
      <w:r w:rsidRPr="00625597">
        <w:rPr>
          <w:rFonts w:ascii="Doulos SIL" w:hAnsi="Doulos SIL"/>
          <w:i/>
          <w:noProof/>
          <w:color w:val="0000FF"/>
        </w:rPr>
        <w:t>-ŋgó</w:t>
      </w:r>
      <w:r>
        <w:rPr>
          <w:noProof/>
        </w:rPr>
        <w:t xml:space="preserve"> complement</w:t>
      </w:r>
      <w:r>
        <w:rPr>
          <w:noProof/>
        </w:rPr>
        <w:tab/>
      </w:r>
      <w:r>
        <w:rPr>
          <w:noProof/>
        </w:rPr>
        <w:fldChar w:fldCharType="begin"/>
      </w:r>
      <w:r>
        <w:rPr>
          <w:noProof/>
        </w:rPr>
        <w:instrText xml:space="preserve"> PAGEREF _Toc344239759 \h </w:instrText>
      </w:r>
      <w:r>
        <w:rPr>
          <w:noProof/>
        </w:rPr>
      </w:r>
      <w:r>
        <w:rPr>
          <w:noProof/>
        </w:rPr>
        <w:fldChar w:fldCharType="separate"/>
      </w:r>
      <w:r>
        <w:rPr>
          <w:noProof/>
        </w:rPr>
        <w:t>314</w:t>
      </w:r>
      <w:r>
        <w:rPr>
          <w:noProof/>
        </w:rPr>
        <w:fldChar w:fldCharType="end"/>
      </w:r>
    </w:p>
    <w:p w14:paraId="6BE947AF" w14:textId="77777777" w:rsidR="00CF131F" w:rsidRDefault="00CF131F">
      <w:pPr>
        <w:pStyle w:val="TOC3"/>
        <w:tabs>
          <w:tab w:val="left" w:pos="1190"/>
          <w:tab w:val="right" w:leader="dot" w:pos="8289"/>
        </w:tabs>
        <w:rPr>
          <w:rFonts w:eastAsiaTheme="minorEastAsia"/>
          <w:noProof/>
          <w:sz w:val="24"/>
          <w:szCs w:val="24"/>
          <w:lang w:eastAsia="ja-JP"/>
        </w:rPr>
      </w:pPr>
      <w:r>
        <w:rPr>
          <w:noProof/>
        </w:rPr>
        <w:t>17.3.5</w:t>
      </w:r>
      <w:r>
        <w:rPr>
          <w:rFonts w:eastAsiaTheme="minorEastAsia"/>
          <w:noProof/>
          <w:sz w:val="24"/>
          <w:szCs w:val="24"/>
          <w:lang w:eastAsia="ja-JP"/>
        </w:rPr>
        <w:tab/>
      </w:r>
      <w:r>
        <w:rPr>
          <w:noProof/>
        </w:rPr>
        <w:t>‘Want’ (</w:t>
      </w:r>
      <w:r w:rsidRPr="00625597">
        <w:rPr>
          <w:rFonts w:ascii="Doulos SIL" w:hAnsi="Doulos SIL"/>
          <w:i/>
          <w:noProof/>
          <w:color w:val="0000FF"/>
        </w:rPr>
        <w:t>m̀bá</w:t>
      </w:r>
      <w:r>
        <w:rPr>
          <w:noProof/>
        </w:rPr>
        <w:t xml:space="preserve"> or </w:t>
      </w:r>
      <w:r w:rsidRPr="00625597">
        <w:rPr>
          <w:rFonts w:ascii="Doulos SIL" w:hAnsi="Doulos SIL"/>
          <w:i/>
          <w:noProof/>
          <w:color w:val="0000FF"/>
        </w:rPr>
        <w:t>nàmá</w:t>
      </w:r>
      <w:r>
        <w:rPr>
          <w:noProof/>
        </w:rPr>
        <w:t xml:space="preserve">) plus verbal noun or </w:t>
      </w:r>
      <w:r w:rsidRPr="00625597">
        <w:rPr>
          <w:rFonts w:ascii="Doulos SIL" w:hAnsi="Doulos SIL"/>
          <w:i/>
          <w:noProof/>
          <w:color w:val="0000FF"/>
        </w:rPr>
        <w:t>-ŋgó</w:t>
      </w:r>
      <w:r>
        <w:rPr>
          <w:noProof/>
        </w:rPr>
        <w:t xml:space="preserve"> complemennt</w:t>
      </w:r>
      <w:r>
        <w:rPr>
          <w:noProof/>
        </w:rPr>
        <w:tab/>
      </w:r>
      <w:r>
        <w:rPr>
          <w:noProof/>
        </w:rPr>
        <w:fldChar w:fldCharType="begin"/>
      </w:r>
      <w:r>
        <w:rPr>
          <w:noProof/>
        </w:rPr>
        <w:instrText xml:space="preserve"> PAGEREF _Toc344239760 \h </w:instrText>
      </w:r>
      <w:r>
        <w:rPr>
          <w:noProof/>
        </w:rPr>
      </w:r>
      <w:r>
        <w:rPr>
          <w:noProof/>
        </w:rPr>
        <w:fldChar w:fldCharType="separate"/>
      </w:r>
      <w:r>
        <w:rPr>
          <w:noProof/>
        </w:rPr>
        <w:t>314</w:t>
      </w:r>
      <w:r>
        <w:rPr>
          <w:noProof/>
        </w:rPr>
        <w:fldChar w:fldCharType="end"/>
      </w:r>
    </w:p>
    <w:p w14:paraId="6F6FE4A1" w14:textId="77777777" w:rsidR="00CF131F" w:rsidRDefault="00CF131F">
      <w:pPr>
        <w:pStyle w:val="TOC3"/>
        <w:tabs>
          <w:tab w:val="left" w:pos="1190"/>
          <w:tab w:val="right" w:leader="dot" w:pos="8289"/>
        </w:tabs>
        <w:rPr>
          <w:rFonts w:eastAsiaTheme="minorEastAsia"/>
          <w:noProof/>
          <w:sz w:val="24"/>
          <w:szCs w:val="24"/>
          <w:lang w:eastAsia="ja-JP"/>
        </w:rPr>
      </w:pPr>
      <w:r>
        <w:rPr>
          <w:noProof/>
        </w:rPr>
        <w:t>17.3.6</w:t>
      </w:r>
      <w:r>
        <w:rPr>
          <w:rFonts w:eastAsiaTheme="minorEastAsia"/>
          <w:noProof/>
          <w:sz w:val="24"/>
          <w:szCs w:val="24"/>
          <w:lang w:eastAsia="ja-JP"/>
        </w:rPr>
        <w:tab/>
      </w:r>
      <w:r>
        <w:rPr>
          <w:noProof/>
        </w:rPr>
        <w:t>‘Forget’ (</w:t>
      </w:r>
      <w:r w:rsidRPr="00625597">
        <w:rPr>
          <w:rFonts w:ascii="Doulos SIL" w:hAnsi="Doulos SIL"/>
          <w:i/>
          <w:noProof/>
          <w:color w:val="0000FF"/>
        </w:rPr>
        <w:t>ìrɛ́</w:t>
      </w:r>
      <w:r>
        <w:rPr>
          <w:noProof/>
        </w:rPr>
        <w:t xml:space="preserve">) with </w:t>
      </w:r>
      <w:r w:rsidRPr="00625597">
        <w:rPr>
          <w:rFonts w:ascii="Doulos SIL" w:hAnsi="Doulos SIL"/>
          <w:i/>
          <w:noProof/>
          <w:color w:val="0000FF"/>
        </w:rPr>
        <w:t>-ŋgó</w:t>
      </w:r>
      <w:r>
        <w:rPr>
          <w:noProof/>
        </w:rPr>
        <w:t xml:space="preserve"> complement</w:t>
      </w:r>
      <w:r>
        <w:rPr>
          <w:noProof/>
        </w:rPr>
        <w:tab/>
      </w:r>
      <w:r>
        <w:rPr>
          <w:noProof/>
        </w:rPr>
        <w:fldChar w:fldCharType="begin"/>
      </w:r>
      <w:r>
        <w:rPr>
          <w:noProof/>
        </w:rPr>
        <w:instrText xml:space="preserve"> PAGEREF _Toc344239761 \h </w:instrText>
      </w:r>
      <w:r>
        <w:rPr>
          <w:noProof/>
        </w:rPr>
      </w:r>
      <w:r>
        <w:rPr>
          <w:noProof/>
        </w:rPr>
        <w:fldChar w:fldCharType="separate"/>
      </w:r>
      <w:r>
        <w:rPr>
          <w:noProof/>
        </w:rPr>
        <w:t>315</w:t>
      </w:r>
      <w:r>
        <w:rPr>
          <w:noProof/>
        </w:rPr>
        <w:fldChar w:fldCharType="end"/>
      </w:r>
    </w:p>
    <w:p w14:paraId="32A2EF99" w14:textId="77777777" w:rsidR="00CF131F" w:rsidRDefault="00CF131F">
      <w:pPr>
        <w:pStyle w:val="TOC3"/>
        <w:tabs>
          <w:tab w:val="left" w:pos="1190"/>
          <w:tab w:val="right" w:leader="dot" w:pos="8289"/>
        </w:tabs>
        <w:rPr>
          <w:rFonts w:eastAsiaTheme="minorEastAsia"/>
          <w:noProof/>
          <w:sz w:val="24"/>
          <w:szCs w:val="24"/>
          <w:lang w:eastAsia="ja-JP"/>
        </w:rPr>
      </w:pPr>
      <w:r>
        <w:rPr>
          <w:noProof/>
        </w:rPr>
        <w:t>17.3.7</w:t>
      </w:r>
      <w:r>
        <w:rPr>
          <w:rFonts w:eastAsiaTheme="minorEastAsia"/>
          <w:noProof/>
          <w:sz w:val="24"/>
          <w:szCs w:val="24"/>
          <w:lang w:eastAsia="ja-JP"/>
        </w:rPr>
        <w:tab/>
      </w:r>
      <w:r>
        <w:rPr>
          <w:noProof/>
        </w:rPr>
        <w:t>‘Be afraid to/that’ (</w:t>
      </w:r>
      <w:r w:rsidRPr="00625597">
        <w:rPr>
          <w:rFonts w:ascii="Doulos SIL" w:hAnsi="Doulos SIL"/>
          <w:i/>
          <w:noProof/>
          <w:color w:val="0000FF"/>
        </w:rPr>
        <w:t>ír-í:</w:t>
      </w:r>
      <w:r>
        <w:rPr>
          <w:noProof/>
        </w:rPr>
        <w:t xml:space="preserve">) plus </w:t>
      </w:r>
      <w:r w:rsidRPr="00625597">
        <w:rPr>
          <w:rFonts w:ascii="Doulos SIL" w:hAnsi="Doulos SIL"/>
          <w:i/>
          <w:noProof/>
          <w:color w:val="0000FF"/>
        </w:rPr>
        <w:t>-ŋgó</w:t>
      </w:r>
      <w:r>
        <w:rPr>
          <w:noProof/>
        </w:rPr>
        <w:t xml:space="preserve"> complement</w:t>
      </w:r>
      <w:r>
        <w:rPr>
          <w:noProof/>
        </w:rPr>
        <w:tab/>
      </w:r>
      <w:r>
        <w:rPr>
          <w:noProof/>
        </w:rPr>
        <w:fldChar w:fldCharType="begin"/>
      </w:r>
      <w:r>
        <w:rPr>
          <w:noProof/>
        </w:rPr>
        <w:instrText xml:space="preserve"> PAGEREF _Toc344239762 \h </w:instrText>
      </w:r>
      <w:r>
        <w:rPr>
          <w:noProof/>
        </w:rPr>
      </w:r>
      <w:r>
        <w:rPr>
          <w:noProof/>
        </w:rPr>
        <w:fldChar w:fldCharType="separate"/>
      </w:r>
      <w:r>
        <w:rPr>
          <w:noProof/>
        </w:rPr>
        <w:t>316</w:t>
      </w:r>
      <w:r>
        <w:rPr>
          <w:noProof/>
        </w:rPr>
        <w:fldChar w:fldCharType="end"/>
      </w:r>
    </w:p>
    <w:p w14:paraId="2FCE84D8" w14:textId="77777777" w:rsidR="00CF131F" w:rsidRDefault="00CF131F">
      <w:pPr>
        <w:pStyle w:val="TOC3"/>
        <w:tabs>
          <w:tab w:val="left" w:pos="1190"/>
          <w:tab w:val="right" w:leader="dot" w:pos="8289"/>
        </w:tabs>
        <w:rPr>
          <w:rFonts w:eastAsiaTheme="minorEastAsia"/>
          <w:noProof/>
          <w:sz w:val="24"/>
          <w:szCs w:val="24"/>
          <w:lang w:eastAsia="ja-JP"/>
        </w:rPr>
      </w:pPr>
      <w:r>
        <w:rPr>
          <w:noProof/>
        </w:rPr>
        <w:t>17.3.8</w:t>
      </w:r>
      <w:r>
        <w:rPr>
          <w:rFonts w:eastAsiaTheme="minorEastAsia"/>
          <w:noProof/>
          <w:sz w:val="24"/>
          <w:szCs w:val="24"/>
          <w:lang w:eastAsia="ja-JP"/>
        </w:rPr>
        <w:tab/>
      </w:r>
      <w:r>
        <w:rPr>
          <w:noProof/>
        </w:rPr>
        <w:t>‘Begin’ (</w:t>
      </w:r>
      <w:r w:rsidRPr="00625597">
        <w:rPr>
          <w:rFonts w:ascii="Doulos SIL" w:hAnsi="Doulos SIL"/>
          <w:i/>
          <w:noProof/>
          <w:color w:val="0000FF"/>
        </w:rPr>
        <w:t>tɔ́:</w:t>
      </w:r>
      <w:r>
        <w:rPr>
          <w:noProof/>
        </w:rPr>
        <w:t>) plus verbal noun</w:t>
      </w:r>
      <w:r>
        <w:rPr>
          <w:noProof/>
        </w:rPr>
        <w:tab/>
      </w:r>
      <w:r>
        <w:rPr>
          <w:noProof/>
        </w:rPr>
        <w:fldChar w:fldCharType="begin"/>
      </w:r>
      <w:r>
        <w:rPr>
          <w:noProof/>
        </w:rPr>
        <w:instrText xml:space="preserve"> PAGEREF _Toc344239763 \h </w:instrText>
      </w:r>
      <w:r>
        <w:rPr>
          <w:noProof/>
        </w:rPr>
      </w:r>
      <w:r>
        <w:rPr>
          <w:noProof/>
        </w:rPr>
        <w:fldChar w:fldCharType="separate"/>
      </w:r>
      <w:r>
        <w:rPr>
          <w:noProof/>
        </w:rPr>
        <w:t>316</w:t>
      </w:r>
      <w:r>
        <w:rPr>
          <w:noProof/>
        </w:rPr>
        <w:fldChar w:fldCharType="end"/>
      </w:r>
    </w:p>
    <w:p w14:paraId="20CB1827" w14:textId="77777777" w:rsidR="00CF131F" w:rsidRDefault="00CF131F">
      <w:pPr>
        <w:pStyle w:val="TOC3"/>
        <w:tabs>
          <w:tab w:val="left" w:pos="1190"/>
          <w:tab w:val="right" w:leader="dot" w:pos="8289"/>
        </w:tabs>
        <w:rPr>
          <w:rFonts w:eastAsiaTheme="minorEastAsia"/>
          <w:noProof/>
          <w:sz w:val="24"/>
          <w:szCs w:val="24"/>
          <w:lang w:eastAsia="ja-JP"/>
        </w:rPr>
      </w:pPr>
      <w:r>
        <w:rPr>
          <w:noProof/>
        </w:rPr>
        <w:t>17.3.9</w:t>
      </w:r>
      <w:r>
        <w:rPr>
          <w:rFonts w:eastAsiaTheme="minorEastAsia"/>
          <w:noProof/>
          <w:sz w:val="24"/>
          <w:szCs w:val="24"/>
          <w:lang w:eastAsia="ja-JP"/>
        </w:rPr>
        <w:tab/>
      </w:r>
      <w:r>
        <w:rPr>
          <w:noProof/>
        </w:rPr>
        <w:t>‘Finish’ (</w:t>
      </w:r>
      <w:r w:rsidRPr="00625597">
        <w:rPr>
          <w:rFonts w:ascii="Doulos SIL" w:hAnsi="Doulos SIL"/>
          <w:i/>
          <w:noProof/>
          <w:color w:val="0000FF"/>
        </w:rPr>
        <w:t>dùmɔ́</w:t>
      </w:r>
      <w:r>
        <w:rPr>
          <w:noProof/>
        </w:rPr>
        <w:t xml:space="preserve">, </w:t>
      </w:r>
      <w:r w:rsidRPr="00625597">
        <w:rPr>
          <w:rFonts w:ascii="Doulos SIL" w:hAnsi="Doulos SIL"/>
          <w:i/>
          <w:noProof/>
          <w:color w:val="0000FF"/>
        </w:rPr>
        <w:t>dùm-dí</w:t>
      </w:r>
      <w:r>
        <w:rPr>
          <w:noProof/>
        </w:rPr>
        <w:t xml:space="preserve">, </w:t>
      </w:r>
      <w:r w:rsidRPr="00625597">
        <w:rPr>
          <w:rFonts w:ascii="Doulos SIL" w:hAnsi="Doulos SIL"/>
          <w:i/>
          <w:noProof/>
          <w:color w:val="0000FF"/>
        </w:rPr>
        <w:t>dɛ̀</w:t>
      </w:r>
      <w:r>
        <w:rPr>
          <w:noProof/>
        </w:rPr>
        <w:t>)</w:t>
      </w:r>
      <w:r>
        <w:rPr>
          <w:noProof/>
        </w:rPr>
        <w:tab/>
      </w:r>
      <w:r>
        <w:rPr>
          <w:noProof/>
        </w:rPr>
        <w:fldChar w:fldCharType="begin"/>
      </w:r>
      <w:r>
        <w:rPr>
          <w:noProof/>
        </w:rPr>
        <w:instrText xml:space="preserve"> PAGEREF _Toc344239764 \h </w:instrText>
      </w:r>
      <w:r>
        <w:rPr>
          <w:noProof/>
        </w:rPr>
      </w:r>
      <w:r>
        <w:rPr>
          <w:noProof/>
        </w:rPr>
        <w:fldChar w:fldCharType="separate"/>
      </w:r>
      <w:r>
        <w:rPr>
          <w:noProof/>
        </w:rPr>
        <w:t>317</w:t>
      </w:r>
      <w:r>
        <w:rPr>
          <w:noProof/>
        </w:rPr>
        <w:fldChar w:fldCharType="end"/>
      </w:r>
    </w:p>
    <w:p w14:paraId="2A6A6729" w14:textId="77777777" w:rsidR="00CF131F" w:rsidRDefault="00CF131F">
      <w:pPr>
        <w:pStyle w:val="TOC3"/>
        <w:tabs>
          <w:tab w:val="left" w:pos="1300"/>
          <w:tab w:val="right" w:leader="dot" w:pos="8289"/>
        </w:tabs>
        <w:rPr>
          <w:rFonts w:eastAsiaTheme="minorEastAsia"/>
          <w:noProof/>
          <w:sz w:val="24"/>
          <w:szCs w:val="24"/>
          <w:lang w:eastAsia="ja-JP"/>
        </w:rPr>
      </w:pPr>
      <w:r>
        <w:rPr>
          <w:noProof/>
        </w:rPr>
        <w:t>17.3.10</w:t>
      </w:r>
      <w:r>
        <w:rPr>
          <w:rFonts w:eastAsiaTheme="minorEastAsia"/>
          <w:noProof/>
          <w:sz w:val="24"/>
          <w:szCs w:val="24"/>
          <w:lang w:eastAsia="ja-JP"/>
        </w:rPr>
        <w:tab/>
      </w:r>
      <w:r>
        <w:rPr>
          <w:noProof/>
        </w:rPr>
        <w:t>‘Cease’ (</w:t>
      </w:r>
      <w:r w:rsidRPr="00625597">
        <w:rPr>
          <w:rFonts w:ascii="Doulos SIL" w:hAnsi="Doulos SIL"/>
          <w:i/>
          <w:noProof/>
          <w:color w:val="0000FF"/>
        </w:rPr>
        <w:t>dɔ̀gɔ́</w:t>
      </w:r>
      <w:r>
        <w:rPr>
          <w:noProof/>
        </w:rPr>
        <w:t>) plus verbal noun</w:t>
      </w:r>
      <w:r>
        <w:rPr>
          <w:noProof/>
        </w:rPr>
        <w:tab/>
      </w:r>
      <w:r>
        <w:rPr>
          <w:noProof/>
        </w:rPr>
        <w:fldChar w:fldCharType="begin"/>
      </w:r>
      <w:r>
        <w:rPr>
          <w:noProof/>
        </w:rPr>
        <w:instrText xml:space="preserve"> PAGEREF _Toc344239765 \h </w:instrText>
      </w:r>
      <w:r>
        <w:rPr>
          <w:noProof/>
        </w:rPr>
      </w:r>
      <w:r>
        <w:rPr>
          <w:noProof/>
        </w:rPr>
        <w:fldChar w:fldCharType="separate"/>
      </w:r>
      <w:r>
        <w:rPr>
          <w:noProof/>
        </w:rPr>
        <w:t>317</w:t>
      </w:r>
      <w:r>
        <w:rPr>
          <w:noProof/>
        </w:rPr>
        <w:fldChar w:fldCharType="end"/>
      </w:r>
    </w:p>
    <w:p w14:paraId="4F046550" w14:textId="77777777" w:rsidR="00CF131F" w:rsidRDefault="00CF131F">
      <w:pPr>
        <w:pStyle w:val="TOC3"/>
        <w:tabs>
          <w:tab w:val="left" w:pos="1300"/>
          <w:tab w:val="right" w:leader="dot" w:pos="8289"/>
        </w:tabs>
        <w:rPr>
          <w:rFonts w:eastAsiaTheme="minorEastAsia"/>
          <w:noProof/>
          <w:sz w:val="24"/>
          <w:szCs w:val="24"/>
          <w:lang w:eastAsia="ja-JP"/>
        </w:rPr>
      </w:pPr>
      <w:r>
        <w:rPr>
          <w:noProof/>
        </w:rPr>
        <w:t>17.3.11</w:t>
      </w:r>
      <w:r>
        <w:rPr>
          <w:rFonts w:eastAsiaTheme="minorEastAsia"/>
          <w:noProof/>
          <w:sz w:val="24"/>
          <w:szCs w:val="24"/>
          <w:lang w:eastAsia="ja-JP"/>
        </w:rPr>
        <w:tab/>
      </w:r>
      <w:r>
        <w:rPr>
          <w:noProof/>
        </w:rPr>
        <w:t>‘Be worth’ (</w:t>
      </w:r>
      <w:r w:rsidRPr="00625597">
        <w:rPr>
          <w:rFonts w:ascii="Doulos SIL" w:hAnsi="Doulos SIL"/>
          <w:i/>
          <w:noProof/>
          <w:color w:val="0000FF"/>
        </w:rPr>
        <w:t>bǎ:</w:t>
      </w:r>
      <w:r>
        <w:rPr>
          <w:noProof/>
        </w:rPr>
        <w:t xml:space="preserve">) with </w:t>
      </w:r>
      <w:r w:rsidRPr="00625597">
        <w:rPr>
          <w:rFonts w:ascii="Doulos SIL" w:hAnsi="Doulos SIL"/>
          <w:i/>
          <w:noProof/>
          <w:color w:val="0000FF"/>
        </w:rPr>
        <w:t>-ŋgó</w:t>
      </w:r>
      <w:r>
        <w:rPr>
          <w:noProof/>
        </w:rPr>
        <w:t xml:space="preserve"> complement</w:t>
      </w:r>
      <w:r>
        <w:rPr>
          <w:noProof/>
        </w:rPr>
        <w:tab/>
      </w:r>
      <w:r>
        <w:rPr>
          <w:noProof/>
        </w:rPr>
        <w:fldChar w:fldCharType="begin"/>
      </w:r>
      <w:r>
        <w:rPr>
          <w:noProof/>
        </w:rPr>
        <w:instrText xml:space="preserve"> PAGEREF _Toc344239766 \h </w:instrText>
      </w:r>
      <w:r>
        <w:rPr>
          <w:noProof/>
        </w:rPr>
      </w:r>
      <w:r>
        <w:rPr>
          <w:noProof/>
        </w:rPr>
        <w:fldChar w:fldCharType="separate"/>
      </w:r>
      <w:r>
        <w:rPr>
          <w:noProof/>
        </w:rPr>
        <w:t>317</w:t>
      </w:r>
      <w:r>
        <w:rPr>
          <w:noProof/>
        </w:rPr>
        <w:fldChar w:fldCharType="end"/>
      </w:r>
    </w:p>
    <w:p w14:paraId="76AF8A99" w14:textId="77777777" w:rsidR="00CF131F" w:rsidRDefault="00CF131F">
      <w:pPr>
        <w:pStyle w:val="TOC3"/>
        <w:tabs>
          <w:tab w:val="left" w:pos="1300"/>
          <w:tab w:val="right" w:leader="dot" w:pos="8289"/>
        </w:tabs>
        <w:rPr>
          <w:rFonts w:eastAsiaTheme="minorEastAsia"/>
          <w:noProof/>
          <w:sz w:val="24"/>
          <w:szCs w:val="24"/>
          <w:lang w:eastAsia="ja-JP"/>
        </w:rPr>
      </w:pPr>
      <w:r>
        <w:rPr>
          <w:noProof/>
        </w:rPr>
        <w:t>17.3.12</w:t>
      </w:r>
      <w:r>
        <w:rPr>
          <w:rFonts w:eastAsiaTheme="minorEastAsia"/>
          <w:noProof/>
          <w:sz w:val="24"/>
          <w:szCs w:val="24"/>
          <w:lang w:eastAsia="ja-JP"/>
        </w:rPr>
        <w:tab/>
      </w:r>
      <w:r>
        <w:rPr>
          <w:noProof/>
        </w:rPr>
        <w:t>‘Help’ (</w:t>
      </w:r>
      <w:r w:rsidRPr="00625597">
        <w:rPr>
          <w:rFonts w:ascii="Doulos SIL" w:hAnsi="Doulos SIL"/>
          <w:i/>
          <w:noProof/>
          <w:color w:val="0000FF"/>
        </w:rPr>
        <w:t>bàrá</w:t>
      </w:r>
      <w:r>
        <w:rPr>
          <w:noProof/>
        </w:rPr>
        <w:t xml:space="preserve">) with </w:t>
      </w:r>
      <w:r w:rsidRPr="00625597">
        <w:rPr>
          <w:rFonts w:ascii="Doulos SIL" w:hAnsi="Doulos SIL"/>
          <w:i/>
          <w:noProof/>
          <w:color w:val="0000FF"/>
        </w:rPr>
        <w:t>-ŋgó</w:t>
      </w:r>
      <w:r>
        <w:rPr>
          <w:noProof/>
        </w:rPr>
        <w:t xml:space="preserve"> complement</w:t>
      </w:r>
      <w:r>
        <w:rPr>
          <w:noProof/>
        </w:rPr>
        <w:tab/>
      </w:r>
      <w:r>
        <w:rPr>
          <w:noProof/>
        </w:rPr>
        <w:fldChar w:fldCharType="begin"/>
      </w:r>
      <w:r>
        <w:rPr>
          <w:noProof/>
        </w:rPr>
        <w:instrText xml:space="preserve"> PAGEREF _Toc344239767 \h </w:instrText>
      </w:r>
      <w:r>
        <w:rPr>
          <w:noProof/>
        </w:rPr>
      </w:r>
      <w:r>
        <w:rPr>
          <w:noProof/>
        </w:rPr>
        <w:fldChar w:fldCharType="separate"/>
      </w:r>
      <w:r>
        <w:rPr>
          <w:noProof/>
        </w:rPr>
        <w:t>318</w:t>
      </w:r>
      <w:r>
        <w:rPr>
          <w:noProof/>
        </w:rPr>
        <w:fldChar w:fldCharType="end"/>
      </w:r>
    </w:p>
    <w:p w14:paraId="4764F5EF" w14:textId="77777777" w:rsidR="00CF131F" w:rsidRDefault="00CF131F">
      <w:pPr>
        <w:pStyle w:val="TOC2"/>
        <w:tabs>
          <w:tab w:val="left" w:pos="825"/>
          <w:tab w:val="right" w:leader="dot" w:pos="8289"/>
        </w:tabs>
        <w:rPr>
          <w:rFonts w:eastAsiaTheme="minorEastAsia"/>
          <w:noProof/>
          <w:sz w:val="24"/>
          <w:szCs w:val="24"/>
          <w:lang w:eastAsia="ja-JP"/>
        </w:rPr>
      </w:pPr>
      <w:r>
        <w:rPr>
          <w:noProof/>
        </w:rPr>
        <w:t>17.4</w:t>
      </w:r>
      <w:r>
        <w:rPr>
          <w:rFonts w:eastAsiaTheme="minorEastAsia"/>
          <w:noProof/>
          <w:sz w:val="24"/>
          <w:szCs w:val="24"/>
          <w:lang w:eastAsia="ja-JP"/>
        </w:rPr>
        <w:tab/>
      </w:r>
      <w:r>
        <w:rPr>
          <w:noProof/>
        </w:rPr>
        <w:t>Purposive, causal, and locative clauses</w:t>
      </w:r>
      <w:r>
        <w:rPr>
          <w:noProof/>
        </w:rPr>
        <w:tab/>
      </w:r>
      <w:r>
        <w:rPr>
          <w:noProof/>
        </w:rPr>
        <w:fldChar w:fldCharType="begin"/>
      </w:r>
      <w:r>
        <w:rPr>
          <w:noProof/>
        </w:rPr>
        <w:instrText xml:space="preserve"> PAGEREF _Toc344239768 \h </w:instrText>
      </w:r>
      <w:r>
        <w:rPr>
          <w:noProof/>
        </w:rPr>
      </w:r>
      <w:r>
        <w:rPr>
          <w:noProof/>
        </w:rPr>
        <w:fldChar w:fldCharType="separate"/>
      </w:r>
      <w:r>
        <w:rPr>
          <w:noProof/>
        </w:rPr>
        <w:t>318</w:t>
      </w:r>
      <w:r>
        <w:rPr>
          <w:noProof/>
        </w:rPr>
        <w:fldChar w:fldCharType="end"/>
      </w:r>
    </w:p>
    <w:p w14:paraId="073BB076" w14:textId="77777777" w:rsidR="00CF131F" w:rsidRDefault="00CF131F">
      <w:pPr>
        <w:pStyle w:val="TOC3"/>
        <w:tabs>
          <w:tab w:val="left" w:pos="1190"/>
          <w:tab w:val="right" w:leader="dot" w:pos="8289"/>
        </w:tabs>
        <w:rPr>
          <w:rFonts w:eastAsiaTheme="minorEastAsia"/>
          <w:noProof/>
          <w:sz w:val="24"/>
          <w:szCs w:val="24"/>
          <w:lang w:eastAsia="ja-JP"/>
        </w:rPr>
      </w:pPr>
      <w:r>
        <w:rPr>
          <w:noProof/>
        </w:rPr>
        <w:lastRenderedPageBreak/>
        <w:t>17.4.1</w:t>
      </w:r>
      <w:r>
        <w:rPr>
          <w:rFonts w:eastAsiaTheme="minorEastAsia"/>
          <w:noProof/>
          <w:sz w:val="24"/>
          <w:szCs w:val="24"/>
          <w:lang w:eastAsia="ja-JP"/>
        </w:rPr>
        <w:tab/>
      </w:r>
      <w:r>
        <w:rPr>
          <w:noProof/>
        </w:rPr>
        <w:t xml:space="preserve">Purposive clause with </w:t>
      </w:r>
      <w:r w:rsidRPr="00625597">
        <w:rPr>
          <w:rFonts w:ascii="Doulos SIL" w:hAnsi="Doulos SIL"/>
          <w:i/>
          <w:noProof/>
          <w:color w:val="0000FF"/>
        </w:rPr>
        <w:t>-lé</w:t>
      </w:r>
      <w:r>
        <w:rPr>
          <w:noProof/>
        </w:rPr>
        <w:t xml:space="preserve"> after {L}-toned verb</w:t>
      </w:r>
      <w:r>
        <w:rPr>
          <w:noProof/>
        </w:rPr>
        <w:tab/>
      </w:r>
      <w:r>
        <w:rPr>
          <w:noProof/>
        </w:rPr>
        <w:fldChar w:fldCharType="begin"/>
      </w:r>
      <w:r>
        <w:rPr>
          <w:noProof/>
        </w:rPr>
        <w:instrText xml:space="preserve"> PAGEREF _Toc344239769 \h </w:instrText>
      </w:r>
      <w:r>
        <w:rPr>
          <w:noProof/>
        </w:rPr>
      </w:r>
      <w:r>
        <w:rPr>
          <w:noProof/>
        </w:rPr>
        <w:fldChar w:fldCharType="separate"/>
      </w:r>
      <w:r>
        <w:rPr>
          <w:noProof/>
        </w:rPr>
        <w:t>318</w:t>
      </w:r>
      <w:r>
        <w:rPr>
          <w:noProof/>
        </w:rPr>
        <w:fldChar w:fldCharType="end"/>
      </w:r>
    </w:p>
    <w:p w14:paraId="17ED6228" w14:textId="77777777" w:rsidR="00CF131F" w:rsidRDefault="00CF131F">
      <w:pPr>
        <w:pStyle w:val="TOC3"/>
        <w:tabs>
          <w:tab w:val="left" w:pos="1190"/>
          <w:tab w:val="right" w:leader="dot" w:pos="8289"/>
        </w:tabs>
        <w:rPr>
          <w:rFonts w:eastAsiaTheme="minorEastAsia"/>
          <w:noProof/>
          <w:sz w:val="24"/>
          <w:szCs w:val="24"/>
          <w:lang w:eastAsia="ja-JP"/>
        </w:rPr>
      </w:pPr>
      <w:r>
        <w:rPr>
          <w:noProof/>
        </w:rPr>
        <w:t>17.4.2</w:t>
      </w:r>
      <w:r>
        <w:rPr>
          <w:rFonts w:eastAsiaTheme="minorEastAsia"/>
          <w:noProof/>
          <w:sz w:val="24"/>
          <w:szCs w:val="24"/>
          <w:lang w:eastAsia="ja-JP"/>
        </w:rPr>
        <w:tab/>
      </w:r>
      <w:r>
        <w:rPr>
          <w:noProof/>
        </w:rPr>
        <w:t xml:space="preserve">Purposive clauses with </w:t>
      </w:r>
      <w:r w:rsidRPr="00625597">
        <w:rPr>
          <w:rFonts w:ascii="Doulos SIL" w:hAnsi="Doulos SIL"/>
          <w:i/>
          <w:noProof/>
          <w:color w:val="0000FF"/>
        </w:rPr>
        <w:t>-ŋgo</w:t>
      </w:r>
      <w:r>
        <w:rPr>
          <w:noProof/>
        </w:rPr>
        <w:tab/>
      </w:r>
      <w:r>
        <w:rPr>
          <w:noProof/>
        </w:rPr>
        <w:fldChar w:fldCharType="begin"/>
      </w:r>
      <w:r>
        <w:rPr>
          <w:noProof/>
        </w:rPr>
        <w:instrText xml:space="preserve"> PAGEREF _Toc344239770 \h </w:instrText>
      </w:r>
      <w:r>
        <w:rPr>
          <w:noProof/>
        </w:rPr>
      </w:r>
      <w:r>
        <w:rPr>
          <w:noProof/>
        </w:rPr>
        <w:fldChar w:fldCharType="separate"/>
      </w:r>
      <w:r>
        <w:rPr>
          <w:noProof/>
        </w:rPr>
        <w:t>319</w:t>
      </w:r>
      <w:r>
        <w:rPr>
          <w:noProof/>
        </w:rPr>
        <w:fldChar w:fldCharType="end"/>
      </w:r>
    </w:p>
    <w:p w14:paraId="08DB505B" w14:textId="77777777" w:rsidR="00CF131F" w:rsidRDefault="00CF131F">
      <w:pPr>
        <w:pStyle w:val="TOC3"/>
        <w:tabs>
          <w:tab w:val="left" w:pos="1190"/>
          <w:tab w:val="right" w:leader="dot" w:pos="8289"/>
        </w:tabs>
        <w:rPr>
          <w:rFonts w:eastAsiaTheme="minorEastAsia"/>
          <w:noProof/>
          <w:sz w:val="24"/>
          <w:szCs w:val="24"/>
          <w:lang w:eastAsia="ja-JP"/>
        </w:rPr>
      </w:pPr>
      <w:r>
        <w:rPr>
          <w:noProof/>
        </w:rPr>
        <w:t>17.4.3</w:t>
      </w:r>
      <w:r>
        <w:rPr>
          <w:rFonts w:eastAsiaTheme="minorEastAsia"/>
          <w:noProof/>
          <w:sz w:val="24"/>
          <w:szCs w:val="24"/>
          <w:lang w:eastAsia="ja-JP"/>
        </w:rPr>
        <w:tab/>
      </w:r>
      <w:r>
        <w:rPr>
          <w:noProof/>
        </w:rPr>
        <w:t xml:space="preserve">Clauses with Purposive postposition </w:t>
      </w:r>
      <w:r w:rsidRPr="00625597">
        <w:rPr>
          <w:rFonts w:ascii="Doulos SIL" w:hAnsi="Doulos SIL"/>
          <w:i/>
          <w:noProof/>
          <w:color w:val="0000FF"/>
        </w:rPr>
        <w:t>dùgɔ̀</w:t>
      </w:r>
      <w:r>
        <w:rPr>
          <w:noProof/>
        </w:rPr>
        <w:t xml:space="preserve"> ‘for’</w:t>
      </w:r>
      <w:r>
        <w:rPr>
          <w:noProof/>
        </w:rPr>
        <w:tab/>
      </w:r>
      <w:r>
        <w:rPr>
          <w:noProof/>
        </w:rPr>
        <w:fldChar w:fldCharType="begin"/>
      </w:r>
      <w:r>
        <w:rPr>
          <w:noProof/>
        </w:rPr>
        <w:instrText xml:space="preserve"> PAGEREF _Toc344239771 \h </w:instrText>
      </w:r>
      <w:r>
        <w:rPr>
          <w:noProof/>
        </w:rPr>
      </w:r>
      <w:r>
        <w:rPr>
          <w:noProof/>
        </w:rPr>
        <w:fldChar w:fldCharType="separate"/>
      </w:r>
      <w:r>
        <w:rPr>
          <w:noProof/>
        </w:rPr>
        <w:t>319</w:t>
      </w:r>
      <w:r>
        <w:rPr>
          <w:noProof/>
        </w:rPr>
        <w:fldChar w:fldCharType="end"/>
      </w:r>
    </w:p>
    <w:p w14:paraId="60A672E5" w14:textId="77777777" w:rsidR="00CF131F" w:rsidRDefault="00CF131F">
      <w:pPr>
        <w:pStyle w:val="TOC3"/>
        <w:tabs>
          <w:tab w:val="left" w:pos="1190"/>
          <w:tab w:val="right" w:leader="dot" w:pos="8289"/>
        </w:tabs>
        <w:rPr>
          <w:rFonts w:eastAsiaTheme="minorEastAsia"/>
          <w:noProof/>
          <w:sz w:val="24"/>
          <w:szCs w:val="24"/>
          <w:lang w:eastAsia="ja-JP"/>
        </w:rPr>
      </w:pPr>
      <w:r>
        <w:rPr>
          <w:noProof/>
        </w:rPr>
        <w:t>17.4.4</w:t>
      </w:r>
      <w:r>
        <w:rPr>
          <w:rFonts w:eastAsiaTheme="minorEastAsia"/>
          <w:noProof/>
          <w:sz w:val="24"/>
          <w:szCs w:val="24"/>
          <w:lang w:eastAsia="ja-JP"/>
        </w:rPr>
        <w:tab/>
      </w:r>
      <w:r>
        <w:rPr>
          <w:noProof/>
        </w:rPr>
        <w:t>Causal (‘because’) clause (</w:t>
      </w:r>
      <w:r w:rsidRPr="00625597">
        <w:rPr>
          <w:rFonts w:ascii="Doulos SIL" w:hAnsi="Doulos SIL"/>
          <w:i/>
          <w:noProof/>
          <w:color w:val="0000FF"/>
        </w:rPr>
        <w:t>dùgɔ̀</w:t>
      </w:r>
      <w:r>
        <w:rPr>
          <w:noProof/>
        </w:rPr>
        <w:t>)</w:t>
      </w:r>
      <w:r>
        <w:rPr>
          <w:noProof/>
        </w:rPr>
        <w:tab/>
      </w:r>
      <w:r>
        <w:rPr>
          <w:noProof/>
        </w:rPr>
        <w:fldChar w:fldCharType="begin"/>
      </w:r>
      <w:r>
        <w:rPr>
          <w:noProof/>
        </w:rPr>
        <w:instrText xml:space="preserve"> PAGEREF _Toc344239772 \h </w:instrText>
      </w:r>
      <w:r>
        <w:rPr>
          <w:noProof/>
        </w:rPr>
      </w:r>
      <w:r>
        <w:rPr>
          <w:noProof/>
        </w:rPr>
        <w:fldChar w:fldCharType="separate"/>
      </w:r>
      <w:r>
        <w:rPr>
          <w:noProof/>
        </w:rPr>
        <w:t>320</w:t>
      </w:r>
      <w:r>
        <w:rPr>
          <w:noProof/>
        </w:rPr>
        <w:fldChar w:fldCharType="end"/>
      </w:r>
    </w:p>
    <w:p w14:paraId="6C92B21A" w14:textId="77777777" w:rsidR="00CF131F" w:rsidRDefault="00CF131F">
      <w:pPr>
        <w:pStyle w:val="TOC1"/>
        <w:tabs>
          <w:tab w:val="left" w:pos="480"/>
          <w:tab w:val="right" w:leader="dot" w:pos="8289"/>
        </w:tabs>
        <w:rPr>
          <w:rFonts w:eastAsiaTheme="minorEastAsia"/>
          <w:b w:val="0"/>
          <w:noProof/>
          <w:szCs w:val="24"/>
          <w:lang w:eastAsia="ja-JP"/>
        </w:rPr>
      </w:pPr>
      <w:r>
        <w:rPr>
          <w:noProof/>
        </w:rPr>
        <w:t>18</w:t>
      </w:r>
      <w:r>
        <w:rPr>
          <w:rFonts w:eastAsiaTheme="minorEastAsia"/>
          <w:b w:val="0"/>
          <w:noProof/>
          <w:szCs w:val="24"/>
          <w:lang w:eastAsia="ja-JP"/>
        </w:rPr>
        <w:tab/>
      </w:r>
      <w:r>
        <w:rPr>
          <w:noProof/>
        </w:rPr>
        <w:t>Anaphora</w:t>
      </w:r>
      <w:r>
        <w:rPr>
          <w:noProof/>
        </w:rPr>
        <w:tab/>
      </w:r>
      <w:r>
        <w:rPr>
          <w:noProof/>
        </w:rPr>
        <w:fldChar w:fldCharType="begin"/>
      </w:r>
      <w:r>
        <w:rPr>
          <w:noProof/>
        </w:rPr>
        <w:instrText xml:space="preserve"> PAGEREF _Toc344239773 \h </w:instrText>
      </w:r>
      <w:r>
        <w:rPr>
          <w:noProof/>
        </w:rPr>
      </w:r>
      <w:r>
        <w:rPr>
          <w:noProof/>
        </w:rPr>
        <w:fldChar w:fldCharType="separate"/>
      </w:r>
      <w:r>
        <w:rPr>
          <w:noProof/>
        </w:rPr>
        <w:t>321</w:t>
      </w:r>
      <w:r>
        <w:rPr>
          <w:noProof/>
        </w:rPr>
        <w:fldChar w:fldCharType="end"/>
      </w:r>
    </w:p>
    <w:p w14:paraId="52C77366" w14:textId="77777777" w:rsidR="00CF131F" w:rsidRDefault="00CF131F">
      <w:pPr>
        <w:pStyle w:val="TOC2"/>
        <w:tabs>
          <w:tab w:val="left" w:pos="825"/>
          <w:tab w:val="right" w:leader="dot" w:pos="8289"/>
        </w:tabs>
        <w:rPr>
          <w:rFonts w:eastAsiaTheme="minorEastAsia"/>
          <w:noProof/>
          <w:sz w:val="24"/>
          <w:szCs w:val="24"/>
          <w:lang w:eastAsia="ja-JP"/>
        </w:rPr>
      </w:pPr>
      <w:r>
        <w:rPr>
          <w:noProof/>
        </w:rPr>
        <w:t>18.1</w:t>
      </w:r>
      <w:r>
        <w:rPr>
          <w:rFonts w:eastAsiaTheme="minorEastAsia"/>
          <w:noProof/>
          <w:sz w:val="24"/>
          <w:szCs w:val="24"/>
          <w:lang w:eastAsia="ja-JP"/>
        </w:rPr>
        <w:tab/>
      </w:r>
      <w:r>
        <w:rPr>
          <w:noProof/>
        </w:rPr>
        <w:t>Reflexive</w:t>
      </w:r>
      <w:r>
        <w:rPr>
          <w:noProof/>
        </w:rPr>
        <w:tab/>
      </w:r>
      <w:r>
        <w:rPr>
          <w:noProof/>
        </w:rPr>
        <w:fldChar w:fldCharType="begin"/>
      </w:r>
      <w:r>
        <w:rPr>
          <w:noProof/>
        </w:rPr>
        <w:instrText xml:space="preserve"> PAGEREF _Toc344239774 \h </w:instrText>
      </w:r>
      <w:r>
        <w:rPr>
          <w:noProof/>
        </w:rPr>
      </w:r>
      <w:r>
        <w:rPr>
          <w:noProof/>
        </w:rPr>
        <w:fldChar w:fldCharType="separate"/>
      </w:r>
      <w:r>
        <w:rPr>
          <w:noProof/>
        </w:rPr>
        <w:t>321</w:t>
      </w:r>
      <w:r>
        <w:rPr>
          <w:noProof/>
        </w:rPr>
        <w:fldChar w:fldCharType="end"/>
      </w:r>
    </w:p>
    <w:p w14:paraId="48A2F5E2" w14:textId="77777777" w:rsidR="00CF131F" w:rsidRDefault="00CF131F">
      <w:pPr>
        <w:pStyle w:val="TOC3"/>
        <w:tabs>
          <w:tab w:val="left" w:pos="1190"/>
          <w:tab w:val="right" w:leader="dot" w:pos="8289"/>
        </w:tabs>
        <w:rPr>
          <w:rFonts w:eastAsiaTheme="minorEastAsia"/>
          <w:noProof/>
          <w:sz w:val="24"/>
          <w:szCs w:val="24"/>
          <w:lang w:eastAsia="ja-JP"/>
        </w:rPr>
      </w:pPr>
      <w:r>
        <w:rPr>
          <w:noProof/>
        </w:rPr>
        <w:t>18.1.1</w:t>
      </w:r>
      <w:r>
        <w:rPr>
          <w:rFonts w:eastAsiaTheme="minorEastAsia"/>
          <w:noProof/>
          <w:sz w:val="24"/>
          <w:szCs w:val="24"/>
          <w:lang w:eastAsia="ja-JP"/>
        </w:rPr>
        <w:tab/>
      </w:r>
      <w:r>
        <w:rPr>
          <w:noProof/>
        </w:rPr>
        <w:t xml:space="preserve">Reflexive object with </w:t>
      </w:r>
      <w:r w:rsidRPr="00625597">
        <w:rPr>
          <w:rFonts w:ascii="Doulos SIL" w:hAnsi="Doulos SIL"/>
          <w:i/>
          <w:noProof/>
          <w:color w:val="0000FF"/>
        </w:rPr>
        <w:t>kúgɔ́</w:t>
      </w:r>
      <w:r>
        <w:rPr>
          <w:noProof/>
        </w:rPr>
        <w:t xml:space="preserve"> ‘head’</w:t>
      </w:r>
      <w:r>
        <w:rPr>
          <w:noProof/>
        </w:rPr>
        <w:tab/>
      </w:r>
      <w:r>
        <w:rPr>
          <w:noProof/>
        </w:rPr>
        <w:fldChar w:fldCharType="begin"/>
      </w:r>
      <w:r>
        <w:rPr>
          <w:noProof/>
        </w:rPr>
        <w:instrText xml:space="preserve"> PAGEREF _Toc344239775 \h </w:instrText>
      </w:r>
      <w:r>
        <w:rPr>
          <w:noProof/>
        </w:rPr>
      </w:r>
      <w:r>
        <w:rPr>
          <w:noProof/>
        </w:rPr>
        <w:fldChar w:fldCharType="separate"/>
      </w:r>
      <w:r>
        <w:rPr>
          <w:noProof/>
        </w:rPr>
        <w:t>321</w:t>
      </w:r>
      <w:r>
        <w:rPr>
          <w:noProof/>
        </w:rPr>
        <w:fldChar w:fldCharType="end"/>
      </w:r>
    </w:p>
    <w:p w14:paraId="2EBFB32C" w14:textId="77777777" w:rsidR="00CF131F" w:rsidRDefault="00CF131F">
      <w:pPr>
        <w:pStyle w:val="TOC3"/>
        <w:tabs>
          <w:tab w:val="left" w:pos="1190"/>
          <w:tab w:val="right" w:leader="dot" w:pos="8289"/>
        </w:tabs>
        <w:rPr>
          <w:rFonts w:eastAsiaTheme="minorEastAsia"/>
          <w:noProof/>
          <w:sz w:val="24"/>
          <w:szCs w:val="24"/>
          <w:lang w:eastAsia="ja-JP"/>
        </w:rPr>
      </w:pPr>
      <w:r>
        <w:rPr>
          <w:noProof/>
        </w:rPr>
        <w:t>18.1.2</w:t>
      </w:r>
      <w:r>
        <w:rPr>
          <w:rFonts w:eastAsiaTheme="minorEastAsia"/>
          <w:noProof/>
          <w:sz w:val="24"/>
          <w:szCs w:val="24"/>
          <w:lang w:eastAsia="ja-JP"/>
        </w:rPr>
        <w:tab/>
      </w:r>
      <w:r>
        <w:rPr>
          <w:noProof/>
        </w:rPr>
        <w:t>Reflexive PP complement</w:t>
      </w:r>
      <w:r>
        <w:rPr>
          <w:noProof/>
        </w:rPr>
        <w:tab/>
      </w:r>
      <w:r>
        <w:rPr>
          <w:noProof/>
        </w:rPr>
        <w:fldChar w:fldCharType="begin"/>
      </w:r>
      <w:r>
        <w:rPr>
          <w:noProof/>
        </w:rPr>
        <w:instrText xml:space="preserve"> PAGEREF _Toc344239776 \h </w:instrText>
      </w:r>
      <w:r>
        <w:rPr>
          <w:noProof/>
        </w:rPr>
      </w:r>
      <w:r>
        <w:rPr>
          <w:noProof/>
        </w:rPr>
        <w:fldChar w:fldCharType="separate"/>
      </w:r>
      <w:r>
        <w:rPr>
          <w:noProof/>
        </w:rPr>
        <w:t>322</w:t>
      </w:r>
      <w:r>
        <w:rPr>
          <w:noProof/>
        </w:rPr>
        <w:fldChar w:fldCharType="end"/>
      </w:r>
    </w:p>
    <w:p w14:paraId="0B49712F" w14:textId="77777777" w:rsidR="00CF131F" w:rsidRDefault="00CF131F">
      <w:pPr>
        <w:pStyle w:val="TOC3"/>
        <w:tabs>
          <w:tab w:val="left" w:pos="1190"/>
          <w:tab w:val="right" w:leader="dot" w:pos="8289"/>
        </w:tabs>
        <w:rPr>
          <w:rFonts w:eastAsiaTheme="minorEastAsia"/>
          <w:noProof/>
          <w:sz w:val="24"/>
          <w:szCs w:val="24"/>
          <w:lang w:eastAsia="ja-JP"/>
        </w:rPr>
      </w:pPr>
      <w:r>
        <w:rPr>
          <w:noProof/>
        </w:rPr>
        <w:t>18.1.3</w:t>
      </w:r>
      <w:r>
        <w:rPr>
          <w:rFonts w:eastAsiaTheme="minorEastAsia"/>
          <w:noProof/>
          <w:sz w:val="24"/>
          <w:szCs w:val="24"/>
          <w:lang w:eastAsia="ja-JP"/>
        </w:rPr>
        <w:tab/>
      </w:r>
      <w:r>
        <w:rPr>
          <w:noProof/>
        </w:rPr>
        <w:t>3Reflexive possessor (</w:t>
      </w:r>
      <w:r w:rsidRPr="00625597">
        <w:rPr>
          <w:rFonts w:ascii="Doulos SIL" w:hAnsi="Doulos SIL"/>
          <w:i/>
          <w:noProof/>
          <w:color w:val="0000FF"/>
        </w:rPr>
        <w:t>á-gá</w:t>
      </w:r>
      <w:r>
        <w:rPr>
          <w:noProof/>
        </w:rPr>
        <w:t> )</w:t>
      </w:r>
      <w:r>
        <w:rPr>
          <w:noProof/>
        </w:rPr>
        <w:tab/>
      </w:r>
      <w:r>
        <w:rPr>
          <w:noProof/>
        </w:rPr>
        <w:fldChar w:fldCharType="begin"/>
      </w:r>
      <w:r>
        <w:rPr>
          <w:noProof/>
        </w:rPr>
        <w:instrText xml:space="preserve"> PAGEREF _Toc344239777 \h </w:instrText>
      </w:r>
      <w:r>
        <w:rPr>
          <w:noProof/>
        </w:rPr>
      </w:r>
      <w:r>
        <w:rPr>
          <w:noProof/>
        </w:rPr>
        <w:fldChar w:fldCharType="separate"/>
      </w:r>
      <w:r>
        <w:rPr>
          <w:noProof/>
        </w:rPr>
        <w:t>322</w:t>
      </w:r>
      <w:r>
        <w:rPr>
          <w:noProof/>
        </w:rPr>
        <w:fldChar w:fldCharType="end"/>
      </w:r>
    </w:p>
    <w:p w14:paraId="1B87D585" w14:textId="77777777" w:rsidR="00CF131F" w:rsidRDefault="00CF131F">
      <w:pPr>
        <w:pStyle w:val="TOC3"/>
        <w:tabs>
          <w:tab w:val="left" w:pos="1190"/>
          <w:tab w:val="right" w:leader="dot" w:pos="8289"/>
        </w:tabs>
        <w:rPr>
          <w:rFonts w:eastAsiaTheme="minorEastAsia"/>
          <w:noProof/>
          <w:sz w:val="24"/>
          <w:szCs w:val="24"/>
          <w:lang w:eastAsia="ja-JP"/>
        </w:rPr>
      </w:pPr>
      <w:r>
        <w:rPr>
          <w:noProof/>
        </w:rPr>
        <w:t>18.1.4</w:t>
      </w:r>
      <w:r>
        <w:rPr>
          <w:rFonts w:eastAsiaTheme="minorEastAsia"/>
          <w:noProof/>
          <w:sz w:val="24"/>
          <w:szCs w:val="24"/>
          <w:lang w:eastAsia="ja-JP"/>
        </w:rPr>
        <w:tab/>
      </w:r>
      <w:r>
        <w:rPr>
          <w:noProof/>
        </w:rPr>
        <w:t>No antecedent-reflexive relation between coordinands</w:t>
      </w:r>
      <w:r>
        <w:rPr>
          <w:noProof/>
        </w:rPr>
        <w:tab/>
      </w:r>
      <w:r>
        <w:rPr>
          <w:noProof/>
        </w:rPr>
        <w:fldChar w:fldCharType="begin"/>
      </w:r>
      <w:r>
        <w:rPr>
          <w:noProof/>
        </w:rPr>
        <w:instrText xml:space="preserve"> PAGEREF _Toc344239778 \h </w:instrText>
      </w:r>
      <w:r>
        <w:rPr>
          <w:noProof/>
        </w:rPr>
      </w:r>
      <w:r>
        <w:rPr>
          <w:noProof/>
        </w:rPr>
        <w:fldChar w:fldCharType="separate"/>
      </w:r>
      <w:r>
        <w:rPr>
          <w:noProof/>
        </w:rPr>
        <w:t>323</w:t>
      </w:r>
      <w:r>
        <w:rPr>
          <w:noProof/>
        </w:rPr>
        <w:fldChar w:fldCharType="end"/>
      </w:r>
    </w:p>
    <w:p w14:paraId="451700B2" w14:textId="77777777" w:rsidR="00CF131F" w:rsidRDefault="00CF131F">
      <w:pPr>
        <w:pStyle w:val="TOC2"/>
        <w:tabs>
          <w:tab w:val="left" w:pos="825"/>
          <w:tab w:val="right" w:leader="dot" w:pos="8289"/>
        </w:tabs>
        <w:rPr>
          <w:rFonts w:eastAsiaTheme="minorEastAsia"/>
          <w:noProof/>
          <w:sz w:val="24"/>
          <w:szCs w:val="24"/>
          <w:lang w:eastAsia="ja-JP"/>
        </w:rPr>
      </w:pPr>
      <w:r>
        <w:rPr>
          <w:noProof/>
        </w:rPr>
        <w:t>18.2</w:t>
      </w:r>
      <w:r>
        <w:rPr>
          <w:rFonts w:eastAsiaTheme="minorEastAsia"/>
          <w:noProof/>
          <w:sz w:val="24"/>
          <w:szCs w:val="24"/>
          <w:lang w:eastAsia="ja-JP"/>
        </w:rPr>
        <w:tab/>
      </w:r>
      <w:r>
        <w:rPr>
          <w:noProof/>
        </w:rPr>
        <w:t>Emphatic pronouns</w:t>
      </w:r>
      <w:r>
        <w:rPr>
          <w:noProof/>
        </w:rPr>
        <w:tab/>
      </w:r>
      <w:r>
        <w:rPr>
          <w:noProof/>
        </w:rPr>
        <w:fldChar w:fldCharType="begin"/>
      </w:r>
      <w:r>
        <w:rPr>
          <w:noProof/>
        </w:rPr>
        <w:instrText xml:space="preserve"> PAGEREF _Toc344239779 \h </w:instrText>
      </w:r>
      <w:r>
        <w:rPr>
          <w:noProof/>
        </w:rPr>
      </w:r>
      <w:r>
        <w:rPr>
          <w:noProof/>
        </w:rPr>
        <w:fldChar w:fldCharType="separate"/>
      </w:r>
      <w:r>
        <w:rPr>
          <w:noProof/>
        </w:rPr>
        <w:t>323</w:t>
      </w:r>
      <w:r>
        <w:rPr>
          <w:noProof/>
        </w:rPr>
        <w:fldChar w:fldCharType="end"/>
      </w:r>
    </w:p>
    <w:p w14:paraId="1E827B0B" w14:textId="77777777" w:rsidR="00CF131F" w:rsidRDefault="00CF131F">
      <w:pPr>
        <w:pStyle w:val="TOC2"/>
        <w:tabs>
          <w:tab w:val="left" w:pos="825"/>
          <w:tab w:val="right" w:leader="dot" w:pos="8289"/>
        </w:tabs>
        <w:rPr>
          <w:rFonts w:eastAsiaTheme="minorEastAsia"/>
          <w:noProof/>
          <w:sz w:val="24"/>
          <w:szCs w:val="24"/>
          <w:lang w:eastAsia="ja-JP"/>
        </w:rPr>
      </w:pPr>
      <w:r>
        <w:rPr>
          <w:noProof/>
        </w:rPr>
        <w:t>18.3</w:t>
      </w:r>
      <w:r>
        <w:rPr>
          <w:rFonts w:eastAsiaTheme="minorEastAsia"/>
          <w:noProof/>
          <w:sz w:val="24"/>
          <w:szCs w:val="24"/>
          <w:lang w:eastAsia="ja-JP"/>
        </w:rPr>
        <w:tab/>
      </w:r>
      <w:r>
        <w:rPr>
          <w:noProof/>
        </w:rPr>
        <w:t>Logophoric and indexing pronouns</w:t>
      </w:r>
      <w:r>
        <w:rPr>
          <w:noProof/>
        </w:rPr>
        <w:tab/>
      </w:r>
      <w:r>
        <w:rPr>
          <w:noProof/>
        </w:rPr>
        <w:fldChar w:fldCharType="begin"/>
      </w:r>
      <w:r>
        <w:rPr>
          <w:noProof/>
        </w:rPr>
        <w:instrText xml:space="preserve"> PAGEREF _Toc344239780 \h </w:instrText>
      </w:r>
      <w:r>
        <w:rPr>
          <w:noProof/>
        </w:rPr>
      </w:r>
      <w:r>
        <w:rPr>
          <w:noProof/>
        </w:rPr>
        <w:fldChar w:fldCharType="separate"/>
      </w:r>
      <w:r>
        <w:rPr>
          <w:noProof/>
        </w:rPr>
        <w:t>323</w:t>
      </w:r>
      <w:r>
        <w:rPr>
          <w:noProof/>
        </w:rPr>
        <w:fldChar w:fldCharType="end"/>
      </w:r>
    </w:p>
    <w:p w14:paraId="0EB70853" w14:textId="77777777" w:rsidR="00CF131F" w:rsidRDefault="00CF131F">
      <w:pPr>
        <w:pStyle w:val="TOC3"/>
        <w:tabs>
          <w:tab w:val="left" w:pos="1190"/>
          <w:tab w:val="right" w:leader="dot" w:pos="8289"/>
        </w:tabs>
        <w:rPr>
          <w:rFonts w:eastAsiaTheme="minorEastAsia"/>
          <w:noProof/>
          <w:sz w:val="24"/>
          <w:szCs w:val="24"/>
          <w:lang w:eastAsia="ja-JP"/>
        </w:rPr>
      </w:pPr>
      <w:r>
        <w:rPr>
          <w:noProof/>
        </w:rPr>
        <w:t>18.3.1</w:t>
      </w:r>
      <w:r>
        <w:rPr>
          <w:rFonts w:eastAsiaTheme="minorEastAsia"/>
          <w:noProof/>
          <w:sz w:val="24"/>
          <w:szCs w:val="24"/>
          <w:lang w:eastAsia="ja-JP"/>
        </w:rPr>
        <w:tab/>
      </w:r>
      <w:r>
        <w:rPr>
          <w:noProof/>
        </w:rPr>
        <w:t>Logophoric subject (</w:t>
      </w:r>
      <w:r w:rsidRPr="00625597">
        <w:rPr>
          <w:rFonts w:ascii="Doulos SIL" w:hAnsi="Doulos SIL"/>
          <w:i/>
          <w:noProof/>
          <w:color w:val="0000FF"/>
        </w:rPr>
        <w:t>-m</w:t>
      </w:r>
      <w:r>
        <w:rPr>
          <w:noProof/>
        </w:rPr>
        <w:t>)</w:t>
      </w:r>
      <w:r>
        <w:rPr>
          <w:noProof/>
        </w:rPr>
        <w:tab/>
      </w:r>
      <w:r>
        <w:rPr>
          <w:noProof/>
        </w:rPr>
        <w:fldChar w:fldCharType="begin"/>
      </w:r>
      <w:r>
        <w:rPr>
          <w:noProof/>
        </w:rPr>
        <w:instrText xml:space="preserve"> PAGEREF _Toc344239781 \h </w:instrText>
      </w:r>
      <w:r>
        <w:rPr>
          <w:noProof/>
        </w:rPr>
      </w:r>
      <w:r>
        <w:rPr>
          <w:noProof/>
        </w:rPr>
        <w:fldChar w:fldCharType="separate"/>
      </w:r>
      <w:r>
        <w:rPr>
          <w:noProof/>
        </w:rPr>
        <w:t>323</w:t>
      </w:r>
      <w:r>
        <w:rPr>
          <w:noProof/>
        </w:rPr>
        <w:fldChar w:fldCharType="end"/>
      </w:r>
    </w:p>
    <w:p w14:paraId="1EC71BE4" w14:textId="77777777" w:rsidR="00CF131F" w:rsidRDefault="00CF131F">
      <w:pPr>
        <w:pStyle w:val="TOC3"/>
        <w:tabs>
          <w:tab w:val="left" w:pos="1190"/>
          <w:tab w:val="right" w:leader="dot" w:pos="8289"/>
        </w:tabs>
        <w:rPr>
          <w:rFonts w:eastAsiaTheme="minorEastAsia"/>
          <w:noProof/>
          <w:sz w:val="24"/>
          <w:szCs w:val="24"/>
          <w:lang w:eastAsia="ja-JP"/>
        </w:rPr>
      </w:pPr>
      <w:r>
        <w:rPr>
          <w:noProof/>
        </w:rPr>
        <w:t>18.3.2</w:t>
      </w:r>
      <w:r>
        <w:rPr>
          <w:rFonts w:eastAsiaTheme="minorEastAsia"/>
          <w:noProof/>
          <w:sz w:val="24"/>
          <w:szCs w:val="24"/>
          <w:lang w:eastAsia="ja-JP"/>
        </w:rPr>
        <w:tab/>
      </w:r>
      <w:r>
        <w:rPr>
          <w:noProof/>
        </w:rPr>
        <w:t>Nonsubject logophoric (</w:t>
      </w:r>
      <w:r w:rsidRPr="00625597">
        <w:rPr>
          <w:rFonts w:ascii="Doulos SIL" w:hAnsi="Doulos SIL"/>
          <w:i/>
          <w:noProof/>
          <w:color w:val="0000FF"/>
        </w:rPr>
        <w:t>á</w:t>
      </w:r>
      <w:r>
        <w:rPr>
          <w:noProof/>
        </w:rPr>
        <w:t>)</w:t>
      </w:r>
      <w:r>
        <w:rPr>
          <w:noProof/>
        </w:rPr>
        <w:tab/>
      </w:r>
      <w:r>
        <w:rPr>
          <w:noProof/>
        </w:rPr>
        <w:fldChar w:fldCharType="begin"/>
      </w:r>
      <w:r>
        <w:rPr>
          <w:noProof/>
        </w:rPr>
        <w:instrText xml:space="preserve"> PAGEREF _Toc344239782 \h </w:instrText>
      </w:r>
      <w:r>
        <w:rPr>
          <w:noProof/>
        </w:rPr>
      </w:r>
      <w:r>
        <w:rPr>
          <w:noProof/>
        </w:rPr>
        <w:fldChar w:fldCharType="separate"/>
      </w:r>
      <w:r>
        <w:rPr>
          <w:noProof/>
        </w:rPr>
        <w:t>324</w:t>
      </w:r>
      <w:r>
        <w:rPr>
          <w:noProof/>
        </w:rPr>
        <w:fldChar w:fldCharType="end"/>
      </w:r>
    </w:p>
    <w:p w14:paraId="5785B518" w14:textId="77777777" w:rsidR="00CF131F" w:rsidRDefault="00CF131F">
      <w:pPr>
        <w:pStyle w:val="TOC3"/>
        <w:tabs>
          <w:tab w:val="left" w:pos="1190"/>
          <w:tab w:val="right" w:leader="dot" w:pos="8289"/>
        </w:tabs>
        <w:rPr>
          <w:rFonts w:eastAsiaTheme="minorEastAsia"/>
          <w:noProof/>
          <w:sz w:val="24"/>
          <w:szCs w:val="24"/>
          <w:lang w:eastAsia="ja-JP"/>
        </w:rPr>
      </w:pPr>
      <w:r>
        <w:rPr>
          <w:noProof/>
        </w:rPr>
        <w:t>18.3.3</w:t>
      </w:r>
      <w:r>
        <w:rPr>
          <w:rFonts w:eastAsiaTheme="minorEastAsia"/>
          <w:noProof/>
          <w:sz w:val="24"/>
          <w:szCs w:val="24"/>
          <w:lang w:eastAsia="ja-JP"/>
        </w:rPr>
        <w:tab/>
      </w:r>
      <w:r>
        <w:rPr>
          <w:noProof/>
        </w:rPr>
        <w:t>Logophorics in stacked quotations</w:t>
      </w:r>
      <w:r>
        <w:rPr>
          <w:noProof/>
        </w:rPr>
        <w:tab/>
      </w:r>
      <w:r>
        <w:rPr>
          <w:noProof/>
        </w:rPr>
        <w:fldChar w:fldCharType="begin"/>
      </w:r>
      <w:r>
        <w:rPr>
          <w:noProof/>
        </w:rPr>
        <w:instrText xml:space="preserve"> PAGEREF _Toc344239783 \h </w:instrText>
      </w:r>
      <w:r>
        <w:rPr>
          <w:noProof/>
        </w:rPr>
      </w:r>
      <w:r>
        <w:rPr>
          <w:noProof/>
        </w:rPr>
        <w:fldChar w:fldCharType="separate"/>
      </w:r>
      <w:r>
        <w:rPr>
          <w:noProof/>
        </w:rPr>
        <w:t>327</w:t>
      </w:r>
      <w:r>
        <w:rPr>
          <w:noProof/>
        </w:rPr>
        <w:fldChar w:fldCharType="end"/>
      </w:r>
    </w:p>
    <w:p w14:paraId="3F814D8F" w14:textId="77777777" w:rsidR="00CF131F" w:rsidRDefault="00CF131F">
      <w:pPr>
        <w:pStyle w:val="TOC3"/>
        <w:tabs>
          <w:tab w:val="left" w:pos="1190"/>
          <w:tab w:val="right" w:leader="dot" w:pos="8289"/>
        </w:tabs>
        <w:rPr>
          <w:rFonts w:eastAsiaTheme="minorEastAsia"/>
          <w:noProof/>
          <w:sz w:val="24"/>
          <w:szCs w:val="24"/>
          <w:lang w:eastAsia="ja-JP"/>
        </w:rPr>
      </w:pPr>
      <w:r>
        <w:rPr>
          <w:noProof/>
        </w:rPr>
        <w:t>18.3.4</w:t>
      </w:r>
      <w:r>
        <w:rPr>
          <w:rFonts w:eastAsiaTheme="minorEastAsia"/>
          <w:noProof/>
          <w:sz w:val="24"/>
          <w:szCs w:val="24"/>
          <w:lang w:eastAsia="ja-JP"/>
        </w:rPr>
        <w:tab/>
      </w:r>
      <w:r>
        <w:rPr>
          <w:noProof/>
        </w:rPr>
        <w:t>Same-subject relative clauses</w:t>
      </w:r>
      <w:r>
        <w:rPr>
          <w:noProof/>
        </w:rPr>
        <w:tab/>
      </w:r>
      <w:r>
        <w:rPr>
          <w:noProof/>
        </w:rPr>
        <w:fldChar w:fldCharType="begin"/>
      </w:r>
      <w:r>
        <w:rPr>
          <w:noProof/>
        </w:rPr>
        <w:instrText xml:space="preserve"> PAGEREF _Toc344239784 \h </w:instrText>
      </w:r>
      <w:r>
        <w:rPr>
          <w:noProof/>
        </w:rPr>
      </w:r>
      <w:r>
        <w:rPr>
          <w:noProof/>
        </w:rPr>
        <w:fldChar w:fldCharType="separate"/>
      </w:r>
      <w:r>
        <w:rPr>
          <w:noProof/>
        </w:rPr>
        <w:t>328</w:t>
      </w:r>
      <w:r>
        <w:rPr>
          <w:noProof/>
        </w:rPr>
        <w:fldChar w:fldCharType="end"/>
      </w:r>
    </w:p>
    <w:p w14:paraId="5E8939BE" w14:textId="77777777" w:rsidR="00CF131F" w:rsidRDefault="00CF131F">
      <w:pPr>
        <w:pStyle w:val="TOC2"/>
        <w:tabs>
          <w:tab w:val="left" w:pos="825"/>
          <w:tab w:val="right" w:leader="dot" w:pos="8289"/>
        </w:tabs>
        <w:rPr>
          <w:rFonts w:eastAsiaTheme="minorEastAsia"/>
          <w:noProof/>
          <w:sz w:val="24"/>
          <w:szCs w:val="24"/>
          <w:lang w:eastAsia="ja-JP"/>
        </w:rPr>
      </w:pPr>
      <w:r>
        <w:rPr>
          <w:noProof/>
        </w:rPr>
        <w:t>18.4</w:t>
      </w:r>
      <w:r>
        <w:rPr>
          <w:rFonts w:eastAsiaTheme="minorEastAsia"/>
          <w:noProof/>
          <w:sz w:val="24"/>
          <w:szCs w:val="24"/>
          <w:lang w:eastAsia="ja-JP"/>
        </w:rPr>
        <w:tab/>
      </w:r>
      <w:r>
        <w:rPr>
          <w:noProof/>
        </w:rPr>
        <w:t>Reciprocal</w:t>
      </w:r>
      <w:r>
        <w:rPr>
          <w:noProof/>
        </w:rPr>
        <w:tab/>
      </w:r>
      <w:r>
        <w:rPr>
          <w:noProof/>
        </w:rPr>
        <w:fldChar w:fldCharType="begin"/>
      </w:r>
      <w:r>
        <w:rPr>
          <w:noProof/>
        </w:rPr>
        <w:instrText xml:space="preserve"> PAGEREF _Toc344239785 \h </w:instrText>
      </w:r>
      <w:r>
        <w:rPr>
          <w:noProof/>
        </w:rPr>
      </w:r>
      <w:r>
        <w:rPr>
          <w:noProof/>
        </w:rPr>
        <w:fldChar w:fldCharType="separate"/>
      </w:r>
      <w:r>
        <w:rPr>
          <w:noProof/>
        </w:rPr>
        <w:t>328</w:t>
      </w:r>
      <w:r>
        <w:rPr>
          <w:noProof/>
        </w:rPr>
        <w:fldChar w:fldCharType="end"/>
      </w:r>
    </w:p>
    <w:p w14:paraId="51792336" w14:textId="77777777" w:rsidR="00CF131F" w:rsidRDefault="00CF131F">
      <w:pPr>
        <w:pStyle w:val="TOC3"/>
        <w:tabs>
          <w:tab w:val="left" w:pos="1190"/>
          <w:tab w:val="right" w:leader="dot" w:pos="8289"/>
        </w:tabs>
        <w:rPr>
          <w:rFonts w:eastAsiaTheme="minorEastAsia"/>
          <w:noProof/>
          <w:sz w:val="24"/>
          <w:szCs w:val="24"/>
          <w:lang w:eastAsia="ja-JP"/>
        </w:rPr>
      </w:pPr>
      <w:r>
        <w:rPr>
          <w:noProof/>
        </w:rPr>
        <w:t>18.4.1</w:t>
      </w:r>
      <w:r>
        <w:rPr>
          <w:rFonts w:eastAsiaTheme="minorEastAsia"/>
          <w:noProof/>
          <w:sz w:val="24"/>
          <w:szCs w:val="24"/>
          <w:lang w:eastAsia="ja-JP"/>
        </w:rPr>
        <w:tab/>
      </w:r>
      <w:r>
        <w:rPr>
          <w:noProof/>
        </w:rPr>
        <w:t>Simple reciprocals (</w:t>
      </w:r>
      <w:r w:rsidRPr="00625597">
        <w:rPr>
          <w:rFonts w:ascii="Doulos SIL" w:hAnsi="Doulos SIL"/>
          <w:i/>
          <w:noProof/>
          <w:color w:val="0000FF"/>
        </w:rPr>
        <w:t>tɛ̀mbɔ̀</w:t>
      </w:r>
      <w:r>
        <w:rPr>
          <w:noProof/>
        </w:rPr>
        <w:t>)</w:t>
      </w:r>
      <w:r>
        <w:rPr>
          <w:noProof/>
        </w:rPr>
        <w:tab/>
      </w:r>
      <w:r>
        <w:rPr>
          <w:noProof/>
        </w:rPr>
        <w:fldChar w:fldCharType="begin"/>
      </w:r>
      <w:r>
        <w:rPr>
          <w:noProof/>
        </w:rPr>
        <w:instrText xml:space="preserve"> PAGEREF _Toc344239786 \h </w:instrText>
      </w:r>
      <w:r>
        <w:rPr>
          <w:noProof/>
        </w:rPr>
      </w:r>
      <w:r>
        <w:rPr>
          <w:noProof/>
        </w:rPr>
        <w:fldChar w:fldCharType="separate"/>
      </w:r>
      <w:r>
        <w:rPr>
          <w:noProof/>
        </w:rPr>
        <w:t>328</w:t>
      </w:r>
      <w:r>
        <w:rPr>
          <w:noProof/>
        </w:rPr>
        <w:fldChar w:fldCharType="end"/>
      </w:r>
    </w:p>
    <w:p w14:paraId="2F48ABC1" w14:textId="77777777" w:rsidR="00CF131F" w:rsidRDefault="00CF131F">
      <w:pPr>
        <w:pStyle w:val="TOC3"/>
        <w:tabs>
          <w:tab w:val="left" w:pos="1190"/>
          <w:tab w:val="right" w:leader="dot" w:pos="8289"/>
        </w:tabs>
        <w:rPr>
          <w:rFonts w:eastAsiaTheme="minorEastAsia"/>
          <w:noProof/>
          <w:sz w:val="24"/>
          <w:szCs w:val="24"/>
          <w:lang w:eastAsia="ja-JP"/>
        </w:rPr>
      </w:pPr>
      <w:r>
        <w:rPr>
          <w:noProof/>
        </w:rPr>
        <w:t>18.4.2</w:t>
      </w:r>
      <w:r>
        <w:rPr>
          <w:rFonts w:eastAsiaTheme="minorEastAsia"/>
          <w:noProof/>
          <w:sz w:val="24"/>
          <w:szCs w:val="24"/>
          <w:lang w:eastAsia="ja-JP"/>
        </w:rPr>
        <w:tab/>
      </w:r>
      <w:r>
        <w:rPr>
          <w:noProof/>
        </w:rPr>
        <w:t>‘Together’ (</w:t>
      </w:r>
      <w:r w:rsidRPr="00625597">
        <w:rPr>
          <w:rFonts w:ascii="Doulos SIL" w:hAnsi="Doulos SIL"/>
          <w:i/>
          <w:noProof/>
          <w:color w:val="0000FF"/>
        </w:rPr>
        <w:t>kàbù</w:t>
      </w:r>
      <w:r>
        <w:rPr>
          <w:noProof/>
        </w:rPr>
        <w:t>)</w:t>
      </w:r>
      <w:r>
        <w:rPr>
          <w:noProof/>
        </w:rPr>
        <w:tab/>
      </w:r>
      <w:r>
        <w:rPr>
          <w:noProof/>
        </w:rPr>
        <w:fldChar w:fldCharType="begin"/>
      </w:r>
      <w:r>
        <w:rPr>
          <w:noProof/>
        </w:rPr>
        <w:instrText xml:space="preserve"> PAGEREF _Toc344239787 \h </w:instrText>
      </w:r>
      <w:r>
        <w:rPr>
          <w:noProof/>
        </w:rPr>
      </w:r>
      <w:r>
        <w:rPr>
          <w:noProof/>
        </w:rPr>
        <w:fldChar w:fldCharType="separate"/>
      </w:r>
      <w:r>
        <w:rPr>
          <w:noProof/>
        </w:rPr>
        <w:t>329</w:t>
      </w:r>
      <w:r>
        <w:rPr>
          <w:noProof/>
        </w:rPr>
        <w:fldChar w:fldCharType="end"/>
      </w:r>
    </w:p>
    <w:p w14:paraId="11F1DC7D" w14:textId="77777777" w:rsidR="00CF131F" w:rsidRDefault="00CF131F">
      <w:pPr>
        <w:pStyle w:val="TOC1"/>
        <w:tabs>
          <w:tab w:val="left" w:pos="480"/>
          <w:tab w:val="right" w:leader="dot" w:pos="8289"/>
        </w:tabs>
        <w:rPr>
          <w:rFonts w:eastAsiaTheme="minorEastAsia"/>
          <w:b w:val="0"/>
          <w:noProof/>
          <w:szCs w:val="24"/>
          <w:lang w:eastAsia="ja-JP"/>
        </w:rPr>
      </w:pPr>
      <w:r>
        <w:rPr>
          <w:noProof/>
        </w:rPr>
        <w:t>19</w:t>
      </w:r>
      <w:r>
        <w:rPr>
          <w:rFonts w:eastAsiaTheme="minorEastAsia"/>
          <w:b w:val="0"/>
          <w:noProof/>
          <w:szCs w:val="24"/>
          <w:lang w:eastAsia="ja-JP"/>
        </w:rPr>
        <w:tab/>
      </w:r>
      <w:r>
        <w:rPr>
          <w:noProof/>
        </w:rPr>
        <w:t>Grammatical pragmatics</w:t>
      </w:r>
      <w:r>
        <w:rPr>
          <w:noProof/>
        </w:rPr>
        <w:tab/>
      </w:r>
      <w:r>
        <w:rPr>
          <w:noProof/>
        </w:rPr>
        <w:fldChar w:fldCharType="begin"/>
      </w:r>
      <w:r>
        <w:rPr>
          <w:noProof/>
        </w:rPr>
        <w:instrText xml:space="preserve"> PAGEREF _Toc344239788 \h </w:instrText>
      </w:r>
      <w:r>
        <w:rPr>
          <w:noProof/>
        </w:rPr>
      </w:r>
      <w:r>
        <w:rPr>
          <w:noProof/>
        </w:rPr>
        <w:fldChar w:fldCharType="separate"/>
      </w:r>
      <w:r>
        <w:rPr>
          <w:noProof/>
        </w:rPr>
        <w:t>330</w:t>
      </w:r>
      <w:r>
        <w:rPr>
          <w:noProof/>
        </w:rPr>
        <w:fldChar w:fldCharType="end"/>
      </w:r>
    </w:p>
    <w:p w14:paraId="06A464EE" w14:textId="77777777" w:rsidR="00CF131F" w:rsidRDefault="00CF131F">
      <w:pPr>
        <w:pStyle w:val="TOC2"/>
        <w:tabs>
          <w:tab w:val="left" w:pos="825"/>
          <w:tab w:val="right" w:leader="dot" w:pos="8289"/>
        </w:tabs>
        <w:rPr>
          <w:rFonts w:eastAsiaTheme="minorEastAsia"/>
          <w:noProof/>
          <w:sz w:val="24"/>
          <w:szCs w:val="24"/>
          <w:lang w:eastAsia="ja-JP"/>
        </w:rPr>
      </w:pPr>
      <w:r>
        <w:rPr>
          <w:noProof/>
        </w:rPr>
        <w:t>19.1</w:t>
      </w:r>
      <w:r>
        <w:rPr>
          <w:rFonts w:eastAsiaTheme="minorEastAsia"/>
          <w:noProof/>
          <w:sz w:val="24"/>
          <w:szCs w:val="24"/>
          <w:lang w:eastAsia="ja-JP"/>
        </w:rPr>
        <w:tab/>
      </w:r>
      <w:r>
        <w:rPr>
          <w:noProof/>
        </w:rPr>
        <w:t>Topic</w:t>
      </w:r>
      <w:r>
        <w:rPr>
          <w:noProof/>
        </w:rPr>
        <w:tab/>
      </w:r>
      <w:r>
        <w:rPr>
          <w:noProof/>
        </w:rPr>
        <w:fldChar w:fldCharType="begin"/>
      </w:r>
      <w:r>
        <w:rPr>
          <w:noProof/>
        </w:rPr>
        <w:instrText xml:space="preserve"> PAGEREF _Toc344239789 \h </w:instrText>
      </w:r>
      <w:r>
        <w:rPr>
          <w:noProof/>
        </w:rPr>
      </w:r>
      <w:r>
        <w:rPr>
          <w:noProof/>
        </w:rPr>
        <w:fldChar w:fldCharType="separate"/>
      </w:r>
      <w:r>
        <w:rPr>
          <w:noProof/>
        </w:rPr>
        <w:t>330</w:t>
      </w:r>
      <w:r>
        <w:rPr>
          <w:noProof/>
        </w:rPr>
        <w:fldChar w:fldCharType="end"/>
      </w:r>
    </w:p>
    <w:p w14:paraId="6BC0B6CE" w14:textId="77777777" w:rsidR="00CF131F" w:rsidRDefault="00CF131F">
      <w:pPr>
        <w:pStyle w:val="TOC3"/>
        <w:tabs>
          <w:tab w:val="left" w:pos="1190"/>
          <w:tab w:val="right" w:leader="dot" w:pos="8289"/>
        </w:tabs>
        <w:rPr>
          <w:rFonts w:eastAsiaTheme="minorEastAsia"/>
          <w:noProof/>
          <w:sz w:val="24"/>
          <w:szCs w:val="24"/>
          <w:lang w:eastAsia="ja-JP"/>
        </w:rPr>
      </w:pPr>
      <w:r>
        <w:rPr>
          <w:noProof/>
        </w:rPr>
        <w:t>19.1.1</w:t>
      </w:r>
      <w:r>
        <w:rPr>
          <w:rFonts w:eastAsiaTheme="minorEastAsia"/>
          <w:noProof/>
          <w:sz w:val="24"/>
          <w:szCs w:val="24"/>
          <w:lang w:eastAsia="ja-JP"/>
        </w:rPr>
        <w:tab/>
      </w:r>
      <w:r>
        <w:rPr>
          <w:noProof/>
        </w:rPr>
        <w:t>Topic (</w:t>
      </w:r>
      <w:r w:rsidRPr="00625597">
        <w:rPr>
          <w:rFonts w:ascii="Doulos SIL" w:hAnsi="Doulos SIL"/>
          <w:i/>
          <w:noProof/>
          <w:color w:val="0000FF"/>
        </w:rPr>
        <w:t>kɔ̀nì</w:t>
      </w:r>
      <w:r>
        <w:rPr>
          <w:noProof/>
        </w:rPr>
        <w:t xml:space="preserve">, </w:t>
      </w:r>
      <w:r w:rsidRPr="00625597">
        <w:rPr>
          <w:rFonts w:ascii="Doulos SIL" w:hAnsi="Doulos SIL"/>
          <w:i/>
          <w:noProof/>
          <w:color w:val="0000FF"/>
        </w:rPr>
        <w:t>gày</w:t>
      </w:r>
      <w:r>
        <w:rPr>
          <w:noProof/>
        </w:rPr>
        <w:t xml:space="preserve"> ~ </w:t>
      </w:r>
      <w:r w:rsidRPr="00625597">
        <w:rPr>
          <w:rFonts w:ascii="Doulos SIL" w:hAnsi="Doulos SIL"/>
          <w:i/>
          <w:noProof/>
          <w:color w:val="0000FF"/>
        </w:rPr>
        <w:t>gà</w:t>
      </w:r>
      <w:r>
        <w:rPr>
          <w:noProof/>
        </w:rPr>
        <w:t xml:space="preserve"> ~ </w:t>
      </w:r>
      <w:r w:rsidRPr="00625597">
        <w:rPr>
          <w:rFonts w:ascii="Doulos SIL" w:hAnsi="Doulos SIL"/>
          <w:i/>
          <w:noProof/>
          <w:color w:val="0000FF"/>
        </w:rPr>
        <w:t>kày</w:t>
      </w:r>
      <w:r>
        <w:rPr>
          <w:noProof/>
        </w:rPr>
        <w:t xml:space="preserve"> ~ </w:t>
      </w:r>
      <w:r w:rsidRPr="00625597">
        <w:rPr>
          <w:rFonts w:ascii="Doulos SIL" w:hAnsi="Doulos SIL"/>
          <w:i/>
          <w:noProof/>
          <w:color w:val="0000FF"/>
        </w:rPr>
        <w:t>kà</w:t>
      </w:r>
      <w:r>
        <w:rPr>
          <w:noProof/>
        </w:rPr>
        <w:t>)</w:t>
      </w:r>
      <w:r>
        <w:rPr>
          <w:noProof/>
        </w:rPr>
        <w:tab/>
      </w:r>
      <w:r>
        <w:rPr>
          <w:noProof/>
        </w:rPr>
        <w:fldChar w:fldCharType="begin"/>
      </w:r>
      <w:r>
        <w:rPr>
          <w:noProof/>
        </w:rPr>
        <w:instrText xml:space="preserve"> PAGEREF _Toc344239790 \h </w:instrText>
      </w:r>
      <w:r>
        <w:rPr>
          <w:noProof/>
        </w:rPr>
      </w:r>
      <w:r>
        <w:rPr>
          <w:noProof/>
        </w:rPr>
        <w:fldChar w:fldCharType="separate"/>
      </w:r>
      <w:r>
        <w:rPr>
          <w:noProof/>
        </w:rPr>
        <w:t>330</w:t>
      </w:r>
      <w:r>
        <w:rPr>
          <w:noProof/>
        </w:rPr>
        <w:fldChar w:fldCharType="end"/>
      </w:r>
    </w:p>
    <w:p w14:paraId="5B31ED74" w14:textId="77777777" w:rsidR="00CF131F" w:rsidRDefault="00CF131F">
      <w:pPr>
        <w:pStyle w:val="TOC3"/>
        <w:tabs>
          <w:tab w:val="left" w:pos="1190"/>
          <w:tab w:val="right" w:leader="dot" w:pos="8289"/>
        </w:tabs>
        <w:rPr>
          <w:rFonts w:eastAsiaTheme="minorEastAsia"/>
          <w:noProof/>
          <w:sz w:val="24"/>
          <w:szCs w:val="24"/>
          <w:lang w:eastAsia="ja-JP"/>
        </w:rPr>
      </w:pPr>
      <w:r>
        <w:rPr>
          <w:noProof/>
        </w:rPr>
        <w:t>19.1.2</w:t>
      </w:r>
      <w:r>
        <w:rPr>
          <w:rFonts w:eastAsiaTheme="minorEastAsia"/>
          <w:noProof/>
          <w:sz w:val="24"/>
          <w:szCs w:val="24"/>
          <w:lang w:eastAsia="ja-JP"/>
        </w:rPr>
        <w:tab/>
      </w:r>
      <w:r>
        <w:rPr>
          <w:noProof/>
        </w:rPr>
        <w:t>‘Now’ as topic (</w:t>
      </w:r>
      <w:r w:rsidRPr="00625597">
        <w:rPr>
          <w:rFonts w:ascii="Doulos SIL" w:hAnsi="Doulos SIL"/>
          <w:i/>
          <w:noProof/>
          <w:color w:val="0000FF"/>
        </w:rPr>
        <w:t>ná:</w:t>
      </w:r>
      <w:r>
        <w:rPr>
          <w:noProof/>
        </w:rPr>
        <w:t>)</w:t>
      </w:r>
      <w:r>
        <w:rPr>
          <w:noProof/>
        </w:rPr>
        <w:tab/>
      </w:r>
      <w:r>
        <w:rPr>
          <w:noProof/>
        </w:rPr>
        <w:fldChar w:fldCharType="begin"/>
      </w:r>
      <w:r>
        <w:rPr>
          <w:noProof/>
        </w:rPr>
        <w:instrText xml:space="preserve"> PAGEREF _Toc344239791 \h </w:instrText>
      </w:r>
      <w:r>
        <w:rPr>
          <w:noProof/>
        </w:rPr>
      </w:r>
      <w:r>
        <w:rPr>
          <w:noProof/>
        </w:rPr>
        <w:fldChar w:fldCharType="separate"/>
      </w:r>
      <w:r>
        <w:rPr>
          <w:noProof/>
        </w:rPr>
        <w:t>330</w:t>
      </w:r>
      <w:r>
        <w:rPr>
          <w:noProof/>
        </w:rPr>
        <w:fldChar w:fldCharType="end"/>
      </w:r>
    </w:p>
    <w:p w14:paraId="256F5548" w14:textId="77777777" w:rsidR="00CF131F" w:rsidRDefault="00CF131F">
      <w:pPr>
        <w:pStyle w:val="TOC3"/>
        <w:tabs>
          <w:tab w:val="left" w:pos="1190"/>
          <w:tab w:val="right" w:leader="dot" w:pos="8289"/>
        </w:tabs>
        <w:rPr>
          <w:rFonts w:eastAsiaTheme="minorEastAsia"/>
          <w:noProof/>
          <w:sz w:val="24"/>
          <w:szCs w:val="24"/>
          <w:lang w:eastAsia="ja-JP"/>
        </w:rPr>
      </w:pPr>
      <w:r>
        <w:rPr>
          <w:noProof/>
        </w:rPr>
        <w:t>19.1.3</w:t>
      </w:r>
      <w:r>
        <w:rPr>
          <w:rFonts w:eastAsiaTheme="minorEastAsia"/>
          <w:noProof/>
          <w:sz w:val="24"/>
          <w:szCs w:val="24"/>
          <w:lang w:eastAsia="ja-JP"/>
        </w:rPr>
        <w:tab/>
      </w:r>
      <w:r>
        <w:rPr>
          <w:noProof/>
        </w:rPr>
        <w:t>‘Also’ and ‘even’ (</w:t>
      </w:r>
      <w:r w:rsidRPr="00625597">
        <w:rPr>
          <w:rFonts w:ascii="Doulos SIL" w:hAnsi="Doulos SIL"/>
          <w:i/>
          <w:noProof/>
          <w:color w:val="0000FF"/>
        </w:rPr>
        <w:t>là</w:t>
      </w:r>
      <w:r>
        <w:rPr>
          <w:noProof/>
        </w:rPr>
        <w:t>)</w:t>
      </w:r>
      <w:r>
        <w:rPr>
          <w:noProof/>
        </w:rPr>
        <w:tab/>
      </w:r>
      <w:r>
        <w:rPr>
          <w:noProof/>
        </w:rPr>
        <w:fldChar w:fldCharType="begin"/>
      </w:r>
      <w:r>
        <w:rPr>
          <w:noProof/>
        </w:rPr>
        <w:instrText xml:space="preserve"> PAGEREF _Toc344239792 \h </w:instrText>
      </w:r>
      <w:r>
        <w:rPr>
          <w:noProof/>
        </w:rPr>
      </w:r>
      <w:r>
        <w:rPr>
          <w:noProof/>
        </w:rPr>
        <w:fldChar w:fldCharType="separate"/>
      </w:r>
      <w:r>
        <w:rPr>
          <w:noProof/>
        </w:rPr>
        <w:t>331</w:t>
      </w:r>
      <w:r>
        <w:rPr>
          <w:noProof/>
        </w:rPr>
        <w:fldChar w:fldCharType="end"/>
      </w:r>
    </w:p>
    <w:p w14:paraId="3B277257" w14:textId="77777777" w:rsidR="00CF131F" w:rsidRDefault="00CF131F">
      <w:pPr>
        <w:pStyle w:val="TOC2"/>
        <w:tabs>
          <w:tab w:val="left" w:pos="825"/>
          <w:tab w:val="right" w:leader="dot" w:pos="8289"/>
        </w:tabs>
        <w:rPr>
          <w:rFonts w:eastAsiaTheme="minorEastAsia"/>
          <w:noProof/>
          <w:sz w:val="24"/>
          <w:szCs w:val="24"/>
          <w:lang w:eastAsia="ja-JP"/>
        </w:rPr>
      </w:pPr>
      <w:r>
        <w:rPr>
          <w:noProof/>
        </w:rPr>
        <w:t>19.2</w:t>
      </w:r>
      <w:r>
        <w:rPr>
          <w:rFonts w:eastAsiaTheme="minorEastAsia"/>
          <w:noProof/>
          <w:sz w:val="24"/>
          <w:szCs w:val="24"/>
          <w:lang w:eastAsia="ja-JP"/>
        </w:rPr>
        <w:tab/>
      </w:r>
      <w:r>
        <w:rPr>
          <w:noProof/>
        </w:rPr>
        <w:t>Preclausal discourse markers</w:t>
      </w:r>
      <w:r>
        <w:rPr>
          <w:noProof/>
        </w:rPr>
        <w:tab/>
      </w:r>
      <w:r>
        <w:rPr>
          <w:noProof/>
        </w:rPr>
        <w:fldChar w:fldCharType="begin"/>
      </w:r>
      <w:r>
        <w:rPr>
          <w:noProof/>
        </w:rPr>
        <w:instrText xml:space="preserve"> PAGEREF _Toc344239793 \h </w:instrText>
      </w:r>
      <w:r>
        <w:rPr>
          <w:noProof/>
        </w:rPr>
      </w:r>
      <w:r>
        <w:rPr>
          <w:noProof/>
        </w:rPr>
        <w:fldChar w:fldCharType="separate"/>
      </w:r>
      <w:r>
        <w:rPr>
          <w:noProof/>
        </w:rPr>
        <w:t>331</w:t>
      </w:r>
      <w:r>
        <w:rPr>
          <w:noProof/>
        </w:rPr>
        <w:fldChar w:fldCharType="end"/>
      </w:r>
    </w:p>
    <w:p w14:paraId="735A3C82" w14:textId="77777777" w:rsidR="00CF131F" w:rsidRDefault="00CF131F">
      <w:pPr>
        <w:pStyle w:val="TOC3"/>
        <w:tabs>
          <w:tab w:val="left" w:pos="1190"/>
          <w:tab w:val="right" w:leader="dot" w:pos="8289"/>
        </w:tabs>
        <w:rPr>
          <w:rFonts w:eastAsiaTheme="minorEastAsia"/>
          <w:noProof/>
          <w:sz w:val="24"/>
          <w:szCs w:val="24"/>
          <w:lang w:eastAsia="ja-JP"/>
        </w:rPr>
      </w:pPr>
      <w:r>
        <w:rPr>
          <w:noProof/>
        </w:rPr>
        <w:t>19.2.1</w:t>
      </w:r>
      <w:r>
        <w:rPr>
          <w:rFonts w:eastAsiaTheme="minorEastAsia"/>
          <w:noProof/>
          <w:sz w:val="24"/>
          <w:szCs w:val="24"/>
          <w:lang w:eastAsia="ja-JP"/>
        </w:rPr>
        <w:tab/>
      </w:r>
      <w:r>
        <w:rPr>
          <w:noProof/>
        </w:rPr>
        <w:t xml:space="preserve">‘Well, </w:t>
      </w:r>
      <w:r>
        <w:rPr>
          <w:noProof/>
        </w:rPr>
        <w:sym w:font="Symbol" w:char="F0BC"/>
      </w:r>
      <w:r>
        <w:rPr>
          <w:noProof/>
        </w:rPr>
        <w:t>‘ (</w:t>
      </w:r>
      <w:r w:rsidRPr="00625597">
        <w:rPr>
          <w:rFonts w:ascii="Doulos SIL" w:hAnsi="Doulos SIL"/>
          <w:i/>
          <w:noProof/>
          <w:color w:val="0000FF"/>
        </w:rPr>
        <w:t>hàyà</w:t>
      </w:r>
      <w:r>
        <w:rPr>
          <w:noProof/>
        </w:rPr>
        <w:t>)</w:t>
      </w:r>
      <w:r>
        <w:rPr>
          <w:noProof/>
        </w:rPr>
        <w:tab/>
      </w:r>
      <w:r>
        <w:rPr>
          <w:noProof/>
        </w:rPr>
        <w:fldChar w:fldCharType="begin"/>
      </w:r>
      <w:r>
        <w:rPr>
          <w:noProof/>
        </w:rPr>
        <w:instrText xml:space="preserve"> PAGEREF _Toc344239794 \h </w:instrText>
      </w:r>
      <w:r>
        <w:rPr>
          <w:noProof/>
        </w:rPr>
      </w:r>
      <w:r>
        <w:rPr>
          <w:noProof/>
        </w:rPr>
        <w:fldChar w:fldCharType="separate"/>
      </w:r>
      <w:r>
        <w:rPr>
          <w:noProof/>
        </w:rPr>
        <w:t>331</w:t>
      </w:r>
      <w:r>
        <w:rPr>
          <w:noProof/>
        </w:rPr>
        <w:fldChar w:fldCharType="end"/>
      </w:r>
    </w:p>
    <w:p w14:paraId="67D03D50" w14:textId="77777777" w:rsidR="00CF131F" w:rsidRDefault="00CF131F">
      <w:pPr>
        <w:pStyle w:val="TOC3"/>
        <w:tabs>
          <w:tab w:val="left" w:pos="1190"/>
          <w:tab w:val="right" w:leader="dot" w:pos="8289"/>
        </w:tabs>
        <w:rPr>
          <w:rFonts w:eastAsiaTheme="minorEastAsia"/>
          <w:noProof/>
          <w:sz w:val="24"/>
          <w:szCs w:val="24"/>
          <w:lang w:eastAsia="ja-JP"/>
        </w:rPr>
      </w:pPr>
      <w:r>
        <w:rPr>
          <w:noProof/>
        </w:rPr>
        <w:lastRenderedPageBreak/>
        <w:t>19.2.2</w:t>
      </w:r>
      <w:r>
        <w:rPr>
          <w:rFonts w:eastAsiaTheme="minorEastAsia"/>
          <w:noProof/>
          <w:sz w:val="24"/>
          <w:szCs w:val="24"/>
          <w:lang w:eastAsia="ja-JP"/>
        </w:rPr>
        <w:tab/>
      </w:r>
      <w:r>
        <w:rPr>
          <w:noProof/>
        </w:rPr>
        <w:t>Preverbal emphatic particle (</w:t>
      </w:r>
      <w:r w:rsidRPr="00625597">
        <w:rPr>
          <w:rFonts w:ascii="Doulos SIL" w:hAnsi="Doulos SIL"/>
          <w:i/>
          <w:noProof/>
          <w:color w:val="0000FF"/>
        </w:rPr>
        <w:t>pɛ́y</w:t>
      </w:r>
      <w:r w:rsidRPr="009177AE">
        <w:rPr>
          <w:rFonts w:ascii="Doulos SIL" w:hAnsi="Doulos SIL"/>
          <w:i/>
          <w:noProof/>
          <w:color w:val="0000FF"/>
        </w:rPr>
        <w:sym w:font="Symbol" w:char="F0AE"/>
      </w:r>
      <w:r>
        <w:rPr>
          <w:noProof/>
        </w:rPr>
        <w:t xml:space="preserve"> ‘not at all’)</w:t>
      </w:r>
      <w:r>
        <w:rPr>
          <w:noProof/>
        </w:rPr>
        <w:tab/>
      </w:r>
      <w:r>
        <w:rPr>
          <w:noProof/>
        </w:rPr>
        <w:fldChar w:fldCharType="begin"/>
      </w:r>
      <w:r>
        <w:rPr>
          <w:noProof/>
        </w:rPr>
        <w:instrText xml:space="preserve"> PAGEREF _Toc344239795 \h </w:instrText>
      </w:r>
      <w:r>
        <w:rPr>
          <w:noProof/>
        </w:rPr>
      </w:r>
      <w:r>
        <w:rPr>
          <w:noProof/>
        </w:rPr>
        <w:fldChar w:fldCharType="separate"/>
      </w:r>
      <w:r>
        <w:rPr>
          <w:noProof/>
        </w:rPr>
        <w:t>331</w:t>
      </w:r>
      <w:r>
        <w:rPr>
          <w:noProof/>
        </w:rPr>
        <w:fldChar w:fldCharType="end"/>
      </w:r>
    </w:p>
    <w:p w14:paraId="3ACD0A18" w14:textId="77777777" w:rsidR="00CF131F" w:rsidRDefault="00CF131F">
      <w:pPr>
        <w:pStyle w:val="TOC3"/>
        <w:tabs>
          <w:tab w:val="left" w:pos="1190"/>
          <w:tab w:val="right" w:leader="dot" w:pos="8289"/>
        </w:tabs>
        <w:rPr>
          <w:rFonts w:eastAsiaTheme="minorEastAsia"/>
          <w:noProof/>
          <w:sz w:val="24"/>
          <w:szCs w:val="24"/>
          <w:lang w:eastAsia="ja-JP"/>
        </w:rPr>
      </w:pPr>
      <w:r>
        <w:rPr>
          <w:noProof/>
        </w:rPr>
        <w:t>19.2.3</w:t>
      </w:r>
      <w:r>
        <w:rPr>
          <w:rFonts w:eastAsiaTheme="minorEastAsia"/>
          <w:noProof/>
          <w:sz w:val="24"/>
          <w:szCs w:val="24"/>
          <w:lang w:eastAsia="ja-JP"/>
        </w:rPr>
        <w:tab/>
      </w:r>
      <w:r>
        <w:rPr>
          <w:noProof/>
        </w:rPr>
        <w:t xml:space="preserve">‘But </w:t>
      </w:r>
      <w:r>
        <w:rPr>
          <w:noProof/>
        </w:rPr>
        <w:sym w:font="Symbol" w:char="F0BC"/>
      </w:r>
      <w:r>
        <w:rPr>
          <w:noProof/>
        </w:rPr>
        <w:t>‘ (</w:t>
      </w:r>
      <w:r w:rsidRPr="00625597">
        <w:rPr>
          <w:rFonts w:ascii="Doulos SIL" w:hAnsi="Doulos SIL"/>
          <w:i/>
          <w:noProof/>
          <w:color w:val="0000FF"/>
        </w:rPr>
        <w:t>mɛ̀:</w:t>
      </w:r>
      <w:r>
        <w:rPr>
          <w:noProof/>
        </w:rPr>
        <w:t xml:space="preserve">, </w:t>
      </w:r>
      <w:r w:rsidRPr="00625597">
        <w:rPr>
          <w:rFonts w:ascii="Doulos SIL" w:hAnsi="Doulos SIL"/>
          <w:i/>
          <w:noProof/>
          <w:color w:val="0000FF"/>
        </w:rPr>
        <w:t>kà:</w:t>
      </w:r>
      <w:r>
        <w:rPr>
          <w:noProof/>
        </w:rPr>
        <w:t>)</w:t>
      </w:r>
      <w:r>
        <w:rPr>
          <w:noProof/>
        </w:rPr>
        <w:tab/>
      </w:r>
      <w:r>
        <w:rPr>
          <w:noProof/>
        </w:rPr>
        <w:fldChar w:fldCharType="begin"/>
      </w:r>
      <w:r>
        <w:rPr>
          <w:noProof/>
        </w:rPr>
        <w:instrText xml:space="preserve"> PAGEREF _Toc344239796 \h </w:instrText>
      </w:r>
      <w:r>
        <w:rPr>
          <w:noProof/>
        </w:rPr>
      </w:r>
      <w:r>
        <w:rPr>
          <w:noProof/>
        </w:rPr>
        <w:fldChar w:fldCharType="separate"/>
      </w:r>
      <w:r>
        <w:rPr>
          <w:noProof/>
        </w:rPr>
        <w:t>332</w:t>
      </w:r>
      <w:r>
        <w:rPr>
          <w:noProof/>
        </w:rPr>
        <w:fldChar w:fldCharType="end"/>
      </w:r>
    </w:p>
    <w:p w14:paraId="67090100" w14:textId="77777777" w:rsidR="00CF131F" w:rsidRDefault="00CF131F">
      <w:pPr>
        <w:pStyle w:val="TOC3"/>
        <w:tabs>
          <w:tab w:val="left" w:pos="1190"/>
          <w:tab w:val="right" w:leader="dot" w:pos="8289"/>
        </w:tabs>
        <w:rPr>
          <w:rFonts w:eastAsiaTheme="minorEastAsia"/>
          <w:noProof/>
          <w:sz w:val="24"/>
          <w:szCs w:val="24"/>
          <w:lang w:eastAsia="ja-JP"/>
        </w:rPr>
      </w:pPr>
      <w:r>
        <w:rPr>
          <w:noProof/>
        </w:rPr>
        <w:t>19.2.4</w:t>
      </w:r>
      <w:r>
        <w:rPr>
          <w:rFonts w:eastAsiaTheme="minorEastAsia"/>
          <w:noProof/>
          <w:sz w:val="24"/>
          <w:szCs w:val="24"/>
          <w:lang w:eastAsia="ja-JP"/>
        </w:rPr>
        <w:tab/>
      </w:r>
      <w:r>
        <w:rPr>
          <w:noProof/>
        </w:rPr>
        <w:t xml:space="preserve">‘Lo, </w:t>
      </w:r>
      <w:r>
        <w:rPr>
          <w:noProof/>
        </w:rPr>
        <w:sym w:font="Symbol" w:char="F0BC"/>
      </w:r>
      <w:r>
        <w:rPr>
          <w:noProof/>
        </w:rPr>
        <w:t>‘ (</w:t>
      </w:r>
      <w:r w:rsidRPr="00625597">
        <w:rPr>
          <w:rFonts w:ascii="Doulos SIL" w:hAnsi="Doulos SIL"/>
          <w:i/>
          <w:noProof/>
          <w:color w:val="0000FF"/>
        </w:rPr>
        <w:t>zákà</w:t>
      </w:r>
      <w:r>
        <w:rPr>
          <w:noProof/>
        </w:rPr>
        <w:t>)</w:t>
      </w:r>
      <w:r>
        <w:rPr>
          <w:noProof/>
        </w:rPr>
        <w:tab/>
      </w:r>
      <w:r>
        <w:rPr>
          <w:noProof/>
        </w:rPr>
        <w:fldChar w:fldCharType="begin"/>
      </w:r>
      <w:r>
        <w:rPr>
          <w:noProof/>
        </w:rPr>
        <w:instrText xml:space="preserve"> PAGEREF _Toc344239797 \h </w:instrText>
      </w:r>
      <w:r>
        <w:rPr>
          <w:noProof/>
        </w:rPr>
      </w:r>
      <w:r>
        <w:rPr>
          <w:noProof/>
        </w:rPr>
        <w:fldChar w:fldCharType="separate"/>
      </w:r>
      <w:r>
        <w:rPr>
          <w:noProof/>
        </w:rPr>
        <w:t>332</w:t>
      </w:r>
      <w:r>
        <w:rPr>
          <w:noProof/>
        </w:rPr>
        <w:fldChar w:fldCharType="end"/>
      </w:r>
    </w:p>
    <w:p w14:paraId="5F784560" w14:textId="77777777" w:rsidR="00CF131F" w:rsidRDefault="00CF131F">
      <w:pPr>
        <w:pStyle w:val="TOC2"/>
        <w:tabs>
          <w:tab w:val="left" w:pos="825"/>
          <w:tab w:val="right" w:leader="dot" w:pos="8289"/>
        </w:tabs>
        <w:rPr>
          <w:rFonts w:eastAsiaTheme="minorEastAsia"/>
          <w:noProof/>
          <w:sz w:val="24"/>
          <w:szCs w:val="24"/>
          <w:lang w:eastAsia="ja-JP"/>
        </w:rPr>
      </w:pPr>
      <w:r>
        <w:rPr>
          <w:noProof/>
        </w:rPr>
        <w:t>19.3</w:t>
      </w:r>
      <w:r>
        <w:rPr>
          <w:rFonts w:eastAsiaTheme="minorEastAsia"/>
          <w:noProof/>
          <w:sz w:val="24"/>
          <w:szCs w:val="24"/>
          <w:lang w:eastAsia="ja-JP"/>
        </w:rPr>
        <w:tab/>
      </w:r>
      <w:r>
        <w:rPr>
          <w:noProof/>
        </w:rPr>
        <w:t>Pragmatic adverbs or equivalents</w:t>
      </w:r>
      <w:r>
        <w:rPr>
          <w:noProof/>
        </w:rPr>
        <w:tab/>
      </w:r>
      <w:r>
        <w:rPr>
          <w:noProof/>
        </w:rPr>
        <w:fldChar w:fldCharType="begin"/>
      </w:r>
      <w:r>
        <w:rPr>
          <w:noProof/>
        </w:rPr>
        <w:instrText xml:space="preserve"> PAGEREF _Toc344239798 \h </w:instrText>
      </w:r>
      <w:r>
        <w:rPr>
          <w:noProof/>
        </w:rPr>
      </w:r>
      <w:r>
        <w:rPr>
          <w:noProof/>
        </w:rPr>
        <w:fldChar w:fldCharType="separate"/>
      </w:r>
      <w:r>
        <w:rPr>
          <w:noProof/>
        </w:rPr>
        <w:t>332</w:t>
      </w:r>
      <w:r>
        <w:rPr>
          <w:noProof/>
        </w:rPr>
        <w:fldChar w:fldCharType="end"/>
      </w:r>
    </w:p>
    <w:p w14:paraId="240A4EB1" w14:textId="77777777" w:rsidR="00CF131F" w:rsidRDefault="00CF131F">
      <w:pPr>
        <w:pStyle w:val="TOC3"/>
        <w:tabs>
          <w:tab w:val="left" w:pos="1190"/>
          <w:tab w:val="right" w:leader="dot" w:pos="8289"/>
        </w:tabs>
        <w:rPr>
          <w:rFonts w:eastAsiaTheme="minorEastAsia"/>
          <w:noProof/>
          <w:sz w:val="24"/>
          <w:szCs w:val="24"/>
          <w:lang w:eastAsia="ja-JP"/>
        </w:rPr>
      </w:pPr>
      <w:r>
        <w:rPr>
          <w:noProof/>
        </w:rPr>
        <w:t>19.3.1</w:t>
      </w:r>
      <w:r>
        <w:rPr>
          <w:rFonts w:eastAsiaTheme="minorEastAsia"/>
          <w:noProof/>
          <w:sz w:val="24"/>
          <w:szCs w:val="24"/>
          <w:lang w:eastAsia="ja-JP"/>
        </w:rPr>
        <w:tab/>
      </w:r>
      <w:r>
        <w:rPr>
          <w:noProof/>
        </w:rPr>
        <w:t>‘Again’ (</w:t>
      </w:r>
      <w:r w:rsidRPr="00625597">
        <w:rPr>
          <w:rFonts w:ascii="Doulos SIL" w:hAnsi="Doulos SIL"/>
          <w:noProof/>
        </w:rPr>
        <w:t>yâ:</w:t>
      </w:r>
      <w:r>
        <w:rPr>
          <w:noProof/>
        </w:rPr>
        <w:t>), ‘not again’</w:t>
      </w:r>
      <w:r>
        <w:rPr>
          <w:noProof/>
        </w:rPr>
        <w:tab/>
      </w:r>
      <w:r>
        <w:rPr>
          <w:noProof/>
        </w:rPr>
        <w:fldChar w:fldCharType="begin"/>
      </w:r>
      <w:r>
        <w:rPr>
          <w:noProof/>
        </w:rPr>
        <w:instrText xml:space="preserve"> PAGEREF _Toc344239799 \h </w:instrText>
      </w:r>
      <w:r>
        <w:rPr>
          <w:noProof/>
        </w:rPr>
      </w:r>
      <w:r>
        <w:rPr>
          <w:noProof/>
        </w:rPr>
        <w:fldChar w:fldCharType="separate"/>
      </w:r>
      <w:r>
        <w:rPr>
          <w:noProof/>
        </w:rPr>
        <w:t>332</w:t>
      </w:r>
      <w:r>
        <w:rPr>
          <w:noProof/>
        </w:rPr>
        <w:fldChar w:fldCharType="end"/>
      </w:r>
    </w:p>
    <w:p w14:paraId="3A799579" w14:textId="77777777" w:rsidR="00CF131F" w:rsidRDefault="00CF131F">
      <w:pPr>
        <w:pStyle w:val="TOC2"/>
        <w:tabs>
          <w:tab w:val="left" w:pos="825"/>
          <w:tab w:val="right" w:leader="dot" w:pos="8289"/>
        </w:tabs>
        <w:rPr>
          <w:rFonts w:eastAsiaTheme="minorEastAsia"/>
          <w:noProof/>
          <w:sz w:val="24"/>
          <w:szCs w:val="24"/>
          <w:lang w:eastAsia="ja-JP"/>
        </w:rPr>
      </w:pPr>
      <w:r>
        <w:rPr>
          <w:noProof/>
        </w:rPr>
        <w:t>19.4</w:t>
      </w:r>
      <w:r>
        <w:rPr>
          <w:rFonts w:eastAsiaTheme="minorEastAsia"/>
          <w:noProof/>
          <w:sz w:val="24"/>
          <w:szCs w:val="24"/>
          <w:lang w:eastAsia="ja-JP"/>
        </w:rPr>
        <w:tab/>
      </w:r>
      <w:r>
        <w:rPr>
          <w:noProof/>
        </w:rPr>
        <w:t>‘Only’ particles</w:t>
      </w:r>
      <w:r>
        <w:rPr>
          <w:noProof/>
        </w:rPr>
        <w:tab/>
      </w:r>
      <w:r>
        <w:rPr>
          <w:noProof/>
        </w:rPr>
        <w:fldChar w:fldCharType="begin"/>
      </w:r>
      <w:r>
        <w:rPr>
          <w:noProof/>
        </w:rPr>
        <w:instrText xml:space="preserve"> PAGEREF _Toc344239800 \h </w:instrText>
      </w:r>
      <w:r>
        <w:rPr>
          <w:noProof/>
        </w:rPr>
      </w:r>
      <w:r>
        <w:rPr>
          <w:noProof/>
        </w:rPr>
        <w:fldChar w:fldCharType="separate"/>
      </w:r>
      <w:r>
        <w:rPr>
          <w:noProof/>
        </w:rPr>
        <w:t>333</w:t>
      </w:r>
      <w:r>
        <w:rPr>
          <w:noProof/>
        </w:rPr>
        <w:fldChar w:fldCharType="end"/>
      </w:r>
    </w:p>
    <w:p w14:paraId="65680D22" w14:textId="77777777" w:rsidR="00CF131F" w:rsidRDefault="00CF131F">
      <w:pPr>
        <w:pStyle w:val="TOC3"/>
        <w:tabs>
          <w:tab w:val="left" w:pos="1190"/>
          <w:tab w:val="right" w:leader="dot" w:pos="8289"/>
        </w:tabs>
        <w:rPr>
          <w:rFonts w:eastAsiaTheme="minorEastAsia"/>
          <w:noProof/>
          <w:sz w:val="24"/>
          <w:szCs w:val="24"/>
          <w:lang w:eastAsia="ja-JP"/>
        </w:rPr>
      </w:pPr>
      <w:r>
        <w:rPr>
          <w:noProof/>
        </w:rPr>
        <w:t>19.4.1</w:t>
      </w:r>
      <w:r>
        <w:rPr>
          <w:rFonts w:eastAsiaTheme="minorEastAsia"/>
          <w:noProof/>
          <w:sz w:val="24"/>
          <w:szCs w:val="24"/>
          <w:lang w:eastAsia="ja-JP"/>
        </w:rPr>
        <w:tab/>
      </w:r>
      <w:r>
        <w:rPr>
          <w:noProof/>
        </w:rPr>
        <w:t>‘Only’ (</w:t>
      </w:r>
      <w:r w:rsidRPr="00625597">
        <w:rPr>
          <w:rFonts w:ascii="Doulos SIL" w:hAnsi="Doulos SIL"/>
          <w:i/>
          <w:noProof/>
          <w:color w:val="0000FF"/>
        </w:rPr>
        <w:t>sày</w:t>
      </w:r>
      <w:r>
        <w:rPr>
          <w:noProof/>
        </w:rPr>
        <w:t xml:space="preserve">, </w:t>
      </w:r>
      <w:r w:rsidRPr="00625597">
        <w:rPr>
          <w:rFonts w:ascii="Doulos SIL" w:hAnsi="Doulos SIL"/>
          <w:i/>
          <w:noProof/>
          <w:color w:val="0000FF"/>
        </w:rPr>
        <w:t>tùrù</w:t>
      </w:r>
      <w:r>
        <w:rPr>
          <w:noProof/>
        </w:rPr>
        <w:t>)</w:t>
      </w:r>
      <w:r>
        <w:rPr>
          <w:noProof/>
        </w:rPr>
        <w:tab/>
      </w:r>
      <w:r>
        <w:rPr>
          <w:noProof/>
        </w:rPr>
        <w:fldChar w:fldCharType="begin"/>
      </w:r>
      <w:r>
        <w:rPr>
          <w:noProof/>
        </w:rPr>
        <w:instrText xml:space="preserve"> PAGEREF _Toc344239801 \h </w:instrText>
      </w:r>
      <w:r>
        <w:rPr>
          <w:noProof/>
        </w:rPr>
      </w:r>
      <w:r>
        <w:rPr>
          <w:noProof/>
        </w:rPr>
        <w:fldChar w:fldCharType="separate"/>
      </w:r>
      <w:r>
        <w:rPr>
          <w:noProof/>
        </w:rPr>
        <w:t>333</w:t>
      </w:r>
      <w:r>
        <w:rPr>
          <w:noProof/>
        </w:rPr>
        <w:fldChar w:fldCharType="end"/>
      </w:r>
    </w:p>
    <w:p w14:paraId="63CCCACF" w14:textId="77777777" w:rsidR="00CF131F" w:rsidRDefault="00CF131F">
      <w:pPr>
        <w:pStyle w:val="TOC2"/>
        <w:tabs>
          <w:tab w:val="left" w:pos="825"/>
          <w:tab w:val="right" w:leader="dot" w:pos="8289"/>
        </w:tabs>
        <w:rPr>
          <w:rFonts w:eastAsiaTheme="minorEastAsia"/>
          <w:noProof/>
          <w:sz w:val="24"/>
          <w:szCs w:val="24"/>
          <w:lang w:eastAsia="ja-JP"/>
        </w:rPr>
      </w:pPr>
      <w:r>
        <w:rPr>
          <w:noProof/>
        </w:rPr>
        <w:t>19.5</w:t>
      </w:r>
      <w:r>
        <w:rPr>
          <w:rFonts w:eastAsiaTheme="minorEastAsia"/>
          <w:noProof/>
          <w:sz w:val="24"/>
          <w:szCs w:val="24"/>
          <w:lang w:eastAsia="ja-JP"/>
        </w:rPr>
        <w:tab/>
      </w:r>
      <w:r>
        <w:rPr>
          <w:noProof/>
        </w:rPr>
        <w:t>Phrase-final emphatics</w:t>
      </w:r>
      <w:r>
        <w:rPr>
          <w:noProof/>
        </w:rPr>
        <w:tab/>
      </w:r>
      <w:r>
        <w:rPr>
          <w:noProof/>
        </w:rPr>
        <w:fldChar w:fldCharType="begin"/>
      </w:r>
      <w:r>
        <w:rPr>
          <w:noProof/>
        </w:rPr>
        <w:instrText xml:space="preserve"> PAGEREF _Toc344239802 \h </w:instrText>
      </w:r>
      <w:r>
        <w:rPr>
          <w:noProof/>
        </w:rPr>
      </w:r>
      <w:r>
        <w:rPr>
          <w:noProof/>
        </w:rPr>
        <w:fldChar w:fldCharType="separate"/>
      </w:r>
      <w:r>
        <w:rPr>
          <w:noProof/>
        </w:rPr>
        <w:t>333</w:t>
      </w:r>
      <w:r>
        <w:rPr>
          <w:noProof/>
        </w:rPr>
        <w:fldChar w:fldCharType="end"/>
      </w:r>
    </w:p>
    <w:p w14:paraId="428D51E6" w14:textId="77777777" w:rsidR="00CF131F" w:rsidRDefault="00CF131F">
      <w:pPr>
        <w:pStyle w:val="TOC3"/>
        <w:tabs>
          <w:tab w:val="left" w:pos="1190"/>
          <w:tab w:val="right" w:leader="dot" w:pos="8289"/>
        </w:tabs>
        <w:rPr>
          <w:rFonts w:eastAsiaTheme="minorEastAsia"/>
          <w:noProof/>
          <w:sz w:val="24"/>
          <w:szCs w:val="24"/>
          <w:lang w:eastAsia="ja-JP"/>
        </w:rPr>
      </w:pPr>
      <w:r>
        <w:rPr>
          <w:noProof/>
        </w:rPr>
        <w:t>19.5.1</w:t>
      </w:r>
      <w:r>
        <w:rPr>
          <w:rFonts w:eastAsiaTheme="minorEastAsia"/>
          <w:noProof/>
          <w:sz w:val="24"/>
          <w:szCs w:val="24"/>
          <w:lang w:eastAsia="ja-JP"/>
        </w:rPr>
        <w:tab/>
      </w:r>
      <w:r>
        <w:rPr>
          <w:noProof/>
        </w:rPr>
        <w:t xml:space="preserve">Clause-final </w:t>
      </w:r>
      <w:r w:rsidRPr="00625597">
        <w:rPr>
          <w:rFonts w:ascii="Doulos SIL" w:hAnsi="Doulos SIL"/>
          <w:i/>
          <w:noProof/>
          <w:color w:val="0000FF"/>
        </w:rPr>
        <w:t>kòy</w:t>
      </w:r>
      <w:r>
        <w:rPr>
          <w:noProof/>
        </w:rPr>
        <w:t xml:space="preserve"> ‘sure’ (firm agreement or answer)</w:t>
      </w:r>
      <w:r>
        <w:rPr>
          <w:noProof/>
        </w:rPr>
        <w:tab/>
      </w:r>
      <w:r>
        <w:rPr>
          <w:noProof/>
        </w:rPr>
        <w:fldChar w:fldCharType="begin"/>
      </w:r>
      <w:r>
        <w:rPr>
          <w:noProof/>
        </w:rPr>
        <w:instrText xml:space="preserve"> PAGEREF _Toc344239803 \h </w:instrText>
      </w:r>
      <w:r>
        <w:rPr>
          <w:noProof/>
        </w:rPr>
      </w:r>
      <w:r>
        <w:rPr>
          <w:noProof/>
        </w:rPr>
        <w:fldChar w:fldCharType="separate"/>
      </w:r>
      <w:r>
        <w:rPr>
          <w:noProof/>
        </w:rPr>
        <w:t>334</w:t>
      </w:r>
      <w:r>
        <w:rPr>
          <w:noProof/>
        </w:rPr>
        <w:fldChar w:fldCharType="end"/>
      </w:r>
    </w:p>
    <w:p w14:paraId="428BB135" w14:textId="77777777" w:rsidR="00CF131F" w:rsidRDefault="00CF131F">
      <w:pPr>
        <w:pStyle w:val="TOC3"/>
        <w:tabs>
          <w:tab w:val="left" w:pos="1190"/>
          <w:tab w:val="right" w:leader="dot" w:pos="8289"/>
        </w:tabs>
        <w:rPr>
          <w:rFonts w:eastAsiaTheme="minorEastAsia"/>
          <w:noProof/>
          <w:sz w:val="24"/>
          <w:szCs w:val="24"/>
          <w:lang w:eastAsia="ja-JP"/>
        </w:rPr>
      </w:pPr>
      <w:r>
        <w:rPr>
          <w:noProof/>
        </w:rPr>
        <w:t>19.5.2</w:t>
      </w:r>
      <w:r>
        <w:rPr>
          <w:rFonts w:eastAsiaTheme="minorEastAsia"/>
          <w:noProof/>
          <w:sz w:val="24"/>
          <w:szCs w:val="24"/>
          <w:lang w:eastAsia="ja-JP"/>
        </w:rPr>
        <w:tab/>
      </w:r>
      <w:r>
        <w:rPr>
          <w:noProof/>
        </w:rPr>
        <w:t xml:space="preserve">Clause-final </w:t>
      </w:r>
      <w:r w:rsidRPr="00625597">
        <w:rPr>
          <w:rFonts w:ascii="Doulos SIL" w:hAnsi="Doulos SIL"/>
          <w:i/>
          <w:noProof/>
          <w:color w:val="0000FF"/>
        </w:rPr>
        <w:t>dè</w:t>
      </w:r>
      <w:r>
        <w:rPr>
          <w:noProof/>
        </w:rPr>
        <w:t xml:space="preserve"> (admonitive)</w:t>
      </w:r>
      <w:r>
        <w:rPr>
          <w:noProof/>
        </w:rPr>
        <w:tab/>
      </w:r>
      <w:r>
        <w:rPr>
          <w:noProof/>
        </w:rPr>
        <w:fldChar w:fldCharType="begin"/>
      </w:r>
      <w:r>
        <w:rPr>
          <w:noProof/>
        </w:rPr>
        <w:instrText xml:space="preserve"> PAGEREF _Toc344239804 \h </w:instrText>
      </w:r>
      <w:r>
        <w:rPr>
          <w:noProof/>
        </w:rPr>
      </w:r>
      <w:r>
        <w:rPr>
          <w:noProof/>
        </w:rPr>
        <w:fldChar w:fldCharType="separate"/>
      </w:r>
      <w:r>
        <w:rPr>
          <w:noProof/>
        </w:rPr>
        <w:t>334</w:t>
      </w:r>
      <w:r>
        <w:rPr>
          <w:noProof/>
        </w:rPr>
        <w:fldChar w:fldCharType="end"/>
      </w:r>
    </w:p>
    <w:p w14:paraId="041A1121" w14:textId="77777777" w:rsidR="00CF131F" w:rsidRDefault="00CF131F">
      <w:pPr>
        <w:pStyle w:val="TOC2"/>
        <w:tabs>
          <w:tab w:val="left" w:pos="825"/>
          <w:tab w:val="right" w:leader="dot" w:pos="8289"/>
        </w:tabs>
        <w:rPr>
          <w:rFonts w:eastAsiaTheme="minorEastAsia"/>
          <w:noProof/>
          <w:sz w:val="24"/>
          <w:szCs w:val="24"/>
          <w:lang w:eastAsia="ja-JP"/>
        </w:rPr>
      </w:pPr>
      <w:r>
        <w:rPr>
          <w:noProof/>
        </w:rPr>
        <w:t>19.6</w:t>
      </w:r>
      <w:r>
        <w:rPr>
          <w:rFonts w:eastAsiaTheme="minorEastAsia"/>
          <w:noProof/>
          <w:sz w:val="24"/>
          <w:szCs w:val="24"/>
          <w:lang w:eastAsia="ja-JP"/>
        </w:rPr>
        <w:tab/>
      </w:r>
      <w:r>
        <w:rPr>
          <w:noProof/>
        </w:rPr>
        <w:t>Greetings</w:t>
      </w:r>
      <w:r>
        <w:rPr>
          <w:noProof/>
        </w:rPr>
        <w:tab/>
      </w:r>
      <w:r>
        <w:rPr>
          <w:noProof/>
        </w:rPr>
        <w:fldChar w:fldCharType="begin"/>
      </w:r>
      <w:r>
        <w:rPr>
          <w:noProof/>
        </w:rPr>
        <w:instrText xml:space="preserve"> PAGEREF _Toc344239805 \h </w:instrText>
      </w:r>
      <w:r>
        <w:rPr>
          <w:noProof/>
        </w:rPr>
      </w:r>
      <w:r>
        <w:rPr>
          <w:noProof/>
        </w:rPr>
        <w:fldChar w:fldCharType="separate"/>
      </w:r>
      <w:r>
        <w:rPr>
          <w:noProof/>
        </w:rPr>
        <w:t>334</w:t>
      </w:r>
      <w:r>
        <w:rPr>
          <w:noProof/>
        </w:rPr>
        <w:fldChar w:fldCharType="end"/>
      </w:r>
    </w:p>
    <w:p w14:paraId="770FCE6A" w14:textId="77777777" w:rsidR="00CF131F" w:rsidRDefault="00CF131F">
      <w:pPr>
        <w:pStyle w:val="TOC1"/>
        <w:tabs>
          <w:tab w:val="right" w:leader="dot" w:pos="8289"/>
        </w:tabs>
        <w:rPr>
          <w:rFonts w:eastAsiaTheme="minorEastAsia"/>
          <w:b w:val="0"/>
          <w:noProof/>
          <w:szCs w:val="24"/>
          <w:lang w:eastAsia="ja-JP"/>
        </w:rPr>
      </w:pPr>
      <w:r>
        <w:rPr>
          <w:noProof/>
        </w:rPr>
        <w:t>Texts</w:t>
      </w:r>
      <w:r>
        <w:rPr>
          <w:noProof/>
        </w:rPr>
        <w:tab/>
      </w:r>
      <w:r>
        <w:rPr>
          <w:noProof/>
        </w:rPr>
        <w:fldChar w:fldCharType="begin"/>
      </w:r>
      <w:r>
        <w:rPr>
          <w:noProof/>
        </w:rPr>
        <w:instrText xml:space="preserve"> PAGEREF _Toc344239806 \h </w:instrText>
      </w:r>
      <w:r>
        <w:rPr>
          <w:noProof/>
        </w:rPr>
      </w:r>
      <w:r>
        <w:rPr>
          <w:noProof/>
        </w:rPr>
        <w:fldChar w:fldCharType="separate"/>
      </w:r>
      <w:r>
        <w:rPr>
          <w:noProof/>
        </w:rPr>
        <w:t>336</w:t>
      </w:r>
      <w:r>
        <w:rPr>
          <w:noProof/>
        </w:rPr>
        <w:fldChar w:fldCharType="end"/>
      </w:r>
    </w:p>
    <w:p w14:paraId="346EB7E3" w14:textId="77777777" w:rsidR="00CF131F" w:rsidRDefault="00CF131F">
      <w:pPr>
        <w:pStyle w:val="TOC2"/>
        <w:tabs>
          <w:tab w:val="right" w:leader="dot" w:pos="8289"/>
        </w:tabs>
        <w:rPr>
          <w:rFonts w:eastAsiaTheme="minorEastAsia"/>
          <w:noProof/>
          <w:sz w:val="24"/>
          <w:szCs w:val="24"/>
          <w:lang w:eastAsia="ja-JP"/>
        </w:rPr>
      </w:pPr>
      <w:r>
        <w:rPr>
          <w:noProof/>
        </w:rPr>
        <w:t>Text 2012-01  Cows</w:t>
      </w:r>
      <w:r>
        <w:rPr>
          <w:noProof/>
        </w:rPr>
        <w:tab/>
      </w:r>
      <w:r>
        <w:rPr>
          <w:noProof/>
        </w:rPr>
        <w:fldChar w:fldCharType="begin"/>
      </w:r>
      <w:r>
        <w:rPr>
          <w:noProof/>
        </w:rPr>
        <w:instrText xml:space="preserve"> PAGEREF _Toc344239807 \h </w:instrText>
      </w:r>
      <w:r>
        <w:rPr>
          <w:noProof/>
        </w:rPr>
      </w:r>
      <w:r>
        <w:rPr>
          <w:noProof/>
        </w:rPr>
        <w:fldChar w:fldCharType="separate"/>
      </w:r>
      <w:r>
        <w:rPr>
          <w:noProof/>
        </w:rPr>
        <w:t>336</w:t>
      </w:r>
      <w:r>
        <w:rPr>
          <w:noProof/>
        </w:rPr>
        <w:fldChar w:fldCharType="end"/>
      </w:r>
    </w:p>
    <w:p w14:paraId="16915137" w14:textId="77777777" w:rsidR="00CF131F" w:rsidRDefault="00CF131F">
      <w:pPr>
        <w:pStyle w:val="TOC2"/>
        <w:tabs>
          <w:tab w:val="right" w:leader="dot" w:pos="8289"/>
        </w:tabs>
        <w:rPr>
          <w:rFonts w:eastAsiaTheme="minorEastAsia"/>
          <w:noProof/>
          <w:sz w:val="24"/>
          <w:szCs w:val="24"/>
          <w:lang w:eastAsia="ja-JP"/>
        </w:rPr>
      </w:pPr>
      <w:r>
        <w:rPr>
          <w:noProof/>
        </w:rPr>
        <w:t>Text 2012-02  Cotton</w:t>
      </w:r>
      <w:r>
        <w:rPr>
          <w:noProof/>
        </w:rPr>
        <w:tab/>
      </w:r>
      <w:r>
        <w:rPr>
          <w:noProof/>
        </w:rPr>
        <w:fldChar w:fldCharType="begin"/>
      </w:r>
      <w:r>
        <w:rPr>
          <w:noProof/>
        </w:rPr>
        <w:instrText xml:space="preserve"> PAGEREF _Toc344239808 \h </w:instrText>
      </w:r>
      <w:r>
        <w:rPr>
          <w:noProof/>
        </w:rPr>
      </w:r>
      <w:r>
        <w:rPr>
          <w:noProof/>
        </w:rPr>
        <w:fldChar w:fldCharType="separate"/>
      </w:r>
      <w:r>
        <w:rPr>
          <w:noProof/>
        </w:rPr>
        <w:t>336</w:t>
      </w:r>
      <w:r>
        <w:rPr>
          <w:noProof/>
        </w:rPr>
        <w:fldChar w:fldCharType="end"/>
      </w:r>
    </w:p>
    <w:p w14:paraId="5FE564F9" w14:textId="77777777" w:rsidR="00CF131F" w:rsidRDefault="00CF131F">
      <w:pPr>
        <w:pStyle w:val="TOC2"/>
        <w:tabs>
          <w:tab w:val="right" w:leader="dot" w:pos="8289"/>
        </w:tabs>
        <w:rPr>
          <w:rFonts w:eastAsiaTheme="minorEastAsia"/>
          <w:noProof/>
          <w:sz w:val="24"/>
          <w:szCs w:val="24"/>
          <w:lang w:eastAsia="ja-JP"/>
        </w:rPr>
      </w:pPr>
      <w:r>
        <w:rPr>
          <w:noProof/>
        </w:rPr>
        <w:t>Text 2012-03  Hare and Hyena</w:t>
      </w:r>
      <w:r>
        <w:rPr>
          <w:noProof/>
        </w:rPr>
        <w:tab/>
      </w:r>
      <w:r>
        <w:rPr>
          <w:noProof/>
        </w:rPr>
        <w:fldChar w:fldCharType="begin"/>
      </w:r>
      <w:r>
        <w:rPr>
          <w:noProof/>
        </w:rPr>
        <w:instrText xml:space="preserve"> PAGEREF _Toc344239809 \h </w:instrText>
      </w:r>
      <w:r>
        <w:rPr>
          <w:noProof/>
        </w:rPr>
      </w:r>
      <w:r>
        <w:rPr>
          <w:noProof/>
        </w:rPr>
        <w:fldChar w:fldCharType="separate"/>
      </w:r>
      <w:r>
        <w:rPr>
          <w:noProof/>
        </w:rPr>
        <w:t>337</w:t>
      </w:r>
      <w:r>
        <w:rPr>
          <w:noProof/>
        </w:rPr>
        <w:fldChar w:fldCharType="end"/>
      </w:r>
    </w:p>
    <w:p w14:paraId="7E5F94EC" w14:textId="77777777" w:rsidR="00CF131F" w:rsidRDefault="00CF131F">
      <w:pPr>
        <w:pStyle w:val="TOC2"/>
        <w:tabs>
          <w:tab w:val="right" w:leader="dot" w:pos="8289"/>
        </w:tabs>
        <w:rPr>
          <w:rFonts w:eastAsiaTheme="minorEastAsia"/>
          <w:noProof/>
          <w:sz w:val="24"/>
          <w:szCs w:val="24"/>
          <w:lang w:eastAsia="ja-JP"/>
        </w:rPr>
      </w:pPr>
      <w:r>
        <w:rPr>
          <w:noProof/>
        </w:rPr>
        <w:t>Text 2012-04  My trip</w:t>
      </w:r>
      <w:r>
        <w:rPr>
          <w:noProof/>
        </w:rPr>
        <w:tab/>
      </w:r>
      <w:r>
        <w:rPr>
          <w:noProof/>
        </w:rPr>
        <w:fldChar w:fldCharType="begin"/>
      </w:r>
      <w:r>
        <w:rPr>
          <w:noProof/>
        </w:rPr>
        <w:instrText xml:space="preserve"> PAGEREF _Toc344239810 \h </w:instrText>
      </w:r>
      <w:r>
        <w:rPr>
          <w:noProof/>
        </w:rPr>
      </w:r>
      <w:r>
        <w:rPr>
          <w:noProof/>
        </w:rPr>
        <w:fldChar w:fldCharType="separate"/>
      </w:r>
      <w:r>
        <w:rPr>
          <w:noProof/>
        </w:rPr>
        <w:t>338</w:t>
      </w:r>
      <w:r>
        <w:rPr>
          <w:noProof/>
        </w:rPr>
        <w:fldChar w:fldCharType="end"/>
      </w:r>
    </w:p>
    <w:p w14:paraId="33E1143A" w14:textId="77777777" w:rsidR="00CF131F" w:rsidRDefault="00CF131F">
      <w:pPr>
        <w:pStyle w:val="TOC2"/>
        <w:tabs>
          <w:tab w:val="right" w:leader="dot" w:pos="8289"/>
        </w:tabs>
        <w:rPr>
          <w:rFonts w:eastAsiaTheme="minorEastAsia"/>
          <w:noProof/>
          <w:sz w:val="24"/>
          <w:szCs w:val="24"/>
          <w:lang w:eastAsia="ja-JP"/>
        </w:rPr>
      </w:pPr>
      <w:r>
        <w:rPr>
          <w:noProof/>
        </w:rPr>
        <w:t>Text 2012-05  Wooden spoon</w:t>
      </w:r>
      <w:r>
        <w:rPr>
          <w:noProof/>
        </w:rPr>
        <w:tab/>
      </w:r>
      <w:r>
        <w:rPr>
          <w:noProof/>
        </w:rPr>
        <w:fldChar w:fldCharType="begin"/>
      </w:r>
      <w:r>
        <w:rPr>
          <w:noProof/>
        </w:rPr>
        <w:instrText xml:space="preserve"> PAGEREF _Toc344239811 \h </w:instrText>
      </w:r>
      <w:r>
        <w:rPr>
          <w:noProof/>
        </w:rPr>
      </w:r>
      <w:r>
        <w:rPr>
          <w:noProof/>
        </w:rPr>
        <w:fldChar w:fldCharType="separate"/>
      </w:r>
      <w:r>
        <w:rPr>
          <w:noProof/>
        </w:rPr>
        <w:t>339</w:t>
      </w:r>
      <w:r>
        <w:rPr>
          <w:noProof/>
        </w:rPr>
        <w:fldChar w:fldCharType="end"/>
      </w:r>
    </w:p>
    <w:p w14:paraId="5CD1BD86" w14:textId="77777777" w:rsidR="00CF131F" w:rsidRDefault="00CF131F">
      <w:pPr>
        <w:pStyle w:val="TOC2"/>
        <w:tabs>
          <w:tab w:val="right" w:leader="dot" w:pos="8289"/>
        </w:tabs>
        <w:rPr>
          <w:rFonts w:eastAsiaTheme="minorEastAsia"/>
          <w:noProof/>
          <w:sz w:val="24"/>
          <w:szCs w:val="24"/>
          <w:lang w:eastAsia="ja-JP"/>
        </w:rPr>
      </w:pPr>
      <w:r>
        <w:rPr>
          <w:noProof/>
        </w:rPr>
        <w:t>Text 2012-06  Snakebit</w:t>
      </w:r>
      <w:r>
        <w:rPr>
          <w:noProof/>
        </w:rPr>
        <w:tab/>
      </w:r>
      <w:r>
        <w:rPr>
          <w:noProof/>
        </w:rPr>
        <w:fldChar w:fldCharType="begin"/>
      </w:r>
      <w:r>
        <w:rPr>
          <w:noProof/>
        </w:rPr>
        <w:instrText xml:space="preserve"> PAGEREF _Toc344239812 \h </w:instrText>
      </w:r>
      <w:r>
        <w:rPr>
          <w:noProof/>
        </w:rPr>
      </w:r>
      <w:r>
        <w:rPr>
          <w:noProof/>
        </w:rPr>
        <w:fldChar w:fldCharType="separate"/>
      </w:r>
      <w:r>
        <w:rPr>
          <w:noProof/>
        </w:rPr>
        <w:t>339</w:t>
      </w:r>
      <w:r>
        <w:rPr>
          <w:noProof/>
        </w:rPr>
        <w:fldChar w:fldCharType="end"/>
      </w:r>
    </w:p>
    <w:p w14:paraId="7560B051" w14:textId="77777777" w:rsidR="00CF131F" w:rsidRDefault="00CF131F">
      <w:pPr>
        <w:pStyle w:val="TOC2"/>
        <w:tabs>
          <w:tab w:val="left" w:pos="1631"/>
          <w:tab w:val="right" w:leader="dot" w:pos="8289"/>
        </w:tabs>
        <w:rPr>
          <w:rFonts w:eastAsiaTheme="minorEastAsia"/>
          <w:noProof/>
          <w:sz w:val="24"/>
          <w:szCs w:val="24"/>
          <w:lang w:eastAsia="ja-JP"/>
        </w:rPr>
      </w:pPr>
      <w:r>
        <w:rPr>
          <w:noProof/>
        </w:rPr>
        <w:t>Text 2015-01</w:t>
      </w:r>
      <w:r>
        <w:rPr>
          <w:rFonts w:eastAsiaTheme="minorEastAsia"/>
          <w:noProof/>
          <w:sz w:val="24"/>
          <w:szCs w:val="24"/>
          <w:lang w:eastAsia="ja-JP"/>
        </w:rPr>
        <w:tab/>
      </w:r>
      <w:r>
        <w:rPr>
          <w:noProof/>
        </w:rPr>
        <w:t>Tales (duration 06:54)</w:t>
      </w:r>
      <w:r>
        <w:rPr>
          <w:noProof/>
        </w:rPr>
        <w:tab/>
      </w:r>
      <w:r>
        <w:rPr>
          <w:noProof/>
        </w:rPr>
        <w:fldChar w:fldCharType="begin"/>
      </w:r>
      <w:r>
        <w:rPr>
          <w:noProof/>
        </w:rPr>
        <w:instrText xml:space="preserve"> PAGEREF _Toc344239813 \h </w:instrText>
      </w:r>
      <w:r>
        <w:rPr>
          <w:noProof/>
        </w:rPr>
      </w:r>
      <w:r>
        <w:rPr>
          <w:noProof/>
        </w:rPr>
        <w:fldChar w:fldCharType="separate"/>
      </w:r>
      <w:r>
        <w:rPr>
          <w:noProof/>
        </w:rPr>
        <w:t>340</w:t>
      </w:r>
      <w:r>
        <w:rPr>
          <w:noProof/>
        </w:rPr>
        <w:fldChar w:fldCharType="end"/>
      </w:r>
    </w:p>
    <w:p w14:paraId="1959102F" w14:textId="77777777" w:rsidR="00CF131F" w:rsidRDefault="00CF131F">
      <w:pPr>
        <w:pStyle w:val="TOC2"/>
        <w:tabs>
          <w:tab w:val="left" w:pos="1631"/>
          <w:tab w:val="right" w:leader="dot" w:pos="8289"/>
        </w:tabs>
        <w:rPr>
          <w:rFonts w:eastAsiaTheme="minorEastAsia"/>
          <w:noProof/>
          <w:sz w:val="24"/>
          <w:szCs w:val="24"/>
          <w:lang w:eastAsia="ja-JP"/>
        </w:rPr>
      </w:pPr>
      <w:r>
        <w:rPr>
          <w:noProof/>
        </w:rPr>
        <w:t>Text 2015-02</w:t>
      </w:r>
      <w:r>
        <w:rPr>
          <w:rFonts w:eastAsiaTheme="minorEastAsia"/>
          <w:noProof/>
          <w:sz w:val="24"/>
          <w:szCs w:val="24"/>
          <w:lang w:eastAsia="ja-JP"/>
        </w:rPr>
        <w:tab/>
      </w:r>
      <w:r>
        <w:rPr>
          <w:noProof/>
        </w:rPr>
        <w:t>Tales (duration 08:25)</w:t>
      </w:r>
      <w:r>
        <w:rPr>
          <w:noProof/>
        </w:rPr>
        <w:tab/>
      </w:r>
      <w:r>
        <w:rPr>
          <w:noProof/>
        </w:rPr>
        <w:fldChar w:fldCharType="begin"/>
      </w:r>
      <w:r>
        <w:rPr>
          <w:noProof/>
        </w:rPr>
        <w:instrText xml:space="preserve"> PAGEREF _Toc344239814 \h </w:instrText>
      </w:r>
      <w:r>
        <w:rPr>
          <w:noProof/>
        </w:rPr>
      </w:r>
      <w:r>
        <w:rPr>
          <w:noProof/>
        </w:rPr>
        <w:fldChar w:fldCharType="separate"/>
      </w:r>
      <w:r>
        <w:rPr>
          <w:noProof/>
        </w:rPr>
        <w:t>340</w:t>
      </w:r>
      <w:r>
        <w:rPr>
          <w:noProof/>
        </w:rPr>
        <w:fldChar w:fldCharType="end"/>
      </w:r>
    </w:p>
    <w:p w14:paraId="08CE9F30" w14:textId="77777777" w:rsidR="00CF131F" w:rsidRDefault="00CF131F">
      <w:pPr>
        <w:pStyle w:val="TOC2"/>
        <w:tabs>
          <w:tab w:val="left" w:pos="1631"/>
          <w:tab w:val="right" w:leader="dot" w:pos="8289"/>
        </w:tabs>
        <w:rPr>
          <w:rFonts w:eastAsiaTheme="minorEastAsia"/>
          <w:noProof/>
          <w:sz w:val="24"/>
          <w:szCs w:val="24"/>
          <w:lang w:eastAsia="ja-JP"/>
        </w:rPr>
      </w:pPr>
      <w:r>
        <w:rPr>
          <w:noProof/>
        </w:rPr>
        <w:t>Text 2015-05</w:t>
      </w:r>
      <w:r>
        <w:rPr>
          <w:rFonts w:eastAsiaTheme="minorEastAsia"/>
          <w:noProof/>
          <w:sz w:val="24"/>
          <w:szCs w:val="24"/>
          <w:lang w:eastAsia="ja-JP"/>
        </w:rPr>
        <w:tab/>
      </w:r>
      <w:r>
        <w:rPr>
          <w:noProof/>
        </w:rPr>
        <w:t>Water (duration 04:10)</w:t>
      </w:r>
      <w:r>
        <w:rPr>
          <w:noProof/>
        </w:rPr>
        <w:tab/>
      </w:r>
      <w:r>
        <w:rPr>
          <w:noProof/>
        </w:rPr>
        <w:fldChar w:fldCharType="begin"/>
      </w:r>
      <w:r>
        <w:rPr>
          <w:noProof/>
        </w:rPr>
        <w:instrText xml:space="preserve"> PAGEREF _Toc344239815 \h </w:instrText>
      </w:r>
      <w:r>
        <w:rPr>
          <w:noProof/>
        </w:rPr>
      </w:r>
      <w:r>
        <w:rPr>
          <w:noProof/>
        </w:rPr>
        <w:fldChar w:fldCharType="separate"/>
      </w:r>
      <w:r>
        <w:rPr>
          <w:noProof/>
        </w:rPr>
        <w:t>368</w:t>
      </w:r>
      <w:r>
        <w:rPr>
          <w:noProof/>
        </w:rPr>
        <w:fldChar w:fldCharType="end"/>
      </w:r>
    </w:p>
    <w:p w14:paraId="79BDAC2E" w14:textId="77777777" w:rsidR="00CF131F" w:rsidRDefault="00CF131F">
      <w:pPr>
        <w:pStyle w:val="TOC2"/>
        <w:tabs>
          <w:tab w:val="left" w:pos="1631"/>
          <w:tab w:val="right" w:leader="dot" w:pos="8289"/>
        </w:tabs>
        <w:rPr>
          <w:rFonts w:eastAsiaTheme="minorEastAsia"/>
          <w:noProof/>
          <w:sz w:val="24"/>
          <w:szCs w:val="24"/>
          <w:lang w:eastAsia="ja-JP"/>
        </w:rPr>
      </w:pPr>
      <w:r>
        <w:rPr>
          <w:noProof/>
        </w:rPr>
        <w:t>Text 2015-06</w:t>
      </w:r>
      <w:r>
        <w:rPr>
          <w:rFonts w:eastAsiaTheme="minorEastAsia"/>
          <w:noProof/>
          <w:sz w:val="24"/>
          <w:szCs w:val="24"/>
          <w:lang w:eastAsia="ja-JP"/>
        </w:rPr>
        <w:tab/>
      </w:r>
      <w:r>
        <w:rPr>
          <w:noProof/>
        </w:rPr>
        <w:t>Exodus (duration 04:10)</w:t>
      </w:r>
      <w:r>
        <w:rPr>
          <w:noProof/>
        </w:rPr>
        <w:tab/>
      </w:r>
      <w:r>
        <w:rPr>
          <w:noProof/>
        </w:rPr>
        <w:fldChar w:fldCharType="begin"/>
      </w:r>
      <w:r>
        <w:rPr>
          <w:noProof/>
        </w:rPr>
        <w:instrText xml:space="preserve"> PAGEREF _Toc344239816 \h </w:instrText>
      </w:r>
      <w:r>
        <w:rPr>
          <w:noProof/>
        </w:rPr>
      </w:r>
      <w:r>
        <w:rPr>
          <w:noProof/>
        </w:rPr>
        <w:fldChar w:fldCharType="separate"/>
      </w:r>
      <w:r>
        <w:rPr>
          <w:noProof/>
        </w:rPr>
        <w:t>380</w:t>
      </w:r>
      <w:r>
        <w:rPr>
          <w:noProof/>
        </w:rPr>
        <w:fldChar w:fldCharType="end"/>
      </w:r>
    </w:p>
    <w:p w14:paraId="7C83664E" w14:textId="77777777" w:rsidR="00CF131F" w:rsidRDefault="00CF131F">
      <w:pPr>
        <w:pStyle w:val="TOC1"/>
        <w:tabs>
          <w:tab w:val="right" w:leader="dot" w:pos="8289"/>
        </w:tabs>
        <w:rPr>
          <w:rFonts w:eastAsiaTheme="minorEastAsia"/>
          <w:b w:val="0"/>
          <w:noProof/>
          <w:szCs w:val="24"/>
          <w:lang w:eastAsia="ja-JP"/>
        </w:rPr>
      </w:pPr>
      <w:r>
        <w:rPr>
          <w:noProof/>
        </w:rPr>
        <w:t>References cited</w:t>
      </w:r>
      <w:r>
        <w:rPr>
          <w:noProof/>
        </w:rPr>
        <w:tab/>
      </w:r>
      <w:r>
        <w:rPr>
          <w:noProof/>
        </w:rPr>
        <w:fldChar w:fldCharType="begin"/>
      </w:r>
      <w:r>
        <w:rPr>
          <w:noProof/>
        </w:rPr>
        <w:instrText xml:space="preserve"> PAGEREF _Toc344239817 \h </w:instrText>
      </w:r>
      <w:r>
        <w:rPr>
          <w:noProof/>
        </w:rPr>
      </w:r>
      <w:r>
        <w:rPr>
          <w:noProof/>
        </w:rPr>
        <w:fldChar w:fldCharType="separate"/>
      </w:r>
      <w:r>
        <w:rPr>
          <w:noProof/>
        </w:rPr>
        <w:t>395</w:t>
      </w:r>
      <w:r>
        <w:rPr>
          <w:noProof/>
        </w:rPr>
        <w:fldChar w:fldCharType="end"/>
      </w:r>
    </w:p>
    <w:p w14:paraId="57F8B971" w14:textId="77777777" w:rsidR="00CF131F" w:rsidRDefault="00CF131F">
      <w:pPr>
        <w:pStyle w:val="TOC1"/>
        <w:tabs>
          <w:tab w:val="right" w:leader="dot" w:pos="8289"/>
        </w:tabs>
        <w:rPr>
          <w:rFonts w:eastAsiaTheme="minorEastAsia"/>
          <w:b w:val="0"/>
          <w:noProof/>
          <w:szCs w:val="24"/>
          <w:lang w:eastAsia="ja-JP"/>
        </w:rPr>
      </w:pPr>
      <w:r>
        <w:rPr>
          <w:noProof/>
        </w:rPr>
        <w:t>Index</w:t>
      </w:r>
      <w:r>
        <w:rPr>
          <w:noProof/>
        </w:rPr>
        <w:tab/>
      </w:r>
      <w:r>
        <w:rPr>
          <w:noProof/>
        </w:rPr>
        <w:fldChar w:fldCharType="begin"/>
      </w:r>
      <w:r>
        <w:rPr>
          <w:noProof/>
        </w:rPr>
        <w:instrText xml:space="preserve"> PAGEREF _Toc344239818 \h </w:instrText>
      </w:r>
      <w:r>
        <w:rPr>
          <w:noProof/>
        </w:rPr>
      </w:r>
      <w:r>
        <w:rPr>
          <w:noProof/>
        </w:rPr>
        <w:fldChar w:fldCharType="separate"/>
      </w:r>
      <w:r>
        <w:rPr>
          <w:noProof/>
        </w:rPr>
        <w:t>396</w:t>
      </w:r>
      <w:r>
        <w:rPr>
          <w:noProof/>
        </w:rPr>
        <w:fldChar w:fldCharType="end"/>
      </w:r>
    </w:p>
    <w:p w14:paraId="37A9B882" w14:textId="59CAA08C" w:rsidR="00EF2113" w:rsidRPr="00002350" w:rsidRDefault="00CF131F" w:rsidP="000D08E1">
      <w:pPr>
        <w:pStyle w:val="TOC1"/>
        <w:tabs>
          <w:tab w:val="left" w:pos="360"/>
          <w:tab w:val="right" w:leader="dot" w:pos="8100"/>
        </w:tabs>
      </w:pPr>
      <w:r>
        <w:rPr>
          <w:b w:val="0"/>
        </w:rPr>
        <w:fldChar w:fldCharType="end"/>
      </w:r>
    </w:p>
    <w:p w14:paraId="05182713" w14:textId="77777777" w:rsidR="00EF2113" w:rsidRPr="00002350" w:rsidRDefault="00EF2113" w:rsidP="00EF2113"/>
    <w:p w14:paraId="0A9FC133" w14:textId="77777777" w:rsidR="00EF2113" w:rsidRPr="00002350" w:rsidRDefault="00EF2113" w:rsidP="00EF2113">
      <w:pPr>
        <w:rPr>
          <w:b/>
          <w:sz w:val="30"/>
        </w:rPr>
      </w:pPr>
    </w:p>
    <w:p w14:paraId="2DC364F8" w14:textId="7D4849F1" w:rsidR="000D08E1" w:rsidRDefault="000D08E1" w:rsidP="00EF2113">
      <w:pPr>
        <w:rPr>
          <w:b/>
          <w:color w:val="993300"/>
          <w:sz w:val="30"/>
        </w:rPr>
      </w:pPr>
    </w:p>
    <w:p w14:paraId="59499BDC" w14:textId="18127F43" w:rsidR="000D08E1" w:rsidRDefault="000D08E1" w:rsidP="000D08E1">
      <w:pPr>
        <w:jc w:val="center"/>
        <w:rPr>
          <w:sz w:val="30"/>
        </w:rPr>
      </w:pPr>
    </w:p>
    <w:p w14:paraId="18A8FD71" w14:textId="33494F49" w:rsidR="000D08E1" w:rsidRDefault="000D08E1" w:rsidP="000D08E1">
      <w:pPr>
        <w:rPr>
          <w:sz w:val="30"/>
        </w:rPr>
      </w:pPr>
    </w:p>
    <w:p w14:paraId="1E7368C1" w14:textId="77777777" w:rsidR="00EF2113" w:rsidRPr="000D08E1" w:rsidRDefault="00EF2113" w:rsidP="000D08E1">
      <w:pPr>
        <w:rPr>
          <w:sz w:val="30"/>
        </w:rPr>
        <w:sectPr w:rsidR="00EF2113" w:rsidRPr="000D08E1" w:rsidSect="000D08E1">
          <w:type w:val="oddPage"/>
          <w:pgSz w:w="11899" w:h="16838"/>
          <w:pgMar w:top="1800" w:right="1800" w:bottom="2160" w:left="1800" w:header="1080" w:footer="1080" w:gutter="0"/>
          <w:pgNumType w:fmt="lowerRoman" w:start="1"/>
          <w:cols w:space="720"/>
        </w:sectPr>
      </w:pPr>
    </w:p>
    <w:p w14:paraId="3C0554B6" w14:textId="77777777" w:rsidR="00EF2113" w:rsidRPr="00922D4A" w:rsidRDefault="00EF2113" w:rsidP="00EF2113">
      <w:pPr>
        <w:pStyle w:val="Heading1"/>
      </w:pPr>
      <w:bookmarkStart w:id="11" w:name="_Toc79405593"/>
      <w:bookmarkStart w:id="12" w:name="_Toc344239257"/>
      <w:r w:rsidRPr="00922D4A">
        <w:lastRenderedPageBreak/>
        <w:t>Introduction</w:t>
      </w:r>
      <w:bookmarkEnd w:id="0"/>
      <w:bookmarkEnd w:id="1"/>
      <w:bookmarkEnd w:id="2"/>
      <w:bookmarkEnd w:id="3"/>
      <w:bookmarkEnd w:id="4"/>
      <w:bookmarkEnd w:id="5"/>
      <w:bookmarkEnd w:id="9"/>
      <w:bookmarkEnd w:id="11"/>
      <w:bookmarkEnd w:id="12"/>
    </w:p>
    <w:p w14:paraId="338FA30F" w14:textId="77777777" w:rsidR="00EF2113" w:rsidRPr="00922D4A" w:rsidRDefault="00EF2113" w:rsidP="00EF2113">
      <w:pPr>
        <w:pStyle w:val="Heading2"/>
      </w:pPr>
      <w:bookmarkStart w:id="13" w:name="_Toc508434407"/>
      <w:bookmarkStart w:id="14" w:name="_Toc508942574"/>
      <w:bookmarkStart w:id="15" w:name="_Toc508943174"/>
      <w:bookmarkStart w:id="16" w:name="_Toc36027117"/>
      <w:bookmarkStart w:id="17" w:name="_Toc36027269"/>
      <w:bookmarkStart w:id="18" w:name="_Toc36027479"/>
      <w:bookmarkStart w:id="19" w:name="_Toc78375488"/>
      <w:bookmarkStart w:id="20" w:name="_Toc79405594"/>
      <w:bookmarkStart w:id="21" w:name="_Toc344239258"/>
      <w:r w:rsidRPr="00922D4A">
        <w:t>Dogon languages</w:t>
      </w:r>
      <w:bookmarkEnd w:id="13"/>
      <w:bookmarkEnd w:id="14"/>
      <w:bookmarkEnd w:id="15"/>
      <w:bookmarkEnd w:id="16"/>
      <w:bookmarkEnd w:id="17"/>
      <w:bookmarkEnd w:id="18"/>
      <w:bookmarkEnd w:id="19"/>
      <w:bookmarkEnd w:id="20"/>
      <w:bookmarkEnd w:id="21"/>
    </w:p>
    <w:p w14:paraId="286F413B" w14:textId="77777777" w:rsidR="00EF2113" w:rsidRPr="008310B4" w:rsidRDefault="00EF2113" w:rsidP="00EF2113">
      <w:r w:rsidRPr="008310B4">
        <w:t>The Dogon family consists of about 80-100 locally named varieties that linguists have tentatively grouped into approximately 20</w:t>
      </w:r>
      <w:r w:rsidR="00290320">
        <w:t>-25</w:t>
      </w:r>
      <w:r w:rsidRPr="008310B4">
        <w:t xml:space="preserve"> languages. The languages are spoken is an essentially continuous geographical block comprising the Dogon plateau, the sandy plains that stretch out (especially to the north and east, and the cliffs and lower slopes that separate the plateau from the plains.</w:t>
      </w:r>
    </w:p>
    <w:p w14:paraId="4F26328C" w14:textId="77777777" w:rsidR="00EF2113" w:rsidRPr="008310B4" w:rsidRDefault="00EF2113" w:rsidP="00EF2113">
      <w:r w:rsidRPr="008310B4">
        <w:tab/>
        <w:t>Dogon is generally considered to be a division of Niger-Congo, but much remains to be done to establish this firmly, much less determine the position of Dogon within the macro-family.</w:t>
      </w:r>
    </w:p>
    <w:p w14:paraId="076E14F5" w14:textId="77777777" w:rsidR="00EF2113" w:rsidRPr="00C51FD6" w:rsidRDefault="00EF2113" w:rsidP="00E46479">
      <w:pPr>
        <w:pStyle w:val="Heading2"/>
      </w:pPr>
      <w:bookmarkStart w:id="22" w:name="_Toc344239259"/>
      <w:r w:rsidRPr="00C51FD6">
        <w:t>Tebul Ure language</w:t>
      </w:r>
      <w:bookmarkEnd w:id="22"/>
    </w:p>
    <w:p w14:paraId="2526A44B" w14:textId="1578DC19" w:rsidR="00EF2113" w:rsidRPr="008A77F5" w:rsidRDefault="00EF2113" w:rsidP="00EF2113">
      <w:r w:rsidRPr="008A77F5">
        <w:t xml:space="preserve">Within the larger Dogon family, TU has lexical and grammatical affinities to Yanda Dom, Najamba-Kindige, Tiranige, Dogulu, and probably Mombo and Ampari. It may be that these constitute a large </w:t>
      </w:r>
      <w:r w:rsidR="001B4A30">
        <w:t>“</w:t>
      </w:r>
      <w:r w:rsidRPr="008A77F5">
        <w:t>western</w:t>
      </w:r>
      <w:r w:rsidR="001B4A30">
        <w:t>”</w:t>
      </w:r>
      <w:r w:rsidRPr="008A77F5">
        <w:t xml:space="preserve"> division of Dogon, perhaps along with Bunoge (about which little is currently known). </w:t>
      </w:r>
    </w:p>
    <w:p w14:paraId="567987F1" w14:textId="77777777" w:rsidR="00EF2113" w:rsidRDefault="00EF2113" w:rsidP="00E46479">
      <w:pPr>
        <w:pStyle w:val="Heading2"/>
      </w:pPr>
      <w:bookmarkStart w:id="23" w:name="_Toc508434409"/>
      <w:bookmarkStart w:id="24" w:name="_Toc508942576"/>
      <w:bookmarkStart w:id="25" w:name="_Toc508943176"/>
      <w:bookmarkStart w:id="26" w:name="_Toc36027119"/>
      <w:bookmarkStart w:id="27" w:name="_Toc36027271"/>
      <w:bookmarkStart w:id="28" w:name="_Toc36027481"/>
      <w:bookmarkStart w:id="29" w:name="_Toc78375490"/>
      <w:bookmarkStart w:id="30" w:name="_Toc79405596"/>
      <w:bookmarkStart w:id="31" w:name="_Toc344239260"/>
      <w:r>
        <w:t>Environment</w:t>
      </w:r>
      <w:bookmarkEnd w:id="23"/>
      <w:bookmarkEnd w:id="24"/>
      <w:bookmarkEnd w:id="25"/>
      <w:bookmarkEnd w:id="26"/>
      <w:bookmarkEnd w:id="27"/>
      <w:bookmarkEnd w:id="28"/>
      <w:bookmarkEnd w:id="29"/>
      <w:bookmarkEnd w:id="30"/>
      <w:bookmarkEnd w:id="31"/>
    </w:p>
    <w:p w14:paraId="0F611952" w14:textId="77777777" w:rsidR="00EF2113" w:rsidRPr="008310B4" w:rsidRDefault="00EF2113" w:rsidP="00EF2113">
      <w:r w:rsidRPr="008310B4">
        <w:t xml:space="preserve">Traditionally, TU was spoken natively only in a closely spaced set of villages on a relatively flat shelf at the summit of the cliffs above the Jamsay-speaking villages of Bamba. Sandy plains stretch out to the south and east, but the plains also cut into the plateau in the form of a narrow valley that reaches to the base of the cliffs near the main TU villages. </w:t>
      </w:r>
    </w:p>
    <w:p w14:paraId="1B15206E" w14:textId="77777777" w:rsidR="00EF2113" w:rsidRPr="008310B4" w:rsidRDefault="00EF2113" w:rsidP="00EF2113">
      <w:r w:rsidRPr="008310B4">
        <w:tab/>
        <w:t>The two major zones are therefore the somewhat irregular rocky plateau and the sandy plains, which have quite different ecologies and flora-fauna.</w:t>
      </w:r>
    </w:p>
    <w:p w14:paraId="1489D3EF" w14:textId="77777777" w:rsidR="00EF2113" w:rsidRPr="00C51FD6" w:rsidRDefault="00EF2113" w:rsidP="00E46479">
      <w:pPr>
        <w:pStyle w:val="Heading2"/>
      </w:pPr>
      <w:bookmarkStart w:id="32" w:name="_Toc344239261"/>
      <w:r w:rsidRPr="00C51FD6">
        <w:t>Geography</w:t>
      </w:r>
      <w:bookmarkEnd w:id="32"/>
    </w:p>
    <w:p w14:paraId="0694459B" w14:textId="77777777" w:rsidR="00EF2113" w:rsidRPr="008310B4" w:rsidRDefault="00EF2113" w:rsidP="00EF2113">
      <w:r w:rsidRPr="008310B4">
        <w:t>This language (abbreviation TU) is spoken in several closely spaced villages on a flat shelf at the edge of the plateau, overlooking a narrow extension of the sandy plains below. There are also a few TU-speaking villages at the base of the cliffs and slopes where the sandy plains begin. The TB-speaking villages are those in (1).</w:t>
      </w:r>
    </w:p>
    <w:p w14:paraId="013EED41" w14:textId="77777777" w:rsidR="00EF2113" w:rsidRPr="008310B4" w:rsidRDefault="00EF2113" w:rsidP="00EF2113"/>
    <w:p w14:paraId="662094F4" w14:textId="77777777" w:rsidR="00EF2113" w:rsidRPr="008310B4" w:rsidRDefault="00EF2113" w:rsidP="00EF2113">
      <w:pPr>
        <w:pStyle w:val="exampleabc"/>
        <w:tabs>
          <w:tab w:val="left" w:pos="1440"/>
          <w:tab w:val="left" w:pos="3060"/>
          <w:tab w:val="left" w:pos="4500"/>
        </w:tabs>
        <w:ind w:left="1440" w:hanging="1440"/>
      </w:pPr>
      <w:r w:rsidRPr="008310B4">
        <w:t>(1)</w:t>
      </w:r>
      <w:r w:rsidRPr="008310B4">
        <w:tab/>
      </w:r>
      <w:r w:rsidRPr="008310B4">
        <w:tab/>
        <w:t>name</w:t>
      </w:r>
      <w:r w:rsidRPr="008310B4">
        <w:tab/>
        <w:t>TU name</w:t>
      </w:r>
      <w:r w:rsidRPr="008310B4">
        <w:tab/>
        <w:t>N lat.//W long.</w:t>
      </w:r>
      <w:r w:rsidRPr="008310B4">
        <w:tab/>
      </w:r>
    </w:p>
    <w:p w14:paraId="0AFF3348" w14:textId="77777777" w:rsidR="00EF2113" w:rsidRPr="008310B4" w:rsidRDefault="00EF2113" w:rsidP="00EF2113">
      <w:pPr>
        <w:pStyle w:val="exampleabc"/>
        <w:tabs>
          <w:tab w:val="left" w:pos="1440"/>
          <w:tab w:val="left" w:pos="3060"/>
          <w:tab w:val="left" w:pos="4500"/>
        </w:tabs>
        <w:ind w:left="1440" w:hanging="1440"/>
      </w:pPr>
    </w:p>
    <w:p w14:paraId="7B5EF98A" w14:textId="77777777" w:rsidR="00EF2113" w:rsidRPr="008310B4" w:rsidRDefault="00EF2113" w:rsidP="00EF2113">
      <w:pPr>
        <w:pStyle w:val="exampleabc"/>
        <w:tabs>
          <w:tab w:val="left" w:pos="1440"/>
          <w:tab w:val="left" w:pos="3060"/>
          <w:tab w:val="left" w:pos="4500"/>
        </w:tabs>
        <w:ind w:left="1440" w:hanging="1440"/>
      </w:pPr>
      <w:r w:rsidRPr="008310B4">
        <w:tab/>
        <w:t>a. villages on flat shelf near edge of plateau</w:t>
      </w:r>
    </w:p>
    <w:p w14:paraId="05981FAB"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Bedié</w:t>
      </w:r>
      <w:r w:rsidRPr="008310B4">
        <w:tab/>
      </w:r>
      <w:r w:rsidRPr="00052B43">
        <w:rPr>
          <w:rFonts w:ascii="Doulos SIL" w:hAnsi="Doulos SIL"/>
          <w:i/>
          <w:color w:val="0000FF"/>
        </w:rPr>
        <w:t>bédé</w:t>
      </w:r>
      <w:r w:rsidRPr="008310B4">
        <w:t xml:space="preserve"> </w:t>
      </w:r>
    </w:p>
    <w:p w14:paraId="38039267" w14:textId="77777777" w:rsidR="00EF2113" w:rsidRPr="008310B4" w:rsidRDefault="00EF2113" w:rsidP="00EF2113">
      <w:pPr>
        <w:pStyle w:val="exampleabc"/>
        <w:tabs>
          <w:tab w:val="left" w:pos="1440"/>
          <w:tab w:val="left" w:pos="3060"/>
          <w:tab w:val="left" w:pos="4500"/>
        </w:tabs>
        <w:ind w:left="1440" w:hanging="1440"/>
        <w:rPr>
          <w:i/>
        </w:rPr>
      </w:pPr>
      <w:r w:rsidRPr="008310B4">
        <w:rPr>
          <w:i/>
        </w:rPr>
        <w:tab/>
      </w:r>
      <w:r w:rsidRPr="008310B4">
        <w:rPr>
          <w:i/>
        </w:rPr>
        <w:tab/>
        <w:t xml:space="preserve">  cluster consisting of …</w:t>
      </w:r>
    </w:p>
    <w:p w14:paraId="7C14447E"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r>
      <w:r w:rsidRPr="008310B4">
        <w:tab/>
        <w:t>Bedié Na</w:t>
      </w:r>
      <w:r w:rsidRPr="008310B4">
        <w:tab/>
      </w:r>
      <w:r w:rsidRPr="00AE4B60">
        <w:rPr>
          <w:rFonts w:ascii="Doulos SIL" w:hAnsi="Doulos SIL"/>
          <w:i/>
          <w:color w:val="0000FF"/>
        </w:rPr>
        <w:t>bèdè-dɛ́ŋgɛ́</w:t>
      </w:r>
      <w:r w:rsidRPr="008310B4">
        <w:tab/>
        <w:t>14 41.35//03 06.91</w:t>
      </w:r>
    </w:p>
    <w:p w14:paraId="30949620"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r>
      <w:r w:rsidRPr="008310B4">
        <w:tab/>
        <w:t>Didimgo</w:t>
      </w:r>
      <w:r w:rsidRPr="008310B4">
        <w:tab/>
      </w:r>
      <w:r w:rsidRPr="00AE4B60">
        <w:rPr>
          <w:rFonts w:ascii="Doulos SIL" w:hAnsi="Doulos SIL"/>
          <w:i/>
          <w:color w:val="0000FF"/>
        </w:rPr>
        <w:t>bèdè-</w:t>
      </w:r>
      <w:r w:rsidRPr="00AE4B60">
        <w:rPr>
          <w:rFonts w:ascii="Doulos SIL" w:eastAsia="Times New Roman" w:hAnsi="Doulos SIL"/>
          <w:i/>
          <w:color w:val="0000FF"/>
          <w:sz w:val="20"/>
        </w:rPr>
        <w:t>dídìm(gò)</w:t>
      </w:r>
      <w:r w:rsidRPr="008310B4">
        <w:rPr>
          <w:rFonts w:eastAsia="Times New Roman"/>
          <w:sz w:val="20"/>
        </w:rPr>
        <w:tab/>
        <w:t>14 41.77//03 06.92</w:t>
      </w:r>
    </w:p>
    <w:p w14:paraId="4F50294F"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r>
      <w:r w:rsidRPr="008310B4">
        <w:tab/>
        <w:t>Tabade</w:t>
      </w:r>
      <w:r w:rsidRPr="008310B4">
        <w:tab/>
      </w:r>
      <w:r w:rsidRPr="00AE4B60">
        <w:rPr>
          <w:rFonts w:ascii="Doulos SIL" w:hAnsi="Doulos SIL"/>
          <w:i/>
          <w:color w:val="0000FF"/>
        </w:rPr>
        <w:t>bèdè-tàbàdé:</w:t>
      </w:r>
      <w:r w:rsidRPr="008310B4">
        <w:tab/>
        <w:t>14 41.50//03 06.99</w:t>
      </w:r>
    </w:p>
    <w:p w14:paraId="514D93D0"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Bende</w:t>
      </w:r>
      <w:r w:rsidRPr="008310B4">
        <w:tab/>
      </w:r>
      <w:r w:rsidRPr="00AE4B60">
        <w:rPr>
          <w:rFonts w:ascii="Doulos SIL" w:hAnsi="Doulos SIL"/>
          <w:i/>
          <w:color w:val="0000FF"/>
        </w:rPr>
        <w:t>béndé</w:t>
      </w:r>
      <w:r w:rsidRPr="008310B4">
        <w:tab/>
        <w:t>14 40.29//03 06.62</w:t>
      </w:r>
    </w:p>
    <w:p w14:paraId="282C83C8"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Dianga</w:t>
      </w:r>
      <w:r w:rsidRPr="008310B4">
        <w:tab/>
      </w:r>
      <w:r w:rsidRPr="00AE4B60">
        <w:rPr>
          <w:rFonts w:ascii="Doulos SIL" w:hAnsi="Doulos SIL"/>
          <w:i/>
          <w:color w:val="0000FF"/>
        </w:rPr>
        <w:t>ʒǎ:ⁿ</w:t>
      </w:r>
      <w:r w:rsidRPr="008310B4">
        <w:tab/>
        <w:t>14 40.89//03 06.14</w:t>
      </w:r>
    </w:p>
    <w:p w14:paraId="4EC854BD"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Endekandou</w:t>
      </w:r>
      <w:r w:rsidRPr="008310B4">
        <w:tab/>
      </w:r>
      <w:r w:rsidRPr="00AE4B60">
        <w:rPr>
          <w:rFonts w:ascii="Doulos SIL" w:hAnsi="Doulos SIL"/>
          <w:i/>
          <w:color w:val="0000FF"/>
        </w:rPr>
        <w:t>ɛ̀ndɛ̀gàndú</w:t>
      </w:r>
      <w:r w:rsidRPr="008310B4">
        <w:tab/>
        <w:t>14 40.57//03 05.74</w:t>
      </w:r>
    </w:p>
    <w:p w14:paraId="7667C2A1"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Endelgo (abandoned)</w:t>
      </w:r>
      <w:r w:rsidRPr="008310B4">
        <w:tab/>
      </w:r>
      <w:r w:rsidRPr="00AE4B60">
        <w:rPr>
          <w:rFonts w:ascii="Doulos SIL" w:hAnsi="Doulos SIL"/>
          <w:i/>
          <w:color w:val="0000FF"/>
        </w:rPr>
        <w:t>èndèlgó</w:t>
      </w:r>
      <w:r w:rsidRPr="008310B4">
        <w:tab/>
        <w:t>14 40.78//03 05.97</w:t>
      </w:r>
    </w:p>
    <w:p w14:paraId="05A290E1"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Mande</w:t>
      </w:r>
      <w:r w:rsidRPr="008310B4">
        <w:tab/>
      </w:r>
      <w:r w:rsidRPr="00AE4B60">
        <w:rPr>
          <w:rFonts w:ascii="Doulos SIL" w:hAnsi="Doulos SIL"/>
          <w:i/>
          <w:color w:val="0000FF"/>
        </w:rPr>
        <w:t>màndé</w:t>
      </w:r>
      <w:r w:rsidRPr="008310B4">
        <w:tab/>
        <w:t>14 41.41//03 06.45</w:t>
      </w:r>
    </w:p>
    <w:p w14:paraId="489CBAEA"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Pedouma</w:t>
      </w:r>
      <w:r w:rsidRPr="008310B4">
        <w:tab/>
      </w:r>
      <w:r w:rsidRPr="00AE4B60">
        <w:rPr>
          <w:rFonts w:ascii="Doulos SIL" w:hAnsi="Doulos SIL"/>
          <w:i/>
          <w:color w:val="0000FF"/>
        </w:rPr>
        <w:t>pɛ́dúmá</w:t>
      </w:r>
      <w:r w:rsidRPr="008310B4">
        <w:tab/>
        <w:t>14 40.98//03 06.13</w:t>
      </w:r>
    </w:p>
    <w:p w14:paraId="3FBB7F2C"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Tombogo</w:t>
      </w:r>
      <w:r w:rsidRPr="008310B4">
        <w:tab/>
      </w:r>
      <w:r w:rsidRPr="00AE4B60">
        <w:rPr>
          <w:rFonts w:ascii="Doulos SIL" w:hAnsi="Doulos SIL"/>
          <w:i/>
          <w:color w:val="0000FF"/>
        </w:rPr>
        <w:t>tómbógó</w:t>
      </w:r>
      <w:r w:rsidRPr="008310B4">
        <w:tab/>
        <w:t>14 40.97//03 06.55</w:t>
      </w:r>
    </w:p>
    <w:p w14:paraId="170A7E7F" w14:textId="77777777" w:rsidR="00EF2113" w:rsidRPr="008310B4" w:rsidRDefault="00EF2113" w:rsidP="00EF2113">
      <w:pPr>
        <w:pStyle w:val="exampleabc"/>
        <w:tabs>
          <w:tab w:val="left" w:pos="1440"/>
          <w:tab w:val="left" w:pos="3060"/>
          <w:tab w:val="left" w:pos="4500"/>
        </w:tabs>
        <w:ind w:left="1440" w:hanging="1440"/>
      </w:pPr>
    </w:p>
    <w:p w14:paraId="08A39ADE" w14:textId="77777777" w:rsidR="00EF2113" w:rsidRPr="008310B4" w:rsidRDefault="00EF2113" w:rsidP="00EF2113">
      <w:pPr>
        <w:pStyle w:val="exampleabc"/>
        <w:tabs>
          <w:tab w:val="left" w:pos="1440"/>
          <w:tab w:val="left" w:pos="3060"/>
          <w:tab w:val="left" w:pos="4500"/>
        </w:tabs>
        <w:ind w:left="1440" w:hanging="1440"/>
      </w:pPr>
      <w:r w:rsidRPr="008310B4">
        <w:tab/>
        <w:t>b. villages at base of cliffs (part of the larger Bamba village cluster)</w:t>
      </w:r>
    </w:p>
    <w:p w14:paraId="0778EA21"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Daga</w:t>
      </w:r>
      <w:r w:rsidRPr="008310B4">
        <w:tab/>
      </w:r>
      <w:r w:rsidRPr="00AE4B60">
        <w:rPr>
          <w:rFonts w:ascii="Doulos SIL" w:hAnsi="Doulos SIL"/>
          <w:i/>
          <w:color w:val="0000FF"/>
        </w:rPr>
        <w:t>dà:gá</w:t>
      </w:r>
      <w:r w:rsidRPr="008310B4">
        <w:tab/>
        <w:t>14 39.70//03 05.17</w:t>
      </w:r>
    </w:p>
    <w:p w14:paraId="44BA9F4C"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Hamdallaye</w:t>
      </w:r>
      <w:r w:rsidRPr="008310B4">
        <w:tab/>
      </w:r>
      <w:r w:rsidRPr="00AE4B60">
        <w:rPr>
          <w:rFonts w:ascii="Doulos SIL" w:hAnsi="Doulos SIL"/>
          <w:i/>
          <w:color w:val="0000FF"/>
        </w:rPr>
        <w:t>hámdàlày</w:t>
      </w:r>
      <w:r w:rsidRPr="008310B4">
        <w:tab/>
        <w:t>14 40.25//03 06.71</w:t>
      </w:r>
    </w:p>
    <w:p w14:paraId="467E0000"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Saradine</w:t>
      </w:r>
      <w:r w:rsidRPr="008310B4">
        <w:tab/>
      </w:r>
      <w:r w:rsidRPr="00AE4B60">
        <w:rPr>
          <w:rFonts w:ascii="Doulos SIL" w:hAnsi="Doulos SIL"/>
          <w:i/>
          <w:color w:val="0000FF"/>
        </w:rPr>
        <w:t>sáràdí:nɛ̀</w:t>
      </w:r>
      <w:r w:rsidRPr="008310B4">
        <w:tab/>
        <w:t>14 40.43//03 04.64</w:t>
      </w:r>
    </w:p>
    <w:p w14:paraId="6AD2CE39"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Sarapondou</w:t>
      </w:r>
      <w:r w:rsidRPr="008310B4">
        <w:tab/>
        <w:t>sàrⁿàbòndú</w:t>
      </w:r>
      <w:r w:rsidRPr="008310B4">
        <w:tab/>
        <w:t>14 40.90//03 03.91</w:t>
      </w:r>
    </w:p>
    <w:p w14:paraId="343E52D3"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Tene</w:t>
      </w:r>
      <w:r w:rsidRPr="008310B4">
        <w:tab/>
        <w:t>(</w:t>
      </w:r>
      <w:r w:rsidRPr="00AE4B60">
        <w:rPr>
          <w:rFonts w:ascii="Doulos SIL" w:hAnsi="Doulos SIL"/>
          <w:i/>
          <w:color w:val="0000FF"/>
        </w:rPr>
        <w:t>bàmbà-)tɛ̀ndɛ́</w:t>
      </w:r>
      <w:r w:rsidRPr="008310B4">
        <w:tab/>
        <w:t>14 41.18//03 03.74</w:t>
      </w:r>
    </w:p>
    <w:p w14:paraId="55FC34B4" w14:textId="77777777" w:rsidR="00EF2113" w:rsidRPr="008310B4" w:rsidRDefault="00EF2113" w:rsidP="00EF2113">
      <w:pPr>
        <w:pStyle w:val="exampleabc"/>
        <w:tabs>
          <w:tab w:val="left" w:pos="1440"/>
          <w:tab w:val="left" w:pos="3060"/>
          <w:tab w:val="left" w:pos="4500"/>
        </w:tabs>
        <w:ind w:left="1440" w:hanging="1440"/>
      </w:pPr>
      <w:r w:rsidRPr="008310B4">
        <w:tab/>
      </w:r>
      <w:r w:rsidRPr="008310B4">
        <w:tab/>
        <w:t>Yreban</w:t>
      </w:r>
      <w:r w:rsidRPr="008310B4">
        <w:tab/>
      </w:r>
      <w:r w:rsidRPr="00AE4B60">
        <w:rPr>
          <w:rFonts w:ascii="Doulos SIL" w:hAnsi="Doulos SIL"/>
          <w:i/>
          <w:color w:val="0000FF"/>
        </w:rPr>
        <w:t>ùlò-bán</w:t>
      </w:r>
      <w:r w:rsidRPr="008310B4">
        <w:tab/>
      </w:r>
      <w:r w:rsidRPr="008310B4">
        <w:rPr>
          <w:color w:val="FF0000"/>
          <w:highlight w:val="yellow"/>
        </w:rPr>
        <w:t>14 40//03 06</w:t>
      </w:r>
      <w:r w:rsidRPr="008310B4">
        <w:rPr>
          <w:color w:val="FF0000"/>
        </w:rPr>
        <w:t xml:space="preserve"> </w:t>
      </w:r>
    </w:p>
    <w:p w14:paraId="477EC53E" w14:textId="77777777" w:rsidR="00EF2113" w:rsidRPr="008310B4" w:rsidRDefault="00EF2113" w:rsidP="00EF2113">
      <w:r w:rsidRPr="008310B4">
        <w:tab/>
      </w:r>
    </w:p>
    <w:p w14:paraId="6561ABEB" w14:textId="77777777" w:rsidR="00EF2113" w:rsidRPr="008310B4" w:rsidRDefault="00EF2113" w:rsidP="00EF2113">
      <w:r w:rsidRPr="008310B4">
        <w:lastRenderedPageBreak/>
        <w:t>As elsewhere in Dogon country, the trend has been for villages on the edge of the plateau, or on the middle slopes, to move down to the lower slopes or the sandy plains at the base of the cliffs and slopes. This movement has facilitated access to the weekly market at Bamba (Saturday), and to transportation routes and government services. Another motivation has been access to reliable water supplies.</w:t>
      </w:r>
    </w:p>
    <w:p w14:paraId="6F0D52C0" w14:textId="77777777" w:rsidR="00EF2113" w:rsidRPr="008310B4" w:rsidRDefault="00EF2113" w:rsidP="00EF2113">
      <w:r w:rsidRPr="008310B4">
        <w:tab/>
        <w:t>Endelgo is abandoned, the residents having moved down to Sarapondou. Pedouma is largely abandoned, with a mere three families living there in 2011; the others have moved down to Sarapondou. Hamdallaye down below was settled by a group from Tombogo. The other villages down below contain people who moved from several upper villages. Yreban was settled recently. Bamba (</w:t>
      </w:r>
      <w:r w:rsidRPr="00AE4B60">
        <w:rPr>
          <w:rFonts w:ascii="Doulos SIL" w:hAnsi="Doulos SIL"/>
          <w:i/>
          <w:color w:val="0000FF"/>
        </w:rPr>
        <w:t>bàmá</w:t>
      </w:r>
      <w:r w:rsidRPr="008310B4">
        <w:t>) includes several Jamsay-speaking villages as well as the TU-speaking villages in (1b).</w:t>
      </w:r>
    </w:p>
    <w:p w14:paraId="6D2C7DAB" w14:textId="77777777" w:rsidR="00EF2113" w:rsidRPr="008310B4" w:rsidRDefault="00EF2113" w:rsidP="00EF2113">
      <w:r w:rsidRPr="008310B4">
        <w:tab/>
        <w:t xml:space="preserve">Dianga has two nearly adjacent sections, </w:t>
      </w:r>
      <w:r w:rsidRPr="00AE4B60">
        <w:rPr>
          <w:rFonts w:ascii="Doulos SIL" w:hAnsi="Doulos SIL"/>
          <w:i/>
          <w:color w:val="0000FF"/>
        </w:rPr>
        <w:t xml:space="preserve">jàŋà ná: </w:t>
      </w:r>
      <w:r w:rsidRPr="008310B4">
        <w:t xml:space="preserve">and </w:t>
      </w:r>
      <w:r w:rsidRPr="00AE4B60">
        <w:rPr>
          <w:rFonts w:ascii="Doulos SIL" w:hAnsi="Doulos SIL"/>
          <w:i/>
          <w:color w:val="0000FF"/>
        </w:rPr>
        <w:t>jàŋà sɛ́gɛ́</w:t>
      </w:r>
      <w:r w:rsidRPr="008310B4">
        <w:t>, but they have a single chief.</w:t>
      </w:r>
    </w:p>
    <w:p w14:paraId="5EDDF4F1" w14:textId="77777777" w:rsidR="00EF2113" w:rsidRPr="00C51FD6" w:rsidRDefault="00EF2113" w:rsidP="00E46479">
      <w:pPr>
        <w:pStyle w:val="Heading2"/>
      </w:pPr>
      <w:bookmarkStart w:id="33" w:name="_Toc344239262"/>
      <w:r w:rsidRPr="00C51FD6">
        <w:t>People</w:t>
      </w:r>
      <w:bookmarkEnd w:id="33"/>
    </w:p>
    <w:p w14:paraId="040AAA14" w14:textId="77777777" w:rsidR="00EF2113" w:rsidRPr="008310B4" w:rsidRDefault="00EF2113" w:rsidP="00EF2113">
      <w:r w:rsidRPr="008310B4">
        <w:t xml:space="preserve">The dominant </w:t>
      </w:r>
      <w:r w:rsidRPr="00AB2962">
        <w:rPr>
          <w:b/>
        </w:rPr>
        <w:t>surname</w:t>
      </w:r>
      <w:r w:rsidRPr="008310B4">
        <w:t xml:space="preserve"> throughout TU-speaking country is Guindo.</w:t>
      </w:r>
    </w:p>
    <w:p w14:paraId="282B83A7" w14:textId="77777777" w:rsidR="00EF2113" w:rsidRPr="008310B4" w:rsidRDefault="00EF2113" w:rsidP="00EF2113">
      <w:r w:rsidRPr="008310B4">
        <w:tab/>
        <w:t xml:space="preserve">The main </w:t>
      </w:r>
      <w:r w:rsidRPr="00AB2962">
        <w:rPr>
          <w:b/>
        </w:rPr>
        <w:t>productive activities</w:t>
      </w:r>
      <w:r w:rsidRPr="008310B4">
        <w:t xml:space="preserve"> are farming and light herding. Millet (</w:t>
      </w:r>
      <w:r w:rsidRPr="008310B4">
        <w:rPr>
          <w:i/>
        </w:rPr>
        <w:t>Pennisetum glaucum</w:t>
      </w:r>
      <w:r w:rsidRPr="008310B4">
        <w:t>) is the staple wet-season crop. Secondary wet-season crops include sorghum, sesame, cow-pea (</w:t>
      </w:r>
      <w:r w:rsidRPr="008310B4">
        <w:rPr>
          <w:i/>
        </w:rPr>
        <w:t>Vigna unguiculata</w:t>
      </w:r>
      <w:r w:rsidRPr="008310B4">
        <w:t>), peanut, and roselle (</w:t>
      </w:r>
      <w:r w:rsidRPr="008310B4">
        <w:rPr>
          <w:i/>
        </w:rPr>
        <w:t>Hibiscus sabdariffa</w:t>
      </w:r>
      <w:r w:rsidRPr="008310B4">
        <w:t>). Dry-season gardening (onion, tobacco) is possible in a few low-lying areas or near small retaining dams. There is small-scale pottery, weaving, carpentry (manufacture of pounding mortars and other wooden objects), and traditional healing in most of the villages. Bedie Na is noted for bone healing.</w:t>
      </w:r>
    </w:p>
    <w:p w14:paraId="286674F6" w14:textId="77777777" w:rsidR="00EF2113" w:rsidRPr="008310B4" w:rsidRDefault="00EF2113" w:rsidP="00EF2113">
      <w:pPr>
        <w:rPr>
          <w:color w:val="993300"/>
        </w:rPr>
      </w:pPr>
      <w:r w:rsidRPr="008310B4">
        <w:tab/>
      </w:r>
      <w:r w:rsidRPr="00AB2962">
        <w:rPr>
          <w:b/>
        </w:rPr>
        <w:t>Neighboring languages</w:t>
      </w:r>
      <w:r w:rsidRPr="008310B4">
        <w:t xml:space="preserve"> are other Dogon languages along with Fulfulde. Jamsay is the main language of the Bamba market, and of a a vast area in the plains stretching through Madougou and on to Koro. Yanda Dom is spoken in several villages on the lower slopes of the cliffs just to the south. On the plateau itself, the main contact language is Tommo-So, which is spoken in a wide area including the Kassa village cluster.</w:t>
      </w:r>
    </w:p>
    <w:p w14:paraId="7DA1CC4B" w14:textId="77777777" w:rsidR="00EF2113" w:rsidRDefault="00EF2113" w:rsidP="00E46479">
      <w:pPr>
        <w:pStyle w:val="Heading2"/>
      </w:pPr>
      <w:bookmarkStart w:id="34" w:name="_Toc508434410"/>
      <w:bookmarkStart w:id="35" w:name="_Toc508942577"/>
      <w:bookmarkStart w:id="36" w:name="_Toc508943177"/>
      <w:bookmarkStart w:id="37" w:name="_Toc36027120"/>
      <w:bookmarkStart w:id="38" w:name="_Toc36027272"/>
      <w:bookmarkStart w:id="39" w:name="_Toc36027482"/>
      <w:bookmarkStart w:id="40" w:name="_Toc78375491"/>
      <w:bookmarkStart w:id="41" w:name="_Toc79405597"/>
      <w:bookmarkStart w:id="42" w:name="_Toc344239263"/>
      <w:r>
        <w:t>Previous and contemporary study of</w:t>
      </w:r>
      <w:bookmarkEnd w:id="34"/>
      <w:bookmarkEnd w:id="35"/>
      <w:bookmarkEnd w:id="36"/>
      <w:bookmarkEnd w:id="37"/>
      <w:bookmarkEnd w:id="38"/>
      <w:bookmarkEnd w:id="39"/>
      <w:bookmarkEnd w:id="40"/>
      <w:bookmarkEnd w:id="41"/>
      <w:r>
        <w:t xml:space="preserve"> Tebul Ure</w:t>
      </w:r>
      <w:bookmarkEnd w:id="42"/>
    </w:p>
    <w:p w14:paraId="43274BA9" w14:textId="77777777" w:rsidR="00EF2113" w:rsidRDefault="00EF2113" w:rsidP="00E46479">
      <w:pPr>
        <w:pStyle w:val="Heading3"/>
        <w:numPr>
          <w:ilvl w:val="2"/>
          <w:numId w:val="1"/>
        </w:numPr>
      </w:pPr>
      <w:bookmarkStart w:id="43" w:name="_Toc344239264"/>
      <w:bookmarkStart w:id="44" w:name="_Toc508434411"/>
      <w:bookmarkStart w:id="45" w:name="_Toc508942578"/>
      <w:bookmarkStart w:id="46" w:name="_Toc508943178"/>
      <w:bookmarkStart w:id="47" w:name="_Toc36027121"/>
      <w:bookmarkStart w:id="48" w:name="_Toc36027273"/>
      <w:bookmarkStart w:id="49" w:name="_Toc36027483"/>
      <w:bookmarkStart w:id="50" w:name="_Toc78375492"/>
      <w:bookmarkStart w:id="51" w:name="_Toc79405598"/>
      <w:r>
        <w:t>Previous scholarship</w:t>
      </w:r>
      <w:bookmarkEnd w:id="43"/>
    </w:p>
    <w:p w14:paraId="558E7A52" w14:textId="05A46CCD" w:rsidR="00EF2113" w:rsidRPr="008A77F5" w:rsidRDefault="00EF2113" w:rsidP="00EF2113">
      <w:r w:rsidRPr="008A77F5">
        <w:t>The existence of this language was noted in Calame-Griaule</w:t>
      </w:r>
      <w:r w:rsidR="001B4A30">
        <w:t>’</w:t>
      </w:r>
      <w:r w:rsidRPr="008A77F5">
        <w:t>s Dogon dialect survey (</w:t>
      </w:r>
      <w:r>
        <w:rPr>
          <w:rFonts w:ascii="font550" w:hAnsi="font550" w:cs="font550"/>
          <w:lang w:bidi="en-US"/>
        </w:rPr>
        <w:t xml:space="preserve">1956:67), and in the SIL Dogon languages survey (Hochstetler et al. 2004). Calame-Griaule gave Jamsay and Toro So names for the language but no endonym. The SIL report calls the language </w:t>
      </w:r>
      <w:r w:rsidR="001B4A30">
        <w:rPr>
          <w:rFonts w:ascii="font550" w:hAnsi="font550" w:cs="font550"/>
          <w:lang w:bidi="en-US"/>
        </w:rPr>
        <w:t>“</w:t>
      </w:r>
      <w:r>
        <w:rPr>
          <w:rFonts w:ascii="TimesNewRomanPSMT" w:hAnsi="TimesNewRomanPSMT" w:cs="TimesNewRomanPSMT"/>
          <w:lang w:bidi="en-US"/>
        </w:rPr>
        <w:t>Oru yille.</w:t>
      </w:r>
      <w:r w:rsidR="001B4A30">
        <w:rPr>
          <w:rFonts w:ascii="font550" w:hAnsi="font550" w:cs="font550"/>
          <w:lang w:bidi="en-US"/>
        </w:rPr>
        <w:t>”</w:t>
      </w:r>
    </w:p>
    <w:p w14:paraId="55F77328" w14:textId="45D3C3CD" w:rsidR="00EF2113" w:rsidRPr="008A77F5" w:rsidRDefault="00EF2113" w:rsidP="00EF2113">
      <w:r w:rsidRPr="008A77F5">
        <w:lastRenderedPageBreak/>
        <w:tab/>
        <w:t>Roger Blench visited the Tebul Ure area in 2005 as part of his campaign to identify and publicize the endangered languages of the region. His website</w:t>
      </w:r>
      <w:r w:rsidR="00647582">
        <w:t xml:space="preserve"> (see References cited)</w:t>
      </w:r>
      <w:r w:rsidRPr="008A77F5">
        <w:t xml:space="preserve"> has pages on the languages that he surveyed. The TU page has a wordlist, a list of TU-speaking villages with coordinates, and a discussion of the information in previous scholarship.</w:t>
      </w:r>
    </w:p>
    <w:p w14:paraId="1109976E" w14:textId="77777777" w:rsidR="00EF2113" w:rsidRPr="008A77F5" w:rsidRDefault="00EF2113" w:rsidP="00EF2113">
      <w:r w:rsidRPr="008A77F5">
        <w:tab/>
        <w:t>No previous work on the grammar has been done, to my knowledge.</w:t>
      </w:r>
    </w:p>
    <w:p w14:paraId="38031EE5" w14:textId="77777777" w:rsidR="00EF2113" w:rsidRPr="008A77F5" w:rsidRDefault="00EF2113" w:rsidP="00EF2113"/>
    <w:p w14:paraId="6AC4F90D" w14:textId="77777777" w:rsidR="00EF2113" w:rsidRPr="008A77F5" w:rsidRDefault="00EF2113" w:rsidP="00EF2113"/>
    <w:p w14:paraId="21935AF7" w14:textId="77777777" w:rsidR="00EF2113" w:rsidRDefault="00EF2113" w:rsidP="00E46479">
      <w:pPr>
        <w:pStyle w:val="Heading3"/>
        <w:numPr>
          <w:ilvl w:val="2"/>
          <w:numId w:val="1"/>
        </w:numPr>
      </w:pPr>
      <w:bookmarkStart w:id="52" w:name="_Toc344239265"/>
      <w:r>
        <w:t>Fieldwork</w:t>
      </w:r>
      <w:bookmarkEnd w:id="44"/>
      <w:bookmarkEnd w:id="45"/>
      <w:bookmarkEnd w:id="46"/>
      <w:bookmarkEnd w:id="47"/>
      <w:bookmarkEnd w:id="48"/>
      <w:bookmarkEnd w:id="49"/>
      <w:bookmarkEnd w:id="50"/>
      <w:bookmarkEnd w:id="51"/>
      <w:bookmarkEnd w:id="52"/>
    </w:p>
    <w:p w14:paraId="2D15774B" w14:textId="77777777" w:rsidR="00EF2113" w:rsidRPr="008A77F5" w:rsidRDefault="00EF2113" w:rsidP="00EF2113">
      <w:r w:rsidRPr="008A77F5">
        <w:t>By the time I began working on Tebul Ure in  linguistics project, I was either done or well along with grammatical and lexical study of several other Dogon languages, and had developed a Dogon-specific reference grammar template and a substantial lexical spreadsheet.</w:t>
      </w:r>
    </w:p>
    <w:p w14:paraId="2B8E4F9D" w14:textId="77777777" w:rsidR="00EF2113" w:rsidRPr="008A77F5" w:rsidRDefault="00EF2113" w:rsidP="00EF2113">
      <w:r w:rsidRPr="008A77F5">
        <w:tab/>
        <w:t>As usual I began with a three-day trip in which I met with the assembled elders of the main villages, and went over flora-fauna vocabulary with several of them. This short visit was in 2010. In 2011 I began real grammatical and lexical study. An informant who speaks some French was recruited locally and I worked with him for about 8 days while staying in nearby Yanda. He later came to our Sevare base for two weeks. At that point I had written drafts of the morphology and some simple syntax sections of the grammar, and had a basic vocabulary of some 2000 lexemes (other than flora-fauna).</w:t>
      </w:r>
      <w:r w:rsidR="00290320">
        <w:t xml:space="preserve"> After an interruption due in part to conflict in northern Mali, I resumed working with him in Sevare in 2013</w:t>
      </w:r>
      <w:r w:rsidR="00F72C9A">
        <w:t>.</w:t>
      </w:r>
    </w:p>
    <w:p w14:paraId="0D910BEF" w14:textId="77777777" w:rsidR="00EF2113" w:rsidRPr="001936B6" w:rsidRDefault="00EF2113" w:rsidP="00EF2113">
      <w:pPr>
        <w:rPr>
          <w:color w:val="993300"/>
        </w:rPr>
      </w:pPr>
    </w:p>
    <w:p w14:paraId="108397C2" w14:textId="77777777" w:rsidR="00EF2113" w:rsidRPr="001936B6" w:rsidRDefault="00EF2113" w:rsidP="00EF2113">
      <w:pPr>
        <w:rPr>
          <w:color w:val="993300"/>
        </w:rPr>
      </w:pPr>
    </w:p>
    <w:p w14:paraId="2361AF57" w14:textId="77777777" w:rsidR="00EF2113" w:rsidRDefault="00EF2113" w:rsidP="00E46479">
      <w:pPr>
        <w:pStyle w:val="Heading3"/>
        <w:numPr>
          <w:ilvl w:val="2"/>
          <w:numId w:val="1"/>
        </w:numPr>
      </w:pPr>
      <w:bookmarkStart w:id="53" w:name="_Toc508434412"/>
      <w:bookmarkStart w:id="54" w:name="_Toc508942579"/>
      <w:bookmarkStart w:id="55" w:name="_Toc508943179"/>
      <w:bookmarkStart w:id="56" w:name="_Toc36027122"/>
      <w:bookmarkStart w:id="57" w:name="_Toc36027274"/>
      <w:bookmarkStart w:id="58" w:name="_Toc36027484"/>
      <w:bookmarkStart w:id="59" w:name="_Toc78375493"/>
      <w:bookmarkStart w:id="60" w:name="_Toc79405599"/>
      <w:bookmarkStart w:id="61" w:name="_Toc344239266"/>
      <w:r>
        <w:t>Acknowledgements</w:t>
      </w:r>
      <w:bookmarkEnd w:id="53"/>
      <w:bookmarkEnd w:id="54"/>
      <w:bookmarkEnd w:id="55"/>
      <w:bookmarkEnd w:id="56"/>
      <w:bookmarkEnd w:id="57"/>
      <w:bookmarkEnd w:id="58"/>
      <w:bookmarkEnd w:id="59"/>
      <w:bookmarkEnd w:id="60"/>
      <w:bookmarkEnd w:id="61"/>
    </w:p>
    <w:p w14:paraId="7590697B" w14:textId="77777777" w:rsidR="00EF2113" w:rsidRPr="00C45186" w:rsidRDefault="00EF2113" w:rsidP="00EF2113">
      <w:r w:rsidRPr="00065F84">
        <w:t xml:space="preserve">The fieldwork on TgK is being carried out under grant </w:t>
      </w:r>
      <w:r w:rsidRPr="00C45186">
        <w:t>BCS-0853364 from the National Science Foundation (NSF), Documenting Endangered Languages (DEL) program, 2009-12.</w:t>
      </w:r>
    </w:p>
    <w:p w14:paraId="402B7B76" w14:textId="77777777" w:rsidR="00EF2113" w:rsidRPr="00C45186" w:rsidRDefault="00EF2113" w:rsidP="00EF2113">
      <w:r w:rsidRPr="00C45186">
        <w:tab/>
        <w:t>The larger work on Dogon languages began with grant PA-50643-04 from the National Endowment for the Humanities (NEH) for solo fieldwork on Jamsay. This led to the idea of a comparative Dogon linguistic project. The first phase thereof was funded by NSF, grant BCS 0537435, for the period 2006-08. The current grant (referenced above) is for the second phase. Completion of the overall project, i.e. detailed documentation of some 20-25 Dogon languages, will require a third funding phase.</w:t>
      </w:r>
    </w:p>
    <w:p w14:paraId="5F2C275F" w14:textId="77777777" w:rsidR="00EF2113" w:rsidRPr="00C45186" w:rsidRDefault="00EF2113" w:rsidP="00EF2113">
      <w:r w:rsidRPr="00C45186">
        <w:lastRenderedPageBreak/>
        <w:tab/>
        <w:t>My collaborators in the collective project have been Abbie Hantgan, Laura McPherson, Kirill Prokhorov, Steve Moran, Brian Cansler, Vadim Dyachkov, Jenia Gutova, and the late Stefan Elders. Our primary Malian assistant (and my Jamsay informant) is Minkailou Djiguiba.</w:t>
      </w:r>
    </w:p>
    <w:p w14:paraId="3BEF489F" w14:textId="77777777" w:rsidR="00EF2113" w:rsidRPr="00A5208F" w:rsidRDefault="00EF2113" w:rsidP="00EF2113">
      <w:pPr>
        <w:rPr>
          <w:i/>
        </w:rPr>
      </w:pPr>
    </w:p>
    <w:p w14:paraId="348CFEF4" w14:textId="77777777" w:rsidR="00647582" w:rsidRDefault="00647582">
      <w:pPr>
        <w:spacing w:line="240" w:lineRule="auto"/>
        <w:rPr>
          <w:b/>
          <w:kern w:val="32"/>
          <w:sz w:val="30"/>
        </w:rPr>
      </w:pPr>
      <w:bookmarkStart w:id="62" w:name="_Toc508434435"/>
      <w:bookmarkStart w:id="63" w:name="_Toc508942580"/>
      <w:bookmarkStart w:id="64" w:name="_Toc508943180"/>
      <w:bookmarkStart w:id="65" w:name="_Toc36027123"/>
      <w:bookmarkStart w:id="66" w:name="_Toc36027275"/>
      <w:bookmarkStart w:id="67" w:name="_Toc36027485"/>
      <w:bookmarkStart w:id="68" w:name="_Toc78375494"/>
      <w:bookmarkStart w:id="69" w:name="_Toc79405600"/>
      <w:r>
        <w:br w:type="page"/>
      </w:r>
    </w:p>
    <w:p w14:paraId="54C26DEE" w14:textId="62DC3292" w:rsidR="00EF2113" w:rsidRPr="00C51FD6" w:rsidRDefault="00EF2113" w:rsidP="00E46479">
      <w:pPr>
        <w:pStyle w:val="Heading1"/>
      </w:pPr>
      <w:bookmarkStart w:id="70" w:name="_Toc344239267"/>
      <w:r w:rsidRPr="00C51FD6">
        <w:lastRenderedPageBreak/>
        <w:t>Sketch</w:t>
      </w:r>
      <w:bookmarkEnd w:id="62"/>
      <w:bookmarkEnd w:id="63"/>
      <w:bookmarkEnd w:id="64"/>
      <w:bookmarkEnd w:id="65"/>
      <w:bookmarkEnd w:id="66"/>
      <w:bookmarkEnd w:id="67"/>
      <w:bookmarkEnd w:id="68"/>
      <w:bookmarkEnd w:id="69"/>
      <w:bookmarkEnd w:id="70"/>
    </w:p>
    <w:p w14:paraId="42003607" w14:textId="77777777" w:rsidR="00EF2113" w:rsidRDefault="00EF2113" w:rsidP="00E46479">
      <w:pPr>
        <w:pStyle w:val="Heading2"/>
      </w:pPr>
      <w:bookmarkStart w:id="71" w:name="_Toc344239268"/>
      <w:r>
        <w:t>Phonology</w:t>
      </w:r>
      <w:bookmarkEnd w:id="71"/>
    </w:p>
    <w:p w14:paraId="1D2579F8" w14:textId="77777777" w:rsidR="00EF2113" w:rsidRDefault="00EF2113" w:rsidP="00EF2113">
      <w:pPr>
        <w:pStyle w:val="Heading3"/>
      </w:pPr>
      <w:bookmarkStart w:id="72" w:name="_Toc344239269"/>
      <w:r w:rsidRPr="00483445">
        <w:t>Segmental phonology</w:t>
      </w:r>
      <w:bookmarkEnd w:id="72"/>
    </w:p>
    <w:p w14:paraId="36E36FCE" w14:textId="10F91F6D" w:rsidR="006949FD" w:rsidRDefault="006949FD" w:rsidP="006949FD">
      <w:r>
        <w:t xml:space="preserve">The consonantal and vocalic segments of TT are similar to those of other Dogon languages, especially those with conservative consonantism, such as Tommo So. </w:t>
      </w:r>
    </w:p>
    <w:p w14:paraId="213C5424" w14:textId="0ED0FEB4" w:rsidR="006949FD" w:rsidRDefault="006949FD" w:rsidP="006949FD">
      <w:r>
        <w:tab/>
        <w:t xml:space="preserve">Voiceless obstruents occur chiefly stem-initially, but also initially in perfective suffixes (arguably still auxiliary verbs). Medial </w:t>
      </w:r>
      <w:r w:rsidRPr="00052B43">
        <w:rPr>
          <w:rFonts w:ascii="Doulos SIL" w:hAnsi="Doulos SIL"/>
          <w:i/>
          <w:color w:val="0000FF"/>
        </w:rPr>
        <w:t>NC</w:t>
      </w:r>
      <w:r w:rsidRPr="006949FD">
        <w:t xml:space="preserve"> </w:t>
      </w:r>
      <w:r>
        <w:t xml:space="preserve">clusters like </w:t>
      </w:r>
      <w:r w:rsidRPr="00052B43">
        <w:rPr>
          <w:rFonts w:ascii="Doulos SIL" w:hAnsi="Doulos SIL"/>
          <w:i/>
          <w:color w:val="0000FF"/>
        </w:rPr>
        <w:t>mb</w:t>
      </w:r>
      <w:r w:rsidRPr="006949FD">
        <w:t xml:space="preserve"> </w:t>
      </w:r>
      <w:r>
        <w:t>are generally preserved</w:t>
      </w:r>
      <w:r w:rsidR="00A06918">
        <w:t>, and there are a few word-initial cases of these clusters</w:t>
      </w:r>
      <w:r>
        <w:t>. Nasalized {</w:t>
      </w:r>
      <w:r w:rsidRPr="00052B43">
        <w:rPr>
          <w:rFonts w:ascii="Doulos SIL" w:hAnsi="Doulos SIL"/>
          <w:i/>
          <w:color w:val="0000FF"/>
        </w:rPr>
        <w:t>rⁿ wⁿ yⁿ</w:t>
      </w:r>
      <w:r>
        <w:t xml:space="preserve">} are present, </w:t>
      </w:r>
      <w:r w:rsidRPr="00052B43">
        <w:rPr>
          <w:rFonts w:ascii="Doulos SIL" w:hAnsi="Doulos SIL"/>
          <w:i/>
          <w:color w:val="0000FF"/>
        </w:rPr>
        <w:t>rⁿ</w:t>
      </w:r>
      <w:r>
        <w:t xml:space="preserve"> intervocalically and </w:t>
      </w:r>
      <w:r w:rsidRPr="00052B43">
        <w:rPr>
          <w:rFonts w:ascii="Doulos SIL" w:hAnsi="Doulos SIL"/>
          <w:i/>
          <w:color w:val="0000FF"/>
        </w:rPr>
        <w:t>wⁿ</w:t>
      </w:r>
      <w:r>
        <w:t xml:space="preserve"> and </w:t>
      </w:r>
      <w:r w:rsidRPr="00052B43">
        <w:rPr>
          <w:rFonts w:ascii="Doulos SIL" w:hAnsi="Doulos SIL"/>
          <w:i/>
          <w:color w:val="0000FF"/>
        </w:rPr>
        <w:t>yⁿ</w:t>
      </w:r>
      <w:r>
        <w:t xml:space="preserve"> mostly syllable-finally. </w:t>
      </w:r>
      <w:r w:rsidR="00A06918">
        <w:t xml:space="preserve">Both </w:t>
      </w:r>
      <w:r w:rsidR="00A06918" w:rsidRPr="00052B43">
        <w:rPr>
          <w:rFonts w:ascii="Doulos SIL" w:hAnsi="Doulos SIL"/>
          <w:i/>
          <w:color w:val="0000FF"/>
        </w:rPr>
        <w:t>s</w:t>
      </w:r>
      <w:r w:rsidR="00A06918">
        <w:t xml:space="preserve"> and </w:t>
      </w:r>
      <w:r w:rsidR="00A06918" w:rsidRPr="00052B43">
        <w:rPr>
          <w:rFonts w:ascii="Doulos SIL" w:hAnsi="Doulos SIL"/>
          <w:i/>
          <w:color w:val="0000FF"/>
        </w:rPr>
        <w:t>z</w:t>
      </w:r>
      <w:r w:rsidR="00A06918">
        <w:t xml:space="preserve"> occur in native vocabulary. </w:t>
      </w:r>
    </w:p>
    <w:p w14:paraId="0AB0FB46" w14:textId="7824DDE8" w:rsidR="006949FD" w:rsidRDefault="006949FD" w:rsidP="006949FD">
      <w:r>
        <w:tab/>
        <w:t xml:space="preserve"> </w:t>
      </w:r>
      <w:r w:rsidR="00A06918">
        <w:t>The usual Dogon 7-vowel qualities occur: short {</w:t>
      </w:r>
      <w:r w:rsidR="00A06918" w:rsidRPr="00052B43">
        <w:rPr>
          <w:rFonts w:ascii="Doulos SIL" w:hAnsi="Doulos SIL"/>
          <w:i/>
          <w:color w:val="0000FF"/>
        </w:rPr>
        <w:t>i e ɛ a ɔ o u</w:t>
      </w:r>
      <w:r w:rsidR="00A06918">
        <w:t>} and their long counterparts. Phonemic nasalization is possible for long vowels. -ATR {</w:t>
      </w:r>
      <w:r w:rsidR="00A06918" w:rsidRPr="00052B43">
        <w:rPr>
          <w:rFonts w:ascii="Doulos SIL" w:hAnsi="Doulos SIL"/>
          <w:i/>
          <w:color w:val="0000FF"/>
        </w:rPr>
        <w:t>ɛ ɔ</w:t>
      </w:r>
      <w:r w:rsidR="00A06918">
        <w:t>} and +ATR {</w:t>
      </w:r>
      <w:r w:rsidR="00A06918" w:rsidRPr="00052B43">
        <w:rPr>
          <w:rFonts w:ascii="Doulos SIL" w:hAnsi="Doulos SIL"/>
          <w:i/>
          <w:color w:val="0000FF"/>
        </w:rPr>
        <w:t>e o</w:t>
      </w:r>
      <w:r w:rsidR="00A06918">
        <w:t xml:space="preserve">} are usually, but not always, incompatible within stems. </w:t>
      </w:r>
    </w:p>
    <w:p w14:paraId="736527BC" w14:textId="77777777" w:rsidR="00EF2113" w:rsidRPr="00AE4B60" w:rsidRDefault="00EF2113" w:rsidP="00EF2113">
      <w:pPr>
        <w:rPr>
          <w:color w:val="800000"/>
        </w:rPr>
      </w:pPr>
    </w:p>
    <w:p w14:paraId="0AB2405A" w14:textId="77777777" w:rsidR="00EF2113" w:rsidRPr="00AE4B60" w:rsidRDefault="00EF2113" w:rsidP="00EF2113">
      <w:pPr>
        <w:rPr>
          <w:color w:val="800000"/>
        </w:rPr>
      </w:pPr>
    </w:p>
    <w:p w14:paraId="735B6348" w14:textId="77777777" w:rsidR="00EF2113" w:rsidRDefault="00EF2113" w:rsidP="00EF2113">
      <w:pPr>
        <w:pStyle w:val="Heading3"/>
      </w:pPr>
      <w:bookmarkStart w:id="73" w:name="_Toc344239270"/>
      <w:r w:rsidRPr="00483445">
        <w:t>Prosody</w:t>
      </w:r>
      <w:bookmarkEnd w:id="73"/>
    </w:p>
    <w:p w14:paraId="1BAB6392" w14:textId="514979F8" w:rsidR="00A06918" w:rsidRDefault="00A06918" w:rsidP="00EF2113">
      <w:r>
        <w:t>TT has a normal Dogon tone system, not the pitch-accent-like system found in Donno So and Dogul Dom. Every stem (excluding expressive adverbials) has a lexical H-tone, either on one syllable or spread over two or more.</w:t>
      </w:r>
    </w:p>
    <w:p w14:paraId="13FCAFE7" w14:textId="77777777" w:rsidR="00EF2113" w:rsidRPr="00AE4B60" w:rsidRDefault="00EF2113" w:rsidP="00EF2113">
      <w:pPr>
        <w:rPr>
          <w:i/>
          <w:color w:val="800000"/>
        </w:rPr>
      </w:pPr>
      <w:r w:rsidRPr="00AE4B60">
        <w:rPr>
          <w:i/>
          <w:color w:val="800000"/>
        </w:rPr>
        <w:t>lexical tone patterns</w:t>
      </w:r>
    </w:p>
    <w:p w14:paraId="5FF4F660" w14:textId="77777777" w:rsidR="00EF2113" w:rsidRPr="00AE4B60" w:rsidRDefault="00EF2113" w:rsidP="00EF2113">
      <w:pPr>
        <w:rPr>
          <w:i/>
          <w:color w:val="800000"/>
        </w:rPr>
      </w:pPr>
      <w:r w:rsidRPr="00AE4B60">
        <w:rPr>
          <w:i/>
          <w:color w:val="800000"/>
        </w:rPr>
        <w:t>metrical structure (strong and weak positions)</w:t>
      </w:r>
    </w:p>
    <w:p w14:paraId="539CA953" w14:textId="77777777" w:rsidR="00EF2113" w:rsidRPr="00AE4B60" w:rsidRDefault="00EF2113" w:rsidP="00EF2113">
      <w:pPr>
        <w:rPr>
          <w:i/>
          <w:color w:val="800000"/>
        </w:rPr>
      </w:pPr>
      <w:r w:rsidRPr="00AE4B60">
        <w:rPr>
          <w:i/>
          <w:color w:val="800000"/>
        </w:rPr>
        <w:t>tonosyntax (overriding lexical tones or adding to them)</w:t>
      </w:r>
    </w:p>
    <w:p w14:paraId="3C18B6EF" w14:textId="77777777" w:rsidR="00EF2113" w:rsidRPr="00AE4B60" w:rsidRDefault="00EF2113" w:rsidP="00EF2113">
      <w:pPr>
        <w:rPr>
          <w:i/>
          <w:color w:val="800000"/>
        </w:rPr>
      </w:pPr>
      <w:r w:rsidRPr="00AE4B60">
        <w:rPr>
          <w:i/>
          <w:color w:val="800000"/>
        </w:rPr>
        <w:t>intonation</w:t>
      </w:r>
    </w:p>
    <w:p w14:paraId="1B2ECA3D" w14:textId="77777777" w:rsidR="00EF2113" w:rsidRPr="00AE4B60" w:rsidRDefault="00EF2113" w:rsidP="00EF2113">
      <w:pPr>
        <w:rPr>
          <w:color w:val="800000"/>
        </w:rPr>
      </w:pPr>
    </w:p>
    <w:p w14:paraId="6D1150B6" w14:textId="77777777" w:rsidR="00EF2113" w:rsidRPr="00AE4B60" w:rsidRDefault="00EF2113" w:rsidP="00EF2113">
      <w:pPr>
        <w:rPr>
          <w:color w:val="800000"/>
        </w:rPr>
      </w:pPr>
    </w:p>
    <w:p w14:paraId="4C524C0E" w14:textId="77777777" w:rsidR="00EF2113" w:rsidRPr="00483445" w:rsidRDefault="00EF2113" w:rsidP="00EF2113">
      <w:pPr>
        <w:pStyle w:val="Heading3"/>
      </w:pPr>
      <w:bookmarkStart w:id="74" w:name="_Toc344239271"/>
      <w:r w:rsidRPr="00483445">
        <w:t>Key phonological rules</w:t>
      </w:r>
      <w:bookmarkEnd w:id="74"/>
    </w:p>
    <w:p w14:paraId="0C3C8B55" w14:textId="77777777" w:rsidR="00EF2113" w:rsidRPr="00AE4B60" w:rsidRDefault="00EF2113" w:rsidP="00EF2113">
      <w:pPr>
        <w:rPr>
          <w:i/>
          <w:color w:val="800000"/>
        </w:rPr>
      </w:pPr>
      <w:r w:rsidRPr="00AE4B60">
        <w:rPr>
          <w:i/>
          <w:color w:val="800000"/>
        </w:rPr>
        <w:t>Nasalization-spreading</w:t>
      </w:r>
    </w:p>
    <w:p w14:paraId="09B9F1FB" w14:textId="77777777" w:rsidR="00EF2113" w:rsidRPr="00AE4B60" w:rsidRDefault="00EF2113" w:rsidP="00EF2113">
      <w:pPr>
        <w:rPr>
          <w:i/>
          <w:color w:val="800000"/>
        </w:rPr>
      </w:pPr>
      <w:r w:rsidRPr="00AE4B60">
        <w:rPr>
          <w:i/>
          <w:color w:val="800000"/>
        </w:rPr>
        <w:lastRenderedPageBreak/>
        <w:t>Consonantal rules (consonant clusters, metathesis, etc.)</w:t>
      </w:r>
    </w:p>
    <w:p w14:paraId="3D84E334" w14:textId="77777777" w:rsidR="00EF2113" w:rsidRPr="00AE4B60" w:rsidRDefault="00EF2113" w:rsidP="00EF2113">
      <w:pPr>
        <w:rPr>
          <w:i/>
          <w:color w:val="800000"/>
        </w:rPr>
      </w:pPr>
      <w:r w:rsidRPr="00AE4B60">
        <w:rPr>
          <w:i/>
          <w:color w:val="800000"/>
        </w:rPr>
        <w:t>Syncope and apocope of high vowels</w:t>
      </w:r>
    </w:p>
    <w:p w14:paraId="2E0D247F" w14:textId="77777777" w:rsidR="00EF2113" w:rsidRDefault="00EF2113" w:rsidP="00E46479">
      <w:pPr>
        <w:pStyle w:val="Heading2"/>
      </w:pPr>
      <w:bookmarkStart w:id="75" w:name="_Toc508434437"/>
      <w:bookmarkStart w:id="76" w:name="_Toc508942582"/>
      <w:bookmarkStart w:id="77" w:name="_Toc508943182"/>
      <w:bookmarkStart w:id="78" w:name="_Toc36027125"/>
      <w:bookmarkStart w:id="79" w:name="_Toc36027277"/>
      <w:bookmarkStart w:id="80" w:name="_Toc36027487"/>
      <w:bookmarkStart w:id="81" w:name="_Toc78375496"/>
      <w:bookmarkStart w:id="82" w:name="_Toc79405602"/>
      <w:bookmarkStart w:id="83" w:name="_Toc344239272"/>
      <w:r>
        <w:t>Inflectable verbs</w:t>
      </w:r>
      <w:bookmarkEnd w:id="75"/>
      <w:bookmarkEnd w:id="76"/>
      <w:bookmarkEnd w:id="77"/>
      <w:bookmarkEnd w:id="78"/>
      <w:bookmarkEnd w:id="79"/>
      <w:bookmarkEnd w:id="80"/>
      <w:bookmarkEnd w:id="81"/>
      <w:bookmarkEnd w:id="82"/>
      <w:bookmarkEnd w:id="83"/>
    </w:p>
    <w:p w14:paraId="493DF779" w14:textId="77777777" w:rsidR="00EF2113" w:rsidRPr="00AE4B60" w:rsidRDefault="00EF2113" w:rsidP="00EF2113">
      <w:pPr>
        <w:rPr>
          <w:i/>
          <w:color w:val="800000"/>
        </w:rPr>
      </w:pPr>
      <w:r w:rsidRPr="00AE4B60">
        <w:rPr>
          <w:i/>
          <w:color w:val="800000"/>
        </w:rPr>
        <w:t>main derivations (Reversive, Causative, Mediopassive)</w:t>
      </w:r>
    </w:p>
    <w:p w14:paraId="694BC6E7" w14:textId="77777777" w:rsidR="00EF2113" w:rsidRPr="00AE4B60" w:rsidRDefault="00EF2113" w:rsidP="00EF2113">
      <w:pPr>
        <w:rPr>
          <w:i/>
          <w:color w:val="800000"/>
        </w:rPr>
      </w:pPr>
      <w:r w:rsidRPr="00AE4B60">
        <w:rPr>
          <w:i/>
          <w:color w:val="800000"/>
        </w:rPr>
        <w:t>inflectional categories (tense-aspect, polarity, modals)</w:t>
      </w:r>
    </w:p>
    <w:p w14:paraId="1B1A85FB" w14:textId="77777777" w:rsidR="00EF2113" w:rsidRDefault="00EF2113" w:rsidP="00E46479">
      <w:pPr>
        <w:pStyle w:val="Heading2"/>
      </w:pPr>
      <w:bookmarkStart w:id="84" w:name="_Toc508434439"/>
      <w:bookmarkStart w:id="85" w:name="_Toc508942584"/>
      <w:bookmarkStart w:id="86" w:name="_Toc508943184"/>
      <w:bookmarkStart w:id="87" w:name="_Toc36027127"/>
      <w:bookmarkStart w:id="88" w:name="_Toc36027279"/>
      <w:bookmarkStart w:id="89" w:name="_Toc36027489"/>
      <w:bookmarkStart w:id="90" w:name="_Toc78375498"/>
      <w:bookmarkStart w:id="91" w:name="_Toc79405603"/>
      <w:bookmarkStart w:id="92" w:name="_Toc344239273"/>
      <w:r>
        <w:t>Noun phrase (NP)</w:t>
      </w:r>
      <w:bookmarkEnd w:id="84"/>
      <w:bookmarkEnd w:id="85"/>
      <w:bookmarkEnd w:id="86"/>
      <w:bookmarkEnd w:id="87"/>
      <w:bookmarkEnd w:id="88"/>
      <w:bookmarkEnd w:id="89"/>
      <w:bookmarkEnd w:id="90"/>
      <w:bookmarkEnd w:id="91"/>
      <w:bookmarkEnd w:id="92"/>
    </w:p>
    <w:p w14:paraId="63929D89" w14:textId="77777777" w:rsidR="00EF2113" w:rsidRPr="00AE4B60" w:rsidRDefault="00EF2113" w:rsidP="00EF2113">
      <w:pPr>
        <w:rPr>
          <w:i/>
          <w:color w:val="800000"/>
        </w:rPr>
      </w:pPr>
      <w:r w:rsidRPr="00AE4B60">
        <w:rPr>
          <w:i/>
          <w:color w:val="800000"/>
        </w:rPr>
        <w:t>linear and tonal relationships of nouns, modifying adjectives, numerals, non-numeral quantifiers, determiners, and possessors (summary)</w:t>
      </w:r>
    </w:p>
    <w:p w14:paraId="0AB2892F" w14:textId="77777777" w:rsidR="00EF2113" w:rsidRPr="00AE4B60" w:rsidRDefault="00EF2113" w:rsidP="00EF2113">
      <w:pPr>
        <w:rPr>
          <w:i/>
          <w:color w:val="800000"/>
        </w:rPr>
      </w:pPr>
      <w:r w:rsidRPr="00AE4B60">
        <w:rPr>
          <w:i/>
          <w:color w:val="800000"/>
        </w:rPr>
        <w:t>morphosyntax of possessed NPs</w:t>
      </w:r>
    </w:p>
    <w:p w14:paraId="7E457F93" w14:textId="77777777" w:rsidR="00EF2113" w:rsidRDefault="00EF2113" w:rsidP="00EF2113">
      <w:pPr>
        <w:pStyle w:val="Heading2"/>
      </w:pPr>
      <w:bookmarkStart w:id="93" w:name="_Toc508434440"/>
      <w:bookmarkStart w:id="94" w:name="_Toc508942585"/>
      <w:bookmarkStart w:id="95" w:name="_Toc508943185"/>
      <w:bookmarkStart w:id="96" w:name="_Toc36027128"/>
      <w:bookmarkStart w:id="97" w:name="_Toc36027280"/>
      <w:bookmarkStart w:id="98" w:name="_Toc36027490"/>
      <w:bookmarkStart w:id="99" w:name="_Toc78375499"/>
      <w:bookmarkStart w:id="100" w:name="_Toc79405604"/>
      <w:bookmarkStart w:id="101" w:name="_Toc344239274"/>
      <w:r>
        <w:t xml:space="preserve">Case-marking and </w:t>
      </w:r>
      <w:bookmarkEnd w:id="93"/>
      <w:bookmarkEnd w:id="94"/>
      <w:bookmarkEnd w:id="95"/>
      <w:bookmarkEnd w:id="96"/>
      <w:bookmarkEnd w:id="97"/>
      <w:bookmarkEnd w:id="98"/>
      <w:bookmarkEnd w:id="99"/>
      <w:bookmarkEnd w:id="100"/>
      <w:r>
        <w:t>PPs</w:t>
      </w:r>
      <w:bookmarkEnd w:id="101"/>
    </w:p>
    <w:p w14:paraId="4B3C30C0" w14:textId="77777777" w:rsidR="00EF2113" w:rsidRPr="00AE4B60" w:rsidRDefault="00EF2113" w:rsidP="00EF2113">
      <w:pPr>
        <w:rPr>
          <w:i/>
          <w:color w:val="800000"/>
        </w:rPr>
      </w:pPr>
      <w:r w:rsidRPr="00AE4B60">
        <w:rPr>
          <w:i/>
          <w:color w:val="800000"/>
        </w:rPr>
        <w:t>Marking of direct and indirect objects (NPs and pronouns)</w:t>
      </w:r>
    </w:p>
    <w:p w14:paraId="5F270373" w14:textId="77777777" w:rsidR="00EF2113" w:rsidRPr="00AE4B60" w:rsidRDefault="00EF2113" w:rsidP="00EF2113">
      <w:pPr>
        <w:rPr>
          <w:i/>
          <w:color w:val="800000"/>
        </w:rPr>
      </w:pPr>
      <w:r w:rsidRPr="00AE4B60">
        <w:rPr>
          <w:i/>
          <w:color w:val="800000"/>
        </w:rPr>
        <w:t>Accusative morpheme present?</w:t>
      </w:r>
    </w:p>
    <w:p w14:paraId="76BC3A7A" w14:textId="77777777" w:rsidR="00EF2113" w:rsidRPr="00AE4B60" w:rsidRDefault="00EF2113" w:rsidP="00EF2113">
      <w:pPr>
        <w:rPr>
          <w:i/>
          <w:color w:val="800000"/>
        </w:rPr>
      </w:pPr>
      <w:r w:rsidRPr="00AE4B60">
        <w:rPr>
          <w:i/>
          <w:color w:val="800000"/>
        </w:rPr>
        <w:t>Postpositions</w:t>
      </w:r>
    </w:p>
    <w:p w14:paraId="2E1C4325" w14:textId="77777777" w:rsidR="00EF2113" w:rsidRPr="00AE4B60" w:rsidRDefault="00EF2113" w:rsidP="00EF2113">
      <w:pPr>
        <w:rPr>
          <w:i/>
          <w:color w:val="800000"/>
        </w:rPr>
      </w:pPr>
      <w:r w:rsidRPr="00AE4B60">
        <w:rPr>
          <w:i/>
          <w:color w:val="800000"/>
        </w:rPr>
        <w:t>Prepositions (?)</w:t>
      </w:r>
    </w:p>
    <w:p w14:paraId="0D48C0C8" w14:textId="77777777" w:rsidR="00EF2113" w:rsidRDefault="00EF2113" w:rsidP="00E46479">
      <w:pPr>
        <w:pStyle w:val="Heading2"/>
      </w:pPr>
      <w:bookmarkStart w:id="102" w:name="_Toc508434441"/>
      <w:bookmarkStart w:id="103" w:name="_Toc508942586"/>
      <w:bookmarkStart w:id="104" w:name="_Toc508943186"/>
      <w:bookmarkStart w:id="105" w:name="_Toc36027129"/>
      <w:bookmarkStart w:id="106" w:name="_Toc36027281"/>
      <w:bookmarkStart w:id="107" w:name="_Toc36027491"/>
      <w:bookmarkStart w:id="108" w:name="_Toc78375500"/>
      <w:bookmarkStart w:id="109" w:name="_Toc79405605"/>
      <w:bookmarkStart w:id="110" w:name="_Toc344239275"/>
      <w:r>
        <w:t>Main clauses and constituent order</w:t>
      </w:r>
      <w:bookmarkEnd w:id="102"/>
      <w:bookmarkEnd w:id="103"/>
      <w:bookmarkEnd w:id="104"/>
      <w:bookmarkEnd w:id="105"/>
      <w:bookmarkEnd w:id="106"/>
      <w:bookmarkEnd w:id="107"/>
      <w:bookmarkEnd w:id="108"/>
      <w:bookmarkEnd w:id="109"/>
      <w:bookmarkEnd w:id="110"/>
    </w:p>
    <w:p w14:paraId="3B186012" w14:textId="77777777" w:rsidR="00EF2113" w:rsidRPr="00AE4B60" w:rsidRDefault="00EF2113" w:rsidP="00EF2113">
      <w:pPr>
        <w:rPr>
          <w:i/>
          <w:color w:val="800000"/>
        </w:rPr>
      </w:pPr>
      <w:r w:rsidRPr="00AE4B60">
        <w:rPr>
          <w:i/>
          <w:color w:val="800000"/>
        </w:rPr>
        <w:t>structure of a normal main clause with a few examples</w:t>
      </w:r>
    </w:p>
    <w:p w14:paraId="312A5AD9" w14:textId="77777777" w:rsidR="00EF2113" w:rsidRPr="00AE4B60" w:rsidRDefault="00EF2113" w:rsidP="00EF2113">
      <w:pPr>
        <w:rPr>
          <w:i/>
          <w:color w:val="800000"/>
        </w:rPr>
      </w:pPr>
      <w:r w:rsidRPr="00AE4B60">
        <w:rPr>
          <w:i/>
          <w:color w:val="800000"/>
        </w:rPr>
        <w:t>SOV order, usually verb-final (exception: Toro Tegu SOVX)</w:t>
      </w:r>
    </w:p>
    <w:p w14:paraId="40EBF52C" w14:textId="77777777" w:rsidR="00EF2113" w:rsidRPr="00AE4B60" w:rsidRDefault="00EF2113" w:rsidP="00EF2113">
      <w:pPr>
        <w:rPr>
          <w:i/>
          <w:color w:val="800000"/>
        </w:rPr>
      </w:pPr>
      <w:r w:rsidRPr="00AE4B60">
        <w:rPr>
          <w:i/>
          <w:color w:val="800000"/>
        </w:rPr>
        <w:t>obligatory clause-initial subject position?</w:t>
      </w:r>
    </w:p>
    <w:p w14:paraId="3729779F" w14:textId="4F414DF8" w:rsidR="00EF2113" w:rsidRPr="00AE4B60" w:rsidRDefault="00EF2113" w:rsidP="00EF2113">
      <w:pPr>
        <w:rPr>
          <w:i/>
          <w:color w:val="800000"/>
        </w:rPr>
      </w:pPr>
      <w:r w:rsidRPr="00AE4B60">
        <w:rPr>
          <w:i/>
          <w:color w:val="800000"/>
        </w:rPr>
        <w:t>temporal adverbs (</w:t>
      </w:r>
      <w:r w:rsidR="001B4A30">
        <w:rPr>
          <w:i/>
          <w:color w:val="800000"/>
        </w:rPr>
        <w:t>‘</w:t>
      </w:r>
      <w:r w:rsidRPr="00AE4B60">
        <w:rPr>
          <w:i/>
          <w:color w:val="800000"/>
        </w:rPr>
        <w:t>yesterday</w:t>
      </w:r>
      <w:r w:rsidR="001B4A30">
        <w:rPr>
          <w:i/>
          <w:color w:val="800000"/>
        </w:rPr>
        <w:t>’</w:t>
      </w:r>
      <w:r w:rsidRPr="00AE4B60">
        <w:rPr>
          <w:i/>
          <w:color w:val="800000"/>
        </w:rPr>
        <w:t>) usually before or after subject NP?</w:t>
      </w:r>
    </w:p>
    <w:p w14:paraId="4CDED20C" w14:textId="77777777" w:rsidR="00EF2113" w:rsidRPr="00AE4B60" w:rsidRDefault="00EF2113" w:rsidP="00EF2113">
      <w:pPr>
        <w:ind w:left="360" w:hanging="360"/>
        <w:rPr>
          <w:i/>
          <w:color w:val="800000"/>
        </w:rPr>
      </w:pPr>
      <w:r w:rsidRPr="00AE4B60">
        <w:rPr>
          <w:i/>
          <w:color w:val="800000"/>
        </w:rPr>
        <w:t>pronominal-subject expressed by suffix on inflected verb, by prefix on inflected verb, or by clause-initial pronoun?</w:t>
      </w:r>
    </w:p>
    <w:p w14:paraId="1B2CF48C" w14:textId="77777777" w:rsidR="00EF2113" w:rsidRDefault="00EF2113" w:rsidP="00E46479">
      <w:pPr>
        <w:pStyle w:val="Heading2"/>
      </w:pPr>
      <w:bookmarkStart w:id="111" w:name="_Toc508434442"/>
      <w:bookmarkStart w:id="112" w:name="_Toc508942587"/>
      <w:bookmarkStart w:id="113" w:name="_Toc508943187"/>
      <w:bookmarkStart w:id="114" w:name="_Toc36027130"/>
      <w:bookmarkStart w:id="115" w:name="_Toc36027282"/>
      <w:bookmarkStart w:id="116" w:name="_Toc36027492"/>
      <w:bookmarkStart w:id="117" w:name="_Toc78375501"/>
      <w:bookmarkStart w:id="118" w:name="_Toc79405606"/>
      <w:bookmarkStart w:id="119" w:name="_Toc344239276"/>
      <w:r>
        <w:t>Nominalized clauses and constituent order</w:t>
      </w:r>
      <w:bookmarkEnd w:id="111"/>
      <w:bookmarkEnd w:id="112"/>
      <w:bookmarkEnd w:id="113"/>
      <w:bookmarkEnd w:id="114"/>
      <w:bookmarkEnd w:id="115"/>
      <w:bookmarkEnd w:id="116"/>
      <w:bookmarkEnd w:id="117"/>
      <w:bookmarkEnd w:id="118"/>
      <w:bookmarkEnd w:id="119"/>
    </w:p>
    <w:p w14:paraId="26AE5EB3" w14:textId="77777777" w:rsidR="00EF2113" w:rsidRPr="00AE4B60" w:rsidRDefault="00EF2113" w:rsidP="00EF2113">
      <w:pPr>
        <w:rPr>
          <w:i/>
          <w:color w:val="800000"/>
        </w:rPr>
      </w:pPr>
      <w:r w:rsidRPr="00AE4B60">
        <w:rPr>
          <w:i/>
          <w:color w:val="800000"/>
        </w:rPr>
        <w:t>verbal-noun (and any similar nominals) as complements</w:t>
      </w:r>
    </w:p>
    <w:p w14:paraId="0A73C994" w14:textId="77777777" w:rsidR="00EF2113" w:rsidRPr="00AE4B60" w:rsidRDefault="00EF2113" w:rsidP="00EF2113">
      <w:pPr>
        <w:rPr>
          <w:color w:val="800000"/>
        </w:rPr>
      </w:pPr>
      <w:r w:rsidRPr="00AE4B60">
        <w:rPr>
          <w:i/>
          <w:color w:val="800000"/>
        </w:rPr>
        <w:lastRenderedPageBreak/>
        <w:t>expression of direct object and subject of verbal noun</w:t>
      </w:r>
    </w:p>
    <w:p w14:paraId="1708F05C" w14:textId="77777777" w:rsidR="00EF2113" w:rsidRDefault="00EF2113" w:rsidP="00E46479">
      <w:pPr>
        <w:pStyle w:val="Heading2"/>
      </w:pPr>
      <w:bookmarkStart w:id="120" w:name="_Toc508434443"/>
      <w:bookmarkStart w:id="121" w:name="_Toc508942588"/>
      <w:bookmarkStart w:id="122" w:name="_Toc508943188"/>
      <w:bookmarkStart w:id="123" w:name="_Toc36027131"/>
      <w:bookmarkStart w:id="124" w:name="_Toc36027283"/>
      <w:bookmarkStart w:id="125" w:name="_Toc36027493"/>
      <w:bookmarkStart w:id="126" w:name="_Toc78375502"/>
      <w:bookmarkStart w:id="127" w:name="_Toc79405607"/>
      <w:bookmarkStart w:id="128" w:name="_Toc344239277"/>
      <w:r>
        <w:t>Relative clauses</w:t>
      </w:r>
      <w:bookmarkEnd w:id="120"/>
      <w:bookmarkEnd w:id="121"/>
      <w:bookmarkEnd w:id="122"/>
      <w:bookmarkEnd w:id="123"/>
      <w:bookmarkEnd w:id="124"/>
      <w:bookmarkEnd w:id="125"/>
      <w:bookmarkEnd w:id="126"/>
      <w:bookmarkEnd w:id="127"/>
      <w:bookmarkEnd w:id="128"/>
    </w:p>
    <w:p w14:paraId="4CF9B8BC" w14:textId="77777777" w:rsidR="00EF2113" w:rsidRPr="00AE4B60" w:rsidRDefault="00EF2113" w:rsidP="00EF2113">
      <w:pPr>
        <w:ind w:left="720" w:hanging="720"/>
        <w:rPr>
          <w:i/>
          <w:color w:val="800000"/>
        </w:rPr>
      </w:pPr>
      <w:r w:rsidRPr="00AE4B60">
        <w:rPr>
          <w:i/>
          <w:color w:val="800000"/>
        </w:rPr>
        <w:t>head NP (tone-dropping, Relative marker ?)</w:t>
      </w:r>
    </w:p>
    <w:p w14:paraId="2330F0CC" w14:textId="77777777" w:rsidR="00EF2113" w:rsidRPr="00AE4B60" w:rsidRDefault="00EF2113" w:rsidP="00EF2113">
      <w:pPr>
        <w:ind w:left="720" w:hanging="720"/>
        <w:rPr>
          <w:i/>
          <w:color w:val="800000"/>
        </w:rPr>
      </w:pPr>
      <w:r w:rsidRPr="00AE4B60">
        <w:rPr>
          <w:i/>
          <w:color w:val="800000"/>
        </w:rPr>
        <w:t>determiners and non-numeral quantifiers separated from core NP and numeral, displaced to post-participial position</w:t>
      </w:r>
    </w:p>
    <w:p w14:paraId="27927630" w14:textId="77777777" w:rsidR="00EF2113" w:rsidRPr="00AE4B60" w:rsidRDefault="00EF2113" w:rsidP="00EF2113">
      <w:pPr>
        <w:ind w:left="720" w:hanging="720"/>
        <w:rPr>
          <w:i/>
          <w:color w:val="800000"/>
        </w:rPr>
      </w:pPr>
      <w:r w:rsidRPr="00AE4B60">
        <w:rPr>
          <w:i/>
          <w:color w:val="800000"/>
        </w:rPr>
        <w:t>verb replaced by participle (agreement in nominal features with head NP?)</w:t>
      </w:r>
    </w:p>
    <w:p w14:paraId="38CCCC21" w14:textId="77777777" w:rsidR="00EF2113" w:rsidRDefault="00EF2113" w:rsidP="00E46479">
      <w:pPr>
        <w:pStyle w:val="Heading2"/>
      </w:pPr>
      <w:bookmarkStart w:id="129" w:name="_Toc508434444"/>
      <w:bookmarkStart w:id="130" w:name="_Toc508942589"/>
      <w:bookmarkStart w:id="131" w:name="_Toc508943189"/>
      <w:bookmarkStart w:id="132" w:name="_Toc36027132"/>
      <w:bookmarkStart w:id="133" w:name="_Toc36027284"/>
      <w:bookmarkStart w:id="134" w:name="_Toc36027494"/>
      <w:bookmarkStart w:id="135" w:name="_Toc78375503"/>
      <w:bookmarkStart w:id="136" w:name="_Toc79405608"/>
      <w:bookmarkStart w:id="137" w:name="_Toc344239278"/>
      <w:r>
        <w:t>Interclausal syntax</w:t>
      </w:r>
      <w:bookmarkEnd w:id="129"/>
      <w:bookmarkEnd w:id="130"/>
      <w:bookmarkEnd w:id="131"/>
      <w:bookmarkEnd w:id="132"/>
      <w:bookmarkEnd w:id="133"/>
      <w:bookmarkEnd w:id="134"/>
      <w:bookmarkEnd w:id="135"/>
      <w:bookmarkEnd w:id="136"/>
      <w:bookmarkEnd w:id="137"/>
    </w:p>
    <w:p w14:paraId="23BFECC6" w14:textId="77777777" w:rsidR="00EF2113" w:rsidRPr="00AE4B60" w:rsidRDefault="00EF2113" w:rsidP="00EF2113">
      <w:pPr>
        <w:rPr>
          <w:i/>
          <w:color w:val="800000"/>
        </w:rPr>
      </w:pPr>
      <w:r w:rsidRPr="00AE4B60">
        <w:rPr>
          <w:i/>
          <w:color w:val="800000"/>
        </w:rPr>
        <w:t>most important clause and VP combinations</w:t>
      </w:r>
    </w:p>
    <w:p w14:paraId="14EB3928" w14:textId="77777777" w:rsidR="00EF2113" w:rsidRPr="00AE4B60" w:rsidRDefault="00EF2113" w:rsidP="00EF2113">
      <w:pPr>
        <w:rPr>
          <w:i/>
          <w:color w:val="800000"/>
        </w:rPr>
      </w:pPr>
      <w:r w:rsidRPr="00AE4B60">
        <w:rPr>
          <w:i/>
          <w:color w:val="800000"/>
        </w:rPr>
        <w:t>direct verb chaining (no special morpheme)</w:t>
      </w:r>
    </w:p>
    <w:p w14:paraId="1EFC631D" w14:textId="77777777" w:rsidR="00EF2113" w:rsidRPr="00AE4B60" w:rsidRDefault="00EF2113" w:rsidP="00EF2113">
      <w:pPr>
        <w:rPr>
          <w:i/>
          <w:color w:val="800000"/>
        </w:rPr>
      </w:pPr>
      <w:r w:rsidRPr="00AE4B60">
        <w:rPr>
          <w:i/>
          <w:color w:val="800000"/>
        </w:rPr>
        <w:t>looser VP chains with chaining (subordinating) morpheme</w:t>
      </w:r>
    </w:p>
    <w:p w14:paraId="5373101F" w14:textId="77777777" w:rsidR="00EF2113" w:rsidRPr="00AE4B60" w:rsidRDefault="00EF2113" w:rsidP="00EF2113">
      <w:pPr>
        <w:rPr>
          <w:i/>
          <w:color w:val="800000"/>
        </w:rPr>
      </w:pPr>
      <w:r w:rsidRPr="00AE4B60">
        <w:rPr>
          <w:i/>
          <w:color w:val="800000"/>
        </w:rPr>
        <w:t>same-subject and different-subject subordinators?</w:t>
      </w:r>
    </w:p>
    <w:p w14:paraId="003E6522" w14:textId="77777777" w:rsidR="00EF2113" w:rsidRPr="00AE4B60" w:rsidRDefault="00EF2113" w:rsidP="00EF2113">
      <w:pPr>
        <w:rPr>
          <w:i/>
          <w:color w:val="800000"/>
        </w:rPr>
      </w:pPr>
      <w:r w:rsidRPr="00AE4B60">
        <w:rPr>
          <w:i/>
          <w:color w:val="800000"/>
        </w:rPr>
        <w:t>factive and other complement clauses</w:t>
      </w:r>
    </w:p>
    <w:p w14:paraId="74BA8418" w14:textId="77777777" w:rsidR="00EF2113" w:rsidRPr="00AE4B60" w:rsidRDefault="00EF2113"/>
    <w:p w14:paraId="2E05507C" w14:textId="77777777" w:rsidR="00647582" w:rsidRDefault="00647582">
      <w:pPr>
        <w:spacing w:line="240" w:lineRule="auto"/>
        <w:rPr>
          <w:b/>
          <w:kern w:val="32"/>
          <w:sz w:val="30"/>
        </w:rPr>
      </w:pPr>
      <w:bookmarkStart w:id="138" w:name="_Toc36027133"/>
      <w:bookmarkStart w:id="139" w:name="_Toc36027285"/>
      <w:bookmarkStart w:id="140" w:name="_Toc36027495"/>
      <w:bookmarkStart w:id="141" w:name="_Toc78375504"/>
      <w:bookmarkStart w:id="142" w:name="_Toc79405609"/>
      <w:r>
        <w:br w:type="page"/>
      </w:r>
    </w:p>
    <w:p w14:paraId="3943412F" w14:textId="201DB068" w:rsidR="00EF2113" w:rsidRDefault="00EF2113" w:rsidP="00E46479">
      <w:pPr>
        <w:pStyle w:val="Heading1"/>
      </w:pPr>
      <w:bookmarkStart w:id="143" w:name="_Toc344239279"/>
      <w:r>
        <w:lastRenderedPageBreak/>
        <w:t>Phonology</w:t>
      </w:r>
      <w:bookmarkEnd w:id="6"/>
      <w:bookmarkEnd w:id="7"/>
      <w:bookmarkEnd w:id="8"/>
      <w:bookmarkEnd w:id="138"/>
      <w:bookmarkEnd w:id="139"/>
      <w:bookmarkEnd w:id="140"/>
      <w:bookmarkEnd w:id="141"/>
      <w:bookmarkEnd w:id="142"/>
      <w:bookmarkEnd w:id="143"/>
    </w:p>
    <w:p w14:paraId="64287673" w14:textId="77777777" w:rsidR="00EF2113" w:rsidRDefault="00EF2113" w:rsidP="00E46479">
      <w:pPr>
        <w:pStyle w:val="Heading2"/>
      </w:pPr>
      <w:bookmarkStart w:id="144" w:name="_Toc508942592"/>
      <w:bookmarkStart w:id="145" w:name="_Toc508943192"/>
      <w:bookmarkStart w:id="146" w:name="_Toc509043658"/>
      <w:bookmarkStart w:id="147" w:name="_Toc36027135"/>
      <w:bookmarkStart w:id="148" w:name="_Toc36027287"/>
      <w:bookmarkStart w:id="149" w:name="_Toc36027497"/>
      <w:bookmarkStart w:id="150" w:name="_Toc78375506"/>
      <w:bookmarkStart w:id="151" w:name="_Toc79405611"/>
      <w:bookmarkStart w:id="152" w:name="_Toc344239280"/>
      <w:r>
        <w:t>Internal phonological structure of stems and words</w:t>
      </w:r>
      <w:bookmarkEnd w:id="144"/>
      <w:bookmarkEnd w:id="145"/>
      <w:bookmarkEnd w:id="146"/>
      <w:bookmarkEnd w:id="147"/>
      <w:bookmarkEnd w:id="148"/>
      <w:bookmarkEnd w:id="149"/>
      <w:bookmarkEnd w:id="150"/>
      <w:bookmarkEnd w:id="151"/>
      <w:bookmarkEnd w:id="152"/>
    </w:p>
    <w:p w14:paraId="7F54F377" w14:textId="77777777" w:rsidR="00EF2113" w:rsidRDefault="00EF2113" w:rsidP="00E46479">
      <w:pPr>
        <w:pStyle w:val="Heading3"/>
      </w:pPr>
      <w:bookmarkStart w:id="153" w:name="_Toc508942593"/>
      <w:bookmarkStart w:id="154" w:name="_Toc508943193"/>
      <w:bookmarkStart w:id="155" w:name="_Toc509043659"/>
      <w:bookmarkStart w:id="156" w:name="_Toc36027136"/>
      <w:bookmarkStart w:id="157" w:name="_Toc36027288"/>
      <w:bookmarkStart w:id="158" w:name="_Toc36027498"/>
      <w:bookmarkStart w:id="159" w:name="_Toc78375507"/>
      <w:bookmarkStart w:id="160" w:name="_Toc79405612"/>
      <w:bookmarkStart w:id="161" w:name="_Toc344239281"/>
      <w:r>
        <w:t>Syllables</w:t>
      </w:r>
      <w:bookmarkEnd w:id="153"/>
      <w:bookmarkEnd w:id="154"/>
      <w:bookmarkEnd w:id="155"/>
      <w:bookmarkEnd w:id="156"/>
      <w:bookmarkEnd w:id="157"/>
      <w:bookmarkEnd w:id="158"/>
      <w:bookmarkEnd w:id="159"/>
      <w:bookmarkEnd w:id="160"/>
      <w:bookmarkEnd w:id="161"/>
    </w:p>
    <w:p w14:paraId="790D0653" w14:textId="77777777" w:rsidR="00EF2113" w:rsidRPr="0029318A" w:rsidRDefault="00EF2113" w:rsidP="00EF2113">
      <w:r w:rsidRPr="0029318A">
        <w:t xml:space="preserve">Basic syllable shapes are </w:t>
      </w:r>
      <w:r w:rsidRPr="00AE4B60">
        <w:rPr>
          <w:rFonts w:ascii="Doulos SIL" w:hAnsi="Doulos SIL"/>
          <w:i/>
          <w:color w:val="0000FF"/>
        </w:rPr>
        <w:t>Cv</w:t>
      </w:r>
      <w:r w:rsidRPr="0029318A">
        <w:t xml:space="preserve">, </w:t>
      </w:r>
      <w:r w:rsidRPr="00AE4B60">
        <w:rPr>
          <w:rFonts w:ascii="Doulos SIL" w:hAnsi="Doulos SIL"/>
          <w:i/>
          <w:color w:val="0000FF"/>
        </w:rPr>
        <w:t>Cv:</w:t>
      </w:r>
      <w:r w:rsidRPr="0029318A">
        <w:t xml:space="preserve">, and </w:t>
      </w:r>
      <w:r w:rsidRPr="00AE4B60">
        <w:rPr>
          <w:rFonts w:ascii="Doulos SIL" w:hAnsi="Doulos SIL"/>
          <w:i/>
          <w:color w:val="0000FF"/>
        </w:rPr>
        <w:t>CvL</w:t>
      </w:r>
      <w:r w:rsidRPr="0029318A">
        <w:t xml:space="preserve"> and occasionally </w:t>
      </w:r>
      <w:r w:rsidRPr="00002350">
        <w:rPr>
          <w:rFonts w:ascii="Doulos SIL" w:hAnsi="Doulos SIL"/>
          <w:i/>
          <w:color w:val="0000FF"/>
        </w:rPr>
        <w:t>Cv:L</w:t>
      </w:r>
      <w:r w:rsidRPr="0029318A">
        <w:t xml:space="preserve"> with a final sonorant </w:t>
      </w:r>
      <w:r w:rsidRPr="00002350">
        <w:rPr>
          <w:rFonts w:ascii="Doulos SIL" w:hAnsi="Doulos SIL"/>
          <w:i/>
          <w:color w:val="0000FF"/>
        </w:rPr>
        <w:t>L</w:t>
      </w:r>
      <w:r w:rsidRPr="0029318A">
        <w:t>. In word-initial syllables, the C position may be vacant.</w:t>
      </w:r>
    </w:p>
    <w:p w14:paraId="03B8A627" w14:textId="77777777" w:rsidR="00EF2113" w:rsidRPr="0029318A" w:rsidRDefault="00EF2113" w:rsidP="00EF2113">
      <w:r w:rsidRPr="0029318A">
        <w:tab/>
        <w:t xml:space="preserve">Monosyllabic stems distinguish </w:t>
      </w:r>
      <w:r w:rsidRPr="00AE4B60">
        <w:rPr>
          <w:rFonts w:ascii="Doulos SIL" w:hAnsi="Doulos SIL"/>
          <w:i/>
          <w:color w:val="0000FF"/>
        </w:rPr>
        <w:t>Cv</w:t>
      </w:r>
      <w:r w:rsidRPr="0029318A">
        <w:t xml:space="preserve"> from </w:t>
      </w:r>
      <w:r w:rsidRPr="00AE4B60">
        <w:rPr>
          <w:rFonts w:ascii="Doulos SIL" w:hAnsi="Doulos SIL"/>
          <w:i/>
          <w:color w:val="0000FF"/>
        </w:rPr>
        <w:t>Cv:</w:t>
      </w:r>
      <w:r w:rsidRPr="0029318A">
        <w:t xml:space="preserve">. See §10.1.3.1 for lists of </w:t>
      </w:r>
      <w:r w:rsidRPr="00002350">
        <w:rPr>
          <w:rFonts w:ascii="Doulos SIL" w:hAnsi="Doulos SIL"/>
          <w:i/>
          <w:color w:val="0000FF"/>
        </w:rPr>
        <w:t>Cv</w:t>
      </w:r>
      <w:r w:rsidRPr="0029318A">
        <w:t xml:space="preserve"> and </w:t>
      </w:r>
      <w:r w:rsidRPr="00AE4B60">
        <w:rPr>
          <w:rFonts w:ascii="Doulos SIL" w:hAnsi="Doulos SIL"/>
          <w:i/>
          <w:color w:val="0000FF"/>
        </w:rPr>
        <w:t>Cv:</w:t>
      </w:r>
      <w:r w:rsidRPr="0029318A">
        <w:t xml:space="preserve"> verbs.</w:t>
      </w:r>
    </w:p>
    <w:p w14:paraId="5DCACD5B" w14:textId="77777777" w:rsidR="00EF2113" w:rsidRDefault="00EF2113" w:rsidP="00E46479">
      <w:pPr>
        <w:pStyle w:val="Heading2"/>
      </w:pPr>
      <w:bookmarkStart w:id="162" w:name="_Toc508942596"/>
      <w:bookmarkStart w:id="163" w:name="_Toc508943196"/>
      <w:bookmarkStart w:id="164" w:name="_Toc509043662"/>
      <w:bookmarkStart w:id="165" w:name="_Toc36027139"/>
      <w:bookmarkStart w:id="166" w:name="_Toc36027291"/>
      <w:bookmarkStart w:id="167" w:name="_Toc36027501"/>
      <w:bookmarkStart w:id="168" w:name="_Toc78375510"/>
      <w:bookmarkStart w:id="169" w:name="_Toc79405614"/>
      <w:bookmarkStart w:id="170" w:name="_Toc344239282"/>
      <w:r>
        <w:t>Consonants</w:t>
      </w:r>
      <w:bookmarkEnd w:id="162"/>
      <w:bookmarkEnd w:id="163"/>
      <w:bookmarkEnd w:id="164"/>
      <w:bookmarkEnd w:id="165"/>
      <w:bookmarkEnd w:id="166"/>
      <w:bookmarkEnd w:id="167"/>
      <w:bookmarkEnd w:id="168"/>
      <w:bookmarkEnd w:id="169"/>
      <w:bookmarkEnd w:id="170"/>
    </w:p>
    <w:p w14:paraId="4834F5D3" w14:textId="77777777" w:rsidR="00290320" w:rsidRPr="00015707" w:rsidRDefault="00290320" w:rsidP="00002350">
      <w:r>
        <w:t>The regular consonants of TU are shown in (xx1) without parentheses. Marginal phonemes are enclosed in parentheses, very marginal ones in double parentheses</w:t>
      </w:r>
    </w:p>
    <w:p w14:paraId="32C76A5B" w14:textId="77777777" w:rsidR="00EF2113" w:rsidRPr="0029318A" w:rsidRDefault="00EF2113" w:rsidP="00EF2113"/>
    <w:p w14:paraId="27480292" w14:textId="77777777" w:rsidR="00EF2113" w:rsidRPr="0029318A" w:rsidRDefault="00EF2113" w:rsidP="00EF2113">
      <w:pPr>
        <w:pStyle w:val="exampleabc"/>
      </w:pPr>
      <w:r w:rsidRPr="0029318A">
        <w:t>(xx1)</w:t>
      </w:r>
      <w:r w:rsidRPr="0029318A">
        <w:tab/>
        <w:t>Consonants</w:t>
      </w:r>
    </w:p>
    <w:p w14:paraId="109768E5" w14:textId="77777777" w:rsidR="00EF2113" w:rsidRPr="0029318A" w:rsidRDefault="00EF2113" w:rsidP="00EF2113">
      <w:pPr>
        <w:pStyle w:val="exampleabc"/>
      </w:pPr>
    </w:p>
    <w:p w14:paraId="1B9FC21B" w14:textId="77777777" w:rsidR="00EF2113" w:rsidRPr="0029318A" w:rsidRDefault="00EF2113" w:rsidP="00EF2113">
      <w:pPr>
        <w:pStyle w:val="exampleabc"/>
        <w:tabs>
          <w:tab w:val="clear" w:pos="1080"/>
          <w:tab w:val="left" w:pos="1980"/>
          <w:tab w:val="left" w:pos="2430"/>
          <w:tab w:val="left" w:pos="2880"/>
          <w:tab w:val="left" w:pos="3330"/>
          <w:tab w:val="left" w:pos="3870"/>
          <w:tab w:val="left" w:pos="4500"/>
          <w:tab w:val="left" w:pos="4950"/>
          <w:tab w:val="left" w:pos="5310"/>
          <w:tab w:val="left" w:pos="5670"/>
          <w:tab w:val="left" w:pos="6030"/>
        </w:tabs>
        <w:ind w:left="0" w:firstLine="0"/>
      </w:pPr>
      <w:r w:rsidRPr="0029318A">
        <w:tab/>
      </w:r>
      <w:r w:rsidRPr="0029318A">
        <w:tab/>
        <w:t>1</w:t>
      </w:r>
      <w:r w:rsidRPr="0029318A">
        <w:tab/>
        <w:t>2</w:t>
      </w:r>
      <w:r w:rsidRPr="0029318A">
        <w:tab/>
        <w:t>3</w:t>
      </w:r>
      <w:r w:rsidRPr="0029318A">
        <w:tab/>
        <w:t>4</w:t>
      </w:r>
      <w:r w:rsidRPr="0029318A">
        <w:tab/>
        <w:t>5</w:t>
      </w:r>
      <w:r w:rsidRPr="0029318A">
        <w:tab/>
        <w:t>6</w:t>
      </w:r>
      <w:r w:rsidRPr="0029318A">
        <w:tab/>
        <w:t>7</w:t>
      </w:r>
      <w:r w:rsidRPr="0029318A">
        <w:tab/>
        <w:t>8</w:t>
      </w:r>
      <w:r w:rsidRPr="0029318A">
        <w:tab/>
        <w:t>9</w:t>
      </w:r>
      <w:r w:rsidRPr="0029318A">
        <w:tab/>
        <w:t>10</w:t>
      </w:r>
    </w:p>
    <w:p w14:paraId="5AE64007" w14:textId="77777777" w:rsidR="00EF2113" w:rsidRPr="0029318A" w:rsidRDefault="00EF2113" w:rsidP="00EF2113">
      <w:pPr>
        <w:pStyle w:val="exampleabc"/>
        <w:tabs>
          <w:tab w:val="clear" w:pos="1080"/>
          <w:tab w:val="left" w:pos="1980"/>
          <w:tab w:val="left" w:pos="2430"/>
          <w:tab w:val="left" w:pos="2880"/>
          <w:tab w:val="left" w:pos="3330"/>
          <w:tab w:val="left" w:pos="3870"/>
          <w:tab w:val="left" w:pos="4500"/>
          <w:tab w:val="left" w:pos="4950"/>
          <w:tab w:val="left" w:pos="5310"/>
          <w:tab w:val="left" w:pos="5670"/>
          <w:tab w:val="left" w:pos="6030"/>
        </w:tabs>
        <w:ind w:left="0" w:firstLine="0"/>
      </w:pPr>
    </w:p>
    <w:p w14:paraId="4E332B8D" w14:textId="77777777" w:rsidR="00EF2113" w:rsidRPr="0029318A" w:rsidRDefault="00EF2113" w:rsidP="00EF2113">
      <w:pPr>
        <w:pStyle w:val="exampleabc"/>
        <w:tabs>
          <w:tab w:val="clear" w:pos="1080"/>
          <w:tab w:val="left" w:pos="1980"/>
          <w:tab w:val="left" w:pos="2430"/>
          <w:tab w:val="left" w:pos="2880"/>
          <w:tab w:val="left" w:pos="3330"/>
          <w:tab w:val="left" w:pos="3870"/>
          <w:tab w:val="left" w:pos="4500"/>
          <w:tab w:val="left" w:pos="4950"/>
          <w:tab w:val="left" w:pos="5310"/>
          <w:tab w:val="left" w:pos="5670"/>
          <w:tab w:val="left" w:pos="6030"/>
        </w:tabs>
        <w:ind w:left="0" w:firstLine="0"/>
      </w:pPr>
      <w:r w:rsidRPr="0029318A">
        <w:tab/>
        <w:t>labial</w:t>
      </w:r>
      <w:r w:rsidRPr="0029318A">
        <w:tab/>
      </w:r>
      <w:r w:rsidRPr="00AE4B60">
        <w:rPr>
          <w:rFonts w:ascii="Doulos SIL" w:hAnsi="Doulos SIL"/>
          <w:i/>
          <w:color w:val="0000FF"/>
        </w:rPr>
        <w:t>p</w:t>
      </w:r>
      <w:r w:rsidRPr="00AE4B60">
        <w:rPr>
          <w:rFonts w:ascii="Doulos SIL" w:hAnsi="Doulos SIL"/>
          <w:i/>
          <w:color w:val="0000FF"/>
        </w:rPr>
        <w:tab/>
        <w:t>b</w:t>
      </w:r>
      <w:r w:rsidRPr="00AE4B60">
        <w:rPr>
          <w:rFonts w:ascii="Doulos SIL" w:hAnsi="Doulos SIL"/>
          <w:i/>
          <w:color w:val="0000FF"/>
        </w:rPr>
        <w:tab/>
        <w:t>m</w:t>
      </w:r>
      <w:r w:rsidRPr="00AE4B60">
        <w:rPr>
          <w:rFonts w:ascii="Doulos SIL" w:hAnsi="Doulos SIL"/>
          <w:i/>
          <w:color w:val="0000FF"/>
        </w:rPr>
        <w:tab/>
      </w:r>
      <w:r w:rsidRPr="00AE4B60">
        <w:rPr>
          <w:i/>
        </w:rPr>
        <w:t>(</w:t>
      </w:r>
      <w:r w:rsidRPr="00AE4B60">
        <w:rPr>
          <w:rFonts w:ascii="Doulos SIL" w:hAnsi="Doulos SIL"/>
          <w:i/>
          <w:color w:val="0000FF"/>
        </w:rPr>
        <w:t>f</w:t>
      </w:r>
      <w:r w:rsidRPr="00AE4B60">
        <w:rPr>
          <w:i/>
        </w:rPr>
        <w:t>)</w:t>
      </w:r>
      <w:r w:rsidRPr="00AE4B60">
        <w:rPr>
          <w:rFonts w:ascii="Doulos SIL" w:hAnsi="Doulos SIL"/>
          <w:i/>
          <w:color w:val="0000FF"/>
        </w:rPr>
        <w:tab/>
      </w:r>
      <w:r w:rsidRPr="00AE4B60">
        <w:rPr>
          <w:i/>
        </w:rPr>
        <w:t>((</w:t>
      </w:r>
      <w:r w:rsidRPr="00AE4B60">
        <w:rPr>
          <w:rFonts w:ascii="Doulos SIL" w:hAnsi="Doulos SIL"/>
          <w:i/>
          <w:color w:val="0000FF"/>
        </w:rPr>
        <w:t>v</w:t>
      </w:r>
      <w:r w:rsidRPr="00AE4B60">
        <w:rPr>
          <w:i/>
        </w:rPr>
        <w:t>))</w:t>
      </w:r>
      <w:r w:rsidRPr="00AE4B60">
        <w:rPr>
          <w:rFonts w:ascii="Doulos SIL" w:hAnsi="Doulos SIL"/>
          <w:i/>
          <w:color w:val="0000FF"/>
        </w:rPr>
        <w:tab/>
      </w:r>
      <w:r w:rsidRPr="00AE4B60">
        <w:rPr>
          <w:rFonts w:ascii="Doulos SIL" w:hAnsi="Doulos SIL"/>
          <w:i/>
          <w:color w:val="0000FF"/>
        </w:rPr>
        <w:tab/>
        <w:t>w</w:t>
      </w:r>
      <w:r w:rsidRPr="00AE4B60">
        <w:rPr>
          <w:rFonts w:ascii="Doulos SIL" w:hAnsi="Doulos SIL"/>
          <w:i/>
          <w:color w:val="0000FF"/>
        </w:rPr>
        <w:tab/>
        <w:t>wⁿ</w:t>
      </w:r>
    </w:p>
    <w:p w14:paraId="1C1AA65A" w14:textId="77777777" w:rsidR="00EF2113" w:rsidRPr="0029318A" w:rsidRDefault="00EF2113" w:rsidP="00EF2113">
      <w:pPr>
        <w:pStyle w:val="exampleabc"/>
        <w:tabs>
          <w:tab w:val="clear" w:pos="1080"/>
          <w:tab w:val="left" w:pos="1980"/>
          <w:tab w:val="left" w:pos="2430"/>
          <w:tab w:val="left" w:pos="2880"/>
          <w:tab w:val="left" w:pos="3330"/>
          <w:tab w:val="left" w:pos="3870"/>
          <w:tab w:val="left" w:pos="4500"/>
          <w:tab w:val="left" w:pos="4950"/>
          <w:tab w:val="left" w:pos="5310"/>
          <w:tab w:val="left" w:pos="5670"/>
          <w:tab w:val="left" w:pos="6030"/>
        </w:tabs>
        <w:ind w:left="0" w:firstLine="0"/>
      </w:pPr>
      <w:r w:rsidRPr="0029318A">
        <w:tab/>
        <w:t>alveolar</w:t>
      </w:r>
      <w:r w:rsidRPr="0029318A">
        <w:tab/>
      </w:r>
      <w:r w:rsidRPr="00AE4B60">
        <w:rPr>
          <w:rFonts w:ascii="Doulos SIL" w:hAnsi="Doulos SIL"/>
          <w:i/>
          <w:color w:val="0000FF"/>
        </w:rPr>
        <w:t>t</w:t>
      </w:r>
      <w:r w:rsidRPr="00AE4B60">
        <w:rPr>
          <w:rFonts w:ascii="Doulos SIL" w:hAnsi="Doulos SIL"/>
          <w:i/>
          <w:color w:val="0000FF"/>
        </w:rPr>
        <w:tab/>
        <w:t>d</w:t>
      </w:r>
      <w:r w:rsidRPr="00AE4B60">
        <w:rPr>
          <w:rFonts w:ascii="Doulos SIL" w:hAnsi="Doulos SIL"/>
          <w:i/>
          <w:color w:val="0000FF"/>
        </w:rPr>
        <w:tab/>
        <w:t>n</w:t>
      </w:r>
      <w:r w:rsidRPr="00AE4B60">
        <w:rPr>
          <w:rFonts w:ascii="Doulos SIL" w:hAnsi="Doulos SIL"/>
          <w:i/>
          <w:color w:val="0000FF"/>
        </w:rPr>
        <w:tab/>
        <w:t>s</w:t>
      </w:r>
      <w:r w:rsidRPr="00AE4B60">
        <w:rPr>
          <w:rFonts w:ascii="Doulos SIL" w:hAnsi="Doulos SIL"/>
          <w:i/>
          <w:color w:val="0000FF"/>
        </w:rPr>
        <w:tab/>
        <w:t>z</w:t>
      </w:r>
      <w:r w:rsidRPr="00AE4B60">
        <w:rPr>
          <w:rFonts w:ascii="Doulos SIL" w:hAnsi="Doulos SIL"/>
          <w:i/>
          <w:color w:val="0000FF"/>
        </w:rPr>
        <w:tab/>
        <w:t>l</w:t>
      </w:r>
      <w:r w:rsidRPr="00AE4B60">
        <w:rPr>
          <w:rFonts w:ascii="Doulos SIL" w:hAnsi="Doulos SIL"/>
          <w:i/>
          <w:color w:val="0000FF"/>
        </w:rPr>
        <w:tab/>
        <w:t>r</w:t>
      </w:r>
      <w:r w:rsidRPr="00AE4B60">
        <w:rPr>
          <w:rFonts w:ascii="Doulos SIL" w:hAnsi="Doulos SIL"/>
          <w:i/>
          <w:color w:val="0000FF"/>
        </w:rPr>
        <w:tab/>
        <w:t>rⁿ</w:t>
      </w:r>
    </w:p>
    <w:p w14:paraId="456C9446" w14:textId="77777777" w:rsidR="00EF2113" w:rsidRPr="0029318A" w:rsidRDefault="00EF2113" w:rsidP="00EF2113">
      <w:pPr>
        <w:pStyle w:val="exampleabc"/>
        <w:tabs>
          <w:tab w:val="clear" w:pos="1080"/>
          <w:tab w:val="left" w:pos="1980"/>
          <w:tab w:val="left" w:pos="2430"/>
          <w:tab w:val="left" w:pos="2880"/>
          <w:tab w:val="left" w:pos="3330"/>
          <w:tab w:val="left" w:pos="3870"/>
          <w:tab w:val="left" w:pos="4500"/>
          <w:tab w:val="left" w:pos="4950"/>
          <w:tab w:val="left" w:pos="5310"/>
          <w:tab w:val="left" w:pos="5670"/>
          <w:tab w:val="left" w:pos="6030"/>
        </w:tabs>
        <w:ind w:left="0" w:firstLine="0"/>
      </w:pPr>
      <w:r w:rsidRPr="0029318A">
        <w:tab/>
        <w:t>alveopalatal</w:t>
      </w:r>
      <w:r w:rsidRPr="0029318A">
        <w:tab/>
      </w:r>
      <w:r w:rsidRPr="00AE4B60">
        <w:rPr>
          <w:rFonts w:ascii="Doulos SIL" w:hAnsi="Doulos SIL"/>
          <w:i/>
          <w:color w:val="0000FF"/>
        </w:rPr>
        <w:t>c</w:t>
      </w:r>
      <w:r w:rsidRPr="00AE4B60">
        <w:rPr>
          <w:rFonts w:ascii="Doulos SIL" w:hAnsi="Doulos SIL"/>
          <w:i/>
          <w:color w:val="0000FF"/>
        </w:rPr>
        <w:tab/>
        <w:t>j</w:t>
      </w:r>
      <w:r w:rsidRPr="00AE4B60">
        <w:rPr>
          <w:rFonts w:ascii="Doulos SIL" w:hAnsi="Doulos SIL"/>
          <w:i/>
          <w:color w:val="0000FF"/>
        </w:rPr>
        <w:tab/>
        <w:t>ɲ</w:t>
      </w:r>
      <w:r w:rsidRPr="00AE4B60">
        <w:rPr>
          <w:rFonts w:ascii="Doulos SIL" w:hAnsi="Doulos SIL"/>
          <w:i/>
          <w:color w:val="0000FF"/>
        </w:rPr>
        <w:tab/>
      </w:r>
      <w:r w:rsidRPr="00AE4B60">
        <w:rPr>
          <w:i/>
        </w:rPr>
        <w:t>((</w:t>
      </w:r>
      <w:r w:rsidRPr="00AE4B60">
        <w:rPr>
          <w:rFonts w:ascii="Doulos SIL" w:hAnsi="Doulos SIL"/>
          <w:i/>
          <w:color w:val="0000FF"/>
        </w:rPr>
        <w:t>š</w:t>
      </w:r>
      <w:r w:rsidRPr="00AE4B60">
        <w:rPr>
          <w:i/>
        </w:rPr>
        <w:t>))</w:t>
      </w:r>
      <w:r w:rsidRPr="00AE4B60">
        <w:rPr>
          <w:rFonts w:ascii="Doulos SIL" w:hAnsi="Doulos SIL"/>
          <w:i/>
          <w:color w:val="0000FF"/>
        </w:rPr>
        <w:tab/>
      </w:r>
      <w:r w:rsidRPr="00AE4B60">
        <w:rPr>
          <w:i/>
        </w:rPr>
        <w:t>((</w:t>
      </w:r>
      <w:r w:rsidRPr="00AE4B60">
        <w:rPr>
          <w:rFonts w:ascii="Doulos SIL" w:hAnsi="Doulos SIL"/>
          <w:i/>
          <w:color w:val="0000FF"/>
        </w:rPr>
        <w:t>ž</w:t>
      </w:r>
      <w:r w:rsidRPr="00AE4B60">
        <w:rPr>
          <w:i/>
        </w:rPr>
        <w:t>))</w:t>
      </w:r>
      <w:r w:rsidRPr="00AE4B60">
        <w:rPr>
          <w:rFonts w:ascii="Doulos SIL" w:hAnsi="Doulos SIL"/>
          <w:i/>
          <w:color w:val="0000FF"/>
        </w:rPr>
        <w:tab/>
      </w:r>
      <w:r w:rsidRPr="00AE4B60">
        <w:rPr>
          <w:rFonts w:ascii="Doulos SIL" w:hAnsi="Doulos SIL"/>
          <w:i/>
          <w:color w:val="0000FF"/>
        </w:rPr>
        <w:tab/>
        <w:t>y</w:t>
      </w:r>
      <w:r w:rsidRPr="00AE4B60">
        <w:rPr>
          <w:rFonts w:ascii="Doulos SIL" w:hAnsi="Doulos SIL"/>
          <w:i/>
          <w:color w:val="0000FF"/>
        </w:rPr>
        <w:tab/>
        <w:t>yⁿ</w:t>
      </w:r>
    </w:p>
    <w:p w14:paraId="71812981" w14:textId="77777777" w:rsidR="00EF2113" w:rsidRPr="0029318A" w:rsidRDefault="00EF2113" w:rsidP="00EF2113">
      <w:pPr>
        <w:pStyle w:val="exampleabc"/>
        <w:tabs>
          <w:tab w:val="clear" w:pos="1080"/>
          <w:tab w:val="left" w:pos="1980"/>
          <w:tab w:val="left" w:pos="2430"/>
          <w:tab w:val="left" w:pos="2880"/>
          <w:tab w:val="left" w:pos="3330"/>
          <w:tab w:val="left" w:pos="3870"/>
          <w:tab w:val="left" w:pos="4500"/>
          <w:tab w:val="left" w:pos="4950"/>
          <w:tab w:val="left" w:pos="5310"/>
          <w:tab w:val="left" w:pos="5670"/>
          <w:tab w:val="left" w:pos="6030"/>
        </w:tabs>
        <w:ind w:left="0" w:firstLine="0"/>
      </w:pPr>
      <w:r w:rsidRPr="0029318A">
        <w:tab/>
        <w:t>velar</w:t>
      </w:r>
      <w:r w:rsidRPr="0029318A">
        <w:tab/>
      </w:r>
      <w:r w:rsidRPr="00AE4B60">
        <w:rPr>
          <w:rFonts w:ascii="Doulos SIL" w:hAnsi="Doulos SIL"/>
          <w:i/>
          <w:color w:val="0000FF"/>
        </w:rPr>
        <w:t>k</w:t>
      </w:r>
      <w:r w:rsidRPr="00AE4B60">
        <w:rPr>
          <w:rFonts w:ascii="Doulos SIL" w:hAnsi="Doulos SIL"/>
          <w:i/>
          <w:color w:val="0000FF"/>
        </w:rPr>
        <w:tab/>
        <w:t>g</w:t>
      </w:r>
      <w:r w:rsidRPr="00AE4B60">
        <w:rPr>
          <w:rFonts w:ascii="Doulos SIL" w:hAnsi="Doulos SIL"/>
          <w:i/>
          <w:color w:val="0000FF"/>
        </w:rPr>
        <w:tab/>
        <w:t>ŋ</w:t>
      </w:r>
      <w:r w:rsidRPr="0029318A">
        <w:tab/>
      </w:r>
    </w:p>
    <w:p w14:paraId="03221F2C" w14:textId="77777777" w:rsidR="00EF2113" w:rsidRPr="00AE4B60" w:rsidRDefault="00EF2113" w:rsidP="00EF2113">
      <w:pPr>
        <w:pStyle w:val="exampleabc"/>
        <w:tabs>
          <w:tab w:val="clear" w:pos="1080"/>
          <w:tab w:val="left" w:pos="1980"/>
          <w:tab w:val="left" w:pos="2430"/>
          <w:tab w:val="left" w:pos="2880"/>
          <w:tab w:val="left" w:pos="3330"/>
          <w:tab w:val="left" w:pos="3870"/>
          <w:tab w:val="left" w:pos="4500"/>
          <w:tab w:val="left" w:pos="4950"/>
          <w:tab w:val="left" w:pos="5310"/>
          <w:tab w:val="left" w:pos="5670"/>
          <w:tab w:val="left" w:pos="6030"/>
        </w:tabs>
        <w:ind w:left="0" w:firstLine="0"/>
        <w:rPr>
          <w:i/>
        </w:rPr>
      </w:pPr>
      <w:r w:rsidRPr="0029318A">
        <w:tab/>
        <w:t>laryngeal</w:t>
      </w:r>
      <w:r w:rsidRPr="0029318A">
        <w:tab/>
      </w:r>
      <w:r w:rsidRPr="0029318A">
        <w:tab/>
      </w:r>
      <w:r w:rsidRPr="0029318A">
        <w:tab/>
      </w:r>
      <w:r w:rsidRPr="0029318A">
        <w:tab/>
      </w:r>
      <w:r w:rsidRPr="0029318A">
        <w:tab/>
      </w:r>
      <w:r w:rsidRPr="0029318A">
        <w:tab/>
      </w:r>
      <w:r w:rsidRPr="0029318A">
        <w:tab/>
      </w:r>
      <w:r w:rsidRPr="0029318A">
        <w:tab/>
      </w:r>
      <w:r w:rsidRPr="0029318A">
        <w:tab/>
      </w:r>
      <w:r w:rsidRPr="00AE4B60">
        <w:rPr>
          <w:i/>
        </w:rPr>
        <w:t>(</w:t>
      </w:r>
      <w:r w:rsidRPr="00AE4B60">
        <w:rPr>
          <w:rFonts w:ascii="Doulos SIL" w:hAnsi="Doulos SIL"/>
          <w:i/>
          <w:color w:val="0000FF"/>
        </w:rPr>
        <w:t>h</w:t>
      </w:r>
      <w:r w:rsidRPr="00AE4B60">
        <w:rPr>
          <w:i/>
        </w:rPr>
        <w:t>)</w:t>
      </w:r>
      <w:r w:rsidRPr="00AE4B60">
        <w:rPr>
          <w:i/>
        </w:rPr>
        <w:tab/>
        <w:t>((</w:t>
      </w:r>
      <w:r w:rsidRPr="00AE4B60">
        <w:rPr>
          <w:rFonts w:ascii="Doulos SIL" w:hAnsi="Doulos SIL"/>
          <w:i/>
          <w:color w:val="0000FF"/>
        </w:rPr>
        <w:t>ʔ</w:t>
      </w:r>
      <w:r w:rsidRPr="00AE4B60">
        <w:rPr>
          <w:i/>
        </w:rPr>
        <w:t>))</w:t>
      </w:r>
    </w:p>
    <w:p w14:paraId="4F127E46" w14:textId="77777777" w:rsidR="00EF2113" w:rsidRPr="0029318A" w:rsidRDefault="00EF2113" w:rsidP="00EF2113">
      <w:pPr>
        <w:pStyle w:val="exampleabc"/>
      </w:pPr>
    </w:p>
    <w:p w14:paraId="1383327B" w14:textId="77777777" w:rsidR="00EF2113" w:rsidRPr="0029318A" w:rsidRDefault="00EF2113">
      <w:pPr>
        <w:ind w:left="851"/>
      </w:pPr>
      <w:r w:rsidRPr="00AE4B60">
        <w:rPr>
          <w:rFonts w:ascii="Doulos SIL" w:hAnsi="Doulos SIL"/>
          <w:i/>
          <w:color w:val="0000FF"/>
        </w:rPr>
        <w:t>c</w:t>
      </w:r>
      <w:r w:rsidRPr="0029318A">
        <w:t xml:space="preserve"> is IPA [</w:t>
      </w:r>
      <w:r w:rsidRPr="0029318A">
        <w:rPr>
          <w:rFonts w:ascii="Doulos SIL" w:hAnsi="Doulos SIL"/>
          <w:color w:val="008000"/>
        </w:rPr>
        <w:t>tʃ</w:t>
      </w:r>
      <w:r w:rsidRPr="0029318A">
        <w:t xml:space="preserve">], </w:t>
      </w:r>
      <w:r w:rsidRPr="00AE4B60">
        <w:rPr>
          <w:rFonts w:ascii="Doulos SIL" w:hAnsi="Doulos SIL"/>
          <w:i/>
          <w:color w:val="0000FF"/>
        </w:rPr>
        <w:t>j</w:t>
      </w:r>
      <w:r w:rsidRPr="0029318A">
        <w:t xml:space="preserve"> is [</w:t>
      </w:r>
      <w:r w:rsidRPr="0029318A">
        <w:rPr>
          <w:rFonts w:ascii="Doulos SIL" w:hAnsi="Doulos SIL"/>
          <w:color w:val="008000"/>
        </w:rPr>
        <w:t>dʒ</w:t>
      </w:r>
      <w:r w:rsidRPr="0029318A">
        <w:t xml:space="preserve">], </w:t>
      </w:r>
      <w:r w:rsidRPr="00AE4B60">
        <w:rPr>
          <w:rFonts w:ascii="Doulos SIL" w:hAnsi="Doulos SIL"/>
          <w:i/>
          <w:color w:val="0000FF"/>
        </w:rPr>
        <w:t>š</w:t>
      </w:r>
      <w:r w:rsidRPr="0029318A">
        <w:t xml:space="preserve"> is [</w:t>
      </w:r>
      <w:r w:rsidRPr="0029318A">
        <w:rPr>
          <w:rFonts w:ascii="Doulos SIL" w:hAnsi="Doulos SIL"/>
          <w:color w:val="008000"/>
        </w:rPr>
        <w:t>ʃ</w:t>
      </w:r>
      <w:r w:rsidRPr="0029318A">
        <w:t xml:space="preserve">], </w:t>
      </w:r>
      <w:r w:rsidRPr="00AE4B60">
        <w:rPr>
          <w:rFonts w:ascii="Doulos SIL" w:hAnsi="Doulos SIL"/>
          <w:i/>
          <w:color w:val="0000FF"/>
        </w:rPr>
        <w:t>y</w:t>
      </w:r>
      <w:r w:rsidRPr="0029318A">
        <w:t xml:space="preserve"> is [</w:t>
      </w:r>
      <w:r w:rsidRPr="0029318A">
        <w:rPr>
          <w:rFonts w:ascii="Doulos SIL" w:hAnsi="Doulos SIL"/>
          <w:color w:val="008000"/>
        </w:rPr>
        <w:t>j</w:t>
      </w:r>
      <w:r w:rsidRPr="0029318A">
        <w:rPr>
          <w:color w:val="008000"/>
        </w:rPr>
        <w:t>]</w:t>
      </w:r>
      <w:r w:rsidRPr="0029318A">
        <w:t>.</w:t>
      </w:r>
    </w:p>
    <w:p w14:paraId="2B344425" w14:textId="77777777" w:rsidR="00EF2113" w:rsidRPr="0029318A" w:rsidRDefault="00EF2113">
      <w:pPr>
        <w:ind w:left="851"/>
      </w:pPr>
      <w:r w:rsidRPr="0029318A">
        <w:t xml:space="preserve">key to columns: 1. aspirated voiceless stops (c is affricated); 2. voiced stops; 3.nasals, 4. voiceless fricatives (including sibilants); 5. voiced fricatives </w:t>
      </w:r>
      <w:r w:rsidRPr="0029318A">
        <w:lastRenderedPageBreak/>
        <w:t>(including sibilants); 6. laterals; 7-8. unnasalized then nasalized sonorants; 9-10. laryngeals</w:t>
      </w:r>
    </w:p>
    <w:p w14:paraId="0F270068" w14:textId="77777777" w:rsidR="00EF2113" w:rsidRPr="0029318A" w:rsidRDefault="00EF2113" w:rsidP="00EF2113"/>
    <w:p w14:paraId="66475BC3" w14:textId="77777777" w:rsidR="00EF2113" w:rsidRPr="0029318A" w:rsidRDefault="00EF2113" w:rsidP="00EF2113"/>
    <w:p w14:paraId="5A983AB4" w14:textId="77777777" w:rsidR="00EF2113" w:rsidRPr="0029318A" w:rsidRDefault="00EF2113" w:rsidP="00E46479">
      <w:pPr>
        <w:pStyle w:val="Heading3"/>
        <w:numPr>
          <w:ilvl w:val="2"/>
          <w:numId w:val="1"/>
        </w:numPr>
      </w:pPr>
      <w:bookmarkStart w:id="171" w:name="_Toc508942597"/>
      <w:bookmarkStart w:id="172" w:name="_Toc508943197"/>
      <w:bookmarkStart w:id="173" w:name="_Toc509043663"/>
      <w:bookmarkStart w:id="174" w:name="_Toc36027140"/>
      <w:bookmarkStart w:id="175" w:name="_Toc36027292"/>
      <w:bookmarkStart w:id="176" w:name="_Toc36027502"/>
      <w:bookmarkStart w:id="177" w:name="_Toc78375511"/>
      <w:bookmarkStart w:id="178" w:name="_Toc79405615"/>
      <w:bookmarkStart w:id="179" w:name="_Toc344239283"/>
      <w:r>
        <w:t>Alveopalata</w:t>
      </w:r>
      <w:r w:rsidRPr="0029318A">
        <w:t>ls (</w:t>
      </w:r>
      <w:r w:rsidRPr="009177AE">
        <w:rPr>
          <w:rFonts w:ascii="Doulos SIL" w:hAnsi="Doulos SIL"/>
          <w:i/>
          <w:color w:val="0000FF"/>
        </w:rPr>
        <w:t>c</w:t>
      </w:r>
      <w:r w:rsidRPr="0029318A">
        <w:t xml:space="preserve">, </w:t>
      </w:r>
      <w:r w:rsidRPr="009177AE">
        <w:rPr>
          <w:rFonts w:ascii="Doulos SIL" w:hAnsi="Doulos SIL"/>
          <w:i/>
          <w:color w:val="0000FF"/>
        </w:rPr>
        <w:t>j</w:t>
      </w:r>
      <w:r w:rsidRPr="0029318A">
        <w:t>)</w:t>
      </w:r>
      <w:bookmarkEnd w:id="171"/>
      <w:bookmarkEnd w:id="172"/>
      <w:bookmarkEnd w:id="173"/>
      <w:bookmarkEnd w:id="174"/>
      <w:bookmarkEnd w:id="175"/>
      <w:bookmarkEnd w:id="176"/>
      <w:bookmarkEnd w:id="177"/>
      <w:bookmarkEnd w:id="178"/>
      <w:bookmarkEnd w:id="179"/>
    </w:p>
    <w:p w14:paraId="1D10F6B1" w14:textId="77777777" w:rsidR="00EF2113" w:rsidRPr="0029318A" w:rsidRDefault="00EF2113" w:rsidP="00EF2113">
      <w:r w:rsidRPr="0029318A">
        <w:t xml:space="preserve">There is some variation between </w:t>
      </w:r>
      <w:r w:rsidRPr="00AE4B60">
        <w:rPr>
          <w:rFonts w:ascii="Doulos SIL" w:hAnsi="Doulos SIL"/>
          <w:i/>
          <w:color w:val="0000FF"/>
        </w:rPr>
        <w:t>c</w:t>
      </w:r>
      <w:r w:rsidRPr="0029318A">
        <w:t xml:space="preserve"> and </w:t>
      </w:r>
      <w:r w:rsidRPr="00AE4B60">
        <w:rPr>
          <w:rFonts w:ascii="Doulos SIL" w:hAnsi="Doulos SIL"/>
          <w:i/>
          <w:color w:val="0000FF"/>
        </w:rPr>
        <w:t>k</w:t>
      </w:r>
      <w:r w:rsidRPr="0029318A">
        <w:t xml:space="preserve">, and between </w:t>
      </w:r>
      <w:r w:rsidRPr="00AE4B60">
        <w:rPr>
          <w:rFonts w:ascii="Doulos SIL" w:hAnsi="Doulos SIL"/>
          <w:i/>
          <w:color w:val="0000FF"/>
        </w:rPr>
        <w:t>j</w:t>
      </w:r>
      <w:r w:rsidRPr="0029318A">
        <w:t xml:space="preserve"> and </w:t>
      </w:r>
      <w:r w:rsidRPr="00AE4B60">
        <w:rPr>
          <w:rFonts w:ascii="Doulos SIL" w:hAnsi="Doulos SIL"/>
          <w:i/>
          <w:color w:val="0000FF"/>
        </w:rPr>
        <w:t>g</w:t>
      </w:r>
      <w:r w:rsidRPr="0029318A">
        <w:t xml:space="preserve">, before front vowels. However, for most items I was able to identify a primary pronunciation. Extensive bilingualism with Jamsay, where palatalization to </w:t>
      </w:r>
      <w:r w:rsidRPr="00AE4B60">
        <w:rPr>
          <w:rFonts w:ascii="Doulos SIL" w:hAnsi="Doulos SIL"/>
          <w:i/>
          <w:color w:val="0000FF"/>
        </w:rPr>
        <w:t>c</w:t>
      </w:r>
      <w:r w:rsidRPr="0029318A">
        <w:t xml:space="preserve"> </w:t>
      </w:r>
      <w:r w:rsidRPr="00B13C32">
        <w:t>and</w:t>
      </w:r>
      <w:r w:rsidRPr="0029318A">
        <w:t xml:space="preserve"> </w:t>
      </w:r>
      <w:r w:rsidRPr="00AE4B60">
        <w:rPr>
          <w:rFonts w:ascii="Doulos SIL" w:hAnsi="Doulos SIL"/>
          <w:i/>
          <w:color w:val="0000FF"/>
        </w:rPr>
        <w:t>j</w:t>
      </w:r>
      <w:r w:rsidRPr="0029318A">
        <w:t xml:space="preserve"> has tended to generalize before front vowels, is a likely factor on the speech of young Tebul people</w:t>
      </w:r>
      <w:r w:rsidR="00B13C32">
        <w:t>.</w:t>
      </w:r>
    </w:p>
    <w:p w14:paraId="2ED49BF9" w14:textId="77777777" w:rsidR="00EF2113" w:rsidRPr="0029318A" w:rsidRDefault="00EF2113" w:rsidP="00EF2113">
      <w:r w:rsidRPr="0029318A">
        <w:tab/>
        <w:t xml:space="preserve">Examples of </w:t>
      </w:r>
      <w:r w:rsidRPr="00AE4B60">
        <w:rPr>
          <w:rFonts w:ascii="Doulos SIL" w:hAnsi="Doulos SIL"/>
          <w:i/>
          <w:color w:val="0000FF"/>
        </w:rPr>
        <w:t>k</w:t>
      </w:r>
      <w:r w:rsidRPr="0029318A">
        <w:t xml:space="preserve"> versus </w:t>
      </w:r>
      <w:r w:rsidRPr="00AE4B60">
        <w:rPr>
          <w:rFonts w:ascii="Doulos SIL" w:hAnsi="Doulos SIL"/>
          <w:i/>
          <w:color w:val="0000FF"/>
        </w:rPr>
        <w:t>c</w:t>
      </w:r>
      <w:r w:rsidRPr="0029318A">
        <w:t xml:space="preserve"> before front vowels are in (xx1).</w:t>
      </w:r>
    </w:p>
    <w:p w14:paraId="2D7077B9" w14:textId="77777777" w:rsidR="00EF2113" w:rsidRPr="0029318A" w:rsidRDefault="00EF2113" w:rsidP="00EF2113">
      <w:pPr>
        <w:pStyle w:val="exampleabc"/>
      </w:pPr>
    </w:p>
    <w:p w14:paraId="4EADCCFF" w14:textId="7D81E444" w:rsidR="00EF2113" w:rsidRPr="0029318A" w:rsidRDefault="00EF2113" w:rsidP="00EF2113">
      <w:pPr>
        <w:pStyle w:val="exampleabc"/>
        <w:tabs>
          <w:tab w:val="left" w:pos="2520"/>
        </w:tabs>
      </w:pPr>
      <w:r w:rsidRPr="0029318A">
        <w:t>(xx1)</w:t>
      </w:r>
      <w:r w:rsidRPr="0029318A">
        <w:tab/>
        <w:t>a.</w:t>
      </w:r>
      <w:r w:rsidRPr="0029318A">
        <w:tab/>
      </w:r>
      <w:r w:rsidRPr="00AE4B60">
        <w:rPr>
          <w:rFonts w:ascii="Doulos SIL" w:hAnsi="Doulos SIL"/>
          <w:i/>
          <w:color w:val="0000FF"/>
        </w:rPr>
        <w:t>sálìkì</w:t>
      </w:r>
      <w:r w:rsidRPr="0029318A">
        <w:tab/>
      </w:r>
      <w:r w:rsidR="001B4A30">
        <w:t>‘</w:t>
      </w:r>
      <w:r w:rsidRPr="0029318A">
        <w:t>ablutions</w:t>
      </w:r>
      <w:r w:rsidR="001B4A30">
        <w:t>’</w:t>
      </w:r>
    </w:p>
    <w:p w14:paraId="7C9E35D7" w14:textId="6713F7D8"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kì-kìndé</w:t>
      </w:r>
      <w:r w:rsidRPr="0029318A">
        <w:tab/>
      </w:r>
      <w:r w:rsidR="001B4A30">
        <w:t>‘</w:t>
      </w:r>
      <w:r w:rsidRPr="0029318A">
        <w:t>ghost</w:t>
      </w:r>
      <w:r w:rsidR="001B4A30">
        <w:t>’</w:t>
      </w:r>
    </w:p>
    <w:p w14:paraId="5C8465D3" w14:textId="4C980953"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kílɛ́-</w:t>
      </w:r>
      <w:r w:rsidRPr="0029318A">
        <w:tab/>
      </w:r>
      <w:r w:rsidR="001B4A30">
        <w:t>‘</w:t>
      </w:r>
      <w:r w:rsidRPr="0029318A">
        <w:t>weave (leather strips)</w:t>
      </w:r>
      <w:r w:rsidR="001B4A30">
        <w:t>’</w:t>
      </w:r>
    </w:p>
    <w:p w14:paraId="5E433F12" w14:textId="320D7463"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kèré</w:t>
      </w:r>
      <w:r w:rsidRPr="0029318A">
        <w:tab/>
      </w:r>
      <w:r w:rsidR="001B4A30">
        <w:t>‘</w:t>
      </w:r>
      <w:r w:rsidRPr="0029318A">
        <w:t>flute</w:t>
      </w:r>
      <w:r w:rsidR="001B4A30">
        <w:t>’</w:t>
      </w:r>
    </w:p>
    <w:p w14:paraId="54D77333" w14:textId="52016EFE"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kédé</w:t>
      </w:r>
      <w:r w:rsidRPr="0029318A">
        <w:tab/>
      </w:r>
      <w:r w:rsidR="001B4A30">
        <w:t>‘</w:t>
      </w:r>
      <w:r w:rsidRPr="0029318A">
        <w:t>cut</w:t>
      </w:r>
      <w:r w:rsidR="001B4A30">
        <w:t>’</w:t>
      </w:r>
    </w:p>
    <w:p w14:paraId="686B4750" w14:textId="6E3EBF4C"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bárkè</w:t>
      </w:r>
      <w:r w:rsidRPr="0029318A">
        <w:tab/>
      </w:r>
      <w:r w:rsidR="001B4A30">
        <w:t>‘</w:t>
      </w:r>
      <w:r w:rsidRPr="0029318A">
        <w:t>blessing</w:t>
      </w:r>
      <w:r w:rsidR="001B4A30">
        <w:t>’</w:t>
      </w:r>
    </w:p>
    <w:p w14:paraId="769BB574" w14:textId="69639677"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kɛ́dɛ́</w:t>
      </w:r>
      <w:r w:rsidRPr="0029318A">
        <w:tab/>
      </w:r>
      <w:r w:rsidR="001B4A30">
        <w:t>‘</w:t>
      </w:r>
      <w:r w:rsidRPr="0029318A">
        <w:t>four</w:t>
      </w:r>
      <w:r w:rsidR="001B4A30">
        <w:t>’</w:t>
      </w:r>
    </w:p>
    <w:p w14:paraId="4E8D2AD6" w14:textId="2852C95C"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kɛ́lbá</w:t>
      </w:r>
      <w:r w:rsidRPr="0029318A">
        <w:tab/>
      </w:r>
      <w:r w:rsidR="001B4A30">
        <w:t>‘</w:t>
      </w:r>
      <w:r w:rsidRPr="0029318A">
        <w:t>African egplant</w:t>
      </w:r>
      <w:r w:rsidR="001B4A30">
        <w:t>’</w:t>
      </w:r>
    </w:p>
    <w:p w14:paraId="18B12BC9" w14:textId="21155C0B"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kɛ̀tɛ́</w:t>
      </w:r>
      <w:r w:rsidRPr="0029318A">
        <w:tab/>
      </w:r>
      <w:r w:rsidR="001B4A30">
        <w:t>‘</w:t>
      </w:r>
      <w:r w:rsidRPr="0029318A">
        <w:t>runty</w:t>
      </w:r>
      <w:r w:rsidR="001B4A30">
        <w:t>’</w:t>
      </w:r>
    </w:p>
    <w:p w14:paraId="5FE981E7" w14:textId="14E7DD70"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kɛ̀rɛ̀mbú</w:t>
      </w:r>
      <w:r w:rsidRPr="0029318A">
        <w:tab/>
      </w:r>
      <w:r w:rsidR="001B4A30">
        <w:t>‘</w:t>
      </w:r>
      <w:r w:rsidRPr="0029318A">
        <w:t>(mouth) bit</w:t>
      </w:r>
      <w:r w:rsidR="001B4A30">
        <w:t>’</w:t>
      </w:r>
    </w:p>
    <w:p w14:paraId="1C296A7D" w14:textId="77777777" w:rsidR="00EF2113" w:rsidRPr="0029318A" w:rsidRDefault="00EF2113" w:rsidP="00EF2113">
      <w:pPr>
        <w:pStyle w:val="exampleabc"/>
        <w:tabs>
          <w:tab w:val="left" w:pos="2520"/>
        </w:tabs>
      </w:pPr>
    </w:p>
    <w:p w14:paraId="7BE702A4" w14:textId="65FB2092" w:rsidR="00EF2113" w:rsidRPr="0029318A" w:rsidRDefault="00EF2113" w:rsidP="00EF2113">
      <w:pPr>
        <w:pStyle w:val="exampleabc"/>
        <w:tabs>
          <w:tab w:val="left" w:pos="2520"/>
        </w:tabs>
      </w:pPr>
      <w:r w:rsidRPr="0029318A">
        <w:tab/>
        <w:t>b.</w:t>
      </w:r>
      <w:r w:rsidRPr="0029318A">
        <w:tab/>
      </w:r>
      <w:r w:rsidRPr="00AE4B60">
        <w:rPr>
          <w:rFonts w:ascii="Doulos SIL" w:hAnsi="Doulos SIL"/>
          <w:i/>
          <w:color w:val="0000FF"/>
        </w:rPr>
        <w:t>cíné</w:t>
      </w:r>
      <w:r w:rsidRPr="0029318A">
        <w:tab/>
      </w:r>
      <w:r w:rsidR="001B4A30">
        <w:t>‘</w:t>
      </w:r>
      <w:r w:rsidRPr="0029318A">
        <w:t>nose</w:t>
      </w:r>
      <w:r w:rsidR="001B4A30">
        <w:t>’</w:t>
      </w:r>
    </w:p>
    <w:p w14:paraId="685D477C" w14:textId="39575691"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cé-</w:t>
      </w:r>
      <w:r w:rsidRPr="0029318A">
        <w:tab/>
      </w:r>
      <w:r w:rsidR="001B4A30">
        <w:t>‘</w:t>
      </w:r>
      <w:r w:rsidRPr="0029318A">
        <w:t>shout</w:t>
      </w:r>
      <w:r w:rsidR="001B4A30">
        <w:t>’</w:t>
      </w:r>
    </w:p>
    <w:p w14:paraId="5D8C4E44" w14:textId="68867359" w:rsidR="00B13C32" w:rsidRPr="0029318A" w:rsidRDefault="00B13C32" w:rsidP="00B13C32">
      <w:pPr>
        <w:pStyle w:val="exampleabc"/>
        <w:tabs>
          <w:tab w:val="left" w:pos="2520"/>
        </w:tabs>
      </w:pPr>
      <w:r w:rsidRPr="0029318A">
        <w:tab/>
      </w:r>
      <w:r w:rsidRPr="0029318A">
        <w:tab/>
      </w:r>
      <w:r>
        <w:rPr>
          <w:rFonts w:ascii="Doulos SIL" w:hAnsi="Doulos SIL"/>
          <w:i/>
          <w:color w:val="0000FF"/>
        </w:rPr>
        <w:t>c</w:t>
      </w:r>
      <w:r w:rsidRPr="00AE4B60">
        <w:rPr>
          <w:rFonts w:ascii="Doulos SIL" w:hAnsi="Doulos SIL"/>
          <w:i/>
          <w:color w:val="0000FF"/>
        </w:rPr>
        <w:t>ɛ́ndɛ̀y</w:t>
      </w:r>
      <w:r w:rsidRPr="0029318A">
        <w:tab/>
      </w:r>
      <w:r w:rsidR="001B4A30">
        <w:t>‘</w:t>
      </w:r>
      <w:r w:rsidRPr="0029318A">
        <w:t>a little</w:t>
      </w:r>
      <w:r w:rsidR="001B4A30">
        <w:t>’</w:t>
      </w:r>
    </w:p>
    <w:p w14:paraId="6AA367F5" w14:textId="54BDAE83"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cénd-í:</w:t>
      </w:r>
      <w:r w:rsidRPr="0029318A">
        <w:tab/>
      </w:r>
      <w:r w:rsidR="001B4A30">
        <w:t>‘</w:t>
      </w:r>
      <w:r w:rsidRPr="0029318A">
        <w:t>turn out well</w:t>
      </w:r>
      <w:r w:rsidR="001B4A30">
        <w:t>’</w:t>
      </w:r>
    </w:p>
    <w:p w14:paraId="19D8195E" w14:textId="7216FB19"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cèrgó</w:t>
      </w:r>
      <w:r w:rsidRPr="0029318A">
        <w:tab/>
      </w:r>
      <w:r w:rsidR="001B4A30">
        <w:t>‘</w:t>
      </w:r>
      <w:r w:rsidRPr="0029318A">
        <w:t>stem</w:t>
      </w:r>
      <w:r w:rsidR="001B4A30">
        <w:t>’</w:t>
      </w:r>
    </w:p>
    <w:p w14:paraId="1251EC30" w14:textId="788ACCC7" w:rsidR="00EF2113" w:rsidRPr="0029318A" w:rsidRDefault="00EF2113" w:rsidP="00EF2113">
      <w:pPr>
        <w:pStyle w:val="exampleabc"/>
        <w:tabs>
          <w:tab w:val="left" w:pos="2520"/>
        </w:tabs>
      </w:pPr>
      <w:r w:rsidRPr="0029318A">
        <w:lastRenderedPageBreak/>
        <w:tab/>
      </w:r>
      <w:r w:rsidRPr="0029318A">
        <w:tab/>
      </w:r>
      <w:r w:rsidRPr="00AE4B60">
        <w:rPr>
          <w:rFonts w:ascii="Doulos SIL" w:hAnsi="Doulos SIL"/>
          <w:i/>
          <w:color w:val="0000FF"/>
        </w:rPr>
        <w:t>cɛ́</w:t>
      </w:r>
      <w:r w:rsidRPr="0029318A">
        <w:tab/>
      </w:r>
      <w:r w:rsidR="001B4A30">
        <w:t>‘</w:t>
      </w:r>
      <w:r w:rsidRPr="0029318A">
        <w:t>thing</w:t>
      </w:r>
      <w:r w:rsidR="001B4A30">
        <w:t>’</w:t>
      </w:r>
    </w:p>
    <w:p w14:paraId="6BDEBA63" w14:textId="5C05C55C" w:rsidR="00EF2113" w:rsidRPr="0029318A" w:rsidRDefault="00EF2113" w:rsidP="00EF2113">
      <w:pPr>
        <w:pStyle w:val="exampleabc"/>
        <w:tabs>
          <w:tab w:val="left" w:pos="2520"/>
        </w:tabs>
      </w:pPr>
      <w:r w:rsidRPr="00AE4B60">
        <w:rPr>
          <w:rFonts w:ascii="Doulos SIL" w:hAnsi="Doulos SIL"/>
          <w:i/>
          <w:color w:val="0000FF"/>
        </w:rPr>
        <w:tab/>
      </w:r>
      <w:r w:rsidRPr="00AE4B60">
        <w:rPr>
          <w:rFonts w:ascii="Doulos SIL" w:hAnsi="Doulos SIL"/>
          <w:i/>
          <w:color w:val="0000FF"/>
        </w:rPr>
        <w:tab/>
        <w:t>cɛ́ndí</w:t>
      </w:r>
      <w:r w:rsidRPr="0029318A">
        <w:tab/>
      </w:r>
      <w:r w:rsidR="001B4A30">
        <w:t>‘</w:t>
      </w:r>
      <w:r w:rsidRPr="0029318A">
        <w:t>bury</w:t>
      </w:r>
      <w:r w:rsidR="001B4A30">
        <w:t>’</w:t>
      </w:r>
    </w:p>
    <w:p w14:paraId="5AA156B5" w14:textId="3F552457"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cɛ̀mdɛ́</w:t>
      </w:r>
      <w:r w:rsidRPr="0029318A">
        <w:tab/>
      </w:r>
      <w:r w:rsidR="001B4A30">
        <w:t>‘</w:t>
      </w:r>
      <w:r w:rsidRPr="0029318A">
        <w:t>cotton</w:t>
      </w:r>
      <w:r w:rsidR="001B4A30">
        <w:t>’</w:t>
      </w:r>
    </w:p>
    <w:p w14:paraId="7A884993" w14:textId="75A16B4B" w:rsidR="00EF2113" w:rsidRPr="0029318A" w:rsidRDefault="00EF2113" w:rsidP="00EF2113">
      <w:pPr>
        <w:pStyle w:val="exampleabc"/>
        <w:tabs>
          <w:tab w:val="left" w:pos="2520"/>
        </w:tabs>
      </w:pPr>
      <w:r w:rsidRPr="0029318A">
        <w:tab/>
      </w:r>
      <w:r w:rsidRPr="0029318A">
        <w:tab/>
      </w:r>
      <w:r w:rsidR="00B13C32" w:rsidRPr="00AE4B60">
        <w:rPr>
          <w:rFonts w:ascii="Doulos SIL" w:hAnsi="Doulos SIL"/>
          <w:i/>
          <w:color w:val="0000FF"/>
        </w:rPr>
        <w:t>c</w:t>
      </w:r>
      <w:r w:rsidR="00B13C32">
        <w:rPr>
          <w:rFonts w:ascii="Doulos SIL" w:hAnsi="Doulos SIL"/>
          <w:i/>
          <w:color w:val="0000FF"/>
        </w:rPr>
        <w:t>ìndè</w:t>
      </w:r>
      <w:r w:rsidRPr="0029318A">
        <w:tab/>
      </w:r>
      <w:r w:rsidR="001B4A30">
        <w:t>‘</w:t>
      </w:r>
      <w:r w:rsidRPr="0029318A">
        <w:t>shadow</w:t>
      </w:r>
      <w:r w:rsidR="001B4A30">
        <w:t>’</w:t>
      </w:r>
    </w:p>
    <w:p w14:paraId="597B74DA" w14:textId="77777777" w:rsidR="00EF2113" w:rsidRPr="0029318A" w:rsidRDefault="00EF2113" w:rsidP="00EF2113">
      <w:pPr>
        <w:pStyle w:val="exampleabc"/>
        <w:tabs>
          <w:tab w:val="left" w:pos="2520"/>
        </w:tabs>
      </w:pPr>
    </w:p>
    <w:p w14:paraId="703EB120" w14:textId="4047BDF3" w:rsidR="00EF2113" w:rsidRPr="0029318A" w:rsidRDefault="00EF2113" w:rsidP="00EF2113">
      <w:pPr>
        <w:pStyle w:val="exampleabc"/>
        <w:tabs>
          <w:tab w:val="left" w:pos="2520"/>
        </w:tabs>
      </w:pPr>
      <w:r w:rsidRPr="0029318A">
        <w:tab/>
        <w:t>c.</w:t>
      </w:r>
      <w:r w:rsidRPr="0029318A">
        <w:tab/>
      </w:r>
      <w:r w:rsidRPr="00AE4B60">
        <w:rPr>
          <w:rFonts w:ascii="Doulos SIL" w:hAnsi="Doulos SIL"/>
          <w:i/>
          <w:color w:val="0000FF"/>
        </w:rPr>
        <w:t>kíllí</w:t>
      </w:r>
      <w:r w:rsidRPr="0029318A">
        <w:t xml:space="preserve"> ~ </w:t>
      </w:r>
      <w:r w:rsidRPr="00AE4B60">
        <w:rPr>
          <w:rFonts w:ascii="Doulos SIL" w:hAnsi="Doulos SIL"/>
          <w:i/>
          <w:color w:val="0000FF"/>
        </w:rPr>
        <w:t>cíllí</w:t>
      </w:r>
      <w:r w:rsidRPr="0029318A">
        <w:tab/>
      </w:r>
      <w:r w:rsidR="001B4A30">
        <w:t>‘</w:t>
      </w:r>
      <w:r w:rsidRPr="0029318A">
        <w:t>resolve (problem)</w:t>
      </w:r>
      <w:r w:rsidR="001B4A30">
        <w:t>’</w:t>
      </w:r>
    </w:p>
    <w:p w14:paraId="301E01FA" w14:textId="1D1AD13A"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kílá</w:t>
      </w:r>
      <w:r w:rsidRPr="0029318A">
        <w:t xml:space="preserve"> ~ </w:t>
      </w:r>
      <w:r w:rsidRPr="00AE4B60">
        <w:rPr>
          <w:rFonts w:ascii="Doulos SIL" w:hAnsi="Doulos SIL"/>
          <w:i/>
          <w:color w:val="0000FF"/>
        </w:rPr>
        <w:t>cílá</w:t>
      </w:r>
      <w:r w:rsidRPr="0029318A">
        <w:tab/>
      </w:r>
      <w:r w:rsidR="001B4A30">
        <w:t>‘</w:t>
      </w:r>
      <w:r w:rsidRPr="0029318A">
        <w:t>horn</w:t>
      </w:r>
      <w:r w:rsidR="001B4A30">
        <w:t>’</w:t>
      </w:r>
    </w:p>
    <w:p w14:paraId="0A3E9649" w14:textId="02F90868"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kɛ̀l-gɔ́</w:t>
      </w:r>
      <w:r w:rsidRPr="0029318A">
        <w:t xml:space="preserve"> ~ </w:t>
      </w:r>
      <w:r w:rsidRPr="00AE4B60">
        <w:rPr>
          <w:rFonts w:ascii="Doulos SIL" w:hAnsi="Doulos SIL"/>
          <w:i/>
          <w:color w:val="0000FF"/>
        </w:rPr>
        <w:t>cɛ̀l-gɔ́</w:t>
      </w:r>
      <w:r w:rsidRPr="0029318A">
        <w:tab/>
      </w:r>
      <w:r w:rsidR="001B4A30">
        <w:t>‘</w:t>
      </w:r>
      <w:r w:rsidRPr="0029318A">
        <w:t>crack, crevice</w:t>
      </w:r>
      <w:r w:rsidR="001B4A30">
        <w:t>’</w:t>
      </w:r>
    </w:p>
    <w:p w14:paraId="1E18266B" w14:textId="77777777" w:rsidR="00EF2113" w:rsidRPr="0029318A" w:rsidRDefault="00EF2113" w:rsidP="00EF2113"/>
    <w:p w14:paraId="1F869DAE" w14:textId="77777777" w:rsidR="00EF2113" w:rsidRPr="0029318A" w:rsidRDefault="00EF2113" w:rsidP="00EF2113">
      <w:r w:rsidRPr="0029318A">
        <w:t xml:space="preserve">Examples of </w:t>
      </w:r>
      <w:r w:rsidRPr="00AE4B60">
        <w:rPr>
          <w:rFonts w:ascii="Doulos SIL" w:hAnsi="Doulos SIL"/>
          <w:i/>
          <w:color w:val="0000FF"/>
        </w:rPr>
        <w:t>g</w:t>
      </w:r>
      <w:r w:rsidRPr="0029318A">
        <w:t xml:space="preserve"> versus </w:t>
      </w:r>
      <w:r w:rsidRPr="00AE4B60">
        <w:rPr>
          <w:rFonts w:ascii="Doulos SIL" w:hAnsi="Doulos SIL"/>
          <w:i/>
          <w:color w:val="0000FF"/>
        </w:rPr>
        <w:t>j</w:t>
      </w:r>
      <w:r w:rsidRPr="0029318A">
        <w:t xml:space="preserve"> before front vowels are in (xx2).</w:t>
      </w:r>
    </w:p>
    <w:p w14:paraId="0A5BE8A4" w14:textId="77777777" w:rsidR="00EF2113" w:rsidRPr="0029318A" w:rsidRDefault="00EF2113" w:rsidP="00EF2113">
      <w:pPr>
        <w:pStyle w:val="exampleabc"/>
        <w:tabs>
          <w:tab w:val="left" w:pos="2520"/>
        </w:tabs>
      </w:pPr>
    </w:p>
    <w:p w14:paraId="02F8998C" w14:textId="4DE86D44" w:rsidR="00EF2113" w:rsidRPr="0029318A" w:rsidRDefault="00EF2113" w:rsidP="00EF2113">
      <w:pPr>
        <w:pStyle w:val="exampleabc"/>
        <w:tabs>
          <w:tab w:val="left" w:pos="2520"/>
        </w:tabs>
      </w:pPr>
      <w:r w:rsidRPr="0029318A">
        <w:t>(xx2)</w:t>
      </w:r>
      <w:r w:rsidRPr="0029318A">
        <w:tab/>
        <w:t>a.</w:t>
      </w:r>
      <w:r w:rsidRPr="0029318A">
        <w:tab/>
      </w:r>
      <w:r w:rsidRPr="00AE4B60">
        <w:rPr>
          <w:rFonts w:ascii="Doulos SIL" w:hAnsi="Doulos SIL"/>
          <w:i/>
          <w:color w:val="0000FF"/>
        </w:rPr>
        <w:t>gìré</w:t>
      </w:r>
      <w:r w:rsidRPr="0029318A">
        <w:tab/>
      </w:r>
      <w:r w:rsidR="001B4A30">
        <w:t>‘</w:t>
      </w:r>
      <w:r w:rsidRPr="0029318A">
        <w:t>eyes</w:t>
      </w:r>
      <w:r w:rsidR="001B4A30">
        <w:t>’</w:t>
      </w:r>
    </w:p>
    <w:p w14:paraId="16274BA8" w14:textId="5275ADDE"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gàŋgíl-</w:t>
      </w:r>
      <w:r w:rsidRPr="0029318A">
        <w:tab/>
      </w:r>
      <w:r w:rsidR="001B4A30">
        <w:t>‘</w:t>
      </w:r>
      <w:r w:rsidRPr="0029318A">
        <w:t>rub (eyes)</w:t>
      </w:r>
      <w:r w:rsidR="001B4A30">
        <w:t>’</w:t>
      </w:r>
    </w:p>
    <w:p w14:paraId="7C8E1D8F" w14:textId="3B3FF919"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gíndílá</w:t>
      </w:r>
      <w:r w:rsidRPr="0029318A">
        <w:tab/>
      </w:r>
      <w:r w:rsidR="001B4A30">
        <w:t>‘</w:t>
      </w:r>
      <w:r w:rsidRPr="0029318A">
        <w:t>mane</w:t>
      </w:r>
      <w:r w:rsidR="001B4A30">
        <w:t>’</w:t>
      </w:r>
    </w:p>
    <w:p w14:paraId="7310EA43" w14:textId="5C1E2495"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lìgìdú</w:t>
      </w:r>
      <w:r w:rsidRPr="0029318A">
        <w:tab/>
      </w:r>
      <w:r w:rsidR="001B4A30">
        <w:t>‘</w:t>
      </w:r>
      <w:r w:rsidRPr="0029318A">
        <w:t>cooked leaves</w:t>
      </w:r>
      <w:r w:rsidR="001B4A30">
        <w:t>’</w:t>
      </w:r>
    </w:p>
    <w:p w14:paraId="6AF7FB28" w14:textId="56374659"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dégé</w:t>
      </w:r>
      <w:r w:rsidRPr="0029318A">
        <w:tab/>
      </w:r>
      <w:r w:rsidR="001B4A30">
        <w:t>‘</w:t>
      </w:r>
      <w:r w:rsidRPr="0029318A">
        <w:t>statuette</w:t>
      </w:r>
      <w:r w:rsidR="001B4A30">
        <w:t>’</w:t>
      </w:r>
    </w:p>
    <w:p w14:paraId="466B203F" w14:textId="01C5A312"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zìgé-</w:t>
      </w:r>
      <w:r w:rsidRPr="0029318A">
        <w:tab/>
      </w:r>
      <w:r w:rsidR="001B4A30">
        <w:t>‘</w:t>
      </w:r>
      <w:r w:rsidRPr="0029318A">
        <w:t>take in hand</w:t>
      </w:r>
      <w:r w:rsidR="001B4A30">
        <w:t>’</w:t>
      </w:r>
    </w:p>
    <w:p w14:paraId="16C0EE53" w14:textId="60683A14"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gèr-í:</w:t>
      </w:r>
      <w:r w:rsidRPr="0029318A">
        <w:tab/>
      </w:r>
      <w:r w:rsidR="001B4A30">
        <w:t>‘</w:t>
      </w:r>
      <w:r w:rsidRPr="0029318A">
        <w:t>divide, share</w:t>
      </w:r>
      <w:r w:rsidR="001B4A30">
        <w:t>’</w:t>
      </w:r>
    </w:p>
    <w:p w14:paraId="0283AD0A" w14:textId="77777777"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-ge</w:t>
      </w:r>
      <w:r w:rsidRPr="0029318A">
        <w:t xml:space="preserve">, </w:t>
      </w:r>
      <w:r w:rsidRPr="00AE4B60">
        <w:rPr>
          <w:rFonts w:ascii="Doulos SIL" w:hAnsi="Doulos SIL"/>
          <w:i/>
          <w:color w:val="0000FF"/>
        </w:rPr>
        <w:t>-ŋge</w:t>
      </w:r>
      <w:r w:rsidRPr="0029318A">
        <w:tab/>
        <w:t>(frozen inanimate Sg suffixes)</w:t>
      </w:r>
    </w:p>
    <w:p w14:paraId="109205AB" w14:textId="77777777" w:rsidR="00EF2113" w:rsidRPr="0029318A" w:rsidRDefault="00EF2113" w:rsidP="00EF2113">
      <w:pPr>
        <w:pStyle w:val="exampleabc"/>
        <w:tabs>
          <w:tab w:val="left" w:pos="2520"/>
        </w:tabs>
      </w:pPr>
    </w:p>
    <w:p w14:paraId="4CF02AF8" w14:textId="7D5923F0" w:rsidR="00EF2113" w:rsidRPr="0029318A" w:rsidRDefault="00EF2113" w:rsidP="00EF2113">
      <w:pPr>
        <w:pStyle w:val="exampleabc"/>
        <w:tabs>
          <w:tab w:val="left" w:pos="2520"/>
        </w:tabs>
      </w:pPr>
      <w:r w:rsidRPr="0029318A">
        <w:tab/>
        <w:t>b.</w:t>
      </w:r>
      <w:r w:rsidRPr="0029318A">
        <w:tab/>
      </w:r>
      <w:r w:rsidRPr="00AE4B60">
        <w:rPr>
          <w:rFonts w:ascii="Doulos SIL" w:hAnsi="Doulos SIL"/>
          <w:i/>
          <w:color w:val="0000FF"/>
        </w:rPr>
        <w:t>jìná:</w:t>
      </w:r>
      <w:r w:rsidRPr="0029318A">
        <w:tab/>
      </w:r>
      <w:r w:rsidR="001B4A30">
        <w:t>‘</w:t>
      </w:r>
      <w:r w:rsidRPr="0029318A">
        <w:t>soil, earth</w:t>
      </w:r>
      <w:r w:rsidR="001B4A30">
        <w:t>’</w:t>
      </w:r>
    </w:p>
    <w:p w14:paraId="34AD3F44" w14:textId="6E5111D4"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bàrà:jí</w:t>
      </w:r>
      <w:r w:rsidRPr="0029318A">
        <w:tab/>
      </w:r>
      <w:r w:rsidR="001B4A30">
        <w:t>‘</w:t>
      </w:r>
      <w:r w:rsidRPr="0029318A">
        <w:t>divine reward</w:t>
      </w:r>
      <w:r w:rsidR="001B4A30">
        <w:t>’</w:t>
      </w:r>
    </w:p>
    <w:p w14:paraId="7560DF01" w14:textId="77777777"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-jé</w:t>
      </w:r>
      <w:r w:rsidRPr="0029318A">
        <w:tab/>
        <w:t xml:space="preserve">characteristic derivational suffix (Pl </w:t>
      </w:r>
      <w:r w:rsidRPr="00AE4B60">
        <w:rPr>
          <w:rFonts w:ascii="Doulos SIL" w:hAnsi="Doulos SIL"/>
          <w:i/>
          <w:color w:val="0000FF"/>
        </w:rPr>
        <w:t>-jì-mbó</w:t>
      </w:r>
      <w:r w:rsidRPr="0029318A">
        <w:t>)</w:t>
      </w:r>
    </w:p>
    <w:p w14:paraId="20581842" w14:textId="356329D8"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jě-</w:t>
      </w:r>
      <w:r w:rsidRPr="0029318A">
        <w:tab/>
      </w:r>
      <w:r w:rsidR="001B4A30">
        <w:t>‘</w:t>
      </w:r>
      <w:r w:rsidRPr="0029318A">
        <w:t>dance</w:t>
      </w:r>
      <w:r w:rsidR="001B4A30">
        <w:t>’</w:t>
      </w:r>
      <w:r w:rsidRPr="0029318A">
        <w:t xml:space="preserve"> or </w:t>
      </w:r>
      <w:r w:rsidR="001B4A30">
        <w:t>‘</w:t>
      </w:r>
      <w:r w:rsidRPr="0029318A">
        <w:t>fart</w:t>
      </w:r>
      <w:r w:rsidR="001B4A30">
        <w:t>’</w:t>
      </w:r>
    </w:p>
    <w:p w14:paraId="6EA76F38" w14:textId="77777777" w:rsidR="00EF2113" w:rsidRPr="0029318A" w:rsidRDefault="00EF2113" w:rsidP="00EF2113">
      <w:pPr>
        <w:pStyle w:val="exampleabc"/>
        <w:tabs>
          <w:tab w:val="left" w:pos="2520"/>
        </w:tabs>
      </w:pPr>
    </w:p>
    <w:p w14:paraId="2862AFFB" w14:textId="638FE67E" w:rsidR="00EF2113" w:rsidRPr="008A4EF6" w:rsidRDefault="00EF2113" w:rsidP="00EF2113">
      <w:pPr>
        <w:pStyle w:val="exampleabc"/>
        <w:tabs>
          <w:tab w:val="left" w:pos="2520"/>
        </w:tabs>
      </w:pPr>
      <w:r w:rsidRPr="0029318A">
        <w:tab/>
        <w:t>c.</w:t>
      </w:r>
      <w:r w:rsidRPr="0029318A">
        <w:tab/>
      </w:r>
      <w:r w:rsidRPr="00AE4B60">
        <w:rPr>
          <w:rFonts w:ascii="Doulos SIL" w:hAnsi="Doulos SIL"/>
          <w:i/>
          <w:color w:val="0000FF"/>
        </w:rPr>
        <w:t>jìgìlí-</w:t>
      </w:r>
      <w:r w:rsidRPr="008A4EF6">
        <w:tab/>
      </w:r>
      <w:r w:rsidR="001B4A30">
        <w:t>‘</w:t>
      </w:r>
      <w:r w:rsidR="00A8128F">
        <w:t>spin, rotate (sth)</w:t>
      </w:r>
      <w:r w:rsidR="001B4A30">
        <w:t>’</w:t>
      </w:r>
    </w:p>
    <w:p w14:paraId="6D05F4BE" w14:textId="77777777" w:rsidR="00EF2113" w:rsidRPr="008A4EF6" w:rsidRDefault="00EF2113" w:rsidP="00EF2113">
      <w:pPr>
        <w:pStyle w:val="exampleabc"/>
        <w:tabs>
          <w:tab w:val="left" w:pos="2520"/>
        </w:tabs>
      </w:pPr>
      <w:r w:rsidRPr="008A4EF6">
        <w:lastRenderedPageBreak/>
        <w:tab/>
      </w:r>
      <w:r w:rsidRPr="008A4EF6">
        <w:tab/>
      </w:r>
    </w:p>
    <w:p w14:paraId="188AFE95" w14:textId="77777777" w:rsidR="00EF2113" w:rsidRPr="0029318A" w:rsidRDefault="00EF2113" w:rsidP="00EF2113">
      <w:r w:rsidRPr="008A4EF6">
        <w:t>Some word-famil</w:t>
      </w:r>
      <w:r w:rsidRPr="0029318A">
        <w:t xml:space="preserve">ies have instructive alternations (xx3). Preservation of velars before </w:t>
      </w:r>
      <w:r w:rsidRPr="00AE4B60">
        <w:rPr>
          <w:rFonts w:ascii="Doulos SIL" w:hAnsi="Doulos SIL"/>
          <w:i/>
          <w:color w:val="0000FF"/>
        </w:rPr>
        <w:t>i</w:t>
      </w:r>
      <w:r w:rsidRPr="0029318A">
        <w:t xml:space="preserve"> is common in a metrically weak medial syllable in trisyllabic stems, as in transitive derivatives of the form </w:t>
      </w:r>
      <w:r w:rsidRPr="00AE4B60">
        <w:rPr>
          <w:rFonts w:ascii="Doulos SIL" w:hAnsi="Doulos SIL"/>
          <w:i/>
          <w:color w:val="0000FF"/>
        </w:rPr>
        <w:t>CvCv</w:t>
      </w:r>
      <w:r w:rsidRPr="00AE4B60">
        <w:rPr>
          <w:rFonts w:ascii="Doulos SIL" w:hAnsi="Doulos SIL"/>
          <w:i/>
          <w:color w:val="0000FF"/>
        </w:rPr>
        <w:noBreakHyphen/>
        <w:t>rí-</w:t>
      </w:r>
      <w:r w:rsidRPr="0029318A">
        <w:t xml:space="preserve"> and animate plurals of the shape </w:t>
      </w:r>
      <w:r w:rsidRPr="00AE4B60">
        <w:rPr>
          <w:rFonts w:ascii="Doulos SIL" w:hAnsi="Doulos SIL"/>
          <w:i/>
          <w:color w:val="0000FF"/>
        </w:rPr>
        <w:t>CvCv</w:t>
      </w:r>
      <w:r w:rsidRPr="00AE4B60">
        <w:rPr>
          <w:rFonts w:ascii="Doulos SIL" w:hAnsi="Doulos SIL"/>
          <w:i/>
          <w:color w:val="0000FF"/>
        </w:rPr>
        <w:noBreakHyphen/>
        <w:t>mbO</w:t>
      </w:r>
      <w:r w:rsidRPr="0029318A">
        <w:t xml:space="preserve">. In this weak position the distinction between </w:t>
      </w:r>
      <w:r w:rsidRPr="00AE4B60">
        <w:rPr>
          <w:rFonts w:ascii="Doulos SIL" w:hAnsi="Doulos SIL"/>
          <w:i/>
          <w:color w:val="0000FF"/>
        </w:rPr>
        <w:t>i</w:t>
      </w:r>
      <w:r w:rsidRPr="0029318A">
        <w:t xml:space="preserve"> and </w:t>
      </w:r>
      <w:r w:rsidRPr="00AE4B60">
        <w:rPr>
          <w:rFonts w:ascii="Doulos SIL" w:hAnsi="Doulos SIL"/>
          <w:i/>
          <w:color w:val="0000FF"/>
        </w:rPr>
        <w:t>u</w:t>
      </w:r>
      <w:r w:rsidRPr="0029318A">
        <w:t xml:space="preserve"> is blurry, which might explain why palatalization does not occur.</w:t>
      </w:r>
    </w:p>
    <w:p w14:paraId="275560CA" w14:textId="77777777" w:rsidR="00EF2113" w:rsidRPr="0029318A" w:rsidRDefault="00EF2113" w:rsidP="00EF2113"/>
    <w:p w14:paraId="116EE3E0" w14:textId="6F1738F4" w:rsidR="00EF2113" w:rsidRPr="0029318A" w:rsidRDefault="00EF2113" w:rsidP="00EF2113">
      <w:pPr>
        <w:pStyle w:val="exampleabc"/>
        <w:tabs>
          <w:tab w:val="left" w:pos="2520"/>
        </w:tabs>
      </w:pPr>
      <w:r w:rsidRPr="0029318A">
        <w:t>(xx3)</w:t>
      </w:r>
      <w:r w:rsidRPr="0029318A">
        <w:tab/>
        <w:t>a.</w:t>
      </w:r>
      <w:r w:rsidRPr="0029318A">
        <w:tab/>
      </w:r>
      <w:r w:rsidRPr="00AE4B60">
        <w:rPr>
          <w:rFonts w:ascii="Doulos SIL" w:hAnsi="Doulos SIL"/>
          <w:i/>
          <w:color w:val="0000FF"/>
        </w:rPr>
        <w:t>jɛ̀nj-í:-</w:t>
      </w:r>
      <w:r w:rsidRPr="0029318A">
        <w:tab/>
      </w:r>
      <w:r w:rsidR="001B4A30">
        <w:t>‘</w:t>
      </w:r>
      <w:r w:rsidRPr="0029318A">
        <w:t>(sth) tilt</w:t>
      </w:r>
      <w:r w:rsidR="001B4A30">
        <w:t>’</w:t>
      </w:r>
    </w:p>
    <w:p w14:paraId="6628CE95" w14:textId="18ED975D"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jɛ́ŋgà</w:t>
      </w:r>
      <w:r w:rsidRPr="0029318A">
        <w:tab/>
      </w:r>
      <w:r w:rsidR="001B4A30">
        <w:t>‘</w:t>
      </w:r>
      <w:r w:rsidRPr="0029318A">
        <w:t>be tilted (stative)</w:t>
      </w:r>
      <w:r w:rsidR="001B4A30">
        <w:t>’</w:t>
      </w:r>
    </w:p>
    <w:p w14:paraId="468A0B89" w14:textId="7DA376F6" w:rsidR="00EF2113" w:rsidRPr="0029318A" w:rsidRDefault="00EF2113" w:rsidP="00EF2113">
      <w:pPr>
        <w:pStyle w:val="exampleabc"/>
        <w:tabs>
          <w:tab w:val="left" w:pos="2520"/>
        </w:tabs>
      </w:pPr>
      <w:r w:rsidRPr="0029318A">
        <w:tab/>
      </w:r>
      <w:r w:rsidRPr="00AE4B60">
        <w:rPr>
          <w:rFonts w:ascii="Doulos SIL" w:hAnsi="Doulos SIL"/>
          <w:i/>
          <w:color w:val="0000FF"/>
        </w:rPr>
        <w:tab/>
        <w:t>jɛ̀ŋgì-rí-</w:t>
      </w:r>
      <w:r w:rsidRPr="0029318A">
        <w:tab/>
      </w:r>
      <w:r w:rsidR="001B4A30">
        <w:t>‘</w:t>
      </w:r>
      <w:r w:rsidRPr="0029318A">
        <w:t>tilt (sth)</w:t>
      </w:r>
      <w:r w:rsidR="001B4A30">
        <w:t>’</w:t>
      </w:r>
    </w:p>
    <w:p w14:paraId="38E965B4" w14:textId="77777777" w:rsidR="00EF2113" w:rsidRPr="0029318A" w:rsidRDefault="00EF2113" w:rsidP="00EF2113">
      <w:pPr>
        <w:pStyle w:val="exampleabc"/>
        <w:tabs>
          <w:tab w:val="left" w:pos="2520"/>
        </w:tabs>
      </w:pPr>
    </w:p>
    <w:p w14:paraId="6CEF898C" w14:textId="0C724A34" w:rsidR="00EF2113" w:rsidRPr="0029318A" w:rsidRDefault="00EF2113" w:rsidP="00EF2113">
      <w:pPr>
        <w:pStyle w:val="exampleabc"/>
        <w:tabs>
          <w:tab w:val="left" w:pos="2520"/>
        </w:tabs>
      </w:pPr>
      <w:r w:rsidRPr="0029318A">
        <w:tab/>
        <w:t>b.</w:t>
      </w:r>
      <w:r w:rsidRPr="0029318A">
        <w:tab/>
      </w:r>
      <w:r w:rsidRPr="00AE4B60">
        <w:rPr>
          <w:rFonts w:ascii="Doulos SIL" w:hAnsi="Doulos SIL"/>
          <w:i/>
          <w:color w:val="0000FF"/>
        </w:rPr>
        <w:t>tájí-</w:t>
      </w:r>
      <w:r w:rsidRPr="0029318A">
        <w:tab/>
      </w:r>
      <w:r w:rsidR="001B4A30">
        <w:t>‘</w:t>
      </w:r>
      <w:r w:rsidRPr="0029318A">
        <w:t>put on (one</w:t>
      </w:r>
      <w:r w:rsidR="001B4A30">
        <w:t>’</w:t>
      </w:r>
      <w:r w:rsidRPr="0029318A">
        <w:t>s shoe)</w:t>
      </w:r>
      <w:r w:rsidR="001B4A30">
        <w:t>’</w:t>
      </w:r>
    </w:p>
    <w:p w14:paraId="3C7CB3ED" w14:textId="27643410"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tágí-rí-</w:t>
      </w:r>
      <w:r w:rsidRPr="0029318A">
        <w:tab/>
      </w:r>
      <w:r w:rsidR="001B4A30">
        <w:t>‘</w:t>
      </w:r>
      <w:r w:rsidRPr="0029318A">
        <w:t>put on (sb else</w:t>
      </w:r>
      <w:r w:rsidR="001B4A30">
        <w:t>’</w:t>
      </w:r>
      <w:r w:rsidRPr="0029318A">
        <w:t>s shoe)</w:t>
      </w:r>
      <w:r w:rsidR="001B4A30">
        <w:t>’</w:t>
      </w:r>
    </w:p>
    <w:p w14:paraId="170F4C83" w14:textId="642ADC17"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táy</w:t>
      </w:r>
      <w:r w:rsidRPr="0029318A">
        <w:tab/>
      </w:r>
      <w:r w:rsidR="001B4A30">
        <w:t>‘</w:t>
      </w:r>
      <w:r w:rsidRPr="0029318A">
        <w:t>shoe(s)</w:t>
      </w:r>
      <w:r w:rsidR="001B4A30">
        <w:t>’</w:t>
      </w:r>
    </w:p>
    <w:p w14:paraId="40F70705" w14:textId="77777777" w:rsidR="00EF2113" w:rsidRPr="0029318A" w:rsidRDefault="00EF2113" w:rsidP="00EF2113">
      <w:pPr>
        <w:pStyle w:val="exampleabc"/>
        <w:tabs>
          <w:tab w:val="left" w:pos="2520"/>
        </w:tabs>
      </w:pPr>
    </w:p>
    <w:p w14:paraId="5FD524F4" w14:textId="589C7CF2" w:rsidR="00EF2113" w:rsidRPr="0029318A" w:rsidRDefault="00EF2113" w:rsidP="00EF2113">
      <w:pPr>
        <w:pStyle w:val="exampleabc"/>
        <w:tabs>
          <w:tab w:val="left" w:pos="2520"/>
        </w:tabs>
      </w:pPr>
      <w:r w:rsidRPr="0029318A">
        <w:tab/>
        <w:t>c.</w:t>
      </w:r>
      <w:r w:rsidRPr="0029318A">
        <w:tab/>
      </w:r>
      <w:r w:rsidRPr="00AE4B60">
        <w:rPr>
          <w:rFonts w:ascii="Doulos SIL" w:hAnsi="Doulos SIL"/>
          <w:i/>
          <w:color w:val="0000FF"/>
        </w:rPr>
        <w:t>íjj-í:-</w:t>
      </w:r>
      <w:r w:rsidRPr="0029318A">
        <w:tab/>
      </w:r>
      <w:r w:rsidR="001B4A30">
        <w:t>‘</w:t>
      </w:r>
      <w:r w:rsidRPr="0029318A">
        <w:t>(sb) stop, stand</w:t>
      </w:r>
      <w:r w:rsidR="001B4A30">
        <w:t>’</w:t>
      </w:r>
    </w:p>
    <w:p w14:paraId="0EF79230" w14:textId="62FCA089"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ígí-rí-</w:t>
      </w:r>
      <w:r w:rsidRPr="0029318A">
        <w:tab/>
      </w:r>
      <w:r w:rsidR="001B4A30">
        <w:t>‘</w:t>
      </w:r>
      <w:r w:rsidRPr="0029318A">
        <w:t>stop (sb)</w:t>
      </w:r>
      <w:r w:rsidR="001B4A30">
        <w:t>’</w:t>
      </w:r>
    </w:p>
    <w:p w14:paraId="4AB00458" w14:textId="77777777" w:rsidR="00EF2113" w:rsidRPr="0029318A" w:rsidRDefault="00EF2113" w:rsidP="00EF2113">
      <w:pPr>
        <w:pStyle w:val="exampleabc"/>
        <w:tabs>
          <w:tab w:val="left" w:pos="2520"/>
        </w:tabs>
      </w:pPr>
    </w:p>
    <w:p w14:paraId="5DA373B1" w14:textId="7D5CB09F" w:rsidR="00EF2113" w:rsidRPr="0029318A" w:rsidRDefault="00EF2113" w:rsidP="00EF2113">
      <w:pPr>
        <w:pStyle w:val="exampleabc"/>
        <w:tabs>
          <w:tab w:val="left" w:pos="2520"/>
        </w:tabs>
      </w:pPr>
      <w:r w:rsidRPr="0029318A">
        <w:tab/>
        <w:t>d.</w:t>
      </w:r>
      <w:r w:rsidRPr="0029318A">
        <w:tab/>
      </w:r>
      <w:r w:rsidRPr="00AE4B60">
        <w:rPr>
          <w:rFonts w:ascii="Doulos SIL" w:hAnsi="Doulos SIL"/>
          <w:i/>
          <w:color w:val="0000FF"/>
        </w:rPr>
        <w:t>tígí-rí-</w:t>
      </w:r>
      <w:r w:rsidRPr="0029318A">
        <w:tab/>
      </w:r>
      <w:r w:rsidR="001B4A30">
        <w:t>‘</w:t>
      </w:r>
      <w:r w:rsidRPr="0029318A">
        <w:t>call out (names of ancestors)</w:t>
      </w:r>
      <w:r w:rsidR="001B4A30">
        <w:t>’</w:t>
      </w:r>
    </w:p>
    <w:p w14:paraId="629A3154" w14:textId="77777777"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tìgá</w:t>
      </w:r>
      <w:r w:rsidRPr="0029318A">
        <w:tab/>
        <w:t xml:space="preserve">(cognate nominal of </w:t>
      </w:r>
      <w:r w:rsidRPr="00AE4B60">
        <w:rPr>
          <w:rFonts w:ascii="Doulos SIL" w:hAnsi="Doulos SIL"/>
          <w:i/>
          <w:color w:val="0000FF"/>
        </w:rPr>
        <w:t>tígí-rí-</w:t>
      </w:r>
      <w:r w:rsidRPr="0029318A">
        <w:t>)</w:t>
      </w:r>
    </w:p>
    <w:p w14:paraId="50635029" w14:textId="77777777" w:rsidR="00EF2113" w:rsidRPr="0029318A" w:rsidRDefault="00EF2113" w:rsidP="00EF2113">
      <w:pPr>
        <w:pStyle w:val="exampleabc"/>
        <w:tabs>
          <w:tab w:val="left" w:pos="2520"/>
        </w:tabs>
      </w:pPr>
    </w:p>
    <w:p w14:paraId="0D071D46" w14:textId="64DE982C" w:rsidR="00EF2113" w:rsidRPr="0029318A" w:rsidRDefault="00EF2113" w:rsidP="00EF2113">
      <w:pPr>
        <w:pStyle w:val="exampleabc"/>
        <w:tabs>
          <w:tab w:val="left" w:pos="2520"/>
        </w:tabs>
      </w:pPr>
      <w:r w:rsidRPr="0029318A">
        <w:tab/>
        <w:t>g.</w:t>
      </w:r>
      <w:r w:rsidRPr="0029318A">
        <w:tab/>
      </w:r>
      <w:r w:rsidRPr="00AE4B60">
        <w:rPr>
          <w:rFonts w:ascii="Doulos SIL" w:hAnsi="Doulos SIL"/>
          <w:i/>
          <w:color w:val="0000FF"/>
        </w:rPr>
        <w:t>zégé</w:t>
      </w:r>
      <w:r w:rsidRPr="0029318A">
        <w:tab/>
      </w:r>
      <w:r w:rsidR="001B4A30">
        <w:t>‘</w:t>
      </w:r>
      <w:r w:rsidRPr="0029318A">
        <w:t>fight (n.)</w:t>
      </w:r>
      <w:r w:rsidR="001B4A30">
        <w:t>’</w:t>
      </w:r>
      <w:r w:rsidRPr="0029318A">
        <w:t xml:space="preserve"> (perhaps originally with </w:t>
      </w:r>
      <w:r w:rsidRPr="00AE4B60">
        <w:rPr>
          <w:rFonts w:ascii="Doulos SIL" w:hAnsi="Doulos SIL"/>
          <w:i/>
          <w:color w:val="0000FF"/>
        </w:rPr>
        <w:t>-gé</w:t>
      </w:r>
      <w:r w:rsidRPr="0029318A">
        <w:t xml:space="preserve"> suffix)</w:t>
      </w:r>
    </w:p>
    <w:p w14:paraId="64FABAE1" w14:textId="5726775B"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zèjí-</w:t>
      </w:r>
      <w:r w:rsidRPr="0029318A">
        <w:tab/>
      </w:r>
      <w:r w:rsidR="001B4A30">
        <w:t>‘</w:t>
      </w:r>
      <w:r w:rsidRPr="0029318A">
        <w:t>fight (v.)</w:t>
      </w:r>
      <w:r w:rsidR="001B4A30">
        <w:t>’</w:t>
      </w:r>
    </w:p>
    <w:p w14:paraId="01E02947" w14:textId="77777777" w:rsidR="00EF2113" w:rsidRPr="0029318A" w:rsidRDefault="00EF2113" w:rsidP="00EF2113">
      <w:pPr>
        <w:pStyle w:val="exampleabc"/>
        <w:tabs>
          <w:tab w:val="left" w:pos="2520"/>
        </w:tabs>
      </w:pPr>
    </w:p>
    <w:p w14:paraId="0F9C2C9D" w14:textId="2F34E097" w:rsidR="00EF2113" w:rsidRPr="0029318A" w:rsidRDefault="00EF2113" w:rsidP="00EF2113">
      <w:pPr>
        <w:pStyle w:val="exampleabc"/>
        <w:tabs>
          <w:tab w:val="left" w:pos="2520"/>
        </w:tabs>
      </w:pPr>
      <w:r w:rsidRPr="0029318A">
        <w:tab/>
        <w:t>e.</w:t>
      </w:r>
      <w:r w:rsidRPr="0029318A">
        <w:tab/>
      </w:r>
      <w:r w:rsidRPr="00AE4B60">
        <w:rPr>
          <w:rFonts w:ascii="Doulos SIL" w:hAnsi="Doulos SIL"/>
          <w:i/>
          <w:color w:val="0000FF"/>
        </w:rPr>
        <w:t>bɔ̀jɛ̌:</w:t>
      </w:r>
      <w:r w:rsidRPr="0029318A">
        <w:tab/>
      </w:r>
      <w:r w:rsidR="001B4A30">
        <w:t>‘</w:t>
      </w:r>
      <w:r w:rsidRPr="0029318A">
        <w:t>slave-snatcher</w:t>
      </w:r>
      <w:r w:rsidR="001B4A30">
        <w:t>’</w:t>
      </w:r>
      <w:r w:rsidRPr="0029318A">
        <w:t xml:space="preserve"> (sg)</w:t>
      </w:r>
    </w:p>
    <w:p w14:paraId="75682FC4" w14:textId="77777777"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bɔ̀gù-mbɔ́</w:t>
      </w:r>
      <w:r w:rsidRPr="0029318A">
        <w:tab/>
        <w:t>(plural)</w:t>
      </w:r>
    </w:p>
    <w:p w14:paraId="38FD73E8" w14:textId="77777777" w:rsidR="00EF2113" w:rsidRPr="0029318A" w:rsidRDefault="00EF2113" w:rsidP="00EF2113">
      <w:pPr>
        <w:pStyle w:val="exampleabc"/>
        <w:tabs>
          <w:tab w:val="left" w:pos="2520"/>
        </w:tabs>
      </w:pPr>
    </w:p>
    <w:p w14:paraId="6E544EF0" w14:textId="26AF931E" w:rsidR="00EF2113" w:rsidRPr="0029318A" w:rsidRDefault="00EF2113" w:rsidP="00EF2113">
      <w:pPr>
        <w:pStyle w:val="exampleabc"/>
        <w:tabs>
          <w:tab w:val="left" w:pos="2520"/>
        </w:tabs>
      </w:pPr>
      <w:r w:rsidRPr="0029318A">
        <w:tab/>
        <w:t>g.</w:t>
      </w:r>
      <w:r w:rsidRPr="0029318A">
        <w:tab/>
      </w:r>
      <w:r w:rsidRPr="00AE4B60">
        <w:rPr>
          <w:rFonts w:ascii="Doulos SIL" w:hAnsi="Doulos SIL"/>
          <w:i/>
          <w:color w:val="0000FF"/>
        </w:rPr>
        <w:t>dùgé ~ dùjě:</w:t>
      </w:r>
      <w:r w:rsidRPr="0029318A">
        <w:tab/>
      </w:r>
      <w:r w:rsidR="001B4A30">
        <w:t>‘</w:t>
      </w:r>
      <w:r w:rsidRPr="0029318A">
        <w:t>sorceror</w:t>
      </w:r>
      <w:r w:rsidR="001B4A30">
        <w:t>’</w:t>
      </w:r>
    </w:p>
    <w:p w14:paraId="33654E37" w14:textId="77777777" w:rsidR="00EF2113" w:rsidRPr="0029318A" w:rsidRDefault="00EF2113" w:rsidP="00EF2113">
      <w:pPr>
        <w:pStyle w:val="exampleabc"/>
        <w:tabs>
          <w:tab w:val="left" w:pos="2520"/>
        </w:tabs>
      </w:pPr>
      <w:r w:rsidRPr="0029318A">
        <w:lastRenderedPageBreak/>
        <w:tab/>
      </w:r>
      <w:r w:rsidRPr="0029318A">
        <w:tab/>
      </w:r>
      <w:r w:rsidRPr="00AE4B60">
        <w:rPr>
          <w:rFonts w:ascii="Doulos SIL" w:hAnsi="Doulos SIL"/>
          <w:i/>
          <w:color w:val="0000FF"/>
        </w:rPr>
        <w:t>dùgù-mbó</w:t>
      </w:r>
      <w:r w:rsidRPr="0029318A">
        <w:tab/>
        <w:t>(plural)</w:t>
      </w:r>
    </w:p>
    <w:p w14:paraId="507665BA" w14:textId="616A1134" w:rsidR="00EF2113" w:rsidRPr="0029318A" w:rsidRDefault="00EF2113" w:rsidP="00EF2113">
      <w:pPr>
        <w:pStyle w:val="exampleabc"/>
        <w:tabs>
          <w:tab w:val="left" w:pos="2520"/>
        </w:tabs>
      </w:pPr>
      <w:r w:rsidRPr="0029318A">
        <w:tab/>
      </w:r>
      <w:r w:rsidRPr="0029318A">
        <w:tab/>
      </w:r>
      <w:r w:rsidRPr="00AE4B60">
        <w:rPr>
          <w:rFonts w:ascii="Doulos SIL" w:hAnsi="Doulos SIL"/>
          <w:i/>
          <w:color w:val="0000FF"/>
        </w:rPr>
        <w:t>dùgó</w:t>
      </w:r>
      <w:r w:rsidRPr="0029318A">
        <w:tab/>
      </w:r>
      <w:r w:rsidR="001B4A30">
        <w:t>‘</w:t>
      </w:r>
      <w:r w:rsidRPr="0029318A">
        <w:t>cast (spells)</w:t>
      </w:r>
      <w:r w:rsidR="001B4A30">
        <w:t>’</w:t>
      </w:r>
    </w:p>
    <w:p w14:paraId="692970ED" w14:textId="77777777" w:rsidR="00EF2113" w:rsidRPr="0029318A" w:rsidRDefault="00EF2113" w:rsidP="00EF2113">
      <w:pPr>
        <w:pStyle w:val="exampleabc"/>
        <w:tabs>
          <w:tab w:val="left" w:pos="2520"/>
        </w:tabs>
      </w:pPr>
    </w:p>
    <w:p w14:paraId="75DE2490" w14:textId="612669C5" w:rsidR="00EF2113" w:rsidRPr="008A4EF6" w:rsidRDefault="00EF2113" w:rsidP="00EF2113">
      <w:r w:rsidRPr="0029318A">
        <w:t xml:space="preserve">See also the Sg/Pl medial </w:t>
      </w:r>
      <w:r w:rsidRPr="00AE4B60">
        <w:rPr>
          <w:rFonts w:ascii="Doulos SIL" w:hAnsi="Doulos SIL"/>
          <w:i/>
          <w:color w:val="0000FF"/>
        </w:rPr>
        <w:t>nj</w:t>
      </w:r>
      <w:r w:rsidRPr="0029318A">
        <w:t xml:space="preserve"> ~ </w:t>
      </w:r>
      <w:r w:rsidRPr="00AE4B60">
        <w:rPr>
          <w:rFonts w:ascii="Doulos SIL" w:hAnsi="Doulos SIL"/>
          <w:i/>
          <w:color w:val="0000FF"/>
        </w:rPr>
        <w:t>ŋ</w:t>
      </w:r>
      <w:r w:rsidRPr="0029318A">
        <w:t xml:space="preserve"> alternations (</w:t>
      </w:r>
      <w:r w:rsidR="001B4A30">
        <w:t>‘</w:t>
      </w:r>
      <w:r w:rsidRPr="0029318A">
        <w:t>chicken</w:t>
      </w:r>
      <w:r w:rsidR="001B4A30">
        <w:t>’</w:t>
      </w:r>
      <w:r w:rsidRPr="0029318A">
        <w:t xml:space="preserve">, </w:t>
      </w:r>
      <w:r w:rsidR="001B4A30">
        <w:t>‘</w:t>
      </w:r>
      <w:r w:rsidRPr="0029318A">
        <w:t>griot/healer</w:t>
      </w:r>
      <w:r w:rsidR="001B4A30">
        <w:t>’</w:t>
      </w:r>
      <w:r w:rsidRPr="0029318A">
        <w:t xml:space="preserve">) in </w:t>
      </w:r>
      <w:r w:rsidRPr="0029318A">
        <w:rPr>
          <w:color w:val="FF6600"/>
        </w:rPr>
        <w:t>(xx1) in §4.1.1.1</w:t>
      </w:r>
      <w:r w:rsidRPr="0029318A">
        <w:t>.</w:t>
      </w:r>
    </w:p>
    <w:p w14:paraId="662D9ACD" w14:textId="77777777" w:rsidR="00EF2113" w:rsidRPr="0029318A" w:rsidRDefault="00EF2113" w:rsidP="00EF2113"/>
    <w:p w14:paraId="7E98994A" w14:textId="77777777" w:rsidR="00EF2113" w:rsidRPr="0029318A" w:rsidRDefault="00EF2113" w:rsidP="00EF2113"/>
    <w:p w14:paraId="3F3D9E86" w14:textId="77777777" w:rsidR="00EF2113" w:rsidRDefault="00EF2113" w:rsidP="00E46479">
      <w:pPr>
        <w:pStyle w:val="Heading3"/>
        <w:numPr>
          <w:ilvl w:val="2"/>
          <w:numId w:val="1"/>
        </w:numPr>
      </w:pPr>
      <w:bookmarkStart w:id="180" w:name="_Toc508942598"/>
      <w:bookmarkStart w:id="181" w:name="_Toc508943198"/>
      <w:bookmarkStart w:id="182" w:name="_Toc509043664"/>
      <w:bookmarkStart w:id="183" w:name="_Toc36027141"/>
      <w:bookmarkStart w:id="184" w:name="_Toc36027293"/>
      <w:bookmarkStart w:id="185" w:name="_Toc36027503"/>
      <w:bookmarkStart w:id="186" w:name="_Toc78375512"/>
      <w:bookmarkStart w:id="187" w:name="_Toc79405616"/>
      <w:bookmarkStart w:id="188" w:name="_Toc344239284"/>
      <w:r>
        <w:t>Voiced velar stop</w:t>
      </w:r>
      <w:r w:rsidRPr="008A4EF6">
        <w:t xml:space="preserve"> </w:t>
      </w:r>
      <w:r w:rsidRPr="009177AE">
        <w:rPr>
          <w:rFonts w:ascii="Doulos SIL" w:hAnsi="Doulos SIL"/>
          <w:i/>
          <w:color w:val="0000FF"/>
        </w:rPr>
        <w:t>g</w:t>
      </w:r>
      <w:r w:rsidRPr="008A4EF6">
        <w:t xml:space="preserve"> and </w:t>
      </w:r>
      <w:r w:rsidRPr="009177AE">
        <w:rPr>
          <w:rFonts w:ascii="Doulos SIL" w:hAnsi="Doulos SIL"/>
          <w:i/>
          <w:color w:val="0000FF"/>
        </w:rPr>
        <w:t>g</w:t>
      </w:r>
      <w:r w:rsidRPr="008A4EF6">
        <w:t>-Spirantization (</w:t>
      </w:r>
      <w:r w:rsidRPr="00AE4B60">
        <w:rPr>
          <w:rFonts w:ascii="Doulos SIL" w:hAnsi="Doulos SIL"/>
          <w:i/>
          <w:color w:val="0000FF"/>
        </w:rPr>
        <w:t>g</w:t>
      </w:r>
      <w:r w:rsidRPr="008A4EF6">
        <w:t>→</w:t>
      </w:r>
      <w:r w:rsidRPr="00AE4B60">
        <w:rPr>
          <w:rFonts w:ascii="Doulos SIL" w:hAnsi="Doulos SIL"/>
          <w:i/>
          <w:color w:val="0000FF"/>
        </w:rPr>
        <w:sym w:font="Symbol" w:char="F067"/>
      </w:r>
      <w:r w:rsidRPr="008A4EF6">
        <w:t>)</w:t>
      </w:r>
      <w:bookmarkEnd w:id="180"/>
      <w:bookmarkEnd w:id="181"/>
      <w:bookmarkEnd w:id="182"/>
      <w:bookmarkEnd w:id="183"/>
      <w:bookmarkEnd w:id="184"/>
      <w:bookmarkEnd w:id="185"/>
      <w:bookmarkEnd w:id="186"/>
      <w:bookmarkEnd w:id="187"/>
      <w:bookmarkEnd w:id="188"/>
    </w:p>
    <w:p w14:paraId="39F75139" w14:textId="77777777" w:rsidR="00EF2113" w:rsidRPr="008A4EF6" w:rsidRDefault="00EF2113" w:rsidP="00EF2113">
      <w:r w:rsidRPr="008A4EF6">
        <w:t xml:space="preserve">Spirantization of </w:t>
      </w:r>
      <w:r w:rsidRPr="00AE4B60">
        <w:rPr>
          <w:rFonts w:ascii="Doulos SIL" w:hAnsi="Doulos SIL"/>
          <w:i/>
          <w:color w:val="0000FF"/>
        </w:rPr>
        <w:t>g</w:t>
      </w:r>
      <w:r w:rsidRPr="008A4EF6">
        <w:t xml:space="preserve"> to [</w:t>
      </w:r>
      <w:r w:rsidRPr="008A4EF6">
        <w:rPr>
          <w:rFonts w:ascii="Doulos SIL" w:hAnsi="Doulos SIL"/>
          <w:color w:val="008000"/>
        </w:rPr>
        <w:t>ɣ</w:t>
      </w:r>
      <w:r w:rsidRPr="008A4EF6">
        <w:t>] between {</w:t>
      </w:r>
      <w:r w:rsidRPr="00AE4B60">
        <w:rPr>
          <w:rFonts w:ascii="Doulos SIL" w:hAnsi="Doulos SIL"/>
          <w:i/>
          <w:color w:val="0000FF"/>
        </w:rPr>
        <w:t>a ɔ</w:t>
      </w:r>
      <w:r w:rsidRPr="008A4EF6">
        <w:t>} vowels is not systematic.</w:t>
      </w:r>
    </w:p>
    <w:p w14:paraId="5FF3C9AD" w14:textId="77777777" w:rsidR="00EF2113" w:rsidRPr="008A4EF6" w:rsidRDefault="00EF2113" w:rsidP="00EF2113"/>
    <w:p w14:paraId="268CE71D" w14:textId="77777777" w:rsidR="00EF2113" w:rsidRPr="008A4EF6" w:rsidRDefault="00EF2113" w:rsidP="00EF2113"/>
    <w:p w14:paraId="068B0148" w14:textId="77777777" w:rsidR="00EF2113" w:rsidRDefault="00EF2113" w:rsidP="00E46479">
      <w:pPr>
        <w:pStyle w:val="Heading3"/>
        <w:numPr>
          <w:ilvl w:val="2"/>
          <w:numId w:val="1"/>
        </w:numPr>
      </w:pPr>
      <w:bookmarkStart w:id="189" w:name="_Toc508942599"/>
      <w:bookmarkStart w:id="190" w:name="_Toc508943199"/>
      <w:bookmarkStart w:id="191" w:name="_Toc509043665"/>
      <w:bookmarkStart w:id="192" w:name="_Toc36027142"/>
      <w:bookmarkStart w:id="193" w:name="_Toc36027294"/>
      <w:bookmarkStart w:id="194" w:name="_Toc36027504"/>
      <w:bookmarkStart w:id="195" w:name="_Toc78375513"/>
      <w:bookmarkStart w:id="196" w:name="_Toc79405617"/>
      <w:bookmarkStart w:id="197" w:name="_Toc344239285"/>
      <w:r>
        <w:t>Back nasals (</w:t>
      </w:r>
      <w:r w:rsidRPr="00AE4B60">
        <w:rPr>
          <w:rFonts w:ascii="Doulos SIL" w:hAnsi="Doulos SIL"/>
          <w:i/>
          <w:color w:val="0000FF"/>
        </w:rPr>
        <w:t>ŋ</w:t>
      </w:r>
      <w:r w:rsidRPr="000B6CEB">
        <w:t xml:space="preserve">, </w:t>
      </w:r>
      <w:r w:rsidRPr="00AE4B60">
        <w:rPr>
          <w:rFonts w:ascii="Doulos SIL" w:hAnsi="Doulos SIL"/>
          <w:i/>
          <w:color w:val="0000FF"/>
        </w:rPr>
        <w:t>ɲ</w:t>
      </w:r>
      <w:r>
        <w:t>)</w:t>
      </w:r>
      <w:bookmarkEnd w:id="189"/>
      <w:bookmarkEnd w:id="190"/>
      <w:bookmarkEnd w:id="191"/>
      <w:bookmarkEnd w:id="192"/>
      <w:bookmarkEnd w:id="193"/>
      <w:bookmarkEnd w:id="194"/>
      <w:bookmarkEnd w:id="195"/>
      <w:bookmarkEnd w:id="196"/>
      <w:bookmarkEnd w:id="197"/>
    </w:p>
    <w:p w14:paraId="1DBCCE0C" w14:textId="45FCCE02" w:rsidR="00EF2113" w:rsidRPr="008A4EF6" w:rsidRDefault="00EF2113" w:rsidP="00EF2113">
      <w:r w:rsidRPr="00AE4B60">
        <w:rPr>
          <w:rFonts w:ascii="Doulos SIL" w:hAnsi="Doulos SIL"/>
          <w:i/>
          <w:color w:val="0000FF"/>
        </w:rPr>
        <w:t>ɲ</w:t>
      </w:r>
      <w:r w:rsidRPr="008A4EF6">
        <w:t xml:space="preserve"> and </w:t>
      </w:r>
      <w:r w:rsidRPr="00AE4B60">
        <w:rPr>
          <w:rFonts w:ascii="Doulos SIL" w:hAnsi="Doulos SIL"/>
          <w:i/>
          <w:color w:val="0000FF"/>
        </w:rPr>
        <w:t>ŋ</w:t>
      </w:r>
      <w:r w:rsidRPr="008A4EF6">
        <w:t xml:space="preserve"> are distinguishable before </w:t>
      </w:r>
      <w:r w:rsidRPr="00AE4B60">
        <w:rPr>
          <w:rFonts w:ascii="Doulos SIL" w:hAnsi="Doulos SIL"/>
          <w:i/>
          <w:color w:val="0000FF"/>
        </w:rPr>
        <w:t>i</w:t>
      </w:r>
      <w:r w:rsidRPr="008A4EF6">
        <w:t xml:space="preserve"> and other front vowels. Examples of </w:t>
      </w:r>
      <w:r w:rsidRPr="008A4EF6">
        <w:rPr>
          <w:rFonts w:ascii="Lucida Grande" w:hAnsi="Lucida Grande"/>
        </w:rPr>
        <w:t>ɲ</w:t>
      </w:r>
      <w:r w:rsidRPr="008A4EF6">
        <w:t xml:space="preserve">i are </w:t>
      </w:r>
      <w:r w:rsidRPr="00AE4B60">
        <w:rPr>
          <w:rFonts w:ascii="Doulos SIL" w:hAnsi="Doulos SIL"/>
          <w:i/>
          <w:color w:val="0000FF"/>
        </w:rPr>
        <w:t>tɔ́:ɲí-</w:t>
      </w:r>
      <w:r w:rsidRPr="008A4EF6">
        <w:t xml:space="preserve"> </w:t>
      </w:r>
      <w:r w:rsidR="001B4A30">
        <w:t>‘</w:t>
      </w:r>
      <w:r w:rsidRPr="008A4EF6">
        <w:t>pester</w:t>
      </w:r>
      <w:r w:rsidR="001B4A30">
        <w:t>’</w:t>
      </w:r>
      <w:r w:rsidRPr="008A4EF6">
        <w:t xml:space="preserve"> and </w:t>
      </w:r>
      <w:r w:rsidRPr="00AE4B60">
        <w:rPr>
          <w:rFonts w:ascii="Doulos SIL" w:hAnsi="Doulos SIL"/>
          <w:i/>
          <w:color w:val="0000FF"/>
        </w:rPr>
        <w:t>(sǎⁿ) sáɲí-</w:t>
      </w:r>
      <w:r w:rsidRPr="008A4EF6">
        <w:t xml:space="preserve"> </w:t>
      </w:r>
      <w:r w:rsidR="001B4A30">
        <w:t>‘</w:t>
      </w:r>
      <w:r w:rsidRPr="008A4EF6">
        <w:t>adorn oneself, dress up</w:t>
      </w:r>
      <w:r w:rsidR="001B4A30">
        <w:t>’</w:t>
      </w:r>
      <w:r w:rsidRPr="008A4EF6">
        <w:t xml:space="preserve">. Examples of ŋi are </w:t>
      </w:r>
      <w:r w:rsidRPr="00AE4B60">
        <w:rPr>
          <w:rFonts w:ascii="Doulos SIL" w:hAnsi="Doulos SIL"/>
          <w:i/>
          <w:color w:val="0000FF"/>
        </w:rPr>
        <w:t>màŋí-</w:t>
      </w:r>
      <w:r w:rsidRPr="008A4EF6">
        <w:t xml:space="preserve"> </w:t>
      </w:r>
      <w:r w:rsidR="001B4A30">
        <w:t>‘</w:t>
      </w:r>
      <w:r w:rsidRPr="008A4EF6">
        <w:t>raise (herd of livestock)</w:t>
      </w:r>
      <w:r w:rsidR="001B4A30">
        <w:t>’</w:t>
      </w:r>
      <w:r w:rsidRPr="008A4EF6">
        <w:t xml:space="preserve"> and </w:t>
      </w:r>
      <w:r w:rsidRPr="00AE4B60">
        <w:rPr>
          <w:rFonts w:ascii="Doulos SIL" w:hAnsi="Doulos SIL"/>
          <w:i/>
          <w:color w:val="0000FF"/>
        </w:rPr>
        <w:t>píŋí-</w:t>
      </w:r>
      <w:r w:rsidRPr="008A4EF6">
        <w:t xml:space="preserve"> </w:t>
      </w:r>
      <w:r w:rsidR="001B4A30">
        <w:t>‘</w:t>
      </w:r>
      <w:r w:rsidRPr="008A4EF6">
        <w:t>shut (door)</w:t>
      </w:r>
      <w:r w:rsidR="001B4A30">
        <w:t>’</w:t>
      </w:r>
      <w:r w:rsidRPr="008A4EF6">
        <w:t>.</w:t>
      </w:r>
    </w:p>
    <w:p w14:paraId="6F39603F" w14:textId="77777777" w:rsidR="00EF2113" w:rsidRPr="008A4EF6" w:rsidRDefault="00EF2113" w:rsidP="00EF2113"/>
    <w:p w14:paraId="072E5271" w14:textId="77777777" w:rsidR="00EF2113" w:rsidRPr="001936B6" w:rsidRDefault="00EF2113" w:rsidP="00EF2113">
      <w:pPr>
        <w:rPr>
          <w:color w:val="993300"/>
        </w:rPr>
      </w:pPr>
    </w:p>
    <w:p w14:paraId="171D6EC7" w14:textId="77777777" w:rsidR="00EF2113" w:rsidRPr="008A4EF6" w:rsidRDefault="00EF2113" w:rsidP="00E46479">
      <w:pPr>
        <w:pStyle w:val="Heading3"/>
        <w:numPr>
          <w:ilvl w:val="2"/>
          <w:numId w:val="1"/>
        </w:numPr>
      </w:pPr>
      <w:bookmarkStart w:id="198" w:name="_Toc508942600"/>
      <w:bookmarkStart w:id="199" w:name="_Toc508943200"/>
      <w:bookmarkStart w:id="200" w:name="_Toc509043666"/>
      <w:bookmarkStart w:id="201" w:name="_Toc36027143"/>
      <w:bookmarkStart w:id="202" w:name="_Toc36027295"/>
      <w:bookmarkStart w:id="203" w:name="_Toc36027505"/>
      <w:bookmarkStart w:id="204" w:name="_Toc78375514"/>
      <w:bookmarkStart w:id="205" w:name="_Toc79405618"/>
      <w:bookmarkStart w:id="206" w:name="_Toc344239286"/>
      <w:r>
        <w:t xml:space="preserve">Voiceless labials </w:t>
      </w:r>
      <w:r w:rsidRPr="008A4EF6">
        <w:t>(</w:t>
      </w:r>
      <w:r w:rsidRPr="00AE4B60">
        <w:rPr>
          <w:rFonts w:ascii="Doulos SIL" w:hAnsi="Doulos SIL"/>
          <w:i/>
          <w:color w:val="0000FF"/>
        </w:rPr>
        <w:t>p</w:t>
      </w:r>
      <w:r w:rsidRPr="008A4EF6">
        <w:t xml:space="preserve">, </w:t>
      </w:r>
      <w:r w:rsidRPr="00AE4B60">
        <w:rPr>
          <w:rFonts w:ascii="Doulos SIL" w:hAnsi="Doulos SIL"/>
          <w:i/>
          <w:color w:val="0000FF"/>
        </w:rPr>
        <w:t>f</w:t>
      </w:r>
      <w:r w:rsidRPr="008A4EF6">
        <w:t>)</w:t>
      </w:r>
      <w:bookmarkEnd w:id="198"/>
      <w:bookmarkEnd w:id="199"/>
      <w:bookmarkEnd w:id="200"/>
      <w:bookmarkEnd w:id="201"/>
      <w:bookmarkEnd w:id="202"/>
      <w:bookmarkEnd w:id="203"/>
      <w:bookmarkEnd w:id="204"/>
      <w:bookmarkEnd w:id="205"/>
      <w:bookmarkEnd w:id="206"/>
    </w:p>
    <w:p w14:paraId="5F2F84D5" w14:textId="00286C7F" w:rsidR="00EF2113" w:rsidRPr="008A4EF6" w:rsidRDefault="00EF2113" w:rsidP="00EF2113">
      <w:r w:rsidRPr="00AE4B60">
        <w:rPr>
          <w:rFonts w:ascii="Doulos SIL" w:hAnsi="Doulos SIL"/>
          <w:i/>
          <w:color w:val="0000FF"/>
        </w:rPr>
        <w:t>p</w:t>
      </w:r>
      <w:r w:rsidRPr="008A4EF6">
        <w:t xml:space="preserve"> is common especially stem-initially: </w:t>
      </w:r>
      <w:r w:rsidRPr="00AE4B60">
        <w:rPr>
          <w:rFonts w:ascii="Doulos SIL" w:hAnsi="Doulos SIL"/>
          <w:i/>
          <w:color w:val="0000FF"/>
        </w:rPr>
        <w:t>pâ:</w:t>
      </w:r>
      <w:r w:rsidRPr="008A4EF6">
        <w:t xml:space="preserve"> </w:t>
      </w:r>
      <w:r w:rsidR="001B4A30">
        <w:t>‘</w:t>
      </w:r>
      <w:r w:rsidRPr="008A4EF6">
        <w:t>long</w:t>
      </w:r>
      <w:r w:rsidR="001B4A30">
        <w:t>’</w:t>
      </w:r>
      <w:r w:rsidRPr="008A4EF6">
        <w:t xml:space="preserve">, </w:t>
      </w:r>
      <w:r w:rsidRPr="00AE4B60">
        <w:rPr>
          <w:rFonts w:ascii="Doulos SIL" w:hAnsi="Doulos SIL"/>
          <w:i/>
          <w:color w:val="0000FF"/>
        </w:rPr>
        <w:t>pɛ́lú</w:t>
      </w:r>
      <w:r w:rsidRPr="008A4EF6">
        <w:t xml:space="preserve"> </w:t>
      </w:r>
      <w:r w:rsidR="001B4A30">
        <w:t>‘</w:t>
      </w:r>
      <w:r w:rsidRPr="008A4EF6">
        <w:t>ten</w:t>
      </w:r>
      <w:r w:rsidR="001B4A30">
        <w:t>’</w:t>
      </w:r>
      <w:r w:rsidRPr="008A4EF6">
        <w:t xml:space="preserve">, </w:t>
      </w:r>
      <w:r w:rsidRPr="00AE4B60">
        <w:rPr>
          <w:rFonts w:ascii="Doulos SIL" w:hAnsi="Doulos SIL"/>
          <w:i/>
          <w:color w:val="0000FF"/>
        </w:rPr>
        <w:t>pɛ́gɛ́-</w:t>
      </w:r>
      <w:r w:rsidRPr="008A4EF6">
        <w:t xml:space="preserve"> </w:t>
      </w:r>
      <w:r w:rsidR="001B4A30">
        <w:t>‘</w:t>
      </w:r>
      <w:r w:rsidRPr="008A4EF6">
        <w:t>attach (blade to shaft)</w:t>
      </w:r>
      <w:r w:rsidR="001B4A30">
        <w:t>’</w:t>
      </w:r>
      <w:r w:rsidRPr="008A4EF6">
        <w:t>.</w:t>
      </w:r>
    </w:p>
    <w:p w14:paraId="3D07D697" w14:textId="01E00968" w:rsidR="00EF2113" w:rsidRPr="008A4EF6" w:rsidRDefault="00EF2113" w:rsidP="00EF2113">
      <w:r w:rsidRPr="008A4EF6">
        <w:tab/>
        <w:t xml:space="preserve">f occurs in a few loanwords: </w:t>
      </w:r>
      <w:r w:rsidRPr="00AE4B60">
        <w:rPr>
          <w:rFonts w:ascii="Doulos SIL" w:hAnsi="Doulos SIL"/>
          <w:i/>
          <w:color w:val="0000FF"/>
        </w:rPr>
        <w:t xml:space="preserve">márfá </w:t>
      </w:r>
      <w:r w:rsidR="001B4A30">
        <w:t>‘</w:t>
      </w:r>
      <w:r w:rsidRPr="008A4EF6">
        <w:t>rifle</w:t>
      </w:r>
      <w:r w:rsidR="001B4A30">
        <w:t>’</w:t>
      </w:r>
      <w:r w:rsidRPr="008A4EF6">
        <w:t xml:space="preserve"> (ultimately &lt; Arabic), </w:t>
      </w:r>
      <w:r w:rsidRPr="00AE4B60">
        <w:rPr>
          <w:rFonts w:ascii="Doulos SIL" w:hAnsi="Doulos SIL"/>
          <w:i/>
          <w:color w:val="0000FF"/>
        </w:rPr>
        <w:t>fùrù-fùrú</w:t>
      </w:r>
      <w:r w:rsidRPr="008A4EF6">
        <w:t xml:space="preserve"> </w:t>
      </w:r>
      <w:r w:rsidR="001B4A30">
        <w:t>‘</w:t>
      </w:r>
      <w:r w:rsidRPr="008A4EF6">
        <w:t>fritters</w:t>
      </w:r>
      <w:r w:rsidR="001B4A30">
        <w:t>’</w:t>
      </w:r>
      <w:r w:rsidRPr="008A4EF6">
        <w:t>.</w:t>
      </w:r>
    </w:p>
    <w:p w14:paraId="70C03851" w14:textId="34CF86A9" w:rsidR="00EF2113" w:rsidRPr="008A4EF6" w:rsidRDefault="00EF2113" w:rsidP="00EF2113">
      <w:r w:rsidRPr="008A4EF6">
        <w:tab/>
        <w:t xml:space="preserve">The </w:t>
      </w:r>
      <w:r w:rsidR="001B4A30">
        <w:t>‘</w:t>
      </w:r>
      <w:r w:rsidRPr="008A4EF6">
        <w:t>all</w:t>
      </w:r>
      <w:r w:rsidR="001B4A30">
        <w:t>’</w:t>
      </w:r>
      <w:r w:rsidRPr="008A4EF6">
        <w:t xml:space="preserve"> quantifier, also regionally widespread, is pronounced </w:t>
      </w:r>
      <w:r w:rsidRPr="00AE4B60">
        <w:rPr>
          <w:rFonts w:ascii="Doulos SIL" w:hAnsi="Doulos SIL"/>
          <w:i/>
          <w:color w:val="0000FF"/>
        </w:rPr>
        <w:t>pú→</w:t>
      </w:r>
      <w:r w:rsidRPr="008A4EF6">
        <w:t>.</w:t>
      </w:r>
    </w:p>
    <w:p w14:paraId="193D76FC" w14:textId="77777777" w:rsidR="00EF2113" w:rsidRPr="008A4EF6" w:rsidRDefault="00EF2113" w:rsidP="00EF2113">
      <w:pPr>
        <w:rPr>
          <w:i/>
        </w:rPr>
      </w:pPr>
    </w:p>
    <w:p w14:paraId="660A6940" w14:textId="77777777" w:rsidR="00EF2113" w:rsidRPr="008A4EF6" w:rsidRDefault="00EF2113" w:rsidP="00EF2113">
      <w:pPr>
        <w:rPr>
          <w:i/>
        </w:rPr>
      </w:pPr>
    </w:p>
    <w:p w14:paraId="3874B5EF" w14:textId="77777777" w:rsidR="00EF2113" w:rsidRPr="008A4EF6" w:rsidRDefault="00EF2113" w:rsidP="00EF2113">
      <w:pPr>
        <w:pStyle w:val="Heading3"/>
        <w:numPr>
          <w:ilvl w:val="2"/>
          <w:numId w:val="1"/>
        </w:numPr>
      </w:pPr>
      <w:bookmarkStart w:id="207" w:name="_Toc508942601"/>
      <w:bookmarkStart w:id="208" w:name="_Toc508943201"/>
      <w:bookmarkStart w:id="209" w:name="_Toc509043667"/>
      <w:bookmarkStart w:id="210" w:name="_Toc36027144"/>
      <w:bookmarkStart w:id="211" w:name="_Toc36027296"/>
      <w:bookmarkStart w:id="212" w:name="_Toc36027506"/>
      <w:bookmarkStart w:id="213" w:name="_Toc78375515"/>
      <w:bookmarkStart w:id="214" w:name="_Toc79405619"/>
      <w:bookmarkStart w:id="215" w:name="_Toc344239287"/>
      <w:r>
        <w:t>Larynge</w:t>
      </w:r>
      <w:r w:rsidRPr="008A4EF6">
        <w:t>als (</w:t>
      </w:r>
      <w:r w:rsidRPr="00AE4B60">
        <w:rPr>
          <w:rFonts w:ascii="Doulos SIL" w:hAnsi="Doulos SIL"/>
          <w:i/>
          <w:color w:val="0000FF"/>
        </w:rPr>
        <w:t>h</w:t>
      </w:r>
      <w:r w:rsidRPr="008A4EF6">
        <w:t xml:space="preserve">, </w:t>
      </w:r>
      <w:r w:rsidRPr="00AE4B60">
        <w:rPr>
          <w:rFonts w:ascii="Doulos SIL" w:hAnsi="Doulos SIL"/>
          <w:i/>
          <w:color w:val="0000FF"/>
        </w:rPr>
        <w:t>ʔ</w:t>
      </w:r>
      <w:r w:rsidRPr="008A4EF6">
        <w:t>)</w:t>
      </w:r>
      <w:bookmarkEnd w:id="207"/>
      <w:bookmarkEnd w:id="208"/>
      <w:bookmarkEnd w:id="209"/>
      <w:bookmarkEnd w:id="210"/>
      <w:bookmarkEnd w:id="211"/>
      <w:bookmarkEnd w:id="212"/>
      <w:bookmarkEnd w:id="213"/>
      <w:bookmarkEnd w:id="214"/>
      <w:bookmarkEnd w:id="215"/>
    </w:p>
    <w:p w14:paraId="70746B10" w14:textId="7A80CA5E" w:rsidR="00EF2113" w:rsidRPr="008A4EF6" w:rsidRDefault="00EF2113" w:rsidP="00EF2113">
      <w:r w:rsidRPr="00AE4B60">
        <w:rPr>
          <w:rFonts w:ascii="Doulos SIL" w:hAnsi="Doulos SIL"/>
          <w:i/>
          <w:color w:val="0000FF"/>
        </w:rPr>
        <w:t>h</w:t>
      </w:r>
      <w:r w:rsidRPr="008A4EF6">
        <w:t xml:space="preserve"> occurs stem-initially in a few loanwords (it is a common consonant in Fulfulde): </w:t>
      </w:r>
      <w:r w:rsidRPr="00AE4B60">
        <w:rPr>
          <w:rFonts w:ascii="Doulos SIL" w:hAnsi="Doulos SIL"/>
          <w:i/>
          <w:color w:val="0000FF"/>
        </w:rPr>
        <w:t>hɔ́là:rù</w:t>
      </w:r>
      <w:r w:rsidRPr="008A4EF6">
        <w:t xml:space="preserve"> </w:t>
      </w:r>
      <w:r w:rsidR="001B4A30">
        <w:t>‘</w:t>
      </w:r>
      <w:r w:rsidRPr="008A4EF6">
        <w:t>trust (n.)</w:t>
      </w:r>
      <w:r w:rsidR="001B4A30">
        <w:t>’</w:t>
      </w:r>
      <w:r w:rsidRPr="008A4EF6">
        <w:t xml:space="preserve">, </w:t>
      </w:r>
      <w:r w:rsidRPr="00AE4B60">
        <w:rPr>
          <w:rFonts w:ascii="Doulos SIL" w:hAnsi="Doulos SIL"/>
          <w:i/>
          <w:color w:val="0000FF"/>
        </w:rPr>
        <w:t>hàrâm</w:t>
      </w:r>
      <w:r w:rsidRPr="008A4EF6">
        <w:t xml:space="preserve"> </w:t>
      </w:r>
      <w:r w:rsidR="001B4A30">
        <w:t>‘</w:t>
      </w:r>
      <w:r w:rsidRPr="008A4EF6">
        <w:t>a Muslim holy day</w:t>
      </w:r>
      <w:r w:rsidR="001B4A30">
        <w:t>’</w:t>
      </w:r>
      <w:r w:rsidRPr="008A4EF6">
        <w:t xml:space="preserve">, </w:t>
      </w:r>
      <w:r w:rsidRPr="00AE4B60">
        <w:rPr>
          <w:rFonts w:ascii="Doulos SIL" w:hAnsi="Doulos SIL"/>
          <w:i/>
          <w:color w:val="0000FF"/>
        </w:rPr>
        <w:t>háccɛ́</w:t>
      </w:r>
      <w:r w:rsidRPr="008A4EF6">
        <w:t xml:space="preserve"> </w:t>
      </w:r>
      <w:r w:rsidR="001B4A30">
        <w:t>‘</w:t>
      </w:r>
      <w:r w:rsidRPr="008A4EF6">
        <w:t>sin</w:t>
      </w:r>
      <w:r w:rsidR="001B4A30">
        <w:t>’</w:t>
      </w:r>
      <w:r w:rsidRPr="008A4EF6">
        <w:t xml:space="preserve">, </w:t>
      </w:r>
      <w:r w:rsidRPr="00AE4B60">
        <w:rPr>
          <w:rFonts w:ascii="Doulos SIL" w:hAnsi="Doulos SIL"/>
          <w:i/>
          <w:color w:val="0000FF"/>
        </w:rPr>
        <w:t>hátɛ́-</w:t>
      </w:r>
      <w:r w:rsidRPr="008A4EF6">
        <w:t xml:space="preserve"> </w:t>
      </w:r>
      <w:r w:rsidR="001B4A30">
        <w:t>‘</w:t>
      </w:r>
      <w:r w:rsidRPr="008A4EF6">
        <w:t>forbid</w:t>
      </w:r>
      <w:r w:rsidR="001B4A30">
        <w:t>’</w:t>
      </w:r>
      <w:r w:rsidRPr="008A4EF6">
        <w:t>.</w:t>
      </w:r>
    </w:p>
    <w:p w14:paraId="3D3C2B77" w14:textId="77777777" w:rsidR="00EF2113" w:rsidRPr="008A4EF6" w:rsidRDefault="00EF2113" w:rsidP="00EF2113">
      <w:r w:rsidRPr="008A4EF6">
        <w:lastRenderedPageBreak/>
        <w:tab/>
        <w:t xml:space="preserve">A phonetic glottal stop can appear at the beginning of otherwise vowel-initial words. I have noticed it especially in 2Sg possessor </w:t>
      </w:r>
      <w:r w:rsidRPr="00AE4B60">
        <w:rPr>
          <w:rFonts w:ascii="Doulos SIL" w:hAnsi="Doulos SIL"/>
          <w:i/>
          <w:color w:val="0000FF"/>
        </w:rPr>
        <w:t>ú-wɔ̀</w:t>
      </w:r>
      <w:r w:rsidRPr="008A4EF6">
        <w:t>, which can be heard as [</w:t>
      </w:r>
      <w:r w:rsidRPr="008A4EF6">
        <w:rPr>
          <w:rFonts w:ascii="Doulos SIL" w:hAnsi="Doulos SIL"/>
          <w:color w:val="008000"/>
        </w:rPr>
        <w:t>ʔ(ú)wɔ̀</w:t>
      </w:r>
      <w:r w:rsidRPr="008A4EF6">
        <w:t xml:space="preserve">] after a vowel. No initial </w:t>
      </w:r>
      <w:r w:rsidRPr="00AE4B60">
        <w:rPr>
          <w:rFonts w:ascii="Doulos SIL" w:hAnsi="Doulos SIL"/>
          <w:i/>
          <w:color w:val="0000FF"/>
        </w:rPr>
        <w:t>Cv-</w:t>
      </w:r>
      <w:r w:rsidRPr="008A4EF6">
        <w:t xml:space="preserve"> reduplications have been observed in verbal morphology, so the glottal stops that show up in reduplications of vowel-initial verbs in other Dogon languages are not present in TU.</w:t>
      </w:r>
    </w:p>
    <w:p w14:paraId="485C4860" w14:textId="77777777" w:rsidR="00EF2113" w:rsidRPr="001936B6" w:rsidRDefault="00EF2113" w:rsidP="00EF2113">
      <w:pPr>
        <w:rPr>
          <w:i/>
          <w:color w:val="993300"/>
        </w:rPr>
      </w:pPr>
    </w:p>
    <w:p w14:paraId="1751640B" w14:textId="77777777" w:rsidR="00EF2113" w:rsidRPr="001936B6" w:rsidRDefault="00EF2113" w:rsidP="00EF2113">
      <w:pPr>
        <w:rPr>
          <w:color w:val="993300"/>
        </w:rPr>
      </w:pPr>
    </w:p>
    <w:p w14:paraId="2877B351" w14:textId="77777777" w:rsidR="00EF2113" w:rsidRPr="008A4EF6" w:rsidRDefault="00EF2113" w:rsidP="00E46479">
      <w:pPr>
        <w:pStyle w:val="Heading3"/>
        <w:numPr>
          <w:ilvl w:val="2"/>
          <w:numId w:val="1"/>
        </w:numPr>
      </w:pPr>
      <w:bookmarkStart w:id="216" w:name="_Toc508942602"/>
      <w:bookmarkStart w:id="217" w:name="_Toc508943202"/>
      <w:bookmarkStart w:id="218" w:name="_Toc509043668"/>
      <w:bookmarkStart w:id="219" w:name="_Toc36027145"/>
      <w:bookmarkStart w:id="220" w:name="_Toc36027297"/>
      <w:bookmarkStart w:id="221" w:name="_Toc36027507"/>
      <w:bookmarkStart w:id="222" w:name="_Toc78375516"/>
      <w:bookmarkStart w:id="223" w:name="_Toc79405620"/>
      <w:bookmarkStart w:id="224" w:name="_Toc344239288"/>
      <w:r>
        <w:t xml:space="preserve">Sibilants </w:t>
      </w:r>
      <w:r w:rsidRPr="008A4EF6">
        <w:t>(</w:t>
      </w:r>
      <w:r w:rsidRPr="00AE4B60">
        <w:rPr>
          <w:rFonts w:ascii="Doulos SIL" w:hAnsi="Doulos SIL"/>
          <w:i/>
          <w:color w:val="0000FF"/>
        </w:rPr>
        <w:t>s</w:t>
      </w:r>
      <w:r w:rsidRPr="008A4EF6">
        <w:t xml:space="preserve">, </w:t>
      </w:r>
      <w:r w:rsidRPr="00AE4B60">
        <w:rPr>
          <w:rFonts w:ascii="Doulos SIL" w:hAnsi="Doulos SIL"/>
          <w:i/>
          <w:color w:val="0000FF"/>
        </w:rPr>
        <w:t>š</w:t>
      </w:r>
      <w:r w:rsidRPr="008A4EF6">
        <w:t xml:space="preserve">, </w:t>
      </w:r>
      <w:r w:rsidRPr="00AE4B60">
        <w:rPr>
          <w:rFonts w:ascii="Doulos SIL" w:hAnsi="Doulos SIL"/>
          <w:i/>
          <w:color w:val="0000FF"/>
        </w:rPr>
        <w:t>z</w:t>
      </w:r>
      <w:r w:rsidRPr="008A4EF6">
        <w:t xml:space="preserve">, </w:t>
      </w:r>
      <w:r w:rsidRPr="00AE4B60">
        <w:rPr>
          <w:rFonts w:ascii="Doulos SIL" w:hAnsi="Doulos SIL"/>
          <w:i/>
          <w:color w:val="0000FF"/>
        </w:rPr>
        <w:t>ž</w:t>
      </w:r>
      <w:r w:rsidRPr="008A4EF6">
        <w:t>)</w:t>
      </w:r>
      <w:bookmarkEnd w:id="216"/>
      <w:bookmarkEnd w:id="217"/>
      <w:bookmarkEnd w:id="218"/>
      <w:bookmarkEnd w:id="219"/>
      <w:bookmarkEnd w:id="220"/>
      <w:bookmarkEnd w:id="221"/>
      <w:bookmarkEnd w:id="222"/>
      <w:bookmarkEnd w:id="223"/>
      <w:bookmarkEnd w:id="224"/>
    </w:p>
    <w:p w14:paraId="1327028B" w14:textId="77A0BB8D" w:rsidR="00EF2113" w:rsidRPr="008A4EF6" w:rsidRDefault="00EF2113" w:rsidP="00EF2113">
      <w:r w:rsidRPr="00AE4B60">
        <w:rPr>
          <w:rFonts w:ascii="Doulos SIL" w:hAnsi="Doulos SIL"/>
          <w:i/>
          <w:color w:val="0000FF"/>
        </w:rPr>
        <w:t>s</w:t>
      </w:r>
      <w:r w:rsidRPr="008A4EF6">
        <w:t xml:space="preserve"> is a regular phoneme in TU. Examples: </w:t>
      </w:r>
      <w:r w:rsidRPr="00AE4B60">
        <w:rPr>
          <w:rFonts w:ascii="Doulos SIL" w:hAnsi="Doulos SIL"/>
          <w:i/>
          <w:color w:val="0000FF"/>
        </w:rPr>
        <w:t>sá:-</w:t>
      </w:r>
      <w:r w:rsidRPr="008A4EF6">
        <w:t xml:space="preserve"> </w:t>
      </w:r>
      <w:r w:rsidR="001B4A30">
        <w:t>‘</w:t>
      </w:r>
      <w:r w:rsidRPr="008A4EF6">
        <w:t>take off (garment)</w:t>
      </w:r>
      <w:r w:rsidR="001B4A30">
        <w:t>’</w:t>
      </w:r>
      <w:r w:rsidRPr="008A4EF6">
        <w:t xml:space="preserve">, </w:t>
      </w:r>
      <w:r w:rsidRPr="00AE4B60">
        <w:rPr>
          <w:rFonts w:ascii="Doulos SIL" w:hAnsi="Doulos SIL"/>
          <w:i/>
          <w:color w:val="0000FF"/>
        </w:rPr>
        <w:t>ságú</w:t>
      </w:r>
      <w:r w:rsidRPr="008A4EF6">
        <w:t xml:space="preserve"> </w:t>
      </w:r>
      <w:r w:rsidR="001B4A30">
        <w:t>‘</w:t>
      </w:r>
      <w:r w:rsidRPr="008A4EF6">
        <w:t>pounded millet</w:t>
      </w:r>
      <w:r w:rsidR="001B4A30">
        <w:t>’</w:t>
      </w:r>
      <w:r w:rsidRPr="008A4EF6">
        <w:t xml:space="preserve">, </w:t>
      </w:r>
      <w:r w:rsidRPr="00AE4B60">
        <w:rPr>
          <w:rFonts w:ascii="Doulos SIL" w:hAnsi="Doulos SIL"/>
          <w:i/>
          <w:color w:val="0000FF"/>
        </w:rPr>
        <w:t>sɛ́rⁿɛ́-</w:t>
      </w:r>
      <w:r w:rsidRPr="008A4EF6">
        <w:t xml:space="preserve"> </w:t>
      </w:r>
      <w:r w:rsidR="001B4A30">
        <w:t>‘</w:t>
      </w:r>
      <w:r w:rsidRPr="008A4EF6">
        <w:t>drain</w:t>
      </w:r>
      <w:r w:rsidR="001B4A30">
        <w:t>’</w:t>
      </w:r>
      <w:r w:rsidRPr="008A4EF6">
        <w:t xml:space="preserve">, </w:t>
      </w:r>
      <w:r w:rsidRPr="00AE4B60">
        <w:rPr>
          <w:rFonts w:ascii="Doulos SIL" w:hAnsi="Doulos SIL"/>
          <w:i/>
          <w:color w:val="0000FF"/>
        </w:rPr>
        <w:t>sɔ́gɔ́</w:t>
      </w:r>
      <w:r w:rsidRPr="008A4EF6">
        <w:t xml:space="preserve"> </w:t>
      </w:r>
      <w:r w:rsidR="001B4A30">
        <w:t>‘</w:t>
      </w:r>
      <w:r w:rsidRPr="008A4EF6">
        <w:t>pick-hoe</w:t>
      </w:r>
      <w:r w:rsidR="001B4A30">
        <w:t>’</w:t>
      </w:r>
      <w:r w:rsidRPr="008A4EF6">
        <w:t xml:space="preserve">.  In verbal suffixes </w:t>
      </w:r>
      <w:r w:rsidRPr="00AE4B60">
        <w:rPr>
          <w:rFonts w:ascii="Doulos SIL" w:hAnsi="Doulos SIL"/>
          <w:i/>
          <w:color w:val="0000FF"/>
        </w:rPr>
        <w:t>s</w:t>
      </w:r>
      <w:r w:rsidRPr="008A4EF6">
        <w:t xml:space="preserve"> optionally and inconsistently weakens to </w:t>
      </w:r>
      <w:r w:rsidRPr="00AE4B60">
        <w:rPr>
          <w:rFonts w:ascii="Doulos SIL" w:hAnsi="Doulos SIL"/>
          <w:i/>
          <w:color w:val="0000FF"/>
        </w:rPr>
        <w:t>z</w:t>
      </w:r>
      <w:r w:rsidRPr="008A4EF6">
        <w:t>.</w:t>
      </w:r>
    </w:p>
    <w:p w14:paraId="5A995959" w14:textId="468E602E" w:rsidR="00EF2113" w:rsidRPr="008A4EF6" w:rsidRDefault="00EF2113" w:rsidP="00EF2113">
      <w:r w:rsidRPr="008A4EF6">
        <w:tab/>
      </w:r>
      <w:r w:rsidRPr="00AE4B60">
        <w:rPr>
          <w:rFonts w:ascii="Doulos SIL" w:hAnsi="Doulos SIL"/>
          <w:i/>
          <w:color w:val="0000FF"/>
        </w:rPr>
        <w:t>z</w:t>
      </w:r>
      <w:r w:rsidRPr="008A4EF6">
        <w:t xml:space="preserve"> is also a regular phoneme. Examples: </w:t>
      </w:r>
      <w:r w:rsidRPr="00AE4B60">
        <w:rPr>
          <w:rFonts w:ascii="Doulos SIL" w:hAnsi="Doulos SIL"/>
          <w:i/>
          <w:color w:val="0000FF"/>
        </w:rPr>
        <w:t xml:space="preserve">zɛ́- </w:t>
      </w:r>
      <w:r w:rsidR="001B4A30">
        <w:t>‘</w:t>
      </w:r>
      <w:r w:rsidRPr="008A4EF6">
        <w:t>(man) marry (woman)</w:t>
      </w:r>
      <w:r w:rsidR="001B4A30">
        <w:t>’</w:t>
      </w:r>
      <w:r w:rsidRPr="008A4EF6">
        <w:t xml:space="preserve">, </w:t>
      </w:r>
      <w:r w:rsidRPr="00AE4B60">
        <w:rPr>
          <w:rFonts w:ascii="Doulos SIL" w:hAnsi="Doulos SIL"/>
          <w:i/>
          <w:color w:val="0000FF"/>
        </w:rPr>
        <w:t>zégé zèjí-</w:t>
      </w:r>
      <w:r w:rsidRPr="008A4EF6">
        <w:t xml:space="preserve"> </w:t>
      </w:r>
      <w:r w:rsidR="001B4A30">
        <w:t>‘</w:t>
      </w:r>
      <w:r w:rsidRPr="008A4EF6">
        <w:t>have a fight</w:t>
      </w:r>
      <w:r w:rsidR="001B4A30">
        <w:t>’</w:t>
      </w:r>
      <w:r w:rsidRPr="008A4EF6">
        <w:t xml:space="preserve">, </w:t>
      </w:r>
      <w:r w:rsidRPr="008A4EF6">
        <w:rPr>
          <w:rFonts w:ascii="Doulos SIL" w:eastAsia="Times New Roman" w:hAnsi="Doulos SIL"/>
          <w:color w:val="333300"/>
        </w:rPr>
        <w:t>zègìrá zègǐr-</w:t>
      </w:r>
      <w:r w:rsidRPr="008A4EF6">
        <w:rPr>
          <w:rFonts w:eastAsia="Times New Roman"/>
          <w:color w:val="333300"/>
        </w:rPr>
        <w:t xml:space="preserve"> </w:t>
      </w:r>
      <w:r w:rsidR="001B4A30">
        <w:rPr>
          <w:rFonts w:eastAsia="Times New Roman"/>
          <w:color w:val="333300"/>
        </w:rPr>
        <w:t>‘</w:t>
      </w:r>
      <w:r w:rsidRPr="008A4EF6">
        <w:rPr>
          <w:rFonts w:eastAsia="Times New Roman"/>
          <w:color w:val="333300"/>
        </w:rPr>
        <w:t>incite</w:t>
      </w:r>
      <w:r w:rsidR="001B4A30">
        <w:rPr>
          <w:rFonts w:eastAsia="Times New Roman"/>
          <w:color w:val="333300"/>
        </w:rPr>
        <w:t>’</w:t>
      </w:r>
      <w:r w:rsidRPr="008A4EF6">
        <w:rPr>
          <w:rFonts w:eastAsia="Times New Roman"/>
          <w:color w:val="333300"/>
        </w:rPr>
        <w:t xml:space="preserve">, </w:t>
      </w:r>
      <w:r w:rsidRPr="008A4EF6">
        <w:rPr>
          <w:rFonts w:ascii="Doulos SIL" w:eastAsia="Times New Roman" w:hAnsi="Doulos SIL"/>
          <w:color w:val="333300"/>
        </w:rPr>
        <w:t>zùgɔ́-</w:t>
      </w:r>
      <w:r w:rsidRPr="008A4EF6">
        <w:rPr>
          <w:rFonts w:eastAsia="Times New Roman"/>
          <w:color w:val="333300"/>
        </w:rPr>
        <w:t xml:space="preserve"> </w:t>
      </w:r>
      <w:r w:rsidR="001B4A30">
        <w:rPr>
          <w:rFonts w:eastAsia="Times New Roman"/>
          <w:color w:val="333300"/>
        </w:rPr>
        <w:t>‘</w:t>
      </w:r>
      <w:r w:rsidRPr="008A4EF6">
        <w:rPr>
          <w:rFonts w:eastAsia="Times New Roman"/>
          <w:color w:val="333300"/>
        </w:rPr>
        <w:t>know</w:t>
      </w:r>
      <w:r w:rsidR="001B4A30">
        <w:rPr>
          <w:rFonts w:eastAsia="Times New Roman"/>
          <w:color w:val="333300"/>
        </w:rPr>
        <w:t>’</w:t>
      </w:r>
      <w:r w:rsidRPr="008A4EF6">
        <w:rPr>
          <w:rFonts w:eastAsia="Times New Roman"/>
          <w:color w:val="333300"/>
        </w:rPr>
        <w:t>.</w:t>
      </w:r>
    </w:p>
    <w:p w14:paraId="480596C7" w14:textId="267DC88F" w:rsidR="00EF2113" w:rsidRPr="008A4EF6" w:rsidRDefault="00EF2113" w:rsidP="00EF2113">
      <w:r w:rsidRPr="008A4EF6">
        <w:tab/>
      </w:r>
      <w:r w:rsidRPr="00AE4B60">
        <w:rPr>
          <w:rFonts w:ascii="Doulos SIL" w:hAnsi="Doulos SIL"/>
          <w:i/>
          <w:color w:val="0000FF"/>
        </w:rPr>
        <w:t>ž</w:t>
      </w:r>
      <w:r w:rsidRPr="008A4EF6">
        <w:t xml:space="preserve"> (IPA [</w:t>
      </w:r>
      <w:r w:rsidRPr="008A4EF6">
        <w:rPr>
          <w:rFonts w:ascii="Doulos SIL" w:hAnsi="Doulos SIL"/>
          <w:color w:val="008000"/>
        </w:rPr>
        <w:t>ʒ</w:t>
      </w:r>
      <w:r w:rsidRPr="008A4EF6">
        <w:t xml:space="preserve">]) occurs in the ubiquitous </w:t>
      </w:r>
      <w:r w:rsidR="001B4A30">
        <w:t>‘</w:t>
      </w:r>
      <w:r w:rsidRPr="008A4EF6">
        <w:t>gendarme</w:t>
      </w:r>
      <w:r w:rsidR="001B4A30">
        <w:t>’</w:t>
      </w:r>
      <w:r w:rsidRPr="008A4EF6">
        <w:t xml:space="preserve"> loanword </w:t>
      </w:r>
      <w:r>
        <w:rPr>
          <w:rFonts w:ascii="Doulos SIL" w:hAnsi="Doulos SIL"/>
          <w:color w:val="333300"/>
        </w:rPr>
        <w:t>ʒándárámá</w:t>
      </w:r>
      <w:r w:rsidRPr="008A4EF6">
        <w:t xml:space="preserve">. </w:t>
      </w:r>
    </w:p>
    <w:p w14:paraId="19763C44" w14:textId="77777777" w:rsidR="00EF2113" w:rsidRPr="008A4EF6" w:rsidRDefault="00EF2113" w:rsidP="00EF2113"/>
    <w:p w14:paraId="67F2CCB9" w14:textId="77777777" w:rsidR="00EF2113" w:rsidRPr="008A4EF6" w:rsidRDefault="00EF2113" w:rsidP="00EF2113"/>
    <w:p w14:paraId="68A4D51C" w14:textId="77777777" w:rsidR="00EF2113" w:rsidRPr="008A4EF6" w:rsidRDefault="00EF2113" w:rsidP="00EF2113">
      <w:pPr>
        <w:pStyle w:val="Heading3"/>
        <w:numPr>
          <w:ilvl w:val="2"/>
          <w:numId w:val="1"/>
        </w:numPr>
      </w:pPr>
      <w:bookmarkStart w:id="225" w:name="_Toc508942603"/>
      <w:bookmarkStart w:id="226" w:name="_Toc508943203"/>
      <w:bookmarkStart w:id="227" w:name="_Toc509043669"/>
      <w:bookmarkStart w:id="228" w:name="_Toc36027146"/>
      <w:bookmarkStart w:id="229" w:name="_Toc36027298"/>
      <w:bookmarkStart w:id="230" w:name="_Toc36027508"/>
      <w:bookmarkStart w:id="231" w:name="_Toc78375517"/>
      <w:bookmarkStart w:id="232" w:name="_Toc79405621"/>
      <w:bookmarkStart w:id="233" w:name="_Toc344239289"/>
      <w:r>
        <w:t>Nasalized sonoran</w:t>
      </w:r>
      <w:r w:rsidRPr="008A4EF6">
        <w:t>ts (</w:t>
      </w:r>
      <w:r w:rsidRPr="00AE4B60">
        <w:rPr>
          <w:rFonts w:ascii="Doulos SIL" w:hAnsi="Doulos SIL"/>
          <w:i/>
          <w:color w:val="0000FF"/>
        </w:rPr>
        <w:t>rⁿ</w:t>
      </w:r>
      <w:r w:rsidRPr="008A4EF6">
        <w:t xml:space="preserve">, </w:t>
      </w:r>
      <w:r w:rsidRPr="00AE4B60">
        <w:rPr>
          <w:rFonts w:ascii="Doulos SIL" w:hAnsi="Doulos SIL"/>
          <w:i/>
          <w:color w:val="0000FF"/>
        </w:rPr>
        <w:t>wⁿ</w:t>
      </w:r>
      <w:r w:rsidRPr="008A4EF6">
        <w:t xml:space="preserve">, </w:t>
      </w:r>
      <w:r w:rsidRPr="00AE4B60">
        <w:rPr>
          <w:rFonts w:ascii="Doulos SIL" w:hAnsi="Doulos SIL"/>
          <w:i/>
          <w:color w:val="0000FF"/>
        </w:rPr>
        <w:t>yⁿ</w:t>
      </w:r>
      <w:r w:rsidRPr="008A4EF6">
        <w:t>)</w:t>
      </w:r>
      <w:bookmarkEnd w:id="225"/>
      <w:bookmarkEnd w:id="226"/>
      <w:bookmarkEnd w:id="227"/>
      <w:bookmarkEnd w:id="228"/>
      <w:bookmarkEnd w:id="229"/>
      <w:bookmarkEnd w:id="230"/>
      <w:bookmarkEnd w:id="231"/>
      <w:bookmarkEnd w:id="232"/>
      <w:bookmarkEnd w:id="233"/>
    </w:p>
    <w:p w14:paraId="16906F56" w14:textId="7EE7BA11" w:rsidR="00EF2113" w:rsidRPr="008A4EF6" w:rsidRDefault="00EF2113" w:rsidP="00EF2113">
      <w:r w:rsidRPr="00AE4B60">
        <w:rPr>
          <w:rFonts w:ascii="Doulos SIL" w:hAnsi="Doulos SIL"/>
          <w:i/>
          <w:color w:val="0000FF"/>
        </w:rPr>
        <w:t>rⁿ</w:t>
      </w:r>
      <w:r w:rsidRPr="008A4EF6">
        <w:t xml:space="preserve"> is common intervocalically. In some cases it still alternates with </w:t>
      </w:r>
      <w:r w:rsidRPr="00AE4B60">
        <w:rPr>
          <w:rFonts w:ascii="Doulos SIL" w:hAnsi="Doulos SIL"/>
          <w:i/>
          <w:color w:val="0000FF"/>
        </w:rPr>
        <w:t>n</w:t>
      </w:r>
      <w:r w:rsidRPr="008A4EF6">
        <w:t xml:space="preserve">. Examples: </w:t>
      </w:r>
      <w:r w:rsidRPr="00AE4B60">
        <w:rPr>
          <w:rFonts w:ascii="Doulos SIL" w:hAnsi="Doulos SIL"/>
          <w:i/>
          <w:color w:val="0000FF"/>
        </w:rPr>
        <w:t>árⁿá</w:t>
      </w:r>
      <w:r w:rsidRPr="008A4EF6">
        <w:t xml:space="preserve"> </w:t>
      </w:r>
      <w:r w:rsidR="001B4A30">
        <w:t>‘</w:t>
      </w:r>
      <w:r w:rsidRPr="008A4EF6">
        <w:t>man</w:t>
      </w:r>
      <w:r w:rsidR="001B4A30">
        <w:t>’</w:t>
      </w:r>
      <w:r w:rsidRPr="008A4EF6">
        <w:t>,</w:t>
      </w:r>
      <w:r w:rsidRPr="00AE4B60">
        <w:rPr>
          <w:rFonts w:ascii="Doulos SIL" w:hAnsi="Doulos SIL"/>
          <w:i/>
          <w:color w:val="0000FF"/>
        </w:rPr>
        <w:t xml:space="preserve"> sírⁿé-</w:t>
      </w:r>
      <w:r w:rsidRPr="008A4EF6">
        <w:t xml:space="preserve"> </w:t>
      </w:r>
      <w:r w:rsidR="001B4A30">
        <w:t>‘</w:t>
      </w:r>
      <w:r w:rsidRPr="008A4EF6">
        <w:t>spit (in a jet)</w:t>
      </w:r>
      <w:r w:rsidR="001B4A30">
        <w:t>’</w:t>
      </w:r>
      <w:r w:rsidRPr="008A4EF6">
        <w:t xml:space="preserve">, </w:t>
      </w:r>
      <w:r w:rsidRPr="00AE4B60">
        <w:rPr>
          <w:rFonts w:ascii="Doulos SIL" w:hAnsi="Doulos SIL"/>
          <w:i/>
          <w:color w:val="0000FF"/>
        </w:rPr>
        <w:t>gò:-bɔ̀rⁿɔ́</w:t>
      </w:r>
      <w:r w:rsidRPr="008A4EF6">
        <w:t xml:space="preserve"> </w:t>
      </w:r>
      <w:r w:rsidR="001B4A30">
        <w:t>‘</w:t>
      </w:r>
      <w:r w:rsidRPr="008A4EF6">
        <w:t>ember</w:t>
      </w:r>
      <w:r w:rsidR="001B4A30">
        <w:t>’</w:t>
      </w:r>
      <w:r w:rsidRPr="008A4EF6">
        <w:t>.</w:t>
      </w:r>
    </w:p>
    <w:p w14:paraId="3E0BF9C1" w14:textId="4B7D15E4" w:rsidR="00EF2113" w:rsidRPr="008A4EF6" w:rsidRDefault="00EF2113" w:rsidP="00EF2113">
      <w:r w:rsidRPr="008A4EF6">
        <w:tab/>
      </w:r>
      <w:r w:rsidRPr="00751D0E">
        <w:rPr>
          <w:rFonts w:ascii="Doulos SIL" w:hAnsi="Doulos SIL"/>
          <w:i/>
          <w:color w:val="0000FF"/>
        </w:rPr>
        <w:t>wⁿ</w:t>
      </w:r>
      <w:r w:rsidRPr="008A4EF6">
        <w:t xml:space="preserve"> and </w:t>
      </w:r>
      <w:r w:rsidRPr="00751D0E">
        <w:rPr>
          <w:rFonts w:ascii="Doulos SIL" w:hAnsi="Doulos SIL"/>
          <w:i/>
          <w:color w:val="0000FF"/>
        </w:rPr>
        <w:t>yⁿ</w:t>
      </w:r>
      <w:r w:rsidRPr="008A4EF6">
        <w:t xml:space="preserve"> occur very commonly in pronominal-subject suffixes on predicates (2Sg </w:t>
      </w:r>
      <w:r w:rsidRPr="00AE4B60">
        <w:rPr>
          <w:rFonts w:ascii="Doulos SIL" w:hAnsi="Doulos SIL"/>
          <w:i/>
          <w:color w:val="0000FF"/>
        </w:rPr>
        <w:t>-wⁿ</w:t>
      </w:r>
      <w:r w:rsidRPr="008A4EF6">
        <w:t xml:space="preserve">, 1Pl/2Pl </w:t>
      </w:r>
      <w:r w:rsidRPr="00AE4B60">
        <w:rPr>
          <w:rFonts w:ascii="Doulos SIL" w:hAnsi="Doulos SIL"/>
          <w:i/>
          <w:color w:val="0000FF"/>
        </w:rPr>
        <w:noBreakHyphen/>
        <w:t>yⁿ</w:t>
      </w:r>
      <w:r w:rsidRPr="008A4EF6">
        <w:t xml:space="preserve">). </w:t>
      </w:r>
      <w:r w:rsidRPr="00AE4B60">
        <w:rPr>
          <w:rFonts w:ascii="Doulos SIL" w:hAnsi="Doulos SIL"/>
          <w:i/>
          <w:color w:val="0000FF"/>
        </w:rPr>
        <w:t>wⁿ</w:t>
      </w:r>
      <w:r w:rsidRPr="008A4EF6">
        <w:t xml:space="preserve"> is otherwise unattested (*</w:t>
      </w:r>
      <w:r w:rsidRPr="008A4EF6">
        <w:rPr>
          <w:rFonts w:ascii="Doulos SIL" w:hAnsi="Doulos SIL"/>
          <w:color w:val="008000"/>
        </w:rPr>
        <w:t>m</w:t>
      </w:r>
      <w:r w:rsidRPr="008A4EF6">
        <w:t xml:space="preserve"> does not lenite). I have recorded </w:t>
      </w:r>
      <w:r w:rsidRPr="00002350">
        <w:rPr>
          <w:rFonts w:ascii="Doulos SIL" w:hAnsi="Doulos SIL"/>
          <w:i/>
          <w:color w:val="0000FF"/>
        </w:rPr>
        <w:t>yⁿ</w:t>
      </w:r>
      <w:r w:rsidRPr="008A4EF6">
        <w:t xml:space="preserve"> in </w:t>
      </w:r>
      <w:r w:rsidRPr="00AE4B60">
        <w:rPr>
          <w:rFonts w:ascii="Doulos SIL" w:hAnsi="Doulos SIL"/>
          <w:i/>
          <w:color w:val="0000FF"/>
        </w:rPr>
        <w:t>ɔ́yⁿ-</w:t>
      </w:r>
      <w:r w:rsidRPr="008A4EF6">
        <w:t xml:space="preserve"> </w:t>
      </w:r>
      <w:r w:rsidR="001B4A30">
        <w:t>‘</w:t>
      </w:r>
      <w:r w:rsidRPr="008A4EF6">
        <w:t>spin (thread)</w:t>
      </w:r>
      <w:r w:rsidR="001B4A30">
        <w:t>’</w:t>
      </w:r>
      <w:r w:rsidRPr="008A4EF6">
        <w:t xml:space="preserve">, </w:t>
      </w:r>
      <w:r w:rsidRPr="00AE4B60">
        <w:rPr>
          <w:rFonts w:ascii="Doulos SIL" w:hAnsi="Doulos SIL"/>
          <w:i/>
          <w:color w:val="0000FF"/>
        </w:rPr>
        <w:t>gɔ̌yⁿ-</w:t>
      </w:r>
      <w:r w:rsidRPr="008A4EF6">
        <w:t xml:space="preserve"> </w:t>
      </w:r>
      <w:r w:rsidR="001B4A30">
        <w:t>‘</w:t>
      </w:r>
      <w:r w:rsidRPr="008A4EF6">
        <w:t>wait for</w:t>
      </w:r>
      <w:r w:rsidR="001B4A30">
        <w:t>’</w:t>
      </w:r>
      <w:r w:rsidRPr="008A4EF6">
        <w:t xml:space="preserve">, </w:t>
      </w:r>
      <w:r w:rsidRPr="00AE4B60">
        <w:rPr>
          <w:rFonts w:ascii="Doulos SIL" w:hAnsi="Doulos SIL"/>
          <w:i/>
          <w:color w:val="0000FF"/>
        </w:rPr>
        <w:t>àn-táyⁿ</w:t>
      </w:r>
      <w:r w:rsidRPr="008A4EF6">
        <w:t xml:space="preserve"> </w:t>
      </w:r>
      <w:r w:rsidR="001B4A30">
        <w:t>‘</w:t>
      </w:r>
      <w:r w:rsidRPr="008A4EF6">
        <w:t>hand span</w:t>
      </w:r>
      <w:r w:rsidR="001B4A30">
        <w:t>’</w:t>
      </w:r>
      <w:r w:rsidRPr="008A4EF6">
        <w:t xml:space="preserve">, </w:t>
      </w:r>
      <w:r w:rsidRPr="00AE4B60">
        <w:rPr>
          <w:rFonts w:ascii="Doulos SIL" w:hAnsi="Doulos SIL"/>
          <w:i/>
          <w:color w:val="0000FF"/>
        </w:rPr>
        <w:t>ɛ́yⁿ</w:t>
      </w:r>
      <w:r w:rsidRPr="008A4EF6">
        <w:t xml:space="preserve"> </w:t>
      </w:r>
      <w:r w:rsidR="001B4A30">
        <w:t>‘</w:t>
      </w:r>
      <w:r w:rsidRPr="008A4EF6">
        <w:t>tomorrow</w:t>
      </w:r>
      <w:r w:rsidR="001B4A30">
        <w:t>’</w:t>
      </w:r>
      <w:r w:rsidRPr="008A4EF6">
        <w:t xml:space="preserve">, </w:t>
      </w:r>
      <w:r w:rsidRPr="00AE4B60">
        <w:rPr>
          <w:rFonts w:ascii="Doulos SIL" w:hAnsi="Doulos SIL"/>
          <w:i/>
          <w:color w:val="0000FF"/>
        </w:rPr>
        <w:t>dɛ́yⁿ→</w:t>
      </w:r>
      <w:r w:rsidRPr="008A4EF6">
        <w:t xml:space="preserve"> </w:t>
      </w:r>
      <w:r w:rsidR="001B4A30">
        <w:t>‘</w:t>
      </w:r>
      <w:r w:rsidRPr="008A4EF6">
        <w:t>apart</w:t>
      </w:r>
      <w:r w:rsidR="001B4A30">
        <w:t>’</w:t>
      </w:r>
      <w:r w:rsidRPr="008A4EF6">
        <w:t xml:space="preserve">, </w:t>
      </w:r>
      <w:r w:rsidRPr="00AE4B60">
        <w:rPr>
          <w:rFonts w:ascii="Doulos SIL" w:hAnsi="Doulos SIL"/>
          <w:i/>
          <w:color w:val="0000FF"/>
        </w:rPr>
        <w:t>áyⁿ</w:t>
      </w:r>
      <w:r w:rsidRPr="008A4EF6">
        <w:t xml:space="preserve"> </w:t>
      </w:r>
      <w:r w:rsidR="001B4A30">
        <w:t>‘</w:t>
      </w:r>
      <w:r w:rsidRPr="008A4EF6">
        <w:t>how?</w:t>
      </w:r>
      <w:r w:rsidR="001B4A30">
        <w:t>’</w:t>
      </w:r>
      <w:r w:rsidRPr="008A4EF6">
        <w:t xml:space="preserve">, and intervocalically or finally under the influence of a preceding nasal syllable as in </w:t>
      </w:r>
      <w:r w:rsidRPr="00AE4B60">
        <w:rPr>
          <w:rFonts w:ascii="Doulos SIL" w:hAnsi="Doulos SIL"/>
          <w:i/>
          <w:color w:val="0000FF"/>
        </w:rPr>
        <w:t>míyⁿɛ́-</w:t>
      </w:r>
      <w:r w:rsidRPr="008A4EF6">
        <w:t xml:space="preserve"> </w:t>
      </w:r>
      <w:r w:rsidR="001B4A30">
        <w:t>‘</w:t>
      </w:r>
      <w:r w:rsidRPr="008A4EF6">
        <w:t>grind into powder</w:t>
      </w:r>
      <w:r w:rsidR="001B4A30">
        <w:t>’</w:t>
      </w:r>
      <w:r w:rsidRPr="008A4EF6">
        <w:t xml:space="preserve"> and </w:t>
      </w:r>
      <w:r w:rsidRPr="00AE4B60">
        <w:rPr>
          <w:rFonts w:ascii="Doulos SIL" w:hAnsi="Doulos SIL"/>
          <w:i/>
          <w:color w:val="0000FF"/>
        </w:rPr>
        <w:t>sɔ́mɔ̀y</w:t>
      </w:r>
      <w:r w:rsidRPr="008A4EF6">
        <w:t xml:space="preserve">ⁿ </w:t>
      </w:r>
      <w:r w:rsidR="001B4A30">
        <w:t>‘</w:t>
      </w:r>
      <w:r w:rsidRPr="008A4EF6">
        <w:t>spices</w:t>
      </w:r>
      <w:r w:rsidR="001B4A30">
        <w:t>’</w:t>
      </w:r>
      <w:r w:rsidRPr="008A4EF6">
        <w:t>.</w:t>
      </w:r>
    </w:p>
    <w:p w14:paraId="6C792DD6" w14:textId="77777777" w:rsidR="00EF2113" w:rsidRPr="008A4EF6" w:rsidRDefault="00EF2113" w:rsidP="00EF2113">
      <w:r w:rsidRPr="008A4EF6">
        <w:tab/>
        <w:t>None of these nasalized sonorants occurs word-initially.</w:t>
      </w:r>
    </w:p>
    <w:p w14:paraId="7FE06AF1" w14:textId="77777777" w:rsidR="00EF2113" w:rsidRPr="008A4EF6" w:rsidRDefault="00EF2113" w:rsidP="00EF2113"/>
    <w:p w14:paraId="5F7397A9" w14:textId="77777777" w:rsidR="00EF2113" w:rsidRPr="008A4EF6" w:rsidRDefault="00EF2113" w:rsidP="00EF2113"/>
    <w:p w14:paraId="708E0ED3" w14:textId="77777777" w:rsidR="00EF2113" w:rsidRDefault="00EF2113" w:rsidP="00E46479">
      <w:pPr>
        <w:pStyle w:val="Heading3"/>
        <w:numPr>
          <w:ilvl w:val="2"/>
          <w:numId w:val="1"/>
        </w:numPr>
      </w:pPr>
      <w:bookmarkStart w:id="234" w:name="_Toc508942604"/>
      <w:bookmarkStart w:id="235" w:name="_Toc508943204"/>
      <w:bookmarkStart w:id="236" w:name="_Toc509043670"/>
      <w:bookmarkStart w:id="237" w:name="_Toc36027147"/>
      <w:bookmarkStart w:id="238" w:name="_Toc36027299"/>
      <w:bookmarkStart w:id="239" w:name="_Toc36027509"/>
      <w:bookmarkStart w:id="240" w:name="_Toc78375518"/>
      <w:bookmarkStart w:id="241" w:name="_Toc79405622"/>
      <w:bookmarkStart w:id="242" w:name="_Toc344239290"/>
      <w:r>
        <w:t>Consonant clusters</w:t>
      </w:r>
      <w:bookmarkEnd w:id="234"/>
      <w:bookmarkEnd w:id="235"/>
      <w:bookmarkEnd w:id="236"/>
      <w:bookmarkEnd w:id="237"/>
      <w:bookmarkEnd w:id="238"/>
      <w:bookmarkEnd w:id="239"/>
      <w:bookmarkEnd w:id="240"/>
      <w:bookmarkEnd w:id="241"/>
      <w:bookmarkEnd w:id="242"/>
    </w:p>
    <w:p w14:paraId="14DBAC17" w14:textId="77777777" w:rsidR="00EF2113" w:rsidRPr="00EC3AB7" w:rsidRDefault="00EF2113" w:rsidP="00EF2113">
      <w:r w:rsidRPr="00EC3AB7">
        <w:t xml:space="preserve">As in other Dogon languages, </w:t>
      </w:r>
      <w:r w:rsidRPr="00AE4B60">
        <w:rPr>
          <w:rFonts w:ascii="Doulos SIL" w:hAnsi="Doulos SIL"/>
          <w:i/>
          <w:color w:val="0000FF"/>
        </w:rPr>
        <w:t>CC</w:t>
      </w:r>
      <w:r w:rsidRPr="00EC3AB7">
        <w:t xml:space="preserve"> clusters are very restricted, except in loanwords.</w:t>
      </w:r>
    </w:p>
    <w:p w14:paraId="4A65B683" w14:textId="77777777" w:rsidR="00EF2113" w:rsidRPr="00EC3AB7" w:rsidRDefault="00EF2113" w:rsidP="00EF2113"/>
    <w:p w14:paraId="3B17965C" w14:textId="77777777" w:rsidR="00EF2113" w:rsidRPr="00EC3AB7" w:rsidRDefault="00EF2113" w:rsidP="00EF2113"/>
    <w:p w14:paraId="12F007F0" w14:textId="77777777" w:rsidR="00EF2113" w:rsidRPr="00A918D6" w:rsidRDefault="00EF2113" w:rsidP="00EF2113">
      <w:pPr>
        <w:pStyle w:val="Heading4"/>
      </w:pPr>
      <w:bookmarkStart w:id="243" w:name="_Toc344239291"/>
      <w:r w:rsidRPr="00A918D6">
        <w:t xml:space="preserve">Word- and morpheme-initial </w:t>
      </w:r>
      <w:r w:rsidRPr="00AE4B60">
        <w:rPr>
          <w:rFonts w:ascii="Doulos SIL" w:hAnsi="Doulos SIL"/>
          <w:i/>
          <w:color w:val="0000FF"/>
        </w:rPr>
        <w:t>CC</w:t>
      </w:r>
      <w:r w:rsidRPr="00A918D6">
        <w:t xml:space="preserve"> clusters</w:t>
      </w:r>
      <w:bookmarkEnd w:id="243"/>
    </w:p>
    <w:p w14:paraId="1D6D44BA" w14:textId="075809B4" w:rsidR="00EF2113" w:rsidRPr="008A4EF6" w:rsidRDefault="00EF2113" w:rsidP="00EF2113">
      <w:r w:rsidRPr="008A4EF6">
        <w:t xml:space="preserve">Initial </w:t>
      </w:r>
      <w:r w:rsidRPr="00AE4B60">
        <w:rPr>
          <w:rFonts w:ascii="Doulos SIL" w:hAnsi="Doulos SIL"/>
          <w:i/>
          <w:color w:val="0000FF"/>
        </w:rPr>
        <w:t>NC</w:t>
      </w:r>
      <w:r w:rsidRPr="008A4EF6">
        <w:t xml:space="preserve"> including </w:t>
      </w:r>
      <w:r w:rsidRPr="00AE4B60">
        <w:rPr>
          <w:rFonts w:ascii="Doulos SIL" w:hAnsi="Doulos SIL"/>
          <w:i/>
          <w:color w:val="0000FF"/>
        </w:rPr>
        <w:t>NN</w:t>
      </w:r>
      <w:r w:rsidRPr="008A4EF6">
        <w:t xml:space="preserve"> clusters are uncommon; I can cite </w:t>
      </w:r>
      <w:r w:rsidRPr="00AE4B60">
        <w:rPr>
          <w:rFonts w:ascii="Doulos SIL" w:hAnsi="Doulos SIL"/>
          <w:i/>
          <w:color w:val="0000FF"/>
        </w:rPr>
        <w:t>ńdì-</w:t>
      </w:r>
      <w:r w:rsidRPr="008A4EF6">
        <w:t xml:space="preserve"> </w:t>
      </w:r>
      <w:r w:rsidR="001B4A30">
        <w:t>‘</w:t>
      </w:r>
      <w:r w:rsidRPr="008A4EF6">
        <w:t>give</w:t>
      </w:r>
      <w:r w:rsidR="001B4A30">
        <w:t>’</w:t>
      </w:r>
      <w:r w:rsidRPr="008A4EF6">
        <w:t xml:space="preserve">, </w:t>
      </w:r>
      <w:r w:rsidRPr="00AE4B60">
        <w:rPr>
          <w:rFonts w:ascii="Doulos SIL" w:hAnsi="Doulos SIL"/>
          <w:i/>
          <w:color w:val="0000FF"/>
        </w:rPr>
        <w:t>ńdɛ́</w:t>
      </w:r>
      <w:r w:rsidRPr="008A4EF6">
        <w:t xml:space="preserve"> </w:t>
      </w:r>
      <w:r w:rsidR="001B4A30">
        <w:t>‘</w:t>
      </w:r>
      <w:r w:rsidRPr="008A4EF6">
        <w:t>metal, iron</w:t>
      </w:r>
      <w:r w:rsidR="001B4A30">
        <w:t>’</w:t>
      </w:r>
      <w:r w:rsidRPr="008A4EF6">
        <w:t>,</w:t>
      </w:r>
      <w:r w:rsidR="00664738">
        <w:t xml:space="preserve"> </w:t>
      </w:r>
      <w:r w:rsidRPr="00AE4B60">
        <w:rPr>
          <w:rFonts w:ascii="Doulos SIL" w:hAnsi="Doulos SIL"/>
          <w:i/>
          <w:color w:val="0000FF"/>
        </w:rPr>
        <w:t>ńne</w:t>
      </w:r>
      <w:r w:rsidR="003A3844">
        <w:rPr>
          <w:rFonts w:ascii="Doulos SIL" w:hAnsi="Doulos SIL"/>
          <w:i/>
          <w:color w:val="0000FF"/>
        </w:rPr>
        <w:t>́</w:t>
      </w:r>
      <w:r w:rsidRPr="008A4EF6">
        <w:t xml:space="preserve"> (3Sg pronoun), </w:t>
      </w:r>
      <w:r w:rsidRPr="00AE4B60">
        <w:rPr>
          <w:rFonts w:ascii="Doulos SIL" w:hAnsi="Doulos SIL"/>
          <w:i/>
          <w:color w:val="0000FF"/>
        </w:rPr>
        <w:t>m̀bá-</w:t>
      </w:r>
      <w:r w:rsidRPr="008A4EF6">
        <w:t xml:space="preserve"> </w:t>
      </w:r>
      <w:r w:rsidR="001B4A30">
        <w:t>‘</w:t>
      </w:r>
      <w:r w:rsidRPr="008A4EF6">
        <w:t>want</w:t>
      </w:r>
      <w:r w:rsidR="001B4A30">
        <w:t>’</w:t>
      </w:r>
      <w:r w:rsidRPr="008A4EF6">
        <w:t xml:space="preserve">, and </w:t>
      </w:r>
      <w:r w:rsidRPr="00AE4B60">
        <w:rPr>
          <w:rFonts w:ascii="Doulos SIL" w:hAnsi="Doulos SIL"/>
          <w:i/>
          <w:color w:val="0000FF"/>
        </w:rPr>
        <w:t>m̀bù-gɔ́</w:t>
      </w:r>
      <w:r w:rsidRPr="008A4EF6">
        <w:t xml:space="preserve"> </w:t>
      </w:r>
      <w:r w:rsidR="001B4A30">
        <w:t>‘</w:t>
      </w:r>
      <w:r w:rsidRPr="008A4EF6">
        <w:t>mouth</w:t>
      </w:r>
      <w:r w:rsidR="001B4A30">
        <w:t>’</w:t>
      </w:r>
      <w:r w:rsidRPr="008A4EF6">
        <w:t>.</w:t>
      </w:r>
    </w:p>
    <w:p w14:paraId="03F25270" w14:textId="7C7FF704" w:rsidR="00EF2113" w:rsidRPr="008A4EF6" w:rsidRDefault="00EF2113" w:rsidP="00EF2113">
      <w:r w:rsidRPr="008A4EF6">
        <w:tab/>
      </w:r>
      <w:r w:rsidRPr="00AE4B60">
        <w:rPr>
          <w:rFonts w:ascii="Doulos SIL" w:hAnsi="Doulos SIL"/>
          <w:i/>
          <w:color w:val="0000FF"/>
        </w:rPr>
        <w:t>ínjé</w:t>
      </w:r>
      <w:r w:rsidRPr="008A4EF6">
        <w:t xml:space="preserve"> </w:t>
      </w:r>
      <w:r w:rsidR="001B4A30">
        <w:t>‘</w:t>
      </w:r>
      <w:r w:rsidRPr="008A4EF6">
        <w:t>water</w:t>
      </w:r>
      <w:r w:rsidR="001B4A30">
        <w:t>’</w:t>
      </w:r>
      <w:r w:rsidRPr="008A4EF6">
        <w:t xml:space="preserve"> was heard with and without the initial </w:t>
      </w:r>
      <w:r w:rsidRPr="00AE4B60">
        <w:rPr>
          <w:rFonts w:ascii="Doulos SIL" w:hAnsi="Doulos SIL"/>
          <w:i/>
          <w:color w:val="0000FF"/>
        </w:rPr>
        <w:t>i</w:t>
      </w:r>
      <w:r w:rsidR="00664738">
        <w:t xml:space="preserve">, as was </w:t>
      </w:r>
      <w:r w:rsidR="00664738" w:rsidRPr="00052B43">
        <w:rPr>
          <w:rFonts w:ascii="Doulos SIL" w:hAnsi="Doulos SIL"/>
          <w:i/>
          <w:color w:val="0000FF"/>
        </w:rPr>
        <w:t>íŋgílí</w:t>
      </w:r>
      <w:r w:rsidR="00664738">
        <w:t xml:space="preserve"> ‘get up’. </w:t>
      </w:r>
    </w:p>
    <w:p w14:paraId="02515561" w14:textId="77777777" w:rsidR="00EF2113" w:rsidRPr="00002350" w:rsidRDefault="00EF2113" w:rsidP="00EF2113"/>
    <w:p w14:paraId="054510AE" w14:textId="77777777" w:rsidR="00EF2113" w:rsidRPr="00002350" w:rsidRDefault="00EF2113" w:rsidP="00EF2113"/>
    <w:p w14:paraId="459D9DA8" w14:textId="77777777" w:rsidR="00EF2113" w:rsidRDefault="00EF2113" w:rsidP="00E46479">
      <w:pPr>
        <w:pStyle w:val="Heading4"/>
      </w:pPr>
      <w:bookmarkStart w:id="244" w:name="_Toc508942606"/>
      <w:bookmarkStart w:id="245" w:name="_Toc508943206"/>
      <w:bookmarkStart w:id="246" w:name="_Toc509043672"/>
      <w:bookmarkStart w:id="247" w:name="_Toc36027149"/>
      <w:bookmarkStart w:id="248" w:name="_Toc36027301"/>
      <w:bookmarkStart w:id="249" w:name="_Toc36027511"/>
      <w:bookmarkStart w:id="250" w:name="_Toc78375520"/>
      <w:bookmarkStart w:id="251" w:name="_Toc79405625"/>
      <w:bookmarkStart w:id="252" w:name="_Toc344239292"/>
      <w:r>
        <w:t xml:space="preserve">Medial geminated </w:t>
      </w:r>
      <w:r w:rsidRPr="00AE4B60">
        <w:rPr>
          <w:rFonts w:ascii="Doulos SIL" w:hAnsi="Doulos SIL"/>
          <w:i/>
          <w:color w:val="0000FF"/>
        </w:rPr>
        <w:t>CC</w:t>
      </w:r>
      <w:r>
        <w:t xml:space="preserve"> clusters</w:t>
      </w:r>
      <w:bookmarkEnd w:id="244"/>
      <w:bookmarkEnd w:id="245"/>
      <w:bookmarkEnd w:id="246"/>
      <w:bookmarkEnd w:id="247"/>
      <w:bookmarkEnd w:id="248"/>
      <w:bookmarkEnd w:id="249"/>
      <w:bookmarkEnd w:id="250"/>
      <w:bookmarkEnd w:id="251"/>
      <w:bookmarkEnd w:id="252"/>
    </w:p>
    <w:p w14:paraId="4AB61A93" w14:textId="77777777" w:rsidR="00EF2113" w:rsidRPr="00EC3AB7" w:rsidRDefault="00EF2113" w:rsidP="00EF2113">
      <w:r w:rsidRPr="00EC3AB7">
        <w:t xml:space="preserve">A search through the working lexicon produced the cases in (xx1). </w:t>
      </w:r>
    </w:p>
    <w:p w14:paraId="4726612E" w14:textId="77777777" w:rsidR="00EF2113" w:rsidRPr="00EC3AB7" w:rsidRDefault="00EF2113" w:rsidP="00EF2113"/>
    <w:p w14:paraId="266AEB24" w14:textId="77777777" w:rsidR="00EF2113" w:rsidRPr="00AE4B60" w:rsidRDefault="00EF2113" w:rsidP="00EF2113">
      <w:pPr>
        <w:pStyle w:val="exampleabc"/>
        <w:tabs>
          <w:tab w:val="clear" w:pos="1080"/>
          <w:tab w:val="left" w:pos="1350"/>
          <w:tab w:val="left" w:pos="3240"/>
        </w:tabs>
        <w:ind w:left="0" w:firstLine="0"/>
        <w:rPr>
          <w:rFonts w:ascii="Doulos SIL" w:hAnsi="Doulos SIL"/>
          <w:i/>
          <w:color w:val="0000FF"/>
        </w:rPr>
      </w:pPr>
      <w:r w:rsidRPr="00EC3AB7">
        <w:t>(xx1)</w:t>
      </w:r>
      <w:r w:rsidRPr="00AE4B60">
        <w:rPr>
          <w:rFonts w:ascii="Doulos SIL" w:hAnsi="Doulos SIL"/>
          <w:i/>
          <w:color w:val="0000FF"/>
        </w:rPr>
        <w:tab/>
        <w:t>bb</w:t>
      </w:r>
      <w:r w:rsidRPr="00AE4B60">
        <w:rPr>
          <w:rFonts w:ascii="Doulos SIL" w:hAnsi="Doulos SIL"/>
          <w:i/>
          <w:color w:val="0000FF"/>
        </w:rPr>
        <w:tab/>
      </w:r>
      <w:r w:rsidRPr="00EC3AB7">
        <w:t>—</w:t>
      </w:r>
    </w:p>
    <w:p w14:paraId="6ECB9E37" w14:textId="03D99CAD"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cc</w:t>
      </w:r>
      <w:r w:rsidRPr="00AE4B60">
        <w:rPr>
          <w:rFonts w:ascii="Doulos SIL" w:hAnsi="Doulos SIL"/>
          <w:i/>
          <w:color w:val="0000FF"/>
        </w:rPr>
        <w:tab/>
        <w:t>háccɛ̀</w:t>
      </w:r>
      <w:r w:rsidR="00B13C32">
        <w:tab/>
      </w:r>
      <w:r w:rsidR="001B4A30">
        <w:t>‘</w:t>
      </w:r>
      <w:r w:rsidR="00B13C32">
        <w:t>sin (n</w:t>
      </w:r>
      <w:r w:rsidRPr="00EC3AB7">
        <w:t>)</w:t>
      </w:r>
      <w:r w:rsidR="001B4A30">
        <w:t>’</w:t>
      </w:r>
      <w:r w:rsidR="00B13C32">
        <w:t xml:space="preserve"> (&lt; Fulfulde)</w:t>
      </w:r>
    </w:p>
    <w:p w14:paraId="14819187" w14:textId="5F26A307" w:rsidR="0081231D" w:rsidRPr="00AE4B60" w:rsidRDefault="00EF2113" w:rsidP="00EF2113">
      <w:pPr>
        <w:pStyle w:val="exampleabc"/>
        <w:tabs>
          <w:tab w:val="clear" w:pos="1080"/>
          <w:tab w:val="left" w:pos="1350"/>
          <w:tab w:val="left" w:pos="3240"/>
        </w:tabs>
        <w:ind w:left="0" w:firstLine="0"/>
        <w:rPr>
          <w:rFonts w:ascii="Doulos SIL" w:hAnsi="Doulos SIL"/>
          <w:i/>
          <w:color w:val="0000FF"/>
        </w:rPr>
      </w:pPr>
      <w:r w:rsidRPr="00EC3AB7">
        <w:tab/>
      </w:r>
      <w:r w:rsidRPr="00AE4B60">
        <w:rPr>
          <w:rFonts w:ascii="Doulos SIL" w:hAnsi="Doulos SIL"/>
          <w:i/>
          <w:color w:val="0000FF"/>
        </w:rPr>
        <w:t>dd</w:t>
      </w:r>
      <w:r w:rsidRPr="00AE4B60">
        <w:rPr>
          <w:rFonts w:ascii="Doulos SIL" w:hAnsi="Doulos SIL"/>
          <w:i/>
          <w:color w:val="0000FF"/>
        </w:rPr>
        <w:tab/>
      </w:r>
      <w:r w:rsidR="0081231D" w:rsidRPr="009177AE">
        <w:rPr>
          <w:rFonts w:ascii="Doulos SIL" w:hAnsi="Doulos SIL"/>
          <w:i/>
          <w:color w:val="0000FF"/>
        </w:rPr>
        <w:t>péddè</w:t>
      </w:r>
      <w:r w:rsidR="0081231D">
        <w:tab/>
      </w:r>
      <w:r w:rsidR="001B4A30">
        <w:t>‘</w:t>
      </w:r>
      <w:r w:rsidR="0081231D">
        <w:t>sheep</w:t>
      </w:r>
      <w:r w:rsidR="001B4A30">
        <w:t>’</w:t>
      </w:r>
      <w:r w:rsidR="00C77BE1">
        <w:t xml:space="preserve"> (plural </w:t>
      </w:r>
      <w:r w:rsidR="00C77BE1" w:rsidRPr="009177AE">
        <w:rPr>
          <w:rFonts w:ascii="Doulos SIL" w:hAnsi="Doulos SIL"/>
          <w:i/>
          <w:color w:val="0000FF"/>
        </w:rPr>
        <w:t>pédù-mbò</w:t>
      </w:r>
      <w:r w:rsidR="00C77BE1">
        <w:t>)</w:t>
      </w:r>
    </w:p>
    <w:p w14:paraId="49B8B119" w14:textId="77777777" w:rsidR="00EF2113" w:rsidRPr="00AE4B60" w:rsidRDefault="00EF2113" w:rsidP="00EF2113">
      <w:pPr>
        <w:pStyle w:val="exampleabc"/>
        <w:tabs>
          <w:tab w:val="clear" w:pos="1080"/>
          <w:tab w:val="left" w:pos="1350"/>
          <w:tab w:val="left" w:pos="3240"/>
        </w:tabs>
        <w:ind w:left="0" w:firstLine="0"/>
        <w:rPr>
          <w:rFonts w:ascii="Doulos SIL" w:hAnsi="Doulos SIL"/>
          <w:i/>
          <w:color w:val="0000FF"/>
        </w:rPr>
      </w:pPr>
      <w:r w:rsidRPr="00EC3AB7">
        <w:tab/>
      </w:r>
      <w:r w:rsidRPr="00AE4B60">
        <w:rPr>
          <w:rFonts w:ascii="Doulos SIL" w:hAnsi="Doulos SIL"/>
          <w:i/>
          <w:color w:val="0000FF"/>
        </w:rPr>
        <w:t>ff</w:t>
      </w:r>
      <w:r w:rsidRPr="00AE4B60">
        <w:rPr>
          <w:rFonts w:ascii="Doulos SIL" w:hAnsi="Doulos SIL"/>
          <w:i/>
          <w:color w:val="0000FF"/>
        </w:rPr>
        <w:tab/>
      </w:r>
      <w:r w:rsidRPr="00EC3AB7">
        <w:t>—</w:t>
      </w:r>
    </w:p>
    <w:p w14:paraId="4D6EE9BE" w14:textId="3146C499" w:rsidR="00EF2113" w:rsidRPr="00EC3AB7" w:rsidRDefault="00EF2113" w:rsidP="00EF2113">
      <w:pPr>
        <w:pStyle w:val="exampleabc"/>
        <w:tabs>
          <w:tab w:val="clear" w:pos="1080"/>
          <w:tab w:val="left" w:pos="1350"/>
          <w:tab w:val="left" w:pos="3240"/>
        </w:tabs>
        <w:ind w:left="0" w:firstLine="0"/>
      </w:pPr>
      <w:r w:rsidRPr="00AE4B60">
        <w:rPr>
          <w:rFonts w:ascii="Doulos SIL" w:hAnsi="Doulos SIL"/>
          <w:i/>
          <w:color w:val="0000FF"/>
        </w:rPr>
        <w:tab/>
        <w:t>gg</w:t>
      </w:r>
      <w:r w:rsidRPr="00AE4B60">
        <w:rPr>
          <w:rFonts w:ascii="Doulos SIL" w:hAnsi="Doulos SIL"/>
          <w:i/>
          <w:color w:val="0000FF"/>
        </w:rPr>
        <w:tab/>
        <w:t>ɔ́g-gɔ́</w:t>
      </w:r>
      <w:r w:rsidRPr="00EC3AB7">
        <w:tab/>
      </w:r>
      <w:r w:rsidR="001B4A30">
        <w:t>‘</w:t>
      </w:r>
      <w:r w:rsidRPr="00EC3AB7">
        <w:t>rapid</w:t>
      </w:r>
      <w:r w:rsidR="001B4A30">
        <w:t>’</w:t>
      </w:r>
    </w:p>
    <w:p w14:paraId="3309F9D0" w14:textId="2D6FCF8C"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ɔ́ggɔ̀:</w:t>
      </w:r>
      <w:r w:rsidRPr="00EC3AB7">
        <w:tab/>
      </w:r>
      <w:r w:rsidR="001B4A30">
        <w:t>‘</w:t>
      </w:r>
      <w:r w:rsidRPr="00EC3AB7">
        <w:t>umbilical cord</w:t>
      </w:r>
      <w:r w:rsidR="001B4A30">
        <w:t>’</w:t>
      </w:r>
    </w:p>
    <w:p w14:paraId="20C16799" w14:textId="5280E029" w:rsidR="00EF2113" w:rsidRPr="00EC3AB7" w:rsidRDefault="00EF2113" w:rsidP="00EF2113">
      <w:pPr>
        <w:pStyle w:val="exampleabc"/>
        <w:tabs>
          <w:tab w:val="clear" w:pos="1080"/>
          <w:tab w:val="left" w:pos="1350"/>
          <w:tab w:val="left" w:pos="3240"/>
        </w:tabs>
        <w:ind w:left="0" w:firstLine="0"/>
      </w:pPr>
      <w:r w:rsidRPr="00EC3AB7">
        <w:tab/>
      </w:r>
      <w:r w:rsidRPr="00EC3AB7">
        <w:tab/>
      </w:r>
      <w:r w:rsidR="0081231D">
        <w:rPr>
          <w:rFonts w:ascii="Doulos SIL" w:hAnsi="Doulos SIL"/>
          <w:i/>
          <w:color w:val="0000FF"/>
        </w:rPr>
        <w:t>péggè:</w:t>
      </w:r>
      <w:r w:rsidRPr="00EC3AB7">
        <w:tab/>
      </w:r>
      <w:r w:rsidR="001B4A30">
        <w:t>‘</w:t>
      </w:r>
      <w:r w:rsidRPr="00EC3AB7">
        <w:t>hitching post</w:t>
      </w:r>
      <w:r w:rsidR="0081231D">
        <w:t>s (plural)</w:t>
      </w:r>
      <w:r w:rsidR="001B4A30">
        <w:t>’</w:t>
      </w:r>
    </w:p>
    <w:p w14:paraId="36B0138D" w14:textId="0BD2F2DC"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díggɔ́</w:t>
      </w:r>
      <w:r w:rsidRPr="00EC3AB7">
        <w:t xml:space="preserve"> (~ </w:t>
      </w:r>
      <w:r w:rsidRPr="00AE4B60">
        <w:rPr>
          <w:rFonts w:ascii="Doulos SIL" w:hAnsi="Doulos SIL"/>
          <w:i/>
          <w:color w:val="0000FF"/>
        </w:rPr>
        <w:t>dígúgɔ́</w:t>
      </w:r>
      <w:r w:rsidRPr="00EC3AB7">
        <w:t>)</w:t>
      </w:r>
      <w:r w:rsidRPr="00EC3AB7">
        <w:tab/>
      </w:r>
      <w:r w:rsidR="001B4A30">
        <w:t>‘</w:t>
      </w:r>
      <w:r w:rsidRPr="00EC3AB7">
        <w:t>joint</w:t>
      </w:r>
      <w:r w:rsidR="001B4A30">
        <w:t>’</w:t>
      </w:r>
    </w:p>
    <w:p w14:paraId="1BEAE031" w14:textId="0E4238AE"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zòg-gɔ́</w:t>
      </w:r>
      <w:r w:rsidRPr="00EC3AB7">
        <w:tab/>
      </w:r>
      <w:r w:rsidR="001B4A30">
        <w:t>‘</w:t>
      </w:r>
      <w:r w:rsidRPr="00EC3AB7">
        <w:t>shard</w:t>
      </w:r>
      <w:r w:rsidR="001B4A30">
        <w:t>’</w:t>
      </w:r>
      <w:r w:rsidRPr="00EC3AB7">
        <w:t xml:space="preserve">  (pl </w:t>
      </w:r>
      <w:r w:rsidRPr="00AE4B60">
        <w:rPr>
          <w:rFonts w:ascii="Doulos SIL" w:hAnsi="Doulos SIL"/>
          <w:i/>
          <w:color w:val="0000FF"/>
        </w:rPr>
        <w:t>zògɛ̌:</w:t>
      </w:r>
      <w:r w:rsidRPr="00EC3AB7">
        <w:t>)</w:t>
      </w:r>
    </w:p>
    <w:p w14:paraId="1CA774B8"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hh</w:t>
      </w:r>
      <w:r w:rsidRPr="00AE4B60">
        <w:rPr>
          <w:rFonts w:ascii="Doulos SIL" w:hAnsi="Doulos SIL"/>
          <w:i/>
          <w:color w:val="0000FF"/>
        </w:rPr>
        <w:tab/>
      </w:r>
      <w:r w:rsidRPr="00EC3AB7">
        <w:t>—</w:t>
      </w:r>
    </w:p>
    <w:p w14:paraId="5F35842B" w14:textId="2F8DC0C8"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jj</w:t>
      </w:r>
      <w:r w:rsidRPr="00AE4B60">
        <w:rPr>
          <w:rFonts w:ascii="Doulos SIL" w:hAnsi="Doulos SIL"/>
          <w:i/>
          <w:color w:val="0000FF"/>
        </w:rPr>
        <w:tab/>
        <w:t>íjj-í:-</w:t>
      </w:r>
      <w:r w:rsidRPr="00EC3AB7">
        <w:tab/>
      </w:r>
      <w:r w:rsidR="001B4A30">
        <w:t>‘</w:t>
      </w:r>
      <w:r w:rsidRPr="00EC3AB7">
        <w:t>stop, stand</w:t>
      </w:r>
      <w:r w:rsidR="001B4A30">
        <w:t>’</w:t>
      </w:r>
    </w:p>
    <w:p w14:paraId="231C50D8" w14:textId="3A0DB254"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zòjj-í:-</w:t>
      </w:r>
      <w:r w:rsidRPr="00EC3AB7">
        <w:tab/>
      </w:r>
      <w:r w:rsidR="001B4A30">
        <w:t>‘</w:t>
      </w:r>
      <w:r w:rsidRPr="00EC3AB7">
        <w:t>be sprained</w:t>
      </w:r>
      <w:r w:rsidR="001B4A30">
        <w:t>’</w:t>
      </w:r>
    </w:p>
    <w:p w14:paraId="1056458A" w14:textId="73ADAA07"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pójj-í:-</w:t>
      </w:r>
      <w:r w:rsidRPr="00EC3AB7">
        <w:tab/>
      </w:r>
      <w:r w:rsidR="001B4A30">
        <w:t>‘</w:t>
      </w:r>
      <w:r w:rsidRPr="00EC3AB7">
        <w:t>brush against</w:t>
      </w:r>
      <w:r w:rsidR="001B4A30">
        <w:t>’</w:t>
      </w:r>
    </w:p>
    <w:p w14:paraId="58B67528" w14:textId="07E7FAB1"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pɔ́jj-í:-</w:t>
      </w:r>
      <w:r w:rsidRPr="00EC3AB7">
        <w:tab/>
      </w:r>
      <w:r w:rsidR="001B4A30">
        <w:t>‘</w:t>
      </w:r>
      <w:r w:rsidRPr="00EC3AB7">
        <w:t>die en masse</w:t>
      </w:r>
      <w:r w:rsidR="001B4A30">
        <w:t>’</w:t>
      </w:r>
    </w:p>
    <w:p w14:paraId="6AB957F2" w14:textId="6123ACD8"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gɔ̀jj-í:-</w:t>
      </w:r>
      <w:r w:rsidRPr="00EC3AB7">
        <w:tab/>
      </w:r>
      <w:r w:rsidR="001B4A30">
        <w:t>‘</w:t>
      </w:r>
      <w:r w:rsidRPr="00EC3AB7">
        <w:t>carry on shoulder</w:t>
      </w:r>
      <w:r w:rsidR="001B4A30">
        <w:t>’</w:t>
      </w:r>
    </w:p>
    <w:p w14:paraId="636FC5A4" w14:textId="0CFCC96C"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tòjjé</w:t>
      </w:r>
      <w:r w:rsidRPr="00EC3AB7">
        <w:tab/>
      </w:r>
      <w:r w:rsidR="001B4A30">
        <w:t>‘</w:t>
      </w:r>
      <w:r w:rsidRPr="00EC3AB7">
        <w:t>grandchild</w:t>
      </w:r>
      <w:r w:rsidR="001B4A30">
        <w:t>’</w:t>
      </w:r>
    </w:p>
    <w:p w14:paraId="51FDFF8A" w14:textId="77777777" w:rsidR="00EF2113" w:rsidRPr="00EC3AB7" w:rsidRDefault="00EF2113" w:rsidP="00EF2113">
      <w:pPr>
        <w:pStyle w:val="exampleabc"/>
        <w:tabs>
          <w:tab w:val="clear" w:pos="1080"/>
          <w:tab w:val="left" w:pos="1350"/>
          <w:tab w:val="left" w:pos="3240"/>
        </w:tabs>
        <w:ind w:left="0" w:firstLine="0"/>
      </w:pPr>
      <w:r w:rsidRPr="00EC3AB7">
        <w:lastRenderedPageBreak/>
        <w:tab/>
      </w:r>
      <w:r w:rsidRPr="00AE4B60">
        <w:rPr>
          <w:rFonts w:ascii="Doulos SIL" w:hAnsi="Doulos SIL"/>
          <w:i/>
          <w:color w:val="0000FF"/>
        </w:rPr>
        <w:t>kk</w:t>
      </w:r>
      <w:r w:rsidRPr="00AE4B60">
        <w:rPr>
          <w:rFonts w:ascii="Doulos SIL" w:hAnsi="Doulos SIL"/>
          <w:i/>
          <w:color w:val="0000FF"/>
        </w:rPr>
        <w:tab/>
      </w:r>
      <w:r w:rsidRPr="00EC3AB7">
        <w:t>—</w:t>
      </w:r>
    </w:p>
    <w:p w14:paraId="18413E9B" w14:textId="467E7983"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ll</w:t>
      </w:r>
      <w:r w:rsidRPr="00EC3AB7">
        <w:tab/>
      </w:r>
      <w:r w:rsidRPr="00AE4B60">
        <w:rPr>
          <w:rFonts w:ascii="Doulos SIL" w:hAnsi="Doulos SIL"/>
          <w:i/>
          <w:color w:val="0000FF"/>
        </w:rPr>
        <w:t>mìll-í:-</w:t>
      </w:r>
      <w:r w:rsidRPr="00EC3AB7">
        <w:tab/>
      </w:r>
      <w:r w:rsidR="001B4A30">
        <w:t>‘</w:t>
      </w:r>
      <w:r w:rsidRPr="00EC3AB7">
        <w:t>go back</w:t>
      </w:r>
      <w:r w:rsidR="001B4A30">
        <w:t>’</w:t>
      </w:r>
    </w:p>
    <w:p w14:paraId="1A0B8240" w14:textId="5F91A136"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cíll-í:-</w:t>
      </w:r>
      <w:r w:rsidRPr="00EC3AB7">
        <w:tab/>
      </w:r>
      <w:r w:rsidR="001B4A30">
        <w:t>‘</w:t>
      </w:r>
      <w:r w:rsidRPr="00EC3AB7">
        <w:t>fly (away)</w:t>
      </w:r>
      <w:r w:rsidR="001B4A30">
        <w:t>’</w:t>
      </w:r>
    </w:p>
    <w:p w14:paraId="46907EBB" w14:textId="23EF0D53"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cíllí-</w:t>
      </w:r>
      <w:r w:rsidRPr="00EC3AB7">
        <w:tab/>
      </w:r>
      <w:r w:rsidR="001B4A30">
        <w:t>‘</w:t>
      </w:r>
      <w:r w:rsidRPr="00EC3AB7">
        <w:t>resolve (problem)</w:t>
      </w:r>
      <w:r w:rsidR="001B4A30">
        <w:t>’</w:t>
      </w:r>
    </w:p>
    <w:p w14:paraId="305AAF97" w14:textId="04BCB8E8"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ab/>
        <w:t>tállí-</w:t>
      </w:r>
      <w:r w:rsidRPr="00EC3AB7">
        <w:tab/>
      </w:r>
      <w:r w:rsidR="001B4A30">
        <w:t>‘</w:t>
      </w:r>
      <w:r w:rsidRPr="00EC3AB7">
        <w:t>re-open (wound)</w:t>
      </w:r>
      <w:r w:rsidR="001B4A30">
        <w:t>’</w:t>
      </w:r>
    </w:p>
    <w:p w14:paraId="220EFDA9" w14:textId="32FDAD02"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àrⁿà-</w:t>
      </w:r>
      <w:r w:rsidR="00B13C32">
        <w:rPr>
          <w:rFonts w:ascii="Doulos SIL" w:hAnsi="Doulos SIL"/>
          <w:i/>
          <w:color w:val="0000FF"/>
        </w:rPr>
        <w:t>[</w:t>
      </w:r>
      <w:r w:rsidRPr="00AE4B60">
        <w:rPr>
          <w:rFonts w:ascii="Doulos SIL" w:hAnsi="Doulos SIL"/>
          <w:i/>
          <w:color w:val="0000FF"/>
        </w:rPr>
        <w:t>dúl</w:t>
      </w:r>
      <w:r w:rsidR="00B13C32">
        <w:rPr>
          <w:rFonts w:ascii="Doulos SIL" w:hAnsi="Doulos SIL"/>
          <w:i/>
          <w:color w:val="0000FF"/>
        </w:rPr>
        <w:t>-</w:t>
      </w:r>
      <w:r w:rsidRPr="00AE4B60">
        <w:rPr>
          <w:rFonts w:ascii="Doulos SIL" w:hAnsi="Doulos SIL"/>
          <w:i/>
          <w:color w:val="0000FF"/>
        </w:rPr>
        <w:t>lé</w:t>
      </w:r>
      <w:r w:rsidR="00B13C32">
        <w:rPr>
          <w:rFonts w:ascii="Doulos SIL" w:hAnsi="Doulos SIL"/>
          <w:i/>
          <w:color w:val="0000FF"/>
        </w:rPr>
        <w:t>]</w:t>
      </w:r>
      <w:r w:rsidRPr="00EC3AB7">
        <w:tab/>
      </w:r>
      <w:r w:rsidR="001B4A30">
        <w:t>‘</w:t>
      </w:r>
      <w:r w:rsidRPr="00EC3AB7">
        <w:t>thunder</w:t>
      </w:r>
      <w:r w:rsidR="001B4A30">
        <w:t>’</w:t>
      </w:r>
    </w:p>
    <w:p w14:paraId="34261303" w14:textId="01AF0166"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sɛ́ll-í:-</w:t>
      </w:r>
      <w:r w:rsidRPr="00EC3AB7">
        <w:tab/>
      </w:r>
      <w:r w:rsidR="001B4A30">
        <w:t>‘</w:t>
      </w:r>
      <w:r w:rsidRPr="00EC3AB7">
        <w:t>be healthy</w:t>
      </w:r>
      <w:r w:rsidR="001B4A30">
        <w:t>’</w:t>
      </w:r>
      <w:r w:rsidRPr="00EC3AB7">
        <w:t xml:space="preserve"> (&lt; Fulfulde)</w:t>
      </w:r>
    </w:p>
    <w:p w14:paraId="33B43308" w14:textId="12B2A1C0"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tíllây</w:t>
      </w:r>
      <w:r w:rsidRPr="00EC3AB7">
        <w:tab/>
      </w:r>
      <w:r w:rsidR="001B4A30">
        <w:t>‘</w:t>
      </w:r>
      <w:r w:rsidRPr="00EC3AB7">
        <w:t>sure to happen</w:t>
      </w:r>
      <w:r w:rsidR="001B4A30">
        <w:t>’</w:t>
      </w:r>
      <w:r w:rsidRPr="00EC3AB7">
        <w:t xml:space="preserve"> (&lt; Fulfulde)</w:t>
      </w:r>
    </w:p>
    <w:p w14:paraId="231684B0" w14:textId="2BFD0275"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gállú</w:t>
      </w:r>
      <w:r w:rsidRPr="00EC3AB7">
        <w:tab/>
      </w:r>
      <w:r w:rsidR="001B4A30">
        <w:t>‘</w:t>
      </w:r>
      <w:r w:rsidRPr="00EC3AB7">
        <w:t>big city</w:t>
      </w:r>
      <w:r w:rsidR="001B4A30">
        <w:t>’</w:t>
      </w:r>
      <w:r w:rsidRPr="00EC3AB7">
        <w:t xml:space="preserve"> (&lt; Fulfulde)</w:t>
      </w:r>
    </w:p>
    <w:p w14:paraId="31ED120E" w14:textId="6D3781DA"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bàl-lè:gó</w:t>
      </w:r>
      <w:r w:rsidRPr="00EC3AB7">
        <w:tab/>
      </w:r>
      <w:r w:rsidR="001B4A30">
        <w:t>‘</w:t>
      </w:r>
      <w:r w:rsidRPr="00EC3AB7">
        <w:t>deadline</w:t>
      </w:r>
      <w:r w:rsidR="001B4A30">
        <w:t>’</w:t>
      </w:r>
      <w:r w:rsidRPr="00EC3AB7">
        <w:t xml:space="preserve"> (</w:t>
      </w:r>
      <w:r w:rsidRPr="00AE4B60">
        <w:rPr>
          <w:rFonts w:ascii="Doulos SIL" w:hAnsi="Doulos SIL"/>
          <w:i/>
          <w:color w:val="0000FF"/>
        </w:rPr>
        <w:t>lè:gó</w:t>
      </w:r>
      <w:r w:rsidRPr="00EC3AB7">
        <w:t xml:space="preserve"> </w:t>
      </w:r>
      <w:r w:rsidR="001B4A30">
        <w:t>‘</w:t>
      </w:r>
      <w:r w:rsidRPr="00EC3AB7">
        <w:t>day</w:t>
      </w:r>
      <w:r w:rsidR="001B4A30">
        <w:t>’</w:t>
      </w:r>
      <w:r w:rsidRPr="00EC3AB7">
        <w:t>)</w:t>
      </w:r>
    </w:p>
    <w:p w14:paraId="6EDA6CD0" w14:textId="7F2075B6"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mm</w:t>
      </w:r>
      <w:r w:rsidRPr="00AE4B60">
        <w:rPr>
          <w:rFonts w:ascii="Doulos SIL" w:hAnsi="Doulos SIL"/>
          <w:i/>
          <w:color w:val="0000FF"/>
        </w:rPr>
        <w:tab/>
        <w:t>sɛ́mmé</w:t>
      </w:r>
      <w:r w:rsidRPr="00EC3AB7">
        <w:tab/>
      </w:r>
      <w:r w:rsidR="001B4A30">
        <w:t>‘</w:t>
      </w:r>
      <w:r w:rsidRPr="00EC3AB7">
        <w:t>rags, tatters</w:t>
      </w:r>
      <w:r w:rsidR="001B4A30">
        <w:t>’</w:t>
      </w:r>
    </w:p>
    <w:p w14:paraId="4C8D5D93" w14:textId="0458458E"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nn</w:t>
      </w:r>
      <w:r w:rsidRPr="00AE4B60">
        <w:rPr>
          <w:rFonts w:ascii="Doulos SIL" w:hAnsi="Doulos SIL"/>
          <w:i/>
          <w:color w:val="0000FF"/>
        </w:rPr>
        <w:tab/>
        <w:t>jínná:jè</w:t>
      </w:r>
      <w:r w:rsidRPr="00EC3AB7">
        <w:tab/>
      </w:r>
      <w:r w:rsidR="001B4A30">
        <w:t>‘</w:t>
      </w:r>
      <w:r w:rsidRPr="00EC3AB7">
        <w:t>djinn, devil</w:t>
      </w:r>
      <w:r w:rsidR="001B4A30">
        <w:t>’</w:t>
      </w:r>
      <w:r w:rsidRPr="00EC3AB7">
        <w:t xml:space="preserve"> (&lt; Fulfulde)</w:t>
      </w:r>
    </w:p>
    <w:p w14:paraId="664BAD89" w14:textId="60E569FB" w:rsidR="00EF2113" w:rsidRPr="00EC3AB7" w:rsidRDefault="00EF2113" w:rsidP="00EF2113">
      <w:pPr>
        <w:pStyle w:val="exampleabc"/>
        <w:tabs>
          <w:tab w:val="clear" w:pos="1080"/>
          <w:tab w:val="left" w:pos="1350"/>
          <w:tab w:val="left" w:pos="3240"/>
        </w:tabs>
        <w:ind w:left="0" w:firstLine="0"/>
      </w:pPr>
      <w:r w:rsidRPr="00EC3AB7">
        <w:tab/>
      </w:r>
      <w:r w:rsidRPr="00EC3AB7">
        <w:tab/>
      </w:r>
      <w:r w:rsidRPr="00AE4B60">
        <w:rPr>
          <w:rFonts w:ascii="Doulos SIL" w:hAnsi="Doulos SIL"/>
          <w:i/>
          <w:color w:val="0000FF"/>
        </w:rPr>
        <w:t>ìn-nàmá</w:t>
      </w:r>
      <w:r w:rsidRPr="00EC3AB7">
        <w:tab/>
      </w:r>
      <w:r w:rsidR="001B4A30">
        <w:t>‘</w:t>
      </w:r>
      <w:r w:rsidRPr="00EC3AB7">
        <w:t>gums</w:t>
      </w:r>
      <w:r w:rsidR="001B4A30">
        <w:t>’</w:t>
      </w:r>
      <w:r w:rsidRPr="00EC3AB7">
        <w:t xml:space="preserve"> (</w:t>
      </w:r>
      <w:r w:rsidR="001B4A30">
        <w:t>“</w:t>
      </w:r>
      <w:r w:rsidRPr="00EC3AB7">
        <w:t>tooth-flesh</w:t>
      </w:r>
      <w:r w:rsidR="001B4A30">
        <w:t>”</w:t>
      </w:r>
      <w:r w:rsidRPr="00EC3AB7">
        <w:t>)</w:t>
      </w:r>
    </w:p>
    <w:p w14:paraId="004D5882"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ɲɲ</w:t>
      </w:r>
      <w:r w:rsidRPr="00AE4B60">
        <w:rPr>
          <w:rFonts w:ascii="Doulos SIL" w:hAnsi="Doulos SIL"/>
          <w:i/>
          <w:color w:val="0000FF"/>
        </w:rPr>
        <w:tab/>
      </w:r>
      <w:r w:rsidRPr="00EC3AB7">
        <w:t>—</w:t>
      </w:r>
    </w:p>
    <w:p w14:paraId="324930BE"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ŋŋ</w:t>
      </w:r>
      <w:r w:rsidRPr="00AE4B60">
        <w:rPr>
          <w:rFonts w:ascii="Doulos SIL" w:hAnsi="Doulos SIL"/>
          <w:i/>
          <w:color w:val="0000FF"/>
        </w:rPr>
        <w:tab/>
      </w:r>
      <w:r w:rsidRPr="00EC3AB7">
        <w:t>—</w:t>
      </w:r>
    </w:p>
    <w:p w14:paraId="3CDFC7BC"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pp</w:t>
      </w:r>
      <w:r w:rsidRPr="00AE4B60">
        <w:rPr>
          <w:rFonts w:ascii="Doulos SIL" w:hAnsi="Doulos SIL"/>
          <w:i/>
          <w:color w:val="0000FF"/>
        </w:rPr>
        <w:tab/>
      </w:r>
      <w:r w:rsidRPr="00EC3AB7">
        <w:t>—</w:t>
      </w:r>
    </w:p>
    <w:p w14:paraId="6FFE4FEF"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rr</w:t>
      </w:r>
      <w:r w:rsidRPr="00AE4B60">
        <w:rPr>
          <w:rFonts w:ascii="Doulos SIL" w:hAnsi="Doulos SIL"/>
          <w:i/>
          <w:color w:val="0000FF"/>
        </w:rPr>
        <w:tab/>
      </w:r>
      <w:r w:rsidRPr="00EC3AB7">
        <w:t>—</w:t>
      </w:r>
    </w:p>
    <w:p w14:paraId="0A4D7F76"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rⁿrⁿ</w:t>
      </w:r>
      <w:r w:rsidRPr="00AE4B60">
        <w:rPr>
          <w:rFonts w:ascii="Doulos SIL" w:hAnsi="Doulos SIL"/>
          <w:i/>
          <w:color w:val="0000FF"/>
        </w:rPr>
        <w:tab/>
      </w:r>
      <w:r w:rsidRPr="00EC3AB7">
        <w:t>—</w:t>
      </w:r>
    </w:p>
    <w:p w14:paraId="5A1F7A41"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ss</w:t>
      </w:r>
      <w:r w:rsidRPr="00AE4B60">
        <w:rPr>
          <w:rFonts w:ascii="Doulos SIL" w:hAnsi="Doulos SIL"/>
          <w:i/>
          <w:color w:val="0000FF"/>
        </w:rPr>
        <w:tab/>
      </w:r>
      <w:r w:rsidRPr="00EC3AB7">
        <w:t>—</w:t>
      </w:r>
    </w:p>
    <w:p w14:paraId="04A1E5C9" w14:textId="6781ABF3"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tt</w:t>
      </w:r>
      <w:r w:rsidRPr="00AE4B60">
        <w:rPr>
          <w:rFonts w:ascii="Doulos SIL" w:hAnsi="Doulos SIL"/>
          <w:i/>
          <w:color w:val="0000FF"/>
        </w:rPr>
        <w:tab/>
        <w:t>séttâ:n</w:t>
      </w:r>
      <w:r w:rsidRPr="00EC3AB7">
        <w:tab/>
      </w:r>
      <w:r w:rsidR="001B4A30">
        <w:t>‘</w:t>
      </w:r>
      <w:r w:rsidRPr="00EC3AB7">
        <w:t>devil (satan)</w:t>
      </w:r>
      <w:r w:rsidR="001B4A30">
        <w:t>’</w:t>
      </w:r>
      <w:r w:rsidRPr="00EC3AB7">
        <w:t xml:space="preserve"> (&lt; Fulfulde)</w:t>
      </w:r>
    </w:p>
    <w:p w14:paraId="51F8FF26"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ww</w:t>
      </w:r>
      <w:r w:rsidRPr="00AE4B60">
        <w:rPr>
          <w:rFonts w:ascii="Doulos SIL" w:hAnsi="Doulos SIL"/>
          <w:i/>
          <w:color w:val="0000FF"/>
        </w:rPr>
        <w:tab/>
      </w:r>
      <w:r w:rsidRPr="00EC3AB7">
        <w:t>—</w:t>
      </w:r>
    </w:p>
    <w:p w14:paraId="5861384F"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wⁿwⁿ</w:t>
      </w:r>
      <w:r w:rsidRPr="00AE4B60">
        <w:rPr>
          <w:rFonts w:ascii="Doulos SIL" w:hAnsi="Doulos SIL"/>
          <w:i/>
          <w:color w:val="0000FF"/>
        </w:rPr>
        <w:tab/>
      </w:r>
      <w:r w:rsidRPr="00EC3AB7">
        <w:t>—</w:t>
      </w:r>
    </w:p>
    <w:p w14:paraId="24BA10EF" w14:textId="2B7B0578" w:rsidR="00EF2113" w:rsidRPr="00EC3AB7" w:rsidRDefault="00EF2113" w:rsidP="00EF2113">
      <w:pPr>
        <w:pStyle w:val="exampleabc"/>
        <w:tabs>
          <w:tab w:val="clear" w:pos="1080"/>
          <w:tab w:val="left" w:pos="1350"/>
          <w:tab w:val="left" w:pos="3240"/>
        </w:tabs>
        <w:ind w:left="0" w:firstLine="0"/>
      </w:pPr>
      <w:r w:rsidRPr="00EC3AB7">
        <w:tab/>
      </w:r>
      <w:r w:rsidR="00945B65">
        <w:rPr>
          <w:rFonts w:ascii="Doulos SIL" w:hAnsi="Doulos SIL"/>
          <w:i/>
          <w:color w:val="0000FF"/>
        </w:rPr>
        <w:t>yy</w:t>
      </w:r>
      <w:r w:rsidR="00945B65">
        <w:rPr>
          <w:rFonts w:ascii="Doulos SIL" w:hAnsi="Doulos SIL"/>
          <w:i/>
          <w:color w:val="0000FF"/>
        </w:rPr>
        <w:tab/>
        <w:t>bě</w:t>
      </w:r>
      <w:r w:rsidRPr="00AE4B60">
        <w:rPr>
          <w:rFonts w:ascii="Doulos SIL" w:hAnsi="Doulos SIL"/>
          <w:i/>
          <w:color w:val="0000FF"/>
        </w:rPr>
        <w:t>-</w:t>
      </w:r>
      <w:r w:rsidR="00945B65">
        <w:rPr>
          <w:rFonts w:ascii="Doulos SIL" w:hAnsi="Doulos SIL"/>
          <w:i/>
          <w:color w:val="0000FF"/>
        </w:rPr>
        <w:t>y</w:t>
      </w:r>
      <w:r w:rsidRPr="00AE4B60">
        <w:rPr>
          <w:rFonts w:ascii="Doulos SIL" w:hAnsi="Doulos SIL"/>
          <w:i/>
          <w:color w:val="0000FF"/>
        </w:rPr>
        <w:t>yà-</w:t>
      </w:r>
      <w:r w:rsidRPr="00EC3AB7">
        <w:tab/>
      </w:r>
      <w:r w:rsidR="001B4A30">
        <w:t>‘</w:t>
      </w:r>
      <w:r w:rsidRPr="00EC3AB7">
        <w:t>lay down</w:t>
      </w:r>
      <w:r w:rsidR="001B4A30">
        <w:t>’</w:t>
      </w:r>
    </w:p>
    <w:p w14:paraId="11285953" w14:textId="729B58A7" w:rsidR="00EF2113" w:rsidRPr="00EC3AB7" w:rsidRDefault="00EF2113" w:rsidP="00EF2113">
      <w:pPr>
        <w:pStyle w:val="exampleabc"/>
        <w:tabs>
          <w:tab w:val="clear" w:pos="1080"/>
          <w:tab w:val="left" w:pos="1350"/>
          <w:tab w:val="left" w:pos="3240"/>
        </w:tabs>
        <w:ind w:left="0" w:firstLine="0"/>
      </w:pPr>
      <w:r w:rsidRPr="00EC3AB7">
        <w:tab/>
      </w:r>
      <w:r w:rsidRPr="00EC3AB7">
        <w:tab/>
        <w:t xml:space="preserve">(and other similar </w:t>
      </w:r>
      <w:r w:rsidR="00DC3814">
        <w:t>perfective</w:t>
      </w:r>
      <w:r w:rsidRPr="00EC3AB7">
        <w:t>-1a forms)</w:t>
      </w:r>
    </w:p>
    <w:p w14:paraId="53F776FB"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yⁿyⁿ</w:t>
      </w:r>
      <w:r w:rsidRPr="00AE4B60">
        <w:rPr>
          <w:rFonts w:ascii="Doulos SIL" w:hAnsi="Doulos SIL"/>
          <w:i/>
          <w:color w:val="0000FF"/>
        </w:rPr>
        <w:tab/>
      </w:r>
      <w:r w:rsidRPr="00EC3AB7">
        <w:t>—</w:t>
      </w:r>
    </w:p>
    <w:p w14:paraId="579C4D01" w14:textId="77777777" w:rsidR="00EF2113" w:rsidRPr="00EC3AB7" w:rsidRDefault="00EF2113" w:rsidP="00EF2113">
      <w:pPr>
        <w:pStyle w:val="exampleabc"/>
        <w:tabs>
          <w:tab w:val="clear" w:pos="1080"/>
          <w:tab w:val="left" w:pos="1350"/>
          <w:tab w:val="left" w:pos="3240"/>
        </w:tabs>
        <w:ind w:left="0" w:firstLine="0"/>
      </w:pPr>
      <w:r w:rsidRPr="00EC3AB7">
        <w:tab/>
      </w:r>
      <w:r w:rsidRPr="00AE4B60">
        <w:rPr>
          <w:rFonts w:ascii="Doulos SIL" w:hAnsi="Doulos SIL"/>
          <w:i/>
          <w:color w:val="0000FF"/>
        </w:rPr>
        <w:t>zz</w:t>
      </w:r>
      <w:r w:rsidRPr="00AE4B60">
        <w:rPr>
          <w:rFonts w:ascii="Doulos SIL" w:hAnsi="Doulos SIL"/>
          <w:i/>
          <w:color w:val="0000FF"/>
        </w:rPr>
        <w:tab/>
      </w:r>
      <w:r w:rsidRPr="00EC3AB7">
        <w:t>—</w:t>
      </w:r>
    </w:p>
    <w:p w14:paraId="224306B1" w14:textId="77777777" w:rsidR="00EF2113" w:rsidRPr="00EC3AB7" w:rsidRDefault="00EF2113" w:rsidP="00EF2113">
      <w:pPr>
        <w:pStyle w:val="exampleabc"/>
        <w:tabs>
          <w:tab w:val="clear" w:pos="1080"/>
          <w:tab w:val="left" w:pos="1350"/>
          <w:tab w:val="left" w:pos="3240"/>
        </w:tabs>
        <w:ind w:left="0" w:firstLine="0"/>
      </w:pPr>
      <w:r w:rsidRPr="00EC3AB7">
        <w:lastRenderedPageBreak/>
        <w:tab/>
      </w:r>
    </w:p>
    <w:p w14:paraId="00647A4A" w14:textId="77777777" w:rsidR="00EF2113" w:rsidRPr="00EC3AB7" w:rsidRDefault="00EF2113" w:rsidP="00EF2113">
      <w:r w:rsidRPr="00EC3AB7">
        <w:t>Disregarding known loanwords, and clusters arising at morpheme boundaries, the following comments are germane.</w:t>
      </w:r>
    </w:p>
    <w:p w14:paraId="29B40F06" w14:textId="77777777" w:rsidR="00EF2113" w:rsidRPr="00EC3AB7" w:rsidRDefault="00EF2113" w:rsidP="00EF2113">
      <w:r w:rsidRPr="00EC3AB7">
        <w:tab/>
      </w:r>
      <w:r w:rsidRPr="00AE4B60">
        <w:rPr>
          <w:rFonts w:ascii="Doulos SIL" w:hAnsi="Doulos SIL"/>
          <w:i/>
          <w:color w:val="0000FF"/>
        </w:rPr>
        <w:t>gg</w:t>
      </w:r>
      <w:r w:rsidRPr="00EC3AB7">
        <w:t xml:space="preserve"> may be limited to cases where an original inanimate Sg suffix </w:t>
      </w:r>
      <w:r w:rsidRPr="00AE4B60">
        <w:rPr>
          <w:rFonts w:ascii="Doulos SIL" w:hAnsi="Doulos SIL"/>
          <w:i/>
          <w:color w:val="0000FF"/>
        </w:rPr>
        <w:t>-go</w:t>
      </w:r>
      <w:r w:rsidRPr="00EC3AB7">
        <w:t xml:space="preserve"> ~ </w:t>
      </w:r>
      <w:r w:rsidRPr="00AE4B60">
        <w:rPr>
          <w:rFonts w:ascii="Doulos SIL" w:hAnsi="Doulos SIL"/>
          <w:i/>
          <w:color w:val="0000FF"/>
        </w:rPr>
        <w:t>-gɔ</w:t>
      </w:r>
      <w:r w:rsidRPr="00EC3AB7">
        <w:t xml:space="preserve"> has become more or less fused to a noun stem, perhaps after syncope of a medial-syllable short high vowel. This is most obvious in </w:t>
      </w:r>
      <w:r w:rsidRPr="00AE4B60">
        <w:rPr>
          <w:rFonts w:ascii="Doulos SIL" w:hAnsi="Doulos SIL"/>
          <w:i/>
          <w:color w:val="0000FF"/>
        </w:rPr>
        <w:t>díggɔ́</w:t>
      </w:r>
      <w:r w:rsidRPr="00EC3AB7">
        <w:t xml:space="preserve"> (~ </w:t>
      </w:r>
      <w:r w:rsidRPr="00AE4B60">
        <w:rPr>
          <w:rFonts w:ascii="Doulos SIL" w:hAnsi="Doulos SIL"/>
          <w:i/>
          <w:color w:val="0000FF"/>
        </w:rPr>
        <w:t>dígúgɔ́</w:t>
      </w:r>
      <w:r w:rsidRPr="00EC3AB7">
        <w:t>).</w:t>
      </w:r>
    </w:p>
    <w:p w14:paraId="7BB11E1D" w14:textId="136B2B5F" w:rsidR="00EF2113" w:rsidRPr="00EC3AB7" w:rsidRDefault="00EF2113" w:rsidP="00EF2113">
      <w:r w:rsidRPr="00EC3AB7">
        <w:tab/>
      </w:r>
      <w:r w:rsidRPr="00AE4B60">
        <w:rPr>
          <w:rFonts w:ascii="Doulos SIL" w:hAnsi="Doulos SIL"/>
          <w:i/>
          <w:color w:val="0000FF"/>
        </w:rPr>
        <w:t>jj</w:t>
      </w:r>
      <w:r w:rsidRPr="00EC3AB7">
        <w:t xml:space="preserve"> occurs in original *</w:t>
      </w:r>
      <w:r w:rsidRPr="00EC3AB7">
        <w:rPr>
          <w:rFonts w:ascii="Doulos SIL" w:hAnsi="Doulos SIL"/>
          <w:color w:val="008000"/>
        </w:rPr>
        <w:t>jy</w:t>
      </w:r>
      <w:r w:rsidRPr="00EC3AB7">
        <w:t xml:space="preserve"> or *</w:t>
      </w:r>
      <w:r w:rsidRPr="00EC3AB7">
        <w:rPr>
          <w:rFonts w:ascii="Doulos SIL" w:hAnsi="Doulos SIL"/>
          <w:color w:val="008000"/>
        </w:rPr>
        <w:t>gy</w:t>
      </w:r>
      <w:r w:rsidRPr="00EC3AB7">
        <w:t xml:space="preserve"> clusters involving either mediopassive derivational suffix *</w:t>
      </w:r>
      <w:r w:rsidRPr="00EC3AB7">
        <w:rPr>
          <w:rFonts w:ascii="Doulos SIL" w:hAnsi="Doulos SIL"/>
          <w:color w:val="008000"/>
        </w:rPr>
        <w:noBreakHyphen/>
        <w:t>yv-</w:t>
      </w:r>
      <w:r w:rsidRPr="00EC3AB7">
        <w:t xml:space="preserve"> (cf. TU </w:t>
      </w:r>
      <w:r w:rsidRPr="00AE4B60">
        <w:rPr>
          <w:rFonts w:ascii="Doulos SIL" w:hAnsi="Doulos SIL"/>
          <w:i/>
          <w:color w:val="0000FF"/>
        </w:rPr>
        <w:noBreakHyphen/>
        <w:t>í:</w:t>
      </w:r>
      <w:r w:rsidRPr="00AE4B60">
        <w:rPr>
          <w:rFonts w:ascii="Doulos SIL" w:hAnsi="Doulos SIL"/>
          <w:i/>
          <w:color w:val="0000FF"/>
        </w:rPr>
        <w:noBreakHyphen/>
      </w:r>
      <w:r w:rsidRPr="00EC3AB7">
        <w:t>) on verbs or *</w:t>
      </w:r>
      <w:r w:rsidRPr="00EC3AB7">
        <w:rPr>
          <w:rFonts w:ascii="Doulos SIL" w:hAnsi="Doulos SIL"/>
          <w:color w:val="008000"/>
        </w:rPr>
        <w:noBreakHyphen/>
        <w:t>(i)ye</w:t>
      </w:r>
      <w:r w:rsidRPr="00EC3AB7">
        <w:t xml:space="preserve"> </w:t>
      </w:r>
      <w:r w:rsidR="001B4A30">
        <w:t>‘</w:t>
      </w:r>
      <w:r w:rsidRPr="00EC3AB7">
        <w:t>child</w:t>
      </w:r>
      <w:r w:rsidR="001B4A30">
        <w:t>’</w:t>
      </w:r>
      <w:r w:rsidRPr="00EC3AB7">
        <w:t xml:space="preserve"> as compound final of nouns. For example, compare </w:t>
      </w:r>
      <w:r w:rsidRPr="00AE4B60">
        <w:rPr>
          <w:rFonts w:ascii="Doulos SIL" w:hAnsi="Doulos SIL"/>
          <w:i/>
          <w:color w:val="0000FF"/>
        </w:rPr>
        <w:t>gɔ̀jj-í:-</w:t>
      </w:r>
      <w:r w:rsidRPr="00EC3AB7">
        <w:t xml:space="preserve"> </w:t>
      </w:r>
      <w:r w:rsidR="001B4A30">
        <w:t>‘</w:t>
      </w:r>
      <w:r w:rsidRPr="00EC3AB7">
        <w:t>carry on shoulder</w:t>
      </w:r>
      <w:r w:rsidR="001B4A30">
        <w:t>’</w:t>
      </w:r>
      <w:r w:rsidRPr="00EC3AB7">
        <w:t xml:space="preserve"> with Toro Tegu </w:t>
      </w:r>
      <w:r w:rsidRPr="00002350">
        <w:rPr>
          <w:rFonts w:ascii="Doulos SIL" w:hAnsi="Doulos SIL"/>
          <w:i/>
          <w:color w:val="008000"/>
        </w:rPr>
        <w:t>gògìyó</w:t>
      </w:r>
      <w:r w:rsidRPr="00EC3AB7">
        <w:t xml:space="preserve"> (imperative) and Nanga </w:t>
      </w:r>
      <w:r w:rsidRPr="00002350">
        <w:rPr>
          <w:rFonts w:ascii="Doulos SIL" w:hAnsi="Doulos SIL"/>
          <w:i/>
          <w:color w:val="008000"/>
        </w:rPr>
        <w:t>gɔ̀gíyí</w:t>
      </w:r>
      <w:r w:rsidRPr="00002350">
        <w:rPr>
          <w:rFonts w:ascii="Doulos SIL" w:hAnsi="Doulos SIL"/>
          <w:i/>
          <w:color w:val="008000"/>
        </w:rPr>
        <w:noBreakHyphen/>
      </w:r>
      <w:r w:rsidRPr="00EC3AB7">
        <w:t xml:space="preserve">, and compare </w:t>
      </w:r>
      <w:r w:rsidRPr="00AE4B60">
        <w:rPr>
          <w:rFonts w:ascii="Doulos SIL" w:hAnsi="Doulos SIL"/>
          <w:i/>
          <w:color w:val="0000FF"/>
        </w:rPr>
        <w:t>tòjjé</w:t>
      </w:r>
      <w:r w:rsidRPr="00EC3AB7">
        <w:t xml:space="preserve"> </w:t>
      </w:r>
      <w:r w:rsidR="001B4A30">
        <w:t>‘</w:t>
      </w:r>
      <w:r w:rsidRPr="00EC3AB7">
        <w:t>grandchild</w:t>
      </w:r>
      <w:r w:rsidR="001B4A30">
        <w:t>’</w:t>
      </w:r>
      <w:r w:rsidRPr="00EC3AB7">
        <w:t xml:space="preserve"> with Nanga </w:t>
      </w:r>
      <w:r w:rsidRPr="00002350">
        <w:rPr>
          <w:rFonts w:ascii="Doulos SIL" w:hAnsi="Doulos SIL"/>
          <w:i/>
          <w:color w:val="008000"/>
        </w:rPr>
        <w:t>tèsí</w:t>
      </w:r>
      <w:r w:rsidRPr="00002350">
        <w:rPr>
          <w:rFonts w:ascii="Doulos SIL" w:hAnsi="Doulos SIL"/>
          <w:i/>
          <w:color w:val="008000"/>
        </w:rPr>
        <w:noBreakHyphen/>
        <w:t>yê</w:t>
      </w:r>
      <w:r w:rsidRPr="00EC3AB7">
        <w:t>.</w:t>
      </w:r>
    </w:p>
    <w:p w14:paraId="54DD2AF5" w14:textId="5B061D87" w:rsidR="00EF2113" w:rsidRPr="00EC3AB7" w:rsidRDefault="00EF2113" w:rsidP="00EF2113">
      <w:r w:rsidRPr="00EC3AB7">
        <w:tab/>
      </w:r>
      <w:r w:rsidRPr="00AE4B60">
        <w:rPr>
          <w:rFonts w:ascii="Doulos SIL" w:hAnsi="Doulos SIL"/>
          <w:i/>
          <w:color w:val="0000FF"/>
        </w:rPr>
        <w:t>ll</w:t>
      </w:r>
      <w:r w:rsidRPr="00EC3AB7">
        <w:t xml:space="preserve"> is the most popular medial geminate. Some examples are loanwords or involve boundary clusters. Some remaining cases (</w:t>
      </w:r>
      <w:r w:rsidRPr="00AE4B60">
        <w:rPr>
          <w:rFonts w:ascii="Doulos SIL" w:hAnsi="Doulos SIL"/>
          <w:i/>
          <w:color w:val="0000FF"/>
        </w:rPr>
        <w:t>mìll</w:t>
      </w:r>
      <w:r w:rsidRPr="00AE4B60">
        <w:rPr>
          <w:rFonts w:ascii="Doulos SIL" w:hAnsi="Doulos SIL"/>
          <w:i/>
          <w:color w:val="0000FF"/>
        </w:rPr>
        <w:noBreakHyphen/>
        <w:t>í:</w:t>
      </w:r>
      <w:r w:rsidRPr="00AE4B60">
        <w:rPr>
          <w:rFonts w:ascii="Doulos SIL" w:hAnsi="Doulos SIL"/>
          <w:i/>
          <w:color w:val="0000FF"/>
        </w:rPr>
        <w:noBreakHyphen/>
        <w:t>,</w:t>
      </w:r>
      <w:r w:rsidRPr="00EC3AB7">
        <w:t xml:space="preserve"> </w:t>
      </w:r>
      <w:r w:rsidRPr="00AE4B60">
        <w:rPr>
          <w:rFonts w:ascii="Doulos SIL" w:hAnsi="Doulos SIL"/>
          <w:i/>
          <w:color w:val="0000FF"/>
        </w:rPr>
        <w:t>cíll</w:t>
      </w:r>
      <w:r w:rsidRPr="00AE4B60">
        <w:rPr>
          <w:rFonts w:ascii="Doulos SIL" w:hAnsi="Doulos SIL"/>
          <w:i/>
          <w:color w:val="0000FF"/>
        </w:rPr>
        <w:noBreakHyphen/>
        <w:t>í:</w:t>
      </w:r>
      <w:r w:rsidRPr="00AE4B60">
        <w:rPr>
          <w:rFonts w:ascii="Doulos SIL" w:hAnsi="Doulos SIL"/>
          <w:i/>
          <w:color w:val="0000FF"/>
        </w:rPr>
        <w:noBreakHyphen/>
      </w:r>
      <w:r w:rsidRPr="00EC3AB7">
        <w:t>) may reflect post-syncope *</w:t>
      </w:r>
      <w:r w:rsidRPr="00EC3AB7">
        <w:rPr>
          <w:color w:val="008000"/>
        </w:rPr>
        <w:t>ly</w:t>
      </w:r>
      <w:r w:rsidRPr="00EC3AB7">
        <w:t xml:space="preserve"> clusters involving mediopassive *</w:t>
      </w:r>
      <w:r w:rsidRPr="00EC3AB7">
        <w:rPr>
          <w:rFonts w:ascii="Doulos SIL" w:hAnsi="Doulos SIL"/>
          <w:color w:val="008000"/>
        </w:rPr>
        <w:noBreakHyphen/>
        <w:t>yv-</w:t>
      </w:r>
      <w:r w:rsidRPr="00AE4B60">
        <w:rPr>
          <w:rFonts w:ascii="Doulos SIL" w:hAnsi="Doulos SIL"/>
          <w:i/>
          <w:color w:val="0000FF"/>
        </w:rPr>
        <w:t>. For example, compare cíll</w:t>
      </w:r>
      <w:r w:rsidRPr="00AE4B60">
        <w:rPr>
          <w:rFonts w:ascii="Doulos SIL" w:hAnsi="Doulos SIL"/>
          <w:i/>
          <w:color w:val="0000FF"/>
        </w:rPr>
        <w:noBreakHyphen/>
        <w:t>í:</w:t>
      </w:r>
      <w:r w:rsidRPr="00AE4B60">
        <w:rPr>
          <w:rFonts w:ascii="Doulos SIL" w:hAnsi="Doulos SIL"/>
          <w:i/>
          <w:color w:val="0000FF"/>
        </w:rPr>
        <w:noBreakHyphen/>
      </w:r>
      <w:r w:rsidRPr="00EC3AB7">
        <w:t xml:space="preserve"> </w:t>
      </w:r>
      <w:r w:rsidR="001B4A30">
        <w:t>‘</w:t>
      </w:r>
      <w:r w:rsidRPr="00EC3AB7">
        <w:t>fly (away)</w:t>
      </w:r>
      <w:r w:rsidR="001B4A30">
        <w:t>’</w:t>
      </w:r>
      <w:r w:rsidRPr="00EC3AB7">
        <w:t xml:space="preserve"> with Yanda Dom </w:t>
      </w:r>
      <w:r w:rsidRPr="00002350">
        <w:rPr>
          <w:rFonts w:ascii="Doulos SIL" w:hAnsi="Doulos SIL"/>
          <w:i/>
          <w:color w:val="008000"/>
        </w:rPr>
        <w:t>kílíyé</w:t>
      </w:r>
      <w:r w:rsidRPr="00002350">
        <w:rPr>
          <w:rFonts w:ascii="Doulos SIL" w:hAnsi="Doulos SIL"/>
          <w:i/>
          <w:color w:val="008000"/>
        </w:rPr>
        <w:noBreakHyphen/>
      </w:r>
      <w:r w:rsidRPr="00EC3AB7">
        <w:t>.</w:t>
      </w:r>
    </w:p>
    <w:p w14:paraId="43C5CC8D" w14:textId="77777777" w:rsidR="00EF2113" w:rsidRPr="00EC3AB7" w:rsidRDefault="00EF2113" w:rsidP="00EF2113"/>
    <w:p w14:paraId="16450502" w14:textId="77777777" w:rsidR="00EF2113" w:rsidRPr="00EC3AB7" w:rsidRDefault="00EF2113" w:rsidP="00EF2113"/>
    <w:p w14:paraId="70DDD1A6" w14:textId="77777777" w:rsidR="00EF2113" w:rsidRDefault="00EF2113" w:rsidP="00E46479">
      <w:pPr>
        <w:pStyle w:val="Heading4"/>
      </w:pPr>
      <w:bookmarkStart w:id="253" w:name="_Toc508942607"/>
      <w:bookmarkStart w:id="254" w:name="_Toc508943207"/>
      <w:bookmarkStart w:id="255" w:name="_Toc509043673"/>
      <w:bookmarkStart w:id="256" w:name="_Toc36027150"/>
      <w:bookmarkStart w:id="257" w:name="_Toc36027302"/>
      <w:bookmarkStart w:id="258" w:name="_Toc36027512"/>
      <w:bookmarkStart w:id="259" w:name="_Toc78375521"/>
      <w:bookmarkStart w:id="260" w:name="_Toc79405626"/>
      <w:bookmarkStart w:id="261" w:name="_Toc344239293"/>
      <w:r>
        <w:t xml:space="preserve">Medial non-geminate </w:t>
      </w:r>
      <w:r w:rsidRPr="00AE4B60">
        <w:rPr>
          <w:rFonts w:ascii="Doulos SIL" w:hAnsi="Doulos SIL"/>
          <w:i/>
          <w:color w:val="0000FF"/>
        </w:rPr>
        <w:t>CC</w:t>
      </w:r>
      <w:r>
        <w:t xml:space="preserve"> clusters</w:t>
      </w:r>
      <w:bookmarkEnd w:id="253"/>
      <w:bookmarkEnd w:id="254"/>
      <w:bookmarkEnd w:id="255"/>
      <w:bookmarkEnd w:id="256"/>
      <w:bookmarkEnd w:id="257"/>
      <w:bookmarkEnd w:id="258"/>
      <w:bookmarkEnd w:id="259"/>
      <w:bookmarkEnd w:id="260"/>
      <w:bookmarkEnd w:id="261"/>
    </w:p>
    <w:p w14:paraId="08C0C8CA" w14:textId="77777777" w:rsidR="00EF2113" w:rsidRPr="00EC3AB7" w:rsidRDefault="00EF2113" w:rsidP="00EF2113">
      <w:r w:rsidRPr="00EC3AB7">
        <w:t>Homorganic nasal plus voiced stop clusters are fairly common intervocalically within stems. One example each is given in (xx1).</w:t>
      </w:r>
    </w:p>
    <w:p w14:paraId="66E3AE0B" w14:textId="77777777" w:rsidR="00EF2113" w:rsidRPr="00EC3AB7" w:rsidRDefault="00EF2113" w:rsidP="00EF2113"/>
    <w:p w14:paraId="4798D2D5" w14:textId="05149A8C" w:rsidR="00EF2113" w:rsidRPr="00EC3AB7" w:rsidRDefault="00EF2113" w:rsidP="00EF2113">
      <w:pPr>
        <w:pStyle w:val="example-simple"/>
        <w:tabs>
          <w:tab w:val="clear" w:pos="1080"/>
          <w:tab w:val="left" w:pos="1440"/>
          <w:tab w:val="left" w:pos="2880"/>
        </w:tabs>
      </w:pPr>
      <w:r w:rsidRPr="00EC3AB7">
        <w:t>(xx1)</w:t>
      </w:r>
      <w:r w:rsidRPr="00EC3AB7">
        <w:tab/>
      </w:r>
      <w:r w:rsidRPr="00AE4B60">
        <w:rPr>
          <w:rFonts w:ascii="Doulos SIL" w:hAnsi="Doulos SIL"/>
          <w:i/>
          <w:color w:val="0000FF"/>
        </w:rPr>
        <w:t>mb</w:t>
      </w:r>
      <w:r w:rsidRPr="00EC3AB7">
        <w:tab/>
      </w:r>
      <w:r w:rsidRPr="00AE4B60">
        <w:rPr>
          <w:rFonts w:ascii="Doulos SIL" w:hAnsi="Doulos SIL"/>
          <w:i/>
          <w:color w:val="0000FF"/>
        </w:rPr>
        <w:t>kùmbó</w:t>
      </w:r>
      <w:r w:rsidRPr="00EC3AB7">
        <w:tab/>
      </w:r>
      <w:r w:rsidR="001B4A30">
        <w:t>‘</w:t>
      </w:r>
      <w:r w:rsidRPr="00EC3AB7">
        <w:t>great-great-grandparent</w:t>
      </w:r>
      <w:r w:rsidR="001B4A30">
        <w:t>’</w:t>
      </w:r>
    </w:p>
    <w:p w14:paraId="4CDD125D" w14:textId="3049B556" w:rsidR="00EF2113" w:rsidRPr="00EC3AB7" w:rsidRDefault="00EF2113" w:rsidP="00EF2113">
      <w:pPr>
        <w:pStyle w:val="example-simple"/>
        <w:tabs>
          <w:tab w:val="clear" w:pos="1080"/>
          <w:tab w:val="left" w:pos="1440"/>
          <w:tab w:val="left" w:pos="2880"/>
        </w:tabs>
      </w:pPr>
      <w:r w:rsidRPr="00EC3AB7">
        <w:tab/>
      </w:r>
      <w:r w:rsidRPr="00AE4B60">
        <w:rPr>
          <w:rFonts w:ascii="Doulos SIL" w:hAnsi="Doulos SIL"/>
          <w:i/>
          <w:color w:val="0000FF"/>
        </w:rPr>
        <w:t>nd</w:t>
      </w:r>
      <w:r w:rsidRPr="00EC3AB7">
        <w:tab/>
      </w:r>
      <w:r w:rsidRPr="00AE4B60">
        <w:rPr>
          <w:rFonts w:ascii="Doulos SIL" w:hAnsi="Doulos SIL"/>
          <w:i/>
          <w:color w:val="0000FF"/>
        </w:rPr>
        <w:t>ùndó</w:t>
      </w:r>
      <w:r w:rsidRPr="00EC3AB7">
        <w:tab/>
      </w:r>
      <w:r w:rsidR="001B4A30">
        <w:t>‘</w:t>
      </w:r>
      <w:r w:rsidRPr="00EC3AB7">
        <w:t>younger same-sex sibling</w:t>
      </w:r>
      <w:r w:rsidR="001B4A30">
        <w:t>’</w:t>
      </w:r>
    </w:p>
    <w:p w14:paraId="58166395" w14:textId="45423F35" w:rsidR="00EF2113" w:rsidRPr="00EC3AB7" w:rsidRDefault="00EF2113" w:rsidP="00EF2113">
      <w:pPr>
        <w:pStyle w:val="example-simple"/>
        <w:tabs>
          <w:tab w:val="clear" w:pos="1080"/>
          <w:tab w:val="left" w:pos="1440"/>
          <w:tab w:val="left" w:pos="2880"/>
        </w:tabs>
      </w:pPr>
      <w:r w:rsidRPr="00EC3AB7">
        <w:tab/>
      </w:r>
      <w:r w:rsidRPr="00AE4B60">
        <w:rPr>
          <w:rFonts w:ascii="Doulos SIL" w:hAnsi="Doulos SIL"/>
          <w:i/>
          <w:color w:val="0000FF"/>
        </w:rPr>
        <w:t>nj</w:t>
      </w:r>
      <w:r w:rsidRPr="00EC3AB7">
        <w:tab/>
      </w:r>
      <w:r w:rsidRPr="00AE4B60">
        <w:rPr>
          <w:rFonts w:ascii="Doulos SIL" w:hAnsi="Doulos SIL"/>
          <w:i/>
          <w:color w:val="0000FF"/>
        </w:rPr>
        <w:t>zònjé</w:t>
      </w:r>
      <w:r w:rsidRPr="00EC3AB7">
        <w:tab/>
      </w:r>
      <w:r w:rsidR="001B4A30">
        <w:t>‘</w:t>
      </w:r>
      <w:r w:rsidRPr="00EC3AB7">
        <w:t>idol, fetish</w:t>
      </w:r>
      <w:r w:rsidR="001B4A30">
        <w:t>’</w:t>
      </w:r>
    </w:p>
    <w:p w14:paraId="6DF7373F" w14:textId="60371C6D" w:rsidR="00EF2113" w:rsidRPr="00EC3AB7" w:rsidRDefault="00EF2113" w:rsidP="00EF2113">
      <w:pPr>
        <w:pStyle w:val="example-simple"/>
        <w:tabs>
          <w:tab w:val="clear" w:pos="1080"/>
          <w:tab w:val="left" w:pos="1440"/>
          <w:tab w:val="left" w:pos="2880"/>
        </w:tabs>
      </w:pPr>
      <w:r w:rsidRPr="00EC3AB7">
        <w:tab/>
      </w:r>
      <w:r w:rsidRPr="00AE4B60">
        <w:rPr>
          <w:rFonts w:ascii="Doulos SIL" w:hAnsi="Doulos SIL"/>
          <w:i/>
          <w:color w:val="0000FF"/>
        </w:rPr>
        <w:t>ŋg</w:t>
      </w:r>
      <w:r w:rsidRPr="00EC3AB7">
        <w:tab/>
      </w:r>
      <w:r w:rsidRPr="00AE4B60">
        <w:rPr>
          <w:rFonts w:ascii="Doulos SIL" w:hAnsi="Doulos SIL"/>
          <w:i/>
          <w:color w:val="0000FF"/>
        </w:rPr>
        <w:t>bóŋgó</w:t>
      </w:r>
      <w:r w:rsidRPr="00EC3AB7">
        <w:tab/>
      </w:r>
      <w:r w:rsidR="001B4A30">
        <w:t>‘</w:t>
      </w:r>
      <w:r w:rsidRPr="00EC3AB7">
        <w:t>spots on body</w:t>
      </w:r>
      <w:r w:rsidR="001B4A30">
        <w:t>’</w:t>
      </w:r>
    </w:p>
    <w:p w14:paraId="400F7036" w14:textId="77777777" w:rsidR="00EF2113" w:rsidRPr="00EC3AB7" w:rsidRDefault="00EF2113" w:rsidP="00EF2113"/>
    <w:p w14:paraId="2B509911" w14:textId="6DECE41F" w:rsidR="00EF2113" w:rsidRPr="00EC3AB7" w:rsidRDefault="00EF2113" w:rsidP="00EF2113">
      <w:r w:rsidRPr="00EC3AB7">
        <w:t xml:space="preserve">Similar clusters with voiceless stop occur stem-medially only in (probable) loanwords and frozen compounds. I can cite </w:t>
      </w:r>
      <w:r w:rsidRPr="00AE4B60">
        <w:rPr>
          <w:rFonts w:ascii="Doulos SIL" w:hAnsi="Doulos SIL"/>
          <w:i/>
          <w:color w:val="0000FF"/>
        </w:rPr>
        <w:t>zɔ́ntɛ̀</w:t>
      </w:r>
      <w:r w:rsidRPr="00EC3AB7">
        <w:t xml:space="preserve"> </w:t>
      </w:r>
      <w:r w:rsidR="001B4A30">
        <w:t>‘</w:t>
      </w:r>
      <w:r w:rsidRPr="00EC3AB7">
        <w:t>fever</w:t>
      </w:r>
      <w:r w:rsidR="001B4A30">
        <w:t>’</w:t>
      </w:r>
      <w:r w:rsidRPr="00EC3AB7">
        <w:t xml:space="preserve"> (&lt; Fulfulde), </w:t>
      </w:r>
      <w:r w:rsidRPr="00AE4B60">
        <w:rPr>
          <w:rFonts w:ascii="Doulos SIL" w:hAnsi="Doulos SIL"/>
          <w:i/>
          <w:color w:val="0000FF"/>
        </w:rPr>
        <w:t>bàntɔ́ndɔ́-mbɔ́</w:t>
      </w:r>
      <w:r w:rsidRPr="00EC3AB7">
        <w:t xml:space="preserve"> </w:t>
      </w:r>
      <w:r w:rsidR="001B4A30">
        <w:t>‘</w:t>
      </w:r>
      <w:r w:rsidRPr="00EC3AB7">
        <w:t>young men and women, (the) youth</w:t>
      </w:r>
      <w:r w:rsidR="001B4A30">
        <w:t>’</w:t>
      </w:r>
      <w:r w:rsidRPr="00EC3AB7">
        <w:t xml:space="preserve">, </w:t>
      </w:r>
      <w:r w:rsidRPr="00AE4B60">
        <w:rPr>
          <w:rFonts w:ascii="Doulos SIL" w:hAnsi="Doulos SIL"/>
          <w:i/>
          <w:color w:val="0000FF"/>
        </w:rPr>
        <w:t>àlmúncìl</w:t>
      </w:r>
      <w:r w:rsidRPr="00EC3AB7">
        <w:t xml:space="preserve"> </w:t>
      </w:r>
      <w:r w:rsidR="001B4A30">
        <w:t>‘</w:t>
      </w:r>
      <w:r w:rsidRPr="00EC3AB7">
        <w:t>imam</w:t>
      </w:r>
      <w:r w:rsidR="001B4A30">
        <w:t>’</w:t>
      </w:r>
      <w:r w:rsidRPr="00EC3AB7">
        <w:t>s respondent</w:t>
      </w:r>
      <w:r w:rsidR="001B4A30">
        <w:t>’</w:t>
      </w:r>
      <w:r w:rsidRPr="00EC3AB7">
        <w:t xml:space="preserve"> (&lt; Arabic), </w:t>
      </w:r>
      <w:r w:rsidRPr="00AE4B60">
        <w:rPr>
          <w:rFonts w:ascii="Doulos SIL" w:hAnsi="Doulos SIL"/>
          <w:i/>
          <w:color w:val="0000FF"/>
        </w:rPr>
        <w:t>málɛ́:ŋkɛ̀</w:t>
      </w:r>
      <w:r w:rsidRPr="00EC3AB7">
        <w:t xml:space="preserve"> </w:t>
      </w:r>
      <w:r w:rsidR="001B4A30">
        <w:t>‘</w:t>
      </w:r>
      <w:r w:rsidRPr="00EC3AB7">
        <w:t>angel</w:t>
      </w:r>
      <w:r w:rsidR="001B4A30">
        <w:t>’</w:t>
      </w:r>
      <w:r w:rsidRPr="00EC3AB7">
        <w:t xml:space="preserve"> (&lt; Arabic), </w:t>
      </w:r>
      <w:r w:rsidRPr="00AE4B60">
        <w:rPr>
          <w:rFonts w:ascii="Doulos SIL" w:hAnsi="Doulos SIL"/>
          <w:i/>
          <w:color w:val="0000FF"/>
        </w:rPr>
        <w:t>bùŋká:rⁿá</w:t>
      </w:r>
      <w:r w:rsidRPr="00EC3AB7">
        <w:t xml:space="preserve"> </w:t>
      </w:r>
      <w:r w:rsidR="001B4A30">
        <w:t>‘</w:t>
      </w:r>
      <w:r w:rsidRPr="00EC3AB7">
        <w:t>reed flute</w:t>
      </w:r>
      <w:r w:rsidR="001B4A30">
        <w:t>’</w:t>
      </w:r>
      <w:r w:rsidRPr="00EC3AB7">
        <w:t xml:space="preserve">, </w:t>
      </w:r>
      <w:r w:rsidRPr="00AE4B60">
        <w:rPr>
          <w:rFonts w:ascii="Doulos SIL" w:hAnsi="Doulos SIL"/>
          <w:i/>
          <w:color w:val="0000FF"/>
        </w:rPr>
        <w:t>yóŋkù</w:t>
      </w:r>
      <w:r w:rsidRPr="00EC3AB7">
        <w:t xml:space="preserve"> </w:t>
      </w:r>
      <w:r w:rsidR="001B4A30">
        <w:t>‘</w:t>
      </w:r>
      <w:r w:rsidRPr="00EC3AB7">
        <w:t>vital spirit</w:t>
      </w:r>
      <w:r w:rsidR="001B4A30">
        <w:t>’</w:t>
      </w:r>
      <w:r w:rsidRPr="00EC3AB7">
        <w:t xml:space="preserve">, and </w:t>
      </w:r>
      <w:r w:rsidRPr="00AE4B60">
        <w:rPr>
          <w:rFonts w:ascii="Doulos SIL" w:hAnsi="Doulos SIL"/>
          <w:i/>
          <w:color w:val="0000FF"/>
        </w:rPr>
        <w:t>táŋkà</w:t>
      </w:r>
      <w:r w:rsidRPr="00EC3AB7">
        <w:t xml:space="preserve"> </w:t>
      </w:r>
      <w:r w:rsidR="001B4A30">
        <w:t>‘</w:t>
      </w:r>
      <w:r w:rsidRPr="00EC3AB7">
        <w:t>a colonial coin</w:t>
      </w:r>
      <w:r w:rsidR="001B4A30">
        <w:t>’</w:t>
      </w:r>
      <w:r w:rsidRPr="00EC3AB7">
        <w:t xml:space="preserve">. Inflectional suffixes like </w:t>
      </w:r>
      <w:r w:rsidR="00DC3814">
        <w:t>perfective</w:t>
      </w:r>
      <w:r w:rsidRPr="00EC3AB7">
        <w:t xml:space="preserve">-1b </w:t>
      </w:r>
      <w:r w:rsidRPr="00AE4B60">
        <w:rPr>
          <w:rFonts w:ascii="Doulos SIL" w:hAnsi="Doulos SIL"/>
          <w:i/>
          <w:color w:val="0000FF"/>
        </w:rPr>
        <w:noBreakHyphen/>
        <w:t>tì</w:t>
      </w:r>
      <w:r w:rsidRPr="00AE4B60">
        <w:rPr>
          <w:rFonts w:ascii="Doulos SIL" w:hAnsi="Doulos SIL"/>
          <w:i/>
          <w:color w:val="0000FF"/>
        </w:rPr>
        <w:noBreakHyphen/>
      </w:r>
      <w:r w:rsidRPr="00EC3AB7">
        <w:t xml:space="preserve"> can follow various stem-final consonants after syncope.</w:t>
      </w:r>
    </w:p>
    <w:p w14:paraId="4E0CE5A9" w14:textId="2F01BAEE" w:rsidR="00EF2113" w:rsidRPr="00EC3AB7" w:rsidRDefault="00EF2113" w:rsidP="00EF2113">
      <w:r w:rsidRPr="00EC3AB7">
        <w:lastRenderedPageBreak/>
        <w:tab/>
        <w:t xml:space="preserve">ns occurs in </w:t>
      </w:r>
      <w:r w:rsidRPr="00AE4B60">
        <w:rPr>
          <w:rFonts w:ascii="Doulos SIL" w:hAnsi="Doulos SIL"/>
          <w:i/>
          <w:color w:val="0000FF"/>
        </w:rPr>
        <w:t>ánsárá</w:t>
      </w:r>
      <w:r w:rsidRPr="00EC3AB7">
        <w:t xml:space="preserve"> </w:t>
      </w:r>
      <w:r w:rsidR="001B4A30">
        <w:t>‘</w:t>
      </w:r>
      <w:r w:rsidRPr="00EC3AB7">
        <w:t>white person</w:t>
      </w:r>
      <w:r w:rsidR="001B4A30">
        <w:t>’</w:t>
      </w:r>
      <w:r w:rsidRPr="00EC3AB7">
        <w:t xml:space="preserve">, cf. Jamsay </w:t>
      </w:r>
      <w:r w:rsidRPr="00002350">
        <w:rPr>
          <w:rFonts w:ascii="Doulos SIL" w:hAnsi="Doulos SIL"/>
          <w:i/>
          <w:color w:val="008000"/>
        </w:rPr>
        <w:t>ànìs</w:t>
      </w:r>
      <w:r w:rsidR="002B02F5" w:rsidRPr="00002350">
        <w:rPr>
          <w:rFonts w:ascii="Doulos SIL" w:hAnsi="Doulos SIL"/>
          <w:i/>
          <w:color w:val="008000"/>
        </w:rPr>
        <w:t>á</w:t>
      </w:r>
      <w:r w:rsidRPr="00002350">
        <w:rPr>
          <w:rFonts w:ascii="Doulos SIL" w:hAnsi="Doulos SIL"/>
          <w:i/>
          <w:color w:val="008000"/>
        </w:rPr>
        <w:t>:rá-n</w:t>
      </w:r>
      <w:r w:rsidRPr="00EC3AB7">
        <w:t>. Underlying /</w:t>
      </w:r>
      <w:r w:rsidRPr="00EC3AB7">
        <w:rPr>
          <w:rFonts w:ascii="Doulos SIL" w:hAnsi="Doulos SIL"/>
          <w:color w:val="008000"/>
        </w:rPr>
        <w:t>ns</w:t>
      </w:r>
      <w:r w:rsidRPr="00EC3AB7">
        <w:t xml:space="preserve">/ may also be present in cases where a nasalized vowel is followed by </w:t>
      </w:r>
      <w:r w:rsidRPr="00AE4B60">
        <w:rPr>
          <w:rFonts w:ascii="Doulos SIL" w:hAnsi="Doulos SIL"/>
          <w:i/>
          <w:color w:val="0000FF"/>
        </w:rPr>
        <w:t>s</w:t>
      </w:r>
      <w:r w:rsidRPr="00EC3AB7">
        <w:t xml:space="preserve">, as in </w:t>
      </w:r>
      <w:r w:rsidRPr="00AE4B60">
        <w:rPr>
          <w:rFonts w:ascii="Doulos SIL" w:hAnsi="Doulos SIL"/>
          <w:i/>
          <w:color w:val="0000FF"/>
        </w:rPr>
        <w:t>àndà sà:ⁿsó</w:t>
      </w:r>
      <w:r w:rsidRPr="00EC3AB7">
        <w:t xml:space="preserve"> </w:t>
      </w:r>
      <w:r w:rsidR="001B4A30">
        <w:t>‘</w:t>
      </w:r>
      <w:r w:rsidRPr="00EC3AB7">
        <w:t>full outback</w:t>
      </w:r>
      <w:r w:rsidR="001B4A30">
        <w:t>’</w:t>
      </w:r>
      <w:r w:rsidRPr="00EC3AB7">
        <w:t xml:space="preserve">, </w:t>
      </w:r>
    </w:p>
    <w:p w14:paraId="5FD35EFB" w14:textId="60E8E597" w:rsidR="00EF2113" w:rsidRPr="00EC3AB7" w:rsidRDefault="00EF2113" w:rsidP="00EF2113">
      <w:r w:rsidRPr="00EC3AB7">
        <w:tab/>
        <w:t xml:space="preserve">In addition to ŋg (see above), various sonorants occur before </w:t>
      </w:r>
      <w:r w:rsidRPr="00AE4B60">
        <w:rPr>
          <w:rFonts w:ascii="Doulos SIL" w:hAnsi="Doulos SIL"/>
          <w:i/>
          <w:color w:val="0000FF"/>
        </w:rPr>
        <w:t>g</w:t>
      </w:r>
      <w:r w:rsidRPr="00EC3AB7">
        <w:t xml:space="preserve"> in nouns and adjectives with (synchronic or frozen) inanimate Sg suffix *</w:t>
      </w:r>
      <w:r w:rsidRPr="00EC3AB7">
        <w:rPr>
          <w:rFonts w:ascii="Doulos SIL" w:hAnsi="Doulos SIL"/>
          <w:color w:val="008000"/>
        </w:rPr>
        <w:t>-gO</w:t>
      </w:r>
      <w:r w:rsidRPr="00EC3AB7">
        <w:t xml:space="preserve"> or the like: </w:t>
      </w:r>
      <w:r w:rsidRPr="00AE4B60">
        <w:rPr>
          <w:rFonts w:ascii="Doulos SIL" w:hAnsi="Doulos SIL"/>
          <w:i/>
          <w:color w:val="0000FF"/>
        </w:rPr>
        <w:t>mg</w:t>
      </w:r>
      <w:r w:rsidRPr="00EC3AB7">
        <w:t xml:space="preserve"> (</w:t>
      </w:r>
      <w:r w:rsidRPr="00AE4B60">
        <w:rPr>
          <w:rFonts w:ascii="Doulos SIL" w:hAnsi="Doulos SIL"/>
          <w:i/>
          <w:color w:val="0000FF"/>
        </w:rPr>
        <w:t>ómgó</w:t>
      </w:r>
      <w:r w:rsidRPr="00EC3AB7">
        <w:t xml:space="preserve"> </w:t>
      </w:r>
      <w:r w:rsidR="001B4A30">
        <w:t>‘</w:t>
      </w:r>
      <w:r w:rsidRPr="00EC3AB7">
        <w:t>udder</w:t>
      </w:r>
      <w:r w:rsidR="001B4A30">
        <w:t>’</w:t>
      </w:r>
      <w:r w:rsidRPr="00EC3AB7">
        <w:t xml:space="preserve">), </w:t>
      </w:r>
      <w:r w:rsidRPr="00AE4B60">
        <w:rPr>
          <w:rFonts w:ascii="Doulos SIL" w:hAnsi="Doulos SIL"/>
          <w:i/>
          <w:color w:val="0000FF"/>
        </w:rPr>
        <w:t>ng</w:t>
      </w:r>
      <w:r w:rsidRPr="00EC3AB7">
        <w:t xml:space="preserve"> (</w:t>
      </w:r>
      <w:r w:rsidRPr="00AE4B60">
        <w:rPr>
          <w:rFonts w:ascii="Doulos SIL" w:hAnsi="Doulos SIL"/>
          <w:i/>
          <w:color w:val="0000FF"/>
        </w:rPr>
        <w:t>kón-gó-</w:t>
      </w:r>
      <w:r w:rsidRPr="00EC3AB7">
        <w:t xml:space="preserve"> </w:t>
      </w:r>
      <w:r w:rsidR="001B4A30">
        <w:t>‘</w:t>
      </w:r>
      <w:r w:rsidRPr="00EC3AB7">
        <w:t>cough[n.]</w:t>
      </w:r>
      <w:r w:rsidR="001B4A30">
        <w:t>’</w:t>
      </w:r>
      <w:r w:rsidRPr="00EC3AB7">
        <w:t xml:space="preserve">), </w:t>
      </w:r>
      <w:r w:rsidRPr="00AE4B60">
        <w:rPr>
          <w:rFonts w:ascii="Doulos SIL" w:hAnsi="Doulos SIL"/>
          <w:i/>
          <w:color w:val="0000FF"/>
        </w:rPr>
        <w:t>lg</w:t>
      </w:r>
      <w:r w:rsidRPr="00EC3AB7">
        <w:t xml:space="preserve"> (</w:t>
      </w:r>
      <w:r w:rsidRPr="00AE4B60">
        <w:rPr>
          <w:rFonts w:ascii="Doulos SIL" w:hAnsi="Doulos SIL"/>
          <w:i/>
          <w:color w:val="0000FF"/>
        </w:rPr>
        <w:t>sàlgó</w:t>
      </w:r>
      <w:r w:rsidRPr="00EC3AB7">
        <w:t xml:space="preserve"> </w:t>
      </w:r>
      <w:r w:rsidR="001B4A30">
        <w:t>‘</w:t>
      </w:r>
      <w:r w:rsidRPr="00EC3AB7">
        <w:t>diarrhoea</w:t>
      </w:r>
      <w:r w:rsidR="001B4A30">
        <w:t>’</w:t>
      </w:r>
      <w:r w:rsidRPr="00EC3AB7">
        <w:t xml:space="preserve">), </w:t>
      </w:r>
      <w:r w:rsidRPr="00AE4B60">
        <w:rPr>
          <w:rFonts w:ascii="Doulos SIL" w:hAnsi="Doulos SIL"/>
          <w:i/>
          <w:color w:val="0000FF"/>
        </w:rPr>
        <w:t>rg</w:t>
      </w:r>
      <w:r w:rsidRPr="00EC3AB7">
        <w:t xml:space="preserve"> (</w:t>
      </w:r>
      <w:r w:rsidRPr="00AE4B60">
        <w:rPr>
          <w:rFonts w:ascii="Doulos SIL" w:hAnsi="Doulos SIL"/>
          <w:i/>
          <w:color w:val="0000FF"/>
        </w:rPr>
        <w:t>cèrgó</w:t>
      </w:r>
      <w:r w:rsidRPr="00EC3AB7">
        <w:t xml:space="preserve"> </w:t>
      </w:r>
      <w:r w:rsidR="001B4A30">
        <w:t>‘</w:t>
      </w:r>
      <w:r w:rsidRPr="00EC3AB7">
        <w:t>stem</w:t>
      </w:r>
      <w:r w:rsidR="001B4A30">
        <w:t>’</w:t>
      </w:r>
      <w:r w:rsidRPr="00EC3AB7">
        <w:t xml:space="preserve">), </w:t>
      </w:r>
      <w:r w:rsidRPr="00AE4B60">
        <w:rPr>
          <w:rFonts w:ascii="Doulos SIL" w:hAnsi="Doulos SIL"/>
          <w:i/>
          <w:color w:val="0000FF"/>
        </w:rPr>
        <w:t>tàygɔ́</w:t>
      </w:r>
      <w:r w:rsidRPr="00EC3AB7">
        <w:t xml:space="preserve"> </w:t>
      </w:r>
      <w:r w:rsidR="001B4A30">
        <w:t>‘</w:t>
      </w:r>
      <w:r w:rsidRPr="00EC3AB7">
        <w:t>dancing ground</w:t>
      </w:r>
      <w:r w:rsidR="001B4A30">
        <w:t>’</w:t>
      </w:r>
      <w:r w:rsidRPr="00EC3AB7">
        <w:t xml:space="preserve">. I have no examples of </w:t>
      </w:r>
      <w:r w:rsidRPr="00AE4B60">
        <w:rPr>
          <w:rFonts w:ascii="Doulos SIL" w:hAnsi="Doulos SIL"/>
          <w:i/>
          <w:color w:val="0000FF"/>
        </w:rPr>
        <w:t>wg</w:t>
      </w:r>
      <w:r w:rsidRPr="00EC3AB7">
        <w:t xml:space="preserve">, </w:t>
      </w:r>
      <w:r w:rsidRPr="00AE4B60">
        <w:rPr>
          <w:rFonts w:ascii="Doulos SIL" w:hAnsi="Doulos SIL"/>
          <w:i/>
          <w:color w:val="0000FF"/>
        </w:rPr>
        <w:t>wⁿg</w:t>
      </w:r>
      <w:r w:rsidRPr="00EC3AB7">
        <w:t xml:space="preserve">, or </w:t>
      </w:r>
      <w:r w:rsidRPr="00AE4B60">
        <w:rPr>
          <w:rFonts w:ascii="Doulos SIL" w:hAnsi="Doulos SIL"/>
          <w:i/>
          <w:color w:val="0000FF"/>
        </w:rPr>
        <w:t>yⁿg</w:t>
      </w:r>
      <w:r w:rsidRPr="00EC3AB7">
        <w:t>.</w:t>
      </w:r>
    </w:p>
    <w:p w14:paraId="4AEFB42D" w14:textId="4B56D461" w:rsidR="00EF2113" w:rsidRPr="00EC3AB7" w:rsidRDefault="00EF2113" w:rsidP="00EF2113">
      <w:r w:rsidRPr="00EC3AB7">
        <w:tab/>
      </w:r>
      <w:r w:rsidRPr="00AE4B60">
        <w:rPr>
          <w:rFonts w:ascii="Doulos SIL" w:hAnsi="Doulos SIL"/>
          <w:i/>
          <w:color w:val="0000FF"/>
        </w:rPr>
        <w:t>mn</w:t>
      </w:r>
      <w:r w:rsidRPr="00EC3AB7">
        <w:tab/>
        <w:t xml:space="preserve">occurs in </w:t>
      </w:r>
      <w:r w:rsidRPr="00AE4B60">
        <w:rPr>
          <w:rFonts w:ascii="Doulos SIL" w:hAnsi="Doulos SIL"/>
          <w:i/>
          <w:color w:val="0000FF"/>
        </w:rPr>
        <w:t>ɛ́mnɛ́</w:t>
      </w:r>
      <w:r w:rsidRPr="00EC3AB7">
        <w:t xml:space="preserve"> </w:t>
      </w:r>
      <w:r w:rsidR="001B4A30">
        <w:t>‘</w:t>
      </w:r>
      <w:r w:rsidRPr="00EC3AB7">
        <w:t>milk</w:t>
      </w:r>
      <w:r w:rsidR="001B4A30">
        <w:t>’</w:t>
      </w:r>
      <w:r w:rsidRPr="00EC3AB7">
        <w:t xml:space="preserve"> and </w:t>
      </w:r>
      <w:r w:rsidRPr="00AE4B60">
        <w:rPr>
          <w:rFonts w:ascii="Doulos SIL" w:hAnsi="Doulos SIL"/>
          <w:i/>
          <w:color w:val="0000FF"/>
        </w:rPr>
        <w:t>cɛ̀mnɛ́</w:t>
      </w:r>
      <w:r w:rsidRPr="00EC3AB7">
        <w:t xml:space="preserve"> </w:t>
      </w:r>
      <w:r w:rsidR="001B4A30">
        <w:t>‘</w:t>
      </w:r>
      <w:r w:rsidRPr="00EC3AB7">
        <w:t>fun</w:t>
      </w:r>
      <w:r w:rsidR="001B4A30">
        <w:t>’</w:t>
      </w:r>
      <w:r w:rsidRPr="00EC3AB7">
        <w:t xml:space="preserve">. TU is the only Dogon language with </w:t>
      </w:r>
      <w:r w:rsidRPr="00AE4B60">
        <w:rPr>
          <w:rFonts w:ascii="Doulos SIL" w:hAnsi="Doulos SIL"/>
          <w:i/>
          <w:color w:val="0000FF"/>
        </w:rPr>
        <w:t>mn</w:t>
      </w:r>
      <w:r w:rsidRPr="00EC3AB7">
        <w:t xml:space="preserve"> in </w:t>
      </w:r>
      <w:r w:rsidR="001B4A30">
        <w:t>‘</w:t>
      </w:r>
      <w:r w:rsidRPr="00EC3AB7">
        <w:t>milk</w:t>
      </w:r>
      <w:r w:rsidR="001B4A30">
        <w:t>’</w:t>
      </w:r>
      <w:r w:rsidRPr="00EC3AB7">
        <w:t xml:space="preserve">, but geminated </w:t>
      </w:r>
      <w:r w:rsidRPr="00AE4B60">
        <w:rPr>
          <w:rFonts w:ascii="Doulos SIL" w:hAnsi="Doulos SIL"/>
          <w:i/>
          <w:color w:val="0000FF"/>
        </w:rPr>
        <w:t>mm</w:t>
      </w:r>
      <w:r w:rsidRPr="00EC3AB7">
        <w:t xml:space="preserve"> in Bankan Tey </w:t>
      </w:r>
      <w:r w:rsidRPr="00AE4B60">
        <w:rPr>
          <w:rFonts w:ascii="Doulos SIL" w:hAnsi="Doulos SIL"/>
          <w:i/>
          <w:color w:val="0000FF"/>
        </w:rPr>
        <w:t>ɛ́mmɛ̀yⁿ</w:t>
      </w:r>
      <w:r w:rsidRPr="00EC3AB7">
        <w:t xml:space="preserve"> points to an original cluster.</w:t>
      </w:r>
    </w:p>
    <w:p w14:paraId="68DFF8E3" w14:textId="1E5C0C6A" w:rsidR="00EF2113" w:rsidRPr="00EC3AB7" w:rsidRDefault="00EF2113" w:rsidP="00EF2113">
      <w:r w:rsidRPr="00EC3AB7">
        <w:tab/>
        <w:t xml:space="preserve">lt is found in </w:t>
      </w:r>
      <w:r w:rsidRPr="00AE4B60">
        <w:rPr>
          <w:rFonts w:ascii="Doulos SIL" w:hAnsi="Doulos SIL"/>
          <w:i/>
          <w:color w:val="0000FF"/>
        </w:rPr>
        <w:t>bèltíyá:</w:t>
      </w:r>
      <w:r w:rsidRPr="00EC3AB7">
        <w:t xml:space="preserve"> </w:t>
      </w:r>
      <w:r w:rsidR="001B4A30">
        <w:t>‘</w:t>
      </w:r>
      <w:r w:rsidRPr="00EC3AB7">
        <w:t>harvest pile</w:t>
      </w:r>
      <w:r w:rsidR="001B4A30">
        <w:t>’</w:t>
      </w:r>
      <w:r w:rsidRPr="00EC3AB7">
        <w:t>, probably an original compound.</w:t>
      </w:r>
    </w:p>
    <w:p w14:paraId="735C14CC" w14:textId="2A3C80A4" w:rsidR="00EF2113" w:rsidRPr="00EC3AB7" w:rsidRDefault="00EF2113" w:rsidP="00EF2113">
      <w:r w:rsidRPr="00EC3AB7">
        <w:tab/>
        <w:t xml:space="preserve">yr occurs in Fulfulde loan </w:t>
      </w:r>
      <w:r w:rsidRPr="00AE4B60">
        <w:rPr>
          <w:rFonts w:ascii="Doulos SIL" w:hAnsi="Doulos SIL"/>
          <w:i/>
          <w:color w:val="0000FF"/>
        </w:rPr>
        <w:t>wáyrí-</w:t>
      </w:r>
      <w:r w:rsidRPr="00EC3AB7">
        <w:t xml:space="preserve"> </w:t>
      </w:r>
      <w:r w:rsidR="001B4A30">
        <w:t>‘</w:t>
      </w:r>
      <w:r w:rsidRPr="00EC3AB7">
        <w:t>be a fairly long time</w:t>
      </w:r>
      <w:r w:rsidR="001B4A30">
        <w:t>’</w:t>
      </w:r>
      <w:r w:rsidRPr="00EC3AB7">
        <w:t>.</w:t>
      </w:r>
    </w:p>
    <w:p w14:paraId="2E96CB60" w14:textId="77777777" w:rsidR="00EF2113" w:rsidRPr="001936B6" w:rsidRDefault="00EF2113" w:rsidP="00EF2113">
      <w:pPr>
        <w:rPr>
          <w:color w:val="993300"/>
        </w:rPr>
      </w:pPr>
    </w:p>
    <w:p w14:paraId="6A04DFB0" w14:textId="77777777" w:rsidR="00EF2113" w:rsidRPr="001936B6" w:rsidRDefault="00EF2113" w:rsidP="00EF2113">
      <w:pPr>
        <w:rPr>
          <w:color w:val="993300"/>
        </w:rPr>
      </w:pPr>
    </w:p>
    <w:p w14:paraId="58065D85" w14:textId="77777777" w:rsidR="00EF2113" w:rsidRDefault="00EF2113" w:rsidP="00E46479">
      <w:pPr>
        <w:pStyle w:val="Heading4"/>
      </w:pPr>
      <w:bookmarkStart w:id="262" w:name="_Toc508942608"/>
      <w:bookmarkStart w:id="263" w:name="_Toc508943208"/>
      <w:bookmarkStart w:id="264" w:name="_Toc509043674"/>
      <w:bookmarkStart w:id="265" w:name="_Toc36027151"/>
      <w:bookmarkStart w:id="266" w:name="_Toc36027303"/>
      <w:bookmarkStart w:id="267" w:name="_Toc36027513"/>
      <w:bookmarkStart w:id="268" w:name="_Toc78375522"/>
      <w:bookmarkStart w:id="269" w:name="_Toc79405627"/>
      <w:bookmarkStart w:id="270" w:name="_Toc344239294"/>
      <w:r>
        <w:t xml:space="preserve">Medial triple </w:t>
      </w:r>
      <w:r w:rsidRPr="00A4514B">
        <w:rPr>
          <w:rFonts w:ascii="Doulos SIL" w:hAnsi="Doulos SIL"/>
          <w:i/>
          <w:color w:val="0000FF"/>
        </w:rPr>
        <w:t>CCC</w:t>
      </w:r>
      <w:r>
        <w:t xml:space="preserve"> clusters</w:t>
      </w:r>
      <w:bookmarkEnd w:id="262"/>
      <w:bookmarkEnd w:id="263"/>
      <w:bookmarkEnd w:id="264"/>
      <w:bookmarkEnd w:id="265"/>
      <w:bookmarkEnd w:id="266"/>
      <w:bookmarkEnd w:id="267"/>
      <w:bookmarkEnd w:id="268"/>
      <w:bookmarkEnd w:id="269"/>
      <w:bookmarkEnd w:id="270"/>
    </w:p>
    <w:p w14:paraId="073E9774" w14:textId="77777777" w:rsidR="00EF2113" w:rsidRPr="00EC3AB7" w:rsidRDefault="00EF2113" w:rsidP="00EF2113">
      <w:r w:rsidRPr="00EC3AB7">
        <w:t xml:space="preserve">I know of no medial triple </w:t>
      </w:r>
      <w:r w:rsidRPr="00A4514B">
        <w:rPr>
          <w:rFonts w:ascii="Doulos SIL" w:hAnsi="Doulos SIL"/>
          <w:i/>
          <w:color w:val="0000FF"/>
        </w:rPr>
        <w:t>CCC</w:t>
      </w:r>
      <w:r w:rsidRPr="00EC3AB7">
        <w:t xml:space="preserve"> clusters, though they could occur in Fulfulde loanwords.</w:t>
      </w:r>
    </w:p>
    <w:p w14:paraId="0744F258" w14:textId="77777777" w:rsidR="00EF2113" w:rsidRPr="00EC3AB7" w:rsidRDefault="00EF2113" w:rsidP="00EF2113"/>
    <w:p w14:paraId="7B11CC18" w14:textId="77777777" w:rsidR="00EF2113" w:rsidRPr="00EC3AB7" w:rsidRDefault="00EF2113" w:rsidP="00EF2113"/>
    <w:p w14:paraId="74CFA269" w14:textId="77777777" w:rsidR="00EF2113" w:rsidRDefault="00EF2113" w:rsidP="00E46479">
      <w:pPr>
        <w:pStyle w:val="Heading4"/>
      </w:pPr>
      <w:bookmarkStart w:id="271" w:name="_Toc508942609"/>
      <w:bookmarkStart w:id="272" w:name="_Toc508943209"/>
      <w:bookmarkStart w:id="273" w:name="_Toc509043675"/>
      <w:bookmarkStart w:id="274" w:name="_Toc36027152"/>
      <w:bookmarkStart w:id="275" w:name="_Toc36027304"/>
      <w:bookmarkStart w:id="276" w:name="_Toc36027514"/>
      <w:bookmarkStart w:id="277" w:name="_Toc78375523"/>
      <w:bookmarkStart w:id="278" w:name="_Toc79405628"/>
      <w:bookmarkStart w:id="279" w:name="_Toc344239295"/>
      <w:r>
        <w:t xml:space="preserve">Final </w:t>
      </w:r>
      <w:r w:rsidRPr="00AE4B60">
        <w:rPr>
          <w:rFonts w:ascii="Doulos SIL" w:hAnsi="Doulos SIL"/>
          <w:i/>
          <w:color w:val="0000FF"/>
        </w:rPr>
        <w:t>CC</w:t>
      </w:r>
      <w:r>
        <w:t xml:space="preserve"> clusters</w:t>
      </w:r>
      <w:bookmarkEnd w:id="271"/>
      <w:bookmarkEnd w:id="272"/>
      <w:bookmarkEnd w:id="273"/>
      <w:bookmarkEnd w:id="274"/>
      <w:bookmarkEnd w:id="275"/>
      <w:bookmarkEnd w:id="276"/>
      <w:bookmarkEnd w:id="277"/>
      <w:bookmarkEnd w:id="278"/>
      <w:bookmarkEnd w:id="279"/>
    </w:p>
    <w:p w14:paraId="5C969359" w14:textId="77777777" w:rsidR="00EF2113" w:rsidRPr="00EC3AB7" w:rsidRDefault="00EF2113" w:rsidP="00EF2113">
      <w:r w:rsidRPr="00EC3AB7">
        <w:t>I know of no word-final clusters.</w:t>
      </w:r>
    </w:p>
    <w:p w14:paraId="179FAB41" w14:textId="77777777" w:rsidR="00EF2113" w:rsidRDefault="00EF2113" w:rsidP="00E46479">
      <w:pPr>
        <w:pStyle w:val="Heading2"/>
      </w:pPr>
      <w:bookmarkStart w:id="280" w:name="_Toc508942610"/>
      <w:bookmarkStart w:id="281" w:name="_Toc508943210"/>
      <w:bookmarkStart w:id="282" w:name="_Toc509043676"/>
      <w:bookmarkStart w:id="283" w:name="_Toc36027153"/>
      <w:bookmarkStart w:id="284" w:name="_Toc36027305"/>
      <w:bookmarkStart w:id="285" w:name="_Toc36027515"/>
      <w:bookmarkStart w:id="286" w:name="_Toc78375524"/>
      <w:bookmarkStart w:id="287" w:name="_Toc79405629"/>
      <w:bookmarkStart w:id="288" w:name="_Toc344239296"/>
      <w:r>
        <w:t>Vowels</w:t>
      </w:r>
      <w:bookmarkEnd w:id="280"/>
      <w:bookmarkEnd w:id="281"/>
      <w:bookmarkEnd w:id="282"/>
      <w:bookmarkEnd w:id="283"/>
      <w:bookmarkEnd w:id="284"/>
      <w:bookmarkEnd w:id="285"/>
      <w:bookmarkEnd w:id="286"/>
      <w:bookmarkEnd w:id="287"/>
      <w:bookmarkEnd w:id="288"/>
    </w:p>
    <w:p w14:paraId="6379A1FF" w14:textId="77777777" w:rsidR="00EF2113" w:rsidRPr="00EC3AB7" w:rsidRDefault="00EF2113" w:rsidP="00EF2113">
      <w:r w:rsidRPr="00EC3AB7">
        <w:t>The inventory is (xx1). Oral vowels are much more common than nasalized vowels. Nasalized vowels are normally long, but see §3.3.2 for discussion.</w:t>
      </w:r>
    </w:p>
    <w:p w14:paraId="4C48951E" w14:textId="77777777" w:rsidR="00EF2113" w:rsidRPr="00EC3AB7" w:rsidRDefault="00EF2113" w:rsidP="00EF2113">
      <w:pPr>
        <w:rPr>
          <w:i/>
        </w:rPr>
      </w:pPr>
    </w:p>
    <w:p w14:paraId="178D85CE" w14:textId="77777777" w:rsidR="00EF2113" w:rsidRPr="00EC3AB7" w:rsidRDefault="00EF2113" w:rsidP="00EF2113">
      <w:pPr>
        <w:pStyle w:val="exampleabc"/>
        <w:tabs>
          <w:tab w:val="clear" w:pos="1080"/>
          <w:tab w:val="left" w:pos="2160"/>
          <w:tab w:val="left" w:pos="3600"/>
        </w:tabs>
        <w:ind w:left="0" w:firstLine="0"/>
      </w:pPr>
      <w:r w:rsidRPr="00EC3AB7">
        <w:t>(xx1)</w:t>
      </w:r>
      <w:r w:rsidRPr="00EC3AB7">
        <w:tab/>
        <w:t>short oral</w:t>
      </w:r>
      <w:r w:rsidRPr="00EC3AB7">
        <w:tab/>
        <w:t>long oral</w:t>
      </w:r>
      <w:r w:rsidRPr="00EC3AB7">
        <w:tab/>
        <w:t>nasalized (long)</w:t>
      </w:r>
    </w:p>
    <w:p w14:paraId="2B52E483" w14:textId="77777777" w:rsidR="00EF2113" w:rsidRPr="00EC3AB7" w:rsidRDefault="00EF2113" w:rsidP="00EF2113">
      <w:pPr>
        <w:pStyle w:val="exampleabc"/>
        <w:tabs>
          <w:tab w:val="clear" w:pos="1080"/>
          <w:tab w:val="left" w:pos="2160"/>
          <w:tab w:val="left" w:pos="3600"/>
        </w:tabs>
        <w:ind w:left="0" w:firstLine="0"/>
      </w:pPr>
    </w:p>
    <w:p w14:paraId="261543AB" w14:textId="77777777" w:rsidR="00EF2113" w:rsidRPr="00AE4B60" w:rsidRDefault="00EF2113" w:rsidP="00EF2113">
      <w:pPr>
        <w:pStyle w:val="exampleabc"/>
        <w:tabs>
          <w:tab w:val="clear" w:pos="1080"/>
          <w:tab w:val="left" w:pos="2160"/>
          <w:tab w:val="left" w:pos="3600"/>
        </w:tabs>
        <w:ind w:left="0" w:firstLine="0"/>
        <w:rPr>
          <w:rFonts w:ascii="Doulos SIL" w:hAnsi="Doulos SIL"/>
          <w:i/>
          <w:color w:val="0000FF"/>
          <w:lang w:val="ru-RU"/>
        </w:rPr>
      </w:pPr>
      <w:r w:rsidRPr="00AE4B60">
        <w:rPr>
          <w:rFonts w:ascii="Doulos SIL" w:hAnsi="Doulos SIL"/>
          <w:i/>
          <w:color w:val="0000FF"/>
          <w:lang w:val="ru-RU"/>
        </w:rPr>
        <w:tab/>
        <w:t>u</w:t>
      </w:r>
      <w:r w:rsidRPr="00AE4B60">
        <w:rPr>
          <w:rFonts w:ascii="Doulos SIL" w:hAnsi="Doulos SIL"/>
          <w:i/>
          <w:color w:val="0000FF"/>
          <w:lang w:val="ru-RU"/>
        </w:rPr>
        <w:tab/>
        <w:t>u:</w:t>
      </w:r>
      <w:r w:rsidRPr="00AE4B60">
        <w:rPr>
          <w:rFonts w:ascii="Doulos SIL" w:hAnsi="Doulos SIL"/>
          <w:i/>
          <w:color w:val="0000FF"/>
          <w:lang w:val="ru-RU"/>
        </w:rPr>
        <w:tab/>
        <w:t>u:ⁿ</w:t>
      </w:r>
    </w:p>
    <w:p w14:paraId="18D1B4F1" w14:textId="77777777" w:rsidR="00EF2113" w:rsidRPr="00EC3AB7" w:rsidRDefault="00EF2113" w:rsidP="00EF2113">
      <w:pPr>
        <w:pStyle w:val="exampleabc"/>
        <w:tabs>
          <w:tab w:val="clear" w:pos="1080"/>
          <w:tab w:val="left" w:pos="2160"/>
          <w:tab w:val="left" w:pos="3600"/>
        </w:tabs>
        <w:ind w:left="0" w:firstLine="0"/>
      </w:pPr>
      <w:r w:rsidRPr="00AE4B60">
        <w:rPr>
          <w:rFonts w:ascii="Doulos SIL" w:hAnsi="Doulos SIL"/>
          <w:i/>
          <w:color w:val="0000FF"/>
          <w:lang w:val="ru-RU"/>
        </w:rPr>
        <w:tab/>
        <w:t>o</w:t>
      </w:r>
      <w:r w:rsidRPr="00AE4B60">
        <w:rPr>
          <w:rFonts w:ascii="Doulos SIL" w:hAnsi="Doulos SIL"/>
          <w:i/>
          <w:color w:val="0000FF"/>
          <w:lang w:val="ru-RU"/>
        </w:rPr>
        <w:tab/>
        <w:t>o:</w:t>
      </w:r>
      <w:r w:rsidRPr="00AE4B60">
        <w:rPr>
          <w:rFonts w:ascii="Doulos SIL" w:hAnsi="Doulos SIL"/>
          <w:i/>
          <w:color w:val="0000FF"/>
          <w:lang w:val="ru-RU"/>
        </w:rPr>
        <w:tab/>
      </w:r>
      <w:r w:rsidRPr="000B6CEB">
        <w:t>—</w:t>
      </w:r>
    </w:p>
    <w:p w14:paraId="40172F68" w14:textId="77777777" w:rsidR="00EF2113" w:rsidRPr="00AE4B60" w:rsidRDefault="00EF2113" w:rsidP="00EF2113">
      <w:pPr>
        <w:pStyle w:val="exampleabc"/>
        <w:tabs>
          <w:tab w:val="clear" w:pos="1080"/>
          <w:tab w:val="left" w:pos="2160"/>
          <w:tab w:val="left" w:pos="3600"/>
        </w:tabs>
        <w:ind w:left="0" w:firstLine="0"/>
        <w:rPr>
          <w:rFonts w:ascii="Doulos SIL" w:hAnsi="Doulos SIL"/>
          <w:i/>
          <w:color w:val="0000FF"/>
          <w:lang w:val="ru-RU"/>
        </w:rPr>
      </w:pPr>
      <w:r w:rsidRPr="00AE4B60">
        <w:rPr>
          <w:rFonts w:ascii="Doulos SIL" w:hAnsi="Doulos SIL"/>
          <w:i/>
          <w:color w:val="0000FF"/>
          <w:lang w:val="ru-RU"/>
        </w:rPr>
        <w:lastRenderedPageBreak/>
        <w:tab/>
        <w:t>ɔ</w:t>
      </w:r>
      <w:r w:rsidRPr="00AE4B60">
        <w:rPr>
          <w:rFonts w:ascii="Doulos SIL" w:hAnsi="Doulos SIL"/>
          <w:i/>
          <w:color w:val="0000FF"/>
          <w:lang w:val="ru-RU"/>
        </w:rPr>
        <w:tab/>
        <w:t>ɔ:</w:t>
      </w:r>
      <w:r w:rsidRPr="00AE4B60">
        <w:rPr>
          <w:rFonts w:ascii="Doulos SIL" w:hAnsi="Doulos SIL"/>
          <w:i/>
          <w:color w:val="0000FF"/>
          <w:lang w:val="ru-RU"/>
        </w:rPr>
        <w:tab/>
        <w:t>ɔ:ⁿ</w:t>
      </w:r>
    </w:p>
    <w:p w14:paraId="548288EA" w14:textId="77777777" w:rsidR="00EF2113" w:rsidRPr="00AE4B60" w:rsidRDefault="00EF2113" w:rsidP="00EF2113">
      <w:pPr>
        <w:pStyle w:val="exampleabc"/>
        <w:tabs>
          <w:tab w:val="clear" w:pos="1080"/>
          <w:tab w:val="left" w:pos="2160"/>
          <w:tab w:val="left" w:pos="3600"/>
        </w:tabs>
        <w:ind w:left="0" w:firstLine="0"/>
        <w:rPr>
          <w:rFonts w:ascii="Doulos SIL" w:hAnsi="Doulos SIL"/>
          <w:i/>
          <w:color w:val="0000FF"/>
          <w:lang w:val="ru-RU"/>
        </w:rPr>
      </w:pPr>
      <w:r w:rsidRPr="00AE4B60">
        <w:rPr>
          <w:rFonts w:ascii="Doulos SIL" w:hAnsi="Doulos SIL"/>
          <w:i/>
          <w:color w:val="0000FF"/>
          <w:lang w:val="ru-RU"/>
        </w:rPr>
        <w:tab/>
        <w:t>a</w:t>
      </w:r>
      <w:r w:rsidRPr="00AE4B60">
        <w:rPr>
          <w:rFonts w:ascii="Doulos SIL" w:hAnsi="Doulos SIL"/>
          <w:i/>
          <w:color w:val="0000FF"/>
          <w:lang w:val="ru-RU"/>
        </w:rPr>
        <w:tab/>
        <w:t>a:</w:t>
      </w:r>
      <w:r w:rsidRPr="00AE4B60">
        <w:rPr>
          <w:rFonts w:ascii="Doulos SIL" w:hAnsi="Doulos SIL"/>
          <w:i/>
          <w:color w:val="0000FF"/>
          <w:lang w:val="ru-RU"/>
        </w:rPr>
        <w:tab/>
        <w:t>a:ⁿ</w:t>
      </w:r>
    </w:p>
    <w:p w14:paraId="2ECB5492" w14:textId="77777777" w:rsidR="00EF2113" w:rsidRPr="00AE4B60" w:rsidRDefault="00EF2113" w:rsidP="00EF2113">
      <w:pPr>
        <w:pStyle w:val="exampleabc"/>
        <w:tabs>
          <w:tab w:val="clear" w:pos="1080"/>
          <w:tab w:val="left" w:pos="2160"/>
          <w:tab w:val="left" w:pos="3600"/>
        </w:tabs>
        <w:ind w:left="0" w:firstLine="0"/>
        <w:rPr>
          <w:rFonts w:ascii="Doulos SIL" w:hAnsi="Doulos SIL"/>
          <w:i/>
          <w:color w:val="0000FF"/>
          <w:lang w:val="ru-RU"/>
        </w:rPr>
      </w:pPr>
      <w:r w:rsidRPr="00AE4B60">
        <w:rPr>
          <w:rFonts w:ascii="Doulos SIL" w:hAnsi="Doulos SIL"/>
          <w:i/>
          <w:color w:val="0000FF"/>
          <w:lang w:val="ru-RU"/>
        </w:rPr>
        <w:tab/>
        <w:t>ɛ</w:t>
      </w:r>
      <w:r w:rsidRPr="00AE4B60">
        <w:rPr>
          <w:rFonts w:ascii="Doulos SIL" w:hAnsi="Doulos SIL"/>
          <w:i/>
          <w:color w:val="0000FF"/>
          <w:lang w:val="ru-RU"/>
        </w:rPr>
        <w:tab/>
        <w:t>ɛ:</w:t>
      </w:r>
      <w:r w:rsidRPr="00AE4B60">
        <w:rPr>
          <w:rFonts w:ascii="Doulos SIL" w:hAnsi="Doulos SIL"/>
          <w:i/>
          <w:color w:val="0000FF"/>
          <w:lang w:val="ru-RU"/>
        </w:rPr>
        <w:tab/>
        <w:t>ɛ:ⁿ</w:t>
      </w:r>
    </w:p>
    <w:p w14:paraId="49783D87" w14:textId="77777777" w:rsidR="00EF2113" w:rsidRPr="00AE4B60" w:rsidRDefault="00EF2113" w:rsidP="00EF2113">
      <w:pPr>
        <w:pStyle w:val="exampleabc"/>
        <w:tabs>
          <w:tab w:val="clear" w:pos="1080"/>
          <w:tab w:val="left" w:pos="2160"/>
          <w:tab w:val="left" w:pos="3600"/>
        </w:tabs>
        <w:ind w:left="0" w:firstLine="0"/>
        <w:rPr>
          <w:rFonts w:ascii="Doulos SIL" w:hAnsi="Doulos SIL"/>
          <w:i/>
          <w:color w:val="0000FF"/>
          <w:lang w:val="ru-RU"/>
        </w:rPr>
      </w:pPr>
      <w:r w:rsidRPr="00AE4B60">
        <w:rPr>
          <w:rFonts w:ascii="Doulos SIL" w:hAnsi="Doulos SIL"/>
          <w:i/>
          <w:color w:val="0000FF"/>
          <w:lang w:val="ru-RU"/>
        </w:rPr>
        <w:tab/>
        <w:t>e</w:t>
      </w:r>
      <w:r w:rsidRPr="00AE4B60">
        <w:rPr>
          <w:rFonts w:ascii="Doulos SIL" w:hAnsi="Doulos SIL"/>
          <w:i/>
          <w:color w:val="0000FF"/>
          <w:lang w:val="ru-RU"/>
        </w:rPr>
        <w:tab/>
        <w:t>e:</w:t>
      </w:r>
      <w:r w:rsidRPr="00AE4B60">
        <w:rPr>
          <w:rFonts w:ascii="Doulos SIL" w:hAnsi="Doulos SIL"/>
          <w:i/>
          <w:color w:val="0000FF"/>
          <w:lang w:val="ru-RU"/>
        </w:rPr>
        <w:tab/>
      </w:r>
      <w:r w:rsidRPr="000B6CEB">
        <w:t>—</w:t>
      </w:r>
    </w:p>
    <w:p w14:paraId="24DD51BD" w14:textId="77777777" w:rsidR="00EF2113" w:rsidRPr="00AE4B60" w:rsidRDefault="00EF2113" w:rsidP="00EF2113">
      <w:pPr>
        <w:pStyle w:val="exampleabc"/>
        <w:tabs>
          <w:tab w:val="clear" w:pos="1080"/>
          <w:tab w:val="left" w:pos="2160"/>
          <w:tab w:val="left" w:pos="3600"/>
        </w:tabs>
        <w:ind w:left="0" w:firstLine="0"/>
        <w:rPr>
          <w:rFonts w:ascii="Doulos SIL" w:hAnsi="Doulos SIL"/>
          <w:i/>
          <w:color w:val="0000FF"/>
          <w:lang w:val="ru-RU"/>
        </w:rPr>
      </w:pPr>
      <w:r w:rsidRPr="00AE4B60">
        <w:rPr>
          <w:rFonts w:ascii="Doulos SIL" w:hAnsi="Doulos SIL"/>
          <w:i/>
          <w:color w:val="0000FF"/>
          <w:lang w:val="ru-RU"/>
        </w:rPr>
        <w:tab/>
        <w:t>i</w:t>
      </w:r>
      <w:r w:rsidRPr="00AE4B60">
        <w:rPr>
          <w:rFonts w:ascii="Doulos SIL" w:hAnsi="Doulos SIL"/>
          <w:i/>
          <w:color w:val="0000FF"/>
          <w:lang w:val="ru-RU"/>
        </w:rPr>
        <w:tab/>
        <w:t>i:</w:t>
      </w:r>
      <w:r w:rsidRPr="00AE4B60">
        <w:rPr>
          <w:rFonts w:ascii="Doulos SIL" w:hAnsi="Doulos SIL"/>
          <w:i/>
          <w:color w:val="0000FF"/>
          <w:lang w:val="ru-RU"/>
        </w:rPr>
        <w:tab/>
        <w:t>i:ⁿ</w:t>
      </w:r>
    </w:p>
    <w:p w14:paraId="59959680" w14:textId="77777777" w:rsidR="00EF2113" w:rsidRPr="00EC3AB7" w:rsidRDefault="00EF2113" w:rsidP="00EF2113"/>
    <w:p w14:paraId="5ABB9A58" w14:textId="77777777" w:rsidR="00EF2113" w:rsidRPr="00EC3AB7" w:rsidRDefault="00EF2113" w:rsidP="00EF2113">
      <w:r w:rsidRPr="00EC3AB7">
        <w:t>I occasionally use E to represent the set {</w:t>
      </w:r>
      <w:r w:rsidRPr="00AE4B60">
        <w:rPr>
          <w:rFonts w:ascii="Doulos SIL" w:hAnsi="Doulos SIL"/>
          <w:i/>
          <w:color w:val="0000FF"/>
        </w:rPr>
        <w:t>ɛ e</w:t>
      </w:r>
      <w:r w:rsidRPr="00EC3AB7">
        <w:t>} and O to represent the set {</w:t>
      </w:r>
      <w:r w:rsidRPr="00AE4B60">
        <w:rPr>
          <w:rFonts w:ascii="Doulos SIL" w:hAnsi="Doulos SIL"/>
          <w:i/>
          <w:color w:val="0000FF"/>
        </w:rPr>
        <w:t>ɔ o</w:t>
      </w:r>
      <w:r w:rsidRPr="00EC3AB7">
        <w:t>}.</w:t>
      </w:r>
    </w:p>
    <w:p w14:paraId="6A1D06BF" w14:textId="77777777" w:rsidR="00EF2113" w:rsidRPr="00EC3AB7" w:rsidRDefault="00EF2113" w:rsidP="00EF2113"/>
    <w:p w14:paraId="7698B2FD" w14:textId="77777777" w:rsidR="00EF2113" w:rsidRPr="00EC3AB7" w:rsidRDefault="00EF2113" w:rsidP="00EF2113"/>
    <w:p w14:paraId="5B177970" w14:textId="77777777" w:rsidR="00EF2113" w:rsidRDefault="00EF2113" w:rsidP="00EF2113">
      <w:pPr>
        <w:pStyle w:val="Heading3"/>
        <w:numPr>
          <w:ilvl w:val="2"/>
          <w:numId w:val="1"/>
        </w:numPr>
      </w:pPr>
      <w:bookmarkStart w:id="289" w:name="_Toc508942611"/>
      <w:bookmarkStart w:id="290" w:name="_Toc508943211"/>
      <w:bookmarkStart w:id="291" w:name="_Toc509043677"/>
      <w:bookmarkStart w:id="292" w:name="_Toc36027154"/>
      <w:bookmarkStart w:id="293" w:name="_Toc36027306"/>
      <w:bookmarkStart w:id="294" w:name="_Toc36027516"/>
      <w:bookmarkStart w:id="295" w:name="_Toc78375525"/>
      <w:bookmarkStart w:id="296" w:name="_Toc79405630"/>
      <w:bookmarkStart w:id="297" w:name="_Toc344239297"/>
      <w:r>
        <w:t>Short and (oral) long vowels</w:t>
      </w:r>
      <w:bookmarkEnd w:id="289"/>
      <w:bookmarkEnd w:id="290"/>
      <w:bookmarkEnd w:id="291"/>
      <w:bookmarkEnd w:id="292"/>
      <w:bookmarkEnd w:id="293"/>
      <w:bookmarkEnd w:id="294"/>
      <w:bookmarkEnd w:id="295"/>
      <w:bookmarkEnd w:id="296"/>
      <w:bookmarkEnd w:id="297"/>
    </w:p>
    <w:p w14:paraId="2E9A9C53" w14:textId="77777777" w:rsidR="00EF2113" w:rsidRPr="00EC3AB7" w:rsidRDefault="00EF2113" w:rsidP="00EF2113">
      <w:r w:rsidRPr="00AE4B60">
        <w:rPr>
          <w:rFonts w:ascii="Doulos SIL" w:hAnsi="Doulos SIL"/>
          <w:i/>
          <w:color w:val="0000FF"/>
        </w:rPr>
        <w:t>Cv</w:t>
      </w:r>
      <w:r w:rsidRPr="00EC3AB7">
        <w:t xml:space="preserve"> and </w:t>
      </w:r>
      <w:r w:rsidRPr="00AE4B60">
        <w:rPr>
          <w:rFonts w:ascii="Doulos SIL" w:hAnsi="Doulos SIL"/>
          <w:i/>
          <w:color w:val="0000FF"/>
        </w:rPr>
        <w:t>Cv:</w:t>
      </w:r>
      <w:r w:rsidRPr="00EC3AB7">
        <w:t xml:space="preserve"> monosyllabic stems are distinguished. For verbs see §10.xxx.</w:t>
      </w:r>
    </w:p>
    <w:p w14:paraId="7C6BDF6F" w14:textId="5DAF0388" w:rsidR="00EF2113" w:rsidRPr="001936B6" w:rsidRDefault="00EF2113" w:rsidP="00EF2113">
      <w:pPr>
        <w:rPr>
          <w:i/>
          <w:color w:val="993300"/>
        </w:rPr>
      </w:pPr>
      <w:r w:rsidRPr="00EC3AB7">
        <w:tab/>
        <w:t xml:space="preserve">In nonmonosyllabic stems, long vowels are fairly common in initial syllables in nouns and verbs: </w:t>
      </w:r>
      <w:r w:rsidRPr="00AE4B60">
        <w:rPr>
          <w:rFonts w:ascii="Doulos SIL" w:hAnsi="Doulos SIL"/>
          <w:i/>
          <w:color w:val="0000FF"/>
        </w:rPr>
        <w:t>gò:ndó</w:t>
      </w:r>
      <w:r w:rsidRPr="00EC3AB7">
        <w:t xml:space="preserve"> </w:t>
      </w:r>
      <w:r w:rsidR="001B4A30">
        <w:t>‘</w:t>
      </w:r>
      <w:r w:rsidRPr="00EC3AB7">
        <w:t>river</w:t>
      </w:r>
      <w:r w:rsidR="001B4A30">
        <w:t>’</w:t>
      </w:r>
      <w:r w:rsidRPr="00EC3AB7">
        <w:t xml:space="preserve">, </w:t>
      </w:r>
      <w:r w:rsidRPr="00AE4B60">
        <w:rPr>
          <w:rFonts w:ascii="Doulos SIL" w:hAnsi="Doulos SIL"/>
          <w:i/>
          <w:color w:val="0000FF"/>
        </w:rPr>
        <w:t>è:lé:</w:t>
      </w:r>
      <w:r w:rsidRPr="00EC3AB7">
        <w:t xml:space="preserve"> </w:t>
      </w:r>
      <w:r w:rsidR="001B4A30">
        <w:t>‘</w:t>
      </w:r>
      <w:r w:rsidRPr="00EC3AB7">
        <w:t>dew</w:t>
      </w:r>
      <w:r w:rsidR="001B4A30">
        <w:t>’</w:t>
      </w:r>
      <w:r w:rsidRPr="00EC3AB7">
        <w:t xml:space="preserve">. For nouns and adjectives, long vowels can occur finally as well, though often only in the singular or only in the plural: </w:t>
      </w:r>
      <w:r w:rsidRPr="00AE4B60">
        <w:rPr>
          <w:rFonts w:ascii="Doulos SIL" w:hAnsi="Doulos SIL"/>
          <w:i/>
          <w:color w:val="0000FF"/>
        </w:rPr>
        <w:t>lùgǎ:</w:t>
      </w:r>
      <w:r w:rsidRPr="00EC3AB7">
        <w:t xml:space="preserve"> </w:t>
      </w:r>
      <w:r w:rsidR="001B4A30">
        <w:t>‘</w:t>
      </w:r>
      <w:r w:rsidRPr="00EC3AB7">
        <w:t>apiary</w:t>
      </w:r>
      <w:r w:rsidR="001B4A30">
        <w:t>’</w:t>
      </w:r>
      <w:r w:rsidRPr="00EC3AB7">
        <w:t xml:space="preserve">, </w:t>
      </w:r>
      <w:r w:rsidRPr="00AE4B60">
        <w:rPr>
          <w:rFonts w:ascii="Doulos SIL" w:hAnsi="Doulos SIL"/>
          <w:i/>
          <w:color w:val="0000FF"/>
        </w:rPr>
        <w:t>tìnɛ̌:</w:t>
      </w:r>
      <w:r w:rsidRPr="00EC3AB7">
        <w:t xml:space="preserve"> </w:t>
      </w:r>
      <w:r w:rsidR="001B4A30">
        <w:t>‘</w:t>
      </w:r>
      <w:r w:rsidRPr="00EC3AB7">
        <w:t>firewood</w:t>
      </w:r>
      <w:r w:rsidR="001B4A30">
        <w:t>’</w:t>
      </w:r>
      <w:r w:rsidRPr="00EC3AB7">
        <w:t xml:space="preserve">, </w:t>
      </w:r>
      <w:r w:rsidRPr="00AE4B60">
        <w:rPr>
          <w:rFonts w:ascii="Doulos SIL" w:hAnsi="Doulos SIL"/>
          <w:i/>
          <w:color w:val="0000FF"/>
        </w:rPr>
        <w:t>tìyǎ:</w:t>
      </w:r>
      <w:r w:rsidRPr="00EC3AB7">
        <w:t xml:space="preserve"> </w:t>
      </w:r>
      <w:r w:rsidR="001B4A30">
        <w:t>‘</w:t>
      </w:r>
      <w:r w:rsidRPr="00EC3AB7">
        <w:t>basket (from branch strips)</w:t>
      </w:r>
      <w:r w:rsidR="001B4A30">
        <w:t>’</w:t>
      </w:r>
      <w:r w:rsidRPr="00EC3AB7">
        <w:t>,</w:t>
      </w:r>
      <w:r w:rsidRPr="00AE4B60">
        <w:rPr>
          <w:rFonts w:ascii="Doulos SIL" w:hAnsi="Doulos SIL"/>
          <w:i/>
          <w:color w:val="0000FF"/>
        </w:rPr>
        <w:t xml:space="preserve"> jìnǎ:</w:t>
      </w:r>
      <w:r w:rsidRPr="00EC3AB7">
        <w:t xml:space="preserve"> </w:t>
      </w:r>
      <w:r w:rsidR="001B4A30">
        <w:t>‘</w:t>
      </w:r>
      <w:r w:rsidRPr="00EC3AB7">
        <w:t>loam</w:t>
      </w:r>
      <w:r w:rsidR="001B4A30">
        <w:t>’</w:t>
      </w:r>
      <w:r w:rsidRPr="00EC3AB7">
        <w:t xml:space="preserve">, </w:t>
      </w:r>
      <w:r w:rsidRPr="00AE4B60">
        <w:rPr>
          <w:rFonts w:ascii="Doulos SIL" w:hAnsi="Doulos SIL"/>
          <w:i/>
          <w:color w:val="0000FF"/>
        </w:rPr>
        <w:t>kàlɛ́:</w:t>
      </w:r>
      <w:r w:rsidRPr="00EC3AB7">
        <w:t xml:space="preserve"> </w:t>
      </w:r>
      <w:r w:rsidR="001B4A30">
        <w:t>‘</w:t>
      </w:r>
      <w:r w:rsidRPr="00EC3AB7">
        <w:t>neighborhoods</w:t>
      </w:r>
      <w:r w:rsidR="001B4A30">
        <w:t>’</w:t>
      </w:r>
      <w:r w:rsidRPr="00EC3AB7">
        <w:t xml:space="preserve"> (Sg </w:t>
      </w:r>
      <w:r w:rsidRPr="00AE4B60">
        <w:rPr>
          <w:rFonts w:ascii="Doulos SIL" w:hAnsi="Doulos SIL"/>
          <w:i/>
          <w:color w:val="0000FF"/>
        </w:rPr>
        <w:t>kàl-gɔ́</w:t>
      </w:r>
      <w:r w:rsidRPr="00EC3AB7">
        <w:t xml:space="preserve">), </w:t>
      </w:r>
      <w:r w:rsidRPr="00AE4B60">
        <w:rPr>
          <w:rFonts w:ascii="Doulos SIL" w:hAnsi="Doulos SIL"/>
          <w:i/>
          <w:color w:val="0000FF"/>
        </w:rPr>
        <w:t>gàbɛ̌:</w:t>
      </w:r>
      <w:r w:rsidRPr="00EC3AB7">
        <w:t xml:space="preserve"> </w:t>
      </w:r>
      <w:r w:rsidR="001B4A30">
        <w:t>‘</w:t>
      </w:r>
      <w:r w:rsidRPr="00EC3AB7">
        <w:t>tall</w:t>
      </w:r>
      <w:r w:rsidR="001B4A30">
        <w:t>’</w:t>
      </w:r>
      <w:r w:rsidRPr="00EC3AB7">
        <w:t xml:space="preserve"> (inanimate </w:t>
      </w:r>
      <w:r w:rsidRPr="00AE4B60">
        <w:rPr>
          <w:rFonts w:ascii="Doulos SIL" w:hAnsi="Doulos SIL"/>
          <w:i/>
          <w:color w:val="0000FF"/>
        </w:rPr>
        <w:t>gàbù-gɔ́</w:t>
      </w:r>
      <w:r w:rsidRPr="00EC3AB7">
        <w:t xml:space="preserve">). Verb stems do not have noninitial-syllable long vowels, but they do combine with some suffixes containing long vowels, e.g. </w:t>
      </w:r>
      <w:r w:rsidR="00DC3814">
        <w:t>perfective</w:t>
      </w:r>
      <w:r w:rsidRPr="00EC3AB7">
        <w:t xml:space="preserve">-1a allomorph </w:t>
      </w:r>
      <w:r w:rsidRPr="00AE4B60">
        <w:rPr>
          <w:rFonts w:ascii="Doulos SIL" w:hAnsi="Doulos SIL"/>
          <w:i/>
          <w:color w:val="0000FF"/>
        </w:rPr>
        <w:t>-à:-</w:t>
      </w:r>
      <w:r w:rsidRPr="00EC3AB7">
        <w:t xml:space="preserve"> and some participial (i.e. noun-like) endings. In trisyllabic and longer stems, medial syllables can have long vowels, but the examples are loanwords, as in </w:t>
      </w:r>
      <w:r w:rsidRPr="00AE4B60">
        <w:rPr>
          <w:rFonts w:ascii="Doulos SIL" w:hAnsi="Doulos SIL"/>
          <w:i/>
          <w:color w:val="0000FF"/>
        </w:rPr>
        <w:t>sàlá:tù</w:t>
      </w:r>
      <w:r w:rsidRPr="00EC3AB7">
        <w:t xml:space="preserve"> </w:t>
      </w:r>
      <w:r w:rsidR="001B4A30">
        <w:t>‘</w:t>
      </w:r>
      <w:r w:rsidRPr="00EC3AB7">
        <w:t>pre-dawn prayer</w:t>
      </w:r>
      <w:r w:rsidR="001B4A30">
        <w:t>’</w:t>
      </w:r>
      <w:r w:rsidRPr="00EC3AB7">
        <w:t xml:space="preserve"> (&lt; Arabic via Fulfulde).</w:t>
      </w:r>
    </w:p>
    <w:p w14:paraId="5167A9DF" w14:textId="77777777" w:rsidR="00EF2113" w:rsidRPr="00EC3AB7" w:rsidRDefault="00EF2113" w:rsidP="00EF2113"/>
    <w:p w14:paraId="10ECB64B" w14:textId="77777777" w:rsidR="00EF2113" w:rsidRPr="00EC3AB7" w:rsidRDefault="00EF2113" w:rsidP="00EF2113"/>
    <w:p w14:paraId="641A0C66" w14:textId="77777777" w:rsidR="00EF2113" w:rsidRDefault="00EF2113" w:rsidP="00E46479">
      <w:pPr>
        <w:pStyle w:val="Heading3"/>
        <w:numPr>
          <w:ilvl w:val="2"/>
          <w:numId w:val="1"/>
        </w:numPr>
      </w:pPr>
      <w:bookmarkStart w:id="298" w:name="_Toc508942612"/>
      <w:bookmarkStart w:id="299" w:name="_Toc508943212"/>
      <w:bookmarkStart w:id="300" w:name="_Toc509043678"/>
      <w:bookmarkStart w:id="301" w:name="_Toc36027155"/>
      <w:bookmarkStart w:id="302" w:name="_Toc36027307"/>
      <w:bookmarkStart w:id="303" w:name="_Toc36027517"/>
      <w:bookmarkStart w:id="304" w:name="_Toc78375526"/>
      <w:bookmarkStart w:id="305" w:name="_Toc79405631"/>
      <w:bookmarkStart w:id="306" w:name="_Toc344239298"/>
      <w:r>
        <w:t>Nasalized vowels</w:t>
      </w:r>
      <w:bookmarkEnd w:id="298"/>
      <w:bookmarkEnd w:id="299"/>
      <w:bookmarkEnd w:id="300"/>
      <w:bookmarkEnd w:id="301"/>
      <w:bookmarkEnd w:id="302"/>
      <w:bookmarkEnd w:id="303"/>
      <w:bookmarkEnd w:id="304"/>
      <w:bookmarkEnd w:id="305"/>
      <w:bookmarkEnd w:id="306"/>
    </w:p>
    <w:p w14:paraId="565A84E3" w14:textId="77777777" w:rsidR="00EF2113" w:rsidRPr="00EC3AB7" w:rsidRDefault="00EF2113" w:rsidP="00EF2113">
      <w:r w:rsidRPr="00EC3AB7">
        <w:t>Nasalized vowels are fairly uncommon. Examples are in (xx1).</w:t>
      </w:r>
    </w:p>
    <w:p w14:paraId="69A8DE84" w14:textId="77777777" w:rsidR="00EF2113" w:rsidRPr="00EC3AB7" w:rsidRDefault="00EF2113" w:rsidP="00EF2113"/>
    <w:p w14:paraId="0E6D56EE" w14:textId="7D23623E" w:rsidR="00EF2113" w:rsidRPr="00EC3AB7" w:rsidRDefault="00EF2113" w:rsidP="00EF2113">
      <w:pPr>
        <w:pStyle w:val="exampleabc"/>
        <w:tabs>
          <w:tab w:val="clear" w:pos="1080"/>
          <w:tab w:val="left" w:pos="1440"/>
        </w:tabs>
        <w:ind w:left="0" w:firstLine="0"/>
      </w:pPr>
      <w:r w:rsidRPr="00EC3AB7">
        <w:t>(xx1)</w:t>
      </w:r>
      <w:r w:rsidRPr="00EC3AB7">
        <w:tab/>
      </w:r>
      <w:r w:rsidRPr="00AE4B60">
        <w:rPr>
          <w:rFonts w:ascii="Doulos SIL" w:hAnsi="Doulos SIL"/>
          <w:i/>
          <w:color w:val="0000FF"/>
        </w:rPr>
        <w:t>u:ⁿ</w:t>
      </w:r>
      <w:r w:rsidRPr="00EC3AB7">
        <w:tab/>
      </w:r>
      <w:r w:rsidRPr="00AE4B60">
        <w:rPr>
          <w:rFonts w:ascii="Doulos SIL" w:hAnsi="Doulos SIL"/>
          <w:i/>
          <w:color w:val="0000FF"/>
        </w:rPr>
        <w:t>mǔ:ⁿ</w:t>
      </w:r>
      <w:r w:rsidRPr="00EC3AB7">
        <w:tab/>
      </w:r>
      <w:r w:rsidR="001B4A30">
        <w:t>‘</w:t>
      </w:r>
      <w:r w:rsidRPr="00EC3AB7">
        <w:t>cut (wound)</w:t>
      </w:r>
      <w:r w:rsidR="001B4A30">
        <w:t>’</w:t>
      </w:r>
    </w:p>
    <w:p w14:paraId="13ACAE4C" w14:textId="77777777" w:rsidR="00EF2113" w:rsidRPr="00AE4B60" w:rsidRDefault="00EF2113" w:rsidP="00EF2113">
      <w:pPr>
        <w:pStyle w:val="exampleabc"/>
        <w:tabs>
          <w:tab w:val="clear" w:pos="1080"/>
          <w:tab w:val="left" w:pos="1440"/>
        </w:tabs>
        <w:ind w:left="0" w:firstLine="0"/>
        <w:rPr>
          <w:rFonts w:ascii="Doulos SIL" w:hAnsi="Doulos SIL"/>
          <w:i/>
          <w:color w:val="0000FF"/>
        </w:rPr>
      </w:pPr>
      <w:r w:rsidRPr="00EC3AB7">
        <w:tab/>
      </w:r>
      <w:r w:rsidRPr="00AE4B60">
        <w:rPr>
          <w:rFonts w:ascii="Doulos SIL" w:hAnsi="Doulos SIL"/>
          <w:i/>
          <w:color w:val="0000FF"/>
        </w:rPr>
        <w:t>o:ⁿ</w:t>
      </w:r>
      <w:r w:rsidRPr="00EC3AB7">
        <w:t xml:space="preserve"> </w:t>
      </w:r>
      <w:r w:rsidRPr="00EC3AB7">
        <w:tab/>
        <w:t>—</w:t>
      </w:r>
    </w:p>
    <w:p w14:paraId="62A7582C" w14:textId="1FF29C21" w:rsidR="00EF2113" w:rsidRPr="00EC3AB7" w:rsidRDefault="00EF2113" w:rsidP="00EF2113">
      <w:pPr>
        <w:pStyle w:val="exampleabc"/>
        <w:tabs>
          <w:tab w:val="clear" w:pos="1080"/>
          <w:tab w:val="left" w:pos="1440"/>
        </w:tabs>
        <w:ind w:left="0" w:firstLine="0"/>
      </w:pPr>
      <w:r w:rsidRPr="00AE4B60">
        <w:rPr>
          <w:rFonts w:ascii="Doulos SIL" w:hAnsi="Doulos SIL"/>
          <w:i/>
          <w:color w:val="0000FF"/>
        </w:rPr>
        <w:tab/>
        <w:t>ɔ:ⁿ</w:t>
      </w:r>
      <w:r w:rsidRPr="00EC3AB7">
        <w:t xml:space="preserve"> </w:t>
      </w:r>
      <w:r w:rsidRPr="00EC3AB7">
        <w:tab/>
      </w:r>
      <w:r w:rsidRPr="00AE4B60">
        <w:rPr>
          <w:rFonts w:ascii="Doulos SIL" w:hAnsi="Doulos SIL"/>
          <w:i/>
          <w:color w:val="0000FF"/>
        </w:rPr>
        <w:t>pɔ̌:ⁿ</w:t>
      </w:r>
      <w:r w:rsidRPr="00EC3AB7">
        <w:tab/>
      </w:r>
      <w:r w:rsidR="001B4A30">
        <w:t>‘</w:t>
      </w:r>
      <w:r w:rsidRPr="00EC3AB7">
        <w:t>fonio (cultivated grain)</w:t>
      </w:r>
      <w:r w:rsidR="001B4A30">
        <w:t>’</w:t>
      </w:r>
    </w:p>
    <w:p w14:paraId="48EE8386" w14:textId="68611320" w:rsidR="00EF2113" w:rsidRPr="00AE4B60" w:rsidRDefault="00EF2113" w:rsidP="00EF2113">
      <w:pPr>
        <w:pStyle w:val="exampleabc"/>
        <w:tabs>
          <w:tab w:val="clear" w:pos="1080"/>
          <w:tab w:val="left" w:pos="1440"/>
        </w:tabs>
        <w:ind w:left="0" w:firstLine="0"/>
        <w:rPr>
          <w:rFonts w:ascii="Doulos SIL" w:hAnsi="Doulos SIL"/>
          <w:i/>
          <w:color w:val="0000FF"/>
        </w:rPr>
      </w:pPr>
      <w:r w:rsidRPr="00AE4B60">
        <w:rPr>
          <w:rFonts w:ascii="Doulos SIL" w:hAnsi="Doulos SIL"/>
          <w:i/>
          <w:color w:val="0000FF"/>
        </w:rPr>
        <w:tab/>
        <w:t>a:ⁿ</w:t>
      </w:r>
      <w:r w:rsidRPr="00EC3AB7">
        <w:t xml:space="preserve"> </w:t>
      </w:r>
      <w:r w:rsidRPr="00EC3AB7">
        <w:tab/>
      </w:r>
      <w:r w:rsidRPr="00AE4B60">
        <w:rPr>
          <w:rFonts w:ascii="Doulos SIL" w:hAnsi="Doulos SIL"/>
          <w:i/>
          <w:color w:val="0000FF"/>
        </w:rPr>
        <w:t>gwá:ⁿ</w:t>
      </w:r>
      <w:r w:rsidRPr="00EC3AB7">
        <w:tab/>
      </w:r>
      <w:r w:rsidR="001B4A30">
        <w:t>‘</w:t>
      </w:r>
      <w:r w:rsidRPr="00EC3AB7">
        <w:t>chest (body)</w:t>
      </w:r>
      <w:r w:rsidR="001B4A30">
        <w:t>’</w:t>
      </w:r>
    </w:p>
    <w:p w14:paraId="013888F8" w14:textId="61CC4A96" w:rsidR="00EF2113" w:rsidRPr="00AE4B60" w:rsidRDefault="00EF2113" w:rsidP="00EF2113">
      <w:pPr>
        <w:pStyle w:val="exampleabc"/>
        <w:tabs>
          <w:tab w:val="clear" w:pos="1080"/>
          <w:tab w:val="left" w:pos="1440"/>
        </w:tabs>
        <w:ind w:left="0" w:firstLine="0"/>
        <w:rPr>
          <w:rFonts w:ascii="Doulos SIL" w:hAnsi="Doulos SIL"/>
          <w:i/>
          <w:color w:val="0000FF"/>
        </w:rPr>
      </w:pPr>
      <w:r w:rsidRPr="00AE4B60">
        <w:rPr>
          <w:rFonts w:ascii="Doulos SIL" w:hAnsi="Doulos SIL"/>
          <w:i/>
          <w:color w:val="0000FF"/>
        </w:rPr>
        <w:lastRenderedPageBreak/>
        <w:tab/>
        <w:t>ɛ</w:t>
      </w:r>
      <w:r w:rsidR="00B13C32">
        <w:rPr>
          <w:rFonts w:ascii="Doulos SIL" w:hAnsi="Doulos SIL"/>
          <w:i/>
          <w:color w:val="0000FF"/>
        </w:rPr>
        <w:t>:</w:t>
      </w:r>
      <w:r w:rsidRPr="00AE4B60">
        <w:rPr>
          <w:rFonts w:ascii="Doulos SIL" w:hAnsi="Doulos SIL"/>
          <w:i/>
          <w:color w:val="0000FF"/>
        </w:rPr>
        <w:t>ⁿ</w:t>
      </w:r>
      <w:r w:rsidRPr="00EC3AB7">
        <w:t xml:space="preserve"> </w:t>
      </w:r>
      <w:r w:rsidRPr="00EC3AB7">
        <w:tab/>
      </w:r>
      <w:r w:rsidRPr="00AE4B60">
        <w:rPr>
          <w:rFonts w:ascii="Doulos SIL" w:hAnsi="Doulos SIL"/>
          <w:i/>
          <w:color w:val="0000FF"/>
        </w:rPr>
        <w:t>ɛ́</w:t>
      </w:r>
      <w:r w:rsidR="00B13C32">
        <w:rPr>
          <w:rFonts w:ascii="Doulos SIL" w:hAnsi="Doulos SIL"/>
          <w:i/>
          <w:color w:val="0000FF"/>
        </w:rPr>
        <w:t>:</w:t>
      </w:r>
      <w:r w:rsidRPr="00AE4B60">
        <w:rPr>
          <w:rFonts w:ascii="Doulos SIL" w:hAnsi="Doulos SIL"/>
          <w:i/>
          <w:color w:val="0000FF"/>
        </w:rPr>
        <w:t>ⁿ-</w:t>
      </w:r>
      <w:r w:rsidRPr="00EC3AB7">
        <w:tab/>
      </w:r>
      <w:r w:rsidR="001B4A30">
        <w:t>‘</w:t>
      </w:r>
      <w:r w:rsidRPr="00EC3AB7">
        <w:t>become tight</w:t>
      </w:r>
      <w:r w:rsidR="001B4A30">
        <w:t>’</w:t>
      </w:r>
    </w:p>
    <w:p w14:paraId="70EB4B09" w14:textId="77777777" w:rsidR="00EF2113" w:rsidRPr="00AE4B60" w:rsidRDefault="00EF2113" w:rsidP="00EF2113">
      <w:pPr>
        <w:pStyle w:val="exampleabc"/>
        <w:tabs>
          <w:tab w:val="clear" w:pos="1080"/>
          <w:tab w:val="left" w:pos="1440"/>
        </w:tabs>
        <w:ind w:left="0" w:firstLine="0"/>
        <w:rPr>
          <w:rFonts w:ascii="Doulos SIL" w:hAnsi="Doulos SIL"/>
          <w:i/>
          <w:color w:val="0000FF"/>
        </w:rPr>
      </w:pPr>
      <w:r w:rsidRPr="00AE4B60">
        <w:rPr>
          <w:rFonts w:ascii="Doulos SIL" w:hAnsi="Doulos SIL"/>
          <w:i/>
          <w:color w:val="0000FF"/>
        </w:rPr>
        <w:tab/>
        <w:t>e:ⁿ</w:t>
      </w:r>
      <w:r w:rsidRPr="00EC3AB7">
        <w:t xml:space="preserve"> </w:t>
      </w:r>
      <w:r w:rsidRPr="00EC3AB7">
        <w:tab/>
        <w:t>—</w:t>
      </w:r>
    </w:p>
    <w:p w14:paraId="0DAA9A46" w14:textId="026EEE37" w:rsidR="00EF2113" w:rsidRPr="00EC3AB7" w:rsidRDefault="00EF2113" w:rsidP="00EF2113">
      <w:pPr>
        <w:pStyle w:val="exampleabc"/>
        <w:tabs>
          <w:tab w:val="clear" w:pos="1080"/>
          <w:tab w:val="left" w:pos="1440"/>
        </w:tabs>
        <w:ind w:left="0" w:firstLine="0"/>
      </w:pPr>
      <w:r w:rsidRPr="00AE4B60">
        <w:rPr>
          <w:rFonts w:ascii="Doulos SIL" w:hAnsi="Doulos SIL"/>
          <w:i/>
          <w:color w:val="0000FF"/>
        </w:rPr>
        <w:tab/>
        <w:t>iⁿ</w:t>
      </w:r>
      <w:r w:rsidRPr="00EC3AB7">
        <w:tab/>
      </w:r>
      <w:r w:rsidRPr="00AE4B60">
        <w:rPr>
          <w:rFonts w:ascii="Doulos SIL" w:hAnsi="Doulos SIL"/>
          <w:i/>
          <w:color w:val="0000FF"/>
        </w:rPr>
        <w:t>tíⁿ→</w:t>
      </w:r>
      <w:r w:rsidRPr="00EC3AB7">
        <w:tab/>
      </w:r>
      <w:r w:rsidR="001B4A30">
        <w:t>‘</w:t>
      </w:r>
      <w:r w:rsidRPr="00EC3AB7">
        <w:t>long ago</w:t>
      </w:r>
      <w:r w:rsidR="001B4A30">
        <w:t>’</w:t>
      </w:r>
    </w:p>
    <w:p w14:paraId="64ED3423" w14:textId="77777777" w:rsidR="00EF2113" w:rsidRPr="00EC3AB7" w:rsidRDefault="00EF2113" w:rsidP="00EF2113"/>
    <w:p w14:paraId="7AF61234" w14:textId="77777777" w:rsidR="00EF2113" w:rsidRPr="00EC3AB7" w:rsidRDefault="00EF2113" w:rsidP="00EF2113"/>
    <w:p w14:paraId="4D255FE2" w14:textId="77777777" w:rsidR="00EF2113" w:rsidRDefault="00EF2113" w:rsidP="00E46479">
      <w:pPr>
        <w:pStyle w:val="Heading3"/>
      </w:pPr>
      <w:bookmarkStart w:id="307" w:name="_Toc508942613"/>
      <w:bookmarkStart w:id="308" w:name="_Toc508943213"/>
      <w:bookmarkStart w:id="309" w:name="_Toc509043679"/>
      <w:bookmarkStart w:id="310" w:name="_Toc36027156"/>
      <w:bookmarkStart w:id="311" w:name="_Toc36027308"/>
      <w:bookmarkStart w:id="312" w:name="_Toc36027518"/>
      <w:bookmarkStart w:id="313" w:name="_Toc78375527"/>
      <w:bookmarkStart w:id="314" w:name="_Toc79405632"/>
      <w:bookmarkStart w:id="315" w:name="_Toc344239299"/>
      <w:r>
        <w:t>Initial vowels</w:t>
      </w:r>
      <w:bookmarkEnd w:id="307"/>
      <w:bookmarkEnd w:id="308"/>
      <w:bookmarkEnd w:id="309"/>
      <w:bookmarkEnd w:id="310"/>
      <w:bookmarkEnd w:id="311"/>
      <w:bookmarkEnd w:id="312"/>
      <w:bookmarkEnd w:id="313"/>
      <w:bookmarkEnd w:id="314"/>
      <w:bookmarkEnd w:id="315"/>
    </w:p>
    <w:p w14:paraId="2DDC38D8" w14:textId="77777777" w:rsidR="00EF2113" w:rsidRPr="00EC3AB7" w:rsidRDefault="00EF2113" w:rsidP="00EF2113">
      <w:r w:rsidRPr="00EC3AB7">
        <w:t xml:space="preserve">Stems may begin with a vowel, i.e. with a vacant initial </w:t>
      </w:r>
      <w:r w:rsidRPr="00AE4B60">
        <w:rPr>
          <w:rFonts w:ascii="Doulos SIL" w:hAnsi="Doulos SIL"/>
          <w:i/>
          <w:color w:val="0000FF"/>
        </w:rPr>
        <w:t>C</w:t>
      </w:r>
      <w:r w:rsidRPr="00EC3AB7">
        <w:t xml:space="preserve"> position. Some examples are in (xx1).</w:t>
      </w:r>
    </w:p>
    <w:p w14:paraId="747D84D7" w14:textId="77777777" w:rsidR="00EF2113" w:rsidRPr="00EC3AB7" w:rsidRDefault="00EF2113" w:rsidP="00EF2113"/>
    <w:p w14:paraId="0E5E2C29" w14:textId="0E69F8FC" w:rsidR="00EF2113" w:rsidRPr="00EC3AB7" w:rsidRDefault="00EF2113" w:rsidP="00EF2113">
      <w:pPr>
        <w:pStyle w:val="example-simple"/>
        <w:tabs>
          <w:tab w:val="clear" w:pos="1080"/>
          <w:tab w:val="left" w:pos="1440"/>
          <w:tab w:val="left" w:pos="2880"/>
        </w:tabs>
      </w:pPr>
      <w:r w:rsidRPr="00EC3AB7">
        <w:t>(xx1)</w:t>
      </w:r>
      <w:r w:rsidRPr="00EC3AB7">
        <w:tab/>
      </w:r>
      <w:r w:rsidRPr="00AE4B60">
        <w:rPr>
          <w:rFonts w:ascii="Doulos SIL" w:hAnsi="Doulos SIL"/>
          <w:i/>
          <w:color w:val="0000FF"/>
        </w:rPr>
        <w:t>u</w:t>
      </w:r>
      <w:r w:rsidRPr="00AE4B60">
        <w:rPr>
          <w:rFonts w:ascii="Doulos SIL" w:hAnsi="Doulos SIL"/>
          <w:i/>
          <w:color w:val="0000FF"/>
        </w:rPr>
        <w:tab/>
        <w:t>údú</w:t>
      </w:r>
      <w:r w:rsidRPr="00EC3AB7">
        <w:tab/>
      </w:r>
      <w:r w:rsidR="001B4A30">
        <w:t>‘</w:t>
      </w:r>
      <w:r w:rsidRPr="00EC3AB7">
        <w:t>air</w:t>
      </w:r>
      <w:r w:rsidR="001B4A30">
        <w:t>’</w:t>
      </w:r>
    </w:p>
    <w:p w14:paraId="4DD0E4B4" w14:textId="72C85CC7" w:rsidR="00EF2113" w:rsidRPr="00EC3AB7" w:rsidRDefault="00EF2113" w:rsidP="00EF2113">
      <w:pPr>
        <w:pStyle w:val="example-simple"/>
        <w:tabs>
          <w:tab w:val="clear" w:pos="1080"/>
          <w:tab w:val="left" w:pos="1440"/>
          <w:tab w:val="left" w:pos="2880"/>
        </w:tabs>
      </w:pPr>
      <w:r w:rsidRPr="00EC3AB7">
        <w:tab/>
      </w:r>
      <w:r w:rsidRPr="00AE4B60">
        <w:rPr>
          <w:rFonts w:ascii="Doulos SIL" w:hAnsi="Doulos SIL"/>
          <w:i/>
          <w:color w:val="0000FF"/>
        </w:rPr>
        <w:t>o</w:t>
      </w:r>
      <w:r w:rsidRPr="00AE4B60">
        <w:rPr>
          <w:rFonts w:ascii="Doulos SIL" w:hAnsi="Doulos SIL"/>
          <w:i/>
          <w:color w:val="0000FF"/>
        </w:rPr>
        <w:tab/>
        <w:t>ób-í:</w:t>
      </w:r>
      <w:r w:rsidRPr="00EC3AB7">
        <w:tab/>
      </w:r>
      <w:r w:rsidR="001B4A30">
        <w:t>‘</w:t>
      </w:r>
      <w:r w:rsidRPr="00EC3AB7">
        <w:t>sit</w:t>
      </w:r>
      <w:r w:rsidR="001B4A30">
        <w:t>’</w:t>
      </w:r>
    </w:p>
    <w:p w14:paraId="61E2B5FD" w14:textId="51407D72" w:rsidR="00EF2113" w:rsidRPr="00EC3AB7" w:rsidRDefault="00EF2113" w:rsidP="00EF2113">
      <w:pPr>
        <w:pStyle w:val="example-simple"/>
        <w:tabs>
          <w:tab w:val="clear" w:pos="1080"/>
          <w:tab w:val="left" w:pos="1440"/>
          <w:tab w:val="left" w:pos="2880"/>
        </w:tabs>
      </w:pPr>
      <w:r w:rsidRPr="00EC3AB7">
        <w:tab/>
      </w:r>
      <w:r w:rsidRPr="00AE4B60">
        <w:rPr>
          <w:rFonts w:ascii="Doulos SIL" w:hAnsi="Doulos SIL"/>
          <w:i/>
          <w:color w:val="0000FF"/>
        </w:rPr>
        <w:t>ɔ</w:t>
      </w:r>
      <w:r w:rsidRPr="00AE4B60">
        <w:rPr>
          <w:rFonts w:ascii="Doulos SIL" w:hAnsi="Doulos SIL"/>
          <w:i/>
          <w:color w:val="0000FF"/>
        </w:rPr>
        <w:tab/>
        <w:t>ɔ̂m</w:t>
      </w:r>
      <w:r w:rsidRPr="00EC3AB7">
        <w:tab/>
      </w:r>
      <w:r w:rsidR="001B4A30">
        <w:t>‘</w:t>
      </w:r>
      <w:r w:rsidRPr="00EC3AB7">
        <w:t>hot</w:t>
      </w:r>
      <w:r w:rsidR="001B4A30">
        <w:t>’</w:t>
      </w:r>
    </w:p>
    <w:p w14:paraId="516C9AA1" w14:textId="36CE40FB" w:rsidR="00EF2113" w:rsidRPr="00EC3AB7" w:rsidRDefault="00EF2113" w:rsidP="00EF2113">
      <w:pPr>
        <w:pStyle w:val="example-simple"/>
        <w:tabs>
          <w:tab w:val="clear" w:pos="1080"/>
          <w:tab w:val="left" w:pos="1440"/>
          <w:tab w:val="left" w:pos="2880"/>
        </w:tabs>
      </w:pPr>
      <w:r w:rsidRPr="00EC3AB7">
        <w:tab/>
      </w:r>
      <w:r w:rsidRPr="00AE4B60">
        <w:rPr>
          <w:rFonts w:ascii="Doulos SIL" w:hAnsi="Doulos SIL"/>
          <w:i/>
          <w:color w:val="0000FF"/>
        </w:rPr>
        <w:t>a</w:t>
      </w:r>
      <w:r w:rsidRPr="00AE4B60">
        <w:rPr>
          <w:rFonts w:ascii="Doulos SIL" w:hAnsi="Doulos SIL"/>
          <w:i/>
          <w:color w:val="0000FF"/>
        </w:rPr>
        <w:tab/>
        <w:t>àrⁿá</w:t>
      </w:r>
      <w:r w:rsidRPr="00EC3AB7">
        <w:tab/>
      </w:r>
      <w:r w:rsidR="001B4A30">
        <w:t>‘</w:t>
      </w:r>
      <w:r w:rsidRPr="00EC3AB7">
        <w:t>rain</w:t>
      </w:r>
      <w:r w:rsidR="001B4A30">
        <w:t>’</w:t>
      </w:r>
    </w:p>
    <w:p w14:paraId="4E74E5A8" w14:textId="2C7D12FA" w:rsidR="00EF2113" w:rsidRPr="00EC3AB7" w:rsidRDefault="00EF2113" w:rsidP="00EF2113">
      <w:pPr>
        <w:pStyle w:val="example-simple"/>
        <w:tabs>
          <w:tab w:val="clear" w:pos="1080"/>
          <w:tab w:val="left" w:pos="1440"/>
          <w:tab w:val="left" w:pos="2880"/>
        </w:tabs>
      </w:pPr>
      <w:r w:rsidRPr="00EC3AB7">
        <w:tab/>
      </w:r>
      <w:r w:rsidRPr="00AE4B60">
        <w:rPr>
          <w:rFonts w:ascii="Doulos SIL" w:hAnsi="Doulos SIL"/>
          <w:i/>
          <w:color w:val="0000FF"/>
        </w:rPr>
        <w:t>ɛ</w:t>
      </w:r>
      <w:r w:rsidRPr="00AE4B60">
        <w:rPr>
          <w:rFonts w:ascii="Doulos SIL" w:hAnsi="Doulos SIL"/>
          <w:i/>
          <w:color w:val="0000FF"/>
        </w:rPr>
        <w:tab/>
        <w:t>ɛ́mnɛ́</w:t>
      </w:r>
      <w:r w:rsidRPr="00AE4B60">
        <w:rPr>
          <w:rFonts w:ascii="Doulos SIL" w:hAnsi="Doulos SIL"/>
          <w:i/>
          <w:color w:val="0000FF"/>
        </w:rPr>
        <w:tab/>
      </w:r>
      <w:r w:rsidR="001B4A30">
        <w:rPr>
          <w:rFonts w:ascii="Doulos SIL" w:hAnsi="Doulos SIL"/>
          <w:i/>
          <w:color w:val="0000FF"/>
        </w:rPr>
        <w:t>‘</w:t>
      </w:r>
      <w:r w:rsidRPr="00AE4B60">
        <w:rPr>
          <w:rFonts w:ascii="Doulos SIL" w:hAnsi="Doulos SIL"/>
          <w:i/>
          <w:color w:val="0000FF"/>
        </w:rPr>
        <w:t>milk</w:t>
      </w:r>
      <w:r w:rsidR="001B4A30">
        <w:rPr>
          <w:rFonts w:ascii="Doulos SIL" w:hAnsi="Doulos SIL"/>
          <w:i/>
          <w:color w:val="0000FF"/>
        </w:rPr>
        <w:t>’</w:t>
      </w:r>
    </w:p>
    <w:p w14:paraId="759B4FB2" w14:textId="06CE3A49" w:rsidR="00EF2113" w:rsidRPr="00EC3AB7" w:rsidRDefault="00EF2113" w:rsidP="00EF2113">
      <w:pPr>
        <w:pStyle w:val="example-simple"/>
        <w:tabs>
          <w:tab w:val="clear" w:pos="1080"/>
          <w:tab w:val="left" w:pos="1440"/>
          <w:tab w:val="left" w:pos="2880"/>
        </w:tabs>
      </w:pPr>
      <w:r w:rsidRPr="00EC3AB7">
        <w:tab/>
      </w:r>
      <w:r w:rsidRPr="00AE4B60">
        <w:rPr>
          <w:rFonts w:ascii="Doulos SIL" w:hAnsi="Doulos SIL"/>
          <w:i/>
          <w:color w:val="0000FF"/>
        </w:rPr>
        <w:t>e</w:t>
      </w:r>
      <w:r w:rsidRPr="00AE4B60">
        <w:rPr>
          <w:rFonts w:ascii="Doulos SIL" w:hAnsi="Doulos SIL"/>
          <w:i/>
          <w:color w:val="0000FF"/>
        </w:rPr>
        <w:tab/>
        <w:t>èré</w:t>
      </w:r>
      <w:r w:rsidRPr="00EC3AB7">
        <w:tab/>
      </w:r>
      <w:r w:rsidR="001B4A30">
        <w:t>‘</w:t>
      </w:r>
      <w:r w:rsidRPr="00EC3AB7">
        <w:t>rivalry</w:t>
      </w:r>
      <w:r w:rsidR="001B4A30">
        <w:t>’</w:t>
      </w:r>
    </w:p>
    <w:p w14:paraId="624D4E8E" w14:textId="7F0E44E1" w:rsidR="00EF2113" w:rsidRPr="00EC3AB7" w:rsidRDefault="00EF2113" w:rsidP="00EF2113">
      <w:pPr>
        <w:pStyle w:val="example-simple"/>
        <w:tabs>
          <w:tab w:val="clear" w:pos="1080"/>
          <w:tab w:val="left" w:pos="1440"/>
          <w:tab w:val="left" w:pos="2880"/>
        </w:tabs>
      </w:pPr>
      <w:r w:rsidRPr="00EC3AB7">
        <w:tab/>
      </w:r>
      <w:r w:rsidRPr="00AE4B60">
        <w:rPr>
          <w:rFonts w:ascii="Doulos SIL" w:hAnsi="Doulos SIL"/>
          <w:i/>
          <w:color w:val="0000FF"/>
        </w:rPr>
        <w:t>i</w:t>
      </w:r>
      <w:r w:rsidRPr="00AE4B60">
        <w:rPr>
          <w:rFonts w:ascii="Doulos SIL" w:hAnsi="Doulos SIL"/>
          <w:i/>
          <w:color w:val="0000FF"/>
        </w:rPr>
        <w:tab/>
        <w:t>íjj-í:-</w:t>
      </w:r>
      <w:r w:rsidRPr="00EC3AB7">
        <w:tab/>
      </w:r>
      <w:r w:rsidR="001B4A30">
        <w:t>‘</w:t>
      </w:r>
      <w:r w:rsidRPr="00EC3AB7">
        <w:t>stop, stand</w:t>
      </w:r>
      <w:r w:rsidR="001B4A30">
        <w:t>’</w:t>
      </w:r>
    </w:p>
    <w:p w14:paraId="4ACB9732" w14:textId="77777777" w:rsidR="00EF2113" w:rsidRPr="00EC3AB7" w:rsidRDefault="00EF2113" w:rsidP="00EF2113">
      <w:pPr>
        <w:pStyle w:val="example-simple"/>
        <w:tabs>
          <w:tab w:val="clear" w:pos="1080"/>
          <w:tab w:val="left" w:pos="1350"/>
        </w:tabs>
      </w:pPr>
    </w:p>
    <w:p w14:paraId="7F742B6F" w14:textId="14F8288E" w:rsidR="00EF2113" w:rsidRPr="00EC3AB7" w:rsidRDefault="00EF2113" w:rsidP="00EF2113">
      <w:r w:rsidRPr="00EC3AB7">
        <w:t xml:space="preserve">Since </w:t>
      </w:r>
      <w:r w:rsidRPr="00AE4B60">
        <w:rPr>
          <w:rFonts w:ascii="Doulos SIL" w:hAnsi="Doulos SIL"/>
          <w:i/>
          <w:color w:val="0000FF"/>
        </w:rPr>
        <w:t>Cv:</w:t>
      </w:r>
      <w:r w:rsidRPr="00EC3AB7">
        <w:t xml:space="preserve"> is an allowable initial syllable, so is </w:t>
      </w:r>
      <w:r w:rsidRPr="00AE4B60">
        <w:rPr>
          <w:rFonts w:ascii="Doulos SIL" w:hAnsi="Doulos SIL"/>
          <w:i/>
          <w:color w:val="0000FF"/>
        </w:rPr>
        <w:t>v:</w:t>
      </w:r>
      <w:r w:rsidRPr="00EC3AB7">
        <w:t xml:space="preserve"> with the </w:t>
      </w:r>
      <w:r w:rsidRPr="00AE4B60">
        <w:rPr>
          <w:rFonts w:ascii="Doulos SIL" w:hAnsi="Doulos SIL"/>
          <w:i/>
          <w:color w:val="0000FF"/>
        </w:rPr>
        <w:t>C</w:t>
      </w:r>
      <w:r w:rsidRPr="00EC3AB7">
        <w:t xml:space="preserve"> position vacant, though examples are rare: </w:t>
      </w:r>
      <w:r w:rsidRPr="00AE4B60">
        <w:rPr>
          <w:rFonts w:ascii="Doulos SIL" w:hAnsi="Doulos SIL"/>
          <w:i/>
          <w:color w:val="0000FF"/>
        </w:rPr>
        <w:t>á:-</w:t>
      </w:r>
      <w:r w:rsidRPr="00EC3AB7">
        <w:t xml:space="preserve"> </w:t>
      </w:r>
      <w:r w:rsidR="001B4A30">
        <w:t>‘</w:t>
      </w:r>
      <w:r w:rsidRPr="00EC3AB7">
        <w:t>brew (beer)</w:t>
      </w:r>
      <w:r w:rsidR="001B4A30">
        <w:t>’</w:t>
      </w:r>
      <w:r w:rsidRPr="00EC3AB7">
        <w:t xml:space="preserve">. </w:t>
      </w:r>
      <w:r w:rsidRPr="00AE4B60">
        <w:rPr>
          <w:rFonts w:ascii="Doulos SIL" w:hAnsi="Doulos SIL"/>
          <w:i/>
          <w:color w:val="0000FF"/>
        </w:rPr>
        <w:t>ɛ́:</w:t>
      </w:r>
      <w:r w:rsidRPr="00EC3AB7">
        <w:t xml:space="preserve"> </w:t>
      </w:r>
      <w:r w:rsidR="001B4A30">
        <w:t>‘</w:t>
      </w:r>
      <w:r w:rsidRPr="00EC3AB7">
        <w:t>this way</w:t>
      </w:r>
      <w:r w:rsidR="001B4A30">
        <w:t>’</w:t>
      </w:r>
      <w:r w:rsidRPr="00EC3AB7">
        <w:t xml:space="preserve">, </w:t>
      </w:r>
    </w:p>
    <w:p w14:paraId="26B32C19" w14:textId="77777777" w:rsidR="00EF2113" w:rsidRPr="001936B6" w:rsidRDefault="00EF2113" w:rsidP="00EF2113">
      <w:pPr>
        <w:rPr>
          <w:color w:val="993300"/>
        </w:rPr>
      </w:pPr>
    </w:p>
    <w:p w14:paraId="42AF8EC7" w14:textId="77777777" w:rsidR="00EF2113" w:rsidRPr="001936B6" w:rsidRDefault="00EF2113" w:rsidP="00EF2113">
      <w:pPr>
        <w:rPr>
          <w:color w:val="993300"/>
        </w:rPr>
      </w:pPr>
    </w:p>
    <w:p w14:paraId="64053E02" w14:textId="77777777" w:rsidR="00EF2113" w:rsidRDefault="00EF2113" w:rsidP="00E46479">
      <w:pPr>
        <w:pStyle w:val="Heading3"/>
      </w:pPr>
      <w:bookmarkStart w:id="316" w:name="_Toc508942614"/>
      <w:bookmarkStart w:id="317" w:name="_Toc508943214"/>
      <w:bookmarkStart w:id="318" w:name="_Toc509043680"/>
      <w:bookmarkStart w:id="319" w:name="_Toc36027157"/>
      <w:bookmarkStart w:id="320" w:name="_Toc36027309"/>
      <w:bookmarkStart w:id="321" w:name="_Toc36027519"/>
      <w:bookmarkStart w:id="322" w:name="_Toc78375528"/>
      <w:bookmarkStart w:id="323" w:name="_Toc79405633"/>
      <w:bookmarkStart w:id="324" w:name="_Toc344239300"/>
      <w:r>
        <w:t>Stem-final vowels</w:t>
      </w:r>
      <w:bookmarkEnd w:id="316"/>
      <w:bookmarkEnd w:id="317"/>
      <w:bookmarkEnd w:id="318"/>
      <w:bookmarkEnd w:id="319"/>
      <w:bookmarkEnd w:id="320"/>
      <w:bookmarkEnd w:id="321"/>
      <w:bookmarkEnd w:id="322"/>
      <w:bookmarkEnd w:id="323"/>
      <w:bookmarkEnd w:id="324"/>
    </w:p>
    <w:p w14:paraId="3828CB23" w14:textId="77777777" w:rsidR="00EF2113" w:rsidRPr="00EC3AB7" w:rsidRDefault="00EF2113" w:rsidP="00EF2113">
      <w:r w:rsidRPr="00EC3AB7">
        <w:t>All vowel qualities can occur word- and stem-finally in nouns and adjectives.</w:t>
      </w:r>
    </w:p>
    <w:p w14:paraId="1005D396" w14:textId="77777777" w:rsidR="00EF2113" w:rsidRPr="00EC3AB7" w:rsidRDefault="00EF2113" w:rsidP="00EF2113"/>
    <w:p w14:paraId="4A92DB1D" w14:textId="77777777" w:rsidR="00EF2113" w:rsidRPr="00EC3AB7" w:rsidRDefault="00EF2113" w:rsidP="00EF2113"/>
    <w:p w14:paraId="7EECB528" w14:textId="77777777" w:rsidR="00EF2113" w:rsidRDefault="00EF2113" w:rsidP="00E46479">
      <w:pPr>
        <w:pStyle w:val="Heading3"/>
      </w:pPr>
      <w:bookmarkStart w:id="325" w:name="_Toc508942615"/>
      <w:bookmarkStart w:id="326" w:name="_Toc508943215"/>
      <w:bookmarkStart w:id="327" w:name="_Toc509043681"/>
      <w:bookmarkStart w:id="328" w:name="_Toc36027158"/>
      <w:bookmarkStart w:id="329" w:name="_Toc36027310"/>
      <w:bookmarkStart w:id="330" w:name="_Toc36027520"/>
      <w:bookmarkStart w:id="331" w:name="_Toc78375529"/>
      <w:bookmarkStart w:id="332" w:name="_Toc79405634"/>
      <w:bookmarkStart w:id="333" w:name="_Toc344239301"/>
      <w:r>
        <w:lastRenderedPageBreak/>
        <w:t>Vocalic harmony</w:t>
      </w:r>
      <w:bookmarkEnd w:id="325"/>
      <w:bookmarkEnd w:id="326"/>
      <w:bookmarkEnd w:id="327"/>
      <w:bookmarkEnd w:id="328"/>
      <w:bookmarkEnd w:id="329"/>
      <w:bookmarkEnd w:id="330"/>
      <w:bookmarkEnd w:id="331"/>
      <w:bookmarkEnd w:id="332"/>
      <w:bookmarkEnd w:id="333"/>
    </w:p>
    <w:p w14:paraId="59EEC6A0" w14:textId="3B74FC4B" w:rsidR="00331125" w:rsidRPr="00493433" w:rsidRDefault="006A373E" w:rsidP="00EF2113">
      <w:r>
        <w:t>The +ATR vowels are {</w:t>
      </w:r>
      <w:r w:rsidRPr="009177AE">
        <w:rPr>
          <w:rFonts w:ascii="Doulos SIL" w:hAnsi="Doulos SIL"/>
          <w:i/>
          <w:color w:val="0000FF"/>
        </w:rPr>
        <w:t>e o</w:t>
      </w:r>
      <w:r>
        <w:t xml:space="preserve">}, the </w:t>
      </w:r>
      <w:r>
        <w:noBreakHyphen/>
        <w:t>ATR vowels are {</w:t>
      </w:r>
      <w:r w:rsidRPr="009177AE">
        <w:rPr>
          <w:rFonts w:ascii="Doulos SIL" w:hAnsi="Doulos SIL"/>
          <w:i/>
          <w:color w:val="0000FF"/>
        </w:rPr>
        <w:t>ɛ ɔ</w:t>
      </w:r>
      <w:r>
        <w:t>}.</w:t>
      </w:r>
      <w:r w:rsidR="00493433">
        <w:t xml:space="preserve"> Most bisyllabic and lo</w:t>
      </w:r>
      <w:r w:rsidR="009763BD">
        <w:t xml:space="preserve">nger stems respect ATR harmony. An exception is </w:t>
      </w:r>
      <w:r w:rsidR="00493433" w:rsidRPr="00052B43">
        <w:rPr>
          <w:rFonts w:ascii="Doulos SIL" w:hAnsi="Doulos SIL"/>
          <w:i/>
          <w:color w:val="0000FF"/>
        </w:rPr>
        <w:t>zòmɔ́</w:t>
      </w:r>
      <w:r w:rsidR="00493433">
        <w:t xml:space="preserve"> ‘hare’</w:t>
      </w:r>
      <w:r w:rsidR="009763BD">
        <w:t xml:space="preserve"> (plural </w:t>
      </w:r>
      <w:r w:rsidR="009763BD" w:rsidRPr="009763BD">
        <w:rPr>
          <w:rFonts w:ascii="Doulos SIL" w:hAnsi="Doulos SIL"/>
        </w:rPr>
        <w:t>zòmɔ́-mbɔ̀</w:t>
      </w:r>
      <w:r w:rsidR="00493433">
        <w:rPr>
          <w:rFonts w:eastAsia="Times New Roman"/>
        </w:rPr>
        <w:t>. Nasal consonants are likely catalysts for ATR-disharmony within stems.</w:t>
      </w:r>
    </w:p>
    <w:p w14:paraId="3846D525" w14:textId="22ED4DA8" w:rsidR="00AD237E" w:rsidRDefault="00331125" w:rsidP="00EF2113">
      <w:r>
        <w:tab/>
      </w:r>
      <w:r w:rsidR="00AD237E">
        <w:t>To some extent,</w:t>
      </w:r>
      <w:r>
        <w:t xml:space="preserve"> ATR harmony extends to suffixes. In nominal and adjectival morphology, inanimate singular </w:t>
      </w:r>
      <w:r w:rsidR="00AD237E" w:rsidRPr="009177AE">
        <w:rPr>
          <w:rFonts w:ascii="Doulos SIL" w:hAnsi="Doulos SIL"/>
          <w:i/>
          <w:color w:val="0000FF"/>
        </w:rPr>
        <w:noBreakHyphen/>
      </w:r>
      <w:r w:rsidRPr="009177AE">
        <w:rPr>
          <w:rFonts w:ascii="Doulos SIL" w:hAnsi="Doulos SIL"/>
          <w:i/>
          <w:color w:val="0000FF"/>
        </w:rPr>
        <w:t>gO</w:t>
      </w:r>
      <w:r>
        <w:t xml:space="preserve"> </w:t>
      </w:r>
      <w:r w:rsidR="00AD237E">
        <w:t xml:space="preserve">(§4.1.1.4) </w:t>
      </w:r>
      <w:r>
        <w:t xml:space="preserve">and animate plural </w:t>
      </w:r>
      <w:r w:rsidR="00AD237E" w:rsidRPr="009177AE">
        <w:rPr>
          <w:rFonts w:ascii="Doulos SIL" w:hAnsi="Doulos SIL"/>
          <w:i/>
          <w:color w:val="0000FF"/>
        </w:rPr>
        <w:noBreakHyphen/>
      </w:r>
      <w:r w:rsidRPr="009177AE">
        <w:rPr>
          <w:rFonts w:ascii="Doulos SIL" w:hAnsi="Doulos SIL"/>
          <w:i/>
          <w:color w:val="0000FF"/>
        </w:rPr>
        <w:t>mbO</w:t>
      </w:r>
      <w:r>
        <w:t xml:space="preserve"> </w:t>
      </w:r>
      <w:r w:rsidR="00A24371">
        <w:t xml:space="preserve">(§4.1.1.1) </w:t>
      </w:r>
      <w:r>
        <w:t>harmonize with stem vowels (</w:t>
      </w:r>
      <w:r w:rsidR="001B4A30">
        <w:t>“</w:t>
      </w:r>
      <w:r w:rsidRPr="0091507F">
        <w:rPr>
          <w:rFonts w:ascii="Doulos SIL" w:hAnsi="Doulos SIL"/>
          <w:color w:val="000000"/>
        </w:rPr>
        <w:t>O</w:t>
      </w:r>
      <w:r w:rsidR="001B4A30">
        <w:t>”</w:t>
      </w:r>
      <w:r>
        <w:t xml:space="preserve"> represents an alternation of </w:t>
      </w:r>
      <w:r w:rsidRPr="009177AE">
        <w:rPr>
          <w:rFonts w:ascii="Doulos SIL" w:hAnsi="Doulos SIL"/>
          <w:i/>
          <w:color w:val="0000FF"/>
        </w:rPr>
        <w:t>o</w:t>
      </w:r>
      <w:r>
        <w:t xml:space="preserve"> with </w:t>
      </w:r>
      <w:r w:rsidRPr="009177AE">
        <w:rPr>
          <w:rFonts w:ascii="Doulos SIL" w:hAnsi="Doulos SIL"/>
          <w:i/>
          <w:color w:val="0000FF"/>
        </w:rPr>
        <w:t>ɔ</w:t>
      </w:r>
      <w:r w:rsidR="00AD237E">
        <w:t xml:space="preserve">). In verbal morphology, derivational suffixes harmonize, but those inflectional morphemes with syllabic shape behave more like chained verbs and do not harmonize (perfective-2, recent perfect, experiential perfect). Imperfective verbs do not harmonize beyond the basic </w:t>
      </w:r>
      <w:r w:rsidR="00AD237E" w:rsidRPr="009177AE">
        <w:rPr>
          <w:rFonts w:ascii="Doulos SIL" w:hAnsi="Doulos SIL"/>
          <w:i/>
          <w:color w:val="0000FF"/>
        </w:rPr>
        <w:noBreakHyphen/>
        <w:t>m</w:t>
      </w:r>
      <w:r w:rsidR="00AD237E">
        <w:t xml:space="preserve"> formative.</w:t>
      </w:r>
    </w:p>
    <w:p w14:paraId="106BD14C" w14:textId="1F088D13" w:rsidR="003B1A10" w:rsidRPr="003B1A10" w:rsidRDefault="003B1A10" w:rsidP="009763BD">
      <w:pPr>
        <w:rPr>
          <w:rFonts w:eastAsia="Times New Roman"/>
        </w:rPr>
      </w:pPr>
      <w:r>
        <w:tab/>
        <w:t xml:space="preserve">There are a number of cases where a word-family contains stems of different categories that fail to agree in ATR value. This is most conspicuous </w:t>
      </w:r>
      <w:r w:rsidRPr="003B1A10">
        <w:t xml:space="preserve">when a cognate nominal and a verb co-occur, as in </w:t>
      </w:r>
      <w:r w:rsidRPr="009177AE">
        <w:rPr>
          <w:rFonts w:ascii="Doulos SIL" w:hAnsi="Doulos SIL"/>
          <w:i/>
          <w:color w:val="0000FF"/>
        </w:rPr>
        <w:t>órú-gó ɔ́r-</w:t>
      </w:r>
      <w:r w:rsidRPr="003B1A10">
        <w:t xml:space="preserve"> </w:t>
      </w:r>
      <w:r w:rsidR="001B4A30">
        <w:t>‘</w:t>
      </w:r>
      <w:r w:rsidRPr="003B1A10">
        <w:t>speak, talk</w:t>
      </w:r>
      <w:r w:rsidR="001B4A30">
        <w:t>’</w:t>
      </w:r>
      <w:r w:rsidRPr="003B1A10">
        <w:t xml:space="preserve"> and </w:t>
      </w:r>
      <w:r w:rsidRPr="009177AE">
        <w:rPr>
          <w:rFonts w:ascii="Doulos SIL" w:eastAsia="Times New Roman" w:hAnsi="Doulos SIL"/>
          <w:i/>
          <w:color w:val="0000FF"/>
        </w:rPr>
        <w:t>zóbú-gó zɔ̀bɔ́-</w:t>
      </w:r>
      <w:r w:rsidRPr="003B1A10">
        <w:rPr>
          <w:rFonts w:eastAsia="Times New Roman"/>
        </w:rPr>
        <w:t xml:space="preserve"> </w:t>
      </w:r>
      <w:r w:rsidR="001B4A30">
        <w:rPr>
          <w:rFonts w:eastAsia="Times New Roman"/>
        </w:rPr>
        <w:t>‘</w:t>
      </w:r>
      <w:r w:rsidRPr="003B1A10">
        <w:rPr>
          <w:rFonts w:eastAsia="Times New Roman"/>
        </w:rPr>
        <w:t>run (a race)</w:t>
      </w:r>
      <w:r w:rsidR="001B4A30">
        <w:rPr>
          <w:rFonts w:eastAsia="Times New Roman"/>
        </w:rPr>
        <w:t>’</w:t>
      </w:r>
      <w:r w:rsidRPr="003B1A10">
        <w:rPr>
          <w:rFonts w:eastAsia="Times New Roman"/>
        </w:rPr>
        <w:t>.</w:t>
      </w:r>
      <w:r w:rsidR="009763BD">
        <w:rPr>
          <w:rFonts w:eastAsia="Times New Roman"/>
        </w:rPr>
        <w:t xml:space="preserve"> In addtiion, agentive nominals (final vowel shifts to </w:t>
      </w:r>
      <w:r w:rsidR="009763BD" w:rsidRPr="009763BD">
        <w:rPr>
          <w:rFonts w:ascii="Doulos SIL" w:eastAsia="Times New Roman" w:hAnsi="Doulos SIL"/>
        </w:rPr>
        <w:t>é:</w:t>
      </w:r>
      <w:r w:rsidR="009763BD">
        <w:rPr>
          <w:rFonts w:eastAsia="Times New Roman"/>
        </w:rPr>
        <w:t xml:space="preserve">) do not respect harmony. </w:t>
      </w:r>
    </w:p>
    <w:p w14:paraId="6073D2CB" w14:textId="1FB9B890" w:rsidR="00EF2113" w:rsidRPr="00E14122" w:rsidRDefault="00E14122" w:rsidP="00EF2113">
      <w:r>
        <w:tab/>
        <w:t>Within a stem, high vowels {</w:t>
      </w:r>
      <w:r w:rsidRPr="009177AE">
        <w:rPr>
          <w:rFonts w:ascii="Doulos SIL" w:hAnsi="Doulos SIL"/>
          <w:i/>
          <w:color w:val="0000FF"/>
        </w:rPr>
        <w:t>i u</w:t>
      </w:r>
      <w:r>
        <w:t xml:space="preserve">} may co-occur with either +ATR or -ATR vowels. </w:t>
      </w:r>
      <w:r w:rsidR="005373C8">
        <w:t>V</w:t>
      </w:r>
      <w:r w:rsidR="00493433">
        <w:t>erbal E-stem forms (3Sg simple perfect</w:t>
      </w:r>
      <w:r w:rsidR="005373C8">
        <w:t>ive in defocalized contexts) have</w:t>
      </w:r>
      <w:r w:rsidR="00493433">
        <w:t xml:space="preserve"> final </w:t>
      </w:r>
      <w:r w:rsidR="00493433" w:rsidRPr="00052B43">
        <w:rPr>
          <w:rFonts w:ascii="Doulos SIL" w:hAnsi="Doulos SIL"/>
          <w:i/>
          <w:color w:val="0000FF"/>
        </w:rPr>
        <w:t>ɛ</w:t>
      </w:r>
      <w:r w:rsidR="005373C8">
        <w:t xml:space="preserve"> rather than </w:t>
      </w:r>
      <w:r w:rsidR="005373C8" w:rsidRPr="00052B43">
        <w:rPr>
          <w:rFonts w:ascii="Doulos SIL" w:hAnsi="Doulos SIL"/>
          <w:i/>
          <w:color w:val="0000FF"/>
        </w:rPr>
        <w:t>e</w:t>
      </w:r>
      <w:r w:rsidR="005373C8">
        <w:t xml:space="preserve"> after an </w:t>
      </w:r>
      <w:r w:rsidR="005373C8" w:rsidRPr="00052B43">
        <w:rPr>
          <w:rFonts w:ascii="Doulos SIL" w:hAnsi="Doulos SIL"/>
          <w:i/>
          <w:color w:val="0000FF"/>
        </w:rPr>
        <w:t>a</w:t>
      </w:r>
      <w:r w:rsidR="005373C8">
        <w:noBreakHyphen/>
        <w:t>vowel, as in</w:t>
      </w:r>
      <w:r w:rsidR="00493433">
        <w:t xml:space="preserve"> </w:t>
      </w:r>
      <w:r w:rsidR="00493433" w:rsidRPr="00052B43">
        <w:rPr>
          <w:rFonts w:ascii="Doulos SIL" w:hAnsi="Doulos SIL"/>
          <w:i/>
          <w:color w:val="0000FF"/>
        </w:rPr>
        <w:t>bàɛ̀</w:t>
      </w:r>
      <w:r w:rsidR="00493433">
        <w:t xml:space="preserve"> ‘gathered’</w:t>
      </w:r>
      <w:r w:rsidR="005373C8">
        <w:t xml:space="preserve"> and </w:t>
      </w:r>
      <w:r w:rsidR="005373C8" w:rsidRPr="00052B43">
        <w:rPr>
          <w:rFonts w:ascii="Doulos SIL" w:hAnsi="Doulos SIL"/>
          <w:i/>
          <w:color w:val="0000FF"/>
        </w:rPr>
        <w:t>bàrⁿɛ̀</w:t>
      </w:r>
      <w:r w:rsidR="005373C8">
        <w:t xml:space="preserve"> ‘beat (tomtom)’. However, in nouns there is no prohibition on combining </w:t>
      </w:r>
      <w:r w:rsidR="005373C8" w:rsidRPr="00052B43">
        <w:rPr>
          <w:rFonts w:ascii="Doulos SIL" w:hAnsi="Doulos SIL"/>
          <w:i/>
          <w:color w:val="0000FF"/>
        </w:rPr>
        <w:t>a</w:t>
      </w:r>
      <w:r w:rsidR="005373C8">
        <w:t xml:space="preserve"> with an +ATR vowel, as seen in </w:t>
      </w:r>
      <w:r w:rsidR="005373C8" w:rsidRPr="009177AE">
        <w:rPr>
          <w:rFonts w:ascii="Doulos SIL" w:hAnsi="Doulos SIL"/>
          <w:i/>
          <w:color w:val="0000FF"/>
        </w:rPr>
        <w:t>àdé</w:t>
      </w:r>
      <w:r w:rsidR="005373C8">
        <w:t xml:space="preserve"> ‘bird’.</w:t>
      </w:r>
    </w:p>
    <w:p w14:paraId="566AB0C7" w14:textId="77777777" w:rsidR="00EF2113" w:rsidRPr="00E14122" w:rsidRDefault="00EF2113" w:rsidP="00EF2113"/>
    <w:p w14:paraId="560CA5DF" w14:textId="77777777" w:rsidR="00EF2113" w:rsidRPr="00E14122" w:rsidRDefault="00EF2113" w:rsidP="00EF2113"/>
    <w:p w14:paraId="3E444536" w14:textId="77777777" w:rsidR="00EF2113" w:rsidRDefault="00EF2113" w:rsidP="00E46479">
      <w:pPr>
        <w:pStyle w:val="Heading3"/>
      </w:pPr>
      <w:r>
        <w:t xml:space="preserve"> </w:t>
      </w:r>
      <w:bookmarkStart w:id="334" w:name="_Toc344239302"/>
      <w:r>
        <w:t>Vocalism of verb-stem alternations</w:t>
      </w:r>
      <w:bookmarkEnd w:id="334"/>
    </w:p>
    <w:p w14:paraId="5C20035B" w14:textId="77777777" w:rsidR="00EF2113" w:rsidRPr="002D11B4" w:rsidRDefault="00EF2113" w:rsidP="00EF2113">
      <w:r w:rsidRPr="002D11B4">
        <w:t>Although not lexically basic, the A/O-stem is the form of the verb found in the majority of inflectional categories. Other surface forms of verb stems are the bare stem (which I take as lexically primary), the E/I-stem (found in the 3Sg subject perfective), and the A-stem (stative).</w:t>
      </w:r>
    </w:p>
    <w:p w14:paraId="532D929F" w14:textId="77777777" w:rsidR="00EF2113" w:rsidRPr="002D11B4" w:rsidRDefault="00EF2113" w:rsidP="00EF2113"/>
    <w:p w14:paraId="165ED26E" w14:textId="77777777" w:rsidR="00EF2113" w:rsidRPr="00323F02" w:rsidRDefault="00EF2113" w:rsidP="00751D0E">
      <w:pPr>
        <w:pStyle w:val="example-simple"/>
        <w:tabs>
          <w:tab w:val="clear" w:pos="1080"/>
          <w:tab w:val="left" w:pos="1890"/>
        </w:tabs>
        <w:ind w:left="1980" w:hanging="2160"/>
      </w:pPr>
      <w:bookmarkStart w:id="335" w:name="_Toc508942616"/>
      <w:bookmarkStart w:id="336" w:name="_Toc508943216"/>
      <w:bookmarkStart w:id="337" w:name="_Toc509043682"/>
      <w:bookmarkStart w:id="338" w:name="_Toc36027159"/>
      <w:bookmarkStart w:id="339" w:name="_Toc36027311"/>
      <w:bookmarkStart w:id="340" w:name="_Toc36027521"/>
      <w:bookmarkStart w:id="341" w:name="_Toc78375530"/>
      <w:bookmarkStart w:id="342" w:name="_Toc79405635"/>
      <w:r w:rsidRPr="00323F02">
        <w:t>(xx1)</w:t>
      </w:r>
      <w:r w:rsidRPr="00323F02">
        <w:tab/>
        <w:t>stem</w:t>
      </w:r>
      <w:r w:rsidRPr="00323F02">
        <w:tab/>
        <w:t>AN category (examples)</w:t>
      </w:r>
    </w:p>
    <w:p w14:paraId="4EBB7251" w14:textId="77777777" w:rsidR="00EF2113" w:rsidRPr="00323F02" w:rsidRDefault="00EF2113" w:rsidP="00751D0E">
      <w:pPr>
        <w:pStyle w:val="example-simple"/>
        <w:tabs>
          <w:tab w:val="clear" w:pos="1080"/>
          <w:tab w:val="left" w:pos="1890"/>
        </w:tabs>
        <w:ind w:left="1980" w:hanging="2160"/>
      </w:pPr>
    </w:p>
    <w:p w14:paraId="081D7BA6" w14:textId="77777777" w:rsidR="00EF2113" w:rsidRPr="00323F02" w:rsidRDefault="00EF2113" w:rsidP="00751D0E">
      <w:pPr>
        <w:pStyle w:val="example-simple"/>
        <w:tabs>
          <w:tab w:val="clear" w:pos="1080"/>
          <w:tab w:val="left" w:pos="1890"/>
        </w:tabs>
        <w:ind w:left="1980" w:hanging="2160"/>
      </w:pPr>
      <w:r w:rsidRPr="00323F02">
        <w:tab/>
        <w:t>bare stem</w:t>
      </w:r>
      <w:r w:rsidRPr="00323F02">
        <w:tab/>
        <w:t>perfective (except 3Sg), perfective-1b and -2, past perfect</w:t>
      </w:r>
    </w:p>
    <w:p w14:paraId="6E1D4A32" w14:textId="77777777" w:rsidR="00EF2113" w:rsidRPr="00323F02" w:rsidRDefault="00EF2113" w:rsidP="00751D0E">
      <w:pPr>
        <w:pStyle w:val="example-simple"/>
        <w:tabs>
          <w:tab w:val="clear" w:pos="1080"/>
          <w:tab w:val="left" w:pos="1890"/>
        </w:tabs>
        <w:ind w:left="1980" w:hanging="2160"/>
      </w:pPr>
      <w:r w:rsidRPr="00323F02">
        <w:tab/>
        <w:t>E/I-stem</w:t>
      </w:r>
      <w:r w:rsidRPr="00323F02">
        <w:tab/>
        <w:t>perfective (3Sg only)</w:t>
      </w:r>
    </w:p>
    <w:p w14:paraId="74B45786" w14:textId="77777777" w:rsidR="00EF2113" w:rsidRPr="00323F02" w:rsidRDefault="00EF2113" w:rsidP="00751D0E">
      <w:pPr>
        <w:pStyle w:val="example-simple"/>
        <w:tabs>
          <w:tab w:val="clear" w:pos="1080"/>
          <w:tab w:val="left" w:pos="1890"/>
        </w:tabs>
        <w:ind w:left="1980" w:hanging="2160"/>
      </w:pPr>
      <w:r w:rsidRPr="00323F02">
        <w:tab/>
        <w:t>A/O-stem</w:t>
      </w:r>
      <w:r w:rsidRPr="00323F02">
        <w:tab/>
        <w:t>imperfective, perfective negative, imperfective negative, imperative, etc.</w:t>
      </w:r>
    </w:p>
    <w:p w14:paraId="458E9728" w14:textId="77777777" w:rsidR="00EF2113" w:rsidRPr="002D11B4" w:rsidRDefault="00EF2113" w:rsidP="00751D0E">
      <w:pPr>
        <w:pStyle w:val="example-simple"/>
        <w:tabs>
          <w:tab w:val="clear" w:pos="1080"/>
          <w:tab w:val="left" w:pos="1890"/>
        </w:tabs>
        <w:ind w:left="1980" w:hanging="2160"/>
      </w:pPr>
      <w:r w:rsidRPr="00323F02">
        <w:lastRenderedPageBreak/>
        <w:tab/>
        <w:t>A-stem</w:t>
      </w:r>
      <w:r w:rsidRPr="00323F02">
        <w:tab/>
        <w:t>stative</w:t>
      </w:r>
    </w:p>
    <w:p w14:paraId="0A49AD88" w14:textId="77777777" w:rsidR="00EF2113" w:rsidRDefault="00EF2113" w:rsidP="00E46479">
      <w:pPr>
        <w:pStyle w:val="Heading2"/>
      </w:pPr>
      <w:bookmarkStart w:id="343" w:name="_Toc344239303"/>
      <w:r>
        <w:t>Segmental phonological rules</w:t>
      </w:r>
      <w:bookmarkEnd w:id="335"/>
      <w:bookmarkEnd w:id="336"/>
      <w:bookmarkEnd w:id="337"/>
      <w:bookmarkEnd w:id="338"/>
      <w:bookmarkEnd w:id="339"/>
      <w:bookmarkEnd w:id="340"/>
      <w:bookmarkEnd w:id="341"/>
      <w:bookmarkEnd w:id="342"/>
      <w:bookmarkEnd w:id="343"/>
    </w:p>
    <w:p w14:paraId="4792DF45" w14:textId="77777777" w:rsidR="00EF2113" w:rsidRDefault="00EF2113" w:rsidP="00E46479">
      <w:pPr>
        <w:pStyle w:val="Heading3"/>
      </w:pPr>
      <w:bookmarkStart w:id="344" w:name="_Toc508942617"/>
      <w:bookmarkStart w:id="345" w:name="_Toc508943217"/>
      <w:bookmarkStart w:id="346" w:name="_Toc509043683"/>
      <w:bookmarkStart w:id="347" w:name="_Toc36027160"/>
      <w:bookmarkStart w:id="348" w:name="_Toc36027312"/>
      <w:bookmarkStart w:id="349" w:name="_Toc36027522"/>
      <w:bookmarkStart w:id="350" w:name="_Toc78375531"/>
      <w:bookmarkStart w:id="351" w:name="_Toc79405636"/>
      <w:bookmarkStart w:id="352" w:name="_Toc344239304"/>
      <w:r>
        <w:t>Trans-syllabic consonantal processes</w:t>
      </w:r>
      <w:bookmarkEnd w:id="344"/>
      <w:bookmarkEnd w:id="345"/>
      <w:bookmarkEnd w:id="346"/>
      <w:bookmarkEnd w:id="347"/>
      <w:bookmarkEnd w:id="348"/>
      <w:bookmarkEnd w:id="349"/>
      <w:bookmarkEnd w:id="350"/>
      <w:bookmarkEnd w:id="351"/>
      <w:bookmarkEnd w:id="352"/>
    </w:p>
    <w:p w14:paraId="688C41FD" w14:textId="77777777" w:rsidR="00EF2113" w:rsidRDefault="00EF2113" w:rsidP="00E46479">
      <w:pPr>
        <w:pStyle w:val="Heading4"/>
      </w:pPr>
      <w:bookmarkStart w:id="353" w:name="_Toc508942618"/>
      <w:bookmarkStart w:id="354" w:name="_Toc508943218"/>
      <w:bookmarkStart w:id="355" w:name="_Toc509043684"/>
      <w:bookmarkStart w:id="356" w:name="_Toc36027161"/>
      <w:bookmarkStart w:id="357" w:name="_Toc36027313"/>
      <w:bookmarkStart w:id="358" w:name="_Toc36027523"/>
      <w:bookmarkStart w:id="359" w:name="_Toc78375532"/>
      <w:bookmarkStart w:id="360" w:name="_Toc79405637"/>
      <w:bookmarkStart w:id="361" w:name="_Toc344239305"/>
      <w:r>
        <w:t>Nasalization-Spreading</w:t>
      </w:r>
      <w:bookmarkEnd w:id="353"/>
      <w:bookmarkEnd w:id="354"/>
      <w:bookmarkEnd w:id="355"/>
      <w:bookmarkEnd w:id="356"/>
      <w:bookmarkEnd w:id="357"/>
      <w:bookmarkEnd w:id="358"/>
      <w:bookmarkEnd w:id="359"/>
      <w:bookmarkEnd w:id="360"/>
      <w:bookmarkEnd w:id="361"/>
    </w:p>
    <w:p w14:paraId="391530DF" w14:textId="0580E222" w:rsidR="00596315" w:rsidRDefault="00BA1CFA" w:rsidP="00596315">
      <w:r>
        <w:t>Some</w:t>
      </w:r>
      <w:r w:rsidR="00596315">
        <w:t xml:space="preserve"> Dogon languages have Forward Nasalization-Spreading</w:t>
      </w:r>
      <w:r>
        <w:t>:</w:t>
      </w:r>
      <w:r w:rsidR="00596315">
        <w:t xml:space="preserve"> /</w:t>
      </w:r>
      <w:r w:rsidR="00596315" w:rsidRPr="00596315">
        <w:rPr>
          <w:rFonts w:ascii="Doulos SIL" w:hAnsi="Doulos SIL"/>
          <w:color w:val="008000"/>
        </w:rPr>
        <w:t>Nvrv</w:t>
      </w:r>
      <w:r w:rsidR="00596315">
        <w:t>/</w:t>
      </w:r>
      <w:r>
        <w:t xml:space="preserve"> → </w:t>
      </w:r>
      <w:r w:rsidRPr="00751D0E">
        <w:rPr>
          <w:rFonts w:ascii="Doulos SIL" w:hAnsi="Doulos SIL"/>
          <w:i/>
          <w:color w:val="0000FF"/>
        </w:rPr>
        <w:t>Nvrⁿv</w:t>
      </w:r>
      <w:r w:rsidR="00596315">
        <w:t>, /</w:t>
      </w:r>
      <w:r w:rsidR="00596315" w:rsidRPr="00596315">
        <w:rPr>
          <w:rFonts w:ascii="Doulos SIL" w:hAnsi="Doulos SIL"/>
          <w:color w:val="008000"/>
        </w:rPr>
        <w:t>Nvwv</w:t>
      </w:r>
      <w:r w:rsidR="00596315">
        <w:t>/</w:t>
      </w:r>
      <w:r>
        <w:t xml:space="preserve"> → </w:t>
      </w:r>
      <w:r w:rsidRPr="00751D0E">
        <w:rPr>
          <w:rFonts w:ascii="Doulos SIL" w:hAnsi="Doulos SIL"/>
          <w:i/>
          <w:color w:val="0000FF"/>
        </w:rPr>
        <w:t>Nvwⁿv</w:t>
      </w:r>
      <w:r w:rsidR="00596315">
        <w:t>, and /</w:t>
      </w:r>
      <w:r w:rsidR="00596315" w:rsidRPr="00596315">
        <w:rPr>
          <w:rFonts w:ascii="Doulos SIL" w:hAnsi="Doulos SIL"/>
          <w:color w:val="008000"/>
        </w:rPr>
        <w:t>Nvyv</w:t>
      </w:r>
      <w:r w:rsidR="00596315">
        <w:t>/</w:t>
      </w:r>
      <w:r>
        <w:t xml:space="preserve"> → </w:t>
      </w:r>
      <w:r w:rsidRPr="00751D0E">
        <w:rPr>
          <w:rFonts w:ascii="Doulos SIL" w:hAnsi="Doulos SIL"/>
          <w:i/>
          <w:color w:val="0000FF"/>
        </w:rPr>
        <w:t>Nvyⁿv</w:t>
      </w:r>
      <w:r>
        <w:t>. That is, sonorants {w y r} shift to their nasalized counterparts {</w:t>
      </w:r>
      <w:r w:rsidRPr="00751D0E">
        <w:rPr>
          <w:rFonts w:ascii="Doulos SIL" w:hAnsi="Doulos SIL"/>
          <w:i/>
          <w:color w:val="0000FF"/>
        </w:rPr>
        <w:t>wⁿ yⁿ rⁿ</w:t>
      </w:r>
      <w:r>
        <w:t xml:space="preserve">} when they are preceded by a nasal syllable (nasalized vowel or syllable like </w:t>
      </w:r>
      <w:r w:rsidRPr="00751D0E">
        <w:rPr>
          <w:rFonts w:ascii="Doulos SIL" w:hAnsi="Doulos SIL"/>
          <w:i/>
          <w:color w:val="0000FF"/>
        </w:rPr>
        <w:t>nv</w:t>
      </w:r>
      <w:r>
        <w:t>). This process</w:t>
      </w:r>
      <w:r w:rsidR="00596315">
        <w:t xml:space="preserve"> is most conspicuous in languages like Jamsay, which has </w:t>
      </w:r>
      <w:r w:rsidR="00596315" w:rsidRPr="00596315">
        <w:rPr>
          <w:rFonts w:ascii="Doulos SIL" w:hAnsi="Doulos SIL"/>
          <w:i/>
          <w:color w:val="008000"/>
        </w:rPr>
        <w:t>-rv</w:t>
      </w:r>
      <w:r w:rsidR="00596315">
        <w:t xml:space="preserve"> and </w:t>
      </w:r>
      <w:r w:rsidR="00596315" w:rsidRPr="00596315">
        <w:rPr>
          <w:rFonts w:ascii="Doulos SIL" w:hAnsi="Doulos SIL"/>
          <w:i/>
          <w:color w:val="008000"/>
        </w:rPr>
        <w:t>-wv</w:t>
      </w:r>
      <w:r w:rsidR="00596315">
        <w:t xml:space="preserve"> verbal derivational suffixes, which appear with nasalized consonant only after stems that end in a nasal syllable.</w:t>
      </w:r>
    </w:p>
    <w:p w14:paraId="78CD2365" w14:textId="0E8D8FDD" w:rsidR="00596315" w:rsidRDefault="00596315" w:rsidP="00596315">
      <w:r>
        <w:tab/>
        <w:t xml:space="preserve">TU is disadvantaged in this respect because </w:t>
      </w:r>
      <w:r w:rsidR="00BA1CFA">
        <w:t>most of its</w:t>
      </w:r>
      <w:r>
        <w:t xml:space="preserve"> verbal derivational suffixes have shapes like </w:t>
      </w:r>
      <w:r w:rsidRPr="00751D0E">
        <w:rPr>
          <w:rFonts w:ascii="Doulos SIL" w:hAnsi="Doulos SIL"/>
          <w:i/>
          <w:color w:val="0000FF"/>
        </w:rPr>
        <w:t>-lí</w:t>
      </w:r>
      <w:r>
        <w:t xml:space="preserve">, </w:t>
      </w:r>
      <w:r w:rsidRPr="00751D0E">
        <w:rPr>
          <w:rFonts w:ascii="Doulos SIL" w:hAnsi="Doulos SIL"/>
          <w:i/>
          <w:color w:val="0000FF"/>
        </w:rPr>
        <w:t>-mí</w:t>
      </w:r>
      <w:r>
        <w:t xml:space="preserve">, </w:t>
      </w:r>
      <w:r w:rsidRPr="00751D0E">
        <w:rPr>
          <w:rFonts w:ascii="Doulos SIL" w:hAnsi="Doulos SIL"/>
          <w:i/>
          <w:color w:val="0000FF"/>
        </w:rPr>
        <w:t>-gí</w:t>
      </w:r>
      <w:r>
        <w:t xml:space="preserve">, and </w:t>
      </w:r>
      <w:r w:rsidRPr="00751D0E">
        <w:rPr>
          <w:rFonts w:ascii="Doulos SIL" w:hAnsi="Doulos SIL"/>
          <w:i/>
          <w:color w:val="0000FF"/>
        </w:rPr>
        <w:t>-ndú</w:t>
      </w:r>
      <w:r>
        <w:t>, whose consonants and consonant clusters are not candidates for nasalization. Furthermore, the mediopassive derivational suffix is</w:t>
      </w:r>
      <w:r w:rsidR="00BA1CFA">
        <w:t xml:space="preserve"> vocalic</w:t>
      </w:r>
      <w:r>
        <w:t xml:space="preserve"> </w:t>
      </w:r>
      <w:r w:rsidRPr="00751D0E">
        <w:rPr>
          <w:rFonts w:ascii="Doulos SIL" w:hAnsi="Doulos SIL"/>
          <w:i/>
          <w:color w:val="0000FF"/>
        </w:rPr>
        <w:noBreakHyphen/>
        <w:t>i:</w:t>
      </w:r>
      <w:r>
        <w:t xml:space="preserve"> (versus </w:t>
      </w:r>
      <w:r w:rsidRPr="00751D0E">
        <w:rPr>
          <w:rFonts w:ascii="Doulos SIL" w:hAnsi="Doulos SIL"/>
          <w:i/>
          <w:color w:val="0000FF"/>
        </w:rPr>
        <w:noBreakHyphen/>
        <w:t>yv</w:t>
      </w:r>
      <w:r>
        <w:t xml:space="preserve"> in several Dogon languages). This leaves transitive </w:t>
      </w:r>
      <w:r w:rsidRPr="00751D0E">
        <w:rPr>
          <w:rFonts w:ascii="Doulos SIL" w:hAnsi="Doulos SIL"/>
          <w:i/>
          <w:color w:val="0000FF"/>
        </w:rPr>
        <w:noBreakHyphen/>
        <w:t>rí</w:t>
      </w:r>
      <w:r w:rsidR="00BA1CFA">
        <w:t xml:space="preserve"> (§9.4.1) as the only hope in verbal derivational morphology. Inflectional morphology is no better; only </w:t>
      </w:r>
      <w:r w:rsidR="00BA1CFA" w:rsidRPr="00751D0E">
        <w:rPr>
          <w:rFonts w:ascii="Doulos SIL" w:hAnsi="Doulos SIL"/>
          <w:i/>
          <w:color w:val="0000FF"/>
        </w:rPr>
        <w:t>-yà</w:t>
      </w:r>
      <w:r w:rsidR="00BA1CFA" w:rsidRPr="00751D0E">
        <w:rPr>
          <w:rFonts w:ascii="Doulos SIL" w:hAnsi="Doulos SIL"/>
          <w:i/>
          <w:color w:val="0000FF"/>
        </w:rPr>
        <w:noBreakHyphen/>
      </w:r>
      <w:r w:rsidR="00BA1CFA">
        <w:t xml:space="preserve"> (perfective-1a variant) has an eligible sonorant and can follow a vowel. </w:t>
      </w:r>
    </w:p>
    <w:p w14:paraId="3D44F4D9" w14:textId="529F4793" w:rsidR="00596315" w:rsidRDefault="00BA1CFA" w:rsidP="00596315">
      <w:r>
        <w:tab/>
        <w:t xml:space="preserve">I can cite no relevant example with transitive </w:t>
      </w:r>
      <w:r w:rsidRPr="00751D0E">
        <w:rPr>
          <w:rFonts w:ascii="Doulos SIL" w:hAnsi="Doulos SIL"/>
          <w:i/>
          <w:color w:val="0000FF"/>
        </w:rPr>
        <w:t>-rí</w:t>
      </w:r>
      <w:r>
        <w:t xml:space="preserve">. Based on perfective-1a </w:t>
      </w:r>
      <w:r w:rsidRPr="00751D0E">
        <w:rPr>
          <w:rFonts w:ascii="Doulos SIL" w:hAnsi="Doulos SIL"/>
          <w:i/>
          <w:color w:val="0000FF"/>
        </w:rPr>
        <w:t>nú-yà-</w:t>
      </w:r>
      <w:r w:rsidRPr="00BA1CFA">
        <w:t xml:space="preserve"> </w:t>
      </w:r>
      <w:r>
        <w:t xml:space="preserve">‘went in’ from nú, there is no synchronic Forward Nasalization-Spreading. There are many stems like </w:t>
      </w:r>
      <w:r w:rsidRPr="00751D0E">
        <w:rPr>
          <w:rFonts w:ascii="Doulos SIL" w:hAnsi="Doulos SIL"/>
          <w:i/>
          <w:color w:val="0000FF"/>
        </w:rPr>
        <w:t>nà:rⁿá</w:t>
      </w:r>
      <w:r>
        <w:t xml:space="preserve"> ‘easy’ whose stem-internal consonantism is compatible with spreading. but in these cases there is no clear evidence that nasalization originates in one syllable and spreads to another. There are also some cases like </w:t>
      </w:r>
      <w:r w:rsidRPr="00751D0E">
        <w:rPr>
          <w:rFonts w:ascii="Doulos SIL" w:hAnsi="Doulos SIL"/>
          <w:i/>
          <w:color w:val="0000FF"/>
        </w:rPr>
        <w:t>màrá</w:t>
      </w:r>
      <w:r>
        <w:t xml:space="preserve"> ‘get lost’ where spreading has not occurred (this stem likely reconstructs as *</w:t>
      </w:r>
      <w:r w:rsidRPr="00BA1CFA">
        <w:rPr>
          <w:rFonts w:ascii="Doulos SIL" w:hAnsi="Doulos SIL"/>
          <w:color w:val="008000"/>
        </w:rPr>
        <w:t>mbàrá</w:t>
      </w:r>
      <w:r>
        <w:t>)</w:t>
      </w:r>
    </w:p>
    <w:p w14:paraId="1971EDFE" w14:textId="618C72F2" w:rsidR="00596315" w:rsidRPr="00BA1CFA" w:rsidRDefault="00596315" w:rsidP="00596315">
      <w:r>
        <w:tab/>
        <w:t xml:space="preserve">Backward Nasalization-Spreading of the type </w:t>
      </w:r>
      <w:r w:rsidR="00BA1CFA">
        <w:t>/</w:t>
      </w:r>
      <w:r w:rsidRPr="00BA1CFA">
        <w:rPr>
          <w:rFonts w:ascii="Doulos SIL" w:hAnsi="Doulos SIL"/>
          <w:color w:val="008000"/>
        </w:rPr>
        <w:t>yvNv</w:t>
      </w:r>
      <w:r w:rsidR="00BA1CFA">
        <w:t>/</w:t>
      </w:r>
      <w:r>
        <w:t xml:space="preserve"> </w:t>
      </w:r>
      <w:r w:rsidR="00BA1CFA">
        <w:t xml:space="preserve">→ </w:t>
      </w:r>
      <w:r w:rsidR="00BA1CFA" w:rsidRPr="00751D0E">
        <w:rPr>
          <w:rFonts w:ascii="Doulos SIL" w:hAnsi="Doulos SIL"/>
          <w:i/>
          <w:color w:val="0000FF"/>
        </w:rPr>
        <w:t>yⁿvNv</w:t>
      </w:r>
      <w:r w:rsidR="00BA1CFA">
        <w:t xml:space="preserve"> or /</w:t>
      </w:r>
      <w:r w:rsidR="00BA1CFA" w:rsidRPr="00BA1CFA">
        <w:rPr>
          <w:rFonts w:ascii="Doulos SIL" w:hAnsi="Doulos SIL"/>
          <w:color w:val="008000"/>
        </w:rPr>
        <w:t>wvNv</w:t>
      </w:r>
      <w:r w:rsidR="00BA1CFA">
        <w:t xml:space="preserve">/ → </w:t>
      </w:r>
      <w:r w:rsidR="00BA1CFA" w:rsidRPr="00751D0E">
        <w:rPr>
          <w:rFonts w:ascii="Doulos SIL" w:hAnsi="Doulos SIL"/>
          <w:i/>
          <w:color w:val="0000FF"/>
        </w:rPr>
        <w:t>wⁿvNv</w:t>
      </w:r>
      <w:r w:rsidR="00BA1CFA">
        <w:t>, is absent as a synchronic process in TU. A possible vestige is ɲǎ: ‘take’ if from an immediate prototype *</w:t>
      </w:r>
      <w:r w:rsidR="00BA1CFA" w:rsidRPr="00BA1CFA">
        <w:rPr>
          <w:rFonts w:ascii="Doulos SIL" w:hAnsi="Doulos SIL"/>
          <w:color w:val="008000"/>
        </w:rPr>
        <w:t>yàŋá</w:t>
      </w:r>
      <w:r w:rsidR="00BA1CFA">
        <w:t xml:space="preserve"> (from still earlier *</w:t>
      </w:r>
      <w:r w:rsidR="00BA1CFA" w:rsidRPr="00BA1CFA">
        <w:rPr>
          <w:rFonts w:ascii="Doulos SIL" w:hAnsi="Doulos SIL"/>
          <w:color w:val="008000"/>
        </w:rPr>
        <w:t>yàŋgá</w:t>
      </w:r>
      <w:r w:rsidR="00BA1CFA">
        <w:t>) via *</w:t>
      </w:r>
      <w:r w:rsidR="00BA1CFA" w:rsidRPr="00BA1CFA">
        <w:rPr>
          <w:rFonts w:ascii="Doulos SIL" w:hAnsi="Doulos SIL"/>
          <w:color w:val="008000"/>
        </w:rPr>
        <w:t>yⁿàŋá</w:t>
      </w:r>
      <w:r w:rsidR="00BA1CFA">
        <w:t xml:space="preserve">, cf. Jamsay </w:t>
      </w:r>
      <w:r w:rsidR="00BA1CFA" w:rsidRPr="00BA1CFA">
        <w:rPr>
          <w:rFonts w:ascii="Doulos SIL" w:hAnsi="Doulos SIL"/>
          <w:i/>
          <w:color w:val="008000"/>
        </w:rPr>
        <w:t>yàŋá</w:t>
      </w:r>
      <w:r w:rsidR="00BA1CFA">
        <w:t xml:space="preserve"> (Pergué dialect </w:t>
      </w:r>
      <w:r w:rsidR="00BA1CFA">
        <w:rPr>
          <w:rFonts w:ascii="Doulos SIL" w:hAnsi="Doulos SIL"/>
          <w:i/>
          <w:color w:val="008000"/>
        </w:rPr>
        <w:t>yɛ̀ŋgɛ́</w:t>
      </w:r>
      <w:r w:rsidR="00BA1CFA">
        <w:t xml:space="preserve">) Togo Kan </w:t>
      </w:r>
      <w:r w:rsidR="00BA1CFA" w:rsidRPr="00BA1CFA">
        <w:rPr>
          <w:rFonts w:ascii="Doulos SIL" w:hAnsi="Doulos SIL"/>
          <w:i/>
          <w:color w:val="008000"/>
        </w:rPr>
        <w:t>ɲàŋá</w:t>
      </w:r>
      <w:r w:rsidR="00BA1CFA">
        <w:t>). However, yǎ ‘woman’ (simplified from *</w:t>
      </w:r>
      <w:r w:rsidR="00BA1CFA" w:rsidRPr="00BA1CFA">
        <w:rPr>
          <w:rFonts w:ascii="Doulos SIL" w:hAnsi="Doulos SIL"/>
          <w:color w:val="008000"/>
        </w:rPr>
        <w:t>yà-nú</w:t>
      </w:r>
      <w:r w:rsidR="00BA1CFA">
        <w:t xml:space="preserve">) is unnasalized (contrast Jamsay </w:t>
      </w:r>
      <w:r w:rsidR="00BA1CFA" w:rsidRPr="00BA1CFA">
        <w:rPr>
          <w:rFonts w:ascii="Doulos SIL" w:hAnsi="Doulos SIL"/>
          <w:i/>
          <w:color w:val="008000"/>
        </w:rPr>
        <w:t>ɲɛ̌</w:t>
      </w:r>
      <w:r w:rsidR="00BA1CFA">
        <w:rPr>
          <w:rFonts w:ascii="Doulos SIL" w:hAnsi="Doulos SIL"/>
          <w:i/>
          <w:color w:val="008000"/>
        </w:rPr>
        <w:noBreakHyphen/>
      </w:r>
      <w:r w:rsidR="00BA1CFA" w:rsidRPr="00BA1CFA">
        <w:rPr>
          <w:rFonts w:ascii="Doulos SIL" w:hAnsi="Doulos SIL"/>
          <w:i/>
          <w:color w:val="008000"/>
        </w:rPr>
        <w:t>n</w:t>
      </w:r>
      <w:r w:rsidR="00BA1CFA">
        <w:t xml:space="preserve">, Toro Tegu </w:t>
      </w:r>
      <w:r w:rsidR="00BA1CFA" w:rsidRPr="00BA1CFA">
        <w:rPr>
          <w:rFonts w:ascii="Doulos SIL" w:hAnsi="Doulos SIL"/>
          <w:i/>
          <w:color w:val="008000"/>
        </w:rPr>
        <w:t>yⁿà</w:t>
      </w:r>
      <w:r w:rsidR="00BA1CFA">
        <w:rPr>
          <w:rFonts w:ascii="Doulos SIL" w:hAnsi="Doulos SIL"/>
          <w:i/>
          <w:color w:val="008000"/>
        </w:rPr>
        <w:noBreakHyphen/>
      </w:r>
      <w:r w:rsidR="00BA1CFA" w:rsidRPr="00BA1CFA">
        <w:rPr>
          <w:rFonts w:ascii="Doulos SIL" w:hAnsi="Doulos SIL"/>
          <w:i/>
          <w:color w:val="008000"/>
        </w:rPr>
        <w:t>rⁿú</w:t>
      </w:r>
      <w:r w:rsidR="00BA1CFA">
        <w:t xml:space="preserve">. </w:t>
      </w:r>
    </w:p>
    <w:p w14:paraId="193294B4" w14:textId="77777777" w:rsidR="00EF2113" w:rsidRPr="001936B6" w:rsidRDefault="00EF2113" w:rsidP="00BA1CFA"/>
    <w:p w14:paraId="447F7DD4" w14:textId="77777777" w:rsidR="00EF2113" w:rsidRPr="001936B6" w:rsidRDefault="00EF2113" w:rsidP="00BA1CFA"/>
    <w:p w14:paraId="6A0B0FF2" w14:textId="77777777" w:rsidR="00EF2113" w:rsidRDefault="00EF2113" w:rsidP="00E46479">
      <w:pPr>
        <w:pStyle w:val="Heading4"/>
      </w:pPr>
      <w:bookmarkStart w:id="362" w:name="_Toc508942619"/>
      <w:bookmarkStart w:id="363" w:name="_Toc508943219"/>
      <w:bookmarkStart w:id="364" w:name="_Toc509043685"/>
      <w:bookmarkStart w:id="365" w:name="_Toc36027162"/>
      <w:bookmarkStart w:id="366" w:name="_Toc36027314"/>
      <w:bookmarkStart w:id="367" w:name="_Toc36027524"/>
      <w:bookmarkStart w:id="368" w:name="_Toc78375533"/>
      <w:bookmarkStart w:id="369" w:name="_Toc79405638"/>
      <w:bookmarkStart w:id="370" w:name="_Toc344239306"/>
      <w:r>
        <w:t>Consonantal metathesis in suffixal derivatives of verbs</w:t>
      </w:r>
      <w:bookmarkEnd w:id="362"/>
      <w:bookmarkEnd w:id="363"/>
      <w:bookmarkEnd w:id="364"/>
      <w:bookmarkEnd w:id="365"/>
      <w:bookmarkEnd w:id="366"/>
      <w:bookmarkEnd w:id="367"/>
      <w:bookmarkEnd w:id="368"/>
      <w:bookmarkEnd w:id="369"/>
      <w:bookmarkEnd w:id="370"/>
    </w:p>
    <w:p w14:paraId="64228B33" w14:textId="4CB213B2" w:rsidR="00BA1CFA" w:rsidRPr="00BA1CFA" w:rsidRDefault="00BA1CFA" w:rsidP="00BA1CFA">
      <w:r>
        <w:t xml:space="preserve">Metathesis as such has not been observed. </w:t>
      </w:r>
    </w:p>
    <w:p w14:paraId="02D0CD51" w14:textId="66AA7D3C" w:rsidR="00EF2113" w:rsidRPr="003833BE" w:rsidRDefault="00EF2113" w:rsidP="00EF2113">
      <w:pPr>
        <w:rPr>
          <w:i/>
          <w:color w:val="993300"/>
        </w:rPr>
      </w:pPr>
    </w:p>
    <w:p w14:paraId="1F615B11" w14:textId="77777777" w:rsidR="00EF2113" w:rsidRPr="001936B6" w:rsidRDefault="00EF2113" w:rsidP="00EF2113">
      <w:pPr>
        <w:rPr>
          <w:color w:val="993300"/>
        </w:rPr>
      </w:pPr>
    </w:p>
    <w:p w14:paraId="74EF6F52" w14:textId="77777777" w:rsidR="00EF2113" w:rsidRDefault="00EF2113" w:rsidP="00E46479">
      <w:pPr>
        <w:pStyle w:val="Heading3"/>
        <w:numPr>
          <w:ilvl w:val="2"/>
          <w:numId w:val="1"/>
        </w:numPr>
      </w:pPr>
      <w:bookmarkStart w:id="371" w:name="_Toc508942620"/>
      <w:bookmarkStart w:id="372" w:name="_Toc508943220"/>
      <w:bookmarkStart w:id="373" w:name="_Toc509043686"/>
      <w:bookmarkStart w:id="374" w:name="_Toc36027163"/>
      <w:bookmarkStart w:id="375" w:name="_Toc36027315"/>
      <w:bookmarkStart w:id="376" w:name="_Toc36027525"/>
      <w:bookmarkStart w:id="377" w:name="_Toc78375534"/>
      <w:bookmarkStart w:id="378" w:name="_Toc79405639"/>
      <w:bookmarkStart w:id="379" w:name="_Toc344239307"/>
      <w:r>
        <w:t>Vocalism of suffixally derived verbs</w:t>
      </w:r>
      <w:bookmarkEnd w:id="371"/>
      <w:bookmarkEnd w:id="372"/>
      <w:bookmarkEnd w:id="373"/>
      <w:bookmarkEnd w:id="374"/>
      <w:bookmarkEnd w:id="375"/>
      <w:bookmarkEnd w:id="376"/>
      <w:bookmarkEnd w:id="377"/>
      <w:bookmarkEnd w:id="378"/>
      <w:bookmarkEnd w:id="379"/>
    </w:p>
    <w:p w14:paraId="208E8CF5" w14:textId="77777777" w:rsidR="00EF2113" w:rsidRDefault="00EF2113" w:rsidP="00E46479">
      <w:pPr>
        <w:pStyle w:val="Heading4"/>
      </w:pPr>
      <w:bookmarkStart w:id="380" w:name="_Toc508942621"/>
      <w:bookmarkStart w:id="381" w:name="_Toc508943221"/>
      <w:bookmarkStart w:id="382" w:name="_Toc509043687"/>
      <w:bookmarkStart w:id="383" w:name="_Toc36027164"/>
      <w:bookmarkStart w:id="384" w:name="_Toc36027316"/>
      <w:bookmarkStart w:id="385" w:name="_Toc36027526"/>
      <w:bookmarkStart w:id="386" w:name="_Toc78375535"/>
      <w:bookmarkStart w:id="387" w:name="_Toc79405640"/>
      <w:bookmarkStart w:id="388" w:name="_Toc344239308"/>
      <w:r>
        <w:t>Suffixal Vowel-Spreading</w:t>
      </w:r>
      <w:bookmarkEnd w:id="380"/>
      <w:bookmarkEnd w:id="381"/>
      <w:bookmarkEnd w:id="382"/>
      <w:bookmarkEnd w:id="383"/>
      <w:bookmarkEnd w:id="384"/>
      <w:bookmarkEnd w:id="385"/>
      <w:bookmarkEnd w:id="386"/>
      <w:bookmarkEnd w:id="387"/>
      <w:bookmarkEnd w:id="388"/>
    </w:p>
    <w:p w14:paraId="17C269B3" w14:textId="77777777" w:rsidR="00EF2113" w:rsidRPr="00720CAB" w:rsidRDefault="00EF2113" w:rsidP="00EF2113">
      <w:pPr>
        <w:rPr>
          <w:i/>
          <w:color w:val="804000"/>
        </w:rPr>
      </w:pPr>
      <w:r w:rsidRPr="00720CAB">
        <w:rPr>
          <w:i/>
          <w:color w:val="804000"/>
        </w:rPr>
        <w:tab/>
        <w:t xml:space="preserve">Derivational suffixes on verbs, usually </w:t>
      </w:r>
      <w:r w:rsidRPr="00720CAB">
        <w:rPr>
          <w:rFonts w:ascii="Doulos SIL" w:hAnsi="Doulos SIL"/>
          <w:i/>
          <w:color w:val="804000"/>
        </w:rPr>
        <w:t>-Cv</w:t>
      </w:r>
      <w:r w:rsidRPr="00720CAB">
        <w:rPr>
          <w:i/>
          <w:color w:val="804000"/>
        </w:rPr>
        <w:t>, often have underspecified vowels that acquire their quality by spreading of features from the left. Or they may be specified for height but not ATR. These processes usually reflect general constraints on the shape of multisyllabic verb stems (allowable vowel sequences).</w:t>
      </w:r>
    </w:p>
    <w:p w14:paraId="185DB193" w14:textId="77777777" w:rsidR="00EF2113" w:rsidRPr="00720CAB" w:rsidRDefault="00EF2113" w:rsidP="00EF2113">
      <w:pPr>
        <w:rPr>
          <w:i/>
          <w:color w:val="804000"/>
        </w:rPr>
      </w:pPr>
      <w:r w:rsidRPr="00720CAB">
        <w:rPr>
          <w:i/>
          <w:color w:val="804000"/>
        </w:rPr>
        <w:tab/>
        <w:t>e.g. taba-wv &gt; taba-wa</w:t>
      </w:r>
    </w:p>
    <w:p w14:paraId="5D721B0F" w14:textId="77777777" w:rsidR="00EF2113" w:rsidRPr="00720CAB" w:rsidRDefault="00EF2113" w:rsidP="00EF2113">
      <w:pPr>
        <w:rPr>
          <w:i/>
          <w:color w:val="804000"/>
        </w:rPr>
      </w:pPr>
      <w:r w:rsidRPr="00720CAB">
        <w:rPr>
          <w:i/>
          <w:color w:val="804000"/>
        </w:rPr>
        <w:tab/>
        <w:t>what if only stem vowel is high {i u}?</w:t>
      </w:r>
    </w:p>
    <w:p w14:paraId="7D84F34D" w14:textId="77777777" w:rsidR="00EF2113" w:rsidRPr="001936B6" w:rsidRDefault="00EF2113" w:rsidP="00EF2113">
      <w:pPr>
        <w:rPr>
          <w:i/>
          <w:color w:val="993300"/>
        </w:rPr>
      </w:pPr>
    </w:p>
    <w:p w14:paraId="7076BD8B" w14:textId="77777777" w:rsidR="00EF2113" w:rsidRPr="001936B6" w:rsidRDefault="00EF2113" w:rsidP="00EF2113">
      <w:pPr>
        <w:rPr>
          <w:color w:val="993300"/>
        </w:rPr>
      </w:pPr>
    </w:p>
    <w:p w14:paraId="16525EFB" w14:textId="77777777" w:rsidR="00EF2113" w:rsidRDefault="00EF2113" w:rsidP="00E46479">
      <w:pPr>
        <w:pStyle w:val="Heading4"/>
      </w:pPr>
      <w:bookmarkStart w:id="389" w:name="_Toc508942622"/>
      <w:bookmarkStart w:id="390" w:name="_Toc508943222"/>
      <w:bookmarkStart w:id="391" w:name="_Toc509043688"/>
      <w:bookmarkStart w:id="392" w:name="_Toc36027165"/>
      <w:bookmarkStart w:id="393" w:name="_Toc36027317"/>
      <w:bookmarkStart w:id="394" w:name="_Toc36027527"/>
      <w:bookmarkStart w:id="395" w:name="_Toc78375536"/>
      <w:bookmarkStart w:id="396" w:name="_Toc79405641"/>
      <w:bookmarkStart w:id="397" w:name="_Toc344239309"/>
      <w:r>
        <w:t>Presuffixal V</w:t>
      </w:r>
      <w:r>
        <w:rPr>
          <w:vertAlign w:val="subscript"/>
        </w:rPr>
        <w:t>2</w:t>
      </w:r>
      <w:r>
        <w:t>-Raising</w:t>
      </w:r>
      <w:bookmarkEnd w:id="389"/>
      <w:bookmarkEnd w:id="390"/>
      <w:bookmarkEnd w:id="391"/>
      <w:bookmarkEnd w:id="392"/>
      <w:bookmarkEnd w:id="393"/>
      <w:bookmarkEnd w:id="394"/>
      <w:bookmarkEnd w:id="395"/>
      <w:bookmarkEnd w:id="396"/>
      <w:bookmarkEnd w:id="397"/>
    </w:p>
    <w:p w14:paraId="711282CC" w14:textId="77777777" w:rsidR="00EF2113" w:rsidRPr="00720CAB" w:rsidRDefault="00EF2113" w:rsidP="00EF2113">
      <w:pPr>
        <w:rPr>
          <w:i/>
          <w:color w:val="804000"/>
        </w:rPr>
      </w:pPr>
      <w:r w:rsidRPr="00720CAB">
        <w:rPr>
          <w:i/>
          <w:color w:val="804000"/>
        </w:rPr>
        <w:t>stem-final vowel of nonmonosyllabic verb stem shifts to high before suffix?</w:t>
      </w:r>
    </w:p>
    <w:p w14:paraId="6E30AE1D" w14:textId="77777777" w:rsidR="00EF2113" w:rsidRPr="00720CAB" w:rsidRDefault="00EF2113" w:rsidP="00EF2113">
      <w:pPr>
        <w:rPr>
          <w:i/>
          <w:color w:val="804000"/>
        </w:rPr>
      </w:pPr>
      <w:r w:rsidRPr="00720CAB">
        <w:rPr>
          <w:i/>
          <w:color w:val="804000"/>
        </w:rPr>
        <w:t>reflects metrically weak position</w:t>
      </w:r>
    </w:p>
    <w:p w14:paraId="5C947EDA" w14:textId="77777777" w:rsidR="00EF2113" w:rsidRPr="00720CAB" w:rsidRDefault="00EF2113" w:rsidP="00EF2113">
      <w:pPr>
        <w:rPr>
          <w:i/>
          <w:color w:val="804000"/>
        </w:rPr>
      </w:pPr>
      <w:r w:rsidRPr="00720CAB">
        <w:rPr>
          <w:i/>
          <w:color w:val="804000"/>
        </w:rPr>
        <w:t>often leads to syncope</w:t>
      </w:r>
    </w:p>
    <w:p w14:paraId="47D355D3" w14:textId="77777777" w:rsidR="00EF2113" w:rsidRPr="00720CAB" w:rsidRDefault="00EF2113" w:rsidP="00EF2113">
      <w:pPr>
        <w:rPr>
          <w:i/>
          <w:color w:val="804000"/>
        </w:rPr>
      </w:pPr>
      <w:r w:rsidRPr="00720CAB">
        <w:rPr>
          <w:i/>
          <w:color w:val="804000"/>
        </w:rPr>
        <w:tab/>
        <w:t>e.g. tama-lv &gt; tam(i/u)-la</w:t>
      </w:r>
    </w:p>
    <w:p w14:paraId="11905752" w14:textId="77777777" w:rsidR="00EF2113" w:rsidRPr="001936B6" w:rsidRDefault="00EF2113" w:rsidP="00EF2113">
      <w:pPr>
        <w:rPr>
          <w:i/>
          <w:color w:val="993300"/>
        </w:rPr>
      </w:pPr>
    </w:p>
    <w:p w14:paraId="6972AC32" w14:textId="77777777" w:rsidR="00EF2113" w:rsidRPr="001936B6" w:rsidRDefault="00EF2113" w:rsidP="00EF2113">
      <w:pPr>
        <w:rPr>
          <w:color w:val="993300"/>
        </w:rPr>
      </w:pPr>
    </w:p>
    <w:p w14:paraId="6F44D7F9" w14:textId="77777777" w:rsidR="00EF2113" w:rsidRDefault="00EF2113" w:rsidP="00E46479">
      <w:pPr>
        <w:pStyle w:val="Heading3"/>
        <w:numPr>
          <w:ilvl w:val="2"/>
          <w:numId w:val="1"/>
        </w:numPr>
      </w:pPr>
      <w:bookmarkStart w:id="398" w:name="_Toc508942623"/>
      <w:bookmarkStart w:id="399" w:name="_Toc508943223"/>
      <w:bookmarkStart w:id="400" w:name="_Toc509043689"/>
      <w:bookmarkStart w:id="401" w:name="_Toc36027166"/>
      <w:bookmarkStart w:id="402" w:name="_Toc36027318"/>
      <w:bookmarkStart w:id="403" w:name="_Toc36027528"/>
      <w:bookmarkStart w:id="404" w:name="_Toc78375537"/>
      <w:bookmarkStart w:id="405" w:name="_Toc79405642"/>
      <w:bookmarkStart w:id="406" w:name="_Toc344239310"/>
      <w:r>
        <w:t>Other vocalic rules sensitive to syllabic or metrical structure</w:t>
      </w:r>
      <w:bookmarkEnd w:id="398"/>
      <w:bookmarkEnd w:id="399"/>
      <w:bookmarkEnd w:id="400"/>
      <w:bookmarkEnd w:id="401"/>
      <w:bookmarkEnd w:id="402"/>
      <w:bookmarkEnd w:id="403"/>
      <w:bookmarkEnd w:id="404"/>
      <w:bookmarkEnd w:id="405"/>
      <w:bookmarkEnd w:id="406"/>
    </w:p>
    <w:p w14:paraId="3F1E552E" w14:textId="77777777" w:rsidR="00EF2113" w:rsidRPr="00720CAB" w:rsidRDefault="00EF2113" w:rsidP="00EF2113">
      <w:pPr>
        <w:rPr>
          <w:i/>
          <w:color w:val="804000"/>
        </w:rPr>
      </w:pPr>
      <w:r w:rsidRPr="00720CAB">
        <w:rPr>
          <w:i/>
          <w:color w:val="804000"/>
        </w:rPr>
        <w:t xml:space="preserve">Any tendency for first vowel in </w:t>
      </w:r>
      <w:r w:rsidRPr="00720CAB">
        <w:rPr>
          <w:rFonts w:ascii="Doulos SIL" w:hAnsi="Doulos SIL"/>
          <w:i/>
          <w:color w:val="804000"/>
        </w:rPr>
        <w:t>CvNCv</w:t>
      </w:r>
      <w:r w:rsidRPr="00720CAB">
        <w:rPr>
          <w:i/>
          <w:color w:val="804000"/>
        </w:rPr>
        <w:t xml:space="preserve"> to lengthen to </w:t>
      </w:r>
      <w:r w:rsidRPr="00720CAB">
        <w:rPr>
          <w:rFonts w:ascii="Doulos SIL" w:hAnsi="Doulos SIL"/>
          <w:i/>
          <w:color w:val="804000"/>
        </w:rPr>
        <w:t>Cv:NCv</w:t>
      </w:r>
      <w:r w:rsidRPr="00720CAB">
        <w:rPr>
          <w:i/>
          <w:color w:val="804000"/>
        </w:rPr>
        <w:t>, as in Nanga?</w:t>
      </w:r>
    </w:p>
    <w:p w14:paraId="09B6AAF1" w14:textId="77777777" w:rsidR="00EF2113" w:rsidRPr="001936B6" w:rsidRDefault="00EF2113" w:rsidP="00EF2113">
      <w:pPr>
        <w:rPr>
          <w:i/>
          <w:color w:val="993300"/>
        </w:rPr>
      </w:pPr>
    </w:p>
    <w:p w14:paraId="3FC8A23D" w14:textId="77777777" w:rsidR="00EF2113" w:rsidRPr="001936B6" w:rsidRDefault="00EF2113" w:rsidP="00EF2113">
      <w:pPr>
        <w:rPr>
          <w:color w:val="993300"/>
        </w:rPr>
      </w:pPr>
    </w:p>
    <w:p w14:paraId="0F04CAF7" w14:textId="77777777" w:rsidR="00EF2113" w:rsidRDefault="00EF2113" w:rsidP="00E46479">
      <w:pPr>
        <w:pStyle w:val="Heading4"/>
      </w:pPr>
      <w:bookmarkStart w:id="407" w:name="_Toc508942624"/>
      <w:bookmarkStart w:id="408" w:name="_Toc508943224"/>
      <w:bookmarkStart w:id="409" w:name="_Toc509043690"/>
      <w:bookmarkStart w:id="410" w:name="_Toc36027167"/>
      <w:bookmarkStart w:id="411" w:name="_Toc36027319"/>
      <w:bookmarkStart w:id="412" w:name="_Toc36027529"/>
      <w:bookmarkStart w:id="413" w:name="_Toc78375538"/>
      <w:bookmarkStart w:id="414" w:name="_Toc79405643"/>
      <w:bookmarkStart w:id="415" w:name="_Toc344239311"/>
      <w:r>
        <w:t>Epenthesis</w:t>
      </w:r>
      <w:bookmarkEnd w:id="407"/>
      <w:bookmarkEnd w:id="408"/>
      <w:bookmarkEnd w:id="409"/>
      <w:bookmarkEnd w:id="410"/>
      <w:bookmarkEnd w:id="411"/>
      <w:bookmarkEnd w:id="412"/>
      <w:bookmarkEnd w:id="413"/>
      <w:bookmarkEnd w:id="414"/>
      <w:bookmarkEnd w:id="415"/>
    </w:p>
    <w:p w14:paraId="45EB202D" w14:textId="77777777" w:rsidR="00EF2113" w:rsidRPr="0052447A" w:rsidRDefault="0052447A" w:rsidP="00EF2113">
      <w:r>
        <w:t xml:space="preserve">I have not observed epenthesis processes in TU. </w:t>
      </w:r>
    </w:p>
    <w:p w14:paraId="683E2BE5" w14:textId="77777777" w:rsidR="00EF2113" w:rsidRPr="001936B6" w:rsidRDefault="00EF2113" w:rsidP="00EF2113">
      <w:pPr>
        <w:rPr>
          <w:i/>
          <w:color w:val="993300"/>
        </w:rPr>
      </w:pPr>
    </w:p>
    <w:p w14:paraId="3426F052" w14:textId="77777777" w:rsidR="00EF2113" w:rsidRPr="001936B6" w:rsidRDefault="00EF2113" w:rsidP="00EF2113">
      <w:pPr>
        <w:rPr>
          <w:color w:val="993300"/>
        </w:rPr>
      </w:pPr>
    </w:p>
    <w:p w14:paraId="54DE447E" w14:textId="77777777" w:rsidR="00EF2113" w:rsidRDefault="00EF2113" w:rsidP="00E46479">
      <w:pPr>
        <w:pStyle w:val="Heading4"/>
      </w:pPr>
      <w:bookmarkStart w:id="416" w:name="_Toc508942625"/>
      <w:bookmarkStart w:id="417" w:name="_Toc508943225"/>
      <w:bookmarkStart w:id="418" w:name="_Toc509043691"/>
      <w:bookmarkStart w:id="419" w:name="_Toc36027168"/>
      <w:bookmarkStart w:id="420" w:name="_Toc36027320"/>
      <w:bookmarkStart w:id="421" w:name="_Toc36027530"/>
      <w:bookmarkStart w:id="422" w:name="_Toc78375539"/>
      <w:bookmarkStart w:id="423" w:name="_Toc79405644"/>
      <w:bookmarkStart w:id="424" w:name="_Toc344239312"/>
      <w:r>
        <w:lastRenderedPageBreak/>
        <w:t>Syncope</w:t>
      </w:r>
      <w:bookmarkEnd w:id="416"/>
      <w:bookmarkEnd w:id="417"/>
      <w:bookmarkEnd w:id="418"/>
      <w:bookmarkEnd w:id="419"/>
      <w:bookmarkEnd w:id="420"/>
      <w:bookmarkEnd w:id="421"/>
      <w:bookmarkEnd w:id="422"/>
      <w:bookmarkEnd w:id="423"/>
      <w:bookmarkEnd w:id="424"/>
    </w:p>
    <w:p w14:paraId="6DF67348" w14:textId="7A279FDF" w:rsidR="00642988" w:rsidRPr="009C3D10" w:rsidRDefault="00642988" w:rsidP="00002350">
      <w:r>
        <w:t xml:space="preserve">Short high vowels {i u} are subject to syncope, often optional, in metrically weak medial positions when flanked by single consonants, as especially in suffixed forms like </w:t>
      </w:r>
      <w:r w:rsidRPr="00002350">
        <w:rPr>
          <w:rFonts w:ascii="Doulos SIL" w:hAnsi="Doulos SIL"/>
          <w:i/>
          <w:color w:val="0000FF"/>
        </w:rPr>
        <w:t>CvCi/u-Cv</w:t>
      </w:r>
      <w:r>
        <w:t xml:space="preserve">. The clearest cases are those where syncope triggers additional consonant cluster adjustments, as in </w:t>
      </w:r>
      <w:r w:rsidRPr="00CA2B6A">
        <w:rPr>
          <w:rFonts w:ascii="Doulos SIL" w:hAnsi="Doulos SIL"/>
          <w:i/>
          <w:color w:val="0000FF"/>
        </w:rPr>
        <w:t>gìrí</w:t>
      </w:r>
      <w:r w:rsidRPr="00CA2B6A">
        <w:rPr>
          <w:rFonts w:ascii="Doulos SIL" w:hAnsi="Doulos SIL"/>
          <w:i/>
          <w:color w:val="0000FF"/>
        </w:rPr>
        <w:noBreakHyphen/>
      </w:r>
      <w:r>
        <w:t xml:space="preserve"> </w:t>
      </w:r>
      <w:r w:rsidR="001B4A30">
        <w:t>‘</w:t>
      </w:r>
      <w:r w:rsidRPr="00CA2B6A">
        <w:t>immobilize</w:t>
      </w:r>
      <w:r>
        <w:t xml:space="preserve"> (sth)</w:t>
      </w:r>
      <w:r w:rsidR="001B4A30">
        <w:t>’</w:t>
      </w:r>
      <w:r>
        <w:t xml:space="preserve"> and its reversive </w:t>
      </w:r>
      <w:r w:rsidRPr="00CA2B6A">
        <w:rPr>
          <w:rFonts w:ascii="Doulos SIL" w:hAnsi="Doulos SIL"/>
          <w:i/>
          <w:color w:val="0000FF"/>
        </w:rPr>
        <w:t>gìl-lí</w:t>
      </w:r>
      <w:r w:rsidRPr="00CA2B6A">
        <w:rPr>
          <w:rFonts w:ascii="Doulos SIL" w:hAnsi="Doulos SIL"/>
          <w:i/>
          <w:color w:val="0000FF"/>
        </w:rPr>
        <w:noBreakHyphen/>
      </w:r>
      <w:r>
        <w:t xml:space="preserve"> </w:t>
      </w:r>
      <w:r w:rsidR="001B4A30">
        <w:t>‘</w:t>
      </w:r>
      <w:r w:rsidRPr="00CA2B6A">
        <w:t>allow</w:t>
      </w:r>
      <w:r>
        <w:t xml:space="preserve"> (immobilized object)</w:t>
      </w:r>
      <w:r w:rsidRPr="00CA2B6A">
        <w:t xml:space="preserve"> to move</w:t>
      </w:r>
      <w:r>
        <w:t xml:space="preserve"> again</w:t>
      </w:r>
      <w:r w:rsidR="001B4A30">
        <w:t>’</w:t>
      </w:r>
      <w:r>
        <w:t xml:space="preserve">, see </w:t>
      </w:r>
      <w:r w:rsidRPr="00002350">
        <w:rPr>
          <w:color w:val="FF6600"/>
        </w:rPr>
        <w:t>(xx1e) in (§9.1)</w:t>
      </w:r>
      <w:r w:rsidR="00813836">
        <w:t xml:space="preserve"> and /</w:t>
      </w:r>
      <w:r w:rsidR="00813836" w:rsidRPr="00002350">
        <w:rPr>
          <w:rFonts w:ascii="Doulos SIL" w:hAnsi="Doulos SIL"/>
          <w:color w:val="008000"/>
        </w:rPr>
        <w:t>rl</w:t>
      </w:r>
      <w:r w:rsidR="00813836">
        <w:t xml:space="preserve">/ </w:t>
      </w:r>
      <w:r w:rsidR="00813836">
        <w:sym w:font="Symbol" w:char="F0AE"/>
      </w:r>
      <w:r w:rsidR="00813836">
        <w:t xml:space="preserve"> </w:t>
      </w:r>
      <w:r w:rsidR="00813836" w:rsidRPr="00002350">
        <w:rPr>
          <w:rFonts w:ascii="Doulos SIL" w:hAnsi="Doulos SIL"/>
          <w:i/>
          <w:color w:val="0000FF"/>
        </w:rPr>
        <w:t>ll</w:t>
      </w:r>
      <w:r w:rsidR="00813836">
        <w:t xml:space="preserve"> (§3.4.xxx).</w:t>
      </w:r>
    </w:p>
    <w:p w14:paraId="22B1855F" w14:textId="77777777" w:rsidR="00EF2113" w:rsidRPr="00002350" w:rsidRDefault="00EF2113" w:rsidP="00EF2113"/>
    <w:p w14:paraId="0F565CDD" w14:textId="77777777" w:rsidR="00EF2113" w:rsidRPr="00002350" w:rsidRDefault="00EF2113" w:rsidP="00EF2113"/>
    <w:p w14:paraId="7F354B78" w14:textId="77777777" w:rsidR="00EF2113" w:rsidRDefault="00EF2113" w:rsidP="00E46479">
      <w:pPr>
        <w:pStyle w:val="Heading3"/>
        <w:numPr>
          <w:ilvl w:val="2"/>
          <w:numId w:val="1"/>
        </w:numPr>
      </w:pPr>
      <w:bookmarkStart w:id="425" w:name="_Toc344239313"/>
      <w:r>
        <w:t>Apocope</w:t>
      </w:r>
      <w:bookmarkEnd w:id="425"/>
    </w:p>
    <w:p w14:paraId="3A9D3BD9" w14:textId="77777777" w:rsidR="00813836" w:rsidRDefault="00813836" w:rsidP="00EF2113">
      <w:bookmarkStart w:id="426" w:name="_Toc508942628"/>
      <w:bookmarkStart w:id="427" w:name="_Toc508943228"/>
      <w:bookmarkStart w:id="428" w:name="_Toc509043694"/>
      <w:bookmarkStart w:id="429" w:name="_Toc36027171"/>
      <w:bookmarkStart w:id="430" w:name="_Toc36027323"/>
      <w:bookmarkStart w:id="431" w:name="_Toc36027533"/>
      <w:bookmarkStart w:id="432" w:name="_Toc78375542"/>
      <w:bookmarkStart w:id="433" w:name="_Toc79405647"/>
      <w:r>
        <w:t>Word-final short high vowels can be deleted under conditions similar to those for word-internal syncope.</w:t>
      </w:r>
    </w:p>
    <w:bookmarkEnd w:id="426"/>
    <w:bookmarkEnd w:id="427"/>
    <w:bookmarkEnd w:id="428"/>
    <w:bookmarkEnd w:id="429"/>
    <w:bookmarkEnd w:id="430"/>
    <w:bookmarkEnd w:id="431"/>
    <w:bookmarkEnd w:id="432"/>
    <w:bookmarkEnd w:id="433"/>
    <w:p w14:paraId="3D0DB40C" w14:textId="77777777" w:rsidR="00EF2113" w:rsidRPr="00002350" w:rsidRDefault="00EF2113" w:rsidP="00EF2113"/>
    <w:p w14:paraId="51C0FD63" w14:textId="77777777" w:rsidR="00EF2113" w:rsidRPr="00002350" w:rsidRDefault="00EF2113" w:rsidP="00EF2113"/>
    <w:p w14:paraId="73C58E50" w14:textId="77777777" w:rsidR="00EF2113" w:rsidRDefault="00EF2113" w:rsidP="00EF2113">
      <w:pPr>
        <w:pStyle w:val="Heading3"/>
        <w:numPr>
          <w:ilvl w:val="2"/>
          <w:numId w:val="1"/>
        </w:numPr>
      </w:pPr>
      <w:bookmarkStart w:id="434" w:name="_Toc508942630"/>
      <w:bookmarkStart w:id="435" w:name="_Toc508943230"/>
      <w:bookmarkStart w:id="436" w:name="_Toc509043696"/>
      <w:bookmarkStart w:id="437" w:name="_Toc36027173"/>
      <w:bookmarkStart w:id="438" w:name="_Toc36027325"/>
      <w:bookmarkStart w:id="439" w:name="_Toc36027535"/>
      <w:bookmarkStart w:id="440" w:name="_Toc78375544"/>
      <w:bookmarkStart w:id="441" w:name="_Toc79405649"/>
      <w:bookmarkStart w:id="442" w:name="_Toc344239314"/>
      <w:r>
        <w:t>Local consonant sequence rules</w:t>
      </w:r>
      <w:bookmarkEnd w:id="434"/>
      <w:bookmarkEnd w:id="435"/>
      <w:bookmarkEnd w:id="436"/>
      <w:bookmarkEnd w:id="437"/>
      <w:bookmarkEnd w:id="438"/>
      <w:bookmarkEnd w:id="439"/>
      <w:bookmarkEnd w:id="440"/>
      <w:bookmarkEnd w:id="441"/>
      <w:bookmarkEnd w:id="442"/>
    </w:p>
    <w:p w14:paraId="7CF17A9C" w14:textId="77777777" w:rsidR="00EF2113" w:rsidRDefault="00EF2113" w:rsidP="00E46479">
      <w:pPr>
        <w:pStyle w:val="Heading4"/>
      </w:pPr>
      <w:bookmarkStart w:id="443" w:name="_Toc344239315"/>
      <w:bookmarkStart w:id="444" w:name="_Toc508942633"/>
      <w:bookmarkStart w:id="445" w:name="_Toc508943233"/>
      <w:bookmarkStart w:id="446" w:name="_Toc509043699"/>
      <w:bookmarkStart w:id="447" w:name="_Toc36027176"/>
      <w:bookmarkStart w:id="448" w:name="_Toc36027328"/>
      <w:bookmarkStart w:id="449" w:name="_Toc36027538"/>
      <w:bookmarkStart w:id="450" w:name="_Toc78375547"/>
      <w:bookmarkStart w:id="451" w:name="_Toc79405652"/>
      <w:r>
        <w:t>/</w:t>
      </w:r>
      <w:r w:rsidRPr="00002350">
        <w:rPr>
          <w:rFonts w:ascii="Doulos SIL" w:hAnsi="Doulos SIL"/>
          <w:color w:val="008000"/>
        </w:rPr>
        <w:t>r</w:t>
      </w:r>
      <w:r w:rsidR="003905D7" w:rsidRPr="00002350">
        <w:rPr>
          <w:rFonts w:ascii="Doulos SIL" w:hAnsi="Doulos SIL"/>
          <w:color w:val="008000"/>
        </w:rPr>
        <w:t>l</w:t>
      </w:r>
      <w:r>
        <w:t>/</w:t>
      </w:r>
      <w:r>
        <w:sym w:font="Symbol" w:char="F0AE"/>
      </w:r>
      <w:r w:rsidRPr="00AE4B60">
        <w:rPr>
          <w:rFonts w:ascii="Doulos SIL" w:hAnsi="Doulos SIL"/>
          <w:i/>
          <w:color w:val="0000FF"/>
        </w:rPr>
        <w:t>ll</w:t>
      </w:r>
      <w:bookmarkEnd w:id="443"/>
      <w:r>
        <w:t xml:space="preserve"> </w:t>
      </w:r>
    </w:p>
    <w:p w14:paraId="56F9B412" w14:textId="6BF26EA0" w:rsidR="003905D7" w:rsidRDefault="003905D7" w:rsidP="00002350">
      <w:r>
        <w:t>When /</w:t>
      </w:r>
      <w:r w:rsidRPr="00002350">
        <w:rPr>
          <w:rFonts w:ascii="Doulos SIL" w:hAnsi="Doulos SIL"/>
          <w:color w:val="008000"/>
        </w:rPr>
        <w:t>rl</w:t>
      </w:r>
      <w:r>
        <w:t>/ come together after syncope in reversive verbs (/</w:t>
      </w:r>
      <w:r w:rsidRPr="00002350">
        <w:rPr>
          <w:color w:val="008000"/>
        </w:rPr>
        <w:t>Cvri-lí</w:t>
      </w:r>
      <w:r w:rsidR="002B02F5">
        <w:t>/)</w:t>
      </w:r>
      <w:r>
        <w:t xml:space="preserve">, §9.1, the result is </w:t>
      </w:r>
      <w:r w:rsidRPr="00002350">
        <w:rPr>
          <w:rFonts w:ascii="Doulos SIL" w:hAnsi="Doulos SIL"/>
          <w:i/>
          <w:color w:val="0000FF"/>
        </w:rPr>
        <w:t>ll</w:t>
      </w:r>
      <w:r>
        <w:t xml:space="preserve">. Examples are </w:t>
      </w:r>
      <w:r w:rsidRPr="00CA2B6A">
        <w:rPr>
          <w:rFonts w:ascii="Doulos SIL" w:hAnsi="Doulos SIL"/>
          <w:i/>
          <w:color w:val="0000FF"/>
        </w:rPr>
        <w:t>gìl-lí</w:t>
      </w:r>
      <w:r w:rsidRPr="00CA2B6A">
        <w:rPr>
          <w:rFonts w:ascii="Doulos SIL" w:hAnsi="Doulos SIL"/>
          <w:i/>
          <w:color w:val="0000FF"/>
        </w:rPr>
        <w:noBreakHyphen/>
      </w:r>
      <w:r>
        <w:t xml:space="preserve"> </w:t>
      </w:r>
      <w:r w:rsidR="001B4A30">
        <w:t>‘</w:t>
      </w:r>
      <w:r>
        <w:t>allow (sth) to move after being immobilized</w:t>
      </w:r>
      <w:r w:rsidR="001B4A30">
        <w:t>’</w:t>
      </w:r>
      <w:r>
        <w:t xml:space="preserve"> from </w:t>
      </w:r>
      <w:r w:rsidRPr="00CA2B6A">
        <w:rPr>
          <w:rFonts w:ascii="Doulos SIL" w:hAnsi="Doulos SIL"/>
          <w:i/>
          <w:color w:val="0000FF"/>
        </w:rPr>
        <w:t>gìrí</w:t>
      </w:r>
      <w:r w:rsidRPr="00CA2B6A">
        <w:rPr>
          <w:rFonts w:ascii="Doulos SIL" w:hAnsi="Doulos SIL"/>
          <w:i/>
          <w:color w:val="0000FF"/>
        </w:rPr>
        <w:noBreakHyphen/>
      </w:r>
      <w:r>
        <w:t xml:space="preserve"> </w:t>
      </w:r>
      <w:r w:rsidR="001B4A30">
        <w:t>‘</w:t>
      </w:r>
      <w:r w:rsidRPr="00CA2B6A">
        <w:t>immobilize</w:t>
      </w:r>
      <w:r w:rsidR="001B4A30">
        <w:t>’</w:t>
      </w:r>
      <w:r>
        <w:t xml:space="preserve">, </w:t>
      </w:r>
      <w:r>
        <w:rPr>
          <w:rFonts w:ascii="Doulos SIL" w:hAnsi="Doulos SIL"/>
          <w:i/>
          <w:color w:val="0000FF"/>
        </w:rPr>
        <w:t>tál</w:t>
      </w:r>
      <w:r>
        <w:rPr>
          <w:rFonts w:ascii="Doulos SIL" w:hAnsi="Doulos SIL"/>
          <w:i/>
          <w:color w:val="0000FF"/>
        </w:rPr>
        <w:noBreakHyphen/>
        <w:t>l</w:t>
      </w:r>
      <w:r>
        <w:rPr>
          <w:rFonts w:ascii="Doulos SIL" w:hAnsi="Doulos SIL"/>
          <w:i/>
          <w:color w:val="0000FF"/>
        </w:rPr>
        <w:noBreakHyphen/>
        <w:t>í:</w:t>
      </w:r>
      <w:r w:rsidRPr="004F72FA">
        <w:rPr>
          <w:rFonts w:ascii="Doulos SIL" w:hAnsi="Doulos SIL"/>
          <w:i/>
          <w:color w:val="0000FF"/>
        </w:rPr>
        <w:noBreakHyphen/>
      </w:r>
      <w:r>
        <w:t xml:space="preserve"> </w:t>
      </w:r>
      <w:r w:rsidR="001B4A30">
        <w:t>‘</w:t>
      </w:r>
      <w:r>
        <w:t>(affixed/posted item) come off</w:t>
      </w:r>
      <w:r w:rsidR="001B4A30">
        <w:t>’</w:t>
      </w:r>
      <w:r>
        <w:t xml:space="preserve"> from </w:t>
      </w:r>
      <w:r>
        <w:rPr>
          <w:rFonts w:ascii="Doulos SIL" w:hAnsi="Doulos SIL"/>
          <w:i/>
          <w:color w:val="0000FF"/>
        </w:rPr>
        <w:t>tár</w:t>
      </w:r>
      <w:r>
        <w:rPr>
          <w:rFonts w:ascii="Doulos SIL" w:hAnsi="Doulos SIL"/>
          <w:i/>
          <w:color w:val="0000FF"/>
        </w:rPr>
        <w:noBreakHyphen/>
        <w:t>í:</w:t>
      </w:r>
      <w:r w:rsidRPr="004F72FA">
        <w:rPr>
          <w:rFonts w:ascii="Doulos SIL" w:hAnsi="Doulos SIL"/>
          <w:i/>
          <w:color w:val="0000FF"/>
        </w:rPr>
        <w:noBreakHyphen/>
      </w:r>
      <w:r>
        <w:t xml:space="preserve"> </w:t>
      </w:r>
      <w:r w:rsidR="001B4A30">
        <w:t>‘</w:t>
      </w:r>
      <w:r w:rsidRPr="004F72FA">
        <w:t>be affixed</w:t>
      </w:r>
      <w:r w:rsidR="001B4A30">
        <w:t>’</w:t>
      </w:r>
      <w:r w:rsidR="00BA1CFA">
        <w:t xml:space="preserve">, and and </w:t>
      </w:r>
      <w:r w:rsidR="00BA1CFA">
        <w:rPr>
          <w:rFonts w:ascii="Doulos SIL" w:hAnsi="Doulos SIL"/>
          <w:i/>
          <w:color w:val="0000FF"/>
        </w:rPr>
        <w:t>íl</w:t>
      </w:r>
      <w:r w:rsidR="00BA1CFA">
        <w:rPr>
          <w:rFonts w:ascii="Doulos SIL" w:hAnsi="Doulos SIL"/>
          <w:i/>
          <w:color w:val="0000FF"/>
        </w:rPr>
        <w:noBreakHyphen/>
        <w:t>l</w:t>
      </w:r>
      <w:r w:rsidR="00BA1CFA">
        <w:rPr>
          <w:rFonts w:ascii="Doulos SIL" w:hAnsi="Doulos SIL"/>
          <w:i/>
          <w:color w:val="0000FF"/>
        </w:rPr>
        <w:noBreakHyphen/>
        <w:t>í:</w:t>
      </w:r>
      <w:r w:rsidR="00BA1CFA" w:rsidRPr="004F72FA">
        <w:rPr>
          <w:rFonts w:ascii="Doulos SIL" w:hAnsi="Doulos SIL"/>
          <w:i/>
          <w:color w:val="0000FF"/>
        </w:rPr>
        <w:noBreakHyphen/>
      </w:r>
      <w:r w:rsidR="00BA1CFA">
        <w:t xml:space="preserve"> ‘</w:t>
      </w:r>
      <w:r w:rsidR="00BA1CFA" w:rsidRPr="004F72FA">
        <w:t>remember</w:t>
      </w:r>
      <w:r w:rsidR="00BA1CFA">
        <w:t xml:space="preserve">’ from </w:t>
      </w:r>
      <w:r w:rsidR="00BA1CFA">
        <w:rPr>
          <w:rFonts w:ascii="Doulos SIL" w:hAnsi="Doulos SIL"/>
          <w:i/>
          <w:color w:val="0000FF"/>
        </w:rPr>
        <w:t>írɛ́</w:t>
      </w:r>
      <w:r w:rsidR="00BA1CFA" w:rsidRPr="004F72FA">
        <w:rPr>
          <w:rFonts w:ascii="Doulos SIL" w:hAnsi="Doulos SIL"/>
          <w:i/>
          <w:color w:val="0000FF"/>
        </w:rPr>
        <w:noBreakHyphen/>
      </w:r>
      <w:r w:rsidR="00BA1CFA">
        <w:t xml:space="preserve"> ‘</w:t>
      </w:r>
      <w:r w:rsidR="00BA1CFA" w:rsidRPr="004F72FA">
        <w:t>forget</w:t>
      </w:r>
      <w:r w:rsidR="00BA1CFA">
        <w:t>’.</w:t>
      </w:r>
    </w:p>
    <w:p w14:paraId="218C3067" w14:textId="77777777" w:rsidR="00125BC2" w:rsidRDefault="00125BC2" w:rsidP="00002350"/>
    <w:p w14:paraId="498D5A80" w14:textId="77777777" w:rsidR="00125BC2" w:rsidRDefault="00125BC2" w:rsidP="00002350"/>
    <w:p w14:paraId="1A299D89" w14:textId="4ED5B026" w:rsidR="00125BC2" w:rsidRDefault="00125BC2" w:rsidP="00125BC2">
      <w:pPr>
        <w:pStyle w:val="Heading4"/>
      </w:pPr>
      <w:bookmarkStart w:id="452" w:name="_Toc344239316"/>
      <w:r>
        <w:t xml:space="preserve">Intervocalic </w:t>
      </w:r>
      <w:r w:rsidRPr="00052B43">
        <w:rPr>
          <w:rFonts w:ascii="Doulos SIL" w:hAnsi="Doulos SIL"/>
          <w:i/>
          <w:color w:val="0000FF"/>
        </w:rPr>
        <w:t>l</w:t>
      </w:r>
      <w:r>
        <w:t>-Deletion</w:t>
      </w:r>
      <w:bookmarkEnd w:id="452"/>
    </w:p>
    <w:p w14:paraId="08924036" w14:textId="72824718" w:rsidR="00125BC2" w:rsidRDefault="00125BC2" w:rsidP="00002350">
      <w:r>
        <w:t>Original *</w:t>
      </w:r>
      <w:r w:rsidRPr="00125BC2">
        <w:rPr>
          <w:rFonts w:ascii="Doulos SIL" w:hAnsi="Doulos SIL"/>
          <w:color w:val="008000"/>
        </w:rPr>
        <w:t>Cvlv</w:t>
      </w:r>
      <w:r>
        <w:t xml:space="preserve"> (and perhaps *</w:t>
      </w:r>
      <w:r>
        <w:rPr>
          <w:rFonts w:ascii="Doulos SIL" w:hAnsi="Doulos SIL"/>
          <w:color w:val="008000"/>
        </w:rPr>
        <w:t>Cvr</w:t>
      </w:r>
      <w:r w:rsidRPr="00125BC2">
        <w:rPr>
          <w:rFonts w:ascii="Doulos SIL" w:hAnsi="Doulos SIL"/>
          <w:color w:val="008000"/>
        </w:rPr>
        <w:t>v</w:t>
      </w:r>
      <w:r>
        <w:t xml:space="preserve">) stems generally appear as </w:t>
      </w:r>
      <w:r w:rsidRPr="00052B43">
        <w:rPr>
          <w:rFonts w:ascii="Doulos SIL" w:hAnsi="Doulos SIL"/>
          <w:i/>
          <w:color w:val="0000FF"/>
        </w:rPr>
        <w:t>Cv:</w:t>
      </w:r>
      <w:r>
        <w:t xml:space="preserve"> . See (xx1a-b) in §10.1.3.1 for </w:t>
      </w:r>
      <w:r w:rsidRPr="00052B43">
        <w:rPr>
          <w:rFonts w:ascii="Doulos SIL" w:hAnsi="Doulos SIL"/>
          <w:i/>
          <w:color w:val="0000FF"/>
        </w:rPr>
        <w:t>Cv:</w:t>
      </w:r>
      <w:r>
        <w:t xml:space="preserve"> verbs of this type. In many cases there is no synchronic evidence for a medial </w:t>
      </w:r>
      <w:r w:rsidRPr="00052B43">
        <w:rPr>
          <w:rFonts w:ascii="Doulos SIL" w:hAnsi="Doulos SIL"/>
          <w:i/>
          <w:color w:val="0000FF"/>
        </w:rPr>
        <w:t>l</w:t>
      </w:r>
      <w:r>
        <w:t xml:space="preserve"> in underlying (=lexical) representations. However, there are some archaic alternations that reflect the shift.</w:t>
      </w:r>
    </w:p>
    <w:p w14:paraId="609D0C78" w14:textId="26535CAD" w:rsidR="00125BC2" w:rsidRDefault="00125BC2" w:rsidP="00002350">
      <w:r>
        <w:tab/>
        <w:t xml:space="preserve">Most examples are agentive compound finals, like </w:t>
      </w:r>
      <w:r w:rsidRPr="00052B43">
        <w:rPr>
          <w:rFonts w:ascii="Doulos SIL" w:hAnsi="Doulos SIL"/>
          <w:i/>
          <w:color w:val="0000FF"/>
        </w:rPr>
        <w:t>-bà-lé:</w:t>
      </w:r>
      <w:r>
        <w:t xml:space="preserve"> ‘collector’ from </w:t>
      </w:r>
      <w:r w:rsidRPr="00052B43">
        <w:rPr>
          <w:rFonts w:ascii="Doulos SIL" w:hAnsi="Doulos SIL"/>
          <w:i/>
          <w:color w:val="0000FF"/>
        </w:rPr>
        <w:t>bǎ:-</w:t>
      </w:r>
      <w:r>
        <w:t xml:space="preserve"> ‘gather’. The agentive normally just changes the stem-final vowel to </w:t>
      </w:r>
      <w:r w:rsidRPr="00052B43">
        <w:rPr>
          <w:rFonts w:ascii="Doulos SIL" w:hAnsi="Doulos SIL"/>
          <w:i/>
          <w:color w:val="0000FF"/>
        </w:rPr>
        <w:t>é: </w:t>
      </w:r>
      <w:r>
        <w:t xml:space="preserve">. The known cases of </w:t>
      </w:r>
      <w:r w:rsidRPr="00052B43">
        <w:rPr>
          <w:rFonts w:ascii="Doulos SIL" w:hAnsi="Doulos SIL"/>
          <w:i/>
          <w:color w:val="0000FF"/>
        </w:rPr>
        <w:t>-lé:</w:t>
      </w:r>
      <w:r>
        <w:t xml:space="preserve"> are in (xx2) in §5.1.4.</w:t>
      </w:r>
    </w:p>
    <w:p w14:paraId="04263A2B" w14:textId="7E683979" w:rsidR="00125BC2" w:rsidRDefault="00125BC2" w:rsidP="00002350">
      <w:r>
        <w:tab/>
        <w:t>*</w:t>
      </w:r>
      <w:r w:rsidRPr="00125BC2">
        <w:rPr>
          <w:rFonts w:ascii="Doulos SIL" w:hAnsi="Doulos SIL"/>
          <w:color w:val="008000"/>
        </w:rPr>
        <w:t>bɛ̀lɛ́</w:t>
      </w:r>
      <w:r>
        <w:t xml:space="preserve"> ‘get’ appears as </w:t>
      </w:r>
      <w:r w:rsidRPr="00052B43">
        <w:rPr>
          <w:rFonts w:ascii="Doulos SIL" w:hAnsi="Doulos SIL"/>
          <w:i/>
          <w:color w:val="0000FF"/>
        </w:rPr>
        <w:t>bɛ:-</w:t>
      </w:r>
      <w:r>
        <w:t xml:space="preserve"> or </w:t>
      </w:r>
      <w:r w:rsidRPr="00052B43">
        <w:rPr>
          <w:rFonts w:ascii="Doulos SIL" w:hAnsi="Doulos SIL"/>
          <w:i/>
          <w:color w:val="0000FF"/>
        </w:rPr>
        <w:t>beɛ-</w:t>
      </w:r>
      <w:r>
        <w:t xml:space="preserve"> in the absence of a derivational suffix. However, it has an archaic mediopassive is </w:t>
      </w:r>
      <w:r w:rsidRPr="00052B43">
        <w:rPr>
          <w:rFonts w:ascii="Doulos SIL" w:hAnsi="Doulos SIL"/>
          <w:i/>
          <w:color w:val="0000FF"/>
        </w:rPr>
        <w:t>bɛ̀l-í:</w:t>
      </w:r>
      <w:r w:rsidRPr="00125BC2">
        <w:t xml:space="preserve"> </w:t>
      </w:r>
      <w:r>
        <w:t>‘be gotten’.</w:t>
      </w:r>
    </w:p>
    <w:p w14:paraId="13BB2011" w14:textId="1999883B" w:rsidR="00125BC2" w:rsidRDefault="00125BC2" w:rsidP="00002350">
      <w:r>
        <w:lastRenderedPageBreak/>
        <w:tab/>
        <w:t>Recognizing underlying /</w:t>
      </w:r>
      <w:r w:rsidRPr="00125BC2">
        <w:rPr>
          <w:rFonts w:ascii="Doulos SIL" w:hAnsi="Doulos SIL"/>
          <w:color w:val="008000"/>
        </w:rPr>
        <w:t>Cvlv</w:t>
      </w:r>
      <w:r>
        <w:t xml:space="preserve">/ in all these cases and positing an intervocalic </w:t>
      </w:r>
      <w:r w:rsidRPr="00052B43">
        <w:rPr>
          <w:rFonts w:ascii="Doulos SIL" w:hAnsi="Doulos SIL"/>
          <w:i/>
          <w:color w:val="0000FF"/>
        </w:rPr>
        <w:t>l</w:t>
      </w:r>
      <w:r>
        <w:t xml:space="preserve">-deletion rule probably would not capture the synchronic dynamics. Since the alternations are archaic and affect relatively few stems, one could reasonably speak of </w:t>
      </w:r>
      <w:r w:rsidRPr="00052B43">
        <w:rPr>
          <w:rFonts w:ascii="Doulos SIL" w:hAnsi="Doulos SIL"/>
          <w:i/>
          <w:color w:val="0000FF"/>
        </w:rPr>
        <w:t>Cvl-</w:t>
      </w:r>
      <w:r>
        <w:t xml:space="preserve"> allomorphs of the stems in question, required by certain suffixes.</w:t>
      </w:r>
    </w:p>
    <w:p w14:paraId="447E0B0D" w14:textId="499225F0" w:rsidR="008B7712" w:rsidRDefault="00125BC2" w:rsidP="00002350">
      <w:r>
        <w:t xml:space="preserve"> </w:t>
      </w:r>
    </w:p>
    <w:p w14:paraId="327ADCDF" w14:textId="77777777" w:rsidR="003905D7" w:rsidRPr="009C3D10" w:rsidRDefault="003905D7" w:rsidP="00002350"/>
    <w:p w14:paraId="2E78271D" w14:textId="77777777" w:rsidR="00EF2113" w:rsidRDefault="00EF2113" w:rsidP="00E46479">
      <w:pPr>
        <w:pStyle w:val="Heading3"/>
        <w:numPr>
          <w:ilvl w:val="2"/>
          <w:numId w:val="1"/>
        </w:numPr>
      </w:pPr>
      <w:bookmarkStart w:id="453" w:name="_Toc508942634"/>
      <w:bookmarkStart w:id="454" w:name="_Toc508943234"/>
      <w:bookmarkStart w:id="455" w:name="_Toc509043700"/>
      <w:bookmarkStart w:id="456" w:name="_Toc36027177"/>
      <w:bookmarkStart w:id="457" w:name="_Toc36027329"/>
      <w:bookmarkStart w:id="458" w:name="_Toc36027539"/>
      <w:bookmarkStart w:id="459" w:name="_Toc78375548"/>
      <w:bookmarkStart w:id="460" w:name="_Toc79405653"/>
      <w:bookmarkStart w:id="461" w:name="_Toc344239317"/>
      <w:bookmarkEnd w:id="444"/>
      <w:bookmarkEnd w:id="445"/>
      <w:bookmarkEnd w:id="446"/>
      <w:bookmarkEnd w:id="447"/>
      <w:bookmarkEnd w:id="448"/>
      <w:bookmarkEnd w:id="449"/>
      <w:bookmarkEnd w:id="450"/>
      <w:bookmarkEnd w:id="451"/>
      <w:r>
        <w:t>Vowel-vowel and vowel-semivowel sequences</w:t>
      </w:r>
      <w:bookmarkEnd w:id="453"/>
      <w:bookmarkEnd w:id="454"/>
      <w:bookmarkEnd w:id="455"/>
      <w:bookmarkEnd w:id="456"/>
      <w:bookmarkEnd w:id="457"/>
      <w:bookmarkEnd w:id="458"/>
      <w:bookmarkEnd w:id="459"/>
      <w:bookmarkEnd w:id="460"/>
      <w:bookmarkEnd w:id="461"/>
    </w:p>
    <w:p w14:paraId="52813DAE" w14:textId="09E860B2" w:rsidR="00EF2113" w:rsidRPr="00720CAB" w:rsidRDefault="00EF2113" w:rsidP="00EF2113">
      <w:pPr>
        <w:rPr>
          <w:i/>
          <w:color w:val="804000"/>
        </w:rPr>
      </w:pPr>
      <w:r w:rsidRPr="00720CAB">
        <w:rPr>
          <w:i/>
          <w:color w:val="804000"/>
        </w:rPr>
        <w:tab/>
        <w:t xml:space="preserve">tautosyllabic vowel sequences may occur in </w:t>
      </w:r>
      <w:r w:rsidR="00DC3814" w:rsidRPr="00720CAB">
        <w:rPr>
          <w:i/>
          <w:color w:val="804000"/>
        </w:rPr>
        <w:t>perfective</w:t>
      </w:r>
      <w:r w:rsidRPr="00720CAB">
        <w:rPr>
          <w:i/>
          <w:color w:val="804000"/>
        </w:rPr>
        <w:t xml:space="preserve"> verbs that end in diphthong-like /</w:t>
      </w:r>
      <w:r w:rsidRPr="00720CAB">
        <w:rPr>
          <w:rFonts w:ascii="Doulos SIL" w:hAnsi="Doulos SIL"/>
          <w:i/>
          <w:color w:val="804000"/>
        </w:rPr>
        <w:t>o̪e</w:t>
      </w:r>
      <w:r w:rsidRPr="00720CAB">
        <w:rPr>
          <w:i/>
          <w:color w:val="804000"/>
        </w:rPr>
        <w:t>/, /</w:t>
      </w:r>
      <w:r w:rsidRPr="00720CAB">
        <w:rPr>
          <w:rFonts w:ascii="Doulos SIL" w:hAnsi="Doulos SIL"/>
          <w:i/>
          <w:color w:val="804000"/>
        </w:rPr>
        <w:t>ɔ̪ɛ</w:t>
      </w:r>
      <w:r w:rsidRPr="00720CAB">
        <w:rPr>
          <w:i/>
          <w:color w:val="804000"/>
        </w:rPr>
        <w:t>/, /</w:t>
      </w:r>
      <w:r w:rsidRPr="00720CAB">
        <w:rPr>
          <w:rFonts w:ascii="Doulos SIL" w:hAnsi="Doulos SIL"/>
          <w:i/>
          <w:color w:val="804000"/>
        </w:rPr>
        <w:t>a̪ɛ</w:t>
      </w:r>
      <w:r w:rsidRPr="00720CAB">
        <w:rPr>
          <w:i/>
          <w:color w:val="804000"/>
        </w:rPr>
        <w:t xml:space="preserve">/, etc., arguably a stem-final vowel plus an </w:t>
      </w:r>
      <w:r w:rsidRPr="00720CAB">
        <w:rPr>
          <w:rFonts w:ascii="Doulos SIL" w:hAnsi="Doulos SIL"/>
          <w:i/>
          <w:color w:val="804000"/>
        </w:rPr>
        <w:noBreakHyphen/>
        <w:t>ɛ</w:t>
      </w:r>
      <w:r w:rsidRPr="00720CAB">
        <w:rPr>
          <w:i/>
          <w:color w:val="804000"/>
        </w:rPr>
        <w:t xml:space="preserve"> ~ </w:t>
      </w:r>
      <w:r w:rsidRPr="00720CAB">
        <w:rPr>
          <w:rFonts w:ascii="Doulos SIL" w:hAnsi="Doulos SIL"/>
          <w:i/>
          <w:color w:val="804000"/>
        </w:rPr>
        <w:noBreakHyphen/>
        <w:t>e</w:t>
      </w:r>
      <w:r w:rsidRPr="00720CAB">
        <w:rPr>
          <w:i/>
          <w:color w:val="804000"/>
        </w:rPr>
        <w:t xml:space="preserve"> </w:t>
      </w:r>
      <w:r w:rsidR="00DC3814" w:rsidRPr="00720CAB">
        <w:rPr>
          <w:i/>
          <w:color w:val="804000"/>
        </w:rPr>
        <w:t>perfective</w:t>
      </w:r>
      <w:r w:rsidRPr="00720CAB">
        <w:rPr>
          <w:i/>
          <w:color w:val="804000"/>
        </w:rPr>
        <w:t xml:space="preserve"> morpheme.</w:t>
      </w:r>
    </w:p>
    <w:p w14:paraId="43281440" w14:textId="77777777" w:rsidR="00EF2113" w:rsidRPr="00720CAB" w:rsidRDefault="00EF2113" w:rsidP="00EF2113">
      <w:pPr>
        <w:rPr>
          <w:i/>
          <w:color w:val="804000"/>
        </w:rPr>
      </w:pPr>
      <w:r w:rsidRPr="00720CAB">
        <w:rPr>
          <w:i/>
          <w:color w:val="804000"/>
        </w:rPr>
        <w:tab/>
        <w:t>vowel sequences that arise in compounds may remain separately articulated (hiatus) or may contract into a long vowel.</w:t>
      </w:r>
    </w:p>
    <w:p w14:paraId="739DC57F" w14:textId="77777777" w:rsidR="00EF2113" w:rsidRPr="00720CAB" w:rsidRDefault="00EF2113" w:rsidP="00EF2113">
      <w:pPr>
        <w:rPr>
          <w:i/>
          <w:color w:val="804000"/>
        </w:rPr>
      </w:pPr>
      <w:r w:rsidRPr="00720CAB">
        <w:rPr>
          <w:i/>
          <w:color w:val="804000"/>
        </w:rPr>
        <w:tab/>
        <w:t>vowel sequences may also arise in initial Cv- reduplications of verb stems that begin in a vowel. This seem to be always pronounced with hiatus</w:t>
      </w:r>
    </w:p>
    <w:p w14:paraId="06AE88B5" w14:textId="77777777" w:rsidR="00EF2113" w:rsidRPr="001936B6" w:rsidRDefault="00EF2113" w:rsidP="00EF2113">
      <w:pPr>
        <w:rPr>
          <w:i/>
          <w:color w:val="993300"/>
        </w:rPr>
      </w:pPr>
    </w:p>
    <w:p w14:paraId="70BF4D0F" w14:textId="77777777" w:rsidR="00EF2113" w:rsidRPr="003833BE" w:rsidRDefault="00EF2113" w:rsidP="00EF2113"/>
    <w:p w14:paraId="75FC3953" w14:textId="77777777" w:rsidR="00F50547" w:rsidRPr="001936B6" w:rsidRDefault="00F50547" w:rsidP="00F50547">
      <w:pPr>
        <w:rPr>
          <w:color w:val="993300"/>
        </w:rPr>
      </w:pPr>
      <w:bookmarkStart w:id="462" w:name="_Toc508942635"/>
      <w:bookmarkStart w:id="463" w:name="_Toc508943235"/>
      <w:bookmarkStart w:id="464" w:name="_Toc509043701"/>
      <w:bookmarkStart w:id="465" w:name="_Toc36027178"/>
      <w:bookmarkStart w:id="466" w:name="_Toc36027330"/>
      <w:bookmarkStart w:id="467" w:name="_Toc36027540"/>
      <w:bookmarkStart w:id="468" w:name="_Toc78375549"/>
      <w:bookmarkStart w:id="469" w:name="_Toc79405654"/>
    </w:p>
    <w:p w14:paraId="68300F2C" w14:textId="77777777" w:rsidR="00F50547" w:rsidRPr="001936B6" w:rsidRDefault="00F50547" w:rsidP="00F50547">
      <w:pPr>
        <w:rPr>
          <w:color w:val="993300"/>
        </w:rPr>
      </w:pPr>
    </w:p>
    <w:p w14:paraId="16C30C17" w14:textId="77777777" w:rsidR="00EF2113" w:rsidRDefault="00EF2113" w:rsidP="00E46479">
      <w:pPr>
        <w:pStyle w:val="Heading4"/>
      </w:pPr>
      <w:bookmarkStart w:id="470" w:name="_Toc344239318"/>
      <w:r>
        <w:t>Hiatus between adjacent vowels</w:t>
      </w:r>
      <w:bookmarkEnd w:id="462"/>
      <w:bookmarkEnd w:id="463"/>
      <w:bookmarkEnd w:id="464"/>
      <w:bookmarkEnd w:id="465"/>
      <w:bookmarkEnd w:id="466"/>
      <w:bookmarkEnd w:id="467"/>
      <w:r>
        <w:t xml:space="preserve"> in reduplications</w:t>
      </w:r>
      <w:bookmarkEnd w:id="468"/>
      <w:bookmarkEnd w:id="469"/>
      <w:bookmarkEnd w:id="470"/>
    </w:p>
    <w:p w14:paraId="53B3808E" w14:textId="77777777" w:rsidR="00EF2113" w:rsidRPr="00720CAB" w:rsidRDefault="00EF2113" w:rsidP="00EF2113">
      <w:pPr>
        <w:rPr>
          <w:i/>
          <w:color w:val="804000"/>
        </w:rPr>
      </w:pPr>
      <w:r w:rsidRPr="00720CAB">
        <w:rPr>
          <w:i/>
          <w:color w:val="804000"/>
        </w:rPr>
        <w:t>Separate articulation of two vowels that come together at a boundary, e.g. in compounds and/or in initial reduplications. May involve a phonetic glottal stop as separator.</w:t>
      </w:r>
    </w:p>
    <w:p w14:paraId="2857BC40" w14:textId="77777777" w:rsidR="00EF2113" w:rsidRPr="003833BE" w:rsidRDefault="00EF2113" w:rsidP="00EF2113">
      <w:pPr>
        <w:rPr>
          <w:i/>
          <w:color w:val="993300"/>
        </w:rPr>
      </w:pPr>
    </w:p>
    <w:p w14:paraId="48DDB5F8" w14:textId="77777777" w:rsidR="00EF2113" w:rsidRPr="001936B6" w:rsidRDefault="00EF2113" w:rsidP="00EF2113">
      <w:pPr>
        <w:rPr>
          <w:color w:val="993300"/>
        </w:rPr>
      </w:pPr>
    </w:p>
    <w:p w14:paraId="7C9AD94F" w14:textId="77777777" w:rsidR="00EF2113" w:rsidRDefault="00AE4B60" w:rsidP="00E46479">
      <w:pPr>
        <w:pStyle w:val="Heading4"/>
      </w:pPr>
      <w:bookmarkStart w:id="471" w:name="_Toc508942636"/>
      <w:bookmarkStart w:id="472" w:name="_Toc508943236"/>
      <w:bookmarkStart w:id="473" w:name="_Toc509043702"/>
      <w:bookmarkStart w:id="474" w:name="_Toc36027179"/>
      <w:bookmarkStart w:id="475" w:name="_Toc36027331"/>
      <w:bookmarkStart w:id="476" w:name="_Toc36027541"/>
      <w:bookmarkStart w:id="477" w:name="_Toc78375550"/>
      <w:bookmarkStart w:id="478" w:name="_Toc79405655"/>
      <w:bookmarkStart w:id="479" w:name="_Toc344239319"/>
      <w:r w:rsidRPr="00AE4B60">
        <w:rPr>
          <w:rFonts w:ascii="Doulos SIL" w:hAnsi="Doulos SIL"/>
          <w:i/>
          <w:color w:val="0000FF"/>
        </w:rPr>
        <w:t>vv</w:t>
      </w:r>
      <w:r w:rsidR="00EF2113">
        <w:t>-Contraction</w:t>
      </w:r>
      <w:bookmarkEnd w:id="471"/>
      <w:bookmarkEnd w:id="472"/>
      <w:bookmarkEnd w:id="473"/>
      <w:bookmarkEnd w:id="474"/>
      <w:bookmarkEnd w:id="475"/>
      <w:bookmarkEnd w:id="476"/>
      <w:bookmarkEnd w:id="477"/>
      <w:bookmarkEnd w:id="478"/>
      <w:bookmarkEnd w:id="479"/>
    </w:p>
    <w:p w14:paraId="5B8FB351" w14:textId="77777777" w:rsidR="00EF2113" w:rsidRPr="00720CAB" w:rsidRDefault="00EF2113" w:rsidP="00EF2113">
      <w:pPr>
        <w:rPr>
          <w:i/>
          <w:color w:val="804000"/>
        </w:rPr>
      </w:pPr>
      <w:r w:rsidRPr="00720CAB">
        <w:rPr>
          <w:i/>
          <w:color w:val="804000"/>
        </w:rPr>
        <w:tab/>
        <w:t>Cases where two vowels come together at a boundary and contract to a long or sometimes short vowel (indicate all relevant morphological contexts, with exx. or cross-refs to sections).</w:t>
      </w:r>
    </w:p>
    <w:p w14:paraId="32DF21F0" w14:textId="77777777" w:rsidR="00EF2113" w:rsidRPr="00720CAB" w:rsidRDefault="00EF2113" w:rsidP="00EF2113">
      <w:pPr>
        <w:rPr>
          <w:i/>
          <w:color w:val="804000"/>
        </w:rPr>
      </w:pPr>
      <w:r w:rsidRPr="00720CAB">
        <w:rPr>
          <w:i/>
          <w:color w:val="804000"/>
        </w:rPr>
        <w:tab/>
        <w:t xml:space="preserve">Perfectives ending in an e-vowel are difficult to model. They sometimes look like suffixation of </w:t>
      </w:r>
      <w:r w:rsidRPr="00720CAB">
        <w:rPr>
          <w:rFonts w:ascii="Doulos SIL" w:hAnsi="Doulos SIL"/>
          <w:i/>
          <w:color w:val="804000"/>
        </w:rPr>
        <w:t>-e</w:t>
      </w:r>
      <w:r w:rsidRPr="00720CAB">
        <w:rPr>
          <w:i/>
          <w:color w:val="804000"/>
        </w:rPr>
        <w:t xml:space="preserve"> ~ </w:t>
      </w:r>
      <w:r w:rsidRPr="00720CAB">
        <w:rPr>
          <w:rFonts w:ascii="Doulos SIL" w:hAnsi="Doulos SIL"/>
          <w:i/>
          <w:color w:val="804000"/>
        </w:rPr>
        <w:t>-ɛ</w:t>
      </w:r>
      <w:r w:rsidRPr="00720CAB">
        <w:rPr>
          <w:i/>
          <w:color w:val="804000"/>
        </w:rPr>
        <w:t xml:space="preserve"> to the stem, especially when a trace of the stem-final vowel is audible. When the stem-final vowel is absent, one could either think of them as suffixation as before (with VV-Contraction), or as an ablaut-like stem change. These perfectives behave quite unlike other clearly suffixal inflections.</w:t>
      </w:r>
    </w:p>
    <w:p w14:paraId="3525C32A" w14:textId="77777777" w:rsidR="00EF2113" w:rsidRPr="001936B6" w:rsidRDefault="00EF2113" w:rsidP="00EF2113">
      <w:pPr>
        <w:rPr>
          <w:color w:val="993300"/>
        </w:rPr>
      </w:pPr>
    </w:p>
    <w:p w14:paraId="04BCE6F9" w14:textId="77777777" w:rsidR="00EF2113" w:rsidRPr="001936B6" w:rsidRDefault="00EF2113" w:rsidP="00EF2113">
      <w:pPr>
        <w:rPr>
          <w:color w:val="993300"/>
        </w:rPr>
      </w:pPr>
    </w:p>
    <w:p w14:paraId="5DF58139" w14:textId="77777777" w:rsidR="00EF2113" w:rsidRDefault="00EF2113" w:rsidP="00E46479">
      <w:pPr>
        <w:pStyle w:val="Heading3"/>
      </w:pPr>
      <w:bookmarkStart w:id="480" w:name="_Toc508942637"/>
      <w:bookmarkStart w:id="481" w:name="_Toc508943237"/>
      <w:bookmarkStart w:id="482" w:name="_Toc509043703"/>
      <w:bookmarkStart w:id="483" w:name="_Toc36027180"/>
      <w:bookmarkStart w:id="484" w:name="_Toc36027332"/>
      <w:bookmarkStart w:id="485" w:name="_Toc36027542"/>
      <w:bookmarkStart w:id="486" w:name="_Toc78375551"/>
      <w:bookmarkStart w:id="487" w:name="_Toc79405656"/>
      <w:bookmarkStart w:id="488" w:name="_Toc344239320"/>
      <w:r>
        <w:t>Local vowel-consonant interactions</w:t>
      </w:r>
      <w:bookmarkEnd w:id="480"/>
      <w:bookmarkEnd w:id="481"/>
      <w:bookmarkEnd w:id="482"/>
      <w:bookmarkEnd w:id="483"/>
      <w:bookmarkEnd w:id="484"/>
      <w:bookmarkEnd w:id="485"/>
      <w:bookmarkEnd w:id="486"/>
      <w:bookmarkEnd w:id="487"/>
      <w:bookmarkEnd w:id="488"/>
    </w:p>
    <w:p w14:paraId="2E6B4C56" w14:textId="77777777" w:rsidR="00EF2113" w:rsidRPr="00720CAB" w:rsidRDefault="00EF2113" w:rsidP="00EF2113">
      <w:pPr>
        <w:rPr>
          <w:i/>
          <w:color w:val="804000"/>
        </w:rPr>
      </w:pPr>
      <w:r w:rsidRPr="00720CAB">
        <w:rPr>
          <w:i/>
          <w:color w:val="804000"/>
        </w:rPr>
        <w:t>Delete and add subsections below as needed.</w:t>
      </w:r>
    </w:p>
    <w:p w14:paraId="655C56E8" w14:textId="77777777" w:rsidR="00EF2113" w:rsidRPr="003833BE" w:rsidRDefault="00EF2113" w:rsidP="00EF2113">
      <w:pPr>
        <w:rPr>
          <w:i/>
          <w:color w:val="993300"/>
        </w:rPr>
      </w:pPr>
    </w:p>
    <w:p w14:paraId="227EF00E" w14:textId="77777777" w:rsidR="00EF2113" w:rsidRPr="003833BE" w:rsidRDefault="00EF2113" w:rsidP="00EF2113"/>
    <w:p w14:paraId="7ACC0088" w14:textId="77777777" w:rsidR="00EF2113" w:rsidRDefault="00EF2113" w:rsidP="00E46479">
      <w:pPr>
        <w:pStyle w:val="Heading4"/>
      </w:pPr>
      <w:bookmarkStart w:id="489" w:name="_Toc344239321"/>
      <w:r>
        <w:t>Vowel-Semivowel Assimilation</w:t>
      </w:r>
      <w:bookmarkEnd w:id="489"/>
    </w:p>
    <w:p w14:paraId="7F3D4B20" w14:textId="77777777" w:rsidR="00EF2113" w:rsidRPr="00720CAB" w:rsidRDefault="00EF2113" w:rsidP="00EF2113">
      <w:pPr>
        <w:rPr>
          <w:i/>
          <w:color w:val="804000"/>
        </w:rPr>
      </w:pPr>
      <w:r w:rsidRPr="00720CAB">
        <w:rPr>
          <w:i/>
          <w:color w:val="804000"/>
        </w:rPr>
        <w:t xml:space="preserve">examples: </w:t>
      </w:r>
    </w:p>
    <w:p w14:paraId="6D781637" w14:textId="77777777" w:rsidR="00EF2113" w:rsidRPr="00720CAB" w:rsidRDefault="00EF2113" w:rsidP="00EF2113">
      <w:pPr>
        <w:rPr>
          <w:i/>
          <w:color w:val="804000"/>
        </w:rPr>
      </w:pPr>
      <w:r w:rsidRPr="00720CAB">
        <w:rPr>
          <w:i/>
          <w:color w:val="804000"/>
        </w:rPr>
        <w:tab/>
        <w:t>/</w:t>
      </w:r>
      <w:r w:rsidRPr="00720CAB">
        <w:rPr>
          <w:rFonts w:ascii="Doulos SIL" w:hAnsi="Doulos SIL"/>
          <w:i/>
          <w:color w:val="804000"/>
        </w:rPr>
        <w:t>i</w:t>
      </w:r>
      <w:r w:rsidRPr="00720CAB">
        <w:rPr>
          <w:i/>
          <w:color w:val="804000"/>
        </w:rPr>
        <w:t xml:space="preserve">/ &gt; </w:t>
      </w:r>
      <w:r w:rsidRPr="00720CAB">
        <w:rPr>
          <w:rFonts w:ascii="Doulos SIL" w:hAnsi="Doulos SIL"/>
          <w:i/>
          <w:color w:val="804000"/>
        </w:rPr>
        <w:t>u</w:t>
      </w:r>
      <w:r w:rsidRPr="00720CAB">
        <w:rPr>
          <w:i/>
          <w:color w:val="804000"/>
        </w:rPr>
        <w:t xml:space="preserve"> before any labial (or just before /</w:t>
      </w:r>
      <w:r w:rsidRPr="00720CAB">
        <w:rPr>
          <w:rFonts w:ascii="Doulos SIL" w:hAnsi="Doulos SIL"/>
          <w:i/>
          <w:color w:val="804000"/>
        </w:rPr>
        <w:t>w</w:t>
      </w:r>
      <w:r w:rsidRPr="00720CAB">
        <w:rPr>
          <w:i/>
          <w:color w:val="804000"/>
        </w:rPr>
        <w:t>/)</w:t>
      </w:r>
    </w:p>
    <w:p w14:paraId="32F9251B" w14:textId="77777777" w:rsidR="00EF2113" w:rsidRPr="00720CAB" w:rsidRDefault="00EF2113" w:rsidP="00EF2113">
      <w:pPr>
        <w:rPr>
          <w:i/>
          <w:color w:val="804000"/>
        </w:rPr>
      </w:pPr>
      <w:r w:rsidRPr="00720CAB">
        <w:rPr>
          <w:i/>
          <w:color w:val="804000"/>
        </w:rPr>
        <w:tab/>
        <w:t>/</w:t>
      </w:r>
      <w:r w:rsidRPr="00720CAB">
        <w:rPr>
          <w:rFonts w:ascii="Doulos SIL" w:hAnsi="Doulos SIL"/>
          <w:i/>
          <w:color w:val="804000"/>
        </w:rPr>
        <w:t>u</w:t>
      </w:r>
      <w:r w:rsidRPr="00720CAB">
        <w:rPr>
          <w:i/>
          <w:color w:val="804000"/>
        </w:rPr>
        <w:t xml:space="preserve">/ &gt; </w:t>
      </w:r>
      <w:r w:rsidRPr="00720CAB">
        <w:rPr>
          <w:rFonts w:ascii="Doulos SIL" w:hAnsi="Doulos SIL"/>
          <w:i/>
          <w:color w:val="804000"/>
        </w:rPr>
        <w:t>i</w:t>
      </w:r>
      <w:r w:rsidRPr="00720CAB">
        <w:rPr>
          <w:i/>
          <w:color w:val="804000"/>
        </w:rPr>
        <w:t xml:space="preserve"> before alveopalatal (or just /</w:t>
      </w:r>
      <w:r w:rsidRPr="00720CAB">
        <w:rPr>
          <w:rFonts w:ascii="Doulos SIL" w:hAnsi="Doulos SIL"/>
          <w:i/>
          <w:color w:val="804000"/>
        </w:rPr>
        <w:t>y</w:t>
      </w:r>
      <w:r w:rsidRPr="00720CAB">
        <w:rPr>
          <w:i/>
          <w:color w:val="804000"/>
        </w:rPr>
        <w:t>/)</w:t>
      </w:r>
    </w:p>
    <w:p w14:paraId="1B1150A8" w14:textId="77777777" w:rsidR="00EF2113" w:rsidRPr="001936B6" w:rsidRDefault="00EF2113" w:rsidP="00EF2113">
      <w:pPr>
        <w:rPr>
          <w:i/>
          <w:color w:val="993300"/>
        </w:rPr>
      </w:pPr>
    </w:p>
    <w:p w14:paraId="024FFA54" w14:textId="77777777" w:rsidR="00EF2113" w:rsidRPr="001936B6" w:rsidRDefault="00EF2113" w:rsidP="00EF2113">
      <w:pPr>
        <w:rPr>
          <w:color w:val="993300"/>
        </w:rPr>
      </w:pPr>
    </w:p>
    <w:p w14:paraId="51430BF5" w14:textId="77777777" w:rsidR="00EF2113" w:rsidRDefault="00EF2113" w:rsidP="00E46479">
      <w:pPr>
        <w:pStyle w:val="Heading4"/>
      </w:pPr>
      <w:bookmarkStart w:id="490" w:name="_Toc508942639"/>
      <w:bookmarkStart w:id="491" w:name="_Toc508943239"/>
      <w:bookmarkStart w:id="492" w:name="_Toc509043705"/>
      <w:bookmarkStart w:id="493" w:name="_Toc36027182"/>
      <w:bookmarkStart w:id="494" w:name="_Toc36027334"/>
      <w:bookmarkStart w:id="495" w:name="_Toc36027544"/>
      <w:bookmarkStart w:id="496" w:name="_Toc78375553"/>
      <w:bookmarkStart w:id="497" w:name="_Toc79405658"/>
      <w:bookmarkStart w:id="498" w:name="_Toc344239322"/>
      <w:r>
        <w:t>Monophthongization (/</w:t>
      </w:r>
      <w:r w:rsidRPr="00AE4B60">
        <w:rPr>
          <w:rFonts w:ascii="Doulos SIL" w:hAnsi="Doulos SIL"/>
          <w:color w:val="008000"/>
        </w:rPr>
        <w:t>iy</w:t>
      </w:r>
      <w:r>
        <w:t xml:space="preserve">/ to </w:t>
      </w:r>
      <w:r w:rsidRPr="00AE4B60">
        <w:rPr>
          <w:rFonts w:ascii="Doulos SIL" w:hAnsi="Doulos SIL"/>
          <w:i/>
          <w:color w:val="0000FF"/>
        </w:rPr>
        <w:t>i:</w:t>
      </w:r>
      <w:r>
        <w:t>, /</w:t>
      </w:r>
      <w:r w:rsidRPr="00AE4B60">
        <w:rPr>
          <w:rFonts w:ascii="Doulos SIL" w:hAnsi="Doulos SIL"/>
          <w:color w:val="008000"/>
        </w:rPr>
        <w:t>uw</w:t>
      </w:r>
      <w:r>
        <w:t xml:space="preserve">/ to </w:t>
      </w:r>
      <w:r w:rsidRPr="00AE4B60">
        <w:rPr>
          <w:rFonts w:ascii="Doulos SIL" w:hAnsi="Doulos SIL"/>
          <w:i/>
          <w:color w:val="0000FF"/>
        </w:rPr>
        <w:t>u:</w:t>
      </w:r>
      <w:r>
        <w:t>)</w:t>
      </w:r>
      <w:bookmarkEnd w:id="490"/>
      <w:bookmarkEnd w:id="491"/>
      <w:bookmarkEnd w:id="492"/>
      <w:bookmarkEnd w:id="493"/>
      <w:bookmarkEnd w:id="494"/>
      <w:bookmarkEnd w:id="495"/>
      <w:bookmarkEnd w:id="496"/>
      <w:bookmarkEnd w:id="497"/>
      <w:bookmarkEnd w:id="498"/>
    </w:p>
    <w:p w14:paraId="142E8CA0" w14:textId="77777777" w:rsidR="00EF2113" w:rsidRPr="00720CAB" w:rsidRDefault="00EF2113" w:rsidP="00EF2113">
      <w:pPr>
        <w:rPr>
          <w:i/>
          <w:color w:val="804000"/>
        </w:rPr>
      </w:pPr>
      <w:r w:rsidRPr="00720CAB">
        <w:rPr>
          <w:i/>
          <w:color w:val="804000"/>
        </w:rPr>
        <w:t xml:space="preserve">occurs syllable-finally; may apply for ex. to verb stems ending with pronominal-subject (or participial) suffix </w:t>
      </w:r>
      <w:r w:rsidRPr="00720CAB">
        <w:rPr>
          <w:rFonts w:ascii="Doulos SIL" w:hAnsi="Doulos SIL"/>
          <w:i/>
          <w:color w:val="804000"/>
        </w:rPr>
        <w:t>-y</w:t>
      </w:r>
      <w:r w:rsidRPr="00720CAB">
        <w:rPr>
          <w:i/>
          <w:color w:val="804000"/>
        </w:rPr>
        <w:t xml:space="preserve"> or </w:t>
      </w:r>
      <w:r w:rsidRPr="00720CAB">
        <w:rPr>
          <w:rFonts w:ascii="Doulos SIL" w:hAnsi="Doulos SIL"/>
          <w:i/>
          <w:color w:val="804000"/>
        </w:rPr>
        <w:t>-w</w:t>
      </w:r>
      <w:r w:rsidRPr="00720CAB">
        <w:rPr>
          <w:i/>
          <w:color w:val="804000"/>
        </w:rPr>
        <w:t>.</w:t>
      </w:r>
    </w:p>
    <w:p w14:paraId="58D59FB4" w14:textId="77777777" w:rsidR="00EF2113" w:rsidRDefault="00EF2113" w:rsidP="00E46479">
      <w:pPr>
        <w:pStyle w:val="Heading2"/>
      </w:pPr>
      <w:bookmarkStart w:id="499" w:name="_Toc508942640"/>
      <w:bookmarkStart w:id="500" w:name="_Toc508943240"/>
      <w:bookmarkStart w:id="501" w:name="_Toc509043706"/>
      <w:bookmarkStart w:id="502" w:name="_Toc36027183"/>
      <w:bookmarkStart w:id="503" w:name="_Toc36027335"/>
      <w:bookmarkStart w:id="504" w:name="_Toc36027545"/>
      <w:bookmarkStart w:id="505" w:name="_Toc78375554"/>
      <w:bookmarkStart w:id="506" w:name="_Toc79405659"/>
      <w:bookmarkStart w:id="507" w:name="_Toc344239323"/>
      <w:r>
        <w:t>Cliticization</w:t>
      </w:r>
      <w:bookmarkEnd w:id="499"/>
      <w:bookmarkEnd w:id="500"/>
      <w:bookmarkEnd w:id="501"/>
      <w:bookmarkEnd w:id="502"/>
      <w:bookmarkEnd w:id="503"/>
      <w:bookmarkEnd w:id="504"/>
      <w:bookmarkEnd w:id="505"/>
      <w:bookmarkEnd w:id="506"/>
      <w:bookmarkEnd w:id="507"/>
    </w:p>
    <w:p w14:paraId="165CA478" w14:textId="77777777" w:rsidR="0052447A" w:rsidRDefault="0052447A" w:rsidP="0052447A">
      <w:r>
        <w:t>There are no second-position clitics. Certain suffix-like elements</w:t>
      </w:r>
      <w:r w:rsidR="002E09E1">
        <w:t xml:space="preserve"> in verbal morphology</w:t>
      </w:r>
      <w:r>
        <w:t xml:space="preserve"> can be consid</w:t>
      </w:r>
      <w:r w:rsidR="002E09E1">
        <w:t xml:space="preserve">ered to be phonological clitics, but the distinction between clitic and suffix is not sharp. </w:t>
      </w:r>
    </w:p>
    <w:p w14:paraId="7B1E4E88" w14:textId="7CA708E4" w:rsidR="0052447A" w:rsidRDefault="0052447A" w:rsidP="0052447A">
      <w:r>
        <w:tab/>
        <w:t xml:space="preserve">The </w:t>
      </w:r>
      <w:r w:rsidR="001B4A30">
        <w:t>‘</w:t>
      </w:r>
      <w:r>
        <w:t>it is</w:t>
      </w:r>
      <w:r w:rsidR="001B4A30">
        <w:t>’</w:t>
      </w:r>
      <w:r>
        <w:t xml:space="preserve"> clitic is manifested as a final L-tone and vowel lengthening added to the NP: </w:t>
      </w:r>
      <w:r w:rsidRPr="00A4514B">
        <w:rPr>
          <w:rFonts w:ascii="Doulos SIL" w:hAnsi="Doulos SIL"/>
          <w:i/>
          <w:color w:val="0000FF"/>
        </w:rPr>
        <w:t>péd</w:t>
      </w:r>
      <w:r w:rsidR="00C77BE1">
        <w:rPr>
          <w:rFonts w:ascii="Doulos SIL" w:hAnsi="Doulos SIL"/>
          <w:i/>
          <w:color w:val="0000FF"/>
        </w:rPr>
        <w:t>d</w:t>
      </w:r>
      <w:r w:rsidRPr="00A4514B">
        <w:rPr>
          <w:rFonts w:ascii="Doulos SIL" w:hAnsi="Doulos SIL"/>
          <w:i/>
          <w:color w:val="0000FF"/>
        </w:rPr>
        <w:t>è=:</w:t>
      </w:r>
      <w:r>
        <w:t xml:space="preserve"> </w:t>
      </w:r>
      <w:r w:rsidR="001B4A30">
        <w:t>‘</w:t>
      </w:r>
      <w:r>
        <w:t>it</w:t>
      </w:r>
      <w:r w:rsidR="001B4A30">
        <w:t>’</w:t>
      </w:r>
      <w:r>
        <w:t>s a sheep</w:t>
      </w:r>
      <w:r w:rsidR="001B4A30">
        <w:t>’</w:t>
      </w:r>
      <w:r>
        <w:t xml:space="preserve"> (</w:t>
      </w:r>
      <w:r w:rsidRPr="00A4514B">
        <w:rPr>
          <w:rFonts w:ascii="Doulos SIL" w:hAnsi="Doulos SIL"/>
          <w:i/>
          <w:color w:val="0000FF"/>
        </w:rPr>
        <w:t>péd</w:t>
      </w:r>
      <w:r w:rsidR="00C77BE1">
        <w:rPr>
          <w:rFonts w:ascii="Doulos SIL" w:hAnsi="Doulos SIL"/>
          <w:i/>
          <w:color w:val="0000FF"/>
        </w:rPr>
        <w:t>d</w:t>
      </w:r>
      <w:r w:rsidRPr="00A4514B">
        <w:rPr>
          <w:rFonts w:ascii="Doulos SIL" w:hAnsi="Doulos SIL"/>
          <w:i/>
          <w:color w:val="0000FF"/>
        </w:rPr>
        <w:t>è</w:t>
      </w:r>
      <w:r>
        <w:t xml:space="preserve">), </w:t>
      </w:r>
      <w:r w:rsidRPr="00A4514B">
        <w:rPr>
          <w:rFonts w:ascii="Doulos SIL" w:hAnsi="Doulos SIL"/>
          <w:i/>
          <w:color w:val="0000FF"/>
        </w:rPr>
        <w:t>tólê:=:</w:t>
      </w:r>
      <w:r>
        <w:t xml:space="preserve"> </w:t>
      </w:r>
      <w:r w:rsidR="001B4A30">
        <w:t>‘</w:t>
      </w:r>
      <w:r>
        <w:t>it</w:t>
      </w:r>
      <w:r w:rsidR="001B4A30">
        <w:t>’</w:t>
      </w:r>
      <w:r>
        <w:t>s a pig</w:t>
      </w:r>
      <w:r w:rsidR="001B4A30">
        <w:t>’</w:t>
      </w:r>
      <w:r>
        <w:t xml:space="preserve"> (</w:t>
      </w:r>
      <w:r w:rsidRPr="00A4514B">
        <w:rPr>
          <w:rFonts w:ascii="Doulos SIL" w:hAnsi="Doulos SIL"/>
          <w:i/>
          <w:color w:val="0000FF"/>
        </w:rPr>
        <w:t>tólé</w:t>
      </w:r>
      <w:r w:rsidR="007C4540">
        <w:t>). For 1st/2nd person subjects (topics) this is replaced by a regular pronominal-subject suffix</w:t>
      </w:r>
      <w:r>
        <w:t xml:space="preserve"> </w:t>
      </w:r>
      <w:r w:rsidR="007C4540">
        <w:t>(</w:t>
      </w:r>
      <w:r>
        <w:t>§11.2.1.1</w:t>
      </w:r>
      <w:r w:rsidR="007C4540">
        <w:t>)</w:t>
      </w:r>
      <w:r>
        <w:t xml:space="preserve">. The negative counterpart is </w:t>
      </w:r>
      <w:r w:rsidRPr="00A4514B">
        <w:rPr>
          <w:rFonts w:ascii="Doulos SIL" w:hAnsi="Doulos SIL"/>
          <w:i/>
          <w:color w:val="0000FF"/>
        </w:rPr>
        <w:t>=là</w:t>
      </w:r>
      <w:r w:rsidR="007C4540" w:rsidRPr="00A4514B">
        <w:rPr>
          <w:rFonts w:ascii="Doulos SIL" w:hAnsi="Doulos SIL"/>
          <w:i/>
          <w:color w:val="0000FF"/>
        </w:rPr>
        <w:noBreakHyphen/>
      </w:r>
      <w:r w:rsidR="007C4540">
        <w:t xml:space="preserve">, which is also conjugatable, e.g. 3Sg </w:t>
      </w:r>
      <w:r w:rsidR="007C4540" w:rsidRPr="00A4514B">
        <w:rPr>
          <w:rFonts w:ascii="Doulos SIL" w:hAnsi="Doulos SIL"/>
          <w:i/>
          <w:color w:val="0000FF"/>
        </w:rPr>
        <w:t>=là:-</w:t>
      </w:r>
      <w:r w:rsidR="007C4540" w:rsidRPr="00A4514B">
        <w:rPr>
          <w:rFonts w:ascii="Doulos SIL" w:hAnsi="Doulos SIL"/>
          <w:i/>
          <w:color w:val="0000FF"/>
        </w:rPr>
        <w:sym w:font="Symbol" w:char="F0C6"/>
      </w:r>
      <w:r w:rsidR="007C4540" w:rsidRPr="003D377B">
        <w:t xml:space="preserve"> </w:t>
      </w:r>
      <w:r w:rsidR="007C4540">
        <w:t xml:space="preserve"> (§11.2.1.2).</w:t>
      </w:r>
    </w:p>
    <w:p w14:paraId="54B7A76C" w14:textId="77777777" w:rsidR="007C4540" w:rsidRDefault="007C4540" w:rsidP="0052447A">
      <w:r>
        <w:tab/>
        <w:t xml:space="preserve">The stative negative morpheme </w:t>
      </w:r>
      <w:r w:rsidRPr="00BF145F">
        <w:t>(</w:t>
      </w:r>
      <w:r w:rsidRPr="00AE4B60">
        <w:rPr>
          <w:rFonts w:ascii="Doulos SIL" w:hAnsi="Doulos SIL"/>
          <w:i/>
          <w:color w:val="0000FF"/>
        </w:rPr>
        <w:t>=</w:t>
      </w:r>
      <w:r>
        <w:rPr>
          <w:rFonts w:ascii="Doulos SIL" w:hAnsi="Doulos SIL"/>
          <w:i/>
          <w:color w:val="0000FF"/>
        </w:rPr>
        <w:t>ndà</w:t>
      </w:r>
      <w:r w:rsidRPr="00482223">
        <w:rPr>
          <w:rFonts w:ascii="Doulos SIL" w:hAnsi="Doulos SIL"/>
          <w:i/>
          <w:color w:val="0000FF"/>
        </w:rPr>
        <w:noBreakHyphen/>
      </w:r>
      <w:r>
        <w:t xml:space="preserve">, 3Sg </w:t>
      </w:r>
      <w:r w:rsidRPr="00A4514B">
        <w:rPr>
          <w:rFonts w:ascii="Doulos SIL" w:hAnsi="Doulos SIL"/>
          <w:i/>
          <w:color w:val="0000FF"/>
        </w:rPr>
        <w:t>=ndà:-</w:t>
      </w:r>
      <w:r w:rsidRPr="00A4514B">
        <w:rPr>
          <w:rFonts w:ascii="Doulos SIL" w:hAnsi="Doulos SIL"/>
          <w:i/>
          <w:color w:val="0000FF"/>
        </w:rPr>
        <w:sym w:font="Symbol" w:char="F0C6"/>
      </w:r>
      <w:r>
        <w:t xml:space="preserve">) can also be considered to be a clitic, since it is added to an already well-formed predicate (§10.4.2). </w:t>
      </w:r>
    </w:p>
    <w:p w14:paraId="249EC95B" w14:textId="77777777" w:rsidR="002E09E1" w:rsidRDefault="002E09E1" w:rsidP="0052447A">
      <w:r>
        <w:tab/>
        <w:t xml:space="preserve">Finally, the conjugatable past morpheme </w:t>
      </w:r>
      <w:r w:rsidRPr="00A4514B">
        <w:rPr>
          <w:rFonts w:ascii="Doulos SIL" w:hAnsi="Doulos SIL"/>
          <w:i/>
          <w:color w:val="0000FF"/>
        </w:rPr>
        <w:t>=bì-</w:t>
      </w:r>
      <w:r>
        <w:t xml:space="preserve"> which is added to various aspect-negation forms of verbs may also be considered a clitic (§10.5.1).</w:t>
      </w:r>
    </w:p>
    <w:p w14:paraId="7A9F69D8" w14:textId="77777777" w:rsidR="002E09E1" w:rsidRPr="0052447A" w:rsidRDefault="002E09E1" w:rsidP="0052447A">
      <w:r>
        <w:tab/>
      </w:r>
      <w:r w:rsidRPr="00A4514B">
        <w:rPr>
          <w:rFonts w:ascii="Doulos SIL" w:hAnsi="Doulos SIL"/>
          <w:i/>
          <w:color w:val="0000FF"/>
        </w:rPr>
        <w:t>=</w:t>
      </w:r>
      <w:r>
        <w:t xml:space="preserve"> rather than </w:t>
      </w:r>
      <w:r w:rsidRPr="00A4514B">
        <w:rPr>
          <w:rFonts w:ascii="Doulos SIL" w:hAnsi="Doulos SIL"/>
          <w:i/>
          <w:color w:val="0000FF"/>
        </w:rPr>
        <w:t>-</w:t>
      </w:r>
      <w:r>
        <w:t xml:space="preserve"> is used as the clitic boundary marker.</w:t>
      </w:r>
    </w:p>
    <w:p w14:paraId="50AC6FBD" w14:textId="77777777" w:rsidR="00EF2113" w:rsidRDefault="00EF2113" w:rsidP="00E46479">
      <w:pPr>
        <w:pStyle w:val="Heading2"/>
      </w:pPr>
      <w:bookmarkStart w:id="508" w:name="_Toc508942643"/>
      <w:bookmarkStart w:id="509" w:name="_Toc508943243"/>
      <w:bookmarkStart w:id="510" w:name="_Toc509043709"/>
      <w:bookmarkStart w:id="511" w:name="_Toc36027186"/>
      <w:bookmarkStart w:id="512" w:name="_Toc36027338"/>
      <w:bookmarkStart w:id="513" w:name="_Toc36027548"/>
      <w:bookmarkStart w:id="514" w:name="_Toc78375556"/>
      <w:bookmarkStart w:id="515" w:name="_Toc79405661"/>
      <w:bookmarkStart w:id="516" w:name="_Toc344239324"/>
      <w:r>
        <w:lastRenderedPageBreak/>
        <w:t>Tones</w:t>
      </w:r>
      <w:bookmarkEnd w:id="508"/>
      <w:bookmarkEnd w:id="509"/>
      <w:bookmarkEnd w:id="510"/>
      <w:bookmarkEnd w:id="511"/>
      <w:bookmarkEnd w:id="512"/>
      <w:bookmarkEnd w:id="513"/>
      <w:bookmarkEnd w:id="514"/>
      <w:bookmarkEnd w:id="515"/>
      <w:bookmarkEnd w:id="516"/>
    </w:p>
    <w:p w14:paraId="024791A3" w14:textId="77777777" w:rsidR="00EF2113" w:rsidRDefault="00EF2113" w:rsidP="00E46479">
      <w:pPr>
        <w:pStyle w:val="Heading3"/>
        <w:numPr>
          <w:ilvl w:val="2"/>
          <w:numId w:val="1"/>
        </w:numPr>
      </w:pPr>
      <w:bookmarkStart w:id="517" w:name="_Toc508942644"/>
      <w:bookmarkStart w:id="518" w:name="_Toc508943244"/>
      <w:bookmarkStart w:id="519" w:name="_Toc509043710"/>
      <w:bookmarkStart w:id="520" w:name="_Toc36027187"/>
      <w:bookmarkStart w:id="521" w:name="_Toc36027339"/>
      <w:bookmarkStart w:id="522" w:name="_Toc36027549"/>
      <w:bookmarkStart w:id="523" w:name="_Toc78375557"/>
      <w:bookmarkStart w:id="524" w:name="_Toc79405662"/>
      <w:bookmarkStart w:id="525" w:name="_Toc344239325"/>
      <w:r>
        <w:t>Lexical tone patterns</w:t>
      </w:r>
      <w:bookmarkEnd w:id="517"/>
      <w:bookmarkEnd w:id="518"/>
      <w:bookmarkEnd w:id="519"/>
      <w:bookmarkEnd w:id="520"/>
      <w:bookmarkEnd w:id="521"/>
      <w:bookmarkEnd w:id="522"/>
      <w:bookmarkEnd w:id="523"/>
      <w:bookmarkEnd w:id="524"/>
      <w:bookmarkEnd w:id="525"/>
    </w:p>
    <w:p w14:paraId="0EAAC3E1" w14:textId="77777777" w:rsidR="00EF2113" w:rsidRDefault="00EF2113" w:rsidP="00E46479">
      <w:pPr>
        <w:pStyle w:val="Heading4"/>
      </w:pPr>
      <w:bookmarkStart w:id="526" w:name="_Toc508942645"/>
      <w:bookmarkStart w:id="527" w:name="_Toc508943245"/>
      <w:bookmarkStart w:id="528" w:name="_Toc509043711"/>
      <w:bookmarkStart w:id="529" w:name="_Toc36027188"/>
      <w:bookmarkStart w:id="530" w:name="_Toc36027340"/>
      <w:bookmarkStart w:id="531" w:name="_Toc36027550"/>
      <w:bookmarkStart w:id="532" w:name="_Toc78375558"/>
      <w:bookmarkStart w:id="533" w:name="_Toc79405663"/>
      <w:bookmarkStart w:id="534" w:name="_Toc344239326"/>
      <w:r>
        <w:t>At least one H-tone in each stem</w:t>
      </w:r>
      <w:bookmarkEnd w:id="526"/>
      <w:bookmarkEnd w:id="527"/>
      <w:bookmarkEnd w:id="528"/>
      <w:bookmarkEnd w:id="529"/>
      <w:bookmarkEnd w:id="530"/>
      <w:bookmarkEnd w:id="531"/>
      <w:bookmarkEnd w:id="532"/>
      <w:bookmarkEnd w:id="533"/>
      <w:bookmarkEnd w:id="534"/>
    </w:p>
    <w:p w14:paraId="482941EB" w14:textId="4E8ADB92" w:rsidR="00EF2113" w:rsidRPr="00AB2962" w:rsidRDefault="00EF2113" w:rsidP="00EF2113">
      <w:r w:rsidRPr="00AB2962">
        <w:t xml:space="preserve">TU, like many (but not all) Dogon languages, requires that each noun (including spatiotemporal </w:t>
      </w:r>
      <w:r w:rsidR="001B4A30">
        <w:t>“</w:t>
      </w:r>
      <w:r w:rsidRPr="00AB2962">
        <w:t>adverbs</w:t>
      </w:r>
      <w:r w:rsidR="001B4A30">
        <w:t>”</w:t>
      </w:r>
      <w:r w:rsidRPr="00AB2962">
        <w:t>), verb, adjective, numeral, or demonstrative have a</w:t>
      </w:r>
      <w:r w:rsidR="00BA1CFA">
        <w:t>n</w:t>
      </w:r>
      <w:r w:rsidRPr="00AB2962">
        <w:t xml:space="preserve"> H-tone element in its basic form (before grammatical tone overlays). For example, </w:t>
      </w:r>
      <w:r w:rsidRPr="00AE4B60">
        <w:rPr>
          <w:rFonts w:ascii="Doulos SIL" w:hAnsi="Doulos SIL"/>
          <w:i/>
          <w:color w:val="0000FF"/>
        </w:rPr>
        <w:t>CvCv</w:t>
      </w:r>
      <w:r w:rsidRPr="00AB2962">
        <w:t xml:space="preserve"> may be </w:t>
      </w:r>
      <w:r w:rsidRPr="00AE4B60">
        <w:rPr>
          <w:rFonts w:ascii="Doulos SIL" w:hAnsi="Doulos SIL"/>
          <w:i/>
          <w:color w:val="0000FF"/>
        </w:rPr>
        <w:t>Cv́Cv́</w:t>
      </w:r>
      <w:r w:rsidRPr="00AB2962">
        <w:t xml:space="preserve">, </w:t>
      </w:r>
      <w:r w:rsidRPr="00AE4B60">
        <w:rPr>
          <w:rFonts w:ascii="Doulos SIL" w:hAnsi="Doulos SIL"/>
          <w:i/>
          <w:color w:val="0000FF"/>
        </w:rPr>
        <w:t>Cv́Cv̀</w:t>
      </w:r>
      <w:r w:rsidRPr="00AB2962">
        <w:t xml:space="preserve">, or </w:t>
      </w:r>
      <w:r w:rsidRPr="00AE4B60">
        <w:rPr>
          <w:rFonts w:ascii="Doulos SIL" w:hAnsi="Doulos SIL"/>
          <w:i/>
          <w:color w:val="0000FF"/>
        </w:rPr>
        <w:t>Cv̀Cv́</w:t>
      </w:r>
      <w:r w:rsidRPr="00AB2962">
        <w:t>, but not #</w:t>
      </w:r>
      <w:r w:rsidRPr="00AE4B60">
        <w:rPr>
          <w:rFonts w:ascii="Doulos SIL" w:hAnsi="Doulos SIL"/>
          <w:i/>
          <w:color w:val="0000FF"/>
        </w:rPr>
        <w:t>Cv̀Cv̀</w:t>
      </w:r>
      <w:r w:rsidRPr="00AB2962">
        <w:t>.</w:t>
      </w:r>
    </w:p>
    <w:p w14:paraId="71D2A12B" w14:textId="77777777" w:rsidR="00EF2113" w:rsidRPr="00AB2962" w:rsidRDefault="00EF2113" w:rsidP="00EF2113">
      <w:r w:rsidRPr="00AB2962">
        <w:tab/>
        <w:t xml:space="preserve">One could argue, however, whether this constraint applies to lexical representations or to a later stage. Specifically, one could argue whether </w:t>
      </w:r>
      <w:r w:rsidRPr="00AE4B60">
        <w:rPr>
          <w:rFonts w:ascii="Doulos SIL" w:hAnsi="Doulos SIL"/>
          <w:i/>
          <w:color w:val="0000FF"/>
        </w:rPr>
        <w:t>Cv̀Cv́</w:t>
      </w:r>
      <w:r w:rsidRPr="00AB2962">
        <w:t xml:space="preserve"> in some or all cases might be analysed as {L}-toned /</w:t>
      </w:r>
      <w:r w:rsidRPr="00AE4B60">
        <w:rPr>
          <w:rFonts w:ascii="Doulos SIL" w:hAnsi="Doulos SIL"/>
          <w:color w:val="008000"/>
        </w:rPr>
        <w:t>Cv̀Cv̀</w:t>
      </w:r>
      <w:r w:rsidRPr="00AB2962">
        <w:t>/, which is then supplied with a final H-tone to satisfy a higher-level constraint.</w:t>
      </w:r>
    </w:p>
    <w:p w14:paraId="387DF5CB" w14:textId="77777777" w:rsidR="00EF2113" w:rsidRPr="00720CAB" w:rsidRDefault="00EF2113" w:rsidP="00EF2113">
      <w:pPr>
        <w:rPr>
          <w:i/>
          <w:color w:val="804000"/>
        </w:rPr>
      </w:pPr>
      <w:r w:rsidRPr="00720CAB">
        <w:rPr>
          <w:i/>
          <w:color w:val="804000"/>
        </w:rPr>
        <w:tab/>
        <w:t>expressive adverbials can be {L}-toned in some but not all languages that otherwise require a H</w:t>
      </w:r>
      <w:r w:rsidRPr="00720CAB">
        <w:rPr>
          <w:i/>
          <w:color w:val="804000"/>
        </w:rPr>
        <w:noBreakHyphen/>
        <w:t>tone in each stem. Expressive adverbials are not subject to tone-dropping.</w:t>
      </w:r>
    </w:p>
    <w:p w14:paraId="534B3A4C" w14:textId="77777777" w:rsidR="00EF2113" w:rsidRPr="00AB2962" w:rsidRDefault="00EF2113" w:rsidP="00EF2113"/>
    <w:p w14:paraId="08084F61" w14:textId="77777777" w:rsidR="00EF2113" w:rsidRPr="001936B6" w:rsidRDefault="00EF2113" w:rsidP="00EF2113">
      <w:pPr>
        <w:rPr>
          <w:color w:val="993300"/>
        </w:rPr>
      </w:pPr>
    </w:p>
    <w:p w14:paraId="41D9E094" w14:textId="77777777" w:rsidR="00EF2113" w:rsidRPr="00AB471A" w:rsidRDefault="00EF2113" w:rsidP="00E46479">
      <w:pPr>
        <w:pStyle w:val="Heading4"/>
      </w:pPr>
      <w:bookmarkStart w:id="535" w:name="_Toc78375559"/>
      <w:bookmarkStart w:id="536" w:name="_Toc79405664"/>
      <w:bookmarkStart w:id="537" w:name="_Toc344239327"/>
      <w:bookmarkStart w:id="538" w:name="_Toc508942647"/>
      <w:bookmarkStart w:id="539" w:name="_Toc508943247"/>
      <w:bookmarkStart w:id="540" w:name="_Toc509043713"/>
      <w:bookmarkStart w:id="541" w:name="_Toc36027190"/>
      <w:bookmarkStart w:id="542" w:name="_Toc36027342"/>
      <w:bookmarkStart w:id="543" w:name="_Toc36027552"/>
      <w:r w:rsidRPr="00AB471A">
        <w:t>Lexical tones of verbs</w:t>
      </w:r>
      <w:bookmarkEnd w:id="535"/>
      <w:bookmarkEnd w:id="536"/>
      <w:bookmarkEnd w:id="537"/>
    </w:p>
    <w:p w14:paraId="5E896B46" w14:textId="708225F2" w:rsidR="00EF2113" w:rsidRPr="00AB2962" w:rsidRDefault="00EF2113" w:rsidP="00EF2113">
      <w:r w:rsidRPr="00AB2962">
        <w:t xml:space="preserve">Verbs of all syllabic shapes are lexically {H} or {LH}. For Cv- verbs, the distinction is partially suppressed, since a complex &lt;LH&gt; tone cannot be expressed audibly on a single mora. However, a lexical distinction between </w:t>
      </w:r>
      <w:r w:rsidRPr="00AE4B60">
        <w:rPr>
          <w:rFonts w:ascii="Doulos SIL" w:hAnsi="Doulos SIL"/>
          <w:i/>
          <w:color w:val="0000FF"/>
        </w:rPr>
        <w:t>Cv́-</w:t>
      </w:r>
      <w:r w:rsidRPr="00AB2962">
        <w:t xml:space="preserve"> and </w:t>
      </w:r>
      <w:r w:rsidRPr="00AE4B60">
        <w:rPr>
          <w:rFonts w:ascii="Doulos SIL" w:hAnsi="Doulos SIL"/>
          <w:i/>
          <w:color w:val="0000FF"/>
        </w:rPr>
        <w:t>Cv̀-</w:t>
      </w:r>
      <w:r w:rsidRPr="00AB2962">
        <w:t xml:space="preserve"> is manifested in the </w:t>
      </w:r>
      <w:r w:rsidR="00DC3814">
        <w:t>perfective</w:t>
      </w:r>
      <w:r w:rsidRPr="00AB2962">
        <w:t>-2 (</w:t>
      </w:r>
      <w:r w:rsidRPr="00AE4B60">
        <w:rPr>
          <w:rFonts w:ascii="Doulos SIL" w:hAnsi="Doulos SIL"/>
          <w:i/>
          <w:color w:val="0000FF"/>
        </w:rPr>
        <w:t>Cv́-sɔ̀-</w:t>
      </w:r>
      <w:r w:rsidRPr="00AB2962">
        <w:t xml:space="preserve"> versus </w:t>
      </w:r>
      <w:r w:rsidRPr="00AE4B60">
        <w:rPr>
          <w:rFonts w:ascii="Doulos SIL" w:hAnsi="Doulos SIL"/>
          <w:i/>
          <w:color w:val="0000FF"/>
        </w:rPr>
        <w:t>Cv̀-sɔ́-</w:t>
      </w:r>
      <w:r w:rsidRPr="00AB2962">
        <w:t xml:space="preserve">) and in the </w:t>
      </w:r>
      <w:r w:rsidR="00163278">
        <w:t>experiential perfect</w:t>
      </w:r>
      <w:r w:rsidRPr="00AB2962">
        <w:t xml:space="preserve"> (</w:t>
      </w:r>
      <w:r w:rsidRPr="00AE4B60">
        <w:rPr>
          <w:rFonts w:ascii="Doulos SIL" w:hAnsi="Doulos SIL"/>
          <w:i/>
          <w:color w:val="0000FF"/>
        </w:rPr>
        <w:t>Cv́-tɛ́rɛ́-bì-</w:t>
      </w:r>
      <w:r w:rsidRPr="00AB2962">
        <w:t xml:space="preserve"> versus </w:t>
      </w:r>
      <w:r w:rsidRPr="00AE4B60">
        <w:rPr>
          <w:rFonts w:ascii="Doulos SIL" w:hAnsi="Doulos SIL"/>
          <w:i/>
          <w:color w:val="0000FF"/>
        </w:rPr>
        <w:t>Cv̀-tɛ́rɛ́-bì-</w:t>
      </w:r>
      <w:r w:rsidRPr="00AB2962">
        <w:t>). Verbs of two or more moras (</w:t>
      </w:r>
      <w:r w:rsidRPr="00AE4B60">
        <w:rPr>
          <w:rFonts w:ascii="Doulos SIL" w:hAnsi="Doulos SIL"/>
          <w:i/>
          <w:color w:val="0000FF"/>
        </w:rPr>
        <w:t>Cv:-</w:t>
      </w:r>
      <w:r w:rsidRPr="00AB2962">
        <w:t xml:space="preserve">, </w:t>
      </w:r>
      <w:r w:rsidRPr="00AE4B60">
        <w:rPr>
          <w:rFonts w:ascii="Doulos SIL" w:hAnsi="Doulos SIL"/>
          <w:i/>
          <w:color w:val="0000FF"/>
        </w:rPr>
        <w:t>CvCv-</w:t>
      </w:r>
      <w:r w:rsidRPr="00AB2962">
        <w:t xml:space="preserve">, etc.) audibly distinguish {H} from {LH} across a wider range of inflections, including positive perfectives, e.g </w:t>
      </w:r>
      <w:r w:rsidR="00DC3814">
        <w:t>perfective</w:t>
      </w:r>
      <w:r w:rsidRPr="00AB2962">
        <w:t xml:space="preserve">-1b </w:t>
      </w:r>
      <w:r w:rsidRPr="00AE4B60">
        <w:rPr>
          <w:rFonts w:ascii="Doulos SIL" w:hAnsi="Doulos SIL"/>
          <w:i/>
          <w:color w:val="0000FF"/>
        </w:rPr>
        <w:t xml:space="preserve">Cv́:-tì- </w:t>
      </w:r>
      <w:r w:rsidRPr="00AB2962">
        <w:t xml:space="preserve">versus </w:t>
      </w:r>
      <w:r w:rsidRPr="00AE4B60">
        <w:rPr>
          <w:rFonts w:ascii="Doulos SIL" w:hAnsi="Doulos SIL"/>
          <w:i/>
          <w:color w:val="0000FF"/>
        </w:rPr>
        <w:t>Cv̌:-tì-</w:t>
      </w:r>
      <w:r w:rsidRPr="00AB2962">
        <w:t>.</w:t>
      </w:r>
    </w:p>
    <w:p w14:paraId="58E550A4" w14:textId="77777777" w:rsidR="00EF2113" w:rsidRPr="00AB2962" w:rsidRDefault="00EF2113" w:rsidP="00EF2113">
      <w:r w:rsidRPr="00AB2962">
        <w:tab/>
        <w:t xml:space="preserve">{H} lexical contour is obligatory for stems beginning with </w:t>
      </w:r>
      <w:r w:rsidRPr="00AB2962">
        <w:rPr>
          <w:b/>
        </w:rPr>
        <w:t>voiceless obstruents</w:t>
      </w:r>
      <w:r w:rsidRPr="00AB2962">
        <w:t xml:space="preserve">. {LH} contour is obligatory for stems beginning with </w:t>
      </w:r>
      <w:r w:rsidRPr="00AB2962">
        <w:rPr>
          <w:b/>
        </w:rPr>
        <w:t>voiced obstruents</w:t>
      </w:r>
      <w:r w:rsidRPr="00AB2962">
        <w:t xml:space="preserve">. Stems that begin with a </w:t>
      </w:r>
      <w:r w:rsidRPr="00AB2962">
        <w:rPr>
          <w:b/>
        </w:rPr>
        <w:t>sonorant</w:t>
      </w:r>
      <w:r w:rsidRPr="00AB2962">
        <w:t xml:space="preserve">, or with </w:t>
      </w:r>
      <w:r w:rsidRPr="00AB2962">
        <w:rPr>
          <w:b/>
        </w:rPr>
        <w:t>no consonant</w:t>
      </w:r>
      <w:r w:rsidRPr="00AB2962">
        <w:t>, divide into {H} and {LH} classes; the tone contour of each such stem must be learned.</w:t>
      </w:r>
    </w:p>
    <w:p w14:paraId="70539937" w14:textId="637E48D4" w:rsidR="00EF2113" w:rsidRPr="00AB2962" w:rsidRDefault="00EF2113" w:rsidP="00EF2113">
      <w:r w:rsidRPr="00AB2962">
        <w:tab/>
        <w:t xml:space="preserve">For {LH} verbs, the </w:t>
      </w:r>
      <w:r w:rsidRPr="00AB2962">
        <w:rPr>
          <w:b/>
        </w:rPr>
        <w:t>tone break</w:t>
      </w:r>
      <w:r w:rsidRPr="00AB2962">
        <w:t xml:space="preserve"> is at the right edge, e.g. LLH for trisyllabic stems, LH for bisyllabics (including </w:t>
      </w:r>
      <w:r w:rsidRPr="00AE4B60">
        <w:rPr>
          <w:rFonts w:ascii="Doulos SIL" w:hAnsi="Doulos SIL"/>
          <w:i/>
          <w:color w:val="0000FF"/>
        </w:rPr>
        <w:t>Cv̀CCv́-</w:t>
      </w:r>
      <w:r w:rsidRPr="00AB2962">
        <w:t xml:space="preserve"> and </w:t>
      </w:r>
      <w:r w:rsidRPr="00AE4B60">
        <w:rPr>
          <w:rFonts w:ascii="Doulos SIL" w:hAnsi="Doulos SIL"/>
          <w:i/>
          <w:color w:val="0000FF"/>
        </w:rPr>
        <w:t>Cv̀:Cv́-</w:t>
      </w:r>
      <w:r w:rsidRPr="00AB2962">
        <w:t xml:space="preserve"> as well as </w:t>
      </w:r>
      <w:r w:rsidRPr="00AE4B60">
        <w:rPr>
          <w:rFonts w:ascii="Doulos SIL" w:hAnsi="Doulos SIL"/>
          <w:i/>
          <w:color w:val="0000FF"/>
        </w:rPr>
        <w:t>Cv̀Cv́-</w:t>
      </w:r>
      <w:r w:rsidRPr="00AB2962">
        <w:t>), and &lt;LH&gt; for bimoraic monosyllabics (</w:t>
      </w:r>
      <w:r w:rsidRPr="00AE4B60">
        <w:rPr>
          <w:rFonts w:ascii="Doulos SIL" w:hAnsi="Doulos SIL"/>
          <w:i/>
          <w:color w:val="0000FF"/>
        </w:rPr>
        <w:t>Cv̌:-</w:t>
      </w:r>
      <w:r w:rsidRPr="00AB2962">
        <w:t xml:space="preserve">). These tone patterns are heard before the basic perfective positive forms (except </w:t>
      </w:r>
      <w:r w:rsidR="00DC3814">
        <w:t>perfective</w:t>
      </w:r>
      <w:r w:rsidRPr="00AB2962">
        <w:t xml:space="preserve">-2). Because trisyllabics are LLH rather than LHH (as in some Dogon languages), syncope of </w:t>
      </w:r>
      <w:r w:rsidRPr="00AE4B60">
        <w:rPr>
          <w:rFonts w:ascii="Doulos SIL" w:hAnsi="Doulos SIL"/>
          <w:i/>
          <w:color w:val="0000FF"/>
        </w:rPr>
        <w:t>CvCvCv-</w:t>
      </w:r>
      <w:r w:rsidRPr="00AB2962">
        <w:t xml:space="preserve"> to </w:t>
      </w:r>
      <w:r w:rsidRPr="00AE4B60">
        <w:rPr>
          <w:rFonts w:ascii="Doulos SIL" w:hAnsi="Doulos SIL"/>
          <w:i/>
          <w:color w:val="0000FF"/>
        </w:rPr>
        <w:t>CvCCv-</w:t>
      </w:r>
      <w:r w:rsidRPr="00AB2962">
        <w:t xml:space="preserve"> creates no tonal anomalies in TU of the type found in e.g. Yanda Dom (where </w:t>
      </w:r>
      <w:r w:rsidRPr="00002350">
        <w:rPr>
          <w:rFonts w:ascii="Doulos SIL" w:hAnsi="Doulos SIL"/>
          <w:i/>
          <w:color w:val="008000"/>
        </w:rPr>
        <w:t>Cv̀Cv́Cv́-</w:t>
      </w:r>
      <w:r w:rsidRPr="00AB2962">
        <w:t xml:space="preserve"> can syncopate to </w:t>
      </w:r>
      <w:r w:rsidRPr="00002350">
        <w:rPr>
          <w:rFonts w:ascii="Doulos SIL" w:hAnsi="Doulos SIL"/>
          <w:i/>
          <w:color w:val="008000"/>
        </w:rPr>
        <w:t>Cv̌CCv́-</w:t>
      </w:r>
      <w:r w:rsidRPr="00AB2962">
        <w:t xml:space="preserve">, tonally distinct from inherited </w:t>
      </w:r>
      <w:r w:rsidRPr="00002350">
        <w:rPr>
          <w:rFonts w:ascii="Doulos SIL" w:hAnsi="Doulos SIL"/>
          <w:i/>
          <w:color w:val="008000"/>
        </w:rPr>
        <w:t>Cv̀CCv́-</w:t>
      </w:r>
      <w:r w:rsidRPr="00AB2962">
        <w:t>).</w:t>
      </w:r>
    </w:p>
    <w:p w14:paraId="5229B390" w14:textId="604A9A6B" w:rsidR="00EF2113" w:rsidRPr="00AB2962" w:rsidRDefault="00EF2113" w:rsidP="00EF2113">
      <w:r w:rsidRPr="00AB2962">
        <w:lastRenderedPageBreak/>
        <w:tab/>
      </w:r>
      <w:r w:rsidRPr="00AE4B60">
        <w:rPr>
          <w:rFonts w:ascii="Doulos SIL" w:hAnsi="Doulos SIL"/>
          <w:i/>
          <w:color w:val="0000FF"/>
        </w:rPr>
        <w:t>zɛ̌:-</w:t>
      </w:r>
      <w:r w:rsidRPr="00AB2962">
        <w:t xml:space="preserve"> </w:t>
      </w:r>
      <w:r w:rsidR="001B4A30">
        <w:t>‘</w:t>
      </w:r>
      <w:r w:rsidRPr="00AB2962">
        <w:t>bring</w:t>
      </w:r>
      <w:r w:rsidR="001B4A30">
        <w:t>’</w:t>
      </w:r>
      <w:r w:rsidRPr="00AB2962">
        <w:t xml:space="preserve"> has a tonally irregular </w:t>
      </w:r>
      <w:r w:rsidR="00537590">
        <w:t>quoted hortative</w:t>
      </w:r>
      <w:r w:rsidRPr="00AB2962">
        <w:t xml:space="preserve"> </w:t>
      </w:r>
      <w:r w:rsidRPr="00AE4B60">
        <w:rPr>
          <w:rFonts w:ascii="Doulos SIL" w:hAnsi="Doulos SIL"/>
          <w:i/>
          <w:color w:val="0000FF"/>
        </w:rPr>
        <w:t>zɛ́-lù</w:t>
      </w:r>
      <w:r w:rsidRPr="00AB2962">
        <w:t xml:space="preserve"> for expected regular #</w:t>
      </w:r>
      <w:r w:rsidRPr="00AE4B60">
        <w:rPr>
          <w:rFonts w:ascii="Doulos SIL" w:hAnsi="Doulos SIL"/>
          <w:i/>
          <w:color w:val="0000FF"/>
        </w:rPr>
        <w:t>zɛ̀-lú</w:t>
      </w:r>
      <w:r w:rsidRPr="00AB2962">
        <w:t xml:space="preserve">. Its antonym </w:t>
      </w:r>
      <w:r w:rsidRPr="00AE4B60">
        <w:rPr>
          <w:rFonts w:ascii="Doulos SIL" w:hAnsi="Doulos SIL"/>
          <w:i/>
          <w:color w:val="0000FF"/>
        </w:rPr>
        <w:t>zǎy-/zo-</w:t>
      </w:r>
      <w:r w:rsidRPr="00AB2962">
        <w:t xml:space="preserve"> </w:t>
      </w:r>
      <w:r w:rsidR="001B4A30">
        <w:t>‘</w:t>
      </w:r>
      <w:r w:rsidRPr="00AB2962">
        <w:t>take, convey</w:t>
      </w:r>
      <w:r w:rsidR="001B4A30">
        <w:t>’</w:t>
      </w:r>
      <w:r w:rsidRPr="00AB2962">
        <w:t xml:space="preserve"> also has a tonally irregular </w:t>
      </w:r>
      <w:r w:rsidR="00537590">
        <w:t>quoted hortative</w:t>
      </w:r>
      <w:r w:rsidRPr="00AB2962">
        <w:t xml:space="preserve"> </w:t>
      </w:r>
      <w:r w:rsidRPr="00AE4B60">
        <w:rPr>
          <w:rFonts w:ascii="Doulos SIL" w:hAnsi="Doulos SIL"/>
          <w:i/>
          <w:color w:val="0000FF"/>
        </w:rPr>
        <w:t>zây</w:t>
      </w:r>
      <w:r w:rsidRPr="00AB2962">
        <w:t xml:space="preserve"> for expected #</w:t>
      </w:r>
      <w:r w:rsidRPr="00AE4B60">
        <w:rPr>
          <w:rFonts w:ascii="Doulos SIL" w:hAnsi="Doulos SIL"/>
          <w:i/>
          <w:color w:val="0000FF"/>
        </w:rPr>
        <w:t>zǎy</w:t>
      </w:r>
      <w:r w:rsidRPr="00AB2962">
        <w:t xml:space="preserve">. This verb also has an irregular imperative </w:t>
      </w:r>
      <w:r w:rsidRPr="00AE4B60">
        <w:rPr>
          <w:rFonts w:ascii="Doulos SIL" w:hAnsi="Doulos SIL"/>
          <w:i/>
          <w:color w:val="0000FF"/>
        </w:rPr>
        <w:t>zá-dà</w:t>
      </w:r>
      <w:r w:rsidRPr="00AB2962">
        <w:t xml:space="preserve">. These forms are isolated vestiges of a </w:t>
      </w:r>
      <w:r w:rsidRPr="00AB2962">
        <w:rPr>
          <w:b/>
        </w:rPr>
        <w:t>lexical {HL}</w:t>
      </w:r>
      <w:r w:rsidRPr="00AB2962">
        <w:t xml:space="preserve"> contour that may have once been more consistent for these two verbs. Cognates of these two verbs in other Dogon languages (e.g. Toro Tegu) show similar tonal (and other) irregularities.</w:t>
      </w:r>
    </w:p>
    <w:p w14:paraId="24DA7A66" w14:textId="77777777" w:rsidR="00EF2113" w:rsidRPr="00AB2962" w:rsidRDefault="00EF2113" w:rsidP="00EF2113">
      <w:r w:rsidRPr="00AB2962">
        <w:tab/>
        <w:t>Lexical tone contours of verbs are regularly overridden or modified in inflections other than basic positive perfectives.</w:t>
      </w:r>
    </w:p>
    <w:p w14:paraId="6C9661C9" w14:textId="77777777" w:rsidR="00EF2113" w:rsidRPr="001936B6" w:rsidRDefault="00EF2113" w:rsidP="00EF2113">
      <w:pPr>
        <w:rPr>
          <w:i/>
          <w:color w:val="993300"/>
        </w:rPr>
      </w:pPr>
    </w:p>
    <w:p w14:paraId="603247D7" w14:textId="77777777" w:rsidR="00EF2113" w:rsidRPr="001936B6" w:rsidRDefault="00EF2113" w:rsidP="00EF2113">
      <w:pPr>
        <w:rPr>
          <w:color w:val="993300"/>
        </w:rPr>
      </w:pPr>
    </w:p>
    <w:p w14:paraId="03FAEBA2" w14:textId="77777777" w:rsidR="00EF2113" w:rsidRDefault="00EF2113" w:rsidP="00E46479">
      <w:pPr>
        <w:pStyle w:val="Heading4"/>
      </w:pPr>
      <w:bookmarkStart w:id="544" w:name="_Toc78375560"/>
      <w:bookmarkStart w:id="545" w:name="_Toc79405665"/>
      <w:bookmarkStart w:id="546" w:name="_Toc344239328"/>
      <w:r>
        <w:t>Lexical tone patterns for unsegmentable noun stems</w:t>
      </w:r>
      <w:bookmarkEnd w:id="538"/>
      <w:bookmarkEnd w:id="539"/>
      <w:bookmarkEnd w:id="540"/>
      <w:bookmarkEnd w:id="541"/>
      <w:bookmarkEnd w:id="542"/>
      <w:bookmarkEnd w:id="543"/>
      <w:bookmarkEnd w:id="544"/>
      <w:bookmarkEnd w:id="545"/>
      <w:bookmarkEnd w:id="546"/>
    </w:p>
    <w:p w14:paraId="078C6852" w14:textId="77777777" w:rsidR="00DB1583" w:rsidRDefault="00EF2113" w:rsidP="00EF2113">
      <w:r w:rsidRPr="00302A13">
        <w:t>Lexical tones of uncompounded nouns are {H}, {HL}, {LH}, {L}+H, and {LHL}. The difference between {LH} and {L}+H is observable in stems that have a syllabic suffix (i</w:t>
      </w:r>
      <w:r w:rsidR="00DB1583">
        <w:t>nanimate singular</w:t>
      </w:r>
      <w:r w:rsidRPr="00302A13">
        <w:t xml:space="preserve"> or animate </w:t>
      </w:r>
      <w:r w:rsidR="00DB1583">
        <w:t>plural</w:t>
      </w:r>
      <w:r w:rsidRPr="00302A13">
        <w:t>), where the H-tone is carried by the suffix with {L}+H stems but remains on the stem-final in {LH} stems. One can argue that {L}+H stems are really {L}-toned but get a default H-t</w:t>
      </w:r>
      <w:r w:rsidR="00DB1583">
        <w:t>one on the word-final syllable.</w:t>
      </w:r>
    </w:p>
    <w:p w14:paraId="4C2E683D" w14:textId="57540CA6" w:rsidR="00EF2113" w:rsidRPr="00302A13" w:rsidRDefault="00DB1583" w:rsidP="00EF2113">
      <w:r>
        <w:tab/>
      </w:r>
      <w:r w:rsidR="00EF2113" w:rsidRPr="00302A13">
        <w:t>Examples are in (xx1).</w:t>
      </w:r>
    </w:p>
    <w:p w14:paraId="2B61C374" w14:textId="77777777" w:rsidR="00EF2113" w:rsidRPr="00302A13" w:rsidRDefault="00EF2113" w:rsidP="00EF2113"/>
    <w:p w14:paraId="60940411" w14:textId="77777777" w:rsidR="00EF2113" w:rsidRPr="00302A13" w:rsidRDefault="00EF2113" w:rsidP="00EF2113">
      <w:pPr>
        <w:pStyle w:val="exampleabc"/>
        <w:tabs>
          <w:tab w:val="left" w:pos="2340"/>
          <w:tab w:val="left" w:pos="3960"/>
        </w:tabs>
      </w:pPr>
      <w:r w:rsidRPr="00302A13">
        <w:t>(xx1)</w:t>
      </w:r>
      <w:r w:rsidRPr="00302A13">
        <w:tab/>
      </w:r>
      <w:r w:rsidRPr="00302A13">
        <w:tab/>
        <w:t>Sg</w:t>
      </w:r>
      <w:r w:rsidRPr="00302A13">
        <w:tab/>
        <w:t>Pl</w:t>
      </w:r>
      <w:r w:rsidRPr="00302A13">
        <w:tab/>
        <w:t>gloss</w:t>
      </w:r>
      <w:r w:rsidRPr="00302A13">
        <w:tab/>
      </w:r>
    </w:p>
    <w:p w14:paraId="296CF298" w14:textId="77777777" w:rsidR="00EF2113" w:rsidRPr="00302A13" w:rsidRDefault="00EF2113" w:rsidP="00EF2113">
      <w:pPr>
        <w:pStyle w:val="exampleabc"/>
        <w:tabs>
          <w:tab w:val="left" w:pos="2340"/>
          <w:tab w:val="left" w:pos="3960"/>
        </w:tabs>
      </w:pPr>
    </w:p>
    <w:p w14:paraId="53A372B5" w14:textId="77777777" w:rsidR="00EF2113" w:rsidRPr="00302A13" w:rsidRDefault="00EF2113" w:rsidP="00EF2113">
      <w:pPr>
        <w:pStyle w:val="exampleabc"/>
        <w:tabs>
          <w:tab w:val="left" w:pos="2340"/>
          <w:tab w:val="left" w:pos="3960"/>
        </w:tabs>
      </w:pPr>
      <w:r w:rsidRPr="00302A13">
        <w:tab/>
        <w:t>a. {H} lexical tone contour</w:t>
      </w:r>
    </w:p>
    <w:p w14:paraId="40745A27" w14:textId="274784A2" w:rsidR="00EF2113" w:rsidRPr="00BF1EBD"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zú</w:t>
      </w:r>
      <w:r w:rsidRPr="00AE4B60">
        <w:rPr>
          <w:rFonts w:ascii="Doulos SIL" w:hAnsi="Doulos SIL"/>
          <w:i/>
          <w:color w:val="0000FF"/>
        </w:rPr>
        <w:tab/>
        <w:t>zú-mbò</w:t>
      </w:r>
      <w:r w:rsidRPr="00BF1EBD">
        <w:tab/>
      </w:r>
      <w:r w:rsidR="001B4A30">
        <w:t>‘</w:t>
      </w:r>
      <w:r w:rsidRPr="00BF1EBD">
        <w:t>neighbor</w:t>
      </w:r>
      <w:r w:rsidR="001B4A30">
        <w:t>’</w:t>
      </w:r>
    </w:p>
    <w:p w14:paraId="4AB3602F" w14:textId="04B0442B" w:rsidR="00EF2113" w:rsidRPr="00BF1EBD" w:rsidRDefault="00EF2113" w:rsidP="00EF2113">
      <w:pPr>
        <w:pStyle w:val="exampleabc"/>
        <w:tabs>
          <w:tab w:val="left" w:pos="2340"/>
          <w:tab w:val="left" w:pos="3960"/>
        </w:tabs>
      </w:pPr>
      <w:r w:rsidRPr="00BF1EBD">
        <w:tab/>
      </w:r>
      <w:r w:rsidRPr="00BF1EBD">
        <w:tab/>
      </w:r>
      <w:r w:rsidRPr="00AE4B60">
        <w:rPr>
          <w:rFonts w:ascii="Doulos SIL" w:hAnsi="Doulos SIL"/>
          <w:i/>
          <w:color w:val="0000FF"/>
        </w:rPr>
        <w:t>dɔ́gɔ́</w:t>
      </w:r>
      <w:r w:rsidRPr="00AE4B60">
        <w:rPr>
          <w:rFonts w:ascii="Doulos SIL" w:hAnsi="Doulos SIL"/>
          <w:i/>
          <w:color w:val="0000FF"/>
        </w:rPr>
        <w:tab/>
        <w:t>dɔ́gɔ́-mbɔ̀</w:t>
      </w:r>
      <w:r w:rsidRPr="00BF1EBD">
        <w:tab/>
      </w:r>
      <w:r w:rsidR="001B4A30">
        <w:t>‘</w:t>
      </w:r>
      <w:r w:rsidRPr="00BF1EBD">
        <w:t>Dogon</w:t>
      </w:r>
      <w:r w:rsidR="001B4A30">
        <w:t>’</w:t>
      </w:r>
    </w:p>
    <w:p w14:paraId="5E7DD8FE" w14:textId="31D7878B" w:rsidR="00EF2113" w:rsidRPr="00BF1EBD" w:rsidRDefault="00EF2113" w:rsidP="00EF2113">
      <w:pPr>
        <w:pStyle w:val="exampleabc"/>
        <w:tabs>
          <w:tab w:val="left" w:pos="2340"/>
          <w:tab w:val="left" w:pos="3960"/>
        </w:tabs>
      </w:pPr>
      <w:r w:rsidRPr="00BF1EBD">
        <w:tab/>
      </w:r>
      <w:r w:rsidRPr="00BF1EBD">
        <w:tab/>
      </w:r>
      <w:r w:rsidRPr="00AE4B60">
        <w:rPr>
          <w:rFonts w:ascii="Doulos SIL" w:hAnsi="Doulos SIL"/>
          <w:i/>
          <w:color w:val="0000FF"/>
        </w:rPr>
        <w:t>dégé</w:t>
      </w:r>
      <w:r w:rsidRPr="00BF1EBD">
        <w:tab/>
      </w:r>
      <w:r w:rsidRPr="00BF1EBD">
        <w:tab/>
      </w:r>
      <w:r w:rsidR="001B4A30">
        <w:t>‘</w:t>
      </w:r>
      <w:r w:rsidRPr="00BF1EBD">
        <w:t>statuette, idol</w:t>
      </w:r>
      <w:r w:rsidR="001B4A30">
        <w:t>’</w:t>
      </w:r>
    </w:p>
    <w:p w14:paraId="1CFA7406" w14:textId="6D9137A0" w:rsidR="00EF2113" w:rsidRPr="00BF1EBD" w:rsidRDefault="00EF2113" w:rsidP="00EF2113">
      <w:pPr>
        <w:pStyle w:val="exampleabc"/>
        <w:tabs>
          <w:tab w:val="left" w:pos="2340"/>
          <w:tab w:val="left" w:pos="3960"/>
        </w:tabs>
      </w:pPr>
      <w:r w:rsidRPr="00BF1EBD">
        <w:tab/>
      </w:r>
      <w:r w:rsidRPr="00BF1EBD">
        <w:tab/>
      </w:r>
      <w:r w:rsidRPr="00AE4B60">
        <w:rPr>
          <w:rFonts w:ascii="Doulos SIL" w:hAnsi="Doulos SIL"/>
          <w:i/>
          <w:color w:val="0000FF"/>
        </w:rPr>
        <w:t>tólé</w:t>
      </w:r>
      <w:r w:rsidRPr="00AE4B60">
        <w:rPr>
          <w:rFonts w:ascii="Doulos SIL" w:hAnsi="Doulos SIL"/>
          <w:i/>
          <w:color w:val="0000FF"/>
        </w:rPr>
        <w:tab/>
        <w:t>tól-mbò</w:t>
      </w:r>
      <w:r w:rsidRPr="00BF1EBD">
        <w:tab/>
      </w:r>
      <w:r w:rsidR="001B4A30">
        <w:t>‘</w:t>
      </w:r>
      <w:r w:rsidRPr="00BF1EBD">
        <w:t>pig</w:t>
      </w:r>
      <w:r w:rsidR="001B4A30">
        <w:t>’</w:t>
      </w:r>
    </w:p>
    <w:p w14:paraId="4F41C54C" w14:textId="709C0A12" w:rsidR="00EF2113" w:rsidRPr="00BF1EBD" w:rsidRDefault="00EF2113" w:rsidP="00EF2113">
      <w:pPr>
        <w:pStyle w:val="exampleabc"/>
        <w:tabs>
          <w:tab w:val="left" w:pos="2340"/>
          <w:tab w:val="left" w:pos="3960"/>
        </w:tabs>
      </w:pPr>
      <w:r w:rsidRPr="00BF1EBD">
        <w:tab/>
      </w:r>
      <w:r w:rsidRPr="00BF1EBD">
        <w:tab/>
      </w:r>
      <w:r w:rsidRPr="00AE4B60">
        <w:rPr>
          <w:rFonts w:ascii="Doulos SIL" w:hAnsi="Doulos SIL"/>
          <w:i/>
          <w:color w:val="0000FF"/>
        </w:rPr>
        <w:t>tálɛ́</w:t>
      </w:r>
      <w:r w:rsidRPr="00BF1EBD">
        <w:tab/>
      </w:r>
      <w:r w:rsidRPr="00BF1EBD">
        <w:tab/>
      </w:r>
      <w:r w:rsidR="001B4A30">
        <w:t>‘</w:t>
      </w:r>
      <w:r w:rsidRPr="00BF1EBD">
        <w:t>egg</w:t>
      </w:r>
      <w:r w:rsidR="001B4A30">
        <w:t>’</w:t>
      </w:r>
    </w:p>
    <w:p w14:paraId="293ADA83" w14:textId="6BAA97ED" w:rsidR="00EF2113" w:rsidRPr="00302A13" w:rsidRDefault="00EF2113" w:rsidP="00EF2113">
      <w:pPr>
        <w:pStyle w:val="exampleabc"/>
        <w:tabs>
          <w:tab w:val="left" w:pos="2340"/>
          <w:tab w:val="left" w:pos="3960"/>
        </w:tabs>
      </w:pPr>
      <w:r w:rsidRPr="00BF1EBD">
        <w:tab/>
      </w:r>
      <w:r w:rsidRPr="00BF1EBD">
        <w:tab/>
      </w:r>
      <w:r w:rsidRPr="00AE4B60">
        <w:rPr>
          <w:rFonts w:ascii="Doulos SIL" w:hAnsi="Doulos SIL"/>
          <w:i/>
          <w:color w:val="0000FF"/>
        </w:rPr>
        <w:t>árⁿá</w:t>
      </w:r>
      <w:r w:rsidRPr="00AE4B60">
        <w:rPr>
          <w:rFonts w:ascii="Doulos SIL" w:hAnsi="Doulos SIL"/>
          <w:i/>
          <w:color w:val="0000FF"/>
        </w:rPr>
        <w:tab/>
        <w:t>árⁿá-mbɔ̀</w:t>
      </w:r>
      <w:r w:rsidRPr="00302A13">
        <w:tab/>
      </w:r>
      <w:r w:rsidR="001B4A30">
        <w:t>‘</w:t>
      </w:r>
      <w:r w:rsidRPr="00302A13">
        <w:t>man</w:t>
      </w:r>
      <w:r w:rsidR="001B4A30">
        <w:t>’</w:t>
      </w:r>
    </w:p>
    <w:p w14:paraId="51DDAEA1" w14:textId="63FEC6ED" w:rsidR="00EF2113" w:rsidRPr="00302A13" w:rsidRDefault="00EF2113" w:rsidP="00EF2113">
      <w:pPr>
        <w:pStyle w:val="exampleabc"/>
        <w:tabs>
          <w:tab w:val="left" w:pos="2340"/>
          <w:tab w:val="left" w:pos="3960"/>
        </w:tabs>
      </w:pPr>
      <w:r w:rsidRPr="00302A13">
        <w:tab/>
      </w:r>
      <w:r w:rsidRPr="00AE4B60">
        <w:rPr>
          <w:rFonts w:ascii="Doulos SIL" w:hAnsi="Doulos SIL"/>
          <w:i/>
          <w:color w:val="0000FF"/>
        </w:rPr>
        <w:tab/>
        <w:t>púlá</w:t>
      </w:r>
      <w:r w:rsidRPr="00AE4B60">
        <w:rPr>
          <w:rFonts w:ascii="Doulos SIL" w:hAnsi="Doulos SIL"/>
          <w:i/>
          <w:color w:val="0000FF"/>
        </w:rPr>
        <w:tab/>
        <w:t>púlá-mbɔ̀</w:t>
      </w:r>
      <w:r w:rsidRPr="00302A13">
        <w:tab/>
      </w:r>
      <w:r w:rsidR="001B4A30">
        <w:t>‘</w:t>
      </w:r>
      <w:r w:rsidRPr="00302A13">
        <w:t>Fulbe (person)</w:t>
      </w:r>
      <w:r w:rsidR="001B4A30">
        <w:t>’</w:t>
      </w:r>
    </w:p>
    <w:p w14:paraId="40812490" w14:textId="48756050"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bón-gó</w:t>
      </w:r>
      <w:r w:rsidRPr="00AE4B60">
        <w:rPr>
          <w:rFonts w:ascii="Doulos SIL" w:hAnsi="Doulos SIL"/>
          <w:i/>
          <w:color w:val="0000FF"/>
        </w:rPr>
        <w:tab/>
        <w:t>bón-é:</w:t>
      </w:r>
      <w:r w:rsidRPr="00302A13">
        <w:tab/>
      </w:r>
      <w:r w:rsidR="001B4A30">
        <w:t>‘</w:t>
      </w:r>
      <w:r w:rsidRPr="00302A13">
        <w:t>name</w:t>
      </w:r>
      <w:r w:rsidR="001B4A30">
        <w:t>’</w:t>
      </w:r>
    </w:p>
    <w:p w14:paraId="35648C7E" w14:textId="04F04C9B"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zɛ́mbɛ́</w:t>
      </w:r>
      <w:r w:rsidRPr="00AE4B60">
        <w:rPr>
          <w:rFonts w:ascii="Doulos SIL" w:hAnsi="Doulos SIL"/>
          <w:i/>
          <w:color w:val="0000FF"/>
        </w:rPr>
        <w:tab/>
        <w:t>zɛ́mbɛ́-mbɔ̀</w:t>
      </w:r>
      <w:r w:rsidRPr="00302A13">
        <w:tab/>
      </w:r>
      <w:r w:rsidR="001B4A30">
        <w:t>‘</w:t>
      </w:r>
      <w:r w:rsidRPr="00302A13">
        <w:t>blacksmith</w:t>
      </w:r>
      <w:r w:rsidR="001B4A30">
        <w:t>’</w:t>
      </w:r>
    </w:p>
    <w:p w14:paraId="6D6E91FE" w14:textId="0C9214E6" w:rsidR="00EF2113" w:rsidRPr="00302A13" w:rsidRDefault="00EF2113" w:rsidP="00EF2113">
      <w:pPr>
        <w:pStyle w:val="exampleabc"/>
        <w:tabs>
          <w:tab w:val="left" w:pos="2340"/>
          <w:tab w:val="left" w:pos="3960"/>
        </w:tabs>
      </w:pPr>
      <w:r w:rsidRPr="00302A13">
        <w:lastRenderedPageBreak/>
        <w:tab/>
      </w:r>
      <w:r w:rsidRPr="00302A13">
        <w:tab/>
      </w:r>
      <w:r w:rsidRPr="00AE4B60">
        <w:rPr>
          <w:rFonts w:ascii="Doulos SIL" w:hAnsi="Doulos SIL"/>
          <w:i/>
          <w:color w:val="0000FF"/>
        </w:rPr>
        <w:t>cɛ́gɛ́rɛ́</w:t>
      </w:r>
      <w:r w:rsidRPr="00302A13">
        <w:tab/>
      </w:r>
      <w:r w:rsidRPr="00302A13">
        <w:tab/>
      </w:r>
      <w:r w:rsidR="001B4A30">
        <w:t>‘</w:t>
      </w:r>
      <w:r w:rsidRPr="00302A13">
        <w:t>saddle</w:t>
      </w:r>
      <w:r w:rsidR="001B4A30">
        <w:t>’</w:t>
      </w:r>
    </w:p>
    <w:p w14:paraId="45E39D68" w14:textId="497621E4"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ámbírí</w:t>
      </w:r>
      <w:r w:rsidRPr="00AE4B60">
        <w:rPr>
          <w:rFonts w:ascii="Doulos SIL" w:hAnsi="Doulos SIL"/>
          <w:i/>
          <w:color w:val="0000FF"/>
        </w:rPr>
        <w:tab/>
        <w:t>ámbírí-mbò</w:t>
      </w:r>
      <w:r w:rsidRPr="00302A13">
        <w:tab/>
      </w:r>
      <w:r w:rsidR="001B4A30">
        <w:t>‘</w:t>
      </w:r>
      <w:r w:rsidRPr="00302A13">
        <w:t>chief</w:t>
      </w:r>
      <w:r w:rsidR="001B4A30">
        <w:t>’</w:t>
      </w:r>
    </w:p>
    <w:p w14:paraId="481A7A6B" w14:textId="025C8AFD"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wágádú</w:t>
      </w:r>
      <w:r w:rsidRPr="00302A13">
        <w:tab/>
      </w:r>
      <w:r w:rsidRPr="00302A13">
        <w:tab/>
      </w:r>
      <w:r w:rsidR="001B4A30">
        <w:t>‘</w:t>
      </w:r>
      <w:r w:rsidRPr="00302A13">
        <w:t>time</w:t>
      </w:r>
      <w:r w:rsidR="001B4A30">
        <w:t>’</w:t>
      </w:r>
    </w:p>
    <w:p w14:paraId="3AD73A55" w14:textId="77777777" w:rsidR="00EF2113" w:rsidRPr="00302A13" w:rsidRDefault="00EF2113" w:rsidP="00EF2113">
      <w:pPr>
        <w:pStyle w:val="exampleabc"/>
        <w:tabs>
          <w:tab w:val="left" w:pos="2340"/>
          <w:tab w:val="left" w:pos="3960"/>
        </w:tabs>
      </w:pPr>
    </w:p>
    <w:p w14:paraId="6DE59216" w14:textId="77777777" w:rsidR="00EF2113" w:rsidRPr="00302A13" w:rsidRDefault="00EF2113" w:rsidP="00EF2113">
      <w:pPr>
        <w:pStyle w:val="exampleabc"/>
        <w:tabs>
          <w:tab w:val="left" w:pos="2340"/>
          <w:tab w:val="left" w:pos="3960"/>
        </w:tabs>
      </w:pPr>
      <w:r w:rsidRPr="00302A13">
        <w:tab/>
        <w:t>b. {HL} lexical tone contour</w:t>
      </w:r>
    </w:p>
    <w:p w14:paraId="1B225393" w14:textId="77777777" w:rsidR="00EF2113" w:rsidRPr="00302A13" w:rsidRDefault="00EF2113" w:rsidP="00EF2113">
      <w:pPr>
        <w:pStyle w:val="exampleabc"/>
        <w:tabs>
          <w:tab w:val="left" w:pos="2340"/>
          <w:tab w:val="left" w:pos="3960"/>
        </w:tabs>
        <w:rPr>
          <w:i/>
        </w:rPr>
      </w:pPr>
      <w:r w:rsidRPr="00302A13">
        <w:tab/>
        <w:t xml:space="preserve">   </w:t>
      </w:r>
      <w:r w:rsidRPr="00302A13">
        <w:rPr>
          <w:i/>
        </w:rPr>
        <w:t>bisyllabic</w:t>
      </w:r>
    </w:p>
    <w:p w14:paraId="0EECF25E" w14:textId="1419F7C4"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pé</w:t>
      </w:r>
      <w:r w:rsidR="00C77BE1">
        <w:rPr>
          <w:rFonts w:ascii="Doulos SIL" w:hAnsi="Doulos SIL"/>
          <w:i/>
          <w:color w:val="0000FF"/>
        </w:rPr>
        <w:t>d</w:t>
      </w:r>
      <w:r w:rsidRPr="00AE4B60">
        <w:rPr>
          <w:rFonts w:ascii="Doulos SIL" w:hAnsi="Doulos SIL"/>
          <w:i/>
          <w:color w:val="0000FF"/>
        </w:rPr>
        <w:t>dè</w:t>
      </w:r>
      <w:r w:rsidRPr="00AE4B60">
        <w:rPr>
          <w:rFonts w:ascii="Doulos SIL" w:hAnsi="Doulos SIL"/>
          <w:i/>
          <w:color w:val="0000FF"/>
        </w:rPr>
        <w:tab/>
        <w:t>pédù-mbò</w:t>
      </w:r>
      <w:r w:rsidRPr="00302A13">
        <w:tab/>
      </w:r>
      <w:r w:rsidR="001B4A30">
        <w:t>‘</w:t>
      </w:r>
      <w:r w:rsidRPr="00302A13">
        <w:t>sheep</w:t>
      </w:r>
      <w:r w:rsidR="001B4A30">
        <w:t>’</w:t>
      </w:r>
    </w:p>
    <w:p w14:paraId="331AA9F6" w14:textId="289C3291"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dí:nɛ̀</w:t>
      </w:r>
      <w:r w:rsidRPr="00302A13">
        <w:tab/>
      </w:r>
      <w:r w:rsidRPr="00302A13">
        <w:tab/>
      </w:r>
      <w:r w:rsidR="001B4A30">
        <w:t>‘</w:t>
      </w:r>
      <w:r w:rsidRPr="00302A13">
        <w:t>religion</w:t>
      </w:r>
      <w:r w:rsidR="001B4A30">
        <w:t>’</w:t>
      </w:r>
    </w:p>
    <w:p w14:paraId="20F7037B" w14:textId="563293EB" w:rsidR="00EF2113" w:rsidRPr="00302A13" w:rsidRDefault="00EF2113" w:rsidP="00EF2113">
      <w:pPr>
        <w:pStyle w:val="exampleabc"/>
        <w:tabs>
          <w:tab w:val="left" w:pos="2340"/>
          <w:tab w:val="left" w:pos="3960"/>
        </w:tabs>
        <w:rPr>
          <w:i/>
        </w:rPr>
      </w:pPr>
      <w:r w:rsidRPr="00302A13">
        <w:tab/>
        <w:t xml:space="preserve">   </w:t>
      </w:r>
      <w:r w:rsidRPr="00302A13">
        <w:rPr>
          <w:i/>
        </w:rPr>
        <w:t>H</w:t>
      </w:r>
      <w:r w:rsidR="00DB1583">
        <w:rPr>
          <w:i/>
        </w:rPr>
        <w:t>.</w:t>
      </w:r>
      <w:r w:rsidRPr="00302A13">
        <w:rPr>
          <w:i/>
        </w:rPr>
        <w:t>L</w:t>
      </w:r>
      <w:r w:rsidR="00DB1583">
        <w:rPr>
          <w:i/>
        </w:rPr>
        <w:t>.</w:t>
      </w:r>
      <w:r w:rsidRPr="00302A13">
        <w:rPr>
          <w:i/>
        </w:rPr>
        <w:t>L</w:t>
      </w:r>
    </w:p>
    <w:p w14:paraId="3F4D599B" w14:textId="1C577BC6"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púdùrɔ̀</w:t>
      </w:r>
      <w:r w:rsidRPr="00302A13">
        <w:tab/>
      </w:r>
      <w:r w:rsidRPr="00302A13">
        <w:tab/>
      </w:r>
      <w:r w:rsidR="001B4A30">
        <w:t>‘</w:t>
      </w:r>
      <w:r w:rsidRPr="00302A13">
        <w:t>twilight</w:t>
      </w:r>
      <w:r w:rsidR="001B4A30">
        <w:t>’</w:t>
      </w:r>
    </w:p>
    <w:p w14:paraId="15735392" w14:textId="055407C4"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tɔ́gɔ̀rɔ̀</w:t>
      </w:r>
      <w:r w:rsidRPr="00AE4B60">
        <w:rPr>
          <w:rFonts w:ascii="Doulos SIL" w:hAnsi="Doulos SIL"/>
          <w:i/>
          <w:color w:val="0000FF"/>
        </w:rPr>
        <w:tab/>
        <w:t>tɔ́gɔ̀rɔ̀-mbɔ̀</w:t>
      </w:r>
      <w:r w:rsidRPr="00302A13">
        <w:tab/>
      </w:r>
      <w:r w:rsidR="001B4A30">
        <w:t>‘</w:t>
      </w:r>
      <w:r w:rsidRPr="00302A13">
        <w:t>namesake</w:t>
      </w:r>
      <w:r w:rsidR="001B4A30">
        <w:t>’</w:t>
      </w:r>
    </w:p>
    <w:p w14:paraId="0459CDBA" w14:textId="6E3A6A19"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lá:sàrà</w:t>
      </w:r>
      <w:r w:rsidRPr="00302A13">
        <w:tab/>
      </w:r>
      <w:r w:rsidRPr="00302A13">
        <w:tab/>
      </w:r>
      <w:r w:rsidR="001B4A30">
        <w:t>‘</w:t>
      </w:r>
      <w:r w:rsidRPr="00302A13">
        <w:t>4PM prayer</w:t>
      </w:r>
      <w:r w:rsidR="001B4A30">
        <w:t>’</w:t>
      </w:r>
    </w:p>
    <w:p w14:paraId="04360934" w14:textId="379144E0"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hɔ́là:rù</w:t>
      </w:r>
      <w:r w:rsidRPr="00302A13">
        <w:tab/>
      </w:r>
      <w:r w:rsidRPr="00302A13">
        <w:tab/>
      </w:r>
      <w:r w:rsidR="001B4A30">
        <w:t>‘</w:t>
      </w:r>
      <w:r w:rsidRPr="00302A13">
        <w:t>trust</w:t>
      </w:r>
      <w:r w:rsidR="001B4A30">
        <w:t>’</w:t>
      </w:r>
    </w:p>
    <w:p w14:paraId="280BBEF3" w14:textId="7DE41989"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dúwà:gù</w:t>
      </w:r>
      <w:r w:rsidRPr="00302A13">
        <w:tab/>
      </w:r>
      <w:r w:rsidRPr="00302A13">
        <w:tab/>
      </w:r>
      <w:r w:rsidR="001B4A30">
        <w:t>‘</w:t>
      </w:r>
      <w:r w:rsidRPr="00302A13">
        <w:t>blessing</w:t>
      </w:r>
      <w:r w:rsidR="001B4A30">
        <w:t>’</w:t>
      </w:r>
    </w:p>
    <w:p w14:paraId="65A92673" w14:textId="77777777" w:rsidR="00EF2113" w:rsidRPr="00302A13" w:rsidRDefault="00EF2113" w:rsidP="00EF2113">
      <w:pPr>
        <w:pStyle w:val="exampleabc"/>
        <w:tabs>
          <w:tab w:val="left" w:pos="2340"/>
          <w:tab w:val="left" w:pos="3960"/>
        </w:tabs>
        <w:rPr>
          <w:i/>
        </w:rPr>
      </w:pPr>
      <w:r w:rsidRPr="00302A13">
        <w:tab/>
        <w:t xml:space="preserve">   </w:t>
      </w:r>
      <w:r w:rsidRPr="00302A13">
        <w:rPr>
          <w:i/>
        </w:rPr>
        <w:t>HHL</w:t>
      </w:r>
    </w:p>
    <w:p w14:paraId="2534F022" w14:textId="4CF947D2"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kórósèl</w:t>
      </w:r>
      <w:r w:rsidRPr="00302A13">
        <w:tab/>
      </w:r>
      <w:r w:rsidRPr="00302A13">
        <w:tab/>
      </w:r>
      <w:r w:rsidR="001B4A30">
        <w:t>‘</w:t>
      </w:r>
      <w:r w:rsidRPr="00302A13">
        <w:t>first rains</w:t>
      </w:r>
      <w:r w:rsidR="001B4A30">
        <w:t>’</w:t>
      </w:r>
    </w:p>
    <w:p w14:paraId="7AED0078" w14:textId="52E5AE5F"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málɛ́:ŋkɛ̀</w:t>
      </w:r>
      <w:r w:rsidRPr="00302A13">
        <w:tab/>
      </w:r>
      <w:r w:rsidRPr="00AE4B60">
        <w:rPr>
          <w:rFonts w:ascii="Doulos SIL" w:hAnsi="Doulos SIL"/>
          <w:i/>
          <w:color w:val="0000FF"/>
        </w:rPr>
        <w:t>málɛ́:ŋkɛ̀-mbɔ̀</w:t>
      </w:r>
      <w:r w:rsidRPr="00302A13">
        <w:tab/>
      </w:r>
      <w:r w:rsidR="001B4A30">
        <w:t>‘</w:t>
      </w:r>
      <w:r w:rsidRPr="00302A13">
        <w:t>angel</w:t>
      </w:r>
      <w:r w:rsidR="001B4A30">
        <w:t>’</w:t>
      </w:r>
    </w:p>
    <w:p w14:paraId="7137FDAB" w14:textId="380EB528"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jínná:jè</w:t>
      </w:r>
      <w:r w:rsidRPr="00AE4B60">
        <w:rPr>
          <w:rFonts w:ascii="Doulos SIL" w:hAnsi="Doulos SIL"/>
          <w:i/>
          <w:color w:val="0000FF"/>
        </w:rPr>
        <w:tab/>
        <w:t>jínná:jì-mbò</w:t>
      </w:r>
      <w:r w:rsidRPr="00302A13">
        <w:tab/>
      </w:r>
      <w:r w:rsidR="001B4A30">
        <w:t>‘</w:t>
      </w:r>
      <w:r w:rsidRPr="00302A13">
        <w:t>djinn, genie</w:t>
      </w:r>
      <w:r w:rsidR="001B4A30">
        <w:t>’</w:t>
      </w:r>
    </w:p>
    <w:p w14:paraId="0C0B6F8D" w14:textId="77777777" w:rsidR="00EF2113" w:rsidRPr="00302A13" w:rsidRDefault="00EF2113" w:rsidP="00EF2113">
      <w:pPr>
        <w:pStyle w:val="exampleabc"/>
        <w:tabs>
          <w:tab w:val="left" w:pos="2340"/>
          <w:tab w:val="left" w:pos="3960"/>
        </w:tabs>
      </w:pPr>
    </w:p>
    <w:p w14:paraId="2DC33363" w14:textId="77777777" w:rsidR="00EF2113" w:rsidRPr="00302A13" w:rsidRDefault="00EF2113" w:rsidP="00EF2113">
      <w:pPr>
        <w:pStyle w:val="exampleabc"/>
        <w:tabs>
          <w:tab w:val="left" w:pos="2340"/>
          <w:tab w:val="left" w:pos="3960"/>
        </w:tabs>
      </w:pPr>
      <w:r w:rsidRPr="00302A13">
        <w:tab/>
        <w:t>c. {LH} lexical tone contour</w:t>
      </w:r>
    </w:p>
    <w:p w14:paraId="34973B86" w14:textId="291ED20D"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gɔ̀b-ŋgó</w:t>
      </w:r>
      <w:r w:rsidRPr="00AE4B60">
        <w:rPr>
          <w:rFonts w:ascii="Doulos SIL" w:hAnsi="Doulos SIL"/>
          <w:i/>
          <w:color w:val="0000FF"/>
        </w:rPr>
        <w:tab/>
        <w:t>gɔ̀bé:</w:t>
      </w:r>
      <w:r w:rsidRPr="00302A13">
        <w:tab/>
      </w:r>
      <w:r w:rsidR="001B4A30">
        <w:t>‘</w:t>
      </w:r>
      <w:r w:rsidRPr="00302A13">
        <w:t>trigger</w:t>
      </w:r>
      <w:r w:rsidR="001B4A30">
        <w:t>’</w:t>
      </w:r>
    </w:p>
    <w:p w14:paraId="28D3665D" w14:textId="4A99B95A"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òmlé:</w:t>
      </w:r>
      <w:r w:rsidRPr="00AE4B60">
        <w:rPr>
          <w:rFonts w:ascii="Doulos SIL" w:hAnsi="Doulos SIL"/>
          <w:i/>
          <w:color w:val="0000FF"/>
        </w:rPr>
        <w:tab/>
        <w:t>òmlú-mbò</w:t>
      </w:r>
      <w:r w:rsidRPr="00302A13">
        <w:tab/>
      </w:r>
      <w:r w:rsidR="001B4A30">
        <w:t>‘</w:t>
      </w:r>
      <w:r w:rsidRPr="00302A13">
        <w:t>parent-in-law</w:t>
      </w:r>
      <w:r w:rsidR="001B4A30">
        <w:t>’</w:t>
      </w:r>
    </w:p>
    <w:p w14:paraId="510AB9BA" w14:textId="4B17F885"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bǒn-gò</w:t>
      </w:r>
      <w:r w:rsidRPr="00AE4B60">
        <w:rPr>
          <w:rFonts w:ascii="Doulos SIL" w:hAnsi="Doulos SIL"/>
          <w:i/>
          <w:color w:val="0000FF"/>
        </w:rPr>
        <w:tab/>
        <w:t>bòné:</w:t>
      </w:r>
      <w:r w:rsidRPr="00302A13">
        <w:tab/>
      </w:r>
      <w:r w:rsidR="001B4A30">
        <w:t>‘</w:t>
      </w:r>
      <w:r w:rsidRPr="00302A13">
        <w:t>tomtom</w:t>
      </w:r>
      <w:r w:rsidR="001B4A30">
        <w:t>’</w:t>
      </w:r>
    </w:p>
    <w:p w14:paraId="2383FA66" w14:textId="29EB2195"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àngé</w:t>
      </w:r>
      <w:r w:rsidRPr="00AE4B60">
        <w:rPr>
          <w:rFonts w:ascii="Doulos SIL" w:hAnsi="Doulos SIL"/>
          <w:i/>
          <w:color w:val="0000FF"/>
        </w:rPr>
        <w:tab/>
        <w:t>àngé-mbò</w:t>
      </w:r>
      <w:r w:rsidRPr="00302A13">
        <w:tab/>
      </w:r>
      <w:r w:rsidR="001B4A30">
        <w:t>‘</w:t>
      </w:r>
      <w:r w:rsidRPr="00302A13">
        <w:t>friend</w:t>
      </w:r>
      <w:r w:rsidR="001B4A30">
        <w:t>’</w:t>
      </w:r>
    </w:p>
    <w:p w14:paraId="1929EF20" w14:textId="3E38D25F"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ɛ̀njɛ́</w:t>
      </w:r>
      <w:r w:rsidRPr="00AE4B60">
        <w:rPr>
          <w:rFonts w:ascii="Doulos SIL" w:hAnsi="Doulos SIL"/>
          <w:i/>
          <w:color w:val="0000FF"/>
        </w:rPr>
        <w:tab/>
        <w:t>ɛ̀ŋú-mbɔ̀</w:t>
      </w:r>
      <w:r w:rsidRPr="00302A13">
        <w:tab/>
      </w:r>
      <w:r w:rsidR="001B4A30">
        <w:t>‘</w:t>
      </w:r>
      <w:r w:rsidRPr="00302A13">
        <w:t>chicken</w:t>
      </w:r>
      <w:r w:rsidR="001B4A30">
        <w:t>’</w:t>
      </w:r>
    </w:p>
    <w:p w14:paraId="78C770D1" w14:textId="3560C820"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mɔ̀:sú</w:t>
      </w:r>
      <w:r w:rsidRPr="00AE4B60">
        <w:rPr>
          <w:rFonts w:ascii="Doulos SIL" w:hAnsi="Doulos SIL"/>
          <w:i/>
          <w:color w:val="0000FF"/>
        </w:rPr>
        <w:tab/>
        <w:t>mɔ̀:sú-mbɔ̀</w:t>
      </w:r>
      <w:r w:rsidRPr="00302A13">
        <w:tab/>
      </w:r>
      <w:r w:rsidR="001B4A30">
        <w:t>‘</w:t>
      </w:r>
      <w:r w:rsidRPr="00302A13">
        <w:t>Mossi (person)</w:t>
      </w:r>
      <w:r w:rsidR="001B4A30">
        <w:t>’</w:t>
      </w:r>
    </w:p>
    <w:p w14:paraId="16400C19" w14:textId="4F44E1AD" w:rsidR="00EF2113" w:rsidRPr="00302A13" w:rsidRDefault="00EF2113" w:rsidP="00EF2113">
      <w:pPr>
        <w:pStyle w:val="exampleabc"/>
        <w:tabs>
          <w:tab w:val="left" w:pos="2340"/>
          <w:tab w:val="left" w:pos="3960"/>
        </w:tabs>
        <w:rPr>
          <w:i/>
        </w:rPr>
      </w:pPr>
      <w:r w:rsidRPr="00302A13">
        <w:lastRenderedPageBreak/>
        <w:tab/>
        <w:t xml:space="preserve">   </w:t>
      </w:r>
      <w:r w:rsidRPr="00302A13">
        <w:rPr>
          <w:i/>
        </w:rPr>
        <w:t>L</w:t>
      </w:r>
      <w:r w:rsidR="00DB1583">
        <w:rPr>
          <w:i/>
        </w:rPr>
        <w:t>.</w:t>
      </w:r>
      <w:r w:rsidRPr="00302A13">
        <w:rPr>
          <w:i/>
        </w:rPr>
        <w:t>H</w:t>
      </w:r>
      <w:r w:rsidR="00DB1583">
        <w:rPr>
          <w:i/>
        </w:rPr>
        <w:t>.</w:t>
      </w:r>
      <w:r w:rsidRPr="00302A13">
        <w:rPr>
          <w:i/>
        </w:rPr>
        <w:t>H</w:t>
      </w:r>
    </w:p>
    <w:p w14:paraId="321CCC76" w14:textId="31A3B883"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làsúgɔ́</w:t>
      </w:r>
      <w:r w:rsidRPr="00AE4B60">
        <w:rPr>
          <w:rFonts w:ascii="Doulos SIL" w:hAnsi="Doulos SIL"/>
          <w:i/>
          <w:color w:val="0000FF"/>
        </w:rPr>
        <w:tab/>
      </w:r>
      <w:r w:rsidRPr="00302A13">
        <w:tab/>
      </w:r>
      <w:r w:rsidR="001B4A30">
        <w:t>‘</w:t>
      </w:r>
      <w:r w:rsidRPr="00302A13">
        <w:t>mask</w:t>
      </w:r>
      <w:r w:rsidR="001B4A30">
        <w:t>’</w:t>
      </w:r>
    </w:p>
    <w:p w14:paraId="15DC993F" w14:textId="1660EEB4"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gìŋgírú</w:t>
      </w:r>
      <w:r w:rsidRPr="00302A13">
        <w:tab/>
      </w:r>
      <w:r w:rsidRPr="00302A13">
        <w:tab/>
      </w:r>
      <w:r w:rsidR="001B4A30">
        <w:t>‘</w:t>
      </w:r>
      <w:r w:rsidRPr="00302A13">
        <w:t>flute</w:t>
      </w:r>
      <w:r w:rsidR="001B4A30">
        <w:t>’</w:t>
      </w:r>
    </w:p>
    <w:p w14:paraId="4AEFB936" w14:textId="092B44F7"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àdúnó</w:t>
      </w:r>
      <w:r w:rsidRPr="00302A13">
        <w:tab/>
      </w:r>
      <w:r w:rsidRPr="00302A13">
        <w:tab/>
      </w:r>
      <w:r w:rsidR="001B4A30">
        <w:t>‘</w:t>
      </w:r>
      <w:r w:rsidRPr="00302A13">
        <w:t>world</w:t>
      </w:r>
      <w:r w:rsidR="001B4A30">
        <w:t>’</w:t>
      </w:r>
    </w:p>
    <w:p w14:paraId="69A136B7" w14:textId="30691092" w:rsidR="00EF2113" w:rsidRPr="00302A13" w:rsidRDefault="00EF2113" w:rsidP="00EF2113">
      <w:pPr>
        <w:pStyle w:val="exampleabc"/>
        <w:tabs>
          <w:tab w:val="left" w:pos="2340"/>
          <w:tab w:val="left" w:pos="3960"/>
        </w:tabs>
      </w:pPr>
      <w:r w:rsidRPr="00302A13">
        <w:tab/>
        <w:t xml:space="preserve">   </w:t>
      </w:r>
      <w:r w:rsidRPr="00302A13">
        <w:rPr>
          <w:i/>
        </w:rPr>
        <w:t>L</w:t>
      </w:r>
      <w:r w:rsidR="00DB1583">
        <w:rPr>
          <w:i/>
        </w:rPr>
        <w:t>.</w:t>
      </w:r>
      <w:r w:rsidRPr="00302A13">
        <w:rPr>
          <w:i/>
        </w:rPr>
        <w:t>L</w:t>
      </w:r>
      <w:r w:rsidR="00DB1583">
        <w:rPr>
          <w:i/>
        </w:rPr>
        <w:t>.</w:t>
      </w:r>
      <w:r w:rsidRPr="00302A13">
        <w:rPr>
          <w:i/>
        </w:rPr>
        <w:t>H</w:t>
      </w:r>
      <w:r w:rsidR="00DB1583">
        <w:rPr>
          <w:i/>
        </w:rPr>
        <w:t>.</w:t>
      </w:r>
      <w:r w:rsidRPr="00302A13">
        <w:rPr>
          <w:i/>
        </w:rPr>
        <w:t>H</w:t>
      </w:r>
    </w:p>
    <w:p w14:paraId="68BCEC1C" w14:textId="6C901991"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dɔ̀gɔ̀tɔ́rɔ̀</w:t>
      </w:r>
      <w:r w:rsidRPr="00AE4B60">
        <w:rPr>
          <w:rFonts w:ascii="Doulos SIL" w:hAnsi="Doulos SIL"/>
          <w:i/>
          <w:color w:val="0000FF"/>
        </w:rPr>
        <w:tab/>
        <w:t>dɔ̀gɔ̀tɔ́rɔ̀-mbɔ̀</w:t>
      </w:r>
      <w:r w:rsidRPr="00302A13">
        <w:tab/>
      </w:r>
      <w:r w:rsidR="001B4A30">
        <w:t>‘</w:t>
      </w:r>
      <w:r w:rsidRPr="00302A13">
        <w:t>doctor</w:t>
      </w:r>
      <w:r w:rsidR="001B4A30">
        <w:t>’</w:t>
      </w:r>
    </w:p>
    <w:p w14:paraId="32BAE203" w14:textId="77777777" w:rsidR="00EF2113" w:rsidRPr="00302A13" w:rsidRDefault="00EF2113" w:rsidP="00EF2113">
      <w:pPr>
        <w:pStyle w:val="exampleabc"/>
        <w:tabs>
          <w:tab w:val="left" w:pos="2340"/>
          <w:tab w:val="left" w:pos="3960"/>
        </w:tabs>
      </w:pPr>
    </w:p>
    <w:p w14:paraId="467D5FE3" w14:textId="77777777" w:rsidR="00EF2113" w:rsidRPr="00302A13" w:rsidRDefault="00EF2113" w:rsidP="00EF2113">
      <w:pPr>
        <w:pStyle w:val="exampleabc"/>
        <w:tabs>
          <w:tab w:val="left" w:pos="2340"/>
          <w:tab w:val="left" w:pos="3960"/>
        </w:tabs>
      </w:pPr>
      <w:r w:rsidRPr="00302A13">
        <w:tab/>
        <w:t>{LH} or {L}+H (indeterminate)</w:t>
      </w:r>
    </w:p>
    <w:p w14:paraId="52D4564A" w14:textId="77777777" w:rsidR="00EF2113" w:rsidRPr="00302A13" w:rsidRDefault="00EF2113" w:rsidP="00EF2113">
      <w:pPr>
        <w:pStyle w:val="exampleabc"/>
        <w:tabs>
          <w:tab w:val="left" w:pos="2340"/>
          <w:tab w:val="left" w:pos="3960"/>
        </w:tabs>
        <w:rPr>
          <w:i/>
        </w:rPr>
      </w:pPr>
      <w:r w:rsidRPr="00302A13">
        <w:rPr>
          <w:i/>
        </w:rPr>
        <w:tab/>
        <w:t xml:space="preserve">   &lt;LH&gt;</w:t>
      </w:r>
    </w:p>
    <w:p w14:paraId="36FF3205" w14:textId="19A32270"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tǎ:</w:t>
      </w:r>
      <w:r w:rsidRPr="00302A13">
        <w:tab/>
      </w:r>
      <w:r w:rsidRPr="00302A13">
        <w:tab/>
      </w:r>
      <w:r w:rsidR="001B4A30">
        <w:t>‘</w:t>
      </w:r>
      <w:r w:rsidRPr="00302A13">
        <w:t>taboo</w:t>
      </w:r>
      <w:r w:rsidR="001B4A30">
        <w:t>’</w:t>
      </w:r>
    </w:p>
    <w:p w14:paraId="772EBB2F" w14:textId="5177372D"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gǒ:</w:t>
      </w:r>
      <w:r w:rsidRPr="00302A13">
        <w:tab/>
      </w:r>
      <w:r w:rsidRPr="00302A13">
        <w:tab/>
      </w:r>
      <w:r w:rsidR="001B4A30">
        <w:t>‘</w:t>
      </w:r>
      <w:r w:rsidRPr="00302A13">
        <w:t>fire</w:t>
      </w:r>
      <w:r w:rsidR="001B4A30">
        <w:t>’</w:t>
      </w:r>
    </w:p>
    <w:p w14:paraId="56D00451" w14:textId="49AD6E7B" w:rsidR="00EF2113" w:rsidRPr="00302A13" w:rsidRDefault="00EF2113" w:rsidP="00EF2113">
      <w:pPr>
        <w:pStyle w:val="exampleabc"/>
        <w:tabs>
          <w:tab w:val="left" w:pos="2340"/>
          <w:tab w:val="left" w:pos="3960"/>
        </w:tabs>
        <w:rPr>
          <w:i/>
        </w:rPr>
      </w:pPr>
      <w:r w:rsidRPr="00302A13">
        <w:tab/>
        <w:t xml:space="preserve">   </w:t>
      </w:r>
      <w:r w:rsidRPr="00302A13">
        <w:rPr>
          <w:i/>
        </w:rPr>
        <w:t>L</w:t>
      </w:r>
      <w:r w:rsidR="00DB1583">
        <w:rPr>
          <w:i/>
        </w:rPr>
        <w:t>.</w:t>
      </w:r>
      <w:r w:rsidRPr="00302A13">
        <w:rPr>
          <w:i/>
        </w:rPr>
        <w:t>H</w:t>
      </w:r>
    </w:p>
    <w:p w14:paraId="05427637" w14:textId="60F9E614"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dàbíl</w:t>
      </w:r>
      <w:r w:rsidRPr="00302A13">
        <w:tab/>
      </w:r>
      <w:r w:rsidRPr="00302A13">
        <w:tab/>
      </w:r>
      <w:r w:rsidR="001B4A30">
        <w:t>‘</w:t>
      </w:r>
      <w:r w:rsidRPr="00302A13">
        <w:t>magical solution</w:t>
      </w:r>
      <w:r w:rsidR="001B4A30">
        <w:t>’</w:t>
      </w:r>
    </w:p>
    <w:p w14:paraId="61BDC6D6" w14:textId="0F3EEFFA" w:rsidR="00EF2113" w:rsidRPr="00302A13" w:rsidRDefault="00EF2113" w:rsidP="00EF2113">
      <w:pPr>
        <w:pStyle w:val="exampleabc"/>
        <w:tabs>
          <w:tab w:val="left" w:pos="2340"/>
          <w:tab w:val="left" w:pos="3960"/>
        </w:tabs>
        <w:rPr>
          <w:i/>
        </w:rPr>
      </w:pPr>
      <w:r w:rsidRPr="00302A13">
        <w:tab/>
        <w:t xml:space="preserve">   </w:t>
      </w:r>
      <w:r w:rsidRPr="00302A13">
        <w:rPr>
          <w:i/>
        </w:rPr>
        <w:t>L</w:t>
      </w:r>
      <w:r w:rsidR="00DB1583">
        <w:rPr>
          <w:i/>
        </w:rPr>
        <w:t>.</w:t>
      </w:r>
      <w:r w:rsidRPr="00302A13">
        <w:rPr>
          <w:i/>
        </w:rPr>
        <w:t>L</w:t>
      </w:r>
      <w:r w:rsidR="00DB1583">
        <w:rPr>
          <w:i/>
        </w:rPr>
        <w:t>.</w:t>
      </w:r>
      <w:r w:rsidRPr="00302A13">
        <w:rPr>
          <w:i/>
        </w:rPr>
        <w:t>H</w:t>
      </w:r>
    </w:p>
    <w:p w14:paraId="4881FC0C" w14:textId="7F2B597C"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màtàrá:s</w:t>
      </w:r>
      <w:r w:rsidRPr="00302A13">
        <w:tab/>
      </w:r>
      <w:r w:rsidRPr="00302A13">
        <w:tab/>
      </w:r>
      <w:r w:rsidR="001B4A30">
        <w:t>‘</w:t>
      </w:r>
      <w:r w:rsidRPr="00302A13">
        <w:t>madrasa (Islamic school)</w:t>
      </w:r>
      <w:r w:rsidR="001B4A30">
        <w:t>’</w:t>
      </w:r>
    </w:p>
    <w:p w14:paraId="3DAF3F50" w14:textId="5B8BB5C3" w:rsidR="00EF2113" w:rsidRPr="00302A13" w:rsidRDefault="00EF2113" w:rsidP="00EF2113">
      <w:pPr>
        <w:pStyle w:val="exampleabc"/>
        <w:tabs>
          <w:tab w:val="left" w:pos="2340"/>
          <w:tab w:val="left" w:pos="3960"/>
        </w:tabs>
        <w:rPr>
          <w:i/>
        </w:rPr>
      </w:pPr>
      <w:r w:rsidRPr="00302A13">
        <w:tab/>
        <w:t xml:space="preserve">   </w:t>
      </w:r>
      <w:r w:rsidRPr="00302A13">
        <w:rPr>
          <w:i/>
        </w:rPr>
        <w:t>L</w:t>
      </w:r>
      <w:r w:rsidR="00DB1583">
        <w:rPr>
          <w:i/>
        </w:rPr>
        <w:t>.</w:t>
      </w:r>
      <w:r w:rsidRPr="00302A13">
        <w:rPr>
          <w:i/>
        </w:rPr>
        <w:t>L</w:t>
      </w:r>
      <w:r w:rsidR="00DB1583">
        <w:rPr>
          <w:i/>
        </w:rPr>
        <w:t>.</w:t>
      </w:r>
      <w:r w:rsidRPr="00302A13">
        <w:rPr>
          <w:i/>
        </w:rPr>
        <w:t>L</w:t>
      </w:r>
      <w:r w:rsidR="00DB1583">
        <w:rPr>
          <w:i/>
        </w:rPr>
        <w:t>.</w:t>
      </w:r>
      <w:r w:rsidRPr="00302A13">
        <w:rPr>
          <w:i/>
        </w:rPr>
        <w:t>H</w:t>
      </w:r>
    </w:p>
    <w:p w14:paraId="071CA992" w14:textId="1A297667"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mɔ̀tìlàtɔ́m</w:t>
      </w:r>
      <w:r w:rsidRPr="00302A13">
        <w:tab/>
      </w:r>
      <w:r w:rsidRPr="00302A13">
        <w:tab/>
      </w:r>
      <w:r w:rsidR="001B4A30">
        <w:t>‘</w:t>
      </w:r>
      <w:r w:rsidRPr="00302A13">
        <w:t>balm</w:t>
      </w:r>
      <w:r w:rsidR="001B4A30">
        <w:t>’</w:t>
      </w:r>
      <w:r w:rsidR="00DB1583">
        <w:t xml:space="preserve"> (&lt; </w:t>
      </w:r>
      <w:r w:rsidR="00DB1583" w:rsidRPr="00DB1583">
        <w:rPr>
          <w:i/>
        </w:rPr>
        <w:t>me</w:t>
      </w:r>
      <w:r w:rsidR="00DB1583">
        <w:rPr>
          <w:i/>
        </w:rPr>
        <w:t>n</w:t>
      </w:r>
      <w:r w:rsidR="00DB1583" w:rsidRPr="00DB1583">
        <w:rPr>
          <w:i/>
        </w:rPr>
        <w:t>tholated</w:t>
      </w:r>
      <w:r w:rsidR="00DB1583">
        <w:t xml:space="preserve"> or similar)</w:t>
      </w:r>
    </w:p>
    <w:p w14:paraId="71A200C8" w14:textId="77777777" w:rsidR="00EF2113" w:rsidRPr="00302A13" w:rsidRDefault="00EF2113" w:rsidP="00EF2113">
      <w:pPr>
        <w:pStyle w:val="exampleabc"/>
        <w:tabs>
          <w:tab w:val="left" w:pos="2340"/>
          <w:tab w:val="left" w:pos="3960"/>
        </w:tabs>
      </w:pPr>
    </w:p>
    <w:p w14:paraId="6F04E214" w14:textId="77777777" w:rsidR="00EF2113" w:rsidRPr="00302A13" w:rsidRDefault="00EF2113" w:rsidP="00EF2113">
      <w:pPr>
        <w:pStyle w:val="exampleabc"/>
        <w:tabs>
          <w:tab w:val="left" w:pos="2340"/>
          <w:tab w:val="left" w:pos="3960"/>
        </w:tabs>
      </w:pPr>
      <w:r w:rsidRPr="00302A13">
        <w:tab/>
        <w:t>{H} or {L}+H</w:t>
      </w:r>
    </w:p>
    <w:p w14:paraId="296208FC" w14:textId="52F06133"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jé</w:t>
      </w:r>
      <w:r w:rsidRPr="00302A13">
        <w:tab/>
      </w:r>
      <w:r w:rsidRPr="00302A13">
        <w:tab/>
      </w:r>
      <w:r w:rsidR="001B4A30">
        <w:t>‘</w:t>
      </w:r>
      <w:r w:rsidRPr="00302A13">
        <w:t>dance(n.)</w:t>
      </w:r>
      <w:r w:rsidR="001B4A30">
        <w:t>’</w:t>
      </w:r>
    </w:p>
    <w:p w14:paraId="30FF7ECB" w14:textId="77777777" w:rsidR="00EF2113" w:rsidRPr="00302A13" w:rsidRDefault="00EF2113" w:rsidP="00EF2113">
      <w:pPr>
        <w:pStyle w:val="exampleabc"/>
        <w:tabs>
          <w:tab w:val="left" w:pos="2340"/>
          <w:tab w:val="left" w:pos="3960"/>
        </w:tabs>
      </w:pPr>
    </w:p>
    <w:p w14:paraId="54B00404" w14:textId="77777777" w:rsidR="00EF2113" w:rsidRPr="00302A13" w:rsidRDefault="00EF2113" w:rsidP="00EF2113">
      <w:pPr>
        <w:pStyle w:val="exampleabc"/>
        <w:tabs>
          <w:tab w:val="left" w:pos="2340"/>
          <w:tab w:val="left" w:pos="3960"/>
        </w:tabs>
      </w:pPr>
      <w:r w:rsidRPr="00302A13">
        <w:tab/>
        <w:t>d. {LHL} lexical tone contour</w:t>
      </w:r>
    </w:p>
    <w:p w14:paraId="7F96F839" w14:textId="77777777" w:rsidR="00EF2113" w:rsidRPr="00302A13" w:rsidRDefault="00EF2113" w:rsidP="00EF2113">
      <w:pPr>
        <w:pStyle w:val="exampleabc"/>
        <w:tabs>
          <w:tab w:val="left" w:pos="2340"/>
          <w:tab w:val="left" w:pos="3960"/>
        </w:tabs>
        <w:rPr>
          <w:i/>
        </w:rPr>
      </w:pPr>
      <w:r w:rsidRPr="00302A13">
        <w:tab/>
        <w:t xml:space="preserve">   </w:t>
      </w:r>
      <w:r w:rsidRPr="00302A13">
        <w:rPr>
          <w:i/>
        </w:rPr>
        <w:t>&lt;HL&gt;L</w:t>
      </w:r>
    </w:p>
    <w:p w14:paraId="5DBD9CB0" w14:textId="23AD4D95"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sǎ:gà</w:t>
      </w:r>
      <w:r w:rsidRPr="00302A13">
        <w:tab/>
      </w:r>
      <w:r w:rsidRPr="00302A13">
        <w:tab/>
      </w:r>
      <w:r w:rsidR="001B4A30">
        <w:t>‘</w:t>
      </w:r>
      <w:r w:rsidRPr="00302A13">
        <w:t>alms</w:t>
      </w:r>
      <w:r w:rsidR="001B4A30">
        <w:t>’</w:t>
      </w:r>
    </w:p>
    <w:p w14:paraId="4E31010D" w14:textId="19C8EDAE" w:rsidR="00EF2113" w:rsidRPr="00302A13" w:rsidRDefault="00EF2113" w:rsidP="00EF2113">
      <w:pPr>
        <w:pStyle w:val="exampleabc"/>
        <w:tabs>
          <w:tab w:val="left" w:pos="2340"/>
          <w:tab w:val="left" w:pos="3960"/>
        </w:tabs>
        <w:rPr>
          <w:i/>
        </w:rPr>
      </w:pPr>
      <w:r w:rsidRPr="00302A13">
        <w:tab/>
        <w:t xml:space="preserve">   </w:t>
      </w:r>
      <w:r w:rsidRPr="00302A13">
        <w:rPr>
          <w:i/>
        </w:rPr>
        <w:t>L</w:t>
      </w:r>
      <w:r w:rsidR="00DB1583">
        <w:rPr>
          <w:i/>
        </w:rPr>
        <w:t>.</w:t>
      </w:r>
      <w:r w:rsidRPr="00302A13">
        <w:rPr>
          <w:i/>
        </w:rPr>
        <w:t>&lt;HL&gt;</w:t>
      </w:r>
    </w:p>
    <w:p w14:paraId="490225E4" w14:textId="7EC481A1"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àlmâ:m</w:t>
      </w:r>
      <w:r w:rsidRPr="00AE4B60">
        <w:rPr>
          <w:rFonts w:ascii="Doulos SIL" w:hAnsi="Doulos SIL"/>
          <w:i/>
          <w:color w:val="0000FF"/>
        </w:rPr>
        <w:tab/>
        <w:t>àlmâ:m-bɔ̀</w:t>
      </w:r>
      <w:r w:rsidRPr="00302A13">
        <w:tab/>
      </w:r>
      <w:r w:rsidR="001B4A30">
        <w:t>‘</w:t>
      </w:r>
      <w:r w:rsidRPr="00302A13">
        <w:t>imam</w:t>
      </w:r>
      <w:r w:rsidR="001B4A30">
        <w:t>’</w:t>
      </w:r>
    </w:p>
    <w:p w14:paraId="72747152" w14:textId="20FC7387" w:rsidR="00EF2113" w:rsidRPr="00302A13" w:rsidRDefault="00EF2113" w:rsidP="00EF2113">
      <w:pPr>
        <w:pStyle w:val="exampleabc"/>
        <w:tabs>
          <w:tab w:val="left" w:pos="2340"/>
          <w:tab w:val="left" w:pos="3960"/>
        </w:tabs>
      </w:pPr>
      <w:r w:rsidRPr="00302A13">
        <w:lastRenderedPageBreak/>
        <w:tab/>
      </w:r>
      <w:r w:rsidRPr="00302A13">
        <w:tab/>
      </w:r>
      <w:r w:rsidRPr="00AE4B60">
        <w:rPr>
          <w:rFonts w:ascii="Doulos SIL" w:hAnsi="Doulos SIL"/>
          <w:i/>
          <w:color w:val="0000FF"/>
        </w:rPr>
        <w:t>àtɛ̂m</w:t>
      </w:r>
      <w:r w:rsidRPr="00302A13">
        <w:tab/>
      </w:r>
      <w:r w:rsidRPr="00302A13">
        <w:tab/>
      </w:r>
      <w:r w:rsidR="001B4A30">
        <w:t>‘</w:t>
      </w:r>
      <w:r w:rsidRPr="00302A13">
        <w:t>traditions</w:t>
      </w:r>
      <w:r w:rsidR="001B4A30">
        <w:t>’</w:t>
      </w:r>
    </w:p>
    <w:p w14:paraId="782C3A4A" w14:textId="270DBE8E" w:rsidR="00EF2113" w:rsidRPr="00302A13" w:rsidRDefault="00EF2113" w:rsidP="00EF2113">
      <w:pPr>
        <w:pStyle w:val="exampleabc"/>
        <w:tabs>
          <w:tab w:val="left" w:pos="2340"/>
          <w:tab w:val="left" w:pos="3960"/>
        </w:tabs>
        <w:rPr>
          <w:i/>
        </w:rPr>
      </w:pPr>
      <w:r w:rsidRPr="00302A13">
        <w:tab/>
        <w:t xml:space="preserve">   </w:t>
      </w:r>
      <w:r w:rsidRPr="00302A13">
        <w:rPr>
          <w:i/>
        </w:rPr>
        <w:t>L</w:t>
      </w:r>
      <w:r w:rsidR="00DB1583">
        <w:rPr>
          <w:i/>
        </w:rPr>
        <w:t>.</w:t>
      </w:r>
      <w:r w:rsidRPr="00302A13">
        <w:rPr>
          <w:i/>
        </w:rPr>
        <w:t>H</w:t>
      </w:r>
      <w:r w:rsidR="00DB1583">
        <w:rPr>
          <w:i/>
        </w:rPr>
        <w:t>.</w:t>
      </w:r>
      <w:r w:rsidRPr="00302A13">
        <w:rPr>
          <w:i/>
        </w:rPr>
        <w:t>L</w:t>
      </w:r>
    </w:p>
    <w:p w14:paraId="53C5317A" w14:textId="0AA66A8A"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àljɛ́nɛ̀</w:t>
      </w:r>
      <w:r w:rsidRPr="00302A13">
        <w:tab/>
      </w:r>
      <w:r w:rsidRPr="00302A13">
        <w:tab/>
      </w:r>
      <w:r w:rsidR="001B4A30">
        <w:t>‘</w:t>
      </w:r>
      <w:r w:rsidRPr="00302A13">
        <w:t>heaven</w:t>
      </w:r>
      <w:r w:rsidR="001B4A30">
        <w:t>’</w:t>
      </w:r>
    </w:p>
    <w:p w14:paraId="4F07F441" w14:textId="08D7ABAE"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làsá:sù</w:t>
      </w:r>
      <w:r w:rsidRPr="00302A13">
        <w:tab/>
      </w:r>
      <w:r w:rsidRPr="00302A13">
        <w:tab/>
      </w:r>
      <w:r w:rsidR="001B4A30">
        <w:t>‘</w:t>
      </w:r>
      <w:r w:rsidRPr="00302A13">
        <w:t>modern rifle</w:t>
      </w:r>
      <w:r w:rsidR="001B4A30">
        <w:t>’</w:t>
      </w:r>
    </w:p>
    <w:p w14:paraId="7F3240C5" w14:textId="2FCB52C0"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sàlá:tù</w:t>
      </w:r>
      <w:r w:rsidRPr="00302A13">
        <w:tab/>
      </w:r>
      <w:r w:rsidRPr="00302A13">
        <w:tab/>
      </w:r>
      <w:r w:rsidR="001B4A30">
        <w:t>‘</w:t>
      </w:r>
      <w:r w:rsidRPr="00302A13">
        <w:t>pre-dawn prayer</w:t>
      </w:r>
      <w:r w:rsidR="001B4A30">
        <w:t>’</w:t>
      </w:r>
    </w:p>
    <w:p w14:paraId="45EBB9A1" w14:textId="44EB67EB"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gùrá:nà</w:t>
      </w:r>
      <w:r w:rsidRPr="00302A13">
        <w:tab/>
      </w:r>
      <w:r w:rsidRPr="00302A13">
        <w:tab/>
      </w:r>
      <w:r w:rsidR="001B4A30">
        <w:t>‘</w:t>
      </w:r>
      <w:r w:rsidRPr="00302A13">
        <w:t>koranic school</w:t>
      </w:r>
      <w:r w:rsidR="001B4A30">
        <w:t>’</w:t>
      </w:r>
    </w:p>
    <w:p w14:paraId="7F3D3D43" w14:textId="27517B7A"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zàmdílè</w:t>
      </w:r>
      <w:r w:rsidRPr="00AE4B60">
        <w:rPr>
          <w:rFonts w:ascii="Doulos SIL" w:hAnsi="Doulos SIL"/>
          <w:i/>
          <w:color w:val="0000FF"/>
        </w:rPr>
        <w:tab/>
        <w:t>zàmdíl-mbò</w:t>
      </w:r>
      <w:r w:rsidRPr="00302A13">
        <w:tab/>
      </w:r>
      <w:r w:rsidR="001B4A30">
        <w:t>‘</w:t>
      </w:r>
      <w:r w:rsidRPr="00302A13">
        <w:t>donkey</w:t>
      </w:r>
      <w:r w:rsidR="001B4A30">
        <w:t>’</w:t>
      </w:r>
    </w:p>
    <w:p w14:paraId="6B642321" w14:textId="13380ECC" w:rsidR="00EF2113" w:rsidRPr="00302A13" w:rsidRDefault="00EF2113" w:rsidP="00EF2113">
      <w:pPr>
        <w:pStyle w:val="exampleabc"/>
        <w:tabs>
          <w:tab w:val="left" w:pos="2340"/>
          <w:tab w:val="left" w:pos="3960"/>
        </w:tabs>
        <w:rPr>
          <w:i/>
        </w:rPr>
      </w:pPr>
      <w:r w:rsidRPr="00302A13">
        <w:tab/>
        <w:t xml:space="preserve">   </w:t>
      </w:r>
      <w:r w:rsidRPr="00302A13">
        <w:rPr>
          <w:i/>
        </w:rPr>
        <w:t>L</w:t>
      </w:r>
      <w:r w:rsidR="00DB1583">
        <w:rPr>
          <w:i/>
        </w:rPr>
        <w:t>.</w:t>
      </w:r>
      <w:r w:rsidRPr="00302A13">
        <w:rPr>
          <w:i/>
        </w:rPr>
        <w:t>L</w:t>
      </w:r>
      <w:r w:rsidR="00DB1583">
        <w:rPr>
          <w:i/>
        </w:rPr>
        <w:t>.</w:t>
      </w:r>
      <w:r w:rsidRPr="00302A13">
        <w:rPr>
          <w:i/>
        </w:rPr>
        <w:t>&lt;HL&gt;</w:t>
      </w:r>
    </w:p>
    <w:p w14:paraId="7BA4A97D" w14:textId="622CFFB4"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yàgùrûm</w:t>
      </w:r>
      <w:r w:rsidRPr="00AE4B60">
        <w:rPr>
          <w:rFonts w:ascii="Doulos SIL" w:hAnsi="Doulos SIL"/>
          <w:i/>
          <w:color w:val="0000FF"/>
        </w:rPr>
        <w:tab/>
      </w:r>
      <w:r w:rsidRPr="00302A13">
        <w:tab/>
      </w:r>
      <w:r w:rsidR="001B4A30">
        <w:t>‘</w:t>
      </w:r>
      <w:r w:rsidRPr="00302A13">
        <w:t>quivering of biceps</w:t>
      </w:r>
      <w:r w:rsidR="001B4A30">
        <w:t>’</w:t>
      </w:r>
    </w:p>
    <w:p w14:paraId="77070E07" w14:textId="77777777" w:rsidR="00EF2113" w:rsidRPr="00302A13" w:rsidRDefault="00EF2113" w:rsidP="00EF2113">
      <w:pPr>
        <w:pStyle w:val="exampleabc"/>
        <w:tabs>
          <w:tab w:val="left" w:pos="2340"/>
          <w:tab w:val="left" w:pos="3960"/>
        </w:tabs>
      </w:pPr>
    </w:p>
    <w:p w14:paraId="64B218DA" w14:textId="77777777" w:rsidR="00EF2113" w:rsidRPr="00302A13" w:rsidRDefault="00EF2113" w:rsidP="00EF2113">
      <w:pPr>
        <w:pStyle w:val="exampleabc"/>
        <w:tabs>
          <w:tab w:val="left" w:pos="2340"/>
          <w:tab w:val="left" w:pos="3960"/>
        </w:tabs>
      </w:pPr>
      <w:r w:rsidRPr="00302A13">
        <w:tab/>
        <w:t>e. {L}+H</w:t>
      </w:r>
    </w:p>
    <w:p w14:paraId="284D8BB5" w14:textId="473EAFF7" w:rsidR="00DB1583" w:rsidRPr="00302A13" w:rsidRDefault="00DB1583" w:rsidP="00DB1583">
      <w:pPr>
        <w:pStyle w:val="exampleabc"/>
        <w:tabs>
          <w:tab w:val="left" w:pos="2340"/>
          <w:tab w:val="left" w:pos="3960"/>
        </w:tabs>
        <w:rPr>
          <w:i/>
        </w:rPr>
      </w:pPr>
      <w:r w:rsidRPr="00302A13">
        <w:tab/>
        <w:t xml:space="preserve">   </w:t>
      </w:r>
      <w:r w:rsidRPr="00302A13">
        <w:rPr>
          <w:i/>
        </w:rPr>
        <w:t>L</w:t>
      </w:r>
      <w:r>
        <w:rPr>
          <w:i/>
        </w:rPr>
        <w:t>+H</w:t>
      </w:r>
    </w:p>
    <w:p w14:paraId="1F705C35" w14:textId="3E6D8642"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yǎ</w:t>
      </w:r>
      <w:r w:rsidRPr="00AE4B60">
        <w:rPr>
          <w:rFonts w:ascii="Doulos SIL" w:hAnsi="Doulos SIL"/>
          <w:i/>
          <w:color w:val="0000FF"/>
        </w:rPr>
        <w:tab/>
        <w:t>yà-mbɔ́</w:t>
      </w:r>
      <w:r w:rsidRPr="00302A13">
        <w:tab/>
      </w:r>
      <w:r w:rsidR="001B4A30">
        <w:t>‘</w:t>
      </w:r>
      <w:r w:rsidRPr="00302A13">
        <w:t>woman</w:t>
      </w:r>
      <w:r w:rsidR="001B4A30">
        <w:t>’</w:t>
      </w:r>
    </w:p>
    <w:p w14:paraId="348E1E25" w14:textId="7D8C54E4"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nǎ:</w:t>
      </w:r>
      <w:r w:rsidRPr="00AE4B60">
        <w:rPr>
          <w:rFonts w:ascii="Doulos SIL" w:hAnsi="Doulos SIL"/>
          <w:i/>
          <w:color w:val="0000FF"/>
        </w:rPr>
        <w:tab/>
        <w:t>nà:-mbɔ́</w:t>
      </w:r>
      <w:r w:rsidRPr="00302A13">
        <w:tab/>
      </w:r>
      <w:r w:rsidR="001B4A30">
        <w:t>‘</w:t>
      </w:r>
      <w:r w:rsidRPr="00302A13">
        <w:t>cow</w:t>
      </w:r>
      <w:r w:rsidR="001B4A30">
        <w:t>’</w:t>
      </w:r>
    </w:p>
    <w:p w14:paraId="2C04C18F" w14:textId="4D824A7D" w:rsidR="00DB1583" w:rsidRPr="00302A13" w:rsidRDefault="00DB1583" w:rsidP="00DB1583">
      <w:pPr>
        <w:pStyle w:val="exampleabc"/>
        <w:tabs>
          <w:tab w:val="left" w:pos="2340"/>
          <w:tab w:val="left" w:pos="3960"/>
        </w:tabs>
        <w:rPr>
          <w:i/>
        </w:rPr>
      </w:pPr>
      <w:r w:rsidRPr="00302A13">
        <w:tab/>
        <w:t xml:space="preserve">   </w:t>
      </w:r>
      <w:r w:rsidRPr="00302A13">
        <w:rPr>
          <w:i/>
        </w:rPr>
        <w:t>L</w:t>
      </w:r>
      <w:r>
        <w:rPr>
          <w:i/>
        </w:rPr>
        <w:t>.L+H</w:t>
      </w:r>
    </w:p>
    <w:p w14:paraId="4B273075" w14:textId="06EBD540"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àdé</w:t>
      </w:r>
      <w:r w:rsidRPr="00AE4B60">
        <w:rPr>
          <w:rFonts w:ascii="Doulos SIL" w:hAnsi="Doulos SIL"/>
          <w:i/>
          <w:color w:val="0000FF"/>
        </w:rPr>
        <w:tab/>
        <w:t>àdù-mbó</w:t>
      </w:r>
      <w:r w:rsidRPr="00302A13">
        <w:tab/>
      </w:r>
      <w:r w:rsidR="001B4A30">
        <w:t>‘</w:t>
      </w:r>
      <w:r w:rsidRPr="00302A13">
        <w:t>bird</w:t>
      </w:r>
      <w:r w:rsidR="001B4A30">
        <w:t>’</w:t>
      </w:r>
    </w:p>
    <w:p w14:paraId="397AC921" w14:textId="2BF29472"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ɔ̀gɔ́</w:t>
      </w:r>
      <w:r w:rsidRPr="00AE4B60">
        <w:rPr>
          <w:rFonts w:ascii="Doulos SIL" w:hAnsi="Doulos SIL"/>
          <w:i/>
          <w:color w:val="0000FF"/>
        </w:rPr>
        <w:tab/>
        <w:t>ɔ̀gɔ̀-mbɔ́</w:t>
      </w:r>
      <w:r w:rsidRPr="00302A13">
        <w:tab/>
      </w:r>
      <w:r w:rsidR="001B4A30">
        <w:t>‘</w:t>
      </w:r>
      <w:r w:rsidRPr="00302A13">
        <w:t>Hogon (chief)</w:t>
      </w:r>
      <w:r w:rsidR="001B4A30">
        <w:t>’</w:t>
      </w:r>
    </w:p>
    <w:p w14:paraId="3682BB8C" w14:textId="2DFC4F5B"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gùndɔ́</w:t>
      </w:r>
      <w:r w:rsidRPr="00AE4B60">
        <w:rPr>
          <w:rFonts w:ascii="Doulos SIL" w:hAnsi="Doulos SIL"/>
          <w:i/>
          <w:color w:val="0000FF"/>
        </w:rPr>
        <w:tab/>
        <w:t>gùndɔ̀-mbɔ́</w:t>
      </w:r>
      <w:r w:rsidRPr="00302A13">
        <w:tab/>
      </w:r>
      <w:r w:rsidR="001B4A30">
        <w:t>‘</w:t>
      </w:r>
      <w:r w:rsidRPr="00302A13">
        <w:t>slave</w:t>
      </w:r>
      <w:r w:rsidR="001B4A30">
        <w:t>’</w:t>
      </w:r>
    </w:p>
    <w:p w14:paraId="5061CB6A" w14:textId="704E6672"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ìnjɛ̌:</w:t>
      </w:r>
      <w:r w:rsidRPr="00AE4B60">
        <w:rPr>
          <w:rFonts w:ascii="Doulos SIL" w:hAnsi="Doulos SIL"/>
          <w:i/>
          <w:color w:val="0000FF"/>
        </w:rPr>
        <w:tab/>
        <w:t>ìnjɛ̀-mbɔ́</w:t>
      </w:r>
      <w:r w:rsidRPr="00302A13">
        <w:tab/>
      </w:r>
      <w:r w:rsidR="001B4A30">
        <w:t>‘</w:t>
      </w:r>
      <w:r w:rsidRPr="00302A13">
        <w:t>dog</w:t>
      </w:r>
      <w:r w:rsidR="001B4A30">
        <w:t>’</w:t>
      </w:r>
    </w:p>
    <w:p w14:paraId="52C58E61" w14:textId="27B152DC"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zònjě:</w:t>
      </w:r>
      <w:r w:rsidRPr="00AE4B60">
        <w:rPr>
          <w:rFonts w:ascii="Doulos SIL" w:hAnsi="Doulos SIL"/>
          <w:i/>
          <w:color w:val="0000FF"/>
        </w:rPr>
        <w:tab/>
        <w:t>zòŋù-mbó</w:t>
      </w:r>
      <w:r w:rsidRPr="00302A13">
        <w:tab/>
      </w:r>
      <w:r w:rsidR="001B4A30">
        <w:t>‘</w:t>
      </w:r>
      <w:r w:rsidRPr="00BF1EBD">
        <w:t>healer; griot</w:t>
      </w:r>
      <w:r w:rsidR="001B4A30">
        <w:t>’</w:t>
      </w:r>
    </w:p>
    <w:p w14:paraId="67C9A1DA" w14:textId="3D530C60" w:rsidR="00DB1583" w:rsidRPr="00302A13" w:rsidRDefault="00DB1583" w:rsidP="00DB1583">
      <w:pPr>
        <w:pStyle w:val="exampleabc"/>
        <w:tabs>
          <w:tab w:val="left" w:pos="2340"/>
          <w:tab w:val="left" w:pos="3960"/>
        </w:tabs>
        <w:rPr>
          <w:i/>
        </w:rPr>
      </w:pPr>
      <w:r w:rsidRPr="00302A13">
        <w:tab/>
        <w:t xml:space="preserve">   </w:t>
      </w:r>
      <w:r w:rsidRPr="00302A13">
        <w:rPr>
          <w:i/>
        </w:rPr>
        <w:t>L</w:t>
      </w:r>
      <w:r>
        <w:rPr>
          <w:i/>
        </w:rPr>
        <w:t>.L.L+H</w:t>
      </w:r>
    </w:p>
    <w:p w14:paraId="7FF3F627" w14:textId="759AFB83" w:rsidR="00EF2113" w:rsidRPr="00302A13" w:rsidRDefault="00EF2113" w:rsidP="00EF2113">
      <w:pPr>
        <w:pStyle w:val="exampleabc"/>
        <w:tabs>
          <w:tab w:val="left" w:pos="2340"/>
          <w:tab w:val="left" w:pos="3960"/>
        </w:tabs>
      </w:pPr>
      <w:r w:rsidRPr="00302A13">
        <w:tab/>
      </w:r>
      <w:r w:rsidRPr="00302A13">
        <w:tab/>
      </w:r>
      <w:r w:rsidRPr="00AE4B60">
        <w:rPr>
          <w:rFonts w:ascii="Doulos SIL" w:hAnsi="Doulos SIL"/>
          <w:i/>
          <w:color w:val="0000FF"/>
        </w:rPr>
        <w:t>àsɛ̀gɛ́</w:t>
      </w:r>
      <w:r w:rsidRPr="00AE4B60">
        <w:rPr>
          <w:rFonts w:ascii="Doulos SIL" w:hAnsi="Doulos SIL"/>
          <w:i/>
          <w:color w:val="0000FF"/>
        </w:rPr>
        <w:tab/>
        <w:t>àsɛ̀gɛ̀-mbɔ́</w:t>
      </w:r>
      <w:r w:rsidRPr="00302A13">
        <w:tab/>
      </w:r>
      <w:r w:rsidR="001B4A30">
        <w:t>‘</w:t>
      </w:r>
      <w:r w:rsidRPr="00302A13">
        <w:t>animal</w:t>
      </w:r>
      <w:r w:rsidR="001B4A30">
        <w:t>’</w:t>
      </w:r>
    </w:p>
    <w:p w14:paraId="360E9318" w14:textId="42F189C2" w:rsidR="00DB1583" w:rsidRPr="00302A13" w:rsidRDefault="00DB1583" w:rsidP="00DB1583">
      <w:pPr>
        <w:pStyle w:val="exampleabc"/>
        <w:tabs>
          <w:tab w:val="left" w:pos="2340"/>
          <w:tab w:val="left" w:pos="3960"/>
        </w:tabs>
        <w:rPr>
          <w:i/>
        </w:rPr>
      </w:pPr>
      <w:r w:rsidRPr="00302A13">
        <w:tab/>
        <w:t xml:space="preserve">   </w:t>
      </w:r>
      <w:r w:rsidRPr="00302A13">
        <w:rPr>
          <w:i/>
        </w:rPr>
        <w:t>L</w:t>
      </w:r>
      <w:r>
        <w:rPr>
          <w:i/>
        </w:rPr>
        <w:t>.L.L.L+H</w:t>
      </w:r>
    </w:p>
    <w:p w14:paraId="4D372AFB" w14:textId="524395B4" w:rsidR="00EF2113" w:rsidRPr="00302A13" w:rsidRDefault="00EF2113" w:rsidP="00EF2113">
      <w:pPr>
        <w:pStyle w:val="exampleabc"/>
        <w:tabs>
          <w:tab w:val="left" w:pos="2340"/>
          <w:tab w:val="left" w:pos="3960"/>
        </w:tabs>
      </w:pPr>
      <w:r w:rsidRPr="00302A13">
        <w:tab/>
      </w:r>
      <w:r w:rsidRPr="00302A13">
        <w:tab/>
      </w:r>
      <w:r w:rsidRPr="00AE4B60">
        <w:rPr>
          <w:rFonts w:ascii="Doulos SIL" w:eastAsia="Times New Roman" w:hAnsi="Doulos SIL"/>
          <w:i/>
          <w:color w:val="0000FF"/>
        </w:rPr>
        <w:t>ɔ̀gɔ̀ɲɔ̀ŋɔ́</w:t>
      </w:r>
      <w:r w:rsidRPr="00AE4B60">
        <w:rPr>
          <w:rFonts w:ascii="Doulos SIL" w:eastAsia="Times New Roman" w:hAnsi="Doulos SIL"/>
          <w:i/>
          <w:color w:val="0000FF"/>
        </w:rPr>
        <w:tab/>
        <w:t>ɔ̀gɔ̀ɲɔ̀ŋɔ̀-mbɔ́</w:t>
      </w:r>
      <w:r w:rsidRPr="00302A13">
        <w:rPr>
          <w:rFonts w:eastAsia="Times New Roman"/>
        </w:rPr>
        <w:tab/>
      </w:r>
      <w:r w:rsidR="001B4A30">
        <w:rPr>
          <w:rFonts w:eastAsia="Times New Roman"/>
        </w:rPr>
        <w:t>‘</w:t>
      </w:r>
      <w:r w:rsidRPr="00302A13">
        <w:rPr>
          <w:rFonts w:eastAsia="Times New Roman"/>
        </w:rPr>
        <w:t>camel</w:t>
      </w:r>
      <w:r w:rsidR="001B4A30">
        <w:rPr>
          <w:rFonts w:eastAsia="Times New Roman"/>
        </w:rPr>
        <w:t>’</w:t>
      </w:r>
    </w:p>
    <w:p w14:paraId="1167FE8D" w14:textId="77777777" w:rsidR="00EF2113" w:rsidRPr="001936B6" w:rsidRDefault="00EF2113" w:rsidP="00DB1583"/>
    <w:p w14:paraId="5D9D349F" w14:textId="77777777" w:rsidR="00EF2113" w:rsidRPr="001936B6" w:rsidRDefault="00EF2113" w:rsidP="00DB1583"/>
    <w:p w14:paraId="72F8A9F3" w14:textId="77777777" w:rsidR="00EF2113" w:rsidRDefault="00EF2113" w:rsidP="00E46479">
      <w:pPr>
        <w:pStyle w:val="Heading4"/>
      </w:pPr>
      <w:bookmarkStart w:id="547" w:name="_Toc508942648"/>
      <w:bookmarkStart w:id="548" w:name="_Toc508943248"/>
      <w:bookmarkStart w:id="549" w:name="_Toc509043714"/>
      <w:bookmarkStart w:id="550" w:name="_Toc36027191"/>
      <w:bookmarkStart w:id="551" w:name="_Toc36027343"/>
      <w:bookmarkStart w:id="552" w:name="_Toc36027553"/>
      <w:bookmarkStart w:id="553" w:name="_Toc78375561"/>
      <w:bookmarkStart w:id="554" w:name="_Toc79405666"/>
      <w:bookmarkStart w:id="555" w:name="_Toc344239329"/>
      <w:r>
        <w:lastRenderedPageBreak/>
        <w:t>Lexical tone patterns for adjectives and numerals</w:t>
      </w:r>
      <w:bookmarkEnd w:id="547"/>
      <w:bookmarkEnd w:id="548"/>
      <w:bookmarkEnd w:id="549"/>
      <w:bookmarkEnd w:id="550"/>
      <w:bookmarkEnd w:id="551"/>
      <w:bookmarkEnd w:id="552"/>
      <w:bookmarkEnd w:id="553"/>
      <w:bookmarkEnd w:id="554"/>
      <w:bookmarkEnd w:id="555"/>
    </w:p>
    <w:p w14:paraId="489CC896" w14:textId="77777777" w:rsidR="00EF2113" w:rsidRPr="00720CAB" w:rsidRDefault="00EF2113" w:rsidP="00EF2113">
      <w:pPr>
        <w:rPr>
          <w:i/>
          <w:color w:val="804000"/>
        </w:rPr>
      </w:pPr>
      <w:r w:rsidRPr="00720CAB">
        <w:rPr>
          <w:i/>
          <w:color w:val="804000"/>
        </w:rPr>
        <w:t xml:space="preserve">Tone contours usually about the same as for nouns, but there are not many monosyllabic or trisyllabic stems. </w:t>
      </w:r>
    </w:p>
    <w:p w14:paraId="41C7FF54" w14:textId="77777777" w:rsidR="00EF2113" w:rsidRPr="001936B6" w:rsidRDefault="00EF2113" w:rsidP="00EF2113">
      <w:pPr>
        <w:rPr>
          <w:color w:val="993300"/>
        </w:rPr>
      </w:pPr>
    </w:p>
    <w:p w14:paraId="309B1561" w14:textId="77777777" w:rsidR="00EF2113" w:rsidRPr="001936B6" w:rsidRDefault="00EF2113" w:rsidP="00EF2113">
      <w:pPr>
        <w:rPr>
          <w:color w:val="993300"/>
        </w:rPr>
      </w:pPr>
    </w:p>
    <w:p w14:paraId="488FF83D" w14:textId="77777777" w:rsidR="00EF2113" w:rsidRDefault="00EF2113" w:rsidP="00E46479">
      <w:pPr>
        <w:pStyle w:val="Heading4"/>
      </w:pPr>
      <w:bookmarkStart w:id="556" w:name="_Toc344239330"/>
      <w:r>
        <w:t>Tone contours or H</w:t>
      </w:r>
      <w:r>
        <w:noBreakHyphen/>
        <w:t>tone accent?</w:t>
      </w:r>
      <w:bookmarkEnd w:id="556"/>
    </w:p>
    <w:p w14:paraId="5633195F" w14:textId="77777777" w:rsidR="00EF2113" w:rsidRPr="00720CAB" w:rsidRDefault="00EF2113" w:rsidP="00EF2113">
      <w:pPr>
        <w:rPr>
          <w:i/>
          <w:color w:val="804000"/>
        </w:rPr>
      </w:pPr>
      <w:r w:rsidRPr="00720CAB">
        <w:rPr>
          <w:i/>
          <w:color w:val="804000"/>
        </w:rPr>
        <w:t>Given the constraint against stem-wide lexical {L} contour, one is tempted to think in terms of a H</w:t>
      </w:r>
      <w:r w:rsidRPr="00720CAB">
        <w:rPr>
          <w:i/>
          <w:color w:val="804000"/>
        </w:rPr>
        <w:noBreakHyphen/>
        <w:t xml:space="preserve">toned accent, with one syllable or mora marked for accent (with low-level rules then specifying the final output). </w:t>
      </w:r>
    </w:p>
    <w:p w14:paraId="016129DB" w14:textId="48866C67" w:rsidR="00EF2113" w:rsidRPr="00720CAB" w:rsidRDefault="00EF2113" w:rsidP="00EF2113">
      <w:pPr>
        <w:rPr>
          <w:i/>
          <w:color w:val="804000"/>
        </w:rPr>
      </w:pPr>
      <w:r w:rsidRPr="00720CAB">
        <w:rPr>
          <w:i/>
          <w:color w:val="804000"/>
        </w:rPr>
        <w:tab/>
        <w:t>For non-verb words there is no obvious way to avoid having to specify that a L</w:t>
      </w:r>
      <w:r w:rsidRPr="00720CAB">
        <w:rPr>
          <w:i/>
          <w:color w:val="804000"/>
        </w:rPr>
        <w:noBreakHyphen/>
        <w:t>tone precedes and/or follows. If the moras (or syllables) are represented as x</w:t>
      </w:r>
      <w:r w:rsidR="001B4A30" w:rsidRPr="00720CAB">
        <w:rPr>
          <w:i/>
          <w:color w:val="804000"/>
        </w:rPr>
        <w:t>’</w:t>
      </w:r>
      <w:r w:rsidRPr="00720CAB">
        <w:rPr>
          <w:i/>
          <w:color w:val="804000"/>
        </w:rPr>
        <w:t xml:space="preserve">s, and </w:t>
      </w:r>
      <w:r w:rsidRPr="00720CAB">
        <w:rPr>
          <w:rFonts w:ascii="Doulos SIL" w:hAnsi="Doulos SIL"/>
          <w:i/>
          <w:color w:val="804000"/>
        </w:rPr>
        <w:t>x́</w:t>
      </w:r>
      <w:r w:rsidRPr="00720CAB">
        <w:rPr>
          <w:i/>
          <w:color w:val="804000"/>
        </w:rPr>
        <w:t xml:space="preserve"> is accented, the only possibilities for bimoraic CvCv stems with one accent are </w:t>
      </w:r>
      <w:r w:rsidRPr="00720CAB">
        <w:rPr>
          <w:rFonts w:ascii="Doulos SIL" w:hAnsi="Doulos SIL"/>
          <w:i/>
          <w:color w:val="804000"/>
        </w:rPr>
        <w:t>x́x</w:t>
      </w:r>
      <w:r w:rsidRPr="00720CAB">
        <w:rPr>
          <w:i/>
          <w:color w:val="804000"/>
        </w:rPr>
        <w:t xml:space="preserve"> and </w:t>
      </w:r>
      <w:r w:rsidRPr="00720CAB">
        <w:rPr>
          <w:rFonts w:ascii="Doulos SIL" w:hAnsi="Doulos SIL"/>
          <w:i/>
          <w:color w:val="804000"/>
        </w:rPr>
        <w:t>xx́</w:t>
      </w:r>
      <w:r w:rsidRPr="00720CAB">
        <w:rPr>
          <w:i/>
          <w:color w:val="804000"/>
        </w:rPr>
        <w:t>. To account for the three outputs, {H}, {HL}, and {LH}, we would have to add another unaceented type xx. If the latter is realized as {H}, we can get the correct outputs, but how would anyone learn it?</w:t>
      </w:r>
    </w:p>
    <w:p w14:paraId="078F6FF5" w14:textId="77777777" w:rsidR="00EF2113" w:rsidRPr="00720CAB" w:rsidRDefault="00EF2113" w:rsidP="00EF2113">
      <w:pPr>
        <w:rPr>
          <w:i/>
          <w:color w:val="804000"/>
        </w:rPr>
      </w:pPr>
      <w:r w:rsidRPr="00720CAB">
        <w:rPr>
          <w:i/>
          <w:color w:val="804000"/>
        </w:rPr>
        <w:tab/>
        <w:t>For verbs, in languages where the two basic patterns are {H} and {LH}, an accentual analysis could work. For example, we could equate {H} with H</w:t>
      </w:r>
      <w:r w:rsidRPr="00720CAB">
        <w:rPr>
          <w:i/>
          <w:color w:val="804000"/>
        </w:rPr>
        <w:noBreakHyphen/>
        <w:t>tone accent, and {LH} with the absence thereof. Or we could equate {LH} with L</w:t>
      </w:r>
      <w:r w:rsidRPr="00720CAB">
        <w:rPr>
          <w:i/>
          <w:color w:val="804000"/>
        </w:rPr>
        <w:noBreakHyphen/>
        <w:t>tone accent, and {H} with the absence thereof. Either way, we would need rules to account for the remaining surface tones not directly equated with the accent.</w:t>
      </w:r>
    </w:p>
    <w:p w14:paraId="24C6C2BA" w14:textId="77777777" w:rsidR="00EF2113" w:rsidRPr="003833BE" w:rsidRDefault="00EF2113" w:rsidP="00EF2113">
      <w:pPr>
        <w:rPr>
          <w:i/>
          <w:color w:val="993300"/>
        </w:rPr>
      </w:pPr>
    </w:p>
    <w:p w14:paraId="78292BCD" w14:textId="77777777" w:rsidR="00EF2113" w:rsidRPr="001936B6" w:rsidRDefault="00EF2113" w:rsidP="00EF2113">
      <w:pPr>
        <w:rPr>
          <w:color w:val="993300"/>
        </w:rPr>
      </w:pPr>
    </w:p>
    <w:p w14:paraId="5E8251F1" w14:textId="77777777" w:rsidR="00EF2113" w:rsidRDefault="00EF2113" w:rsidP="00E46479">
      <w:pPr>
        <w:pStyle w:val="Heading4"/>
      </w:pPr>
      <w:bookmarkStart w:id="557" w:name="_Toc344239331"/>
      <w:r>
        <w:t>Possible lexically {L}-toned stems</w:t>
      </w:r>
      <w:bookmarkEnd w:id="557"/>
    </w:p>
    <w:p w14:paraId="488E7386" w14:textId="6EE7C0BA" w:rsidR="00EF2113" w:rsidRPr="00720CAB" w:rsidRDefault="00EF2113" w:rsidP="00EF2113">
      <w:pPr>
        <w:rPr>
          <w:i/>
          <w:color w:val="804000"/>
        </w:rPr>
      </w:pPr>
      <w:r w:rsidRPr="00720CAB">
        <w:rPr>
          <w:i/>
          <w:color w:val="804000"/>
        </w:rPr>
        <w:tab/>
        <w:t>The constraint on {L} might be shifted from the lexicon to the surface. For example, we might take some {LH} stems to be {L}, with the H</w:t>
      </w:r>
      <w:r w:rsidRPr="00720CAB">
        <w:rPr>
          <w:i/>
          <w:color w:val="804000"/>
        </w:rPr>
        <w:noBreakHyphen/>
        <w:t>tone later surfacing to satisfy an output constraint. Evidence in favor of this possibility comes from Jamsay nouns where the H</w:t>
      </w:r>
      <w:r w:rsidRPr="00720CAB">
        <w:rPr>
          <w:i/>
          <w:color w:val="804000"/>
        </w:rPr>
        <w:noBreakHyphen/>
        <w:t xml:space="preserve">tone appears on the suffix -n (singular) or -m (plural), e.g. </w:t>
      </w:r>
      <w:r w:rsidRPr="00720CAB">
        <w:rPr>
          <w:rFonts w:ascii="Doulos SIL" w:hAnsi="Doulos SIL"/>
          <w:i/>
          <w:color w:val="804000"/>
        </w:rPr>
        <w:t>dɔ̀ɣɔ̀-ń</w:t>
      </w:r>
      <w:r w:rsidRPr="00720CAB">
        <w:rPr>
          <w:i/>
          <w:color w:val="804000"/>
        </w:rPr>
        <w:t xml:space="preserve"> </w:t>
      </w:r>
      <w:r w:rsidR="001B4A30" w:rsidRPr="00720CAB">
        <w:rPr>
          <w:i/>
          <w:color w:val="804000"/>
        </w:rPr>
        <w:t>‘</w:t>
      </w:r>
      <w:r w:rsidRPr="00720CAB">
        <w:rPr>
          <w:i/>
          <w:color w:val="804000"/>
        </w:rPr>
        <w:t>(a) Dogon</w:t>
      </w:r>
      <w:r w:rsidR="001B4A30" w:rsidRPr="00720CAB">
        <w:rPr>
          <w:i/>
          <w:color w:val="804000"/>
        </w:rPr>
        <w:t>’</w:t>
      </w:r>
      <w:r w:rsidRPr="00720CAB">
        <w:rPr>
          <w:i/>
          <w:color w:val="804000"/>
        </w:rPr>
        <w:t xml:space="preserve">, compare </w:t>
      </w:r>
      <w:r w:rsidRPr="00720CAB">
        <w:rPr>
          <w:rFonts w:ascii="Doulos SIL" w:hAnsi="Doulos SIL"/>
          <w:i/>
          <w:color w:val="804000"/>
        </w:rPr>
        <w:t>dɔ̀ɣɔ́</w:t>
      </w:r>
      <w:r w:rsidRPr="00720CAB">
        <w:rPr>
          <w:i/>
          <w:color w:val="804000"/>
        </w:rPr>
        <w:t xml:space="preserve"> without the suffix.</w:t>
      </w:r>
    </w:p>
    <w:p w14:paraId="1BF2C7E1" w14:textId="77777777" w:rsidR="00EF2113" w:rsidRPr="001936B6" w:rsidRDefault="00EF2113" w:rsidP="00EF2113">
      <w:pPr>
        <w:rPr>
          <w:color w:val="993300"/>
        </w:rPr>
      </w:pPr>
    </w:p>
    <w:p w14:paraId="4BEAC14E" w14:textId="77777777" w:rsidR="00EF2113" w:rsidRPr="001936B6" w:rsidRDefault="00EF2113" w:rsidP="00EF2113">
      <w:pPr>
        <w:rPr>
          <w:color w:val="993300"/>
        </w:rPr>
      </w:pPr>
    </w:p>
    <w:p w14:paraId="08069A84" w14:textId="77777777" w:rsidR="00EF2113" w:rsidRDefault="00EF2113" w:rsidP="00E46479">
      <w:pPr>
        <w:pStyle w:val="Heading4"/>
      </w:pPr>
      <w:bookmarkStart w:id="558" w:name="_Toc508942650"/>
      <w:bookmarkStart w:id="559" w:name="_Toc508943250"/>
      <w:bookmarkStart w:id="560" w:name="_Toc509043716"/>
      <w:bookmarkStart w:id="561" w:name="_Toc36027193"/>
      <w:bookmarkStart w:id="562" w:name="_Toc36027345"/>
      <w:bookmarkStart w:id="563" w:name="_Toc36027555"/>
      <w:bookmarkStart w:id="564" w:name="_Toc78375563"/>
      <w:bookmarkStart w:id="565" w:name="_Toc79405668"/>
      <w:bookmarkStart w:id="566" w:name="_Toc344239332"/>
      <w:r>
        <w:lastRenderedPageBreak/>
        <w:t>Tone-Component location for bitonal noun stems</w:t>
      </w:r>
      <w:bookmarkEnd w:id="558"/>
      <w:bookmarkEnd w:id="559"/>
      <w:bookmarkEnd w:id="560"/>
      <w:bookmarkEnd w:id="561"/>
      <w:bookmarkEnd w:id="562"/>
      <w:bookmarkEnd w:id="563"/>
      <w:bookmarkEnd w:id="564"/>
      <w:bookmarkEnd w:id="565"/>
      <w:bookmarkEnd w:id="566"/>
    </w:p>
    <w:p w14:paraId="006270E1" w14:textId="77777777" w:rsidR="00EF2113" w:rsidRPr="00720CAB" w:rsidRDefault="00EF2113" w:rsidP="00EF2113">
      <w:pPr>
        <w:rPr>
          <w:i/>
          <w:color w:val="804000"/>
        </w:rPr>
      </w:pPr>
      <w:r w:rsidRPr="00720CAB">
        <w:rPr>
          <w:i/>
          <w:color w:val="804000"/>
        </w:rPr>
        <w:tab/>
        <w:t xml:space="preserve">For bi- and tritonal noun stems, where are the tone breaks in </w:t>
      </w:r>
      <w:r w:rsidRPr="00720CAB">
        <w:rPr>
          <w:rFonts w:ascii="Doulos SIL" w:hAnsi="Doulos SIL"/>
          <w:i/>
          <w:color w:val="804000"/>
        </w:rPr>
        <w:t>CvCv</w:t>
      </w:r>
      <w:r w:rsidRPr="00720CAB">
        <w:rPr>
          <w:i/>
          <w:color w:val="804000"/>
        </w:rPr>
        <w:t xml:space="preserve">, </w:t>
      </w:r>
      <w:r w:rsidRPr="00720CAB">
        <w:rPr>
          <w:rFonts w:ascii="Doulos SIL" w:hAnsi="Doulos SIL"/>
          <w:i/>
          <w:color w:val="804000"/>
        </w:rPr>
        <w:t>Cv:Cv</w:t>
      </w:r>
      <w:r w:rsidRPr="00720CAB">
        <w:rPr>
          <w:i/>
          <w:color w:val="804000"/>
        </w:rPr>
        <w:t xml:space="preserve">, </w:t>
      </w:r>
      <w:r w:rsidRPr="00720CAB">
        <w:rPr>
          <w:rFonts w:ascii="Doulos SIL" w:hAnsi="Doulos SIL"/>
          <w:i/>
          <w:color w:val="804000"/>
        </w:rPr>
        <w:t>CvCCv</w:t>
      </w:r>
      <w:r w:rsidRPr="00720CAB">
        <w:rPr>
          <w:i/>
          <w:color w:val="804000"/>
        </w:rPr>
        <w:t xml:space="preserve">, </w:t>
      </w:r>
      <w:r w:rsidRPr="00720CAB">
        <w:rPr>
          <w:rFonts w:ascii="Doulos SIL" w:hAnsi="Doulos SIL"/>
          <w:i/>
          <w:color w:val="804000"/>
        </w:rPr>
        <w:t>CvCvC</w:t>
      </w:r>
      <w:r w:rsidRPr="00720CAB">
        <w:rPr>
          <w:i/>
          <w:color w:val="804000"/>
        </w:rPr>
        <w:t xml:space="preserve">, etc. Before the last syllable (even if heavy) as in </w:t>
      </w:r>
      <w:r w:rsidRPr="00720CAB">
        <w:rPr>
          <w:rFonts w:ascii="Doulos SIL" w:hAnsi="Doulos SIL"/>
          <w:i/>
          <w:color w:val="804000"/>
        </w:rPr>
        <w:t>Cv̀Cv́:</w:t>
      </w:r>
      <w:r w:rsidRPr="00720CAB">
        <w:rPr>
          <w:i/>
          <w:color w:val="804000"/>
        </w:rPr>
        <w:t xml:space="preserve"> and </w:t>
      </w:r>
      <w:r w:rsidRPr="00720CAB">
        <w:rPr>
          <w:rFonts w:ascii="Doulos SIL" w:hAnsi="Doulos SIL"/>
          <w:i/>
          <w:color w:val="804000"/>
        </w:rPr>
        <w:t>Cv̀Cv́C</w:t>
      </w:r>
      <w:r w:rsidRPr="00720CAB">
        <w:rPr>
          <w:i/>
          <w:color w:val="804000"/>
        </w:rPr>
        <w:t xml:space="preserve"> ? Before the last mora as in </w:t>
      </w:r>
      <w:r w:rsidRPr="00720CAB">
        <w:rPr>
          <w:rFonts w:ascii="Doulos SIL" w:hAnsi="Doulos SIL"/>
          <w:i/>
          <w:color w:val="804000"/>
        </w:rPr>
        <w:t>Cv̀Cv̌:</w:t>
      </w:r>
      <w:r w:rsidRPr="00720CAB">
        <w:rPr>
          <w:i/>
          <w:color w:val="804000"/>
        </w:rPr>
        <w:t xml:space="preserve"> and </w:t>
      </w:r>
      <w:r w:rsidRPr="00720CAB">
        <w:rPr>
          <w:rFonts w:ascii="Doulos SIL" w:hAnsi="Doulos SIL"/>
          <w:i/>
          <w:color w:val="804000"/>
        </w:rPr>
        <w:t>Cv̀Cv̌C</w:t>
      </w:r>
      <w:r w:rsidRPr="00720CAB">
        <w:rPr>
          <w:i/>
          <w:color w:val="804000"/>
        </w:rPr>
        <w:t xml:space="preserve"> ? Or before the last vocalic mora as in </w:t>
      </w:r>
      <w:r w:rsidRPr="00720CAB">
        <w:rPr>
          <w:rFonts w:ascii="Doulos SIL" w:hAnsi="Doulos SIL"/>
          <w:i/>
          <w:color w:val="804000"/>
        </w:rPr>
        <w:t>Cv̀Cv̌:</w:t>
      </w:r>
      <w:r w:rsidRPr="00720CAB">
        <w:rPr>
          <w:i/>
          <w:color w:val="804000"/>
        </w:rPr>
        <w:t xml:space="preserve"> and </w:t>
      </w:r>
      <w:r w:rsidRPr="00720CAB">
        <w:rPr>
          <w:rFonts w:ascii="Doulos SIL" w:hAnsi="Doulos SIL"/>
          <w:i/>
          <w:color w:val="804000"/>
        </w:rPr>
        <w:t>Cv̀Cv́C</w:t>
      </w:r>
      <w:r w:rsidRPr="00720CAB">
        <w:rPr>
          <w:i/>
          <w:color w:val="804000"/>
        </w:rPr>
        <w:t>? In any of these cases, as long as tone-break location is predictable, we could adopt an autosegmental model in which the tone contour and the segmental representation are ontologically separate.</w:t>
      </w:r>
    </w:p>
    <w:p w14:paraId="5B9120AF" w14:textId="77777777" w:rsidR="00EF2113" w:rsidRPr="00720CAB" w:rsidRDefault="00EF2113" w:rsidP="00EF2113">
      <w:pPr>
        <w:rPr>
          <w:i/>
          <w:color w:val="804000"/>
        </w:rPr>
      </w:pPr>
      <w:r w:rsidRPr="00720CAB">
        <w:rPr>
          <w:i/>
          <w:color w:val="804000"/>
        </w:rPr>
        <w:tab/>
        <w:t>Or is the choice lexically variable? In that case, the autosegmental model will not work cleanly, since we would have to stipulate which syllables/moras the tone elements are associated with.</w:t>
      </w:r>
    </w:p>
    <w:p w14:paraId="699FB536" w14:textId="77777777" w:rsidR="00EF2113" w:rsidRPr="001936B6" w:rsidRDefault="00EF2113" w:rsidP="00EF2113">
      <w:pPr>
        <w:rPr>
          <w:color w:val="993300"/>
        </w:rPr>
      </w:pPr>
    </w:p>
    <w:p w14:paraId="2EF7C677" w14:textId="77777777" w:rsidR="00EF2113" w:rsidRPr="001936B6" w:rsidRDefault="00EF2113" w:rsidP="00EF2113">
      <w:pPr>
        <w:rPr>
          <w:color w:val="993300"/>
        </w:rPr>
      </w:pPr>
    </w:p>
    <w:p w14:paraId="728581A5" w14:textId="77777777" w:rsidR="00EF2113" w:rsidRDefault="00EF2113" w:rsidP="00E46479">
      <w:pPr>
        <w:pStyle w:val="Heading4"/>
      </w:pPr>
      <w:bookmarkStart w:id="567" w:name="_Toc508942651"/>
      <w:bookmarkStart w:id="568" w:name="_Toc508943251"/>
      <w:bookmarkStart w:id="569" w:name="_Toc509043717"/>
      <w:bookmarkStart w:id="570" w:name="_Toc36027194"/>
      <w:bookmarkStart w:id="571" w:name="_Toc36027346"/>
      <w:bookmarkStart w:id="572" w:name="_Toc36027556"/>
      <w:bookmarkStart w:id="573" w:name="_Toc78375564"/>
      <w:bookmarkStart w:id="574" w:name="_Toc79405669"/>
      <w:bookmarkStart w:id="575" w:name="_Toc344239333"/>
      <w:r>
        <w:t>Tone-Component location for tritonal noun stems</w:t>
      </w:r>
      <w:bookmarkEnd w:id="567"/>
      <w:bookmarkEnd w:id="568"/>
      <w:bookmarkEnd w:id="569"/>
      <w:bookmarkEnd w:id="570"/>
      <w:bookmarkEnd w:id="571"/>
      <w:bookmarkEnd w:id="572"/>
      <w:bookmarkEnd w:id="573"/>
      <w:bookmarkEnd w:id="574"/>
      <w:bookmarkEnd w:id="575"/>
    </w:p>
    <w:p w14:paraId="06CB7C8C" w14:textId="77777777" w:rsidR="00EF2113" w:rsidRPr="00720CAB" w:rsidRDefault="00EF2113" w:rsidP="00EF2113">
      <w:pPr>
        <w:rPr>
          <w:i/>
          <w:color w:val="804000"/>
        </w:rPr>
      </w:pPr>
      <w:r w:rsidRPr="00720CAB">
        <w:rPr>
          <w:i/>
          <w:color w:val="804000"/>
        </w:rPr>
        <w:tab/>
        <w:t>Similar to the preceding, paying attention to syllabic structure especially of final syllable. Nouns usually prefer LLH rather than LHH, even in languages that have LHH as the {LH} contour for verbs.</w:t>
      </w:r>
    </w:p>
    <w:p w14:paraId="4775C606" w14:textId="77777777" w:rsidR="00EF2113" w:rsidRPr="001936B6" w:rsidRDefault="00EF2113" w:rsidP="00EF2113">
      <w:pPr>
        <w:rPr>
          <w:color w:val="993300"/>
        </w:rPr>
      </w:pPr>
    </w:p>
    <w:p w14:paraId="0C3AB2BE" w14:textId="77777777" w:rsidR="00EF2113" w:rsidRPr="001936B6" w:rsidRDefault="00EF2113" w:rsidP="00EF2113">
      <w:pPr>
        <w:rPr>
          <w:color w:val="993300"/>
        </w:rPr>
      </w:pPr>
    </w:p>
    <w:p w14:paraId="42E7DF57" w14:textId="77777777" w:rsidR="00EF2113" w:rsidRDefault="00EF2113" w:rsidP="00E46479">
      <w:pPr>
        <w:pStyle w:val="Heading3"/>
        <w:numPr>
          <w:ilvl w:val="2"/>
          <w:numId w:val="1"/>
        </w:numPr>
      </w:pPr>
      <w:bookmarkStart w:id="576" w:name="_Toc508942652"/>
      <w:bookmarkStart w:id="577" w:name="_Toc508943252"/>
      <w:bookmarkStart w:id="578" w:name="_Toc509043718"/>
      <w:bookmarkStart w:id="579" w:name="_Toc36027195"/>
      <w:bookmarkStart w:id="580" w:name="_Toc36027347"/>
      <w:bookmarkStart w:id="581" w:name="_Toc36027557"/>
      <w:bookmarkStart w:id="582" w:name="_Toc78375565"/>
      <w:bookmarkStart w:id="583" w:name="_Toc79405670"/>
      <w:bookmarkStart w:id="584" w:name="_Toc344239334"/>
      <w:r>
        <w:t>Grammatical tone patterns</w:t>
      </w:r>
      <w:bookmarkEnd w:id="576"/>
      <w:bookmarkEnd w:id="577"/>
      <w:bookmarkEnd w:id="578"/>
      <w:bookmarkEnd w:id="579"/>
      <w:bookmarkEnd w:id="580"/>
      <w:bookmarkEnd w:id="581"/>
      <w:bookmarkEnd w:id="582"/>
      <w:bookmarkEnd w:id="583"/>
      <w:bookmarkEnd w:id="584"/>
    </w:p>
    <w:p w14:paraId="546FEEE9" w14:textId="77777777" w:rsidR="00EF2113" w:rsidRPr="00720CAB" w:rsidRDefault="00EF2113" w:rsidP="00EF2113">
      <w:pPr>
        <w:rPr>
          <w:i/>
          <w:color w:val="804000"/>
        </w:rPr>
      </w:pPr>
      <w:r w:rsidRPr="00720CAB">
        <w:rPr>
          <w:i/>
          <w:color w:val="804000"/>
        </w:rPr>
        <w:tab/>
        <w:t>Subsections below discuss how the morphology and syntax change the lexical tone contours of stems. Distinguish stem-wide tone overlays (which erase the underlying lexical tone contour) from partial modifications.</w:t>
      </w:r>
    </w:p>
    <w:p w14:paraId="652D4678" w14:textId="77777777" w:rsidR="00EF2113" w:rsidRPr="001936B6" w:rsidRDefault="00EF2113" w:rsidP="00EF2113">
      <w:pPr>
        <w:rPr>
          <w:color w:val="993300"/>
        </w:rPr>
      </w:pPr>
    </w:p>
    <w:p w14:paraId="14F56408" w14:textId="77777777" w:rsidR="00EF2113" w:rsidRPr="001936B6" w:rsidRDefault="00EF2113" w:rsidP="00EF2113">
      <w:pPr>
        <w:rPr>
          <w:color w:val="993300"/>
        </w:rPr>
      </w:pPr>
    </w:p>
    <w:p w14:paraId="250B32BE" w14:textId="77777777" w:rsidR="00EF2113" w:rsidRDefault="00EF2113" w:rsidP="00E46479">
      <w:pPr>
        <w:pStyle w:val="Heading4"/>
      </w:pPr>
      <w:bookmarkStart w:id="585" w:name="_Toc508942653"/>
      <w:bookmarkStart w:id="586" w:name="_Toc508943253"/>
      <w:bookmarkStart w:id="587" w:name="_Toc509043719"/>
      <w:bookmarkStart w:id="588" w:name="_Toc36027196"/>
      <w:bookmarkStart w:id="589" w:name="_Toc36027348"/>
      <w:bookmarkStart w:id="590" w:name="_Toc36027558"/>
      <w:bookmarkStart w:id="591" w:name="_Toc78375566"/>
      <w:bookmarkStart w:id="592" w:name="_Toc79405671"/>
      <w:bookmarkStart w:id="593" w:name="_Toc344239335"/>
      <w:r>
        <w:t>Grammatical tones for verb stems</w:t>
      </w:r>
      <w:bookmarkEnd w:id="585"/>
      <w:bookmarkEnd w:id="586"/>
      <w:bookmarkEnd w:id="587"/>
      <w:bookmarkEnd w:id="588"/>
      <w:bookmarkEnd w:id="589"/>
      <w:bookmarkEnd w:id="590"/>
      <w:bookmarkEnd w:id="591"/>
      <w:bookmarkEnd w:id="592"/>
      <w:bookmarkEnd w:id="593"/>
    </w:p>
    <w:p w14:paraId="39A66077" w14:textId="2F783F71" w:rsidR="00EF2113" w:rsidRPr="00720CAB" w:rsidRDefault="00EF2113" w:rsidP="00EF2113">
      <w:pPr>
        <w:rPr>
          <w:i/>
          <w:color w:val="804000"/>
        </w:rPr>
      </w:pPr>
      <w:r w:rsidRPr="00720CAB">
        <w:rPr>
          <w:i/>
          <w:color w:val="804000"/>
        </w:rPr>
        <w:tab/>
        <w:t xml:space="preserve">The lexical tone contour of a verb stem, usually {H} or {LH}, is audible in the bare stem (used in chaining) and in the positive </w:t>
      </w:r>
      <w:r w:rsidR="00DC3814" w:rsidRPr="00720CAB">
        <w:rPr>
          <w:i/>
          <w:color w:val="804000"/>
        </w:rPr>
        <w:t>perfective</w:t>
      </w:r>
      <w:r w:rsidRPr="00720CAB">
        <w:rPr>
          <w:i/>
          <w:color w:val="804000"/>
        </w:rPr>
        <w:t xml:space="preserve"> forms.</w:t>
      </w:r>
    </w:p>
    <w:p w14:paraId="3ECF8CF9" w14:textId="2742B3AC" w:rsidR="00EF2113" w:rsidRPr="00720CAB" w:rsidRDefault="00EF2113" w:rsidP="00EF2113">
      <w:pPr>
        <w:rPr>
          <w:i/>
          <w:color w:val="804000"/>
        </w:rPr>
      </w:pPr>
      <w:r w:rsidRPr="00720CAB">
        <w:rPr>
          <w:i/>
          <w:color w:val="804000"/>
        </w:rPr>
        <w:tab/>
        <w:t xml:space="preserve">Tone-dropping to {L} may occur before the </w:t>
      </w:r>
      <w:r w:rsidR="00DC3814" w:rsidRPr="00720CAB">
        <w:rPr>
          <w:i/>
          <w:color w:val="804000"/>
        </w:rPr>
        <w:t>perfective</w:t>
      </w:r>
      <w:r w:rsidRPr="00720CAB">
        <w:rPr>
          <w:i/>
          <w:color w:val="804000"/>
        </w:rPr>
        <w:t xml:space="preserve"> </w:t>
      </w:r>
      <w:r w:rsidR="002A5DB8" w:rsidRPr="00720CAB">
        <w:rPr>
          <w:i/>
          <w:color w:val="804000"/>
        </w:rPr>
        <w:t>negative</w:t>
      </w:r>
      <w:r w:rsidRPr="00720CAB">
        <w:rPr>
          <w:i/>
          <w:color w:val="804000"/>
        </w:rPr>
        <w:t xml:space="preserve"> and/or the </w:t>
      </w:r>
      <w:r w:rsidR="00323077" w:rsidRPr="00720CAB">
        <w:rPr>
          <w:i/>
          <w:color w:val="804000"/>
        </w:rPr>
        <w:t>imperfective</w:t>
      </w:r>
      <w:r w:rsidRPr="00720CAB">
        <w:rPr>
          <w:i/>
          <w:color w:val="804000"/>
        </w:rPr>
        <w:t xml:space="preserve"> </w:t>
      </w:r>
      <w:r w:rsidR="002A5DB8" w:rsidRPr="00720CAB">
        <w:rPr>
          <w:i/>
          <w:color w:val="804000"/>
        </w:rPr>
        <w:t>negative</w:t>
      </w:r>
      <w:r w:rsidRPr="00720CAB">
        <w:rPr>
          <w:i/>
          <w:color w:val="804000"/>
        </w:rPr>
        <w:t xml:space="preserve">. The </w:t>
      </w:r>
      <w:r w:rsidR="008D5B45" w:rsidRPr="00720CAB">
        <w:rPr>
          <w:i/>
          <w:color w:val="804000"/>
        </w:rPr>
        <w:t>imperative</w:t>
      </w:r>
      <w:r w:rsidRPr="00720CAB">
        <w:rPr>
          <w:i/>
          <w:color w:val="804000"/>
        </w:rPr>
        <w:t xml:space="preserve"> and/or the positive </w:t>
      </w:r>
      <w:r w:rsidR="00323077" w:rsidRPr="00720CAB">
        <w:rPr>
          <w:i/>
          <w:color w:val="804000"/>
        </w:rPr>
        <w:t>imperfective</w:t>
      </w:r>
      <w:r w:rsidRPr="00720CAB">
        <w:rPr>
          <w:i/>
          <w:color w:val="804000"/>
        </w:rPr>
        <w:t xml:space="preserve"> may raise some or all {LH} toned verbs to {H}, in addition to any segmental changes. </w:t>
      </w:r>
    </w:p>
    <w:p w14:paraId="3B5FFAD5" w14:textId="7D19D101" w:rsidR="00EF2113" w:rsidRPr="00720CAB" w:rsidRDefault="00EF2113" w:rsidP="00EF2113">
      <w:pPr>
        <w:rPr>
          <w:i/>
          <w:color w:val="804000"/>
        </w:rPr>
      </w:pPr>
      <w:r w:rsidRPr="00720CAB">
        <w:rPr>
          <w:i/>
          <w:color w:val="804000"/>
        </w:rPr>
        <w:lastRenderedPageBreak/>
        <w:tab/>
        <w:t xml:space="preserve">The simple </w:t>
      </w:r>
      <w:r w:rsidR="00DC3814" w:rsidRPr="00720CAB">
        <w:rPr>
          <w:i/>
          <w:color w:val="804000"/>
        </w:rPr>
        <w:t>perfective</w:t>
      </w:r>
      <w:r w:rsidRPr="00720CAB">
        <w:rPr>
          <w:i/>
          <w:color w:val="804000"/>
        </w:rPr>
        <w:t>, and possibly other inflected forms, may drop to {L} after other constituents, especially a focalized constituent. Tone-dropping here is an expression of defocalization of the verb.</w:t>
      </w:r>
    </w:p>
    <w:p w14:paraId="6C269711" w14:textId="6EDC5E4D" w:rsidR="00EF2113" w:rsidRPr="00720CAB" w:rsidRDefault="00EF2113" w:rsidP="00EF2113">
      <w:pPr>
        <w:rPr>
          <w:i/>
          <w:color w:val="804000"/>
        </w:rPr>
      </w:pPr>
      <w:r w:rsidRPr="00720CAB">
        <w:rPr>
          <w:i/>
          <w:color w:val="804000"/>
        </w:rPr>
        <w:tab/>
        <w:t xml:space="preserve">In compound agentives, e.g. </w:t>
      </w:r>
      <w:r w:rsidR="001B4A30" w:rsidRPr="00720CAB">
        <w:rPr>
          <w:i/>
          <w:color w:val="804000"/>
        </w:rPr>
        <w:t>‘</w:t>
      </w:r>
      <w:r w:rsidRPr="00720CAB">
        <w:rPr>
          <w:i/>
          <w:color w:val="804000"/>
        </w:rPr>
        <w:t>millet-farmer</w:t>
      </w:r>
      <w:r w:rsidR="001B4A30" w:rsidRPr="00720CAB">
        <w:rPr>
          <w:i/>
          <w:color w:val="804000"/>
        </w:rPr>
        <w:t>’</w:t>
      </w:r>
      <w:r w:rsidRPr="00720CAB">
        <w:rPr>
          <w:i/>
          <w:color w:val="804000"/>
        </w:rPr>
        <w:t xml:space="preserve"> or </w:t>
      </w:r>
      <w:r w:rsidR="001B4A30" w:rsidRPr="00720CAB">
        <w:rPr>
          <w:i/>
          <w:color w:val="804000"/>
        </w:rPr>
        <w:t>‘</w:t>
      </w:r>
      <w:r w:rsidRPr="00720CAB">
        <w:rPr>
          <w:i/>
          <w:color w:val="804000"/>
        </w:rPr>
        <w:t>gazelle-hunter</w:t>
      </w:r>
      <w:r w:rsidR="001B4A30" w:rsidRPr="00720CAB">
        <w:rPr>
          <w:i/>
          <w:color w:val="804000"/>
        </w:rPr>
        <w:t>’</w:t>
      </w:r>
      <w:r w:rsidRPr="00720CAB">
        <w:rPr>
          <w:i/>
          <w:color w:val="804000"/>
        </w:rPr>
        <w:t>, the verb as compound final may have an overlaid {H} or {LH} contour in addition to any segmental changes.</w:t>
      </w:r>
    </w:p>
    <w:p w14:paraId="1F7E5147" w14:textId="77777777" w:rsidR="00EF2113" w:rsidRPr="00720CAB" w:rsidRDefault="00EF2113" w:rsidP="00EF2113">
      <w:pPr>
        <w:rPr>
          <w:i/>
          <w:color w:val="804000"/>
        </w:rPr>
      </w:pPr>
      <w:r w:rsidRPr="00720CAB">
        <w:rPr>
          <w:i/>
          <w:color w:val="804000"/>
        </w:rPr>
        <w:tab/>
        <w:t>Relative-clause forms of verbs, whether or not participial in suffixal morphology, involve additional tone-contour changes.</w:t>
      </w:r>
    </w:p>
    <w:p w14:paraId="4C00CC10" w14:textId="77777777" w:rsidR="00EF2113" w:rsidRPr="00720CAB" w:rsidRDefault="00EF2113" w:rsidP="00EF2113">
      <w:pPr>
        <w:rPr>
          <w:i/>
          <w:color w:val="804000"/>
        </w:rPr>
      </w:pPr>
      <w:r w:rsidRPr="00720CAB">
        <w:rPr>
          <w:i/>
          <w:color w:val="804000"/>
        </w:rPr>
        <w:tab/>
        <w:t>If the system is complex (as in Najamba and Yanda), a tabular summary would help.</w:t>
      </w:r>
    </w:p>
    <w:p w14:paraId="55A14F4A" w14:textId="77777777" w:rsidR="00EF2113" w:rsidRPr="001936B6" w:rsidRDefault="00EF2113" w:rsidP="00EF2113">
      <w:pPr>
        <w:rPr>
          <w:color w:val="993300"/>
        </w:rPr>
      </w:pPr>
    </w:p>
    <w:p w14:paraId="286B9CAE" w14:textId="77777777" w:rsidR="00EF2113" w:rsidRPr="001936B6" w:rsidRDefault="00EF2113" w:rsidP="00EF2113">
      <w:pPr>
        <w:rPr>
          <w:color w:val="993300"/>
        </w:rPr>
      </w:pPr>
    </w:p>
    <w:p w14:paraId="43668E09" w14:textId="77777777" w:rsidR="00EF2113" w:rsidRDefault="00EF2113" w:rsidP="00E46479">
      <w:pPr>
        <w:pStyle w:val="Heading4"/>
      </w:pPr>
      <w:bookmarkStart w:id="594" w:name="_Toc508942654"/>
      <w:bookmarkStart w:id="595" w:name="_Toc508943254"/>
      <w:bookmarkStart w:id="596" w:name="_Toc509043720"/>
      <w:bookmarkStart w:id="597" w:name="_Toc36027197"/>
      <w:bookmarkStart w:id="598" w:name="_Toc36027349"/>
      <w:bookmarkStart w:id="599" w:name="_Toc36027559"/>
      <w:bookmarkStart w:id="600" w:name="_Toc78375567"/>
      <w:bookmarkStart w:id="601" w:name="_Toc79405672"/>
      <w:bookmarkStart w:id="602" w:name="_Toc344239336"/>
      <w:r>
        <w:t>Grammatical tones for noun stems</w:t>
      </w:r>
      <w:bookmarkEnd w:id="594"/>
      <w:bookmarkEnd w:id="595"/>
      <w:bookmarkEnd w:id="596"/>
      <w:bookmarkEnd w:id="597"/>
      <w:bookmarkEnd w:id="598"/>
      <w:bookmarkEnd w:id="599"/>
      <w:bookmarkEnd w:id="600"/>
      <w:bookmarkEnd w:id="601"/>
      <w:bookmarkEnd w:id="602"/>
    </w:p>
    <w:p w14:paraId="5063CC68" w14:textId="77777777" w:rsidR="00EF2113" w:rsidRPr="00720CAB" w:rsidRDefault="00EF2113" w:rsidP="00EF2113">
      <w:pPr>
        <w:rPr>
          <w:i/>
          <w:color w:val="804000"/>
        </w:rPr>
      </w:pPr>
      <w:r w:rsidRPr="00720CAB">
        <w:rPr>
          <w:i/>
          <w:color w:val="804000"/>
        </w:rPr>
        <w:t>NPs are the site of the most systematic tonosyntactic processes, and nouns are the primary targets. Brief discussion here, full discussion in Chapter 6.</w:t>
      </w:r>
    </w:p>
    <w:p w14:paraId="1FA58328" w14:textId="5199E051" w:rsidR="00EF2113" w:rsidRPr="00720CAB" w:rsidRDefault="00EF2113" w:rsidP="00EF2113">
      <w:pPr>
        <w:rPr>
          <w:i/>
          <w:color w:val="804000"/>
        </w:rPr>
      </w:pPr>
      <w:r w:rsidRPr="00720CAB">
        <w:rPr>
          <w:i/>
          <w:color w:val="804000"/>
        </w:rPr>
        <w:tab/>
        <w:t xml:space="preserve">A noun is tone-dropped to {L} by a following adjective or demonstrative (in some languages also a definite suffix or an </w:t>
      </w:r>
      <w:r w:rsidR="001B4A30" w:rsidRPr="00720CAB">
        <w:rPr>
          <w:i/>
          <w:color w:val="804000"/>
        </w:rPr>
        <w:t>‘</w:t>
      </w:r>
      <w:r w:rsidRPr="00720CAB">
        <w:rPr>
          <w:i/>
          <w:color w:val="804000"/>
        </w:rPr>
        <w:t>each</w:t>
      </w:r>
      <w:r w:rsidR="001B4A30" w:rsidRPr="00720CAB">
        <w:rPr>
          <w:i/>
          <w:color w:val="804000"/>
        </w:rPr>
        <w:t>’</w:t>
      </w:r>
      <w:r w:rsidRPr="00720CAB">
        <w:rPr>
          <w:i/>
          <w:color w:val="804000"/>
        </w:rPr>
        <w:t xml:space="preserve"> quantifier), or when it functions as head of a relative.</w:t>
      </w:r>
    </w:p>
    <w:p w14:paraId="2BA5530D" w14:textId="77777777" w:rsidR="00EF2113" w:rsidRPr="00720CAB" w:rsidRDefault="00EF2113" w:rsidP="00EF2113">
      <w:pPr>
        <w:rPr>
          <w:i/>
          <w:color w:val="804000"/>
        </w:rPr>
      </w:pPr>
      <w:r w:rsidRPr="00720CAB">
        <w:rPr>
          <w:i/>
          <w:color w:val="804000"/>
        </w:rPr>
        <w:tab/>
        <w:t>A noun is subject to a tone contour controlled by a preceding possessor. The contour may be {L}, {HL}, or (especially for prosodically light stems) {H}, rarely {LH} (for some kin terms). For conflicts between right-to-left and left-to-right contours, see Chapter 6.</w:t>
      </w:r>
    </w:p>
    <w:p w14:paraId="006FD213" w14:textId="77777777" w:rsidR="00EF2113" w:rsidRPr="00720CAB" w:rsidRDefault="00EF2113" w:rsidP="00EF2113">
      <w:pPr>
        <w:rPr>
          <w:i/>
          <w:color w:val="804000"/>
        </w:rPr>
      </w:pPr>
      <w:r w:rsidRPr="00720CAB">
        <w:rPr>
          <w:i/>
          <w:color w:val="804000"/>
        </w:rPr>
        <w:tab/>
        <w:t>Nouns are common compound initials and finals. There are several compound types defined by tone contours. Usually one involves tone-dropping the initial to {L} and keeping the regular tones on the final; another usually mimics possessor-possessed constructions. See Chapter 5 for details.</w:t>
      </w:r>
    </w:p>
    <w:p w14:paraId="5CDAC6CB" w14:textId="77777777" w:rsidR="00EF2113" w:rsidRPr="001936B6" w:rsidRDefault="00EF2113" w:rsidP="00EF2113">
      <w:pPr>
        <w:rPr>
          <w:color w:val="993300"/>
        </w:rPr>
      </w:pPr>
    </w:p>
    <w:p w14:paraId="500933CF" w14:textId="77777777" w:rsidR="00EF2113" w:rsidRPr="001936B6" w:rsidRDefault="00EF2113" w:rsidP="00EF2113">
      <w:pPr>
        <w:rPr>
          <w:color w:val="993300"/>
        </w:rPr>
      </w:pPr>
    </w:p>
    <w:p w14:paraId="0C157E3E" w14:textId="77777777" w:rsidR="00EF2113" w:rsidRDefault="00EF2113" w:rsidP="00E46479">
      <w:pPr>
        <w:pStyle w:val="Heading4"/>
      </w:pPr>
      <w:bookmarkStart w:id="603" w:name="_Toc508942655"/>
      <w:bookmarkStart w:id="604" w:name="_Toc508943255"/>
      <w:bookmarkStart w:id="605" w:name="_Toc509043721"/>
      <w:bookmarkStart w:id="606" w:name="_Toc36027198"/>
      <w:bookmarkStart w:id="607" w:name="_Toc36027350"/>
      <w:bookmarkStart w:id="608" w:name="_Toc36027560"/>
      <w:bookmarkStart w:id="609" w:name="_Toc78375568"/>
      <w:bookmarkStart w:id="610" w:name="_Toc79405673"/>
      <w:bookmarkStart w:id="611" w:name="_Toc344239337"/>
      <w:r>
        <w:t>Grammatical tones for adjectives and numerals</w:t>
      </w:r>
      <w:bookmarkEnd w:id="603"/>
      <w:bookmarkEnd w:id="604"/>
      <w:bookmarkEnd w:id="605"/>
      <w:bookmarkEnd w:id="606"/>
      <w:bookmarkEnd w:id="607"/>
      <w:bookmarkEnd w:id="608"/>
      <w:bookmarkEnd w:id="609"/>
      <w:bookmarkEnd w:id="610"/>
      <w:bookmarkEnd w:id="611"/>
    </w:p>
    <w:p w14:paraId="2F98D589" w14:textId="77777777" w:rsidR="00EF2113" w:rsidRPr="00720CAB" w:rsidRDefault="00EF2113" w:rsidP="00EF2113">
      <w:pPr>
        <w:rPr>
          <w:i/>
          <w:color w:val="804000"/>
        </w:rPr>
      </w:pPr>
      <w:r w:rsidRPr="00720CAB">
        <w:rPr>
          <w:i/>
          <w:color w:val="804000"/>
        </w:rPr>
        <w:t>Adjectives and numerals are subject to tone-dropping controlled by a following demonstrative (in some languages also a definite morpheme), or when the NP they are in is the head NP of a relative.</w:t>
      </w:r>
    </w:p>
    <w:p w14:paraId="1544A76A" w14:textId="77777777" w:rsidR="00EF2113" w:rsidRPr="00720CAB" w:rsidRDefault="00EF2113" w:rsidP="00EF2113">
      <w:pPr>
        <w:rPr>
          <w:i/>
          <w:color w:val="804000"/>
        </w:rPr>
      </w:pPr>
      <w:r w:rsidRPr="00720CAB">
        <w:rPr>
          <w:i/>
          <w:color w:val="804000"/>
        </w:rPr>
        <w:lastRenderedPageBreak/>
        <w:tab/>
        <w:t>When a NP consisting of N-Adj or N-Num has a preceding possessor, the possessor-controlled tone contour affects the noun and may also extend to the adjective or numeral. Check both N-Adj and N-Num in combination with both alienable and inalienable possessors (which may differ tonosyntactically).</w:t>
      </w:r>
    </w:p>
    <w:p w14:paraId="05D73B4B" w14:textId="77777777" w:rsidR="00EF2113" w:rsidRPr="001936B6" w:rsidRDefault="00EF2113" w:rsidP="00EF2113">
      <w:pPr>
        <w:rPr>
          <w:color w:val="993300"/>
        </w:rPr>
      </w:pPr>
      <w:r w:rsidRPr="001936B6">
        <w:rPr>
          <w:color w:val="993300"/>
        </w:rPr>
        <w:tab/>
      </w:r>
    </w:p>
    <w:p w14:paraId="2D0A5F0D" w14:textId="77777777" w:rsidR="00EF2113" w:rsidRPr="001936B6" w:rsidRDefault="00EF2113" w:rsidP="00EF2113">
      <w:pPr>
        <w:rPr>
          <w:color w:val="993300"/>
        </w:rPr>
      </w:pPr>
    </w:p>
    <w:p w14:paraId="01ED2F0C" w14:textId="77777777" w:rsidR="00EF2113" w:rsidRDefault="00EF2113" w:rsidP="00E46479">
      <w:pPr>
        <w:pStyle w:val="Heading3"/>
      </w:pPr>
      <w:bookmarkStart w:id="612" w:name="_Toc508942656"/>
      <w:bookmarkStart w:id="613" w:name="_Toc508943256"/>
      <w:bookmarkStart w:id="614" w:name="_Toc509043722"/>
      <w:bookmarkStart w:id="615" w:name="_Toc36027199"/>
      <w:bookmarkStart w:id="616" w:name="_Toc36027351"/>
      <w:bookmarkStart w:id="617" w:name="_Toc36027561"/>
      <w:bookmarkStart w:id="618" w:name="_Toc78375569"/>
      <w:bookmarkStart w:id="619" w:name="_Toc79405674"/>
      <w:bookmarkStart w:id="620" w:name="_Toc344239338"/>
      <w:r>
        <w:t>Tonal morphophonology</w:t>
      </w:r>
      <w:bookmarkEnd w:id="612"/>
      <w:bookmarkEnd w:id="613"/>
      <w:bookmarkEnd w:id="614"/>
      <w:bookmarkEnd w:id="615"/>
      <w:bookmarkEnd w:id="616"/>
      <w:bookmarkEnd w:id="617"/>
      <w:bookmarkEnd w:id="618"/>
      <w:bookmarkEnd w:id="619"/>
      <w:bookmarkEnd w:id="620"/>
    </w:p>
    <w:p w14:paraId="0332911E" w14:textId="77777777" w:rsidR="00EF2113" w:rsidRDefault="00EF2113" w:rsidP="00E46479">
      <w:pPr>
        <w:pStyle w:val="Heading4"/>
      </w:pPr>
      <w:bookmarkStart w:id="621" w:name="_Toc508942657"/>
      <w:bookmarkStart w:id="622" w:name="_Toc508943257"/>
      <w:bookmarkStart w:id="623" w:name="_Toc509043723"/>
      <w:bookmarkStart w:id="624" w:name="_Toc36027200"/>
      <w:bookmarkStart w:id="625" w:name="_Toc36027352"/>
      <w:bookmarkStart w:id="626" w:name="_Toc36027562"/>
      <w:bookmarkStart w:id="627" w:name="_Toc78375570"/>
      <w:bookmarkStart w:id="628" w:name="_Toc79405675"/>
      <w:bookmarkStart w:id="629" w:name="_Toc344239339"/>
      <w:r>
        <w:t>Autosegmental tone association (verbs)</w:t>
      </w:r>
      <w:bookmarkEnd w:id="621"/>
      <w:bookmarkEnd w:id="622"/>
      <w:bookmarkEnd w:id="623"/>
      <w:bookmarkEnd w:id="624"/>
      <w:bookmarkEnd w:id="625"/>
      <w:bookmarkEnd w:id="626"/>
      <w:bookmarkEnd w:id="627"/>
      <w:bookmarkEnd w:id="628"/>
      <w:bookmarkEnd w:id="629"/>
    </w:p>
    <w:p w14:paraId="45F5D064" w14:textId="77777777" w:rsidR="00EF2113" w:rsidRPr="00720CAB" w:rsidRDefault="00EF2113" w:rsidP="00EF2113">
      <w:pPr>
        <w:rPr>
          <w:i/>
          <w:color w:val="804000"/>
        </w:rPr>
      </w:pPr>
      <w:r w:rsidRPr="00720CAB">
        <w:rPr>
          <w:i/>
          <w:color w:val="804000"/>
        </w:rPr>
        <w:tab/>
        <w:t xml:space="preserve">For non-verb stem-classes such as nouns, the existence of {H}, {HL}, {LH}, and {LHL} stems leaves us with little choice but to recognize these as separate contour types, rather than adopting an accentual model. </w:t>
      </w:r>
    </w:p>
    <w:p w14:paraId="0248686A" w14:textId="77777777" w:rsidR="00EF2113" w:rsidRPr="00720CAB" w:rsidRDefault="00EF2113" w:rsidP="00EF2113">
      <w:pPr>
        <w:rPr>
          <w:i/>
          <w:color w:val="804000"/>
        </w:rPr>
      </w:pPr>
      <w:r w:rsidRPr="00720CAB">
        <w:rPr>
          <w:i/>
          <w:color w:val="804000"/>
        </w:rPr>
        <w:tab/>
        <w:t xml:space="preserve">To the extent that the location of tone breaks is predictable (as opposed to lexically specified), we can isolate the contours from the segmental level, so that e.g. </w:t>
      </w:r>
      <w:r w:rsidRPr="00720CAB">
        <w:rPr>
          <w:rFonts w:ascii="Doulos SIL" w:hAnsi="Doulos SIL"/>
          <w:i/>
          <w:color w:val="804000"/>
        </w:rPr>
        <w:t>bàlǎ:</w:t>
      </w:r>
      <w:r w:rsidRPr="00720CAB">
        <w:rPr>
          <w:i/>
          <w:color w:val="804000"/>
        </w:rPr>
        <w:t xml:space="preserve"> could be represented as bala: combined with an {LH} autosegment.</w:t>
      </w:r>
    </w:p>
    <w:p w14:paraId="2EDA5F69" w14:textId="77777777" w:rsidR="00EF2113" w:rsidRPr="00720CAB" w:rsidRDefault="00EF2113" w:rsidP="00EF2113">
      <w:pPr>
        <w:rPr>
          <w:color w:val="804000"/>
        </w:rPr>
      </w:pPr>
      <w:r w:rsidRPr="00720CAB">
        <w:rPr>
          <w:i/>
          <w:color w:val="804000"/>
        </w:rPr>
        <w:tab/>
        <w:t xml:space="preserve">For verbs, an autosegmental analysis may be attractive. This is because the same model can work for a verb and (some of?) its suffixal derivatives. For example, a </w:t>
      </w:r>
      <w:r w:rsidRPr="00720CAB">
        <w:rPr>
          <w:rFonts w:ascii="Doulos SIL" w:hAnsi="Doulos SIL"/>
          <w:i/>
          <w:color w:val="804000"/>
        </w:rPr>
        <w:t>Cv̀Cv́</w:t>
      </w:r>
      <w:r w:rsidRPr="00720CAB">
        <w:rPr>
          <w:i/>
          <w:color w:val="804000"/>
        </w:rPr>
        <w:t xml:space="preserve"> verb stem might have a </w:t>
      </w:r>
      <w:r w:rsidRPr="00720CAB">
        <w:rPr>
          <w:rFonts w:ascii="Doulos SIL" w:hAnsi="Doulos SIL"/>
          <w:i/>
          <w:color w:val="804000"/>
        </w:rPr>
        <w:t>Cv̀Cv̀-Cv́</w:t>
      </w:r>
      <w:r w:rsidRPr="00720CAB">
        <w:rPr>
          <w:i/>
          <w:color w:val="804000"/>
        </w:rPr>
        <w:t xml:space="preserve"> derivative, if the language prefers tone breaks near the right edge. If we analyse the stem as CvCv plus {LH}, we first add the -Cv suffix to the stem, then we associate {LH} to the trisyllabic result to get  </w:t>
      </w:r>
      <w:r w:rsidRPr="00720CAB">
        <w:rPr>
          <w:rFonts w:ascii="Doulos SIL" w:hAnsi="Doulos SIL"/>
          <w:i/>
          <w:color w:val="804000"/>
        </w:rPr>
        <w:t>Cv̀Cv̀-Cv́</w:t>
      </w:r>
      <w:r w:rsidRPr="00720CAB">
        <w:rPr>
          <w:i/>
          <w:color w:val="804000"/>
        </w:rPr>
        <w:t>. This analysis is less compelling for languages with tone breaks near the left edge.</w:t>
      </w:r>
    </w:p>
    <w:p w14:paraId="0A8AFBC4" w14:textId="77777777" w:rsidR="00EF2113" w:rsidRPr="001936B6" w:rsidRDefault="00EF2113" w:rsidP="00EF2113">
      <w:pPr>
        <w:rPr>
          <w:color w:val="993300"/>
        </w:rPr>
      </w:pPr>
    </w:p>
    <w:p w14:paraId="10E956A9" w14:textId="77777777" w:rsidR="00EF2113" w:rsidRPr="001936B6" w:rsidRDefault="00EF2113" w:rsidP="00EF2113">
      <w:pPr>
        <w:rPr>
          <w:color w:val="993300"/>
        </w:rPr>
      </w:pPr>
    </w:p>
    <w:p w14:paraId="62AE5DAB" w14:textId="77777777" w:rsidR="00EF2113" w:rsidRDefault="00EF2113" w:rsidP="00E46479">
      <w:pPr>
        <w:pStyle w:val="Heading4"/>
      </w:pPr>
      <w:bookmarkStart w:id="630" w:name="_Toc508942658"/>
      <w:bookmarkStart w:id="631" w:name="_Toc508943258"/>
      <w:bookmarkStart w:id="632" w:name="_Toc509043724"/>
      <w:bookmarkStart w:id="633" w:name="_Toc36027201"/>
      <w:bookmarkStart w:id="634" w:name="_Toc36027353"/>
      <w:bookmarkStart w:id="635" w:name="_Toc36027563"/>
      <w:bookmarkStart w:id="636" w:name="_Toc78375571"/>
      <w:bookmarkStart w:id="637" w:name="_Toc79405676"/>
      <w:bookmarkStart w:id="638" w:name="_Toc344239340"/>
      <w:r>
        <w:t>Phonology of {HL} tone contour</w:t>
      </w:r>
      <w:bookmarkEnd w:id="630"/>
      <w:bookmarkEnd w:id="631"/>
      <w:bookmarkEnd w:id="632"/>
      <w:bookmarkEnd w:id="633"/>
      <w:bookmarkEnd w:id="634"/>
      <w:bookmarkEnd w:id="635"/>
      <w:bookmarkEnd w:id="636"/>
      <w:bookmarkEnd w:id="637"/>
      <w:bookmarkEnd w:id="638"/>
    </w:p>
    <w:p w14:paraId="564C65E0" w14:textId="77777777" w:rsidR="00EF2113" w:rsidRPr="00720CAB" w:rsidRDefault="00EF2113" w:rsidP="00EF2113">
      <w:pPr>
        <w:rPr>
          <w:i/>
          <w:color w:val="804000"/>
        </w:rPr>
      </w:pPr>
      <w:r w:rsidRPr="00720CAB">
        <w:rPr>
          <w:i/>
          <w:color w:val="804000"/>
        </w:rPr>
        <w:tab/>
        <w:t>summary of data presented in other sections as to how the {HL} contour is expressed in various word classes and morphological contexts, for example HLL or HHL on trisyllabics.</w:t>
      </w:r>
    </w:p>
    <w:p w14:paraId="4BED2CC6" w14:textId="77777777" w:rsidR="00EF2113" w:rsidRPr="00720CAB" w:rsidRDefault="00EF2113" w:rsidP="00EF2113">
      <w:pPr>
        <w:rPr>
          <w:i/>
          <w:color w:val="804000"/>
        </w:rPr>
      </w:pPr>
    </w:p>
    <w:p w14:paraId="64DB7F12" w14:textId="77777777" w:rsidR="00EF2113" w:rsidRPr="00720CAB" w:rsidRDefault="00EF2113" w:rsidP="00EF2113">
      <w:pPr>
        <w:rPr>
          <w:i/>
          <w:color w:val="804000"/>
        </w:rPr>
      </w:pPr>
      <w:r w:rsidRPr="00720CAB">
        <w:rPr>
          <w:i/>
          <w:color w:val="804000"/>
        </w:rPr>
        <w:t xml:space="preserve">Consider: </w:t>
      </w:r>
    </w:p>
    <w:p w14:paraId="53A6B8E5" w14:textId="77777777" w:rsidR="00EF2113" w:rsidRPr="00720CAB" w:rsidRDefault="00EF2113" w:rsidP="00EF2113">
      <w:pPr>
        <w:rPr>
          <w:i/>
          <w:color w:val="804000"/>
        </w:rPr>
      </w:pPr>
      <w:r w:rsidRPr="00720CAB">
        <w:rPr>
          <w:i/>
          <w:color w:val="804000"/>
        </w:rPr>
        <w:tab/>
        <w:t>{HL} as lexical contour for nouns, adjectives, numerals.</w:t>
      </w:r>
    </w:p>
    <w:p w14:paraId="3E0FFD7C" w14:textId="77777777" w:rsidR="00EF2113" w:rsidRPr="00720CAB" w:rsidRDefault="00EF2113" w:rsidP="00EF2113">
      <w:pPr>
        <w:rPr>
          <w:i/>
          <w:color w:val="804000"/>
        </w:rPr>
      </w:pPr>
      <w:r w:rsidRPr="00720CAB">
        <w:rPr>
          <w:i/>
          <w:color w:val="804000"/>
        </w:rPr>
        <w:tab/>
        <w:t>{HL} as possessed-noun contour.</w:t>
      </w:r>
    </w:p>
    <w:p w14:paraId="067C6527" w14:textId="77777777" w:rsidR="00EF2113" w:rsidRPr="00720CAB" w:rsidRDefault="00EF2113" w:rsidP="00EF2113">
      <w:pPr>
        <w:rPr>
          <w:i/>
          <w:color w:val="804000"/>
        </w:rPr>
      </w:pPr>
      <w:r w:rsidRPr="00720CAB">
        <w:rPr>
          <w:i/>
          <w:color w:val="804000"/>
        </w:rPr>
        <w:tab/>
        <w:t>any {HL} contours in verbal morphology.</w:t>
      </w:r>
    </w:p>
    <w:p w14:paraId="6D413A3E" w14:textId="389271D6" w:rsidR="00EF2113" w:rsidRPr="00720CAB" w:rsidRDefault="00EF2113" w:rsidP="00EF2113">
      <w:pPr>
        <w:rPr>
          <w:i/>
          <w:color w:val="804000"/>
        </w:rPr>
      </w:pPr>
      <w:r w:rsidRPr="00720CAB">
        <w:rPr>
          <w:i/>
          <w:color w:val="804000"/>
        </w:rPr>
        <w:lastRenderedPageBreak/>
        <w:tab/>
        <w:t>{HL} on adjective or numeral as compound final in bahuvrihi compounds (</w:t>
      </w:r>
      <w:r w:rsidR="001B4A30" w:rsidRPr="00720CAB">
        <w:rPr>
          <w:i/>
          <w:color w:val="804000"/>
        </w:rPr>
        <w:t>‘</w:t>
      </w:r>
      <w:r w:rsidRPr="00720CAB">
        <w:rPr>
          <w:i/>
          <w:color w:val="804000"/>
        </w:rPr>
        <w:t>Blackbeard</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three-head[ed]</w:t>
      </w:r>
      <w:r w:rsidR="001B4A30" w:rsidRPr="00720CAB">
        <w:rPr>
          <w:i/>
          <w:color w:val="804000"/>
        </w:rPr>
        <w:t>’</w:t>
      </w:r>
      <w:r w:rsidRPr="00720CAB">
        <w:rPr>
          <w:i/>
          <w:color w:val="804000"/>
        </w:rPr>
        <w:t>).</w:t>
      </w:r>
    </w:p>
    <w:p w14:paraId="7A645BC0" w14:textId="77777777" w:rsidR="00EF2113" w:rsidRPr="00720CAB" w:rsidRDefault="00EF2113" w:rsidP="00EF2113">
      <w:pPr>
        <w:rPr>
          <w:i/>
          <w:color w:val="804000"/>
        </w:rPr>
      </w:pPr>
      <w:r w:rsidRPr="00720CAB">
        <w:rPr>
          <w:i/>
          <w:color w:val="804000"/>
        </w:rPr>
        <w:tab/>
        <w:t>special tone contours in iterated (fully reduplicated) verbs, e.g. {HL}-{L}-{L}… iterations of verbs to emphasize prolongation of an activity (such as motion) in a story.</w:t>
      </w:r>
    </w:p>
    <w:p w14:paraId="7720BF12" w14:textId="77777777" w:rsidR="00EF2113" w:rsidRPr="00720CAB" w:rsidRDefault="00EF2113" w:rsidP="00EF2113">
      <w:pPr>
        <w:rPr>
          <w:i/>
          <w:color w:val="804000"/>
        </w:rPr>
      </w:pPr>
      <w:r w:rsidRPr="00720CAB">
        <w:rPr>
          <w:i/>
          <w:color w:val="804000"/>
        </w:rPr>
        <w:tab/>
        <w:t xml:space="preserve"> The different contexts may involve different ways of applying the H and L components, e.g. HLL versus HHL.</w:t>
      </w:r>
    </w:p>
    <w:p w14:paraId="3E4F0C27" w14:textId="77777777" w:rsidR="00EF2113" w:rsidRPr="001936B6" w:rsidRDefault="00EF2113" w:rsidP="00EF2113">
      <w:pPr>
        <w:rPr>
          <w:color w:val="993300"/>
        </w:rPr>
      </w:pPr>
      <w:r w:rsidRPr="001936B6">
        <w:rPr>
          <w:color w:val="993300"/>
        </w:rPr>
        <w:tab/>
      </w:r>
    </w:p>
    <w:p w14:paraId="7991FC52" w14:textId="77777777" w:rsidR="00EF2113" w:rsidRPr="001936B6" w:rsidRDefault="00EF2113" w:rsidP="00EF2113">
      <w:pPr>
        <w:rPr>
          <w:color w:val="993300"/>
        </w:rPr>
      </w:pPr>
    </w:p>
    <w:p w14:paraId="7089D2EB" w14:textId="77777777" w:rsidR="00EF2113" w:rsidRDefault="00EF2113" w:rsidP="00E46479">
      <w:pPr>
        <w:pStyle w:val="Heading4"/>
      </w:pPr>
      <w:bookmarkStart w:id="639" w:name="_Toc508942660"/>
      <w:bookmarkStart w:id="640" w:name="_Toc508943260"/>
      <w:bookmarkStart w:id="641" w:name="_Toc509043726"/>
      <w:bookmarkStart w:id="642" w:name="_Toc36027203"/>
      <w:bookmarkStart w:id="643" w:name="_Toc36027355"/>
      <w:bookmarkStart w:id="644" w:name="_Toc36027565"/>
      <w:bookmarkStart w:id="645" w:name="_Toc78375573"/>
      <w:bookmarkStart w:id="646" w:name="_Toc79405678"/>
      <w:bookmarkStart w:id="647" w:name="_Toc344239341"/>
      <w:r>
        <w:t>Tonal changes in decimal numerals</w:t>
      </w:r>
      <w:bookmarkEnd w:id="639"/>
      <w:bookmarkEnd w:id="640"/>
      <w:bookmarkEnd w:id="641"/>
      <w:bookmarkEnd w:id="642"/>
      <w:bookmarkEnd w:id="643"/>
      <w:bookmarkEnd w:id="644"/>
      <w:bookmarkEnd w:id="645"/>
      <w:bookmarkEnd w:id="646"/>
      <w:bookmarkEnd w:id="647"/>
    </w:p>
    <w:p w14:paraId="726D6865" w14:textId="699EB941" w:rsidR="00EF2113" w:rsidRPr="00720CAB" w:rsidRDefault="00EF2113" w:rsidP="00EF2113">
      <w:pPr>
        <w:rPr>
          <w:i/>
          <w:color w:val="804000"/>
        </w:rPr>
      </w:pPr>
      <w:r w:rsidRPr="00720CAB">
        <w:rPr>
          <w:i/>
          <w:color w:val="804000"/>
        </w:rPr>
        <w:tab/>
        <w:t>If there are unusual tonal changes in numerals in decimal terms (</w:t>
      </w:r>
      <w:r w:rsidR="001B4A30" w:rsidRPr="00720CAB">
        <w:rPr>
          <w:i/>
          <w:color w:val="804000"/>
        </w:rPr>
        <w:t>‘</w:t>
      </w:r>
      <w:r w:rsidRPr="00720CAB">
        <w:rPr>
          <w:i/>
          <w:color w:val="804000"/>
        </w:rPr>
        <w:t>20</w:t>
      </w:r>
      <w:r w:rsidR="001B4A30" w:rsidRPr="00720CAB">
        <w:rPr>
          <w:i/>
          <w:color w:val="804000"/>
        </w:rPr>
        <w:t>’</w:t>
      </w:r>
      <w:r w:rsidRPr="00720CAB">
        <w:rPr>
          <w:i/>
          <w:color w:val="804000"/>
        </w:rPr>
        <w:t xml:space="preserve"> to </w:t>
      </w:r>
      <w:r w:rsidR="001B4A30" w:rsidRPr="00720CAB">
        <w:rPr>
          <w:i/>
          <w:color w:val="804000"/>
        </w:rPr>
        <w:t>‘</w:t>
      </w:r>
      <w:r w:rsidRPr="00720CAB">
        <w:rPr>
          <w:i/>
          <w:color w:val="804000"/>
        </w:rPr>
        <w:t>90</w:t>
      </w:r>
      <w:r w:rsidR="001B4A30" w:rsidRPr="00720CAB">
        <w:rPr>
          <w:i/>
          <w:color w:val="804000"/>
        </w:rPr>
        <w:t>’</w:t>
      </w:r>
      <w:r w:rsidRPr="00720CAB">
        <w:rPr>
          <w:i/>
          <w:color w:val="804000"/>
        </w:rPr>
        <w:t xml:space="preserve">), which begin with </w:t>
      </w:r>
      <w:r w:rsidR="001B4A30" w:rsidRPr="00720CAB">
        <w:rPr>
          <w:i/>
          <w:color w:val="804000"/>
        </w:rPr>
        <w:t>‘</w:t>
      </w:r>
      <w:r w:rsidRPr="00720CAB">
        <w:rPr>
          <w:i/>
          <w:color w:val="804000"/>
        </w:rPr>
        <w:t>ten</w:t>
      </w:r>
      <w:r w:rsidR="001B4A30" w:rsidRPr="00720CAB">
        <w:rPr>
          <w:i/>
          <w:color w:val="804000"/>
        </w:rPr>
        <w:t>’</w:t>
      </w:r>
      <w:r w:rsidRPr="00720CAB">
        <w:rPr>
          <w:i/>
          <w:color w:val="804000"/>
        </w:rPr>
        <w:t xml:space="preserve"> and add a numeral </w:t>
      </w:r>
      <w:r w:rsidR="001B4A30" w:rsidRPr="00720CAB">
        <w:rPr>
          <w:i/>
          <w:color w:val="804000"/>
        </w:rPr>
        <w:t>‘</w:t>
      </w:r>
      <w:r w:rsidRPr="00720CAB">
        <w:rPr>
          <w:i/>
          <w:color w:val="804000"/>
        </w:rPr>
        <w:t>2</w:t>
      </w:r>
      <w:r w:rsidR="001B4A30" w:rsidRPr="00720CAB">
        <w:rPr>
          <w:i/>
          <w:color w:val="804000"/>
        </w:rPr>
        <w:t>’</w:t>
      </w:r>
      <w:r w:rsidRPr="00720CAB">
        <w:rPr>
          <w:i/>
          <w:color w:val="804000"/>
        </w:rPr>
        <w:t xml:space="preserve"> to </w:t>
      </w:r>
      <w:r w:rsidR="001B4A30" w:rsidRPr="00720CAB">
        <w:rPr>
          <w:i/>
          <w:color w:val="804000"/>
        </w:rPr>
        <w:t>‘</w:t>
      </w:r>
      <w:r w:rsidRPr="00720CAB">
        <w:rPr>
          <w:i/>
          <w:color w:val="804000"/>
        </w:rPr>
        <w:t>9</w:t>
      </w:r>
      <w:r w:rsidR="001B4A30" w:rsidRPr="00720CAB">
        <w:rPr>
          <w:i/>
          <w:color w:val="804000"/>
        </w:rPr>
        <w:t>’</w:t>
      </w:r>
      <w:r w:rsidRPr="00720CAB">
        <w:rPr>
          <w:i/>
          <w:color w:val="804000"/>
        </w:rPr>
        <w:t xml:space="preserve"> (often with phonological mutations), they can be briefly described here.</w:t>
      </w:r>
    </w:p>
    <w:p w14:paraId="6A4AE19A" w14:textId="77777777" w:rsidR="00EF2113" w:rsidRPr="001936B6" w:rsidRDefault="00EF2113" w:rsidP="00EF2113">
      <w:pPr>
        <w:rPr>
          <w:color w:val="993300"/>
        </w:rPr>
      </w:pPr>
    </w:p>
    <w:p w14:paraId="55BDB4F9" w14:textId="77777777" w:rsidR="00EF2113" w:rsidRPr="001936B6" w:rsidRDefault="00EF2113" w:rsidP="00EF2113">
      <w:pPr>
        <w:rPr>
          <w:color w:val="993300"/>
        </w:rPr>
      </w:pPr>
    </w:p>
    <w:p w14:paraId="69D4A11A" w14:textId="77777777" w:rsidR="00EF2113" w:rsidRDefault="00EF2113" w:rsidP="00E46479">
      <w:pPr>
        <w:pStyle w:val="Heading4"/>
      </w:pPr>
      <w:bookmarkStart w:id="648" w:name="_Toc508942661"/>
      <w:bookmarkStart w:id="649" w:name="_Toc508943261"/>
      <w:bookmarkStart w:id="650" w:name="_Toc509043727"/>
      <w:bookmarkStart w:id="651" w:name="_Toc36027204"/>
      <w:bookmarkStart w:id="652" w:name="_Toc36027356"/>
      <w:bookmarkStart w:id="653" w:name="_Toc36027566"/>
      <w:bookmarkStart w:id="654" w:name="_Toc78375574"/>
      <w:bookmarkStart w:id="655" w:name="_Toc79405679"/>
      <w:bookmarkStart w:id="656" w:name="_Toc344239342"/>
      <w:r>
        <w:t>Atonal-Morpheme Tone-Spreading</w:t>
      </w:r>
      <w:bookmarkEnd w:id="648"/>
      <w:bookmarkEnd w:id="649"/>
      <w:bookmarkEnd w:id="650"/>
      <w:bookmarkEnd w:id="651"/>
      <w:bookmarkEnd w:id="652"/>
      <w:bookmarkEnd w:id="653"/>
      <w:bookmarkEnd w:id="654"/>
      <w:bookmarkEnd w:id="655"/>
      <w:bookmarkEnd w:id="656"/>
    </w:p>
    <w:p w14:paraId="1D354AD3" w14:textId="559AC5DE" w:rsidR="00EF2113" w:rsidRPr="00720CAB" w:rsidRDefault="00EF2113" w:rsidP="00EF2113">
      <w:pPr>
        <w:rPr>
          <w:i/>
          <w:color w:val="804000"/>
        </w:rPr>
      </w:pPr>
      <w:r w:rsidRPr="00720CAB">
        <w:rPr>
          <w:i/>
          <w:color w:val="804000"/>
        </w:rPr>
        <w:tab/>
        <w:t xml:space="preserve">Suffixes (with shapes like -C and -Cv) and clitics (including some postverbal subordinating particles like </w:t>
      </w:r>
      <w:r w:rsidR="001B4A30" w:rsidRPr="00720CAB">
        <w:rPr>
          <w:i/>
          <w:color w:val="804000"/>
        </w:rPr>
        <w:t>‘</w:t>
      </w:r>
      <w:r w:rsidRPr="00720CAB">
        <w:rPr>
          <w:i/>
          <w:color w:val="804000"/>
        </w:rPr>
        <w:t>if</w:t>
      </w:r>
      <w:r w:rsidR="001B4A30" w:rsidRPr="00720CAB">
        <w:rPr>
          <w:i/>
          <w:color w:val="804000"/>
        </w:rPr>
        <w:t>’</w:t>
      </w:r>
      <w:r w:rsidRPr="00720CAB">
        <w:rPr>
          <w:i/>
          <w:color w:val="804000"/>
        </w:rPr>
        <w:t xml:space="preserve">) may be atonal (no intrinsic tone) and acquire tone by spreading from the final tone element of the preceding word. </w:t>
      </w:r>
    </w:p>
    <w:p w14:paraId="2084351B" w14:textId="77777777" w:rsidR="00EF2113" w:rsidRPr="00720CAB" w:rsidRDefault="00EF2113" w:rsidP="00EF2113">
      <w:pPr>
        <w:rPr>
          <w:i/>
          <w:color w:val="804000"/>
        </w:rPr>
      </w:pPr>
      <w:r w:rsidRPr="00720CAB">
        <w:rPr>
          <w:i/>
          <w:color w:val="804000"/>
        </w:rPr>
        <w:tab/>
        <w:t>Give a list of such morphemes.</w:t>
      </w:r>
    </w:p>
    <w:p w14:paraId="0AF605FC" w14:textId="77777777" w:rsidR="00EF2113" w:rsidRPr="001936B6" w:rsidRDefault="00EF2113" w:rsidP="00EF2113">
      <w:pPr>
        <w:rPr>
          <w:color w:val="993300"/>
        </w:rPr>
      </w:pPr>
    </w:p>
    <w:p w14:paraId="1B50385D" w14:textId="77777777" w:rsidR="00EF2113" w:rsidRPr="001936B6" w:rsidRDefault="00EF2113" w:rsidP="00EF2113">
      <w:pPr>
        <w:rPr>
          <w:color w:val="993300"/>
        </w:rPr>
      </w:pPr>
    </w:p>
    <w:p w14:paraId="6F8F1AE1" w14:textId="77777777" w:rsidR="00EF2113" w:rsidRDefault="00EF2113" w:rsidP="00E46479">
      <w:pPr>
        <w:pStyle w:val="Heading3"/>
      </w:pPr>
      <w:bookmarkStart w:id="657" w:name="_Toc508942663"/>
      <w:bookmarkStart w:id="658" w:name="_Toc508943263"/>
      <w:bookmarkStart w:id="659" w:name="_Toc509043729"/>
      <w:bookmarkStart w:id="660" w:name="_Toc36027206"/>
      <w:bookmarkStart w:id="661" w:name="_Toc36027358"/>
      <w:bookmarkStart w:id="662" w:name="_Toc36027568"/>
      <w:bookmarkStart w:id="663" w:name="_Toc78375576"/>
      <w:bookmarkStart w:id="664" w:name="_Toc79405681"/>
      <w:bookmarkStart w:id="665" w:name="_Toc344239343"/>
      <w:r>
        <w:t>Low-level tone rules</w:t>
      </w:r>
      <w:bookmarkEnd w:id="657"/>
      <w:bookmarkEnd w:id="658"/>
      <w:bookmarkEnd w:id="659"/>
      <w:bookmarkEnd w:id="660"/>
      <w:bookmarkEnd w:id="661"/>
      <w:bookmarkEnd w:id="662"/>
      <w:bookmarkEnd w:id="663"/>
      <w:bookmarkEnd w:id="664"/>
      <w:bookmarkEnd w:id="665"/>
    </w:p>
    <w:p w14:paraId="6007146F" w14:textId="77777777" w:rsidR="00EF2113" w:rsidRDefault="00EF2113" w:rsidP="00E46479">
      <w:pPr>
        <w:pStyle w:val="Heading4"/>
      </w:pPr>
      <w:bookmarkStart w:id="666" w:name="_Toc508942664"/>
      <w:bookmarkStart w:id="667" w:name="_Toc508943264"/>
      <w:bookmarkStart w:id="668" w:name="_Toc509043730"/>
      <w:bookmarkStart w:id="669" w:name="_Toc36027207"/>
      <w:bookmarkStart w:id="670" w:name="_Toc36027359"/>
      <w:bookmarkStart w:id="671" w:name="_Toc36027569"/>
      <w:bookmarkStart w:id="672" w:name="_Toc78375577"/>
      <w:bookmarkStart w:id="673" w:name="_Toc79405682"/>
      <w:bookmarkStart w:id="674" w:name="_Toc344239344"/>
      <w:r>
        <w:t>Rising-Tone (or: Contour-Tone) Mora-Addition</w:t>
      </w:r>
      <w:bookmarkEnd w:id="666"/>
      <w:bookmarkEnd w:id="667"/>
      <w:bookmarkEnd w:id="668"/>
      <w:bookmarkEnd w:id="669"/>
      <w:bookmarkEnd w:id="670"/>
      <w:bookmarkEnd w:id="671"/>
      <w:bookmarkEnd w:id="672"/>
      <w:bookmarkEnd w:id="673"/>
      <w:bookmarkEnd w:id="674"/>
    </w:p>
    <w:p w14:paraId="0AA7D958" w14:textId="77777777" w:rsidR="00EF2113" w:rsidRPr="00720CAB" w:rsidRDefault="00EF2113" w:rsidP="00EF2113">
      <w:pPr>
        <w:rPr>
          <w:i/>
          <w:color w:val="804000"/>
        </w:rPr>
      </w:pPr>
      <w:r w:rsidRPr="00720CAB">
        <w:rPr>
          <w:i/>
          <w:color w:val="804000"/>
        </w:rPr>
        <w:tab/>
        <w:t>Word-final /</w:t>
      </w:r>
      <w:r w:rsidRPr="00720CAB">
        <w:rPr>
          <w:rFonts w:ascii="Doulos SIL" w:hAnsi="Doulos SIL"/>
          <w:i/>
          <w:color w:val="804000"/>
        </w:rPr>
        <w:t>Cv̌</w:t>
      </w:r>
      <w:r w:rsidRPr="00720CAB">
        <w:rPr>
          <w:i/>
          <w:color w:val="804000"/>
        </w:rPr>
        <w:t>/ with rising tone may require lengthening of the vowel (i.e. addition of one mora) to permit the contour tone to be articulated.</w:t>
      </w:r>
    </w:p>
    <w:p w14:paraId="6449B179" w14:textId="77777777" w:rsidR="00EF2113" w:rsidRPr="00720CAB" w:rsidRDefault="00EF2113" w:rsidP="00EF2113">
      <w:pPr>
        <w:rPr>
          <w:i/>
          <w:color w:val="804000"/>
        </w:rPr>
      </w:pPr>
      <w:r w:rsidRPr="00720CAB">
        <w:rPr>
          <w:i/>
          <w:color w:val="804000"/>
        </w:rPr>
        <w:tab/>
        <w:t>In some languages, this lengthening also applies to word-final /</w:t>
      </w:r>
      <w:r w:rsidRPr="00720CAB">
        <w:rPr>
          <w:rFonts w:ascii="Doulos SIL" w:hAnsi="Doulos SIL"/>
          <w:i/>
          <w:color w:val="804000"/>
        </w:rPr>
        <w:t>Cv̂</w:t>
      </w:r>
      <w:r w:rsidRPr="00720CAB">
        <w:rPr>
          <w:i/>
          <w:color w:val="804000"/>
        </w:rPr>
        <w:t>/ with falling tone, i.e. it applies to all final-syllable contour tones</w:t>
      </w:r>
    </w:p>
    <w:p w14:paraId="7A2A6B1C" w14:textId="77777777" w:rsidR="00EF2113" w:rsidRPr="001936B6" w:rsidRDefault="00EF2113" w:rsidP="00EF2113">
      <w:pPr>
        <w:rPr>
          <w:color w:val="993300"/>
        </w:rPr>
      </w:pPr>
    </w:p>
    <w:p w14:paraId="485C108D" w14:textId="77777777" w:rsidR="00EF2113" w:rsidRPr="001936B6" w:rsidRDefault="00EF2113" w:rsidP="00EF2113">
      <w:pPr>
        <w:rPr>
          <w:color w:val="993300"/>
        </w:rPr>
      </w:pPr>
    </w:p>
    <w:p w14:paraId="0EF3C2F9" w14:textId="77777777" w:rsidR="00EF2113" w:rsidRDefault="00EF2113" w:rsidP="00E46479">
      <w:pPr>
        <w:pStyle w:val="Heading4"/>
      </w:pPr>
      <w:bookmarkStart w:id="675" w:name="_Toc508942665"/>
      <w:bookmarkStart w:id="676" w:name="_Toc508943265"/>
      <w:bookmarkStart w:id="677" w:name="_Toc509043731"/>
      <w:bookmarkStart w:id="678" w:name="_Toc36027208"/>
      <w:bookmarkStart w:id="679" w:name="_Toc36027360"/>
      <w:bookmarkStart w:id="680" w:name="_Toc36027570"/>
      <w:bookmarkStart w:id="681" w:name="_Toc78375578"/>
      <w:bookmarkStart w:id="682" w:name="_Toc79405683"/>
      <w:bookmarkStart w:id="683" w:name="_Toc344239345"/>
      <w:r>
        <w:lastRenderedPageBreak/>
        <w:t>Contour-Tone Stretching</w:t>
      </w:r>
      <w:bookmarkEnd w:id="675"/>
      <w:bookmarkEnd w:id="676"/>
      <w:bookmarkEnd w:id="677"/>
      <w:bookmarkEnd w:id="678"/>
      <w:bookmarkEnd w:id="679"/>
      <w:bookmarkEnd w:id="680"/>
      <w:bookmarkEnd w:id="681"/>
      <w:bookmarkEnd w:id="682"/>
      <w:bookmarkEnd w:id="683"/>
    </w:p>
    <w:p w14:paraId="388B8474" w14:textId="77777777" w:rsidR="00EF2113" w:rsidRPr="00720CAB" w:rsidRDefault="00EF2113" w:rsidP="00EF2113">
      <w:pPr>
        <w:rPr>
          <w:i/>
          <w:color w:val="804000"/>
        </w:rPr>
      </w:pPr>
      <w:r w:rsidRPr="00720CAB">
        <w:rPr>
          <w:i/>
          <w:color w:val="804000"/>
        </w:rPr>
        <w:tab/>
        <w:t xml:space="preserve">A contour tone (&lt;HL&gt; or &lt;LH&gt;) that occurs on a </w:t>
      </w:r>
      <w:r w:rsidRPr="00720CAB">
        <w:rPr>
          <w:rFonts w:ascii="Doulos SIL" w:hAnsi="Doulos SIL"/>
          <w:i/>
          <w:color w:val="804000"/>
        </w:rPr>
        <w:t>Cv:L</w:t>
      </w:r>
      <w:r w:rsidRPr="00720CAB">
        <w:rPr>
          <w:i/>
          <w:color w:val="804000"/>
        </w:rPr>
        <w:t xml:space="preserve"> syllable (L = a sonorant) is usually realized with the tone break at the L (i.e. as close as possible to the right edge of the syllable), even when an atonal </w:t>
      </w:r>
      <w:r w:rsidRPr="00720CAB">
        <w:rPr>
          <w:i/>
          <w:color w:val="804000"/>
        </w:rPr>
        <w:noBreakHyphen/>
        <w:t xml:space="preserve">L suffix is added to </w:t>
      </w:r>
      <w:r w:rsidRPr="00720CAB">
        <w:rPr>
          <w:rFonts w:ascii="Doulos SIL" w:hAnsi="Doulos SIL"/>
          <w:i/>
          <w:color w:val="804000"/>
        </w:rPr>
        <w:t>Cv:</w:t>
      </w:r>
      <w:r w:rsidRPr="00720CAB">
        <w:rPr>
          <w:rFonts w:ascii="Doulos SIL" w:hAnsi="Doulos SIL"/>
          <w:i/>
          <w:color w:val="804000"/>
        </w:rPr>
        <w:noBreakHyphen/>
      </w:r>
      <w:r w:rsidRPr="00720CAB">
        <w:rPr>
          <w:i/>
          <w:color w:val="804000"/>
        </w:rPr>
        <w:t xml:space="preserve"> or </w:t>
      </w:r>
      <w:r w:rsidRPr="00720CAB">
        <w:rPr>
          <w:rFonts w:ascii="Doulos SIL" w:hAnsi="Doulos SIL"/>
          <w:i/>
          <w:color w:val="804000"/>
        </w:rPr>
        <w:t>Cv:</w:t>
      </w:r>
      <w:r w:rsidRPr="00720CAB">
        <w:rPr>
          <w:rFonts w:ascii="Doulos SIL" w:hAnsi="Doulos SIL"/>
          <w:i/>
          <w:color w:val="804000"/>
        </w:rPr>
        <w:noBreakHyphen/>
      </w:r>
      <w:r w:rsidRPr="00720CAB">
        <w:rPr>
          <w:i/>
          <w:color w:val="804000"/>
        </w:rPr>
        <w:t xml:space="preserve">. </w:t>
      </w:r>
    </w:p>
    <w:p w14:paraId="5B65203E" w14:textId="77777777" w:rsidR="00EF2113" w:rsidRPr="00720CAB" w:rsidRDefault="00EF2113" w:rsidP="00EF2113">
      <w:pPr>
        <w:rPr>
          <w:i/>
          <w:color w:val="804000"/>
        </w:rPr>
      </w:pPr>
      <w:r w:rsidRPr="00720CAB">
        <w:rPr>
          <w:i/>
          <w:color w:val="804000"/>
        </w:rPr>
        <w:tab/>
        <w:t>This involves shifting the tone break slightly to the right, e.g. /</w:t>
      </w:r>
      <w:r w:rsidRPr="00720CAB">
        <w:rPr>
          <w:rFonts w:ascii="Doulos SIL" w:hAnsi="Doulos SIL"/>
          <w:i/>
          <w:color w:val="804000"/>
        </w:rPr>
        <w:t>Cv̂:-x</w:t>
      </w:r>
      <w:r w:rsidRPr="00720CAB">
        <w:rPr>
          <w:i/>
          <w:color w:val="804000"/>
        </w:rPr>
        <w:t>/ &gt;  /</w:t>
      </w:r>
      <w:r w:rsidRPr="00720CAB">
        <w:rPr>
          <w:rFonts w:ascii="Doulos SIL" w:hAnsi="Doulos SIL"/>
          <w:i/>
          <w:color w:val="804000"/>
        </w:rPr>
        <w:t>Cv̂:-x̀</w:t>
      </w:r>
      <w:r w:rsidRPr="00720CAB">
        <w:rPr>
          <w:i/>
          <w:color w:val="804000"/>
        </w:rPr>
        <w:t xml:space="preserve">/ (Atonal-Morpheme Tone-Spreading) &gt; </w:t>
      </w:r>
      <w:r w:rsidRPr="00720CAB">
        <w:rPr>
          <w:rFonts w:ascii="Doulos SIL" w:hAnsi="Doulos SIL"/>
          <w:i/>
          <w:color w:val="804000"/>
        </w:rPr>
        <w:t>Cv́:</w:t>
      </w:r>
      <w:r w:rsidRPr="00720CAB">
        <w:rPr>
          <w:rFonts w:ascii="Doulos SIL" w:hAnsi="Doulos SIL"/>
          <w:i/>
          <w:color w:val="804000"/>
        </w:rPr>
        <w:noBreakHyphen/>
        <w:t>x̀</w:t>
      </w:r>
      <w:r w:rsidRPr="00720CAB">
        <w:rPr>
          <w:i/>
          <w:color w:val="804000"/>
        </w:rPr>
        <w:t xml:space="preserve"> (Contour-Tone Stretching)</w:t>
      </w:r>
    </w:p>
    <w:p w14:paraId="5192DD03" w14:textId="77777777" w:rsidR="00EF2113" w:rsidRPr="001936B6" w:rsidRDefault="00EF2113" w:rsidP="00EF2113">
      <w:pPr>
        <w:rPr>
          <w:color w:val="993300"/>
        </w:rPr>
      </w:pPr>
    </w:p>
    <w:p w14:paraId="0A35AAEA" w14:textId="77777777" w:rsidR="00EF2113" w:rsidRPr="001936B6" w:rsidRDefault="00EF2113" w:rsidP="00EF2113">
      <w:pPr>
        <w:tabs>
          <w:tab w:val="left" w:pos="900"/>
        </w:tabs>
        <w:rPr>
          <w:color w:val="993300"/>
        </w:rPr>
      </w:pPr>
    </w:p>
    <w:p w14:paraId="47EA78EC" w14:textId="77777777" w:rsidR="00EF2113" w:rsidRDefault="00EF2113" w:rsidP="00E46479">
      <w:pPr>
        <w:pStyle w:val="Heading4"/>
      </w:pPr>
      <w:bookmarkStart w:id="684" w:name="_Toc508942666"/>
      <w:bookmarkStart w:id="685" w:name="_Toc508943266"/>
      <w:bookmarkStart w:id="686" w:name="_Toc509043732"/>
      <w:bookmarkStart w:id="687" w:name="_Toc36027209"/>
      <w:bookmarkStart w:id="688" w:name="_Toc36027361"/>
      <w:bookmarkStart w:id="689" w:name="_Toc36027571"/>
      <w:bookmarkStart w:id="690" w:name="_Toc78375579"/>
      <w:bookmarkStart w:id="691" w:name="_Toc79405684"/>
      <w:bookmarkStart w:id="692" w:name="_Toc344239346"/>
      <w:r>
        <w:t>Final-Tone Resyllabification</w:t>
      </w:r>
      <w:bookmarkEnd w:id="684"/>
      <w:bookmarkEnd w:id="685"/>
      <w:bookmarkEnd w:id="686"/>
      <w:bookmarkEnd w:id="687"/>
      <w:bookmarkEnd w:id="688"/>
      <w:bookmarkEnd w:id="689"/>
      <w:bookmarkEnd w:id="690"/>
      <w:bookmarkEnd w:id="691"/>
      <w:bookmarkEnd w:id="692"/>
    </w:p>
    <w:p w14:paraId="092DCC21" w14:textId="4AA8A4CB" w:rsidR="00EF2113" w:rsidRPr="00720CAB" w:rsidRDefault="00EF2113" w:rsidP="00EF2113">
      <w:pPr>
        <w:rPr>
          <w:i/>
          <w:color w:val="804000"/>
        </w:rPr>
      </w:pPr>
      <w:r w:rsidRPr="00720CAB">
        <w:rPr>
          <w:i/>
          <w:color w:val="804000"/>
        </w:rPr>
        <w:tab/>
        <w:t>If a word-final syllable with contour tone &lt;LH&gt; or &lt;HL&gt; is followed by a clitic that has =</w:t>
      </w:r>
      <w:r w:rsidRPr="00720CAB">
        <w:rPr>
          <w:rFonts w:ascii="Doulos SIL" w:hAnsi="Doulos SIL"/>
          <w:i/>
          <w:color w:val="804000"/>
        </w:rPr>
        <w:t>Cv</w:t>
      </w:r>
      <w:r w:rsidRPr="00720CAB">
        <w:rPr>
          <w:i/>
          <w:color w:val="804000"/>
        </w:rPr>
        <w:t xml:space="preserve"> shape, the contour tone may divide into an initial tone element that remains on the word-final syllable, and a second tone element that is realized on the clitic (or merges with the clitic</w:t>
      </w:r>
      <w:r w:rsidR="001B4A30" w:rsidRPr="00720CAB">
        <w:rPr>
          <w:i/>
          <w:color w:val="804000"/>
        </w:rPr>
        <w:t>’</w:t>
      </w:r>
      <w:r w:rsidRPr="00720CAB">
        <w:rPr>
          <w:i/>
          <w:color w:val="804000"/>
        </w:rPr>
        <w:t xml:space="preserve">s tone if the two tones are identical). </w:t>
      </w:r>
    </w:p>
    <w:p w14:paraId="3CFCD206" w14:textId="5C90B038" w:rsidR="00EF2113" w:rsidRPr="00720CAB" w:rsidRDefault="00EF2113" w:rsidP="00EF2113">
      <w:pPr>
        <w:rPr>
          <w:i/>
          <w:color w:val="804000"/>
        </w:rPr>
      </w:pPr>
      <w:r w:rsidRPr="00720CAB">
        <w:rPr>
          <w:i/>
          <w:color w:val="804000"/>
        </w:rPr>
        <w:tab/>
        <w:t xml:space="preserve">Jamsay examples: </w:t>
      </w:r>
      <w:r w:rsidRPr="00720CAB">
        <w:rPr>
          <w:rFonts w:ascii="Doulos SIL" w:hAnsi="Doulos SIL"/>
          <w:i/>
          <w:color w:val="804000"/>
        </w:rPr>
        <w:t>ɛ̂m</w:t>
      </w:r>
      <w:r w:rsidRPr="00720CAB">
        <w:rPr>
          <w:i/>
          <w:color w:val="804000"/>
        </w:rPr>
        <w:t xml:space="preserve"> </w:t>
      </w:r>
      <w:r w:rsidR="001B4A30" w:rsidRPr="00720CAB">
        <w:rPr>
          <w:i/>
          <w:color w:val="804000"/>
        </w:rPr>
        <w:t>‘</w:t>
      </w:r>
      <w:r w:rsidRPr="00720CAB">
        <w:rPr>
          <w:i/>
          <w:color w:val="804000"/>
        </w:rPr>
        <w:t>milk</w:t>
      </w:r>
      <w:r w:rsidR="001B4A30" w:rsidRPr="00720CAB">
        <w:rPr>
          <w:i/>
          <w:color w:val="804000"/>
        </w:rPr>
        <w:t>’</w:t>
      </w:r>
      <w:r w:rsidRPr="00720CAB">
        <w:rPr>
          <w:i/>
          <w:color w:val="804000"/>
        </w:rPr>
        <w:t xml:space="preserve">, with clitic </w:t>
      </w:r>
      <w:r w:rsidRPr="00720CAB">
        <w:rPr>
          <w:rFonts w:ascii="Doulos SIL" w:hAnsi="Doulos SIL"/>
          <w:i/>
          <w:color w:val="804000"/>
        </w:rPr>
        <w:t>ɛ́m=ì:</w:t>
      </w:r>
      <w:r w:rsidRPr="00720CAB">
        <w:rPr>
          <w:i/>
          <w:color w:val="804000"/>
        </w:rPr>
        <w:t xml:space="preserve"> </w:t>
      </w:r>
      <w:r w:rsidR="001B4A30" w:rsidRPr="00720CAB">
        <w:rPr>
          <w:i/>
          <w:color w:val="804000"/>
        </w:rPr>
        <w:t>‘</w:t>
      </w:r>
      <w:r w:rsidRPr="00720CAB">
        <w:rPr>
          <w:i/>
          <w:color w:val="804000"/>
        </w:rPr>
        <w:t>it is milk</w:t>
      </w:r>
      <w:r w:rsidR="001B4A30" w:rsidRPr="00720CAB">
        <w:rPr>
          <w:i/>
          <w:color w:val="804000"/>
        </w:rPr>
        <w:t>’</w:t>
      </w:r>
      <w:r w:rsidRPr="00720CAB">
        <w:rPr>
          <w:i/>
          <w:color w:val="804000"/>
        </w:rPr>
        <w:t xml:space="preserve">, </w:t>
      </w:r>
      <w:r w:rsidRPr="00720CAB">
        <w:rPr>
          <w:rFonts w:ascii="Doulos SIL" w:hAnsi="Doulos SIL"/>
          <w:i/>
          <w:color w:val="804000"/>
        </w:rPr>
        <w:t>ɲɛ̌-n</w:t>
      </w:r>
      <w:r w:rsidRPr="00720CAB">
        <w:rPr>
          <w:i/>
          <w:color w:val="804000"/>
        </w:rPr>
        <w:t xml:space="preserve"> </w:t>
      </w:r>
      <w:r w:rsidR="001B4A30" w:rsidRPr="00720CAB">
        <w:rPr>
          <w:i/>
          <w:color w:val="804000"/>
        </w:rPr>
        <w:t>‘</w:t>
      </w:r>
      <w:r w:rsidRPr="00720CAB">
        <w:rPr>
          <w:i/>
          <w:color w:val="804000"/>
        </w:rPr>
        <w:t>woman</w:t>
      </w:r>
      <w:r w:rsidR="001B4A30" w:rsidRPr="00720CAB">
        <w:rPr>
          <w:i/>
          <w:color w:val="804000"/>
        </w:rPr>
        <w:t>’</w:t>
      </w:r>
      <w:r w:rsidRPr="00720CAB">
        <w:rPr>
          <w:i/>
          <w:color w:val="804000"/>
        </w:rPr>
        <w:t xml:space="preserve">, with clitic </w:t>
      </w:r>
      <w:r w:rsidRPr="00720CAB">
        <w:rPr>
          <w:rFonts w:ascii="Doulos SIL" w:hAnsi="Doulos SIL"/>
          <w:i/>
          <w:color w:val="804000"/>
        </w:rPr>
        <w:t>ɲɛ̀-n=î:</w:t>
      </w:r>
      <w:r w:rsidRPr="00720CAB">
        <w:rPr>
          <w:i/>
          <w:color w:val="804000"/>
        </w:rPr>
        <w:t xml:space="preserve"> </w:t>
      </w:r>
      <w:r w:rsidR="001B4A30" w:rsidRPr="00720CAB">
        <w:rPr>
          <w:i/>
          <w:color w:val="804000"/>
        </w:rPr>
        <w:t>‘</w:t>
      </w:r>
      <w:r w:rsidRPr="00720CAB">
        <w:rPr>
          <w:i/>
          <w:color w:val="804000"/>
        </w:rPr>
        <w:t>it is a woman</w:t>
      </w:r>
      <w:r w:rsidR="001B4A30" w:rsidRPr="00720CAB">
        <w:rPr>
          <w:i/>
          <w:color w:val="804000"/>
        </w:rPr>
        <w:t>’</w:t>
      </w:r>
      <w:r w:rsidRPr="00720CAB">
        <w:rPr>
          <w:i/>
          <w:color w:val="804000"/>
        </w:rPr>
        <w:t>.</w:t>
      </w:r>
    </w:p>
    <w:p w14:paraId="4A120752" w14:textId="77777777" w:rsidR="00EF2113" w:rsidRPr="001936B6" w:rsidRDefault="00EF2113" w:rsidP="00EF2113">
      <w:pPr>
        <w:rPr>
          <w:color w:val="993300"/>
        </w:rPr>
      </w:pPr>
    </w:p>
    <w:p w14:paraId="30AFB825" w14:textId="77777777" w:rsidR="00EF2113" w:rsidRPr="001936B6" w:rsidRDefault="00EF2113" w:rsidP="00EF2113">
      <w:pPr>
        <w:rPr>
          <w:color w:val="993300"/>
        </w:rPr>
      </w:pPr>
    </w:p>
    <w:p w14:paraId="603837BC" w14:textId="77777777" w:rsidR="00EF2113" w:rsidRDefault="00EF2113" w:rsidP="00E46479">
      <w:pPr>
        <w:pStyle w:val="Heading4"/>
      </w:pPr>
      <w:bookmarkStart w:id="693" w:name="_Toc344239347"/>
      <w:bookmarkStart w:id="694" w:name="_Toc508942667"/>
      <w:bookmarkStart w:id="695" w:name="_Toc508943267"/>
      <w:bookmarkStart w:id="696" w:name="_Toc509043733"/>
      <w:bookmarkStart w:id="697" w:name="_Toc36027210"/>
      <w:bookmarkStart w:id="698" w:name="_Toc36027362"/>
      <w:bookmarkStart w:id="699" w:name="_Toc36027572"/>
      <w:bookmarkStart w:id="700" w:name="_Toc78375580"/>
      <w:bookmarkStart w:id="701" w:name="_Toc79405685"/>
      <w:r>
        <w:t>Rightward H</w:t>
      </w:r>
      <w:r>
        <w:noBreakHyphen/>
        <w:t>Spreading</w:t>
      </w:r>
      <w:bookmarkEnd w:id="693"/>
      <w:r>
        <w:t xml:space="preserve"> </w:t>
      </w:r>
      <w:bookmarkEnd w:id="694"/>
      <w:bookmarkEnd w:id="695"/>
      <w:bookmarkEnd w:id="696"/>
      <w:bookmarkEnd w:id="697"/>
      <w:bookmarkEnd w:id="698"/>
      <w:bookmarkEnd w:id="699"/>
      <w:bookmarkEnd w:id="700"/>
      <w:bookmarkEnd w:id="701"/>
    </w:p>
    <w:p w14:paraId="67BF0E65" w14:textId="77777777" w:rsidR="00EF2113" w:rsidRPr="00720CAB" w:rsidRDefault="00EF2113" w:rsidP="00EF2113">
      <w:pPr>
        <w:rPr>
          <w:i/>
          <w:color w:val="804000"/>
        </w:rPr>
      </w:pPr>
      <w:r w:rsidRPr="00720CAB">
        <w:rPr>
          <w:i/>
          <w:color w:val="804000"/>
        </w:rPr>
        <w:tab/>
        <w:t xml:space="preserve">A high tone may spread to the right within a word, perhaps across a morpheme boundary, e.g. </w:t>
      </w:r>
      <w:r w:rsidRPr="00720CAB">
        <w:rPr>
          <w:rFonts w:ascii="Doulos SIL" w:hAnsi="Doulos SIL"/>
          <w:i/>
          <w:color w:val="804000"/>
        </w:rPr>
        <w:t>Cv́Cv̀Cv̀</w:t>
      </w:r>
      <w:r w:rsidRPr="00720CAB">
        <w:rPr>
          <w:i/>
          <w:color w:val="804000"/>
        </w:rPr>
        <w:t xml:space="preserve"> &gt; </w:t>
      </w:r>
      <w:r w:rsidRPr="00720CAB">
        <w:rPr>
          <w:rFonts w:ascii="Doulos SIL" w:hAnsi="Doulos SIL"/>
          <w:i/>
          <w:color w:val="804000"/>
        </w:rPr>
        <w:t>Cv́Cv́Cv̀</w:t>
      </w:r>
      <w:r w:rsidRPr="00720CAB">
        <w:rPr>
          <w:i/>
          <w:color w:val="804000"/>
        </w:rPr>
        <w:t xml:space="preserve"> and </w:t>
      </w:r>
      <w:r w:rsidRPr="00720CAB">
        <w:rPr>
          <w:rFonts w:ascii="Doulos SIL" w:hAnsi="Doulos SIL"/>
          <w:i/>
          <w:color w:val="804000"/>
        </w:rPr>
        <w:t>Cv́Cv̀C</w:t>
      </w:r>
      <w:r w:rsidRPr="00720CAB">
        <w:rPr>
          <w:i/>
          <w:color w:val="804000"/>
        </w:rPr>
        <w:t xml:space="preserve"> &gt; </w:t>
      </w:r>
      <w:r w:rsidRPr="00720CAB">
        <w:rPr>
          <w:rFonts w:ascii="Doulos SIL" w:hAnsi="Doulos SIL"/>
          <w:i/>
          <w:color w:val="804000"/>
        </w:rPr>
        <w:t>Cv́Cv̂C</w:t>
      </w:r>
      <w:r w:rsidRPr="00720CAB">
        <w:rPr>
          <w:i/>
          <w:color w:val="804000"/>
        </w:rPr>
        <w:t>.</w:t>
      </w:r>
    </w:p>
    <w:p w14:paraId="2798367F" w14:textId="77777777" w:rsidR="00EF2113" w:rsidRPr="00720CAB" w:rsidRDefault="00EF2113" w:rsidP="00EF2113">
      <w:pPr>
        <w:rPr>
          <w:i/>
          <w:color w:val="804000"/>
        </w:rPr>
      </w:pPr>
      <w:r w:rsidRPr="00720CAB">
        <w:rPr>
          <w:i/>
          <w:color w:val="804000"/>
        </w:rPr>
        <w:tab/>
        <w:t xml:space="preserve">In some languages (Nanga) we also get </w:t>
      </w:r>
      <w:r w:rsidRPr="00720CAB">
        <w:rPr>
          <w:rFonts w:ascii="Doulos SIL" w:hAnsi="Doulos SIL"/>
          <w:i/>
          <w:color w:val="804000"/>
        </w:rPr>
        <w:t>Cv́Cv̀</w:t>
      </w:r>
      <w:r w:rsidRPr="00720CAB">
        <w:rPr>
          <w:i/>
          <w:color w:val="804000"/>
        </w:rPr>
        <w:t xml:space="preserve"> &gt; </w:t>
      </w:r>
      <w:r w:rsidRPr="00720CAB">
        <w:rPr>
          <w:rFonts w:ascii="Doulos SIL" w:hAnsi="Doulos SIL"/>
          <w:i/>
          <w:color w:val="804000"/>
        </w:rPr>
        <w:t xml:space="preserve">Cv́Cv̂ </w:t>
      </w:r>
      <w:r w:rsidRPr="00720CAB">
        <w:rPr>
          <w:i/>
          <w:color w:val="804000"/>
        </w:rPr>
        <w:t>, with falling tone on the final short vowel.</w:t>
      </w:r>
    </w:p>
    <w:p w14:paraId="156F7F01" w14:textId="77777777" w:rsidR="00EF2113" w:rsidRPr="001936B6" w:rsidRDefault="00EF2113" w:rsidP="00EF2113">
      <w:pPr>
        <w:rPr>
          <w:color w:val="993300"/>
        </w:rPr>
      </w:pPr>
    </w:p>
    <w:p w14:paraId="71680D2C" w14:textId="77777777" w:rsidR="00EF2113" w:rsidRPr="001936B6" w:rsidRDefault="00EF2113" w:rsidP="00EF2113">
      <w:pPr>
        <w:rPr>
          <w:color w:val="993300"/>
        </w:rPr>
      </w:pPr>
    </w:p>
    <w:p w14:paraId="3FCE3996" w14:textId="77777777" w:rsidR="00EF2113" w:rsidRDefault="00EF2113" w:rsidP="00E46479">
      <w:pPr>
        <w:pStyle w:val="Heading4"/>
      </w:pPr>
      <w:bookmarkStart w:id="702" w:name="_Toc508942668"/>
      <w:bookmarkStart w:id="703" w:name="_Toc508943268"/>
      <w:bookmarkStart w:id="704" w:name="_Toc509043734"/>
      <w:bookmarkStart w:id="705" w:name="_Toc36027211"/>
      <w:bookmarkStart w:id="706" w:name="_Toc36027363"/>
      <w:bookmarkStart w:id="707" w:name="_Toc36027573"/>
      <w:bookmarkStart w:id="708" w:name="_Toc78375581"/>
      <w:bookmarkStart w:id="709" w:name="_Toc79405686"/>
      <w:bookmarkStart w:id="710" w:name="_Toc344239348"/>
      <w:r>
        <w:t>Stranded-Tone Re-Linking</w:t>
      </w:r>
      <w:bookmarkEnd w:id="702"/>
      <w:bookmarkEnd w:id="703"/>
      <w:bookmarkEnd w:id="704"/>
      <w:bookmarkEnd w:id="705"/>
      <w:bookmarkEnd w:id="706"/>
      <w:bookmarkEnd w:id="707"/>
      <w:bookmarkEnd w:id="708"/>
      <w:bookmarkEnd w:id="709"/>
      <w:bookmarkEnd w:id="710"/>
    </w:p>
    <w:p w14:paraId="6583F8D8" w14:textId="77777777" w:rsidR="00EF2113" w:rsidRPr="00720CAB" w:rsidRDefault="00EF2113" w:rsidP="00EF2113">
      <w:pPr>
        <w:rPr>
          <w:i/>
          <w:color w:val="804000"/>
        </w:rPr>
      </w:pPr>
      <w:r w:rsidRPr="00720CAB">
        <w:rPr>
          <w:i/>
          <w:color w:val="804000"/>
        </w:rPr>
        <w:tab/>
        <w:t xml:space="preserve">If the vowel to which a tone was attached has disappeared due to Syncope or Apocope, the tone is usually reattached to the preceding (or, less often, following) syllable. Thus </w:t>
      </w:r>
      <w:r w:rsidRPr="00720CAB">
        <w:rPr>
          <w:rFonts w:ascii="Doulos SIL" w:hAnsi="Doulos SIL"/>
          <w:i/>
          <w:color w:val="804000"/>
        </w:rPr>
        <w:t xml:space="preserve">Cv̀Cv́Cv̀ </w:t>
      </w:r>
      <w:r w:rsidRPr="00720CAB">
        <w:rPr>
          <w:i/>
          <w:color w:val="804000"/>
        </w:rPr>
        <w:t xml:space="preserve">&gt; </w:t>
      </w:r>
      <w:r w:rsidRPr="00720CAB">
        <w:rPr>
          <w:rFonts w:ascii="Doulos SIL" w:hAnsi="Doulos SIL"/>
          <w:i/>
          <w:color w:val="804000"/>
        </w:rPr>
        <w:t>Cv̌CCv̀</w:t>
      </w:r>
      <w:r w:rsidRPr="00720CAB">
        <w:rPr>
          <w:i/>
          <w:color w:val="804000"/>
        </w:rPr>
        <w:t>.</w:t>
      </w:r>
    </w:p>
    <w:p w14:paraId="12EE7001" w14:textId="77777777" w:rsidR="00EF2113" w:rsidRPr="001936B6" w:rsidRDefault="00EF2113" w:rsidP="00EF2113">
      <w:pPr>
        <w:rPr>
          <w:i/>
          <w:color w:val="993300"/>
        </w:rPr>
      </w:pPr>
    </w:p>
    <w:p w14:paraId="604BA1AA" w14:textId="77777777" w:rsidR="00EF2113" w:rsidRPr="001936B6" w:rsidRDefault="00EF2113" w:rsidP="00EF2113">
      <w:pPr>
        <w:rPr>
          <w:color w:val="993300"/>
        </w:rPr>
      </w:pPr>
    </w:p>
    <w:p w14:paraId="5085E5A7" w14:textId="46F2557C" w:rsidR="00EF2113" w:rsidRDefault="00732C16" w:rsidP="00E46479">
      <w:pPr>
        <w:pStyle w:val="Heading4"/>
      </w:pPr>
      <w:bookmarkStart w:id="711" w:name="_Toc508942669"/>
      <w:bookmarkStart w:id="712" w:name="_Toc508943269"/>
      <w:bookmarkStart w:id="713" w:name="_Toc509043735"/>
      <w:bookmarkStart w:id="714" w:name="_Toc36027212"/>
      <w:bookmarkStart w:id="715" w:name="_Toc36027364"/>
      <w:bookmarkStart w:id="716" w:name="_Toc36027574"/>
      <w:bookmarkStart w:id="717" w:name="_Toc78375582"/>
      <w:bookmarkStart w:id="718" w:name="_Toc79405687"/>
      <w:bookmarkStart w:id="719" w:name="_Toc344239349"/>
      <w:r>
        <w:lastRenderedPageBreak/>
        <w:t>Final &lt;LH&gt;</w:t>
      </w:r>
      <w:r w:rsidR="00EF2113">
        <w:noBreakHyphen/>
        <w:t xml:space="preserve">to-H </w:t>
      </w:r>
      <w:bookmarkEnd w:id="711"/>
      <w:bookmarkEnd w:id="712"/>
      <w:bookmarkEnd w:id="713"/>
      <w:bookmarkEnd w:id="714"/>
      <w:bookmarkEnd w:id="715"/>
      <w:bookmarkEnd w:id="716"/>
      <w:bookmarkEnd w:id="717"/>
      <w:bookmarkEnd w:id="718"/>
      <w:r>
        <w:t>Flattening</w:t>
      </w:r>
      <w:bookmarkEnd w:id="719"/>
    </w:p>
    <w:p w14:paraId="3BC80AEA" w14:textId="3A902304" w:rsidR="00EF2113" w:rsidRPr="00002350" w:rsidRDefault="00732C16" w:rsidP="00732C16">
      <w:r>
        <w:t>N</w:t>
      </w:r>
      <w:r w:rsidR="00E520C5">
        <w:t>onmonosyllabic n</w:t>
      </w:r>
      <w:r>
        <w:t xml:space="preserve">ouns and adjectives that end in a </w:t>
      </w:r>
      <w:r w:rsidRPr="00052B43">
        <w:rPr>
          <w:rFonts w:ascii="Doulos SIL" w:hAnsi="Doulos SIL"/>
          <w:i/>
          <w:color w:val="0000FF"/>
        </w:rPr>
        <w:t>Cv̌:</w:t>
      </w:r>
      <w:r>
        <w:t xml:space="preserve"> syllable level the contour tone to H </w:t>
      </w:r>
      <w:r w:rsidR="00E520C5">
        <w:t>when phrased with a following word, for example</w:t>
      </w:r>
      <w:r>
        <w:t xml:space="preserve"> a postposition or numeral</w:t>
      </w:r>
      <w:r w:rsidR="00EF2113" w:rsidRPr="00002350">
        <w:t>.</w:t>
      </w:r>
      <w:r>
        <w:t xml:space="preserve"> Thus </w:t>
      </w:r>
      <w:r w:rsidRPr="00052B43">
        <w:rPr>
          <w:rFonts w:ascii="Doulos SIL" w:hAnsi="Doulos SIL"/>
          <w:i/>
          <w:color w:val="0000FF"/>
        </w:rPr>
        <w:t>nùmǎ:</w:t>
      </w:r>
      <w:r>
        <w:t xml:space="preserve"> ‘hand’, </w:t>
      </w:r>
      <w:r w:rsidRPr="00052B43">
        <w:rPr>
          <w:rFonts w:ascii="Doulos SIL" w:hAnsi="Doulos SIL"/>
          <w:i/>
          <w:color w:val="0000FF"/>
        </w:rPr>
        <w:t>nùmá: nè</w:t>
      </w:r>
      <w:r>
        <w:t xml:space="preserve"> ‘in (the) hand’, </w:t>
      </w:r>
      <w:r w:rsidRPr="00052B43">
        <w:rPr>
          <w:rFonts w:ascii="Doulos SIL" w:hAnsi="Doulos SIL"/>
          <w:i/>
          <w:color w:val="0000FF"/>
        </w:rPr>
        <w:t>nùmá: ní:</w:t>
      </w:r>
      <w:r>
        <w:t xml:space="preserve"> ‘with (the) hand, by hand’, </w:t>
      </w:r>
      <w:r w:rsidRPr="00052B43">
        <w:rPr>
          <w:rFonts w:ascii="Doulos SIL" w:hAnsi="Doulos SIL"/>
          <w:i/>
          <w:color w:val="0000FF"/>
        </w:rPr>
        <w:t>nùmá: yí-llèy</w:t>
      </w:r>
      <w:r>
        <w:t xml:space="preserve"> ‘two hands’. </w:t>
      </w:r>
    </w:p>
    <w:p w14:paraId="04578548" w14:textId="77777777" w:rsidR="00EF2113" w:rsidRDefault="00EF2113" w:rsidP="00E46479">
      <w:pPr>
        <w:pStyle w:val="Heading2"/>
      </w:pPr>
      <w:bookmarkStart w:id="720" w:name="_Toc508942671"/>
      <w:bookmarkStart w:id="721" w:name="_Toc508943271"/>
      <w:bookmarkStart w:id="722" w:name="_Toc509043737"/>
      <w:bookmarkStart w:id="723" w:name="_Toc36027214"/>
      <w:bookmarkStart w:id="724" w:name="_Toc36027366"/>
      <w:bookmarkStart w:id="725" w:name="_Toc36027576"/>
      <w:bookmarkStart w:id="726" w:name="_Toc78375584"/>
      <w:bookmarkStart w:id="727" w:name="_Toc79405689"/>
      <w:bookmarkStart w:id="728" w:name="_Toc344239350"/>
      <w:r>
        <w:t>Intonation contours</w:t>
      </w:r>
      <w:bookmarkEnd w:id="720"/>
      <w:bookmarkEnd w:id="721"/>
      <w:bookmarkEnd w:id="722"/>
      <w:bookmarkEnd w:id="723"/>
      <w:bookmarkEnd w:id="724"/>
      <w:bookmarkEnd w:id="725"/>
      <w:bookmarkEnd w:id="726"/>
      <w:bookmarkEnd w:id="727"/>
      <w:bookmarkEnd w:id="728"/>
    </w:p>
    <w:p w14:paraId="2CA0DF91" w14:textId="77777777" w:rsidR="00EF2113" w:rsidRDefault="00EF2113" w:rsidP="00E46479">
      <w:pPr>
        <w:pStyle w:val="Heading3"/>
      </w:pPr>
      <w:bookmarkStart w:id="729" w:name="_Toc508942672"/>
      <w:bookmarkStart w:id="730" w:name="_Toc508943272"/>
      <w:bookmarkStart w:id="731" w:name="_Toc509043738"/>
      <w:bookmarkStart w:id="732" w:name="_Toc36027215"/>
      <w:bookmarkStart w:id="733" w:name="_Toc36027367"/>
      <w:bookmarkStart w:id="734" w:name="_Toc36027577"/>
      <w:bookmarkStart w:id="735" w:name="_Toc78375585"/>
      <w:bookmarkStart w:id="736" w:name="_Toc79405690"/>
      <w:bookmarkStart w:id="737" w:name="_Toc344239351"/>
      <w:r>
        <w:t>Phrase and clause-final terminal contours (</w:t>
      </w:r>
      <w:r>
        <w:sym w:font="Symbol" w:char="F0AD"/>
      </w:r>
      <w:r>
        <w:sym w:font="Symbol" w:char="F0AF"/>
      </w:r>
      <w:r>
        <w:sym w:font="Symbol" w:char="F0AE"/>
      </w:r>
      <w:r>
        <w:t>)</w:t>
      </w:r>
      <w:bookmarkEnd w:id="729"/>
      <w:bookmarkEnd w:id="730"/>
      <w:bookmarkEnd w:id="731"/>
      <w:bookmarkEnd w:id="732"/>
      <w:bookmarkEnd w:id="733"/>
      <w:bookmarkEnd w:id="734"/>
      <w:bookmarkEnd w:id="735"/>
      <w:bookmarkEnd w:id="736"/>
      <w:bookmarkEnd w:id="737"/>
    </w:p>
    <w:p w14:paraId="32AD914C" w14:textId="77777777" w:rsidR="00EF2113" w:rsidRPr="00720CAB" w:rsidRDefault="00EF2113" w:rsidP="00EF2113">
      <w:pPr>
        <w:rPr>
          <w:i/>
          <w:color w:val="804000"/>
        </w:rPr>
      </w:pPr>
      <w:r w:rsidRPr="00720CAB">
        <w:rPr>
          <w:i/>
          <w:color w:val="804000"/>
        </w:rPr>
        <w:tab/>
        <w:t>Phrases and clauses may have a marked terminal intonation, mainly on the final syllable. Typically the final pitch is higher than usual (</w:t>
      </w:r>
      <w:r w:rsidRPr="00720CAB">
        <w:rPr>
          <w:color w:val="804000"/>
        </w:rPr>
        <w:sym w:font="Symbol" w:char="F0AD"/>
      </w:r>
      <w:r w:rsidRPr="00720CAB">
        <w:rPr>
          <w:i/>
          <w:color w:val="804000"/>
        </w:rPr>
        <w:t>) for nonfinal phrases/clauses in pairs or series, and the final phrase/clause in the series ends with a marked pitch drop (</w:t>
      </w:r>
      <w:r w:rsidRPr="00720CAB">
        <w:rPr>
          <w:color w:val="804000"/>
        </w:rPr>
        <w:sym w:font="Symbol" w:char="F0AF"/>
      </w:r>
      <w:r w:rsidRPr="00720CAB">
        <w:rPr>
          <w:i/>
          <w:color w:val="804000"/>
        </w:rPr>
        <w:t>). The final syllable may also be prolonged (</w:t>
      </w:r>
      <w:r w:rsidRPr="00720CAB">
        <w:rPr>
          <w:color w:val="804000"/>
        </w:rPr>
        <w:sym w:font="Symbol" w:char="F0AE"/>
      </w:r>
      <w:r w:rsidRPr="00720CAB">
        <w:rPr>
          <w:i/>
          <w:color w:val="804000"/>
        </w:rPr>
        <w:t>), with or without a marked pitch rise or fall.</w:t>
      </w:r>
    </w:p>
    <w:p w14:paraId="47ABDF5C" w14:textId="77777777" w:rsidR="00EF2113" w:rsidRPr="001936B6" w:rsidRDefault="00EF2113" w:rsidP="00EF2113">
      <w:pPr>
        <w:rPr>
          <w:color w:val="993300"/>
        </w:rPr>
      </w:pPr>
    </w:p>
    <w:p w14:paraId="27A4A297" w14:textId="77777777" w:rsidR="00EF2113" w:rsidRPr="001936B6" w:rsidRDefault="00EF2113" w:rsidP="00EF2113">
      <w:pPr>
        <w:rPr>
          <w:color w:val="993300"/>
        </w:rPr>
      </w:pPr>
    </w:p>
    <w:p w14:paraId="71FE5059" w14:textId="77777777" w:rsidR="00EF2113" w:rsidRDefault="00EF2113" w:rsidP="00E46479">
      <w:pPr>
        <w:pStyle w:val="Heading3"/>
      </w:pPr>
      <w:bookmarkStart w:id="738" w:name="_Toc508942673"/>
      <w:bookmarkStart w:id="739" w:name="_Toc508943273"/>
      <w:bookmarkStart w:id="740" w:name="_Toc509043739"/>
      <w:bookmarkStart w:id="741" w:name="_Toc36027216"/>
      <w:bookmarkStart w:id="742" w:name="_Toc36027368"/>
      <w:bookmarkStart w:id="743" w:name="_Toc36027578"/>
      <w:bookmarkStart w:id="744" w:name="_Toc78375586"/>
      <w:bookmarkStart w:id="745" w:name="_Toc79405691"/>
      <w:bookmarkStart w:id="746" w:name="_Toc344239352"/>
      <w:r>
        <w:t>Expressive elements with lexically specified prolongation (</w:t>
      </w:r>
      <w:r>
        <w:sym w:font="Symbol" w:char="F0AE"/>
      </w:r>
      <w:r>
        <w:t>)</w:t>
      </w:r>
      <w:bookmarkEnd w:id="738"/>
      <w:bookmarkEnd w:id="739"/>
      <w:bookmarkEnd w:id="740"/>
      <w:bookmarkEnd w:id="741"/>
      <w:bookmarkEnd w:id="742"/>
      <w:bookmarkEnd w:id="743"/>
      <w:bookmarkEnd w:id="744"/>
      <w:bookmarkEnd w:id="745"/>
      <w:bookmarkEnd w:id="746"/>
    </w:p>
    <w:p w14:paraId="445D49D6" w14:textId="77777777" w:rsidR="00EF2113" w:rsidRPr="00720CAB" w:rsidRDefault="00EF2113" w:rsidP="00EF2113">
      <w:pPr>
        <w:rPr>
          <w:i/>
          <w:color w:val="804000"/>
        </w:rPr>
      </w:pPr>
      <w:r w:rsidRPr="00720CAB">
        <w:rPr>
          <w:i/>
          <w:color w:val="804000"/>
        </w:rPr>
        <w:tab/>
        <w:t>This typically applies to expressive adverbials (other than reduplications), and perhaps to a few other forms in each language.</w:t>
      </w:r>
    </w:p>
    <w:p w14:paraId="49E678F9" w14:textId="0EA995BF" w:rsidR="00EF2113" w:rsidRPr="00720CAB" w:rsidRDefault="00EF2113" w:rsidP="00EF2113">
      <w:pPr>
        <w:rPr>
          <w:i/>
          <w:color w:val="804000"/>
        </w:rPr>
      </w:pPr>
      <w:r w:rsidRPr="00720CAB">
        <w:rPr>
          <w:i/>
          <w:color w:val="804000"/>
        </w:rPr>
        <w:tab/>
        <w:t xml:space="preserve">Jamsay expressive adverbials include </w:t>
      </w:r>
      <w:r w:rsidRPr="00720CAB">
        <w:rPr>
          <w:rFonts w:ascii="Doulos SIL" w:hAnsi="Doulos SIL"/>
          <w:i/>
          <w:color w:val="804000"/>
        </w:rPr>
        <w:t>dem</w:t>
      </w:r>
      <w:r w:rsidRPr="00720CAB">
        <w:rPr>
          <w:rFonts w:ascii="Doulos SIL" w:hAnsi="Doulos SIL"/>
          <w:i/>
          <w:color w:val="804000"/>
        </w:rPr>
        <w:sym w:font="Symbol" w:char="F0AE"/>
      </w:r>
      <w:r w:rsidRPr="00720CAB">
        <w:rPr>
          <w:i/>
          <w:color w:val="804000"/>
        </w:rPr>
        <w:t xml:space="preserve"> </w:t>
      </w:r>
      <w:r w:rsidR="001B4A30" w:rsidRPr="00720CAB">
        <w:rPr>
          <w:i/>
          <w:color w:val="804000"/>
        </w:rPr>
        <w:t>‘</w:t>
      </w:r>
      <w:r w:rsidRPr="00720CAB">
        <w:rPr>
          <w:i/>
          <w:color w:val="804000"/>
        </w:rPr>
        <w:t>straight (trajectory)</w:t>
      </w:r>
      <w:r w:rsidR="001B4A30" w:rsidRPr="00720CAB">
        <w:rPr>
          <w:i/>
          <w:color w:val="804000"/>
        </w:rPr>
        <w:t>’</w:t>
      </w:r>
      <w:r w:rsidRPr="00720CAB">
        <w:rPr>
          <w:i/>
          <w:color w:val="804000"/>
        </w:rPr>
        <w:t xml:space="preserve"> and </w:t>
      </w:r>
      <w:r w:rsidRPr="00720CAB">
        <w:rPr>
          <w:rFonts w:ascii="Doulos SIL" w:hAnsi="Doulos SIL"/>
          <w:i/>
          <w:color w:val="804000"/>
        </w:rPr>
        <w:t>deyⁿ</w:t>
      </w:r>
      <w:r w:rsidRPr="00720CAB">
        <w:rPr>
          <w:i/>
          <w:color w:val="804000"/>
        </w:rPr>
        <w:sym w:font="Symbol" w:char="F0AE"/>
      </w:r>
      <w:r w:rsidRPr="00720CAB">
        <w:rPr>
          <w:i/>
          <w:color w:val="804000"/>
        </w:rPr>
        <w:t xml:space="preserve"> </w:t>
      </w:r>
      <w:r w:rsidR="001B4A30" w:rsidRPr="00720CAB">
        <w:rPr>
          <w:i/>
          <w:color w:val="804000"/>
        </w:rPr>
        <w:t>‘</w:t>
      </w:r>
      <w:r w:rsidRPr="00720CAB">
        <w:rPr>
          <w:i/>
          <w:color w:val="804000"/>
        </w:rPr>
        <w:t>apart, separate</w:t>
      </w:r>
      <w:r w:rsidR="001B4A30" w:rsidRPr="00720CAB">
        <w:rPr>
          <w:i/>
          <w:color w:val="804000"/>
        </w:rPr>
        <w:t>’</w:t>
      </w:r>
      <w:r w:rsidRPr="00720CAB">
        <w:rPr>
          <w:i/>
          <w:color w:val="804000"/>
        </w:rPr>
        <w:t xml:space="preserve">. </w:t>
      </w:r>
      <w:r w:rsidRPr="00720CAB">
        <w:rPr>
          <w:rFonts w:ascii="Doulos SIL" w:hAnsi="Doulos SIL"/>
          <w:i/>
          <w:color w:val="804000"/>
        </w:rPr>
        <w:t>fú</w:t>
      </w:r>
      <w:r w:rsidRPr="00720CAB">
        <w:rPr>
          <w:rFonts w:ascii="Doulos SIL" w:hAnsi="Doulos SIL"/>
          <w:i/>
          <w:color w:val="804000"/>
        </w:rPr>
        <w:sym w:font="Symbol" w:char="F0AE"/>
      </w:r>
      <w:r w:rsidRPr="00720CAB">
        <w:rPr>
          <w:i/>
          <w:color w:val="804000"/>
        </w:rPr>
        <w:t xml:space="preserve"> </w:t>
      </w:r>
      <w:r w:rsidR="001B4A30" w:rsidRPr="00720CAB">
        <w:rPr>
          <w:i/>
          <w:color w:val="804000"/>
        </w:rPr>
        <w:t>‘</w:t>
      </w:r>
      <w:r w:rsidRPr="00720CAB">
        <w:rPr>
          <w:i/>
          <w:color w:val="804000"/>
        </w:rPr>
        <w:t>all</w:t>
      </w:r>
      <w:r w:rsidR="001B4A30" w:rsidRPr="00720CAB">
        <w:rPr>
          <w:i/>
          <w:color w:val="804000"/>
        </w:rPr>
        <w:t>’</w:t>
      </w:r>
      <w:r w:rsidRPr="00720CAB">
        <w:rPr>
          <w:i/>
          <w:color w:val="804000"/>
        </w:rPr>
        <w:t xml:space="preserve"> is not an expressive adverbial syntactically but it has similar intonation.</w:t>
      </w:r>
    </w:p>
    <w:p w14:paraId="29BBC751" w14:textId="77777777" w:rsidR="00EF2113" w:rsidRPr="00720CAB" w:rsidRDefault="00EF2113" w:rsidP="00EF2113">
      <w:pPr>
        <w:rPr>
          <w:i/>
          <w:color w:val="804000"/>
        </w:rPr>
      </w:pPr>
      <w:r w:rsidRPr="00720CAB">
        <w:rPr>
          <w:i/>
          <w:color w:val="804000"/>
        </w:rPr>
        <w:tab/>
        <w:t xml:space="preserve">The prolongation usually affects the final segment (vowel in </w:t>
      </w:r>
      <w:r w:rsidRPr="00720CAB">
        <w:rPr>
          <w:rFonts w:ascii="Doulos SIL" w:hAnsi="Doulos SIL"/>
          <w:i/>
          <w:color w:val="804000"/>
        </w:rPr>
        <w:t>Cv</w:t>
      </w:r>
      <w:r w:rsidRPr="00720CAB">
        <w:rPr>
          <w:rFonts w:ascii="Doulos SIL" w:hAnsi="Doulos SIL"/>
          <w:i/>
          <w:color w:val="804000"/>
        </w:rPr>
        <w:sym w:font="Symbol" w:char="F0AE"/>
      </w:r>
      <w:r w:rsidRPr="00720CAB">
        <w:rPr>
          <w:i/>
          <w:color w:val="804000"/>
        </w:rPr>
        <w:t xml:space="preserve">, sonorant consonant in </w:t>
      </w:r>
      <w:r w:rsidRPr="00720CAB">
        <w:rPr>
          <w:rFonts w:ascii="Doulos SIL" w:hAnsi="Doulos SIL"/>
          <w:i/>
          <w:color w:val="804000"/>
        </w:rPr>
        <w:t>CvC</w:t>
      </w:r>
      <w:r w:rsidRPr="00720CAB">
        <w:rPr>
          <w:rFonts w:ascii="Doulos SIL" w:hAnsi="Doulos SIL"/>
          <w:i/>
          <w:color w:val="804000"/>
        </w:rPr>
        <w:sym w:font="Symbol" w:char="F0AE"/>
      </w:r>
      <w:r w:rsidRPr="00720CAB">
        <w:rPr>
          <w:i/>
          <w:color w:val="804000"/>
        </w:rPr>
        <w:t xml:space="preserve">). If the prolongation is realized on a nonfinal vowel, put the symbol after the vowel: </w:t>
      </w:r>
      <w:r w:rsidRPr="00720CAB">
        <w:rPr>
          <w:rFonts w:ascii="Doulos SIL" w:hAnsi="Doulos SIL"/>
          <w:i/>
          <w:color w:val="804000"/>
        </w:rPr>
        <w:t>de</w:t>
      </w:r>
      <w:r w:rsidRPr="00720CAB">
        <w:rPr>
          <w:rFonts w:ascii="Doulos SIL" w:hAnsi="Doulos SIL"/>
          <w:i/>
          <w:color w:val="804000"/>
        </w:rPr>
        <w:sym w:font="Symbol" w:char="F0AE"/>
      </w:r>
      <w:r w:rsidRPr="00720CAB">
        <w:rPr>
          <w:rFonts w:ascii="Doulos SIL" w:hAnsi="Doulos SIL"/>
          <w:i/>
          <w:color w:val="804000"/>
        </w:rPr>
        <w:t>m</w:t>
      </w:r>
      <w:r w:rsidRPr="00720CAB">
        <w:rPr>
          <w:color w:val="804000"/>
        </w:rPr>
        <w:t>.</w:t>
      </w:r>
    </w:p>
    <w:p w14:paraId="23DA469E" w14:textId="77777777" w:rsidR="00EF2113" w:rsidRPr="001936B6" w:rsidRDefault="00EF2113" w:rsidP="00EF2113">
      <w:pPr>
        <w:rPr>
          <w:color w:val="993300"/>
        </w:rPr>
      </w:pPr>
    </w:p>
    <w:p w14:paraId="07D3ED39" w14:textId="77777777" w:rsidR="00EF2113" w:rsidRPr="001936B6" w:rsidRDefault="00EF2113" w:rsidP="00EF2113">
      <w:pPr>
        <w:rPr>
          <w:color w:val="993300"/>
        </w:rPr>
      </w:pPr>
    </w:p>
    <w:p w14:paraId="684064AB" w14:textId="77777777" w:rsidR="00EF2113" w:rsidRPr="0023104F" w:rsidRDefault="00EF2113" w:rsidP="00EF2113">
      <w:pPr>
        <w:pStyle w:val="Heading3"/>
      </w:pPr>
      <w:bookmarkStart w:id="747" w:name="_Toc344239353"/>
      <w:r w:rsidRPr="0023104F">
        <w:t xml:space="preserve">Dying-quail intonational effect </w:t>
      </w:r>
      <w:r w:rsidRPr="0023104F">
        <w:sym w:font="Symbol" w:char="F05C"/>
      </w:r>
      <w:bookmarkEnd w:id="747"/>
      <w:r w:rsidRPr="0023104F">
        <w:t xml:space="preserve"> </w:t>
      </w:r>
    </w:p>
    <w:p w14:paraId="0962E079" w14:textId="77777777" w:rsidR="00EF2113" w:rsidRPr="00720CAB" w:rsidRDefault="00EF2113" w:rsidP="00EF2113">
      <w:pPr>
        <w:rPr>
          <w:i/>
          <w:color w:val="804000"/>
        </w:rPr>
      </w:pPr>
      <w:r w:rsidRPr="00720CAB">
        <w:rPr>
          <w:i/>
          <w:color w:val="804000"/>
        </w:rPr>
        <w:tab/>
        <w:t xml:space="preserve">The symbol </w:t>
      </w:r>
      <w:r w:rsidRPr="00720CAB">
        <w:rPr>
          <w:i/>
          <w:color w:val="804000"/>
        </w:rPr>
        <w:sym w:font="Symbol" w:char="F05C"/>
      </w:r>
      <w:r w:rsidRPr="00720CAB">
        <w:rPr>
          <w:i/>
          <w:color w:val="804000"/>
        </w:rPr>
        <w:t xml:space="preserve"> is used to indicate dying-quail intonation, which is expressed as prolongation along with a slow fall in pitch (distinct from simple falling tone). </w:t>
      </w:r>
    </w:p>
    <w:p w14:paraId="314A2819" w14:textId="68532BD2" w:rsidR="00EF2113" w:rsidRDefault="00EF2113" w:rsidP="00EF2113">
      <w:r w:rsidRPr="00720CAB">
        <w:rPr>
          <w:i/>
          <w:color w:val="804000"/>
        </w:rPr>
        <w:tab/>
        <w:t>In Jamsay this is the way to conjoin two NPs (X</w:t>
      </w:r>
      <w:r w:rsidRPr="00720CAB">
        <w:rPr>
          <w:i/>
          <w:color w:val="804000"/>
        </w:rPr>
        <w:sym w:font="Symbol" w:char="F05C"/>
      </w:r>
      <w:r w:rsidRPr="00720CAB">
        <w:rPr>
          <w:i/>
          <w:color w:val="804000"/>
        </w:rPr>
        <w:t xml:space="preserve"> Y</w:t>
      </w:r>
      <w:r w:rsidRPr="00720CAB">
        <w:rPr>
          <w:i/>
          <w:color w:val="804000"/>
        </w:rPr>
        <w:sym w:font="Symbol" w:char="F05C"/>
      </w:r>
      <w:r w:rsidRPr="00720CAB">
        <w:rPr>
          <w:i/>
          <w:color w:val="804000"/>
        </w:rPr>
        <w:t xml:space="preserve">  meaning </w:t>
      </w:r>
      <w:r w:rsidR="001B4A30" w:rsidRPr="00720CAB">
        <w:rPr>
          <w:i/>
          <w:color w:val="804000"/>
        </w:rPr>
        <w:t>‘</w:t>
      </w:r>
      <w:r w:rsidRPr="00720CAB">
        <w:rPr>
          <w:i/>
          <w:color w:val="804000"/>
        </w:rPr>
        <w:t>X and Y</w:t>
      </w:r>
      <w:r w:rsidR="001B4A30" w:rsidRPr="00720CAB">
        <w:rPr>
          <w:i/>
          <w:color w:val="804000"/>
        </w:rPr>
        <w:t>’</w:t>
      </w:r>
      <w:r w:rsidRPr="00720CAB">
        <w:rPr>
          <w:i/>
          <w:color w:val="804000"/>
        </w:rPr>
        <w:t xml:space="preserve">). </w:t>
      </w:r>
      <w:r w:rsidRPr="00720CAB">
        <w:rPr>
          <w:i/>
          <w:color w:val="804000"/>
        </w:rPr>
        <w:tab/>
        <w:t>When the underlying phonological tone is (already) low, languages differ as to whether the pitch falls or is steady-state low as the final segment is prolonged.</w:t>
      </w:r>
    </w:p>
    <w:p w14:paraId="1CED828F" w14:textId="77777777" w:rsidR="00647582" w:rsidRPr="00647582" w:rsidRDefault="00647582" w:rsidP="00EF2113"/>
    <w:p w14:paraId="18D208C0" w14:textId="77777777" w:rsidR="00647582" w:rsidRDefault="00647582">
      <w:pPr>
        <w:spacing w:line="240" w:lineRule="auto"/>
        <w:rPr>
          <w:b/>
          <w:kern w:val="32"/>
          <w:sz w:val="30"/>
        </w:rPr>
      </w:pPr>
      <w:bookmarkStart w:id="748" w:name="_Toc508942678"/>
      <w:bookmarkStart w:id="749" w:name="_Toc508943278"/>
      <w:bookmarkStart w:id="750" w:name="_Toc36027221"/>
      <w:bookmarkStart w:id="751" w:name="_Toc36027373"/>
      <w:bookmarkStart w:id="752" w:name="_Toc36027583"/>
      <w:bookmarkStart w:id="753" w:name="_Toc78375588"/>
      <w:bookmarkStart w:id="754" w:name="_Toc79405693"/>
      <w:r>
        <w:br w:type="page"/>
      </w:r>
    </w:p>
    <w:p w14:paraId="2E66D37D" w14:textId="5EB675CC" w:rsidR="00EF2113" w:rsidRPr="00C51FD6" w:rsidRDefault="00EF2113" w:rsidP="00E46479">
      <w:pPr>
        <w:pStyle w:val="Heading1"/>
      </w:pPr>
      <w:bookmarkStart w:id="755" w:name="_Toc344239354"/>
      <w:r w:rsidRPr="00C51FD6">
        <w:lastRenderedPageBreak/>
        <w:t>Nominal, pronominal, and adjectival morphology</w:t>
      </w:r>
      <w:bookmarkEnd w:id="748"/>
      <w:bookmarkEnd w:id="749"/>
      <w:bookmarkEnd w:id="750"/>
      <w:bookmarkEnd w:id="751"/>
      <w:bookmarkEnd w:id="752"/>
      <w:bookmarkEnd w:id="753"/>
      <w:bookmarkEnd w:id="754"/>
      <w:bookmarkEnd w:id="755"/>
    </w:p>
    <w:p w14:paraId="39CC3AAD" w14:textId="77777777" w:rsidR="00EF2113" w:rsidRDefault="00EF2113" w:rsidP="00E46479">
      <w:pPr>
        <w:pStyle w:val="Heading2"/>
      </w:pPr>
      <w:bookmarkStart w:id="756" w:name="_Toc508942679"/>
      <w:bookmarkStart w:id="757" w:name="_Toc508943279"/>
      <w:bookmarkStart w:id="758" w:name="_Toc36027222"/>
      <w:bookmarkStart w:id="759" w:name="_Toc36027374"/>
      <w:bookmarkStart w:id="760" w:name="_Toc36027584"/>
      <w:bookmarkStart w:id="761" w:name="_Toc78375589"/>
      <w:bookmarkStart w:id="762" w:name="_Toc79405694"/>
      <w:bookmarkStart w:id="763" w:name="_Toc344239355"/>
      <w:r>
        <w:t>Nouns</w:t>
      </w:r>
      <w:bookmarkEnd w:id="756"/>
      <w:bookmarkEnd w:id="757"/>
      <w:bookmarkEnd w:id="758"/>
      <w:bookmarkEnd w:id="759"/>
      <w:bookmarkEnd w:id="760"/>
      <w:bookmarkEnd w:id="761"/>
      <w:bookmarkEnd w:id="762"/>
      <w:bookmarkEnd w:id="763"/>
    </w:p>
    <w:p w14:paraId="6AF3D7A3" w14:textId="77777777" w:rsidR="00EF2113" w:rsidRPr="00687350" w:rsidRDefault="00EF2113" w:rsidP="00EF2113">
      <w:r w:rsidRPr="00687350">
        <w:t>The system of nominal morphology is similar to that in Najamba.</w:t>
      </w:r>
    </w:p>
    <w:p w14:paraId="27A46B6C" w14:textId="77777777" w:rsidR="00EF2113" w:rsidRPr="00687350" w:rsidRDefault="00EF2113" w:rsidP="00EF2113"/>
    <w:p w14:paraId="69B9D497" w14:textId="77777777" w:rsidR="00EF2113" w:rsidRPr="00687350" w:rsidRDefault="00EF2113" w:rsidP="00EF2113"/>
    <w:p w14:paraId="191D9434" w14:textId="77777777" w:rsidR="00EF2113" w:rsidRDefault="00EF2113" w:rsidP="00EF2113">
      <w:pPr>
        <w:pStyle w:val="Heading3"/>
      </w:pPr>
      <w:bookmarkStart w:id="764" w:name="_Toc508942680"/>
      <w:bookmarkStart w:id="765" w:name="_Toc508943280"/>
      <w:bookmarkStart w:id="766" w:name="_Toc36027223"/>
      <w:bookmarkStart w:id="767" w:name="_Toc36027375"/>
      <w:bookmarkStart w:id="768" w:name="_Toc36027585"/>
      <w:bookmarkStart w:id="769" w:name="_Toc78375590"/>
      <w:bookmarkStart w:id="770" w:name="_Toc79405695"/>
      <w:bookmarkStart w:id="771" w:name="_Toc344239356"/>
      <w:r>
        <w:t>Simple nouns</w:t>
      </w:r>
      <w:bookmarkEnd w:id="764"/>
      <w:bookmarkEnd w:id="765"/>
      <w:bookmarkEnd w:id="766"/>
      <w:bookmarkEnd w:id="767"/>
      <w:bookmarkEnd w:id="768"/>
      <w:bookmarkEnd w:id="769"/>
      <w:bookmarkEnd w:id="770"/>
      <w:bookmarkEnd w:id="771"/>
    </w:p>
    <w:p w14:paraId="1ECB3F39" w14:textId="77777777" w:rsidR="00EF2113" w:rsidRPr="00486583" w:rsidRDefault="00EF2113" w:rsidP="00EF2113">
      <w:r w:rsidRPr="00486583">
        <w:t>The grammatical categories relevant to nouns are animate/inanimate and singular/plural. While many adjectives are compatible with all four combined categories, nouns are typically either animate or inanimate.</w:t>
      </w:r>
    </w:p>
    <w:p w14:paraId="76452740" w14:textId="00313536" w:rsidR="00EF2113" w:rsidRPr="00486583" w:rsidRDefault="00EF2113" w:rsidP="00EF2113">
      <w:r w:rsidRPr="00486583">
        <w:tab/>
        <w:t xml:space="preserve">Animate nouns regularly distinguish singular (unmarked) from plural (marked by a suffix). Inanimates denoting readily counted entities divide into those that distinguish singular from plural, and those that use the unmarked stem in both singular and plural contexts. For </w:t>
      </w:r>
      <w:r w:rsidR="00A360D7">
        <w:t>the latter</w:t>
      </w:r>
      <w:r w:rsidRPr="00486583">
        <w:t xml:space="preserve">, </w:t>
      </w:r>
      <w:r w:rsidR="00A360D7">
        <w:t>a</w:t>
      </w:r>
      <w:r w:rsidRPr="00486583">
        <w:t xml:space="preserve"> covert number distinction is expressed when modifiers (including adjectives, demonstratives, and postposed pronominal possessors) are added. For example, the covert plurality of </w:t>
      </w:r>
      <w:r w:rsidRPr="00AE4B60">
        <w:rPr>
          <w:rFonts w:ascii="Doulos SIL" w:hAnsi="Doulos SIL"/>
          <w:i/>
          <w:color w:val="0000FF"/>
        </w:rPr>
        <w:t>úló</w:t>
      </w:r>
      <w:r w:rsidRPr="00486583">
        <w:t xml:space="preserve"> </w:t>
      </w:r>
      <w:r w:rsidR="001B4A30">
        <w:t>‘</w:t>
      </w:r>
      <w:r w:rsidRPr="00486583">
        <w:t>house</w:t>
      </w:r>
      <w:r w:rsidR="001B4A30">
        <w:t>’</w:t>
      </w:r>
      <w:r w:rsidRPr="00486583">
        <w:t xml:space="preserve"> can be expressed by a modifying adjective (xx1a</w:t>
      </w:r>
      <w:r w:rsidRPr="00486583">
        <w:noBreakHyphen/>
        <w:t xml:space="preserve">b). Nouns denoting </w:t>
      </w:r>
      <w:r w:rsidRPr="00486583">
        <w:rPr>
          <w:b/>
        </w:rPr>
        <w:t>masses</w:t>
      </w:r>
      <w:r w:rsidRPr="00486583">
        <w:t xml:space="preserve"> (sand, salt, water, honey, ashes) are most often treated as plural in such concord (xx1c), suggesting that for inanimates the singular category is marked.</w:t>
      </w:r>
    </w:p>
    <w:p w14:paraId="55FFAF45" w14:textId="77777777" w:rsidR="00EF2113" w:rsidRPr="00486583" w:rsidRDefault="00EF2113" w:rsidP="00EF2113"/>
    <w:p w14:paraId="4CF3CEFF" w14:textId="77777777" w:rsidR="00EF2113" w:rsidRPr="00486583" w:rsidRDefault="00EF2113" w:rsidP="00EF2113">
      <w:pPr>
        <w:pStyle w:val="exampleabc"/>
        <w:tabs>
          <w:tab w:val="left" w:pos="2070"/>
        </w:tabs>
      </w:pPr>
      <w:r w:rsidRPr="00486583">
        <w:t>(xx1)</w:t>
      </w:r>
      <w:r w:rsidRPr="00486583">
        <w:tab/>
        <w:t>a.</w:t>
      </w:r>
      <w:r w:rsidRPr="00486583">
        <w:tab/>
      </w:r>
      <w:r w:rsidRPr="00AE4B60">
        <w:rPr>
          <w:rFonts w:ascii="Doulos SIL" w:hAnsi="Doulos SIL"/>
          <w:i/>
          <w:color w:val="0000FF"/>
        </w:rPr>
        <w:t>ùlò</w:t>
      </w:r>
      <w:r w:rsidR="00B357AA">
        <w:rPr>
          <w:vertAlign w:val="superscript"/>
        </w:rPr>
        <w:t xml:space="preserve"> L</w:t>
      </w:r>
      <w:r w:rsidRPr="00AE4B60">
        <w:rPr>
          <w:rFonts w:ascii="Doulos SIL" w:hAnsi="Doulos SIL"/>
          <w:i/>
          <w:color w:val="0000FF"/>
        </w:rPr>
        <w:tab/>
        <w:t>jɛ́m-gɔ̀</w:t>
      </w:r>
    </w:p>
    <w:p w14:paraId="4058D9D0" w14:textId="77777777" w:rsidR="00EF2113" w:rsidRPr="00486583" w:rsidRDefault="00EF2113" w:rsidP="00EF2113">
      <w:pPr>
        <w:pStyle w:val="exampleabc"/>
        <w:tabs>
          <w:tab w:val="left" w:pos="2070"/>
        </w:tabs>
      </w:pPr>
      <w:r w:rsidRPr="00486583">
        <w:tab/>
      </w:r>
      <w:r w:rsidRPr="00486583">
        <w:tab/>
        <w:t>house</w:t>
      </w:r>
      <w:r w:rsidR="00B357AA" w:rsidRPr="00002350">
        <w:rPr>
          <w:vertAlign w:val="superscript"/>
        </w:rPr>
        <w:t>L</w:t>
      </w:r>
      <w:r w:rsidRPr="00486583">
        <w:tab/>
        <w:t>black-InanSg</w:t>
      </w:r>
    </w:p>
    <w:p w14:paraId="2BA8DDDA" w14:textId="25C8C59E" w:rsidR="00EF2113" w:rsidRPr="00486583" w:rsidRDefault="00EF2113" w:rsidP="00EF2113">
      <w:pPr>
        <w:pStyle w:val="exampleabc"/>
      </w:pPr>
      <w:r w:rsidRPr="00486583">
        <w:tab/>
      </w:r>
      <w:r w:rsidRPr="00486583">
        <w:tab/>
      </w:r>
      <w:r w:rsidR="001B4A30">
        <w:t>‘</w:t>
      </w:r>
      <w:r w:rsidRPr="00486583">
        <w:t>a black house</w:t>
      </w:r>
      <w:r w:rsidR="001B4A30">
        <w:t>’</w:t>
      </w:r>
    </w:p>
    <w:p w14:paraId="0853AD25" w14:textId="77777777" w:rsidR="00EF2113" w:rsidRPr="00486583" w:rsidRDefault="00EF2113" w:rsidP="00EF2113">
      <w:pPr>
        <w:pStyle w:val="exampleabc"/>
      </w:pPr>
    </w:p>
    <w:p w14:paraId="0D2619B8" w14:textId="77777777" w:rsidR="00EF2113" w:rsidRPr="00AE4B60" w:rsidRDefault="00EF2113" w:rsidP="00EF2113">
      <w:pPr>
        <w:pStyle w:val="exampleabc"/>
        <w:tabs>
          <w:tab w:val="left" w:pos="2160"/>
        </w:tabs>
        <w:rPr>
          <w:rFonts w:ascii="Doulos SIL" w:hAnsi="Doulos SIL"/>
          <w:i/>
          <w:color w:val="0000FF"/>
        </w:rPr>
      </w:pPr>
      <w:r w:rsidRPr="00486583">
        <w:tab/>
        <w:t>b.</w:t>
      </w:r>
      <w:r w:rsidRPr="00486583">
        <w:tab/>
      </w:r>
      <w:r w:rsidRPr="00AE4B60">
        <w:rPr>
          <w:rFonts w:ascii="Doulos SIL" w:hAnsi="Doulos SIL"/>
          <w:i/>
          <w:color w:val="0000FF"/>
        </w:rPr>
        <w:t>ùlò</w:t>
      </w:r>
      <w:r w:rsidR="00B357AA" w:rsidRPr="00B357AA">
        <w:rPr>
          <w:vertAlign w:val="superscript"/>
        </w:rPr>
        <w:t xml:space="preserve"> </w:t>
      </w:r>
      <w:r w:rsidR="00B357AA">
        <w:rPr>
          <w:vertAlign w:val="superscript"/>
        </w:rPr>
        <w:t>L</w:t>
      </w:r>
      <w:r w:rsidRPr="00AE4B60">
        <w:rPr>
          <w:rFonts w:ascii="Doulos SIL" w:hAnsi="Doulos SIL"/>
          <w:i/>
          <w:color w:val="0000FF"/>
        </w:rPr>
        <w:tab/>
        <w:t>jɛ́mɛ̀:</w:t>
      </w:r>
    </w:p>
    <w:p w14:paraId="09B560F1" w14:textId="77777777" w:rsidR="00EF2113" w:rsidRPr="00486583" w:rsidRDefault="00EF2113" w:rsidP="00EF2113">
      <w:pPr>
        <w:pStyle w:val="exampleabc"/>
        <w:tabs>
          <w:tab w:val="left" w:pos="2160"/>
        </w:tabs>
      </w:pPr>
      <w:r w:rsidRPr="00486583">
        <w:tab/>
      </w:r>
      <w:r w:rsidRPr="00486583">
        <w:tab/>
        <w:t>house</w:t>
      </w:r>
      <w:r w:rsidR="00B357AA" w:rsidRPr="00002350">
        <w:rPr>
          <w:vertAlign w:val="superscript"/>
        </w:rPr>
        <w:t>L</w:t>
      </w:r>
      <w:r w:rsidRPr="00486583">
        <w:tab/>
        <w:t>black.InanPl</w:t>
      </w:r>
    </w:p>
    <w:p w14:paraId="0E54C0C4" w14:textId="12DFFEC9" w:rsidR="00EF2113" w:rsidRPr="00486583" w:rsidRDefault="00EF2113" w:rsidP="00EF2113">
      <w:pPr>
        <w:pStyle w:val="exampleabc"/>
      </w:pPr>
      <w:r w:rsidRPr="00486583">
        <w:tab/>
      </w:r>
      <w:r w:rsidRPr="00486583">
        <w:tab/>
      </w:r>
      <w:r w:rsidR="001B4A30">
        <w:t>‘</w:t>
      </w:r>
      <w:r w:rsidRPr="00486583">
        <w:t>black houses</w:t>
      </w:r>
      <w:r w:rsidR="001B4A30">
        <w:t>’</w:t>
      </w:r>
    </w:p>
    <w:p w14:paraId="6473D00E" w14:textId="77777777" w:rsidR="00EF2113" w:rsidRPr="00486583" w:rsidRDefault="00EF2113" w:rsidP="00EF2113">
      <w:pPr>
        <w:pStyle w:val="exampleabc"/>
      </w:pPr>
    </w:p>
    <w:p w14:paraId="4A019369" w14:textId="77777777" w:rsidR="00EF2113" w:rsidRPr="00486583" w:rsidRDefault="00EF2113" w:rsidP="00EF2113">
      <w:pPr>
        <w:pStyle w:val="exampleabc"/>
        <w:tabs>
          <w:tab w:val="left" w:pos="2160"/>
        </w:tabs>
      </w:pPr>
      <w:r w:rsidRPr="00486583">
        <w:lastRenderedPageBreak/>
        <w:tab/>
        <w:t>c.</w:t>
      </w:r>
      <w:r w:rsidRPr="00486583">
        <w:tab/>
      </w:r>
      <w:r w:rsidRPr="00AE4B60">
        <w:rPr>
          <w:rFonts w:ascii="Doulos SIL" w:hAnsi="Doulos SIL"/>
          <w:i/>
          <w:color w:val="0000FF"/>
        </w:rPr>
        <w:t>sɔ̀lmɔ̀</w:t>
      </w:r>
      <w:r w:rsidR="00B357AA" w:rsidRPr="00B357AA">
        <w:rPr>
          <w:vertAlign w:val="superscript"/>
        </w:rPr>
        <w:t xml:space="preserve"> </w:t>
      </w:r>
      <w:r w:rsidR="00B357AA">
        <w:rPr>
          <w:vertAlign w:val="superscript"/>
        </w:rPr>
        <w:t>L</w:t>
      </w:r>
      <w:r w:rsidRPr="00AE4B60">
        <w:rPr>
          <w:rFonts w:ascii="Doulos SIL" w:hAnsi="Doulos SIL"/>
          <w:i/>
          <w:color w:val="0000FF"/>
        </w:rPr>
        <w:tab/>
        <w:t>jɛ́mɛ̀:</w:t>
      </w:r>
    </w:p>
    <w:p w14:paraId="3980F352" w14:textId="77777777" w:rsidR="00EF2113" w:rsidRPr="00486583" w:rsidRDefault="00EF2113" w:rsidP="00EF2113">
      <w:pPr>
        <w:pStyle w:val="exampleabc"/>
        <w:tabs>
          <w:tab w:val="left" w:pos="2160"/>
        </w:tabs>
      </w:pPr>
      <w:r w:rsidRPr="00486583">
        <w:tab/>
      </w:r>
      <w:r w:rsidRPr="00486583">
        <w:tab/>
        <w:t>sand</w:t>
      </w:r>
      <w:r w:rsidR="00B357AA" w:rsidRPr="00002350">
        <w:rPr>
          <w:vertAlign w:val="superscript"/>
        </w:rPr>
        <w:t>L</w:t>
      </w:r>
      <w:r w:rsidRPr="00486583">
        <w:tab/>
        <w:t>black.InanPl</w:t>
      </w:r>
    </w:p>
    <w:p w14:paraId="230351E7" w14:textId="7E9704C9" w:rsidR="00EF2113" w:rsidRPr="00486583" w:rsidRDefault="00EF2113" w:rsidP="00EF2113">
      <w:pPr>
        <w:pStyle w:val="exampleabc"/>
      </w:pPr>
      <w:r w:rsidRPr="00486583">
        <w:tab/>
      </w:r>
      <w:r w:rsidRPr="00486583">
        <w:tab/>
      </w:r>
      <w:r w:rsidR="001B4A30">
        <w:t>‘</w:t>
      </w:r>
      <w:r w:rsidRPr="00486583">
        <w:t>black sand</w:t>
      </w:r>
      <w:r w:rsidR="001B4A30">
        <w:t>’</w:t>
      </w:r>
    </w:p>
    <w:p w14:paraId="5169DED6" w14:textId="77777777" w:rsidR="00EF2113" w:rsidRPr="00687350" w:rsidRDefault="00EF2113" w:rsidP="00EF2113"/>
    <w:p w14:paraId="6596A25D" w14:textId="77777777" w:rsidR="00EF2113" w:rsidRPr="00687350" w:rsidRDefault="00EF2113" w:rsidP="00EF2113"/>
    <w:p w14:paraId="5EDFB5D5" w14:textId="77777777" w:rsidR="00EF2113" w:rsidRPr="00687350" w:rsidRDefault="00EF2113" w:rsidP="00EF2113">
      <w:pPr>
        <w:pStyle w:val="Heading4"/>
      </w:pPr>
      <w:bookmarkStart w:id="772" w:name="_Toc344239357"/>
      <w:r w:rsidRPr="00687350">
        <w:t xml:space="preserve">Animate nouns with plural </w:t>
      </w:r>
      <w:r w:rsidRPr="00AE4B60">
        <w:rPr>
          <w:rFonts w:ascii="Doulos SIL" w:hAnsi="Doulos SIL"/>
          <w:i/>
          <w:color w:val="0000FF"/>
        </w:rPr>
        <w:t>-mbò</w:t>
      </w:r>
      <w:r w:rsidRPr="00687350">
        <w:t xml:space="preserve"> ~ </w:t>
      </w:r>
      <w:r w:rsidRPr="00AE4B60">
        <w:rPr>
          <w:rFonts w:ascii="Doulos SIL" w:hAnsi="Doulos SIL"/>
          <w:i/>
          <w:color w:val="0000FF"/>
        </w:rPr>
        <w:t>-mbɔ̀</w:t>
      </w:r>
      <w:bookmarkEnd w:id="772"/>
      <w:r w:rsidRPr="00687350">
        <w:t xml:space="preserve"> </w:t>
      </w:r>
    </w:p>
    <w:p w14:paraId="474F835F" w14:textId="77777777" w:rsidR="00EF2113" w:rsidRPr="00687350" w:rsidRDefault="00EF2113" w:rsidP="00EF2113">
      <w:r w:rsidRPr="00687350">
        <w:t xml:space="preserve">For animate nouns (humans and most fauna), the singular is unmarked and the plural has Animate Plural (AnPl) suffix </w:t>
      </w:r>
      <w:r w:rsidRPr="00AE4B60">
        <w:rPr>
          <w:rFonts w:ascii="Doulos SIL" w:hAnsi="Doulos SIL"/>
          <w:i/>
          <w:color w:val="0000FF"/>
        </w:rPr>
        <w:t>-mbò</w:t>
      </w:r>
      <w:r w:rsidRPr="00687350">
        <w:t xml:space="preserve"> ~ </w:t>
      </w:r>
      <w:r w:rsidRPr="00AE4B60">
        <w:rPr>
          <w:rFonts w:ascii="Doulos SIL" w:hAnsi="Doulos SIL"/>
          <w:i/>
          <w:color w:val="0000FF"/>
        </w:rPr>
        <w:t>-mbɔ̀</w:t>
      </w:r>
      <w:r w:rsidRPr="00687350">
        <w:t xml:space="preserve">, the vowel depending on the ATR-harmonic class of the stem. A stem-final vowel in the singular may be shortened before the suffix, and this short vowel may be raised, usually to </w:t>
      </w:r>
      <w:r w:rsidRPr="00AE4B60">
        <w:rPr>
          <w:rFonts w:ascii="Doulos SIL" w:hAnsi="Doulos SIL"/>
          <w:i/>
          <w:color w:val="0000FF"/>
        </w:rPr>
        <w:t>u</w:t>
      </w:r>
      <w:r w:rsidRPr="00687350">
        <w:t xml:space="preserve">, which can then be syncopated (after an unclustered sonorant). The tone of </w:t>
      </w:r>
      <w:r w:rsidRPr="00AE4B60">
        <w:rPr>
          <w:rFonts w:ascii="Doulos SIL" w:hAnsi="Doulos SIL"/>
          <w:i/>
          <w:color w:val="0000FF"/>
        </w:rPr>
        <w:t>-mbò</w:t>
      </w:r>
      <w:r w:rsidRPr="00687350">
        <w:t xml:space="preserve"> ~ </w:t>
      </w:r>
      <w:r w:rsidRPr="00AE4B60">
        <w:rPr>
          <w:rFonts w:ascii="Doulos SIL" w:hAnsi="Doulos SIL"/>
          <w:i/>
          <w:color w:val="0000FF"/>
        </w:rPr>
        <w:t>-mbɔ̀</w:t>
      </w:r>
      <w:r w:rsidRPr="00687350">
        <w:t xml:space="preserve"> is usually low, but it is raised to H-tone after a {L}+H toned noun.</w:t>
      </w:r>
    </w:p>
    <w:p w14:paraId="506FA8EE" w14:textId="77777777" w:rsidR="00EF2113" w:rsidRPr="00687350" w:rsidRDefault="00EF2113" w:rsidP="00EF2113"/>
    <w:p w14:paraId="66B08EFF" w14:textId="77777777" w:rsidR="00EF2113" w:rsidRPr="00687350" w:rsidRDefault="00EF2113" w:rsidP="00EF2113">
      <w:pPr>
        <w:pStyle w:val="exampleabc"/>
        <w:tabs>
          <w:tab w:val="left" w:pos="2880"/>
          <w:tab w:val="left" w:pos="4680"/>
        </w:tabs>
      </w:pPr>
      <w:r w:rsidRPr="00687350">
        <w:t>(xx1)</w:t>
      </w:r>
      <w:r w:rsidRPr="00687350">
        <w:tab/>
      </w:r>
      <w:r w:rsidRPr="00687350">
        <w:tab/>
        <w:t>Sg</w:t>
      </w:r>
      <w:r w:rsidRPr="00687350">
        <w:tab/>
        <w:t>Pl</w:t>
      </w:r>
      <w:r w:rsidRPr="00687350">
        <w:tab/>
        <w:t>gloss</w:t>
      </w:r>
    </w:p>
    <w:p w14:paraId="1E6AB2FE" w14:textId="77777777" w:rsidR="00EF2113" w:rsidRPr="00687350" w:rsidRDefault="00EF2113" w:rsidP="00EF2113">
      <w:pPr>
        <w:pStyle w:val="exampleabc"/>
        <w:tabs>
          <w:tab w:val="left" w:pos="2880"/>
          <w:tab w:val="left" w:pos="4680"/>
        </w:tabs>
      </w:pPr>
      <w:r w:rsidRPr="00687350">
        <w:tab/>
      </w:r>
      <w:r w:rsidRPr="00687350">
        <w:tab/>
      </w:r>
    </w:p>
    <w:p w14:paraId="7E617264" w14:textId="77777777" w:rsidR="00EF2113" w:rsidRPr="00687350" w:rsidRDefault="00EF2113" w:rsidP="00EF2113">
      <w:pPr>
        <w:pStyle w:val="exampleabc"/>
        <w:tabs>
          <w:tab w:val="left" w:pos="2880"/>
          <w:tab w:val="left" w:pos="4680"/>
        </w:tabs>
      </w:pPr>
      <w:r w:rsidRPr="00687350">
        <w:tab/>
        <w:t>a. no change in stem-final vowel</w:t>
      </w:r>
    </w:p>
    <w:p w14:paraId="7B6E6866" w14:textId="5239891B"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àsɛ̀gɛ́</w:t>
      </w:r>
      <w:r w:rsidRPr="00AE4B60">
        <w:rPr>
          <w:rFonts w:ascii="Doulos SIL" w:hAnsi="Doulos SIL"/>
          <w:i/>
          <w:color w:val="0000FF"/>
        </w:rPr>
        <w:tab/>
        <w:t>àsɛ̀gɛ̀-mbɔ́</w:t>
      </w:r>
      <w:r w:rsidRPr="00687350">
        <w:tab/>
      </w:r>
      <w:r w:rsidR="001B4A30">
        <w:t>‘</w:t>
      </w:r>
      <w:r w:rsidRPr="00687350">
        <w:t>animal</w:t>
      </w:r>
      <w:r w:rsidR="001B4A30">
        <w:t>’</w:t>
      </w:r>
    </w:p>
    <w:p w14:paraId="55A81DD8" w14:textId="41F274AD"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ɔ̀gɔ̀ɲɔ̀ŋɔ́</w:t>
      </w:r>
      <w:r w:rsidRPr="00AE4B60">
        <w:rPr>
          <w:rFonts w:ascii="Doulos SIL" w:hAnsi="Doulos SIL"/>
          <w:i/>
          <w:color w:val="0000FF"/>
        </w:rPr>
        <w:tab/>
        <w:t>ɔ̀gɔ̀ɲɔ̀ŋɔ̀-mbɔ́</w:t>
      </w:r>
      <w:r w:rsidRPr="00687350">
        <w:tab/>
      </w:r>
      <w:r w:rsidR="001B4A30">
        <w:t>‘</w:t>
      </w:r>
      <w:r w:rsidRPr="00687350">
        <w:t>camel</w:t>
      </w:r>
      <w:r w:rsidR="001B4A30">
        <w:t>’</w:t>
      </w:r>
    </w:p>
    <w:p w14:paraId="2D8DCCFF" w14:textId="7D4BDFA2"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nǎ:</w:t>
      </w:r>
      <w:r w:rsidRPr="00AE4B60">
        <w:rPr>
          <w:rFonts w:ascii="Doulos SIL" w:hAnsi="Doulos SIL"/>
          <w:i/>
          <w:color w:val="0000FF"/>
        </w:rPr>
        <w:tab/>
        <w:t>nà:-mbɔ́</w:t>
      </w:r>
      <w:r w:rsidRPr="00687350">
        <w:tab/>
      </w:r>
      <w:r w:rsidR="001B4A30">
        <w:t>‘</w:t>
      </w:r>
      <w:r w:rsidRPr="00687350">
        <w:t>cow</w:t>
      </w:r>
      <w:r w:rsidR="001B4A30">
        <w:t>’</w:t>
      </w:r>
    </w:p>
    <w:p w14:paraId="33FE3133" w14:textId="77777777" w:rsidR="00EF2113" w:rsidRPr="00687350" w:rsidRDefault="00EF2113" w:rsidP="00EF2113">
      <w:pPr>
        <w:pStyle w:val="exampleabc"/>
        <w:tabs>
          <w:tab w:val="left" w:pos="2880"/>
          <w:tab w:val="left" w:pos="4680"/>
        </w:tabs>
      </w:pPr>
    </w:p>
    <w:p w14:paraId="39B22DD8" w14:textId="77777777" w:rsidR="00EF2113" w:rsidRPr="00687350" w:rsidRDefault="00EF2113" w:rsidP="00EF2113">
      <w:pPr>
        <w:pStyle w:val="exampleabc"/>
        <w:tabs>
          <w:tab w:val="left" w:pos="2880"/>
          <w:tab w:val="left" w:pos="4680"/>
        </w:tabs>
      </w:pPr>
      <w:r w:rsidRPr="00687350">
        <w:tab/>
        <w:t>b. stem-final vowel shortened but not raised</w:t>
      </w:r>
    </w:p>
    <w:p w14:paraId="039599C7" w14:textId="7D78CA32"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ìnjɛ̌:</w:t>
      </w:r>
      <w:r w:rsidRPr="00AE4B60">
        <w:rPr>
          <w:rFonts w:ascii="Doulos SIL" w:hAnsi="Doulos SIL"/>
          <w:i/>
          <w:color w:val="0000FF"/>
        </w:rPr>
        <w:tab/>
        <w:t>ìnjɛ̀-mbɔ́</w:t>
      </w:r>
      <w:r w:rsidRPr="00687350">
        <w:tab/>
      </w:r>
      <w:r w:rsidR="001B4A30">
        <w:t>‘</w:t>
      </w:r>
      <w:r w:rsidRPr="00687350">
        <w:t>dog</w:t>
      </w:r>
      <w:r w:rsidR="001B4A30">
        <w:t>’</w:t>
      </w:r>
    </w:p>
    <w:p w14:paraId="1D3926C2" w14:textId="77777777" w:rsidR="00EF2113" w:rsidRPr="00687350" w:rsidRDefault="00EF2113" w:rsidP="00EF2113">
      <w:pPr>
        <w:pStyle w:val="exampleabc"/>
        <w:tabs>
          <w:tab w:val="left" w:pos="2880"/>
          <w:tab w:val="left" w:pos="4680"/>
        </w:tabs>
      </w:pPr>
    </w:p>
    <w:p w14:paraId="3490B48C" w14:textId="77777777" w:rsidR="00EF2113" w:rsidRPr="00687350" w:rsidRDefault="00EF2113" w:rsidP="00EF2113">
      <w:pPr>
        <w:pStyle w:val="exampleabc"/>
        <w:tabs>
          <w:tab w:val="left" w:pos="2880"/>
          <w:tab w:val="left" w:pos="4680"/>
        </w:tabs>
      </w:pPr>
      <w:r w:rsidRPr="00687350">
        <w:tab/>
        <w:t>c. stem-final vowel shortened and raised, but not syncopated</w:t>
      </w:r>
    </w:p>
    <w:p w14:paraId="2E6B310F" w14:textId="77777777" w:rsidR="00EF2113" w:rsidRPr="00661A19" w:rsidRDefault="00EF2113" w:rsidP="00EF2113">
      <w:pPr>
        <w:pStyle w:val="exampleabc"/>
        <w:tabs>
          <w:tab w:val="left" w:pos="2880"/>
          <w:tab w:val="left" w:pos="4680"/>
        </w:tabs>
        <w:rPr>
          <w:i/>
        </w:rPr>
      </w:pPr>
      <w:r w:rsidRPr="00687350">
        <w:tab/>
        <w:t xml:space="preserve">   </w:t>
      </w:r>
      <w:r w:rsidRPr="00687350">
        <w:rPr>
          <w:i/>
        </w:rPr>
        <w:t xml:space="preserve">raised to </w:t>
      </w:r>
      <w:r w:rsidRPr="00335281">
        <w:rPr>
          <w:rFonts w:ascii="Doulos SIL" w:hAnsi="Doulos SIL"/>
          <w:i/>
          <w:color w:val="0000FF"/>
        </w:rPr>
        <w:t>i</w:t>
      </w:r>
      <w:r w:rsidRPr="00687350">
        <w:rPr>
          <w:i/>
        </w:rPr>
        <w:t xml:space="preserve"> </w:t>
      </w:r>
    </w:p>
    <w:p w14:paraId="6145C9E4" w14:textId="319C6DCA"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írⁿè:</w:t>
      </w:r>
      <w:r w:rsidRPr="00AE4B60">
        <w:rPr>
          <w:rFonts w:ascii="Doulos SIL" w:hAnsi="Doulos SIL"/>
          <w:i/>
          <w:color w:val="0000FF"/>
        </w:rPr>
        <w:tab/>
        <w:t>írⁿì-mbɔ̀</w:t>
      </w:r>
      <w:r w:rsidRPr="00687350">
        <w:tab/>
      </w:r>
      <w:r w:rsidR="001B4A30">
        <w:t>‘</w:t>
      </w:r>
      <w:r w:rsidRPr="00687350">
        <w:t>goat</w:t>
      </w:r>
      <w:r w:rsidR="001B4A30">
        <w:t>’</w:t>
      </w:r>
    </w:p>
    <w:p w14:paraId="4D5F0792" w14:textId="77777777" w:rsidR="00EF2113" w:rsidRPr="00661A19" w:rsidRDefault="00EF2113" w:rsidP="00EF2113">
      <w:pPr>
        <w:pStyle w:val="exampleabc"/>
        <w:tabs>
          <w:tab w:val="left" w:pos="2880"/>
          <w:tab w:val="left" w:pos="4680"/>
        </w:tabs>
        <w:rPr>
          <w:i/>
        </w:rPr>
      </w:pPr>
      <w:r w:rsidRPr="00687350">
        <w:tab/>
        <w:t xml:space="preserve">   </w:t>
      </w:r>
      <w:r w:rsidRPr="00687350">
        <w:rPr>
          <w:i/>
        </w:rPr>
        <w:t xml:space="preserve">raised to </w:t>
      </w:r>
      <w:r w:rsidRPr="00335281">
        <w:rPr>
          <w:rFonts w:ascii="Doulos SIL" w:hAnsi="Doulos SIL"/>
          <w:i/>
          <w:color w:val="0000FF"/>
        </w:rPr>
        <w:t>u</w:t>
      </w:r>
      <w:r w:rsidRPr="00687350">
        <w:rPr>
          <w:i/>
        </w:rPr>
        <w:t xml:space="preserve"> </w:t>
      </w:r>
    </w:p>
    <w:p w14:paraId="51B23A6A" w14:textId="4BED2A64"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péd</w:t>
      </w:r>
      <w:r w:rsidR="00C77BE1">
        <w:rPr>
          <w:rFonts w:ascii="Doulos SIL" w:hAnsi="Doulos SIL"/>
          <w:i/>
          <w:color w:val="0000FF"/>
        </w:rPr>
        <w:t>d</w:t>
      </w:r>
      <w:r w:rsidRPr="00AE4B60">
        <w:rPr>
          <w:rFonts w:ascii="Doulos SIL" w:hAnsi="Doulos SIL"/>
          <w:i/>
          <w:color w:val="0000FF"/>
        </w:rPr>
        <w:t>è</w:t>
      </w:r>
      <w:r w:rsidRPr="00AE4B60">
        <w:rPr>
          <w:rFonts w:ascii="Doulos SIL" w:hAnsi="Doulos SIL"/>
          <w:i/>
          <w:color w:val="0000FF"/>
        </w:rPr>
        <w:tab/>
        <w:t>pédù-mbò</w:t>
      </w:r>
      <w:r w:rsidRPr="00687350">
        <w:tab/>
      </w:r>
      <w:r w:rsidR="001B4A30">
        <w:t>‘</w:t>
      </w:r>
      <w:r w:rsidRPr="00687350">
        <w:t>sheep</w:t>
      </w:r>
      <w:r w:rsidR="001B4A30">
        <w:t>’</w:t>
      </w:r>
    </w:p>
    <w:p w14:paraId="3D77CE33" w14:textId="2A18A24E" w:rsidR="00EF2113" w:rsidRPr="00687350" w:rsidRDefault="00EF2113" w:rsidP="00EF2113">
      <w:pPr>
        <w:pStyle w:val="exampleabc"/>
        <w:tabs>
          <w:tab w:val="left" w:pos="2880"/>
          <w:tab w:val="left" w:pos="4680"/>
        </w:tabs>
      </w:pPr>
      <w:r w:rsidRPr="00687350">
        <w:lastRenderedPageBreak/>
        <w:tab/>
      </w:r>
      <w:r w:rsidRPr="00687350">
        <w:tab/>
      </w:r>
      <w:r w:rsidRPr="00AE4B60">
        <w:rPr>
          <w:rFonts w:ascii="Doulos SIL" w:hAnsi="Doulos SIL"/>
          <w:i/>
          <w:color w:val="0000FF"/>
        </w:rPr>
        <w:t>àdé</w:t>
      </w:r>
      <w:r w:rsidRPr="00AE4B60">
        <w:rPr>
          <w:rFonts w:ascii="Doulos SIL" w:hAnsi="Doulos SIL"/>
          <w:i/>
          <w:color w:val="0000FF"/>
        </w:rPr>
        <w:tab/>
        <w:t>àdù-mbó</w:t>
      </w:r>
      <w:r w:rsidRPr="00687350">
        <w:tab/>
      </w:r>
      <w:r w:rsidR="001B4A30">
        <w:t>‘</w:t>
      </w:r>
      <w:r w:rsidRPr="00687350">
        <w:t>bird</w:t>
      </w:r>
      <w:r w:rsidR="001B4A30">
        <w:t>’</w:t>
      </w:r>
    </w:p>
    <w:p w14:paraId="382E3E43" w14:textId="77777777" w:rsidR="00EF2113" w:rsidRPr="00687350" w:rsidRDefault="00EF2113" w:rsidP="00EF2113">
      <w:pPr>
        <w:pStyle w:val="exampleabc"/>
        <w:tabs>
          <w:tab w:val="left" w:pos="2880"/>
          <w:tab w:val="left" w:pos="4680"/>
        </w:tabs>
      </w:pPr>
    </w:p>
    <w:p w14:paraId="611771F8" w14:textId="77777777" w:rsidR="00EF2113" w:rsidRPr="00687350" w:rsidRDefault="00EF2113" w:rsidP="00EF2113">
      <w:pPr>
        <w:pStyle w:val="exampleabc"/>
        <w:tabs>
          <w:tab w:val="left" w:pos="2880"/>
          <w:tab w:val="left" w:pos="4680"/>
        </w:tabs>
      </w:pPr>
      <w:r w:rsidRPr="00687350">
        <w:tab/>
        <w:t>d. already short stem-final vowel raised, but not syncopated</w:t>
      </w:r>
    </w:p>
    <w:p w14:paraId="5B7C2AEE" w14:textId="6F57A7C7"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àbɛ́</w:t>
      </w:r>
      <w:r w:rsidRPr="00AE4B60">
        <w:rPr>
          <w:rFonts w:ascii="Doulos SIL" w:hAnsi="Doulos SIL"/>
          <w:i/>
          <w:color w:val="0000FF"/>
        </w:rPr>
        <w:tab/>
        <w:t>àbù-mbɔ́</w:t>
      </w:r>
      <w:r w:rsidRPr="00687350">
        <w:tab/>
      </w:r>
      <w:r w:rsidR="001B4A30">
        <w:t>‘</w:t>
      </w:r>
      <w:r w:rsidRPr="00687350">
        <w:t>orphan</w:t>
      </w:r>
      <w:r w:rsidR="001B4A30">
        <w:t>’</w:t>
      </w:r>
    </w:p>
    <w:p w14:paraId="4587E59F" w14:textId="77777777" w:rsidR="00EF2113" w:rsidRPr="00687350" w:rsidRDefault="00EF2113" w:rsidP="00EF2113">
      <w:pPr>
        <w:pStyle w:val="exampleabc"/>
        <w:tabs>
          <w:tab w:val="left" w:pos="2880"/>
          <w:tab w:val="left" w:pos="4680"/>
        </w:tabs>
      </w:pPr>
    </w:p>
    <w:p w14:paraId="0980D397" w14:textId="77777777" w:rsidR="00EF2113" w:rsidRPr="00687350" w:rsidRDefault="00EF2113" w:rsidP="00EF2113">
      <w:pPr>
        <w:pStyle w:val="exampleabc"/>
        <w:tabs>
          <w:tab w:val="left" w:pos="2880"/>
          <w:tab w:val="left" w:pos="4680"/>
        </w:tabs>
      </w:pPr>
      <w:r w:rsidRPr="00687350">
        <w:tab/>
        <w:t>e. stem-final short vowel syncopated</w:t>
      </w:r>
    </w:p>
    <w:p w14:paraId="2E41FEA1" w14:textId="77777777" w:rsidR="00EF2113" w:rsidRPr="00661A19" w:rsidRDefault="00EF2113" w:rsidP="00EF2113">
      <w:pPr>
        <w:pStyle w:val="exampleabc"/>
        <w:tabs>
          <w:tab w:val="left" w:pos="2880"/>
          <w:tab w:val="left" w:pos="4680"/>
        </w:tabs>
        <w:rPr>
          <w:i/>
        </w:rPr>
      </w:pPr>
      <w:r w:rsidRPr="00687350">
        <w:tab/>
        <w:t xml:space="preserve">   </w:t>
      </w:r>
      <w:r w:rsidRPr="00687350">
        <w:rPr>
          <w:i/>
        </w:rPr>
        <w:t>after unclustered liquid</w:t>
      </w:r>
    </w:p>
    <w:p w14:paraId="34D237DD" w14:textId="412CDA98"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tólé</w:t>
      </w:r>
      <w:r w:rsidRPr="00AE4B60">
        <w:rPr>
          <w:rFonts w:ascii="Doulos SIL" w:hAnsi="Doulos SIL"/>
          <w:i/>
          <w:color w:val="0000FF"/>
        </w:rPr>
        <w:tab/>
        <w:t>tól-mbò</w:t>
      </w:r>
      <w:r w:rsidRPr="00687350">
        <w:tab/>
      </w:r>
      <w:r w:rsidR="001B4A30">
        <w:t>‘</w:t>
      </w:r>
      <w:r w:rsidRPr="00687350">
        <w:t>pig</w:t>
      </w:r>
      <w:r w:rsidR="001B4A30">
        <w:t>’</w:t>
      </w:r>
    </w:p>
    <w:p w14:paraId="7FB5D6CC" w14:textId="7EF2889A"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zàmdílè</w:t>
      </w:r>
      <w:r w:rsidRPr="00AE4B60">
        <w:rPr>
          <w:rFonts w:ascii="Doulos SIL" w:hAnsi="Doulos SIL"/>
          <w:i/>
          <w:color w:val="0000FF"/>
        </w:rPr>
        <w:tab/>
        <w:t>zàmdíl-mbò</w:t>
      </w:r>
      <w:r w:rsidRPr="00687350">
        <w:tab/>
      </w:r>
      <w:r w:rsidR="001B4A30">
        <w:t>‘</w:t>
      </w:r>
      <w:r w:rsidRPr="00687350">
        <w:t>donkey</w:t>
      </w:r>
      <w:r w:rsidR="001B4A30">
        <w:t>’</w:t>
      </w:r>
    </w:p>
    <w:p w14:paraId="7DFE552E" w14:textId="03FBA85B"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ɛ̀dɛ̀-làlé</w:t>
      </w:r>
      <w:r w:rsidRPr="00AE4B60">
        <w:rPr>
          <w:rFonts w:ascii="Doulos SIL" w:hAnsi="Doulos SIL"/>
          <w:i/>
          <w:color w:val="0000FF"/>
        </w:rPr>
        <w:tab/>
        <w:t>ɛ̀dɛ̀-[làl-mbó]</w:t>
      </w:r>
      <w:r w:rsidRPr="00687350">
        <w:tab/>
      </w:r>
      <w:r w:rsidR="001B4A30">
        <w:t>‘</w:t>
      </w:r>
      <w:r w:rsidRPr="00687350">
        <w:t>midwife</w:t>
      </w:r>
      <w:r w:rsidR="001B4A30">
        <w:t>’</w:t>
      </w:r>
    </w:p>
    <w:p w14:paraId="2116B655" w14:textId="77777777" w:rsidR="00EF2113" w:rsidRPr="00661A19" w:rsidRDefault="00EF2113" w:rsidP="00EF2113">
      <w:pPr>
        <w:pStyle w:val="exampleabc"/>
        <w:tabs>
          <w:tab w:val="left" w:pos="2880"/>
          <w:tab w:val="left" w:pos="4680"/>
        </w:tabs>
        <w:rPr>
          <w:i/>
        </w:rPr>
      </w:pPr>
      <w:r w:rsidRPr="00687350">
        <w:tab/>
        <w:t xml:space="preserve">   </w:t>
      </w:r>
      <w:r w:rsidRPr="00687350">
        <w:rPr>
          <w:i/>
        </w:rPr>
        <w:t>after unclustered nasal</w:t>
      </w:r>
    </w:p>
    <w:p w14:paraId="7F5D8EA7" w14:textId="3AFCD439"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sòmé</w:t>
      </w:r>
      <w:r w:rsidRPr="00AE4B60">
        <w:rPr>
          <w:rFonts w:ascii="Doulos SIL" w:hAnsi="Doulos SIL"/>
          <w:i/>
          <w:color w:val="0000FF"/>
        </w:rPr>
        <w:tab/>
        <w:t>sòm-bó</w:t>
      </w:r>
      <w:r w:rsidRPr="00687350">
        <w:tab/>
      </w:r>
      <w:r w:rsidR="001B4A30">
        <w:t>‘</w:t>
      </w:r>
      <w:r w:rsidRPr="00687350">
        <w:t>horse</w:t>
      </w:r>
      <w:r w:rsidR="001B4A30">
        <w:t>’</w:t>
      </w:r>
    </w:p>
    <w:p w14:paraId="43368A37" w14:textId="6B62477E"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yà-kúmè</w:t>
      </w:r>
      <w:r w:rsidRPr="00AE4B60">
        <w:rPr>
          <w:rFonts w:ascii="Doulos SIL" w:hAnsi="Doulos SIL"/>
          <w:i/>
          <w:color w:val="0000FF"/>
        </w:rPr>
        <w:tab/>
        <w:t>yà-kúm-bò</w:t>
      </w:r>
      <w:r w:rsidRPr="00687350">
        <w:tab/>
      </w:r>
      <w:r w:rsidR="001B4A30">
        <w:t>‘</w:t>
      </w:r>
      <w:r w:rsidRPr="00687350">
        <w:t>unmarried woman</w:t>
      </w:r>
      <w:r w:rsidR="001B4A30">
        <w:t>’</w:t>
      </w:r>
    </w:p>
    <w:p w14:paraId="1E61290A" w14:textId="77777777" w:rsidR="00EF2113" w:rsidRPr="00661A19" w:rsidRDefault="00EF2113" w:rsidP="00EF2113">
      <w:pPr>
        <w:pStyle w:val="exampleabc"/>
        <w:tabs>
          <w:tab w:val="left" w:pos="2880"/>
          <w:tab w:val="left" w:pos="4680"/>
        </w:tabs>
        <w:rPr>
          <w:i/>
        </w:rPr>
      </w:pPr>
      <w:r w:rsidRPr="00687350">
        <w:tab/>
        <w:t xml:space="preserve">   </w:t>
      </w:r>
      <w:r w:rsidRPr="00687350">
        <w:rPr>
          <w:i/>
        </w:rPr>
        <w:t xml:space="preserve">after </w:t>
      </w:r>
      <w:r w:rsidRPr="00335281">
        <w:rPr>
          <w:rFonts w:ascii="Doulos SIL" w:hAnsi="Doulos SIL"/>
          <w:i/>
          <w:color w:val="0000FF"/>
        </w:rPr>
        <w:t>nj</w:t>
      </w:r>
      <w:r w:rsidRPr="00687350">
        <w:rPr>
          <w:i/>
        </w:rPr>
        <w:t xml:space="preserve"> reduced to unclustered nasal</w:t>
      </w:r>
    </w:p>
    <w:p w14:paraId="10701BEF" w14:textId="4374EBA7"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ɛ̀njɛ́</w:t>
      </w:r>
      <w:r w:rsidRPr="00AE4B60">
        <w:rPr>
          <w:rFonts w:ascii="Doulos SIL" w:hAnsi="Doulos SIL"/>
          <w:i/>
          <w:color w:val="0000FF"/>
        </w:rPr>
        <w:tab/>
        <w:t>ɛ̀ŋú-mbɔ̀</w:t>
      </w:r>
      <w:r w:rsidRPr="00687350">
        <w:tab/>
      </w:r>
      <w:r w:rsidR="001B4A30">
        <w:t>‘</w:t>
      </w:r>
      <w:r w:rsidRPr="00687350">
        <w:t>chicken</w:t>
      </w:r>
      <w:r w:rsidR="001B4A30">
        <w:t>’</w:t>
      </w:r>
    </w:p>
    <w:p w14:paraId="37EC5540" w14:textId="386FE70F" w:rsidR="00EF2113" w:rsidRPr="00302A13" w:rsidRDefault="00EF2113" w:rsidP="00EF2113">
      <w:pPr>
        <w:pStyle w:val="exampleabc"/>
        <w:tabs>
          <w:tab w:val="left" w:pos="2880"/>
          <w:tab w:val="left" w:pos="4680"/>
        </w:tabs>
      </w:pPr>
      <w:r w:rsidRPr="00302A13">
        <w:tab/>
      </w:r>
      <w:r w:rsidRPr="00302A13">
        <w:tab/>
      </w:r>
      <w:r w:rsidRPr="00AE4B60">
        <w:rPr>
          <w:rFonts w:ascii="Doulos SIL" w:eastAsia="Times New Roman" w:hAnsi="Doulos SIL"/>
          <w:i/>
          <w:color w:val="0000FF"/>
        </w:rPr>
        <w:t>zònjě:</w:t>
      </w:r>
      <w:r w:rsidRPr="00AE4B60">
        <w:rPr>
          <w:rFonts w:ascii="Doulos SIL" w:eastAsia="Times New Roman" w:hAnsi="Doulos SIL"/>
          <w:i/>
          <w:color w:val="0000FF"/>
        </w:rPr>
        <w:tab/>
        <w:t>zòŋù-mbó</w:t>
      </w:r>
      <w:r w:rsidRPr="00302A13">
        <w:rPr>
          <w:rFonts w:eastAsia="Times New Roman"/>
        </w:rPr>
        <w:tab/>
      </w:r>
      <w:r w:rsidR="001B4A30">
        <w:rPr>
          <w:rFonts w:eastAsia="Times New Roman"/>
        </w:rPr>
        <w:t>‘</w:t>
      </w:r>
      <w:r w:rsidRPr="00BF1EBD">
        <w:rPr>
          <w:rFonts w:eastAsia="Times New Roman"/>
        </w:rPr>
        <w:t>griot</w:t>
      </w:r>
      <w:r w:rsidR="001B4A30">
        <w:rPr>
          <w:rFonts w:eastAsia="Times New Roman"/>
        </w:rPr>
        <w:t>’</w:t>
      </w:r>
      <w:r w:rsidRPr="00BF1EBD">
        <w:rPr>
          <w:rFonts w:eastAsia="Times New Roman"/>
        </w:rPr>
        <w:t xml:space="preserve"> or </w:t>
      </w:r>
      <w:r w:rsidR="001B4A30">
        <w:rPr>
          <w:rFonts w:eastAsia="Times New Roman"/>
        </w:rPr>
        <w:t>‘</w:t>
      </w:r>
      <w:r w:rsidRPr="00BF1EBD">
        <w:rPr>
          <w:rFonts w:eastAsia="Times New Roman"/>
        </w:rPr>
        <w:t>healer</w:t>
      </w:r>
      <w:r w:rsidR="001B4A30">
        <w:rPr>
          <w:rFonts w:eastAsia="Times New Roman"/>
        </w:rPr>
        <w:t>’</w:t>
      </w:r>
    </w:p>
    <w:p w14:paraId="008F3F49" w14:textId="77777777" w:rsidR="00EF2113" w:rsidRPr="00661A19" w:rsidRDefault="00EF2113" w:rsidP="00EF2113">
      <w:pPr>
        <w:pStyle w:val="exampleabc"/>
        <w:tabs>
          <w:tab w:val="left" w:pos="2880"/>
          <w:tab w:val="left" w:pos="4680"/>
        </w:tabs>
        <w:rPr>
          <w:i/>
        </w:rPr>
      </w:pPr>
      <w:r w:rsidRPr="00687350">
        <w:tab/>
        <w:t xml:space="preserve">   </w:t>
      </w:r>
      <w:r w:rsidRPr="00687350">
        <w:rPr>
          <w:i/>
        </w:rPr>
        <w:t xml:space="preserve">after </w:t>
      </w:r>
      <w:r w:rsidRPr="00335281">
        <w:rPr>
          <w:rFonts w:ascii="Doulos SIL" w:hAnsi="Doulos SIL"/>
          <w:i/>
          <w:color w:val="0000FF"/>
        </w:rPr>
        <w:t>mb</w:t>
      </w:r>
      <w:r w:rsidRPr="00687350">
        <w:rPr>
          <w:i/>
        </w:rPr>
        <w:t xml:space="preserve"> that merges with suffixal </w:t>
      </w:r>
      <w:r w:rsidRPr="00AE4B60">
        <w:rPr>
          <w:rFonts w:ascii="Doulos SIL" w:hAnsi="Doulos SIL"/>
          <w:i/>
          <w:color w:val="0000FF"/>
        </w:rPr>
        <w:t>mb</w:t>
      </w:r>
      <w:r w:rsidRPr="00687350">
        <w:rPr>
          <w:i/>
        </w:rPr>
        <w:t xml:space="preserve"> </w:t>
      </w:r>
    </w:p>
    <w:p w14:paraId="127B8E7E" w14:textId="33662E06" w:rsidR="00EF2113" w:rsidRPr="00687350" w:rsidRDefault="00EF2113" w:rsidP="00EF2113">
      <w:pPr>
        <w:pStyle w:val="exampleabc"/>
        <w:tabs>
          <w:tab w:val="left" w:pos="2880"/>
          <w:tab w:val="left" w:pos="4680"/>
        </w:tabs>
      </w:pPr>
      <w:r w:rsidRPr="00687350">
        <w:tab/>
      </w:r>
      <w:r w:rsidRPr="00687350">
        <w:tab/>
      </w:r>
      <w:r w:rsidRPr="00AE4B60">
        <w:rPr>
          <w:rFonts w:ascii="Doulos SIL" w:hAnsi="Doulos SIL"/>
          <w:i/>
          <w:color w:val="0000FF"/>
        </w:rPr>
        <w:t>bòmbé:</w:t>
      </w:r>
      <w:r w:rsidRPr="00AE4B60">
        <w:rPr>
          <w:rFonts w:ascii="Doulos SIL" w:hAnsi="Doulos SIL"/>
          <w:i/>
          <w:color w:val="0000FF"/>
        </w:rPr>
        <w:tab/>
        <w:t>bòm-bó</w:t>
      </w:r>
      <w:r w:rsidRPr="00687350">
        <w:tab/>
      </w:r>
      <w:r w:rsidR="001B4A30">
        <w:t>‘</w:t>
      </w:r>
      <w:r w:rsidRPr="00687350">
        <w:t>Bombo (person)</w:t>
      </w:r>
      <w:r w:rsidR="001B4A30">
        <w:t>’</w:t>
      </w:r>
    </w:p>
    <w:p w14:paraId="29162961" w14:textId="77777777" w:rsidR="00EF2113" w:rsidRPr="00687350" w:rsidRDefault="00EF2113" w:rsidP="00EF2113"/>
    <w:p w14:paraId="523E36A8" w14:textId="77777777" w:rsidR="00EF2113" w:rsidRPr="00687350" w:rsidRDefault="00EF2113" w:rsidP="00EF2113">
      <w:r w:rsidRPr="00687350">
        <w:t xml:space="preserve">For </w:t>
      </w:r>
      <w:r w:rsidRPr="00002350">
        <w:rPr>
          <w:rFonts w:ascii="Doulos SIL" w:hAnsi="Doulos SIL"/>
          <w:i/>
          <w:color w:val="0000FF"/>
        </w:rPr>
        <w:t>j/g</w:t>
      </w:r>
      <w:r w:rsidRPr="00015707">
        <w:t xml:space="preserve"> </w:t>
      </w:r>
      <w:r w:rsidRPr="00687350">
        <w:t xml:space="preserve">and </w:t>
      </w:r>
      <w:r w:rsidRPr="00002350">
        <w:rPr>
          <w:rFonts w:ascii="Doulos SIL" w:hAnsi="Doulos SIL"/>
          <w:i/>
          <w:color w:val="0000FF"/>
        </w:rPr>
        <w:t>c/k</w:t>
      </w:r>
      <w:r w:rsidRPr="00015707">
        <w:t xml:space="preserve"> </w:t>
      </w:r>
      <w:r w:rsidRPr="00687350">
        <w:t>alternations, see §3.2.1.</w:t>
      </w:r>
    </w:p>
    <w:p w14:paraId="37C3A702" w14:textId="77777777" w:rsidR="00EF2113" w:rsidRPr="00687350" w:rsidRDefault="00EF2113" w:rsidP="00EF2113"/>
    <w:p w14:paraId="67EABCF5" w14:textId="77777777" w:rsidR="00EF2113" w:rsidRPr="00687350" w:rsidRDefault="00EF2113" w:rsidP="00EF2113"/>
    <w:p w14:paraId="335FFCEA" w14:textId="77777777" w:rsidR="00EF2113" w:rsidRPr="00687350" w:rsidRDefault="00EF2113" w:rsidP="00EF2113">
      <w:pPr>
        <w:pStyle w:val="Heading4"/>
      </w:pPr>
      <w:bookmarkStart w:id="773" w:name="_Toc344239358"/>
      <w:r w:rsidRPr="00687350">
        <w:t>Inanimate nouns with no morphological number distinction</w:t>
      </w:r>
      <w:bookmarkEnd w:id="773"/>
    </w:p>
    <w:p w14:paraId="047664CB" w14:textId="77777777" w:rsidR="00EF2113" w:rsidRPr="00687350" w:rsidRDefault="00EF2113" w:rsidP="00EF2113">
      <w:r w:rsidRPr="00687350">
        <w:t>Many countable inanimate nouns fail to distinguish singular from plural within nominal morphology itself. In the lexicon, if no plural is given for a noun, it means that my assistant gave the unsuffixed form even in plural contexts. Some examples are in (xx1).</w:t>
      </w:r>
    </w:p>
    <w:p w14:paraId="4D0573AC" w14:textId="77777777" w:rsidR="00EF2113" w:rsidRPr="00687350" w:rsidRDefault="00EF2113" w:rsidP="00EF2113"/>
    <w:p w14:paraId="6533629A" w14:textId="77777777" w:rsidR="00EF2113" w:rsidRPr="00687350" w:rsidRDefault="00EF2113" w:rsidP="00EF2113">
      <w:pPr>
        <w:pStyle w:val="exampleabc"/>
        <w:tabs>
          <w:tab w:val="left" w:pos="2340"/>
        </w:tabs>
      </w:pPr>
      <w:r w:rsidRPr="00687350">
        <w:lastRenderedPageBreak/>
        <w:t>(xx1)</w:t>
      </w:r>
      <w:r w:rsidRPr="00687350">
        <w:tab/>
        <w:t>stem</w:t>
      </w:r>
      <w:r w:rsidRPr="00687350">
        <w:tab/>
        <w:t>gloss</w:t>
      </w:r>
    </w:p>
    <w:p w14:paraId="7F5A94F8" w14:textId="77777777" w:rsidR="00EF2113" w:rsidRPr="00687350" w:rsidRDefault="00EF2113" w:rsidP="00EF2113">
      <w:pPr>
        <w:pStyle w:val="exampleabc"/>
        <w:tabs>
          <w:tab w:val="left" w:pos="2340"/>
        </w:tabs>
      </w:pPr>
    </w:p>
    <w:p w14:paraId="5111E4EE" w14:textId="37DB6BEC" w:rsidR="00EF2113" w:rsidRPr="00687350" w:rsidRDefault="00EF2113" w:rsidP="00EF2113">
      <w:pPr>
        <w:pStyle w:val="exampleabc"/>
        <w:tabs>
          <w:tab w:val="left" w:pos="2340"/>
        </w:tabs>
      </w:pPr>
      <w:r w:rsidRPr="00687350">
        <w:tab/>
      </w:r>
      <w:r w:rsidRPr="00AE4B60">
        <w:rPr>
          <w:rFonts w:ascii="Doulos SIL" w:hAnsi="Doulos SIL"/>
          <w:i/>
          <w:color w:val="0000FF"/>
        </w:rPr>
        <w:t>cɛ́gɛ́rɛ́</w:t>
      </w:r>
      <w:r w:rsidRPr="00687350">
        <w:tab/>
      </w:r>
      <w:r w:rsidR="001B4A30">
        <w:t>‘</w:t>
      </w:r>
      <w:r w:rsidRPr="00687350">
        <w:t>saddle</w:t>
      </w:r>
      <w:r w:rsidR="001B4A30">
        <w:t>’</w:t>
      </w:r>
    </w:p>
    <w:p w14:paraId="36885B99" w14:textId="77777777" w:rsidR="00EF2113" w:rsidRPr="00687350" w:rsidRDefault="00EF2113" w:rsidP="00EF2113"/>
    <w:p w14:paraId="282ECDF5" w14:textId="2F5D1762" w:rsidR="00EF2113" w:rsidRPr="00687350" w:rsidRDefault="00EF2113" w:rsidP="00EF2113">
      <w:r w:rsidRPr="00687350">
        <w:t xml:space="preserve">At the level of NP, such nouns can be marked as singular or plural by modifiers (adjectives, demonstratives, pronominal possessives). That is, the number category is merely covert for such nouns. Singular/plural oppositions at NP level are illustrated for </w:t>
      </w:r>
      <w:r w:rsidR="001B4A30">
        <w:t>‘</w:t>
      </w:r>
      <w:r w:rsidRPr="00687350">
        <w:t>saddle</w:t>
      </w:r>
      <w:r w:rsidR="001B4A30">
        <w:t>’</w:t>
      </w:r>
      <w:r w:rsidRPr="00687350">
        <w:t xml:space="preserve"> in (xx2).</w:t>
      </w:r>
    </w:p>
    <w:p w14:paraId="269FED86" w14:textId="77777777" w:rsidR="00EF2113" w:rsidRPr="00687350" w:rsidRDefault="00EF2113" w:rsidP="00EF2113"/>
    <w:p w14:paraId="6067E606" w14:textId="77777777" w:rsidR="00EF2113" w:rsidRPr="00AE4B60" w:rsidRDefault="00EF2113" w:rsidP="00EF2113">
      <w:pPr>
        <w:pStyle w:val="exampleabc"/>
        <w:tabs>
          <w:tab w:val="left" w:pos="2340"/>
        </w:tabs>
        <w:rPr>
          <w:rFonts w:ascii="Doulos SIL" w:hAnsi="Doulos SIL"/>
          <w:i/>
          <w:color w:val="0000FF"/>
        </w:rPr>
      </w:pPr>
      <w:r w:rsidRPr="00687350">
        <w:t>(xx2)</w:t>
      </w:r>
      <w:r w:rsidRPr="00687350">
        <w:tab/>
        <w:t>a.</w:t>
      </w:r>
      <w:r w:rsidRPr="00687350">
        <w:tab/>
      </w:r>
      <w:r w:rsidRPr="00AE4B60">
        <w:rPr>
          <w:rFonts w:ascii="Doulos SIL" w:hAnsi="Doulos SIL"/>
          <w:i/>
          <w:color w:val="0000FF"/>
        </w:rPr>
        <w:t>cɛ̀gɛ̀rɛ̀</w:t>
      </w:r>
      <w:r w:rsidR="00B357AA" w:rsidRPr="00B357AA">
        <w:rPr>
          <w:vertAlign w:val="superscript"/>
        </w:rPr>
        <w:t xml:space="preserve"> </w:t>
      </w:r>
      <w:r w:rsidR="00B357AA">
        <w:rPr>
          <w:vertAlign w:val="superscript"/>
        </w:rPr>
        <w:t>L</w:t>
      </w:r>
      <w:r w:rsidRPr="00AE4B60">
        <w:rPr>
          <w:rFonts w:ascii="Doulos SIL" w:hAnsi="Doulos SIL"/>
          <w:i/>
          <w:color w:val="0000FF"/>
        </w:rPr>
        <w:tab/>
        <w:t>ògú / yí</w:t>
      </w:r>
    </w:p>
    <w:p w14:paraId="0CF064CD" w14:textId="77777777" w:rsidR="00EF2113" w:rsidRPr="00687350" w:rsidRDefault="00EF2113" w:rsidP="00EF2113">
      <w:pPr>
        <w:pStyle w:val="exampleabc"/>
        <w:tabs>
          <w:tab w:val="left" w:pos="2340"/>
        </w:tabs>
      </w:pPr>
      <w:r w:rsidRPr="00687350">
        <w:tab/>
      </w:r>
      <w:r w:rsidRPr="00687350">
        <w:tab/>
        <w:t>saddle</w:t>
      </w:r>
      <w:r w:rsidR="00B357AA" w:rsidRPr="00002350">
        <w:rPr>
          <w:vertAlign w:val="superscript"/>
        </w:rPr>
        <w:t>L</w:t>
      </w:r>
      <w:r w:rsidRPr="00687350">
        <w:tab/>
        <w:t>DemSg / DemPl</w:t>
      </w:r>
    </w:p>
    <w:p w14:paraId="7D57C02B" w14:textId="6EFD89DF" w:rsidR="00EF2113" w:rsidRPr="00687350" w:rsidRDefault="00EF2113" w:rsidP="00EF2113">
      <w:pPr>
        <w:pStyle w:val="exampleabc"/>
      </w:pPr>
      <w:r w:rsidRPr="00687350">
        <w:tab/>
      </w:r>
      <w:r w:rsidRPr="00687350">
        <w:tab/>
      </w:r>
      <w:r w:rsidR="001B4A30">
        <w:t>‘</w:t>
      </w:r>
      <w:r w:rsidRPr="00687350">
        <w:t>that saddle</w:t>
      </w:r>
      <w:r w:rsidR="001B4A30">
        <w:t>’</w:t>
      </w:r>
      <w:r w:rsidRPr="00687350">
        <w:t xml:space="preserve"> / </w:t>
      </w:r>
      <w:r w:rsidR="001B4A30">
        <w:t>‘</w:t>
      </w:r>
      <w:r w:rsidRPr="00687350">
        <w:t>those saddles</w:t>
      </w:r>
      <w:r w:rsidR="001B4A30">
        <w:t>’</w:t>
      </w:r>
    </w:p>
    <w:p w14:paraId="2A743E90" w14:textId="77777777" w:rsidR="00EF2113" w:rsidRPr="00687350" w:rsidRDefault="00EF2113" w:rsidP="00EF2113">
      <w:pPr>
        <w:pStyle w:val="exampleabc"/>
      </w:pPr>
    </w:p>
    <w:p w14:paraId="4890E76A" w14:textId="77777777" w:rsidR="00EF2113" w:rsidRPr="00687350" w:rsidRDefault="00EF2113" w:rsidP="00EF2113">
      <w:pPr>
        <w:pStyle w:val="exampleabc"/>
        <w:tabs>
          <w:tab w:val="left" w:pos="2340"/>
        </w:tabs>
      </w:pPr>
      <w:r w:rsidRPr="00687350">
        <w:tab/>
        <w:t>b.</w:t>
      </w:r>
      <w:r w:rsidRPr="00687350">
        <w:tab/>
      </w:r>
      <w:r w:rsidRPr="00AE4B60">
        <w:rPr>
          <w:rFonts w:ascii="Doulos SIL" w:hAnsi="Doulos SIL"/>
          <w:i/>
          <w:color w:val="0000FF"/>
        </w:rPr>
        <w:t>cɛ̀gɛ̀rɛ̀</w:t>
      </w:r>
      <w:r w:rsidR="00B357AA" w:rsidRPr="00B357AA">
        <w:rPr>
          <w:vertAlign w:val="superscript"/>
        </w:rPr>
        <w:t xml:space="preserve"> </w:t>
      </w:r>
      <w:r w:rsidR="00B357AA">
        <w:rPr>
          <w:vertAlign w:val="superscript"/>
        </w:rPr>
        <w:t>L</w:t>
      </w:r>
      <w:r w:rsidRPr="00AE4B60">
        <w:rPr>
          <w:rFonts w:ascii="Doulos SIL" w:hAnsi="Doulos SIL"/>
          <w:i/>
          <w:color w:val="0000FF"/>
        </w:rPr>
        <w:tab/>
        <w:t>sɛ́-ŋgɛ̀ / sɛ́</w:t>
      </w:r>
    </w:p>
    <w:p w14:paraId="7A0AA3D2" w14:textId="77777777" w:rsidR="00EF2113" w:rsidRPr="00687350" w:rsidRDefault="00EF2113" w:rsidP="00EF2113">
      <w:pPr>
        <w:pStyle w:val="exampleabc"/>
        <w:tabs>
          <w:tab w:val="left" w:pos="2340"/>
        </w:tabs>
      </w:pPr>
      <w:r w:rsidRPr="00687350">
        <w:tab/>
      </w:r>
      <w:r w:rsidRPr="00687350">
        <w:tab/>
        <w:t>saddle</w:t>
      </w:r>
      <w:r w:rsidR="00B357AA" w:rsidRPr="00002350">
        <w:rPr>
          <w:vertAlign w:val="superscript"/>
        </w:rPr>
        <w:t>L</w:t>
      </w:r>
      <w:r w:rsidRPr="00687350">
        <w:tab/>
        <w:t>good-InanSg / good</w:t>
      </w:r>
    </w:p>
    <w:p w14:paraId="053BB916" w14:textId="5944D337" w:rsidR="00EF2113" w:rsidRPr="00687350" w:rsidRDefault="00EF2113" w:rsidP="00EF2113">
      <w:pPr>
        <w:pStyle w:val="exampleabc"/>
      </w:pPr>
      <w:r w:rsidRPr="00687350">
        <w:tab/>
      </w:r>
      <w:r w:rsidRPr="00687350">
        <w:tab/>
      </w:r>
      <w:r w:rsidR="001B4A30">
        <w:t>‘</w:t>
      </w:r>
      <w:r w:rsidRPr="00687350">
        <w:t>(a) good saddle</w:t>
      </w:r>
      <w:r w:rsidR="001B4A30">
        <w:t>’</w:t>
      </w:r>
      <w:r w:rsidRPr="00687350">
        <w:t xml:space="preserve"> / </w:t>
      </w:r>
      <w:r w:rsidR="001B4A30">
        <w:t>‘</w:t>
      </w:r>
      <w:r w:rsidRPr="00687350">
        <w:t>good saddles</w:t>
      </w:r>
      <w:r w:rsidR="001B4A30">
        <w:t>’</w:t>
      </w:r>
    </w:p>
    <w:p w14:paraId="5F3835F7" w14:textId="77777777" w:rsidR="00EF2113" w:rsidRPr="00687350" w:rsidRDefault="00EF2113" w:rsidP="00EF2113">
      <w:pPr>
        <w:pStyle w:val="exampleabc"/>
      </w:pPr>
    </w:p>
    <w:p w14:paraId="0A7B2EAF" w14:textId="77777777" w:rsidR="00EF2113" w:rsidRPr="00687350" w:rsidRDefault="00EF2113" w:rsidP="00EF2113">
      <w:pPr>
        <w:pStyle w:val="exampleabc"/>
      </w:pPr>
      <w:r w:rsidRPr="00687350">
        <w:tab/>
        <w:t>c.</w:t>
      </w:r>
      <w:r w:rsidRPr="00687350">
        <w:tab/>
      </w:r>
      <w:r w:rsidRPr="00AE4B60">
        <w:rPr>
          <w:rFonts w:ascii="Doulos SIL" w:hAnsi="Doulos SIL"/>
          <w:i/>
          <w:color w:val="0000FF"/>
        </w:rPr>
        <w:t>cɛ́gɛ́rɛ́</w:t>
      </w:r>
      <w:r w:rsidR="00B357AA" w:rsidRPr="00B357AA">
        <w:rPr>
          <w:vertAlign w:val="superscript"/>
        </w:rPr>
        <w:t xml:space="preserve"> </w:t>
      </w:r>
      <w:r w:rsidR="00B357AA">
        <w:rPr>
          <w:vertAlign w:val="superscript"/>
        </w:rPr>
        <w:t>L</w:t>
      </w:r>
      <w:r w:rsidRPr="00AE4B60">
        <w:rPr>
          <w:rFonts w:ascii="Doulos SIL" w:hAnsi="Doulos SIL"/>
          <w:i/>
          <w:color w:val="0000FF"/>
        </w:rPr>
        <w:tab/>
        <w:t>kɔ᷉: / wɛ᷈:</w:t>
      </w:r>
    </w:p>
    <w:p w14:paraId="32BA9CE8" w14:textId="209ACA92" w:rsidR="00EF2113" w:rsidRPr="00687350" w:rsidRDefault="00EF2113" w:rsidP="00EF2113">
      <w:pPr>
        <w:pStyle w:val="exampleabc"/>
      </w:pPr>
      <w:r w:rsidRPr="00687350">
        <w:tab/>
      </w:r>
      <w:r w:rsidRPr="00687350">
        <w:tab/>
        <w:t>saddle</w:t>
      </w:r>
      <w:r w:rsidR="00B357AA">
        <w:rPr>
          <w:vertAlign w:val="superscript"/>
        </w:rPr>
        <w:t>L</w:t>
      </w:r>
      <w:r w:rsidRPr="00687350">
        <w:tab/>
        <w:t>1</w:t>
      </w:r>
      <w:r w:rsidR="005F6283">
        <w:t>SgPoss</w:t>
      </w:r>
      <w:r w:rsidRPr="00687350">
        <w:t>.InanSg / 1</w:t>
      </w:r>
      <w:r w:rsidR="005F6283">
        <w:t>SgPoss</w:t>
      </w:r>
      <w:r w:rsidRPr="00687350">
        <w:t>.InanPl</w:t>
      </w:r>
    </w:p>
    <w:p w14:paraId="3C224600" w14:textId="0A99A0CA" w:rsidR="00EF2113" w:rsidRPr="00687350" w:rsidRDefault="00EF2113" w:rsidP="00EF2113">
      <w:pPr>
        <w:pStyle w:val="exampleabc"/>
      </w:pPr>
      <w:r w:rsidRPr="00687350">
        <w:tab/>
      </w:r>
      <w:r w:rsidRPr="00687350">
        <w:tab/>
      </w:r>
      <w:r w:rsidR="001B4A30">
        <w:t>‘</w:t>
      </w:r>
      <w:r w:rsidRPr="00687350">
        <w:t>my saddle</w:t>
      </w:r>
      <w:r w:rsidR="001B4A30">
        <w:t>’</w:t>
      </w:r>
      <w:r w:rsidRPr="00687350">
        <w:t xml:space="preserve"> / </w:t>
      </w:r>
      <w:r w:rsidR="001B4A30">
        <w:t>‘</w:t>
      </w:r>
      <w:r w:rsidRPr="00687350">
        <w:t>my saddles</w:t>
      </w:r>
      <w:r w:rsidR="001B4A30">
        <w:t>’</w:t>
      </w:r>
    </w:p>
    <w:p w14:paraId="09E4400D" w14:textId="77777777" w:rsidR="00EF2113" w:rsidRPr="00687350" w:rsidRDefault="00EF2113" w:rsidP="00EF2113">
      <w:pPr>
        <w:pStyle w:val="exampleabc"/>
      </w:pPr>
    </w:p>
    <w:p w14:paraId="1479E23B" w14:textId="77777777" w:rsidR="00EF2113" w:rsidRPr="00687350" w:rsidRDefault="00EF2113" w:rsidP="00EF2113"/>
    <w:p w14:paraId="22E8AB0E" w14:textId="77777777" w:rsidR="00EF2113" w:rsidRPr="00687350" w:rsidRDefault="00EF2113" w:rsidP="00EF2113">
      <w:pPr>
        <w:pStyle w:val="Heading4"/>
      </w:pPr>
      <w:bookmarkStart w:id="774" w:name="_Toc344239359"/>
      <w:r w:rsidRPr="00687350">
        <w:t>Inanimates with final-vowel mutations</w:t>
      </w:r>
      <w:bookmarkEnd w:id="774"/>
    </w:p>
    <w:p w14:paraId="52F705B6" w14:textId="77777777" w:rsidR="00EF2113" w:rsidRPr="00687350" w:rsidRDefault="00EF2113" w:rsidP="00EF2113">
      <w:r w:rsidRPr="00687350">
        <w:t>Some inanimate nouns express plurality by final vowel mutations, involving front/back shifts (keeping ATR values intact), sometimes accompanied by vowel-length shifts.</w:t>
      </w:r>
    </w:p>
    <w:p w14:paraId="69A2F7D9" w14:textId="77777777" w:rsidR="00EF2113" w:rsidRPr="00687350" w:rsidRDefault="00EF2113" w:rsidP="00EF2113"/>
    <w:p w14:paraId="2C0B2CC8" w14:textId="77777777" w:rsidR="00EF2113" w:rsidRPr="00687350" w:rsidRDefault="00EF2113" w:rsidP="00EF2113">
      <w:pPr>
        <w:pStyle w:val="exampleabc"/>
        <w:tabs>
          <w:tab w:val="left" w:pos="2340"/>
          <w:tab w:val="left" w:pos="3780"/>
        </w:tabs>
      </w:pPr>
      <w:r w:rsidRPr="00687350">
        <w:t>(xx1)</w:t>
      </w:r>
      <w:r w:rsidRPr="00687350">
        <w:tab/>
      </w:r>
      <w:r w:rsidRPr="00687350">
        <w:tab/>
        <w:t>Sg</w:t>
      </w:r>
      <w:r w:rsidRPr="00687350">
        <w:tab/>
        <w:t>Pl</w:t>
      </w:r>
      <w:r w:rsidRPr="00687350">
        <w:tab/>
        <w:t>gloss</w:t>
      </w:r>
    </w:p>
    <w:p w14:paraId="43C1AC2E" w14:textId="77777777" w:rsidR="00EF2113" w:rsidRPr="00687350" w:rsidRDefault="00EF2113" w:rsidP="00EF2113">
      <w:pPr>
        <w:pStyle w:val="exampleabc"/>
        <w:tabs>
          <w:tab w:val="left" w:pos="2340"/>
          <w:tab w:val="left" w:pos="3780"/>
        </w:tabs>
      </w:pPr>
    </w:p>
    <w:p w14:paraId="77F72B09" w14:textId="77777777" w:rsidR="00EF2113" w:rsidRPr="00687350" w:rsidRDefault="00EF2113" w:rsidP="00EF2113"/>
    <w:p w14:paraId="603AFFAA" w14:textId="77777777" w:rsidR="00EF2113" w:rsidRDefault="00EF2113" w:rsidP="00EF2113">
      <w:pPr>
        <w:rPr>
          <w:color w:val="FF0000"/>
        </w:rPr>
      </w:pPr>
      <w:r w:rsidRPr="00687350">
        <w:rPr>
          <w:color w:val="FF0000"/>
        </w:rPr>
        <w:t>exx from lex</w:t>
      </w:r>
    </w:p>
    <w:p w14:paraId="526EFF4A" w14:textId="77777777" w:rsidR="0080487D" w:rsidRPr="008A77F5" w:rsidRDefault="0080487D" w:rsidP="00EF2113">
      <w:pPr>
        <w:rPr>
          <w:color w:val="FF0000"/>
        </w:rPr>
      </w:pPr>
      <w:r>
        <w:rPr>
          <w:color w:val="FF0000"/>
        </w:rPr>
        <w:t>plurals with e:</w:t>
      </w:r>
    </w:p>
    <w:p w14:paraId="07448E41" w14:textId="77777777" w:rsidR="00EF2113" w:rsidRPr="00687350" w:rsidRDefault="00EF2113" w:rsidP="00EF2113"/>
    <w:p w14:paraId="6C121B51" w14:textId="77777777" w:rsidR="00EF2113" w:rsidRPr="00687350" w:rsidRDefault="00EF2113" w:rsidP="00EF2113"/>
    <w:p w14:paraId="0DAEEC1D" w14:textId="77777777" w:rsidR="00EF2113" w:rsidRPr="00687350" w:rsidRDefault="00EF2113" w:rsidP="00EF2113">
      <w:pPr>
        <w:pStyle w:val="Heading4"/>
      </w:pPr>
      <w:bookmarkStart w:id="775" w:name="_Toc344239360"/>
      <w:r w:rsidRPr="00687350">
        <w:t xml:space="preserve">Nouns with final </w:t>
      </w:r>
      <w:r w:rsidRPr="00AE4B60">
        <w:rPr>
          <w:rFonts w:ascii="Doulos SIL" w:hAnsi="Doulos SIL"/>
          <w:i/>
          <w:color w:val="0000FF"/>
        </w:rPr>
        <w:t>-go</w:t>
      </w:r>
      <w:r w:rsidRPr="00687350">
        <w:t xml:space="preserve"> ~ </w:t>
      </w:r>
      <w:r w:rsidRPr="00AE4B60">
        <w:rPr>
          <w:rFonts w:ascii="Doulos SIL" w:hAnsi="Doulos SIL"/>
          <w:i/>
          <w:color w:val="0000FF"/>
        </w:rPr>
        <w:t>-gɔ</w:t>
      </w:r>
      <w:bookmarkEnd w:id="775"/>
      <w:r w:rsidRPr="00687350">
        <w:t xml:space="preserve"> </w:t>
      </w:r>
    </w:p>
    <w:p w14:paraId="0AA4C76A" w14:textId="77777777" w:rsidR="00EF2113" w:rsidRPr="00687350" w:rsidRDefault="00EF2113" w:rsidP="00EF2113">
      <w:r w:rsidRPr="00687350">
        <w:t xml:space="preserve">Quite a few inanimate nouns have Inanimate Sg </w:t>
      </w:r>
      <w:r w:rsidRPr="00AE4B60">
        <w:rPr>
          <w:rFonts w:ascii="Doulos SIL" w:hAnsi="Doulos SIL"/>
          <w:i/>
          <w:color w:val="0000FF"/>
        </w:rPr>
        <w:t>-go</w:t>
      </w:r>
      <w:r w:rsidRPr="00687350">
        <w:t xml:space="preserve"> ~ </w:t>
      </w:r>
      <w:r w:rsidRPr="00AE4B60">
        <w:rPr>
          <w:rFonts w:ascii="Doulos SIL" w:hAnsi="Doulos SIL"/>
          <w:i/>
          <w:color w:val="0000FF"/>
        </w:rPr>
        <w:t>-gɔ</w:t>
      </w:r>
      <w:r w:rsidRPr="00687350">
        <w:t xml:space="preserve"> (schematically </w:t>
      </w:r>
      <w:r w:rsidRPr="00AE4B60">
        <w:rPr>
          <w:rFonts w:ascii="Doulos SIL" w:hAnsi="Doulos SIL"/>
          <w:i/>
          <w:color w:val="0000FF"/>
        </w:rPr>
        <w:noBreakHyphen/>
        <w:t>gO</w:t>
      </w:r>
      <w:r w:rsidRPr="00687350">
        <w:t xml:space="preserve">), opposed to an unsuffixed plural with a final-vowel mutation to </w:t>
      </w:r>
      <w:r w:rsidRPr="00AE4B60">
        <w:rPr>
          <w:rFonts w:ascii="Doulos SIL" w:hAnsi="Doulos SIL"/>
          <w:i/>
          <w:color w:val="0000FF"/>
        </w:rPr>
        <w:t>e:</w:t>
      </w:r>
      <w:r w:rsidRPr="00687350">
        <w:t xml:space="preserve"> or </w:t>
      </w:r>
      <w:r w:rsidRPr="00AE4B60">
        <w:rPr>
          <w:rFonts w:ascii="Doulos SIL" w:hAnsi="Doulos SIL"/>
          <w:i/>
          <w:color w:val="0000FF"/>
        </w:rPr>
        <w:t>ɛ:</w:t>
      </w:r>
      <w:r w:rsidRPr="00687350">
        <w:t xml:space="preserve"> (schematically </w:t>
      </w:r>
      <w:r w:rsidRPr="00AE4B60">
        <w:rPr>
          <w:rFonts w:ascii="Doulos SIL" w:hAnsi="Doulos SIL"/>
          <w:i/>
          <w:color w:val="0000FF"/>
        </w:rPr>
        <w:t>E:</w:t>
      </w:r>
      <w:r w:rsidRPr="00687350">
        <w:t xml:space="preserve">). The singular/plural opposition makes segmentation of </w:t>
      </w:r>
      <w:r w:rsidR="00AE4B60" w:rsidRPr="00AE4B60">
        <w:rPr>
          <w:rFonts w:ascii="Doulos SIL" w:hAnsi="Doulos SIL"/>
          <w:i/>
          <w:color w:val="0000FF"/>
        </w:rPr>
        <w:noBreakHyphen/>
        <w:t>gO</w:t>
      </w:r>
      <w:r w:rsidR="00AE4B60" w:rsidRPr="00687350">
        <w:t xml:space="preserve"> </w:t>
      </w:r>
      <w:r w:rsidRPr="00687350">
        <w:t>transparent in the cases listed in (xx1).</w:t>
      </w:r>
    </w:p>
    <w:p w14:paraId="6E82EDCB" w14:textId="77777777" w:rsidR="00EF2113" w:rsidRPr="00687350" w:rsidRDefault="00EF2113" w:rsidP="00EF2113"/>
    <w:p w14:paraId="2FE97F1B" w14:textId="77777777" w:rsidR="00EF2113" w:rsidRPr="00687350" w:rsidRDefault="00EF2113" w:rsidP="00EF2113">
      <w:pPr>
        <w:pStyle w:val="exampleabc"/>
      </w:pPr>
      <w:r w:rsidRPr="00687350">
        <w:t>(xx1)</w:t>
      </w:r>
      <w:r w:rsidRPr="00687350">
        <w:tab/>
      </w:r>
      <w:r w:rsidR="00AE4B60" w:rsidRPr="00AE4B60">
        <w:rPr>
          <w:rFonts w:ascii="Doulos SIL" w:hAnsi="Doulos SIL"/>
          <w:i/>
          <w:color w:val="0000FF"/>
        </w:rPr>
        <w:noBreakHyphen/>
        <w:t>gO</w:t>
      </w:r>
      <w:r w:rsidR="00AE4B60" w:rsidRPr="00687350">
        <w:t xml:space="preserve"> </w:t>
      </w:r>
      <w:r w:rsidRPr="00687350">
        <w:t>after vowel or nonnasal sonorant</w:t>
      </w:r>
    </w:p>
    <w:p w14:paraId="2BBDFA1D" w14:textId="77777777" w:rsidR="00EF2113" w:rsidRPr="00687350" w:rsidRDefault="00EF2113" w:rsidP="00EF2113">
      <w:pPr>
        <w:pStyle w:val="exampleabc"/>
      </w:pPr>
    </w:p>
    <w:p w14:paraId="3230F311" w14:textId="77777777" w:rsidR="00EF2113" w:rsidRPr="00687350" w:rsidRDefault="00EF2113" w:rsidP="00EF2113">
      <w:pPr>
        <w:pStyle w:val="exampleabc"/>
        <w:tabs>
          <w:tab w:val="left" w:pos="2520"/>
          <w:tab w:val="left" w:pos="3870"/>
          <w:tab w:val="left" w:pos="5220"/>
        </w:tabs>
        <w:ind w:left="5227" w:hanging="5227"/>
      </w:pPr>
      <w:r w:rsidRPr="00687350">
        <w:tab/>
      </w:r>
      <w:r w:rsidRPr="00687350">
        <w:tab/>
        <w:t>Sg</w:t>
      </w:r>
      <w:r w:rsidRPr="00687350">
        <w:tab/>
        <w:t>Pl</w:t>
      </w:r>
      <w:r w:rsidRPr="00687350">
        <w:tab/>
        <w:t>gloss</w:t>
      </w:r>
      <w:r w:rsidRPr="00687350">
        <w:tab/>
        <w:t>related form</w:t>
      </w:r>
    </w:p>
    <w:p w14:paraId="1AE9A66C" w14:textId="77777777" w:rsidR="00EF2113" w:rsidRPr="00AE4B60" w:rsidRDefault="00EF2113" w:rsidP="00EF2113">
      <w:pPr>
        <w:pStyle w:val="exampleabc"/>
        <w:tabs>
          <w:tab w:val="left" w:pos="2520"/>
          <w:tab w:val="left" w:pos="3870"/>
          <w:tab w:val="left" w:pos="5220"/>
        </w:tabs>
        <w:ind w:left="5227" w:hanging="5227"/>
      </w:pPr>
    </w:p>
    <w:p w14:paraId="10A24F82" w14:textId="77777777" w:rsidR="00EF2113" w:rsidRPr="00AE4B60" w:rsidRDefault="00EF2113" w:rsidP="00EF2113">
      <w:pPr>
        <w:pStyle w:val="exampleabc"/>
        <w:tabs>
          <w:tab w:val="left" w:pos="2520"/>
          <w:tab w:val="left" w:pos="3870"/>
          <w:tab w:val="left" w:pos="5220"/>
        </w:tabs>
        <w:ind w:left="5227" w:hanging="5227"/>
        <w:rPr>
          <w:rFonts w:ascii="Doulos SIL" w:hAnsi="Doulos SIL"/>
          <w:i/>
          <w:color w:val="0000FF"/>
        </w:rPr>
      </w:pPr>
      <w:r w:rsidRPr="00AE4B60">
        <w:tab/>
        <w:t>a. singular</w:t>
      </w:r>
      <w:r w:rsidRPr="00AE4B60">
        <w:rPr>
          <w:rFonts w:ascii="Doulos SIL" w:hAnsi="Doulos SIL"/>
          <w:i/>
          <w:color w:val="0000FF"/>
        </w:rPr>
        <w:t xml:space="preserve"> …u-gO</w:t>
      </w:r>
      <w:r w:rsidRPr="00AE4B60">
        <w:t xml:space="preserve">, plural </w:t>
      </w:r>
      <w:r w:rsidRPr="00AE4B60">
        <w:rPr>
          <w:rFonts w:ascii="Doulos SIL" w:hAnsi="Doulos SIL"/>
          <w:i/>
          <w:color w:val="0000FF"/>
        </w:rPr>
        <w:t>…E</w:t>
      </w:r>
      <w:r w:rsidR="00AE4B60">
        <w:rPr>
          <w:rFonts w:ascii="Doulos SIL" w:hAnsi="Doulos SIL"/>
          <w:i/>
          <w:color w:val="0000FF"/>
        </w:rPr>
        <w:t> </w:t>
      </w:r>
      <w:r w:rsidRPr="00AE4B60">
        <w:t>:</w:t>
      </w:r>
    </w:p>
    <w:p w14:paraId="3DD0F2A3" w14:textId="77777777" w:rsidR="00EF2113" w:rsidRPr="003D377B" w:rsidRDefault="00EF2113" w:rsidP="00EF2113">
      <w:pPr>
        <w:pStyle w:val="exampleabc"/>
        <w:tabs>
          <w:tab w:val="left" w:pos="2520"/>
          <w:tab w:val="left" w:pos="3870"/>
          <w:tab w:val="left" w:pos="5220"/>
        </w:tabs>
        <w:ind w:left="5227" w:hanging="5227"/>
        <w:rPr>
          <w:i/>
        </w:rPr>
      </w:pPr>
      <w:r w:rsidRPr="003D377B">
        <w:tab/>
        <w:t xml:space="preserve">   </w:t>
      </w:r>
      <w:r w:rsidRPr="003D377B">
        <w:rPr>
          <w:i/>
        </w:rPr>
        <w:t>+ATR</w:t>
      </w:r>
    </w:p>
    <w:p w14:paraId="13F92AD6" w14:textId="4BBFDE97" w:rsidR="00EF2113" w:rsidRDefault="00EF2113" w:rsidP="00EF2113">
      <w:pPr>
        <w:pStyle w:val="exampleabc"/>
        <w:tabs>
          <w:tab w:val="left" w:pos="2520"/>
          <w:tab w:val="left" w:pos="3870"/>
          <w:tab w:val="left" w:pos="5220"/>
        </w:tabs>
        <w:ind w:left="5227" w:hanging="5227"/>
      </w:pPr>
      <w:r w:rsidRPr="00AE4B60">
        <w:rPr>
          <w:rFonts w:ascii="Doulos SIL" w:hAnsi="Doulos SIL"/>
          <w:i/>
          <w:color w:val="0000FF"/>
        </w:rPr>
        <w:tab/>
      </w:r>
      <w:r w:rsidRPr="00AE4B60">
        <w:rPr>
          <w:rFonts w:ascii="Doulos SIL" w:hAnsi="Doulos SIL"/>
          <w:i/>
          <w:color w:val="0000FF"/>
        </w:rPr>
        <w:tab/>
        <w:t>kóbú-gó</w:t>
      </w:r>
      <w:r w:rsidRPr="00100F19">
        <w:tab/>
      </w:r>
      <w:r w:rsidRPr="00AE4B60">
        <w:rPr>
          <w:rFonts w:ascii="Doulos SIL" w:hAnsi="Doulos SIL"/>
          <w:i/>
          <w:color w:val="0000FF"/>
        </w:rPr>
        <w:t>kóbé:</w:t>
      </w:r>
      <w:r w:rsidRPr="0093471F">
        <w:tab/>
      </w:r>
      <w:r w:rsidR="001B4A30">
        <w:t>‘</w:t>
      </w:r>
      <w:r w:rsidRPr="0093471F">
        <w:t>shell</w:t>
      </w:r>
      <w:r w:rsidR="001B4A30">
        <w:t>’</w:t>
      </w:r>
      <w:r w:rsidRPr="0093471F">
        <w:t xml:space="preserve"> etc.</w:t>
      </w:r>
    </w:p>
    <w:p w14:paraId="58ED227E" w14:textId="0C7ACD4B" w:rsidR="00EF2113" w:rsidRPr="006E206D" w:rsidRDefault="00EF2113" w:rsidP="00EF2113">
      <w:pPr>
        <w:pStyle w:val="exampleabc"/>
        <w:tabs>
          <w:tab w:val="left" w:pos="2520"/>
          <w:tab w:val="left" w:pos="3870"/>
          <w:tab w:val="left" w:pos="5220"/>
        </w:tabs>
        <w:ind w:left="5227" w:hanging="5227"/>
      </w:pPr>
      <w:r w:rsidRPr="00AD1F58">
        <w:tab/>
      </w:r>
      <w:r w:rsidRPr="00AD1F58">
        <w:tab/>
      </w:r>
      <w:r w:rsidRPr="00AE4B60">
        <w:rPr>
          <w:rFonts w:ascii="Doulos SIL" w:hAnsi="Doulos SIL"/>
          <w:i/>
          <w:color w:val="0000FF"/>
        </w:rPr>
        <w:t>úndú-gó</w:t>
      </w:r>
      <w:r w:rsidRPr="00AE4B60">
        <w:rPr>
          <w:rFonts w:ascii="Doulos SIL" w:hAnsi="Doulos SIL"/>
          <w:i/>
          <w:color w:val="0000FF"/>
        </w:rPr>
        <w:tab/>
        <w:t>úndé:</w:t>
      </w:r>
      <w:r w:rsidRPr="006E206D">
        <w:tab/>
      </w:r>
      <w:r w:rsidR="001B4A30">
        <w:t>‘</w:t>
      </w:r>
      <w:r w:rsidRPr="006E206D">
        <w:t>calabash</w:t>
      </w:r>
      <w:r w:rsidR="001B4A30">
        <w:t>’</w:t>
      </w:r>
      <w:r w:rsidRPr="006E206D">
        <w:tab/>
      </w:r>
      <w:r w:rsidRPr="00AE4B60">
        <w:rPr>
          <w:rFonts w:ascii="Doulos SIL" w:hAnsi="Doulos SIL"/>
          <w:i/>
          <w:color w:val="0000FF"/>
        </w:rPr>
        <w:t>ùndù-zòg-gɔ́</w:t>
      </w:r>
      <w:r w:rsidRPr="006E206D">
        <w:t xml:space="preserve"> </w:t>
      </w:r>
      <w:r w:rsidR="001B4A30">
        <w:t>‘</w:t>
      </w:r>
      <w:r w:rsidRPr="006E206D">
        <w:t>shard</w:t>
      </w:r>
      <w:r w:rsidR="001B4A30">
        <w:t>’</w:t>
      </w:r>
    </w:p>
    <w:p w14:paraId="1C5111F2" w14:textId="226A36BB" w:rsidR="00EF2113" w:rsidRPr="009870DB" w:rsidRDefault="00EF2113" w:rsidP="00EF2113">
      <w:pPr>
        <w:pStyle w:val="exampleabc"/>
        <w:tabs>
          <w:tab w:val="left" w:pos="2520"/>
          <w:tab w:val="left" w:pos="3870"/>
          <w:tab w:val="left" w:pos="5220"/>
        </w:tabs>
        <w:ind w:left="5227" w:hanging="5227"/>
      </w:pPr>
      <w:r w:rsidRPr="0093471F">
        <w:tab/>
      </w:r>
      <w:r w:rsidRPr="0093471F">
        <w:tab/>
      </w:r>
      <w:r w:rsidRPr="00AE4B60">
        <w:rPr>
          <w:rFonts w:ascii="Doulos SIL" w:hAnsi="Doulos SIL"/>
          <w:i/>
          <w:color w:val="0000FF"/>
        </w:rPr>
        <w:t>órú-gó</w:t>
      </w:r>
      <w:r w:rsidRPr="00AE4B60">
        <w:rPr>
          <w:rFonts w:ascii="Doulos SIL" w:hAnsi="Doulos SIL"/>
          <w:i/>
          <w:color w:val="0000FF"/>
        </w:rPr>
        <w:tab/>
        <w:t>ór-é:</w:t>
      </w:r>
      <w:r w:rsidRPr="009870DB">
        <w:tab/>
      </w:r>
      <w:r w:rsidR="001B4A30">
        <w:t>‘</w:t>
      </w:r>
      <w:r w:rsidRPr="009870DB">
        <w:t>language</w:t>
      </w:r>
      <w:r w:rsidR="001B4A30">
        <w:t>’</w:t>
      </w:r>
      <w:r w:rsidRPr="009870DB">
        <w:tab/>
      </w:r>
      <w:r w:rsidRPr="00AE4B60">
        <w:rPr>
          <w:rFonts w:ascii="Doulos SIL" w:hAnsi="Doulos SIL"/>
          <w:i/>
          <w:color w:val="0000FF"/>
        </w:rPr>
        <w:t>ɔ́r ɔ́r-tì-</w:t>
      </w:r>
      <w:r w:rsidRPr="009870DB">
        <w:t xml:space="preserve"> </w:t>
      </w:r>
      <w:r w:rsidR="001B4A30">
        <w:t>‘</w:t>
      </w:r>
      <w:r w:rsidRPr="009870DB">
        <w:t>speak</w:t>
      </w:r>
      <w:r w:rsidR="001B4A30">
        <w:t>’</w:t>
      </w:r>
    </w:p>
    <w:p w14:paraId="6D2A200B" w14:textId="7190D773" w:rsidR="00EF2113" w:rsidRPr="00302A13" w:rsidRDefault="00EF2113" w:rsidP="00EF2113">
      <w:pPr>
        <w:pStyle w:val="exampleabc"/>
        <w:tabs>
          <w:tab w:val="left" w:pos="2520"/>
          <w:tab w:val="left" w:pos="3870"/>
          <w:tab w:val="left" w:pos="5220"/>
        </w:tabs>
        <w:ind w:left="5227" w:hanging="5227"/>
      </w:pPr>
      <w:r w:rsidRPr="00E827A6">
        <w:tab/>
      </w:r>
      <w:r w:rsidRPr="00E827A6">
        <w:tab/>
      </w:r>
      <w:r w:rsidRPr="00AE4B60">
        <w:rPr>
          <w:rFonts w:ascii="Doulos SIL" w:hAnsi="Doulos SIL"/>
          <w:i/>
          <w:color w:val="0000FF"/>
        </w:rPr>
        <w:t>èdù-gó</w:t>
      </w:r>
      <w:r w:rsidRPr="00AE4B60">
        <w:rPr>
          <w:rFonts w:ascii="Doulos SIL" w:hAnsi="Doulos SIL"/>
          <w:i/>
          <w:color w:val="0000FF"/>
        </w:rPr>
        <w:tab/>
        <w:t>èdé:</w:t>
      </w:r>
      <w:r w:rsidRPr="00302A13">
        <w:tab/>
      </w:r>
      <w:r w:rsidR="001B4A30">
        <w:t>‘</w:t>
      </w:r>
      <w:r w:rsidRPr="00302A13">
        <w:t>waterjar</w:t>
      </w:r>
      <w:r w:rsidR="001B4A30">
        <w:t>’</w:t>
      </w:r>
    </w:p>
    <w:p w14:paraId="041C2981" w14:textId="1AD30F8F" w:rsidR="00EF2113" w:rsidRPr="00DD125C" w:rsidRDefault="00EF2113" w:rsidP="00EF2113">
      <w:pPr>
        <w:pStyle w:val="exampleabc"/>
        <w:tabs>
          <w:tab w:val="left" w:pos="2520"/>
          <w:tab w:val="left" w:pos="3870"/>
          <w:tab w:val="left" w:pos="5220"/>
        </w:tabs>
        <w:ind w:left="5227" w:hanging="5227"/>
      </w:pPr>
      <w:r w:rsidRPr="00302A13">
        <w:tab/>
      </w:r>
      <w:r w:rsidRPr="00302A13">
        <w:tab/>
      </w:r>
      <w:r w:rsidRPr="00AE4B60">
        <w:rPr>
          <w:rFonts w:ascii="Doulos SIL" w:hAnsi="Doulos SIL"/>
          <w:i/>
          <w:color w:val="0000FF"/>
        </w:rPr>
        <w:t>bùdù-gó</w:t>
      </w:r>
      <w:r w:rsidRPr="00AE4B60">
        <w:rPr>
          <w:rFonts w:ascii="Doulos SIL" w:hAnsi="Doulos SIL"/>
          <w:i/>
          <w:color w:val="0000FF"/>
        </w:rPr>
        <w:tab/>
        <w:t>bùdé:</w:t>
      </w:r>
      <w:r w:rsidRPr="00DD125C">
        <w:tab/>
      </w:r>
      <w:r w:rsidR="001B4A30">
        <w:t>‘</w:t>
      </w:r>
      <w:r w:rsidRPr="00DD125C">
        <w:t>hole (puncture)</w:t>
      </w:r>
      <w:r w:rsidR="001B4A30">
        <w:t>’</w:t>
      </w:r>
    </w:p>
    <w:p w14:paraId="4770F5BB" w14:textId="77777777" w:rsidR="00EF2113" w:rsidRPr="003D377B" w:rsidRDefault="00EF2113" w:rsidP="00EF2113">
      <w:pPr>
        <w:pStyle w:val="exampleabc"/>
        <w:tabs>
          <w:tab w:val="left" w:pos="2520"/>
          <w:tab w:val="left" w:pos="3870"/>
          <w:tab w:val="left" w:pos="5220"/>
        </w:tabs>
        <w:ind w:left="5227" w:hanging="5227"/>
        <w:rPr>
          <w:i/>
        </w:rPr>
      </w:pPr>
      <w:r w:rsidRPr="003D377B">
        <w:tab/>
        <w:t xml:space="preserve">   </w:t>
      </w:r>
      <w:r w:rsidRPr="003D377B">
        <w:rPr>
          <w:i/>
        </w:rPr>
        <w:t>-ATR</w:t>
      </w:r>
    </w:p>
    <w:p w14:paraId="538FE5CB" w14:textId="4309CF6D" w:rsidR="00EF2113" w:rsidRPr="006E206D" w:rsidRDefault="00EF2113" w:rsidP="00EF2113">
      <w:pPr>
        <w:pStyle w:val="exampleabc"/>
        <w:tabs>
          <w:tab w:val="left" w:pos="2520"/>
          <w:tab w:val="left" w:pos="3870"/>
          <w:tab w:val="left" w:pos="5220"/>
        </w:tabs>
        <w:ind w:left="5227" w:hanging="5227"/>
      </w:pPr>
      <w:r w:rsidRPr="006E206D">
        <w:tab/>
      </w:r>
      <w:r w:rsidRPr="006E206D">
        <w:tab/>
      </w:r>
      <w:r w:rsidRPr="00AE4B60">
        <w:rPr>
          <w:rFonts w:ascii="Doulos SIL" w:hAnsi="Doulos SIL"/>
          <w:i/>
          <w:color w:val="0000FF"/>
        </w:rPr>
        <w:t>tádú-gɔ́</w:t>
      </w:r>
      <w:r w:rsidRPr="00AE4B60">
        <w:rPr>
          <w:rFonts w:ascii="Doulos SIL" w:hAnsi="Doulos SIL"/>
          <w:i/>
          <w:color w:val="0000FF"/>
        </w:rPr>
        <w:tab/>
        <w:t>tádɛ́:</w:t>
      </w:r>
      <w:r w:rsidRPr="006E206D">
        <w:tab/>
      </w:r>
      <w:r w:rsidR="001B4A30">
        <w:t>‘</w:t>
      </w:r>
      <w:r w:rsidRPr="006E206D">
        <w:t>straw basket</w:t>
      </w:r>
      <w:r w:rsidR="001B4A30">
        <w:t>’</w:t>
      </w:r>
    </w:p>
    <w:p w14:paraId="526F74F0" w14:textId="517F441E" w:rsidR="00EF2113" w:rsidRPr="00DA2822" w:rsidRDefault="00EF2113" w:rsidP="00EF2113">
      <w:pPr>
        <w:pStyle w:val="exampleabc"/>
        <w:tabs>
          <w:tab w:val="left" w:pos="2520"/>
          <w:tab w:val="left" w:pos="3870"/>
          <w:tab w:val="left" w:pos="5220"/>
        </w:tabs>
        <w:ind w:left="5227" w:hanging="5227"/>
      </w:pPr>
      <w:r w:rsidRPr="0093471F">
        <w:tab/>
      </w:r>
      <w:r w:rsidRPr="0093471F">
        <w:tab/>
      </w:r>
      <w:r w:rsidRPr="00AE4B60">
        <w:rPr>
          <w:rFonts w:ascii="Doulos SIL" w:hAnsi="Doulos SIL"/>
          <w:i/>
          <w:color w:val="0000FF"/>
        </w:rPr>
        <w:t>mɔ́ndú-gɔ́</w:t>
      </w:r>
      <w:r w:rsidRPr="00AE4B60">
        <w:rPr>
          <w:rFonts w:ascii="Doulos SIL" w:hAnsi="Doulos SIL"/>
          <w:i/>
          <w:color w:val="0000FF"/>
        </w:rPr>
        <w:tab/>
        <w:t>mɔ́ndɛ́:</w:t>
      </w:r>
      <w:r w:rsidRPr="00DA2822">
        <w:tab/>
      </w:r>
      <w:r w:rsidR="001B4A30">
        <w:t>‘</w:t>
      </w:r>
      <w:r w:rsidRPr="00DA2822">
        <w:t>association</w:t>
      </w:r>
      <w:r w:rsidR="001B4A30">
        <w:t>’</w:t>
      </w:r>
    </w:p>
    <w:p w14:paraId="18E5ED03" w14:textId="77777777" w:rsidR="00EF2113" w:rsidRPr="003D377B" w:rsidRDefault="00EF2113" w:rsidP="00EF2113">
      <w:pPr>
        <w:pStyle w:val="exampleabc"/>
        <w:tabs>
          <w:tab w:val="left" w:pos="2520"/>
          <w:tab w:val="left" w:pos="3870"/>
          <w:tab w:val="left" w:pos="5220"/>
        </w:tabs>
        <w:ind w:left="5227" w:hanging="5227"/>
        <w:rPr>
          <w:i/>
        </w:rPr>
      </w:pPr>
      <w:r w:rsidRPr="003D377B">
        <w:tab/>
        <w:t xml:space="preserve">   </w:t>
      </w:r>
      <w:r w:rsidRPr="003D377B">
        <w:rPr>
          <w:i/>
        </w:rPr>
        <w:t>mixed ATR</w:t>
      </w:r>
    </w:p>
    <w:p w14:paraId="47C24D0D" w14:textId="787F4DC3" w:rsidR="00EF2113" w:rsidRPr="00DA2822" w:rsidRDefault="00EF2113" w:rsidP="00EF2113">
      <w:pPr>
        <w:pStyle w:val="exampleabc"/>
        <w:tabs>
          <w:tab w:val="left" w:pos="2520"/>
          <w:tab w:val="left" w:pos="3870"/>
          <w:tab w:val="left" w:pos="5220"/>
        </w:tabs>
        <w:ind w:left="5227" w:hanging="5227"/>
      </w:pPr>
      <w:r w:rsidRPr="0093471F">
        <w:lastRenderedPageBreak/>
        <w:tab/>
      </w:r>
      <w:r w:rsidRPr="0093471F">
        <w:tab/>
      </w:r>
      <w:r w:rsidRPr="00AE4B60">
        <w:rPr>
          <w:rFonts w:ascii="Doulos SIL" w:hAnsi="Doulos SIL"/>
          <w:i/>
          <w:color w:val="0000FF"/>
        </w:rPr>
        <w:t>dɔ̀n-gó</w:t>
      </w:r>
      <w:r w:rsidRPr="00AE4B60">
        <w:rPr>
          <w:rFonts w:ascii="Doulos SIL" w:hAnsi="Doulos SIL"/>
          <w:i/>
          <w:color w:val="0000FF"/>
        </w:rPr>
        <w:tab/>
        <w:t>dòné:</w:t>
      </w:r>
      <w:r w:rsidRPr="00DA2822">
        <w:tab/>
      </w:r>
      <w:r w:rsidR="001B4A30">
        <w:t>‘</w:t>
      </w:r>
      <w:r w:rsidRPr="00DA2822">
        <w:t>sale</w:t>
      </w:r>
      <w:r w:rsidR="001B4A30">
        <w:t>’</w:t>
      </w:r>
      <w:r w:rsidRPr="00DA2822">
        <w:tab/>
      </w:r>
      <w:r w:rsidRPr="00AE4B60">
        <w:rPr>
          <w:rFonts w:ascii="Doulos SIL" w:hAnsi="Doulos SIL"/>
          <w:i/>
          <w:color w:val="0000FF"/>
        </w:rPr>
        <w:t>dòrⁿɔ́-</w:t>
      </w:r>
      <w:r w:rsidRPr="00DA2822">
        <w:t xml:space="preserve"> </w:t>
      </w:r>
      <w:r w:rsidR="001B4A30">
        <w:t>‘</w:t>
      </w:r>
      <w:r w:rsidRPr="00DA2822">
        <w:t>sell</w:t>
      </w:r>
      <w:r w:rsidR="001B4A30">
        <w:t>’</w:t>
      </w:r>
    </w:p>
    <w:p w14:paraId="0412D813" w14:textId="77777777" w:rsidR="00EF2113" w:rsidRPr="00DA2822" w:rsidRDefault="00EF2113" w:rsidP="00EF2113">
      <w:pPr>
        <w:pStyle w:val="exampleabc"/>
        <w:tabs>
          <w:tab w:val="left" w:pos="2520"/>
          <w:tab w:val="left" w:pos="3870"/>
          <w:tab w:val="left" w:pos="5220"/>
        </w:tabs>
        <w:ind w:left="5227" w:hanging="5227"/>
      </w:pPr>
    </w:p>
    <w:p w14:paraId="61F7F70A" w14:textId="77777777" w:rsidR="00EF2113" w:rsidRPr="00DA2822" w:rsidRDefault="00EF2113" w:rsidP="00EF2113">
      <w:pPr>
        <w:pStyle w:val="exampleabc"/>
        <w:tabs>
          <w:tab w:val="left" w:pos="2520"/>
          <w:tab w:val="left" w:pos="3870"/>
          <w:tab w:val="left" w:pos="5220"/>
        </w:tabs>
        <w:ind w:left="5227" w:hanging="5227"/>
      </w:pPr>
      <w:r w:rsidRPr="00DA2822">
        <w:tab/>
        <w:t xml:space="preserve">b. </w:t>
      </w:r>
      <w:r w:rsidRPr="00AE4B60">
        <w:t>singular</w:t>
      </w:r>
      <w:r w:rsidRPr="00AE4B60">
        <w:rPr>
          <w:rFonts w:ascii="Doulos SIL" w:hAnsi="Doulos SIL"/>
          <w:i/>
          <w:color w:val="0000FF"/>
        </w:rPr>
        <w:t xml:space="preserve"> …C-gO</w:t>
      </w:r>
      <w:r w:rsidRPr="00DA2822">
        <w:t xml:space="preserve"> (after syncope), plural </w:t>
      </w:r>
      <w:r w:rsidRPr="00AE4B60">
        <w:rPr>
          <w:rFonts w:ascii="Doulos SIL" w:hAnsi="Doulos SIL"/>
          <w:i/>
          <w:color w:val="0000FF"/>
        </w:rPr>
        <w:t>…E</w:t>
      </w:r>
      <w:r w:rsidR="00AE4B60">
        <w:rPr>
          <w:rFonts w:ascii="Doulos SIL" w:hAnsi="Doulos SIL"/>
          <w:i/>
          <w:color w:val="0000FF"/>
        </w:rPr>
        <w:t> </w:t>
      </w:r>
      <w:r w:rsidRPr="00DA2822">
        <w:t>:</w:t>
      </w:r>
    </w:p>
    <w:p w14:paraId="00CD25EF" w14:textId="77777777" w:rsidR="00EF2113" w:rsidRPr="003D377B" w:rsidRDefault="00EF2113" w:rsidP="00EF2113">
      <w:pPr>
        <w:pStyle w:val="exampleabc"/>
        <w:tabs>
          <w:tab w:val="left" w:pos="2520"/>
          <w:tab w:val="left" w:pos="3870"/>
          <w:tab w:val="left" w:pos="5220"/>
        </w:tabs>
        <w:ind w:left="5227" w:hanging="5227"/>
        <w:rPr>
          <w:i/>
        </w:rPr>
      </w:pPr>
      <w:r w:rsidRPr="003D377B">
        <w:tab/>
        <w:t xml:space="preserve">   </w:t>
      </w:r>
      <w:r w:rsidRPr="003D377B">
        <w:rPr>
          <w:i/>
        </w:rPr>
        <w:t>+ATR</w:t>
      </w:r>
    </w:p>
    <w:p w14:paraId="5934F97F" w14:textId="4735CFB2" w:rsidR="00EF2113" w:rsidRPr="00AD1F58" w:rsidRDefault="00EF2113" w:rsidP="00EF2113">
      <w:pPr>
        <w:pStyle w:val="exampleabc"/>
        <w:tabs>
          <w:tab w:val="left" w:pos="2520"/>
          <w:tab w:val="left" w:pos="3870"/>
          <w:tab w:val="left" w:pos="5220"/>
        </w:tabs>
        <w:ind w:left="5227" w:hanging="5227"/>
      </w:pPr>
      <w:r w:rsidRPr="0093471F">
        <w:tab/>
      </w:r>
      <w:r w:rsidRPr="0093471F">
        <w:tab/>
      </w:r>
      <w:r w:rsidRPr="00AE4B60">
        <w:rPr>
          <w:rFonts w:ascii="Doulos SIL" w:hAnsi="Doulos SIL"/>
          <w:i/>
          <w:color w:val="0000FF"/>
        </w:rPr>
        <w:t>pól-gó</w:t>
      </w:r>
      <w:r w:rsidRPr="00AE4B60">
        <w:rPr>
          <w:rFonts w:ascii="Doulos SIL" w:hAnsi="Doulos SIL"/>
          <w:i/>
          <w:color w:val="0000FF"/>
        </w:rPr>
        <w:tab/>
        <w:t>pólé:</w:t>
      </w:r>
      <w:r w:rsidRPr="00AD1F58">
        <w:tab/>
      </w:r>
      <w:r w:rsidR="001B4A30">
        <w:t>‘</w:t>
      </w:r>
      <w:r w:rsidRPr="00AD1F58">
        <w:t>knife</w:t>
      </w:r>
      <w:r w:rsidR="001B4A30">
        <w:t>’</w:t>
      </w:r>
    </w:p>
    <w:p w14:paraId="60545567" w14:textId="05CE858F" w:rsidR="00EF2113" w:rsidRPr="0093471F" w:rsidRDefault="00EF2113" w:rsidP="00EF2113">
      <w:pPr>
        <w:pStyle w:val="exampleabc"/>
        <w:tabs>
          <w:tab w:val="left" w:pos="2520"/>
          <w:tab w:val="left" w:pos="3870"/>
          <w:tab w:val="left" w:pos="5220"/>
        </w:tabs>
        <w:ind w:left="5227" w:hanging="5227"/>
      </w:pPr>
      <w:r w:rsidRPr="009870D9">
        <w:tab/>
      </w:r>
      <w:r w:rsidRPr="009870D9">
        <w:tab/>
      </w:r>
      <w:r w:rsidRPr="00AE4B60">
        <w:rPr>
          <w:rFonts w:ascii="Doulos SIL" w:hAnsi="Doulos SIL"/>
          <w:i/>
          <w:color w:val="0000FF"/>
        </w:rPr>
        <w:t>bón-gó</w:t>
      </w:r>
      <w:r w:rsidRPr="00AE4B60">
        <w:rPr>
          <w:rFonts w:ascii="Doulos SIL" w:hAnsi="Doulos SIL"/>
          <w:i/>
          <w:color w:val="0000FF"/>
        </w:rPr>
        <w:tab/>
        <w:t>bóné:</w:t>
      </w:r>
      <w:r w:rsidRPr="0093471F">
        <w:tab/>
      </w:r>
      <w:r w:rsidR="001B4A30">
        <w:t>‘</w:t>
      </w:r>
      <w:r w:rsidRPr="0093471F">
        <w:t>name</w:t>
      </w:r>
      <w:r w:rsidR="001B4A30">
        <w:t>’</w:t>
      </w:r>
    </w:p>
    <w:p w14:paraId="1E5D34AD" w14:textId="39234165" w:rsidR="00EF2113" w:rsidRPr="0093471F" w:rsidRDefault="00EF2113" w:rsidP="00EF2113">
      <w:pPr>
        <w:pStyle w:val="exampleabc"/>
        <w:tabs>
          <w:tab w:val="left" w:pos="2520"/>
          <w:tab w:val="left" w:pos="3870"/>
          <w:tab w:val="left" w:pos="5220"/>
        </w:tabs>
        <w:ind w:left="5227" w:hanging="5227"/>
      </w:pPr>
      <w:r w:rsidRPr="00DD125C">
        <w:rPr>
          <w:i/>
        </w:rPr>
        <w:tab/>
      </w:r>
      <w:r w:rsidRPr="00DD125C">
        <w:rPr>
          <w:i/>
        </w:rPr>
        <w:tab/>
      </w:r>
      <w:r w:rsidRPr="00AE4B60">
        <w:rPr>
          <w:rFonts w:ascii="Doulos SIL" w:hAnsi="Doulos SIL"/>
          <w:i/>
          <w:color w:val="0000FF"/>
        </w:rPr>
        <w:t>bǒn-gò</w:t>
      </w:r>
      <w:r w:rsidRPr="00AE4B60">
        <w:rPr>
          <w:rFonts w:ascii="Doulos SIL" w:hAnsi="Doulos SIL"/>
          <w:i/>
          <w:color w:val="0000FF"/>
        </w:rPr>
        <w:tab/>
        <w:t>bòné:</w:t>
      </w:r>
      <w:r w:rsidRPr="00486583">
        <w:tab/>
      </w:r>
      <w:r w:rsidR="001B4A30">
        <w:t>‘</w:t>
      </w:r>
      <w:r w:rsidRPr="00486583">
        <w:t>tomtom</w:t>
      </w:r>
      <w:r w:rsidR="001B4A30">
        <w:t>’</w:t>
      </w:r>
      <w:r w:rsidRPr="00486583">
        <w:tab/>
      </w:r>
      <w:r w:rsidRPr="00AE4B60">
        <w:rPr>
          <w:rFonts w:ascii="Doulos SIL" w:hAnsi="Doulos SIL"/>
          <w:i/>
          <w:color w:val="0000FF"/>
        </w:rPr>
        <w:t>bòn-íyɛ́</w:t>
      </w:r>
      <w:r w:rsidRPr="00486583">
        <w:t xml:space="preserve"> </w:t>
      </w:r>
      <w:r w:rsidR="001B4A30">
        <w:t>‘</w:t>
      </w:r>
      <w:r w:rsidRPr="00486583">
        <w:t>tapstick</w:t>
      </w:r>
      <w:r w:rsidR="001B4A30">
        <w:t>’’</w:t>
      </w:r>
    </w:p>
    <w:p w14:paraId="10A17ED9" w14:textId="32354685" w:rsidR="00FC3B48" w:rsidRDefault="00FC3B48" w:rsidP="00FC3B48">
      <w:pPr>
        <w:pStyle w:val="exampleabc"/>
        <w:tabs>
          <w:tab w:val="left" w:pos="2520"/>
          <w:tab w:val="left" w:pos="3870"/>
          <w:tab w:val="left" w:pos="5220"/>
        </w:tabs>
        <w:ind w:left="5227" w:hanging="5227"/>
      </w:pPr>
      <w:r>
        <w:tab/>
      </w:r>
      <w:r>
        <w:tab/>
      </w:r>
      <w:r w:rsidRPr="00052B43">
        <w:rPr>
          <w:rFonts w:ascii="Doulos SIL" w:hAnsi="Doulos SIL"/>
          <w:i/>
          <w:color w:val="0000FF"/>
        </w:rPr>
        <w:t>mòn-gó</w:t>
      </w:r>
      <w:r w:rsidRPr="00052B43">
        <w:rPr>
          <w:rFonts w:ascii="Doulos SIL" w:hAnsi="Doulos SIL"/>
          <w:i/>
          <w:color w:val="0000FF"/>
        </w:rPr>
        <w:tab/>
        <w:t>mòné:</w:t>
      </w:r>
      <w:r>
        <w:tab/>
        <w:t>‘</w:t>
      </w:r>
      <w:r w:rsidR="00B9354E">
        <w:t xml:space="preserve">sticky sap </w:t>
      </w:r>
      <w:r>
        <w:t>(from karité tree)’</w:t>
      </w:r>
    </w:p>
    <w:p w14:paraId="3A0175D6" w14:textId="3797FF94" w:rsidR="00210EB9" w:rsidRPr="0093471F" w:rsidRDefault="00210EB9" w:rsidP="00FC3B48">
      <w:pPr>
        <w:pStyle w:val="exampleabc"/>
        <w:tabs>
          <w:tab w:val="left" w:pos="2520"/>
          <w:tab w:val="left" w:pos="3870"/>
          <w:tab w:val="left" w:pos="5220"/>
        </w:tabs>
        <w:ind w:left="5227" w:hanging="5227"/>
      </w:pPr>
      <w:r>
        <w:tab/>
      </w:r>
      <w:r>
        <w:tab/>
      </w:r>
      <w:r w:rsidRPr="00052B43">
        <w:rPr>
          <w:rFonts w:ascii="Doulos SIL" w:hAnsi="Doulos SIL"/>
          <w:i/>
          <w:color w:val="0000FF"/>
        </w:rPr>
        <w:t>tín-gò</w:t>
      </w:r>
      <w:r w:rsidRPr="00052B43">
        <w:rPr>
          <w:rFonts w:ascii="Doulos SIL" w:hAnsi="Doulos SIL"/>
          <w:i/>
          <w:color w:val="0000FF"/>
        </w:rPr>
        <w:tab/>
        <w:t>tínè:</w:t>
      </w:r>
      <w:r>
        <w:tab/>
      </w:r>
      <w:r w:rsidR="003A6F14">
        <w:t>‘mortar (for pounding)’</w:t>
      </w:r>
    </w:p>
    <w:p w14:paraId="78BA85AB" w14:textId="2FF2BA7C" w:rsidR="00EF2113" w:rsidRDefault="00EF2113" w:rsidP="00EF2113">
      <w:pPr>
        <w:pStyle w:val="exampleabc"/>
        <w:tabs>
          <w:tab w:val="left" w:pos="2520"/>
          <w:tab w:val="left" w:pos="3870"/>
          <w:tab w:val="left" w:pos="5220"/>
        </w:tabs>
        <w:ind w:left="5227" w:hanging="5227"/>
      </w:pPr>
      <w:r w:rsidRPr="0093471F">
        <w:tab/>
      </w:r>
      <w:r w:rsidRPr="0093471F">
        <w:tab/>
      </w:r>
      <w:r w:rsidRPr="00AE4B60">
        <w:rPr>
          <w:rFonts w:ascii="Doulos SIL" w:hAnsi="Doulos SIL"/>
          <w:i/>
          <w:color w:val="0000FF"/>
        </w:rPr>
        <w:t>kólólém-gó</w:t>
      </w:r>
      <w:r w:rsidRPr="00AE4B60">
        <w:rPr>
          <w:rFonts w:ascii="Doulos SIL" w:hAnsi="Doulos SIL"/>
          <w:i/>
          <w:color w:val="0000FF"/>
        </w:rPr>
        <w:tab/>
        <w:t>kólólémé:</w:t>
      </w:r>
      <w:r w:rsidRPr="00AD1F58">
        <w:tab/>
      </w:r>
      <w:r w:rsidR="001B4A30">
        <w:t>‘</w:t>
      </w:r>
      <w:r w:rsidRPr="00AD1F58">
        <w:t>bell</w:t>
      </w:r>
      <w:r w:rsidR="001B4A30">
        <w:t>’</w:t>
      </w:r>
    </w:p>
    <w:p w14:paraId="587163D4" w14:textId="7371A31B" w:rsidR="00B9354E" w:rsidRPr="00AD1F58" w:rsidRDefault="00B9354E" w:rsidP="00EF2113">
      <w:pPr>
        <w:pStyle w:val="exampleabc"/>
        <w:tabs>
          <w:tab w:val="left" w:pos="2520"/>
          <w:tab w:val="left" w:pos="3870"/>
          <w:tab w:val="left" w:pos="5220"/>
        </w:tabs>
        <w:ind w:left="5227" w:hanging="5227"/>
      </w:pPr>
      <w:r>
        <w:tab/>
      </w:r>
      <w:r>
        <w:tab/>
      </w:r>
      <w:r>
        <w:rPr>
          <w:rFonts w:ascii="Doulos SIL" w:hAnsi="Doulos SIL"/>
          <w:i/>
          <w:color w:val="0000FF"/>
        </w:rPr>
        <w:t>ùndúndùl-gò</w:t>
      </w:r>
      <w:r w:rsidRPr="00AE4B60">
        <w:rPr>
          <w:rFonts w:ascii="Doulos SIL" w:hAnsi="Doulos SIL"/>
          <w:i/>
          <w:color w:val="0000FF"/>
        </w:rPr>
        <w:tab/>
      </w:r>
      <w:r>
        <w:rPr>
          <w:rFonts w:ascii="Doulos SIL" w:hAnsi="Doulos SIL"/>
          <w:i/>
          <w:color w:val="0000FF"/>
        </w:rPr>
        <w:t>ùndúndùlè:</w:t>
      </w:r>
      <w:r w:rsidRPr="00AD1F58">
        <w:tab/>
      </w:r>
      <w:r>
        <w:t>‘watermelon’</w:t>
      </w:r>
    </w:p>
    <w:p w14:paraId="26A6F380" w14:textId="77777777" w:rsidR="00EF2113" w:rsidRPr="003D377B" w:rsidRDefault="00EF2113" w:rsidP="00EF2113">
      <w:pPr>
        <w:pStyle w:val="exampleabc"/>
        <w:tabs>
          <w:tab w:val="left" w:pos="2520"/>
          <w:tab w:val="left" w:pos="3870"/>
          <w:tab w:val="left" w:pos="5220"/>
        </w:tabs>
        <w:ind w:left="5227" w:hanging="5227"/>
        <w:rPr>
          <w:i/>
        </w:rPr>
      </w:pPr>
      <w:r w:rsidRPr="003D377B">
        <w:tab/>
        <w:t xml:space="preserve">   </w:t>
      </w:r>
      <w:r w:rsidRPr="003D377B">
        <w:rPr>
          <w:i/>
        </w:rPr>
        <w:t>-ATR</w:t>
      </w:r>
    </w:p>
    <w:p w14:paraId="6DD82B12" w14:textId="0F756908" w:rsidR="00EF2113" w:rsidRPr="00E827A6" w:rsidRDefault="00EF2113" w:rsidP="00EF2113">
      <w:pPr>
        <w:pStyle w:val="exampleabc"/>
        <w:tabs>
          <w:tab w:val="left" w:pos="2520"/>
          <w:tab w:val="left" w:pos="3870"/>
          <w:tab w:val="left" w:pos="5220"/>
        </w:tabs>
        <w:ind w:left="5227" w:hanging="5227"/>
      </w:pPr>
      <w:r w:rsidRPr="0093471F">
        <w:tab/>
      </w:r>
      <w:r w:rsidRPr="0093471F">
        <w:tab/>
      </w:r>
      <w:r w:rsidRPr="00AE4B60">
        <w:rPr>
          <w:rFonts w:ascii="Doulos SIL" w:hAnsi="Doulos SIL"/>
          <w:i/>
          <w:color w:val="0000FF"/>
        </w:rPr>
        <w:t>kàl-gɔ́</w:t>
      </w:r>
      <w:r w:rsidRPr="00AE4B60">
        <w:rPr>
          <w:rFonts w:ascii="Doulos SIL" w:hAnsi="Doulos SIL"/>
          <w:i/>
          <w:color w:val="0000FF"/>
        </w:rPr>
        <w:tab/>
        <w:t>kàlɛ́:</w:t>
      </w:r>
      <w:r w:rsidRPr="00E827A6">
        <w:tab/>
      </w:r>
      <w:r w:rsidR="001B4A30">
        <w:t>‘</w:t>
      </w:r>
      <w:r w:rsidRPr="00E827A6">
        <w:t>neighborhood</w:t>
      </w:r>
      <w:r w:rsidR="001B4A30">
        <w:t>’</w:t>
      </w:r>
    </w:p>
    <w:p w14:paraId="18F94CE0" w14:textId="05E3F120" w:rsidR="00EF2113" w:rsidRPr="00E827A6" w:rsidRDefault="00EF2113" w:rsidP="00EF2113">
      <w:pPr>
        <w:pStyle w:val="exampleabc"/>
        <w:tabs>
          <w:tab w:val="left" w:pos="2520"/>
          <w:tab w:val="left" w:pos="3870"/>
          <w:tab w:val="left" w:pos="5220"/>
        </w:tabs>
        <w:ind w:left="5227" w:hanging="5227"/>
      </w:pPr>
      <w:r w:rsidRPr="00E827A6">
        <w:tab/>
      </w:r>
      <w:r w:rsidRPr="00E827A6">
        <w:tab/>
      </w:r>
      <w:r w:rsidRPr="00AE4B60">
        <w:rPr>
          <w:rFonts w:ascii="Doulos SIL" w:hAnsi="Doulos SIL"/>
          <w:i/>
          <w:color w:val="0000FF"/>
        </w:rPr>
        <w:t>kɛ̀l-gɔ́</w:t>
      </w:r>
      <w:r w:rsidRPr="00AE4B60">
        <w:rPr>
          <w:rFonts w:ascii="Doulos SIL" w:hAnsi="Doulos SIL"/>
          <w:i/>
          <w:color w:val="0000FF"/>
        </w:rPr>
        <w:tab/>
        <w:t>kɛ̀lɛ́:</w:t>
      </w:r>
      <w:r w:rsidRPr="00E827A6">
        <w:tab/>
      </w:r>
      <w:r w:rsidR="001B4A30">
        <w:t>‘</w:t>
      </w:r>
      <w:r w:rsidRPr="00E827A6">
        <w:t>ditch, crevice</w:t>
      </w:r>
      <w:r w:rsidR="001B4A30">
        <w:t>’</w:t>
      </w:r>
    </w:p>
    <w:p w14:paraId="2F06E041" w14:textId="0B13F588" w:rsidR="00EF2113" w:rsidRPr="009870D9" w:rsidRDefault="00EF2113" w:rsidP="00EF2113">
      <w:pPr>
        <w:pStyle w:val="exampleabc"/>
        <w:tabs>
          <w:tab w:val="left" w:pos="2520"/>
          <w:tab w:val="left" w:pos="3870"/>
          <w:tab w:val="left" w:pos="5220"/>
        </w:tabs>
        <w:ind w:left="5227" w:hanging="5227"/>
      </w:pPr>
      <w:r w:rsidRPr="00DA2822">
        <w:tab/>
      </w:r>
      <w:r w:rsidRPr="00DA2822">
        <w:tab/>
      </w:r>
      <w:r w:rsidRPr="00AE4B60">
        <w:rPr>
          <w:rFonts w:ascii="Doulos SIL" w:hAnsi="Doulos SIL"/>
          <w:i/>
          <w:color w:val="0000FF"/>
        </w:rPr>
        <w:t>cɛ́m-gɔ́</w:t>
      </w:r>
      <w:r w:rsidRPr="00AE4B60">
        <w:rPr>
          <w:rFonts w:ascii="Doulos SIL" w:hAnsi="Doulos SIL"/>
          <w:i/>
          <w:color w:val="0000FF"/>
        </w:rPr>
        <w:tab/>
        <w:t>cɛ́mɛ́:</w:t>
      </w:r>
      <w:r w:rsidRPr="009870D9">
        <w:tab/>
      </w:r>
      <w:r w:rsidR="001B4A30">
        <w:t>‘</w:t>
      </w:r>
      <w:r w:rsidRPr="009870D9">
        <w:t>spike, pointed object</w:t>
      </w:r>
      <w:r w:rsidR="001B4A30">
        <w:t>’</w:t>
      </w:r>
    </w:p>
    <w:p w14:paraId="35D5DDE7" w14:textId="77777777" w:rsidR="00EF2113" w:rsidRPr="009870D9" w:rsidRDefault="00EF2113" w:rsidP="00EF2113">
      <w:pPr>
        <w:pStyle w:val="exampleabc"/>
        <w:tabs>
          <w:tab w:val="left" w:pos="2520"/>
          <w:tab w:val="left" w:pos="3870"/>
          <w:tab w:val="left" w:pos="5220"/>
        </w:tabs>
        <w:ind w:left="5227" w:hanging="5227"/>
      </w:pPr>
    </w:p>
    <w:p w14:paraId="68AEBAE9" w14:textId="77777777" w:rsidR="00EF2113" w:rsidRPr="009870D9" w:rsidRDefault="00EF2113" w:rsidP="00EF2113">
      <w:pPr>
        <w:pStyle w:val="exampleabc"/>
        <w:tabs>
          <w:tab w:val="left" w:pos="2520"/>
          <w:tab w:val="left" w:pos="3870"/>
          <w:tab w:val="left" w:pos="5220"/>
        </w:tabs>
        <w:ind w:left="5227" w:hanging="5227"/>
      </w:pPr>
    </w:p>
    <w:p w14:paraId="12456E3D" w14:textId="77777777" w:rsidR="00EF2113" w:rsidRPr="008A77F5" w:rsidRDefault="00EF2113" w:rsidP="00EF2113">
      <w:pPr>
        <w:pStyle w:val="exampleabc"/>
        <w:tabs>
          <w:tab w:val="left" w:pos="2520"/>
          <w:tab w:val="left" w:pos="3870"/>
          <w:tab w:val="left" w:pos="5220"/>
        </w:tabs>
        <w:ind w:left="5227" w:hanging="5227"/>
        <w:rPr>
          <w:rFonts w:ascii="Doulos SIL" w:hAnsi="Doulos SIL"/>
          <w:color w:val="FF00FF"/>
        </w:rPr>
      </w:pPr>
      <w:r w:rsidRPr="008A77F5">
        <w:rPr>
          <w:color w:val="FF00FF"/>
        </w:rPr>
        <w:tab/>
      </w:r>
      <w:r w:rsidRPr="008A77F5">
        <w:rPr>
          <w:color w:val="FF00FF"/>
        </w:rPr>
        <w:tab/>
      </w:r>
      <w:r w:rsidRPr="008A77F5">
        <w:rPr>
          <w:rFonts w:ascii="Doulos SIL" w:hAnsi="Doulos SIL"/>
          <w:color w:val="FF00FF"/>
        </w:rPr>
        <w:t>nìm-[[pú-púdú]-gò]</w:t>
      </w:r>
    </w:p>
    <w:p w14:paraId="0CA2DBBA" w14:textId="2E028051" w:rsidR="00EF2113" w:rsidRPr="008A77F5" w:rsidRDefault="00EF2113" w:rsidP="00EF2113">
      <w:pPr>
        <w:pStyle w:val="exampleabc"/>
        <w:tabs>
          <w:tab w:val="left" w:pos="2520"/>
          <w:tab w:val="left" w:pos="3870"/>
          <w:tab w:val="left" w:pos="5220"/>
        </w:tabs>
        <w:ind w:left="5227" w:hanging="5227"/>
        <w:rPr>
          <w:color w:val="FF00FF"/>
        </w:rPr>
      </w:pPr>
      <w:r w:rsidRPr="008A77F5">
        <w:rPr>
          <w:rFonts w:ascii="Doulos SIL" w:hAnsi="Doulos SIL"/>
          <w:color w:val="FF00FF"/>
        </w:rPr>
        <w:tab/>
      </w:r>
      <w:r w:rsidRPr="008A77F5">
        <w:rPr>
          <w:rFonts w:ascii="Doulos SIL" w:hAnsi="Doulos SIL"/>
          <w:color w:val="FF00FF"/>
        </w:rPr>
        <w:tab/>
      </w:r>
      <w:r w:rsidRPr="008A77F5">
        <w:rPr>
          <w:rFonts w:ascii="Doulos SIL" w:hAnsi="Doulos SIL"/>
          <w:color w:val="FF00FF"/>
        </w:rPr>
        <w:tab/>
        <w:t>nìm-[pú-púdè:]</w:t>
      </w:r>
      <w:r w:rsidRPr="008A77F5">
        <w:rPr>
          <w:color w:val="FF00FF"/>
        </w:rPr>
        <w:tab/>
      </w:r>
      <w:r w:rsidR="001B4A30">
        <w:rPr>
          <w:color w:val="FF00FF"/>
        </w:rPr>
        <w:t>‘</w:t>
      </w:r>
      <w:r w:rsidRPr="008A77F5">
        <w:rPr>
          <w:color w:val="FF00FF"/>
        </w:rPr>
        <w:t>pod shell (of cow-pea)</w:t>
      </w:r>
      <w:r w:rsidR="001B4A30">
        <w:rPr>
          <w:color w:val="FF00FF"/>
        </w:rPr>
        <w:t>’</w:t>
      </w:r>
    </w:p>
    <w:p w14:paraId="5ED41F92" w14:textId="7592082C" w:rsidR="00EF2113" w:rsidRPr="008A4EF6" w:rsidRDefault="00EF2113" w:rsidP="00EF2113">
      <w:pPr>
        <w:pStyle w:val="exampleabc"/>
        <w:tabs>
          <w:tab w:val="left" w:pos="2340"/>
          <w:tab w:val="left" w:pos="3780"/>
        </w:tabs>
        <w:rPr>
          <w:color w:val="FF00FF"/>
        </w:rPr>
      </w:pPr>
      <w:r w:rsidRPr="008A77F5">
        <w:rPr>
          <w:rFonts w:ascii="Doulos SIL" w:hAnsi="Doulos SIL"/>
          <w:color w:val="FF00FF"/>
        </w:rPr>
        <w:tab/>
      </w:r>
      <w:r w:rsidRPr="008A77F5">
        <w:rPr>
          <w:rFonts w:ascii="Doulos SIL" w:hAnsi="Doulos SIL"/>
          <w:color w:val="FF00FF"/>
        </w:rPr>
        <w:tab/>
        <w:t>zòg-gɔ́</w:t>
      </w:r>
      <w:r w:rsidRPr="008A77F5">
        <w:rPr>
          <w:rFonts w:ascii="Doulos SIL" w:hAnsi="Doulos SIL"/>
          <w:color w:val="FF00FF"/>
        </w:rPr>
        <w:tab/>
        <w:t>zògɛ́:</w:t>
      </w:r>
      <w:r w:rsidRPr="008A4EF6">
        <w:rPr>
          <w:color w:val="FF00FF"/>
        </w:rPr>
        <w:tab/>
      </w:r>
      <w:r w:rsidR="001B4A30">
        <w:rPr>
          <w:color w:val="FF00FF"/>
        </w:rPr>
        <w:t>‘</w:t>
      </w:r>
      <w:r w:rsidRPr="008A4EF6">
        <w:rPr>
          <w:color w:val="FF00FF"/>
        </w:rPr>
        <w:t>shard</w:t>
      </w:r>
      <w:r w:rsidR="001B4A30">
        <w:rPr>
          <w:color w:val="FF00FF"/>
        </w:rPr>
        <w:t>’</w:t>
      </w:r>
    </w:p>
    <w:p w14:paraId="0ACC1C4D" w14:textId="77777777" w:rsidR="00EF2113" w:rsidRPr="0093471F" w:rsidRDefault="00EF2113" w:rsidP="00EF2113">
      <w:pPr>
        <w:pStyle w:val="exampleabc"/>
        <w:tabs>
          <w:tab w:val="left" w:pos="2520"/>
          <w:tab w:val="left" w:pos="3870"/>
          <w:tab w:val="left" w:pos="5220"/>
        </w:tabs>
        <w:ind w:left="5227" w:hanging="5227"/>
      </w:pPr>
    </w:p>
    <w:p w14:paraId="53667DE7" w14:textId="77777777" w:rsidR="00EF2113" w:rsidRPr="00DA2822" w:rsidRDefault="00EF2113" w:rsidP="00EF2113">
      <w:r w:rsidRPr="00DA2822">
        <w:tab/>
      </w:r>
    </w:p>
    <w:p w14:paraId="1DF8EF25" w14:textId="77777777" w:rsidR="00EF2113" w:rsidRPr="00DD125C" w:rsidRDefault="00EF2113" w:rsidP="00EF2113">
      <w:r w:rsidRPr="00DD125C">
        <w:t xml:space="preserve">Some nouns ending in </w:t>
      </w:r>
      <w:r w:rsidRPr="00AE4B60">
        <w:rPr>
          <w:rFonts w:ascii="Doulos SIL" w:hAnsi="Doulos SIL"/>
          <w:i/>
          <w:color w:val="0000FF"/>
        </w:rPr>
        <w:t>-gO</w:t>
      </w:r>
      <w:r w:rsidRPr="00DD125C">
        <w:t xml:space="preserve"> have no marked singular/plural distinction as nouns, but belong to word-families that also include stems without </w:t>
      </w:r>
      <w:r w:rsidRPr="00AE4B60">
        <w:rPr>
          <w:rFonts w:ascii="Doulos SIL" w:hAnsi="Doulos SIL"/>
          <w:i/>
          <w:color w:val="0000FF"/>
        </w:rPr>
        <w:t>-gO</w:t>
      </w:r>
      <w:r w:rsidRPr="00DD125C">
        <w:t>. In such cases the suffix is at least vaguely segmentable on the noun (xx2).</w:t>
      </w:r>
    </w:p>
    <w:p w14:paraId="71FB2B51" w14:textId="77777777" w:rsidR="00EF2113" w:rsidRPr="00DD125C" w:rsidRDefault="00EF2113" w:rsidP="00EF2113"/>
    <w:p w14:paraId="4BB9AA33" w14:textId="77777777" w:rsidR="00EF2113" w:rsidRPr="00DD125C" w:rsidRDefault="00EF2113" w:rsidP="00EF2113">
      <w:pPr>
        <w:pStyle w:val="example-simple"/>
        <w:tabs>
          <w:tab w:val="left" w:pos="2160"/>
          <w:tab w:val="left" w:pos="3690"/>
        </w:tabs>
      </w:pPr>
      <w:r w:rsidRPr="00DD125C">
        <w:t>(xx2)</w:t>
      </w:r>
      <w:r w:rsidRPr="00DD125C">
        <w:tab/>
        <w:t>noun</w:t>
      </w:r>
      <w:r w:rsidRPr="00DD125C">
        <w:tab/>
        <w:t>gloss</w:t>
      </w:r>
      <w:r w:rsidRPr="00DD125C">
        <w:tab/>
        <w:t>related form</w:t>
      </w:r>
    </w:p>
    <w:p w14:paraId="2CC35666" w14:textId="77777777" w:rsidR="00EF2113" w:rsidRPr="00DD125C" w:rsidRDefault="00EF2113" w:rsidP="00EF2113">
      <w:pPr>
        <w:pStyle w:val="example-simple"/>
        <w:tabs>
          <w:tab w:val="left" w:pos="2160"/>
          <w:tab w:val="left" w:pos="3690"/>
        </w:tabs>
      </w:pPr>
    </w:p>
    <w:p w14:paraId="5CD641CC" w14:textId="2762031F" w:rsidR="00EF2113" w:rsidRPr="006E206D" w:rsidRDefault="00EF2113" w:rsidP="00EF2113">
      <w:pPr>
        <w:pStyle w:val="example-simple"/>
        <w:tabs>
          <w:tab w:val="left" w:pos="2160"/>
          <w:tab w:val="left" w:pos="3690"/>
        </w:tabs>
      </w:pPr>
      <w:r w:rsidRPr="00AE4B60">
        <w:rPr>
          <w:rFonts w:ascii="Doulos SIL" w:hAnsi="Doulos SIL"/>
          <w:i/>
          <w:color w:val="0000FF"/>
        </w:rPr>
        <w:tab/>
        <w:t>èm-gó</w:t>
      </w:r>
      <w:r w:rsidRPr="006E206D">
        <w:tab/>
      </w:r>
      <w:r w:rsidR="001B4A30">
        <w:t>‘</w:t>
      </w:r>
      <w:r w:rsidRPr="006E206D">
        <w:t>conversation</w:t>
      </w:r>
      <w:r w:rsidR="001B4A30">
        <w:t>’</w:t>
      </w:r>
      <w:r w:rsidRPr="006E206D">
        <w:tab/>
      </w:r>
      <w:r w:rsidRPr="00AE4B60">
        <w:rPr>
          <w:rFonts w:ascii="Doulos SIL" w:hAnsi="Doulos SIL"/>
          <w:i/>
          <w:color w:val="0000FF"/>
        </w:rPr>
        <w:t>émé-</w:t>
      </w:r>
      <w:r w:rsidRPr="006E206D">
        <w:t xml:space="preserve"> </w:t>
      </w:r>
      <w:r w:rsidR="001B4A30">
        <w:t>‘</w:t>
      </w:r>
      <w:r w:rsidRPr="006E206D">
        <w:t>converse</w:t>
      </w:r>
      <w:r w:rsidR="001B4A30">
        <w:t>’</w:t>
      </w:r>
      <w:r w:rsidRPr="006E206D">
        <w:t xml:space="preserve"> (verb)</w:t>
      </w:r>
    </w:p>
    <w:p w14:paraId="22A71889" w14:textId="07BE2F64" w:rsidR="00EF2113" w:rsidRPr="006E206D" w:rsidRDefault="00EF2113" w:rsidP="00EF2113">
      <w:pPr>
        <w:pStyle w:val="example-simple"/>
        <w:tabs>
          <w:tab w:val="left" w:pos="2160"/>
          <w:tab w:val="left" w:pos="3690"/>
        </w:tabs>
      </w:pPr>
      <w:r w:rsidRPr="006E206D">
        <w:tab/>
      </w:r>
      <w:r w:rsidRPr="00AE4B60">
        <w:rPr>
          <w:rFonts w:ascii="Doulos SIL" w:hAnsi="Doulos SIL"/>
          <w:i/>
          <w:color w:val="0000FF"/>
        </w:rPr>
        <w:t>kón-gó</w:t>
      </w:r>
      <w:r w:rsidRPr="00AE4B60">
        <w:rPr>
          <w:rFonts w:ascii="Doulos SIL" w:hAnsi="Doulos SIL"/>
          <w:i/>
          <w:color w:val="0000FF"/>
        </w:rPr>
        <w:tab/>
      </w:r>
      <w:r w:rsidR="001B4A30">
        <w:t>‘</w:t>
      </w:r>
      <w:r w:rsidRPr="006E206D">
        <w:t>cough(n.)</w:t>
      </w:r>
      <w:r w:rsidR="001B4A30">
        <w:t>’</w:t>
      </w:r>
      <w:r w:rsidRPr="006E206D">
        <w:tab/>
      </w:r>
      <w:r w:rsidRPr="00AE4B60">
        <w:rPr>
          <w:rFonts w:ascii="Doulos SIL" w:hAnsi="Doulos SIL"/>
          <w:i/>
          <w:color w:val="0000FF"/>
        </w:rPr>
        <w:t>kónó-</w:t>
      </w:r>
      <w:r w:rsidRPr="006E206D">
        <w:t xml:space="preserve"> </w:t>
      </w:r>
      <w:r w:rsidR="001B4A30">
        <w:t>‘</w:t>
      </w:r>
      <w:r w:rsidRPr="006E206D">
        <w:t>cough</w:t>
      </w:r>
      <w:r w:rsidR="001B4A30">
        <w:t>’</w:t>
      </w:r>
      <w:r w:rsidRPr="006E206D">
        <w:t xml:space="preserve"> (verb)</w:t>
      </w:r>
    </w:p>
    <w:p w14:paraId="7F65090C" w14:textId="5F3A7FB8" w:rsidR="00EF2113" w:rsidRPr="00AE4B60" w:rsidRDefault="00EF2113" w:rsidP="00EF2113">
      <w:pPr>
        <w:pStyle w:val="example-simple"/>
        <w:tabs>
          <w:tab w:val="left" w:pos="2160"/>
          <w:tab w:val="left" w:pos="3690"/>
        </w:tabs>
        <w:rPr>
          <w:rFonts w:ascii="Doulos SIL" w:hAnsi="Doulos SIL"/>
          <w:i/>
          <w:color w:val="0000FF"/>
        </w:rPr>
      </w:pPr>
      <w:r w:rsidRPr="00AE4B60">
        <w:rPr>
          <w:rFonts w:ascii="Doulos SIL" w:hAnsi="Doulos SIL"/>
          <w:i/>
          <w:color w:val="0000FF"/>
        </w:rPr>
        <w:tab/>
        <w:t>kú-gɔ́</w:t>
      </w:r>
      <w:r w:rsidRPr="006E206D">
        <w:tab/>
      </w:r>
      <w:r w:rsidR="001B4A30">
        <w:t>‘</w:t>
      </w:r>
      <w:r w:rsidRPr="006E206D">
        <w:t>head</w:t>
      </w:r>
      <w:r w:rsidR="001B4A30">
        <w:t>’</w:t>
      </w:r>
      <w:r w:rsidRPr="006E206D">
        <w:tab/>
      </w:r>
      <w:r w:rsidRPr="00AE4B60">
        <w:rPr>
          <w:rFonts w:ascii="Doulos SIL" w:hAnsi="Doulos SIL"/>
          <w:i/>
          <w:color w:val="0000FF"/>
        </w:rPr>
        <w:t>kù:-wóló</w:t>
      </w:r>
      <w:r w:rsidRPr="006E206D">
        <w:t xml:space="preserve"> </w:t>
      </w:r>
      <w:r w:rsidR="001B4A30">
        <w:t>‘</w:t>
      </w:r>
      <w:r w:rsidRPr="006E206D">
        <w:t>headache</w:t>
      </w:r>
      <w:r w:rsidR="001B4A30">
        <w:t>’</w:t>
      </w:r>
    </w:p>
    <w:p w14:paraId="621903EC" w14:textId="56E48061" w:rsidR="00EF2113" w:rsidRPr="00661A19" w:rsidRDefault="00EF2113" w:rsidP="00EF2113">
      <w:pPr>
        <w:pStyle w:val="example-simple"/>
        <w:tabs>
          <w:tab w:val="left" w:pos="2160"/>
          <w:tab w:val="left" w:pos="3690"/>
        </w:tabs>
        <w:rPr>
          <w:rFonts w:eastAsia="Times New Roman"/>
        </w:rPr>
      </w:pPr>
      <w:r w:rsidRPr="00AE4B60">
        <w:rPr>
          <w:rFonts w:ascii="Doulos SIL" w:eastAsia="Times New Roman" w:hAnsi="Doulos SIL"/>
          <w:i/>
          <w:color w:val="0000FF"/>
        </w:rPr>
        <w:tab/>
        <w:t>móndú-gó</w:t>
      </w:r>
      <w:r w:rsidRPr="00661A19">
        <w:rPr>
          <w:rFonts w:eastAsia="Times New Roman"/>
        </w:rPr>
        <w:tab/>
      </w:r>
      <w:r w:rsidR="001B4A30">
        <w:rPr>
          <w:rFonts w:eastAsia="Times New Roman"/>
        </w:rPr>
        <w:t>‘</w:t>
      </w:r>
      <w:r w:rsidRPr="00661A19">
        <w:rPr>
          <w:rFonts w:eastAsia="Times New Roman"/>
        </w:rPr>
        <w:t>laughter</w:t>
      </w:r>
      <w:r w:rsidR="001B4A30">
        <w:rPr>
          <w:rFonts w:eastAsia="Times New Roman"/>
        </w:rPr>
        <w:t>’</w:t>
      </w:r>
      <w:r w:rsidRPr="00661A19">
        <w:rPr>
          <w:rFonts w:eastAsia="Times New Roman"/>
        </w:rPr>
        <w:tab/>
      </w:r>
      <w:r w:rsidRPr="00AE4B60">
        <w:rPr>
          <w:rFonts w:ascii="Doulos SIL" w:eastAsia="Times New Roman" w:hAnsi="Doulos SIL"/>
          <w:i/>
          <w:color w:val="0000FF"/>
        </w:rPr>
        <w:t>màndí-</w:t>
      </w:r>
      <w:r w:rsidRPr="00661A19">
        <w:rPr>
          <w:rFonts w:eastAsia="Times New Roman"/>
        </w:rPr>
        <w:t xml:space="preserve"> </w:t>
      </w:r>
      <w:r w:rsidR="001B4A30">
        <w:rPr>
          <w:rFonts w:eastAsia="Times New Roman"/>
        </w:rPr>
        <w:t>‘</w:t>
      </w:r>
      <w:r w:rsidRPr="00661A19">
        <w:rPr>
          <w:rFonts w:eastAsia="Times New Roman"/>
        </w:rPr>
        <w:t>laugh</w:t>
      </w:r>
      <w:r w:rsidR="001B4A30">
        <w:rPr>
          <w:rFonts w:eastAsia="Times New Roman"/>
        </w:rPr>
        <w:t>’</w:t>
      </w:r>
      <w:r w:rsidRPr="00661A19">
        <w:rPr>
          <w:rFonts w:eastAsia="Times New Roman"/>
        </w:rPr>
        <w:t xml:space="preserve"> (verb)</w:t>
      </w:r>
    </w:p>
    <w:p w14:paraId="74B86A98" w14:textId="22133794" w:rsidR="00EF2113" w:rsidRPr="00AE4B60" w:rsidRDefault="00EF2113" w:rsidP="00EF2113">
      <w:pPr>
        <w:pStyle w:val="example-simple"/>
        <w:tabs>
          <w:tab w:val="left" w:pos="2160"/>
          <w:tab w:val="left" w:pos="3690"/>
        </w:tabs>
        <w:rPr>
          <w:rFonts w:ascii="Doulos SIL" w:eastAsia="Times New Roman" w:hAnsi="Doulos SIL"/>
          <w:i/>
          <w:color w:val="0000FF"/>
        </w:rPr>
      </w:pPr>
      <w:r w:rsidRPr="00661A19">
        <w:tab/>
      </w:r>
      <w:r w:rsidRPr="00AE4B60">
        <w:rPr>
          <w:rFonts w:ascii="Doulos SIL" w:eastAsia="Times New Roman" w:hAnsi="Doulos SIL"/>
          <w:i/>
          <w:color w:val="0000FF"/>
        </w:rPr>
        <w:t>nindù-gó</w:t>
      </w:r>
      <w:r w:rsidRPr="00661A19">
        <w:rPr>
          <w:rFonts w:eastAsia="Times New Roman"/>
        </w:rPr>
        <w:tab/>
      </w:r>
      <w:r w:rsidR="001B4A30">
        <w:rPr>
          <w:rFonts w:eastAsia="Times New Roman"/>
        </w:rPr>
        <w:t>‘</w:t>
      </w:r>
      <w:r w:rsidRPr="00661A19">
        <w:rPr>
          <w:rFonts w:eastAsia="Times New Roman"/>
        </w:rPr>
        <w:t>breath</w:t>
      </w:r>
      <w:r w:rsidR="001B4A30">
        <w:rPr>
          <w:rFonts w:eastAsia="Times New Roman"/>
        </w:rPr>
        <w:t>’</w:t>
      </w:r>
      <w:r w:rsidRPr="00661A19">
        <w:rPr>
          <w:rFonts w:eastAsia="Times New Roman"/>
        </w:rPr>
        <w:tab/>
      </w:r>
      <w:r w:rsidRPr="00AE4B60">
        <w:rPr>
          <w:rFonts w:ascii="Doulos SIL" w:eastAsia="Times New Roman" w:hAnsi="Doulos SIL"/>
          <w:i/>
          <w:color w:val="0000FF"/>
        </w:rPr>
        <w:t>nìndí-</w:t>
      </w:r>
      <w:r w:rsidRPr="00661A19">
        <w:rPr>
          <w:rFonts w:eastAsia="Times New Roman"/>
        </w:rPr>
        <w:t xml:space="preserve"> </w:t>
      </w:r>
      <w:r w:rsidR="001B4A30">
        <w:rPr>
          <w:rFonts w:eastAsia="Times New Roman"/>
        </w:rPr>
        <w:t>‘</w:t>
      </w:r>
      <w:r w:rsidRPr="00661A19">
        <w:rPr>
          <w:rFonts w:eastAsia="Times New Roman"/>
        </w:rPr>
        <w:t>breathe</w:t>
      </w:r>
      <w:r w:rsidR="001B4A30">
        <w:rPr>
          <w:rFonts w:eastAsia="Times New Roman"/>
        </w:rPr>
        <w:t>’</w:t>
      </w:r>
    </w:p>
    <w:p w14:paraId="61DE3EB4" w14:textId="5AF4AE87" w:rsidR="00EF2113" w:rsidRPr="00661A19" w:rsidRDefault="00EF2113" w:rsidP="00EF2113">
      <w:pPr>
        <w:pStyle w:val="example-simple"/>
        <w:tabs>
          <w:tab w:val="left" w:pos="2160"/>
          <w:tab w:val="left" w:pos="3690"/>
        </w:tabs>
        <w:rPr>
          <w:rFonts w:eastAsia="Times New Roman"/>
        </w:rPr>
      </w:pPr>
      <w:r w:rsidRPr="00661A19">
        <w:rPr>
          <w:rFonts w:eastAsia="Times New Roman"/>
        </w:rPr>
        <w:tab/>
      </w:r>
      <w:r w:rsidRPr="00AE4B60">
        <w:rPr>
          <w:rFonts w:ascii="Doulos SIL" w:eastAsia="Times New Roman" w:hAnsi="Doulos SIL"/>
          <w:i/>
          <w:color w:val="0000FF"/>
        </w:rPr>
        <w:t>órú-gó</w:t>
      </w:r>
      <w:r w:rsidRPr="00661A19">
        <w:rPr>
          <w:rFonts w:eastAsia="Times New Roman"/>
        </w:rPr>
        <w:tab/>
      </w:r>
      <w:r w:rsidR="001B4A30">
        <w:rPr>
          <w:rFonts w:eastAsia="Times New Roman"/>
        </w:rPr>
        <w:t>‘</w:t>
      </w:r>
      <w:r w:rsidRPr="00661A19">
        <w:rPr>
          <w:rFonts w:eastAsia="Times New Roman"/>
        </w:rPr>
        <w:t>language</w:t>
      </w:r>
      <w:r w:rsidR="001B4A30">
        <w:rPr>
          <w:rFonts w:eastAsia="Times New Roman"/>
        </w:rPr>
        <w:t>’</w:t>
      </w:r>
      <w:r w:rsidRPr="00661A19">
        <w:rPr>
          <w:rFonts w:eastAsia="Times New Roman"/>
        </w:rPr>
        <w:tab/>
      </w:r>
      <w:r w:rsidRPr="00AE4B60">
        <w:rPr>
          <w:rFonts w:ascii="Doulos SIL" w:eastAsia="Times New Roman" w:hAnsi="Doulos SIL"/>
          <w:i/>
          <w:color w:val="0000FF"/>
        </w:rPr>
        <w:t>ɔ́r-</w:t>
      </w:r>
      <w:r w:rsidRPr="00661A19">
        <w:rPr>
          <w:rFonts w:eastAsia="Times New Roman"/>
        </w:rPr>
        <w:t xml:space="preserve"> </w:t>
      </w:r>
      <w:r w:rsidR="001B4A30">
        <w:rPr>
          <w:rFonts w:eastAsia="Times New Roman"/>
        </w:rPr>
        <w:t>‘</w:t>
      </w:r>
      <w:r w:rsidRPr="00661A19">
        <w:rPr>
          <w:rFonts w:eastAsia="Times New Roman"/>
        </w:rPr>
        <w:t>speak</w:t>
      </w:r>
      <w:r w:rsidR="001B4A30">
        <w:rPr>
          <w:rFonts w:eastAsia="Times New Roman"/>
        </w:rPr>
        <w:t>’</w:t>
      </w:r>
    </w:p>
    <w:p w14:paraId="26187867" w14:textId="5DE62002" w:rsidR="00EF2113" w:rsidRPr="008264B6" w:rsidRDefault="00EF2113" w:rsidP="00EF2113">
      <w:pPr>
        <w:pStyle w:val="example-simple"/>
        <w:tabs>
          <w:tab w:val="left" w:pos="2160"/>
          <w:tab w:val="left" w:pos="3690"/>
        </w:tabs>
      </w:pPr>
      <w:r w:rsidRPr="00661A19">
        <w:rPr>
          <w:rFonts w:eastAsia="Times New Roman"/>
        </w:rPr>
        <w:tab/>
      </w:r>
      <w:r w:rsidRPr="00AE4B60">
        <w:rPr>
          <w:rFonts w:ascii="Doulos SIL" w:eastAsia="Times New Roman" w:hAnsi="Doulos SIL"/>
          <w:i/>
          <w:color w:val="0000FF"/>
        </w:rPr>
        <w:t>sògúr-gó</w:t>
      </w:r>
      <w:r w:rsidRPr="00661A19">
        <w:rPr>
          <w:rFonts w:eastAsia="Times New Roman"/>
        </w:rPr>
        <w:tab/>
      </w:r>
      <w:r w:rsidR="001B4A30">
        <w:rPr>
          <w:rFonts w:eastAsia="Times New Roman"/>
        </w:rPr>
        <w:t>‘</w:t>
      </w:r>
      <w:r w:rsidRPr="00661A19">
        <w:rPr>
          <w:rFonts w:eastAsia="Times New Roman"/>
        </w:rPr>
        <w:t>gunshot</w:t>
      </w:r>
      <w:r w:rsidR="001B4A30">
        <w:rPr>
          <w:rFonts w:eastAsia="Times New Roman"/>
        </w:rPr>
        <w:t>’</w:t>
      </w:r>
      <w:r w:rsidRPr="00661A19">
        <w:rPr>
          <w:rFonts w:eastAsia="Times New Roman"/>
        </w:rPr>
        <w:tab/>
      </w:r>
      <w:r w:rsidRPr="00AE4B60">
        <w:rPr>
          <w:rFonts w:ascii="Doulos SIL" w:hAnsi="Doulos SIL"/>
          <w:i/>
          <w:color w:val="0000FF"/>
        </w:rPr>
        <w:t>sɔ́gúr-í:</w:t>
      </w:r>
      <w:r w:rsidRPr="008264B6">
        <w:t xml:space="preserve"> </w:t>
      </w:r>
      <w:r w:rsidR="001B4A30">
        <w:t>‘</w:t>
      </w:r>
      <w:r w:rsidRPr="008264B6">
        <w:t>(rifle) go off</w:t>
      </w:r>
      <w:r w:rsidR="001B4A30">
        <w:t>’</w:t>
      </w:r>
    </w:p>
    <w:p w14:paraId="13CFC84F" w14:textId="64894011" w:rsidR="00EF2113" w:rsidRPr="008264B6" w:rsidRDefault="00EF2113" w:rsidP="00EF2113">
      <w:pPr>
        <w:pStyle w:val="example-simple"/>
        <w:tabs>
          <w:tab w:val="left" w:pos="2160"/>
          <w:tab w:val="left" w:pos="3690"/>
        </w:tabs>
      </w:pPr>
      <w:r w:rsidRPr="008264B6">
        <w:tab/>
      </w:r>
      <w:r w:rsidRPr="00AE4B60">
        <w:rPr>
          <w:rFonts w:ascii="Doulos SIL" w:hAnsi="Doulos SIL"/>
          <w:i/>
          <w:color w:val="0000FF"/>
        </w:rPr>
        <w:t>zìm-gó</w:t>
      </w:r>
      <w:r w:rsidRPr="008264B6">
        <w:tab/>
      </w:r>
      <w:r w:rsidR="001B4A30">
        <w:t>‘</w:t>
      </w:r>
      <w:r w:rsidRPr="008264B6">
        <w:t>pain</w:t>
      </w:r>
      <w:r w:rsidR="001B4A30">
        <w:t>’</w:t>
      </w:r>
      <w:r w:rsidRPr="008264B6">
        <w:tab/>
      </w:r>
      <w:r w:rsidRPr="00AE4B60">
        <w:rPr>
          <w:rFonts w:ascii="Doulos SIL" w:hAnsi="Doulos SIL"/>
          <w:i/>
          <w:color w:val="0000FF"/>
        </w:rPr>
        <w:t>zìmɛ́-</w:t>
      </w:r>
      <w:r w:rsidRPr="008264B6">
        <w:t xml:space="preserve"> </w:t>
      </w:r>
      <w:r w:rsidR="001B4A30">
        <w:t>‘</w:t>
      </w:r>
      <w:r w:rsidRPr="008264B6">
        <w:t>hurt, be painful</w:t>
      </w:r>
      <w:r w:rsidR="001B4A30">
        <w:t>’</w:t>
      </w:r>
    </w:p>
    <w:p w14:paraId="25443DB7" w14:textId="77777777" w:rsidR="00EF2113" w:rsidRPr="00661A19" w:rsidRDefault="00EF2113" w:rsidP="00EF2113">
      <w:pPr>
        <w:pStyle w:val="example-simple"/>
        <w:tabs>
          <w:tab w:val="left" w:pos="2160"/>
          <w:tab w:val="left" w:pos="3690"/>
        </w:tabs>
        <w:rPr>
          <w:rFonts w:eastAsia="Times New Roman"/>
        </w:rPr>
      </w:pPr>
    </w:p>
    <w:p w14:paraId="4600661A" w14:textId="6AFF62D1" w:rsidR="00EF2113" w:rsidRPr="00661A19" w:rsidRDefault="00EF2113" w:rsidP="00EF2113">
      <w:pPr>
        <w:pStyle w:val="example-simple"/>
        <w:tabs>
          <w:tab w:val="left" w:pos="2160"/>
          <w:tab w:val="left" w:pos="3690"/>
        </w:tabs>
        <w:rPr>
          <w:color w:val="FF00FF"/>
        </w:rPr>
      </w:pPr>
      <w:r w:rsidRPr="00661A19">
        <w:rPr>
          <w:rFonts w:ascii="Doulos SIL" w:eastAsia="Times New Roman" w:hAnsi="Doulos SIL"/>
          <w:color w:val="FF00FF"/>
        </w:rPr>
        <w:t>ígúl-gó</w:t>
      </w:r>
      <w:r w:rsidRPr="00661A19">
        <w:rPr>
          <w:rFonts w:eastAsia="Times New Roman"/>
          <w:color w:val="FF00FF"/>
        </w:rPr>
        <w:t xml:space="preserve"> </w:t>
      </w:r>
      <w:r w:rsidR="001B4A30">
        <w:rPr>
          <w:rFonts w:eastAsia="Times New Roman"/>
          <w:color w:val="FF00FF"/>
        </w:rPr>
        <w:t>‘</w:t>
      </w:r>
      <w:r w:rsidRPr="00661A19">
        <w:rPr>
          <w:rFonts w:eastAsia="Times New Roman"/>
          <w:color w:val="FF00FF"/>
        </w:rPr>
        <w:t>height</w:t>
      </w:r>
      <w:r w:rsidR="001B4A30">
        <w:rPr>
          <w:rFonts w:eastAsia="Times New Roman"/>
          <w:color w:val="FF00FF"/>
        </w:rPr>
        <w:t>’</w:t>
      </w:r>
    </w:p>
    <w:p w14:paraId="1859DE5F" w14:textId="77777777" w:rsidR="00EF2113" w:rsidRPr="00DD125C" w:rsidRDefault="00EF2113"/>
    <w:p w14:paraId="4AB49DB4" w14:textId="77777777" w:rsidR="00EF2113" w:rsidRPr="00687350" w:rsidRDefault="00EF2113" w:rsidP="00EF2113">
      <w:r w:rsidRPr="00687350">
        <w:t xml:space="preserve">There are also some nouns ending in </w:t>
      </w:r>
      <w:r w:rsidRPr="00002350">
        <w:rPr>
          <w:rFonts w:ascii="Doulos SIL" w:hAnsi="Doulos SIL"/>
          <w:i/>
          <w:color w:val="0000FF"/>
        </w:rPr>
        <w:t>-gO</w:t>
      </w:r>
      <w:r w:rsidRPr="00015707">
        <w:t xml:space="preserve"> </w:t>
      </w:r>
      <w:r w:rsidRPr="00687350">
        <w:t xml:space="preserve">for which no suffixless counterpart is known. Here the synchronic segmentation is fairly opaque, but one could argue for it based on the analogy of the more readily segmentable cases in semantically similar domains. In some cases (xx3a), but so far not in others (xx3b), there is comparative evidence that </w:t>
      </w:r>
      <w:r w:rsidRPr="00002350">
        <w:rPr>
          <w:rFonts w:ascii="Doulos SIL" w:hAnsi="Doulos SIL"/>
          <w:i/>
          <w:color w:val="0000FF"/>
        </w:rPr>
        <w:t>-gO</w:t>
      </w:r>
      <w:r w:rsidRPr="00015707">
        <w:t xml:space="preserve"> </w:t>
      </w:r>
      <w:r w:rsidRPr="00687350">
        <w:t>was originally segmentable.</w:t>
      </w:r>
    </w:p>
    <w:p w14:paraId="0E12EF44" w14:textId="77777777" w:rsidR="00EF2113" w:rsidRPr="00687350" w:rsidRDefault="00EF2113" w:rsidP="00EF2113"/>
    <w:p w14:paraId="0771B443" w14:textId="77777777" w:rsidR="00EF2113" w:rsidRPr="00DD125C" w:rsidRDefault="00EF2113" w:rsidP="00EF2113">
      <w:pPr>
        <w:pStyle w:val="exampleabc"/>
        <w:tabs>
          <w:tab w:val="left" w:pos="2880"/>
          <w:tab w:val="left" w:pos="4320"/>
        </w:tabs>
      </w:pPr>
      <w:r w:rsidRPr="00DD125C">
        <w:t>(xx3)</w:t>
      </w:r>
      <w:r w:rsidRPr="00DD125C">
        <w:tab/>
      </w:r>
      <w:r w:rsidRPr="00DD125C">
        <w:tab/>
        <w:t>noun</w:t>
      </w:r>
      <w:r w:rsidRPr="00DD125C">
        <w:tab/>
        <w:t>gloss</w:t>
      </w:r>
      <w:r w:rsidRPr="00DD125C">
        <w:tab/>
        <w:t>sample cognate</w:t>
      </w:r>
    </w:p>
    <w:p w14:paraId="301D166E" w14:textId="77777777" w:rsidR="00EF2113" w:rsidRPr="00DD125C" w:rsidRDefault="00EF2113" w:rsidP="00EF2113">
      <w:pPr>
        <w:pStyle w:val="exampleabc"/>
        <w:tabs>
          <w:tab w:val="left" w:pos="2880"/>
          <w:tab w:val="left" w:pos="4320"/>
        </w:tabs>
      </w:pPr>
    </w:p>
    <w:p w14:paraId="66F23441" w14:textId="77777777" w:rsidR="00EF2113" w:rsidRPr="00DD125C" w:rsidRDefault="00EF2113" w:rsidP="00EF2113">
      <w:pPr>
        <w:pStyle w:val="exampleabc"/>
        <w:tabs>
          <w:tab w:val="left" w:pos="2880"/>
          <w:tab w:val="left" w:pos="4320"/>
        </w:tabs>
      </w:pPr>
      <w:r w:rsidRPr="00DD125C">
        <w:tab/>
        <w:t>a. evidence for (original) segmentation</w:t>
      </w:r>
    </w:p>
    <w:p w14:paraId="74CB8796" w14:textId="09F7A573"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àndùngó</w:t>
      </w:r>
      <w:r w:rsidRPr="006E206D">
        <w:tab/>
      </w:r>
      <w:r w:rsidR="001B4A30">
        <w:t>‘</w:t>
      </w:r>
      <w:r w:rsidRPr="006E206D">
        <w:t>gap in teeth</w:t>
      </w:r>
      <w:r w:rsidR="001B4A30">
        <w:t>’</w:t>
      </w:r>
      <w:r w:rsidRPr="006E206D">
        <w:tab/>
        <w:t xml:space="preserve">Yanda Dom </w:t>
      </w:r>
      <w:r w:rsidRPr="00002350">
        <w:rPr>
          <w:rFonts w:ascii="Doulos SIL" w:hAnsi="Doulos SIL"/>
          <w:i/>
          <w:color w:val="008000"/>
        </w:rPr>
        <w:t>àndòl</w:t>
      </w:r>
      <w:r w:rsidRPr="006E206D">
        <w:t xml:space="preserve"> </w:t>
      </w:r>
    </w:p>
    <w:p w14:paraId="3F1D8DDD" w14:textId="7651D5C0" w:rsidR="00EF2113" w:rsidRPr="00002350" w:rsidRDefault="00EF2113" w:rsidP="00EF2113">
      <w:pPr>
        <w:pStyle w:val="exampleabc"/>
        <w:tabs>
          <w:tab w:val="left" w:pos="2880"/>
          <w:tab w:val="left" w:pos="4320"/>
        </w:tabs>
        <w:rPr>
          <w:rFonts w:ascii="Doulos SIL" w:hAnsi="Doulos SIL"/>
          <w:i/>
          <w:color w:val="008000"/>
        </w:rPr>
      </w:pPr>
      <w:r w:rsidRPr="006E206D">
        <w:tab/>
      </w:r>
      <w:r w:rsidRPr="006E206D">
        <w:tab/>
      </w:r>
      <w:r w:rsidRPr="00AE4B60">
        <w:rPr>
          <w:rFonts w:ascii="Doulos SIL" w:hAnsi="Doulos SIL"/>
          <w:i/>
          <w:color w:val="0000FF"/>
        </w:rPr>
        <w:t>cɛ̀lgɔ́</w:t>
      </w:r>
      <w:r w:rsidRPr="006E206D">
        <w:tab/>
      </w:r>
      <w:r w:rsidR="001B4A30">
        <w:t>‘</w:t>
      </w:r>
      <w:r w:rsidRPr="006E206D">
        <w:t>crack (gap)</w:t>
      </w:r>
      <w:r w:rsidR="001B4A30">
        <w:t>’</w:t>
      </w:r>
      <w:r w:rsidRPr="006E206D">
        <w:tab/>
        <w:t xml:space="preserve">Yanda Dom </w:t>
      </w:r>
      <w:r w:rsidRPr="00002350">
        <w:rPr>
          <w:rFonts w:ascii="Doulos SIL" w:hAnsi="Doulos SIL"/>
          <w:i/>
          <w:color w:val="008000"/>
        </w:rPr>
        <w:t>cɛ̀l</w:t>
      </w:r>
    </w:p>
    <w:p w14:paraId="6BD8213D" w14:textId="1CABAF27"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cérgó</w:t>
      </w:r>
      <w:r w:rsidRPr="006E206D">
        <w:tab/>
      </w:r>
      <w:r w:rsidR="001B4A30">
        <w:t>‘</w:t>
      </w:r>
      <w:r w:rsidRPr="006E206D">
        <w:t>side, end</w:t>
      </w:r>
      <w:r w:rsidR="001B4A30">
        <w:t>’</w:t>
      </w:r>
      <w:r w:rsidRPr="006E206D">
        <w:tab/>
        <w:t xml:space="preserve">Yanda Dom </w:t>
      </w:r>
      <w:r w:rsidRPr="00002350">
        <w:rPr>
          <w:rFonts w:ascii="Doulos SIL" w:hAnsi="Doulos SIL"/>
          <w:i/>
          <w:color w:val="008000"/>
        </w:rPr>
        <w:t>cédú</w:t>
      </w:r>
      <w:r w:rsidRPr="006E206D">
        <w:t xml:space="preserve"> </w:t>
      </w:r>
    </w:p>
    <w:p w14:paraId="5D8005B6" w14:textId="7BCC6E76"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cèrgó</w:t>
      </w:r>
      <w:r w:rsidRPr="006E206D">
        <w:tab/>
      </w:r>
      <w:r w:rsidR="001B4A30">
        <w:t>‘</w:t>
      </w:r>
      <w:r w:rsidRPr="006E206D">
        <w:t>stem</w:t>
      </w:r>
      <w:r w:rsidR="001B4A30">
        <w:t>’</w:t>
      </w:r>
      <w:r w:rsidRPr="006E206D">
        <w:tab/>
        <w:t xml:space="preserve">Yanda Dom </w:t>
      </w:r>
      <w:r w:rsidRPr="00002350">
        <w:rPr>
          <w:rFonts w:ascii="Doulos SIL" w:hAnsi="Doulos SIL"/>
          <w:i/>
          <w:color w:val="008000"/>
        </w:rPr>
        <w:t>kàdù</w:t>
      </w:r>
      <w:r w:rsidRPr="006E206D">
        <w:t xml:space="preserve"> </w:t>
      </w:r>
    </w:p>
    <w:p w14:paraId="13680E55" w14:textId="3F9F2E5E" w:rsidR="00EF2113" w:rsidRPr="006E206D" w:rsidRDefault="00EF2113" w:rsidP="00EF2113">
      <w:pPr>
        <w:pStyle w:val="exampleabc"/>
        <w:tabs>
          <w:tab w:val="left" w:pos="2880"/>
          <w:tab w:val="left" w:pos="4320"/>
        </w:tabs>
      </w:pPr>
      <w:r w:rsidRPr="006E206D">
        <w:tab/>
      </w:r>
      <w:r w:rsidRPr="00AE4B60">
        <w:rPr>
          <w:rFonts w:ascii="Doulos SIL" w:hAnsi="Doulos SIL"/>
          <w:i/>
          <w:color w:val="0000FF"/>
        </w:rPr>
        <w:tab/>
        <w:t>dùgó</w:t>
      </w:r>
      <w:r w:rsidRPr="006E206D">
        <w:tab/>
      </w:r>
      <w:r w:rsidR="001B4A30">
        <w:t>‘</w:t>
      </w:r>
      <w:r w:rsidRPr="006E206D">
        <w:t>foundation</w:t>
      </w:r>
      <w:r w:rsidR="001B4A30">
        <w:t>’</w:t>
      </w:r>
      <w:r w:rsidRPr="006E206D">
        <w:tab/>
        <w:t xml:space="preserve">Yanda Dom </w:t>
      </w:r>
      <w:r w:rsidRPr="00002350">
        <w:rPr>
          <w:rFonts w:ascii="Doulos SIL" w:hAnsi="Doulos SIL"/>
          <w:i/>
          <w:color w:val="008000"/>
        </w:rPr>
        <w:t>dù</w:t>
      </w:r>
      <w:r w:rsidRPr="006E206D">
        <w:t xml:space="preserve"> </w:t>
      </w:r>
    </w:p>
    <w:p w14:paraId="19FA85FC" w14:textId="7EC72CDB"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dùrúŋgó</w:t>
      </w:r>
      <w:r w:rsidRPr="00661A19">
        <w:tab/>
      </w:r>
      <w:r w:rsidR="001B4A30">
        <w:t>‘</w:t>
      </w:r>
      <w:r w:rsidRPr="00661A19">
        <w:t>hooked pole</w:t>
      </w:r>
      <w:r w:rsidR="001B4A30">
        <w:t>’</w:t>
      </w:r>
      <w:r w:rsidRPr="00661A19">
        <w:tab/>
        <w:t xml:space="preserve">Tommo So </w:t>
      </w:r>
      <w:r w:rsidRPr="00661A19">
        <w:rPr>
          <w:rFonts w:ascii="Doulos SIL" w:hAnsi="Doulos SIL"/>
          <w:color w:val="008080"/>
        </w:rPr>
        <w:t>dùrú</w:t>
      </w:r>
      <w:r w:rsidRPr="00661A19">
        <w:t xml:space="preserve"> </w:t>
      </w:r>
    </w:p>
    <w:p w14:paraId="3AF2C361" w14:textId="3CA861E5"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émbúgó</w:t>
      </w:r>
      <w:r w:rsidRPr="00661A19">
        <w:tab/>
      </w:r>
      <w:r w:rsidR="001B4A30">
        <w:t>‘</w:t>
      </w:r>
      <w:r w:rsidRPr="00661A19">
        <w:t>drop-trap</w:t>
      </w:r>
      <w:r w:rsidR="001B4A30">
        <w:t>’</w:t>
      </w:r>
      <w:r w:rsidRPr="00661A19">
        <w:tab/>
        <w:t xml:space="preserve">Yanda Dom </w:t>
      </w:r>
      <w:r w:rsidRPr="00002350">
        <w:rPr>
          <w:rFonts w:ascii="Doulos SIL" w:hAnsi="Doulos SIL"/>
          <w:i/>
          <w:color w:val="008000"/>
        </w:rPr>
        <w:t>èmbù</w:t>
      </w:r>
      <w:r w:rsidRPr="00661A19">
        <w:t xml:space="preserve"> </w:t>
      </w:r>
    </w:p>
    <w:p w14:paraId="0E3E27E0" w14:textId="4E45A1B6" w:rsidR="00EF2113" w:rsidRPr="00661A19" w:rsidRDefault="00EF2113" w:rsidP="00EF2113">
      <w:pPr>
        <w:pStyle w:val="exampleabc"/>
        <w:tabs>
          <w:tab w:val="left" w:pos="2880"/>
          <w:tab w:val="left" w:pos="4320"/>
        </w:tabs>
      </w:pPr>
      <w:r w:rsidRPr="00661A19">
        <w:lastRenderedPageBreak/>
        <w:tab/>
      </w:r>
      <w:r w:rsidRPr="00661A19">
        <w:tab/>
      </w:r>
      <w:r w:rsidRPr="00AE4B60">
        <w:rPr>
          <w:rFonts w:ascii="Doulos SIL" w:hAnsi="Doulos SIL"/>
          <w:i/>
          <w:color w:val="0000FF"/>
        </w:rPr>
        <w:t>gɔ̀ŋgɔ́</w:t>
      </w:r>
      <w:r w:rsidRPr="00661A19">
        <w:tab/>
      </w:r>
      <w:r w:rsidR="001B4A30">
        <w:t>‘</w:t>
      </w:r>
      <w:r w:rsidRPr="00661A19">
        <w:t>courtyard</w:t>
      </w:r>
      <w:r w:rsidR="001B4A30">
        <w:t>’</w:t>
      </w:r>
      <w:r w:rsidRPr="00661A19">
        <w:tab/>
        <w:t xml:space="preserve">Yorno So </w:t>
      </w:r>
      <w:r w:rsidRPr="00002350">
        <w:rPr>
          <w:rFonts w:ascii="Doulos SIL" w:hAnsi="Doulos SIL"/>
          <w:i/>
          <w:color w:val="008000"/>
        </w:rPr>
        <w:t>gɔ̀nɔ́</w:t>
      </w:r>
      <w:r w:rsidRPr="00661A19">
        <w:t xml:space="preserve"> </w:t>
      </w:r>
    </w:p>
    <w:p w14:paraId="018C625E" w14:textId="47600FE8" w:rsidR="00EF2113" w:rsidRPr="00661A19"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gɔ̀ŋgɔ́</w:t>
      </w:r>
      <w:r w:rsidRPr="006E206D">
        <w:tab/>
      </w:r>
      <w:r w:rsidR="001B4A30">
        <w:t>‘</w:t>
      </w:r>
      <w:r w:rsidRPr="006E206D">
        <w:t>thorn fence</w:t>
      </w:r>
      <w:r w:rsidR="001B4A30">
        <w:t>’</w:t>
      </w:r>
      <w:r w:rsidRPr="006E206D">
        <w:tab/>
        <w:t xml:space="preserve">Jamsay </w:t>
      </w:r>
      <w:r w:rsidRPr="00002350">
        <w:rPr>
          <w:rFonts w:ascii="Doulos SIL" w:hAnsi="Doulos SIL"/>
          <w:i/>
          <w:color w:val="008000"/>
        </w:rPr>
        <w:t>sì-sè:ŋ gɔ̌ŋ</w:t>
      </w:r>
      <w:r w:rsidRPr="006E206D">
        <w:t xml:space="preserve"> </w:t>
      </w:r>
    </w:p>
    <w:p w14:paraId="01A66726" w14:textId="030A6F46" w:rsidR="00EF2113" w:rsidRPr="006E206D" w:rsidRDefault="00EF2113" w:rsidP="00EF2113">
      <w:pPr>
        <w:pStyle w:val="exampleabc"/>
        <w:tabs>
          <w:tab w:val="left" w:pos="2880"/>
          <w:tab w:val="left" w:pos="4320"/>
        </w:tabs>
      </w:pPr>
      <w:r w:rsidRPr="00AE4B60">
        <w:rPr>
          <w:rFonts w:ascii="Doulos SIL" w:hAnsi="Doulos SIL"/>
          <w:i/>
          <w:color w:val="0000FF"/>
        </w:rPr>
        <w:tab/>
      </w:r>
      <w:r w:rsidRPr="00AE4B60">
        <w:rPr>
          <w:rFonts w:ascii="Doulos SIL" w:hAnsi="Doulos SIL"/>
          <w:i/>
          <w:color w:val="0000FF"/>
        </w:rPr>
        <w:tab/>
        <w:t>gùdùgó</w:t>
      </w:r>
      <w:r w:rsidRPr="006E206D">
        <w:tab/>
      </w:r>
      <w:r w:rsidR="001B4A30">
        <w:t>‘</w:t>
      </w:r>
      <w:r w:rsidRPr="006E206D">
        <w:t>skin</w:t>
      </w:r>
      <w:r w:rsidR="001B4A30">
        <w:t>’</w:t>
      </w:r>
      <w:r w:rsidRPr="006E206D">
        <w:tab/>
        <w:t xml:space="preserve">Tommo-so </w:t>
      </w:r>
      <w:r w:rsidRPr="00002350">
        <w:rPr>
          <w:rFonts w:ascii="Doulos SIL" w:hAnsi="Doulos SIL"/>
          <w:i/>
          <w:color w:val="008000"/>
        </w:rPr>
        <w:t>gùdú</w:t>
      </w:r>
      <w:r w:rsidRPr="006E206D">
        <w:t xml:space="preserve"> </w:t>
      </w:r>
    </w:p>
    <w:p w14:paraId="67CFDCB8" w14:textId="19A78504"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gìrè-nòmgó</w:t>
      </w:r>
      <w:r w:rsidRPr="006E206D">
        <w:tab/>
      </w:r>
      <w:r w:rsidR="001B4A30">
        <w:t>‘</w:t>
      </w:r>
      <w:r w:rsidRPr="006E206D">
        <w:t>face</w:t>
      </w:r>
      <w:r w:rsidR="001B4A30">
        <w:t>’</w:t>
      </w:r>
      <w:r w:rsidRPr="006E206D">
        <w:tab/>
        <w:t xml:space="preserve">Yanda Dom </w:t>
      </w:r>
      <w:r w:rsidRPr="00002350">
        <w:rPr>
          <w:rFonts w:ascii="Doulos SIL" w:hAnsi="Doulos SIL"/>
          <w:i/>
          <w:color w:val="008000"/>
        </w:rPr>
        <w:t>gìdè-nòm</w:t>
      </w:r>
      <w:r w:rsidRPr="006E206D">
        <w:tab/>
      </w:r>
    </w:p>
    <w:p w14:paraId="2C5361DC" w14:textId="1CE315A4"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gúndúgó</w:t>
      </w:r>
      <w:r w:rsidRPr="0040619B">
        <w:tab/>
      </w:r>
      <w:r w:rsidR="001B4A30">
        <w:t>‘</w:t>
      </w:r>
      <w:r w:rsidRPr="0040619B">
        <w:t>stick</w:t>
      </w:r>
      <w:r w:rsidR="001B4A30">
        <w:t>’</w:t>
      </w:r>
      <w:r w:rsidRPr="0040619B">
        <w:tab/>
        <w:t xml:space="preserve">    "</w:t>
      </w:r>
    </w:p>
    <w:p w14:paraId="15DE0C71" w14:textId="25C4B176"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ìnjìrgó</w:t>
      </w:r>
      <w:r w:rsidRPr="00661A19">
        <w:tab/>
      </w:r>
      <w:r w:rsidR="001B4A30">
        <w:t>‘</w:t>
      </w:r>
      <w:r w:rsidRPr="00661A19">
        <w:t>thirst</w:t>
      </w:r>
      <w:r w:rsidR="001B4A30">
        <w:t>’</w:t>
      </w:r>
      <w:r w:rsidRPr="00661A19">
        <w:tab/>
        <w:t xml:space="preserve">Yanda Dom </w:t>
      </w:r>
      <w:r w:rsidRPr="00002350">
        <w:rPr>
          <w:rFonts w:ascii="Doulos SIL" w:hAnsi="Doulos SIL"/>
          <w:i/>
          <w:color w:val="008000"/>
        </w:rPr>
        <w:t>ìŋgìnì:</w:t>
      </w:r>
      <w:r w:rsidRPr="00661A19">
        <w:t xml:space="preserve"> </w:t>
      </w:r>
    </w:p>
    <w:p w14:paraId="02900486" w14:textId="4AD0E17D"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kóbúgó</w:t>
      </w:r>
      <w:r w:rsidRPr="00661A19">
        <w:tab/>
      </w:r>
      <w:r w:rsidR="001B4A30">
        <w:t>‘</w:t>
      </w:r>
      <w:r w:rsidRPr="00661A19">
        <w:t>apiary</w:t>
      </w:r>
      <w:r w:rsidR="001B4A30">
        <w:t>’</w:t>
      </w:r>
      <w:r w:rsidRPr="00661A19">
        <w:tab/>
        <w:t xml:space="preserve">Yanda Dom </w:t>
      </w:r>
      <w:r w:rsidRPr="00002350">
        <w:rPr>
          <w:rFonts w:ascii="Doulos SIL" w:hAnsi="Doulos SIL"/>
          <w:i/>
          <w:color w:val="008000"/>
        </w:rPr>
        <w:t>kòbù</w:t>
      </w:r>
      <w:r w:rsidRPr="00661A19">
        <w:t xml:space="preserve"> </w:t>
      </w:r>
      <w:r w:rsidRPr="00661A19">
        <w:tab/>
      </w:r>
    </w:p>
    <w:p w14:paraId="6A0A485E" w14:textId="2820F420"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kòmbùgó</w:t>
      </w:r>
      <w:r w:rsidRPr="00661A19">
        <w:tab/>
      </w:r>
      <w:r w:rsidR="001B4A30">
        <w:t>‘</w:t>
      </w:r>
      <w:r w:rsidRPr="00661A19">
        <w:t>cave</w:t>
      </w:r>
      <w:r w:rsidR="001B4A30">
        <w:t>’</w:t>
      </w:r>
      <w:r w:rsidRPr="00661A19">
        <w:tab/>
        <w:t xml:space="preserve">Yanda Dom </w:t>
      </w:r>
      <w:r w:rsidRPr="00002350">
        <w:rPr>
          <w:rFonts w:ascii="Doulos SIL" w:hAnsi="Doulos SIL"/>
          <w:i/>
          <w:color w:val="008000"/>
        </w:rPr>
        <w:t>kòm</w:t>
      </w:r>
      <w:r w:rsidRPr="00661A19">
        <w:t xml:space="preserve"> </w:t>
      </w:r>
    </w:p>
    <w:p w14:paraId="27872721" w14:textId="763DC919"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kóŋgúlúŋgó</w:t>
      </w:r>
      <w:r w:rsidRPr="00661A19">
        <w:tab/>
      </w:r>
      <w:r w:rsidR="001B4A30">
        <w:t>‘</w:t>
      </w:r>
      <w:r w:rsidRPr="00661A19">
        <w:t>trigger guard</w:t>
      </w:r>
      <w:r w:rsidR="001B4A30">
        <w:t>’</w:t>
      </w:r>
      <w:r w:rsidRPr="00661A19">
        <w:tab/>
        <w:t xml:space="preserve">Yanda Dom </w:t>
      </w:r>
      <w:r w:rsidRPr="00002350">
        <w:rPr>
          <w:rFonts w:ascii="Doulos SIL" w:hAnsi="Doulos SIL"/>
          <w:i/>
          <w:color w:val="008000"/>
        </w:rPr>
        <w:t>kóŋòl</w:t>
      </w:r>
      <w:r w:rsidRPr="00661A19">
        <w:t xml:space="preserve"> </w:t>
      </w:r>
    </w:p>
    <w:p w14:paraId="06F4D377" w14:textId="65AD9C9A" w:rsidR="00EF2113" w:rsidRPr="00661A19"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kúdúgó</w:t>
      </w:r>
      <w:r w:rsidRPr="006E206D">
        <w:tab/>
      </w:r>
      <w:r w:rsidR="001B4A30">
        <w:t>‘</w:t>
      </w:r>
      <w:r w:rsidRPr="006E206D">
        <w:t>handle, shaft</w:t>
      </w:r>
      <w:r w:rsidR="001B4A30">
        <w:t>’</w:t>
      </w:r>
      <w:r w:rsidRPr="006E206D">
        <w:tab/>
        <w:t xml:space="preserve">Yanda Dom </w:t>
      </w:r>
      <w:r w:rsidRPr="00002350">
        <w:rPr>
          <w:rFonts w:ascii="Doulos SIL" w:hAnsi="Doulos SIL"/>
          <w:i/>
          <w:color w:val="008000"/>
        </w:rPr>
        <w:t>kúzá</w:t>
      </w:r>
    </w:p>
    <w:p w14:paraId="796131BA" w14:textId="1D64A1C8" w:rsidR="00EF2113" w:rsidRDefault="00EF2113" w:rsidP="00EF2113">
      <w:pPr>
        <w:pStyle w:val="exampleabc"/>
        <w:tabs>
          <w:tab w:val="left" w:pos="2880"/>
          <w:tab w:val="left" w:pos="4320"/>
        </w:tabs>
      </w:pPr>
      <w:r w:rsidRPr="00AE4B60">
        <w:rPr>
          <w:rFonts w:ascii="Doulos SIL" w:hAnsi="Doulos SIL"/>
          <w:i/>
          <w:color w:val="0000FF"/>
        </w:rPr>
        <w:tab/>
      </w:r>
      <w:r w:rsidRPr="00AE4B60">
        <w:rPr>
          <w:rFonts w:ascii="Doulos SIL" w:hAnsi="Doulos SIL"/>
          <w:i/>
          <w:color w:val="0000FF"/>
        </w:rPr>
        <w:tab/>
        <w:t>kúndúgó</w:t>
      </w:r>
      <w:r w:rsidRPr="0040619B">
        <w:tab/>
      </w:r>
      <w:r w:rsidR="001B4A30">
        <w:t>‘</w:t>
      </w:r>
      <w:r w:rsidRPr="0040619B">
        <w:t>(unsplit) log</w:t>
      </w:r>
      <w:r w:rsidR="001B4A30">
        <w:t>’</w:t>
      </w:r>
      <w:r w:rsidRPr="0040619B">
        <w:tab/>
        <w:t xml:space="preserve">Yanda Dom </w:t>
      </w:r>
      <w:r w:rsidRPr="00002350">
        <w:rPr>
          <w:rFonts w:ascii="Doulos SIL" w:hAnsi="Doulos SIL"/>
          <w:i/>
          <w:color w:val="008000"/>
        </w:rPr>
        <w:t>kúnú</w:t>
      </w:r>
      <w:r w:rsidRPr="006E206D">
        <w:t xml:space="preserve"> </w:t>
      </w:r>
    </w:p>
    <w:p w14:paraId="6A45A12A" w14:textId="4EBB9D15" w:rsidR="00DB733E" w:rsidRPr="00DB733E" w:rsidRDefault="00DB733E" w:rsidP="00EF2113">
      <w:pPr>
        <w:pStyle w:val="exampleabc"/>
        <w:tabs>
          <w:tab w:val="left" w:pos="2880"/>
          <w:tab w:val="left" w:pos="4320"/>
        </w:tabs>
      </w:pPr>
      <w:r>
        <w:tab/>
      </w:r>
      <w:r>
        <w:tab/>
      </w:r>
      <w:r w:rsidRPr="00AE4B60">
        <w:rPr>
          <w:rFonts w:ascii="Doulos SIL" w:hAnsi="Doulos SIL"/>
          <w:i/>
          <w:color w:val="0000FF"/>
        </w:rPr>
        <w:t>kúndú-gó</w:t>
      </w:r>
      <w:r>
        <w:rPr>
          <w:rFonts w:ascii="Doulos SIL" w:hAnsi="Doulos SIL"/>
          <w:i/>
          <w:color w:val="0000FF"/>
        </w:rPr>
        <w:tab/>
      </w:r>
      <w:r>
        <w:t>‘</w:t>
      </w:r>
      <w:r w:rsidRPr="00302A13">
        <w:t>back</w:t>
      </w:r>
      <w:r>
        <w:t xml:space="preserve"> (body)’</w:t>
      </w:r>
      <w:r>
        <w:tab/>
        <w:t xml:space="preserve">Tiranige </w:t>
      </w:r>
      <w:r w:rsidRPr="00DB733E">
        <w:rPr>
          <w:rFonts w:ascii="Doulos SIL" w:hAnsi="Doulos SIL"/>
          <w:i/>
          <w:color w:val="008000"/>
        </w:rPr>
        <w:t>kùŋgù</w:t>
      </w:r>
      <w:r>
        <w:t xml:space="preserve"> </w:t>
      </w:r>
    </w:p>
    <w:p w14:paraId="20BDA0F0" w14:textId="1FE72D99"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lólgó</w:t>
      </w:r>
      <w:r w:rsidRPr="006E206D">
        <w:tab/>
      </w:r>
      <w:r w:rsidR="001B4A30">
        <w:t>‘</w:t>
      </w:r>
      <w:r w:rsidRPr="006E206D">
        <w:t>labor pains</w:t>
      </w:r>
      <w:r w:rsidR="001B4A30">
        <w:t>’</w:t>
      </w:r>
      <w:r w:rsidRPr="006E206D">
        <w:tab/>
        <w:t xml:space="preserve">Yanda Dom </w:t>
      </w:r>
      <w:r w:rsidRPr="00002350">
        <w:rPr>
          <w:rFonts w:ascii="Doulos SIL" w:hAnsi="Doulos SIL"/>
          <w:i/>
          <w:color w:val="008000"/>
        </w:rPr>
        <w:t>làlú-ŋ òbò</w:t>
      </w:r>
      <w:r w:rsidRPr="006E206D">
        <w:t xml:space="preserve"> </w:t>
      </w:r>
    </w:p>
    <w:p w14:paraId="25D3CE1D" w14:textId="6F52C548" w:rsidR="00EF2113" w:rsidRPr="00AE4B60" w:rsidRDefault="00EF2113" w:rsidP="00EF2113">
      <w:pPr>
        <w:pStyle w:val="exampleabc"/>
        <w:tabs>
          <w:tab w:val="left" w:pos="2880"/>
          <w:tab w:val="left" w:pos="4320"/>
        </w:tabs>
        <w:rPr>
          <w:rFonts w:ascii="Doulos SIL" w:hAnsi="Doulos SIL"/>
          <w:i/>
          <w:color w:val="0000FF"/>
        </w:rPr>
      </w:pPr>
      <w:r w:rsidRPr="00661A19">
        <w:tab/>
      </w:r>
      <w:r w:rsidRPr="00661A19">
        <w:tab/>
      </w:r>
      <w:r w:rsidRPr="00AE4B60">
        <w:rPr>
          <w:rFonts w:ascii="Doulos SIL" w:hAnsi="Doulos SIL"/>
          <w:i/>
          <w:color w:val="0000FF"/>
        </w:rPr>
        <w:t>mìnìyámgó</w:t>
      </w:r>
      <w:r w:rsidRPr="00661A19">
        <w:tab/>
      </w:r>
      <w:r w:rsidR="001B4A30">
        <w:t>‘</w:t>
      </w:r>
      <w:r w:rsidRPr="00661A19">
        <w:t>fishhook</w:t>
      </w:r>
      <w:r w:rsidR="001B4A30">
        <w:t>’</w:t>
      </w:r>
      <w:r w:rsidRPr="00661A19">
        <w:tab/>
        <w:t xml:space="preserve">Yanda Dom </w:t>
      </w:r>
      <w:r w:rsidRPr="00002350">
        <w:rPr>
          <w:rFonts w:ascii="Doulos SIL" w:hAnsi="Doulos SIL"/>
          <w:i/>
          <w:color w:val="008000"/>
        </w:rPr>
        <w:t>mìrⁿàm</w:t>
      </w:r>
      <w:r w:rsidRPr="00661A19">
        <w:t xml:space="preserve"> </w:t>
      </w:r>
    </w:p>
    <w:p w14:paraId="4996E77B" w14:textId="229AB9E7"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nɔ̀mbùgɔ́</w:t>
      </w:r>
      <w:r w:rsidRPr="006E206D">
        <w:tab/>
      </w:r>
      <w:r w:rsidR="001B4A30">
        <w:t>‘</w:t>
      </w:r>
      <w:r w:rsidRPr="006E206D">
        <w:t>cavity</w:t>
      </w:r>
      <w:r w:rsidR="001B4A30">
        <w:t>’</w:t>
      </w:r>
      <w:r w:rsidRPr="006E206D">
        <w:tab/>
        <w:t xml:space="preserve">Yanda Dom </w:t>
      </w:r>
      <w:r w:rsidRPr="00002350">
        <w:rPr>
          <w:rFonts w:ascii="Doulos SIL" w:hAnsi="Doulos SIL"/>
          <w:i/>
          <w:color w:val="008000"/>
        </w:rPr>
        <w:t>nɔ̀mù</w:t>
      </w:r>
      <w:r w:rsidRPr="006E206D">
        <w:t xml:space="preserve"> </w:t>
      </w:r>
    </w:p>
    <w:p w14:paraId="3D3B3552" w14:textId="7C091E69" w:rsidR="00EF2113" w:rsidRPr="00661A19" w:rsidRDefault="00EF2113" w:rsidP="00EF2113">
      <w:pPr>
        <w:pStyle w:val="exampleabc"/>
        <w:tabs>
          <w:tab w:val="left" w:pos="2880"/>
          <w:tab w:val="left" w:pos="4320"/>
        </w:tabs>
      </w:pPr>
      <w:r w:rsidRPr="00DD125C">
        <w:tab/>
      </w:r>
      <w:r w:rsidRPr="00DD125C">
        <w:tab/>
      </w:r>
      <w:r w:rsidRPr="00AE4B60">
        <w:rPr>
          <w:rFonts w:ascii="Doulos SIL" w:hAnsi="Doulos SIL"/>
          <w:i/>
          <w:color w:val="0000FF"/>
        </w:rPr>
        <w:t>nùmà:-kúmbúgó</w:t>
      </w:r>
      <w:r w:rsidRPr="008A4EF6">
        <w:tab/>
      </w:r>
      <w:r w:rsidR="001B4A30">
        <w:t>‘</w:t>
      </w:r>
      <w:r w:rsidRPr="008A4EF6">
        <w:t>fist; handful</w:t>
      </w:r>
      <w:r w:rsidR="001B4A30">
        <w:t>’</w:t>
      </w:r>
      <w:r w:rsidRPr="008A4EF6">
        <w:tab/>
        <w:t>Y</w:t>
      </w:r>
      <w:r w:rsidRPr="00DD125C">
        <w:t xml:space="preserve">anda Dom </w:t>
      </w:r>
      <w:r w:rsidRPr="00002350">
        <w:rPr>
          <w:rFonts w:ascii="Doulos SIL" w:hAnsi="Doulos SIL"/>
          <w:i/>
          <w:color w:val="008000"/>
        </w:rPr>
        <w:t>nùmà-kúmbò</w:t>
      </w:r>
      <w:r w:rsidRPr="00661A19">
        <w:t xml:space="preserve"> </w:t>
      </w:r>
    </w:p>
    <w:p w14:paraId="23796A40" w14:textId="698C5FE8"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péggó</w:t>
      </w:r>
      <w:r w:rsidRPr="00661A19">
        <w:tab/>
      </w:r>
      <w:r w:rsidR="001B4A30">
        <w:t>‘</w:t>
      </w:r>
      <w:r w:rsidRPr="00661A19">
        <w:t>hitching post</w:t>
      </w:r>
      <w:r w:rsidR="001B4A30">
        <w:t>’</w:t>
      </w:r>
      <w:r w:rsidRPr="00661A19">
        <w:tab/>
        <w:t xml:space="preserve">Yanda Dom </w:t>
      </w:r>
      <w:r w:rsidRPr="00661A19">
        <w:rPr>
          <w:rFonts w:ascii="Doulos SIL" w:hAnsi="Doulos SIL"/>
          <w:color w:val="008080"/>
        </w:rPr>
        <w:t>pégù</w:t>
      </w:r>
      <w:r w:rsidRPr="00661A19">
        <w:t xml:space="preserve"> </w:t>
      </w:r>
    </w:p>
    <w:p w14:paraId="03EDDC77" w14:textId="0D7942C7" w:rsidR="00EF2113" w:rsidRPr="00661A19" w:rsidRDefault="00EF2113" w:rsidP="00EF2113">
      <w:pPr>
        <w:pStyle w:val="exampleabc"/>
        <w:tabs>
          <w:tab w:val="left" w:pos="2880"/>
          <w:tab w:val="left" w:pos="4320"/>
        </w:tabs>
      </w:pPr>
      <w:r w:rsidRPr="00661A19">
        <w:tab/>
      </w:r>
      <w:r w:rsidRPr="00661A19">
        <w:tab/>
      </w:r>
      <w:r w:rsidRPr="00AE4B60">
        <w:rPr>
          <w:rFonts w:ascii="Doulos SIL" w:eastAsia="Times New Roman" w:hAnsi="Doulos SIL"/>
          <w:i/>
          <w:color w:val="0000FF"/>
        </w:rPr>
        <w:t>pòl-gàŋgó</w:t>
      </w:r>
      <w:r w:rsidRPr="00661A19">
        <w:rPr>
          <w:rFonts w:eastAsia="Times New Roman"/>
        </w:rPr>
        <w:tab/>
      </w:r>
      <w:r w:rsidR="001B4A30">
        <w:rPr>
          <w:rFonts w:eastAsia="Times New Roman"/>
        </w:rPr>
        <w:t>‘</w:t>
      </w:r>
      <w:r w:rsidRPr="00661A19">
        <w:rPr>
          <w:rFonts w:eastAsia="Times New Roman"/>
        </w:rPr>
        <w:t>fighting knife</w:t>
      </w:r>
      <w:r w:rsidR="001B4A30">
        <w:rPr>
          <w:rFonts w:eastAsia="Times New Roman"/>
        </w:rPr>
        <w:t>’</w:t>
      </w:r>
      <w:r w:rsidRPr="00661A19">
        <w:rPr>
          <w:rFonts w:eastAsia="Times New Roman"/>
        </w:rPr>
        <w:tab/>
        <w:t xml:space="preserve">Yanda Dom </w:t>
      </w:r>
      <w:r w:rsidRPr="00002350">
        <w:rPr>
          <w:rFonts w:ascii="Doulos SIL" w:hAnsi="Doulos SIL"/>
          <w:i/>
          <w:color w:val="008000"/>
        </w:rPr>
        <w:t>pòl-gàŋ</w:t>
      </w:r>
      <w:r w:rsidRPr="00661A19">
        <w:t xml:space="preserve"> </w:t>
      </w:r>
    </w:p>
    <w:p w14:paraId="572F7215" w14:textId="00D6159B"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pógúrúgó</w:t>
      </w:r>
      <w:r w:rsidRPr="00661A19">
        <w:tab/>
      </w:r>
      <w:r w:rsidR="001B4A30">
        <w:t>‘</w:t>
      </w:r>
      <w:r w:rsidRPr="00661A19">
        <w:t>belt</w:t>
      </w:r>
      <w:r w:rsidR="001B4A30">
        <w:t>’</w:t>
      </w:r>
      <w:r w:rsidRPr="00661A19">
        <w:tab/>
        <w:t xml:space="preserve">Togo Kan </w:t>
      </w:r>
      <w:r w:rsidRPr="00002350">
        <w:rPr>
          <w:rFonts w:ascii="Doulos SIL" w:hAnsi="Doulos SIL"/>
          <w:i/>
          <w:color w:val="008000"/>
        </w:rPr>
        <w:t>pógùrù</w:t>
      </w:r>
      <w:r w:rsidRPr="00661A19">
        <w:t xml:space="preserve"> </w:t>
      </w:r>
      <w:r w:rsidRPr="00661A19">
        <w:tab/>
      </w:r>
    </w:p>
    <w:p w14:paraId="523879F4" w14:textId="024065F9"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sàlgó</w:t>
      </w:r>
      <w:r w:rsidRPr="00661A19">
        <w:tab/>
      </w:r>
      <w:r w:rsidR="001B4A30">
        <w:t>‘</w:t>
      </w:r>
      <w:r w:rsidRPr="00661A19">
        <w:t>diarrhoea</w:t>
      </w:r>
      <w:r w:rsidR="001B4A30">
        <w:t>’</w:t>
      </w:r>
      <w:r w:rsidRPr="00661A19">
        <w:tab/>
        <w:t xml:space="preserve">Yanda Dom </w:t>
      </w:r>
      <w:r w:rsidRPr="00002350">
        <w:rPr>
          <w:rFonts w:ascii="Doulos SIL" w:hAnsi="Doulos SIL"/>
          <w:i/>
          <w:color w:val="008000"/>
        </w:rPr>
        <w:t>sàlìyɛ̀ŋ</w:t>
      </w:r>
      <w:r w:rsidRPr="00661A19">
        <w:t xml:space="preserve"> </w:t>
      </w:r>
    </w:p>
    <w:p w14:paraId="5BAB55D0" w14:textId="1EEB6A0B"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sògó</w:t>
      </w:r>
      <w:r w:rsidRPr="006E206D">
        <w:tab/>
      </w:r>
      <w:r w:rsidR="001B4A30">
        <w:t>‘</w:t>
      </w:r>
      <w:r w:rsidRPr="006E206D">
        <w:t>sweat(n.)</w:t>
      </w:r>
      <w:r w:rsidR="001B4A30">
        <w:t>’</w:t>
      </w:r>
      <w:r w:rsidRPr="006E206D">
        <w:tab/>
        <w:t xml:space="preserve">Tommo So </w:t>
      </w:r>
      <w:r w:rsidRPr="00002350">
        <w:rPr>
          <w:rFonts w:ascii="Doulos SIL" w:hAnsi="Doulos SIL"/>
          <w:i/>
          <w:color w:val="008000"/>
        </w:rPr>
        <w:t>sǒ:</w:t>
      </w:r>
      <w:r w:rsidRPr="006E206D">
        <w:t xml:space="preserve"> </w:t>
      </w:r>
    </w:p>
    <w:p w14:paraId="5707F40A" w14:textId="635ADF9E"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tódúgó</w:t>
      </w:r>
      <w:r w:rsidRPr="00661A19">
        <w:tab/>
      </w:r>
      <w:r w:rsidR="001B4A30">
        <w:t>‘</w:t>
      </w:r>
      <w:r w:rsidRPr="00661A19">
        <w:t>hernia</w:t>
      </w:r>
      <w:r w:rsidR="001B4A30">
        <w:t>’</w:t>
      </w:r>
      <w:r w:rsidRPr="00661A19">
        <w:tab/>
        <w:t xml:space="preserve">Yanda Dom </w:t>
      </w:r>
      <w:r w:rsidRPr="00002350">
        <w:rPr>
          <w:rFonts w:ascii="Doulos SIL" w:hAnsi="Doulos SIL"/>
          <w:i/>
          <w:color w:val="008000"/>
        </w:rPr>
        <w:t>tózú</w:t>
      </w:r>
      <w:r w:rsidRPr="00661A19">
        <w:t xml:space="preserve"> </w:t>
      </w:r>
    </w:p>
    <w:p w14:paraId="6729F78D" w14:textId="0459AA43"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túŋgúrgɔ́</w:t>
      </w:r>
      <w:r w:rsidRPr="00661A19">
        <w:tab/>
      </w:r>
      <w:r w:rsidR="001B4A30">
        <w:t>‘</w:t>
      </w:r>
      <w:r w:rsidRPr="00661A19">
        <w:t>stool</w:t>
      </w:r>
      <w:r w:rsidR="001B4A30">
        <w:t>’</w:t>
      </w:r>
      <w:r w:rsidRPr="00661A19">
        <w:tab/>
        <w:t xml:space="preserve">Tommo So </w:t>
      </w:r>
      <w:r w:rsidRPr="00002350">
        <w:rPr>
          <w:rFonts w:ascii="Doulos SIL" w:hAnsi="Doulos SIL"/>
          <w:i/>
          <w:color w:val="008000"/>
        </w:rPr>
        <w:t>túŋgúrú</w:t>
      </w:r>
      <w:r w:rsidRPr="00661A19">
        <w:t xml:space="preserve"> </w:t>
      </w:r>
    </w:p>
    <w:p w14:paraId="500AC6D8" w14:textId="0DDF8971"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ùlò-mbùgó</w:t>
      </w:r>
      <w:r w:rsidRPr="00661A19">
        <w:tab/>
      </w:r>
      <w:r w:rsidR="001B4A30">
        <w:t>‘</w:t>
      </w:r>
      <w:r w:rsidRPr="00661A19">
        <w:t>doorway</w:t>
      </w:r>
      <w:r w:rsidR="001B4A30">
        <w:t>’</w:t>
      </w:r>
      <w:r w:rsidRPr="00661A19">
        <w:tab/>
        <w:t xml:space="preserve">Ben Tey </w:t>
      </w:r>
      <w:r w:rsidRPr="00002350">
        <w:rPr>
          <w:rFonts w:ascii="Doulos SIL" w:hAnsi="Doulos SIL"/>
          <w:i/>
          <w:color w:val="008000"/>
        </w:rPr>
        <w:t>ùrò-mǒ:</w:t>
      </w:r>
      <w:r w:rsidRPr="00661A19">
        <w:t xml:space="preserve"> (</w:t>
      </w:r>
      <w:r w:rsidRPr="00002350">
        <w:rPr>
          <w:rFonts w:ascii="Doulos SIL" w:hAnsi="Doulos SIL"/>
          <w:i/>
          <w:color w:val="008000"/>
        </w:rPr>
        <w:t>mǒ:</w:t>
      </w:r>
      <w:r w:rsidRPr="00661A19">
        <w:t xml:space="preserve"> </w:t>
      </w:r>
      <w:r w:rsidR="001B4A30">
        <w:t>‘</w:t>
      </w:r>
      <w:r w:rsidRPr="00661A19">
        <w:t>mouth</w:t>
      </w:r>
      <w:r w:rsidR="001B4A30">
        <w:t>’</w:t>
      </w:r>
      <w:r w:rsidRPr="00661A19">
        <w:t>)</w:t>
      </w:r>
    </w:p>
    <w:p w14:paraId="487B3884" w14:textId="148F1F66"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wárgɔ́</w:t>
      </w:r>
      <w:r w:rsidRPr="00661A19">
        <w:tab/>
      </w:r>
      <w:r w:rsidR="001B4A30">
        <w:t>‘</w:t>
      </w:r>
      <w:r w:rsidRPr="00661A19">
        <w:t>ceiling beam</w:t>
      </w:r>
      <w:r w:rsidR="001B4A30">
        <w:t>’</w:t>
      </w:r>
      <w:r w:rsidRPr="00661A19">
        <w:tab/>
        <w:t xml:space="preserve">Togo Kan </w:t>
      </w:r>
      <w:r w:rsidRPr="00002350">
        <w:rPr>
          <w:rFonts w:ascii="Doulos SIL" w:hAnsi="Doulos SIL"/>
          <w:i/>
          <w:color w:val="008000"/>
        </w:rPr>
        <w:t>wà:rú</w:t>
      </w:r>
      <w:r w:rsidRPr="00661A19">
        <w:t xml:space="preserve"> </w:t>
      </w:r>
    </w:p>
    <w:p w14:paraId="3A33F6F2" w14:textId="63AA6F8A"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yà-lòlgó</w:t>
      </w:r>
      <w:r w:rsidRPr="00661A19">
        <w:tab/>
      </w:r>
      <w:r w:rsidR="001B4A30">
        <w:t>‘</w:t>
      </w:r>
      <w:r w:rsidRPr="00661A19">
        <w:t>co-wife</w:t>
      </w:r>
      <w:r w:rsidR="001B4A30">
        <w:t>’</w:t>
      </w:r>
      <w:r w:rsidRPr="00661A19">
        <w:tab/>
        <w:t xml:space="preserve">Yanda Dom </w:t>
      </w:r>
      <w:r w:rsidRPr="00002350">
        <w:rPr>
          <w:rFonts w:ascii="Doulos SIL" w:hAnsi="Doulos SIL"/>
          <w:i/>
          <w:color w:val="008000"/>
        </w:rPr>
        <w:t>yɛ̀-làl</w:t>
      </w:r>
      <w:r w:rsidRPr="00661A19">
        <w:t xml:space="preserve"> </w:t>
      </w:r>
    </w:p>
    <w:p w14:paraId="76957754" w14:textId="53869C61" w:rsidR="00EF2113" w:rsidRPr="00661A19" w:rsidRDefault="00EF2113" w:rsidP="00EF2113">
      <w:pPr>
        <w:pStyle w:val="exampleabc"/>
        <w:tabs>
          <w:tab w:val="left" w:pos="2880"/>
          <w:tab w:val="left" w:pos="4320"/>
        </w:tabs>
      </w:pPr>
      <w:r w:rsidRPr="00661A19">
        <w:lastRenderedPageBreak/>
        <w:tab/>
      </w:r>
      <w:r w:rsidRPr="00661A19">
        <w:tab/>
      </w:r>
      <w:r w:rsidRPr="00AE4B60">
        <w:rPr>
          <w:rFonts w:ascii="Doulos SIL" w:hAnsi="Doulos SIL"/>
          <w:i/>
          <w:color w:val="0000FF"/>
        </w:rPr>
        <w:t>yù-dúndúlúgó</w:t>
      </w:r>
      <w:r w:rsidRPr="00661A19">
        <w:tab/>
      </w:r>
      <w:r w:rsidR="001B4A30">
        <w:t>‘</w:t>
      </w:r>
      <w:r w:rsidRPr="00661A19">
        <w:t>millet bundle</w:t>
      </w:r>
      <w:r w:rsidR="001B4A30">
        <w:t>’</w:t>
      </w:r>
      <w:r w:rsidRPr="00661A19">
        <w:tab/>
        <w:t xml:space="preserve">Jamsay </w:t>
      </w:r>
      <w:r w:rsidRPr="00002350">
        <w:rPr>
          <w:rFonts w:ascii="Doulos SIL" w:hAnsi="Doulos SIL"/>
          <w:i/>
          <w:color w:val="008000"/>
        </w:rPr>
        <w:t>ɲù:-dúnúrⁿúm</w:t>
      </w:r>
      <w:r w:rsidRPr="00661A19">
        <w:t xml:space="preserve"> </w:t>
      </w:r>
    </w:p>
    <w:p w14:paraId="5F0FD46A" w14:textId="51C09F82" w:rsidR="00EF2113" w:rsidRPr="00661A19" w:rsidRDefault="00EF2113" w:rsidP="00EF2113">
      <w:pPr>
        <w:pStyle w:val="exampleabc"/>
        <w:tabs>
          <w:tab w:val="left" w:pos="2880"/>
          <w:tab w:val="left" w:pos="4320"/>
        </w:tabs>
      </w:pPr>
      <w:r w:rsidRPr="00AE4B60">
        <w:rPr>
          <w:rFonts w:ascii="Doulos SIL" w:hAnsi="Doulos SIL"/>
          <w:i/>
          <w:color w:val="0000FF"/>
        </w:rPr>
        <w:tab/>
      </w:r>
      <w:r w:rsidRPr="00AE4B60">
        <w:rPr>
          <w:rFonts w:ascii="Doulos SIL" w:hAnsi="Doulos SIL"/>
          <w:i/>
          <w:color w:val="0000FF"/>
        </w:rPr>
        <w:tab/>
        <w:t>wòlgó</w:t>
      </w:r>
      <w:r w:rsidRPr="00661A19">
        <w:tab/>
      </w:r>
      <w:r w:rsidR="001B4A30">
        <w:t>‘</w:t>
      </w:r>
      <w:r w:rsidRPr="00661A19">
        <w:t>field</w:t>
      </w:r>
      <w:r w:rsidR="001B4A30">
        <w:t>’</w:t>
      </w:r>
      <w:r w:rsidRPr="00661A19">
        <w:tab/>
        <w:t xml:space="preserve">Togo Kan </w:t>
      </w:r>
      <w:r w:rsidRPr="00002350">
        <w:rPr>
          <w:rFonts w:ascii="Doulos SIL" w:hAnsi="Doulos SIL"/>
          <w:i/>
          <w:color w:val="008000"/>
        </w:rPr>
        <w:t>wòrú</w:t>
      </w:r>
      <w:r w:rsidRPr="00661A19">
        <w:t xml:space="preserve"> </w:t>
      </w:r>
    </w:p>
    <w:p w14:paraId="7D54CCEE" w14:textId="45FC3E54" w:rsidR="00EF2113" w:rsidRPr="006E206D" w:rsidRDefault="00EF2113" w:rsidP="00EF2113">
      <w:pPr>
        <w:pStyle w:val="exampleabc"/>
        <w:tabs>
          <w:tab w:val="left" w:pos="2880"/>
          <w:tab w:val="left" w:pos="4320"/>
        </w:tabs>
      </w:pPr>
      <w:r w:rsidRPr="00AE4B60">
        <w:rPr>
          <w:rFonts w:ascii="Doulos SIL" w:hAnsi="Doulos SIL"/>
          <w:i/>
          <w:color w:val="0000FF"/>
        </w:rPr>
        <w:tab/>
      </w:r>
      <w:r w:rsidRPr="00AE4B60">
        <w:rPr>
          <w:rFonts w:ascii="Doulos SIL" w:hAnsi="Doulos SIL"/>
          <w:i/>
          <w:color w:val="0000FF"/>
        </w:rPr>
        <w:tab/>
        <w:t>wòlùgó</w:t>
      </w:r>
      <w:r w:rsidRPr="006E206D">
        <w:tab/>
      </w:r>
      <w:r w:rsidR="001B4A30">
        <w:t>‘</w:t>
      </w:r>
      <w:r w:rsidRPr="006E206D">
        <w:t>tendon</w:t>
      </w:r>
      <w:r w:rsidR="001B4A30">
        <w:t>’</w:t>
      </w:r>
      <w:r w:rsidRPr="006E206D">
        <w:tab/>
        <w:t xml:space="preserve">Yanda Dom </w:t>
      </w:r>
      <w:r w:rsidRPr="00002350">
        <w:rPr>
          <w:rFonts w:ascii="Doulos SIL" w:hAnsi="Doulos SIL"/>
          <w:i/>
          <w:color w:val="008000"/>
        </w:rPr>
        <w:t>wèl</w:t>
      </w:r>
      <w:r w:rsidRPr="006E206D">
        <w:t xml:space="preserve"> </w:t>
      </w:r>
    </w:p>
    <w:p w14:paraId="3946D247" w14:textId="37B2C707"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zómgó</w:t>
      </w:r>
      <w:r w:rsidRPr="00661A19">
        <w:tab/>
      </w:r>
      <w:r w:rsidR="001B4A30">
        <w:t>‘</w:t>
      </w:r>
      <w:r w:rsidRPr="00661A19">
        <w:t>private field</w:t>
      </w:r>
      <w:r w:rsidR="001B4A30">
        <w:t>’</w:t>
      </w:r>
      <w:r w:rsidRPr="00661A19">
        <w:tab/>
        <w:t xml:space="preserve">Yanda Dom </w:t>
      </w:r>
      <w:r w:rsidRPr="00002350">
        <w:rPr>
          <w:rFonts w:ascii="Doulos SIL" w:hAnsi="Doulos SIL"/>
          <w:i/>
          <w:color w:val="008000"/>
        </w:rPr>
        <w:t>zǒm</w:t>
      </w:r>
      <w:r w:rsidRPr="00661A19">
        <w:t xml:space="preserve"> </w:t>
      </w:r>
    </w:p>
    <w:p w14:paraId="6CFDC588" w14:textId="77777777" w:rsidR="00EF2113" w:rsidRPr="00DD125C" w:rsidRDefault="00EF2113" w:rsidP="00EF2113">
      <w:pPr>
        <w:pStyle w:val="exampleabc"/>
        <w:tabs>
          <w:tab w:val="left" w:pos="2880"/>
          <w:tab w:val="left" w:pos="4320"/>
        </w:tabs>
      </w:pPr>
    </w:p>
    <w:p w14:paraId="5E8FE725" w14:textId="77777777" w:rsidR="00EF2113" w:rsidRPr="00DD125C" w:rsidRDefault="00EF2113" w:rsidP="00EF2113">
      <w:pPr>
        <w:pStyle w:val="exampleabc"/>
        <w:tabs>
          <w:tab w:val="left" w:pos="2880"/>
          <w:tab w:val="left" w:pos="4320"/>
        </w:tabs>
      </w:pPr>
      <w:r w:rsidRPr="00DD125C">
        <w:tab/>
        <w:t>b. no clear evidence known</w:t>
      </w:r>
    </w:p>
    <w:p w14:paraId="51A35048" w14:textId="5A3FA07C" w:rsidR="00EF2113" w:rsidRPr="00661A19" w:rsidRDefault="00EF2113" w:rsidP="00EF2113">
      <w:pPr>
        <w:pStyle w:val="exampleabc"/>
        <w:tabs>
          <w:tab w:val="left" w:pos="2880"/>
          <w:tab w:val="left" w:pos="4320"/>
        </w:tabs>
      </w:pPr>
      <w:r w:rsidRPr="00661A19">
        <w:tab/>
      </w:r>
      <w:r w:rsidRPr="00661A19">
        <w:tab/>
      </w:r>
      <w:r w:rsidRPr="00AE4B60">
        <w:rPr>
          <w:rFonts w:ascii="Doulos SIL" w:hAnsi="Doulos SIL"/>
          <w:i/>
          <w:color w:val="0000FF"/>
        </w:rPr>
        <w:t>éndúgó</w:t>
      </w:r>
      <w:r w:rsidRPr="00661A19">
        <w:tab/>
      </w:r>
      <w:r w:rsidR="001B4A30">
        <w:t>‘</w:t>
      </w:r>
      <w:r w:rsidRPr="00661A19">
        <w:t>threshold</w:t>
      </w:r>
      <w:r w:rsidR="001B4A30">
        <w:t>’</w:t>
      </w:r>
      <w:r w:rsidRPr="00661A19">
        <w:tab/>
      </w:r>
    </w:p>
    <w:p w14:paraId="014BABD5" w14:textId="5EE6B736"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kúndúgó</w:t>
      </w:r>
      <w:r w:rsidRPr="006E206D">
        <w:tab/>
      </w:r>
      <w:r w:rsidR="001B4A30">
        <w:t>‘</w:t>
      </w:r>
      <w:r w:rsidRPr="006E206D">
        <w:t>back (body)</w:t>
      </w:r>
      <w:r w:rsidR="001B4A30">
        <w:t>’</w:t>
      </w:r>
      <w:r w:rsidRPr="006E206D">
        <w:tab/>
        <w:t xml:space="preserve">Jamsay </w:t>
      </w:r>
      <w:r w:rsidRPr="00002350">
        <w:rPr>
          <w:rFonts w:ascii="Doulos SIL" w:hAnsi="Doulos SIL"/>
          <w:i/>
          <w:color w:val="008000"/>
        </w:rPr>
        <w:t>gǔn</w:t>
      </w:r>
      <w:r w:rsidRPr="006E206D">
        <w:t xml:space="preserve"> (?)</w:t>
      </w:r>
    </w:p>
    <w:p w14:paraId="4F0BBD68" w14:textId="53846F6B" w:rsidR="00EF2113" w:rsidRPr="006E206D" w:rsidRDefault="00EF2113" w:rsidP="00EF2113">
      <w:pPr>
        <w:pStyle w:val="exampleabc"/>
        <w:tabs>
          <w:tab w:val="left" w:pos="2880"/>
          <w:tab w:val="left" w:pos="4320"/>
        </w:tabs>
      </w:pPr>
      <w:r w:rsidRPr="006E206D">
        <w:tab/>
      </w:r>
      <w:r w:rsidRPr="006E206D">
        <w:tab/>
      </w:r>
      <w:r w:rsidRPr="00AE4B60">
        <w:rPr>
          <w:rFonts w:ascii="Doulos SIL" w:hAnsi="Doulos SIL"/>
          <w:i/>
          <w:color w:val="0000FF"/>
        </w:rPr>
        <w:t>ládúgɔ́</w:t>
      </w:r>
      <w:r w:rsidRPr="006E206D">
        <w:tab/>
      </w:r>
      <w:r w:rsidR="001B4A30">
        <w:t>‘</w:t>
      </w:r>
      <w:r w:rsidRPr="006E206D">
        <w:t>roof</w:t>
      </w:r>
      <w:r w:rsidR="001B4A30">
        <w:t>’</w:t>
      </w:r>
    </w:p>
    <w:p w14:paraId="106E0D03" w14:textId="047D5E34" w:rsidR="00EF2113" w:rsidRPr="00AE4B60" w:rsidRDefault="00EF2113" w:rsidP="00EF2113">
      <w:pPr>
        <w:pStyle w:val="exampleabc"/>
        <w:tabs>
          <w:tab w:val="left" w:pos="2880"/>
          <w:tab w:val="left" w:pos="4320"/>
        </w:tabs>
        <w:rPr>
          <w:rFonts w:ascii="Doulos SIL" w:hAnsi="Doulos SIL"/>
          <w:i/>
          <w:color w:val="0000FF"/>
        </w:rPr>
      </w:pPr>
      <w:r w:rsidRPr="006E206D">
        <w:tab/>
      </w:r>
      <w:r w:rsidRPr="006E206D">
        <w:tab/>
      </w:r>
      <w:r w:rsidRPr="00AE4B60">
        <w:rPr>
          <w:rFonts w:ascii="Doulos SIL" w:hAnsi="Doulos SIL"/>
          <w:i/>
          <w:color w:val="0000FF"/>
        </w:rPr>
        <w:t>lè:gó</w:t>
      </w:r>
      <w:r w:rsidRPr="006E206D">
        <w:tab/>
      </w:r>
      <w:r w:rsidR="001B4A30">
        <w:t>‘</w:t>
      </w:r>
      <w:r w:rsidRPr="006E206D">
        <w:t>day</w:t>
      </w:r>
      <w:r w:rsidR="001B4A30">
        <w:t>’</w:t>
      </w:r>
    </w:p>
    <w:p w14:paraId="68F5DCF1" w14:textId="5160492D" w:rsidR="00EF2113" w:rsidRPr="00DD125C" w:rsidRDefault="00EF2113" w:rsidP="00EF2113">
      <w:pPr>
        <w:pStyle w:val="exampleabc"/>
        <w:tabs>
          <w:tab w:val="left" w:pos="2880"/>
          <w:tab w:val="left" w:pos="4320"/>
        </w:tabs>
      </w:pPr>
      <w:r w:rsidRPr="00DD125C">
        <w:tab/>
      </w:r>
      <w:r w:rsidRPr="00DD125C">
        <w:tab/>
      </w:r>
      <w:r w:rsidRPr="00AE4B60">
        <w:rPr>
          <w:rFonts w:ascii="Doulos SIL" w:hAnsi="Doulos SIL"/>
          <w:i/>
          <w:color w:val="0000FF"/>
        </w:rPr>
        <w:t>ómgó</w:t>
      </w:r>
      <w:r w:rsidRPr="00DD125C">
        <w:tab/>
      </w:r>
      <w:r w:rsidR="001B4A30">
        <w:t>‘</w:t>
      </w:r>
      <w:r w:rsidRPr="00DD125C">
        <w:t>post-partum seclusion</w:t>
      </w:r>
      <w:r w:rsidR="001B4A30">
        <w:t>’</w:t>
      </w:r>
    </w:p>
    <w:p w14:paraId="3B29F3E0" w14:textId="62CBCFC9" w:rsidR="00EF2113" w:rsidRPr="00DD125C" w:rsidRDefault="00EF2113" w:rsidP="00EF2113">
      <w:pPr>
        <w:pStyle w:val="exampleabc"/>
        <w:tabs>
          <w:tab w:val="left" w:pos="2880"/>
          <w:tab w:val="left" w:pos="4320"/>
        </w:tabs>
      </w:pPr>
      <w:r w:rsidRPr="00DD125C">
        <w:tab/>
      </w:r>
      <w:r w:rsidRPr="00DD125C">
        <w:tab/>
      </w:r>
      <w:r w:rsidRPr="00AE4B60">
        <w:rPr>
          <w:rFonts w:ascii="Doulos SIL" w:hAnsi="Doulos SIL"/>
          <w:i/>
          <w:color w:val="0000FF"/>
        </w:rPr>
        <w:t>ómgó</w:t>
      </w:r>
      <w:r w:rsidRPr="0040619B">
        <w:tab/>
      </w:r>
      <w:r w:rsidR="001B4A30">
        <w:t>‘</w:t>
      </w:r>
      <w:r w:rsidRPr="0040619B">
        <w:t>plain millet cakes</w:t>
      </w:r>
      <w:r w:rsidR="001B4A30">
        <w:t>’</w:t>
      </w:r>
    </w:p>
    <w:p w14:paraId="537DA88C" w14:textId="6F8A76EE" w:rsidR="00EF2113" w:rsidRPr="00661A19" w:rsidRDefault="00EF2113" w:rsidP="00EF2113">
      <w:pPr>
        <w:pStyle w:val="exampleabc"/>
        <w:tabs>
          <w:tab w:val="left" w:pos="2880"/>
          <w:tab w:val="left" w:pos="4320"/>
        </w:tabs>
      </w:pPr>
      <w:r w:rsidRPr="00DD125C">
        <w:tab/>
      </w:r>
      <w:r w:rsidRPr="00DD125C">
        <w:tab/>
      </w:r>
      <w:r w:rsidRPr="00AE4B60">
        <w:rPr>
          <w:rFonts w:ascii="Doulos SIL" w:hAnsi="Doulos SIL"/>
          <w:i/>
          <w:color w:val="0000FF"/>
        </w:rPr>
        <w:t>ómgó</w:t>
      </w:r>
      <w:r w:rsidRPr="00DD125C">
        <w:tab/>
      </w:r>
      <w:r w:rsidR="001B4A30">
        <w:t>‘</w:t>
      </w:r>
      <w:r w:rsidRPr="00DD125C">
        <w:t>udder</w:t>
      </w:r>
      <w:r w:rsidR="001B4A30">
        <w:t>’</w:t>
      </w:r>
    </w:p>
    <w:p w14:paraId="16B7EA57" w14:textId="530ACE31" w:rsidR="00EF2113" w:rsidRPr="00DD125C" w:rsidRDefault="00EF2113" w:rsidP="00EF2113">
      <w:pPr>
        <w:pStyle w:val="exampleabc"/>
        <w:tabs>
          <w:tab w:val="left" w:pos="2880"/>
          <w:tab w:val="left" w:pos="4320"/>
        </w:tabs>
      </w:pPr>
      <w:r w:rsidRPr="00DD125C">
        <w:tab/>
      </w:r>
      <w:r w:rsidRPr="00DD125C">
        <w:tab/>
      </w:r>
      <w:r w:rsidRPr="00AE4B60">
        <w:rPr>
          <w:rFonts w:ascii="Doulos SIL" w:hAnsi="Doulos SIL"/>
          <w:i/>
          <w:color w:val="0000FF"/>
        </w:rPr>
        <w:t>cɛ̀lgɔ́</w:t>
      </w:r>
      <w:r w:rsidRPr="00DD125C">
        <w:tab/>
      </w:r>
      <w:r w:rsidR="001B4A30">
        <w:t>‘</w:t>
      </w:r>
      <w:r w:rsidRPr="00DD125C">
        <w:t>ditch</w:t>
      </w:r>
      <w:r w:rsidR="001B4A30">
        <w:t>’</w:t>
      </w:r>
    </w:p>
    <w:p w14:paraId="28A5B92A" w14:textId="7D5C2E6D" w:rsidR="00EF2113" w:rsidRPr="00661A19" w:rsidRDefault="00EF2113" w:rsidP="00EF2113">
      <w:pPr>
        <w:pStyle w:val="exampleabc"/>
        <w:tabs>
          <w:tab w:val="left" w:pos="2880"/>
          <w:tab w:val="left" w:pos="4320"/>
        </w:tabs>
      </w:pPr>
      <w:r w:rsidRPr="00DD125C">
        <w:tab/>
      </w:r>
      <w:r w:rsidRPr="00AE4B60">
        <w:rPr>
          <w:rFonts w:ascii="Doulos SIL" w:hAnsi="Doulos SIL"/>
          <w:i/>
          <w:color w:val="0000FF"/>
        </w:rPr>
        <w:tab/>
        <w:t>díníŋgó</w:t>
      </w:r>
      <w:r w:rsidRPr="00DD125C">
        <w:tab/>
      </w:r>
      <w:r w:rsidR="001B4A30">
        <w:t>‘</w:t>
      </w:r>
      <w:r w:rsidRPr="00DD125C">
        <w:t>stump</w:t>
      </w:r>
      <w:r w:rsidR="001B4A30">
        <w:t>’</w:t>
      </w:r>
    </w:p>
    <w:p w14:paraId="78BD4484" w14:textId="77777777" w:rsidR="00EF2113" w:rsidRPr="00687350" w:rsidRDefault="00EF2113" w:rsidP="00EF2113"/>
    <w:p w14:paraId="0FFA6801" w14:textId="4916143A" w:rsidR="00EF2113" w:rsidRPr="00687350" w:rsidRDefault="00EF2113" w:rsidP="00EF2113">
      <w:r w:rsidRPr="00AE4B60">
        <w:rPr>
          <w:rFonts w:ascii="Doulos SIL" w:hAnsi="Doulos SIL"/>
          <w:i/>
          <w:color w:val="0000FF"/>
        </w:rPr>
        <w:t>ùdù-gó</w:t>
      </w:r>
      <w:r w:rsidRPr="00661A19">
        <w:t xml:space="preserve"> </w:t>
      </w:r>
      <w:r w:rsidR="001B4A30">
        <w:t>‘</w:t>
      </w:r>
      <w:r w:rsidRPr="00661A19">
        <w:t>sun</w:t>
      </w:r>
      <w:r w:rsidR="001B4A30">
        <w:t>’</w:t>
      </w:r>
      <w:r w:rsidRPr="00661A19">
        <w:t xml:space="preserve"> matches Najamba </w:t>
      </w:r>
      <w:r w:rsidRPr="00002350">
        <w:rPr>
          <w:rFonts w:ascii="Doulos SIL" w:hAnsi="Doulos SIL"/>
          <w:i/>
          <w:color w:val="008000"/>
        </w:rPr>
        <w:t>ùjú-ŋgó</w:t>
      </w:r>
      <w:r w:rsidRPr="00661A19">
        <w:t xml:space="preserve"> (with a class suffix), and synchronic segmentation is supported by </w:t>
      </w:r>
      <w:r w:rsidRPr="00002350">
        <w:rPr>
          <w:rFonts w:ascii="Doulos SIL" w:hAnsi="Doulos SIL"/>
          <w:i/>
          <w:color w:val="008000"/>
        </w:rPr>
        <w:t>ùdù-pílé-ŋgó</w:t>
      </w:r>
      <w:r w:rsidRPr="00661A19">
        <w:t xml:space="preserve"> </w:t>
      </w:r>
      <w:r w:rsidR="001B4A30">
        <w:t>‘</w:t>
      </w:r>
      <w:r w:rsidRPr="00661A19">
        <w:t>sunset; west</w:t>
      </w:r>
      <w:r w:rsidR="001B4A30">
        <w:t>’</w:t>
      </w:r>
      <w:r w:rsidRPr="00661A19">
        <w:t xml:space="preserve">. It and has possible cognates without the </w:t>
      </w:r>
      <w:r w:rsidRPr="00AE4B60">
        <w:rPr>
          <w:rFonts w:ascii="Doulos SIL" w:hAnsi="Doulos SIL"/>
          <w:i/>
          <w:color w:val="0000FF"/>
        </w:rPr>
        <w:t>-gO</w:t>
      </w:r>
      <w:r w:rsidRPr="00661A19">
        <w:t xml:space="preserve"> (e.g. Ben Tey </w:t>
      </w:r>
      <w:r w:rsidRPr="00002350">
        <w:rPr>
          <w:rFonts w:ascii="Doulos SIL" w:hAnsi="Doulos SIL"/>
          <w:i/>
          <w:color w:val="008000"/>
        </w:rPr>
        <w:t>ùsú</w:t>
      </w:r>
      <w:r w:rsidRPr="00661A19">
        <w:t xml:space="preserve">) but Yanda Dom </w:t>
      </w:r>
      <w:r w:rsidRPr="00002350">
        <w:rPr>
          <w:rFonts w:ascii="Doulos SIL" w:hAnsi="Doulos SIL"/>
          <w:i/>
          <w:color w:val="008000"/>
        </w:rPr>
        <w:t>ìzùgè</w:t>
      </w:r>
      <w:r w:rsidRPr="00661A19">
        <w:t xml:space="preserve"> suggests that the fusion of stem and suffix is older than in the other cases, since Yanda Dom does not usually preserve traces of *</w:t>
      </w:r>
      <w:r w:rsidRPr="00661A19">
        <w:rPr>
          <w:rFonts w:ascii="Doulos SIL" w:hAnsi="Doulos SIL"/>
          <w:color w:val="008000"/>
        </w:rPr>
        <w:t>-gO</w:t>
      </w:r>
      <w:r w:rsidRPr="00661A19">
        <w:t>.</w:t>
      </w:r>
    </w:p>
    <w:p w14:paraId="14749F25" w14:textId="24B26E01" w:rsidR="00EF2113" w:rsidRPr="00687350" w:rsidRDefault="00EF2113" w:rsidP="00EF2113">
      <w:r w:rsidRPr="00687350">
        <w:tab/>
      </w:r>
      <w:r w:rsidRPr="00AE4B60">
        <w:rPr>
          <w:rFonts w:ascii="Doulos SIL" w:hAnsi="Doulos SIL"/>
          <w:i/>
          <w:color w:val="0000FF"/>
        </w:rPr>
        <w:t>àsògó</w:t>
      </w:r>
      <w:r w:rsidRPr="00687350">
        <w:t xml:space="preserve"> </w:t>
      </w:r>
      <w:r w:rsidR="001B4A30">
        <w:t>‘</w:t>
      </w:r>
      <w:r w:rsidRPr="00687350">
        <w:t>splinter-like chaff</w:t>
      </w:r>
      <w:r w:rsidR="001B4A30">
        <w:t>’</w:t>
      </w:r>
      <w:r w:rsidRPr="00687350">
        <w:t xml:space="preserve"> superficially looks like another example, but in this case the comparative analysis goes the other way (Yanda Dom </w:t>
      </w:r>
      <w:r w:rsidRPr="00002350">
        <w:rPr>
          <w:rFonts w:ascii="Doulos SIL" w:hAnsi="Doulos SIL"/>
          <w:i/>
          <w:color w:val="008000"/>
        </w:rPr>
        <w:t>àsògò</w:t>
      </w:r>
      <w:r w:rsidRPr="00687350">
        <w:t xml:space="preserve">, Jamsay </w:t>
      </w:r>
      <w:r w:rsidRPr="00002350">
        <w:rPr>
          <w:rFonts w:ascii="Doulos SIL" w:hAnsi="Doulos SIL"/>
          <w:i/>
          <w:color w:val="008000"/>
        </w:rPr>
        <w:t>cɛ̀m-sògó</w:t>
      </w:r>
      <w:r w:rsidRPr="00687350">
        <w:t>, etc.).</w:t>
      </w:r>
    </w:p>
    <w:p w14:paraId="590A0B6F" w14:textId="77777777" w:rsidR="00EF2113" w:rsidRPr="00AE4B60" w:rsidRDefault="00EF2113" w:rsidP="00EF2113">
      <w:r w:rsidRPr="00687350">
        <w:tab/>
        <w:t xml:space="preserve">The synchronic relationship between Inanimate Sg </w:t>
      </w:r>
      <w:r w:rsidR="00AE4B60" w:rsidRPr="00AE4B60">
        <w:rPr>
          <w:rFonts w:ascii="Doulos SIL" w:hAnsi="Doulos SIL"/>
          <w:i/>
          <w:color w:val="0000FF"/>
        </w:rPr>
        <w:t>-gO</w:t>
      </w:r>
      <w:r w:rsidRPr="00687350">
        <w:t xml:space="preserve"> and Instrument nominal suffix </w:t>
      </w:r>
      <w:r w:rsidRPr="00AE4B60">
        <w:rPr>
          <w:rFonts w:ascii="Doulos SIL" w:hAnsi="Doulos SIL"/>
          <w:i/>
          <w:color w:val="0000FF"/>
        </w:rPr>
        <w:noBreakHyphen/>
        <w:t xml:space="preserve">ŋgó </w:t>
      </w:r>
      <w:r w:rsidRPr="00AE4B60">
        <w:t>(§4.xxx) is unclear.</w:t>
      </w:r>
    </w:p>
    <w:p w14:paraId="7165759E" w14:textId="77777777" w:rsidR="00EF2113" w:rsidRPr="00AE4B60" w:rsidRDefault="00EF2113" w:rsidP="00EF2113"/>
    <w:p w14:paraId="5C5E1580" w14:textId="77777777" w:rsidR="00EF2113" w:rsidRPr="00720CAB" w:rsidRDefault="00EF2113" w:rsidP="00EF2113">
      <w:pPr>
        <w:rPr>
          <w:i/>
          <w:color w:val="804000"/>
        </w:rPr>
      </w:pPr>
      <w:r w:rsidRPr="00720CAB">
        <w:rPr>
          <w:i/>
          <w:color w:val="804000"/>
        </w:rPr>
        <w:tab/>
        <w:t>Basic affixal morphology of nouns</w:t>
      </w:r>
    </w:p>
    <w:p w14:paraId="206BA6F2" w14:textId="77777777" w:rsidR="00EF2113" w:rsidRPr="00720CAB" w:rsidRDefault="00EF2113" w:rsidP="00EF2113">
      <w:pPr>
        <w:rPr>
          <w:i/>
          <w:color w:val="804000"/>
        </w:rPr>
      </w:pPr>
      <w:r w:rsidRPr="00720CAB">
        <w:rPr>
          <w:i/>
          <w:color w:val="804000"/>
        </w:rPr>
        <w:lastRenderedPageBreak/>
        <w:tab/>
        <w:t>Suffixal categories (absent or vestigial in some languages): human/nonhuman or animate/inanimate; singular/plural distinction usual for the human or animate category, in some languages also for nonhuman or inanimate category.</w:t>
      </w:r>
    </w:p>
    <w:p w14:paraId="5CF0446A" w14:textId="77777777" w:rsidR="00EF2113" w:rsidRPr="00720CAB" w:rsidRDefault="00EF2113" w:rsidP="00EF2113">
      <w:pPr>
        <w:rPr>
          <w:i/>
          <w:color w:val="804000"/>
        </w:rPr>
      </w:pPr>
      <w:r w:rsidRPr="00720CAB">
        <w:rPr>
          <w:i/>
          <w:color w:val="804000"/>
        </w:rPr>
        <w:tab/>
        <w:t>More complex systems with two or three nonhuman or inanimate classes (especially Najamba).</w:t>
      </w:r>
    </w:p>
    <w:p w14:paraId="087D80AF" w14:textId="3A2F3E3E" w:rsidR="00EF2113" w:rsidRPr="00720CAB" w:rsidRDefault="00EF2113" w:rsidP="00EF2113">
      <w:pPr>
        <w:rPr>
          <w:i/>
          <w:color w:val="804000"/>
        </w:rPr>
      </w:pPr>
      <w:r w:rsidRPr="00720CAB">
        <w:rPr>
          <w:i/>
          <w:color w:val="804000"/>
        </w:rPr>
        <w:tab/>
        <w:t xml:space="preserve">Najamba </w:t>
      </w:r>
      <w:r w:rsidRPr="00720CAB">
        <w:rPr>
          <w:rFonts w:ascii="Doulos SIL" w:hAnsi="Doulos SIL"/>
          <w:i/>
          <w:color w:val="804000"/>
        </w:rPr>
        <w:t>-(ŋ)go</w:t>
      </w:r>
      <w:r w:rsidRPr="00720CAB">
        <w:rPr>
          <w:i/>
          <w:color w:val="804000"/>
        </w:rPr>
        <w:t xml:space="preserve">, </w:t>
      </w:r>
      <w:r w:rsidRPr="00720CAB">
        <w:rPr>
          <w:rFonts w:ascii="Doulos SIL" w:hAnsi="Doulos SIL"/>
          <w:i/>
          <w:color w:val="804000"/>
        </w:rPr>
        <w:t>-(ŋ)ge</w:t>
      </w:r>
      <w:r w:rsidRPr="00720CAB">
        <w:rPr>
          <w:i/>
          <w:color w:val="804000"/>
        </w:rPr>
        <w:t xml:space="preserve"> singular inanimate suffixes may correspond to frozen syllables (no longer segmentable) in other languages (e.g. Mombo): try </w:t>
      </w:r>
      <w:r w:rsidR="001B4A30" w:rsidRPr="00720CAB">
        <w:rPr>
          <w:i/>
          <w:color w:val="804000"/>
        </w:rPr>
        <w:t>‘</w:t>
      </w:r>
      <w:r w:rsidRPr="00720CAB">
        <w:rPr>
          <w:i/>
          <w:color w:val="804000"/>
        </w:rPr>
        <w:t>sun</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grain</w:t>
      </w:r>
      <w:r w:rsidR="001B4A30" w:rsidRPr="00720CAB">
        <w:rPr>
          <w:i/>
          <w:color w:val="804000"/>
        </w:rPr>
        <w:t>’</w:t>
      </w:r>
      <w:r w:rsidRPr="00720CAB">
        <w:rPr>
          <w:i/>
          <w:color w:val="804000"/>
        </w:rPr>
        <w:t>.</w:t>
      </w:r>
    </w:p>
    <w:p w14:paraId="51BE7BCF" w14:textId="77777777" w:rsidR="00EF2113" w:rsidRPr="00720CAB" w:rsidRDefault="00EF2113" w:rsidP="00EF2113">
      <w:pPr>
        <w:rPr>
          <w:i/>
          <w:color w:val="804000"/>
        </w:rPr>
      </w:pPr>
      <w:r w:rsidRPr="00720CAB">
        <w:rPr>
          <w:i/>
          <w:color w:val="804000"/>
        </w:rPr>
        <w:tab/>
        <w:t>Any Cv or Cv: nouns? List, please.</w:t>
      </w:r>
    </w:p>
    <w:p w14:paraId="13A0A3EC" w14:textId="77777777" w:rsidR="00EF2113" w:rsidRPr="001936B6" w:rsidRDefault="00EF2113" w:rsidP="00EF2113">
      <w:pPr>
        <w:rPr>
          <w:color w:val="993300"/>
        </w:rPr>
      </w:pPr>
    </w:p>
    <w:p w14:paraId="14BD418B" w14:textId="77777777" w:rsidR="00EF2113" w:rsidRPr="001936B6" w:rsidRDefault="00EF2113">
      <w:pPr>
        <w:rPr>
          <w:color w:val="993300"/>
        </w:rPr>
      </w:pPr>
    </w:p>
    <w:p w14:paraId="3B883CCD" w14:textId="77777777" w:rsidR="00EF2113" w:rsidRPr="001936B6" w:rsidRDefault="00EF2113">
      <w:pPr>
        <w:rPr>
          <w:color w:val="993300"/>
        </w:rPr>
      </w:pPr>
    </w:p>
    <w:p w14:paraId="74914D00" w14:textId="77777777" w:rsidR="00EF2113" w:rsidRPr="00687350" w:rsidRDefault="00EF2113" w:rsidP="00EF2113">
      <w:pPr>
        <w:pStyle w:val="Heading4"/>
      </w:pPr>
      <w:bookmarkStart w:id="776" w:name="_Toc344239361"/>
      <w:r w:rsidRPr="00687350">
        <w:t xml:space="preserve">Nouns with final </w:t>
      </w:r>
      <w:r w:rsidRPr="00AE4B60">
        <w:rPr>
          <w:rFonts w:ascii="Doulos SIL" w:hAnsi="Doulos SIL"/>
          <w:i/>
          <w:color w:val="0000FF"/>
        </w:rPr>
        <w:t>-ŋgó</w:t>
      </w:r>
      <w:bookmarkEnd w:id="776"/>
      <w:r w:rsidRPr="00687350">
        <w:t xml:space="preserve"> </w:t>
      </w:r>
    </w:p>
    <w:p w14:paraId="0543F29D" w14:textId="63B0D40B" w:rsidR="00EF2113" w:rsidRDefault="00EF2113" w:rsidP="00EF2113">
      <w:r w:rsidRPr="00AE4B60">
        <w:rPr>
          <w:rFonts w:ascii="Doulos SIL" w:hAnsi="Doulos SIL"/>
          <w:i/>
          <w:color w:val="0000FF"/>
        </w:rPr>
        <w:t>-ŋgó</w:t>
      </w:r>
      <w:r w:rsidRPr="00687350">
        <w:t xml:space="preserve"> is used to derive instrument nominals from verbs, following {LH}-toned stem with final </w:t>
      </w:r>
      <w:r w:rsidRPr="00AE4B60">
        <w:rPr>
          <w:rFonts w:ascii="Doulos SIL" w:hAnsi="Doulos SIL"/>
          <w:i/>
          <w:color w:val="0000FF"/>
        </w:rPr>
        <w:t>u</w:t>
      </w:r>
      <w:r w:rsidRPr="00687350">
        <w:t xml:space="preserve"> (subject to syncope), see §4.xxx. For some such nominals it is specifically singular, </w:t>
      </w:r>
      <w:r w:rsidR="00AD5A21">
        <w:t>opposed to</w:t>
      </w:r>
      <w:r w:rsidRPr="00687350">
        <w:t xml:space="preserve"> </w:t>
      </w:r>
      <w:r w:rsidR="00AD5A21">
        <w:t xml:space="preserve">an </w:t>
      </w:r>
      <w:r w:rsidRPr="00687350">
        <w:t xml:space="preserve">unsuffixed plural with stem-final </w:t>
      </w:r>
      <w:r w:rsidRPr="00AE4B60">
        <w:rPr>
          <w:rFonts w:ascii="Doulos SIL" w:hAnsi="Doulos SIL"/>
          <w:i/>
          <w:color w:val="0000FF"/>
        </w:rPr>
        <w:t>é:</w:t>
      </w:r>
      <w:r w:rsidR="00F11791">
        <w:t> </w:t>
      </w:r>
      <w:r w:rsidRPr="00687350">
        <w:t>.</w:t>
      </w:r>
    </w:p>
    <w:p w14:paraId="1ABF1D05" w14:textId="170F7E9D" w:rsidR="008F3B3E" w:rsidRPr="00687350" w:rsidRDefault="008F3B3E" w:rsidP="00EF2113">
      <w:r>
        <w:tab/>
      </w:r>
      <w:r w:rsidR="00F11791">
        <w:t xml:space="preserve">For deverbal instrument nominals with suffix </w:t>
      </w:r>
      <w:r w:rsidR="00F11791" w:rsidRPr="00751D0E">
        <w:rPr>
          <w:rFonts w:ascii="Doulos SIL" w:hAnsi="Doulos SIL"/>
          <w:i/>
          <w:color w:val="0000FF"/>
        </w:rPr>
        <w:t>-ŋgó</w:t>
      </w:r>
      <w:r w:rsidR="00F11791">
        <w:t xml:space="preserve"> (in the singular), see §4.2.3. </w:t>
      </w:r>
      <w:r>
        <w:t xml:space="preserve">There is another deverbal nominalizer </w:t>
      </w:r>
      <w:r w:rsidRPr="00A4514B">
        <w:rPr>
          <w:rFonts w:ascii="Doulos SIL" w:hAnsi="Doulos SIL"/>
          <w:i/>
          <w:color w:val="0000FF"/>
        </w:rPr>
        <w:t>-ŋgó</w:t>
      </w:r>
      <w:r>
        <w:t xml:space="preserve">, with different stem vocalism, that can be used as a passive in predicative form with </w:t>
      </w:r>
      <w:r w:rsidR="001B4A30">
        <w:t>‘</w:t>
      </w:r>
      <w:r>
        <w:t>it is</w:t>
      </w:r>
      <w:r w:rsidR="001B4A30">
        <w:t>’</w:t>
      </w:r>
      <w:r>
        <w:t xml:space="preserve"> or </w:t>
      </w:r>
      <w:r w:rsidR="001B4A30">
        <w:t>‘</w:t>
      </w:r>
      <w:r>
        <w:t>it is not</w:t>
      </w:r>
      <w:r w:rsidR="001B4A30">
        <w:t>’</w:t>
      </w:r>
      <w:r>
        <w:t xml:space="preserve"> clitic (</w:t>
      </w:r>
      <w:r w:rsidRPr="00687350">
        <w:t>§</w:t>
      </w:r>
      <w:r>
        <w:t>9.3.2).</w:t>
      </w:r>
    </w:p>
    <w:p w14:paraId="30C91432" w14:textId="77777777" w:rsidR="00EF2113" w:rsidRPr="00687350" w:rsidRDefault="00EF2113" w:rsidP="00EF2113">
      <w:r w:rsidRPr="00687350">
        <w:tab/>
        <w:t xml:space="preserve">Some other nouns with final </w:t>
      </w:r>
      <w:r w:rsidRPr="00AE4B60">
        <w:rPr>
          <w:rFonts w:ascii="Doulos SIL" w:hAnsi="Doulos SIL"/>
          <w:i/>
          <w:color w:val="0000FF"/>
        </w:rPr>
        <w:t>ŋgó</w:t>
      </w:r>
      <w:r w:rsidRPr="00687350">
        <w:t xml:space="preserve"> (segmentable or not) that have been gleaned from the lexicon are in (xx1).</w:t>
      </w:r>
    </w:p>
    <w:p w14:paraId="2D1891AA" w14:textId="77777777" w:rsidR="00EF2113" w:rsidRPr="00687350" w:rsidRDefault="00EF2113" w:rsidP="00EF2113"/>
    <w:p w14:paraId="2298F5E2" w14:textId="77777777" w:rsidR="00EF2113" w:rsidRPr="00687350" w:rsidRDefault="00EF2113" w:rsidP="00EF2113">
      <w:pPr>
        <w:pStyle w:val="exampleabc"/>
        <w:tabs>
          <w:tab w:val="left" w:pos="2430"/>
          <w:tab w:val="left" w:pos="3960"/>
        </w:tabs>
        <w:ind w:left="3960" w:hanging="3960"/>
      </w:pPr>
      <w:r w:rsidRPr="00687350">
        <w:t>(xx1)</w:t>
      </w:r>
      <w:r w:rsidRPr="00687350">
        <w:tab/>
      </w:r>
      <w:r w:rsidRPr="00687350">
        <w:tab/>
        <w:t>noun</w:t>
      </w:r>
      <w:r w:rsidRPr="00687350">
        <w:tab/>
        <w:t>gloss</w:t>
      </w:r>
      <w:r w:rsidRPr="00687350">
        <w:tab/>
        <w:t>comment/related form</w:t>
      </w:r>
    </w:p>
    <w:p w14:paraId="611DB1BF" w14:textId="77777777" w:rsidR="00EF2113" w:rsidRPr="00687350" w:rsidRDefault="00EF2113" w:rsidP="00EF2113">
      <w:pPr>
        <w:pStyle w:val="exampleabc"/>
        <w:tabs>
          <w:tab w:val="left" w:pos="2430"/>
          <w:tab w:val="left" w:pos="3960"/>
        </w:tabs>
        <w:ind w:left="3960" w:hanging="3960"/>
      </w:pPr>
    </w:p>
    <w:p w14:paraId="4B38D3A3" w14:textId="77777777" w:rsidR="00EF2113" w:rsidRPr="00687350" w:rsidRDefault="00EF2113" w:rsidP="00EF2113">
      <w:pPr>
        <w:pStyle w:val="exampleabc"/>
        <w:tabs>
          <w:tab w:val="left" w:pos="2430"/>
          <w:tab w:val="left" w:pos="3960"/>
        </w:tabs>
        <w:ind w:left="3960" w:hanging="3960"/>
      </w:pPr>
      <w:r w:rsidRPr="00687350">
        <w:tab/>
        <w:t>a. related verb exists</w:t>
      </w:r>
    </w:p>
    <w:p w14:paraId="5E1BF997" w14:textId="47DB59EE" w:rsidR="00EF2113" w:rsidRPr="00687350" w:rsidRDefault="00EF2113" w:rsidP="00EF2113">
      <w:pPr>
        <w:pStyle w:val="exampleabc"/>
        <w:tabs>
          <w:tab w:val="left" w:pos="2430"/>
          <w:tab w:val="left" w:pos="3960"/>
        </w:tabs>
        <w:ind w:left="3960" w:hanging="3960"/>
      </w:pPr>
      <w:r w:rsidRPr="00687350">
        <w:tab/>
      </w:r>
      <w:r w:rsidRPr="00687350">
        <w:tab/>
      </w:r>
      <w:r w:rsidRPr="00AE4B60">
        <w:rPr>
          <w:rFonts w:ascii="Doulos SIL" w:hAnsi="Doulos SIL"/>
          <w:i/>
          <w:color w:val="0000FF"/>
        </w:rPr>
        <w:t>twá:-ŋgó</w:t>
      </w:r>
      <w:r w:rsidRPr="00687350">
        <w:tab/>
      </w:r>
      <w:r w:rsidR="001B4A30">
        <w:t>‘</w:t>
      </w:r>
      <w:r w:rsidRPr="00687350">
        <w:t>beginning</w:t>
      </w:r>
      <w:r w:rsidR="001B4A30">
        <w:t>’</w:t>
      </w:r>
      <w:r w:rsidRPr="00687350">
        <w:tab/>
      </w:r>
      <w:r w:rsidRPr="00AE4B60">
        <w:rPr>
          <w:rFonts w:ascii="Doulos SIL" w:hAnsi="Doulos SIL"/>
          <w:i/>
          <w:color w:val="0000FF"/>
        </w:rPr>
        <w:t>tɔ́:-</w:t>
      </w:r>
      <w:r w:rsidRPr="00687350">
        <w:t xml:space="preserve"> </w:t>
      </w:r>
      <w:r w:rsidR="001B4A30">
        <w:t>‘</w:t>
      </w:r>
      <w:r w:rsidRPr="00687350">
        <w:t>begin</w:t>
      </w:r>
      <w:r w:rsidR="001B4A30">
        <w:t>’</w:t>
      </w:r>
    </w:p>
    <w:p w14:paraId="72430CD7" w14:textId="39FF4E36" w:rsidR="00EF2113" w:rsidRPr="00687350" w:rsidRDefault="00EF2113" w:rsidP="00EF2113">
      <w:pPr>
        <w:pStyle w:val="exampleabc"/>
        <w:tabs>
          <w:tab w:val="left" w:pos="2430"/>
          <w:tab w:val="left" w:pos="3960"/>
        </w:tabs>
        <w:ind w:left="3960" w:hanging="3960"/>
      </w:pPr>
      <w:r w:rsidRPr="00687350">
        <w:tab/>
      </w:r>
      <w:r w:rsidRPr="00687350">
        <w:tab/>
      </w:r>
      <w:r w:rsidRPr="00AE4B60">
        <w:rPr>
          <w:rFonts w:ascii="Doulos SIL" w:hAnsi="Doulos SIL"/>
          <w:i/>
          <w:color w:val="0000FF"/>
        </w:rPr>
        <w:t>tò-ŋgó</w:t>
      </w:r>
      <w:r w:rsidRPr="00687350">
        <w:tab/>
      </w:r>
      <w:r w:rsidR="001B4A30">
        <w:t>‘</w:t>
      </w:r>
      <w:r w:rsidRPr="00687350">
        <w:t>slashing</w:t>
      </w:r>
      <w:r w:rsidR="001B4A30">
        <w:t>’</w:t>
      </w:r>
      <w:r w:rsidRPr="00687350">
        <w:tab/>
        <w:t xml:space="preserve">phrase </w:t>
      </w:r>
      <w:r w:rsidRPr="00AE4B60">
        <w:rPr>
          <w:rFonts w:ascii="Doulos SIL" w:hAnsi="Doulos SIL"/>
          <w:i/>
          <w:color w:val="0000FF"/>
        </w:rPr>
        <w:t>tò-ŋgó tɔ́-</w:t>
      </w:r>
      <w:r w:rsidRPr="00687350">
        <w:t xml:space="preserve"> </w:t>
      </w:r>
      <w:r w:rsidR="001B4A30">
        <w:t>‘</w:t>
      </w:r>
      <w:r w:rsidRPr="00687350">
        <w:t>slash (earth, with pick-hoe, to plant seeds)</w:t>
      </w:r>
      <w:r w:rsidR="001B4A30">
        <w:t>’</w:t>
      </w:r>
      <w:r w:rsidRPr="00687350">
        <w:t xml:space="preserve">, cf. </w:t>
      </w:r>
      <w:r w:rsidRPr="00AE4B60">
        <w:rPr>
          <w:rFonts w:ascii="Doulos SIL" w:hAnsi="Doulos SIL"/>
          <w:i/>
          <w:color w:val="0000FF"/>
        </w:rPr>
        <w:t>tǒ:</w:t>
      </w:r>
      <w:r w:rsidRPr="00687350">
        <w:t xml:space="preserve"> </w:t>
      </w:r>
      <w:r w:rsidR="001B4A30">
        <w:t>‘</w:t>
      </w:r>
      <w:r w:rsidRPr="00687350">
        <w:t>seedstock</w:t>
      </w:r>
      <w:r w:rsidR="001B4A30">
        <w:t>’</w:t>
      </w:r>
      <w:r w:rsidRPr="00687350">
        <w:t xml:space="preserve">, </w:t>
      </w:r>
      <w:r w:rsidRPr="00AE4B60">
        <w:rPr>
          <w:rFonts w:ascii="Doulos SIL" w:hAnsi="Doulos SIL"/>
          <w:i/>
          <w:color w:val="0000FF"/>
        </w:rPr>
        <w:t>tòndì-gìré</w:t>
      </w:r>
      <w:r w:rsidRPr="00687350">
        <w:t xml:space="preserve"> </w:t>
      </w:r>
      <w:r w:rsidR="001B4A30">
        <w:t>‘</w:t>
      </w:r>
      <w:r w:rsidRPr="00687350">
        <w:t>(a) slash in earth</w:t>
      </w:r>
      <w:r w:rsidR="001B4A30">
        <w:t>’</w:t>
      </w:r>
    </w:p>
    <w:p w14:paraId="11507F08" w14:textId="77777777" w:rsidR="00EF2113" w:rsidRPr="00907C4E" w:rsidRDefault="00EF2113" w:rsidP="00EF2113">
      <w:pPr>
        <w:pStyle w:val="exampleabc"/>
        <w:tabs>
          <w:tab w:val="left" w:pos="2430"/>
          <w:tab w:val="left" w:pos="3960"/>
        </w:tabs>
        <w:ind w:left="3960" w:hanging="3960"/>
      </w:pPr>
    </w:p>
    <w:p w14:paraId="5826112C" w14:textId="77777777" w:rsidR="00EF2113" w:rsidRPr="00687350" w:rsidRDefault="00EF2113" w:rsidP="00EF2113">
      <w:pPr>
        <w:pStyle w:val="exampleabc"/>
        <w:tabs>
          <w:tab w:val="left" w:pos="2430"/>
          <w:tab w:val="left" w:pos="3960"/>
        </w:tabs>
        <w:ind w:left="3960" w:hanging="3960"/>
      </w:pPr>
      <w:r w:rsidRPr="00687350">
        <w:tab/>
        <w:t>b. no related verb</w:t>
      </w:r>
    </w:p>
    <w:p w14:paraId="476DB8D3" w14:textId="28DBB975" w:rsidR="00EF2113" w:rsidRPr="00687350" w:rsidRDefault="00EF2113" w:rsidP="00EF2113">
      <w:pPr>
        <w:pStyle w:val="exampleabc"/>
        <w:tabs>
          <w:tab w:val="left" w:pos="2430"/>
          <w:tab w:val="left" w:pos="3960"/>
        </w:tabs>
        <w:ind w:left="3960" w:hanging="3960"/>
      </w:pPr>
      <w:r w:rsidRPr="00687350">
        <w:lastRenderedPageBreak/>
        <w:tab/>
      </w:r>
      <w:r w:rsidRPr="00687350">
        <w:tab/>
      </w:r>
      <w:r w:rsidRPr="00AE4B60">
        <w:rPr>
          <w:rFonts w:ascii="Doulos SIL" w:hAnsi="Doulos SIL"/>
          <w:i/>
          <w:color w:val="0000FF"/>
        </w:rPr>
        <w:t>tíníŋgó</w:t>
      </w:r>
      <w:r w:rsidRPr="00687350">
        <w:tab/>
      </w:r>
      <w:r w:rsidR="001B4A30">
        <w:t>‘</w:t>
      </w:r>
      <w:r w:rsidRPr="00687350">
        <w:t>mortar</w:t>
      </w:r>
      <w:r w:rsidR="001B4A30">
        <w:t>’</w:t>
      </w:r>
      <w:r w:rsidRPr="00687350">
        <w:tab/>
      </w:r>
      <w:r w:rsidRPr="00AE4B60">
        <w:rPr>
          <w:rFonts w:ascii="Doulos SIL" w:hAnsi="Doulos SIL"/>
          <w:i/>
          <w:color w:val="0000FF"/>
        </w:rPr>
        <w:t>tìn-íyɛ́</w:t>
      </w:r>
      <w:r w:rsidRPr="00687350">
        <w:t xml:space="preserve"> </w:t>
      </w:r>
      <w:r w:rsidR="001B4A30">
        <w:t>‘</w:t>
      </w:r>
      <w:r w:rsidRPr="00687350">
        <w:t>pestle</w:t>
      </w:r>
      <w:r w:rsidR="001B4A30">
        <w:t>’</w:t>
      </w:r>
    </w:p>
    <w:p w14:paraId="57584972" w14:textId="0BC33EDE" w:rsidR="00EF2113" w:rsidRPr="00687350" w:rsidRDefault="00EF2113" w:rsidP="00EF2113">
      <w:pPr>
        <w:pStyle w:val="exampleabc"/>
        <w:tabs>
          <w:tab w:val="left" w:pos="2430"/>
          <w:tab w:val="left" w:pos="3960"/>
        </w:tabs>
        <w:ind w:left="3960" w:hanging="3960"/>
      </w:pPr>
      <w:r w:rsidRPr="00687350">
        <w:tab/>
      </w:r>
      <w:r w:rsidRPr="00687350">
        <w:tab/>
      </w:r>
      <w:r w:rsidRPr="00AE4B60">
        <w:rPr>
          <w:rFonts w:ascii="Doulos SIL" w:hAnsi="Doulos SIL"/>
          <w:i/>
          <w:color w:val="0000FF"/>
        </w:rPr>
        <w:t>kóŋgúlúŋgó</w:t>
      </w:r>
      <w:r w:rsidRPr="00687350">
        <w:tab/>
      </w:r>
      <w:r w:rsidR="001B4A30">
        <w:t>‘</w:t>
      </w:r>
      <w:r w:rsidRPr="00687350">
        <w:t>trigger-guard</w:t>
      </w:r>
      <w:r w:rsidR="001B4A30">
        <w:t>’</w:t>
      </w:r>
      <w:r w:rsidRPr="00687350">
        <w:tab/>
        <w:t xml:space="preserve">Yanda Dom </w:t>
      </w:r>
      <w:r w:rsidRPr="00002350">
        <w:rPr>
          <w:rFonts w:ascii="Doulos SIL" w:hAnsi="Doulos SIL"/>
          <w:i/>
          <w:color w:val="008000"/>
        </w:rPr>
        <w:t>kóŋùl</w:t>
      </w:r>
      <w:r w:rsidRPr="00687350">
        <w:t xml:space="preserve"> </w:t>
      </w:r>
    </w:p>
    <w:p w14:paraId="71068F99" w14:textId="77777777" w:rsidR="00EF2113" w:rsidRPr="00687350" w:rsidRDefault="00EF2113" w:rsidP="00EF2113"/>
    <w:p w14:paraId="23BFE415" w14:textId="08A044C4" w:rsidR="00EF2113" w:rsidRDefault="00EF2113" w:rsidP="00EF2113">
      <w:r w:rsidRPr="00AE4B60">
        <w:rPr>
          <w:rFonts w:ascii="Doulos SIL" w:hAnsi="Doulos SIL"/>
          <w:i/>
          <w:color w:val="0000FF"/>
        </w:rPr>
        <w:t>tíníŋgó</w:t>
      </w:r>
      <w:r w:rsidRPr="00687350">
        <w:t xml:space="preserve"> </w:t>
      </w:r>
      <w:r w:rsidR="001B4A30">
        <w:t>‘</w:t>
      </w:r>
      <w:r w:rsidRPr="00687350">
        <w:t>mortar (for pounding with pestle)</w:t>
      </w:r>
      <w:r w:rsidR="001B4A30">
        <w:t>’</w:t>
      </w:r>
      <w:r w:rsidRPr="00687350">
        <w:t xml:space="preserve"> is not synchronically deverbal. Segmentation of the suffix is suggested by </w:t>
      </w:r>
      <w:r w:rsidRPr="00AE4B60">
        <w:rPr>
          <w:rFonts w:ascii="Doulos SIL" w:hAnsi="Doulos SIL"/>
          <w:i/>
          <w:color w:val="0000FF"/>
        </w:rPr>
        <w:t>tìn-íyɛ́</w:t>
      </w:r>
      <w:r w:rsidRPr="00687350">
        <w:t xml:space="preserve"> </w:t>
      </w:r>
      <w:r w:rsidR="001B4A30">
        <w:t>‘</w:t>
      </w:r>
      <w:r w:rsidRPr="00687350">
        <w:t>pestle</w:t>
      </w:r>
      <w:r w:rsidR="001B4A30">
        <w:t>’</w:t>
      </w:r>
      <w:r w:rsidRPr="00687350">
        <w:t xml:space="preserve"> (originally </w:t>
      </w:r>
      <w:r w:rsidR="001B4A30">
        <w:t>‘</w:t>
      </w:r>
      <w:r w:rsidRPr="00687350">
        <w:t>mortar-child</w:t>
      </w:r>
      <w:r w:rsidR="001B4A30">
        <w:t>’</w:t>
      </w:r>
      <w:r w:rsidRPr="00687350">
        <w:t xml:space="preserve">), but no semantically associated verb is known. Najamba has </w:t>
      </w:r>
      <w:r w:rsidRPr="00002350">
        <w:rPr>
          <w:rFonts w:ascii="Doulos SIL" w:hAnsi="Doulos SIL"/>
          <w:i/>
          <w:color w:val="008000"/>
        </w:rPr>
        <w:t>tún-gó</w:t>
      </w:r>
      <w:r w:rsidRPr="00687350">
        <w:t xml:space="preserve"> </w:t>
      </w:r>
      <w:r w:rsidR="001B4A30">
        <w:t>‘</w:t>
      </w:r>
      <w:r w:rsidRPr="00687350">
        <w:t>mortar</w:t>
      </w:r>
      <w:r w:rsidR="001B4A30">
        <w:t>’</w:t>
      </w:r>
      <w:r w:rsidRPr="00687350">
        <w:t xml:space="preserve">, plural </w:t>
      </w:r>
      <w:r w:rsidRPr="00002350">
        <w:rPr>
          <w:rFonts w:ascii="Doulos SIL" w:hAnsi="Doulos SIL"/>
          <w:i/>
          <w:color w:val="008000"/>
        </w:rPr>
        <w:t>túni</w:t>
      </w:r>
      <w:r w:rsidRPr="00002350">
        <w:rPr>
          <w:i/>
          <w:color w:val="008000"/>
        </w:rPr>
        <w:t>:</w:t>
      </w:r>
      <w:r w:rsidRPr="00687350">
        <w:t xml:space="preserve">. The situation is complicated by the fact that TU </w:t>
      </w:r>
      <w:r w:rsidRPr="00AE4B60">
        <w:rPr>
          <w:rFonts w:ascii="Doulos SIL" w:hAnsi="Doulos SIL"/>
          <w:i/>
          <w:color w:val="0000FF"/>
        </w:rPr>
        <w:t>tíníŋgó</w:t>
      </w:r>
      <w:r w:rsidRPr="00687350">
        <w:t xml:space="preserve"> also means </w:t>
      </w:r>
      <w:r w:rsidR="001B4A30">
        <w:t>‘</w:t>
      </w:r>
      <w:r w:rsidRPr="00687350">
        <w:t>ladder</w:t>
      </w:r>
      <w:r w:rsidR="001B4A30">
        <w:t>’</w:t>
      </w:r>
      <w:r w:rsidRPr="00687350">
        <w:t xml:space="preserve">, perhaps from an originally distinct etymon, cf. Jamsay and Toro Tegu </w:t>
      </w:r>
      <w:r w:rsidRPr="00002350">
        <w:rPr>
          <w:rFonts w:ascii="Doulos SIL" w:hAnsi="Doulos SIL"/>
          <w:i/>
          <w:color w:val="008000"/>
        </w:rPr>
        <w:t>tìrú</w:t>
      </w:r>
      <w:r w:rsidRPr="00687350">
        <w:t xml:space="preserve"> </w:t>
      </w:r>
      <w:r w:rsidR="001B4A30">
        <w:t>‘</w:t>
      </w:r>
      <w:r w:rsidRPr="00687350">
        <w:t>ladder</w:t>
      </w:r>
      <w:r w:rsidR="001B4A30">
        <w:t>’</w:t>
      </w:r>
      <w:r w:rsidRPr="00687350">
        <w:t>. Traditional ladders and mortars are both carved out of single blocks of wood, so secondary convergence may have been favored by a mix of semantic and phonological similarity.</w:t>
      </w:r>
    </w:p>
    <w:p w14:paraId="225071EF" w14:textId="74486D07" w:rsidR="00F11791" w:rsidRPr="00687350" w:rsidRDefault="00F11791" w:rsidP="00EF2113">
      <w:r>
        <w:tab/>
        <w:t xml:space="preserve"> </w:t>
      </w:r>
    </w:p>
    <w:p w14:paraId="139DCB14" w14:textId="77777777" w:rsidR="00EF2113" w:rsidRPr="001936B6" w:rsidRDefault="00EF2113">
      <w:pPr>
        <w:rPr>
          <w:color w:val="993300"/>
        </w:rPr>
      </w:pPr>
    </w:p>
    <w:p w14:paraId="278482C0" w14:textId="77777777" w:rsidR="00EF2113" w:rsidRPr="001936B6" w:rsidRDefault="00EF2113">
      <w:pPr>
        <w:rPr>
          <w:color w:val="993300"/>
        </w:rPr>
      </w:pPr>
    </w:p>
    <w:p w14:paraId="2198DA57" w14:textId="4E898185" w:rsidR="00EF2113" w:rsidRDefault="000B28E7" w:rsidP="00EF2113">
      <w:pPr>
        <w:pStyle w:val="Heading4"/>
      </w:pPr>
      <w:bookmarkStart w:id="777" w:name="_Toc344239362"/>
      <w:r>
        <w:t>Animate n</w:t>
      </w:r>
      <w:r w:rsidR="00EF2113" w:rsidRPr="00687350">
        <w:t xml:space="preserve">ouns with final </w:t>
      </w:r>
      <w:r w:rsidR="00EF2113" w:rsidRPr="00AE4B60">
        <w:rPr>
          <w:rFonts w:ascii="Doulos SIL" w:hAnsi="Doulos SIL"/>
          <w:i/>
          <w:color w:val="0000FF"/>
        </w:rPr>
        <w:t>-jé</w:t>
      </w:r>
      <w:r w:rsidR="00EF2113" w:rsidRPr="00687350">
        <w:t xml:space="preserve">, </w:t>
      </w:r>
      <w:r w:rsidR="00EF2113" w:rsidRPr="00AE4B60">
        <w:rPr>
          <w:rFonts w:ascii="Doulos SIL" w:hAnsi="Doulos SIL"/>
          <w:i/>
          <w:color w:val="0000FF"/>
        </w:rPr>
        <w:t>-njɛ́</w:t>
      </w:r>
      <w:bookmarkEnd w:id="777"/>
      <w:r w:rsidR="00EF2113" w:rsidRPr="00687350">
        <w:t xml:space="preserve"> </w:t>
      </w:r>
    </w:p>
    <w:p w14:paraId="03E08CC8" w14:textId="071934A5" w:rsidR="000B28E7" w:rsidRDefault="008D316C" w:rsidP="000B28E7">
      <w:r>
        <w:t>Three</w:t>
      </w:r>
      <w:r w:rsidR="000B28E7">
        <w:t xml:space="preserve"> animate nouns have unusual singular-plural alternations (xx1). A francolin is a partridge-like wild bird.</w:t>
      </w:r>
    </w:p>
    <w:p w14:paraId="18B84512" w14:textId="77777777" w:rsidR="000B28E7" w:rsidRDefault="000B28E7" w:rsidP="000B28E7"/>
    <w:p w14:paraId="5FBB715C" w14:textId="4811D268" w:rsidR="000B28E7" w:rsidRDefault="000B28E7" w:rsidP="000B28E7">
      <w:pPr>
        <w:tabs>
          <w:tab w:val="left" w:pos="720"/>
          <w:tab w:val="left" w:pos="2160"/>
          <w:tab w:val="left" w:pos="3600"/>
        </w:tabs>
      </w:pPr>
      <w:r>
        <w:t>(xx1)</w:t>
      </w:r>
      <w:r>
        <w:tab/>
        <w:t>gloss</w:t>
      </w:r>
      <w:r>
        <w:tab/>
        <w:t>singular</w:t>
      </w:r>
      <w:r>
        <w:tab/>
        <w:t>plural</w:t>
      </w:r>
    </w:p>
    <w:p w14:paraId="486B7403" w14:textId="77777777" w:rsidR="000B28E7" w:rsidRDefault="000B28E7" w:rsidP="000B28E7">
      <w:pPr>
        <w:tabs>
          <w:tab w:val="left" w:pos="720"/>
          <w:tab w:val="left" w:pos="2160"/>
          <w:tab w:val="left" w:pos="3600"/>
        </w:tabs>
      </w:pPr>
    </w:p>
    <w:p w14:paraId="703E8F37" w14:textId="445EAD92" w:rsidR="000B28E7" w:rsidRDefault="000B28E7" w:rsidP="000B28E7">
      <w:pPr>
        <w:tabs>
          <w:tab w:val="left" w:pos="720"/>
          <w:tab w:val="left" w:pos="2160"/>
          <w:tab w:val="left" w:pos="3600"/>
        </w:tabs>
      </w:pPr>
      <w:r>
        <w:tab/>
        <w:t>‘chicken’</w:t>
      </w:r>
      <w:r>
        <w:tab/>
      </w:r>
      <w:r w:rsidRPr="00052B43">
        <w:rPr>
          <w:rFonts w:ascii="Doulos SIL" w:hAnsi="Doulos SIL"/>
          <w:i/>
          <w:color w:val="0000FF"/>
        </w:rPr>
        <w:t>ɛ̀njɛ́</w:t>
      </w:r>
      <w:r w:rsidRPr="00052B43">
        <w:rPr>
          <w:rFonts w:ascii="Doulos SIL" w:hAnsi="Doulos SIL"/>
          <w:i/>
          <w:color w:val="0000FF"/>
        </w:rPr>
        <w:tab/>
        <w:t>ɛ̀ŋú-mbɔ̀</w:t>
      </w:r>
    </w:p>
    <w:p w14:paraId="34B6EFB9" w14:textId="766231CF" w:rsidR="000B28E7" w:rsidRDefault="000B28E7" w:rsidP="000B28E7">
      <w:pPr>
        <w:tabs>
          <w:tab w:val="left" w:pos="720"/>
          <w:tab w:val="left" w:pos="2160"/>
          <w:tab w:val="left" w:pos="3600"/>
        </w:tabs>
      </w:pPr>
      <w:r>
        <w:tab/>
        <w:t>‘francolin’</w:t>
      </w:r>
      <w:r>
        <w:tab/>
      </w:r>
      <w:r w:rsidRPr="00052B43">
        <w:rPr>
          <w:rFonts w:ascii="Doulos SIL" w:hAnsi="Doulos SIL"/>
          <w:i/>
          <w:color w:val="0000FF"/>
        </w:rPr>
        <w:t>sú</w:t>
      </w:r>
      <w:r w:rsidR="00B4401E" w:rsidRPr="00052B43">
        <w:rPr>
          <w:rFonts w:ascii="Doulos SIL" w:hAnsi="Doulos SIL"/>
          <w:i/>
          <w:color w:val="0000FF"/>
        </w:rPr>
        <w:t>j</w:t>
      </w:r>
      <w:r w:rsidRPr="00052B43">
        <w:rPr>
          <w:rFonts w:ascii="Doulos SIL" w:hAnsi="Doulos SIL"/>
          <w:i/>
          <w:color w:val="0000FF"/>
        </w:rPr>
        <w:t>jɛ̀:</w:t>
      </w:r>
      <w:r w:rsidRPr="00052B43">
        <w:rPr>
          <w:rFonts w:ascii="Doulos SIL" w:hAnsi="Doulos SIL"/>
          <w:i/>
          <w:color w:val="0000FF"/>
        </w:rPr>
        <w:tab/>
        <w:t>súgú-mbɔ̀</w:t>
      </w:r>
    </w:p>
    <w:p w14:paraId="7B211D1A" w14:textId="6D054461" w:rsidR="008D316C" w:rsidRPr="008D316C" w:rsidRDefault="008D316C" w:rsidP="000B28E7">
      <w:pPr>
        <w:tabs>
          <w:tab w:val="left" w:pos="720"/>
          <w:tab w:val="left" w:pos="2160"/>
          <w:tab w:val="left" w:pos="3600"/>
        </w:tabs>
        <w:rPr>
          <w:rFonts w:ascii="Doulos SIL" w:hAnsi="Doulos SIL"/>
        </w:rPr>
      </w:pPr>
      <w:r>
        <w:tab/>
        <w:t>‘sorceror’</w:t>
      </w:r>
      <w:r>
        <w:tab/>
      </w:r>
      <w:r w:rsidRPr="008D316C">
        <w:rPr>
          <w:rFonts w:ascii="Doulos SIL" w:hAnsi="Doulos SIL"/>
        </w:rPr>
        <w:t>dùjé:</w:t>
      </w:r>
      <w:r w:rsidRPr="008D316C">
        <w:rPr>
          <w:rFonts w:ascii="Doulos SIL" w:hAnsi="Doulos SIL"/>
        </w:rPr>
        <w:tab/>
        <w:t>dùgù-mbó</w:t>
      </w:r>
    </w:p>
    <w:p w14:paraId="14033E40" w14:textId="77777777" w:rsidR="000B28E7" w:rsidRDefault="000B28E7" w:rsidP="000B28E7"/>
    <w:p w14:paraId="7FFD063B" w14:textId="315673FE" w:rsidR="00EF2113" w:rsidRPr="00302A13" w:rsidRDefault="000B28E7" w:rsidP="000B28E7">
      <w:r>
        <w:t xml:space="preserve">Animate plural </w:t>
      </w:r>
      <w:r w:rsidRPr="00052B43">
        <w:rPr>
          <w:rFonts w:ascii="Doulos SIL" w:hAnsi="Doulos SIL"/>
          <w:i/>
          <w:color w:val="0000FF"/>
        </w:rPr>
        <w:t>-mbɔ̀</w:t>
      </w:r>
      <w:r>
        <w:t xml:space="preserve"> is unmistakable, but one can also argue for a singular suffix </w:t>
      </w:r>
      <w:r w:rsidRPr="00052B43">
        <w:rPr>
          <w:rFonts w:ascii="Doulos SIL" w:hAnsi="Doulos SIL"/>
          <w:i/>
          <w:color w:val="0000FF"/>
        </w:rPr>
        <w:t>-jɛ(:)</w:t>
      </w:r>
      <w:r w:rsidR="008D316C">
        <w:t xml:space="preserve"> especially for ‘francolin’. </w:t>
      </w:r>
      <w:r>
        <w:t xml:space="preserve">However, </w:t>
      </w:r>
      <w:r w:rsidRPr="00052B43">
        <w:rPr>
          <w:rFonts w:ascii="Doulos SIL" w:hAnsi="Doulos SIL"/>
          <w:i/>
          <w:color w:val="0000FF"/>
        </w:rPr>
        <w:t>ɛ̀njɛ́</w:t>
      </w:r>
      <w:r>
        <w:t xml:space="preserve"> is a good match for underived ‘chicken’ noun stems in other Dogon languages, e.g. Ben Tey </w:t>
      </w:r>
      <w:r w:rsidRPr="00052B43">
        <w:rPr>
          <w:rFonts w:ascii="Doulos SIL" w:hAnsi="Doulos SIL"/>
          <w:i/>
          <w:color w:val="008000"/>
        </w:rPr>
        <w:t>ɛ̀njɛ̂-m</w:t>
      </w:r>
      <w:r>
        <w:t xml:space="preserve"> (with animate singular suffix). </w:t>
      </w:r>
      <w:r w:rsidR="008D316C">
        <w:t xml:space="preserve">‘Sorceror’ is an agentive (§4.2.4) whose final </w:t>
      </w:r>
      <w:r w:rsidR="008D316C" w:rsidRPr="008D316C">
        <w:rPr>
          <w:rFonts w:ascii="Doulos SIL" w:hAnsi="Doulos SIL"/>
        </w:rPr>
        <w:t>é:</w:t>
      </w:r>
      <w:r w:rsidR="008D316C">
        <w:t xml:space="preserve"> in the singular has palatalized *</w:t>
      </w:r>
      <w:r w:rsidR="008D316C" w:rsidRPr="008D316C">
        <w:rPr>
          <w:rFonts w:ascii="Doulos SIL" w:hAnsi="Doulos SIL"/>
          <w:color w:val="008000"/>
        </w:rPr>
        <w:t>g</w:t>
      </w:r>
      <w:r w:rsidR="008D316C">
        <w:t xml:space="preserve">, cf. verb and cognate nominal </w:t>
      </w:r>
      <w:r w:rsidR="008D316C" w:rsidRPr="008D316C">
        <w:rPr>
          <w:rFonts w:ascii="Doulos SIL" w:hAnsi="Doulos SIL"/>
        </w:rPr>
        <w:t>dùgó dùgó-</w:t>
      </w:r>
      <w:r w:rsidR="008D316C">
        <w:t xml:space="preserve"> ‘cast spells, perform black majic’. </w:t>
      </w:r>
      <w:r>
        <w:t>Cognates of ‘francolin’ generally derive from simple *</w:t>
      </w:r>
      <w:r w:rsidRPr="000B28E7">
        <w:rPr>
          <w:rFonts w:ascii="Doulos SIL" w:hAnsi="Doulos SIL"/>
          <w:color w:val="008000"/>
        </w:rPr>
        <w:t>súgù</w:t>
      </w:r>
      <w:r>
        <w:t xml:space="preserve">, </w:t>
      </w:r>
      <w:r w:rsidR="008D316C">
        <w:t xml:space="preserve">and the </w:t>
      </w:r>
      <w:r w:rsidR="008D316C" w:rsidRPr="008D316C">
        <w:rPr>
          <w:rFonts w:ascii="Doulos SIL" w:hAnsi="Doulos SIL"/>
        </w:rPr>
        <w:t>jj</w:t>
      </w:r>
      <w:r w:rsidR="008D316C">
        <w:t xml:space="preserve"> of </w:t>
      </w:r>
      <w:r w:rsidR="008D316C" w:rsidRPr="00052B43">
        <w:rPr>
          <w:rFonts w:ascii="Doulos SIL" w:hAnsi="Doulos SIL"/>
          <w:i/>
          <w:color w:val="0000FF"/>
        </w:rPr>
        <w:t>sújjɛ̀:</w:t>
      </w:r>
      <w:r w:rsidR="008D316C">
        <w:t xml:space="preserve"> is geminated, </w:t>
      </w:r>
      <w:r>
        <w:t>so here a better case</w:t>
      </w:r>
      <w:r w:rsidR="008D316C">
        <w:t xml:space="preserve"> can be made</w:t>
      </w:r>
      <w:r>
        <w:t xml:space="preserve"> for an original suffix </w:t>
      </w:r>
      <w:r w:rsidR="00B4401E">
        <w:t xml:space="preserve">(possibly diminutive) </w:t>
      </w:r>
      <w:r>
        <w:t>in the TT singular form.</w:t>
      </w:r>
    </w:p>
    <w:p w14:paraId="749795A6" w14:textId="77777777" w:rsidR="00EF2113" w:rsidRPr="001936B6" w:rsidRDefault="00EF2113" w:rsidP="000B28E7"/>
    <w:p w14:paraId="7654FD88" w14:textId="77777777" w:rsidR="00EF2113" w:rsidRPr="001936B6" w:rsidRDefault="00EF2113" w:rsidP="000B28E7"/>
    <w:p w14:paraId="358F50E7" w14:textId="77777777" w:rsidR="00EF2113" w:rsidRPr="00687350" w:rsidRDefault="00EF2113" w:rsidP="00EF2113">
      <w:pPr>
        <w:pStyle w:val="Heading4"/>
      </w:pPr>
      <w:bookmarkStart w:id="778" w:name="_Toc344239363"/>
      <w:r w:rsidRPr="00687350">
        <w:t xml:space="preserve">Nouns with final </w:t>
      </w:r>
      <w:r w:rsidRPr="00AE4B60">
        <w:rPr>
          <w:rFonts w:ascii="Doulos SIL" w:hAnsi="Doulos SIL"/>
          <w:i/>
          <w:color w:val="0000FF"/>
        </w:rPr>
        <w:t>-ŋgé</w:t>
      </w:r>
      <w:r w:rsidRPr="00687350">
        <w:t xml:space="preserve">, </w:t>
      </w:r>
      <w:r w:rsidRPr="00AE4B60">
        <w:rPr>
          <w:rFonts w:ascii="Doulos SIL" w:hAnsi="Doulos SIL"/>
          <w:i/>
          <w:color w:val="0000FF"/>
        </w:rPr>
        <w:t>-gé</w:t>
      </w:r>
      <w:r w:rsidRPr="00687350">
        <w:t xml:space="preserve">, </w:t>
      </w:r>
      <w:r w:rsidRPr="00AE4B60">
        <w:rPr>
          <w:rFonts w:ascii="Doulos SIL" w:hAnsi="Doulos SIL"/>
          <w:i/>
          <w:color w:val="0000FF"/>
        </w:rPr>
        <w:t>-ŋgí</w:t>
      </w:r>
      <w:r w:rsidRPr="00687350">
        <w:t xml:space="preserve">, </w:t>
      </w:r>
      <w:r w:rsidRPr="00AE4B60">
        <w:rPr>
          <w:rFonts w:ascii="Doulos SIL" w:hAnsi="Doulos SIL"/>
          <w:i/>
          <w:color w:val="0000FF"/>
        </w:rPr>
        <w:t>-ŋgɛ́</w:t>
      </w:r>
      <w:bookmarkEnd w:id="778"/>
      <w:r w:rsidRPr="00687350">
        <w:t xml:space="preserve"> </w:t>
      </w:r>
    </w:p>
    <w:p w14:paraId="561F898E" w14:textId="77777777" w:rsidR="00EF2113" w:rsidRPr="00CA005E" w:rsidRDefault="00EF2113" w:rsidP="00EF2113">
      <w:r w:rsidRPr="00CA005E">
        <w:t xml:space="preserve">There are only a few examples of these suffixal forms on noun stems, which may belong to the same etymological categories as </w:t>
      </w:r>
      <w:r w:rsidRPr="00AE4B60">
        <w:rPr>
          <w:rFonts w:ascii="Doulos SIL" w:hAnsi="Doulos SIL"/>
          <w:i/>
          <w:color w:val="0000FF"/>
        </w:rPr>
        <w:t>-go</w:t>
      </w:r>
      <w:r w:rsidRPr="00CA005E">
        <w:t xml:space="preserve"> and </w:t>
      </w:r>
      <w:r w:rsidRPr="00AE4B60">
        <w:rPr>
          <w:rFonts w:ascii="Doulos SIL" w:hAnsi="Doulos SIL"/>
          <w:i/>
          <w:color w:val="0000FF"/>
        </w:rPr>
        <w:t>-ŋgó</w:t>
      </w:r>
      <w:r w:rsidRPr="00CA005E">
        <w:t>. They arguably diverged due to idiosyncratic assimilations to vowels in preceding syllables.</w:t>
      </w:r>
    </w:p>
    <w:p w14:paraId="12ECEC0C" w14:textId="19D29F5A" w:rsidR="00EF2113" w:rsidRPr="006876BE" w:rsidRDefault="00EF2113" w:rsidP="00EF2113">
      <w:r w:rsidRPr="006876BE">
        <w:tab/>
        <w:t xml:space="preserve">The cases involving </w:t>
      </w:r>
      <w:r w:rsidRPr="00AE4B60">
        <w:rPr>
          <w:rFonts w:ascii="Doulos SIL" w:hAnsi="Doulos SIL"/>
          <w:i/>
          <w:color w:val="0000FF"/>
        </w:rPr>
        <w:t>-ŋgé</w:t>
      </w:r>
      <w:r w:rsidRPr="006876BE">
        <w:t xml:space="preserve"> in (xx1) are collocations of cognate noun and verb, where the noun has an apparent suffix </w:t>
      </w:r>
      <w:r w:rsidRPr="00AE4B60">
        <w:rPr>
          <w:rFonts w:ascii="Doulos SIL" w:hAnsi="Doulos SIL"/>
          <w:i/>
          <w:color w:val="0000FF"/>
        </w:rPr>
        <w:t>-ŋgé</w:t>
      </w:r>
      <w:r w:rsidRPr="006876BE">
        <w:t xml:space="preserve">. The two verbs are homophonous (cf. also </w:t>
      </w:r>
      <w:r w:rsidRPr="00AE4B60">
        <w:rPr>
          <w:rFonts w:ascii="Doulos SIL" w:hAnsi="Doulos SIL"/>
          <w:i/>
          <w:color w:val="0000FF"/>
        </w:rPr>
        <w:t>jé jě-</w:t>
      </w:r>
      <w:r w:rsidRPr="006876BE">
        <w:t xml:space="preserve"> </w:t>
      </w:r>
      <w:r w:rsidR="001B4A30">
        <w:t>‘</w:t>
      </w:r>
      <w:r w:rsidRPr="006876BE">
        <w:t>dance, do a dance</w:t>
      </w:r>
      <w:r w:rsidR="001B4A30">
        <w:t>’</w:t>
      </w:r>
      <w:r w:rsidRPr="006876BE">
        <w:t>).</w:t>
      </w:r>
    </w:p>
    <w:p w14:paraId="26284B92" w14:textId="77777777" w:rsidR="00EF2113" w:rsidRPr="006876BE" w:rsidRDefault="00EF2113" w:rsidP="00EF2113"/>
    <w:p w14:paraId="72E7F741" w14:textId="257078A9" w:rsidR="00EF2113" w:rsidRPr="006876BE" w:rsidRDefault="00EF2113" w:rsidP="00EF2113">
      <w:pPr>
        <w:pStyle w:val="exampleabc"/>
        <w:tabs>
          <w:tab w:val="left" w:pos="2520"/>
        </w:tabs>
      </w:pPr>
      <w:r w:rsidRPr="006876BE">
        <w:t>(xx1)</w:t>
      </w:r>
      <w:r w:rsidRPr="006876BE">
        <w:tab/>
        <w:t>a.</w:t>
      </w:r>
      <w:r w:rsidRPr="006876BE">
        <w:tab/>
      </w:r>
      <w:r w:rsidRPr="00AE4B60">
        <w:rPr>
          <w:rFonts w:ascii="Doulos SIL" w:hAnsi="Doulos SIL"/>
          <w:i/>
          <w:color w:val="0000FF"/>
        </w:rPr>
        <w:t>jé-ŋgé jě-</w:t>
      </w:r>
      <w:r w:rsidRPr="006876BE">
        <w:tab/>
      </w:r>
      <w:r w:rsidR="001B4A30">
        <w:t>‘</w:t>
      </w:r>
      <w:r w:rsidRPr="006876BE">
        <w:t>do the millet harvest</w:t>
      </w:r>
      <w:r w:rsidR="001B4A30">
        <w:t>’</w:t>
      </w:r>
    </w:p>
    <w:p w14:paraId="480562F0" w14:textId="3D62F8F1" w:rsidR="00EF2113" w:rsidRPr="006876BE" w:rsidRDefault="00EF2113" w:rsidP="00EF2113">
      <w:pPr>
        <w:pStyle w:val="exampleabc"/>
        <w:tabs>
          <w:tab w:val="left" w:pos="2520"/>
        </w:tabs>
      </w:pPr>
      <w:r w:rsidRPr="006876BE">
        <w:tab/>
        <w:t>b.</w:t>
      </w:r>
      <w:r w:rsidRPr="006876BE">
        <w:tab/>
      </w:r>
      <w:r w:rsidRPr="00AE4B60">
        <w:rPr>
          <w:rFonts w:ascii="Doulos SIL" w:hAnsi="Doulos SIL"/>
          <w:i/>
          <w:color w:val="0000FF"/>
        </w:rPr>
        <w:t>jì-ŋgé jě-</w:t>
      </w:r>
      <w:r w:rsidRPr="006876BE">
        <w:tab/>
      </w:r>
      <w:r w:rsidR="001B4A30">
        <w:t>‘</w:t>
      </w:r>
      <w:r w:rsidRPr="006876BE">
        <w:t>fart, let out a fart</w:t>
      </w:r>
      <w:r w:rsidR="001B4A30">
        <w:t>’</w:t>
      </w:r>
    </w:p>
    <w:p w14:paraId="11B16170" w14:textId="77777777" w:rsidR="00EF2113" w:rsidRPr="00F84E6C" w:rsidRDefault="00EF2113" w:rsidP="00EF2113"/>
    <w:p w14:paraId="5CF3CDC4" w14:textId="2A512527" w:rsidR="00EF2113" w:rsidRPr="00F84E6C" w:rsidRDefault="00EF2113">
      <w:r w:rsidRPr="00F84E6C">
        <w:t xml:space="preserve"> Cf. Yanda Dom </w:t>
      </w:r>
      <w:r w:rsidRPr="00002350">
        <w:rPr>
          <w:rFonts w:ascii="Doulos SIL" w:hAnsi="Doulos SIL"/>
          <w:i/>
          <w:color w:val="008000"/>
        </w:rPr>
        <w:t>jɛ̀l jɛ̀lɛ́</w:t>
      </w:r>
      <w:r w:rsidRPr="00F84E6C">
        <w:t xml:space="preserve"> </w:t>
      </w:r>
      <w:r w:rsidR="001B4A30">
        <w:t>‘</w:t>
      </w:r>
      <w:r w:rsidRPr="00F84E6C">
        <w:t>do the millet harvest</w:t>
      </w:r>
      <w:r w:rsidR="001B4A30">
        <w:t>’</w:t>
      </w:r>
      <w:r w:rsidRPr="00F84E6C">
        <w:t xml:space="preserve"> and </w:t>
      </w:r>
      <w:r w:rsidRPr="00002350">
        <w:rPr>
          <w:rFonts w:ascii="Doulos SIL" w:hAnsi="Doulos SIL"/>
          <w:i/>
          <w:color w:val="008000"/>
        </w:rPr>
        <w:t>jìŋ jé-</w:t>
      </w:r>
      <w:r w:rsidRPr="00F84E6C">
        <w:t xml:space="preserve"> </w:t>
      </w:r>
      <w:r w:rsidR="001B4A30">
        <w:t>‘</w:t>
      </w:r>
      <w:r w:rsidRPr="00F84E6C">
        <w:t>let out a fart</w:t>
      </w:r>
      <w:r w:rsidR="001B4A30">
        <w:t>’</w:t>
      </w:r>
      <w:r w:rsidRPr="00F84E6C">
        <w:t xml:space="preserve">. Najamba has </w:t>
      </w:r>
      <w:r w:rsidRPr="00002350">
        <w:rPr>
          <w:rFonts w:ascii="Doulos SIL" w:hAnsi="Doulos SIL"/>
          <w:i/>
          <w:color w:val="008000"/>
        </w:rPr>
        <w:t>gî: gǐy</w:t>
      </w:r>
      <w:r w:rsidRPr="00F84E6C">
        <w:t xml:space="preserve"> </w:t>
      </w:r>
      <w:r w:rsidR="001B4A30">
        <w:t>‘</w:t>
      </w:r>
      <w:r w:rsidRPr="00F84E6C">
        <w:t>do the millet harvest</w:t>
      </w:r>
      <w:r w:rsidR="001B4A30">
        <w:t>’</w:t>
      </w:r>
      <w:r w:rsidRPr="00F84E6C">
        <w:t xml:space="preserve"> and </w:t>
      </w:r>
      <w:r w:rsidRPr="00002350">
        <w:rPr>
          <w:rFonts w:ascii="Doulos SIL" w:hAnsi="Doulos SIL"/>
          <w:i/>
          <w:color w:val="008000"/>
        </w:rPr>
        <w:t>gìyɛ̀-ŋgó gìyⁿɛ́</w:t>
      </w:r>
      <w:r w:rsidRPr="00F84E6C">
        <w:t xml:space="preserve"> </w:t>
      </w:r>
      <w:r w:rsidR="001B4A30">
        <w:t>‘</w:t>
      </w:r>
      <w:r w:rsidRPr="00F84E6C">
        <w:t>let out a fart</w:t>
      </w:r>
      <w:r w:rsidR="001B4A30">
        <w:t>’</w:t>
      </w:r>
      <w:r w:rsidRPr="00F84E6C">
        <w:t>.</w:t>
      </w:r>
    </w:p>
    <w:p w14:paraId="1029CE5E" w14:textId="77777777" w:rsidR="00EF2113" w:rsidRPr="00F84E6C" w:rsidRDefault="00EF2113">
      <w:r w:rsidRPr="00F84E6C">
        <w:tab/>
        <w:t xml:space="preserve">A similar case involving </w:t>
      </w:r>
      <w:r w:rsidRPr="00AE4B60">
        <w:rPr>
          <w:rFonts w:ascii="Doulos SIL" w:hAnsi="Doulos SIL"/>
          <w:i/>
          <w:color w:val="0000FF"/>
        </w:rPr>
        <w:t>-gé</w:t>
      </w:r>
      <w:r w:rsidRPr="00F84E6C">
        <w:t xml:space="preserve"> on the nominal is in (xx2). I know of no cognates in other Dogon languages.</w:t>
      </w:r>
    </w:p>
    <w:p w14:paraId="2EDEB0C9" w14:textId="77777777" w:rsidR="00EF2113" w:rsidRPr="00F84E6C" w:rsidRDefault="00EF2113"/>
    <w:p w14:paraId="3030D12F" w14:textId="7828E8DE" w:rsidR="00EF2113" w:rsidRDefault="00EF2113" w:rsidP="00EF2113">
      <w:pPr>
        <w:pStyle w:val="example-simple"/>
      </w:pPr>
      <w:r w:rsidRPr="00F84E6C">
        <w:t>(xx2)</w:t>
      </w:r>
      <w:r w:rsidRPr="00F84E6C">
        <w:tab/>
      </w:r>
      <w:r w:rsidRPr="00AE4B60">
        <w:rPr>
          <w:rFonts w:ascii="Doulos SIL" w:hAnsi="Doulos SIL"/>
          <w:i/>
          <w:color w:val="0000FF"/>
        </w:rPr>
        <w:t>cé-gé cé-</w:t>
      </w:r>
      <w:r w:rsidRPr="00F84E6C">
        <w:tab/>
      </w:r>
      <w:r w:rsidR="001B4A30">
        <w:t>‘</w:t>
      </w:r>
      <w:r w:rsidRPr="00F84E6C">
        <w:t>yell, give out a shout</w:t>
      </w:r>
      <w:r w:rsidR="001B4A30">
        <w:t>’</w:t>
      </w:r>
    </w:p>
    <w:p w14:paraId="267208BB" w14:textId="77777777" w:rsidR="000B28E7" w:rsidRDefault="000B28E7" w:rsidP="00EF2113">
      <w:pPr>
        <w:pStyle w:val="example-simple"/>
      </w:pPr>
    </w:p>
    <w:p w14:paraId="6E4CDA1B" w14:textId="4E0C94EE" w:rsidR="000B28E7" w:rsidRDefault="000B28E7" w:rsidP="00EF2113">
      <w:pPr>
        <w:pStyle w:val="example-simple"/>
      </w:pPr>
      <w:r>
        <w:t xml:space="preserve">Whether this is the same ending in </w:t>
      </w:r>
      <w:r w:rsidRPr="00052B43">
        <w:rPr>
          <w:rFonts w:ascii="Doulos SIL" w:hAnsi="Doulos SIL"/>
          <w:i/>
          <w:color w:val="0000FF"/>
        </w:rPr>
        <w:t>zégé</w:t>
      </w:r>
      <w:r>
        <w:t xml:space="preserve"> ‘fight(n)’, cf. verb </w:t>
      </w:r>
      <w:r w:rsidRPr="00052B43">
        <w:rPr>
          <w:rFonts w:ascii="Doulos SIL" w:hAnsi="Doulos SIL"/>
          <w:i/>
          <w:color w:val="0000FF"/>
        </w:rPr>
        <w:t>zèjí-</w:t>
      </w:r>
      <w:r w:rsidRPr="000B28E7">
        <w:t xml:space="preserve"> </w:t>
      </w:r>
      <w:r>
        <w:t xml:space="preserve">‘fight’, is unclear. </w:t>
      </w:r>
    </w:p>
    <w:p w14:paraId="315F1829" w14:textId="53BA40BB" w:rsidR="00EF2113" w:rsidRPr="00851BAB" w:rsidRDefault="000B28E7" w:rsidP="00EF2113">
      <w:r>
        <w:tab/>
      </w:r>
      <w:r w:rsidR="00EF2113" w:rsidRPr="00851BAB">
        <w:t xml:space="preserve">For </w:t>
      </w:r>
      <w:r w:rsidR="00EF2113" w:rsidRPr="00AE4B60">
        <w:rPr>
          <w:rFonts w:ascii="Doulos SIL" w:hAnsi="Doulos SIL"/>
          <w:i/>
          <w:color w:val="0000FF"/>
        </w:rPr>
        <w:t>-ŋgí</w:t>
      </w:r>
      <w:r w:rsidR="00EF2113" w:rsidRPr="00851BAB">
        <w:t xml:space="preserve"> I can cite only </w:t>
      </w:r>
      <w:r w:rsidR="00EF2113" w:rsidRPr="00AE4B60">
        <w:rPr>
          <w:rFonts w:ascii="Doulos SIL" w:hAnsi="Doulos SIL"/>
          <w:i/>
          <w:color w:val="0000FF"/>
        </w:rPr>
        <w:t>-ní-ŋgí</w:t>
      </w:r>
      <w:r w:rsidR="00EF2113" w:rsidRPr="00851BAB">
        <w:t xml:space="preserve"> in </w:t>
      </w:r>
      <w:r w:rsidR="00EF2113" w:rsidRPr="00AE4B60">
        <w:rPr>
          <w:rFonts w:ascii="Doulos SIL" w:hAnsi="Doulos SIL"/>
          <w:i/>
          <w:color w:val="0000FF"/>
        </w:rPr>
        <w:t>jìrè-[ní-ŋgí]</w:t>
      </w:r>
      <w:r w:rsidR="00EF2113" w:rsidRPr="00851BAB">
        <w:t xml:space="preserve"> </w:t>
      </w:r>
      <w:r w:rsidR="001B4A30">
        <w:t>‘</w:t>
      </w:r>
      <w:r w:rsidR="00EF2113" w:rsidRPr="00851BAB">
        <w:t>sleep(n.)</w:t>
      </w:r>
      <w:r w:rsidR="001B4A30">
        <w:t>’</w:t>
      </w:r>
      <w:r w:rsidR="00EF2113" w:rsidRPr="00851BAB">
        <w:t xml:space="preserve">, which occurs in collocation with verb </w:t>
      </w:r>
      <w:r w:rsidR="00EF2113" w:rsidRPr="00AE4B60">
        <w:rPr>
          <w:rFonts w:ascii="Doulos SIL" w:hAnsi="Doulos SIL"/>
          <w:i/>
          <w:color w:val="0000FF"/>
        </w:rPr>
        <w:t xml:space="preserve">ní:- </w:t>
      </w:r>
      <w:r w:rsidR="001B4A30">
        <w:t>‘</w:t>
      </w:r>
      <w:r w:rsidR="00EF2113" w:rsidRPr="00851BAB">
        <w:t>sleep</w:t>
      </w:r>
      <w:r w:rsidR="001B4A30">
        <w:t>’</w:t>
      </w:r>
      <w:r w:rsidR="00EF2113" w:rsidRPr="00851BAB">
        <w:t xml:space="preserve">, as in </w:t>
      </w:r>
      <w:r w:rsidR="00EF2113" w:rsidRPr="00AE4B60">
        <w:rPr>
          <w:rFonts w:ascii="Doulos SIL" w:hAnsi="Doulos SIL"/>
          <w:i/>
          <w:color w:val="0000FF"/>
        </w:rPr>
        <w:t>jìrè-[ní-ŋgí]</w:t>
      </w:r>
      <w:r w:rsidR="00EF2113" w:rsidRPr="00851BAB">
        <w:t xml:space="preserve"> </w:t>
      </w:r>
      <w:r w:rsidR="00EF2113" w:rsidRPr="00AE4B60">
        <w:rPr>
          <w:rFonts w:ascii="Doulos SIL" w:hAnsi="Doulos SIL"/>
          <w:i/>
          <w:color w:val="0000FF"/>
        </w:rPr>
        <w:t xml:space="preserve">ní:-yà-y </w:t>
      </w:r>
      <w:r w:rsidR="001B4A30">
        <w:t>‘</w:t>
      </w:r>
      <w:r w:rsidR="00EF2113" w:rsidRPr="00851BAB">
        <w:t>he/she slept</w:t>
      </w:r>
      <w:r w:rsidR="001B4A30">
        <w:t>’</w:t>
      </w:r>
      <w:r w:rsidR="00EF2113" w:rsidRPr="00851BAB">
        <w:t>.</w:t>
      </w:r>
    </w:p>
    <w:p w14:paraId="282EA7D3" w14:textId="0A1F5706" w:rsidR="00EF2113" w:rsidRPr="00851BAB" w:rsidRDefault="00EF2113" w:rsidP="00EF2113">
      <w:r w:rsidRPr="00851BAB">
        <w:tab/>
        <w:t xml:space="preserve">For </w:t>
      </w:r>
      <w:r w:rsidRPr="00AE4B60">
        <w:rPr>
          <w:rFonts w:ascii="Doulos SIL" w:hAnsi="Doulos SIL"/>
          <w:i/>
          <w:color w:val="0000FF"/>
        </w:rPr>
        <w:t xml:space="preserve">-ŋgɛ́ </w:t>
      </w:r>
      <w:r w:rsidRPr="00851BAB">
        <w:t xml:space="preserve">we have </w:t>
      </w:r>
      <w:r w:rsidRPr="00AE4B60">
        <w:rPr>
          <w:rFonts w:ascii="Doulos SIL" w:hAnsi="Doulos SIL"/>
          <w:i/>
          <w:color w:val="0000FF"/>
        </w:rPr>
        <w:t>ɲɛ́-ŋgɛ́</w:t>
      </w:r>
      <w:r w:rsidRPr="00851BAB">
        <w:t xml:space="preserve"> </w:t>
      </w:r>
      <w:r w:rsidR="001B4A30">
        <w:t>‘</w:t>
      </w:r>
      <w:r w:rsidRPr="00851BAB">
        <w:t>food</w:t>
      </w:r>
      <w:r w:rsidR="001B4A30">
        <w:t>’</w:t>
      </w:r>
      <w:r w:rsidRPr="00851BAB">
        <w:t xml:space="preserve">, cf. </w:t>
      </w:r>
      <w:r w:rsidRPr="00AE4B60">
        <w:rPr>
          <w:rFonts w:ascii="Doulos SIL" w:hAnsi="Doulos SIL"/>
          <w:i/>
          <w:color w:val="0000FF"/>
        </w:rPr>
        <w:t>ɲɛ́-</w:t>
      </w:r>
      <w:r w:rsidRPr="00851BAB">
        <w:t xml:space="preserve"> </w:t>
      </w:r>
      <w:r w:rsidR="001B4A30">
        <w:t>‘</w:t>
      </w:r>
      <w:r w:rsidRPr="00851BAB">
        <w:t>eat, drink</w:t>
      </w:r>
      <w:r w:rsidR="001B4A30">
        <w:t>’</w:t>
      </w:r>
      <w:r w:rsidRPr="00851BAB">
        <w:t>.</w:t>
      </w:r>
    </w:p>
    <w:p w14:paraId="20E915B5" w14:textId="77777777" w:rsidR="00EF2113" w:rsidRDefault="00EF2113">
      <w:r w:rsidRPr="00F84E6C">
        <w:tab/>
      </w:r>
      <w:r w:rsidRPr="00002350">
        <w:rPr>
          <w:rFonts w:ascii="Doulos SIL" w:hAnsi="Doulos SIL"/>
          <w:i/>
          <w:color w:val="008000"/>
        </w:rPr>
        <w:t>-ge</w:t>
      </w:r>
      <w:r w:rsidRPr="00F84E6C">
        <w:t xml:space="preserve"> and </w:t>
      </w:r>
      <w:r w:rsidRPr="00002350">
        <w:rPr>
          <w:i/>
          <w:color w:val="008000"/>
        </w:rPr>
        <w:t>-ŋge</w:t>
      </w:r>
      <w:r w:rsidRPr="00F84E6C">
        <w:t xml:space="preserve"> occur as markers of one inanimate class of nouns in Najamba, distinct from another inanimate class marked by </w:t>
      </w:r>
      <w:r w:rsidRPr="00002350">
        <w:rPr>
          <w:rFonts w:ascii="Doulos SIL" w:hAnsi="Doulos SIL"/>
          <w:i/>
          <w:color w:val="008000"/>
        </w:rPr>
        <w:noBreakHyphen/>
        <w:t>go</w:t>
      </w:r>
      <w:r w:rsidRPr="00F84E6C">
        <w:t xml:space="preserve"> and </w:t>
      </w:r>
      <w:r w:rsidRPr="00002350">
        <w:rPr>
          <w:rFonts w:ascii="Doulos SIL" w:hAnsi="Doulos SIL"/>
          <w:i/>
          <w:color w:val="008000"/>
        </w:rPr>
        <w:t>-ŋgo</w:t>
      </w:r>
      <w:r w:rsidRPr="00F84E6C">
        <w:t xml:space="preserve">.  This makes me hesitate to declare that TU </w:t>
      </w:r>
      <w:r w:rsidRPr="00AE4B60">
        <w:rPr>
          <w:rFonts w:ascii="Doulos SIL" w:hAnsi="Doulos SIL"/>
          <w:i/>
          <w:color w:val="0000FF"/>
        </w:rPr>
        <w:t>-ŋge</w:t>
      </w:r>
      <w:r w:rsidRPr="00F84E6C">
        <w:t xml:space="preserve">, </w:t>
      </w:r>
      <w:r w:rsidRPr="00AE4B60">
        <w:rPr>
          <w:rFonts w:ascii="Doulos SIL" w:hAnsi="Doulos SIL"/>
          <w:i/>
          <w:color w:val="0000FF"/>
        </w:rPr>
        <w:t>-ge</w:t>
      </w:r>
      <w:r w:rsidRPr="00F84E6C">
        <w:t xml:space="preserve">, etc., are recent mutations of </w:t>
      </w:r>
      <w:r w:rsidRPr="00AE4B60">
        <w:rPr>
          <w:rFonts w:ascii="Doulos SIL" w:hAnsi="Doulos SIL"/>
          <w:i/>
          <w:color w:val="0000FF"/>
        </w:rPr>
        <w:t>-ŋgo</w:t>
      </w:r>
      <w:r w:rsidRPr="00F84E6C">
        <w:t xml:space="preserve"> and </w:t>
      </w:r>
      <w:r w:rsidRPr="00AE4B60">
        <w:rPr>
          <w:rFonts w:ascii="Doulos SIL" w:hAnsi="Doulos SIL"/>
          <w:i/>
          <w:color w:val="0000FF"/>
        </w:rPr>
        <w:noBreakHyphen/>
        <w:t>go</w:t>
      </w:r>
      <w:r w:rsidRPr="00F84E6C">
        <w:t xml:space="preserve">. However, I can find no direct connection between the TU stems in question and Najamba nouns of the </w:t>
      </w:r>
      <w:r w:rsidRPr="00002350">
        <w:rPr>
          <w:rFonts w:ascii="Doulos SIL" w:hAnsi="Doulos SIL"/>
          <w:i/>
          <w:color w:val="008000"/>
        </w:rPr>
        <w:t>-(ŋ)ge-</w:t>
      </w:r>
      <w:r w:rsidRPr="00F84E6C">
        <w:t xml:space="preserve"> class.</w:t>
      </w:r>
    </w:p>
    <w:p w14:paraId="28F2823E" w14:textId="6A972481" w:rsidR="00C77BE1" w:rsidRPr="00C77BE1" w:rsidRDefault="00C77BE1">
      <w:r>
        <w:tab/>
        <w:t xml:space="preserve">The alternation of geminated and simple </w:t>
      </w:r>
      <w:r w:rsidRPr="009177AE">
        <w:rPr>
          <w:rFonts w:ascii="Doulos SIL" w:hAnsi="Doulos SIL"/>
          <w:i/>
          <w:color w:val="0000FF"/>
        </w:rPr>
        <w:t>d</w:t>
      </w:r>
      <w:r>
        <w:t xml:space="preserve"> in </w:t>
      </w:r>
      <w:r w:rsidRPr="009177AE">
        <w:rPr>
          <w:rFonts w:ascii="Doulos SIL" w:hAnsi="Doulos SIL"/>
          <w:i/>
          <w:color w:val="0000FF"/>
        </w:rPr>
        <w:t>péddè</w:t>
      </w:r>
      <w:r>
        <w:t xml:space="preserve"> </w:t>
      </w:r>
      <w:r w:rsidR="001B4A30">
        <w:t>‘</w:t>
      </w:r>
      <w:r>
        <w:t>sheep</w:t>
      </w:r>
      <w:r w:rsidR="001B4A30">
        <w:t>’</w:t>
      </w:r>
      <w:r>
        <w:t xml:space="preserve">, plural </w:t>
      </w:r>
      <w:r w:rsidRPr="009177AE">
        <w:rPr>
          <w:rFonts w:ascii="Doulos SIL" w:hAnsi="Doulos SIL"/>
          <w:i/>
          <w:color w:val="0000FF"/>
        </w:rPr>
        <w:t>pédù</w:t>
      </w:r>
      <w:r w:rsidRPr="009177AE">
        <w:rPr>
          <w:rFonts w:ascii="Doulos SIL" w:hAnsi="Doulos SIL"/>
          <w:i/>
          <w:color w:val="0000FF"/>
        </w:rPr>
        <w:noBreakHyphen/>
        <w:t>mbò</w:t>
      </w:r>
      <w:r>
        <w:t xml:space="preserve"> suggests that the singular might derive from *</w:t>
      </w:r>
      <w:r w:rsidRPr="00C77BE1">
        <w:rPr>
          <w:rFonts w:ascii="Doulos SIL" w:hAnsi="Doulos SIL"/>
          <w:color w:val="008000"/>
        </w:rPr>
        <w:t>péd</w:t>
      </w:r>
      <w:r w:rsidRPr="00C77BE1">
        <w:rPr>
          <w:rFonts w:ascii="Doulos SIL" w:hAnsi="Doulos SIL"/>
          <w:color w:val="008000"/>
        </w:rPr>
        <w:noBreakHyphen/>
        <w:t>gè</w:t>
      </w:r>
      <w:r>
        <w:t xml:space="preserve">, cf. Nanga </w:t>
      </w:r>
      <w:r w:rsidRPr="00C77BE1">
        <w:rPr>
          <w:rFonts w:ascii="Doulos SIL" w:hAnsi="Doulos SIL"/>
          <w:i/>
          <w:color w:val="008000"/>
        </w:rPr>
        <w:t>pɛ̀rgɛ́</w:t>
      </w:r>
      <w:r>
        <w:t xml:space="preserve">. </w:t>
      </w:r>
    </w:p>
    <w:p w14:paraId="7A7B54EB" w14:textId="77777777" w:rsidR="00EF2113" w:rsidRPr="00851BAB" w:rsidRDefault="00EF2113" w:rsidP="00EF2113"/>
    <w:p w14:paraId="6875B7C0" w14:textId="77777777" w:rsidR="00EF2113" w:rsidRPr="00F84E6C" w:rsidRDefault="00EF2113"/>
    <w:p w14:paraId="07172EAC" w14:textId="506AFBAE" w:rsidR="00EF2113" w:rsidRDefault="00EF2113" w:rsidP="00EF2113">
      <w:pPr>
        <w:pStyle w:val="Heading3"/>
      </w:pPr>
      <w:bookmarkStart w:id="779" w:name="_Toc508942681"/>
      <w:bookmarkStart w:id="780" w:name="_Toc508943281"/>
      <w:bookmarkStart w:id="781" w:name="_Toc36027224"/>
      <w:bookmarkStart w:id="782" w:name="_Toc36027376"/>
      <w:bookmarkStart w:id="783" w:name="_Toc36027586"/>
      <w:bookmarkStart w:id="784" w:name="_Toc78375591"/>
      <w:bookmarkStart w:id="785" w:name="_Toc79405696"/>
      <w:bookmarkStart w:id="786" w:name="_Toc344239364"/>
      <w:r>
        <w:t>High-frequency nouns (</w:t>
      </w:r>
      <w:r w:rsidR="001B4A30">
        <w:t>‘</w:t>
      </w:r>
      <w:r>
        <w:t>woman</w:t>
      </w:r>
      <w:r w:rsidR="001B4A30">
        <w:t>’</w:t>
      </w:r>
      <w:r>
        <w:t xml:space="preserve">, </w:t>
      </w:r>
      <w:r w:rsidR="001B4A30">
        <w:t>‘</w:t>
      </w:r>
      <w:r>
        <w:t>man</w:t>
      </w:r>
      <w:r w:rsidR="001B4A30">
        <w:t>’</w:t>
      </w:r>
      <w:r>
        <w:t xml:space="preserve">, </w:t>
      </w:r>
      <w:r w:rsidR="001B4A30">
        <w:t>‘</w:t>
      </w:r>
      <w:r>
        <w:t>child</w:t>
      </w:r>
      <w:r w:rsidR="001B4A30">
        <w:t>’</w:t>
      </w:r>
      <w:r>
        <w:t xml:space="preserve">, </w:t>
      </w:r>
      <w:r w:rsidR="001B4A30">
        <w:t>‘</w:t>
      </w:r>
      <w:r>
        <w:t>person</w:t>
      </w:r>
      <w:r w:rsidR="001B4A30">
        <w:t>’</w:t>
      </w:r>
      <w:r>
        <w:t xml:space="preserve">, </w:t>
      </w:r>
      <w:r w:rsidR="001B4A30">
        <w:t>‘</w:t>
      </w:r>
      <w:r>
        <w:t>thing</w:t>
      </w:r>
      <w:r w:rsidR="001B4A30">
        <w:t>’</w:t>
      </w:r>
      <w:r>
        <w:t>)</w:t>
      </w:r>
      <w:bookmarkEnd w:id="779"/>
      <w:bookmarkEnd w:id="780"/>
      <w:bookmarkEnd w:id="781"/>
      <w:bookmarkEnd w:id="782"/>
      <w:bookmarkEnd w:id="783"/>
      <w:bookmarkEnd w:id="784"/>
      <w:bookmarkEnd w:id="785"/>
      <w:bookmarkEnd w:id="786"/>
    </w:p>
    <w:p w14:paraId="1F6641DF" w14:textId="70DF18DE" w:rsidR="00EF2113" w:rsidRPr="00687350" w:rsidRDefault="00EF2113" w:rsidP="00EF2113">
      <w:r w:rsidRPr="00687350">
        <w:t xml:space="preserve">High-frequency TU nouns whose cognates are often irregular in Dogon languages are given in (xx1). </w:t>
      </w:r>
      <w:r w:rsidR="001B4A30">
        <w:t>‘</w:t>
      </w:r>
      <w:r w:rsidRPr="00687350">
        <w:t>Woman</w:t>
      </w:r>
      <w:r w:rsidR="001B4A30">
        <w:t>’</w:t>
      </w:r>
      <w:r w:rsidRPr="00687350">
        <w:t xml:space="preserve"> (xx1a) and </w:t>
      </w:r>
      <w:r w:rsidR="001B4A30">
        <w:t>‘</w:t>
      </w:r>
      <w:r w:rsidRPr="00687350">
        <w:t>man</w:t>
      </w:r>
      <w:r w:rsidR="001B4A30">
        <w:t>’</w:t>
      </w:r>
      <w:r w:rsidRPr="00687350">
        <w:t xml:space="preserve"> (xx1b) are regular. </w:t>
      </w:r>
      <w:r w:rsidR="001B4A30">
        <w:t>‘</w:t>
      </w:r>
      <w:r w:rsidRPr="00687350">
        <w:t>Child</w:t>
      </w:r>
      <w:r w:rsidR="001B4A30">
        <w:t>’</w:t>
      </w:r>
      <w:r w:rsidRPr="00687350">
        <w:t xml:space="preserve"> (xx1c) and </w:t>
      </w:r>
      <w:r w:rsidR="001B4A30">
        <w:t>‘</w:t>
      </w:r>
      <w:r w:rsidRPr="00687350">
        <w:t>person</w:t>
      </w:r>
      <w:r w:rsidR="001B4A30">
        <w:t>’</w:t>
      </w:r>
      <w:r w:rsidRPr="00687350">
        <w:t xml:space="preserve"> have (synchronically) suppletive plurals. </w:t>
      </w:r>
      <w:r w:rsidR="001B4A30">
        <w:t>‘</w:t>
      </w:r>
      <w:r w:rsidRPr="00687350">
        <w:t>Thing</w:t>
      </w:r>
      <w:r w:rsidR="001B4A30">
        <w:t>’</w:t>
      </w:r>
      <w:r w:rsidRPr="00687350">
        <w:t xml:space="preserve"> has no overtly marked plural form.</w:t>
      </w:r>
    </w:p>
    <w:p w14:paraId="30F9C322" w14:textId="77777777" w:rsidR="00EF2113" w:rsidRPr="00687350" w:rsidRDefault="00EF2113" w:rsidP="00EF2113"/>
    <w:p w14:paraId="78BFAEE3" w14:textId="77777777" w:rsidR="00EF2113" w:rsidRPr="00687350" w:rsidRDefault="00EF2113" w:rsidP="00EF2113">
      <w:pPr>
        <w:pStyle w:val="exampleabc"/>
        <w:tabs>
          <w:tab w:val="left" w:pos="2250"/>
          <w:tab w:val="left" w:pos="3960"/>
        </w:tabs>
      </w:pPr>
      <w:r w:rsidRPr="00687350">
        <w:t>(xx1)</w:t>
      </w:r>
      <w:r w:rsidRPr="00687350">
        <w:tab/>
      </w:r>
      <w:r w:rsidRPr="00687350">
        <w:tab/>
        <w:t>Sg</w:t>
      </w:r>
      <w:r w:rsidRPr="00687350">
        <w:tab/>
        <w:t>Pl</w:t>
      </w:r>
      <w:r w:rsidRPr="00687350">
        <w:tab/>
        <w:t>gloss</w:t>
      </w:r>
    </w:p>
    <w:p w14:paraId="6CA53BDD" w14:textId="77777777" w:rsidR="00EF2113" w:rsidRPr="00687350" w:rsidRDefault="00EF2113" w:rsidP="00EF2113">
      <w:pPr>
        <w:pStyle w:val="exampleabc"/>
        <w:tabs>
          <w:tab w:val="left" w:pos="2250"/>
          <w:tab w:val="left" w:pos="3960"/>
        </w:tabs>
      </w:pPr>
    </w:p>
    <w:p w14:paraId="19F681CD" w14:textId="1767100B" w:rsidR="00EF2113" w:rsidRPr="00687350" w:rsidRDefault="00EF2113" w:rsidP="00EF2113">
      <w:pPr>
        <w:pStyle w:val="exampleabc"/>
        <w:tabs>
          <w:tab w:val="left" w:pos="2250"/>
          <w:tab w:val="left" w:pos="3960"/>
        </w:tabs>
        <w:rPr>
          <w:rFonts w:eastAsia="Times New Roman"/>
        </w:rPr>
      </w:pPr>
      <w:r w:rsidRPr="00687350">
        <w:rPr>
          <w:rFonts w:eastAsia="Times New Roman"/>
        </w:rPr>
        <w:tab/>
        <w:t>a.</w:t>
      </w:r>
      <w:r w:rsidRPr="00687350">
        <w:rPr>
          <w:rFonts w:eastAsia="Times New Roman"/>
        </w:rPr>
        <w:tab/>
      </w:r>
      <w:r w:rsidRPr="00AE4B60">
        <w:rPr>
          <w:rFonts w:ascii="Doulos SIL" w:eastAsia="Times New Roman" w:hAnsi="Doulos SIL"/>
          <w:i/>
          <w:color w:val="0000FF"/>
        </w:rPr>
        <w:t>yǎ</w:t>
      </w:r>
      <w:r w:rsidRPr="00AE4B60">
        <w:rPr>
          <w:rFonts w:ascii="Doulos SIL" w:eastAsia="Times New Roman" w:hAnsi="Doulos SIL"/>
          <w:i/>
          <w:color w:val="0000FF"/>
        </w:rPr>
        <w:tab/>
        <w:t>yà-mbɔ́</w:t>
      </w:r>
      <w:r w:rsidRPr="00687350">
        <w:rPr>
          <w:rFonts w:eastAsia="Times New Roman"/>
        </w:rPr>
        <w:tab/>
      </w:r>
      <w:r w:rsidR="001B4A30">
        <w:rPr>
          <w:rFonts w:eastAsia="Times New Roman"/>
        </w:rPr>
        <w:t>‘</w:t>
      </w:r>
      <w:r w:rsidRPr="00687350">
        <w:rPr>
          <w:rFonts w:eastAsia="Times New Roman"/>
        </w:rPr>
        <w:t>woman</w:t>
      </w:r>
      <w:r w:rsidR="001B4A30">
        <w:rPr>
          <w:rFonts w:eastAsia="Times New Roman"/>
        </w:rPr>
        <w:t>’</w:t>
      </w:r>
    </w:p>
    <w:p w14:paraId="20DE5A56" w14:textId="77777777" w:rsidR="00EF2113" w:rsidRPr="00687350" w:rsidRDefault="00EF2113" w:rsidP="00EF2113">
      <w:pPr>
        <w:pStyle w:val="exampleabc"/>
        <w:tabs>
          <w:tab w:val="left" w:pos="2250"/>
          <w:tab w:val="left" w:pos="3960"/>
        </w:tabs>
        <w:rPr>
          <w:rFonts w:eastAsia="Times New Roman"/>
        </w:rPr>
      </w:pPr>
    </w:p>
    <w:p w14:paraId="0D3C45F3" w14:textId="4478ED20" w:rsidR="00EF2113" w:rsidRPr="00687350" w:rsidRDefault="00EF2113" w:rsidP="00EF2113">
      <w:pPr>
        <w:pStyle w:val="exampleabc"/>
        <w:tabs>
          <w:tab w:val="left" w:pos="2250"/>
          <w:tab w:val="left" w:pos="3960"/>
        </w:tabs>
        <w:rPr>
          <w:rFonts w:eastAsia="Times New Roman"/>
        </w:rPr>
      </w:pPr>
      <w:r w:rsidRPr="00687350">
        <w:rPr>
          <w:rFonts w:eastAsia="Times New Roman"/>
        </w:rPr>
        <w:tab/>
        <w:t>b.</w:t>
      </w:r>
      <w:r w:rsidRPr="00687350">
        <w:rPr>
          <w:rFonts w:eastAsia="Times New Roman"/>
        </w:rPr>
        <w:tab/>
      </w:r>
      <w:r w:rsidRPr="00AE4B60">
        <w:rPr>
          <w:rFonts w:ascii="Doulos SIL" w:eastAsia="Times New Roman" w:hAnsi="Doulos SIL"/>
          <w:i/>
          <w:color w:val="0000FF"/>
        </w:rPr>
        <w:t>árⁿá</w:t>
      </w:r>
      <w:r w:rsidRPr="00AE4B60">
        <w:rPr>
          <w:rFonts w:ascii="Doulos SIL" w:eastAsia="Times New Roman" w:hAnsi="Doulos SIL"/>
          <w:i/>
          <w:color w:val="0000FF"/>
        </w:rPr>
        <w:tab/>
        <w:t>árⁿá-mbɔ̀</w:t>
      </w:r>
      <w:r w:rsidRPr="00687350">
        <w:rPr>
          <w:rFonts w:eastAsia="Times New Roman"/>
        </w:rPr>
        <w:tab/>
      </w:r>
      <w:r w:rsidR="001B4A30">
        <w:rPr>
          <w:rFonts w:eastAsia="Times New Roman"/>
        </w:rPr>
        <w:t>‘</w:t>
      </w:r>
      <w:r w:rsidRPr="00687350">
        <w:rPr>
          <w:rFonts w:eastAsia="Times New Roman"/>
        </w:rPr>
        <w:t>man</w:t>
      </w:r>
      <w:r w:rsidR="001B4A30">
        <w:rPr>
          <w:rFonts w:eastAsia="Times New Roman"/>
        </w:rPr>
        <w:t>’</w:t>
      </w:r>
    </w:p>
    <w:p w14:paraId="5C54314D" w14:textId="77777777" w:rsidR="00EF2113" w:rsidRPr="00687350" w:rsidRDefault="00EF2113" w:rsidP="00EF2113">
      <w:pPr>
        <w:pStyle w:val="exampleabc"/>
        <w:tabs>
          <w:tab w:val="left" w:pos="2250"/>
          <w:tab w:val="left" w:pos="3960"/>
        </w:tabs>
        <w:rPr>
          <w:rFonts w:eastAsia="Times New Roman"/>
        </w:rPr>
      </w:pPr>
    </w:p>
    <w:p w14:paraId="24F42F64" w14:textId="6D2906DF" w:rsidR="00EF2113" w:rsidRPr="00687350" w:rsidRDefault="00EF2113" w:rsidP="00EF2113">
      <w:pPr>
        <w:pStyle w:val="exampleabc"/>
        <w:tabs>
          <w:tab w:val="left" w:pos="2250"/>
          <w:tab w:val="left" w:pos="3960"/>
        </w:tabs>
        <w:rPr>
          <w:rFonts w:eastAsia="Times New Roman"/>
        </w:rPr>
      </w:pPr>
      <w:r w:rsidRPr="00687350">
        <w:rPr>
          <w:rFonts w:eastAsia="Times New Roman"/>
        </w:rPr>
        <w:tab/>
        <w:t>c.</w:t>
      </w:r>
      <w:r w:rsidRPr="00687350">
        <w:rPr>
          <w:rFonts w:eastAsia="Times New Roman"/>
        </w:rPr>
        <w:tab/>
      </w:r>
      <w:r w:rsidRPr="00AE4B60">
        <w:rPr>
          <w:rFonts w:ascii="Doulos SIL" w:eastAsia="Times New Roman" w:hAnsi="Doulos SIL"/>
          <w:i/>
          <w:color w:val="0000FF"/>
        </w:rPr>
        <w:t>ɛ̀dɛ́</w:t>
      </w:r>
      <w:r w:rsidRPr="00AE4B60">
        <w:rPr>
          <w:rFonts w:ascii="Doulos SIL" w:eastAsia="Times New Roman" w:hAnsi="Doulos SIL"/>
          <w:i/>
          <w:color w:val="0000FF"/>
        </w:rPr>
        <w:tab/>
        <w:t>ùlé:(-mbò)</w:t>
      </w:r>
      <w:r w:rsidRPr="00687350">
        <w:rPr>
          <w:rFonts w:eastAsia="Times New Roman"/>
        </w:rPr>
        <w:tab/>
      </w:r>
      <w:r w:rsidR="001B4A30">
        <w:rPr>
          <w:rFonts w:eastAsia="Times New Roman"/>
        </w:rPr>
        <w:t>‘</w:t>
      </w:r>
      <w:r w:rsidRPr="00687350">
        <w:rPr>
          <w:rFonts w:eastAsia="Times New Roman"/>
        </w:rPr>
        <w:t>child</w:t>
      </w:r>
      <w:r w:rsidR="001B4A30">
        <w:rPr>
          <w:rFonts w:eastAsia="Times New Roman"/>
        </w:rPr>
        <w:t>’</w:t>
      </w:r>
    </w:p>
    <w:p w14:paraId="46CACFB1" w14:textId="77777777" w:rsidR="00EF2113" w:rsidRPr="00687350" w:rsidRDefault="00EF2113" w:rsidP="00EF2113">
      <w:pPr>
        <w:pStyle w:val="exampleabc"/>
        <w:tabs>
          <w:tab w:val="left" w:pos="2250"/>
          <w:tab w:val="left" w:pos="3960"/>
        </w:tabs>
        <w:rPr>
          <w:rFonts w:eastAsia="Times New Roman"/>
        </w:rPr>
      </w:pPr>
    </w:p>
    <w:p w14:paraId="6D8E9443" w14:textId="7BA8E608" w:rsidR="00EF2113" w:rsidRPr="00687350" w:rsidRDefault="00EF2113" w:rsidP="00EF2113">
      <w:pPr>
        <w:pStyle w:val="exampleabc"/>
        <w:tabs>
          <w:tab w:val="left" w:pos="2250"/>
          <w:tab w:val="left" w:pos="3960"/>
        </w:tabs>
        <w:rPr>
          <w:rFonts w:eastAsia="Times New Roman"/>
        </w:rPr>
      </w:pPr>
      <w:r w:rsidRPr="00687350">
        <w:rPr>
          <w:rFonts w:eastAsia="Times New Roman"/>
        </w:rPr>
        <w:tab/>
        <w:t>d.</w:t>
      </w:r>
      <w:r w:rsidRPr="00687350">
        <w:rPr>
          <w:rFonts w:eastAsia="Times New Roman"/>
        </w:rPr>
        <w:tab/>
      </w:r>
      <w:r w:rsidRPr="00AE4B60">
        <w:rPr>
          <w:rFonts w:ascii="Doulos SIL" w:eastAsia="Times New Roman" w:hAnsi="Doulos SIL"/>
          <w:i/>
          <w:color w:val="0000FF"/>
        </w:rPr>
        <w:t>ɲě</w:t>
      </w:r>
      <w:r w:rsidRPr="00AE4B60">
        <w:rPr>
          <w:rFonts w:ascii="Doulos SIL" w:eastAsia="Times New Roman" w:hAnsi="Doulos SIL"/>
          <w:i/>
          <w:color w:val="0000FF"/>
        </w:rPr>
        <w:tab/>
        <w:t>nù-mbɔ́</w:t>
      </w:r>
      <w:r w:rsidRPr="00687350">
        <w:rPr>
          <w:rFonts w:eastAsia="Times New Roman"/>
        </w:rPr>
        <w:tab/>
      </w:r>
      <w:r w:rsidR="001B4A30">
        <w:rPr>
          <w:rFonts w:eastAsia="Times New Roman"/>
        </w:rPr>
        <w:t>‘</w:t>
      </w:r>
      <w:r w:rsidRPr="00687350">
        <w:rPr>
          <w:rFonts w:eastAsia="Times New Roman"/>
        </w:rPr>
        <w:t>person</w:t>
      </w:r>
      <w:r w:rsidR="001B4A30">
        <w:rPr>
          <w:rFonts w:eastAsia="Times New Roman"/>
        </w:rPr>
        <w:t>’</w:t>
      </w:r>
    </w:p>
    <w:p w14:paraId="11DABBD0" w14:textId="77777777" w:rsidR="00EF2113" w:rsidRPr="00687350" w:rsidRDefault="00EF2113" w:rsidP="00EF2113">
      <w:pPr>
        <w:pStyle w:val="exampleabc"/>
        <w:tabs>
          <w:tab w:val="left" w:pos="2250"/>
          <w:tab w:val="left" w:pos="3960"/>
        </w:tabs>
        <w:rPr>
          <w:rFonts w:eastAsia="Times New Roman"/>
        </w:rPr>
      </w:pPr>
    </w:p>
    <w:p w14:paraId="0F63DC94" w14:textId="30AEDE78" w:rsidR="00EF2113" w:rsidRPr="00687350" w:rsidRDefault="00EF2113" w:rsidP="00EF2113">
      <w:pPr>
        <w:pStyle w:val="exampleabc"/>
        <w:tabs>
          <w:tab w:val="left" w:pos="2250"/>
          <w:tab w:val="left" w:pos="3960"/>
        </w:tabs>
        <w:rPr>
          <w:rFonts w:eastAsia="Times New Roman"/>
        </w:rPr>
      </w:pPr>
      <w:r w:rsidRPr="00687350">
        <w:rPr>
          <w:rFonts w:eastAsia="Times New Roman"/>
        </w:rPr>
        <w:tab/>
        <w:t>e.</w:t>
      </w:r>
      <w:r w:rsidRPr="00687350">
        <w:rPr>
          <w:rFonts w:eastAsia="Times New Roman"/>
        </w:rPr>
        <w:tab/>
      </w:r>
      <w:r w:rsidRPr="00AE4B60">
        <w:rPr>
          <w:rFonts w:ascii="Doulos SIL" w:eastAsia="Times New Roman" w:hAnsi="Doulos SIL"/>
          <w:i/>
          <w:color w:val="0000FF"/>
        </w:rPr>
        <w:t>cɛ́</w:t>
      </w:r>
      <w:r w:rsidRPr="00687350">
        <w:rPr>
          <w:rFonts w:eastAsia="Times New Roman"/>
        </w:rPr>
        <w:tab/>
        <w:t>—</w:t>
      </w:r>
      <w:r w:rsidRPr="00687350">
        <w:rPr>
          <w:rFonts w:eastAsia="Times New Roman"/>
        </w:rPr>
        <w:tab/>
      </w:r>
      <w:r w:rsidR="001B4A30">
        <w:rPr>
          <w:rFonts w:eastAsia="Times New Roman"/>
        </w:rPr>
        <w:t>‘</w:t>
      </w:r>
      <w:r w:rsidRPr="00687350">
        <w:rPr>
          <w:rFonts w:eastAsia="Times New Roman"/>
        </w:rPr>
        <w:t>thing(s)</w:t>
      </w:r>
      <w:r w:rsidR="001B4A30">
        <w:rPr>
          <w:rFonts w:eastAsia="Times New Roman"/>
        </w:rPr>
        <w:t>’</w:t>
      </w:r>
    </w:p>
    <w:p w14:paraId="0511CE38" w14:textId="77777777" w:rsidR="00EF2113" w:rsidRPr="00687350" w:rsidRDefault="00EF2113" w:rsidP="00EF2113"/>
    <w:p w14:paraId="1720F384" w14:textId="0AD1F9CA" w:rsidR="00EF2113" w:rsidRPr="00687350" w:rsidRDefault="00EF2113" w:rsidP="00EF2113">
      <w:r w:rsidRPr="00687350">
        <w:t xml:space="preserve">For </w:t>
      </w:r>
      <w:r w:rsidR="001B4A30">
        <w:t>‘</w:t>
      </w:r>
      <w:r w:rsidRPr="00687350">
        <w:t>person</w:t>
      </w:r>
      <w:r w:rsidR="001B4A30">
        <w:t>’</w:t>
      </w:r>
      <w:r w:rsidRPr="00687350">
        <w:t xml:space="preserve">, </w:t>
      </w:r>
      <w:r w:rsidRPr="00AE4B60">
        <w:rPr>
          <w:rFonts w:ascii="Doulos SIL" w:hAnsi="Doulos SIL"/>
          <w:i/>
          <w:color w:val="0000FF"/>
        </w:rPr>
        <w:t>ɲě</w:t>
      </w:r>
      <w:r w:rsidRPr="00687350">
        <w:t xml:space="preserve"> is the independent form, and </w:t>
      </w:r>
      <w:r w:rsidRPr="00AE4B60">
        <w:rPr>
          <w:rFonts w:ascii="Doulos SIL" w:hAnsi="Doulos SIL"/>
          <w:i/>
          <w:color w:val="0000FF"/>
        </w:rPr>
        <w:t>ɲě-</w:t>
      </w:r>
      <w:r w:rsidRPr="00687350">
        <w:t xml:space="preserve"> occurs as a kind of human classifier with numerals </w:t>
      </w:r>
      <w:r w:rsidR="001B4A30">
        <w:t>‘</w:t>
      </w:r>
      <w:r w:rsidRPr="00687350">
        <w:t>2</w:t>
      </w:r>
      <w:r w:rsidR="001B4A30">
        <w:t>’</w:t>
      </w:r>
      <w:r w:rsidRPr="00687350">
        <w:t xml:space="preserve"> to </w:t>
      </w:r>
      <w:r w:rsidR="001B4A30">
        <w:t>‘</w:t>
      </w:r>
      <w:r w:rsidRPr="00687350">
        <w:t>10</w:t>
      </w:r>
      <w:r w:rsidR="001B4A30">
        <w:t>’</w:t>
      </w:r>
      <w:r w:rsidRPr="00687350">
        <w:t xml:space="preserve">. However, it is usually heard as </w:t>
      </w:r>
      <w:r w:rsidRPr="00AE4B60">
        <w:rPr>
          <w:rFonts w:ascii="Doulos SIL" w:hAnsi="Doulos SIL"/>
          <w:i/>
          <w:color w:val="0000FF"/>
        </w:rPr>
        <w:t>ɲì</w:t>
      </w:r>
      <w:r w:rsidRPr="00687350">
        <w:t xml:space="preserve"> before an adjective, as in </w:t>
      </w:r>
      <w:r w:rsidRPr="00AE4B60">
        <w:rPr>
          <w:rFonts w:ascii="Doulos SIL" w:hAnsi="Doulos SIL"/>
          <w:i/>
          <w:color w:val="0000FF"/>
        </w:rPr>
        <w:t>ɲì dɛ́mɛ̀</w:t>
      </w:r>
      <w:r w:rsidRPr="00687350">
        <w:t xml:space="preserve"> </w:t>
      </w:r>
      <w:r w:rsidR="001B4A30">
        <w:t>‘</w:t>
      </w:r>
      <w:r w:rsidRPr="00687350">
        <w:t>noble, freeborn person</w:t>
      </w:r>
      <w:r w:rsidR="001B4A30">
        <w:t>’</w:t>
      </w:r>
      <w:r w:rsidRPr="00687350">
        <w:t>.</w:t>
      </w:r>
    </w:p>
    <w:p w14:paraId="662AD921" w14:textId="51895E34" w:rsidR="00EF2113" w:rsidRPr="00687350" w:rsidRDefault="00EF2113" w:rsidP="00EF2113">
      <w:r w:rsidRPr="00687350">
        <w:tab/>
        <w:t xml:space="preserve">For compounds involving </w:t>
      </w:r>
      <w:r w:rsidR="001B4A30">
        <w:t>‘</w:t>
      </w:r>
      <w:r w:rsidRPr="00687350">
        <w:t>man</w:t>
      </w:r>
      <w:r w:rsidR="001B4A30">
        <w:t>’</w:t>
      </w:r>
      <w:r w:rsidRPr="00687350">
        <w:t xml:space="preserve"> and </w:t>
      </w:r>
      <w:r w:rsidR="001B4A30">
        <w:t>‘</w:t>
      </w:r>
      <w:r w:rsidRPr="00687350">
        <w:t>woman</w:t>
      </w:r>
      <w:r w:rsidR="001B4A30">
        <w:t>’</w:t>
      </w:r>
      <w:r w:rsidRPr="00687350">
        <w:t xml:space="preserve">, see §5.xxx. For compounds involving </w:t>
      </w:r>
      <w:r w:rsidR="001B4A30">
        <w:t>‘</w:t>
      </w:r>
      <w:r w:rsidRPr="00687350">
        <w:t>child</w:t>
      </w:r>
      <w:r w:rsidR="001B4A30">
        <w:t>’</w:t>
      </w:r>
      <w:r w:rsidRPr="00687350">
        <w:t>, see §5.xxx.</w:t>
      </w:r>
    </w:p>
    <w:p w14:paraId="14D8C073" w14:textId="77777777" w:rsidR="00EF2113" w:rsidRPr="00687350" w:rsidRDefault="00EF2113"/>
    <w:p w14:paraId="5A5BC01C" w14:textId="77777777" w:rsidR="00EF2113" w:rsidRPr="00687350" w:rsidRDefault="00EF2113"/>
    <w:p w14:paraId="0CE5E531" w14:textId="23B779D8" w:rsidR="00EF2113" w:rsidRDefault="001B4A30" w:rsidP="00E46479">
      <w:pPr>
        <w:pStyle w:val="Heading3"/>
      </w:pPr>
      <w:bookmarkStart w:id="787" w:name="_Toc508942683"/>
      <w:bookmarkStart w:id="788" w:name="_Toc508943283"/>
      <w:bookmarkStart w:id="789" w:name="_Toc36027226"/>
      <w:bookmarkStart w:id="790" w:name="_Toc36027378"/>
      <w:bookmarkStart w:id="791" w:name="_Toc36027588"/>
      <w:bookmarkStart w:id="792" w:name="_Toc78375593"/>
      <w:bookmarkStart w:id="793" w:name="_Toc79405698"/>
      <w:bookmarkStart w:id="794" w:name="_Toc344239365"/>
      <w:r>
        <w:lastRenderedPageBreak/>
        <w:t>‘</w:t>
      </w:r>
      <w:r w:rsidR="00EF2113">
        <w:t>So-and-so</w:t>
      </w:r>
      <w:r>
        <w:t>’</w:t>
      </w:r>
      <w:bookmarkEnd w:id="787"/>
      <w:bookmarkEnd w:id="788"/>
      <w:bookmarkEnd w:id="789"/>
      <w:bookmarkEnd w:id="790"/>
      <w:bookmarkEnd w:id="791"/>
      <w:bookmarkEnd w:id="792"/>
      <w:bookmarkEnd w:id="793"/>
      <w:r w:rsidR="00740CC7">
        <w:t xml:space="preserve"> (</w:t>
      </w:r>
      <w:r w:rsidR="00740CC7" w:rsidRPr="00751D0E">
        <w:rPr>
          <w:rFonts w:ascii="Doulos SIL" w:hAnsi="Doulos SIL"/>
          <w:i/>
          <w:color w:val="0000FF"/>
        </w:rPr>
        <w:t>àmâ:n</w:t>
      </w:r>
      <w:r w:rsidR="00740CC7">
        <w:t xml:space="preserve">, </w:t>
      </w:r>
      <w:r w:rsidR="00740CC7" w:rsidRPr="00751D0E">
        <w:rPr>
          <w:rFonts w:ascii="Doulos SIL" w:hAnsi="Doulos SIL"/>
          <w:i/>
          <w:color w:val="0000FF"/>
        </w:rPr>
        <w:t>dámbá ɲè</w:t>
      </w:r>
      <w:r w:rsidR="00740CC7">
        <w:t>)</w:t>
      </w:r>
      <w:bookmarkEnd w:id="794"/>
    </w:p>
    <w:p w14:paraId="6A96354E" w14:textId="2B42BBF9" w:rsidR="00740CC7" w:rsidRDefault="00740CC7" w:rsidP="00740CC7">
      <w:r w:rsidRPr="009177AE">
        <w:rPr>
          <w:rFonts w:ascii="Doulos SIL" w:hAnsi="Doulos SIL"/>
          <w:i/>
          <w:color w:val="0000FF"/>
        </w:rPr>
        <w:t>àmâ:n</w:t>
      </w:r>
      <w:r>
        <w:t xml:space="preserve"> (perhaps</w:t>
      </w:r>
      <w:r w:rsidR="00475546">
        <w:t xml:space="preserve"> segmentable as</w:t>
      </w:r>
      <w:r>
        <w:t xml:space="preserve"> </w:t>
      </w:r>
      <w:r w:rsidRPr="009177AE">
        <w:rPr>
          <w:rFonts w:ascii="Doulos SIL" w:hAnsi="Doulos SIL"/>
          <w:i/>
          <w:color w:val="0000FF"/>
        </w:rPr>
        <w:t>à-mâ:n</w:t>
      </w:r>
      <w:r w:rsidR="0090390B">
        <w:t>, cf. §4.1.7</w:t>
      </w:r>
      <w:r>
        <w:t xml:space="preserve">) is used, as in Jamsay, to mean </w:t>
      </w:r>
      <w:r w:rsidR="001B4A30">
        <w:t>‘</w:t>
      </w:r>
      <w:r>
        <w:t>So-and-so</w:t>
      </w:r>
      <w:r w:rsidR="001B4A30">
        <w:t>’</w:t>
      </w:r>
      <w:r>
        <w:t xml:space="preserve"> in generic contexts as a variable</w:t>
      </w:r>
      <w:r w:rsidR="001B4A30">
        <w:t xml:space="preserve"> over personal names. Example: ‘</w:t>
      </w:r>
      <w:r>
        <w:t>if you meet someone in the field</w:t>
      </w:r>
      <w:r w:rsidR="001B4A30">
        <w:t>, you say “Hey So-and-so, come!” ’</w:t>
      </w:r>
      <w:r>
        <w:t xml:space="preserve"> </w:t>
      </w:r>
    </w:p>
    <w:p w14:paraId="1F87ED7F" w14:textId="59D2EE05" w:rsidR="00740CC7" w:rsidRPr="00740CC7" w:rsidRDefault="00740CC7" w:rsidP="00740CC7">
      <w:r>
        <w:tab/>
      </w:r>
      <w:r w:rsidRPr="009177AE">
        <w:rPr>
          <w:rFonts w:ascii="Doulos SIL" w:hAnsi="Doulos SIL"/>
          <w:i/>
          <w:color w:val="0000FF"/>
        </w:rPr>
        <w:t>dámbá ɲè</w:t>
      </w:r>
      <w:r>
        <w:t xml:space="preserve">, literally </w:t>
      </w:r>
      <w:r w:rsidR="001B4A30">
        <w:t>‘</w:t>
      </w:r>
      <w:r>
        <w:t>village</w:t>
      </w:r>
      <w:r w:rsidR="001B4A30">
        <w:t>’</w:t>
      </w:r>
      <w:r>
        <w:t>s person</w:t>
      </w:r>
      <w:r w:rsidR="001B4A30">
        <w:t>’</w:t>
      </w:r>
      <w:r>
        <w:t xml:space="preserve">, can be used as a vocative instead of a real personal name when directed at a fellow villager. It is mainly used among friends. </w:t>
      </w:r>
    </w:p>
    <w:p w14:paraId="3CAED3CA" w14:textId="77777777" w:rsidR="00EF2113" w:rsidRPr="001936B6" w:rsidRDefault="00EF2113">
      <w:pPr>
        <w:rPr>
          <w:color w:val="993300"/>
        </w:rPr>
      </w:pPr>
    </w:p>
    <w:p w14:paraId="19FFBE22" w14:textId="77777777" w:rsidR="00EF2113" w:rsidRPr="001936B6" w:rsidRDefault="00EF2113">
      <w:pPr>
        <w:rPr>
          <w:color w:val="993300"/>
        </w:rPr>
      </w:pPr>
    </w:p>
    <w:p w14:paraId="032DD85A" w14:textId="77777777" w:rsidR="00EF2113" w:rsidRDefault="00EF2113" w:rsidP="00E46479">
      <w:pPr>
        <w:pStyle w:val="Heading3"/>
      </w:pPr>
      <w:bookmarkStart w:id="795" w:name="_Toc508942684"/>
      <w:bookmarkStart w:id="796" w:name="_Toc508943284"/>
      <w:bookmarkStart w:id="797" w:name="_Toc36027227"/>
      <w:bookmarkStart w:id="798" w:name="_Toc36027379"/>
      <w:bookmarkStart w:id="799" w:name="_Toc36027589"/>
      <w:bookmarkStart w:id="800" w:name="_Toc78375594"/>
      <w:bookmarkStart w:id="801" w:name="_Toc79405699"/>
      <w:bookmarkStart w:id="802" w:name="_Toc344239366"/>
      <w:r>
        <w:t xml:space="preserve">Initial </w:t>
      </w:r>
      <w:r w:rsidRPr="00AE4B60">
        <w:rPr>
          <w:rFonts w:ascii="Doulos SIL" w:hAnsi="Doulos SIL"/>
          <w:i/>
          <w:color w:val="0000FF"/>
        </w:rPr>
        <w:t>Cv</w:t>
      </w:r>
      <w:r w:rsidRPr="00AE4B60">
        <w:rPr>
          <w:rFonts w:ascii="Doulos SIL" w:hAnsi="Doulos SIL"/>
          <w:i/>
          <w:color w:val="0000FF"/>
        </w:rPr>
        <w:noBreakHyphen/>
      </w:r>
      <w:r>
        <w:t xml:space="preserve"> reduplication in nouns</w:t>
      </w:r>
      <w:bookmarkEnd w:id="795"/>
      <w:bookmarkEnd w:id="796"/>
      <w:bookmarkEnd w:id="797"/>
      <w:bookmarkEnd w:id="798"/>
      <w:bookmarkEnd w:id="799"/>
      <w:bookmarkEnd w:id="800"/>
      <w:bookmarkEnd w:id="801"/>
      <w:bookmarkEnd w:id="802"/>
    </w:p>
    <w:p w14:paraId="10D19870" w14:textId="77777777" w:rsidR="00EF2113" w:rsidRPr="00720CAB" w:rsidRDefault="00EF2113" w:rsidP="00EF2113">
      <w:pPr>
        <w:rPr>
          <w:i/>
          <w:color w:val="804000"/>
        </w:rPr>
      </w:pPr>
      <w:r w:rsidRPr="00720CAB">
        <w:rPr>
          <w:i/>
          <w:color w:val="804000"/>
        </w:rPr>
        <w:tab/>
        <w:t xml:space="preserve">The languages often have nouns with apparent initial reduplication </w:t>
      </w:r>
      <w:r w:rsidRPr="00720CAB">
        <w:rPr>
          <w:rFonts w:ascii="Doulos SIL" w:hAnsi="Doulos SIL"/>
          <w:i/>
          <w:color w:val="804000"/>
        </w:rPr>
        <w:t>Cv</w:t>
      </w:r>
      <w:r w:rsidRPr="00720CAB">
        <w:rPr>
          <w:rFonts w:ascii="Doulos SIL" w:hAnsi="Doulos SIL"/>
          <w:i/>
          <w:color w:val="804000"/>
        </w:rPr>
        <w:noBreakHyphen/>
      </w:r>
      <w:r w:rsidRPr="00720CAB">
        <w:rPr>
          <w:i/>
          <w:color w:val="804000"/>
        </w:rPr>
        <w:t xml:space="preserve"> (animal names, etc.). The vowel may be fixed (</w:t>
      </w:r>
      <w:r w:rsidRPr="00720CAB">
        <w:rPr>
          <w:rFonts w:ascii="Doulos SIL" w:hAnsi="Doulos SIL"/>
          <w:i/>
          <w:color w:val="804000"/>
        </w:rPr>
        <w:t>Ci</w:t>
      </w:r>
      <w:r w:rsidRPr="00720CAB">
        <w:rPr>
          <w:rFonts w:ascii="Doulos SIL" w:hAnsi="Doulos SIL"/>
          <w:i/>
          <w:color w:val="804000"/>
        </w:rPr>
        <w:noBreakHyphen/>
      </w:r>
      <w:r w:rsidRPr="00720CAB">
        <w:rPr>
          <w:i/>
          <w:color w:val="804000"/>
        </w:rPr>
        <w:t xml:space="preserve">, perhaps </w:t>
      </w:r>
      <w:r w:rsidRPr="00720CAB">
        <w:rPr>
          <w:rFonts w:ascii="Doulos SIL" w:hAnsi="Doulos SIL"/>
          <w:i/>
          <w:color w:val="804000"/>
        </w:rPr>
        <w:t>Cu-</w:t>
      </w:r>
      <w:r w:rsidRPr="00720CAB">
        <w:rPr>
          <w:i/>
          <w:color w:val="804000"/>
        </w:rPr>
        <w:t xml:space="preserve"> before a back rounded vowel) or it may be a copy of the initial vowel of the stem. </w:t>
      </w:r>
    </w:p>
    <w:p w14:paraId="53D1CCD1" w14:textId="6E617DAE" w:rsidR="00EF2113" w:rsidRPr="00720CAB" w:rsidRDefault="00EF2113" w:rsidP="00EF2113">
      <w:pPr>
        <w:rPr>
          <w:i/>
          <w:color w:val="804000"/>
        </w:rPr>
      </w:pPr>
      <w:r w:rsidRPr="00720CAB">
        <w:rPr>
          <w:i/>
          <w:color w:val="804000"/>
        </w:rPr>
        <w:tab/>
        <w:t xml:space="preserve">Typical glosses: </w:t>
      </w:r>
      <w:r w:rsidR="001B4A30" w:rsidRPr="00720CAB">
        <w:rPr>
          <w:i/>
          <w:color w:val="804000"/>
        </w:rPr>
        <w:t>‘</w:t>
      </w:r>
      <w:r w:rsidRPr="00720CAB">
        <w:rPr>
          <w:i/>
          <w:color w:val="804000"/>
        </w:rPr>
        <w:t>grasshopper</w:t>
      </w:r>
      <w:r w:rsidR="001B4A30" w:rsidRPr="00720CAB">
        <w:rPr>
          <w:i/>
          <w:color w:val="804000"/>
        </w:rPr>
        <w:t>’</w:t>
      </w:r>
      <w:r w:rsidRPr="00720CAB">
        <w:rPr>
          <w:i/>
          <w:color w:val="804000"/>
        </w:rPr>
        <w:t xml:space="preserve"> (generic), </w:t>
      </w:r>
      <w:r w:rsidR="001B4A30" w:rsidRPr="00720CAB">
        <w:rPr>
          <w:i/>
          <w:color w:val="804000"/>
        </w:rPr>
        <w:t>‘</w:t>
      </w:r>
      <w:r w:rsidRPr="00720CAB">
        <w:rPr>
          <w:i/>
          <w:color w:val="804000"/>
        </w:rPr>
        <w:t>beetle/bug</w:t>
      </w:r>
      <w:r w:rsidR="001B4A30" w:rsidRPr="00720CAB">
        <w:rPr>
          <w:i/>
          <w:color w:val="804000"/>
        </w:rPr>
        <w:t>’</w:t>
      </w:r>
      <w:r w:rsidRPr="00720CAB">
        <w:rPr>
          <w:i/>
          <w:color w:val="804000"/>
        </w:rPr>
        <w:t xml:space="preserve"> (generic), </w:t>
      </w:r>
      <w:r w:rsidR="001B4A30" w:rsidRPr="00720CAB">
        <w:rPr>
          <w:i/>
          <w:color w:val="804000"/>
        </w:rPr>
        <w:t>‘</w:t>
      </w:r>
      <w:r w:rsidRPr="00720CAB">
        <w:rPr>
          <w:i/>
          <w:color w:val="804000"/>
        </w:rPr>
        <w:t>hyena</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hawk (kite)</w:t>
      </w:r>
      <w:r w:rsidR="001B4A30" w:rsidRPr="00720CAB">
        <w:rPr>
          <w:i/>
          <w:color w:val="804000"/>
        </w:rPr>
        <w:t>’</w:t>
      </w:r>
      <w:r w:rsidRPr="00720CAB">
        <w:rPr>
          <w:i/>
          <w:color w:val="804000"/>
        </w:rPr>
        <w:t xml:space="preserve">, perhaps </w:t>
      </w:r>
      <w:r w:rsidR="001B4A30" w:rsidRPr="00720CAB">
        <w:rPr>
          <w:i/>
          <w:color w:val="804000"/>
        </w:rPr>
        <w:t>‘</w:t>
      </w:r>
      <w:r w:rsidRPr="00720CAB">
        <w:rPr>
          <w:i/>
          <w:color w:val="804000"/>
        </w:rPr>
        <w:t>scorpion</w:t>
      </w:r>
      <w:r w:rsidR="001B4A30" w:rsidRPr="00720CAB">
        <w:rPr>
          <w:i/>
          <w:color w:val="804000"/>
        </w:rPr>
        <w:t>’</w:t>
      </w:r>
      <w:r w:rsidRPr="00720CAB">
        <w:rPr>
          <w:i/>
          <w:color w:val="804000"/>
        </w:rPr>
        <w:t xml:space="preserve">. </w:t>
      </w:r>
    </w:p>
    <w:p w14:paraId="32AB4D63" w14:textId="77777777" w:rsidR="00EF2113" w:rsidRPr="00720CAB" w:rsidRDefault="00EF2113" w:rsidP="00EF2113">
      <w:pPr>
        <w:rPr>
          <w:i/>
          <w:color w:val="804000"/>
        </w:rPr>
      </w:pPr>
      <w:r w:rsidRPr="00720CAB">
        <w:rPr>
          <w:i/>
          <w:color w:val="804000"/>
        </w:rPr>
        <w:tab/>
        <w:t>List all examples, organizing them by tone contours.</w:t>
      </w:r>
    </w:p>
    <w:p w14:paraId="70C4922C" w14:textId="77777777" w:rsidR="00EF2113" w:rsidRPr="001936B6" w:rsidRDefault="00EF2113">
      <w:pPr>
        <w:rPr>
          <w:color w:val="993300"/>
        </w:rPr>
      </w:pPr>
    </w:p>
    <w:p w14:paraId="40289F91" w14:textId="77777777" w:rsidR="00EF2113" w:rsidRPr="001936B6" w:rsidRDefault="00EF2113">
      <w:pPr>
        <w:rPr>
          <w:color w:val="993300"/>
        </w:rPr>
      </w:pPr>
    </w:p>
    <w:p w14:paraId="717E41A2" w14:textId="77777777" w:rsidR="00EF2113" w:rsidRDefault="00EF2113" w:rsidP="00E46479">
      <w:pPr>
        <w:pStyle w:val="Heading3"/>
      </w:pPr>
      <w:bookmarkStart w:id="803" w:name="_Toc78375595"/>
      <w:bookmarkStart w:id="804" w:name="_Toc79405700"/>
      <w:bookmarkStart w:id="805" w:name="_Toc344239367"/>
      <w:r>
        <w:t>Final reduplications in nouns</w:t>
      </w:r>
      <w:bookmarkEnd w:id="803"/>
      <w:bookmarkEnd w:id="804"/>
      <w:bookmarkEnd w:id="805"/>
    </w:p>
    <w:p w14:paraId="13A8DA64" w14:textId="77777777" w:rsidR="00EF2113" w:rsidRPr="00720CAB" w:rsidRDefault="00EF2113" w:rsidP="00EF2113">
      <w:pPr>
        <w:pStyle w:val="example-simple"/>
        <w:tabs>
          <w:tab w:val="left" w:pos="1620"/>
          <w:tab w:val="left" w:pos="3150"/>
        </w:tabs>
        <w:rPr>
          <w:i/>
          <w:color w:val="804000"/>
        </w:rPr>
      </w:pPr>
      <w:r w:rsidRPr="00720CAB">
        <w:rPr>
          <w:i/>
          <w:color w:val="804000"/>
        </w:rPr>
        <w:tab/>
        <w:t>Perhaps an occasional noun with an apparent final partial reduplicative segment. Usually the pattern is clear only when there are two or more exx. with similar reduplicative form in the language.</w:t>
      </w:r>
    </w:p>
    <w:p w14:paraId="4FCEEF97" w14:textId="5A813E68" w:rsidR="00EF2113" w:rsidRPr="00720CAB" w:rsidRDefault="00EF2113" w:rsidP="00EF2113">
      <w:pPr>
        <w:pStyle w:val="example-simple"/>
        <w:tabs>
          <w:tab w:val="left" w:pos="1620"/>
          <w:tab w:val="left" w:pos="3150"/>
        </w:tabs>
        <w:rPr>
          <w:i/>
          <w:color w:val="804000"/>
        </w:rPr>
      </w:pPr>
      <w:r w:rsidRPr="00720CAB">
        <w:rPr>
          <w:i/>
          <w:color w:val="804000"/>
        </w:rPr>
        <w:tab/>
        <w:t xml:space="preserve">Nanga </w:t>
      </w:r>
      <w:r w:rsidRPr="00720CAB">
        <w:rPr>
          <w:rFonts w:ascii="Doulos SIL" w:hAnsi="Doulos SIL"/>
          <w:i/>
          <w:color w:val="804000"/>
        </w:rPr>
        <w:t>bɛgiri</w:t>
      </w:r>
      <w:r w:rsidRPr="00720CAB">
        <w:rPr>
          <w:rFonts w:ascii="Doulos SIL" w:hAnsi="Doulos SIL"/>
          <w:i/>
          <w:color w:val="804000"/>
        </w:rPr>
        <w:noBreakHyphen/>
        <w:t>bɛ:</w:t>
      </w:r>
      <w:r w:rsidRPr="00720CAB">
        <w:rPr>
          <w:i/>
          <w:color w:val="804000"/>
        </w:rPr>
        <w:t xml:space="preserve"> </w:t>
      </w:r>
      <w:r w:rsidR="001B4A30" w:rsidRPr="00720CAB">
        <w:rPr>
          <w:i/>
          <w:color w:val="804000"/>
        </w:rPr>
        <w:t>‘</w:t>
      </w:r>
      <w:r w:rsidRPr="00720CAB">
        <w:rPr>
          <w:i/>
          <w:color w:val="804000"/>
        </w:rPr>
        <w:t>stone partridge</w:t>
      </w:r>
      <w:r w:rsidR="001B4A30" w:rsidRPr="00720CAB">
        <w:rPr>
          <w:i/>
          <w:color w:val="804000"/>
        </w:rPr>
        <w:t>’</w:t>
      </w:r>
      <w:r w:rsidRPr="00720CAB">
        <w:rPr>
          <w:i/>
          <w:color w:val="804000"/>
        </w:rPr>
        <w:t xml:space="preserve"> and </w:t>
      </w:r>
      <w:r w:rsidRPr="00720CAB">
        <w:rPr>
          <w:rFonts w:ascii="Doulos SIL" w:hAnsi="Doulos SIL"/>
          <w:i/>
          <w:color w:val="804000"/>
        </w:rPr>
        <w:t>kɔrɔŋ</w:t>
      </w:r>
      <w:r w:rsidRPr="00720CAB">
        <w:rPr>
          <w:rFonts w:ascii="Doulos SIL" w:hAnsi="Doulos SIL"/>
          <w:i/>
          <w:color w:val="804000"/>
        </w:rPr>
        <w:noBreakHyphen/>
        <w:t>kɔ:</w:t>
      </w:r>
      <w:r w:rsidRPr="00720CAB">
        <w:rPr>
          <w:i/>
          <w:color w:val="804000"/>
        </w:rPr>
        <w:t xml:space="preserve"> </w:t>
      </w:r>
      <w:r w:rsidR="001B4A30" w:rsidRPr="00720CAB">
        <w:rPr>
          <w:i/>
          <w:color w:val="804000"/>
        </w:rPr>
        <w:t>‘</w:t>
      </w:r>
      <w:r w:rsidRPr="00720CAB">
        <w:rPr>
          <w:i/>
          <w:color w:val="804000"/>
        </w:rPr>
        <w:t>louse</w:t>
      </w:r>
      <w:r w:rsidR="001B4A30" w:rsidRPr="00720CAB">
        <w:rPr>
          <w:i/>
          <w:color w:val="804000"/>
        </w:rPr>
        <w:t>’</w:t>
      </w:r>
      <w:r w:rsidRPr="00720CAB">
        <w:rPr>
          <w:i/>
          <w:color w:val="804000"/>
        </w:rPr>
        <w:t>.</w:t>
      </w:r>
    </w:p>
    <w:p w14:paraId="50CA55B6" w14:textId="19EED788" w:rsidR="00EF2113" w:rsidRPr="00720CAB" w:rsidRDefault="00EF2113" w:rsidP="00EF2113">
      <w:pPr>
        <w:pStyle w:val="example-simple"/>
        <w:tabs>
          <w:tab w:val="left" w:pos="1620"/>
          <w:tab w:val="left" w:pos="3150"/>
        </w:tabs>
        <w:rPr>
          <w:i/>
          <w:color w:val="804000"/>
        </w:rPr>
      </w:pPr>
      <w:r w:rsidRPr="00720CAB">
        <w:rPr>
          <w:i/>
          <w:color w:val="804000"/>
        </w:rPr>
        <w:tab/>
        <w:t xml:space="preserve">Nanga </w:t>
      </w:r>
      <w:r w:rsidRPr="00720CAB">
        <w:rPr>
          <w:rFonts w:ascii="Doulos SIL" w:hAnsi="Doulos SIL"/>
          <w:i/>
          <w:color w:val="804000"/>
        </w:rPr>
        <w:t>pɛtɛ</w:t>
      </w:r>
      <w:r w:rsidRPr="00720CAB">
        <w:rPr>
          <w:rFonts w:ascii="Doulos SIL" w:hAnsi="Doulos SIL"/>
          <w:i/>
          <w:color w:val="804000"/>
        </w:rPr>
        <w:noBreakHyphen/>
        <w:t>pɛy</w:t>
      </w:r>
      <w:r w:rsidRPr="00720CAB">
        <w:rPr>
          <w:i/>
          <w:color w:val="804000"/>
        </w:rPr>
        <w:t xml:space="preserve"> </w:t>
      </w:r>
      <w:r w:rsidR="001B4A30" w:rsidRPr="00720CAB">
        <w:rPr>
          <w:i/>
          <w:color w:val="804000"/>
        </w:rPr>
        <w:t>‘</w:t>
      </w:r>
      <w:r w:rsidRPr="00720CAB">
        <w:rPr>
          <w:i/>
          <w:color w:val="804000"/>
        </w:rPr>
        <w:t>grasshopper sp. (Oedaleus)</w:t>
      </w:r>
      <w:r w:rsidR="001B4A30" w:rsidRPr="00720CAB">
        <w:rPr>
          <w:i/>
          <w:color w:val="804000"/>
        </w:rPr>
        <w:t>’</w:t>
      </w:r>
      <w:r w:rsidRPr="00720CAB">
        <w:rPr>
          <w:i/>
          <w:color w:val="804000"/>
        </w:rPr>
        <w:t xml:space="preserve"> and </w:t>
      </w:r>
      <w:r w:rsidRPr="00720CAB">
        <w:rPr>
          <w:rFonts w:ascii="Doulos SIL" w:hAnsi="Doulos SIL"/>
          <w:i/>
          <w:color w:val="804000"/>
        </w:rPr>
        <w:t>sɛŋɛr</w:t>
      </w:r>
      <w:r w:rsidRPr="00720CAB">
        <w:rPr>
          <w:rFonts w:ascii="Doulos SIL" w:hAnsi="Doulos SIL"/>
          <w:i/>
          <w:color w:val="804000"/>
          <w:vertAlign w:val="superscript"/>
        </w:rPr>
        <w:t>n</w:t>
      </w:r>
      <w:r w:rsidRPr="00720CAB">
        <w:rPr>
          <w:rFonts w:ascii="Doulos SIL" w:hAnsi="Doulos SIL"/>
          <w:i/>
          <w:color w:val="804000"/>
        </w:rPr>
        <w:t>ɛ</w:t>
      </w:r>
      <w:r w:rsidRPr="00720CAB">
        <w:rPr>
          <w:rFonts w:ascii="Doulos SIL" w:hAnsi="Doulos SIL"/>
          <w:i/>
          <w:color w:val="804000"/>
        </w:rPr>
        <w:noBreakHyphen/>
        <w:t>sɛy</w:t>
      </w:r>
      <w:r w:rsidRPr="00720CAB">
        <w:rPr>
          <w:rFonts w:ascii="Doulos SIL" w:hAnsi="Doulos SIL"/>
          <w:i/>
          <w:color w:val="804000"/>
          <w:vertAlign w:val="superscript"/>
        </w:rPr>
        <w:t>n</w:t>
      </w:r>
      <w:r w:rsidRPr="00720CAB">
        <w:rPr>
          <w:i/>
          <w:color w:val="804000"/>
        </w:rPr>
        <w:t xml:space="preserve"> </w:t>
      </w:r>
      <w:r w:rsidR="001B4A30" w:rsidRPr="00720CAB">
        <w:rPr>
          <w:i/>
          <w:color w:val="804000"/>
        </w:rPr>
        <w:t>‘</w:t>
      </w:r>
      <w:r w:rsidRPr="00720CAB">
        <w:rPr>
          <w:i/>
          <w:color w:val="804000"/>
        </w:rPr>
        <w:t>grasshopper sp. (Kraussella)</w:t>
      </w:r>
      <w:r w:rsidR="001B4A30" w:rsidRPr="00720CAB">
        <w:rPr>
          <w:i/>
          <w:color w:val="804000"/>
        </w:rPr>
        <w:t>’</w:t>
      </w:r>
      <w:r w:rsidRPr="00720CAB">
        <w:rPr>
          <w:i/>
          <w:color w:val="804000"/>
        </w:rPr>
        <w:t>.</w:t>
      </w:r>
    </w:p>
    <w:p w14:paraId="7D47097F" w14:textId="77777777" w:rsidR="00EF2113" w:rsidRPr="001936B6" w:rsidRDefault="00EF2113" w:rsidP="00EF2113">
      <w:pPr>
        <w:pStyle w:val="example-simple"/>
        <w:tabs>
          <w:tab w:val="left" w:pos="1620"/>
          <w:tab w:val="left" w:pos="3150"/>
        </w:tabs>
        <w:rPr>
          <w:color w:val="993300"/>
        </w:rPr>
      </w:pPr>
    </w:p>
    <w:p w14:paraId="294439EF" w14:textId="77777777" w:rsidR="00EF2113" w:rsidRPr="001936B6" w:rsidRDefault="00EF2113">
      <w:pPr>
        <w:rPr>
          <w:color w:val="993300"/>
        </w:rPr>
      </w:pPr>
    </w:p>
    <w:p w14:paraId="396F55C6" w14:textId="77777777" w:rsidR="00EF2113" w:rsidRDefault="00EF2113" w:rsidP="00E46479">
      <w:pPr>
        <w:pStyle w:val="Heading3"/>
      </w:pPr>
      <w:bookmarkStart w:id="806" w:name="_Toc78375596"/>
      <w:bookmarkStart w:id="807" w:name="_Toc79405701"/>
      <w:bookmarkStart w:id="808" w:name="_Toc344239368"/>
      <w:r>
        <w:t>Nouns with full-stem iteration</w:t>
      </w:r>
      <w:bookmarkEnd w:id="806"/>
      <w:bookmarkEnd w:id="807"/>
      <w:bookmarkEnd w:id="808"/>
    </w:p>
    <w:p w14:paraId="7F3A5F7F" w14:textId="77777777" w:rsidR="00EF2113" w:rsidRPr="00720CAB" w:rsidRDefault="00EF2113" w:rsidP="00EF2113">
      <w:pPr>
        <w:rPr>
          <w:i/>
          <w:color w:val="804000"/>
        </w:rPr>
      </w:pPr>
      <w:r w:rsidRPr="00720CAB">
        <w:rPr>
          <w:i/>
          <w:color w:val="804000"/>
        </w:rPr>
        <w:tab/>
        <w:t xml:space="preserve">Many nouns have (frozen) iterative (=full reduplicative) form, e.g. gadu-gadu or pikiri-pikiri, with segments that do not occur in simple (non-iterated) form. </w:t>
      </w:r>
    </w:p>
    <w:p w14:paraId="7D6E91C8" w14:textId="77777777" w:rsidR="00EF2113" w:rsidRPr="00720CAB" w:rsidRDefault="00EF2113" w:rsidP="00EF2113">
      <w:pPr>
        <w:rPr>
          <w:i/>
          <w:color w:val="804000"/>
        </w:rPr>
      </w:pPr>
      <w:r w:rsidRPr="00720CAB">
        <w:rPr>
          <w:i/>
          <w:color w:val="804000"/>
        </w:rPr>
        <w:lastRenderedPageBreak/>
        <w:tab/>
        <w:t xml:space="preserve">List all examples, organized by tone pattern. </w:t>
      </w:r>
    </w:p>
    <w:p w14:paraId="15DB8F3C" w14:textId="77777777" w:rsidR="00EF2113" w:rsidRPr="00720CAB" w:rsidRDefault="00EF2113" w:rsidP="00EF2113">
      <w:pPr>
        <w:rPr>
          <w:i/>
          <w:color w:val="804000"/>
        </w:rPr>
      </w:pPr>
      <w:r w:rsidRPr="00720CAB">
        <w:rPr>
          <w:i/>
          <w:color w:val="804000"/>
        </w:rPr>
        <w:tab/>
        <w:t>Separately, give all examples of iterations with vowel changes, e.g. piki-paka or three-part piki-paka-piki.</w:t>
      </w:r>
    </w:p>
    <w:p w14:paraId="2312A1BA" w14:textId="77777777" w:rsidR="00EF2113" w:rsidRPr="001936B6" w:rsidRDefault="00EF2113">
      <w:pPr>
        <w:rPr>
          <w:color w:val="993300"/>
        </w:rPr>
      </w:pPr>
    </w:p>
    <w:p w14:paraId="1CD32780" w14:textId="77777777" w:rsidR="00EF2113" w:rsidRPr="001936B6" w:rsidRDefault="00EF2113">
      <w:pPr>
        <w:rPr>
          <w:color w:val="993300"/>
        </w:rPr>
      </w:pPr>
    </w:p>
    <w:p w14:paraId="6B9F258D" w14:textId="77777777" w:rsidR="00EF2113" w:rsidRDefault="00EF2113" w:rsidP="00E46479">
      <w:pPr>
        <w:pStyle w:val="Heading3"/>
      </w:pPr>
      <w:bookmarkStart w:id="809" w:name="_Toc508942685"/>
      <w:bookmarkStart w:id="810" w:name="_Toc508943285"/>
      <w:bookmarkStart w:id="811" w:name="_Toc36027228"/>
      <w:bookmarkStart w:id="812" w:name="_Toc36027380"/>
      <w:bookmarkStart w:id="813" w:name="_Toc36027590"/>
      <w:bookmarkStart w:id="814" w:name="_Toc78375597"/>
      <w:bookmarkStart w:id="815" w:name="_Toc79405702"/>
      <w:bookmarkStart w:id="816" w:name="_Toc344239369"/>
      <w:r w:rsidRPr="00A82484">
        <w:t xml:space="preserve">Frozen initial </w:t>
      </w:r>
      <w:r w:rsidRPr="00335281">
        <w:rPr>
          <w:rFonts w:ascii="Doulos SIL" w:hAnsi="Doulos SIL"/>
          <w:i/>
          <w:color w:val="0000FF"/>
        </w:rPr>
        <w:t>a</w:t>
      </w:r>
      <w:r w:rsidRPr="00335281">
        <w:rPr>
          <w:rFonts w:ascii="Doulos SIL" w:hAnsi="Doulos SIL"/>
          <w:i/>
          <w:color w:val="0000FF"/>
        </w:rPr>
        <w:noBreakHyphen/>
      </w:r>
      <w:r w:rsidRPr="00A82484">
        <w:t xml:space="preserve"> or </w:t>
      </w:r>
      <w:r w:rsidRPr="00335281">
        <w:rPr>
          <w:rFonts w:ascii="Doulos SIL" w:hAnsi="Doulos SIL"/>
          <w:i/>
          <w:color w:val="0000FF"/>
        </w:rPr>
        <w:t>aN</w:t>
      </w:r>
      <w:r w:rsidRPr="00335281">
        <w:rPr>
          <w:rFonts w:ascii="Doulos SIL" w:hAnsi="Doulos SIL"/>
          <w:i/>
          <w:color w:val="0000FF"/>
        </w:rPr>
        <w:noBreakHyphen/>
      </w:r>
      <w:r w:rsidRPr="00A82484">
        <w:t xml:space="preserve"> in nouns</w:t>
      </w:r>
      <w:bookmarkEnd w:id="809"/>
      <w:bookmarkEnd w:id="810"/>
      <w:bookmarkEnd w:id="811"/>
      <w:bookmarkEnd w:id="812"/>
      <w:bookmarkEnd w:id="813"/>
      <w:bookmarkEnd w:id="814"/>
      <w:bookmarkEnd w:id="815"/>
      <w:bookmarkEnd w:id="816"/>
    </w:p>
    <w:p w14:paraId="53707A13" w14:textId="77777777" w:rsidR="00740CC7" w:rsidRPr="00740CC7" w:rsidRDefault="00740CC7" w:rsidP="00740CC7">
      <w:r>
        <w:t xml:space="preserve">For </w:t>
      </w:r>
      <w:r w:rsidRPr="00720CAB">
        <w:rPr>
          <w:rFonts w:ascii="Doulos SIL" w:hAnsi="Doulos SIL"/>
        </w:rPr>
        <w:t>àmâ:n</w:t>
      </w:r>
      <w:r>
        <w:t xml:space="preserve"> (</w:t>
      </w:r>
      <w:r w:rsidRPr="00720CAB">
        <w:rPr>
          <w:rFonts w:ascii="Doulos SIL" w:hAnsi="Doulos SIL"/>
        </w:rPr>
        <w:t>à-mâ:n</w:t>
      </w:r>
      <w:r>
        <w:t>) see §4.1.3 above.</w:t>
      </w:r>
    </w:p>
    <w:p w14:paraId="1D07FB74" w14:textId="77777777" w:rsidR="00EF2113" w:rsidRPr="00720CAB" w:rsidRDefault="00EF2113" w:rsidP="00EF2113">
      <w:pPr>
        <w:rPr>
          <w:i/>
          <w:color w:val="804000"/>
        </w:rPr>
      </w:pPr>
      <w:r w:rsidRPr="00720CAB">
        <w:rPr>
          <w:i/>
          <w:color w:val="804000"/>
        </w:rPr>
        <w:tab/>
        <w:t xml:space="preserve">Give a list of nouns beginning in a- or an- ~ aŋ- that may represent an archaic morpheme (animal and insect names, implements, etc.). </w:t>
      </w:r>
    </w:p>
    <w:p w14:paraId="56464EBB" w14:textId="08EEE4E6" w:rsidR="00EF2113" w:rsidRPr="00720CAB" w:rsidRDefault="00EF2113" w:rsidP="00EF2113">
      <w:pPr>
        <w:rPr>
          <w:i/>
          <w:color w:val="804000"/>
        </w:rPr>
      </w:pPr>
      <w:r w:rsidRPr="00720CAB">
        <w:rPr>
          <w:i/>
          <w:color w:val="804000"/>
        </w:rPr>
        <w:tab/>
        <w:t xml:space="preserve">This (native Dogon) pattern may have been fortuitously amplified by Arabic loans, based on a) nouns with Arabic Definite prefix </w:t>
      </w:r>
      <w:r w:rsidRPr="00720CAB">
        <w:rPr>
          <w:rFonts w:ascii="Doulos SIL" w:hAnsi="Doulos SIL"/>
          <w:i/>
          <w:color w:val="804000"/>
        </w:rPr>
        <w:t>al</w:t>
      </w:r>
      <w:r w:rsidRPr="00720CAB">
        <w:rPr>
          <w:rFonts w:ascii="Doulos SIL" w:hAnsi="Doulos SIL"/>
          <w:i/>
          <w:color w:val="804000"/>
        </w:rPr>
        <w:noBreakHyphen/>
      </w:r>
      <w:r w:rsidRPr="00720CAB">
        <w:rPr>
          <w:i/>
          <w:color w:val="804000"/>
        </w:rPr>
        <w:t>, whose /</w:t>
      </w:r>
      <w:r w:rsidRPr="00720CAB">
        <w:rPr>
          <w:rFonts w:ascii="Doulos SIL" w:hAnsi="Doulos SIL"/>
          <w:i/>
          <w:color w:val="804000"/>
        </w:rPr>
        <w:t>l</w:t>
      </w:r>
      <w:r w:rsidRPr="00720CAB">
        <w:rPr>
          <w:i/>
          <w:color w:val="804000"/>
        </w:rPr>
        <w:t xml:space="preserve">/ assimilates to following coronals, and b) nouns with initial </w:t>
      </w:r>
      <w:r w:rsidRPr="00720CAB">
        <w:rPr>
          <w:rFonts w:ascii="Doulos SIL" w:hAnsi="Doulos SIL"/>
          <w:i/>
          <w:color w:val="804000"/>
        </w:rPr>
        <w:t>a</w:t>
      </w:r>
      <w:r w:rsidRPr="00720CAB">
        <w:rPr>
          <w:i/>
          <w:color w:val="804000"/>
        </w:rPr>
        <w:t xml:space="preserve">, e.g </w:t>
      </w:r>
      <w:r w:rsidRPr="00720CAB">
        <w:rPr>
          <w:rFonts w:ascii="Doulos SIL" w:hAnsi="Doulos SIL"/>
          <w:i/>
          <w:color w:val="804000"/>
        </w:rPr>
        <w:t>ansa:ra</w:t>
      </w:r>
      <w:r w:rsidRPr="00720CAB">
        <w:rPr>
          <w:i/>
          <w:color w:val="804000"/>
        </w:rPr>
        <w:t xml:space="preserve"> or variant </w:t>
      </w:r>
      <w:r w:rsidR="001B4A30" w:rsidRPr="00720CAB">
        <w:rPr>
          <w:i/>
          <w:color w:val="804000"/>
        </w:rPr>
        <w:t>‘</w:t>
      </w:r>
      <w:r w:rsidRPr="00720CAB">
        <w:rPr>
          <w:i/>
          <w:color w:val="804000"/>
        </w:rPr>
        <w:t>white person, European</w:t>
      </w:r>
      <w:r w:rsidR="001B4A30" w:rsidRPr="00720CAB">
        <w:rPr>
          <w:i/>
          <w:color w:val="804000"/>
        </w:rPr>
        <w:t>’</w:t>
      </w:r>
      <w:r w:rsidRPr="00720CAB">
        <w:rPr>
          <w:i/>
          <w:color w:val="804000"/>
        </w:rPr>
        <w:t xml:space="preserve"> and </w:t>
      </w:r>
      <w:r w:rsidRPr="00720CAB">
        <w:rPr>
          <w:rFonts w:ascii="Doulos SIL" w:hAnsi="Doulos SIL"/>
          <w:i/>
          <w:color w:val="804000"/>
        </w:rPr>
        <w:t>ama:na</w:t>
      </w:r>
      <w:r w:rsidRPr="00720CAB">
        <w:rPr>
          <w:i/>
          <w:color w:val="804000"/>
        </w:rPr>
        <w:t xml:space="preserve"> </w:t>
      </w:r>
      <w:r w:rsidR="001B4A30" w:rsidRPr="00720CAB">
        <w:rPr>
          <w:i/>
          <w:color w:val="804000"/>
        </w:rPr>
        <w:t>‘</w:t>
      </w:r>
      <w:r w:rsidRPr="00720CAB">
        <w:rPr>
          <w:i/>
          <w:color w:val="804000"/>
        </w:rPr>
        <w:t>promise, vow</w:t>
      </w:r>
      <w:r w:rsidR="001B4A30" w:rsidRPr="00720CAB">
        <w:rPr>
          <w:i/>
          <w:color w:val="804000"/>
        </w:rPr>
        <w:t>’</w:t>
      </w:r>
      <w:r w:rsidRPr="00720CAB">
        <w:rPr>
          <w:i/>
          <w:color w:val="804000"/>
        </w:rPr>
        <w:t>)</w:t>
      </w:r>
    </w:p>
    <w:p w14:paraId="6247419C" w14:textId="77777777" w:rsidR="00EF2113" w:rsidRPr="001936B6" w:rsidRDefault="00EF2113" w:rsidP="00EF2113">
      <w:pPr>
        <w:rPr>
          <w:color w:val="993300"/>
        </w:rPr>
      </w:pPr>
    </w:p>
    <w:p w14:paraId="62ACEA2B" w14:textId="77777777" w:rsidR="00EF2113" w:rsidRPr="001936B6" w:rsidRDefault="00EF2113" w:rsidP="00EF2113">
      <w:pPr>
        <w:rPr>
          <w:color w:val="993300"/>
        </w:rPr>
      </w:pPr>
    </w:p>
    <w:p w14:paraId="1EA04E10" w14:textId="77777777" w:rsidR="00EF2113" w:rsidRDefault="00EF2113" w:rsidP="00E46479">
      <w:pPr>
        <w:pStyle w:val="Heading2"/>
      </w:pPr>
      <w:bookmarkStart w:id="817" w:name="_Toc508942686"/>
      <w:bookmarkStart w:id="818" w:name="_Toc508943286"/>
      <w:bookmarkStart w:id="819" w:name="_Toc36027229"/>
      <w:bookmarkStart w:id="820" w:name="_Toc36027381"/>
      <w:bookmarkStart w:id="821" w:name="_Toc36027591"/>
      <w:bookmarkStart w:id="822" w:name="_Toc78375598"/>
      <w:bookmarkStart w:id="823" w:name="_Toc79405703"/>
      <w:bookmarkStart w:id="824" w:name="_Toc344239370"/>
      <w:r>
        <w:t>Derived nominals</w:t>
      </w:r>
      <w:bookmarkEnd w:id="817"/>
      <w:bookmarkEnd w:id="818"/>
      <w:bookmarkEnd w:id="819"/>
      <w:bookmarkEnd w:id="820"/>
      <w:bookmarkEnd w:id="821"/>
      <w:bookmarkEnd w:id="822"/>
      <w:bookmarkEnd w:id="823"/>
      <w:bookmarkEnd w:id="824"/>
    </w:p>
    <w:p w14:paraId="06DF7882" w14:textId="77777777" w:rsidR="00EF2113" w:rsidRDefault="00EF2113" w:rsidP="00E46479">
      <w:pPr>
        <w:pStyle w:val="Heading3"/>
      </w:pPr>
      <w:bookmarkStart w:id="825" w:name="_Toc508942687"/>
      <w:bookmarkStart w:id="826" w:name="_Toc508943287"/>
      <w:bookmarkStart w:id="827" w:name="_Toc36027230"/>
      <w:bookmarkStart w:id="828" w:name="_Toc36027382"/>
      <w:bookmarkStart w:id="829" w:name="_Toc36027592"/>
      <w:bookmarkStart w:id="830" w:name="_Toc78375599"/>
      <w:bookmarkStart w:id="831" w:name="_Toc79405704"/>
      <w:bookmarkStart w:id="832" w:name="_Toc344239371"/>
      <w:r>
        <w:t>Characteristic derivative</w:t>
      </w:r>
      <w:bookmarkEnd w:id="825"/>
      <w:bookmarkEnd w:id="826"/>
      <w:bookmarkEnd w:id="827"/>
      <w:bookmarkEnd w:id="828"/>
      <w:bookmarkEnd w:id="829"/>
      <w:bookmarkEnd w:id="830"/>
      <w:bookmarkEnd w:id="831"/>
      <w:r>
        <w:t xml:space="preserve"> (</w:t>
      </w:r>
      <w:r w:rsidRPr="00AE4B60">
        <w:rPr>
          <w:rFonts w:ascii="Doulos SIL" w:hAnsi="Doulos SIL"/>
          <w:i/>
          <w:color w:val="0000FF"/>
        </w:rPr>
        <w:t>-jé</w:t>
      </w:r>
      <w:r>
        <w:t>)</w:t>
      </w:r>
      <w:bookmarkEnd w:id="832"/>
    </w:p>
    <w:p w14:paraId="461ECBA6" w14:textId="77777777" w:rsidR="00EF2113" w:rsidRPr="00661A19" w:rsidRDefault="00EF2113" w:rsidP="00EF2113">
      <w:r w:rsidRPr="00661A19">
        <w:t xml:space="preserve">This derivative may be used as a noun or modifying adjective. The input is a noun denoting some attribute, such as a distinctive body part or a medical condition. The input noun drops its tones. It is usually uncompounded (xx1a) but may be a compound (xx1b). </w:t>
      </w:r>
      <w:r w:rsidRPr="00AE4B60">
        <w:rPr>
          <w:rFonts w:ascii="Doulos SIL" w:hAnsi="Doulos SIL"/>
          <w:i/>
          <w:color w:val="0000FF"/>
        </w:rPr>
        <w:t>-jé</w:t>
      </w:r>
      <w:r w:rsidRPr="00661A19">
        <w:t xml:space="preserve"> does not harmonize with the ATR value of the stem. The (animate) plural form is </w:t>
      </w:r>
      <w:r w:rsidRPr="00AE4B60">
        <w:rPr>
          <w:rFonts w:ascii="Doulos SIL" w:hAnsi="Doulos SIL"/>
          <w:i/>
          <w:color w:val="0000FF"/>
        </w:rPr>
        <w:t>-jì-mbó</w:t>
      </w:r>
      <w:r w:rsidRPr="00661A19">
        <w:t>.</w:t>
      </w:r>
    </w:p>
    <w:p w14:paraId="26777087" w14:textId="77777777" w:rsidR="00EF2113" w:rsidRPr="00661A19" w:rsidRDefault="00EF2113" w:rsidP="00EF2113"/>
    <w:p w14:paraId="4F24C0FC" w14:textId="77777777" w:rsidR="00EF2113" w:rsidRPr="00661A19" w:rsidRDefault="00EF2113" w:rsidP="00EF2113">
      <w:pPr>
        <w:pStyle w:val="exampleabc"/>
        <w:tabs>
          <w:tab w:val="left" w:pos="2160"/>
          <w:tab w:val="left" w:pos="3240"/>
          <w:tab w:val="left" w:pos="4770"/>
        </w:tabs>
      </w:pPr>
      <w:r w:rsidRPr="00661A19">
        <w:t>(xx1)</w:t>
      </w:r>
      <w:r w:rsidRPr="00661A19">
        <w:tab/>
      </w:r>
      <w:r w:rsidRPr="00661A19">
        <w:tab/>
        <w:t>noun</w:t>
      </w:r>
      <w:r w:rsidRPr="00661A19">
        <w:tab/>
        <w:t>gloss</w:t>
      </w:r>
      <w:r w:rsidRPr="00661A19">
        <w:tab/>
        <w:t>Characteristic</w:t>
      </w:r>
      <w:r w:rsidRPr="00661A19">
        <w:tab/>
        <w:t>gloss</w:t>
      </w:r>
    </w:p>
    <w:p w14:paraId="500C6A7F" w14:textId="77777777" w:rsidR="00EF2113" w:rsidRPr="00661A19" w:rsidRDefault="00EF2113" w:rsidP="00EF2113">
      <w:pPr>
        <w:pStyle w:val="exampleabc"/>
        <w:tabs>
          <w:tab w:val="left" w:pos="2160"/>
          <w:tab w:val="left" w:pos="3240"/>
          <w:tab w:val="left" w:pos="4770"/>
        </w:tabs>
      </w:pPr>
    </w:p>
    <w:p w14:paraId="075E7A02" w14:textId="77777777" w:rsidR="00EF2113" w:rsidRPr="00661A19" w:rsidRDefault="00EF2113" w:rsidP="00EF2113">
      <w:pPr>
        <w:pStyle w:val="exampleabc"/>
        <w:tabs>
          <w:tab w:val="left" w:pos="2160"/>
          <w:tab w:val="left" w:pos="3240"/>
          <w:tab w:val="left" w:pos="4770"/>
        </w:tabs>
      </w:pPr>
      <w:r w:rsidRPr="00661A19">
        <w:tab/>
        <w:t>a. input noun uncompounded</w:t>
      </w:r>
    </w:p>
    <w:p w14:paraId="4E7B5978" w14:textId="06CDD2EA" w:rsidR="00EF2113" w:rsidRPr="00661A19" w:rsidRDefault="00EF2113" w:rsidP="00EF2113">
      <w:pPr>
        <w:pStyle w:val="exampleabc"/>
        <w:tabs>
          <w:tab w:val="left" w:pos="2160"/>
          <w:tab w:val="left" w:pos="3240"/>
          <w:tab w:val="left" w:pos="4770"/>
        </w:tabs>
      </w:pPr>
      <w:r w:rsidRPr="00661A19">
        <w:tab/>
      </w:r>
      <w:r w:rsidRPr="00661A19">
        <w:tab/>
      </w:r>
      <w:r w:rsidRPr="00AE4B60">
        <w:rPr>
          <w:rFonts w:ascii="Doulos SIL" w:hAnsi="Doulos SIL"/>
          <w:i/>
          <w:color w:val="0000FF"/>
        </w:rPr>
        <w:t>bɛ̀rá:</w:t>
      </w:r>
      <w:r w:rsidRPr="00661A19">
        <w:tab/>
      </w:r>
      <w:r w:rsidR="001B4A30">
        <w:t>‘</w:t>
      </w:r>
      <w:r w:rsidRPr="00661A19">
        <w:t>belly</w:t>
      </w:r>
      <w:r w:rsidR="001B4A30">
        <w:t>’</w:t>
      </w:r>
      <w:r w:rsidRPr="00661A19">
        <w:tab/>
      </w:r>
      <w:r w:rsidRPr="00AE4B60">
        <w:rPr>
          <w:rFonts w:ascii="Doulos SIL" w:hAnsi="Doulos SIL"/>
          <w:i/>
          <w:color w:val="0000FF"/>
        </w:rPr>
        <w:t>bɛ̀rà:-jé</w:t>
      </w:r>
      <w:r w:rsidRPr="00661A19">
        <w:tab/>
      </w:r>
      <w:r w:rsidR="001B4A30">
        <w:t>‘</w:t>
      </w:r>
      <w:r w:rsidRPr="00661A19">
        <w:t>pregnant</w:t>
      </w:r>
      <w:r w:rsidR="001B4A30">
        <w:t>’</w:t>
      </w:r>
      <w:r w:rsidRPr="00661A19">
        <w:tab/>
      </w:r>
    </w:p>
    <w:p w14:paraId="6D243A04" w14:textId="3A21C265" w:rsidR="00EF2113" w:rsidRPr="00AE4B60" w:rsidRDefault="00EF2113" w:rsidP="00EF2113">
      <w:pPr>
        <w:pStyle w:val="exampleabc"/>
        <w:tabs>
          <w:tab w:val="left" w:pos="2160"/>
          <w:tab w:val="left" w:pos="3240"/>
          <w:tab w:val="left" w:pos="4770"/>
        </w:tabs>
        <w:rPr>
          <w:rFonts w:ascii="Doulos SIL" w:hAnsi="Doulos SIL"/>
          <w:i/>
          <w:color w:val="0000FF"/>
        </w:rPr>
      </w:pPr>
      <w:r w:rsidRPr="00661A19">
        <w:tab/>
      </w:r>
      <w:r w:rsidRPr="00661A19">
        <w:tab/>
      </w:r>
      <w:r w:rsidRPr="00AE4B60">
        <w:rPr>
          <w:rFonts w:ascii="Doulos SIL" w:hAnsi="Doulos SIL"/>
          <w:i/>
          <w:color w:val="0000FF"/>
        </w:rPr>
        <w:t>tɔ́m</w:t>
      </w:r>
      <w:r w:rsidRPr="00661A19">
        <w:tab/>
      </w:r>
      <w:r w:rsidR="001B4A30">
        <w:t>‘</w:t>
      </w:r>
      <w:r w:rsidRPr="00661A19">
        <w:t>hump</w:t>
      </w:r>
      <w:r w:rsidR="001B4A30">
        <w:t>’</w:t>
      </w:r>
      <w:r w:rsidRPr="00661A19">
        <w:tab/>
      </w:r>
      <w:r w:rsidRPr="00AE4B60">
        <w:rPr>
          <w:rFonts w:ascii="Doulos SIL" w:hAnsi="Doulos SIL"/>
          <w:i/>
          <w:color w:val="0000FF"/>
        </w:rPr>
        <w:t>tɔ̀m-jé</w:t>
      </w:r>
      <w:r w:rsidRPr="00661A19">
        <w:tab/>
      </w:r>
      <w:r w:rsidR="001B4A30">
        <w:t>‘</w:t>
      </w:r>
      <w:r w:rsidRPr="00661A19">
        <w:t>hunchback</w:t>
      </w:r>
      <w:r w:rsidR="001B4A30">
        <w:t>’</w:t>
      </w:r>
    </w:p>
    <w:p w14:paraId="21D29B19" w14:textId="17D5423F" w:rsidR="00EF2113" w:rsidRPr="00661A19" w:rsidRDefault="00EF2113" w:rsidP="00EF2113">
      <w:pPr>
        <w:pStyle w:val="exampleabc"/>
        <w:tabs>
          <w:tab w:val="left" w:pos="2160"/>
          <w:tab w:val="left" w:pos="3240"/>
          <w:tab w:val="left" w:pos="4770"/>
        </w:tabs>
      </w:pPr>
      <w:r w:rsidRPr="00AE4B60">
        <w:rPr>
          <w:rFonts w:ascii="Doulos SIL" w:hAnsi="Doulos SIL"/>
          <w:i/>
          <w:color w:val="0000FF"/>
        </w:rPr>
        <w:tab/>
      </w:r>
      <w:r w:rsidRPr="00AE4B60">
        <w:rPr>
          <w:rFonts w:ascii="Doulos SIL" w:hAnsi="Doulos SIL"/>
          <w:i/>
          <w:color w:val="0000FF"/>
        </w:rPr>
        <w:tab/>
        <w:t>sé:</w:t>
      </w:r>
      <w:r w:rsidRPr="00F7681F">
        <w:tab/>
      </w:r>
      <w:r w:rsidR="001B4A30">
        <w:t>‘</w:t>
      </w:r>
      <w:r w:rsidRPr="00F7681F">
        <w:t>fat(n.)</w:t>
      </w:r>
      <w:r w:rsidR="001B4A30">
        <w:t>’</w:t>
      </w:r>
      <w:r w:rsidRPr="00F7681F">
        <w:tab/>
      </w:r>
      <w:r w:rsidRPr="00AE4B60">
        <w:rPr>
          <w:rFonts w:ascii="Doulos SIL" w:hAnsi="Doulos SIL"/>
          <w:i/>
          <w:color w:val="0000FF"/>
        </w:rPr>
        <w:t>sè:-jé</w:t>
      </w:r>
      <w:r w:rsidRPr="00661A19">
        <w:tab/>
      </w:r>
      <w:r w:rsidR="001B4A30">
        <w:t>‘</w:t>
      </w:r>
      <w:r w:rsidRPr="00661A19">
        <w:t>plump (animal)</w:t>
      </w:r>
      <w:r w:rsidR="001B4A30">
        <w:t>’</w:t>
      </w:r>
    </w:p>
    <w:p w14:paraId="2794DA70" w14:textId="75F8AE44" w:rsidR="00EF2113" w:rsidRPr="00661A19" w:rsidRDefault="00EF2113" w:rsidP="00EF2113">
      <w:pPr>
        <w:pStyle w:val="exampleabc"/>
        <w:tabs>
          <w:tab w:val="left" w:pos="2160"/>
          <w:tab w:val="left" w:pos="3240"/>
          <w:tab w:val="left" w:pos="4770"/>
        </w:tabs>
      </w:pPr>
      <w:r w:rsidRPr="00661A19">
        <w:lastRenderedPageBreak/>
        <w:tab/>
      </w:r>
      <w:r w:rsidRPr="00661A19">
        <w:tab/>
      </w:r>
      <w:r w:rsidRPr="00AE4B60">
        <w:rPr>
          <w:rFonts w:ascii="Doulos SIL" w:hAnsi="Doulos SIL"/>
          <w:i/>
          <w:color w:val="0000FF"/>
        </w:rPr>
        <w:t>pàŋgá</w:t>
      </w:r>
      <w:r w:rsidRPr="00661A19">
        <w:tab/>
      </w:r>
      <w:r w:rsidR="001B4A30">
        <w:t>‘</w:t>
      </w:r>
      <w:r w:rsidRPr="00661A19">
        <w:t>power</w:t>
      </w:r>
      <w:r w:rsidR="001B4A30">
        <w:t>’</w:t>
      </w:r>
      <w:r w:rsidRPr="00661A19">
        <w:tab/>
      </w:r>
      <w:r w:rsidRPr="00AE4B60">
        <w:rPr>
          <w:rFonts w:ascii="Doulos SIL" w:hAnsi="Doulos SIL"/>
          <w:i/>
          <w:color w:val="0000FF"/>
        </w:rPr>
        <w:t>pàŋgà-jé</w:t>
      </w:r>
      <w:r w:rsidRPr="00661A19">
        <w:tab/>
      </w:r>
      <w:r w:rsidR="001B4A30">
        <w:t>‘</w:t>
      </w:r>
      <w:r w:rsidRPr="00661A19">
        <w:t>strong, powerful</w:t>
      </w:r>
      <w:r w:rsidR="001B4A30">
        <w:t>’</w:t>
      </w:r>
    </w:p>
    <w:p w14:paraId="148CB1B0" w14:textId="61A3CA3E" w:rsidR="00EF2113" w:rsidRPr="00661A19" w:rsidRDefault="00EF2113" w:rsidP="00EF2113">
      <w:pPr>
        <w:pStyle w:val="exampleabc"/>
        <w:tabs>
          <w:tab w:val="left" w:pos="2160"/>
          <w:tab w:val="left" w:pos="3240"/>
          <w:tab w:val="left" w:pos="4770"/>
        </w:tabs>
      </w:pPr>
      <w:r w:rsidRPr="00661A19">
        <w:tab/>
      </w:r>
      <w:r w:rsidRPr="00661A19">
        <w:tab/>
      </w:r>
      <w:r w:rsidRPr="00AE4B60">
        <w:rPr>
          <w:rFonts w:ascii="Doulos SIL" w:hAnsi="Doulos SIL"/>
          <w:i/>
          <w:color w:val="0000FF"/>
        </w:rPr>
        <w:t>dɔ̀rɔ́</w:t>
      </w:r>
      <w:r w:rsidRPr="00661A19">
        <w:tab/>
      </w:r>
      <w:r w:rsidR="001B4A30">
        <w:t>‘</w:t>
      </w:r>
      <w:r w:rsidRPr="00661A19">
        <w:t>disease</w:t>
      </w:r>
      <w:r w:rsidR="001B4A30">
        <w:t>’</w:t>
      </w:r>
      <w:r w:rsidRPr="00661A19">
        <w:tab/>
      </w:r>
      <w:r w:rsidRPr="00AE4B60">
        <w:rPr>
          <w:rFonts w:ascii="Doulos SIL" w:hAnsi="Doulos SIL"/>
          <w:i/>
          <w:color w:val="0000FF"/>
        </w:rPr>
        <w:t>dɔ̀rɔ̀-jé</w:t>
      </w:r>
      <w:r w:rsidRPr="00661A19">
        <w:tab/>
      </w:r>
      <w:r w:rsidR="001B4A30">
        <w:t>‘</w:t>
      </w:r>
      <w:r w:rsidRPr="00661A19">
        <w:t>sick person, patient</w:t>
      </w:r>
      <w:r w:rsidR="001B4A30">
        <w:t>’</w:t>
      </w:r>
    </w:p>
    <w:p w14:paraId="74896CD9" w14:textId="015FC472" w:rsidR="00EF2113" w:rsidRDefault="00EF2113" w:rsidP="00EF2113">
      <w:pPr>
        <w:pStyle w:val="exampleabc"/>
        <w:tabs>
          <w:tab w:val="left" w:pos="2160"/>
          <w:tab w:val="left" w:pos="3240"/>
          <w:tab w:val="left" w:pos="4770"/>
        </w:tabs>
      </w:pPr>
      <w:r w:rsidRPr="00661A19">
        <w:tab/>
      </w:r>
      <w:r w:rsidRPr="00661A19">
        <w:tab/>
      </w:r>
      <w:r w:rsidRPr="00AE4B60">
        <w:rPr>
          <w:rFonts w:ascii="Doulos SIL" w:hAnsi="Doulos SIL"/>
          <w:i/>
          <w:color w:val="0000FF"/>
        </w:rPr>
        <w:t>némé</w:t>
      </w:r>
      <w:r w:rsidRPr="00661A19">
        <w:tab/>
      </w:r>
      <w:r w:rsidR="001B4A30">
        <w:t>‘</w:t>
      </w:r>
      <w:r w:rsidRPr="00661A19">
        <w:t>leprosy</w:t>
      </w:r>
      <w:r w:rsidR="001B4A30">
        <w:t>’</w:t>
      </w:r>
      <w:r w:rsidRPr="00661A19">
        <w:tab/>
      </w:r>
      <w:r w:rsidRPr="00AE4B60">
        <w:rPr>
          <w:rFonts w:ascii="Doulos SIL" w:hAnsi="Doulos SIL"/>
          <w:i/>
          <w:color w:val="0000FF"/>
        </w:rPr>
        <w:t>nèmè-jé</w:t>
      </w:r>
      <w:r w:rsidRPr="00661A19">
        <w:tab/>
      </w:r>
      <w:r w:rsidR="001B4A30">
        <w:t>‘</w:t>
      </w:r>
      <w:r w:rsidRPr="00661A19">
        <w:t>leper</w:t>
      </w:r>
      <w:r w:rsidR="001B4A30">
        <w:t>’</w:t>
      </w:r>
    </w:p>
    <w:p w14:paraId="4B9E21EF" w14:textId="7D97FC8E" w:rsidR="004B7DF0" w:rsidRPr="00661A19" w:rsidRDefault="004B7DF0" w:rsidP="00EF2113">
      <w:pPr>
        <w:pStyle w:val="exampleabc"/>
        <w:tabs>
          <w:tab w:val="left" w:pos="2160"/>
          <w:tab w:val="left" w:pos="3240"/>
          <w:tab w:val="left" w:pos="4770"/>
        </w:tabs>
      </w:pPr>
      <w:r>
        <w:tab/>
      </w:r>
      <w:r>
        <w:tab/>
      </w:r>
      <w:r w:rsidRPr="00052B43">
        <w:rPr>
          <w:rFonts w:ascii="Doulos SIL" w:hAnsi="Doulos SIL"/>
          <w:i/>
          <w:color w:val="0000FF"/>
        </w:rPr>
        <w:t>wàllá</w:t>
      </w:r>
      <w:r>
        <w:tab/>
        <w:t>‘laziness’</w:t>
      </w:r>
      <w:r>
        <w:tab/>
      </w:r>
      <w:r w:rsidRPr="00052B43">
        <w:rPr>
          <w:rFonts w:ascii="Doulos SIL" w:hAnsi="Doulos SIL"/>
          <w:i/>
          <w:color w:val="0000FF"/>
        </w:rPr>
        <w:t>wàllà-jé</w:t>
      </w:r>
      <w:r>
        <w:tab/>
        <w:t>‘lazy person’</w:t>
      </w:r>
    </w:p>
    <w:p w14:paraId="5721BEB6" w14:textId="77777777" w:rsidR="00EF2113" w:rsidRPr="00661A19" w:rsidRDefault="00EF2113" w:rsidP="00EF2113">
      <w:pPr>
        <w:pStyle w:val="exampleabc"/>
        <w:tabs>
          <w:tab w:val="left" w:pos="2160"/>
          <w:tab w:val="left" w:pos="3240"/>
          <w:tab w:val="left" w:pos="4770"/>
        </w:tabs>
      </w:pPr>
    </w:p>
    <w:p w14:paraId="449E2BF3" w14:textId="77777777" w:rsidR="00EF2113" w:rsidRPr="00661A19" w:rsidRDefault="00EF2113" w:rsidP="00EF2113">
      <w:pPr>
        <w:pStyle w:val="exampleabc"/>
        <w:tabs>
          <w:tab w:val="left" w:pos="2160"/>
          <w:tab w:val="left" w:pos="3240"/>
          <w:tab w:val="left" w:pos="4770"/>
        </w:tabs>
      </w:pPr>
      <w:r w:rsidRPr="00661A19">
        <w:tab/>
        <w:t>b. input noun compounded</w:t>
      </w:r>
    </w:p>
    <w:p w14:paraId="0308EF55" w14:textId="7003992D" w:rsidR="00EF2113" w:rsidRPr="00661A19" w:rsidRDefault="00EF2113" w:rsidP="00EF2113">
      <w:pPr>
        <w:pStyle w:val="exampleabc"/>
        <w:tabs>
          <w:tab w:val="left" w:pos="2160"/>
          <w:tab w:val="left" w:pos="3240"/>
          <w:tab w:val="left" w:pos="4770"/>
        </w:tabs>
      </w:pPr>
      <w:r w:rsidRPr="00661A19">
        <w:tab/>
      </w:r>
      <w:r w:rsidRPr="00661A19">
        <w:tab/>
      </w:r>
      <w:r w:rsidRPr="00AE4B60">
        <w:rPr>
          <w:rFonts w:ascii="Doulos SIL" w:hAnsi="Doulos SIL"/>
          <w:i/>
          <w:color w:val="0000FF"/>
        </w:rPr>
        <w:t>bèyà:-kúlà</w:t>
      </w:r>
      <w:r w:rsidRPr="00661A19">
        <w:tab/>
      </w:r>
      <w:r w:rsidR="001B4A30">
        <w:t>‘</w:t>
      </w:r>
      <w:r w:rsidRPr="00661A19">
        <w:t>beard</w:t>
      </w:r>
      <w:r w:rsidR="001B4A30">
        <w:t>’</w:t>
      </w:r>
      <w:r w:rsidRPr="00661A19">
        <w:tab/>
      </w:r>
      <w:r w:rsidRPr="00AE4B60">
        <w:rPr>
          <w:rFonts w:ascii="Doulos SIL" w:hAnsi="Doulos SIL"/>
          <w:i/>
          <w:color w:val="0000FF"/>
        </w:rPr>
        <w:t>bèyà:-kùlà-jé</w:t>
      </w:r>
      <w:r w:rsidRPr="00661A19">
        <w:tab/>
      </w:r>
      <w:r w:rsidR="001B4A30">
        <w:t>‘</w:t>
      </w:r>
      <w:r w:rsidRPr="00661A19">
        <w:t>bearded man</w:t>
      </w:r>
      <w:r w:rsidR="001B4A30">
        <w:t>’</w:t>
      </w:r>
      <w:r w:rsidRPr="00661A19">
        <w:tab/>
      </w:r>
    </w:p>
    <w:p w14:paraId="08D2527E" w14:textId="77777777" w:rsidR="00EF2113" w:rsidRPr="00661A19" w:rsidRDefault="00EF2113" w:rsidP="00EF2113"/>
    <w:p w14:paraId="07B3719D" w14:textId="77777777" w:rsidR="00EF2113" w:rsidRPr="00661A19" w:rsidRDefault="00EF2113" w:rsidP="00EF2113"/>
    <w:p w14:paraId="0A1A433C" w14:textId="5D814E56" w:rsidR="00EF2113" w:rsidRDefault="00163278" w:rsidP="00E46479">
      <w:pPr>
        <w:pStyle w:val="Heading3"/>
      </w:pPr>
      <w:bookmarkStart w:id="833" w:name="_Toc508942688"/>
      <w:bookmarkStart w:id="834" w:name="_Toc508943288"/>
      <w:bookmarkStart w:id="835" w:name="_Toc36027231"/>
      <w:bookmarkStart w:id="836" w:name="_Toc36027383"/>
      <w:bookmarkStart w:id="837" w:name="_Toc36027593"/>
      <w:bookmarkStart w:id="838" w:name="_Toc78375600"/>
      <w:bookmarkStart w:id="839" w:name="_Toc79405705"/>
      <w:bookmarkStart w:id="840" w:name="_Toc344239372"/>
      <w:r>
        <w:t>Verbal noun</w:t>
      </w:r>
      <w:r w:rsidR="00EF2113">
        <w:t>s</w:t>
      </w:r>
      <w:bookmarkEnd w:id="833"/>
      <w:bookmarkEnd w:id="834"/>
      <w:bookmarkEnd w:id="835"/>
      <w:bookmarkEnd w:id="836"/>
      <w:bookmarkEnd w:id="837"/>
      <w:bookmarkEnd w:id="838"/>
      <w:bookmarkEnd w:id="839"/>
      <w:r w:rsidR="00415D92">
        <w:t xml:space="preserve"> (</w:t>
      </w:r>
      <w:r w:rsidR="00415D92" w:rsidRPr="00A4514B">
        <w:rPr>
          <w:rFonts w:ascii="Doulos SIL" w:hAnsi="Doulos SIL"/>
          <w:i/>
          <w:color w:val="0000FF"/>
        </w:rPr>
        <w:t>-lé</w:t>
      </w:r>
      <w:r w:rsidR="00415D92">
        <w:t xml:space="preserve">, </w:t>
      </w:r>
      <w:r w:rsidR="00415D92" w:rsidRPr="00A4514B">
        <w:rPr>
          <w:rFonts w:ascii="Doulos SIL" w:hAnsi="Doulos SIL"/>
          <w:i/>
          <w:color w:val="0000FF"/>
        </w:rPr>
        <w:t>-í</w:t>
      </w:r>
      <w:r w:rsidR="00415D92">
        <w:t>)</w:t>
      </w:r>
      <w:bookmarkEnd w:id="840"/>
    </w:p>
    <w:p w14:paraId="2C9209A7" w14:textId="535D6B29" w:rsidR="00EF2113" w:rsidRDefault="00E55D5B" w:rsidP="00EF2113">
      <w:r>
        <w:t>The fully</w:t>
      </w:r>
      <w:r w:rsidR="00415D92">
        <w:t xml:space="preserve"> productive</w:t>
      </w:r>
      <w:r w:rsidR="00EF2113" w:rsidRPr="00F7681F">
        <w:t xml:space="preserve"> verbal noun suffix is </w:t>
      </w:r>
      <w:r w:rsidR="00EF2113" w:rsidRPr="00AE4B60">
        <w:rPr>
          <w:rFonts w:ascii="Doulos SIL" w:hAnsi="Doulos SIL"/>
          <w:i/>
          <w:color w:val="0000FF"/>
        </w:rPr>
        <w:t>-lé</w:t>
      </w:r>
      <w:r w:rsidR="00EF2113" w:rsidRPr="00F7681F">
        <w:t xml:space="preserve">, after {H}-toned stem. It is used after regular inflectable verb stems. For the tones, note </w:t>
      </w:r>
      <w:r w:rsidR="00EF2113" w:rsidRPr="00AE4B60">
        <w:rPr>
          <w:rFonts w:ascii="Doulos SIL" w:hAnsi="Doulos SIL"/>
          <w:i/>
          <w:color w:val="0000FF"/>
        </w:rPr>
        <w:t>yáy-lé</w:t>
      </w:r>
      <w:r w:rsidR="00EF2113" w:rsidRPr="00F7681F">
        <w:t xml:space="preserve"> </w:t>
      </w:r>
      <w:r w:rsidR="001B4A30">
        <w:t>‘</w:t>
      </w:r>
      <w:r w:rsidR="00EF2113" w:rsidRPr="00F7681F">
        <w:t>going</w:t>
      </w:r>
      <w:r w:rsidR="001B4A30">
        <w:t>’</w:t>
      </w:r>
      <w:r w:rsidR="00EF2113" w:rsidRPr="00F7681F">
        <w:t xml:space="preserve"> (</w:t>
      </w:r>
      <w:r w:rsidR="00EF2113" w:rsidRPr="00AE4B60">
        <w:rPr>
          <w:rFonts w:ascii="Doulos SIL" w:hAnsi="Doulos SIL"/>
          <w:i/>
          <w:color w:val="0000FF"/>
        </w:rPr>
        <w:t>yây</w:t>
      </w:r>
      <w:r w:rsidR="00EF2113" w:rsidRPr="00F7681F">
        <w:t xml:space="preserve">) and </w:t>
      </w:r>
      <w:r w:rsidR="00EF2113" w:rsidRPr="00002350">
        <w:rPr>
          <w:rFonts w:ascii="Doulos SIL" w:hAnsi="Doulos SIL"/>
          <w:i/>
          <w:color w:val="0000FF"/>
        </w:rPr>
        <w:t>zɔ́bú-lé</w:t>
      </w:r>
      <w:r w:rsidR="00EF2113" w:rsidRPr="00F7681F">
        <w:t xml:space="preserve"> </w:t>
      </w:r>
      <w:r w:rsidR="001B4A30">
        <w:t>‘</w:t>
      </w:r>
      <w:r w:rsidR="00EF2113" w:rsidRPr="00F7681F">
        <w:t>running</w:t>
      </w:r>
      <w:r w:rsidR="001B4A30">
        <w:t>’</w:t>
      </w:r>
      <w:r w:rsidR="00EF2113" w:rsidRPr="00F7681F">
        <w:t xml:space="preserve"> (</w:t>
      </w:r>
      <w:r w:rsidR="00EF2113" w:rsidRPr="00AE4B60">
        <w:rPr>
          <w:rFonts w:ascii="Doulos SIL" w:hAnsi="Doulos SIL"/>
          <w:i/>
          <w:color w:val="0000FF"/>
        </w:rPr>
        <w:t>zɔ̀bɔ́-</w:t>
      </w:r>
      <w:r w:rsidR="00EF2113" w:rsidRPr="00F7681F">
        <w:t>)</w:t>
      </w:r>
      <w:r w:rsidR="007E2D45">
        <w:t xml:space="preserve">, the latter </w:t>
      </w:r>
      <w:r w:rsidR="0072757C">
        <w:t xml:space="preserve">normally </w:t>
      </w:r>
      <w:r w:rsidR="007E2D45">
        <w:t xml:space="preserve">with </w:t>
      </w:r>
      <w:r w:rsidR="00415D92">
        <w:t xml:space="preserve">a </w:t>
      </w:r>
      <w:r w:rsidR="007E2D45">
        <w:t>cognate nominal</w:t>
      </w:r>
      <w:r w:rsidR="00415D92">
        <w:t xml:space="preserve"> as {L}-toned compound initial:</w:t>
      </w:r>
      <w:r w:rsidR="007E2D45">
        <w:t xml:space="preserve"> </w:t>
      </w:r>
      <w:r w:rsidR="00415D92">
        <w:rPr>
          <w:rFonts w:ascii="Doulos SIL" w:hAnsi="Doulos SIL"/>
          <w:i/>
          <w:color w:val="0000FF"/>
        </w:rPr>
        <w:t>[zòb-gò]-[</w:t>
      </w:r>
      <w:r w:rsidR="007E2D45" w:rsidRPr="00002350">
        <w:rPr>
          <w:rFonts w:ascii="Doulos SIL" w:hAnsi="Doulos SIL"/>
          <w:i/>
          <w:color w:val="0000FF"/>
        </w:rPr>
        <w:t>zɔ́bú-lé</w:t>
      </w:r>
      <w:r w:rsidR="00415D92">
        <w:rPr>
          <w:rFonts w:ascii="Doulos SIL" w:hAnsi="Doulos SIL"/>
          <w:i/>
          <w:color w:val="0000FF"/>
        </w:rPr>
        <w:t>]</w:t>
      </w:r>
      <w:r w:rsidR="00415D92">
        <w:t xml:space="preserve"> (§5.1.3). </w:t>
      </w:r>
      <w:r w:rsidR="00EF2113" w:rsidRPr="00F7681F">
        <w:t>Further examples are given in the paradigms in chapter 10.</w:t>
      </w:r>
      <w:r w:rsidR="0072757C">
        <w:t xml:space="preserve"> This form with {H}</w:t>
      </w:r>
      <w:r w:rsidR="0072757C">
        <w:noBreakHyphen/>
      </w:r>
      <w:r w:rsidR="00E562E6">
        <w:t xml:space="preserve">toned stem is distinct from the purposive-clause verb form with </w:t>
      </w:r>
      <w:r w:rsidR="00E562E6" w:rsidRPr="00A4514B">
        <w:rPr>
          <w:rFonts w:ascii="Doulos SIL" w:hAnsi="Doulos SIL"/>
          <w:i/>
          <w:color w:val="0000FF"/>
        </w:rPr>
        <w:noBreakHyphen/>
        <w:t>lé</w:t>
      </w:r>
      <w:r w:rsidR="00E562E6">
        <w:t xml:space="preserve"> following a</w:t>
      </w:r>
      <w:r w:rsidR="00F11791">
        <w:t>n {L}</w:t>
      </w:r>
      <w:r w:rsidR="00F11791">
        <w:noBreakHyphen/>
      </w:r>
      <w:r w:rsidR="00E562E6">
        <w:t>toned stem (</w:t>
      </w:r>
      <w:r w:rsidR="00E562E6" w:rsidRPr="00F7681F">
        <w:t>§</w:t>
      </w:r>
      <w:r w:rsidR="00E562E6">
        <w:t>17.6.1)</w:t>
      </w:r>
      <w:r w:rsidR="00415D92">
        <w:t>.</w:t>
      </w:r>
    </w:p>
    <w:p w14:paraId="798908B9" w14:textId="23E582BF" w:rsidR="00415D92" w:rsidRPr="00F7681F" w:rsidRDefault="00415D92" w:rsidP="00EF2113">
      <w:r>
        <w:tab/>
        <w:t xml:space="preserve">The verbal noun in </w:t>
      </w:r>
      <w:r w:rsidRPr="00AE4B60">
        <w:rPr>
          <w:rFonts w:ascii="Doulos SIL" w:hAnsi="Doulos SIL"/>
          <w:i/>
          <w:color w:val="0000FF"/>
        </w:rPr>
        <w:t>-lé</w:t>
      </w:r>
      <w:r>
        <w:t xml:space="preserve"> often competes with another one in suffix </w:t>
      </w:r>
      <w:r w:rsidRPr="00A4514B">
        <w:rPr>
          <w:rFonts w:ascii="Doulos SIL" w:hAnsi="Doulos SIL"/>
          <w:i/>
          <w:color w:val="0000FF"/>
        </w:rPr>
        <w:t>-i</w:t>
      </w:r>
      <w:r w:rsidR="00E55D5B" w:rsidRPr="00A4514B">
        <w:rPr>
          <w:rFonts w:ascii="Doulos SIL" w:hAnsi="Doulos SIL"/>
          <w:i/>
          <w:color w:val="0000FF"/>
        </w:rPr>
        <w:t>́</w:t>
      </w:r>
      <w:r>
        <w:t xml:space="preserve">. The suffixal vowel is subject to Apocope after unclustered sonorants. Examples are </w:t>
      </w:r>
      <w:r w:rsidRPr="00A4514B">
        <w:rPr>
          <w:rFonts w:ascii="Doulos SIL" w:hAnsi="Doulos SIL"/>
          <w:i/>
          <w:color w:val="0000FF"/>
        </w:rPr>
        <w:t>zɔ́b</w:t>
      </w:r>
      <w:r w:rsidRPr="00A4514B">
        <w:rPr>
          <w:rFonts w:ascii="Doulos SIL" w:hAnsi="Doulos SIL"/>
          <w:i/>
          <w:color w:val="0000FF"/>
        </w:rPr>
        <w:noBreakHyphen/>
        <w:t>í</w:t>
      </w:r>
      <w:r>
        <w:t xml:space="preserve"> </w:t>
      </w:r>
      <w:r w:rsidR="001B4A30">
        <w:t>‘</w:t>
      </w:r>
      <w:r>
        <w:t>running</w:t>
      </w:r>
      <w:r w:rsidR="001B4A30">
        <w:t>’</w:t>
      </w:r>
      <w:r>
        <w:t xml:space="preserve"> and </w:t>
      </w:r>
      <w:r w:rsidRPr="00A4514B">
        <w:rPr>
          <w:rFonts w:ascii="Doulos SIL" w:hAnsi="Doulos SIL"/>
          <w:i/>
          <w:color w:val="0000FF"/>
        </w:rPr>
        <w:t>yáy</w:t>
      </w:r>
      <w:r w:rsidRPr="00A4514B">
        <w:rPr>
          <w:rFonts w:ascii="Doulos SIL" w:hAnsi="Doulos SIL"/>
          <w:i/>
          <w:color w:val="0000FF"/>
        </w:rPr>
        <w:noBreakHyphen/>
      </w:r>
      <w:r w:rsidRPr="00A4514B">
        <w:rPr>
          <w:rFonts w:ascii="Doulos SIL" w:hAnsi="Doulos SIL"/>
          <w:i/>
          <w:color w:val="0000FF"/>
        </w:rPr>
        <w:sym w:font="Symbol" w:char="F0C6"/>
      </w:r>
      <w:r w:rsidR="0004703A" w:rsidRPr="0004703A">
        <w:t xml:space="preserve"> </w:t>
      </w:r>
      <w:r w:rsidR="001B4A30">
        <w:t>‘</w:t>
      </w:r>
      <w:r w:rsidR="00E55D5B">
        <w:t>going</w:t>
      </w:r>
      <w:r w:rsidR="001B4A30">
        <w:t>’</w:t>
      </w:r>
      <w:r w:rsidR="00E55D5B">
        <w:t xml:space="preserve"> (/</w:t>
      </w:r>
      <w:r w:rsidR="00E55D5B" w:rsidRPr="00E55D5B">
        <w:rPr>
          <w:rFonts w:ascii="Doulos SIL" w:hAnsi="Doulos SIL"/>
          <w:color w:val="008000"/>
        </w:rPr>
        <w:t>yáy-í</w:t>
      </w:r>
      <w:r w:rsidR="00E55D5B">
        <w:t xml:space="preserve">/). The </w:t>
      </w:r>
      <w:r w:rsidR="00E55D5B" w:rsidRPr="00A4514B">
        <w:rPr>
          <w:rFonts w:ascii="Doulos SIL" w:hAnsi="Doulos SIL"/>
          <w:i/>
          <w:color w:val="0000FF"/>
        </w:rPr>
        <w:t>-í</w:t>
      </w:r>
      <w:r w:rsidR="00E55D5B">
        <w:t xml:space="preserve"> verbal noun is not fully productive; I was unable to elicit it with monosyllabic </w:t>
      </w:r>
      <w:r w:rsidR="00E55D5B" w:rsidRPr="00A4514B">
        <w:rPr>
          <w:rFonts w:ascii="Doulos SIL" w:hAnsi="Doulos SIL"/>
          <w:i/>
          <w:color w:val="0000FF"/>
        </w:rPr>
        <w:t>Cv</w:t>
      </w:r>
      <w:r w:rsidR="00E55D5B">
        <w:t xml:space="preserve"> or </w:t>
      </w:r>
      <w:r w:rsidR="00E55D5B" w:rsidRPr="00A4514B">
        <w:rPr>
          <w:rFonts w:ascii="Doulos SIL" w:hAnsi="Doulos SIL"/>
          <w:i/>
          <w:color w:val="0000FF"/>
        </w:rPr>
        <w:t>Cv:</w:t>
      </w:r>
      <w:r w:rsidR="00E55D5B">
        <w:t xml:space="preserve"> verbs.</w:t>
      </w:r>
    </w:p>
    <w:p w14:paraId="19209396" w14:textId="0CF8E17D" w:rsidR="00EF2113" w:rsidRPr="00F7681F" w:rsidRDefault="00EF2113" w:rsidP="00EF2113">
      <w:r w:rsidRPr="00F7681F">
        <w:tab/>
        <w:t xml:space="preserve">For verbal nouns added to adjectival predicates, as in </w:t>
      </w:r>
      <w:r w:rsidR="001B4A30">
        <w:t>‘</w:t>
      </w:r>
      <w:r w:rsidRPr="00F7681F">
        <w:t>good to eat</w:t>
      </w:r>
      <w:r w:rsidR="001B4A30">
        <w:t>’</w:t>
      </w:r>
      <w:r w:rsidRPr="00F7681F">
        <w:t>, see §6.3.3.3.</w:t>
      </w:r>
    </w:p>
    <w:p w14:paraId="11CAB2CB" w14:textId="77777777" w:rsidR="00EF2113" w:rsidRPr="001936B6" w:rsidRDefault="00EF2113" w:rsidP="00EF2113">
      <w:pPr>
        <w:rPr>
          <w:color w:val="993300"/>
        </w:rPr>
      </w:pPr>
    </w:p>
    <w:p w14:paraId="2839CC4C" w14:textId="77777777" w:rsidR="00EF2113" w:rsidRPr="001936B6" w:rsidRDefault="00EF2113" w:rsidP="00EF2113">
      <w:pPr>
        <w:rPr>
          <w:color w:val="993300"/>
        </w:rPr>
      </w:pPr>
    </w:p>
    <w:p w14:paraId="4C5F3C13" w14:textId="77777777" w:rsidR="00EF2113" w:rsidRDefault="00EF2113" w:rsidP="00E46479">
      <w:pPr>
        <w:pStyle w:val="Heading3"/>
      </w:pPr>
      <w:bookmarkStart w:id="841" w:name="_Toc344239373"/>
      <w:r>
        <w:t xml:space="preserve">Deverbal instrument nominals (Sg </w:t>
      </w:r>
      <w:r w:rsidRPr="00AE4B60">
        <w:rPr>
          <w:rFonts w:ascii="Doulos SIL" w:hAnsi="Doulos SIL"/>
          <w:i/>
          <w:color w:val="0000FF"/>
        </w:rPr>
        <w:t>-ŋgó</w:t>
      </w:r>
      <w:r>
        <w:t xml:space="preserve">, Pl stem-final </w:t>
      </w:r>
      <w:r w:rsidRPr="00AE4B60">
        <w:rPr>
          <w:rFonts w:ascii="Doulos SIL" w:hAnsi="Doulos SIL"/>
          <w:i/>
          <w:color w:val="0000FF"/>
        </w:rPr>
        <w:t>é:</w:t>
      </w:r>
      <w:r>
        <w:t>)</w:t>
      </w:r>
      <w:bookmarkEnd w:id="841"/>
    </w:p>
    <w:p w14:paraId="7C909524" w14:textId="77777777" w:rsidR="00EF2113" w:rsidRPr="00507B6B" w:rsidRDefault="00EF2113" w:rsidP="00EF2113">
      <w:r w:rsidRPr="00DA2822">
        <w:t xml:space="preserve">Instrument nominals are produced by adding suffix </w:t>
      </w:r>
      <w:r w:rsidRPr="00AE4B60">
        <w:rPr>
          <w:rFonts w:ascii="Doulos SIL" w:hAnsi="Doulos SIL"/>
          <w:i/>
          <w:color w:val="0000FF"/>
        </w:rPr>
        <w:t>-ŋgó</w:t>
      </w:r>
      <w:r w:rsidRPr="00DA2822">
        <w:t xml:space="preserve"> to a {LH}-toned form of the verb stem with final </w:t>
      </w:r>
      <w:r w:rsidRPr="00AE4B60">
        <w:rPr>
          <w:rFonts w:ascii="Doulos SIL" w:hAnsi="Doulos SIL"/>
          <w:i/>
          <w:color w:val="0000FF"/>
        </w:rPr>
        <w:t>ù</w:t>
      </w:r>
      <w:r w:rsidRPr="00DA2822">
        <w:t xml:space="preserve">. The corresponding plural, if elicitable, has stem-final </w:t>
      </w:r>
      <w:r w:rsidRPr="00AE4B60">
        <w:rPr>
          <w:rFonts w:ascii="Doulos SIL" w:hAnsi="Doulos SIL"/>
          <w:i/>
          <w:color w:val="0000FF"/>
        </w:rPr>
        <w:t>é:</w:t>
      </w:r>
      <w:r w:rsidRPr="00DA2822">
        <w:t xml:space="preserve">, and this plural form is probably phonologically basic (the +ATR </w:t>
      </w:r>
      <w:r w:rsidRPr="00AE4B60">
        <w:rPr>
          <w:rFonts w:ascii="Doulos SIL" w:hAnsi="Doulos SIL"/>
          <w:i/>
          <w:color w:val="0000FF"/>
        </w:rPr>
        <w:t>é:</w:t>
      </w:r>
      <w:r w:rsidRPr="00DA2822">
        <w:t xml:space="preserve"> could account for the consistently +ATR </w:t>
      </w:r>
      <w:r w:rsidRPr="00AE4B60">
        <w:rPr>
          <w:rFonts w:ascii="Doulos SIL" w:hAnsi="Doulos SIL"/>
          <w:i/>
          <w:color w:val="0000FF"/>
        </w:rPr>
        <w:t>-ŋgò</w:t>
      </w:r>
      <w:r w:rsidRPr="00DA2822">
        <w:t>). -ATR vowels in nonfinal syllables of the stem are not harmonized with the suffixal vowels.</w:t>
      </w:r>
    </w:p>
    <w:p w14:paraId="51B68A07" w14:textId="77777777" w:rsidR="00EF2113" w:rsidRPr="00507B6B" w:rsidRDefault="00EF2113" w:rsidP="00EF2113"/>
    <w:p w14:paraId="62DA036F" w14:textId="77777777" w:rsidR="00EF2113" w:rsidRPr="00687350" w:rsidRDefault="00EF2113" w:rsidP="00EF2113">
      <w:pPr>
        <w:pStyle w:val="exampleabc"/>
      </w:pPr>
      <w:r w:rsidRPr="00687350">
        <w:lastRenderedPageBreak/>
        <w:t>(xx1)</w:t>
      </w:r>
      <w:r w:rsidRPr="00687350">
        <w:tab/>
        <w:t>Instrument Nominals (</w:t>
      </w:r>
      <w:r w:rsidRPr="00AE4B60">
        <w:rPr>
          <w:rFonts w:ascii="Doulos SIL" w:hAnsi="Doulos SIL"/>
          <w:i/>
          <w:color w:val="0000FF"/>
        </w:rPr>
        <w:t>-ŋgò</w:t>
      </w:r>
      <w:r w:rsidRPr="00687350">
        <w:t xml:space="preserve">, </w:t>
      </w:r>
      <w:r w:rsidRPr="00AE4B60">
        <w:rPr>
          <w:rFonts w:ascii="Doulos SIL" w:hAnsi="Doulos SIL"/>
          <w:i/>
          <w:color w:val="0000FF"/>
        </w:rPr>
        <w:t>é:</w:t>
      </w:r>
      <w:r w:rsidRPr="00687350">
        <w:t>)</w:t>
      </w:r>
    </w:p>
    <w:p w14:paraId="60C2B1CF" w14:textId="77777777" w:rsidR="00EF2113" w:rsidRPr="00687350" w:rsidRDefault="00EF2113" w:rsidP="00EF2113">
      <w:pPr>
        <w:pStyle w:val="exampleabc"/>
      </w:pPr>
    </w:p>
    <w:p w14:paraId="282C2F0A" w14:textId="77777777" w:rsidR="00EF2113" w:rsidRPr="00907C4E" w:rsidRDefault="00EF2113" w:rsidP="00A85E94">
      <w:pPr>
        <w:pStyle w:val="exampleabc"/>
        <w:tabs>
          <w:tab w:val="left" w:pos="2520"/>
          <w:tab w:val="left" w:pos="3330"/>
          <w:tab w:val="left" w:pos="4950"/>
        </w:tabs>
        <w:ind w:left="4950" w:hanging="5040"/>
      </w:pPr>
      <w:r w:rsidRPr="00907C4E">
        <w:tab/>
      </w:r>
      <w:r w:rsidRPr="00907C4E">
        <w:tab/>
        <w:t>Sg</w:t>
      </w:r>
      <w:r w:rsidRPr="00907C4E">
        <w:tab/>
        <w:t>Pl</w:t>
      </w:r>
      <w:r w:rsidRPr="00907C4E">
        <w:tab/>
        <w:t>gloss</w:t>
      </w:r>
      <w:r w:rsidRPr="00907C4E">
        <w:tab/>
        <w:t>related form</w:t>
      </w:r>
    </w:p>
    <w:p w14:paraId="42154822" w14:textId="77777777" w:rsidR="00EF2113" w:rsidRPr="00907C4E" w:rsidRDefault="00EF2113" w:rsidP="00A85E94">
      <w:pPr>
        <w:pStyle w:val="exampleabc"/>
        <w:tabs>
          <w:tab w:val="left" w:pos="2520"/>
          <w:tab w:val="left" w:pos="3330"/>
          <w:tab w:val="left" w:pos="4950"/>
        </w:tabs>
        <w:ind w:left="4950" w:hanging="5040"/>
      </w:pPr>
    </w:p>
    <w:p w14:paraId="457D0E5A" w14:textId="77777777" w:rsidR="00EF2113" w:rsidRPr="00907C4E" w:rsidRDefault="00EF2113" w:rsidP="00A85E94">
      <w:pPr>
        <w:pStyle w:val="exampleabc"/>
        <w:tabs>
          <w:tab w:val="left" w:pos="2520"/>
          <w:tab w:val="left" w:pos="3330"/>
          <w:tab w:val="left" w:pos="4950"/>
        </w:tabs>
        <w:ind w:left="4950" w:hanging="5040"/>
      </w:pPr>
      <w:r w:rsidRPr="00907C4E">
        <w:tab/>
        <w:t>a. implements</w:t>
      </w:r>
    </w:p>
    <w:p w14:paraId="699C6FE7" w14:textId="18E6CDDB" w:rsidR="00EF2113" w:rsidRPr="00907C4E" w:rsidRDefault="00EF2113" w:rsidP="00A85E94">
      <w:pPr>
        <w:pStyle w:val="exampleabc"/>
        <w:tabs>
          <w:tab w:val="left" w:pos="2520"/>
          <w:tab w:val="left" w:pos="3330"/>
          <w:tab w:val="left" w:pos="4950"/>
        </w:tabs>
        <w:ind w:left="4950" w:hanging="5040"/>
      </w:pPr>
      <w:r w:rsidRPr="00907C4E">
        <w:tab/>
      </w:r>
      <w:r w:rsidRPr="00907C4E">
        <w:tab/>
      </w:r>
      <w:r w:rsidRPr="00AE4B60">
        <w:rPr>
          <w:rFonts w:ascii="Doulos SIL" w:hAnsi="Doulos SIL"/>
          <w:i/>
          <w:color w:val="0000FF"/>
        </w:rPr>
        <w:t>gɔ̀bú-ŋgó</w:t>
      </w:r>
      <w:r w:rsidRPr="00AE4B60">
        <w:rPr>
          <w:rFonts w:ascii="Doulos SIL" w:hAnsi="Doulos SIL"/>
          <w:i/>
          <w:color w:val="0000FF"/>
        </w:rPr>
        <w:tab/>
        <w:t>gɔ̀bé:</w:t>
      </w:r>
      <w:r w:rsidRPr="00907C4E">
        <w:tab/>
      </w:r>
      <w:r w:rsidR="001B4A30">
        <w:t>‘</w:t>
      </w:r>
      <w:r w:rsidRPr="00907C4E">
        <w:t>trigger</w:t>
      </w:r>
      <w:r w:rsidR="001B4A30">
        <w:t>’</w:t>
      </w:r>
      <w:r w:rsidRPr="00907C4E">
        <w:tab/>
      </w:r>
      <w:r w:rsidRPr="00AE4B60">
        <w:rPr>
          <w:rFonts w:ascii="Doulos SIL" w:hAnsi="Doulos SIL"/>
          <w:i/>
          <w:color w:val="0000FF"/>
        </w:rPr>
        <w:t>gɔ̀bɔ́-</w:t>
      </w:r>
      <w:r w:rsidRPr="00907C4E">
        <w:t xml:space="preserve"> </w:t>
      </w:r>
      <w:r w:rsidR="001B4A30">
        <w:t>‘</w:t>
      </w:r>
      <w:r w:rsidRPr="00907C4E">
        <w:t>pull (trigger)</w:t>
      </w:r>
      <w:r w:rsidR="001B4A30">
        <w:t>’</w:t>
      </w:r>
    </w:p>
    <w:p w14:paraId="317DEF9F" w14:textId="02C71D01" w:rsidR="00EF2113" w:rsidRPr="00907C4E" w:rsidRDefault="00EF2113" w:rsidP="00A85E94">
      <w:pPr>
        <w:pStyle w:val="exampleabc"/>
        <w:tabs>
          <w:tab w:val="left" w:pos="2520"/>
          <w:tab w:val="left" w:pos="3330"/>
          <w:tab w:val="left" w:pos="4950"/>
        </w:tabs>
        <w:ind w:left="4950" w:hanging="5040"/>
      </w:pPr>
      <w:r w:rsidRPr="00907C4E">
        <w:tab/>
      </w:r>
      <w:r w:rsidRPr="00907C4E">
        <w:tab/>
      </w:r>
      <w:r w:rsidRPr="00AE4B60">
        <w:rPr>
          <w:rFonts w:ascii="Doulos SIL" w:hAnsi="Doulos SIL"/>
          <w:i/>
          <w:color w:val="0000FF"/>
        </w:rPr>
        <w:t>sɔ̀gú-ŋgó</w:t>
      </w:r>
      <w:r w:rsidRPr="00907C4E">
        <w:tab/>
        <w:t>—</w:t>
      </w:r>
      <w:r w:rsidRPr="00907C4E">
        <w:tab/>
      </w:r>
      <w:r w:rsidR="001B4A30">
        <w:t>‘</w:t>
      </w:r>
      <w:r w:rsidRPr="00907C4E">
        <w:t>button</w:t>
      </w:r>
      <w:r w:rsidR="001B4A30">
        <w:t>’</w:t>
      </w:r>
      <w:r w:rsidRPr="00907C4E">
        <w:tab/>
      </w:r>
      <w:r w:rsidRPr="00AE4B60">
        <w:rPr>
          <w:rFonts w:ascii="Doulos SIL" w:hAnsi="Doulos SIL"/>
          <w:i/>
          <w:color w:val="0000FF"/>
        </w:rPr>
        <w:t>sɔ́gɔ́</w:t>
      </w:r>
      <w:r w:rsidRPr="00907C4E">
        <w:t xml:space="preserve">- </w:t>
      </w:r>
      <w:r w:rsidR="001B4A30">
        <w:t>‘</w:t>
      </w:r>
      <w:r w:rsidRPr="00907C4E">
        <w:t>button (up)</w:t>
      </w:r>
      <w:r w:rsidR="001B4A30">
        <w:t>’</w:t>
      </w:r>
    </w:p>
    <w:p w14:paraId="475E8685" w14:textId="77777777" w:rsidR="00EF2113" w:rsidRPr="00907C4E" w:rsidRDefault="00EF2113" w:rsidP="00A85E94">
      <w:pPr>
        <w:pStyle w:val="exampleabc"/>
        <w:tabs>
          <w:tab w:val="left" w:pos="2520"/>
          <w:tab w:val="left" w:pos="3330"/>
          <w:tab w:val="left" w:pos="4950"/>
        </w:tabs>
        <w:ind w:left="4950" w:hanging="5040"/>
      </w:pPr>
      <w:r w:rsidRPr="00907C4E">
        <w:tab/>
      </w:r>
      <w:r w:rsidRPr="00907C4E">
        <w:tab/>
        <w:t xml:space="preserve">(~ </w:t>
      </w:r>
      <w:r w:rsidRPr="00AE4B60">
        <w:rPr>
          <w:rFonts w:ascii="Doulos SIL" w:hAnsi="Doulos SIL"/>
          <w:i/>
          <w:color w:val="0000FF"/>
        </w:rPr>
        <w:t>sɔ̌:-ŋgó</w:t>
      </w:r>
      <w:r w:rsidRPr="00907C4E">
        <w:t>)</w:t>
      </w:r>
    </w:p>
    <w:p w14:paraId="105B7B67" w14:textId="23A72165" w:rsidR="00EF2113" w:rsidRPr="00907C4E" w:rsidRDefault="00EF2113" w:rsidP="00A85E94">
      <w:pPr>
        <w:pStyle w:val="exampleabc"/>
        <w:tabs>
          <w:tab w:val="left" w:pos="2520"/>
          <w:tab w:val="left" w:pos="3330"/>
          <w:tab w:val="left" w:pos="4950"/>
        </w:tabs>
        <w:ind w:left="4950" w:hanging="5040"/>
      </w:pPr>
      <w:r w:rsidRPr="00907C4E">
        <w:tab/>
      </w:r>
      <w:r w:rsidRPr="00907C4E">
        <w:tab/>
      </w:r>
      <w:r w:rsidRPr="00AE4B60">
        <w:rPr>
          <w:rFonts w:ascii="Doulos SIL" w:hAnsi="Doulos SIL"/>
          <w:i/>
          <w:color w:val="0000FF"/>
        </w:rPr>
        <w:t>pà:dú-ŋgó</w:t>
      </w:r>
      <w:r w:rsidRPr="00AE4B60">
        <w:rPr>
          <w:rFonts w:ascii="Doulos SIL" w:hAnsi="Doulos SIL"/>
          <w:i/>
          <w:color w:val="0000FF"/>
        </w:rPr>
        <w:tab/>
      </w:r>
      <w:r w:rsidRPr="00907C4E">
        <w:t>—</w:t>
      </w:r>
      <w:r w:rsidRPr="00907C4E">
        <w:tab/>
      </w:r>
      <w:r w:rsidR="001B4A30">
        <w:t>‘</w:t>
      </w:r>
      <w:r w:rsidRPr="00907C4E">
        <w:t>(cotton-)card</w:t>
      </w:r>
      <w:r w:rsidR="001B4A30">
        <w:t>’</w:t>
      </w:r>
      <w:r w:rsidRPr="00907C4E">
        <w:tab/>
      </w:r>
      <w:r w:rsidRPr="00AE4B60">
        <w:rPr>
          <w:rFonts w:ascii="Doulos SIL" w:hAnsi="Doulos SIL"/>
          <w:i/>
          <w:color w:val="0000FF"/>
        </w:rPr>
        <w:t>pá:dɛ́-</w:t>
      </w:r>
      <w:r w:rsidRPr="00907C4E">
        <w:t xml:space="preserve"> </w:t>
      </w:r>
      <w:r w:rsidR="001B4A30">
        <w:t>‘</w:t>
      </w:r>
      <w:r w:rsidRPr="00907C4E">
        <w:t>card (cotton)</w:t>
      </w:r>
      <w:r w:rsidR="001B4A30">
        <w:t>’</w:t>
      </w:r>
    </w:p>
    <w:p w14:paraId="2099E527" w14:textId="77777777" w:rsidR="00EF2113" w:rsidRPr="00907C4E" w:rsidRDefault="00EF2113" w:rsidP="00A85E94">
      <w:pPr>
        <w:pStyle w:val="exampleabc"/>
        <w:tabs>
          <w:tab w:val="left" w:pos="2520"/>
          <w:tab w:val="left" w:pos="3330"/>
          <w:tab w:val="left" w:pos="4950"/>
        </w:tabs>
        <w:ind w:left="4950" w:hanging="5040"/>
      </w:pPr>
    </w:p>
    <w:p w14:paraId="4AF8CEA0" w14:textId="77777777" w:rsidR="00EF2113" w:rsidRPr="00907C4E" w:rsidRDefault="00EF2113" w:rsidP="00A85E94">
      <w:pPr>
        <w:pStyle w:val="exampleabc"/>
        <w:tabs>
          <w:tab w:val="left" w:pos="2520"/>
          <w:tab w:val="left" w:pos="3330"/>
          <w:tab w:val="left" w:pos="4950"/>
        </w:tabs>
        <w:ind w:left="4950" w:hanging="5040"/>
      </w:pPr>
      <w:r w:rsidRPr="00907C4E">
        <w:tab/>
        <w:t>b. location</w:t>
      </w:r>
    </w:p>
    <w:p w14:paraId="461BB893" w14:textId="33465D8D" w:rsidR="00EF2113" w:rsidRPr="00907C4E" w:rsidRDefault="00EF2113" w:rsidP="00A85E94">
      <w:pPr>
        <w:pStyle w:val="exampleabc"/>
        <w:tabs>
          <w:tab w:val="left" w:pos="2520"/>
          <w:tab w:val="left" w:pos="3330"/>
          <w:tab w:val="left" w:pos="4950"/>
        </w:tabs>
        <w:ind w:left="4950" w:hanging="5040"/>
      </w:pPr>
      <w:r w:rsidRPr="00907C4E">
        <w:tab/>
      </w:r>
      <w:r w:rsidRPr="00907C4E">
        <w:tab/>
      </w:r>
      <w:r w:rsidRPr="00AE4B60">
        <w:rPr>
          <w:rFonts w:ascii="Doulos SIL" w:hAnsi="Doulos SIL"/>
          <w:i/>
          <w:color w:val="0000FF"/>
        </w:rPr>
        <w:t>zɔ̀ŋgú-ŋgó</w:t>
      </w:r>
      <w:r w:rsidRPr="00AE4B60">
        <w:rPr>
          <w:rFonts w:ascii="Doulos SIL" w:hAnsi="Doulos SIL"/>
          <w:i/>
          <w:color w:val="0000FF"/>
        </w:rPr>
        <w:tab/>
      </w:r>
      <w:r w:rsidRPr="00907C4E">
        <w:t>—</w:t>
      </w:r>
      <w:r w:rsidRPr="00907C4E">
        <w:tab/>
      </w:r>
      <w:r w:rsidR="001B4A30">
        <w:t>‘</w:t>
      </w:r>
      <w:r w:rsidRPr="00907C4E">
        <w:t>medical place</w:t>
      </w:r>
      <w:r w:rsidR="001B4A30">
        <w:t>’</w:t>
      </w:r>
      <w:r w:rsidRPr="00907C4E">
        <w:tab/>
      </w:r>
      <w:r w:rsidRPr="00AE4B60">
        <w:rPr>
          <w:rFonts w:ascii="Doulos SIL" w:hAnsi="Doulos SIL"/>
          <w:i/>
          <w:color w:val="0000FF"/>
        </w:rPr>
        <w:t>zɔ̀ŋgú zɔ̀ŋgú-</w:t>
      </w:r>
      <w:r w:rsidRPr="00907C4E">
        <w:t xml:space="preserve"> </w:t>
      </w:r>
      <w:r w:rsidR="001B4A30">
        <w:t>‘</w:t>
      </w:r>
      <w:r w:rsidRPr="00907C4E">
        <w:t>treat (medically)</w:t>
      </w:r>
      <w:r w:rsidR="001B4A30">
        <w:t>’</w:t>
      </w:r>
    </w:p>
    <w:p w14:paraId="3084C12F" w14:textId="77777777" w:rsidR="00EF2113" w:rsidRPr="00687350" w:rsidRDefault="00EF2113" w:rsidP="00EF2113"/>
    <w:p w14:paraId="6033F939" w14:textId="44ECF1BF" w:rsidR="004D41F2" w:rsidRPr="00687350" w:rsidRDefault="004D41F2" w:rsidP="004D41F2">
      <w:r w:rsidRPr="00052B43">
        <w:rPr>
          <w:rFonts w:ascii="Doulos SIL" w:hAnsi="Doulos SIL"/>
          <w:i/>
          <w:color w:val="0000FF"/>
        </w:rPr>
        <w:t>zɛ̀bù-gɔ́</w:t>
      </w:r>
      <w:r>
        <w:t xml:space="preserve"> (pl </w:t>
      </w:r>
      <w:r w:rsidRPr="00052B43">
        <w:rPr>
          <w:rFonts w:ascii="Doulos SIL" w:hAnsi="Doulos SIL"/>
          <w:i/>
          <w:color w:val="0000FF"/>
        </w:rPr>
        <w:t>zɛ̀bɛ́:</w:t>
      </w:r>
      <w:r>
        <w:t xml:space="preserve">) ‘fan(n)’ probably belongs here in spite of the different suffixal allomorph. The verb is </w:t>
      </w:r>
      <w:r w:rsidRPr="00052B43">
        <w:rPr>
          <w:rFonts w:ascii="Doulos SIL" w:hAnsi="Doulos SIL"/>
          <w:i/>
          <w:color w:val="0000FF"/>
        </w:rPr>
        <w:t>zùbó</w:t>
      </w:r>
      <w:r>
        <w:t xml:space="preserve"> ‘fan (sth, sb)’. </w:t>
      </w:r>
    </w:p>
    <w:p w14:paraId="6FF4037C" w14:textId="510317C2" w:rsidR="00EF2113" w:rsidRDefault="004D41F2" w:rsidP="00EF2113">
      <w:r>
        <w:tab/>
      </w:r>
      <w:r w:rsidR="00EF2113" w:rsidRPr="00687350">
        <w:t xml:space="preserve">These (inanimate) deverbal instrument nominals are morphologically similar to (animate) deverbal agentives, which have stem-final </w:t>
      </w:r>
      <w:r w:rsidR="00EF2113" w:rsidRPr="00AE4B60">
        <w:rPr>
          <w:rFonts w:ascii="Doulos SIL" w:hAnsi="Doulos SIL"/>
          <w:i/>
          <w:color w:val="0000FF"/>
        </w:rPr>
        <w:t>é</w:t>
      </w:r>
      <w:r w:rsidR="00EF2113" w:rsidRPr="00687350">
        <w:t xml:space="preserve"> ~ </w:t>
      </w:r>
      <w:r w:rsidR="00EF2113" w:rsidRPr="00AE4B60">
        <w:rPr>
          <w:rFonts w:ascii="Doulos SIL" w:hAnsi="Doulos SIL"/>
          <w:i/>
          <w:color w:val="0000FF"/>
        </w:rPr>
        <w:t>ě:</w:t>
      </w:r>
      <w:r w:rsidR="00EF2113" w:rsidRPr="00687350">
        <w:t xml:space="preserve"> in the singular, and stem-final </w:t>
      </w:r>
      <w:r w:rsidR="00EF2113" w:rsidRPr="00AE4B60">
        <w:rPr>
          <w:rFonts w:ascii="Doulos SIL" w:hAnsi="Doulos SIL"/>
          <w:i/>
          <w:color w:val="0000FF"/>
        </w:rPr>
        <w:t>ù</w:t>
      </w:r>
      <w:r w:rsidR="00EF2113" w:rsidRPr="00687350">
        <w:t xml:space="preserve"> followed by Animate Pl </w:t>
      </w:r>
      <w:r w:rsidR="00EF2113" w:rsidRPr="00AE4B60">
        <w:rPr>
          <w:rFonts w:ascii="Doulos SIL" w:hAnsi="Doulos SIL"/>
          <w:i/>
          <w:color w:val="0000FF"/>
        </w:rPr>
        <w:t>-mbó</w:t>
      </w:r>
      <w:r w:rsidR="00EF2113" w:rsidRPr="00687350">
        <w:t xml:space="preserve">. However, the suffixed forms differ tonally in the two cases: instrument </w:t>
      </w:r>
      <w:r w:rsidR="00EF2113" w:rsidRPr="00AE4B60">
        <w:rPr>
          <w:rFonts w:ascii="Doulos SIL" w:hAnsi="Doulos SIL"/>
          <w:i/>
          <w:color w:val="0000FF"/>
        </w:rPr>
        <w:t>gɔ̀bú-ŋgó</w:t>
      </w:r>
      <w:r w:rsidR="00EF2113" w:rsidRPr="00687350">
        <w:t xml:space="preserve"> </w:t>
      </w:r>
      <w:r w:rsidR="001B4A30">
        <w:t>‘</w:t>
      </w:r>
      <w:r w:rsidR="00EF2113" w:rsidRPr="00687350">
        <w:t>trigger</w:t>
      </w:r>
      <w:r w:rsidR="001B4A30">
        <w:t>’</w:t>
      </w:r>
      <w:r w:rsidR="00EF2113" w:rsidRPr="00687350">
        <w:t xml:space="preserve"> with LH-L tones versus (plural) agentive </w:t>
      </w:r>
      <w:r w:rsidR="00EF2113" w:rsidRPr="00AE4B60">
        <w:rPr>
          <w:rFonts w:ascii="Doulos SIL" w:hAnsi="Doulos SIL"/>
          <w:i/>
          <w:color w:val="0000FF"/>
        </w:rPr>
        <w:t>ìnjè-[kɔ̀bù-mbó]</w:t>
      </w:r>
      <w:r w:rsidR="00EF2113" w:rsidRPr="00687350">
        <w:t xml:space="preserve"> </w:t>
      </w:r>
      <w:r w:rsidR="001B4A30">
        <w:t>‘</w:t>
      </w:r>
      <w:r w:rsidR="00EF2113" w:rsidRPr="00687350">
        <w:t>water-carriers</w:t>
      </w:r>
      <w:r w:rsidR="001B4A30">
        <w:t>’</w:t>
      </w:r>
      <w:r w:rsidR="00EF2113" w:rsidRPr="00687350">
        <w:t xml:space="preserve"> with LL-H tones (disregarding the compound initial).</w:t>
      </w:r>
    </w:p>
    <w:p w14:paraId="7F369CF6" w14:textId="77777777" w:rsidR="00EF2113" w:rsidRDefault="00EF2113" w:rsidP="00EF2113">
      <w:r w:rsidRPr="00687350">
        <w:tab/>
        <w:t>Many instrument nominals have an additional compound initial; see §5.1.5</w:t>
      </w:r>
      <w:r w:rsidR="00752F35">
        <w:t>.</w:t>
      </w:r>
    </w:p>
    <w:p w14:paraId="6D307F60" w14:textId="27271B56" w:rsidR="00752F35" w:rsidRPr="00687350" w:rsidRDefault="00752F35" w:rsidP="00EF2113">
      <w:r>
        <w:tab/>
        <w:t xml:space="preserve">For a distinct </w:t>
      </w:r>
      <w:r w:rsidRPr="00751D0E">
        <w:rPr>
          <w:rFonts w:ascii="Doulos SIL" w:hAnsi="Doulos SIL"/>
          <w:i/>
          <w:color w:val="0000FF"/>
        </w:rPr>
        <w:t>-ŋgó</w:t>
      </w:r>
      <w:r>
        <w:t xml:space="preserve"> added to the A/O-stem</w:t>
      </w:r>
      <w:r w:rsidR="00F11791">
        <w:t>, see §4.1.1.5.</w:t>
      </w:r>
    </w:p>
    <w:p w14:paraId="7893895F" w14:textId="77777777" w:rsidR="00EF2113" w:rsidRPr="00907C4E" w:rsidRDefault="00EF2113" w:rsidP="00EF2113">
      <w:pPr>
        <w:rPr>
          <w:i/>
        </w:rPr>
      </w:pPr>
    </w:p>
    <w:p w14:paraId="4F09F952" w14:textId="77777777" w:rsidR="00EF2113" w:rsidRPr="00907C4E" w:rsidRDefault="00EF2113" w:rsidP="00EF2113">
      <w:pPr>
        <w:rPr>
          <w:i/>
        </w:rPr>
      </w:pPr>
    </w:p>
    <w:p w14:paraId="4CAEA9B6" w14:textId="77777777" w:rsidR="00EF2113" w:rsidRDefault="00EF2113" w:rsidP="00E46479">
      <w:pPr>
        <w:pStyle w:val="Heading3"/>
      </w:pPr>
      <w:bookmarkStart w:id="842" w:name="_Toc508942691"/>
      <w:bookmarkStart w:id="843" w:name="_Toc508943291"/>
      <w:bookmarkStart w:id="844" w:name="_Toc36027233"/>
      <w:bookmarkStart w:id="845" w:name="_Toc36027385"/>
      <w:bookmarkStart w:id="846" w:name="_Toc36027595"/>
      <w:bookmarkStart w:id="847" w:name="_Toc78375602"/>
      <w:bookmarkStart w:id="848" w:name="_Toc79405707"/>
      <w:bookmarkStart w:id="849" w:name="_Toc344239374"/>
      <w:r>
        <w:t>Uncompounded agentives</w:t>
      </w:r>
      <w:bookmarkEnd w:id="842"/>
      <w:bookmarkEnd w:id="843"/>
      <w:bookmarkEnd w:id="844"/>
      <w:bookmarkEnd w:id="845"/>
      <w:bookmarkEnd w:id="846"/>
      <w:bookmarkEnd w:id="847"/>
      <w:bookmarkEnd w:id="848"/>
      <w:bookmarkEnd w:id="849"/>
    </w:p>
    <w:p w14:paraId="63B18CAC" w14:textId="77777777" w:rsidR="00EF2113" w:rsidRPr="0026751A" w:rsidRDefault="00EF2113" w:rsidP="00EF2113">
      <w:r w:rsidRPr="0026751A">
        <w:t>Agentives clearly related to a corresponding verb, but without compound initials, are in (xx1).</w:t>
      </w:r>
    </w:p>
    <w:p w14:paraId="2D6E8F5B" w14:textId="77777777" w:rsidR="00EF2113" w:rsidRPr="0026751A" w:rsidRDefault="00EF2113" w:rsidP="00EF2113"/>
    <w:p w14:paraId="057E6CFB" w14:textId="77777777" w:rsidR="00EF2113" w:rsidRPr="0026751A" w:rsidRDefault="00EF2113" w:rsidP="00EF2113">
      <w:pPr>
        <w:pStyle w:val="exampleabc"/>
        <w:tabs>
          <w:tab w:val="left" w:pos="2430"/>
          <w:tab w:val="left" w:pos="3690"/>
          <w:tab w:val="left" w:pos="4770"/>
        </w:tabs>
      </w:pPr>
      <w:r w:rsidRPr="0026751A">
        <w:lastRenderedPageBreak/>
        <w:t>(xx1)</w:t>
      </w:r>
      <w:r w:rsidRPr="0026751A">
        <w:tab/>
      </w:r>
      <w:r w:rsidRPr="0026751A">
        <w:tab/>
        <w:t>agentive</w:t>
      </w:r>
      <w:r w:rsidRPr="0026751A">
        <w:tab/>
        <w:t>gloss</w:t>
      </w:r>
      <w:r w:rsidRPr="0026751A">
        <w:tab/>
        <w:t>verb</w:t>
      </w:r>
      <w:r w:rsidRPr="0026751A">
        <w:tab/>
        <w:t>gloss</w:t>
      </w:r>
    </w:p>
    <w:p w14:paraId="5E278145" w14:textId="77777777" w:rsidR="00EF2113" w:rsidRPr="0026751A" w:rsidRDefault="00EF2113" w:rsidP="00EF2113">
      <w:pPr>
        <w:pStyle w:val="exampleabc"/>
        <w:tabs>
          <w:tab w:val="left" w:pos="2430"/>
          <w:tab w:val="left" w:pos="3690"/>
          <w:tab w:val="left" w:pos="4770"/>
        </w:tabs>
      </w:pPr>
    </w:p>
    <w:p w14:paraId="1A6B8FC3" w14:textId="0C7C6157" w:rsidR="00EF2113" w:rsidRPr="0026751A" w:rsidRDefault="00EF2113" w:rsidP="00EF2113">
      <w:pPr>
        <w:pStyle w:val="exampleabc"/>
        <w:tabs>
          <w:tab w:val="left" w:pos="2430"/>
          <w:tab w:val="left" w:pos="3690"/>
          <w:tab w:val="left" w:pos="4770"/>
        </w:tabs>
      </w:pPr>
      <w:r w:rsidRPr="0026751A">
        <w:tab/>
      </w:r>
      <w:r w:rsidRPr="0026751A">
        <w:tab/>
      </w:r>
      <w:r w:rsidRPr="00AE4B60">
        <w:rPr>
          <w:rFonts w:ascii="Doulos SIL" w:hAnsi="Doulos SIL"/>
          <w:i/>
          <w:color w:val="0000FF"/>
        </w:rPr>
        <w:t>dùgé ~ dùjě:</w:t>
      </w:r>
      <w:r w:rsidRPr="0026751A">
        <w:tab/>
      </w:r>
      <w:r w:rsidR="001B4A30">
        <w:t>‘</w:t>
      </w:r>
      <w:r w:rsidRPr="0026751A">
        <w:t>sorceror</w:t>
      </w:r>
      <w:r w:rsidR="001B4A30">
        <w:t>’</w:t>
      </w:r>
      <w:r w:rsidRPr="0026751A">
        <w:tab/>
      </w:r>
      <w:r w:rsidRPr="00AE4B60">
        <w:rPr>
          <w:rFonts w:ascii="Doulos SIL" w:hAnsi="Doulos SIL"/>
          <w:i/>
          <w:color w:val="0000FF"/>
        </w:rPr>
        <w:t>dùgó-</w:t>
      </w:r>
      <w:r w:rsidRPr="0026751A">
        <w:tab/>
      </w:r>
      <w:r w:rsidR="001B4A30">
        <w:t>‘</w:t>
      </w:r>
      <w:r w:rsidRPr="0026751A">
        <w:t>cast spells</w:t>
      </w:r>
      <w:r w:rsidR="001B4A30">
        <w:t>’</w:t>
      </w:r>
    </w:p>
    <w:p w14:paraId="2B76DD25" w14:textId="76CCA86D" w:rsidR="00EF2113" w:rsidRPr="0026751A" w:rsidRDefault="00EF2113" w:rsidP="00EF2113">
      <w:pPr>
        <w:pStyle w:val="exampleabc"/>
        <w:tabs>
          <w:tab w:val="left" w:pos="2430"/>
          <w:tab w:val="left" w:pos="3690"/>
          <w:tab w:val="left" w:pos="4770"/>
        </w:tabs>
      </w:pPr>
      <w:r w:rsidRPr="0026751A">
        <w:tab/>
      </w:r>
      <w:r w:rsidRPr="0026751A">
        <w:tab/>
      </w:r>
      <w:r w:rsidRPr="00AE4B60">
        <w:rPr>
          <w:rFonts w:ascii="Doulos SIL" w:hAnsi="Doulos SIL"/>
          <w:i/>
          <w:color w:val="0000FF"/>
        </w:rPr>
        <w:t>gùɲé</w:t>
      </w:r>
      <w:r w:rsidRPr="0026751A">
        <w:tab/>
      </w:r>
      <w:r w:rsidR="001B4A30">
        <w:t>‘</w:t>
      </w:r>
      <w:r w:rsidRPr="0026751A">
        <w:t>thief</w:t>
      </w:r>
      <w:r w:rsidR="001B4A30">
        <w:t>’</w:t>
      </w:r>
      <w:r w:rsidRPr="0026751A">
        <w:tab/>
      </w:r>
      <w:r w:rsidRPr="00AE4B60">
        <w:rPr>
          <w:rFonts w:ascii="Doulos SIL" w:hAnsi="Doulos SIL"/>
          <w:i/>
          <w:color w:val="0000FF"/>
        </w:rPr>
        <w:t>gùɲɛ̀-</w:t>
      </w:r>
      <w:r w:rsidRPr="0026751A">
        <w:tab/>
      </w:r>
      <w:r w:rsidR="001B4A30">
        <w:t>‘</w:t>
      </w:r>
      <w:r w:rsidRPr="0026751A">
        <w:t>steal</w:t>
      </w:r>
      <w:r w:rsidR="001B4A30">
        <w:t>’</w:t>
      </w:r>
    </w:p>
    <w:p w14:paraId="0A0E9BDA" w14:textId="5FFDB76A" w:rsidR="00EF2113" w:rsidRPr="00302A13" w:rsidRDefault="005E07BD" w:rsidP="005E07BD">
      <w:pPr>
        <w:tabs>
          <w:tab w:val="left" w:pos="7060"/>
        </w:tabs>
      </w:pPr>
      <w:r>
        <w:tab/>
      </w:r>
    </w:p>
    <w:p w14:paraId="6D7DB1A4" w14:textId="753404B5" w:rsidR="00EF2113" w:rsidRPr="00302A13" w:rsidRDefault="00EF2113" w:rsidP="00EF2113">
      <w:r w:rsidRPr="00302A13">
        <w:t xml:space="preserve">Plurals: </w:t>
      </w:r>
      <w:r w:rsidRPr="00AE4B60">
        <w:rPr>
          <w:rFonts w:ascii="Doulos SIL" w:hAnsi="Doulos SIL"/>
          <w:i/>
          <w:color w:val="0000FF"/>
        </w:rPr>
        <w:t>dùgù-mbó</w:t>
      </w:r>
      <w:r w:rsidRPr="00302A13">
        <w:t xml:space="preserve">, </w:t>
      </w:r>
      <w:r w:rsidRPr="00AE4B60">
        <w:rPr>
          <w:rFonts w:ascii="Doulos SIL" w:hAnsi="Doulos SIL"/>
          <w:i/>
          <w:color w:val="0000FF"/>
        </w:rPr>
        <w:t>gùɲù-mbó</w:t>
      </w:r>
      <w:r w:rsidRPr="00302A13">
        <w:t>.</w:t>
      </w:r>
    </w:p>
    <w:p w14:paraId="0A14CA4E" w14:textId="456D8F8C" w:rsidR="00EF2113" w:rsidRPr="00302A13" w:rsidRDefault="00EF2113" w:rsidP="00EF2113">
      <w:r w:rsidRPr="00687350">
        <w:tab/>
      </w:r>
      <w:r w:rsidR="001B4A30">
        <w:t>‘</w:t>
      </w:r>
      <w:r w:rsidRPr="00687350">
        <w:t>Hunter</w:t>
      </w:r>
      <w:r w:rsidR="001B4A30">
        <w:t>’</w:t>
      </w:r>
      <w:r w:rsidRPr="00687350">
        <w:t xml:space="preserve"> is uncompounded </w:t>
      </w:r>
      <w:r w:rsidRPr="00AE4B60">
        <w:rPr>
          <w:rFonts w:ascii="Doulos SIL" w:hAnsi="Doulos SIL"/>
          <w:i/>
          <w:color w:val="0000FF"/>
        </w:rPr>
        <w:t>dàndá</w:t>
      </w:r>
      <w:r w:rsidRPr="00687350">
        <w:t xml:space="preserve">, plural </w:t>
      </w:r>
      <w:r w:rsidRPr="00AE4B60">
        <w:rPr>
          <w:rFonts w:ascii="Doulos SIL" w:hAnsi="Doulos SIL"/>
          <w:i/>
          <w:color w:val="0000FF"/>
        </w:rPr>
        <w:t>dàndá-mbɔ̀</w:t>
      </w:r>
      <w:r w:rsidRPr="00687350">
        <w:t xml:space="preserve">. </w:t>
      </w:r>
      <w:r w:rsidRPr="00AE4B60">
        <w:rPr>
          <w:rFonts w:ascii="Doulos SIL" w:hAnsi="Doulos SIL"/>
          <w:i/>
          <w:color w:val="0000FF"/>
        </w:rPr>
        <w:t>dàndá</w:t>
      </w:r>
      <w:r w:rsidRPr="00687350">
        <w:t xml:space="preserve"> is also the noun </w:t>
      </w:r>
      <w:r w:rsidR="001B4A30">
        <w:t>‘</w:t>
      </w:r>
      <w:r w:rsidRPr="00687350">
        <w:t>hunting, (a/the) hunt</w:t>
      </w:r>
      <w:r w:rsidR="001B4A30">
        <w:t>’</w:t>
      </w:r>
      <w:r w:rsidRPr="00687350">
        <w:t xml:space="preserve">. </w:t>
      </w:r>
    </w:p>
    <w:p w14:paraId="5AA1D133" w14:textId="70A26461" w:rsidR="00EF2113" w:rsidRPr="00687350" w:rsidRDefault="00EF2113" w:rsidP="00EF2113">
      <w:r w:rsidRPr="00687350">
        <w:tab/>
        <w:t xml:space="preserve">The agentive form of a verb is {LH}-toned, with the final vowel usually mutating to +ATR </w:t>
      </w:r>
      <w:r w:rsidRPr="00AE4B60">
        <w:rPr>
          <w:rFonts w:ascii="Doulos SIL" w:hAnsi="Doulos SIL"/>
          <w:i/>
          <w:color w:val="0000FF"/>
        </w:rPr>
        <w:t>é</w:t>
      </w:r>
      <w:r w:rsidRPr="00687350">
        <w:t xml:space="preserve"> ~ </w:t>
      </w:r>
      <w:r w:rsidRPr="00AE4B60">
        <w:rPr>
          <w:rFonts w:ascii="Doulos SIL" w:hAnsi="Doulos SIL"/>
          <w:i/>
          <w:color w:val="0000FF"/>
        </w:rPr>
        <w:t>ě:</w:t>
      </w:r>
      <w:r w:rsidRPr="00687350">
        <w:t xml:space="preserve"> in the singular. Vowels in preceding syllables in the verb stem are unaffected; in particular, -ATR vowels do not harmonize with the +ATR final vowel. Before Animate Pl </w:t>
      </w:r>
      <w:r w:rsidR="005E07BD">
        <w:rPr>
          <w:rFonts w:ascii="Doulos SIL" w:hAnsi="Doulos SIL"/>
          <w:i/>
          <w:color w:val="0000FF"/>
        </w:rPr>
        <w:noBreakHyphen/>
      </w:r>
      <w:r w:rsidRPr="00AE4B60">
        <w:rPr>
          <w:rFonts w:ascii="Doulos SIL" w:hAnsi="Doulos SIL"/>
          <w:i/>
          <w:color w:val="0000FF"/>
        </w:rPr>
        <w:t>mbó</w:t>
      </w:r>
      <w:r w:rsidRPr="00687350">
        <w:t xml:space="preserve">, the </w:t>
      </w:r>
      <w:r w:rsidRPr="00AE4B60">
        <w:rPr>
          <w:rFonts w:ascii="Doulos SIL" w:hAnsi="Doulos SIL"/>
          <w:i/>
          <w:color w:val="0000FF"/>
        </w:rPr>
        <w:t>é</w:t>
      </w:r>
      <w:r w:rsidRPr="00687350">
        <w:t xml:space="preserve"> ~ </w:t>
      </w:r>
      <w:r w:rsidRPr="00AE4B60">
        <w:rPr>
          <w:rFonts w:ascii="Doulos SIL" w:hAnsi="Doulos SIL"/>
          <w:i/>
          <w:color w:val="0000FF"/>
        </w:rPr>
        <w:t>ě:</w:t>
      </w:r>
      <w:r w:rsidRPr="00687350">
        <w:t xml:space="preserve"> mutates to </w:t>
      </w:r>
      <w:r w:rsidRPr="00AE4B60">
        <w:rPr>
          <w:rFonts w:ascii="Doulos SIL" w:hAnsi="Doulos SIL"/>
          <w:i/>
          <w:color w:val="0000FF"/>
        </w:rPr>
        <w:t>ù</w:t>
      </w:r>
      <w:r w:rsidRPr="00687350">
        <w:t xml:space="preserve">, and this </w:t>
      </w:r>
      <w:r w:rsidRPr="00AE4B60">
        <w:rPr>
          <w:rFonts w:ascii="Doulos SIL" w:hAnsi="Doulos SIL"/>
          <w:i/>
          <w:color w:val="0000FF"/>
        </w:rPr>
        <w:t>ù</w:t>
      </w:r>
      <w:r w:rsidRPr="00687350">
        <w:t xml:space="preserve"> is subject to syncope after an unclustered sonorant. </w:t>
      </w:r>
      <w:r w:rsidR="001B4A30">
        <w:t>‘</w:t>
      </w:r>
      <w:r w:rsidRPr="00687350">
        <w:t>Herder</w:t>
      </w:r>
      <w:r w:rsidR="001B4A30">
        <w:t>’</w:t>
      </w:r>
      <w:r w:rsidRPr="00687350">
        <w:t xml:space="preserve"> has irregular -ATR final vowel </w:t>
      </w:r>
      <w:r w:rsidRPr="00AE4B60">
        <w:rPr>
          <w:rFonts w:ascii="Doulos SIL" w:hAnsi="Doulos SIL"/>
          <w:i/>
          <w:color w:val="0000FF"/>
        </w:rPr>
        <w:t>ɛ̌:</w:t>
      </w:r>
      <w:r w:rsidRPr="00687350">
        <w:t xml:space="preserve"> in the singular, but the plural has </w:t>
      </w:r>
      <w:r w:rsidRPr="00AE4B60">
        <w:rPr>
          <w:rFonts w:ascii="Doulos SIL" w:hAnsi="Doulos SIL"/>
          <w:i/>
          <w:color w:val="0000FF"/>
        </w:rPr>
        <w:t>-mbó</w:t>
      </w:r>
      <w:r w:rsidRPr="00687350">
        <w:t>.</w:t>
      </w:r>
    </w:p>
    <w:p w14:paraId="0CE37A95" w14:textId="6D17CB69" w:rsidR="00EF2113" w:rsidRPr="00687350" w:rsidRDefault="00EF2113" w:rsidP="00EF2113">
      <w:r w:rsidRPr="00687350">
        <w:tab/>
        <w:t xml:space="preserve">This deverbal agentive is morphologically the animate counterpart of instrument nominals with final </w:t>
      </w:r>
      <w:r w:rsidRPr="00AE4B60">
        <w:rPr>
          <w:rFonts w:ascii="Doulos SIL" w:hAnsi="Doulos SIL"/>
          <w:i/>
          <w:color w:val="0000FF"/>
        </w:rPr>
        <w:t>-ŋgó</w:t>
      </w:r>
      <w:r w:rsidRPr="00687350">
        <w:t xml:space="preserve"> in the singular (§4.xxx). For instrument nominals, </w:t>
      </w:r>
      <w:r w:rsidRPr="00AE4B60">
        <w:rPr>
          <w:rFonts w:ascii="Doulos SIL" w:hAnsi="Doulos SIL"/>
          <w:i/>
          <w:color w:val="0000FF"/>
        </w:rPr>
        <w:t>é:</w:t>
      </w:r>
      <w:r w:rsidRPr="00687350">
        <w:t xml:space="preserve"> appears in the (otherwise unsuffixed) plural. However, the two differ in the tones of the suffixed forms, since an unsyncopated stem-final </w:t>
      </w:r>
      <w:r w:rsidRPr="00AE4B60">
        <w:rPr>
          <w:rFonts w:ascii="Doulos SIL" w:hAnsi="Doulos SIL"/>
          <w:i/>
          <w:color w:val="0000FF"/>
        </w:rPr>
        <w:t>u</w:t>
      </w:r>
      <w:r w:rsidRPr="00687350">
        <w:t xml:space="preserve"> is H-toned before </w:t>
      </w:r>
      <w:r w:rsidRPr="00AE4B60">
        <w:rPr>
          <w:rFonts w:ascii="Doulos SIL" w:hAnsi="Doulos SIL"/>
          <w:i/>
          <w:color w:val="0000FF"/>
        </w:rPr>
        <w:t>-ŋgó</w:t>
      </w:r>
      <w:r w:rsidRPr="00687350">
        <w:t xml:space="preserve"> but L-toned before Animate Pl </w:t>
      </w:r>
      <w:r w:rsidR="005E444C">
        <w:rPr>
          <w:rFonts w:ascii="Doulos SIL" w:hAnsi="Doulos SIL"/>
          <w:i/>
          <w:color w:val="0000FF"/>
        </w:rPr>
        <w:noBreakHyphen/>
      </w:r>
      <w:r w:rsidRPr="00AE4B60">
        <w:rPr>
          <w:rFonts w:ascii="Doulos SIL" w:hAnsi="Doulos SIL"/>
          <w:i/>
          <w:color w:val="0000FF"/>
        </w:rPr>
        <w:t>mbó</w:t>
      </w:r>
      <w:r w:rsidRPr="00687350">
        <w:t>.</w:t>
      </w:r>
    </w:p>
    <w:p w14:paraId="0DE24C92" w14:textId="61A6087C" w:rsidR="00EF2113" w:rsidRPr="00687350" w:rsidRDefault="00EF2113" w:rsidP="00EF2113">
      <w:r w:rsidRPr="00687350">
        <w:tab/>
        <w:t>Agentives are normally compounded, the initial being either a cognate nominal or a noun denoting a prototypical object. Examples are in §5.1.xxx.</w:t>
      </w:r>
      <w:r w:rsidR="00F17655">
        <w:t xml:space="preserve"> Simple intransitive agentives can also be produced, functioning as alternatives to imperfective positive participles (§14.xxx). </w:t>
      </w:r>
    </w:p>
    <w:p w14:paraId="3DA0377C" w14:textId="77777777" w:rsidR="00EF2113" w:rsidRPr="00907C4E" w:rsidRDefault="00EF2113" w:rsidP="00EF2113">
      <w:pPr>
        <w:rPr>
          <w:i/>
        </w:rPr>
      </w:pPr>
    </w:p>
    <w:p w14:paraId="467D5D99" w14:textId="77777777" w:rsidR="00EF2113" w:rsidRPr="00907C4E" w:rsidRDefault="00EF2113" w:rsidP="00EF2113">
      <w:pPr>
        <w:rPr>
          <w:i/>
        </w:rPr>
      </w:pPr>
    </w:p>
    <w:p w14:paraId="527C9058" w14:textId="77777777" w:rsidR="00EF2113" w:rsidRPr="00302A13" w:rsidRDefault="00EF2113" w:rsidP="00EF2113">
      <w:pPr>
        <w:pStyle w:val="Heading3"/>
      </w:pPr>
      <w:bookmarkStart w:id="850" w:name="_Toc344239375"/>
      <w:r w:rsidRPr="00302A13">
        <w:t xml:space="preserve">Nominalizing suffix </w:t>
      </w:r>
      <w:r w:rsidRPr="00AE4B60">
        <w:rPr>
          <w:rFonts w:ascii="Doulos SIL" w:hAnsi="Doulos SIL"/>
          <w:i/>
          <w:color w:val="0000FF"/>
        </w:rPr>
        <w:t>-nɛ́</w:t>
      </w:r>
      <w:bookmarkEnd w:id="850"/>
      <w:r w:rsidRPr="00EA4CA9">
        <w:t xml:space="preserve"> </w:t>
      </w:r>
    </w:p>
    <w:p w14:paraId="0FBA710A" w14:textId="77777777" w:rsidR="00EF2113" w:rsidRPr="00302A13" w:rsidRDefault="00EF2113" w:rsidP="00EF2113">
      <w:r w:rsidRPr="00302A13">
        <w:t>This suffix is attested in a few cognate nominals (xx1).</w:t>
      </w:r>
    </w:p>
    <w:p w14:paraId="7E8F43C7" w14:textId="77777777" w:rsidR="00EF2113" w:rsidRPr="00302A13" w:rsidRDefault="00EF2113" w:rsidP="00EF2113"/>
    <w:p w14:paraId="59281D81" w14:textId="77777777" w:rsidR="00EF2113" w:rsidRPr="00302A13" w:rsidRDefault="00EF2113" w:rsidP="00EF2113">
      <w:pPr>
        <w:pStyle w:val="example-simple"/>
        <w:tabs>
          <w:tab w:val="clear" w:pos="1080"/>
          <w:tab w:val="left" w:pos="2160"/>
          <w:tab w:val="left" w:pos="4140"/>
        </w:tabs>
      </w:pPr>
      <w:r w:rsidRPr="00302A13">
        <w:t>(xx1)</w:t>
      </w:r>
      <w:r w:rsidRPr="00302A13">
        <w:tab/>
        <w:t>nominal</w:t>
      </w:r>
      <w:r w:rsidRPr="00302A13">
        <w:tab/>
        <w:t>gloss</w:t>
      </w:r>
      <w:r w:rsidRPr="00302A13">
        <w:tab/>
        <w:t>related verb</w:t>
      </w:r>
    </w:p>
    <w:p w14:paraId="7300D393" w14:textId="77777777" w:rsidR="00EF2113" w:rsidRPr="00EA4CA9" w:rsidRDefault="00EF2113" w:rsidP="00EF2113">
      <w:pPr>
        <w:pStyle w:val="example-simple"/>
        <w:tabs>
          <w:tab w:val="clear" w:pos="1080"/>
          <w:tab w:val="left" w:pos="2160"/>
          <w:tab w:val="left" w:pos="4140"/>
        </w:tabs>
      </w:pPr>
    </w:p>
    <w:p w14:paraId="01C195F5" w14:textId="0410D6B7" w:rsidR="00EF2113" w:rsidRPr="00EA4CA9" w:rsidRDefault="00EF2113" w:rsidP="00EF2113">
      <w:pPr>
        <w:pStyle w:val="example-simple"/>
        <w:tabs>
          <w:tab w:val="clear" w:pos="1080"/>
          <w:tab w:val="left" w:pos="2160"/>
          <w:tab w:val="left" w:pos="4140"/>
        </w:tabs>
      </w:pPr>
      <w:r w:rsidRPr="00AE4B60">
        <w:rPr>
          <w:rFonts w:ascii="Doulos SIL" w:hAnsi="Doulos SIL"/>
          <w:i/>
          <w:color w:val="0000FF"/>
        </w:rPr>
        <w:tab/>
        <w:t>ày-nɛ́</w:t>
      </w:r>
      <w:r w:rsidRPr="00EA4CA9">
        <w:tab/>
      </w:r>
      <w:r w:rsidR="001B4A30">
        <w:t>‘</w:t>
      </w:r>
      <w:r w:rsidRPr="00EA4CA9">
        <w:t>fatigue</w:t>
      </w:r>
      <w:r w:rsidR="001B4A30">
        <w:t>’</w:t>
      </w:r>
      <w:r w:rsidRPr="00EA4CA9">
        <w:t xml:space="preserve"> </w:t>
      </w:r>
      <w:r w:rsidRPr="00EA4CA9">
        <w:tab/>
      </w:r>
      <w:r w:rsidRPr="00AE4B60">
        <w:rPr>
          <w:rFonts w:ascii="Doulos SIL" w:hAnsi="Doulos SIL"/>
          <w:i/>
          <w:color w:val="0000FF"/>
        </w:rPr>
        <w:t>áy-</w:t>
      </w:r>
      <w:r w:rsidRPr="00EA4CA9">
        <w:t xml:space="preserve"> </w:t>
      </w:r>
      <w:r w:rsidR="001B4A30">
        <w:t>‘</w:t>
      </w:r>
      <w:r w:rsidRPr="00EA4CA9">
        <w:t>become tired</w:t>
      </w:r>
      <w:r w:rsidR="001B4A30">
        <w:t>’</w:t>
      </w:r>
      <w:r w:rsidRPr="00EA4CA9">
        <w:t xml:space="preserve"> </w:t>
      </w:r>
    </w:p>
    <w:p w14:paraId="7AA28CAD" w14:textId="2CFC3309" w:rsidR="00EF2113" w:rsidRPr="00EA4CA9" w:rsidRDefault="00EF2113" w:rsidP="00EF2113">
      <w:pPr>
        <w:pStyle w:val="example-simple"/>
        <w:tabs>
          <w:tab w:val="clear" w:pos="1080"/>
          <w:tab w:val="left" w:pos="2160"/>
          <w:tab w:val="left" w:pos="4140"/>
        </w:tabs>
      </w:pPr>
      <w:r w:rsidRPr="00AE4B60">
        <w:rPr>
          <w:rFonts w:ascii="Doulos SIL" w:hAnsi="Doulos SIL"/>
          <w:i/>
          <w:color w:val="0000FF"/>
        </w:rPr>
        <w:lastRenderedPageBreak/>
        <w:tab/>
        <w:t xml:space="preserve">zɛ̀bì-nɛ́ </w:t>
      </w:r>
      <w:r w:rsidRPr="00AE4B60">
        <w:rPr>
          <w:rFonts w:ascii="Doulos SIL" w:hAnsi="Doulos SIL"/>
          <w:i/>
          <w:color w:val="0000FF"/>
        </w:rPr>
        <w:tab/>
      </w:r>
      <w:r w:rsidR="001B4A30">
        <w:t>‘</w:t>
      </w:r>
      <w:r w:rsidRPr="00EA4CA9">
        <w:t>curse(n.)</w:t>
      </w:r>
      <w:r w:rsidR="001B4A30">
        <w:t>’</w:t>
      </w:r>
      <w:r w:rsidRPr="00EA4CA9">
        <w:tab/>
      </w:r>
      <w:r w:rsidRPr="00AE4B60">
        <w:rPr>
          <w:rFonts w:ascii="Doulos SIL" w:hAnsi="Doulos SIL"/>
          <w:i/>
          <w:color w:val="0000FF"/>
        </w:rPr>
        <w:t>zɛ̀bɛ́-</w:t>
      </w:r>
      <w:r w:rsidRPr="00EA4CA9">
        <w:t xml:space="preserve"> </w:t>
      </w:r>
      <w:r w:rsidR="001B4A30">
        <w:t>‘</w:t>
      </w:r>
      <w:r w:rsidRPr="00EA4CA9">
        <w:t>curse(v.)</w:t>
      </w:r>
      <w:r w:rsidR="001B4A30">
        <w:t>’</w:t>
      </w:r>
      <w:r w:rsidRPr="00AE4B60">
        <w:rPr>
          <w:rFonts w:ascii="Doulos SIL" w:hAnsi="Doulos SIL"/>
          <w:i/>
          <w:color w:val="0000FF"/>
        </w:rPr>
        <w:t xml:space="preserve"> </w:t>
      </w:r>
    </w:p>
    <w:p w14:paraId="48FBBD4A" w14:textId="77777777" w:rsidR="00EF2113" w:rsidRPr="00EA4CA9" w:rsidRDefault="00EF2113" w:rsidP="00EF2113"/>
    <w:p w14:paraId="7C9994C6" w14:textId="39F7A923" w:rsidR="00EF2113" w:rsidRDefault="00EF2113" w:rsidP="00EF2113">
      <w:pPr>
        <w:rPr>
          <w:rFonts w:eastAsia="Times New Roman"/>
        </w:rPr>
      </w:pPr>
      <w:r w:rsidRPr="00EA4CA9">
        <w:t xml:space="preserve">This formation is historically related to a nominal type with suffix </w:t>
      </w:r>
      <w:r w:rsidRPr="00AE4B60">
        <w:rPr>
          <w:rFonts w:ascii="Doulos SIL" w:hAnsi="Doulos SIL"/>
          <w:i/>
          <w:color w:val="0000FF"/>
        </w:rPr>
        <w:t>-n</w:t>
      </w:r>
      <w:r w:rsidRPr="00EA4CA9">
        <w:t xml:space="preserve"> in Yanda Dom and Najamba. Probable exact matches are TU </w:t>
      </w:r>
      <w:r w:rsidRPr="00AE4B60">
        <w:rPr>
          <w:rFonts w:ascii="Doulos SIL" w:hAnsi="Doulos SIL"/>
          <w:i/>
          <w:color w:val="0000FF"/>
        </w:rPr>
        <w:t>ày-nɛ́</w:t>
      </w:r>
      <w:r w:rsidRPr="00EA4CA9">
        <w:t xml:space="preserve"> with Yanda Dom </w:t>
      </w:r>
      <w:r w:rsidRPr="00002350">
        <w:rPr>
          <w:rFonts w:ascii="Doulos SIL" w:hAnsi="Doulos SIL"/>
          <w:i/>
          <w:color w:val="008000"/>
        </w:rPr>
        <w:t>ɔ̀ɲì</w:t>
      </w:r>
      <w:r w:rsidR="002B02F5" w:rsidRPr="00002350">
        <w:rPr>
          <w:rFonts w:ascii="Doulos SIL" w:hAnsi="Doulos SIL"/>
          <w:i/>
          <w:color w:val="008000"/>
        </w:rPr>
        <w:noBreakHyphen/>
      </w:r>
      <w:r w:rsidRPr="00002350">
        <w:rPr>
          <w:rFonts w:ascii="Doulos SIL" w:hAnsi="Doulos SIL"/>
          <w:i/>
          <w:color w:val="008000"/>
        </w:rPr>
        <w:t>n</w:t>
      </w:r>
      <w:r w:rsidRPr="00302A13">
        <w:t xml:space="preserve"> </w:t>
      </w:r>
      <w:r w:rsidR="001B4A30">
        <w:t>‘</w:t>
      </w:r>
      <w:r w:rsidRPr="00302A13">
        <w:t>fatigue</w:t>
      </w:r>
      <w:r w:rsidR="001B4A30">
        <w:t>’</w:t>
      </w:r>
      <w:r w:rsidRPr="00302A13">
        <w:t xml:space="preserve">, and TU </w:t>
      </w:r>
      <w:r w:rsidRPr="00AE4B60">
        <w:rPr>
          <w:rFonts w:ascii="Doulos SIL" w:hAnsi="Doulos SIL"/>
          <w:i/>
          <w:color w:val="0000FF"/>
        </w:rPr>
        <w:t>zɛ̀bì-nɛ́</w:t>
      </w:r>
      <w:r w:rsidRPr="00302A13">
        <w:t xml:space="preserve"> with Yanda Dom </w:t>
      </w:r>
      <w:r w:rsidRPr="00002350">
        <w:rPr>
          <w:rFonts w:ascii="Doulos SIL" w:hAnsi="Doulos SIL"/>
          <w:i/>
          <w:color w:val="008000"/>
        </w:rPr>
        <w:t>zɛ̀bú</w:t>
      </w:r>
      <w:r w:rsidR="002B02F5" w:rsidRPr="00002350">
        <w:rPr>
          <w:rFonts w:ascii="Doulos SIL" w:hAnsi="Doulos SIL"/>
          <w:i/>
          <w:color w:val="008000"/>
        </w:rPr>
        <w:noBreakHyphen/>
      </w:r>
      <w:r w:rsidRPr="00002350">
        <w:rPr>
          <w:rFonts w:ascii="Doulos SIL" w:hAnsi="Doulos SIL"/>
          <w:i/>
          <w:color w:val="008000"/>
        </w:rPr>
        <w:t>n</w:t>
      </w:r>
      <w:r w:rsidRPr="00302A13">
        <w:t>. There are no exact correspondences with Najamba forms, b</w:t>
      </w:r>
      <w:r w:rsidRPr="00EA4CA9">
        <w:t xml:space="preserve">ut </w:t>
      </w:r>
      <w:r w:rsidRPr="00002350">
        <w:rPr>
          <w:rFonts w:ascii="Doulos SIL" w:eastAsia="Times New Roman" w:hAnsi="Doulos SIL"/>
          <w:i/>
          <w:color w:val="008000"/>
        </w:rPr>
        <w:t>sòŋgǎ</w:t>
      </w:r>
      <w:r w:rsidR="002B02F5" w:rsidRPr="00002350">
        <w:rPr>
          <w:rFonts w:ascii="Doulos SIL" w:eastAsia="Times New Roman" w:hAnsi="Doulos SIL"/>
          <w:i/>
          <w:color w:val="008000"/>
        </w:rPr>
        <w:noBreakHyphen/>
      </w:r>
      <w:r w:rsidRPr="00002350">
        <w:rPr>
          <w:rFonts w:ascii="Doulos SIL" w:eastAsia="Times New Roman" w:hAnsi="Doulos SIL"/>
          <w:i/>
          <w:color w:val="008000"/>
        </w:rPr>
        <w:t>n</w:t>
      </w:r>
      <w:r w:rsidRPr="00EA4CA9">
        <w:rPr>
          <w:rFonts w:eastAsia="Times New Roman"/>
        </w:rPr>
        <w:t xml:space="preserve"> </w:t>
      </w:r>
      <w:r w:rsidR="001B4A30">
        <w:rPr>
          <w:rFonts w:eastAsia="Times New Roman"/>
        </w:rPr>
        <w:t>‘</w:t>
      </w:r>
      <w:r w:rsidRPr="00EA4CA9">
        <w:rPr>
          <w:rFonts w:eastAsia="Times New Roman"/>
        </w:rPr>
        <w:t>curse(n.)</w:t>
      </w:r>
      <w:r w:rsidR="001B4A30">
        <w:rPr>
          <w:rFonts w:eastAsia="Times New Roman"/>
        </w:rPr>
        <w:t>’</w:t>
      </w:r>
      <w:r w:rsidRPr="00EA4CA9">
        <w:rPr>
          <w:rFonts w:eastAsia="Times New Roman"/>
        </w:rPr>
        <w:t xml:space="preserve"> is at least a semantic match.</w:t>
      </w:r>
    </w:p>
    <w:p w14:paraId="7ABFEB0B" w14:textId="77777777" w:rsidR="00D0465C" w:rsidRDefault="00D0465C" w:rsidP="00EF2113">
      <w:pPr>
        <w:rPr>
          <w:rFonts w:eastAsia="Times New Roman"/>
        </w:rPr>
      </w:pPr>
    </w:p>
    <w:p w14:paraId="725EFD37" w14:textId="77777777" w:rsidR="00D0465C" w:rsidRDefault="00D0465C" w:rsidP="00EF2113">
      <w:pPr>
        <w:rPr>
          <w:rFonts w:eastAsia="Times New Roman"/>
        </w:rPr>
      </w:pPr>
    </w:p>
    <w:p w14:paraId="2FA90832" w14:textId="1A0AFF40" w:rsidR="00D0465C" w:rsidRDefault="00D0465C" w:rsidP="00D0465C">
      <w:pPr>
        <w:pStyle w:val="Heading3"/>
      </w:pPr>
      <w:bookmarkStart w:id="851" w:name="_Toc344239376"/>
      <w:r>
        <w:t>Reduplicated deadjectival abstractive nouns</w:t>
      </w:r>
      <w:bookmarkEnd w:id="851"/>
      <w:r>
        <w:t xml:space="preserve"> </w:t>
      </w:r>
    </w:p>
    <w:p w14:paraId="6FC61F99" w14:textId="272CA383" w:rsidR="00D0465C" w:rsidRDefault="00D0465C" w:rsidP="00D0465C">
      <w:r>
        <w:t>De-adjectival abstractives like ‘length’, denoting a scale, are formed by taking the segmental shape of the inanimate singular modifying adjective (often with -ŋgɔ suffix</w:t>
      </w:r>
      <w:r w:rsidR="00630309">
        <w:t xml:space="preserve"> or variant</w:t>
      </w:r>
      <w:r>
        <w:t xml:space="preserve">), adding an initial </w:t>
      </w:r>
      <w:r w:rsidRPr="00052B43">
        <w:rPr>
          <w:rFonts w:ascii="Doulos SIL" w:hAnsi="Doulos SIL"/>
          <w:i/>
          <w:color w:val="0000FF"/>
        </w:rPr>
        <w:t>Cv</w:t>
      </w:r>
      <w:r w:rsidRPr="00052B43">
        <w:rPr>
          <w:rFonts w:ascii="Doulos SIL" w:hAnsi="Doulos SIL"/>
          <w:i/>
          <w:color w:val="0000FF"/>
        </w:rPr>
        <w:noBreakHyphen/>
      </w:r>
      <w:r w:rsidRPr="00D0465C">
        <w:t xml:space="preserve"> </w:t>
      </w:r>
      <w:r>
        <w:t xml:space="preserve">reduplication, and overlaying {LH} tones on the whole, with the final syllable H-toned. </w:t>
      </w:r>
    </w:p>
    <w:p w14:paraId="05506F10" w14:textId="77777777" w:rsidR="00D0465C" w:rsidRDefault="00D0465C" w:rsidP="00D0465C"/>
    <w:p w14:paraId="68072CC0" w14:textId="66F03D15" w:rsidR="00D0465C" w:rsidRDefault="00D0465C" w:rsidP="00D0465C">
      <w:pPr>
        <w:tabs>
          <w:tab w:val="left" w:pos="720"/>
          <w:tab w:val="left" w:pos="2070"/>
          <w:tab w:val="left" w:pos="4230"/>
          <w:tab w:val="left" w:pos="5580"/>
        </w:tabs>
      </w:pPr>
      <w:r>
        <w:t>(xx1)</w:t>
      </w:r>
      <w:r>
        <w:tab/>
        <w:t>abstractive</w:t>
      </w:r>
      <w:r>
        <w:tab/>
        <w:t>gloss</w:t>
      </w:r>
      <w:r>
        <w:tab/>
        <w:t>adjective</w:t>
      </w:r>
      <w:r>
        <w:tab/>
        <w:t>gloss</w:t>
      </w:r>
    </w:p>
    <w:p w14:paraId="79354542" w14:textId="77777777" w:rsidR="00D0465C" w:rsidRDefault="00D0465C" w:rsidP="00D0465C">
      <w:pPr>
        <w:tabs>
          <w:tab w:val="left" w:pos="720"/>
          <w:tab w:val="left" w:pos="2070"/>
          <w:tab w:val="left" w:pos="4230"/>
          <w:tab w:val="left" w:pos="5580"/>
        </w:tabs>
      </w:pPr>
    </w:p>
    <w:p w14:paraId="41251F9E" w14:textId="51993C1D" w:rsidR="00D0465C" w:rsidRPr="00052B43" w:rsidRDefault="00D0465C" w:rsidP="00D0465C">
      <w:pPr>
        <w:tabs>
          <w:tab w:val="left" w:pos="720"/>
          <w:tab w:val="left" w:pos="2070"/>
          <w:tab w:val="left" w:pos="4230"/>
          <w:tab w:val="left" w:pos="5580"/>
        </w:tabs>
      </w:pPr>
      <w:r w:rsidRPr="00052B43">
        <w:rPr>
          <w:i/>
          <w:color w:val="0000FF"/>
        </w:rPr>
        <w:tab/>
      </w:r>
      <w:r w:rsidRPr="00052B43">
        <w:rPr>
          <w:rFonts w:ascii="Doulos SIL" w:hAnsi="Doulos SIL"/>
          <w:i/>
          <w:color w:val="0000FF"/>
        </w:rPr>
        <w:t>pà-pà:-ŋgɔ́</w:t>
      </w:r>
      <w:r w:rsidRPr="00052B43">
        <w:rPr>
          <w:rFonts w:ascii="Doulos SIL" w:hAnsi="Doulos SIL"/>
          <w:i/>
          <w:color w:val="0000FF"/>
        </w:rPr>
        <w:tab/>
      </w:r>
      <w:r w:rsidRPr="00052B43">
        <w:t>‘length’</w:t>
      </w:r>
      <w:r w:rsidRPr="00052B43">
        <w:tab/>
      </w:r>
      <w:r w:rsidRPr="00052B43">
        <w:rPr>
          <w:rFonts w:ascii="Doulos SIL" w:hAnsi="Doulos SIL"/>
          <w:i/>
          <w:color w:val="0000FF"/>
        </w:rPr>
        <w:t>pá:-ŋgɔ̀</w:t>
      </w:r>
      <w:r w:rsidRPr="00052B43">
        <w:rPr>
          <w:rFonts w:ascii="Doulos SIL" w:hAnsi="Doulos SIL"/>
          <w:i/>
          <w:color w:val="0000FF"/>
        </w:rPr>
        <w:tab/>
      </w:r>
      <w:r w:rsidRPr="00052B43">
        <w:t>‘long’</w:t>
      </w:r>
    </w:p>
    <w:p w14:paraId="7EA3FFCB" w14:textId="3C466B7B" w:rsidR="00D0465C" w:rsidRPr="00052B43" w:rsidRDefault="00D0465C" w:rsidP="00D0465C">
      <w:pPr>
        <w:tabs>
          <w:tab w:val="left" w:pos="720"/>
          <w:tab w:val="left" w:pos="2070"/>
          <w:tab w:val="left" w:pos="4230"/>
          <w:tab w:val="left" w:pos="5580"/>
        </w:tabs>
      </w:pPr>
      <w:r w:rsidRPr="00052B43">
        <w:tab/>
      </w:r>
      <w:r w:rsidRPr="00052B43">
        <w:rPr>
          <w:rFonts w:ascii="Doulos SIL" w:hAnsi="Doulos SIL"/>
          <w:i/>
          <w:color w:val="0000FF"/>
        </w:rPr>
        <w:t>tò-tò:-ŋgó</w:t>
      </w:r>
      <w:r w:rsidRPr="00052B43">
        <w:rPr>
          <w:rFonts w:ascii="Doulos SIL" w:hAnsi="Doulos SIL"/>
          <w:i/>
          <w:color w:val="0000FF"/>
        </w:rPr>
        <w:tab/>
      </w:r>
      <w:r w:rsidRPr="00052B43">
        <w:t>‘depth’</w:t>
      </w:r>
      <w:r w:rsidRPr="00052B43">
        <w:tab/>
      </w:r>
      <w:r w:rsidRPr="00052B43">
        <w:rPr>
          <w:rFonts w:ascii="Doulos SIL" w:hAnsi="Doulos SIL"/>
          <w:i/>
          <w:color w:val="0000FF"/>
        </w:rPr>
        <w:t>tó:-ŋgó</w:t>
      </w:r>
      <w:r w:rsidRPr="00052B43">
        <w:rPr>
          <w:rFonts w:ascii="Doulos SIL" w:hAnsi="Doulos SIL"/>
          <w:i/>
          <w:color w:val="0000FF"/>
        </w:rPr>
        <w:tab/>
      </w:r>
      <w:r w:rsidRPr="00052B43">
        <w:t>‘deep’</w:t>
      </w:r>
    </w:p>
    <w:p w14:paraId="74961277" w14:textId="7179B1CF" w:rsidR="00D0465C" w:rsidRPr="00052B43" w:rsidRDefault="00D0465C" w:rsidP="00D0465C">
      <w:pPr>
        <w:tabs>
          <w:tab w:val="left" w:pos="720"/>
          <w:tab w:val="left" w:pos="2070"/>
          <w:tab w:val="left" w:pos="4230"/>
          <w:tab w:val="left" w:pos="5580"/>
        </w:tabs>
      </w:pPr>
      <w:r w:rsidRPr="00052B43">
        <w:tab/>
      </w:r>
      <w:r w:rsidRPr="00052B43">
        <w:rPr>
          <w:rFonts w:ascii="Doulos SIL" w:hAnsi="Doulos SIL"/>
          <w:i/>
          <w:color w:val="0000FF"/>
        </w:rPr>
        <w:t>wà-wày-gɔ́</w:t>
      </w:r>
      <w:r w:rsidRPr="00052B43">
        <w:rPr>
          <w:rFonts w:ascii="Doulos SIL" w:hAnsi="Doulos SIL"/>
          <w:i/>
          <w:color w:val="0000FF"/>
        </w:rPr>
        <w:tab/>
      </w:r>
      <w:r w:rsidRPr="00052B43">
        <w:t>‘width’</w:t>
      </w:r>
      <w:r w:rsidRPr="00052B43">
        <w:tab/>
      </w:r>
      <w:r w:rsidRPr="00052B43">
        <w:rPr>
          <w:rFonts w:ascii="Doulos SIL" w:hAnsi="Doulos SIL"/>
          <w:i/>
          <w:color w:val="0000FF"/>
        </w:rPr>
        <w:t>wǎy-gɔ́</w:t>
      </w:r>
      <w:r w:rsidRPr="00052B43">
        <w:rPr>
          <w:rFonts w:ascii="Doulos SIL" w:hAnsi="Doulos SIL"/>
          <w:i/>
          <w:color w:val="0000FF"/>
        </w:rPr>
        <w:tab/>
      </w:r>
      <w:r w:rsidRPr="00052B43">
        <w:t>‘wide’</w:t>
      </w:r>
    </w:p>
    <w:p w14:paraId="21202595" w14:textId="05CC151F" w:rsidR="00D0465C" w:rsidRPr="00052B43" w:rsidRDefault="00D0465C" w:rsidP="00D0465C">
      <w:pPr>
        <w:tabs>
          <w:tab w:val="left" w:pos="720"/>
          <w:tab w:val="left" w:pos="2070"/>
          <w:tab w:val="left" w:pos="4230"/>
          <w:tab w:val="left" w:pos="5580"/>
        </w:tabs>
      </w:pPr>
      <w:r w:rsidRPr="00052B43">
        <w:tab/>
      </w:r>
      <w:r w:rsidRPr="00052B43">
        <w:rPr>
          <w:rFonts w:ascii="Doulos SIL" w:hAnsi="Doulos SIL"/>
          <w:i/>
          <w:color w:val="0000FF"/>
        </w:rPr>
        <w:t>ɛ̀-ʔɛ̀dù-ŋgɔ́</w:t>
      </w:r>
      <w:r w:rsidRPr="00052B43">
        <w:rPr>
          <w:rFonts w:ascii="Doulos SIL" w:hAnsi="Doulos SIL"/>
          <w:i/>
          <w:color w:val="0000FF"/>
        </w:rPr>
        <w:tab/>
      </w:r>
      <w:r w:rsidRPr="00052B43">
        <w:t>‘goodness, beauty’</w:t>
      </w:r>
      <w:r w:rsidRPr="00052B43">
        <w:tab/>
      </w:r>
      <w:r w:rsidRPr="00052B43">
        <w:rPr>
          <w:rFonts w:ascii="Doulos SIL" w:hAnsi="Doulos SIL"/>
          <w:i/>
          <w:color w:val="0000FF"/>
        </w:rPr>
        <w:t>ɛ́dù-ŋgɔ̀</w:t>
      </w:r>
      <w:r w:rsidRPr="00052B43">
        <w:rPr>
          <w:rFonts w:ascii="Doulos SIL" w:hAnsi="Doulos SIL"/>
          <w:i/>
          <w:color w:val="0000FF"/>
        </w:rPr>
        <w:tab/>
      </w:r>
      <w:r w:rsidRPr="00052B43">
        <w:t>‘good; pretty’</w:t>
      </w:r>
      <w:r w:rsidRPr="00052B43">
        <w:tab/>
      </w:r>
    </w:p>
    <w:p w14:paraId="694E7947" w14:textId="7F6035A0" w:rsidR="00D0465C" w:rsidRDefault="00D0465C" w:rsidP="00D0465C">
      <w:pPr>
        <w:tabs>
          <w:tab w:val="left" w:pos="720"/>
          <w:tab w:val="left" w:pos="2070"/>
          <w:tab w:val="left" w:pos="4230"/>
          <w:tab w:val="left" w:pos="5580"/>
        </w:tabs>
      </w:pPr>
      <w:r w:rsidRPr="00052B43">
        <w:tab/>
      </w:r>
      <w:r w:rsidRPr="00052B43">
        <w:rPr>
          <w:rFonts w:ascii="Doulos SIL" w:hAnsi="Doulos SIL"/>
          <w:i/>
          <w:color w:val="0000FF"/>
        </w:rPr>
        <w:t>bà-bàn-gɔ́</w:t>
      </w:r>
      <w:r w:rsidRPr="00052B43">
        <w:rPr>
          <w:rFonts w:ascii="Doulos SIL" w:hAnsi="Doulos SIL"/>
          <w:i/>
          <w:color w:val="0000FF"/>
        </w:rPr>
        <w:tab/>
      </w:r>
      <w:r w:rsidRPr="00052B43">
        <w:t>‘redness’</w:t>
      </w:r>
      <w:r w:rsidRPr="00052B43">
        <w:tab/>
      </w:r>
      <w:r w:rsidRPr="00052B43">
        <w:rPr>
          <w:rFonts w:ascii="Doulos SIL" w:hAnsi="Doulos SIL"/>
          <w:i/>
          <w:color w:val="0000FF"/>
        </w:rPr>
        <w:t>bán-gɔ̀</w:t>
      </w:r>
      <w:r w:rsidRPr="00D0465C">
        <w:tab/>
      </w:r>
      <w:r w:rsidRPr="00052B43">
        <w:t>‘red’</w:t>
      </w:r>
    </w:p>
    <w:p w14:paraId="05F91DC0" w14:textId="078073D4" w:rsidR="00D0465C" w:rsidRDefault="00D0465C" w:rsidP="00D0465C">
      <w:pPr>
        <w:tabs>
          <w:tab w:val="left" w:pos="720"/>
          <w:tab w:val="left" w:pos="2070"/>
          <w:tab w:val="left" w:pos="4230"/>
          <w:tab w:val="left" w:pos="5580"/>
        </w:tabs>
      </w:pPr>
      <w:r w:rsidRPr="00052B43">
        <w:tab/>
      </w:r>
      <w:r w:rsidRPr="00052B43">
        <w:rPr>
          <w:rFonts w:ascii="Doulos SIL" w:hAnsi="Doulos SIL"/>
          <w:i/>
          <w:color w:val="0000FF"/>
        </w:rPr>
        <w:t>gɔ̀-gɔ̀y-gɔ́</w:t>
      </w:r>
      <w:r>
        <w:tab/>
      </w:r>
      <w:r w:rsidRPr="00052B43">
        <w:t>‘shortness’</w:t>
      </w:r>
      <w:r w:rsidRPr="00052B43">
        <w:tab/>
      </w:r>
      <w:r w:rsidRPr="00052B43">
        <w:rPr>
          <w:rFonts w:ascii="Doulos SIL" w:hAnsi="Doulos SIL"/>
          <w:i/>
          <w:color w:val="0000FF"/>
        </w:rPr>
        <w:t>gɔ̌y-gɔ̀</w:t>
      </w:r>
      <w:r w:rsidRPr="00052B43">
        <w:rPr>
          <w:rFonts w:ascii="Doulos SIL" w:hAnsi="Doulos SIL"/>
          <w:i/>
          <w:color w:val="0000FF"/>
        </w:rPr>
        <w:tab/>
      </w:r>
      <w:r w:rsidRPr="00052B43">
        <w:t>‘short’</w:t>
      </w:r>
    </w:p>
    <w:p w14:paraId="65E84BED" w14:textId="66E42D7F" w:rsidR="00D0465C" w:rsidRDefault="00D0465C" w:rsidP="00D0465C">
      <w:pPr>
        <w:tabs>
          <w:tab w:val="left" w:pos="720"/>
          <w:tab w:val="left" w:pos="2070"/>
          <w:tab w:val="left" w:pos="4230"/>
          <w:tab w:val="left" w:pos="5580"/>
        </w:tabs>
      </w:pPr>
      <w:r w:rsidRPr="00052B43">
        <w:tab/>
      </w:r>
      <w:r w:rsidRPr="00052B43">
        <w:rPr>
          <w:rFonts w:ascii="Doulos SIL" w:hAnsi="Doulos SIL"/>
          <w:i/>
          <w:color w:val="0000FF"/>
        </w:rPr>
        <w:t>nà-nà:rⁿá</w:t>
      </w:r>
      <w:r>
        <w:tab/>
      </w:r>
      <w:r w:rsidRPr="00052B43">
        <w:t>‘easiness, cheapness’</w:t>
      </w:r>
      <w:r w:rsidRPr="00052B43">
        <w:tab/>
      </w:r>
      <w:r w:rsidRPr="00052B43">
        <w:rPr>
          <w:rFonts w:ascii="Doulos SIL" w:hAnsi="Doulos SIL"/>
          <w:i/>
          <w:color w:val="0000FF"/>
        </w:rPr>
        <w:t>nà:rⁿá</w:t>
      </w:r>
      <w:r>
        <w:tab/>
      </w:r>
      <w:r w:rsidRPr="00052B43">
        <w:t>‘easy, cheap’</w:t>
      </w:r>
    </w:p>
    <w:p w14:paraId="2D1C95E5" w14:textId="77777777" w:rsidR="00630309" w:rsidRDefault="00630309" w:rsidP="00630309"/>
    <w:p w14:paraId="3CAF3D45" w14:textId="05D33F3E" w:rsidR="00630309" w:rsidRPr="00D0465C" w:rsidRDefault="00630309" w:rsidP="00630309">
      <w:r>
        <w:t xml:space="preserve">These abstractives can be used in conjunction with predicates containing the verb </w:t>
      </w:r>
      <w:r w:rsidRPr="00052B43">
        <w:rPr>
          <w:rFonts w:ascii="Doulos SIL" w:hAnsi="Doulos SIL"/>
          <w:i/>
          <w:color w:val="0000FF"/>
        </w:rPr>
        <w:t>lɔ́gɔ́</w:t>
      </w:r>
      <w:r>
        <w:t xml:space="preserve"> ‘be extreme’, especially in perfective-1a form. An example in </w:t>
      </w:r>
      <w:r w:rsidRPr="00052B43">
        <w:rPr>
          <w:rFonts w:ascii="Doulos SIL" w:hAnsi="Doulos SIL"/>
          <w:i/>
          <w:color w:val="0000FF"/>
        </w:rPr>
        <w:t>ɛ̀-ʔɛ̀dù-ŋgɔ́ lɔ́g-à:-y</w:t>
      </w:r>
      <w:r w:rsidRPr="00C31A91">
        <w:t xml:space="preserve"> </w:t>
      </w:r>
      <w:r>
        <w:t xml:space="preserve">‘he/she/it was extremely beautiful’.  </w:t>
      </w:r>
    </w:p>
    <w:p w14:paraId="2AED686A" w14:textId="77777777" w:rsidR="00EF2113" w:rsidRDefault="00EF2113" w:rsidP="00E46479">
      <w:pPr>
        <w:pStyle w:val="Heading2"/>
      </w:pPr>
      <w:bookmarkStart w:id="852" w:name="_Toc508942695"/>
      <w:bookmarkStart w:id="853" w:name="_Toc508943295"/>
      <w:bookmarkStart w:id="854" w:name="_Toc36027236"/>
      <w:bookmarkStart w:id="855" w:name="_Toc36027388"/>
      <w:bookmarkStart w:id="856" w:name="_Toc36027598"/>
      <w:bookmarkStart w:id="857" w:name="_Toc78375605"/>
      <w:bookmarkStart w:id="858" w:name="_Toc79405710"/>
      <w:bookmarkStart w:id="859" w:name="_Toc344239377"/>
      <w:r>
        <w:lastRenderedPageBreak/>
        <w:t>Pronouns</w:t>
      </w:r>
      <w:bookmarkEnd w:id="852"/>
      <w:bookmarkEnd w:id="853"/>
      <w:bookmarkEnd w:id="854"/>
      <w:bookmarkEnd w:id="855"/>
      <w:bookmarkEnd w:id="856"/>
      <w:bookmarkEnd w:id="857"/>
      <w:bookmarkEnd w:id="858"/>
      <w:bookmarkEnd w:id="859"/>
    </w:p>
    <w:p w14:paraId="70CB8757" w14:textId="77777777" w:rsidR="00EF2113" w:rsidRDefault="00EF2113" w:rsidP="00E46479">
      <w:pPr>
        <w:pStyle w:val="Heading3"/>
      </w:pPr>
      <w:bookmarkStart w:id="860" w:name="_Toc508942696"/>
      <w:bookmarkStart w:id="861" w:name="_Toc508943296"/>
      <w:bookmarkStart w:id="862" w:name="_Toc36027237"/>
      <w:bookmarkStart w:id="863" w:name="_Toc36027389"/>
      <w:bookmarkStart w:id="864" w:name="_Toc36027599"/>
      <w:bookmarkStart w:id="865" w:name="_Toc78375606"/>
      <w:bookmarkStart w:id="866" w:name="_Toc79405711"/>
      <w:bookmarkStart w:id="867" w:name="_Toc344239378"/>
      <w:r>
        <w:t>Basic personal pronouns</w:t>
      </w:r>
      <w:bookmarkEnd w:id="860"/>
      <w:bookmarkEnd w:id="861"/>
      <w:bookmarkEnd w:id="862"/>
      <w:bookmarkEnd w:id="863"/>
      <w:bookmarkEnd w:id="864"/>
      <w:bookmarkEnd w:id="865"/>
      <w:bookmarkEnd w:id="866"/>
      <w:bookmarkEnd w:id="867"/>
    </w:p>
    <w:p w14:paraId="4B1416D5" w14:textId="77777777" w:rsidR="00EF2113" w:rsidRPr="007730C4" w:rsidRDefault="0023664C" w:rsidP="00EF2113">
      <w:r>
        <w:t>Key</w:t>
      </w:r>
      <w:r w:rsidR="00EF2113" w:rsidRPr="007730C4">
        <w:t xml:space="preserve"> forms of </w:t>
      </w:r>
      <w:r>
        <w:t>personal pronouns are in (xx1).</w:t>
      </w:r>
    </w:p>
    <w:p w14:paraId="5CBCB787" w14:textId="77777777" w:rsidR="00EF2113" w:rsidRPr="007730C4" w:rsidRDefault="00EF2113"/>
    <w:p w14:paraId="4ED9A131" w14:textId="77777777" w:rsidR="00EF2113" w:rsidRPr="007730C4" w:rsidRDefault="00EF2113">
      <w:pPr>
        <w:pStyle w:val="example-simple"/>
      </w:pPr>
      <w:r w:rsidRPr="007730C4">
        <w:t>(xx1)</w:t>
      </w:r>
      <w:r w:rsidRPr="007730C4">
        <w:tab/>
        <w:t>Personal Pronouns</w:t>
      </w:r>
    </w:p>
    <w:p w14:paraId="0E09A4E7" w14:textId="77777777" w:rsidR="00EF2113" w:rsidRPr="007730C4" w:rsidRDefault="00EF2113">
      <w:pPr>
        <w:pStyle w:val="example-simple"/>
        <w:tabs>
          <w:tab w:val="left" w:pos="1701"/>
          <w:tab w:val="left" w:pos="3261"/>
          <w:tab w:val="left" w:pos="4253"/>
          <w:tab w:val="left" w:pos="5529"/>
          <w:tab w:val="left" w:pos="5954"/>
        </w:tabs>
      </w:pPr>
    </w:p>
    <w:p w14:paraId="2307EC10" w14:textId="77777777" w:rsidR="00EF2113" w:rsidRPr="007730C4" w:rsidRDefault="00EF2113" w:rsidP="00EF2113">
      <w:pPr>
        <w:pStyle w:val="example-simple"/>
        <w:tabs>
          <w:tab w:val="clear" w:pos="1080"/>
          <w:tab w:val="left" w:pos="1701"/>
          <w:tab w:val="left" w:pos="2552"/>
          <w:tab w:val="left" w:pos="3686"/>
          <w:tab w:val="left" w:pos="4140"/>
          <w:tab w:val="left" w:pos="5040"/>
          <w:tab w:val="left" w:pos="5954"/>
        </w:tabs>
      </w:pPr>
      <w:r w:rsidRPr="007730C4">
        <w:tab/>
      </w:r>
      <w:r w:rsidRPr="007730C4">
        <w:tab/>
      </w:r>
      <w:r w:rsidRPr="007730C4">
        <w:tab/>
      </w:r>
      <w:r w:rsidRPr="007730C4">
        <w:tab/>
      </w:r>
      <w:r w:rsidRPr="007730C4">
        <w:tab/>
        <w:t>subject</w:t>
      </w:r>
    </w:p>
    <w:p w14:paraId="01F7F9DB"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r w:rsidRPr="007730C4">
        <w:tab/>
      </w:r>
      <w:r w:rsidRPr="007730C4">
        <w:tab/>
        <w:t>indep.</w:t>
      </w:r>
      <w:r w:rsidRPr="007730C4">
        <w:tab/>
        <w:t>accusative</w:t>
      </w:r>
      <w:r w:rsidRPr="007730C4">
        <w:tab/>
        <w:t>preverbal</w:t>
      </w:r>
      <w:r w:rsidRPr="007730C4">
        <w:tab/>
        <w:t>suffixed</w:t>
      </w:r>
      <w:r w:rsidRPr="007730C4">
        <w:tab/>
      </w:r>
    </w:p>
    <w:p w14:paraId="21390A72"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p>
    <w:p w14:paraId="245280A0"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r w:rsidRPr="007730C4">
        <w:tab/>
        <w:t>1Sg</w:t>
      </w:r>
      <w:r w:rsidRPr="007730C4">
        <w:tab/>
      </w:r>
      <w:r w:rsidRPr="00AE4B60">
        <w:rPr>
          <w:rFonts w:ascii="Doulos SIL" w:hAnsi="Doulos SIL"/>
          <w:i/>
          <w:color w:val="0000FF"/>
        </w:rPr>
        <w:t>mí</w:t>
      </w:r>
      <w:r w:rsidRPr="007730C4">
        <w:tab/>
      </w:r>
      <w:r w:rsidRPr="00AE4B60">
        <w:rPr>
          <w:rFonts w:ascii="Doulos SIL" w:hAnsi="Doulos SIL"/>
          <w:i/>
          <w:color w:val="0000FF"/>
        </w:rPr>
        <w:t>mí-gì</w:t>
      </w:r>
      <w:r w:rsidRPr="007730C4">
        <w:tab/>
      </w:r>
      <w:r w:rsidRPr="00AE4B60">
        <w:rPr>
          <w:rFonts w:ascii="Doulos SIL" w:hAnsi="Doulos SIL"/>
          <w:i/>
          <w:color w:val="0000FF"/>
        </w:rPr>
        <w:t>mí</w:t>
      </w:r>
      <w:r w:rsidRPr="007730C4">
        <w:tab/>
      </w:r>
      <w:r w:rsidRPr="00AE4B60">
        <w:rPr>
          <w:rFonts w:ascii="Doulos SIL" w:hAnsi="Doulos SIL"/>
          <w:i/>
          <w:color w:val="0000FF"/>
        </w:rPr>
        <w:t>-m</w:t>
      </w:r>
      <w:r w:rsidRPr="007730C4">
        <w:tab/>
      </w:r>
    </w:p>
    <w:p w14:paraId="0C1D3000"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r w:rsidRPr="007730C4">
        <w:tab/>
        <w:t>1Pl</w:t>
      </w:r>
      <w:r w:rsidRPr="007730C4">
        <w:tab/>
      </w:r>
      <w:r w:rsidRPr="00AE4B60">
        <w:rPr>
          <w:rFonts w:ascii="Doulos SIL" w:hAnsi="Doulos SIL"/>
          <w:i/>
          <w:color w:val="0000FF"/>
        </w:rPr>
        <w:t>í</w:t>
      </w:r>
      <w:r w:rsidRPr="007730C4">
        <w:tab/>
      </w:r>
      <w:r w:rsidRPr="00AE4B60">
        <w:rPr>
          <w:rFonts w:ascii="Doulos SIL" w:hAnsi="Doulos SIL"/>
          <w:i/>
          <w:color w:val="0000FF"/>
        </w:rPr>
        <w:t>í-gì</w:t>
      </w:r>
      <w:r w:rsidRPr="007730C4">
        <w:tab/>
      </w:r>
      <w:r w:rsidRPr="00AE4B60">
        <w:rPr>
          <w:rFonts w:ascii="Doulos SIL" w:hAnsi="Doulos SIL"/>
          <w:i/>
          <w:color w:val="0000FF"/>
        </w:rPr>
        <w:t>í</w:t>
      </w:r>
      <w:r w:rsidRPr="007730C4">
        <w:tab/>
      </w:r>
      <w:r w:rsidRPr="00AE4B60">
        <w:rPr>
          <w:rFonts w:ascii="Doulos SIL" w:hAnsi="Doulos SIL"/>
          <w:i/>
          <w:color w:val="0000FF"/>
        </w:rPr>
        <w:t>-yⁿ</w:t>
      </w:r>
    </w:p>
    <w:p w14:paraId="56C73A7A"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p>
    <w:p w14:paraId="341B494A"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r w:rsidRPr="007730C4">
        <w:tab/>
        <w:t>2Sg</w:t>
      </w:r>
      <w:r w:rsidRPr="007730C4">
        <w:tab/>
      </w:r>
      <w:r w:rsidRPr="00AE4B60">
        <w:rPr>
          <w:rFonts w:ascii="Doulos SIL" w:hAnsi="Doulos SIL"/>
          <w:i/>
          <w:color w:val="0000FF"/>
        </w:rPr>
        <w:t>ú</w:t>
      </w:r>
      <w:r w:rsidRPr="007730C4">
        <w:tab/>
      </w:r>
      <w:r w:rsidRPr="00AE4B60">
        <w:rPr>
          <w:rFonts w:ascii="Doulos SIL" w:hAnsi="Doulos SIL"/>
          <w:i/>
          <w:color w:val="0000FF"/>
        </w:rPr>
        <w:t>ú-gì</w:t>
      </w:r>
      <w:r w:rsidRPr="007730C4">
        <w:tab/>
      </w:r>
      <w:r w:rsidRPr="00AE4B60">
        <w:rPr>
          <w:rFonts w:ascii="Doulos SIL" w:hAnsi="Doulos SIL"/>
          <w:i/>
          <w:color w:val="0000FF"/>
        </w:rPr>
        <w:t>ú</w:t>
      </w:r>
      <w:r w:rsidRPr="007730C4">
        <w:tab/>
      </w:r>
      <w:r w:rsidRPr="00AE4B60">
        <w:rPr>
          <w:rFonts w:ascii="Doulos SIL" w:hAnsi="Doulos SIL"/>
          <w:i/>
          <w:color w:val="0000FF"/>
        </w:rPr>
        <w:t>-wⁿ</w:t>
      </w:r>
    </w:p>
    <w:p w14:paraId="15D77619"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r w:rsidRPr="007730C4">
        <w:tab/>
        <w:t>2Pl</w:t>
      </w:r>
      <w:r w:rsidRPr="007730C4">
        <w:tab/>
      </w:r>
      <w:r w:rsidRPr="00AE4B60">
        <w:rPr>
          <w:rFonts w:ascii="Doulos SIL" w:hAnsi="Doulos SIL"/>
          <w:i/>
          <w:color w:val="0000FF"/>
        </w:rPr>
        <w:t>bí</w:t>
      </w:r>
      <w:r w:rsidRPr="007730C4">
        <w:tab/>
      </w:r>
      <w:r w:rsidRPr="00AE4B60">
        <w:rPr>
          <w:rFonts w:ascii="Doulos SIL" w:hAnsi="Doulos SIL"/>
          <w:i/>
          <w:color w:val="0000FF"/>
        </w:rPr>
        <w:t>bí-gì</w:t>
      </w:r>
      <w:r w:rsidRPr="007730C4">
        <w:tab/>
      </w:r>
      <w:r w:rsidRPr="00AE4B60">
        <w:rPr>
          <w:rFonts w:ascii="Doulos SIL" w:hAnsi="Doulos SIL"/>
          <w:i/>
          <w:color w:val="0000FF"/>
        </w:rPr>
        <w:t>bí</w:t>
      </w:r>
      <w:r w:rsidRPr="007730C4">
        <w:tab/>
      </w:r>
      <w:r w:rsidRPr="00AE4B60">
        <w:rPr>
          <w:rFonts w:ascii="Doulos SIL" w:hAnsi="Doulos SIL"/>
          <w:i/>
          <w:color w:val="0000FF"/>
        </w:rPr>
        <w:t>-yⁿ</w:t>
      </w:r>
    </w:p>
    <w:p w14:paraId="05DA6B3C"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p>
    <w:p w14:paraId="2750A195"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r w:rsidRPr="007730C4">
        <w:tab/>
        <w:t>3AnSg</w:t>
      </w:r>
      <w:r w:rsidRPr="007730C4">
        <w:tab/>
      </w:r>
      <w:r w:rsidRPr="00AE4B60">
        <w:rPr>
          <w:rFonts w:ascii="Doulos SIL" w:hAnsi="Doulos SIL"/>
          <w:i/>
          <w:color w:val="0000FF"/>
        </w:rPr>
        <w:t>ńne</w:t>
      </w:r>
      <w:r w:rsidR="00617722">
        <w:rPr>
          <w:rFonts w:ascii="Doulos SIL" w:hAnsi="Doulos SIL"/>
          <w:i/>
          <w:color w:val="0000FF"/>
        </w:rPr>
        <w:t>́</w:t>
      </w:r>
      <w:r w:rsidRPr="007730C4">
        <w:tab/>
      </w:r>
      <w:r w:rsidR="00617722">
        <w:rPr>
          <w:rFonts w:ascii="Doulos SIL" w:hAnsi="Doulos SIL"/>
          <w:i/>
          <w:color w:val="0000FF"/>
        </w:rPr>
        <w:t>ńné</w:t>
      </w:r>
      <w:r w:rsidRPr="00AE4B60">
        <w:rPr>
          <w:rFonts w:ascii="Doulos SIL" w:hAnsi="Doulos SIL"/>
          <w:i/>
          <w:color w:val="0000FF"/>
        </w:rPr>
        <w:t>-gì</w:t>
      </w:r>
      <w:r w:rsidRPr="007730C4">
        <w:tab/>
      </w:r>
      <w:r w:rsidRPr="00AE4B60">
        <w:rPr>
          <w:rFonts w:ascii="Doulos SIL" w:hAnsi="Doulos SIL"/>
          <w:i/>
          <w:color w:val="0000FF"/>
        </w:rPr>
        <w:t>ńne</w:t>
      </w:r>
      <w:r w:rsidR="00617722">
        <w:rPr>
          <w:rFonts w:ascii="Doulos SIL" w:hAnsi="Doulos SIL"/>
          <w:i/>
          <w:color w:val="0000FF"/>
        </w:rPr>
        <w:t>́</w:t>
      </w:r>
      <w:r w:rsidRPr="007730C4">
        <w:tab/>
      </w:r>
      <w:r w:rsidRPr="00AE4B60">
        <w:rPr>
          <w:rFonts w:ascii="Doulos SIL" w:hAnsi="Doulos SIL"/>
          <w:i/>
          <w:color w:val="0000FF"/>
        </w:rPr>
        <w:noBreakHyphen/>
      </w:r>
      <w:r w:rsidRPr="00AE4B60">
        <w:rPr>
          <w:rFonts w:ascii="Doulos SIL" w:hAnsi="Doulos SIL"/>
          <w:i/>
          <w:color w:val="0000FF"/>
        </w:rPr>
        <w:sym w:font="Symbol" w:char="F0C6"/>
      </w:r>
      <w:r w:rsidRPr="00AE4B60">
        <w:rPr>
          <w:rFonts w:ascii="Doulos SIL" w:hAnsi="Doulos SIL"/>
          <w:i/>
          <w:color w:val="0000FF"/>
        </w:rPr>
        <w:tab/>
      </w:r>
    </w:p>
    <w:p w14:paraId="5B53A13A"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r w:rsidRPr="007730C4">
        <w:tab/>
        <w:t>3AnPl</w:t>
      </w:r>
      <w:r w:rsidRPr="007730C4">
        <w:tab/>
      </w:r>
      <w:r w:rsidRPr="00AE4B60">
        <w:rPr>
          <w:rFonts w:ascii="Doulos SIL" w:hAnsi="Doulos SIL"/>
          <w:i/>
          <w:color w:val="0000FF"/>
        </w:rPr>
        <w:t>bú</w:t>
      </w:r>
      <w:r w:rsidRPr="007730C4">
        <w:tab/>
      </w:r>
      <w:r w:rsidRPr="00AE4B60">
        <w:rPr>
          <w:rFonts w:ascii="Doulos SIL" w:hAnsi="Doulos SIL"/>
          <w:i/>
          <w:color w:val="0000FF"/>
        </w:rPr>
        <w:t>bú-gì</w:t>
      </w:r>
      <w:r w:rsidRPr="007730C4">
        <w:tab/>
      </w:r>
      <w:r w:rsidRPr="00AE4B60">
        <w:rPr>
          <w:rFonts w:ascii="Doulos SIL" w:hAnsi="Doulos SIL"/>
          <w:i/>
          <w:color w:val="0000FF"/>
        </w:rPr>
        <w:t>bú</w:t>
      </w:r>
      <w:r w:rsidRPr="007730C4">
        <w:tab/>
        <w:t>[varies by AN category]</w:t>
      </w:r>
      <w:r w:rsidRPr="007730C4">
        <w:tab/>
      </w:r>
    </w:p>
    <w:p w14:paraId="325D0E94"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r w:rsidRPr="007730C4">
        <w:tab/>
        <w:t>InanSg</w:t>
      </w:r>
      <w:r w:rsidRPr="007730C4">
        <w:tab/>
      </w:r>
      <w:r w:rsidRPr="00AE4B60">
        <w:rPr>
          <w:rFonts w:ascii="Doulos SIL" w:hAnsi="Doulos SIL"/>
          <w:i/>
          <w:color w:val="0000FF"/>
        </w:rPr>
        <w:t>kú</w:t>
      </w:r>
      <w:r w:rsidRPr="007730C4">
        <w:tab/>
      </w:r>
      <w:r w:rsidRPr="00AE4B60">
        <w:rPr>
          <w:rFonts w:ascii="Doulos SIL" w:hAnsi="Doulos SIL"/>
          <w:i/>
          <w:color w:val="0000FF"/>
        </w:rPr>
        <w:t>kú-gì</w:t>
      </w:r>
      <w:r w:rsidRPr="007730C4">
        <w:tab/>
      </w:r>
      <w:r w:rsidRPr="00AE4B60">
        <w:rPr>
          <w:rFonts w:ascii="Doulos SIL" w:hAnsi="Doulos SIL"/>
          <w:i/>
          <w:color w:val="0000FF"/>
        </w:rPr>
        <w:t>ńne</w:t>
      </w:r>
      <w:r w:rsidR="00617722">
        <w:rPr>
          <w:rFonts w:ascii="Doulos SIL" w:hAnsi="Doulos SIL"/>
          <w:i/>
          <w:color w:val="0000FF"/>
        </w:rPr>
        <w:t>́</w:t>
      </w:r>
      <w:r w:rsidRPr="007730C4">
        <w:tab/>
      </w:r>
      <w:r w:rsidRPr="00AE4B60">
        <w:rPr>
          <w:rFonts w:ascii="Doulos SIL" w:hAnsi="Doulos SIL"/>
          <w:i/>
          <w:color w:val="0000FF"/>
        </w:rPr>
        <w:noBreakHyphen/>
      </w:r>
      <w:r w:rsidRPr="00AE4B60">
        <w:rPr>
          <w:rFonts w:ascii="Doulos SIL" w:hAnsi="Doulos SIL"/>
          <w:i/>
          <w:color w:val="0000FF"/>
        </w:rPr>
        <w:sym w:font="Symbol" w:char="F0C6"/>
      </w:r>
      <w:r w:rsidRPr="007730C4">
        <w:tab/>
      </w:r>
      <w:r w:rsidRPr="007730C4">
        <w:tab/>
      </w:r>
    </w:p>
    <w:p w14:paraId="37051BCF"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r w:rsidRPr="007730C4">
        <w:tab/>
        <w:t>InanPl</w:t>
      </w:r>
      <w:r w:rsidRPr="007730C4">
        <w:tab/>
      </w:r>
      <w:r w:rsidRPr="00AE4B60">
        <w:rPr>
          <w:rFonts w:ascii="Doulos SIL" w:hAnsi="Doulos SIL"/>
          <w:i/>
          <w:color w:val="0000FF"/>
        </w:rPr>
        <w:t>yí</w:t>
      </w:r>
      <w:r w:rsidRPr="007730C4">
        <w:tab/>
      </w:r>
      <w:r w:rsidRPr="00AE4B60">
        <w:rPr>
          <w:rFonts w:ascii="Doulos SIL" w:hAnsi="Doulos SIL"/>
          <w:i/>
          <w:color w:val="0000FF"/>
        </w:rPr>
        <w:t>yí-gì</w:t>
      </w:r>
      <w:r w:rsidRPr="007730C4">
        <w:tab/>
      </w:r>
      <w:r w:rsidRPr="00AE4B60">
        <w:rPr>
          <w:rFonts w:ascii="Doulos SIL" w:hAnsi="Doulos SIL"/>
          <w:i/>
          <w:color w:val="0000FF"/>
        </w:rPr>
        <w:t>ńn</w:t>
      </w:r>
      <w:r w:rsidR="0073534C">
        <w:rPr>
          <w:rFonts w:ascii="Doulos SIL" w:hAnsi="Doulos SIL"/>
          <w:i/>
          <w:color w:val="0000FF"/>
        </w:rPr>
        <w:t>é</w:t>
      </w:r>
      <w:r w:rsidRPr="007730C4">
        <w:tab/>
      </w:r>
      <w:r w:rsidRPr="00AE4B60">
        <w:rPr>
          <w:rFonts w:ascii="Doulos SIL" w:hAnsi="Doulos SIL"/>
          <w:i/>
          <w:color w:val="0000FF"/>
        </w:rPr>
        <w:noBreakHyphen/>
      </w:r>
      <w:r w:rsidRPr="00AE4B60">
        <w:rPr>
          <w:rFonts w:ascii="Doulos SIL" w:hAnsi="Doulos SIL"/>
          <w:i/>
          <w:color w:val="0000FF"/>
        </w:rPr>
        <w:sym w:font="Symbol" w:char="F0C6"/>
      </w:r>
      <w:r w:rsidRPr="00AE4B60">
        <w:rPr>
          <w:rFonts w:ascii="Doulos SIL" w:hAnsi="Doulos SIL"/>
          <w:i/>
          <w:color w:val="0000FF"/>
        </w:rPr>
        <w:tab/>
      </w:r>
      <w:r w:rsidRPr="00AE4B60">
        <w:rPr>
          <w:rFonts w:ascii="Doulos SIL" w:hAnsi="Doulos SIL"/>
          <w:i/>
          <w:color w:val="0000FF"/>
        </w:rPr>
        <w:tab/>
      </w:r>
    </w:p>
    <w:p w14:paraId="5A089815" w14:textId="77777777" w:rsidR="00EF2113" w:rsidRPr="007730C4" w:rsidRDefault="00EF2113" w:rsidP="00EF2113">
      <w:pPr>
        <w:pStyle w:val="example-simple"/>
        <w:tabs>
          <w:tab w:val="clear" w:pos="1080"/>
          <w:tab w:val="left" w:pos="1843"/>
          <w:tab w:val="left" w:pos="2552"/>
          <w:tab w:val="left" w:pos="3780"/>
          <w:tab w:val="left" w:pos="4770"/>
          <w:tab w:val="left" w:pos="5040"/>
          <w:tab w:val="left" w:pos="5103"/>
          <w:tab w:val="left" w:pos="5954"/>
        </w:tabs>
      </w:pPr>
    </w:p>
    <w:p w14:paraId="16BF4D33" w14:textId="77777777" w:rsidR="00EF2113" w:rsidRPr="00AE4B60" w:rsidRDefault="00EF2113" w:rsidP="00EF2113">
      <w:pPr>
        <w:pStyle w:val="example-simple"/>
        <w:tabs>
          <w:tab w:val="clear" w:pos="1080"/>
          <w:tab w:val="left" w:pos="1843"/>
          <w:tab w:val="left" w:pos="2552"/>
          <w:tab w:val="left" w:pos="3780"/>
          <w:tab w:val="left" w:pos="4770"/>
          <w:tab w:val="left" w:pos="5040"/>
          <w:tab w:val="left" w:pos="5103"/>
          <w:tab w:val="left" w:pos="5954"/>
        </w:tabs>
        <w:rPr>
          <w:rFonts w:ascii="Doulos SIL" w:hAnsi="Doulos SIL"/>
          <w:i/>
          <w:color w:val="0000FF"/>
        </w:rPr>
      </w:pPr>
      <w:r w:rsidRPr="007730C4">
        <w:tab/>
        <w:t>Logo/3Refl</w:t>
      </w:r>
      <w:r w:rsidRPr="007730C4">
        <w:tab/>
      </w:r>
      <w:r w:rsidRPr="00AE4B60">
        <w:rPr>
          <w:rFonts w:ascii="Doulos SIL" w:hAnsi="Doulos SIL"/>
          <w:i/>
          <w:color w:val="0000FF"/>
        </w:rPr>
        <w:t>á</w:t>
      </w:r>
      <w:r w:rsidRPr="007730C4">
        <w:tab/>
      </w:r>
      <w:r w:rsidRPr="00AE4B60">
        <w:rPr>
          <w:rFonts w:ascii="Doulos SIL" w:hAnsi="Doulos SIL"/>
          <w:i/>
          <w:color w:val="0000FF"/>
        </w:rPr>
        <w:t>á-gì</w:t>
      </w:r>
      <w:r w:rsidRPr="007730C4">
        <w:tab/>
      </w:r>
      <w:r w:rsidRPr="00AE4B60">
        <w:rPr>
          <w:rFonts w:ascii="Doulos SIL" w:hAnsi="Doulos SIL"/>
          <w:i/>
          <w:color w:val="0000FF"/>
        </w:rPr>
        <w:t>á</w:t>
      </w:r>
      <w:r w:rsidRPr="007730C4">
        <w:tab/>
      </w:r>
      <w:r w:rsidRPr="00AE4B60">
        <w:rPr>
          <w:rFonts w:ascii="Doulos SIL" w:hAnsi="Doulos SIL"/>
          <w:i/>
          <w:color w:val="0000FF"/>
        </w:rPr>
        <w:t>-m</w:t>
      </w:r>
    </w:p>
    <w:p w14:paraId="440162C3" w14:textId="77777777" w:rsidR="00EF2113" w:rsidRPr="007730C4" w:rsidRDefault="00EF2113" w:rsidP="00EF2113"/>
    <w:p w14:paraId="0436A664" w14:textId="18AD2E89" w:rsidR="00EF2113" w:rsidRPr="007730C4" w:rsidRDefault="00EF2113" w:rsidP="00EF2113">
      <w:r w:rsidRPr="007730C4">
        <w:t xml:space="preserve">Accusative </w:t>
      </w:r>
      <w:r w:rsidRPr="00AE4B60">
        <w:rPr>
          <w:rFonts w:ascii="Doulos SIL" w:hAnsi="Doulos SIL"/>
          <w:i/>
          <w:color w:val="0000FF"/>
        </w:rPr>
        <w:t>-gì</w:t>
      </w:r>
      <w:r w:rsidRPr="007730C4">
        <w:t xml:space="preserve"> is </w:t>
      </w:r>
      <w:r w:rsidR="00662234">
        <w:t xml:space="preserve">often omitted. For example, </w:t>
      </w:r>
      <w:r w:rsidRPr="00AE4B60">
        <w:rPr>
          <w:rFonts w:ascii="Doulos SIL" w:hAnsi="Doulos SIL"/>
          <w:i/>
          <w:color w:val="0000FF"/>
        </w:rPr>
        <w:t>mí</w:t>
      </w:r>
      <w:r w:rsidRPr="007730C4">
        <w:t xml:space="preserve"> can occur as an alternative to </w:t>
      </w:r>
      <w:r w:rsidRPr="00AE4B60">
        <w:rPr>
          <w:rFonts w:ascii="Doulos SIL" w:hAnsi="Doulos SIL"/>
          <w:i/>
          <w:color w:val="0000FF"/>
        </w:rPr>
        <w:t>mí-gì</w:t>
      </w:r>
      <w:r w:rsidRPr="007730C4">
        <w:t xml:space="preserve"> in 1Sg object function. </w:t>
      </w:r>
      <w:r w:rsidRPr="00AE4B60">
        <w:rPr>
          <w:rFonts w:ascii="Doulos SIL" w:hAnsi="Doulos SIL"/>
          <w:i/>
          <w:color w:val="0000FF"/>
        </w:rPr>
        <w:t>-gì</w:t>
      </w:r>
      <w:r w:rsidRPr="007730C4">
        <w:t xml:space="preserve"> </w:t>
      </w:r>
      <w:r w:rsidR="00662234">
        <w:t>optionally</w:t>
      </w:r>
      <w:r w:rsidRPr="007730C4">
        <w:t xml:space="preserve"> assimilate</w:t>
      </w:r>
      <w:r w:rsidR="00662234">
        <w:t>s</w:t>
      </w:r>
      <w:r w:rsidRPr="007730C4">
        <w:t xml:space="preserve"> to a preceding </w:t>
      </w:r>
      <w:r w:rsidRPr="00AE4B60">
        <w:rPr>
          <w:rFonts w:ascii="Doulos SIL" w:hAnsi="Doulos SIL"/>
          <w:i/>
          <w:color w:val="0000FF"/>
        </w:rPr>
        <w:t>u</w:t>
      </w:r>
      <w:r w:rsidRPr="007730C4">
        <w:t xml:space="preserve">-vowel, e.g. 3Pl </w:t>
      </w:r>
      <w:r w:rsidRPr="00AE4B60">
        <w:rPr>
          <w:rFonts w:ascii="Doulos SIL" w:hAnsi="Doulos SIL"/>
          <w:i/>
          <w:color w:val="0000FF"/>
        </w:rPr>
        <w:t>bú-gì</w:t>
      </w:r>
      <w:r w:rsidRPr="007730C4">
        <w:t xml:space="preserve"> ~ </w:t>
      </w:r>
      <w:r w:rsidRPr="00AE4B60">
        <w:rPr>
          <w:rFonts w:ascii="Doulos SIL" w:hAnsi="Doulos SIL"/>
          <w:i/>
          <w:color w:val="0000FF"/>
        </w:rPr>
        <w:t>bú-gù</w:t>
      </w:r>
      <w:r w:rsidRPr="007730C4">
        <w:t>.</w:t>
      </w:r>
      <w:r w:rsidR="00662234">
        <w:t xml:space="preserve"> This is not surprising since the distinction between word-final </w:t>
      </w:r>
      <w:r w:rsidR="00662234" w:rsidRPr="00662234">
        <w:rPr>
          <w:rFonts w:ascii="Doulos SIL" w:hAnsi="Doulos SIL"/>
        </w:rPr>
        <w:t>u</w:t>
      </w:r>
      <w:r w:rsidR="00662234">
        <w:t xml:space="preserve"> and </w:t>
      </w:r>
      <w:r w:rsidR="00662234" w:rsidRPr="00662234">
        <w:rPr>
          <w:rFonts w:ascii="Doulos SIL" w:hAnsi="Doulos SIL"/>
        </w:rPr>
        <w:t>i</w:t>
      </w:r>
      <w:r w:rsidR="00662234">
        <w:t xml:space="preserve"> is often blurred. </w:t>
      </w:r>
    </w:p>
    <w:p w14:paraId="3F99EBBF" w14:textId="2D41124A" w:rsidR="00EF2113" w:rsidRPr="007730C4" w:rsidRDefault="00EF2113" w:rsidP="00EF2113">
      <w:r w:rsidRPr="007730C4">
        <w:lastRenderedPageBreak/>
        <w:tab/>
      </w:r>
      <w:r w:rsidRPr="00AE4B60">
        <w:rPr>
          <w:rFonts w:ascii="Doulos SIL" w:hAnsi="Doulos SIL"/>
          <w:i/>
          <w:color w:val="0000FF"/>
        </w:rPr>
        <w:t>kú</w:t>
      </w:r>
      <w:r w:rsidRPr="007730C4">
        <w:t xml:space="preserve"> and </w:t>
      </w:r>
      <w:r w:rsidRPr="00AE4B60">
        <w:rPr>
          <w:rFonts w:ascii="Doulos SIL" w:hAnsi="Doulos SIL"/>
          <w:i/>
          <w:color w:val="0000FF"/>
        </w:rPr>
        <w:t>yí</w:t>
      </w:r>
      <w:r w:rsidRPr="007730C4">
        <w:t xml:space="preserve"> are generally confined to strongly discourse-definite contexts</w:t>
      </w:r>
      <w:r w:rsidR="00662234">
        <w:t>, and I usually gloss them as discourse-definite (“DiscDef”)</w:t>
      </w:r>
      <w:r w:rsidRPr="007730C4">
        <w:t xml:space="preserve">. In weakly discourse-definite contexts, </w:t>
      </w:r>
      <w:r w:rsidRPr="00AE4B60">
        <w:rPr>
          <w:rFonts w:ascii="Doulos SIL" w:hAnsi="Doulos SIL"/>
          <w:i/>
          <w:color w:val="0000FF"/>
        </w:rPr>
        <w:t>kú</w:t>
      </w:r>
      <w:r w:rsidRPr="007730C4">
        <w:t xml:space="preserve"> and </w:t>
      </w:r>
      <w:r w:rsidRPr="00AE4B60">
        <w:rPr>
          <w:rFonts w:ascii="Doulos SIL" w:hAnsi="Doulos SIL"/>
          <w:i/>
          <w:color w:val="0000FF"/>
        </w:rPr>
        <w:t>yí</w:t>
      </w:r>
      <w:r w:rsidRPr="007730C4">
        <w:t xml:space="preserve"> are usually just omitted.</w:t>
      </w:r>
    </w:p>
    <w:p w14:paraId="0EF5D8AE" w14:textId="77777777" w:rsidR="00EF2113" w:rsidRPr="007730C4" w:rsidRDefault="00EF2113" w:rsidP="00EF2113">
      <w:r w:rsidRPr="007730C4">
        <w:tab/>
        <w:t xml:space="preserve">There is no number distinction among logophoric and third person reflexive pronouns. For logophoric subject, </w:t>
      </w:r>
      <w:r w:rsidRPr="00AE4B60">
        <w:rPr>
          <w:rFonts w:ascii="Doulos SIL" w:hAnsi="Doulos SIL"/>
          <w:i/>
          <w:color w:val="0000FF"/>
        </w:rPr>
        <w:t>-m</w:t>
      </w:r>
      <w:r w:rsidRPr="007730C4">
        <w:t xml:space="preserve"> suffixed to the verb is identical in form to the 1Sg subject suffix; see §18.3.1 for discussion and examples.</w:t>
      </w:r>
    </w:p>
    <w:p w14:paraId="088639F8" w14:textId="77777777" w:rsidR="00EF2113" w:rsidRPr="007730C4" w:rsidRDefault="00EF2113" w:rsidP="00EF2113"/>
    <w:p w14:paraId="206A9FC2" w14:textId="77777777" w:rsidR="00EF2113" w:rsidRPr="007730C4" w:rsidRDefault="00EF2113" w:rsidP="00EF2113"/>
    <w:p w14:paraId="357FA5F3" w14:textId="77777777" w:rsidR="00EF2113" w:rsidRDefault="00EF2113" w:rsidP="00E46479">
      <w:pPr>
        <w:pStyle w:val="Heading3"/>
      </w:pPr>
      <w:bookmarkStart w:id="868" w:name="_Toc344239379"/>
      <w:r>
        <w:t xml:space="preserve">Personal pronouns as </w:t>
      </w:r>
      <w:r w:rsidR="00027785">
        <w:t>possessors</w:t>
      </w:r>
      <w:bookmarkEnd w:id="868"/>
    </w:p>
    <w:p w14:paraId="7D0E3843" w14:textId="6EDEA67A" w:rsidR="00E55D5B" w:rsidRDefault="00027785" w:rsidP="00E55D5B">
      <w:r>
        <w:t>Pronominal possessors are preposed with kin terms (</w:t>
      </w:r>
      <w:r w:rsidRPr="009177AE">
        <w:rPr>
          <w:rFonts w:ascii="Doulos SIL" w:hAnsi="Doulos SIL"/>
          <w:i/>
          <w:color w:val="0000FF"/>
        </w:rPr>
        <w:t xml:space="preserve">ú </w:t>
      </w:r>
      <w:r w:rsidRPr="00027785">
        <w:rPr>
          <w:vertAlign w:val="superscript"/>
        </w:rPr>
        <w:t>L</w:t>
      </w:r>
      <w:r w:rsidRPr="009177AE">
        <w:rPr>
          <w:rFonts w:ascii="Doulos SIL" w:hAnsi="Doulos SIL"/>
          <w:i/>
          <w:color w:val="0000FF"/>
        </w:rPr>
        <w:t>bà</w:t>
      </w:r>
      <w:r>
        <w:t xml:space="preserve"> </w:t>
      </w:r>
      <w:r w:rsidR="001B4A30">
        <w:t>‘</w:t>
      </w:r>
      <w:r>
        <w:t>your father</w:t>
      </w:r>
      <w:r w:rsidR="001B4A30">
        <w:t>’</w:t>
      </w:r>
      <w:r>
        <w:t>) and postposed for other nouns (</w:t>
      </w:r>
      <w:r w:rsidRPr="009177AE">
        <w:rPr>
          <w:rFonts w:ascii="Doulos SIL" w:hAnsi="Doulos SIL"/>
          <w:i/>
          <w:color w:val="0000FF"/>
        </w:rPr>
        <w:t>úló ú</w:t>
      </w:r>
      <w:r w:rsidRPr="009177AE">
        <w:rPr>
          <w:rFonts w:ascii="Doulos SIL" w:hAnsi="Doulos SIL"/>
          <w:i/>
          <w:color w:val="0000FF"/>
        </w:rPr>
        <w:noBreakHyphen/>
        <w:t>wɔ̀</w:t>
      </w:r>
      <w:r>
        <w:t xml:space="preserve"> </w:t>
      </w:r>
      <w:r w:rsidR="001B4A30">
        <w:t>‘</w:t>
      </w:r>
      <w:r>
        <w:t>your-Sg house</w:t>
      </w:r>
      <w:r w:rsidR="001B4A30">
        <w:t>’</w:t>
      </w:r>
      <w:r>
        <w:t xml:space="preserve">). For 3Sg possessor there is a suffix </w:t>
      </w:r>
      <w:r w:rsidRPr="00751D0E">
        <w:rPr>
          <w:rFonts w:ascii="Doulos SIL" w:hAnsi="Doulos SIL"/>
          <w:i/>
          <w:color w:val="0000FF"/>
        </w:rPr>
        <w:t>-n</w:t>
      </w:r>
      <w:r>
        <w:t xml:space="preserve"> for kin terms (</w:t>
      </w:r>
      <w:r w:rsidRPr="009177AE">
        <w:rPr>
          <w:rFonts w:ascii="Doulos SIL" w:hAnsi="Doulos SIL"/>
          <w:i/>
          <w:color w:val="0000FF"/>
        </w:rPr>
        <w:t>bà</w:t>
      </w:r>
      <w:r w:rsidRPr="009177AE">
        <w:rPr>
          <w:rFonts w:ascii="Doulos SIL" w:hAnsi="Doulos SIL"/>
          <w:i/>
          <w:color w:val="0000FF"/>
        </w:rPr>
        <w:noBreakHyphen/>
        <w:t>ń</w:t>
      </w:r>
      <w:r>
        <w:t xml:space="preserve"> </w:t>
      </w:r>
      <w:r w:rsidR="001B4A30">
        <w:t>‘</w:t>
      </w:r>
      <w:r>
        <w:t>his/her father</w:t>
      </w:r>
      <w:r w:rsidR="001B4A30">
        <w:t>’</w:t>
      </w:r>
      <w:r>
        <w:t>). Most of the postposed forms were originally composite (</w:t>
      </w:r>
      <w:r w:rsidR="001B4A30">
        <w:t>‘</w:t>
      </w:r>
      <w:r>
        <w:t>house</w:t>
      </w:r>
      <w:r w:rsidRPr="00027785">
        <w:rPr>
          <w:vertAlign w:val="subscript"/>
        </w:rPr>
        <w:t>x</w:t>
      </w:r>
      <w:r>
        <w:t xml:space="preserve"> your-thing</w:t>
      </w:r>
      <w:r w:rsidRPr="00027785">
        <w:rPr>
          <w:vertAlign w:val="subscript"/>
        </w:rPr>
        <w:t>x</w:t>
      </w:r>
      <w:r w:rsidR="001B4A30">
        <w:t>’</w:t>
      </w:r>
      <w:r>
        <w:t xml:space="preserve">, </w:t>
      </w:r>
      <w:r w:rsidR="001B4A30">
        <w:t>‘</w:t>
      </w:r>
      <w:r>
        <w:t>dog</w:t>
      </w:r>
      <w:r w:rsidRPr="00027785">
        <w:rPr>
          <w:vertAlign w:val="subscript"/>
        </w:rPr>
        <w:t>x</w:t>
      </w:r>
      <w:r>
        <w:t xml:space="preserve"> your-creature</w:t>
      </w:r>
      <w:r w:rsidRPr="00027785">
        <w:rPr>
          <w:vertAlign w:val="subscript"/>
        </w:rPr>
        <w:t>x</w:t>
      </w:r>
      <w:r w:rsidR="001B4A30">
        <w:t>’</w:t>
      </w:r>
      <w:r>
        <w:t>), with a generic noun resuming the main noun, but this analysis is no longer transparent.</w:t>
      </w:r>
    </w:p>
    <w:p w14:paraId="25914C24" w14:textId="77777777" w:rsidR="0023664C" w:rsidRDefault="0023664C" w:rsidP="00E55D5B">
      <w:r>
        <w:tab/>
        <w:t xml:space="preserve">The postposed forms are given in </w:t>
      </w:r>
      <w:r w:rsidRPr="0023664C">
        <w:rPr>
          <w:color w:val="FF6600"/>
        </w:rPr>
        <w:t>(xx2) in §6.2.1.2</w:t>
      </w:r>
      <w:r>
        <w:t>. The preposed forms are identical to the independent pronouns in §4.3.1 above.</w:t>
      </w:r>
    </w:p>
    <w:p w14:paraId="5222C6D6" w14:textId="77777777" w:rsidR="00EF2113" w:rsidRPr="001936B6" w:rsidRDefault="00EF2113" w:rsidP="0023664C"/>
    <w:p w14:paraId="1B32DDB4" w14:textId="77777777" w:rsidR="00EF2113" w:rsidRPr="001936B6" w:rsidRDefault="00EF2113" w:rsidP="0023664C"/>
    <w:p w14:paraId="097013B1" w14:textId="77777777" w:rsidR="00EF2113" w:rsidRDefault="00EF2113" w:rsidP="00E46479">
      <w:pPr>
        <w:pStyle w:val="Heading3"/>
      </w:pPr>
      <w:bookmarkStart w:id="869" w:name="_Toc344239380"/>
      <w:r>
        <w:t>Personal pronouns as complements of postpositions</w:t>
      </w:r>
      <w:bookmarkEnd w:id="869"/>
    </w:p>
    <w:p w14:paraId="2BB023DA" w14:textId="77777777" w:rsidR="00086F20" w:rsidRDefault="00086F20" w:rsidP="00086F20">
      <w:r>
        <w:t xml:space="preserve">Accusative forms are given in the preceding section. Accusative </w:t>
      </w:r>
      <w:r w:rsidRPr="00A4514B">
        <w:rPr>
          <w:rFonts w:ascii="Doulos SIL" w:hAnsi="Doulos SIL"/>
          <w:i/>
          <w:color w:val="0000FF"/>
        </w:rPr>
        <w:t>gì</w:t>
      </w:r>
      <w:r>
        <w:t xml:space="preserve"> can be considered to be a postposition since it is added at the end of a NP. There is no dative postposition other than the accusative.</w:t>
      </w:r>
    </w:p>
    <w:p w14:paraId="1F5C1EAA" w14:textId="33F5FFAB" w:rsidR="00086F20" w:rsidRDefault="00086F20" w:rsidP="00086F20">
      <w:r>
        <w:tab/>
        <w:t xml:space="preserve">Most other postpositions that can occur with the full set of pronominals are of the type </w:t>
      </w:r>
      <w:r w:rsidR="001B4A30">
        <w:t>‘</w:t>
      </w:r>
      <w:r>
        <w:t>at [the side of X]</w:t>
      </w:r>
      <w:r w:rsidR="001B4A30">
        <w:t>’</w:t>
      </w:r>
      <w:r>
        <w:t xml:space="preserve">, e.g. </w:t>
      </w:r>
      <w:r w:rsidR="001B4A30">
        <w:t>‘</w:t>
      </w:r>
      <w:r>
        <w:t>at [my side]</w:t>
      </w:r>
      <w:r w:rsidR="001B4A30">
        <w:t>’</w:t>
      </w:r>
      <w:r>
        <w:t xml:space="preserve">. The pronoun therefore takes possessive form. However, the instrumental-comitative postposition ní: </w:t>
      </w:r>
      <w:r w:rsidR="001B4A30">
        <w:t>‘</w:t>
      </w:r>
      <w:r>
        <w:t>with, in the presence of (someone)</w:t>
      </w:r>
      <w:r w:rsidR="001B4A30">
        <w:t>’</w:t>
      </w:r>
      <w:r>
        <w:t xml:space="preserve"> does take pronominal complements: </w:t>
      </w:r>
      <w:r w:rsidRPr="00A4514B">
        <w:rPr>
          <w:rFonts w:ascii="Doulos SIL" w:hAnsi="Doulos SIL"/>
          <w:i/>
          <w:color w:val="0000FF"/>
        </w:rPr>
        <w:t>mí ní:</w:t>
      </w:r>
      <w:r>
        <w:t xml:space="preserve"> </w:t>
      </w:r>
      <w:r w:rsidR="001B4A30">
        <w:t>‘</w:t>
      </w:r>
      <w:r>
        <w:t>with me</w:t>
      </w:r>
      <w:r w:rsidR="001B4A30">
        <w:t>’</w:t>
      </w:r>
      <w:r>
        <w:t xml:space="preserve"> (§8.1.2).</w:t>
      </w:r>
    </w:p>
    <w:p w14:paraId="2C1129A3" w14:textId="77777777" w:rsidR="00EF2113" w:rsidRDefault="00EF2113" w:rsidP="00E46479">
      <w:pPr>
        <w:pStyle w:val="Heading2"/>
      </w:pPr>
      <w:bookmarkStart w:id="870" w:name="_Toc344239381"/>
      <w:r>
        <w:t>Determiners</w:t>
      </w:r>
      <w:bookmarkEnd w:id="870"/>
    </w:p>
    <w:p w14:paraId="29772FCD" w14:textId="77777777" w:rsidR="00EF2113" w:rsidRDefault="00EF2113" w:rsidP="00E46479">
      <w:pPr>
        <w:pStyle w:val="Heading3"/>
      </w:pPr>
      <w:bookmarkStart w:id="871" w:name="_Toc36027241"/>
      <w:bookmarkStart w:id="872" w:name="_Toc36027393"/>
      <w:bookmarkStart w:id="873" w:name="_Toc36027603"/>
      <w:bookmarkStart w:id="874" w:name="_Toc78375608"/>
      <w:bookmarkStart w:id="875" w:name="_Toc79405713"/>
      <w:bookmarkStart w:id="876" w:name="_Toc344239382"/>
      <w:r>
        <w:t>Definite and demonstrative morphemes</w:t>
      </w:r>
      <w:bookmarkEnd w:id="871"/>
      <w:bookmarkEnd w:id="872"/>
      <w:bookmarkEnd w:id="873"/>
      <w:bookmarkEnd w:id="874"/>
      <w:bookmarkEnd w:id="875"/>
      <w:bookmarkEnd w:id="876"/>
    </w:p>
    <w:p w14:paraId="5C71A04A" w14:textId="77777777" w:rsidR="00EF2113" w:rsidRPr="00661A19" w:rsidRDefault="00EF2113" w:rsidP="00EF2113">
      <w:pPr>
        <w:pStyle w:val="Heading4"/>
      </w:pPr>
      <w:bookmarkStart w:id="877" w:name="_Toc344239383"/>
      <w:r w:rsidRPr="00661A19">
        <w:t>Definite morpheme (</w:t>
      </w:r>
      <w:r w:rsidRPr="00AE4B60">
        <w:rPr>
          <w:rFonts w:ascii="Doulos SIL" w:hAnsi="Doulos SIL"/>
          <w:i/>
          <w:color w:val="0000FF"/>
        </w:rPr>
        <w:t>ǹ</w:t>
      </w:r>
      <w:r w:rsidRPr="00661A19">
        <w:t>)</w:t>
      </w:r>
      <w:bookmarkEnd w:id="877"/>
    </w:p>
    <w:p w14:paraId="0E1F2867" w14:textId="4C87C5CE" w:rsidR="00EF2113" w:rsidRPr="00F659AE" w:rsidRDefault="00EF2113" w:rsidP="00EF2113">
      <w:r w:rsidRPr="00F659AE">
        <w:t xml:space="preserve">Definite </w:t>
      </w:r>
      <w:r w:rsidRPr="00AE4B60">
        <w:rPr>
          <w:rFonts w:ascii="Doulos SIL" w:hAnsi="Doulos SIL"/>
          <w:i/>
          <w:color w:val="0000FF"/>
        </w:rPr>
        <w:t>ǹ</w:t>
      </w:r>
      <w:r w:rsidRPr="00F659AE">
        <w:t xml:space="preserve"> is exemplified in (xx1). It is a weak discourse-definite element. It follows other NP subconstituents, except the </w:t>
      </w:r>
      <w:r w:rsidR="001B4A30">
        <w:t>‘</w:t>
      </w:r>
      <w:r w:rsidRPr="00F659AE">
        <w:t>all</w:t>
      </w:r>
      <w:r w:rsidR="001B4A30">
        <w:t>’</w:t>
      </w:r>
      <w:r w:rsidRPr="00F659AE">
        <w:t xml:space="preserve"> quantifier. It has no morphological similarity to any </w:t>
      </w:r>
      <w:r w:rsidRPr="00F659AE">
        <w:lastRenderedPageBreak/>
        <w:t>demonstrative. It has no tonal effect on the preceding word(s). Since it is nonsyllabic, it cliticizes phonetically to the preceding syllable; however, I write it as a separate word.</w:t>
      </w:r>
    </w:p>
    <w:p w14:paraId="5C5DB203" w14:textId="77777777" w:rsidR="00EF2113" w:rsidRPr="00406778" w:rsidRDefault="00EF2113" w:rsidP="00EF2113"/>
    <w:p w14:paraId="1182F895" w14:textId="34FBF602" w:rsidR="00EF2113" w:rsidRPr="00406778" w:rsidRDefault="00EF2113" w:rsidP="00EF2113">
      <w:pPr>
        <w:pStyle w:val="exampleabc"/>
        <w:tabs>
          <w:tab w:val="left" w:pos="2520"/>
        </w:tabs>
      </w:pPr>
      <w:r w:rsidRPr="00002350">
        <w:t>(xx1)</w:t>
      </w:r>
      <w:r w:rsidRPr="00002350">
        <w:tab/>
      </w:r>
      <w:r w:rsidRPr="00AE4B60">
        <w:rPr>
          <w:rFonts w:ascii="Doulos SIL" w:hAnsi="Doulos SIL"/>
          <w:i/>
          <w:color w:val="0000FF"/>
        </w:rPr>
        <w:t>úló</w:t>
      </w:r>
      <w:r w:rsidRPr="00AE4B60">
        <w:rPr>
          <w:rFonts w:ascii="Doulos SIL" w:hAnsi="Doulos SIL"/>
          <w:i/>
          <w:color w:val="0000FF"/>
        </w:rPr>
        <w:tab/>
        <w:t>ǹ</w:t>
      </w:r>
      <w:r w:rsidRPr="00406778">
        <w:tab/>
      </w:r>
      <w:r w:rsidR="001B4A30">
        <w:t>‘</w:t>
      </w:r>
      <w:r w:rsidRPr="00406778">
        <w:t>the house</w:t>
      </w:r>
      <w:r w:rsidR="001B4A30">
        <w:t>’</w:t>
      </w:r>
    </w:p>
    <w:p w14:paraId="68871749" w14:textId="393B5CD4" w:rsidR="00EF2113" w:rsidRPr="00406778" w:rsidRDefault="00EF2113" w:rsidP="00EF2113">
      <w:pPr>
        <w:pStyle w:val="exampleabc"/>
        <w:tabs>
          <w:tab w:val="left" w:pos="2520"/>
        </w:tabs>
      </w:pPr>
      <w:r w:rsidRPr="00AE4B60">
        <w:rPr>
          <w:rFonts w:ascii="Doulos SIL" w:hAnsi="Doulos SIL"/>
          <w:i/>
          <w:color w:val="0000FF"/>
        </w:rPr>
        <w:tab/>
        <w:t>nǎ: ǹ</w:t>
      </w:r>
      <w:r w:rsidRPr="00406778">
        <w:tab/>
      </w:r>
      <w:r w:rsidR="001B4A30">
        <w:t>‘</w:t>
      </w:r>
      <w:r w:rsidRPr="00406778">
        <w:t>the cow</w:t>
      </w:r>
      <w:r w:rsidR="001B4A30">
        <w:t>’</w:t>
      </w:r>
    </w:p>
    <w:p w14:paraId="21953D56" w14:textId="43802D87" w:rsidR="00EF2113" w:rsidRPr="00406778" w:rsidRDefault="00EF2113" w:rsidP="00EF2113">
      <w:pPr>
        <w:pStyle w:val="exampleabc"/>
        <w:tabs>
          <w:tab w:val="left" w:pos="2520"/>
        </w:tabs>
      </w:pPr>
      <w:r w:rsidRPr="00AE4B60">
        <w:rPr>
          <w:rFonts w:ascii="Doulos SIL" w:hAnsi="Doulos SIL"/>
          <w:i/>
          <w:color w:val="0000FF"/>
        </w:rPr>
        <w:tab/>
        <w:t>nà:-mbɔ́ ǹ</w:t>
      </w:r>
      <w:r w:rsidRPr="00406778">
        <w:tab/>
      </w:r>
      <w:r w:rsidR="001B4A30">
        <w:t>‘</w:t>
      </w:r>
      <w:r w:rsidRPr="00406778">
        <w:t>the cows</w:t>
      </w:r>
      <w:r w:rsidR="001B4A30">
        <w:t>’</w:t>
      </w:r>
    </w:p>
    <w:p w14:paraId="755EE2B5" w14:textId="2D160E37" w:rsidR="00EF2113" w:rsidRPr="00406778" w:rsidRDefault="00EF2113" w:rsidP="00EF2113">
      <w:pPr>
        <w:pStyle w:val="exampleabc"/>
        <w:tabs>
          <w:tab w:val="left" w:pos="2520"/>
        </w:tabs>
      </w:pPr>
      <w:r w:rsidRPr="00AE4B60">
        <w:rPr>
          <w:rFonts w:ascii="Doulos SIL" w:hAnsi="Doulos SIL"/>
          <w:i/>
          <w:color w:val="0000FF"/>
        </w:rPr>
        <w:tab/>
        <w:t>nà: bínɛ́: ǹ</w:t>
      </w:r>
      <w:r w:rsidRPr="00406778">
        <w:tab/>
      </w:r>
      <w:r w:rsidR="001B4A30">
        <w:t>‘</w:t>
      </w:r>
      <w:r w:rsidRPr="00406778">
        <w:t>the big cow</w:t>
      </w:r>
      <w:r w:rsidR="001B4A30">
        <w:t>’</w:t>
      </w:r>
    </w:p>
    <w:p w14:paraId="542C2B1F" w14:textId="637E33DF" w:rsidR="00EF2113" w:rsidRPr="00406778" w:rsidRDefault="00EF2113" w:rsidP="00EF2113">
      <w:pPr>
        <w:pStyle w:val="exampleabc"/>
        <w:tabs>
          <w:tab w:val="left" w:pos="2520"/>
        </w:tabs>
      </w:pPr>
      <w:r w:rsidRPr="00406778">
        <w:tab/>
      </w:r>
      <w:r w:rsidRPr="00AE4B60">
        <w:rPr>
          <w:rFonts w:ascii="Doulos SIL" w:hAnsi="Doulos SIL"/>
          <w:i/>
          <w:color w:val="0000FF"/>
        </w:rPr>
        <w:t>úló yí-tà:ndú ǹ</w:t>
      </w:r>
      <w:r w:rsidRPr="00406778">
        <w:tab/>
      </w:r>
      <w:r w:rsidR="001B4A30">
        <w:t>‘</w:t>
      </w:r>
      <w:r w:rsidRPr="00406778">
        <w:t>the three houses</w:t>
      </w:r>
      <w:r w:rsidR="001B4A30">
        <w:t>’</w:t>
      </w:r>
    </w:p>
    <w:p w14:paraId="3D7F175C" w14:textId="7E5AD870" w:rsidR="00EF2113" w:rsidRPr="00406778" w:rsidRDefault="00EF2113" w:rsidP="00EF2113">
      <w:pPr>
        <w:pStyle w:val="exampleabc"/>
        <w:tabs>
          <w:tab w:val="left" w:pos="2520"/>
        </w:tabs>
      </w:pPr>
      <w:r w:rsidRPr="00406778">
        <w:tab/>
      </w:r>
      <w:r w:rsidRPr="00AE4B60">
        <w:rPr>
          <w:rFonts w:ascii="Doulos SIL" w:hAnsi="Doulos SIL"/>
          <w:i/>
          <w:color w:val="0000FF"/>
        </w:rPr>
        <w:t>ùlò mà-gú ǹ</w:t>
      </w:r>
      <w:r w:rsidRPr="00406778">
        <w:tab/>
      </w:r>
      <w:r w:rsidR="001B4A30">
        <w:t>‘</w:t>
      </w:r>
      <w:r w:rsidRPr="00406778">
        <w:t>that house</w:t>
      </w:r>
      <w:r w:rsidR="001B4A30">
        <w:t>’</w:t>
      </w:r>
    </w:p>
    <w:p w14:paraId="4FAFE8C1" w14:textId="4E730D80" w:rsidR="00EF2113" w:rsidRPr="00406778" w:rsidRDefault="00EF2113" w:rsidP="00EF2113">
      <w:pPr>
        <w:pStyle w:val="exampleabc"/>
        <w:tabs>
          <w:tab w:val="left" w:pos="2520"/>
        </w:tabs>
      </w:pPr>
      <w:r w:rsidRPr="00406778">
        <w:tab/>
      </w:r>
      <w:r w:rsidRPr="00AE4B60">
        <w:rPr>
          <w:rFonts w:ascii="Doulos SIL" w:hAnsi="Doulos SIL"/>
          <w:i/>
          <w:color w:val="0000FF"/>
        </w:rPr>
        <w:t>úló kɔ̌: ǹ</w:t>
      </w:r>
      <w:r w:rsidRPr="00406778">
        <w:tab/>
      </w:r>
      <w:r w:rsidR="001B4A30">
        <w:t>‘</w:t>
      </w:r>
      <w:r w:rsidRPr="00406778">
        <w:t>my house</w:t>
      </w:r>
      <w:r w:rsidR="001B4A30">
        <w:t>’</w:t>
      </w:r>
    </w:p>
    <w:p w14:paraId="2A812721" w14:textId="4E03C1B6" w:rsidR="00EF2113" w:rsidRPr="00406778" w:rsidRDefault="00EF2113" w:rsidP="00EF2113">
      <w:pPr>
        <w:pStyle w:val="exampleabc"/>
        <w:tabs>
          <w:tab w:val="left" w:pos="2520"/>
        </w:tabs>
      </w:pPr>
      <w:r w:rsidRPr="00406778">
        <w:tab/>
      </w:r>
      <w:r w:rsidRPr="00AE4B60">
        <w:rPr>
          <w:rFonts w:ascii="Doulos SIL" w:hAnsi="Doulos SIL"/>
          <w:i/>
          <w:color w:val="0000FF"/>
        </w:rPr>
        <w:t>úló ǹ pú→</w:t>
      </w:r>
      <w:r w:rsidRPr="00406778">
        <w:tab/>
      </w:r>
      <w:r w:rsidR="001B4A30">
        <w:t>‘</w:t>
      </w:r>
      <w:r w:rsidRPr="00406778">
        <w:t>all the houses</w:t>
      </w:r>
      <w:r w:rsidR="001B4A30">
        <w:t>’</w:t>
      </w:r>
    </w:p>
    <w:p w14:paraId="37C6EFDC" w14:textId="77777777" w:rsidR="00EF2113" w:rsidRPr="00406778" w:rsidRDefault="00EF2113" w:rsidP="00EF2113"/>
    <w:p w14:paraId="65ECA0B6" w14:textId="77777777" w:rsidR="00EF2113" w:rsidRPr="00F659AE" w:rsidRDefault="00EF2113" w:rsidP="00EF2113">
      <w:r w:rsidRPr="00F659AE">
        <w:t xml:space="preserve">In the absence of </w:t>
      </w:r>
      <w:r w:rsidRPr="00AE4B60">
        <w:rPr>
          <w:rFonts w:ascii="Doulos SIL" w:hAnsi="Doulos SIL"/>
          <w:i/>
          <w:color w:val="0000FF"/>
        </w:rPr>
        <w:t>ǹ</w:t>
      </w:r>
      <w:r w:rsidRPr="00F659AE">
        <w:t>, a noun can (but need not) be interpreted as indefinite.</w:t>
      </w:r>
    </w:p>
    <w:p w14:paraId="41DE657F" w14:textId="77777777" w:rsidR="00EF2113" w:rsidRPr="00406778" w:rsidRDefault="00EF2113">
      <w:pPr>
        <w:rPr>
          <w:i/>
          <w:color w:val="993300"/>
        </w:rPr>
      </w:pPr>
    </w:p>
    <w:p w14:paraId="0BE88AE3" w14:textId="77777777" w:rsidR="00EF2113" w:rsidRPr="00406778" w:rsidRDefault="00EF2113">
      <w:pPr>
        <w:rPr>
          <w:i/>
          <w:color w:val="993300"/>
        </w:rPr>
      </w:pPr>
    </w:p>
    <w:p w14:paraId="7324E075" w14:textId="6778D088" w:rsidR="00EF2113" w:rsidRDefault="001B4A30" w:rsidP="00E46479">
      <w:pPr>
        <w:pStyle w:val="Heading4"/>
      </w:pPr>
      <w:bookmarkStart w:id="878" w:name="_Toc508942702"/>
      <w:bookmarkStart w:id="879" w:name="_Toc508943302"/>
      <w:bookmarkStart w:id="880" w:name="_Toc36027242"/>
      <w:bookmarkStart w:id="881" w:name="_Toc36027394"/>
      <w:bookmarkStart w:id="882" w:name="_Toc36027604"/>
      <w:bookmarkStart w:id="883" w:name="_Toc78375609"/>
      <w:bookmarkStart w:id="884" w:name="_Toc79405714"/>
      <w:bookmarkStart w:id="885" w:name="_Toc344239384"/>
      <w:r>
        <w:t>‘</w:t>
      </w:r>
      <w:r w:rsidR="00EF2113">
        <w:t>Th</w:t>
      </w:r>
      <w:bookmarkEnd w:id="878"/>
      <w:bookmarkEnd w:id="879"/>
      <w:r w:rsidR="00EF2113">
        <w:t>is/that</w:t>
      </w:r>
      <w:r>
        <w:t>’</w:t>
      </w:r>
      <w:r w:rsidR="00EF2113">
        <w:t xml:space="preserve"> (deictic demonstrative pronouns)</w:t>
      </w:r>
      <w:bookmarkEnd w:id="880"/>
      <w:bookmarkEnd w:id="881"/>
      <w:bookmarkEnd w:id="882"/>
      <w:bookmarkEnd w:id="883"/>
      <w:bookmarkEnd w:id="884"/>
      <w:bookmarkEnd w:id="885"/>
    </w:p>
    <w:p w14:paraId="68C3D8F8" w14:textId="5FBC5E19" w:rsidR="00EF2113" w:rsidRPr="00406778" w:rsidRDefault="00EF2113" w:rsidP="00EF2113">
      <w:r w:rsidRPr="00406778">
        <w:t>There are two deictic categories (proximate and distal), and a (strong) discourse-definite category (</w:t>
      </w:r>
      <w:r w:rsidR="001B4A30">
        <w:t>‘</w:t>
      </w:r>
      <w:r w:rsidRPr="00406778">
        <w:t>that same/aforementioned X</w:t>
      </w:r>
      <w:r w:rsidR="001B4A30">
        <w:t>’</w:t>
      </w:r>
      <w:r w:rsidRPr="00406778">
        <w:t>). These categories are cross-cut by animacy and number.</w:t>
      </w:r>
    </w:p>
    <w:p w14:paraId="3C6794A9" w14:textId="77777777" w:rsidR="00EF2113" w:rsidRPr="00661A19" w:rsidRDefault="00EF2113" w:rsidP="00EF2113">
      <w:r w:rsidRPr="00661A19">
        <w:tab/>
      </w:r>
      <w:r w:rsidRPr="00D65F69">
        <w:rPr>
          <w:b/>
        </w:rPr>
        <w:t>Inanimate</w:t>
      </w:r>
      <w:r w:rsidRPr="00661A19">
        <w:t xml:space="preserve"> demonstratives are in (xx1). </w:t>
      </w:r>
      <w:r w:rsidRPr="00AE4B60">
        <w:rPr>
          <w:rFonts w:ascii="Doulos SIL" w:hAnsi="Doulos SIL"/>
          <w:i/>
          <w:color w:val="0000FF"/>
        </w:rPr>
        <w:t>ò-</w:t>
      </w:r>
      <w:r w:rsidRPr="00661A19">
        <w:t xml:space="preserve"> ~ </w:t>
      </w:r>
      <w:r w:rsidRPr="00AE4B60">
        <w:rPr>
          <w:rFonts w:ascii="Doulos SIL" w:hAnsi="Doulos SIL"/>
          <w:i/>
          <w:color w:val="0000FF"/>
        </w:rPr>
        <w:t>è-</w:t>
      </w:r>
      <w:r w:rsidRPr="00661A19">
        <w:t xml:space="preserve"> is proximate, </w:t>
      </w:r>
      <w:r w:rsidRPr="00AE4B60">
        <w:rPr>
          <w:rFonts w:ascii="Doulos SIL" w:hAnsi="Doulos SIL"/>
          <w:i/>
          <w:color w:val="0000FF"/>
        </w:rPr>
        <w:t>mà-</w:t>
      </w:r>
      <w:r w:rsidRPr="00661A19">
        <w:t xml:space="preserve"> is distal. </w:t>
      </w:r>
      <w:r w:rsidRPr="00AE4B60">
        <w:rPr>
          <w:rFonts w:ascii="Doulos SIL" w:hAnsi="Doulos SIL"/>
          <w:i/>
          <w:color w:val="0000FF"/>
        </w:rPr>
        <w:noBreakHyphen/>
        <w:t>gú</w:t>
      </w:r>
      <w:r w:rsidRPr="00661A19">
        <w:t xml:space="preserve"> is Inanimate Sg and is probably related etymologically to discourse-definite </w:t>
      </w:r>
      <w:r w:rsidRPr="00AE4B60">
        <w:rPr>
          <w:rFonts w:ascii="Doulos SIL" w:hAnsi="Doulos SIL"/>
          <w:i/>
          <w:color w:val="0000FF"/>
        </w:rPr>
        <w:t>kú</w:t>
      </w:r>
      <w:r w:rsidRPr="00661A19">
        <w:t xml:space="preserve">. Likewise, </w:t>
      </w:r>
      <w:r w:rsidRPr="00AE4B60">
        <w:rPr>
          <w:rFonts w:ascii="Doulos SIL" w:hAnsi="Doulos SIL"/>
          <w:i/>
          <w:color w:val="0000FF"/>
        </w:rPr>
        <w:t>-ý</w:t>
      </w:r>
      <w:r w:rsidRPr="00661A19">
        <w:t xml:space="preserve"> is Inanimate Pl and is probably related to discourse-definite </w:t>
      </w:r>
      <w:r w:rsidRPr="00AE4B60">
        <w:rPr>
          <w:rFonts w:ascii="Doulos SIL" w:hAnsi="Doulos SIL"/>
          <w:i/>
          <w:color w:val="0000FF"/>
        </w:rPr>
        <w:t>yí</w:t>
      </w:r>
      <w:r w:rsidRPr="00661A19">
        <w:t>.</w:t>
      </w:r>
    </w:p>
    <w:p w14:paraId="6CBEE6D1" w14:textId="77777777" w:rsidR="00EF2113" w:rsidRPr="00661A19" w:rsidRDefault="00EF2113" w:rsidP="00EF2113"/>
    <w:p w14:paraId="72A9CE71" w14:textId="6B467293" w:rsidR="00EF2113" w:rsidRPr="00661A19" w:rsidRDefault="00EF2113" w:rsidP="00EF2113">
      <w:pPr>
        <w:pStyle w:val="exampleabc"/>
        <w:tabs>
          <w:tab w:val="left" w:pos="2880"/>
        </w:tabs>
      </w:pPr>
      <w:r w:rsidRPr="00661A19">
        <w:t>(xx1)</w:t>
      </w:r>
      <w:r w:rsidRPr="00661A19">
        <w:tab/>
        <w:t>a.</w:t>
      </w:r>
      <w:r w:rsidRPr="00661A19">
        <w:tab/>
      </w:r>
      <w:r w:rsidRPr="00AE4B60">
        <w:rPr>
          <w:rFonts w:ascii="Doulos SIL" w:hAnsi="Doulos SIL"/>
          <w:i/>
          <w:color w:val="0000FF"/>
        </w:rPr>
        <w:t>ò-gú</w:t>
      </w:r>
      <w:r w:rsidRPr="00661A19">
        <w:tab/>
      </w:r>
      <w:r w:rsidR="001B4A30">
        <w:t>‘</w:t>
      </w:r>
      <w:r w:rsidRPr="00661A19">
        <w:t>this</w:t>
      </w:r>
      <w:r w:rsidR="001B4A30">
        <w:t>’</w:t>
      </w:r>
    </w:p>
    <w:p w14:paraId="7761C241" w14:textId="2900DF3A" w:rsidR="00EF2113" w:rsidRPr="00661A19" w:rsidRDefault="00EF2113" w:rsidP="00EF2113">
      <w:pPr>
        <w:pStyle w:val="exampleabc"/>
        <w:tabs>
          <w:tab w:val="left" w:pos="2880"/>
        </w:tabs>
      </w:pPr>
      <w:r w:rsidRPr="00661A19">
        <w:tab/>
      </w:r>
      <w:r w:rsidRPr="00661A19">
        <w:tab/>
      </w:r>
      <w:r w:rsidRPr="00AE4B60">
        <w:rPr>
          <w:rFonts w:ascii="Doulos SIL" w:hAnsi="Doulos SIL"/>
          <w:i/>
          <w:color w:val="0000FF"/>
        </w:rPr>
        <w:t>è-ý</w:t>
      </w:r>
      <w:r w:rsidRPr="00661A19">
        <w:tab/>
      </w:r>
      <w:r w:rsidR="001B4A30">
        <w:t>‘</w:t>
      </w:r>
      <w:r w:rsidRPr="00661A19">
        <w:t>these</w:t>
      </w:r>
      <w:r w:rsidR="001B4A30">
        <w:t>’</w:t>
      </w:r>
    </w:p>
    <w:p w14:paraId="7C662588" w14:textId="77777777" w:rsidR="00EF2113" w:rsidRPr="00661A19" w:rsidRDefault="00EF2113" w:rsidP="00EF2113">
      <w:pPr>
        <w:pStyle w:val="exampleabc"/>
        <w:tabs>
          <w:tab w:val="left" w:pos="2880"/>
        </w:tabs>
      </w:pPr>
    </w:p>
    <w:p w14:paraId="75BABE3A" w14:textId="7A9D1302" w:rsidR="00EF2113" w:rsidRPr="00661A19" w:rsidRDefault="00EF2113" w:rsidP="00EF2113">
      <w:pPr>
        <w:pStyle w:val="exampleabc"/>
        <w:tabs>
          <w:tab w:val="left" w:pos="2880"/>
        </w:tabs>
      </w:pPr>
      <w:r w:rsidRPr="00661A19">
        <w:tab/>
        <w:t>b.</w:t>
      </w:r>
      <w:r w:rsidRPr="00661A19">
        <w:tab/>
      </w:r>
      <w:r w:rsidRPr="00AE4B60">
        <w:rPr>
          <w:rFonts w:ascii="Doulos SIL" w:hAnsi="Doulos SIL"/>
          <w:i/>
          <w:color w:val="0000FF"/>
        </w:rPr>
        <w:t>mà-gú</w:t>
      </w:r>
      <w:r w:rsidR="000F1244">
        <w:t xml:space="preserve"> ~ </w:t>
      </w:r>
      <w:r w:rsidR="000F1244" w:rsidRPr="00052B43">
        <w:rPr>
          <w:rFonts w:ascii="Doulos SIL" w:hAnsi="Doulos SIL"/>
          <w:i/>
          <w:color w:val="0000FF"/>
        </w:rPr>
        <w:t>mà-ẃ</w:t>
      </w:r>
      <w:r w:rsidRPr="00661A19">
        <w:tab/>
      </w:r>
      <w:r w:rsidR="001B4A30">
        <w:t>‘</w:t>
      </w:r>
      <w:r w:rsidRPr="00661A19">
        <w:t>that (over there)</w:t>
      </w:r>
      <w:r w:rsidR="001B4A30">
        <w:t>’</w:t>
      </w:r>
    </w:p>
    <w:p w14:paraId="18209F99" w14:textId="5160D1F2" w:rsidR="00EF2113" w:rsidRPr="00661A19" w:rsidRDefault="00EF2113" w:rsidP="00EF2113">
      <w:pPr>
        <w:pStyle w:val="exampleabc"/>
        <w:tabs>
          <w:tab w:val="left" w:pos="2880"/>
        </w:tabs>
      </w:pPr>
      <w:r w:rsidRPr="00661A19">
        <w:tab/>
      </w:r>
      <w:r w:rsidRPr="00661A19">
        <w:tab/>
      </w:r>
      <w:r w:rsidRPr="00AE4B60">
        <w:rPr>
          <w:rFonts w:ascii="Doulos SIL" w:hAnsi="Doulos SIL"/>
          <w:i/>
          <w:color w:val="0000FF"/>
        </w:rPr>
        <w:t>mà-ýⁿ</w:t>
      </w:r>
      <w:r w:rsidRPr="00661A19">
        <w:tab/>
      </w:r>
      <w:r w:rsidR="001B4A30">
        <w:t>‘</w:t>
      </w:r>
      <w:r w:rsidRPr="00661A19">
        <w:t>those (over there)</w:t>
      </w:r>
      <w:r w:rsidR="001B4A30">
        <w:t>’</w:t>
      </w:r>
    </w:p>
    <w:p w14:paraId="3697730B" w14:textId="77777777" w:rsidR="00EF2113" w:rsidRPr="00661A19" w:rsidRDefault="00EF2113" w:rsidP="00EF2113">
      <w:pPr>
        <w:pStyle w:val="exampleabc"/>
        <w:tabs>
          <w:tab w:val="left" w:pos="2880"/>
        </w:tabs>
      </w:pPr>
    </w:p>
    <w:p w14:paraId="6B254B41" w14:textId="4FA9B142" w:rsidR="00EF2113" w:rsidRPr="00661A19" w:rsidRDefault="00EF2113" w:rsidP="00EF2113">
      <w:pPr>
        <w:pStyle w:val="exampleabc"/>
        <w:tabs>
          <w:tab w:val="left" w:pos="2880"/>
        </w:tabs>
      </w:pPr>
      <w:r w:rsidRPr="00661A19">
        <w:tab/>
        <w:t>c.</w:t>
      </w:r>
      <w:r w:rsidRPr="00661A19">
        <w:tab/>
      </w:r>
      <w:r w:rsidRPr="00AE4B60">
        <w:rPr>
          <w:rFonts w:ascii="Doulos SIL" w:hAnsi="Doulos SIL"/>
          <w:i/>
          <w:color w:val="0000FF"/>
        </w:rPr>
        <w:t>kú</w:t>
      </w:r>
      <w:r w:rsidRPr="00661A19">
        <w:tab/>
      </w:r>
      <w:r w:rsidR="001B4A30">
        <w:t>‘</w:t>
      </w:r>
      <w:r w:rsidRPr="00661A19">
        <w:t>that (definite)</w:t>
      </w:r>
      <w:r w:rsidR="001B4A30">
        <w:t>’</w:t>
      </w:r>
    </w:p>
    <w:p w14:paraId="10C4E9C9" w14:textId="536E9950" w:rsidR="00EF2113" w:rsidRPr="00661A19" w:rsidRDefault="00EF2113" w:rsidP="00EF2113">
      <w:pPr>
        <w:pStyle w:val="exampleabc"/>
        <w:tabs>
          <w:tab w:val="left" w:pos="2880"/>
        </w:tabs>
      </w:pPr>
      <w:r w:rsidRPr="00661A19">
        <w:tab/>
      </w:r>
      <w:r w:rsidRPr="00661A19">
        <w:tab/>
      </w:r>
      <w:r w:rsidRPr="00AE4B60">
        <w:rPr>
          <w:rFonts w:ascii="Doulos SIL" w:hAnsi="Doulos SIL"/>
          <w:i/>
          <w:color w:val="0000FF"/>
        </w:rPr>
        <w:t>yí</w:t>
      </w:r>
      <w:r w:rsidRPr="00661A19">
        <w:tab/>
      </w:r>
      <w:r w:rsidR="001B4A30">
        <w:t>‘</w:t>
      </w:r>
      <w:r w:rsidRPr="00661A19">
        <w:t>those (definite)</w:t>
      </w:r>
      <w:r w:rsidR="001B4A30">
        <w:t>’</w:t>
      </w:r>
    </w:p>
    <w:p w14:paraId="6D499085" w14:textId="77777777" w:rsidR="00EF2113" w:rsidRPr="00661A19" w:rsidRDefault="00EF2113" w:rsidP="00EF2113"/>
    <w:p w14:paraId="3A3A299D" w14:textId="77777777" w:rsidR="00EF2113" w:rsidRPr="00661A19" w:rsidRDefault="00EF2113" w:rsidP="00EF2113">
      <w:r w:rsidRPr="00D65F69">
        <w:rPr>
          <w:b/>
        </w:rPr>
        <w:t>Animate</w:t>
      </w:r>
      <w:r w:rsidRPr="00661A19">
        <w:t xml:space="preserve"> demonstratives are in (xx2). </w:t>
      </w:r>
      <w:r w:rsidRPr="00AE4B60">
        <w:rPr>
          <w:rFonts w:ascii="Doulos SIL" w:hAnsi="Doulos SIL"/>
          <w:i/>
          <w:color w:val="0000FF"/>
        </w:rPr>
        <w:t>ɔ̀-</w:t>
      </w:r>
      <w:r w:rsidRPr="00661A19">
        <w:t xml:space="preserve"> is proximate, and again </w:t>
      </w:r>
      <w:r w:rsidRPr="00AE4B60">
        <w:rPr>
          <w:rFonts w:ascii="Doulos SIL" w:hAnsi="Doulos SIL"/>
          <w:i/>
          <w:color w:val="0000FF"/>
        </w:rPr>
        <w:t>mà</w:t>
      </w:r>
      <w:r w:rsidR="00B10DC9">
        <w:rPr>
          <w:rFonts w:ascii="Doulos SIL" w:hAnsi="Doulos SIL"/>
          <w:i/>
          <w:color w:val="0000FF"/>
        </w:rPr>
        <w:noBreakHyphen/>
      </w:r>
      <w:r w:rsidRPr="00661A19">
        <w:t xml:space="preserve"> is distal. </w:t>
      </w:r>
      <w:r w:rsidR="00B10DC9">
        <w:rPr>
          <w:rFonts w:ascii="Doulos SIL" w:hAnsi="Doulos SIL"/>
          <w:i/>
          <w:color w:val="0000FF"/>
        </w:rPr>
        <w:noBreakHyphen/>
      </w:r>
      <w:r w:rsidRPr="00AE4B60">
        <w:rPr>
          <w:rFonts w:ascii="Doulos SIL" w:hAnsi="Doulos SIL"/>
          <w:i/>
          <w:color w:val="0000FF"/>
        </w:rPr>
        <w:t>ḿ</w:t>
      </w:r>
      <w:r w:rsidRPr="00661A19">
        <w:t xml:space="preserve"> is Animate Sg, and </w:t>
      </w:r>
      <w:r w:rsidR="00B10DC9">
        <w:rPr>
          <w:rFonts w:ascii="Doulos SIL" w:hAnsi="Doulos SIL"/>
          <w:i/>
          <w:color w:val="0000FF"/>
        </w:rPr>
        <w:noBreakHyphen/>
      </w:r>
      <w:r w:rsidRPr="00AE4B60">
        <w:rPr>
          <w:rFonts w:ascii="Doulos SIL" w:hAnsi="Doulos SIL"/>
          <w:i/>
          <w:color w:val="0000FF"/>
        </w:rPr>
        <w:t>bɔ́</w:t>
      </w:r>
      <w:r w:rsidRPr="00661A19">
        <w:t xml:space="preserve"> is Animate Pl. </w:t>
      </w:r>
      <w:r w:rsidR="00B10DC9">
        <w:rPr>
          <w:rFonts w:ascii="Doulos SIL" w:hAnsi="Doulos SIL"/>
          <w:i/>
          <w:color w:val="0000FF"/>
        </w:rPr>
        <w:noBreakHyphen/>
      </w:r>
      <w:r w:rsidRPr="00AE4B60">
        <w:rPr>
          <w:rFonts w:ascii="Doulos SIL" w:hAnsi="Doulos SIL"/>
          <w:i/>
          <w:color w:val="0000FF"/>
        </w:rPr>
        <w:t>bɔ́</w:t>
      </w:r>
      <w:r w:rsidRPr="00661A19">
        <w:t xml:space="preserve"> is probably related to </w:t>
      </w:r>
      <w:r w:rsidRPr="00AE4B60">
        <w:rPr>
          <w:rFonts w:ascii="Doulos SIL" w:hAnsi="Doulos SIL"/>
          <w:i/>
          <w:color w:val="0000FF"/>
        </w:rPr>
        <w:t>bú</w:t>
      </w:r>
      <w:r w:rsidRPr="00661A19">
        <w:t>.</w:t>
      </w:r>
      <w:r w:rsidR="00197400">
        <w:t xml:space="preserve"> The definite forms </w:t>
      </w:r>
      <w:r w:rsidR="00197400" w:rsidRPr="009177AE">
        <w:rPr>
          <w:rFonts w:ascii="Doulos SIL" w:hAnsi="Doulos SIL"/>
          <w:i/>
          <w:color w:val="0000FF"/>
        </w:rPr>
        <w:t>ńné</w:t>
      </w:r>
      <w:r w:rsidR="00197400">
        <w:t xml:space="preserve"> and </w:t>
      </w:r>
      <w:r w:rsidR="00197400" w:rsidRPr="009177AE">
        <w:rPr>
          <w:rFonts w:ascii="Doulos SIL" w:hAnsi="Doulos SIL"/>
          <w:i/>
          <w:color w:val="0000FF"/>
        </w:rPr>
        <w:t>bú</w:t>
      </w:r>
      <w:r w:rsidR="00197400">
        <w:t xml:space="preserve"> are identical to the corresponding third person personal pronouns. </w:t>
      </w:r>
    </w:p>
    <w:p w14:paraId="645B4A11" w14:textId="77777777" w:rsidR="00EF2113" w:rsidRPr="00661A19" w:rsidRDefault="00EF2113" w:rsidP="00EF2113"/>
    <w:p w14:paraId="1D356CCF" w14:textId="067EEFA2" w:rsidR="00EF2113" w:rsidRPr="00661A19" w:rsidRDefault="00EF2113" w:rsidP="00EF2113">
      <w:pPr>
        <w:pStyle w:val="exampleabc"/>
        <w:tabs>
          <w:tab w:val="left" w:pos="2880"/>
        </w:tabs>
      </w:pPr>
      <w:r w:rsidRPr="00661A19">
        <w:t>(xx1)</w:t>
      </w:r>
      <w:r w:rsidRPr="00661A19">
        <w:tab/>
        <w:t>a.</w:t>
      </w:r>
      <w:r w:rsidRPr="00661A19">
        <w:tab/>
      </w:r>
      <w:r w:rsidRPr="00AE4B60">
        <w:rPr>
          <w:rFonts w:ascii="Doulos SIL" w:hAnsi="Doulos SIL"/>
          <w:i/>
          <w:color w:val="0000FF"/>
        </w:rPr>
        <w:t>ɔ̀-ḿ</w:t>
      </w:r>
      <w:r w:rsidRPr="00661A19">
        <w:tab/>
      </w:r>
      <w:r w:rsidR="001B4A30">
        <w:t>‘</w:t>
      </w:r>
      <w:r w:rsidRPr="00661A19">
        <w:t>this</w:t>
      </w:r>
      <w:r w:rsidR="001B4A30">
        <w:t>’</w:t>
      </w:r>
    </w:p>
    <w:p w14:paraId="259BF3A1" w14:textId="1ADE3B6C" w:rsidR="00EF2113" w:rsidRPr="00661A19" w:rsidRDefault="00EF2113" w:rsidP="00EF2113">
      <w:pPr>
        <w:pStyle w:val="exampleabc"/>
        <w:tabs>
          <w:tab w:val="left" w:pos="2880"/>
        </w:tabs>
      </w:pPr>
      <w:r w:rsidRPr="00661A19">
        <w:tab/>
      </w:r>
      <w:r w:rsidRPr="00661A19">
        <w:tab/>
      </w:r>
      <w:r w:rsidRPr="00AE4B60">
        <w:rPr>
          <w:rFonts w:ascii="Doulos SIL" w:hAnsi="Doulos SIL"/>
          <w:i/>
          <w:color w:val="0000FF"/>
        </w:rPr>
        <w:t>ɔ̀-bɔ́</w:t>
      </w:r>
      <w:r w:rsidRPr="00661A19">
        <w:tab/>
      </w:r>
      <w:r w:rsidR="001B4A30">
        <w:t>‘</w:t>
      </w:r>
      <w:r w:rsidRPr="00661A19">
        <w:t>these</w:t>
      </w:r>
      <w:r w:rsidR="001B4A30">
        <w:t>’</w:t>
      </w:r>
    </w:p>
    <w:p w14:paraId="6ADE2454" w14:textId="77777777" w:rsidR="00EF2113" w:rsidRPr="00661A19" w:rsidRDefault="00EF2113" w:rsidP="00EF2113">
      <w:pPr>
        <w:pStyle w:val="exampleabc"/>
        <w:tabs>
          <w:tab w:val="left" w:pos="2880"/>
        </w:tabs>
      </w:pPr>
    </w:p>
    <w:p w14:paraId="6724973C" w14:textId="70AFD972" w:rsidR="00EF2113" w:rsidRPr="00661A19" w:rsidRDefault="00EF2113" w:rsidP="00EF2113">
      <w:pPr>
        <w:pStyle w:val="exampleabc"/>
        <w:tabs>
          <w:tab w:val="left" w:pos="2880"/>
        </w:tabs>
      </w:pPr>
      <w:r w:rsidRPr="00661A19">
        <w:tab/>
        <w:t>b.</w:t>
      </w:r>
      <w:r w:rsidRPr="00661A19">
        <w:tab/>
      </w:r>
      <w:r w:rsidRPr="00AE4B60">
        <w:rPr>
          <w:rFonts w:ascii="Doulos SIL" w:hAnsi="Doulos SIL"/>
          <w:i/>
          <w:color w:val="0000FF"/>
        </w:rPr>
        <w:t>mà-ḿ</w:t>
      </w:r>
      <w:r w:rsidRPr="00661A19">
        <w:tab/>
      </w:r>
      <w:r w:rsidR="001B4A30">
        <w:t>‘</w:t>
      </w:r>
      <w:r w:rsidRPr="00661A19">
        <w:t>that (over there)</w:t>
      </w:r>
      <w:r w:rsidR="001B4A30">
        <w:t>’</w:t>
      </w:r>
    </w:p>
    <w:p w14:paraId="01CAC838" w14:textId="4E7FE4A2" w:rsidR="00EF2113" w:rsidRPr="00661A19" w:rsidRDefault="00EF2113" w:rsidP="00EF2113">
      <w:pPr>
        <w:pStyle w:val="exampleabc"/>
        <w:tabs>
          <w:tab w:val="left" w:pos="2880"/>
        </w:tabs>
      </w:pPr>
      <w:r w:rsidRPr="00661A19">
        <w:tab/>
      </w:r>
      <w:r w:rsidRPr="00661A19">
        <w:tab/>
      </w:r>
      <w:r w:rsidRPr="00AE4B60">
        <w:rPr>
          <w:rFonts w:ascii="Doulos SIL" w:hAnsi="Doulos SIL"/>
          <w:i/>
          <w:color w:val="0000FF"/>
        </w:rPr>
        <w:t>mà-bɔ́</w:t>
      </w:r>
      <w:r w:rsidRPr="00661A19">
        <w:tab/>
      </w:r>
      <w:r w:rsidR="001B4A30">
        <w:t>‘</w:t>
      </w:r>
      <w:r w:rsidRPr="00661A19">
        <w:t>those (over there)</w:t>
      </w:r>
      <w:r w:rsidR="001B4A30">
        <w:t>’</w:t>
      </w:r>
    </w:p>
    <w:p w14:paraId="5B6FC3A4" w14:textId="77777777" w:rsidR="00EF2113" w:rsidRPr="00661A19" w:rsidRDefault="00EF2113" w:rsidP="00EF2113">
      <w:pPr>
        <w:pStyle w:val="exampleabc"/>
        <w:tabs>
          <w:tab w:val="left" w:pos="2880"/>
        </w:tabs>
      </w:pPr>
    </w:p>
    <w:p w14:paraId="69B1465E" w14:textId="154FA1C0" w:rsidR="00EF2113" w:rsidRPr="00661A19" w:rsidRDefault="00EF2113" w:rsidP="00EF2113">
      <w:pPr>
        <w:pStyle w:val="exampleabc"/>
        <w:tabs>
          <w:tab w:val="left" w:pos="2880"/>
        </w:tabs>
      </w:pPr>
      <w:r w:rsidRPr="00661A19">
        <w:tab/>
        <w:t>c.</w:t>
      </w:r>
      <w:r w:rsidRPr="00661A19">
        <w:tab/>
      </w:r>
      <w:r w:rsidRPr="00AE4B60">
        <w:rPr>
          <w:rFonts w:ascii="Doulos SIL" w:hAnsi="Doulos SIL"/>
          <w:i/>
          <w:color w:val="0000FF"/>
        </w:rPr>
        <w:t>ńne</w:t>
      </w:r>
      <w:r w:rsidR="00197400">
        <w:rPr>
          <w:rFonts w:ascii="Doulos SIL" w:hAnsi="Doulos SIL"/>
          <w:i/>
          <w:color w:val="0000FF"/>
        </w:rPr>
        <w:t>́</w:t>
      </w:r>
      <w:r w:rsidRPr="00661A19">
        <w:tab/>
      </w:r>
      <w:r w:rsidR="001B4A30">
        <w:t>‘</w:t>
      </w:r>
      <w:r w:rsidRPr="00661A19">
        <w:t>that (definite)</w:t>
      </w:r>
      <w:r w:rsidR="001B4A30">
        <w:t>’</w:t>
      </w:r>
    </w:p>
    <w:p w14:paraId="50E5622F" w14:textId="75B27996" w:rsidR="00EF2113" w:rsidRPr="00661A19" w:rsidRDefault="00EF2113" w:rsidP="00EF2113">
      <w:pPr>
        <w:pStyle w:val="exampleabc"/>
        <w:tabs>
          <w:tab w:val="left" w:pos="2880"/>
        </w:tabs>
      </w:pPr>
      <w:r w:rsidRPr="00661A19">
        <w:tab/>
      </w:r>
      <w:r w:rsidRPr="00661A19">
        <w:tab/>
      </w:r>
      <w:r w:rsidRPr="00AE4B60">
        <w:rPr>
          <w:rFonts w:ascii="Doulos SIL" w:hAnsi="Doulos SIL"/>
          <w:i/>
          <w:color w:val="0000FF"/>
        </w:rPr>
        <w:t>bú</w:t>
      </w:r>
      <w:r w:rsidRPr="00661A19">
        <w:tab/>
      </w:r>
      <w:r w:rsidR="001B4A30">
        <w:t>‘</w:t>
      </w:r>
      <w:r w:rsidRPr="00661A19">
        <w:t>those (definite)</w:t>
      </w:r>
      <w:r w:rsidR="001B4A30">
        <w:t>’</w:t>
      </w:r>
    </w:p>
    <w:p w14:paraId="0AF47D58" w14:textId="77777777" w:rsidR="00EF2113" w:rsidRPr="00661A19" w:rsidRDefault="00EF2113" w:rsidP="00EF2113"/>
    <w:p w14:paraId="60794B65" w14:textId="2AEE1638" w:rsidR="00EF2113" w:rsidRPr="00661A19" w:rsidRDefault="001B4A30" w:rsidP="00EF2113">
      <w:r>
        <w:t>‘</w:t>
      </w:r>
      <w:r w:rsidR="00EF2113" w:rsidRPr="00661A19">
        <w:t>Which?</w:t>
      </w:r>
      <w:r>
        <w:t>’</w:t>
      </w:r>
      <w:r w:rsidR="00EF2113" w:rsidRPr="00661A19">
        <w:t xml:space="preserve"> interrogative adjectives, and related interrogative content words, have similar morphology (§13.2.8).</w:t>
      </w:r>
    </w:p>
    <w:p w14:paraId="284E44E6" w14:textId="77777777" w:rsidR="00EF2113" w:rsidRPr="00661A19" w:rsidRDefault="00EF2113" w:rsidP="00EF2113"/>
    <w:p w14:paraId="5DB5F1E9" w14:textId="77777777" w:rsidR="00EF2113" w:rsidRPr="00661A19" w:rsidRDefault="00EF2113" w:rsidP="00EF2113"/>
    <w:p w14:paraId="280E66FD" w14:textId="6CA3D03D" w:rsidR="00EF2113" w:rsidRDefault="00EF2113" w:rsidP="00E46479">
      <w:pPr>
        <w:pStyle w:val="Heading4"/>
      </w:pPr>
      <w:bookmarkStart w:id="886" w:name="_Toc508942705"/>
      <w:bookmarkStart w:id="887" w:name="_Toc508943305"/>
      <w:bookmarkStart w:id="888" w:name="_Toc36027244"/>
      <w:bookmarkStart w:id="889" w:name="_Toc36027396"/>
      <w:bookmarkStart w:id="890" w:name="_Toc36027606"/>
      <w:bookmarkStart w:id="891" w:name="_Toc78375611"/>
      <w:bookmarkStart w:id="892" w:name="_Toc79405716"/>
      <w:bookmarkStart w:id="893" w:name="_Toc344239385"/>
      <w:r>
        <w:t xml:space="preserve">Prenominal </w:t>
      </w:r>
      <w:r w:rsidR="0023664C">
        <w:t>discourse-d</w:t>
      </w:r>
      <w:r>
        <w:t xml:space="preserve">efinite </w:t>
      </w:r>
      <w:r w:rsidR="00B10DC9" w:rsidRPr="00B10DC9">
        <w:rPr>
          <w:rFonts w:ascii="Doulos SIL" w:hAnsi="Doulos SIL"/>
          <w:i/>
          <w:color w:val="0000FF"/>
        </w:rPr>
        <w:t>kú</w:t>
      </w:r>
      <w:r>
        <w:t xml:space="preserve"> </w:t>
      </w:r>
      <w:r w:rsidR="001B4A30">
        <w:t>‘</w:t>
      </w:r>
      <w:r>
        <w:t>that (same)</w:t>
      </w:r>
      <w:r w:rsidR="001B4A30">
        <w:t>’</w:t>
      </w:r>
      <w:bookmarkEnd w:id="886"/>
      <w:bookmarkEnd w:id="887"/>
      <w:bookmarkEnd w:id="888"/>
      <w:bookmarkEnd w:id="889"/>
      <w:bookmarkEnd w:id="890"/>
      <w:bookmarkEnd w:id="891"/>
      <w:bookmarkEnd w:id="892"/>
      <w:bookmarkEnd w:id="893"/>
    </w:p>
    <w:p w14:paraId="4B91CE9A" w14:textId="09F42D56" w:rsidR="0023664C" w:rsidRDefault="003578D1" w:rsidP="0023664C">
      <w:r>
        <w:t xml:space="preserve">In form, </w:t>
      </w:r>
      <w:r w:rsidRPr="009177AE">
        <w:rPr>
          <w:rFonts w:ascii="Doulos SIL" w:hAnsi="Doulos SIL"/>
          <w:i/>
          <w:color w:val="0000FF"/>
        </w:rPr>
        <w:t>kú</w:t>
      </w:r>
      <w:r>
        <w:t xml:space="preserve"> is an inanimate pronoun (</w:t>
      </w:r>
      <w:r w:rsidR="001B4A30">
        <w:t>‘</w:t>
      </w:r>
      <w:r>
        <w:t>it</w:t>
      </w:r>
      <w:r w:rsidR="001B4A30">
        <w:t>’</w:t>
      </w:r>
      <w:r>
        <w:t xml:space="preserve">) that is most often used to resume a discourse-definite situation or entity. As a (pseudo-)possessor preceding a {L}-toned noun, it marks the referent as strongly discourse-definite </w:t>
      </w:r>
      <w:r w:rsidR="001B4A30">
        <w:t>‘</w:t>
      </w:r>
      <w:r>
        <w:t>that same X</w:t>
      </w:r>
      <w:r w:rsidR="001B4A30">
        <w:t>’</w:t>
      </w:r>
      <w:r>
        <w:t xml:space="preserve">. An example is </w:t>
      </w:r>
      <w:r w:rsidRPr="009177AE">
        <w:rPr>
          <w:rFonts w:ascii="Doulos SIL" w:hAnsi="Doulos SIL"/>
          <w:i/>
          <w:color w:val="0000FF"/>
        </w:rPr>
        <w:t>kú</w:t>
      </w:r>
      <w:r w:rsidRPr="003578D1">
        <w:t xml:space="preserve"> </w:t>
      </w:r>
      <w:r w:rsidRPr="003578D1">
        <w:rPr>
          <w:vertAlign w:val="superscript"/>
        </w:rPr>
        <w:t>L</w:t>
      </w:r>
      <w:r w:rsidRPr="009177AE">
        <w:rPr>
          <w:rFonts w:ascii="Doulos SIL" w:hAnsi="Doulos SIL"/>
          <w:i/>
          <w:color w:val="0000FF"/>
        </w:rPr>
        <w:t>gàndà</w:t>
      </w:r>
      <w:r>
        <w:t xml:space="preserve"> </w:t>
      </w:r>
      <w:r w:rsidR="001B4A30">
        <w:t>‘</w:t>
      </w:r>
      <w:r>
        <w:t>that (same) place</w:t>
      </w:r>
      <w:r w:rsidR="001B4A30">
        <w:t>’</w:t>
      </w:r>
      <w:r>
        <w:t xml:space="preserve">. My assistant, however, rejected the combination of </w:t>
      </w:r>
      <w:r w:rsidRPr="009177AE">
        <w:rPr>
          <w:rFonts w:ascii="Doulos SIL" w:hAnsi="Doulos SIL"/>
          <w:i/>
          <w:color w:val="0000FF"/>
        </w:rPr>
        <w:t>kú</w:t>
      </w:r>
      <w:r>
        <w:t xml:space="preserve"> with a human noun in discourse-definite sense (#</w:t>
      </w:r>
      <w:r w:rsidRPr="009177AE">
        <w:rPr>
          <w:rFonts w:ascii="Doulos SIL" w:hAnsi="Doulos SIL"/>
          <w:i/>
          <w:color w:val="0000FF"/>
        </w:rPr>
        <w:t>kú ɲè</w:t>
      </w:r>
      <w:r>
        <w:t xml:space="preserve"> </w:t>
      </w:r>
      <w:r w:rsidR="001B4A30">
        <w:t>‘</w:t>
      </w:r>
      <w:r>
        <w:t>that same person</w:t>
      </w:r>
      <w:r w:rsidR="001B4A30">
        <w:t>’</w:t>
      </w:r>
      <w:r>
        <w:t>).</w:t>
      </w:r>
    </w:p>
    <w:p w14:paraId="33AFC9DB" w14:textId="77777777" w:rsidR="003578D1" w:rsidRDefault="003578D1" w:rsidP="0023664C">
      <w:r>
        <w:tab/>
        <w:t xml:space="preserve">He did accept a combination with a real possessor. A preposed possessor keeps its regular tones, rather than being tone-dropped by </w:t>
      </w:r>
      <w:r w:rsidRPr="009177AE">
        <w:rPr>
          <w:rFonts w:ascii="Doulos SIL" w:hAnsi="Doulos SIL"/>
          <w:i/>
          <w:color w:val="0000FF"/>
        </w:rPr>
        <w:t>kú</w:t>
      </w:r>
      <w:r>
        <w:t xml:space="preserve"> (xx1a). Likewise, when a </w:t>
      </w:r>
      <w:r>
        <w:lastRenderedPageBreak/>
        <w:t xml:space="preserve">possessed noun is sandwiched between (pseudo-)possessor kú and a real pronominal possessor, the noun is not tone-dropped (xx1b). In other words, in the presence of a real possessor the pseudo-possessor </w:t>
      </w:r>
      <w:r w:rsidRPr="009177AE">
        <w:rPr>
          <w:rFonts w:ascii="Doulos SIL" w:hAnsi="Doulos SIL"/>
          <w:i/>
          <w:color w:val="0000FF"/>
        </w:rPr>
        <w:t>kú</w:t>
      </w:r>
      <w:r>
        <w:t xml:space="preserve"> loses its tonosyntactic control powers. </w:t>
      </w:r>
    </w:p>
    <w:p w14:paraId="79DF9D36" w14:textId="77777777" w:rsidR="003578D1" w:rsidRDefault="003578D1" w:rsidP="0023664C"/>
    <w:p w14:paraId="129F2BD6" w14:textId="77777777" w:rsidR="003578D1" w:rsidRDefault="003578D1" w:rsidP="003578D1">
      <w:pPr>
        <w:pStyle w:val="exampleabc"/>
        <w:tabs>
          <w:tab w:val="left" w:pos="2070"/>
          <w:tab w:val="left" w:pos="3150"/>
          <w:tab w:val="left" w:pos="4230"/>
        </w:tabs>
      </w:pPr>
      <w:r>
        <w:t>(xx1)</w:t>
      </w:r>
      <w:r>
        <w:tab/>
        <w:t>a.</w:t>
      </w:r>
      <w:r>
        <w:tab/>
      </w:r>
      <w:r w:rsidRPr="009177AE">
        <w:rPr>
          <w:rFonts w:ascii="Doulos SIL" w:hAnsi="Doulos SIL"/>
          <w:i/>
          <w:color w:val="0000FF"/>
        </w:rPr>
        <w:t>[kú</w:t>
      </w:r>
      <w:r w:rsidRPr="009177AE">
        <w:rPr>
          <w:rFonts w:ascii="Doulos SIL" w:hAnsi="Doulos SIL"/>
          <w:i/>
          <w:color w:val="0000FF"/>
        </w:rPr>
        <w:tab/>
        <w:t>ámádú</w:t>
      </w:r>
      <w:r w:rsidRPr="009177AE">
        <w:rPr>
          <w:rFonts w:ascii="Doulos SIL" w:hAnsi="Doulos SIL"/>
          <w:i/>
          <w:color w:val="0000FF"/>
        </w:rPr>
        <w:tab/>
      </w:r>
      <w:r w:rsidRPr="003578D1">
        <w:rPr>
          <w:vertAlign w:val="superscript"/>
        </w:rPr>
        <w:t>L</w:t>
      </w:r>
      <w:r w:rsidRPr="009177AE">
        <w:rPr>
          <w:rFonts w:ascii="Doulos SIL" w:hAnsi="Doulos SIL"/>
          <w:i/>
          <w:color w:val="0000FF"/>
        </w:rPr>
        <w:t>ùlò]</w:t>
      </w:r>
      <w:r w:rsidRPr="009177AE">
        <w:rPr>
          <w:rFonts w:ascii="Doulos SIL" w:hAnsi="Doulos SIL"/>
          <w:i/>
          <w:color w:val="0000FF"/>
        </w:rPr>
        <w:tab/>
        <w:t>ɛ̀dù=lá-</w:t>
      </w:r>
      <w:r w:rsidRPr="009177AE">
        <w:rPr>
          <w:rFonts w:ascii="Doulos SIL" w:hAnsi="Doulos SIL"/>
          <w:i/>
          <w:color w:val="0000FF"/>
        </w:rPr>
        <w:sym w:font="Symbol" w:char="F0C6"/>
      </w:r>
      <w:r w:rsidRPr="003578D1">
        <w:t xml:space="preserve"> </w:t>
      </w:r>
    </w:p>
    <w:p w14:paraId="7F617719" w14:textId="745DEFD2" w:rsidR="003578D1" w:rsidRDefault="003578D1" w:rsidP="003578D1">
      <w:pPr>
        <w:pStyle w:val="exampleabc"/>
        <w:tabs>
          <w:tab w:val="left" w:pos="2070"/>
          <w:tab w:val="left" w:pos="3150"/>
          <w:tab w:val="left" w:pos="4230"/>
        </w:tabs>
      </w:pPr>
      <w:r>
        <w:tab/>
      </w:r>
      <w:r>
        <w:tab/>
        <w:t>[InanP</w:t>
      </w:r>
      <w:r>
        <w:tab/>
        <w:t>Amadou</w:t>
      </w:r>
      <w:r>
        <w:tab/>
      </w:r>
      <w:r w:rsidRPr="003578D1">
        <w:rPr>
          <w:vertAlign w:val="superscript"/>
        </w:rPr>
        <w:t>L</w:t>
      </w:r>
      <w:r>
        <w:t>house]</w:t>
      </w:r>
      <w:r>
        <w:tab/>
        <w:t>good=not.be-3</w:t>
      </w:r>
      <w:r w:rsidR="00E33A71">
        <w:t>SgSbj</w:t>
      </w:r>
    </w:p>
    <w:p w14:paraId="5922E96D" w14:textId="0FF3ADFD" w:rsidR="003578D1" w:rsidRDefault="003578D1" w:rsidP="003578D1">
      <w:pPr>
        <w:pStyle w:val="exampleabc"/>
      </w:pPr>
      <w:r>
        <w:tab/>
      </w:r>
      <w:r>
        <w:tab/>
      </w:r>
      <w:r w:rsidR="001B4A30">
        <w:t>‘</w:t>
      </w:r>
      <w:r>
        <w:t>That house of Amadou</w:t>
      </w:r>
      <w:r w:rsidR="001B4A30">
        <w:t>’</w:t>
      </w:r>
      <w:r>
        <w:t>s is no good.</w:t>
      </w:r>
      <w:r w:rsidR="001B4A30">
        <w:t>’</w:t>
      </w:r>
    </w:p>
    <w:p w14:paraId="2B61D171" w14:textId="77777777" w:rsidR="003578D1" w:rsidRDefault="003578D1" w:rsidP="003578D1">
      <w:pPr>
        <w:pStyle w:val="exampleabc"/>
      </w:pPr>
    </w:p>
    <w:p w14:paraId="62ACA388" w14:textId="77777777" w:rsidR="003578D1" w:rsidRDefault="003578D1" w:rsidP="003578D1">
      <w:pPr>
        <w:pStyle w:val="exampleabc"/>
        <w:tabs>
          <w:tab w:val="left" w:pos="2160"/>
          <w:tab w:val="left" w:pos="3060"/>
          <w:tab w:val="left" w:pos="4680"/>
        </w:tabs>
      </w:pPr>
      <w:r>
        <w:tab/>
        <w:t>b.</w:t>
      </w:r>
      <w:r>
        <w:tab/>
      </w:r>
      <w:r w:rsidRPr="009177AE">
        <w:rPr>
          <w:rFonts w:ascii="Doulos SIL" w:hAnsi="Doulos SIL"/>
          <w:i/>
          <w:color w:val="0000FF"/>
        </w:rPr>
        <w:t>[kú</w:t>
      </w:r>
      <w:r w:rsidRPr="009177AE">
        <w:rPr>
          <w:rFonts w:ascii="Doulos SIL" w:hAnsi="Doulos SIL"/>
          <w:i/>
          <w:color w:val="0000FF"/>
        </w:rPr>
        <w:tab/>
        <w:t>úló</w:t>
      </w:r>
      <w:r w:rsidRPr="009177AE">
        <w:rPr>
          <w:rFonts w:ascii="Doulos SIL" w:hAnsi="Doulos SIL"/>
          <w:i/>
          <w:color w:val="0000FF"/>
        </w:rPr>
        <w:tab/>
        <w:t>ú-wɔ̀]</w:t>
      </w:r>
      <w:r w:rsidRPr="009177AE">
        <w:rPr>
          <w:rFonts w:ascii="Doulos SIL" w:hAnsi="Doulos SIL"/>
          <w:i/>
          <w:color w:val="0000FF"/>
        </w:rPr>
        <w:tab/>
        <w:t>ɛ̀dù=lá-</w:t>
      </w:r>
      <w:r w:rsidRPr="009177AE">
        <w:rPr>
          <w:rFonts w:ascii="Doulos SIL" w:hAnsi="Doulos SIL"/>
          <w:i/>
          <w:color w:val="0000FF"/>
        </w:rPr>
        <w:sym w:font="Symbol" w:char="F0C6"/>
      </w:r>
    </w:p>
    <w:p w14:paraId="140A7D30" w14:textId="31C87B4E" w:rsidR="003578D1" w:rsidRDefault="003578D1" w:rsidP="003578D1">
      <w:pPr>
        <w:pStyle w:val="exampleabc"/>
        <w:tabs>
          <w:tab w:val="left" w:pos="2160"/>
          <w:tab w:val="left" w:pos="3060"/>
          <w:tab w:val="left" w:pos="4680"/>
        </w:tabs>
      </w:pPr>
      <w:r>
        <w:tab/>
      </w:r>
      <w:r>
        <w:tab/>
        <w:t>[InanP</w:t>
      </w:r>
      <w:r>
        <w:tab/>
        <w:t>house</w:t>
      </w:r>
      <w:r>
        <w:tab/>
        <w:t>2</w:t>
      </w:r>
      <w:r w:rsidR="005F6283">
        <w:t>SgPoss</w:t>
      </w:r>
      <w:r>
        <w:t>-InanSg]</w:t>
      </w:r>
      <w:r>
        <w:tab/>
        <w:t>good=not.be-3</w:t>
      </w:r>
      <w:r w:rsidR="00E33A71">
        <w:t>SgSbj</w:t>
      </w:r>
    </w:p>
    <w:p w14:paraId="717159AD" w14:textId="0AADFCAA" w:rsidR="003578D1" w:rsidRPr="003578D1" w:rsidRDefault="003578D1" w:rsidP="003578D1">
      <w:pPr>
        <w:pStyle w:val="exampleabc"/>
      </w:pPr>
      <w:r>
        <w:tab/>
      </w:r>
      <w:r>
        <w:tab/>
      </w:r>
      <w:r w:rsidR="001B4A30">
        <w:t>‘</w:t>
      </w:r>
      <w:r>
        <w:t>That house of yours is no good.</w:t>
      </w:r>
      <w:r w:rsidR="001B4A30">
        <w:t>’</w:t>
      </w:r>
    </w:p>
    <w:p w14:paraId="248A2761" w14:textId="77777777" w:rsidR="00EF2113" w:rsidRPr="001936B6" w:rsidRDefault="00EF2113" w:rsidP="002503B6"/>
    <w:p w14:paraId="63156C82" w14:textId="77777777" w:rsidR="00EF2113" w:rsidRPr="001936B6" w:rsidRDefault="00EF2113" w:rsidP="002503B6"/>
    <w:p w14:paraId="47F0A0E0" w14:textId="77777777" w:rsidR="00EF2113" w:rsidRPr="00C51FD6" w:rsidRDefault="00EF2113" w:rsidP="00E46479">
      <w:pPr>
        <w:pStyle w:val="Heading3"/>
      </w:pPr>
      <w:bookmarkStart w:id="894" w:name="_Toc508942708"/>
      <w:bookmarkStart w:id="895" w:name="_Toc508943308"/>
      <w:bookmarkStart w:id="896" w:name="_Toc36027246"/>
      <w:bookmarkStart w:id="897" w:name="_Toc36027398"/>
      <w:bookmarkStart w:id="898" w:name="_Toc36027608"/>
      <w:bookmarkStart w:id="899" w:name="_Toc78375613"/>
      <w:bookmarkStart w:id="900" w:name="_Toc79405718"/>
      <w:bookmarkStart w:id="901" w:name="_Toc344239386"/>
      <w:r w:rsidRPr="00C51FD6">
        <w:t>Demonstrative adverbs</w:t>
      </w:r>
      <w:bookmarkEnd w:id="894"/>
      <w:bookmarkEnd w:id="895"/>
      <w:bookmarkEnd w:id="896"/>
      <w:bookmarkEnd w:id="897"/>
      <w:bookmarkEnd w:id="898"/>
      <w:bookmarkEnd w:id="899"/>
      <w:bookmarkEnd w:id="900"/>
      <w:bookmarkEnd w:id="901"/>
    </w:p>
    <w:p w14:paraId="75588F8F" w14:textId="77777777" w:rsidR="00EF2113" w:rsidRDefault="00EF2113" w:rsidP="00E46479">
      <w:pPr>
        <w:pStyle w:val="Heading4"/>
      </w:pPr>
      <w:bookmarkStart w:id="902" w:name="_Toc508942709"/>
      <w:bookmarkStart w:id="903" w:name="_Toc508943309"/>
      <w:bookmarkStart w:id="904" w:name="_Toc36027247"/>
      <w:bookmarkStart w:id="905" w:name="_Toc36027399"/>
      <w:bookmarkStart w:id="906" w:name="_Toc36027609"/>
      <w:bookmarkStart w:id="907" w:name="_Toc78375614"/>
      <w:bookmarkStart w:id="908" w:name="_Toc79405719"/>
      <w:bookmarkStart w:id="909" w:name="_Toc344239387"/>
      <w:r>
        <w:t>Locative adverbs</w:t>
      </w:r>
      <w:bookmarkEnd w:id="902"/>
      <w:bookmarkEnd w:id="903"/>
      <w:bookmarkEnd w:id="904"/>
      <w:bookmarkEnd w:id="905"/>
      <w:bookmarkEnd w:id="906"/>
      <w:bookmarkEnd w:id="907"/>
      <w:bookmarkEnd w:id="908"/>
      <w:bookmarkEnd w:id="909"/>
      <w:r>
        <w:t xml:space="preserve"> </w:t>
      </w:r>
    </w:p>
    <w:p w14:paraId="61884726" w14:textId="548CD471" w:rsidR="00EF2113" w:rsidRPr="00661A19" w:rsidRDefault="00CB54BB">
      <w:r>
        <w:t>The</w:t>
      </w:r>
      <w:r w:rsidR="00EF2113" w:rsidRPr="00661A19">
        <w:t xml:space="preserve"> demonstrative adverbs </w:t>
      </w:r>
      <w:r>
        <w:t xml:space="preserve">in (xx1) are morphologically simple. Those in (xx2), with locative postposition </w:t>
      </w:r>
      <w:r w:rsidRPr="00CB54BB">
        <w:rPr>
          <w:rFonts w:ascii="Doulos SIL" w:hAnsi="Doulos SIL"/>
        </w:rPr>
        <w:t>bàrì</w:t>
      </w:r>
      <w:r>
        <w:t xml:space="preserve">, presupposes a spatial shift (cf. English </w:t>
      </w:r>
      <w:r w:rsidRPr="00CB54BB">
        <w:rPr>
          <w:i/>
        </w:rPr>
        <w:t>over here</w:t>
      </w:r>
      <w:r>
        <w:t xml:space="preserve">, </w:t>
      </w:r>
      <w:r w:rsidRPr="00CB54BB">
        <w:rPr>
          <w:i/>
        </w:rPr>
        <w:t>over there</w:t>
      </w:r>
      <w:r>
        <w:t xml:space="preserve">) as usual for this postposition. The phrases in (xx1c) include </w:t>
      </w:r>
      <w:r w:rsidRPr="00CB54BB">
        <w:rPr>
          <w:rFonts w:ascii="Doulos SIL" w:hAnsi="Doulos SIL"/>
        </w:rPr>
        <w:t>gándá</w:t>
      </w:r>
      <w:r>
        <w:t xml:space="preserve"> ‘place’, tone-dropped like an adjectivally modified noun.</w:t>
      </w:r>
    </w:p>
    <w:p w14:paraId="441E73B7" w14:textId="77777777" w:rsidR="00EF2113" w:rsidRPr="00661A19" w:rsidRDefault="00EF2113"/>
    <w:p w14:paraId="5F4A176F" w14:textId="77777777" w:rsidR="00EF2113" w:rsidRPr="00661A19" w:rsidRDefault="00EF2113" w:rsidP="00EF2113">
      <w:pPr>
        <w:pStyle w:val="exampleabc"/>
        <w:tabs>
          <w:tab w:val="left" w:pos="2880"/>
        </w:tabs>
      </w:pPr>
      <w:r w:rsidRPr="00661A19">
        <w:t>(xx1)</w:t>
      </w:r>
      <w:r w:rsidRPr="00661A19">
        <w:tab/>
      </w:r>
      <w:r w:rsidRPr="00661A19">
        <w:tab/>
        <w:t>form</w:t>
      </w:r>
      <w:r w:rsidRPr="00661A19">
        <w:tab/>
        <w:t>gloss</w:t>
      </w:r>
    </w:p>
    <w:p w14:paraId="3871E301" w14:textId="77777777" w:rsidR="00EF2113" w:rsidRPr="00661A19" w:rsidRDefault="00EF2113" w:rsidP="00EF2113">
      <w:pPr>
        <w:pStyle w:val="exampleabc"/>
        <w:tabs>
          <w:tab w:val="left" w:pos="2880"/>
        </w:tabs>
      </w:pPr>
    </w:p>
    <w:p w14:paraId="041E6380" w14:textId="118BA0EB" w:rsidR="00EF2113" w:rsidRDefault="00EF2113" w:rsidP="00EF2113">
      <w:pPr>
        <w:pStyle w:val="exampleabc"/>
        <w:tabs>
          <w:tab w:val="left" w:pos="2880"/>
        </w:tabs>
      </w:pPr>
      <w:r w:rsidRPr="00661A19">
        <w:tab/>
        <w:t>a.</w:t>
      </w:r>
      <w:r w:rsidRPr="00661A19">
        <w:tab/>
      </w:r>
      <w:r w:rsidRPr="00AE4B60">
        <w:rPr>
          <w:rFonts w:ascii="Doulos SIL" w:hAnsi="Doulos SIL"/>
          <w:i/>
          <w:color w:val="0000FF"/>
        </w:rPr>
        <w:t>ŋ̀gɔ́</w:t>
      </w:r>
      <w:r w:rsidRPr="00661A19">
        <w:tab/>
      </w:r>
      <w:r w:rsidR="001B4A30">
        <w:t>‘</w:t>
      </w:r>
      <w:r w:rsidRPr="00661A19">
        <w:t>here</w:t>
      </w:r>
      <w:r w:rsidR="001B4A30">
        <w:t>’</w:t>
      </w:r>
    </w:p>
    <w:p w14:paraId="1CDBD994" w14:textId="7F8FC363" w:rsidR="004164F7" w:rsidRPr="00661A19" w:rsidRDefault="004164F7" w:rsidP="00EF2113">
      <w:pPr>
        <w:pStyle w:val="exampleabc"/>
        <w:tabs>
          <w:tab w:val="left" w:pos="2880"/>
        </w:tabs>
      </w:pPr>
      <w:r>
        <w:tab/>
      </w:r>
      <w:r>
        <w:tab/>
      </w:r>
      <w:r w:rsidRPr="00A4514B">
        <w:rPr>
          <w:rFonts w:ascii="Doulos SIL" w:hAnsi="Doulos SIL"/>
          <w:i/>
          <w:color w:val="0000FF"/>
        </w:rPr>
        <w:t>ŋ́g</w:t>
      </w:r>
      <w:r w:rsidR="009422DA">
        <w:rPr>
          <w:rFonts w:ascii="Doulos SIL" w:hAnsi="Doulos SIL"/>
          <w:i/>
          <w:color w:val="0000FF"/>
        </w:rPr>
        <w:t>ɔ̀</w:t>
      </w:r>
      <w:r w:rsidR="00B75584">
        <w:t xml:space="preserve"> ~ </w:t>
      </w:r>
      <w:r w:rsidR="00B75584" w:rsidRPr="00B75584">
        <w:rPr>
          <w:rFonts w:ascii="Doulos SIL" w:hAnsi="Doulos SIL"/>
        </w:rPr>
        <w:t>úŋgɔ̀</w:t>
      </w:r>
      <w:r>
        <w:tab/>
      </w:r>
      <w:r w:rsidR="001B4A30">
        <w:t>‘</w:t>
      </w:r>
      <w:r>
        <w:t>over there</w:t>
      </w:r>
      <w:r w:rsidR="001B4A30">
        <w:t>’</w:t>
      </w:r>
    </w:p>
    <w:p w14:paraId="3936BF75" w14:textId="59BC18D3" w:rsidR="00EF2113" w:rsidRPr="00661A19" w:rsidRDefault="00EF2113" w:rsidP="00EF2113">
      <w:pPr>
        <w:pStyle w:val="exampleabc"/>
        <w:tabs>
          <w:tab w:val="left" w:pos="2880"/>
        </w:tabs>
      </w:pPr>
      <w:r w:rsidRPr="00661A19">
        <w:tab/>
      </w:r>
      <w:r w:rsidRPr="00661A19">
        <w:tab/>
      </w:r>
      <w:r w:rsidRPr="00AE4B60">
        <w:rPr>
          <w:rFonts w:ascii="Doulos SIL" w:hAnsi="Doulos SIL"/>
          <w:i/>
          <w:color w:val="0000FF"/>
        </w:rPr>
        <w:t>mà-ŋgá</w:t>
      </w:r>
      <w:r w:rsidRPr="00661A19">
        <w:tab/>
      </w:r>
      <w:r w:rsidR="001B4A30">
        <w:t>‘</w:t>
      </w:r>
      <w:r w:rsidRPr="00661A19">
        <w:t>over there</w:t>
      </w:r>
      <w:r w:rsidR="001B4A30">
        <w:t>’</w:t>
      </w:r>
      <w:r w:rsidRPr="00661A19">
        <w:t xml:space="preserve"> (deictic)</w:t>
      </w:r>
    </w:p>
    <w:p w14:paraId="045BCA4B" w14:textId="33C20D0C" w:rsidR="00EF2113" w:rsidRDefault="00EF2113" w:rsidP="00EF2113">
      <w:pPr>
        <w:pStyle w:val="exampleabc"/>
        <w:tabs>
          <w:tab w:val="left" w:pos="2880"/>
        </w:tabs>
      </w:pPr>
      <w:r w:rsidRPr="00661A19">
        <w:tab/>
      </w:r>
      <w:r w:rsidRPr="00661A19">
        <w:tab/>
      </w:r>
      <w:r w:rsidRPr="00AE4B60">
        <w:rPr>
          <w:rFonts w:ascii="Doulos SIL" w:hAnsi="Doulos SIL"/>
          <w:i/>
          <w:color w:val="0000FF"/>
        </w:rPr>
        <w:t>mǎ:</w:t>
      </w:r>
      <w:r w:rsidRPr="00661A19">
        <w:tab/>
      </w:r>
      <w:r w:rsidR="001B4A30">
        <w:t>‘</w:t>
      </w:r>
      <w:r w:rsidR="004164F7" w:rsidRPr="00661A19">
        <w:t>over there</w:t>
      </w:r>
      <w:r w:rsidR="001B4A30">
        <w:t>’</w:t>
      </w:r>
      <w:r w:rsidR="004164F7" w:rsidRPr="00661A19">
        <w:t xml:space="preserve"> (deictic)</w:t>
      </w:r>
    </w:p>
    <w:p w14:paraId="6CEE5D7E" w14:textId="77777777" w:rsidR="00CB54BB" w:rsidRPr="00661A19" w:rsidRDefault="00CB54BB" w:rsidP="00CB54BB">
      <w:pPr>
        <w:pStyle w:val="exampleabc"/>
        <w:tabs>
          <w:tab w:val="left" w:pos="2880"/>
        </w:tabs>
      </w:pPr>
      <w:r>
        <w:tab/>
      </w:r>
      <w:r>
        <w:tab/>
      </w:r>
      <w:r w:rsidRPr="009177AE">
        <w:rPr>
          <w:rFonts w:ascii="Doulos SIL" w:hAnsi="Doulos SIL"/>
          <w:i/>
          <w:color w:val="0000FF"/>
        </w:rPr>
        <w:t>yé</w:t>
      </w:r>
      <w:r>
        <w:tab/>
        <w:t>‘there’ (discourse-definite)</w:t>
      </w:r>
    </w:p>
    <w:p w14:paraId="74A4B428" w14:textId="71264A26" w:rsidR="00581CE0" w:rsidRPr="00581CE0" w:rsidRDefault="00581CE0" w:rsidP="00EF2113">
      <w:pPr>
        <w:pStyle w:val="exampleabc"/>
        <w:tabs>
          <w:tab w:val="left" w:pos="2880"/>
        </w:tabs>
      </w:pPr>
      <w:r>
        <w:tab/>
      </w:r>
      <w:r>
        <w:tab/>
      </w:r>
      <w:r>
        <w:tab/>
      </w:r>
    </w:p>
    <w:p w14:paraId="7CC169FB" w14:textId="5F673469" w:rsidR="00CB54BB" w:rsidRPr="00CB54BB" w:rsidRDefault="00CB54BB" w:rsidP="00EF2113">
      <w:pPr>
        <w:pStyle w:val="exampleabc"/>
        <w:tabs>
          <w:tab w:val="left" w:pos="2880"/>
        </w:tabs>
      </w:pPr>
      <w:r>
        <w:lastRenderedPageBreak/>
        <w:tab/>
        <w:t>b.</w:t>
      </w:r>
      <w:r>
        <w:tab/>
      </w:r>
      <w:r w:rsidRPr="00CB54BB">
        <w:rPr>
          <w:rFonts w:ascii="Doulos SIL" w:hAnsi="Doulos SIL"/>
        </w:rPr>
        <w:t>ɛ́:-bàrì</w:t>
      </w:r>
      <w:r>
        <w:rPr>
          <w:rFonts w:ascii="Doulos SIL" w:hAnsi="Doulos SIL"/>
          <w:i/>
          <w:color w:val="0000FF"/>
        </w:rPr>
        <w:tab/>
      </w:r>
      <w:r>
        <w:t>‘over here, around here’</w:t>
      </w:r>
    </w:p>
    <w:p w14:paraId="6563C3C0" w14:textId="01A0BE3C" w:rsidR="00EF2113" w:rsidRPr="00661A19" w:rsidRDefault="00EF2113" w:rsidP="00EF2113">
      <w:pPr>
        <w:pStyle w:val="exampleabc"/>
        <w:tabs>
          <w:tab w:val="left" w:pos="2880"/>
        </w:tabs>
      </w:pPr>
      <w:r w:rsidRPr="00661A19">
        <w:tab/>
      </w:r>
      <w:r w:rsidRPr="00661A19">
        <w:tab/>
      </w:r>
      <w:r w:rsidR="006B2979">
        <w:rPr>
          <w:rFonts w:ascii="Doulos SIL" w:hAnsi="Doulos SIL"/>
          <w:i/>
          <w:color w:val="0000FF"/>
        </w:rPr>
        <w:t>yé-bà</w:t>
      </w:r>
      <w:r w:rsidRPr="00AE4B60">
        <w:rPr>
          <w:rFonts w:ascii="Doulos SIL" w:hAnsi="Doulos SIL"/>
          <w:i/>
          <w:color w:val="0000FF"/>
        </w:rPr>
        <w:t>ri</w:t>
      </w:r>
      <w:r w:rsidR="006B2979">
        <w:rPr>
          <w:rFonts w:ascii="Doulos SIL" w:hAnsi="Doulos SIL"/>
          <w:i/>
          <w:color w:val="0000FF"/>
        </w:rPr>
        <w:t>̀</w:t>
      </w:r>
      <w:r w:rsidR="00581CE0">
        <w:t xml:space="preserve"> ~ </w:t>
      </w:r>
      <w:r w:rsidR="006B2979">
        <w:rPr>
          <w:rFonts w:ascii="Doulos SIL" w:hAnsi="Doulos SIL"/>
          <w:i/>
          <w:color w:val="0000FF"/>
        </w:rPr>
        <w:t>yí-bà</w:t>
      </w:r>
      <w:r w:rsidR="00581CE0" w:rsidRPr="00052B43">
        <w:rPr>
          <w:rFonts w:ascii="Doulos SIL" w:hAnsi="Doulos SIL"/>
          <w:i/>
          <w:color w:val="0000FF"/>
        </w:rPr>
        <w:t>ri</w:t>
      </w:r>
      <w:r w:rsidR="006B2979">
        <w:rPr>
          <w:rFonts w:ascii="Doulos SIL" w:hAnsi="Doulos SIL"/>
          <w:i/>
          <w:color w:val="0000FF"/>
        </w:rPr>
        <w:t>̀</w:t>
      </w:r>
      <w:r w:rsidRPr="00661A19">
        <w:tab/>
      </w:r>
      <w:r w:rsidR="001B4A30">
        <w:t>‘</w:t>
      </w:r>
      <w:r w:rsidRPr="00661A19">
        <w:t>there</w:t>
      </w:r>
      <w:r w:rsidR="001B4A30">
        <w:t>’</w:t>
      </w:r>
      <w:r w:rsidRPr="00661A19">
        <w:t xml:space="preserve"> (discourse-definite)</w:t>
      </w:r>
    </w:p>
    <w:p w14:paraId="3F5983B4" w14:textId="77777777" w:rsidR="00EF2113" w:rsidRPr="00661A19" w:rsidRDefault="00EF2113" w:rsidP="00EF2113">
      <w:pPr>
        <w:pStyle w:val="exampleabc"/>
        <w:tabs>
          <w:tab w:val="left" w:pos="2880"/>
        </w:tabs>
      </w:pPr>
    </w:p>
    <w:p w14:paraId="681E59E5" w14:textId="5D09B2F4" w:rsidR="00EF2113" w:rsidRPr="00661A19" w:rsidRDefault="00CB54BB" w:rsidP="00EF2113">
      <w:pPr>
        <w:pStyle w:val="exampleabc"/>
        <w:tabs>
          <w:tab w:val="left" w:pos="2880"/>
        </w:tabs>
      </w:pPr>
      <w:r>
        <w:tab/>
        <w:t>c</w:t>
      </w:r>
      <w:r w:rsidR="00EF2113" w:rsidRPr="00661A19">
        <w:t>.</w:t>
      </w:r>
      <w:r w:rsidR="00EF2113" w:rsidRPr="00661A19">
        <w:tab/>
      </w:r>
      <w:r w:rsidR="00EF2113" w:rsidRPr="00AE4B60">
        <w:rPr>
          <w:rFonts w:ascii="Doulos SIL" w:hAnsi="Doulos SIL"/>
          <w:i/>
          <w:color w:val="0000FF"/>
        </w:rPr>
        <w:t>gàndà</w:t>
      </w:r>
      <w:r w:rsidRPr="00CB54BB">
        <w:rPr>
          <w:vertAlign w:val="superscript"/>
        </w:rPr>
        <w:t> L</w:t>
      </w:r>
      <w:r w:rsidR="00EF2113" w:rsidRPr="00AE4B60">
        <w:rPr>
          <w:rFonts w:ascii="Doulos SIL" w:hAnsi="Doulos SIL"/>
          <w:i/>
          <w:color w:val="0000FF"/>
        </w:rPr>
        <w:t xml:space="preserve"> ŋ̀gɔ́</w:t>
      </w:r>
      <w:r w:rsidR="00EF2113" w:rsidRPr="00661A19">
        <w:tab/>
      </w:r>
      <w:r w:rsidR="001B4A30">
        <w:t>‘</w:t>
      </w:r>
      <w:r w:rsidR="00EF2113" w:rsidRPr="00661A19">
        <w:t>around here</w:t>
      </w:r>
      <w:r w:rsidR="001B4A30">
        <w:t>’</w:t>
      </w:r>
    </w:p>
    <w:p w14:paraId="6F6B874C" w14:textId="76743818" w:rsidR="00EF2113" w:rsidRPr="00661A19" w:rsidRDefault="00EF2113" w:rsidP="00EF2113">
      <w:pPr>
        <w:pStyle w:val="exampleabc"/>
        <w:tabs>
          <w:tab w:val="left" w:pos="2880"/>
        </w:tabs>
      </w:pPr>
      <w:r w:rsidRPr="00661A19">
        <w:tab/>
      </w:r>
      <w:r w:rsidRPr="00661A19">
        <w:tab/>
      </w:r>
      <w:r w:rsidRPr="00AE4B60">
        <w:rPr>
          <w:rFonts w:ascii="Doulos SIL" w:hAnsi="Doulos SIL"/>
          <w:i/>
          <w:color w:val="0000FF"/>
        </w:rPr>
        <w:t>gàndà</w:t>
      </w:r>
      <w:r w:rsidR="00CB54BB" w:rsidRPr="00CB54BB">
        <w:rPr>
          <w:vertAlign w:val="superscript"/>
        </w:rPr>
        <w:t> L</w:t>
      </w:r>
      <w:r w:rsidRPr="00AE4B60">
        <w:rPr>
          <w:rFonts w:ascii="Doulos SIL" w:hAnsi="Doulos SIL"/>
          <w:i/>
          <w:color w:val="0000FF"/>
        </w:rPr>
        <w:t xml:space="preserve"> mà-ŋgá</w:t>
      </w:r>
      <w:r w:rsidRPr="00661A19">
        <w:tab/>
      </w:r>
      <w:r w:rsidR="001B4A30">
        <w:t>‘</w:t>
      </w:r>
      <w:r w:rsidRPr="00661A19">
        <w:t>around (over) there</w:t>
      </w:r>
      <w:r w:rsidR="001B4A30">
        <w:t>’</w:t>
      </w:r>
    </w:p>
    <w:p w14:paraId="0B325809" w14:textId="3D40B533" w:rsidR="00EF2113" w:rsidRPr="00661A19" w:rsidRDefault="00EF2113" w:rsidP="00EF2113">
      <w:pPr>
        <w:pStyle w:val="exampleabc"/>
        <w:tabs>
          <w:tab w:val="left" w:pos="2880"/>
        </w:tabs>
      </w:pPr>
      <w:r w:rsidRPr="00661A19">
        <w:tab/>
      </w:r>
      <w:r w:rsidRPr="00661A19">
        <w:tab/>
      </w:r>
      <w:r w:rsidRPr="00AE4B60">
        <w:rPr>
          <w:rFonts w:ascii="Doulos SIL" w:hAnsi="Doulos SIL"/>
          <w:i/>
          <w:color w:val="0000FF"/>
        </w:rPr>
        <w:t>gàndà</w:t>
      </w:r>
      <w:r w:rsidR="00CB54BB" w:rsidRPr="00CB54BB">
        <w:rPr>
          <w:vertAlign w:val="superscript"/>
        </w:rPr>
        <w:t> L</w:t>
      </w:r>
      <w:r w:rsidRPr="00AE4B60">
        <w:rPr>
          <w:rFonts w:ascii="Doulos SIL" w:hAnsi="Doulos SIL"/>
          <w:i/>
          <w:color w:val="0000FF"/>
        </w:rPr>
        <w:t xml:space="preserve"> mǎ:</w:t>
      </w:r>
      <w:r w:rsidRPr="00661A19">
        <w:tab/>
      </w:r>
      <w:r w:rsidR="001B4A30">
        <w:t>‘</w:t>
      </w:r>
      <w:r w:rsidRPr="00661A19">
        <w:t>around there (discourse-definite)</w:t>
      </w:r>
      <w:r w:rsidR="001B4A30">
        <w:t>’</w:t>
      </w:r>
    </w:p>
    <w:p w14:paraId="25681AA0" w14:textId="77777777" w:rsidR="00EF2113" w:rsidRPr="00661A19" w:rsidRDefault="00EF2113"/>
    <w:p w14:paraId="25D23F4C" w14:textId="65FDDDE4" w:rsidR="00EF2113" w:rsidRPr="00A311EB" w:rsidRDefault="00A311EB">
      <w:r>
        <w:t xml:space="preserve">A textual passage that contrasts </w:t>
      </w:r>
      <w:r w:rsidRPr="00CB54BB">
        <w:rPr>
          <w:rFonts w:ascii="Doulos SIL" w:hAnsi="Doulos SIL"/>
        </w:rPr>
        <w:t>ɛ́:-bàrì</w:t>
      </w:r>
      <w:r>
        <w:t xml:space="preserve"> and </w:t>
      </w:r>
      <w:r>
        <w:rPr>
          <w:rFonts w:ascii="Doulos SIL" w:hAnsi="Doulos SIL"/>
          <w:i/>
          <w:color w:val="0000FF"/>
        </w:rPr>
        <w:t>yí-bà</w:t>
      </w:r>
      <w:r w:rsidRPr="00052B43">
        <w:rPr>
          <w:rFonts w:ascii="Doulos SIL" w:hAnsi="Doulos SIL"/>
          <w:i/>
          <w:color w:val="0000FF"/>
        </w:rPr>
        <w:t>ri</w:t>
      </w:r>
      <w:r>
        <w:rPr>
          <w:rFonts w:ascii="Doulos SIL" w:hAnsi="Doulos SIL"/>
          <w:i/>
          <w:color w:val="0000FF"/>
        </w:rPr>
        <w:t>̀</w:t>
      </w:r>
      <w:r w:rsidR="001C3A4A">
        <w:t xml:space="preserve"> as nonspecific near and distant </w:t>
      </w:r>
      <w:r w:rsidR="00EB53FB">
        <w:t>locations</w:t>
      </w:r>
      <w:r>
        <w:t xml:space="preserve"> is T2015-06 at (00:33). </w:t>
      </w:r>
    </w:p>
    <w:p w14:paraId="1865E2F2" w14:textId="77777777" w:rsidR="00A311EB" w:rsidRDefault="00A311EB"/>
    <w:p w14:paraId="17C019A2" w14:textId="77777777" w:rsidR="00A311EB" w:rsidRPr="00661A19" w:rsidRDefault="00A311EB"/>
    <w:p w14:paraId="0DD311EA" w14:textId="3C69969A" w:rsidR="00EF2113" w:rsidRDefault="00BD5D62" w:rsidP="00E46479">
      <w:pPr>
        <w:pStyle w:val="Heading4"/>
      </w:pPr>
      <w:bookmarkStart w:id="910" w:name="_Toc508942711"/>
      <w:bookmarkStart w:id="911" w:name="_Toc508943311"/>
      <w:bookmarkStart w:id="912" w:name="_Toc36027249"/>
      <w:bookmarkStart w:id="913" w:name="_Toc36027401"/>
      <w:bookmarkStart w:id="914" w:name="_Toc36027611"/>
      <w:bookmarkStart w:id="915" w:name="_Toc78375615"/>
      <w:bookmarkStart w:id="916" w:name="_Toc79405720"/>
      <w:bookmarkStart w:id="917" w:name="_Toc344239388"/>
      <w:r>
        <w:t>Emphatic and Approxim</w:t>
      </w:r>
      <w:r w:rsidR="00EF2113">
        <w:t>ative modifiers of adverbs</w:t>
      </w:r>
      <w:bookmarkEnd w:id="910"/>
      <w:bookmarkEnd w:id="911"/>
      <w:bookmarkEnd w:id="912"/>
      <w:bookmarkEnd w:id="913"/>
      <w:bookmarkEnd w:id="914"/>
      <w:bookmarkEnd w:id="915"/>
      <w:bookmarkEnd w:id="916"/>
      <w:bookmarkEnd w:id="917"/>
    </w:p>
    <w:p w14:paraId="75630689" w14:textId="7ABBEDE4" w:rsidR="002503B6" w:rsidRPr="002503B6" w:rsidRDefault="002503B6" w:rsidP="002503B6">
      <w:r>
        <w:t xml:space="preserve">For emphatic </w:t>
      </w:r>
      <w:r w:rsidR="001B4A30">
        <w:t>‘</w:t>
      </w:r>
      <w:r>
        <w:t>right here</w:t>
      </w:r>
      <w:r w:rsidR="001B4A30">
        <w:t>’</w:t>
      </w:r>
      <w:r>
        <w:t xml:space="preserve"> I recorded </w:t>
      </w:r>
      <w:r w:rsidRPr="009177AE">
        <w:rPr>
          <w:rFonts w:ascii="Doulos SIL" w:hAnsi="Doulos SIL"/>
          <w:i/>
          <w:color w:val="0000FF"/>
        </w:rPr>
        <w:t>ŋ̀gɔ́ té</w:t>
      </w:r>
      <w:r w:rsidRPr="009177AE">
        <w:rPr>
          <w:rFonts w:ascii="Doulos SIL" w:hAnsi="Doulos SIL"/>
          <w:i/>
          <w:color w:val="0000FF"/>
        </w:rPr>
        <w:sym w:font="Symbol" w:char="F0AE"/>
      </w:r>
      <w:r w:rsidRPr="002503B6">
        <w:t xml:space="preserve"> </w:t>
      </w:r>
      <w:r w:rsidR="001B4A30">
        <w:t>‘</w:t>
      </w:r>
      <w:r>
        <w:t>exactly here</w:t>
      </w:r>
      <w:r w:rsidR="001B4A30">
        <w:t>’</w:t>
      </w:r>
      <w:r>
        <w:t xml:space="preserve">. </w:t>
      </w:r>
    </w:p>
    <w:p w14:paraId="72FEAF60" w14:textId="77777777" w:rsidR="00EF2113" w:rsidRPr="001936B6" w:rsidRDefault="00EF2113">
      <w:pPr>
        <w:rPr>
          <w:color w:val="993300"/>
        </w:rPr>
      </w:pPr>
    </w:p>
    <w:p w14:paraId="2F9AEE96" w14:textId="77777777" w:rsidR="00EF2113" w:rsidRPr="001936B6" w:rsidRDefault="00EF2113">
      <w:pPr>
        <w:rPr>
          <w:color w:val="993300"/>
        </w:rPr>
      </w:pPr>
    </w:p>
    <w:p w14:paraId="65BFBBF1" w14:textId="762C4E38" w:rsidR="00EF2113" w:rsidRDefault="00EF2113" w:rsidP="00E46479">
      <w:pPr>
        <w:pStyle w:val="Heading3"/>
      </w:pPr>
      <w:bookmarkStart w:id="918" w:name="_Toc508942715"/>
      <w:bookmarkStart w:id="919" w:name="_Toc508943315"/>
      <w:bookmarkStart w:id="920" w:name="_Toc36027250"/>
      <w:bookmarkStart w:id="921" w:name="_Toc36027402"/>
      <w:bookmarkStart w:id="922" w:name="_Toc36027612"/>
      <w:bookmarkStart w:id="923" w:name="_Toc78375616"/>
      <w:bookmarkStart w:id="924" w:name="_Toc79405721"/>
      <w:bookmarkStart w:id="925" w:name="_Toc344239389"/>
      <w:r>
        <w:t>Presentatives</w:t>
      </w:r>
      <w:bookmarkEnd w:id="918"/>
      <w:bookmarkEnd w:id="919"/>
      <w:r>
        <w:t xml:space="preserve"> (</w:t>
      </w:r>
      <w:r w:rsidR="001B4A30">
        <w:t>‘</w:t>
      </w:r>
      <w:r>
        <w:t>here</w:t>
      </w:r>
      <w:r w:rsidR="001B4A30">
        <w:t>’</w:t>
      </w:r>
      <w:r>
        <w:t xml:space="preserve">s </w:t>
      </w:r>
      <w:r>
        <w:sym w:font="Symbol" w:char="F0BC"/>
      </w:r>
      <w:r>
        <w:t>!</w:t>
      </w:r>
      <w:r w:rsidR="001B4A30">
        <w:t>’</w:t>
      </w:r>
      <w:r>
        <w:t>)</w:t>
      </w:r>
      <w:bookmarkEnd w:id="920"/>
      <w:bookmarkEnd w:id="921"/>
      <w:bookmarkEnd w:id="922"/>
      <w:bookmarkEnd w:id="923"/>
      <w:bookmarkEnd w:id="924"/>
      <w:bookmarkEnd w:id="925"/>
    </w:p>
    <w:p w14:paraId="079A0963" w14:textId="77777777" w:rsidR="00EF2113" w:rsidRPr="00661A19" w:rsidRDefault="00002DB7" w:rsidP="00EF2113">
      <w:r>
        <w:t>T</w:t>
      </w:r>
      <w:r w:rsidR="003B05CF">
        <w:t xml:space="preserve">he regular predicate forms </w:t>
      </w:r>
      <w:r w:rsidR="00EF2113" w:rsidRPr="00661A19">
        <w:t xml:space="preserve"> (§11.2.3.2) of de</w:t>
      </w:r>
      <w:r>
        <w:t>ictic demonstratives (§4.4.1.2) can be used as presentatives</w:t>
      </w:r>
      <w:r w:rsidR="002F0FF3">
        <w:t>.</w:t>
      </w:r>
    </w:p>
    <w:p w14:paraId="3B66BF9B" w14:textId="77777777" w:rsidR="00EF2113" w:rsidRPr="00661A19" w:rsidRDefault="00EF2113" w:rsidP="00EF2113"/>
    <w:p w14:paraId="6FD17054" w14:textId="77777777" w:rsidR="00EF2113" w:rsidRPr="00661A19" w:rsidRDefault="00EF2113" w:rsidP="00EF2113">
      <w:pPr>
        <w:pStyle w:val="exampleabc"/>
        <w:tabs>
          <w:tab w:val="left" w:pos="3150"/>
          <w:tab w:val="left" w:pos="4140"/>
        </w:tabs>
      </w:pPr>
      <w:r w:rsidRPr="00661A19">
        <w:t>(xx1)</w:t>
      </w:r>
      <w:r w:rsidRPr="00661A19">
        <w:tab/>
        <w:t>a.</w:t>
      </w:r>
      <w:r w:rsidRPr="00661A19">
        <w:tab/>
      </w:r>
      <w:r w:rsidRPr="00AE4B60">
        <w:rPr>
          <w:rFonts w:ascii="Doulos SIL" w:hAnsi="Doulos SIL"/>
          <w:i/>
          <w:color w:val="0000FF"/>
        </w:rPr>
        <w:t>[èdù-gó</w:t>
      </w:r>
      <w:r w:rsidRPr="00AE4B60">
        <w:rPr>
          <w:rFonts w:ascii="Doulos SIL" w:hAnsi="Doulos SIL"/>
          <w:i/>
          <w:color w:val="0000FF"/>
        </w:rPr>
        <w:tab/>
        <w:t>ǹ]</w:t>
      </w:r>
      <w:r w:rsidRPr="00AE4B60">
        <w:rPr>
          <w:rFonts w:ascii="Doulos SIL" w:hAnsi="Doulos SIL"/>
          <w:i/>
          <w:color w:val="0000FF"/>
        </w:rPr>
        <w:tab/>
        <w:t>ò-gû:=</w:t>
      </w:r>
      <w:r w:rsidRPr="00AE4B60">
        <w:rPr>
          <w:rFonts w:ascii="Doulos SIL" w:hAnsi="Doulos SIL"/>
          <w:i/>
          <w:color w:val="0000FF"/>
        </w:rPr>
        <w:sym w:font="Symbol" w:char="F0C6"/>
      </w:r>
    </w:p>
    <w:p w14:paraId="50CF2A3F" w14:textId="77777777" w:rsidR="00EF2113" w:rsidRPr="00661A19" w:rsidRDefault="00EF2113" w:rsidP="00EF2113">
      <w:pPr>
        <w:pStyle w:val="exampleabc"/>
        <w:tabs>
          <w:tab w:val="left" w:pos="3150"/>
          <w:tab w:val="left" w:pos="4140"/>
        </w:tabs>
      </w:pPr>
      <w:r w:rsidRPr="00661A19">
        <w:tab/>
      </w:r>
      <w:r w:rsidRPr="00661A19">
        <w:tab/>
        <w:t>[waterjar-InanSg</w:t>
      </w:r>
      <w:r w:rsidRPr="00661A19">
        <w:tab/>
        <w:t>Def]</w:t>
      </w:r>
      <w:r w:rsidRPr="00661A19">
        <w:tab/>
        <w:t>Prox-InanSg=it.is</w:t>
      </w:r>
    </w:p>
    <w:p w14:paraId="369483BC" w14:textId="1C644793" w:rsidR="00EF2113" w:rsidRPr="00661A19" w:rsidRDefault="00EF2113" w:rsidP="00EF2113">
      <w:pPr>
        <w:pStyle w:val="exampleabc"/>
      </w:pPr>
      <w:r w:rsidRPr="00661A19">
        <w:tab/>
      </w:r>
      <w:r w:rsidRPr="00661A19">
        <w:tab/>
      </w:r>
      <w:r w:rsidR="001B4A30">
        <w:t>‘</w:t>
      </w:r>
      <w:r w:rsidRPr="00661A19">
        <w:t>Here</w:t>
      </w:r>
      <w:r w:rsidR="001B4A30">
        <w:t>’</w:t>
      </w:r>
      <w:r w:rsidRPr="00661A19">
        <w:t>s the waterjar.</w:t>
      </w:r>
      <w:r w:rsidR="001B4A30">
        <w:t>’</w:t>
      </w:r>
    </w:p>
    <w:p w14:paraId="7A8E9CC2" w14:textId="77777777" w:rsidR="00EF2113" w:rsidRPr="00661A19" w:rsidRDefault="00EF2113" w:rsidP="00EF2113">
      <w:pPr>
        <w:pStyle w:val="exampleabc"/>
      </w:pPr>
    </w:p>
    <w:p w14:paraId="4C20BA08" w14:textId="77777777" w:rsidR="00EF2113" w:rsidRPr="00AE4B60" w:rsidRDefault="00EF2113" w:rsidP="00EF2113">
      <w:pPr>
        <w:pStyle w:val="exampleabc"/>
        <w:tabs>
          <w:tab w:val="left" w:pos="2880"/>
          <w:tab w:val="left" w:pos="4140"/>
        </w:tabs>
        <w:rPr>
          <w:i/>
          <w:color w:val="0000FF"/>
        </w:rPr>
      </w:pPr>
      <w:r w:rsidRPr="00661A19">
        <w:tab/>
        <w:t>b.</w:t>
      </w:r>
      <w:r w:rsidRPr="00661A19">
        <w:tab/>
      </w:r>
      <w:r w:rsidRPr="00AE4B60">
        <w:rPr>
          <w:rFonts w:ascii="Doulos SIL" w:hAnsi="Doulos SIL"/>
          <w:i/>
          <w:color w:val="0000FF"/>
        </w:rPr>
        <w:t>[èdé:</w:t>
      </w:r>
      <w:r w:rsidRPr="00AE4B60">
        <w:rPr>
          <w:rFonts w:ascii="Doulos SIL" w:hAnsi="Doulos SIL"/>
          <w:i/>
          <w:color w:val="0000FF"/>
        </w:rPr>
        <w:tab/>
        <w:t>ǹ]</w:t>
      </w:r>
      <w:r w:rsidRPr="00AE4B60">
        <w:rPr>
          <w:rFonts w:ascii="Doulos SIL" w:hAnsi="Doulos SIL"/>
          <w:i/>
          <w:color w:val="0000FF"/>
        </w:rPr>
        <w:tab/>
        <w:t>mà-ŷ</w:t>
      </w:r>
      <w:r w:rsidR="00FD2DC7" w:rsidRPr="00AE4B60">
        <w:rPr>
          <w:rFonts w:ascii="Doulos SIL" w:hAnsi="Doulos SIL"/>
          <w:i/>
          <w:color w:val="0000FF"/>
        </w:rPr>
        <w:t>=</w:t>
      </w:r>
      <w:r w:rsidRPr="00AE4B60">
        <w:rPr>
          <w:rFonts w:ascii="Doulos SIL" w:hAnsi="Doulos SIL"/>
          <w:i/>
          <w:color w:val="0000FF"/>
        </w:rPr>
        <w:sym w:font="Symbol" w:char="F0C6"/>
      </w:r>
    </w:p>
    <w:p w14:paraId="1E8DB2FA" w14:textId="77777777" w:rsidR="00EF2113" w:rsidRPr="00335281" w:rsidRDefault="00EF2113" w:rsidP="00EF2113">
      <w:pPr>
        <w:pStyle w:val="exampleabc"/>
        <w:tabs>
          <w:tab w:val="left" w:pos="2880"/>
          <w:tab w:val="left" w:pos="4140"/>
        </w:tabs>
      </w:pPr>
      <w:r w:rsidRPr="00335281">
        <w:tab/>
      </w:r>
      <w:r w:rsidRPr="00335281">
        <w:tab/>
        <w:t>[waterjar.Pl</w:t>
      </w:r>
      <w:r w:rsidRPr="00335281">
        <w:tab/>
        <w:t>Def]</w:t>
      </w:r>
      <w:r w:rsidRPr="00335281">
        <w:tab/>
        <w:t>Dist-InanPl=it.is</w:t>
      </w:r>
    </w:p>
    <w:p w14:paraId="3D17F424" w14:textId="310283F2" w:rsidR="00EF2113" w:rsidRPr="00335281" w:rsidRDefault="00EF2113" w:rsidP="00EF2113">
      <w:pPr>
        <w:pStyle w:val="exampleabc"/>
      </w:pPr>
      <w:r w:rsidRPr="00335281">
        <w:tab/>
      </w:r>
      <w:r w:rsidRPr="00335281">
        <w:tab/>
      </w:r>
      <w:r w:rsidR="001B4A30">
        <w:t>‘</w:t>
      </w:r>
      <w:r w:rsidRPr="00335281">
        <w:t>There are the waterjars.</w:t>
      </w:r>
      <w:r w:rsidR="001B4A30">
        <w:t>’</w:t>
      </w:r>
    </w:p>
    <w:p w14:paraId="5AFDE251" w14:textId="77777777" w:rsidR="00EF2113" w:rsidRDefault="00EF2113" w:rsidP="00002DB7"/>
    <w:p w14:paraId="58E02414" w14:textId="77777777" w:rsidR="00002DB7" w:rsidRDefault="00002DB7" w:rsidP="00002DB7">
      <w:r>
        <w:t>Alternatively, the demonstrative may function as the focus of the clause, with the verb in defocalized form (§13.1.1.3)</w:t>
      </w:r>
    </w:p>
    <w:p w14:paraId="29D4E743" w14:textId="77777777" w:rsidR="00002DB7" w:rsidRPr="00335281" w:rsidRDefault="00002DB7" w:rsidP="00002DB7"/>
    <w:p w14:paraId="67B8C091" w14:textId="77777777" w:rsidR="00EF2113" w:rsidRPr="00AE4B60" w:rsidRDefault="00002DB7" w:rsidP="00002DB7">
      <w:pPr>
        <w:pStyle w:val="example-simple"/>
        <w:tabs>
          <w:tab w:val="clear" w:pos="1080"/>
          <w:tab w:val="left" w:pos="2160"/>
          <w:tab w:val="left" w:pos="3870"/>
        </w:tabs>
        <w:rPr>
          <w:i/>
          <w:color w:val="0000FF"/>
        </w:rPr>
      </w:pPr>
      <w:r>
        <w:t>(xx2)</w:t>
      </w:r>
      <w:r>
        <w:tab/>
      </w:r>
      <w:r w:rsidR="003B05CF" w:rsidRPr="00A4514B">
        <w:rPr>
          <w:rFonts w:ascii="Doulos SIL" w:hAnsi="Doulos SIL"/>
          <w:i/>
          <w:color w:val="0000FF"/>
        </w:rPr>
        <w:t>mà-ḿ</w:t>
      </w:r>
      <w:r w:rsidR="003B05CF" w:rsidRPr="00A4514B">
        <w:rPr>
          <w:rFonts w:ascii="Doulos SIL" w:hAnsi="Doulos SIL"/>
          <w:i/>
          <w:color w:val="0000FF"/>
        </w:rPr>
        <w:tab/>
      </w:r>
      <w:r w:rsidRPr="00A4514B">
        <w:rPr>
          <w:rFonts w:ascii="Doulos SIL" w:hAnsi="Doulos SIL"/>
          <w:i/>
          <w:color w:val="0000FF"/>
        </w:rPr>
        <w:t xml:space="preserve">ńné / </w:t>
      </w:r>
      <w:r w:rsidR="003B05CF" w:rsidRPr="00A4514B">
        <w:rPr>
          <w:rFonts w:ascii="Doulos SIL" w:hAnsi="Doulos SIL"/>
          <w:i/>
          <w:color w:val="0000FF"/>
        </w:rPr>
        <w:t>sé:dù</w:t>
      </w:r>
      <w:r w:rsidR="00EF2113" w:rsidRPr="00A4514B">
        <w:rPr>
          <w:rFonts w:ascii="Doulos SIL" w:hAnsi="Doulos SIL"/>
          <w:i/>
          <w:color w:val="0000FF"/>
        </w:rPr>
        <w:tab/>
      </w:r>
      <w:r w:rsidRPr="00A4514B">
        <w:rPr>
          <w:rFonts w:ascii="Doulos SIL" w:hAnsi="Doulos SIL"/>
          <w:i/>
          <w:color w:val="0000FF"/>
        </w:rPr>
        <w:t>wà:-m-ɛ̀:</w:t>
      </w:r>
    </w:p>
    <w:p w14:paraId="35C0629A" w14:textId="6F67FEC4" w:rsidR="00EF2113" w:rsidRDefault="00002DB7" w:rsidP="00002DB7">
      <w:pPr>
        <w:pStyle w:val="example-simple"/>
        <w:tabs>
          <w:tab w:val="clear" w:pos="1080"/>
          <w:tab w:val="left" w:pos="2160"/>
          <w:tab w:val="left" w:pos="3870"/>
        </w:tabs>
      </w:pPr>
      <w:r>
        <w:tab/>
        <w:t>Dist-AnSg</w:t>
      </w:r>
      <w:r>
        <w:tab/>
        <w:t>3</w:t>
      </w:r>
      <w:r w:rsidR="00E33A71">
        <w:t>SgSbj</w:t>
      </w:r>
      <w:r>
        <w:t xml:space="preserve"> / Seydou</w:t>
      </w:r>
      <w:r>
        <w:tab/>
        <w:t>come-</w:t>
      </w:r>
      <w:r w:rsidR="0027519C">
        <w:t>Ipfv</w:t>
      </w:r>
      <w:r>
        <w:t>-</w:t>
      </w:r>
      <w:r w:rsidR="003B05CF">
        <w:t>Prog</w:t>
      </w:r>
      <w:r w:rsidR="0013132E">
        <w:t>-DFoc</w:t>
      </w:r>
    </w:p>
    <w:p w14:paraId="30938550" w14:textId="60169E01" w:rsidR="00002DB7" w:rsidRPr="00002DB7" w:rsidRDefault="00002DB7" w:rsidP="00002DB7">
      <w:pPr>
        <w:pStyle w:val="example-simple"/>
      </w:pPr>
      <w:r>
        <w:tab/>
      </w:r>
      <w:r w:rsidR="001B4A30">
        <w:t>‘</w:t>
      </w:r>
      <w:r>
        <w:t>There he / Seydou comes!</w:t>
      </w:r>
      <w:r w:rsidR="001B4A30">
        <w:t>’</w:t>
      </w:r>
    </w:p>
    <w:p w14:paraId="266E1FF6" w14:textId="77777777" w:rsidR="00EF2113" w:rsidRPr="00661A19" w:rsidRDefault="00EF2113" w:rsidP="00EF2113">
      <w:pPr>
        <w:pStyle w:val="exampleabc"/>
      </w:pPr>
    </w:p>
    <w:p w14:paraId="69CCE84C" w14:textId="77777777" w:rsidR="00EF2113" w:rsidRDefault="00EF2113" w:rsidP="00E46479">
      <w:pPr>
        <w:pStyle w:val="Heading2"/>
      </w:pPr>
      <w:bookmarkStart w:id="926" w:name="_Toc508942716"/>
      <w:bookmarkStart w:id="927" w:name="_Toc508943316"/>
      <w:bookmarkStart w:id="928" w:name="_Toc36027251"/>
      <w:bookmarkStart w:id="929" w:name="_Toc36027403"/>
      <w:bookmarkStart w:id="930" w:name="_Toc36027613"/>
      <w:bookmarkStart w:id="931" w:name="_Toc78375617"/>
      <w:bookmarkStart w:id="932" w:name="_Toc79405722"/>
      <w:bookmarkStart w:id="933" w:name="_Toc344239390"/>
      <w:r>
        <w:t>Adjectives</w:t>
      </w:r>
      <w:bookmarkEnd w:id="926"/>
      <w:bookmarkEnd w:id="927"/>
      <w:bookmarkEnd w:id="928"/>
      <w:bookmarkEnd w:id="929"/>
      <w:bookmarkEnd w:id="930"/>
      <w:bookmarkEnd w:id="931"/>
      <w:bookmarkEnd w:id="932"/>
      <w:bookmarkEnd w:id="933"/>
    </w:p>
    <w:p w14:paraId="74F893D5" w14:textId="77777777" w:rsidR="00EF2113" w:rsidRPr="00F659AE" w:rsidRDefault="00EF2113" w:rsidP="00EF2113">
      <w:r w:rsidRPr="00F659AE">
        <w:t>This section discusses modifying (i.e. attributive) adjectives that occur within NPs. For adjectival predicates, see §11.xxx. For inchoative and factitive (causative) verbs related to adjectives, see §9.xxx.</w:t>
      </w:r>
    </w:p>
    <w:p w14:paraId="7F4C459D" w14:textId="77777777" w:rsidR="00EF2113" w:rsidRPr="00F659AE" w:rsidRDefault="00EF2113" w:rsidP="00EF2113"/>
    <w:p w14:paraId="2C17A653" w14:textId="77777777" w:rsidR="00EF2113" w:rsidRPr="00F659AE" w:rsidRDefault="00EF2113" w:rsidP="00EF2113"/>
    <w:p w14:paraId="22549599" w14:textId="77777777" w:rsidR="00EF2113" w:rsidRDefault="00EF2113" w:rsidP="00E46479">
      <w:pPr>
        <w:pStyle w:val="Heading3"/>
      </w:pPr>
      <w:bookmarkStart w:id="934" w:name="_Toc344239391"/>
      <w:r>
        <w:t>Adjectival morphology</w:t>
      </w:r>
      <w:bookmarkEnd w:id="934"/>
    </w:p>
    <w:p w14:paraId="21FBC116" w14:textId="77777777" w:rsidR="00EF2113" w:rsidRPr="00F659AE" w:rsidRDefault="00EF2113" w:rsidP="00EF2113">
      <w:r w:rsidRPr="00F659AE">
        <w:t xml:space="preserve">Those adjectives that are compatible with both inanimate and animate referents have a maximum of three distinct forms, corresponding to four categories as shown in (xx1). </w:t>
      </w:r>
      <w:r w:rsidRPr="00AE4B60">
        <w:rPr>
          <w:rFonts w:ascii="Doulos SIL" w:hAnsi="Doulos SIL"/>
          <w:i/>
          <w:color w:val="0000FF"/>
        </w:rPr>
        <w:t>O</w:t>
      </w:r>
      <w:r w:rsidRPr="00F659AE">
        <w:t xml:space="preserve"> represents {</w:t>
      </w:r>
      <w:r w:rsidRPr="00AE4B60">
        <w:rPr>
          <w:rFonts w:ascii="Doulos SIL" w:hAnsi="Doulos SIL"/>
          <w:i/>
          <w:color w:val="0000FF"/>
        </w:rPr>
        <w:t>o ɔ</w:t>
      </w:r>
      <w:r w:rsidRPr="00F659AE">
        <w:t xml:space="preserve">} and </w:t>
      </w:r>
      <w:r w:rsidRPr="00AE4B60">
        <w:rPr>
          <w:rFonts w:ascii="Doulos SIL" w:hAnsi="Doulos SIL"/>
          <w:i/>
          <w:color w:val="0000FF"/>
        </w:rPr>
        <w:t>E</w:t>
      </w:r>
      <w:r w:rsidRPr="00F659AE">
        <w:t xml:space="preserve"> represents {</w:t>
      </w:r>
      <w:r w:rsidRPr="00AE4B60">
        <w:rPr>
          <w:rFonts w:ascii="Doulos SIL" w:hAnsi="Doulos SIL"/>
          <w:i/>
          <w:color w:val="0000FF"/>
        </w:rPr>
        <w:t>e ɛ</w:t>
      </w:r>
      <w:r w:rsidRPr="00F659AE">
        <w:t>}, depending on the ATR harmonic class of the stem.</w:t>
      </w:r>
    </w:p>
    <w:p w14:paraId="522B2CCD" w14:textId="77777777" w:rsidR="00EF2113" w:rsidRPr="00F659AE" w:rsidRDefault="00EF2113" w:rsidP="00EF2113"/>
    <w:p w14:paraId="5D629D12" w14:textId="77777777" w:rsidR="00EF2113" w:rsidRPr="00F659AE" w:rsidRDefault="00EF2113" w:rsidP="00EF2113">
      <w:pPr>
        <w:pStyle w:val="exampleabc"/>
        <w:tabs>
          <w:tab w:val="left" w:pos="3240"/>
        </w:tabs>
      </w:pPr>
      <w:r w:rsidRPr="00F659AE">
        <w:t>(xx1)</w:t>
      </w:r>
      <w:r w:rsidRPr="00F659AE">
        <w:tab/>
      </w:r>
      <w:r w:rsidRPr="00F659AE">
        <w:tab/>
        <w:t>category</w:t>
      </w:r>
      <w:r w:rsidRPr="00F659AE">
        <w:tab/>
        <w:t>suffix</w:t>
      </w:r>
      <w:r w:rsidRPr="00F659AE">
        <w:tab/>
      </w:r>
    </w:p>
    <w:p w14:paraId="2B30AB42" w14:textId="77777777" w:rsidR="00EF2113" w:rsidRPr="00F659AE" w:rsidRDefault="00EF2113" w:rsidP="00EF2113">
      <w:pPr>
        <w:pStyle w:val="exampleabc"/>
        <w:tabs>
          <w:tab w:val="left" w:pos="3240"/>
        </w:tabs>
      </w:pPr>
    </w:p>
    <w:p w14:paraId="0526D627" w14:textId="77777777" w:rsidR="00EF2113" w:rsidRPr="00F659AE" w:rsidRDefault="00EF2113" w:rsidP="00EF2113">
      <w:pPr>
        <w:pStyle w:val="exampleabc"/>
        <w:tabs>
          <w:tab w:val="left" w:pos="3240"/>
        </w:tabs>
      </w:pPr>
      <w:r w:rsidRPr="00F659AE">
        <w:tab/>
        <w:t>a.</w:t>
      </w:r>
      <w:r w:rsidRPr="00F659AE">
        <w:tab/>
        <w:t>Inanimate Sg</w:t>
      </w:r>
      <w:r w:rsidRPr="00F659AE">
        <w:tab/>
      </w:r>
      <w:r w:rsidRPr="00AE4B60">
        <w:rPr>
          <w:rFonts w:ascii="Doulos SIL" w:hAnsi="Doulos SIL"/>
          <w:i/>
          <w:color w:val="0000FF"/>
        </w:rPr>
        <w:t>-gO</w:t>
      </w:r>
      <w:r w:rsidRPr="00F659AE">
        <w:t xml:space="preserve">, </w:t>
      </w:r>
      <w:r w:rsidRPr="00AE4B60">
        <w:rPr>
          <w:rFonts w:ascii="Doulos SIL" w:hAnsi="Doulos SIL"/>
          <w:i/>
          <w:color w:val="0000FF"/>
        </w:rPr>
        <w:t>-ŋgO</w:t>
      </w:r>
      <w:r w:rsidRPr="00F659AE">
        <w:t xml:space="preserve">, </w:t>
      </w:r>
      <w:r w:rsidRPr="00AE4B60">
        <w:rPr>
          <w:rFonts w:ascii="Doulos SIL" w:hAnsi="Doulos SIL"/>
          <w:i/>
          <w:color w:val="0000FF"/>
        </w:rPr>
        <w:t>-ŋgE</w:t>
      </w:r>
    </w:p>
    <w:p w14:paraId="3DF23B1C" w14:textId="77777777" w:rsidR="00EF2113" w:rsidRPr="00F659AE" w:rsidRDefault="00EF2113" w:rsidP="00EF2113">
      <w:pPr>
        <w:pStyle w:val="exampleabc"/>
        <w:tabs>
          <w:tab w:val="left" w:pos="3240"/>
        </w:tabs>
      </w:pPr>
    </w:p>
    <w:p w14:paraId="10D269B5" w14:textId="77777777" w:rsidR="00EF2113" w:rsidRPr="00F659AE" w:rsidRDefault="00EF2113" w:rsidP="00EF2113">
      <w:pPr>
        <w:pStyle w:val="exampleabc"/>
        <w:tabs>
          <w:tab w:val="left" w:pos="3240"/>
        </w:tabs>
      </w:pPr>
      <w:r w:rsidRPr="00F659AE">
        <w:tab/>
        <w:t>b.</w:t>
      </w:r>
      <w:r w:rsidRPr="00F659AE">
        <w:tab/>
        <w:t>Inanimate Pl</w:t>
      </w:r>
      <w:r w:rsidRPr="00F659AE">
        <w:tab/>
        <w:t>(none)</w:t>
      </w:r>
    </w:p>
    <w:p w14:paraId="732DF1A2" w14:textId="77777777" w:rsidR="00EF2113" w:rsidRPr="00F659AE" w:rsidRDefault="00EF2113" w:rsidP="00EF2113">
      <w:pPr>
        <w:pStyle w:val="exampleabc"/>
        <w:tabs>
          <w:tab w:val="left" w:pos="3240"/>
        </w:tabs>
      </w:pPr>
      <w:r w:rsidRPr="00F659AE">
        <w:tab/>
      </w:r>
      <w:r w:rsidRPr="00F659AE">
        <w:tab/>
        <w:t>Animate Sg</w:t>
      </w:r>
    </w:p>
    <w:p w14:paraId="449BCC7C" w14:textId="77777777" w:rsidR="00EF2113" w:rsidRPr="00F659AE" w:rsidRDefault="00EF2113" w:rsidP="00EF2113">
      <w:pPr>
        <w:pStyle w:val="exampleabc"/>
        <w:tabs>
          <w:tab w:val="left" w:pos="3240"/>
        </w:tabs>
      </w:pPr>
    </w:p>
    <w:p w14:paraId="28009BF9" w14:textId="77777777" w:rsidR="00EF2113" w:rsidRPr="00F659AE" w:rsidRDefault="00EF2113" w:rsidP="00EF2113">
      <w:pPr>
        <w:pStyle w:val="exampleabc"/>
        <w:tabs>
          <w:tab w:val="left" w:pos="3240"/>
        </w:tabs>
      </w:pPr>
      <w:r w:rsidRPr="00F659AE">
        <w:lastRenderedPageBreak/>
        <w:tab/>
        <w:t>c.</w:t>
      </w:r>
      <w:r w:rsidRPr="00F659AE">
        <w:tab/>
        <w:t>Animate Pl</w:t>
      </w:r>
      <w:r w:rsidRPr="00F659AE">
        <w:tab/>
      </w:r>
      <w:r w:rsidRPr="00AE4B60">
        <w:rPr>
          <w:rFonts w:ascii="Doulos SIL" w:hAnsi="Doulos SIL"/>
          <w:i/>
          <w:color w:val="0000FF"/>
        </w:rPr>
        <w:t>-mbO</w:t>
      </w:r>
    </w:p>
    <w:p w14:paraId="3A6C5AA7" w14:textId="77777777" w:rsidR="00EF2113" w:rsidRPr="00F659AE" w:rsidRDefault="00EF2113" w:rsidP="00EF2113"/>
    <w:p w14:paraId="69DE7F2C" w14:textId="77777777" w:rsidR="00EF2113" w:rsidRPr="00F659AE" w:rsidRDefault="00EF2113" w:rsidP="00EF2113">
      <w:r w:rsidRPr="00F659AE">
        <w:t xml:space="preserve">Although the categorially composite category in (xx1b) is listed as unmarked morphologically, it usually ends in a long </w:t>
      </w:r>
      <w:r w:rsidRPr="00AE4B60">
        <w:rPr>
          <w:rFonts w:ascii="Doulos SIL" w:hAnsi="Doulos SIL"/>
          <w:i/>
          <w:color w:val="0000FF"/>
        </w:rPr>
        <w:t>E:</w:t>
      </w:r>
      <w:r w:rsidRPr="00F659AE">
        <w:t xml:space="preserve"> (i.e. </w:t>
      </w:r>
      <w:r w:rsidRPr="00AE4B60">
        <w:rPr>
          <w:rFonts w:ascii="Doulos SIL" w:hAnsi="Doulos SIL"/>
          <w:i/>
          <w:color w:val="0000FF"/>
        </w:rPr>
        <w:t>e:</w:t>
      </w:r>
      <w:r w:rsidRPr="00F659AE">
        <w:t xml:space="preserve"> or </w:t>
      </w:r>
      <w:r w:rsidRPr="00AE4B60">
        <w:rPr>
          <w:rFonts w:ascii="Doulos SIL" w:hAnsi="Doulos SIL"/>
          <w:i/>
          <w:color w:val="0000FF"/>
        </w:rPr>
        <w:t>ɛ:</w:t>
      </w:r>
      <w:r w:rsidRPr="00F659AE">
        <w:t>) which probably reflects contraction of an original class marker *</w:t>
      </w:r>
      <w:r w:rsidRPr="008264B6">
        <w:rPr>
          <w:color w:val="008000"/>
        </w:rPr>
        <w:noBreakHyphen/>
      </w:r>
      <w:r w:rsidRPr="008264B6">
        <w:rPr>
          <w:rFonts w:ascii="Doulos SIL" w:hAnsi="Doulos SIL"/>
          <w:color w:val="008000"/>
        </w:rPr>
        <w:t>yɛ</w:t>
      </w:r>
      <w:r w:rsidRPr="00F659AE">
        <w:t>. The contraction itself is old, since it has close parallels in Najamba.</w:t>
      </w:r>
    </w:p>
    <w:p w14:paraId="17C1B844" w14:textId="528E583D" w:rsidR="00EF2113" w:rsidRPr="00F659AE" w:rsidRDefault="00EF2113" w:rsidP="00EF2113">
      <w:r w:rsidRPr="00F659AE">
        <w:tab/>
        <w:t xml:space="preserve">The adjectives in (xx2a) belong to this typical TU adjectival type. Those in (xx2b) are of the same type, but are attested only with inanimates, or only with animates, for good semantic reasons. The long </w:t>
      </w:r>
      <w:r w:rsidRPr="00002350">
        <w:rPr>
          <w:rFonts w:ascii="Doulos SIL" w:hAnsi="Doulos SIL"/>
          <w:i/>
          <w:color w:val="0000FF"/>
        </w:rPr>
        <w:t>E:</w:t>
      </w:r>
      <w:r w:rsidRPr="00F659AE">
        <w:t xml:space="preserve"> in the unsuffixed forms strongly suggest inclusion in this productive adjective type. The same is true of (xx2c) since </w:t>
      </w:r>
      <w:r w:rsidR="001B4A30">
        <w:t>‘</w:t>
      </w:r>
      <w:r w:rsidRPr="00F659AE">
        <w:t>undiluted</w:t>
      </w:r>
      <w:r w:rsidR="001B4A30">
        <w:t>’</w:t>
      </w:r>
      <w:r w:rsidRPr="00F659AE">
        <w:t xml:space="preserve"> is applied to nouns denoting liquids, which are treated as inanimate plural, so only that form is attested.</w:t>
      </w:r>
    </w:p>
    <w:p w14:paraId="7DC6D726" w14:textId="77777777" w:rsidR="00EF2113" w:rsidRPr="008264B6" w:rsidRDefault="00EF2113" w:rsidP="00EF2113">
      <w:r w:rsidRPr="00F659AE">
        <w:tab/>
        <w:t xml:space="preserve">Animate Pl </w:t>
      </w:r>
      <w:r w:rsidRPr="00AE4B60">
        <w:rPr>
          <w:rFonts w:ascii="Doulos SIL" w:hAnsi="Doulos SIL"/>
          <w:i/>
          <w:color w:val="0000FF"/>
        </w:rPr>
        <w:t>-mbO</w:t>
      </w:r>
      <w:r w:rsidRPr="00F659AE">
        <w:t xml:space="preserve"> reduces to </w:t>
      </w:r>
      <w:r w:rsidRPr="00AE4B60">
        <w:rPr>
          <w:rFonts w:ascii="Doulos SIL" w:hAnsi="Doulos SIL"/>
          <w:i/>
          <w:color w:val="0000FF"/>
        </w:rPr>
        <w:t>-bO</w:t>
      </w:r>
      <w:r w:rsidRPr="00F659AE">
        <w:t xml:space="preserve"> after a nasal. Since both </w:t>
      </w:r>
      <w:r w:rsidRPr="00AE4B60">
        <w:rPr>
          <w:rFonts w:ascii="Doulos SIL" w:hAnsi="Doulos SIL"/>
          <w:i/>
          <w:color w:val="0000FF"/>
        </w:rPr>
        <w:t>-ŋgO</w:t>
      </w:r>
      <w:r w:rsidRPr="00F659AE">
        <w:t xml:space="preserve"> and </w:t>
      </w:r>
      <w:r w:rsidRPr="00AE4B60">
        <w:rPr>
          <w:rFonts w:ascii="Doulos SIL" w:hAnsi="Doulos SIL"/>
          <w:i/>
          <w:color w:val="0000FF"/>
        </w:rPr>
        <w:noBreakHyphen/>
        <w:t>gO</w:t>
      </w:r>
      <w:r w:rsidRPr="00F659AE">
        <w:t xml:space="preserve"> are well-attested allomorphs of the Inanimate Sg suffix, when we get </w:t>
      </w:r>
      <w:r w:rsidRPr="00AE4B60">
        <w:rPr>
          <w:rFonts w:ascii="Doulos SIL" w:hAnsi="Doulos SIL"/>
          <w:i/>
          <w:color w:val="0000FF"/>
        </w:rPr>
        <w:t>-gO</w:t>
      </w:r>
      <w:r w:rsidRPr="00F659AE">
        <w:t xml:space="preserve"> after a nasal we cannot determine which underlying allomorph is involved. Clusters written </w:t>
      </w:r>
      <w:r w:rsidRPr="00AE4B60">
        <w:rPr>
          <w:rFonts w:ascii="Doulos SIL" w:hAnsi="Doulos SIL"/>
          <w:i/>
          <w:color w:val="0000FF"/>
        </w:rPr>
        <w:t>nb</w:t>
      </w:r>
      <w:r w:rsidRPr="00F659AE">
        <w:t xml:space="preserve">, </w:t>
      </w:r>
      <w:r w:rsidRPr="00AE4B60">
        <w:rPr>
          <w:rFonts w:ascii="Doulos SIL" w:hAnsi="Doulos SIL"/>
          <w:i/>
          <w:color w:val="0000FF"/>
        </w:rPr>
        <w:t>ng</w:t>
      </w:r>
      <w:r w:rsidRPr="00F659AE">
        <w:t xml:space="preserve">, and </w:t>
      </w:r>
      <w:r w:rsidRPr="00AE4B60">
        <w:rPr>
          <w:rFonts w:ascii="Doulos SIL" w:hAnsi="Doulos SIL"/>
          <w:i/>
          <w:color w:val="0000FF"/>
        </w:rPr>
        <w:t>mg</w:t>
      </w:r>
      <w:r w:rsidRPr="00F659AE">
        <w:t xml:space="preserve"> can be pronounced [</w:t>
      </w:r>
      <w:r w:rsidRPr="008264B6">
        <w:rPr>
          <w:rFonts w:ascii="Doulos SIL" w:hAnsi="Doulos SIL"/>
          <w:color w:val="008000"/>
        </w:rPr>
        <w:t>nmb</w:t>
      </w:r>
      <w:r w:rsidRPr="00F659AE">
        <w:t>], [</w:t>
      </w:r>
      <w:r w:rsidRPr="008264B6">
        <w:rPr>
          <w:rFonts w:ascii="Doulos SIL" w:hAnsi="Doulos SIL"/>
          <w:color w:val="008000"/>
        </w:rPr>
        <w:t>nŋg</w:t>
      </w:r>
      <w:r w:rsidRPr="00F659AE">
        <w:t>], and [</w:t>
      </w:r>
      <w:r w:rsidRPr="008264B6">
        <w:rPr>
          <w:rFonts w:ascii="Doulos SIL" w:hAnsi="Doulos SIL"/>
          <w:color w:val="008000"/>
        </w:rPr>
        <w:t>mŋg</w:t>
      </w:r>
      <w:r w:rsidRPr="00F659AE">
        <w:t xml:space="preserve">], respectively, in careful speech. The vowels of </w:t>
      </w:r>
      <w:r w:rsidRPr="00AE4B60">
        <w:rPr>
          <w:rFonts w:ascii="Doulos SIL" w:hAnsi="Doulos SIL"/>
          <w:i/>
          <w:color w:val="0000FF"/>
        </w:rPr>
        <w:t>-mbO</w:t>
      </w:r>
      <w:r w:rsidRPr="00F659AE">
        <w:t xml:space="preserve"> and </w:t>
      </w:r>
      <w:r w:rsidRPr="00AE4B60">
        <w:rPr>
          <w:rFonts w:ascii="Doulos SIL" w:hAnsi="Doulos SIL"/>
          <w:i/>
          <w:color w:val="0000FF"/>
        </w:rPr>
        <w:t>-(ŋ)gO</w:t>
      </w:r>
      <w:r w:rsidRPr="00F659AE">
        <w:t xml:space="preserve"> appear as </w:t>
      </w:r>
      <w:r w:rsidRPr="00AE4B60">
        <w:rPr>
          <w:rFonts w:ascii="Doulos SIL" w:hAnsi="Doulos SIL"/>
          <w:i/>
          <w:color w:val="0000FF"/>
        </w:rPr>
        <w:t>o</w:t>
      </w:r>
      <w:r w:rsidRPr="00F659AE">
        <w:t xml:space="preserve"> when they correspond to </w:t>
      </w:r>
      <w:r w:rsidRPr="00AE4B60">
        <w:rPr>
          <w:rFonts w:ascii="Doulos SIL" w:hAnsi="Doulos SIL"/>
          <w:i/>
          <w:color w:val="0000FF"/>
        </w:rPr>
        <w:t>e:</w:t>
      </w:r>
      <w:r w:rsidRPr="00F659AE">
        <w:t xml:space="preserve"> in the unsuffixed form, otherwise they appear as </w:t>
      </w:r>
      <w:r w:rsidRPr="00AE4B60">
        <w:rPr>
          <w:rFonts w:ascii="Doulos SIL" w:hAnsi="Doulos SIL"/>
          <w:i/>
          <w:color w:val="0000FF"/>
        </w:rPr>
        <w:t>ɔ</w:t>
      </w:r>
      <w:r w:rsidRPr="00F659AE">
        <w:t>.</w:t>
      </w:r>
    </w:p>
    <w:p w14:paraId="5038D3D3" w14:textId="77777777" w:rsidR="00EF2113" w:rsidRPr="00F659AE" w:rsidRDefault="00EF2113" w:rsidP="00EF2113">
      <w:pPr>
        <w:pStyle w:val="exampleabc"/>
      </w:pPr>
    </w:p>
    <w:p w14:paraId="2F232BC8" w14:textId="77777777" w:rsidR="00EF2113" w:rsidRPr="00F659AE" w:rsidRDefault="00EF2113" w:rsidP="00EF2113">
      <w:pPr>
        <w:pStyle w:val="exampleabc"/>
        <w:tabs>
          <w:tab w:val="left" w:pos="2250"/>
          <w:tab w:val="left" w:pos="3240"/>
          <w:tab w:val="left" w:pos="4230"/>
        </w:tabs>
        <w:ind w:left="5400" w:hanging="5400"/>
      </w:pPr>
      <w:r w:rsidRPr="00F659AE">
        <w:t>(xx2)</w:t>
      </w:r>
      <w:r w:rsidRPr="00F659AE">
        <w:tab/>
      </w:r>
      <w:r w:rsidRPr="00F659AE">
        <w:tab/>
        <w:t>InanSg</w:t>
      </w:r>
      <w:r w:rsidRPr="00F659AE">
        <w:tab/>
        <w:t>InanPl</w:t>
      </w:r>
      <w:r w:rsidRPr="00F659AE">
        <w:tab/>
        <w:t>AnSg</w:t>
      </w:r>
      <w:r w:rsidRPr="00F659AE">
        <w:tab/>
        <w:t>AnPl</w:t>
      </w:r>
      <w:r w:rsidRPr="00F659AE">
        <w:tab/>
        <w:t>gloss</w:t>
      </w:r>
    </w:p>
    <w:p w14:paraId="7353613C" w14:textId="77777777" w:rsidR="00EF2113" w:rsidRPr="00F659AE" w:rsidRDefault="00EF2113" w:rsidP="00EF2113">
      <w:pPr>
        <w:pStyle w:val="exampleabc"/>
        <w:tabs>
          <w:tab w:val="left" w:pos="2250"/>
          <w:tab w:val="left" w:pos="3240"/>
          <w:tab w:val="left" w:pos="4230"/>
        </w:tabs>
        <w:ind w:left="5400" w:hanging="5400"/>
      </w:pPr>
    </w:p>
    <w:p w14:paraId="60C622DF" w14:textId="6D61975E" w:rsidR="00EF2113" w:rsidRDefault="00EF2113" w:rsidP="00EF2113">
      <w:pPr>
        <w:pStyle w:val="exampleabc"/>
        <w:tabs>
          <w:tab w:val="left" w:pos="2250"/>
          <w:tab w:val="left" w:pos="3240"/>
          <w:tab w:val="left" w:pos="4230"/>
        </w:tabs>
        <w:ind w:left="5400" w:hanging="5400"/>
      </w:pPr>
      <w:r w:rsidRPr="00F659AE">
        <w:tab/>
        <w:t>a.</w:t>
      </w:r>
      <w:r w:rsidRPr="00F659AE">
        <w:tab/>
      </w:r>
      <w:r w:rsidRPr="00AE4B60">
        <w:rPr>
          <w:rFonts w:ascii="Doulos SIL" w:hAnsi="Doulos SIL"/>
          <w:i/>
          <w:color w:val="0000FF"/>
        </w:rPr>
        <w:t>bán-gɔ̀</w:t>
      </w:r>
      <w:r w:rsidRPr="00AE4B60">
        <w:rPr>
          <w:rFonts w:ascii="Doulos SIL" w:hAnsi="Doulos SIL"/>
          <w:i/>
          <w:color w:val="0000FF"/>
        </w:rPr>
        <w:tab/>
        <w:t>bá</w:t>
      </w:r>
      <w:r w:rsidR="004D2A45">
        <w:rPr>
          <w:rFonts w:ascii="Doulos SIL" w:hAnsi="Doulos SIL"/>
          <w:i/>
          <w:color w:val="0000FF"/>
        </w:rPr>
        <w:t>rⁿ</w:t>
      </w:r>
      <w:r w:rsidR="004657F6">
        <w:rPr>
          <w:rFonts w:ascii="Doulos SIL" w:hAnsi="Doulos SIL"/>
          <w:i/>
          <w:color w:val="0000FF"/>
        </w:rPr>
        <w:t>ɛ̀</w:t>
      </w:r>
      <w:r w:rsidRPr="00AE4B60">
        <w:rPr>
          <w:rFonts w:ascii="Doulos SIL" w:hAnsi="Doulos SIL"/>
          <w:i/>
          <w:color w:val="0000FF"/>
        </w:rPr>
        <w:t>:</w:t>
      </w:r>
      <w:r w:rsidRPr="00AE4B60">
        <w:rPr>
          <w:rFonts w:ascii="Doulos SIL" w:hAnsi="Doulos SIL"/>
          <w:i/>
          <w:color w:val="0000FF"/>
        </w:rPr>
        <w:tab/>
      </w:r>
      <w:r w:rsidR="004D2A45">
        <w:rPr>
          <w:rFonts w:ascii="Doulos SIL" w:hAnsi="Doulos SIL"/>
          <w:i/>
          <w:color w:val="0000FF"/>
        </w:rPr>
        <w:t>bárⁿ</w:t>
      </w:r>
      <w:r w:rsidR="004657F6">
        <w:rPr>
          <w:rFonts w:ascii="Doulos SIL" w:hAnsi="Doulos SIL"/>
          <w:i/>
          <w:color w:val="0000FF"/>
        </w:rPr>
        <w:t>ɛ̀</w:t>
      </w:r>
      <w:r w:rsidR="003C65CE" w:rsidRPr="00AE4B60">
        <w:rPr>
          <w:rFonts w:ascii="Doulos SIL" w:hAnsi="Doulos SIL"/>
          <w:i/>
          <w:color w:val="0000FF"/>
        </w:rPr>
        <w:t>:</w:t>
      </w:r>
      <w:r w:rsidRPr="00AE4B60">
        <w:rPr>
          <w:rFonts w:ascii="Doulos SIL" w:hAnsi="Doulos SIL"/>
          <w:i/>
          <w:color w:val="0000FF"/>
        </w:rPr>
        <w:tab/>
        <w:t>bán-bɔ̀</w:t>
      </w:r>
      <w:r w:rsidRPr="00F659AE">
        <w:tab/>
      </w:r>
      <w:r w:rsidR="001B4A30">
        <w:t>‘</w:t>
      </w:r>
      <w:r w:rsidRPr="00F659AE">
        <w:t>red; ripe (mango)</w:t>
      </w:r>
      <w:r w:rsidR="001B4A30">
        <w:t>’</w:t>
      </w:r>
    </w:p>
    <w:p w14:paraId="2C34AA64" w14:textId="77777777" w:rsidR="003C65CE" w:rsidRPr="00F659AE" w:rsidRDefault="003C65CE" w:rsidP="00EF2113">
      <w:pPr>
        <w:pStyle w:val="exampleabc"/>
        <w:tabs>
          <w:tab w:val="left" w:pos="2250"/>
          <w:tab w:val="left" w:pos="3240"/>
          <w:tab w:val="left" w:pos="4230"/>
        </w:tabs>
        <w:ind w:left="5400" w:hanging="5400"/>
      </w:pPr>
      <w:r>
        <w:tab/>
      </w:r>
      <w:r>
        <w:tab/>
      </w:r>
      <w:r>
        <w:tab/>
        <w:t>[</w:t>
      </w:r>
      <w:r w:rsidR="004657F6">
        <w:t xml:space="preserve">~ </w:t>
      </w:r>
      <w:r w:rsidR="004D2A45" w:rsidRPr="00002350">
        <w:rPr>
          <w:rFonts w:ascii="Doulos SIL" w:hAnsi="Doulos SIL"/>
          <w:i/>
          <w:color w:val="0000FF"/>
        </w:rPr>
        <w:t>bán</w:t>
      </w:r>
      <w:r w:rsidR="004657F6" w:rsidRPr="00002350">
        <w:rPr>
          <w:rFonts w:ascii="Doulos SIL" w:hAnsi="Doulos SIL"/>
          <w:i/>
          <w:color w:val="0000FF"/>
        </w:rPr>
        <w:t>ɛ̀</w:t>
      </w:r>
      <w:r w:rsidRPr="00002350">
        <w:rPr>
          <w:rFonts w:ascii="Doulos SIL" w:hAnsi="Doulos SIL"/>
          <w:i/>
          <w:color w:val="0000FF"/>
        </w:rPr>
        <w:t>:</w:t>
      </w:r>
      <w:r>
        <w:t>]</w:t>
      </w:r>
    </w:p>
    <w:p w14:paraId="7B798EF3" w14:textId="31CBA759"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cé:lù-gò</w:t>
      </w:r>
      <w:r w:rsidRPr="00AE4B60">
        <w:rPr>
          <w:rFonts w:ascii="Doulos SIL" w:hAnsi="Doulos SIL"/>
          <w:i/>
          <w:color w:val="0000FF"/>
        </w:rPr>
        <w:tab/>
        <w:t>cé:lè:</w:t>
      </w:r>
      <w:r w:rsidRPr="00AE4B60">
        <w:rPr>
          <w:rFonts w:ascii="Doulos SIL" w:hAnsi="Doulos SIL"/>
          <w:i/>
          <w:color w:val="0000FF"/>
        </w:rPr>
        <w:tab/>
        <w:t>cé:lè:</w:t>
      </w:r>
      <w:r w:rsidRPr="00AE4B60">
        <w:rPr>
          <w:rFonts w:ascii="Doulos SIL" w:hAnsi="Doulos SIL"/>
          <w:i/>
          <w:color w:val="0000FF"/>
        </w:rPr>
        <w:tab/>
        <w:t>cé:lù-mbò</w:t>
      </w:r>
      <w:r w:rsidRPr="00F659AE">
        <w:tab/>
      </w:r>
      <w:r w:rsidR="001B4A30">
        <w:t>‘</w:t>
      </w:r>
      <w:r w:rsidRPr="00F659AE">
        <w:t>cold, cool</w:t>
      </w:r>
      <w:r w:rsidR="001B4A30">
        <w:t>’</w:t>
      </w:r>
    </w:p>
    <w:p w14:paraId="016DEB34" w14:textId="48189FE2"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dúd</w:t>
      </w:r>
      <w:r w:rsidR="009947BD">
        <w:rPr>
          <w:rFonts w:ascii="Doulos SIL" w:hAnsi="Doulos SIL"/>
          <w:i/>
          <w:color w:val="0000FF"/>
        </w:rPr>
        <w:t>ù-</w:t>
      </w:r>
      <w:r w:rsidRPr="00AE4B60">
        <w:rPr>
          <w:rFonts w:ascii="Doulos SIL" w:hAnsi="Doulos SIL"/>
          <w:i/>
          <w:color w:val="0000FF"/>
        </w:rPr>
        <w:t>ŋgɔ̀</w:t>
      </w:r>
      <w:r w:rsidRPr="00AE4B60">
        <w:rPr>
          <w:rFonts w:ascii="Doulos SIL" w:hAnsi="Doulos SIL"/>
          <w:i/>
          <w:color w:val="0000FF"/>
        </w:rPr>
        <w:tab/>
        <w:t>dúdɛ̀:</w:t>
      </w:r>
      <w:r w:rsidRPr="00AE4B60">
        <w:rPr>
          <w:rFonts w:ascii="Doulos SIL" w:hAnsi="Doulos SIL"/>
          <w:i/>
          <w:color w:val="0000FF"/>
        </w:rPr>
        <w:tab/>
        <w:t>dúdɛ̀:</w:t>
      </w:r>
      <w:r w:rsidRPr="00AE4B60">
        <w:rPr>
          <w:rFonts w:ascii="Doulos SIL" w:hAnsi="Doulos SIL"/>
          <w:i/>
          <w:color w:val="0000FF"/>
        </w:rPr>
        <w:tab/>
        <w:t>dúd</w:t>
      </w:r>
      <w:r w:rsidR="009947BD">
        <w:rPr>
          <w:rFonts w:ascii="Doulos SIL" w:hAnsi="Doulos SIL"/>
          <w:i/>
          <w:color w:val="0000FF"/>
        </w:rPr>
        <w:t>ù</w:t>
      </w:r>
      <w:r w:rsidRPr="00AE4B60">
        <w:rPr>
          <w:rFonts w:ascii="Doulos SIL" w:hAnsi="Doulos SIL"/>
          <w:i/>
          <w:color w:val="0000FF"/>
        </w:rPr>
        <w:t>-mbɔ̀</w:t>
      </w:r>
      <w:r w:rsidRPr="00AE4B60">
        <w:rPr>
          <w:rFonts w:ascii="Doulos SIL" w:hAnsi="Doulos SIL"/>
          <w:i/>
          <w:color w:val="0000FF"/>
        </w:rPr>
        <w:tab/>
      </w:r>
      <w:r w:rsidR="001B4A30">
        <w:t>‘</w:t>
      </w:r>
      <w:r w:rsidRPr="00F659AE">
        <w:t>heavy</w:t>
      </w:r>
      <w:r w:rsidR="001B4A30">
        <w:t>’</w:t>
      </w:r>
    </w:p>
    <w:p w14:paraId="70E4E528" w14:textId="3E065F81"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ɛ́dù-ŋgɔ̀</w:t>
      </w:r>
      <w:r w:rsidRPr="00AE4B60">
        <w:rPr>
          <w:rFonts w:ascii="Doulos SIL" w:hAnsi="Doulos SIL"/>
          <w:i/>
          <w:color w:val="0000FF"/>
        </w:rPr>
        <w:tab/>
        <w:t>ɛ́dɛ̀:</w:t>
      </w:r>
      <w:r w:rsidRPr="00AE4B60">
        <w:rPr>
          <w:rFonts w:ascii="Doulos SIL" w:hAnsi="Doulos SIL"/>
          <w:i/>
          <w:color w:val="0000FF"/>
        </w:rPr>
        <w:tab/>
        <w:t>ɛ́dɛ̀:</w:t>
      </w:r>
      <w:r w:rsidRPr="00AE4B60">
        <w:rPr>
          <w:rFonts w:ascii="Doulos SIL" w:hAnsi="Doulos SIL"/>
          <w:i/>
          <w:color w:val="0000FF"/>
        </w:rPr>
        <w:tab/>
        <w:t>ɛ́dù-mbɔ̀</w:t>
      </w:r>
      <w:r w:rsidRPr="00AE4B60">
        <w:rPr>
          <w:rFonts w:ascii="Doulos SIL" w:hAnsi="Doulos SIL"/>
          <w:i/>
          <w:color w:val="0000FF"/>
        </w:rPr>
        <w:tab/>
      </w:r>
      <w:r w:rsidR="001B4A30">
        <w:t>‘</w:t>
      </w:r>
      <w:r w:rsidRPr="00F659AE">
        <w:t>good</w:t>
      </w:r>
      <w:r w:rsidR="001B4A30">
        <w:t>’</w:t>
      </w:r>
    </w:p>
    <w:p w14:paraId="18382360" w14:textId="474A07FD"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ɛ́l-ŋgɔ̀</w:t>
      </w:r>
      <w:r w:rsidRPr="00AE4B60">
        <w:rPr>
          <w:rFonts w:ascii="Doulos SIL" w:hAnsi="Doulos SIL"/>
          <w:i/>
          <w:color w:val="0000FF"/>
        </w:rPr>
        <w:tab/>
        <w:t>ɛ́lɛ̀:</w:t>
      </w:r>
      <w:r w:rsidRPr="00AE4B60">
        <w:rPr>
          <w:rFonts w:ascii="Doulos SIL" w:hAnsi="Doulos SIL"/>
          <w:i/>
          <w:color w:val="0000FF"/>
        </w:rPr>
        <w:tab/>
        <w:t>ɛ́lɛ̀:</w:t>
      </w:r>
      <w:r w:rsidRPr="00AE4B60">
        <w:rPr>
          <w:rFonts w:ascii="Doulos SIL" w:hAnsi="Doulos SIL"/>
          <w:i/>
          <w:color w:val="0000FF"/>
        </w:rPr>
        <w:tab/>
        <w:t>ɛ́l-mbɔ̀</w:t>
      </w:r>
      <w:r w:rsidRPr="00AE4B60">
        <w:rPr>
          <w:rFonts w:ascii="Doulos SIL" w:hAnsi="Doulos SIL"/>
          <w:i/>
          <w:color w:val="0000FF"/>
        </w:rPr>
        <w:tab/>
      </w:r>
      <w:r w:rsidR="001B4A30">
        <w:t>‘</w:t>
      </w:r>
      <w:r w:rsidRPr="00F659AE">
        <w:t>sweet, delicious</w:t>
      </w:r>
      <w:r w:rsidR="001B4A30">
        <w:t>’</w:t>
      </w:r>
    </w:p>
    <w:p w14:paraId="3CB1D1D9" w14:textId="5BC5DFC8"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ɛ́n-gɔ̀</w:t>
      </w:r>
      <w:r w:rsidRPr="00AE4B60">
        <w:rPr>
          <w:rFonts w:ascii="Doulos SIL" w:hAnsi="Doulos SIL"/>
          <w:i/>
          <w:color w:val="0000FF"/>
        </w:rPr>
        <w:tab/>
        <w:t>ɛ́rⁿɛ̀:</w:t>
      </w:r>
      <w:r w:rsidRPr="00AE4B60">
        <w:rPr>
          <w:rFonts w:ascii="Doulos SIL" w:hAnsi="Doulos SIL"/>
          <w:i/>
          <w:color w:val="0000FF"/>
        </w:rPr>
        <w:tab/>
        <w:t>ɛ́rⁿɛ̀:</w:t>
      </w:r>
      <w:r w:rsidRPr="00AE4B60">
        <w:rPr>
          <w:rFonts w:ascii="Doulos SIL" w:hAnsi="Doulos SIL"/>
          <w:i/>
          <w:color w:val="0000FF"/>
        </w:rPr>
        <w:tab/>
        <w:t>ɛ́n-bɔ̀</w:t>
      </w:r>
      <w:r w:rsidRPr="00AE4B60">
        <w:rPr>
          <w:rFonts w:ascii="Doulos SIL" w:hAnsi="Doulos SIL"/>
          <w:i/>
          <w:color w:val="0000FF"/>
        </w:rPr>
        <w:tab/>
      </w:r>
      <w:r w:rsidR="001B4A30">
        <w:t>‘</w:t>
      </w:r>
      <w:r w:rsidRPr="00F659AE">
        <w:t>lightweight; thin (wall)</w:t>
      </w:r>
      <w:r w:rsidR="001B4A30">
        <w:t>’</w:t>
      </w:r>
    </w:p>
    <w:p w14:paraId="0CCC3F9C" w14:textId="37811F1E"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gàbù-gɔ́</w:t>
      </w:r>
      <w:r w:rsidRPr="00AE4B60">
        <w:rPr>
          <w:rFonts w:ascii="Doulos SIL" w:hAnsi="Doulos SIL"/>
          <w:i/>
          <w:color w:val="0000FF"/>
        </w:rPr>
        <w:tab/>
        <w:t>gàbɛ̌:</w:t>
      </w:r>
      <w:r w:rsidRPr="00AE4B60">
        <w:rPr>
          <w:rFonts w:ascii="Doulos SIL" w:hAnsi="Doulos SIL"/>
          <w:i/>
          <w:color w:val="0000FF"/>
        </w:rPr>
        <w:tab/>
        <w:t>gàbɛ̌:</w:t>
      </w:r>
      <w:r w:rsidRPr="00AE4B60">
        <w:rPr>
          <w:rFonts w:ascii="Doulos SIL" w:hAnsi="Doulos SIL"/>
          <w:i/>
          <w:color w:val="0000FF"/>
        </w:rPr>
        <w:tab/>
        <w:t>gàbù-mbɔ́</w:t>
      </w:r>
      <w:r w:rsidRPr="00F659AE">
        <w:tab/>
      </w:r>
      <w:r w:rsidR="001B4A30">
        <w:t>‘</w:t>
      </w:r>
      <w:r w:rsidRPr="00F659AE">
        <w:t>tall</w:t>
      </w:r>
      <w:r w:rsidR="001B4A30">
        <w:t>’</w:t>
      </w:r>
    </w:p>
    <w:p w14:paraId="12B10BFB" w14:textId="682E9BAC"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gɔ́m-gɔ̀</w:t>
      </w:r>
      <w:r w:rsidRPr="00AE4B60">
        <w:rPr>
          <w:rFonts w:ascii="Doulos SIL" w:hAnsi="Doulos SIL"/>
          <w:i/>
          <w:color w:val="0000FF"/>
        </w:rPr>
        <w:tab/>
        <w:t>gɔ́mɛ̀:</w:t>
      </w:r>
      <w:r w:rsidRPr="00AE4B60">
        <w:rPr>
          <w:rFonts w:ascii="Doulos SIL" w:hAnsi="Doulos SIL"/>
          <w:i/>
          <w:color w:val="0000FF"/>
        </w:rPr>
        <w:tab/>
        <w:t>gɔ́mɛ̀:</w:t>
      </w:r>
      <w:r w:rsidRPr="00AE4B60">
        <w:rPr>
          <w:rFonts w:ascii="Doulos SIL" w:hAnsi="Doulos SIL"/>
          <w:i/>
          <w:color w:val="0000FF"/>
        </w:rPr>
        <w:tab/>
        <w:t>gɔ́m-bɔ̀</w:t>
      </w:r>
      <w:r w:rsidRPr="00F659AE">
        <w:tab/>
      </w:r>
      <w:r w:rsidR="001B4A30">
        <w:t>‘</w:t>
      </w:r>
      <w:r w:rsidRPr="00F659AE">
        <w:t>rotten</w:t>
      </w:r>
      <w:r w:rsidR="001B4A30">
        <w:t>’</w:t>
      </w:r>
    </w:p>
    <w:p w14:paraId="2D255A87" w14:textId="0BA5DBD7"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jɛ́m-gɔ̀</w:t>
      </w:r>
      <w:r w:rsidRPr="00AE4B60">
        <w:rPr>
          <w:rFonts w:ascii="Doulos SIL" w:hAnsi="Doulos SIL"/>
          <w:i/>
          <w:color w:val="0000FF"/>
        </w:rPr>
        <w:tab/>
        <w:t>jɛ́mɛ̀:</w:t>
      </w:r>
      <w:r w:rsidRPr="00AE4B60">
        <w:rPr>
          <w:rFonts w:ascii="Doulos SIL" w:hAnsi="Doulos SIL"/>
          <w:i/>
          <w:color w:val="0000FF"/>
        </w:rPr>
        <w:tab/>
        <w:t>jɛ́mɛ̀:</w:t>
      </w:r>
      <w:r w:rsidRPr="00AE4B60">
        <w:rPr>
          <w:rFonts w:ascii="Doulos SIL" w:hAnsi="Doulos SIL"/>
          <w:i/>
          <w:color w:val="0000FF"/>
        </w:rPr>
        <w:tab/>
        <w:t>jɛ́m-bɔ̀</w:t>
      </w:r>
      <w:r w:rsidRPr="00F659AE">
        <w:tab/>
      </w:r>
      <w:r w:rsidR="001B4A30">
        <w:t>‘</w:t>
      </w:r>
      <w:r w:rsidRPr="00F659AE">
        <w:t>black (dark)</w:t>
      </w:r>
      <w:r w:rsidR="001B4A30">
        <w:t>’</w:t>
      </w:r>
    </w:p>
    <w:p w14:paraId="0D0EA551" w14:textId="632D039B" w:rsidR="00EF2113" w:rsidRPr="00F659AE" w:rsidRDefault="00EF2113" w:rsidP="00EF2113">
      <w:pPr>
        <w:pStyle w:val="exampleabc"/>
        <w:tabs>
          <w:tab w:val="left" w:pos="2250"/>
          <w:tab w:val="left" w:pos="3240"/>
          <w:tab w:val="left" w:pos="4230"/>
        </w:tabs>
        <w:ind w:left="5400" w:hanging="5400"/>
      </w:pPr>
      <w:r w:rsidRPr="00F659AE">
        <w:lastRenderedPageBreak/>
        <w:tab/>
      </w:r>
      <w:r w:rsidRPr="00F659AE">
        <w:tab/>
      </w:r>
      <w:r w:rsidRPr="00AE4B60">
        <w:rPr>
          <w:rFonts w:ascii="Doulos SIL" w:hAnsi="Doulos SIL"/>
          <w:i/>
          <w:color w:val="0000FF"/>
        </w:rPr>
        <w:t>mán-gɔ̀</w:t>
      </w:r>
      <w:r w:rsidRPr="00AE4B60">
        <w:rPr>
          <w:rFonts w:ascii="Doulos SIL" w:hAnsi="Doulos SIL"/>
          <w:i/>
          <w:color w:val="0000FF"/>
        </w:rPr>
        <w:tab/>
        <w:t>márⁿɛ̀:</w:t>
      </w:r>
      <w:r w:rsidRPr="00AE4B60">
        <w:rPr>
          <w:rFonts w:ascii="Doulos SIL" w:hAnsi="Doulos SIL"/>
          <w:i/>
          <w:color w:val="0000FF"/>
        </w:rPr>
        <w:tab/>
        <w:t>márⁿɛ̀:</w:t>
      </w:r>
      <w:r w:rsidRPr="00AE4B60">
        <w:rPr>
          <w:rFonts w:ascii="Doulos SIL" w:hAnsi="Doulos SIL"/>
          <w:i/>
          <w:color w:val="0000FF"/>
        </w:rPr>
        <w:tab/>
        <w:t>mán-bɔ̀</w:t>
      </w:r>
      <w:r w:rsidRPr="00F659AE">
        <w:tab/>
      </w:r>
      <w:r w:rsidR="001B4A30">
        <w:t>‘</w:t>
      </w:r>
      <w:r w:rsidRPr="00F659AE">
        <w:t>hard, solid</w:t>
      </w:r>
      <w:r w:rsidR="001B4A30">
        <w:t>’</w:t>
      </w:r>
    </w:p>
    <w:p w14:paraId="05E8D7B7" w14:textId="295CE708" w:rsidR="00246314" w:rsidRPr="00F659AE" w:rsidRDefault="00246314" w:rsidP="00246314">
      <w:pPr>
        <w:pStyle w:val="exampleabc"/>
        <w:tabs>
          <w:tab w:val="left" w:pos="2250"/>
          <w:tab w:val="left" w:pos="3240"/>
          <w:tab w:val="left" w:pos="4230"/>
        </w:tabs>
        <w:ind w:left="5400" w:hanging="5400"/>
      </w:pPr>
      <w:r w:rsidRPr="00F659AE">
        <w:tab/>
      </w:r>
      <w:r w:rsidRPr="00F659AE">
        <w:tab/>
      </w:r>
      <w:r>
        <w:rPr>
          <w:rFonts w:ascii="Doulos SIL" w:hAnsi="Doulos SIL"/>
          <w:i/>
          <w:color w:val="0000FF"/>
        </w:rPr>
        <w:t>mɛ̀ndú-ŋgɔ̀</w:t>
      </w:r>
      <w:r w:rsidRPr="00AE4B60">
        <w:rPr>
          <w:rFonts w:ascii="Doulos SIL" w:hAnsi="Doulos SIL"/>
          <w:i/>
          <w:color w:val="0000FF"/>
        </w:rPr>
        <w:tab/>
      </w:r>
      <w:r>
        <w:rPr>
          <w:rFonts w:ascii="Doulos SIL" w:hAnsi="Doulos SIL"/>
          <w:i/>
          <w:color w:val="0000FF"/>
        </w:rPr>
        <w:t>mɛ̀ndɛ́:</w:t>
      </w:r>
      <w:r w:rsidRPr="00AE4B60">
        <w:rPr>
          <w:rFonts w:ascii="Doulos SIL" w:hAnsi="Doulos SIL"/>
          <w:i/>
          <w:color w:val="0000FF"/>
        </w:rPr>
        <w:tab/>
      </w:r>
      <w:r>
        <w:rPr>
          <w:rFonts w:ascii="Doulos SIL" w:hAnsi="Doulos SIL"/>
          <w:i/>
          <w:color w:val="0000FF"/>
        </w:rPr>
        <w:t>mɛ̀ndɛ́:</w:t>
      </w:r>
      <w:r w:rsidRPr="00AE4B60">
        <w:rPr>
          <w:rFonts w:ascii="Doulos SIL" w:hAnsi="Doulos SIL"/>
          <w:i/>
          <w:color w:val="0000FF"/>
        </w:rPr>
        <w:tab/>
      </w:r>
      <w:r>
        <w:rPr>
          <w:rFonts w:ascii="Doulos SIL" w:hAnsi="Doulos SIL"/>
          <w:i/>
          <w:color w:val="0000FF"/>
        </w:rPr>
        <w:t>mɛ̀ndú-mbɔ̀</w:t>
      </w:r>
      <w:r w:rsidRPr="00F659AE">
        <w:tab/>
      </w:r>
      <w:r w:rsidR="001B4A30">
        <w:t>‘</w:t>
      </w:r>
      <w:r>
        <w:t>slender</w:t>
      </w:r>
      <w:r w:rsidR="001B4A30">
        <w:t>’</w:t>
      </w:r>
    </w:p>
    <w:p w14:paraId="50A83F4D" w14:textId="5EC113CE"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nóm-gò</w:t>
      </w:r>
      <w:r w:rsidRPr="00AE4B60">
        <w:rPr>
          <w:rFonts w:ascii="Doulos SIL" w:hAnsi="Doulos SIL"/>
          <w:i/>
          <w:color w:val="0000FF"/>
        </w:rPr>
        <w:tab/>
        <w:t>nómè:</w:t>
      </w:r>
      <w:r w:rsidRPr="00AE4B60">
        <w:rPr>
          <w:rFonts w:ascii="Doulos SIL" w:hAnsi="Doulos SIL"/>
          <w:i/>
          <w:color w:val="0000FF"/>
        </w:rPr>
        <w:tab/>
        <w:t>nómè:</w:t>
      </w:r>
      <w:r w:rsidRPr="00AE4B60">
        <w:rPr>
          <w:rFonts w:ascii="Doulos SIL" w:hAnsi="Doulos SIL"/>
          <w:i/>
          <w:color w:val="0000FF"/>
        </w:rPr>
        <w:tab/>
        <w:t>nóm-bò</w:t>
      </w:r>
      <w:r w:rsidRPr="00F659AE">
        <w:tab/>
      </w:r>
      <w:r w:rsidR="001B4A30">
        <w:t>‘</w:t>
      </w:r>
      <w:r w:rsidRPr="00F659AE">
        <w:t>difficult</w:t>
      </w:r>
      <w:r w:rsidR="001B4A30">
        <w:t>’</w:t>
      </w:r>
    </w:p>
    <w:p w14:paraId="6191532C" w14:textId="16DFC6DE"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ɔ̀l-gɔ́</w:t>
      </w:r>
      <w:r w:rsidRPr="00AE4B60">
        <w:rPr>
          <w:rFonts w:ascii="Doulos SIL" w:hAnsi="Doulos SIL"/>
          <w:i/>
          <w:color w:val="0000FF"/>
        </w:rPr>
        <w:tab/>
        <w:t>ɔ̀lɛ̌:</w:t>
      </w:r>
      <w:r w:rsidRPr="00AE4B60">
        <w:rPr>
          <w:rFonts w:ascii="Doulos SIL" w:hAnsi="Doulos SIL"/>
          <w:i/>
          <w:color w:val="0000FF"/>
        </w:rPr>
        <w:tab/>
        <w:t>ɔ̀lɛ̌:</w:t>
      </w:r>
      <w:r w:rsidRPr="00AE4B60">
        <w:rPr>
          <w:rFonts w:ascii="Doulos SIL" w:hAnsi="Doulos SIL"/>
          <w:i/>
          <w:color w:val="0000FF"/>
        </w:rPr>
        <w:tab/>
        <w:t>ɔ̀l-mbɔ́</w:t>
      </w:r>
      <w:r w:rsidRPr="00F659AE">
        <w:tab/>
      </w:r>
      <w:r w:rsidR="001B4A30">
        <w:t>‘</w:t>
      </w:r>
      <w:r w:rsidR="00C02CC5">
        <w:t>wet</w:t>
      </w:r>
      <w:r w:rsidR="001B4A30">
        <w:t>’</w:t>
      </w:r>
    </w:p>
    <w:p w14:paraId="1F30B5E6" w14:textId="6BC73CAD"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ɔ́m-gɔ̀</w:t>
      </w:r>
      <w:r w:rsidRPr="00F659AE">
        <w:tab/>
      </w:r>
      <w:r w:rsidRPr="00AE4B60">
        <w:rPr>
          <w:rFonts w:ascii="Doulos SIL" w:hAnsi="Doulos SIL"/>
          <w:i/>
          <w:color w:val="0000FF"/>
        </w:rPr>
        <w:t>ɔ́mɛ̀:</w:t>
      </w:r>
      <w:r w:rsidRPr="00F659AE">
        <w:tab/>
      </w:r>
      <w:r w:rsidRPr="00AE4B60">
        <w:rPr>
          <w:rFonts w:ascii="Doulos SIL" w:hAnsi="Doulos SIL"/>
          <w:i/>
          <w:color w:val="0000FF"/>
        </w:rPr>
        <w:t>ɔ́mɛ̀:</w:t>
      </w:r>
      <w:r w:rsidRPr="00F659AE">
        <w:tab/>
      </w:r>
      <w:r w:rsidRPr="00AE4B60">
        <w:rPr>
          <w:rFonts w:ascii="Doulos SIL" w:hAnsi="Doulos SIL"/>
          <w:i/>
          <w:color w:val="0000FF"/>
        </w:rPr>
        <w:t>ɔ́m-bɔ̀</w:t>
      </w:r>
      <w:r w:rsidRPr="00F659AE">
        <w:tab/>
      </w:r>
      <w:r w:rsidR="001B4A30">
        <w:t>‘</w:t>
      </w:r>
      <w:r w:rsidRPr="00F659AE">
        <w:t>hot</w:t>
      </w:r>
      <w:r w:rsidR="001B4A30">
        <w:t>’</w:t>
      </w:r>
    </w:p>
    <w:p w14:paraId="2ABEF626" w14:textId="073239D1"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ɔ́mɔ</w:t>
      </w:r>
      <w:r w:rsidR="00C02CC5">
        <w:rPr>
          <w:rFonts w:ascii="Doulos SIL" w:hAnsi="Doulos SIL"/>
          <w:i/>
          <w:color w:val="0000FF"/>
        </w:rPr>
        <w:t>̀</w:t>
      </w:r>
      <w:r w:rsidRPr="00AE4B60">
        <w:rPr>
          <w:rFonts w:ascii="Doulos SIL" w:hAnsi="Doulos SIL"/>
          <w:i/>
          <w:color w:val="0000FF"/>
        </w:rPr>
        <w:t>-ŋgɔ̀</w:t>
      </w:r>
      <w:r w:rsidRPr="00AE4B60">
        <w:rPr>
          <w:rFonts w:ascii="Doulos SIL" w:hAnsi="Doulos SIL"/>
          <w:i/>
          <w:color w:val="0000FF"/>
        </w:rPr>
        <w:tab/>
        <w:t>ɔ́mɔ̀:</w:t>
      </w:r>
      <w:r w:rsidRPr="00AE4B60">
        <w:rPr>
          <w:rFonts w:ascii="Doulos SIL" w:hAnsi="Doulos SIL"/>
          <w:i/>
          <w:color w:val="0000FF"/>
        </w:rPr>
        <w:tab/>
        <w:t>ɔ́mɔ̀:</w:t>
      </w:r>
      <w:r w:rsidRPr="00AE4B60">
        <w:rPr>
          <w:rFonts w:ascii="Doulos SIL" w:hAnsi="Doulos SIL"/>
          <w:i/>
          <w:color w:val="0000FF"/>
        </w:rPr>
        <w:tab/>
        <w:t>ɔ́m</w:t>
      </w:r>
      <w:r w:rsidR="00C02CC5">
        <w:rPr>
          <w:rFonts w:ascii="Doulos SIL" w:hAnsi="Doulos SIL"/>
          <w:i/>
          <w:color w:val="0000FF"/>
        </w:rPr>
        <w:t>ɔ̀-</w:t>
      </w:r>
      <w:r w:rsidRPr="00AE4B60">
        <w:rPr>
          <w:rFonts w:ascii="Doulos SIL" w:hAnsi="Doulos SIL"/>
          <w:i/>
          <w:color w:val="0000FF"/>
        </w:rPr>
        <w:t>mbɔ̀</w:t>
      </w:r>
      <w:r w:rsidRPr="00F659AE">
        <w:tab/>
      </w:r>
      <w:r w:rsidR="001B4A30">
        <w:t>‘</w:t>
      </w:r>
      <w:r w:rsidRPr="00F659AE">
        <w:t>living, alive</w:t>
      </w:r>
      <w:r w:rsidR="001B4A30">
        <w:t>’</w:t>
      </w:r>
    </w:p>
    <w:p w14:paraId="7AF5CF1E" w14:textId="36469E28"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ɔ́rⁿɔ́n-gɔ̀</w:t>
      </w:r>
      <w:r w:rsidRPr="00AE4B60">
        <w:rPr>
          <w:rFonts w:ascii="Doulos SIL" w:hAnsi="Doulos SIL"/>
          <w:i/>
          <w:color w:val="0000FF"/>
        </w:rPr>
        <w:tab/>
        <w:t>ɔ́rⁿɔ́nɛ̀:</w:t>
      </w:r>
      <w:r w:rsidRPr="00AE4B60">
        <w:rPr>
          <w:rFonts w:ascii="Doulos SIL" w:hAnsi="Doulos SIL"/>
          <w:i/>
          <w:color w:val="0000FF"/>
        </w:rPr>
        <w:tab/>
        <w:t>ɔ́rⁿɔ́nɛ̀:</w:t>
      </w:r>
      <w:r w:rsidRPr="00AE4B60">
        <w:rPr>
          <w:rFonts w:ascii="Doulos SIL" w:hAnsi="Doulos SIL"/>
          <w:i/>
          <w:color w:val="0000FF"/>
        </w:rPr>
        <w:tab/>
        <w:t>ɔ́rⁿɔ́n-bɔ̀</w:t>
      </w:r>
      <w:r w:rsidRPr="00AE4B60">
        <w:rPr>
          <w:rFonts w:ascii="Doulos SIL" w:hAnsi="Doulos SIL"/>
          <w:i/>
          <w:color w:val="0000FF"/>
        </w:rPr>
        <w:tab/>
      </w:r>
      <w:r w:rsidR="001B4A30">
        <w:t>‘</w:t>
      </w:r>
      <w:r w:rsidRPr="00F659AE">
        <w:t>smooth, sleek</w:t>
      </w:r>
      <w:r w:rsidR="001B4A30">
        <w:t>’</w:t>
      </w:r>
    </w:p>
    <w:p w14:paraId="43179E65" w14:textId="772A455F" w:rsidR="007C5C27" w:rsidRPr="00F659AE" w:rsidRDefault="007C5C27" w:rsidP="007C5C27">
      <w:pPr>
        <w:pStyle w:val="exampleabc"/>
        <w:tabs>
          <w:tab w:val="left" w:pos="2250"/>
          <w:tab w:val="left" w:pos="3240"/>
          <w:tab w:val="left" w:pos="4230"/>
        </w:tabs>
        <w:ind w:left="5400" w:hanging="5400"/>
      </w:pPr>
      <w:r w:rsidRPr="00F659AE">
        <w:tab/>
      </w:r>
      <w:r w:rsidRPr="00F659AE">
        <w:tab/>
      </w:r>
      <w:r>
        <w:rPr>
          <w:rFonts w:ascii="Doulos SIL" w:hAnsi="Doulos SIL"/>
          <w:i/>
          <w:color w:val="0000FF"/>
        </w:rPr>
        <w:t>pá:</w:t>
      </w:r>
      <w:r w:rsidRPr="00AE4B60">
        <w:rPr>
          <w:rFonts w:ascii="Doulos SIL" w:hAnsi="Doulos SIL"/>
          <w:i/>
          <w:color w:val="0000FF"/>
        </w:rPr>
        <w:t>-</w:t>
      </w:r>
      <w:r>
        <w:rPr>
          <w:rFonts w:ascii="Doulos SIL" w:hAnsi="Doulos SIL"/>
          <w:i/>
          <w:color w:val="0000FF"/>
        </w:rPr>
        <w:t>ŋ</w:t>
      </w:r>
      <w:r w:rsidRPr="00AE4B60">
        <w:rPr>
          <w:rFonts w:ascii="Doulos SIL" w:hAnsi="Doulos SIL"/>
          <w:i/>
          <w:color w:val="0000FF"/>
        </w:rPr>
        <w:t>gɔ̀</w:t>
      </w:r>
      <w:r w:rsidRPr="00AE4B60">
        <w:rPr>
          <w:rFonts w:ascii="Doulos SIL" w:hAnsi="Doulos SIL"/>
          <w:i/>
          <w:color w:val="0000FF"/>
        </w:rPr>
        <w:tab/>
      </w:r>
      <w:r w:rsidR="00C62E9C">
        <w:rPr>
          <w:rFonts w:ascii="Doulos SIL" w:hAnsi="Doulos SIL"/>
          <w:i/>
          <w:color w:val="0000FF"/>
        </w:rPr>
        <w:t>pâ</w:t>
      </w:r>
      <w:r>
        <w:rPr>
          <w:rFonts w:ascii="Doulos SIL" w:hAnsi="Doulos SIL"/>
          <w:i/>
          <w:color w:val="0000FF"/>
        </w:rPr>
        <w:t>:</w:t>
      </w:r>
      <w:r>
        <w:t xml:space="preserve"> ~ </w:t>
      </w:r>
      <w:r w:rsidRPr="009177AE">
        <w:rPr>
          <w:rFonts w:ascii="Doulos SIL" w:hAnsi="Doulos SIL"/>
          <w:i/>
          <w:color w:val="0000FF"/>
        </w:rPr>
        <w:t>páɛ</w:t>
      </w:r>
      <w:r w:rsidR="00C62E9C" w:rsidRPr="009177AE">
        <w:rPr>
          <w:rFonts w:ascii="Doulos SIL" w:hAnsi="Doulos SIL"/>
          <w:i/>
          <w:color w:val="0000FF"/>
        </w:rPr>
        <w:t>̀</w:t>
      </w:r>
      <w:r w:rsidRPr="00AE4B60">
        <w:rPr>
          <w:rFonts w:ascii="Doulos SIL" w:hAnsi="Doulos SIL"/>
          <w:i/>
          <w:color w:val="0000FF"/>
        </w:rPr>
        <w:tab/>
      </w:r>
      <w:r w:rsidR="00C62E9C">
        <w:rPr>
          <w:rFonts w:ascii="Doulos SIL" w:hAnsi="Doulos SIL"/>
          <w:i/>
          <w:color w:val="0000FF"/>
        </w:rPr>
        <w:t>pâ:</w:t>
      </w:r>
      <w:r w:rsidR="00C62E9C">
        <w:t xml:space="preserve"> ~ </w:t>
      </w:r>
      <w:r w:rsidR="00C62E9C" w:rsidRPr="009177AE">
        <w:rPr>
          <w:rFonts w:ascii="Doulos SIL" w:hAnsi="Doulos SIL"/>
          <w:i/>
          <w:color w:val="0000FF"/>
        </w:rPr>
        <w:t>páɛ̀</w:t>
      </w:r>
      <w:r w:rsidRPr="00AE4B60">
        <w:rPr>
          <w:rFonts w:ascii="Doulos SIL" w:hAnsi="Doulos SIL"/>
          <w:i/>
          <w:color w:val="0000FF"/>
        </w:rPr>
        <w:tab/>
      </w:r>
      <w:r>
        <w:rPr>
          <w:rFonts w:ascii="Doulos SIL" w:hAnsi="Doulos SIL"/>
          <w:i/>
          <w:color w:val="0000FF"/>
        </w:rPr>
        <w:t>pá:</w:t>
      </w:r>
      <w:r w:rsidRPr="00AE4B60">
        <w:rPr>
          <w:rFonts w:ascii="Doulos SIL" w:hAnsi="Doulos SIL"/>
          <w:i/>
          <w:color w:val="0000FF"/>
        </w:rPr>
        <w:t>-mbɔ̀</w:t>
      </w:r>
      <w:r w:rsidRPr="00F659AE">
        <w:tab/>
      </w:r>
      <w:r w:rsidR="001B4A30">
        <w:t>‘</w:t>
      </w:r>
      <w:r w:rsidR="00C83EC1">
        <w:t>long</w:t>
      </w:r>
      <w:r w:rsidR="001B4A30">
        <w:t>’</w:t>
      </w:r>
    </w:p>
    <w:p w14:paraId="7C246320" w14:textId="11EAC266"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píl-gɔ̀</w:t>
      </w:r>
      <w:r w:rsidRPr="00AE4B60">
        <w:rPr>
          <w:rFonts w:ascii="Doulos SIL" w:hAnsi="Doulos SIL"/>
          <w:i/>
          <w:color w:val="0000FF"/>
        </w:rPr>
        <w:tab/>
        <w:t>pílɛ̀:</w:t>
      </w:r>
      <w:r w:rsidRPr="00AE4B60">
        <w:rPr>
          <w:rFonts w:ascii="Doulos SIL" w:hAnsi="Doulos SIL"/>
          <w:i/>
          <w:color w:val="0000FF"/>
        </w:rPr>
        <w:tab/>
        <w:t>pílɛ̀:</w:t>
      </w:r>
      <w:r w:rsidRPr="00AE4B60">
        <w:rPr>
          <w:rFonts w:ascii="Doulos SIL" w:hAnsi="Doulos SIL"/>
          <w:i/>
          <w:color w:val="0000FF"/>
        </w:rPr>
        <w:tab/>
        <w:t>píl-mbɔ̀</w:t>
      </w:r>
      <w:r w:rsidRPr="00F659AE">
        <w:tab/>
      </w:r>
      <w:r w:rsidR="001B4A30">
        <w:t>‘</w:t>
      </w:r>
      <w:r w:rsidRPr="00F659AE">
        <w:t>white</w:t>
      </w:r>
      <w:r w:rsidR="001B4A30">
        <w:t>’</w:t>
      </w:r>
    </w:p>
    <w:p w14:paraId="1AFBCC0C" w14:textId="28138C97"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sàm-gɔ́</w:t>
      </w:r>
      <w:r w:rsidRPr="00AE4B60">
        <w:rPr>
          <w:rFonts w:ascii="Doulos SIL" w:hAnsi="Doulos SIL"/>
          <w:i/>
          <w:color w:val="0000FF"/>
        </w:rPr>
        <w:tab/>
        <w:t>sàmɛ̌:</w:t>
      </w:r>
      <w:r w:rsidRPr="00AE4B60">
        <w:rPr>
          <w:rFonts w:ascii="Doulos SIL" w:hAnsi="Doulos SIL"/>
          <w:i/>
          <w:color w:val="0000FF"/>
        </w:rPr>
        <w:tab/>
        <w:t>sàmɛ̌:</w:t>
      </w:r>
      <w:r w:rsidRPr="00AE4B60">
        <w:rPr>
          <w:rFonts w:ascii="Doulos SIL" w:hAnsi="Doulos SIL"/>
          <w:i/>
          <w:color w:val="0000FF"/>
        </w:rPr>
        <w:tab/>
        <w:t>sàm-bɔ́</w:t>
      </w:r>
      <w:r w:rsidRPr="00AE4B60">
        <w:rPr>
          <w:rFonts w:ascii="Doulos SIL" w:hAnsi="Doulos SIL"/>
          <w:i/>
          <w:color w:val="0000FF"/>
        </w:rPr>
        <w:tab/>
      </w:r>
      <w:r w:rsidR="001B4A30">
        <w:t>‘</w:t>
      </w:r>
      <w:r w:rsidRPr="00F659AE">
        <w:t>bad, ugly</w:t>
      </w:r>
      <w:r w:rsidR="001B4A30">
        <w:t>’</w:t>
      </w:r>
    </w:p>
    <w:p w14:paraId="48CFA0EE" w14:textId="68869217"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yágúr-gɔ̀</w:t>
      </w:r>
      <w:r w:rsidRPr="00AE4B60">
        <w:rPr>
          <w:rFonts w:ascii="Doulos SIL" w:hAnsi="Doulos SIL"/>
          <w:i/>
          <w:color w:val="0000FF"/>
        </w:rPr>
        <w:tab/>
        <w:t>yágírɛ̀:</w:t>
      </w:r>
      <w:r w:rsidRPr="00AE4B60">
        <w:rPr>
          <w:rFonts w:ascii="Doulos SIL" w:hAnsi="Doulos SIL"/>
          <w:i/>
          <w:color w:val="0000FF"/>
        </w:rPr>
        <w:tab/>
        <w:t>yágírɛ̀:</w:t>
      </w:r>
      <w:r w:rsidRPr="00AE4B60">
        <w:rPr>
          <w:rFonts w:ascii="Doulos SIL" w:hAnsi="Doulos SIL"/>
          <w:i/>
          <w:color w:val="0000FF"/>
        </w:rPr>
        <w:tab/>
        <w:t>yágúr-mbɔ̀</w:t>
      </w:r>
      <w:r w:rsidRPr="00F659AE">
        <w:tab/>
      </w:r>
      <w:r w:rsidR="001B4A30">
        <w:t>‘</w:t>
      </w:r>
      <w:r w:rsidRPr="00F659AE">
        <w:t>coarse, rough</w:t>
      </w:r>
      <w:r w:rsidR="001B4A30">
        <w:t>’</w:t>
      </w:r>
    </w:p>
    <w:p w14:paraId="605DA99E" w14:textId="77777777" w:rsidR="00EF2113" w:rsidRDefault="00EF2113" w:rsidP="00EF2113">
      <w:pPr>
        <w:pStyle w:val="exampleabc"/>
        <w:tabs>
          <w:tab w:val="left" w:pos="2250"/>
          <w:tab w:val="left" w:pos="3240"/>
          <w:tab w:val="left" w:pos="4230"/>
        </w:tabs>
        <w:ind w:left="5400" w:hanging="5400"/>
      </w:pPr>
    </w:p>
    <w:p w14:paraId="04410677" w14:textId="17260450" w:rsidR="009947BD" w:rsidRPr="00F659AE" w:rsidRDefault="009947BD" w:rsidP="009947BD">
      <w:pPr>
        <w:pStyle w:val="exampleabc"/>
        <w:tabs>
          <w:tab w:val="left" w:pos="2250"/>
          <w:tab w:val="left" w:pos="3240"/>
          <w:tab w:val="left" w:pos="4230"/>
        </w:tabs>
        <w:ind w:left="5400" w:hanging="5400"/>
      </w:pPr>
      <w:r w:rsidRPr="00F659AE">
        <w:tab/>
      </w:r>
      <w:r w:rsidRPr="00F659AE">
        <w:tab/>
      </w:r>
      <w:r>
        <w:rPr>
          <w:rFonts w:ascii="Doulos SIL" w:hAnsi="Doulos SIL"/>
          <w:i/>
          <w:color w:val="0000FF"/>
        </w:rPr>
        <w:t>sɛ́-ŋgɛ̀</w:t>
      </w:r>
      <w:r w:rsidRPr="00AE4B60">
        <w:rPr>
          <w:rFonts w:ascii="Doulos SIL" w:hAnsi="Doulos SIL"/>
          <w:i/>
          <w:color w:val="0000FF"/>
        </w:rPr>
        <w:tab/>
      </w:r>
      <w:r>
        <w:rPr>
          <w:rFonts w:ascii="Doulos SIL" w:hAnsi="Doulos SIL"/>
          <w:i/>
          <w:color w:val="0000FF"/>
        </w:rPr>
        <w:t>sɛ́</w:t>
      </w:r>
      <w:r w:rsidRPr="00AE4B60">
        <w:rPr>
          <w:rFonts w:ascii="Doulos SIL" w:hAnsi="Doulos SIL"/>
          <w:i/>
          <w:color w:val="0000FF"/>
        </w:rPr>
        <w:tab/>
      </w:r>
      <w:r>
        <w:rPr>
          <w:rFonts w:ascii="Doulos SIL" w:hAnsi="Doulos SIL"/>
          <w:i/>
          <w:color w:val="0000FF"/>
        </w:rPr>
        <w:t>sɛ́</w:t>
      </w:r>
      <w:r w:rsidRPr="00AE4B60">
        <w:rPr>
          <w:rFonts w:ascii="Doulos SIL" w:hAnsi="Doulos SIL"/>
          <w:i/>
          <w:color w:val="0000FF"/>
        </w:rPr>
        <w:tab/>
      </w:r>
      <w:r>
        <w:rPr>
          <w:rFonts w:ascii="Doulos SIL" w:hAnsi="Doulos SIL"/>
          <w:i/>
          <w:color w:val="0000FF"/>
        </w:rPr>
        <w:t>sɛ́-mbɔ̀</w:t>
      </w:r>
      <w:r w:rsidRPr="00F659AE">
        <w:tab/>
      </w:r>
      <w:r w:rsidR="001B4A30">
        <w:t>‘</w:t>
      </w:r>
      <w:r>
        <w:t>good</w:t>
      </w:r>
      <w:r w:rsidR="001B4A30">
        <w:t>’</w:t>
      </w:r>
    </w:p>
    <w:p w14:paraId="4DA1C491" w14:textId="77777777" w:rsidR="009947BD" w:rsidRPr="00F659AE" w:rsidRDefault="009947BD" w:rsidP="00EF2113">
      <w:pPr>
        <w:pStyle w:val="exampleabc"/>
        <w:tabs>
          <w:tab w:val="left" w:pos="2250"/>
          <w:tab w:val="left" w:pos="3240"/>
          <w:tab w:val="left" w:pos="4230"/>
        </w:tabs>
        <w:ind w:left="5400" w:hanging="5400"/>
      </w:pPr>
    </w:p>
    <w:p w14:paraId="51FED780" w14:textId="518C19D1" w:rsidR="00EF2113" w:rsidRPr="00F659AE" w:rsidRDefault="00EF2113" w:rsidP="00EF2113">
      <w:pPr>
        <w:pStyle w:val="exampleabc"/>
        <w:tabs>
          <w:tab w:val="left" w:pos="2250"/>
          <w:tab w:val="left" w:pos="3240"/>
          <w:tab w:val="left" w:pos="4230"/>
        </w:tabs>
        <w:ind w:left="5400" w:hanging="5400"/>
      </w:pPr>
      <w:r w:rsidRPr="00F659AE">
        <w:tab/>
        <w:t>b.</w:t>
      </w:r>
      <w:r w:rsidRPr="008264B6">
        <w:t xml:space="preserve"> </w:t>
      </w:r>
      <w:r w:rsidRPr="008264B6">
        <w:tab/>
      </w:r>
      <w:r w:rsidRPr="00F659AE">
        <w:t>—</w:t>
      </w:r>
      <w:r w:rsidRPr="00F659AE">
        <w:tab/>
        <w:t>—</w:t>
      </w:r>
      <w:r w:rsidRPr="00F659AE">
        <w:tab/>
      </w:r>
      <w:r w:rsidRPr="00AE4B60">
        <w:rPr>
          <w:rFonts w:ascii="Doulos SIL" w:hAnsi="Doulos SIL"/>
          <w:i/>
          <w:color w:val="0000FF"/>
        </w:rPr>
        <w:t>bìnɛ́:</w:t>
      </w:r>
      <w:r w:rsidRPr="00AE4B60">
        <w:rPr>
          <w:rFonts w:ascii="Doulos SIL" w:hAnsi="Doulos SIL"/>
          <w:i/>
          <w:color w:val="0000FF"/>
        </w:rPr>
        <w:tab/>
        <w:t>bìní-mbɔ̀</w:t>
      </w:r>
      <w:r w:rsidRPr="00F659AE">
        <w:tab/>
      </w:r>
      <w:r w:rsidR="001B4A30">
        <w:t>‘</w:t>
      </w:r>
      <w:r w:rsidRPr="00F659AE">
        <w:t>fat, stout</w:t>
      </w:r>
      <w:r w:rsidR="001B4A30">
        <w:t>’</w:t>
      </w:r>
    </w:p>
    <w:p w14:paraId="389E27C3" w14:textId="77777777" w:rsidR="00EF2113" w:rsidRPr="00507B6B" w:rsidRDefault="00EF2113" w:rsidP="00EF2113">
      <w:pPr>
        <w:pStyle w:val="exampleabc"/>
        <w:tabs>
          <w:tab w:val="left" w:pos="2250"/>
          <w:tab w:val="left" w:pos="3240"/>
          <w:tab w:val="left" w:pos="4230"/>
        </w:tabs>
        <w:ind w:left="5400" w:hanging="5400"/>
      </w:pPr>
      <w:r w:rsidRPr="00F659AE">
        <w:tab/>
      </w:r>
      <w:r w:rsidRPr="00F659AE">
        <w:tab/>
      </w:r>
      <w:r w:rsidRPr="00F659AE">
        <w:tab/>
      </w:r>
      <w:r w:rsidRPr="00F659AE">
        <w:tab/>
      </w:r>
      <w:r w:rsidRPr="00F659AE">
        <w:tab/>
        <w:t xml:space="preserve">(~ </w:t>
      </w:r>
      <w:r w:rsidRPr="00AE4B60">
        <w:rPr>
          <w:rFonts w:ascii="Doulos SIL" w:hAnsi="Doulos SIL"/>
          <w:i/>
          <w:color w:val="0000FF"/>
        </w:rPr>
        <w:t>bǐn-bɔ̀</w:t>
      </w:r>
      <w:r w:rsidRPr="00507B6B">
        <w:t>)</w:t>
      </w:r>
    </w:p>
    <w:p w14:paraId="26682AA6" w14:textId="19D41DCF" w:rsidR="00EF2113" w:rsidRPr="00F659AE" w:rsidRDefault="00EF2113" w:rsidP="00EF2113">
      <w:pPr>
        <w:pStyle w:val="exampleabc"/>
        <w:tabs>
          <w:tab w:val="left" w:pos="2250"/>
          <w:tab w:val="left" w:pos="3240"/>
          <w:tab w:val="left" w:pos="4230"/>
        </w:tabs>
        <w:ind w:left="5400" w:hanging="5400"/>
      </w:pPr>
      <w:r w:rsidRPr="00F659AE">
        <w:tab/>
      </w:r>
      <w:r w:rsidRPr="00F659AE">
        <w:tab/>
        <w:t>—</w:t>
      </w:r>
      <w:r w:rsidRPr="00F659AE">
        <w:tab/>
        <w:t>—</w:t>
      </w:r>
      <w:r w:rsidRPr="00AE4B60">
        <w:rPr>
          <w:rFonts w:ascii="Doulos SIL" w:hAnsi="Doulos SIL"/>
          <w:i/>
          <w:color w:val="0000FF"/>
        </w:rPr>
        <w:tab/>
        <w:t>mɔ̀dɛ̌:</w:t>
      </w:r>
      <w:r w:rsidRPr="00AE4B60">
        <w:rPr>
          <w:rFonts w:ascii="Doulos SIL" w:hAnsi="Doulos SIL"/>
          <w:i/>
          <w:color w:val="0000FF"/>
        </w:rPr>
        <w:tab/>
        <w:t>mɔ̀dú-mbɔ̀</w:t>
      </w:r>
      <w:r w:rsidRPr="00F659AE">
        <w:tab/>
      </w:r>
      <w:r w:rsidR="001B4A30">
        <w:t>‘</w:t>
      </w:r>
      <w:r w:rsidRPr="00F659AE">
        <w:t>evil, nasty</w:t>
      </w:r>
      <w:r w:rsidR="001B4A30">
        <w:t>’</w:t>
      </w:r>
    </w:p>
    <w:p w14:paraId="0538EEBC" w14:textId="52CD51EA"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démbu</w:t>
      </w:r>
      <w:r w:rsidR="00F4333E">
        <w:rPr>
          <w:rFonts w:ascii="Doulos SIL" w:hAnsi="Doulos SIL"/>
          <w:i/>
          <w:color w:val="0000FF"/>
        </w:rPr>
        <w:t>̀</w:t>
      </w:r>
      <w:r w:rsidRPr="00AE4B60">
        <w:rPr>
          <w:rFonts w:ascii="Doulos SIL" w:hAnsi="Doulos SIL"/>
          <w:i/>
          <w:color w:val="0000FF"/>
        </w:rPr>
        <w:t>-gò</w:t>
      </w:r>
      <w:r w:rsidRPr="00AE4B60">
        <w:rPr>
          <w:rFonts w:ascii="Doulos SIL" w:hAnsi="Doulos SIL"/>
          <w:i/>
          <w:color w:val="0000FF"/>
        </w:rPr>
        <w:tab/>
        <w:t>démbè:</w:t>
      </w:r>
      <w:r w:rsidRPr="00F659AE">
        <w:tab/>
        <w:t>—</w:t>
      </w:r>
      <w:r w:rsidRPr="00F659AE">
        <w:tab/>
        <w:t>—</w:t>
      </w:r>
      <w:r w:rsidRPr="00F659AE">
        <w:tab/>
      </w:r>
      <w:r w:rsidR="001B4A30">
        <w:t>‘</w:t>
      </w:r>
      <w:r w:rsidRPr="00F659AE">
        <w:t>thick, massive</w:t>
      </w:r>
      <w:r w:rsidR="001B4A30">
        <w:t>’</w:t>
      </w:r>
    </w:p>
    <w:p w14:paraId="742B6042" w14:textId="20D24E53"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dùmbù-gó</w:t>
      </w:r>
      <w:r w:rsidRPr="00AE4B60">
        <w:rPr>
          <w:rFonts w:ascii="Doulos SIL" w:hAnsi="Doulos SIL"/>
          <w:i/>
          <w:color w:val="0000FF"/>
        </w:rPr>
        <w:tab/>
        <w:t>dùmbě:</w:t>
      </w:r>
      <w:r w:rsidRPr="00AE4B60">
        <w:rPr>
          <w:rFonts w:ascii="Doulos SIL" w:hAnsi="Doulos SIL"/>
          <w:i/>
          <w:color w:val="0000FF"/>
        </w:rPr>
        <w:tab/>
      </w:r>
      <w:r w:rsidRPr="00F659AE">
        <w:t>—</w:t>
      </w:r>
      <w:r w:rsidRPr="00F659AE">
        <w:tab/>
        <w:t>—</w:t>
      </w:r>
      <w:r w:rsidRPr="00F659AE">
        <w:tab/>
      </w:r>
      <w:r w:rsidR="001B4A30">
        <w:t>‘</w:t>
      </w:r>
      <w:r w:rsidRPr="00F659AE">
        <w:t>blunt (blade)</w:t>
      </w:r>
      <w:r w:rsidR="001B4A30">
        <w:t>’</w:t>
      </w:r>
    </w:p>
    <w:p w14:paraId="3F18CC7F" w14:textId="54068EC0"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ɛ̀mbù-gɔ́</w:t>
      </w:r>
      <w:r w:rsidRPr="00AE4B60">
        <w:rPr>
          <w:rFonts w:ascii="Doulos SIL" w:hAnsi="Doulos SIL"/>
          <w:i/>
          <w:color w:val="0000FF"/>
        </w:rPr>
        <w:tab/>
        <w:t>ɛ̀mbɛ̌:</w:t>
      </w:r>
      <w:r w:rsidRPr="00F659AE">
        <w:tab/>
        <w:t>—</w:t>
      </w:r>
      <w:r w:rsidRPr="00F659AE">
        <w:tab/>
        <w:t>—</w:t>
      </w:r>
      <w:r w:rsidRPr="00F659AE">
        <w:tab/>
      </w:r>
      <w:r w:rsidR="001B4A30">
        <w:t>‘</w:t>
      </w:r>
      <w:r w:rsidRPr="00F659AE">
        <w:t>narrow</w:t>
      </w:r>
      <w:r w:rsidR="001B4A30">
        <w:t>’</w:t>
      </w:r>
    </w:p>
    <w:p w14:paraId="3569FC2E" w14:textId="78AFB770"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gál-ŋgɔ̀</w:t>
      </w:r>
      <w:r w:rsidRPr="00AE4B60">
        <w:rPr>
          <w:rFonts w:ascii="Doulos SIL" w:hAnsi="Doulos SIL"/>
          <w:i/>
          <w:color w:val="0000FF"/>
        </w:rPr>
        <w:tab/>
        <w:t>gálɛ̀:</w:t>
      </w:r>
      <w:r w:rsidRPr="00AE4B60">
        <w:rPr>
          <w:rFonts w:ascii="Doulos SIL" w:hAnsi="Doulos SIL"/>
          <w:i/>
          <w:color w:val="0000FF"/>
        </w:rPr>
        <w:tab/>
      </w:r>
      <w:r w:rsidRPr="00F659AE">
        <w:t>—</w:t>
      </w:r>
      <w:r w:rsidRPr="00F659AE">
        <w:tab/>
        <w:t>—</w:t>
      </w:r>
      <w:r w:rsidRPr="00AE4B60">
        <w:rPr>
          <w:rFonts w:ascii="Doulos SIL" w:hAnsi="Doulos SIL"/>
          <w:i/>
          <w:color w:val="0000FF"/>
        </w:rPr>
        <w:tab/>
      </w:r>
      <w:r w:rsidR="001B4A30">
        <w:t>‘</w:t>
      </w:r>
      <w:r w:rsidRPr="00F659AE">
        <w:t>bitter</w:t>
      </w:r>
      <w:r w:rsidR="001B4A30">
        <w:t>’</w:t>
      </w:r>
    </w:p>
    <w:p w14:paraId="3DFC3499" w14:textId="58DC90C2"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púrúgú-gò</w:t>
      </w:r>
      <w:r w:rsidRPr="00AE4B60">
        <w:rPr>
          <w:rFonts w:ascii="Doulos SIL" w:hAnsi="Doulos SIL"/>
          <w:i/>
          <w:color w:val="0000FF"/>
        </w:rPr>
        <w:tab/>
        <w:t>púrúgè:</w:t>
      </w:r>
      <w:r w:rsidRPr="00AE4B60">
        <w:rPr>
          <w:rFonts w:ascii="Doulos SIL" w:hAnsi="Doulos SIL"/>
          <w:i/>
          <w:color w:val="0000FF"/>
        </w:rPr>
        <w:tab/>
      </w:r>
      <w:r w:rsidRPr="00F659AE">
        <w:t>—</w:t>
      </w:r>
      <w:r w:rsidRPr="00F659AE">
        <w:tab/>
        <w:t>—</w:t>
      </w:r>
      <w:r w:rsidRPr="00AE4B60">
        <w:rPr>
          <w:rFonts w:ascii="Doulos SIL" w:hAnsi="Doulos SIL"/>
          <w:i/>
          <w:color w:val="0000FF"/>
        </w:rPr>
        <w:tab/>
      </w:r>
      <w:r w:rsidR="001B4A30">
        <w:t>‘</w:t>
      </w:r>
      <w:r w:rsidRPr="00F659AE">
        <w:t>tan, off-white</w:t>
      </w:r>
      <w:r w:rsidR="001B4A30">
        <w:t>’</w:t>
      </w:r>
    </w:p>
    <w:p w14:paraId="0F7A9ACA" w14:textId="1B9262A4"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sí:-ŋgɔ̀</w:t>
      </w:r>
      <w:r w:rsidRPr="00AE4B60">
        <w:rPr>
          <w:rFonts w:ascii="Doulos SIL" w:hAnsi="Doulos SIL"/>
          <w:i/>
          <w:color w:val="0000FF"/>
        </w:rPr>
        <w:tab/>
        <w:t>síyɛ̀:</w:t>
      </w:r>
      <w:r w:rsidRPr="00F659AE">
        <w:tab/>
        <w:t>—</w:t>
      </w:r>
      <w:r w:rsidRPr="00F659AE">
        <w:tab/>
        <w:t>—</w:t>
      </w:r>
      <w:r w:rsidRPr="00F659AE">
        <w:tab/>
      </w:r>
      <w:r w:rsidR="001B4A30">
        <w:t>‘</w:t>
      </w:r>
      <w:r w:rsidRPr="00F659AE">
        <w:t>sharp (point, blade)</w:t>
      </w:r>
      <w:r w:rsidR="001B4A30">
        <w:t>’</w:t>
      </w:r>
    </w:p>
    <w:p w14:paraId="6D90FC9D" w14:textId="131E935E"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wɛ́r-gɔ̀</w:t>
      </w:r>
      <w:r w:rsidRPr="00AE4B60">
        <w:rPr>
          <w:rFonts w:ascii="Doulos SIL" w:hAnsi="Doulos SIL"/>
          <w:i/>
          <w:color w:val="0000FF"/>
        </w:rPr>
        <w:tab/>
        <w:t>wɛ́rɛ̀:</w:t>
      </w:r>
      <w:r w:rsidRPr="00F659AE">
        <w:tab/>
        <w:t>—</w:t>
      </w:r>
      <w:r w:rsidRPr="00F659AE">
        <w:tab/>
        <w:t>—</w:t>
      </w:r>
      <w:r w:rsidRPr="00F659AE">
        <w:tab/>
      </w:r>
      <w:r w:rsidR="001B4A30">
        <w:t>‘</w:t>
      </w:r>
      <w:r w:rsidRPr="00F659AE">
        <w:t>green</w:t>
      </w:r>
      <w:r w:rsidR="00C02CC5">
        <w:t>, fresh (vegetation)</w:t>
      </w:r>
      <w:r w:rsidR="001B4A30">
        <w:t>’</w:t>
      </w:r>
    </w:p>
    <w:p w14:paraId="6E380CF1" w14:textId="47EB2768"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yɔ̀r-gɔ́</w:t>
      </w:r>
      <w:r w:rsidRPr="00AE4B60">
        <w:rPr>
          <w:rFonts w:ascii="Doulos SIL" w:hAnsi="Doulos SIL"/>
          <w:i/>
          <w:color w:val="0000FF"/>
        </w:rPr>
        <w:tab/>
        <w:t>yɔ̀rɛ̌:</w:t>
      </w:r>
      <w:r w:rsidRPr="00AE4B60">
        <w:rPr>
          <w:rFonts w:ascii="Doulos SIL" w:hAnsi="Doulos SIL"/>
          <w:i/>
          <w:color w:val="0000FF"/>
        </w:rPr>
        <w:tab/>
      </w:r>
      <w:r w:rsidRPr="00F659AE">
        <w:t>—</w:t>
      </w:r>
      <w:r w:rsidRPr="00F659AE">
        <w:tab/>
        <w:t>—</w:t>
      </w:r>
      <w:r w:rsidRPr="00F659AE">
        <w:tab/>
      </w:r>
      <w:r w:rsidR="001B4A30">
        <w:t>‘</w:t>
      </w:r>
      <w:r w:rsidRPr="00F659AE">
        <w:t>soft</w:t>
      </w:r>
      <w:r w:rsidR="001B4A30">
        <w:t>’</w:t>
      </w:r>
    </w:p>
    <w:p w14:paraId="775567C4" w14:textId="77777777" w:rsidR="00EF2113" w:rsidRPr="00F659AE" w:rsidRDefault="00EF2113" w:rsidP="00EF2113">
      <w:pPr>
        <w:pStyle w:val="exampleabc"/>
        <w:tabs>
          <w:tab w:val="left" w:pos="2250"/>
          <w:tab w:val="left" w:pos="3240"/>
          <w:tab w:val="left" w:pos="4230"/>
        </w:tabs>
        <w:ind w:left="5400" w:hanging="5400"/>
      </w:pPr>
    </w:p>
    <w:p w14:paraId="227AD1E7" w14:textId="7C92DC5F" w:rsidR="00EF2113" w:rsidRPr="00F659AE" w:rsidRDefault="00EF2113" w:rsidP="00EF2113">
      <w:pPr>
        <w:pStyle w:val="exampleabc"/>
        <w:tabs>
          <w:tab w:val="left" w:pos="2250"/>
          <w:tab w:val="left" w:pos="3240"/>
          <w:tab w:val="left" w:pos="4230"/>
        </w:tabs>
        <w:ind w:left="5400" w:hanging="5400"/>
      </w:pPr>
      <w:r w:rsidRPr="00F659AE">
        <w:lastRenderedPageBreak/>
        <w:tab/>
        <w:t>c.</w:t>
      </w:r>
      <w:r w:rsidRPr="00F659AE">
        <w:tab/>
        <w:t>—</w:t>
      </w:r>
      <w:r w:rsidRPr="00F659AE">
        <w:tab/>
      </w:r>
      <w:r w:rsidRPr="00AE4B60">
        <w:rPr>
          <w:rFonts w:ascii="Doulos SIL" w:hAnsi="Doulos SIL"/>
          <w:i/>
          <w:color w:val="0000FF"/>
        </w:rPr>
        <w:t>kùrě:</w:t>
      </w:r>
      <w:r w:rsidRPr="00F659AE">
        <w:tab/>
        <w:t>—</w:t>
      </w:r>
      <w:r w:rsidRPr="00F659AE">
        <w:tab/>
        <w:t>—</w:t>
      </w:r>
      <w:r w:rsidRPr="00F659AE">
        <w:tab/>
      </w:r>
      <w:r w:rsidR="001B4A30">
        <w:t>‘</w:t>
      </w:r>
      <w:r w:rsidRPr="00F659AE">
        <w:t>undiluted (milk)</w:t>
      </w:r>
      <w:r w:rsidR="001B4A30">
        <w:t>’</w:t>
      </w:r>
    </w:p>
    <w:p w14:paraId="5CD33C98" w14:textId="77777777" w:rsidR="00EF2113" w:rsidRDefault="00EF2113" w:rsidP="00EF2113"/>
    <w:p w14:paraId="2EC87D78" w14:textId="43F372FD" w:rsidR="00C02CC5" w:rsidRPr="009C3D10" w:rsidRDefault="00C02CC5" w:rsidP="00EF2113">
      <w:r>
        <w:t xml:space="preserve">For </w:t>
      </w:r>
      <w:r w:rsidR="001B4A30">
        <w:t>‘</w:t>
      </w:r>
      <w:r>
        <w:t>living, alive</w:t>
      </w:r>
      <w:r w:rsidR="001B4A30">
        <w:t>’</w:t>
      </w:r>
      <w:r>
        <w:t xml:space="preserve">, an informant tended to replace animate plural </w:t>
      </w:r>
      <w:r w:rsidRPr="00AE4B60">
        <w:rPr>
          <w:rFonts w:ascii="Doulos SIL" w:hAnsi="Doulos SIL"/>
          <w:i/>
          <w:color w:val="0000FF"/>
        </w:rPr>
        <w:t>ɔ́m</w:t>
      </w:r>
      <w:r>
        <w:rPr>
          <w:rFonts w:ascii="Doulos SIL" w:hAnsi="Doulos SIL"/>
          <w:i/>
          <w:color w:val="0000FF"/>
        </w:rPr>
        <w:t>ɔ̀-</w:t>
      </w:r>
      <w:r w:rsidRPr="00AE4B60">
        <w:rPr>
          <w:rFonts w:ascii="Doulos SIL" w:hAnsi="Doulos SIL"/>
          <w:i/>
          <w:color w:val="0000FF"/>
        </w:rPr>
        <w:t>mbɔ̀</w:t>
      </w:r>
      <w:r>
        <w:t xml:space="preserve"> with a quasi-reduplicative form </w:t>
      </w:r>
      <w:r w:rsidRPr="00002350">
        <w:rPr>
          <w:rFonts w:ascii="Doulos SIL" w:hAnsi="Doulos SIL"/>
          <w:i/>
          <w:color w:val="0000FF"/>
        </w:rPr>
        <w:t>ɔ́mɔ̀-ɔ́m(b)ɔ̀</w:t>
      </w:r>
      <w:r>
        <w:t xml:space="preserve">. </w:t>
      </w:r>
    </w:p>
    <w:p w14:paraId="5C822DCC" w14:textId="1A89CE91" w:rsidR="00EF2113" w:rsidRPr="008264B6" w:rsidRDefault="00C02CC5" w:rsidP="00EF2113">
      <w:r>
        <w:tab/>
      </w:r>
      <w:r w:rsidR="00EF2113" w:rsidRPr="00F659AE">
        <w:t xml:space="preserve">The adjectives in (xx3a) also belong to this general type, but unlike the </w:t>
      </w:r>
      <w:r w:rsidR="00EF2113" w:rsidRPr="00002350">
        <w:rPr>
          <w:rFonts w:ascii="Doulos SIL" w:hAnsi="Doulos SIL"/>
          <w:i/>
          <w:color w:val="0000FF"/>
        </w:rPr>
        <w:t>CvCE:-</w:t>
      </w:r>
      <w:r w:rsidR="00EF2113" w:rsidRPr="00015707">
        <w:t xml:space="preserve"> </w:t>
      </w:r>
      <w:r w:rsidR="00EF2113" w:rsidRPr="00F659AE">
        <w:t xml:space="preserve">and longer stems in (xx2) above they have </w:t>
      </w:r>
      <w:r w:rsidR="00EF2113" w:rsidRPr="00002350">
        <w:rPr>
          <w:rFonts w:ascii="Doulos SIL" w:hAnsi="Doulos SIL"/>
          <w:i/>
          <w:color w:val="0000FF"/>
        </w:rPr>
        <w:t>CvE:</w:t>
      </w:r>
      <w:r w:rsidR="00EF2113" w:rsidRPr="00F659AE">
        <w:t xml:space="preserve"> in the unsuffixed form, becoming </w:t>
      </w:r>
      <w:r w:rsidR="00EF2113" w:rsidRPr="00002350">
        <w:rPr>
          <w:rFonts w:ascii="Doulos SIL" w:hAnsi="Doulos SIL"/>
          <w:i/>
          <w:color w:val="0000FF"/>
        </w:rPr>
        <w:t>Cvy-</w:t>
      </w:r>
      <w:r w:rsidR="00EF2113" w:rsidRPr="00F659AE">
        <w:t xml:space="preserve"> before a suffix. The phonological alternations here are similar to those in verbal morpheme in the 3Sg form of the simple </w:t>
      </w:r>
      <w:r w:rsidR="00DC3814">
        <w:t>perfective</w:t>
      </w:r>
      <w:r w:rsidR="00EF2113" w:rsidRPr="00F659AE">
        <w:t xml:space="preserve"> (§10.xxx) and in Defocus forms of verbs in connection with subject focalization (§13.xxx). In </w:t>
      </w:r>
      <w:r w:rsidR="00EF2113" w:rsidRPr="00AE4B60">
        <w:rPr>
          <w:rFonts w:ascii="Doulos SIL" w:hAnsi="Doulos SIL"/>
          <w:i/>
          <w:color w:val="0000FF"/>
        </w:rPr>
        <w:t>gɔ̀</w:t>
      </w:r>
      <w:r w:rsidR="00E302D7">
        <w:rPr>
          <w:rFonts w:ascii="Doulos SIL" w:hAnsi="Doulos SIL"/>
          <w:i/>
          <w:color w:val="0000FF"/>
        </w:rPr>
        <w:t>̯</w:t>
      </w:r>
      <w:r w:rsidR="00EF2113" w:rsidRPr="00AE4B60">
        <w:rPr>
          <w:rFonts w:ascii="Doulos SIL" w:hAnsi="Doulos SIL"/>
          <w:i/>
          <w:color w:val="0000FF"/>
        </w:rPr>
        <w:t>ɛ̌:</w:t>
      </w:r>
      <w:r w:rsidR="00EF2113" w:rsidRPr="00F659AE">
        <w:t xml:space="preserve"> the first vowel </w:t>
      </w:r>
      <w:r w:rsidR="003017E3">
        <w:t>is</w:t>
      </w:r>
      <w:r w:rsidR="00EF2113" w:rsidRPr="00F659AE">
        <w:t xml:space="preserve"> briefly articulated or desyllabified, approaching [</w:t>
      </w:r>
      <w:r w:rsidR="00EF2113" w:rsidRPr="008264B6">
        <w:rPr>
          <w:color w:val="008000"/>
        </w:rPr>
        <w:t>gw</w:t>
      </w:r>
      <w:r w:rsidR="00EF2113" w:rsidRPr="008264B6">
        <w:rPr>
          <w:rFonts w:ascii="Doulos SIL" w:hAnsi="Doulos SIL"/>
          <w:color w:val="008000"/>
        </w:rPr>
        <w:t>ɛ̌:</w:t>
      </w:r>
      <w:r w:rsidR="00EF2113" w:rsidRPr="00F659AE">
        <w:t>]</w:t>
      </w:r>
      <w:r w:rsidR="003017E3">
        <w:t xml:space="preserve">. In </w:t>
      </w:r>
      <w:r w:rsidR="003017E3" w:rsidRPr="00AE4B60">
        <w:rPr>
          <w:rFonts w:ascii="Doulos SIL" w:hAnsi="Doulos SIL"/>
          <w:i/>
          <w:color w:val="0000FF"/>
        </w:rPr>
        <w:t>wà</w:t>
      </w:r>
      <w:r w:rsidR="004E6B27">
        <w:rPr>
          <w:rFonts w:ascii="Doulos SIL" w:hAnsi="Doulos SIL"/>
          <w:i/>
          <w:color w:val="0000FF"/>
        </w:rPr>
        <w:t>ɛ́</w:t>
      </w:r>
      <w:r w:rsidR="003017E3">
        <w:t xml:space="preserve"> and </w:t>
      </w:r>
      <w:r w:rsidR="003017E3" w:rsidRPr="00AE4B60">
        <w:rPr>
          <w:rFonts w:ascii="Doulos SIL" w:hAnsi="Doulos SIL"/>
          <w:i/>
          <w:color w:val="0000FF"/>
        </w:rPr>
        <w:t>mà</w:t>
      </w:r>
      <w:r w:rsidR="004E6B27">
        <w:rPr>
          <w:rFonts w:ascii="Doulos SIL" w:hAnsi="Doulos SIL"/>
          <w:i/>
          <w:color w:val="0000FF"/>
        </w:rPr>
        <w:t>ɛ́</w:t>
      </w:r>
      <w:r w:rsidR="003017E3" w:rsidRPr="00AE4B60">
        <w:rPr>
          <w:rFonts w:ascii="Doulos SIL" w:hAnsi="Doulos SIL"/>
          <w:i/>
          <w:color w:val="0000FF"/>
        </w:rPr>
        <w:t>ⁿ</w:t>
      </w:r>
      <w:r w:rsidR="003017E3">
        <w:t xml:space="preserve"> there is no comparable desyllabification of the first vowel</w:t>
      </w:r>
      <w:r w:rsidR="00EF2113" w:rsidRPr="00F659AE">
        <w:t xml:space="preserve">. </w:t>
      </w:r>
      <w:r w:rsidR="001B4A30">
        <w:t>‘</w:t>
      </w:r>
      <w:r w:rsidR="00EF2113" w:rsidRPr="00F659AE">
        <w:t>Long</w:t>
      </w:r>
      <w:r w:rsidR="001B4A30">
        <w:t>’</w:t>
      </w:r>
      <w:r w:rsidR="00EF2113" w:rsidRPr="00F659AE">
        <w:t xml:space="preserve"> (xx3b) lengthens the </w:t>
      </w:r>
      <w:r w:rsidR="00EF2113" w:rsidRPr="00AE4B60">
        <w:rPr>
          <w:rFonts w:ascii="Doulos SIL" w:hAnsi="Doulos SIL"/>
          <w:i/>
          <w:color w:val="0000FF"/>
        </w:rPr>
        <w:t>a</w:t>
      </w:r>
      <w:r w:rsidR="00EF2113" w:rsidRPr="00F659AE">
        <w:t xml:space="preserve">-vowel in the unsuffixed form. </w:t>
      </w:r>
      <w:r w:rsidR="00EF2113" w:rsidRPr="00AE4B60">
        <w:rPr>
          <w:rFonts w:ascii="Doulos SIL" w:hAnsi="Doulos SIL"/>
          <w:i/>
          <w:color w:val="0000FF"/>
        </w:rPr>
        <w:t>pɛ̌:</w:t>
      </w:r>
      <w:r w:rsidR="00EF2113" w:rsidRPr="00F659AE">
        <w:t xml:space="preserve"> </w:t>
      </w:r>
      <w:r w:rsidR="001B4A30">
        <w:t>‘</w:t>
      </w:r>
      <w:r w:rsidR="00EF2113" w:rsidRPr="00F659AE">
        <w:t>old</w:t>
      </w:r>
      <w:r w:rsidR="001B4A30">
        <w:t>’</w:t>
      </w:r>
      <w:r w:rsidR="00EF2113" w:rsidRPr="00F659AE">
        <w:t xml:space="preserve"> can be analysd as </w:t>
      </w:r>
      <w:r w:rsidR="00EF2113" w:rsidRPr="00AE4B60">
        <w:rPr>
          <w:rFonts w:ascii="Doulos SIL" w:hAnsi="Doulos SIL"/>
          <w:i/>
          <w:color w:val="0000FF"/>
        </w:rPr>
        <w:t>pɛ̀-ɛ̌:</w:t>
      </w:r>
      <w:r w:rsidR="00EF2113" w:rsidRPr="00F659AE">
        <w:t xml:space="preserve">, by analogy, but I do not hear a separate burst for the second vowel. The two adjectives in (xx3c) have a </w:t>
      </w:r>
      <w:r w:rsidR="00EF2113" w:rsidRPr="00AE4B60">
        <w:rPr>
          <w:rFonts w:ascii="Doulos SIL" w:hAnsi="Doulos SIL"/>
          <w:i/>
          <w:color w:val="0000FF"/>
        </w:rPr>
        <w:t>Cv-</w:t>
      </w:r>
      <w:r w:rsidR="00EF2113" w:rsidRPr="00F659AE">
        <w:t xml:space="preserve"> stem throughout. Of the defective adjectives in (xx3d), </w:t>
      </w:r>
      <w:r w:rsidR="00EF2113" w:rsidRPr="00AE4B60">
        <w:rPr>
          <w:rFonts w:ascii="Doulos SIL" w:hAnsi="Doulos SIL"/>
          <w:i/>
          <w:color w:val="0000FF"/>
        </w:rPr>
        <w:t>wàɛ̌</w:t>
      </w:r>
      <w:r w:rsidR="00EF2113" w:rsidRPr="00F659AE">
        <w:t xml:space="preserve"> and </w:t>
      </w:r>
      <w:r w:rsidR="00EF2113" w:rsidRPr="00AE4B60">
        <w:rPr>
          <w:rFonts w:ascii="Doulos SIL" w:hAnsi="Doulos SIL"/>
          <w:i/>
          <w:color w:val="0000FF"/>
        </w:rPr>
        <w:t>sɛ̌:</w:t>
      </w:r>
      <w:r w:rsidR="00EF2113" w:rsidRPr="00F659AE">
        <w:t xml:space="preserve"> belong with (xx3a), </w:t>
      </w:r>
      <w:r w:rsidR="00EF2113" w:rsidRPr="00AE4B60">
        <w:rPr>
          <w:rFonts w:ascii="Doulos SIL" w:hAnsi="Doulos SIL"/>
          <w:i/>
          <w:color w:val="0000FF"/>
        </w:rPr>
        <w:t>ǹdɛ́</w:t>
      </w:r>
      <w:r w:rsidR="00EF2113" w:rsidRPr="00F659AE">
        <w:t xml:space="preserve"> with (xx3c).</w:t>
      </w:r>
    </w:p>
    <w:p w14:paraId="0923D6B6" w14:textId="77777777" w:rsidR="00EF2113" w:rsidRPr="00F659AE" w:rsidRDefault="00EF2113" w:rsidP="00EF2113"/>
    <w:p w14:paraId="3EF0B14D" w14:textId="77777777" w:rsidR="00EF2113" w:rsidRPr="00F659AE" w:rsidRDefault="00EF2113" w:rsidP="00EF2113">
      <w:pPr>
        <w:pStyle w:val="exampleabc"/>
        <w:tabs>
          <w:tab w:val="left" w:pos="2250"/>
          <w:tab w:val="left" w:pos="3240"/>
          <w:tab w:val="left" w:pos="4230"/>
        </w:tabs>
        <w:ind w:left="5400" w:hanging="5400"/>
      </w:pPr>
      <w:r w:rsidRPr="00F659AE">
        <w:t>(xx3)</w:t>
      </w:r>
      <w:r w:rsidRPr="00F659AE">
        <w:tab/>
      </w:r>
      <w:r w:rsidRPr="00F659AE">
        <w:tab/>
        <w:t>InanSg</w:t>
      </w:r>
      <w:r w:rsidRPr="00F659AE">
        <w:tab/>
        <w:t>InanPl</w:t>
      </w:r>
      <w:r w:rsidRPr="00F659AE">
        <w:tab/>
        <w:t>AnSg</w:t>
      </w:r>
      <w:r w:rsidRPr="00F659AE">
        <w:tab/>
        <w:t>AnPl</w:t>
      </w:r>
      <w:r w:rsidRPr="00F659AE">
        <w:tab/>
        <w:t>gloss</w:t>
      </w:r>
    </w:p>
    <w:p w14:paraId="32CE9EC1" w14:textId="77777777" w:rsidR="00EF2113" w:rsidRPr="00F659AE" w:rsidRDefault="00EF2113" w:rsidP="00EF2113">
      <w:pPr>
        <w:pStyle w:val="exampleabc"/>
        <w:tabs>
          <w:tab w:val="left" w:pos="2250"/>
          <w:tab w:val="left" w:pos="3240"/>
          <w:tab w:val="left" w:pos="4230"/>
        </w:tabs>
        <w:ind w:left="5400" w:hanging="5400"/>
      </w:pPr>
    </w:p>
    <w:p w14:paraId="3BAD2C67" w14:textId="60089558" w:rsidR="00EF2113" w:rsidRPr="00F659AE" w:rsidRDefault="00EF2113" w:rsidP="00EF2113">
      <w:pPr>
        <w:pStyle w:val="exampleabc"/>
        <w:tabs>
          <w:tab w:val="left" w:pos="2250"/>
          <w:tab w:val="left" w:pos="3240"/>
          <w:tab w:val="left" w:pos="4230"/>
        </w:tabs>
        <w:ind w:left="5400" w:hanging="5400"/>
      </w:pPr>
      <w:r w:rsidRPr="00F659AE">
        <w:tab/>
        <w:t>a.</w:t>
      </w:r>
      <w:r w:rsidRPr="00F659AE">
        <w:tab/>
      </w:r>
      <w:r w:rsidRPr="00AE4B60">
        <w:rPr>
          <w:rFonts w:ascii="Doulos SIL" w:hAnsi="Doulos SIL"/>
          <w:i/>
          <w:color w:val="0000FF"/>
        </w:rPr>
        <w:t>gɔ̌y-gɔ̀</w:t>
      </w:r>
      <w:r w:rsidRPr="00AE4B60">
        <w:rPr>
          <w:rFonts w:ascii="Doulos SIL" w:hAnsi="Doulos SIL"/>
          <w:i/>
          <w:color w:val="0000FF"/>
        </w:rPr>
        <w:tab/>
        <w:t>gɔ̀</w:t>
      </w:r>
      <w:r w:rsidR="00E302D7">
        <w:rPr>
          <w:rFonts w:ascii="Doulos SIL" w:hAnsi="Doulos SIL"/>
          <w:i/>
          <w:color w:val="0000FF"/>
        </w:rPr>
        <w:t>̯</w:t>
      </w:r>
      <w:r w:rsidRPr="00AE4B60">
        <w:rPr>
          <w:rFonts w:ascii="Doulos SIL" w:hAnsi="Doulos SIL"/>
          <w:i/>
          <w:color w:val="0000FF"/>
        </w:rPr>
        <w:t>ɛ̌:</w:t>
      </w:r>
      <w:r w:rsidRPr="00AE4B60">
        <w:rPr>
          <w:rFonts w:ascii="Doulos SIL" w:hAnsi="Doulos SIL"/>
          <w:i/>
          <w:color w:val="0000FF"/>
        </w:rPr>
        <w:tab/>
        <w:t>gɔ̀</w:t>
      </w:r>
      <w:r w:rsidR="00E302D7">
        <w:rPr>
          <w:rFonts w:ascii="Doulos SIL" w:hAnsi="Doulos SIL"/>
          <w:i/>
          <w:color w:val="0000FF"/>
        </w:rPr>
        <w:t>̯</w:t>
      </w:r>
      <w:r w:rsidRPr="00AE4B60">
        <w:rPr>
          <w:rFonts w:ascii="Doulos SIL" w:hAnsi="Doulos SIL"/>
          <w:i/>
          <w:color w:val="0000FF"/>
        </w:rPr>
        <w:t>ɛ̌:</w:t>
      </w:r>
      <w:r w:rsidRPr="00AE4B60">
        <w:rPr>
          <w:rFonts w:ascii="Doulos SIL" w:hAnsi="Doulos SIL"/>
          <w:i/>
          <w:color w:val="0000FF"/>
        </w:rPr>
        <w:tab/>
        <w:t>gɔ̌y-mbɔ̀</w:t>
      </w:r>
      <w:r w:rsidRPr="00F659AE">
        <w:tab/>
      </w:r>
      <w:r w:rsidR="001B4A30">
        <w:t>‘</w:t>
      </w:r>
      <w:r w:rsidRPr="00F659AE">
        <w:t>short</w:t>
      </w:r>
      <w:r w:rsidR="001B4A30">
        <w:t>’</w:t>
      </w:r>
    </w:p>
    <w:p w14:paraId="7D8D4088" w14:textId="0AB2213E" w:rsidR="00EF2113"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pɛ̀y-gɔ́</w:t>
      </w:r>
      <w:r w:rsidRPr="00AE4B60">
        <w:rPr>
          <w:rFonts w:ascii="Doulos SIL" w:hAnsi="Doulos SIL"/>
          <w:i/>
          <w:color w:val="0000FF"/>
        </w:rPr>
        <w:tab/>
        <w:t>pɛ̌:</w:t>
      </w:r>
      <w:r w:rsidRPr="00AE4B60">
        <w:rPr>
          <w:rFonts w:ascii="Doulos SIL" w:hAnsi="Doulos SIL"/>
          <w:i/>
          <w:color w:val="0000FF"/>
        </w:rPr>
        <w:tab/>
        <w:t>pɛ̌:</w:t>
      </w:r>
      <w:r w:rsidRPr="00AE4B60">
        <w:rPr>
          <w:rFonts w:ascii="Doulos SIL" w:hAnsi="Doulos SIL"/>
          <w:i/>
          <w:color w:val="0000FF"/>
        </w:rPr>
        <w:tab/>
        <w:t>pɛ̀y-mbɔ́</w:t>
      </w:r>
      <w:r w:rsidRPr="00F659AE">
        <w:tab/>
      </w:r>
      <w:r w:rsidR="001B4A30">
        <w:t>‘</w:t>
      </w:r>
      <w:r w:rsidRPr="00F659AE">
        <w:t>old</w:t>
      </w:r>
      <w:r w:rsidR="001B4A30">
        <w:t>’</w:t>
      </w:r>
    </w:p>
    <w:p w14:paraId="2EF1AECC" w14:textId="77777777" w:rsidR="002772D7" w:rsidRPr="00F659AE" w:rsidRDefault="002772D7" w:rsidP="00EF2113">
      <w:pPr>
        <w:pStyle w:val="exampleabc"/>
        <w:tabs>
          <w:tab w:val="left" w:pos="2250"/>
          <w:tab w:val="left" w:pos="3240"/>
          <w:tab w:val="left" w:pos="4230"/>
        </w:tabs>
        <w:ind w:left="5400" w:hanging="5400"/>
      </w:pPr>
      <w:r>
        <w:tab/>
      </w:r>
      <w:r>
        <w:tab/>
      </w:r>
      <w:r>
        <w:tab/>
      </w:r>
      <w:r>
        <w:tab/>
      </w:r>
      <w:r>
        <w:tab/>
        <w:t xml:space="preserve">(~ </w:t>
      </w:r>
      <w:r w:rsidRPr="00002350">
        <w:rPr>
          <w:rFonts w:ascii="Doulos SIL" w:hAnsi="Doulos SIL"/>
          <w:i/>
          <w:color w:val="0000FF"/>
        </w:rPr>
        <w:t>pɛ̀:-mbɔ́</w:t>
      </w:r>
      <w:r>
        <w:t>)</w:t>
      </w:r>
    </w:p>
    <w:p w14:paraId="08CB98A9" w14:textId="45311FE9"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màyⁿ-gɔ́</w:t>
      </w:r>
      <w:r w:rsidRPr="00AE4B60">
        <w:rPr>
          <w:rFonts w:ascii="Doulos SIL" w:hAnsi="Doulos SIL"/>
          <w:i/>
          <w:color w:val="0000FF"/>
        </w:rPr>
        <w:tab/>
        <w:t>mà</w:t>
      </w:r>
      <w:r w:rsidR="004E6B27">
        <w:rPr>
          <w:rFonts w:ascii="Doulos SIL" w:hAnsi="Doulos SIL"/>
          <w:i/>
          <w:color w:val="0000FF"/>
        </w:rPr>
        <w:t>ɛ́</w:t>
      </w:r>
      <w:r w:rsidRPr="00AE4B60">
        <w:rPr>
          <w:rFonts w:ascii="Doulos SIL" w:hAnsi="Doulos SIL"/>
          <w:i/>
          <w:color w:val="0000FF"/>
        </w:rPr>
        <w:t>ⁿ</w:t>
      </w:r>
      <w:r w:rsidRPr="00AE4B60">
        <w:rPr>
          <w:rFonts w:ascii="Doulos SIL" w:hAnsi="Doulos SIL"/>
          <w:i/>
          <w:color w:val="0000FF"/>
        </w:rPr>
        <w:tab/>
      </w:r>
      <w:r w:rsidR="004E6B27" w:rsidRPr="00AE4B60">
        <w:rPr>
          <w:rFonts w:ascii="Doulos SIL" w:hAnsi="Doulos SIL"/>
          <w:i/>
          <w:color w:val="0000FF"/>
        </w:rPr>
        <w:t>mà</w:t>
      </w:r>
      <w:r w:rsidR="004E6B27">
        <w:rPr>
          <w:rFonts w:ascii="Doulos SIL" w:hAnsi="Doulos SIL"/>
          <w:i/>
          <w:color w:val="0000FF"/>
        </w:rPr>
        <w:t>ɛ́</w:t>
      </w:r>
      <w:r w:rsidR="004E6B27" w:rsidRPr="00AE4B60">
        <w:rPr>
          <w:rFonts w:ascii="Doulos SIL" w:hAnsi="Doulos SIL"/>
          <w:i/>
          <w:color w:val="0000FF"/>
        </w:rPr>
        <w:t>ⁿ</w:t>
      </w:r>
      <w:r w:rsidRPr="00AE4B60">
        <w:rPr>
          <w:rFonts w:ascii="Doulos SIL" w:hAnsi="Doulos SIL"/>
          <w:i/>
          <w:color w:val="0000FF"/>
        </w:rPr>
        <w:tab/>
        <w:t>màyⁿ-bɔ́</w:t>
      </w:r>
      <w:r w:rsidRPr="00AE4B60">
        <w:rPr>
          <w:rFonts w:ascii="Doulos SIL" w:hAnsi="Doulos SIL"/>
          <w:i/>
          <w:color w:val="0000FF"/>
        </w:rPr>
        <w:tab/>
      </w:r>
      <w:r w:rsidR="001B4A30">
        <w:t>‘</w:t>
      </w:r>
      <w:r w:rsidRPr="00F659AE">
        <w:t>dry</w:t>
      </w:r>
      <w:r w:rsidR="001B4A30">
        <w:t>’</w:t>
      </w:r>
    </w:p>
    <w:p w14:paraId="05AC48FD" w14:textId="77777777" w:rsidR="00EF2113" w:rsidRPr="00F659AE" w:rsidRDefault="00EF2113" w:rsidP="00EF2113">
      <w:pPr>
        <w:pStyle w:val="exampleabc"/>
        <w:tabs>
          <w:tab w:val="left" w:pos="2250"/>
          <w:tab w:val="left" w:pos="3240"/>
          <w:tab w:val="left" w:pos="4230"/>
        </w:tabs>
        <w:ind w:left="5400" w:hanging="5400"/>
      </w:pPr>
    </w:p>
    <w:p w14:paraId="3D78D13A" w14:textId="670F2F24" w:rsidR="00EF2113" w:rsidRPr="00F659AE" w:rsidRDefault="00EF2113" w:rsidP="00EF2113">
      <w:pPr>
        <w:pStyle w:val="exampleabc"/>
        <w:tabs>
          <w:tab w:val="left" w:pos="2250"/>
          <w:tab w:val="left" w:pos="3240"/>
          <w:tab w:val="left" w:pos="4230"/>
        </w:tabs>
        <w:ind w:left="5400" w:hanging="5400"/>
      </w:pPr>
      <w:r w:rsidRPr="00F659AE">
        <w:tab/>
        <w:t>b.</w:t>
      </w:r>
      <w:r w:rsidRPr="00F659AE">
        <w:tab/>
      </w:r>
      <w:r w:rsidRPr="00AE4B60">
        <w:rPr>
          <w:rFonts w:ascii="Doulos SIL" w:hAnsi="Doulos SIL"/>
          <w:i/>
          <w:color w:val="0000FF"/>
        </w:rPr>
        <w:t>p</w:t>
      </w:r>
      <w:r w:rsidR="00741E83">
        <w:rPr>
          <w:rFonts w:ascii="Doulos SIL" w:hAnsi="Doulos SIL"/>
          <w:i/>
          <w:color w:val="0000FF"/>
        </w:rPr>
        <w:t>á:</w:t>
      </w:r>
      <w:r w:rsidRPr="00AE4B60">
        <w:rPr>
          <w:rFonts w:ascii="Doulos SIL" w:hAnsi="Doulos SIL"/>
          <w:i/>
          <w:color w:val="0000FF"/>
        </w:rPr>
        <w:t>-ŋgɔ̀</w:t>
      </w:r>
      <w:r w:rsidRPr="00AE4B60">
        <w:rPr>
          <w:rFonts w:ascii="Doulos SIL" w:hAnsi="Doulos SIL"/>
          <w:i/>
          <w:color w:val="0000FF"/>
        </w:rPr>
        <w:tab/>
        <w:t>p</w:t>
      </w:r>
      <w:r w:rsidR="00741E83">
        <w:rPr>
          <w:rFonts w:ascii="Doulos SIL" w:hAnsi="Doulos SIL"/>
          <w:i/>
          <w:color w:val="0000FF"/>
        </w:rPr>
        <w:t>á:</w:t>
      </w:r>
      <w:r w:rsidRPr="00AE4B60">
        <w:rPr>
          <w:rFonts w:ascii="Doulos SIL" w:hAnsi="Doulos SIL"/>
          <w:i/>
          <w:color w:val="0000FF"/>
        </w:rPr>
        <w:tab/>
        <w:t>p</w:t>
      </w:r>
      <w:r w:rsidR="00741E83">
        <w:rPr>
          <w:rFonts w:ascii="Doulos SIL" w:hAnsi="Doulos SIL"/>
          <w:i/>
          <w:color w:val="0000FF"/>
        </w:rPr>
        <w:t>á:</w:t>
      </w:r>
      <w:r w:rsidRPr="00AE4B60">
        <w:rPr>
          <w:rFonts w:ascii="Doulos SIL" w:hAnsi="Doulos SIL"/>
          <w:i/>
          <w:color w:val="0000FF"/>
        </w:rPr>
        <w:tab/>
        <w:t>p</w:t>
      </w:r>
      <w:r w:rsidR="00741E83">
        <w:rPr>
          <w:rFonts w:ascii="Doulos SIL" w:hAnsi="Doulos SIL"/>
          <w:i/>
          <w:color w:val="0000FF"/>
        </w:rPr>
        <w:t>á:</w:t>
      </w:r>
      <w:r w:rsidRPr="00AE4B60">
        <w:rPr>
          <w:rFonts w:ascii="Doulos SIL" w:hAnsi="Doulos SIL"/>
          <w:i/>
          <w:color w:val="0000FF"/>
        </w:rPr>
        <w:t>-mbɔ̀</w:t>
      </w:r>
      <w:r w:rsidRPr="00F659AE">
        <w:tab/>
      </w:r>
      <w:r w:rsidR="001B4A30">
        <w:t>‘</w:t>
      </w:r>
      <w:r w:rsidRPr="00F659AE">
        <w:t>long</w:t>
      </w:r>
      <w:r w:rsidR="001B4A30">
        <w:t>’</w:t>
      </w:r>
    </w:p>
    <w:p w14:paraId="5EFF6434" w14:textId="77777777" w:rsidR="00EF2113" w:rsidRPr="00F659AE" w:rsidRDefault="00EF2113" w:rsidP="00EF2113">
      <w:pPr>
        <w:pStyle w:val="exampleabc"/>
        <w:tabs>
          <w:tab w:val="left" w:pos="2250"/>
          <w:tab w:val="left" w:pos="3240"/>
          <w:tab w:val="left" w:pos="4230"/>
        </w:tabs>
        <w:ind w:left="5400" w:hanging="5400"/>
      </w:pPr>
    </w:p>
    <w:p w14:paraId="06B3F955" w14:textId="0879E37F" w:rsidR="00EF2113" w:rsidRPr="00F659AE" w:rsidRDefault="00EF2113" w:rsidP="00EF2113">
      <w:pPr>
        <w:pStyle w:val="exampleabc"/>
        <w:tabs>
          <w:tab w:val="left" w:pos="2250"/>
          <w:tab w:val="left" w:pos="3240"/>
          <w:tab w:val="left" w:pos="4230"/>
        </w:tabs>
        <w:ind w:left="5400" w:hanging="5400"/>
      </w:pPr>
      <w:r w:rsidRPr="00F659AE">
        <w:tab/>
        <w:t>c.</w:t>
      </w:r>
      <w:r w:rsidRPr="00F659AE">
        <w:tab/>
      </w:r>
      <w:r w:rsidRPr="00AE4B60">
        <w:rPr>
          <w:rFonts w:ascii="Doulos SIL" w:hAnsi="Doulos SIL"/>
          <w:i/>
          <w:color w:val="0000FF"/>
        </w:rPr>
        <w:t>dɛ́-ŋgɛ̀</w:t>
      </w:r>
      <w:r w:rsidRPr="00AE4B60">
        <w:rPr>
          <w:rFonts w:ascii="Doulos SIL" w:hAnsi="Doulos SIL"/>
          <w:i/>
          <w:color w:val="0000FF"/>
        </w:rPr>
        <w:tab/>
        <w:t>dɛ́</w:t>
      </w:r>
      <w:r w:rsidRPr="00AE4B60">
        <w:rPr>
          <w:rFonts w:ascii="Doulos SIL" w:hAnsi="Doulos SIL"/>
          <w:i/>
          <w:color w:val="0000FF"/>
        </w:rPr>
        <w:tab/>
        <w:t>dɛ́</w:t>
      </w:r>
      <w:r w:rsidRPr="00AE4B60">
        <w:rPr>
          <w:rFonts w:ascii="Doulos SIL" w:hAnsi="Doulos SIL"/>
          <w:i/>
          <w:color w:val="0000FF"/>
        </w:rPr>
        <w:tab/>
        <w:t>dɛ́-mbɔ̀</w:t>
      </w:r>
      <w:r w:rsidRPr="00F659AE">
        <w:tab/>
      </w:r>
      <w:r w:rsidR="001B4A30">
        <w:t>‘</w:t>
      </w:r>
      <w:r w:rsidRPr="00F659AE">
        <w:t>big</w:t>
      </w:r>
      <w:r w:rsidR="001B4A30">
        <w:t>’</w:t>
      </w:r>
    </w:p>
    <w:p w14:paraId="4170EE92" w14:textId="044AB83A"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sɛ́-ŋgɛ̀</w:t>
      </w:r>
      <w:r w:rsidRPr="00AE4B60">
        <w:rPr>
          <w:rFonts w:ascii="Doulos SIL" w:hAnsi="Doulos SIL"/>
          <w:i/>
          <w:color w:val="0000FF"/>
        </w:rPr>
        <w:tab/>
        <w:t>sɛ́</w:t>
      </w:r>
      <w:r w:rsidRPr="00AE4B60">
        <w:rPr>
          <w:rFonts w:ascii="Doulos SIL" w:hAnsi="Doulos SIL"/>
          <w:i/>
          <w:color w:val="0000FF"/>
        </w:rPr>
        <w:tab/>
        <w:t>sɛ́</w:t>
      </w:r>
      <w:r w:rsidRPr="00AE4B60">
        <w:rPr>
          <w:rFonts w:ascii="Doulos SIL" w:hAnsi="Doulos SIL"/>
          <w:i/>
          <w:color w:val="0000FF"/>
        </w:rPr>
        <w:tab/>
        <w:t>sɛ́-mbɔ̀</w:t>
      </w:r>
      <w:r w:rsidRPr="00AE4B60">
        <w:rPr>
          <w:rFonts w:ascii="Doulos SIL" w:hAnsi="Doulos SIL"/>
          <w:i/>
          <w:color w:val="0000FF"/>
        </w:rPr>
        <w:tab/>
      </w:r>
      <w:r w:rsidR="001B4A30">
        <w:t>‘</w:t>
      </w:r>
      <w:r w:rsidRPr="00F659AE">
        <w:t>good</w:t>
      </w:r>
      <w:r w:rsidR="001B4A30">
        <w:t>’</w:t>
      </w:r>
    </w:p>
    <w:p w14:paraId="247D35D3" w14:textId="77777777" w:rsidR="00EF2113" w:rsidRPr="00F659AE" w:rsidRDefault="00EF2113" w:rsidP="00EF2113">
      <w:pPr>
        <w:pStyle w:val="exampleabc"/>
        <w:tabs>
          <w:tab w:val="left" w:pos="2250"/>
          <w:tab w:val="left" w:pos="3240"/>
          <w:tab w:val="left" w:pos="4230"/>
        </w:tabs>
        <w:ind w:left="5400" w:hanging="5400"/>
      </w:pPr>
    </w:p>
    <w:p w14:paraId="7286B0DF" w14:textId="3FE6DC4A" w:rsidR="00EF2113" w:rsidRPr="00F659AE" w:rsidRDefault="00EF2113" w:rsidP="00EF2113">
      <w:pPr>
        <w:pStyle w:val="exampleabc"/>
        <w:tabs>
          <w:tab w:val="left" w:pos="2250"/>
          <w:tab w:val="left" w:pos="3240"/>
          <w:tab w:val="left" w:pos="4230"/>
        </w:tabs>
        <w:ind w:left="5400" w:hanging="5400"/>
      </w:pPr>
      <w:r w:rsidRPr="00F659AE">
        <w:tab/>
        <w:t>d.</w:t>
      </w:r>
      <w:r w:rsidRPr="00F659AE">
        <w:tab/>
      </w:r>
      <w:r w:rsidRPr="00AE4B60">
        <w:rPr>
          <w:rFonts w:ascii="Doulos SIL" w:hAnsi="Doulos SIL"/>
          <w:i/>
          <w:color w:val="0000FF"/>
        </w:rPr>
        <w:t>wǎy-gɔ̀</w:t>
      </w:r>
      <w:r w:rsidRPr="00AE4B60">
        <w:rPr>
          <w:rFonts w:ascii="Doulos SIL" w:hAnsi="Doulos SIL"/>
          <w:i/>
          <w:color w:val="0000FF"/>
        </w:rPr>
        <w:tab/>
        <w:t>wàɛ</w:t>
      </w:r>
      <w:r w:rsidR="004E6B27">
        <w:rPr>
          <w:rFonts w:ascii="Doulos SIL" w:hAnsi="Doulos SIL"/>
          <w:i/>
          <w:color w:val="0000FF"/>
        </w:rPr>
        <w:t>́</w:t>
      </w:r>
      <w:r w:rsidRPr="00AE4B60">
        <w:rPr>
          <w:rFonts w:ascii="Doulos SIL" w:hAnsi="Doulos SIL"/>
          <w:i/>
          <w:color w:val="0000FF"/>
        </w:rPr>
        <w:tab/>
      </w:r>
      <w:r w:rsidRPr="00F659AE">
        <w:t>—</w:t>
      </w:r>
      <w:r w:rsidRPr="00F659AE">
        <w:tab/>
        <w:t>—</w:t>
      </w:r>
      <w:r w:rsidRPr="00F659AE">
        <w:tab/>
      </w:r>
      <w:r w:rsidR="001B4A30">
        <w:t>‘</w:t>
      </w:r>
      <w:r w:rsidRPr="00F659AE">
        <w:t>wide, spacious</w:t>
      </w:r>
      <w:r w:rsidR="001B4A30">
        <w:t>’</w:t>
      </w:r>
    </w:p>
    <w:p w14:paraId="343C5752" w14:textId="3CA75B58" w:rsidR="00EF2113" w:rsidRPr="00F659AE" w:rsidRDefault="00EF2113" w:rsidP="00EF2113">
      <w:pPr>
        <w:pStyle w:val="exampleabc"/>
        <w:tabs>
          <w:tab w:val="left" w:pos="2250"/>
          <w:tab w:val="left" w:pos="3240"/>
          <w:tab w:val="left" w:pos="4230"/>
        </w:tabs>
        <w:ind w:left="5400" w:hanging="5400"/>
      </w:pPr>
      <w:r w:rsidRPr="00F659AE">
        <w:tab/>
      </w:r>
      <w:r w:rsidRPr="00F659AE">
        <w:tab/>
        <w:t>—</w:t>
      </w:r>
      <w:r w:rsidRPr="00F659AE">
        <w:tab/>
      </w:r>
      <w:r w:rsidRPr="00AE4B60">
        <w:rPr>
          <w:rFonts w:ascii="Doulos SIL" w:hAnsi="Doulos SIL"/>
          <w:i/>
          <w:color w:val="0000FF"/>
        </w:rPr>
        <w:t>sě:</w:t>
      </w:r>
      <w:r w:rsidRPr="00F659AE">
        <w:tab/>
        <w:t>—</w:t>
      </w:r>
      <w:r w:rsidRPr="00F659AE">
        <w:tab/>
        <w:t>—</w:t>
      </w:r>
      <w:r w:rsidRPr="00F659AE">
        <w:tab/>
      </w:r>
      <w:r w:rsidR="001B4A30">
        <w:t>‘</w:t>
      </w:r>
      <w:r w:rsidRPr="00F659AE">
        <w:t>diluted (milk)</w:t>
      </w:r>
      <w:r w:rsidR="001B4A30">
        <w:t>’</w:t>
      </w:r>
    </w:p>
    <w:p w14:paraId="09EEA575" w14:textId="5A6C4FC8" w:rsidR="00EF2113" w:rsidRPr="00F659AE" w:rsidRDefault="00EF2113" w:rsidP="00EF2113">
      <w:pPr>
        <w:pStyle w:val="exampleabc"/>
        <w:tabs>
          <w:tab w:val="left" w:pos="2250"/>
          <w:tab w:val="left" w:pos="3240"/>
          <w:tab w:val="left" w:pos="4230"/>
        </w:tabs>
        <w:ind w:left="5400" w:hanging="5400"/>
      </w:pPr>
      <w:r w:rsidRPr="00F659AE">
        <w:tab/>
      </w:r>
      <w:r w:rsidRPr="00F659AE">
        <w:tab/>
      </w:r>
      <w:r w:rsidRPr="00AE4B60">
        <w:rPr>
          <w:rFonts w:ascii="Doulos SIL" w:hAnsi="Doulos SIL"/>
          <w:i/>
          <w:color w:val="0000FF"/>
        </w:rPr>
        <w:t>ǹdɔ̀-ŋgɔ́</w:t>
      </w:r>
      <w:r w:rsidRPr="00AE4B60">
        <w:rPr>
          <w:rFonts w:ascii="Doulos SIL" w:hAnsi="Doulos SIL"/>
          <w:i/>
          <w:color w:val="0000FF"/>
        </w:rPr>
        <w:tab/>
        <w:t>ǹdɛ́</w:t>
      </w:r>
      <w:r w:rsidRPr="00F659AE">
        <w:tab/>
        <w:t>—</w:t>
      </w:r>
      <w:r w:rsidRPr="00F659AE">
        <w:tab/>
        <w:t>—</w:t>
      </w:r>
      <w:r w:rsidRPr="00F659AE">
        <w:tab/>
      </w:r>
      <w:r w:rsidR="001B4A30">
        <w:t>‘</w:t>
      </w:r>
      <w:r w:rsidRPr="00F659AE">
        <w:t>empty</w:t>
      </w:r>
      <w:r w:rsidR="001B4A30">
        <w:t>’’</w:t>
      </w:r>
    </w:p>
    <w:p w14:paraId="234E239E" w14:textId="77777777" w:rsidR="00EF2113" w:rsidRPr="00F659AE" w:rsidRDefault="00EF2113" w:rsidP="00EF2113"/>
    <w:p w14:paraId="07B91B06" w14:textId="178D1593" w:rsidR="00EF2113" w:rsidRPr="00F659AE" w:rsidRDefault="00EF2113" w:rsidP="00EF2113">
      <w:r w:rsidRPr="00F659AE">
        <w:t xml:space="preserve">There are also some adjectives that </w:t>
      </w:r>
      <w:r w:rsidRPr="008264B6">
        <w:rPr>
          <w:b/>
        </w:rPr>
        <w:t>do not distinguish number for inanimates</w:t>
      </w:r>
      <w:r w:rsidRPr="00F659AE">
        <w:t xml:space="preserve">, i.e. they do not use Inanimate Sg </w:t>
      </w:r>
      <w:r w:rsidRPr="00AE4B60">
        <w:rPr>
          <w:rFonts w:ascii="Doulos SIL" w:hAnsi="Doulos SIL"/>
          <w:i/>
          <w:color w:val="0000FF"/>
        </w:rPr>
        <w:t>-(ŋ)gO</w:t>
      </w:r>
      <w:r w:rsidRPr="00F659AE">
        <w:t xml:space="preserve"> suffix. Those that can also be used with animate nouns do take Animate Pl </w:t>
      </w:r>
      <w:r w:rsidRPr="00AE4B60">
        <w:rPr>
          <w:rFonts w:ascii="Doulos SIL" w:hAnsi="Doulos SIL"/>
          <w:i/>
          <w:color w:val="0000FF"/>
        </w:rPr>
        <w:t>-mbO</w:t>
      </w:r>
      <w:r w:rsidRPr="00F659AE">
        <w:t xml:space="preserve"> (xx4a). This is similar to the situation with nouns, where some inanimates have only a single, unsuffixed form used both as singular and plural. The adjectives in (xx3b) probably belong here, but have defective paradigms. In (xx3c), </w:t>
      </w:r>
      <w:r w:rsidR="001B4A30">
        <w:t>‘</w:t>
      </w:r>
      <w:r w:rsidRPr="00F659AE">
        <w:t>deep</w:t>
      </w:r>
      <w:r w:rsidR="001B4A30">
        <w:t>’</w:t>
      </w:r>
      <w:r w:rsidRPr="00F659AE">
        <w:t xml:space="preserve"> appears to have generalized the original Inanimate St form. </w:t>
      </w:r>
      <w:r w:rsidR="001B4A30">
        <w:t>‘</w:t>
      </w:r>
      <w:r w:rsidRPr="00F659AE">
        <w:t>Blue</w:t>
      </w:r>
      <w:r w:rsidR="001B4A30">
        <w:t>’</w:t>
      </w:r>
      <w:r w:rsidRPr="00F659AE">
        <w:t xml:space="preserve"> (xx3d) is a regionally widespread loanword but has been nativized rather better in TU than in most other languages (note the long </w:t>
      </w:r>
      <w:r w:rsidRPr="00AE4B60">
        <w:rPr>
          <w:rFonts w:ascii="Doulos SIL" w:hAnsi="Doulos SIL"/>
          <w:i/>
          <w:color w:val="0000FF"/>
        </w:rPr>
        <w:t>ɛ̀:</w:t>
      </w:r>
      <w:r w:rsidRPr="00F659AE">
        <w:t>), though speakers refrain from adding an Inanimate Sg suffix.</w:t>
      </w:r>
    </w:p>
    <w:p w14:paraId="634E789D" w14:textId="77777777" w:rsidR="00EF2113" w:rsidRPr="00F659AE" w:rsidRDefault="00EF2113" w:rsidP="00EF2113"/>
    <w:p w14:paraId="54760B28" w14:textId="77777777" w:rsidR="00EF2113" w:rsidRPr="00F659AE" w:rsidRDefault="00EF2113" w:rsidP="00EF2113">
      <w:pPr>
        <w:pStyle w:val="exampleabc"/>
        <w:tabs>
          <w:tab w:val="left" w:pos="2160"/>
          <w:tab w:val="left" w:pos="3240"/>
          <w:tab w:val="left" w:pos="4140"/>
        </w:tabs>
        <w:ind w:left="5400" w:hanging="5400"/>
      </w:pPr>
      <w:r w:rsidRPr="00F659AE">
        <w:t>(xx3)</w:t>
      </w:r>
      <w:r w:rsidRPr="00F659AE">
        <w:tab/>
      </w:r>
      <w:r w:rsidRPr="00F659AE">
        <w:tab/>
        <w:t>InanSg</w:t>
      </w:r>
      <w:r w:rsidRPr="00F659AE">
        <w:tab/>
        <w:t>InanPl</w:t>
      </w:r>
      <w:r w:rsidRPr="00F659AE">
        <w:tab/>
        <w:t>AnSg</w:t>
      </w:r>
      <w:r w:rsidRPr="00F659AE">
        <w:tab/>
        <w:t>AnPl</w:t>
      </w:r>
      <w:r w:rsidRPr="00F659AE">
        <w:tab/>
        <w:t>gloss</w:t>
      </w:r>
    </w:p>
    <w:p w14:paraId="4F96DB7E" w14:textId="77777777" w:rsidR="00EF2113" w:rsidRPr="00F659AE" w:rsidRDefault="00EF2113" w:rsidP="00EF2113">
      <w:pPr>
        <w:pStyle w:val="exampleabc"/>
        <w:tabs>
          <w:tab w:val="left" w:pos="2160"/>
          <w:tab w:val="left" w:pos="3240"/>
          <w:tab w:val="left" w:pos="4140"/>
        </w:tabs>
        <w:ind w:left="5400" w:hanging="5400"/>
      </w:pPr>
    </w:p>
    <w:p w14:paraId="696F4212" w14:textId="7565F2C1" w:rsidR="00EF2113" w:rsidRPr="00F659AE" w:rsidRDefault="00EF2113" w:rsidP="00EF2113">
      <w:pPr>
        <w:pStyle w:val="exampleabc"/>
        <w:tabs>
          <w:tab w:val="left" w:pos="2160"/>
          <w:tab w:val="left" w:pos="3240"/>
          <w:tab w:val="left" w:pos="4140"/>
        </w:tabs>
        <w:ind w:left="5400" w:hanging="5400"/>
      </w:pPr>
      <w:r w:rsidRPr="00F659AE">
        <w:tab/>
        <w:t>a.</w:t>
      </w:r>
      <w:r w:rsidRPr="00F659AE">
        <w:tab/>
      </w:r>
      <w:r w:rsidRPr="00AE4B60">
        <w:rPr>
          <w:rFonts w:ascii="Doulos SIL" w:hAnsi="Doulos SIL"/>
          <w:i/>
          <w:color w:val="0000FF"/>
        </w:rPr>
        <w:t>kàndá</w:t>
      </w:r>
      <w:r w:rsidRPr="00AE4B60">
        <w:rPr>
          <w:rFonts w:ascii="Doulos SIL" w:hAnsi="Doulos SIL"/>
          <w:i/>
          <w:color w:val="0000FF"/>
        </w:rPr>
        <w:tab/>
        <w:t>kàndá</w:t>
      </w:r>
      <w:r w:rsidRPr="00AE4B60">
        <w:rPr>
          <w:rFonts w:ascii="Doulos SIL" w:hAnsi="Doulos SIL"/>
          <w:i/>
          <w:color w:val="0000FF"/>
        </w:rPr>
        <w:tab/>
        <w:t>kàndá</w:t>
      </w:r>
      <w:r w:rsidRPr="00AE4B60">
        <w:rPr>
          <w:rFonts w:ascii="Doulos SIL" w:hAnsi="Doulos SIL"/>
          <w:i/>
          <w:color w:val="0000FF"/>
        </w:rPr>
        <w:tab/>
        <w:t>kàndà-mbɔ́</w:t>
      </w:r>
      <w:r w:rsidRPr="00F659AE">
        <w:tab/>
      </w:r>
      <w:r w:rsidR="001B4A30">
        <w:t>‘</w:t>
      </w:r>
      <w:r w:rsidRPr="00F659AE">
        <w:t>new</w:t>
      </w:r>
      <w:r w:rsidR="001B4A30">
        <w:t>’</w:t>
      </w:r>
    </w:p>
    <w:p w14:paraId="6C468973" w14:textId="0CCEDFB4" w:rsidR="00EF2113" w:rsidRPr="00F659AE" w:rsidRDefault="00EF2113" w:rsidP="00EF2113">
      <w:pPr>
        <w:pStyle w:val="exampleabc"/>
        <w:tabs>
          <w:tab w:val="left" w:pos="2160"/>
          <w:tab w:val="left" w:pos="3240"/>
          <w:tab w:val="left" w:pos="4140"/>
        </w:tabs>
        <w:ind w:left="5400" w:hanging="5400"/>
      </w:pPr>
      <w:r w:rsidRPr="00F659AE">
        <w:tab/>
      </w:r>
      <w:r w:rsidRPr="00F659AE">
        <w:tab/>
      </w:r>
      <w:r w:rsidRPr="00AE4B60">
        <w:rPr>
          <w:rFonts w:ascii="Doulos SIL" w:hAnsi="Doulos SIL"/>
          <w:i/>
          <w:color w:val="0000FF"/>
        </w:rPr>
        <w:t>nà:rⁿá</w:t>
      </w:r>
      <w:r w:rsidRPr="00AE4B60">
        <w:rPr>
          <w:rFonts w:ascii="Doulos SIL" w:hAnsi="Doulos SIL"/>
          <w:i/>
          <w:color w:val="0000FF"/>
        </w:rPr>
        <w:tab/>
        <w:t>nà:rⁿá</w:t>
      </w:r>
      <w:r w:rsidRPr="00AE4B60">
        <w:rPr>
          <w:rFonts w:ascii="Doulos SIL" w:hAnsi="Doulos SIL"/>
          <w:i/>
          <w:color w:val="0000FF"/>
        </w:rPr>
        <w:tab/>
        <w:t>nà:rⁿá</w:t>
      </w:r>
      <w:r w:rsidRPr="00AE4B60">
        <w:rPr>
          <w:rFonts w:ascii="Doulos SIL" w:hAnsi="Doulos SIL"/>
          <w:i/>
          <w:color w:val="0000FF"/>
        </w:rPr>
        <w:tab/>
        <w:t>nà:rⁿà-mbɔ́</w:t>
      </w:r>
      <w:r w:rsidRPr="00AE4B60">
        <w:rPr>
          <w:rFonts w:ascii="Doulos SIL" w:hAnsi="Doulos SIL"/>
          <w:i/>
          <w:color w:val="0000FF"/>
        </w:rPr>
        <w:tab/>
      </w:r>
      <w:r w:rsidR="001B4A30">
        <w:t>‘</w:t>
      </w:r>
      <w:r w:rsidRPr="00F659AE">
        <w:t>easy, cheap</w:t>
      </w:r>
      <w:r w:rsidR="001B4A30">
        <w:t>’</w:t>
      </w:r>
    </w:p>
    <w:p w14:paraId="6913E39B" w14:textId="51666B61" w:rsidR="00EF2113" w:rsidRPr="00F659AE" w:rsidRDefault="00EF2113" w:rsidP="00EF2113">
      <w:pPr>
        <w:pStyle w:val="exampleabc"/>
        <w:tabs>
          <w:tab w:val="left" w:pos="2160"/>
          <w:tab w:val="left" w:pos="3240"/>
          <w:tab w:val="left" w:pos="4140"/>
        </w:tabs>
        <w:ind w:left="5400" w:hanging="5400"/>
      </w:pPr>
      <w:r w:rsidRPr="00F659AE">
        <w:tab/>
      </w:r>
      <w:r w:rsidRPr="00F659AE">
        <w:tab/>
      </w:r>
      <w:r w:rsidRPr="00AE4B60">
        <w:rPr>
          <w:rFonts w:ascii="Doulos SIL" w:hAnsi="Doulos SIL"/>
          <w:i/>
          <w:color w:val="0000FF"/>
        </w:rPr>
        <w:t>sɛ̀gɛ́</w:t>
      </w:r>
      <w:r w:rsidRPr="00AE4B60">
        <w:rPr>
          <w:rFonts w:ascii="Doulos SIL" w:hAnsi="Doulos SIL"/>
          <w:i/>
          <w:color w:val="0000FF"/>
        </w:rPr>
        <w:tab/>
        <w:t>sɛ̀gɛ́</w:t>
      </w:r>
      <w:r w:rsidRPr="00AE4B60">
        <w:rPr>
          <w:rFonts w:ascii="Doulos SIL" w:hAnsi="Doulos SIL"/>
          <w:i/>
          <w:color w:val="0000FF"/>
        </w:rPr>
        <w:tab/>
        <w:t>sɛ̀gɛ́</w:t>
      </w:r>
      <w:r w:rsidRPr="00AE4B60">
        <w:rPr>
          <w:rFonts w:ascii="Doulos SIL" w:hAnsi="Doulos SIL"/>
          <w:i/>
          <w:color w:val="0000FF"/>
        </w:rPr>
        <w:tab/>
        <w:t>sɛ̀gɛ́-mbɔ̀</w:t>
      </w:r>
      <w:r w:rsidRPr="00F659AE">
        <w:tab/>
      </w:r>
      <w:r w:rsidR="001B4A30">
        <w:t>‘</w:t>
      </w:r>
      <w:r w:rsidRPr="00F659AE">
        <w:t>small (house)</w:t>
      </w:r>
      <w:r w:rsidR="001B4A30">
        <w:t>’</w:t>
      </w:r>
    </w:p>
    <w:p w14:paraId="3B0FA1A0" w14:textId="77777777" w:rsidR="00EF2113" w:rsidRPr="00F659AE" w:rsidRDefault="00EF2113" w:rsidP="00EF2113">
      <w:pPr>
        <w:pStyle w:val="exampleabc"/>
        <w:tabs>
          <w:tab w:val="left" w:pos="2160"/>
          <w:tab w:val="left" w:pos="3240"/>
          <w:tab w:val="left" w:pos="4140"/>
        </w:tabs>
        <w:ind w:left="5400" w:hanging="5400"/>
      </w:pPr>
    </w:p>
    <w:p w14:paraId="61B85BAD" w14:textId="46B4AC71" w:rsidR="00EF2113" w:rsidRPr="00F659AE" w:rsidRDefault="00EF2113" w:rsidP="00EF2113">
      <w:pPr>
        <w:pStyle w:val="exampleabc"/>
        <w:tabs>
          <w:tab w:val="left" w:pos="2160"/>
          <w:tab w:val="left" w:pos="3240"/>
          <w:tab w:val="left" w:pos="4140"/>
        </w:tabs>
        <w:ind w:left="5400" w:hanging="5400"/>
      </w:pPr>
      <w:r w:rsidRPr="00F659AE">
        <w:tab/>
        <w:t>b.</w:t>
      </w:r>
      <w:r w:rsidRPr="00F659AE">
        <w:tab/>
      </w:r>
      <w:r w:rsidRPr="00AE4B60">
        <w:rPr>
          <w:rFonts w:ascii="Doulos SIL" w:hAnsi="Doulos SIL"/>
          <w:i/>
          <w:color w:val="0000FF"/>
        </w:rPr>
        <w:t>bá</w:t>
      </w:r>
      <w:r w:rsidRPr="00AE4B60">
        <w:rPr>
          <w:rFonts w:ascii="Doulos SIL" w:hAnsi="Doulos SIL"/>
          <w:i/>
          <w:color w:val="0000FF"/>
        </w:rPr>
        <w:tab/>
        <w:t>bá</w:t>
      </w:r>
      <w:r w:rsidRPr="00AE4B60">
        <w:rPr>
          <w:rFonts w:ascii="Doulos SIL" w:hAnsi="Doulos SIL"/>
          <w:i/>
          <w:color w:val="0000FF"/>
        </w:rPr>
        <w:tab/>
      </w:r>
      <w:r w:rsidRPr="00F659AE">
        <w:t>—</w:t>
      </w:r>
      <w:r w:rsidRPr="00F659AE">
        <w:tab/>
        <w:t>—</w:t>
      </w:r>
      <w:r w:rsidRPr="00AE4B60">
        <w:rPr>
          <w:rFonts w:ascii="Doulos SIL" w:hAnsi="Doulos SIL"/>
          <w:i/>
          <w:color w:val="0000FF"/>
        </w:rPr>
        <w:tab/>
      </w:r>
      <w:r w:rsidR="001B4A30">
        <w:t>‘</w:t>
      </w:r>
      <w:r w:rsidRPr="00F659AE">
        <w:t>full (container)</w:t>
      </w:r>
      <w:r w:rsidR="001B4A30">
        <w:t>’</w:t>
      </w:r>
    </w:p>
    <w:p w14:paraId="78A1F2E8" w14:textId="21BCA8BD" w:rsidR="00EF2113" w:rsidRPr="00F659AE" w:rsidRDefault="00EF2113" w:rsidP="00EF2113">
      <w:pPr>
        <w:pStyle w:val="exampleabc"/>
        <w:tabs>
          <w:tab w:val="left" w:pos="2160"/>
          <w:tab w:val="left" w:pos="3240"/>
          <w:tab w:val="left" w:pos="4140"/>
        </w:tabs>
        <w:ind w:left="5400" w:hanging="5400"/>
      </w:pPr>
      <w:r w:rsidRPr="00F659AE">
        <w:tab/>
      </w:r>
      <w:r w:rsidRPr="00F659AE">
        <w:tab/>
      </w:r>
      <w:r w:rsidRPr="00AE4B60">
        <w:rPr>
          <w:rFonts w:ascii="Doulos SIL" w:hAnsi="Doulos SIL"/>
          <w:i/>
          <w:color w:val="0000FF"/>
        </w:rPr>
        <w:t>bòdòró</w:t>
      </w:r>
      <w:r w:rsidRPr="00AE4B60">
        <w:rPr>
          <w:rFonts w:ascii="Doulos SIL" w:hAnsi="Doulos SIL"/>
          <w:i/>
          <w:color w:val="0000FF"/>
        </w:rPr>
        <w:tab/>
        <w:t>bòdòró</w:t>
      </w:r>
      <w:r w:rsidRPr="00AE4B60">
        <w:rPr>
          <w:rFonts w:ascii="Doulos SIL" w:hAnsi="Doulos SIL"/>
          <w:i/>
          <w:color w:val="0000FF"/>
        </w:rPr>
        <w:tab/>
      </w:r>
      <w:r w:rsidRPr="00F659AE">
        <w:t>—</w:t>
      </w:r>
      <w:r w:rsidRPr="00F659AE">
        <w:tab/>
        <w:t>—</w:t>
      </w:r>
      <w:r w:rsidRPr="00F659AE">
        <w:tab/>
      </w:r>
      <w:r w:rsidR="001B4A30">
        <w:t>‘</w:t>
      </w:r>
      <w:r w:rsidRPr="00F659AE">
        <w:t>half-ripe (fruit)</w:t>
      </w:r>
      <w:r w:rsidR="001B4A30">
        <w:t>’</w:t>
      </w:r>
    </w:p>
    <w:p w14:paraId="77F0A02B" w14:textId="575F1644" w:rsidR="00EF2113" w:rsidRPr="00F659AE" w:rsidRDefault="00EF2113" w:rsidP="00EF2113">
      <w:pPr>
        <w:pStyle w:val="exampleabc"/>
        <w:tabs>
          <w:tab w:val="left" w:pos="2160"/>
          <w:tab w:val="left" w:pos="3240"/>
          <w:tab w:val="left" w:pos="4140"/>
        </w:tabs>
        <w:ind w:left="5400" w:hanging="5400"/>
      </w:pPr>
      <w:r w:rsidRPr="00F659AE">
        <w:tab/>
      </w:r>
      <w:r w:rsidRPr="00F659AE">
        <w:tab/>
      </w:r>
      <w:r w:rsidRPr="00AE4B60">
        <w:rPr>
          <w:rFonts w:ascii="Doulos SIL" w:hAnsi="Doulos SIL"/>
          <w:i/>
          <w:color w:val="0000FF"/>
        </w:rPr>
        <w:t>ìlɛ́</w:t>
      </w:r>
      <w:r w:rsidRPr="00F659AE">
        <w:tab/>
      </w:r>
      <w:r w:rsidRPr="00AE4B60">
        <w:rPr>
          <w:rFonts w:ascii="Doulos SIL" w:hAnsi="Doulos SIL"/>
          <w:i/>
          <w:color w:val="0000FF"/>
        </w:rPr>
        <w:t>ìlɛ́</w:t>
      </w:r>
      <w:r w:rsidRPr="00F659AE">
        <w:tab/>
        <w:t>—</w:t>
      </w:r>
      <w:r w:rsidRPr="00F659AE">
        <w:tab/>
        <w:t>—</w:t>
      </w:r>
      <w:r w:rsidRPr="00F659AE">
        <w:tab/>
      </w:r>
      <w:r w:rsidR="001B4A30">
        <w:t>‘</w:t>
      </w:r>
      <w:r w:rsidRPr="00F659AE">
        <w:t>ripe; fermented</w:t>
      </w:r>
      <w:r w:rsidR="001B4A30">
        <w:t>’</w:t>
      </w:r>
    </w:p>
    <w:p w14:paraId="653D956B" w14:textId="2D8B5AAB" w:rsidR="00EF2113" w:rsidRPr="00F659AE" w:rsidRDefault="00EF2113" w:rsidP="00EF2113">
      <w:pPr>
        <w:pStyle w:val="exampleabc"/>
        <w:tabs>
          <w:tab w:val="left" w:pos="2160"/>
          <w:tab w:val="left" w:pos="3240"/>
          <w:tab w:val="left" w:pos="4140"/>
        </w:tabs>
        <w:ind w:left="5400" w:hanging="5400"/>
      </w:pPr>
      <w:r w:rsidRPr="00F659AE">
        <w:tab/>
      </w:r>
      <w:r w:rsidRPr="00F659AE">
        <w:tab/>
      </w:r>
      <w:r w:rsidRPr="00AE4B60">
        <w:rPr>
          <w:rFonts w:ascii="Doulos SIL" w:hAnsi="Doulos SIL"/>
          <w:i/>
          <w:color w:val="0000FF"/>
        </w:rPr>
        <w:t>kǒ:</w:t>
      </w:r>
      <w:r w:rsidRPr="00AE4B60">
        <w:rPr>
          <w:rFonts w:ascii="Doulos SIL" w:hAnsi="Doulos SIL"/>
          <w:i/>
          <w:color w:val="0000FF"/>
        </w:rPr>
        <w:tab/>
        <w:t>kǒ:</w:t>
      </w:r>
      <w:r w:rsidRPr="00F659AE">
        <w:tab/>
        <w:t>—</w:t>
      </w:r>
      <w:r w:rsidRPr="00F659AE">
        <w:tab/>
        <w:t>—</w:t>
      </w:r>
      <w:r w:rsidRPr="00F659AE">
        <w:tab/>
      </w:r>
      <w:r w:rsidR="001B4A30">
        <w:t>‘</w:t>
      </w:r>
      <w:r w:rsidRPr="00F659AE">
        <w:t>unripe, raw</w:t>
      </w:r>
      <w:r w:rsidR="001B4A30">
        <w:t>’</w:t>
      </w:r>
    </w:p>
    <w:p w14:paraId="069A1732" w14:textId="43D79D44" w:rsidR="00EF2113" w:rsidRPr="00F659AE" w:rsidRDefault="00EF2113" w:rsidP="00EF2113">
      <w:pPr>
        <w:pStyle w:val="exampleabc"/>
        <w:tabs>
          <w:tab w:val="left" w:pos="2160"/>
          <w:tab w:val="left" w:pos="3240"/>
          <w:tab w:val="left" w:pos="4140"/>
        </w:tabs>
        <w:ind w:left="5400" w:hanging="5400"/>
      </w:pPr>
      <w:r w:rsidRPr="00F659AE">
        <w:tab/>
      </w:r>
      <w:r w:rsidRPr="00F659AE">
        <w:tab/>
        <w:t>—</w:t>
      </w:r>
      <w:r w:rsidRPr="00F659AE">
        <w:tab/>
        <w:t>—</w:t>
      </w:r>
      <w:r w:rsidRPr="00F659AE">
        <w:tab/>
      </w:r>
      <w:r w:rsidRPr="00AE4B60">
        <w:rPr>
          <w:rFonts w:ascii="Doulos SIL" w:hAnsi="Doulos SIL"/>
          <w:i/>
          <w:color w:val="0000FF"/>
        </w:rPr>
        <w:t>kómbò</w:t>
      </w:r>
      <w:r w:rsidRPr="00AE4B60">
        <w:rPr>
          <w:rFonts w:ascii="Doulos SIL" w:hAnsi="Doulos SIL"/>
          <w:i/>
          <w:color w:val="0000FF"/>
        </w:rPr>
        <w:tab/>
        <w:t>kómbò-mbò</w:t>
      </w:r>
      <w:r w:rsidRPr="00F659AE">
        <w:tab/>
      </w:r>
      <w:r w:rsidR="001B4A30">
        <w:t>‘</w:t>
      </w:r>
      <w:r w:rsidRPr="00F659AE">
        <w:t>lean, skinny</w:t>
      </w:r>
      <w:r w:rsidR="001B4A30">
        <w:t>’</w:t>
      </w:r>
    </w:p>
    <w:p w14:paraId="60788D2A" w14:textId="0D86501A" w:rsidR="00EF2113" w:rsidRPr="00F659AE" w:rsidRDefault="00EF2113" w:rsidP="00EF2113">
      <w:pPr>
        <w:pStyle w:val="exampleabc"/>
        <w:tabs>
          <w:tab w:val="left" w:pos="2160"/>
          <w:tab w:val="left" w:pos="3240"/>
          <w:tab w:val="left" w:pos="4140"/>
        </w:tabs>
        <w:ind w:left="5400" w:hanging="5400"/>
      </w:pPr>
      <w:r w:rsidRPr="00F659AE">
        <w:tab/>
      </w:r>
      <w:r w:rsidRPr="00F659AE">
        <w:tab/>
        <w:t>—</w:t>
      </w:r>
      <w:r w:rsidRPr="00F659AE">
        <w:tab/>
        <w:t>—</w:t>
      </w:r>
      <w:r w:rsidRPr="00F659AE">
        <w:tab/>
      </w:r>
      <w:r w:rsidRPr="00AE4B60">
        <w:rPr>
          <w:rFonts w:ascii="Doulos SIL" w:hAnsi="Doulos SIL"/>
          <w:i/>
          <w:color w:val="0000FF"/>
        </w:rPr>
        <w:t>ná-này</w:t>
      </w:r>
      <w:r w:rsidRPr="00AE4B60">
        <w:rPr>
          <w:rFonts w:ascii="Doulos SIL" w:hAnsi="Doulos SIL"/>
          <w:i/>
          <w:color w:val="0000FF"/>
        </w:rPr>
        <w:tab/>
        <w:t>ná-này-mbɔ̀</w:t>
      </w:r>
      <w:r w:rsidRPr="00F659AE">
        <w:tab/>
      </w:r>
      <w:r w:rsidR="001B4A30">
        <w:t>‘</w:t>
      </w:r>
      <w:r w:rsidRPr="00F659AE">
        <w:t>respectable</w:t>
      </w:r>
      <w:r w:rsidR="001B4A30">
        <w:t>’</w:t>
      </w:r>
    </w:p>
    <w:p w14:paraId="0BCC6059" w14:textId="77777777" w:rsidR="00EF2113" w:rsidRPr="00F659AE" w:rsidRDefault="00EF2113" w:rsidP="00EF2113">
      <w:pPr>
        <w:pStyle w:val="exampleabc"/>
        <w:tabs>
          <w:tab w:val="left" w:pos="2160"/>
          <w:tab w:val="left" w:pos="3240"/>
          <w:tab w:val="left" w:pos="4140"/>
        </w:tabs>
        <w:ind w:left="5400" w:hanging="5400"/>
      </w:pPr>
    </w:p>
    <w:p w14:paraId="3A98F2E0" w14:textId="41951374" w:rsidR="00EF2113" w:rsidRPr="00F659AE" w:rsidRDefault="00EF2113" w:rsidP="00EF2113">
      <w:pPr>
        <w:pStyle w:val="exampleabc"/>
        <w:tabs>
          <w:tab w:val="left" w:pos="2160"/>
          <w:tab w:val="left" w:pos="3240"/>
          <w:tab w:val="left" w:pos="4140"/>
        </w:tabs>
        <w:ind w:left="5400" w:hanging="5400"/>
      </w:pPr>
      <w:r w:rsidRPr="00F659AE">
        <w:tab/>
        <w:t>c.</w:t>
      </w:r>
      <w:r w:rsidRPr="00F659AE">
        <w:tab/>
      </w:r>
      <w:r w:rsidRPr="00AE4B60">
        <w:rPr>
          <w:rFonts w:ascii="Doulos SIL" w:hAnsi="Doulos SIL"/>
          <w:i/>
          <w:color w:val="0000FF"/>
        </w:rPr>
        <w:t>tó:-ŋgò</w:t>
      </w:r>
      <w:r w:rsidRPr="00AE4B60">
        <w:rPr>
          <w:rFonts w:ascii="Doulos SIL" w:hAnsi="Doulos SIL"/>
          <w:i/>
          <w:color w:val="0000FF"/>
        </w:rPr>
        <w:tab/>
        <w:t>tó:</w:t>
      </w:r>
      <w:r w:rsidRPr="00AE4B60">
        <w:rPr>
          <w:rFonts w:ascii="Doulos SIL" w:hAnsi="Doulos SIL"/>
          <w:i/>
          <w:color w:val="0000FF"/>
        </w:rPr>
        <w:tab/>
      </w:r>
      <w:r w:rsidRPr="00F659AE">
        <w:t>—</w:t>
      </w:r>
      <w:r w:rsidRPr="00F659AE">
        <w:tab/>
        <w:t>—</w:t>
      </w:r>
      <w:r w:rsidRPr="00AE4B60">
        <w:rPr>
          <w:rFonts w:ascii="Doulos SIL" w:hAnsi="Doulos SIL"/>
          <w:i/>
          <w:color w:val="0000FF"/>
        </w:rPr>
        <w:tab/>
      </w:r>
      <w:r w:rsidR="001B4A30">
        <w:t>‘</w:t>
      </w:r>
      <w:r w:rsidRPr="00F659AE">
        <w:t>deep</w:t>
      </w:r>
      <w:r w:rsidR="001B4A30">
        <w:t>’</w:t>
      </w:r>
    </w:p>
    <w:p w14:paraId="18AA4C3A" w14:textId="77777777" w:rsidR="00EF2113" w:rsidRPr="00F659AE" w:rsidRDefault="00EF2113" w:rsidP="00EF2113">
      <w:pPr>
        <w:pStyle w:val="exampleabc"/>
        <w:tabs>
          <w:tab w:val="left" w:pos="2160"/>
          <w:tab w:val="left" w:pos="3240"/>
          <w:tab w:val="left" w:pos="4140"/>
        </w:tabs>
        <w:ind w:left="5400" w:hanging="5400"/>
      </w:pPr>
    </w:p>
    <w:p w14:paraId="583B002C" w14:textId="7620504A" w:rsidR="00EF2113" w:rsidRPr="00F659AE" w:rsidRDefault="00EF2113" w:rsidP="00EF2113">
      <w:pPr>
        <w:pStyle w:val="exampleabc"/>
        <w:tabs>
          <w:tab w:val="left" w:pos="2160"/>
          <w:tab w:val="left" w:pos="3240"/>
          <w:tab w:val="left" w:pos="4140"/>
        </w:tabs>
        <w:ind w:left="5400" w:hanging="5400"/>
      </w:pPr>
      <w:r w:rsidRPr="00F659AE">
        <w:tab/>
        <w:t>d.</w:t>
      </w:r>
      <w:r w:rsidRPr="00F659AE">
        <w:tab/>
      </w:r>
      <w:r w:rsidRPr="00AE4B60">
        <w:rPr>
          <w:rFonts w:ascii="Doulos SIL" w:hAnsi="Doulos SIL"/>
          <w:i/>
          <w:color w:val="0000FF"/>
        </w:rPr>
        <w:t>búlɛ̀:</w:t>
      </w:r>
      <w:r w:rsidRPr="00AE4B60">
        <w:rPr>
          <w:rFonts w:ascii="Doulos SIL" w:hAnsi="Doulos SIL"/>
          <w:i/>
          <w:color w:val="0000FF"/>
        </w:rPr>
        <w:tab/>
        <w:t>búlɛ̀:</w:t>
      </w:r>
      <w:r w:rsidRPr="00AE4B60">
        <w:rPr>
          <w:rFonts w:ascii="Doulos SIL" w:hAnsi="Doulos SIL"/>
          <w:i/>
          <w:color w:val="0000FF"/>
        </w:rPr>
        <w:tab/>
      </w:r>
      <w:r w:rsidRPr="00F659AE">
        <w:t>—</w:t>
      </w:r>
      <w:r w:rsidRPr="00F659AE">
        <w:tab/>
        <w:t>—</w:t>
      </w:r>
      <w:r w:rsidRPr="00F659AE">
        <w:tab/>
      </w:r>
      <w:r w:rsidR="001B4A30">
        <w:t>‘</w:t>
      </w:r>
      <w:r w:rsidRPr="00F659AE">
        <w:t>blue</w:t>
      </w:r>
      <w:r w:rsidR="001B4A30">
        <w:t>’</w:t>
      </w:r>
    </w:p>
    <w:p w14:paraId="6A826D2D" w14:textId="77777777" w:rsidR="00EF2113" w:rsidRPr="00F659AE" w:rsidRDefault="00EF2113" w:rsidP="00EF2113"/>
    <w:p w14:paraId="28A34558" w14:textId="0EB898EF" w:rsidR="00EF2113" w:rsidRPr="00F659AE" w:rsidRDefault="00EF2113" w:rsidP="00EF2113">
      <w:r w:rsidRPr="00F659AE">
        <w:lastRenderedPageBreak/>
        <w:t xml:space="preserve">The forms in (xx5) function more or less like adjectival modifiers but have invariant form. </w:t>
      </w:r>
      <w:r w:rsidR="001B4A30">
        <w:t>‘</w:t>
      </w:r>
      <w:r w:rsidRPr="00F659AE">
        <w:t>Yellow</w:t>
      </w:r>
      <w:r w:rsidR="001B4A30">
        <w:t>’</w:t>
      </w:r>
      <w:r w:rsidRPr="00F659AE">
        <w:t xml:space="preserve"> is really the word for </w:t>
      </w:r>
      <w:r w:rsidR="001B4A30">
        <w:t>‘</w:t>
      </w:r>
      <w:r w:rsidRPr="00F659AE">
        <w:t>(bright yellow) flour from pods of néré tree (</w:t>
      </w:r>
      <w:r w:rsidRPr="008264B6">
        <w:rPr>
          <w:i/>
        </w:rPr>
        <w:t>Parkia biglobosa</w:t>
      </w:r>
      <w:r w:rsidRPr="00F659AE">
        <w:t xml:space="preserve">), which is the exemplar for yellowness throughout the zone. </w:t>
      </w:r>
    </w:p>
    <w:p w14:paraId="1AA80D53" w14:textId="77777777" w:rsidR="00EF2113" w:rsidRPr="00F659AE" w:rsidRDefault="00EF2113" w:rsidP="00EF2113"/>
    <w:p w14:paraId="3C13E026" w14:textId="6EB52BE3" w:rsidR="00EF2113" w:rsidRPr="00F659AE" w:rsidRDefault="00EF2113" w:rsidP="00EF2113">
      <w:pPr>
        <w:pStyle w:val="exampleabc"/>
        <w:tabs>
          <w:tab w:val="left" w:pos="2880"/>
          <w:tab w:val="left" w:pos="4320"/>
        </w:tabs>
        <w:ind w:left="5400" w:hanging="5400"/>
      </w:pPr>
      <w:r w:rsidRPr="008264B6">
        <w:t xml:space="preserve">(xx5) </w:t>
      </w:r>
      <w:r w:rsidRPr="008264B6">
        <w:tab/>
      </w:r>
      <w:r w:rsidRPr="00F659AE">
        <w:t>a.</w:t>
      </w:r>
      <w:r w:rsidRPr="00F659AE">
        <w:tab/>
      </w:r>
      <w:r w:rsidRPr="00AE4B60">
        <w:rPr>
          <w:rFonts w:ascii="Doulos SIL" w:hAnsi="Doulos SIL"/>
          <w:i/>
          <w:color w:val="0000FF"/>
        </w:rPr>
        <w:t>yòl-púrⁿɔ̀</w:t>
      </w:r>
      <w:r w:rsidRPr="00AE4B60">
        <w:rPr>
          <w:rFonts w:ascii="Doulos SIL" w:hAnsi="Doulos SIL"/>
          <w:i/>
          <w:color w:val="0000FF"/>
        </w:rPr>
        <w:tab/>
      </w:r>
      <w:r w:rsidR="001B4A30">
        <w:t>‘</w:t>
      </w:r>
      <w:r w:rsidRPr="00F659AE">
        <w:t>yellow</w:t>
      </w:r>
      <w:r w:rsidR="001B4A30">
        <w:t>’</w:t>
      </w:r>
    </w:p>
    <w:p w14:paraId="353E313B" w14:textId="2DF37B94" w:rsidR="00C31A91" w:rsidRDefault="00EF2113" w:rsidP="00EF2113">
      <w:pPr>
        <w:pStyle w:val="exampleabc"/>
        <w:tabs>
          <w:tab w:val="left" w:pos="2880"/>
          <w:tab w:val="left" w:pos="4320"/>
        </w:tabs>
        <w:ind w:left="5400" w:hanging="5400"/>
      </w:pPr>
      <w:r w:rsidRPr="00F659AE">
        <w:tab/>
        <w:t>b.</w:t>
      </w:r>
      <w:r w:rsidRPr="00F659AE">
        <w:tab/>
      </w:r>
      <w:r w:rsidRPr="00AE4B60">
        <w:rPr>
          <w:rFonts w:ascii="Doulos SIL" w:hAnsi="Doulos SIL"/>
          <w:i/>
          <w:color w:val="0000FF"/>
        </w:rPr>
        <w:t>sɔ̀gɔ̀lɔ́</w:t>
      </w:r>
      <w:r w:rsidRPr="00F659AE">
        <w:tab/>
      </w:r>
      <w:r w:rsidR="001B4A30">
        <w:t>‘</w:t>
      </w:r>
      <w:r w:rsidRPr="00F659AE">
        <w:t>spotted</w:t>
      </w:r>
      <w:r w:rsidR="001B4A30">
        <w:t>’</w:t>
      </w:r>
    </w:p>
    <w:p w14:paraId="142DD84F" w14:textId="77777777" w:rsidR="00630309" w:rsidRDefault="00630309" w:rsidP="00630309"/>
    <w:p w14:paraId="3DD01DAD" w14:textId="34A5ECAE" w:rsidR="00630309" w:rsidRPr="00F659AE" w:rsidRDefault="00630309" w:rsidP="00630309">
      <w:r>
        <w:t xml:space="preserve">Many adjectives have a corresponding abstractive nominal denoting the relevant scale, e.g. ‘length’ or ‘redness’. The nominal is based on the inanimate singular form of the adjective, plus initial reduplication and an {LH} tone overlay. See §4.2.6 for the data. </w:t>
      </w:r>
    </w:p>
    <w:p w14:paraId="6A965B29" w14:textId="77777777" w:rsidR="00EF2113" w:rsidRDefault="00EF2113" w:rsidP="00E46479">
      <w:pPr>
        <w:pStyle w:val="Heading2"/>
      </w:pPr>
      <w:bookmarkStart w:id="935" w:name="_Toc508942721"/>
      <w:bookmarkStart w:id="936" w:name="_Toc508943321"/>
      <w:bookmarkStart w:id="937" w:name="_Toc36027256"/>
      <w:bookmarkStart w:id="938" w:name="_Toc36027408"/>
      <w:bookmarkStart w:id="939" w:name="_Toc36027618"/>
      <w:bookmarkStart w:id="940" w:name="_Toc78375622"/>
      <w:bookmarkStart w:id="941" w:name="_Toc79405727"/>
      <w:bookmarkStart w:id="942" w:name="_Toc344239392"/>
      <w:r>
        <w:t>Numerals</w:t>
      </w:r>
      <w:bookmarkEnd w:id="935"/>
      <w:bookmarkEnd w:id="936"/>
      <w:bookmarkEnd w:id="937"/>
      <w:bookmarkEnd w:id="938"/>
      <w:bookmarkEnd w:id="939"/>
      <w:bookmarkEnd w:id="940"/>
      <w:bookmarkEnd w:id="941"/>
      <w:bookmarkEnd w:id="942"/>
    </w:p>
    <w:p w14:paraId="25342138" w14:textId="77777777" w:rsidR="00EF2113" w:rsidRDefault="00EF2113" w:rsidP="00E46479">
      <w:pPr>
        <w:pStyle w:val="Heading3"/>
      </w:pPr>
      <w:bookmarkStart w:id="943" w:name="_Toc508942722"/>
      <w:bookmarkStart w:id="944" w:name="_Toc508943322"/>
      <w:bookmarkStart w:id="945" w:name="_Toc36027257"/>
      <w:bookmarkStart w:id="946" w:name="_Toc36027409"/>
      <w:bookmarkStart w:id="947" w:name="_Toc36027619"/>
      <w:bookmarkStart w:id="948" w:name="_Toc78375623"/>
      <w:bookmarkStart w:id="949" w:name="_Toc79405728"/>
      <w:bookmarkStart w:id="950" w:name="_Toc344239393"/>
      <w:r>
        <w:t>Cardinal numerals</w:t>
      </w:r>
      <w:bookmarkEnd w:id="943"/>
      <w:bookmarkEnd w:id="944"/>
      <w:bookmarkEnd w:id="945"/>
      <w:bookmarkEnd w:id="946"/>
      <w:bookmarkEnd w:id="947"/>
      <w:bookmarkEnd w:id="948"/>
      <w:bookmarkEnd w:id="949"/>
      <w:bookmarkEnd w:id="950"/>
    </w:p>
    <w:p w14:paraId="5BEB1558" w14:textId="4F25B85C" w:rsidR="00EF2113" w:rsidRDefault="001B4A30" w:rsidP="00E46479">
      <w:pPr>
        <w:pStyle w:val="Heading4"/>
      </w:pPr>
      <w:bookmarkStart w:id="951" w:name="_Toc508942723"/>
      <w:bookmarkStart w:id="952" w:name="_Toc508943323"/>
      <w:bookmarkStart w:id="953" w:name="_Toc36027258"/>
      <w:bookmarkStart w:id="954" w:name="_Toc36027410"/>
      <w:bookmarkStart w:id="955" w:name="_Toc36027620"/>
      <w:bookmarkStart w:id="956" w:name="_Toc78375624"/>
      <w:bookmarkStart w:id="957" w:name="_Toc79405729"/>
      <w:bookmarkStart w:id="958" w:name="_Toc344239394"/>
      <w:r>
        <w:t>‘</w:t>
      </w:r>
      <w:r w:rsidR="00EF2113">
        <w:t>One</w:t>
      </w:r>
      <w:r>
        <w:t>’</w:t>
      </w:r>
      <w:r w:rsidR="005A7D87">
        <w:t xml:space="preserve"> (</w:t>
      </w:r>
      <w:r w:rsidR="005A7D87" w:rsidRPr="00002350">
        <w:rPr>
          <w:rFonts w:ascii="Doulos SIL" w:hAnsi="Doulos SIL"/>
          <w:i/>
          <w:color w:val="0000FF"/>
        </w:rPr>
        <w:t>túrɛ̀:</w:t>
      </w:r>
      <w:r w:rsidR="005A7D87" w:rsidRPr="009C3D10">
        <w:t xml:space="preserve">, </w:t>
      </w:r>
      <w:r w:rsidR="005A7D87" w:rsidRPr="00002350">
        <w:rPr>
          <w:rFonts w:ascii="Doulos SIL" w:hAnsi="Doulos SIL"/>
          <w:i/>
          <w:color w:val="0000FF"/>
        </w:rPr>
        <w:t>túr-gɔ̀</w:t>
      </w:r>
      <w:r w:rsidR="005A7D87">
        <w:t>)</w:t>
      </w:r>
      <w:r w:rsidR="00EF2113">
        <w:t xml:space="preserve"> and </w:t>
      </w:r>
      <w:r>
        <w:t>‘</w:t>
      </w:r>
      <w:r w:rsidR="00EF2113">
        <w:t>other</w:t>
      </w:r>
      <w:r>
        <w:t>’</w:t>
      </w:r>
      <w:bookmarkEnd w:id="951"/>
      <w:bookmarkEnd w:id="952"/>
      <w:bookmarkEnd w:id="953"/>
      <w:bookmarkEnd w:id="954"/>
      <w:bookmarkEnd w:id="955"/>
      <w:bookmarkEnd w:id="956"/>
      <w:bookmarkEnd w:id="957"/>
      <w:r w:rsidR="005A7D87">
        <w:t xml:space="preserve"> (</w:t>
      </w:r>
      <w:r w:rsidR="005A7D87" w:rsidRPr="00002350">
        <w:rPr>
          <w:rFonts w:ascii="Doulos SIL" w:hAnsi="Doulos SIL"/>
          <w:i/>
          <w:color w:val="0000FF"/>
        </w:rPr>
        <w:t>wàndá</w:t>
      </w:r>
      <w:r w:rsidR="005A7D87">
        <w:t>)</w:t>
      </w:r>
      <w:bookmarkEnd w:id="958"/>
    </w:p>
    <w:p w14:paraId="649EAD0E" w14:textId="1C3F362E" w:rsidR="00EF2113" w:rsidRPr="009C3D10" w:rsidRDefault="00EF2113" w:rsidP="00EF2113">
      <w:r w:rsidRPr="00661A19">
        <w:t xml:space="preserve">Forms for </w:t>
      </w:r>
      <w:r w:rsidR="001B4A30">
        <w:t>‘</w:t>
      </w:r>
      <w:r w:rsidRPr="00661A19">
        <w:t>one</w:t>
      </w:r>
      <w:r w:rsidR="001B4A30">
        <w:t>’</w:t>
      </w:r>
      <w:r w:rsidRPr="00661A19">
        <w:t xml:space="preserve"> are in (xx1). The animate/inanimate distinction and the long </w:t>
      </w:r>
      <w:r w:rsidRPr="00AE4B60">
        <w:rPr>
          <w:rFonts w:ascii="Doulos SIL" w:hAnsi="Doulos SIL"/>
          <w:i/>
          <w:color w:val="0000FF"/>
        </w:rPr>
        <w:t>ɛ:</w:t>
      </w:r>
      <w:r w:rsidRPr="00661A19">
        <w:t xml:space="preserve"> are typical of adjectives.</w:t>
      </w:r>
      <w:r w:rsidR="00450274">
        <w:t xml:space="preserve"> However, the noun X is not tone-dropped as one would expect before a true adjective</w:t>
      </w:r>
      <w:r w:rsidR="00F37329">
        <w:t xml:space="preserve">: </w:t>
      </w:r>
      <w:r w:rsidR="00F37329" w:rsidRPr="00002350">
        <w:rPr>
          <w:rFonts w:ascii="Doulos SIL" w:hAnsi="Doulos SIL"/>
          <w:i/>
          <w:color w:val="0000FF"/>
        </w:rPr>
        <w:t>nǎ: túrɛ̀</w:t>
      </w:r>
      <w:r w:rsidR="00F37329" w:rsidRPr="00002350">
        <w:t xml:space="preserve">: </w:t>
      </w:r>
      <w:r w:rsidR="001B4A30">
        <w:t>‘</w:t>
      </w:r>
      <w:r w:rsidR="00F37329" w:rsidRPr="00002350">
        <w:t>one cow</w:t>
      </w:r>
      <w:r w:rsidR="001B4A30">
        <w:t>’</w:t>
      </w:r>
      <w:r w:rsidR="00F37329" w:rsidRPr="00002350">
        <w:t xml:space="preserve">, </w:t>
      </w:r>
      <w:r w:rsidR="00F37329" w:rsidRPr="00002350">
        <w:rPr>
          <w:rFonts w:ascii="Doulos SIL" w:hAnsi="Doulos SIL"/>
          <w:i/>
          <w:color w:val="0000FF"/>
        </w:rPr>
        <w:t xml:space="preserve">úló túr(ú)-gɔ̀ </w:t>
      </w:r>
      <w:r w:rsidR="001B4A30">
        <w:t>‘</w:t>
      </w:r>
      <w:r w:rsidR="00F37329" w:rsidRPr="00002350">
        <w:t>one house</w:t>
      </w:r>
      <w:r w:rsidR="001B4A30">
        <w:t>’</w:t>
      </w:r>
      <w:r w:rsidR="005A7D87" w:rsidRPr="00002350">
        <w:t>.</w:t>
      </w:r>
    </w:p>
    <w:p w14:paraId="3661D4FE" w14:textId="77777777" w:rsidR="00EF2113" w:rsidRPr="00002350" w:rsidRDefault="00EF2113" w:rsidP="00EF2113"/>
    <w:p w14:paraId="6234E51F" w14:textId="77777777" w:rsidR="00EF2113" w:rsidRPr="00661A19" w:rsidRDefault="00EF2113" w:rsidP="00EF2113">
      <w:pPr>
        <w:pStyle w:val="exampleabc"/>
        <w:tabs>
          <w:tab w:val="left" w:pos="3600"/>
        </w:tabs>
      </w:pPr>
      <w:r w:rsidRPr="00661A19">
        <w:t>(xx1)</w:t>
      </w:r>
      <w:r w:rsidRPr="00661A19">
        <w:tab/>
        <w:t>a. modifying a noun (X)</w:t>
      </w:r>
    </w:p>
    <w:p w14:paraId="2246AFBA" w14:textId="2207A22C" w:rsidR="00EF2113" w:rsidRPr="00661A19" w:rsidRDefault="00EF2113" w:rsidP="00EF2113">
      <w:pPr>
        <w:pStyle w:val="exampleabc"/>
        <w:tabs>
          <w:tab w:val="left" w:pos="3600"/>
        </w:tabs>
      </w:pPr>
      <w:r w:rsidRPr="00661A19">
        <w:tab/>
      </w:r>
      <w:r w:rsidRPr="00661A19">
        <w:tab/>
      </w:r>
      <w:r w:rsidRPr="00AE4B60">
        <w:rPr>
          <w:rFonts w:ascii="Doulos SIL" w:hAnsi="Doulos SIL"/>
          <w:i/>
          <w:color w:val="0000FF"/>
        </w:rPr>
        <w:t>X túrɛ̀:</w:t>
      </w:r>
      <w:r w:rsidRPr="00661A19">
        <w:tab/>
      </w:r>
      <w:r w:rsidR="001B4A30">
        <w:t>‘</w:t>
      </w:r>
      <w:r w:rsidRPr="00661A19">
        <w:t>one X (animate)</w:t>
      </w:r>
      <w:r w:rsidR="001B4A30">
        <w:t>’</w:t>
      </w:r>
    </w:p>
    <w:p w14:paraId="0CD047C4" w14:textId="233B5BA5" w:rsidR="00EF2113" w:rsidRPr="00661A19" w:rsidRDefault="00EF2113" w:rsidP="00EF2113">
      <w:pPr>
        <w:pStyle w:val="exampleabc"/>
        <w:tabs>
          <w:tab w:val="left" w:pos="3600"/>
        </w:tabs>
      </w:pPr>
      <w:r w:rsidRPr="00AE4B60">
        <w:rPr>
          <w:rFonts w:ascii="Doulos SIL" w:hAnsi="Doulos SIL"/>
          <w:i/>
          <w:color w:val="0000FF"/>
        </w:rPr>
        <w:tab/>
      </w:r>
      <w:r w:rsidRPr="00AE4B60">
        <w:rPr>
          <w:rFonts w:ascii="Doulos SIL" w:hAnsi="Doulos SIL"/>
          <w:i/>
          <w:color w:val="0000FF"/>
        </w:rPr>
        <w:tab/>
        <w:t>X túr(ú)-gɔ̀</w:t>
      </w:r>
      <w:r w:rsidRPr="00661A19">
        <w:tab/>
      </w:r>
      <w:r w:rsidR="001B4A30">
        <w:t>‘</w:t>
      </w:r>
      <w:r w:rsidRPr="00661A19">
        <w:t>one X (inanimate)</w:t>
      </w:r>
      <w:r w:rsidR="001B4A30">
        <w:t>’</w:t>
      </w:r>
    </w:p>
    <w:p w14:paraId="2D5DF1D6" w14:textId="77777777" w:rsidR="00EF2113" w:rsidRPr="00661A19" w:rsidRDefault="00EF2113" w:rsidP="00EF2113">
      <w:pPr>
        <w:pStyle w:val="exampleabc"/>
        <w:tabs>
          <w:tab w:val="left" w:pos="3600"/>
        </w:tabs>
      </w:pPr>
    </w:p>
    <w:p w14:paraId="08136B19" w14:textId="370DA705" w:rsidR="00EF2113" w:rsidRPr="00661A19" w:rsidRDefault="00EF2113" w:rsidP="00EF2113">
      <w:pPr>
        <w:pStyle w:val="exampleabc"/>
        <w:tabs>
          <w:tab w:val="left" w:pos="3600"/>
        </w:tabs>
      </w:pPr>
      <w:r w:rsidRPr="00661A19">
        <w:tab/>
        <w:t>b. in counting sequence (</w:t>
      </w:r>
      <w:r w:rsidR="001B4A30">
        <w:t>‘</w:t>
      </w:r>
      <w:r w:rsidRPr="00661A19">
        <w:t>1, 2, 3, …</w:t>
      </w:r>
      <w:r w:rsidR="001B4A30">
        <w:t>’</w:t>
      </w:r>
      <w:r w:rsidRPr="00661A19">
        <w:t>), see §4.6.1.2 below</w:t>
      </w:r>
    </w:p>
    <w:p w14:paraId="6C005514" w14:textId="77777777" w:rsidR="00EF2113" w:rsidRPr="00AE4B60" w:rsidRDefault="00EF2113" w:rsidP="00EF2113">
      <w:pPr>
        <w:pStyle w:val="exampleabc"/>
        <w:tabs>
          <w:tab w:val="left" w:pos="3600"/>
        </w:tabs>
        <w:rPr>
          <w:rFonts w:ascii="Doulos SIL" w:hAnsi="Doulos SIL"/>
          <w:i/>
          <w:color w:val="0000FF"/>
        </w:rPr>
      </w:pPr>
      <w:r w:rsidRPr="00661A19">
        <w:tab/>
      </w:r>
      <w:r w:rsidRPr="00661A19">
        <w:tab/>
      </w:r>
      <w:r w:rsidRPr="00AE4B60">
        <w:rPr>
          <w:rFonts w:ascii="Doulos SIL" w:hAnsi="Doulos SIL"/>
          <w:i/>
          <w:color w:val="0000FF"/>
        </w:rPr>
        <w:t>tí:-rú</w:t>
      </w:r>
      <w:r w:rsidRPr="00AE4B60">
        <w:rPr>
          <w:rFonts w:ascii="Doulos SIL" w:hAnsi="Doulos SIL"/>
          <w:i/>
          <w:color w:val="0000FF"/>
        </w:rPr>
        <w:tab/>
      </w:r>
    </w:p>
    <w:p w14:paraId="63CCC68A" w14:textId="77777777" w:rsidR="00EF2113" w:rsidRDefault="00EF2113" w:rsidP="00EF2113"/>
    <w:p w14:paraId="41E99A16" w14:textId="767D0DF5" w:rsidR="00785D28" w:rsidRDefault="00785D28" w:rsidP="00EF2113">
      <w:r>
        <w:t xml:space="preserve">A related form </w:t>
      </w:r>
      <w:r w:rsidRPr="00002350">
        <w:rPr>
          <w:rFonts w:ascii="Doulos SIL" w:hAnsi="Doulos SIL"/>
          <w:i/>
          <w:color w:val="0000FF"/>
        </w:rPr>
        <w:t>tùrù</w:t>
      </w:r>
      <w:r>
        <w:t xml:space="preserve"> is used as an </w:t>
      </w:r>
      <w:r w:rsidR="001B4A30">
        <w:t>‘</w:t>
      </w:r>
      <w:r>
        <w:t>only</w:t>
      </w:r>
      <w:r w:rsidR="001B4A30">
        <w:t>’</w:t>
      </w:r>
      <w:r>
        <w:t xml:space="preserve"> particle at the end of NPs (19.4.1).</w:t>
      </w:r>
    </w:p>
    <w:p w14:paraId="39C924CB" w14:textId="40E7A5F1" w:rsidR="005A7D87" w:rsidRPr="00002350" w:rsidRDefault="00785D28" w:rsidP="00EF2113">
      <w:r>
        <w:tab/>
      </w:r>
      <w:r w:rsidR="001B4A30">
        <w:t>‘</w:t>
      </w:r>
      <w:r w:rsidR="005A7D87">
        <w:t>Other</w:t>
      </w:r>
      <w:r w:rsidR="001B4A30">
        <w:t>’</w:t>
      </w:r>
      <w:r w:rsidR="005A7D87">
        <w:t xml:space="preserve"> as in </w:t>
      </w:r>
      <w:r w:rsidR="001B4A30">
        <w:t>‘</w:t>
      </w:r>
      <w:r w:rsidR="005A7D87">
        <w:t>another/the other (sheep/house)</w:t>
      </w:r>
      <w:r w:rsidR="001B4A30">
        <w:t>’</w:t>
      </w:r>
      <w:r w:rsidR="005A7D87">
        <w:t xml:space="preserve"> is wàndá (invariant for animacy and number). The noun is tone-dropped: </w:t>
      </w:r>
      <w:r w:rsidR="005A7D87" w:rsidRPr="00002350">
        <w:rPr>
          <w:rFonts w:ascii="Doulos SIL" w:hAnsi="Doulos SIL"/>
          <w:i/>
          <w:color w:val="0000FF"/>
        </w:rPr>
        <w:t>nà:</w:t>
      </w:r>
      <w:r w:rsidR="005A7D87" w:rsidRPr="005A7D87">
        <w:rPr>
          <w:vertAlign w:val="superscript"/>
        </w:rPr>
        <w:t xml:space="preserve"> </w:t>
      </w:r>
      <w:r w:rsidR="005A7D87" w:rsidRPr="001E294E">
        <w:rPr>
          <w:vertAlign w:val="superscript"/>
        </w:rPr>
        <w:t>L</w:t>
      </w:r>
      <w:r w:rsidR="005A7D87">
        <w:t xml:space="preserve"> </w:t>
      </w:r>
      <w:r w:rsidR="005A7D87" w:rsidRPr="00002350">
        <w:rPr>
          <w:rFonts w:ascii="Doulos SIL" w:hAnsi="Doulos SIL"/>
          <w:i/>
          <w:color w:val="0000FF"/>
        </w:rPr>
        <w:t>wàndá</w:t>
      </w:r>
      <w:r w:rsidR="005A7D87">
        <w:t xml:space="preserve"> </w:t>
      </w:r>
      <w:r w:rsidR="001B4A30">
        <w:t>‘</w:t>
      </w:r>
      <w:r w:rsidR="005A7D87">
        <w:t>an-/the other cow</w:t>
      </w:r>
      <w:r w:rsidR="001B4A30">
        <w:t>’</w:t>
      </w:r>
      <w:r w:rsidR="005A7D87">
        <w:t>,</w:t>
      </w:r>
      <w:r w:rsidR="005A7D87" w:rsidRPr="00002350">
        <w:rPr>
          <w:rFonts w:ascii="Doulos SIL" w:hAnsi="Doulos SIL"/>
          <w:i/>
          <w:color w:val="0000FF"/>
        </w:rPr>
        <w:t xml:space="preserve"> ùlò</w:t>
      </w:r>
      <w:r w:rsidR="005A7D87" w:rsidRPr="005A7D87">
        <w:rPr>
          <w:vertAlign w:val="superscript"/>
        </w:rPr>
        <w:t xml:space="preserve"> </w:t>
      </w:r>
      <w:r w:rsidR="005A7D87" w:rsidRPr="001E294E">
        <w:rPr>
          <w:vertAlign w:val="superscript"/>
        </w:rPr>
        <w:t>L</w:t>
      </w:r>
      <w:r w:rsidR="005A7D87">
        <w:t xml:space="preserve"> </w:t>
      </w:r>
      <w:r w:rsidR="005A7D87" w:rsidRPr="00002350">
        <w:rPr>
          <w:rFonts w:ascii="Doulos SIL" w:hAnsi="Doulos SIL"/>
          <w:i/>
          <w:color w:val="0000FF"/>
        </w:rPr>
        <w:t>wàndá</w:t>
      </w:r>
      <w:r w:rsidR="005A7D87">
        <w:t xml:space="preserve"> </w:t>
      </w:r>
      <w:r w:rsidR="001B4A30">
        <w:t>‘</w:t>
      </w:r>
      <w:r w:rsidR="005A7D87">
        <w:t>an-/the other house</w:t>
      </w:r>
      <w:r w:rsidR="001B4A30">
        <w:t>’</w:t>
      </w:r>
      <w:r w:rsidR="005A7D87">
        <w:t xml:space="preserve">, </w:t>
      </w:r>
      <w:r w:rsidR="005A7D87" w:rsidRPr="00002350">
        <w:rPr>
          <w:rFonts w:ascii="Doulos SIL" w:hAnsi="Doulos SIL"/>
          <w:i/>
          <w:color w:val="0000FF"/>
        </w:rPr>
        <w:t>[ùlò wàndà]</w:t>
      </w:r>
      <w:r w:rsidR="005A7D87" w:rsidRPr="005A7D87">
        <w:rPr>
          <w:vertAlign w:val="superscript"/>
        </w:rPr>
        <w:t xml:space="preserve"> </w:t>
      </w:r>
      <w:r w:rsidR="005A7D87" w:rsidRPr="001E294E">
        <w:rPr>
          <w:vertAlign w:val="superscript"/>
        </w:rPr>
        <w:t>L</w:t>
      </w:r>
      <w:r w:rsidR="005A7D87" w:rsidRPr="00002350">
        <w:rPr>
          <w:rFonts w:ascii="Doulos SIL" w:hAnsi="Doulos SIL"/>
          <w:i/>
          <w:color w:val="0000FF"/>
        </w:rPr>
        <w:t xml:space="preserve"> yí</w:t>
      </w:r>
      <w:r w:rsidR="005A7D87">
        <w:t xml:space="preserve"> </w:t>
      </w:r>
      <w:r w:rsidR="001B4A30">
        <w:t>‘</w:t>
      </w:r>
      <w:r w:rsidR="005A7D87">
        <w:t>the other houses</w:t>
      </w:r>
      <w:r w:rsidR="001B4A30">
        <w:t>’</w:t>
      </w:r>
      <w:r>
        <w:t xml:space="preserve">. </w:t>
      </w:r>
    </w:p>
    <w:p w14:paraId="749561AD" w14:textId="77777777" w:rsidR="00EF2113" w:rsidRPr="00002350" w:rsidRDefault="00EF2113"/>
    <w:p w14:paraId="21D11333" w14:textId="77777777" w:rsidR="00EF2113" w:rsidRPr="00002350" w:rsidRDefault="00EF2113"/>
    <w:p w14:paraId="6CDA4DFD" w14:textId="60D557C4" w:rsidR="00EF2113" w:rsidRDefault="001B4A30" w:rsidP="00E46479">
      <w:pPr>
        <w:pStyle w:val="Heading4"/>
      </w:pPr>
      <w:bookmarkStart w:id="959" w:name="_Toc508942724"/>
      <w:bookmarkStart w:id="960" w:name="_Toc508943324"/>
      <w:bookmarkStart w:id="961" w:name="_Toc36027259"/>
      <w:bookmarkStart w:id="962" w:name="_Toc36027411"/>
      <w:bookmarkStart w:id="963" w:name="_Toc36027621"/>
      <w:bookmarkStart w:id="964" w:name="_Toc78375625"/>
      <w:bookmarkStart w:id="965" w:name="_Toc79405730"/>
      <w:bookmarkStart w:id="966" w:name="_Toc344239395"/>
      <w:r>
        <w:t>‘</w:t>
      </w:r>
      <w:r w:rsidR="00EF2113">
        <w:t>2</w:t>
      </w:r>
      <w:r>
        <w:t>’</w:t>
      </w:r>
      <w:r w:rsidR="00EF2113">
        <w:t xml:space="preserve"> to </w:t>
      </w:r>
      <w:r>
        <w:t>‘</w:t>
      </w:r>
      <w:r w:rsidR="00EF2113">
        <w:t>10</w:t>
      </w:r>
      <w:r>
        <w:t>’</w:t>
      </w:r>
      <w:bookmarkEnd w:id="959"/>
      <w:bookmarkEnd w:id="960"/>
      <w:bookmarkEnd w:id="961"/>
      <w:bookmarkEnd w:id="962"/>
      <w:bookmarkEnd w:id="963"/>
      <w:bookmarkEnd w:id="964"/>
      <w:bookmarkEnd w:id="965"/>
      <w:bookmarkEnd w:id="966"/>
    </w:p>
    <w:p w14:paraId="0DEEC12C" w14:textId="18E44C9F" w:rsidR="00EF2113" w:rsidRPr="00661A19" w:rsidRDefault="00EF2113">
      <w:r w:rsidRPr="00661A19">
        <w:t xml:space="preserve">The numerals from </w:t>
      </w:r>
      <w:r w:rsidR="001B4A30">
        <w:t>‘</w:t>
      </w:r>
      <w:r w:rsidRPr="00661A19">
        <w:t>2</w:t>
      </w:r>
      <w:r w:rsidR="001B4A30">
        <w:t>’</w:t>
      </w:r>
      <w:r w:rsidRPr="00661A19">
        <w:t xml:space="preserve"> to </w:t>
      </w:r>
      <w:r w:rsidR="001B4A30">
        <w:t>‘</w:t>
      </w:r>
      <w:r w:rsidRPr="00661A19">
        <w:t>10</w:t>
      </w:r>
      <w:r w:rsidR="001B4A30">
        <w:t>’</w:t>
      </w:r>
      <w:r w:rsidRPr="00661A19">
        <w:t xml:space="preserve"> are shown in (xx1) in their postnominal forms. They are preceded by classifying prefixes (similar to those in Yanda Dom). For human reference, either the specifically human form (based on </w:t>
      </w:r>
      <w:r w:rsidRPr="00AE4B60">
        <w:rPr>
          <w:rFonts w:ascii="Doulos SIL" w:hAnsi="Doulos SIL"/>
          <w:i/>
          <w:color w:val="0000FF"/>
        </w:rPr>
        <w:t>ɲě</w:t>
      </w:r>
      <w:r w:rsidRPr="00661A19">
        <w:t xml:space="preserve"> </w:t>
      </w:r>
      <w:r w:rsidR="001B4A30">
        <w:t>‘</w:t>
      </w:r>
      <w:r w:rsidRPr="00661A19">
        <w:t>person</w:t>
      </w:r>
      <w:r w:rsidR="001B4A30">
        <w:t>’</w:t>
      </w:r>
      <w:r w:rsidRPr="00661A19">
        <w:t>) or the more general animate form may be used. Nonhuman animals use only the animate form.</w:t>
      </w:r>
    </w:p>
    <w:p w14:paraId="1B757BF2" w14:textId="528E2FF4" w:rsidR="00F90C2B" w:rsidRDefault="00EF2113">
      <w:r w:rsidRPr="00661A19">
        <w:tab/>
        <w:t xml:space="preserve">The prefixes are H- or &lt;LH&gt;-toned. </w:t>
      </w:r>
      <w:r w:rsidR="00F90C2B">
        <w:t xml:space="preserve">Numeral stems are of two tonal types. </w:t>
      </w:r>
      <w:r w:rsidR="00C24CA4">
        <w:t>One type is {LH} or {LHL} and is tonally stable (</w:t>
      </w:r>
      <w:r w:rsidR="001B4A30">
        <w:t>‘</w:t>
      </w:r>
      <w:r w:rsidR="00C24CA4">
        <w:t>3</w:t>
      </w:r>
      <w:r w:rsidR="001B4A30">
        <w:t>’</w:t>
      </w:r>
      <w:r w:rsidR="00C24CA4">
        <w:t xml:space="preserve">, </w:t>
      </w:r>
      <w:r w:rsidR="001B4A30">
        <w:t>‘</w:t>
      </w:r>
      <w:r w:rsidR="00C24CA4">
        <w:t>5</w:t>
      </w:r>
      <w:r w:rsidR="001B4A30">
        <w:t>’</w:t>
      </w:r>
      <w:r w:rsidR="00C24CA4">
        <w:t xml:space="preserve">, </w:t>
      </w:r>
      <w:r w:rsidR="001B4A30">
        <w:t>‘</w:t>
      </w:r>
      <w:r w:rsidR="00C24CA4">
        <w:t>8-9</w:t>
      </w:r>
      <w:r w:rsidR="001B4A30">
        <w:t>’</w:t>
      </w:r>
      <w:r w:rsidR="00C24CA4">
        <w:t xml:space="preserve">). The other appears as {H}-toned after </w:t>
      </w:r>
      <w:r w:rsidR="00C24CA4" w:rsidRPr="00AE4B60">
        <w:rPr>
          <w:rFonts w:ascii="Doulos SIL" w:hAnsi="Doulos SIL"/>
          <w:i/>
          <w:color w:val="0000FF"/>
        </w:rPr>
        <w:t>ɲě-</w:t>
      </w:r>
      <w:r w:rsidR="00C24CA4">
        <w:t xml:space="preserve"> and as {L}-toned after </w:t>
      </w:r>
      <w:r w:rsidR="00C24CA4" w:rsidRPr="00002350">
        <w:rPr>
          <w:rFonts w:ascii="Doulos SIL" w:hAnsi="Doulos SIL"/>
          <w:i/>
          <w:color w:val="0000FF"/>
        </w:rPr>
        <w:t>bú-</w:t>
      </w:r>
      <w:r w:rsidR="00C24CA4">
        <w:t xml:space="preserve"> and </w:t>
      </w:r>
      <w:r w:rsidR="00C24CA4" w:rsidRPr="00002350">
        <w:rPr>
          <w:rFonts w:ascii="Doulos SIL" w:hAnsi="Doulos SIL"/>
          <w:i/>
          <w:color w:val="0000FF"/>
        </w:rPr>
        <w:t>yí-</w:t>
      </w:r>
      <w:r w:rsidR="00C24CA4">
        <w:t xml:space="preserve"> (</w:t>
      </w:r>
      <w:r w:rsidR="001B4A30">
        <w:t>‘</w:t>
      </w:r>
      <w:r w:rsidR="00C24CA4">
        <w:t>2</w:t>
      </w:r>
      <w:r w:rsidR="001B4A30">
        <w:t>’</w:t>
      </w:r>
      <w:r w:rsidR="00C24CA4">
        <w:t xml:space="preserve">, </w:t>
      </w:r>
      <w:r w:rsidR="001B4A30">
        <w:t>‘</w:t>
      </w:r>
      <w:r w:rsidR="00C24CA4">
        <w:t>4</w:t>
      </w:r>
      <w:r w:rsidR="001B4A30">
        <w:t>’</w:t>
      </w:r>
      <w:r w:rsidR="00C24CA4">
        <w:t xml:space="preserve">, </w:t>
      </w:r>
      <w:r w:rsidR="001B4A30">
        <w:t>‘</w:t>
      </w:r>
      <w:r w:rsidR="00C24CA4">
        <w:t>6</w:t>
      </w:r>
      <w:r w:rsidR="001B4A30">
        <w:t>’</w:t>
      </w:r>
      <w:r w:rsidR="00C24CA4">
        <w:t xml:space="preserve">, </w:t>
      </w:r>
      <w:r w:rsidR="001B4A30">
        <w:t>‘</w:t>
      </w:r>
      <w:r w:rsidR="00C24CA4">
        <w:t>7</w:t>
      </w:r>
      <w:r w:rsidR="001B4A30">
        <w:t>’</w:t>
      </w:r>
      <w:r w:rsidR="00C24CA4">
        <w:t xml:space="preserve">, </w:t>
      </w:r>
      <w:r w:rsidR="001B4A30">
        <w:t>‘</w:t>
      </w:r>
      <w:r w:rsidR="00C24CA4">
        <w:t>10</w:t>
      </w:r>
      <w:r w:rsidR="001B4A30">
        <w:t>’</w:t>
      </w:r>
      <w:r w:rsidR="00C24CA4">
        <w:t>)</w:t>
      </w:r>
      <w:r w:rsidR="00732C16">
        <w:t xml:space="preserve">. ‘2’ and ‘5’ geminate their initial sonorant after animate and inanimate (but not human) prefixes. </w:t>
      </w:r>
    </w:p>
    <w:p w14:paraId="0520A6EB" w14:textId="77777777" w:rsidR="00EF2113" w:rsidRPr="00661A19" w:rsidRDefault="00EF2113"/>
    <w:p w14:paraId="50B03B18" w14:textId="77777777" w:rsidR="00EF2113" w:rsidRPr="00661A19" w:rsidRDefault="00EF2113" w:rsidP="00EF2113">
      <w:pPr>
        <w:pStyle w:val="example-simple"/>
        <w:tabs>
          <w:tab w:val="clear" w:pos="1080"/>
          <w:tab w:val="left" w:pos="1800"/>
          <w:tab w:val="left" w:pos="3420"/>
          <w:tab w:val="left" w:pos="5220"/>
        </w:tabs>
      </w:pPr>
      <w:r w:rsidRPr="00661A19">
        <w:t>(xx1)</w:t>
      </w:r>
      <w:r w:rsidRPr="00661A19">
        <w:tab/>
        <w:t>gloss</w:t>
      </w:r>
      <w:r w:rsidRPr="00661A19">
        <w:tab/>
        <w:t>human</w:t>
      </w:r>
      <w:r w:rsidRPr="00661A19">
        <w:tab/>
        <w:t>animate</w:t>
      </w:r>
      <w:r w:rsidRPr="00661A19">
        <w:tab/>
        <w:t>inanimate</w:t>
      </w:r>
      <w:r w:rsidRPr="00661A19">
        <w:tab/>
      </w:r>
    </w:p>
    <w:p w14:paraId="13D7EAA1" w14:textId="77777777" w:rsidR="00EF2113" w:rsidRPr="00661A19" w:rsidRDefault="00EF2113" w:rsidP="00EF2113">
      <w:pPr>
        <w:pStyle w:val="example-simple"/>
        <w:tabs>
          <w:tab w:val="clear" w:pos="1080"/>
          <w:tab w:val="left" w:pos="1800"/>
          <w:tab w:val="left" w:pos="3420"/>
          <w:tab w:val="left" w:pos="5220"/>
        </w:tabs>
      </w:pPr>
    </w:p>
    <w:p w14:paraId="5D50CCF9" w14:textId="13B3380F" w:rsidR="00EF2113" w:rsidRPr="00661A19" w:rsidRDefault="00EF2113" w:rsidP="00EF2113">
      <w:pPr>
        <w:pStyle w:val="example-simple"/>
        <w:tabs>
          <w:tab w:val="clear" w:pos="1080"/>
          <w:tab w:val="left" w:pos="1800"/>
          <w:tab w:val="left" w:pos="3420"/>
          <w:tab w:val="left" w:pos="5220"/>
        </w:tabs>
      </w:pPr>
      <w:r w:rsidRPr="00661A19">
        <w:tab/>
      </w:r>
      <w:r w:rsidR="001B4A30">
        <w:t>‘</w:t>
      </w:r>
      <w:r w:rsidRPr="00661A19">
        <w:t>2</w:t>
      </w:r>
      <w:r w:rsidR="001B4A30">
        <w:t>’</w:t>
      </w:r>
      <w:r w:rsidRPr="00661A19">
        <w:tab/>
      </w:r>
      <w:r w:rsidRPr="00AE4B60">
        <w:rPr>
          <w:rFonts w:ascii="Doulos SIL" w:hAnsi="Doulos SIL"/>
          <w:i/>
          <w:color w:val="0000FF"/>
        </w:rPr>
        <w:t>ɲě-l</w:t>
      </w:r>
      <w:r w:rsidR="005F3386">
        <w:rPr>
          <w:rFonts w:ascii="Doulos SIL" w:hAnsi="Doulos SIL"/>
          <w:i/>
          <w:color w:val="0000FF"/>
        </w:rPr>
        <w:t>é</w:t>
      </w:r>
      <w:r w:rsidRPr="00AE4B60">
        <w:rPr>
          <w:rFonts w:ascii="Doulos SIL" w:hAnsi="Doulos SIL"/>
          <w:i/>
          <w:color w:val="0000FF"/>
        </w:rPr>
        <w:t>y</w:t>
      </w:r>
      <w:r w:rsidRPr="00AE4B60">
        <w:rPr>
          <w:rFonts w:ascii="Doulos SIL" w:hAnsi="Doulos SIL"/>
          <w:i/>
          <w:color w:val="0000FF"/>
        </w:rPr>
        <w:tab/>
        <w:t>bú-</w:t>
      </w:r>
      <w:r w:rsidR="00732C16">
        <w:rPr>
          <w:rFonts w:ascii="Doulos SIL" w:hAnsi="Doulos SIL"/>
          <w:i/>
          <w:color w:val="0000FF"/>
        </w:rPr>
        <w:t>l</w:t>
      </w:r>
      <w:r w:rsidRPr="00AE4B60">
        <w:rPr>
          <w:rFonts w:ascii="Doulos SIL" w:hAnsi="Doulos SIL"/>
          <w:i/>
          <w:color w:val="0000FF"/>
        </w:rPr>
        <w:t>lèy</w:t>
      </w:r>
      <w:r w:rsidRPr="00AE4B60">
        <w:rPr>
          <w:rFonts w:ascii="Doulos SIL" w:hAnsi="Doulos SIL"/>
          <w:i/>
          <w:color w:val="0000FF"/>
        </w:rPr>
        <w:tab/>
        <w:t>yí-</w:t>
      </w:r>
      <w:r w:rsidR="00732C16">
        <w:rPr>
          <w:rFonts w:ascii="Doulos SIL" w:hAnsi="Doulos SIL"/>
          <w:i/>
          <w:color w:val="0000FF"/>
        </w:rPr>
        <w:t>l</w:t>
      </w:r>
      <w:r w:rsidRPr="00AE4B60">
        <w:rPr>
          <w:rFonts w:ascii="Doulos SIL" w:hAnsi="Doulos SIL"/>
          <w:i/>
          <w:color w:val="0000FF"/>
        </w:rPr>
        <w:t>lèy</w:t>
      </w:r>
    </w:p>
    <w:p w14:paraId="7FD445EB" w14:textId="5AA3DB40" w:rsidR="00EF2113" w:rsidRPr="00661A19" w:rsidRDefault="00EF2113" w:rsidP="00EF2113">
      <w:pPr>
        <w:pStyle w:val="example-simple"/>
        <w:tabs>
          <w:tab w:val="clear" w:pos="1080"/>
          <w:tab w:val="left" w:pos="1800"/>
          <w:tab w:val="left" w:pos="3420"/>
          <w:tab w:val="left" w:pos="5220"/>
        </w:tabs>
      </w:pPr>
      <w:r w:rsidRPr="00661A19">
        <w:tab/>
      </w:r>
      <w:r w:rsidR="001B4A30">
        <w:t>‘</w:t>
      </w:r>
      <w:r w:rsidRPr="00661A19">
        <w:t>3</w:t>
      </w:r>
      <w:r w:rsidR="001B4A30">
        <w:t>’</w:t>
      </w:r>
      <w:r w:rsidRPr="00661A19">
        <w:tab/>
      </w:r>
      <w:r w:rsidRPr="00AE4B60">
        <w:rPr>
          <w:rFonts w:ascii="Doulos SIL" w:hAnsi="Doulos SIL"/>
          <w:i/>
          <w:color w:val="0000FF"/>
        </w:rPr>
        <w:t>ɲě-</w:t>
      </w:r>
      <w:r w:rsidR="00986E60">
        <w:rPr>
          <w:rFonts w:ascii="Doulos SIL" w:hAnsi="Doulos SIL"/>
          <w:i/>
          <w:color w:val="0000FF"/>
        </w:rPr>
        <w:t>tà:ndú</w:t>
      </w:r>
      <w:r w:rsidR="00986E60" w:rsidRPr="00AE4B60" w:rsidDel="00986E60">
        <w:rPr>
          <w:rFonts w:ascii="Doulos SIL" w:hAnsi="Doulos SIL"/>
          <w:i/>
          <w:color w:val="0000FF"/>
        </w:rPr>
        <w:t xml:space="preserve"> </w:t>
      </w:r>
      <w:r w:rsidRPr="00AE4B60">
        <w:rPr>
          <w:rFonts w:ascii="Doulos SIL" w:hAnsi="Doulos SIL"/>
          <w:i/>
          <w:color w:val="0000FF"/>
        </w:rPr>
        <w:tab/>
        <w:t>bú-</w:t>
      </w:r>
      <w:r w:rsidR="00986E60">
        <w:rPr>
          <w:rFonts w:ascii="Doulos SIL" w:hAnsi="Doulos SIL"/>
          <w:i/>
          <w:color w:val="0000FF"/>
        </w:rPr>
        <w:t>tà:ndú</w:t>
      </w:r>
      <w:r w:rsidRPr="00AE4B60">
        <w:rPr>
          <w:rFonts w:ascii="Doulos SIL" w:hAnsi="Doulos SIL"/>
          <w:i/>
          <w:color w:val="0000FF"/>
        </w:rPr>
        <w:tab/>
        <w:t>yí-</w:t>
      </w:r>
      <w:r w:rsidR="00986E60">
        <w:rPr>
          <w:rFonts w:ascii="Doulos SIL" w:hAnsi="Doulos SIL"/>
          <w:i/>
          <w:color w:val="0000FF"/>
        </w:rPr>
        <w:t>tà:ndú</w:t>
      </w:r>
    </w:p>
    <w:p w14:paraId="0D8B43EE" w14:textId="43C7375E" w:rsidR="00EF2113" w:rsidRPr="00661A19" w:rsidRDefault="00EF2113" w:rsidP="00EF2113">
      <w:pPr>
        <w:pStyle w:val="example-simple"/>
        <w:tabs>
          <w:tab w:val="clear" w:pos="1080"/>
          <w:tab w:val="left" w:pos="1800"/>
          <w:tab w:val="left" w:pos="3420"/>
          <w:tab w:val="left" w:pos="5220"/>
        </w:tabs>
      </w:pPr>
      <w:r w:rsidRPr="00661A19">
        <w:tab/>
      </w:r>
      <w:r w:rsidR="001B4A30">
        <w:t>‘</w:t>
      </w:r>
      <w:r w:rsidRPr="00661A19">
        <w:t>4</w:t>
      </w:r>
      <w:r w:rsidR="001B4A30">
        <w:t>’</w:t>
      </w:r>
      <w:r w:rsidRPr="00661A19">
        <w:tab/>
      </w:r>
      <w:r w:rsidRPr="00AE4B60">
        <w:rPr>
          <w:rFonts w:ascii="Doulos SIL" w:hAnsi="Doulos SIL"/>
          <w:i/>
          <w:color w:val="0000FF"/>
        </w:rPr>
        <w:t>ɲě-</w:t>
      </w:r>
      <w:r w:rsidR="00F90C2B">
        <w:rPr>
          <w:rFonts w:ascii="Doulos SIL" w:hAnsi="Doulos SIL"/>
          <w:i/>
          <w:color w:val="0000FF"/>
        </w:rPr>
        <w:t>kɛ́dɛ́</w:t>
      </w:r>
      <w:r w:rsidR="00F90C2B" w:rsidRPr="00AE4B60" w:rsidDel="00F90C2B">
        <w:rPr>
          <w:rFonts w:ascii="Doulos SIL" w:hAnsi="Doulos SIL"/>
          <w:i/>
          <w:color w:val="0000FF"/>
        </w:rPr>
        <w:t xml:space="preserve"> </w:t>
      </w:r>
      <w:r w:rsidRPr="00AE4B60">
        <w:rPr>
          <w:rFonts w:ascii="Doulos SIL" w:hAnsi="Doulos SIL"/>
          <w:i/>
          <w:color w:val="0000FF"/>
        </w:rPr>
        <w:tab/>
        <w:t>bú-kɛ̀dɛ̀</w:t>
      </w:r>
      <w:r w:rsidRPr="00AE4B60">
        <w:rPr>
          <w:rFonts w:ascii="Doulos SIL" w:hAnsi="Doulos SIL"/>
          <w:i/>
          <w:color w:val="0000FF"/>
        </w:rPr>
        <w:tab/>
        <w:t>yí-kɛ̀dɛ̀</w:t>
      </w:r>
    </w:p>
    <w:p w14:paraId="32B9C92B" w14:textId="51C23283" w:rsidR="00EF2113" w:rsidRPr="00661A19" w:rsidRDefault="00EF2113" w:rsidP="00EF2113">
      <w:pPr>
        <w:pStyle w:val="example-simple"/>
        <w:tabs>
          <w:tab w:val="clear" w:pos="1080"/>
          <w:tab w:val="left" w:pos="1800"/>
          <w:tab w:val="left" w:pos="3420"/>
          <w:tab w:val="left" w:pos="5220"/>
        </w:tabs>
      </w:pPr>
      <w:r w:rsidRPr="00661A19">
        <w:tab/>
      </w:r>
      <w:r w:rsidR="001B4A30">
        <w:t>‘</w:t>
      </w:r>
      <w:r w:rsidRPr="00661A19">
        <w:t>5</w:t>
      </w:r>
      <w:r w:rsidR="001B4A30">
        <w:t>’</w:t>
      </w:r>
      <w:r w:rsidRPr="00661A19">
        <w:tab/>
      </w:r>
      <w:r w:rsidRPr="00AE4B60">
        <w:rPr>
          <w:rFonts w:ascii="Doulos SIL" w:hAnsi="Doulos SIL"/>
          <w:i/>
          <w:color w:val="0000FF"/>
        </w:rPr>
        <w:t>ɲě-n</w:t>
      </w:r>
      <w:r w:rsidR="00916757">
        <w:rPr>
          <w:rFonts w:ascii="Doulos SIL" w:hAnsi="Doulos SIL"/>
          <w:i/>
          <w:color w:val="0000FF"/>
        </w:rPr>
        <w:t>ǔ</w:t>
      </w:r>
      <w:r w:rsidRPr="00AE4B60">
        <w:rPr>
          <w:rFonts w:ascii="Doulos SIL" w:hAnsi="Doulos SIL"/>
          <w:i/>
          <w:color w:val="0000FF"/>
        </w:rPr>
        <w:t>m</w:t>
      </w:r>
      <w:r w:rsidRPr="00AE4B60">
        <w:rPr>
          <w:rFonts w:ascii="Doulos SIL" w:hAnsi="Doulos SIL"/>
          <w:i/>
          <w:color w:val="0000FF"/>
        </w:rPr>
        <w:tab/>
        <w:t>bú-</w:t>
      </w:r>
      <w:r w:rsidR="00732C16">
        <w:rPr>
          <w:rFonts w:ascii="Doulos SIL" w:hAnsi="Doulos SIL"/>
          <w:i/>
          <w:color w:val="0000FF"/>
        </w:rPr>
        <w:t>n</w:t>
      </w:r>
      <w:r w:rsidRPr="00AE4B60">
        <w:rPr>
          <w:rFonts w:ascii="Doulos SIL" w:hAnsi="Doulos SIL"/>
          <w:i/>
          <w:color w:val="0000FF"/>
        </w:rPr>
        <w:t>nu</w:t>
      </w:r>
      <w:r w:rsidR="00916757">
        <w:rPr>
          <w:rFonts w:ascii="Doulos SIL" w:hAnsi="Doulos SIL"/>
          <w:i/>
          <w:color w:val="0000FF"/>
        </w:rPr>
        <w:t>̌</w:t>
      </w:r>
      <w:r w:rsidRPr="00AE4B60">
        <w:rPr>
          <w:rFonts w:ascii="Doulos SIL" w:hAnsi="Doulos SIL"/>
          <w:i/>
          <w:color w:val="0000FF"/>
        </w:rPr>
        <w:t>m</w:t>
      </w:r>
      <w:r w:rsidRPr="00AE4B60">
        <w:rPr>
          <w:rFonts w:ascii="Doulos SIL" w:hAnsi="Doulos SIL"/>
          <w:i/>
          <w:color w:val="0000FF"/>
        </w:rPr>
        <w:tab/>
        <w:t>yí-</w:t>
      </w:r>
      <w:r w:rsidR="00732C16">
        <w:rPr>
          <w:rFonts w:ascii="Doulos SIL" w:hAnsi="Doulos SIL"/>
          <w:i/>
          <w:color w:val="0000FF"/>
        </w:rPr>
        <w:t>n</w:t>
      </w:r>
      <w:r w:rsidRPr="00AE4B60">
        <w:rPr>
          <w:rFonts w:ascii="Doulos SIL" w:hAnsi="Doulos SIL"/>
          <w:i/>
          <w:color w:val="0000FF"/>
        </w:rPr>
        <w:t>nu</w:t>
      </w:r>
      <w:r w:rsidR="00D8335D">
        <w:rPr>
          <w:rFonts w:ascii="Doulos SIL" w:hAnsi="Doulos SIL"/>
          <w:i/>
          <w:color w:val="0000FF"/>
        </w:rPr>
        <w:t>̌</w:t>
      </w:r>
      <w:r w:rsidRPr="00AE4B60">
        <w:rPr>
          <w:rFonts w:ascii="Doulos SIL" w:hAnsi="Doulos SIL"/>
          <w:i/>
          <w:color w:val="0000FF"/>
        </w:rPr>
        <w:t>m</w:t>
      </w:r>
    </w:p>
    <w:p w14:paraId="1C6749F2" w14:textId="1F92FAE7" w:rsidR="00EF2113" w:rsidRPr="00661A19" w:rsidRDefault="00EF2113" w:rsidP="00EF2113">
      <w:pPr>
        <w:pStyle w:val="example-simple"/>
        <w:tabs>
          <w:tab w:val="clear" w:pos="1080"/>
          <w:tab w:val="left" w:pos="1800"/>
          <w:tab w:val="left" w:pos="3420"/>
          <w:tab w:val="left" w:pos="5220"/>
        </w:tabs>
      </w:pPr>
      <w:r w:rsidRPr="00661A19">
        <w:tab/>
      </w:r>
      <w:r w:rsidR="001B4A30">
        <w:t>‘</w:t>
      </w:r>
      <w:r w:rsidRPr="00661A19">
        <w:t>6</w:t>
      </w:r>
      <w:r w:rsidR="001B4A30">
        <w:t>’</w:t>
      </w:r>
      <w:r w:rsidRPr="00661A19">
        <w:tab/>
      </w:r>
      <w:r w:rsidRPr="00AE4B60">
        <w:rPr>
          <w:rFonts w:ascii="Doulos SIL" w:hAnsi="Doulos SIL"/>
          <w:i/>
          <w:color w:val="0000FF"/>
        </w:rPr>
        <w:t>ɲě-</w:t>
      </w:r>
      <w:r w:rsidR="00986E60">
        <w:rPr>
          <w:rFonts w:ascii="Doulos SIL" w:hAnsi="Doulos SIL"/>
          <w:i/>
          <w:color w:val="0000FF"/>
        </w:rPr>
        <w:t>kúlé</w:t>
      </w:r>
      <w:r w:rsidR="00986E60" w:rsidRPr="00AE4B60" w:rsidDel="00986E60">
        <w:rPr>
          <w:rFonts w:ascii="Doulos SIL" w:hAnsi="Doulos SIL"/>
          <w:i/>
          <w:color w:val="0000FF"/>
        </w:rPr>
        <w:t xml:space="preserve"> </w:t>
      </w:r>
      <w:r w:rsidRPr="00AE4B60">
        <w:rPr>
          <w:rFonts w:ascii="Doulos SIL" w:hAnsi="Doulos SIL"/>
          <w:i/>
          <w:color w:val="0000FF"/>
        </w:rPr>
        <w:tab/>
        <w:t>bú-</w:t>
      </w:r>
      <w:r w:rsidR="00986E60">
        <w:rPr>
          <w:rFonts w:ascii="Doulos SIL" w:hAnsi="Doulos SIL"/>
          <w:i/>
          <w:color w:val="0000FF"/>
        </w:rPr>
        <w:t>kùlè</w:t>
      </w:r>
      <w:r w:rsidRPr="00AE4B60">
        <w:rPr>
          <w:rFonts w:ascii="Doulos SIL" w:hAnsi="Doulos SIL"/>
          <w:i/>
          <w:color w:val="0000FF"/>
        </w:rPr>
        <w:tab/>
        <w:t>yí</w:t>
      </w:r>
      <w:r w:rsidR="00986E60" w:rsidRPr="00AE4B60">
        <w:rPr>
          <w:rFonts w:ascii="Doulos SIL" w:hAnsi="Doulos SIL"/>
          <w:i/>
          <w:color w:val="0000FF"/>
        </w:rPr>
        <w:t>-</w:t>
      </w:r>
      <w:r w:rsidR="00986E60">
        <w:rPr>
          <w:rFonts w:ascii="Doulos SIL" w:hAnsi="Doulos SIL"/>
          <w:i/>
          <w:color w:val="0000FF"/>
        </w:rPr>
        <w:t>kùlè</w:t>
      </w:r>
    </w:p>
    <w:p w14:paraId="418C7BCA" w14:textId="34753AA8" w:rsidR="00EF2113" w:rsidRPr="00661A19" w:rsidRDefault="00EF2113" w:rsidP="00EF2113">
      <w:pPr>
        <w:pStyle w:val="example-simple"/>
        <w:tabs>
          <w:tab w:val="clear" w:pos="1080"/>
          <w:tab w:val="left" w:pos="1800"/>
          <w:tab w:val="left" w:pos="3420"/>
          <w:tab w:val="left" w:pos="5220"/>
        </w:tabs>
      </w:pPr>
      <w:r w:rsidRPr="00661A19">
        <w:tab/>
      </w:r>
      <w:r w:rsidR="001B4A30">
        <w:t>‘</w:t>
      </w:r>
      <w:r w:rsidRPr="00661A19">
        <w:t>7</w:t>
      </w:r>
      <w:r w:rsidR="001B4A30">
        <w:t>’</w:t>
      </w:r>
      <w:r w:rsidRPr="00661A19">
        <w:tab/>
      </w:r>
      <w:r w:rsidRPr="00AE4B60">
        <w:rPr>
          <w:rFonts w:ascii="Doulos SIL" w:hAnsi="Doulos SIL"/>
          <w:i/>
          <w:color w:val="0000FF"/>
        </w:rPr>
        <w:t>ɲě-</w:t>
      </w:r>
      <w:r w:rsidR="00986E60">
        <w:rPr>
          <w:rFonts w:ascii="Doulos SIL" w:hAnsi="Doulos SIL"/>
          <w:i/>
          <w:color w:val="0000FF"/>
        </w:rPr>
        <w:t>sɔ́</w:t>
      </w:r>
      <w:r w:rsidR="00986E60" w:rsidRPr="00AE4B60" w:rsidDel="00986E60">
        <w:rPr>
          <w:rFonts w:ascii="Doulos SIL" w:hAnsi="Doulos SIL"/>
          <w:i/>
          <w:color w:val="0000FF"/>
        </w:rPr>
        <w:t xml:space="preserve"> </w:t>
      </w:r>
      <w:r w:rsidRPr="00AE4B60">
        <w:rPr>
          <w:rFonts w:ascii="Doulos SIL" w:hAnsi="Doulos SIL"/>
          <w:i/>
          <w:color w:val="0000FF"/>
        </w:rPr>
        <w:tab/>
        <w:t>bú-sɔ̀</w:t>
      </w:r>
      <w:r w:rsidRPr="00AE4B60">
        <w:rPr>
          <w:rFonts w:ascii="Doulos SIL" w:hAnsi="Doulos SIL"/>
          <w:i/>
          <w:color w:val="0000FF"/>
        </w:rPr>
        <w:tab/>
        <w:t>yí-sɔ̀</w:t>
      </w:r>
    </w:p>
    <w:p w14:paraId="4575DB09" w14:textId="22A58363" w:rsidR="00EF2113" w:rsidRPr="00661A19" w:rsidRDefault="00EF2113" w:rsidP="00EF2113">
      <w:pPr>
        <w:pStyle w:val="example-simple"/>
        <w:tabs>
          <w:tab w:val="clear" w:pos="1080"/>
          <w:tab w:val="left" w:pos="1800"/>
          <w:tab w:val="left" w:pos="3420"/>
          <w:tab w:val="left" w:pos="5220"/>
        </w:tabs>
      </w:pPr>
      <w:r w:rsidRPr="00661A19">
        <w:tab/>
      </w:r>
      <w:r w:rsidR="001B4A30">
        <w:t>‘</w:t>
      </w:r>
      <w:r w:rsidRPr="00661A19">
        <w:t>8</w:t>
      </w:r>
      <w:r w:rsidR="001B4A30">
        <w:t>’</w:t>
      </w:r>
      <w:r w:rsidRPr="00661A19">
        <w:tab/>
      </w:r>
      <w:r w:rsidRPr="00AE4B60">
        <w:rPr>
          <w:rFonts w:ascii="Doulos SIL" w:hAnsi="Doulos SIL"/>
          <w:i/>
          <w:color w:val="0000FF"/>
        </w:rPr>
        <w:t>ɲě-[gà-</w:t>
      </w:r>
      <w:r w:rsidR="00986E60">
        <w:rPr>
          <w:rFonts w:ascii="Doulos SIL" w:hAnsi="Doulos SIL"/>
          <w:i/>
          <w:color w:val="0000FF"/>
        </w:rPr>
        <w:t>gárà</w:t>
      </w:r>
      <w:r w:rsidRPr="00AE4B60">
        <w:rPr>
          <w:rFonts w:ascii="Doulos SIL" w:hAnsi="Doulos SIL"/>
          <w:i/>
          <w:color w:val="0000FF"/>
        </w:rPr>
        <w:t>]</w:t>
      </w:r>
      <w:r w:rsidRPr="00AE4B60">
        <w:rPr>
          <w:rFonts w:ascii="Doulos SIL" w:hAnsi="Doulos SIL"/>
          <w:i/>
          <w:color w:val="0000FF"/>
        </w:rPr>
        <w:tab/>
        <w:t>bú-[gà-g</w:t>
      </w:r>
      <w:r w:rsidR="00916757">
        <w:rPr>
          <w:rFonts w:ascii="Doulos SIL" w:hAnsi="Doulos SIL"/>
          <w:i/>
          <w:color w:val="0000FF"/>
        </w:rPr>
        <w:t>á</w:t>
      </w:r>
      <w:r w:rsidRPr="00AE4B60">
        <w:rPr>
          <w:rFonts w:ascii="Doulos SIL" w:hAnsi="Doulos SIL"/>
          <w:i/>
          <w:color w:val="0000FF"/>
        </w:rPr>
        <w:t>rà]</w:t>
      </w:r>
      <w:r w:rsidRPr="00AE4B60">
        <w:rPr>
          <w:rFonts w:ascii="Doulos SIL" w:hAnsi="Doulos SIL"/>
          <w:i/>
          <w:color w:val="0000FF"/>
        </w:rPr>
        <w:tab/>
        <w:t>yí-[gà-ga</w:t>
      </w:r>
      <w:r w:rsidR="00D8335D">
        <w:rPr>
          <w:rFonts w:ascii="Doulos SIL" w:hAnsi="Doulos SIL"/>
          <w:i/>
          <w:color w:val="0000FF"/>
        </w:rPr>
        <w:t>́</w:t>
      </w:r>
      <w:r w:rsidRPr="00AE4B60">
        <w:rPr>
          <w:rFonts w:ascii="Doulos SIL" w:hAnsi="Doulos SIL"/>
          <w:i/>
          <w:color w:val="0000FF"/>
        </w:rPr>
        <w:t>rà]</w:t>
      </w:r>
    </w:p>
    <w:p w14:paraId="5560BC43" w14:textId="598B2777" w:rsidR="00EF2113" w:rsidRPr="00661A19" w:rsidRDefault="00EF2113" w:rsidP="00EF2113">
      <w:pPr>
        <w:pStyle w:val="example-simple"/>
        <w:tabs>
          <w:tab w:val="clear" w:pos="1080"/>
          <w:tab w:val="left" w:pos="1800"/>
          <w:tab w:val="left" w:pos="3420"/>
          <w:tab w:val="left" w:pos="5220"/>
        </w:tabs>
      </w:pPr>
      <w:r w:rsidRPr="00661A19">
        <w:tab/>
      </w:r>
      <w:r w:rsidR="001B4A30">
        <w:t>‘</w:t>
      </w:r>
      <w:r w:rsidRPr="00661A19">
        <w:t>9</w:t>
      </w:r>
      <w:r w:rsidR="001B4A30">
        <w:t>’</w:t>
      </w:r>
      <w:r w:rsidRPr="00661A19">
        <w:tab/>
      </w:r>
      <w:r w:rsidRPr="00AE4B60">
        <w:rPr>
          <w:rFonts w:ascii="Doulos SIL" w:hAnsi="Doulos SIL"/>
          <w:i/>
          <w:color w:val="0000FF"/>
        </w:rPr>
        <w:t>ɲě-[gà-g</w:t>
      </w:r>
      <w:r w:rsidR="005F3386">
        <w:rPr>
          <w:rFonts w:ascii="Doulos SIL" w:hAnsi="Doulos SIL"/>
          <w:i/>
          <w:color w:val="0000FF"/>
        </w:rPr>
        <w:t>á</w:t>
      </w:r>
      <w:r w:rsidRPr="00AE4B60">
        <w:rPr>
          <w:rFonts w:ascii="Doulos SIL" w:hAnsi="Doulos SIL"/>
          <w:i/>
          <w:color w:val="0000FF"/>
        </w:rPr>
        <w:t>rà]-bà</w:t>
      </w:r>
      <w:r w:rsidRPr="00AE4B60">
        <w:rPr>
          <w:rFonts w:ascii="Doulos SIL" w:hAnsi="Doulos SIL"/>
          <w:i/>
          <w:color w:val="0000FF"/>
        </w:rPr>
        <w:tab/>
        <w:t>bú-[gà-g</w:t>
      </w:r>
      <w:r w:rsidR="00916757">
        <w:rPr>
          <w:rFonts w:ascii="Doulos SIL" w:hAnsi="Doulos SIL"/>
          <w:i/>
          <w:color w:val="0000FF"/>
        </w:rPr>
        <w:t>á</w:t>
      </w:r>
      <w:r w:rsidRPr="00AE4B60">
        <w:rPr>
          <w:rFonts w:ascii="Doulos SIL" w:hAnsi="Doulos SIL"/>
          <w:i/>
          <w:color w:val="0000FF"/>
        </w:rPr>
        <w:t>rà]-bà</w:t>
      </w:r>
      <w:r w:rsidRPr="00AE4B60">
        <w:rPr>
          <w:rFonts w:ascii="Doulos SIL" w:hAnsi="Doulos SIL"/>
          <w:i/>
          <w:color w:val="0000FF"/>
        </w:rPr>
        <w:tab/>
        <w:t>yí-[gà-ga</w:t>
      </w:r>
      <w:r w:rsidR="00D8335D">
        <w:rPr>
          <w:rFonts w:ascii="Doulos SIL" w:hAnsi="Doulos SIL"/>
          <w:i/>
          <w:color w:val="0000FF"/>
        </w:rPr>
        <w:t>́</w:t>
      </w:r>
      <w:r w:rsidRPr="00AE4B60">
        <w:rPr>
          <w:rFonts w:ascii="Doulos SIL" w:hAnsi="Doulos SIL"/>
          <w:i/>
          <w:color w:val="0000FF"/>
        </w:rPr>
        <w:t>rà]-bà</w:t>
      </w:r>
    </w:p>
    <w:p w14:paraId="7B2347EE" w14:textId="0BE5D6EA" w:rsidR="00EF2113" w:rsidRPr="00661A19" w:rsidRDefault="00EF2113" w:rsidP="00EF2113">
      <w:pPr>
        <w:pStyle w:val="example-simple"/>
        <w:tabs>
          <w:tab w:val="clear" w:pos="1080"/>
          <w:tab w:val="left" w:pos="1800"/>
          <w:tab w:val="left" w:pos="3420"/>
          <w:tab w:val="left" w:pos="5220"/>
        </w:tabs>
      </w:pPr>
      <w:r w:rsidRPr="00661A19">
        <w:tab/>
      </w:r>
      <w:r w:rsidR="001B4A30">
        <w:t>‘</w:t>
      </w:r>
      <w:r w:rsidRPr="00661A19">
        <w:t>10</w:t>
      </w:r>
      <w:r w:rsidR="001B4A30">
        <w:t>’</w:t>
      </w:r>
      <w:r w:rsidRPr="00661A19">
        <w:tab/>
      </w:r>
      <w:r w:rsidRPr="00AE4B60">
        <w:rPr>
          <w:rFonts w:ascii="Doulos SIL" w:hAnsi="Doulos SIL"/>
          <w:i/>
          <w:color w:val="0000FF"/>
        </w:rPr>
        <w:t>ɲě-p</w:t>
      </w:r>
      <w:r w:rsidR="005F3386">
        <w:rPr>
          <w:rFonts w:ascii="Doulos SIL" w:hAnsi="Doulos SIL"/>
          <w:i/>
          <w:color w:val="0000FF"/>
        </w:rPr>
        <w:t>ɛ́</w:t>
      </w:r>
      <w:r w:rsidRPr="00AE4B60">
        <w:rPr>
          <w:rFonts w:ascii="Doulos SIL" w:hAnsi="Doulos SIL"/>
          <w:i/>
          <w:color w:val="0000FF"/>
        </w:rPr>
        <w:t>lu</w:t>
      </w:r>
      <w:r w:rsidR="005F3386">
        <w:rPr>
          <w:rFonts w:ascii="Doulos SIL" w:hAnsi="Doulos SIL"/>
          <w:i/>
          <w:color w:val="0000FF"/>
        </w:rPr>
        <w:t>́</w:t>
      </w:r>
      <w:r w:rsidRPr="00AE4B60">
        <w:rPr>
          <w:rFonts w:ascii="Doulos SIL" w:hAnsi="Doulos SIL"/>
          <w:i/>
          <w:color w:val="0000FF"/>
        </w:rPr>
        <w:tab/>
        <w:t>bú-pɛ</w:t>
      </w:r>
      <w:r w:rsidR="00916757">
        <w:rPr>
          <w:rFonts w:ascii="Doulos SIL" w:hAnsi="Doulos SIL"/>
          <w:i/>
          <w:color w:val="0000FF"/>
        </w:rPr>
        <w:t>̀</w:t>
      </w:r>
      <w:r w:rsidRPr="00AE4B60">
        <w:rPr>
          <w:rFonts w:ascii="Doulos SIL" w:hAnsi="Doulos SIL"/>
          <w:i/>
          <w:color w:val="0000FF"/>
        </w:rPr>
        <w:t>lù</w:t>
      </w:r>
      <w:r w:rsidRPr="00AE4B60">
        <w:rPr>
          <w:rFonts w:ascii="Doulos SIL" w:hAnsi="Doulos SIL"/>
          <w:i/>
          <w:color w:val="0000FF"/>
        </w:rPr>
        <w:tab/>
        <w:t>yí-pɛ̀lù</w:t>
      </w:r>
    </w:p>
    <w:p w14:paraId="138B5D64" w14:textId="77777777" w:rsidR="00EF2113" w:rsidRPr="00661A19" w:rsidRDefault="00EF2113"/>
    <w:p w14:paraId="648A7667" w14:textId="4C5A7EFA" w:rsidR="00EF2113" w:rsidRPr="00661A19" w:rsidRDefault="00EF2113">
      <w:r w:rsidRPr="00661A19">
        <w:t xml:space="preserve">The preceding noun (or noun-adjective combination) has its regular tones, as well as its regular plural marking. Numerals do not induce tone-dropping on these preceding words. For example, </w:t>
      </w:r>
      <w:r w:rsidRPr="00AE4B60">
        <w:rPr>
          <w:rFonts w:ascii="Doulos SIL" w:hAnsi="Doulos SIL"/>
          <w:i/>
          <w:color w:val="0000FF"/>
        </w:rPr>
        <w:t>yà-mbɔ́</w:t>
      </w:r>
      <w:r w:rsidRPr="00661A19">
        <w:t xml:space="preserve"> </w:t>
      </w:r>
      <w:r w:rsidR="001B4A30">
        <w:t>‘</w:t>
      </w:r>
      <w:r w:rsidRPr="00661A19">
        <w:t>women</w:t>
      </w:r>
      <w:r w:rsidR="001B4A30">
        <w:t>’</w:t>
      </w:r>
      <w:r w:rsidRPr="00661A19">
        <w:t xml:space="preserve"> occurs without change in </w:t>
      </w:r>
      <w:r w:rsidRPr="00AE4B60">
        <w:rPr>
          <w:rFonts w:ascii="Doulos SIL" w:hAnsi="Doulos SIL"/>
          <w:i/>
          <w:color w:val="0000FF"/>
        </w:rPr>
        <w:t>yà-mbɔ́ ɲě-l</w:t>
      </w:r>
      <w:r w:rsidR="00F7773C">
        <w:rPr>
          <w:rFonts w:ascii="Doulos SIL" w:hAnsi="Doulos SIL"/>
          <w:i/>
          <w:color w:val="0000FF"/>
        </w:rPr>
        <w:t>é</w:t>
      </w:r>
      <w:r w:rsidRPr="00AE4B60">
        <w:rPr>
          <w:rFonts w:ascii="Doulos SIL" w:hAnsi="Doulos SIL"/>
          <w:i/>
          <w:color w:val="0000FF"/>
        </w:rPr>
        <w:t>y</w:t>
      </w:r>
      <w:r w:rsidRPr="00661A19">
        <w:t xml:space="preserve"> </w:t>
      </w:r>
      <w:r w:rsidR="001B4A30">
        <w:t>‘</w:t>
      </w:r>
      <w:r w:rsidRPr="00661A19">
        <w:t>two women</w:t>
      </w:r>
      <w:r w:rsidR="001B4A30">
        <w:t>’</w:t>
      </w:r>
      <w:r w:rsidRPr="00661A19">
        <w:t xml:space="preserve">. </w:t>
      </w:r>
      <w:r w:rsidRPr="00AE4B60">
        <w:rPr>
          <w:rFonts w:ascii="Doulos SIL" w:hAnsi="Doulos SIL"/>
          <w:i/>
          <w:color w:val="0000FF"/>
        </w:rPr>
        <w:t>nù-mbɔ́</w:t>
      </w:r>
      <w:r w:rsidRPr="00661A19">
        <w:t xml:space="preserve"> </w:t>
      </w:r>
      <w:r w:rsidR="001B4A30">
        <w:t>‘</w:t>
      </w:r>
      <w:r w:rsidRPr="00661A19">
        <w:t>people</w:t>
      </w:r>
      <w:r w:rsidR="001B4A30">
        <w:t>’</w:t>
      </w:r>
      <w:r w:rsidRPr="00661A19">
        <w:t xml:space="preserve"> is grammatical before a human numeral, but it is normally omitted: </w:t>
      </w:r>
      <w:r w:rsidRPr="00AE4B60">
        <w:rPr>
          <w:rFonts w:ascii="Doulos SIL" w:hAnsi="Doulos SIL"/>
          <w:i/>
          <w:color w:val="0000FF"/>
        </w:rPr>
        <w:t>ɲě-l</w:t>
      </w:r>
      <w:r w:rsidR="00F7773C">
        <w:rPr>
          <w:rFonts w:ascii="Doulos SIL" w:hAnsi="Doulos SIL"/>
          <w:i/>
          <w:color w:val="0000FF"/>
        </w:rPr>
        <w:t>é</w:t>
      </w:r>
      <w:r w:rsidRPr="00AE4B60">
        <w:rPr>
          <w:rFonts w:ascii="Doulos SIL" w:hAnsi="Doulos SIL"/>
          <w:i/>
          <w:color w:val="0000FF"/>
        </w:rPr>
        <w:t>y</w:t>
      </w:r>
      <w:r w:rsidRPr="00661A19">
        <w:t xml:space="preserve"> </w:t>
      </w:r>
      <w:r w:rsidR="001B4A30">
        <w:t>‘</w:t>
      </w:r>
      <w:r w:rsidRPr="00661A19">
        <w:t>two people</w:t>
      </w:r>
      <w:r w:rsidR="001B4A30">
        <w:t>’</w:t>
      </w:r>
      <w:r w:rsidRPr="00661A19">
        <w:t>.</w:t>
      </w:r>
    </w:p>
    <w:p w14:paraId="2EED4CA6" w14:textId="69E7CBF6" w:rsidR="00EF2113" w:rsidRPr="00661A19" w:rsidRDefault="00EF2113">
      <w:r w:rsidRPr="00661A19">
        <w:lastRenderedPageBreak/>
        <w:tab/>
        <w:t xml:space="preserve">In </w:t>
      </w:r>
      <w:r w:rsidRPr="00681D89">
        <w:rPr>
          <w:b/>
        </w:rPr>
        <w:t>counting sequences</w:t>
      </w:r>
      <w:r w:rsidRPr="00661A19">
        <w:t xml:space="preserve">, there is no preceding noun and no classifying prefix, which allows us to glimpse lexical tones of the various stems. There are special forms for </w:t>
      </w:r>
      <w:r w:rsidR="001B4A30">
        <w:t>‘</w:t>
      </w:r>
      <w:r w:rsidRPr="00661A19">
        <w:t>1</w:t>
      </w:r>
      <w:r w:rsidR="001B4A30">
        <w:t>’</w:t>
      </w:r>
      <w:r w:rsidRPr="00661A19">
        <w:t xml:space="preserve"> and </w:t>
      </w:r>
      <w:r w:rsidR="001B4A30">
        <w:t>‘</w:t>
      </w:r>
      <w:r w:rsidRPr="00661A19">
        <w:t>2</w:t>
      </w:r>
      <w:r w:rsidR="001B4A30">
        <w:t>’</w:t>
      </w:r>
      <w:r w:rsidRPr="00661A19">
        <w:t xml:space="preserve">, both ending in </w:t>
      </w:r>
      <w:r w:rsidRPr="00AE4B60">
        <w:rPr>
          <w:rFonts w:ascii="Doulos SIL" w:hAnsi="Doulos SIL"/>
          <w:i/>
          <w:color w:val="0000FF"/>
        </w:rPr>
        <w:t>rú</w:t>
      </w:r>
      <w:r w:rsidRPr="00661A19">
        <w:t>.</w:t>
      </w:r>
      <w:r w:rsidR="00C24CA4">
        <w:t xml:space="preserve"> The numerals that shift between {H}- and {L}-toned forms after classifying prefixes are {H}-toned in the counting sequence</w:t>
      </w:r>
      <w:r w:rsidR="00F7773C">
        <w:t>. This suggests that they have lexical /H/ melodies</w:t>
      </w:r>
      <w:r w:rsidR="00471166">
        <w:t>.</w:t>
      </w:r>
    </w:p>
    <w:p w14:paraId="60A2401D" w14:textId="77777777" w:rsidR="00EF2113" w:rsidRPr="00661A19" w:rsidRDefault="00EF2113"/>
    <w:p w14:paraId="4B828122" w14:textId="77777777" w:rsidR="00EF2113" w:rsidRPr="00661A19" w:rsidRDefault="00EF2113" w:rsidP="00EF2113">
      <w:pPr>
        <w:pStyle w:val="example-simple"/>
        <w:tabs>
          <w:tab w:val="clear" w:pos="1080"/>
          <w:tab w:val="left" w:pos="2160"/>
        </w:tabs>
      </w:pPr>
      <w:r w:rsidRPr="00661A19">
        <w:t>(xx2)</w:t>
      </w:r>
      <w:r w:rsidRPr="00661A19">
        <w:tab/>
        <w:t>numeral</w:t>
      </w:r>
      <w:r w:rsidRPr="00661A19">
        <w:tab/>
        <w:t>in counting sequence</w:t>
      </w:r>
    </w:p>
    <w:p w14:paraId="68A0E511" w14:textId="77777777" w:rsidR="00EF2113" w:rsidRPr="00661A19" w:rsidRDefault="00EF2113" w:rsidP="00EF2113">
      <w:pPr>
        <w:pStyle w:val="example-simple"/>
        <w:tabs>
          <w:tab w:val="clear" w:pos="1080"/>
          <w:tab w:val="left" w:pos="2160"/>
        </w:tabs>
      </w:pPr>
    </w:p>
    <w:p w14:paraId="7F80B6B5" w14:textId="2B9D1F8A" w:rsidR="00EF2113" w:rsidRPr="00661A19" w:rsidRDefault="00EF2113" w:rsidP="00EF2113">
      <w:pPr>
        <w:pStyle w:val="example-simple"/>
        <w:tabs>
          <w:tab w:val="clear" w:pos="1080"/>
          <w:tab w:val="left" w:pos="2160"/>
        </w:tabs>
      </w:pPr>
      <w:r w:rsidRPr="00661A19">
        <w:tab/>
      </w:r>
      <w:r w:rsidR="001B4A30">
        <w:t>‘</w:t>
      </w:r>
      <w:r w:rsidRPr="00661A19">
        <w:t>1</w:t>
      </w:r>
      <w:r w:rsidR="001B4A30">
        <w:t>’</w:t>
      </w:r>
      <w:r w:rsidRPr="00661A19">
        <w:tab/>
      </w:r>
      <w:r w:rsidRPr="00AE4B60">
        <w:rPr>
          <w:rFonts w:ascii="Doulos SIL" w:hAnsi="Doulos SIL"/>
          <w:i/>
          <w:color w:val="0000FF"/>
        </w:rPr>
        <w:t>tí:-rú</w:t>
      </w:r>
    </w:p>
    <w:p w14:paraId="07EE2F6D" w14:textId="4EF0CF83" w:rsidR="00EF2113" w:rsidRPr="00661A19" w:rsidRDefault="00EF2113" w:rsidP="00EF2113">
      <w:pPr>
        <w:pStyle w:val="example-simple"/>
        <w:tabs>
          <w:tab w:val="clear" w:pos="1080"/>
          <w:tab w:val="left" w:pos="2160"/>
        </w:tabs>
      </w:pPr>
      <w:r w:rsidRPr="00661A19">
        <w:tab/>
      </w:r>
      <w:r w:rsidR="001B4A30">
        <w:t>‘</w:t>
      </w:r>
      <w:r w:rsidRPr="00661A19">
        <w:t>2</w:t>
      </w:r>
      <w:r w:rsidR="001B4A30">
        <w:t>’</w:t>
      </w:r>
      <w:r w:rsidRPr="00661A19">
        <w:tab/>
      </w:r>
      <w:r w:rsidRPr="00AE4B60">
        <w:rPr>
          <w:rFonts w:ascii="Doulos SIL" w:hAnsi="Doulos SIL"/>
          <w:i/>
          <w:color w:val="0000FF"/>
        </w:rPr>
        <w:t>lé:-rú</w:t>
      </w:r>
    </w:p>
    <w:p w14:paraId="579E0AD7" w14:textId="3BD030FC" w:rsidR="00EF2113" w:rsidRPr="00661A19" w:rsidRDefault="00EF2113" w:rsidP="00EF2113">
      <w:pPr>
        <w:pStyle w:val="example-simple"/>
        <w:tabs>
          <w:tab w:val="clear" w:pos="1080"/>
          <w:tab w:val="left" w:pos="2160"/>
        </w:tabs>
      </w:pPr>
      <w:r w:rsidRPr="00661A19">
        <w:tab/>
      </w:r>
      <w:r w:rsidR="001B4A30">
        <w:t>‘</w:t>
      </w:r>
      <w:r w:rsidRPr="00661A19">
        <w:t>3</w:t>
      </w:r>
      <w:r w:rsidR="001B4A30">
        <w:t>’</w:t>
      </w:r>
      <w:r w:rsidRPr="00661A19">
        <w:tab/>
      </w:r>
      <w:r w:rsidRPr="00AE4B60">
        <w:rPr>
          <w:rFonts w:ascii="Doulos SIL" w:hAnsi="Doulos SIL"/>
          <w:i/>
          <w:color w:val="0000FF"/>
        </w:rPr>
        <w:t>tà:ndú</w:t>
      </w:r>
    </w:p>
    <w:p w14:paraId="6512B451" w14:textId="3EE55C3B" w:rsidR="00EF2113" w:rsidRPr="00661A19" w:rsidRDefault="00EF2113" w:rsidP="00EF2113">
      <w:pPr>
        <w:pStyle w:val="example-simple"/>
        <w:tabs>
          <w:tab w:val="clear" w:pos="1080"/>
          <w:tab w:val="left" w:pos="2160"/>
        </w:tabs>
      </w:pPr>
      <w:r w:rsidRPr="00661A19">
        <w:tab/>
      </w:r>
      <w:r w:rsidR="001B4A30">
        <w:t>‘</w:t>
      </w:r>
      <w:r w:rsidRPr="00661A19">
        <w:t>4</w:t>
      </w:r>
      <w:r w:rsidR="001B4A30">
        <w:t>’</w:t>
      </w:r>
      <w:r w:rsidRPr="00661A19">
        <w:tab/>
      </w:r>
      <w:r w:rsidRPr="00AE4B60">
        <w:rPr>
          <w:rFonts w:ascii="Doulos SIL" w:hAnsi="Doulos SIL"/>
          <w:i/>
          <w:color w:val="0000FF"/>
        </w:rPr>
        <w:t>kɛ́dɛ́</w:t>
      </w:r>
    </w:p>
    <w:p w14:paraId="199C7BF1" w14:textId="162427F5" w:rsidR="00EF2113" w:rsidRPr="00661A19" w:rsidRDefault="00EF2113" w:rsidP="00EF2113">
      <w:pPr>
        <w:pStyle w:val="example-simple"/>
        <w:tabs>
          <w:tab w:val="clear" w:pos="1080"/>
          <w:tab w:val="left" w:pos="2160"/>
        </w:tabs>
      </w:pPr>
      <w:r w:rsidRPr="00661A19">
        <w:tab/>
      </w:r>
      <w:r w:rsidR="001B4A30">
        <w:t>‘</w:t>
      </w:r>
      <w:r w:rsidRPr="00661A19">
        <w:t>5</w:t>
      </w:r>
      <w:r w:rsidR="001B4A30">
        <w:t>’</w:t>
      </w:r>
      <w:r w:rsidRPr="00661A19">
        <w:tab/>
      </w:r>
      <w:r w:rsidRPr="00AE4B60">
        <w:rPr>
          <w:rFonts w:ascii="Doulos SIL" w:hAnsi="Doulos SIL"/>
          <w:i/>
          <w:color w:val="0000FF"/>
        </w:rPr>
        <w:t>nǔm</w:t>
      </w:r>
    </w:p>
    <w:p w14:paraId="234B9156" w14:textId="1388E78F" w:rsidR="00EF2113" w:rsidRPr="00661A19" w:rsidRDefault="00EF2113" w:rsidP="00EF2113">
      <w:pPr>
        <w:pStyle w:val="example-simple"/>
        <w:tabs>
          <w:tab w:val="clear" w:pos="1080"/>
          <w:tab w:val="left" w:pos="2160"/>
        </w:tabs>
      </w:pPr>
      <w:r w:rsidRPr="00661A19">
        <w:tab/>
      </w:r>
      <w:r w:rsidR="001B4A30">
        <w:t>‘</w:t>
      </w:r>
      <w:r w:rsidRPr="00661A19">
        <w:t>6</w:t>
      </w:r>
      <w:r w:rsidR="001B4A30">
        <w:t>’</w:t>
      </w:r>
      <w:r w:rsidRPr="00661A19">
        <w:tab/>
      </w:r>
      <w:r w:rsidRPr="00AE4B60">
        <w:rPr>
          <w:rFonts w:ascii="Doulos SIL" w:hAnsi="Doulos SIL"/>
          <w:i/>
          <w:color w:val="0000FF"/>
        </w:rPr>
        <w:t>kúlé</w:t>
      </w:r>
    </w:p>
    <w:p w14:paraId="25136058" w14:textId="5F79A50C" w:rsidR="00EF2113" w:rsidRPr="00661A19" w:rsidRDefault="00EF2113" w:rsidP="00EF2113">
      <w:pPr>
        <w:pStyle w:val="example-simple"/>
        <w:tabs>
          <w:tab w:val="clear" w:pos="1080"/>
          <w:tab w:val="left" w:pos="2160"/>
        </w:tabs>
      </w:pPr>
      <w:r w:rsidRPr="00661A19">
        <w:tab/>
      </w:r>
      <w:r w:rsidR="001B4A30">
        <w:t>‘</w:t>
      </w:r>
      <w:r w:rsidRPr="00661A19">
        <w:t>7</w:t>
      </w:r>
      <w:r w:rsidR="001B4A30">
        <w:t>’</w:t>
      </w:r>
      <w:r w:rsidRPr="00661A19">
        <w:tab/>
      </w:r>
      <w:r w:rsidRPr="00AE4B60">
        <w:rPr>
          <w:rFonts w:ascii="Doulos SIL" w:hAnsi="Doulos SIL"/>
          <w:i/>
          <w:color w:val="0000FF"/>
        </w:rPr>
        <w:t>sɔ́</w:t>
      </w:r>
    </w:p>
    <w:p w14:paraId="7363CA1C" w14:textId="3AE317E5" w:rsidR="00EF2113" w:rsidRPr="00661A19" w:rsidRDefault="00EF2113" w:rsidP="00EF2113">
      <w:pPr>
        <w:pStyle w:val="example-simple"/>
        <w:tabs>
          <w:tab w:val="clear" w:pos="1080"/>
          <w:tab w:val="left" w:pos="2160"/>
        </w:tabs>
      </w:pPr>
      <w:r w:rsidRPr="00661A19">
        <w:tab/>
      </w:r>
      <w:r w:rsidR="001B4A30">
        <w:t>‘</w:t>
      </w:r>
      <w:r w:rsidRPr="00661A19">
        <w:t>8</w:t>
      </w:r>
      <w:r w:rsidR="001B4A30">
        <w:t>’</w:t>
      </w:r>
      <w:r w:rsidRPr="00661A19">
        <w:tab/>
      </w:r>
      <w:r w:rsidRPr="00AE4B60">
        <w:rPr>
          <w:rFonts w:ascii="Doulos SIL" w:hAnsi="Doulos SIL"/>
          <w:i/>
          <w:color w:val="0000FF"/>
        </w:rPr>
        <w:t>gà-gárà</w:t>
      </w:r>
    </w:p>
    <w:p w14:paraId="564D9293" w14:textId="632D32CE" w:rsidR="00EF2113" w:rsidRPr="00661A19" w:rsidRDefault="00EF2113" w:rsidP="00EF2113">
      <w:pPr>
        <w:pStyle w:val="example-simple"/>
        <w:tabs>
          <w:tab w:val="clear" w:pos="1080"/>
          <w:tab w:val="left" w:pos="2160"/>
        </w:tabs>
      </w:pPr>
      <w:r w:rsidRPr="00661A19">
        <w:tab/>
      </w:r>
      <w:r w:rsidR="001B4A30">
        <w:t>‘</w:t>
      </w:r>
      <w:r w:rsidRPr="00661A19">
        <w:t>9</w:t>
      </w:r>
      <w:r w:rsidR="001B4A30">
        <w:t>’</w:t>
      </w:r>
      <w:r w:rsidRPr="00661A19">
        <w:tab/>
      </w:r>
      <w:r w:rsidRPr="00AE4B60">
        <w:rPr>
          <w:rFonts w:ascii="Doulos SIL" w:hAnsi="Doulos SIL"/>
          <w:i/>
          <w:color w:val="0000FF"/>
        </w:rPr>
        <w:t>[gà-gárà]-bà</w:t>
      </w:r>
    </w:p>
    <w:p w14:paraId="78FCFBB9" w14:textId="1CB795E7" w:rsidR="00EF2113" w:rsidRPr="00661A19" w:rsidRDefault="00EF2113" w:rsidP="00EF2113">
      <w:pPr>
        <w:pStyle w:val="example-simple"/>
        <w:tabs>
          <w:tab w:val="clear" w:pos="1080"/>
          <w:tab w:val="left" w:pos="2160"/>
        </w:tabs>
      </w:pPr>
      <w:r w:rsidRPr="00661A19">
        <w:tab/>
      </w:r>
      <w:r w:rsidR="001B4A30">
        <w:t>‘</w:t>
      </w:r>
      <w:r w:rsidRPr="00661A19">
        <w:t>10</w:t>
      </w:r>
      <w:r w:rsidR="001B4A30">
        <w:t>’</w:t>
      </w:r>
      <w:r w:rsidRPr="00661A19">
        <w:tab/>
      </w:r>
      <w:r w:rsidRPr="00AE4B60">
        <w:rPr>
          <w:rFonts w:ascii="Doulos SIL" w:hAnsi="Doulos SIL"/>
          <w:i/>
          <w:color w:val="0000FF"/>
        </w:rPr>
        <w:t>pɛ́lú</w:t>
      </w:r>
    </w:p>
    <w:p w14:paraId="1C51DEBF" w14:textId="77777777" w:rsidR="00EF2113" w:rsidRPr="001936B6" w:rsidRDefault="00EF2113">
      <w:pPr>
        <w:rPr>
          <w:color w:val="993300"/>
        </w:rPr>
      </w:pPr>
    </w:p>
    <w:p w14:paraId="0BDB06A7" w14:textId="77777777" w:rsidR="00EF2113" w:rsidRPr="001936B6" w:rsidRDefault="00EF2113">
      <w:pPr>
        <w:rPr>
          <w:color w:val="993300"/>
        </w:rPr>
      </w:pPr>
    </w:p>
    <w:p w14:paraId="6C9AF029" w14:textId="7C70B49B" w:rsidR="00EF2113" w:rsidRPr="00661A19" w:rsidRDefault="00EF2113" w:rsidP="00E46479">
      <w:pPr>
        <w:pStyle w:val="Heading4"/>
      </w:pPr>
      <w:bookmarkStart w:id="967" w:name="_Toc508942725"/>
      <w:bookmarkStart w:id="968" w:name="_Toc508943325"/>
      <w:bookmarkStart w:id="969" w:name="_Toc36027260"/>
      <w:bookmarkStart w:id="970" w:name="_Toc36027412"/>
      <w:bookmarkStart w:id="971" w:name="_Toc36027622"/>
      <w:bookmarkStart w:id="972" w:name="_Toc78375626"/>
      <w:bookmarkStart w:id="973" w:name="_Toc79405731"/>
      <w:bookmarkStart w:id="974" w:name="_Toc344239396"/>
      <w:r>
        <w:t>Decimal multiples (</w:t>
      </w:r>
      <w:r w:rsidR="001B4A30">
        <w:t>‘</w:t>
      </w:r>
      <w:r>
        <w:t>10</w:t>
      </w:r>
      <w:r w:rsidR="001B4A30">
        <w:t>’</w:t>
      </w:r>
      <w:r>
        <w:t xml:space="preserve">, </w:t>
      </w:r>
      <w:r w:rsidR="001B4A30">
        <w:t>‘</w:t>
      </w:r>
      <w:r>
        <w:t>20</w:t>
      </w:r>
      <w:r w:rsidR="001B4A30">
        <w:t>’</w:t>
      </w:r>
      <w:r>
        <w:t xml:space="preserve">, </w:t>
      </w:r>
      <w:r>
        <w:sym w:font="Symbol" w:char="F0BC"/>
      </w:r>
      <w:r>
        <w:t>) and combinations (</w:t>
      </w:r>
      <w:r w:rsidR="001B4A30">
        <w:t>‘</w:t>
      </w:r>
      <w:r>
        <w:t>11</w:t>
      </w:r>
      <w:r w:rsidR="001B4A30">
        <w:t>’</w:t>
      </w:r>
      <w:r>
        <w:t xml:space="preserve">, </w:t>
      </w:r>
      <w:r w:rsidR="001B4A30">
        <w:t>‘</w:t>
      </w:r>
      <w:r>
        <w:t>59</w:t>
      </w:r>
      <w:r w:rsidR="001B4A30">
        <w:t>’</w:t>
      </w:r>
      <w:r>
        <w:t xml:space="preserve">, </w:t>
      </w:r>
      <w:r w:rsidRPr="00661A19">
        <w:sym w:font="Symbol" w:char="F0BC"/>
      </w:r>
      <w:r w:rsidRPr="00661A19">
        <w:t>)</w:t>
      </w:r>
      <w:bookmarkEnd w:id="967"/>
      <w:bookmarkEnd w:id="968"/>
      <w:bookmarkEnd w:id="969"/>
      <w:bookmarkEnd w:id="970"/>
      <w:bookmarkEnd w:id="971"/>
      <w:bookmarkEnd w:id="972"/>
      <w:bookmarkEnd w:id="973"/>
      <w:bookmarkEnd w:id="974"/>
    </w:p>
    <w:p w14:paraId="0EFC3747" w14:textId="60DF739D" w:rsidR="00EF2113" w:rsidRPr="00661A19" w:rsidRDefault="00EF2113" w:rsidP="00EF2113">
      <w:r w:rsidRPr="00661A19">
        <w:t xml:space="preserve">Numerals denoting decimal multiples up to </w:t>
      </w:r>
      <w:r w:rsidR="001B4A30">
        <w:t>‘</w:t>
      </w:r>
      <w:r w:rsidRPr="00661A19">
        <w:t>70</w:t>
      </w:r>
      <w:r w:rsidR="001B4A30">
        <w:t>’</w:t>
      </w:r>
      <w:r w:rsidRPr="00661A19">
        <w:t xml:space="preserve"> are in (xx1). They do not combine with classifying prefixes, so they are invariant across animacy categories. They consist of a rather chewed-up variant of </w:t>
      </w:r>
      <w:r w:rsidRPr="00AE4B60">
        <w:rPr>
          <w:rFonts w:ascii="Doulos SIL" w:hAnsi="Doulos SIL"/>
          <w:i/>
          <w:color w:val="0000FF"/>
        </w:rPr>
        <w:t>pɛ́lú</w:t>
      </w:r>
      <w:r w:rsidRPr="00661A19">
        <w:t xml:space="preserve"> </w:t>
      </w:r>
      <w:r w:rsidR="001B4A30">
        <w:t>‘</w:t>
      </w:r>
      <w:r w:rsidRPr="00661A19">
        <w:t>10</w:t>
      </w:r>
      <w:r w:rsidR="001B4A30">
        <w:t>’</w:t>
      </w:r>
      <w:r w:rsidRPr="00661A19">
        <w:t xml:space="preserve">, plus the relevant single-digit numeral. The </w:t>
      </w:r>
      <w:r w:rsidR="001B4A30">
        <w:t>‘</w:t>
      </w:r>
      <w:r w:rsidRPr="00661A19">
        <w:t>10</w:t>
      </w:r>
      <w:r w:rsidR="001B4A30">
        <w:t>’</w:t>
      </w:r>
      <w:r w:rsidRPr="00661A19">
        <w:t xml:space="preserve"> initial has the segmental form </w:t>
      </w:r>
      <w:r w:rsidRPr="00AE4B60">
        <w:rPr>
          <w:rFonts w:ascii="Doulos SIL" w:hAnsi="Doulos SIL"/>
          <w:i/>
          <w:color w:val="0000FF"/>
        </w:rPr>
        <w:t>pɛ-</w:t>
      </w:r>
      <w:r w:rsidRPr="00661A19">
        <w:t xml:space="preserve">, </w:t>
      </w:r>
      <w:r w:rsidRPr="00AE4B60">
        <w:rPr>
          <w:rFonts w:ascii="Doulos SIL" w:hAnsi="Doulos SIL"/>
          <w:i/>
          <w:color w:val="0000FF"/>
        </w:rPr>
        <w:t>pɛ:-</w:t>
      </w:r>
      <w:r w:rsidRPr="00661A19">
        <w:t xml:space="preserve">, or </w:t>
      </w:r>
      <w:r w:rsidRPr="00AE4B60">
        <w:rPr>
          <w:rFonts w:ascii="Doulos SIL" w:hAnsi="Doulos SIL"/>
          <w:i/>
          <w:color w:val="0000FF"/>
        </w:rPr>
        <w:t>pɛga-</w:t>
      </w:r>
      <w:r w:rsidRPr="00661A19">
        <w:t xml:space="preserve">. Historically, the reduction to </w:t>
      </w:r>
      <w:r w:rsidRPr="00AE4B60">
        <w:rPr>
          <w:rFonts w:ascii="Doulos SIL" w:hAnsi="Doulos SIL"/>
          <w:i/>
          <w:color w:val="0000FF"/>
        </w:rPr>
        <w:t>pɛ́-</w:t>
      </w:r>
      <w:r w:rsidRPr="00661A19">
        <w:t xml:space="preserve"> in </w:t>
      </w:r>
      <w:r w:rsidR="001B4A30">
        <w:t>‘</w:t>
      </w:r>
      <w:r w:rsidRPr="00661A19">
        <w:t>30</w:t>
      </w:r>
      <w:r w:rsidR="001B4A30">
        <w:t>’</w:t>
      </w:r>
      <w:r w:rsidRPr="00661A19">
        <w:t xml:space="preserve"> probably reflects syncope and *</w:t>
      </w:r>
      <w:r w:rsidRPr="00661A19">
        <w:rPr>
          <w:rFonts w:ascii="Doulos SIL" w:hAnsi="Doulos SIL"/>
          <w:color w:val="008000"/>
        </w:rPr>
        <w:t>rt</w:t>
      </w:r>
      <w:r w:rsidRPr="00661A19">
        <w:t xml:space="preserve"> &gt; </w:t>
      </w:r>
      <w:r w:rsidRPr="00AE4B60">
        <w:rPr>
          <w:rFonts w:ascii="Doulos SIL" w:hAnsi="Doulos SIL"/>
          <w:i/>
          <w:color w:val="0000FF"/>
        </w:rPr>
        <w:t>t</w:t>
      </w:r>
      <w:r w:rsidRPr="00661A19">
        <w:t xml:space="preserve">. The reduction to </w:t>
      </w:r>
      <w:r w:rsidRPr="00AE4B60">
        <w:rPr>
          <w:rFonts w:ascii="Doulos SIL" w:hAnsi="Doulos SIL"/>
          <w:i/>
          <w:color w:val="0000FF"/>
        </w:rPr>
        <w:t>pɛ:-</w:t>
      </w:r>
      <w:r w:rsidRPr="00661A19">
        <w:t>, presumably from *</w:t>
      </w:r>
      <w:r w:rsidRPr="00661A19">
        <w:rPr>
          <w:rFonts w:ascii="Doulos SIL" w:hAnsi="Doulos SIL"/>
          <w:color w:val="008000"/>
        </w:rPr>
        <w:t>pɛga-</w:t>
      </w:r>
      <w:r w:rsidRPr="00661A19">
        <w:t xml:space="preserve">, occurs before velars but not before coronals. The </w:t>
      </w:r>
      <w:r w:rsidR="001B4A30">
        <w:t>‘</w:t>
      </w:r>
      <w:r w:rsidRPr="00661A19">
        <w:t>10</w:t>
      </w:r>
      <w:r w:rsidR="001B4A30">
        <w:t>’</w:t>
      </w:r>
      <w:r w:rsidRPr="00661A19">
        <w:t xml:space="preserve"> element is L-toned (</w:t>
      </w:r>
      <w:r w:rsidRPr="00AE4B60">
        <w:rPr>
          <w:rFonts w:ascii="Doulos SIL" w:hAnsi="Doulos SIL"/>
          <w:i/>
          <w:color w:val="0000FF"/>
        </w:rPr>
        <w:t>pɛ̀gà-</w:t>
      </w:r>
      <w:r w:rsidRPr="00661A19">
        <w:t xml:space="preserve">, </w:t>
      </w:r>
      <w:r w:rsidRPr="00AE4B60">
        <w:rPr>
          <w:rFonts w:ascii="Doulos SIL" w:hAnsi="Doulos SIL"/>
          <w:i/>
          <w:color w:val="0000FF"/>
        </w:rPr>
        <w:t>pɛ̀:-</w:t>
      </w:r>
      <w:r w:rsidRPr="00661A19">
        <w:t>) before single-digit numerals that begin with a H-tone, but it ends with a H-tone (</w:t>
      </w:r>
      <w:r w:rsidRPr="00AE4B60">
        <w:rPr>
          <w:rFonts w:ascii="Doulos SIL" w:hAnsi="Doulos SIL"/>
          <w:i/>
          <w:color w:val="0000FF"/>
        </w:rPr>
        <w:t>pɛ́-</w:t>
      </w:r>
      <w:r w:rsidRPr="00661A19">
        <w:t xml:space="preserve">, </w:t>
      </w:r>
      <w:r w:rsidRPr="00AE4B60">
        <w:rPr>
          <w:rFonts w:ascii="Doulos SIL" w:hAnsi="Doulos SIL"/>
          <w:i/>
          <w:color w:val="0000FF"/>
        </w:rPr>
        <w:t>pɛ̀gá-</w:t>
      </w:r>
      <w:r w:rsidRPr="00661A19">
        <w:t>) before a L-tone.</w:t>
      </w:r>
    </w:p>
    <w:p w14:paraId="7CE1654C" w14:textId="77777777" w:rsidR="00EF2113" w:rsidRPr="00661A19" w:rsidRDefault="00EF2113" w:rsidP="00EF2113"/>
    <w:p w14:paraId="6DF811E3" w14:textId="77777777" w:rsidR="00EF2113" w:rsidRPr="00661A19" w:rsidRDefault="00EF2113" w:rsidP="00EF2113">
      <w:pPr>
        <w:pStyle w:val="exampleabc"/>
      </w:pPr>
      <w:r w:rsidRPr="00661A19">
        <w:lastRenderedPageBreak/>
        <w:t>(xx1)</w:t>
      </w:r>
      <w:r w:rsidRPr="00661A19">
        <w:tab/>
        <w:t>gloss</w:t>
      </w:r>
      <w:r w:rsidRPr="00661A19">
        <w:tab/>
        <w:t>form</w:t>
      </w:r>
      <w:r w:rsidRPr="00661A19">
        <w:tab/>
      </w:r>
    </w:p>
    <w:p w14:paraId="60D32647" w14:textId="77777777" w:rsidR="00EF2113" w:rsidRPr="00661A19" w:rsidRDefault="00EF2113" w:rsidP="00EF2113">
      <w:pPr>
        <w:pStyle w:val="exampleabc"/>
      </w:pPr>
    </w:p>
    <w:p w14:paraId="1F705287" w14:textId="2A708428" w:rsidR="00EF2113" w:rsidRPr="00661A19" w:rsidRDefault="00EF2113" w:rsidP="00EF2113">
      <w:pPr>
        <w:pStyle w:val="exampleabc"/>
      </w:pPr>
      <w:r w:rsidRPr="00661A19">
        <w:tab/>
      </w:r>
      <w:r w:rsidR="001B4A30">
        <w:t>‘</w:t>
      </w:r>
      <w:r w:rsidRPr="00661A19">
        <w:t>20</w:t>
      </w:r>
      <w:r w:rsidR="001B4A30">
        <w:t>’</w:t>
      </w:r>
      <w:r w:rsidRPr="00661A19">
        <w:tab/>
      </w:r>
      <w:r w:rsidRPr="00AE4B60">
        <w:rPr>
          <w:rFonts w:ascii="Doulos SIL" w:hAnsi="Doulos SIL"/>
          <w:i/>
          <w:color w:val="0000FF"/>
        </w:rPr>
        <w:t>pɛ̀gà-léy</w:t>
      </w:r>
      <w:r w:rsidRPr="00AE4B60">
        <w:rPr>
          <w:rFonts w:ascii="Doulos SIL" w:hAnsi="Doulos SIL"/>
          <w:i/>
          <w:color w:val="0000FF"/>
        </w:rPr>
        <w:tab/>
      </w:r>
    </w:p>
    <w:p w14:paraId="331ACBA0" w14:textId="6A54B3D9" w:rsidR="00EF2113" w:rsidRPr="00661A19" w:rsidRDefault="00EF2113" w:rsidP="00EF2113">
      <w:pPr>
        <w:pStyle w:val="exampleabc"/>
      </w:pPr>
      <w:r w:rsidRPr="00661A19">
        <w:tab/>
      </w:r>
      <w:r w:rsidR="001B4A30">
        <w:t>‘</w:t>
      </w:r>
      <w:r w:rsidRPr="00661A19">
        <w:t>30</w:t>
      </w:r>
      <w:r w:rsidR="001B4A30">
        <w:t>’</w:t>
      </w:r>
      <w:r w:rsidRPr="00661A19">
        <w:tab/>
      </w:r>
      <w:r w:rsidRPr="00AE4B60">
        <w:rPr>
          <w:rFonts w:ascii="Doulos SIL" w:hAnsi="Doulos SIL"/>
          <w:i/>
          <w:color w:val="0000FF"/>
        </w:rPr>
        <w:t>pɛ́-tà:ndú</w:t>
      </w:r>
      <w:r w:rsidRPr="00AE4B60">
        <w:rPr>
          <w:rFonts w:ascii="Doulos SIL" w:hAnsi="Doulos SIL"/>
          <w:i/>
          <w:color w:val="0000FF"/>
        </w:rPr>
        <w:tab/>
      </w:r>
    </w:p>
    <w:p w14:paraId="26029703" w14:textId="058C43D6" w:rsidR="00EF2113" w:rsidRPr="00661A19" w:rsidRDefault="00EF2113" w:rsidP="00EF2113">
      <w:pPr>
        <w:pStyle w:val="exampleabc"/>
      </w:pPr>
      <w:r w:rsidRPr="00661A19">
        <w:tab/>
      </w:r>
      <w:r w:rsidR="001B4A30">
        <w:t>‘</w:t>
      </w:r>
      <w:r w:rsidRPr="00661A19">
        <w:t>40</w:t>
      </w:r>
      <w:r w:rsidR="001B4A30">
        <w:t>’</w:t>
      </w:r>
      <w:r w:rsidRPr="00661A19">
        <w:tab/>
      </w:r>
      <w:r w:rsidRPr="00AE4B60">
        <w:rPr>
          <w:rFonts w:ascii="Doulos SIL" w:hAnsi="Doulos SIL"/>
          <w:i/>
          <w:color w:val="0000FF"/>
        </w:rPr>
        <w:t>pɛ̀:-kɛ́dɛ́</w:t>
      </w:r>
      <w:r w:rsidRPr="00AE4B60">
        <w:rPr>
          <w:rFonts w:ascii="Doulos SIL" w:hAnsi="Doulos SIL"/>
          <w:i/>
          <w:color w:val="0000FF"/>
        </w:rPr>
        <w:tab/>
      </w:r>
    </w:p>
    <w:p w14:paraId="4C68186B" w14:textId="04C5B35A" w:rsidR="00EF2113" w:rsidRPr="00661A19" w:rsidRDefault="00EF2113" w:rsidP="00EF2113">
      <w:pPr>
        <w:pStyle w:val="exampleabc"/>
      </w:pPr>
      <w:r w:rsidRPr="00661A19">
        <w:tab/>
      </w:r>
      <w:r w:rsidR="001B4A30">
        <w:t>‘</w:t>
      </w:r>
      <w:r w:rsidRPr="00661A19">
        <w:t>50</w:t>
      </w:r>
      <w:r w:rsidR="001B4A30">
        <w:t>’</w:t>
      </w:r>
      <w:r w:rsidRPr="00661A19">
        <w:tab/>
      </w:r>
      <w:r w:rsidRPr="00AE4B60">
        <w:rPr>
          <w:rFonts w:ascii="Doulos SIL" w:hAnsi="Doulos SIL"/>
          <w:i/>
          <w:color w:val="0000FF"/>
        </w:rPr>
        <w:t>pɛ̀gá-nǔm</w:t>
      </w:r>
      <w:r w:rsidRPr="00AE4B60">
        <w:rPr>
          <w:rFonts w:ascii="Doulos SIL" w:hAnsi="Doulos SIL"/>
          <w:i/>
          <w:color w:val="0000FF"/>
        </w:rPr>
        <w:tab/>
      </w:r>
    </w:p>
    <w:p w14:paraId="507DA1E7" w14:textId="2CA50BD0" w:rsidR="00EF2113" w:rsidRPr="00661A19" w:rsidRDefault="00EF2113" w:rsidP="00EF2113">
      <w:pPr>
        <w:pStyle w:val="exampleabc"/>
      </w:pPr>
      <w:r w:rsidRPr="00661A19">
        <w:tab/>
      </w:r>
      <w:r w:rsidR="001B4A30">
        <w:t>‘</w:t>
      </w:r>
      <w:r w:rsidRPr="00661A19">
        <w:t>60</w:t>
      </w:r>
      <w:r w:rsidR="001B4A30">
        <w:t>’</w:t>
      </w:r>
      <w:r w:rsidRPr="00661A19">
        <w:tab/>
      </w:r>
      <w:r w:rsidRPr="00AE4B60">
        <w:rPr>
          <w:rFonts w:ascii="Doulos SIL" w:hAnsi="Doulos SIL"/>
          <w:i/>
          <w:color w:val="0000FF"/>
        </w:rPr>
        <w:t>pɛ̀:-kúlé</w:t>
      </w:r>
    </w:p>
    <w:p w14:paraId="7EB8FD5F" w14:textId="0D371F67" w:rsidR="00EF2113" w:rsidRPr="00661A19" w:rsidRDefault="00EF2113" w:rsidP="00EF2113">
      <w:pPr>
        <w:pStyle w:val="exampleabc"/>
      </w:pPr>
      <w:r w:rsidRPr="00661A19">
        <w:tab/>
      </w:r>
      <w:r w:rsidR="001B4A30">
        <w:t>‘</w:t>
      </w:r>
      <w:r w:rsidRPr="00661A19">
        <w:t>70</w:t>
      </w:r>
      <w:r w:rsidR="001B4A30">
        <w:t>’</w:t>
      </w:r>
      <w:r w:rsidRPr="00661A19">
        <w:tab/>
      </w:r>
      <w:r w:rsidRPr="00AE4B60">
        <w:rPr>
          <w:rFonts w:ascii="Doulos SIL" w:hAnsi="Doulos SIL"/>
          <w:i/>
          <w:color w:val="0000FF"/>
        </w:rPr>
        <w:t>pɛ̀gà-sɔ́</w:t>
      </w:r>
      <w:r w:rsidRPr="00AE4B60">
        <w:rPr>
          <w:rFonts w:ascii="Doulos SIL" w:hAnsi="Doulos SIL"/>
          <w:i/>
          <w:color w:val="0000FF"/>
        </w:rPr>
        <w:tab/>
      </w:r>
    </w:p>
    <w:p w14:paraId="19DD1947" w14:textId="77777777" w:rsidR="00EF2113" w:rsidRPr="00661A19" w:rsidRDefault="00EF2113"/>
    <w:p w14:paraId="521F84B2" w14:textId="1CFD5A86" w:rsidR="00EF2113" w:rsidRPr="00661A19" w:rsidRDefault="00EF2113">
      <w:r w:rsidRPr="00661A19">
        <w:t xml:space="preserve">Like the single-digit terms </w:t>
      </w:r>
      <w:r w:rsidR="001B4A30">
        <w:t>‘</w:t>
      </w:r>
      <w:r w:rsidRPr="00661A19">
        <w:t>2</w:t>
      </w:r>
      <w:r w:rsidR="001B4A30">
        <w:t>’</w:t>
      </w:r>
      <w:r w:rsidRPr="00661A19">
        <w:t xml:space="preserve"> to </w:t>
      </w:r>
      <w:r w:rsidR="001B4A30">
        <w:t>‘</w:t>
      </w:r>
      <w:r w:rsidRPr="00661A19">
        <w:t>10</w:t>
      </w:r>
      <w:r w:rsidR="001B4A30">
        <w:t>’</w:t>
      </w:r>
      <w:r w:rsidRPr="00661A19">
        <w:t xml:space="preserve">, decimal multiple terms follow nouns (or noun-adjective combination) that takes their regular plural form: </w:t>
      </w:r>
      <w:r w:rsidRPr="00AE4B60">
        <w:rPr>
          <w:rFonts w:ascii="Doulos SIL" w:hAnsi="Doulos SIL"/>
          <w:i/>
          <w:color w:val="0000FF"/>
        </w:rPr>
        <w:t>yà-mbɔ́ pɛ̀:-k</w:t>
      </w:r>
      <w:r w:rsidR="00471166">
        <w:rPr>
          <w:rFonts w:ascii="Doulos SIL" w:hAnsi="Doulos SIL"/>
          <w:i/>
          <w:color w:val="0000FF"/>
        </w:rPr>
        <w:t xml:space="preserve">ɛ́dɛ́ </w:t>
      </w:r>
      <w:r w:rsidR="001B4A30">
        <w:t>‘</w:t>
      </w:r>
      <w:r w:rsidRPr="00661A19">
        <w:t>40 women</w:t>
      </w:r>
      <w:r w:rsidR="001B4A30">
        <w:t>’</w:t>
      </w:r>
      <w:r w:rsidRPr="00661A19">
        <w:t>.</w:t>
      </w:r>
    </w:p>
    <w:p w14:paraId="1E327A95" w14:textId="788D6A1E" w:rsidR="00EF2113" w:rsidRPr="00661A19" w:rsidRDefault="00EF2113">
      <w:r w:rsidRPr="00661A19">
        <w:tab/>
        <w:t xml:space="preserve">Composite numerals can be formed by adding a single-digit numeral (without a classifier) to a decimal-multiple term from </w:t>
      </w:r>
      <w:r w:rsidR="001B4A30">
        <w:t>‘</w:t>
      </w:r>
      <w:r w:rsidRPr="00661A19">
        <w:t>10</w:t>
      </w:r>
      <w:r w:rsidR="001B4A30">
        <w:t>’</w:t>
      </w:r>
      <w:r w:rsidRPr="00661A19">
        <w:t xml:space="preserve"> to </w:t>
      </w:r>
      <w:r w:rsidR="001B4A30">
        <w:t>‘</w:t>
      </w:r>
      <w:r w:rsidRPr="00661A19">
        <w:t>70</w:t>
      </w:r>
      <w:r w:rsidR="001B4A30">
        <w:t>’</w:t>
      </w:r>
      <w:r w:rsidRPr="00661A19">
        <w:t xml:space="preserve">. This combination is followed by a unique terminal morpheme </w:t>
      </w:r>
      <w:r w:rsidRPr="00AE4B60">
        <w:rPr>
          <w:rFonts w:ascii="Doulos SIL" w:hAnsi="Doulos SIL"/>
          <w:i/>
          <w:color w:val="0000FF"/>
        </w:rPr>
        <w:t>sàgà</w:t>
      </w:r>
      <w:r w:rsidRPr="00661A19">
        <w:t xml:space="preserve"> (roughly </w:t>
      </w:r>
      <w:r w:rsidR="001B4A30">
        <w:t>‘</w:t>
      </w:r>
      <w:r w:rsidRPr="00661A19">
        <w:t>plus</w:t>
      </w:r>
      <w:r w:rsidR="001B4A30">
        <w:t>’</w:t>
      </w:r>
      <w:r w:rsidRPr="00661A19">
        <w:t xml:space="preserve">). </w:t>
      </w:r>
      <w:r w:rsidR="001B4A30">
        <w:t>‘</w:t>
      </w:r>
      <w:r w:rsidRPr="00661A19">
        <w:t>10</w:t>
      </w:r>
      <w:r w:rsidR="001B4A30">
        <w:t>’</w:t>
      </w:r>
      <w:r w:rsidRPr="00661A19">
        <w:t xml:space="preserve"> has yet another irregular variant in this construction. The other decimal-multiple terms through </w:t>
      </w:r>
      <w:r w:rsidR="001B4A30">
        <w:t>‘</w:t>
      </w:r>
      <w:r w:rsidRPr="00661A19">
        <w:t>70</w:t>
      </w:r>
      <w:r w:rsidR="001B4A30">
        <w:t>’</w:t>
      </w:r>
      <w:r w:rsidRPr="00661A19">
        <w:t xml:space="preserve"> are regular, except that their final syllable is raised to H-tone if otherwise L or &lt;HL&gt; (</w:t>
      </w:r>
      <w:r w:rsidR="001B4A30">
        <w:t>‘</w:t>
      </w:r>
      <w:r w:rsidRPr="00661A19">
        <w:t>20</w:t>
      </w:r>
      <w:r w:rsidR="001B4A30">
        <w:t>’</w:t>
      </w:r>
      <w:r w:rsidRPr="00661A19">
        <w:t xml:space="preserve">, </w:t>
      </w:r>
      <w:r w:rsidR="001B4A30">
        <w:t>‘</w:t>
      </w:r>
      <w:r w:rsidRPr="00661A19">
        <w:t>40</w:t>
      </w:r>
      <w:r w:rsidR="001B4A30">
        <w:t>’</w:t>
      </w:r>
      <w:r w:rsidRPr="00661A19">
        <w:t xml:space="preserve">, </w:t>
      </w:r>
      <w:r w:rsidR="001B4A30">
        <w:t>‘</w:t>
      </w:r>
      <w:r w:rsidRPr="00661A19">
        <w:t>60</w:t>
      </w:r>
      <w:r w:rsidR="001B4A30">
        <w:t>’</w:t>
      </w:r>
      <w:r w:rsidRPr="00661A19">
        <w:t>), which is (again) arguably intonational.</w:t>
      </w:r>
      <w:r w:rsidR="00471166">
        <w:t xml:space="preserve"> </w:t>
      </w:r>
    </w:p>
    <w:p w14:paraId="11955869" w14:textId="77777777" w:rsidR="00EF2113" w:rsidRPr="00661A19" w:rsidRDefault="00EF2113"/>
    <w:p w14:paraId="296D630D" w14:textId="77777777" w:rsidR="00EF2113" w:rsidRPr="00661A19" w:rsidRDefault="00EF2113" w:rsidP="00EF2113">
      <w:pPr>
        <w:pStyle w:val="example-simple"/>
        <w:tabs>
          <w:tab w:val="clear" w:pos="1080"/>
          <w:tab w:val="left" w:pos="1800"/>
        </w:tabs>
      </w:pPr>
      <w:r w:rsidRPr="00661A19">
        <w:t>(xx2)</w:t>
      </w:r>
      <w:r w:rsidRPr="00661A19">
        <w:tab/>
        <w:t>gloss</w:t>
      </w:r>
      <w:r w:rsidRPr="00661A19">
        <w:tab/>
        <w:t>with single-digit increment X</w:t>
      </w:r>
    </w:p>
    <w:p w14:paraId="647DB852" w14:textId="77777777" w:rsidR="00EF2113" w:rsidRPr="00661A19" w:rsidRDefault="00EF2113" w:rsidP="00EF2113">
      <w:pPr>
        <w:pStyle w:val="example-simple"/>
        <w:tabs>
          <w:tab w:val="clear" w:pos="1080"/>
          <w:tab w:val="left" w:pos="1800"/>
        </w:tabs>
      </w:pPr>
    </w:p>
    <w:p w14:paraId="46151062" w14:textId="0BE3B3B4" w:rsidR="00EF2113" w:rsidRPr="00661A19" w:rsidRDefault="00EF2113" w:rsidP="00EF2113">
      <w:pPr>
        <w:pStyle w:val="example-simple"/>
        <w:tabs>
          <w:tab w:val="clear" w:pos="1080"/>
          <w:tab w:val="left" w:pos="1800"/>
        </w:tabs>
      </w:pPr>
      <w:r w:rsidRPr="00661A19">
        <w:tab/>
      </w:r>
      <w:r w:rsidR="001B4A30">
        <w:t>‘</w:t>
      </w:r>
      <w:r w:rsidRPr="00661A19">
        <w:t>10</w:t>
      </w:r>
      <w:r w:rsidR="001B4A30">
        <w:t>’</w:t>
      </w:r>
      <w:r w:rsidRPr="00661A19">
        <w:tab/>
      </w:r>
      <w:r w:rsidRPr="00AE4B60">
        <w:rPr>
          <w:rFonts w:ascii="Doulos SIL" w:hAnsi="Doulos SIL"/>
          <w:i/>
          <w:color w:val="0000FF"/>
        </w:rPr>
        <w:t>pɛ́:</w:t>
      </w:r>
      <w:r w:rsidR="00471166">
        <w:rPr>
          <w:rFonts w:ascii="Doulos SIL" w:hAnsi="Doulos SIL"/>
          <w:i/>
          <w:color w:val="0000FF"/>
        </w:rPr>
        <w:t>-</w:t>
      </w:r>
      <w:r w:rsidRPr="00AE4B60">
        <w:rPr>
          <w:rFonts w:ascii="Doulos SIL" w:hAnsi="Doulos SIL"/>
          <w:i/>
          <w:color w:val="0000FF"/>
        </w:rPr>
        <w:t>nɛ̀ X sàgà</w:t>
      </w:r>
    </w:p>
    <w:p w14:paraId="31225D57" w14:textId="18D8B977" w:rsidR="00EF2113" w:rsidRPr="00661A19" w:rsidRDefault="00EF2113" w:rsidP="00EF2113">
      <w:pPr>
        <w:pStyle w:val="example-simple"/>
        <w:tabs>
          <w:tab w:val="clear" w:pos="1080"/>
          <w:tab w:val="left" w:pos="1800"/>
        </w:tabs>
      </w:pPr>
      <w:r w:rsidRPr="00661A19">
        <w:tab/>
      </w:r>
      <w:r w:rsidR="001B4A30">
        <w:t>‘</w:t>
      </w:r>
      <w:r w:rsidRPr="00661A19">
        <w:t>20</w:t>
      </w:r>
      <w:r w:rsidR="001B4A30">
        <w:t>’</w:t>
      </w:r>
      <w:r w:rsidRPr="00661A19">
        <w:tab/>
      </w:r>
      <w:r w:rsidRPr="00AE4B60">
        <w:rPr>
          <w:rFonts w:ascii="Doulos SIL" w:hAnsi="Doulos SIL"/>
          <w:i/>
          <w:color w:val="0000FF"/>
        </w:rPr>
        <w:t>pɛ̀gà-léy X sàgà</w:t>
      </w:r>
      <w:r w:rsidRPr="00661A19">
        <w:t xml:space="preserve">  </w:t>
      </w:r>
    </w:p>
    <w:p w14:paraId="0E638F00" w14:textId="391E33B2" w:rsidR="00EF2113" w:rsidRPr="00661A19" w:rsidRDefault="00EF2113" w:rsidP="00EF2113">
      <w:pPr>
        <w:pStyle w:val="example-simple"/>
        <w:tabs>
          <w:tab w:val="clear" w:pos="1080"/>
          <w:tab w:val="left" w:pos="1800"/>
        </w:tabs>
      </w:pPr>
      <w:r w:rsidRPr="00661A19">
        <w:tab/>
      </w:r>
      <w:r w:rsidR="001B4A30">
        <w:t>‘</w:t>
      </w:r>
      <w:r w:rsidRPr="00661A19">
        <w:t>30</w:t>
      </w:r>
      <w:r w:rsidR="001B4A30">
        <w:t>’</w:t>
      </w:r>
      <w:r w:rsidRPr="00661A19">
        <w:tab/>
      </w:r>
      <w:r w:rsidRPr="00AE4B60">
        <w:rPr>
          <w:rFonts w:ascii="Doulos SIL" w:hAnsi="Doulos SIL"/>
          <w:i/>
          <w:color w:val="0000FF"/>
        </w:rPr>
        <w:t>pɛ́-tà:ndú</w:t>
      </w:r>
      <w:r w:rsidRPr="00661A19">
        <w:t xml:space="preserve"> </w:t>
      </w:r>
      <w:r w:rsidRPr="00AE4B60">
        <w:rPr>
          <w:rFonts w:ascii="Doulos SIL" w:hAnsi="Doulos SIL"/>
          <w:i/>
          <w:color w:val="0000FF"/>
        </w:rPr>
        <w:t>X sàgà</w:t>
      </w:r>
    </w:p>
    <w:p w14:paraId="1C71B5EA" w14:textId="5B0318DE" w:rsidR="00EF2113" w:rsidRPr="00661A19" w:rsidRDefault="00EF2113" w:rsidP="00EF2113">
      <w:pPr>
        <w:pStyle w:val="example-simple"/>
        <w:tabs>
          <w:tab w:val="clear" w:pos="1080"/>
          <w:tab w:val="left" w:pos="1800"/>
        </w:tabs>
      </w:pPr>
      <w:r w:rsidRPr="00661A19">
        <w:tab/>
      </w:r>
      <w:r w:rsidR="001B4A30">
        <w:t>‘</w:t>
      </w:r>
      <w:r w:rsidRPr="00661A19">
        <w:t>40</w:t>
      </w:r>
      <w:r w:rsidR="001B4A30">
        <w:t>’</w:t>
      </w:r>
      <w:r w:rsidRPr="00661A19">
        <w:tab/>
      </w:r>
      <w:r w:rsidRPr="00AE4B60">
        <w:rPr>
          <w:rFonts w:ascii="Doulos SIL" w:hAnsi="Doulos SIL"/>
          <w:i/>
          <w:color w:val="0000FF"/>
        </w:rPr>
        <w:t>pɛ̀:-kɛ́dɛ́</w:t>
      </w:r>
      <w:r w:rsidRPr="00661A19">
        <w:t xml:space="preserve"> </w:t>
      </w:r>
      <w:r w:rsidRPr="00AE4B60">
        <w:rPr>
          <w:rFonts w:ascii="Doulos SIL" w:hAnsi="Doulos SIL"/>
          <w:i/>
          <w:color w:val="0000FF"/>
        </w:rPr>
        <w:t>X sàgà</w:t>
      </w:r>
    </w:p>
    <w:p w14:paraId="515C8D5A" w14:textId="4E69B8BF" w:rsidR="00EF2113" w:rsidRPr="00661A19" w:rsidRDefault="00EF2113" w:rsidP="00EF2113">
      <w:pPr>
        <w:pStyle w:val="example-simple"/>
        <w:tabs>
          <w:tab w:val="clear" w:pos="1080"/>
          <w:tab w:val="left" w:pos="1800"/>
        </w:tabs>
      </w:pPr>
      <w:r w:rsidRPr="00661A19">
        <w:tab/>
      </w:r>
      <w:r w:rsidR="001B4A30">
        <w:t>‘</w:t>
      </w:r>
      <w:r w:rsidRPr="00661A19">
        <w:t>50</w:t>
      </w:r>
      <w:r w:rsidR="001B4A30">
        <w:t>’</w:t>
      </w:r>
      <w:r w:rsidRPr="00661A19">
        <w:tab/>
      </w:r>
      <w:r w:rsidRPr="00AE4B60">
        <w:rPr>
          <w:rFonts w:ascii="Doulos SIL" w:hAnsi="Doulos SIL"/>
          <w:i/>
          <w:color w:val="0000FF"/>
        </w:rPr>
        <w:t>pɛ̀gá-nǔm</w:t>
      </w:r>
      <w:r w:rsidRPr="00661A19">
        <w:t xml:space="preserve"> </w:t>
      </w:r>
      <w:r w:rsidRPr="00AE4B60">
        <w:rPr>
          <w:rFonts w:ascii="Doulos SIL" w:hAnsi="Doulos SIL"/>
          <w:i/>
          <w:color w:val="0000FF"/>
        </w:rPr>
        <w:t>X sàgà</w:t>
      </w:r>
    </w:p>
    <w:p w14:paraId="66A78A23" w14:textId="169DB456" w:rsidR="00EF2113" w:rsidRPr="00661A19" w:rsidRDefault="00EF2113" w:rsidP="00EF2113">
      <w:pPr>
        <w:pStyle w:val="example-simple"/>
        <w:tabs>
          <w:tab w:val="clear" w:pos="1080"/>
          <w:tab w:val="left" w:pos="1800"/>
        </w:tabs>
      </w:pPr>
      <w:r w:rsidRPr="00661A19">
        <w:tab/>
      </w:r>
      <w:r w:rsidR="001B4A30">
        <w:t>‘</w:t>
      </w:r>
      <w:r w:rsidRPr="00661A19">
        <w:t>60</w:t>
      </w:r>
      <w:r w:rsidR="001B4A30">
        <w:t>’</w:t>
      </w:r>
      <w:r w:rsidRPr="00661A19">
        <w:tab/>
      </w:r>
      <w:r w:rsidRPr="00AE4B60">
        <w:rPr>
          <w:rFonts w:ascii="Doulos SIL" w:hAnsi="Doulos SIL"/>
          <w:i/>
          <w:color w:val="0000FF"/>
        </w:rPr>
        <w:t>pɛ̀:-kúlé</w:t>
      </w:r>
      <w:r w:rsidRPr="00661A19">
        <w:t xml:space="preserve"> </w:t>
      </w:r>
      <w:r w:rsidRPr="00AE4B60">
        <w:rPr>
          <w:rFonts w:ascii="Doulos SIL" w:hAnsi="Doulos SIL"/>
          <w:i/>
          <w:color w:val="0000FF"/>
        </w:rPr>
        <w:t>X sàgà</w:t>
      </w:r>
    </w:p>
    <w:p w14:paraId="446B55C1" w14:textId="3F9BCB50" w:rsidR="00EF2113" w:rsidRPr="00661A19" w:rsidRDefault="00EF2113" w:rsidP="00EF2113">
      <w:pPr>
        <w:pStyle w:val="example-simple"/>
        <w:tabs>
          <w:tab w:val="clear" w:pos="1080"/>
          <w:tab w:val="left" w:pos="1800"/>
        </w:tabs>
      </w:pPr>
      <w:r w:rsidRPr="00661A19">
        <w:tab/>
      </w:r>
      <w:r w:rsidR="001B4A30">
        <w:t>‘</w:t>
      </w:r>
      <w:r w:rsidRPr="00661A19">
        <w:t>70</w:t>
      </w:r>
      <w:r w:rsidR="001B4A30">
        <w:t>’</w:t>
      </w:r>
      <w:r w:rsidRPr="00661A19">
        <w:tab/>
      </w:r>
      <w:r w:rsidRPr="00AE4B60">
        <w:rPr>
          <w:rFonts w:ascii="Doulos SIL" w:hAnsi="Doulos SIL"/>
          <w:i/>
          <w:color w:val="0000FF"/>
        </w:rPr>
        <w:t>pɛ̀gà-sɔ́</w:t>
      </w:r>
      <w:r w:rsidRPr="00661A19">
        <w:t xml:space="preserve"> </w:t>
      </w:r>
      <w:r w:rsidRPr="00AE4B60">
        <w:rPr>
          <w:rFonts w:ascii="Doulos SIL" w:hAnsi="Doulos SIL"/>
          <w:i/>
          <w:color w:val="0000FF"/>
        </w:rPr>
        <w:t>X sàgà</w:t>
      </w:r>
    </w:p>
    <w:p w14:paraId="64C59C50" w14:textId="77777777" w:rsidR="00EF2113" w:rsidRPr="00661A19" w:rsidRDefault="00EF2113" w:rsidP="00EF2113"/>
    <w:p w14:paraId="0C0A82AE" w14:textId="6EACBD6C" w:rsidR="00EF2113" w:rsidRPr="00661A19" w:rsidRDefault="00471166" w:rsidP="00EF2113">
      <w:r>
        <w:lastRenderedPageBreak/>
        <w:t xml:space="preserve">The single-digit numeral, X in (xx2), is invariant and does not agree with the referent in animacy, but ɲě- optionally precedes the entire sequence (i.e. precedes the decimal term) if the referent is human. </w:t>
      </w:r>
      <w:r w:rsidR="00EF2113" w:rsidRPr="00661A19">
        <w:t xml:space="preserve">The forms of the single-digit numerals after these decimal-multiple terms are given in </w:t>
      </w:r>
      <w:r>
        <w:t xml:space="preserve">the right-hand column of </w:t>
      </w:r>
      <w:r w:rsidR="00EF2113" w:rsidRPr="00661A19">
        <w:t xml:space="preserve">(xx3). </w:t>
      </w:r>
      <w:r w:rsidR="001B4A30">
        <w:t>‘</w:t>
      </w:r>
      <w:r w:rsidR="00EF2113" w:rsidRPr="00661A19">
        <w:t>1</w:t>
      </w:r>
      <w:r w:rsidR="001B4A30">
        <w:t>’</w:t>
      </w:r>
      <w:r w:rsidR="009323BC">
        <w:t xml:space="preserve"> has no animacy suffixes. </w:t>
      </w:r>
      <w:r w:rsidR="001B4A30">
        <w:t>‘</w:t>
      </w:r>
      <w:r w:rsidR="00EF2113" w:rsidRPr="00661A19">
        <w:t>3</w:t>
      </w:r>
      <w:r w:rsidR="001B4A30">
        <w:t>’</w:t>
      </w:r>
      <w:r w:rsidR="009323BC">
        <w:t xml:space="preserve"> has a slightly contracted form. </w:t>
      </w:r>
      <w:r w:rsidR="001B4A30">
        <w:t>‘</w:t>
      </w:r>
      <w:r w:rsidR="00EF2113" w:rsidRPr="00661A19">
        <w:t>5</w:t>
      </w:r>
      <w:r w:rsidR="001B4A30">
        <w:t>’</w:t>
      </w:r>
      <w:r>
        <w:t xml:space="preserve"> usually contracts</w:t>
      </w:r>
      <w:r w:rsidR="009323BC">
        <w:t xml:space="preserve"> the decimal term,</w:t>
      </w:r>
      <w:r>
        <w:t xml:space="preserve"> </w:t>
      </w:r>
      <w:r w:rsidR="00AD0D66">
        <w:t xml:space="preserve">so that </w:t>
      </w:r>
      <w:r w:rsidR="00AD0D66" w:rsidRPr="00002350">
        <w:rPr>
          <w:rFonts w:ascii="Doulos SIL" w:hAnsi="Doulos SIL"/>
          <w:i/>
          <w:color w:val="0000FF"/>
        </w:rPr>
        <w:t>-m</w:t>
      </w:r>
      <w:r w:rsidR="00AD0D66">
        <w:t xml:space="preserve"> appears to be a suffix (or clitic) on the noun</w:t>
      </w:r>
      <w:r w:rsidR="009323BC">
        <w:t xml:space="preserve">. </w:t>
      </w:r>
    </w:p>
    <w:p w14:paraId="0A4409FB" w14:textId="77777777" w:rsidR="00EF2113" w:rsidRPr="00661A19" w:rsidRDefault="00EF2113" w:rsidP="00EF2113"/>
    <w:p w14:paraId="6F3FA192" w14:textId="77777777" w:rsidR="00EF2113" w:rsidRPr="00661A19" w:rsidRDefault="00EF2113" w:rsidP="00EF2113">
      <w:pPr>
        <w:pStyle w:val="example-simple"/>
        <w:tabs>
          <w:tab w:val="clear" w:pos="1080"/>
          <w:tab w:val="left" w:pos="2160"/>
          <w:tab w:val="left" w:pos="3960"/>
        </w:tabs>
      </w:pPr>
      <w:r w:rsidRPr="00661A19">
        <w:t>(xx3)</w:t>
      </w:r>
      <w:r w:rsidRPr="00661A19">
        <w:tab/>
        <w:t>numeral</w:t>
      </w:r>
      <w:r w:rsidRPr="00661A19">
        <w:tab/>
        <w:t>regular form</w:t>
      </w:r>
      <w:r w:rsidRPr="00661A19">
        <w:tab/>
        <w:t>after decimal-multiple term</w:t>
      </w:r>
    </w:p>
    <w:p w14:paraId="77265180" w14:textId="77777777" w:rsidR="00EF2113" w:rsidRPr="00661A19" w:rsidRDefault="00EF2113" w:rsidP="00EF2113">
      <w:pPr>
        <w:pStyle w:val="example-simple"/>
        <w:tabs>
          <w:tab w:val="clear" w:pos="1080"/>
          <w:tab w:val="left" w:pos="2160"/>
          <w:tab w:val="left" w:pos="3960"/>
        </w:tabs>
      </w:pPr>
    </w:p>
    <w:p w14:paraId="14119842" w14:textId="4861F207" w:rsidR="00EF2113" w:rsidRPr="00661A19" w:rsidRDefault="00EF2113" w:rsidP="00EF2113">
      <w:pPr>
        <w:pStyle w:val="example-simple"/>
        <w:tabs>
          <w:tab w:val="clear" w:pos="1080"/>
          <w:tab w:val="left" w:pos="2160"/>
          <w:tab w:val="left" w:pos="3960"/>
        </w:tabs>
      </w:pPr>
      <w:r w:rsidRPr="00661A19">
        <w:tab/>
      </w:r>
      <w:r w:rsidR="001B4A30">
        <w:t>‘</w:t>
      </w:r>
      <w:r w:rsidRPr="00661A19">
        <w:t>1</w:t>
      </w:r>
      <w:r w:rsidR="001B4A30">
        <w:t>’</w:t>
      </w:r>
      <w:r w:rsidRPr="00661A19">
        <w:tab/>
      </w:r>
      <w:r w:rsidRPr="00AE4B60">
        <w:rPr>
          <w:rFonts w:ascii="Doulos SIL" w:hAnsi="Doulos SIL"/>
          <w:i/>
          <w:color w:val="0000FF"/>
        </w:rPr>
        <w:t>túr-ɛ̀:</w:t>
      </w:r>
      <w:r w:rsidRPr="00661A19">
        <w:t xml:space="preserve">, </w:t>
      </w:r>
      <w:r w:rsidRPr="00AE4B60">
        <w:rPr>
          <w:rFonts w:ascii="Doulos SIL" w:hAnsi="Doulos SIL"/>
          <w:i/>
          <w:color w:val="0000FF"/>
        </w:rPr>
        <w:t>túrù-gɔ̀</w:t>
      </w:r>
      <w:r w:rsidRPr="00AE4B60">
        <w:rPr>
          <w:rFonts w:ascii="Doulos SIL" w:hAnsi="Doulos SIL"/>
          <w:i/>
          <w:color w:val="0000FF"/>
        </w:rPr>
        <w:tab/>
        <w:t>túr(ú) sàgà</w:t>
      </w:r>
    </w:p>
    <w:p w14:paraId="020AE017" w14:textId="7DD455F4" w:rsidR="00EF2113" w:rsidRPr="00661A19" w:rsidRDefault="00EF2113" w:rsidP="00EF2113">
      <w:pPr>
        <w:pStyle w:val="example-simple"/>
        <w:tabs>
          <w:tab w:val="clear" w:pos="1080"/>
          <w:tab w:val="left" w:pos="2160"/>
          <w:tab w:val="left" w:pos="3960"/>
        </w:tabs>
      </w:pPr>
      <w:r w:rsidRPr="00661A19">
        <w:tab/>
      </w:r>
      <w:r w:rsidR="001B4A30">
        <w:t>‘</w:t>
      </w:r>
      <w:r w:rsidRPr="00661A19">
        <w:t>2</w:t>
      </w:r>
      <w:r w:rsidR="001B4A30">
        <w:t>’</w:t>
      </w:r>
      <w:r w:rsidRPr="00661A19">
        <w:tab/>
      </w:r>
      <w:r w:rsidRPr="00AE4B60">
        <w:rPr>
          <w:rFonts w:ascii="Doulos SIL" w:hAnsi="Doulos SIL"/>
          <w:i/>
          <w:color w:val="0000FF"/>
        </w:rPr>
        <w:t>léy</w:t>
      </w:r>
      <w:r w:rsidRPr="00AE4B60">
        <w:rPr>
          <w:rFonts w:ascii="Doulos SIL" w:hAnsi="Doulos SIL"/>
          <w:i/>
          <w:color w:val="0000FF"/>
        </w:rPr>
        <w:tab/>
        <w:t>léy sàgà</w:t>
      </w:r>
    </w:p>
    <w:p w14:paraId="76438A19" w14:textId="7BD421EA" w:rsidR="00EF2113" w:rsidRPr="00661A19" w:rsidRDefault="00EF2113" w:rsidP="00EF2113">
      <w:pPr>
        <w:pStyle w:val="example-simple"/>
        <w:tabs>
          <w:tab w:val="clear" w:pos="1080"/>
          <w:tab w:val="left" w:pos="2160"/>
          <w:tab w:val="left" w:pos="3960"/>
        </w:tabs>
      </w:pPr>
      <w:r w:rsidRPr="00661A19">
        <w:tab/>
      </w:r>
      <w:r w:rsidR="001B4A30">
        <w:t>‘</w:t>
      </w:r>
      <w:r w:rsidRPr="00661A19">
        <w:t>3</w:t>
      </w:r>
      <w:r w:rsidR="001B4A30">
        <w:t>’</w:t>
      </w:r>
      <w:r w:rsidRPr="00661A19">
        <w:tab/>
      </w:r>
      <w:r w:rsidRPr="00AE4B60">
        <w:rPr>
          <w:rFonts w:ascii="Doulos SIL" w:hAnsi="Doulos SIL"/>
          <w:i/>
          <w:color w:val="0000FF"/>
        </w:rPr>
        <w:t>tà:ndú</w:t>
      </w:r>
      <w:r w:rsidRPr="00AE4B60">
        <w:rPr>
          <w:rFonts w:ascii="Doulos SIL" w:hAnsi="Doulos SIL"/>
          <w:i/>
          <w:color w:val="0000FF"/>
        </w:rPr>
        <w:tab/>
        <w:t>tǎ:n sàgà</w:t>
      </w:r>
    </w:p>
    <w:p w14:paraId="1815E6AF" w14:textId="70E4D4FA" w:rsidR="00EF2113" w:rsidRPr="00661A19" w:rsidRDefault="00EF2113" w:rsidP="00EF2113">
      <w:pPr>
        <w:pStyle w:val="example-simple"/>
        <w:tabs>
          <w:tab w:val="clear" w:pos="1080"/>
          <w:tab w:val="left" w:pos="2160"/>
          <w:tab w:val="left" w:pos="3960"/>
        </w:tabs>
      </w:pPr>
      <w:r w:rsidRPr="00661A19">
        <w:tab/>
      </w:r>
      <w:r w:rsidR="001B4A30">
        <w:t>‘</w:t>
      </w:r>
      <w:r w:rsidRPr="00661A19">
        <w:t>4</w:t>
      </w:r>
      <w:r w:rsidR="001B4A30">
        <w:t>’</w:t>
      </w:r>
      <w:r w:rsidRPr="00661A19">
        <w:tab/>
      </w:r>
      <w:r w:rsidRPr="00AE4B60">
        <w:rPr>
          <w:rFonts w:ascii="Doulos SIL" w:hAnsi="Doulos SIL"/>
          <w:i/>
          <w:color w:val="0000FF"/>
        </w:rPr>
        <w:t>kɛ́dɛ́</w:t>
      </w:r>
      <w:r w:rsidRPr="00661A19">
        <w:tab/>
      </w:r>
      <w:r w:rsidRPr="00AE4B60">
        <w:rPr>
          <w:rFonts w:ascii="Doulos SIL" w:hAnsi="Doulos SIL"/>
          <w:i/>
          <w:color w:val="0000FF"/>
        </w:rPr>
        <w:t>kɛ́dɛ́ sàgà</w:t>
      </w:r>
    </w:p>
    <w:p w14:paraId="1B3F8CE3" w14:textId="15810DD6" w:rsidR="00EF2113" w:rsidRPr="00661A19" w:rsidRDefault="00EF2113" w:rsidP="00EF2113">
      <w:pPr>
        <w:pStyle w:val="example-simple"/>
        <w:tabs>
          <w:tab w:val="clear" w:pos="1080"/>
          <w:tab w:val="left" w:pos="2160"/>
          <w:tab w:val="left" w:pos="3960"/>
        </w:tabs>
      </w:pPr>
      <w:r w:rsidRPr="00661A19">
        <w:tab/>
      </w:r>
      <w:r w:rsidR="001B4A30">
        <w:t>‘</w:t>
      </w:r>
      <w:r w:rsidRPr="00661A19">
        <w:t>5</w:t>
      </w:r>
      <w:r w:rsidR="001B4A30">
        <w:t>’</w:t>
      </w:r>
      <w:r w:rsidRPr="00661A19">
        <w:tab/>
      </w:r>
      <w:r w:rsidRPr="00AE4B60">
        <w:rPr>
          <w:rFonts w:ascii="Doulos SIL" w:hAnsi="Doulos SIL"/>
          <w:i/>
          <w:color w:val="0000FF"/>
        </w:rPr>
        <w:t>nǔm</w:t>
      </w:r>
      <w:r w:rsidRPr="00AE4B60">
        <w:rPr>
          <w:rFonts w:ascii="Doulos SIL" w:hAnsi="Doulos SIL"/>
          <w:i/>
          <w:color w:val="0000FF"/>
        </w:rPr>
        <w:tab/>
        <w:t>-m sàgà</w:t>
      </w:r>
      <w:r w:rsidRPr="0012218A">
        <w:t xml:space="preserve"> (less often: </w:t>
      </w:r>
      <w:r w:rsidRPr="00AE4B60">
        <w:rPr>
          <w:rFonts w:ascii="Doulos SIL" w:hAnsi="Doulos SIL"/>
          <w:i/>
          <w:color w:val="0000FF"/>
        </w:rPr>
        <w:t>nǔm sàgà</w:t>
      </w:r>
      <w:r w:rsidRPr="00661A19">
        <w:t>)</w:t>
      </w:r>
    </w:p>
    <w:p w14:paraId="700C949D" w14:textId="34498BF8" w:rsidR="00EF2113" w:rsidRPr="00661A19" w:rsidRDefault="00EF2113" w:rsidP="00EF2113">
      <w:pPr>
        <w:pStyle w:val="example-simple"/>
        <w:tabs>
          <w:tab w:val="clear" w:pos="1080"/>
          <w:tab w:val="left" w:pos="2160"/>
          <w:tab w:val="left" w:pos="3960"/>
        </w:tabs>
      </w:pPr>
      <w:r w:rsidRPr="00661A19">
        <w:tab/>
      </w:r>
      <w:r w:rsidR="001B4A30">
        <w:t>‘</w:t>
      </w:r>
      <w:r w:rsidRPr="00661A19">
        <w:t>6</w:t>
      </w:r>
      <w:r w:rsidR="001B4A30">
        <w:t>’</w:t>
      </w:r>
      <w:r w:rsidRPr="00661A19">
        <w:tab/>
      </w:r>
      <w:r w:rsidRPr="00AE4B60">
        <w:rPr>
          <w:rFonts w:ascii="Doulos SIL" w:hAnsi="Doulos SIL"/>
          <w:i/>
          <w:color w:val="0000FF"/>
        </w:rPr>
        <w:t>kú</w:t>
      </w:r>
      <w:r w:rsidR="00AD0D66">
        <w:rPr>
          <w:rFonts w:ascii="Doulos SIL" w:hAnsi="Doulos SIL"/>
          <w:i/>
          <w:color w:val="0000FF"/>
        </w:rPr>
        <w:t>lé</w:t>
      </w:r>
      <w:r w:rsidRPr="00AE4B60">
        <w:rPr>
          <w:rFonts w:ascii="Doulos SIL" w:hAnsi="Doulos SIL"/>
          <w:i/>
          <w:color w:val="0000FF"/>
        </w:rPr>
        <w:tab/>
        <w:t>kú</w:t>
      </w:r>
      <w:r w:rsidR="00AD0D66">
        <w:rPr>
          <w:rFonts w:ascii="Doulos SIL" w:hAnsi="Doulos SIL"/>
          <w:i/>
          <w:color w:val="0000FF"/>
        </w:rPr>
        <w:t>lé</w:t>
      </w:r>
      <w:r w:rsidRPr="00AE4B60">
        <w:rPr>
          <w:rFonts w:ascii="Doulos SIL" w:hAnsi="Doulos SIL"/>
          <w:i/>
          <w:color w:val="0000FF"/>
        </w:rPr>
        <w:t xml:space="preserve"> sàgà</w:t>
      </w:r>
    </w:p>
    <w:p w14:paraId="2DAE350F" w14:textId="269CE447" w:rsidR="00EF2113" w:rsidRPr="00661A19" w:rsidRDefault="00EF2113" w:rsidP="00EF2113">
      <w:pPr>
        <w:pStyle w:val="example-simple"/>
        <w:tabs>
          <w:tab w:val="clear" w:pos="1080"/>
          <w:tab w:val="left" w:pos="2160"/>
          <w:tab w:val="left" w:pos="3960"/>
        </w:tabs>
      </w:pPr>
      <w:r w:rsidRPr="00661A19">
        <w:tab/>
      </w:r>
      <w:r w:rsidR="001B4A30">
        <w:t>‘</w:t>
      </w:r>
      <w:r w:rsidRPr="00661A19">
        <w:t>7</w:t>
      </w:r>
      <w:r w:rsidR="001B4A30">
        <w:t>’</w:t>
      </w:r>
      <w:r w:rsidRPr="00661A19">
        <w:tab/>
      </w:r>
      <w:r w:rsidRPr="00AE4B60">
        <w:rPr>
          <w:rFonts w:ascii="Doulos SIL" w:hAnsi="Doulos SIL"/>
          <w:i/>
          <w:color w:val="0000FF"/>
        </w:rPr>
        <w:t>sɔ́</w:t>
      </w:r>
      <w:r w:rsidRPr="00AE4B60">
        <w:rPr>
          <w:rFonts w:ascii="Doulos SIL" w:hAnsi="Doulos SIL"/>
          <w:i/>
          <w:color w:val="0000FF"/>
        </w:rPr>
        <w:tab/>
        <w:t>sɔ́ sàgà</w:t>
      </w:r>
    </w:p>
    <w:p w14:paraId="0F365B31" w14:textId="4A12F030" w:rsidR="00EF2113" w:rsidRPr="00661A19" w:rsidRDefault="00EF2113" w:rsidP="00EF2113">
      <w:pPr>
        <w:pStyle w:val="example-simple"/>
        <w:tabs>
          <w:tab w:val="clear" w:pos="1080"/>
          <w:tab w:val="left" w:pos="2160"/>
          <w:tab w:val="left" w:pos="3960"/>
        </w:tabs>
      </w:pPr>
      <w:r w:rsidRPr="00661A19">
        <w:tab/>
      </w:r>
      <w:r w:rsidR="001B4A30">
        <w:t>‘</w:t>
      </w:r>
      <w:r w:rsidRPr="00661A19">
        <w:t>8</w:t>
      </w:r>
      <w:r w:rsidR="001B4A30">
        <w:t>’</w:t>
      </w:r>
      <w:r w:rsidRPr="00661A19">
        <w:tab/>
      </w:r>
      <w:r w:rsidRPr="00AE4B60">
        <w:rPr>
          <w:rFonts w:ascii="Doulos SIL" w:hAnsi="Doulos SIL"/>
          <w:i/>
          <w:color w:val="0000FF"/>
        </w:rPr>
        <w:t>gà-gárà</w:t>
      </w:r>
      <w:r w:rsidRPr="00661A19">
        <w:tab/>
      </w:r>
      <w:r w:rsidRPr="00AE4B60">
        <w:rPr>
          <w:rFonts w:ascii="Doulos SIL" w:hAnsi="Doulos SIL"/>
          <w:i/>
          <w:color w:val="0000FF"/>
        </w:rPr>
        <w:t>gà-gárà sàgà</w:t>
      </w:r>
    </w:p>
    <w:p w14:paraId="33551901" w14:textId="4F09A4E8" w:rsidR="00EF2113" w:rsidRPr="00661A19" w:rsidRDefault="00EF2113" w:rsidP="00EF2113">
      <w:pPr>
        <w:pStyle w:val="example-simple"/>
        <w:tabs>
          <w:tab w:val="clear" w:pos="1080"/>
          <w:tab w:val="left" w:pos="2160"/>
          <w:tab w:val="left" w:pos="3960"/>
        </w:tabs>
      </w:pPr>
      <w:r w:rsidRPr="00661A19">
        <w:tab/>
      </w:r>
      <w:r w:rsidR="001B4A30">
        <w:t>‘</w:t>
      </w:r>
      <w:r w:rsidRPr="00661A19">
        <w:t>9</w:t>
      </w:r>
      <w:r w:rsidR="001B4A30">
        <w:t>’</w:t>
      </w:r>
      <w:r w:rsidRPr="00661A19">
        <w:tab/>
      </w:r>
      <w:r w:rsidRPr="00AE4B60">
        <w:rPr>
          <w:rFonts w:ascii="Doulos SIL" w:hAnsi="Doulos SIL"/>
          <w:i/>
          <w:color w:val="0000FF"/>
        </w:rPr>
        <w:t>[gà-gárà]-bà</w:t>
      </w:r>
      <w:r w:rsidRPr="00AE4B60">
        <w:rPr>
          <w:rFonts w:ascii="Doulos SIL" w:hAnsi="Doulos SIL"/>
          <w:i/>
          <w:color w:val="0000FF"/>
        </w:rPr>
        <w:tab/>
        <w:t>[gà-gárà]-bà sàgà</w:t>
      </w:r>
    </w:p>
    <w:p w14:paraId="62AD09A9" w14:textId="77777777" w:rsidR="00EF2113" w:rsidRPr="00661A19" w:rsidRDefault="00EF2113" w:rsidP="00EF2113"/>
    <w:p w14:paraId="2358917B" w14:textId="69B31F80" w:rsidR="00EF2113" w:rsidRPr="00661A19" w:rsidRDefault="00EF2113" w:rsidP="00EF2113">
      <w:r w:rsidRPr="00661A19">
        <w:t xml:space="preserve">The reduced </w:t>
      </w:r>
      <w:r w:rsidRPr="00AE4B60">
        <w:rPr>
          <w:rFonts w:ascii="Doulos SIL" w:hAnsi="Doulos SIL"/>
          <w:i/>
          <w:color w:val="0000FF"/>
        </w:rPr>
        <w:t>-m</w:t>
      </w:r>
      <w:r w:rsidRPr="00661A19">
        <w:t xml:space="preserve"> in </w:t>
      </w:r>
      <w:r w:rsidR="001B4A30">
        <w:t>‘</w:t>
      </w:r>
      <w:r w:rsidRPr="00661A19">
        <w:t>five</w:t>
      </w:r>
      <w:r w:rsidR="001B4A30">
        <w:t>’</w:t>
      </w:r>
      <w:r w:rsidRPr="00661A19">
        <w:t xml:space="preserve"> triggers further constractions in the preceding numeral. </w:t>
      </w:r>
      <w:r w:rsidR="001B4A30">
        <w:t>‘</w:t>
      </w:r>
      <w:r w:rsidRPr="00661A19">
        <w:t>15</w:t>
      </w:r>
      <w:r w:rsidR="001B4A30">
        <w:t>’</w:t>
      </w:r>
      <w:r w:rsidRPr="00661A19">
        <w:t xml:space="preserve"> is just </w:t>
      </w:r>
      <w:r w:rsidRPr="00AE4B60">
        <w:rPr>
          <w:rFonts w:ascii="Doulos SIL" w:hAnsi="Doulos SIL"/>
          <w:i/>
          <w:color w:val="0000FF"/>
        </w:rPr>
        <w:t>pɛ́-m sàgà</w:t>
      </w:r>
      <w:r w:rsidRPr="00661A19">
        <w:t xml:space="preserve">, </w:t>
      </w:r>
      <w:r w:rsidR="001B4A30">
        <w:t>‘</w:t>
      </w:r>
      <w:r w:rsidRPr="00661A19">
        <w:t>25</w:t>
      </w:r>
      <w:r w:rsidR="001B4A30">
        <w:t>’</w:t>
      </w:r>
      <w:r w:rsidRPr="00661A19">
        <w:t xml:space="preserve"> is </w:t>
      </w:r>
      <w:r w:rsidRPr="00AE4B60">
        <w:rPr>
          <w:rFonts w:ascii="Doulos SIL" w:hAnsi="Doulos SIL"/>
          <w:i/>
          <w:color w:val="0000FF"/>
        </w:rPr>
        <w:t>pɛ̀gà-lê-m sàgà</w:t>
      </w:r>
      <w:r w:rsidRPr="00661A19">
        <w:t xml:space="preserve">, and </w:t>
      </w:r>
      <w:r w:rsidR="001B4A30">
        <w:t>‘</w:t>
      </w:r>
      <w:r w:rsidRPr="00661A19">
        <w:t>55</w:t>
      </w:r>
      <w:r w:rsidR="001B4A30">
        <w:t>’</w:t>
      </w:r>
      <w:r w:rsidRPr="00661A19">
        <w:t xml:space="preserve"> is </w:t>
      </w:r>
      <w:r w:rsidRPr="00AE4B60">
        <w:rPr>
          <w:rFonts w:ascii="Doulos SIL" w:hAnsi="Doulos SIL"/>
          <w:i/>
          <w:color w:val="0000FF"/>
        </w:rPr>
        <w:t>pɛ̀gá-nǔm-</w:t>
      </w:r>
      <w:r w:rsidRPr="00AE4B60">
        <w:rPr>
          <w:rFonts w:ascii="Doulos SIL" w:hAnsi="Doulos SIL"/>
          <w:i/>
          <w:color w:val="0000FF"/>
        </w:rPr>
        <w:sym w:font="Symbol" w:char="F0C6"/>
      </w:r>
      <w:r w:rsidRPr="00AE4B60">
        <w:rPr>
          <w:rFonts w:ascii="Doulos SIL" w:hAnsi="Doulos SIL"/>
          <w:i/>
          <w:color w:val="0000FF"/>
        </w:rPr>
        <w:t xml:space="preserve"> sàgà</w:t>
      </w:r>
      <w:r w:rsidRPr="00661A19">
        <w:t xml:space="preserve">, where only the final </w:t>
      </w:r>
      <w:r w:rsidRPr="00AE4B60">
        <w:rPr>
          <w:rFonts w:ascii="Doulos SIL" w:hAnsi="Doulos SIL"/>
          <w:i/>
          <w:color w:val="0000FF"/>
        </w:rPr>
        <w:t>sàgà</w:t>
      </w:r>
      <w:r w:rsidRPr="00661A19">
        <w:t xml:space="preserve"> alerts a listener to the otherwise inaudible presence of </w:t>
      </w:r>
      <w:r w:rsidRPr="00AE4B60">
        <w:rPr>
          <w:rFonts w:ascii="Doulos SIL" w:hAnsi="Doulos SIL"/>
          <w:i/>
          <w:color w:val="0000FF"/>
        </w:rPr>
        <w:t>-m</w:t>
      </w:r>
      <w:r w:rsidRPr="00661A19">
        <w:t xml:space="preserve">. Raising of tones of final syllables in the decimal-multiple term does not occur before -m, hence </w:t>
      </w:r>
      <w:r w:rsidRPr="00AE4B60">
        <w:rPr>
          <w:rFonts w:ascii="Doulos SIL" w:hAnsi="Doulos SIL"/>
          <w:i/>
          <w:color w:val="0000FF"/>
        </w:rPr>
        <w:t>pɛ̀:-kɛ́dɛ̀-m sàgà</w:t>
      </w:r>
      <w:r w:rsidRPr="00661A19">
        <w:t xml:space="preserve"> </w:t>
      </w:r>
      <w:r w:rsidR="001B4A30">
        <w:t>‘</w:t>
      </w:r>
      <w:r w:rsidRPr="00661A19">
        <w:t>45</w:t>
      </w:r>
      <w:r w:rsidR="001B4A30">
        <w:t>’</w:t>
      </w:r>
      <w:r w:rsidRPr="00661A19">
        <w:t xml:space="preserve"> and </w:t>
      </w:r>
      <w:r w:rsidRPr="00AE4B60">
        <w:rPr>
          <w:rFonts w:ascii="Doulos SIL" w:hAnsi="Doulos SIL"/>
          <w:i/>
          <w:color w:val="0000FF"/>
        </w:rPr>
        <w:t>pɛ̀:-kúlè-m sàgà</w:t>
      </w:r>
      <w:r w:rsidRPr="00661A19">
        <w:t xml:space="preserve"> </w:t>
      </w:r>
      <w:r w:rsidR="001B4A30">
        <w:t>‘</w:t>
      </w:r>
      <w:r w:rsidRPr="00661A19">
        <w:t>65</w:t>
      </w:r>
      <w:r w:rsidR="001B4A30">
        <w:t>’</w:t>
      </w:r>
      <w:r w:rsidRPr="00661A19">
        <w:t>.</w:t>
      </w:r>
    </w:p>
    <w:p w14:paraId="17D1E38B" w14:textId="736D32E2" w:rsidR="00EF2113" w:rsidRPr="00661A19" w:rsidRDefault="00EF2113" w:rsidP="00EF2113">
      <w:r w:rsidRPr="00661A19">
        <w:tab/>
        <w:t xml:space="preserve">The decimal-multiple term for </w:t>
      </w:r>
      <w:r w:rsidR="001B4A30">
        <w:t>‘</w:t>
      </w:r>
      <w:r w:rsidRPr="00661A19">
        <w:t>80</w:t>
      </w:r>
      <w:r w:rsidR="001B4A30">
        <w:t>’</w:t>
      </w:r>
      <w:r w:rsidRPr="00661A19">
        <w:t xml:space="preserve"> requires separate treatment. </w:t>
      </w:r>
      <w:r w:rsidR="001B4A30">
        <w:t>‘</w:t>
      </w:r>
      <w:r w:rsidRPr="00661A19">
        <w:t>90</w:t>
      </w:r>
      <w:r w:rsidR="001B4A30">
        <w:t>’</w:t>
      </w:r>
      <w:r w:rsidRPr="00661A19">
        <w:t xml:space="preserve"> is expressed as </w:t>
      </w:r>
      <w:r w:rsidR="001B4A30">
        <w:t>‘</w:t>
      </w:r>
      <w:r w:rsidRPr="00661A19">
        <w:t>80</w:t>
      </w:r>
      <w:r w:rsidR="001B4A30">
        <w:t>’</w:t>
      </w:r>
      <w:r w:rsidRPr="00661A19">
        <w:t xml:space="preserve"> plus </w:t>
      </w:r>
      <w:r w:rsidR="001B4A30">
        <w:t>‘</w:t>
      </w:r>
      <w:r w:rsidRPr="00661A19">
        <w:t>10</w:t>
      </w:r>
      <w:r w:rsidR="001B4A30">
        <w:t>’</w:t>
      </w:r>
      <w:r w:rsidRPr="00661A19">
        <w:t xml:space="preserve"> (with inanimate prefix </w:t>
      </w:r>
      <w:r w:rsidRPr="00AE4B60">
        <w:rPr>
          <w:rFonts w:ascii="Doulos SIL" w:hAnsi="Doulos SIL"/>
          <w:i/>
          <w:color w:val="0000FF"/>
        </w:rPr>
        <w:t>yí-</w:t>
      </w:r>
      <w:r w:rsidRPr="00661A19">
        <w:t xml:space="preserve"> in unmarked contexts, as in counting sequences).</w:t>
      </w:r>
    </w:p>
    <w:p w14:paraId="6A130663" w14:textId="77777777" w:rsidR="00EF2113" w:rsidRPr="00661A19" w:rsidRDefault="00EF2113" w:rsidP="00EF2113"/>
    <w:p w14:paraId="76E8FB53" w14:textId="166DF9C1" w:rsidR="00EF2113" w:rsidRPr="00661A19" w:rsidRDefault="00EF2113" w:rsidP="00EF2113">
      <w:pPr>
        <w:pStyle w:val="example-simple"/>
      </w:pPr>
      <w:r w:rsidRPr="00661A19">
        <w:t>(xx4)</w:t>
      </w:r>
      <w:r w:rsidRPr="00661A19">
        <w:tab/>
      </w:r>
      <w:r w:rsidR="001B4A30">
        <w:t>‘</w:t>
      </w:r>
      <w:r w:rsidRPr="00661A19">
        <w:t>80</w:t>
      </w:r>
      <w:r w:rsidR="001B4A30">
        <w:t>’</w:t>
      </w:r>
      <w:r w:rsidRPr="00661A19">
        <w:tab/>
      </w:r>
      <w:r w:rsidRPr="00AE4B60">
        <w:rPr>
          <w:rFonts w:ascii="Doulos SIL" w:hAnsi="Doulos SIL"/>
          <w:i/>
          <w:color w:val="0000FF"/>
        </w:rPr>
        <w:t>sùŋgó</w:t>
      </w:r>
      <w:r w:rsidRPr="00661A19">
        <w:t xml:space="preserve"> (or </w:t>
      </w:r>
      <w:r w:rsidRPr="00AE4B60">
        <w:rPr>
          <w:rFonts w:ascii="Doulos SIL" w:hAnsi="Doulos SIL"/>
          <w:i/>
          <w:color w:val="0000FF"/>
        </w:rPr>
        <w:t>dɔ̀gɔ̀-sùŋgó</w:t>
      </w:r>
      <w:r w:rsidRPr="00661A19">
        <w:t>)</w:t>
      </w:r>
      <w:r w:rsidRPr="00AE4B60">
        <w:rPr>
          <w:rFonts w:ascii="Doulos SIL" w:hAnsi="Doulos SIL"/>
          <w:i/>
          <w:color w:val="0000FF"/>
        </w:rPr>
        <w:tab/>
      </w:r>
    </w:p>
    <w:p w14:paraId="62FE868D" w14:textId="79FC25FA" w:rsidR="00EF2113" w:rsidRPr="00661A19" w:rsidRDefault="00EF2113" w:rsidP="00EF2113">
      <w:pPr>
        <w:pStyle w:val="example-simple"/>
      </w:pPr>
      <w:r w:rsidRPr="00661A19">
        <w:tab/>
      </w:r>
      <w:r w:rsidR="001B4A30">
        <w:t>‘</w:t>
      </w:r>
      <w:r w:rsidRPr="00661A19">
        <w:t>90</w:t>
      </w:r>
      <w:r w:rsidR="001B4A30">
        <w:t>’</w:t>
      </w:r>
      <w:r w:rsidRPr="00661A19">
        <w:tab/>
      </w:r>
      <w:r w:rsidRPr="00AE4B60">
        <w:rPr>
          <w:rFonts w:ascii="Doulos SIL" w:hAnsi="Doulos SIL"/>
          <w:i/>
          <w:color w:val="0000FF"/>
        </w:rPr>
        <w:t>sùŋgó yí-pɛ́lù</w:t>
      </w:r>
      <w:r w:rsidRPr="00AE4B60">
        <w:rPr>
          <w:rFonts w:ascii="Doulos SIL" w:hAnsi="Doulos SIL"/>
          <w:i/>
          <w:color w:val="0000FF"/>
        </w:rPr>
        <w:tab/>
      </w:r>
    </w:p>
    <w:p w14:paraId="597CC289" w14:textId="77777777" w:rsidR="00EF2113" w:rsidRPr="00661A19" w:rsidRDefault="00EF2113">
      <w:r w:rsidRPr="00661A19">
        <w:lastRenderedPageBreak/>
        <w:tab/>
      </w:r>
    </w:p>
    <w:p w14:paraId="223FF084" w14:textId="540966CA" w:rsidR="00EF2113" w:rsidRPr="00661A19" w:rsidRDefault="001B4A30" w:rsidP="00EF2113">
      <w:r>
        <w:t>‘80’</w:t>
      </w:r>
      <w:r w:rsidR="00EF2113" w:rsidRPr="00661A19">
        <w:t xml:space="preserve"> is the notorious </w:t>
      </w:r>
      <w:r>
        <w:t>“</w:t>
      </w:r>
      <w:r w:rsidR="00EF2113" w:rsidRPr="00661A19">
        <w:t>Dogon hundred</w:t>
      </w:r>
      <w:r>
        <w:t>”</w:t>
      </w:r>
      <w:r w:rsidR="00EF2113" w:rsidRPr="00661A19">
        <w:t xml:space="preserve"> lexical item. It is more noun-like than the lower decimal-multiple terms, and it has a different microsyntax when it is combined with an incremental single-digit numeral. Here the decimal-multiple and single-digit numerals are rather independent of each other. When the single-digit is </w:t>
      </w:r>
      <w:r>
        <w:t>‘</w:t>
      </w:r>
      <w:r w:rsidR="00EF2113" w:rsidRPr="00661A19">
        <w:t>1</w:t>
      </w:r>
      <w:r>
        <w:t>’</w:t>
      </w:r>
      <w:r w:rsidR="00EF2113" w:rsidRPr="00661A19">
        <w:t xml:space="preserve">, the noun appears twice, so </w:t>
      </w:r>
      <w:r>
        <w:t>‘</w:t>
      </w:r>
      <w:r w:rsidR="00EF2113" w:rsidRPr="00661A19">
        <w:t>81 cows</w:t>
      </w:r>
      <w:r>
        <w:t>’</w:t>
      </w:r>
      <w:r w:rsidR="00EF2113" w:rsidRPr="00661A19">
        <w:t xml:space="preserve"> is </w:t>
      </w:r>
      <w:r>
        <w:t>‘</w:t>
      </w:r>
      <w:r w:rsidR="00EF2113" w:rsidRPr="00661A19">
        <w:t>[cow 80] [cow 1]</w:t>
      </w:r>
      <w:r>
        <w:t>’</w:t>
      </w:r>
      <w:r w:rsidR="00EF2113" w:rsidRPr="00661A19">
        <w:t xml:space="preserve"> (xx5). When the single digit is </w:t>
      </w:r>
      <w:r>
        <w:t>‘</w:t>
      </w:r>
      <w:r w:rsidR="00EF2113" w:rsidRPr="00661A19">
        <w:t>2</w:t>
      </w:r>
      <w:r>
        <w:t>’</w:t>
      </w:r>
      <w:r w:rsidR="00EF2113" w:rsidRPr="00661A19">
        <w:t xml:space="preserve"> to </w:t>
      </w:r>
      <w:r>
        <w:t>‘</w:t>
      </w:r>
      <w:r w:rsidR="00EF2113" w:rsidRPr="00661A19">
        <w:t>9</w:t>
      </w:r>
      <w:r>
        <w:t>’</w:t>
      </w:r>
      <w:r w:rsidR="00EF2113" w:rsidRPr="00661A19">
        <w:t xml:space="preserve">, it takes the relevant classifying prefix. There is no </w:t>
      </w:r>
      <w:r w:rsidR="00EF2113" w:rsidRPr="00AE4B60">
        <w:rPr>
          <w:rFonts w:ascii="Doulos SIL" w:hAnsi="Doulos SIL"/>
          <w:i/>
          <w:color w:val="0000FF"/>
        </w:rPr>
        <w:t>sàgà</w:t>
      </w:r>
      <w:r w:rsidR="00EF2113" w:rsidRPr="00661A19">
        <w:t xml:space="preserve">. </w:t>
      </w:r>
      <w:r w:rsidR="00EF2113" w:rsidRPr="00AE4B60">
        <w:rPr>
          <w:rFonts w:ascii="Doulos SIL" w:hAnsi="Doulos SIL"/>
          <w:i/>
          <w:color w:val="0000FF"/>
        </w:rPr>
        <w:t>sùŋgó</w:t>
      </w:r>
      <w:r w:rsidR="00EF2113" w:rsidRPr="00661A19">
        <w:t xml:space="preserve"> takes the form </w:t>
      </w:r>
      <w:r w:rsidR="00EF2113" w:rsidRPr="00AE4B60">
        <w:rPr>
          <w:rFonts w:ascii="Doulos SIL" w:hAnsi="Doulos SIL"/>
          <w:i/>
          <w:color w:val="0000FF"/>
        </w:rPr>
        <w:t>súŋgô:</w:t>
      </w:r>
      <w:r w:rsidR="00EF2113" w:rsidRPr="00661A19">
        <w:t xml:space="preserve"> in such combinations.</w:t>
      </w:r>
    </w:p>
    <w:p w14:paraId="09FABD44" w14:textId="77777777" w:rsidR="00EF2113" w:rsidRPr="00661A19" w:rsidRDefault="00EF2113" w:rsidP="00EF2113"/>
    <w:p w14:paraId="733B8DDA" w14:textId="77777777" w:rsidR="00EF2113" w:rsidRPr="00661A19" w:rsidRDefault="00EF2113" w:rsidP="00EF2113">
      <w:pPr>
        <w:pStyle w:val="exampleabc"/>
        <w:tabs>
          <w:tab w:val="left" w:pos="2340"/>
          <w:tab w:val="left" w:pos="3240"/>
          <w:tab w:val="left" w:pos="4320"/>
        </w:tabs>
      </w:pPr>
      <w:r w:rsidRPr="00661A19">
        <w:t>(xx5)</w:t>
      </w:r>
      <w:r w:rsidRPr="00661A19">
        <w:tab/>
        <w:t>a.</w:t>
      </w:r>
      <w:r w:rsidRPr="00661A19">
        <w:tab/>
      </w:r>
      <w:r w:rsidRPr="00AE4B60">
        <w:rPr>
          <w:rFonts w:ascii="Doulos SIL" w:hAnsi="Doulos SIL"/>
          <w:i/>
          <w:color w:val="0000FF"/>
        </w:rPr>
        <w:t>[nà:-mbɔ́</w:t>
      </w:r>
      <w:r w:rsidRPr="00AE4B60">
        <w:rPr>
          <w:rFonts w:ascii="Doulos SIL" w:hAnsi="Doulos SIL"/>
          <w:i/>
          <w:color w:val="0000FF"/>
        </w:rPr>
        <w:tab/>
        <w:t>sùŋgô:]</w:t>
      </w:r>
      <w:r w:rsidRPr="00AE4B60">
        <w:rPr>
          <w:rFonts w:ascii="Doulos SIL" w:hAnsi="Doulos SIL"/>
          <w:i/>
          <w:color w:val="0000FF"/>
        </w:rPr>
        <w:tab/>
      </w:r>
      <w:r w:rsidRPr="009C3D10">
        <w:rPr>
          <w:rFonts w:ascii="Doulos SIL" w:hAnsi="Doulos SIL"/>
          <w:i/>
          <w:color w:val="0000FF"/>
        </w:rPr>
        <w:t>[nǎ:</w:t>
      </w:r>
      <w:r w:rsidRPr="00AE4B60">
        <w:rPr>
          <w:rFonts w:ascii="Doulos SIL" w:hAnsi="Doulos SIL"/>
          <w:i/>
          <w:color w:val="0000FF"/>
        </w:rPr>
        <w:tab/>
        <w:t>túrɛ̀:]</w:t>
      </w:r>
    </w:p>
    <w:p w14:paraId="4EBDCE38" w14:textId="77777777" w:rsidR="00EF2113" w:rsidRPr="00661A19" w:rsidRDefault="00EF2113" w:rsidP="00EF2113">
      <w:pPr>
        <w:pStyle w:val="exampleabc"/>
        <w:tabs>
          <w:tab w:val="left" w:pos="2340"/>
          <w:tab w:val="left" w:pos="3240"/>
          <w:tab w:val="left" w:pos="4320"/>
        </w:tabs>
      </w:pPr>
      <w:r w:rsidRPr="00661A19">
        <w:tab/>
      </w:r>
      <w:r w:rsidRPr="00661A19">
        <w:tab/>
        <w:t>[cow-AnPl</w:t>
      </w:r>
      <w:r w:rsidRPr="00661A19">
        <w:tab/>
        <w:t>80]</w:t>
      </w:r>
      <w:r w:rsidRPr="00661A19">
        <w:tab/>
        <w:t>[cow</w:t>
      </w:r>
      <w:r w:rsidRPr="00661A19">
        <w:tab/>
        <w:t>one.AnSg]</w:t>
      </w:r>
    </w:p>
    <w:p w14:paraId="629D1515" w14:textId="6DE1A0FC" w:rsidR="00EF2113" w:rsidRPr="00661A19" w:rsidRDefault="00EF2113" w:rsidP="00EF2113">
      <w:pPr>
        <w:pStyle w:val="exampleabc"/>
      </w:pPr>
      <w:r w:rsidRPr="00661A19">
        <w:tab/>
      </w:r>
      <w:r w:rsidRPr="00661A19">
        <w:tab/>
      </w:r>
      <w:r w:rsidR="001B4A30">
        <w:t>‘</w:t>
      </w:r>
      <w:r w:rsidRPr="00661A19">
        <w:t>81 cows</w:t>
      </w:r>
      <w:r w:rsidR="001B4A30">
        <w:t>’</w:t>
      </w:r>
    </w:p>
    <w:p w14:paraId="3F3E9F32" w14:textId="77777777" w:rsidR="00EF2113" w:rsidRPr="00661A19" w:rsidRDefault="00EF2113" w:rsidP="00EF2113">
      <w:pPr>
        <w:pStyle w:val="exampleabc"/>
      </w:pPr>
    </w:p>
    <w:p w14:paraId="606E0F76" w14:textId="77777777" w:rsidR="00EF2113" w:rsidRPr="00661A19" w:rsidRDefault="00EF2113" w:rsidP="00EF2113">
      <w:pPr>
        <w:pStyle w:val="exampleabc"/>
        <w:tabs>
          <w:tab w:val="left" w:pos="2610"/>
          <w:tab w:val="left" w:pos="3600"/>
        </w:tabs>
      </w:pPr>
      <w:r w:rsidRPr="00661A19">
        <w:tab/>
        <w:t>b.</w:t>
      </w:r>
      <w:r w:rsidRPr="00661A19">
        <w:tab/>
      </w:r>
      <w:r w:rsidRPr="00AE4B60">
        <w:rPr>
          <w:rFonts w:ascii="Doulos SIL" w:hAnsi="Doulos SIL"/>
          <w:i/>
          <w:color w:val="0000FF"/>
        </w:rPr>
        <w:t xml:space="preserve">[ìnjɛ̀-mbɔ́ </w:t>
      </w:r>
      <w:r w:rsidRPr="00AE4B60">
        <w:rPr>
          <w:rFonts w:ascii="Doulos SIL" w:hAnsi="Doulos SIL"/>
          <w:i/>
          <w:color w:val="0000FF"/>
        </w:rPr>
        <w:tab/>
        <w:t>sùŋgô:]</w:t>
      </w:r>
      <w:r w:rsidRPr="00AE4B60">
        <w:rPr>
          <w:rFonts w:ascii="Doulos SIL" w:hAnsi="Doulos SIL"/>
          <w:i/>
          <w:color w:val="0000FF"/>
        </w:rPr>
        <w:tab/>
        <w:t>bú-nǔm</w:t>
      </w:r>
    </w:p>
    <w:p w14:paraId="79541AF3" w14:textId="77777777" w:rsidR="00EF2113" w:rsidRPr="00661A19" w:rsidRDefault="00EF2113" w:rsidP="00EF2113">
      <w:pPr>
        <w:pStyle w:val="exampleabc"/>
        <w:tabs>
          <w:tab w:val="left" w:pos="2610"/>
          <w:tab w:val="left" w:pos="3600"/>
        </w:tabs>
      </w:pPr>
      <w:r w:rsidRPr="00661A19">
        <w:tab/>
      </w:r>
      <w:r w:rsidRPr="00661A19">
        <w:tab/>
        <w:t>[dog-AnPl</w:t>
      </w:r>
      <w:r w:rsidRPr="00661A19">
        <w:tab/>
        <w:t>80]</w:t>
      </w:r>
      <w:r w:rsidRPr="00661A19">
        <w:tab/>
        <w:t>AnPl-five</w:t>
      </w:r>
    </w:p>
    <w:p w14:paraId="2A9ACA80" w14:textId="68F2352C" w:rsidR="00EF2113" w:rsidRPr="00661A19" w:rsidRDefault="00EF2113" w:rsidP="00EF2113">
      <w:pPr>
        <w:pStyle w:val="exampleabc"/>
      </w:pPr>
      <w:r w:rsidRPr="00661A19">
        <w:tab/>
      </w:r>
      <w:r w:rsidRPr="00661A19">
        <w:tab/>
      </w:r>
      <w:r w:rsidR="001B4A30">
        <w:t>‘</w:t>
      </w:r>
      <w:r w:rsidRPr="00661A19">
        <w:t>85 dogs</w:t>
      </w:r>
      <w:r w:rsidR="001B4A30">
        <w:t>’</w:t>
      </w:r>
    </w:p>
    <w:p w14:paraId="0F574B79" w14:textId="77777777" w:rsidR="00EF2113" w:rsidRPr="00661A19" w:rsidRDefault="00EF2113" w:rsidP="00EF2113"/>
    <w:p w14:paraId="22F71290" w14:textId="23C62CBB" w:rsidR="00EF2113" w:rsidRPr="00661A19" w:rsidRDefault="00EF2113" w:rsidP="00EF2113">
      <w:r w:rsidRPr="00661A19">
        <w:t xml:space="preserve">As noted above, </w:t>
      </w:r>
      <w:r w:rsidRPr="00AE4B60">
        <w:rPr>
          <w:rFonts w:ascii="Doulos SIL" w:hAnsi="Doulos SIL"/>
          <w:i/>
          <w:color w:val="0000FF"/>
        </w:rPr>
        <w:t>sùŋgó yí-pɛ́lù</w:t>
      </w:r>
      <w:r w:rsidRPr="00661A19">
        <w:t xml:space="preserve"> </w:t>
      </w:r>
      <w:r w:rsidR="001B4A30">
        <w:t>‘</w:t>
      </w:r>
      <w:r w:rsidRPr="00661A19">
        <w:t>90</w:t>
      </w:r>
      <w:r w:rsidR="001B4A30">
        <w:t>’</w:t>
      </w:r>
      <w:r w:rsidRPr="00661A19">
        <w:t xml:space="preserve"> is already composite (</w:t>
      </w:r>
      <w:r w:rsidR="001B4A30">
        <w:t>‘</w:t>
      </w:r>
      <w:r w:rsidRPr="00661A19">
        <w:t>80 10</w:t>
      </w:r>
      <w:r w:rsidR="001B4A30">
        <w:t>’</w:t>
      </w:r>
      <w:r w:rsidRPr="00661A19">
        <w:t xml:space="preserve">). When it modifies a core NP, the </w:t>
      </w:r>
      <w:r w:rsidR="001B4A30">
        <w:t>‘</w:t>
      </w:r>
      <w:r w:rsidRPr="00661A19">
        <w:t>10</w:t>
      </w:r>
      <w:r w:rsidR="001B4A30">
        <w:t>’</w:t>
      </w:r>
      <w:r w:rsidRPr="00661A19">
        <w:t xml:space="preserve"> portion shows animacy concord (xx6a). When a further single-digit term is added, the phrasing is of the type </w:t>
      </w:r>
      <w:r w:rsidR="001B4A30">
        <w:t>‘</w:t>
      </w:r>
      <w:r w:rsidRPr="00661A19">
        <w:t>80 cows, 11 (cows)</w:t>
      </w:r>
      <w:r w:rsidR="001B4A30">
        <w:t>’</w:t>
      </w:r>
      <w:r w:rsidRPr="00661A19">
        <w:t xml:space="preserve">, i.e. with the single-digit term grouped with </w:t>
      </w:r>
      <w:r w:rsidR="001B4A30">
        <w:t>‘</w:t>
      </w:r>
      <w:r w:rsidRPr="00661A19">
        <w:t>10</w:t>
      </w:r>
      <w:r w:rsidR="001B4A30">
        <w:t>’</w:t>
      </w:r>
      <w:r w:rsidRPr="00661A19">
        <w:t>. The noun (</w:t>
      </w:r>
      <w:r w:rsidR="001B4A30">
        <w:t>‘</w:t>
      </w:r>
      <w:r w:rsidRPr="00661A19">
        <w:t>cows</w:t>
      </w:r>
      <w:r w:rsidR="001B4A30">
        <w:t>’</w:t>
      </w:r>
      <w:r w:rsidRPr="00661A19">
        <w:t>) is optionally repeated (xx6b).</w:t>
      </w:r>
    </w:p>
    <w:p w14:paraId="7B8FDB3A" w14:textId="77777777" w:rsidR="00EF2113" w:rsidRPr="00661A19" w:rsidRDefault="00EF2113" w:rsidP="00EF2113"/>
    <w:p w14:paraId="58DA33C2" w14:textId="77777777" w:rsidR="00EF2113" w:rsidRPr="00661A19" w:rsidRDefault="00EF2113" w:rsidP="00EF2113">
      <w:pPr>
        <w:pStyle w:val="exampleabc"/>
        <w:tabs>
          <w:tab w:val="left" w:pos="2340"/>
          <w:tab w:val="left" w:pos="3420"/>
        </w:tabs>
      </w:pPr>
      <w:r w:rsidRPr="00661A19">
        <w:t>(xx6)</w:t>
      </w:r>
      <w:r w:rsidRPr="00661A19">
        <w:tab/>
        <w:t>a.</w:t>
      </w:r>
      <w:r w:rsidRPr="00661A19">
        <w:tab/>
      </w:r>
      <w:r w:rsidRPr="00AE4B60">
        <w:rPr>
          <w:rFonts w:ascii="Doulos SIL" w:hAnsi="Doulos SIL"/>
          <w:i/>
          <w:color w:val="0000FF"/>
        </w:rPr>
        <w:t>[nà:-mbɔ́</w:t>
      </w:r>
      <w:r w:rsidRPr="00AE4B60">
        <w:rPr>
          <w:rFonts w:ascii="Doulos SIL" w:hAnsi="Doulos SIL"/>
          <w:i/>
          <w:color w:val="0000FF"/>
        </w:rPr>
        <w:tab/>
        <w:t>sùŋgô:]</w:t>
      </w:r>
      <w:r w:rsidRPr="00AE4B60">
        <w:rPr>
          <w:rFonts w:ascii="Doulos SIL" w:hAnsi="Doulos SIL"/>
          <w:i/>
          <w:color w:val="0000FF"/>
        </w:rPr>
        <w:tab/>
        <w:t>bú-pɛ́l</w:t>
      </w:r>
      <w:r w:rsidR="006A5B0D">
        <w:rPr>
          <w:rFonts w:ascii="Doulos SIL" w:hAnsi="Doulos SIL"/>
          <w:i/>
          <w:color w:val="0000FF"/>
        </w:rPr>
        <w:t>ú</w:t>
      </w:r>
    </w:p>
    <w:p w14:paraId="460084B3" w14:textId="77777777" w:rsidR="00EF2113" w:rsidRPr="00661A19" w:rsidRDefault="00EF2113" w:rsidP="00EF2113">
      <w:pPr>
        <w:pStyle w:val="exampleabc"/>
        <w:tabs>
          <w:tab w:val="left" w:pos="2340"/>
          <w:tab w:val="left" w:pos="3420"/>
        </w:tabs>
      </w:pPr>
      <w:r w:rsidRPr="00661A19">
        <w:tab/>
      </w:r>
      <w:r w:rsidRPr="00661A19">
        <w:tab/>
        <w:t>[cow-AnPl</w:t>
      </w:r>
      <w:r w:rsidRPr="00661A19">
        <w:tab/>
        <w:t>80]</w:t>
      </w:r>
      <w:r w:rsidRPr="00661A19">
        <w:tab/>
        <w:t>AnPl-10</w:t>
      </w:r>
    </w:p>
    <w:p w14:paraId="1CEF9E19" w14:textId="22936228" w:rsidR="00EF2113" w:rsidRPr="00661A19" w:rsidRDefault="00EF2113" w:rsidP="00EF2113">
      <w:pPr>
        <w:pStyle w:val="exampleabc"/>
      </w:pPr>
      <w:r w:rsidRPr="00661A19">
        <w:tab/>
      </w:r>
      <w:r w:rsidRPr="00661A19">
        <w:tab/>
      </w:r>
      <w:r w:rsidR="001B4A30">
        <w:t>‘</w:t>
      </w:r>
      <w:r w:rsidRPr="00661A19">
        <w:t>90 cows</w:t>
      </w:r>
      <w:r w:rsidR="001B4A30">
        <w:t>’</w:t>
      </w:r>
    </w:p>
    <w:p w14:paraId="2F90DB1B" w14:textId="77777777" w:rsidR="00EF2113" w:rsidRPr="00661A19" w:rsidRDefault="00EF2113" w:rsidP="00EF2113">
      <w:pPr>
        <w:pStyle w:val="exampleabc"/>
      </w:pPr>
    </w:p>
    <w:p w14:paraId="63327339" w14:textId="77777777" w:rsidR="00EF2113" w:rsidRPr="00661A19" w:rsidRDefault="00EF2113" w:rsidP="00EF2113">
      <w:pPr>
        <w:pStyle w:val="exampleabc"/>
        <w:tabs>
          <w:tab w:val="left" w:pos="2160"/>
          <w:tab w:val="left" w:pos="2970"/>
          <w:tab w:val="left" w:pos="4320"/>
          <w:tab w:val="left" w:pos="5040"/>
          <w:tab w:val="left" w:pos="5670"/>
        </w:tabs>
      </w:pPr>
      <w:r w:rsidRPr="00661A19">
        <w:tab/>
        <w:t>b.</w:t>
      </w:r>
      <w:r w:rsidRPr="00661A19">
        <w:tab/>
      </w:r>
      <w:r w:rsidRPr="00AE4B60">
        <w:rPr>
          <w:rFonts w:ascii="Doulos SIL" w:hAnsi="Doulos SIL"/>
          <w:i/>
          <w:color w:val="0000FF"/>
        </w:rPr>
        <w:t>[nà:-mbɔ́</w:t>
      </w:r>
      <w:r w:rsidRPr="00AE4B60">
        <w:rPr>
          <w:rFonts w:ascii="Doulos SIL" w:hAnsi="Doulos SIL"/>
          <w:i/>
          <w:color w:val="0000FF"/>
        </w:rPr>
        <w:tab/>
        <w:t>súŋgô:]</w:t>
      </w:r>
      <w:r w:rsidRPr="00AE4B60">
        <w:rPr>
          <w:rFonts w:ascii="Doulos SIL" w:hAnsi="Doulos SIL"/>
          <w:i/>
          <w:color w:val="0000FF"/>
        </w:rPr>
        <w:tab/>
        <w:t>[(nà:-mbɔ́)</w:t>
      </w:r>
      <w:r w:rsidRPr="00AE4B60">
        <w:rPr>
          <w:rFonts w:ascii="Doulos SIL" w:hAnsi="Doulos SIL"/>
          <w:i/>
          <w:color w:val="0000FF"/>
        </w:rPr>
        <w:tab/>
        <w:t>pɛ́:</w:t>
      </w:r>
      <w:r w:rsidR="006A5B0D">
        <w:rPr>
          <w:rFonts w:ascii="Doulos SIL" w:hAnsi="Doulos SIL"/>
          <w:i/>
          <w:color w:val="0000FF"/>
        </w:rPr>
        <w:t>-</w:t>
      </w:r>
      <w:r w:rsidRPr="00AE4B60">
        <w:rPr>
          <w:rFonts w:ascii="Doulos SIL" w:hAnsi="Doulos SIL"/>
          <w:i/>
          <w:color w:val="0000FF"/>
        </w:rPr>
        <w:t>nɛ̀</w:t>
      </w:r>
      <w:r w:rsidRPr="00AE4B60">
        <w:rPr>
          <w:rFonts w:ascii="Doulos SIL" w:hAnsi="Doulos SIL"/>
          <w:i/>
          <w:color w:val="0000FF"/>
        </w:rPr>
        <w:tab/>
        <w:t>túr</w:t>
      </w:r>
      <w:r w:rsidRPr="00AE4B60">
        <w:rPr>
          <w:rFonts w:ascii="Doulos SIL" w:hAnsi="Doulos SIL"/>
          <w:i/>
          <w:color w:val="0000FF"/>
        </w:rPr>
        <w:tab/>
        <w:t>sàgà]</w:t>
      </w:r>
    </w:p>
    <w:p w14:paraId="217B3870" w14:textId="77777777" w:rsidR="00EF2113" w:rsidRPr="00661A19" w:rsidRDefault="00EF2113" w:rsidP="00EF2113">
      <w:pPr>
        <w:pStyle w:val="exampleabc"/>
        <w:tabs>
          <w:tab w:val="left" w:pos="2160"/>
          <w:tab w:val="left" w:pos="2970"/>
          <w:tab w:val="left" w:pos="4320"/>
          <w:tab w:val="left" w:pos="5040"/>
          <w:tab w:val="left" w:pos="5670"/>
        </w:tabs>
      </w:pPr>
      <w:r w:rsidRPr="00661A19">
        <w:tab/>
      </w:r>
      <w:r w:rsidRPr="00661A19">
        <w:tab/>
        <w:t>[cow-AnPl</w:t>
      </w:r>
      <w:r w:rsidRPr="00661A19">
        <w:tab/>
        <w:t>80]</w:t>
      </w:r>
      <w:r w:rsidRPr="00661A19">
        <w:tab/>
        <w:t>[(cow-AnPl)</w:t>
      </w:r>
      <w:r w:rsidRPr="00661A19">
        <w:tab/>
        <w:t>10</w:t>
      </w:r>
      <w:r w:rsidRPr="00661A19">
        <w:tab/>
        <w:t>1</w:t>
      </w:r>
      <w:r w:rsidRPr="00661A19">
        <w:tab/>
        <w:t>plus]</w:t>
      </w:r>
    </w:p>
    <w:p w14:paraId="0F30D54A" w14:textId="254E087D" w:rsidR="00EF2113" w:rsidRPr="00661A19" w:rsidRDefault="00EF2113" w:rsidP="00EF2113">
      <w:pPr>
        <w:pStyle w:val="exampleabc"/>
      </w:pPr>
      <w:r w:rsidRPr="00661A19">
        <w:tab/>
      </w:r>
      <w:r w:rsidRPr="00661A19">
        <w:tab/>
      </w:r>
      <w:r w:rsidR="001B4A30">
        <w:t>‘</w:t>
      </w:r>
      <w:r w:rsidRPr="00661A19">
        <w:t>91 cows</w:t>
      </w:r>
      <w:r w:rsidR="001B4A30">
        <w:t>’</w:t>
      </w:r>
    </w:p>
    <w:p w14:paraId="5F733EFD" w14:textId="77777777" w:rsidR="00EF2113" w:rsidRPr="00661A19" w:rsidRDefault="00EF2113"/>
    <w:p w14:paraId="63445835" w14:textId="7674F949" w:rsidR="00EF2113" w:rsidRPr="00661A19" w:rsidRDefault="00EF2113">
      <w:r w:rsidRPr="00AE4B60">
        <w:rPr>
          <w:rFonts w:ascii="Doulos SIL" w:hAnsi="Doulos SIL"/>
          <w:i/>
          <w:color w:val="0000FF"/>
        </w:rPr>
        <w:lastRenderedPageBreak/>
        <w:t>sùŋgó</w:t>
      </w:r>
      <w:r w:rsidRPr="00661A19">
        <w:t xml:space="preserve"> </w:t>
      </w:r>
      <w:r w:rsidR="001B4A30">
        <w:t>‘</w:t>
      </w:r>
      <w:r w:rsidRPr="00661A19">
        <w:t>80</w:t>
      </w:r>
      <w:r w:rsidR="001B4A30">
        <w:t>’</w:t>
      </w:r>
      <w:r w:rsidRPr="00661A19">
        <w:t xml:space="preserve">, without a compound initial, can also be used in the sense </w:t>
      </w:r>
      <w:r w:rsidR="001B4A30">
        <w:t>‘</w:t>
      </w:r>
      <w:r w:rsidRPr="00661A19">
        <w:t>100</w:t>
      </w:r>
      <w:r w:rsidR="001B4A30">
        <w:t>’</w:t>
      </w:r>
      <w:r w:rsidRPr="00661A19">
        <w:t xml:space="preserve">, especially in connection with currency. However, in this sense it is usually supplanted by </w:t>
      </w:r>
      <w:r w:rsidRPr="00AE4B60">
        <w:rPr>
          <w:rFonts w:ascii="Doulos SIL" w:hAnsi="Doulos SIL"/>
          <w:i/>
          <w:color w:val="0000FF"/>
        </w:rPr>
        <w:t>tɛ́:mdɛ̀rɛ̀</w:t>
      </w:r>
      <w:r w:rsidRPr="00661A19">
        <w:t>, see below.</w:t>
      </w:r>
    </w:p>
    <w:p w14:paraId="4FF8E376" w14:textId="77777777" w:rsidR="00EF2113" w:rsidRPr="00661A19" w:rsidRDefault="00EF2113"/>
    <w:p w14:paraId="1A3B0986" w14:textId="77777777" w:rsidR="00EF2113" w:rsidRPr="00661A19" w:rsidRDefault="00EF2113"/>
    <w:p w14:paraId="65E9237B" w14:textId="3F23419D" w:rsidR="00EF2113" w:rsidRDefault="00EF2113" w:rsidP="00E46479">
      <w:pPr>
        <w:pStyle w:val="Heading4"/>
      </w:pPr>
      <w:bookmarkStart w:id="975" w:name="_Toc508942726"/>
      <w:bookmarkStart w:id="976" w:name="_Toc508943326"/>
      <w:bookmarkStart w:id="977" w:name="_Toc36027261"/>
      <w:bookmarkStart w:id="978" w:name="_Toc36027413"/>
      <w:bookmarkStart w:id="979" w:name="_Toc36027623"/>
      <w:bookmarkStart w:id="980" w:name="_Toc78375627"/>
      <w:bookmarkStart w:id="981" w:name="_Toc79405732"/>
      <w:bookmarkStart w:id="982" w:name="_Toc344239397"/>
      <w:r>
        <w:t>Large numerals (</w:t>
      </w:r>
      <w:r w:rsidR="001B4A30">
        <w:t>‘</w:t>
      </w:r>
      <w:r>
        <w:t>100</w:t>
      </w:r>
      <w:r w:rsidR="001B4A30">
        <w:t>’</w:t>
      </w:r>
      <w:r>
        <w:t xml:space="preserve">, </w:t>
      </w:r>
      <w:r w:rsidR="001B4A30">
        <w:t>‘</w:t>
      </w:r>
      <w:r>
        <w:t>1000</w:t>
      </w:r>
      <w:r w:rsidR="001B4A30">
        <w:t>’</w:t>
      </w:r>
      <w:r>
        <w:t xml:space="preserve">, </w:t>
      </w:r>
      <w:r>
        <w:sym w:font="Symbol" w:char="F0BC"/>
      </w:r>
      <w:r>
        <w:t>) and their composites</w:t>
      </w:r>
      <w:bookmarkEnd w:id="975"/>
      <w:bookmarkEnd w:id="976"/>
      <w:bookmarkEnd w:id="977"/>
      <w:bookmarkEnd w:id="978"/>
      <w:bookmarkEnd w:id="979"/>
      <w:bookmarkEnd w:id="980"/>
      <w:bookmarkEnd w:id="981"/>
      <w:bookmarkEnd w:id="982"/>
    </w:p>
    <w:p w14:paraId="3C0322AA" w14:textId="77777777" w:rsidR="00EF2113" w:rsidRPr="00661A19" w:rsidRDefault="00EF2113">
      <w:r w:rsidRPr="00661A19">
        <w:t>The stems in (xx1) are somewhat noun-like morphosyntactically.</w:t>
      </w:r>
    </w:p>
    <w:p w14:paraId="5F55ACB2" w14:textId="77777777" w:rsidR="00EF2113" w:rsidRPr="00661A19" w:rsidRDefault="00EF2113"/>
    <w:p w14:paraId="74CF19CE" w14:textId="77777777" w:rsidR="00EF2113" w:rsidRPr="00661A19" w:rsidRDefault="00EF2113">
      <w:pPr>
        <w:pStyle w:val="example-simple"/>
        <w:tabs>
          <w:tab w:val="clear" w:pos="720"/>
          <w:tab w:val="clear" w:pos="1080"/>
          <w:tab w:val="left" w:pos="709"/>
          <w:tab w:val="left" w:pos="993"/>
          <w:tab w:val="left" w:pos="2127"/>
        </w:tabs>
      </w:pPr>
      <w:r w:rsidRPr="00661A19">
        <w:t>(xx1)</w:t>
      </w:r>
      <w:r w:rsidRPr="00661A19">
        <w:tab/>
      </w:r>
      <w:r w:rsidRPr="00661A19">
        <w:tab/>
        <w:t>gloss</w:t>
      </w:r>
      <w:r w:rsidRPr="00661A19">
        <w:tab/>
        <w:t>form</w:t>
      </w:r>
    </w:p>
    <w:p w14:paraId="481DD851" w14:textId="77777777" w:rsidR="00EF2113" w:rsidRPr="00661A19" w:rsidRDefault="00EF2113">
      <w:pPr>
        <w:pStyle w:val="example-simple"/>
        <w:tabs>
          <w:tab w:val="clear" w:pos="720"/>
          <w:tab w:val="clear" w:pos="1080"/>
          <w:tab w:val="left" w:pos="709"/>
          <w:tab w:val="left" w:pos="993"/>
          <w:tab w:val="left" w:pos="2127"/>
        </w:tabs>
      </w:pPr>
    </w:p>
    <w:p w14:paraId="3C00653B" w14:textId="0871CA11" w:rsidR="00EF2113" w:rsidRPr="00661A19" w:rsidRDefault="00EF2113">
      <w:pPr>
        <w:pStyle w:val="example-simple"/>
        <w:tabs>
          <w:tab w:val="clear" w:pos="720"/>
          <w:tab w:val="clear" w:pos="1080"/>
          <w:tab w:val="left" w:pos="709"/>
          <w:tab w:val="left" w:pos="993"/>
          <w:tab w:val="left" w:pos="2127"/>
        </w:tabs>
      </w:pPr>
      <w:r w:rsidRPr="00661A19">
        <w:tab/>
        <w:t>a.</w:t>
      </w:r>
      <w:r w:rsidRPr="00661A19">
        <w:tab/>
      </w:r>
      <w:r w:rsidR="001B4A30">
        <w:t>‘</w:t>
      </w:r>
      <w:r w:rsidRPr="00661A19">
        <w:t>hundred</w:t>
      </w:r>
      <w:r w:rsidR="001B4A30">
        <w:t>’</w:t>
      </w:r>
      <w:r w:rsidRPr="00661A19">
        <w:tab/>
      </w:r>
      <w:r w:rsidRPr="00AE4B60">
        <w:rPr>
          <w:rFonts w:ascii="Doulos SIL" w:hAnsi="Doulos SIL"/>
          <w:i/>
          <w:color w:val="0000FF"/>
        </w:rPr>
        <w:t>tɛ́:mdɛ̀rɛ̀</w:t>
      </w:r>
      <w:r w:rsidRPr="00661A19">
        <w:t xml:space="preserve"> (&lt;Fulfulde)</w:t>
      </w:r>
    </w:p>
    <w:p w14:paraId="76385F0C" w14:textId="77777777" w:rsidR="00EF2113" w:rsidRPr="00661A19" w:rsidRDefault="00EF2113">
      <w:pPr>
        <w:pStyle w:val="example-simple"/>
        <w:tabs>
          <w:tab w:val="clear" w:pos="720"/>
          <w:tab w:val="clear" w:pos="1080"/>
          <w:tab w:val="left" w:pos="709"/>
          <w:tab w:val="left" w:pos="993"/>
          <w:tab w:val="left" w:pos="2127"/>
        </w:tabs>
      </w:pPr>
    </w:p>
    <w:p w14:paraId="6BA34EA9" w14:textId="08E9CC79" w:rsidR="00EF2113" w:rsidRPr="00661A19" w:rsidRDefault="00EF2113">
      <w:pPr>
        <w:pStyle w:val="example-simple"/>
        <w:tabs>
          <w:tab w:val="clear" w:pos="720"/>
          <w:tab w:val="clear" w:pos="1080"/>
          <w:tab w:val="left" w:pos="709"/>
          <w:tab w:val="left" w:pos="993"/>
          <w:tab w:val="left" w:pos="2127"/>
        </w:tabs>
      </w:pPr>
      <w:r w:rsidRPr="00661A19">
        <w:tab/>
        <w:t>b.</w:t>
      </w:r>
      <w:r w:rsidRPr="00661A19">
        <w:tab/>
      </w:r>
      <w:r w:rsidR="001B4A30">
        <w:t>‘</w:t>
      </w:r>
      <w:r w:rsidRPr="00661A19">
        <w:t>thousand</w:t>
      </w:r>
      <w:r w:rsidR="001B4A30">
        <w:t>’</w:t>
      </w:r>
      <w:r w:rsidRPr="00661A19">
        <w:tab/>
      </w:r>
      <w:r w:rsidRPr="00AE4B60">
        <w:rPr>
          <w:rFonts w:ascii="Doulos SIL" w:hAnsi="Doulos SIL"/>
          <w:i/>
          <w:color w:val="0000FF"/>
        </w:rPr>
        <w:t>mùdó</w:t>
      </w:r>
    </w:p>
    <w:p w14:paraId="730D9A9C" w14:textId="77777777" w:rsidR="00EF2113" w:rsidRPr="00661A19" w:rsidRDefault="00EF2113">
      <w:pPr>
        <w:pStyle w:val="example-simple"/>
        <w:tabs>
          <w:tab w:val="clear" w:pos="720"/>
          <w:tab w:val="clear" w:pos="1080"/>
          <w:tab w:val="left" w:pos="709"/>
          <w:tab w:val="left" w:pos="993"/>
          <w:tab w:val="left" w:pos="2127"/>
        </w:tabs>
      </w:pPr>
    </w:p>
    <w:p w14:paraId="6BF13E31" w14:textId="49D05014" w:rsidR="00EF2113" w:rsidRPr="00661A19" w:rsidRDefault="00EF2113">
      <w:pPr>
        <w:pStyle w:val="example-simple"/>
        <w:tabs>
          <w:tab w:val="clear" w:pos="720"/>
          <w:tab w:val="clear" w:pos="1080"/>
          <w:tab w:val="left" w:pos="709"/>
          <w:tab w:val="left" w:pos="993"/>
          <w:tab w:val="left" w:pos="2127"/>
        </w:tabs>
      </w:pPr>
      <w:r w:rsidRPr="00661A19">
        <w:tab/>
        <w:t>c.</w:t>
      </w:r>
      <w:r w:rsidRPr="00661A19">
        <w:tab/>
      </w:r>
      <w:r w:rsidR="001B4A30">
        <w:t>‘</w:t>
      </w:r>
      <w:r w:rsidRPr="00661A19">
        <w:t>million</w:t>
      </w:r>
      <w:r w:rsidR="001B4A30">
        <w:t>’</w:t>
      </w:r>
      <w:r w:rsidRPr="00661A19">
        <w:tab/>
      </w:r>
      <w:r w:rsidRPr="00AE4B60">
        <w:rPr>
          <w:rFonts w:ascii="Doulos SIL" w:hAnsi="Doulos SIL"/>
          <w:i/>
          <w:color w:val="0000FF"/>
        </w:rPr>
        <w:t>mílyɔ́ⁿ</w:t>
      </w:r>
      <w:r w:rsidRPr="00661A19">
        <w:t xml:space="preserve"> (&lt;French)</w:t>
      </w:r>
    </w:p>
    <w:p w14:paraId="20EBD0D1" w14:textId="77777777" w:rsidR="00EF2113" w:rsidRPr="00661A19" w:rsidRDefault="00EF2113"/>
    <w:p w14:paraId="11B6B4E0" w14:textId="1D5F4DE8" w:rsidR="00EF2113" w:rsidRPr="00661A19" w:rsidRDefault="00EF2113">
      <w:r w:rsidRPr="00661A19">
        <w:t xml:space="preserve">These numerals generally omit </w:t>
      </w:r>
      <w:r w:rsidR="001B4A30">
        <w:t>‘</w:t>
      </w:r>
      <w:r w:rsidRPr="00661A19">
        <w:t>1</w:t>
      </w:r>
      <w:r w:rsidR="001B4A30">
        <w:t>’</w:t>
      </w:r>
      <w:r w:rsidRPr="00661A19">
        <w:t xml:space="preserve"> (</w:t>
      </w:r>
      <w:r w:rsidR="001B4A30">
        <w:t>‘</w:t>
      </w:r>
      <w:r w:rsidRPr="00661A19">
        <w:t>hundred</w:t>
      </w:r>
      <w:r w:rsidR="001B4A30">
        <w:t>’</w:t>
      </w:r>
      <w:r w:rsidRPr="00661A19">
        <w:t xml:space="preserve"> = </w:t>
      </w:r>
      <w:r w:rsidR="001B4A30">
        <w:t>‘</w:t>
      </w:r>
      <w:r w:rsidRPr="00661A19">
        <w:t>100</w:t>
      </w:r>
      <w:r w:rsidR="001B4A30">
        <w:t>’</w:t>
      </w:r>
      <w:r w:rsidRPr="00661A19">
        <w:t xml:space="preserve">, </w:t>
      </w:r>
      <w:r w:rsidR="001B4A30">
        <w:t>‘</w:t>
      </w:r>
      <w:r w:rsidRPr="00661A19">
        <w:t>thousand</w:t>
      </w:r>
      <w:r w:rsidR="001B4A30">
        <w:t>’</w:t>
      </w:r>
      <w:r w:rsidRPr="00661A19">
        <w:t xml:space="preserve"> = </w:t>
      </w:r>
      <w:r w:rsidR="001B4A30">
        <w:t>‘</w:t>
      </w:r>
      <w:r w:rsidRPr="00661A19">
        <w:t>1,000</w:t>
      </w:r>
      <w:r w:rsidR="001B4A30">
        <w:t>’</w:t>
      </w:r>
      <w:r w:rsidRPr="00661A19">
        <w:t xml:space="preserve">, </w:t>
      </w:r>
      <w:r w:rsidR="001B4A30">
        <w:t>‘</w:t>
      </w:r>
      <w:r w:rsidRPr="00661A19">
        <w:t>million</w:t>
      </w:r>
      <w:r w:rsidR="001B4A30">
        <w:t>’</w:t>
      </w:r>
      <w:r w:rsidRPr="00661A19">
        <w:t xml:space="preserve"> = </w:t>
      </w:r>
      <w:r w:rsidR="001B4A30">
        <w:t>‘</w:t>
      </w:r>
      <w:r w:rsidRPr="00661A19">
        <w:t>1,000,000</w:t>
      </w:r>
      <w:r w:rsidR="001B4A30">
        <w:t>’</w:t>
      </w:r>
      <w:r w:rsidRPr="00661A19">
        <w:t xml:space="preserve">). When multiplied by a higher numeral (as in </w:t>
      </w:r>
      <w:r w:rsidR="001B4A30">
        <w:t>‘</w:t>
      </w:r>
      <w:r w:rsidRPr="00661A19">
        <w:t>200</w:t>
      </w:r>
      <w:r w:rsidR="001B4A30">
        <w:t>’</w:t>
      </w:r>
      <w:r w:rsidRPr="00661A19">
        <w:t xml:space="preserve"> or </w:t>
      </w:r>
      <w:r w:rsidR="001B4A30">
        <w:t>‘</w:t>
      </w:r>
      <w:r w:rsidRPr="00661A19">
        <w:t>2000</w:t>
      </w:r>
      <w:r w:rsidR="001B4A30">
        <w:t>’</w:t>
      </w:r>
      <w:r w:rsidRPr="00661A19">
        <w:t xml:space="preserve">), </w:t>
      </w:r>
      <w:r w:rsidR="001B4A30">
        <w:t>‘</w:t>
      </w:r>
      <w:r w:rsidRPr="00661A19">
        <w:t>hundred</w:t>
      </w:r>
      <w:r w:rsidR="001B4A30">
        <w:t>’</w:t>
      </w:r>
      <w:r w:rsidRPr="00661A19">
        <w:t xml:space="preserve"> and </w:t>
      </w:r>
      <w:r w:rsidR="001B4A30">
        <w:t>‘</w:t>
      </w:r>
      <w:r w:rsidRPr="00661A19">
        <w:t>million</w:t>
      </w:r>
      <w:r w:rsidR="001B4A30">
        <w:t>’</w:t>
      </w:r>
      <w:r w:rsidRPr="00661A19">
        <w:t xml:space="preserve"> are treated like regular quantified-over nouns, so a following single-digit term has Inanimate </w:t>
      </w:r>
      <w:r w:rsidRPr="00AE4B60">
        <w:rPr>
          <w:rFonts w:ascii="Doulos SIL" w:hAnsi="Doulos SIL"/>
          <w:i/>
          <w:color w:val="0000FF"/>
        </w:rPr>
        <w:t>yí-</w:t>
      </w:r>
      <w:r w:rsidRPr="00661A19">
        <w:t xml:space="preserve"> prefix, agreeing with </w:t>
      </w:r>
      <w:r w:rsidR="001B4A30">
        <w:t>‘</w:t>
      </w:r>
      <w:r w:rsidRPr="00661A19">
        <w:t>hundred</w:t>
      </w:r>
      <w:r w:rsidR="001B4A30">
        <w:t>’</w:t>
      </w:r>
      <w:r w:rsidRPr="00661A19">
        <w:t xml:space="preserve"> or </w:t>
      </w:r>
      <w:r w:rsidR="001B4A30">
        <w:t>‘</w:t>
      </w:r>
      <w:r w:rsidRPr="00661A19">
        <w:t>million</w:t>
      </w:r>
      <w:r w:rsidR="001B4A30">
        <w:t>’</w:t>
      </w:r>
      <w:r w:rsidRPr="00661A19">
        <w:t xml:space="preserve">, not with the referent (xx2a-b). </w:t>
      </w:r>
      <w:r w:rsidR="001B4A30">
        <w:t>‘</w:t>
      </w:r>
      <w:r w:rsidRPr="00661A19">
        <w:t>Thousand</w:t>
      </w:r>
      <w:r w:rsidR="001B4A30">
        <w:t>’</w:t>
      </w:r>
      <w:r w:rsidRPr="00661A19">
        <w:t xml:space="preserve"> is followed by the bare numeral (xx2c). </w:t>
      </w:r>
    </w:p>
    <w:p w14:paraId="2945ABC6" w14:textId="77777777" w:rsidR="00EF2113" w:rsidRPr="00661A19" w:rsidRDefault="00EF2113"/>
    <w:p w14:paraId="70DB9FD2" w14:textId="77777777" w:rsidR="00EF2113" w:rsidRPr="00661A19" w:rsidRDefault="00EF2113" w:rsidP="00EF2113">
      <w:pPr>
        <w:pStyle w:val="exampleabc"/>
        <w:tabs>
          <w:tab w:val="left" w:pos="2250"/>
          <w:tab w:val="left" w:pos="3420"/>
          <w:tab w:val="left" w:pos="4680"/>
        </w:tabs>
      </w:pPr>
      <w:r w:rsidRPr="00661A19">
        <w:t>(xx2)</w:t>
      </w:r>
      <w:r w:rsidRPr="00661A19">
        <w:tab/>
        <w:t>a.</w:t>
      </w:r>
      <w:r w:rsidRPr="00AE4B60">
        <w:rPr>
          <w:rFonts w:ascii="Doulos SIL" w:hAnsi="Doulos SIL"/>
          <w:i/>
          <w:color w:val="0000FF"/>
        </w:rPr>
        <w:tab/>
        <w:t>nà:-mbɔ́</w:t>
      </w:r>
      <w:r w:rsidRPr="00AE4B60">
        <w:rPr>
          <w:rFonts w:ascii="Doulos SIL" w:hAnsi="Doulos SIL"/>
          <w:i/>
          <w:color w:val="0000FF"/>
        </w:rPr>
        <w:tab/>
        <w:t>[tɛ́:mdɛ̀rɛ̀</w:t>
      </w:r>
      <w:r w:rsidRPr="00AE4B60">
        <w:rPr>
          <w:rFonts w:ascii="Doulos SIL" w:hAnsi="Doulos SIL"/>
          <w:i/>
          <w:color w:val="0000FF"/>
        </w:rPr>
        <w:tab/>
      </w:r>
      <w:r w:rsidRPr="009C3D10">
        <w:rPr>
          <w:rFonts w:ascii="Doulos SIL" w:hAnsi="Doulos SIL"/>
          <w:i/>
          <w:color w:val="0000FF"/>
        </w:rPr>
        <w:t>yí-l</w:t>
      </w:r>
      <w:r w:rsidR="006A5B0D" w:rsidRPr="00002350">
        <w:rPr>
          <w:rFonts w:ascii="Doulos SIL" w:hAnsi="Doulos SIL"/>
          <w:i/>
          <w:color w:val="0000FF"/>
        </w:rPr>
        <w:t>è</w:t>
      </w:r>
      <w:r w:rsidRPr="00002350">
        <w:rPr>
          <w:rFonts w:ascii="Doulos SIL" w:hAnsi="Doulos SIL"/>
          <w:i/>
          <w:color w:val="0000FF"/>
        </w:rPr>
        <w:t>y]</w:t>
      </w:r>
      <w:r w:rsidRPr="00AE4B60">
        <w:rPr>
          <w:rFonts w:ascii="Doulos SIL" w:hAnsi="Doulos SIL"/>
          <w:i/>
          <w:color w:val="0000FF"/>
        </w:rPr>
        <w:tab/>
        <w:t>pɛ̀gá-nǔm</w:t>
      </w:r>
    </w:p>
    <w:p w14:paraId="348F33C6" w14:textId="77777777" w:rsidR="00EF2113" w:rsidRPr="00661A19" w:rsidRDefault="00EF2113" w:rsidP="00EF2113">
      <w:pPr>
        <w:pStyle w:val="exampleabc"/>
        <w:tabs>
          <w:tab w:val="left" w:pos="2250"/>
          <w:tab w:val="left" w:pos="3420"/>
          <w:tab w:val="left" w:pos="4680"/>
        </w:tabs>
      </w:pPr>
      <w:r w:rsidRPr="00661A19">
        <w:tab/>
      </w:r>
      <w:r w:rsidRPr="00661A19">
        <w:tab/>
        <w:t>cow-AnPl</w:t>
      </w:r>
      <w:r w:rsidRPr="00661A19">
        <w:tab/>
        <w:t>[hundred</w:t>
      </w:r>
      <w:r w:rsidRPr="00661A19">
        <w:tab/>
        <w:t>Inan-2]</w:t>
      </w:r>
      <w:r w:rsidRPr="00661A19">
        <w:tab/>
        <w:t>10-5</w:t>
      </w:r>
    </w:p>
    <w:p w14:paraId="74C20FC3" w14:textId="2D6376C4" w:rsidR="00EF2113" w:rsidRPr="00661A19" w:rsidRDefault="00EF2113" w:rsidP="00EF2113">
      <w:pPr>
        <w:pStyle w:val="exampleabc"/>
      </w:pPr>
      <w:r w:rsidRPr="00661A19">
        <w:tab/>
      </w:r>
      <w:r w:rsidRPr="00661A19">
        <w:tab/>
      </w:r>
      <w:r w:rsidR="001B4A30">
        <w:t>‘</w:t>
      </w:r>
      <w:r w:rsidRPr="00661A19">
        <w:t>250 cows</w:t>
      </w:r>
      <w:r w:rsidR="001B4A30">
        <w:t>’</w:t>
      </w:r>
    </w:p>
    <w:p w14:paraId="53E3AE10" w14:textId="77777777" w:rsidR="00EF2113" w:rsidRPr="00661A19" w:rsidRDefault="00EF2113" w:rsidP="00EF2113">
      <w:pPr>
        <w:pStyle w:val="exampleabc"/>
      </w:pPr>
    </w:p>
    <w:p w14:paraId="60999053" w14:textId="77777777" w:rsidR="00EF2113" w:rsidRPr="00661A19" w:rsidRDefault="00EF2113" w:rsidP="00EF2113">
      <w:pPr>
        <w:pStyle w:val="exampleabc"/>
        <w:tabs>
          <w:tab w:val="left" w:pos="2520"/>
          <w:tab w:val="left" w:pos="3600"/>
        </w:tabs>
      </w:pPr>
      <w:r w:rsidRPr="00661A19">
        <w:tab/>
        <w:t>b.</w:t>
      </w:r>
      <w:r w:rsidRPr="00661A19">
        <w:tab/>
      </w:r>
      <w:r w:rsidRPr="00AE4B60">
        <w:rPr>
          <w:rFonts w:ascii="Doulos SIL" w:hAnsi="Doulos SIL"/>
          <w:i/>
          <w:color w:val="0000FF"/>
        </w:rPr>
        <w:t>nà:-mbɔ́</w:t>
      </w:r>
      <w:r w:rsidRPr="00AE4B60">
        <w:rPr>
          <w:rFonts w:ascii="Doulos SIL" w:hAnsi="Doulos SIL"/>
          <w:i/>
          <w:color w:val="0000FF"/>
        </w:rPr>
        <w:tab/>
        <w:t>[mílyɔ́ⁿ</w:t>
      </w:r>
      <w:r w:rsidRPr="00AE4B60">
        <w:rPr>
          <w:rFonts w:ascii="Doulos SIL" w:hAnsi="Doulos SIL"/>
          <w:i/>
          <w:color w:val="0000FF"/>
        </w:rPr>
        <w:tab/>
        <w:t>yí-nǔm</w:t>
      </w:r>
      <w:r w:rsidRPr="00661A19">
        <w:t>]</w:t>
      </w:r>
    </w:p>
    <w:p w14:paraId="7E42AB4C" w14:textId="77777777" w:rsidR="00EF2113" w:rsidRPr="00661A19" w:rsidRDefault="00EF2113" w:rsidP="00EF2113">
      <w:pPr>
        <w:pStyle w:val="exampleabc"/>
        <w:tabs>
          <w:tab w:val="left" w:pos="2520"/>
          <w:tab w:val="left" w:pos="3600"/>
        </w:tabs>
      </w:pPr>
      <w:r w:rsidRPr="00661A19">
        <w:tab/>
      </w:r>
      <w:r w:rsidRPr="00661A19">
        <w:tab/>
        <w:t>cow-AnPl</w:t>
      </w:r>
      <w:r w:rsidRPr="00661A19">
        <w:tab/>
        <w:t>[million</w:t>
      </w:r>
      <w:r w:rsidRPr="00661A19">
        <w:tab/>
        <w:t>Inan-5]</w:t>
      </w:r>
    </w:p>
    <w:p w14:paraId="5EB27912" w14:textId="765B8C61" w:rsidR="00EF2113" w:rsidRPr="00661A19" w:rsidRDefault="00EF2113" w:rsidP="00EF2113">
      <w:pPr>
        <w:pStyle w:val="exampleabc"/>
      </w:pPr>
      <w:r w:rsidRPr="00661A19">
        <w:lastRenderedPageBreak/>
        <w:tab/>
      </w:r>
      <w:r w:rsidRPr="00661A19">
        <w:tab/>
      </w:r>
      <w:r w:rsidR="001B4A30">
        <w:t>‘</w:t>
      </w:r>
      <w:r w:rsidRPr="00661A19">
        <w:t>5,000,000 cows</w:t>
      </w:r>
      <w:r w:rsidR="001B4A30">
        <w:t>’</w:t>
      </w:r>
    </w:p>
    <w:p w14:paraId="7FDB881E" w14:textId="77777777" w:rsidR="00EF2113" w:rsidRPr="00661A19" w:rsidRDefault="00EF2113" w:rsidP="00EF2113">
      <w:pPr>
        <w:pStyle w:val="exampleabc"/>
      </w:pPr>
    </w:p>
    <w:p w14:paraId="2401EC46" w14:textId="77777777" w:rsidR="00EF2113" w:rsidRPr="00661A19" w:rsidRDefault="00EF2113" w:rsidP="00EF2113">
      <w:pPr>
        <w:pStyle w:val="exampleabc"/>
        <w:tabs>
          <w:tab w:val="left" w:pos="2430"/>
          <w:tab w:val="left" w:pos="3600"/>
          <w:tab w:val="left" w:pos="4500"/>
          <w:tab w:val="left" w:pos="5580"/>
        </w:tabs>
      </w:pPr>
      <w:r w:rsidRPr="00661A19">
        <w:tab/>
        <w:t>c.</w:t>
      </w:r>
      <w:r w:rsidRPr="00661A19">
        <w:tab/>
      </w:r>
      <w:r w:rsidRPr="00AE4B60">
        <w:rPr>
          <w:rFonts w:ascii="Doulos SIL" w:hAnsi="Doulos SIL"/>
          <w:i/>
          <w:color w:val="0000FF"/>
        </w:rPr>
        <w:t>nà:-mbɔ́</w:t>
      </w:r>
      <w:r w:rsidRPr="00AE4B60">
        <w:rPr>
          <w:rFonts w:ascii="Doulos SIL" w:hAnsi="Doulos SIL"/>
          <w:i/>
          <w:color w:val="0000FF"/>
        </w:rPr>
        <w:tab/>
        <w:t>[mùdó</w:t>
      </w:r>
      <w:r w:rsidRPr="00AE4B60">
        <w:rPr>
          <w:rFonts w:ascii="Doulos SIL" w:hAnsi="Doulos SIL"/>
          <w:i/>
          <w:color w:val="0000FF"/>
        </w:rPr>
        <w:tab/>
        <w:t>tà:ndú]</w:t>
      </w:r>
      <w:r w:rsidRPr="00AE4B60">
        <w:rPr>
          <w:rFonts w:ascii="Doulos SIL" w:hAnsi="Doulos SIL"/>
          <w:i/>
          <w:color w:val="0000FF"/>
        </w:rPr>
        <w:tab/>
        <w:t>[tɛ́:mdɛ̀rɛ̀</w:t>
      </w:r>
      <w:r w:rsidRPr="00AE4B60">
        <w:rPr>
          <w:rFonts w:ascii="Doulos SIL" w:hAnsi="Doulos SIL"/>
          <w:i/>
          <w:color w:val="0000FF"/>
        </w:rPr>
        <w:tab/>
        <w:t>yí-nǔm]</w:t>
      </w:r>
    </w:p>
    <w:p w14:paraId="78D1F931" w14:textId="77777777" w:rsidR="00EF2113" w:rsidRPr="00661A19" w:rsidRDefault="00EF2113" w:rsidP="00EF2113">
      <w:pPr>
        <w:pStyle w:val="exampleabc"/>
        <w:tabs>
          <w:tab w:val="left" w:pos="2430"/>
          <w:tab w:val="left" w:pos="3600"/>
          <w:tab w:val="left" w:pos="4500"/>
          <w:tab w:val="left" w:pos="5580"/>
        </w:tabs>
      </w:pPr>
      <w:r w:rsidRPr="00661A19">
        <w:tab/>
      </w:r>
      <w:r w:rsidRPr="00661A19">
        <w:tab/>
        <w:t>cow-AnPl</w:t>
      </w:r>
      <w:r w:rsidRPr="00661A19">
        <w:tab/>
        <w:t>[thousand</w:t>
      </w:r>
      <w:r w:rsidRPr="00661A19">
        <w:tab/>
        <w:t>3]</w:t>
      </w:r>
      <w:r w:rsidRPr="00661A19">
        <w:tab/>
        <w:t>[hundred</w:t>
      </w:r>
      <w:r w:rsidRPr="00661A19">
        <w:tab/>
        <w:t>Inan-5]</w:t>
      </w:r>
    </w:p>
    <w:p w14:paraId="2A51BCBF" w14:textId="0A959C80" w:rsidR="00EF2113" w:rsidRPr="00661A19" w:rsidRDefault="00EF2113" w:rsidP="00EF2113">
      <w:pPr>
        <w:pStyle w:val="exampleabc"/>
      </w:pPr>
      <w:r w:rsidRPr="00661A19">
        <w:tab/>
      </w:r>
      <w:r w:rsidRPr="00661A19">
        <w:tab/>
      </w:r>
      <w:r w:rsidR="001B4A30">
        <w:t>‘</w:t>
      </w:r>
      <w:r w:rsidRPr="00661A19">
        <w:t>3,500 cows</w:t>
      </w:r>
      <w:r w:rsidR="001B4A30">
        <w:t>’</w:t>
      </w:r>
    </w:p>
    <w:p w14:paraId="1CC2AD40" w14:textId="77777777" w:rsidR="00EF2113" w:rsidRPr="00661A19" w:rsidRDefault="00EF2113"/>
    <w:p w14:paraId="737D3D20" w14:textId="77777777" w:rsidR="00EF2113" w:rsidRPr="00661A19" w:rsidRDefault="00EF2113">
      <w:r w:rsidRPr="00661A19">
        <w:t>Since not many people have a hundred of anything, much less a thousand or a million, these higher numerals are mainly used in connection with currency.</w:t>
      </w:r>
    </w:p>
    <w:p w14:paraId="269EDC67" w14:textId="77777777" w:rsidR="00EF2113" w:rsidRPr="00661A19" w:rsidRDefault="00EF2113"/>
    <w:p w14:paraId="377A24EC" w14:textId="77777777" w:rsidR="00EF2113" w:rsidRPr="00661A19" w:rsidRDefault="00EF2113"/>
    <w:p w14:paraId="63E752D7" w14:textId="77777777" w:rsidR="00EF2113" w:rsidRDefault="00EF2113" w:rsidP="00E46479">
      <w:pPr>
        <w:pStyle w:val="Heading4"/>
      </w:pPr>
      <w:bookmarkStart w:id="983" w:name="_Toc508942727"/>
      <w:bookmarkStart w:id="984" w:name="_Toc508943327"/>
      <w:bookmarkStart w:id="985" w:name="_Toc36027262"/>
      <w:bookmarkStart w:id="986" w:name="_Toc36027414"/>
      <w:bookmarkStart w:id="987" w:name="_Toc36027624"/>
      <w:bookmarkStart w:id="988" w:name="_Toc78375628"/>
      <w:bookmarkStart w:id="989" w:name="_Toc79405733"/>
      <w:bookmarkStart w:id="990" w:name="_Toc344239398"/>
      <w:r>
        <w:t>Currency</w:t>
      </w:r>
      <w:bookmarkEnd w:id="983"/>
      <w:bookmarkEnd w:id="984"/>
      <w:bookmarkEnd w:id="985"/>
      <w:bookmarkEnd w:id="986"/>
      <w:bookmarkEnd w:id="987"/>
      <w:bookmarkEnd w:id="988"/>
      <w:bookmarkEnd w:id="989"/>
      <w:bookmarkEnd w:id="990"/>
    </w:p>
    <w:p w14:paraId="3C61EB88" w14:textId="2DB1BCA0" w:rsidR="00EF2113" w:rsidRPr="00661A19" w:rsidRDefault="00EF2113" w:rsidP="00EF2113">
      <w:r w:rsidRPr="00661A19">
        <w:t xml:space="preserve">The currency unit is </w:t>
      </w:r>
      <w:r w:rsidRPr="00AE4B60">
        <w:rPr>
          <w:rFonts w:ascii="Doulos SIL" w:hAnsi="Doulos SIL"/>
          <w:i/>
          <w:color w:val="0000FF"/>
        </w:rPr>
        <w:t>bú:dù</w:t>
      </w:r>
      <w:r w:rsidRPr="00661A19">
        <w:t xml:space="preserve">, equivalent to 5 francs CFA and originally equivalent to a long-defunct colonial coin (sometimes called the riyal). In the singular, this is pronounced </w:t>
      </w:r>
      <w:r w:rsidRPr="00AE4B60">
        <w:rPr>
          <w:rFonts w:ascii="Doulos SIL" w:hAnsi="Doulos SIL"/>
          <w:i/>
          <w:color w:val="0000FF"/>
        </w:rPr>
        <w:t>bù:dù túrú</w:t>
      </w:r>
      <w:r w:rsidRPr="00661A19">
        <w:t xml:space="preserve"> </w:t>
      </w:r>
      <w:r w:rsidR="001B4A30">
        <w:t>‘</w:t>
      </w:r>
      <w:r w:rsidRPr="00661A19">
        <w:t>one riyal</w:t>
      </w:r>
      <w:r w:rsidR="001B4A30">
        <w:t>’</w:t>
      </w:r>
      <w:r w:rsidRPr="00661A19">
        <w:t xml:space="preserve">, denoting the smallest coin (5 FCFA) in circulation. This form is unusual in that </w:t>
      </w:r>
      <w:r w:rsidRPr="00AE4B60">
        <w:rPr>
          <w:rFonts w:ascii="Doulos SIL" w:hAnsi="Doulos SIL"/>
          <w:i/>
          <w:color w:val="0000FF"/>
        </w:rPr>
        <w:t>túrú</w:t>
      </w:r>
      <w:r w:rsidRPr="00661A19">
        <w:t xml:space="preserve"> </w:t>
      </w:r>
      <w:r w:rsidR="001B4A30">
        <w:t>‘</w:t>
      </w:r>
      <w:r w:rsidRPr="00661A19">
        <w:t>1</w:t>
      </w:r>
      <w:r w:rsidR="001B4A30">
        <w:t>’</w:t>
      </w:r>
      <w:r w:rsidRPr="00661A19">
        <w:t xml:space="preserve"> is treated as an adjective, so it controls tone-dropping on </w:t>
      </w:r>
      <w:r w:rsidRPr="00AE4B60">
        <w:rPr>
          <w:rFonts w:ascii="Doulos SIL" w:hAnsi="Doulos SIL"/>
          <w:i/>
          <w:color w:val="0000FF"/>
        </w:rPr>
        <w:t>bú:dù</w:t>
      </w:r>
      <w:r w:rsidRPr="00661A19">
        <w:t xml:space="preserve">. The same tones are heard in </w:t>
      </w:r>
      <w:r w:rsidRPr="00AE4B60">
        <w:rPr>
          <w:rFonts w:ascii="Doulos SIL" w:hAnsi="Doulos SIL"/>
          <w:i/>
          <w:color w:val="0000FF"/>
        </w:rPr>
        <w:t>bù:dù l</w:t>
      </w:r>
      <w:r w:rsidR="005C3A18">
        <w:rPr>
          <w:rFonts w:ascii="Doulos SIL" w:hAnsi="Doulos SIL"/>
          <w:i/>
          <w:color w:val="0000FF"/>
        </w:rPr>
        <w:t>é</w:t>
      </w:r>
      <w:r w:rsidRPr="00AE4B60">
        <w:rPr>
          <w:rFonts w:ascii="Doulos SIL" w:hAnsi="Doulos SIL"/>
          <w:i/>
          <w:color w:val="0000FF"/>
        </w:rPr>
        <w:t>y</w:t>
      </w:r>
      <w:r w:rsidRPr="00661A19">
        <w:t xml:space="preserve"> </w:t>
      </w:r>
      <w:r w:rsidR="001B4A30">
        <w:t>‘</w:t>
      </w:r>
      <w:r w:rsidRPr="00661A19">
        <w:t>2 riyals</w:t>
      </w:r>
      <w:r w:rsidR="001B4A30">
        <w:t>’</w:t>
      </w:r>
      <w:r w:rsidRPr="00661A19">
        <w:t xml:space="preserve">, which denotes the 10 FCFA coin. Higher numerals combine regularly with </w:t>
      </w:r>
      <w:r w:rsidRPr="00AE4B60">
        <w:rPr>
          <w:rFonts w:ascii="Doulos SIL" w:hAnsi="Doulos SIL"/>
          <w:i/>
          <w:color w:val="0000FF"/>
        </w:rPr>
        <w:t>bú:dù</w:t>
      </w:r>
      <w:r w:rsidRPr="00661A19">
        <w:t xml:space="preserve">. For example, in </w:t>
      </w:r>
      <w:r w:rsidRPr="00AE4B60">
        <w:rPr>
          <w:rFonts w:ascii="Doulos SIL" w:hAnsi="Doulos SIL"/>
          <w:i/>
          <w:color w:val="0000FF"/>
        </w:rPr>
        <w:t>bú:dù yí-tà:ndú</w:t>
      </w:r>
      <w:r w:rsidRPr="00661A19">
        <w:t xml:space="preserve"> </w:t>
      </w:r>
      <w:r w:rsidR="001B4A30">
        <w:t>‘</w:t>
      </w:r>
      <w:r w:rsidRPr="00661A19">
        <w:t>3 riyals</w:t>
      </w:r>
      <w:r w:rsidR="001B4A30">
        <w:t>’</w:t>
      </w:r>
      <w:r w:rsidRPr="00661A19">
        <w:t xml:space="preserve"> (15 FCFA), </w:t>
      </w:r>
      <w:r w:rsidRPr="00AE4B60">
        <w:rPr>
          <w:rFonts w:ascii="Doulos SIL" w:hAnsi="Doulos SIL"/>
          <w:i/>
          <w:color w:val="0000FF"/>
        </w:rPr>
        <w:t>bú:dù</w:t>
      </w:r>
      <w:r w:rsidRPr="00661A19">
        <w:t xml:space="preserve"> has its normal tone contour, and the numeral has an Inanimate classifying prefix agreeing with </w:t>
      </w:r>
      <w:r w:rsidRPr="00AE4B60">
        <w:rPr>
          <w:rFonts w:ascii="Doulos SIL" w:hAnsi="Doulos SIL"/>
          <w:i/>
          <w:color w:val="0000FF"/>
        </w:rPr>
        <w:t>bú:dù</w:t>
      </w:r>
      <w:r w:rsidRPr="00661A19">
        <w:t>.</w:t>
      </w:r>
    </w:p>
    <w:p w14:paraId="139589B0" w14:textId="0DE5C19B" w:rsidR="00EF2113" w:rsidRPr="00661A19" w:rsidRDefault="00EF2113" w:rsidP="00EF2113">
      <w:r w:rsidRPr="00661A19">
        <w:tab/>
        <w:t xml:space="preserve">For </w:t>
      </w:r>
      <w:r w:rsidR="001B4A30">
        <w:t>‘</w:t>
      </w:r>
      <w:r w:rsidRPr="00661A19">
        <w:t>million</w:t>
      </w:r>
      <w:r w:rsidR="001B4A30">
        <w:t>’</w:t>
      </w:r>
      <w:r w:rsidRPr="00661A19">
        <w:t xml:space="preserve"> and its multiples, one does not multiply by 5 to get the conversion. So </w:t>
      </w:r>
      <w:r w:rsidR="001B4A30">
        <w:t>‘</w:t>
      </w:r>
      <w:r w:rsidRPr="00661A19">
        <w:t xml:space="preserve">two million </w:t>
      </w:r>
      <w:r w:rsidRPr="00AE4B60">
        <w:rPr>
          <w:rFonts w:ascii="Doulos SIL" w:hAnsi="Doulos SIL"/>
          <w:i/>
          <w:color w:val="0000FF"/>
        </w:rPr>
        <w:t>bú:dù</w:t>
      </w:r>
      <w:r w:rsidRPr="00661A19">
        <w:t xml:space="preserve"> means </w:t>
      </w:r>
      <w:r w:rsidR="001B4A30">
        <w:t>‘</w:t>
      </w:r>
      <w:r w:rsidRPr="00661A19">
        <w:t>2,000,000 FCFA</w:t>
      </w:r>
      <w:r w:rsidR="001B4A30">
        <w:t>’</w:t>
      </w:r>
      <w:r w:rsidRPr="00661A19">
        <w:t>.</w:t>
      </w:r>
    </w:p>
    <w:p w14:paraId="6ACFF123" w14:textId="77777777" w:rsidR="00EF2113" w:rsidRPr="001936B6" w:rsidRDefault="00EF2113">
      <w:pPr>
        <w:rPr>
          <w:color w:val="993300"/>
        </w:rPr>
      </w:pPr>
    </w:p>
    <w:p w14:paraId="4662C181" w14:textId="77777777" w:rsidR="00EF2113" w:rsidRPr="001936B6" w:rsidRDefault="00EF2113">
      <w:pPr>
        <w:rPr>
          <w:color w:val="993300"/>
        </w:rPr>
      </w:pPr>
    </w:p>
    <w:p w14:paraId="55A63A05" w14:textId="77777777" w:rsidR="00EF2113" w:rsidRDefault="00EF2113" w:rsidP="00E46479">
      <w:pPr>
        <w:pStyle w:val="Heading3"/>
      </w:pPr>
      <w:bookmarkStart w:id="991" w:name="_Toc508942729"/>
      <w:bookmarkStart w:id="992" w:name="_Toc508943329"/>
      <w:bookmarkStart w:id="993" w:name="_Toc36027264"/>
      <w:bookmarkStart w:id="994" w:name="_Toc36027416"/>
      <w:bookmarkStart w:id="995" w:name="_Toc36027626"/>
      <w:bookmarkStart w:id="996" w:name="_Toc78375630"/>
      <w:bookmarkStart w:id="997" w:name="_Toc79405735"/>
      <w:bookmarkStart w:id="998" w:name="_Toc344239399"/>
      <w:r>
        <w:t>Ordinal adjectives</w:t>
      </w:r>
      <w:bookmarkEnd w:id="991"/>
      <w:bookmarkEnd w:id="992"/>
      <w:bookmarkEnd w:id="993"/>
      <w:bookmarkEnd w:id="994"/>
      <w:bookmarkEnd w:id="995"/>
      <w:bookmarkEnd w:id="996"/>
      <w:bookmarkEnd w:id="997"/>
      <w:bookmarkEnd w:id="998"/>
    </w:p>
    <w:p w14:paraId="650CA895" w14:textId="23A21335" w:rsidR="00EF2113" w:rsidRDefault="00EF0948" w:rsidP="00E46479">
      <w:pPr>
        <w:pStyle w:val="Heading4"/>
      </w:pPr>
      <w:bookmarkStart w:id="999" w:name="_Toc508942730"/>
      <w:bookmarkStart w:id="1000" w:name="_Toc508943330"/>
      <w:bookmarkStart w:id="1001" w:name="_Toc36027265"/>
      <w:bookmarkStart w:id="1002" w:name="_Toc36027417"/>
      <w:bookmarkStart w:id="1003" w:name="_Toc36027627"/>
      <w:bookmarkStart w:id="1004" w:name="_Toc78375631"/>
      <w:bookmarkStart w:id="1005" w:name="_Toc79405736"/>
      <w:r>
        <w:t xml:space="preserve"> </w:t>
      </w:r>
      <w:bookmarkStart w:id="1006" w:name="_Toc344239400"/>
      <w:r w:rsidR="001B4A30">
        <w:t>‘</w:t>
      </w:r>
      <w:r w:rsidR="00EF2113">
        <w:t>First</w:t>
      </w:r>
      <w:r w:rsidR="001B4A30">
        <w:t>’</w:t>
      </w:r>
      <w:r w:rsidR="00EF2113">
        <w:t xml:space="preserve"> </w:t>
      </w:r>
      <w:r>
        <w:t>(</w:t>
      </w:r>
      <w:r w:rsidRPr="00A4514B">
        <w:rPr>
          <w:rFonts w:ascii="Doulos SIL" w:hAnsi="Doulos SIL"/>
          <w:i/>
          <w:color w:val="0000FF"/>
        </w:rPr>
        <w:t>tí:rú</w:t>
      </w:r>
      <w:r>
        <w:t>)</w:t>
      </w:r>
      <w:r>
        <w:tab/>
      </w:r>
      <w:r w:rsidR="00EF2113">
        <w:t xml:space="preserve">and </w:t>
      </w:r>
      <w:r w:rsidR="001B4A30">
        <w:t>‘</w:t>
      </w:r>
      <w:r w:rsidR="00EF2113">
        <w:t>last</w:t>
      </w:r>
      <w:r w:rsidR="001B4A30">
        <w:t>’</w:t>
      </w:r>
      <w:bookmarkEnd w:id="999"/>
      <w:bookmarkEnd w:id="1000"/>
      <w:bookmarkEnd w:id="1001"/>
      <w:bookmarkEnd w:id="1002"/>
      <w:bookmarkEnd w:id="1003"/>
      <w:bookmarkEnd w:id="1004"/>
      <w:bookmarkEnd w:id="1005"/>
      <w:r>
        <w:t xml:space="preserve"> (</w:t>
      </w:r>
      <w:r w:rsidRPr="00A4514B">
        <w:rPr>
          <w:rFonts w:ascii="Doulos SIL" w:hAnsi="Doulos SIL"/>
          <w:i/>
          <w:color w:val="0000FF"/>
        </w:rPr>
        <w:t>dùmdɔ́</w:t>
      </w:r>
      <w:r>
        <w:t>)</w:t>
      </w:r>
      <w:bookmarkEnd w:id="1006"/>
    </w:p>
    <w:p w14:paraId="31AC4302" w14:textId="10F2BC71" w:rsidR="00EF2113" w:rsidRDefault="00EF0948" w:rsidP="00EF2113">
      <w:r>
        <w:t xml:space="preserve">Ordinal </w:t>
      </w:r>
      <w:r w:rsidR="001B4A30">
        <w:t>‘</w:t>
      </w:r>
      <w:r>
        <w:t>first</w:t>
      </w:r>
      <w:r w:rsidR="001B4A30">
        <w:t>’</w:t>
      </w:r>
      <w:r>
        <w:t xml:space="preserve"> is </w:t>
      </w:r>
      <w:r w:rsidRPr="00A4514B">
        <w:rPr>
          <w:rFonts w:ascii="Doulos SIL" w:hAnsi="Doulos SIL"/>
          <w:i/>
          <w:color w:val="0000FF"/>
        </w:rPr>
        <w:t>tí:rú</w:t>
      </w:r>
      <w:r>
        <w:t xml:space="preserve">, and </w:t>
      </w:r>
      <w:r w:rsidR="001B4A30">
        <w:t>‘</w:t>
      </w:r>
      <w:r>
        <w:t>last, final</w:t>
      </w:r>
      <w:r w:rsidR="001B4A30">
        <w:t>’</w:t>
      </w:r>
      <w:r>
        <w:t xml:space="preserve"> is </w:t>
      </w:r>
      <w:r w:rsidRPr="00A4514B">
        <w:rPr>
          <w:rFonts w:ascii="Doulos SIL" w:hAnsi="Doulos SIL"/>
          <w:i/>
          <w:color w:val="0000FF"/>
        </w:rPr>
        <w:t>dùmdɔ́</w:t>
      </w:r>
      <w:r>
        <w:t>. Both are adjectives and control tone-dropping on the noun.</w:t>
      </w:r>
    </w:p>
    <w:p w14:paraId="38936643" w14:textId="77777777" w:rsidR="00EF0948" w:rsidRDefault="00EF0948" w:rsidP="00EF2113"/>
    <w:p w14:paraId="09C6FD92" w14:textId="77777777" w:rsidR="00EF0948" w:rsidRDefault="00EF0948" w:rsidP="00EF0948">
      <w:pPr>
        <w:pStyle w:val="exampleabc"/>
        <w:tabs>
          <w:tab w:val="left" w:pos="3150"/>
        </w:tabs>
      </w:pPr>
      <w:r>
        <w:t>(xx1)</w:t>
      </w:r>
      <w:r>
        <w:tab/>
        <w:t>a.</w:t>
      </w:r>
      <w:r>
        <w:tab/>
      </w:r>
      <w:r w:rsidRPr="00A4514B">
        <w:rPr>
          <w:rFonts w:ascii="Doulos SIL" w:hAnsi="Doulos SIL"/>
          <w:i/>
          <w:color w:val="0000FF"/>
        </w:rPr>
        <w:t>cɛ̀</w:t>
      </w:r>
      <w:r>
        <w:rPr>
          <w:vertAlign w:val="superscript"/>
        </w:rPr>
        <w:t xml:space="preserve"> </w:t>
      </w:r>
      <w:r w:rsidRPr="00EF0948">
        <w:rPr>
          <w:vertAlign w:val="superscript"/>
        </w:rPr>
        <w:t>L</w:t>
      </w:r>
      <w:r w:rsidRPr="00A4514B">
        <w:rPr>
          <w:rFonts w:ascii="Doulos SIL" w:hAnsi="Doulos SIL"/>
          <w:i/>
          <w:color w:val="0000FF"/>
        </w:rPr>
        <w:t xml:space="preserve"> / dàmbà</w:t>
      </w:r>
      <w:r>
        <w:rPr>
          <w:vertAlign w:val="superscript"/>
        </w:rPr>
        <w:t xml:space="preserve"> </w:t>
      </w:r>
      <w:r w:rsidRPr="00EF0948">
        <w:rPr>
          <w:vertAlign w:val="superscript"/>
        </w:rPr>
        <w:t>L</w:t>
      </w:r>
      <w:r w:rsidRPr="00A4514B">
        <w:rPr>
          <w:rFonts w:ascii="Doulos SIL" w:hAnsi="Doulos SIL"/>
          <w:i/>
          <w:color w:val="0000FF"/>
        </w:rPr>
        <w:tab/>
        <w:t>tí:rú</w:t>
      </w:r>
    </w:p>
    <w:p w14:paraId="31FA8CBA" w14:textId="77777777" w:rsidR="00EF0948" w:rsidRDefault="00EF0948" w:rsidP="00EF0948">
      <w:pPr>
        <w:pStyle w:val="exampleabc"/>
        <w:tabs>
          <w:tab w:val="left" w:pos="3150"/>
        </w:tabs>
      </w:pPr>
      <w:r>
        <w:tab/>
      </w:r>
      <w:r>
        <w:tab/>
        <w:t>thing</w:t>
      </w:r>
      <w:r w:rsidRPr="00EF0948">
        <w:rPr>
          <w:vertAlign w:val="superscript"/>
        </w:rPr>
        <w:t>L</w:t>
      </w:r>
      <w:r>
        <w:t xml:space="preserve"> / village</w:t>
      </w:r>
      <w:r w:rsidRPr="00EF0948">
        <w:rPr>
          <w:vertAlign w:val="superscript"/>
        </w:rPr>
        <w:t>L</w:t>
      </w:r>
      <w:r>
        <w:tab/>
        <w:t>first</w:t>
      </w:r>
    </w:p>
    <w:p w14:paraId="73F5885E" w14:textId="42F3C265" w:rsidR="00EF0948" w:rsidRDefault="00EF0948" w:rsidP="00EF0948">
      <w:pPr>
        <w:pStyle w:val="exampleabc"/>
      </w:pPr>
      <w:r>
        <w:lastRenderedPageBreak/>
        <w:tab/>
      </w:r>
      <w:r>
        <w:tab/>
      </w:r>
      <w:r w:rsidR="001B4A30">
        <w:t>‘</w:t>
      </w:r>
      <w:r>
        <w:t>the first thing / village</w:t>
      </w:r>
      <w:r w:rsidR="001B4A30">
        <w:t>’</w:t>
      </w:r>
    </w:p>
    <w:p w14:paraId="2D7D8552" w14:textId="77777777" w:rsidR="00EF0948" w:rsidRDefault="00EF0948" w:rsidP="00EF0948">
      <w:pPr>
        <w:pStyle w:val="exampleabc"/>
      </w:pPr>
    </w:p>
    <w:p w14:paraId="43706857" w14:textId="77777777" w:rsidR="00EF0948" w:rsidRDefault="00EF0948" w:rsidP="00EF0948">
      <w:pPr>
        <w:pStyle w:val="exampleabc"/>
        <w:tabs>
          <w:tab w:val="left" w:pos="3150"/>
        </w:tabs>
      </w:pPr>
      <w:r>
        <w:tab/>
        <w:t>b.</w:t>
      </w:r>
      <w:r>
        <w:tab/>
      </w:r>
      <w:r w:rsidRPr="00A4514B">
        <w:rPr>
          <w:rFonts w:ascii="Doulos SIL" w:hAnsi="Doulos SIL"/>
          <w:i/>
          <w:color w:val="0000FF"/>
        </w:rPr>
        <w:t>cɛ̀</w:t>
      </w:r>
      <w:r>
        <w:rPr>
          <w:vertAlign w:val="superscript"/>
        </w:rPr>
        <w:t xml:space="preserve"> </w:t>
      </w:r>
      <w:r w:rsidRPr="00EF0948">
        <w:rPr>
          <w:vertAlign w:val="superscript"/>
        </w:rPr>
        <w:t>L</w:t>
      </w:r>
      <w:r w:rsidRPr="00A4514B">
        <w:rPr>
          <w:rFonts w:ascii="Doulos SIL" w:hAnsi="Doulos SIL"/>
          <w:i/>
          <w:color w:val="0000FF"/>
        </w:rPr>
        <w:t xml:space="preserve"> / dàmbà</w:t>
      </w:r>
      <w:r>
        <w:rPr>
          <w:vertAlign w:val="superscript"/>
        </w:rPr>
        <w:t xml:space="preserve"> </w:t>
      </w:r>
      <w:r w:rsidRPr="00EF0948">
        <w:rPr>
          <w:vertAlign w:val="superscript"/>
        </w:rPr>
        <w:t>L</w:t>
      </w:r>
      <w:r w:rsidRPr="00A4514B">
        <w:rPr>
          <w:rFonts w:ascii="Doulos SIL" w:hAnsi="Doulos SIL"/>
          <w:i/>
          <w:color w:val="0000FF"/>
        </w:rPr>
        <w:tab/>
        <w:t>dùmdɔ́</w:t>
      </w:r>
    </w:p>
    <w:p w14:paraId="4A5FAB5F" w14:textId="77777777" w:rsidR="00EF0948" w:rsidRDefault="00EF0948" w:rsidP="00EF0948">
      <w:pPr>
        <w:pStyle w:val="exampleabc"/>
        <w:tabs>
          <w:tab w:val="left" w:pos="3150"/>
        </w:tabs>
      </w:pPr>
      <w:r>
        <w:tab/>
      </w:r>
      <w:r>
        <w:tab/>
        <w:t>thing</w:t>
      </w:r>
      <w:r w:rsidRPr="00EF0948">
        <w:rPr>
          <w:vertAlign w:val="superscript"/>
        </w:rPr>
        <w:t>L</w:t>
      </w:r>
      <w:r>
        <w:t xml:space="preserve"> / village</w:t>
      </w:r>
      <w:r w:rsidRPr="00EF0948">
        <w:rPr>
          <w:vertAlign w:val="superscript"/>
        </w:rPr>
        <w:t>L</w:t>
      </w:r>
      <w:r>
        <w:tab/>
        <w:t>last</w:t>
      </w:r>
    </w:p>
    <w:p w14:paraId="533E2637" w14:textId="617E1EDF" w:rsidR="00EF0948" w:rsidRDefault="00EF0948" w:rsidP="00EF0948">
      <w:pPr>
        <w:pStyle w:val="exampleabc"/>
      </w:pPr>
      <w:r>
        <w:tab/>
      </w:r>
      <w:r>
        <w:tab/>
      </w:r>
      <w:r w:rsidR="001B4A30">
        <w:t>‘</w:t>
      </w:r>
      <w:r>
        <w:t>the last thing / village</w:t>
      </w:r>
      <w:r w:rsidR="001B4A30">
        <w:t>’</w:t>
      </w:r>
    </w:p>
    <w:p w14:paraId="124CE97E" w14:textId="77777777" w:rsidR="00EF0948" w:rsidRDefault="00EF0948" w:rsidP="00EF0948">
      <w:pPr>
        <w:pStyle w:val="exampleabc"/>
      </w:pPr>
    </w:p>
    <w:p w14:paraId="2BA654A0" w14:textId="211C49A4" w:rsidR="00EF0948" w:rsidRPr="00EF0948" w:rsidRDefault="00EF0948" w:rsidP="00EF0948">
      <w:pPr>
        <w:pStyle w:val="exampleabc"/>
      </w:pPr>
      <w:r>
        <w:t xml:space="preserve">For adverbial </w:t>
      </w:r>
      <w:r w:rsidR="001B4A30">
        <w:t>‘</w:t>
      </w:r>
      <w:r>
        <w:t>firstly, at first</w:t>
      </w:r>
      <w:r w:rsidR="001B4A30">
        <w:t>’</w:t>
      </w:r>
      <w:r>
        <w:t xml:space="preserve"> </w:t>
      </w:r>
      <w:r w:rsidRPr="00EF0948">
        <w:t>see §8.4.6.2</w:t>
      </w:r>
    </w:p>
    <w:p w14:paraId="27094D67" w14:textId="77777777" w:rsidR="00EF2113" w:rsidRPr="001936B6" w:rsidRDefault="00EF2113">
      <w:pPr>
        <w:rPr>
          <w:color w:val="993300"/>
        </w:rPr>
      </w:pPr>
    </w:p>
    <w:p w14:paraId="2AEB22A4" w14:textId="77777777" w:rsidR="00EF2113" w:rsidRPr="001936B6" w:rsidRDefault="00EF2113">
      <w:pPr>
        <w:rPr>
          <w:color w:val="993300"/>
        </w:rPr>
      </w:pPr>
    </w:p>
    <w:p w14:paraId="199CA63A" w14:textId="77777777" w:rsidR="00EF2113" w:rsidRDefault="00EF2113" w:rsidP="00E46479">
      <w:pPr>
        <w:pStyle w:val="Heading4"/>
      </w:pPr>
      <w:bookmarkStart w:id="1007" w:name="_Toc508942731"/>
      <w:bookmarkStart w:id="1008" w:name="_Toc508943331"/>
      <w:bookmarkStart w:id="1009" w:name="_Toc36027266"/>
      <w:bookmarkStart w:id="1010" w:name="_Toc36027418"/>
      <w:bookmarkStart w:id="1011" w:name="_Toc36027628"/>
      <w:bookmarkStart w:id="1012" w:name="_Toc78375632"/>
      <w:bookmarkStart w:id="1013" w:name="_Toc79405737"/>
      <w:bookmarkStart w:id="1014" w:name="_Toc344239401"/>
      <w:r>
        <w:t xml:space="preserve">Other ordinals (suffix </w:t>
      </w:r>
      <w:r w:rsidRPr="0012218A">
        <w:rPr>
          <w:rFonts w:ascii="Doulos SIL" w:hAnsi="Doulos SIL"/>
          <w:i/>
          <w:color w:val="0000FF"/>
        </w:rPr>
        <w:t>-n</w:t>
      </w:r>
      <w:r w:rsidRPr="00DE33B3">
        <w:rPr>
          <w:rFonts w:ascii="Doulos SIL" w:hAnsi="Doulos SIL"/>
          <w:i/>
          <w:color w:val="0000FF"/>
        </w:rPr>
        <w:t>ɛ́</w:t>
      </w:r>
      <w:r>
        <w:t>)</w:t>
      </w:r>
      <w:bookmarkEnd w:id="1007"/>
      <w:bookmarkEnd w:id="1008"/>
      <w:bookmarkEnd w:id="1009"/>
      <w:bookmarkEnd w:id="1010"/>
      <w:bookmarkEnd w:id="1011"/>
      <w:bookmarkEnd w:id="1012"/>
      <w:bookmarkEnd w:id="1013"/>
      <w:bookmarkEnd w:id="1014"/>
    </w:p>
    <w:p w14:paraId="29A1BED6" w14:textId="1EB03FB7" w:rsidR="00EF2113" w:rsidRPr="0012218A" w:rsidRDefault="00EF2113" w:rsidP="00EF2113">
      <w:r w:rsidRPr="0012218A">
        <w:t xml:space="preserve">The ordinal suffix for numerals higher than </w:t>
      </w:r>
      <w:r w:rsidR="001B4A30">
        <w:t>‘</w:t>
      </w:r>
      <w:r w:rsidRPr="0012218A">
        <w:t>1</w:t>
      </w:r>
      <w:r w:rsidR="001B4A30">
        <w:t>’</w:t>
      </w:r>
      <w:r w:rsidRPr="0012218A">
        <w:t xml:space="preserve"> is </w:t>
      </w:r>
      <w:r w:rsidRPr="00AE4B60">
        <w:rPr>
          <w:rFonts w:ascii="Doulos SIL" w:hAnsi="Doulos SIL"/>
          <w:i/>
          <w:color w:val="0000FF"/>
        </w:rPr>
        <w:t>-nɛ́</w:t>
      </w:r>
      <w:r w:rsidRPr="0012218A">
        <w:t xml:space="preserve">, after {L}-toned stem. There are only slight segmental irregularities based on the cardinal forms (syncope of second syllable in </w:t>
      </w:r>
      <w:r w:rsidR="001B4A30">
        <w:t>‘</w:t>
      </w:r>
      <w:r w:rsidRPr="0012218A">
        <w:t>3rd</w:t>
      </w:r>
      <w:r w:rsidR="001B4A30">
        <w:t>’</w:t>
      </w:r>
      <w:r w:rsidRPr="0012218A">
        <w:t xml:space="preserve"> and </w:t>
      </w:r>
      <w:r w:rsidR="001B4A30">
        <w:t>‘</w:t>
      </w:r>
      <w:r w:rsidRPr="0012218A">
        <w:t>10th</w:t>
      </w:r>
      <w:r w:rsidR="001B4A30">
        <w:t>’</w:t>
      </w:r>
      <w:r w:rsidRPr="0012218A">
        <w:t xml:space="preserve">, monophthongization in </w:t>
      </w:r>
      <w:r w:rsidR="001B4A30">
        <w:t>‘</w:t>
      </w:r>
      <w:r w:rsidRPr="0012218A">
        <w:t>2nd</w:t>
      </w:r>
      <w:r w:rsidR="001B4A30">
        <w:t>’</w:t>
      </w:r>
      <w:r w:rsidRPr="0012218A">
        <w:t>).</w:t>
      </w:r>
    </w:p>
    <w:p w14:paraId="3D22E153" w14:textId="77777777" w:rsidR="00EF2113" w:rsidRPr="001936B6" w:rsidRDefault="00EF2113">
      <w:pPr>
        <w:rPr>
          <w:color w:val="993300"/>
        </w:rPr>
      </w:pPr>
    </w:p>
    <w:p w14:paraId="7E2AEEDC" w14:textId="77777777" w:rsidR="00EF2113" w:rsidRPr="0012218A" w:rsidRDefault="00EF2113" w:rsidP="00AE4B60">
      <w:pPr>
        <w:pStyle w:val="example-simple"/>
        <w:tabs>
          <w:tab w:val="left" w:pos="3960"/>
        </w:tabs>
      </w:pPr>
      <w:r w:rsidRPr="0012218A">
        <w:t>(xx1)</w:t>
      </w:r>
      <w:r w:rsidRPr="0012218A">
        <w:tab/>
      </w:r>
      <w:r w:rsidRPr="0012218A">
        <w:tab/>
        <w:t>form</w:t>
      </w:r>
      <w:r w:rsidRPr="0012218A">
        <w:tab/>
        <w:t>gloss</w:t>
      </w:r>
    </w:p>
    <w:p w14:paraId="501A7996" w14:textId="77777777" w:rsidR="00EF2113" w:rsidRPr="0012218A" w:rsidRDefault="00EF2113" w:rsidP="00AE4B60">
      <w:pPr>
        <w:pStyle w:val="example-simple"/>
        <w:tabs>
          <w:tab w:val="left" w:pos="3960"/>
        </w:tabs>
      </w:pPr>
    </w:p>
    <w:p w14:paraId="22B75F83" w14:textId="77777777" w:rsidR="00EF2113" w:rsidRPr="0012218A" w:rsidRDefault="00EF2113" w:rsidP="00AE4B60">
      <w:pPr>
        <w:pStyle w:val="example-simple"/>
        <w:tabs>
          <w:tab w:val="left" w:pos="3960"/>
        </w:tabs>
      </w:pPr>
      <w:r w:rsidRPr="0012218A">
        <w:tab/>
        <w:t>a. single-digit numeral</w:t>
      </w:r>
    </w:p>
    <w:p w14:paraId="6FD7ED45" w14:textId="0E4E6BFE"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lè:-nɛ́</w:t>
      </w:r>
      <w:r w:rsidR="00EF0948">
        <w:t xml:space="preserve"> ~ </w:t>
      </w:r>
      <w:r w:rsidR="00EF0948" w:rsidRPr="00A4514B">
        <w:rPr>
          <w:rFonts w:ascii="Doulos SIL" w:hAnsi="Doulos SIL"/>
          <w:i/>
          <w:color w:val="0000FF"/>
        </w:rPr>
        <w:t>nè:-rⁿɛ́</w:t>
      </w:r>
      <w:r w:rsidRPr="0012218A">
        <w:tab/>
      </w:r>
      <w:r w:rsidR="001B4A30">
        <w:t>‘</w:t>
      </w:r>
      <w:r w:rsidRPr="0012218A">
        <w:t>second</w:t>
      </w:r>
      <w:r w:rsidR="001B4A30">
        <w:t>’</w:t>
      </w:r>
    </w:p>
    <w:p w14:paraId="49B65140" w14:textId="0923499D"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tà:n-nɛ́</w:t>
      </w:r>
      <w:r w:rsidRPr="0012218A">
        <w:tab/>
      </w:r>
      <w:r w:rsidR="001B4A30">
        <w:t>‘</w:t>
      </w:r>
      <w:r w:rsidRPr="0012218A">
        <w:t>third</w:t>
      </w:r>
      <w:r w:rsidR="001B4A30">
        <w:t>’</w:t>
      </w:r>
    </w:p>
    <w:p w14:paraId="7257CE5A" w14:textId="3D553809"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kɛ̀dɛ̀-nɛ́</w:t>
      </w:r>
      <w:r w:rsidRPr="0012218A">
        <w:tab/>
      </w:r>
      <w:r w:rsidR="001B4A30">
        <w:t>‘</w:t>
      </w:r>
      <w:r w:rsidRPr="0012218A">
        <w:t>fourth</w:t>
      </w:r>
      <w:r w:rsidR="001B4A30">
        <w:t>’</w:t>
      </w:r>
    </w:p>
    <w:p w14:paraId="2D944530" w14:textId="327EEA9D"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nùm-nɛ́</w:t>
      </w:r>
      <w:r w:rsidRPr="0012218A">
        <w:tab/>
      </w:r>
      <w:r w:rsidR="001B4A30">
        <w:t>‘</w:t>
      </w:r>
      <w:r w:rsidRPr="0012218A">
        <w:t>fifth</w:t>
      </w:r>
      <w:r w:rsidR="001B4A30">
        <w:t>’</w:t>
      </w:r>
    </w:p>
    <w:p w14:paraId="2C2F0AE5" w14:textId="754F7F01"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kùlò-nɛ́</w:t>
      </w:r>
      <w:r w:rsidRPr="0012218A">
        <w:tab/>
      </w:r>
      <w:r w:rsidR="001B4A30">
        <w:t>‘</w:t>
      </w:r>
      <w:r w:rsidRPr="0012218A">
        <w:t>sixth</w:t>
      </w:r>
      <w:r w:rsidR="001B4A30">
        <w:t>’</w:t>
      </w:r>
    </w:p>
    <w:p w14:paraId="23C1BF78" w14:textId="2C7A66F1"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sɔ̀-nɛ́</w:t>
      </w:r>
      <w:r w:rsidRPr="0012218A">
        <w:tab/>
      </w:r>
      <w:r w:rsidR="001B4A30">
        <w:t>‘</w:t>
      </w:r>
      <w:r w:rsidRPr="0012218A">
        <w:t>seventh</w:t>
      </w:r>
      <w:r w:rsidR="001B4A30">
        <w:t>’</w:t>
      </w:r>
    </w:p>
    <w:p w14:paraId="5ADB34FC" w14:textId="670A4D72"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gàgàrà-nɛ́</w:t>
      </w:r>
      <w:r w:rsidRPr="0012218A">
        <w:tab/>
      </w:r>
      <w:r w:rsidR="001B4A30">
        <w:t>‘</w:t>
      </w:r>
      <w:r w:rsidRPr="0012218A">
        <w:t>eighth</w:t>
      </w:r>
      <w:r w:rsidR="001B4A30">
        <w:t>’</w:t>
      </w:r>
    </w:p>
    <w:p w14:paraId="268C91F2" w14:textId="0087EE21"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gàgàrà-bà-nɛ́</w:t>
      </w:r>
      <w:r w:rsidRPr="0012218A">
        <w:tab/>
      </w:r>
      <w:r w:rsidR="001B4A30">
        <w:t>‘</w:t>
      </w:r>
      <w:r w:rsidRPr="0012218A">
        <w:t>ninth</w:t>
      </w:r>
      <w:r w:rsidR="001B4A30">
        <w:t>’</w:t>
      </w:r>
    </w:p>
    <w:p w14:paraId="79C7C80D" w14:textId="34F1BD36"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pɛ̀l-nɛ́</w:t>
      </w:r>
      <w:r w:rsidRPr="0012218A">
        <w:tab/>
      </w:r>
      <w:r w:rsidR="001B4A30">
        <w:t>‘</w:t>
      </w:r>
      <w:r w:rsidRPr="0012218A">
        <w:t>tenth</w:t>
      </w:r>
      <w:r w:rsidR="001B4A30">
        <w:t>’</w:t>
      </w:r>
    </w:p>
    <w:p w14:paraId="0052A472" w14:textId="77777777" w:rsidR="00EF2113" w:rsidRPr="0012218A" w:rsidRDefault="00EF2113" w:rsidP="00AE4B60">
      <w:pPr>
        <w:pStyle w:val="example-simple"/>
        <w:tabs>
          <w:tab w:val="left" w:pos="3960"/>
        </w:tabs>
      </w:pPr>
    </w:p>
    <w:p w14:paraId="7D7B577E" w14:textId="77777777" w:rsidR="00EF2113" w:rsidRPr="0012218A" w:rsidRDefault="00EF2113" w:rsidP="00AE4B60">
      <w:pPr>
        <w:pStyle w:val="example-simple"/>
        <w:tabs>
          <w:tab w:val="left" w:pos="3960"/>
        </w:tabs>
      </w:pPr>
      <w:r w:rsidRPr="0012218A">
        <w:lastRenderedPageBreak/>
        <w:tab/>
        <w:t>b. decimal</w:t>
      </w:r>
    </w:p>
    <w:p w14:paraId="7FD871CF" w14:textId="4B897F5E"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pɛ̀gà-lè:-nɛ́</w:t>
      </w:r>
      <w:r w:rsidRPr="0012218A">
        <w:tab/>
      </w:r>
      <w:r w:rsidR="001B4A30">
        <w:t>‘</w:t>
      </w:r>
      <w:r w:rsidRPr="0012218A">
        <w:t>twentieth</w:t>
      </w:r>
      <w:r w:rsidR="001B4A30">
        <w:t>’</w:t>
      </w:r>
    </w:p>
    <w:p w14:paraId="2D931626" w14:textId="77777777" w:rsidR="00EF2113" w:rsidRPr="0012218A" w:rsidRDefault="00EF2113" w:rsidP="00AE4B60">
      <w:pPr>
        <w:pStyle w:val="example-simple"/>
        <w:tabs>
          <w:tab w:val="left" w:pos="3960"/>
        </w:tabs>
      </w:pPr>
    </w:p>
    <w:p w14:paraId="7EC584B2" w14:textId="77777777" w:rsidR="00EF2113" w:rsidRPr="0012218A" w:rsidRDefault="00EF2113" w:rsidP="00AE4B60">
      <w:pPr>
        <w:pStyle w:val="example-simple"/>
        <w:tabs>
          <w:tab w:val="left" w:pos="3960"/>
        </w:tabs>
      </w:pPr>
      <w:r w:rsidRPr="0012218A">
        <w:tab/>
        <w:t>c. decimal plus single-digit numeral</w:t>
      </w:r>
    </w:p>
    <w:p w14:paraId="7A809925" w14:textId="2898953C"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pɛ́:nɛ̀ tùrù sàgà-nɛ́</w:t>
      </w:r>
      <w:r w:rsidRPr="0012218A">
        <w:tab/>
      </w:r>
      <w:r w:rsidR="001B4A30">
        <w:t>‘</w:t>
      </w:r>
      <w:r w:rsidRPr="0012218A">
        <w:t>eleventh</w:t>
      </w:r>
      <w:r w:rsidR="001B4A30">
        <w:t>’</w:t>
      </w:r>
    </w:p>
    <w:p w14:paraId="328023A4" w14:textId="5FA4B966"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pɛ́:nɛ̀ lèy sàgà-nɛ́</w:t>
      </w:r>
      <w:r w:rsidRPr="0012218A">
        <w:tab/>
      </w:r>
      <w:r w:rsidR="001B4A30">
        <w:t>‘</w:t>
      </w:r>
      <w:r w:rsidRPr="0012218A">
        <w:t>twelfth</w:t>
      </w:r>
      <w:r w:rsidR="001B4A30">
        <w:t>’</w:t>
      </w:r>
    </w:p>
    <w:p w14:paraId="78E42683" w14:textId="77777777" w:rsidR="00EF2113" w:rsidRPr="0012218A" w:rsidRDefault="00EF2113" w:rsidP="00AE4B60">
      <w:pPr>
        <w:pStyle w:val="example-simple"/>
        <w:tabs>
          <w:tab w:val="left" w:pos="3960"/>
        </w:tabs>
      </w:pPr>
    </w:p>
    <w:p w14:paraId="63A66AEC" w14:textId="77777777" w:rsidR="00EF2113" w:rsidRPr="0012218A" w:rsidRDefault="00EF2113" w:rsidP="00AE4B60">
      <w:pPr>
        <w:pStyle w:val="example-simple"/>
        <w:tabs>
          <w:tab w:val="left" w:pos="3960"/>
        </w:tabs>
      </w:pPr>
      <w:r w:rsidRPr="0012218A">
        <w:tab/>
        <w:t>d. hundred</w:t>
      </w:r>
    </w:p>
    <w:p w14:paraId="0260B8FA" w14:textId="45A929B1"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tɛ̀:mdɛ̀rɛ̀-nɛ́</w:t>
      </w:r>
      <w:r w:rsidRPr="0012218A">
        <w:tab/>
      </w:r>
      <w:r w:rsidR="001B4A30">
        <w:t>‘</w:t>
      </w:r>
      <w:r w:rsidRPr="0012218A">
        <w:t>hundredth</w:t>
      </w:r>
      <w:r w:rsidR="001B4A30">
        <w:t>’</w:t>
      </w:r>
    </w:p>
    <w:p w14:paraId="53A50F1C" w14:textId="77777777" w:rsidR="00EF2113" w:rsidRPr="0012218A" w:rsidRDefault="00EF2113" w:rsidP="00AE4B60">
      <w:pPr>
        <w:pStyle w:val="example-simple"/>
        <w:tabs>
          <w:tab w:val="left" w:pos="3960"/>
        </w:tabs>
      </w:pPr>
    </w:p>
    <w:p w14:paraId="7E41792A" w14:textId="1EBF5DDC" w:rsidR="00EF2113" w:rsidRPr="0012218A" w:rsidRDefault="00EF2113" w:rsidP="00AE4B60">
      <w:pPr>
        <w:pStyle w:val="example-simple"/>
        <w:tabs>
          <w:tab w:val="left" w:pos="3960"/>
        </w:tabs>
      </w:pPr>
      <w:r w:rsidRPr="0012218A">
        <w:tab/>
        <w:t xml:space="preserve">e. hundred plus </w:t>
      </w:r>
      <w:r w:rsidR="001B4A30">
        <w:t>‘</w:t>
      </w:r>
      <w:r w:rsidRPr="0012218A">
        <w:t>1-99</w:t>
      </w:r>
      <w:r w:rsidR="001B4A30">
        <w:t>’</w:t>
      </w:r>
      <w:r w:rsidRPr="0012218A">
        <w:t xml:space="preserve"> numeral (two levels)</w:t>
      </w:r>
    </w:p>
    <w:p w14:paraId="30D248DA" w14:textId="5916C279"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tɛ́:mdɛ̀rɛ̀ pɛ̀gà-lè:-nɛ́</w:t>
      </w:r>
      <w:r w:rsidRPr="0012218A">
        <w:tab/>
      </w:r>
      <w:r w:rsidR="001B4A30">
        <w:t>‘</w:t>
      </w:r>
      <w:r w:rsidRPr="0012218A">
        <w:t>hundred and twentieth</w:t>
      </w:r>
      <w:r w:rsidR="001B4A30">
        <w:t>’</w:t>
      </w:r>
    </w:p>
    <w:p w14:paraId="0E41B222" w14:textId="77777777" w:rsidR="00EF2113" w:rsidRPr="0012218A" w:rsidRDefault="00EF2113" w:rsidP="00AE4B60">
      <w:pPr>
        <w:pStyle w:val="example-simple"/>
        <w:tabs>
          <w:tab w:val="left" w:pos="3960"/>
        </w:tabs>
      </w:pPr>
    </w:p>
    <w:p w14:paraId="095B7B27" w14:textId="77777777" w:rsidR="00EF2113" w:rsidRPr="0012218A" w:rsidRDefault="00EF2113" w:rsidP="00AE4B60">
      <w:pPr>
        <w:pStyle w:val="example-simple"/>
        <w:tabs>
          <w:tab w:val="left" w:pos="3960"/>
        </w:tabs>
      </w:pPr>
      <w:r w:rsidRPr="0012218A">
        <w:tab/>
        <w:t>f. interrogative</w:t>
      </w:r>
    </w:p>
    <w:p w14:paraId="15902E82" w14:textId="407FFBFE" w:rsidR="00EF2113" w:rsidRPr="0012218A" w:rsidRDefault="00EF2113" w:rsidP="00AE4B60">
      <w:pPr>
        <w:pStyle w:val="example-simple"/>
        <w:tabs>
          <w:tab w:val="left" w:pos="3960"/>
        </w:tabs>
      </w:pPr>
      <w:r w:rsidRPr="0012218A">
        <w:tab/>
      </w:r>
      <w:r w:rsidRPr="0012218A">
        <w:tab/>
      </w:r>
      <w:r w:rsidRPr="00AE4B60">
        <w:rPr>
          <w:rFonts w:ascii="Doulos SIL" w:hAnsi="Doulos SIL"/>
          <w:i/>
          <w:color w:val="0000FF"/>
        </w:rPr>
        <w:t>àŋgà-nɛ́</w:t>
      </w:r>
      <w:r w:rsidRPr="0012218A">
        <w:tab/>
      </w:r>
      <w:r w:rsidR="001B4A30">
        <w:t>‘</w:t>
      </w:r>
      <w:r w:rsidRPr="0012218A">
        <w:t>how many-eth?</w:t>
      </w:r>
      <w:r w:rsidR="001B4A30">
        <w:t>’</w:t>
      </w:r>
      <w:r w:rsidRPr="0012218A">
        <w:t xml:space="preserve"> (Fr </w:t>
      </w:r>
      <w:r w:rsidRPr="0012218A">
        <w:rPr>
          <w:i/>
        </w:rPr>
        <w:t>quantième</w:t>
      </w:r>
      <w:r w:rsidRPr="0012218A">
        <w:t>)</w:t>
      </w:r>
    </w:p>
    <w:p w14:paraId="5754F290" w14:textId="77777777" w:rsidR="00EF2113" w:rsidRPr="0012218A" w:rsidRDefault="00EF2113"/>
    <w:p w14:paraId="70EA6722" w14:textId="4A19067A" w:rsidR="00EF2113" w:rsidRPr="0012218A" w:rsidRDefault="00EF2113">
      <w:r w:rsidRPr="0012218A">
        <w:t xml:space="preserve">Tone-dropping controlled by the suffx does not extend to the decimal term in (xx1c), or to </w:t>
      </w:r>
      <w:r w:rsidR="001B4A30">
        <w:t>‘</w:t>
      </w:r>
      <w:r w:rsidRPr="0012218A">
        <w:t>hundred</w:t>
      </w:r>
      <w:r w:rsidR="001B4A30">
        <w:t>’</w:t>
      </w:r>
      <w:r w:rsidRPr="0012218A">
        <w:t xml:space="preserve"> in (xx1e). However, it does apply to the combination of the single-digit term plus </w:t>
      </w:r>
      <w:r w:rsidRPr="00AE4B60">
        <w:rPr>
          <w:rFonts w:ascii="Doulos SIL" w:hAnsi="Doulos SIL"/>
          <w:i/>
          <w:color w:val="0000FF"/>
        </w:rPr>
        <w:t>sàgà</w:t>
      </w:r>
      <w:r w:rsidRPr="0012218A">
        <w:t xml:space="preserve"> in (xx1c).</w:t>
      </w:r>
    </w:p>
    <w:p w14:paraId="6B8387F9" w14:textId="77777777" w:rsidR="00EF2113" w:rsidRPr="0012218A" w:rsidRDefault="00EF2113"/>
    <w:p w14:paraId="300448C7" w14:textId="77777777" w:rsidR="00EF2113" w:rsidRPr="0012218A" w:rsidRDefault="00EF2113"/>
    <w:p w14:paraId="2F68D4BC" w14:textId="77777777" w:rsidR="00EF2113" w:rsidRDefault="00EF2113" w:rsidP="00E46479">
      <w:pPr>
        <w:pStyle w:val="Heading3"/>
      </w:pPr>
      <w:bookmarkStart w:id="1015" w:name="_Toc508942732"/>
      <w:bookmarkStart w:id="1016" w:name="_Toc508943332"/>
      <w:bookmarkStart w:id="1017" w:name="_Toc36027267"/>
      <w:bookmarkStart w:id="1018" w:name="_Toc36027419"/>
      <w:bookmarkStart w:id="1019" w:name="_Toc36027629"/>
      <w:bookmarkStart w:id="1020" w:name="_Toc78375633"/>
      <w:bookmarkStart w:id="1021" w:name="_Toc79405738"/>
      <w:bookmarkStart w:id="1022" w:name="_Toc344239402"/>
      <w:r>
        <w:t>Fractions and portions</w:t>
      </w:r>
      <w:bookmarkEnd w:id="1015"/>
      <w:bookmarkEnd w:id="1016"/>
      <w:bookmarkEnd w:id="1017"/>
      <w:bookmarkEnd w:id="1018"/>
      <w:bookmarkEnd w:id="1019"/>
      <w:bookmarkEnd w:id="1020"/>
      <w:bookmarkEnd w:id="1021"/>
      <w:bookmarkEnd w:id="1022"/>
    </w:p>
    <w:p w14:paraId="63B5ECFD" w14:textId="74D383F7" w:rsidR="00EF2113" w:rsidRDefault="003A6F14" w:rsidP="00210EB9">
      <w:r w:rsidRPr="00052B43">
        <w:rPr>
          <w:rFonts w:ascii="Doulos SIL" w:hAnsi="Doulos SIL"/>
          <w:i/>
          <w:color w:val="0000FF"/>
        </w:rPr>
        <w:t>pɛ́gɛ̀rɛ̀</w:t>
      </w:r>
      <w:r w:rsidR="00210EB9">
        <w:t xml:space="preserve"> ‘half’ is not mathematically precise. It really means ‘(substantial) part’, e.g. a third, a half, or the like.</w:t>
      </w:r>
    </w:p>
    <w:p w14:paraId="4CA667F8" w14:textId="77777777" w:rsidR="00647582" w:rsidRDefault="00647582" w:rsidP="00210EB9"/>
    <w:p w14:paraId="4B45EF92" w14:textId="77777777" w:rsidR="00647582" w:rsidRDefault="00647582">
      <w:pPr>
        <w:spacing w:line="240" w:lineRule="auto"/>
        <w:rPr>
          <w:b/>
          <w:kern w:val="32"/>
          <w:sz w:val="30"/>
        </w:rPr>
      </w:pPr>
      <w:bookmarkStart w:id="1023" w:name="_Toc508942733"/>
      <w:bookmarkStart w:id="1024" w:name="_Toc508943333"/>
      <w:bookmarkStart w:id="1025" w:name="_Toc509711663"/>
      <w:bookmarkStart w:id="1026" w:name="_Toc36027420"/>
      <w:bookmarkStart w:id="1027" w:name="_Toc36027630"/>
      <w:bookmarkStart w:id="1028" w:name="_Toc78375634"/>
      <w:bookmarkStart w:id="1029" w:name="_Toc79405739"/>
      <w:r>
        <w:br w:type="page"/>
      </w:r>
    </w:p>
    <w:p w14:paraId="7C89E767" w14:textId="26EF741B" w:rsidR="00EF2113" w:rsidRPr="00C51FD6" w:rsidRDefault="00EF2113" w:rsidP="00E46479">
      <w:pPr>
        <w:pStyle w:val="Heading1"/>
      </w:pPr>
      <w:bookmarkStart w:id="1030" w:name="_Toc344239403"/>
      <w:r w:rsidRPr="00C51FD6">
        <w:lastRenderedPageBreak/>
        <w:t>Nominal and adjectival compounds</w:t>
      </w:r>
      <w:bookmarkEnd w:id="1023"/>
      <w:bookmarkEnd w:id="1024"/>
      <w:bookmarkEnd w:id="1025"/>
      <w:bookmarkEnd w:id="1026"/>
      <w:bookmarkEnd w:id="1027"/>
      <w:bookmarkEnd w:id="1028"/>
      <w:bookmarkEnd w:id="1029"/>
      <w:bookmarkEnd w:id="1030"/>
    </w:p>
    <w:p w14:paraId="517F67BB" w14:textId="77777777" w:rsidR="00EF2113" w:rsidRPr="00510678" w:rsidRDefault="00EF2113" w:rsidP="00EF2113">
      <w:r w:rsidRPr="00510678">
        <w:t xml:space="preserve">The compound types in this chapter are distinguished by the word-classes of the initial and final, and by tone-contour. Using </w:t>
      </w:r>
      <w:r w:rsidRPr="00510678">
        <w:rPr>
          <w:rFonts w:ascii="Doulos SIL" w:hAnsi="Doulos SIL"/>
          <w:color w:val="008000"/>
        </w:rPr>
        <w:t>n</w:t>
      </w:r>
      <w:r w:rsidRPr="00510678">
        <w:t xml:space="preserve"> for noun, </w:t>
      </w:r>
      <w:r w:rsidRPr="00510678">
        <w:rPr>
          <w:rFonts w:ascii="Doulos SIL" w:hAnsi="Doulos SIL"/>
          <w:color w:val="008000"/>
        </w:rPr>
        <w:t>a</w:t>
      </w:r>
      <w:r w:rsidRPr="00510678">
        <w:t xml:space="preserve"> for adjective, </w:t>
      </w:r>
      <w:r w:rsidRPr="00510678">
        <w:rPr>
          <w:rFonts w:ascii="Doulos SIL" w:hAnsi="Doulos SIL"/>
          <w:color w:val="008000"/>
        </w:rPr>
        <w:t>num</w:t>
      </w:r>
      <w:r w:rsidR="00510678">
        <w:t xml:space="preserve"> for numeral,</w:t>
      </w:r>
      <w:r w:rsidRPr="00510678">
        <w:t xml:space="preserve"> </w:t>
      </w:r>
      <w:r w:rsidRPr="00510678">
        <w:rPr>
          <w:rFonts w:ascii="Doulos SIL" w:hAnsi="Doulos SIL"/>
          <w:color w:val="008000"/>
        </w:rPr>
        <w:t>v</w:t>
      </w:r>
      <w:r w:rsidRPr="00510678">
        <w:t xml:space="preserve"> for verb, and </w:t>
      </w:r>
      <w:r w:rsidRPr="00510678">
        <w:rPr>
          <w:rFonts w:ascii="Doulos SIL" w:hAnsi="Doulos SIL"/>
          <w:color w:val="008000"/>
        </w:rPr>
        <w:t>x</w:t>
      </w:r>
      <w:r w:rsidRPr="00510678">
        <w:t xml:space="preserve"> for a variable word class (noun, adjective, perhaps adverb), one can represent the types with notation like [</w:t>
      </w:r>
      <w:r w:rsidRPr="00510678">
        <w:rPr>
          <w:color w:val="008000"/>
        </w:rPr>
        <w:t>x n</w:t>
      </w:r>
      <w:r w:rsidRPr="00510678">
        <w:t>], [</w:t>
      </w:r>
      <w:r w:rsidRPr="00510678">
        <w:rPr>
          <w:color w:val="008000"/>
        </w:rPr>
        <w:t>n n</w:t>
      </w:r>
      <w:r w:rsidRPr="00510678">
        <w:t>], [</w:t>
      </w:r>
      <w:r w:rsidRPr="00510678">
        <w:rPr>
          <w:color w:val="008000"/>
        </w:rPr>
        <w:t>n v</w:t>
      </w:r>
      <w:r w:rsidRPr="00510678">
        <w:t>], and (with a suffix) [</w:t>
      </w:r>
      <w:r w:rsidRPr="00510678">
        <w:rPr>
          <w:color w:val="008000"/>
        </w:rPr>
        <w:t>n v-</w:t>
      </w:r>
      <w:r w:rsidRPr="00510678">
        <w:t>VblN], with diacritics to mark tones (</w:t>
      </w:r>
      <w:r w:rsidRPr="00510678">
        <w:rPr>
          <w:color w:val="008000"/>
        </w:rPr>
        <w:t>x́</w:t>
      </w:r>
      <w:r w:rsidRPr="00510678">
        <w:t xml:space="preserve">  all high tone, </w:t>
      </w:r>
      <w:r w:rsidRPr="00510678">
        <w:rPr>
          <w:color w:val="008000"/>
        </w:rPr>
        <w:t>x̂</w:t>
      </w:r>
      <w:r w:rsidRPr="00510678">
        <w:t xml:space="preserve"> = falling HL contour, </w:t>
      </w:r>
      <w:r w:rsidRPr="00510678">
        <w:rPr>
          <w:color w:val="008000"/>
        </w:rPr>
        <w:t>x̌</w:t>
      </w:r>
      <w:r w:rsidRPr="00510678">
        <w:t xml:space="preserve"> = rising LH contour, </w:t>
      </w:r>
      <w:r w:rsidRPr="00510678">
        <w:rPr>
          <w:color w:val="008000"/>
        </w:rPr>
        <w:t>x̀</w:t>
      </w:r>
      <w:r w:rsidRPr="00510678">
        <w:t xml:space="preserve"> = all-low tone, </w:t>
      </w:r>
      <w:r w:rsidRPr="00510678">
        <w:rPr>
          <w:color w:val="008000"/>
        </w:rPr>
        <w:t>x̄</w:t>
      </w:r>
      <w:r w:rsidRPr="00510678">
        <w:t xml:space="preserve"> = regular lexical tone). Example: [</w:t>
      </w:r>
      <w:r w:rsidRPr="00510678">
        <w:rPr>
          <w:color w:val="008000"/>
        </w:rPr>
        <w:t>ǹ n̄</w:t>
      </w:r>
      <w:r w:rsidRPr="00510678">
        <w:t>] is a noun-noun compound whose initial is dropped to {L} tone contour and whose final has its lexical tones.</w:t>
      </w:r>
    </w:p>
    <w:p w14:paraId="1FBB60F4" w14:textId="77777777" w:rsidR="00EF2113" w:rsidRDefault="00EF2113" w:rsidP="00E46479">
      <w:pPr>
        <w:pStyle w:val="Heading2"/>
        <w:tabs>
          <w:tab w:val="left" w:pos="426"/>
        </w:tabs>
      </w:pPr>
      <w:bookmarkStart w:id="1031" w:name="_Toc508942734"/>
      <w:bookmarkStart w:id="1032" w:name="_Toc508943334"/>
      <w:bookmarkStart w:id="1033" w:name="_Toc509711664"/>
      <w:bookmarkStart w:id="1034" w:name="_Toc36027421"/>
      <w:bookmarkStart w:id="1035" w:name="_Toc36027631"/>
      <w:bookmarkStart w:id="1036" w:name="_Toc78375635"/>
      <w:bookmarkStart w:id="1037" w:name="_Toc79405740"/>
      <w:bookmarkStart w:id="1038" w:name="_Toc344239404"/>
      <w:r>
        <w:t>Nominal compounds</w:t>
      </w:r>
      <w:bookmarkEnd w:id="1031"/>
      <w:bookmarkEnd w:id="1032"/>
      <w:bookmarkEnd w:id="1033"/>
      <w:bookmarkEnd w:id="1034"/>
      <w:bookmarkEnd w:id="1035"/>
      <w:bookmarkEnd w:id="1036"/>
      <w:bookmarkEnd w:id="1037"/>
      <w:bookmarkEnd w:id="1038"/>
    </w:p>
    <w:p w14:paraId="72833951" w14:textId="77777777" w:rsidR="00EF2113" w:rsidRDefault="00EF2113" w:rsidP="00E46479">
      <w:pPr>
        <w:pStyle w:val="Heading3"/>
      </w:pPr>
      <w:bookmarkStart w:id="1039" w:name="_Toc508942735"/>
      <w:bookmarkStart w:id="1040" w:name="_Toc508943335"/>
      <w:bookmarkStart w:id="1041" w:name="_Toc509711665"/>
      <w:bookmarkStart w:id="1042" w:name="_Toc36027422"/>
      <w:bookmarkStart w:id="1043" w:name="_Toc36027632"/>
      <w:bookmarkStart w:id="1044" w:name="_Toc78375636"/>
      <w:bookmarkStart w:id="1045" w:name="_Toc79405741"/>
      <w:bookmarkStart w:id="1046" w:name="_Toc344239405"/>
      <w:r>
        <w:t xml:space="preserve">Compounds of type </w:t>
      </w:r>
      <w:bookmarkEnd w:id="1039"/>
      <w:bookmarkEnd w:id="1040"/>
      <w:bookmarkEnd w:id="1041"/>
      <w:bookmarkEnd w:id="1042"/>
      <w:bookmarkEnd w:id="1043"/>
      <w:bookmarkEnd w:id="1044"/>
      <w:bookmarkEnd w:id="1045"/>
      <w:r w:rsidRPr="00DE33B3">
        <w:rPr>
          <w:rFonts w:ascii="Doulos SIL" w:hAnsi="Doulos SIL"/>
          <w:color w:val="008000"/>
        </w:rPr>
        <w:t>[n̄ n̄]</w:t>
      </w:r>
      <w:bookmarkEnd w:id="1046"/>
      <w:r w:rsidRPr="00DE33B3">
        <w:t xml:space="preserve"> </w:t>
      </w:r>
    </w:p>
    <w:p w14:paraId="2F3ADFF9" w14:textId="77777777" w:rsidR="00EF2113" w:rsidRPr="00720CAB" w:rsidRDefault="00EF2113" w:rsidP="00EF2113">
      <w:pPr>
        <w:rPr>
          <w:i/>
          <w:color w:val="804000"/>
        </w:rPr>
      </w:pPr>
      <w:r w:rsidRPr="00720CAB">
        <w:rPr>
          <w:i/>
          <w:color w:val="804000"/>
        </w:rPr>
        <w:tab/>
        <w:t xml:space="preserve">Both the initial and the final are nouns with their regular tones (no special tonal change in compound). </w:t>
      </w:r>
    </w:p>
    <w:p w14:paraId="00AF1D91" w14:textId="41E102AE" w:rsidR="00EF2113" w:rsidRPr="00720CAB" w:rsidRDefault="00EF2113" w:rsidP="00EF2113">
      <w:pPr>
        <w:rPr>
          <w:i/>
          <w:color w:val="804000"/>
        </w:rPr>
      </w:pPr>
      <w:r w:rsidRPr="00720CAB">
        <w:rPr>
          <w:i/>
          <w:color w:val="804000"/>
        </w:rPr>
        <w:tab/>
        <w:t xml:space="preserve">Not a common compound type. Found in Jamsay with </w:t>
      </w:r>
      <w:r w:rsidR="001B4A30" w:rsidRPr="00720CAB">
        <w:rPr>
          <w:i/>
          <w:color w:val="804000"/>
        </w:rPr>
        <w:t>‘</w:t>
      </w:r>
      <w:r w:rsidRPr="00720CAB">
        <w:rPr>
          <w:i/>
          <w:color w:val="804000"/>
        </w:rPr>
        <w:t>X-owner</w:t>
      </w:r>
      <w:r w:rsidR="001B4A30" w:rsidRPr="00720CAB">
        <w:rPr>
          <w:i/>
          <w:color w:val="804000"/>
        </w:rPr>
        <w:t>’</w:t>
      </w:r>
      <w:r w:rsidRPr="00720CAB">
        <w:rPr>
          <w:i/>
          <w:color w:val="804000"/>
        </w:rPr>
        <w:t xml:space="preserve"> compounds.</w:t>
      </w:r>
    </w:p>
    <w:p w14:paraId="590DE970" w14:textId="77777777" w:rsidR="00EF2113" w:rsidRPr="001936B6" w:rsidRDefault="00EF2113" w:rsidP="00EF2113">
      <w:pPr>
        <w:rPr>
          <w:color w:val="993300"/>
        </w:rPr>
      </w:pPr>
    </w:p>
    <w:p w14:paraId="05C15C83" w14:textId="77777777" w:rsidR="00EF2113" w:rsidRPr="001936B6" w:rsidRDefault="00EF2113" w:rsidP="00EF2113">
      <w:pPr>
        <w:rPr>
          <w:color w:val="993300"/>
        </w:rPr>
      </w:pPr>
    </w:p>
    <w:p w14:paraId="6606BEF7" w14:textId="77777777" w:rsidR="00EF2113" w:rsidRPr="00DE33B3" w:rsidRDefault="00EF2113" w:rsidP="00E46479">
      <w:pPr>
        <w:pStyle w:val="Heading3"/>
      </w:pPr>
      <w:bookmarkStart w:id="1047" w:name="_Toc508942736"/>
      <w:bookmarkStart w:id="1048" w:name="_Toc508943336"/>
      <w:bookmarkStart w:id="1049" w:name="_Toc509711666"/>
      <w:bookmarkStart w:id="1050" w:name="_Toc36027423"/>
      <w:bookmarkStart w:id="1051" w:name="_Toc36027633"/>
      <w:bookmarkStart w:id="1052" w:name="_Toc78375637"/>
      <w:bookmarkStart w:id="1053" w:name="_Toc79405742"/>
      <w:bookmarkStart w:id="1054" w:name="_Toc344239406"/>
      <w:r>
        <w:t>Compounds of typ</w:t>
      </w:r>
      <w:r w:rsidRPr="00DE33B3">
        <w:t xml:space="preserve">e </w:t>
      </w:r>
      <w:r w:rsidRPr="00DE33B3">
        <w:rPr>
          <w:rFonts w:ascii="Doulos SIL" w:hAnsi="Doulos SIL"/>
          <w:color w:val="008000"/>
        </w:rPr>
        <w:t>[ǹ n̄]</w:t>
      </w:r>
      <w:bookmarkEnd w:id="1047"/>
      <w:bookmarkEnd w:id="1048"/>
      <w:bookmarkEnd w:id="1049"/>
      <w:bookmarkEnd w:id="1050"/>
      <w:bookmarkEnd w:id="1051"/>
      <w:bookmarkEnd w:id="1052"/>
      <w:bookmarkEnd w:id="1053"/>
      <w:bookmarkEnd w:id="1054"/>
    </w:p>
    <w:p w14:paraId="2BD8FE78" w14:textId="77777777" w:rsidR="00EF2113" w:rsidRPr="00720CAB" w:rsidRDefault="00EF2113" w:rsidP="00EF2113">
      <w:pPr>
        <w:rPr>
          <w:i/>
          <w:color w:val="804000"/>
        </w:rPr>
      </w:pPr>
      <w:r w:rsidRPr="00720CAB">
        <w:rPr>
          <w:i/>
          <w:color w:val="804000"/>
        </w:rPr>
        <w:t xml:space="preserve">Initial is a noun (perhaps occasionally an adverb) that is tone-dropped, final is a noun with its regular tones. Common. Final is usually the head. </w:t>
      </w:r>
    </w:p>
    <w:p w14:paraId="3EA71B49" w14:textId="77777777" w:rsidR="00EF2113" w:rsidRPr="00720CAB" w:rsidRDefault="00EF2113" w:rsidP="00EF2113">
      <w:pPr>
        <w:rPr>
          <w:i/>
          <w:color w:val="804000"/>
        </w:rPr>
      </w:pPr>
      <w:r w:rsidRPr="00720CAB">
        <w:rPr>
          <w:i/>
          <w:color w:val="804000"/>
        </w:rPr>
        <w:tab/>
        <w:t>May compete with possessor-type compounds (see below), but if so this type is more typical of the fully lexicalized compounds.</w:t>
      </w:r>
    </w:p>
    <w:p w14:paraId="2BCE8342" w14:textId="77777777" w:rsidR="00EF2113" w:rsidRPr="001936B6" w:rsidRDefault="00EF2113" w:rsidP="00EF2113">
      <w:pPr>
        <w:rPr>
          <w:color w:val="993300"/>
        </w:rPr>
      </w:pPr>
    </w:p>
    <w:p w14:paraId="2C8E363F" w14:textId="77777777" w:rsidR="00EF2113" w:rsidRPr="001936B6" w:rsidRDefault="00EF2113" w:rsidP="00EF2113">
      <w:pPr>
        <w:rPr>
          <w:color w:val="993300"/>
        </w:rPr>
      </w:pPr>
    </w:p>
    <w:p w14:paraId="66C3DC5C" w14:textId="3B965F75" w:rsidR="00EF2113" w:rsidRDefault="00EF2113" w:rsidP="00E46479">
      <w:pPr>
        <w:pStyle w:val="Heading3"/>
      </w:pPr>
      <w:bookmarkStart w:id="1055" w:name="_Toc508942737"/>
      <w:bookmarkStart w:id="1056" w:name="_Toc508943337"/>
      <w:bookmarkStart w:id="1057" w:name="_Toc509711667"/>
      <w:bookmarkStart w:id="1058" w:name="_Toc36027424"/>
      <w:bookmarkStart w:id="1059" w:name="_Toc36027634"/>
      <w:bookmarkStart w:id="1060" w:name="_Toc78375638"/>
      <w:bookmarkStart w:id="1061" w:name="_Toc79405743"/>
      <w:bookmarkStart w:id="1062" w:name="_Toc344239407"/>
      <w:r>
        <w:t xml:space="preserve">Compounds with final </w:t>
      </w:r>
      <w:r w:rsidR="00163278">
        <w:t>verbal noun</w:t>
      </w:r>
      <w:r>
        <w:t xml:space="preserve">, type </w:t>
      </w:r>
      <w:bookmarkEnd w:id="1055"/>
      <w:bookmarkEnd w:id="1056"/>
      <w:bookmarkEnd w:id="1057"/>
      <w:bookmarkEnd w:id="1058"/>
      <w:bookmarkEnd w:id="1059"/>
      <w:bookmarkEnd w:id="1060"/>
      <w:bookmarkEnd w:id="1061"/>
      <w:r w:rsidRPr="00DE33B3">
        <w:rPr>
          <w:rFonts w:ascii="Doulos SIL" w:hAnsi="Doulos SIL"/>
          <w:color w:val="008000"/>
        </w:rPr>
        <w:t>[ǹ v-</w:t>
      </w:r>
      <w:r w:rsidRPr="00DE33B3">
        <w:rPr>
          <w:color w:val="008000"/>
        </w:rPr>
        <w:t>VblN</w:t>
      </w:r>
      <w:r w:rsidRPr="00DE33B3">
        <w:rPr>
          <w:rFonts w:ascii="Doulos SIL" w:hAnsi="Doulos SIL"/>
          <w:color w:val="008000"/>
        </w:rPr>
        <w:t>]</w:t>
      </w:r>
      <w:bookmarkEnd w:id="1062"/>
    </w:p>
    <w:p w14:paraId="02E9AE96" w14:textId="77777777" w:rsidR="00510678" w:rsidRDefault="00415D92" w:rsidP="00EF2113">
      <w:r>
        <w:t>In this combination, the {L}-toned initial either denotes a characteristic object or is a cognate nominal. The final is a verbal noun or cognate nominal and has its usual tones</w:t>
      </w:r>
    </w:p>
    <w:p w14:paraId="59DB58F4" w14:textId="77777777" w:rsidR="00415D92" w:rsidRDefault="00415D92" w:rsidP="00EF2113"/>
    <w:p w14:paraId="4EF065C7" w14:textId="77777777" w:rsidR="00584AA3" w:rsidRDefault="00584AA3" w:rsidP="00415D92">
      <w:pPr>
        <w:pStyle w:val="exampleabc"/>
        <w:tabs>
          <w:tab w:val="left" w:pos="3600"/>
        </w:tabs>
      </w:pPr>
      <w:r>
        <w:lastRenderedPageBreak/>
        <w:t>(xx1)</w:t>
      </w:r>
      <w:r w:rsidR="00415D92">
        <w:tab/>
        <w:t>a.</w:t>
      </w:r>
      <w:r>
        <w:tab/>
      </w:r>
      <w:r w:rsidRPr="00A4514B">
        <w:rPr>
          <w:rFonts w:ascii="Doulos SIL" w:hAnsi="Doulos SIL"/>
          <w:i/>
          <w:color w:val="0000FF"/>
        </w:rPr>
        <w:t>[zòb-gò]-</w:t>
      </w:r>
      <w:r w:rsidR="00415D92" w:rsidRPr="00A4514B">
        <w:rPr>
          <w:rFonts w:ascii="Doulos SIL" w:hAnsi="Doulos SIL"/>
          <w:i/>
          <w:color w:val="0000FF"/>
        </w:rPr>
        <w:t>[</w:t>
      </w:r>
      <w:r w:rsidRPr="00A4514B">
        <w:rPr>
          <w:rFonts w:ascii="Doulos SIL" w:hAnsi="Doulos SIL"/>
          <w:i/>
          <w:color w:val="0000FF"/>
        </w:rPr>
        <w:t>zɔ́b</w:t>
      </w:r>
      <w:r w:rsidR="00415D92" w:rsidRPr="00A4514B">
        <w:rPr>
          <w:rFonts w:ascii="Doulos SIL" w:hAnsi="Doulos SIL"/>
          <w:i/>
          <w:color w:val="0000FF"/>
        </w:rPr>
        <w:t>-</w:t>
      </w:r>
      <w:r w:rsidRPr="00A4514B">
        <w:rPr>
          <w:rFonts w:ascii="Doulos SIL" w:hAnsi="Doulos SIL"/>
          <w:i/>
          <w:color w:val="0000FF"/>
        </w:rPr>
        <w:t>í</w:t>
      </w:r>
      <w:r w:rsidR="00415D92" w:rsidRPr="00A4514B">
        <w:rPr>
          <w:rFonts w:ascii="Doulos SIL" w:hAnsi="Doulos SIL"/>
          <w:i/>
          <w:color w:val="0000FF"/>
        </w:rPr>
        <w:t>]</w:t>
      </w:r>
      <w:r w:rsidRPr="00A4514B">
        <w:rPr>
          <w:rFonts w:ascii="Doulos SIL" w:hAnsi="Doulos SIL"/>
          <w:i/>
          <w:color w:val="0000FF"/>
        </w:rPr>
        <w:tab/>
        <w:t>nôm</w:t>
      </w:r>
      <w:r>
        <w:tab/>
      </w:r>
    </w:p>
    <w:p w14:paraId="777D6BAA" w14:textId="77777777" w:rsidR="00584AA3" w:rsidRDefault="00584AA3" w:rsidP="00415D92">
      <w:pPr>
        <w:pStyle w:val="exampleabc"/>
        <w:tabs>
          <w:tab w:val="left" w:pos="3600"/>
        </w:tabs>
      </w:pPr>
      <w:r>
        <w:tab/>
      </w:r>
      <w:r w:rsidR="00415D92">
        <w:tab/>
      </w:r>
      <w:r>
        <w:t>[run-</w:t>
      </w:r>
      <w:r w:rsidR="00415D92">
        <w:t>InanSg]-[run-</w:t>
      </w:r>
      <w:r>
        <w:t>VblN</w:t>
      </w:r>
      <w:r w:rsidR="00415D92">
        <w:t>]</w:t>
      </w:r>
      <w:r>
        <w:tab/>
        <w:t>be.difficult</w:t>
      </w:r>
    </w:p>
    <w:p w14:paraId="219859F0" w14:textId="5A869EC7" w:rsidR="00584AA3" w:rsidRDefault="00584AA3" w:rsidP="00415D92">
      <w:pPr>
        <w:pStyle w:val="exampleabc"/>
      </w:pPr>
      <w:r>
        <w:tab/>
      </w:r>
      <w:r w:rsidR="00415D92">
        <w:tab/>
      </w:r>
      <w:r w:rsidR="001B4A30">
        <w:t>‘</w:t>
      </w:r>
      <w:r>
        <w:t>Running a race is hard.</w:t>
      </w:r>
      <w:r w:rsidR="001B4A30">
        <w:t>’</w:t>
      </w:r>
      <w:r>
        <w:t xml:space="preserve"> </w:t>
      </w:r>
    </w:p>
    <w:p w14:paraId="6CBF055B" w14:textId="77777777" w:rsidR="00415D92" w:rsidRDefault="00415D92" w:rsidP="00415D92">
      <w:pPr>
        <w:pStyle w:val="exampleabc"/>
      </w:pPr>
    </w:p>
    <w:p w14:paraId="773D6499" w14:textId="77777777" w:rsidR="00415D92" w:rsidRDefault="00415D92" w:rsidP="00415D92">
      <w:pPr>
        <w:pStyle w:val="exampleabc"/>
        <w:tabs>
          <w:tab w:val="left" w:pos="3600"/>
        </w:tabs>
      </w:pPr>
      <w:r>
        <w:tab/>
        <w:t>b.</w:t>
      </w:r>
      <w:r>
        <w:tab/>
      </w:r>
      <w:r w:rsidRPr="00A4514B">
        <w:rPr>
          <w:rFonts w:ascii="Doulos SIL" w:hAnsi="Doulos SIL"/>
          <w:i/>
          <w:color w:val="0000FF"/>
        </w:rPr>
        <w:t>[zòb-gò]-[zɔ́bí-lé]</w:t>
      </w:r>
      <w:r w:rsidRPr="00A4514B">
        <w:rPr>
          <w:rFonts w:ascii="Doulos SIL" w:hAnsi="Doulos SIL"/>
          <w:i/>
          <w:color w:val="0000FF"/>
        </w:rPr>
        <w:tab/>
        <w:t>nôm</w:t>
      </w:r>
    </w:p>
    <w:p w14:paraId="09493B32" w14:textId="77777777" w:rsidR="00415D92" w:rsidRDefault="00415D92" w:rsidP="00415D92">
      <w:pPr>
        <w:pStyle w:val="exampleabc"/>
        <w:tabs>
          <w:tab w:val="left" w:pos="3600"/>
        </w:tabs>
      </w:pPr>
      <w:r>
        <w:tab/>
      </w:r>
      <w:r>
        <w:tab/>
        <w:t>[run-InanSg]-[run-VblN]</w:t>
      </w:r>
      <w:r>
        <w:tab/>
        <w:t>be.difficult</w:t>
      </w:r>
    </w:p>
    <w:p w14:paraId="59709925" w14:textId="77777777" w:rsidR="00415D92" w:rsidRPr="00415D92" w:rsidRDefault="00415D92" w:rsidP="00415D92">
      <w:pPr>
        <w:pStyle w:val="exampleabc"/>
      </w:pPr>
      <w:r>
        <w:tab/>
      </w:r>
      <w:r>
        <w:tab/>
        <w:t>[= (a)]</w:t>
      </w:r>
    </w:p>
    <w:p w14:paraId="4FB0122F" w14:textId="77777777" w:rsidR="00584AA3" w:rsidRPr="00584AA3" w:rsidRDefault="00584AA3" w:rsidP="00EF2113"/>
    <w:p w14:paraId="30B66493" w14:textId="77777777" w:rsidR="00EF2113" w:rsidRPr="00687350" w:rsidRDefault="00EF2113" w:rsidP="00EF2113">
      <w:bookmarkStart w:id="1063" w:name="_Toc508942741"/>
      <w:bookmarkStart w:id="1064" w:name="_Toc508943341"/>
      <w:bookmarkStart w:id="1065" w:name="_Toc509711671"/>
      <w:bookmarkStart w:id="1066" w:name="_Toc36027428"/>
      <w:bookmarkStart w:id="1067" w:name="_Toc36027638"/>
      <w:bookmarkStart w:id="1068" w:name="_Toc78375642"/>
      <w:bookmarkStart w:id="1069" w:name="_Toc79405746"/>
    </w:p>
    <w:p w14:paraId="603D2A86" w14:textId="77777777" w:rsidR="00EF2113" w:rsidRDefault="00EF2113" w:rsidP="00E46479">
      <w:pPr>
        <w:pStyle w:val="Heading3"/>
      </w:pPr>
      <w:bookmarkStart w:id="1070" w:name="_Toc344239408"/>
      <w:r>
        <w:t xml:space="preserve">Agentive compounds of type </w:t>
      </w:r>
      <w:r w:rsidRPr="00DE33B3">
        <w:rPr>
          <w:rFonts w:ascii="Doulos SIL" w:hAnsi="Doulos SIL"/>
          <w:color w:val="008000"/>
        </w:rPr>
        <w:t>[ǹ v̌]</w:t>
      </w:r>
      <w:r>
        <w:t xml:space="preserve"> </w:t>
      </w:r>
      <w:bookmarkEnd w:id="1063"/>
      <w:bookmarkEnd w:id="1064"/>
      <w:bookmarkEnd w:id="1065"/>
      <w:bookmarkEnd w:id="1066"/>
      <w:bookmarkEnd w:id="1067"/>
      <w:bookmarkEnd w:id="1068"/>
      <w:bookmarkEnd w:id="1069"/>
      <w:r>
        <w:t xml:space="preserve">or </w:t>
      </w:r>
      <w:r w:rsidRPr="00DE33B3">
        <w:rPr>
          <w:rFonts w:ascii="Doulos SIL" w:hAnsi="Doulos SIL"/>
          <w:color w:val="008000"/>
        </w:rPr>
        <w:t>[ǹ v̂]</w:t>
      </w:r>
      <w:bookmarkEnd w:id="1070"/>
      <w:r>
        <w:t xml:space="preserve"> </w:t>
      </w:r>
    </w:p>
    <w:p w14:paraId="25954FB1" w14:textId="01170DD5" w:rsidR="00EF2113" w:rsidRDefault="00EF2113" w:rsidP="00EF2113">
      <w:r w:rsidRPr="00687350">
        <w:t xml:space="preserve">This is a special case of  </w:t>
      </w:r>
      <w:r w:rsidRPr="00DE33B3">
        <w:rPr>
          <w:rFonts w:ascii="Doulos SIL" w:hAnsi="Doulos SIL"/>
          <w:color w:val="008000"/>
        </w:rPr>
        <w:t>[ǹ n̄]</w:t>
      </w:r>
      <w:r w:rsidRPr="00F659AE">
        <w:t xml:space="preserve"> compound. The initial is the {L}-toned form of a noun denoting a prototypical object, or a cognate nominal. The compound initial may be slightly reduced in form: the final vowel may be raised to high and perhaps syncopated, an old Inanimate suffix like </w:t>
      </w:r>
      <w:r w:rsidRPr="00AE4B60">
        <w:rPr>
          <w:rFonts w:ascii="Doulos SIL" w:hAnsi="Doulos SIL"/>
          <w:i/>
          <w:color w:val="0000FF"/>
        </w:rPr>
        <w:t>-go</w:t>
      </w:r>
      <w:r w:rsidRPr="00F659AE">
        <w:t xml:space="preserve"> is often omitted from the compound. The compound final a {LH}-toned deverbal agentive with the stem-final vowel mutating to </w:t>
      </w:r>
      <w:r w:rsidRPr="00AE4B60">
        <w:rPr>
          <w:rFonts w:ascii="Doulos SIL" w:hAnsi="Doulos SIL"/>
          <w:i/>
          <w:color w:val="0000FF"/>
        </w:rPr>
        <w:t>é</w:t>
      </w:r>
      <w:r w:rsidR="00913144">
        <w:rPr>
          <w:rFonts w:ascii="Doulos SIL" w:hAnsi="Doulos SIL"/>
          <w:i/>
          <w:color w:val="0000FF"/>
        </w:rPr>
        <w:t>:</w:t>
      </w:r>
      <w:r w:rsidRPr="00687350">
        <w:t>, regardless of ATR class of the stem (the penult vowel quality is not affected).</w:t>
      </w:r>
      <w:r w:rsidR="00913144">
        <w:t xml:space="preserve"> The vowel is reduced and raised before animate plural </w:t>
      </w:r>
      <w:r w:rsidR="00913144" w:rsidRPr="00052B43">
        <w:rPr>
          <w:rFonts w:ascii="Doulos SIL" w:hAnsi="Doulos SIL"/>
          <w:i/>
          <w:color w:val="0000FF"/>
        </w:rPr>
        <w:noBreakHyphen/>
        <w:t>mbO</w:t>
      </w:r>
      <w:r w:rsidR="00913144">
        <w:t xml:space="preserve">, see later in this section. </w:t>
      </w:r>
    </w:p>
    <w:p w14:paraId="7B70E8D0" w14:textId="46349966" w:rsidR="00EF2113" w:rsidRPr="00687350" w:rsidRDefault="00EF2113" w:rsidP="00EF2113">
      <w:r w:rsidRPr="00687350">
        <w:tab/>
        <w:t>One informant (out of two who were checked) fluctuates between {LH} and {HL} tones for the final in some cases (</w:t>
      </w:r>
      <w:r w:rsidRPr="00AE4B60">
        <w:rPr>
          <w:rFonts w:ascii="Doulos SIL" w:hAnsi="Doulos SIL"/>
          <w:i/>
          <w:color w:val="0000FF"/>
        </w:rPr>
        <w:t>wà:-wálè</w:t>
      </w:r>
      <w:r w:rsidRPr="00687350">
        <w:t xml:space="preserve"> alongside </w:t>
      </w:r>
      <w:r w:rsidRPr="00AE4B60">
        <w:rPr>
          <w:rFonts w:ascii="Doulos SIL" w:hAnsi="Doulos SIL"/>
          <w:i/>
          <w:color w:val="0000FF"/>
        </w:rPr>
        <w:t>wà:-wàlé</w:t>
      </w:r>
      <w:r w:rsidRPr="00687350">
        <w:t xml:space="preserve"> </w:t>
      </w:r>
      <w:r w:rsidR="001B4A30">
        <w:t>‘</w:t>
      </w:r>
      <w:r w:rsidRPr="00687350">
        <w:t>farmer</w:t>
      </w:r>
      <w:r w:rsidR="001B4A30">
        <w:t>’</w:t>
      </w:r>
      <w:r w:rsidRPr="00687350">
        <w:t>, for example). The data given below show the predominant {LH} melody on the final.</w:t>
      </w:r>
    </w:p>
    <w:p w14:paraId="35A06AA0" w14:textId="77777777" w:rsidR="00EF2113" w:rsidRPr="00687350" w:rsidRDefault="00EF2113" w:rsidP="00EF2113"/>
    <w:p w14:paraId="662747BA" w14:textId="77777777" w:rsidR="00EF2113" w:rsidRPr="00687350" w:rsidRDefault="00EF2113" w:rsidP="00EF2113">
      <w:pPr>
        <w:pStyle w:val="exampleabc"/>
        <w:tabs>
          <w:tab w:val="left" w:pos="3420"/>
          <w:tab w:val="left" w:pos="4680"/>
        </w:tabs>
        <w:ind w:left="4680" w:hanging="4680"/>
      </w:pPr>
      <w:r w:rsidRPr="00687350">
        <w:t>(xx1)</w:t>
      </w:r>
      <w:r w:rsidRPr="00687350">
        <w:tab/>
        <w:t>Compound deverbal agentives</w:t>
      </w:r>
    </w:p>
    <w:p w14:paraId="0BF78EFA" w14:textId="77777777" w:rsidR="00EF2113" w:rsidRPr="00687350" w:rsidRDefault="00EF2113" w:rsidP="00EF2113">
      <w:pPr>
        <w:pStyle w:val="exampleabc"/>
        <w:tabs>
          <w:tab w:val="left" w:pos="3420"/>
          <w:tab w:val="left" w:pos="4680"/>
        </w:tabs>
        <w:ind w:left="4680" w:hanging="4680"/>
      </w:pPr>
    </w:p>
    <w:p w14:paraId="3334CF95" w14:textId="77777777" w:rsidR="00EF2113" w:rsidRPr="00687350" w:rsidRDefault="00EF2113" w:rsidP="00913144">
      <w:pPr>
        <w:pStyle w:val="exampleabc"/>
        <w:tabs>
          <w:tab w:val="left" w:pos="3420"/>
          <w:tab w:val="left" w:pos="5400"/>
        </w:tabs>
        <w:ind w:left="5400" w:hanging="5400"/>
      </w:pPr>
      <w:r w:rsidRPr="00687350">
        <w:tab/>
      </w:r>
      <w:r w:rsidRPr="00687350">
        <w:tab/>
        <w:t>noun plus verb</w:t>
      </w:r>
      <w:r w:rsidRPr="00687350">
        <w:tab/>
        <w:t>agentive</w:t>
      </w:r>
      <w:r w:rsidRPr="00687350">
        <w:tab/>
        <w:t>gloss</w:t>
      </w:r>
    </w:p>
    <w:p w14:paraId="0C0C5AE7" w14:textId="77777777" w:rsidR="00EF2113" w:rsidRPr="00687350" w:rsidRDefault="00EF2113" w:rsidP="00913144">
      <w:pPr>
        <w:pStyle w:val="exampleabc"/>
        <w:tabs>
          <w:tab w:val="left" w:pos="3420"/>
          <w:tab w:val="left" w:pos="5400"/>
        </w:tabs>
        <w:ind w:left="5400" w:hanging="5400"/>
      </w:pPr>
    </w:p>
    <w:p w14:paraId="5108063E" w14:textId="77777777" w:rsidR="00EF2113" w:rsidRPr="00687350" w:rsidRDefault="00EF2113" w:rsidP="00913144">
      <w:pPr>
        <w:pStyle w:val="exampleabc"/>
        <w:tabs>
          <w:tab w:val="left" w:pos="3420"/>
          <w:tab w:val="left" w:pos="5400"/>
        </w:tabs>
        <w:ind w:left="5400" w:hanging="5400"/>
      </w:pPr>
      <w:r w:rsidRPr="00687350">
        <w:tab/>
        <w:t>a. initial is cognate nominal</w:t>
      </w:r>
    </w:p>
    <w:p w14:paraId="3BE44673" w14:textId="432D7524" w:rsidR="00EF2113" w:rsidRPr="00687350" w:rsidRDefault="00EF2113" w:rsidP="00913144">
      <w:pPr>
        <w:pStyle w:val="exampleabc"/>
        <w:tabs>
          <w:tab w:val="left" w:pos="3420"/>
          <w:tab w:val="left" w:pos="5400"/>
        </w:tabs>
        <w:ind w:left="5400" w:hanging="5400"/>
      </w:pPr>
      <w:r w:rsidRPr="00687350">
        <w:tab/>
      </w:r>
      <w:r w:rsidRPr="00687350">
        <w:tab/>
      </w:r>
      <w:r w:rsidRPr="00AE4B60">
        <w:rPr>
          <w:rFonts w:ascii="Doulos SIL" w:hAnsi="Doulos SIL"/>
          <w:i/>
          <w:color w:val="0000FF"/>
        </w:rPr>
        <w:t>zóbú-gó zɔ̀bɔ́-</w:t>
      </w:r>
      <w:r w:rsidRPr="00851BAB">
        <w:t xml:space="preserve"> </w:t>
      </w:r>
      <w:r w:rsidR="001B4A30">
        <w:t>‘</w:t>
      </w:r>
      <w:r w:rsidRPr="00851BAB">
        <w:t>run</w:t>
      </w:r>
      <w:r w:rsidR="001B4A30">
        <w:t>’</w:t>
      </w:r>
      <w:r w:rsidRPr="00851BAB">
        <w:tab/>
      </w:r>
      <w:r w:rsidRPr="00AE4B60">
        <w:rPr>
          <w:rFonts w:ascii="Doulos SIL" w:hAnsi="Doulos SIL"/>
          <w:i/>
          <w:color w:val="0000FF"/>
        </w:rPr>
        <w:t>zòbù-zɔ̀bé</w:t>
      </w:r>
      <w:r w:rsidR="00913144">
        <w:rPr>
          <w:rFonts w:ascii="Doulos SIL" w:hAnsi="Doulos SIL"/>
          <w:i/>
          <w:color w:val="0000FF"/>
        </w:rPr>
        <w:t>:</w:t>
      </w:r>
      <w:r w:rsidRPr="00687350">
        <w:tab/>
      </w:r>
      <w:r w:rsidR="001B4A30">
        <w:t>‘</w:t>
      </w:r>
      <w:r w:rsidRPr="00687350">
        <w:t>(fast) runner</w:t>
      </w:r>
      <w:r w:rsidR="001B4A30">
        <w:t>’</w:t>
      </w:r>
    </w:p>
    <w:p w14:paraId="3F6F8005" w14:textId="41F3BC3F" w:rsidR="00EF2113" w:rsidRPr="00687350" w:rsidRDefault="00EF2113" w:rsidP="00913144">
      <w:pPr>
        <w:pStyle w:val="exampleabc"/>
        <w:tabs>
          <w:tab w:val="left" w:pos="3420"/>
          <w:tab w:val="left" w:pos="5400"/>
        </w:tabs>
        <w:ind w:left="5400" w:hanging="5400"/>
      </w:pPr>
      <w:r w:rsidRPr="00687350">
        <w:tab/>
      </w:r>
      <w:r w:rsidRPr="00687350">
        <w:tab/>
      </w:r>
      <w:r w:rsidRPr="00AE4B60">
        <w:rPr>
          <w:rFonts w:ascii="Doulos SIL" w:hAnsi="Doulos SIL"/>
          <w:i/>
          <w:color w:val="0000FF"/>
        </w:rPr>
        <w:t>dɔ̀n-gó dòrⁿɔ́-</w:t>
      </w:r>
      <w:r w:rsidRPr="00687350">
        <w:t xml:space="preserve"> </w:t>
      </w:r>
      <w:r w:rsidR="001B4A30">
        <w:t>‘</w:t>
      </w:r>
      <w:r w:rsidRPr="00687350">
        <w:t>do a sale</w:t>
      </w:r>
      <w:r w:rsidR="001B4A30">
        <w:t>’</w:t>
      </w:r>
      <w:r w:rsidRPr="00687350">
        <w:tab/>
      </w:r>
      <w:r w:rsidRPr="00AE4B60">
        <w:rPr>
          <w:rFonts w:ascii="Doulos SIL" w:hAnsi="Doulos SIL"/>
          <w:i/>
          <w:color w:val="0000FF"/>
        </w:rPr>
        <w:t>dɔ̀n-dòné</w:t>
      </w:r>
      <w:r w:rsidR="00913144">
        <w:rPr>
          <w:rFonts w:ascii="Doulos SIL" w:hAnsi="Doulos SIL"/>
          <w:i/>
          <w:color w:val="0000FF"/>
        </w:rPr>
        <w:t>:</w:t>
      </w:r>
      <w:r w:rsidRPr="00687350">
        <w:tab/>
      </w:r>
      <w:r w:rsidR="001B4A30">
        <w:t>‘</w:t>
      </w:r>
      <w:r w:rsidRPr="00687350">
        <w:t>seller</w:t>
      </w:r>
      <w:r w:rsidR="001B4A30">
        <w:t>’</w:t>
      </w:r>
    </w:p>
    <w:p w14:paraId="338F1C47" w14:textId="3EC176BE" w:rsidR="00EF2113" w:rsidRPr="00687350" w:rsidRDefault="00EF2113" w:rsidP="00913144">
      <w:pPr>
        <w:pStyle w:val="exampleabc"/>
        <w:tabs>
          <w:tab w:val="left" w:pos="3420"/>
          <w:tab w:val="left" w:pos="5400"/>
        </w:tabs>
        <w:ind w:left="5400" w:hanging="5400"/>
      </w:pPr>
      <w:r w:rsidRPr="00687350">
        <w:tab/>
      </w:r>
      <w:r w:rsidRPr="00687350">
        <w:tab/>
      </w:r>
      <w:r w:rsidRPr="00AE4B60">
        <w:rPr>
          <w:rFonts w:ascii="Doulos SIL" w:hAnsi="Doulos SIL"/>
          <w:i/>
          <w:color w:val="0000FF"/>
        </w:rPr>
        <w:t>èbú-gó ɛ́bɛ́-</w:t>
      </w:r>
      <w:r w:rsidRPr="00687350">
        <w:t xml:space="preserve"> </w:t>
      </w:r>
      <w:r w:rsidR="001B4A30">
        <w:t>‘</w:t>
      </w:r>
      <w:r w:rsidRPr="00687350">
        <w:t>do a buy</w:t>
      </w:r>
      <w:r w:rsidR="001B4A30">
        <w:t>’</w:t>
      </w:r>
      <w:r w:rsidRPr="00687350">
        <w:tab/>
      </w:r>
      <w:r w:rsidRPr="00AE4B60">
        <w:rPr>
          <w:rFonts w:ascii="Doulos SIL" w:hAnsi="Doulos SIL"/>
          <w:i/>
          <w:color w:val="0000FF"/>
        </w:rPr>
        <w:t>èbì-ɛ̀bé</w:t>
      </w:r>
      <w:r w:rsidR="00913144">
        <w:rPr>
          <w:rFonts w:ascii="Doulos SIL" w:hAnsi="Doulos SIL"/>
          <w:i/>
          <w:color w:val="0000FF"/>
        </w:rPr>
        <w:t>:</w:t>
      </w:r>
      <w:r w:rsidRPr="00687350">
        <w:tab/>
      </w:r>
      <w:r w:rsidR="001B4A30">
        <w:t>‘</w:t>
      </w:r>
      <w:r w:rsidRPr="00687350">
        <w:t>buyer</w:t>
      </w:r>
      <w:r w:rsidR="001B4A30">
        <w:t>’</w:t>
      </w:r>
    </w:p>
    <w:p w14:paraId="143CAF2E" w14:textId="40A25179" w:rsidR="00EF2113" w:rsidRPr="00687350" w:rsidRDefault="00EF2113" w:rsidP="00913144">
      <w:pPr>
        <w:pStyle w:val="exampleabc"/>
        <w:tabs>
          <w:tab w:val="left" w:pos="3420"/>
          <w:tab w:val="left" w:pos="5400"/>
        </w:tabs>
        <w:ind w:left="5400" w:hanging="5400"/>
      </w:pPr>
      <w:r w:rsidRPr="00687350">
        <w:lastRenderedPageBreak/>
        <w:tab/>
      </w:r>
      <w:r w:rsidRPr="00687350">
        <w:tab/>
      </w:r>
      <w:r w:rsidRPr="00AE4B60">
        <w:rPr>
          <w:rFonts w:ascii="Doulos SIL" w:hAnsi="Doulos SIL"/>
          <w:i/>
          <w:color w:val="0000FF"/>
        </w:rPr>
        <w:t>sán sárⁿá-</w:t>
      </w:r>
      <w:r w:rsidRPr="00687350">
        <w:t xml:space="preserve"> </w:t>
      </w:r>
      <w:r w:rsidR="001B4A30">
        <w:t>‘</w:t>
      </w:r>
      <w:r w:rsidRPr="00687350">
        <w:t>pray</w:t>
      </w:r>
      <w:r w:rsidR="001B4A30">
        <w:t>’</w:t>
      </w:r>
      <w:r w:rsidRPr="00687350">
        <w:tab/>
      </w:r>
      <w:r w:rsidRPr="00AE4B60">
        <w:rPr>
          <w:rFonts w:ascii="Doulos SIL" w:hAnsi="Doulos SIL"/>
          <w:i/>
          <w:color w:val="0000FF"/>
        </w:rPr>
        <w:t>sàn-sàrⁿé</w:t>
      </w:r>
      <w:r w:rsidR="00913144">
        <w:rPr>
          <w:rFonts w:ascii="Doulos SIL" w:hAnsi="Doulos SIL"/>
          <w:i/>
          <w:color w:val="0000FF"/>
        </w:rPr>
        <w:t>:</w:t>
      </w:r>
      <w:r w:rsidRPr="00AE4B60">
        <w:rPr>
          <w:rFonts w:ascii="Doulos SIL" w:hAnsi="Doulos SIL"/>
          <w:i/>
          <w:color w:val="0000FF"/>
        </w:rPr>
        <w:t xml:space="preserve"> </w:t>
      </w:r>
      <w:r w:rsidRPr="0026751A">
        <w:t xml:space="preserve">~ </w:t>
      </w:r>
      <w:r w:rsidRPr="00AE4B60">
        <w:rPr>
          <w:rFonts w:ascii="Doulos SIL" w:hAnsi="Doulos SIL"/>
          <w:i/>
          <w:color w:val="0000FF"/>
        </w:rPr>
        <w:t>-sàné</w:t>
      </w:r>
      <w:r w:rsidR="00913144">
        <w:rPr>
          <w:rFonts w:ascii="Doulos SIL" w:hAnsi="Doulos SIL"/>
          <w:i/>
          <w:color w:val="0000FF"/>
        </w:rPr>
        <w:t>:</w:t>
      </w:r>
      <w:r w:rsidRPr="00687350">
        <w:tab/>
      </w:r>
      <w:r w:rsidR="001B4A30">
        <w:t>‘</w:t>
      </w:r>
      <w:r w:rsidRPr="00687350">
        <w:t>Muslim</w:t>
      </w:r>
      <w:r w:rsidR="001B4A30">
        <w:t>’</w:t>
      </w:r>
    </w:p>
    <w:p w14:paraId="771933F3" w14:textId="11ABC3EA" w:rsidR="00EF2113" w:rsidRPr="00687350" w:rsidRDefault="00EF2113" w:rsidP="00913144">
      <w:pPr>
        <w:pStyle w:val="exampleabc"/>
        <w:tabs>
          <w:tab w:val="left" w:pos="3420"/>
          <w:tab w:val="left" w:pos="5400"/>
        </w:tabs>
        <w:ind w:left="5400" w:hanging="5400"/>
      </w:pPr>
      <w:r w:rsidRPr="00687350">
        <w:tab/>
      </w:r>
      <w:r w:rsidRPr="00687350">
        <w:tab/>
      </w:r>
      <w:r w:rsidRPr="00AE4B60">
        <w:rPr>
          <w:rFonts w:ascii="Doulos SIL" w:hAnsi="Doulos SIL"/>
          <w:i/>
          <w:color w:val="0000FF"/>
        </w:rPr>
        <w:t>ím ímɛ́-</w:t>
      </w:r>
      <w:r w:rsidRPr="00851BAB">
        <w:t xml:space="preserve"> </w:t>
      </w:r>
      <w:r w:rsidR="001B4A30">
        <w:t>‘</w:t>
      </w:r>
      <w:r w:rsidRPr="00851BAB">
        <w:t>stutter</w:t>
      </w:r>
      <w:r w:rsidR="001B4A30">
        <w:t>’</w:t>
      </w:r>
      <w:r w:rsidRPr="00851BAB">
        <w:tab/>
      </w:r>
      <w:r w:rsidRPr="00AE4B60">
        <w:rPr>
          <w:rFonts w:ascii="Doulos SIL" w:hAnsi="Doulos SIL"/>
          <w:i/>
          <w:color w:val="0000FF"/>
        </w:rPr>
        <w:t xml:space="preserve">ìm-ìmé </w:t>
      </w:r>
      <w:r w:rsidRPr="0026751A">
        <w:t xml:space="preserve">~ </w:t>
      </w:r>
      <w:r w:rsidRPr="00AE4B60">
        <w:rPr>
          <w:rFonts w:ascii="Doulos SIL" w:hAnsi="Doulos SIL"/>
          <w:i/>
          <w:color w:val="0000FF"/>
        </w:rPr>
        <w:t>-ìmě:</w:t>
      </w:r>
      <w:r w:rsidRPr="00687350">
        <w:tab/>
      </w:r>
      <w:r w:rsidR="001B4A30">
        <w:t>‘</w:t>
      </w:r>
      <w:r w:rsidRPr="00687350">
        <w:t>stutterer</w:t>
      </w:r>
      <w:r w:rsidR="001B4A30">
        <w:t>’</w:t>
      </w:r>
    </w:p>
    <w:p w14:paraId="1CEAF2FB" w14:textId="77777777" w:rsidR="00EF2113" w:rsidRPr="00687350" w:rsidRDefault="00EF2113" w:rsidP="00913144">
      <w:pPr>
        <w:pStyle w:val="exampleabc"/>
        <w:tabs>
          <w:tab w:val="left" w:pos="3420"/>
          <w:tab w:val="left" w:pos="5400"/>
        </w:tabs>
        <w:ind w:left="5400" w:hanging="5400"/>
      </w:pPr>
    </w:p>
    <w:p w14:paraId="7C784AD7" w14:textId="77777777" w:rsidR="00EF2113" w:rsidRPr="00687350" w:rsidRDefault="00EF2113" w:rsidP="00913144">
      <w:pPr>
        <w:pStyle w:val="exampleabc"/>
        <w:tabs>
          <w:tab w:val="left" w:pos="3420"/>
          <w:tab w:val="left" w:pos="5400"/>
        </w:tabs>
        <w:ind w:left="5400" w:hanging="5400"/>
      </w:pPr>
      <w:r w:rsidRPr="00687350">
        <w:tab/>
        <w:t>b. initial is noncognate noun</w:t>
      </w:r>
    </w:p>
    <w:p w14:paraId="2DDC1B22" w14:textId="2E1C6726" w:rsidR="00EF2113" w:rsidRPr="00687350" w:rsidRDefault="00EF2113" w:rsidP="00913144">
      <w:pPr>
        <w:pStyle w:val="exampleabc"/>
        <w:tabs>
          <w:tab w:val="left" w:pos="3420"/>
          <w:tab w:val="left" w:pos="5400"/>
        </w:tabs>
        <w:ind w:left="5400" w:hanging="5400"/>
      </w:pPr>
      <w:r w:rsidRPr="00687350">
        <w:tab/>
      </w:r>
      <w:r w:rsidRPr="00687350">
        <w:tab/>
      </w:r>
      <w:r w:rsidRPr="00AE4B60">
        <w:rPr>
          <w:rFonts w:ascii="Doulos SIL" w:hAnsi="Doulos SIL"/>
          <w:i/>
          <w:color w:val="0000FF"/>
        </w:rPr>
        <w:t>ínjé kɔ́bɔ́-</w:t>
      </w:r>
      <w:r w:rsidRPr="00687350">
        <w:t xml:space="preserve"> </w:t>
      </w:r>
      <w:r w:rsidR="001B4A30">
        <w:t>‘</w:t>
      </w:r>
      <w:r w:rsidRPr="00687350">
        <w:t>draw water</w:t>
      </w:r>
      <w:r w:rsidR="001B4A30">
        <w:t>’</w:t>
      </w:r>
      <w:r w:rsidRPr="00687350">
        <w:tab/>
      </w:r>
      <w:r w:rsidRPr="00AE4B60">
        <w:rPr>
          <w:rFonts w:ascii="Doulos SIL" w:hAnsi="Doulos SIL"/>
          <w:i/>
          <w:color w:val="0000FF"/>
        </w:rPr>
        <w:t>ìnjè-kɔ̀bé</w:t>
      </w:r>
      <w:r w:rsidR="00913144">
        <w:rPr>
          <w:rFonts w:ascii="Doulos SIL" w:hAnsi="Doulos SIL"/>
          <w:i/>
          <w:color w:val="0000FF"/>
        </w:rPr>
        <w:t>:</w:t>
      </w:r>
      <w:r w:rsidRPr="00687350">
        <w:tab/>
      </w:r>
      <w:r w:rsidR="001B4A30">
        <w:t>‘</w:t>
      </w:r>
      <w:r w:rsidRPr="00687350">
        <w:t>water-carrier</w:t>
      </w:r>
      <w:r w:rsidR="001B4A30">
        <w:t>’</w:t>
      </w:r>
    </w:p>
    <w:p w14:paraId="7009B919" w14:textId="12ADEEA1" w:rsidR="00EF2113" w:rsidRPr="00687350" w:rsidRDefault="00EF2113" w:rsidP="00913144">
      <w:pPr>
        <w:pStyle w:val="exampleabc"/>
        <w:tabs>
          <w:tab w:val="left" w:pos="3420"/>
          <w:tab w:val="left" w:pos="5400"/>
        </w:tabs>
        <w:ind w:left="5400" w:hanging="5400"/>
      </w:pPr>
      <w:r w:rsidRPr="00687350">
        <w:tab/>
      </w:r>
      <w:r w:rsidRPr="00687350">
        <w:tab/>
      </w:r>
      <w:r w:rsidRPr="00AE4B60">
        <w:rPr>
          <w:rFonts w:ascii="Doulos SIL" w:hAnsi="Doulos SIL"/>
          <w:i/>
          <w:color w:val="0000FF"/>
        </w:rPr>
        <w:t>kɔ́rⁿɔ́ màdá-</w:t>
      </w:r>
      <w:r w:rsidRPr="0026751A">
        <w:t xml:space="preserve"> </w:t>
      </w:r>
      <w:r w:rsidR="001B4A30">
        <w:t>‘</w:t>
      </w:r>
      <w:r w:rsidRPr="0026751A">
        <w:t>toss cowry</w:t>
      </w:r>
      <w:r w:rsidR="001B4A30">
        <w:t>’</w:t>
      </w:r>
      <w:r w:rsidRPr="0026751A">
        <w:tab/>
      </w:r>
      <w:r w:rsidRPr="00AE4B60">
        <w:rPr>
          <w:rFonts w:ascii="Doulos SIL" w:hAnsi="Doulos SIL"/>
          <w:i/>
          <w:color w:val="0000FF"/>
        </w:rPr>
        <w:t>kɔ̀rⁿɔ̀-màdé</w:t>
      </w:r>
      <w:r w:rsidR="00913144">
        <w:rPr>
          <w:rFonts w:ascii="Doulos SIL" w:hAnsi="Doulos SIL"/>
          <w:i/>
          <w:color w:val="0000FF"/>
        </w:rPr>
        <w:t>:</w:t>
      </w:r>
      <w:r w:rsidRPr="00687350">
        <w:tab/>
      </w:r>
      <w:r w:rsidR="001B4A30">
        <w:t>‘</w:t>
      </w:r>
      <w:r w:rsidRPr="00687350">
        <w:t>cowry-tosser</w:t>
      </w:r>
      <w:r w:rsidR="001B4A30">
        <w:t>’</w:t>
      </w:r>
    </w:p>
    <w:p w14:paraId="400ED471" w14:textId="35A85774" w:rsidR="00EF2113" w:rsidRPr="0026751A" w:rsidRDefault="00EF2113" w:rsidP="00913144">
      <w:pPr>
        <w:pStyle w:val="exampleabc"/>
        <w:tabs>
          <w:tab w:val="left" w:pos="1530"/>
          <w:tab w:val="left" w:pos="3420"/>
          <w:tab w:val="left" w:pos="5400"/>
        </w:tabs>
        <w:ind w:left="5400" w:hanging="5400"/>
        <w:rPr>
          <w:b/>
        </w:rPr>
      </w:pPr>
      <w:r w:rsidRPr="00687350">
        <w:tab/>
      </w:r>
      <w:r w:rsidRPr="00687350">
        <w:tab/>
      </w:r>
      <w:r w:rsidRPr="00687350">
        <w:tab/>
        <w:t xml:space="preserve">(also </w:t>
      </w:r>
      <w:r w:rsidRPr="00AE4B60">
        <w:rPr>
          <w:rFonts w:ascii="Doulos SIL" w:hAnsi="Doulos SIL"/>
          <w:i/>
          <w:color w:val="0000FF"/>
        </w:rPr>
        <w:t>sɛ̀bɛ́ màdé</w:t>
      </w:r>
      <w:r w:rsidRPr="0026751A">
        <w:t xml:space="preserve">, agentive </w:t>
      </w:r>
      <w:r w:rsidRPr="00AE4B60">
        <w:rPr>
          <w:rFonts w:ascii="Doulos SIL" w:hAnsi="Doulos SIL"/>
          <w:i/>
          <w:color w:val="0000FF"/>
        </w:rPr>
        <w:t>sɛ̀bɛ̀-màdé</w:t>
      </w:r>
      <w:r w:rsidR="00913144">
        <w:rPr>
          <w:rFonts w:ascii="Doulos SIL" w:hAnsi="Doulos SIL"/>
          <w:i/>
          <w:color w:val="0000FF"/>
        </w:rPr>
        <w:t>:</w:t>
      </w:r>
      <w:r w:rsidRPr="0026751A">
        <w:rPr>
          <w:color w:val="993366"/>
        </w:rPr>
        <w:t>)</w:t>
      </w:r>
    </w:p>
    <w:p w14:paraId="13F8BD4F" w14:textId="162FC320" w:rsidR="00EF2113" w:rsidRPr="00687350" w:rsidRDefault="00EF2113" w:rsidP="00913144">
      <w:pPr>
        <w:pStyle w:val="exampleabc"/>
        <w:tabs>
          <w:tab w:val="left" w:pos="3420"/>
          <w:tab w:val="left" w:pos="5400"/>
        </w:tabs>
        <w:ind w:left="5400" w:hanging="5400"/>
      </w:pPr>
      <w:r w:rsidRPr="00687350">
        <w:tab/>
      </w:r>
      <w:r w:rsidRPr="00687350">
        <w:tab/>
      </w:r>
      <w:r w:rsidRPr="00AE4B60">
        <w:rPr>
          <w:rFonts w:ascii="Doulos SIL" w:hAnsi="Doulos SIL"/>
          <w:i/>
          <w:color w:val="0000FF"/>
        </w:rPr>
        <w:t>úló ɔ́ndú-</w:t>
      </w:r>
      <w:r w:rsidRPr="008A4EF6">
        <w:t xml:space="preserve"> </w:t>
      </w:r>
      <w:r w:rsidR="001B4A30">
        <w:t>‘</w:t>
      </w:r>
      <w:r w:rsidRPr="008A4EF6">
        <w:t>build house</w:t>
      </w:r>
      <w:r w:rsidR="001B4A30">
        <w:t>’</w:t>
      </w:r>
      <w:r w:rsidRPr="008A4EF6">
        <w:tab/>
      </w:r>
      <w:r w:rsidRPr="00AE4B60">
        <w:rPr>
          <w:rFonts w:ascii="Doulos SIL" w:hAnsi="Doulos SIL"/>
          <w:i/>
          <w:color w:val="0000FF"/>
        </w:rPr>
        <w:t>ùlò-ɔ̀ndé</w:t>
      </w:r>
      <w:r w:rsidR="00913144">
        <w:rPr>
          <w:rFonts w:ascii="Doulos SIL" w:hAnsi="Doulos SIL"/>
          <w:i/>
          <w:color w:val="0000FF"/>
        </w:rPr>
        <w:t>:</w:t>
      </w:r>
      <w:r w:rsidRPr="00687350">
        <w:tab/>
      </w:r>
      <w:r w:rsidR="001B4A30">
        <w:t>‘</w:t>
      </w:r>
      <w:r w:rsidRPr="00687350">
        <w:t>house-builder</w:t>
      </w:r>
      <w:r w:rsidR="001B4A30">
        <w:t>’</w:t>
      </w:r>
    </w:p>
    <w:p w14:paraId="48833366" w14:textId="77777777" w:rsidR="00EF2113" w:rsidRPr="00687350" w:rsidRDefault="00EF2113" w:rsidP="00EF2113"/>
    <w:p w14:paraId="6C57B6A1" w14:textId="571FBD5F" w:rsidR="00EF2113" w:rsidRPr="00687350" w:rsidRDefault="00EF2113" w:rsidP="00EF2113">
      <w:r w:rsidRPr="00687350">
        <w:t xml:space="preserve">Most </w:t>
      </w:r>
      <w:r w:rsidRPr="00AE4B60">
        <w:rPr>
          <w:rFonts w:ascii="Doulos SIL" w:hAnsi="Doulos SIL"/>
          <w:i/>
          <w:color w:val="0000FF"/>
        </w:rPr>
        <w:t>Cv:-</w:t>
      </w:r>
      <w:r w:rsidRPr="00687350">
        <w:t xml:space="preserve"> verbs with nonhigh vowels derive from *</w:t>
      </w:r>
      <w:r w:rsidRPr="00F659AE">
        <w:rPr>
          <w:color w:val="008000"/>
        </w:rPr>
        <w:t>Cvlv-</w:t>
      </w:r>
      <w:r w:rsidRPr="00687350">
        <w:t xml:space="preserve"> etyma. The old bisyllabic form is preserved in the agentive compound final </w:t>
      </w:r>
      <w:r w:rsidRPr="00AE4B60">
        <w:rPr>
          <w:rFonts w:ascii="Doulos SIL" w:hAnsi="Doulos SIL"/>
          <w:i/>
          <w:color w:val="0000FF"/>
        </w:rPr>
        <w:t>-Cv̀-lě:</w:t>
      </w:r>
      <w:r w:rsidRPr="00687350">
        <w:t xml:space="preserve">. Synchronically, however, </w:t>
      </w:r>
      <w:r w:rsidRPr="00AE4B60">
        <w:rPr>
          <w:rFonts w:ascii="Doulos SIL" w:hAnsi="Doulos SIL"/>
          <w:i/>
          <w:color w:val="0000FF"/>
        </w:rPr>
        <w:t>-lě:</w:t>
      </w:r>
      <w:r w:rsidRPr="00687350">
        <w:t xml:space="preserve"> functions as a kind of filler syllable, cf. </w:t>
      </w:r>
      <w:r w:rsidRPr="00AE4B60">
        <w:rPr>
          <w:rFonts w:ascii="Doulos SIL" w:hAnsi="Doulos SIL"/>
          <w:i/>
          <w:color w:val="0000FF"/>
        </w:rPr>
        <w:t>-lú</w:t>
      </w:r>
      <w:r w:rsidRPr="00687350">
        <w:t xml:space="preserve"> with the same verbs in the </w:t>
      </w:r>
      <w:r w:rsidR="00537590">
        <w:t>quoted hortative</w:t>
      </w:r>
      <w:r w:rsidRPr="00687350">
        <w:t xml:space="preserve"> (§10.6.3.1). The </w:t>
      </w:r>
      <w:r w:rsidR="00125BC2">
        <w:rPr>
          <w:rFonts w:ascii="Doulos SIL" w:hAnsi="Doulos SIL"/>
          <w:i/>
          <w:color w:val="0000FF"/>
        </w:rPr>
        <w:noBreakHyphen/>
      </w:r>
      <w:r w:rsidRPr="00AE4B60">
        <w:rPr>
          <w:rFonts w:ascii="Doulos SIL" w:hAnsi="Doulos SIL"/>
          <w:i/>
          <w:color w:val="0000FF"/>
        </w:rPr>
        <w:t>Cv̀-lě:</w:t>
      </w:r>
      <w:r w:rsidRPr="00687350">
        <w:t xml:space="preserve"> pattern has extended to </w:t>
      </w:r>
      <w:r w:rsidRPr="00AE4B60">
        <w:rPr>
          <w:rFonts w:ascii="Doulos SIL" w:hAnsi="Doulos SIL"/>
          <w:i/>
          <w:color w:val="0000FF"/>
        </w:rPr>
        <w:t>ɲǎ:-</w:t>
      </w:r>
      <w:r w:rsidRPr="00687350">
        <w:t xml:space="preserve"> </w:t>
      </w:r>
      <w:r w:rsidR="001B4A30">
        <w:t>‘</w:t>
      </w:r>
      <w:r w:rsidRPr="00687350">
        <w:t>pick up</w:t>
      </w:r>
      <w:r w:rsidR="001B4A30">
        <w:t>’</w:t>
      </w:r>
      <w:r w:rsidRPr="00687350">
        <w:t>, which originally had medial *</w:t>
      </w:r>
      <w:r w:rsidRPr="00851BAB">
        <w:rPr>
          <w:rFonts w:ascii="Doulos SIL" w:hAnsi="Doulos SIL"/>
          <w:color w:val="008000"/>
        </w:rPr>
        <w:t>ŋ</w:t>
      </w:r>
      <w:r w:rsidRPr="00687350">
        <w:t xml:space="preserve"> rather than *</w:t>
      </w:r>
      <w:r w:rsidRPr="00851BAB">
        <w:rPr>
          <w:rFonts w:ascii="Doulos SIL" w:hAnsi="Doulos SIL"/>
          <w:color w:val="008000"/>
        </w:rPr>
        <w:t>l</w:t>
      </w:r>
      <w:r w:rsidRPr="00687350">
        <w:t xml:space="preserve"> (xx2a), and I know of no </w:t>
      </w:r>
      <w:r w:rsidRPr="00AE4B60">
        <w:rPr>
          <w:rFonts w:ascii="Doulos SIL" w:hAnsi="Doulos SIL"/>
          <w:i/>
          <w:color w:val="0000FF"/>
        </w:rPr>
        <w:t>Cv:-</w:t>
      </w:r>
      <w:r w:rsidRPr="00687350">
        <w:t xml:space="preserve"> stem with nonhigh vowel that does not have the -lv extensions. The only high-voweled </w:t>
      </w:r>
      <w:r w:rsidRPr="00AE4B60">
        <w:rPr>
          <w:rFonts w:ascii="Doulos SIL" w:hAnsi="Doulos SIL"/>
          <w:i/>
          <w:color w:val="0000FF"/>
        </w:rPr>
        <w:t>Cv:-</w:t>
      </w:r>
      <w:r w:rsidRPr="00687350">
        <w:t xml:space="preserve"> stem in TU is </w:t>
      </w:r>
      <w:r w:rsidRPr="00AE4B60">
        <w:rPr>
          <w:rFonts w:ascii="Doulos SIL" w:hAnsi="Doulos SIL"/>
          <w:i/>
          <w:color w:val="0000FF"/>
        </w:rPr>
        <w:t>ni:-</w:t>
      </w:r>
      <w:r w:rsidRPr="00687350">
        <w:t xml:space="preserve"> </w:t>
      </w:r>
      <w:r w:rsidR="001B4A30">
        <w:t>‘</w:t>
      </w:r>
      <w:r w:rsidRPr="00687350">
        <w:t>sleep</w:t>
      </w:r>
      <w:r w:rsidR="001B4A30">
        <w:t>’</w:t>
      </w:r>
      <w:r w:rsidRPr="00687350">
        <w:t xml:space="preserve">, which does not show the extension. Instead, it has an agentive of the shape </w:t>
      </w:r>
      <w:r w:rsidRPr="00AE4B60">
        <w:rPr>
          <w:rFonts w:ascii="Doulos SIL" w:hAnsi="Doulos SIL"/>
          <w:i/>
          <w:color w:val="0000FF"/>
        </w:rPr>
        <w:noBreakHyphen/>
        <w:t>Cě:</w:t>
      </w:r>
      <w:r w:rsidRPr="00687350">
        <w:t xml:space="preserve"> (xx2b).</w:t>
      </w:r>
    </w:p>
    <w:p w14:paraId="7C0631E0" w14:textId="77777777" w:rsidR="00EF2113" w:rsidRPr="00687350" w:rsidRDefault="00EF2113" w:rsidP="00EF2113"/>
    <w:p w14:paraId="14B45417" w14:textId="77777777" w:rsidR="00EF2113" w:rsidRPr="00687350" w:rsidRDefault="00EF2113" w:rsidP="00913144">
      <w:pPr>
        <w:pStyle w:val="exampleabc"/>
        <w:tabs>
          <w:tab w:val="left" w:pos="3600"/>
          <w:tab w:val="left" w:pos="5400"/>
        </w:tabs>
        <w:ind w:left="5400" w:hanging="5400"/>
      </w:pPr>
      <w:r w:rsidRPr="00687350">
        <w:t>(xx2)</w:t>
      </w:r>
      <w:r w:rsidRPr="00687350">
        <w:tab/>
      </w:r>
      <w:r w:rsidRPr="00687350">
        <w:tab/>
        <w:t>noun plus verb</w:t>
      </w:r>
      <w:r w:rsidRPr="00687350">
        <w:tab/>
        <w:t>agentive</w:t>
      </w:r>
      <w:r w:rsidRPr="00687350">
        <w:tab/>
        <w:t>gloss</w:t>
      </w:r>
    </w:p>
    <w:p w14:paraId="650AB79E" w14:textId="77777777" w:rsidR="00EF2113" w:rsidRPr="00687350" w:rsidRDefault="00EF2113" w:rsidP="00913144">
      <w:pPr>
        <w:pStyle w:val="exampleabc"/>
        <w:tabs>
          <w:tab w:val="left" w:pos="3600"/>
          <w:tab w:val="left" w:pos="5400"/>
        </w:tabs>
        <w:ind w:left="5400" w:hanging="5400"/>
      </w:pPr>
    </w:p>
    <w:p w14:paraId="67330A41" w14:textId="7E6248BC" w:rsidR="00EF2113" w:rsidRPr="00913144" w:rsidRDefault="00EF2113" w:rsidP="00913144">
      <w:pPr>
        <w:pStyle w:val="exampleabc"/>
        <w:tabs>
          <w:tab w:val="left" w:pos="3600"/>
          <w:tab w:val="left" w:pos="5400"/>
        </w:tabs>
        <w:ind w:left="5400" w:hanging="5400"/>
      </w:pPr>
      <w:r w:rsidRPr="00687350">
        <w:tab/>
        <w:t xml:space="preserve">a. </w:t>
      </w:r>
      <w:r w:rsidRPr="00AE4B60">
        <w:rPr>
          <w:rFonts w:ascii="Doulos SIL" w:hAnsi="Doulos SIL"/>
          <w:i/>
          <w:color w:val="0000FF"/>
        </w:rPr>
        <w:t>-Cv̀-lé</w:t>
      </w:r>
      <w:r w:rsidR="00913144">
        <w:t xml:space="preserve"> from original </w:t>
      </w:r>
      <w:r w:rsidR="00913144" w:rsidRPr="00851BAB">
        <w:rPr>
          <w:i/>
        </w:rPr>
        <w:t>*</w:t>
      </w:r>
      <w:r w:rsidR="00913144" w:rsidRPr="00913144">
        <w:rPr>
          <w:rFonts w:ascii="Doulos SIL" w:hAnsi="Doulos SIL"/>
          <w:color w:val="008000"/>
        </w:rPr>
        <w:t>Cvlv-</w:t>
      </w:r>
      <w:r w:rsidR="00913144" w:rsidRPr="00913144">
        <w:t xml:space="preserve"> verb</w:t>
      </w:r>
    </w:p>
    <w:p w14:paraId="05C5B536" w14:textId="5D08ADA9" w:rsidR="00913144" w:rsidRPr="00851BAB" w:rsidRDefault="00913144" w:rsidP="00913144">
      <w:pPr>
        <w:pStyle w:val="exampleabc"/>
        <w:tabs>
          <w:tab w:val="left" w:pos="3600"/>
          <w:tab w:val="left" w:pos="5400"/>
        </w:tabs>
        <w:ind w:left="5400" w:hanging="5400"/>
        <w:rPr>
          <w:i/>
        </w:rPr>
      </w:pPr>
      <w:r>
        <w:rPr>
          <w:i/>
        </w:rPr>
        <w:tab/>
        <w:t xml:space="preserve">   final is {</w:t>
      </w:r>
      <w:r w:rsidRPr="00851BAB">
        <w:rPr>
          <w:i/>
        </w:rPr>
        <w:t>H</w:t>
      </w:r>
      <w:r>
        <w:rPr>
          <w:i/>
        </w:rPr>
        <w:t>L</w:t>
      </w:r>
      <w:r w:rsidRPr="00851BAB">
        <w:rPr>
          <w:i/>
        </w:rPr>
        <w:t>}-toned</w:t>
      </w:r>
    </w:p>
    <w:p w14:paraId="2C61187C" w14:textId="77777777" w:rsidR="00913144" w:rsidRPr="00687350" w:rsidRDefault="00913144" w:rsidP="00913144">
      <w:pPr>
        <w:pStyle w:val="exampleabc"/>
        <w:tabs>
          <w:tab w:val="left" w:pos="1800"/>
          <w:tab w:val="left" w:pos="3600"/>
          <w:tab w:val="left" w:pos="5400"/>
        </w:tabs>
        <w:ind w:left="5400" w:hanging="5400"/>
      </w:pPr>
      <w:r w:rsidRPr="00851BAB">
        <w:tab/>
      </w:r>
      <w:r w:rsidRPr="00851BAB">
        <w:tab/>
      </w:r>
      <w:r w:rsidRPr="00AE4B60">
        <w:rPr>
          <w:rFonts w:ascii="Doulos SIL" w:hAnsi="Doulos SIL"/>
          <w:i/>
          <w:color w:val="0000FF"/>
        </w:rPr>
        <w:t>kà-kǎl ká:</w:t>
      </w:r>
      <w:r w:rsidRPr="00851BAB">
        <w:t xml:space="preserve"> </w:t>
      </w:r>
      <w:r>
        <w:t>‘</w:t>
      </w:r>
      <w:r w:rsidRPr="00851BAB">
        <w:t>tell a lie</w:t>
      </w:r>
      <w:r>
        <w:t>’</w:t>
      </w:r>
      <w:r w:rsidRPr="00851BAB">
        <w:tab/>
      </w:r>
      <w:r>
        <w:rPr>
          <w:rFonts w:ascii="Doulos SIL" w:hAnsi="Doulos SIL"/>
          <w:i/>
          <w:color w:val="0000FF"/>
        </w:rPr>
        <w:t>[kà-kàl]-[ká-lè:</w:t>
      </w:r>
      <w:r w:rsidRPr="00AE4B60">
        <w:rPr>
          <w:rFonts w:ascii="Doulos SIL" w:hAnsi="Doulos SIL"/>
          <w:i/>
          <w:color w:val="0000FF"/>
        </w:rPr>
        <w:t>]</w:t>
      </w:r>
      <w:r w:rsidRPr="00851BAB">
        <w:tab/>
      </w:r>
      <w:r>
        <w:t>‘</w:t>
      </w:r>
      <w:r w:rsidRPr="00851BAB">
        <w:t>liar</w:t>
      </w:r>
      <w:r>
        <w:t>’</w:t>
      </w:r>
    </w:p>
    <w:p w14:paraId="09F72538" w14:textId="77777777" w:rsidR="00913144" w:rsidRPr="00687350" w:rsidRDefault="00913144" w:rsidP="00913144">
      <w:pPr>
        <w:pStyle w:val="exampleabc"/>
        <w:tabs>
          <w:tab w:val="left" w:pos="3600"/>
          <w:tab w:val="left" w:pos="5400"/>
        </w:tabs>
        <w:ind w:left="5400" w:hanging="5400"/>
      </w:pPr>
      <w:r w:rsidRPr="00687350">
        <w:tab/>
      </w:r>
      <w:r w:rsidRPr="00687350">
        <w:tab/>
      </w:r>
      <w:r w:rsidRPr="00AE4B60">
        <w:rPr>
          <w:rFonts w:ascii="Doulos SIL" w:hAnsi="Doulos SIL"/>
          <w:i/>
          <w:color w:val="0000FF"/>
        </w:rPr>
        <w:t>wá: wǎ:-</w:t>
      </w:r>
      <w:r w:rsidRPr="00687350">
        <w:t xml:space="preserve"> </w:t>
      </w:r>
      <w:r>
        <w:t>‘</w:t>
      </w:r>
      <w:r w:rsidRPr="00687350">
        <w:t>do farm work</w:t>
      </w:r>
      <w:r>
        <w:t>’</w:t>
      </w:r>
      <w:r w:rsidRPr="00687350">
        <w:tab/>
      </w:r>
      <w:r>
        <w:rPr>
          <w:rFonts w:ascii="Doulos SIL" w:hAnsi="Doulos SIL"/>
          <w:i/>
          <w:color w:val="0000FF"/>
        </w:rPr>
        <w:t>wà:-[wá-lè:</w:t>
      </w:r>
      <w:r w:rsidRPr="00AE4B60">
        <w:rPr>
          <w:rFonts w:ascii="Doulos SIL" w:hAnsi="Doulos SIL"/>
          <w:i/>
          <w:color w:val="0000FF"/>
        </w:rPr>
        <w:t>]</w:t>
      </w:r>
      <w:r w:rsidRPr="00687350">
        <w:tab/>
      </w:r>
      <w:r>
        <w:t>‘</w:t>
      </w:r>
      <w:r w:rsidRPr="00687350">
        <w:t>farmer</w:t>
      </w:r>
      <w:r>
        <w:t>’</w:t>
      </w:r>
    </w:p>
    <w:p w14:paraId="695B89CB" w14:textId="77777777" w:rsidR="00913144" w:rsidRDefault="00913144" w:rsidP="00913144">
      <w:pPr>
        <w:pStyle w:val="exampleabc"/>
        <w:tabs>
          <w:tab w:val="left" w:pos="3600"/>
          <w:tab w:val="left" w:pos="5400"/>
        </w:tabs>
        <w:ind w:left="5400" w:hanging="5400"/>
      </w:pPr>
      <w:r w:rsidRPr="00687350">
        <w:tab/>
      </w:r>
      <w:r w:rsidRPr="00687350">
        <w:tab/>
      </w:r>
      <w:r w:rsidRPr="00AE4B60">
        <w:rPr>
          <w:rFonts w:ascii="Doulos SIL" w:hAnsi="Doulos SIL"/>
          <w:i/>
          <w:color w:val="0000FF"/>
        </w:rPr>
        <w:t>yù-wá: wǎ:-</w:t>
      </w:r>
      <w:r w:rsidRPr="008A4EF6">
        <w:t xml:space="preserve"> </w:t>
      </w:r>
      <w:r>
        <w:t>‘</w:t>
      </w:r>
      <w:r w:rsidRPr="008A4EF6">
        <w:t>farm millet</w:t>
      </w:r>
      <w:r>
        <w:t>’</w:t>
      </w:r>
      <w:r w:rsidRPr="008A4EF6">
        <w:tab/>
      </w:r>
      <w:r>
        <w:rPr>
          <w:rFonts w:ascii="Doulos SIL" w:hAnsi="Doulos SIL"/>
          <w:i/>
          <w:color w:val="0000FF"/>
        </w:rPr>
        <w:t>[yù-wà:]-[wá-lè:</w:t>
      </w:r>
      <w:r w:rsidRPr="00AE4B60">
        <w:rPr>
          <w:rFonts w:ascii="Doulos SIL" w:hAnsi="Doulos SIL"/>
          <w:i/>
          <w:color w:val="0000FF"/>
        </w:rPr>
        <w:t>]</w:t>
      </w:r>
      <w:r w:rsidRPr="00687350">
        <w:tab/>
      </w:r>
      <w:r>
        <w:t>‘</w:t>
      </w:r>
      <w:r w:rsidRPr="00687350">
        <w:t>(millet) farmer</w:t>
      </w:r>
      <w:r>
        <w:t>’</w:t>
      </w:r>
    </w:p>
    <w:p w14:paraId="79799A11" w14:textId="7222676A" w:rsidR="00EF2113" w:rsidRPr="00851BAB" w:rsidRDefault="00913144" w:rsidP="00913144">
      <w:pPr>
        <w:pStyle w:val="exampleabc"/>
        <w:tabs>
          <w:tab w:val="left" w:pos="3600"/>
          <w:tab w:val="left" w:pos="5400"/>
        </w:tabs>
        <w:ind w:left="5400" w:hanging="5400"/>
        <w:rPr>
          <w:i/>
        </w:rPr>
      </w:pPr>
      <w:r>
        <w:rPr>
          <w:i/>
        </w:rPr>
        <w:tab/>
        <w:t xml:space="preserve">   </w:t>
      </w:r>
      <w:r w:rsidR="00EF2113" w:rsidRPr="00851BAB">
        <w:rPr>
          <w:i/>
        </w:rPr>
        <w:t>final is {LH}-toned</w:t>
      </w:r>
    </w:p>
    <w:p w14:paraId="4918747D" w14:textId="36149D9B" w:rsidR="00EF2113" w:rsidRPr="00687350" w:rsidRDefault="00EF2113" w:rsidP="00913144">
      <w:pPr>
        <w:pStyle w:val="exampleabc"/>
        <w:tabs>
          <w:tab w:val="left" w:pos="3600"/>
          <w:tab w:val="left" w:pos="5400"/>
        </w:tabs>
        <w:ind w:left="5400" w:hanging="5400"/>
      </w:pPr>
      <w:r w:rsidRPr="00687350">
        <w:tab/>
      </w:r>
      <w:r w:rsidRPr="00687350">
        <w:tab/>
      </w:r>
      <w:r w:rsidRPr="00AE4B60">
        <w:rPr>
          <w:rFonts w:ascii="Doulos SIL" w:hAnsi="Doulos SIL"/>
          <w:i/>
          <w:color w:val="0000FF"/>
        </w:rPr>
        <w:t>ɛ̀dɛ́ lǎ:-</w:t>
      </w:r>
      <w:r w:rsidRPr="00F7681F">
        <w:t xml:space="preserve"> </w:t>
      </w:r>
      <w:r w:rsidR="001B4A30">
        <w:t>‘</w:t>
      </w:r>
      <w:r w:rsidRPr="00F7681F">
        <w:t>bear child</w:t>
      </w:r>
      <w:r w:rsidR="001B4A30">
        <w:t>’</w:t>
      </w:r>
      <w:r w:rsidRPr="00F7681F">
        <w:tab/>
      </w:r>
      <w:r w:rsidRPr="00AE4B60">
        <w:rPr>
          <w:rFonts w:ascii="Doulos SIL" w:hAnsi="Doulos SIL"/>
          <w:i/>
          <w:color w:val="0000FF"/>
        </w:rPr>
        <w:t>ɛ̀dɛ̀-[là-lé</w:t>
      </w:r>
      <w:r w:rsidR="00913144">
        <w:rPr>
          <w:rFonts w:ascii="Doulos SIL" w:hAnsi="Doulos SIL"/>
          <w:i/>
          <w:color w:val="0000FF"/>
        </w:rPr>
        <w:t>:</w:t>
      </w:r>
      <w:r w:rsidRPr="00AE4B60">
        <w:rPr>
          <w:rFonts w:ascii="Doulos SIL" w:hAnsi="Doulos SIL"/>
          <w:i/>
          <w:color w:val="0000FF"/>
        </w:rPr>
        <w:t>]</w:t>
      </w:r>
      <w:r w:rsidRPr="00687350">
        <w:tab/>
      </w:r>
      <w:r w:rsidR="001B4A30">
        <w:t>‘</w:t>
      </w:r>
      <w:r w:rsidRPr="00687350">
        <w:t>child-bearing woman</w:t>
      </w:r>
      <w:r w:rsidR="001B4A30">
        <w:t>’</w:t>
      </w:r>
    </w:p>
    <w:p w14:paraId="4A39B20E" w14:textId="45D5CC8A" w:rsidR="00EF2113" w:rsidRPr="00851BAB" w:rsidRDefault="00EF2113" w:rsidP="00913144">
      <w:pPr>
        <w:pStyle w:val="exampleabc"/>
        <w:tabs>
          <w:tab w:val="left" w:pos="3600"/>
          <w:tab w:val="left" w:pos="5400"/>
        </w:tabs>
        <w:ind w:left="5400" w:hanging="5400"/>
      </w:pPr>
      <w:r w:rsidRPr="00687350">
        <w:tab/>
      </w:r>
      <w:r w:rsidRPr="00687350">
        <w:tab/>
      </w:r>
      <w:r w:rsidRPr="00AE4B60">
        <w:rPr>
          <w:rFonts w:ascii="Doulos SIL" w:hAnsi="Doulos SIL"/>
          <w:i/>
          <w:color w:val="0000FF"/>
        </w:rPr>
        <w:t>yǎ lǎ:-m-</w:t>
      </w:r>
      <w:r w:rsidRPr="00851BAB">
        <w:t xml:space="preserve"> </w:t>
      </w:r>
      <w:r w:rsidR="001B4A30">
        <w:t>‘</w:t>
      </w:r>
      <w:r w:rsidRPr="00851BAB">
        <w:t xml:space="preserve">have (=help) </w:t>
      </w:r>
      <w:r w:rsidRPr="00687350">
        <w:tab/>
      </w:r>
      <w:r w:rsidR="00913144">
        <w:rPr>
          <w:rFonts w:ascii="Doulos SIL" w:hAnsi="Doulos SIL"/>
          <w:i/>
          <w:color w:val="0000FF"/>
        </w:rPr>
        <w:t>[</w:t>
      </w:r>
      <w:r w:rsidRPr="00AE4B60">
        <w:rPr>
          <w:rFonts w:ascii="Doulos SIL" w:hAnsi="Doulos SIL"/>
          <w:i/>
          <w:color w:val="0000FF"/>
        </w:rPr>
        <w:t>yà</w:t>
      </w:r>
      <w:r w:rsidR="00913144">
        <w:rPr>
          <w:rFonts w:ascii="Doulos SIL" w:hAnsi="Doulos SIL"/>
          <w:i/>
          <w:color w:val="0000FF"/>
        </w:rPr>
        <w:t>-mbɔ̀]</w:t>
      </w:r>
      <w:r w:rsidRPr="00AE4B60">
        <w:rPr>
          <w:rFonts w:ascii="Doulos SIL" w:hAnsi="Doulos SIL"/>
          <w:i/>
          <w:color w:val="0000FF"/>
        </w:rPr>
        <w:t>-[làl-é</w:t>
      </w:r>
      <w:r w:rsidR="00913144">
        <w:rPr>
          <w:rFonts w:ascii="Doulos SIL" w:hAnsi="Doulos SIL"/>
          <w:i/>
          <w:color w:val="0000FF"/>
        </w:rPr>
        <w:t>:</w:t>
      </w:r>
      <w:r w:rsidRPr="00AE4B60">
        <w:rPr>
          <w:rFonts w:ascii="Doulos SIL" w:hAnsi="Doulos SIL"/>
          <w:i/>
          <w:color w:val="0000FF"/>
        </w:rPr>
        <w:t>]</w:t>
      </w:r>
      <w:r w:rsidRPr="00687350">
        <w:tab/>
      </w:r>
      <w:r w:rsidR="001B4A30">
        <w:t>‘</w:t>
      </w:r>
      <w:r w:rsidRPr="00687350">
        <w:t>midwife</w:t>
      </w:r>
      <w:r w:rsidR="001B4A30">
        <w:t>’</w:t>
      </w:r>
    </w:p>
    <w:p w14:paraId="2270AA57" w14:textId="5FC47DAE" w:rsidR="00EF2113" w:rsidRPr="00851BAB" w:rsidRDefault="00913144" w:rsidP="00913144">
      <w:pPr>
        <w:pStyle w:val="exampleabc"/>
        <w:tabs>
          <w:tab w:val="left" w:pos="1800"/>
          <w:tab w:val="left" w:pos="3600"/>
          <w:tab w:val="left" w:pos="5400"/>
        </w:tabs>
        <w:ind w:left="5400" w:hanging="5400"/>
      </w:pPr>
      <w:r>
        <w:tab/>
      </w:r>
      <w:r>
        <w:tab/>
      </w:r>
      <w:r>
        <w:tab/>
        <w:t>wome</w:t>
      </w:r>
      <w:r w:rsidR="00EF2113" w:rsidRPr="00851BAB">
        <w:t>n bear</w:t>
      </w:r>
      <w:r w:rsidR="001B4A30">
        <w:t>’</w:t>
      </w:r>
    </w:p>
    <w:p w14:paraId="3EAC8886" w14:textId="540C9FBE" w:rsidR="00EF2113" w:rsidRPr="00687350" w:rsidRDefault="00EF2113" w:rsidP="00913144">
      <w:pPr>
        <w:pStyle w:val="exampleabc"/>
        <w:tabs>
          <w:tab w:val="left" w:pos="3600"/>
          <w:tab w:val="left" w:pos="5400"/>
        </w:tabs>
        <w:ind w:left="5400" w:hanging="5400"/>
      </w:pPr>
      <w:r w:rsidRPr="00687350">
        <w:lastRenderedPageBreak/>
        <w:tab/>
      </w:r>
      <w:r w:rsidRPr="00687350">
        <w:tab/>
      </w:r>
      <w:r w:rsidRPr="00AE4B60">
        <w:rPr>
          <w:rFonts w:ascii="Doulos SIL" w:hAnsi="Doulos SIL"/>
          <w:i/>
          <w:color w:val="0000FF"/>
        </w:rPr>
        <w:t>nìmdé bǎ:-</w:t>
      </w:r>
      <w:r w:rsidRPr="00687350">
        <w:t xml:space="preserve"> </w:t>
      </w:r>
      <w:r w:rsidR="001B4A30">
        <w:t>‘</w:t>
      </w:r>
      <w:r w:rsidRPr="00687350">
        <w:t>gather trash</w:t>
      </w:r>
      <w:r w:rsidR="001B4A30">
        <w:t>’</w:t>
      </w:r>
      <w:r w:rsidRPr="00687350">
        <w:tab/>
      </w:r>
      <w:r w:rsidRPr="00AE4B60">
        <w:rPr>
          <w:rFonts w:ascii="Doulos SIL" w:hAnsi="Doulos SIL"/>
          <w:i/>
          <w:color w:val="0000FF"/>
        </w:rPr>
        <w:t>nìmdè-[bà-lé</w:t>
      </w:r>
      <w:r w:rsidR="00913144">
        <w:rPr>
          <w:rFonts w:ascii="Doulos SIL" w:hAnsi="Doulos SIL"/>
          <w:i/>
          <w:color w:val="0000FF"/>
        </w:rPr>
        <w:t>:</w:t>
      </w:r>
      <w:r w:rsidRPr="00AE4B60">
        <w:rPr>
          <w:rFonts w:ascii="Doulos SIL" w:hAnsi="Doulos SIL"/>
          <w:i/>
          <w:color w:val="0000FF"/>
        </w:rPr>
        <w:t>]</w:t>
      </w:r>
      <w:r w:rsidRPr="00687350">
        <w:tab/>
      </w:r>
      <w:r w:rsidR="001B4A30">
        <w:t>‘</w:t>
      </w:r>
      <w:r w:rsidRPr="00687350">
        <w:t>trash collector</w:t>
      </w:r>
      <w:r w:rsidR="001B4A30">
        <w:t>’</w:t>
      </w:r>
    </w:p>
    <w:p w14:paraId="2FD10A7D" w14:textId="77777777" w:rsidR="00913144" w:rsidRPr="00687350" w:rsidRDefault="00913144" w:rsidP="00913144">
      <w:pPr>
        <w:pStyle w:val="exampleabc"/>
        <w:tabs>
          <w:tab w:val="left" w:pos="3600"/>
          <w:tab w:val="left" w:pos="5400"/>
        </w:tabs>
        <w:ind w:left="5400" w:hanging="5400"/>
      </w:pPr>
      <w:r w:rsidRPr="00687350">
        <w:tab/>
      </w:r>
      <w:r w:rsidRPr="00687350">
        <w:tab/>
      </w:r>
      <w:r w:rsidRPr="00AE4B60">
        <w:rPr>
          <w:rFonts w:ascii="Doulos SIL" w:hAnsi="Doulos SIL"/>
          <w:i/>
          <w:color w:val="0000FF"/>
        </w:rPr>
        <w:t>kɔ̀ndɔ́ á:-</w:t>
      </w:r>
      <w:r w:rsidRPr="00687350">
        <w:t xml:space="preserve"> </w:t>
      </w:r>
      <w:r>
        <w:t>‘</w:t>
      </w:r>
      <w:r w:rsidRPr="00687350">
        <w:t>brew beer</w:t>
      </w:r>
      <w:r>
        <w:t>’</w:t>
      </w:r>
      <w:r w:rsidRPr="00687350">
        <w:tab/>
      </w:r>
      <w:r w:rsidRPr="00AE4B60">
        <w:rPr>
          <w:rFonts w:ascii="Doulos SIL" w:hAnsi="Doulos SIL"/>
          <w:i/>
          <w:color w:val="0000FF"/>
        </w:rPr>
        <w:t>kɔ̀ndɔ̀-[à-lé</w:t>
      </w:r>
      <w:r>
        <w:rPr>
          <w:rFonts w:ascii="Doulos SIL" w:hAnsi="Doulos SIL"/>
          <w:i/>
          <w:color w:val="0000FF"/>
        </w:rPr>
        <w:t>:</w:t>
      </w:r>
      <w:r w:rsidRPr="00AE4B60">
        <w:rPr>
          <w:rFonts w:ascii="Doulos SIL" w:hAnsi="Doulos SIL"/>
          <w:i/>
          <w:color w:val="0000FF"/>
        </w:rPr>
        <w:t>]</w:t>
      </w:r>
      <w:r w:rsidRPr="00687350">
        <w:tab/>
      </w:r>
      <w:r>
        <w:t>‘</w:t>
      </w:r>
      <w:r w:rsidRPr="00687350">
        <w:t>beer brewer</w:t>
      </w:r>
      <w:r>
        <w:t>’</w:t>
      </w:r>
    </w:p>
    <w:p w14:paraId="7F4AA82D" w14:textId="11FADBFF" w:rsidR="00913144" w:rsidRPr="00851BAB" w:rsidRDefault="00913144" w:rsidP="00913144">
      <w:pPr>
        <w:pStyle w:val="exampleabc"/>
        <w:tabs>
          <w:tab w:val="left" w:pos="3600"/>
          <w:tab w:val="left" w:pos="5400"/>
        </w:tabs>
        <w:ind w:left="5400" w:hanging="5400"/>
      </w:pPr>
      <w:r w:rsidRPr="00687350">
        <w:tab/>
      </w:r>
      <w:r w:rsidRPr="00687350">
        <w:tab/>
      </w:r>
      <w:r>
        <w:rPr>
          <w:rFonts w:ascii="Doulos SIL" w:hAnsi="Doulos SIL"/>
          <w:i/>
          <w:color w:val="0000FF"/>
        </w:rPr>
        <w:t>tól</w:t>
      </w:r>
      <w:r w:rsidRPr="00AE4B60">
        <w:rPr>
          <w:rFonts w:ascii="Doulos SIL" w:hAnsi="Doulos SIL"/>
          <w:i/>
          <w:color w:val="0000FF"/>
        </w:rPr>
        <w:t xml:space="preserve"> tó:-</w:t>
      </w:r>
      <w:r w:rsidRPr="00687350">
        <w:t xml:space="preserve"> </w:t>
      </w:r>
      <w:r>
        <w:t>‘</w:t>
      </w:r>
      <w:r w:rsidRPr="00687350">
        <w:t>pound</w:t>
      </w:r>
      <w:r>
        <w:t xml:space="preserve"> (grain)’</w:t>
      </w:r>
      <w:r w:rsidRPr="00687350">
        <w:tab/>
      </w:r>
      <w:r>
        <w:rPr>
          <w:rFonts w:ascii="Doulos SIL" w:hAnsi="Doulos SIL"/>
          <w:i/>
          <w:color w:val="0000FF"/>
        </w:rPr>
        <w:t>tòl</w:t>
      </w:r>
      <w:r w:rsidRPr="00AE4B60">
        <w:rPr>
          <w:rFonts w:ascii="Doulos SIL" w:hAnsi="Doulos SIL"/>
          <w:i/>
          <w:color w:val="0000FF"/>
        </w:rPr>
        <w:t>-[tò-lé</w:t>
      </w:r>
      <w:r>
        <w:rPr>
          <w:rFonts w:ascii="Doulos SIL" w:hAnsi="Doulos SIL"/>
          <w:i/>
          <w:color w:val="0000FF"/>
        </w:rPr>
        <w:t>:</w:t>
      </w:r>
      <w:r w:rsidRPr="00AE4B60">
        <w:rPr>
          <w:rFonts w:ascii="Doulos SIL" w:hAnsi="Doulos SIL"/>
          <w:i/>
          <w:color w:val="0000FF"/>
        </w:rPr>
        <w:t>]</w:t>
      </w:r>
      <w:r w:rsidRPr="00687350">
        <w:tab/>
      </w:r>
      <w:r>
        <w:t>‘</w:t>
      </w:r>
      <w:r w:rsidRPr="00687350">
        <w:t>pounder</w:t>
      </w:r>
      <w:r>
        <w:t xml:space="preserve"> (of grain)’</w:t>
      </w:r>
    </w:p>
    <w:p w14:paraId="687210AA" w14:textId="65107531" w:rsidR="00EF2113" w:rsidRPr="00851BAB" w:rsidRDefault="00EF2113" w:rsidP="00913144">
      <w:pPr>
        <w:pStyle w:val="exampleabc"/>
        <w:tabs>
          <w:tab w:val="left" w:pos="3600"/>
          <w:tab w:val="left" w:pos="5400"/>
        </w:tabs>
        <w:ind w:left="5400" w:hanging="5400"/>
      </w:pPr>
      <w:r w:rsidRPr="00687350">
        <w:tab/>
      </w:r>
      <w:r w:rsidRPr="00687350">
        <w:tab/>
      </w:r>
      <w:r w:rsidRPr="00AE4B60">
        <w:rPr>
          <w:rFonts w:ascii="Doulos SIL" w:hAnsi="Doulos SIL"/>
          <w:i/>
          <w:color w:val="0000FF"/>
        </w:rPr>
        <w:t>yɔ́ tó:-</w:t>
      </w:r>
      <w:r w:rsidRPr="00687350">
        <w:t xml:space="preserve"> </w:t>
      </w:r>
      <w:r w:rsidR="001B4A30">
        <w:t>‘</w:t>
      </w:r>
      <w:r w:rsidRPr="00687350">
        <w:t>pound millet</w:t>
      </w:r>
      <w:r w:rsidR="001B4A30">
        <w:t>’</w:t>
      </w:r>
      <w:r w:rsidRPr="00687350">
        <w:tab/>
      </w:r>
      <w:r w:rsidRPr="00AE4B60">
        <w:rPr>
          <w:rFonts w:ascii="Doulos SIL" w:hAnsi="Doulos SIL"/>
          <w:i/>
          <w:color w:val="0000FF"/>
        </w:rPr>
        <w:t>yù-[tò-lé</w:t>
      </w:r>
      <w:r w:rsidR="00913144">
        <w:rPr>
          <w:rFonts w:ascii="Doulos SIL" w:hAnsi="Doulos SIL"/>
          <w:i/>
          <w:color w:val="0000FF"/>
        </w:rPr>
        <w:t>:</w:t>
      </w:r>
      <w:r w:rsidRPr="00AE4B60">
        <w:rPr>
          <w:rFonts w:ascii="Doulos SIL" w:hAnsi="Doulos SIL"/>
          <w:i/>
          <w:color w:val="0000FF"/>
        </w:rPr>
        <w:t>]</w:t>
      </w:r>
      <w:r w:rsidRPr="00687350">
        <w:tab/>
      </w:r>
      <w:r w:rsidR="001B4A30">
        <w:t>‘</w:t>
      </w:r>
      <w:r w:rsidRPr="00687350">
        <w:t>millet pounder</w:t>
      </w:r>
      <w:r w:rsidR="001B4A30">
        <w:t>’</w:t>
      </w:r>
    </w:p>
    <w:p w14:paraId="2CE63B94" w14:textId="77777777" w:rsidR="00913144" w:rsidRDefault="00913144" w:rsidP="00913144">
      <w:pPr>
        <w:pStyle w:val="exampleabc"/>
        <w:tabs>
          <w:tab w:val="left" w:pos="3600"/>
          <w:tab w:val="left" w:pos="5400"/>
        </w:tabs>
        <w:ind w:left="5400" w:hanging="5400"/>
      </w:pPr>
    </w:p>
    <w:p w14:paraId="1788702A" w14:textId="2EB911B5" w:rsidR="00913144" w:rsidRPr="00913144" w:rsidRDefault="00913144" w:rsidP="00913144">
      <w:pPr>
        <w:pStyle w:val="exampleabc"/>
        <w:tabs>
          <w:tab w:val="left" w:pos="3600"/>
          <w:tab w:val="left" w:pos="5400"/>
        </w:tabs>
        <w:ind w:left="5400" w:hanging="5400"/>
      </w:pPr>
      <w:r>
        <w:tab/>
        <w:t xml:space="preserve">b. </w:t>
      </w:r>
      <w:r w:rsidRPr="00AE4B60">
        <w:rPr>
          <w:rFonts w:ascii="Doulos SIL" w:hAnsi="Doulos SIL"/>
          <w:i/>
          <w:color w:val="0000FF"/>
        </w:rPr>
        <w:t>-Cv̀-lé</w:t>
      </w:r>
      <w:r>
        <w:t xml:space="preserve"> from original </w:t>
      </w:r>
      <w:r w:rsidRPr="00913144">
        <w:t>*</w:t>
      </w:r>
      <w:r w:rsidRPr="00913144">
        <w:rPr>
          <w:rFonts w:ascii="Doulos SIL" w:hAnsi="Doulos SIL"/>
          <w:color w:val="008000"/>
        </w:rPr>
        <w:t>Cvŋv-</w:t>
      </w:r>
      <w:r w:rsidRPr="00851BAB">
        <w:rPr>
          <w:i/>
        </w:rPr>
        <w:t xml:space="preserve"> verb</w:t>
      </w:r>
    </w:p>
    <w:p w14:paraId="53E5852D" w14:textId="77777777" w:rsidR="00EF2113" w:rsidRPr="00851BAB" w:rsidRDefault="00EF2113" w:rsidP="00913144">
      <w:pPr>
        <w:pStyle w:val="exampleabc"/>
        <w:tabs>
          <w:tab w:val="left" w:pos="3600"/>
          <w:tab w:val="left" w:pos="5400"/>
        </w:tabs>
        <w:ind w:left="5400" w:hanging="5400"/>
        <w:rPr>
          <w:i/>
        </w:rPr>
      </w:pPr>
      <w:r w:rsidRPr="00851BAB">
        <w:tab/>
        <w:t xml:space="preserve">   </w:t>
      </w:r>
      <w:r w:rsidRPr="00851BAB">
        <w:rPr>
          <w:i/>
        </w:rPr>
        <w:t>from original *</w:t>
      </w:r>
      <w:r w:rsidRPr="00335281">
        <w:rPr>
          <w:rFonts w:ascii="Doulos SIL" w:hAnsi="Doulos SIL"/>
          <w:i/>
          <w:color w:val="0000FF"/>
        </w:rPr>
        <w:t>Cvŋv-</w:t>
      </w:r>
      <w:r w:rsidRPr="00851BAB">
        <w:rPr>
          <w:i/>
        </w:rPr>
        <w:t xml:space="preserve"> verb</w:t>
      </w:r>
    </w:p>
    <w:p w14:paraId="2732F5B4" w14:textId="39844519" w:rsidR="00EF2113" w:rsidRPr="00687350" w:rsidRDefault="00EF2113" w:rsidP="00913144">
      <w:pPr>
        <w:pStyle w:val="exampleabc"/>
        <w:tabs>
          <w:tab w:val="left" w:pos="3600"/>
          <w:tab w:val="left" w:pos="5400"/>
        </w:tabs>
        <w:ind w:left="5400" w:hanging="5400"/>
      </w:pPr>
      <w:r w:rsidRPr="00687350">
        <w:tab/>
      </w:r>
      <w:r w:rsidRPr="00687350">
        <w:tab/>
      </w:r>
      <w:r w:rsidRPr="00AE4B60">
        <w:rPr>
          <w:rFonts w:ascii="Doulos SIL" w:hAnsi="Doulos SIL"/>
          <w:i/>
          <w:color w:val="0000FF"/>
        </w:rPr>
        <w:t>gɔ̀nɛ̌: ɲǎ:-</w:t>
      </w:r>
      <w:r w:rsidRPr="00687350">
        <w:t xml:space="preserve"> </w:t>
      </w:r>
      <w:r w:rsidR="001B4A30">
        <w:t>‘</w:t>
      </w:r>
      <w:r w:rsidRPr="00687350">
        <w:t>pick up gear</w:t>
      </w:r>
      <w:r w:rsidR="001B4A30">
        <w:t>’</w:t>
      </w:r>
      <w:r w:rsidRPr="00687350">
        <w:tab/>
      </w:r>
      <w:r w:rsidRPr="00AE4B60">
        <w:rPr>
          <w:rFonts w:ascii="Doulos SIL" w:hAnsi="Doulos SIL"/>
          <w:i/>
          <w:color w:val="0000FF"/>
        </w:rPr>
        <w:t>gɔ̀n-[ɲà-lé</w:t>
      </w:r>
      <w:r w:rsidR="00125BC2">
        <w:rPr>
          <w:rFonts w:ascii="Doulos SIL" w:hAnsi="Doulos SIL"/>
          <w:i/>
          <w:color w:val="0000FF"/>
        </w:rPr>
        <w:t>:</w:t>
      </w:r>
      <w:r w:rsidRPr="00AE4B60">
        <w:rPr>
          <w:rFonts w:ascii="Doulos SIL" w:hAnsi="Doulos SIL"/>
          <w:i/>
          <w:color w:val="0000FF"/>
        </w:rPr>
        <w:t>]</w:t>
      </w:r>
      <w:r w:rsidRPr="00687350">
        <w:tab/>
      </w:r>
      <w:r w:rsidR="001B4A30">
        <w:t>‘</w:t>
      </w:r>
      <w:r w:rsidRPr="00687350">
        <w:t>gear picker-upper</w:t>
      </w:r>
      <w:r w:rsidR="001B4A30">
        <w:t>’</w:t>
      </w:r>
    </w:p>
    <w:p w14:paraId="6908B282" w14:textId="77777777" w:rsidR="00EF2113" w:rsidRPr="00687350" w:rsidRDefault="00EF2113" w:rsidP="00913144">
      <w:pPr>
        <w:pStyle w:val="exampleabc"/>
        <w:tabs>
          <w:tab w:val="left" w:pos="3600"/>
          <w:tab w:val="left" w:pos="5400"/>
        </w:tabs>
        <w:ind w:left="5400" w:hanging="5400"/>
      </w:pPr>
    </w:p>
    <w:p w14:paraId="0DB5274E" w14:textId="363E957A" w:rsidR="00EF2113" w:rsidRPr="00687350" w:rsidRDefault="00913144" w:rsidP="00913144">
      <w:pPr>
        <w:pStyle w:val="exampleabc"/>
        <w:tabs>
          <w:tab w:val="left" w:pos="3600"/>
          <w:tab w:val="left" w:pos="5400"/>
        </w:tabs>
        <w:ind w:left="5400" w:hanging="5400"/>
      </w:pPr>
      <w:r>
        <w:tab/>
        <w:t>c</w:t>
      </w:r>
      <w:r w:rsidR="00EF2113" w:rsidRPr="00687350">
        <w:t xml:space="preserve">. </w:t>
      </w:r>
      <w:r w:rsidR="00EF2113" w:rsidRPr="00AE4B60">
        <w:rPr>
          <w:rFonts w:ascii="Doulos SIL" w:hAnsi="Doulos SIL"/>
          <w:i/>
          <w:color w:val="0000FF"/>
        </w:rPr>
        <w:t>-Cě:</w:t>
      </w:r>
      <w:r w:rsidR="00EF2113" w:rsidRPr="00687350">
        <w:t xml:space="preserve"> from </w:t>
      </w:r>
      <w:r w:rsidR="00EF2113" w:rsidRPr="00AE4B60">
        <w:rPr>
          <w:rFonts w:ascii="Doulos SIL" w:hAnsi="Doulos SIL"/>
          <w:i/>
          <w:color w:val="0000FF"/>
        </w:rPr>
        <w:t>Cí:-</w:t>
      </w:r>
      <w:r w:rsidR="00EF2113" w:rsidRPr="00687350">
        <w:t xml:space="preserve"> </w:t>
      </w:r>
    </w:p>
    <w:p w14:paraId="79B19B65" w14:textId="5FEFFCCA" w:rsidR="00EF2113" w:rsidRPr="00851BAB" w:rsidRDefault="00EF2113" w:rsidP="00913144">
      <w:pPr>
        <w:pStyle w:val="exampleabc"/>
        <w:tabs>
          <w:tab w:val="left" w:pos="3600"/>
          <w:tab w:val="left" w:pos="5400"/>
        </w:tabs>
        <w:ind w:left="5400" w:hanging="5400"/>
      </w:pPr>
      <w:r w:rsidRPr="00687350">
        <w:tab/>
      </w:r>
      <w:r w:rsidRPr="00687350">
        <w:tab/>
      </w:r>
      <w:r w:rsidRPr="00AE4B60">
        <w:rPr>
          <w:rFonts w:ascii="Doulos SIL" w:hAnsi="Doulos SIL"/>
          <w:i/>
          <w:color w:val="0000FF"/>
        </w:rPr>
        <w:t>jìrè-[ní-ŋgí] ní:-</w:t>
      </w:r>
      <w:r w:rsidRPr="00687350">
        <w:t xml:space="preserve"> </w:t>
      </w:r>
      <w:r w:rsidR="001B4A30">
        <w:t>‘</w:t>
      </w:r>
      <w:r w:rsidRPr="00687350">
        <w:t>sleep</w:t>
      </w:r>
      <w:r w:rsidR="001B4A30">
        <w:t>’</w:t>
      </w:r>
      <w:r w:rsidRPr="00687350">
        <w:tab/>
      </w:r>
      <w:r w:rsidRPr="00AE4B60">
        <w:rPr>
          <w:rFonts w:ascii="Doulos SIL" w:hAnsi="Doulos SIL"/>
          <w:i/>
          <w:color w:val="0000FF"/>
        </w:rPr>
        <w:t>[jìrè-[nì-ŋgì]]-ně:</w:t>
      </w:r>
      <w:r w:rsidRPr="00851BAB">
        <w:tab/>
      </w:r>
      <w:r w:rsidR="001B4A30">
        <w:t>‘</w:t>
      </w:r>
      <w:r w:rsidRPr="00851BAB">
        <w:t>sleeper</w:t>
      </w:r>
      <w:r w:rsidR="001B4A30">
        <w:t>’</w:t>
      </w:r>
    </w:p>
    <w:p w14:paraId="4D08575E" w14:textId="77777777" w:rsidR="00913144" w:rsidRPr="00687350" w:rsidRDefault="00913144" w:rsidP="00913144">
      <w:pPr>
        <w:pStyle w:val="exampleabc"/>
        <w:tabs>
          <w:tab w:val="left" w:pos="3600"/>
          <w:tab w:val="left" w:pos="5400"/>
        </w:tabs>
        <w:ind w:left="5400" w:hanging="5400"/>
      </w:pPr>
      <w:r w:rsidRPr="00687350">
        <w:tab/>
      </w:r>
      <w:r w:rsidRPr="00687350">
        <w:tab/>
      </w:r>
      <w:r w:rsidRPr="00AE4B60">
        <w:rPr>
          <w:rFonts w:ascii="Doulos SIL" w:hAnsi="Doulos SIL"/>
          <w:i/>
          <w:color w:val="0000FF"/>
        </w:rPr>
        <w:t>pélú pé:-</w:t>
      </w:r>
      <w:r w:rsidRPr="00687350">
        <w:t xml:space="preserve"> </w:t>
      </w:r>
      <w:r>
        <w:t>‘</w:t>
      </w:r>
      <w:r w:rsidRPr="00687350">
        <w:t>applaud</w:t>
      </w:r>
      <w:r>
        <w:t>’</w:t>
      </w:r>
      <w:r w:rsidRPr="00687350">
        <w:tab/>
      </w:r>
      <w:r w:rsidRPr="00AE4B60">
        <w:rPr>
          <w:rFonts w:ascii="Doulos SIL" w:hAnsi="Doulos SIL"/>
          <w:i/>
          <w:color w:val="0000FF"/>
        </w:rPr>
        <w:t>pèl-[</w:t>
      </w:r>
      <w:r>
        <w:rPr>
          <w:rFonts w:ascii="Doulos SIL" w:hAnsi="Doulos SIL"/>
          <w:i/>
          <w:color w:val="0000FF"/>
        </w:rPr>
        <w:t>pě:]</w:t>
      </w:r>
      <w:r w:rsidRPr="00687350">
        <w:tab/>
      </w:r>
      <w:r>
        <w:t>‘</w:t>
      </w:r>
      <w:r w:rsidRPr="00687350">
        <w:t>applauder</w:t>
      </w:r>
      <w:r>
        <w:t>’</w:t>
      </w:r>
    </w:p>
    <w:p w14:paraId="2DA37D82" w14:textId="77777777" w:rsidR="00EF2113" w:rsidRPr="00687350" w:rsidRDefault="00EF2113" w:rsidP="00EF2113"/>
    <w:p w14:paraId="7412BBF7" w14:textId="6832ACBA" w:rsidR="00EF2113" w:rsidRPr="00687350" w:rsidRDefault="00EF2113" w:rsidP="00EF2113">
      <w:r w:rsidRPr="00AE4B60">
        <w:rPr>
          <w:rFonts w:ascii="Doulos SIL" w:hAnsi="Doulos SIL"/>
          <w:i/>
          <w:color w:val="0000FF"/>
        </w:rPr>
        <w:t>Cv-</w:t>
      </w:r>
      <w:r w:rsidRPr="00687350">
        <w:t xml:space="preserve"> verbs with short vowels do not have bisyllabic etyma. Their agentive compound finals have various shapes depending on vowel quality. The only </w:t>
      </w:r>
      <w:r w:rsidRPr="00AE4B60">
        <w:rPr>
          <w:rFonts w:ascii="Doulos SIL" w:hAnsi="Doulos SIL"/>
          <w:i/>
          <w:color w:val="0000FF"/>
        </w:rPr>
        <w:t>Cu-</w:t>
      </w:r>
      <w:r w:rsidRPr="00687350">
        <w:t xml:space="preserve"> verb (</w:t>
      </w:r>
      <w:r w:rsidRPr="00AE4B60">
        <w:rPr>
          <w:rFonts w:ascii="Doulos SIL" w:hAnsi="Doulos SIL"/>
          <w:i/>
          <w:color w:val="0000FF"/>
        </w:rPr>
        <w:t>nú-</w:t>
      </w:r>
      <w:r w:rsidRPr="00687350">
        <w:t xml:space="preserve"> </w:t>
      </w:r>
      <w:r w:rsidR="001B4A30">
        <w:t>‘</w:t>
      </w:r>
      <w:r w:rsidRPr="00687350">
        <w:t>go in</w:t>
      </w:r>
      <w:r w:rsidR="001B4A30">
        <w:t>’</w:t>
      </w:r>
      <w:r w:rsidRPr="00687350">
        <w:t xml:space="preserve">) does not have an agentive form in regular use. The other vowel qualities are represented (xx3). The type with </w:t>
      </w:r>
      <w:r w:rsidRPr="00AE4B60">
        <w:rPr>
          <w:rFonts w:ascii="Doulos SIL" w:hAnsi="Doulos SIL"/>
          <w:i/>
          <w:color w:val="0000FF"/>
        </w:rPr>
        <w:t>-Cwě:</w:t>
      </w:r>
      <w:r w:rsidRPr="00687350">
        <w:t xml:space="preserve"> (xx3b) reflects the neutralization of /</w:t>
      </w:r>
      <w:r w:rsidRPr="00302A13">
        <w:rPr>
          <w:rFonts w:ascii="Doulos SIL" w:hAnsi="Doulos SIL"/>
          <w:color w:val="008000"/>
        </w:rPr>
        <w:t>-Co(y)é</w:t>
      </w:r>
      <w:r w:rsidRPr="00687350">
        <w:t>/ and /</w:t>
      </w:r>
      <w:r w:rsidRPr="00302A13">
        <w:rPr>
          <w:rFonts w:ascii="Doulos SIL" w:hAnsi="Doulos SIL"/>
          <w:color w:val="008000"/>
        </w:rPr>
        <w:t>-Cɔ(y)é</w:t>
      </w:r>
      <w:r w:rsidRPr="00687350">
        <w:t xml:space="preserve">/, structurally parallel to </w:t>
      </w:r>
      <w:r w:rsidRPr="00AE4B60">
        <w:rPr>
          <w:rFonts w:ascii="Doulos SIL" w:hAnsi="Doulos SIL"/>
          <w:i/>
          <w:color w:val="0000FF"/>
        </w:rPr>
        <w:t>-Càyé</w:t>
      </w:r>
      <w:r w:rsidRPr="00687350">
        <w:t xml:space="preserve"> (xx3c) but desyllabifying the initial {</w:t>
      </w:r>
      <w:r w:rsidRPr="00AE4B60">
        <w:rPr>
          <w:rFonts w:ascii="Doulos SIL" w:hAnsi="Doulos SIL"/>
          <w:i/>
          <w:color w:val="0000FF"/>
        </w:rPr>
        <w:t>o ɔ</w:t>
      </w:r>
      <w:r w:rsidRPr="00687350">
        <w:t xml:space="preserve">} to </w:t>
      </w:r>
      <w:r w:rsidRPr="00AE4B60">
        <w:rPr>
          <w:rFonts w:ascii="Doulos SIL" w:hAnsi="Doulos SIL"/>
          <w:i/>
          <w:color w:val="0000FF"/>
        </w:rPr>
        <w:t>w</w:t>
      </w:r>
      <w:r w:rsidRPr="00687350">
        <w:t xml:space="preserve">. In slow pronunciations, an informant actually distinguishes them as </w:t>
      </w:r>
      <w:r w:rsidRPr="00AE4B60">
        <w:rPr>
          <w:rFonts w:ascii="Doulos SIL" w:hAnsi="Doulos SIL"/>
          <w:i/>
          <w:color w:val="0000FF"/>
        </w:rPr>
        <w:t>-Cò̯é</w:t>
      </w:r>
      <w:r w:rsidRPr="00687350">
        <w:t xml:space="preserve"> and </w:t>
      </w:r>
      <w:r w:rsidRPr="00AE4B60">
        <w:rPr>
          <w:rFonts w:ascii="Doulos SIL" w:hAnsi="Doulos SIL"/>
          <w:i/>
          <w:color w:val="0000FF"/>
        </w:rPr>
        <w:t>-Cɔ̯̀é</w:t>
      </w:r>
      <w:r w:rsidRPr="00687350">
        <w:t>, and we will see (just below) that a different resyllabification in the plural also brings out the ATR distinction.</w:t>
      </w:r>
    </w:p>
    <w:p w14:paraId="0DC1E779" w14:textId="77777777" w:rsidR="00EF2113" w:rsidRPr="00687350" w:rsidRDefault="00EF2113" w:rsidP="00EF2113"/>
    <w:p w14:paraId="62D9C06E" w14:textId="77777777" w:rsidR="00EF2113" w:rsidRPr="00687350" w:rsidRDefault="00EF2113" w:rsidP="00EF2113">
      <w:pPr>
        <w:pStyle w:val="exampleabc"/>
        <w:tabs>
          <w:tab w:val="left" w:pos="3420"/>
          <w:tab w:val="left" w:pos="5040"/>
        </w:tabs>
        <w:ind w:left="5040" w:hanging="5040"/>
      </w:pPr>
      <w:r w:rsidRPr="00687350">
        <w:t>(xx3)</w:t>
      </w:r>
      <w:r w:rsidRPr="00687350">
        <w:tab/>
      </w:r>
      <w:r w:rsidRPr="00687350">
        <w:tab/>
        <w:t>noun plus verb</w:t>
      </w:r>
      <w:r w:rsidRPr="00687350">
        <w:tab/>
        <w:t>agentive</w:t>
      </w:r>
      <w:r w:rsidRPr="00687350">
        <w:tab/>
        <w:t>gloss</w:t>
      </w:r>
    </w:p>
    <w:p w14:paraId="56B833FF" w14:textId="77777777" w:rsidR="00EF2113" w:rsidRPr="00687350" w:rsidRDefault="00EF2113" w:rsidP="00EF2113">
      <w:pPr>
        <w:pStyle w:val="exampleabc"/>
        <w:tabs>
          <w:tab w:val="left" w:pos="3420"/>
          <w:tab w:val="left" w:pos="5040"/>
        </w:tabs>
        <w:ind w:left="5040" w:hanging="5040"/>
      </w:pPr>
    </w:p>
    <w:p w14:paraId="73AF9706" w14:textId="77777777" w:rsidR="00EF2113" w:rsidRPr="00851BAB" w:rsidRDefault="00EF2113" w:rsidP="00EF2113">
      <w:pPr>
        <w:pStyle w:val="exampleabc"/>
        <w:tabs>
          <w:tab w:val="left" w:pos="3420"/>
          <w:tab w:val="left" w:pos="5040"/>
        </w:tabs>
        <w:ind w:left="5040" w:hanging="5040"/>
      </w:pPr>
      <w:r w:rsidRPr="00687350">
        <w:tab/>
        <w:t xml:space="preserve">a. </w:t>
      </w:r>
      <w:r w:rsidRPr="00AE4B60">
        <w:rPr>
          <w:rFonts w:ascii="Doulos SIL" w:hAnsi="Doulos SIL"/>
          <w:i/>
          <w:color w:val="0000FF"/>
        </w:rPr>
        <w:t>-Cě:</w:t>
      </w:r>
      <w:r w:rsidRPr="00851BAB">
        <w:t xml:space="preserve"> from </w:t>
      </w:r>
      <w:r w:rsidRPr="00AE4B60">
        <w:rPr>
          <w:rFonts w:ascii="Doulos SIL" w:hAnsi="Doulos SIL"/>
          <w:i/>
          <w:color w:val="0000FF"/>
        </w:rPr>
        <w:t>Cɛ-</w:t>
      </w:r>
      <w:r w:rsidRPr="00851BAB">
        <w:t xml:space="preserve">, </w:t>
      </w:r>
      <w:r w:rsidRPr="00AE4B60">
        <w:rPr>
          <w:rFonts w:ascii="Doulos SIL" w:hAnsi="Doulos SIL"/>
          <w:i/>
          <w:color w:val="0000FF"/>
        </w:rPr>
        <w:t>Ce-</w:t>
      </w:r>
      <w:r w:rsidRPr="00851BAB">
        <w:t xml:space="preserve">, </w:t>
      </w:r>
      <w:r w:rsidRPr="00AE4B60">
        <w:rPr>
          <w:rFonts w:ascii="Doulos SIL" w:hAnsi="Doulos SIL"/>
          <w:i/>
          <w:color w:val="0000FF"/>
        </w:rPr>
        <w:t>Ci-</w:t>
      </w:r>
      <w:r w:rsidRPr="00851BAB">
        <w:t xml:space="preserve"> </w:t>
      </w:r>
    </w:p>
    <w:p w14:paraId="3241B5C5" w14:textId="20D65729" w:rsidR="00EF2113" w:rsidRPr="00687350" w:rsidRDefault="00EF2113" w:rsidP="00EF2113">
      <w:pPr>
        <w:pStyle w:val="exampleabc"/>
        <w:tabs>
          <w:tab w:val="left" w:pos="3420"/>
          <w:tab w:val="left" w:pos="5040"/>
        </w:tabs>
        <w:ind w:left="5040" w:hanging="5040"/>
      </w:pPr>
      <w:r w:rsidRPr="00687350">
        <w:tab/>
      </w:r>
      <w:r w:rsidRPr="00687350">
        <w:tab/>
      </w:r>
      <w:r w:rsidRPr="00AE4B60">
        <w:rPr>
          <w:rFonts w:ascii="Doulos SIL" w:hAnsi="Doulos SIL"/>
          <w:i/>
          <w:color w:val="0000FF"/>
        </w:rPr>
        <w:t>kɔ̀ndɔ́ ɲɛ́-</w:t>
      </w:r>
      <w:r w:rsidRPr="00BF1EBD">
        <w:t xml:space="preserve"> </w:t>
      </w:r>
      <w:r w:rsidR="001B4A30">
        <w:t>‘</w:t>
      </w:r>
      <w:r w:rsidRPr="00BF1EBD">
        <w:t>drink beer</w:t>
      </w:r>
      <w:r w:rsidR="001B4A30">
        <w:t>’</w:t>
      </w:r>
      <w:r w:rsidRPr="00BF1EBD">
        <w:tab/>
      </w:r>
      <w:r w:rsidRPr="00AE4B60">
        <w:rPr>
          <w:rFonts w:ascii="Doulos SIL" w:hAnsi="Doulos SIL"/>
          <w:i/>
          <w:color w:val="0000FF"/>
        </w:rPr>
        <w:t>kɔ̀ndɔ̀-ɲě:</w:t>
      </w:r>
      <w:r w:rsidRPr="00687350">
        <w:tab/>
      </w:r>
      <w:r w:rsidR="001B4A30">
        <w:t>‘</w:t>
      </w:r>
      <w:r w:rsidRPr="00687350">
        <w:t>beer drinker</w:t>
      </w:r>
      <w:r w:rsidR="001B4A30">
        <w:t>’</w:t>
      </w:r>
    </w:p>
    <w:p w14:paraId="1DE71252" w14:textId="2CC69445" w:rsidR="00EF2113" w:rsidRPr="00687350" w:rsidRDefault="00EF2113" w:rsidP="00EF2113">
      <w:pPr>
        <w:pStyle w:val="exampleabc"/>
        <w:tabs>
          <w:tab w:val="left" w:pos="3420"/>
          <w:tab w:val="left" w:pos="5040"/>
        </w:tabs>
        <w:ind w:left="5040" w:hanging="5040"/>
      </w:pPr>
      <w:r w:rsidRPr="00687350">
        <w:tab/>
      </w:r>
      <w:r w:rsidRPr="00687350">
        <w:tab/>
      </w:r>
      <w:r w:rsidRPr="00AE4B60">
        <w:rPr>
          <w:rFonts w:ascii="Doulos SIL" w:hAnsi="Doulos SIL"/>
          <w:i/>
          <w:color w:val="0000FF"/>
        </w:rPr>
        <w:t>jé jě-</w:t>
      </w:r>
      <w:r w:rsidRPr="00687350">
        <w:t xml:space="preserve"> </w:t>
      </w:r>
      <w:r w:rsidR="001B4A30">
        <w:t>‘</w:t>
      </w:r>
      <w:r w:rsidRPr="00687350">
        <w:t>dance</w:t>
      </w:r>
      <w:r w:rsidR="001B4A30">
        <w:t>’</w:t>
      </w:r>
      <w:r w:rsidRPr="00687350">
        <w:tab/>
      </w:r>
      <w:r w:rsidRPr="00AE4B60">
        <w:rPr>
          <w:rFonts w:ascii="Doulos SIL" w:hAnsi="Doulos SIL"/>
          <w:i/>
          <w:color w:val="0000FF"/>
        </w:rPr>
        <w:t>jè-jě:</w:t>
      </w:r>
      <w:r w:rsidRPr="00687350">
        <w:tab/>
      </w:r>
      <w:r w:rsidR="001B4A30">
        <w:t>‘</w:t>
      </w:r>
      <w:r w:rsidRPr="00687350">
        <w:t>dancer</w:t>
      </w:r>
      <w:r w:rsidR="001B4A30">
        <w:t>’</w:t>
      </w:r>
    </w:p>
    <w:p w14:paraId="44B69FC4" w14:textId="3E93563B" w:rsidR="00EF2113" w:rsidRPr="00687350" w:rsidRDefault="00EF2113" w:rsidP="00EF2113">
      <w:pPr>
        <w:pStyle w:val="exampleabc"/>
        <w:tabs>
          <w:tab w:val="left" w:pos="3420"/>
          <w:tab w:val="left" w:pos="5040"/>
        </w:tabs>
        <w:ind w:left="5040" w:hanging="5040"/>
      </w:pPr>
      <w:r w:rsidRPr="00687350">
        <w:tab/>
      </w:r>
      <w:r w:rsidRPr="00687350">
        <w:tab/>
      </w:r>
      <w:r w:rsidRPr="00AE4B60">
        <w:rPr>
          <w:rFonts w:ascii="Doulos SIL" w:hAnsi="Doulos SIL"/>
          <w:i/>
          <w:color w:val="0000FF"/>
        </w:rPr>
        <w:t>yɔ́ dǐ-</w:t>
      </w:r>
      <w:r w:rsidRPr="00687350">
        <w:t xml:space="preserve"> </w:t>
      </w:r>
      <w:r w:rsidR="001B4A30">
        <w:t>‘</w:t>
      </w:r>
      <w:r w:rsidRPr="00687350">
        <w:t>carry millet</w:t>
      </w:r>
      <w:r w:rsidR="001B4A30">
        <w:t>’</w:t>
      </w:r>
      <w:r w:rsidRPr="00687350">
        <w:tab/>
      </w:r>
      <w:r w:rsidRPr="00AE4B60">
        <w:rPr>
          <w:rFonts w:ascii="Doulos SIL" w:hAnsi="Doulos SIL"/>
          <w:i/>
          <w:color w:val="0000FF"/>
        </w:rPr>
        <w:t>yɔ̀</w:t>
      </w:r>
      <w:r w:rsidR="00913144">
        <w:rPr>
          <w:rFonts w:ascii="Doulos SIL" w:hAnsi="Doulos SIL"/>
          <w:i/>
          <w:color w:val="0000FF"/>
        </w:rPr>
        <w:t>-dě</w:t>
      </w:r>
      <w:r w:rsidRPr="00AE4B60">
        <w:rPr>
          <w:rFonts w:ascii="Doulos SIL" w:hAnsi="Doulos SIL"/>
          <w:i/>
          <w:color w:val="0000FF"/>
        </w:rPr>
        <w:t>:</w:t>
      </w:r>
      <w:r w:rsidRPr="00687350">
        <w:tab/>
      </w:r>
      <w:r w:rsidR="001B4A30">
        <w:t>‘</w:t>
      </w:r>
      <w:r w:rsidRPr="00687350">
        <w:t>millet carrier</w:t>
      </w:r>
      <w:r w:rsidR="001B4A30">
        <w:t>’</w:t>
      </w:r>
    </w:p>
    <w:p w14:paraId="2D1C0316" w14:textId="77777777" w:rsidR="00EF2113" w:rsidRPr="00687350" w:rsidRDefault="00EF2113" w:rsidP="00EF2113">
      <w:pPr>
        <w:pStyle w:val="exampleabc"/>
        <w:tabs>
          <w:tab w:val="left" w:pos="3420"/>
          <w:tab w:val="left" w:pos="5040"/>
        </w:tabs>
        <w:ind w:left="5040" w:hanging="5040"/>
      </w:pPr>
    </w:p>
    <w:p w14:paraId="26AF3783" w14:textId="77777777" w:rsidR="00EF2113" w:rsidRPr="00851BAB" w:rsidRDefault="00EF2113" w:rsidP="00EF2113">
      <w:pPr>
        <w:pStyle w:val="exampleabc"/>
        <w:tabs>
          <w:tab w:val="left" w:pos="3420"/>
          <w:tab w:val="left" w:pos="5040"/>
        </w:tabs>
        <w:ind w:left="5040" w:hanging="5040"/>
      </w:pPr>
      <w:r w:rsidRPr="00687350">
        <w:lastRenderedPageBreak/>
        <w:tab/>
        <w:t xml:space="preserve">b. </w:t>
      </w:r>
      <w:r w:rsidRPr="00AE4B60">
        <w:rPr>
          <w:rFonts w:ascii="Doulos SIL" w:hAnsi="Doulos SIL"/>
          <w:i/>
          <w:color w:val="0000FF"/>
        </w:rPr>
        <w:t>-Cwě:</w:t>
      </w:r>
      <w:r w:rsidRPr="00851BAB">
        <w:t xml:space="preserve"> from </w:t>
      </w:r>
      <w:r w:rsidRPr="00AE4B60">
        <w:rPr>
          <w:rFonts w:ascii="Doulos SIL" w:hAnsi="Doulos SIL"/>
          <w:i/>
          <w:color w:val="0000FF"/>
        </w:rPr>
        <w:t>Cɔ-</w:t>
      </w:r>
      <w:r w:rsidRPr="00851BAB">
        <w:t xml:space="preserve">, </w:t>
      </w:r>
      <w:r w:rsidRPr="00AE4B60">
        <w:rPr>
          <w:rFonts w:ascii="Doulos SIL" w:hAnsi="Doulos SIL"/>
          <w:i/>
          <w:color w:val="0000FF"/>
        </w:rPr>
        <w:t>Co-</w:t>
      </w:r>
    </w:p>
    <w:p w14:paraId="2AF1723C" w14:textId="3D635864" w:rsidR="00EF2113" w:rsidRPr="00851BAB" w:rsidRDefault="00EF2113" w:rsidP="00EF2113">
      <w:pPr>
        <w:pStyle w:val="exampleabc"/>
        <w:tabs>
          <w:tab w:val="left" w:pos="3420"/>
          <w:tab w:val="left" w:pos="5040"/>
        </w:tabs>
        <w:ind w:left="5040" w:hanging="5040"/>
      </w:pPr>
      <w:r w:rsidRPr="00687350">
        <w:tab/>
      </w:r>
      <w:r w:rsidRPr="00687350">
        <w:tab/>
      </w:r>
      <w:r w:rsidR="00913144">
        <w:rPr>
          <w:rFonts w:ascii="Doulos SIL" w:hAnsi="Doulos SIL"/>
          <w:i/>
          <w:color w:val="0000FF"/>
        </w:rPr>
        <w:t>dɔ̯</w:t>
      </w:r>
      <w:r w:rsidRPr="00AE4B60">
        <w:rPr>
          <w:rFonts w:ascii="Doulos SIL" w:hAnsi="Doulos SIL"/>
          <w:i/>
          <w:color w:val="0000FF"/>
        </w:rPr>
        <w:t>á dɔ̌-</w:t>
      </w:r>
      <w:r w:rsidRPr="00687350">
        <w:t xml:space="preserve"> </w:t>
      </w:r>
      <w:r w:rsidR="001B4A30">
        <w:t>‘</w:t>
      </w:r>
      <w:r w:rsidRPr="00687350">
        <w:t>insult</w:t>
      </w:r>
      <w:r w:rsidR="001B4A30">
        <w:t>’</w:t>
      </w:r>
      <w:r w:rsidRPr="00687350">
        <w:tab/>
      </w:r>
      <w:r w:rsidR="00913144">
        <w:rPr>
          <w:rFonts w:ascii="Doulos SIL" w:hAnsi="Doulos SIL"/>
          <w:i/>
          <w:color w:val="0000FF"/>
        </w:rPr>
        <w:t>dɔ̯</w:t>
      </w:r>
      <w:r w:rsidR="00125BC2">
        <w:rPr>
          <w:rFonts w:ascii="Doulos SIL" w:hAnsi="Doulos SIL"/>
          <w:i/>
          <w:color w:val="0000FF"/>
        </w:rPr>
        <w:t>à-dw</w:t>
      </w:r>
      <w:r w:rsidRPr="00AE4B60">
        <w:rPr>
          <w:rFonts w:ascii="Doulos SIL" w:hAnsi="Doulos SIL"/>
          <w:i/>
          <w:color w:val="0000FF"/>
        </w:rPr>
        <w:t>ě:</w:t>
      </w:r>
      <w:r w:rsidRPr="00687350">
        <w:tab/>
      </w:r>
      <w:r w:rsidR="001B4A30">
        <w:t>‘</w:t>
      </w:r>
      <w:r w:rsidRPr="00687350">
        <w:t>insulter</w:t>
      </w:r>
      <w:r w:rsidR="001B4A30">
        <w:t>’</w:t>
      </w:r>
    </w:p>
    <w:p w14:paraId="778A8E6E" w14:textId="46821519" w:rsidR="00913144" w:rsidRPr="00687350" w:rsidRDefault="00913144" w:rsidP="00913144">
      <w:pPr>
        <w:pStyle w:val="exampleabc"/>
        <w:tabs>
          <w:tab w:val="left" w:pos="3420"/>
          <w:tab w:val="left" w:pos="5040"/>
        </w:tabs>
        <w:ind w:left="5040" w:hanging="5040"/>
      </w:pPr>
      <w:r w:rsidRPr="00687350">
        <w:tab/>
      </w:r>
      <w:r w:rsidRPr="00687350">
        <w:tab/>
      </w:r>
      <w:r w:rsidRPr="00AE4B60">
        <w:rPr>
          <w:rFonts w:ascii="Doulos SIL" w:hAnsi="Doulos SIL"/>
          <w:i/>
          <w:color w:val="0000FF"/>
        </w:rPr>
        <w:t>yɔ́ tɔ́-</w:t>
      </w:r>
      <w:r w:rsidRPr="00687350">
        <w:t xml:space="preserve"> </w:t>
      </w:r>
      <w:r>
        <w:t>‘</w:t>
      </w:r>
      <w:r w:rsidRPr="00687350">
        <w:t>sow millet</w:t>
      </w:r>
      <w:r>
        <w:t>’</w:t>
      </w:r>
      <w:r w:rsidRPr="00687350">
        <w:tab/>
      </w:r>
      <w:r w:rsidRPr="00AE4B60">
        <w:rPr>
          <w:rFonts w:ascii="Doulos SIL" w:hAnsi="Doulos SIL"/>
          <w:i/>
          <w:color w:val="0000FF"/>
        </w:rPr>
        <w:t>yɔ̀-</w:t>
      </w:r>
      <w:r>
        <w:rPr>
          <w:rFonts w:ascii="Doulos SIL" w:hAnsi="Doulos SIL"/>
          <w:i/>
          <w:color w:val="0000FF"/>
        </w:rPr>
        <w:t>t</w:t>
      </w:r>
      <w:r w:rsidR="00125BC2">
        <w:rPr>
          <w:rFonts w:ascii="Doulos SIL" w:hAnsi="Doulos SIL"/>
          <w:i/>
          <w:color w:val="0000FF"/>
        </w:rPr>
        <w:t>w</w:t>
      </w:r>
      <w:r w:rsidRPr="00AE4B60">
        <w:rPr>
          <w:rFonts w:ascii="Doulos SIL" w:hAnsi="Doulos SIL"/>
          <w:i/>
          <w:color w:val="0000FF"/>
        </w:rPr>
        <w:t>ě:</w:t>
      </w:r>
      <w:r w:rsidRPr="00687350">
        <w:tab/>
      </w:r>
      <w:r>
        <w:t>‘</w:t>
      </w:r>
      <w:r w:rsidRPr="00687350">
        <w:t>millet planter</w:t>
      </w:r>
      <w:r>
        <w:t>’</w:t>
      </w:r>
    </w:p>
    <w:p w14:paraId="0BB832E1" w14:textId="77E67ED8" w:rsidR="00EF2113" w:rsidRPr="00687350" w:rsidRDefault="00EF2113" w:rsidP="00EF2113">
      <w:pPr>
        <w:pStyle w:val="exampleabc"/>
        <w:tabs>
          <w:tab w:val="left" w:pos="3420"/>
          <w:tab w:val="left" w:pos="5040"/>
        </w:tabs>
        <w:ind w:left="5040" w:hanging="5040"/>
      </w:pPr>
      <w:r w:rsidRPr="00687350">
        <w:tab/>
      </w:r>
      <w:r w:rsidRPr="00687350">
        <w:tab/>
      </w:r>
      <w:r w:rsidR="00913144">
        <w:rPr>
          <w:rFonts w:ascii="Doulos SIL" w:hAnsi="Doulos SIL"/>
          <w:i/>
          <w:color w:val="0000FF"/>
        </w:rPr>
        <w:t>tó-ŋgó</w:t>
      </w:r>
      <w:r w:rsidRPr="00AE4B60">
        <w:rPr>
          <w:rFonts w:ascii="Doulos SIL" w:hAnsi="Doulos SIL"/>
          <w:i/>
          <w:color w:val="0000FF"/>
        </w:rPr>
        <w:t xml:space="preserve"> tɔ́-</w:t>
      </w:r>
      <w:r w:rsidRPr="00687350">
        <w:t xml:space="preserve"> </w:t>
      </w:r>
      <w:r w:rsidR="001B4A30">
        <w:t>‘</w:t>
      </w:r>
      <w:r w:rsidRPr="00687350">
        <w:t>sow millet</w:t>
      </w:r>
      <w:r w:rsidR="001B4A30">
        <w:t>’</w:t>
      </w:r>
      <w:r w:rsidRPr="00687350">
        <w:tab/>
      </w:r>
      <w:r w:rsidR="00125BC2">
        <w:rPr>
          <w:rFonts w:ascii="Doulos SIL" w:hAnsi="Doulos SIL"/>
          <w:i/>
          <w:color w:val="0000FF"/>
        </w:rPr>
        <w:t>[tò-ŋgò]</w:t>
      </w:r>
      <w:r w:rsidR="00913144">
        <w:rPr>
          <w:rFonts w:ascii="Doulos SIL" w:hAnsi="Doulos SIL"/>
          <w:i/>
          <w:color w:val="0000FF"/>
        </w:rPr>
        <w:t>-t</w:t>
      </w:r>
      <w:r w:rsidR="00125BC2">
        <w:rPr>
          <w:rFonts w:ascii="Doulos SIL" w:hAnsi="Doulos SIL"/>
          <w:i/>
          <w:color w:val="0000FF"/>
        </w:rPr>
        <w:t>w</w:t>
      </w:r>
      <w:r w:rsidRPr="00AE4B60">
        <w:rPr>
          <w:rFonts w:ascii="Doulos SIL" w:hAnsi="Doulos SIL"/>
          <w:i/>
          <w:color w:val="0000FF"/>
        </w:rPr>
        <w:t>ě:</w:t>
      </w:r>
      <w:r w:rsidRPr="00687350">
        <w:tab/>
      </w:r>
      <w:r w:rsidR="001B4A30">
        <w:t>‘</w:t>
      </w:r>
      <w:r w:rsidRPr="00687350">
        <w:t>millet planter</w:t>
      </w:r>
      <w:r w:rsidR="001B4A30">
        <w:t>’</w:t>
      </w:r>
    </w:p>
    <w:p w14:paraId="3484955D" w14:textId="236A06B3" w:rsidR="00EF2113" w:rsidRPr="00851BAB" w:rsidRDefault="00EF2113" w:rsidP="00EF2113">
      <w:pPr>
        <w:pStyle w:val="exampleabc"/>
        <w:tabs>
          <w:tab w:val="left" w:pos="3420"/>
          <w:tab w:val="left" w:pos="5040"/>
        </w:tabs>
        <w:ind w:left="5040" w:hanging="5040"/>
      </w:pPr>
      <w:r w:rsidRPr="00687350">
        <w:tab/>
      </w:r>
      <w:r w:rsidRPr="00687350">
        <w:tab/>
      </w:r>
      <w:r w:rsidRPr="00AE4B60">
        <w:rPr>
          <w:rFonts w:ascii="Doulos SIL" w:hAnsi="Doulos SIL"/>
          <w:i/>
          <w:color w:val="0000FF"/>
        </w:rPr>
        <w:t>ɛ́mnɛ́ dǒ-</w:t>
      </w:r>
      <w:r w:rsidRPr="00687350">
        <w:t xml:space="preserve"> </w:t>
      </w:r>
      <w:r w:rsidR="001B4A30">
        <w:t>‘</w:t>
      </w:r>
      <w:r w:rsidRPr="00687350">
        <w:t>suckle milk</w:t>
      </w:r>
      <w:r w:rsidR="001B4A30">
        <w:t>’</w:t>
      </w:r>
      <w:r w:rsidRPr="00687350">
        <w:tab/>
      </w:r>
      <w:r w:rsidRPr="00AE4B60">
        <w:rPr>
          <w:rFonts w:ascii="Doulos SIL" w:hAnsi="Doulos SIL"/>
          <w:i/>
          <w:color w:val="0000FF"/>
        </w:rPr>
        <w:t>ɛ̀mnɛ̀-dwě:</w:t>
      </w:r>
      <w:r w:rsidRPr="00687350">
        <w:tab/>
      </w:r>
      <w:r w:rsidR="001B4A30">
        <w:t>‘</w:t>
      </w:r>
      <w:r w:rsidRPr="00687350">
        <w:t>nurseling (infant who suckles)</w:t>
      </w:r>
      <w:r w:rsidR="001B4A30">
        <w:t>’</w:t>
      </w:r>
    </w:p>
    <w:p w14:paraId="5D62F064" w14:textId="77777777" w:rsidR="00EF2113" w:rsidRPr="00851BAB" w:rsidRDefault="00EF2113" w:rsidP="00EF2113">
      <w:pPr>
        <w:pStyle w:val="exampleabc"/>
        <w:tabs>
          <w:tab w:val="left" w:pos="3420"/>
          <w:tab w:val="left" w:pos="5040"/>
        </w:tabs>
        <w:ind w:left="5040" w:hanging="5040"/>
      </w:pPr>
      <w:r w:rsidRPr="00687350">
        <w:tab/>
        <w:t xml:space="preserve">c </w:t>
      </w:r>
      <w:r w:rsidRPr="00AE4B60">
        <w:rPr>
          <w:rFonts w:ascii="Doulos SIL" w:hAnsi="Doulos SIL"/>
          <w:i/>
          <w:color w:val="0000FF"/>
        </w:rPr>
        <w:t>-Càyě:</w:t>
      </w:r>
      <w:r w:rsidRPr="00851BAB">
        <w:t xml:space="preserve"> from </w:t>
      </w:r>
      <w:r w:rsidRPr="00AE4B60">
        <w:rPr>
          <w:rFonts w:ascii="Doulos SIL" w:hAnsi="Doulos SIL"/>
          <w:i/>
          <w:color w:val="0000FF"/>
        </w:rPr>
        <w:t>Ca-</w:t>
      </w:r>
      <w:r w:rsidRPr="00851BAB">
        <w:t xml:space="preserve"> </w:t>
      </w:r>
    </w:p>
    <w:p w14:paraId="37AD23D7" w14:textId="18C9E350" w:rsidR="00EF2113" w:rsidRPr="00851BAB" w:rsidRDefault="00EF2113" w:rsidP="00EF2113">
      <w:pPr>
        <w:pStyle w:val="exampleabc"/>
        <w:tabs>
          <w:tab w:val="left" w:pos="3420"/>
          <w:tab w:val="left" w:pos="5040"/>
        </w:tabs>
        <w:ind w:left="5040" w:hanging="5040"/>
      </w:pPr>
      <w:r w:rsidRPr="00851BAB">
        <w:tab/>
      </w:r>
      <w:r w:rsidRPr="00851BAB">
        <w:tab/>
      </w:r>
      <w:r w:rsidRPr="00AE4B60">
        <w:rPr>
          <w:rFonts w:ascii="Doulos SIL" w:hAnsi="Doulos SIL"/>
          <w:i/>
          <w:color w:val="0000FF"/>
        </w:rPr>
        <w:t>kú-gɔ́ ká-</w:t>
      </w:r>
      <w:r w:rsidRPr="00851BAB">
        <w:t xml:space="preserve"> </w:t>
      </w:r>
      <w:r w:rsidR="001B4A30">
        <w:t>‘</w:t>
      </w:r>
      <w:r w:rsidRPr="00851BAB">
        <w:t>shave head</w:t>
      </w:r>
      <w:r w:rsidR="001B4A30">
        <w:t>’</w:t>
      </w:r>
      <w:r w:rsidRPr="00851BAB">
        <w:tab/>
      </w:r>
      <w:r w:rsidR="00B9354E">
        <w:rPr>
          <w:rFonts w:ascii="Doulos SIL" w:hAnsi="Doulos SIL"/>
          <w:i/>
          <w:color w:val="0000FF"/>
        </w:rPr>
        <w:t>kù-kàyé</w:t>
      </w:r>
      <w:r w:rsidRPr="00AE4B60">
        <w:rPr>
          <w:rFonts w:ascii="Doulos SIL" w:hAnsi="Doulos SIL"/>
          <w:i/>
          <w:color w:val="0000FF"/>
        </w:rPr>
        <w:t>:</w:t>
      </w:r>
      <w:r w:rsidRPr="00851BAB">
        <w:tab/>
      </w:r>
      <w:r w:rsidR="001B4A30">
        <w:t>‘</w:t>
      </w:r>
      <w:r w:rsidRPr="00851BAB">
        <w:t>one who shaves heads</w:t>
      </w:r>
      <w:r w:rsidR="001B4A30">
        <w:t>’</w:t>
      </w:r>
    </w:p>
    <w:p w14:paraId="0844BE15" w14:textId="77777777" w:rsidR="00EF2113" w:rsidRPr="00687350" w:rsidRDefault="00EF2113" w:rsidP="00EF2113"/>
    <w:p w14:paraId="503CF056" w14:textId="60CA8C29" w:rsidR="00EF2113" w:rsidRPr="00315E7B" w:rsidRDefault="00EF2113" w:rsidP="00EF2113">
      <w:r w:rsidRPr="00687350">
        <w:t xml:space="preserve">The final </w:t>
      </w:r>
      <w:r w:rsidRPr="00AE4B60">
        <w:rPr>
          <w:rFonts w:ascii="Doulos SIL" w:hAnsi="Doulos SIL"/>
          <w:i/>
          <w:color w:val="0000FF"/>
        </w:rPr>
        <w:t>ě:</w:t>
      </w:r>
      <w:r w:rsidRPr="00687350">
        <w:t xml:space="preserve"> in an agentive mutates to a high vowel {</w:t>
      </w:r>
      <w:r w:rsidRPr="00AE4B60">
        <w:rPr>
          <w:rFonts w:ascii="Doulos SIL" w:hAnsi="Doulos SIL"/>
          <w:i/>
          <w:color w:val="0000FF"/>
        </w:rPr>
        <w:t>i u</w:t>
      </w:r>
      <w:r w:rsidRPr="00687350">
        <w:t xml:space="preserve">} before Animate Pl </w:t>
      </w:r>
      <w:r w:rsidRPr="00AE4B60">
        <w:rPr>
          <w:rFonts w:ascii="Doulos SIL" w:hAnsi="Doulos SIL"/>
          <w:i/>
          <w:color w:val="0000FF"/>
        </w:rPr>
        <w:noBreakHyphen/>
        <w:t>mbó</w:t>
      </w:r>
      <w:r w:rsidRPr="00687350">
        <w:t xml:space="preserve">. Monosyllabic </w:t>
      </w:r>
      <w:r w:rsidRPr="00AE4B60">
        <w:rPr>
          <w:rFonts w:ascii="Doulos SIL" w:hAnsi="Doulos SIL"/>
          <w:i/>
          <w:color w:val="0000FF"/>
        </w:rPr>
        <w:noBreakHyphen/>
        <w:t>Cě:</w:t>
      </w:r>
      <w:r w:rsidRPr="00AE4B60">
        <w:rPr>
          <w:rFonts w:ascii="Doulos SIL" w:hAnsi="Doulos SIL"/>
          <w:i/>
          <w:color w:val="0000FF"/>
        </w:rPr>
        <w:noBreakHyphen/>
      </w:r>
      <w:r w:rsidRPr="00687350">
        <w:t xml:space="preserve"> becomes </w:t>
      </w:r>
      <w:r w:rsidRPr="00AE4B60">
        <w:rPr>
          <w:rFonts w:ascii="Doulos SIL" w:hAnsi="Doulos SIL"/>
          <w:i/>
          <w:color w:val="0000FF"/>
        </w:rPr>
        <w:t>-Cì-mbó</w:t>
      </w:r>
      <w:r w:rsidRPr="00687350">
        <w:t xml:space="preserve"> (xx4c), while all nonmonosyllabic agentives have </w:t>
      </w:r>
      <w:r w:rsidRPr="00AE4B60">
        <w:rPr>
          <w:rFonts w:ascii="Doulos SIL" w:hAnsi="Doulos SIL"/>
          <w:i/>
          <w:color w:val="0000FF"/>
        </w:rPr>
        <w:t>u</w:t>
      </w:r>
      <w:r w:rsidRPr="00687350">
        <w:t xml:space="preserve">, which is syncopated after an unclustered medial sonorant. Nevertheless, </w:t>
      </w:r>
      <w:r w:rsidRPr="00AE4B60">
        <w:rPr>
          <w:rFonts w:ascii="Doulos SIL" w:hAnsi="Doulos SIL"/>
          <w:i/>
          <w:color w:val="0000FF"/>
        </w:rPr>
        <w:noBreakHyphen/>
        <w:t>mbó</w:t>
      </w:r>
      <w:r w:rsidRPr="00687350">
        <w:t xml:space="preserve"> is always +ATR, harmonizing with the underlying </w:t>
      </w:r>
      <w:r w:rsidRPr="00AE4B60">
        <w:rPr>
          <w:rFonts w:ascii="Doulos SIL" w:hAnsi="Doulos SIL"/>
          <w:i/>
          <w:color w:val="0000FF"/>
        </w:rPr>
        <w:t>ě:</w:t>
      </w:r>
      <w:r w:rsidRPr="00687350">
        <w:t xml:space="preserve"> rather than with preceding stem vowels, as seen in </w:t>
      </w:r>
      <w:r w:rsidR="001B4A30">
        <w:t>‘</w:t>
      </w:r>
      <w:r w:rsidRPr="00687350">
        <w:t>buyers</w:t>
      </w:r>
      <w:r w:rsidR="001B4A30">
        <w:t>’</w:t>
      </w:r>
      <w:r w:rsidRPr="00687350">
        <w:t xml:space="preserve"> and </w:t>
      </w:r>
      <w:r w:rsidR="001B4A30">
        <w:t>‘</w:t>
      </w:r>
      <w:r w:rsidRPr="00687350">
        <w:t>water carriers</w:t>
      </w:r>
      <w:r w:rsidR="001B4A30">
        <w:t>’</w:t>
      </w:r>
      <w:r w:rsidRPr="00687350">
        <w:t xml:space="preserve"> with </w:t>
      </w:r>
      <w:r w:rsidRPr="00687350">
        <w:noBreakHyphen/>
        <w:t xml:space="preserve">ATR penults (xx4a). Singular agentives of type  </w:t>
      </w:r>
      <w:r w:rsidRPr="00AE4B60">
        <w:rPr>
          <w:rFonts w:ascii="Doulos SIL" w:hAnsi="Doulos SIL"/>
          <w:i/>
          <w:color w:val="0000FF"/>
        </w:rPr>
        <w:t>-Cwě:</w:t>
      </w:r>
      <w:r w:rsidRPr="00851BAB">
        <w:t xml:space="preserve"> recover their underlying </w:t>
      </w:r>
      <w:r w:rsidRPr="00AE4B60">
        <w:rPr>
          <w:rFonts w:ascii="Doulos SIL" w:hAnsi="Doulos SIL"/>
          <w:i/>
          <w:color w:val="0000FF"/>
        </w:rPr>
        <w:t>ɔ</w:t>
      </w:r>
      <w:r w:rsidRPr="00851BAB">
        <w:t xml:space="preserve"> or </w:t>
      </w:r>
      <w:r w:rsidRPr="00AE4B60">
        <w:rPr>
          <w:rFonts w:ascii="Doulos SIL" w:hAnsi="Doulos SIL"/>
          <w:i/>
          <w:color w:val="0000FF"/>
        </w:rPr>
        <w:t>o</w:t>
      </w:r>
      <w:r w:rsidRPr="00851BAB">
        <w:t xml:space="preserve"> (xx4b).</w:t>
      </w:r>
    </w:p>
    <w:p w14:paraId="4CDD02BC" w14:textId="77777777" w:rsidR="00EF2113" w:rsidRPr="00687350" w:rsidRDefault="00EF2113" w:rsidP="00EF2113"/>
    <w:p w14:paraId="55BECAED" w14:textId="77777777" w:rsidR="00EF2113" w:rsidRPr="00687350" w:rsidRDefault="00EF2113" w:rsidP="00EF2113">
      <w:pPr>
        <w:pStyle w:val="exampleabc"/>
        <w:tabs>
          <w:tab w:val="left" w:pos="3060"/>
          <w:tab w:val="left" w:pos="5040"/>
        </w:tabs>
        <w:ind w:left="5040" w:hanging="5040"/>
      </w:pPr>
      <w:r w:rsidRPr="00687350">
        <w:t>(xx4)</w:t>
      </w:r>
      <w:r w:rsidRPr="00687350">
        <w:tab/>
      </w:r>
      <w:r w:rsidRPr="00687350">
        <w:tab/>
        <w:t>singular agentive</w:t>
      </w:r>
      <w:r w:rsidRPr="00687350">
        <w:tab/>
        <w:t>plural agentive</w:t>
      </w:r>
      <w:r w:rsidRPr="00687350">
        <w:tab/>
        <w:t>gloss</w:t>
      </w:r>
    </w:p>
    <w:p w14:paraId="137BBDC4" w14:textId="77777777" w:rsidR="00EF2113" w:rsidRPr="00687350" w:rsidRDefault="00EF2113" w:rsidP="00EF2113">
      <w:pPr>
        <w:pStyle w:val="exampleabc"/>
        <w:tabs>
          <w:tab w:val="left" w:pos="3060"/>
          <w:tab w:val="left" w:pos="5040"/>
        </w:tabs>
        <w:ind w:left="5040" w:hanging="5040"/>
      </w:pPr>
    </w:p>
    <w:p w14:paraId="0D2BCF9D" w14:textId="77777777" w:rsidR="00EF2113" w:rsidRPr="00687350" w:rsidRDefault="00EF2113" w:rsidP="00EF2113">
      <w:pPr>
        <w:pStyle w:val="exampleabc"/>
        <w:tabs>
          <w:tab w:val="left" w:pos="3060"/>
          <w:tab w:val="left" w:pos="5040"/>
        </w:tabs>
        <w:ind w:left="5040" w:hanging="5040"/>
      </w:pPr>
      <w:r w:rsidRPr="00687350">
        <w:tab/>
        <w:t>a. from bisyllabic final</w:t>
      </w:r>
    </w:p>
    <w:p w14:paraId="64C8717B" w14:textId="77777777" w:rsidR="00EF2113" w:rsidRPr="00851BAB" w:rsidRDefault="00EF2113" w:rsidP="00EF2113">
      <w:pPr>
        <w:pStyle w:val="exampleabc"/>
        <w:tabs>
          <w:tab w:val="left" w:pos="3060"/>
          <w:tab w:val="left" w:pos="5040"/>
        </w:tabs>
        <w:ind w:left="5040" w:hanging="5040"/>
        <w:rPr>
          <w:i/>
        </w:rPr>
      </w:pPr>
      <w:r w:rsidRPr="00687350">
        <w:tab/>
        <w:t xml:space="preserve">   </w:t>
      </w:r>
      <w:r w:rsidRPr="00687350">
        <w:rPr>
          <w:i/>
        </w:rPr>
        <w:t>syncopating (medial unclustered sonorant)</w:t>
      </w:r>
    </w:p>
    <w:p w14:paraId="78B66567" w14:textId="25675B9D" w:rsidR="00EF2113" w:rsidRDefault="00EF2113" w:rsidP="00EF2113">
      <w:pPr>
        <w:pStyle w:val="exampleabc"/>
        <w:tabs>
          <w:tab w:val="left" w:pos="3060"/>
          <w:tab w:val="left" w:pos="5040"/>
        </w:tabs>
        <w:ind w:left="5040" w:hanging="5040"/>
      </w:pPr>
      <w:r w:rsidRPr="00687350">
        <w:tab/>
        <w:t xml:space="preserve"> </w:t>
      </w:r>
      <w:r w:rsidRPr="00687350">
        <w:tab/>
      </w:r>
      <w:r w:rsidRPr="00AE4B60">
        <w:rPr>
          <w:rFonts w:ascii="Doulos SIL" w:hAnsi="Doulos SIL"/>
          <w:i/>
          <w:color w:val="0000FF"/>
        </w:rPr>
        <w:t>wà:-wálè</w:t>
      </w:r>
      <w:r w:rsidRPr="00AE4B60">
        <w:rPr>
          <w:rFonts w:ascii="Doulos SIL" w:hAnsi="Doulos SIL"/>
          <w:i/>
          <w:color w:val="0000FF"/>
        </w:rPr>
        <w:tab/>
        <w:t>wà:-[wál-mbò]</w:t>
      </w:r>
      <w:r w:rsidRPr="00687350">
        <w:tab/>
      </w:r>
      <w:r w:rsidR="001B4A30">
        <w:t>‘</w:t>
      </w:r>
      <w:r w:rsidRPr="00687350">
        <w:t>farmer(s)</w:t>
      </w:r>
      <w:r w:rsidR="001B4A30">
        <w:t>’</w:t>
      </w:r>
    </w:p>
    <w:p w14:paraId="01363E10" w14:textId="4F4787D8" w:rsidR="00B9354E" w:rsidRPr="00B9354E" w:rsidRDefault="00B9354E" w:rsidP="00EF2113">
      <w:pPr>
        <w:pStyle w:val="exampleabc"/>
        <w:tabs>
          <w:tab w:val="left" w:pos="3060"/>
          <w:tab w:val="left" w:pos="5040"/>
        </w:tabs>
        <w:ind w:left="5040" w:hanging="5040"/>
      </w:pPr>
      <w:r>
        <w:tab/>
      </w:r>
      <w:r>
        <w:tab/>
      </w:r>
      <w:r>
        <w:rPr>
          <w:rFonts w:ascii="Doulos SIL" w:hAnsi="Doulos SIL"/>
          <w:i/>
          <w:color w:val="0000FF"/>
        </w:rPr>
        <w:t>[kà-kàl]-[ká-lè:</w:t>
      </w:r>
      <w:r w:rsidRPr="00AE4B60">
        <w:rPr>
          <w:rFonts w:ascii="Doulos SIL" w:hAnsi="Doulos SIL"/>
          <w:i/>
          <w:color w:val="0000FF"/>
        </w:rPr>
        <w:t>]</w:t>
      </w:r>
      <w:r>
        <w:rPr>
          <w:rFonts w:ascii="Doulos SIL" w:hAnsi="Doulos SIL"/>
          <w:i/>
          <w:color w:val="0000FF"/>
        </w:rPr>
        <w:tab/>
        <w:t>[kà-kàl]-[ká-l-m̀bò]</w:t>
      </w:r>
      <w:r>
        <w:rPr>
          <w:rFonts w:ascii="Doulos SIL" w:hAnsi="Doulos SIL"/>
          <w:i/>
          <w:color w:val="0000FF"/>
        </w:rPr>
        <w:tab/>
      </w:r>
      <w:r>
        <w:t>‘liar’</w:t>
      </w:r>
    </w:p>
    <w:p w14:paraId="085D2BF0" w14:textId="4EBC95E8" w:rsidR="00EF2113" w:rsidRPr="00851BAB" w:rsidRDefault="00EF2113" w:rsidP="00EF2113">
      <w:pPr>
        <w:pStyle w:val="exampleabc"/>
        <w:tabs>
          <w:tab w:val="left" w:pos="3060"/>
          <w:tab w:val="left" w:pos="5040"/>
        </w:tabs>
        <w:ind w:left="5040" w:hanging="5040"/>
      </w:pPr>
      <w:r w:rsidRPr="00687350">
        <w:tab/>
      </w:r>
      <w:r w:rsidRPr="00687350">
        <w:tab/>
      </w:r>
      <w:r w:rsidRPr="00AE4B60">
        <w:rPr>
          <w:rFonts w:ascii="Doulos SIL" w:hAnsi="Doulos SIL"/>
          <w:i/>
          <w:color w:val="0000FF"/>
        </w:rPr>
        <w:t>kù-kàyé</w:t>
      </w:r>
      <w:r w:rsidRPr="00AE4B60">
        <w:rPr>
          <w:rFonts w:ascii="Doulos SIL" w:hAnsi="Doulos SIL"/>
          <w:i/>
          <w:color w:val="0000FF"/>
        </w:rPr>
        <w:tab/>
        <w:t>kù-[kày-mbó]</w:t>
      </w:r>
      <w:r w:rsidRPr="00851BAB">
        <w:tab/>
      </w:r>
      <w:r w:rsidR="001B4A30">
        <w:t>‘</w:t>
      </w:r>
      <w:r w:rsidRPr="00851BAB">
        <w:t>one who shaves heads</w:t>
      </w:r>
      <w:r w:rsidR="001B4A30">
        <w:t>’</w:t>
      </w:r>
    </w:p>
    <w:p w14:paraId="796B520D" w14:textId="77777777" w:rsidR="00EF2113" w:rsidRPr="00851BAB" w:rsidRDefault="00EF2113" w:rsidP="00EF2113">
      <w:pPr>
        <w:pStyle w:val="exampleabc"/>
        <w:tabs>
          <w:tab w:val="left" w:pos="3060"/>
          <w:tab w:val="left" w:pos="5040"/>
        </w:tabs>
        <w:ind w:left="5040" w:hanging="5040"/>
        <w:rPr>
          <w:i/>
        </w:rPr>
      </w:pPr>
      <w:r w:rsidRPr="00687350">
        <w:tab/>
        <w:t xml:space="preserve">   </w:t>
      </w:r>
      <w:r w:rsidRPr="00687350">
        <w:rPr>
          <w:i/>
        </w:rPr>
        <w:t>nonsyncopating</w:t>
      </w:r>
    </w:p>
    <w:p w14:paraId="2537C1F2" w14:textId="271197B5" w:rsidR="00EF2113" w:rsidRPr="00687350" w:rsidRDefault="00EF2113" w:rsidP="00EF2113">
      <w:pPr>
        <w:pStyle w:val="exampleabc"/>
        <w:tabs>
          <w:tab w:val="left" w:pos="3060"/>
          <w:tab w:val="left" w:pos="5040"/>
        </w:tabs>
        <w:ind w:left="5040" w:hanging="5040"/>
      </w:pPr>
      <w:r w:rsidRPr="00687350">
        <w:tab/>
      </w:r>
      <w:r w:rsidRPr="00687350">
        <w:tab/>
      </w:r>
      <w:r w:rsidRPr="00AE4B60">
        <w:rPr>
          <w:rFonts w:ascii="Doulos SIL" w:hAnsi="Doulos SIL"/>
          <w:i/>
          <w:color w:val="0000FF"/>
        </w:rPr>
        <w:t>èbì-ɛ́bè</w:t>
      </w:r>
      <w:r w:rsidRPr="00AE4B60">
        <w:rPr>
          <w:rFonts w:ascii="Doulos SIL" w:hAnsi="Doulos SIL"/>
          <w:i/>
          <w:color w:val="0000FF"/>
        </w:rPr>
        <w:tab/>
        <w:t>èbì-[ɛ̀bù-mbó]</w:t>
      </w:r>
      <w:r w:rsidRPr="00687350">
        <w:tab/>
      </w:r>
      <w:r w:rsidR="001B4A30">
        <w:t>‘</w:t>
      </w:r>
      <w:r w:rsidRPr="00687350">
        <w:t>buyer(s)</w:t>
      </w:r>
      <w:r w:rsidR="001B4A30">
        <w:t>’</w:t>
      </w:r>
    </w:p>
    <w:p w14:paraId="67183941" w14:textId="63316DCB" w:rsidR="00EF2113" w:rsidRPr="00851BAB" w:rsidRDefault="00EF2113" w:rsidP="00EF2113">
      <w:pPr>
        <w:pStyle w:val="exampleabc"/>
        <w:tabs>
          <w:tab w:val="left" w:pos="3060"/>
          <w:tab w:val="left" w:pos="5040"/>
        </w:tabs>
        <w:ind w:left="5040" w:hanging="5040"/>
        <w:rPr>
          <w:rFonts w:eastAsia="Times New Roman"/>
          <w:sz w:val="20"/>
        </w:rPr>
      </w:pPr>
      <w:r w:rsidRPr="00687350">
        <w:tab/>
      </w:r>
      <w:r w:rsidRPr="00687350">
        <w:tab/>
      </w:r>
      <w:r w:rsidRPr="00AE4B60">
        <w:rPr>
          <w:rFonts w:ascii="Doulos SIL" w:hAnsi="Doulos SIL"/>
          <w:i/>
          <w:color w:val="0000FF"/>
        </w:rPr>
        <w:t>ìnjè-kɔ̀bé</w:t>
      </w:r>
      <w:r w:rsidRPr="00851BAB">
        <w:tab/>
      </w:r>
      <w:r w:rsidRPr="00AE4B60">
        <w:rPr>
          <w:rFonts w:ascii="Doulos SIL" w:hAnsi="Doulos SIL"/>
          <w:i/>
          <w:color w:val="0000FF"/>
        </w:rPr>
        <w:t>ìnjè-[kɔ̀bù-mbó]</w:t>
      </w:r>
      <w:r w:rsidRPr="00851BAB">
        <w:tab/>
      </w:r>
      <w:r w:rsidR="001B4A30">
        <w:t>‘</w:t>
      </w:r>
      <w:r w:rsidRPr="00851BAB">
        <w:t>water carrier(s)</w:t>
      </w:r>
      <w:r w:rsidR="001B4A30">
        <w:t>’</w:t>
      </w:r>
    </w:p>
    <w:p w14:paraId="27595260" w14:textId="3D49AEF7" w:rsidR="00EF2113" w:rsidRPr="00687350" w:rsidRDefault="00EF2113" w:rsidP="00EF2113">
      <w:pPr>
        <w:pStyle w:val="exampleabc"/>
        <w:tabs>
          <w:tab w:val="left" w:pos="3060"/>
          <w:tab w:val="left" w:pos="5040"/>
        </w:tabs>
        <w:ind w:left="5040" w:hanging="5040"/>
      </w:pPr>
      <w:r w:rsidRPr="00687350">
        <w:tab/>
      </w:r>
      <w:r w:rsidRPr="00687350">
        <w:tab/>
      </w:r>
      <w:r w:rsidRPr="00AE4B60">
        <w:rPr>
          <w:rFonts w:ascii="Doulos SIL" w:hAnsi="Doulos SIL"/>
          <w:i/>
          <w:color w:val="0000FF"/>
        </w:rPr>
        <w:t>zòbù-zòbé</w:t>
      </w:r>
      <w:r w:rsidRPr="00687350">
        <w:tab/>
      </w:r>
      <w:r w:rsidRPr="00AE4B60">
        <w:rPr>
          <w:rFonts w:ascii="Doulos SIL" w:hAnsi="Doulos SIL"/>
          <w:i/>
          <w:color w:val="0000FF"/>
        </w:rPr>
        <w:t>zòbù-[zòbù-mbó]</w:t>
      </w:r>
      <w:r w:rsidRPr="00687350">
        <w:tab/>
      </w:r>
      <w:r w:rsidR="001B4A30">
        <w:t>‘</w:t>
      </w:r>
      <w:r w:rsidRPr="00687350">
        <w:t>(fast) runner(s)</w:t>
      </w:r>
      <w:r w:rsidR="001B4A30">
        <w:t>’</w:t>
      </w:r>
    </w:p>
    <w:p w14:paraId="28B9E599" w14:textId="6C6F798B" w:rsidR="00EF2113" w:rsidRPr="00851BAB" w:rsidRDefault="00EF2113" w:rsidP="00EF2113">
      <w:pPr>
        <w:pStyle w:val="exampleabc"/>
        <w:tabs>
          <w:tab w:val="left" w:pos="3060"/>
          <w:tab w:val="left" w:pos="5040"/>
        </w:tabs>
        <w:ind w:left="5040" w:hanging="5040"/>
      </w:pPr>
      <w:r w:rsidRPr="00687350">
        <w:tab/>
      </w:r>
      <w:r w:rsidRPr="00687350">
        <w:tab/>
      </w:r>
      <w:r w:rsidRPr="00AE4B60">
        <w:rPr>
          <w:rFonts w:ascii="Doulos SIL" w:hAnsi="Doulos SIL"/>
          <w:i/>
          <w:color w:val="0000FF"/>
        </w:rPr>
        <w:t>yùlùgù-bùmbé</w:t>
      </w:r>
      <w:r w:rsidRPr="00AE4B60">
        <w:rPr>
          <w:rFonts w:ascii="Doulos SIL" w:hAnsi="Doulos SIL"/>
          <w:i/>
          <w:color w:val="0000FF"/>
        </w:rPr>
        <w:tab/>
        <w:t>yùlùgù-[bùmbù-mbó]</w:t>
      </w:r>
      <w:r>
        <w:tab/>
      </w:r>
      <w:r w:rsidR="001B4A30">
        <w:t>‘</w:t>
      </w:r>
      <w:r>
        <w:t>fortune-teller who reads fox tracks</w:t>
      </w:r>
      <w:r w:rsidR="001B4A30">
        <w:t>’</w:t>
      </w:r>
    </w:p>
    <w:p w14:paraId="7EA9E550" w14:textId="77777777" w:rsidR="00EF2113" w:rsidRPr="00687350" w:rsidRDefault="00EF2113" w:rsidP="00EF2113">
      <w:pPr>
        <w:pStyle w:val="exampleabc"/>
        <w:tabs>
          <w:tab w:val="left" w:pos="3060"/>
          <w:tab w:val="left" w:pos="5040"/>
        </w:tabs>
        <w:ind w:left="5040" w:hanging="5040"/>
      </w:pPr>
    </w:p>
    <w:p w14:paraId="56CF19E2" w14:textId="77777777" w:rsidR="00EF2113" w:rsidRPr="00687350" w:rsidRDefault="00EF2113" w:rsidP="00EF2113">
      <w:pPr>
        <w:pStyle w:val="exampleabc"/>
        <w:tabs>
          <w:tab w:val="left" w:pos="3060"/>
          <w:tab w:val="left" w:pos="5040"/>
        </w:tabs>
        <w:ind w:left="5040" w:hanging="5040"/>
      </w:pPr>
      <w:r w:rsidRPr="00687350">
        <w:tab/>
        <w:t xml:space="preserve">b. from </w:t>
      </w:r>
      <w:r w:rsidRPr="00AE4B60">
        <w:rPr>
          <w:rFonts w:ascii="Doulos SIL" w:hAnsi="Doulos SIL"/>
          <w:i/>
          <w:color w:val="0000FF"/>
        </w:rPr>
        <w:t>-Cwě:</w:t>
      </w:r>
      <w:r w:rsidRPr="00687350">
        <w:t xml:space="preserve"> </w:t>
      </w:r>
    </w:p>
    <w:p w14:paraId="6220DBA0" w14:textId="362753F6" w:rsidR="00EF2113" w:rsidRPr="00851BAB" w:rsidRDefault="00EF2113" w:rsidP="00EF2113">
      <w:pPr>
        <w:pStyle w:val="exampleabc"/>
        <w:tabs>
          <w:tab w:val="left" w:pos="3060"/>
          <w:tab w:val="left" w:pos="5040"/>
        </w:tabs>
        <w:ind w:left="5040" w:hanging="5040"/>
      </w:pPr>
      <w:r w:rsidRPr="00687350">
        <w:tab/>
      </w:r>
      <w:r w:rsidRPr="00687350">
        <w:tab/>
      </w:r>
      <w:r w:rsidRPr="00AE4B60">
        <w:rPr>
          <w:rFonts w:ascii="Doulos SIL" w:hAnsi="Doulos SIL"/>
          <w:i/>
          <w:color w:val="0000FF"/>
        </w:rPr>
        <w:t>yɔ̀-twě:</w:t>
      </w:r>
      <w:r w:rsidRPr="00851BAB">
        <w:tab/>
      </w:r>
      <w:r w:rsidRPr="00AE4B60">
        <w:rPr>
          <w:rFonts w:ascii="Doulos SIL" w:hAnsi="Doulos SIL"/>
          <w:i/>
          <w:color w:val="0000FF"/>
        </w:rPr>
        <w:t>yɔ̀-[tɔ̀y-mbó]</w:t>
      </w:r>
      <w:r w:rsidRPr="00851BAB">
        <w:tab/>
      </w:r>
      <w:r w:rsidR="001B4A30">
        <w:t>‘</w:t>
      </w:r>
      <w:r w:rsidRPr="00851BAB">
        <w:t>millet planter(s)</w:t>
      </w:r>
      <w:r w:rsidR="001B4A30">
        <w:t>’</w:t>
      </w:r>
    </w:p>
    <w:p w14:paraId="219671E0" w14:textId="293E1C97" w:rsidR="00EF2113" w:rsidRPr="00687350" w:rsidRDefault="00EF2113" w:rsidP="00EF2113">
      <w:pPr>
        <w:pStyle w:val="exampleabc"/>
        <w:tabs>
          <w:tab w:val="left" w:pos="3060"/>
          <w:tab w:val="left" w:pos="5040"/>
        </w:tabs>
        <w:ind w:left="5040" w:hanging="5040"/>
      </w:pPr>
      <w:r w:rsidRPr="00851BAB">
        <w:tab/>
      </w:r>
      <w:r w:rsidRPr="00851BAB">
        <w:tab/>
      </w:r>
      <w:r w:rsidRPr="00AE4B60">
        <w:rPr>
          <w:rFonts w:ascii="Doulos SIL" w:hAnsi="Doulos SIL"/>
          <w:i/>
          <w:color w:val="0000FF"/>
        </w:rPr>
        <w:t>ɛ̀mnɛ̀-dwě:</w:t>
      </w:r>
      <w:r w:rsidRPr="00AE4B60">
        <w:rPr>
          <w:rFonts w:ascii="Doulos SIL" w:hAnsi="Doulos SIL"/>
          <w:i/>
          <w:color w:val="0000FF"/>
        </w:rPr>
        <w:tab/>
        <w:t>ɛ̀mnɛ̀-[dòy-mbó]</w:t>
      </w:r>
      <w:r w:rsidRPr="00687350">
        <w:tab/>
      </w:r>
      <w:r w:rsidR="001B4A30">
        <w:t>‘</w:t>
      </w:r>
      <w:r w:rsidRPr="00687350">
        <w:t>nurseling(s)</w:t>
      </w:r>
      <w:r w:rsidR="001B4A30">
        <w:t>’</w:t>
      </w:r>
    </w:p>
    <w:p w14:paraId="239B75AB" w14:textId="77777777" w:rsidR="00EF2113" w:rsidRPr="00851BAB" w:rsidRDefault="00EF2113" w:rsidP="00EF2113">
      <w:pPr>
        <w:pStyle w:val="exampleabc"/>
        <w:tabs>
          <w:tab w:val="left" w:pos="3060"/>
          <w:tab w:val="left" w:pos="5040"/>
        </w:tabs>
        <w:ind w:left="5040" w:hanging="5040"/>
      </w:pPr>
    </w:p>
    <w:p w14:paraId="1DFDEC0D" w14:textId="77777777" w:rsidR="00EF2113" w:rsidRPr="00851BAB" w:rsidRDefault="00EF2113" w:rsidP="00EF2113">
      <w:pPr>
        <w:pStyle w:val="exampleabc"/>
        <w:tabs>
          <w:tab w:val="left" w:pos="3060"/>
          <w:tab w:val="left" w:pos="5040"/>
        </w:tabs>
        <w:ind w:left="5040" w:hanging="5040"/>
      </w:pPr>
      <w:r w:rsidRPr="00851BAB">
        <w:tab/>
        <w:t xml:space="preserve">c. from </w:t>
      </w:r>
      <w:r w:rsidRPr="00AE4B60">
        <w:rPr>
          <w:rFonts w:ascii="Doulos SIL" w:hAnsi="Doulos SIL"/>
          <w:i/>
          <w:color w:val="0000FF"/>
        </w:rPr>
        <w:t>-Cě:</w:t>
      </w:r>
      <w:r w:rsidRPr="00851BAB">
        <w:t xml:space="preserve"> </w:t>
      </w:r>
    </w:p>
    <w:p w14:paraId="31557AC7" w14:textId="69ACB0B0" w:rsidR="00EF2113" w:rsidRPr="00687350" w:rsidRDefault="00EF2113" w:rsidP="00EF2113">
      <w:pPr>
        <w:pStyle w:val="exampleabc"/>
        <w:tabs>
          <w:tab w:val="left" w:pos="3060"/>
          <w:tab w:val="left" w:pos="5040"/>
        </w:tabs>
        <w:ind w:left="5040" w:hanging="5040"/>
      </w:pPr>
      <w:r w:rsidRPr="00687350">
        <w:tab/>
      </w:r>
      <w:r w:rsidRPr="00687350">
        <w:tab/>
      </w:r>
      <w:r w:rsidRPr="00AE4B60">
        <w:rPr>
          <w:rFonts w:ascii="Doulos SIL" w:hAnsi="Doulos SIL"/>
          <w:i/>
          <w:color w:val="0000FF"/>
        </w:rPr>
        <w:t>kɔ̀ndɔ̀-ɲě:</w:t>
      </w:r>
      <w:r w:rsidRPr="00AE4B60">
        <w:rPr>
          <w:rFonts w:ascii="Doulos SIL" w:hAnsi="Doulos SIL"/>
          <w:i/>
          <w:color w:val="0000FF"/>
        </w:rPr>
        <w:tab/>
        <w:t>kɔ̀ndɔ̀-[ɲì-mbó]</w:t>
      </w:r>
      <w:r w:rsidRPr="00687350">
        <w:tab/>
      </w:r>
      <w:r w:rsidR="001B4A30">
        <w:t>‘</w:t>
      </w:r>
      <w:r w:rsidRPr="00687350">
        <w:t>beer drinker(s)</w:t>
      </w:r>
      <w:r w:rsidR="001B4A30">
        <w:t>’</w:t>
      </w:r>
    </w:p>
    <w:p w14:paraId="3753E5C8" w14:textId="68D336C5" w:rsidR="00EF2113" w:rsidRPr="00687350" w:rsidRDefault="00EF2113" w:rsidP="00EF2113">
      <w:pPr>
        <w:pStyle w:val="exampleabc"/>
        <w:tabs>
          <w:tab w:val="left" w:pos="3060"/>
          <w:tab w:val="left" w:pos="5040"/>
        </w:tabs>
        <w:ind w:left="5040" w:hanging="5040"/>
      </w:pPr>
      <w:r w:rsidRPr="00687350">
        <w:tab/>
      </w:r>
      <w:r w:rsidRPr="00687350">
        <w:tab/>
      </w:r>
      <w:r w:rsidRPr="00AE4B60">
        <w:rPr>
          <w:rFonts w:ascii="Doulos SIL" w:hAnsi="Doulos SIL"/>
          <w:i/>
          <w:color w:val="0000FF"/>
        </w:rPr>
        <w:t>jè-jě:</w:t>
      </w:r>
      <w:r w:rsidRPr="00AE4B60">
        <w:rPr>
          <w:rFonts w:ascii="Doulos SIL" w:hAnsi="Doulos SIL"/>
          <w:i/>
          <w:color w:val="0000FF"/>
        </w:rPr>
        <w:tab/>
        <w:t>jè-[jì-mbó]</w:t>
      </w:r>
      <w:r w:rsidRPr="00687350">
        <w:tab/>
      </w:r>
      <w:r w:rsidR="001B4A30">
        <w:t>‘</w:t>
      </w:r>
      <w:r w:rsidRPr="00687350">
        <w:t>dancer</w:t>
      </w:r>
      <w:r w:rsidR="001B4A30">
        <w:t>’</w:t>
      </w:r>
    </w:p>
    <w:p w14:paraId="28A2FA0E" w14:textId="77777777" w:rsidR="00EF2113" w:rsidRPr="00687350" w:rsidRDefault="00EF2113" w:rsidP="00EF2113"/>
    <w:p w14:paraId="0F5FC11B" w14:textId="233328C6" w:rsidR="00EF2113" w:rsidRPr="00687350" w:rsidRDefault="00EF2113" w:rsidP="00EF2113">
      <w:r w:rsidRPr="00687350">
        <w:t xml:space="preserve">Plurals with unsyncopated stem-final u after a cluster or an obstruent are </w:t>
      </w:r>
      <w:r w:rsidRPr="00AE4B60">
        <w:rPr>
          <w:rFonts w:ascii="Doulos SIL" w:hAnsi="Doulos SIL"/>
          <w:i/>
          <w:color w:val="0000FF"/>
        </w:rPr>
        <w:t>[zòbù-gò]-[zòbù-mbó]</w:t>
      </w:r>
      <w:r w:rsidRPr="00687350">
        <w:t xml:space="preserve"> </w:t>
      </w:r>
      <w:r w:rsidR="001B4A30">
        <w:t>‘</w:t>
      </w:r>
      <w:r w:rsidRPr="00687350">
        <w:t>(fast) runners</w:t>
      </w:r>
      <w:r w:rsidR="001B4A30">
        <w:t>’</w:t>
      </w:r>
      <w:r w:rsidRPr="00687350">
        <w:t xml:space="preserve">, </w:t>
      </w:r>
      <w:r w:rsidRPr="00AE4B60">
        <w:rPr>
          <w:rFonts w:ascii="Doulos SIL" w:hAnsi="Doulos SIL"/>
          <w:i/>
          <w:color w:val="0000FF"/>
        </w:rPr>
        <w:t>ìnjè-[kɔ̀bù-mbó]</w:t>
      </w:r>
      <w:r w:rsidRPr="00687350">
        <w:t xml:space="preserve"> </w:t>
      </w:r>
      <w:r w:rsidR="001B4A30">
        <w:t>‘</w:t>
      </w:r>
      <w:r w:rsidRPr="00687350">
        <w:t>water-carriers</w:t>
      </w:r>
      <w:r w:rsidR="001B4A30">
        <w:t>’</w:t>
      </w:r>
      <w:r w:rsidRPr="00687350">
        <w:t xml:space="preserve">, and </w:t>
      </w:r>
      <w:r w:rsidRPr="00AE4B60">
        <w:rPr>
          <w:rFonts w:ascii="Doulos SIL" w:hAnsi="Doulos SIL"/>
          <w:i/>
          <w:color w:val="0000FF"/>
        </w:rPr>
        <w:t>kɔ̀rⁿɔ̀-[màdù-mbó]</w:t>
      </w:r>
      <w:r w:rsidRPr="00687350">
        <w:t xml:space="preserve"> </w:t>
      </w:r>
      <w:r w:rsidR="001B4A30">
        <w:t>‘</w:t>
      </w:r>
      <w:r w:rsidRPr="00687350">
        <w:t>cowry-tossers</w:t>
      </w:r>
      <w:r w:rsidR="001B4A30">
        <w:t>’</w:t>
      </w:r>
      <w:r w:rsidRPr="00687350">
        <w:t>. Plurals with syncopated stem-final /</w:t>
      </w:r>
      <w:r w:rsidRPr="00687350">
        <w:rPr>
          <w:rFonts w:ascii="Doulos SIL" w:hAnsi="Doulos SIL"/>
          <w:color w:val="008000"/>
        </w:rPr>
        <w:t>u</w:t>
      </w:r>
      <w:r w:rsidRPr="00687350">
        <w:t xml:space="preserve">/ after an unclustered sonorant are </w:t>
      </w:r>
      <w:r w:rsidRPr="00AE4B60">
        <w:rPr>
          <w:rFonts w:ascii="Doulos SIL" w:hAnsi="Doulos SIL"/>
          <w:i/>
          <w:color w:val="0000FF"/>
        </w:rPr>
        <w:t>sàn-[sàn-bó]</w:t>
      </w:r>
      <w:r w:rsidRPr="00687350">
        <w:t xml:space="preserve"> </w:t>
      </w:r>
      <w:r w:rsidR="001B4A30">
        <w:t>‘</w:t>
      </w:r>
      <w:r w:rsidRPr="00687350">
        <w:t>Muslims</w:t>
      </w:r>
      <w:r w:rsidR="001B4A30">
        <w:t>’</w:t>
      </w:r>
      <w:r w:rsidRPr="00687350">
        <w:t xml:space="preserve">, </w:t>
      </w:r>
      <w:r w:rsidRPr="00AE4B60">
        <w:rPr>
          <w:rFonts w:ascii="Doulos SIL" w:hAnsi="Doulos SIL"/>
          <w:i/>
          <w:color w:val="0000FF"/>
        </w:rPr>
        <w:t>ìm-[ìm-bó]</w:t>
      </w:r>
      <w:r w:rsidRPr="00687350">
        <w:t xml:space="preserve"> </w:t>
      </w:r>
      <w:r w:rsidR="001B4A30">
        <w:t>‘</w:t>
      </w:r>
      <w:r w:rsidRPr="00687350">
        <w:t>stutterers</w:t>
      </w:r>
      <w:r w:rsidR="001B4A30">
        <w:t>’</w:t>
      </w:r>
      <w:r w:rsidRPr="00687350">
        <w:t xml:space="preserve">, and </w:t>
      </w:r>
      <w:r w:rsidRPr="00AE4B60">
        <w:rPr>
          <w:rFonts w:ascii="Doulos SIL" w:hAnsi="Doulos SIL"/>
          <w:i/>
          <w:color w:val="0000FF"/>
        </w:rPr>
        <w:t>ɛ̀dɛ̀-[làl-mbó]</w:t>
      </w:r>
      <w:r w:rsidRPr="00687350">
        <w:t xml:space="preserve"> </w:t>
      </w:r>
      <w:r w:rsidR="001B4A30">
        <w:t>‘</w:t>
      </w:r>
      <w:r w:rsidRPr="00687350">
        <w:t>midwives</w:t>
      </w:r>
      <w:r w:rsidR="001B4A30">
        <w:t>’</w:t>
      </w:r>
      <w:r w:rsidRPr="00687350">
        <w:t>.</w:t>
      </w:r>
    </w:p>
    <w:p w14:paraId="677FF05D" w14:textId="77777777" w:rsidR="00EF2113" w:rsidRPr="001936B6" w:rsidRDefault="00EF2113" w:rsidP="00EF2113">
      <w:pPr>
        <w:rPr>
          <w:color w:val="993300"/>
        </w:rPr>
      </w:pPr>
    </w:p>
    <w:p w14:paraId="32350B89" w14:textId="77777777" w:rsidR="00EF2113" w:rsidRPr="00687350" w:rsidRDefault="00EF2113" w:rsidP="00EF2113"/>
    <w:p w14:paraId="380841E4" w14:textId="77777777" w:rsidR="00EF2113" w:rsidRDefault="00EF2113" w:rsidP="00E46479">
      <w:pPr>
        <w:pStyle w:val="Heading3"/>
      </w:pPr>
      <w:bookmarkStart w:id="1071" w:name="_Toc344239409"/>
      <w:r>
        <w:t xml:space="preserve">Compound deverbal instrument or locative nominals of type </w:t>
      </w:r>
      <w:r w:rsidRPr="00DE33B3">
        <w:rPr>
          <w:rFonts w:ascii="Doulos SIL" w:hAnsi="Doulos SIL"/>
          <w:color w:val="008000"/>
        </w:rPr>
        <w:t>[ǹ v̌-ŋgó]</w:t>
      </w:r>
      <w:bookmarkEnd w:id="1071"/>
      <w:r>
        <w:t xml:space="preserve"> </w:t>
      </w:r>
    </w:p>
    <w:p w14:paraId="2FD4875E" w14:textId="77777777" w:rsidR="00EF2113" w:rsidRPr="00687350" w:rsidRDefault="00EF2113" w:rsidP="00EF2113">
      <w:r w:rsidRPr="00687350">
        <w:t xml:space="preserve">Instrument nominals without compound initials are covered in §4.2.3. The verb stem appears in {LH}-toned form with final </w:t>
      </w:r>
      <w:r w:rsidRPr="00AE4B60">
        <w:rPr>
          <w:rFonts w:ascii="Doulos SIL" w:hAnsi="Doulos SIL"/>
          <w:i/>
          <w:color w:val="0000FF"/>
        </w:rPr>
        <w:t>é:</w:t>
      </w:r>
      <w:r w:rsidRPr="00687350">
        <w:t xml:space="preserve"> in the plural (not always elicitable), becoming </w:t>
      </w:r>
      <w:r w:rsidRPr="00AE4B60">
        <w:rPr>
          <w:rFonts w:ascii="Doulos SIL" w:hAnsi="Doulos SIL"/>
          <w:i/>
          <w:color w:val="0000FF"/>
        </w:rPr>
        <w:t>ú</w:t>
      </w:r>
      <w:r w:rsidRPr="00687350">
        <w:t xml:space="preserve"> with suffix </w:t>
      </w:r>
      <w:r w:rsidRPr="00AE4B60">
        <w:rPr>
          <w:rFonts w:ascii="Doulos SIL" w:hAnsi="Doulos SIL"/>
          <w:i/>
          <w:color w:val="0000FF"/>
        </w:rPr>
        <w:t>-ŋgó</w:t>
      </w:r>
      <w:r w:rsidRPr="00687350">
        <w:t xml:space="preserve"> in the singular. There is no ATR harmony between these final and suffixal vowels on the one hand and any stem vowels in preceding syllables.</w:t>
      </w:r>
    </w:p>
    <w:p w14:paraId="0759FC31" w14:textId="77777777" w:rsidR="00EF2113" w:rsidRPr="00687350" w:rsidRDefault="00EF2113" w:rsidP="00EF2113">
      <w:r w:rsidRPr="00687350">
        <w:tab/>
        <w:t xml:space="preserve">Most compounds of this type denotes instrument. A few denote locations associated with specific activities or body functions. A noun may be added as compound initial, denoting a </w:t>
      </w:r>
      <w:r w:rsidRPr="00315E7B">
        <w:rPr>
          <w:b/>
        </w:rPr>
        <w:t>prototypical object</w:t>
      </w:r>
      <w:r w:rsidRPr="00687350">
        <w:t xml:space="preserve"> that the instrument or tool is applied to.</w:t>
      </w:r>
    </w:p>
    <w:p w14:paraId="222C8B84" w14:textId="77777777" w:rsidR="00EF2113" w:rsidRPr="00687350" w:rsidRDefault="00EF2113" w:rsidP="00EF2113"/>
    <w:p w14:paraId="21F104C5" w14:textId="77777777" w:rsidR="00EF2113" w:rsidRPr="00687350" w:rsidRDefault="00EF2113" w:rsidP="00EF2113">
      <w:pPr>
        <w:pStyle w:val="exampleabc"/>
        <w:tabs>
          <w:tab w:val="left" w:pos="3420"/>
          <w:tab w:val="left" w:pos="4680"/>
        </w:tabs>
        <w:ind w:left="4680" w:hanging="4680"/>
      </w:pPr>
      <w:r w:rsidRPr="00687350">
        <w:t>(xx1)</w:t>
      </w:r>
      <w:r w:rsidRPr="00687350">
        <w:tab/>
        <w:t>Compound deverbal instrument nominals</w:t>
      </w:r>
    </w:p>
    <w:p w14:paraId="3650CDC9" w14:textId="77777777" w:rsidR="00EF2113" w:rsidRPr="00687350" w:rsidRDefault="00EF2113" w:rsidP="00EF2113">
      <w:pPr>
        <w:pStyle w:val="exampleabc"/>
        <w:tabs>
          <w:tab w:val="left" w:pos="3420"/>
          <w:tab w:val="left" w:pos="4680"/>
        </w:tabs>
        <w:ind w:left="4680" w:hanging="4680"/>
      </w:pPr>
    </w:p>
    <w:p w14:paraId="54F37827" w14:textId="77777777" w:rsidR="00EF2113" w:rsidRPr="00687350" w:rsidRDefault="00EF2113" w:rsidP="00EF2113">
      <w:pPr>
        <w:pStyle w:val="exampleabc"/>
        <w:tabs>
          <w:tab w:val="left" w:pos="3330"/>
          <w:tab w:val="left" w:pos="5130"/>
        </w:tabs>
        <w:ind w:left="5130" w:hanging="5130"/>
      </w:pPr>
      <w:r w:rsidRPr="00687350">
        <w:tab/>
      </w:r>
      <w:r w:rsidRPr="00687350">
        <w:tab/>
        <w:t>noun plus verb</w:t>
      </w:r>
      <w:r w:rsidRPr="00687350">
        <w:tab/>
        <w:t>instrument</w:t>
      </w:r>
      <w:r w:rsidRPr="00687350">
        <w:tab/>
        <w:t>gloss</w:t>
      </w:r>
    </w:p>
    <w:p w14:paraId="1B554BBC" w14:textId="77777777" w:rsidR="00EF2113" w:rsidRPr="00687350" w:rsidRDefault="00EF2113" w:rsidP="00EF2113">
      <w:pPr>
        <w:pStyle w:val="exampleabc"/>
        <w:tabs>
          <w:tab w:val="left" w:pos="3330"/>
          <w:tab w:val="left" w:pos="5130"/>
        </w:tabs>
        <w:ind w:left="5130" w:hanging="5130"/>
      </w:pPr>
    </w:p>
    <w:p w14:paraId="32471D6D" w14:textId="77777777" w:rsidR="00EF2113" w:rsidRPr="00687350" w:rsidRDefault="00EF2113" w:rsidP="00EF2113">
      <w:pPr>
        <w:pStyle w:val="exampleabc"/>
        <w:tabs>
          <w:tab w:val="left" w:pos="3330"/>
          <w:tab w:val="left" w:pos="5130"/>
        </w:tabs>
        <w:ind w:left="5130" w:hanging="5130"/>
      </w:pPr>
      <w:r w:rsidRPr="00687350">
        <w:tab/>
        <w:t>a. initial is noncognate noun</w:t>
      </w:r>
    </w:p>
    <w:p w14:paraId="6D40A5ED" w14:textId="77777777" w:rsidR="00EF2113" w:rsidRPr="00315E7B" w:rsidRDefault="00EF2113" w:rsidP="00EF2113">
      <w:pPr>
        <w:pStyle w:val="exampleabc"/>
        <w:tabs>
          <w:tab w:val="left" w:pos="3330"/>
          <w:tab w:val="left" w:pos="5130"/>
        </w:tabs>
        <w:ind w:left="5130" w:hanging="5130"/>
        <w:rPr>
          <w:i/>
        </w:rPr>
      </w:pPr>
      <w:r w:rsidRPr="00687350">
        <w:lastRenderedPageBreak/>
        <w:tab/>
        <w:t xml:space="preserve">   </w:t>
      </w:r>
      <w:r w:rsidRPr="00687350">
        <w:rPr>
          <w:i/>
        </w:rPr>
        <w:t>nonsyncopating</w:t>
      </w:r>
    </w:p>
    <w:p w14:paraId="642A724D" w14:textId="10995CE9" w:rsidR="00EF2113" w:rsidRPr="00302A13" w:rsidRDefault="00EF2113" w:rsidP="00EF2113">
      <w:pPr>
        <w:pStyle w:val="exampleabc"/>
        <w:tabs>
          <w:tab w:val="left" w:pos="3330"/>
          <w:tab w:val="left" w:pos="5130"/>
        </w:tabs>
        <w:ind w:left="5130" w:hanging="5130"/>
        <w:rPr>
          <w:rFonts w:eastAsia="Times New Roman"/>
        </w:rPr>
      </w:pPr>
      <w:r w:rsidRPr="00687350">
        <w:tab/>
      </w:r>
      <w:r w:rsidRPr="00687350">
        <w:tab/>
      </w:r>
      <w:r w:rsidRPr="00AE4B60">
        <w:rPr>
          <w:rFonts w:ascii="Doulos SIL" w:hAnsi="Doulos SIL"/>
          <w:i/>
          <w:color w:val="0000FF"/>
        </w:rPr>
        <w:t>ǐn bùbɔ́-</w:t>
      </w:r>
      <w:r>
        <w:t xml:space="preserve"> </w:t>
      </w:r>
      <w:r w:rsidR="001B4A30">
        <w:t>‘</w:t>
      </w:r>
      <w:r>
        <w:t>brush teeth</w:t>
      </w:r>
      <w:r w:rsidR="001B4A30">
        <w:t>’</w:t>
      </w:r>
      <w:r w:rsidRPr="00AE4B60">
        <w:rPr>
          <w:rFonts w:ascii="Doulos SIL" w:hAnsi="Doulos SIL"/>
          <w:i/>
          <w:color w:val="0000FF"/>
        </w:rPr>
        <w:tab/>
        <w:t>ìn-[bùbú-ŋgó]</w:t>
      </w:r>
      <w:r w:rsidRPr="00302A13">
        <w:rPr>
          <w:rFonts w:eastAsia="Times New Roman"/>
        </w:rPr>
        <w:tab/>
      </w:r>
      <w:r w:rsidR="001B4A30">
        <w:rPr>
          <w:rFonts w:eastAsia="Times New Roman"/>
        </w:rPr>
        <w:t>‘</w:t>
      </w:r>
      <w:r w:rsidRPr="00302A13">
        <w:rPr>
          <w:rFonts w:eastAsia="Times New Roman"/>
        </w:rPr>
        <w:t>toothbrush, chewstick</w:t>
      </w:r>
      <w:r w:rsidR="001B4A30">
        <w:rPr>
          <w:rFonts w:eastAsia="Times New Roman"/>
        </w:rPr>
        <w:t>’</w:t>
      </w:r>
    </w:p>
    <w:p w14:paraId="4B6FE1E4" w14:textId="4874C2F1" w:rsidR="00EF2113" w:rsidRPr="00315E7B" w:rsidRDefault="00EF2113" w:rsidP="00EF2113">
      <w:pPr>
        <w:pStyle w:val="exampleabc"/>
        <w:tabs>
          <w:tab w:val="left" w:pos="3330"/>
          <w:tab w:val="left" w:pos="5130"/>
        </w:tabs>
        <w:ind w:left="5130" w:hanging="5130"/>
      </w:pPr>
      <w:r w:rsidRPr="00AE4B60">
        <w:rPr>
          <w:rFonts w:ascii="Doulos SIL" w:eastAsia="Times New Roman" w:hAnsi="Doulos SIL"/>
          <w:i/>
          <w:color w:val="0000FF"/>
        </w:rPr>
        <w:tab/>
      </w:r>
      <w:r w:rsidRPr="00AE4B60">
        <w:rPr>
          <w:rFonts w:ascii="Doulos SIL" w:eastAsia="Times New Roman" w:hAnsi="Doulos SIL"/>
          <w:i/>
          <w:color w:val="0000FF"/>
        </w:rPr>
        <w:tab/>
        <w:t>érⁿɛ́ tɛ́gírí-</w:t>
      </w:r>
      <w:r w:rsidRPr="00302A13">
        <w:rPr>
          <w:rFonts w:eastAsia="Times New Roman"/>
        </w:rPr>
        <w:t xml:space="preserve"> </w:t>
      </w:r>
      <w:r w:rsidR="001B4A30">
        <w:rPr>
          <w:rFonts w:eastAsia="Times New Roman"/>
        </w:rPr>
        <w:t>‘</w:t>
      </w:r>
      <w:r w:rsidRPr="00302A13">
        <w:rPr>
          <w:rFonts w:eastAsia="Times New Roman"/>
        </w:rPr>
        <w:t>strain s. ash</w:t>
      </w:r>
      <w:r w:rsidR="001B4A30">
        <w:rPr>
          <w:rFonts w:eastAsia="Times New Roman"/>
        </w:rPr>
        <w:t>’</w:t>
      </w:r>
      <w:r w:rsidRPr="00302A13">
        <w:rPr>
          <w:rFonts w:eastAsia="Times New Roman"/>
        </w:rPr>
        <w:tab/>
      </w:r>
      <w:r w:rsidRPr="00AE4B60">
        <w:rPr>
          <w:rFonts w:ascii="Doulos SIL" w:eastAsia="Times New Roman" w:hAnsi="Doulos SIL"/>
          <w:i/>
          <w:color w:val="0000FF"/>
        </w:rPr>
        <w:t>èrⁿɛ̀-[tɛ̀gùrú-ŋgó]</w:t>
      </w:r>
      <w:r w:rsidRPr="00315E7B">
        <w:rPr>
          <w:rFonts w:eastAsia="Times New Roman"/>
        </w:rPr>
        <w:tab/>
      </w:r>
      <w:r w:rsidR="001B4A30">
        <w:rPr>
          <w:rFonts w:eastAsia="Times New Roman"/>
        </w:rPr>
        <w:t>‘</w:t>
      </w:r>
      <w:r w:rsidRPr="00315E7B">
        <w:t>soda-ash filtering pot</w:t>
      </w:r>
      <w:r w:rsidR="001B4A30">
        <w:t>’</w:t>
      </w:r>
    </w:p>
    <w:p w14:paraId="1E39D394" w14:textId="03C32531" w:rsidR="00EF2113" w:rsidRPr="00315E7B" w:rsidRDefault="00EF2113" w:rsidP="00EF2113">
      <w:pPr>
        <w:pStyle w:val="exampleabc"/>
        <w:tabs>
          <w:tab w:val="left" w:pos="3330"/>
          <w:tab w:val="left" w:pos="5130"/>
        </w:tabs>
        <w:ind w:left="5130" w:hanging="5130"/>
        <w:rPr>
          <w:rFonts w:eastAsia="Times New Roman"/>
        </w:rPr>
      </w:pPr>
      <w:r w:rsidRPr="00AE4B60">
        <w:rPr>
          <w:rFonts w:ascii="Doulos SIL" w:eastAsia="Times New Roman" w:hAnsi="Doulos SIL"/>
          <w:i/>
          <w:color w:val="0000FF"/>
        </w:rPr>
        <w:tab/>
      </w:r>
      <w:r w:rsidRPr="00AE4B60">
        <w:rPr>
          <w:rFonts w:ascii="Doulos SIL" w:eastAsia="Times New Roman" w:hAnsi="Doulos SIL"/>
          <w:i/>
          <w:color w:val="0000FF"/>
        </w:rPr>
        <w:tab/>
        <w:t>káŋgá dàgá-</w:t>
      </w:r>
      <w:r w:rsidRPr="00302A13">
        <w:rPr>
          <w:rFonts w:eastAsia="Times New Roman"/>
        </w:rPr>
        <w:t xml:space="preserve"> </w:t>
      </w:r>
      <w:r w:rsidR="001B4A30">
        <w:rPr>
          <w:rFonts w:eastAsia="Times New Roman"/>
        </w:rPr>
        <w:t>‘</w:t>
      </w:r>
      <w:r w:rsidRPr="00302A13">
        <w:rPr>
          <w:rFonts w:eastAsia="Times New Roman"/>
        </w:rPr>
        <w:t>lock door</w:t>
      </w:r>
      <w:r w:rsidR="001B4A30">
        <w:rPr>
          <w:rFonts w:eastAsia="Times New Roman"/>
        </w:rPr>
        <w:t>’</w:t>
      </w:r>
      <w:r w:rsidRPr="00302A13">
        <w:rPr>
          <w:rFonts w:eastAsia="Times New Roman"/>
        </w:rPr>
        <w:tab/>
      </w:r>
      <w:r w:rsidRPr="00AE4B60">
        <w:rPr>
          <w:rFonts w:ascii="Doulos SIL" w:eastAsia="Times New Roman" w:hAnsi="Doulos SIL"/>
          <w:i/>
          <w:color w:val="0000FF"/>
        </w:rPr>
        <w:t>kàŋgà-[dàgú-ŋgó]</w:t>
      </w:r>
      <w:r w:rsidRPr="00AE4B60">
        <w:rPr>
          <w:rFonts w:ascii="Doulos SIL" w:eastAsia="Times New Roman" w:hAnsi="Doulos SIL"/>
          <w:i/>
          <w:color w:val="0000FF"/>
        </w:rPr>
        <w:tab/>
      </w:r>
      <w:r w:rsidR="001B4A30">
        <w:rPr>
          <w:rFonts w:eastAsia="Times New Roman"/>
        </w:rPr>
        <w:t>‘</w:t>
      </w:r>
      <w:r w:rsidRPr="00315E7B">
        <w:rPr>
          <w:rFonts w:eastAsia="Times New Roman"/>
        </w:rPr>
        <w:t>door lock(n.)</w:t>
      </w:r>
      <w:r w:rsidR="001B4A30">
        <w:rPr>
          <w:rFonts w:eastAsia="Times New Roman"/>
        </w:rPr>
        <w:t>’</w:t>
      </w:r>
    </w:p>
    <w:p w14:paraId="2B768FE3" w14:textId="5165DA6F" w:rsidR="00EF2113" w:rsidRPr="00315E7B" w:rsidRDefault="00EF2113" w:rsidP="00EF2113">
      <w:pPr>
        <w:pStyle w:val="exampleabc"/>
        <w:tabs>
          <w:tab w:val="left" w:pos="3330"/>
          <w:tab w:val="left" w:pos="5130"/>
        </w:tabs>
        <w:ind w:left="5130" w:hanging="5130"/>
      </w:pPr>
      <w:r w:rsidRPr="00AE4B60">
        <w:rPr>
          <w:rFonts w:ascii="Doulos SIL" w:eastAsia="Times New Roman" w:hAnsi="Doulos SIL"/>
          <w:i/>
          <w:color w:val="0000FF"/>
        </w:rPr>
        <w:tab/>
      </w:r>
      <w:r w:rsidRPr="00AE4B60">
        <w:rPr>
          <w:rFonts w:ascii="Doulos SIL" w:eastAsia="Times New Roman" w:hAnsi="Doulos SIL"/>
          <w:i/>
          <w:color w:val="0000FF"/>
        </w:rPr>
        <w:tab/>
        <w:t>lǎ: gàgá-</w:t>
      </w:r>
      <w:r w:rsidRPr="00302A13">
        <w:rPr>
          <w:rFonts w:eastAsia="Times New Roman"/>
        </w:rPr>
        <w:t xml:space="preserve"> </w:t>
      </w:r>
      <w:r w:rsidR="001B4A30">
        <w:rPr>
          <w:rFonts w:eastAsia="Times New Roman"/>
        </w:rPr>
        <w:t>‘</w:t>
      </w:r>
      <w:r w:rsidRPr="00302A13">
        <w:rPr>
          <w:rFonts w:eastAsia="Times New Roman"/>
        </w:rPr>
        <w:t>rub foot</w:t>
      </w:r>
      <w:r w:rsidR="001B4A30">
        <w:rPr>
          <w:rFonts w:eastAsia="Times New Roman"/>
        </w:rPr>
        <w:t>’</w:t>
      </w:r>
      <w:r w:rsidRPr="00302A13">
        <w:rPr>
          <w:rFonts w:eastAsia="Times New Roman"/>
        </w:rPr>
        <w:tab/>
      </w:r>
      <w:r w:rsidRPr="00AE4B60">
        <w:rPr>
          <w:rFonts w:ascii="Doulos SIL" w:eastAsia="Times New Roman" w:hAnsi="Doulos SIL"/>
          <w:i/>
          <w:color w:val="0000FF"/>
        </w:rPr>
        <w:t>cìn là:-[gàgú-ŋgó]</w:t>
      </w:r>
      <w:r w:rsidRPr="00315E7B">
        <w:rPr>
          <w:rFonts w:eastAsia="Times New Roman"/>
        </w:rPr>
        <w:tab/>
      </w:r>
      <w:r w:rsidR="001B4A30">
        <w:rPr>
          <w:rFonts w:eastAsia="Times New Roman"/>
        </w:rPr>
        <w:t>‘</w:t>
      </w:r>
      <w:r w:rsidRPr="00315E7B">
        <w:t>stone (pumice) to rub scaly skin on the feet</w:t>
      </w:r>
      <w:r w:rsidR="001B4A30">
        <w:t>’</w:t>
      </w:r>
    </w:p>
    <w:p w14:paraId="7E7AB700" w14:textId="77777777" w:rsidR="00EF2113" w:rsidRPr="00315E7B" w:rsidRDefault="00EF2113" w:rsidP="00EF2113">
      <w:pPr>
        <w:pStyle w:val="exampleabc"/>
        <w:tabs>
          <w:tab w:val="left" w:pos="3330"/>
          <w:tab w:val="left" w:pos="5130"/>
        </w:tabs>
        <w:ind w:left="5130" w:hanging="5130"/>
        <w:rPr>
          <w:i/>
        </w:rPr>
      </w:pPr>
      <w:r w:rsidRPr="00687350">
        <w:tab/>
        <w:t xml:space="preserve">   </w:t>
      </w:r>
      <w:r w:rsidRPr="00687350">
        <w:rPr>
          <w:i/>
        </w:rPr>
        <w:t>syncopating after unclustered medial sonorant</w:t>
      </w:r>
    </w:p>
    <w:p w14:paraId="44CB7C67" w14:textId="72FB3933" w:rsidR="00EF2113" w:rsidRPr="00315E7B" w:rsidRDefault="00EF2113" w:rsidP="00EF2113">
      <w:pPr>
        <w:pStyle w:val="exampleabc"/>
        <w:tabs>
          <w:tab w:val="left" w:pos="3330"/>
          <w:tab w:val="left" w:pos="5130"/>
        </w:tabs>
        <w:ind w:left="5130" w:hanging="5130"/>
        <w:rPr>
          <w:rFonts w:eastAsia="Times New Roman"/>
        </w:rPr>
      </w:pPr>
      <w:r w:rsidRPr="00AE4B60">
        <w:rPr>
          <w:rFonts w:ascii="Doulos SIL" w:eastAsia="Times New Roman" w:hAnsi="Doulos SIL"/>
          <w:i/>
          <w:color w:val="0000FF"/>
        </w:rPr>
        <w:tab/>
      </w:r>
      <w:r w:rsidRPr="00AE4B60">
        <w:rPr>
          <w:rFonts w:ascii="Doulos SIL" w:eastAsia="Times New Roman" w:hAnsi="Doulos SIL"/>
          <w:i/>
          <w:color w:val="0000FF"/>
        </w:rPr>
        <w:tab/>
      </w:r>
      <w:r w:rsidRPr="00AE4B60">
        <w:rPr>
          <w:rFonts w:ascii="Doulos SIL" w:hAnsi="Doulos SIL"/>
          <w:i/>
          <w:color w:val="0000FF"/>
        </w:rPr>
        <w:t>gǒ: zìyɛ́-</w:t>
      </w:r>
      <w:r w:rsidRPr="00302A13">
        <w:t xml:space="preserve"> </w:t>
      </w:r>
      <w:r w:rsidR="001B4A30">
        <w:t>‘</w:t>
      </w:r>
      <w:r w:rsidRPr="00302A13">
        <w:t>scoop embers</w:t>
      </w:r>
      <w:r w:rsidR="001B4A30">
        <w:t>’</w:t>
      </w:r>
      <w:r w:rsidRPr="00302A13">
        <w:tab/>
      </w:r>
      <w:r w:rsidRPr="00AE4B60">
        <w:rPr>
          <w:rFonts w:ascii="Doulos SIL" w:eastAsia="Times New Roman" w:hAnsi="Doulos SIL"/>
          <w:i/>
          <w:color w:val="0000FF"/>
        </w:rPr>
        <w:t>gò:-[zǐy-ŋgó]</w:t>
      </w:r>
      <w:r w:rsidRPr="00AE4B60">
        <w:rPr>
          <w:rFonts w:ascii="Doulos SIL" w:eastAsia="Times New Roman" w:hAnsi="Doulos SIL"/>
          <w:i/>
          <w:color w:val="0000FF"/>
        </w:rPr>
        <w:tab/>
      </w:r>
      <w:r w:rsidR="001B4A30">
        <w:rPr>
          <w:rFonts w:eastAsia="Times New Roman"/>
        </w:rPr>
        <w:t>‘</w:t>
      </w:r>
      <w:r w:rsidRPr="00315E7B">
        <w:rPr>
          <w:rFonts w:eastAsia="Times New Roman"/>
        </w:rPr>
        <w:t>shard to carry embers</w:t>
      </w:r>
      <w:r w:rsidR="001B4A30">
        <w:rPr>
          <w:rFonts w:eastAsia="Times New Roman"/>
        </w:rPr>
        <w:t>’</w:t>
      </w:r>
    </w:p>
    <w:p w14:paraId="4D704991" w14:textId="77777777" w:rsidR="00EF2113" w:rsidRPr="00315E7B" w:rsidRDefault="00EF2113" w:rsidP="00EF2113">
      <w:pPr>
        <w:pStyle w:val="exampleabc"/>
        <w:tabs>
          <w:tab w:val="left" w:pos="3330"/>
          <w:tab w:val="left" w:pos="5130"/>
        </w:tabs>
        <w:ind w:left="5130" w:hanging="5130"/>
        <w:rPr>
          <w:i/>
        </w:rPr>
      </w:pPr>
      <w:r w:rsidRPr="00687350">
        <w:tab/>
        <w:t xml:space="preserve">   </w:t>
      </w:r>
      <w:r w:rsidRPr="00335281">
        <w:rPr>
          <w:rFonts w:ascii="Doulos SIL" w:hAnsi="Doulos SIL"/>
          <w:i/>
          <w:color w:val="0000FF"/>
        </w:rPr>
        <w:t>Cv-</w:t>
      </w:r>
      <w:r w:rsidRPr="00687350">
        <w:rPr>
          <w:i/>
        </w:rPr>
        <w:t xml:space="preserve"> extended as </w:t>
      </w:r>
      <w:r w:rsidRPr="00335281">
        <w:rPr>
          <w:rFonts w:ascii="Doulos SIL" w:hAnsi="Doulos SIL"/>
          <w:i/>
          <w:color w:val="0000FF"/>
        </w:rPr>
        <w:t>Cv̌y-</w:t>
      </w:r>
      <w:r w:rsidRPr="00687350">
        <w:rPr>
          <w:i/>
        </w:rPr>
        <w:t xml:space="preserve"> </w:t>
      </w:r>
    </w:p>
    <w:p w14:paraId="67C32AD2" w14:textId="27AA6EFD" w:rsidR="00EF2113" w:rsidRPr="00315E7B" w:rsidRDefault="00EF2113" w:rsidP="00EF2113">
      <w:pPr>
        <w:pStyle w:val="exampleabc"/>
        <w:tabs>
          <w:tab w:val="left" w:pos="3330"/>
          <w:tab w:val="left" w:pos="5130"/>
        </w:tabs>
        <w:ind w:left="5130" w:hanging="5130"/>
        <w:rPr>
          <w:rFonts w:eastAsia="Times New Roman"/>
        </w:rPr>
      </w:pPr>
      <w:r w:rsidRPr="00AE4B60">
        <w:rPr>
          <w:rFonts w:ascii="Doulos SIL" w:eastAsia="Times New Roman" w:hAnsi="Doulos SIL"/>
          <w:i/>
          <w:color w:val="0000FF"/>
        </w:rPr>
        <w:tab/>
      </w:r>
      <w:r w:rsidRPr="00AE4B60">
        <w:rPr>
          <w:rFonts w:ascii="Doulos SIL" w:eastAsia="Times New Roman" w:hAnsi="Doulos SIL"/>
          <w:i/>
          <w:color w:val="0000FF"/>
        </w:rPr>
        <w:tab/>
        <w:t>ínjé dǐ-</w:t>
      </w:r>
      <w:r w:rsidRPr="00302A13">
        <w:t xml:space="preserve"> </w:t>
      </w:r>
      <w:r w:rsidR="001B4A30">
        <w:t>‘</w:t>
      </w:r>
      <w:r w:rsidRPr="00302A13">
        <w:t>bathe</w:t>
      </w:r>
      <w:r w:rsidR="001B4A30">
        <w:t>’</w:t>
      </w:r>
      <w:r w:rsidRPr="00302A13">
        <w:tab/>
      </w:r>
      <w:r w:rsidRPr="00AE4B60">
        <w:rPr>
          <w:rFonts w:ascii="Doulos SIL" w:eastAsia="Times New Roman" w:hAnsi="Doulos SIL"/>
          <w:i/>
          <w:color w:val="0000FF"/>
        </w:rPr>
        <w:t>ìnjè-[dǐy-ŋgó]</w:t>
      </w:r>
      <w:r w:rsidRPr="00315E7B">
        <w:rPr>
          <w:rFonts w:eastAsia="Times New Roman"/>
        </w:rPr>
        <w:tab/>
      </w:r>
      <w:r w:rsidR="001B4A30">
        <w:rPr>
          <w:rFonts w:eastAsia="Times New Roman"/>
        </w:rPr>
        <w:t>‘</w:t>
      </w:r>
      <w:r w:rsidRPr="00315E7B">
        <w:rPr>
          <w:rFonts w:eastAsia="Times New Roman"/>
        </w:rPr>
        <w:t>outhouse for bathing</w:t>
      </w:r>
      <w:r w:rsidR="001B4A30">
        <w:rPr>
          <w:rFonts w:eastAsia="Times New Roman"/>
        </w:rPr>
        <w:t>’</w:t>
      </w:r>
    </w:p>
    <w:p w14:paraId="454EB0C0" w14:textId="2A2D819E" w:rsidR="00EF2113" w:rsidRPr="00315E7B" w:rsidRDefault="00EF2113" w:rsidP="00EF2113">
      <w:pPr>
        <w:pStyle w:val="exampleabc"/>
        <w:tabs>
          <w:tab w:val="left" w:pos="3330"/>
          <w:tab w:val="left" w:pos="5130"/>
        </w:tabs>
        <w:ind w:left="5130" w:hanging="5130"/>
        <w:rPr>
          <w:rFonts w:eastAsia="Times New Roman"/>
        </w:rPr>
      </w:pPr>
      <w:r w:rsidRPr="00315E7B">
        <w:tab/>
      </w:r>
      <w:r w:rsidRPr="00315E7B">
        <w:tab/>
      </w:r>
      <w:r w:rsidRPr="00AE4B60">
        <w:rPr>
          <w:rFonts w:ascii="Doulos SIL" w:hAnsi="Doulos SIL"/>
          <w:i/>
          <w:color w:val="0000FF"/>
        </w:rPr>
        <w:t>àdé tá-</w:t>
      </w:r>
      <w:r w:rsidRPr="00315E7B">
        <w:t xml:space="preserve"> </w:t>
      </w:r>
      <w:r w:rsidR="001B4A30">
        <w:t>‘</w:t>
      </w:r>
      <w:r w:rsidRPr="00315E7B">
        <w:t>shoot bird</w:t>
      </w:r>
      <w:r w:rsidR="001B4A30">
        <w:t>’</w:t>
      </w:r>
      <w:r w:rsidRPr="00315E7B">
        <w:tab/>
      </w:r>
      <w:r w:rsidRPr="00AE4B60">
        <w:rPr>
          <w:rFonts w:ascii="Doulos SIL" w:eastAsia="Times New Roman" w:hAnsi="Doulos SIL"/>
          <w:i/>
          <w:color w:val="0000FF"/>
        </w:rPr>
        <w:t>màrⁿà àdì-[tǎy-ŋgó]</w:t>
      </w:r>
      <w:r w:rsidRPr="00315E7B">
        <w:rPr>
          <w:rFonts w:eastAsia="Times New Roman"/>
        </w:rPr>
        <w:tab/>
      </w:r>
      <w:r w:rsidR="001B4A30">
        <w:rPr>
          <w:rFonts w:eastAsia="Times New Roman"/>
        </w:rPr>
        <w:t>‘</w:t>
      </w:r>
      <w:r w:rsidRPr="00315E7B">
        <w:rPr>
          <w:rFonts w:eastAsia="Times New Roman"/>
        </w:rPr>
        <w:t>slingshot</w:t>
      </w:r>
      <w:r w:rsidR="001B4A30">
        <w:rPr>
          <w:rFonts w:eastAsia="Times New Roman"/>
        </w:rPr>
        <w:t>’</w:t>
      </w:r>
      <w:r w:rsidRPr="00315E7B">
        <w:rPr>
          <w:rFonts w:eastAsia="Times New Roman"/>
        </w:rPr>
        <w:t xml:space="preserve"> (plastic bird-shooter)</w:t>
      </w:r>
    </w:p>
    <w:p w14:paraId="76DF9641" w14:textId="48D54A44" w:rsidR="00EF2113" w:rsidRPr="00315E7B" w:rsidRDefault="00EF2113" w:rsidP="00EF2113">
      <w:pPr>
        <w:pStyle w:val="exampleabc"/>
        <w:tabs>
          <w:tab w:val="left" w:pos="3330"/>
          <w:tab w:val="left" w:pos="5130"/>
        </w:tabs>
        <w:ind w:left="5130" w:hanging="5130"/>
        <w:rPr>
          <w:rFonts w:eastAsia="Times New Roman"/>
        </w:rPr>
      </w:pPr>
      <w:r w:rsidRPr="00315E7B">
        <w:rPr>
          <w:rFonts w:eastAsia="Times New Roman"/>
        </w:rPr>
        <w:tab/>
      </w:r>
      <w:r w:rsidRPr="00315E7B">
        <w:rPr>
          <w:rFonts w:eastAsia="Times New Roman"/>
        </w:rPr>
        <w:tab/>
      </w:r>
      <w:r w:rsidRPr="00AE4B60">
        <w:rPr>
          <w:rFonts w:ascii="Doulos SIL" w:eastAsia="Times New Roman" w:hAnsi="Doulos SIL"/>
          <w:i/>
          <w:color w:val="0000FF"/>
        </w:rPr>
        <w:t xml:space="preserve">kɔ̀rɔ́ yǎy- </w:t>
      </w:r>
      <w:r w:rsidR="001B4A30">
        <w:rPr>
          <w:rFonts w:ascii="Doulos SIL" w:eastAsia="Times New Roman" w:hAnsi="Doulos SIL"/>
          <w:i/>
          <w:color w:val="0000FF"/>
        </w:rPr>
        <w:t>‘</w:t>
      </w:r>
      <w:r w:rsidRPr="00AE4B60">
        <w:rPr>
          <w:rFonts w:ascii="Doulos SIL" w:eastAsia="Times New Roman" w:hAnsi="Doulos SIL"/>
          <w:i/>
          <w:color w:val="0000FF"/>
        </w:rPr>
        <w:t>play b. game</w:t>
      </w:r>
      <w:r w:rsidR="001B4A30">
        <w:rPr>
          <w:rFonts w:ascii="Doulos SIL" w:eastAsia="Times New Roman" w:hAnsi="Doulos SIL"/>
          <w:i/>
          <w:color w:val="0000FF"/>
        </w:rPr>
        <w:t>’</w:t>
      </w:r>
      <w:r w:rsidRPr="00AE4B60">
        <w:rPr>
          <w:rFonts w:ascii="Doulos SIL" w:eastAsia="Times New Roman" w:hAnsi="Doulos SIL"/>
          <w:i/>
          <w:color w:val="0000FF"/>
        </w:rPr>
        <w:tab/>
        <w:t>kòrò-[yǎy-ŋgó]</w:t>
      </w:r>
      <w:r w:rsidRPr="00315E7B">
        <w:rPr>
          <w:rFonts w:eastAsia="Times New Roman"/>
        </w:rPr>
        <w:tab/>
      </w:r>
      <w:r w:rsidR="001B4A30">
        <w:rPr>
          <w:rFonts w:eastAsia="Times New Roman"/>
        </w:rPr>
        <w:t>‘</w:t>
      </w:r>
      <w:r w:rsidRPr="00315E7B">
        <w:rPr>
          <w:rFonts w:eastAsia="Times New Roman"/>
        </w:rPr>
        <w:t>board game</w:t>
      </w:r>
      <w:r w:rsidR="001B4A30">
        <w:rPr>
          <w:rFonts w:eastAsia="Times New Roman"/>
        </w:rPr>
        <w:t>’</w:t>
      </w:r>
    </w:p>
    <w:p w14:paraId="7A943A04" w14:textId="77777777" w:rsidR="00EF2113" w:rsidRPr="00315E7B" w:rsidRDefault="00EF2113" w:rsidP="00EF2113">
      <w:pPr>
        <w:pStyle w:val="exampleabc"/>
        <w:tabs>
          <w:tab w:val="left" w:pos="3330"/>
          <w:tab w:val="left" w:pos="5130"/>
        </w:tabs>
        <w:ind w:left="5130" w:hanging="5130"/>
        <w:rPr>
          <w:i/>
        </w:rPr>
      </w:pPr>
      <w:r w:rsidRPr="00687350">
        <w:tab/>
        <w:t xml:space="preserve">   </w:t>
      </w:r>
      <w:r w:rsidRPr="00335281">
        <w:rPr>
          <w:rFonts w:ascii="Doulos SIL" w:hAnsi="Doulos SIL"/>
          <w:i/>
          <w:color w:val="0000FF"/>
        </w:rPr>
        <w:t>Cv:-</w:t>
      </w:r>
      <w:r w:rsidRPr="00687350">
        <w:rPr>
          <w:i/>
        </w:rPr>
        <w:t xml:space="preserve"> extended as </w:t>
      </w:r>
      <w:r w:rsidRPr="00335281">
        <w:rPr>
          <w:rFonts w:ascii="Doulos SIL" w:hAnsi="Doulos SIL"/>
          <w:i/>
          <w:color w:val="0000FF"/>
        </w:rPr>
        <w:t>Cv̀-lú-</w:t>
      </w:r>
      <w:r w:rsidRPr="00687350">
        <w:rPr>
          <w:i/>
        </w:rPr>
        <w:t xml:space="preserve"> </w:t>
      </w:r>
    </w:p>
    <w:p w14:paraId="238295C7" w14:textId="3BBFBE1D" w:rsidR="00EF2113" w:rsidRPr="00302A13" w:rsidRDefault="00EF2113" w:rsidP="00EF2113">
      <w:pPr>
        <w:pStyle w:val="exampleabc"/>
        <w:tabs>
          <w:tab w:val="left" w:pos="3330"/>
          <w:tab w:val="left" w:pos="5130"/>
        </w:tabs>
        <w:ind w:left="5130" w:hanging="5130"/>
      </w:pPr>
      <w:r w:rsidRPr="00AE4B60">
        <w:rPr>
          <w:rFonts w:ascii="Doulos SIL" w:hAnsi="Doulos SIL"/>
          <w:i/>
          <w:color w:val="0000FF"/>
        </w:rPr>
        <w:tab/>
      </w:r>
      <w:r w:rsidRPr="00AE4B60">
        <w:rPr>
          <w:rFonts w:ascii="Doulos SIL" w:hAnsi="Doulos SIL"/>
          <w:i/>
          <w:color w:val="0000FF"/>
        </w:rPr>
        <w:tab/>
        <w:t>gǒ: pɛ́:-</w:t>
      </w:r>
      <w:r w:rsidRPr="00302A13">
        <w:t xml:space="preserve"> </w:t>
      </w:r>
      <w:r w:rsidR="001B4A30">
        <w:t>‘</w:t>
      </w:r>
      <w:r w:rsidRPr="00302A13">
        <w:t>strike fire</w:t>
      </w:r>
      <w:r w:rsidR="001B4A30">
        <w:t>’</w:t>
      </w:r>
      <w:r w:rsidRPr="00302A13">
        <w:tab/>
      </w:r>
      <w:r w:rsidRPr="00AE4B60">
        <w:rPr>
          <w:rFonts w:ascii="Doulos SIL" w:hAnsi="Doulos SIL"/>
          <w:i/>
          <w:color w:val="0000FF"/>
        </w:rPr>
        <w:t>gò:-[pɛ̀-lú-ŋgó]</w:t>
      </w:r>
      <w:r w:rsidRPr="00302A13">
        <w:tab/>
      </w:r>
      <w:r w:rsidR="001B4A30">
        <w:t>‘</w:t>
      </w:r>
      <w:r w:rsidRPr="00302A13">
        <w:t>flint lighter</w:t>
      </w:r>
      <w:r w:rsidR="001B4A30">
        <w:t>’</w:t>
      </w:r>
    </w:p>
    <w:p w14:paraId="63B8C38A" w14:textId="77777777" w:rsidR="00EF2113" w:rsidRPr="00302A13" w:rsidRDefault="00EF2113" w:rsidP="00EF2113">
      <w:pPr>
        <w:pStyle w:val="exampleabc"/>
        <w:tabs>
          <w:tab w:val="left" w:pos="3330"/>
          <w:tab w:val="left" w:pos="5130"/>
        </w:tabs>
        <w:ind w:left="5130" w:hanging="5130"/>
      </w:pPr>
    </w:p>
    <w:p w14:paraId="42327394" w14:textId="77777777" w:rsidR="00EF2113" w:rsidRPr="00302A13" w:rsidRDefault="00EF2113" w:rsidP="00EF2113">
      <w:pPr>
        <w:pStyle w:val="exampleabc"/>
        <w:tabs>
          <w:tab w:val="left" w:pos="3330"/>
          <w:tab w:val="left" w:pos="5130"/>
        </w:tabs>
        <w:ind w:left="5130" w:hanging="5130"/>
      </w:pPr>
      <w:r w:rsidRPr="00302A13">
        <w:tab/>
        <w:t>b. initial is cognate nominal</w:t>
      </w:r>
    </w:p>
    <w:p w14:paraId="2488C491" w14:textId="0C68709B" w:rsidR="00EF2113" w:rsidRPr="00315E7B" w:rsidRDefault="00EF2113" w:rsidP="00EF2113">
      <w:pPr>
        <w:pStyle w:val="exampleabc"/>
        <w:tabs>
          <w:tab w:val="left" w:pos="3330"/>
          <w:tab w:val="left" w:pos="5130"/>
        </w:tabs>
        <w:ind w:left="5130" w:hanging="5130"/>
      </w:pPr>
      <w:r w:rsidRPr="00302A13">
        <w:tab/>
      </w:r>
      <w:r w:rsidRPr="00302A13">
        <w:tab/>
      </w:r>
      <w:r w:rsidRPr="00AE4B60">
        <w:rPr>
          <w:rFonts w:ascii="Doulos SIL" w:hAnsi="Doulos SIL"/>
          <w:i/>
          <w:color w:val="0000FF"/>
        </w:rPr>
        <w:t>sùgǎ: súgɔ́-</w:t>
      </w:r>
      <w:r w:rsidRPr="00302A13">
        <w:t xml:space="preserve"> </w:t>
      </w:r>
      <w:r w:rsidR="001B4A30">
        <w:t>‘</w:t>
      </w:r>
      <w:r w:rsidRPr="00302A13">
        <w:t>defecate</w:t>
      </w:r>
      <w:r w:rsidR="001B4A30">
        <w:t>’</w:t>
      </w:r>
      <w:r w:rsidRPr="00302A13">
        <w:tab/>
      </w:r>
      <w:r w:rsidRPr="00AE4B60">
        <w:rPr>
          <w:rFonts w:ascii="Doulos SIL" w:eastAsia="Times New Roman" w:hAnsi="Doulos SIL"/>
          <w:i/>
          <w:color w:val="0000FF"/>
        </w:rPr>
        <w:t>sùgà:-[sùgú-ŋgó]</w:t>
      </w:r>
      <w:r w:rsidRPr="00315E7B">
        <w:rPr>
          <w:rFonts w:eastAsia="Times New Roman"/>
        </w:rPr>
        <w:tab/>
      </w:r>
      <w:r w:rsidR="001B4A30">
        <w:rPr>
          <w:rFonts w:eastAsia="Times New Roman"/>
        </w:rPr>
        <w:t>‘</w:t>
      </w:r>
      <w:r w:rsidRPr="00315E7B">
        <w:rPr>
          <w:rFonts w:eastAsia="Times New Roman"/>
        </w:rPr>
        <w:t>area for defecating</w:t>
      </w:r>
      <w:r w:rsidR="001B4A30">
        <w:rPr>
          <w:rFonts w:eastAsia="Times New Roman"/>
        </w:rPr>
        <w:t>’</w:t>
      </w:r>
    </w:p>
    <w:p w14:paraId="2DE9B350" w14:textId="77777777" w:rsidR="00EF2113" w:rsidRPr="00315E7B" w:rsidRDefault="00EF2113" w:rsidP="00EF2113"/>
    <w:p w14:paraId="7990C639" w14:textId="39368B9B" w:rsidR="00EF2113" w:rsidRPr="00661A19" w:rsidRDefault="001B4A30" w:rsidP="00EF2113">
      <w:r>
        <w:t>‘</w:t>
      </w:r>
      <w:r w:rsidR="00EF2113" w:rsidRPr="00661A19">
        <w:t>Flint lighter</w:t>
      </w:r>
      <w:r>
        <w:t>’</w:t>
      </w:r>
      <w:r w:rsidR="00EF2113" w:rsidRPr="00661A19">
        <w:t xml:space="preserve"> is based on the original form of the verb </w:t>
      </w:r>
      <w:r w:rsidR="00EF2113" w:rsidRPr="00AE4B60">
        <w:rPr>
          <w:rFonts w:ascii="Doulos SIL" w:hAnsi="Doulos SIL"/>
          <w:i/>
          <w:color w:val="0000FF"/>
        </w:rPr>
        <w:t>pɛ́:-</w:t>
      </w:r>
      <w:r w:rsidR="00EF2113" w:rsidRPr="00661A19">
        <w:t>, namely *</w:t>
      </w:r>
      <w:r w:rsidR="00EF2113" w:rsidRPr="00661A19">
        <w:rPr>
          <w:rFonts w:ascii="Doulos SIL" w:hAnsi="Doulos SIL"/>
          <w:color w:val="008000"/>
        </w:rPr>
        <w:t>pɛ́lɛ́-</w:t>
      </w:r>
      <w:r w:rsidR="00EF2113" w:rsidRPr="00661A19">
        <w:t xml:space="preserve"> (several Dogon cognates </w:t>
      </w:r>
      <w:r w:rsidR="00EF2113" w:rsidRPr="00002350">
        <w:rPr>
          <w:rFonts w:ascii="Doulos SIL" w:hAnsi="Doulos SIL"/>
          <w:i/>
          <w:color w:val="008000"/>
        </w:rPr>
        <w:t>pɛ́rɛ́-</w:t>
      </w:r>
      <w:r w:rsidR="00EF2113" w:rsidRPr="00661A19">
        <w:t xml:space="preserve"> or </w:t>
      </w:r>
      <w:r w:rsidR="00EF2113" w:rsidRPr="00002350">
        <w:rPr>
          <w:rFonts w:ascii="Doulos SIL" w:hAnsi="Doulos SIL"/>
          <w:i/>
          <w:color w:val="008000"/>
        </w:rPr>
        <w:t>pɛ́lɛ́-</w:t>
      </w:r>
      <w:r w:rsidR="00EF2113" w:rsidRPr="00661A19">
        <w:t>). See the comments on agentives of Cv:- verbs in §5.1.4 just above.</w:t>
      </w:r>
    </w:p>
    <w:p w14:paraId="42116175" w14:textId="77777777" w:rsidR="00EF2113" w:rsidRPr="00661A19" w:rsidRDefault="00EF2113" w:rsidP="00EF2113">
      <w:r w:rsidRPr="00661A19">
        <w:tab/>
        <w:t xml:space="preserve">The compound type described in this section, with {LH}-toned final, differs from another with {H}-toned final and the same </w:t>
      </w:r>
      <w:r w:rsidRPr="00AE4B60">
        <w:rPr>
          <w:rFonts w:ascii="Doulos SIL" w:hAnsi="Doulos SIL"/>
          <w:i/>
          <w:color w:val="0000FF"/>
        </w:rPr>
        <w:t>-ŋgó</w:t>
      </w:r>
      <w:r w:rsidRPr="00661A19">
        <w:t xml:space="preserve"> suffix, see just below.</w:t>
      </w:r>
    </w:p>
    <w:p w14:paraId="2FD49CF2" w14:textId="77777777" w:rsidR="00EF2113" w:rsidRPr="00661A19" w:rsidRDefault="00EF2113" w:rsidP="00EF2113"/>
    <w:p w14:paraId="0A95C8C8" w14:textId="77777777" w:rsidR="00EF2113" w:rsidRPr="00406778" w:rsidRDefault="00EF2113" w:rsidP="00EF2113">
      <w:pPr>
        <w:spacing w:line="240" w:lineRule="auto"/>
      </w:pPr>
    </w:p>
    <w:p w14:paraId="2F446478" w14:textId="77777777" w:rsidR="00EF2113" w:rsidRDefault="00EF2113" w:rsidP="00E46479">
      <w:pPr>
        <w:pStyle w:val="Heading3"/>
      </w:pPr>
      <w:bookmarkStart w:id="1072" w:name="_Toc344239410"/>
      <w:r>
        <w:lastRenderedPageBreak/>
        <w:t xml:space="preserve">Initial-headed nominals of type </w:t>
      </w:r>
      <w:r w:rsidRPr="00DE33B3">
        <w:rPr>
          <w:rFonts w:ascii="Doulos SIL" w:hAnsi="Doulos SIL"/>
          <w:color w:val="008000"/>
        </w:rPr>
        <w:t>[ǹ v́-ŋgó]</w:t>
      </w:r>
      <w:bookmarkEnd w:id="1072"/>
      <w:r>
        <w:t xml:space="preserve"> </w:t>
      </w:r>
    </w:p>
    <w:p w14:paraId="6DCF11D4" w14:textId="77777777" w:rsidR="00EF2113" w:rsidRPr="00315E7B" w:rsidRDefault="00EF2113" w:rsidP="00EF2113">
      <w:pPr>
        <w:spacing w:line="240" w:lineRule="auto"/>
        <w:rPr>
          <w:rFonts w:eastAsia="Times New Roman"/>
        </w:rPr>
      </w:pPr>
      <w:r w:rsidRPr="00315E7B">
        <w:rPr>
          <w:rFonts w:eastAsia="Times New Roman"/>
        </w:rPr>
        <w:t xml:space="preserve">This type superficially resembles the one described in the preceding section. However, this time the final (with suffix </w:t>
      </w:r>
      <w:r w:rsidRPr="00AE4B60">
        <w:rPr>
          <w:rFonts w:ascii="Doulos SIL" w:eastAsia="Times New Roman" w:hAnsi="Doulos SIL"/>
          <w:i/>
          <w:color w:val="0000FF"/>
        </w:rPr>
        <w:t>-ŋgó</w:t>
      </w:r>
      <w:r w:rsidRPr="00315E7B">
        <w:rPr>
          <w:rFonts w:eastAsia="Times New Roman"/>
        </w:rPr>
        <w:t>) is {H}-toned. Semantically, the initial often denotes the logical head (rather than a prototypical object), so the final functions like an adjectival modifier.</w:t>
      </w:r>
    </w:p>
    <w:p w14:paraId="3BEBE1BC" w14:textId="6C0B7421" w:rsidR="00EF2113" w:rsidRPr="00315E7B" w:rsidRDefault="00EF2113" w:rsidP="00EF2113">
      <w:r w:rsidRPr="00315E7B">
        <w:tab/>
        <w:t xml:space="preserve">Typical examples of this type are in (xx1a). Those in (xx1a) denote spatial configurations (fork or intersection in road) or times of day, but there is very little difference between e.g. </w:t>
      </w:r>
      <w:r w:rsidR="001B4A30">
        <w:t>‘</w:t>
      </w:r>
      <w:r w:rsidRPr="00315E7B">
        <w:t>rising sun</w:t>
      </w:r>
      <w:r w:rsidR="001B4A30">
        <w:t>’</w:t>
      </w:r>
      <w:r w:rsidRPr="00315E7B">
        <w:t xml:space="preserve"> and </w:t>
      </w:r>
      <w:r w:rsidR="001B4A30">
        <w:t>‘</w:t>
      </w:r>
      <w:r w:rsidRPr="00315E7B">
        <w:t>sunrise</w:t>
      </w:r>
      <w:r w:rsidR="001B4A30">
        <w:t>’</w:t>
      </w:r>
      <w:r w:rsidRPr="00315E7B">
        <w:t xml:space="preserve"> or between </w:t>
      </w:r>
      <w:r w:rsidR="001B4A30">
        <w:t>‘</w:t>
      </w:r>
      <w:r w:rsidRPr="00315E7B">
        <w:t>forking road</w:t>
      </w:r>
      <w:r w:rsidR="001B4A30">
        <w:t>’</w:t>
      </w:r>
      <w:r w:rsidRPr="00315E7B">
        <w:t xml:space="preserve"> and </w:t>
      </w:r>
      <w:r w:rsidR="001B4A30">
        <w:t>‘</w:t>
      </w:r>
      <w:r w:rsidRPr="00315E7B">
        <w:t>fork in road</w:t>
      </w:r>
      <w:r w:rsidR="001B4A30">
        <w:t>’</w:t>
      </w:r>
      <w:r w:rsidRPr="00315E7B">
        <w:t xml:space="preserve">. </w:t>
      </w:r>
      <w:r w:rsidR="001B4A30">
        <w:t>‘</w:t>
      </w:r>
      <w:r w:rsidRPr="00315E7B">
        <w:t>Poisoned</w:t>
      </w:r>
      <w:r w:rsidR="001B4A30">
        <w:t>’</w:t>
      </w:r>
      <w:r w:rsidRPr="00315E7B">
        <w:t xml:space="preserve"> in (xx1c) has an additional morpheme </w:t>
      </w:r>
      <w:r w:rsidRPr="00AE4B60">
        <w:rPr>
          <w:rFonts w:ascii="Doulos SIL" w:hAnsi="Doulos SIL"/>
          <w:i/>
          <w:color w:val="0000FF"/>
        </w:rPr>
        <w:t>-sú-</w:t>
      </w:r>
      <w:r w:rsidRPr="00315E7B">
        <w:t>.</w:t>
      </w:r>
    </w:p>
    <w:p w14:paraId="633FBC8A" w14:textId="77777777" w:rsidR="00EF2113" w:rsidRPr="00315E7B" w:rsidRDefault="00EF2113" w:rsidP="00EF2113"/>
    <w:p w14:paraId="1F30F2C5" w14:textId="77777777" w:rsidR="00EF2113" w:rsidRPr="00315E7B" w:rsidRDefault="00EF2113" w:rsidP="00EF2113">
      <w:pPr>
        <w:pStyle w:val="exampleabc"/>
        <w:tabs>
          <w:tab w:val="left" w:pos="2970"/>
          <w:tab w:val="left" w:pos="4680"/>
        </w:tabs>
        <w:ind w:left="4680" w:hanging="4680"/>
      </w:pPr>
      <w:r w:rsidRPr="00315E7B">
        <w:t>(xx1)</w:t>
      </w:r>
      <w:r w:rsidRPr="00315E7B">
        <w:tab/>
      </w:r>
      <w:r w:rsidRPr="00315E7B">
        <w:tab/>
        <w:t>compound</w:t>
      </w:r>
      <w:r w:rsidRPr="00315E7B">
        <w:tab/>
        <w:t>gloss</w:t>
      </w:r>
      <w:r w:rsidRPr="00315E7B">
        <w:tab/>
        <w:t>verb</w:t>
      </w:r>
    </w:p>
    <w:p w14:paraId="33DE33FA" w14:textId="77777777" w:rsidR="00EF2113" w:rsidRPr="00315E7B" w:rsidRDefault="00EF2113" w:rsidP="00EF2113">
      <w:pPr>
        <w:pStyle w:val="exampleabc"/>
        <w:tabs>
          <w:tab w:val="left" w:pos="2970"/>
          <w:tab w:val="left" w:pos="4680"/>
        </w:tabs>
        <w:ind w:left="4680" w:hanging="4680"/>
      </w:pPr>
    </w:p>
    <w:p w14:paraId="6E7CD170" w14:textId="77777777" w:rsidR="00EF2113" w:rsidRPr="00315E7B" w:rsidRDefault="00EF2113" w:rsidP="00EF2113">
      <w:pPr>
        <w:pStyle w:val="exampleabc"/>
        <w:tabs>
          <w:tab w:val="left" w:pos="2970"/>
          <w:tab w:val="left" w:pos="4680"/>
        </w:tabs>
        <w:ind w:left="4680" w:hanging="4680"/>
      </w:pPr>
      <w:r w:rsidRPr="00315E7B">
        <w:tab/>
        <w:t>a. ordinary</w:t>
      </w:r>
    </w:p>
    <w:p w14:paraId="457BAACD" w14:textId="3E925C14" w:rsidR="00EF2113" w:rsidRPr="00315E7B" w:rsidRDefault="00EF2113" w:rsidP="00EF2113">
      <w:pPr>
        <w:pStyle w:val="exampleabc"/>
        <w:tabs>
          <w:tab w:val="left" w:pos="2970"/>
          <w:tab w:val="left" w:pos="4680"/>
        </w:tabs>
        <w:ind w:left="4680" w:hanging="4680"/>
        <w:rPr>
          <w:rFonts w:eastAsia="Times New Roman"/>
        </w:rPr>
      </w:pPr>
      <w:r w:rsidRPr="00315E7B">
        <w:rPr>
          <w:rFonts w:eastAsia="Times New Roman"/>
        </w:rPr>
        <w:tab/>
      </w:r>
      <w:r w:rsidRPr="00315E7B">
        <w:rPr>
          <w:rFonts w:eastAsia="Times New Roman"/>
        </w:rPr>
        <w:tab/>
      </w:r>
      <w:r w:rsidRPr="00AE4B60">
        <w:rPr>
          <w:rFonts w:ascii="Doulos SIL" w:eastAsia="Times New Roman" w:hAnsi="Doulos SIL"/>
          <w:i/>
          <w:color w:val="0000FF"/>
        </w:rPr>
        <w:t>kɔ̀rɔ̀-[gáy-ŋgó]</w:t>
      </w:r>
      <w:r w:rsidRPr="00315E7B">
        <w:rPr>
          <w:rFonts w:eastAsia="Times New Roman"/>
        </w:rPr>
        <w:tab/>
      </w:r>
      <w:r w:rsidR="001B4A30">
        <w:rPr>
          <w:rFonts w:eastAsia="Times New Roman"/>
        </w:rPr>
        <w:t>‘</w:t>
      </w:r>
      <w:r w:rsidRPr="00315E7B">
        <w:rPr>
          <w:rFonts w:eastAsia="Times New Roman"/>
        </w:rPr>
        <w:t>sickle</w:t>
      </w:r>
      <w:r w:rsidR="001B4A30">
        <w:rPr>
          <w:rFonts w:eastAsia="Times New Roman"/>
        </w:rPr>
        <w:t>’</w:t>
      </w:r>
      <w:r w:rsidRPr="00315E7B">
        <w:rPr>
          <w:rFonts w:eastAsia="Times New Roman"/>
        </w:rPr>
        <w:t xml:space="preserve"> </w:t>
      </w:r>
      <w:r w:rsidRPr="00315E7B">
        <w:rPr>
          <w:rFonts w:eastAsia="Times New Roman"/>
        </w:rPr>
        <w:tab/>
      </w:r>
      <w:r w:rsidRPr="00AE4B60">
        <w:rPr>
          <w:rFonts w:ascii="Doulos SIL" w:eastAsia="Times New Roman" w:hAnsi="Doulos SIL"/>
          <w:i/>
          <w:color w:val="0000FF"/>
        </w:rPr>
        <w:t>gǎ-</w:t>
      </w:r>
      <w:r w:rsidRPr="00315E7B">
        <w:rPr>
          <w:rFonts w:eastAsia="Times New Roman"/>
        </w:rPr>
        <w:t xml:space="preserve"> </w:t>
      </w:r>
      <w:r w:rsidR="001B4A30">
        <w:rPr>
          <w:rFonts w:eastAsia="Times New Roman"/>
        </w:rPr>
        <w:t>‘</w:t>
      </w:r>
      <w:r w:rsidRPr="00315E7B">
        <w:rPr>
          <w:rFonts w:eastAsia="Times New Roman"/>
        </w:rPr>
        <w:t>cut w. sickle</w:t>
      </w:r>
      <w:r w:rsidR="001B4A30">
        <w:rPr>
          <w:rFonts w:eastAsia="Times New Roman"/>
        </w:rPr>
        <w:t>’</w:t>
      </w:r>
    </w:p>
    <w:p w14:paraId="345450B7" w14:textId="0A1E9950" w:rsidR="00EF2113" w:rsidRPr="00315E7B" w:rsidRDefault="00EF2113" w:rsidP="00EF2113">
      <w:pPr>
        <w:pStyle w:val="exampleabc"/>
        <w:tabs>
          <w:tab w:val="left" w:pos="2970"/>
          <w:tab w:val="left" w:pos="4680"/>
        </w:tabs>
        <w:ind w:left="4680" w:hanging="4680"/>
      </w:pPr>
      <w:r w:rsidRPr="00AE4B60">
        <w:rPr>
          <w:rFonts w:ascii="Doulos SIL" w:hAnsi="Doulos SIL"/>
          <w:i/>
          <w:color w:val="0000FF"/>
        </w:rPr>
        <w:tab/>
      </w:r>
      <w:r w:rsidRPr="00AE4B60">
        <w:rPr>
          <w:rFonts w:ascii="Doulos SIL" w:hAnsi="Doulos SIL"/>
          <w:i/>
          <w:color w:val="0000FF"/>
        </w:rPr>
        <w:tab/>
        <w:t>ìnjè-[ɲá-ŋgó]</w:t>
      </w:r>
      <w:r w:rsidRPr="00315E7B">
        <w:tab/>
      </w:r>
      <w:r w:rsidR="001B4A30">
        <w:t>‘</w:t>
      </w:r>
      <w:r w:rsidRPr="00315E7B">
        <w:t>water to drink</w:t>
      </w:r>
      <w:r w:rsidR="001B4A30">
        <w:t>’</w:t>
      </w:r>
      <w:r w:rsidRPr="00AE4B60">
        <w:rPr>
          <w:rFonts w:ascii="Doulos SIL" w:hAnsi="Doulos SIL"/>
          <w:i/>
          <w:color w:val="0000FF"/>
        </w:rPr>
        <w:tab/>
        <w:t xml:space="preserve">ɲɛ́- </w:t>
      </w:r>
      <w:r w:rsidR="001B4A30">
        <w:t>‘</w:t>
      </w:r>
      <w:r w:rsidRPr="00315E7B">
        <w:t>eat, drink</w:t>
      </w:r>
      <w:r w:rsidR="001B4A30">
        <w:t>’</w:t>
      </w:r>
    </w:p>
    <w:p w14:paraId="21A958F2" w14:textId="55009542" w:rsidR="00EF2113" w:rsidRPr="00315E7B" w:rsidRDefault="00EF2113" w:rsidP="00EF2113">
      <w:pPr>
        <w:pStyle w:val="exampleabc"/>
        <w:tabs>
          <w:tab w:val="left" w:pos="2970"/>
          <w:tab w:val="left" w:pos="4680"/>
        </w:tabs>
        <w:ind w:left="4680" w:hanging="4680"/>
        <w:rPr>
          <w:rFonts w:eastAsia="Times New Roman"/>
        </w:rPr>
      </w:pPr>
      <w:r w:rsidRPr="00AE4B60">
        <w:rPr>
          <w:rFonts w:ascii="Doulos SIL" w:eastAsia="Times New Roman" w:hAnsi="Doulos SIL"/>
          <w:i/>
          <w:color w:val="0000FF"/>
        </w:rPr>
        <w:tab/>
      </w:r>
      <w:r w:rsidRPr="00AE4B60">
        <w:rPr>
          <w:rFonts w:ascii="Doulos SIL" w:eastAsia="Times New Roman" w:hAnsi="Doulos SIL"/>
          <w:i/>
          <w:color w:val="0000FF"/>
        </w:rPr>
        <w:tab/>
        <w:t>tàbà-[síndé-ŋgó]</w:t>
      </w:r>
      <w:r w:rsidRPr="00315E7B">
        <w:rPr>
          <w:rFonts w:eastAsia="Times New Roman"/>
        </w:rPr>
        <w:tab/>
      </w:r>
      <w:r w:rsidR="001B4A30">
        <w:rPr>
          <w:rFonts w:eastAsia="Times New Roman"/>
        </w:rPr>
        <w:t>‘</w:t>
      </w:r>
      <w:r w:rsidRPr="00315E7B">
        <w:rPr>
          <w:rFonts w:eastAsia="Times New Roman"/>
        </w:rPr>
        <w:t>snuff tobacco</w:t>
      </w:r>
      <w:r w:rsidR="001B4A30">
        <w:rPr>
          <w:rFonts w:eastAsia="Times New Roman"/>
        </w:rPr>
        <w:t>’</w:t>
      </w:r>
      <w:r w:rsidRPr="00315E7B">
        <w:rPr>
          <w:rFonts w:eastAsia="Times New Roman"/>
        </w:rPr>
        <w:tab/>
      </w:r>
      <w:r w:rsidRPr="00AE4B60">
        <w:rPr>
          <w:rFonts w:ascii="Doulos SIL" w:eastAsia="Times New Roman" w:hAnsi="Doulos SIL"/>
          <w:i/>
          <w:color w:val="0000FF"/>
        </w:rPr>
        <w:t>síndé-</w:t>
      </w:r>
      <w:r w:rsidRPr="00315E7B">
        <w:rPr>
          <w:rFonts w:eastAsia="Times New Roman"/>
        </w:rPr>
        <w:t xml:space="preserve"> </w:t>
      </w:r>
      <w:r w:rsidR="001B4A30">
        <w:rPr>
          <w:rFonts w:eastAsia="Times New Roman"/>
        </w:rPr>
        <w:t>‘</w:t>
      </w:r>
      <w:r w:rsidRPr="00315E7B">
        <w:rPr>
          <w:rFonts w:eastAsia="Times New Roman"/>
        </w:rPr>
        <w:t>sniff (tobacco)</w:t>
      </w:r>
      <w:r w:rsidR="001B4A30">
        <w:rPr>
          <w:rFonts w:eastAsia="Times New Roman"/>
        </w:rPr>
        <w:t>’</w:t>
      </w:r>
    </w:p>
    <w:p w14:paraId="78C5F4EE" w14:textId="77777777" w:rsidR="00EF2113" w:rsidRPr="00315E7B" w:rsidRDefault="00EF2113" w:rsidP="00EF2113">
      <w:pPr>
        <w:pStyle w:val="exampleabc"/>
        <w:tabs>
          <w:tab w:val="left" w:pos="2970"/>
          <w:tab w:val="left" w:pos="4680"/>
        </w:tabs>
        <w:ind w:left="4680" w:hanging="4680"/>
        <w:rPr>
          <w:rFonts w:eastAsia="Times New Roman"/>
        </w:rPr>
      </w:pPr>
    </w:p>
    <w:p w14:paraId="5D52576E" w14:textId="77777777" w:rsidR="00EF2113" w:rsidRPr="00315E7B" w:rsidRDefault="00EF2113" w:rsidP="00EF2113">
      <w:pPr>
        <w:pStyle w:val="exampleabc"/>
        <w:tabs>
          <w:tab w:val="left" w:pos="2970"/>
          <w:tab w:val="left" w:pos="4680"/>
        </w:tabs>
        <w:ind w:left="4680" w:hanging="4680"/>
        <w:rPr>
          <w:rFonts w:eastAsia="Times New Roman"/>
        </w:rPr>
      </w:pPr>
      <w:r w:rsidRPr="00315E7B">
        <w:rPr>
          <w:rFonts w:eastAsia="Times New Roman"/>
        </w:rPr>
        <w:tab/>
        <w:t>b. positions</w:t>
      </w:r>
    </w:p>
    <w:p w14:paraId="3AF0F24D" w14:textId="521C1605" w:rsidR="00EF2113" w:rsidRPr="00315E7B" w:rsidRDefault="00EF2113" w:rsidP="00EF2113">
      <w:pPr>
        <w:pStyle w:val="exampleabc"/>
        <w:tabs>
          <w:tab w:val="left" w:pos="2970"/>
          <w:tab w:val="left" w:pos="4680"/>
        </w:tabs>
        <w:ind w:left="4680" w:hanging="4680"/>
        <w:rPr>
          <w:rFonts w:eastAsia="Times New Roman"/>
        </w:rPr>
      </w:pPr>
      <w:r w:rsidRPr="00AE4B60">
        <w:rPr>
          <w:rFonts w:ascii="Doulos SIL" w:eastAsia="Times New Roman" w:hAnsi="Doulos SIL"/>
          <w:i/>
          <w:color w:val="0000FF"/>
        </w:rPr>
        <w:tab/>
      </w:r>
      <w:r w:rsidRPr="00AE4B60">
        <w:rPr>
          <w:rFonts w:ascii="Doulos SIL" w:eastAsia="Times New Roman" w:hAnsi="Doulos SIL"/>
          <w:i/>
          <w:color w:val="0000FF"/>
        </w:rPr>
        <w:tab/>
        <w:t>òdùbà:-[zágíl-ɛ́:-ŋgó]</w:t>
      </w:r>
      <w:r w:rsidRPr="00AE4B60">
        <w:rPr>
          <w:rFonts w:ascii="Doulos SIL" w:eastAsia="Times New Roman" w:hAnsi="Doulos SIL"/>
          <w:i/>
          <w:color w:val="0000FF"/>
        </w:rPr>
        <w:tab/>
      </w:r>
      <w:r w:rsidR="001B4A30">
        <w:rPr>
          <w:rFonts w:eastAsia="Times New Roman"/>
        </w:rPr>
        <w:t>‘</w:t>
      </w:r>
      <w:r w:rsidRPr="00315E7B">
        <w:rPr>
          <w:rFonts w:eastAsia="Times New Roman"/>
        </w:rPr>
        <w:t>fork, intersection</w:t>
      </w:r>
      <w:r w:rsidR="001B4A30">
        <w:rPr>
          <w:rFonts w:eastAsia="Times New Roman"/>
        </w:rPr>
        <w:t>’</w:t>
      </w:r>
      <w:r w:rsidRPr="00315E7B">
        <w:rPr>
          <w:rFonts w:eastAsia="Times New Roman"/>
        </w:rPr>
        <w:tab/>
      </w:r>
      <w:r w:rsidRPr="00AE4B60">
        <w:rPr>
          <w:rFonts w:ascii="Doulos SIL" w:eastAsia="Times New Roman" w:hAnsi="Doulos SIL"/>
          <w:i/>
          <w:color w:val="0000FF"/>
        </w:rPr>
        <w:t>zàgíl-í:-</w:t>
      </w:r>
      <w:r w:rsidRPr="00315E7B">
        <w:rPr>
          <w:rFonts w:eastAsia="Times New Roman"/>
        </w:rPr>
        <w:t xml:space="preserve"> </w:t>
      </w:r>
      <w:r w:rsidR="001B4A30">
        <w:rPr>
          <w:rFonts w:eastAsia="Times New Roman"/>
        </w:rPr>
        <w:t>‘</w:t>
      </w:r>
      <w:r w:rsidRPr="00315E7B">
        <w:rPr>
          <w:rFonts w:eastAsia="Times New Roman"/>
        </w:rPr>
        <w:t>(road) fork or form intersection</w:t>
      </w:r>
      <w:r w:rsidR="001B4A30">
        <w:rPr>
          <w:rFonts w:eastAsia="Times New Roman"/>
        </w:rPr>
        <w:t>’</w:t>
      </w:r>
    </w:p>
    <w:p w14:paraId="488C378F" w14:textId="35D05E88" w:rsidR="00EF2113" w:rsidRPr="00315E7B" w:rsidRDefault="00EF2113" w:rsidP="00EF2113">
      <w:pPr>
        <w:pStyle w:val="exampleabc"/>
        <w:tabs>
          <w:tab w:val="left" w:pos="2970"/>
          <w:tab w:val="left" w:pos="4680"/>
        </w:tabs>
        <w:ind w:left="4680" w:hanging="4680"/>
      </w:pPr>
      <w:r w:rsidRPr="00AE4B60">
        <w:rPr>
          <w:rFonts w:ascii="Doulos SIL" w:eastAsia="Times New Roman" w:hAnsi="Doulos SIL"/>
          <w:i/>
          <w:color w:val="0000FF"/>
        </w:rPr>
        <w:tab/>
      </w:r>
      <w:r w:rsidRPr="00AE4B60">
        <w:rPr>
          <w:rFonts w:ascii="Doulos SIL" w:eastAsia="Times New Roman" w:hAnsi="Doulos SIL"/>
          <w:i/>
          <w:color w:val="0000FF"/>
        </w:rPr>
        <w:tab/>
        <w:t>ùdù-[tùmbú-ŋgó]</w:t>
      </w:r>
      <w:r w:rsidRPr="00315E7B">
        <w:rPr>
          <w:rFonts w:eastAsia="Times New Roman"/>
        </w:rPr>
        <w:tab/>
      </w:r>
      <w:r w:rsidR="001B4A30">
        <w:rPr>
          <w:rFonts w:eastAsia="Times New Roman"/>
        </w:rPr>
        <w:t>‘</w:t>
      </w:r>
      <w:r w:rsidRPr="00315E7B">
        <w:rPr>
          <w:rFonts w:eastAsia="Times New Roman"/>
        </w:rPr>
        <w:t>sunrise</w:t>
      </w:r>
      <w:r w:rsidR="001B4A30">
        <w:rPr>
          <w:rFonts w:eastAsia="Times New Roman"/>
        </w:rPr>
        <w:t>’</w:t>
      </w:r>
      <w:r w:rsidRPr="00315E7B">
        <w:rPr>
          <w:rFonts w:eastAsia="Times New Roman"/>
        </w:rPr>
        <w:tab/>
      </w:r>
      <w:r w:rsidRPr="00AE4B60">
        <w:rPr>
          <w:rFonts w:ascii="Doulos SIL" w:eastAsia="Times New Roman" w:hAnsi="Doulos SIL"/>
          <w:i/>
          <w:color w:val="0000FF"/>
        </w:rPr>
        <w:t>túmbú-</w:t>
      </w:r>
      <w:r w:rsidRPr="00315E7B">
        <w:t xml:space="preserve"> </w:t>
      </w:r>
      <w:r w:rsidR="001B4A30">
        <w:t>‘</w:t>
      </w:r>
      <w:r w:rsidRPr="00315E7B">
        <w:t>(sun) rise</w:t>
      </w:r>
    </w:p>
    <w:p w14:paraId="463C3CA5" w14:textId="7EEC8D7D" w:rsidR="00EF2113" w:rsidRPr="00315E7B" w:rsidRDefault="00EF2113" w:rsidP="00EF2113">
      <w:pPr>
        <w:pStyle w:val="exampleabc"/>
        <w:tabs>
          <w:tab w:val="left" w:pos="2970"/>
          <w:tab w:val="left" w:pos="4680"/>
        </w:tabs>
        <w:ind w:left="4680" w:hanging="4680"/>
        <w:rPr>
          <w:rFonts w:eastAsia="Times New Roman"/>
        </w:rPr>
      </w:pPr>
      <w:r w:rsidRPr="00AE4B60">
        <w:rPr>
          <w:rFonts w:ascii="Doulos SIL" w:eastAsia="Times New Roman" w:hAnsi="Doulos SIL"/>
          <w:i/>
          <w:color w:val="0000FF"/>
        </w:rPr>
        <w:tab/>
      </w:r>
      <w:r w:rsidRPr="00AE4B60">
        <w:rPr>
          <w:rFonts w:ascii="Doulos SIL" w:eastAsia="Times New Roman" w:hAnsi="Doulos SIL"/>
          <w:i/>
          <w:color w:val="0000FF"/>
        </w:rPr>
        <w:tab/>
        <w:t>ùdù-[pìlí-ŋgó]</w:t>
      </w:r>
      <w:r w:rsidRPr="00AE4B60">
        <w:rPr>
          <w:rFonts w:ascii="Doulos SIL" w:eastAsia="Times New Roman" w:hAnsi="Doulos SIL"/>
          <w:i/>
          <w:color w:val="0000FF"/>
        </w:rPr>
        <w:tab/>
      </w:r>
      <w:r w:rsidR="001B4A30">
        <w:rPr>
          <w:rFonts w:ascii="Doulos SIL" w:eastAsia="Times New Roman" w:hAnsi="Doulos SIL"/>
          <w:i/>
          <w:color w:val="0000FF"/>
        </w:rPr>
        <w:t>‘</w:t>
      </w:r>
      <w:r w:rsidRPr="00315E7B">
        <w:rPr>
          <w:rFonts w:eastAsia="Times New Roman"/>
        </w:rPr>
        <w:t>sunset</w:t>
      </w:r>
      <w:r w:rsidR="001B4A30">
        <w:rPr>
          <w:rFonts w:eastAsia="Times New Roman"/>
        </w:rPr>
        <w:t>’</w:t>
      </w:r>
      <w:r w:rsidRPr="00315E7B">
        <w:rPr>
          <w:rFonts w:eastAsia="Times New Roman"/>
        </w:rPr>
        <w:tab/>
      </w:r>
      <w:r w:rsidRPr="00AE4B60">
        <w:rPr>
          <w:rFonts w:ascii="Doulos SIL" w:eastAsia="Times New Roman" w:hAnsi="Doulos SIL"/>
          <w:i/>
          <w:color w:val="0000FF"/>
        </w:rPr>
        <w:t>pílé-</w:t>
      </w:r>
      <w:r w:rsidRPr="00315E7B">
        <w:rPr>
          <w:rFonts w:eastAsia="Times New Roman"/>
        </w:rPr>
        <w:t xml:space="preserve"> </w:t>
      </w:r>
      <w:r w:rsidR="001B4A30">
        <w:rPr>
          <w:rFonts w:eastAsia="Times New Roman"/>
        </w:rPr>
        <w:t>‘</w:t>
      </w:r>
      <w:r w:rsidRPr="00315E7B">
        <w:rPr>
          <w:rFonts w:eastAsia="Times New Roman"/>
        </w:rPr>
        <w:t>(sun) set</w:t>
      </w:r>
      <w:r w:rsidR="001B4A30">
        <w:rPr>
          <w:rFonts w:eastAsia="Times New Roman"/>
        </w:rPr>
        <w:t>’</w:t>
      </w:r>
    </w:p>
    <w:p w14:paraId="0FEF5BAA" w14:textId="77777777" w:rsidR="00EF2113" w:rsidRPr="00315E7B" w:rsidRDefault="00EF2113" w:rsidP="00EF2113">
      <w:pPr>
        <w:pStyle w:val="exampleabc"/>
        <w:tabs>
          <w:tab w:val="left" w:pos="2970"/>
          <w:tab w:val="left" w:pos="4680"/>
        </w:tabs>
        <w:ind w:left="4680" w:hanging="4680"/>
        <w:rPr>
          <w:rFonts w:eastAsia="Times New Roman"/>
        </w:rPr>
      </w:pPr>
    </w:p>
    <w:p w14:paraId="6C9C3470" w14:textId="77777777" w:rsidR="00EF2113" w:rsidRPr="00315E7B" w:rsidRDefault="00EF2113" w:rsidP="00EF2113">
      <w:pPr>
        <w:pStyle w:val="exampleabc"/>
        <w:tabs>
          <w:tab w:val="left" w:pos="2970"/>
          <w:tab w:val="left" w:pos="4680"/>
        </w:tabs>
        <w:ind w:left="4680" w:hanging="4680"/>
        <w:rPr>
          <w:rFonts w:eastAsia="Times New Roman"/>
        </w:rPr>
      </w:pPr>
      <w:r w:rsidRPr="00315E7B">
        <w:rPr>
          <w:rFonts w:eastAsia="Times New Roman"/>
        </w:rPr>
        <w:tab/>
        <w:t xml:space="preserve">c. </w:t>
      </w:r>
      <w:r w:rsidRPr="00AE4B60">
        <w:rPr>
          <w:rFonts w:ascii="Doulos SIL" w:eastAsia="Times New Roman" w:hAnsi="Doulos SIL"/>
          <w:i/>
          <w:color w:val="0000FF"/>
        </w:rPr>
        <w:t>-sú-ŋgó</w:t>
      </w:r>
      <w:r w:rsidRPr="00315E7B">
        <w:rPr>
          <w:rFonts w:eastAsia="Times New Roman"/>
        </w:rPr>
        <w:t xml:space="preserve"> </w:t>
      </w:r>
    </w:p>
    <w:p w14:paraId="3F94A8EB" w14:textId="3A3443E6" w:rsidR="00EF2113" w:rsidRPr="00315E7B" w:rsidRDefault="00EF2113" w:rsidP="00EF2113">
      <w:pPr>
        <w:pStyle w:val="exampleabc"/>
        <w:tabs>
          <w:tab w:val="left" w:pos="2970"/>
          <w:tab w:val="left" w:pos="4680"/>
        </w:tabs>
        <w:ind w:left="4680" w:hanging="4680"/>
      </w:pPr>
      <w:r w:rsidRPr="00AE4B60">
        <w:rPr>
          <w:rFonts w:ascii="Doulos SIL" w:eastAsia="Times New Roman" w:hAnsi="Doulos SIL"/>
          <w:i/>
          <w:color w:val="0000FF"/>
        </w:rPr>
        <w:tab/>
      </w:r>
      <w:r w:rsidRPr="00AE4B60">
        <w:rPr>
          <w:rFonts w:ascii="Doulos SIL" w:eastAsia="Times New Roman" w:hAnsi="Doulos SIL"/>
          <w:i/>
          <w:color w:val="0000FF"/>
        </w:rPr>
        <w:tab/>
        <w:t>wàrà ɲá-m-sú-ŋgó</w:t>
      </w:r>
      <w:r w:rsidRPr="00315E7B">
        <w:tab/>
      </w:r>
      <w:r w:rsidR="001B4A30">
        <w:t>‘</w:t>
      </w:r>
      <w:r w:rsidRPr="00315E7B">
        <w:t>poisoned spear</w:t>
      </w:r>
      <w:r w:rsidR="001B4A30">
        <w:t>’</w:t>
      </w:r>
      <w:r w:rsidRPr="00315E7B">
        <w:tab/>
      </w:r>
      <w:r w:rsidRPr="00AE4B60">
        <w:rPr>
          <w:rFonts w:ascii="Doulos SIL" w:hAnsi="Doulos SIL"/>
          <w:i/>
          <w:color w:val="0000FF"/>
        </w:rPr>
        <w:t>ɲá-mí-</w:t>
      </w:r>
      <w:r w:rsidRPr="00315E7B">
        <w:t xml:space="preserve"> </w:t>
      </w:r>
      <w:r w:rsidR="001B4A30">
        <w:t>‘</w:t>
      </w:r>
      <w:r w:rsidRPr="00315E7B">
        <w:t>cause to drink (i.e. apply liquid poison</w:t>
      </w:r>
      <w:r w:rsidR="001B4A30">
        <w:t>’</w:t>
      </w:r>
      <w:r w:rsidRPr="00315E7B">
        <w:t>)</w:t>
      </w:r>
    </w:p>
    <w:p w14:paraId="45211F81" w14:textId="77777777" w:rsidR="00EF2113" w:rsidRPr="00315E7B" w:rsidRDefault="00EF2113" w:rsidP="00EF2113">
      <w:pPr>
        <w:pStyle w:val="exampleabc"/>
        <w:tabs>
          <w:tab w:val="left" w:pos="2970"/>
          <w:tab w:val="left" w:pos="4680"/>
        </w:tabs>
      </w:pPr>
    </w:p>
    <w:p w14:paraId="22C2736E" w14:textId="5D5ED8DA" w:rsidR="00EF2113" w:rsidRPr="00315E7B" w:rsidRDefault="00EF2113" w:rsidP="00EF2113">
      <w:pPr>
        <w:pStyle w:val="exampleabc"/>
        <w:tabs>
          <w:tab w:val="left" w:pos="2970"/>
          <w:tab w:val="left" w:pos="4680"/>
        </w:tabs>
        <w:rPr>
          <w:rFonts w:eastAsia="Times New Roman"/>
          <w:color w:val="FF00FF"/>
        </w:rPr>
      </w:pPr>
      <w:r w:rsidRPr="00315E7B">
        <w:rPr>
          <w:rFonts w:ascii="Doulos SIL" w:eastAsia="Times New Roman" w:hAnsi="Doulos SIL"/>
          <w:color w:val="FF00FF"/>
        </w:rPr>
        <w:tab/>
      </w:r>
      <w:r w:rsidRPr="00315E7B">
        <w:rPr>
          <w:rFonts w:ascii="Doulos SIL" w:eastAsia="Times New Roman" w:hAnsi="Doulos SIL"/>
          <w:color w:val="FF00FF"/>
        </w:rPr>
        <w:tab/>
        <w:t>àrⁿà-[ílá-ŋgó]</w:t>
      </w:r>
      <w:r w:rsidRPr="00315E7B">
        <w:rPr>
          <w:rFonts w:eastAsia="Times New Roman"/>
          <w:color w:val="FF00FF"/>
        </w:rPr>
        <w:tab/>
      </w:r>
      <w:r w:rsidR="001B4A30">
        <w:rPr>
          <w:rFonts w:eastAsia="Times New Roman"/>
          <w:color w:val="FF00FF"/>
        </w:rPr>
        <w:t>‘</w:t>
      </w:r>
      <w:r w:rsidRPr="00315E7B">
        <w:rPr>
          <w:rFonts w:eastAsia="Times New Roman"/>
          <w:color w:val="FF00FF"/>
        </w:rPr>
        <w:t>time of year when rains taper off</w:t>
      </w:r>
      <w:r w:rsidR="001B4A30">
        <w:rPr>
          <w:rFonts w:eastAsia="Times New Roman"/>
          <w:color w:val="FF00FF"/>
        </w:rPr>
        <w:t>’</w:t>
      </w:r>
    </w:p>
    <w:p w14:paraId="18D2F517" w14:textId="1537745F" w:rsidR="00EF2113" w:rsidRPr="008A4EF6" w:rsidRDefault="00EF2113" w:rsidP="00EF2113">
      <w:pPr>
        <w:pStyle w:val="exampleabc"/>
        <w:tabs>
          <w:tab w:val="left" w:pos="2970"/>
          <w:tab w:val="left" w:pos="4680"/>
        </w:tabs>
        <w:rPr>
          <w:rFonts w:eastAsia="Times New Roman"/>
          <w:color w:val="FF00FF"/>
        </w:rPr>
      </w:pPr>
      <w:r w:rsidRPr="00315E7B">
        <w:rPr>
          <w:rFonts w:ascii="Doulos SIL" w:eastAsia="Times New Roman" w:hAnsi="Doulos SIL"/>
          <w:color w:val="FF00FF"/>
        </w:rPr>
        <w:tab/>
      </w:r>
      <w:r w:rsidRPr="00315E7B">
        <w:rPr>
          <w:rFonts w:ascii="Doulos SIL" w:eastAsia="Times New Roman" w:hAnsi="Doulos SIL"/>
          <w:color w:val="FF00FF"/>
        </w:rPr>
        <w:tab/>
        <w:t>ɔ̀bàm-nàygó</w:t>
      </w:r>
      <w:r w:rsidRPr="008A4EF6">
        <w:rPr>
          <w:rFonts w:eastAsia="Times New Roman"/>
          <w:color w:val="FF00FF"/>
        </w:rPr>
        <w:t xml:space="preserve"> (</w:t>
      </w:r>
      <w:r w:rsidR="001B4A30">
        <w:rPr>
          <w:rFonts w:eastAsia="Times New Roman"/>
          <w:color w:val="FF00FF"/>
        </w:rPr>
        <w:t>“</w:t>
      </w:r>
      <w:r w:rsidRPr="008A4EF6">
        <w:rPr>
          <w:rFonts w:eastAsia="Times New Roman"/>
          <w:color w:val="FF00FF"/>
        </w:rPr>
        <w:t>sit-stay.up</w:t>
      </w:r>
      <w:r w:rsidR="001B4A30">
        <w:rPr>
          <w:rFonts w:eastAsia="Times New Roman"/>
          <w:color w:val="FF00FF"/>
        </w:rPr>
        <w:t>”</w:t>
      </w:r>
      <w:r w:rsidRPr="008A4EF6">
        <w:rPr>
          <w:rFonts w:eastAsia="Times New Roman"/>
          <w:color w:val="FF00FF"/>
        </w:rPr>
        <w:t xml:space="preserve">) </w:t>
      </w:r>
      <w:r w:rsidR="001B4A30">
        <w:rPr>
          <w:rFonts w:eastAsia="Times New Roman"/>
          <w:color w:val="FF00FF"/>
        </w:rPr>
        <w:t>‘</w:t>
      </w:r>
      <w:r w:rsidRPr="008A4EF6">
        <w:rPr>
          <w:rFonts w:eastAsia="Times New Roman"/>
          <w:color w:val="FF00FF"/>
        </w:rPr>
        <w:t>night of 27th Ramadan</w:t>
      </w:r>
      <w:r w:rsidR="001B4A30">
        <w:rPr>
          <w:rFonts w:eastAsia="Times New Roman"/>
          <w:color w:val="FF00FF"/>
        </w:rPr>
        <w:t>’</w:t>
      </w:r>
    </w:p>
    <w:p w14:paraId="70113AAF" w14:textId="78813351" w:rsidR="00EF2113" w:rsidRPr="0026751A" w:rsidRDefault="00EF2113" w:rsidP="00EF2113">
      <w:pPr>
        <w:pStyle w:val="exampleabc"/>
        <w:tabs>
          <w:tab w:val="left" w:pos="2970"/>
          <w:tab w:val="left" w:pos="4680"/>
        </w:tabs>
      </w:pPr>
      <w:r w:rsidRPr="0026751A">
        <w:rPr>
          <w:rFonts w:ascii="Doulos SIL" w:eastAsia="Times New Roman" w:hAnsi="Doulos SIL"/>
          <w:color w:val="FF00FF"/>
        </w:rPr>
        <w:lastRenderedPageBreak/>
        <w:tab/>
      </w:r>
      <w:r w:rsidRPr="0026751A">
        <w:rPr>
          <w:rFonts w:ascii="Doulos SIL" w:eastAsia="Times New Roman" w:hAnsi="Doulos SIL"/>
          <w:color w:val="FF00FF"/>
        </w:rPr>
        <w:tab/>
      </w:r>
      <w:r w:rsidRPr="0026751A">
        <w:rPr>
          <w:rFonts w:ascii="Doulos SIL" w:eastAsia="Times New Roman" w:hAnsi="Doulos SIL"/>
          <w:color w:val="FF00FF"/>
        </w:rPr>
        <w:tab/>
        <w:t>ɔ̀bàm-[này-gó]</w:t>
      </w:r>
      <w:r w:rsidRPr="0026751A">
        <w:t xml:space="preserve"> (</w:t>
      </w:r>
      <w:r w:rsidR="001B4A30">
        <w:t>“</w:t>
      </w:r>
      <w:r w:rsidRPr="0026751A">
        <w:t>sit-stay.up</w:t>
      </w:r>
      <w:r w:rsidR="001B4A30">
        <w:t>”</w:t>
      </w:r>
      <w:r w:rsidRPr="0026751A">
        <w:t>)</w:t>
      </w:r>
    </w:p>
    <w:p w14:paraId="600548C7" w14:textId="77777777" w:rsidR="00EF2113" w:rsidRPr="0026751A" w:rsidRDefault="00EF2113" w:rsidP="00EF2113">
      <w:pPr>
        <w:pStyle w:val="exampleabc"/>
        <w:tabs>
          <w:tab w:val="left" w:pos="2970"/>
          <w:tab w:val="left" w:pos="4680"/>
        </w:tabs>
      </w:pPr>
    </w:p>
    <w:p w14:paraId="45C5E836" w14:textId="77777777" w:rsidR="00EF2113" w:rsidRPr="00315E7B" w:rsidRDefault="00EF2113" w:rsidP="00EF2113">
      <w:pPr>
        <w:spacing w:line="240" w:lineRule="auto"/>
        <w:rPr>
          <w:rFonts w:eastAsia="Times New Roman"/>
        </w:rPr>
      </w:pPr>
    </w:p>
    <w:p w14:paraId="546A4B5D" w14:textId="77777777" w:rsidR="00EF2113" w:rsidRPr="00315E7B" w:rsidRDefault="00EF2113" w:rsidP="00EF2113"/>
    <w:p w14:paraId="0CDA1045" w14:textId="77777777" w:rsidR="00EF2113" w:rsidRDefault="00EF2113" w:rsidP="00E46479">
      <w:pPr>
        <w:pStyle w:val="Heading3"/>
      </w:pPr>
      <w:bookmarkStart w:id="1073" w:name="_Toc508942739"/>
      <w:bookmarkStart w:id="1074" w:name="_Toc508943339"/>
      <w:bookmarkStart w:id="1075" w:name="_Toc509711669"/>
      <w:bookmarkStart w:id="1076" w:name="_Toc36027426"/>
      <w:bookmarkStart w:id="1077" w:name="_Toc36027636"/>
      <w:bookmarkStart w:id="1078" w:name="_Toc78375640"/>
      <w:bookmarkStart w:id="1079" w:name="_Toc79405744"/>
      <w:bookmarkStart w:id="1080" w:name="_Toc344239411"/>
      <w:r>
        <w:t xml:space="preserve">Possessive-type compounds </w:t>
      </w:r>
      <w:r w:rsidRPr="00DE33B3">
        <w:rPr>
          <w:rFonts w:ascii="Doulos SIL" w:hAnsi="Doulos SIL"/>
          <w:color w:val="008000"/>
        </w:rPr>
        <w:t>[n̄ ǹ]</w:t>
      </w:r>
      <w:r>
        <w:t xml:space="preserve">, </w:t>
      </w:r>
      <w:r w:rsidRPr="00DE33B3">
        <w:rPr>
          <w:rFonts w:ascii="Doulos SIL" w:hAnsi="Doulos SIL"/>
          <w:color w:val="008000"/>
        </w:rPr>
        <w:t>[n̄ n̂]</w:t>
      </w:r>
      <w:r>
        <w:t xml:space="preserve">, </w:t>
      </w:r>
      <w:r w:rsidRPr="00DE33B3">
        <w:rPr>
          <w:rFonts w:ascii="Doulos SIL" w:hAnsi="Doulos SIL"/>
          <w:color w:val="008000"/>
        </w:rPr>
        <w:t>[n̄ ń]</w:t>
      </w:r>
      <w:r>
        <w:t xml:space="preserve">, and/or </w:t>
      </w:r>
      <w:r w:rsidRPr="00DE33B3">
        <w:rPr>
          <w:rFonts w:ascii="Doulos SIL" w:hAnsi="Doulos SIL"/>
          <w:color w:val="008000"/>
        </w:rPr>
        <w:t>[n̄ ň]</w:t>
      </w:r>
      <w:bookmarkEnd w:id="1073"/>
      <w:bookmarkEnd w:id="1074"/>
      <w:bookmarkEnd w:id="1075"/>
      <w:bookmarkEnd w:id="1076"/>
      <w:bookmarkEnd w:id="1077"/>
      <w:bookmarkEnd w:id="1078"/>
      <w:bookmarkEnd w:id="1079"/>
      <w:bookmarkEnd w:id="1080"/>
    </w:p>
    <w:p w14:paraId="24AEE69C" w14:textId="77777777" w:rsidR="00EF2113" w:rsidRPr="00720CAB" w:rsidRDefault="00EF2113" w:rsidP="00EF2113">
      <w:pPr>
        <w:rPr>
          <w:i/>
          <w:color w:val="804000"/>
        </w:rPr>
      </w:pPr>
      <w:r w:rsidRPr="00720CAB">
        <w:rPr>
          <w:i/>
          <w:color w:val="804000"/>
        </w:rPr>
        <w:tab/>
        <w:t>This compound type may have the same tone contours as possessor-possessed combinations. Typically the initial has its regular tones, while the final has the tone contour of a possessed noun, i.e. {HL} or all-low depending on the language.</w:t>
      </w:r>
    </w:p>
    <w:p w14:paraId="64D1A358" w14:textId="77777777" w:rsidR="00EF2113" w:rsidRPr="00720CAB" w:rsidRDefault="00EF2113" w:rsidP="00EF2113">
      <w:pPr>
        <w:rPr>
          <w:i/>
          <w:color w:val="804000"/>
        </w:rPr>
      </w:pPr>
      <w:r w:rsidRPr="00720CAB">
        <w:rPr>
          <w:i/>
          <w:color w:val="804000"/>
        </w:rPr>
        <w:tab/>
        <w:t>In lexical elicitation, this pattern may appear the first time the informant utters the compound. Sometimes the informant will later repeat it with the [</w:t>
      </w:r>
      <w:r w:rsidRPr="00720CAB">
        <w:rPr>
          <w:rFonts w:ascii="Doulos SIL" w:hAnsi="Doulos SIL"/>
          <w:i/>
          <w:color w:val="804000"/>
        </w:rPr>
        <w:t>ǹ n̄</w:t>
      </w:r>
      <w:r w:rsidRPr="00720CAB">
        <w:rPr>
          <w:i/>
          <w:color w:val="804000"/>
        </w:rPr>
        <w:t>] pattern, which is typical of more lexicalized compounds.</w:t>
      </w:r>
    </w:p>
    <w:p w14:paraId="59745B68" w14:textId="67600165" w:rsidR="00EF2113" w:rsidRPr="00720CAB" w:rsidRDefault="00EF2113" w:rsidP="00EF2113">
      <w:pPr>
        <w:rPr>
          <w:i/>
          <w:color w:val="804000"/>
        </w:rPr>
      </w:pPr>
      <w:r w:rsidRPr="00720CAB">
        <w:rPr>
          <w:i/>
          <w:color w:val="804000"/>
        </w:rPr>
        <w:tab/>
        <w:t xml:space="preserve">It is possible that </w:t>
      </w:r>
      <w:r w:rsidR="001B4A30" w:rsidRPr="00720CAB">
        <w:rPr>
          <w:i/>
          <w:color w:val="804000"/>
        </w:rPr>
        <w:t>“</w:t>
      </w:r>
      <w:r w:rsidRPr="00720CAB">
        <w:rPr>
          <w:i/>
          <w:color w:val="804000"/>
        </w:rPr>
        <w:t>possessive-type compound</w:t>
      </w:r>
      <w:r w:rsidR="001B4A30" w:rsidRPr="00720CAB">
        <w:rPr>
          <w:i/>
          <w:color w:val="804000"/>
        </w:rPr>
        <w:t>”</w:t>
      </w:r>
      <w:r w:rsidRPr="00720CAB">
        <w:rPr>
          <w:i/>
          <w:color w:val="804000"/>
        </w:rPr>
        <w:t xml:space="preserve"> and </w:t>
      </w:r>
      <w:r w:rsidR="001B4A30" w:rsidRPr="00720CAB">
        <w:rPr>
          <w:i/>
          <w:color w:val="804000"/>
        </w:rPr>
        <w:t>“</w:t>
      </w:r>
      <w:r w:rsidRPr="00720CAB">
        <w:rPr>
          <w:i/>
          <w:color w:val="804000"/>
        </w:rPr>
        <w:t>possessor-possessed</w:t>
      </w:r>
      <w:r w:rsidR="001B4A30" w:rsidRPr="00720CAB">
        <w:rPr>
          <w:i/>
          <w:color w:val="804000"/>
        </w:rPr>
        <w:t>”</w:t>
      </w:r>
      <w:r w:rsidRPr="00720CAB">
        <w:rPr>
          <w:i/>
          <w:color w:val="804000"/>
        </w:rPr>
        <w:t xml:space="preserve"> are not always distinguishable. In the compound, aside from the fact that the </w:t>
      </w:r>
      <w:r w:rsidR="001B4A30" w:rsidRPr="00720CAB">
        <w:rPr>
          <w:i/>
          <w:color w:val="804000"/>
        </w:rPr>
        <w:t>“</w:t>
      </w:r>
      <w:r w:rsidRPr="00720CAB">
        <w:rPr>
          <w:i/>
          <w:color w:val="804000"/>
        </w:rPr>
        <w:t>possessor</w:t>
      </w:r>
      <w:r w:rsidR="001B4A30" w:rsidRPr="00720CAB">
        <w:rPr>
          <w:i/>
          <w:color w:val="804000"/>
        </w:rPr>
        <w:t>”</w:t>
      </w:r>
      <w:r w:rsidRPr="00720CAB">
        <w:rPr>
          <w:i/>
          <w:color w:val="804000"/>
        </w:rPr>
        <w:t xml:space="preserve"> is usually fixed, it may be that (tono-)syntactic behavior is different from that of the true possessives. Try adding an adjective, or a </w:t>
      </w:r>
      <w:r w:rsidR="001B4A30" w:rsidRPr="00720CAB">
        <w:rPr>
          <w:i/>
          <w:color w:val="804000"/>
        </w:rPr>
        <w:t>“</w:t>
      </w:r>
      <w:r w:rsidRPr="00720CAB">
        <w:rPr>
          <w:i/>
          <w:color w:val="804000"/>
        </w:rPr>
        <w:t>true</w:t>
      </w:r>
      <w:r w:rsidR="001B4A30" w:rsidRPr="00720CAB">
        <w:rPr>
          <w:i/>
          <w:color w:val="804000"/>
        </w:rPr>
        <w:t>”</w:t>
      </w:r>
      <w:r w:rsidRPr="00720CAB">
        <w:rPr>
          <w:i/>
          <w:color w:val="804000"/>
        </w:rPr>
        <w:t xml:space="preserve"> possessor. Same forms and tones as with possessor-possessed plus an adjective or a second possessor?</w:t>
      </w:r>
    </w:p>
    <w:p w14:paraId="5FE388F5" w14:textId="77777777" w:rsidR="00EF2113" w:rsidRPr="001936B6" w:rsidRDefault="00EF2113" w:rsidP="00EF2113">
      <w:pPr>
        <w:rPr>
          <w:color w:val="993300"/>
        </w:rPr>
      </w:pPr>
    </w:p>
    <w:p w14:paraId="370A1996" w14:textId="77777777" w:rsidR="00EF2113" w:rsidRPr="001936B6" w:rsidRDefault="00EF2113" w:rsidP="00EF2113">
      <w:pPr>
        <w:rPr>
          <w:color w:val="993300"/>
        </w:rPr>
      </w:pPr>
    </w:p>
    <w:p w14:paraId="19846FA1" w14:textId="77777777" w:rsidR="00EF2113" w:rsidRPr="001936B6" w:rsidRDefault="00EF2113" w:rsidP="00EF2113">
      <w:pPr>
        <w:rPr>
          <w:color w:val="993300"/>
        </w:rPr>
      </w:pPr>
    </w:p>
    <w:p w14:paraId="08BB28B1" w14:textId="77777777" w:rsidR="00EF2113" w:rsidRPr="001936B6" w:rsidRDefault="00EF2113" w:rsidP="00EF2113">
      <w:pPr>
        <w:rPr>
          <w:color w:val="993300"/>
        </w:rPr>
      </w:pPr>
    </w:p>
    <w:p w14:paraId="0F14C06E" w14:textId="0D30072A" w:rsidR="00EF2113" w:rsidRDefault="00EF2113" w:rsidP="00E46479">
      <w:pPr>
        <w:pStyle w:val="Heading3"/>
      </w:pPr>
      <w:bookmarkStart w:id="1081" w:name="_Toc508942744"/>
      <w:bookmarkStart w:id="1082" w:name="_Toc508943344"/>
      <w:bookmarkStart w:id="1083" w:name="_Toc509711674"/>
      <w:bookmarkStart w:id="1084" w:name="_Toc36027431"/>
      <w:bookmarkStart w:id="1085" w:name="_Toc36027641"/>
      <w:bookmarkStart w:id="1086" w:name="_Toc78375645"/>
      <w:bookmarkStart w:id="1087" w:name="_Toc79405749"/>
      <w:bookmarkStart w:id="1088" w:name="_Toc344239412"/>
      <w:r>
        <w:t xml:space="preserve">Compounds with </w:t>
      </w:r>
      <w:r w:rsidRPr="00DE33B3">
        <w:rPr>
          <w:rFonts w:ascii="Doulos SIL" w:hAnsi="Doulos SIL"/>
          <w:i/>
          <w:color w:val="0000FF"/>
        </w:rPr>
        <w:t>ŋŋŋ</w:t>
      </w:r>
      <w:r>
        <w:t xml:space="preserve"> </w:t>
      </w:r>
      <w:r w:rsidR="001B4A30">
        <w:t>‘</w:t>
      </w:r>
      <w:r>
        <w:t>child</w:t>
      </w:r>
      <w:r w:rsidR="001B4A30">
        <w:t>’</w:t>
      </w:r>
      <w:bookmarkEnd w:id="1081"/>
      <w:bookmarkEnd w:id="1082"/>
      <w:bookmarkEnd w:id="1083"/>
      <w:bookmarkEnd w:id="1084"/>
      <w:bookmarkEnd w:id="1085"/>
      <w:bookmarkEnd w:id="1086"/>
      <w:bookmarkEnd w:id="1087"/>
      <w:r>
        <w:t xml:space="preserve"> (and </w:t>
      </w:r>
      <w:r w:rsidRPr="00DE33B3">
        <w:rPr>
          <w:rFonts w:ascii="Doulos SIL" w:hAnsi="Doulos SIL"/>
          <w:i/>
          <w:color w:val="0000FF"/>
        </w:rPr>
        <w:t>ŋŋŋ</w:t>
      </w:r>
      <w:r>
        <w:t xml:space="preserve"> </w:t>
      </w:r>
      <w:r w:rsidR="001B4A30">
        <w:t>‘</w:t>
      </w:r>
      <w:r>
        <w:t>fruit</w:t>
      </w:r>
      <w:r w:rsidR="001B4A30">
        <w:t>’</w:t>
      </w:r>
      <w:r>
        <w:t>)</w:t>
      </w:r>
      <w:bookmarkEnd w:id="1088"/>
    </w:p>
    <w:p w14:paraId="2A27034B" w14:textId="4649F18B" w:rsidR="00EF2113" w:rsidRPr="00687350" w:rsidRDefault="00EF2113" w:rsidP="00EF2113">
      <w:pPr>
        <w:spacing w:line="240" w:lineRule="auto"/>
        <w:rPr>
          <w:rFonts w:eastAsia="Times New Roman"/>
          <w:color w:val="FF00FF"/>
        </w:rPr>
      </w:pPr>
      <w:r w:rsidRPr="00687350">
        <w:rPr>
          <w:rFonts w:ascii="Doulos SIL" w:eastAsia="Times New Roman" w:hAnsi="Doulos SIL"/>
          <w:color w:val="FF00FF"/>
        </w:rPr>
        <w:t>sàgàrà-íyɛ́\\-úlè</w:t>
      </w:r>
      <w:r w:rsidRPr="00687350">
        <w:rPr>
          <w:rFonts w:eastAsia="Times New Roman"/>
          <w:color w:val="FF00FF"/>
        </w:rPr>
        <w:t xml:space="preserve"> </w:t>
      </w:r>
      <w:r w:rsidR="001B4A30">
        <w:rPr>
          <w:rFonts w:eastAsia="Times New Roman"/>
          <w:color w:val="FF00FF"/>
        </w:rPr>
        <w:t>‘</w:t>
      </w:r>
      <w:r w:rsidRPr="00687350">
        <w:rPr>
          <w:rFonts w:eastAsia="Times New Roman"/>
          <w:color w:val="FF00FF"/>
        </w:rPr>
        <w:t>able-bodied man</w:t>
      </w:r>
      <w:r w:rsidR="001B4A30">
        <w:rPr>
          <w:rFonts w:eastAsia="Times New Roman"/>
          <w:color w:val="FF00FF"/>
        </w:rPr>
        <w:t>’</w:t>
      </w:r>
    </w:p>
    <w:p w14:paraId="35B62B17" w14:textId="77777777" w:rsidR="00EF2113" w:rsidRPr="00687350" w:rsidRDefault="00EF2113" w:rsidP="00EF2113">
      <w:pPr>
        <w:spacing w:line="240" w:lineRule="auto"/>
        <w:rPr>
          <w:rFonts w:eastAsia="Times New Roman"/>
          <w:color w:val="FF00FF"/>
        </w:rPr>
      </w:pPr>
    </w:p>
    <w:p w14:paraId="289FD8D7" w14:textId="48CF0DD4" w:rsidR="00EF2113" w:rsidRPr="00687350" w:rsidRDefault="00EF2113" w:rsidP="00EF2113">
      <w:pPr>
        <w:spacing w:line="240" w:lineRule="auto"/>
        <w:rPr>
          <w:rFonts w:eastAsia="Times New Roman"/>
          <w:color w:val="FF00FF"/>
        </w:rPr>
      </w:pPr>
      <w:r w:rsidRPr="00687350">
        <w:rPr>
          <w:rFonts w:ascii="Doulos SIL" w:eastAsia="Times New Roman" w:hAnsi="Doulos SIL"/>
          <w:color w:val="FF00FF"/>
        </w:rPr>
        <w:t>gárí:bù, gàrì:bù-ɛ̀dɛ́</w:t>
      </w:r>
      <w:r w:rsidRPr="00687350">
        <w:rPr>
          <w:rFonts w:eastAsia="Times New Roman"/>
          <w:color w:val="FF00FF"/>
        </w:rPr>
        <w:t xml:space="preserve"> </w:t>
      </w:r>
      <w:r w:rsidR="001B4A30">
        <w:rPr>
          <w:rFonts w:eastAsia="Times New Roman"/>
          <w:color w:val="FF00FF"/>
        </w:rPr>
        <w:t>‘</w:t>
      </w:r>
      <w:r w:rsidRPr="00687350">
        <w:rPr>
          <w:rFonts w:eastAsia="Times New Roman"/>
          <w:color w:val="FF00FF"/>
        </w:rPr>
        <w:t>beggar child</w:t>
      </w:r>
      <w:r w:rsidR="001B4A30">
        <w:rPr>
          <w:rFonts w:eastAsia="Times New Roman"/>
          <w:color w:val="FF00FF"/>
        </w:rPr>
        <w:t>’</w:t>
      </w:r>
    </w:p>
    <w:p w14:paraId="174E6E86" w14:textId="77777777" w:rsidR="00EF2113" w:rsidRPr="00687350" w:rsidRDefault="00EF2113" w:rsidP="00EF2113">
      <w:pPr>
        <w:spacing w:line="240" w:lineRule="auto"/>
        <w:rPr>
          <w:rFonts w:eastAsia="Times New Roman"/>
          <w:color w:val="FF00FF"/>
        </w:rPr>
      </w:pPr>
    </w:p>
    <w:p w14:paraId="36F2C9EC" w14:textId="77777777" w:rsidR="00EF2113" w:rsidRPr="00687350" w:rsidRDefault="00EF2113" w:rsidP="00EF2113"/>
    <w:p w14:paraId="1B3921E7" w14:textId="77777777" w:rsidR="00EF2113" w:rsidRPr="00687350" w:rsidRDefault="00EF2113" w:rsidP="00EF2113"/>
    <w:p w14:paraId="79D6531C" w14:textId="77777777" w:rsidR="00EF2113" w:rsidRPr="00687350" w:rsidRDefault="00EF2113" w:rsidP="00EF2113"/>
    <w:p w14:paraId="2E3F6238" w14:textId="3C0FB1C6" w:rsidR="00EF2113" w:rsidRPr="00720CAB" w:rsidRDefault="00EF2113" w:rsidP="00EF2113">
      <w:pPr>
        <w:rPr>
          <w:color w:val="804000"/>
        </w:rPr>
      </w:pPr>
      <w:r w:rsidRPr="00720CAB">
        <w:rPr>
          <w:i/>
          <w:color w:val="804000"/>
        </w:rPr>
        <w:tab/>
        <w:t xml:space="preserve">Compounds whose final is the term for </w:t>
      </w:r>
      <w:r w:rsidR="001B4A30" w:rsidRPr="00720CAB">
        <w:rPr>
          <w:i/>
          <w:color w:val="804000"/>
        </w:rPr>
        <w:t>‘</w:t>
      </w:r>
      <w:r w:rsidRPr="00720CAB">
        <w:rPr>
          <w:i/>
          <w:color w:val="804000"/>
        </w:rPr>
        <w:t>child</w:t>
      </w:r>
      <w:r w:rsidR="001B4A30" w:rsidRPr="00720CAB">
        <w:rPr>
          <w:i/>
          <w:color w:val="804000"/>
        </w:rPr>
        <w:t>’</w:t>
      </w:r>
      <w:r w:rsidRPr="00720CAB">
        <w:rPr>
          <w:i/>
          <w:color w:val="804000"/>
        </w:rPr>
        <w:t xml:space="preserve">. </w:t>
      </w:r>
    </w:p>
    <w:p w14:paraId="50A7BA5C" w14:textId="43D21D5A" w:rsidR="00EF2113" w:rsidRPr="00720CAB" w:rsidRDefault="00EF2113" w:rsidP="00EF2113">
      <w:pPr>
        <w:rPr>
          <w:i/>
          <w:color w:val="804000"/>
        </w:rPr>
      </w:pPr>
      <w:r w:rsidRPr="00720CAB">
        <w:rPr>
          <w:i/>
          <w:color w:val="804000"/>
        </w:rPr>
        <w:lastRenderedPageBreak/>
        <w:tab/>
        <w:t xml:space="preserve">In some languages, </w:t>
      </w:r>
      <w:r w:rsidR="001B4A30" w:rsidRPr="00720CAB">
        <w:rPr>
          <w:i/>
          <w:color w:val="804000"/>
        </w:rPr>
        <w:t>‘</w:t>
      </w:r>
      <w:r w:rsidRPr="00720CAB">
        <w:rPr>
          <w:i/>
          <w:color w:val="804000"/>
        </w:rPr>
        <w:t>child</w:t>
      </w:r>
      <w:r w:rsidR="001B4A30" w:rsidRPr="00720CAB">
        <w:rPr>
          <w:i/>
          <w:color w:val="804000"/>
        </w:rPr>
        <w:t>’</w:t>
      </w:r>
      <w:r w:rsidRPr="00720CAB">
        <w:rPr>
          <w:i/>
          <w:color w:val="804000"/>
        </w:rPr>
        <w:t xml:space="preserve"> also used for </w:t>
      </w:r>
      <w:r w:rsidR="001B4A30" w:rsidRPr="00720CAB">
        <w:rPr>
          <w:i/>
          <w:color w:val="804000"/>
        </w:rPr>
        <w:t>‘</w:t>
      </w:r>
      <w:r w:rsidRPr="00720CAB">
        <w:rPr>
          <w:i/>
          <w:color w:val="804000"/>
        </w:rPr>
        <w:t>fruit of X</w:t>
      </w:r>
      <w:r w:rsidR="001B4A30" w:rsidRPr="00720CAB">
        <w:rPr>
          <w:i/>
          <w:color w:val="804000"/>
        </w:rPr>
        <w:t>’</w:t>
      </w:r>
      <w:r w:rsidRPr="00720CAB">
        <w:rPr>
          <w:i/>
          <w:color w:val="804000"/>
        </w:rPr>
        <w:t xml:space="preserve"> and similar terms, where X is a tree or other plant sp., and for </w:t>
      </w:r>
      <w:r w:rsidR="001B4A30" w:rsidRPr="00720CAB">
        <w:rPr>
          <w:i/>
          <w:color w:val="804000"/>
        </w:rPr>
        <w:t>‘</w:t>
      </w:r>
      <w:r w:rsidRPr="00720CAB">
        <w:rPr>
          <w:i/>
          <w:color w:val="804000"/>
        </w:rPr>
        <w:t>small item associated with X</w:t>
      </w:r>
      <w:r w:rsidR="001B4A30" w:rsidRPr="00720CAB">
        <w:rPr>
          <w:i/>
          <w:color w:val="804000"/>
        </w:rPr>
        <w:t>’</w:t>
      </w:r>
      <w:r w:rsidRPr="00720CAB">
        <w:rPr>
          <w:i/>
          <w:color w:val="804000"/>
        </w:rPr>
        <w:t xml:space="preserve">, where X is a (relatively large) implement. Other languages have a distinct term for </w:t>
      </w:r>
      <w:r w:rsidR="001B4A30" w:rsidRPr="00720CAB">
        <w:rPr>
          <w:i/>
          <w:color w:val="804000"/>
        </w:rPr>
        <w:t>‘</w:t>
      </w:r>
      <w:r w:rsidRPr="00720CAB">
        <w:rPr>
          <w:i/>
          <w:color w:val="804000"/>
        </w:rPr>
        <w:t>fruit</w:t>
      </w:r>
      <w:r w:rsidR="001B4A30" w:rsidRPr="00720CAB">
        <w:rPr>
          <w:i/>
          <w:color w:val="804000"/>
        </w:rPr>
        <w:t>’</w:t>
      </w:r>
      <w:r w:rsidRPr="00720CAB">
        <w:rPr>
          <w:i/>
          <w:color w:val="804000"/>
        </w:rPr>
        <w:t>.</w:t>
      </w:r>
    </w:p>
    <w:p w14:paraId="4DA54838" w14:textId="0EFA16FE" w:rsidR="00EF2113" w:rsidRPr="00720CAB" w:rsidRDefault="00EF2113" w:rsidP="00EF2113">
      <w:pPr>
        <w:rPr>
          <w:i/>
          <w:color w:val="804000"/>
        </w:rPr>
      </w:pPr>
      <w:r w:rsidRPr="00720CAB">
        <w:rPr>
          <w:i/>
          <w:color w:val="804000"/>
        </w:rPr>
        <w:tab/>
        <w:t xml:space="preserve">Flora-fauna (esp. bird) terms may include frozen </w:t>
      </w:r>
      <w:r w:rsidR="001B4A30" w:rsidRPr="00720CAB">
        <w:rPr>
          <w:i/>
          <w:color w:val="804000"/>
        </w:rPr>
        <w:t>‘</w:t>
      </w:r>
      <w:r w:rsidRPr="00720CAB">
        <w:rPr>
          <w:i/>
          <w:color w:val="804000"/>
        </w:rPr>
        <w:t>child</w:t>
      </w:r>
      <w:r w:rsidR="001B4A30" w:rsidRPr="00720CAB">
        <w:rPr>
          <w:i/>
          <w:color w:val="804000"/>
        </w:rPr>
        <w:t>’</w:t>
      </w:r>
      <w:r w:rsidRPr="00720CAB">
        <w:rPr>
          <w:i/>
          <w:color w:val="804000"/>
        </w:rPr>
        <w:t xml:space="preserve"> ending.</w:t>
      </w:r>
    </w:p>
    <w:p w14:paraId="58D05C4B" w14:textId="77777777" w:rsidR="00EF2113" w:rsidRPr="001936B6" w:rsidRDefault="00EF2113" w:rsidP="00EF2113">
      <w:pPr>
        <w:rPr>
          <w:color w:val="993300"/>
        </w:rPr>
      </w:pPr>
    </w:p>
    <w:p w14:paraId="4C717BD1" w14:textId="77777777" w:rsidR="00EF2113" w:rsidRPr="001936B6" w:rsidRDefault="00EF2113" w:rsidP="00EF2113">
      <w:pPr>
        <w:rPr>
          <w:color w:val="993300"/>
        </w:rPr>
      </w:pPr>
    </w:p>
    <w:p w14:paraId="38A7E136" w14:textId="12E30F72" w:rsidR="00EF2113" w:rsidRPr="00687350" w:rsidRDefault="00EF2113" w:rsidP="00EF2113">
      <w:pPr>
        <w:pStyle w:val="Heading3"/>
      </w:pPr>
      <w:bookmarkStart w:id="1089" w:name="_Toc508942745"/>
      <w:bookmarkStart w:id="1090" w:name="_Toc508943345"/>
      <w:bookmarkStart w:id="1091" w:name="_Toc509711675"/>
      <w:bookmarkStart w:id="1092" w:name="_Toc36027432"/>
      <w:bookmarkStart w:id="1093" w:name="_Toc36027642"/>
      <w:bookmarkStart w:id="1094" w:name="_Toc78375646"/>
      <w:bookmarkStart w:id="1095" w:name="_Toc79405750"/>
      <w:bookmarkStart w:id="1096" w:name="_Toc344239413"/>
      <w:r>
        <w:t xml:space="preserve">Compounds with </w:t>
      </w:r>
      <w:r w:rsidR="001B4A30">
        <w:t>‘</w:t>
      </w:r>
      <w:r>
        <w:t>man</w:t>
      </w:r>
      <w:r w:rsidR="001B4A30">
        <w:t>’</w:t>
      </w:r>
      <w:r>
        <w:t xml:space="preserve"> (</w:t>
      </w:r>
      <w:r w:rsidRPr="00DE33B3">
        <w:rPr>
          <w:rFonts w:ascii="Doulos SIL" w:hAnsi="Doulos SIL"/>
          <w:i/>
          <w:color w:val="0000FF"/>
        </w:rPr>
        <w:t>árⁿá</w:t>
      </w:r>
      <w:r>
        <w:t xml:space="preserve">) and </w:t>
      </w:r>
      <w:r w:rsidR="001B4A30">
        <w:t>‘</w:t>
      </w:r>
      <w:r>
        <w:t>woman</w:t>
      </w:r>
      <w:r w:rsidR="001B4A30">
        <w:t>’</w:t>
      </w:r>
      <w:r>
        <w:t xml:space="preserve"> (</w:t>
      </w:r>
      <w:r w:rsidRPr="00DE33B3">
        <w:rPr>
          <w:rFonts w:ascii="Doulos SIL" w:hAnsi="Doulos SIL"/>
          <w:i/>
          <w:color w:val="0000FF"/>
        </w:rPr>
        <w:t>yǎ</w:t>
      </w:r>
      <w:r>
        <w:t>)</w:t>
      </w:r>
      <w:bookmarkEnd w:id="1089"/>
      <w:bookmarkEnd w:id="1090"/>
      <w:bookmarkEnd w:id="1091"/>
      <w:bookmarkEnd w:id="1092"/>
      <w:bookmarkEnd w:id="1093"/>
      <w:bookmarkEnd w:id="1094"/>
      <w:bookmarkEnd w:id="1095"/>
      <w:bookmarkEnd w:id="1096"/>
    </w:p>
    <w:p w14:paraId="1B7797C1" w14:textId="72469FAD" w:rsidR="00EF2113" w:rsidRPr="00687350" w:rsidRDefault="001B4A30" w:rsidP="00EF2113">
      <w:pPr>
        <w:pStyle w:val="example-simple"/>
      </w:pPr>
      <w:r>
        <w:t>‘</w:t>
      </w:r>
      <w:r w:rsidR="00EF2113" w:rsidRPr="00687350">
        <w:t>Boy</w:t>
      </w:r>
      <w:r>
        <w:t>’</w:t>
      </w:r>
      <w:r w:rsidR="00EF2113" w:rsidRPr="00687350">
        <w:t xml:space="preserve"> and </w:t>
      </w:r>
      <w:r>
        <w:t>‘</w:t>
      </w:r>
      <w:r w:rsidR="00EF2113" w:rsidRPr="00687350">
        <w:t>girl</w:t>
      </w:r>
      <w:r>
        <w:t>’</w:t>
      </w:r>
      <w:r w:rsidR="00EF2113" w:rsidRPr="00687350">
        <w:t xml:space="preserve"> terms are in (xx1). They are superficially similar but at least etymologically they are built up differently. </w:t>
      </w:r>
      <w:r w:rsidR="00EF2113" w:rsidRPr="00AE4B60">
        <w:rPr>
          <w:rFonts w:ascii="Doulos SIL" w:eastAsia="Times New Roman" w:hAnsi="Doulos SIL"/>
          <w:i/>
          <w:color w:val="0000FF"/>
          <w:sz w:val="20"/>
        </w:rPr>
        <w:t>árⁿá-yɛ̀</w:t>
      </w:r>
      <w:r w:rsidR="00EF2113" w:rsidRPr="00687350">
        <w:t xml:space="preserve"> </w:t>
      </w:r>
      <w:r>
        <w:t>‘</w:t>
      </w:r>
      <w:r w:rsidR="00EF2113" w:rsidRPr="00687350">
        <w:t>boy</w:t>
      </w:r>
      <w:r>
        <w:t>’</w:t>
      </w:r>
      <w:r w:rsidR="00EF2113" w:rsidRPr="00687350">
        <w:t xml:space="preserve"> consists of </w:t>
      </w:r>
      <w:r>
        <w:t>‘</w:t>
      </w:r>
      <w:r w:rsidR="00EF2113" w:rsidRPr="00687350">
        <w:t>man</w:t>
      </w:r>
      <w:r>
        <w:t>’</w:t>
      </w:r>
      <w:r w:rsidR="00EF2113" w:rsidRPr="00687350">
        <w:t xml:space="preserve"> plus a compound final originally meaning </w:t>
      </w:r>
      <w:r>
        <w:t>‘</w:t>
      </w:r>
      <w:r w:rsidR="00EF2113" w:rsidRPr="00687350">
        <w:t>child</w:t>
      </w:r>
      <w:r>
        <w:t>’</w:t>
      </w:r>
      <w:r w:rsidR="00EF2113" w:rsidRPr="00687350">
        <w:t xml:space="preserve"> (§5.xxx), while </w:t>
      </w:r>
      <w:r>
        <w:t>‘</w:t>
      </w:r>
      <w:r w:rsidR="00EF2113" w:rsidRPr="00687350">
        <w:t>girl</w:t>
      </w:r>
      <w:r>
        <w:t>’</w:t>
      </w:r>
      <w:r w:rsidR="00EF2113" w:rsidRPr="00687350">
        <w:t xml:space="preserve"> consists of </w:t>
      </w:r>
      <w:r>
        <w:t>‘</w:t>
      </w:r>
      <w:r w:rsidR="00EF2113" w:rsidRPr="00687350">
        <w:t>child</w:t>
      </w:r>
      <w:r>
        <w:t>’</w:t>
      </w:r>
      <w:r w:rsidR="00EF2113" w:rsidRPr="00687350">
        <w:t xml:space="preserve"> plus </w:t>
      </w:r>
      <w:r>
        <w:t>‘</w:t>
      </w:r>
      <w:r w:rsidR="00EF2113" w:rsidRPr="00687350">
        <w:t>woman/female</w:t>
      </w:r>
      <w:r>
        <w:t>’</w:t>
      </w:r>
      <w:r w:rsidR="00EF2113" w:rsidRPr="00687350">
        <w:t xml:space="preserve">. That is, </w:t>
      </w:r>
      <w:r w:rsidR="00EF2113" w:rsidRPr="00AE4B60">
        <w:rPr>
          <w:rFonts w:ascii="Doulos SIL" w:hAnsi="Doulos SIL"/>
          <w:i/>
          <w:color w:val="0000FF"/>
        </w:rPr>
        <w:t>-yɛ̀</w:t>
      </w:r>
      <w:r w:rsidR="00EF2113" w:rsidRPr="00687350">
        <w:t xml:space="preserve"> in </w:t>
      </w:r>
      <w:r>
        <w:t>‘</w:t>
      </w:r>
      <w:r w:rsidR="00EF2113" w:rsidRPr="00687350">
        <w:t>boy</w:t>
      </w:r>
      <w:r>
        <w:t>’</w:t>
      </w:r>
      <w:r w:rsidR="00EF2113" w:rsidRPr="00687350">
        <w:t xml:space="preserve"> and -</w:t>
      </w:r>
      <w:r w:rsidR="00EF2113" w:rsidRPr="00AE4B60">
        <w:rPr>
          <w:rFonts w:ascii="Doulos SIL" w:hAnsi="Doulos SIL"/>
          <w:i/>
          <w:color w:val="0000FF"/>
        </w:rPr>
        <w:t>yɛ́</w:t>
      </w:r>
      <w:r w:rsidR="00EF2113" w:rsidRPr="00687350">
        <w:t xml:space="preserve"> in </w:t>
      </w:r>
      <w:r>
        <w:t>‘</w:t>
      </w:r>
      <w:r w:rsidR="00EF2113" w:rsidRPr="00687350">
        <w:t>girl</w:t>
      </w:r>
      <w:r>
        <w:t>’</w:t>
      </w:r>
      <w:r w:rsidR="00EF2113" w:rsidRPr="00687350">
        <w:t xml:space="preserve"> are etymologically unrelated. However, the plurals of both </w:t>
      </w:r>
      <w:r>
        <w:t>‘</w:t>
      </w:r>
      <w:r w:rsidR="00EF2113" w:rsidRPr="00687350">
        <w:t>boy</w:t>
      </w:r>
      <w:r>
        <w:t>’</w:t>
      </w:r>
      <w:r w:rsidR="00EF2113" w:rsidRPr="00687350">
        <w:t xml:space="preserve"> and </w:t>
      </w:r>
      <w:r>
        <w:t>‘</w:t>
      </w:r>
      <w:r w:rsidR="00EF2113" w:rsidRPr="00687350">
        <w:t>girl</w:t>
      </w:r>
      <w:r>
        <w:t>’</w:t>
      </w:r>
      <w:r w:rsidR="00EF2113" w:rsidRPr="00687350">
        <w:t xml:space="preserve"> are (irregularly) related to the suppletive plural </w:t>
      </w:r>
      <w:r w:rsidR="00EF2113" w:rsidRPr="00AE4B60">
        <w:rPr>
          <w:rFonts w:ascii="Doulos SIL" w:hAnsi="Doulos SIL"/>
          <w:i/>
          <w:color w:val="0000FF"/>
        </w:rPr>
        <w:t>ùlé:(-mbò)</w:t>
      </w:r>
      <w:r w:rsidR="00EF2113" w:rsidRPr="00687350">
        <w:t xml:space="preserve"> </w:t>
      </w:r>
      <w:r>
        <w:t>‘</w:t>
      </w:r>
      <w:r w:rsidR="00EF2113" w:rsidRPr="00687350">
        <w:t>children</w:t>
      </w:r>
      <w:r>
        <w:t>’</w:t>
      </w:r>
      <w:r w:rsidR="00EF2113" w:rsidRPr="00687350">
        <w:t xml:space="preserve">. The </w:t>
      </w:r>
      <w:r w:rsidR="00EF2113" w:rsidRPr="00AE4B60">
        <w:rPr>
          <w:rFonts w:ascii="Doulos SIL" w:hAnsi="Doulos SIL"/>
          <w:i/>
          <w:color w:val="0000FF"/>
        </w:rPr>
        <w:t>-mb-</w:t>
      </w:r>
      <w:r w:rsidR="00EF2113" w:rsidRPr="00687350">
        <w:t xml:space="preserve"> formative is related to Animate Pl </w:t>
      </w:r>
      <w:r w:rsidR="00EF2113" w:rsidRPr="00AE4B60">
        <w:rPr>
          <w:rFonts w:ascii="Doulos SIL" w:hAnsi="Doulos SIL"/>
          <w:i/>
          <w:color w:val="0000FF"/>
        </w:rPr>
        <w:t>-mbo</w:t>
      </w:r>
      <w:r w:rsidR="00EF2113" w:rsidRPr="00687350">
        <w:t xml:space="preserve"> ~ </w:t>
      </w:r>
      <w:r w:rsidR="00EF2113" w:rsidRPr="00AE4B60">
        <w:rPr>
          <w:rFonts w:ascii="Doulos SIL" w:hAnsi="Doulos SIL"/>
          <w:i/>
          <w:color w:val="0000FF"/>
        </w:rPr>
        <w:t>-mbɔ</w:t>
      </w:r>
      <w:r w:rsidR="00EF2113" w:rsidRPr="00687350">
        <w:t>.</w:t>
      </w:r>
    </w:p>
    <w:p w14:paraId="5605975C" w14:textId="77777777" w:rsidR="00EF2113" w:rsidRPr="00BF1EBD" w:rsidRDefault="00EF2113" w:rsidP="00EF2113">
      <w:pPr>
        <w:pStyle w:val="example-simple"/>
      </w:pPr>
    </w:p>
    <w:p w14:paraId="2F8C92DE" w14:textId="77777777" w:rsidR="00EF2113" w:rsidRPr="00BF1EBD" w:rsidRDefault="00EF2113" w:rsidP="00EF2113">
      <w:pPr>
        <w:pStyle w:val="example-simple"/>
        <w:tabs>
          <w:tab w:val="clear" w:pos="1080"/>
          <w:tab w:val="left" w:pos="1890"/>
          <w:tab w:val="left" w:pos="3600"/>
        </w:tabs>
        <w:rPr>
          <w:rFonts w:eastAsia="Times New Roman"/>
        </w:rPr>
      </w:pPr>
      <w:r w:rsidRPr="00BF1EBD">
        <w:rPr>
          <w:rFonts w:eastAsia="Times New Roman"/>
        </w:rPr>
        <w:t>(xx1)</w:t>
      </w:r>
      <w:r w:rsidRPr="00BF1EBD">
        <w:rPr>
          <w:rFonts w:eastAsia="Times New Roman"/>
        </w:rPr>
        <w:tab/>
        <w:t>Sg</w:t>
      </w:r>
      <w:r w:rsidRPr="00BF1EBD">
        <w:rPr>
          <w:rFonts w:eastAsia="Times New Roman"/>
        </w:rPr>
        <w:tab/>
        <w:t>Pl</w:t>
      </w:r>
      <w:r w:rsidRPr="00BF1EBD">
        <w:rPr>
          <w:rFonts w:eastAsia="Times New Roman"/>
        </w:rPr>
        <w:tab/>
        <w:t>gloss</w:t>
      </w:r>
    </w:p>
    <w:p w14:paraId="3EEB1E73" w14:textId="77777777" w:rsidR="00EF2113" w:rsidRPr="00BF1EBD" w:rsidRDefault="00EF2113" w:rsidP="00EF2113">
      <w:pPr>
        <w:pStyle w:val="example-simple"/>
        <w:tabs>
          <w:tab w:val="clear" w:pos="1080"/>
          <w:tab w:val="left" w:pos="1890"/>
          <w:tab w:val="left" w:pos="3600"/>
        </w:tabs>
        <w:rPr>
          <w:rFonts w:eastAsia="Times New Roman"/>
        </w:rPr>
      </w:pPr>
    </w:p>
    <w:p w14:paraId="5CFBE669" w14:textId="55F5E946" w:rsidR="00EF2113" w:rsidRPr="00687350" w:rsidRDefault="00EF2113" w:rsidP="00EF2113">
      <w:pPr>
        <w:pStyle w:val="example-simple"/>
        <w:tabs>
          <w:tab w:val="clear" w:pos="1080"/>
          <w:tab w:val="left" w:pos="1890"/>
          <w:tab w:val="left" w:pos="3600"/>
        </w:tabs>
        <w:rPr>
          <w:rFonts w:eastAsia="Times New Roman"/>
        </w:rPr>
      </w:pPr>
      <w:r w:rsidRPr="00BF1EBD">
        <w:rPr>
          <w:rFonts w:eastAsia="Times New Roman"/>
        </w:rPr>
        <w:tab/>
      </w:r>
      <w:r w:rsidRPr="00AE4B60">
        <w:rPr>
          <w:rFonts w:ascii="Doulos SIL" w:eastAsia="Times New Roman" w:hAnsi="Doulos SIL"/>
          <w:i/>
          <w:color w:val="0000FF"/>
        </w:rPr>
        <w:t>árⁿá-yɛ̀</w:t>
      </w:r>
      <w:r w:rsidRPr="00AE4B60">
        <w:rPr>
          <w:rFonts w:ascii="Doulos SIL" w:eastAsia="Times New Roman" w:hAnsi="Doulos SIL"/>
          <w:i/>
          <w:color w:val="0000FF"/>
        </w:rPr>
        <w:tab/>
        <w:t>árⁿá-mb-ùlè</w:t>
      </w:r>
      <w:r w:rsidRPr="00687350">
        <w:rPr>
          <w:rFonts w:eastAsia="Times New Roman"/>
        </w:rPr>
        <w:tab/>
      </w:r>
      <w:r w:rsidR="001B4A30">
        <w:rPr>
          <w:rFonts w:eastAsia="Times New Roman"/>
        </w:rPr>
        <w:t>‘</w:t>
      </w:r>
      <w:r w:rsidRPr="00687350">
        <w:rPr>
          <w:rFonts w:eastAsia="Times New Roman"/>
        </w:rPr>
        <w:t>boy</w:t>
      </w:r>
      <w:r w:rsidR="001B4A30">
        <w:rPr>
          <w:rFonts w:eastAsia="Times New Roman"/>
        </w:rPr>
        <w:t>’</w:t>
      </w:r>
    </w:p>
    <w:p w14:paraId="46C332AB" w14:textId="6A24364B" w:rsidR="00EF2113" w:rsidRPr="00687350" w:rsidRDefault="00EF2113" w:rsidP="00EF2113">
      <w:pPr>
        <w:pStyle w:val="example-simple"/>
        <w:tabs>
          <w:tab w:val="clear" w:pos="1080"/>
          <w:tab w:val="left" w:pos="1890"/>
          <w:tab w:val="left" w:pos="3600"/>
        </w:tabs>
        <w:rPr>
          <w:rFonts w:eastAsia="Times New Roman"/>
        </w:rPr>
      </w:pPr>
      <w:r w:rsidRPr="00AE4B60">
        <w:rPr>
          <w:rFonts w:ascii="Doulos SIL" w:eastAsia="Times New Roman" w:hAnsi="Doulos SIL"/>
          <w:i/>
          <w:color w:val="0000FF"/>
        </w:rPr>
        <w:tab/>
        <w:t>ɛ̀dá-yɛ́</w:t>
      </w:r>
      <w:r w:rsidRPr="00AE4B60">
        <w:rPr>
          <w:rFonts w:ascii="Doulos SIL" w:eastAsia="Times New Roman" w:hAnsi="Doulos SIL"/>
          <w:i/>
          <w:color w:val="0000FF"/>
        </w:rPr>
        <w:tab/>
        <w:t>ùlà:-mb-ílé</w:t>
      </w:r>
      <w:r w:rsidRPr="00687350">
        <w:rPr>
          <w:rFonts w:eastAsia="Times New Roman"/>
        </w:rPr>
        <w:tab/>
      </w:r>
      <w:r w:rsidR="001B4A30">
        <w:rPr>
          <w:rFonts w:eastAsia="Times New Roman"/>
        </w:rPr>
        <w:t>‘</w:t>
      </w:r>
      <w:r w:rsidRPr="00687350">
        <w:rPr>
          <w:rFonts w:eastAsia="Times New Roman"/>
        </w:rPr>
        <w:t>girl</w:t>
      </w:r>
      <w:r w:rsidR="001B4A30">
        <w:rPr>
          <w:rFonts w:eastAsia="Times New Roman"/>
        </w:rPr>
        <w:t>’</w:t>
      </w:r>
    </w:p>
    <w:p w14:paraId="497BB2DF" w14:textId="77777777" w:rsidR="00EF2113" w:rsidRPr="00687350" w:rsidRDefault="00EF2113" w:rsidP="00EF2113"/>
    <w:p w14:paraId="2989EC4E" w14:textId="02F794AE" w:rsidR="00EF2113" w:rsidRPr="00720CAB" w:rsidRDefault="00EF2113" w:rsidP="00EF2113">
      <w:pPr>
        <w:rPr>
          <w:i/>
          <w:color w:val="804000"/>
        </w:rPr>
      </w:pPr>
      <w:r w:rsidRPr="00720CAB">
        <w:rPr>
          <w:i/>
          <w:color w:val="804000"/>
        </w:rPr>
        <w:tab/>
        <w:t xml:space="preserve">Mention adjectives </w:t>
      </w:r>
      <w:r w:rsidR="001B4A30" w:rsidRPr="00720CAB">
        <w:rPr>
          <w:i/>
          <w:color w:val="804000"/>
        </w:rPr>
        <w:t>‘</w:t>
      </w:r>
      <w:r w:rsidRPr="00720CAB">
        <w:rPr>
          <w:i/>
          <w:color w:val="804000"/>
        </w:rPr>
        <w:t>male</w:t>
      </w:r>
      <w:r w:rsidR="001B4A30" w:rsidRPr="00720CAB">
        <w:rPr>
          <w:i/>
          <w:color w:val="804000"/>
        </w:rPr>
        <w:t>’</w:t>
      </w:r>
      <w:r w:rsidRPr="00720CAB">
        <w:rPr>
          <w:i/>
          <w:color w:val="804000"/>
        </w:rPr>
        <w:t xml:space="preserve"> and </w:t>
      </w:r>
      <w:r w:rsidR="001B4A30" w:rsidRPr="00720CAB">
        <w:rPr>
          <w:i/>
          <w:color w:val="804000"/>
        </w:rPr>
        <w:t>‘</w:t>
      </w:r>
      <w:r w:rsidRPr="00720CAB">
        <w:rPr>
          <w:i/>
          <w:color w:val="804000"/>
        </w:rPr>
        <w:t>female</w:t>
      </w:r>
      <w:r w:rsidR="001B4A30" w:rsidRPr="00720CAB">
        <w:rPr>
          <w:i/>
          <w:color w:val="804000"/>
        </w:rPr>
        <w:t>’</w:t>
      </w:r>
      <w:r w:rsidRPr="00720CAB">
        <w:rPr>
          <w:i/>
          <w:color w:val="804000"/>
        </w:rPr>
        <w:t xml:space="preserve"> (e.g. after animal terms).</w:t>
      </w:r>
    </w:p>
    <w:p w14:paraId="2B3B3744" w14:textId="3071D511" w:rsidR="00EF2113" w:rsidRPr="00720CAB" w:rsidRDefault="00EF2113" w:rsidP="00EF2113">
      <w:pPr>
        <w:rPr>
          <w:i/>
          <w:color w:val="804000"/>
        </w:rPr>
      </w:pPr>
      <w:r w:rsidRPr="00720CAB">
        <w:rPr>
          <w:i/>
          <w:color w:val="804000"/>
        </w:rPr>
        <w:tab/>
      </w:r>
      <w:r w:rsidR="001B4A30" w:rsidRPr="00720CAB">
        <w:rPr>
          <w:i/>
          <w:color w:val="804000"/>
        </w:rPr>
        <w:t>‘</w:t>
      </w:r>
      <w:r w:rsidRPr="00720CAB">
        <w:rPr>
          <w:i/>
          <w:color w:val="804000"/>
        </w:rPr>
        <w:t>woman</w:t>
      </w:r>
      <w:r w:rsidR="001B4A30" w:rsidRPr="00720CAB">
        <w:rPr>
          <w:i/>
          <w:color w:val="804000"/>
        </w:rPr>
        <w:t>’</w:t>
      </w:r>
      <w:r w:rsidRPr="00720CAB">
        <w:rPr>
          <w:i/>
          <w:color w:val="804000"/>
        </w:rPr>
        <w:t xml:space="preserve"> noun often has irregular forms as a compound initial (try </w:t>
      </w:r>
      <w:r w:rsidR="001B4A30" w:rsidRPr="00720CAB">
        <w:rPr>
          <w:i/>
          <w:color w:val="804000"/>
        </w:rPr>
        <w:t>‘</w:t>
      </w:r>
      <w:r w:rsidRPr="00720CAB">
        <w:rPr>
          <w:i/>
          <w:color w:val="804000"/>
        </w:rPr>
        <w:t>young adult woman</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old woman</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woman who has just given birth</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new bride</w:t>
      </w:r>
      <w:r w:rsidR="001B4A30" w:rsidRPr="00720CAB">
        <w:rPr>
          <w:i/>
          <w:color w:val="804000"/>
        </w:rPr>
        <w:t>’</w:t>
      </w:r>
      <w:r w:rsidRPr="00720CAB">
        <w:rPr>
          <w:i/>
          <w:color w:val="804000"/>
        </w:rPr>
        <w:t xml:space="preserve">). This may be distinct from the form used in less lexicalized combinations like </w:t>
      </w:r>
      <w:r w:rsidR="001B4A30" w:rsidRPr="00720CAB">
        <w:rPr>
          <w:i/>
          <w:color w:val="804000"/>
        </w:rPr>
        <w:t>‘</w:t>
      </w:r>
      <w:r w:rsidRPr="00720CAB">
        <w:rPr>
          <w:i/>
          <w:color w:val="804000"/>
        </w:rPr>
        <w:t>pretty woman</w:t>
      </w:r>
      <w:r w:rsidR="001B4A30" w:rsidRPr="00720CAB">
        <w:rPr>
          <w:i/>
          <w:color w:val="804000"/>
        </w:rPr>
        <w:t>’</w:t>
      </w:r>
      <w:r w:rsidRPr="00720CAB">
        <w:rPr>
          <w:i/>
          <w:color w:val="804000"/>
        </w:rPr>
        <w:t xml:space="preserve"> and </w:t>
      </w:r>
      <w:r w:rsidR="001B4A30" w:rsidRPr="00720CAB">
        <w:rPr>
          <w:i/>
          <w:color w:val="804000"/>
        </w:rPr>
        <w:t>‘</w:t>
      </w:r>
      <w:r w:rsidRPr="00720CAB">
        <w:rPr>
          <w:i/>
          <w:color w:val="804000"/>
        </w:rPr>
        <w:t>three women</w:t>
      </w:r>
      <w:r w:rsidR="001B4A30" w:rsidRPr="00720CAB">
        <w:rPr>
          <w:i/>
          <w:color w:val="804000"/>
        </w:rPr>
        <w:t>’</w:t>
      </w:r>
      <w:r w:rsidRPr="00720CAB">
        <w:rPr>
          <w:i/>
          <w:color w:val="804000"/>
        </w:rPr>
        <w:t>.</w:t>
      </w:r>
    </w:p>
    <w:p w14:paraId="19C3F7C2" w14:textId="7DF324B9" w:rsidR="00EF2113" w:rsidRPr="00720CAB" w:rsidRDefault="00EF2113" w:rsidP="00EF2113">
      <w:pPr>
        <w:rPr>
          <w:i/>
          <w:color w:val="804000"/>
        </w:rPr>
      </w:pPr>
      <w:r w:rsidRPr="00720CAB">
        <w:rPr>
          <w:i/>
          <w:color w:val="804000"/>
        </w:rPr>
        <w:tab/>
        <w:t xml:space="preserve">comment on </w:t>
      </w:r>
      <w:r w:rsidR="001B4A30" w:rsidRPr="00720CAB">
        <w:rPr>
          <w:i/>
          <w:color w:val="804000"/>
        </w:rPr>
        <w:t>‘</w:t>
      </w:r>
      <w:r w:rsidRPr="00720CAB">
        <w:rPr>
          <w:i/>
          <w:color w:val="804000"/>
        </w:rPr>
        <w:t>man</w:t>
      </w:r>
      <w:r w:rsidR="001B4A30" w:rsidRPr="00720CAB">
        <w:rPr>
          <w:i/>
          <w:color w:val="804000"/>
        </w:rPr>
        <w:t>’</w:t>
      </w:r>
      <w:r w:rsidRPr="00720CAB">
        <w:rPr>
          <w:i/>
          <w:color w:val="804000"/>
        </w:rPr>
        <w:t xml:space="preserve"> in similar combinations, even if regular.</w:t>
      </w:r>
    </w:p>
    <w:p w14:paraId="0E048EF8" w14:textId="15B06746" w:rsidR="00EF2113" w:rsidRPr="00720CAB" w:rsidRDefault="00EF2113" w:rsidP="00EF2113">
      <w:pPr>
        <w:rPr>
          <w:i/>
          <w:color w:val="804000"/>
        </w:rPr>
      </w:pPr>
      <w:r w:rsidRPr="00720CAB">
        <w:rPr>
          <w:i/>
          <w:color w:val="804000"/>
        </w:rPr>
        <w:tab/>
        <w:t xml:space="preserve">Are </w:t>
      </w:r>
      <w:r w:rsidR="001B4A30" w:rsidRPr="00720CAB">
        <w:rPr>
          <w:i/>
          <w:color w:val="804000"/>
        </w:rPr>
        <w:t>‘</w:t>
      </w:r>
      <w:r w:rsidRPr="00720CAB">
        <w:rPr>
          <w:i/>
          <w:color w:val="804000"/>
        </w:rPr>
        <w:t>boy</w:t>
      </w:r>
      <w:r w:rsidR="001B4A30" w:rsidRPr="00720CAB">
        <w:rPr>
          <w:i/>
          <w:color w:val="804000"/>
        </w:rPr>
        <w:t>’</w:t>
      </w:r>
      <w:r w:rsidRPr="00720CAB">
        <w:rPr>
          <w:i/>
          <w:color w:val="804000"/>
        </w:rPr>
        <w:t xml:space="preserve"> and </w:t>
      </w:r>
      <w:r w:rsidR="001B4A30" w:rsidRPr="00720CAB">
        <w:rPr>
          <w:i/>
          <w:color w:val="804000"/>
        </w:rPr>
        <w:t>‘</w:t>
      </w:r>
      <w:r w:rsidRPr="00720CAB">
        <w:rPr>
          <w:i/>
          <w:color w:val="804000"/>
        </w:rPr>
        <w:t>girl</w:t>
      </w:r>
      <w:r w:rsidR="001B4A30" w:rsidRPr="00720CAB">
        <w:rPr>
          <w:i/>
          <w:color w:val="804000"/>
        </w:rPr>
        <w:t>’</w:t>
      </w:r>
      <w:r w:rsidRPr="00720CAB">
        <w:rPr>
          <w:i/>
          <w:color w:val="804000"/>
        </w:rPr>
        <w:t xml:space="preserve"> frozen compounds? Give sg and pl for them.</w:t>
      </w:r>
    </w:p>
    <w:p w14:paraId="5FED6A20" w14:textId="77777777" w:rsidR="00EF2113" w:rsidRPr="001936B6" w:rsidRDefault="00EF2113" w:rsidP="00EF2113">
      <w:pPr>
        <w:rPr>
          <w:color w:val="993300"/>
        </w:rPr>
      </w:pPr>
    </w:p>
    <w:p w14:paraId="320D4A02" w14:textId="77777777" w:rsidR="00EF2113" w:rsidRPr="001936B6" w:rsidRDefault="00EF2113" w:rsidP="00EF2113">
      <w:pPr>
        <w:rPr>
          <w:color w:val="993300"/>
        </w:rPr>
      </w:pPr>
    </w:p>
    <w:p w14:paraId="42DCF649" w14:textId="67B331DF" w:rsidR="00EF2113" w:rsidRDefault="00EF2113" w:rsidP="00E46479">
      <w:pPr>
        <w:pStyle w:val="Heading3"/>
      </w:pPr>
      <w:bookmarkStart w:id="1097" w:name="_Toc508942746"/>
      <w:bookmarkStart w:id="1098" w:name="_Toc508943346"/>
      <w:bookmarkStart w:id="1099" w:name="_Toc509711676"/>
      <w:bookmarkStart w:id="1100" w:name="_Toc36027433"/>
      <w:bookmarkStart w:id="1101" w:name="_Toc36027643"/>
      <w:bookmarkStart w:id="1102" w:name="_Toc78375647"/>
      <w:bookmarkStart w:id="1103" w:name="_Toc79405751"/>
      <w:bookmarkStart w:id="1104" w:name="_Toc344239414"/>
      <w:r>
        <w:t xml:space="preserve">Compounds with </w:t>
      </w:r>
      <w:r w:rsidRPr="00DE33B3">
        <w:rPr>
          <w:rFonts w:ascii="Doulos SIL" w:hAnsi="Doulos SIL"/>
          <w:i/>
          <w:color w:val="0000FF"/>
        </w:rPr>
        <w:t>bàŋá</w:t>
      </w:r>
      <w:r>
        <w:t xml:space="preserve"> </w:t>
      </w:r>
      <w:r w:rsidR="001B4A30">
        <w:t>‘</w:t>
      </w:r>
      <w:r>
        <w:t>owner</w:t>
      </w:r>
      <w:r w:rsidR="001B4A30">
        <w:t>’</w:t>
      </w:r>
      <w:bookmarkEnd w:id="1097"/>
      <w:bookmarkEnd w:id="1098"/>
      <w:bookmarkEnd w:id="1099"/>
      <w:bookmarkEnd w:id="1100"/>
      <w:bookmarkEnd w:id="1101"/>
      <w:bookmarkEnd w:id="1102"/>
      <w:bookmarkEnd w:id="1103"/>
      <w:r w:rsidR="00F26A67">
        <w:t xml:space="preserve"> ‘</w:t>
      </w:r>
      <w:bookmarkEnd w:id="1104"/>
    </w:p>
    <w:p w14:paraId="31E113E8" w14:textId="4A933241" w:rsidR="00EF2113" w:rsidRPr="00406778" w:rsidRDefault="00EF2113" w:rsidP="00EF2113">
      <w:r w:rsidRPr="00406778">
        <w:t xml:space="preserve">The final and head is based on the noun </w:t>
      </w:r>
      <w:r w:rsidRPr="00AE4B60">
        <w:rPr>
          <w:rFonts w:ascii="Doulos SIL" w:hAnsi="Doulos SIL"/>
          <w:i/>
          <w:color w:val="0000FF"/>
        </w:rPr>
        <w:t>bàŋá</w:t>
      </w:r>
      <w:r w:rsidRPr="00406778">
        <w:t xml:space="preserve"> </w:t>
      </w:r>
      <w:r w:rsidR="001B4A30">
        <w:t>‘</w:t>
      </w:r>
      <w:r w:rsidRPr="00406778">
        <w:t>owner, master</w:t>
      </w:r>
      <w:r w:rsidR="001B4A30">
        <w:t>’</w:t>
      </w:r>
      <w:r w:rsidRPr="00406778">
        <w:t xml:space="preserve">, plural </w:t>
      </w:r>
      <w:r w:rsidRPr="00AE4B60">
        <w:rPr>
          <w:rFonts w:ascii="Doulos SIL" w:hAnsi="Doulos SIL"/>
          <w:i/>
          <w:color w:val="0000FF"/>
        </w:rPr>
        <w:t>bàŋá-mbɔ̀</w:t>
      </w:r>
      <w:r w:rsidRPr="00406778">
        <w:t xml:space="preserve">. The compound initial is treated as possessor. so </w:t>
      </w:r>
      <w:r w:rsidR="001B4A30">
        <w:t>‘</w:t>
      </w:r>
      <w:r w:rsidRPr="00406778">
        <w:t>owner</w:t>
      </w:r>
      <w:r w:rsidR="001B4A30">
        <w:t>’</w:t>
      </w:r>
      <w:r w:rsidRPr="00406778">
        <w:t xml:space="preserve"> drops tones.</w:t>
      </w:r>
    </w:p>
    <w:p w14:paraId="22C56667" w14:textId="77777777" w:rsidR="00EF2113" w:rsidRPr="00406778" w:rsidRDefault="00EF2113" w:rsidP="00EF2113"/>
    <w:p w14:paraId="09F63CF6" w14:textId="77777777" w:rsidR="00EF2113" w:rsidRPr="00681D89" w:rsidRDefault="00EF2113" w:rsidP="00EF2113">
      <w:pPr>
        <w:pStyle w:val="exampleabc"/>
        <w:tabs>
          <w:tab w:val="left" w:pos="2070"/>
        </w:tabs>
      </w:pPr>
      <w:r w:rsidRPr="00406778">
        <w:t>(xx1)</w:t>
      </w:r>
      <w:r w:rsidRPr="00406778">
        <w:tab/>
        <w:t>a.</w:t>
      </w:r>
      <w:r w:rsidRPr="00406778">
        <w:tab/>
      </w:r>
      <w:r w:rsidRPr="00AE4B60">
        <w:rPr>
          <w:rFonts w:ascii="Doulos SIL" w:hAnsi="Doulos SIL"/>
          <w:i/>
          <w:color w:val="0000FF"/>
        </w:rPr>
        <w:t>úló</w:t>
      </w:r>
      <w:r w:rsidRPr="00AE4B60">
        <w:rPr>
          <w:rFonts w:ascii="Doulos SIL" w:hAnsi="Doulos SIL"/>
          <w:i/>
          <w:color w:val="0000FF"/>
        </w:rPr>
        <w:tab/>
        <w:t>bàŋà-mbɔ̀</w:t>
      </w:r>
    </w:p>
    <w:p w14:paraId="468D5E0B" w14:textId="77777777" w:rsidR="00EF2113" w:rsidRPr="00681D89" w:rsidRDefault="00EF2113" w:rsidP="00EF2113">
      <w:pPr>
        <w:pStyle w:val="exampleabc"/>
        <w:tabs>
          <w:tab w:val="left" w:pos="2070"/>
        </w:tabs>
      </w:pPr>
      <w:r w:rsidRPr="00681D89">
        <w:tab/>
      </w:r>
      <w:r w:rsidRPr="00681D89">
        <w:tab/>
        <w:t>house</w:t>
      </w:r>
      <w:r w:rsidRPr="00681D89">
        <w:tab/>
        <w:t>owner-AnPl</w:t>
      </w:r>
    </w:p>
    <w:p w14:paraId="385D9A12" w14:textId="59B0DD43" w:rsidR="00EF2113" w:rsidRPr="00681D89" w:rsidRDefault="00EF2113" w:rsidP="00EF2113">
      <w:pPr>
        <w:pStyle w:val="exampleabc"/>
      </w:pPr>
      <w:r w:rsidRPr="00681D89">
        <w:tab/>
      </w:r>
      <w:r w:rsidRPr="00681D89">
        <w:tab/>
      </w:r>
      <w:r w:rsidR="001B4A30">
        <w:t>‘</w:t>
      </w:r>
      <w:r w:rsidRPr="00681D89">
        <w:t>the house owner</w:t>
      </w:r>
      <w:r w:rsidR="001B4A30">
        <w:t>’</w:t>
      </w:r>
    </w:p>
    <w:p w14:paraId="79EC88B7" w14:textId="77777777" w:rsidR="00EF2113" w:rsidRPr="00681D89" w:rsidRDefault="00EF2113" w:rsidP="00EF2113">
      <w:pPr>
        <w:pStyle w:val="exampleabc"/>
      </w:pPr>
    </w:p>
    <w:p w14:paraId="0245CF11" w14:textId="77777777" w:rsidR="00EF2113" w:rsidRPr="00681D89" w:rsidRDefault="00EF2113" w:rsidP="00EF2113">
      <w:pPr>
        <w:pStyle w:val="exampleabc"/>
      </w:pPr>
      <w:r w:rsidRPr="00681D89">
        <w:tab/>
        <w:t>b.</w:t>
      </w:r>
      <w:r w:rsidRPr="00681D89">
        <w:tab/>
      </w:r>
      <w:r w:rsidRPr="00AE4B60">
        <w:rPr>
          <w:rFonts w:ascii="Doulos SIL" w:hAnsi="Doulos SIL"/>
          <w:i/>
          <w:color w:val="0000FF"/>
        </w:rPr>
        <w:t>ándá</w:t>
      </w:r>
      <w:r w:rsidRPr="00AE4B60">
        <w:rPr>
          <w:rFonts w:ascii="Doulos SIL" w:hAnsi="Doulos SIL"/>
          <w:i/>
          <w:color w:val="0000FF"/>
        </w:rPr>
        <w:tab/>
        <w:t>bàŋà</w:t>
      </w:r>
    </w:p>
    <w:p w14:paraId="4B2578F2" w14:textId="77777777" w:rsidR="00EF2113" w:rsidRPr="00681D89" w:rsidRDefault="00EF2113" w:rsidP="00EF2113">
      <w:pPr>
        <w:pStyle w:val="exampleabc"/>
      </w:pPr>
    </w:p>
    <w:p w14:paraId="779DB77A" w14:textId="77777777" w:rsidR="00EF2113" w:rsidRPr="00406778" w:rsidRDefault="00EF2113" w:rsidP="00EF2113"/>
    <w:p w14:paraId="7894B2CF" w14:textId="72DA264D" w:rsidR="00EF2113" w:rsidRPr="00720CAB" w:rsidRDefault="00EF2113" w:rsidP="00EF2113">
      <w:pPr>
        <w:rPr>
          <w:i/>
          <w:color w:val="804000"/>
        </w:rPr>
      </w:pPr>
      <w:r w:rsidRPr="00720CAB">
        <w:rPr>
          <w:i/>
          <w:color w:val="804000"/>
        </w:rPr>
        <w:tab/>
        <w:t xml:space="preserve">start with </w:t>
      </w:r>
      <w:r w:rsidR="001B4A30" w:rsidRPr="00720CAB">
        <w:rPr>
          <w:i/>
          <w:color w:val="804000"/>
        </w:rPr>
        <w:t>‘</w:t>
      </w:r>
      <w:r w:rsidRPr="00720CAB">
        <w:rPr>
          <w:i/>
          <w:color w:val="804000"/>
        </w:rPr>
        <w:t>homeowner</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owner of shop</w:t>
      </w:r>
      <w:r w:rsidR="001B4A30" w:rsidRPr="00720CAB">
        <w:rPr>
          <w:i/>
          <w:color w:val="804000"/>
        </w:rPr>
        <w:t>’</w:t>
      </w:r>
      <w:r w:rsidRPr="00720CAB">
        <w:rPr>
          <w:i/>
          <w:color w:val="804000"/>
        </w:rPr>
        <w:t>, etc.</w:t>
      </w:r>
    </w:p>
    <w:p w14:paraId="7B9CBA30" w14:textId="65AC288D" w:rsidR="00EF2113" w:rsidRPr="00720CAB" w:rsidRDefault="00EF2113" w:rsidP="00EF2113">
      <w:pPr>
        <w:rPr>
          <w:i/>
          <w:color w:val="804000"/>
        </w:rPr>
      </w:pPr>
      <w:r w:rsidRPr="00720CAB">
        <w:rPr>
          <w:i/>
          <w:color w:val="804000"/>
        </w:rPr>
        <w:tab/>
        <w:t xml:space="preserve">may also apply to </w:t>
      </w:r>
      <w:r w:rsidR="001B4A30" w:rsidRPr="00720CAB">
        <w:rPr>
          <w:i/>
          <w:color w:val="804000"/>
        </w:rPr>
        <w:t>‘</w:t>
      </w:r>
      <w:r w:rsidRPr="00720CAB">
        <w:rPr>
          <w:i/>
          <w:color w:val="804000"/>
        </w:rPr>
        <w:t>master (of slave)</w:t>
      </w:r>
      <w:r w:rsidR="001B4A30" w:rsidRPr="00720CAB">
        <w:rPr>
          <w:i/>
          <w:color w:val="804000"/>
        </w:rPr>
        <w:t>’</w:t>
      </w:r>
      <w:r w:rsidRPr="00720CAB">
        <w:rPr>
          <w:i/>
          <w:color w:val="804000"/>
        </w:rPr>
        <w:t xml:space="preserve">. Give uncompounded form as in </w:t>
      </w:r>
      <w:r w:rsidR="001B4A30" w:rsidRPr="00720CAB">
        <w:rPr>
          <w:i/>
          <w:color w:val="804000"/>
        </w:rPr>
        <w:t>‘</w:t>
      </w:r>
      <w:r w:rsidRPr="00720CAB">
        <w:rPr>
          <w:i/>
          <w:color w:val="804000"/>
        </w:rPr>
        <w:t>I do not have a master</w:t>
      </w:r>
      <w:r w:rsidR="001B4A30" w:rsidRPr="00720CAB">
        <w:rPr>
          <w:i/>
          <w:color w:val="804000"/>
        </w:rPr>
        <w:t>’</w:t>
      </w:r>
      <w:r w:rsidRPr="00720CAB">
        <w:rPr>
          <w:i/>
          <w:color w:val="804000"/>
        </w:rPr>
        <w:t>.</w:t>
      </w:r>
    </w:p>
    <w:p w14:paraId="469FC18B" w14:textId="0D170A14" w:rsidR="00EF2113" w:rsidRPr="00720CAB" w:rsidRDefault="00EF2113" w:rsidP="00EF2113">
      <w:pPr>
        <w:rPr>
          <w:i/>
          <w:color w:val="804000"/>
        </w:rPr>
      </w:pPr>
      <w:r w:rsidRPr="00720CAB">
        <w:rPr>
          <w:i/>
          <w:color w:val="804000"/>
        </w:rPr>
        <w:tab/>
        <w:t xml:space="preserve">May also compete with Characteristic derivative (Chapter 4). E.g. e.g. </w:t>
      </w:r>
      <w:r w:rsidR="001B4A30" w:rsidRPr="00720CAB">
        <w:rPr>
          <w:i/>
          <w:color w:val="804000"/>
        </w:rPr>
        <w:t>‘</w:t>
      </w:r>
      <w:r w:rsidRPr="00720CAB">
        <w:rPr>
          <w:i/>
          <w:color w:val="804000"/>
        </w:rPr>
        <w:t>hunchback</w:t>
      </w:r>
      <w:r w:rsidR="001B4A30" w:rsidRPr="00720CAB">
        <w:rPr>
          <w:i/>
          <w:color w:val="804000"/>
        </w:rPr>
        <w:t>’</w:t>
      </w:r>
      <w:r w:rsidRPr="00720CAB">
        <w:rPr>
          <w:i/>
          <w:color w:val="804000"/>
        </w:rPr>
        <w:t xml:space="preserve"> = </w:t>
      </w:r>
      <w:r w:rsidR="001B4A30" w:rsidRPr="00720CAB">
        <w:rPr>
          <w:i/>
          <w:color w:val="804000"/>
        </w:rPr>
        <w:t>‘</w:t>
      </w:r>
      <w:r w:rsidRPr="00720CAB">
        <w:rPr>
          <w:i/>
          <w:color w:val="804000"/>
        </w:rPr>
        <w:t>owner of hump</w:t>
      </w:r>
      <w:r w:rsidR="001B4A30" w:rsidRPr="00720CAB">
        <w:rPr>
          <w:i/>
          <w:color w:val="804000"/>
        </w:rPr>
        <w:t>’</w:t>
      </w:r>
      <w:r w:rsidRPr="00720CAB">
        <w:rPr>
          <w:i/>
          <w:color w:val="804000"/>
        </w:rPr>
        <w:t>.</w:t>
      </w:r>
    </w:p>
    <w:p w14:paraId="79D0BFF1" w14:textId="77777777" w:rsidR="00EF2113" w:rsidRDefault="00EF2113" w:rsidP="00EF2113">
      <w:pPr>
        <w:rPr>
          <w:color w:val="993300"/>
        </w:rPr>
      </w:pPr>
    </w:p>
    <w:p w14:paraId="47A2A20F" w14:textId="77777777" w:rsidR="00FB797E" w:rsidRDefault="00FB797E" w:rsidP="00EF2113">
      <w:pPr>
        <w:rPr>
          <w:color w:val="993300"/>
        </w:rPr>
      </w:pPr>
    </w:p>
    <w:p w14:paraId="0B06D006" w14:textId="3E2C9709" w:rsidR="00F26A67" w:rsidRDefault="00B83646" w:rsidP="00F26A67">
      <w:pPr>
        <w:pStyle w:val="Heading3"/>
      </w:pPr>
      <w:bookmarkStart w:id="1105" w:name="_Toc344239415"/>
      <w:r>
        <w:t>Gentilic c</w:t>
      </w:r>
      <w:r w:rsidR="00F26A67">
        <w:t xml:space="preserve">ompounds with </w:t>
      </w:r>
      <w:r w:rsidRPr="00B83646">
        <w:rPr>
          <w:vertAlign w:val="superscript"/>
        </w:rPr>
        <w:t>L</w:t>
      </w:r>
      <w:r w:rsidR="00F26A67" w:rsidRPr="00052B43">
        <w:rPr>
          <w:rFonts w:ascii="Doulos SIL" w:hAnsi="Doulos SIL"/>
          <w:i/>
          <w:color w:val="0000FF"/>
        </w:rPr>
        <w:t>ɲ</w:t>
      </w:r>
      <w:r w:rsidRPr="00052B43">
        <w:rPr>
          <w:rFonts w:ascii="Doulos SIL" w:hAnsi="Doulos SIL"/>
          <w:i/>
          <w:color w:val="0000FF"/>
        </w:rPr>
        <w:t>è</w:t>
      </w:r>
      <w:r w:rsidR="00F26A67">
        <w:t xml:space="preserve"> ‘person</w:t>
      </w:r>
      <w:r>
        <w:t xml:space="preserve">’, plural </w:t>
      </w:r>
      <w:r w:rsidR="00FB797E" w:rsidRPr="00B83646">
        <w:rPr>
          <w:vertAlign w:val="superscript"/>
        </w:rPr>
        <w:t>L</w:t>
      </w:r>
      <w:r w:rsidRPr="00052B43">
        <w:rPr>
          <w:rFonts w:ascii="Doulos SIL" w:hAnsi="Doulos SIL"/>
          <w:i/>
          <w:color w:val="0000FF"/>
        </w:rPr>
        <w:t>bɔ̀</w:t>
      </w:r>
      <w:r w:rsidR="00FB797E" w:rsidRPr="00052B43">
        <w:rPr>
          <w:rFonts w:ascii="Doulos SIL" w:hAnsi="Doulos SIL"/>
          <w:i/>
          <w:color w:val="0000FF"/>
        </w:rPr>
        <w:t>:</w:t>
      </w:r>
      <w:bookmarkEnd w:id="1105"/>
      <w:r>
        <w:t xml:space="preserve"> </w:t>
      </w:r>
    </w:p>
    <w:p w14:paraId="56BC4616" w14:textId="2DF5F0F7" w:rsidR="00B83646" w:rsidRDefault="00B83646" w:rsidP="00B83646">
      <w:r>
        <w:t xml:space="preserve">Village names can be followed by </w:t>
      </w:r>
      <w:r w:rsidRPr="00B83646">
        <w:rPr>
          <w:vertAlign w:val="superscript"/>
        </w:rPr>
        <w:t>L</w:t>
      </w:r>
      <w:r w:rsidRPr="00052B43">
        <w:rPr>
          <w:rFonts w:ascii="Doulos SIL" w:hAnsi="Doulos SIL"/>
          <w:i/>
          <w:color w:val="0000FF"/>
        </w:rPr>
        <w:t>ɲè</w:t>
      </w:r>
      <w:r>
        <w:t xml:space="preserve">, possessed form of </w:t>
      </w:r>
      <w:r w:rsidRPr="00052B43">
        <w:rPr>
          <w:rFonts w:ascii="Doulos SIL" w:hAnsi="Doulos SIL"/>
          <w:i/>
          <w:color w:val="0000FF"/>
        </w:rPr>
        <w:t>ɲě</w:t>
      </w:r>
      <w:r>
        <w:t xml:space="preserve"> ‘person’, to form a gentilic ‘resident of X’ or ‘person originally from X’.</w:t>
      </w:r>
      <w:r w:rsidR="00FB797E">
        <w:t xml:space="preserve"> Compare English </w:t>
      </w:r>
      <w:r w:rsidR="00FB797E" w:rsidRPr="00FB797E">
        <w:rPr>
          <w:i/>
        </w:rPr>
        <w:t>New Yorker</w:t>
      </w:r>
      <w:r w:rsidR="00FB797E">
        <w:t xml:space="preserve">, </w:t>
      </w:r>
      <w:r w:rsidR="00FB797E" w:rsidRPr="00FB797E">
        <w:rPr>
          <w:i/>
        </w:rPr>
        <w:t>Floridian</w:t>
      </w:r>
      <w:r w:rsidR="00FB797E">
        <w:t xml:space="preserve">, </w:t>
      </w:r>
      <w:r w:rsidR="00FB797E" w:rsidRPr="00FB797E">
        <w:rPr>
          <w:i/>
        </w:rPr>
        <w:t>American</w:t>
      </w:r>
      <w:r w:rsidR="00FB797E">
        <w:t>, etc.</w:t>
      </w:r>
      <w:r>
        <w:t xml:space="preserve"> Thus </w:t>
      </w:r>
      <w:r w:rsidRPr="00052B43">
        <w:rPr>
          <w:rFonts w:ascii="Doulos SIL" w:hAnsi="Doulos SIL"/>
          <w:i/>
          <w:color w:val="0000FF"/>
        </w:rPr>
        <w:t>zǎ:ⁿ</w:t>
      </w:r>
      <w:r w:rsidRPr="00B83646">
        <w:t xml:space="preserve"> </w:t>
      </w:r>
      <w:r>
        <w:t xml:space="preserve">(~ </w:t>
      </w:r>
      <w:r w:rsidRPr="00052B43">
        <w:rPr>
          <w:rFonts w:ascii="Doulos SIL" w:hAnsi="Doulos SIL"/>
          <w:i/>
          <w:color w:val="0000FF"/>
        </w:rPr>
        <w:t>ʒǎ:ⁿ</w:t>
      </w:r>
      <w:r>
        <w:t xml:space="preserve">) ‘Dianga’, </w:t>
      </w:r>
      <w:r w:rsidRPr="00052B43">
        <w:rPr>
          <w:rFonts w:ascii="Doulos SIL" w:hAnsi="Doulos SIL"/>
          <w:i/>
          <w:color w:val="0000FF"/>
        </w:rPr>
        <w:t xml:space="preserve">zǎ:ⁿ </w:t>
      </w:r>
      <w:r w:rsidR="00FB797E" w:rsidRPr="00B83646">
        <w:rPr>
          <w:vertAlign w:val="superscript"/>
        </w:rPr>
        <w:t>L</w:t>
      </w:r>
      <w:r w:rsidRPr="00052B43">
        <w:rPr>
          <w:rFonts w:ascii="Doulos SIL" w:hAnsi="Doulos SIL"/>
          <w:i/>
          <w:color w:val="0000FF"/>
        </w:rPr>
        <w:t>ɲè</w:t>
      </w:r>
      <w:r w:rsidR="00FB797E">
        <w:t xml:space="preserve"> ‘person of/from Dianga’. The plural is </w:t>
      </w:r>
      <w:r w:rsidR="00FB797E" w:rsidRPr="00B83646">
        <w:rPr>
          <w:vertAlign w:val="superscript"/>
        </w:rPr>
        <w:t>L</w:t>
      </w:r>
      <w:r w:rsidR="00FB797E" w:rsidRPr="00052B43">
        <w:rPr>
          <w:rFonts w:ascii="Doulos SIL" w:hAnsi="Doulos SIL"/>
          <w:i/>
          <w:color w:val="0000FF"/>
        </w:rPr>
        <w:t>bɔ̀:</w:t>
      </w:r>
      <w:r w:rsidR="00FB797E">
        <w:t xml:space="preserve">, perhaps derived from the possessed form of </w:t>
      </w:r>
      <w:r w:rsidR="00FB797E" w:rsidRPr="00052B43">
        <w:rPr>
          <w:rFonts w:ascii="Doulos SIL" w:hAnsi="Doulos SIL"/>
          <w:i/>
          <w:color w:val="0000FF"/>
        </w:rPr>
        <w:t>nù-mbɔ́</w:t>
      </w:r>
      <w:r w:rsidR="00FB797E">
        <w:t xml:space="preserve"> ‘people’.</w:t>
      </w:r>
    </w:p>
    <w:p w14:paraId="47D4065E" w14:textId="159406DE" w:rsidR="00FB797E" w:rsidRPr="00FB797E" w:rsidRDefault="00FB797E" w:rsidP="00B83646">
      <w:r>
        <w:tab/>
        <w:t xml:space="preserve">These forms can also be used in combinations like ‘top person/people’ and ‘bottom person/people’, e.g. defined by living on the high plateau above the cliffs versus living on the sandy plains that stretch out from the base of the cliffs. </w:t>
      </w:r>
      <w:r w:rsidRPr="00052B43">
        <w:rPr>
          <w:rFonts w:ascii="Doulos SIL" w:hAnsi="Doulos SIL"/>
          <w:i/>
          <w:color w:val="0000FF"/>
        </w:rPr>
        <w:t xml:space="preserve">tɛ́mbɛ́ </w:t>
      </w:r>
      <w:r w:rsidRPr="00B83646">
        <w:rPr>
          <w:vertAlign w:val="superscript"/>
        </w:rPr>
        <w:t>L</w:t>
      </w:r>
      <w:r w:rsidRPr="00052B43">
        <w:rPr>
          <w:rFonts w:ascii="Doulos SIL" w:hAnsi="Doulos SIL"/>
          <w:i/>
          <w:color w:val="0000FF"/>
        </w:rPr>
        <w:t>bɔ̀:</w:t>
      </w:r>
      <w:r>
        <w:t xml:space="preserve"> ‘top people’, </w:t>
      </w:r>
      <w:r w:rsidRPr="00052B43">
        <w:rPr>
          <w:rFonts w:ascii="Doulos SIL" w:hAnsi="Doulos SIL"/>
          <w:i/>
          <w:color w:val="0000FF"/>
        </w:rPr>
        <w:t>dùgó</w:t>
      </w:r>
      <w:r>
        <w:t xml:space="preserve"> </w:t>
      </w:r>
      <w:r w:rsidRPr="00B83646">
        <w:rPr>
          <w:vertAlign w:val="superscript"/>
        </w:rPr>
        <w:t>L</w:t>
      </w:r>
      <w:r w:rsidRPr="00052B43">
        <w:rPr>
          <w:rFonts w:ascii="Doulos SIL" w:hAnsi="Doulos SIL"/>
          <w:i/>
          <w:color w:val="0000FF"/>
        </w:rPr>
        <w:t>bɔ̀:</w:t>
      </w:r>
      <w:r>
        <w:t xml:space="preserve"> ‘bottom people’. </w:t>
      </w:r>
    </w:p>
    <w:p w14:paraId="3E31CBB1" w14:textId="77777777" w:rsidR="00B83646" w:rsidRPr="00B83646" w:rsidRDefault="00B83646" w:rsidP="00B83646"/>
    <w:p w14:paraId="58608792" w14:textId="77777777" w:rsidR="00EF2113" w:rsidRPr="001936B6" w:rsidRDefault="00EF2113" w:rsidP="00EF2113">
      <w:pPr>
        <w:rPr>
          <w:color w:val="993300"/>
        </w:rPr>
      </w:pPr>
    </w:p>
    <w:p w14:paraId="0A3DD22C" w14:textId="37B7987A" w:rsidR="00EF2113" w:rsidRDefault="00EF2113" w:rsidP="00E46479">
      <w:pPr>
        <w:pStyle w:val="Heading3"/>
      </w:pPr>
      <w:bookmarkStart w:id="1106" w:name="_Toc508942747"/>
      <w:bookmarkStart w:id="1107" w:name="_Toc508943347"/>
      <w:bookmarkStart w:id="1108" w:name="_Toc509711677"/>
      <w:bookmarkStart w:id="1109" w:name="_Toc36027434"/>
      <w:bookmarkStart w:id="1110" w:name="_Toc36027644"/>
      <w:bookmarkStart w:id="1111" w:name="_Toc78375648"/>
      <w:bookmarkStart w:id="1112" w:name="_Toc79405752"/>
      <w:bookmarkStart w:id="1113" w:name="_Toc344239416"/>
      <w:r>
        <w:t xml:space="preserve">Loose and tight compounds with </w:t>
      </w:r>
      <w:r w:rsidRPr="00DE33B3">
        <w:rPr>
          <w:rFonts w:ascii="Doulos SIL" w:hAnsi="Doulos SIL"/>
          <w:i/>
          <w:color w:val="0000FF"/>
        </w:rPr>
        <w:t>ŋŋŋ</w:t>
      </w:r>
      <w:r>
        <w:t xml:space="preserve"> (</w:t>
      </w:r>
      <w:r w:rsidR="001B4A30">
        <w:t>‘</w:t>
      </w:r>
      <w:r>
        <w:t>authentic</w:t>
      </w:r>
      <w:r w:rsidR="001B4A30">
        <w:t>’</w:t>
      </w:r>
      <w:r>
        <w:t xml:space="preserve">, </w:t>
      </w:r>
      <w:r w:rsidR="001B4A30">
        <w:t>‘</w:t>
      </w:r>
      <w:r>
        <w:t>entire</w:t>
      </w:r>
      <w:r w:rsidR="001B4A30">
        <w:t>’</w:t>
      </w:r>
      <w:r>
        <w:t>)</w:t>
      </w:r>
      <w:bookmarkEnd w:id="1106"/>
      <w:bookmarkEnd w:id="1107"/>
      <w:bookmarkEnd w:id="1108"/>
      <w:bookmarkEnd w:id="1109"/>
      <w:bookmarkEnd w:id="1110"/>
      <w:bookmarkEnd w:id="1111"/>
      <w:bookmarkEnd w:id="1112"/>
      <w:bookmarkEnd w:id="1113"/>
    </w:p>
    <w:p w14:paraId="00B48534" w14:textId="6D527F9A" w:rsidR="00EF2113" w:rsidRPr="00720CAB" w:rsidRDefault="00EF2113" w:rsidP="00EF2113">
      <w:pPr>
        <w:rPr>
          <w:i/>
          <w:color w:val="804000"/>
        </w:rPr>
      </w:pPr>
      <w:r w:rsidRPr="00720CAB">
        <w:rPr>
          <w:i/>
          <w:color w:val="804000"/>
        </w:rPr>
        <w:tab/>
        <w:t xml:space="preserve">A term (e.g. </w:t>
      </w:r>
      <w:r w:rsidRPr="00720CAB">
        <w:rPr>
          <w:rFonts w:ascii="Doulos SIL" w:hAnsi="Doulos SIL"/>
          <w:i/>
          <w:color w:val="804000"/>
        </w:rPr>
        <w:t>ná:</w:t>
      </w:r>
      <w:r w:rsidRPr="00720CAB">
        <w:rPr>
          <w:i/>
          <w:color w:val="804000"/>
        </w:rPr>
        <w:t xml:space="preserve">, </w:t>
      </w:r>
      <w:r w:rsidRPr="00720CAB">
        <w:rPr>
          <w:rFonts w:ascii="Doulos SIL" w:hAnsi="Doulos SIL"/>
          <w:i/>
          <w:color w:val="804000"/>
        </w:rPr>
        <w:t>dé:</w:t>
      </w:r>
      <w:r w:rsidRPr="00720CAB">
        <w:rPr>
          <w:i/>
          <w:color w:val="804000"/>
        </w:rPr>
        <w:t xml:space="preserve">), perhaps transparently related to a term for </w:t>
      </w:r>
      <w:r w:rsidR="001B4A30" w:rsidRPr="00720CAB">
        <w:rPr>
          <w:i/>
          <w:color w:val="804000"/>
        </w:rPr>
        <w:t>‘</w:t>
      </w:r>
      <w:r w:rsidRPr="00720CAB">
        <w:rPr>
          <w:i/>
          <w:color w:val="804000"/>
        </w:rPr>
        <w:t>mother</w:t>
      </w:r>
      <w:r w:rsidR="001B4A30" w:rsidRPr="00720CAB">
        <w:rPr>
          <w:i/>
          <w:color w:val="804000"/>
        </w:rPr>
        <w:t>’</w:t>
      </w:r>
      <w:r w:rsidRPr="00720CAB">
        <w:rPr>
          <w:i/>
          <w:color w:val="804000"/>
        </w:rPr>
        <w:t xml:space="preserve">, may be used as a compound final (or adjective?) in the sense </w:t>
      </w:r>
      <w:r w:rsidR="001B4A30" w:rsidRPr="00720CAB">
        <w:rPr>
          <w:i/>
          <w:color w:val="804000"/>
        </w:rPr>
        <w:t>‘</w:t>
      </w:r>
      <w:r w:rsidRPr="00720CAB">
        <w:rPr>
          <w:i/>
          <w:color w:val="804000"/>
        </w:rPr>
        <w:t>authentic (not false) X</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principal, main X</w:t>
      </w:r>
      <w:r w:rsidR="001B4A30" w:rsidRPr="00720CAB">
        <w:rPr>
          <w:i/>
          <w:color w:val="804000"/>
        </w:rPr>
        <w:t>’</w:t>
      </w:r>
      <w:r w:rsidRPr="00720CAB">
        <w:rPr>
          <w:i/>
          <w:color w:val="804000"/>
        </w:rPr>
        <w:t xml:space="preserve"> (e.g. for the main village of a cluster of villages), or </w:t>
      </w:r>
      <w:r w:rsidR="001B4A30" w:rsidRPr="00720CAB">
        <w:rPr>
          <w:i/>
          <w:color w:val="804000"/>
        </w:rPr>
        <w:t>‘</w:t>
      </w:r>
      <w:r w:rsidRPr="00720CAB">
        <w:rPr>
          <w:i/>
          <w:color w:val="804000"/>
        </w:rPr>
        <w:t>entire X (e.g. tree)</w:t>
      </w:r>
      <w:r w:rsidR="001B4A30" w:rsidRPr="00720CAB">
        <w:rPr>
          <w:i/>
          <w:color w:val="804000"/>
        </w:rPr>
        <w:t>’</w:t>
      </w:r>
      <w:r w:rsidRPr="00720CAB">
        <w:rPr>
          <w:i/>
          <w:color w:val="804000"/>
        </w:rPr>
        <w:t xml:space="preserve">, especially </w:t>
      </w:r>
      <w:r w:rsidRPr="00720CAB">
        <w:rPr>
          <w:i/>
          <w:color w:val="804000"/>
        </w:rPr>
        <w:lastRenderedPageBreak/>
        <w:t xml:space="preserve">with terms like </w:t>
      </w:r>
      <w:r w:rsidR="001B4A30" w:rsidRPr="00720CAB">
        <w:rPr>
          <w:i/>
          <w:color w:val="804000"/>
        </w:rPr>
        <w:t>‘</w:t>
      </w:r>
      <w:r w:rsidRPr="00720CAB">
        <w:rPr>
          <w:i/>
          <w:color w:val="804000"/>
        </w:rPr>
        <w:t>mango</w:t>
      </w:r>
      <w:r w:rsidR="001B4A30" w:rsidRPr="00720CAB">
        <w:rPr>
          <w:i/>
          <w:color w:val="804000"/>
        </w:rPr>
        <w:t>’</w:t>
      </w:r>
      <w:r w:rsidRPr="00720CAB">
        <w:rPr>
          <w:i/>
          <w:color w:val="804000"/>
        </w:rPr>
        <w:t xml:space="preserve"> where the unmarked referent is a fruit. </w:t>
      </w:r>
      <w:r w:rsidR="001B4A30" w:rsidRPr="00720CAB">
        <w:rPr>
          <w:i/>
          <w:color w:val="804000"/>
        </w:rPr>
        <w:t>‘</w:t>
      </w:r>
      <w:r w:rsidRPr="00720CAB">
        <w:rPr>
          <w:i/>
          <w:color w:val="804000"/>
        </w:rPr>
        <w:t>Authentic</w:t>
      </w:r>
      <w:r w:rsidR="001B4A30" w:rsidRPr="00720CAB">
        <w:rPr>
          <w:i/>
          <w:color w:val="804000"/>
        </w:rPr>
        <w:t>’</w:t>
      </w:r>
      <w:r w:rsidRPr="00720CAB">
        <w:rPr>
          <w:i/>
          <w:color w:val="804000"/>
        </w:rPr>
        <w:t xml:space="preserve"> is especially relevant to species that resemble a less useful or prototypical second species (</w:t>
      </w:r>
      <w:r w:rsidR="001B4A30" w:rsidRPr="00720CAB">
        <w:rPr>
          <w:i/>
          <w:color w:val="804000"/>
        </w:rPr>
        <w:t>‘</w:t>
      </w:r>
      <w:r w:rsidRPr="00720CAB">
        <w:rPr>
          <w:i/>
          <w:color w:val="804000"/>
        </w:rPr>
        <w:t>jujube</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indigo</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Authentic</w:t>
      </w:r>
      <w:r w:rsidR="001B4A30" w:rsidRPr="00720CAB">
        <w:rPr>
          <w:i/>
          <w:color w:val="804000"/>
        </w:rPr>
        <w:t>’</w:t>
      </w:r>
      <w:r w:rsidRPr="00720CAB">
        <w:rPr>
          <w:i/>
          <w:color w:val="804000"/>
        </w:rPr>
        <w:t xml:space="preserve"> or </w:t>
      </w:r>
      <w:r w:rsidR="001B4A30" w:rsidRPr="00720CAB">
        <w:rPr>
          <w:i/>
          <w:color w:val="804000"/>
        </w:rPr>
        <w:t>‘</w:t>
      </w:r>
      <w:r w:rsidRPr="00720CAB">
        <w:rPr>
          <w:i/>
          <w:color w:val="804000"/>
        </w:rPr>
        <w:t>primary, main</w:t>
      </w:r>
      <w:r w:rsidR="001B4A30" w:rsidRPr="00720CAB">
        <w:rPr>
          <w:i/>
          <w:color w:val="804000"/>
        </w:rPr>
        <w:t>’</w:t>
      </w:r>
      <w:r w:rsidRPr="00720CAB">
        <w:rPr>
          <w:i/>
          <w:color w:val="804000"/>
        </w:rPr>
        <w:t xml:space="preserve"> may also apply to the main neighborhood of a dispersed village cluster.</w:t>
      </w:r>
    </w:p>
    <w:p w14:paraId="2866DD9B" w14:textId="54638C10" w:rsidR="00EF2113" w:rsidRPr="00720CAB" w:rsidRDefault="00EF2113" w:rsidP="00EF2113">
      <w:pPr>
        <w:rPr>
          <w:i/>
          <w:color w:val="804000"/>
        </w:rPr>
      </w:pPr>
      <w:r w:rsidRPr="00720CAB">
        <w:rPr>
          <w:i/>
          <w:color w:val="804000"/>
        </w:rPr>
        <w:tab/>
        <w:t xml:space="preserve">Also indicate the term for </w:t>
      </w:r>
      <w:r w:rsidR="001B4A30" w:rsidRPr="00720CAB">
        <w:rPr>
          <w:i/>
          <w:color w:val="804000"/>
        </w:rPr>
        <w:t>‘</w:t>
      </w:r>
      <w:r w:rsidRPr="00720CAB">
        <w:rPr>
          <w:i/>
          <w:color w:val="804000"/>
        </w:rPr>
        <w:t>false (i.e. nonprototypical) X</w:t>
      </w:r>
      <w:r w:rsidR="001B4A30" w:rsidRPr="00720CAB">
        <w:rPr>
          <w:i/>
          <w:color w:val="804000"/>
        </w:rPr>
        <w:t>’</w:t>
      </w:r>
      <w:r w:rsidRPr="00720CAB">
        <w:rPr>
          <w:i/>
          <w:color w:val="804000"/>
        </w:rPr>
        <w:t xml:space="preserve">, e.g. </w:t>
      </w:r>
      <w:r w:rsidR="001B4A30" w:rsidRPr="00720CAB">
        <w:rPr>
          <w:i/>
          <w:color w:val="804000"/>
        </w:rPr>
        <w:t>‘</w:t>
      </w:r>
      <w:r w:rsidRPr="00720CAB">
        <w:rPr>
          <w:i/>
          <w:color w:val="804000"/>
        </w:rPr>
        <w:t>false jujube</w:t>
      </w:r>
      <w:r w:rsidR="001B4A30" w:rsidRPr="00720CAB">
        <w:rPr>
          <w:i/>
          <w:color w:val="804000"/>
        </w:rPr>
        <w:t>’</w:t>
      </w:r>
      <w:r w:rsidRPr="00720CAB">
        <w:rPr>
          <w:i/>
          <w:color w:val="804000"/>
        </w:rPr>
        <w:t xml:space="preserve"> or </w:t>
      </w:r>
      <w:r w:rsidR="001B4A30" w:rsidRPr="00720CAB">
        <w:rPr>
          <w:i/>
          <w:color w:val="804000"/>
        </w:rPr>
        <w:t>‘</w:t>
      </w:r>
      <w:r w:rsidRPr="00720CAB">
        <w:rPr>
          <w:i/>
          <w:color w:val="804000"/>
        </w:rPr>
        <w:t>false wild-grape</w:t>
      </w:r>
      <w:r w:rsidR="001B4A30" w:rsidRPr="00720CAB">
        <w:rPr>
          <w:i/>
          <w:color w:val="804000"/>
        </w:rPr>
        <w:t>’</w:t>
      </w:r>
      <w:r w:rsidRPr="00720CAB">
        <w:rPr>
          <w:i/>
          <w:color w:val="804000"/>
        </w:rPr>
        <w:t xml:space="preserve">. A few cases of this should turn up in the flora-fauna terminology. Typical expressions are of the type </w:t>
      </w:r>
      <w:r w:rsidR="001B4A30" w:rsidRPr="00720CAB">
        <w:rPr>
          <w:i/>
          <w:color w:val="804000"/>
        </w:rPr>
        <w:t>‘</w:t>
      </w:r>
      <w:r w:rsidRPr="00720CAB">
        <w:rPr>
          <w:i/>
          <w:color w:val="804000"/>
        </w:rPr>
        <w:t>hyena</w:t>
      </w:r>
      <w:r w:rsidR="001B4A30" w:rsidRPr="00720CAB">
        <w:rPr>
          <w:i/>
          <w:color w:val="804000"/>
        </w:rPr>
        <w:t>’</w:t>
      </w:r>
      <w:r w:rsidRPr="00720CAB">
        <w:rPr>
          <w:i/>
          <w:color w:val="804000"/>
        </w:rPr>
        <w:t>s jujube</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squirrel</w:t>
      </w:r>
      <w:r w:rsidR="001B4A30" w:rsidRPr="00720CAB">
        <w:rPr>
          <w:i/>
          <w:color w:val="804000"/>
        </w:rPr>
        <w:t>’</w:t>
      </w:r>
      <w:r w:rsidRPr="00720CAB">
        <w:rPr>
          <w:i/>
          <w:color w:val="804000"/>
        </w:rPr>
        <w:t>s peanut</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herder</w:t>
      </w:r>
      <w:r w:rsidR="001B4A30" w:rsidRPr="00720CAB">
        <w:rPr>
          <w:i/>
          <w:color w:val="804000"/>
        </w:rPr>
        <w:t>’</w:t>
      </w:r>
      <w:r w:rsidRPr="00720CAB">
        <w:rPr>
          <w:i/>
          <w:color w:val="804000"/>
        </w:rPr>
        <w:t>s (wild) grape</w:t>
      </w:r>
      <w:r w:rsidR="001B4A30" w:rsidRPr="00720CAB">
        <w:rPr>
          <w:i/>
          <w:color w:val="804000"/>
        </w:rPr>
        <w:t>’</w:t>
      </w:r>
      <w:r w:rsidRPr="00720CAB">
        <w:rPr>
          <w:i/>
          <w:color w:val="804000"/>
        </w:rPr>
        <w:t xml:space="preserve"> on the one hand, and </w:t>
      </w:r>
      <w:r w:rsidR="001B4A30" w:rsidRPr="00720CAB">
        <w:rPr>
          <w:i/>
          <w:color w:val="804000"/>
        </w:rPr>
        <w:t>‘</w:t>
      </w:r>
      <w:r w:rsidRPr="00720CAB">
        <w:rPr>
          <w:i/>
          <w:color w:val="804000"/>
        </w:rPr>
        <w:t>hibiscus</w:t>
      </w:r>
      <w:r w:rsidR="001B4A30" w:rsidRPr="00720CAB">
        <w:rPr>
          <w:i/>
          <w:color w:val="804000"/>
        </w:rPr>
        <w:t>’</w:t>
      </w:r>
      <w:r w:rsidRPr="00720CAB">
        <w:rPr>
          <w:i/>
          <w:color w:val="804000"/>
        </w:rPr>
        <w:t xml:space="preserve"> slave</w:t>
      </w:r>
      <w:r w:rsidR="001B4A30" w:rsidRPr="00720CAB">
        <w:rPr>
          <w:i/>
          <w:color w:val="804000"/>
        </w:rPr>
        <w:t>’</w:t>
      </w:r>
      <w:r w:rsidRPr="00720CAB">
        <w:rPr>
          <w:i/>
          <w:color w:val="804000"/>
        </w:rPr>
        <w:t xml:space="preserve"> on the other.</w:t>
      </w:r>
    </w:p>
    <w:p w14:paraId="0D504241" w14:textId="77777777" w:rsidR="00EF2113" w:rsidRPr="001936B6" w:rsidRDefault="00EF2113" w:rsidP="00EF2113">
      <w:pPr>
        <w:rPr>
          <w:color w:val="993300"/>
        </w:rPr>
      </w:pPr>
    </w:p>
    <w:p w14:paraId="5B0A6668" w14:textId="77777777" w:rsidR="00EF2113" w:rsidRPr="001936B6" w:rsidRDefault="00EF2113" w:rsidP="00EF2113">
      <w:pPr>
        <w:rPr>
          <w:color w:val="993300"/>
        </w:rPr>
      </w:pPr>
    </w:p>
    <w:p w14:paraId="39077B1C" w14:textId="77777777" w:rsidR="00EF2113" w:rsidRDefault="00EF2113" w:rsidP="00E46479">
      <w:pPr>
        <w:pStyle w:val="Heading3"/>
      </w:pPr>
      <w:bookmarkStart w:id="1114" w:name="_Toc508942748"/>
      <w:bookmarkStart w:id="1115" w:name="_Toc508943348"/>
      <w:bookmarkStart w:id="1116" w:name="_Toc509711678"/>
      <w:bookmarkStart w:id="1117" w:name="_Toc36027435"/>
      <w:bookmarkStart w:id="1118" w:name="_Toc36027645"/>
      <w:bookmarkStart w:id="1119" w:name="_Toc78375649"/>
      <w:bookmarkStart w:id="1120" w:name="_Toc79405753"/>
      <w:bookmarkStart w:id="1121" w:name="_Toc344239417"/>
      <w:r>
        <w:t xml:space="preserve">Natural-species compounds </w:t>
      </w:r>
      <w:bookmarkEnd w:id="1114"/>
      <w:bookmarkEnd w:id="1115"/>
      <w:bookmarkEnd w:id="1116"/>
      <w:bookmarkEnd w:id="1117"/>
      <w:bookmarkEnd w:id="1118"/>
      <w:bookmarkEnd w:id="1119"/>
      <w:bookmarkEnd w:id="1120"/>
      <w:r>
        <w:t>(</w:t>
      </w:r>
      <w:r w:rsidRPr="00DE33B3">
        <w:rPr>
          <w:rFonts w:ascii="Doulos SIL" w:hAnsi="Doulos SIL"/>
          <w:i/>
          <w:color w:val="0000FF"/>
        </w:rPr>
        <w:t>X-m/na:-X</w:t>
      </w:r>
      <w:r>
        <w:t>)</w:t>
      </w:r>
      <w:bookmarkEnd w:id="1121"/>
    </w:p>
    <w:p w14:paraId="6F0AC2BA" w14:textId="77777777" w:rsidR="00EF2113" w:rsidRPr="00720CAB" w:rsidRDefault="00EF2113" w:rsidP="00EF2113">
      <w:pPr>
        <w:rPr>
          <w:i/>
          <w:color w:val="804000"/>
        </w:rPr>
      </w:pPr>
      <w:r w:rsidRPr="00720CAB">
        <w:rPr>
          <w:i/>
          <w:color w:val="804000"/>
        </w:rPr>
        <w:tab/>
        <w:t xml:space="preserve">A few flora-fauna terms (for fauna, mostly grasshoppers and other insects but also one or two herbs or grasses) may have a structure </w:t>
      </w:r>
      <w:r w:rsidRPr="00720CAB">
        <w:rPr>
          <w:rFonts w:ascii="Doulos SIL" w:hAnsi="Doulos SIL"/>
          <w:i/>
          <w:color w:val="804000"/>
        </w:rPr>
        <w:t>X-ma:-X</w:t>
      </w:r>
      <w:r w:rsidRPr="00720CAB">
        <w:rPr>
          <w:i/>
          <w:color w:val="804000"/>
        </w:rPr>
        <w:t xml:space="preserve"> or </w:t>
      </w:r>
      <w:r w:rsidRPr="00720CAB">
        <w:rPr>
          <w:rFonts w:ascii="Doulos SIL" w:hAnsi="Doulos SIL"/>
          <w:i/>
          <w:color w:val="804000"/>
        </w:rPr>
        <w:t>X-na:-X</w:t>
      </w:r>
      <w:r w:rsidRPr="00720CAB">
        <w:rPr>
          <w:i/>
          <w:color w:val="804000"/>
        </w:rPr>
        <w:t xml:space="preserve">, with a linking element separating two iterations of an element X (which may or may not be identifiable with a regular lexical stem). </w:t>
      </w:r>
    </w:p>
    <w:p w14:paraId="0ADD4672" w14:textId="77777777" w:rsidR="00EF2113" w:rsidRPr="00720CAB" w:rsidRDefault="00EF2113" w:rsidP="00EF2113">
      <w:pPr>
        <w:rPr>
          <w:i/>
          <w:color w:val="804000"/>
        </w:rPr>
      </w:pPr>
      <w:r w:rsidRPr="00720CAB">
        <w:rPr>
          <w:i/>
          <w:color w:val="804000"/>
        </w:rPr>
        <w:tab/>
        <w:t>If this pattern is absent, say so.</w:t>
      </w:r>
    </w:p>
    <w:p w14:paraId="65E4340A" w14:textId="77777777" w:rsidR="00EF2113" w:rsidRPr="001936B6" w:rsidRDefault="00EF2113" w:rsidP="00EF2113">
      <w:pPr>
        <w:rPr>
          <w:color w:val="993300"/>
        </w:rPr>
      </w:pPr>
    </w:p>
    <w:p w14:paraId="7EAD5F69" w14:textId="77777777" w:rsidR="00EF2113" w:rsidRPr="001936B6" w:rsidRDefault="00EF2113" w:rsidP="00EF2113">
      <w:pPr>
        <w:rPr>
          <w:color w:val="993300"/>
        </w:rPr>
      </w:pPr>
    </w:p>
    <w:p w14:paraId="5C32420B" w14:textId="183C1F15" w:rsidR="00EF2113" w:rsidRDefault="00EF2113" w:rsidP="00E46479">
      <w:pPr>
        <w:pStyle w:val="Heading3"/>
      </w:pPr>
      <w:bookmarkStart w:id="1122" w:name="_Toc508942749"/>
      <w:bookmarkStart w:id="1123" w:name="_Toc508943349"/>
      <w:bookmarkStart w:id="1124" w:name="_Toc509711679"/>
      <w:bookmarkStart w:id="1125" w:name="_Toc36027436"/>
      <w:bookmarkStart w:id="1126" w:name="_Toc36027646"/>
      <w:bookmarkStart w:id="1127" w:name="_Toc78375650"/>
      <w:bookmarkStart w:id="1128" w:name="_Toc79405754"/>
      <w:bookmarkStart w:id="1129" w:name="_Toc344239418"/>
      <w:r>
        <w:t>Instrumental relative compounds (</w:t>
      </w:r>
      <w:r w:rsidR="001B4A30">
        <w:t>‘</w:t>
      </w:r>
      <w:r>
        <w:t>oil for rubbing</w:t>
      </w:r>
      <w:r w:rsidR="001B4A30">
        <w:t>’</w:t>
      </w:r>
      <w:r>
        <w:t>)</w:t>
      </w:r>
      <w:bookmarkEnd w:id="1122"/>
      <w:bookmarkEnd w:id="1123"/>
      <w:bookmarkEnd w:id="1124"/>
      <w:bookmarkEnd w:id="1125"/>
      <w:bookmarkEnd w:id="1126"/>
      <w:bookmarkEnd w:id="1127"/>
      <w:bookmarkEnd w:id="1128"/>
      <w:bookmarkEnd w:id="1129"/>
    </w:p>
    <w:p w14:paraId="0F1C866D" w14:textId="77777777" w:rsidR="00EF2113" w:rsidRDefault="00EF2113" w:rsidP="00EF2113"/>
    <w:p w14:paraId="545DC2B0" w14:textId="5F06A90C" w:rsidR="00B13C32" w:rsidRPr="00B13C32" w:rsidRDefault="00B13C32" w:rsidP="00EF2113">
      <w:pPr>
        <w:rPr>
          <w:rFonts w:ascii="Doulos SIL" w:hAnsi="Doulos SIL"/>
          <w:color w:val="FF00FF"/>
        </w:rPr>
      </w:pPr>
      <w:r w:rsidRPr="00B13C32">
        <w:rPr>
          <w:rFonts w:ascii="Doulos SIL" w:hAnsi="Doulos SIL"/>
          <w:color w:val="FF00FF"/>
        </w:rPr>
        <w:t>ínjé</w:t>
      </w:r>
      <w:r w:rsidRPr="00B13C32">
        <w:rPr>
          <w:color w:val="FF00FF"/>
        </w:rPr>
        <w:tab/>
      </w:r>
      <w:r w:rsidRPr="00B13C32">
        <w:rPr>
          <w:color w:val="FF00FF"/>
        </w:rPr>
        <w:tab/>
      </w:r>
      <w:r w:rsidR="001B4A30">
        <w:rPr>
          <w:color w:val="FF00FF"/>
        </w:rPr>
        <w:t>‘</w:t>
      </w:r>
      <w:r w:rsidRPr="00B13C32">
        <w:rPr>
          <w:color w:val="FF00FF"/>
        </w:rPr>
        <w:t>water</w:t>
      </w:r>
      <w:r w:rsidR="001B4A30">
        <w:rPr>
          <w:color w:val="FF00FF"/>
        </w:rPr>
        <w:t>’</w:t>
      </w:r>
    </w:p>
    <w:p w14:paraId="2C02B188" w14:textId="7C65893C" w:rsidR="00B13C32" w:rsidRPr="00B13C32" w:rsidRDefault="00B13C32" w:rsidP="00EF2113">
      <w:pPr>
        <w:rPr>
          <w:color w:val="FF00FF"/>
        </w:rPr>
      </w:pPr>
      <w:r w:rsidRPr="00B13C32">
        <w:rPr>
          <w:rFonts w:ascii="Doulos SIL" w:hAnsi="Doulos SIL"/>
          <w:color w:val="FF00FF"/>
        </w:rPr>
        <w:tab/>
        <w:t>ìnjè ɲá-ŋgò</w:t>
      </w:r>
      <w:r w:rsidRPr="00B13C32">
        <w:rPr>
          <w:color w:val="FF00FF"/>
        </w:rPr>
        <w:tab/>
      </w:r>
      <w:r w:rsidR="001B4A30">
        <w:rPr>
          <w:color w:val="FF00FF"/>
        </w:rPr>
        <w:t>‘</w:t>
      </w:r>
      <w:r w:rsidRPr="00B13C32">
        <w:rPr>
          <w:color w:val="FF00FF"/>
        </w:rPr>
        <w:t>drinking water</w:t>
      </w:r>
      <w:r w:rsidR="001B4A30">
        <w:rPr>
          <w:color w:val="FF00FF"/>
        </w:rPr>
        <w:t>’</w:t>
      </w:r>
    </w:p>
    <w:p w14:paraId="7E616ED7" w14:textId="0F99981B" w:rsidR="00B13C32" w:rsidRPr="00B13C32" w:rsidRDefault="00B13C32" w:rsidP="00EF2113">
      <w:pPr>
        <w:rPr>
          <w:color w:val="FF00FF"/>
        </w:rPr>
      </w:pPr>
      <w:r w:rsidRPr="00B13C32">
        <w:rPr>
          <w:color w:val="FF00FF"/>
        </w:rPr>
        <w:tab/>
      </w:r>
      <w:r w:rsidRPr="00B13C32">
        <w:rPr>
          <w:rFonts w:ascii="Doulos SIL" w:hAnsi="Doulos SIL"/>
          <w:color w:val="FF00FF"/>
        </w:rPr>
        <w:t>ìnjè dé-ŋgò</w:t>
      </w:r>
      <w:r w:rsidRPr="00B13C32">
        <w:rPr>
          <w:rFonts w:ascii="Doulos SIL" w:hAnsi="Doulos SIL"/>
          <w:color w:val="FF00FF"/>
        </w:rPr>
        <w:tab/>
      </w:r>
      <w:r w:rsidR="001B4A30">
        <w:rPr>
          <w:color w:val="FF00FF"/>
        </w:rPr>
        <w:t>‘</w:t>
      </w:r>
      <w:r w:rsidRPr="00B13C32">
        <w:rPr>
          <w:color w:val="FF00FF"/>
        </w:rPr>
        <w:t>bathing water</w:t>
      </w:r>
      <w:r w:rsidR="001B4A30">
        <w:rPr>
          <w:color w:val="FF00FF"/>
        </w:rPr>
        <w:t>’</w:t>
      </w:r>
    </w:p>
    <w:p w14:paraId="7AE63666" w14:textId="77777777" w:rsidR="00B13C32" w:rsidRPr="00406778" w:rsidRDefault="00B13C32" w:rsidP="00EF2113"/>
    <w:p w14:paraId="6CC1D07A" w14:textId="53155B7A" w:rsidR="00EF2113" w:rsidRPr="00B13C32" w:rsidRDefault="00B13C32" w:rsidP="00EF2113">
      <w:pPr>
        <w:rPr>
          <w:color w:val="FF00FF"/>
        </w:rPr>
      </w:pPr>
      <w:r w:rsidRPr="00B13C32">
        <w:rPr>
          <w:rFonts w:ascii="Doulos SIL" w:hAnsi="Doulos SIL"/>
          <w:color w:val="FF00FF"/>
        </w:rPr>
        <w:t>nùnó</w:t>
      </w:r>
      <w:r w:rsidRPr="00B13C32">
        <w:rPr>
          <w:color w:val="FF00FF"/>
        </w:rPr>
        <w:tab/>
      </w:r>
      <w:r w:rsidR="001B4A30">
        <w:rPr>
          <w:color w:val="FF00FF"/>
        </w:rPr>
        <w:t>‘</w:t>
      </w:r>
      <w:r w:rsidRPr="00B13C32">
        <w:rPr>
          <w:color w:val="FF00FF"/>
        </w:rPr>
        <w:t>oil</w:t>
      </w:r>
      <w:r w:rsidR="001B4A30">
        <w:rPr>
          <w:color w:val="FF00FF"/>
        </w:rPr>
        <w:t>’</w:t>
      </w:r>
    </w:p>
    <w:p w14:paraId="6267C809" w14:textId="0E7271A0" w:rsidR="00B13C32" w:rsidRPr="00B13C32" w:rsidRDefault="00B13C32" w:rsidP="00EF2113">
      <w:pPr>
        <w:rPr>
          <w:color w:val="FF00FF"/>
        </w:rPr>
      </w:pPr>
      <w:r w:rsidRPr="00B13C32">
        <w:rPr>
          <w:color w:val="FF00FF"/>
        </w:rPr>
        <w:tab/>
      </w:r>
      <w:r w:rsidRPr="00B13C32">
        <w:rPr>
          <w:rFonts w:ascii="Doulos SIL" w:hAnsi="Doulos SIL"/>
          <w:color w:val="FF00FF"/>
        </w:rPr>
        <w:t>nùnò ɲá-ŋgò</w:t>
      </w:r>
      <w:r w:rsidRPr="00B13C32">
        <w:rPr>
          <w:color w:val="FF00FF"/>
        </w:rPr>
        <w:tab/>
      </w:r>
      <w:r w:rsidR="001B4A30">
        <w:rPr>
          <w:color w:val="FF00FF"/>
        </w:rPr>
        <w:t>‘</w:t>
      </w:r>
      <w:r w:rsidRPr="00B13C32">
        <w:rPr>
          <w:color w:val="FF00FF"/>
        </w:rPr>
        <w:t>cooking oil</w:t>
      </w:r>
      <w:r w:rsidR="001B4A30">
        <w:rPr>
          <w:color w:val="FF00FF"/>
        </w:rPr>
        <w:t>’</w:t>
      </w:r>
    </w:p>
    <w:p w14:paraId="4271FAE1" w14:textId="3D9BEF0B" w:rsidR="00B13C32" w:rsidRPr="00B13C32" w:rsidRDefault="00B13C32" w:rsidP="00EF2113">
      <w:pPr>
        <w:rPr>
          <w:color w:val="FF00FF"/>
        </w:rPr>
      </w:pPr>
      <w:r w:rsidRPr="00B13C32">
        <w:rPr>
          <w:color w:val="FF00FF"/>
        </w:rPr>
        <w:tab/>
      </w:r>
      <w:r w:rsidRPr="00B13C32">
        <w:rPr>
          <w:rFonts w:ascii="Doulos SIL" w:hAnsi="Doulos SIL"/>
          <w:color w:val="FF00FF"/>
        </w:rPr>
        <w:t>nùnò párɛ̀:-ŋgò</w:t>
      </w:r>
      <w:r w:rsidRPr="00B13C32">
        <w:rPr>
          <w:color w:val="FF00FF"/>
        </w:rPr>
        <w:tab/>
      </w:r>
      <w:r w:rsidR="001B4A30">
        <w:rPr>
          <w:color w:val="FF00FF"/>
        </w:rPr>
        <w:t>‘</w:t>
      </w:r>
      <w:r w:rsidRPr="00B13C32">
        <w:rPr>
          <w:color w:val="FF00FF"/>
        </w:rPr>
        <w:t>rubbing oil</w:t>
      </w:r>
      <w:r w:rsidR="001B4A30">
        <w:rPr>
          <w:color w:val="FF00FF"/>
        </w:rPr>
        <w:t>’</w:t>
      </w:r>
    </w:p>
    <w:p w14:paraId="29B25C03" w14:textId="6FDBB16D" w:rsidR="00B13C32" w:rsidRPr="00B13C32" w:rsidRDefault="00B13C32" w:rsidP="00EF2113">
      <w:pPr>
        <w:rPr>
          <w:color w:val="FF00FF"/>
        </w:rPr>
      </w:pPr>
      <w:r w:rsidRPr="00B13C32">
        <w:rPr>
          <w:color w:val="FF00FF"/>
        </w:rPr>
        <w:tab/>
      </w:r>
      <w:r w:rsidRPr="00B13C32">
        <w:rPr>
          <w:color w:val="FF00FF"/>
        </w:rPr>
        <w:tab/>
      </w:r>
      <w:r w:rsidRPr="00B13C32">
        <w:rPr>
          <w:rFonts w:ascii="Doulos SIL" w:hAnsi="Doulos SIL"/>
          <w:color w:val="FF00FF"/>
        </w:rPr>
        <w:t>pár-í:-tì</w:t>
      </w:r>
      <w:r w:rsidRPr="00B13C32">
        <w:rPr>
          <w:rFonts w:ascii="Doulos SIL" w:hAnsi="Doulos SIL"/>
          <w:color w:val="FF00FF"/>
        </w:rPr>
        <w:tab/>
      </w:r>
      <w:r w:rsidR="001B4A30">
        <w:rPr>
          <w:color w:val="FF00FF"/>
        </w:rPr>
        <w:t>‘</w:t>
      </w:r>
      <w:r w:rsidRPr="00B13C32">
        <w:rPr>
          <w:color w:val="FF00FF"/>
        </w:rPr>
        <w:t>he/she rubbed (oil)</w:t>
      </w:r>
      <w:r w:rsidR="001B4A30">
        <w:rPr>
          <w:color w:val="FF00FF"/>
        </w:rPr>
        <w:t>’</w:t>
      </w:r>
    </w:p>
    <w:p w14:paraId="3A80A380" w14:textId="77777777" w:rsidR="00EF2113" w:rsidRPr="001936B6" w:rsidRDefault="00EF2113" w:rsidP="00EF2113">
      <w:pPr>
        <w:rPr>
          <w:color w:val="993300"/>
        </w:rPr>
      </w:pPr>
    </w:p>
    <w:p w14:paraId="740D391E" w14:textId="77777777" w:rsidR="00EF2113" w:rsidRPr="001936B6" w:rsidRDefault="00EF2113" w:rsidP="00EF2113">
      <w:pPr>
        <w:rPr>
          <w:color w:val="993300"/>
        </w:rPr>
      </w:pPr>
    </w:p>
    <w:p w14:paraId="3A552903" w14:textId="77777777" w:rsidR="00EF2113" w:rsidRDefault="00EF2113" w:rsidP="00E46479">
      <w:pPr>
        <w:pStyle w:val="Heading3"/>
      </w:pPr>
      <w:bookmarkStart w:id="1130" w:name="_Toc508942750"/>
      <w:bookmarkStart w:id="1131" w:name="_Toc508943350"/>
      <w:bookmarkStart w:id="1132" w:name="_Toc509711680"/>
      <w:bookmarkStart w:id="1133" w:name="_Toc36027437"/>
      <w:bookmarkStart w:id="1134" w:name="_Toc36027647"/>
      <w:bookmarkStart w:id="1135" w:name="_Toc78375651"/>
      <w:bookmarkStart w:id="1136" w:name="_Toc79405755"/>
      <w:bookmarkStart w:id="1137" w:name="_Toc344239419"/>
      <w:r>
        <w:t>Other phrasal compounds</w:t>
      </w:r>
      <w:bookmarkEnd w:id="1130"/>
      <w:bookmarkEnd w:id="1131"/>
      <w:bookmarkEnd w:id="1132"/>
      <w:bookmarkEnd w:id="1133"/>
      <w:bookmarkEnd w:id="1134"/>
      <w:bookmarkEnd w:id="1135"/>
      <w:bookmarkEnd w:id="1136"/>
      <w:bookmarkEnd w:id="1137"/>
    </w:p>
    <w:p w14:paraId="2AE54F58" w14:textId="7A7632D4" w:rsidR="00EF2113" w:rsidRPr="00720CAB" w:rsidRDefault="00EF2113" w:rsidP="00EF2113">
      <w:pPr>
        <w:rPr>
          <w:i/>
          <w:color w:val="804000"/>
        </w:rPr>
      </w:pPr>
      <w:r w:rsidRPr="00720CAB">
        <w:rPr>
          <w:i/>
          <w:color w:val="804000"/>
        </w:rPr>
        <w:t>any other complex, phrase-like compounds</w:t>
      </w:r>
    </w:p>
    <w:p w14:paraId="3A219C24" w14:textId="4B1D9743" w:rsidR="00EF2113" w:rsidRPr="00720CAB" w:rsidRDefault="00EF2113" w:rsidP="00EF2113">
      <w:pPr>
        <w:rPr>
          <w:i/>
          <w:color w:val="804000"/>
        </w:rPr>
      </w:pPr>
      <w:r w:rsidRPr="00720CAB">
        <w:rPr>
          <w:i/>
          <w:color w:val="804000"/>
        </w:rPr>
        <w:t xml:space="preserve">e.g. </w:t>
      </w:r>
      <w:r w:rsidR="001B4A30" w:rsidRPr="00720CAB">
        <w:rPr>
          <w:i/>
          <w:color w:val="804000"/>
        </w:rPr>
        <w:t>‘</w:t>
      </w:r>
      <w:r w:rsidRPr="00720CAB">
        <w:rPr>
          <w:i/>
          <w:color w:val="804000"/>
        </w:rPr>
        <w:t>it sold its mother to buy a tail</w:t>
      </w:r>
      <w:r w:rsidR="001B4A30" w:rsidRPr="00720CAB">
        <w:rPr>
          <w:i/>
          <w:color w:val="804000"/>
        </w:rPr>
        <w:t>’</w:t>
      </w:r>
      <w:r w:rsidRPr="00720CAB">
        <w:rPr>
          <w:i/>
          <w:color w:val="804000"/>
        </w:rPr>
        <w:t xml:space="preserve"> (for male whydah birds in breeding plumage)</w:t>
      </w:r>
    </w:p>
    <w:p w14:paraId="366FDB42" w14:textId="77777777" w:rsidR="00EF2113" w:rsidRPr="001936B6" w:rsidRDefault="00EF2113" w:rsidP="00EF2113">
      <w:pPr>
        <w:rPr>
          <w:color w:val="993300"/>
        </w:rPr>
      </w:pPr>
    </w:p>
    <w:p w14:paraId="7C3B4612" w14:textId="77777777" w:rsidR="00EF2113" w:rsidRPr="001936B6" w:rsidRDefault="00EF2113" w:rsidP="00EF2113">
      <w:pPr>
        <w:rPr>
          <w:color w:val="993300"/>
        </w:rPr>
      </w:pPr>
    </w:p>
    <w:p w14:paraId="08FC0B3E" w14:textId="77777777" w:rsidR="00EF2113" w:rsidRDefault="00EF2113" w:rsidP="00E46479">
      <w:pPr>
        <w:pStyle w:val="Heading3"/>
      </w:pPr>
      <w:bookmarkStart w:id="1138" w:name="_Toc508942751"/>
      <w:bookmarkStart w:id="1139" w:name="_Toc508943351"/>
      <w:bookmarkStart w:id="1140" w:name="_Toc509711681"/>
      <w:bookmarkStart w:id="1141" w:name="_Toc36027438"/>
      <w:bookmarkStart w:id="1142" w:name="_Toc36027648"/>
      <w:bookmarkStart w:id="1143" w:name="_Toc78375652"/>
      <w:bookmarkStart w:id="1144" w:name="_Toc79405756"/>
      <w:bookmarkStart w:id="1145" w:name="_Toc344239420"/>
      <w:r>
        <w:t>Unclassified nominal compounds</w:t>
      </w:r>
      <w:bookmarkEnd w:id="1138"/>
      <w:bookmarkEnd w:id="1139"/>
      <w:bookmarkEnd w:id="1140"/>
      <w:bookmarkEnd w:id="1141"/>
      <w:bookmarkEnd w:id="1142"/>
      <w:bookmarkEnd w:id="1143"/>
      <w:bookmarkEnd w:id="1144"/>
      <w:bookmarkEnd w:id="1145"/>
    </w:p>
    <w:p w14:paraId="4847EFD0" w14:textId="77777777" w:rsidR="00EF2113" w:rsidRPr="00720CAB" w:rsidRDefault="00EF2113" w:rsidP="00EF2113">
      <w:pPr>
        <w:rPr>
          <w:i/>
          <w:color w:val="804000"/>
        </w:rPr>
      </w:pPr>
      <w:r w:rsidRPr="00720CAB">
        <w:rPr>
          <w:i/>
          <w:color w:val="804000"/>
        </w:rPr>
        <w:t>any that do not fit into the above categories</w:t>
      </w:r>
    </w:p>
    <w:p w14:paraId="0AC7D170" w14:textId="77777777" w:rsidR="00EF2113" w:rsidRDefault="00EF2113" w:rsidP="00E46479">
      <w:pPr>
        <w:pStyle w:val="Heading2"/>
        <w:tabs>
          <w:tab w:val="left" w:pos="426"/>
        </w:tabs>
      </w:pPr>
      <w:bookmarkStart w:id="1146" w:name="_Toc508942752"/>
      <w:bookmarkStart w:id="1147" w:name="_Toc508943352"/>
      <w:bookmarkStart w:id="1148" w:name="_Toc509711682"/>
      <w:bookmarkStart w:id="1149" w:name="_Toc36027439"/>
      <w:bookmarkStart w:id="1150" w:name="_Toc36027649"/>
      <w:bookmarkStart w:id="1151" w:name="_Toc78375653"/>
      <w:bookmarkStart w:id="1152" w:name="_Toc79405757"/>
      <w:bookmarkStart w:id="1153" w:name="_Toc344239421"/>
      <w:r>
        <w:t>Adjectival compounds</w:t>
      </w:r>
      <w:bookmarkEnd w:id="1146"/>
      <w:bookmarkEnd w:id="1147"/>
      <w:bookmarkEnd w:id="1148"/>
      <w:bookmarkEnd w:id="1149"/>
      <w:bookmarkEnd w:id="1150"/>
      <w:bookmarkEnd w:id="1151"/>
      <w:bookmarkEnd w:id="1152"/>
      <w:bookmarkEnd w:id="1153"/>
    </w:p>
    <w:p w14:paraId="2EBA651E" w14:textId="1A923D11" w:rsidR="00EF2113" w:rsidRDefault="00EF2113" w:rsidP="00E46479">
      <w:pPr>
        <w:pStyle w:val="Heading3"/>
      </w:pPr>
      <w:bookmarkStart w:id="1154" w:name="_Toc508942753"/>
      <w:bookmarkStart w:id="1155" w:name="_Toc508943353"/>
      <w:bookmarkStart w:id="1156" w:name="_Toc509711683"/>
      <w:bookmarkStart w:id="1157" w:name="_Toc36027440"/>
      <w:bookmarkStart w:id="1158" w:name="_Toc36027650"/>
      <w:bookmarkStart w:id="1159" w:name="_Toc78375654"/>
      <w:bookmarkStart w:id="1160" w:name="_Toc79405758"/>
      <w:bookmarkStart w:id="1161" w:name="_Toc344239422"/>
      <w:r>
        <w:t>Bahuvrihi (</w:t>
      </w:r>
      <w:r w:rsidR="001B4A30">
        <w:t>“</w:t>
      </w:r>
      <w:r>
        <w:t>Blackbeard</w:t>
      </w:r>
      <w:r w:rsidR="001B4A30">
        <w:t>”</w:t>
      </w:r>
      <w:r>
        <w:t xml:space="preserve">) compounds </w:t>
      </w:r>
      <w:r w:rsidRPr="00DE33B3">
        <w:rPr>
          <w:rFonts w:ascii="Doulos SIL" w:hAnsi="Doulos SIL"/>
          <w:color w:val="008000"/>
        </w:rPr>
        <w:t>[n̄ a</w:t>
      </w:r>
      <w:bookmarkEnd w:id="1154"/>
      <w:bookmarkEnd w:id="1155"/>
      <w:bookmarkEnd w:id="1156"/>
      <w:bookmarkEnd w:id="1157"/>
      <w:bookmarkEnd w:id="1158"/>
      <w:bookmarkEnd w:id="1159"/>
      <w:bookmarkEnd w:id="1160"/>
      <w:r w:rsidRPr="00DE33B3">
        <w:rPr>
          <w:rFonts w:ascii="Doulos SIL" w:hAnsi="Doulos SIL"/>
          <w:color w:val="008000"/>
        </w:rPr>
        <w:t>̂]</w:t>
      </w:r>
      <w:r>
        <w:t xml:space="preserve"> or </w:t>
      </w:r>
      <w:r w:rsidRPr="00DE33B3">
        <w:rPr>
          <w:rFonts w:ascii="Doulos SIL" w:hAnsi="Doulos SIL"/>
          <w:color w:val="008000"/>
        </w:rPr>
        <w:t>[n̄ nûm]</w:t>
      </w:r>
      <w:bookmarkEnd w:id="1161"/>
      <w:r>
        <w:t xml:space="preserve"> </w:t>
      </w:r>
    </w:p>
    <w:p w14:paraId="3FC608EA" w14:textId="011DAEAC" w:rsidR="00EF2113" w:rsidRPr="00720CAB" w:rsidRDefault="00EF2113" w:rsidP="00EF2113">
      <w:pPr>
        <w:rPr>
          <w:i/>
          <w:color w:val="804000"/>
        </w:rPr>
      </w:pPr>
      <w:r w:rsidRPr="00720CAB">
        <w:rPr>
          <w:i/>
          <w:color w:val="804000"/>
        </w:rPr>
        <w:tab/>
        <w:t xml:space="preserve">Correspond to English compounds with -ed, like </w:t>
      </w:r>
      <w:r w:rsidR="001B4A30" w:rsidRPr="00720CAB">
        <w:rPr>
          <w:i/>
          <w:color w:val="804000"/>
        </w:rPr>
        <w:t>‘</w:t>
      </w:r>
      <w:r w:rsidRPr="00720CAB">
        <w:rPr>
          <w:i/>
          <w:color w:val="804000"/>
        </w:rPr>
        <w:t>big-bellied</w:t>
      </w:r>
      <w:r w:rsidR="001B4A30" w:rsidRPr="00720CAB">
        <w:rPr>
          <w:i/>
          <w:color w:val="804000"/>
        </w:rPr>
        <w:t>’</w:t>
      </w:r>
      <w:r w:rsidRPr="00720CAB">
        <w:rPr>
          <w:i/>
          <w:color w:val="804000"/>
        </w:rPr>
        <w:t xml:space="preserve"> or </w:t>
      </w:r>
      <w:r w:rsidR="001B4A30" w:rsidRPr="00720CAB">
        <w:rPr>
          <w:i/>
          <w:color w:val="804000"/>
        </w:rPr>
        <w:t>‘</w:t>
      </w:r>
      <w:r w:rsidRPr="00720CAB">
        <w:rPr>
          <w:i/>
          <w:color w:val="804000"/>
        </w:rPr>
        <w:t>two-headed</w:t>
      </w:r>
      <w:r w:rsidR="001B4A30" w:rsidRPr="00720CAB">
        <w:rPr>
          <w:i/>
          <w:color w:val="804000"/>
        </w:rPr>
        <w:t>’</w:t>
      </w:r>
      <w:r w:rsidRPr="00720CAB">
        <w:rPr>
          <w:i/>
          <w:color w:val="804000"/>
        </w:rPr>
        <w:t>. Final is either an adjective or a numeral. The whole compound describes a person or other entity that is characterized by the modified or quantified noun.</w:t>
      </w:r>
    </w:p>
    <w:p w14:paraId="2B50CAC2" w14:textId="6C816D10" w:rsidR="00EF2113" w:rsidRPr="00720CAB" w:rsidRDefault="00EF2113" w:rsidP="00EF2113">
      <w:pPr>
        <w:rPr>
          <w:i/>
          <w:color w:val="804000"/>
        </w:rPr>
      </w:pPr>
      <w:r w:rsidRPr="00720CAB">
        <w:rPr>
          <w:i/>
          <w:color w:val="804000"/>
        </w:rPr>
        <w:tab/>
        <w:t>Often bahuvrihi compounds have an initial with its lexical tones, and a final with {HL} contour overlaid. This is tonally different from a noun-adjective combination with the same lexical items (</w:t>
      </w:r>
      <w:r w:rsidR="001B4A30" w:rsidRPr="00720CAB">
        <w:rPr>
          <w:i/>
          <w:color w:val="804000"/>
        </w:rPr>
        <w:t>‘</w:t>
      </w:r>
      <w:r w:rsidRPr="00720CAB">
        <w:rPr>
          <w:i/>
          <w:color w:val="804000"/>
        </w:rPr>
        <w:t>big belly</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two heads</w:t>
      </w:r>
      <w:r w:rsidR="001B4A30" w:rsidRPr="00720CAB">
        <w:rPr>
          <w:i/>
          <w:color w:val="804000"/>
        </w:rPr>
        <w:t>’</w:t>
      </w:r>
      <w:r w:rsidRPr="00720CAB">
        <w:rPr>
          <w:i/>
          <w:color w:val="804000"/>
        </w:rPr>
        <w:t>).</w:t>
      </w:r>
    </w:p>
    <w:p w14:paraId="557F2E78" w14:textId="77777777" w:rsidR="00EF2113" w:rsidRPr="001936B6" w:rsidRDefault="00EF2113" w:rsidP="00EF2113">
      <w:pPr>
        <w:rPr>
          <w:color w:val="993300"/>
        </w:rPr>
      </w:pPr>
    </w:p>
    <w:p w14:paraId="0B26A211" w14:textId="77777777" w:rsidR="00EF2113" w:rsidRPr="001936B6" w:rsidRDefault="00EF2113" w:rsidP="00EF2113">
      <w:pPr>
        <w:rPr>
          <w:color w:val="993300"/>
        </w:rPr>
      </w:pPr>
    </w:p>
    <w:p w14:paraId="64240BF0" w14:textId="77777777" w:rsidR="00EF2113" w:rsidRDefault="00EF2113" w:rsidP="00E46479">
      <w:pPr>
        <w:pStyle w:val="Heading4"/>
      </w:pPr>
      <w:bookmarkStart w:id="1162" w:name="_Toc508942754"/>
      <w:bookmarkStart w:id="1163" w:name="_Toc508943354"/>
      <w:bookmarkStart w:id="1164" w:name="_Toc509711684"/>
      <w:bookmarkStart w:id="1165" w:name="_Toc36027441"/>
      <w:bookmarkStart w:id="1166" w:name="_Toc36027651"/>
      <w:bookmarkStart w:id="1167" w:name="_Toc78375655"/>
      <w:bookmarkStart w:id="1168" w:name="_Toc79405759"/>
      <w:bookmarkStart w:id="1169" w:name="_Toc344239423"/>
      <w:r>
        <w:t>With adjectival compound final</w:t>
      </w:r>
      <w:bookmarkEnd w:id="1162"/>
      <w:bookmarkEnd w:id="1163"/>
      <w:bookmarkEnd w:id="1164"/>
      <w:bookmarkEnd w:id="1165"/>
      <w:bookmarkEnd w:id="1166"/>
      <w:bookmarkEnd w:id="1167"/>
      <w:bookmarkEnd w:id="1168"/>
      <w:r>
        <w:t xml:space="preserve"> </w:t>
      </w:r>
      <w:r w:rsidRPr="00DE33B3">
        <w:rPr>
          <w:rFonts w:ascii="Doulos SIL" w:hAnsi="Doulos SIL"/>
          <w:color w:val="008000"/>
        </w:rPr>
        <w:t>[n̄ â]</w:t>
      </w:r>
      <w:bookmarkEnd w:id="1169"/>
      <w:r>
        <w:t xml:space="preserve"> </w:t>
      </w:r>
    </w:p>
    <w:p w14:paraId="57AE4981" w14:textId="4AFFA5FF" w:rsidR="00E2503C" w:rsidRDefault="00E2503C" w:rsidP="00E2503C">
      <w:r>
        <w:t>A simple noun-adjective combination is expressed as N</w:t>
      </w:r>
      <w:r w:rsidRPr="00E2503C">
        <w:rPr>
          <w:vertAlign w:val="superscript"/>
        </w:rPr>
        <w:t>L</w:t>
      </w:r>
      <w:r>
        <w:t xml:space="preserve"> Adj, e.g. </w:t>
      </w:r>
      <w:r w:rsidRPr="00E2503C">
        <w:rPr>
          <w:rFonts w:ascii="Doulos SIL" w:hAnsi="Doulos SIL"/>
        </w:rPr>
        <w:t>kú</w:t>
      </w:r>
      <w:r w:rsidRPr="00E2503C">
        <w:rPr>
          <w:rFonts w:ascii="Doulos SIL" w:hAnsi="Doulos SIL"/>
        </w:rPr>
        <w:noBreakHyphen/>
        <w:t>gɔ́</w:t>
      </w:r>
      <w:r>
        <w:t xml:space="preserve"> ‘head’ plus  </w:t>
      </w:r>
      <w:r w:rsidRPr="00E2503C">
        <w:rPr>
          <w:rFonts w:ascii="Doulos SIL" w:hAnsi="Doulos SIL"/>
        </w:rPr>
        <w:t>jɛ́m</w:t>
      </w:r>
      <w:r w:rsidRPr="00E2503C">
        <w:rPr>
          <w:rFonts w:ascii="Doulos SIL" w:hAnsi="Doulos SIL"/>
        </w:rPr>
        <w:noBreakHyphen/>
        <w:t>gɔ̀</w:t>
      </w:r>
      <w:r>
        <w:t xml:space="preserve"> ‘black’ (inanimate singular) combine as </w:t>
      </w:r>
      <w:r w:rsidRPr="00E2503C">
        <w:rPr>
          <w:rFonts w:ascii="Doulos SIL" w:hAnsi="Doulos SIL"/>
        </w:rPr>
        <w:t>kù-gɔ̀</w:t>
      </w:r>
      <w:r w:rsidRPr="00E2503C">
        <w:rPr>
          <w:vertAlign w:val="superscript"/>
        </w:rPr>
        <w:t> L</w:t>
      </w:r>
      <w:r w:rsidRPr="00E2503C">
        <w:rPr>
          <w:rFonts w:ascii="Doulos SIL" w:hAnsi="Doulos SIL"/>
        </w:rPr>
        <w:t xml:space="preserve"> jɛ́m-gɔ̀</w:t>
      </w:r>
      <w:r>
        <w:t xml:space="preserve"> ‘(a) black head’. Here ‘black’ agrees in intrinsic features (animacy, number) with ‘head’. The corresponding bahuvrihi, functioning as an adjective modifying ‘cow’ (nǎ:), is (xx1). The compound initial ‘head’ takes its regular morphological and tonal form. The adjective is tone-dropped. Since the bahuvrihi as a whole modifies ‘cow’, the final adjective ‘black’ now agrees in animacy and number with animate ‘cow’, not with inanimate ‘head’. Compare </w:t>
      </w:r>
      <w:r>
        <w:rPr>
          <w:rFonts w:ascii="Doulos SIL" w:hAnsi="Doulos SIL"/>
        </w:rPr>
        <w:t>nà:</w:t>
      </w:r>
      <w:r>
        <w:rPr>
          <w:vertAlign w:val="superscript"/>
        </w:rPr>
        <w:t> </w:t>
      </w:r>
      <w:r w:rsidRPr="00E2503C">
        <w:rPr>
          <w:vertAlign w:val="superscript"/>
        </w:rPr>
        <w:t>L</w:t>
      </w:r>
      <w:r w:rsidRPr="00E2503C">
        <w:rPr>
          <w:rFonts w:ascii="Doulos SIL" w:hAnsi="Doulos SIL"/>
        </w:rPr>
        <w:t xml:space="preserve"> jémɛ̀</w:t>
      </w:r>
      <w:r>
        <w:t xml:space="preserve"> ‘(a) black cow’. </w:t>
      </w:r>
    </w:p>
    <w:p w14:paraId="3C9D9880" w14:textId="77777777" w:rsidR="00E2503C" w:rsidRDefault="00E2503C" w:rsidP="00E2503C"/>
    <w:p w14:paraId="5446BF18" w14:textId="17E039AE" w:rsidR="00E2503C" w:rsidRDefault="00E2503C" w:rsidP="00E2503C">
      <w:pPr>
        <w:tabs>
          <w:tab w:val="left" w:pos="720"/>
          <w:tab w:val="left" w:pos="1440"/>
          <w:tab w:val="left" w:pos="3060"/>
        </w:tabs>
      </w:pPr>
      <w:r>
        <w:t>(xx1)</w:t>
      </w:r>
      <w:r>
        <w:tab/>
      </w:r>
      <w:r>
        <w:rPr>
          <w:rFonts w:ascii="Doulos SIL" w:hAnsi="Doulos SIL"/>
        </w:rPr>
        <w:t>nà:</w:t>
      </w:r>
      <w:r>
        <w:rPr>
          <w:vertAlign w:val="superscript"/>
        </w:rPr>
        <w:t> </w:t>
      </w:r>
      <w:r w:rsidRPr="00E2503C">
        <w:rPr>
          <w:vertAlign w:val="superscript"/>
        </w:rPr>
        <w:t>L</w:t>
      </w:r>
      <w:r>
        <w:rPr>
          <w:rFonts w:ascii="Doulos SIL" w:hAnsi="Doulos SIL"/>
        </w:rPr>
        <w:tab/>
        <w:t>[</w:t>
      </w:r>
      <w:r w:rsidRPr="00E2503C">
        <w:rPr>
          <w:rFonts w:ascii="Doulos SIL" w:hAnsi="Doulos SIL"/>
        </w:rPr>
        <w:t>kú</w:t>
      </w:r>
      <w:r w:rsidRPr="00E2503C">
        <w:rPr>
          <w:rFonts w:ascii="Doulos SIL" w:hAnsi="Doulos SIL"/>
        </w:rPr>
        <w:noBreakHyphen/>
        <w:t>gɔ́</w:t>
      </w:r>
      <w:r>
        <w:rPr>
          <w:rFonts w:ascii="Doulos SIL" w:hAnsi="Doulos SIL"/>
        </w:rPr>
        <w:t>]-</w:t>
      </w:r>
      <w:r w:rsidRPr="00E2503C">
        <w:rPr>
          <w:vertAlign w:val="superscript"/>
        </w:rPr>
        <w:t>L</w:t>
      </w:r>
      <w:r>
        <w:rPr>
          <w:rFonts w:ascii="Doulos SIL" w:hAnsi="Doulos SIL"/>
        </w:rPr>
        <w:t>jèmɛ̀</w:t>
      </w:r>
    </w:p>
    <w:p w14:paraId="415D5E26" w14:textId="20880B5D" w:rsidR="00E2503C" w:rsidRDefault="00E2503C" w:rsidP="00E2503C">
      <w:pPr>
        <w:tabs>
          <w:tab w:val="left" w:pos="720"/>
          <w:tab w:val="left" w:pos="1440"/>
          <w:tab w:val="left" w:pos="3060"/>
        </w:tabs>
      </w:pPr>
      <w:r>
        <w:lastRenderedPageBreak/>
        <w:tab/>
        <w:t>cow</w:t>
      </w:r>
      <w:r w:rsidRPr="00E2503C">
        <w:rPr>
          <w:vertAlign w:val="superscript"/>
        </w:rPr>
        <w:t>L</w:t>
      </w:r>
      <w:r>
        <w:tab/>
        <w:t>[head-InanSg]-</w:t>
      </w:r>
      <w:r w:rsidRPr="00E2503C">
        <w:rPr>
          <w:vertAlign w:val="superscript"/>
        </w:rPr>
        <w:t>L</w:t>
      </w:r>
      <w:r>
        <w:t>black</w:t>
      </w:r>
    </w:p>
    <w:p w14:paraId="2B9D3F06" w14:textId="52C1892F" w:rsidR="00E2503C" w:rsidRPr="00E2503C" w:rsidRDefault="00E2503C" w:rsidP="00E2503C">
      <w:pPr>
        <w:tabs>
          <w:tab w:val="left" w:pos="720"/>
        </w:tabs>
      </w:pPr>
      <w:r>
        <w:tab/>
        <w:t>‘a black-headed cow’</w:t>
      </w:r>
    </w:p>
    <w:p w14:paraId="1C03DEC2" w14:textId="77777777" w:rsidR="00EF2113" w:rsidRDefault="00EF2113" w:rsidP="00EF2113"/>
    <w:p w14:paraId="65B8C02A" w14:textId="765E7E77" w:rsidR="00E2503C" w:rsidRDefault="00080B98" w:rsidP="00EF2113">
      <w:r>
        <w:t>Further examples are in (xx2), when the overall referent is animate singular.</w:t>
      </w:r>
    </w:p>
    <w:p w14:paraId="4B53C912" w14:textId="77777777" w:rsidR="00E2503C" w:rsidRDefault="00E2503C" w:rsidP="00EF2113"/>
    <w:p w14:paraId="68558DC8" w14:textId="21D0E341" w:rsidR="00E2503C" w:rsidRDefault="00E2503C" w:rsidP="00E2503C">
      <w:pPr>
        <w:tabs>
          <w:tab w:val="left" w:pos="720"/>
          <w:tab w:val="left" w:pos="2430"/>
          <w:tab w:val="left" w:pos="4050"/>
          <w:tab w:val="left" w:pos="6300"/>
        </w:tabs>
      </w:pPr>
      <w:r>
        <w:t>(xx2)</w:t>
      </w:r>
      <w:r>
        <w:tab/>
        <w:t>bahuvrihi</w:t>
      </w:r>
      <w:r>
        <w:tab/>
        <w:t>gloss</w:t>
      </w:r>
      <w:r>
        <w:tab/>
        <w:t>regular noun-adjective</w:t>
      </w:r>
      <w:r>
        <w:tab/>
        <w:t>gloss</w:t>
      </w:r>
    </w:p>
    <w:p w14:paraId="65AAE6D0" w14:textId="77777777" w:rsidR="00E2503C" w:rsidRDefault="00E2503C" w:rsidP="00E2503C">
      <w:pPr>
        <w:tabs>
          <w:tab w:val="left" w:pos="720"/>
          <w:tab w:val="left" w:pos="2430"/>
          <w:tab w:val="left" w:pos="4050"/>
          <w:tab w:val="left" w:pos="6300"/>
        </w:tabs>
      </w:pPr>
    </w:p>
    <w:p w14:paraId="6865AE39" w14:textId="559A1B07" w:rsidR="00E2503C" w:rsidRDefault="00E2503C" w:rsidP="00E2503C">
      <w:pPr>
        <w:tabs>
          <w:tab w:val="left" w:pos="720"/>
          <w:tab w:val="left" w:pos="2430"/>
          <w:tab w:val="left" w:pos="4050"/>
          <w:tab w:val="left" w:pos="6300"/>
        </w:tabs>
      </w:pPr>
      <w:r>
        <w:tab/>
      </w:r>
      <w:r w:rsidRPr="00E2503C">
        <w:rPr>
          <w:rFonts w:ascii="Doulos SIL" w:hAnsi="Doulos SIL"/>
        </w:rPr>
        <w:t>bɛ̀rá:-</w:t>
      </w:r>
      <w:r w:rsidRPr="00E2503C">
        <w:rPr>
          <w:vertAlign w:val="superscript"/>
        </w:rPr>
        <w:t>L</w:t>
      </w:r>
      <w:r w:rsidRPr="00E2503C">
        <w:rPr>
          <w:rFonts w:ascii="Doulos SIL" w:hAnsi="Doulos SIL"/>
        </w:rPr>
        <w:t>bìn</w:t>
      </w:r>
      <w:r w:rsidR="00080B98">
        <w:rPr>
          <w:rFonts w:ascii="Doulos SIL" w:hAnsi="Doulos SIL"/>
        </w:rPr>
        <w:t>è:</w:t>
      </w:r>
      <w:r>
        <w:tab/>
        <w:t>‘big-bellied’</w:t>
      </w:r>
      <w:r w:rsidR="00080B98">
        <w:tab/>
      </w:r>
      <w:r w:rsidR="00080B98" w:rsidRPr="00080B98">
        <w:rPr>
          <w:rFonts w:ascii="Doulos SIL" w:hAnsi="Doulos SIL"/>
        </w:rPr>
        <w:t>bɛ̀rà:</w:t>
      </w:r>
      <w:r w:rsidR="00080B98">
        <w:rPr>
          <w:vertAlign w:val="superscript"/>
        </w:rPr>
        <w:t> </w:t>
      </w:r>
      <w:r w:rsidR="00080B98" w:rsidRPr="00E2503C">
        <w:rPr>
          <w:vertAlign w:val="superscript"/>
        </w:rPr>
        <w:t>L</w:t>
      </w:r>
      <w:r w:rsidR="00080B98" w:rsidRPr="00080B98">
        <w:rPr>
          <w:rFonts w:ascii="Doulos SIL" w:hAnsi="Doulos SIL"/>
        </w:rPr>
        <w:t xml:space="preserve"> bǐn-gɔ̀</w:t>
      </w:r>
      <w:r w:rsidR="00080B98">
        <w:tab/>
        <w:t>‘a big belly’</w:t>
      </w:r>
    </w:p>
    <w:p w14:paraId="0C6EF330" w14:textId="11823CBD" w:rsidR="00E2503C" w:rsidRDefault="00E2503C" w:rsidP="00E2503C">
      <w:pPr>
        <w:tabs>
          <w:tab w:val="left" w:pos="720"/>
          <w:tab w:val="left" w:pos="2430"/>
          <w:tab w:val="left" w:pos="4050"/>
          <w:tab w:val="left" w:pos="6300"/>
        </w:tabs>
      </w:pPr>
      <w:r>
        <w:tab/>
      </w:r>
      <w:r w:rsidR="00080B98" w:rsidRPr="00080B98">
        <w:rPr>
          <w:rFonts w:ascii="Doulos SIL" w:hAnsi="Doulos SIL"/>
        </w:rPr>
        <w:t>[m̀bù-gɔ́]-pà:</w:t>
      </w:r>
      <w:r>
        <w:tab/>
        <w:t>‘</w:t>
      </w:r>
      <w:r w:rsidR="00080B98">
        <w:t>long</w:t>
      </w:r>
      <w:r>
        <w:t>-</w:t>
      </w:r>
      <w:r w:rsidR="00080B98">
        <w:t>mouthed</w:t>
      </w:r>
      <w:r>
        <w:t>’</w:t>
      </w:r>
      <w:r w:rsidR="00080B98">
        <w:tab/>
      </w:r>
      <w:r w:rsidR="00080B98" w:rsidRPr="00080B98">
        <w:rPr>
          <w:rFonts w:ascii="Doulos SIL" w:hAnsi="Doulos SIL"/>
        </w:rPr>
        <w:t>m̀bù-gɔ̀ pá:-ŋgɔ̀</w:t>
      </w:r>
      <w:r w:rsidR="00080B98">
        <w:tab/>
        <w:t>‘long mouth (snout)’</w:t>
      </w:r>
    </w:p>
    <w:p w14:paraId="63A7E047" w14:textId="62669433" w:rsidR="00E2503C" w:rsidRPr="00080B98" w:rsidRDefault="00E2503C" w:rsidP="00E2503C">
      <w:pPr>
        <w:tabs>
          <w:tab w:val="left" w:pos="720"/>
          <w:tab w:val="left" w:pos="2430"/>
          <w:tab w:val="left" w:pos="4050"/>
          <w:tab w:val="left" w:pos="6300"/>
        </w:tabs>
      </w:pPr>
      <w:r>
        <w:tab/>
      </w:r>
      <w:r w:rsidR="00080B98">
        <w:rPr>
          <w:rFonts w:ascii="Doulos SIL" w:hAnsi="Doulos SIL"/>
        </w:rPr>
        <w:t>lǎ:-gwɛ̀:</w:t>
      </w:r>
      <w:r>
        <w:tab/>
        <w:t>‘short-footed’</w:t>
      </w:r>
      <w:r w:rsidR="00080B98">
        <w:tab/>
        <w:t>là:</w:t>
      </w:r>
      <w:r w:rsidR="00080B98">
        <w:rPr>
          <w:vertAlign w:val="superscript"/>
        </w:rPr>
        <w:t> </w:t>
      </w:r>
      <w:r w:rsidR="00080B98" w:rsidRPr="00E2503C">
        <w:rPr>
          <w:vertAlign w:val="superscript"/>
        </w:rPr>
        <w:t>L</w:t>
      </w:r>
      <w:r w:rsidR="00080B98">
        <w:t xml:space="preserve"> gwɛ̌:</w:t>
      </w:r>
      <w:r w:rsidR="00080B98">
        <w:tab/>
        <w:t>‘a short foot’</w:t>
      </w:r>
    </w:p>
    <w:p w14:paraId="7BB10144" w14:textId="3A93AC33" w:rsidR="00E2503C" w:rsidRPr="00E2503C" w:rsidRDefault="00E2503C" w:rsidP="00080B98">
      <w:pPr>
        <w:tabs>
          <w:tab w:val="left" w:pos="720"/>
          <w:tab w:val="left" w:pos="2880"/>
          <w:tab w:val="left" w:pos="4140"/>
          <w:tab w:val="left" w:pos="5400"/>
        </w:tabs>
      </w:pPr>
    </w:p>
    <w:p w14:paraId="5B857C83" w14:textId="77777777" w:rsidR="00EF2113" w:rsidRPr="00E2503C" w:rsidRDefault="00EF2113" w:rsidP="00EF2113"/>
    <w:p w14:paraId="2B0684BC" w14:textId="47EB2200" w:rsidR="00EF2113" w:rsidRDefault="00EF2113" w:rsidP="00E46479">
      <w:pPr>
        <w:pStyle w:val="Heading4"/>
      </w:pPr>
      <w:bookmarkStart w:id="1170" w:name="_Toc508942755"/>
      <w:bookmarkStart w:id="1171" w:name="_Toc508943355"/>
      <w:bookmarkStart w:id="1172" w:name="_Toc509711685"/>
      <w:bookmarkStart w:id="1173" w:name="_Toc36027442"/>
      <w:bookmarkStart w:id="1174" w:name="_Toc36027652"/>
      <w:bookmarkStart w:id="1175" w:name="_Toc78375656"/>
      <w:bookmarkStart w:id="1176" w:name="_Toc79405760"/>
      <w:bookmarkStart w:id="1177" w:name="_Toc344239424"/>
      <w:r>
        <w:t>With numeral compound final</w:t>
      </w:r>
      <w:bookmarkEnd w:id="1170"/>
      <w:bookmarkEnd w:id="1171"/>
      <w:bookmarkEnd w:id="1172"/>
      <w:bookmarkEnd w:id="1173"/>
      <w:bookmarkEnd w:id="1174"/>
      <w:bookmarkEnd w:id="1175"/>
      <w:bookmarkEnd w:id="1176"/>
      <w:r>
        <w:t xml:space="preserve"> </w:t>
      </w:r>
      <w:r w:rsidRPr="00DE33B3">
        <w:rPr>
          <w:rFonts w:ascii="Doulos SIL" w:hAnsi="Doulos SIL"/>
          <w:color w:val="008000"/>
        </w:rPr>
        <w:t>[n̄ nûm]</w:t>
      </w:r>
      <w:bookmarkEnd w:id="1177"/>
      <w:r w:rsidR="00F50C88">
        <w:t xml:space="preserve"> </w:t>
      </w:r>
    </w:p>
    <w:p w14:paraId="345A0A86" w14:textId="04841F08" w:rsidR="00F50C88" w:rsidRDefault="00F50C88" w:rsidP="00F50C88">
      <w:r>
        <w:t xml:space="preserve">Basic numerals ‘2’ to ‘10’ in TT begin with an animacy classifier (§4.6.1.2). For inanimates, the numerals are mostly already L-toned after the classifier </w:t>
      </w:r>
      <w:r w:rsidRPr="00F50C88">
        <w:rPr>
          <w:rFonts w:ascii="Doulos SIL" w:hAnsi="Doulos SIL"/>
        </w:rPr>
        <w:t>yí-</w:t>
      </w:r>
      <w:r>
        <w:t xml:space="preserve">, exceptions being </w:t>
      </w:r>
      <w:r>
        <w:rPr>
          <w:rFonts w:ascii="Doulos SIL" w:hAnsi="Doulos SIL"/>
        </w:rPr>
        <w:t>yí-tà:ndú</w:t>
      </w:r>
      <w:r>
        <w:t xml:space="preserve"> ‘3’, yí</w:t>
      </w:r>
      <w:r>
        <w:noBreakHyphen/>
        <w:t xml:space="preserve">nnǔm ‘5’, and </w:t>
      </w:r>
      <w:r>
        <w:rPr>
          <w:rFonts w:ascii="Doulos SIL" w:hAnsi="Doulos SIL"/>
          <w:i/>
          <w:color w:val="0000FF"/>
        </w:rPr>
        <w:t>yí</w:t>
      </w:r>
      <w:r>
        <w:rPr>
          <w:rFonts w:ascii="Doulos SIL" w:hAnsi="Doulos SIL"/>
          <w:i/>
          <w:color w:val="0000FF"/>
        </w:rPr>
        <w:noBreakHyphen/>
        <w:t>[gà</w:t>
      </w:r>
      <w:r>
        <w:rPr>
          <w:rFonts w:ascii="Doulos SIL" w:hAnsi="Doulos SIL"/>
          <w:i/>
          <w:color w:val="0000FF"/>
        </w:rPr>
        <w:noBreakHyphen/>
      </w:r>
      <w:r w:rsidRPr="00AE4B60">
        <w:rPr>
          <w:rFonts w:ascii="Doulos SIL" w:hAnsi="Doulos SIL"/>
          <w:i/>
          <w:color w:val="0000FF"/>
        </w:rPr>
        <w:t>ga</w:t>
      </w:r>
      <w:r>
        <w:rPr>
          <w:rFonts w:ascii="Doulos SIL" w:hAnsi="Doulos SIL"/>
          <w:i/>
          <w:color w:val="0000FF"/>
        </w:rPr>
        <w:t>́</w:t>
      </w:r>
      <w:r w:rsidRPr="00AE4B60">
        <w:rPr>
          <w:rFonts w:ascii="Doulos SIL" w:hAnsi="Doulos SIL"/>
          <w:i/>
          <w:color w:val="0000FF"/>
        </w:rPr>
        <w:t>rà]</w:t>
      </w:r>
      <w:r>
        <w:t xml:space="preserve"> ‘8’. In the corresponding bahuvrihis, the inanimate classifier remains (even when, as usual, the bahuvrihi modifies an animate or human referent). The classifier also keeps its H-tone, but the numeral (if not already L-toned) drops to {L}. With ‘1’, which has no classifier prefix, the bahuvrihi has the tonal form of a regular noun-adjective combination (tone-dropped noun, ‘1’ with lexical melody). ‘1’ takes the neutral form túrú, agreeing in animacy neither with the compound initial nor with the referent. </w:t>
      </w:r>
    </w:p>
    <w:p w14:paraId="3DD78F88" w14:textId="77777777" w:rsidR="00F50C88" w:rsidRPr="00F50C88" w:rsidRDefault="00F50C88" w:rsidP="00F50C88"/>
    <w:p w14:paraId="7DB96685" w14:textId="6E7DEC48" w:rsidR="00080B98" w:rsidRDefault="00080B98" w:rsidP="00F50C88">
      <w:pPr>
        <w:tabs>
          <w:tab w:val="left" w:pos="720"/>
          <w:tab w:val="left" w:pos="1080"/>
          <w:tab w:val="left" w:pos="2880"/>
          <w:tab w:val="left" w:pos="4590"/>
          <w:tab w:val="left" w:pos="6840"/>
        </w:tabs>
      </w:pPr>
      <w:r>
        <w:t>(xx2)</w:t>
      </w:r>
      <w:r>
        <w:tab/>
      </w:r>
      <w:r w:rsidR="00F50C88">
        <w:tab/>
      </w:r>
      <w:r>
        <w:t>bahuvrihi</w:t>
      </w:r>
      <w:r>
        <w:tab/>
        <w:t>gloss</w:t>
      </w:r>
      <w:r>
        <w:tab/>
        <w:t>regular noun-adjective</w:t>
      </w:r>
      <w:r>
        <w:tab/>
        <w:t>gloss</w:t>
      </w:r>
    </w:p>
    <w:p w14:paraId="500F5A23" w14:textId="7B791094" w:rsidR="00F50C88" w:rsidRDefault="00F50C88" w:rsidP="00F50C88">
      <w:pPr>
        <w:tabs>
          <w:tab w:val="left" w:pos="720"/>
          <w:tab w:val="left" w:pos="1080"/>
          <w:tab w:val="left" w:pos="2880"/>
          <w:tab w:val="left" w:pos="4590"/>
          <w:tab w:val="left" w:pos="6840"/>
        </w:tabs>
        <w:rPr>
          <w:rFonts w:ascii="Doulos SIL" w:hAnsi="Doulos SIL"/>
        </w:rPr>
      </w:pPr>
    </w:p>
    <w:p w14:paraId="7F001723" w14:textId="41849B7E" w:rsidR="00F50C88" w:rsidRPr="00F50C88" w:rsidRDefault="00F50C88" w:rsidP="00F50C88">
      <w:pPr>
        <w:tabs>
          <w:tab w:val="left" w:pos="720"/>
          <w:tab w:val="left" w:pos="1080"/>
          <w:tab w:val="left" w:pos="2880"/>
          <w:tab w:val="left" w:pos="4590"/>
          <w:tab w:val="left" w:pos="6840"/>
        </w:tabs>
        <w:rPr>
          <w:rFonts w:ascii="Doulos SIL" w:hAnsi="Doulos SIL"/>
        </w:rPr>
      </w:pPr>
      <w:r>
        <w:rPr>
          <w:rFonts w:ascii="Doulos SIL" w:hAnsi="Doulos SIL"/>
        </w:rPr>
        <w:tab/>
        <w:t>a. numeral already L-toned</w:t>
      </w:r>
    </w:p>
    <w:p w14:paraId="07450EEE" w14:textId="6FDE835C" w:rsidR="00080B98" w:rsidRDefault="00080B98" w:rsidP="00F50C88">
      <w:pPr>
        <w:tabs>
          <w:tab w:val="left" w:pos="720"/>
          <w:tab w:val="left" w:pos="1080"/>
          <w:tab w:val="left" w:pos="2880"/>
          <w:tab w:val="left" w:pos="4590"/>
          <w:tab w:val="left" w:pos="6840"/>
        </w:tabs>
      </w:pPr>
      <w:r>
        <w:tab/>
      </w:r>
      <w:r w:rsidR="00F50C88">
        <w:tab/>
      </w:r>
      <w:r>
        <w:rPr>
          <w:rFonts w:ascii="Doulos SIL" w:hAnsi="Doulos SIL"/>
        </w:rPr>
        <w:t>[</w:t>
      </w:r>
      <w:r w:rsidRPr="00E2503C">
        <w:rPr>
          <w:rFonts w:ascii="Doulos SIL" w:hAnsi="Doulos SIL"/>
        </w:rPr>
        <w:t>kú</w:t>
      </w:r>
      <w:r w:rsidRPr="00E2503C">
        <w:rPr>
          <w:rFonts w:ascii="Doulos SIL" w:hAnsi="Doulos SIL"/>
        </w:rPr>
        <w:noBreakHyphen/>
        <w:t>gɔ́</w:t>
      </w:r>
      <w:r>
        <w:rPr>
          <w:rFonts w:ascii="Doulos SIL" w:hAnsi="Doulos SIL"/>
        </w:rPr>
        <w:t>]-[yí-llèy]</w:t>
      </w:r>
      <w:r>
        <w:tab/>
        <w:t>‘two-headed’</w:t>
      </w:r>
      <w:r>
        <w:tab/>
      </w:r>
      <w:r w:rsidRPr="00E2503C">
        <w:rPr>
          <w:rFonts w:ascii="Doulos SIL" w:hAnsi="Doulos SIL"/>
        </w:rPr>
        <w:t>kú</w:t>
      </w:r>
      <w:r w:rsidRPr="00E2503C">
        <w:rPr>
          <w:rFonts w:ascii="Doulos SIL" w:hAnsi="Doulos SIL"/>
        </w:rPr>
        <w:noBreakHyphen/>
        <w:t>gɔ́</w:t>
      </w:r>
      <w:r>
        <w:rPr>
          <w:rFonts w:ascii="Doulos SIL" w:hAnsi="Doulos SIL"/>
        </w:rPr>
        <w:t xml:space="preserve"> yí-llèy</w:t>
      </w:r>
      <w:r>
        <w:tab/>
        <w:t>‘two heads’</w:t>
      </w:r>
    </w:p>
    <w:p w14:paraId="779D221D" w14:textId="46624E57" w:rsidR="00F50C88" w:rsidRPr="00F50C88" w:rsidRDefault="00F50C88" w:rsidP="00F50C88">
      <w:pPr>
        <w:tabs>
          <w:tab w:val="left" w:pos="720"/>
          <w:tab w:val="left" w:pos="1080"/>
          <w:tab w:val="left" w:pos="2880"/>
          <w:tab w:val="left" w:pos="4590"/>
          <w:tab w:val="left" w:pos="6840"/>
        </w:tabs>
      </w:pPr>
      <w:r>
        <w:tab/>
      </w:r>
      <w:r>
        <w:tab/>
      </w:r>
      <w:r w:rsidRPr="00F50C88">
        <w:rPr>
          <w:rFonts w:ascii="Doulos SIL" w:hAnsi="Doulos SIL"/>
        </w:rPr>
        <w:t>lǎ:-[yí-kùlè]</w:t>
      </w:r>
      <w:r>
        <w:tab/>
        <w:t>‘six-footed’</w:t>
      </w:r>
      <w:r>
        <w:tab/>
      </w:r>
      <w:r w:rsidRPr="00F50C88">
        <w:rPr>
          <w:rFonts w:ascii="Doulos SIL" w:hAnsi="Doulos SIL"/>
        </w:rPr>
        <w:t>lǎ: yí-kùlè</w:t>
      </w:r>
      <w:r>
        <w:tab/>
        <w:t>‘six feet’</w:t>
      </w:r>
    </w:p>
    <w:p w14:paraId="3D952F4D" w14:textId="77777777" w:rsidR="00F50C88" w:rsidRDefault="00F50C88" w:rsidP="00F50C88">
      <w:pPr>
        <w:tabs>
          <w:tab w:val="left" w:pos="720"/>
          <w:tab w:val="left" w:pos="1080"/>
          <w:tab w:val="left" w:pos="2880"/>
          <w:tab w:val="left" w:pos="4590"/>
          <w:tab w:val="left" w:pos="6840"/>
        </w:tabs>
        <w:rPr>
          <w:rFonts w:ascii="Doulos SIL" w:hAnsi="Doulos SIL"/>
        </w:rPr>
      </w:pPr>
    </w:p>
    <w:p w14:paraId="1F44849A" w14:textId="38A1CA68" w:rsidR="00F50C88" w:rsidRPr="00F50C88" w:rsidRDefault="00F50C88" w:rsidP="00F50C88">
      <w:pPr>
        <w:tabs>
          <w:tab w:val="left" w:pos="720"/>
          <w:tab w:val="left" w:pos="1080"/>
          <w:tab w:val="left" w:pos="2880"/>
          <w:tab w:val="left" w:pos="4590"/>
          <w:tab w:val="left" w:pos="6840"/>
        </w:tabs>
        <w:rPr>
          <w:rFonts w:ascii="Doulos SIL" w:hAnsi="Doulos SIL"/>
        </w:rPr>
      </w:pPr>
      <w:r>
        <w:rPr>
          <w:rFonts w:ascii="Doulos SIL" w:hAnsi="Doulos SIL"/>
        </w:rPr>
        <w:lastRenderedPageBreak/>
        <w:tab/>
        <w:t>b. numeral drops audibly to {L}</w:t>
      </w:r>
    </w:p>
    <w:p w14:paraId="31E02E54" w14:textId="44644B6D" w:rsidR="00F50C88" w:rsidRDefault="00F50C88" w:rsidP="00F50C88">
      <w:pPr>
        <w:tabs>
          <w:tab w:val="left" w:pos="720"/>
          <w:tab w:val="left" w:pos="1080"/>
          <w:tab w:val="left" w:pos="2880"/>
          <w:tab w:val="left" w:pos="4590"/>
          <w:tab w:val="left" w:pos="6840"/>
        </w:tabs>
      </w:pPr>
      <w:r>
        <w:tab/>
      </w:r>
      <w:r>
        <w:tab/>
      </w:r>
      <w:r>
        <w:rPr>
          <w:rFonts w:ascii="Doulos SIL" w:hAnsi="Doulos SIL"/>
        </w:rPr>
        <w:t>[</w:t>
      </w:r>
      <w:r w:rsidRPr="00E2503C">
        <w:rPr>
          <w:rFonts w:ascii="Doulos SIL" w:hAnsi="Doulos SIL"/>
        </w:rPr>
        <w:t>kú</w:t>
      </w:r>
      <w:r w:rsidRPr="00E2503C">
        <w:rPr>
          <w:rFonts w:ascii="Doulos SIL" w:hAnsi="Doulos SIL"/>
        </w:rPr>
        <w:noBreakHyphen/>
        <w:t>gɔ́</w:t>
      </w:r>
      <w:r>
        <w:rPr>
          <w:rFonts w:ascii="Doulos SIL" w:hAnsi="Doulos SIL"/>
        </w:rPr>
        <w:t>]-[yí-tà:ndù]</w:t>
      </w:r>
      <w:r>
        <w:tab/>
        <w:t>‘three-headed’</w:t>
      </w:r>
      <w:r>
        <w:tab/>
      </w:r>
      <w:r w:rsidRPr="00E2503C">
        <w:rPr>
          <w:rFonts w:ascii="Doulos SIL" w:hAnsi="Doulos SIL"/>
        </w:rPr>
        <w:t>kú</w:t>
      </w:r>
      <w:r w:rsidRPr="00E2503C">
        <w:rPr>
          <w:rFonts w:ascii="Doulos SIL" w:hAnsi="Doulos SIL"/>
        </w:rPr>
        <w:noBreakHyphen/>
        <w:t>gɔ́</w:t>
      </w:r>
      <w:r>
        <w:rPr>
          <w:rFonts w:ascii="Doulos SIL" w:hAnsi="Doulos SIL"/>
        </w:rPr>
        <w:t xml:space="preserve"> yí-tà:ndú</w:t>
      </w:r>
      <w:r>
        <w:tab/>
        <w:t>‘three heads’</w:t>
      </w:r>
    </w:p>
    <w:p w14:paraId="23B2A757" w14:textId="56AE7D0C" w:rsidR="00F50C88" w:rsidRDefault="00F50C88" w:rsidP="00F50C88">
      <w:pPr>
        <w:tabs>
          <w:tab w:val="left" w:pos="720"/>
          <w:tab w:val="left" w:pos="1080"/>
          <w:tab w:val="left" w:pos="2880"/>
          <w:tab w:val="left" w:pos="4590"/>
          <w:tab w:val="left" w:pos="6840"/>
        </w:tabs>
      </w:pPr>
      <w:r>
        <w:tab/>
      </w:r>
      <w:r>
        <w:tab/>
      </w:r>
      <w:r w:rsidRPr="00F50C88">
        <w:rPr>
          <w:rFonts w:ascii="Doulos SIL" w:hAnsi="Doulos SIL"/>
        </w:rPr>
        <w:t>lǎ:-[yí-</w:t>
      </w:r>
      <w:r>
        <w:rPr>
          <w:rFonts w:ascii="Doulos SIL" w:hAnsi="Doulos SIL"/>
        </w:rPr>
        <w:t>gà-gàrà</w:t>
      </w:r>
      <w:r w:rsidRPr="00F50C88">
        <w:rPr>
          <w:rFonts w:ascii="Doulos SIL" w:hAnsi="Doulos SIL"/>
        </w:rPr>
        <w:t>]</w:t>
      </w:r>
      <w:r>
        <w:tab/>
        <w:t>‘eight-footed’</w:t>
      </w:r>
      <w:r>
        <w:tab/>
      </w:r>
      <w:r w:rsidRPr="00F50C88">
        <w:rPr>
          <w:rFonts w:ascii="Doulos SIL" w:hAnsi="Doulos SIL"/>
        </w:rPr>
        <w:t>lǎ: yí-</w:t>
      </w:r>
      <w:r>
        <w:rPr>
          <w:rFonts w:ascii="Doulos SIL" w:hAnsi="Doulos SIL"/>
        </w:rPr>
        <w:t>gà-gárà</w:t>
      </w:r>
      <w:r>
        <w:tab/>
        <w:t>‘eight feet’</w:t>
      </w:r>
    </w:p>
    <w:p w14:paraId="31DECA6E" w14:textId="77777777" w:rsidR="00F50C88" w:rsidRDefault="00F50C88" w:rsidP="00F50C88">
      <w:pPr>
        <w:tabs>
          <w:tab w:val="left" w:pos="720"/>
          <w:tab w:val="left" w:pos="1080"/>
          <w:tab w:val="left" w:pos="2880"/>
          <w:tab w:val="left" w:pos="4590"/>
          <w:tab w:val="left" w:pos="6840"/>
        </w:tabs>
      </w:pPr>
    </w:p>
    <w:p w14:paraId="4B089ED9" w14:textId="548C5792" w:rsidR="00F50C88" w:rsidRPr="00F50C88" w:rsidRDefault="00F50C88" w:rsidP="00F50C88">
      <w:pPr>
        <w:tabs>
          <w:tab w:val="left" w:pos="720"/>
          <w:tab w:val="left" w:pos="1080"/>
          <w:tab w:val="left" w:pos="2880"/>
          <w:tab w:val="left" w:pos="4590"/>
          <w:tab w:val="left" w:pos="6840"/>
        </w:tabs>
      </w:pPr>
      <w:r>
        <w:tab/>
        <w:t>c. numeral ‘1’</w:t>
      </w:r>
    </w:p>
    <w:p w14:paraId="08A20A15" w14:textId="02059BC3" w:rsidR="00F50C88" w:rsidRDefault="00F50C88" w:rsidP="00F50C88">
      <w:pPr>
        <w:tabs>
          <w:tab w:val="left" w:pos="720"/>
          <w:tab w:val="left" w:pos="1080"/>
          <w:tab w:val="left" w:pos="2880"/>
          <w:tab w:val="left" w:pos="4590"/>
          <w:tab w:val="left" w:pos="6840"/>
        </w:tabs>
      </w:pPr>
      <w:r>
        <w:tab/>
      </w:r>
      <w:r>
        <w:tab/>
      </w:r>
      <w:r>
        <w:rPr>
          <w:rFonts w:ascii="Doulos SIL" w:hAnsi="Doulos SIL"/>
        </w:rPr>
        <w:t>jìrè</w:t>
      </w:r>
      <w:r>
        <w:rPr>
          <w:vertAlign w:val="superscript"/>
        </w:rPr>
        <w:t> L</w:t>
      </w:r>
      <w:r>
        <w:rPr>
          <w:rFonts w:ascii="Doulos SIL" w:hAnsi="Doulos SIL"/>
        </w:rPr>
        <w:t>-túrú</w:t>
      </w:r>
      <w:r>
        <w:tab/>
        <w:t>‘one-eyed’</w:t>
      </w:r>
      <w:r>
        <w:tab/>
      </w:r>
      <w:r>
        <w:rPr>
          <w:rFonts w:ascii="Doulos SIL" w:hAnsi="Doulos SIL"/>
        </w:rPr>
        <w:t>jìrè</w:t>
      </w:r>
      <w:r w:rsidRPr="00F50C88">
        <w:rPr>
          <w:rFonts w:ascii="Doulos SIL" w:hAnsi="Doulos SIL"/>
          <w:vertAlign w:val="superscript"/>
        </w:rPr>
        <w:t>L</w:t>
      </w:r>
      <w:r>
        <w:rPr>
          <w:rFonts w:ascii="Doulos SIL" w:hAnsi="Doulos SIL"/>
        </w:rPr>
        <w:t xml:space="preserve"> túr-gɔ̀</w:t>
      </w:r>
      <w:r>
        <w:tab/>
        <w:t>‘one head’</w:t>
      </w:r>
    </w:p>
    <w:p w14:paraId="180A8974" w14:textId="77777777" w:rsidR="00EF2113" w:rsidRPr="00F50C88" w:rsidRDefault="00EF2113" w:rsidP="00EF2113"/>
    <w:p w14:paraId="232F93D2" w14:textId="58E29BC1" w:rsidR="00F50C88" w:rsidRDefault="00F50C88" w:rsidP="00EF2113">
      <w:r w:rsidRPr="00F50C88">
        <w:t>Compa</w:t>
      </w:r>
      <w:r>
        <w:t xml:space="preserve">re </w:t>
      </w:r>
      <w:r w:rsidRPr="00F50C88">
        <w:rPr>
          <w:rFonts w:ascii="Doulos SIL" w:hAnsi="Doulos SIL"/>
        </w:rPr>
        <w:t>nà:</w:t>
      </w:r>
      <w:r>
        <w:rPr>
          <w:vertAlign w:val="superscript"/>
        </w:rPr>
        <w:t> L</w:t>
      </w:r>
      <w:r w:rsidRPr="00F50C88">
        <w:rPr>
          <w:rFonts w:ascii="Doulos SIL" w:hAnsi="Doulos SIL"/>
        </w:rPr>
        <w:t xml:space="preserve"> </w:t>
      </w:r>
      <w:r>
        <w:rPr>
          <w:rFonts w:ascii="Doulos SIL" w:hAnsi="Doulos SIL"/>
        </w:rPr>
        <w:t>jìrè</w:t>
      </w:r>
      <w:r>
        <w:rPr>
          <w:vertAlign w:val="superscript"/>
        </w:rPr>
        <w:t> L</w:t>
      </w:r>
      <w:r>
        <w:rPr>
          <w:rFonts w:ascii="Doulos SIL" w:hAnsi="Doulos SIL"/>
        </w:rPr>
        <w:t>-túrú</w:t>
      </w:r>
      <w:r>
        <w:t xml:space="preserve"> ‘one-eyed cow’ with </w:t>
      </w:r>
      <w:r w:rsidRPr="00F50C88">
        <w:rPr>
          <w:rFonts w:ascii="Doulos SIL" w:hAnsi="Doulos SIL"/>
        </w:rPr>
        <w:t>nà:</w:t>
      </w:r>
      <w:r>
        <w:rPr>
          <w:vertAlign w:val="superscript"/>
        </w:rPr>
        <w:t> L</w:t>
      </w:r>
      <w:r w:rsidRPr="00F50C88">
        <w:rPr>
          <w:rFonts w:ascii="Doulos SIL" w:hAnsi="Doulos SIL"/>
        </w:rPr>
        <w:t xml:space="preserve"> túrɛ̀:</w:t>
      </w:r>
      <w:r>
        <w:t xml:space="preserve"> ‘one cow’ and </w:t>
      </w:r>
      <w:r w:rsidRPr="00F50C88">
        <w:rPr>
          <w:rFonts w:ascii="Doulos SIL" w:hAnsi="Doulos SIL"/>
        </w:rPr>
        <w:t>jìrè</w:t>
      </w:r>
      <w:r>
        <w:rPr>
          <w:vertAlign w:val="superscript"/>
        </w:rPr>
        <w:t> L</w:t>
      </w:r>
      <w:r w:rsidRPr="00F50C88">
        <w:rPr>
          <w:rFonts w:ascii="Doulos SIL" w:hAnsi="Doulos SIL"/>
        </w:rPr>
        <w:t xml:space="preserve"> túr-gɔ̀</w:t>
      </w:r>
      <w:r>
        <w:t xml:space="preserve"> ‘one eye’. </w:t>
      </w:r>
      <w:r w:rsidRPr="00F50C88">
        <w:rPr>
          <w:rFonts w:ascii="Doulos SIL" w:hAnsi="Doulos SIL"/>
        </w:rPr>
        <w:t>nà:</w:t>
      </w:r>
      <w:r>
        <w:rPr>
          <w:vertAlign w:val="superscript"/>
        </w:rPr>
        <w:t> L</w:t>
      </w:r>
      <w:r w:rsidRPr="00F50C88">
        <w:rPr>
          <w:rFonts w:ascii="Doulos SIL" w:hAnsi="Doulos SIL"/>
        </w:rPr>
        <w:t xml:space="preserve"> </w:t>
      </w:r>
      <w:r>
        <w:rPr>
          <w:rFonts w:ascii="Doulos SIL" w:hAnsi="Doulos SIL"/>
        </w:rPr>
        <w:t>jìrè</w:t>
      </w:r>
      <w:r>
        <w:rPr>
          <w:vertAlign w:val="superscript"/>
        </w:rPr>
        <w:t> L</w:t>
      </w:r>
      <w:r>
        <w:rPr>
          <w:rFonts w:ascii="Doulos SIL" w:hAnsi="Doulos SIL"/>
        </w:rPr>
        <w:t>-túrú</w:t>
      </w:r>
      <w:r>
        <w:t xml:space="preserve"> ‘one-eyed cow’ can be pluralized: </w:t>
      </w:r>
      <w:r w:rsidRPr="00F50C88">
        <w:rPr>
          <w:rFonts w:ascii="Doulos SIL" w:hAnsi="Doulos SIL"/>
        </w:rPr>
        <w:t>nà:</w:t>
      </w:r>
      <w:r>
        <w:rPr>
          <w:vertAlign w:val="superscript"/>
        </w:rPr>
        <w:t> L</w:t>
      </w:r>
      <w:r w:rsidRPr="00F50C88">
        <w:rPr>
          <w:rFonts w:ascii="Doulos SIL" w:hAnsi="Doulos SIL"/>
        </w:rPr>
        <w:t xml:space="preserve"> </w:t>
      </w:r>
      <w:r>
        <w:rPr>
          <w:rFonts w:ascii="Doulos SIL" w:hAnsi="Doulos SIL"/>
        </w:rPr>
        <w:t>jìrè</w:t>
      </w:r>
      <w:r>
        <w:rPr>
          <w:vertAlign w:val="superscript"/>
        </w:rPr>
        <w:t> L</w:t>
      </w:r>
      <w:r>
        <w:rPr>
          <w:rFonts w:ascii="Doulos SIL" w:hAnsi="Doulos SIL"/>
        </w:rPr>
        <w:t>-túrú-mbɔ̀</w:t>
      </w:r>
      <w:r>
        <w:t xml:space="preserve"> ‘one-eyed cows’.</w:t>
      </w:r>
    </w:p>
    <w:p w14:paraId="5504A3FB" w14:textId="77777777" w:rsidR="00647582" w:rsidRDefault="00647582" w:rsidP="00EF2113"/>
    <w:p w14:paraId="087E1F5F" w14:textId="77777777" w:rsidR="00F50C88" w:rsidRPr="00F50C88" w:rsidRDefault="00F50C88" w:rsidP="00F50C88"/>
    <w:p w14:paraId="462A1548" w14:textId="77777777" w:rsidR="00647582" w:rsidRDefault="00647582">
      <w:pPr>
        <w:spacing w:line="240" w:lineRule="auto"/>
        <w:rPr>
          <w:b/>
          <w:kern w:val="32"/>
          <w:sz w:val="30"/>
        </w:rPr>
      </w:pPr>
      <w:bookmarkStart w:id="1178" w:name="_Toc508942759"/>
      <w:bookmarkStart w:id="1179" w:name="_Toc508943359"/>
      <w:bookmarkStart w:id="1180" w:name="_Toc36027447"/>
      <w:bookmarkStart w:id="1181" w:name="_Toc36027657"/>
      <w:bookmarkStart w:id="1182" w:name="_Toc78375661"/>
      <w:bookmarkStart w:id="1183" w:name="_Toc79405765"/>
      <w:r>
        <w:br w:type="page"/>
      </w:r>
    </w:p>
    <w:p w14:paraId="3CF5BCE2" w14:textId="2E13BC43" w:rsidR="00EF2113" w:rsidRPr="00C51FD6" w:rsidRDefault="00EF2113" w:rsidP="00E46479">
      <w:pPr>
        <w:pStyle w:val="Heading1"/>
      </w:pPr>
      <w:bookmarkStart w:id="1184" w:name="_Toc344239425"/>
      <w:r w:rsidRPr="00C51FD6">
        <w:lastRenderedPageBreak/>
        <w:t>Noun Phrase structure</w:t>
      </w:r>
      <w:bookmarkEnd w:id="1178"/>
      <w:bookmarkEnd w:id="1179"/>
      <w:bookmarkEnd w:id="1180"/>
      <w:bookmarkEnd w:id="1181"/>
      <w:bookmarkEnd w:id="1182"/>
      <w:bookmarkEnd w:id="1183"/>
      <w:bookmarkEnd w:id="1184"/>
    </w:p>
    <w:p w14:paraId="3A5C0092" w14:textId="77777777" w:rsidR="00EF2113" w:rsidRDefault="00EF2113" w:rsidP="00E46479">
      <w:pPr>
        <w:pStyle w:val="Heading2"/>
      </w:pPr>
      <w:bookmarkStart w:id="1185" w:name="_Toc508942760"/>
      <w:bookmarkStart w:id="1186" w:name="_Toc508943360"/>
      <w:bookmarkStart w:id="1187" w:name="_Toc36027448"/>
      <w:bookmarkStart w:id="1188" w:name="_Toc36027658"/>
      <w:bookmarkStart w:id="1189" w:name="_Toc78375662"/>
      <w:bookmarkStart w:id="1190" w:name="_Toc79405766"/>
      <w:bookmarkStart w:id="1191" w:name="_Toc344239426"/>
      <w:r>
        <w:t>Organization of NP constituents</w:t>
      </w:r>
      <w:bookmarkEnd w:id="1185"/>
      <w:bookmarkEnd w:id="1186"/>
      <w:bookmarkEnd w:id="1187"/>
      <w:bookmarkEnd w:id="1188"/>
      <w:bookmarkEnd w:id="1189"/>
      <w:bookmarkEnd w:id="1190"/>
      <w:bookmarkEnd w:id="1191"/>
    </w:p>
    <w:p w14:paraId="768EAC0A" w14:textId="77777777" w:rsidR="00EF2113" w:rsidRDefault="00EF2113" w:rsidP="00E46479">
      <w:pPr>
        <w:pStyle w:val="Heading3"/>
      </w:pPr>
      <w:bookmarkStart w:id="1192" w:name="_Toc508942761"/>
      <w:bookmarkStart w:id="1193" w:name="_Toc508943361"/>
      <w:bookmarkStart w:id="1194" w:name="_Toc36027449"/>
      <w:bookmarkStart w:id="1195" w:name="_Toc36027659"/>
      <w:bookmarkStart w:id="1196" w:name="_Toc78375663"/>
      <w:bookmarkStart w:id="1197" w:name="_Toc79405767"/>
      <w:bookmarkStart w:id="1198" w:name="_Toc344239427"/>
      <w:r>
        <w:t>Linear order</w:t>
      </w:r>
      <w:bookmarkEnd w:id="1192"/>
      <w:bookmarkEnd w:id="1193"/>
      <w:bookmarkEnd w:id="1194"/>
      <w:bookmarkEnd w:id="1195"/>
      <w:bookmarkEnd w:id="1196"/>
      <w:bookmarkEnd w:id="1197"/>
      <w:bookmarkEnd w:id="1198"/>
    </w:p>
    <w:p w14:paraId="5A6AF504" w14:textId="77777777" w:rsidR="00EF2113" w:rsidRPr="007730C4" w:rsidRDefault="00EF2113">
      <w:r w:rsidRPr="007730C4">
        <w:t>The basic linear order of words within NPs is (xx1), with the (head) noun in position zero.</w:t>
      </w:r>
    </w:p>
    <w:p w14:paraId="54467E2F" w14:textId="77777777" w:rsidR="00EF2113" w:rsidRPr="007730C4" w:rsidRDefault="00EF2113"/>
    <w:p w14:paraId="2F63A1D9" w14:textId="77777777" w:rsidR="00EF2113" w:rsidRPr="007730C4" w:rsidRDefault="00EF2113" w:rsidP="001933AF">
      <w:pPr>
        <w:pStyle w:val="example-simple"/>
        <w:tabs>
          <w:tab w:val="clear" w:pos="1080"/>
          <w:tab w:val="left" w:pos="1530"/>
        </w:tabs>
      </w:pPr>
      <w:r w:rsidRPr="007730C4">
        <w:t>(xx1)</w:t>
      </w:r>
      <w:r w:rsidRPr="007730C4">
        <w:tab/>
        <w:t>-1</w:t>
      </w:r>
      <w:r w:rsidRPr="007730C4">
        <w:tab/>
      </w:r>
      <w:r w:rsidR="001933AF">
        <w:t xml:space="preserve">preposed </w:t>
      </w:r>
      <w:r w:rsidRPr="007730C4">
        <w:t>possessor</w:t>
      </w:r>
      <w:r w:rsidR="001933AF">
        <w:t>, OR preposed demonstrative (</w:t>
      </w:r>
      <w:r w:rsidR="001933AF" w:rsidRPr="00AE4B60">
        <w:rPr>
          <w:rFonts w:ascii="Doulos SIL" w:hAnsi="Doulos SIL"/>
          <w:i/>
          <w:color w:val="0000FF"/>
        </w:rPr>
        <w:t>kú</w:t>
      </w:r>
      <w:r w:rsidR="001933AF">
        <w:t>)</w:t>
      </w:r>
    </w:p>
    <w:p w14:paraId="1C44D455" w14:textId="77777777" w:rsidR="00EF2113" w:rsidRPr="007730C4" w:rsidRDefault="00EF2113" w:rsidP="00F62BE1">
      <w:pPr>
        <w:pStyle w:val="example-simple"/>
        <w:tabs>
          <w:tab w:val="clear" w:pos="1080"/>
          <w:tab w:val="left" w:pos="1530"/>
        </w:tabs>
      </w:pPr>
      <w:r w:rsidRPr="007730C4">
        <w:tab/>
        <w:t>0</w:t>
      </w:r>
      <w:r w:rsidRPr="007730C4">
        <w:tab/>
        <w:t>(head) noun</w:t>
      </w:r>
    </w:p>
    <w:p w14:paraId="179273D5" w14:textId="77777777" w:rsidR="00EF2113" w:rsidRPr="007730C4" w:rsidRDefault="00EF2113" w:rsidP="00F62BE1">
      <w:pPr>
        <w:pStyle w:val="example-simple"/>
        <w:tabs>
          <w:tab w:val="clear" w:pos="1080"/>
          <w:tab w:val="left" w:pos="1530"/>
        </w:tabs>
      </w:pPr>
      <w:r w:rsidRPr="007730C4">
        <w:tab/>
        <w:t>+1</w:t>
      </w:r>
      <w:r w:rsidRPr="007730C4">
        <w:tab/>
        <w:t>modifying adjective</w:t>
      </w:r>
    </w:p>
    <w:p w14:paraId="687279A2" w14:textId="77777777" w:rsidR="00EF2113" w:rsidRPr="007730C4" w:rsidRDefault="00EF2113" w:rsidP="00F62BE1">
      <w:pPr>
        <w:pStyle w:val="example-simple"/>
        <w:tabs>
          <w:tab w:val="clear" w:pos="1080"/>
          <w:tab w:val="left" w:pos="1530"/>
        </w:tabs>
      </w:pPr>
      <w:r w:rsidRPr="007730C4">
        <w:tab/>
        <w:t>+2</w:t>
      </w:r>
      <w:r w:rsidR="00F62BE1">
        <w:t>, +3</w:t>
      </w:r>
      <w:r w:rsidRPr="007730C4">
        <w:tab/>
        <w:t>possessor pronoun</w:t>
      </w:r>
      <w:r w:rsidR="001933AF">
        <w:t xml:space="preserve"> and/or </w:t>
      </w:r>
      <w:r w:rsidR="00F62BE1">
        <w:t>cardinal numeral (in either order)</w:t>
      </w:r>
    </w:p>
    <w:p w14:paraId="6E8202A6" w14:textId="77777777" w:rsidR="00E276AF" w:rsidRDefault="00EF2113" w:rsidP="00F62BE1">
      <w:pPr>
        <w:pStyle w:val="example-simple"/>
        <w:tabs>
          <w:tab w:val="clear" w:pos="1080"/>
          <w:tab w:val="left" w:pos="1530"/>
        </w:tabs>
      </w:pPr>
      <w:r w:rsidRPr="007730C4">
        <w:tab/>
        <w:t>+4</w:t>
      </w:r>
      <w:r w:rsidRPr="007730C4">
        <w:tab/>
        <w:t>demonstrative pronoun</w:t>
      </w:r>
    </w:p>
    <w:p w14:paraId="0AB13218" w14:textId="69058CEF" w:rsidR="00EF2113" w:rsidRPr="007730C4" w:rsidRDefault="00E276AF" w:rsidP="00F62BE1">
      <w:pPr>
        <w:pStyle w:val="example-simple"/>
        <w:tabs>
          <w:tab w:val="clear" w:pos="1080"/>
          <w:tab w:val="left" w:pos="1530"/>
        </w:tabs>
      </w:pPr>
      <w:r>
        <w:tab/>
        <w:t>+5</w:t>
      </w:r>
      <w:r>
        <w:tab/>
        <w:t>definite morpheme</w:t>
      </w:r>
    </w:p>
    <w:p w14:paraId="4ADB67F5" w14:textId="3CC5F45F" w:rsidR="00EF2113" w:rsidRPr="007730C4" w:rsidRDefault="00E276AF" w:rsidP="00F62BE1">
      <w:pPr>
        <w:pStyle w:val="example-simple"/>
        <w:tabs>
          <w:tab w:val="clear" w:pos="1080"/>
          <w:tab w:val="left" w:pos="1530"/>
        </w:tabs>
      </w:pPr>
      <w:r>
        <w:tab/>
        <w:t>+6</w:t>
      </w:r>
      <w:r w:rsidR="00EF2113" w:rsidRPr="007730C4">
        <w:tab/>
        <w:t>universal quantifier (</w:t>
      </w:r>
      <w:r w:rsidR="001B4A30">
        <w:t>‘</w:t>
      </w:r>
      <w:r w:rsidR="00EF2113" w:rsidRPr="007730C4">
        <w:t>all</w:t>
      </w:r>
      <w:r w:rsidR="001B4A30">
        <w:t>’</w:t>
      </w:r>
      <w:r w:rsidR="00EF2113" w:rsidRPr="007730C4">
        <w:t>)</w:t>
      </w:r>
    </w:p>
    <w:p w14:paraId="5E300668" w14:textId="77777777" w:rsidR="00EF2113" w:rsidRPr="007730C4" w:rsidRDefault="00EF2113" w:rsidP="00EF2113"/>
    <w:p w14:paraId="7372ACE7" w14:textId="113CABF8" w:rsidR="00EF2113" w:rsidRPr="007730C4" w:rsidRDefault="00EF2113" w:rsidP="00EF2113">
      <w:r w:rsidRPr="007730C4">
        <w:t>Examples illustrating all pairwise orderings of adjacent elements are in (xx2).</w:t>
      </w:r>
    </w:p>
    <w:p w14:paraId="1160140E" w14:textId="77777777" w:rsidR="00EF2113" w:rsidRPr="007730C4" w:rsidRDefault="00EF2113" w:rsidP="00EF2113"/>
    <w:p w14:paraId="2DEE138F" w14:textId="77777777" w:rsidR="00EF2113" w:rsidRPr="007730C4" w:rsidRDefault="00EF2113" w:rsidP="00EF2113">
      <w:pPr>
        <w:pStyle w:val="example-simple"/>
        <w:tabs>
          <w:tab w:val="left" w:pos="2520"/>
          <w:tab w:val="left" w:pos="4320"/>
          <w:tab w:val="left" w:pos="5400"/>
        </w:tabs>
      </w:pPr>
      <w:r w:rsidRPr="007730C4">
        <w:t>(xx2)</w:t>
      </w:r>
      <w:r w:rsidRPr="007730C4">
        <w:tab/>
      </w:r>
      <w:r w:rsidRPr="007730C4">
        <w:tab/>
      </w:r>
      <w:r w:rsidRPr="007730C4">
        <w:tab/>
      </w:r>
      <w:r w:rsidRPr="007730C4">
        <w:tab/>
      </w:r>
      <w:r w:rsidRPr="007730C4">
        <w:tab/>
        <w:t>type</w:t>
      </w:r>
    </w:p>
    <w:p w14:paraId="217130D0" w14:textId="77777777" w:rsidR="00EF2113" w:rsidRPr="007730C4" w:rsidRDefault="00EF2113" w:rsidP="00EF2113">
      <w:pPr>
        <w:pStyle w:val="example-simple"/>
        <w:tabs>
          <w:tab w:val="left" w:pos="2520"/>
          <w:tab w:val="left" w:pos="4320"/>
          <w:tab w:val="left" w:pos="5400"/>
        </w:tabs>
      </w:pPr>
    </w:p>
    <w:p w14:paraId="0E6A6991" w14:textId="77777777" w:rsidR="00EF2113" w:rsidRPr="007730C4" w:rsidRDefault="00EF2113" w:rsidP="00EF2113">
      <w:pPr>
        <w:pStyle w:val="example-simple"/>
        <w:tabs>
          <w:tab w:val="left" w:pos="2520"/>
          <w:tab w:val="left" w:pos="5400"/>
        </w:tabs>
      </w:pPr>
      <w:r w:rsidRPr="007730C4">
        <w:tab/>
        <w:t>x.</w:t>
      </w:r>
      <w:r w:rsidRPr="007730C4">
        <w:tab/>
      </w:r>
      <w:r w:rsidRPr="00AE4B60">
        <w:rPr>
          <w:rFonts w:ascii="Doulos SIL" w:hAnsi="Doulos SIL"/>
          <w:i/>
          <w:color w:val="0000FF"/>
        </w:rPr>
        <w:t>kú</w:t>
      </w:r>
      <w:r w:rsidRPr="00AE4B60">
        <w:rPr>
          <w:rFonts w:ascii="Doulos SIL" w:hAnsi="Doulos SIL"/>
          <w:i/>
          <w:color w:val="0000FF"/>
        </w:rPr>
        <w:tab/>
        <w:t>írⁿì-mbɔ̀</w:t>
      </w:r>
      <w:r w:rsidRPr="007730C4">
        <w:tab/>
        <w:t>[def-n]</w:t>
      </w:r>
    </w:p>
    <w:p w14:paraId="23609686" w14:textId="77777777" w:rsidR="00EF2113" w:rsidRPr="007730C4" w:rsidRDefault="00EF2113" w:rsidP="00EF2113">
      <w:pPr>
        <w:pStyle w:val="example-simple"/>
        <w:tabs>
          <w:tab w:val="left" w:pos="2520"/>
          <w:tab w:val="left" w:pos="5400"/>
        </w:tabs>
      </w:pPr>
      <w:r w:rsidRPr="007730C4">
        <w:tab/>
      </w:r>
      <w:r w:rsidRPr="007730C4">
        <w:tab/>
        <w:t>Def</w:t>
      </w:r>
      <w:r w:rsidRPr="007730C4">
        <w:tab/>
        <w:t>goat-AnPl</w:t>
      </w:r>
    </w:p>
    <w:p w14:paraId="4B7B6B05" w14:textId="38CD6B59" w:rsidR="00EF2113" w:rsidRPr="007730C4" w:rsidRDefault="00EF2113" w:rsidP="00EF2113">
      <w:pPr>
        <w:pStyle w:val="example-simple"/>
        <w:tabs>
          <w:tab w:val="left" w:pos="2520"/>
          <w:tab w:val="left" w:pos="5400"/>
        </w:tabs>
      </w:pPr>
      <w:r w:rsidRPr="007730C4">
        <w:tab/>
      </w:r>
      <w:r w:rsidRPr="007730C4">
        <w:tab/>
      </w:r>
      <w:r w:rsidR="001B4A30">
        <w:t>‘</w:t>
      </w:r>
      <w:r w:rsidRPr="007730C4">
        <w:t>those (same) goats</w:t>
      </w:r>
      <w:r w:rsidR="001B4A30">
        <w:t>’</w:t>
      </w:r>
    </w:p>
    <w:p w14:paraId="58C57E93" w14:textId="77777777" w:rsidR="00EF2113" w:rsidRPr="007730C4" w:rsidRDefault="00EF2113" w:rsidP="00EF2113">
      <w:pPr>
        <w:pStyle w:val="example-simple"/>
        <w:tabs>
          <w:tab w:val="left" w:pos="2520"/>
          <w:tab w:val="left" w:pos="5400"/>
        </w:tabs>
      </w:pPr>
    </w:p>
    <w:p w14:paraId="2B95AC7D" w14:textId="77777777" w:rsidR="00EF2113" w:rsidRPr="007730C4" w:rsidRDefault="00EF2113" w:rsidP="00EF2113">
      <w:pPr>
        <w:pStyle w:val="example-simple"/>
        <w:tabs>
          <w:tab w:val="left" w:pos="2520"/>
          <w:tab w:val="left" w:pos="5400"/>
        </w:tabs>
      </w:pPr>
      <w:r w:rsidRPr="007730C4">
        <w:tab/>
        <w:t>x.</w:t>
      </w:r>
      <w:r w:rsidRPr="007730C4">
        <w:tab/>
      </w:r>
      <w:r w:rsidRPr="00AE4B60">
        <w:rPr>
          <w:rFonts w:ascii="Doulos SIL" w:hAnsi="Doulos SIL"/>
          <w:i/>
          <w:color w:val="0000FF"/>
        </w:rPr>
        <w:t>á:mádú</w:t>
      </w:r>
      <w:r w:rsidRPr="00AE4B60">
        <w:rPr>
          <w:rFonts w:ascii="Doulos SIL" w:hAnsi="Doulos SIL"/>
          <w:i/>
          <w:color w:val="0000FF"/>
        </w:rPr>
        <w:tab/>
      </w:r>
      <w:r w:rsidR="0022056D" w:rsidRPr="00CA2B6A">
        <w:rPr>
          <w:vertAlign w:val="superscript"/>
        </w:rPr>
        <w:t>L</w:t>
      </w:r>
      <w:r w:rsidRPr="00AE4B60">
        <w:rPr>
          <w:rFonts w:ascii="Doulos SIL" w:hAnsi="Doulos SIL"/>
          <w:i/>
          <w:color w:val="0000FF"/>
        </w:rPr>
        <w:t>ìrⁿì-mbɔ̀</w:t>
      </w:r>
      <w:r w:rsidRPr="007730C4">
        <w:tab/>
        <w:t>[poss-n]</w:t>
      </w:r>
    </w:p>
    <w:p w14:paraId="2806FE25" w14:textId="77777777" w:rsidR="00EF2113" w:rsidRPr="007730C4" w:rsidRDefault="00EF2113" w:rsidP="00EF2113">
      <w:pPr>
        <w:pStyle w:val="example-simple"/>
        <w:tabs>
          <w:tab w:val="left" w:pos="2520"/>
          <w:tab w:val="left" w:pos="5400"/>
        </w:tabs>
      </w:pPr>
      <w:r w:rsidRPr="007730C4">
        <w:tab/>
      </w:r>
      <w:r w:rsidRPr="007730C4">
        <w:tab/>
        <w:t>A</w:t>
      </w:r>
      <w:r w:rsidRPr="007730C4">
        <w:tab/>
      </w:r>
      <w:r w:rsidR="0022056D" w:rsidRPr="00002350">
        <w:rPr>
          <w:vertAlign w:val="superscript"/>
        </w:rPr>
        <w:t>L</w:t>
      </w:r>
      <w:r w:rsidRPr="007730C4">
        <w:t>goat-AnPl</w:t>
      </w:r>
    </w:p>
    <w:p w14:paraId="2F5096E7" w14:textId="7FB811DA" w:rsidR="00EF2113" w:rsidRPr="007730C4" w:rsidRDefault="00EF2113" w:rsidP="00EF2113">
      <w:pPr>
        <w:pStyle w:val="example-simple"/>
        <w:tabs>
          <w:tab w:val="left" w:pos="2520"/>
          <w:tab w:val="left" w:pos="4320"/>
          <w:tab w:val="left" w:pos="5400"/>
        </w:tabs>
      </w:pPr>
      <w:r w:rsidRPr="007730C4">
        <w:lastRenderedPageBreak/>
        <w:tab/>
      </w:r>
      <w:r w:rsidRPr="007730C4">
        <w:tab/>
      </w:r>
      <w:r w:rsidR="001B4A30">
        <w:t>‘</w:t>
      </w:r>
      <w:r w:rsidRPr="007730C4">
        <w:t>Amadou</w:t>
      </w:r>
      <w:r w:rsidR="001B4A30">
        <w:t>’</w:t>
      </w:r>
      <w:r w:rsidRPr="007730C4">
        <w:t>s goats</w:t>
      </w:r>
      <w:r w:rsidR="001B4A30">
        <w:t>’</w:t>
      </w:r>
    </w:p>
    <w:p w14:paraId="41B9DE01" w14:textId="77777777" w:rsidR="00EF2113" w:rsidRPr="007730C4" w:rsidRDefault="00EF2113" w:rsidP="00EF2113">
      <w:pPr>
        <w:pStyle w:val="example-simple"/>
        <w:tabs>
          <w:tab w:val="left" w:pos="2520"/>
          <w:tab w:val="left" w:pos="4320"/>
          <w:tab w:val="left" w:pos="5400"/>
        </w:tabs>
      </w:pPr>
    </w:p>
    <w:p w14:paraId="1286AE26" w14:textId="77777777" w:rsidR="00EF2113" w:rsidRPr="00DE33B3" w:rsidRDefault="00EF2113" w:rsidP="00EF2113">
      <w:pPr>
        <w:pStyle w:val="example-simple"/>
        <w:tabs>
          <w:tab w:val="left" w:pos="2520"/>
          <w:tab w:val="left" w:pos="4320"/>
          <w:tab w:val="left" w:pos="5400"/>
        </w:tabs>
      </w:pPr>
      <w:r w:rsidRPr="00DE33B3">
        <w:tab/>
        <w:t>x.</w:t>
      </w:r>
      <w:r w:rsidRPr="00DE33B3">
        <w:tab/>
      </w:r>
      <w:r w:rsidRPr="00AE4B60">
        <w:rPr>
          <w:rFonts w:ascii="Doulos SIL" w:hAnsi="Doulos SIL"/>
          <w:i/>
          <w:color w:val="0000FF"/>
        </w:rPr>
        <w:t>ìrⁿè:</w:t>
      </w:r>
      <w:r w:rsidR="0022056D" w:rsidRPr="0022056D">
        <w:rPr>
          <w:vertAlign w:val="superscript"/>
        </w:rPr>
        <w:t xml:space="preserve"> </w:t>
      </w:r>
      <w:r w:rsidR="0022056D" w:rsidRPr="00CA2B6A">
        <w:rPr>
          <w:vertAlign w:val="superscript"/>
        </w:rPr>
        <w:t>L</w:t>
      </w:r>
      <w:r w:rsidRPr="00AE4B60">
        <w:rPr>
          <w:rFonts w:ascii="Doulos SIL" w:hAnsi="Doulos SIL"/>
          <w:i/>
          <w:color w:val="0000FF"/>
        </w:rPr>
        <w:tab/>
        <w:t>jɛ́mɛ̀:</w:t>
      </w:r>
      <w:r w:rsidRPr="00DE33B3">
        <w:tab/>
      </w:r>
      <w:r w:rsidRPr="00DE33B3">
        <w:tab/>
        <w:t>[n-a]</w:t>
      </w:r>
    </w:p>
    <w:p w14:paraId="53D39CDA" w14:textId="77777777" w:rsidR="00EF2113" w:rsidRPr="00DE33B3" w:rsidRDefault="00EF2113" w:rsidP="00EF2113">
      <w:pPr>
        <w:pStyle w:val="example-simple"/>
        <w:tabs>
          <w:tab w:val="left" w:pos="2520"/>
          <w:tab w:val="left" w:pos="4320"/>
          <w:tab w:val="left" w:pos="5400"/>
        </w:tabs>
      </w:pPr>
      <w:r w:rsidRPr="00DE33B3">
        <w:tab/>
      </w:r>
      <w:r w:rsidRPr="00DE33B3">
        <w:tab/>
        <w:t>goat</w:t>
      </w:r>
      <w:r w:rsidR="0022056D" w:rsidRPr="00CA2B6A">
        <w:rPr>
          <w:vertAlign w:val="superscript"/>
        </w:rPr>
        <w:t>L</w:t>
      </w:r>
      <w:r w:rsidRPr="00DE33B3">
        <w:tab/>
        <w:t>black</w:t>
      </w:r>
    </w:p>
    <w:p w14:paraId="7835481C" w14:textId="08A43B05" w:rsidR="00EF2113" w:rsidRPr="007730C4" w:rsidRDefault="00EF2113" w:rsidP="00EF2113">
      <w:pPr>
        <w:pStyle w:val="example-simple"/>
        <w:tabs>
          <w:tab w:val="left" w:pos="2520"/>
          <w:tab w:val="left" w:pos="4320"/>
          <w:tab w:val="left" w:pos="5400"/>
        </w:tabs>
      </w:pPr>
      <w:r w:rsidRPr="00DE33B3">
        <w:tab/>
      </w:r>
      <w:r w:rsidRPr="00DE33B3">
        <w:tab/>
      </w:r>
      <w:r w:rsidR="001B4A30">
        <w:t>‘</w:t>
      </w:r>
      <w:r w:rsidRPr="00DE33B3">
        <w:t>a black goat</w:t>
      </w:r>
      <w:r w:rsidR="001B4A30">
        <w:t>’</w:t>
      </w:r>
    </w:p>
    <w:p w14:paraId="2F1C501C" w14:textId="77777777" w:rsidR="00EF2113" w:rsidRPr="00DE33B3" w:rsidRDefault="00EF2113" w:rsidP="00EF2113">
      <w:pPr>
        <w:pStyle w:val="example-simple"/>
        <w:tabs>
          <w:tab w:val="left" w:pos="2520"/>
          <w:tab w:val="left" w:pos="4320"/>
          <w:tab w:val="left" w:pos="5400"/>
        </w:tabs>
      </w:pPr>
    </w:p>
    <w:p w14:paraId="6C3A1869" w14:textId="77777777" w:rsidR="00EF2113" w:rsidRPr="00DE33B3" w:rsidRDefault="00EF2113" w:rsidP="00EF2113">
      <w:pPr>
        <w:pStyle w:val="example-simple"/>
        <w:tabs>
          <w:tab w:val="left" w:pos="2160"/>
          <w:tab w:val="left" w:pos="3600"/>
          <w:tab w:val="left" w:pos="5400"/>
        </w:tabs>
      </w:pPr>
      <w:r w:rsidRPr="00DE33B3">
        <w:tab/>
        <w:t>x.</w:t>
      </w:r>
      <w:r w:rsidRPr="00DE33B3">
        <w:tab/>
      </w:r>
      <w:r w:rsidRPr="00AE4B60">
        <w:rPr>
          <w:rFonts w:ascii="Doulos SIL" w:hAnsi="Doulos SIL"/>
          <w:i/>
          <w:color w:val="0000FF"/>
        </w:rPr>
        <w:t>ìrⁿè:</w:t>
      </w:r>
      <w:r w:rsidR="0022056D" w:rsidRPr="0022056D">
        <w:rPr>
          <w:vertAlign w:val="superscript"/>
        </w:rPr>
        <w:t xml:space="preserve"> </w:t>
      </w:r>
      <w:r w:rsidR="0022056D" w:rsidRPr="00CA2B6A">
        <w:rPr>
          <w:vertAlign w:val="superscript"/>
        </w:rPr>
        <w:t>L</w:t>
      </w:r>
      <w:r w:rsidRPr="00AE4B60">
        <w:rPr>
          <w:rFonts w:ascii="Doulos SIL" w:hAnsi="Doulos SIL"/>
          <w:i/>
          <w:color w:val="0000FF"/>
        </w:rPr>
        <w:tab/>
        <w:t>jɛ́m-bɔ̀</w:t>
      </w:r>
      <w:r w:rsidRPr="00AE4B60">
        <w:rPr>
          <w:rFonts w:ascii="Doulos SIL" w:hAnsi="Doulos SIL"/>
          <w:i/>
          <w:color w:val="0000FF"/>
        </w:rPr>
        <w:tab/>
        <w:t>bú-nǔm</w:t>
      </w:r>
      <w:r w:rsidRPr="00DE33B3">
        <w:tab/>
        <w:t>[n-a-num]</w:t>
      </w:r>
    </w:p>
    <w:p w14:paraId="0BC776F9" w14:textId="77777777" w:rsidR="00EF2113" w:rsidRPr="00DE33B3" w:rsidRDefault="00EF2113" w:rsidP="00EF2113">
      <w:pPr>
        <w:pStyle w:val="example-simple"/>
        <w:tabs>
          <w:tab w:val="left" w:pos="2160"/>
          <w:tab w:val="left" w:pos="3600"/>
          <w:tab w:val="left" w:pos="5400"/>
        </w:tabs>
      </w:pPr>
      <w:r w:rsidRPr="00DE33B3">
        <w:tab/>
      </w:r>
      <w:r w:rsidRPr="00DE33B3">
        <w:tab/>
        <w:t>goat</w:t>
      </w:r>
      <w:r w:rsidR="0022056D" w:rsidRPr="00CA2B6A">
        <w:rPr>
          <w:vertAlign w:val="superscript"/>
        </w:rPr>
        <w:t>L</w:t>
      </w:r>
      <w:r w:rsidRPr="00DE33B3">
        <w:tab/>
        <w:t>black-AnPl</w:t>
      </w:r>
      <w:r w:rsidRPr="00DE33B3">
        <w:tab/>
        <w:t>AnPl-five</w:t>
      </w:r>
    </w:p>
    <w:p w14:paraId="7E2BE7A0" w14:textId="382BAC8B" w:rsidR="00EF2113" w:rsidRPr="007730C4" w:rsidRDefault="00EF2113" w:rsidP="00EF2113">
      <w:pPr>
        <w:pStyle w:val="example-simple"/>
        <w:tabs>
          <w:tab w:val="left" w:pos="2520"/>
          <w:tab w:val="left" w:pos="4320"/>
          <w:tab w:val="left" w:pos="5400"/>
        </w:tabs>
      </w:pPr>
      <w:r w:rsidRPr="00DE33B3">
        <w:tab/>
      </w:r>
      <w:r w:rsidRPr="00DE33B3">
        <w:tab/>
      </w:r>
      <w:r w:rsidR="001B4A30">
        <w:t>‘</w:t>
      </w:r>
      <w:r w:rsidRPr="00DE33B3">
        <w:t>five black goats</w:t>
      </w:r>
      <w:r w:rsidR="001B4A30">
        <w:t>’</w:t>
      </w:r>
    </w:p>
    <w:p w14:paraId="7561D5AA" w14:textId="77777777" w:rsidR="00EF2113" w:rsidRPr="00DE33B3" w:rsidRDefault="00EF2113" w:rsidP="00EF2113">
      <w:pPr>
        <w:pStyle w:val="example-simple"/>
        <w:tabs>
          <w:tab w:val="left" w:pos="2520"/>
          <w:tab w:val="left" w:pos="4320"/>
          <w:tab w:val="left" w:pos="5400"/>
        </w:tabs>
      </w:pPr>
    </w:p>
    <w:p w14:paraId="454ED45E" w14:textId="77777777" w:rsidR="00EF2113" w:rsidRPr="00DE33B3" w:rsidRDefault="00EF2113" w:rsidP="00EF2113">
      <w:pPr>
        <w:pStyle w:val="example-simple"/>
        <w:tabs>
          <w:tab w:val="left" w:pos="2160"/>
          <w:tab w:val="left" w:pos="3600"/>
          <w:tab w:val="left" w:pos="5400"/>
        </w:tabs>
      </w:pPr>
      <w:r w:rsidRPr="00DE33B3">
        <w:tab/>
        <w:t>x.</w:t>
      </w:r>
      <w:r w:rsidRPr="00DE33B3">
        <w:tab/>
      </w:r>
      <w:r w:rsidRPr="00AE4B60">
        <w:rPr>
          <w:rFonts w:ascii="Doulos SIL" w:hAnsi="Doulos SIL"/>
          <w:i/>
          <w:color w:val="0000FF"/>
        </w:rPr>
        <w:t>ìrⁿè:</w:t>
      </w:r>
      <w:r w:rsidR="0022056D" w:rsidRPr="0022056D">
        <w:rPr>
          <w:vertAlign w:val="superscript"/>
        </w:rPr>
        <w:t xml:space="preserve"> </w:t>
      </w:r>
      <w:r w:rsidR="0022056D" w:rsidRPr="00CA2B6A">
        <w:rPr>
          <w:vertAlign w:val="superscript"/>
        </w:rPr>
        <w:t>L</w:t>
      </w:r>
      <w:r w:rsidRPr="00AE4B60">
        <w:rPr>
          <w:rFonts w:ascii="Doulos SIL" w:hAnsi="Doulos SIL"/>
          <w:i/>
          <w:color w:val="0000FF"/>
        </w:rPr>
        <w:tab/>
        <w:t>jɛ́m-bɔ̀</w:t>
      </w:r>
      <w:r w:rsidRPr="00AE4B60">
        <w:rPr>
          <w:rFonts w:ascii="Doulos SIL" w:hAnsi="Doulos SIL"/>
          <w:i/>
          <w:color w:val="0000FF"/>
        </w:rPr>
        <w:tab/>
        <w:t>wɛ̌:-mbɔ̀</w:t>
      </w:r>
      <w:r w:rsidRPr="00DE33B3">
        <w:tab/>
        <w:t>[n-a-poss]</w:t>
      </w:r>
    </w:p>
    <w:p w14:paraId="7C35EC7E" w14:textId="729DA874" w:rsidR="00EF2113" w:rsidRPr="00DE33B3" w:rsidRDefault="00EF2113" w:rsidP="00EF2113">
      <w:pPr>
        <w:pStyle w:val="example-simple"/>
        <w:tabs>
          <w:tab w:val="left" w:pos="2160"/>
          <w:tab w:val="left" w:pos="3600"/>
          <w:tab w:val="left" w:pos="5400"/>
        </w:tabs>
      </w:pPr>
      <w:r w:rsidRPr="00DE33B3">
        <w:tab/>
      </w:r>
      <w:r w:rsidRPr="00DE33B3">
        <w:tab/>
        <w:t>goat</w:t>
      </w:r>
      <w:r w:rsidR="0022056D" w:rsidRPr="00CA2B6A">
        <w:rPr>
          <w:vertAlign w:val="superscript"/>
        </w:rPr>
        <w:t>L</w:t>
      </w:r>
      <w:r w:rsidRPr="00DE33B3">
        <w:tab/>
        <w:t>black-AnPl</w:t>
      </w:r>
      <w:r w:rsidRPr="00DE33B3">
        <w:tab/>
        <w:t>1</w:t>
      </w:r>
      <w:r w:rsidR="005F6283">
        <w:t>SgPoss</w:t>
      </w:r>
      <w:r w:rsidRPr="00DE33B3">
        <w:t>.AnPl-AnPl</w:t>
      </w:r>
    </w:p>
    <w:p w14:paraId="3BBE8F84" w14:textId="524B1F64" w:rsidR="00EF2113" w:rsidRPr="007730C4" w:rsidRDefault="00EF2113" w:rsidP="00EF2113">
      <w:pPr>
        <w:pStyle w:val="example-simple"/>
        <w:tabs>
          <w:tab w:val="left" w:pos="2520"/>
          <w:tab w:val="left" w:pos="4320"/>
          <w:tab w:val="left" w:pos="5400"/>
        </w:tabs>
      </w:pPr>
      <w:r w:rsidRPr="00DE33B3">
        <w:tab/>
      </w:r>
      <w:r w:rsidRPr="00DE33B3">
        <w:tab/>
      </w:r>
      <w:r w:rsidR="001B4A30">
        <w:t>‘</w:t>
      </w:r>
      <w:r w:rsidRPr="00DE33B3">
        <w:t>my black goats</w:t>
      </w:r>
      <w:r w:rsidR="001B4A30">
        <w:t>’</w:t>
      </w:r>
    </w:p>
    <w:p w14:paraId="18948A9B" w14:textId="77777777" w:rsidR="00EF2113" w:rsidRPr="00DE33B3" w:rsidRDefault="00EF2113" w:rsidP="00EF2113">
      <w:pPr>
        <w:pStyle w:val="example-simple"/>
        <w:tabs>
          <w:tab w:val="left" w:pos="2520"/>
          <w:tab w:val="left" w:pos="4320"/>
          <w:tab w:val="left" w:pos="5400"/>
        </w:tabs>
      </w:pPr>
    </w:p>
    <w:p w14:paraId="15961302" w14:textId="77777777" w:rsidR="00EF2113" w:rsidRPr="00DE33B3" w:rsidRDefault="00EF2113" w:rsidP="00EF2113">
      <w:pPr>
        <w:pStyle w:val="example-simple"/>
        <w:tabs>
          <w:tab w:val="left" w:pos="2520"/>
          <w:tab w:val="left" w:pos="4320"/>
          <w:tab w:val="left" w:pos="5400"/>
        </w:tabs>
      </w:pPr>
      <w:r w:rsidRPr="00DE33B3">
        <w:tab/>
        <w:t>x.</w:t>
      </w:r>
      <w:r w:rsidRPr="00DE33B3">
        <w:tab/>
      </w:r>
      <w:r w:rsidRPr="00AE4B60">
        <w:rPr>
          <w:rFonts w:ascii="Doulos SIL" w:hAnsi="Doulos SIL"/>
          <w:i/>
          <w:color w:val="0000FF"/>
        </w:rPr>
        <w:t>írⁿì-mbɔ̀</w:t>
      </w:r>
      <w:r w:rsidRPr="00AE4B60">
        <w:rPr>
          <w:rFonts w:ascii="Doulos SIL" w:hAnsi="Doulos SIL"/>
          <w:i/>
          <w:color w:val="0000FF"/>
        </w:rPr>
        <w:tab/>
        <w:t>wɛ̌:-mbɔ̀</w:t>
      </w:r>
      <w:r w:rsidRPr="00AE4B60">
        <w:rPr>
          <w:rFonts w:ascii="Doulos SIL" w:hAnsi="Doulos SIL"/>
          <w:i/>
          <w:color w:val="0000FF"/>
        </w:rPr>
        <w:tab/>
        <w:t>bú-nǔm</w:t>
      </w:r>
      <w:r w:rsidRPr="00DE33B3">
        <w:tab/>
        <w:t>[n-poss-num]</w:t>
      </w:r>
    </w:p>
    <w:p w14:paraId="3963FE22" w14:textId="2F2DA9FF" w:rsidR="00EF2113" w:rsidRDefault="00EF2113" w:rsidP="00EF2113">
      <w:pPr>
        <w:pStyle w:val="example-simple"/>
        <w:tabs>
          <w:tab w:val="left" w:pos="2520"/>
          <w:tab w:val="left" w:pos="4320"/>
          <w:tab w:val="left" w:pos="5400"/>
        </w:tabs>
      </w:pPr>
      <w:r w:rsidRPr="00DE33B3">
        <w:tab/>
      </w:r>
      <w:r w:rsidRPr="00DE33B3">
        <w:tab/>
        <w:t>goat-AnPl</w:t>
      </w:r>
      <w:r w:rsidRPr="00DE33B3">
        <w:tab/>
        <w:t>1</w:t>
      </w:r>
      <w:r w:rsidR="005F6283">
        <w:t>SgPoss</w:t>
      </w:r>
      <w:r w:rsidRPr="00DE33B3">
        <w:t>.AnPl-AnPl</w:t>
      </w:r>
      <w:r w:rsidRPr="00DE33B3">
        <w:tab/>
        <w:t>AnPl-five</w:t>
      </w:r>
    </w:p>
    <w:p w14:paraId="4C191FFD" w14:textId="77777777" w:rsidR="0022056D" w:rsidRPr="00DE33B3" w:rsidRDefault="0022056D" w:rsidP="00EF2113">
      <w:pPr>
        <w:pStyle w:val="example-simple"/>
        <w:tabs>
          <w:tab w:val="left" w:pos="2520"/>
          <w:tab w:val="left" w:pos="4320"/>
          <w:tab w:val="left" w:pos="5400"/>
        </w:tabs>
      </w:pPr>
      <w:r>
        <w:tab/>
        <w:t xml:space="preserve">   or: </w:t>
      </w:r>
    </w:p>
    <w:p w14:paraId="7AED0B3E" w14:textId="77777777" w:rsidR="0022056D" w:rsidRPr="00DE33B3" w:rsidRDefault="0022056D" w:rsidP="0022056D">
      <w:pPr>
        <w:pStyle w:val="example-simple"/>
        <w:tabs>
          <w:tab w:val="left" w:pos="2520"/>
          <w:tab w:val="left" w:pos="4320"/>
          <w:tab w:val="left" w:pos="5400"/>
        </w:tabs>
      </w:pPr>
      <w:r>
        <w:rPr>
          <w:rFonts w:ascii="Doulos SIL" w:hAnsi="Doulos SIL"/>
          <w:i/>
          <w:color w:val="0000FF"/>
        </w:rPr>
        <w:tab/>
      </w:r>
      <w:r>
        <w:rPr>
          <w:rFonts w:ascii="Doulos SIL" w:hAnsi="Doulos SIL"/>
          <w:i/>
          <w:color w:val="0000FF"/>
        </w:rPr>
        <w:tab/>
      </w:r>
      <w:r w:rsidRPr="00AE4B60">
        <w:rPr>
          <w:rFonts w:ascii="Doulos SIL" w:hAnsi="Doulos SIL"/>
          <w:i/>
          <w:color w:val="0000FF"/>
        </w:rPr>
        <w:t>írⁿì-mbɔ̀</w:t>
      </w:r>
      <w:r w:rsidRPr="00AE4B60">
        <w:rPr>
          <w:rFonts w:ascii="Doulos SIL" w:hAnsi="Doulos SIL"/>
          <w:i/>
          <w:color w:val="0000FF"/>
        </w:rPr>
        <w:tab/>
        <w:t>bú-nǔm</w:t>
      </w:r>
      <w:r w:rsidRPr="0022056D">
        <w:rPr>
          <w:rFonts w:ascii="Doulos SIL" w:hAnsi="Doulos SIL"/>
          <w:i/>
          <w:color w:val="0000FF"/>
        </w:rPr>
        <w:t xml:space="preserve"> </w:t>
      </w:r>
      <w:r w:rsidRPr="00AE4B60">
        <w:rPr>
          <w:rFonts w:ascii="Doulos SIL" w:hAnsi="Doulos SIL"/>
          <w:i/>
          <w:color w:val="0000FF"/>
        </w:rPr>
        <w:tab/>
        <w:t>wɛ̌:-mbɔ̀</w:t>
      </w:r>
      <w:r w:rsidRPr="00DE33B3">
        <w:tab/>
        <w:t>[n-poss-num]</w:t>
      </w:r>
    </w:p>
    <w:p w14:paraId="72D53DA9" w14:textId="6879BD30" w:rsidR="0022056D" w:rsidRPr="00DE33B3" w:rsidRDefault="0022056D" w:rsidP="0022056D">
      <w:pPr>
        <w:pStyle w:val="example-simple"/>
        <w:tabs>
          <w:tab w:val="left" w:pos="2520"/>
          <w:tab w:val="left" w:pos="4320"/>
          <w:tab w:val="left" w:pos="5400"/>
        </w:tabs>
      </w:pPr>
      <w:r w:rsidRPr="00DE33B3">
        <w:tab/>
      </w:r>
      <w:r w:rsidRPr="00DE33B3">
        <w:tab/>
        <w:t>goat-AnPl</w:t>
      </w:r>
      <w:r w:rsidRPr="00DE33B3">
        <w:tab/>
        <w:t>AnPl-five</w:t>
      </w:r>
      <w:r w:rsidRPr="00DE33B3">
        <w:tab/>
        <w:t>1</w:t>
      </w:r>
      <w:r w:rsidR="005F6283">
        <w:t>SgPoss</w:t>
      </w:r>
      <w:r w:rsidRPr="00DE33B3">
        <w:t>.AnPl-AnPl</w:t>
      </w:r>
    </w:p>
    <w:p w14:paraId="79AB6B36" w14:textId="35565645" w:rsidR="00EF2113" w:rsidRPr="007730C4" w:rsidRDefault="00EF2113" w:rsidP="00EF2113">
      <w:pPr>
        <w:pStyle w:val="example-simple"/>
        <w:tabs>
          <w:tab w:val="left" w:pos="2520"/>
          <w:tab w:val="left" w:pos="4320"/>
          <w:tab w:val="left" w:pos="5400"/>
        </w:tabs>
      </w:pPr>
      <w:r w:rsidRPr="00DE33B3">
        <w:tab/>
      </w:r>
      <w:r w:rsidRPr="00DE33B3">
        <w:tab/>
      </w:r>
      <w:r w:rsidR="001B4A30">
        <w:t>‘</w:t>
      </w:r>
      <w:r w:rsidRPr="00DE33B3">
        <w:t>my five goats</w:t>
      </w:r>
      <w:r w:rsidR="001B4A30">
        <w:t>’</w:t>
      </w:r>
    </w:p>
    <w:p w14:paraId="403CE955" w14:textId="77777777" w:rsidR="00EF2113" w:rsidRPr="00DE33B3" w:rsidRDefault="00EF2113" w:rsidP="00EF2113">
      <w:pPr>
        <w:pStyle w:val="example-simple"/>
        <w:tabs>
          <w:tab w:val="left" w:pos="2520"/>
          <w:tab w:val="left" w:pos="4320"/>
          <w:tab w:val="left" w:pos="5400"/>
        </w:tabs>
      </w:pPr>
    </w:p>
    <w:p w14:paraId="7BD03F50" w14:textId="77777777" w:rsidR="00EF2113" w:rsidRPr="00DE33B3" w:rsidRDefault="00EF2113" w:rsidP="00EF2113">
      <w:pPr>
        <w:pStyle w:val="example-simple"/>
        <w:tabs>
          <w:tab w:val="left" w:pos="2520"/>
          <w:tab w:val="left" w:pos="3780"/>
          <w:tab w:val="left" w:pos="5400"/>
        </w:tabs>
      </w:pPr>
      <w:r w:rsidRPr="00DE33B3">
        <w:tab/>
        <w:t>x.</w:t>
      </w:r>
      <w:r w:rsidRPr="00DE33B3">
        <w:tab/>
      </w:r>
      <w:r w:rsidR="0022056D">
        <w:rPr>
          <w:rFonts w:ascii="Doulos SIL" w:hAnsi="Doulos SIL"/>
          <w:i/>
          <w:color w:val="0000FF"/>
        </w:rPr>
        <w:t>[</w:t>
      </w:r>
      <w:r w:rsidRPr="00AE4B60">
        <w:rPr>
          <w:rFonts w:ascii="Doulos SIL" w:hAnsi="Doulos SIL"/>
          <w:i/>
          <w:color w:val="0000FF"/>
        </w:rPr>
        <w:t>ìrⁿì-mbɔ̀</w:t>
      </w:r>
      <w:r w:rsidRPr="00AE4B60">
        <w:rPr>
          <w:rFonts w:ascii="Doulos SIL" w:hAnsi="Doulos SIL"/>
          <w:i/>
          <w:color w:val="0000FF"/>
        </w:rPr>
        <w:tab/>
        <w:t>bù-nùm</w:t>
      </w:r>
      <w:r w:rsidR="0022056D">
        <w:rPr>
          <w:rFonts w:ascii="Doulos SIL" w:hAnsi="Doulos SIL"/>
          <w:i/>
          <w:color w:val="0000FF"/>
        </w:rPr>
        <w:t>]</w:t>
      </w:r>
      <w:r w:rsidR="0022056D" w:rsidRPr="0022056D">
        <w:rPr>
          <w:vertAlign w:val="superscript"/>
        </w:rPr>
        <w:t xml:space="preserve"> </w:t>
      </w:r>
      <w:r w:rsidR="0022056D" w:rsidRPr="00CA2B6A">
        <w:rPr>
          <w:vertAlign w:val="superscript"/>
        </w:rPr>
        <w:t>L</w:t>
      </w:r>
      <w:r w:rsidRPr="00AE4B60">
        <w:rPr>
          <w:rFonts w:ascii="Doulos SIL" w:hAnsi="Doulos SIL"/>
          <w:i/>
          <w:color w:val="0000FF"/>
        </w:rPr>
        <w:tab/>
        <w:t>ɔ̀-bɔ́</w:t>
      </w:r>
      <w:r w:rsidRPr="00DE33B3">
        <w:tab/>
        <w:t>[n-num-dem]</w:t>
      </w:r>
    </w:p>
    <w:p w14:paraId="7F19CD4E" w14:textId="77777777" w:rsidR="00EF2113" w:rsidRPr="00DE33B3" w:rsidRDefault="00EF2113" w:rsidP="00EF2113">
      <w:pPr>
        <w:pStyle w:val="example-simple"/>
        <w:tabs>
          <w:tab w:val="left" w:pos="2520"/>
          <w:tab w:val="left" w:pos="3780"/>
          <w:tab w:val="left" w:pos="5400"/>
        </w:tabs>
      </w:pPr>
      <w:r w:rsidRPr="00DE33B3">
        <w:tab/>
      </w:r>
      <w:r w:rsidRPr="00DE33B3">
        <w:tab/>
      </w:r>
      <w:r w:rsidR="0022056D">
        <w:t>[</w:t>
      </w:r>
      <w:r w:rsidRPr="00DE33B3">
        <w:t>goat-AnPl</w:t>
      </w:r>
      <w:r w:rsidRPr="00DE33B3">
        <w:tab/>
        <w:t>AnPl-five</w:t>
      </w:r>
      <w:r w:rsidR="0022056D">
        <w:t>]</w:t>
      </w:r>
      <w:r w:rsidR="0022056D" w:rsidRPr="00CA2B6A">
        <w:rPr>
          <w:vertAlign w:val="superscript"/>
        </w:rPr>
        <w:t>L</w:t>
      </w:r>
      <w:r w:rsidRPr="00DE33B3">
        <w:tab/>
        <w:t>Prox-AnPl</w:t>
      </w:r>
    </w:p>
    <w:p w14:paraId="1BE6233F" w14:textId="499A9FA5" w:rsidR="00EF2113" w:rsidRPr="007730C4" w:rsidRDefault="00EF2113" w:rsidP="00EF2113">
      <w:pPr>
        <w:pStyle w:val="example-simple"/>
        <w:tabs>
          <w:tab w:val="left" w:pos="2520"/>
          <w:tab w:val="left" w:pos="3780"/>
          <w:tab w:val="left" w:pos="5400"/>
        </w:tabs>
      </w:pPr>
      <w:r w:rsidRPr="00DE33B3">
        <w:tab/>
      </w:r>
      <w:r w:rsidRPr="00DE33B3">
        <w:tab/>
      </w:r>
      <w:r w:rsidR="001B4A30">
        <w:t>‘</w:t>
      </w:r>
      <w:r w:rsidRPr="00DE33B3">
        <w:t>these five goats</w:t>
      </w:r>
      <w:r w:rsidR="001B4A30">
        <w:t>’</w:t>
      </w:r>
    </w:p>
    <w:p w14:paraId="66E2EFBE" w14:textId="77777777" w:rsidR="00EF2113" w:rsidRPr="00DE33B3" w:rsidRDefault="00EF2113" w:rsidP="00EF2113">
      <w:pPr>
        <w:pStyle w:val="example-simple"/>
        <w:tabs>
          <w:tab w:val="left" w:pos="2520"/>
          <w:tab w:val="left" w:pos="4320"/>
          <w:tab w:val="left" w:pos="5400"/>
        </w:tabs>
      </w:pPr>
    </w:p>
    <w:p w14:paraId="2B142D48" w14:textId="3ED540E6" w:rsidR="00EF2113" w:rsidRPr="00DE33B3" w:rsidRDefault="00EF2113" w:rsidP="00EF2113">
      <w:pPr>
        <w:pStyle w:val="example-simple"/>
        <w:tabs>
          <w:tab w:val="left" w:pos="2520"/>
          <w:tab w:val="left" w:pos="4320"/>
          <w:tab w:val="left" w:pos="5400"/>
        </w:tabs>
      </w:pPr>
      <w:r w:rsidRPr="00DE33B3">
        <w:tab/>
        <w:t>x.</w:t>
      </w:r>
      <w:r w:rsidRPr="00DE33B3">
        <w:tab/>
      </w:r>
      <w:r w:rsidRPr="00AE4B60">
        <w:rPr>
          <w:rFonts w:ascii="Doulos SIL" w:hAnsi="Doulos SIL"/>
          <w:i/>
          <w:color w:val="0000FF"/>
        </w:rPr>
        <w:t>ìrⁿì-mbɔ̀</w:t>
      </w:r>
      <w:r w:rsidR="0022056D" w:rsidRPr="0022056D">
        <w:rPr>
          <w:vertAlign w:val="superscript"/>
        </w:rPr>
        <w:t xml:space="preserve"> </w:t>
      </w:r>
      <w:r w:rsidR="0022056D" w:rsidRPr="00CA2B6A">
        <w:rPr>
          <w:vertAlign w:val="superscript"/>
        </w:rPr>
        <w:t>L</w:t>
      </w:r>
      <w:r w:rsidRPr="00AE4B60">
        <w:rPr>
          <w:rFonts w:ascii="Doulos SIL" w:hAnsi="Doulos SIL"/>
          <w:i/>
          <w:color w:val="0000FF"/>
        </w:rPr>
        <w:tab/>
        <w:t>ɔ̀-bɔ́</w:t>
      </w:r>
      <w:r w:rsidRPr="00AE4B60">
        <w:rPr>
          <w:rFonts w:ascii="Doulos SIL" w:hAnsi="Doulos SIL"/>
          <w:i/>
          <w:color w:val="0000FF"/>
        </w:rPr>
        <w:tab/>
        <w:t>pú→</w:t>
      </w:r>
      <w:r w:rsidRPr="00DE33B3">
        <w:tab/>
        <w:t>[n-dem-</w:t>
      </w:r>
      <w:r w:rsidR="001B4A30">
        <w:t>’</w:t>
      </w:r>
      <w:r w:rsidRPr="00DE33B3">
        <w:t>all</w:t>
      </w:r>
      <w:r w:rsidR="001B4A30">
        <w:t>’</w:t>
      </w:r>
      <w:r w:rsidRPr="00DE33B3">
        <w:t>]</w:t>
      </w:r>
    </w:p>
    <w:p w14:paraId="4019F427" w14:textId="77777777" w:rsidR="00EF2113" w:rsidRDefault="00EF2113" w:rsidP="00EF2113">
      <w:pPr>
        <w:pStyle w:val="example-simple"/>
        <w:tabs>
          <w:tab w:val="left" w:pos="2520"/>
          <w:tab w:val="left" w:pos="4320"/>
          <w:tab w:val="left" w:pos="5400"/>
        </w:tabs>
      </w:pPr>
      <w:r w:rsidRPr="00DE33B3">
        <w:lastRenderedPageBreak/>
        <w:tab/>
      </w:r>
      <w:r w:rsidRPr="00DE33B3">
        <w:tab/>
        <w:t>goat-AnPl</w:t>
      </w:r>
      <w:r w:rsidR="0022056D" w:rsidRPr="00CA2B6A">
        <w:rPr>
          <w:vertAlign w:val="superscript"/>
        </w:rPr>
        <w:t>L</w:t>
      </w:r>
      <w:r w:rsidRPr="00DE33B3">
        <w:tab/>
        <w:t>Prox-AnPl</w:t>
      </w:r>
      <w:r w:rsidRPr="00DE33B3">
        <w:tab/>
        <w:t>all</w:t>
      </w:r>
    </w:p>
    <w:p w14:paraId="10ED0BFA" w14:textId="31507298" w:rsidR="00E276AF" w:rsidRPr="00E276AF" w:rsidRDefault="00E276AF" w:rsidP="00EF2113">
      <w:pPr>
        <w:pStyle w:val="example-simple"/>
        <w:tabs>
          <w:tab w:val="left" w:pos="2520"/>
          <w:tab w:val="left" w:pos="4320"/>
          <w:tab w:val="left" w:pos="5400"/>
        </w:tabs>
      </w:pPr>
      <w:r>
        <w:tab/>
      </w:r>
      <w:r>
        <w:tab/>
        <w:t>‘all these goats’</w:t>
      </w:r>
    </w:p>
    <w:p w14:paraId="5F9DF932" w14:textId="77777777" w:rsidR="00E276AF" w:rsidRDefault="00E276AF" w:rsidP="00EF2113">
      <w:pPr>
        <w:pStyle w:val="example-simple"/>
        <w:tabs>
          <w:tab w:val="left" w:pos="2520"/>
          <w:tab w:val="left" w:pos="4320"/>
          <w:tab w:val="left" w:pos="5400"/>
        </w:tabs>
      </w:pPr>
    </w:p>
    <w:p w14:paraId="4A6DE488" w14:textId="584818EF" w:rsidR="00E276AF" w:rsidRDefault="00E276AF" w:rsidP="00EF2113">
      <w:pPr>
        <w:pStyle w:val="example-simple"/>
        <w:tabs>
          <w:tab w:val="left" w:pos="2520"/>
          <w:tab w:val="left" w:pos="4320"/>
          <w:tab w:val="left" w:pos="5400"/>
        </w:tabs>
      </w:pPr>
      <w:r>
        <w:tab/>
        <w:t>x.</w:t>
      </w:r>
      <w:r>
        <w:tab/>
      </w:r>
      <w:r w:rsidRPr="00E276AF">
        <w:rPr>
          <w:rFonts w:ascii="Doulos SIL" w:hAnsi="Doulos SIL"/>
        </w:rPr>
        <w:t>gàndà</w:t>
      </w:r>
      <w:r w:rsidRPr="0022056D">
        <w:rPr>
          <w:vertAlign w:val="superscript"/>
        </w:rPr>
        <w:t xml:space="preserve"> </w:t>
      </w:r>
      <w:r w:rsidRPr="00CA2B6A">
        <w:rPr>
          <w:vertAlign w:val="superscript"/>
        </w:rPr>
        <w:t>L</w:t>
      </w:r>
      <w:r w:rsidRPr="00E276AF">
        <w:rPr>
          <w:rFonts w:ascii="Doulos SIL" w:hAnsi="Doulos SIL"/>
        </w:rPr>
        <w:tab/>
        <w:t>kú</w:t>
      </w:r>
      <w:r w:rsidRPr="00E276AF">
        <w:rPr>
          <w:rFonts w:ascii="Doulos SIL" w:hAnsi="Doulos SIL"/>
        </w:rPr>
        <w:tab/>
        <w:t>ǹ</w:t>
      </w:r>
      <w:r>
        <w:rPr>
          <w:rFonts w:ascii="Doulos SIL" w:hAnsi="Doulos SIL"/>
        </w:rPr>
        <w:tab/>
        <w:t>[n-dem-def]</w:t>
      </w:r>
    </w:p>
    <w:p w14:paraId="60F17F6F" w14:textId="1EBB4259" w:rsidR="00E276AF" w:rsidRDefault="00E276AF" w:rsidP="00EF2113">
      <w:pPr>
        <w:pStyle w:val="example-simple"/>
        <w:tabs>
          <w:tab w:val="left" w:pos="2520"/>
          <w:tab w:val="left" w:pos="4320"/>
          <w:tab w:val="left" w:pos="5400"/>
        </w:tabs>
      </w:pPr>
      <w:r>
        <w:tab/>
      </w:r>
      <w:r>
        <w:tab/>
        <w:t>place</w:t>
      </w:r>
      <w:r w:rsidRPr="00CA2B6A">
        <w:rPr>
          <w:vertAlign w:val="superscript"/>
        </w:rPr>
        <w:t>L</w:t>
      </w:r>
      <w:r>
        <w:tab/>
        <w:t>DiscDef</w:t>
      </w:r>
      <w:r>
        <w:tab/>
        <w:t>Def</w:t>
      </w:r>
    </w:p>
    <w:p w14:paraId="7648FE04" w14:textId="1CA1B1D6" w:rsidR="00E276AF" w:rsidRPr="00E276AF" w:rsidRDefault="00E276AF" w:rsidP="00EF2113">
      <w:pPr>
        <w:pStyle w:val="example-simple"/>
        <w:tabs>
          <w:tab w:val="left" w:pos="2520"/>
          <w:tab w:val="left" w:pos="4320"/>
          <w:tab w:val="left" w:pos="5400"/>
        </w:tabs>
      </w:pPr>
      <w:r>
        <w:tab/>
      </w:r>
      <w:r>
        <w:tab/>
        <w:t>‘that (same) place’</w:t>
      </w:r>
    </w:p>
    <w:p w14:paraId="3EB86392" w14:textId="77777777" w:rsidR="00EF2113" w:rsidRPr="00DE33B3" w:rsidRDefault="00EF2113" w:rsidP="00EF2113"/>
    <w:p w14:paraId="42D0A4FE" w14:textId="77777777" w:rsidR="00EF2113" w:rsidRPr="00DE33B3" w:rsidRDefault="00EF2113" w:rsidP="00EF2113">
      <w:r w:rsidRPr="00DE33B3">
        <w:t>For optional inversion of adjectives and numerals under certain conditions, see §6.4.2.</w:t>
      </w:r>
    </w:p>
    <w:p w14:paraId="59566CA7" w14:textId="77777777" w:rsidR="00EF2113" w:rsidRPr="001936B6" w:rsidRDefault="00EF2113">
      <w:pPr>
        <w:rPr>
          <w:i/>
          <w:color w:val="993300"/>
        </w:rPr>
      </w:pPr>
    </w:p>
    <w:p w14:paraId="63932E57" w14:textId="20EEBA58" w:rsidR="00EF2113" w:rsidRPr="00720CAB" w:rsidRDefault="00EF2113">
      <w:pPr>
        <w:rPr>
          <w:i/>
          <w:color w:val="804000"/>
        </w:rPr>
      </w:pPr>
      <w:r w:rsidRPr="00720CAB">
        <w:rPr>
          <w:i/>
          <w:color w:val="804000"/>
        </w:rPr>
        <w:tab/>
      </w:r>
      <w:r w:rsidR="001B4A30" w:rsidRPr="00720CAB">
        <w:rPr>
          <w:i/>
          <w:color w:val="804000"/>
        </w:rPr>
        <w:t>‘</w:t>
      </w:r>
      <w:r w:rsidRPr="00720CAB">
        <w:rPr>
          <w:i/>
          <w:color w:val="804000"/>
        </w:rPr>
        <w:t>each</w:t>
      </w:r>
      <w:r w:rsidR="001B4A30" w:rsidRPr="00720CAB">
        <w:rPr>
          <w:i/>
          <w:color w:val="804000"/>
        </w:rPr>
        <w:t>’</w:t>
      </w:r>
      <w:r w:rsidRPr="00720CAB">
        <w:rPr>
          <w:i/>
          <w:color w:val="804000"/>
        </w:rPr>
        <w:t xml:space="preserve"> (distributive quantifier) usually combines with a simple noun (or noun plus adjective): </w:t>
      </w:r>
      <w:r w:rsidR="001B4A30" w:rsidRPr="00720CAB">
        <w:rPr>
          <w:i/>
          <w:color w:val="804000"/>
        </w:rPr>
        <w:t>‘</w:t>
      </w:r>
      <w:r w:rsidRPr="00720CAB">
        <w:rPr>
          <w:i/>
          <w:color w:val="804000"/>
        </w:rPr>
        <w:t>each person</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each big house</w:t>
      </w:r>
      <w:r w:rsidR="001B4A30" w:rsidRPr="00720CAB">
        <w:rPr>
          <w:i/>
          <w:color w:val="804000"/>
        </w:rPr>
        <w:t>’</w:t>
      </w:r>
      <w:r w:rsidRPr="00720CAB">
        <w:rPr>
          <w:i/>
          <w:color w:val="804000"/>
        </w:rPr>
        <w:t xml:space="preserve">. If it occurs later in the NP, it usually means </w:t>
      </w:r>
      <w:r w:rsidR="001B4A30" w:rsidRPr="00720CAB">
        <w:rPr>
          <w:i/>
          <w:color w:val="804000"/>
        </w:rPr>
        <w:t>‘</w:t>
      </w:r>
      <w:r w:rsidRPr="00720CAB">
        <w:rPr>
          <w:i/>
          <w:color w:val="804000"/>
        </w:rPr>
        <w:t>each of ...</w:t>
      </w:r>
      <w:r w:rsidR="001B4A30" w:rsidRPr="00720CAB">
        <w:rPr>
          <w:i/>
          <w:color w:val="804000"/>
        </w:rPr>
        <w:t>’</w:t>
      </w:r>
      <w:r w:rsidRPr="00720CAB">
        <w:rPr>
          <w:i/>
          <w:color w:val="804000"/>
        </w:rPr>
        <w:t xml:space="preserve">, as in </w:t>
      </w:r>
      <w:r w:rsidR="001B4A30" w:rsidRPr="00720CAB">
        <w:rPr>
          <w:i/>
          <w:color w:val="804000"/>
        </w:rPr>
        <w:t>‘</w:t>
      </w:r>
      <w:r w:rsidRPr="00720CAB">
        <w:rPr>
          <w:i/>
          <w:color w:val="804000"/>
        </w:rPr>
        <w:t>each of the three women</w:t>
      </w:r>
      <w:r w:rsidR="001B4A30" w:rsidRPr="00720CAB">
        <w:rPr>
          <w:i/>
          <w:color w:val="804000"/>
        </w:rPr>
        <w:t>’</w:t>
      </w:r>
    </w:p>
    <w:p w14:paraId="20659A1F" w14:textId="77777777" w:rsidR="00EF2113" w:rsidRPr="001936B6" w:rsidRDefault="00EF2113" w:rsidP="00EF2113">
      <w:pPr>
        <w:rPr>
          <w:color w:val="993300"/>
        </w:rPr>
      </w:pPr>
    </w:p>
    <w:p w14:paraId="74D65AEB" w14:textId="77777777" w:rsidR="00EF2113" w:rsidRPr="001936B6" w:rsidRDefault="00EF2113" w:rsidP="00EF2113">
      <w:pPr>
        <w:rPr>
          <w:color w:val="993300"/>
        </w:rPr>
      </w:pPr>
    </w:p>
    <w:p w14:paraId="5E6AEA65" w14:textId="77777777" w:rsidR="00EF2113" w:rsidRDefault="00EF2113" w:rsidP="00E46479">
      <w:pPr>
        <w:pStyle w:val="Heading3"/>
      </w:pPr>
      <w:bookmarkStart w:id="1199" w:name="_Toc508942762"/>
      <w:bookmarkStart w:id="1200" w:name="_Toc508943362"/>
      <w:bookmarkStart w:id="1201" w:name="_Toc36027450"/>
      <w:bookmarkStart w:id="1202" w:name="_Toc36027660"/>
      <w:bookmarkStart w:id="1203" w:name="_Toc78375664"/>
      <w:bookmarkStart w:id="1204" w:name="_Toc79405768"/>
      <w:bookmarkStart w:id="1205" w:name="_Toc344239428"/>
      <w:r>
        <w:t>Headless NPs (absolute function of demonstratives, etc.)</w:t>
      </w:r>
      <w:bookmarkEnd w:id="1199"/>
      <w:bookmarkEnd w:id="1200"/>
      <w:bookmarkEnd w:id="1201"/>
      <w:bookmarkEnd w:id="1202"/>
      <w:bookmarkEnd w:id="1203"/>
      <w:bookmarkEnd w:id="1204"/>
      <w:bookmarkEnd w:id="1205"/>
    </w:p>
    <w:p w14:paraId="46AF1CCD" w14:textId="77777777" w:rsidR="00EF2113" w:rsidRPr="00720CAB" w:rsidRDefault="00EF2113" w:rsidP="00EF2113">
      <w:pPr>
        <w:rPr>
          <w:i/>
          <w:color w:val="804000"/>
        </w:rPr>
      </w:pPr>
      <w:r w:rsidRPr="00720CAB">
        <w:rPr>
          <w:i/>
          <w:color w:val="804000"/>
        </w:rPr>
        <w:t>NPs without an overt noun. Which of the following are possible? Anything unusual about the form?</w:t>
      </w:r>
    </w:p>
    <w:p w14:paraId="46F0C4D5" w14:textId="77777777" w:rsidR="00EF2113" w:rsidRPr="00720CAB" w:rsidRDefault="00EF2113" w:rsidP="00EF2113">
      <w:pPr>
        <w:rPr>
          <w:i/>
          <w:color w:val="804000"/>
        </w:rPr>
      </w:pPr>
    </w:p>
    <w:p w14:paraId="1DBBE97C" w14:textId="0C01790F" w:rsidR="00EF2113" w:rsidRPr="00720CAB" w:rsidRDefault="00EF2113" w:rsidP="00EF2113">
      <w:pPr>
        <w:rPr>
          <w:i/>
          <w:color w:val="804000"/>
        </w:rPr>
      </w:pPr>
      <w:r w:rsidRPr="00720CAB">
        <w:rPr>
          <w:i/>
          <w:color w:val="804000"/>
        </w:rPr>
        <w:t>adjective (</w:t>
      </w:r>
      <w:r w:rsidR="001B4A30" w:rsidRPr="00720CAB">
        <w:rPr>
          <w:i/>
          <w:color w:val="804000"/>
        </w:rPr>
        <w:t>‘</w:t>
      </w:r>
      <w:r w:rsidRPr="00720CAB">
        <w:rPr>
          <w:i/>
          <w:color w:val="804000"/>
        </w:rPr>
        <w:t>a red one</w:t>
      </w:r>
      <w:r w:rsidR="001B4A30" w:rsidRPr="00720CAB">
        <w:rPr>
          <w:i/>
          <w:color w:val="804000"/>
        </w:rPr>
        <w:t>’</w:t>
      </w:r>
      <w:r w:rsidRPr="00720CAB">
        <w:rPr>
          <w:i/>
          <w:color w:val="804000"/>
        </w:rPr>
        <w:t>)</w:t>
      </w:r>
    </w:p>
    <w:p w14:paraId="4CF9062C" w14:textId="141C4D51" w:rsidR="00EF2113" w:rsidRPr="00720CAB" w:rsidRDefault="00EF2113" w:rsidP="00EF2113">
      <w:pPr>
        <w:rPr>
          <w:i/>
          <w:color w:val="804000"/>
        </w:rPr>
      </w:pPr>
      <w:r w:rsidRPr="00720CAB">
        <w:rPr>
          <w:i/>
          <w:color w:val="804000"/>
        </w:rPr>
        <w:t>numeral (</w:t>
      </w:r>
      <w:r w:rsidR="001B4A30" w:rsidRPr="00720CAB">
        <w:rPr>
          <w:i/>
          <w:color w:val="804000"/>
        </w:rPr>
        <w:t>‘</w:t>
      </w:r>
      <w:r w:rsidRPr="00720CAB">
        <w:rPr>
          <w:i/>
          <w:color w:val="804000"/>
        </w:rPr>
        <w:t>three</w:t>
      </w:r>
      <w:r w:rsidR="001B4A30" w:rsidRPr="00720CAB">
        <w:rPr>
          <w:i/>
          <w:color w:val="804000"/>
        </w:rPr>
        <w:t>’</w:t>
      </w:r>
      <w:r w:rsidRPr="00720CAB">
        <w:rPr>
          <w:i/>
          <w:color w:val="804000"/>
        </w:rPr>
        <w:t>)</w:t>
      </w:r>
    </w:p>
    <w:p w14:paraId="086EB4CF" w14:textId="2059994B" w:rsidR="00EF2113" w:rsidRPr="00720CAB" w:rsidRDefault="00EF2113" w:rsidP="00EF2113">
      <w:pPr>
        <w:rPr>
          <w:i/>
          <w:color w:val="804000"/>
        </w:rPr>
      </w:pPr>
      <w:r w:rsidRPr="00720CAB">
        <w:rPr>
          <w:i/>
          <w:color w:val="804000"/>
        </w:rPr>
        <w:t>demonstrative (</w:t>
      </w:r>
      <w:r w:rsidR="001B4A30" w:rsidRPr="00720CAB">
        <w:rPr>
          <w:i/>
          <w:color w:val="804000"/>
        </w:rPr>
        <w:t>‘</w:t>
      </w:r>
      <w:r w:rsidRPr="00720CAB">
        <w:rPr>
          <w:i/>
          <w:color w:val="804000"/>
        </w:rPr>
        <w:t>this</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that</w:t>
      </w:r>
      <w:r w:rsidR="001B4A30" w:rsidRPr="00720CAB">
        <w:rPr>
          <w:i/>
          <w:color w:val="804000"/>
        </w:rPr>
        <w:t>’</w:t>
      </w:r>
      <w:r w:rsidRPr="00720CAB">
        <w:rPr>
          <w:i/>
          <w:color w:val="804000"/>
        </w:rPr>
        <w:t>)</w:t>
      </w:r>
    </w:p>
    <w:p w14:paraId="1A1B0F1E" w14:textId="375DD2A0" w:rsidR="00EF2113" w:rsidRPr="00720CAB" w:rsidRDefault="00EF2113" w:rsidP="00EF2113">
      <w:pPr>
        <w:rPr>
          <w:i/>
          <w:color w:val="804000"/>
        </w:rPr>
      </w:pPr>
      <w:r w:rsidRPr="00720CAB">
        <w:rPr>
          <w:i/>
          <w:color w:val="804000"/>
        </w:rPr>
        <w:t>each</w:t>
      </w:r>
      <w:r w:rsidR="001B4A30" w:rsidRPr="00720CAB">
        <w:rPr>
          <w:i/>
          <w:color w:val="804000"/>
        </w:rPr>
        <w:t>’</w:t>
      </w:r>
    </w:p>
    <w:p w14:paraId="1B1FA1EE" w14:textId="4788FC6E" w:rsidR="00EF2113" w:rsidRPr="00720CAB" w:rsidRDefault="001B4A30" w:rsidP="00EF2113">
      <w:pPr>
        <w:rPr>
          <w:i/>
          <w:color w:val="804000"/>
        </w:rPr>
      </w:pPr>
      <w:r w:rsidRPr="00720CAB">
        <w:rPr>
          <w:i/>
          <w:color w:val="804000"/>
        </w:rPr>
        <w:t>‘</w:t>
      </w:r>
      <w:r w:rsidR="00EF2113" w:rsidRPr="00720CAB">
        <w:rPr>
          <w:i/>
          <w:color w:val="804000"/>
        </w:rPr>
        <w:t>all</w:t>
      </w:r>
      <w:r w:rsidRPr="00720CAB">
        <w:rPr>
          <w:i/>
          <w:color w:val="804000"/>
        </w:rPr>
        <w:t>’</w:t>
      </w:r>
    </w:p>
    <w:p w14:paraId="2793EB7F" w14:textId="77777777" w:rsidR="00EF2113" w:rsidRPr="00720CAB" w:rsidRDefault="00EF2113" w:rsidP="00EF2113">
      <w:pPr>
        <w:rPr>
          <w:i/>
          <w:color w:val="804000"/>
        </w:rPr>
      </w:pPr>
    </w:p>
    <w:p w14:paraId="70BE3E47" w14:textId="77777777" w:rsidR="00EF2113" w:rsidRPr="00720CAB" w:rsidRDefault="00EF2113" w:rsidP="00EF2113">
      <w:pPr>
        <w:rPr>
          <w:i/>
          <w:color w:val="804000"/>
        </w:rPr>
      </w:pPr>
      <w:r w:rsidRPr="00720CAB">
        <w:rPr>
          <w:i/>
          <w:color w:val="804000"/>
        </w:rPr>
        <w:t>Give examples in sentences.</w:t>
      </w:r>
    </w:p>
    <w:p w14:paraId="4D680D26" w14:textId="77777777" w:rsidR="00EF2113" w:rsidRPr="00720CAB" w:rsidRDefault="00EF2113" w:rsidP="00EF2113">
      <w:pPr>
        <w:rPr>
          <w:i/>
          <w:color w:val="804000"/>
        </w:rPr>
      </w:pPr>
    </w:p>
    <w:p w14:paraId="2BCD3F40" w14:textId="77777777" w:rsidR="00EF2113" w:rsidRPr="00720CAB" w:rsidRDefault="00EF2113" w:rsidP="00EF2113">
      <w:pPr>
        <w:rPr>
          <w:i/>
          <w:color w:val="804000"/>
        </w:rPr>
      </w:pPr>
      <w:r w:rsidRPr="00720CAB">
        <w:rPr>
          <w:i/>
          <w:color w:val="804000"/>
        </w:rPr>
        <w:lastRenderedPageBreak/>
        <w:t>Independent Plural (</w:t>
      </w:r>
      <w:r w:rsidRPr="00720CAB">
        <w:rPr>
          <w:rFonts w:ascii="Doulos SIL" w:hAnsi="Doulos SIL"/>
          <w:i/>
          <w:color w:val="804000"/>
        </w:rPr>
        <w:t>bé</w:t>
      </w:r>
      <w:r w:rsidRPr="00720CAB">
        <w:rPr>
          <w:i/>
          <w:color w:val="804000"/>
        </w:rPr>
        <w:t>) may be identical to a 3Pl (or 2Pl) pronoun, so the issue may be moot.</w:t>
      </w:r>
    </w:p>
    <w:p w14:paraId="7C0048EC" w14:textId="77777777" w:rsidR="00EF2113" w:rsidRPr="001936B6" w:rsidRDefault="00EF2113">
      <w:pPr>
        <w:rPr>
          <w:color w:val="993300"/>
        </w:rPr>
      </w:pPr>
    </w:p>
    <w:p w14:paraId="31FA7B4C" w14:textId="77777777" w:rsidR="00EF2113" w:rsidRPr="001936B6" w:rsidRDefault="00EF2113">
      <w:pPr>
        <w:rPr>
          <w:color w:val="993300"/>
        </w:rPr>
      </w:pPr>
    </w:p>
    <w:p w14:paraId="7158EC4C" w14:textId="77777777" w:rsidR="00EF2113" w:rsidRDefault="00EF2113" w:rsidP="00E46479">
      <w:pPr>
        <w:pStyle w:val="Heading3"/>
      </w:pPr>
      <w:bookmarkStart w:id="1206" w:name="_Toc508942763"/>
      <w:bookmarkStart w:id="1207" w:name="_Toc508943363"/>
      <w:bookmarkStart w:id="1208" w:name="_Toc36027451"/>
      <w:bookmarkStart w:id="1209" w:name="_Toc36027661"/>
      <w:bookmarkStart w:id="1210" w:name="_Toc78375665"/>
      <w:bookmarkStart w:id="1211" w:name="_Toc79405769"/>
      <w:bookmarkStart w:id="1212" w:name="_Toc344239429"/>
      <w:r>
        <w:t xml:space="preserve">Bifurcation of </w:t>
      </w:r>
      <w:bookmarkEnd w:id="1206"/>
      <w:bookmarkEnd w:id="1207"/>
      <w:bookmarkEnd w:id="1208"/>
      <w:bookmarkEnd w:id="1209"/>
      <w:bookmarkEnd w:id="1210"/>
      <w:bookmarkEnd w:id="1211"/>
      <w:r>
        <w:t>relative-clause head NP</w:t>
      </w:r>
      <w:bookmarkEnd w:id="1212"/>
    </w:p>
    <w:p w14:paraId="7B6E09B4" w14:textId="77777777" w:rsidR="00EF2113" w:rsidRPr="00720CAB" w:rsidRDefault="00EF2113" w:rsidP="00EF2113">
      <w:pPr>
        <w:rPr>
          <w:i/>
          <w:color w:val="804000"/>
        </w:rPr>
      </w:pPr>
      <w:r w:rsidRPr="00720CAB">
        <w:rPr>
          <w:i/>
          <w:color w:val="804000"/>
        </w:rPr>
        <w:tab/>
        <w:t>If the head NP is clause-internal, the late-NP elements usually appear after the verb, perhaps well-separated from the internal part of the NP. This might perhaps be modeled syntactically by having a Rel node between the NumP and the determiner node, but this would require fairly strange deletions.</w:t>
      </w:r>
    </w:p>
    <w:p w14:paraId="47774663" w14:textId="77777777" w:rsidR="00EF2113" w:rsidRPr="00720CAB" w:rsidRDefault="00EF2113" w:rsidP="00EF2113">
      <w:pPr>
        <w:rPr>
          <w:i/>
          <w:color w:val="804000"/>
        </w:rPr>
      </w:pPr>
    </w:p>
    <w:p w14:paraId="45D41184" w14:textId="77777777" w:rsidR="00EF2113" w:rsidRPr="00720CAB" w:rsidRDefault="00EF2113" w:rsidP="00EF2113">
      <w:pPr>
        <w:rPr>
          <w:i/>
          <w:color w:val="804000"/>
        </w:rPr>
      </w:pPr>
      <w:r w:rsidRPr="00720CAB">
        <w:rPr>
          <w:i/>
          <w:color w:val="804000"/>
        </w:rPr>
        <w:tab/>
        <w:t>Internal portion usually Poss plus NumP, i.e. maximally Poss N-Adj-Num.</w:t>
      </w:r>
    </w:p>
    <w:p w14:paraId="73B0CEB7" w14:textId="488FC3FE" w:rsidR="00EF2113" w:rsidRPr="00720CAB" w:rsidRDefault="00EF2113" w:rsidP="00EF2113">
      <w:pPr>
        <w:rPr>
          <w:i/>
          <w:color w:val="804000"/>
        </w:rPr>
      </w:pPr>
      <w:r w:rsidRPr="00720CAB">
        <w:rPr>
          <w:i/>
          <w:color w:val="804000"/>
        </w:rPr>
        <w:tab/>
        <w:t>Postverbal part usually Dem-Plural-</w:t>
      </w:r>
      <w:r w:rsidR="001B4A30" w:rsidRPr="00720CAB">
        <w:rPr>
          <w:i/>
          <w:color w:val="804000"/>
        </w:rPr>
        <w:t>’</w:t>
      </w:r>
      <w:r w:rsidRPr="00720CAB">
        <w:rPr>
          <w:i/>
          <w:color w:val="804000"/>
        </w:rPr>
        <w:t>all</w:t>
      </w:r>
      <w:r w:rsidR="001B4A30" w:rsidRPr="00720CAB">
        <w:rPr>
          <w:i/>
          <w:color w:val="804000"/>
        </w:rPr>
        <w:t>’</w:t>
      </w:r>
      <w:r w:rsidRPr="00720CAB">
        <w:rPr>
          <w:i/>
          <w:color w:val="804000"/>
        </w:rPr>
        <w:t>/</w:t>
      </w:r>
      <w:r w:rsidR="001B4A30" w:rsidRPr="00720CAB">
        <w:rPr>
          <w:i/>
          <w:color w:val="804000"/>
        </w:rPr>
        <w:t>’</w:t>
      </w:r>
      <w:r w:rsidRPr="00720CAB">
        <w:rPr>
          <w:i/>
          <w:color w:val="804000"/>
        </w:rPr>
        <w:t>each</w:t>
      </w:r>
      <w:r w:rsidR="001B4A30" w:rsidRPr="00720CAB">
        <w:rPr>
          <w:i/>
          <w:color w:val="804000"/>
        </w:rPr>
        <w:t>’</w:t>
      </w:r>
    </w:p>
    <w:p w14:paraId="60F7338C" w14:textId="77777777" w:rsidR="00EF2113" w:rsidRPr="00720CAB" w:rsidRDefault="00EF2113" w:rsidP="00EF2113">
      <w:pPr>
        <w:rPr>
          <w:i/>
          <w:color w:val="804000"/>
        </w:rPr>
      </w:pPr>
      <w:r w:rsidRPr="00720CAB">
        <w:rPr>
          <w:i/>
          <w:color w:val="804000"/>
        </w:rPr>
        <w:tab/>
        <w:t>Can numerals sometimes appear after the verb?</w:t>
      </w:r>
    </w:p>
    <w:p w14:paraId="06815F73" w14:textId="77777777" w:rsidR="00EF2113" w:rsidRPr="00720CAB" w:rsidRDefault="00EF2113" w:rsidP="00EF2113">
      <w:pPr>
        <w:rPr>
          <w:i/>
          <w:color w:val="804000"/>
        </w:rPr>
      </w:pPr>
      <w:r w:rsidRPr="00720CAB">
        <w:rPr>
          <w:i/>
          <w:color w:val="804000"/>
        </w:rPr>
        <w:tab/>
        <w:t>If postnominal pronominal possessors present, where do they occur?</w:t>
      </w:r>
    </w:p>
    <w:p w14:paraId="2C376D3C" w14:textId="77777777" w:rsidR="00EF2113" w:rsidRPr="00720CAB" w:rsidRDefault="00EF2113" w:rsidP="00EF2113">
      <w:pPr>
        <w:rPr>
          <w:i/>
          <w:color w:val="804000"/>
        </w:rPr>
      </w:pPr>
      <w:r w:rsidRPr="00720CAB">
        <w:rPr>
          <w:i/>
          <w:color w:val="804000"/>
        </w:rPr>
        <w:tab/>
        <w:t>Cross-ref to fuller discussion, with examples, in chapter on Relativization</w:t>
      </w:r>
    </w:p>
    <w:p w14:paraId="656661F3" w14:textId="77777777" w:rsidR="00EF2113" w:rsidRPr="001936B6" w:rsidRDefault="00EF2113" w:rsidP="00EF2113">
      <w:pPr>
        <w:rPr>
          <w:color w:val="993300"/>
        </w:rPr>
      </w:pPr>
    </w:p>
    <w:p w14:paraId="23C8883D" w14:textId="77777777" w:rsidR="00EF2113" w:rsidRPr="001936B6" w:rsidRDefault="00EF2113" w:rsidP="00EF2113">
      <w:pPr>
        <w:rPr>
          <w:color w:val="993300"/>
        </w:rPr>
      </w:pPr>
    </w:p>
    <w:p w14:paraId="5F1F4148" w14:textId="77777777" w:rsidR="00EF2113" w:rsidRDefault="00EF2113" w:rsidP="00EF2113">
      <w:pPr>
        <w:pStyle w:val="Heading3"/>
      </w:pPr>
      <w:bookmarkStart w:id="1213" w:name="_Toc508942764"/>
      <w:bookmarkStart w:id="1214" w:name="_Toc508943364"/>
      <w:bookmarkStart w:id="1215" w:name="_Toc36027452"/>
      <w:bookmarkStart w:id="1216" w:name="_Toc36027662"/>
      <w:bookmarkStart w:id="1217" w:name="_Toc78375666"/>
      <w:bookmarkStart w:id="1218" w:name="_Toc79405770"/>
      <w:bookmarkStart w:id="1219" w:name="_Toc344239430"/>
      <w:r>
        <w:t>Internal bracketing and tone-dropping</w:t>
      </w:r>
      <w:bookmarkEnd w:id="1213"/>
      <w:bookmarkEnd w:id="1214"/>
      <w:bookmarkEnd w:id="1215"/>
      <w:bookmarkEnd w:id="1216"/>
      <w:bookmarkEnd w:id="1217"/>
      <w:bookmarkEnd w:id="1218"/>
      <w:r>
        <w:t xml:space="preserve"> in unpossessed NP</w:t>
      </w:r>
      <w:bookmarkEnd w:id="1219"/>
    </w:p>
    <w:p w14:paraId="4D185F0B" w14:textId="618766BF" w:rsidR="00EF2113" w:rsidRPr="007730C4" w:rsidRDefault="00EF2113" w:rsidP="00EF2113">
      <w:r w:rsidRPr="007730C4">
        <w:t xml:space="preserve">Leaving possessors out for the time being, the relevant NP components are noun (N), adjective (Adj), numeral (Num), demonstrative (Dem), and </w:t>
      </w:r>
      <w:r w:rsidR="001B4A30">
        <w:t>‘</w:t>
      </w:r>
      <w:r w:rsidRPr="007730C4">
        <w:t>all</w:t>
      </w:r>
      <w:r w:rsidR="001B4A30">
        <w:t>’</w:t>
      </w:r>
      <w:r w:rsidRPr="007730C4">
        <w:t xml:space="preserve">, in that (linear) order. Of these, adjectives and demonstratives control tone-dropping on preceding words within the NP. Numerals and </w:t>
      </w:r>
      <w:r w:rsidR="001B4A30">
        <w:t>‘</w:t>
      </w:r>
      <w:r w:rsidRPr="007730C4">
        <w:t>all</w:t>
      </w:r>
      <w:r w:rsidR="001B4A30">
        <w:t>’</w:t>
      </w:r>
      <w:r w:rsidRPr="007730C4">
        <w:t xml:space="preserve"> do not interact tonosynactically with other words, except that numerals are targeted by a controller (a demonstrative) to their right. Representative outputs are given formulaically in (xx1), with </w:t>
      </w:r>
      <w:r w:rsidR="0022056D">
        <w:t xml:space="preserve">superscripted </w:t>
      </w:r>
      <w:r w:rsidR="0022056D" w:rsidRPr="00CA2B6A">
        <w:rPr>
          <w:vertAlign w:val="superscript"/>
        </w:rPr>
        <w:t>L</w:t>
      </w:r>
      <w:r w:rsidRPr="007730C4">
        <w:t xml:space="preserve"> </w:t>
      </w:r>
      <w:r w:rsidR="0022056D">
        <w:t xml:space="preserve">on the right edge </w:t>
      </w:r>
      <w:r w:rsidRPr="007730C4">
        <w:t>indicating that the word</w:t>
      </w:r>
      <w:r w:rsidR="0022056D">
        <w:t xml:space="preserve"> or word-sequence</w:t>
      </w:r>
      <w:r w:rsidRPr="007730C4">
        <w:t xml:space="preserve"> in question has dropped all tones to {L}</w:t>
      </w:r>
      <w:r w:rsidR="0022056D">
        <w:t xml:space="preserve"> under the control of the following word</w:t>
      </w:r>
      <w:r w:rsidRPr="007730C4">
        <w:t xml:space="preserve">. Words without </w:t>
      </w:r>
      <w:r w:rsidR="0022056D" w:rsidRPr="00CA2B6A">
        <w:rPr>
          <w:vertAlign w:val="superscript"/>
        </w:rPr>
        <w:t>L</w:t>
      </w:r>
      <w:r w:rsidRPr="007730C4">
        <w:t xml:space="preserve"> are tonally independent, i.e. show their lexical tones. The final word is always tonally free.</w:t>
      </w:r>
    </w:p>
    <w:p w14:paraId="3B02F473" w14:textId="77777777" w:rsidR="00EF2113" w:rsidRPr="007730C4" w:rsidRDefault="00EF2113" w:rsidP="00EF2113"/>
    <w:p w14:paraId="7B68B63E" w14:textId="77777777" w:rsidR="00EF2113" w:rsidRPr="007730C4" w:rsidRDefault="00EF2113" w:rsidP="00EF2113">
      <w:pPr>
        <w:pStyle w:val="example-simple"/>
      </w:pPr>
      <w:r w:rsidRPr="007730C4">
        <w:t>(xx1)</w:t>
      </w:r>
      <w:r w:rsidRPr="007730C4">
        <w:tab/>
        <w:t>N</w:t>
      </w:r>
    </w:p>
    <w:p w14:paraId="7B2459E3" w14:textId="77777777" w:rsidR="00EF2113" w:rsidRPr="007730C4" w:rsidRDefault="00EF2113" w:rsidP="00EF2113">
      <w:pPr>
        <w:pStyle w:val="example-simple"/>
      </w:pPr>
      <w:r w:rsidRPr="007730C4">
        <w:tab/>
        <w:t>N</w:t>
      </w:r>
      <w:r w:rsidR="0022056D" w:rsidRPr="00CA2B6A">
        <w:rPr>
          <w:vertAlign w:val="superscript"/>
        </w:rPr>
        <w:t>L</w:t>
      </w:r>
      <w:r w:rsidRPr="007730C4">
        <w:t xml:space="preserve"> Adj</w:t>
      </w:r>
    </w:p>
    <w:p w14:paraId="3C9952ED" w14:textId="77777777" w:rsidR="00EF2113" w:rsidRPr="007730C4" w:rsidRDefault="00EF2113" w:rsidP="00EF2113">
      <w:pPr>
        <w:pStyle w:val="example-simple"/>
      </w:pPr>
      <w:r w:rsidRPr="007730C4">
        <w:tab/>
      </w:r>
      <w:r w:rsidR="0022056D">
        <w:t>[</w:t>
      </w:r>
      <w:r w:rsidRPr="007730C4">
        <w:t>N Adj</w:t>
      </w:r>
      <w:r w:rsidR="0022056D">
        <w:t>]</w:t>
      </w:r>
      <w:r w:rsidR="0022056D" w:rsidRPr="00CA2B6A">
        <w:rPr>
          <w:vertAlign w:val="superscript"/>
        </w:rPr>
        <w:t>L</w:t>
      </w:r>
      <w:r w:rsidRPr="007730C4">
        <w:t xml:space="preserve"> Adj</w:t>
      </w:r>
    </w:p>
    <w:p w14:paraId="610F1281" w14:textId="77777777" w:rsidR="00EF2113" w:rsidRPr="007730C4" w:rsidRDefault="00EF2113" w:rsidP="00EF2113">
      <w:pPr>
        <w:pStyle w:val="example-simple"/>
      </w:pPr>
      <w:r w:rsidRPr="007730C4">
        <w:lastRenderedPageBreak/>
        <w:tab/>
        <w:t>N Num</w:t>
      </w:r>
    </w:p>
    <w:p w14:paraId="1A45D8D9" w14:textId="77777777" w:rsidR="00EF2113" w:rsidRPr="007730C4" w:rsidRDefault="00EF2113" w:rsidP="00EF2113">
      <w:pPr>
        <w:pStyle w:val="example-simple"/>
      </w:pPr>
      <w:r w:rsidRPr="007730C4">
        <w:tab/>
        <w:t>N</w:t>
      </w:r>
      <w:r w:rsidR="0022056D" w:rsidRPr="00CA2B6A">
        <w:rPr>
          <w:vertAlign w:val="superscript"/>
        </w:rPr>
        <w:t>L</w:t>
      </w:r>
      <w:r w:rsidRPr="007730C4">
        <w:t xml:space="preserve"> Adj Num</w:t>
      </w:r>
    </w:p>
    <w:p w14:paraId="049CCB96" w14:textId="77777777" w:rsidR="00EF2113" w:rsidRPr="007730C4" w:rsidRDefault="00EF2113" w:rsidP="00EF2113">
      <w:pPr>
        <w:pStyle w:val="example-simple"/>
      </w:pPr>
      <w:r w:rsidRPr="007730C4">
        <w:tab/>
        <w:t>N</w:t>
      </w:r>
      <w:r w:rsidR="0022056D" w:rsidRPr="00CA2B6A">
        <w:rPr>
          <w:vertAlign w:val="superscript"/>
        </w:rPr>
        <w:t>L</w:t>
      </w:r>
      <w:r w:rsidRPr="007730C4">
        <w:t xml:space="preserve"> Dem</w:t>
      </w:r>
    </w:p>
    <w:p w14:paraId="0E3AE94D" w14:textId="77777777" w:rsidR="00EF2113" w:rsidRPr="007730C4" w:rsidRDefault="00EF2113" w:rsidP="00EF2113">
      <w:pPr>
        <w:pStyle w:val="example-simple"/>
      </w:pPr>
      <w:r w:rsidRPr="007730C4">
        <w:tab/>
      </w:r>
      <w:r w:rsidR="0022056D">
        <w:t>[</w:t>
      </w:r>
      <w:r w:rsidRPr="007730C4">
        <w:t>N Adj</w:t>
      </w:r>
      <w:r w:rsidR="0022056D">
        <w:t>]</w:t>
      </w:r>
      <w:r w:rsidR="0022056D" w:rsidRPr="00CA2B6A">
        <w:rPr>
          <w:vertAlign w:val="superscript"/>
        </w:rPr>
        <w:t>L</w:t>
      </w:r>
      <w:r w:rsidRPr="007730C4">
        <w:t xml:space="preserve"> Dem</w:t>
      </w:r>
    </w:p>
    <w:p w14:paraId="0514DE1B" w14:textId="77777777" w:rsidR="00EF2113" w:rsidRPr="007730C4" w:rsidRDefault="00EF2113" w:rsidP="00EF2113">
      <w:pPr>
        <w:pStyle w:val="example-simple"/>
      </w:pPr>
      <w:r w:rsidRPr="007730C4">
        <w:tab/>
      </w:r>
      <w:r w:rsidR="0022056D">
        <w:t>[</w:t>
      </w:r>
      <w:r w:rsidRPr="007730C4">
        <w:t>N Num</w:t>
      </w:r>
      <w:r w:rsidR="0022056D">
        <w:t>]</w:t>
      </w:r>
      <w:r w:rsidR="0022056D" w:rsidRPr="00CA2B6A">
        <w:rPr>
          <w:vertAlign w:val="superscript"/>
        </w:rPr>
        <w:t>L</w:t>
      </w:r>
      <w:r w:rsidRPr="007730C4">
        <w:t xml:space="preserve"> Dem</w:t>
      </w:r>
    </w:p>
    <w:p w14:paraId="0C996EF4" w14:textId="77777777" w:rsidR="00EF2113" w:rsidRPr="007730C4" w:rsidRDefault="00EF2113" w:rsidP="00EF2113">
      <w:pPr>
        <w:pStyle w:val="example-simple"/>
      </w:pPr>
      <w:r w:rsidRPr="007730C4">
        <w:tab/>
      </w:r>
      <w:r w:rsidR="0022056D">
        <w:t>[</w:t>
      </w:r>
      <w:r w:rsidRPr="007730C4">
        <w:t>N Adj Num</w:t>
      </w:r>
      <w:r w:rsidR="0022056D">
        <w:t>]</w:t>
      </w:r>
      <w:r w:rsidR="0022056D" w:rsidRPr="00CA2B6A">
        <w:rPr>
          <w:vertAlign w:val="superscript"/>
        </w:rPr>
        <w:t>L</w:t>
      </w:r>
      <w:r w:rsidRPr="007730C4">
        <w:t xml:space="preserve"> Dem</w:t>
      </w:r>
    </w:p>
    <w:p w14:paraId="75424281" w14:textId="51DB8754" w:rsidR="00EF2113" w:rsidRPr="007730C4" w:rsidRDefault="00EF2113" w:rsidP="00EF2113">
      <w:pPr>
        <w:pStyle w:val="example-simple"/>
      </w:pPr>
      <w:r w:rsidRPr="007730C4">
        <w:tab/>
        <w:t xml:space="preserve">N </w:t>
      </w:r>
      <w:r w:rsidR="001B4A30">
        <w:t>‘</w:t>
      </w:r>
      <w:r w:rsidRPr="007730C4">
        <w:t>all</w:t>
      </w:r>
      <w:r w:rsidR="001B4A30">
        <w:t>’</w:t>
      </w:r>
    </w:p>
    <w:p w14:paraId="09FE5417" w14:textId="7C70B9AF" w:rsidR="00EF2113" w:rsidRPr="007730C4" w:rsidRDefault="00EF2113" w:rsidP="00EF2113">
      <w:pPr>
        <w:pStyle w:val="example-simple"/>
      </w:pPr>
      <w:r w:rsidRPr="007730C4">
        <w:tab/>
        <w:t>N</w:t>
      </w:r>
      <w:r w:rsidR="0022056D" w:rsidRPr="00CA2B6A">
        <w:rPr>
          <w:vertAlign w:val="superscript"/>
        </w:rPr>
        <w:t>L</w:t>
      </w:r>
      <w:r w:rsidRPr="007730C4">
        <w:t xml:space="preserve"> Adj </w:t>
      </w:r>
      <w:r w:rsidR="001B4A30">
        <w:t>‘</w:t>
      </w:r>
      <w:r w:rsidRPr="007730C4">
        <w:t>all</w:t>
      </w:r>
      <w:r w:rsidR="001B4A30">
        <w:t>’</w:t>
      </w:r>
    </w:p>
    <w:p w14:paraId="7CECA854" w14:textId="4B81357F" w:rsidR="00EF2113" w:rsidRPr="007730C4" w:rsidRDefault="00EF2113" w:rsidP="00EF2113">
      <w:pPr>
        <w:pStyle w:val="example-simple"/>
      </w:pPr>
      <w:r w:rsidRPr="007730C4">
        <w:tab/>
        <w:t xml:space="preserve">N Num </w:t>
      </w:r>
      <w:r w:rsidR="001B4A30">
        <w:t>‘</w:t>
      </w:r>
      <w:r w:rsidRPr="007730C4">
        <w:t>all</w:t>
      </w:r>
      <w:r w:rsidR="001B4A30">
        <w:t>’</w:t>
      </w:r>
    </w:p>
    <w:p w14:paraId="1E02A4A4" w14:textId="7B7D41CC" w:rsidR="00EF2113" w:rsidRPr="007730C4" w:rsidRDefault="00EF2113" w:rsidP="00EF2113">
      <w:pPr>
        <w:pStyle w:val="exampleabc"/>
      </w:pPr>
      <w:r w:rsidRPr="007730C4">
        <w:tab/>
        <w:t>N</w:t>
      </w:r>
      <w:r w:rsidR="0022056D" w:rsidRPr="00CA2B6A">
        <w:rPr>
          <w:vertAlign w:val="superscript"/>
        </w:rPr>
        <w:t>L</w:t>
      </w:r>
      <w:r w:rsidRPr="007730C4">
        <w:t xml:space="preserve"> Dem </w:t>
      </w:r>
      <w:r w:rsidR="001B4A30">
        <w:t>‘</w:t>
      </w:r>
      <w:r w:rsidRPr="007730C4">
        <w:t>all</w:t>
      </w:r>
      <w:r w:rsidR="001B4A30">
        <w:t>’</w:t>
      </w:r>
    </w:p>
    <w:p w14:paraId="6672E072" w14:textId="77777777" w:rsidR="00EF2113" w:rsidRPr="007730C4" w:rsidRDefault="00EF2113" w:rsidP="00EF2113"/>
    <w:p w14:paraId="60197072" w14:textId="74666227" w:rsidR="00EF2113" w:rsidRPr="007730C4" w:rsidRDefault="00EF2113" w:rsidP="00EF2113">
      <w:r w:rsidRPr="007730C4">
        <w:t xml:space="preserve">A few examples will be given here; others occur in the relevant sections below. In (xx2) we see that adjectives and demonstratives control tone-dropping on preceding words. The noun is the usual target, but an adjective is also tone-dropped before another adjective (xx2b) or before a demonstrative (xx2d). </w:t>
      </w:r>
      <w:r w:rsidR="001B4A30">
        <w:t>‘</w:t>
      </w:r>
      <w:r w:rsidRPr="007730C4">
        <w:t>Sheep</w:t>
      </w:r>
      <w:r w:rsidR="001B4A30">
        <w:t>’</w:t>
      </w:r>
      <w:r w:rsidRPr="007730C4">
        <w:t xml:space="preserve"> is {H}-toned </w:t>
      </w:r>
      <w:r w:rsidRPr="00AE4B60">
        <w:rPr>
          <w:rFonts w:ascii="Doulos SIL" w:hAnsi="Doulos SIL"/>
          <w:i/>
          <w:color w:val="0000FF"/>
        </w:rPr>
        <w:t>pédé</w:t>
      </w:r>
      <w:r w:rsidRPr="007730C4">
        <w:t xml:space="preserve"> lexically</w:t>
      </w:r>
      <w:r w:rsidR="001B4A30">
        <w:t>’</w:t>
      </w:r>
      <w:r w:rsidRPr="007730C4">
        <w:t>.</w:t>
      </w:r>
    </w:p>
    <w:p w14:paraId="4AFBA8FE" w14:textId="77777777" w:rsidR="00EF2113" w:rsidRPr="007730C4" w:rsidRDefault="00EF2113" w:rsidP="00EF2113"/>
    <w:p w14:paraId="338F0179" w14:textId="77777777" w:rsidR="00EF2113" w:rsidRPr="007730C4" w:rsidRDefault="00EF2113" w:rsidP="00EF2113">
      <w:pPr>
        <w:pStyle w:val="exampleabc"/>
        <w:tabs>
          <w:tab w:val="left" w:pos="2160"/>
        </w:tabs>
      </w:pPr>
      <w:r w:rsidRPr="007730C4">
        <w:t>(xx2)</w:t>
      </w:r>
      <w:r w:rsidRPr="007730C4">
        <w:tab/>
        <w:t>a.</w:t>
      </w:r>
      <w:r w:rsidRPr="007730C4">
        <w:tab/>
      </w:r>
      <w:r w:rsidRPr="00AE4B60">
        <w:rPr>
          <w:rFonts w:ascii="Doulos SIL" w:hAnsi="Doulos SIL"/>
          <w:i/>
          <w:color w:val="0000FF"/>
        </w:rPr>
        <w:t>pè</w:t>
      </w:r>
      <w:r w:rsidR="00C77BE1">
        <w:rPr>
          <w:rFonts w:ascii="Doulos SIL" w:hAnsi="Doulos SIL"/>
          <w:i/>
          <w:color w:val="0000FF"/>
        </w:rPr>
        <w:t>d</w:t>
      </w:r>
      <w:r w:rsidRPr="00AE4B60">
        <w:rPr>
          <w:rFonts w:ascii="Doulos SIL" w:hAnsi="Doulos SIL"/>
          <w:i/>
          <w:color w:val="0000FF"/>
        </w:rPr>
        <w:t>dè</w:t>
      </w:r>
      <w:r w:rsidR="0022056D">
        <w:rPr>
          <w:vertAlign w:val="superscript"/>
        </w:rPr>
        <w:t> L</w:t>
      </w:r>
      <w:r w:rsidRPr="00AE4B60">
        <w:rPr>
          <w:rFonts w:ascii="Doulos SIL" w:hAnsi="Doulos SIL"/>
          <w:i/>
          <w:color w:val="0000FF"/>
        </w:rPr>
        <w:tab/>
        <w:t>bìnɛ́:</w:t>
      </w:r>
    </w:p>
    <w:p w14:paraId="103859B3" w14:textId="77777777" w:rsidR="00EF2113" w:rsidRPr="007730C4" w:rsidRDefault="00EF2113" w:rsidP="00EF2113">
      <w:pPr>
        <w:pStyle w:val="exampleabc"/>
        <w:tabs>
          <w:tab w:val="left" w:pos="2160"/>
        </w:tabs>
      </w:pPr>
      <w:r w:rsidRPr="007730C4">
        <w:tab/>
      </w:r>
      <w:r w:rsidRPr="007730C4">
        <w:tab/>
        <w:t>sheep</w:t>
      </w:r>
      <w:r w:rsidR="0022056D" w:rsidRPr="00CA2B6A">
        <w:rPr>
          <w:vertAlign w:val="superscript"/>
        </w:rPr>
        <w:t>L</w:t>
      </w:r>
      <w:r w:rsidRPr="007730C4">
        <w:tab/>
        <w:t>big.AnSg</w:t>
      </w:r>
    </w:p>
    <w:p w14:paraId="5CD5DA3A" w14:textId="4D89B4A8" w:rsidR="00EF2113" w:rsidRPr="007730C4" w:rsidRDefault="00EF2113" w:rsidP="00EF2113">
      <w:pPr>
        <w:pStyle w:val="exampleabc"/>
      </w:pPr>
      <w:r w:rsidRPr="007730C4">
        <w:tab/>
      </w:r>
      <w:r w:rsidRPr="007730C4">
        <w:tab/>
      </w:r>
      <w:r w:rsidR="001B4A30">
        <w:t>‘</w:t>
      </w:r>
      <w:r w:rsidRPr="007730C4">
        <w:t>a big sheep</w:t>
      </w:r>
      <w:r w:rsidR="001B4A30">
        <w:t>’</w:t>
      </w:r>
    </w:p>
    <w:p w14:paraId="1321D7BD" w14:textId="77777777" w:rsidR="00EF2113" w:rsidRPr="007730C4" w:rsidRDefault="00EF2113" w:rsidP="00EF2113">
      <w:pPr>
        <w:pStyle w:val="exampleabc"/>
      </w:pPr>
    </w:p>
    <w:p w14:paraId="145E1A05" w14:textId="77777777" w:rsidR="00EF2113" w:rsidRPr="007730C4" w:rsidRDefault="00EF2113" w:rsidP="00EF2113">
      <w:pPr>
        <w:pStyle w:val="exampleabc"/>
        <w:tabs>
          <w:tab w:val="left" w:pos="2160"/>
          <w:tab w:val="left" w:pos="3060"/>
        </w:tabs>
      </w:pPr>
      <w:r w:rsidRPr="007730C4">
        <w:tab/>
        <w:t>b.</w:t>
      </w:r>
      <w:r w:rsidRPr="007730C4">
        <w:tab/>
      </w:r>
      <w:r w:rsidR="0022056D">
        <w:rPr>
          <w:rFonts w:ascii="Doulos SIL" w:hAnsi="Doulos SIL"/>
          <w:i/>
          <w:color w:val="0000FF"/>
        </w:rPr>
        <w:t>[</w:t>
      </w:r>
      <w:r w:rsidRPr="00AE4B60">
        <w:rPr>
          <w:rFonts w:ascii="Doulos SIL" w:hAnsi="Doulos SIL"/>
          <w:i/>
          <w:color w:val="0000FF"/>
        </w:rPr>
        <w:t>pè</w:t>
      </w:r>
      <w:r w:rsidR="00C77BE1">
        <w:rPr>
          <w:rFonts w:ascii="Doulos SIL" w:hAnsi="Doulos SIL"/>
          <w:i/>
          <w:color w:val="0000FF"/>
        </w:rPr>
        <w:t>d</w:t>
      </w:r>
      <w:r w:rsidRPr="00AE4B60">
        <w:rPr>
          <w:rFonts w:ascii="Doulos SIL" w:hAnsi="Doulos SIL"/>
          <w:i/>
          <w:color w:val="0000FF"/>
        </w:rPr>
        <w:t>dè</w:t>
      </w:r>
      <w:r w:rsidRPr="00AE4B60">
        <w:rPr>
          <w:rFonts w:ascii="Doulos SIL" w:hAnsi="Doulos SIL"/>
          <w:i/>
          <w:color w:val="0000FF"/>
        </w:rPr>
        <w:tab/>
        <w:t>bìnɛ̀:</w:t>
      </w:r>
      <w:r w:rsidR="0022056D">
        <w:rPr>
          <w:rFonts w:ascii="Doulos SIL" w:hAnsi="Doulos SIL"/>
          <w:i/>
          <w:color w:val="0000FF"/>
        </w:rPr>
        <w:t>]</w:t>
      </w:r>
      <w:r w:rsidR="0022056D" w:rsidRPr="0022056D">
        <w:rPr>
          <w:rFonts w:ascii="Doulos SIL" w:hAnsi="Doulos SIL"/>
          <w:i/>
          <w:color w:val="0000FF"/>
        </w:rPr>
        <w:t xml:space="preserve"> </w:t>
      </w:r>
      <w:r w:rsidR="0022056D" w:rsidRPr="00CA2B6A">
        <w:rPr>
          <w:vertAlign w:val="superscript"/>
        </w:rPr>
        <w:t>L</w:t>
      </w:r>
      <w:r w:rsidRPr="00AE4B60">
        <w:rPr>
          <w:rFonts w:ascii="Doulos SIL" w:hAnsi="Doulos SIL"/>
          <w:i/>
          <w:color w:val="0000FF"/>
        </w:rPr>
        <w:tab/>
        <w:t>jɛ́mɛ̀:</w:t>
      </w:r>
    </w:p>
    <w:p w14:paraId="7918F9AB" w14:textId="77777777" w:rsidR="00EF2113" w:rsidRPr="007730C4" w:rsidRDefault="00EF2113" w:rsidP="00EF2113">
      <w:pPr>
        <w:pStyle w:val="exampleabc"/>
        <w:tabs>
          <w:tab w:val="left" w:pos="2160"/>
          <w:tab w:val="left" w:pos="3060"/>
        </w:tabs>
      </w:pPr>
      <w:r w:rsidRPr="007730C4">
        <w:tab/>
      </w:r>
      <w:r w:rsidRPr="007730C4">
        <w:tab/>
      </w:r>
      <w:r w:rsidR="0022056D">
        <w:t>[</w:t>
      </w:r>
      <w:r w:rsidRPr="007730C4">
        <w:t>sheep</w:t>
      </w:r>
      <w:r w:rsidRPr="007730C4">
        <w:tab/>
        <w:t>big</w:t>
      </w:r>
      <w:r w:rsidR="0022056D">
        <w:t>]</w:t>
      </w:r>
      <w:r w:rsidRPr="007730C4">
        <w:tab/>
        <w:t>black</w:t>
      </w:r>
    </w:p>
    <w:p w14:paraId="4E2F1CBE" w14:textId="766C1B1E" w:rsidR="00EF2113" w:rsidRPr="007730C4" w:rsidRDefault="00EF2113" w:rsidP="00EF2113">
      <w:pPr>
        <w:pStyle w:val="exampleabc"/>
      </w:pPr>
      <w:r w:rsidRPr="007730C4">
        <w:tab/>
      </w:r>
      <w:r w:rsidRPr="007730C4">
        <w:tab/>
      </w:r>
      <w:r w:rsidR="001B4A30">
        <w:t>‘</w:t>
      </w:r>
      <w:r w:rsidRPr="007730C4">
        <w:t>a big black sheep</w:t>
      </w:r>
      <w:r w:rsidR="001B4A30">
        <w:t>’</w:t>
      </w:r>
    </w:p>
    <w:p w14:paraId="006E762D" w14:textId="77777777" w:rsidR="00EF2113" w:rsidRPr="007730C4" w:rsidRDefault="00EF2113" w:rsidP="00EF2113">
      <w:pPr>
        <w:pStyle w:val="exampleabc"/>
      </w:pPr>
    </w:p>
    <w:p w14:paraId="28B844F6" w14:textId="77777777" w:rsidR="00EF2113" w:rsidRPr="007730C4" w:rsidRDefault="00EF2113" w:rsidP="00EF2113">
      <w:pPr>
        <w:pStyle w:val="exampleabc"/>
      </w:pPr>
      <w:r w:rsidRPr="007730C4">
        <w:tab/>
        <w:t>c.</w:t>
      </w:r>
      <w:r w:rsidRPr="007730C4">
        <w:tab/>
      </w:r>
      <w:r w:rsidRPr="00AE4B60">
        <w:rPr>
          <w:rFonts w:ascii="Doulos SIL" w:hAnsi="Doulos SIL"/>
          <w:i/>
          <w:color w:val="0000FF"/>
        </w:rPr>
        <w:t>pè</w:t>
      </w:r>
      <w:r w:rsidR="00C77BE1">
        <w:rPr>
          <w:rFonts w:ascii="Doulos SIL" w:hAnsi="Doulos SIL"/>
          <w:i/>
          <w:color w:val="0000FF"/>
        </w:rPr>
        <w:t>d</w:t>
      </w:r>
      <w:r w:rsidRPr="00AE4B60">
        <w:rPr>
          <w:rFonts w:ascii="Doulos SIL" w:hAnsi="Doulos SIL"/>
          <w:i/>
          <w:color w:val="0000FF"/>
        </w:rPr>
        <w:t>dè</w:t>
      </w:r>
      <w:r w:rsidRPr="00AE4B60">
        <w:rPr>
          <w:rFonts w:ascii="Doulos SIL" w:hAnsi="Doulos SIL"/>
          <w:i/>
          <w:color w:val="0000FF"/>
        </w:rPr>
        <w:tab/>
        <w:t>ɔ̀-ḿ</w:t>
      </w:r>
    </w:p>
    <w:p w14:paraId="403A5614" w14:textId="77777777" w:rsidR="00EF2113" w:rsidRPr="007730C4" w:rsidRDefault="00EF2113" w:rsidP="00EF2113">
      <w:pPr>
        <w:pStyle w:val="exampleabc"/>
      </w:pPr>
      <w:r w:rsidRPr="007730C4">
        <w:tab/>
      </w:r>
      <w:r w:rsidRPr="007730C4">
        <w:tab/>
        <w:t>sheep</w:t>
      </w:r>
      <w:r w:rsidR="0022056D" w:rsidRPr="00CA2B6A">
        <w:rPr>
          <w:vertAlign w:val="superscript"/>
        </w:rPr>
        <w:t>L</w:t>
      </w:r>
      <w:r w:rsidRPr="007730C4">
        <w:tab/>
        <w:t>Prox-AnSg</w:t>
      </w:r>
    </w:p>
    <w:p w14:paraId="190511E6" w14:textId="5F44A5FB" w:rsidR="00EF2113" w:rsidRPr="007730C4" w:rsidRDefault="00EF2113" w:rsidP="00EF2113">
      <w:pPr>
        <w:pStyle w:val="exampleabc"/>
      </w:pPr>
      <w:r w:rsidRPr="007730C4">
        <w:tab/>
      </w:r>
      <w:r w:rsidRPr="007730C4">
        <w:tab/>
      </w:r>
      <w:r w:rsidR="001B4A30">
        <w:t>‘</w:t>
      </w:r>
      <w:r w:rsidRPr="007730C4">
        <w:t>this sheep</w:t>
      </w:r>
      <w:r w:rsidR="001B4A30">
        <w:t>’</w:t>
      </w:r>
    </w:p>
    <w:p w14:paraId="728C716E" w14:textId="77777777" w:rsidR="00EF2113" w:rsidRPr="007730C4" w:rsidRDefault="00EF2113" w:rsidP="00EF2113">
      <w:pPr>
        <w:pStyle w:val="exampleabc"/>
      </w:pPr>
      <w:r w:rsidRPr="007730C4">
        <w:lastRenderedPageBreak/>
        <w:tab/>
      </w:r>
    </w:p>
    <w:p w14:paraId="10E870BD" w14:textId="77777777" w:rsidR="00EF2113" w:rsidRPr="007730C4" w:rsidRDefault="00EF2113" w:rsidP="00EF2113">
      <w:pPr>
        <w:pStyle w:val="exampleabc"/>
        <w:tabs>
          <w:tab w:val="left" w:pos="2160"/>
          <w:tab w:val="left" w:pos="3240"/>
        </w:tabs>
      </w:pPr>
      <w:r w:rsidRPr="007730C4">
        <w:tab/>
        <w:t>d.</w:t>
      </w:r>
      <w:r w:rsidRPr="007730C4">
        <w:tab/>
      </w:r>
      <w:r w:rsidR="0022056D">
        <w:rPr>
          <w:rFonts w:ascii="Doulos SIL" w:hAnsi="Doulos SIL"/>
          <w:i/>
          <w:color w:val="0000FF"/>
        </w:rPr>
        <w:t>[</w:t>
      </w:r>
      <w:r w:rsidRPr="00AE4B60">
        <w:rPr>
          <w:rFonts w:ascii="Doulos SIL" w:hAnsi="Doulos SIL"/>
          <w:i/>
          <w:color w:val="0000FF"/>
        </w:rPr>
        <w:t>pè</w:t>
      </w:r>
      <w:r w:rsidR="00C77BE1">
        <w:rPr>
          <w:rFonts w:ascii="Doulos SIL" w:hAnsi="Doulos SIL"/>
          <w:i/>
          <w:color w:val="0000FF"/>
        </w:rPr>
        <w:t>d</w:t>
      </w:r>
      <w:r w:rsidRPr="00AE4B60">
        <w:rPr>
          <w:rFonts w:ascii="Doulos SIL" w:hAnsi="Doulos SIL"/>
          <w:i/>
          <w:color w:val="0000FF"/>
        </w:rPr>
        <w:t>dè</w:t>
      </w:r>
      <w:r w:rsidRPr="00AE4B60">
        <w:rPr>
          <w:rFonts w:ascii="Doulos SIL" w:hAnsi="Doulos SIL"/>
          <w:i/>
          <w:color w:val="0000FF"/>
        </w:rPr>
        <w:tab/>
        <w:t>bìnɛ̀:</w:t>
      </w:r>
      <w:r w:rsidR="0022056D">
        <w:rPr>
          <w:rFonts w:ascii="Doulos SIL" w:hAnsi="Doulos SIL"/>
          <w:i/>
          <w:color w:val="0000FF"/>
        </w:rPr>
        <w:t>]</w:t>
      </w:r>
      <w:r w:rsidR="0022056D" w:rsidRPr="0022056D">
        <w:rPr>
          <w:vertAlign w:val="superscript"/>
        </w:rPr>
        <w:t xml:space="preserve"> </w:t>
      </w:r>
      <w:r w:rsidR="0022056D" w:rsidRPr="00CA2B6A">
        <w:rPr>
          <w:vertAlign w:val="superscript"/>
        </w:rPr>
        <w:t>L</w:t>
      </w:r>
      <w:r w:rsidRPr="00AE4B60">
        <w:rPr>
          <w:rFonts w:ascii="Doulos SIL" w:hAnsi="Doulos SIL"/>
          <w:i/>
          <w:color w:val="0000FF"/>
        </w:rPr>
        <w:tab/>
        <w:t>ɔ̀-ḿ</w:t>
      </w:r>
    </w:p>
    <w:p w14:paraId="4039CC2A" w14:textId="77777777" w:rsidR="00EF2113" w:rsidRPr="007730C4" w:rsidRDefault="00EF2113" w:rsidP="00EF2113">
      <w:pPr>
        <w:pStyle w:val="exampleabc"/>
        <w:tabs>
          <w:tab w:val="left" w:pos="2160"/>
          <w:tab w:val="left" w:pos="3240"/>
        </w:tabs>
      </w:pPr>
      <w:r w:rsidRPr="007730C4">
        <w:tab/>
      </w:r>
      <w:r w:rsidRPr="007730C4">
        <w:tab/>
      </w:r>
      <w:r w:rsidR="0022056D">
        <w:t>[</w:t>
      </w:r>
      <w:r w:rsidRPr="007730C4">
        <w:t>sheep</w:t>
      </w:r>
      <w:r w:rsidRPr="007730C4">
        <w:tab/>
        <w:t>big</w:t>
      </w:r>
      <w:r w:rsidR="0022056D">
        <w:t>]</w:t>
      </w:r>
      <w:r w:rsidR="0022056D" w:rsidRPr="00CA2B6A">
        <w:rPr>
          <w:vertAlign w:val="superscript"/>
        </w:rPr>
        <w:t>L</w:t>
      </w:r>
      <w:r w:rsidRPr="007730C4">
        <w:tab/>
        <w:t>Prox-AnSg</w:t>
      </w:r>
    </w:p>
    <w:p w14:paraId="045A485E" w14:textId="4945B3CF" w:rsidR="00EF2113" w:rsidRPr="007730C4" w:rsidRDefault="00EF2113" w:rsidP="00EF2113">
      <w:pPr>
        <w:pStyle w:val="exampleabc"/>
      </w:pPr>
      <w:r w:rsidRPr="007730C4">
        <w:tab/>
      </w:r>
      <w:r w:rsidRPr="007730C4">
        <w:tab/>
      </w:r>
      <w:r w:rsidR="001B4A30">
        <w:t>‘</w:t>
      </w:r>
      <w:r w:rsidRPr="007730C4">
        <w:t>this big sheep</w:t>
      </w:r>
      <w:r w:rsidR="001B4A30">
        <w:t>’</w:t>
      </w:r>
    </w:p>
    <w:p w14:paraId="16970136" w14:textId="77777777" w:rsidR="00EF2113" w:rsidRPr="007730C4" w:rsidRDefault="00EF2113" w:rsidP="00EF2113"/>
    <w:p w14:paraId="3A163DE6" w14:textId="6C53FE2B" w:rsidR="00EF2113" w:rsidRPr="007730C4" w:rsidRDefault="00EF2113" w:rsidP="00EF2113">
      <w:r w:rsidRPr="007730C4">
        <w:t xml:space="preserve">Numerals and </w:t>
      </w:r>
      <w:r w:rsidR="001B4A30">
        <w:t>‘</w:t>
      </w:r>
      <w:r w:rsidRPr="007730C4">
        <w:t>all</w:t>
      </w:r>
      <w:r w:rsidR="001B4A30">
        <w:t>’</w:t>
      </w:r>
      <w:r w:rsidRPr="007730C4">
        <w:t xml:space="preserve"> do not control tone-dropping on preceding words. A numeral is itself tone-dropped (along with preceding words) when followed by a demonstrative (xx3c). </w:t>
      </w:r>
      <w:r w:rsidR="001B4A30">
        <w:t>‘</w:t>
      </w:r>
      <w:r w:rsidRPr="007730C4">
        <w:t>All</w:t>
      </w:r>
      <w:r w:rsidR="001B4A30">
        <w:t>’</w:t>
      </w:r>
      <w:r w:rsidRPr="007730C4">
        <w:t xml:space="preserve"> cannot be followed by a demonstrative.</w:t>
      </w:r>
    </w:p>
    <w:p w14:paraId="02516CC3" w14:textId="77777777" w:rsidR="00EF2113" w:rsidRPr="007730C4" w:rsidRDefault="00EF2113" w:rsidP="00EF2113"/>
    <w:p w14:paraId="08C61DE7" w14:textId="77777777" w:rsidR="00EF2113" w:rsidRPr="007730C4" w:rsidRDefault="00EF2113" w:rsidP="00EF2113">
      <w:pPr>
        <w:pStyle w:val="exampleabc"/>
        <w:tabs>
          <w:tab w:val="left" w:pos="2520"/>
        </w:tabs>
      </w:pPr>
      <w:r w:rsidRPr="007730C4">
        <w:t>(xx3)</w:t>
      </w:r>
      <w:r w:rsidRPr="007730C4">
        <w:tab/>
        <w:t>a.</w:t>
      </w:r>
      <w:r w:rsidRPr="007730C4">
        <w:tab/>
      </w:r>
      <w:r w:rsidRPr="00AE4B60">
        <w:rPr>
          <w:rFonts w:ascii="Doulos SIL" w:hAnsi="Doulos SIL"/>
          <w:i/>
          <w:color w:val="0000FF"/>
        </w:rPr>
        <w:t>pédù-mbò</w:t>
      </w:r>
      <w:r w:rsidRPr="00AE4B60">
        <w:rPr>
          <w:rFonts w:ascii="Doulos SIL" w:hAnsi="Doulos SIL"/>
          <w:i/>
          <w:color w:val="0000FF"/>
        </w:rPr>
        <w:tab/>
        <w:t>bú-tà:ndú</w:t>
      </w:r>
    </w:p>
    <w:p w14:paraId="3375EF14" w14:textId="77777777" w:rsidR="00EF2113" w:rsidRPr="007730C4" w:rsidRDefault="00EF2113" w:rsidP="00EF2113">
      <w:pPr>
        <w:pStyle w:val="exampleabc"/>
        <w:tabs>
          <w:tab w:val="left" w:pos="2520"/>
        </w:tabs>
      </w:pPr>
      <w:r w:rsidRPr="007730C4">
        <w:tab/>
      </w:r>
      <w:r w:rsidRPr="007730C4">
        <w:tab/>
        <w:t>sheep-AnPl</w:t>
      </w:r>
      <w:r w:rsidRPr="007730C4">
        <w:tab/>
        <w:t>AnPl-three</w:t>
      </w:r>
    </w:p>
    <w:p w14:paraId="4E6199AA" w14:textId="5FB61818" w:rsidR="00EF2113" w:rsidRPr="007730C4" w:rsidRDefault="00EF2113" w:rsidP="00EF2113">
      <w:pPr>
        <w:pStyle w:val="exampleabc"/>
      </w:pPr>
      <w:r w:rsidRPr="007730C4">
        <w:tab/>
      </w:r>
      <w:r w:rsidRPr="007730C4">
        <w:tab/>
      </w:r>
      <w:r w:rsidR="001B4A30">
        <w:t>‘</w:t>
      </w:r>
      <w:r w:rsidRPr="007730C4">
        <w:t>three sheep</w:t>
      </w:r>
      <w:r w:rsidR="001B4A30">
        <w:t>’</w:t>
      </w:r>
    </w:p>
    <w:p w14:paraId="1150DD53" w14:textId="77777777" w:rsidR="00EF2113" w:rsidRPr="007730C4" w:rsidRDefault="00EF2113" w:rsidP="00EF2113">
      <w:pPr>
        <w:pStyle w:val="exampleabc"/>
      </w:pPr>
    </w:p>
    <w:p w14:paraId="66476AC1" w14:textId="77777777" w:rsidR="00EF2113" w:rsidRPr="007730C4" w:rsidRDefault="00EF2113" w:rsidP="00EF2113">
      <w:pPr>
        <w:pStyle w:val="exampleabc"/>
        <w:tabs>
          <w:tab w:val="left" w:pos="2520"/>
        </w:tabs>
      </w:pPr>
      <w:r w:rsidRPr="007730C4">
        <w:tab/>
        <w:t>b.</w:t>
      </w:r>
      <w:r w:rsidRPr="007730C4">
        <w:tab/>
      </w:r>
      <w:r w:rsidRPr="00AE4B60">
        <w:rPr>
          <w:rFonts w:ascii="Doulos SIL" w:hAnsi="Doulos SIL"/>
          <w:i/>
          <w:color w:val="0000FF"/>
        </w:rPr>
        <w:t>pédù-mbò</w:t>
      </w:r>
      <w:r w:rsidRPr="00AE4B60">
        <w:rPr>
          <w:rFonts w:ascii="Doulos SIL" w:hAnsi="Doulos SIL"/>
          <w:i/>
          <w:color w:val="0000FF"/>
        </w:rPr>
        <w:tab/>
        <w:t>pú→</w:t>
      </w:r>
    </w:p>
    <w:p w14:paraId="5CD75164" w14:textId="77777777" w:rsidR="00EF2113" w:rsidRPr="007730C4" w:rsidRDefault="00EF2113" w:rsidP="00EF2113">
      <w:pPr>
        <w:pStyle w:val="exampleabc"/>
        <w:tabs>
          <w:tab w:val="left" w:pos="2520"/>
        </w:tabs>
      </w:pPr>
      <w:r w:rsidRPr="007730C4">
        <w:tab/>
      </w:r>
      <w:r w:rsidRPr="007730C4">
        <w:tab/>
        <w:t>sheep-AnPl</w:t>
      </w:r>
      <w:r w:rsidRPr="007730C4">
        <w:tab/>
        <w:t>all</w:t>
      </w:r>
    </w:p>
    <w:p w14:paraId="4B5A5D04" w14:textId="4B33D08A" w:rsidR="00EF2113" w:rsidRPr="007730C4" w:rsidRDefault="00EF2113" w:rsidP="00EF2113">
      <w:pPr>
        <w:pStyle w:val="exampleabc"/>
      </w:pPr>
      <w:r w:rsidRPr="007730C4">
        <w:tab/>
      </w:r>
      <w:r w:rsidRPr="007730C4">
        <w:tab/>
      </w:r>
      <w:r w:rsidR="001B4A30">
        <w:t>‘</w:t>
      </w:r>
      <w:r w:rsidRPr="007730C4">
        <w:t>all (the) sheep</w:t>
      </w:r>
      <w:r w:rsidR="001B4A30">
        <w:t>’</w:t>
      </w:r>
    </w:p>
    <w:p w14:paraId="64AF4DAC" w14:textId="77777777" w:rsidR="00EF2113" w:rsidRPr="007730C4" w:rsidRDefault="00EF2113" w:rsidP="00EF2113">
      <w:pPr>
        <w:pStyle w:val="exampleabc"/>
      </w:pPr>
    </w:p>
    <w:p w14:paraId="3443BCEA" w14:textId="77777777" w:rsidR="00EF2113" w:rsidRPr="007730C4" w:rsidRDefault="00EF2113" w:rsidP="00EF2113">
      <w:pPr>
        <w:pStyle w:val="exampleabc"/>
        <w:tabs>
          <w:tab w:val="left" w:pos="2700"/>
          <w:tab w:val="left" w:pos="4320"/>
        </w:tabs>
      </w:pPr>
      <w:r w:rsidRPr="007730C4">
        <w:tab/>
        <w:t>c.</w:t>
      </w:r>
      <w:r w:rsidRPr="007730C4">
        <w:tab/>
      </w:r>
      <w:r w:rsidR="0022056D">
        <w:rPr>
          <w:rFonts w:ascii="Doulos SIL" w:hAnsi="Doulos SIL"/>
          <w:i/>
          <w:color w:val="0000FF"/>
        </w:rPr>
        <w:t>[</w:t>
      </w:r>
      <w:r w:rsidRPr="00AE4B60">
        <w:rPr>
          <w:rFonts w:ascii="Doulos SIL" w:hAnsi="Doulos SIL"/>
          <w:i/>
          <w:color w:val="0000FF"/>
        </w:rPr>
        <w:t>pèdù-mbò</w:t>
      </w:r>
      <w:r w:rsidRPr="00AE4B60">
        <w:rPr>
          <w:rFonts w:ascii="Doulos SIL" w:hAnsi="Doulos SIL"/>
          <w:i/>
          <w:color w:val="0000FF"/>
        </w:rPr>
        <w:tab/>
        <w:t>bù-tà:ndù</w:t>
      </w:r>
      <w:r w:rsidR="0022056D">
        <w:rPr>
          <w:rFonts w:ascii="Doulos SIL" w:hAnsi="Doulos SIL"/>
          <w:i/>
          <w:color w:val="0000FF"/>
        </w:rPr>
        <w:t>]</w:t>
      </w:r>
      <w:r w:rsidR="0022056D" w:rsidRPr="0022056D">
        <w:rPr>
          <w:rFonts w:ascii="Doulos SIL" w:hAnsi="Doulos SIL"/>
          <w:i/>
          <w:color w:val="0000FF"/>
        </w:rPr>
        <w:t xml:space="preserve"> </w:t>
      </w:r>
      <w:r w:rsidR="0022056D">
        <w:rPr>
          <w:vertAlign w:val="superscript"/>
        </w:rPr>
        <w:t>L</w:t>
      </w:r>
      <w:r w:rsidRPr="00AE4B60">
        <w:rPr>
          <w:rFonts w:ascii="Doulos SIL" w:hAnsi="Doulos SIL"/>
          <w:i/>
          <w:color w:val="0000FF"/>
        </w:rPr>
        <w:tab/>
        <w:t>ɔ̀-bɔ́</w:t>
      </w:r>
    </w:p>
    <w:p w14:paraId="25B33965" w14:textId="77777777" w:rsidR="00EF2113" w:rsidRPr="007730C4" w:rsidRDefault="00EF2113" w:rsidP="00EF2113">
      <w:pPr>
        <w:pStyle w:val="exampleabc"/>
        <w:tabs>
          <w:tab w:val="left" w:pos="2700"/>
          <w:tab w:val="left" w:pos="4320"/>
        </w:tabs>
      </w:pPr>
      <w:r w:rsidRPr="007730C4">
        <w:tab/>
      </w:r>
      <w:r w:rsidRPr="007730C4">
        <w:tab/>
      </w:r>
      <w:r w:rsidR="0022056D">
        <w:t>[</w:t>
      </w:r>
      <w:r w:rsidRPr="007730C4">
        <w:t>sheep-AnPl</w:t>
      </w:r>
      <w:r w:rsidRPr="007730C4">
        <w:tab/>
        <w:t>AnPl-three</w:t>
      </w:r>
      <w:r w:rsidR="0022056D">
        <w:t>]</w:t>
      </w:r>
      <w:r w:rsidR="0022056D">
        <w:rPr>
          <w:vertAlign w:val="superscript"/>
        </w:rPr>
        <w:t>L</w:t>
      </w:r>
      <w:r w:rsidRPr="007730C4">
        <w:tab/>
        <w:t>Prox-AnPl</w:t>
      </w:r>
    </w:p>
    <w:p w14:paraId="67ADB01B" w14:textId="10088AFD" w:rsidR="00EF2113" w:rsidRPr="007730C4" w:rsidRDefault="00EF2113" w:rsidP="00EF2113">
      <w:pPr>
        <w:pStyle w:val="exampleabc"/>
      </w:pPr>
      <w:r w:rsidRPr="007730C4">
        <w:tab/>
      </w:r>
      <w:r w:rsidRPr="007730C4">
        <w:tab/>
      </w:r>
      <w:r w:rsidR="001B4A30">
        <w:t>‘</w:t>
      </w:r>
      <w:r w:rsidRPr="007730C4">
        <w:t>these three sheep</w:t>
      </w:r>
      <w:r w:rsidR="001B4A30">
        <w:t>’</w:t>
      </w:r>
    </w:p>
    <w:p w14:paraId="0D49E28A" w14:textId="77777777" w:rsidR="00EF2113" w:rsidRPr="007730C4" w:rsidRDefault="00EF2113" w:rsidP="00EF2113"/>
    <w:p w14:paraId="66847CBB" w14:textId="77777777" w:rsidR="00EF2113" w:rsidRPr="00720CAB" w:rsidRDefault="00EF2113">
      <w:pPr>
        <w:rPr>
          <w:i/>
          <w:color w:val="804000"/>
        </w:rPr>
      </w:pPr>
      <w:r w:rsidRPr="00720CAB">
        <w:rPr>
          <w:i/>
          <w:color w:val="804000"/>
        </w:rPr>
        <w:tab/>
        <w:t>If Adj-Num Inversion occurs in the language, does the N-Num-Adj order result in [N.L Num.L Adj]?</w:t>
      </w:r>
    </w:p>
    <w:p w14:paraId="03B1FF68" w14:textId="276FEF61" w:rsidR="00EF2113" w:rsidRPr="00720CAB" w:rsidRDefault="00EF2113">
      <w:pPr>
        <w:rPr>
          <w:i/>
          <w:color w:val="804000"/>
        </w:rPr>
      </w:pPr>
      <w:r w:rsidRPr="00720CAB">
        <w:rPr>
          <w:i/>
          <w:color w:val="804000"/>
        </w:rPr>
        <w:tab/>
        <w:t xml:space="preserve">If there is an </w:t>
      </w:r>
      <w:r w:rsidR="001B4A30" w:rsidRPr="00720CAB">
        <w:rPr>
          <w:i/>
          <w:color w:val="804000"/>
        </w:rPr>
        <w:t>‘</w:t>
      </w:r>
      <w:r w:rsidRPr="00720CAB">
        <w:rPr>
          <w:i/>
          <w:color w:val="804000"/>
        </w:rPr>
        <w:t>each</w:t>
      </w:r>
      <w:r w:rsidR="001B4A30" w:rsidRPr="00720CAB">
        <w:rPr>
          <w:i/>
          <w:color w:val="804000"/>
        </w:rPr>
        <w:t>’</w:t>
      </w:r>
      <w:r w:rsidRPr="00720CAB">
        <w:rPr>
          <w:i/>
          <w:color w:val="804000"/>
        </w:rPr>
        <w:t xml:space="preserve"> quantifier, does it control tone-dropping? What about </w:t>
      </w:r>
      <w:r w:rsidR="001B4A30" w:rsidRPr="00720CAB">
        <w:rPr>
          <w:i/>
          <w:color w:val="804000"/>
        </w:rPr>
        <w:t>‘</w:t>
      </w:r>
      <w:r w:rsidRPr="00720CAB">
        <w:rPr>
          <w:i/>
          <w:color w:val="804000"/>
        </w:rPr>
        <w:t>N Dem each</w:t>
      </w:r>
      <w:r w:rsidR="001B4A30" w:rsidRPr="00720CAB">
        <w:rPr>
          <w:i/>
          <w:color w:val="804000"/>
        </w:rPr>
        <w:t>’</w:t>
      </w:r>
      <w:r w:rsidRPr="00720CAB">
        <w:rPr>
          <w:i/>
          <w:color w:val="804000"/>
        </w:rPr>
        <w:t xml:space="preserve"> ?</w:t>
      </w:r>
    </w:p>
    <w:p w14:paraId="5E9FFAB7" w14:textId="77777777" w:rsidR="00EF2113" w:rsidRDefault="00EF2113" w:rsidP="00E46479">
      <w:pPr>
        <w:pStyle w:val="Heading2"/>
      </w:pPr>
      <w:bookmarkStart w:id="1220" w:name="_Toc508942765"/>
      <w:bookmarkStart w:id="1221" w:name="_Toc508943365"/>
      <w:bookmarkStart w:id="1222" w:name="_Toc36027453"/>
      <w:bookmarkStart w:id="1223" w:name="_Toc36027663"/>
      <w:bookmarkStart w:id="1224" w:name="_Toc78375667"/>
      <w:bookmarkStart w:id="1225" w:name="_Toc79405771"/>
      <w:bookmarkStart w:id="1226" w:name="_Toc344239431"/>
      <w:r>
        <w:lastRenderedPageBreak/>
        <w:t>Possessives</w:t>
      </w:r>
      <w:bookmarkEnd w:id="1220"/>
      <w:bookmarkEnd w:id="1221"/>
      <w:bookmarkEnd w:id="1222"/>
      <w:bookmarkEnd w:id="1223"/>
      <w:bookmarkEnd w:id="1224"/>
      <w:bookmarkEnd w:id="1225"/>
      <w:bookmarkEnd w:id="1226"/>
    </w:p>
    <w:p w14:paraId="3A6238B0" w14:textId="77777777" w:rsidR="00EF2113" w:rsidRPr="007730C4" w:rsidRDefault="00EF2113" w:rsidP="00EF2113">
      <w:r w:rsidRPr="007730C4">
        <w:t>Nonpronominal NP possessors are always preposed to the possessed NP, in both alienable and inalienable constructions. There is no genitive or possessive morpheme as such. Instead, the preposed possessor controls tone-dropping on the possessed NP.</w:t>
      </w:r>
    </w:p>
    <w:p w14:paraId="65259B97" w14:textId="77777777" w:rsidR="00EF2113" w:rsidRPr="007730C4" w:rsidRDefault="00EF2113" w:rsidP="00EF2113">
      <w:r w:rsidRPr="007730C4">
        <w:tab/>
        <w:t>A pronominal possessor also precedes the possessed NP in the inalienable construction used with kin terms. Otherwise the pronominal possessor is postposed to the core NP (noun plus adjective). Postposed pronominal possessors are still partially segmentable into a pronominal morpheme per se and a possessive classifier (animate/inanimate, singular/plural), but the combinations are not fully transparent.</w:t>
      </w:r>
    </w:p>
    <w:p w14:paraId="6ECEE005" w14:textId="77777777" w:rsidR="00EF2113" w:rsidRPr="007730C4" w:rsidRDefault="00EF2113" w:rsidP="00EF2113"/>
    <w:p w14:paraId="11751CCD" w14:textId="77777777" w:rsidR="00EF2113" w:rsidRPr="007730C4" w:rsidRDefault="00EF2113" w:rsidP="00EF2113"/>
    <w:p w14:paraId="54DE970C" w14:textId="3D92B6EA" w:rsidR="00EF2113" w:rsidRPr="00720CAB" w:rsidRDefault="00EF2113">
      <w:pPr>
        <w:rPr>
          <w:i/>
          <w:color w:val="804000"/>
        </w:rPr>
      </w:pPr>
      <w:bookmarkStart w:id="1227" w:name="_Toc508942766"/>
      <w:bookmarkStart w:id="1228" w:name="_Toc508943366"/>
      <w:bookmarkStart w:id="1229" w:name="_Toc36027454"/>
      <w:bookmarkStart w:id="1230" w:name="_Toc36027664"/>
      <w:bookmarkStart w:id="1231" w:name="_Toc78375668"/>
      <w:bookmarkStart w:id="1232" w:name="_Toc79405772"/>
      <w:r w:rsidRPr="00720CAB">
        <w:rPr>
          <w:i/>
          <w:color w:val="804000"/>
        </w:rPr>
        <w:tab/>
        <w:t>Inalienable possession: kin terms and a few similar relationship terms (</w:t>
      </w:r>
      <w:r w:rsidR="001B4A30" w:rsidRPr="00720CAB">
        <w:rPr>
          <w:i/>
          <w:color w:val="804000"/>
        </w:rPr>
        <w:t>‘</w:t>
      </w:r>
      <w:r w:rsidRPr="00720CAB">
        <w:rPr>
          <w:i/>
          <w:color w:val="804000"/>
        </w:rPr>
        <w:t>friend</w:t>
      </w:r>
      <w:r w:rsidR="001B4A30" w:rsidRPr="00720CAB">
        <w:rPr>
          <w:i/>
          <w:color w:val="804000"/>
        </w:rPr>
        <w:t>’</w:t>
      </w:r>
      <w:r w:rsidRPr="00720CAB">
        <w:rPr>
          <w:i/>
          <w:color w:val="804000"/>
        </w:rPr>
        <w:t>), which may differ in form from other possessed NPs (alienable).</w:t>
      </w:r>
    </w:p>
    <w:p w14:paraId="7A55987F" w14:textId="6137ED59" w:rsidR="00EF2113" w:rsidRPr="00720CAB" w:rsidRDefault="00EF2113">
      <w:pPr>
        <w:rPr>
          <w:i/>
          <w:color w:val="804000"/>
        </w:rPr>
      </w:pPr>
      <w:r w:rsidRPr="00720CAB">
        <w:rPr>
          <w:i/>
          <w:color w:val="804000"/>
        </w:rPr>
        <w:tab/>
        <w:t xml:space="preserve">When the possessor is nonpronominal, it precedes the possessed NP in both alienable and inalienable possession. Usually no Possessive morpheme (cf. English </w:t>
      </w:r>
      <w:r w:rsidR="001B4A30" w:rsidRPr="00720CAB">
        <w:rPr>
          <w:i/>
          <w:color w:val="804000"/>
        </w:rPr>
        <w:t>‘</w:t>
      </w:r>
      <w:r w:rsidRPr="00720CAB">
        <w:rPr>
          <w:i/>
          <w:color w:val="804000"/>
        </w:rPr>
        <w:t>of</w:t>
      </w:r>
      <w:r w:rsidR="001B4A30" w:rsidRPr="00720CAB">
        <w:rPr>
          <w:i/>
          <w:color w:val="804000"/>
        </w:rPr>
        <w:t>’</w:t>
      </w:r>
      <w:r w:rsidRPr="00720CAB">
        <w:rPr>
          <w:i/>
          <w:color w:val="804000"/>
        </w:rPr>
        <w:t xml:space="preserve">) between possessor and possessed, but Jamsay alienables do have such a morpheme (possessor </w:t>
      </w:r>
      <w:r w:rsidRPr="00720CAB">
        <w:rPr>
          <w:rFonts w:ascii="Doulos SIL" w:hAnsi="Doulos SIL"/>
          <w:i/>
          <w:color w:val="804000"/>
        </w:rPr>
        <w:t>mà</w:t>
      </w:r>
      <w:r w:rsidRPr="00720CAB">
        <w:rPr>
          <w:i/>
          <w:color w:val="804000"/>
        </w:rPr>
        <w:t xml:space="preserve"> possessed).</w:t>
      </w:r>
    </w:p>
    <w:p w14:paraId="40C84AFB" w14:textId="77777777" w:rsidR="00EF2113" w:rsidRPr="00720CAB" w:rsidRDefault="00EF2113">
      <w:pPr>
        <w:rPr>
          <w:i/>
          <w:color w:val="804000"/>
        </w:rPr>
      </w:pPr>
      <w:r w:rsidRPr="00720CAB">
        <w:rPr>
          <w:i/>
          <w:color w:val="804000"/>
        </w:rPr>
        <w:tab/>
        <w:t>When the possessor is pronominal, there may be differences between inalienable and alienable. Sometimes pronominal possessors are postnominal for alienable, but prenominal for inalienable possession. Or all pronominal possessors may be post- or prenominal, but differ in form.</w:t>
      </w:r>
    </w:p>
    <w:p w14:paraId="5EF148FD" w14:textId="77777777" w:rsidR="00EF2113" w:rsidRPr="00720CAB" w:rsidRDefault="00EF2113">
      <w:pPr>
        <w:rPr>
          <w:i/>
          <w:color w:val="804000"/>
        </w:rPr>
      </w:pPr>
      <w:r w:rsidRPr="00720CAB">
        <w:rPr>
          <w:i/>
          <w:color w:val="804000"/>
        </w:rPr>
        <w:tab/>
      </w:r>
    </w:p>
    <w:p w14:paraId="6989E886" w14:textId="77777777" w:rsidR="00EF2113" w:rsidRPr="00720CAB" w:rsidRDefault="00EF2113">
      <w:pPr>
        <w:rPr>
          <w:i/>
          <w:color w:val="804000"/>
        </w:rPr>
      </w:pPr>
      <w:r w:rsidRPr="00720CAB">
        <w:rPr>
          <w:i/>
          <w:color w:val="804000"/>
        </w:rPr>
        <w:tab/>
        <w:t xml:space="preserve">are possessors ever controlloed tonosyntactically by other elements? Try the following: </w:t>
      </w:r>
    </w:p>
    <w:p w14:paraId="6AAA5BFB" w14:textId="526CAC5A" w:rsidR="00EF2113" w:rsidRPr="00720CAB" w:rsidRDefault="00EF2113">
      <w:pPr>
        <w:rPr>
          <w:i/>
          <w:color w:val="804000"/>
        </w:rPr>
      </w:pPr>
      <w:r w:rsidRPr="00720CAB">
        <w:rPr>
          <w:i/>
          <w:color w:val="804000"/>
        </w:rPr>
        <w:tab/>
        <w:t xml:space="preserve">a) </w:t>
      </w:r>
      <w:r w:rsidR="001B4A30" w:rsidRPr="00720CAB">
        <w:rPr>
          <w:i/>
          <w:color w:val="804000"/>
        </w:rPr>
        <w:t>‘</w:t>
      </w:r>
      <w:r w:rsidRPr="00720CAB">
        <w:rPr>
          <w:i/>
          <w:color w:val="804000"/>
        </w:rPr>
        <w:t>your wicked uncle</w:t>
      </w:r>
      <w:r w:rsidR="001B4A30" w:rsidRPr="00720CAB">
        <w:rPr>
          <w:i/>
          <w:color w:val="804000"/>
        </w:rPr>
        <w:t>’</w:t>
      </w:r>
      <w:r w:rsidRPr="00720CAB">
        <w:rPr>
          <w:i/>
          <w:color w:val="804000"/>
        </w:rPr>
        <w:t xml:space="preserve"> (i.e. an inalienable with an adjective and with a preposed pronominal possessor that is otherwise H</w:t>
      </w:r>
      <w:r w:rsidRPr="00720CAB">
        <w:rPr>
          <w:i/>
          <w:color w:val="804000"/>
        </w:rPr>
        <w:noBreakHyphen/>
        <w:t>toned). In several languages a pronominal inalienable possessor is in the domain controlled by an adjective or other postnominal controller, resulting in [PronPoss.L N.L Adj]</w:t>
      </w:r>
    </w:p>
    <w:p w14:paraId="24979D54" w14:textId="4BCEAA7D" w:rsidR="00EF2113" w:rsidRPr="00720CAB" w:rsidRDefault="00EF2113">
      <w:pPr>
        <w:rPr>
          <w:i/>
          <w:color w:val="804000"/>
        </w:rPr>
      </w:pPr>
      <w:r w:rsidRPr="00720CAB">
        <w:rPr>
          <w:i/>
          <w:color w:val="804000"/>
        </w:rPr>
        <w:tab/>
        <w:t xml:space="preserve">b) </w:t>
      </w:r>
      <w:r w:rsidR="001B4A30" w:rsidRPr="00720CAB">
        <w:rPr>
          <w:i/>
          <w:color w:val="804000"/>
        </w:rPr>
        <w:t>‘</w:t>
      </w:r>
      <w:r w:rsidRPr="00720CAB">
        <w:rPr>
          <w:i/>
          <w:color w:val="804000"/>
        </w:rPr>
        <w:t>Seydou</w:t>
      </w:r>
      <w:r w:rsidR="001B4A30" w:rsidRPr="00720CAB">
        <w:rPr>
          <w:i/>
          <w:color w:val="804000"/>
        </w:rPr>
        <w:t>’</w:t>
      </w:r>
      <w:r w:rsidRPr="00720CAB">
        <w:rPr>
          <w:i/>
          <w:color w:val="804000"/>
        </w:rPr>
        <w:t>s wicked uncle</w:t>
      </w:r>
      <w:r w:rsidR="001B4A30" w:rsidRPr="00720CAB">
        <w:rPr>
          <w:i/>
          <w:color w:val="804000"/>
        </w:rPr>
        <w:t>’</w:t>
      </w:r>
      <w:r w:rsidRPr="00720CAB">
        <w:rPr>
          <w:i/>
          <w:color w:val="804000"/>
        </w:rPr>
        <w:t>; only Jamsay is known to include a nonpronominal inalienable possessor in the domain controlled by a postnominal controller, resulting in [Seydou.L uncle.L bad.</w:t>
      </w:r>
    </w:p>
    <w:p w14:paraId="677B5DA1" w14:textId="639DDB48" w:rsidR="00EF2113" w:rsidRPr="00720CAB" w:rsidRDefault="00EF2113">
      <w:pPr>
        <w:rPr>
          <w:i/>
          <w:color w:val="804000"/>
        </w:rPr>
      </w:pPr>
      <w:r w:rsidRPr="00720CAB">
        <w:rPr>
          <w:i/>
          <w:color w:val="804000"/>
        </w:rPr>
        <w:tab/>
        <w:t xml:space="preserve">c) </w:t>
      </w:r>
      <w:r w:rsidR="001B4A30" w:rsidRPr="00720CAB">
        <w:rPr>
          <w:i/>
          <w:color w:val="804000"/>
        </w:rPr>
        <w:t>‘</w:t>
      </w:r>
      <w:r w:rsidRPr="00720CAB">
        <w:rPr>
          <w:i/>
          <w:color w:val="804000"/>
        </w:rPr>
        <w:t>your/Seydou</w:t>
      </w:r>
      <w:r w:rsidR="001B4A30" w:rsidRPr="00720CAB">
        <w:rPr>
          <w:i/>
          <w:color w:val="804000"/>
        </w:rPr>
        <w:t>’</w:t>
      </w:r>
      <w:r w:rsidRPr="00720CAB">
        <w:rPr>
          <w:i/>
          <w:color w:val="804000"/>
        </w:rPr>
        <w:t>s big house</w:t>
      </w:r>
      <w:r w:rsidR="001B4A30" w:rsidRPr="00720CAB">
        <w:rPr>
          <w:i/>
          <w:color w:val="804000"/>
        </w:rPr>
        <w:t>’</w:t>
      </w:r>
      <w:r w:rsidRPr="00720CAB">
        <w:rPr>
          <w:i/>
          <w:color w:val="804000"/>
        </w:rPr>
        <w:t xml:space="preserve">; no cases known where a preposed alienable possessor is in the domain controlled by a postnominal controller </w:t>
      </w:r>
    </w:p>
    <w:p w14:paraId="02C3D996" w14:textId="75A5B9AF" w:rsidR="00EF2113" w:rsidRPr="00720CAB" w:rsidRDefault="00EF2113">
      <w:pPr>
        <w:rPr>
          <w:i/>
          <w:color w:val="804000"/>
        </w:rPr>
      </w:pPr>
      <w:r w:rsidRPr="00720CAB">
        <w:rPr>
          <w:i/>
          <w:color w:val="804000"/>
        </w:rPr>
        <w:lastRenderedPageBreak/>
        <w:tab/>
        <w:t>d) various postnominal pronominal possessors (including at least one H</w:t>
      </w:r>
      <w:r w:rsidRPr="00720CAB">
        <w:rPr>
          <w:i/>
          <w:color w:val="804000"/>
        </w:rPr>
        <w:noBreakHyphen/>
        <w:t xml:space="preserve">tone element) followed by a demonstrative or relative operator. Here the domain of tone-dropping may include just the appositional or classifying element X like </w:t>
      </w:r>
      <w:r w:rsidR="001B4A30" w:rsidRPr="00720CAB">
        <w:rPr>
          <w:i/>
          <w:color w:val="804000"/>
        </w:rPr>
        <w:t>‘</w:t>
      </w:r>
      <w:r w:rsidRPr="00720CAB">
        <w:rPr>
          <w:i/>
          <w:color w:val="804000"/>
        </w:rPr>
        <w:t>thing</w:t>
      </w:r>
      <w:r w:rsidR="001B4A30" w:rsidRPr="00720CAB">
        <w:rPr>
          <w:i/>
          <w:color w:val="804000"/>
        </w:rPr>
        <w:t>’</w:t>
      </w:r>
      <w:r w:rsidRPr="00720CAB">
        <w:rPr>
          <w:i/>
          <w:color w:val="804000"/>
        </w:rPr>
        <w:t xml:space="preserve"> in e.g. [house [my thing]], or it may be coextensive with the pronominal possessor (especially when </w:t>
      </w:r>
      <w:r w:rsidR="001B4A30" w:rsidRPr="00720CAB">
        <w:rPr>
          <w:i/>
          <w:color w:val="804000"/>
        </w:rPr>
        <w:t>‘</w:t>
      </w:r>
      <w:r w:rsidRPr="00720CAB">
        <w:rPr>
          <w:i/>
          <w:color w:val="804000"/>
        </w:rPr>
        <w:t>my thing</w:t>
      </w:r>
      <w:r w:rsidR="001B4A30" w:rsidRPr="00720CAB">
        <w:rPr>
          <w:i/>
          <w:color w:val="804000"/>
        </w:rPr>
        <w:t>’</w:t>
      </w:r>
      <w:r w:rsidRPr="00720CAB">
        <w:rPr>
          <w:i/>
          <w:color w:val="804000"/>
        </w:rPr>
        <w:t xml:space="preserve"> is a fused, unsegmentable form), or it may extend farther left to the possessed noun (or its expansion). I.e. the options are [N [Pron X.L]], [N PronPoss.L], and [N.L PronPoss.L].</w:t>
      </w:r>
    </w:p>
    <w:p w14:paraId="2E7EF8C7" w14:textId="77777777" w:rsidR="00EF2113" w:rsidRPr="001936B6" w:rsidRDefault="00EF2113"/>
    <w:p w14:paraId="581AC75B" w14:textId="77777777" w:rsidR="00EF2113" w:rsidRPr="001936B6" w:rsidRDefault="00EF2113"/>
    <w:p w14:paraId="165ECF78" w14:textId="77777777" w:rsidR="00EF2113" w:rsidRPr="00DF0DCC" w:rsidRDefault="00EF2113"/>
    <w:p w14:paraId="4E49E72A" w14:textId="77777777" w:rsidR="00EF2113" w:rsidRDefault="00EF2113" w:rsidP="00E46479">
      <w:pPr>
        <w:pStyle w:val="Heading3"/>
      </w:pPr>
      <w:bookmarkStart w:id="1233" w:name="_Toc344239432"/>
      <w:r>
        <w:t>Alienable possession</w:t>
      </w:r>
      <w:bookmarkEnd w:id="1227"/>
      <w:bookmarkEnd w:id="1228"/>
      <w:bookmarkEnd w:id="1229"/>
      <w:bookmarkEnd w:id="1230"/>
      <w:bookmarkEnd w:id="1231"/>
      <w:bookmarkEnd w:id="1232"/>
      <w:bookmarkEnd w:id="1233"/>
    </w:p>
    <w:p w14:paraId="0436156C" w14:textId="77777777" w:rsidR="00EF2113" w:rsidRPr="007730C4" w:rsidRDefault="00EF2113" w:rsidP="00EF2113">
      <w:pPr>
        <w:pStyle w:val="Heading4"/>
      </w:pPr>
      <w:bookmarkStart w:id="1234" w:name="_Toc344239433"/>
      <w:r w:rsidRPr="007730C4">
        <w:t>Nonpronominal NP as preposed alienable possessor</w:t>
      </w:r>
      <w:bookmarkEnd w:id="1234"/>
    </w:p>
    <w:p w14:paraId="29E07793" w14:textId="77777777" w:rsidR="00EF2113" w:rsidRPr="007730C4" w:rsidRDefault="00EF2113" w:rsidP="00EF2113">
      <w:r w:rsidRPr="007730C4">
        <w:t xml:space="preserve">A preposed possessor NP of an alienable noun (animal, house, etc.) controls </w:t>
      </w:r>
      <w:r w:rsidRPr="00F659AE">
        <w:rPr>
          <w:b/>
        </w:rPr>
        <w:t>tone-dropping</w:t>
      </w:r>
      <w:r w:rsidRPr="007730C4">
        <w:t xml:space="preserve"> to {L} on the possessed noun. This is true whether the possessor is a single word, such as a personal name or an undetermined noun, or is itself a multi-word NP (determined, possessed, quantified, etc.). In (xx1), the lexical form of the possessed noun is shown in parentheses.</w:t>
      </w:r>
    </w:p>
    <w:p w14:paraId="235803BE" w14:textId="77777777" w:rsidR="00EF2113" w:rsidRPr="007730C4" w:rsidRDefault="00EF2113" w:rsidP="00EF2113"/>
    <w:p w14:paraId="0294527D" w14:textId="77777777" w:rsidR="00EF2113" w:rsidRPr="00AE4B60" w:rsidRDefault="00EF2113" w:rsidP="00EF2113">
      <w:pPr>
        <w:pStyle w:val="exampleabc"/>
        <w:tabs>
          <w:tab w:val="left" w:pos="2520"/>
        </w:tabs>
        <w:rPr>
          <w:rFonts w:ascii="Doulos SIL" w:hAnsi="Doulos SIL"/>
          <w:i/>
          <w:color w:val="0000FF"/>
        </w:rPr>
      </w:pPr>
      <w:r w:rsidRPr="007730C4">
        <w:t>(xx1)</w:t>
      </w:r>
      <w:r w:rsidRPr="007730C4">
        <w:tab/>
        <w:t>a.</w:t>
      </w:r>
      <w:r w:rsidRPr="007730C4">
        <w:tab/>
      </w:r>
      <w:r w:rsidRPr="00AE4B60">
        <w:rPr>
          <w:rFonts w:ascii="Doulos SIL" w:hAnsi="Doulos SIL"/>
          <w:i/>
          <w:color w:val="0000FF"/>
        </w:rPr>
        <w:t>a</w:t>
      </w:r>
      <w:r w:rsidR="00C77BE1">
        <w:rPr>
          <w:rFonts w:ascii="Doulos SIL" w:hAnsi="Doulos SIL"/>
          <w:i/>
          <w:color w:val="0000FF"/>
        </w:rPr>
        <w:t>́:mádù</w:t>
      </w:r>
      <w:r w:rsidRPr="00AE4B60">
        <w:rPr>
          <w:rFonts w:ascii="Doulos SIL" w:hAnsi="Doulos SIL"/>
          <w:i/>
          <w:color w:val="0000FF"/>
        </w:rPr>
        <w:tab/>
      </w:r>
      <w:r w:rsidR="0022056D" w:rsidRPr="00293A52">
        <w:rPr>
          <w:vertAlign w:val="superscript"/>
        </w:rPr>
        <w:t>L</w:t>
      </w:r>
      <w:r w:rsidRPr="00AE4B60">
        <w:rPr>
          <w:rFonts w:ascii="Doulos SIL" w:hAnsi="Doulos SIL"/>
          <w:i/>
          <w:color w:val="0000FF"/>
        </w:rPr>
        <w:t>pèd</w:t>
      </w:r>
      <w:r w:rsidR="00C77BE1">
        <w:rPr>
          <w:rFonts w:ascii="Doulos SIL" w:hAnsi="Doulos SIL"/>
          <w:i/>
          <w:color w:val="0000FF"/>
        </w:rPr>
        <w:t>d</w:t>
      </w:r>
      <w:r w:rsidRPr="00AE4B60">
        <w:rPr>
          <w:rFonts w:ascii="Doulos SIL" w:hAnsi="Doulos SIL"/>
          <w:i/>
          <w:color w:val="0000FF"/>
        </w:rPr>
        <w:t>è</w:t>
      </w:r>
    </w:p>
    <w:p w14:paraId="0F2D3D4F" w14:textId="77777777" w:rsidR="00EF2113" w:rsidRPr="007730C4" w:rsidRDefault="00EF2113" w:rsidP="00EF2113">
      <w:pPr>
        <w:pStyle w:val="exampleabc"/>
        <w:tabs>
          <w:tab w:val="left" w:pos="2520"/>
        </w:tabs>
      </w:pPr>
      <w:r w:rsidRPr="007730C4">
        <w:tab/>
      </w:r>
      <w:r w:rsidRPr="007730C4">
        <w:tab/>
        <w:t>A</w:t>
      </w:r>
      <w:r w:rsidRPr="007730C4">
        <w:tab/>
      </w:r>
      <w:r w:rsidR="0022056D" w:rsidRPr="00293A52">
        <w:rPr>
          <w:vertAlign w:val="superscript"/>
        </w:rPr>
        <w:t>L</w:t>
      </w:r>
      <w:r w:rsidRPr="00F659AE">
        <w:rPr>
          <w:b/>
        </w:rPr>
        <w:t>sheep</w:t>
      </w:r>
    </w:p>
    <w:p w14:paraId="5595C682" w14:textId="26C73E4E" w:rsidR="00EF2113" w:rsidRPr="007730C4" w:rsidRDefault="00EF2113" w:rsidP="00EF2113">
      <w:pPr>
        <w:pStyle w:val="exampleabc"/>
      </w:pPr>
      <w:r w:rsidRPr="007730C4">
        <w:tab/>
      </w:r>
      <w:r w:rsidRPr="007730C4">
        <w:tab/>
      </w:r>
      <w:r w:rsidR="001B4A30">
        <w:t>‘</w:t>
      </w:r>
      <w:r w:rsidRPr="007730C4">
        <w:t>Amadou</w:t>
      </w:r>
      <w:r w:rsidR="001B4A30">
        <w:t>’</w:t>
      </w:r>
      <w:r w:rsidRPr="007730C4">
        <w:t>s sheep-Sg</w:t>
      </w:r>
      <w:r w:rsidR="001B4A30">
        <w:t>’</w:t>
      </w:r>
      <w:r w:rsidRPr="007730C4">
        <w:t xml:space="preserve"> (</w:t>
      </w:r>
      <w:r w:rsidRPr="00AE4B60">
        <w:rPr>
          <w:rFonts w:ascii="Doulos SIL" w:hAnsi="Doulos SIL"/>
          <w:i/>
          <w:color w:val="0000FF"/>
        </w:rPr>
        <w:t>pé</w:t>
      </w:r>
      <w:r w:rsidR="00C77BE1">
        <w:rPr>
          <w:rFonts w:ascii="Doulos SIL" w:hAnsi="Doulos SIL"/>
          <w:i/>
          <w:color w:val="0000FF"/>
        </w:rPr>
        <w:t>d</w:t>
      </w:r>
      <w:r w:rsidRPr="00AE4B60">
        <w:rPr>
          <w:rFonts w:ascii="Doulos SIL" w:hAnsi="Doulos SIL"/>
          <w:i/>
          <w:color w:val="0000FF"/>
        </w:rPr>
        <w:t>dè</w:t>
      </w:r>
      <w:r w:rsidRPr="007730C4">
        <w:t>)</w:t>
      </w:r>
    </w:p>
    <w:p w14:paraId="6DED4CA7" w14:textId="77777777" w:rsidR="00EF2113" w:rsidRPr="007730C4" w:rsidRDefault="00EF2113" w:rsidP="00EF2113">
      <w:pPr>
        <w:pStyle w:val="exampleabc"/>
      </w:pPr>
    </w:p>
    <w:p w14:paraId="43A2A44B" w14:textId="5C973A35" w:rsidR="00EF2113" w:rsidRPr="007730C4" w:rsidRDefault="00EF2113" w:rsidP="00EF2113">
      <w:pPr>
        <w:pStyle w:val="exampleabc"/>
        <w:tabs>
          <w:tab w:val="left" w:pos="2160"/>
          <w:tab w:val="left" w:pos="3600"/>
        </w:tabs>
      </w:pPr>
      <w:r w:rsidRPr="007730C4">
        <w:tab/>
        <w:t>b.</w:t>
      </w:r>
      <w:r w:rsidRPr="007730C4">
        <w:tab/>
      </w:r>
      <w:r w:rsidRPr="00AE4B60">
        <w:rPr>
          <w:rFonts w:ascii="Doulos SIL" w:hAnsi="Doulos SIL"/>
          <w:i/>
          <w:color w:val="0000FF"/>
        </w:rPr>
        <w:t>[mí</w:t>
      </w:r>
      <w:r w:rsidRPr="00AE4B60">
        <w:rPr>
          <w:rFonts w:ascii="Doulos SIL" w:hAnsi="Doulos SIL"/>
          <w:i/>
          <w:color w:val="0000FF"/>
        </w:rPr>
        <w:tab/>
      </w:r>
      <w:r w:rsidR="00831236" w:rsidRPr="00293A52">
        <w:rPr>
          <w:vertAlign w:val="superscript"/>
        </w:rPr>
        <w:t>L</w:t>
      </w:r>
      <w:r w:rsidR="00831236" w:rsidRPr="00AE4B60">
        <w:rPr>
          <w:rFonts w:ascii="Doulos SIL" w:hAnsi="Doulos SIL"/>
          <w:i/>
          <w:color w:val="0000FF"/>
        </w:rPr>
        <w:t>bà</w:t>
      </w:r>
      <w:r w:rsidRPr="00AE4B60">
        <w:rPr>
          <w:rFonts w:ascii="Doulos SIL" w:hAnsi="Doulos SIL"/>
          <w:i/>
          <w:color w:val="0000FF"/>
        </w:rPr>
        <w:t>]</w:t>
      </w:r>
      <w:r w:rsidRPr="00AE4B60">
        <w:rPr>
          <w:rFonts w:ascii="Doulos SIL" w:hAnsi="Doulos SIL"/>
          <w:i/>
          <w:color w:val="0000FF"/>
        </w:rPr>
        <w:tab/>
      </w:r>
      <w:r w:rsidR="0022056D" w:rsidRPr="00293A52">
        <w:rPr>
          <w:vertAlign w:val="superscript"/>
        </w:rPr>
        <w:t>L</w:t>
      </w:r>
      <w:r w:rsidRPr="00AE4B60">
        <w:rPr>
          <w:rFonts w:ascii="Doulos SIL" w:hAnsi="Doulos SIL"/>
          <w:i/>
          <w:color w:val="0000FF"/>
        </w:rPr>
        <w:t>ìnjɛ̀:</w:t>
      </w:r>
    </w:p>
    <w:p w14:paraId="5185B460" w14:textId="28B8B796" w:rsidR="00EF2113" w:rsidRPr="007730C4" w:rsidRDefault="00EF2113" w:rsidP="00EF2113">
      <w:pPr>
        <w:pStyle w:val="exampleabc"/>
        <w:tabs>
          <w:tab w:val="left" w:pos="2160"/>
          <w:tab w:val="left" w:pos="3600"/>
        </w:tabs>
      </w:pPr>
      <w:r w:rsidRPr="007730C4">
        <w:tab/>
      </w:r>
      <w:r w:rsidRPr="007730C4">
        <w:tab/>
        <w:t>[1</w:t>
      </w:r>
      <w:r w:rsidR="005F6283">
        <w:t>SgPoss</w:t>
      </w:r>
      <w:r w:rsidRPr="007730C4">
        <w:tab/>
      </w:r>
      <w:r w:rsidR="00831236">
        <w:rPr>
          <w:vertAlign w:val="superscript"/>
        </w:rPr>
        <w:t>L</w:t>
      </w:r>
      <w:r w:rsidRPr="007730C4">
        <w:t>father]</w:t>
      </w:r>
      <w:r w:rsidRPr="007730C4">
        <w:tab/>
      </w:r>
      <w:r w:rsidR="0022056D" w:rsidRPr="00293A52">
        <w:rPr>
          <w:vertAlign w:val="superscript"/>
        </w:rPr>
        <w:t>L</w:t>
      </w:r>
      <w:r w:rsidRPr="00F659AE">
        <w:rPr>
          <w:b/>
        </w:rPr>
        <w:t>dog</w:t>
      </w:r>
    </w:p>
    <w:p w14:paraId="1165ACA1" w14:textId="24A01904" w:rsidR="00EF2113" w:rsidRPr="007730C4" w:rsidRDefault="00EF2113" w:rsidP="00EF2113">
      <w:pPr>
        <w:pStyle w:val="exampleabc"/>
      </w:pPr>
      <w:r w:rsidRPr="007730C4">
        <w:tab/>
      </w:r>
      <w:r w:rsidRPr="007730C4">
        <w:tab/>
      </w:r>
      <w:r w:rsidR="001B4A30">
        <w:t>‘</w:t>
      </w:r>
      <w:r w:rsidRPr="007730C4">
        <w:t>my father</w:t>
      </w:r>
      <w:r w:rsidR="001B4A30">
        <w:t>’</w:t>
      </w:r>
      <w:r w:rsidRPr="007730C4">
        <w:t>s dog</w:t>
      </w:r>
      <w:r w:rsidR="001B4A30">
        <w:t>’</w:t>
      </w:r>
      <w:r w:rsidRPr="007730C4">
        <w:t xml:space="preserve"> (</w:t>
      </w:r>
      <w:r w:rsidRPr="00AE4B60">
        <w:rPr>
          <w:rFonts w:ascii="Doulos SIL" w:hAnsi="Doulos SIL"/>
          <w:i/>
          <w:color w:val="0000FF"/>
        </w:rPr>
        <w:t>ìnjɛ̌:</w:t>
      </w:r>
      <w:r w:rsidRPr="007730C4">
        <w:t>)</w:t>
      </w:r>
    </w:p>
    <w:p w14:paraId="049C6998" w14:textId="77777777" w:rsidR="00EF2113" w:rsidRPr="007730C4" w:rsidRDefault="00EF2113" w:rsidP="00EF2113">
      <w:pPr>
        <w:pStyle w:val="exampleabc"/>
      </w:pPr>
    </w:p>
    <w:p w14:paraId="7F8B9C2B" w14:textId="77777777" w:rsidR="00EF2113" w:rsidRPr="007730C4" w:rsidRDefault="00EF2113" w:rsidP="00EF2113">
      <w:pPr>
        <w:pStyle w:val="exampleabc"/>
        <w:tabs>
          <w:tab w:val="left" w:pos="2160"/>
          <w:tab w:val="left" w:pos="3600"/>
        </w:tabs>
      </w:pPr>
      <w:r w:rsidRPr="007730C4">
        <w:tab/>
        <w:t>c.</w:t>
      </w:r>
      <w:r w:rsidRPr="007730C4">
        <w:tab/>
      </w:r>
      <w:r w:rsidRPr="00AE4B60">
        <w:rPr>
          <w:rFonts w:ascii="Doulos SIL" w:hAnsi="Doulos SIL"/>
          <w:i/>
          <w:color w:val="0000FF"/>
        </w:rPr>
        <w:t>[ɲɛ̀</w:t>
      </w:r>
      <w:r w:rsidR="0022056D">
        <w:rPr>
          <w:vertAlign w:val="superscript"/>
        </w:rPr>
        <w:t> L</w:t>
      </w:r>
      <w:r w:rsidRPr="00AE4B60">
        <w:rPr>
          <w:rFonts w:ascii="Doulos SIL" w:hAnsi="Doulos SIL"/>
          <w:i/>
          <w:color w:val="0000FF"/>
        </w:rPr>
        <w:tab/>
        <w:t>ɔ̀-ḿ]</w:t>
      </w:r>
      <w:r w:rsidRPr="00AE4B60">
        <w:rPr>
          <w:rFonts w:ascii="Doulos SIL" w:hAnsi="Doulos SIL"/>
          <w:i/>
          <w:color w:val="0000FF"/>
        </w:rPr>
        <w:tab/>
      </w:r>
      <w:r w:rsidR="0022056D" w:rsidRPr="00293A52">
        <w:rPr>
          <w:vertAlign w:val="superscript"/>
        </w:rPr>
        <w:t>L</w:t>
      </w:r>
      <w:r w:rsidRPr="00AE4B60">
        <w:rPr>
          <w:rFonts w:ascii="Doulos SIL" w:hAnsi="Doulos SIL"/>
          <w:i/>
          <w:color w:val="0000FF"/>
        </w:rPr>
        <w:t>ùlò</w:t>
      </w:r>
    </w:p>
    <w:p w14:paraId="29F3276A" w14:textId="77777777" w:rsidR="00EF2113" w:rsidRPr="00F659AE" w:rsidRDefault="00EF2113" w:rsidP="00EF2113">
      <w:pPr>
        <w:pStyle w:val="exampleabc"/>
        <w:tabs>
          <w:tab w:val="left" w:pos="2160"/>
          <w:tab w:val="left" w:pos="3600"/>
        </w:tabs>
        <w:rPr>
          <w:b/>
        </w:rPr>
      </w:pPr>
      <w:r w:rsidRPr="007730C4">
        <w:tab/>
      </w:r>
      <w:r w:rsidRPr="007730C4">
        <w:tab/>
        <w:t>[person</w:t>
      </w:r>
      <w:r w:rsidR="0022056D" w:rsidRPr="00293A52">
        <w:rPr>
          <w:vertAlign w:val="superscript"/>
        </w:rPr>
        <w:t>L</w:t>
      </w:r>
      <w:r w:rsidRPr="007730C4">
        <w:tab/>
        <w:t>Prox-AnSg]</w:t>
      </w:r>
      <w:r w:rsidRPr="007730C4">
        <w:tab/>
      </w:r>
      <w:r w:rsidR="0022056D" w:rsidRPr="00293A52">
        <w:rPr>
          <w:vertAlign w:val="superscript"/>
        </w:rPr>
        <w:t>L</w:t>
      </w:r>
      <w:r w:rsidRPr="00F659AE">
        <w:rPr>
          <w:b/>
        </w:rPr>
        <w:t>house</w:t>
      </w:r>
    </w:p>
    <w:p w14:paraId="703BE8D8" w14:textId="03C4FA2A" w:rsidR="00EF2113" w:rsidRPr="007730C4" w:rsidRDefault="00EF2113" w:rsidP="00EF2113">
      <w:pPr>
        <w:pStyle w:val="exampleabc"/>
      </w:pPr>
      <w:r w:rsidRPr="007730C4">
        <w:tab/>
      </w:r>
      <w:r w:rsidRPr="007730C4">
        <w:tab/>
      </w:r>
      <w:r w:rsidR="001B4A30">
        <w:t>‘</w:t>
      </w:r>
      <w:r w:rsidRPr="007730C4">
        <w:t>this person</w:t>
      </w:r>
      <w:r w:rsidR="001B4A30">
        <w:t>’</w:t>
      </w:r>
      <w:r w:rsidRPr="007730C4">
        <w:t>s house</w:t>
      </w:r>
      <w:r w:rsidR="001B4A30">
        <w:t>’</w:t>
      </w:r>
      <w:r w:rsidRPr="007730C4">
        <w:t xml:space="preserve"> (</w:t>
      </w:r>
      <w:r w:rsidRPr="00AE4B60">
        <w:rPr>
          <w:rFonts w:ascii="Doulos SIL" w:hAnsi="Doulos SIL"/>
          <w:i/>
          <w:color w:val="0000FF"/>
        </w:rPr>
        <w:t>úló</w:t>
      </w:r>
      <w:r w:rsidRPr="007730C4">
        <w:t>)</w:t>
      </w:r>
    </w:p>
    <w:p w14:paraId="4560906B" w14:textId="77777777" w:rsidR="00EF2113" w:rsidRPr="007730C4" w:rsidRDefault="00EF2113" w:rsidP="00831236"/>
    <w:p w14:paraId="7067B5EA" w14:textId="77777777" w:rsidR="00EF2113" w:rsidRPr="001936B6" w:rsidRDefault="00EF2113" w:rsidP="00831236">
      <w:pPr>
        <w:rPr>
          <w:color w:val="993300"/>
        </w:rPr>
      </w:pPr>
    </w:p>
    <w:p w14:paraId="55BAC612" w14:textId="77777777" w:rsidR="00EF2113" w:rsidRPr="00922D4A" w:rsidRDefault="00EF2113" w:rsidP="00EF2113">
      <w:pPr>
        <w:pStyle w:val="Heading4"/>
      </w:pPr>
      <w:bookmarkStart w:id="1235" w:name="_Toc344239434"/>
      <w:r w:rsidRPr="00922D4A">
        <w:t>Pronominal alienable possessors</w:t>
      </w:r>
      <w:bookmarkEnd w:id="1235"/>
    </w:p>
    <w:p w14:paraId="794D8850" w14:textId="77777777" w:rsidR="00EF2113" w:rsidRPr="007730C4" w:rsidRDefault="00EF2113" w:rsidP="00EF2113">
      <w:r w:rsidRPr="007730C4">
        <w:t xml:space="preserve">A pronominal possessor for an alienable (i.e. anything but a kin term) is </w:t>
      </w:r>
      <w:r w:rsidRPr="00507B6B">
        <w:rPr>
          <w:b/>
        </w:rPr>
        <w:t>postposed</w:t>
      </w:r>
      <w:r w:rsidRPr="007730C4">
        <w:t>, following any modifying adjective or numeral but preceding a demonstrative.</w:t>
      </w:r>
    </w:p>
    <w:p w14:paraId="2E7354DB" w14:textId="77777777" w:rsidR="00EF2113" w:rsidRPr="007730C4" w:rsidRDefault="00EF2113" w:rsidP="00EF2113"/>
    <w:p w14:paraId="198B2FB3" w14:textId="77777777" w:rsidR="00EF2113" w:rsidRPr="00AE4B60" w:rsidRDefault="00EF2113" w:rsidP="00EF2113">
      <w:pPr>
        <w:pStyle w:val="exampleabc"/>
        <w:tabs>
          <w:tab w:val="left" w:pos="2160"/>
          <w:tab w:val="left" w:pos="3600"/>
        </w:tabs>
        <w:rPr>
          <w:rFonts w:ascii="Doulos SIL" w:hAnsi="Doulos SIL"/>
          <w:i/>
          <w:color w:val="0000FF"/>
        </w:rPr>
      </w:pPr>
      <w:r w:rsidRPr="007730C4">
        <w:t>(xx1)</w:t>
      </w:r>
      <w:r w:rsidRPr="007730C4">
        <w:tab/>
        <w:t>a.</w:t>
      </w:r>
      <w:r w:rsidRPr="007730C4">
        <w:tab/>
      </w:r>
      <w:r w:rsidRPr="00AE4B60">
        <w:rPr>
          <w:rFonts w:ascii="Doulos SIL" w:hAnsi="Doulos SIL"/>
          <w:i/>
          <w:color w:val="0000FF"/>
        </w:rPr>
        <w:t>ùlò</w:t>
      </w:r>
      <w:r w:rsidR="0022056D">
        <w:rPr>
          <w:vertAlign w:val="superscript"/>
        </w:rPr>
        <w:t> L</w:t>
      </w:r>
      <w:r w:rsidRPr="00AE4B60">
        <w:rPr>
          <w:rFonts w:ascii="Doulos SIL" w:hAnsi="Doulos SIL"/>
          <w:i/>
          <w:color w:val="0000FF"/>
        </w:rPr>
        <w:tab/>
        <w:t>bìnɛ́:</w:t>
      </w:r>
      <w:r w:rsidRPr="00AE4B60">
        <w:rPr>
          <w:rFonts w:ascii="Doulos SIL" w:hAnsi="Doulos SIL"/>
          <w:i/>
          <w:color w:val="0000FF"/>
        </w:rPr>
        <w:tab/>
        <w:t>wɛ̌:</w:t>
      </w:r>
    </w:p>
    <w:p w14:paraId="0BB1AD36" w14:textId="6BA2DD8A" w:rsidR="00EF2113" w:rsidRPr="007730C4" w:rsidRDefault="00EF2113" w:rsidP="00EF2113">
      <w:pPr>
        <w:pStyle w:val="exampleabc"/>
        <w:tabs>
          <w:tab w:val="left" w:pos="2160"/>
          <w:tab w:val="left" w:pos="3600"/>
        </w:tabs>
      </w:pPr>
      <w:r w:rsidRPr="007730C4">
        <w:tab/>
      </w:r>
      <w:r w:rsidRPr="007730C4">
        <w:tab/>
        <w:t>house</w:t>
      </w:r>
      <w:r w:rsidR="0022056D" w:rsidRPr="00293A52">
        <w:rPr>
          <w:vertAlign w:val="superscript"/>
        </w:rPr>
        <w:t>L</w:t>
      </w:r>
      <w:r w:rsidRPr="007730C4">
        <w:tab/>
        <w:t>fat.InanPl</w:t>
      </w:r>
      <w:r w:rsidRPr="007730C4">
        <w:tab/>
        <w:t>1</w:t>
      </w:r>
      <w:r w:rsidR="005F6283">
        <w:t>SgPoss</w:t>
      </w:r>
      <w:r w:rsidRPr="007730C4">
        <w:t>.InanPl</w:t>
      </w:r>
    </w:p>
    <w:p w14:paraId="3A4EB986" w14:textId="23B43830" w:rsidR="00EF2113" w:rsidRPr="007730C4" w:rsidRDefault="00EF2113" w:rsidP="00EF2113">
      <w:pPr>
        <w:pStyle w:val="exampleabc"/>
      </w:pPr>
      <w:r w:rsidRPr="007730C4">
        <w:tab/>
      </w:r>
      <w:r w:rsidRPr="007730C4">
        <w:tab/>
      </w:r>
      <w:r w:rsidR="001B4A30">
        <w:t>‘</w:t>
      </w:r>
      <w:r w:rsidRPr="007730C4">
        <w:t>my big houses</w:t>
      </w:r>
      <w:r w:rsidR="001B4A30">
        <w:t>’</w:t>
      </w:r>
    </w:p>
    <w:p w14:paraId="79301966" w14:textId="77777777" w:rsidR="00EF2113" w:rsidRPr="007730C4" w:rsidRDefault="00EF2113" w:rsidP="00EF2113">
      <w:pPr>
        <w:pStyle w:val="exampleabc"/>
      </w:pPr>
    </w:p>
    <w:p w14:paraId="454B6872" w14:textId="77777777" w:rsidR="00EF2113" w:rsidRPr="007730C4" w:rsidRDefault="00EF2113" w:rsidP="00EF2113">
      <w:pPr>
        <w:pStyle w:val="exampleabc"/>
        <w:tabs>
          <w:tab w:val="left" w:pos="2160"/>
          <w:tab w:val="left" w:pos="3600"/>
        </w:tabs>
      </w:pPr>
      <w:r w:rsidRPr="007730C4">
        <w:tab/>
        <w:t>b.</w:t>
      </w:r>
      <w:r w:rsidRPr="007730C4">
        <w:tab/>
      </w:r>
      <w:r w:rsidRPr="00AE4B60">
        <w:rPr>
          <w:rFonts w:ascii="Doulos SIL" w:hAnsi="Doulos SIL"/>
          <w:i/>
          <w:color w:val="0000FF"/>
        </w:rPr>
        <w:t>úló</w:t>
      </w:r>
      <w:r w:rsidRPr="00AE4B60">
        <w:rPr>
          <w:rFonts w:ascii="Doulos SIL" w:hAnsi="Doulos SIL"/>
          <w:i/>
          <w:color w:val="0000FF"/>
        </w:rPr>
        <w:tab/>
        <w:t>yí-tà:ndú</w:t>
      </w:r>
      <w:r w:rsidRPr="00AE4B60">
        <w:rPr>
          <w:rFonts w:ascii="Doulos SIL" w:hAnsi="Doulos SIL"/>
          <w:i/>
          <w:color w:val="0000FF"/>
        </w:rPr>
        <w:tab/>
        <w:t>wɛ̌:</w:t>
      </w:r>
      <w:r w:rsidRPr="007730C4">
        <w:tab/>
      </w:r>
    </w:p>
    <w:p w14:paraId="78F2CA22" w14:textId="157AFAB9" w:rsidR="00EF2113" w:rsidRPr="007730C4" w:rsidRDefault="00EF2113" w:rsidP="00EF2113">
      <w:pPr>
        <w:pStyle w:val="exampleabc"/>
        <w:tabs>
          <w:tab w:val="left" w:pos="2160"/>
          <w:tab w:val="left" w:pos="3600"/>
        </w:tabs>
      </w:pPr>
      <w:r w:rsidRPr="007730C4">
        <w:tab/>
      </w:r>
      <w:r w:rsidRPr="007730C4">
        <w:tab/>
        <w:t>house</w:t>
      </w:r>
      <w:r w:rsidRPr="007730C4">
        <w:tab/>
        <w:t>InanPl-three</w:t>
      </w:r>
      <w:r w:rsidRPr="007730C4">
        <w:tab/>
        <w:t>1</w:t>
      </w:r>
      <w:r w:rsidR="005F6283">
        <w:t>SgPoss</w:t>
      </w:r>
      <w:r w:rsidRPr="007730C4">
        <w:t>.InanPl</w:t>
      </w:r>
    </w:p>
    <w:p w14:paraId="154169B3" w14:textId="7BA6CFAB" w:rsidR="00EF2113" w:rsidRPr="007730C4" w:rsidRDefault="00EF2113" w:rsidP="00EF2113">
      <w:pPr>
        <w:pStyle w:val="exampleabc"/>
      </w:pPr>
      <w:r w:rsidRPr="007730C4">
        <w:tab/>
      </w:r>
      <w:r w:rsidRPr="007730C4">
        <w:tab/>
      </w:r>
      <w:r w:rsidR="001B4A30">
        <w:t>‘</w:t>
      </w:r>
      <w:r w:rsidRPr="007730C4">
        <w:t>my three houses</w:t>
      </w:r>
      <w:r w:rsidR="001B4A30">
        <w:t>’</w:t>
      </w:r>
    </w:p>
    <w:p w14:paraId="0980A882" w14:textId="77777777" w:rsidR="00EF2113" w:rsidRPr="007730C4" w:rsidRDefault="00EF2113" w:rsidP="00EF2113">
      <w:pPr>
        <w:pStyle w:val="exampleabc"/>
      </w:pPr>
    </w:p>
    <w:p w14:paraId="27CD4AB6" w14:textId="77777777" w:rsidR="00EF2113" w:rsidRPr="00507B6B" w:rsidRDefault="00EF2113" w:rsidP="00EF2113">
      <w:pPr>
        <w:pStyle w:val="exampleabc"/>
        <w:tabs>
          <w:tab w:val="left" w:pos="2250"/>
          <w:tab w:val="left" w:pos="3600"/>
        </w:tabs>
      </w:pPr>
      <w:r w:rsidRPr="007730C4">
        <w:tab/>
        <w:t>c.</w:t>
      </w:r>
      <w:r w:rsidRPr="007730C4">
        <w:tab/>
      </w:r>
      <w:r w:rsidRPr="00AE4B60">
        <w:rPr>
          <w:rFonts w:ascii="Doulos SIL" w:hAnsi="Doulos SIL"/>
          <w:i/>
          <w:color w:val="0000FF"/>
        </w:rPr>
        <w:t>nà:-mbɔ́</w:t>
      </w:r>
      <w:r w:rsidRPr="00AE4B60">
        <w:rPr>
          <w:rFonts w:ascii="Doulos SIL" w:hAnsi="Doulos SIL"/>
          <w:i/>
          <w:color w:val="0000FF"/>
        </w:rPr>
        <w:tab/>
        <w:t>bú-tà:ndú</w:t>
      </w:r>
      <w:r w:rsidRPr="00AE4B60">
        <w:rPr>
          <w:rFonts w:ascii="Doulos SIL" w:hAnsi="Doulos SIL"/>
          <w:i/>
          <w:color w:val="0000FF"/>
        </w:rPr>
        <w:tab/>
        <w:t>wɛ̌:-mbɔ̀</w:t>
      </w:r>
    </w:p>
    <w:p w14:paraId="09B7E689" w14:textId="2A208D2A" w:rsidR="00EF2113" w:rsidRPr="00507B6B" w:rsidRDefault="00EF2113" w:rsidP="00EF2113">
      <w:pPr>
        <w:pStyle w:val="exampleabc"/>
        <w:tabs>
          <w:tab w:val="left" w:pos="2250"/>
          <w:tab w:val="left" w:pos="3600"/>
        </w:tabs>
      </w:pPr>
      <w:r w:rsidRPr="00507B6B">
        <w:tab/>
      </w:r>
      <w:r w:rsidRPr="00507B6B">
        <w:tab/>
        <w:t>cow-AnPl</w:t>
      </w:r>
      <w:r w:rsidRPr="00507B6B">
        <w:tab/>
        <w:t>AnPl-three</w:t>
      </w:r>
      <w:r w:rsidRPr="00507B6B">
        <w:tab/>
        <w:t>1</w:t>
      </w:r>
      <w:r w:rsidR="005F6283">
        <w:t>SgPoss</w:t>
      </w:r>
      <w:r w:rsidRPr="00507B6B">
        <w:t>.AnPl-AnPl</w:t>
      </w:r>
    </w:p>
    <w:p w14:paraId="6F13D502" w14:textId="08A15EF7" w:rsidR="00EF2113" w:rsidRPr="00507B6B" w:rsidRDefault="00EF2113" w:rsidP="00EF2113">
      <w:pPr>
        <w:pStyle w:val="exampleabc"/>
      </w:pPr>
      <w:r w:rsidRPr="00507B6B">
        <w:tab/>
      </w:r>
      <w:r w:rsidRPr="00507B6B">
        <w:tab/>
      </w:r>
      <w:r w:rsidR="001B4A30">
        <w:t>‘</w:t>
      </w:r>
      <w:r w:rsidRPr="00507B6B">
        <w:t>my three cows</w:t>
      </w:r>
      <w:r w:rsidR="001B4A30">
        <w:t>’</w:t>
      </w:r>
    </w:p>
    <w:p w14:paraId="66DF9341" w14:textId="77777777" w:rsidR="00EF2113" w:rsidRPr="007730C4" w:rsidRDefault="00EF2113" w:rsidP="00EF2113"/>
    <w:p w14:paraId="2A210340" w14:textId="38F0FA75" w:rsidR="00EF2113" w:rsidRPr="007730C4" w:rsidRDefault="00EF2113" w:rsidP="00EF2113">
      <w:r w:rsidRPr="007730C4">
        <w:t>The pronominal originally functioned as possessor of a light noun specified for animacy and number (</w:t>
      </w:r>
      <w:r w:rsidR="001B4A30">
        <w:t>‘</w:t>
      </w:r>
      <w:r w:rsidRPr="007730C4">
        <w:t>critter</w:t>
      </w:r>
      <w:r w:rsidR="001B4A30">
        <w:t>’</w:t>
      </w:r>
      <w:r w:rsidRPr="007730C4">
        <w:t xml:space="preserve">, </w:t>
      </w:r>
      <w:r w:rsidR="001B4A30">
        <w:t>‘</w:t>
      </w:r>
      <w:r w:rsidRPr="007730C4">
        <w:t>critters</w:t>
      </w:r>
      <w:r w:rsidR="001B4A30">
        <w:t>’</w:t>
      </w:r>
      <w:r w:rsidRPr="007730C4">
        <w:t xml:space="preserve">, </w:t>
      </w:r>
      <w:r w:rsidR="001B4A30">
        <w:t>‘</w:t>
      </w:r>
      <w:r w:rsidRPr="007730C4">
        <w:t>thing</w:t>
      </w:r>
      <w:r w:rsidR="001B4A30">
        <w:t>’</w:t>
      </w:r>
      <w:r w:rsidRPr="007730C4">
        <w:t xml:space="preserve">, </w:t>
      </w:r>
      <w:r w:rsidR="001B4A30">
        <w:t>‘</w:t>
      </w:r>
      <w:r w:rsidRPr="007730C4">
        <w:t>things</w:t>
      </w:r>
      <w:r w:rsidR="001B4A30">
        <w:t>’</w:t>
      </w:r>
      <w:r w:rsidRPr="007730C4">
        <w:t xml:space="preserve">) in apposition to the possessed NP. These light nouns have long since evolved into possessive classifiers. The internal segmentation of the pronoun-classifier combination is now rather opaque. Inanimate plural and animate singular are identical for all pronominal possessors. A </w:t>
      </w:r>
      <w:r w:rsidRPr="00486583">
        <w:rPr>
          <w:b/>
        </w:rPr>
        <w:t>K/W distinction</w:t>
      </w:r>
      <w:r w:rsidRPr="007730C4">
        <w:t xml:space="preserve"> between Inanimate Sg (</w:t>
      </w:r>
      <w:r w:rsidRPr="00AE4B60">
        <w:rPr>
          <w:rFonts w:ascii="Doulos SIL" w:hAnsi="Doulos SIL"/>
          <w:i/>
          <w:color w:val="0000FF"/>
        </w:rPr>
        <w:t>k</w:t>
      </w:r>
      <w:r w:rsidRPr="007730C4">
        <w:t>-initial) and everything else (</w:t>
      </w:r>
      <w:r w:rsidRPr="00AE4B60">
        <w:rPr>
          <w:rFonts w:ascii="Doulos SIL" w:hAnsi="Doulos SIL"/>
          <w:i/>
          <w:color w:val="0000FF"/>
        </w:rPr>
        <w:t>w</w:t>
      </w:r>
      <w:r w:rsidRPr="007730C4">
        <w:t xml:space="preserve">-initial) subsists for 1Sg and 3Sg possessors (the two categories that have no pronominal prefix). Even this has been leveled in 1Pl, 2Sg, 2Pl, and 3Pl categories. However, animate plural possessed NPs </w:t>
      </w:r>
      <w:r w:rsidR="002C2339">
        <w:t>may be followed by animate plural</w:t>
      </w:r>
      <w:r w:rsidRPr="007730C4">
        <w:t xml:space="preserve"> suffix </w:t>
      </w:r>
      <w:r w:rsidRPr="00AE4B60">
        <w:rPr>
          <w:rFonts w:ascii="Doulos SIL" w:hAnsi="Doulos SIL"/>
          <w:i/>
          <w:color w:val="0000FF"/>
        </w:rPr>
        <w:noBreakHyphen/>
        <w:t>mb</w:t>
      </w:r>
      <w:r w:rsidR="002C2339">
        <w:rPr>
          <w:rFonts w:ascii="Doulos SIL" w:hAnsi="Doulos SIL"/>
          <w:i/>
          <w:color w:val="0000FF"/>
        </w:rPr>
        <w:t>O</w:t>
      </w:r>
      <w:r w:rsidRPr="007730C4">
        <w:t xml:space="preserve"> on the possessor: </w:t>
      </w:r>
      <w:r w:rsidRPr="00AE4B60">
        <w:rPr>
          <w:rFonts w:ascii="Doulos SIL" w:hAnsi="Doulos SIL"/>
          <w:i/>
          <w:color w:val="0000FF"/>
        </w:rPr>
        <w:t>pédù-mbò wɛ̌:-mbɔ̀</w:t>
      </w:r>
      <w:r w:rsidRPr="007730C4">
        <w:t xml:space="preserve"> </w:t>
      </w:r>
      <w:r w:rsidR="001B4A30">
        <w:t>‘</w:t>
      </w:r>
      <w:r w:rsidRPr="007730C4">
        <w:t>my sheep-Pl</w:t>
      </w:r>
      <w:r w:rsidR="001B4A30">
        <w:t>’</w:t>
      </w:r>
      <w:r w:rsidRPr="007730C4">
        <w:t>.</w:t>
      </w:r>
      <w:r w:rsidR="002C2339">
        <w:t xml:space="preserve"> The </w:t>
      </w:r>
      <w:r w:rsidR="002C2339" w:rsidRPr="002C2339">
        <w:rPr>
          <w:rFonts w:ascii="Doulos SIL" w:hAnsi="Doulos SIL"/>
        </w:rPr>
        <w:t>-mbO</w:t>
      </w:r>
      <w:r w:rsidR="002C2339">
        <w:t xml:space="preserve"> is redundant and is sometimes omitted from the possessor; see </w:t>
      </w:r>
      <w:r w:rsidR="002C2339" w:rsidRPr="002C2339">
        <w:rPr>
          <w:rFonts w:ascii="Doulos SIL" w:hAnsi="Doulos SIL"/>
        </w:rPr>
        <w:t>ín-bɔ̀ á-gá</w:t>
      </w:r>
      <w:r w:rsidR="002C2339">
        <w:t xml:space="preserve"> ‘his goats’ in text 2015-06 at 01:25.</w:t>
      </w:r>
      <w:r w:rsidRPr="007730C4">
        <w:t xml:space="preserve"> The 1Sg pronominal morpheme itself has disappeared segmentally, as in counterparts in some other Dogon languages (Ben Tey, Nanga). 3Sg possessor forms have </w:t>
      </w:r>
      <w:r w:rsidRPr="00AE4B60">
        <w:rPr>
          <w:rFonts w:ascii="Doulos SIL" w:hAnsi="Doulos SIL"/>
          <w:i/>
          <w:color w:val="0000FF"/>
        </w:rPr>
        <w:t>-ń</w:t>
      </w:r>
      <w:r w:rsidRPr="007730C4">
        <w:t xml:space="preserve"> suffixed to the classifying element. (</w:t>
      </w:r>
      <w:r w:rsidRPr="00AE4B60">
        <w:rPr>
          <w:rFonts w:ascii="Doulos SIL" w:hAnsi="Doulos SIL"/>
          <w:i/>
          <w:color w:val="0000FF"/>
        </w:rPr>
        <w:t>-ń</w:t>
      </w:r>
      <w:r w:rsidRPr="007730C4">
        <w:t xml:space="preserve"> occurs without the classifier in inalienable possession, §6.xxx below.) The paradigms are in (xx2).</w:t>
      </w:r>
    </w:p>
    <w:p w14:paraId="4F867189" w14:textId="77777777" w:rsidR="00EF2113" w:rsidRPr="007730C4" w:rsidRDefault="00EF2113" w:rsidP="00EF2113"/>
    <w:p w14:paraId="73BE72F4" w14:textId="77777777" w:rsidR="00EF2113" w:rsidRPr="007730C4" w:rsidRDefault="00EF2113" w:rsidP="00EF2113">
      <w:pPr>
        <w:pStyle w:val="example-simple"/>
        <w:tabs>
          <w:tab w:val="clear" w:pos="1080"/>
          <w:tab w:val="left" w:pos="1890"/>
          <w:tab w:val="left" w:pos="2970"/>
          <w:tab w:val="left" w:pos="3960"/>
          <w:tab w:val="left" w:pos="5040"/>
        </w:tabs>
      </w:pPr>
      <w:r w:rsidRPr="007730C4">
        <w:t>(xx2)</w:t>
      </w:r>
      <w:r w:rsidRPr="007730C4">
        <w:tab/>
        <w:t>category</w:t>
      </w:r>
      <w:r w:rsidRPr="007730C4">
        <w:tab/>
        <w:t>InanSg</w:t>
      </w:r>
      <w:r w:rsidRPr="007730C4">
        <w:tab/>
        <w:t>InanPl</w:t>
      </w:r>
      <w:r w:rsidRPr="007730C4">
        <w:tab/>
        <w:t>AnSg</w:t>
      </w:r>
      <w:r w:rsidRPr="007730C4">
        <w:tab/>
        <w:t>AnPl</w:t>
      </w:r>
    </w:p>
    <w:p w14:paraId="6C4CE0D7" w14:textId="77777777" w:rsidR="00EF2113" w:rsidRPr="007730C4" w:rsidRDefault="00EF2113" w:rsidP="00EF2113">
      <w:pPr>
        <w:pStyle w:val="example-simple"/>
        <w:tabs>
          <w:tab w:val="clear" w:pos="1080"/>
          <w:tab w:val="left" w:pos="1890"/>
          <w:tab w:val="left" w:pos="2970"/>
          <w:tab w:val="left" w:pos="3960"/>
          <w:tab w:val="left" w:pos="5040"/>
        </w:tabs>
      </w:pPr>
    </w:p>
    <w:p w14:paraId="5C5A8F04" w14:textId="77777777" w:rsidR="00EF2113" w:rsidRPr="007730C4" w:rsidRDefault="00EF2113" w:rsidP="00EF2113">
      <w:pPr>
        <w:pStyle w:val="example-simple"/>
        <w:tabs>
          <w:tab w:val="clear" w:pos="1080"/>
          <w:tab w:val="left" w:pos="1890"/>
          <w:tab w:val="left" w:pos="2970"/>
          <w:tab w:val="left" w:pos="3960"/>
          <w:tab w:val="left" w:pos="5040"/>
        </w:tabs>
      </w:pPr>
      <w:r w:rsidRPr="007730C4">
        <w:tab/>
        <w:t>1Sg</w:t>
      </w:r>
      <w:r w:rsidRPr="007730C4">
        <w:tab/>
      </w:r>
      <w:r w:rsidRPr="00AE4B60">
        <w:rPr>
          <w:rFonts w:ascii="Doulos SIL" w:hAnsi="Doulos SIL"/>
          <w:i/>
          <w:color w:val="0000FF"/>
        </w:rPr>
        <w:t>kɔ̌:</w:t>
      </w:r>
      <w:r w:rsidRPr="007730C4">
        <w:tab/>
      </w:r>
      <w:r w:rsidRPr="00AE4B60">
        <w:rPr>
          <w:rFonts w:ascii="Doulos SIL" w:hAnsi="Doulos SIL"/>
          <w:i/>
          <w:color w:val="0000FF"/>
        </w:rPr>
        <w:t>wɛ̌:</w:t>
      </w:r>
      <w:r w:rsidRPr="00AE4B60">
        <w:rPr>
          <w:rFonts w:ascii="Doulos SIL" w:hAnsi="Doulos SIL"/>
          <w:i/>
          <w:color w:val="0000FF"/>
        </w:rPr>
        <w:tab/>
        <w:t>wɛ̌:</w:t>
      </w:r>
      <w:r w:rsidRPr="00AE4B60">
        <w:rPr>
          <w:rFonts w:ascii="Doulos SIL" w:hAnsi="Doulos SIL"/>
          <w:i/>
          <w:color w:val="0000FF"/>
        </w:rPr>
        <w:tab/>
        <w:t>wɛ̌:-mbɔ̀</w:t>
      </w:r>
    </w:p>
    <w:p w14:paraId="192D707C" w14:textId="77777777" w:rsidR="00EF2113" w:rsidRPr="007730C4" w:rsidRDefault="00EF2113" w:rsidP="00EF2113">
      <w:pPr>
        <w:pStyle w:val="example-simple"/>
        <w:tabs>
          <w:tab w:val="clear" w:pos="1080"/>
          <w:tab w:val="left" w:pos="1890"/>
          <w:tab w:val="left" w:pos="2970"/>
          <w:tab w:val="left" w:pos="3960"/>
          <w:tab w:val="left" w:pos="5040"/>
        </w:tabs>
      </w:pPr>
      <w:r w:rsidRPr="007730C4">
        <w:tab/>
        <w:t>1Pl</w:t>
      </w:r>
      <w:r w:rsidRPr="007730C4">
        <w:tab/>
      </w:r>
      <w:r w:rsidRPr="00AE4B60">
        <w:rPr>
          <w:rFonts w:ascii="Doulos SIL" w:hAnsi="Doulos SIL"/>
          <w:i/>
          <w:color w:val="0000FF"/>
        </w:rPr>
        <w:t>í-gɛ̀</w:t>
      </w:r>
      <w:r w:rsidRPr="007730C4">
        <w:tab/>
      </w:r>
      <w:r w:rsidRPr="00AE4B60">
        <w:rPr>
          <w:rFonts w:ascii="Doulos SIL" w:hAnsi="Doulos SIL"/>
          <w:i/>
          <w:color w:val="0000FF"/>
        </w:rPr>
        <w:t>í-gɛ̀</w:t>
      </w:r>
      <w:r w:rsidRPr="007730C4">
        <w:tab/>
      </w:r>
      <w:r w:rsidRPr="00AE4B60">
        <w:rPr>
          <w:rFonts w:ascii="Doulos SIL" w:hAnsi="Doulos SIL"/>
          <w:i/>
          <w:color w:val="0000FF"/>
        </w:rPr>
        <w:t>í-gɛ̀</w:t>
      </w:r>
      <w:r w:rsidRPr="00AE4B60">
        <w:rPr>
          <w:rFonts w:ascii="Doulos SIL" w:hAnsi="Doulos SIL"/>
          <w:i/>
          <w:color w:val="0000FF"/>
        </w:rPr>
        <w:tab/>
        <w:t>í-gɛ̀-mbɔ̀</w:t>
      </w:r>
    </w:p>
    <w:p w14:paraId="7F410B53" w14:textId="77777777" w:rsidR="00EF2113" w:rsidRPr="007730C4" w:rsidRDefault="00EF2113" w:rsidP="00EF2113">
      <w:pPr>
        <w:pStyle w:val="example-simple"/>
        <w:tabs>
          <w:tab w:val="clear" w:pos="1080"/>
          <w:tab w:val="left" w:pos="1890"/>
          <w:tab w:val="left" w:pos="2970"/>
          <w:tab w:val="left" w:pos="3960"/>
          <w:tab w:val="left" w:pos="5040"/>
        </w:tabs>
      </w:pPr>
    </w:p>
    <w:p w14:paraId="7D5C7DE3" w14:textId="77777777" w:rsidR="00EF2113" w:rsidRPr="007730C4" w:rsidRDefault="00EF2113" w:rsidP="00EF2113">
      <w:pPr>
        <w:pStyle w:val="example-simple"/>
        <w:tabs>
          <w:tab w:val="clear" w:pos="1080"/>
          <w:tab w:val="left" w:pos="1890"/>
          <w:tab w:val="left" w:pos="2970"/>
          <w:tab w:val="left" w:pos="3960"/>
          <w:tab w:val="left" w:pos="5040"/>
        </w:tabs>
      </w:pPr>
      <w:r w:rsidRPr="007730C4">
        <w:tab/>
        <w:t>2Sg</w:t>
      </w:r>
      <w:r w:rsidRPr="007730C4">
        <w:tab/>
      </w:r>
      <w:r w:rsidRPr="00AE4B60">
        <w:rPr>
          <w:rFonts w:ascii="Doulos SIL" w:hAnsi="Doulos SIL"/>
          <w:i/>
          <w:color w:val="0000FF"/>
        </w:rPr>
        <w:t>ú-wɔ̀</w:t>
      </w:r>
      <w:r w:rsidRPr="00AE4B60">
        <w:rPr>
          <w:rFonts w:ascii="Doulos SIL" w:hAnsi="Doulos SIL"/>
          <w:i/>
          <w:color w:val="0000FF"/>
        </w:rPr>
        <w:tab/>
        <w:t>ú-wɔ̀</w:t>
      </w:r>
      <w:r w:rsidRPr="00AE4B60">
        <w:rPr>
          <w:rFonts w:ascii="Doulos SIL" w:hAnsi="Doulos SIL"/>
          <w:i/>
          <w:color w:val="0000FF"/>
        </w:rPr>
        <w:tab/>
        <w:t>ú-wɔ̀</w:t>
      </w:r>
      <w:r w:rsidRPr="00AE4B60">
        <w:rPr>
          <w:rFonts w:ascii="Doulos SIL" w:hAnsi="Doulos SIL"/>
          <w:i/>
          <w:color w:val="0000FF"/>
        </w:rPr>
        <w:tab/>
        <w:t>ú-wɔ̀-mbɔ̀</w:t>
      </w:r>
    </w:p>
    <w:p w14:paraId="60566EB7" w14:textId="77777777" w:rsidR="00EF2113" w:rsidRPr="007730C4" w:rsidRDefault="00EF2113" w:rsidP="00EF2113">
      <w:pPr>
        <w:pStyle w:val="example-simple"/>
        <w:tabs>
          <w:tab w:val="clear" w:pos="1080"/>
          <w:tab w:val="left" w:pos="1890"/>
          <w:tab w:val="left" w:pos="2970"/>
          <w:tab w:val="left" w:pos="3960"/>
          <w:tab w:val="left" w:pos="5040"/>
        </w:tabs>
      </w:pPr>
      <w:r w:rsidRPr="007730C4">
        <w:tab/>
        <w:t>2Pl</w:t>
      </w:r>
      <w:r w:rsidRPr="007730C4">
        <w:tab/>
      </w:r>
      <w:r w:rsidRPr="00AE4B60">
        <w:rPr>
          <w:rFonts w:ascii="Doulos SIL" w:hAnsi="Doulos SIL"/>
          <w:i/>
          <w:color w:val="0000FF"/>
        </w:rPr>
        <w:t>bí-gɛ̀</w:t>
      </w:r>
      <w:r w:rsidRPr="00AE4B60">
        <w:rPr>
          <w:rFonts w:ascii="Doulos SIL" w:hAnsi="Doulos SIL"/>
          <w:i/>
          <w:color w:val="0000FF"/>
        </w:rPr>
        <w:tab/>
        <w:t>bí-gɛ̀</w:t>
      </w:r>
      <w:r w:rsidRPr="00AE4B60">
        <w:rPr>
          <w:rFonts w:ascii="Doulos SIL" w:hAnsi="Doulos SIL"/>
          <w:i/>
          <w:color w:val="0000FF"/>
        </w:rPr>
        <w:tab/>
        <w:t>bí-gɛ̀</w:t>
      </w:r>
      <w:r w:rsidRPr="00AE4B60">
        <w:rPr>
          <w:rFonts w:ascii="Doulos SIL" w:hAnsi="Doulos SIL"/>
          <w:i/>
          <w:color w:val="0000FF"/>
        </w:rPr>
        <w:tab/>
        <w:t>bí-gɛ̀-mbɔ̀</w:t>
      </w:r>
    </w:p>
    <w:p w14:paraId="6EE2490E" w14:textId="77777777" w:rsidR="00EF2113" w:rsidRPr="007730C4" w:rsidRDefault="00EF2113" w:rsidP="00EF2113">
      <w:pPr>
        <w:pStyle w:val="example-simple"/>
        <w:tabs>
          <w:tab w:val="clear" w:pos="1080"/>
          <w:tab w:val="left" w:pos="1890"/>
          <w:tab w:val="left" w:pos="2970"/>
          <w:tab w:val="left" w:pos="3960"/>
          <w:tab w:val="left" w:pos="5040"/>
        </w:tabs>
      </w:pPr>
    </w:p>
    <w:p w14:paraId="7A199179" w14:textId="77777777" w:rsidR="00EF2113" w:rsidRPr="007730C4" w:rsidRDefault="00EF2113" w:rsidP="00EF2113">
      <w:pPr>
        <w:pStyle w:val="example-simple"/>
        <w:tabs>
          <w:tab w:val="clear" w:pos="1080"/>
          <w:tab w:val="left" w:pos="1890"/>
          <w:tab w:val="left" w:pos="2970"/>
          <w:tab w:val="left" w:pos="3960"/>
          <w:tab w:val="left" w:pos="5040"/>
        </w:tabs>
      </w:pPr>
      <w:r w:rsidRPr="007730C4">
        <w:tab/>
        <w:t>3AnSg</w:t>
      </w:r>
      <w:r w:rsidRPr="007730C4">
        <w:tab/>
      </w:r>
      <w:r w:rsidRPr="00AE4B60">
        <w:rPr>
          <w:rFonts w:ascii="Doulos SIL" w:hAnsi="Doulos SIL"/>
          <w:i/>
          <w:color w:val="0000FF"/>
        </w:rPr>
        <w:t>kɔ̀-ń</w:t>
      </w:r>
      <w:r w:rsidRPr="00AE4B60">
        <w:rPr>
          <w:rFonts w:ascii="Doulos SIL" w:hAnsi="Doulos SIL"/>
          <w:i/>
          <w:color w:val="0000FF"/>
        </w:rPr>
        <w:tab/>
        <w:t>wɛ̀-ń</w:t>
      </w:r>
      <w:r w:rsidRPr="00AE4B60">
        <w:rPr>
          <w:rFonts w:ascii="Doulos SIL" w:hAnsi="Doulos SIL"/>
          <w:i/>
          <w:color w:val="0000FF"/>
        </w:rPr>
        <w:tab/>
        <w:t>wɛ̀-ń</w:t>
      </w:r>
      <w:r w:rsidRPr="00AE4B60">
        <w:rPr>
          <w:rFonts w:ascii="Doulos SIL" w:hAnsi="Doulos SIL"/>
          <w:i/>
          <w:color w:val="0000FF"/>
        </w:rPr>
        <w:tab/>
        <w:t>wɛ̀-ń-bɔ̀</w:t>
      </w:r>
    </w:p>
    <w:p w14:paraId="41EEC4AB" w14:textId="77777777" w:rsidR="00EF2113" w:rsidRPr="00AE4B60" w:rsidRDefault="00EF2113" w:rsidP="00EF2113">
      <w:pPr>
        <w:pStyle w:val="example-simple"/>
        <w:tabs>
          <w:tab w:val="clear" w:pos="1080"/>
          <w:tab w:val="left" w:pos="1890"/>
          <w:tab w:val="left" w:pos="2970"/>
          <w:tab w:val="left" w:pos="3960"/>
          <w:tab w:val="left" w:pos="5040"/>
        </w:tabs>
        <w:rPr>
          <w:rFonts w:ascii="Doulos SIL" w:hAnsi="Doulos SIL"/>
          <w:i/>
          <w:color w:val="0000FF"/>
        </w:rPr>
      </w:pPr>
      <w:r w:rsidRPr="007730C4">
        <w:tab/>
        <w:t>3AnPl</w:t>
      </w:r>
      <w:r w:rsidRPr="007730C4">
        <w:tab/>
      </w:r>
      <w:r w:rsidRPr="00AE4B60">
        <w:rPr>
          <w:rFonts w:ascii="Doulos SIL" w:hAnsi="Doulos SIL"/>
          <w:i/>
          <w:color w:val="0000FF"/>
        </w:rPr>
        <w:t>bú-gɔ̀</w:t>
      </w:r>
      <w:r w:rsidRPr="007730C4">
        <w:tab/>
      </w:r>
      <w:r w:rsidRPr="00AE4B60">
        <w:rPr>
          <w:rFonts w:ascii="Doulos SIL" w:hAnsi="Doulos SIL"/>
          <w:i/>
          <w:color w:val="0000FF"/>
        </w:rPr>
        <w:t>bú-gɔ̀</w:t>
      </w:r>
      <w:r w:rsidRPr="007730C4">
        <w:tab/>
      </w:r>
      <w:r w:rsidRPr="00AE4B60">
        <w:rPr>
          <w:rFonts w:ascii="Doulos SIL" w:hAnsi="Doulos SIL"/>
          <w:i/>
          <w:color w:val="0000FF"/>
        </w:rPr>
        <w:t>bú-gɔ̀</w:t>
      </w:r>
      <w:r w:rsidRPr="00AE4B60">
        <w:rPr>
          <w:rFonts w:ascii="Doulos SIL" w:hAnsi="Doulos SIL"/>
          <w:i/>
          <w:color w:val="0000FF"/>
        </w:rPr>
        <w:tab/>
        <w:t>bú-gɔ̀-mbɔ̀</w:t>
      </w:r>
      <w:r w:rsidRPr="00AE4B60">
        <w:rPr>
          <w:rFonts w:ascii="Doulos SIL" w:hAnsi="Doulos SIL"/>
          <w:i/>
          <w:color w:val="0000FF"/>
        </w:rPr>
        <w:tab/>
      </w:r>
    </w:p>
    <w:p w14:paraId="7FFBBBBE" w14:textId="77777777" w:rsidR="00EF2113" w:rsidRPr="00681D89" w:rsidRDefault="00EF2113" w:rsidP="00EF2113">
      <w:pPr>
        <w:pStyle w:val="example-simple"/>
        <w:tabs>
          <w:tab w:val="clear" w:pos="1080"/>
          <w:tab w:val="left" w:pos="1890"/>
          <w:tab w:val="left" w:pos="2970"/>
          <w:tab w:val="left" w:pos="3960"/>
          <w:tab w:val="left" w:pos="5040"/>
        </w:tabs>
      </w:pPr>
    </w:p>
    <w:p w14:paraId="775E703D" w14:textId="77777777" w:rsidR="00EF2113" w:rsidRPr="00681D89" w:rsidRDefault="00EF2113" w:rsidP="00EF2113">
      <w:pPr>
        <w:pStyle w:val="example-simple"/>
        <w:tabs>
          <w:tab w:val="clear" w:pos="1080"/>
          <w:tab w:val="left" w:pos="1890"/>
          <w:tab w:val="left" w:pos="2970"/>
          <w:tab w:val="left" w:pos="3960"/>
          <w:tab w:val="left" w:pos="5040"/>
        </w:tabs>
      </w:pPr>
      <w:r w:rsidRPr="00681D89">
        <w:tab/>
        <w:t>InanSg</w:t>
      </w:r>
      <w:r w:rsidRPr="00681D89">
        <w:tab/>
      </w:r>
      <w:r w:rsidRPr="00AE4B60">
        <w:rPr>
          <w:rFonts w:ascii="Doulos SIL" w:hAnsi="Doulos SIL"/>
          <w:i/>
          <w:color w:val="0000FF"/>
        </w:rPr>
        <w:t>kɔ̀-ń</w:t>
      </w:r>
      <w:r w:rsidRPr="00AE4B60">
        <w:rPr>
          <w:rFonts w:ascii="Doulos SIL" w:hAnsi="Doulos SIL"/>
          <w:i/>
          <w:color w:val="0000FF"/>
        </w:rPr>
        <w:tab/>
        <w:t>wɛ̀-ń</w:t>
      </w:r>
      <w:r w:rsidRPr="00AE4B60">
        <w:rPr>
          <w:rFonts w:ascii="Doulos SIL" w:hAnsi="Doulos SIL"/>
          <w:i/>
          <w:color w:val="0000FF"/>
        </w:rPr>
        <w:tab/>
        <w:t>wɛ̀-ń</w:t>
      </w:r>
      <w:r w:rsidRPr="00AE4B60">
        <w:rPr>
          <w:rFonts w:ascii="Doulos SIL" w:hAnsi="Doulos SIL"/>
          <w:i/>
          <w:color w:val="0000FF"/>
        </w:rPr>
        <w:tab/>
        <w:t>wɛ̀-ń-mbɔ̀</w:t>
      </w:r>
    </w:p>
    <w:p w14:paraId="7D04DD0D" w14:textId="77777777" w:rsidR="00EF2113" w:rsidRPr="00681D89" w:rsidRDefault="00EF2113" w:rsidP="00EF2113">
      <w:pPr>
        <w:pStyle w:val="example-simple"/>
        <w:tabs>
          <w:tab w:val="clear" w:pos="1080"/>
          <w:tab w:val="left" w:pos="1890"/>
          <w:tab w:val="left" w:pos="2970"/>
          <w:tab w:val="left" w:pos="3960"/>
          <w:tab w:val="left" w:pos="5040"/>
        </w:tabs>
      </w:pPr>
      <w:r w:rsidRPr="00681D89">
        <w:tab/>
        <w:t>InanPl</w:t>
      </w:r>
      <w:r w:rsidRPr="00681D89">
        <w:tab/>
      </w:r>
      <w:r w:rsidRPr="00AE4B60">
        <w:rPr>
          <w:rFonts w:ascii="Doulos SIL" w:hAnsi="Doulos SIL"/>
          <w:i/>
          <w:color w:val="0000FF"/>
        </w:rPr>
        <w:t>wɛ̀-ń</w:t>
      </w:r>
      <w:r w:rsidRPr="00681D89">
        <w:tab/>
      </w:r>
      <w:r w:rsidRPr="00AE4B60">
        <w:rPr>
          <w:rFonts w:ascii="Doulos SIL" w:hAnsi="Doulos SIL"/>
          <w:i/>
          <w:color w:val="0000FF"/>
        </w:rPr>
        <w:t>wɛ̀-ń</w:t>
      </w:r>
      <w:r w:rsidRPr="00AE4B60">
        <w:rPr>
          <w:rFonts w:ascii="Doulos SIL" w:hAnsi="Doulos SIL"/>
          <w:i/>
          <w:color w:val="0000FF"/>
        </w:rPr>
        <w:tab/>
        <w:t>wɛ̀-ń</w:t>
      </w:r>
      <w:r w:rsidRPr="00AE4B60">
        <w:rPr>
          <w:rFonts w:ascii="Doulos SIL" w:hAnsi="Doulos SIL"/>
          <w:i/>
          <w:color w:val="0000FF"/>
        </w:rPr>
        <w:tab/>
        <w:t>wɛ̀-ń-mbɔ̀</w:t>
      </w:r>
    </w:p>
    <w:p w14:paraId="3EA13688" w14:textId="77777777" w:rsidR="00EF2113" w:rsidRPr="00681D89" w:rsidRDefault="00EF2113" w:rsidP="00EF2113">
      <w:pPr>
        <w:pStyle w:val="example-simple"/>
        <w:tabs>
          <w:tab w:val="clear" w:pos="1080"/>
          <w:tab w:val="left" w:pos="1890"/>
          <w:tab w:val="left" w:pos="2970"/>
          <w:tab w:val="left" w:pos="3960"/>
          <w:tab w:val="left" w:pos="5040"/>
        </w:tabs>
      </w:pPr>
    </w:p>
    <w:p w14:paraId="49B5CE28" w14:textId="598304B3" w:rsidR="00EF2113" w:rsidRPr="00681D89" w:rsidRDefault="00EF2113" w:rsidP="00EF2113">
      <w:pPr>
        <w:pStyle w:val="example-simple"/>
        <w:tabs>
          <w:tab w:val="clear" w:pos="1080"/>
          <w:tab w:val="left" w:pos="1890"/>
          <w:tab w:val="left" w:pos="2970"/>
          <w:tab w:val="left" w:pos="3960"/>
          <w:tab w:val="left" w:pos="5040"/>
        </w:tabs>
      </w:pPr>
      <w:r w:rsidRPr="00681D89">
        <w:tab/>
        <w:t>Logo/3Refl</w:t>
      </w:r>
      <w:r w:rsidRPr="00681D89">
        <w:tab/>
      </w:r>
      <w:r w:rsidR="00BA7C99">
        <w:rPr>
          <w:rFonts w:ascii="Doulos SIL" w:hAnsi="Doulos SIL"/>
          <w:i/>
          <w:color w:val="0000FF"/>
        </w:rPr>
        <w:t>á-gá</w:t>
      </w:r>
      <w:r w:rsidR="00BA7C99">
        <w:rPr>
          <w:rFonts w:ascii="Doulos SIL" w:hAnsi="Doulos SIL"/>
          <w:i/>
          <w:color w:val="0000FF"/>
        </w:rPr>
        <w:tab/>
        <w:t>á-gá</w:t>
      </w:r>
      <w:r w:rsidR="00BA7C99">
        <w:rPr>
          <w:rFonts w:ascii="Doulos SIL" w:hAnsi="Doulos SIL"/>
          <w:i/>
          <w:color w:val="0000FF"/>
        </w:rPr>
        <w:tab/>
        <w:t>á-gá</w:t>
      </w:r>
      <w:r w:rsidR="00BA7C99">
        <w:rPr>
          <w:rFonts w:ascii="Doulos SIL" w:hAnsi="Doulos SIL"/>
          <w:i/>
          <w:color w:val="0000FF"/>
        </w:rPr>
        <w:tab/>
        <w:t>á-gá</w:t>
      </w:r>
      <w:r w:rsidRPr="00AE4B60">
        <w:rPr>
          <w:rFonts w:ascii="Doulos SIL" w:hAnsi="Doulos SIL"/>
          <w:i/>
          <w:color w:val="0000FF"/>
        </w:rPr>
        <w:t>-mbɔ̀</w:t>
      </w:r>
    </w:p>
    <w:p w14:paraId="5EB2AAB2" w14:textId="77777777" w:rsidR="00EF2113" w:rsidRPr="00681D89" w:rsidRDefault="00EF2113" w:rsidP="00EF2113"/>
    <w:p w14:paraId="074B6A86" w14:textId="478E1473" w:rsidR="00173160" w:rsidRDefault="00173160" w:rsidP="00EF2113">
      <w:r>
        <w:t xml:space="preserve">The third person </w:t>
      </w:r>
      <w:r w:rsidRPr="00002350">
        <w:rPr>
          <w:rFonts w:ascii="Doulos SIL" w:hAnsi="Doulos SIL"/>
          <w:i/>
          <w:color w:val="0000FF"/>
        </w:rPr>
        <w:t>-ń</w:t>
      </w:r>
      <w:r>
        <w:t xml:space="preserve"> is expanded as </w:t>
      </w:r>
      <w:r w:rsidRPr="00002350">
        <w:rPr>
          <w:rFonts w:ascii="Doulos SIL" w:hAnsi="Doulos SIL"/>
          <w:i/>
          <w:color w:val="0000FF"/>
        </w:rPr>
        <w:t>-ní</w:t>
      </w:r>
      <w:r>
        <w:t xml:space="preserve"> (subject to lengthening and further tonal changes) in the </w:t>
      </w:r>
      <w:r w:rsidR="001B4A30">
        <w:t>‘</w:t>
      </w:r>
      <w:r>
        <w:t>it is</w:t>
      </w:r>
      <w:r w:rsidR="001B4A30">
        <w:t>’</w:t>
      </w:r>
      <w:r>
        <w:t xml:space="preserve"> form with final L-tone (</w:t>
      </w:r>
      <w:r w:rsidRPr="00002350">
        <w:rPr>
          <w:rFonts w:ascii="Doulos SIL" w:hAnsi="Doulos SIL"/>
          <w:i/>
          <w:color w:val="0000FF"/>
        </w:rPr>
        <w:t>[úló kɔ̀-nî:]=</w:t>
      </w:r>
      <w:r w:rsidRPr="00002350">
        <w:rPr>
          <w:rFonts w:ascii="Doulos SIL" w:hAnsi="Doulos SIL"/>
          <w:i/>
          <w:color w:val="0000FF"/>
        </w:rPr>
        <w:sym w:font="Symbol" w:char="F0C6"/>
      </w:r>
      <w:r>
        <w:t xml:space="preserve"> </w:t>
      </w:r>
      <w:r w:rsidR="001B4A30">
        <w:t>‘</w:t>
      </w:r>
      <w:r>
        <w:t>it is his/her house</w:t>
      </w:r>
      <w:r w:rsidR="001B4A30">
        <w:t>’</w:t>
      </w:r>
      <w:r>
        <w:t>) and in conjunctions with final dying-quail intonation (</w:t>
      </w:r>
      <w:r w:rsidRPr="00002350">
        <w:rPr>
          <w:rFonts w:ascii="Doulos SIL" w:hAnsi="Doulos SIL"/>
          <w:i/>
          <w:color w:val="0000FF"/>
        </w:rPr>
        <w:t>úló kɔ̀-ní</w:t>
      </w:r>
      <w:r w:rsidRPr="00002350">
        <w:rPr>
          <w:rFonts w:ascii="Doulos SIL" w:hAnsi="Doulos SIL"/>
          <w:i/>
          <w:color w:val="0000FF"/>
        </w:rPr>
        <w:sym w:font="Symbol" w:char="F05C"/>
      </w:r>
      <w:r w:rsidR="00320112">
        <w:t xml:space="preserve"> </w:t>
      </w:r>
      <w:r w:rsidR="001B4A30">
        <w:t>‘</w:t>
      </w:r>
      <w:r w:rsidR="00320112">
        <w:t>his/her house and …</w:t>
      </w:r>
      <w:r w:rsidR="001B4A30">
        <w:t>’</w:t>
      </w:r>
      <w:r w:rsidR="00320112">
        <w:t>).</w:t>
      </w:r>
    </w:p>
    <w:p w14:paraId="734253D2" w14:textId="3967B9BB" w:rsidR="00EF2113" w:rsidRPr="007730C4" w:rsidRDefault="00173160" w:rsidP="00EF2113">
      <w:r>
        <w:tab/>
      </w:r>
      <w:r w:rsidR="00EF2113" w:rsidRPr="007730C4">
        <w:t>The K/W distinction in the 1Sg and 3Sg goes back to a distinction still made in some Dogon languages between *</w:t>
      </w:r>
      <w:r w:rsidR="00EF2113" w:rsidRPr="007730C4">
        <w:rPr>
          <w:rFonts w:ascii="Doulos SIL" w:hAnsi="Doulos SIL"/>
          <w:color w:val="008000"/>
        </w:rPr>
        <w:t>kɔ</w:t>
      </w:r>
      <w:r w:rsidR="00EF2113" w:rsidRPr="007730C4">
        <w:t xml:space="preserve"> </w:t>
      </w:r>
      <w:r w:rsidR="001B4A30">
        <w:t>‘</w:t>
      </w:r>
      <w:r w:rsidR="00EF2113" w:rsidRPr="007730C4">
        <w:t>thing</w:t>
      </w:r>
      <w:r w:rsidR="001B4A30">
        <w:t>’</w:t>
      </w:r>
      <w:r w:rsidR="00EF2113" w:rsidRPr="007730C4">
        <w:t xml:space="preserve"> and *</w:t>
      </w:r>
      <w:r w:rsidR="00EF2113" w:rsidRPr="007730C4">
        <w:rPr>
          <w:rFonts w:ascii="Doulos SIL" w:hAnsi="Doulos SIL"/>
          <w:color w:val="008000"/>
        </w:rPr>
        <w:t>yɛ</w:t>
      </w:r>
      <w:r w:rsidR="00EF2113" w:rsidRPr="007730C4">
        <w:t xml:space="preserve"> </w:t>
      </w:r>
      <w:r w:rsidR="001B4A30">
        <w:t>‘</w:t>
      </w:r>
      <w:r w:rsidR="00EF2113" w:rsidRPr="007730C4">
        <w:t>things; critter; critters</w:t>
      </w:r>
      <w:r w:rsidR="001B4A30">
        <w:t>’</w:t>
      </w:r>
      <w:r w:rsidR="00EF2113" w:rsidRPr="007730C4">
        <w:t xml:space="preserve"> (cf. </w:t>
      </w:r>
      <w:r w:rsidR="00EF2113" w:rsidRPr="00AE4B60">
        <w:rPr>
          <w:rFonts w:ascii="Doulos SIL" w:hAnsi="Doulos SIL"/>
          <w:i/>
          <w:color w:val="0000FF"/>
        </w:rPr>
        <w:t>yí-</w:t>
      </w:r>
      <w:r w:rsidR="00EF2113" w:rsidRPr="007730C4">
        <w:t xml:space="preserve"> Inanimate Pl prefix with numerals), though some other data suggest an alternative reconstruction *</w:t>
      </w:r>
      <w:r w:rsidR="00EF2113" w:rsidRPr="007730C4">
        <w:rPr>
          <w:rFonts w:ascii="Doulos SIL" w:hAnsi="Doulos SIL"/>
          <w:color w:val="008000"/>
        </w:rPr>
        <w:t>kɛ</w:t>
      </w:r>
      <w:r w:rsidR="00EF2113" w:rsidRPr="007730C4">
        <w:t xml:space="preserve"> </w:t>
      </w:r>
      <w:r w:rsidR="001B4A30">
        <w:t>‘</w:t>
      </w:r>
      <w:r w:rsidR="00EF2113" w:rsidRPr="007730C4">
        <w:t>things</w:t>
      </w:r>
      <w:r w:rsidR="001B4A30">
        <w:t>’</w:t>
      </w:r>
      <w:r w:rsidR="00EF2113" w:rsidRPr="007730C4">
        <w:t>. In forms with pronominal prefixes, it appears that th</w:t>
      </w:r>
      <w:r w:rsidR="00EF2113" w:rsidRPr="00507B6B">
        <w:t xml:space="preserve">e K and W forms </w:t>
      </w:r>
      <w:r w:rsidR="00EF2113" w:rsidRPr="007730C4">
        <w:t xml:space="preserve">have merged into one or the other of </w:t>
      </w:r>
      <w:r w:rsidR="00EF2113" w:rsidRPr="00AE4B60">
        <w:rPr>
          <w:rFonts w:ascii="Doulos SIL" w:hAnsi="Doulos SIL"/>
          <w:i/>
          <w:color w:val="0000FF"/>
        </w:rPr>
        <w:t>-wɔ̀</w:t>
      </w:r>
      <w:r w:rsidR="00EF2113" w:rsidRPr="007730C4">
        <w:t xml:space="preserve">, </w:t>
      </w:r>
      <w:r w:rsidR="00EF2113" w:rsidRPr="00AE4B60">
        <w:rPr>
          <w:rFonts w:ascii="Doulos SIL" w:hAnsi="Doulos SIL"/>
          <w:i/>
          <w:color w:val="0000FF"/>
        </w:rPr>
        <w:t>-gɛ̀</w:t>
      </w:r>
      <w:r w:rsidR="00EF2113" w:rsidRPr="007730C4">
        <w:t xml:space="preserve">, and </w:t>
      </w:r>
      <w:r w:rsidR="00EF2113" w:rsidRPr="00AE4B60">
        <w:rPr>
          <w:rFonts w:ascii="Doulos SIL" w:hAnsi="Doulos SIL"/>
          <w:i/>
          <w:color w:val="0000FF"/>
        </w:rPr>
        <w:noBreakHyphen/>
        <w:t>gɔ̀</w:t>
      </w:r>
      <w:r w:rsidR="00EF2113" w:rsidRPr="007730C4">
        <w:t>, with the vowel adopting the back/front value of the prefixal vowel.</w:t>
      </w:r>
    </w:p>
    <w:p w14:paraId="52968185" w14:textId="77777777" w:rsidR="00EF2113" w:rsidRPr="009C3D10" w:rsidRDefault="00EF2113" w:rsidP="00EF2113"/>
    <w:p w14:paraId="72F3AA3F" w14:textId="77777777" w:rsidR="00EF2113" w:rsidRPr="00002350" w:rsidRDefault="00EF2113" w:rsidP="00EF2113"/>
    <w:p w14:paraId="439BE1FF" w14:textId="5194CBB9" w:rsidR="00B16ED8" w:rsidRDefault="00EF2113" w:rsidP="00002350">
      <w:pPr>
        <w:pStyle w:val="Heading4"/>
      </w:pPr>
      <w:bookmarkStart w:id="1236" w:name="_Toc344239435"/>
      <w:r w:rsidRPr="00922D4A">
        <w:lastRenderedPageBreak/>
        <w:t>Tone contour of modifiers following an alienably possessed noun</w:t>
      </w:r>
      <w:bookmarkEnd w:id="1236"/>
    </w:p>
    <w:p w14:paraId="4E39C2E9" w14:textId="2590BE10" w:rsidR="00B16ED8" w:rsidRDefault="00B16ED8" w:rsidP="00002350">
      <w:r>
        <w:t>The {L} overlay controlled by a preposed nonpronominal possessor on a possessed noun (</w:t>
      </w:r>
      <w:r w:rsidR="001B4A30">
        <w:t>‘</w:t>
      </w:r>
      <w:r>
        <w:t>Amadou</w:t>
      </w:r>
      <w:r w:rsidR="001B4A30">
        <w:t>’</w:t>
      </w:r>
      <w:r>
        <w:t>s house</w:t>
      </w:r>
      <w:r w:rsidR="001B4A30">
        <w:t>’</w:t>
      </w:r>
      <w:r>
        <w:t xml:space="preserve">) extends over a following </w:t>
      </w:r>
      <w:r w:rsidR="008E67B9">
        <w:t xml:space="preserve">modifying </w:t>
      </w:r>
      <w:r w:rsidRPr="00002350">
        <w:rPr>
          <w:b/>
        </w:rPr>
        <w:t>adjecti</w:t>
      </w:r>
      <w:r w:rsidR="008E67B9" w:rsidRPr="00002350">
        <w:rPr>
          <w:b/>
        </w:rPr>
        <w:t>ve</w:t>
      </w:r>
      <w:r>
        <w:t xml:space="preserve"> as in </w:t>
      </w:r>
      <w:r w:rsidR="001B4A30">
        <w:t>‘</w:t>
      </w:r>
      <w:r>
        <w:t>Amadou</w:t>
      </w:r>
      <w:r w:rsidR="001B4A30">
        <w:t>’</w:t>
      </w:r>
      <w:r>
        <w:t>s big house</w:t>
      </w:r>
      <w:r w:rsidR="001B4A30">
        <w:t>’</w:t>
      </w:r>
      <w:r>
        <w:t xml:space="preserve"> (xx1a). </w:t>
      </w:r>
      <w:r w:rsidR="006B7700">
        <w:t>There is no clear indication that tone-dropping</w:t>
      </w:r>
      <w:r>
        <w:t xml:space="preserve"> extends over a </w:t>
      </w:r>
      <w:r w:rsidRPr="00002350">
        <w:rPr>
          <w:b/>
        </w:rPr>
        <w:t>numeral</w:t>
      </w:r>
      <w:r>
        <w:t xml:space="preserve"> following the noun</w:t>
      </w:r>
      <w:r w:rsidR="006B7700">
        <w:t>. Most numerals have a H-toned classifying prefix and an already {L}-toned stem. The prefix is not tone-dropped due to a possessor</w:t>
      </w:r>
      <w:r>
        <w:t>.</w:t>
      </w:r>
      <w:r w:rsidR="006B7700">
        <w:t xml:space="preserve"> </w:t>
      </w:r>
      <w:r w:rsidR="00FF27AE">
        <w:t>This does not necessarily mean that the numer</w:t>
      </w:r>
      <w:r w:rsidR="008E67B9">
        <w:t xml:space="preserve">al stem is not tone-dropped. In most cases it is difficult to tell whether the possessor tone-drops the numeral, since most numeral stems are already {L}-toned. However, if the optional animate plural </w:t>
      </w:r>
      <w:r w:rsidR="008E67B9" w:rsidRPr="00A4514B">
        <w:rPr>
          <w:rFonts w:ascii="Doulos SIL" w:hAnsi="Doulos SIL"/>
          <w:i/>
          <w:color w:val="0000FF"/>
        </w:rPr>
        <w:t>-mbO</w:t>
      </w:r>
      <w:r w:rsidR="008E67B9">
        <w:t xml:space="preserve"> is added to the numeral, the lexical tone is clearly audible, as in </w:t>
      </w:r>
      <w:r w:rsidR="008E67B9" w:rsidRPr="00A4514B">
        <w:rPr>
          <w:rFonts w:ascii="Doulos SIL" w:hAnsi="Doulos SIL"/>
          <w:i/>
          <w:color w:val="0000FF"/>
        </w:rPr>
        <w:t>tà:ndú-mbɔ̀</w:t>
      </w:r>
      <w:r w:rsidR="008E67B9">
        <w:t xml:space="preserve"> </w:t>
      </w:r>
      <w:r w:rsidR="001B4A30">
        <w:t>‘</w:t>
      </w:r>
      <w:r w:rsidR="008E67B9">
        <w:t>three</w:t>
      </w:r>
      <w:r w:rsidR="001B4A30">
        <w:t>’</w:t>
      </w:r>
      <w:r w:rsidR="008E67B9">
        <w:t xml:space="preserve"> in (xx1b-c). </w:t>
      </w:r>
    </w:p>
    <w:p w14:paraId="18F7453B" w14:textId="77777777" w:rsidR="00B16ED8" w:rsidRDefault="00B16ED8" w:rsidP="00002350"/>
    <w:p w14:paraId="6127A114" w14:textId="77777777" w:rsidR="00B16ED8" w:rsidRPr="00A4514B" w:rsidRDefault="00B16ED8" w:rsidP="00002350">
      <w:pPr>
        <w:pStyle w:val="exampleabc"/>
        <w:tabs>
          <w:tab w:val="left" w:pos="2160"/>
          <w:tab w:val="left" w:pos="3150"/>
        </w:tabs>
        <w:rPr>
          <w:rFonts w:ascii="Doulos SIL" w:hAnsi="Doulos SIL"/>
          <w:i/>
          <w:color w:val="0000FF"/>
        </w:rPr>
      </w:pPr>
      <w:r>
        <w:t>(xx1)</w:t>
      </w:r>
      <w:r>
        <w:tab/>
        <w:t>a.</w:t>
      </w:r>
      <w:r>
        <w:tab/>
      </w:r>
      <w:r w:rsidRPr="00A4514B">
        <w:rPr>
          <w:rFonts w:ascii="Doulos SIL" w:hAnsi="Doulos SIL"/>
          <w:i/>
          <w:color w:val="0000FF"/>
        </w:rPr>
        <w:t>ámàdù</w:t>
      </w:r>
      <w:r w:rsidRPr="00A4514B">
        <w:rPr>
          <w:rFonts w:ascii="Doulos SIL" w:hAnsi="Doulos SIL"/>
          <w:i/>
          <w:color w:val="0000FF"/>
        </w:rPr>
        <w:tab/>
      </w:r>
      <w:r w:rsidRPr="00DC44EF">
        <w:rPr>
          <w:vertAlign w:val="superscript"/>
        </w:rPr>
        <w:t>L</w:t>
      </w:r>
      <w:r w:rsidRPr="00A4514B">
        <w:rPr>
          <w:rFonts w:ascii="Doulos SIL" w:hAnsi="Doulos SIL"/>
          <w:i/>
          <w:color w:val="0000FF"/>
        </w:rPr>
        <w:t>[ùlò</w:t>
      </w:r>
      <w:r w:rsidRPr="00A4514B">
        <w:rPr>
          <w:rFonts w:ascii="Doulos SIL" w:hAnsi="Doulos SIL"/>
          <w:i/>
          <w:color w:val="0000FF"/>
        </w:rPr>
        <w:tab/>
        <w:t>dɛ̀-ŋgɛ̀]</w:t>
      </w:r>
    </w:p>
    <w:p w14:paraId="485B6265" w14:textId="77777777" w:rsidR="00B16ED8" w:rsidRDefault="00B16ED8" w:rsidP="00002350">
      <w:pPr>
        <w:pStyle w:val="exampleabc"/>
        <w:tabs>
          <w:tab w:val="left" w:pos="2160"/>
          <w:tab w:val="left" w:pos="3150"/>
        </w:tabs>
      </w:pPr>
      <w:r>
        <w:tab/>
      </w:r>
      <w:r>
        <w:tab/>
        <w:t>A</w:t>
      </w:r>
      <w:r>
        <w:tab/>
      </w:r>
      <w:r w:rsidRPr="00002350">
        <w:rPr>
          <w:vertAlign w:val="superscript"/>
        </w:rPr>
        <w:t>L</w:t>
      </w:r>
      <w:r>
        <w:t>[house</w:t>
      </w:r>
      <w:r>
        <w:tab/>
        <w:t>big-InanSg]</w:t>
      </w:r>
    </w:p>
    <w:p w14:paraId="74DA8645" w14:textId="1B6C386C" w:rsidR="00B16ED8" w:rsidRDefault="00B16ED8" w:rsidP="00002350">
      <w:pPr>
        <w:pStyle w:val="exampleabc"/>
      </w:pPr>
      <w:r>
        <w:tab/>
      </w:r>
      <w:r>
        <w:tab/>
      </w:r>
      <w:r w:rsidR="001B4A30">
        <w:t>‘</w:t>
      </w:r>
      <w:r>
        <w:t>Amadou</w:t>
      </w:r>
      <w:r w:rsidR="001B4A30">
        <w:t>’</w:t>
      </w:r>
      <w:r>
        <w:t>s big house</w:t>
      </w:r>
      <w:r w:rsidR="001B4A30">
        <w:t>’</w:t>
      </w:r>
      <w:r w:rsidR="006B7700">
        <w:t xml:space="preserve"> (</w:t>
      </w:r>
      <w:r w:rsidR="006B7700" w:rsidRPr="00A4514B">
        <w:rPr>
          <w:rFonts w:ascii="Doulos SIL" w:hAnsi="Doulos SIL"/>
          <w:i/>
          <w:color w:val="0000FF"/>
        </w:rPr>
        <w:t>úló</w:t>
      </w:r>
      <w:r w:rsidR="006B7700">
        <w:t xml:space="preserve">, </w:t>
      </w:r>
      <w:r w:rsidR="006B7700" w:rsidRPr="00A4514B">
        <w:rPr>
          <w:rFonts w:ascii="Doulos SIL" w:hAnsi="Doulos SIL"/>
          <w:i/>
          <w:color w:val="0000FF"/>
        </w:rPr>
        <w:t>dɛ́-ŋgɛ́</w:t>
      </w:r>
      <w:r w:rsidR="006B7700">
        <w:t>)</w:t>
      </w:r>
    </w:p>
    <w:p w14:paraId="7E5DED23" w14:textId="77777777" w:rsidR="00B16ED8" w:rsidRDefault="00B16ED8" w:rsidP="00002350">
      <w:pPr>
        <w:pStyle w:val="exampleabc"/>
      </w:pPr>
    </w:p>
    <w:p w14:paraId="745F6374" w14:textId="77777777" w:rsidR="00B16ED8" w:rsidRPr="00A4514B" w:rsidRDefault="00B16ED8" w:rsidP="00002350">
      <w:pPr>
        <w:pStyle w:val="exampleabc"/>
        <w:tabs>
          <w:tab w:val="left" w:pos="2160"/>
          <w:tab w:val="left" w:pos="3420"/>
        </w:tabs>
        <w:rPr>
          <w:rFonts w:ascii="Doulos SIL" w:hAnsi="Doulos SIL"/>
          <w:i/>
          <w:color w:val="0000FF"/>
        </w:rPr>
      </w:pPr>
      <w:r>
        <w:tab/>
        <w:t>b.</w:t>
      </w:r>
      <w:r>
        <w:tab/>
      </w:r>
      <w:r w:rsidRPr="00A4514B">
        <w:rPr>
          <w:rFonts w:ascii="Doulos SIL" w:hAnsi="Doulos SIL"/>
          <w:i/>
          <w:color w:val="0000FF"/>
        </w:rPr>
        <w:t>ámàdù</w:t>
      </w:r>
      <w:r w:rsidRPr="00A4514B">
        <w:rPr>
          <w:rFonts w:ascii="Doulos SIL" w:hAnsi="Doulos SIL"/>
          <w:i/>
          <w:color w:val="0000FF"/>
        </w:rPr>
        <w:tab/>
      </w:r>
      <w:r w:rsidRPr="00DC44EF">
        <w:rPr>
          <w:vertAlign w:val="superscript"/>
        </w:rPr>
        <w:t>L</w:t>
      </w:r>
      <w:r w:rsidRPr="00A4514B">
        <w:rPr>
          <w:rFonts w:ascii="Doulos SIL" w:hAnsi="Doulos SIL"/>
          <w:i/>
          <w:color w:val="0000FF"/>
        </w:rPr>
        <w:t>ùlè:</w:t>
      </w:r>
      <w:r w:rsidRPr="00A4514B">
        <w:rPr>
          <w:rFonts w:ascii="Doulos SIL" w:hAnsi="Doulos SIL"/>
          <w:i/>
          <w:color w:val="0000FF"/>
        </w:rPr>
        <w:tab/>
        <w:t>ɲ</w:t>
      </w:r>
      <w:r w:rsidR="006B7700" w:rsidRPr="00A4514B">
        <w:rPr>
          <w:rFonts w:ascii="Doulos SIL" w:hAnsi="Doulos SIL"/>
          <w:i/>
          <w:color w:val="0000FF"/>
        </w:rPr>
        <w:t>ě</w:t>
      </w:r>
      <w:r w:rsidRPr="00A4514B">
        <w:rPr>
          <w:rFonts w:ascii="Doulos SIL" w:hAnsi="Doulos SIL"/>
          <w:i/>
          <w:color w:val="0000FF"/>
        </w:rPr>
        <w:t>-</w:t>
      </w:r>
      <w:r w:rsidR="00FF27AE" w:rsidRPr="00A4514B">
        <w:rPr>
          <w:rFonts w:ascii="Doulos SIL" w:hAnsi="Doulos SIL"/>
          <w:i/>
          <w:color w:val="0000FF"/>
        </w:rPr>
        <w:t>tà:ndú-mbɔ̀</w:t>
      </w:r>
    </w:p>
    <w:p w14:paraId="0A775035" w14:textId="77777777" w:rsidR="008E67B9" w:rsidRPr="00A4514B" w:rsidRDefault="008E67B9" w:rsidP="00002350">
      <w:pPr>
        <w:pStyle w:val="exampleabc"/>
        <w:tabs>
          <w:tab w:val="left" w:pos="2160"/>
          <w:tab w:val="left" w:pos="3420"/>
        </w:tabs>
        <w:rPr>
          <w:rFonts w:ascii="Doulos SIL" w:hAnsi="Doulos SIL"/>
          <w:i/>
          <w:color w:val="0000FF"/>
        </w:rPr>
      </w:pPr>
      <w:r w:rsidRPr="00A4514B">
        <w:rPr>
          <w:rFonts w:ascii="Doulos SIL" w:hAnsi="Doulos SIL"/>
          <w:i/>
          <w:color w:val="0000FF"/>
        </w:rPr>
        <w:tab/>
      </w:r>
      <w:r w:rsidRPr="00A4514B">
        <w:rPr>
          <w:rFonts w:ascii="Doulos SIL" w:hAnsi="Doulos SIL"/>
          <w:i/>
          <w:color w:val="0000FF"/>
        </w:rPr>
        <w:tab/>
      </w:r>
      <w:r w:rsidRPr="00A4514B">
        <w:rPr>
          <w:rFonts w:ascii="Doulos SIL" w:hAnsi="Doulos SIL"/>
          <w:i/>
          <w:color w:val="0000FF"/>
        </w:rPr>
        <w:tab/>
      </w:r>
      <w:r w:rsidRPr="00A4514B">
        <w:rPr>
          <w:rFonts w:ascii="Doulos SIL" w:hAnsi="Doulos SIL"/>
          <w:i/>
          <w:color w:val="0000FF"/>
        </w:rPr>
        <w:tab/>
        <w:t>ɲě-tà:ndù</w:t>
      </w:r>
    </w:p>
    <w:p w14:paraId="1E4CA67F" w14:textId="77777777" w:rsidR="00B16ED8" w:rsidRDefault="00B16ED8" w:rsidP="00002350">
      <w:pPr>
        <w:pStyle w:val="exampleabc"/>
        <w:tabs>
          <w:tab w:val="left" w:pos="2160"/>
          <w:tab w:val="left" w:pos="3420"/>
        </w:tabs>
      </w:pPr>
      <w:r>
        <w:tab/>
      </w:r>
      <w:r>
        <w:tab/>
        <w:t>A</w:t>
      </w:r>
      <w:r>
        <w:tab/>
      </w:r>
      <w:r w:rsidRPr="00DC44EF">
        <w:rPr>
          <w:vertAlign w:val="superscript"/>
        </w:rPr>
        <w:t>L</w:t>
      </w:r>
      <w:r w:rsidR="006B7700">
        <w:t>children</w:t>
      </w:r>
      <w:r w:rsidR="006B7700">
        <w:tab/>
        <w:t>Human-six</w:t>
      </w:r>
      <w:r w:rsidR="00FF27AE">
        <w:t>(-AnPl)</w:t>
      </w:r>
    </w:p>
    <w:p w14:paraId="7D9C142D" w14:textId="63AD4381" w:rsidR="00B16ED8" w:rsidRDefault="00B16ED8" w:rsidP="00002350">
      <w:pPr>
        <w:pStyle w:val="exampleabc"/>
      </w:pPr>
      <w:r>
        <w:tab/>
      </w:r>
      <w:r>
        <w:tab/>
      </w:r>
      <w:r w:rsidR="001B4A30">
        <w:t>‘</w:t>
      </w:r>
      <w:r>
        <w:t>Amadou</w:t>
      </w:r>
      <w:r w:rsidR="001B4A30">
        <w:t>’</w:t>
      </w:r>
      <w:r>
        <w:t>s six children</w:t>
      </w:r>
      <w:r w:rsidR="001B4A30">
        <w:t>’</w:t>
      </w:r>
      <w:r w:rsidR="006B7700">
        <w:t xml:space="preserve"> (</w:t>
      </w:r>
      <w:r w:rsidR="006B7700" w:rsidRPr="00A4514B">
        <w:rPr>
          <w:rFonts w:ascii="Doulos SIL" w:hAnsi="Doulos SIL"/>
          <w:i/>
          <w:color w:val="0000FF"/>
        </w:rPr>
        <w:t>ùlé:</w:t>
      </w:r>
      <w:r w:rsidR="006B7700">
        <w:t>)</w:t>
      </w:r>
    </w:p>
    <w:p w14:paraId="67BEEB78" w14:textId="77777777" w:rsidR="00B16ED8" w:rsidRDefault="00B16ED8" w:rsidP="00002350">
      <w:pPr>
        <w:pStyle w:val="exampleabc"/>
      </w:pPr>
    </w:p>
    <w:p w14:paraId="225C54CE" w14:textId="77777777" w:rsidR="00B16ED8" w:rsidRPr="00A4514B" w:rsidRDefault="00B16ED8" w:rsidP="00002350">
      <w:pPr>
        <w:pStyle w:val="exampleabc"/>
        <w:tabs>
          <w:tab w:val="left" w:pos="2160"/>
          <w:tab w:val="left" w:pos="3420"/>
          <w:tab w:val="left" w:pos="4770"/>
          <w:tab w:val="left" w:pos="6030"/>
        </w:tabs>
        <w:rPr>
          <w:rFonts w:ascii="Doulos SIL" w:hAnsi="Doulos SIL"/>
          <w:i/>
          <w:color w:val="0000FF"/>
        </w:rPr>
      </w:pPr>
      <w:r>
        <w:tab/>
        <w:t>c.</w:t>
      </w:r>
      <w:r>
        <w:tab/>
      </w:r>
      <w:r w:rsidRPr="00A4514B">
        <w:rPr>
          <w:rFonts w:ascii="Doulos SIL" w:hAnsi="Doulos SIL"/>
          <w:i/>
          <w:color w:val="0000FF"/>
        </w:rPr>
        <w:t>ámàdù</w:t>
      </w:r>
      <w:r w:rsidRPr="00A4514B">
        <w:rPr>
          <w:rFonts w:ascii="Doulos SIL" w:hAnsi="Doulos SIL"/>
          <w:i/>
          <w:color w:val="0000FF"/>
        </w:rPr>
        <w:tab/>
      </w:r>
      <w:r w:rsidRPr="00DC44EF">
        <w:rPr>
          <w:vertAlign w:val="superscript"/>
        </w:rPr>
        <w:t>L</w:t>
      </w:r>
      <w:r w:rsidRPr="00A4514B">
        <w:rPr>
          <w:rFonts w:ascii="Doulos SIL" w:hAnsi="Doulos SIL"/>
          <w:i/>
          <w:color w:val="0000FF"/>
        </w:rPr>
        <w:t>[ùlè:</w:t>
      </w:r>
      <w:r w:rsidRPr="00A4514B">
        <w:rPr>
          <w:rFonts w:ascii="Doulos SIL" w:hAnsi="Doulos SIL"/>
          <w:i/>
          <w:color w:val="0000FF"/>
        </w:rPr>
        <w:tab/>
        <w:t>mɔ̀dù-mb</w:t>
      </w:r>
      <w:r w:rsidR="006B7700" w:rsidRPr="00A4514B">
        <w:rPr>
          <w:rFonts w:ascii="Doulos SIL" w:hAnsi="Doulos SIL"/>
          <w:i/>
          <w:color w:val="0000FF"/>
        </w:rPr>
        <w:t>ɔ̀]</w:t>
      </w:r>
      <w:r w:rsidR="006B7700" w:rsidRPr="00A4514B">
        <w:rPr>
          <w:rFonts w:ascii="Doulos SIL" w:hAnsi="Doulos SIL"/>
          <w:i/>
          <w:color w:val="0000FF"/>
        </w:rPr>
        <w:tab/>
        <w:t>ɲě-</w:t>
      </w:r>
      <w:r w:rsidR="008E67B9" w:rsidRPr="00A4514B">
        <w:rPr>
          <w:rFonts w:ascii="Doulos SIL" w:hAnsi="Doulos SIL"/>
          <w:i/>
          <w:color w:val="0000FF"/>
        </w:rPr>
        <w:t>tà:ndú</w:t>
      </w:r>
      <w:r w:rsidR="006B7700" w:rsidRPr="00A4514B">
        <w:rPr>
          <w:rFonts w:ascii="Doulos SIL" w:hAnsi="Doulos SIL"/>
          <w:i/>
          <w:color w:val="0000FF"/>
        </w:rPr>
        <w:t>-mbɔ̀</w:t>
      </w:r>
    </w:p>
    <w:p w14:paraId="4B2E2020" w14:textId="77777777" w:rsidR="008E67B9" w:rsidRDefault="008E67B9" w:rsidP="00002350">
      <w:pPr>
        <w:pStyle w:val="exampleabc"/>
        <w:tabs>
          <w:tab w:val="left" w:pos="2160"/>
          <w:tab w:val="left" w:pos="3420"/>
          <w:tab w:val="left" w:pos="4770"/>
          <w:tab w:val="left" w:pos="6030"/>
        </w:tabs>
      </w:pPr>
      <w:r w:rsidRPr="00A4514B">
        <w:rPr>
          <w:rFonts w:ascii="Doulos SIL" w:hAnsi="Doulos SIL"/>
          <w:i/>
          <w:color w:val="0000FF"/>
        </w:rPr>
        <w:tab/>
      </w:r>
      <w:r w:rsidRPr="00A4514B">
        <w:rPr>
          <w:rFonts w:ascii="Doulos SIL" w:hAnsi="Doulos SIL"/>
          <w:i/>
          <w:color w:val="0000FF"/>
        </w:rPr>
        <w:tab/>
      </w:r>
      <w:r w:rsidRPr="00A4514B">
        <w:rPr>
          <w:rFonts w:ascii="Doulos SIL" w:hAnsi="Doulos SIL"/>
          <w:i/>
          <w:color w:val="0000FF"/>
        </w:rPr>
        <w:tab/>
      </w:r>
      <w:r w:rsidRPr="00A4514B">
        <w:rPr>
          <w:rFonts w:ascii="Doulos SIL" w:hAnsi="Doulos SIL"/>
          <w:i/>
          <w:color w:val="0000FF"/>
        </w:rPr>
        <w:tab/>
      </w:r>
      <w:r w:rsidRPr="00A4514B">
        <w:rPr>
          <w:rFonts w:ascii="Doulos SIL" w:hAnsi="Doulos SIL"/>
          <w:i/>
          <w:color w:val="0000FF"/>
        </w:rPr>
        <w:tab/>
        <w:t>ɲě-tà:ndù</w:t>
      </w:r>
    </w:p>
    <w:p w14:paraId="43935BCB" w14:textId="77777777" w:rsidR="00B16ED8" w:rsidRDefault="00B16ED8" w:rsidP="00002350">
      <w:pPr>
        <w:pStyle w:val="exampleabc"/>
        <w:tabs>
          <w:tab w:val="left" w:pos="2160"/>
          <w:tab w:val="left" w:pos="3420"/>
          <w:tab w:val="left" w:pos="4770"/>
          <w:tab w:val="left" w:pos="6030"/>
        </w:tabs>
      </w:pPr>
      <w:r>
        <w:tab/>
      </w:r>
      <w:r>
        <w:tab/>
        <w:t>A</w:t>
      </w:r>
      <w:r>
        <w:tab/>
      </w:r>
      <w:r w:rsidRPr="00DC44EF">
        <w:rPr>
          <w:vertAlign w:val="superscript"/>
        </w:rPr>
        <w:t>L</w:t>
      </w:r>
      <w:r>
        <w:t>[children</w:t>
      </w:r>
      <w:r w:rsidR="006B7700">
        <w:tab/>
        <w:t>nasty-AnPl]</w:t>
      </w:r>
      <w:r w:rsidR="006B7700">
        <w:tab/>
        <w:t>Human-three(-AnPl)</w:t>
      </w:r>
    </w:p>
    <w:p w14:paraId="0735515E" w14:textId="7CE553C7" w:rsidR="00B16ED8" w:rsidRDefault="00B16ED8" w:rsidP="00B16ED8">
      <w:pPr>
        <w:pStyle w:val="exampleabc"/>
      </w:pPr>
      <w:r>
        <w:tab/>
      </w:r>
      <w:r>
        <w:tab/>
      </w:r>
      <w:r w:rsidR="001B4A30">
        <w:t>‘</w:t>
      </w:r>
      <w:r>
        <w:t>Amadou</w:t>
      </w:r>
      <w:r w:rsidR="001B4A30">
        <w:t>’</w:t>
      </w:r>
      <w:r>
        <w:t xml:space="preserve">s </w:t>
      </w:r>
      <w:r w:rsidR="006B7700">
        <w:t>three</w:t>
      </w:r>
      <w:r>
        <w:t xml:space="preserve"> nasty children</w:t>
      </w:r>
      <w:r w:rsidR="001B4A30">
        <w:t>’</w:t>
      </w:r>
      <w:r w:rsidR="006B7700">
        <w:t xml:space="preserve"> (</w:t>
      </w:r>
      <w:r w:rsidR="006B7700" w:rsidRPr="00A4514B">
        <w:rPr>
          <w:rFonts w:ascii="Doulos SIL" w:hAnsi="Doulos SIL"/>
          <w:i/>
          <w:color w:val="0000FF"/>
        </w:rPr>
        <w:t>mɔ̀dú-mbɔ̀</w:t>
      </w:r>
      <w:r w:rsidR="006B7700">
        <w:t>)</w:t>
      </w:r>
    </w:p>
    <w:p w14:paraId="237F35BA" w14:textId="77777777" w:rsidR="00B16ED8" w:rsidRDefault="00B16ED8" w:rsidP="00002350"/>
    <w:p w14:paraId="623CEB59" w14:textId="77777777" w:rsidR="008E67B9" w:rsidRDefault="008E67B9" w:rsidP="00002350">
      <w:r>
        <w:t>In the combination Poss-N-Dem, only the noun is tone-dropped. The tone-dropping could be attributed to either the possessor or the demonstrative (or both), so the formula is Poss-</w:t>
      </w:r>
      <w:r w:rsidRPr="00002350">
        <w:rPr>
          <w:vertAlign w:val="superscript"/>
        </w:rPr>
        <w:t>L</w:t>
      </w:r>
      <w:r>
        <w:t>N</w:t>
      </w:r>
      <w:r w:rsidRPr="00DC44EF">
        <w:rPr>
          <w:vertAlign w:val="superscript"/>
        </w:rPr>
        <w:t>L</w:t>
      </w:r>
      <w:r>
        <w:t xml:space="preserve">-Dem. </w:t>
      </w:r>
    </w:p>
    <w:p w14:paraId="561D99CF" w14:textId="77777777" w:rsidR="008E67B9" w:rsidRDefault="008E67B9" w:rsidP="00002350"/>
    <w:p w14:paraId="48A28A4B" w14:textId="77777777" w:rsidR="008E67B9" w:rsidRPr="00A4514B" w:rsidRDefault="008E67B9" w:rsidP="00002350">
      <w:pPr>
        <w:pStyle w:val="example-simple"/>
        <w:tabs>
          <w:tab w:val="clear" w:pos="1080"/>
          <w:tab w:val="left" w:pos="1800"/>
          <w:tab w:val="left" w:pos="3060"/>
        </w:tabs>
        <w:rPr>
          <w:rFonts w:ascii="Doulos SIL" w:hAnsi="Doulos SIL"/>
          <w:i/>
          <w:color w:val="0000FF"/>
        </w:rPr>
      </w:pPr>
      <w:r>
        <w:t>(xx2)</w:t>
      </w:r>
      <w:r>
        <w:tab/>
      </w:r>
      <w:r w:rsidRPr="00A4514B">
        <w:rPr>
          <w:rFonts w:ascii="Doulos SIL" w:hAnsi="Doulos SIL"/>
          <w:i/>
          <w:color w:val="0000FF"/>
        </w:rPr>
        <w:t>ámàdù</w:t>
      </w:r>
      <w:r w:rsidRPr="00A4514B">
        <w:rPr>
          <w:rFonts w:ascii="Doulos SIL" w:hAnsi="Doulos SIL"/>
          <w:i/>
          <w:color w:val="0000FF"/>
        </w:rPr>
        <w:tab/>
      </w:r>
      <w:r w:rsidR="00936E3E" w:rsidRPr="00DC44EF">
        <w:rPr>
          <w:vertAlign w:val="superscript"/>
        </w:rPr>
        <w:t>L</w:t>
      </w:r>
      <w:r w:rsidRPr="00A4514B">
        <w:rPr>
          <w:rFonts w:ascii="Doulos SIL" w:hAnsi="Doulos SIL"/>
          <w:i/>
          <w:color w:val="0000FF"/>
        </w:rPr>
        <w:t>ùlò</w:t>
      </w:r>
      <w:r w:rsidR="00936E3E">
        <w:rPr>
          <w:vertAlign w:val="superscript"/>
        </w:rPr>
        <w:t xml:space="preserve"> L</w:t>
      </w:r>
      <w:r w:rsidRPr="00A4514B">
        <w:rPr>
          <w:rFonts w:ascii="Doulos SIL" w:hAnsi="Doulos SIL"/>
          <w:i/>
          <w:color w:val="0000FF"/>
        </w:rPr>
        <w:tab/>
        <w:t>mà-ýⁿ</w:t>
      </w:r>
    </w:p>
    <w:p w14:paraId="1EA02EE6" w14:textId="77777777" w:rsidR="008E67B9" w:rsidRDefault="008E67B9" w:rsidP="00002350">
      <w:pPr>
        <w:pStyle w:val="example-simple"/>
        <w:tabs>
          <w:tab w:val="clear" w:pos="1080"/>
          <w:tab w:val="left" w:pos="1800"/>
          <w:tab w:val="left" w:pos="3060"/>
        </w:tabs>
      </w:pPr>
      <w:r>
        <w:lastRenderedPageBreak/>
        <w:tab/>
        <w:t>A</w:t>
      </w:r>
      <w:r>
        <w:tab/>
      </w:r>
      <w:r w:rsidRPr="00002350">
        <w:rPr>
          <w:vertAlign w:val="superscript"/>
        </w:rPr>
        <w:t>L</w:t>
      </w:r>
      <w:r>
        <w:t>house</w:t>
      </w:r>
      <w:r w:rsidRPr="00DC44EF">
        <w:rPr>
          <w:vertAlign w:val="superscript"/>
        </w:rPr>
        <w:t>L</w:t>
      </w:r>
      <w:r>
        <w:tab/>
        <w:t>Dist-InanPl</w:t>
      </w:r>
    </w:p>
    <w:p w14:paraId="0233E442" w14:textId="1A3E4F02" w:rsidR="008E67B9" w:rsidRPr="00002350" w:rsidRDefault="008E67B9" w:rsidP="00002350">
      <w:pPr>
        <w:pStyle w:val="example-simple"/>
      </w:pPr>
      <w:r>
        <w:tab/>
      </w:r>
      <w:r w:rsidR="001B4A30">
        <w:t>‘</w:t>
      </w:r>
      <w:r>
        <w:t>those houses of Amadou</w:t>
      </w:r>
      <w:r w:rsidR="001B4A30">
        <w:t>’</w:t>
      </w:r>
      <w:r>
        <w:t xml:space="preserve"> (deictic)</w:t>
      </w:r>
    </w:p>
    <w:p w14:paraId="1BC85C05" w14:textId="77777777" w:rsidR="00936E3E" w:rsidRDefault="00936E3E"/>
    <w:p w14:paraId="707EED74" w14:textId="77777777" w:rsidR="00936E3E" w:rsidRDefault="00936E3E">
      <w:r>
        <w:t>Postposed pronominal possessors (typical of alienable possession) do not control tone overlays, but are included in the domain targeted by a following demonstrative.</w:t>
      </w:r>
    </w:p>
    <w:p w14:paraId="5068707A" w14:textId="77777777" w:rsidR="00936E3E" w:rsidRDefault="00936E3E"/>
    <w:p w14:paraId="51AFE38B" w14:textId="77777777" w:rsidR="00936E3E" w:rsidRPr="00A4514B" w:rsidRDefault="00936E3E" w:rsidP="00002350">
      <w:pPr>
        <w:pStyle w:val="example-simple"/>
        <w:tabs>
          <w:tab w:val="clear" w:pos="1080"/>
          <w:tab w:val="left" w:pos="2250"/>
          <w:tab w:val="left" w:pos="3960"/>
        </w:tabs>
        <w:rPr>
          <w:rFonts w:ascii="Doulos SIL" w:hAnsi="Doulos SIL"/>
          <w:i/>
          <w:color w:val="0000FF"/>
        </w:rPr>
      </w:pPr>
      <w:r>
        <w:t>(xx3)</w:t>
      </w:r>
      <w:r>
        <w:tab/>
      </w:r>
      <w:r w:rsidRPr="00A4514B">
        <w:rPr>
          <w:rFonts w:ascii="Doulos SIL" w:hAnsi="Doulos SIL"/>
          <w:i/>
          <w:color w:val="0000FF"/>
        </w:rPr>
        <w:t>[ìrⁿì-mbɔ̀</w:t>
      </w:r>
      <w:r w:rsidRPr="00A4514B">
        <w:rPr>
          <w:rFonts w:ascii="Doulos SIL" w:hAnsi="Doulos SIL"/>
          <w:i/>
          <w:color w:val="0000FF"/>
        </w:rPr>
        <w:tab/>
        <w:t>wɛ̀:-mbɔ̀]</w:t>
      </w:r>
      <w:r>
        <w:rPr>
          <w:vertAlign w:val="superscript"/>
        </w:rPr>
        <w:t xml:space="preserve"> L</w:t>
      </w:r>
      <w:r w:rsidRPr="00A4514B">
        <w:rPr>
          <w:rFonts w:ascii="Doulos SIL" w:hAnsi="Doulos SIL"/>
          <w:i/>
          <w:color w:val="0000FF"/>
        </w:rPr>
        <w:tab/>
        <w:t>mà-bɔ́</w:t>
      </w:r>
    </w:p>
    <w:p w14:paraId="63B92290" w14:textId="17449598" w:rsidR="00936E3E" w:rsidRDefault="00936E3E" w:rsidP="00002350">
      <w:pPr>
        <w:pStyle w:val="example-simple"/>
        <w:tabs>
          <w:tab w:val="clear" w:pos="1080"/>
          <w:tab w:val="left" w:pos="2250"/>
          <w:tab w:val="left" w:pos="3960"/>
        </w:tabs>
      </w:pPr>
      <w:r>
        <w:tab/>
        <w:t>[goat-AnPl</w:t>
      </w:r>
      <w:r>
        <w:tab/>
        <w:t>1</w:t>
      </w:r>
      <w:r w:rsidR="005F6283">
        <w:t>SgPoss</w:t>
      </w:r>
      <w:r>
        <w:t>-AnPl]</w:t>
      </w:r>
      <w:r w:rsidRPr="00DC44EF">
        <w:rPr>
          <w:vertAlign w:val="superscript"/>
        </w:rPr>
        <w:t>L</w:t>
      </w:r>
      <w:r>
        <w:tab/>
        <w:t>Dist-AnPl</w:t>
      </w:r>
    </w:p>
    <w:p w14:paraId="506FCAB3" w14:textId="4019F696" w:rsidR="00936E3E" w:rsidRPr="00DC44EF" w:rsidRDefault="00936E3E" w:rsidP="00936E3E">
      <w:pPr>
        <w:pStyle w:val="example-simple"/>
      </w:pPr>
      <w:r>
        <w:tab/>
      </w:r>
      <w:r w:rsidR="001B4A30">
        <w:t>‘</w:t>
      </w:r>
      <w:r>
        <w:t>those goats of mine</w:t>
      </w:r>
      <w:r w:rsidR="001B4A30">
        <w:t>’</w:t>
      </w:r>
      <w:r>
        <w:t xml:space="preserve"> (deictic) (</w:t>
      </w:r>
      <w:r w:rsidRPr="00A4514B">
        <w:rPr>
          <w:rFonts w:ascii="Doulos SIL" w:hAnsi="Doulos SIL"/>
          <w:i/>
          <w:color w:val="0000FF"/>
        </w:rPr>
        <w:t>wɛ̌:-mbɔ̀</w:t>
      </w:r>
      <w:r>
        <w:t>)</w:t>
      </w:r>
    </w:p>
    <w:p w14:paraId="6BC00D71" w14:textId="77777777" w:rsidR="00EF2113" w:rsidRPr="001936B6" w:rsidRDefault="00EF2113">
      <w:pPr>
        <w:rPr>
          <w:color w:val="993300"/>
        </w:rPr>
      </w:pPr>
    </w:p>
    <w:p w14:paraId="41D08EC7" w14:textId="77777777" w:rsidR="00EF2113" w:rsidRPr="001936B6" w:rsidRDefault="00EF2113">
      <w:pPr>
        <w:rPr>
          <w:color w:val="993300"/>
        </w:rPr>
      </w:pPr>
    </w:p>
    <w:p w14:paraId="79024354" w14:textId="77777777" w:rsidR="00EF2113" w:rsidRDefault="00EF2113" w:rsidP="00E46479">
      <w:pPr>
        <w:pStyle w:val="Heading3"/>
      </w:pPr>
      <w:bookmarkStart w:id="1237" w:name="_Toc508942767"/>
      <w:bookmarkStart w:id="1238" w:name="_Toc508943367"/>
      <w:bookmarkStart w:id="1239" w:name="_Toc36027455"/>
      <w:bookmarkStart w:id="1240" w:name="_Toc36027665"/>
      <w:bookmarkStart w:id="1241" w:name="_Toc78375669"/>
      <w:bookmarkStart w:id="1242" w:name="_Toc79405773"/>
      <w:bookmarkStart w:id="1243" w:name="_Toc344239436"/>
      <w:r>
        <w:t>Inalienable possession</w:t>
      </w:r>
      <w:bookmarkEnd w:id="1237"/>
      <w:bookmarkEnd w:id="1238"/>
      <w:bookmarkEnd w:id="1239"/>
      <w:bookmarkEnd w:id="1240"/>
      <w:bookmarkEnd w:id="1241"/>
      <w:bookmarkEnd w:id="1242"/>
      <w:bookmarkEnd w:id="1243"/>
    </w:p>
    <w:p w14:paraId="66DDE1F4" w14:textId="77777777" w:rsidR="00EF2113" w:rsidRPr="00F659AE" w:rsidRDefault="00EF2113" w:rsidP="00EF2113">
      <w:pPr>
        <w:pStyle w:val="Heading4"/>
      </w:pPr>
      <w:bookmarkStart w:id="1244" w:name="_Toc344239437"/>
      <w:r w:rsidRPr="007730C4">
        <w:t>Nonpronominal NP as preposed alienable possessor</w:t>
      </w:r>
      <w:bookmarkEnd w:id="1244"/>
    </w:p>
    <w:p w14:paraId="693231F8" w14:textId="72E22F67" w:rsidR="00EF2113" w:rsidRPr="007730C4" w:rsidRDefault="00EF2113" w:rsidP="00EF2113">
      <w:r w:rsidRPr="007730C4">
        <w:t xml:space="preserve">Nonpronominal NP possessors are preposed, for inalienable as well as alienable nouns: </w:t>
      </w:r>
      <w:r w:rsidRPr="00AE4B60">
        <w:rPr>
          <w:rFonts w:ascii="Doulos SIL" w:hAnsi="Doulos SIL"/>
          <w:i/>
          <w:color w:val="0000FF"/>
        </w:rPr>
        <w:t>á:mádú bà</w:t>
      </w:r>
      <w:r w:rsidRPr="007730C4">
        <w:t xml:space="preserve"> </w:t>
      </w:r>
      <w:r w:rsidR="001B4A30">
        <w:t>‘</w:t>
      </w:r>
      <w:r w:rsidRPr="007730C4">
        <w:t>Amadou</w:t>
      </w:r>
      <w:r w:rsidR="001B4A30">
        <w:t>’</w:t>
      </w:r>
      <w:r w:rsidRPr="007730C4">
        <w:t>s father</w:t>
      </w:r>
      <w:r w:rsidR="001B4A30">
        <w:t>’</w:t>
      </w:r>
      <w:r w:rsidRPr="007730C4">
        <w:t xml:space="preserve">, parallel to </w:t>
      </w:r>
      <w:r w:rsidRPr="00AE4B60">
        <w:rPr>
          <w:rFonts w:ascii="Doulos SIL" w:hAnsi="Doulos SIL"/>
          <w:i/>
          <w:color w:val="0000FF"/>
        </w:rPr>
        <w:t>á:mádú pè</w:t>
      </w:r>
      <w:r w:rsidR="00C77BE1">
        <w:rPr>
          <w:rFonts w:ascii="Doulos SIL" w:hAnsi="Doulos SIL"/>
          <w:i/>
          <w:color w:val="0000FF"/>
        </w:rPr>
        <w:t>d</w:t>
      </w:r>
      <w:r w:rsidRPr="00AE4B60">
        <w:rPr>
          <w:rFonts w:ascii="Doulos SIL" w:hAnsi="Doulos SIL"/>
          <w:i/>
          <w:color w:val="0000FF"/>
        </w:rPr>
        <w:t>dè</w:t>
      </w:r>
      <w:r w:rsidRPr="007730C4">
        <w:t xml:space="preserve"> </w:t>
      </w:r>
      <w:r w:rsidR="001B4A30">
        <w:t>‘</w:t>
      </w:r>
      <w:r w:rsidRPr="007730C4">
        <w:t>Amadou</w:t>
      </w:r>
      <w:r w:rsidR="001B4A30">
        <w:t>’</w:t>
      </w:r>
      <w:r w:rsidRPr="007730C4">
        <w:t>s sheep</w:t>
      </w:r>
      <w:r w:rsidR="001B4A30">
        <w:t>’</w:t>
      </w:r>
      <w:r w:rsidRPr="007730C4">
        <w:t xml:space="preserve">. The possessed noun is </w:t>
      </w:r>
      <w:r w:rsidRPr="00F659AE">
        <w:rPr>
          <w:b/>
        </w:rPr>
        <w:t>tone-dropped</w:t>
      </w:r>
      <w:r w:rsidRPr="007730C4">
        <w:t xml:space="preserve"> in both cases.</w:t>
      </w:r>
    </w:p>
    <w:p w14:paraId="45B3D940" w14:textId="7989C9BC" w:rsidR="00EF2113" w:rsidRPr="007730C4" w:rsidRDefault="00EF2113" w:rsidP="00EF2113">
      <w:r w:rsidRPr="007730C4">
        <w:tab/>
        <w:t xml:space="preserve">However, if the nonpronominal possessor of a kin term is animate (i.e. human) singular, it is often </w:t>
      </w:r>
      <w:r w:rsidRPr="00F659AE">
        <w:rPr>
          <w:b/>
        </w:rPr>
        <w:t>resumed</w:t>
      </w:r>
      <w:r w:rsidRPr="007730C4">
        <w:t xml:space="preserve"> by a suffixed 3Sg possessor form of the kin term: </w:t>
      </w:r>
      <w:r w:rsidRPr="00AE4B60">
        <w:rPr>
          <w:rFonts w:ascii="Doulos SIL" w:hAnsi="Doulos SIL"/>
          <w:i/>
          <w:color w:val="0000FF"/>
        </w:rPr>
        <w:t>á:mádú bǎ-n</w:t>
      </w:r>
      <w:r w:rsidRPr="007730C4">
        <w:t xml:space="preserve"> </w:t>
      </w:r>
      <w:r w:rsidR="001B4A30">
        <w:t>‘</w:t>
      </w:r>
      <w:r w:rsidRPr="007730C4">
        <w:t>Amadou</w:t>
      </w:r>
      <w:r w:rsidR="001B4A30">
        <w:t>’</w:t>
      </w:r>
      <w:r w:rsidRPr="007730C4">
        <w:t>s father</w:t>
      </w:r>
      <w:r w:rsidR="001B4A30">
        <w:t>’</w:t>
      </w:r>
      <w:r w:rsidRPr="007730C4">
        <w:t xml:space="preserve">, literally </w:t>
      </w:r>
      <w:r w:rsidR="001B4A30">
        <w:t>“</w:t>
      </w:r>
      <w:r w:rsidRPr="007730C4">
        <w:t>Amadou father-his.</w:t>
      </w:r>
      <w:r w:rsidR="001B4A30">
        <w:t>”</w:t>
      </w:r>
      <w:r w:rsidRPr="007730C4">
        <w:t xml:space="preserve"> Therefore the pure, unsuffixed, {L}-toned possessed noun is most reliably observed when the possessor is plural, as in </w:t>
      </w:r>
      <w:r w:rsidRPr="00AE4B60">
        <w:rPr>
          <w:rFonts w:ascii="Doulos SIL" w:hAnsi="Doulos SIL"/>
          <w:i/>
          <w:color w:val="0000FF"/>
        </w:rPr>
        <w:t>ùlé: bà</w:t>
      </w:r>
      <w:r w:rsidRPr="007730C4">
        <w:t xml:space="preserve"> </w:t>
      </w:r>
      <w:r w:rsidR="001B4A30">
        <w:t>‘</w:t>
      </w:r>
      <w:r w:rsidRPr="007730C4">
        <w:t>the father of the children</w:t>
      </w:r>
      <w:r w:rsidR="001B4A30">
        <w:t>’</w:t>
      </w:r>
      <w:r w:rsidRPr="007730C4">
        <w:t xml:space="preserve">, and its plural </w:t>
      </w:r>
      <w:r w:rsidRPr="00AE4B60">
        <w:rPr>
          <w:rFonts w:ascii="Doulos SIL" w:hAnsi="Doulos SIL"/>
          <w:i/>
          <w:color w:val="0000FF"/>
        </w:rPr>
        <w:t>ùlé: bà-mbɔ̀</w:t>
      </w:r>
      <w:r w:rsidRPr="007730C4">
        <w:t xml:space="preserve"> </w:t>
      </w:r>
      <w:r w:rsidR="001B4A30">
        <w:t>‘</w:t>
      </w:r>
      <w:r w:rsidRPr="007730C4">
        <w:t>the fathers of the children</w:t>
      </w:r>
      <w:r w:rsidR="001B4A30">
        <w:t>’</w:t>
      </w:r>
      <w:r w:rsidRPr="007730C4">
        <w:t>.</w:t>
      </w:r>
    </w:p>
    <w:p w14:paraId="1FA24425" w14:textId="77777777" w:rsidR="00EF2113" w:rsidRPr="007730C4" w:rsidRDefault="00EF2113" w:rsidP="00EF2113"/>
    <w:p w14:paraId="2F1CF564" w14:textId="77777777" w:rsidR="00EF2113" w:rsidRPr="007730C4" w:rsidRDefault="00EF2113" w:rsidP="00EF2113"/>
    <w:p w14:paraId="04FECEC7" w14:textId="77777777" w:rsidR="00EF2113" w:rsidRPr="007730C4" w:rsidRDefault="00EF2113" w:rsidP="00EF2113">
      <w:pPr>
        <w:pStyle w:val="Heading4"/>
      </w:pPr>
      <w:bookmarkStart w:id="1245" w:name="_Toc344239438"/>
      <w:r w:rsidRPr="007730C4">
        <w:t>Pronominal inalienable possessors (mostly preposed)</w:t>
      </w:r>
      <w:bookmarkEnd w:id="1245"/>
    </w:p>
    <w:p w14:paraId="3E4F6CC7" w14:textId="77777777" w:rsidR="00EF2113" w:rsidRPr="007730C4" w:rsidRDefault="00EF2113" w:rsidP="00EF2113">
      <w:r w:rsidRPr="007730C4">
        <w:t xml:space="preserve">Except for 3Sg, a pronominal possessor is </w:t>
      </w:r>
      <w:r w:rsidRPr="00F659AE">
        <w:rPr>
          <w:b/>
        </w:rPr>
        <w:t>preposed</w:t>
      </w:r>
      <w:r w:rsidRPr="007730C4">
        <w:t xml:space="preserve"> to inalienably possessed nouns, and takes the normal nonsuffixal form (independent, preverbal subject). 3Sg possessor, however, is expressed as a simple suffix </w:t>
      </w:r>
      <w:r w:rsidRPr="00AE4B60">
        <w:rPr>
          <w:rFonts w:ascii="Doulos SIL" w:hAnsi="Doulos SIL"/>
          <w:i/>
          <w:color w:val="0000FF"/>
        </w:rPr>
        <w:t>-ń</w:t>
      </w:r>
      <w:r w:rsidRPr="007730C4">
        <w:t xml:space="preserve"> added directly to a {L}-toned noun.</w:t>
      </w:r>
    </w:p>
    <w:p w14:paraId="080CE8E3" w14:textId="2403CD9D" w:rsidR="00EF2113" w:rsidRPr="007730C4" w:rsidRDefault="00EF2113" w:rsidP="00EF2113">
      <w:r w:rsidRPr="007730C4">
        <w:tab/>
        <w:t xml:space="preserve">Inalienable possessors are always animate and generally human. There are no classifying elements in the pronominal possessor agreeing with the possessed noun (animate/inanimate, singular/plural). A sample paradigm is that of </w:t>
      </w:r>
      <w:r w:rsidR="001B4A30">
        <w:t>‘</w:t>
      </w:r>
      <w:r w:rsidRPr="007730C4">
        <w:t>father</w:t>
      </w:r>
      <w:r w:rsidR="001B4A30">
        <w:t>’</w:t>
      </w:r>
      <w:r w:rsidRPr="007730C4">
        <w:t xml:space="preserve"> in (xx1).</w:t>
      </w:r>
    </w:p>
    <w:p w14:paraId="724EF0BA" w14:textId="77777777" w:rsidR="00EF2113" w:rsidRPr="007730C4" w:rsidRDefault="00EF2113" w:rsidP="00EF2113"/>
    <w:p w14:paraId="59760C79" w14:textId="77777777" w:rsidR="00EF2113" w:rsidRPr="007730C4" w:rsidRDefault="00EF2113" w:rsidP="00EF2113">
      <w:pPr>
        <w:pStyle w:val="example-simple"/>
      </w:pPr>
      <w:r w:rsidRPr="007730C4">
        <w:t>(xx1)</w:t>
      </w:r>
      <w:r w:rsidRPr="007730C4">
        <w:tab/>
        <w:t>Preposed pronominal possessors with inalienable nouns</w:t>
      </w:r>
    </w:p>
    <w:p w14:paraId="20C9765E" w14:textId="77777777" w:rsidR="00EF2113" w:rsidRPr="007730C4" w:rsidRDefault="00EF2113" w:rsidP="00EF2113">
      <w:pPr>
        <w:pStyle w:val="example-simple"/>
      </w:pPr>
    </w:p>
    <w:p w14:paraId="6BCECA04" w14:textId="136077CB" w:rsidR="00EF2113" w:rsidRPr="007730C4" w:rsidRDefault="00EF2113" w:rsidP="00EF2113">
      <w:pPr>
        <w:pStyle w:val="example-simple"/>
        <w:tabs>
          <w:tab w:val="clear" w:pos="1080"/>
          <w:tab w:val="left" w:pos="1890"/>
          <w:tab w:val="left" w:pos="3240"/>
        </w:tabs>
      </w:pPr>
      <w:r w:rsidRPr="007730C4">
        <w:tab/>
        <w:t>category</w:t>
      </w:r>
      <w:r w:rsidRPr="007730C4">
        <w:tab/>
        <w:t>form</w:t>
      </w:r>
      <w:r w:rsidRPr="007730C4">
        <w:tab/>
        <w:t xml:space="preserve">example with </w:t>
      </w:r>
      <w:r w:rsidR="001B4A30">
        <w:t>‘</w:t>
      </w:r>
      <w:r w:rsidRPr="007730C4">
        <w:t>father</w:t>
      </w:r>
      <w:r w:rsidR="001B4A30">
        <w:t>’</w:t>
      </w:r>
    </w:p>
    <w:p w14:paraId="7728DB6F" w14:textId="77777777" w:rsidR="00EF2113" w:rsidRPr="007730C4" w:rsidRDefault="00EF2113" w:rsidP="00EF2113">
      <w:pPr>
        <w:pStyle w:val="example-simple"/>
        <w:tabs>
          <w:tab w:val="clear" w:pos="1080"/>
          <w:tab w:val="left" w:pos="1890"/>
          <w:tab w:val="left" w:pos="3240"/>
        </w:tabs>
      </w:pPr>
    </w:p>
    <w:p w14:paraId="75772563" w14:textId="6A36F9AE" w:rsidR="00EF2113" w:rsidRPr="007730C4" w:rsidRDefault="00EF2113" w:rsidP="00EF2113">
      <w:pPr>
        <w:pStyle w:val="example-simple"/>
        <w:tabs>
          <w:tab w:val="clear" w:pos="1080"/>
          <w:tab w:val="left" w:pos="1890"/>
          <w:tab w:val="left" w:pos="3240"/>
        </w:tabs>
      </w:pPr>
      <w:r w:rsidRPr="007730C4">
        <w:tab/>
        <w:t>1Sg</w:t>
      </w:r>
      <w:r w:rsidRPr="007730C4">
        <w:tab/>
      </w:r>
      <w:r w:rsidRPr="00AE4B60">
        <w:rPr>
          <w:rFonts w:ascii="Doulos SIL" w:hAnsi="Doulos SIL"/>
          <w:i/>
          <w:color w:val="0000FF"/>
        </w:rPr>
        <w:t>mí</w:t>
      </w:r>
      <w:r w:rsidRPr="00AE4B60">
        <w:rPr>
          <w:rFonts w:ascii="Doulos SIL" w:hAnsi="Doulos SIL"/>
          <w:i/>
          <w:color w:val="0000FF"/>
        </w:rPr>
        <w:tab/>
        <w:t>mí</w:t>
      </w:r>
      <w:r w:rsidR="00831236">
        <w:rPr>
          <w:rFonts w:ascii="Doulos SIL" w:hAnsi="Doulos SIL"/>
          <w:i/>
          <w:color w:val="0000FF"/>
        </w:rPr>
        <w:t xml:space="preserve"> </w:t>
      </w:r>
      <w:r w:rsidRPr="00AE4B60">
        <w:rPr>
          <w:rFonts w:ascii="Doulos SIL" w:hAnsi="Doulos SIL"/>
          <w:i/>
          <w:color w:val="0000FF"/>
        </w:rPr>
        <w:t xml:space="preserve"> </w:t>
      </w:r>
      <w:r w:rsidR="00831236" w:rsidRPr="00293A52">
        <w:rPr>
          <w:vertAlign w:val="superscript"/>
        </w:rPr>
        <w:t>L</w:t>
      </w:r>
      <w:r w:rsidR="00831236" w:rsidRPr="00AE4B60">
        <w:rPr>
          <w:rFonts w:ascii="Doulos SIL" w:hAnsi="Doulos SIL"/>
          <w:i/>
          <w:color w:val="0000FF"/>
        </w:rPr>
        <w:t>bà</w:t>
      </w:r>
    </w:p>
    <w:p w14:paraId="76E22EBD" w14:textId="5A158830" w:rsidR="00EF2113" w:rsidRPr="007730C4" w:rsidRDefault="00EF2113" w:rsidP="00EF2113">
      <w:pPr>
        <w:pStyle w:val="example-simple"/>
        <w:tabs>
          <w:tab w:val="clear" w:pos="1080"/>
          <w:tab w:val="left" w:pos="1890"/>
          <w:tab w:val="left" w:pos="3240"/>
        </w:tabs>
      </w:pPr>
      <w:r w:rsidRPr="007730C4">
        <w:tab/>
        <w:t>1Pl</w:t>
      </w:r>
      <w:r w:rsidRPr="007730C4">
        <w:tab/>
      </w:r>
      <w:r w:rsidRPr="00AE4B60">
        <w:rPr>
          <w:rFonts w:ascii="Doulos SIL" w:hAnsi="Doulos SIL"/>
          <w:i/>
          <w:color w:val="0000FF"/>
        </w:rPr>
        <w:t>í</w:t>
      </w:r>
      <w:r w:rsidRPr="00AE4B60">
        <w:rPr>
          <w:rFonts w:ascii="Doulos SIL" w:hAnsi="Doulos SIL"/>
          <w:i/>
          <w:color w:val="0000FF"/>
        </w:rPr>
        <w:tab/>
        <w:t>í</w:t>
      </w:r>
      <w:r w:rsidR="00831236">
        <w:rPr>
          <w:rFonts w:ascii="Doulos SIL" w:hAnsi="Doulos SIL"/>
          <w:i/>
          <w:color w:val="0000FF"/>
        </w:rPr>
        <w:t xml:space="preserve"> </w:t>
      </w:r>
      <w:r w:rsidRPr="00AE4B60">
        <w:rPr>
          <w:rFonts w:ascii="Doulos SIL" w:hAnsi="Doulos SIL"/>
          <w:i/>
          <w:color w:val="0000FF"/>
        </w:rPr>
        <w:t xml:space="preserve"> </w:t>
      </w:r>
      <w:r w:rsidR="00831236" w:rsidRPr="00293A52">
        <w:rPr>
          <w:vertAlign w:val="superscript"/>
        </w:rPr>
        <w:t>L</w:t>
      </w:r>
      <w:r w:rsidR="00831236" w:rsidRPr="00AE4B60">
        <w:rPr>
          <w:rFonts w:ascii="Doulos SIL" w:hAnsi="Doulos SIL"/>
          <w:i/>
          <w:color w:val="0000FF"/>
        </w:rPr>
        <w:t>bà</w:t>
      </w:r>
    </w:p>
    <w:p w14:paraId="5E27F887" w14:textId="77777777" w:rsidR="00EF2113" w:rsidRPr="007730C4" w:rsidRDefault="00EF2113" w:rsidP="00EF2113">
      <w:pPr>
        <w:pStyle w:val="example-simple"/>
        <w:tabs>
          <w:tab w:val="clear" w:pos="1080"/>
          <w:tab w:val="left" w:pos="1890"/>
          <w:tab w:val="left" w:pos="3240"/>
        </w:tabs>
      </w:pPr>
    </w:p>
    <w:p w14:paraId="3E76343A" w14:textId="07167C92" w:rsidR="00EF2113" w:rsidRPr="007730C4" w:rsidRDefault="00EF2113" w:rsidP="00EF2113">
      <w:pPr>
        <w:pStyle w:val="example-simple"/>
        <w:tabs>
          <w:tab w:val="clear" w:pos="1080"/>
          <w:tab w:val="left" w:pos="1890"/>
          <w:tab w:val="left" w:pos="3240"/>
        </w:tabs>
      </w:pPr>
      <w:r w:rsidRPr="007730C4">
        <w:tab/>
        <w:t>2Sg</w:t>
      </w:r>
      <w:r w:rsidRPr="007730C4">
        <w:tab/>
      </w:r>
      <w:r w:rsidRPr="00AE4B60">
        <w:rPr>
          <w:rFonts w:ascii="Doulos SIL" w:hAnsi="Doulos SIL"/>
          <w:i/>
          <w:color w:val="0000FF"/>
        </w:rPr>
        <w:t>ú</w:t>
      </w:r>
      <w:r w:rsidRPr="00AE4B60">
        <w:rPr>
          <w:rFonts w:ascii="Doulos SIL" w:hAnsi="Doulos SIL"/>
          <w:i/>
          <w:color w:val="0000FF"/>
        </w:rPr>
        <w:tab/>
        <w:t>ú</w:t>
      </w:r>
      <w:r w:rsidR="00831236">
        <w:rPr>
          <w:rFonts w:ascii="Doulos SIL" w:hAnsi="Doulos SIL"/>
          <w:i/>
          <w:color w:val="0000FF"/>
        </w:rPr>
        <w:t xml:space="preserve"> </w:t>
      </w:r>
      <w:r w:rsidRPr="00AE4B60">
        <w:rPr>
          <w:rFonts w:ascii="Doulos SIL" w:hAnsi="Doulos SIL"/>
          <w:i/>
          <w:color w:val="0000FF"/>
        </w:rPr>
        <w:t xml:space="preserve"> </w:t>
      </w:r>
      <w:r w:rsidR="00831236" w:rsidRPr="00293A52">
        <w:rPr>
          <w:vertAlign w:val="superscript"/>
        </w:rPr>
        <w:t>L</w:t>
      </w:r>
      <w:r w:rsidR="00831236" w:rsidRPr="00AE4B60">
        <w:rPr>
          <w:rFonts w:ascii="Doulos SIL" w:hAnsi="Doulos SIL"/>
          <w:i/>
          <w:color w:val="0000FF"/>
        </w:rPr>
        <w:t>bà</w:t>
      </w:r>
    </w:p>
    <w:p w14:paraId="57BE5F19" w14:textId="04B5AC6F" w:rsidR="00EF2113" w:rsidRPr="007730C4" w:rsidRDefault="00EF2113" w:rsidP="00EF2113">
      <w:pPr>
        <w:pStyle w:val="example-simple"/>
        <w:tabs>
          <w:tab w:val="clear" w:pos="1080"/>
          <w:tab w:val="left" w:pos="1890"/>
          <w:tab w:val="left" w:pos="3240"/>
        </w:tabs>
      </w:pPr>
      <w:r w:rsidRPr="007730C4">
        <w:tab/>
        <w:t>2Pl</w:t>
      </w:r>
      <w:r w:rsidRPr="007730C4">
        <w:tab/>
      </w:r>
      <w:r w:rsidRPr="00AE4B60">
        <w:rPr>
          <w:rFonts w:ascii="Doulos SIL" w:hAnsi="Doulos SIL"/>
          <w:i/>
          <w:color w:val="0000FF"/>
        </w:rPr>
        <w:t>bí</w:t>
      </w:r>
      <w:r w:rsidRPr="00AE4B60">
        <w:rPr>
          <w:rFonts w:ascii="Doulos SIL" w:hAnsi="Doulos SIL"/>
          <w:i/>
          <w:color w:val="0000FF"/>
        </w:rPr>
        <w:tab/>
        <w:t>bí</w:t>
      </w:r>
      <w:r w:rsidR="00831236">
        <w:rPr>
          <w:rFonts w:ascii="Doulos SIL" w:hAnsi="Doulos SIL"/>
          <w:i/>
          <w:color w:val="0000FF"/>
        </w:rPr>
        <w:t xml:space="preserve"> </w:t>
      </w:r>
      <w:r w:rsidRPr="00AE4B60">
        <w:rPr>
          <w:rFonts w:ascii="Doulos SIL" w:hAnsi="Doulos SIL"/>
          <w:i/>
          <w:color w:val="0000FF"/>
        </w:rPr>
        <w:t xml:space="preserve"> </w:t>
      </w:r>
      <w:r w:rsidR="00831236" w:rsidRPr="00293A52">
        <w:rPr>
          <w:vertAlign w:val="superscript"/>
        </w:rPr>
        <w:t>L</w:t>
      </w:r>
      <w:r w:rsidR="00831236" w:rsidRPr="00AE4B60">
        <w:rPr>
          <w:rFonts w:ascii="Doulos SIL" w:hAnsi="Doulos SIL"/>
          <w:i/>
          <w:color w:val="0000FF"/>
        </w:rPr>
        <w:t>bà</w:t>
      </w:r>
    </w:p>
    <w:p w14:paraId="3D532D9B" w14:textId="77777777" w:rsidR="00EF2113" w:rsidRPr="007730C4" w:rsidRDefault="00EF2113" w:rsidP="00EF2113">
      <w:pPr>
        <w:pStyle w:val="example-simple"/>
        <w:tabs>
          <w:tab w:val="clear" w:pos="1080"/>
          <w:tab w:val="left" w:pos="1890"/>
          <w:tab w:val="left" w:pos="3240"/>
        </w:tabs>
      </w:pPr>
    </w:p>
    <w:p w14:paraId="3B095FE3" w14:textId="77777777" w:rsidR="00EF2113" w:rsidRPr="007730C4" w:rsidRDefault="00EF2113" w:rsidP="00EF2113">
      <w:pPr>
        <w:pStyle w:val="example-simple"/>
        <w:tabs>
          <w:tab w:val="clear" w:pos="1080"/>
          <w:tab w:val="left" w:pos="1890"/>
          <w:tab w:val="left" w:pos="3240"/>
        </w:tabs>
      </w:pPr>
      <w:r w:rsidRPr="007730C4">
        <w:tab/>
        <w:t>3Sg</w:t>
      </w:r>
      <w:r w:rsidRPr="007730C4">
        <w:tab/>
      </w:r>
      <w:r w:rsidRPr="00AE4B60">
        <w:rPr>
          <w:rFonts w:ascii="Doulos SIL" w:hAnsi="Doulos SIL"/>
          <w:i/>
          <w:color w:val="0000FF"/>
        </w:rPr>
        <w:t>-ń</w:t>
      </w:r>
      <w:r w:rsidRPr="007730C4">
        <w:t xml:space="preserve"> ~ </w:t>
      </w:r>
      <w:r w:rsidRPr="00AE4B60">
        <w:rPr>
          <w:rFonts w:ascii="Doulos SIL" w:hAnsi="Doulos SIL"/>
          <w:i/>
          <w:color w:val="0000FF"/>
        </w:rPr>
        <w:t>-ní</w:t>
      </w:r>
      <w:r w:rsidRPr="007730C4">
        <w:tab/>
      </w:r>
      <w:r w:rsidRPr="00AE4B60">
        <w:rPr>
          <w:rFonts w:ascii="Doulos SIL" w:hAnsi="Doulos SIL"/>
          <w:i/>
          <w:color w:val="0000FF"/>
        </w:rPr>
        <w:t>bà-ń</w:t>
      </w:r>
      <w:r w:rsidRPr="007730C4">
        <w:t xml:space="preserve"> ~ </w:t>
      </w:r>
      <w:r w:rsidRPr="00AE4B60">
        <w:rPr>
          <w:rFonts w:ascii="Doulos SIL" w:hAnsi="Doulos SIL"/>
          <w:i/>
          <w:color w:val="0000FF"/>
        </w:rPr>
        <w:t>bà-ní</w:t>
      </w:r>
    </w:p>
    <w:p w14:paraId="71B0535D" w14:textId="48A4C510" w:rsidR="00EF2113" w:rsidRPr="00AE4B60" w:rsidRDefault="00EF2113" w:rsidP="00EF2113">
      <w:pPr>
        <w:pStyle w:val="example-simple"/>
        <w:tabs>
          <w:tab w:val="clear" w:pos="1080"/>
          <w:tab w:val="left" w:pos="1890"/>
          <w:tab w:val="left" w:pos="3240"/>
        </w:tabs>
        <w:rPr>
          <w:rFonts w:ascii="Doulos SIL" w:hAnsi="Doulos SIL"/>
          <w:i/>
          <w:color w:val="0000FF"/>
        </w:rPr>
      </w:pPr>
      <w:r w:rsidRPr="007730C4">
        <w:tab/>
        <w:t>3Pl</w:t>
      </w:r>
      <w:r w:rsidRPr="007730C4">
        <w:tab/>
      </w:r>
      <w:r w:rsidRPr="00AE4B60">
        <w:rPr>
          <w:rFonts w:ascii="Doulos SIL" w:hAnsi="Doulos SIL"/>
          <w:i/>
          <w:color w:val="0000FF"/>
        </w:rPr>
        <w:t>bú</w:t>
      </w:r>
      <w:r w:rsidRPr="00AE4B60">
        <w:rPr>
          <w:rFonts w:ascii="Doulos SIL" w:hAnsi="Doulos SIL"/>
          <w:i/>
          <w:color w:val="0000FF"/>
        </w:rPr>
        <w:tab/>
        <w:t>bú</w:t>
      </w:r>
      <w:r w:rsidR="00831236">
        <w:rPr>
          <w:rFonts w:ascii="Doulos SIL" w:hAnsi="Doulos SIL"/>
          <w:i/>
          <w:color w:val="0000FF"/>
        </w:rPr>
        <w:t xml:space="preserve"> </w:t>
      </w:r>
      <w:r w:rsidRPr="00AE4B60">
        <w:rPr>
          <w:rFonts w:ascii="Doulos SIL" w:hAnsi="Doulos SIL"/>
          <w:i/>
          <w:color w:val="0000FF"/>
        </w:rPr>
        <w:t xml:space="preserve"> </w:t>
      </w:r>
      <w:r w:rsidR="00831236" w:rsidRPr="00293A52">
        <w:rPr>
          <w:vertAlign w:val="superscript"/>
        </w:rPr>
        <w:t>L</w:t>
      </w:r>
      <w:r w:rsidR="00831236" w:rsidRPr="00AE4B60">
        <w:rPr>
          <w:rFonts w:ascii="Doulos SIL" w:hAnsi="Doulos SIL"/>
          <w:i/>
          <w:color w:val="0000FF"/>
        </w:rPr>
        <w:t>bà</w:t>
      </w:r>
      <w:r w:rsidRPr="00AE4B60">
        <w:rPr>
          <w:rFonts w:ascii="Doulos SIL" w:hAnsi="Doulos SIL"/>
          <w:i/>
          <w:color w:val="0000FF"/>
        </w:rPr>
        <w:tab/>
      </w:r>
    </w:p>
    <w:p w14:paraId="147B1711" w14:textId="77777777" w:rsidR="00EF2113" w:rsidRPr="008A4EF6" w:rsidRDefault="00EF2113" w:rsidP="00EF2113">
      <w:pPr>
        <w:pStyle w:val="example-simple"/>
        <w:tabs>
          <w:tab w:val="clear" w:pos="1080"/>
          <w:tab w:val="left" w:pos="1890"/>
          <w:tab w:val="left" w:pos="3240"/>
        </w:tabs>
      </w:pPr>
      <w:r w:rsidRPr="008A4EF6">
        <w:tab/>
      </w:r>
    </w:p>
    <w:p w14:paraId="51309974" w14:textId="7428CD21" w:rsidR="00EF2113" w:rsidRPr="00681D89" w:rsidRDefault="00EF2113" w:rsidP="00EF2113">
      <w:pPr>
        <w:pStyle w:val="example-simple"/>
        <w:tabs>
          <w:tab w:val="clear" w:pos="1080"/>
          <w:tab w:val="left" w:pos="1890"/>
          <w:tab w:val="left" w:pos="3240"/>
        </w:tabs>
      </w:pPr>
      <w:r w:rsidRPr="008A4EF6">
        <w:tab/>
        <w:t>Logo/3Refl</w:t>
      </w:r>
      <w:r w:rsidRPr="008A4EF6">
        <w:tab/>
      </w:r>
      <w:r w:rsidRPr="00AE4B60">
        <w:rPr>
          <w:rFonts w:ascii="Doulos SIL" w:hAnsi="Doulos SIL"/>
          <w:i/>
          <w:color w:val="0000FF"/>
        </w:rPr>
        <w:t>á</w:t>
      </w:r>
      <w:r w:rsidRPr="00AE4B60">
        <w:rPr>
          <w:rFonts w:ascii="Doulos SIL" w:hAnsi="Doulos SIL"/>
          <w:i/>
          <w:color w:val="0000FF"/>
        </w:rPr>
        <w:tab/>
        <w:t xml:space="preserve">á </w:t>
      </w:r>
      <w:r w:rsidR="00831236">
        <w:rPr>
          <w:rFonts w:ascii="Doulos SIL" w:hAnsi="Doulos SIL"/>
          <w:i/>
          <w:color w:val="0000FF"/>
        </w:rPr>
        <w:t xml:space="preserve"> </w:t>
      </w:r>
      <w:r w:rsidRPr="00AE4B60">
        <w:rPr>
          <w:rFonts w:ascii="Doulos SIL" w:hAnsi="Doulos SIL"/>
          <w:i/>
          <w:color w:val="0000FF"/>
        </w:rPr>
        <w:t>bà</w:t>
      </w:r>
    </w:p>
    <w:p w14:paraId="507BCC69" w14:textId="77777777" w:rsidR="00EF2113" w:rsidRPr="007730C4" w:rsidRDefault="00EF2113" w:rsidP="00EF2113"/>
    <w:p w14:paraId="385DA6BF" w14:textId="445C7A5D" w:rsidR="00EF2113" w:rsidRPr="007730C4" w:rsidRDefault="00EF2113" w:rsidP="00EF2113">
      <w:r w:rsidRPr="007730C4">
        <w:t xml:space="preserve">3Sg </w:t>
      </w:r>
      <w:r w:rsidRPr="00AE4B60">
        <w:rPr>
          <w:rFonts w:ascii="Doulos SIL" w:hAnsi="Doulos SIL"/>
          <w:i/>
          <w:color w:val="0000FF"/>
        </w:rPr>
        <w:t>-ń</w:t>
      </w:r>
      <w:r w:rsidRPr="007730C4">
        <w:t xml:space="preserve"> ~ </w:t>
      </w:r>
      <w:r w:rsidRPr="00AE4B60">
        <w:rPr>
          <w:rFonts w:ascii="Doulos SIL" w:hAnsi="Doulos SIL"/>
          <w:i/>
          <w:color w:val="0000FF"/>
        </w:rPr>
        <w:t>-ní</w:t>
      </w:r>
      <w:r w:rsidRPr="007730C4">
        <w:t xml:space="preserve"> precedes Animate Pl </w:t>
      </w:r>
      <w:r w:rsidRPr="00AE4B60">
        <w:rPr>
          <w:rFonts w:ascii="Doulos SIL" w:hAnsi="Doulos SIL"/>
          <w:i/>
          <w:color w:val="0000FF"/>
        </w:rPr>
        <w:t>-mbO</w:t>
      </w:r>
      <w:r w:rsidRPr="007730C4">
        <w:t xml:space="preserve">, the only suffix that it co-occurs with: </w:t>
      </w:r>
      <w:r w:rsidRPr="00AE4B60">
        <w:rPr>
          <w:rFonts w:ascii="Doulos SIL" w:hAnsi="Doulos SIL"/>
          <w:i/>
          <w:color w:val="0000FF"/>
        </w:rPr>
        <w:t>bà-ń-bɔ̀</w:t>
      </w:r>
      <w:r w:rsidRPr="007730C4">
        <w:t xml:space="preserve"> </w:t>
      </w:r>
      <w:r w:rsidR="001B4A30">
        <w:t>‘</w:t>
      </w:r>
      <w:r w:rsidRPr="007730C4">
        <w:t>his/her fathers</w:t>
      </w:r>
      <w:r w:rsidR="001B4A30">
        <w:t>’</w:t>
      </w:r>
      <w:r w:rsidRPr="007730C4">
        <w:t>.</w:t>
      </w:r>
    </w:p>
    <w:p w14:paraId="7BD2B59D" w14:textId="4AA9EBA2" w:rsidR="00EF2113" w:rsidRPr="0030442B" w:rsidRDefault="00EF2113" w:rsidP="00EF2113">
      <w:pPr>
        <w:rPr>
          <w:rFonts w:ascii="Doulos SIL" w:hAnsi="Doulos SIL"/>
        </w:rPr>
      </w:pPr>
      <w:r w:rsidRPr="007730C4">
        <w:tab/>
      </w:r>
      <w:r w:rsidR="00796B4E">
        <w:t xml:space="preserve">All nonpronominal possessors control the usual {L} overlay on the possessum. </w:t>
      </w:r>
      <w:r w:rsidRPr="007730C4">
        <w:t>Preposed pronominal possessors control</w:t>
      </w:r>
      <w:r w:rsidR="00796B4E">
        <w:t xml:space="preserve"> {H}, {HL}, or </w:t>
      </w:r>
      <w:r w:rsidR="006F6D70">
        <w:t xml:space="preserve">(apparent) </w:t>
      </w:r>
      <w:r w:rsidR="00796B4E">
        <w:t xml:space="preserve">{L} overlay on the possessum. The choice correlates with prosodic weight of the possessum. </w:t>
      </w:r>
      <w:r w:rsidR="00796B4E">
        <w:rPr>
          <w:rFonts w:ascii="Doulos SIL" w:hAnsi="Doulos SIL"/>
        </w:rPr>
        <w:t xml:space="preserve">Monomoraic kin terms become </w:t>
      </w:r>
      <w:r w:rsidR="00796B4E" w:rsidRPr="00796B4E">
        <w:rPr>
          <w:rFonts w:ascii="Doulos SIL" w:hAnsi="Doulos SIL"/>
          <w:vertAlign w:val="superscript"/>
        </w:rPr>
        <w:t>L</w:t>
      </w:r>
      <w:r w:rsidR="00796B4E" w:rsidRPr="00796B4E">
        <w:rPr>
          <w:rFonts w:ascii="Doulos SIL" w:hAnsi="Doulos SIL"/>
        </w:rPr>
        <w:t>Cv̀</w:t>
      </w:r>
      <w:r w:rsidR="00796B4E">
        <w:rPr>
          <w:rFonts w:ascii="Doulos SIL" w:hAnsi="Doulos SIL"/>
        </w:rPr>
        <w:t xml:space="preserve">. </w:t>
      </w:r>
      <w:r w:rsidR="0030442B">
        <w:rPr>
          <w:rFonts w:ascii="Doulos SIL" w:hAnsi="Doulos SIL"/>
        </w:rPr>
        <w:t xml:space="preserve">Most bisyllabics </w:t>
      </w:r>
      <w:r w:rsidR="0030442B">
        <w:t>become {H}-toned</w:t>
      </w:r>
      <w:r w:rsidR="00796B4E">
        <w:t xml:space="preserve">. </w:t>
      </w:r>
      <w:r w:rsidR="0030442B">
        <w:rPr>
          <w:rFonts w:ascii="Doulos SIL" w:hAnsi="Doulos SIL"/>
        </w:rPr>
        <w:t xml:space="preserve">The only trisyllabic (‘namesake’), and one of two </w:t>
      </w:r>
      <w:r w:rsidR="0030442B" w:rsidRPr="0030442B">
        <w:rPr>
          <w:rFonts w:ascii="Doulos SIL" w:hAnsi="Doulos SIL"/>
        </w:rPr>
        <w:t>vngv</w:t>
      </w:r>
      <w:r w:rsidR="0030442B">
        <w:rPr>
          <w:rFonts w:ascii="Doulos SIL" w:hAnsi="Doulos SIL"/>
        </w:rPr>
        <w:t xml:space="preserve"> stems (with nonhomorganic </w:t>
      </w:r>
      <w:r w:rsidR="0030442B" w:rsidRPr="0030442B">
        <w:rPr>
          <w:rFonts w:ascii="Doulos SIL" w:hAnsi="Doulos SIL"/>
        </w:rPr>
        <w:t>ng</w:t>
      </w:r>
      <w:r w:rsidR="0030442B">
        <w:rPr>
          <w:rFonts w:ascii="Doulos SIL" w:hAnsi="Doulos SIL"/>
        </w:rPr>
        <w:t>) (‘husband’),</w:t>
      </w:r>
      <w:r w:rsidR="00796B4E">
        <w:rPr>
          <w:rFonts w:ascii="Doulos SIL" w:hAnsi="Doulos SIL"/>
        </w:rPr>
        <w:t xml:space="preserve"> have {HL} with the H-tone limited to the initial syllable</w:t>
      </w:r>
      <w:r w:rsidR="00796B4E">
        <w:t xml:space="preserve">. </w:t>
      </w:r>
      <w:r w:rsidRPr="007730C4">
        <w:t>In (xx2), X stands for any nonpronominal NP possessor (</w:t>
      </w:r>
      <w:r w:rsidR="001B4A30">
        <w:t>‘</w:t>
      </w:r>
      <w:r w:rsidRPr="007730C4">
        <w:t>Amadou</w:t>
      </w:r>
      <w:r w:rsidR="001B4A30">
        <w:t>’</w:t>
      </w:r>
      <w:r w:rsidRPr="007730C4">
        <w:t xml:space="preserve">, </w:t>
      </w:r>
      <w:r w:rsidR="001B4A30">
        <w:t>‘</w:t>
      </w:r>
      <w:r w:rsidRPr="007730C4">
        <w:t>my father</w:t>
      </w:r>
      <w:r w:rsidR="001B4A30">
        <w:t>’</w:t>
      </w:r>
      <w:r w:rsidRPr="007730C4">
        <w:t>, etc.).</w:t>
      </w:r>
    </w:p>
    <w:p w14:paraId="5D8E4C22" w14:textId="77777777" w:rsidR="00EF2113" w:rsidRPr="007730C4" w:rsidRDefault="00EF2113" w:rsidP="00EF2113"/>
    <w:p w14:paraId="370B972F" w14:textId="6460F76A" w:rsidR="00EF2113" w:rsidRPr="007730C4" w:rsidRDefault="00EF2113" w:rsidP="00796B4E">
      <w:pPr>
        <w:pStyle w:val="exampleabc"/>
        <w:tabs>
          <w:tab w:val="left" w:pos="1800"/>
          <w:tab w:val="left" w:pos="3960"/>
          <w:tab w:val="left" w:pos="5310"/>
          <w:tab w:val="left" w:pos="6750"/>
        </w:tabs>
      </w:pPr>
      <w:r w:rsidRPr="007730C4">
        <w:t>(xx2)</w:t>
      </w:r>
      <w:r w:rsidRPr="007730C4">
        <w:tab/>
      </w:r>
      <w:r w:rsidRPr="007730C4">
        <w:tab/>
        <w:t>noun</w:t>
      </w:r>
      <w:r w:rsidRPr="007730C4">
        <w:tab/>
        <w:t>gloss</w:t>
      </w:r>
      <w:r w:rsidRPr="007730C4">
        <w:tab/>
        <w:t>X</w:t>
      </w:r>
      <w:r w:rsidR="001B4A30">
        <w:t>’</w:t>
      </w:r>
      <w:r w:rsidRPr="007730C4">
        <w:t>s__</w:t>
      </w:r>
      <w:r w:rsidRPr="007730C4">
        <w:tab/>
        <w:t>my__</w:t>
      </w:r>
      <w:r w:rsidRPr="007730C4">
        <w:tab/>
        <w:t>your-Sg__</w:t>
      </w:r>
    </w:p>
    <w:p w14:paraId="52B3AFF4" w14:textId="77777777" w:rsidR="00EF2113" w:rsidRDefault="00EF2113" w:rsidP="00796B4E">
      <w:pPr>
        <w:pStyle w:val="exampleabc"/>
        <w:tabs>
          <w:tab w:val="left" w:pos="1800"/>
          <w:tab w:val="left" w:pos="3960"/>
          <w:tab w:val="left" w:pos="5310"/>
          <w:tab w:val="left" w:pos="6750"/>
        </w:tabs>
      </w:pPr>
    </w:p>
    <w:p w14:paraId="5272013A" w14:textId="77777777" w:rsidR="00EF2113" w:rsidRPr="007730C4" w:rsidRDefault="00EF2113" w:rsidP="00796B4E">
      <w:pPr>
        <w:pStyle w:val="exampleabc"/>
        <w:tabs>
          <w:tab w:val="left" w:pos="1800"/>
          <w:tab w:val="left" w:pos="3960"/>
          <w:tab w:val="left" w:pos="5310"/>
          <w:tab w:val="left" w:pos="6750"/>
        </w:tabs>
      </w:pPr>
      <w:r w:rsidRPr="007730C4">
        <w:tab/>
        <w:t xml:space="preserve">a. </w:t>
      </w:r>
      <w:r w:rsidRPr="00AE4B60">
        <w:rPr>
          <w:rFonts w:ascii="Doulos SIL" w:hAnsi="Doulos SIL"/>
          <w:i/>
          <w:color w:val="0000FF"/>
        </w:rPr>
        <w:t>Cv</w:t>
      </w:r>
      <w:r w:rsidRPr="007730C4">
        <w:t xml:space="preserve"> possessed noun</w:t>
      </w:r>
    </w:p>
    <w:p w14:paraId="7AA5E2E3" w14:textId="3940EC4A" w:rsidR="00EF2113" w:rsidRPr="00F659AE" w:rsidRDefault="00EF2113" w:rsidP="00796B4E">
      <w:pPr>
        <w:pStyle w:val="exampleabc"/>
        <w:tabs>
          <w:tab w:val="left" w:pos="1800"/>
          <w:tab w:val="left" w:pos="3960"/>
          <w:tab w:val="left" w:pos="5310"/>
          <w:tab w:val="left" w:pos="6750"/>
        </w:tabs>
      </w:pPr>
      <w:r w:rsidRPr="007730C4">
        <w:lastRenderedPageBreak/>
        <w:tab/>
      </w:r>
      <w:r w:rsidRPr="007730C4">
        <w:tab/>
      </w:r>
      <w:r w:rsidRPr="00AE4B60">
        <w:rPr>
          <w:rFonts w:ascii="Doulos SIL" w:hAnsi="Doulos SIL"/>
          <w:i/>
          <w:color w:val="0000FF"/>
        </w:rPr>
        <w:t>bá</w:t>
      </w:r>
      <w:r w:rsidRPr="007730C4">
        <w:tab/>
      </w:r>
      <w:r w:rsidR="001B4A30">
        <w:t>‘</w:t>
      </w:r>
      <w:r w:rsidRPr="007730C4">
        <w:t>father</w:t>
      </w:r>
      <w:r w:rsidR="001B4A30">
        <w:t>’</w:t>
      </w:r>
      <w:r w:rsidRPr="007730C4">
        <w:tab/>
      </w:r>
      <w:r w:rsidRPr="00AE4B60">
        <w:rPr>
          <w:rFonts w:ascii="Doulos SIL" w:hAnsi="Doulos SIL"/>
          <w:i/>
          <w:color w:val="0000FF"/>
        </w:rPr>
        <w:t>X</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L</w:t>
      </w:r>
      <w:r w:rsidRPr="00AE4B60">
        <w:rPr>
          <w:rFonts w:ascii="Doulos SIL" w:hAnsi="Doulos SIL"/>
          <w:i/>
          <w:color w:val="0000FF"/>
        </w:rPr>
        <w:t>bà</w:t>
      </w:r>
      <w:r w:rsidRPr="00AE4B60">
        <w:rPr>
          <w:rFonts w:ascii="Doulos SIL" w:hAnsi="Doulos SIL"/>
          <w:i/>
          <w:color w:val="0000FF"/>
        </w:rPr>
        <w:tab/>
        <w:t>mí</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L</w:t>
      </w:r>
      <w:r w:rsidRPr="00AE4B60">
        <w:rPr>
          <w:rFonts w:ascii="Doulos SIL" w:hAnsi="Doulos SIL"/>
          <w:i/>
          <w:color w:val="0000FF"/>
        </w:rPr>
        <w:t>bà</w:t>
      </w:r>
      <w:r w:rsidRPr="00AE4B60">
        <w:rPr>
          <w:rFonts w:ascii="Doulos SIL" w:hAnsi="Doulos SIL"/>
          <w:i/>
          <w:color w:val="0000FF"/>
        </w:rPr>
        <w:tab/>
        <w:t>ú</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L</w:t>
      </w:r>
      <w:r w:rsidRPr="00AE4B60">
        <w:rPr>
          <w:rFonts w:ascii="Doulos SIL" w:hAnsi="Doulos SIL"/>
          <w:i/>
          <w:color w:val="0000FF"/>
        </w:rPr>
        <w:t>bà</w:t>
      </w:r>
    </w:p>
    <w:p w14:paraId="48FE0FFB" w14:textId="5A4C3959" w:rsidR="00EF2113" w:rsidRPr="00F659AE" w:rsidRDefault="00EF2113" w:rsidP="00796B4E">
      <w:pPr>
        <w:pStyle w:val="exampleabc"/>
        <w:tabs>
          <w:tab w:val="left" w:pos="1800"/>
          <w:tab w:val="left" w:pos="3960"/>
          <w:tab w:val="left" w:pos="5310"/>
          <w:tab w:val="left" w:pos="6750"/>
        </w:tabs>
      </w:pPr>
      <w:r w:rsidRPr="00F659AE">
        <w:tab/>
      </w:r>
      <w:r w:rsidRPr="00F659AE">
        <w:tab/>
      </w:r>
      <w:r w:rsidRPr="00AE4B60">
        <w:rPr>
          <w:rFonts w:ascii="Doulos SIL" w:hAnsi="Doulos SIL"/>
          <w:i/>
          <w:color w:val="0000FF"/>
        </w:rPr>
        <w:t>sá</w:t>
      </w:r>
      <w:r w:rsidRPr="00F659AE">
        <w:tab/>
      </w:r>
      <w:r w:rsidR="001B4A30">
        <w:t>‘</w:t>
      </w:r>
      <w:r w:rsidRPr="00F659AE">
        <w:t>(man</w:t>
      </w:r>
      <w:r w:rsidR="001B4A30">
        <w:t>’</w:t>
      </w:r>
      <w:r w:rsidRPr="00F659AE">
        <w:t>s) sister</w:t>
      </w:r>
      <w:r w:rsidR="001B4A30">
        <w:t>’</w:t>
      </w:r>
      <w:r w:rsidRPr="00F659AE">
        <w:tab/>
      </w:r>
      <w:r w:rsidRPr="00AE4B60">
        <w:rPr>
          <w:rFonts w:ascii="Doulos SIL" w:hAnsi="Doulos SIL"/>
          <w:i/>
          <w:color w:val="0000FF"/>
        </w:rPr>
        <w:t>X</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L</w:t>
      </w:r>
      <w:r w:rsidRPr="00AE4B60">
        <w:rPr>
          <w:rFonts w:ascii="Doulos SIL" w:hAnsi="Doulos SIL"/>
          <w:i/>
          <w:color w:val="0000FF"/>
        </w:rPr>
        <w:t>sà</w:t>
      </w:r>
      <w:r w:rsidRPr="00AE4B60">
        <w:rPr>
          <w:rFonts w:ascii="Doulos SIL" w:hAnsi="Doulos SIL"/>
          <w:i/>
          <w:color w:val="0000FF"/>
        </w:rPr>
        <w:tab/>
        <w:t>mí</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L</w:t>
      </w:r>
      <w:r w:rsidRPr="00AE4B60">
        <w:rPr>
          <w:rFonts w:ascii="Doulos SIL" w:hAnsi="Doulos SIL"/>
          <w:i/>
          <w:color w:val="0000FF"/>
        </w:rPr>
        <w:t>sà</w:t>
      </w:r>
      <w:r w:rsidRPr="00AE4B60">
        <w:rPr>
          <w:rFonts w:ascii="Doulos SIL" w:hAnsi="Doulos SIL"/>
          <w:i/>
          <w:color w:val="0000FF"/>
        </w:rPr>
        <w:tab/>
        <w:t>ú</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L</w:t>
      </w:r>
      <w:r w:rsidRPr="00AE4B60">
        <w:rPr>
          <w:rFonts w:ascii="Doulos SIL" w:hAnsi="Doulos SIL"/>
          <w:i/>
          <w:color w:val="0000FF"/>
        </w:rPr>
        <w:t>sà</w:t>
      </w:r>
    </w:p>
    <w:p w14:paraId="55B7F137" w14:textId="77777777" w:rsidR="00EF2113" w:rsidRDefault="00EF2113" w:rsidP="00796B4E">
      <w:pPr>
        <w:pStyle w:val="exampleabc"/>
        <w:tabs>
          <w:tab w:val="left" w:pos="1800"/>
          <w:tab w:val="left" w:pos="3960"/>
          <w:tab w:val="left" w:pos="5310"/>
          <w:tab w:val="left" w:pos="6750"/>
        </w:tabs>
      </w:pPr>
    </w:p>
    <w:p w14:paraId="0CADAD71" w14:textId="77777777" w:rsidR="00EF2113" w:rsidRPr="00F659AE" w:rsidRDefault="00EF2113" w:rsidP="00796B4E">
      <w:pPr>
        <w:pStyle w:val="exampleabc"/>
        <w:tabs>
          <w:tab w:val="left" w:pos="1800"/>
          <w:tab w:val="left" w:pos="3960"/>
          <w:tab w:val="left" w:pos="5310"/>
          <w:tab w:val="left" w:pos="6750"/>
        </w:tabs>
      </w:pPr>
      <w:r w:rsidRPr="00F659AE">
        <w:tab/>
        <w:t xml:space="preserve">b. </w:t>
      </w:r>
      <w:r w:rsidRPr="00AE4B60">
        <w:rPr>
          <w:rFonts w:ascii="Doulos SIL" w:hAnsi="Doulos SIL"/>
          <w:i/>
          <w:color w:val="0000FF"/>
        </w:rPr>
        <w:t>CvCv</w:t>
      </w:r>
      <w:r w:rsidRPr="00F659AE">
        <w:t xml:space="preserve"> possessed noun</w:t>
      </w:r>
    </w:p>
    <w:p w14:paraId="7DE36F16" w14:textId="4A7D3999" w:rsidR="00EF2113" w:rsidRPr="00F659AE" w:rsidRDefault="00EF2113" w:rsidP="00796B4E">
      <w:pPr>
        <w:pStyle w:val="exampleabc"/>
        <w:tabs>
          <w:tab w:val="left" w:pos="1800"/>
          <w:tab w:val="left" w:pos="3960"/>
          <w:tab w:val="left" w:pos="5310"/>
          <w:tab w:val="left" w:pos="6750"/>
        </w:tabs>
      </w:pPr>
      <w:r w:rsidRPr="00F659AE">
        <w:tab/>
      </w:r>
      <w:r w:rsidRPr="00AE4B60">
        <w:rPr>
          <w:rFonts w:ascii="Doulos SIL" w:hAnsi="Doulos SIL"/>
          <w:i/>
          <w:color w:val="0000FF"/>
        </w:rPr>
        <w:tab/>
        <w:t>nàrⁿá</w:t>
      </w:r>
      <w:r w:rsidRPr="00F659AE">
        <w:tab/>
      </w:r>
      <w:r w:rsidR="001B4A30">
        <w:t>‘</w:t>
      </w:r>
      <w:r w:rsidRPr="00F659AE">
        <w:t>mother</w:t>
      </w:r>
      <w:r w:rsidR="001B4A30">
        <w:t>’</w:t>
      </w:r>
      <w:r w:rsidRPr="00F659AE">
        <w:tab/>
      </w:r>
      <w:r w:rsidRPr="00AE4B60">
        <w:rPr>
          <w:rFonts w:ascii="Doulos SIL" w:hAnsi="Doulos SIL"/>
          <w:i/>
          <w:color w:val="0000FF"/>
        </w:rPr>
        <w:t>X</w:t>
      </w:r>
      <w:r w:rsidR="00796B4E">
        <w:rPr>
          <w:rFonts w:ascii="Doulos SIL" w:hAnsi="Doulos SIL"/>
          <w:i/>
          <w:color w:val="0000FF"/>
        </w:rPr>
        <w:t xml:space="preserve"> </w:t>
      </w:r>
      <w:r w:rsidRPr="00AE4B60">
        <w:rPr>
          <w:rFonts w:ascii="Doulos SIL" w:hAnsi="Doulos SIL"/>
          <w:i/>
          <w:color w:val="0000FF"/>
        </w:rPr>
        <w:t xml:space="preserve"> nàrⁿà</w:t>
      </w:r>
      <w:r w:rsidRPr="00AE4B60">
        <w:rPr>
          <w:rFonts w:ascii="Doulos SIL" w:hAnsi="Doulos SIL"/>
          <w:i/>
          <w:color w:val="0000FF"/>
        </w:rPr>
        <w:tab/>
        <w:t>mí</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Pr="00AE4B60">
        <w:rPr>
          <w:rFonts w:ascii="Doulos SIL" w:hAnsi="Doulos SIL"/>
          <w:i/>
          <w:color w:val="0000FF"/>
        </w:rPr>
        <w:t>nárⁿ</w:t>
      </w:r>
      <w:r w:rsidR="006F6D70">
        <w:rPr>
          <w:rFonts w:ascii="Doulos SIL" w:hAnsi="Doulos SIL"/>
          <w:i/>
          <w:color w:val="0000FF"/>
        </w:rPr>
        <w:t>á</w:t>
      </w:r>
      <w:r w:rsidRPr="00AE4B60">
        <w:rPr>
          <w:rFonts w:ascii="Doulos SIL" w:hAnsi="Doulos SIL"/>
          <w:i/>
          <w:color w:val="0000FF"/>
        </w:rPr>
        <w:tab/>
        <w:t>ú</w:t>
      </w:r>
      <w:r w:rsidR="00796B4E">
        <w:rPr>
          <w:rFonts w:ascii="Doulos SIL" w:hAnsi="Doulos SIL"/>
          <w:i/>
          <w:color w:val="0000FF"/>
        </w:rPr>
        <w:t xml:space="preserve"> </w:t>
      </w:r>
      <w:r w:rsidRPr="00AE4B60">
        <w:rPr>
          <w:rFonts w:ascii="Doulos SIL" w:hAnsi="Doulos SIL"/>
          <w:i/>
          <w:color w:val="0000FF"/>
        </w:rPr>
        <w:t xml:space="preserve"> </w:t>
      </w:r>
      <w:r w:rsidR="000B4E8F" w:rsidRPr="00293A52">
        <w:rPr>
          <w:vertAlign w:val="superscript"/>
        </w:rPr>
        <w:t>H</w:t>
      </w:r>
      <w:r w:rsidR="000B4E8F" w:rsidRPr="00AE4B60">
        <w:rPr>
          <w:rFonts w:ascii="Doulos SIL" w:hAnsi="Doulos SIL"/>
          <w:i/>
          <w:color w:val="0000FF"/>
        </w:rPr>
        <w:t>nárⁿ</w:t>
      </w:r>
      <w:r w:rsidR="000B4E8F">
        <w:rPr>
          <w:rFonts w:ascii="Doulos SIL" w:hAnsi="Doulos SIL"/>
          <w:i/>
          <w:color w:val="0000FF"/>
        </w:rPr>
        <w:t>a</w:t>
      </w:r>
      <w:r w:rsidR="006F6D70">
        <w:rPr>
          <w:rFonts w:ascii="Doulos SIL" w:hAnsi="Doulos SIL"/>
          <w:i/>
          <w:color w:val="0000FF"/>
        </w:rPr>
        <w:t>́</w:t>
      </w:r>
    </w:p>
    <w:p w14:paraId="19299130" w14:textId="71AB0F77" w:rsidR="00EF2113" w:rsidRPr="00AE4B60" w:rsidRDefault="00EF2113" w:rsidP="00796B4E">
      <w:pPr>
        <w:pStyle w:val="exampleabc"/>
        <w:tabs>
          <w:tab w:val="left" w:pos="1800"/>
          <w:tab w:val="left" w:pos="3960"/>
          <w:tab w:val="left" w:pos="5310"/>
          <w:tab w:val="left" w:pos="6750"/>
        </w:tabs>
        <w:rPr>
          <w:rFonts w:ascii="Doulos SIL" w:hAnsi="Doulos SIL"/>
          <w:i/>
          <w:color w:val="0000FF"/>
        </w:rPr>
      </w:pPr>
      <w:r w:rsidRPr="00F659AE">
        <w:tab/>
      </w:r>
      <w:r w:rsidRPr="00F659AE">
        <w:tab/>
      </w:r>
      <w:r w:rsidRPr="00AE4B60">
        <w:rPr>
          <w:rFonts w:ascii="Doulos SIL" w:hAnsi="Doulos SIL"/>
          <w:i/>
          <w:color w:val="0000FF"/>
        </w:rPr>
        <w:t>lèdú</w:t>
      </w:r>
      <w:r w:rsidRPr="00F659AE">
        <w:tab/>
      </w:r>
      <w:r w:rsidR="001B4A30">
        <w:t>‘</w:t>
      </w:r>
      <w:r w:rsidRPr="00F659AE">
        <w:t>uncle (MoBr)</w:t>
      </w:r>
      <w:r w:rsidR="001B4A30">
        <w:t>’</w:t>
      </w:r>
      <w:r w:rsidRPr="00F659AE">
        <w:tab/>
      </w:r>
      <w:r w:rsidRPr="00AE4B60">
        <w:rPr>
          <w:rFonts w:ascii="Doulos SIL" w:hAnsi="Doulos SIL"/>
          <w:i/>
          <w:color w:val="0000FF"/>
        </w:rPr>
        <w:t>X</w:t>
      </w:r>
      <w:r w:rsidR="00796B4E">
        <w:rPr>
          <w:rFonts w:ascii="Doulos SIL" w:hAnsi="Doulos SIL"/>
          <w:i/>
          <w:color w:val="0000FF"/>
        </w:rPr>
        <w:t xml:space="preserve"> </w:t>
      </w:r>
      <w:r w:rsidRPr="00AE4B60">
        <w:rPr>
          <w:rFonts w:ascii="Doulos SIL" w:hAnsi="Doulos SIL"/>
          <w:i/>
          <w:color w:val="0000FF"/>
        </w:rPr>
        <w:t xml:space="preserve"> lèdù</w:t>
      </w:r>
      <w:r w:rsidRPr="00AE4B60">
        <w:rPr>
          <w:rFonts w:ascii="Doulos SIL" w:hAnsi="Doulos SIL"/>
          <w:i/>
          <w:color w:val="0000FF"/>
        </w:rPr>
        <w:tab/>
        <w:t>mí</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Pr="00AE4B60">
        <w:rPr>
          <w:rFonts w:ascii="Doulos SIL" w:hAnsi="Doulos SIL"/>
          <w:i/>
          <w:color w:val="0000FF"/>
        </w:rPr>
        <w:t>léd</w:t>
      </w:r>
      <w:r w:rsidR="000B4E8F">
        <w:rPr>
          <w:rFonts w:ascii="Doulos SIL" w:hAnsi="Doulos SIL"/>
          <w:i/>
          <w:color w:val="0000FF"/>
        </w:rPr>
        <w:t>ù</w:t>
      </w:r>
      <w:r w:rsidRPr="00AE4B60">
        <w:rPr>
          <w:rFonts w:ascii="Doulos SIL" w:hAnsi="Doulos SIL"/>
          <w:i/>
          <w:color w:val="0000FF"/>
        </w:rPr>
        <w:tab/>
        <w:t>ú</w:t>
      </w:r>
      <w:r w:rsidR="00796B4E">
        <w:rPr>
          <w:rFonts w:ascii="Doulos SIL" w:hAnsi="Doulos SIL"/>
          <w:i/>
          <w:color w:val="0000FF"/>
        </w:rPr>
        <w:t xml:space="preserve"> </w:t>
      </w:r>
      <w:r w:rsidRPr="00AE4B60">
        <w:rPr>
          <w:rFonts w:ascii="Doulos SIL" w:hAnsi="Doulos SIL"/>
          <w:i/>
          <w:color w:val="0000FF"/>
        </w:rPr>
        <w:t xml:space="preserve"> </w:t>
      </w:r>
      <w:r w:rsidR="000B4E8F" w:rsidRPr="00293A52">
        <w:rPr>
          <w:vertAlign w:val="superscript"/>
        </w:rPr>
        <w:t>H</w:t>
      </w:r>
      <w:r w:rsidR="000B4E8F" w:rsidRPr="00AE4B60">
        <w:rPr>
          <w:rFonts w:ascii="Doulos SIL" w:hAnsi="Doulos SIL"/>
          <w:i/>
          <w:color w:val="0000FF"/>
        </w:rPr>
        <w:t>léd</w:t>
      </w:r>
      <w:r w:rsidR="006F6D70">
        <w:rPr>
          <w:rFonts w:ascii="Doulos SIL" w:hAnsi="Doulos SIL"/>
          <w:i/>
          <w:color w:val="0000FF"/>
        </w:rPr>
        <w:t>ú</w:t>
      </w:r>
    </w:p>
    <w:p w14:paraId="6AB38B04" w14:textId="77777777" w:rsidR="00EF2113" w:rsidRPr="008264B6" w:rsidRDefault="00EF2113" w:rsidP="00796B4E">
      <w:pPr>
        <w:pStyle w:val="exampleabc"/>
        <w:tabs>
          <w:tab w:val="left" w:pos="1800"/>
          <w:tab w:val="left" w:pos="3960"/>
          <w:tab w:val="left" w:pos="5310"/>
          <w:tab w:val="left" w:pos="6750"/>
        </w:tabs>
      </w:pPr>
    </w:p>
    <w:p w14:paraId="04E91B95" w14:textId="77777777" w:rsidR="00EF2113" w:rsidRPr="008264B6" w:rsidRDefault="00EF2113" w:rsidP="00796B4E">
      <w:pPr>
        <w:pStyle w:val="exampleabc"/>
        <w:tabs>
          <w:tab w:val="left" w:pos="1800"/>
          <w:tab w:val="left" w:pos="3960"/>
          <w:tab w:val="left" w:pos="5310"/>
          <w:tab w:val="left" w:pos="6750"/>
        </w:tabs>
      </w:pPr>
      <w:r w:rsidRPr="008264B6">
        <w:tab/>
        <w:t>c. heavy possessed noun (trimoraic)</w:t>
      </w:r>
    </w:p>
    <w:p w14:paraId="7DD3D1A8" w14:textId="72779C10" w:rsidR="00EF2113" w:rsidRPr="00F659AE" w:rsidRDefault="00EF2113" w:rsidP="00796B4E">
      <w:pPr>
        <w:pStyle w:val="exampleabc"/>
        <w:tabs>
          <w:tab w:val="left" w:pos="1800"/>
          <w:tab w:val="left" w:pos="3960"/>
          <w:tab w:val="left" w:pos="5310"/>
          <w:tab w:val="left" w:pos="6750"/>
        </w:tabs>
      </w:pPr>
      <w:r w:rsidRPr="008264B6">
        <w:tab/>
      </w:r>
      <w:r w:rsidRPr="008264B6">
        <w:tab/>
      </w:r>
      <w:r w:rsidRPr="00AE4B60">
        <w:rPr>
          <w:rFonts w:ascii="Doulos SIL" w:hAnsi="Doulos SIL"/>
          <w:i/>
          <w:color w:val="0000FF"/>
        </w:rPr>
        <w:t>zɛ̀ŋgɛ́</w:t>
      </w:r>
      <w:r w:rsidRPr="008264B6">
        <w:tab/>
      </w:r>
      <w:r w:rsidR="001B4A30">
        <w:t>‘</w:t>
      </w:r>
      <w:r w:rsidRPr="008264B6">
        <w:t>great-grandparent</w:t>
      </w:r>
      <w:r w:rsidR="001B4A30">
        <w:t>’</w:t>
      </w:r>
      <w:r w:rsidRPr="008264B6">
        <w:tab/>
      </w:r>
      <w:r w:rsidRPr="00AE4B60">
        <w:rPr>
          <w:rFonts w:ascii="Doulos SIL" w:hAnsi="Doulos SIL"/>
          <w:i/>
          <w:color w:val="0000FF"/>
        </w:rPr>
        <w:t>X</w:t>
      </w:r>
      <w:r w:rsidR="00796B4E">
        <w:rPr>
          <w:rFonts w:ascii="Doulos SIL" w:hAnsi="Doulos SIL"/>
          <w:i/>
          <w:color w:val="0000FF"/>
        </w:rPr>
        <w:t xml:space="preserve"> </w:t>
      </w:r>
      <w:r w:rsidRPr="00AE4B60">
        <w:rPr>
          <w:rFonts w:ascii="Doulos SIL" w:hAnsi="Doulos SIL"/>
          <w:i/>
          <w:color w:val="0000FF"/>
        </w:rPr>
        <w:t xml:space="preserve"> zɛ̀ŋgɛ̀</w:t>
      </w:r>
      <w:r w:rsidRPr="00AE4B60">
        <w:rPr>
          <w:rFonts w:ascii="Doulos SIL" w:hAnsi="Doulos SIL"/>
          <w:i/>
          <w:color w:val="0000FF"/>
        </w:rPr>
        <w:tab/>
        <w:t>mí</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Pr="00AE4B60">
        <w:rPr>
          <w:rFonts w:ascii="Doulos SIL" w:hAnsi="Doulos SIL"/>
          <w:i/>
          <w:color w:val="0000FF"/>
        </w:rPr>
        <w:t>zɛ́ŋg</w:t>
      </w:r>
      <w:r w:rsidR="006F6D70">
        <w:rPr>
          <w:rFonts w:ascii="Doulos SIL" w:hAnsi="Doulos SIL"/>
          <w:i/>
          <w:color w:val="0000FF"/>
        </w:rPr>
        <w:t>ɛ́</w:t>
      </w:r>
      <w:r w:rsidRPr="00AE4B60">
        <w:rPr>
          <w:rFonts w:ascii="Doulos SIL" w:hAnsi="Doulos SIL"/>
          <w:i/>
          <w:color w:val="0000FF"/>
        </w:rPr>
        <w:tab/>
        <w:t>ú</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Pr="00AE4B60">
        <w:rPr>
          <w:rFonts w:ascii="Doulos SIL" w:hAnsi="Doulos SIL"/>
          <w:i/>
          <w:color w:val="0000FF"/>
        </w:rPr>
        <w:t>zɛ́ŋgɛ</w:t>
      </w:r>
      <w:r w:rsidR="006F6D70">
        <w:rPr>
          <w:rFonts w:ascii="Doulos SIL" w:hAnsi="Doulos SIL"/>
          <w:i/>
          <w:color w:val="0000FF"/>
        </w:rPr>
        <w:t>́</w:t>
      </w:r>
    </w:p>
    <w:p w14:paraId="421F1284" w14:textId="79084F3D" w:rsidR="00EF2113" w:rsidRDefault="00EF2113" w:rsidP="00796B4E">
      <w:pPr>
        <w:pStyle w:val="exampleabc"/>
        <w:tabs>
          <w:tab w:val="left" w:pos="1800"/>
          <w:tab w:val="left" w:pos="3960"/>
          <w:tab w:val="left" w:pos="5310"/>
          <w:tab w:val="left" w:pos="6750"/>
        </w:tabs>
      </w:pPr>
      <w:r w:rsidRPr="00F659AE">
        <w:tab/>
      </w:r>
      <w:r w:rsidRPr="00F659AE">
        <w:tab/>
      </w:r>
      <w:r w:rsidRPr="00AE4B60">
        <w:rPr>
          <w:rFonts w:ascii="Doulos SIL" w:hAnsi="Doulos SIL"/>
          <w:i/>
          <w:color w:val="0000FF"/>
        </w:rPr>
        <w:t>tòjjé</w:t>
      </w:r>
      <w:r w:rsidRPr="00F659AE">
        <w:tab/>
      </w:r>
      <w:r w:rsidR="001B4A30">
        <w:t>‘</w:t>
      </w:r>
      <w:r w:rsidRPr="00F659AE">
        <w:t>grandchild</w:t>
      </w:r>
      <w:r w:rsidR="001B4A30">
        <w:t>’</w:t>
      </w:r>
      <w:r w:rsidRPr="00F659AE">
        <w:tab/>
      </w:r>
      <w:r w:rsidRPr="00AE4B60">
        <w:rPr>
          <w:rFonts w:ascii="Doulos SIL" w:hAnsi="Doulos SIL"/>
          <w:i/>
          <w:color w:val="0000FF"/>
        </w:rPr>
        <w:t>X</w:t>
      </w:r>
      <w:r w:rsidR="00796B4E">
        <w:rPr>
          <w:rFonts w:ascii="Doulos SIL" w:hAnsi="Doulos SIL"/>
          <w:i/>
          <w:color w:val="0000FF"/>
        </w:rPr>
        <w:t xml:space="preserve"> </w:t>
      </w:r>
      <w:r w:rsidRPr="00AE4B60">
        <w:rPr>
          <w:rFonts w:ascii="Doulos SIL" w:hAnsi="Doulos SIL"/>
          <w:i/>
          <w:color w:val="0000FF"/>
        </w:rPr>
        <w:t xml:space="preserve"> tòjjè</w:t>
      </w:r>
      <w:r w:rsidRPr="00AE4B60">
        <w:rPr>
          <w:rFonts w:ascii="Doulos SIL" w:hAnsi="Doulos SIL"/>
          <w:i/>
          <w:color w:val="0000FF"/>
        </w:rPr>
        <w:tab/>
        <w:t>mí</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00BF6F0D">
        <w:rPr>
          <w:vertAlign w:val="superscript"/>
        </w:rPr>
        <w:t>L</w:t>
      </w:r>
      <w:r w:rsidRPr="00AE4B60">
        <w:rPr>
          <w:rFonts w:ascii="Doulos SIL" w:hAnsi="Doulos SIL"/>
          <w:i/>
          <w:color w:val="0000FF"/>
        </w:rPr>
        <w:t>tójjè</w:t>
      </w:r>
      <w:r w:rsidRPr="00AE4B60">
        <w:rPr>
          <w:rFonts w:ascii="Doulos SIL" w:hAnsi="Doulos SIL"/>
          <w:i/>
          <w:color w:val="0000FF"/>
        </w:rPr>
        <w:tab/>
        <w:t>ú</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00BF6F0D">
        <w:rPr>
          <w:vertAlign w:val="superscript"/>
        </w:rPr>
        <w:t>L</w:t>
      </w:r>
      <w:r w:rsidRPr="00AE4B60">
        <w:rPr>
          <w:rFonts w:ascii="Doulos SIL" w:hAnsi="Doulos SIL"/>
          <w:i/>
          <w:color w:val="0000FF"/>
        </w:rPr>
        <w:t>tójjè</w:t>
      </w:r>
    </w:p>
    <w:p w14:paraId="411775AE" w14:textId="00F00949" w:rsidR="006F6D70" w:rsidRPr="006F6D70" w:rsidRDefault="006F6D70" w:rsidP="006F6D70">
      <w:pPr>
        <w:pStyle w:val="exampleabc"/>
        <w:tabs>
          <w:tab w:val="left" w:pos="1440"/>
          <w:tab w:val="left" w:pos="1800"/>
          <w:tab w:val="left" w:pos="3960"/>
          <w:tab w:val="left" w:pos="5310"/>
          <w:tab w:val="left" w:pos="6750"/>
        </w:tabs>
      </w:pPr>
      <w:r>
        <w:tab/>
      </w:r>
      <w:r>
        <w:tab/>
      </w:r>
      <w:r>
        <w:tab/>
        <w:t xml:space="preserve">(plural </w:t>
      </w:r>
      <w:r w:rsidRPr="006F6D70">
        <w:rPr>
          <w:rFonts w:ascii="Doulos SIL" w:hAnsi="Doulos SIL"/>
        </w:rPr>
        <w:t>tògù-mbó</w:t>
      </w:r>
      <w:r>
        <w:t>)</w:t>
      </w:r>
    </w:p>
    <w:p w14:paraId="3D162ECA" w14:textId="0AB5AE60" w:rsidR="00EF2113" w:rsidRPr="00F659AE" w:rsidRDefault="00EF2113" w:rsidP="00796B4E">
      <w:pPr>
        <w:pStyle w:val="exampleabc"/>
        <w:tabs>
          <w:tab w:val="left" w:pos="1800"/>
          <w:tab w:val="left" w:pos="3960"/>
          <w:tab w:val="left" w:pos="5310"/>
          <w:tab w:val="left" w:pos="6750"/>
        </w:tabs>
      </w:pPr>
      <w:r w:rsidRPr="00AE4B60">
        <w:rPr>
          <w:rFonts w:ascii="Doulos SIL" w:hAnsi="Doulos SIL"/>
          <w:i/>
          <w:color w:val="0000FF"/>
        </w:rPr>
        <w:tab/>
      </w:r>
      <w:r w:rsidRPr="00AE4B60">
        <w:rPr>
          <w:rFonts w:ascii="Doulos SIL" w:hAnsi="Doulos SIL"/>
          <w:i/>
          <w:color w:val="0000FF"/>
        </w:rPr>
        <w:tab/>
        <w:t>tɔ́gɔ̀rɔ̀</w:t>
      </w:r>
      <w:r w:rsidRPr="00F659AE">
        <w:tab/>
      </w:r>
      <w:r w:rsidR="001B4A30">
        <w:t>‘</w:t>
      </w:r>
      <w:r w:rsidRPr="00F659AE">
        <w:t>namesake</w:t>
      </w:r>
      <w:r w:rsidR="001B4A30">
        <w:t>’</w:t>
      </w:r>
      <w:r w:rsidRPr="00F659AE">
        <w:tab/>
      </w:r>
      <w:r w:rsidRPr="00AE4B60">
        <w:rPr>
          <w:rFonts w:ascii="Doulos SIL" w:hAnsi="Doulos SIL"/>
          <w:i/>
          <w:color w:val="0000FF"/>
        </w:rPr>
        <w:t>X</w:t>
      </w:r>
      <w:r w:rsidR="00796B4E">
        <w:rPr>
          <w:rFonts w:ascii="Doulos SIL" w:hAnsi="Doulos SIL"/>
          <w:i/>
          <w:color w:val="0000FF"/>
        </w:rPr>
        <w:t xml:space="preserve"> </w:t>
      </w:r>
      <w:r w:rsidRPr="00AE4B60">
        <w:rPr>
          <w:rFonts w:ascii="Doulos SIL" w:hAnsi="Doulos SIL"/>
          <w:i/>
          <w:color w:val="0000FF"/>
        </w:rPr>
        <w:t xml:space="preserve"> tɔ̀gɔ̀rɔ̀</w:t>
      </w:r>
      <w:r w:rsidRPr="00AE4B60">
        <w:rPr>
          <w:rFonts w:ascii="Doulos SIL" w:hAnsi="Doulos SIL"/>
          <w:i/>
          <w:color w:val="0000FF"/>
        </w:rPr>
        <w:tab/>
        <w:t>mí</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00BF6F0D">
        <w:rPr>
          <w:vertAlign w:val="superscript"/>
        </w:rPr>
        <w:t>L</w:t>
      </w:r>
      <w:r w:rsidRPr="00AE4B60">
        <w:rPr>
          <w:rFonts w:ascii="Doulos SIL" w:hAnsi="Doulos SIL"/>
          <w:i/>
          <w:color w:val="0000FF"/>
        </w:rPr>
        <w:t>tɔ́gɔ̀rɔ̀</w:t>
      </w:r>
      <w:r w:rsidRPr="00AE4B60">
        <w:rPr>
          <w:rFonts w:ascii="Doulos SIL" w:hAnsi="Doulos SIL"/>
          <w:i/>
          <w:color w:val="0000FF"/>
        </w:rPr>
        <w:tab/>
        <w:t>ú</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00BF6F0D">
        <w:rPr>
          <w:vertAlign w:val="superscript"/>
        </w:rPr>
        <w:t>L</w:t>
      </w:r>
      <w:r w:rsidRPr="00AE4B60">
        <w:rPr>
          <w:rFonts w:ascii="Doulos SIL" w:hAnsi="Doulos SIL"/>
          <w:i/>
          <w:color w:val="0000FF"/>
        </w:rPr>
        <w:t>tɔ́gɔ̀rɔ̀</w:t>
      </w:r>
    </w:p>
    <w:p w14:paraId="170DD73F" w14:textId="77777777" w:rsidR="00EF2113" w:rsidRPr="00F659AE" w:rsidRDefault="00EF2113" w:rsidP="00796B4E">
      <w:pPr>
        <w:pStyle w:val="exampleabc"/>
        <w:tabs>
          <w:tab w:val="left" w:pos="1800"/>
          <w:tab w:val="left" w:pos="3960"/>
          <w:tab w:val="left" w:pos="5310"/>
          <w:tab w:val="left" w:pos="6750"/>
        </w:tabs>
      </w:pPr>
    </w:p>
    <w:p w14:paraId="090759E4" w14:textId="77777777" w:rsidR="00EF2113" w:rsidRPr="00F659AE" w:rsidRDefault="00EF2113" w:rsidP="00796B4E">
      <w:pPr>
        <w:pStyle w:val="exampleabc"/>
        <w:tabs>
          <w:tab w:val="left" w:pos="1800"/>
          <w:tab w:val="left" w:pos="3960"/>
          <w:tab w:val="left" w:pos="5310"/>
          <w:tab w:val="left" w:pos="6750"/>
        </w:tabs>
      </w:pPr>
      <w:r w:rsidRPr="00F659AE">
        <w:tab/>
        <w:t>d. composite possessed noun</w:t>
      </w:r>
    </w:p>
    <w:p w14:paraId="7A1036AC" w14:textId="549A22B8" w:rsidR="00EF2113" w:rsidRPr="00F659AE" w:rsidRDefault="00EF2113" w:rsidP="00796B4E">
      <w:pPr>
        <w:pStyle w:val="exampleabc"/>
        <w:tabs>
          <w:tab w:val="left" w:pos="1800"/>
          <w:tab w:val="left" w:pos="3960"/>
          <w:tab w:val="left" w:pos="5310"/>
          <w:tab w:val="left" w:pos="6750"/>
        </w:tabs>
      </w:pPr>
      <w:r w:rsidRPr="00F659AE">
        <w:tab/>
      </w:r>
      <w:r w:rsidRPr="00F659AE">
        <w:tab/>
      </w:r>
      <w:r w:rsidRPr="00AE4B60">
        <w:rPr>
          <w:rFonts w:ascii="Doulos SIL" w:hAnsi="Doulos SIL"/>
          <w:i/>
          <w:color w:val="0000FF"/>
        </w:rPr>
        <w:t>bà</w:t>
      </w:r>
      <w:r w:rsidR="00BF6F0D">
        <w:rPr>
          <w:vertAlign w:val="superscript"/>
        </w:rPr>
        <w:t> L</w:t>
      </w:r>
      <w:r w:rsidRPr="00AE4B60">
        <w:rPr>
          <w:rFonts w:ascii="Doulos SIL" w:hAnsi="Doulos SIL"/>
          <w:i/>
          <w:color w:val="0000FF"/>
        </w:rPr>
        <w:t xml:space="preserve"> dɛ́</w:t>
      </w:r>
      <w:r w:rsidRPr="00F659AE">
        <w:tab/>
      </w:r>
      <w:r w:rsidR="001B4A30">
        <w:t>‘</w:t>
      </w:r>
      <w:r w:rsidRPr="00F659AE">
        <w:t>father</w:t>
      </w:r>
      <w:r w:rsidR="001B4A30">
        <w:t>’</w:t>
      </w:r>
      <w:r w:rsidRPr="00F659AE">
        <w:t>s elder br</w:t>
      </w:r>
      <w:r w:rsidR="00796B4E">
        <w:t>other</w:t>
      </w:r>
      <w:r w:rsidR="001B4A30">
        <w:t>’</w:t>
      </w:r>
      <w:r w:rsidRPr="00F659AE">
        <w:tab/>
      </w:r>
      <w:r w:rsidRPr="00AE4B60">
        <w:rPr>
          <w:rFonts w:ascii="Doulos SIL" w:hAnsi="Doulos SIL"/>
          <w:i/>
          <w:color w:val="0000FF"/>
        </w:rPr>
        <w:t>X</w:t>
      </w:r>
      <w:r w:rsidR="00796B4E">
        <w:rPr>
          <w:rFonts w:ascii="Doulos SIL" w:hAnsi="Doulos SIL"/>
          <w:i/>
          <w:color w:val="0000FF"/>
        </w:rPr>
        <w:t xml:space="preserve"> </w:t>
      </w:r>
      <w:r w:rsidRPr="00AE4B60">
        <w:rPr>
          <w:rFonts w:ascii="Doulos SIL" w:hAnsi="Doulos SIL"/>
          <w:i/>
          <w:color w:val="0000FF"/>
        </w:rPr>
        <w:t xml:space="preserve"> </w:t>
      </w:r>
      <w:r w:rsidR="00BF6F0D">
        <w:rPr>
          <w:vertAlign w:val="superscript"/>
        </w:rPr>
        <w:t>L</w:t>
      </w:r>
      <w:r w:rsidR="00BF6F0D">
        <w:rPr>
          <w:rFonts w:ascii="Doulos SIL" w:hAnsi="Doulos SIL"/>
          <w:i/>
          <w:color w:val="0000FF"/>
        </w:rPr>
        <w:t>[</w:t>
      </w:r>
      <w:r w:rsidRPr="00AE4B60">
        <w:rPr>
          <w:rFonts w:ascii="Doulos SIL" w:hAnsi="Doulos SIL"/>
          <w:i/>
          <w:color w:val="0000FF"/>
        </w:rPr>
        <w:t>bà dɛ̀</w:t>
      </w:r>
      <w:r w:rsidR="00BF6F0D">
        <w:rPr>
          <w:rFonts w:ascii="Doulos SIL" w:hAnsi="Doulos SIL"/>
          <w:i/>
          <w:color w:val="0000FF"/>
        </w:rPr>
        <w:t>]</w:t>
      </w:r>
      <w:r w:rsidRPr="00AE4B60">
        <w:rPr>
          <w:rFonts w:ascii="Doulos SIL" w:hAnsi="Doulos SIL"/>
          <w:i/>
          <w:color w:val="0000FF"/>
        </w:rPr>
        <w:tab/>
        <w:t>mí</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00BF6F0D">
        <w:rPr>
          <w:vertAlign w:val="superscript"/>
        </w:rPr>
        <w:t>L</w:t>
      </w:r>
      <w:r w:rsidR="00BF6F0D">
        <w:rPr>
          <w:rFonts w:ascii="Doulos SIL" w:hAnsi="Doulos SIL"/>
          <w:i/>
          <w:color w:val="0000FF"/>
        </w:rPr>
        <w:t>[</w:t>
      </w:r>
      <w:r w:rsidRPr="00AE4B60">
        <w:rPr>
          <w:rFonts w:ascii="Doulos SIL" w:hAnsi="Doulos SIL"/>
          <w:i/>
          <w:color w:val="0000FF"/>
        </w:rPr>
        <w:t>bá dɛ̀</w:t>
      </w:r>
      <w:r w:rsidR="00BF6F0D">
        <w:rPr>
          <w:rFonts w:ascii="Doulos SIL" w:hAnsi="Doulos SIL"/>
          <w:i/>
          <w:color w:val="0000FF"/>
        </w:rPr>
        <w:t>]</w:t>
      </w:r>
      <w:r w:rsidR="00BF6F0D" w:rsidRPr="00AE4B60">
        <w:rPr>
          <w:rFonts w:ascii="Doulos SIL" w:hAnsi="Doulos SIL"/>
          <w:i/>
          <w:color w:val="0000FF"/>
        </w:rPr>
        <w:t xml:space="preserve"> </w:t>
      </w:r>
      <w:r w:rsidR="00BF6F0D">
        <w:rPr>
          <w:rFonts w:ascii="Doulos SIL" w:hAnsi="Doulos SIL"/>
          <w:i/>
          <w:color w:val="0000FF"/>
        </w:rPr>
        <w:tab/>
      </w:r>
      <w:r w:rsidRPr="00AE4B60">
        <w:rPr>
          <w:rFonts w:ascii="Doulos SIL" w:hAnsi="Doulos SIL"/>
          <w:i/>
          <w:color w:val="0000FF"/>
        </w:rPr>
        <w:t>ú</w:t>
      </w:r>
      <w:r w:rsidR="00796B4E">
        <w:rPr>
          <w:rFonts w:ascii="Doulos SIL" w:hAnsi="Doulos SIL"/>
          <w:i/>
          <w:color w:val="0000FF"/>
        </w:rPr>
        <w:t xml:space="preserve"> </w:t>
      </w:r>
      <w:r w:rsidRPr="00AE4B60">
        <w:rPr>
          <w:rFonts w:ascii="Doulos SIL" w:hAnsi="Doulos SIL"/>
          <w:i/>
          <w:color w:val="0000FF"/>
        </w:rPr>
        <w:t xml:space="preserve"> </w:t>
      </w:r>
      <w:r w:rsidR="00BF6F0D" w:rsidRPr="00293A52">
        <w:rPr>
          <w:vertAlign w:val="superscript"/>
        </w:rPr>
        <w:t>H</w:t>
      </w:r>
      <w:r w:rsidR="00BF6F0D">
        <w:rPr>
          <w:vertAlign w:val="superscript"/>
        </w:rPr>
        <w:t>L</w:t>
      </w:r>
      <w:r w:rsidR="00BF6F0D">
        <w:rPr>
          <w:rFonts w:ascii="Doulos SIL" w:hAnsi="Doulos SIL"/>
          <w:i/>
          <w:color w:val="0000FF"/>
        </w:rPr>
        <w:t>[</w:t>
      </w:r>
      <w:r w:rsidRPr="00AE4B60">
        <w:rPr>
          <w:rFonts w:ascii="Doulos SIL" w:hAnsi="Doulos SIL"/>
          <w:i/>
          <w:color w:val="0000FF"/>
        </w:rPr>
        <w:t>bá dɛ̀</w:t>
      </w:r>
      <w:r w:rsidR="00BF6F0D">
        <w:rPr>
          <w:rFonts w:ascii="Doulos SIL" w:hAnsi="Doulos SIL"/>
          <w:i/>
          <w:color w:val="0000FF"/>
        </w:rPr>
        <w:t>]</w:t>
      </w:r>
    </w:p>
    <w:p w14:paraId="5B0E6330" w14:textId="77777777" w:rsidR="00EF2113" w:rsidRDefault="00EF2113" w:rsidP="006F6D70"/>
    <w:p w14:paraId="13A0D870" w14:textId="5C1011BF" w:rsidR="006F6D70" w:rsidRPr="0030442B" w:rsidRDefault="006F6D70" w:rsidP="006F6D70">
      <w:r>
        <w:t xml:space="preserve">The apparent L-tone on monomoraic kin terms may really be a downstepped H-tone. This is suggested by singular/plural alternations like </w:t>
      </w:r>
      <w:r w:rsidRPr="00AE4B60">
        <w:rPr>
          <w:rFonts w:ascii="Doulos SIL" w:hAnsi="Doulos SIL"/>
          <w:i/>
          <w:color w:val="0000FF"/>
        </w:rPr>
        <w:t>mí</w:t>
      </w:r>
      <w:r>
        <w:rPr>
          <w:rFonts w:ascii="Doulos SIL" w:hAnsi="Doulos SIL"/>
          <w:i/>
          <w:color w:val="0000FF"/>
        </w:rPr>
        <w:t xml:space="preserve"> </w:t>
      </w:r>
      <w:r w:rsidRPr="00AE4B60">
        <w:rPr>
          <w:rFonts w:ascii="Doulos SIL" w:hAnsi="Doulos SIL"/>
          <w:i/>
          <w:color w:val="0000FF"/>
        </w:rPr>
        <w:t xml:space="preserve"> </w:t>
      </w:r>
      <w:r w:rsidRPr="00293A52">
        <w:rPr>
          <w:vertAlign w:val="superscript"/>
        </w:rPr>
        <w:t>L</w:t>
      </w:r>
      <w:r w:rsidRPr="00AE4B60">
        <w:rPr>
          <w:rFonts w:ascii="Doulos SIL" w:hAnsi="Doulos SIL"/>
          <w:i/>
          <w:color w:val="0000FF"/>
        </w:rPr>
        <w:t>sà</w:t>
      </w:r>
      <w:r>
        <w:t xml:space="preserve"> ‘my sister’ and </w:t>
      </w:r>
      <w:r w:rsidRPr="00AE4B60">
        <w:rPr>
          <w:rFonts w:ascii="Doulos SIL" w:hAnsi="Doulos SIL"/>
          <w:i/>
          <w:color w:val="0000FF"/>
        </w:rPr>
        <w:t>mí</w:t>
      </w:r>
      <w:r>
        <w:rPr>
          <w:rFonts w:ascii="Doulos SIL" w:hAnsi="Doulos SIL"/>
          <w:i/>
          <w:color w:val="0000FF"/>
        </w:rPr>
        <w:t xml:space="preserve"> </w:t>
      </w:r>
      <w:r w:rsidRPr="00AE4B60">
        <w:rPr>
          <w:rFonts w:ascii="Doulos SIL" w:hAnsi="Doulos SIL"/>
          <w:i/>
          <w:color w:val="0000FF"/>
        </w:rPr>
        <w:t xml:space="preserve"> sa</w:t>
      </w:r>
      <w:r>
        <w:rPr>
          <w:rFonts w:ascii="Doulos SIL" w:hAnsi="Doulos SIL"/>
          <w:i/>
          <w:color w:val="0000FF"/>
        </w:rPr>
        <w:t>́-mbò</w:t>
      </w:r>
      <w:r>
        <w:t xml:space="preserve"> ‘my sisters’. If this analysis is adopted, we should transcribe the singular as </w:t>
      </w:r>
      <w:r w:rsidRPr="00AE4B60">
        <w:rPr>
          <w:rFonts w:ascii="Doulos SIL" w:hAnsi="Doulos SIL"/>
          <w:i/>
          <w:color w:val="0000FF"/>
        </w:rPr>
        <w:t>mí</w:t>
      </w:r>
      <w:r>
        <w:rPr>
          <w:rFonts w:ascii="Doulos SIL" w:hAnsi="Doulos SIL"/>
          <w:i/>
          <w:color w:val="0000FF"/>
        </w:rPr>
        <w:t xml:space="preserve"> </w:t>
      </w:r>
      <w:r w:rsidR="0030442B" w:rsidRPr="0030442B">
        <w:rPr>
          <w:rFonts w:ascii="Doulos SIL" w:hAnsi="Doulos SIL"/>
        </w:rPr>
        <w:t>ꜜ</w:t>
      </w:r>
      <w:r w:rsidR="0030442B">
        <w:rPr>
          <w:vertAlign w:val="superscript"/>
        </w:rPr>
        <w:t>H</w:t>
      </w:r>
      <w:r w:rsidRPr="00AE4B60">
        <w:rPr>
          <w:rFonts w:ascii="Doulos SIL" w:hAnsi="Doulos SIL"/>
          <w:i/>
          <w:color w:val="0000FF"/>
        </w:rPr>
        <w:t>sa</w:t>
      </w:r>
      <w:r w:rsidR="0030442B">
        <w:rPr>
          <w:rFonts w:ascii="Doulos SIL" w:hAnsi="Doulos SIL"/>
          <w:i/>
          <w:color w:val="0000FF"/>
        </w:rPr>
        <w:t>́</w:t>
      </w:r>
      <w:r w:rsidR="0030442B" w:rsidRPr="0030442B">
        <w:t>.</w:t>
      </w:r>
    </w:p>
    <w:p w14:paraId="155DFFEC" w14:textId="77777777" w:rsidR="006F6D70" w:rsidRPr="007730C4" w:rsidRDefault="006F6D70" w:rsidP="006F6D70"/>
    <w:p w14:paraId="52000845" w14:textId="77777777" w:rsidR="00EF2113" w:rsidRPr="00F659AE" w:rsidRDefault="00EF2113" w:rsidP="006F6D70"/>
    <w:p w14:paraId="664A251E" w14:textId="77777777" w:rsidR="00EF2113" w:rsidRPr="00A24BC4" w:rsidRDefault="00EF2113" w:rsidP="00EF2113">
      <w:pPr>
        <w:pStyle w:val="Heading4"/>
      </w:pPr>
      <w:bookmarkStart w:id="1246" w:name="_Toc344239439"/>
      <w:r w:rsidRPr="00221FB1">
        <w:t>Kin terms and similar relationship terms</w:t>
      </w:r>
      <w:bookmarkEnd w:id="1246"/>
    </w:p>
    <w:p w14:paraId="457ED8DF" w14:textId="77777777" w:rsidR="00EF2113" w:rsidRPr="007730C4" w:rsidRDefault="00EF2113" w:rsidP="00EF2113">
      <w:r w:rsidRPr="007730C4">
        <w:t>Kin terms and certain other relationship terms treated as inalienable are listed in (xx1). The 1Sg form is paralleled by the other categories with preposed possessors, while the suffixed 3Sg presents some irregularities.</w:t>
      </w:r>
    </w:p>
    <w:p w14:paraId="2E52CF36" w14:textId="77777777" w:rsidR="00EF2113" w:rsidRPr="007730C4" w:rsidRDefault="00EF2113" w:rsidP="00EF2113"/>
    <w:p w14:paraId="39E4092F" w14:textId="77777777" w:rsidR="00EF2113" w:rsidRPr="007730C4" w:rsidRDefault="00EF2113" w:rsidP="00796B4E">
      <w:pPr>
        <w:pStyle w:val="exampleabc"/>
        <w:tabs>
          <w:tab w:val="left" w:pos="3330"/>
          <w:tab w:val="left" w:pos="4140"/>
          <w:tab w:val="left" w:pos="5580"/>
          <w:tab w:val="left" w:pos="7020"/>
        </w:tabs>
      </w:pPr>
      <w:r w:rsidRPr="007730C4">
        <w:t>(xx1)</w:t>
      </w:r>
      <w:r w:rsidRPr="007730C4">
        <w:tab/>
      </w:r>
      <w:r w:rsidRPr="007730C4">
        <w:tab/>
        <w:t>gloss</w:t>
      </w:r>
      <w:r w:rsidRPr="007730C4">
        <w:tab/>
        <w:t>noun</w:t>
      </w:r>
      <w:r w:rsidRPr="007730C4">
        <w:tab/>
        <w:t>after NP</w:t>
      </w:r>
      <w:r w:rsidRPr="007730C4">
        <w:tab/>
        <w:t>1Sg</w:t>
      </w:r>
      <w:r w:rsidRPr="007730C4">
        <w:tab/>
        <w:t>3Sg</w:t>
      </w:r>
    </w:p>
    <w:p w14:paraId="7C411D3F" w14:textId="77777777" w:rsidR="00EF2113" w:rsidRPr="007730C4" w:rsidRDefault="00EF2113" w:rsidP="00796B4E">
      <w:pPr>
        <w:pStyle w:val="exampleabc"/>
        <w:tabs>
          <w:tab w:val="left" w:pos="3330"/>
          <w:tab w:val="left" w:pos="4140"/>
          <w:tab w:val="left" w:pos="5580"/>
          <w:tab w:val="left" w:pos="7020"/>
        </w:tabs>
      </w:pPr>
    </w:p>
    <w:p w14:paraId="690BFD89" w14:textId="77777777" w:rsidR="00EF2113" w:rsidRPr="007730C4" w:rsidRDefault="00EF2113" w:rsidP="00796B4E">
      <w:pPr>
        <w:pStyle w:val="exampleabc"/>
        <w:tabs>
          <w:tab w:val="left" w:pos="3330"/>
          <w:tab w:val="left" w:pos="4140"/>
          <w:tab w:val="left" w:pos="5580"/>
          <w:tab w:val="left" w:pos="7020"/>
        </w:tabs>
      </w:pPr>
      <w:r w:rsidRPr="007730C4">
        <w:tab/>
        <w:t>a. NP possessor not resumed by 3Sg suffix</w:t>
      </w:r>
    </w:p>
    <w:p w14:paraId="0C0A5028" w14:textId="38D73C35"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father</w:t>
      </w:r>
      <w:r w:rsidR="001B4A30">
        <w:t>’</w:t>
      </w:r>
      <w:r w:rsidRPr="007730C4">
        <w:tab/>
      </w:r>
      <w:r w:rsidRPr="00AE4B60">
        <w:rPr>
          <w:rFonts w:ascii="Doulos SIL" w:hAnsi="Doulos SIL"/>
          <w:i/>
          <w:color w:val="0000FF"/>
        </w:rPr>
        <w:t>bá</w:t>
      </w:r>
      <w:r w:rsidRPr="00AE4B60">
        <w:rPr>
          <w:rFonts w:ascii="Doulos SIL" w:hAnsi="Doulos SIL"/>
          <w:i/>
          <w:color w:val="0000FF"/>
        </w:rPr>
        <w:tab/>
      </w:r>
      <w:r w:rsidR="00796B4E">
        <w:rPr>
          <w:rFonts w:ascii="Doulos SIL" w:hAnsi="Doulos SIL"/>
          <w:i/>
          <w:color w:val="0000FF"/>
        </w:rPr>
        <w:t xml:space="preserve">X  </w:t>
      </w:r>
      <w:r w:rsidR="0022056D" w:rsidRPr="00293A52">
        <w:rPr>
          <w:vertAlign w:val="superscript"/>
        </w:rPr>
        <w:t>L</w:t>
      </w:r>
      <w:r w:rsidRPr="00AE4B60">
        <w:rPr>
          <w:rFonts w:ascii="Doulos SIL" w:hAnsi="Doulos SIL"/>
          <w:i/>
          <w:color w:val="0000FF"/>
        </w:rPr>
        <w:t>bà</w:t>
      </w:r>
      <w:r w:rsidRPr="00AE4B60">
        <w:rPr>
          <w:rFonts w:ascii="Doulos SIL" w:hAnsi="Doulos SIL"/>
          <w:i/>
          <w:color w:val="0000FF"/>
        </w:rPr>
        <w:tab/>
      </w:r>
      <w:r w:rsidR="00796B4E">
        <w:rPr>
          <w:rFonts w:ascii="Doulos SIL" w:hAnsi="Doulos SIL"/>
          <w:i/>
          <w:color w:val="0000FF"/>
        </w:rPr>
        <w:t xml:space="preserve">mí  </w:t>
      </w:r>
      <w:r w:rsidR="000B4E8F">
        <w:rPr>
          <w:vertAlign w:val="superscript"/>
        </w:rPr>
        <w:t>L</w:t>
      </w:r>
      <w:r w:rsidRPr="00AE4B60">
        <w:rPr>
          <w:rFonts w:ascii="Doulos SIL" w:hAnsi="Doulos SIL"/>
          <w:i/>
          <w:color w:val="0000FF"/>
        </w:rPr>
        <w:t>b</w:t>
      </w:r>
      <w:r w:rsidR="000B4E8F">
        <w:rPr>
          <w:rFonts w:ascii="Doulos SIL" w:hAnsi="Doulos SIL"/>
          <w:i/>
          <w:color w:val="0000FF"/>
        </w:rPr>
        <w:t>à</w:t>
      </w:r>
      <w:r w:rsidRPr="00AE4B60">
        <w:rPr>
          <w:rFonts w:ascii="Doulos SIL" w:hAnsi="Doulos SIL"/>
          <w:i/>
          <w:color w:val="0000FF"/>
        </w:rPr>
        <w:tab/>
        <w:t>bà-ń</w:t>
      </w:r>
    </w:p>
    <w:p w14:paraId="02B1CAC7" w14:textId="5304B129" w:rsidR="000B4E8F" w:rsidRPr="007730C4" w:rsidRDefault="000B4E8F" w:rsidP="00796B4E">
      <w:pPr>
        <w:pStyle w:val="exampleabc"/>
        <w:tabs>
          <w:tab w:val="left" w:pos="3330"/>
          <w:tab w:val="left" w:pos="4140"/>
          <w:tab w:val="left" w:pos="5580"/>
          <w:tab w:val="left" w:pos="7020"/>
        </w:tabs>
      </w:pPr>
      <w:r w:rsidRPr="007730C4">
        <w:tab/>
      </w:r>
      <w:r w:rsidRPr="007730C4">
        <w:tab/>
      </w:r>
      <w:r w:rsidR="001B4A30">
        <w:t>‘</w:t>
      </w:r>
      <w:r w:rsidRPr="007730C4">
        <w:t>(man</w:t>
      </w:r>
      <w:r w:rsidR="001B4A30">
        <w:t>’</w:t>
      </w:r>
      <w:r w:rsidRPr="007730C4">
        <w:t>s) sister</w:t>
      </w:r>
      <w:r w:rsidR="001B4A30">
        <w:t>’</w:t>
      </w:r>
      <w:r w:rsidRPr="007730C4">
        <w:tab/>
      </w:r>
      <w:r w:rsidRPr="00AE4B60">
        <w:rPr>
          <w:rFonts w:ascii="Doulos SIL" w:hAnsi="Doulos SIL"/>
          <w:i/>
          <w:color w:val="0000FF"/>
        </w:rPr>
        <w:t>sá</w:t>
      </w:r>
      <w:r w:rsidRPr="00AE4B60">
        <w:rPr>
          <w:rFonts w:ascii="Doulos SIL" w:hAnsi="Doulos SIL"/>
          <w:i/>
          <w:color w:val="0000FF"/>
        </w:rPr>
        <w:tab/>
      </w:r>
      <w:r w:rsidR="00796B4E">
        <w:rPr>
          <w:rFonts w:ascii="Doulos SIL" w:hAnsi="Doulos SIL"/>
          <w:i/>
          <w:color w:val="0000FF"/>
        </w:rPr>
        <w:t xml:space="preserve">X  </w:t>
      </w:r>
      <w:r w:rsidRPr="00293A52">
        <w:rPr>
          <w:vertAlign w:val="superscript"/>
        </w:rPr>
        <w:t>L</w:t>
      </w:r>
      <w:r w:rsidRPr="00AE4B60">
        <w:rPr>
          <w:rFonts w:ascii="Doulos SIL" w:hAnsi="Doulos SIL"/>
          <w:i/>
          <w:color w:val="0000FF"/>
        </w:rPr>
        <w:t>sà</w:t>
      </w:r>
      <w:r w:rsidRPr="00AE4B60">
        <w:rPr>
          <w:rFonts w:ascii="Doulos SIL" w:hAnsi="Doulos SIL"/>
          <w:i/>
          <w:color w:val="0000FF"/>
        </w:rPr>
        <w:tab/>
      </w:r>
      <w:r w:rsidR="00796B4E">
        <w:rPr>
          <w:rFonts w:ascii="Doulos SIL" w:hAnsi="Doulos SIL"/>
          <w:i/>
          <w:color w:val="0000FF"/>
        </w:rPr>
        <w:t xml:space="preserve">mí  </w:t>
      </w:r>
      <w:r>
        <w:rPr>
          <w:vertAlign w:val="superscript"/>
        </w:rPr>
        <w:t>L</w:t>
      </w:r>
      <w:r w:rsidRPr="00AE4B60">
        <w:rPr>
          <w:rFonts w:ascii="Doulos SIL" w:hAnsi="Doulos SIL"/>
          <w:i/>
          <w:color w:val="0000FF"/>
        </w:rPr>
        <w:t>s</w:t>
      </w:r>
      <w:r>
        <w:rPr>
          <w:rFonts w:ascii="Doulos SIL" w:hAnsi="Doulos SIL"/>
          <w:i/>
          <w:color w:val="0000FF"/>
        </w:rPr>
        <w:t>à</w:t>
      </w:r>
      <w:r w:rsidRPr="00AE4B60">
        <w:rPr>
          <w:rFonts w:ascii="Doulos SIL" w:hAnsi="Doulos SIL"/>
          <w:i/>
          <w:color w:val="0000FF"/>
        </w:rPr>
        <w:tab/>
        <w:t>sà-ń</w:t>
      </w:r>
    </w:p>
    <w:p w14:paraId="79BCE944" w14:textId="5B3DA602"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mother</w:t>
      </w:r>
      <w:r w:rsidR="001B4A30">
        <w:t>’</w:t>
      </w:r>
      <w:r w:rsidRPr="007730C4">
        <w:tab/>
      </w:r>
      <w:r w:rsidRPr="00AE4B60">
        <w:rPr>
          <w:rFonts w:ascii="Doulos SIL" w:hAnsi="Doulos SIL"/>
          <w:i/>
          <w:color w:val="0000FF"/>
        </w:rPr>
        <w:t>nàrⁿá</w:t>
      </w:r>
      <w:r w:rsidRPr="00AE4B60">
        <w:rPr>
          <w:rFonts w:ascii="Doulos SIL" w:hAnsi="Doulos SIL"/>
          <w:i/>
          <w:color w:val="0000FF"/>
        </w:rPr>
        <w:tab/>
      </w:r>
      <w:r w:rsidR="00796B4E">
        <w:rPr>
          <w:rFonts w:ascii="Doulos SIL" w:hAnsi="Doulos SIL"/>
          <w:i/>
          <w:color w:val="0000FF"/>
        </w:rPr>
        <w:t xml:space="preserve">X  </w:t>
      </w:r>
      <w:r w:rsidR="0022056D" w:rsidRPr="00293A52">
        <w:rPr>
          <w:vertAlign w:val="superscript"/>
        </w:rPr>
        <w:t>L</w:t>
      </w:r>
      <w:r w:rsidRPr="00AE4B60">
        <w:rPr>
          <w:rFonts w:ascii="Doulos SIL" w:hAnsi="Doulos SIL"/>
          <w:i/>
          <w:color w:val="0000FF"/>
        </w:rPr>
        <w:t>nàrⁿà</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nárⁿ</w:t>
      </w:r>
      <w:r w:rsidR="00796B4E">
        <w:rPr>
          <w:rFonts w:ascii="Doulos SIL" w:hAnsi="Doulos SIL"/>
          <w:i/>
          <w:color w:val="0000FF"/>
        </w:rPr>
        <w:t>á</w:t>
      </w:r>
      <w:r w:rsidRPr="00AE4B60">
        <w:rPr>
          <w:rFonts w:ascii="Doulos SIL" w:hAnsi="Doulos SIL"/>
          <w:i/>
          <w:color w:val="0000FF"/>
        </w:rPr>
        <w:tab/>
        <w:t>nà-ń</w:t>
      </w:r>
    </w:p>
    <w:p w14:paraId="5F4DBFA7" w14:textId="67167CA8"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uncle</w:t>
      </w:r>
      <w:r w:rsidR="001B4A30">
        <w:t>’</w:t>
      </w:r>
      <w:r w:rsidRPr="007730C4">
        <w:t xml:space="preserve"> (MoBr)</w:t>
      </w:r>
      <w:r w:rsidRPr="007730C4">
        <w:tab/>
      </w:r>
      <w:r w:rsidRPr="00AE4B60">
        <w:rPr>
          <w:rFonts w:ascii="Doulos SIL" w:hAnsi="Doulos SIL"/>
          <w:i/>
          <w:color w:val="0000FF"/>
        </w:rPr>
        <w:t>lèdú</w:t>
      </w:r>
      <w:r w:rsidRPr="007730C4">
        <w:tab/>
      </w:r>
      <w:r w:rsidR="00796B4E">
        <w:rPr>
          <w:rFonts w:ascii="Doulos SIL" w:hAnsi="Doulos SIL"/>
          <w:i/>
          <w:color w:val="0000FF"/>
        </w:rPr>
        <w:t xml:space="preserve">X  </w:t>
      </w:r>
      <w:r w:rsidR="0022056D" w:rsidRPr="00293A52">
        <w:rPr>
          <w:vertAlign w:val="superscript"/>
        </w:rPr>
        <w:t>L</w:t>
      </w:r>
      <w:r w:rsidRPr="00AE4B60">
        <w:rPr>
          <w:rFonts w:ascii="Doulos SIL" w:hAnsi="Doulos SIL"/>
          <w:i/>
          <w:color w:val="0000FF"/>
        </w:rPr>
        <w:t>lèdù</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léd</w:t>
      </w:r>
      <w:r w:rsidR="00796B4E">
        <w:rPr>
          <w:rFonts w:ascii="Doulos SIL" w:hAnsi="Doulos SIL"/>
          <w:i/>
          <w:color w:val="0000FF"/>
        </w:rPr>
        <w:t>ú</w:t>
      </w:r>
      <w:r w:rsidRPr="00AE4B60">
        <w:rPr>
          <w:rFonts w:ascii="Doulos SIL" w:hAnsi="Doulos SIL"/>
          <w:i/>
          <w:color w:val="0000FF"/>
        </w:rPr>
        <w:tab/>
        <w:t>lèdì-ń</w:t>
      </w:r>
    </w:p>
    <w:p w14:paraId="44BE5471" w14:textId="64B92261"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grandmother</w:t>
      </w:r>
      <w:r w:rsidR="001B4A30">
        <w:t>’</w:t>
      </w:r>
      <w:r w:rsidRPr="007730C4">
        <w:tab/>
      </w:r>
      <w:r w:rsidRPr="00AE4B60">
        <w:rPr>
          <w:rFonts w:ascii="Doulos SIL" w:hAnsi="Doulos SIL"/>
          <w:i/>
          <w:color w:val="0000FF"/>
        </w:rPr>
        <w:t>tɛ̀rɛ́</w:t>
      </w:r>
      <w:r w:rsidRPr="00AE4B60">
        <w:rPr>
          <w:rFonts w:ascii="Doulos SIL" w:hAnsi="Doulos SIL"/>
          <w:i/>
          <w:color w:val="0000FF"/>
        </w:rPr>
        <w:tab/>
      </w:r>
      <w:r w:rsidR="00796B4E">
        <w:rPr>
          <w:rFonts w:ascii="Doulos SIL" w:hAnsi="Doulos SIL"/>
          <w:i/>
          <w:color w:val="0000FF"/>
        </w:rPr>
        <w:t xml:space="preserve">X  </w:t>
      </w:r>
      <w:r w:rsidR="0022056D" w:rsidRPr="00293A52">
        <w:rPr>
          <w:vertAlign w:val="superscript"/>
        </w:rPr>
        <w:t>L</w:t>
      </w:r>
      <w:r w:rsidRPr="00AE4B60">
        <w:rPr>
          <w:rFonts w:ascii="Doulos SIL" w:hAnsi="Doulos SIL"/>
          <w:i/>
          <w:color w:val="0000FF"/>
        </w:rPr>
        <w:t>tɛ̀rɛ̀</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tɛ́r</w:t>
      </w:r>
      <w:r w:rsidR="00796B4E">
        <w:rPr>
          <w:rFonts w:ascii="Doulos SIL" w:hAnsi="Doulos SIL"/>
          <w:i/>
          <w:color w:val="0000FF"/>
        </w:rPr>
        <w:t>ɛ́</w:t>
      </w:r>
      <w:r w:rsidRPr="00AE4B60">
        <w:rPr>
          <w:rFonts w:ascii="Doulos SIL" w:hAnsi="Doulos SIL"/>
          <w:i/>
          <w:color w:val="0000FF"/>
        </w:rPr>
        <w:tab/>
        <w:t>tɛ̀rɛ̀-ń</w:t>
      </w:r>
    </w:p>
    <w:p w14:paraId="54BA46AB" w14:textId="2D68CBEA"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(woman</w:t>
      </w:r>
      <w:r w:rsidR="001B4A30">
        <w:t>’</w:t>
      </w:r>
      <w:r w:rsidRPr="007730C4">
        <w:t>s) brother</w:t>
      </w:r>
      <w:r w:rsidR="001B4A30">
        <w:t>’</w:t>
      </w:r>
      <w:r w:rsidRPr="007730C4">
        <w:tab/>
      </w:r>
      <w:r w:rsidRPr="00AE4B60">
        <w:rPr>
          <w:rFonts w:ascii="Doulos SIL" w:hAnsi="Doulos SIL"/>
          <w:i/>
          <w:color w:val="0000FF"/>
        </w:rPr>
        <w:t>sàrⁿá</w:t>
      </w:r>
      <w:r w:rsidRPr="00AE4B60">
        <w:rPr>
          <w:rFonts w:ascii="Doulos SIL" w:hAnsi="Doulos SIL"/>
          <w:i/>
          <w:color w:val="0000FF"/>
        </w:rPr>
        <w:tab/>
      </w:r>
      <w:r w:rsidR="00796B4E">
        <w:rPr>
          <w:rFonts w:ascii="Doulos SIL" w:hAnsi="Doulos SIL"/>
          <w:i/>
          <w:color w:val="0000FF"/>
        </w:rPr>
        <w:t xml:space="preserve">X  </w:t>
      </w:r>
      <w:r w:rsidR="0022056D" w:rsidRPr="00293A52">
        <w:rPr>
          <w:vertAlign w:val="superscript"/>
        </w:rPr>
        <w:t>L</w:t>
      </w:r>
      <w:r w:rsidRPr="00AE4B60">
        <w:rPr>
          <w:rFonts w:ascii="Doulos SIL" w:hAnsi="Doulos SIL"/>
          <w:i/>
          <w:color w:val="0000FF"/>
        </w:rPr>
        <w:t>sàrⁿà</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sárⁿ</w:t>
      </w:r>
      <w:r w:rsidR="00796B4E">
        <w:rPr>
          <w:rFonts w:ascii="Doulos SIL" w:hAnsi="Doulos SIL"/>
          <w:i/>
          <w:color w:val="0000FF"/>
        </w:rPr>
        <w:t>á</w:t>
      </w:r>
      <w:r w:rsidRPr="00AE4B60">
        <w:rPr>
          <w:rFonts w:ascii="Doulos SIL" w:hAnsi="Doulos SIL"/>
          <w:i/>
          <w:color w:val="0000FF"/>
        </w:rPr>
        <w:tab/>
        <w:t>sàrⁿà-ń</w:t>
      </w:r>
    </w:p>
    <w:p w14:paraId="0936033D" w14:textId="2863A055"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same-sex elder sib</w:t>
      </w:r>
      <w:r w:rsidR="001B4A30">
        <w:t>’</w:t>
      </w:r>
      <w:r w:rsidRPr="007730C4">
        <w:tab/>
      </w:r>
      <w:r w:rsidRPr="00AE4B60">
        <w:rPr>
          <w:rFonts w:ascii="Doulos SIL" w:hAnsi="Doulos SIL"/>
          <w:i/>
          <w:color w:val="0000FF"/>
        </w:rPr>
        <w:t>dèré</w:t>
      </w:r>
      <w:r w:rsidRPr="00AE4B60">
        <w:rPr>
          <w:rFonts w:ascii="Doulos SIL" w:hAnsi="Doulos SIL"/>
          <w:i/>
          <w:color w:val="0000FF"/>
        </w:rPr>
        <w:tab/>
      </w:r>
      <w:r w:rsidR="00796B4E">
        <w:rPr>
          <w:rFonts w:ascii="Doulos SIL" w:hAnsi="Doulos SIL"/>
          <w:i/>
          <w:color w:val="0000FF"/>
        </w:rPr>
        <w:t xml:space="preserve">X  </w:t>
      </w:r>
      <w:r w:rsidR="0022056D" w:rsidRPr="00293A52">
        <w:rPr>
          <w:vertAlign w:val="superscript"/>
        </w:rPr>
        <w:t>L</w:t>
      </w:r>
      <w:r w:rsidRPr="00AE4B60">
        <w:rPr>
          <w:rFonts w:ascii="Doulos SIL" w:hAnsi="Doulos SIL"/>
          <w:i/>
          <w:color w:val="0000FF"/>
        </w:rPr>
        <w:t>dèrè</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dér</w:t>
      </w:r>
      <w:r w:rsidR="00796B4E">
        <w:rPr>
          <w:rFonts w:ascii="Doulos SIL" w:hAnsi="Doulos SIL"/>
          <w:i/>
          <w:color w:val="0000FF"/>
        </w:rPr>
        <w:t>é</w:t>
      </w:r>
      <w:r w:rsidRPr="00AE4B60">
        <w:rPr>
          <w:rFonts w:ascii="Doulos SIL" w:hAnsi="Doulos SIL"/>
          <w:i/>
          <w:color w:val="0000FF"/>
        </w:rPr>
        <w:tab/>
        <w:t>dèrè-ń</w:t>
      </w:r>
    </w:p>
    <w:p w14:paraId="7826EAF6" w14:textId="110AABEE"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00796B4E">
        <w:t>same-sex younger</w:t>
      </w:r>
      <w:r w:rsidRPr="007730C4">
        <w:t xml:space="preserve"> sib</w:t>
      </w:r>
      <w:r w:rsidR="001B4A30">
        <w:t>’</w:t>
      </w:r>
      <w:r w:rsidRPr="007730C4">
        <w:tab/>
      </w:r>
      <w:r w:rsidRPr="00AE4B60">
        <w:rPr>
          <w:rFonts w:ascii="Doulos SIL" w:hAnsi="Doulos SIL"/>
          <w:i/>
          <w:color w:val="0000FF"/>
        </w:rPr>
        <w:t>ǹdó</w:t>
      </w:r>
      <w:r w:rsidRPr="00AE4B60">
        <w:rPr>
          <w:rFonts w:ascii="Doulos SIL" w:hAnsi="Doulos SIL"/>
          <w:i/>
          <w:color w:val="0000FF"/>
        </w:rPr>
        <w:tab/>
      </w:r>
      <w:r w:rsidR="00796B4E">
        <w:rPr>
          <w:rFonts w:ascii="Doulos SIL" w:hAnsi="Doulos SIL"/>
          <w:i/>
          <w:color w:val="0000FF"/>
        </w:rPr>
        <w:t xml:space="preserve">X  </w:t>
      </w:r>
      <w:r w:rsidR="0022056D" w:rsidRPr="00293A52">
        <w:rPr>
          <w:vertAlign w:val="superscript"/>
        </w:rPr>
        <w:t>L</w:t>
      </w:r>
      <w:r w:rsidRPr="00AE4B60">
        <w:rPr>
          <w:rFonts w:ascii="Doulos SIL" w:hAnsi="Doulos SIL"/>
          <w:i/>
          <w:color w:val="0000FF"/>
        </w:rPr>
        <w:t>ǹdò</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ńd</w:t>
      </w:r>
      <w:r w:rsidR="00796B4E">
        <w:rPr>
          <w:rFonts w:ascii="Doulos SIL" w:hAnsi="Doulos SIL"/>
          <w:i/>
          <w:color w:val="0000FF"/>
        </w:rPr>
        <w:t>ó</w:t>
      </w:r>
      <w:r w:rsidR="000B4E8F">
        <w:rPr>
          <w:rFonts w:ascii="Doulos SIL" w:hAnsi="Doulos SIL"/>
          <w:i/>
          <w:color w:val="0000FF"/>
        </w:rPr>
        <w:tab/>
      </w:r>
      <w:r w:rsidRPr="00AE4B60">
        <w:rPr>
          <w:rFonts w:ascii="Doulos SIL" w:hAnsi="Doulos SIL"/>
          <w:i/>
          <w:color w:val="0000FF"/>
        </w:rPr>
        <w:t>ǹdò-ń</w:t>
      </w:r>
    </w:p>
    <w:p w14:paraId="0810DB3A" w14:textId="03D04B17" w:rsidR="00CF57E5" w:rsidRPr="007730C4" w:rsidRDefault="00CF57E5" w:rsidP="00796B4E">
      <w:pPr>
        <w:pStyle w:val="exampleabc"/>
        <w:tabs>
          <w:tab w:val="left" w:pos="3330"/>
          <w:tab w:val="left" w:pos="4140"/>
          <w:tab w:val="left" w:pos="5580"/>
          <w:tab w:val="left" w:pos="7020"/>
        </w:tabs>
      </w:pPr>
      <w:r w:rsidRPr="007730C4">
        <w:tab/>
      </w:r>
      <w:r w:rsidRPr="007730C4">
        <w:tab/>
      </w:r>
      <w:r w:rsidR="001B4A30">
        <w:t>‘</w:t>
      </w:r>
      <w:r w:rsidRPr="007730C4">
        <w:t>husband</w:t>
      </w:r>
      <w:r w:rsidR="001B4A30">
        <w:t>’</w:t>
      </w:r>
      <w:r w:rsidRPr="007730C4">
        <w:tab/>
      </w:r>
      <w:r w:rsidRPr="00AE4B60">
        <w:rPr>
          <w:rFonts w:ascii="Doulos SIL" w:hAnsi="Doulos SIL"/>
          <w:i/>
          <w:color w:val="0000FF"/>
        </w:rPr>
        <w:t>ɔ̀ngɔ́</w:t>
      </w:r>
      <w:r w:rsidRPr="00AE4B60">
        <w:rPr>
          <w:rFonts w:ascii="Doulos SIL" w:hAnsi="Doulos SIL"/>
          <w:i/>
          <w:color w:val="0000FF"/>
        </w:rPr>
        <w:tab/>
      </w:r>
      <w:r w:rsidR="00796B4E">
        <w:rPr>
          <w:rFonts w:ascii="Doulos SIL" w:hAnsi="Doulos SIL"/>
          <w:i/>
          <w:color w:val="0000FF"/>
        </w:rPr>
        <w:t xml:space="preserve">X  </w:t>
      </w:r>
      <w:r w:rsidRPr="00293A52">
        <w:rPr>
          <w:vertAlign w:val="superscript"/>
        </w:rPr>
        <w:t>L</w:t>
      </w:r>
      <w:r w:rsidRPr="00AE4B60">
        <w:rPr>
          <w:rFonts w:ascii="Doulos SIL" w:hAnsi="Doulos SIL"/>
          <w:i/>
          <w:color w:val="0000FF"/>
        </w:rPr>
        <w:t>ɔ̀ngɔ̀</w:t>
      </w:r>
      <w:r w:rsidRPr="00AE4B60">
        <w:rPr>
          <w:rFonts w:ascii="Doulos SIL" w:hAnsi="Doulos SIL"/>
          <w:i/>
          <w:color w:val="0000FF"/>
        </w:rPr>
        <w:tab/>
      </w:r>
      <w:r w:rsidR="00796B4E">
        <w:rPr>
          <w:rFonts w:ascii="Doulos SIL" w:hAnsi="Doulos SIL"/>
          <w:i/>
          <w:color w:val="0000FF"/>
        </w:rPr>
        <w:t xml:space="preserve">mí  </w:t>
      </w:r>
      <w:r w:rsidRPr="00293A52">
        <w:rPr>
          <w:vertAlign w:val="superscript"/>
        </w:rPr>
        <w:t>H</w:t>
      </w:r>
      <w:r w:rsidR="00796B4E">
        <w:rPr>
          <w:vertAlign w:val="superscript"/>
        </w:rPr>
        <w:t>L</w:t>
      </w:r>
      <w:r w:rsidRPr="00AE4B60">
        <w:rPr>
          <w:rFonts w:ascii="Doulos SIL" w:hAnsi="Doulos SIL"/>
          <w:i/>
          <w:color w:val="0000FF"/>
        </w:rPr>
        <w:t>ɔ́ng</w:t>
      </w:r>
      <w:r w:rsidR="000B4E8F">
        <w:rPr>
          <w:rFonts w:ascii="Doulos SIL" w:hAnsi="Doulos SIL"/>
          <w:i/>
          <w:color w:val="0000FF"/>
        </w:rPr>
        <w:t>ɔ̀</w:t>
      </w:r>
      <w:r w:rsidRPr="00AE4B60">
        <w:rPr>
          <w:rFonts w:ascii="Doulos SIL" w:hAnsi="Doulos SIL"/>
          <w:i/>
          <w:color w:val="0000FF"/>
        </w:rPr>
        <w:tab/>
        <w:t>ɔ̀ngɔ̀-ń</w:t>
      </w:r>
    </w:p>
    <w:p w14:paraId="09B6FD4A" w14:textId="77777777" w:rsidR="00EF2113" w:rsidRPr="007730C4" w:rsidRDefault="00EF2113" w:rsidP="00796B4E">
      <w:pPr>
        <w:pStyle w:val="exampleabc"/>
        <w:tabs>
          <w:tab w:val="left" w:pos="3330"/>
          <w:tab w:val="left" w:pos="4140"/>
          <w:tab w:val="left" w:pos="5580"/>
          <w:tab w:val="left" w:pos="7020"/>
        </w:tabs>
      </w:pPr>
    </w:p>
    <w:p w14:paraId="4C1FC2B8" w14:textId="77777777" w:rsidR="00EF2113" w:rsidRPr="007730C4" w:rsidRDefault="00EF2113" w:rsidP="00796B4E">
      <w:pPr>
        <w:pStyle w:val="exampleabc"/>
        <w:tabs>
          <w:tab w:val="left" w:pos="3330"/>
          <w:tab w:val="left" w:pos="4140"/>
          <w:tab w:val="left" w:pos="5580"/>
          <w:tab w:val="left" w:pos="7020"/>
        </w:tabs>
      </w:pPr>
      <w:r w:rsidRPr="007730C4">
        <w:tab/>
        <w:t xml:space="preserve">b. NP possessor resumed by 3Sg </w:t>
      </w:r>
      <w:r w:rsidRPr="00AE4B60">
        <w:rPr>
          <w:rFonts w:ascii="Doulos SIL" w:hAnsi="Doulos SIL"/>
          <w:i/>
          <w:color w:val="0000FF"/>
        </w:rPr>
        <w:t>-ń</w:t>
      </w:r>
      <w:r w:rsidRPr="007730C4">
        <w:t xml:space="preserve"> </w:t>
      </w:r>
    </w:p>
    <w:p w14:paraId="797DE794" w14:textId="519EDE45" w:rsidR="00CF57E5" w:rsidRPr="007730C4" w:rsidRDefault="00CF57E5" w:rsidP="00796B4E">
      <w:pPr>
        <w:pStyle w:val="exampleabc"/>
        <w:tabs>
          <w:tab w:val="left" w:pos="3330"/>
          <w:tab w:val="left" w:pos="4140"/>
          <w:tab w:val="left" w:pos="5580"/>
          <w:tab w:val="left" w:pos="7020"/>
        </w:tabs>
      </w:pPr>
      <w:r w:rsidRPr="007730C4">
        <w:tab/>
      </w:r>
      <w:r w:rsidRPr="007730C4">
        <w:tab/>
      </w:r>
      <w:r w:rsidR="001B4A30">
        <w:t>‘</w:t>
      </w:r>
      <w:r w:rsidRPr="007730C4">
        <w:t>neighbor</w:t>
      </w:r>
      <w:r w:rsidR="001B4A30">
        <w:t>’</w:t>
      </w:r>
      <w:r w:rsidRPr="007730C4">
        <w:tab/>
      </w:r>
      <w:r w:rsidRPr="00AE4B60">
        <w:rPr>
          <w:rFonts w:ascii="Doulos SIL" w:hAnsi="Doulos SIL"/>
          <w:i/>
          <w:color w:val="0000FF"/>
        </w:rPr>
        <w:t>zú</w:t>
      </w:r>
      <w:r w:rsidRPr="00AE4B60">
        <w:rPr>
          <w:rFonts w:ascii="Doulos SIL" w:hAnsi="Doulos SIL"/>
          <w:i/>
          <w:color w:val="0000FF"/>
        </w:rPr>
        <w:tab/>
      </w:r>
      <w:r w:rsidR="00796B4E">
        <w:rPr>
          <w:rFonts w:ascii="Doulos SIL" w:hAnsi="Doulos SIL"/>
          <w:i/>
          <w:color w:val="0000FF"/>
        </w:rPr>
        <w:t xml:space="preserve">X  </w:t>
      </w:r>
      <w:r w:rsidRPr="00293A52">
        <w:rPr>
          <w:vertAlign w:val="superscript"/>
        </w:rPr>
        <w:t>L</w:t>
      </w:r>
      <w:r w:rsidRPr="00AE4B60">
        <w:rPr>
          <w:rFonts w:ascii="Doulos SIL" w:hAnsi="Doulos SIL"/>
          <w:i/>
          <w:color w:val="0000FF"/>
        </w:rPr>
        <w:t>zù-ń</w:t>
      </w:r>
      <w:r w:rsidRPr="00AE4B60">
        <w:rPr>
          <w:rFonts w:ascii="Doulos SIL" w:hAnsi="Doulos SIL"/>
          <w:i/>
          <w:color w:val="0000FF"/>
        </w:rPr>
        <w:tab/>
      </w:r>
      <w:r w:rsidR="00796B4E">
        <w:rPr>
          <w:rFonts w:ascii="Doulos SIL" w:hAnsi="Doulos SIL"/>
          <w:i/>
          <w:color w:val="0000FF"/>
        </w:rPr>
        <w:t xml:space="preserve">mí  </w:t>
      </w:r>
      <w:r w:rsidR="000B4E8F">
        <w:rPr>
          <w:vertAlign w:val="superscript"/>
        </w:rPr>
        <w:t>L</w:t>
      </w:r>
      <w:r w:rsidR="000B4E8F">
        <w:rPr>
          <w:rFonts w:ascii="Doulos SIL" w:hAnsi="Doulos SIL"/>
          <w:i/>
          <w:color w:val="0000FF"/>
        </w:rPr>
        <w:t>zù</w:t>
      </w:r>
      <w:r w:rsidRPr="00AE4B60">
        <w:rPr>
          <w:rFonts w:ascii="Doulos SIL" w:hAnsi="Doulos SIL"/>
          <w:i/>
          <w:color w:val="0000FF"/>
        </w:rPr>
        <w:tab/>
        <w:t>zù-ń</w:t>
      </w:r>
    </w:p>
    <w:p w14:paraId="6E2A17B1" w14:textId="63D7658A" w:rsidR="000B4E8F" w:rsidRPr="007730C4" w:rsidRDefault="000B4E8F" w:rsidP="00796B4E">
      <w:pPr>
        <w:pStyle w:val="exampleabc"/>
        <w:tabs>
          <w:tab w:val="left" w:pos="3330"/>
          <w:tab w:val="left" w:pos="4140"/>
          <w:tab w:val="left" w:pos="5580"/>
          <w:tab w:val="left" w:pos="7020"/>
        </w:tabs>
      </w:pPr>
      <w:r w:rsidRPr="007730C4">
        <w:tab/>
      </w:r>
      <w:r w:rsidRPr="007730C4">
        <w:tab/>
      </w:r>
      <w:r w:rsidR="001B4A30">
        <w:t>‘</w:t>
      </w:r>
      <w:r w:rsidRPr="007730C4">
        <w:t>cross-cousin</w:t>
      </w:r>
      <w:r w:rsidR="001B4A30">
        <w:t>’</w:t>
      </w:r>
      <w:r w:rsidRPr="007730C4">
        <w:tab/>
      </w:r>
      <w:r w:rsidRPr="00AE4B60">
        <w:rPr>
          <w:rFonts w:ascii="Doulos SIL" w:hAnsi="Doulos SIL"/>
          <w:i/>
          <w:color w:val="0000FF"/>
        </w:rPr>
        <w:t>té:</w:t>
      </w:r>
      <w:r w:rsidRPr="00AE4B60">
        <w:rPr>
          <w:rFonts w:ascii="Doulos SIL" w:hAnsi="Doulos SIL"/>
          <w:i/>
          <w:color w:val="0000FF"/>
        </w:rPr>
        <w:tab/>
      </w:r>
      <w:r w:rsidR="00796B4E">
        <w:rPr>
          <w:rFonts w:ascii="Doulos SIL" w:hAnsi="Doulos SIL"/>
          <w:i/>
          <w:color w:val="0000FF"/>
        </w:rPr>
        <w:t xml:space="preserve">X  </w:t>
      </w:r>
      <w:r w:rsidRPr="00293A52">
        <w:rPr>
          <w:vertAlign w:val="superscript"/>
        </w:rPr>
        <w:t>L</w:t>
      </w:r>
      <w:r w:rsidRPr="00AE4B60">
        <w:rPr>
          <w:rFonts w:ascii="Doulos SIL" w:hAnsi="Doulos SIL"/>
          <w:i/>
          <w:color w:val="0000FF"/>
        </w:rPr>
        <w:t>tè:-ń</w:t>
      </w:r>
      <w:r w:rsidRPr="00AE4B60">
        <w:rPr>
          <w:rFonts w:ascii="Doulos SIL" w:hAnsi="Doulos SIL"/>
          <w:i/>
          <w:color w:val="0000FF"/>
        </w:rPr>
        <w:tab/>
      </w:r>
      <w:r w:rsidR="00796B4E">
        <w:rPr>
          <w:rFonts w:ascii="Doulos SIL" w:hAnsi="Doulos SIL"/>
          <w:i/>
          <w:color w:val="0000FF"/>
        </w:rPr>
        <w:t xml:space="preserve">mí  </w:t>
      </w:r>
      <w:r w:rsidRPr="00293A52">
        <w:rPr>
          <w:vertAlign w:val="superscript"/>
        </w:rPr>
        <w:t>H</w:t>
      </w:r>
      <w:r w:rsidRPr="00AE4B60">
        <w:rPr>
          <w:rFonts w:ascii="Doulos SIL" w:hAnsi="Doulos SIL"/>
          <w:i/>
          <w:color w:val="0000FF"/>
        </w:rPr>
        <w:t>té:</w:t>
      </w:r>
      <w:r w:rsidRPr="00AE4B60">
        <w:rPr>
          <w:rFonts w:ascii="Doulos SIL" w:hAnsi="Doulos SIL"/>
          <w:i/>
          <w:color w:val="0000FF"/>
        </w:rPr>
        <w:tab/>
        <w:t>tè:-ń</w:t>
      </w:r>
    </w:p>
    <w:p w14:paraId="5FDBD61D" w14:textId="3889128E" w:rsidR="00CF57E5" w:rsidRPr="007730C4" w:rsidRDefault="00CF57E5" w:rsidP="00796B4E">
      <w:pPr>
        <w:pStyle w:val="exampleabc"/>
        <w:tabs>
          <w:tab w:val="left" w:pos="3330"/>
          <w:tab w:val="left" w:pos="4140"/>
          <w:tab w:val="left" w:pos="5580"/>
          <w:tab w:val="left" w:pos="7020"/>
        </w:tabs>
      </w:pPr>
      <w:r w:rsidRPr="007730C4">
        <w:tab/>
      </w:r>
      <w:r w:rsidRPr="007730C4">
        <w:tab/>
      </w:r>
      <w:r w:rsidR="001B4A30">
        <w:t>‘</w:t>
      </w:r>
      <w:r w:rsidRPr="007730C4">
        <w:t>sib-in-law</w:t>
      </w:r>
      <w:r w:rsidR="001B4A30">
        <w:t>’</w:t>
      </w:r>
      <w:r w:rsidRPr="007730C4">
        <w:tab/>
      </w:r>
      <w:r w:rsidRPr="00AE4B60">
        <w:rPr>
          <w:rFonts w:ascii="Doulos SIL" w:hAnsi="Doulos SIL"/>
          <w:i/>
          <w:color w:val="0000FF"/>
        </w:rPr>
        <w:t>gá:</w:t>
      </w:r>
      <w:r w:rsidRPr="00AE4B60">
        <w:rPr>
          <w:rFonts w:ascii="Doulos SIL" w:hAnsi="Doulos SIL"/>
          <w:i/>
          <w:color w:val="0000FF"/>
        </w:rPr>
        <w:tab/>
      </w:r>
      <w:r w:rsidR="00796B4E">
        <w:rPr>
          <w:rFonts w:ascii="Doulos SIL" w:hAnsi="Doulos SIL"/>
          <w:i/>
          <w:color w:val="0000FF"/>
        </w:rPr>
        <w:t xml:space="preserve">X  </w:t>
      </w:r>
      <w:r w:rsidRPr="00293A52">
        <w:rPr>
          <w:vertAlign w:val="superscript"/>
        </w:rPr>
        <w:t>L</w:t>
      </w:r>
      <w:r w:rsidRPr="00AE4B60">
        <w:rPr>
          <w:rFonts w:ascii="Doulos SIL" w:hAnsi="Doulos SIL"/>
          <w:i/>
          <w:color w:val="0000FF"/>
        </w:rPr>
        <w:t>gà:-ń</w:t>
      </w:r>
      <w:r w:rsidRPr="00AE4B60">
        <w:rPr>
          <w:rFonts w:ascii="Doulos SIL" w:hAnsi="Doulos SIL"/>
          <w:i/>
          <w:color w:val="0000FF"/>
        </w:rPr>
        <w:tab/>
      </w:r>
      <w:r w:rsidR="00796B4E">
        <w:rPr>
          <w:rFonts w:ascii="Doulos SIL" w:hAnsi="Doulos SIL"/>
          <w:i/>
          <w:color w:val="0000FF"/>
        </w:rPr>
        <w:t xml:space="preserve">mí  </w:t>
      </w:r>
      <w:r w:rsidRPr="00293A52">
        <w:rPr>
          <w:vertAlign w:val="superscript"/>
        </w:rPr>
        <w:t>H</w:t>
      </w:r>
      <w:r w:rsidRPr="00AE4B60">
        <w:rPr>
          <w:rFonts w:ascii="Doulos SIL" w:hAnsi="Doulos SIL"/>
          <w:i/>
          <w:color w:val="0000FF"/>
        </w:rPr>
        <w:t>gá:</w:t>
      </w:r>
      <w:r w:rsidRPr="00AE4B60">
        <w:rPr>
          <w:rFonts w:ascii="Doulos SIL" w:hAnsi="Doulos SIL"/>
          <w:i/>
          <w:color w:val="0000FF"/>
        </w:rPr>
        <w:tab/>
        <w:t>gà:-ń</w:t>
      </w:r>
    </w:p>
    <w:p w14:paraId="0FB1F745" w14:textId="0429C527"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00796B4E">
        <w:t>paternal</w:t>
      </w:r>
      <w:r w:rsidR="000B4E8F">
        <w:t xml:space="preserve"> </w:t>
      </w:r>
      <w:r w:rsidRPr="007730C4">
        <w:t>grandfather</w:t>
      </w:r>
      <w:r w:rsidR="001B4A30">
        <w:t>’</w:t>
      </w:r>
      <w:r w:rsidRPr="007730C4">
        <w:t xml:space="preserve"> </w:t>
      </w:r>
      <w:r w:rsidRPr="007730C4">
        <w:tab/>
      </w:r>
      <w:r w:rsidRPr="00AE4B60">
        <w:rPr>
          <w:rFonts w:ascii="Doulos SIL" w:hAnsi="Doulos SIL"/>
          <w:i/>
          <w:color w:val="0000FF"/>
        </w:rPr>
        <w:t>pàpá</w:t>
      </w:r>
      <w:r w:rsidRPr="00AE4B60">
        <w:rPr>
          <w:rFonts w:ascii="Doulos SIL" w:hAnsi="Doulos SIL"/>
          <w:i/>
          <w:color w:val="0000FF"/>
        </w:rPr>
        <w:tab/>
      </w:r>
      <w:r w:rsidR="00796B4E">
        <w:rPr>
          <w:rFonts w:ascii="Doulos SIL" w:hAnsi="Doulos SIL"/>
          <w:i/>
          <w:color w:val="0000FF"/>
        </w:rPr>
        <w:t xml:space="preserve">X  </w:t>
      </w:r>
      <w:r w:rsidR="00BF6F0D" w:rsidRPr="00293A52">
        <w:rPr>
          <w:vertAlign w:val="superscript"/>
        </w:rPr>
        <w:t>L</w:t>
      </w:r>
      <w:r w:rsidRPr="00AE4B60">
        <w:rPr>
          <w:rFonts w:ascii="Doulos SIL" w:hAnsi="Doulos SIL"/>
          <w:i/>
          <w:color w:val="0000FF"/>
        </w:rPr>
        <w:t>pàpà-ń</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pápá</w:t>
      </w:r>
      <w:r w:rsidRPr="00AE4B60">
        <w:rPr>
          <w:rFonts w:ascii="Doulos SIL" w:hAnsi="Doulos SIL"/>
          <w:i/>
          <w:color w:val="0000FF"/>
        </w:rPr>
        <w:tab/>
        <w:t>pàpà-ń</w:t>
      </w:r>
    </w:p>
    <w:p w14:paraId="3967D8A6" w14:textId="04DA48A4"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great grandfather</w:t>
      </w:r>
      <w:r w:rsidR="001B4A30">
        <w:t>’</w:t>
      </w:r>
      <w:r w:rsidRPr="007730C4">
        <w:tab/>
      </w:r>
      <w:r w:rsidRPr="00AE4B60">
        <w:rPr>
          <w:rFonts w:ascii="Doulos SIL" w:hAnsi="Doulos SIL"/>
          <w:i/>
          <w:color w:val="0000FF"/>
        </w:rPr>
        <w:t>zɛ̀ŋgɛ́</w:t>
      </w:r>
      <w:r w:rsidRPr="00AE4B60">
        <w:rPr>
          <w:rFonts w:ascii="Doulos SIL" w:hAnsi="Doulos SIL"/>
          <w:i/>
          <w:color w:val="0000FF"/>
        </w:rPr>
        <w:tab/>
      </w:r>
      <w:r w:rsidR="00796B4E">
        <w:rPr>
          <w:rFonts w:ascii="Doulos SIL" w:hAnsi="Doulos SIL"/>
          <w:i/>
          <w:color w:val="0000FF"/>
        </w:rPr>
        <w:t xml:space="preserve">X  </w:t>
      </w:r>
      <w:r w:rsidR="00BF6F0D" w:rsidRPr="00293A52">
        <w:rPr>
          <w:vertAlign w:val="superscript"/>
        </w:rPr>
        <w:t>L</w:t>
      </w:r>
      <w:r w:rsidRPr="00AE4B60">
        <w:rPr>
          <w:rFonts w:ascii="Doulos SIL" w:hAnsi="Doulos SIL"/>
          <w:i/>
          <w:color w:val="0000FF"/>
        </w:rPr>
        <w:t>zɛ̀ŋgɛ̀-ń</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zɛ́ŋgɛ́</w:t>
      </w:r>
      <w:r w:rsidRPr="00AE4B60">
        <w:rPr>
          <w:rFonts w:ascii="Doulos SIL" w:hAnsi="Doulos SIL"/>
          <w:i/>
          <w:color w:val="0000FF"/>
        </w:rPr>
        <w:tab/>
        <w:t>zɛ̀ŋgɛ̀-ń</w:t>
      </w:r>
    </w:p>
    <w:p w14:paraId="5FEF3630" w14:textId="2E2A03B5"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grandchild</w:t>
      </w:r>
      <w:r w:rsidR="001B4A30">
        <w:t>’</w:t>
      </w:r>
      <w:r w:rsidRPr="007730C4">
        <w:tab/>
      </w:r>
      <w:r w:rsidRPr="00AE4B60">
        <w:rPr>
          <w:rFonts w:ascii="Doulos SIL" w:hAnsi="Doulos SIL"/>
          <w:i/>
          <w:color w:val="0000FF"/>
        </w:rPr>
        <w:t>tòjjé</w:t>
      </w:r>
      <w:r w:rsidRPr="00AE4B60">
        <w:rPr>
          <w:rFonts w:ascii="Doulos SIL" w:hAnsi="Doulos SIL"/>
          <w:i/>
          <w:color w:val="0000FF"/>
        </w:rPr>
        <w:tab/>
      </w:r>
      <w:r w:rsidR="00796B4E">
        <w:rPr>
          <w:rFonts w:ascii="Doulos SIL" w:hAnsi="Doulos SIL"/>
          <w:i/>
          <w:color w:val="0000FF"/>
        </w:rPr>
        <w:t xml:space="preserve">X  </w:t>
      </w:r>
      <w:r w:rsidR="00BF6F0D" w:rsidRPr="00293A52">
        <w:rPr>
          <w:vertAlign w:val="superscript"/>
        </w:rPr>
        <w:t>L</w:t>
      </w:r>
      <w:r w:rsidRPr="00AE4B60">
        <w:rPr>
          <w:rFonts w:ascii="Doulos SIL" w:hAnsi="Doulos SIL"/>
          <w:i/>
          <w:color w:val="0000FF"/>
        </w:rPr>
        <w:t>tòjjè-ń</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tójjé</w:t>
      </w:r>
      <w:r w:rsidRPr="00AE4B60">
        <w:rPr>
          <w:rFonts w:ascii="Doulos SIL" w:hAnsi="Doulos SIL"/>
          <w:i/>
          <w:color w:val="0000FF"/>
        </w:rPr>
        <w:tab/>
        <w:t>tòjjè-ń</w:t>
      </w:r>
    </w:p>
    <w:p w14:paraId="76FEC020" w14:textId="676AED8B"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parent-in-law</w:t>
      </w:r>
      <w:r w:rsidR="001B4A30">
        <w:t>’</w:t>
      </w:r>
      <w:r w:rsidRPr="007730C4">
        <w:tab/>
      </w:r>
      <w:r w:rsidRPr="00AE4B60">
        <w:rPr>
          <w:rFonts w:ascii="Doulos SIL" w:hAnsi="Doulos SIL"/>
          <w:i/>
          <w:color w:val="0000FF"/>
        </w:rPr>
        <w:t>òmlé:</w:t>
      </w:r>
      <w:r w:rsidRPr="00AE4B60">
        <w:rPr>
          <w:rFonts w:ascii="Doulos SIL" w:hAnsi="Doulos SIL"/>
          <w:i/>
          <w:color w:val="0000FF"/>
        </w:rPr>
        <w:tab/>
      </w:r>
      <w:r w:rsidR="00796B4E">
        <w:rPr>
          <w:rFonts w:ascii="Doulos SIL" w:hAnsi="Doulos SIL"/>
          <w:i/>
          <w:color w:val="0000FF"/>
        </w:rPr>
        <w:t xml:space="preserve">X  </w:t>
      </w:r>
      <w:r w:rsidR="00BF6F0D" w:rsidRPr="00293A52">
        <w:rPr>
          <w:vertAlign w:val="superscript"/>
        </w:rPr>
        <w:t>L</w:t>
      </w:r>
      <w:r w:rsidRPr="00AE4B60">
        <w:rPr>
          <w:rFonts w:ascii="Doulos SIL" w:hAnsi="Doulos SIL"/>
          <w:i/>
          <w:color w:val="0000FF"/>
        </w:rPr>
        <w:t>òmlè:-ń</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ómlé:</w:t>
      </w:r>
      <w:r w:rsidRPr="00AE4B60">
        <w:rPr>
          <w:rFonts w:ascii="Doulos SIL" w:hAnsi="Doulos SIL"/>
          <w:i/>
          <w:color w:val="0000FF"/>
        </w:rPr>
        <w:tab/>
        <w:t>òmlè:-ń</w:t>
      </w:r>
    </w:p>
    <w:p w14:paraId="261D9306" w14:textId="72020744"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Pr="007730C4">
        <w:t>namesake</w:t>
      </w:r>
      <w:r w:rsidR="001B4A30">
        <w:t>’</w:t>
      </w:r>
      <w:r w:rsidRPr="007730C4">
        <w:tab/>
      </w:r>
      <w:r w:rsidRPr="00AE4B60">
        <w:rPr>
          <w:rFonts w:ascii="Doulos SIL" w:hAnsi="Doulos SIL"/>
          <w:i/>
          <w:color w:val="0000FF"/>
        </w:rPr>
        <w:t>tɔ́gɔ̀rɔ̀</w:t>
      </w:r>
      <w:r w:rsidRPr="00AE4B60">
        <w:rPr>
          <w:rFonts w:ascii="Doulos SIL" w:hAnsi="Doulos SIL"/>
          <w:i/>
          <w:color w:val="0000FF"/>
        </w:rPr>
        <w:tab/>
      </w:r>
      <w:r w:rsidR="00796B4E">
        <w:rPr>
          <w:rFonts w:ascii="Doulos SIL" w:hAnsi="Doulos SIL"/>
          <w:i/>
          <w:color w:val="0000FF"/>
        </w:rPr>
        <w:t xml:space="preserve">X  </w:t>
      </w:r>
      <w:r w:rsidR="00BF6F0D" w:rsidRPr="00293A52">
        <w:rPr>
          <w:vertAlign w:val="superscript"/>
        </w:rPr>
        <w:t>L</w:t>
      </w:r>
      <w:r w:rsidRPr="00AE4B60">
        <w:rPr>
          <w:rFonts w:ascii="Doulos SIL" w:hAnsi="Doulos SIL"/>
          <w:i/>
          <w:color w:val="0000FF"/>
        </w:rPr>
        <w:t>tɔ̀gɔ̀rɔ̀-ń</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00BF6F0D">
        <w:rPr>
          <w:vertAlign w:val="superscript"/>
        </w:rPr>
        <w:t>L</w:t>
      </w:r>
      <w:r w:rsidRPr="00AE4B60">
        <w:rPr>
          <w:rFonts w:ascii="Doulos SIL" w:hAnsi="Doulos SIL"/>
          <w:i/>
          <w:color w:val="0000FF"/>
        </w:rPr>
        <w:t>tɔ́gɔ̀rɔ̀</w:t>
      </w:r>
      <w:r w:rsidRPr="00AE4B60">
        <w:rPr>
          <w:rFonts w:ascii="Doulos SIL" w:hAnsi="Doulos SIL"/>
          <w:i/>
          <w:color w:val="0000FF"/>
        </w:rPr>
        <w:tab/>
        <w:t>tɔ̀gɔ̀rɔ̀-ń</w:t>
      </w:r>
    </w:p>
    <w:p w14:paraId="579E0959" w14:textId="1F22892B" w:rsidR="00EF2113" w:rsidRPr="007730C4" w:rsidRDefault="00EF2113" w:rsidP="00796B4E">
      <w:pPr>
        <w:pStyle w:val="exampleabc"/>
        <w:tabs>
          <w:tab w:val="left" w:pos="3330"/>
          <w:tab w:val="left" w:pos="4140"/>
          <w:tab w:val="left" w:pos="5580"/>
          <w:tab w:val="left" w:pos="7020"/>
        </w:tabs>
      </w:pPr>
      <w:r w:rsidRPr="007730C4">
        <w:tab/>
      </w:r>
      <w:r w:rsidRPr="007730C4">
        <w:tab/>
      </w:r>
      <w:r w:rsidR="001B4A30">
        <w:t>‘</w:t>
      </w:r>
      <w:r w:rsidR="000B4E8F">
        <w:t>friend</w:t>
      </w:r>
      <w:r w:rsidR="001B4A30">
        <w:t>’</w:t>
      </w:r>
      <w:r w:rsidRPr="007730C4">
        <w:tab/>
      </w:r>
      <w:r w:rsidRPr="00AE4B60">
        <w:rPr>
          <w:rFonts w:ascii="Doulos SIL" w:hAnsi="Doulos SIL"/>
          <w:i/>
          <w:color w:val="0000FF"/>
        </w:rPr>
        <w:t>àngé</w:t>
      </w:r>
      <w:r w:rsidRPr="00AE4B60">
        <w:rPr>
          <w:rFonts w:ascii="Doulos SIL" w:hAnsi="Doulos SIL"/>
          <w:i/>
          <w:color w:val="0000FF"/>
        </w:rPr>
        <w:tab/>
      </w:r>
      <w:r w:rsidR="00796B4E">
        <w:rPr>
          <w:rFonts w:ascii="Doulos SIL" w:hAnsi="Doulos SIL"/>
          <w:i/>
          <w:color w:val="0000FF"/>
        </w:rPr>
        <w:t xml:space="preserve">X  </w:t>
      </w:r>
      <w:r w:rsidR="00BF6F0D" w:rsidRPr="00293A52">
        <w:rPr>
          <w:vertAlign w:val="superscript"/>
        </w:rPr>
        <w:t>L</w:t>
      </w:r>
      <w:r w:rsidRPr="00AE4B60">
        <w:rPr>
          <w:rFonts w:ascii="Doulos SIL" w:hAnsi="Doulos SIL"/>
          <w:i/>
          <w:color w:val="0000FF"/>
        </w:rPr>
        <w:t>àngè-ń</w:t>
      </w:r>
      <w:r w:rsidRPr="00AE4B60">
        <w:rPr>
          <w:rFonts w:ascii="Doulos SIL" w:hAnsi="Doulos SIL"/>
          <w:i/>
          <w:color w:val="0000FF"/>
        </w:rPr>
        <w:tab/>
      </w:r>
      <w:r w:rsidR="00796B4E">
        <w:rPr>
          <w:rFonts w:ascii="Doulos SIL" w:hAnsi="Doulos SIL"/>
          <w:i/>
          <w:color w:val="0000FF"/>
        </w:rPr>
        <w:t xml:space="preserve">mí  </w:t>
      </w:r>
      <w:r w:rsidR="00BF6F0D" w:rsidRPr="00293A52">
        <w:rPr>
          <w:vertAlign w:val="superscript"/>
        </w:rPr>
        <w:t>H</w:t>
      </w:r>
      <w:r w:rsidRPr="00AE4B60">
        <w:rPr>
          <w:rFonts w:ascii="Doulos SIL" w:hAnsi="Doulos SIL"/>
          <w:i/>
          <w:color w:val="0000FF"/>
        </w:rPr>
        <w:t>ángé</w:t>
      </w:r>
      <w:r w:rsidRPr="00AE4B60">
        <w:rPr>
          <w:rFonts w:ascii="Doulos SIL" w:hAnsi="Doulos SIL"/>
          <w:i/>
          <w:color w:val="0000FF"/>
        </w:rPr>
        <w:tab/>
        <w:t>àngè-ń</w:t>
      </w:r>
    </w:p>
    <w:p w14:paraId="64D96FB3" w14:textId="74438A88" w:rsidR="00CF57E5" w:rsidRPr="007730C4" w:rsidRDefault="00CF57E5" w:rsidP="00796B4E">
      <w:pPr>
        <w:pStyle w:val="exampleabc"/>
        <w:tabs>
          <w:tab w:val="left" w:pos="3330"/>
          <w:tab w:val="left" w:pos="4140"/>
          <w:tab w:val="left" w:pos="5580"/>
          <w:tab w:val="left" w:pos="7020"/>
        </w:tabs>
      </w:pPr>
      <w:r w:rsidRPr="007730C4">
        <w:tab/>
      </w:r>
      <w:r w:rsidRPr="007730C4">
        <w:tab/>
      </w:r>
      <w:r w:rsidR="001B4A30">
        <w:t>‘</w:t>
      </w:r>
      <w:r w:rsidR="00796B4E">
        <w:t>great great grandfather</w:t>
      </w:r>
      <w:r w:rsidR="001B4A30">
        <w:t>’</w:t>
      </w:r>
      <w:r w:rsidRPr="007730C4">
        <w:tab/>
      </w:r>
      <w:r w:rsidRPr="00AE4B60">
        <w:rPr>
          <w:rFonts w:ascii="Doulos SIL" w:hAnsi="Doulos SIL"/>
          <w:i/>
          <w:color w:val="0000FF"/>
        </w:rPr>
        <w:t>kùmbó</w:t>
      </w:r>
      <w:r w:rsidRPr="00AE4B60">
        <w:rPr>
          <w:rFonts w:ascii="Doulos SIL" w:hAnsi="Doulos SIL"/>
          <w:i/>
          <w:color w:val="0000FF"/>
        </w:rPr>
        <w:tab/>
      </w:r>
      <w:r w:rsidR="00796B4E">
        <w:rPr>
          <w:rFonts w:ascii="Doulos SIL" w:hAnsi="Doulos SIL"/>
          <w:i/>
          <w:color w:val="0000FF"/>
        </w:rPr>
        <w:t xml:space="preserve">X  </w:t>
      </w:r>
      <w:r w:rsidRPr="00293A52">
        <w:rPr>
          <w:vertAlign w:val="superscript"/>
        </w:rPr>
        <w:t>L</w:t>
      </w:r>
      <w:r w:rsidRPr="00AE4B60">
        <w:rPr>
          <w:rFonts w:ascii="Doulos SIL" w:hAnsi="Doulos SIL"/>
          <w:i/>
          <w:color w:val="0000FF"/>
        </w:rPr>
        <w:t>kùmbò-ń</w:t>
      </w:r>
      <w:r w:rsidRPr="00AE4B60">
        <w:rPr>
          <w:rFonts w:ascii="Doulos SIL" w:hAnsi="Doulos SIL"/>
          <w:i/>
          <w:color w:val="0000FF"/>
        </w:rPr>
        <w:tab/>
      </w:r>
      <w:r w:rsidR="00796B4E">
        <w:rPr>
          <w:rFonts w:ascii="Doulos SIL" w:hAnsi="Doulos SIL"/>
          <w:i/>
          <w:color w:val="0000FF"/>
        </w:rPr>
        <w:t xml:space="preserve">mí  </w:t>
      </w:r>
      <w:r w:rsidRPr="00293A52">
        <w:rPr>
          <w:vertAlign w:val="superscript"/>
        </w:rPr>
        <w:t>H</w:t>
      </w:r>
      <w:r w:rsidRPr="00AE4B60">
        <w:rPr>
          <w:rFonts w:ascii="Doulos SIL" w:hAnsi="Doulos SIL"/>
          <w:i/>
          <w:color w:val="0000FF"/>
        </w:rPr>
        <w:t>kúmbó</w:t>
      </w:r>
      <w:r w:rsidRPr="00AE4B60">
        <w:rPr>
          <w:rFonts w:ascii="Doulos SIL" w:hAnsi="Doulos SIL"/>
          <w:i/>
          <w:color w:val="0000FF"/>
        </w:rPr>
        <w:tab/>
        <w:t>kùmbò-ń</w:t>
      </w:r>
    </w:p>
    <w:p w14:paraId="049F141A" w14:textId="77777777" w:rsidR="00EF2113" w:rsidRPr="007730C4" w:rsidRDefault="00EF2113" w:rsidP="00EF2113">
      <w:pPr>
        <w:pStyle w:val="exampleabc"/>
        <w:tabs>
          <w:tab w:val="left" w:pos="2970"/>
          <w:tab w:val="left" w:pos="3780"/>
          <w:tab w:val="left" w:pos="4860"/>
          <w:tab w:val="left" w:pos="5940"/>
        </w:tabs>
      </w:pPr>
    </w:p>
    <w:p w14:paraId="65D2D666" w14:textId="77777777" w:rsidR="00EF2113" w:rsidRPr="007730C4" w:rsidRDefault="00EF2113" w:rsidP="00EF2113">
      <w:pPr>
        <w:pStyle w:val="exampleabc"/>
        <w:tabs>
          <w:tab w:val="left" w:pos="2970"/>
          <w:tab w:val="left" w:pos="3780"/>
          <w:tab w:val="left" w:pos="4860"/>
          <w:tab w:val="left" w:pos="5940"/>
        </w:tabs>
      </w:pPr>
    </w:p>
    <w:p w14:paraId="647806A8" w14:textId="3791429A" w:rsidR="00EF2113" w:rsidRPr="007730C4" w:rsidRDefault="00EF2113" w:rsidP="00EF2113">
      <w:pPr>
        <w:pStyle w:val="exampleabc"/>
        <w:tabs>
          <w:tab w:val="left" w:pos="2970"/>
          <w:tab w:val="left" w:pos="3780"/>
          <w:tab w:val="left" w:pos="4860"/>
          <w:tab w:val="left" w:pos="5940"/>
        </w:tabs>
        <w:rPr>
          <w:color w:val="FF00FF"/>
        </w:rPr>
      </w:pPr>
      <w:r w:rsidRPr="007730C4">
        <w:rPr>
          <w:color w:val="FF00FF"/>
        </w:rPr>
        <w:lastRenderedPageBreak/>
        <w:tab/>
      </w:r>
      <w:r w:rsidRPr="007730C4">
        <w:rPr>
          <w:color w:val="FF00FF"/>
        </w:rPr>
        <w:tab/>
      </w:r>
      <w:r w:rsidR="001B4A30">
        <w:rPr>
          <w:color w:val="FF00FF"/>
        </w:rPr>
        <w:t>‘</w:t>
      </w:r>
      <w:r w:rsidRPr="007730C4">
        <w:rPr>
          <w:color w:val="FF00FF"/>
        </w:rPr>
        <w:t>nephew/nice</w:t>
      </w:r>
      <w:r w:rsidR="001B4A30">
        <w:rPr>
          <w:color w:val="FF00FF"/>
        </w:rPr>
        <w:t>’</w:t>
      </w:r>
      <w:r w:rsidRPr="007730C4">
        <w:rPr>
          <w:color w:val="FF00FF"/>
        </w:rPr>
        <w:t xml:space="preserve"> (SiCh)</w:t>
      </w:r>
      <w:r w:rsidRPr="007730C4">
        <w:rPr>
          <w:color w:val="FF00FF"/>
        </w:rPr>
        <w:tab/>
      </w:r>
      <w:r w:rsidRPr="007730C4">
        <w:rPr>
          <w:rFonts w:ascii="Doulos SIL" w:hAnsi="Doulos SIL"/>
          <w:color w:val="FF00FF"/>
        </w:rPr>
        <w:t>sà-íyɛ́</w:t>
      </w:r>
      <w:r w:rsidRPr="007730C4">
        <w:rPr>
          <w:rFonts w:ascii="Doulos SIL" w:hAnsi="Doulos SIL"/>
          <w:color w:val="FF00FF"/>
        </w:rPr>
        <w:tab/>
        <w:t>X sà-ń yɛ̀</w:t>
      </w:r>
      <w:r w:rsidRPr="007730C4">
        <w:rPr>
          <w:rFonts w:ascii="Doulos SIL" w:hAnsi="Doulos SIL"/>
          <w:color w:val="FF00FF"/>
        </w:rPr>
        <w:tab/>
        <w:t>mí sá-ìyɛ̀</w:t>
      </w:r>
      <w:r w:rsidRPr="007730C4">
        <w:rPr>
          <w:rFonts w:ascii="Doulos SIL" w:hAnsi="Doulos SIL"/>
          <w:color w:val="FF00FF"/>
        </w:rPr>
        <w:tab/>
        <w:t>sà-ń yɛ̀</w:t>
      </w:r>
    </w:p>
    <w:p w14:paraId="6BA441AE" w14:textId="04AF9D1C" w:rsidR="00EF2113" w:rsidRPr="007730C4" w:rsidRDefault="00EF2113" w:rsidP="00EF2113">
      <w:pPr>
        <w:pStyle w:val="exampleabc"/>
        <w:tabs>
          <w:tab w:val="left" w:pos="2970"/>
          <w:tab w:val="left" w:pos="3780"/>
          <w:tab w:val="left" w:pos="4860"/>
          <w:tab w:val="left" w:pos="5940"/>
        </w:tabs>
        <w:rPr>
          <w:rFonts w:ascii="Doulos SIL" w:hAnsi="Doulos SIL"/>
          <w:color w:val="FF00FF"/>
        </w:rPr>
      </w:pPr>
      <w:r w:rsidRPr="007730C4">
        <w:rPr>
          <w:color w:val="FF00FF"/>
        </w:rPr>
        <w:tab/>
      </w:r>
      <w:r w:rsidRPr="007730C4">
        <w:rPr>
          <w:color w:val="FF00FF"/>
        </w:rPr>
        <w:tab/>
      </w:r>
      <w:r w:rsidR="001B4A30">
        <w:rPr>
          <w:color w:val="FF00FF"/>
        </w:rPr>
        <w:t>‘</w:t>
      </w:r>
      <w:r w:rsidRPr="007730C4">
        <w:rPr>
          <w:color w:val="FF00FF"/>
        </w:rPr>
        <w:t>co-wife</w:t>
      </w:r>
      <w:r w:rsidR="001B4A30">
        <w:rPr>
          <w:color w:val="FF00FF"/>
        </w:rPr>
        <w:t>’</w:t>
      </w:r>
      <w:r w:rsidRPr="007730C4">
        <w:rPr>
          <w:color w:val="FF00FF"/>
        </w:rPr>
        <w:tab/>
      </w:r>
      <w:r w:rsidRPr="007730C4">
        <w:rPr>
          <w:rFonts w:ascii="Doulos SIL" w:hAnsi="Doulos SIL"/>
          <w:color w:val="FF00FF"/>
        </w:rPr>
        <w:t>yà-lòwé</w:t>
      </w:r>
      <w:r w:rsidRPr="007730C4">
        <w:rPr>
          <w:rFonts w:ascii="Doulos SIL" w:hAnsi="Doulos SIL"/>
          <w:color w:val="FF00FF"/>
        </w:rPr>
        <w:tab/>
        <w:t>X yà-lòwè-ń</w:t>
      </w:r>
    </w:p>
    <w:p w14:paraId="1778AA92" w14:textId="77777777" w:rsidR="00EF2113" w:rsidRPr="007730C4" w:rsidRDefault="00EF2113" w:rsidP="00EF2113">
      <w:pPr>
        <w:pStyle w:val="exampleabc"/>
        <w:tabs>
          <w:tab w:val="left" w:pos="2970"/>
          <w:tab w:val="left" w:pos="3780"/>
          <w:tab w:val="left" w:pos="4860"/>
          <w:tab w:val="left" w:pos="5940"/>
        </w:tabs>
        <w:rPr>
          <w:color w:val="FF00FF"/>
        </w:rPr>
      </w:pPr>
      <w:r w:rsidRPr="007730C4">
        <w:rPr>
          <w:rFonts w:ascii="Doulos SIL" w:hAnsi="Doulos SIL"/>
          <w:color w:val="FF00FF"/>
        </w:rPr>
        <w:tab/>
      </w:r>
      <w:r w:rsidRPr="007730C4">
        <w:rPr>
          <w:rFonts w:ascii="Doulos SIL" w:hAnsi="Doulos SIL"/>
          <w:color w:val="FF00FF"/>
        </w:rPr>
        <w:tab/>
      </w:r>
      <w:r w:rsidRPr="007730C4">
        <w:rPr>
          <w:rFonts w:ascii="Doulos SIL" w:hAnsi="Doulos SIL"/>
          <w:color w:val="FF00FF"/>
        </w:rPr>
        <w:tab/>
      </w:r>
      <w:r w:rsidRPr="007730C4">
        <w:rPr>
          <w:rFonts w:ascii="Doulos SIL" w:hAnsi="Doulos SIL"/>
          <w:color w:val="FF00FF"/>
        </w:rPr>
        <w:tab/>
      </w:r>
      <w:r w:rsidRPr="007730C4">
        <w:rPr>
          <w:rFonts w:ascii="Doulos SIL" w:hAnsi="Doulos SIL"/>
          <w:color w:val="FF00FF"/>
        </w:rPr>
        <w:tab/>
        <w:t>mí yá-lòwè</w:t>
      </w:r>
      <w:r w:rsidRPr="007730C4">
        <w:rPr>
          <w:rFonts w:ascii="Doulos SIL" w:hAnsi="Doulos SIL"/>
          <w:color w:val="FF00FF"/>
        </w:rPr>
        <w:tab/>
        <w:t>yà-lòwè-ń</w:t>
      </w:r>
    </w:p>
    <w:p w14:paraId="0B346E58" w14:textId="7D695937" w:rsidR="00EF2113" w:rsidRPr="007730C4" w:rsidRDefault="00EF2113" w:rsidP="00EF2113">
      <w:pPr>
        <w:pStyle w:val="exampleabc"/>
        <w:tabs>
          <w:tab w:val="left" w:pos="2970"/>
          <w:tab w:val="left" w:pos="3780"/>
          <w:tab w:val="left" w:pos="4860"/>
          <w:tab w:val="left" w:pos="5940"/>
        </w:tabs>
        <w:rPr>
          <w:rFonts w:ascii="Doulos SIL" w:hAnsi="Doulos SIL"/>
          <w:color w:val="FF00FF"/>
        </w:rPr>
      </w:pPr>
      <w:r w:rsidRPr="007730C4">
        <w:rPr>
          <w:color w:val="FF00FF"/>
        </w:rPr>
        <w:tab/>
      </w:r>
      <w:r w:rsidRPr="007730C4">
        <w:rPr>
          <w:color w:val="FF00FF"/>
        </w:rPr>
        <w:tab/>
      </w:r>
      <w:r w:rsidR="001B4A30">
        <w:rPr>
          <w:color w:val="FF00FF"/>
        </w:rPr>
        <w:t>‘</w:t>
      </w:r>
      <w:r w:rsidRPr="007730C4">
        <w:rPr>
          <w:color w:val="FF00FF"/>
        </w:rPr>
        <w:t>Mo</w:t>
      </w:r>
      <w:r w:rsidR="001B4A30">
        <w:rPr>
          <w:color w:val="FF00FF"/>
        </w:rPr>
        <w:t>’</w:t>
      </w:r>
      <w:r w:rsidRPr="007730C4">
        <w:rPr>
          <w:color w:val="FF00FF"/>
        </w:rPr>
        <w:t>s y. sister</w:t>
      </w:r>
      <w:r w:rsidR="001B4A30">
        <w:rPr>
          <w:color w:val="FF00FF"/>
        </w:rPr>
        <w:t>’</w:t>
      </w:r>
      <w:r w:rsidRPr="007730C4">
        <w:rPr>
          <w:color w:val="FF00FF"/>
        </w:rPr>
        <w:tab/>
      </w:r>
      <w:r w:rsidRPr="007730C4">
        <w:rPr>
          <w:rFonts w:ascii="Doulos SIL" w:hAnsi="Doulos SIL"/>
          <w:color w:val="FF00FF"/>
        </w:rPr>
        <w:t>nà sɛ̌:</w:t>
      </w:r>
      <w:r w:rsidRPr="007730C4">
        <w:rPr>
          <w:rFonts w:ascii="Doulos SIL" w:hAnsi="Doulos SIL"/>
          <w:color w:val="FF00FF"/>
        </w:rPr>
        <w:tab/>
        <w:t>X nà sɛ̀:</w:t>
      </w:r>
      <w:r w:rsidRPr="007730C4">
        <w:rPr>
          <w:rFonts w:ascii="Doulos SIL" w:hAnsi="Doulos SIL"/>
          <w:color w:val="FF00FF"/>
        </w:rPr>
        <w:tab/>
        <w:t>mí nárⁿá sɛ̀gɛ̀</w:t>
      </w:r>
      <w:r w:rsidRPr="007730C4">
        <w:rPr>
          <w:rFonts w:ascii="Doulos SIL" w:hAnsi="Doulos SIL"/>
          <w:color w:val="FF00FF"/>
        </w:rPr>
        <w:tab/>
      </w:r>
    </w:p>
    <w:p w14:paraId="7579EE7F" w14:textId="77777777" w:rsidR="00EF2113" w:rsidRPr="007730C4" w:rsidRDefault="00EF2113" w:rsidP="00EF2113">
      <w:r w:rsidRPr="007730C4">
        <w:tab/>
      </w:r>
      <w:r w:rsidRPr="007730C4">
        <w:tab/>
      </w:r>
    </w:p>
    <w:p w14:paraId="61BF77BE" w14:textId="77777777" w:rsidR="00EF2113" w:rsidRPr="007730C4" w:rsidRDefault="00EF2113" w:rsidP="00EF2113">
      <w:r w:rsidRPr="007730C4">
        <w:t xml:space="preserve">Animate plural </w:t>
      </w:r>
      <w:r w:rsidRPr="00AE4B60">
        <w:rPr>
          <w:rFonts w:ascii="Doulos SIL" w:hAnsi="Doulos SIL"/>
          <w:i/>
          <w:color w:val="0000FF"/>
        </w:rPr>
        <w:t>-mbo</w:t>
      </w:r>
      <w:r w:rsidRPr="007730C4">
        <w:t xml:space="preserve"> ~ </w:t>
      </w:r>
      <w:r w:rsidRPr="00AE4B60">
        <w:rPr>
          <w:rFonts w:ascii="Doulos SIL" w:hAnsi="Doulos SIL"/>
          <w:i/>
          <w:color w:val="0000FF"/>
        </w:rPr>
        <w:t>-mbɔ</w:t>
      </w:r>
      <w:r w:rsidRPr="007730C4">
        <w:t xml:space="preserve"> can be added. This suffix follows the 3Sg suffix.</w:t>
      </w:r>
    </w:p>
    <w:p w14:paraId="0961ACBD" w14:textId="77777777" w:rsidR="00EF2113" w:rsidRPr="007730C4" w:rsidRDefault="00EF2113" w:rsidP="00EF2113"/>
    <w:p w14:paraId="032C73AE" w14:textId="77777777" w:rsidR="00EF2113" w:rsidRPr="00AE4B60" w:rsidRDefault="00EF2113" w:rsidP="00EF2113">
      <w:pPr>
        <w:pStyle w:val="exampleabc"/>
        <w:tabs>
          <w:tab w:val="left" w:pos="2070"/>
        </w:tabs>
        <w:rPr>
          <w:rFonts w:ascii="Doulos SIL" w:hAnsi="Doulos SIL"/>
          <w:i/>
          <w:color w:val="0000FF"/>
        </w:rPr>
      </w:pPr>
      <w:r w:rsidRPr="007730C4">
        <w:t>(xx2)</w:t>
      </w:r>
      <w:r w:rsidRPr="007730C4">
        <w:tab/>
        <w:t>a.</w:t>
      </w:r>
      <w:r w:rsidRPr="007730C4">
        <w:tab/>
      </w:r>
      <w:r w:rsidRPr="00AE4B60">
        <w:rPr>
          <w:rFonts w:ascii="Doulos SIL" w:hAnsi="Doulos SIL"/>
          <w:i/>
          <w:color w:val="0000FF"/>
        </w:rPr>
        <w:t>mí</w:t>
      </w:r>
      <w:r w:rsidRPr="00AE4B60">
        <w:rPr>
          <w:rFonts w:ascii="Doulos SIL" w:hAnsi="Doulos SIL"/>
          <w:i/>
          <w:color w:val="0000FF"/>
        </w:rPr>
        <w:tab/>
        <w:t>lédú-mbò</w:t>
      </w:r>
    </w:p>
    <w:p w14:paraId="5B5E8358" w14:textId="4D206BEA" w:rsidR="00EF2113" w:rsidRPr="007730C4" w:rsidRDefault="00EF2113" w:rsidP="00EF2113">
      <w:pPr>
        <w:pStyle w:val="exampleabc"/>
        <w:tabs>
          <w:tab w:val="left" w:pos="2070"/>
        </w:tabs>
      </w:pPr>
      <w:r w:rsidRPr="007730C4">
        <w:tab/>
      </w:r>
      <w:r w:rsidRPr="007730C4">
        <w:tab/>
        <w:t>1</w:t>
      </w:r>
      <w:r w:rsidR="005F6283">
        <w:t>SgPoss</w:t>
      </w:r>
      <w:r w:rsidRPr="007730C4">
        <w:tab/>
        <w:t>uncle-AnPl</w:t>
      </w:r>
    </w:p>
    <w:p w14:paraId="53E1BC75" w14:textId="2DE6DF35" w:rsidR="00EF2113" w:rsidRPr="007730C4" w:rsidRDefault="00EF2113" w:rsidP="00EF2113">
      <w:pPr>
        <w:pStyle w:val="exampleabc"/>
      </w:pPr>
      <w:r w:rsidRPr="007730C4">
        <w:tab/>
      </w:r>
      <w:r w:rsidRPr="007730C4">
        <w:tab/>
      </w:r>
      <w:r w:rsidR="001B4A30">
        <w:t>‘</w:t>
      </w:r>
      <w:r w:rsidRPr="007730C4">
        <w:t>my (maternal) uncles</w:t>
      </w:r>
      <w:r w:rsidR="001B4A30">
        <w:t>’</w:t>
      </w:r>
    </w:p>
    <w:p w14:paraId="1607BE28" w14:textId="77777777" w:rsidR="00EF2113" w:rsidRPr="007730C4" w:rsidRDefault="00EF2113" w:rsidP="00EF2113">
      <w:pPr>
        <w:pStyle w:val="exampleabc"/>
      </w:pPr>
    </w:p>
    <w:p w14:paraId="4216BC5A" w14:textId="77777777" w:rsidR="00EF2113" w:rsidRPr="007730C4" w:rsidRDefault="00EF2113" w:rsidP="00EF2113">
      <w:pPr>
        <w:pStyle w:val="exampleabc"/>
      </w:pPr>
      <w:r w:rsidRPr="007730C4">
        <w:tab/>
        <w:t>b.</w:t>
      </w:r>
      <w:r w:rsidRPr="007730C4">
        <w:tab/>
      </w:r>
      <w:r w:rsidRPr="00AE4B60">
        <w:rPr>
          <w:rFonts w:ascii="Doulos SIL" w:hAnsi="Doulos SIL"/>
          <w:i/>
          <w:color w:val="0000FF"/>
        </w:rPr>
        <w:t>lèdǐ-n-bò</w:t>
      </w:r>
    </w:p>
    <w:p w14:paraId="7D44AEE5" w14:textId="69A7C84E" w:rsidR="00EF2113" w:rsidRPr="007730C4" w:rsidRDefault="00EF2113" w:rsidP="00EF2113">
      <w:pPr>
        <w:pStyle w:val="exampleabc"/>
      </w:pPr>
      <w:r w:rsidRPr="007730C4">
        <w:tab/>
      </w:r>
      <w:r w:rsidRPr="007730C4">
        <w:tab/>
        <w:t>uncle-3</w:t>
      </w:r>
      <w:r w:rsidR="005F6283">
        <w:t>SgPoss</w:t>
      </w:r>
      <w:r w:rsidRPr="007730C4">
        <w:t>-AnPl</w:t>
      </w:r>
    </w:p>
    <w:p w14:paraId="4EF67E1A" w14:textId="777D17BF" w:rsidR="00EF2113" w:rsidRPr="0026751A" w:rsidRDefault="00EF2113" w:rsidP="00EF2113">
      <w:pPr>
        <w:pStyle w:val="exampleabc"/>
      </w:pPr>
      <w:r w:rsidRPr="007730C4">
        <w:tab/>
      </w:r>
      <w:r w:rsidRPr="007730C4">
        <w:tab/>
      </w:r>
      <w:r w:rsidR="001B4A30">
        <w:t>‘</w:t>
      </w:r>
      <w:r w:rsidRPr="007730C4">
        <w:t>his/her uncles</w:t>
      </w:r>
      <w:r w:rsidR="001B4A30">
        <w:t>’</w:t>
      </w:r>
    </w:p>
    <w:p w14:paraId="61508F79" w14:textId="77777777" w:rsidR="00EF2113" w:rsidRPr="007730C4" w:rsidRDefault="00EF2113" w:rsidP="00EF2113"/>
    <w:p w14:paraId="6A9D019A" w14:textId="682B19D7" w:rsidR="00EF2113" w:rsidRPr="007730C4" w:rsidRDefault="00EF2113" w:rsidP="00EF2113">
      <w:r w:rsidRPr="007730C4">
        <w:t>Treated as alienable, even in kinship contexts</w:t>
      </w:r>
      <w:r w:rsidR="00BF6F0D">
        <w:t>, are</w:t>
      </w:r>
      <w:r w:rsidRPr="007730C4">
        <w:t xml:space="preserve"> </w:t>
      </w:r>
      <w:r w:rsidRPr="00AE4B60">
        <w:rPr>
          <w:rFonts w:ascii="Doulos SIL" w:hAnsi="Doulos SIL"/>
          <w:i/>
          <w:color w:val="0000FF"/>
        </w:rPr>
        <w:t>ɛ̀dɛ́</w:t>
      </w:r>
      <w:r w:rsidRPr="007730C4">
        <w:t xml:space="preserve"> </w:t>
      </w:r>
      <w:r w:rsidR="001B4A30">
        <w:t>‘</w:t>
      </w:r>
      <w:r w:rsidRPr="007730C4">
        <w:t>child</w:t>
      </w:r>
      <w:r w:rsidR="001B4A30">
        <w:t>’</w:t>
      </w:r>
      <w:r w:rsidR="00BF6F0D">
        <w:t xml:space="preserve"> and</w:t>
      </w:r>
      <w:r w:rsidRPr="007730C4">
        <w:t xml:space="preserve"> </w:t>
      </w:r>
      <w:r w:rsidRPr="00AE4B60">
        <w:rPr>
          <w:rFonts w:ascii="Doulos SIL" w:hAnsi="Doulos SIL"/>
          <w:i/>
          <w:color w:val="0000FF"/>
        </w:rPr>
        <w:t>yǎ</w:t>
      </w:r>
      <w:r w:rsidRPr="007730C4">
        <w:t xml:space="preserve"> </w:t>
      </w:r>
      <w:r w:rsidR="001B4A30">
        <w:t>‘</w:t>
      </w:r>
      <w:r w:rsidRPr="007730C4">
        <w:t>woman, wife</w:t>
      </w:r>
      <w:r w:rsidR="001B4A30">
        <w:t>’</w:t>
      </w:r>
      <w:r w:rsidRPr="007730C4">
        <w:t xml:space="preserve">, </w:t>
      </w:r>
    </w:p>
    <w:p w14:paraId="24535953" w14:textId="77777777" w:rsidR="00EF2113" w:rsidRPr="007730C4" w:rsidRDefault="00EF2113" w:rsidP="00EF2113"/>
    <w:p w14:paraId="2C96799B" w14:textId="77777777" w:rsidR="00EF2113" w:rsidRPr="007730C4" w:rsidRDefault="00EF2113" w:rsidP="00EF2113"/>
    <w:p w14:paraId="23C3E87B" w14:textId="31438987" w:rsidR="00EF2113" w:rsidRPr="00720CAB" w:rsidRDefault="00EF2113" w:rsidP="00EF2113">
      <w:pPr>
        <w:rPr>
          <w:i/>
          <w:color w:val="804000"/>
        </w:rPr>
      </w:pPr>
      <w:r w:rsidRPr="00720CAB">
        <w:rPr>
          <w:i/>
          <w:color w:val="804000"/>
        </w:rPr>
        <w:tab/>
        <w:t xml:space="preserve">Present a full list of kin terms plus any other relationship terms like </w:t>
      </w:r>
      <w:r w:rsidR="001B4A30" w:rsidRPr="00720CAB">
        <w:rPr>
          <w:i/>
          <w:color w:val="804000"/>
        </w:rPr>
        <w:t>‘</w:t>
      </w:r>
      <w:r w:rsidRPr="00720CAB">
        <w:rPr>
          <w:i/>
          <w:color w:val="804000"/>
        </w:rPr>
        <w:t>friend</w:t>
      </w:r>
      <w:r w:rsidR="001B4A30" w:rsidRPr="00720CAB">
        <w:rPr>
          <w:i/>
          <w:color w:val="804000"/>
        </w:rPr>
        <w:t>’</w:t>
      </w:r>
      <w:r w:rsidRPr="00720CAB">
        <w:rPr>
          <w:i/>
          <w:color w:val="804000"/>
        </w:rPr>
        <w:t xml:space="preserve"> that constitute a special set of </w:t>
      </w:r>
      <w:r w:rsidR="001B4A30" w:rsidRPr="00720CAB">
        <w:rPr>
          <w:i/>
          <w:color w:val="804000"/>
        </w:rPr>
        <w:t>“</w:t>
      </w:r>
      <w:r w:rsidRPr="00720CAB">
        <w:rPr>
          <w:i/>
          <w:color w:val="804000"/>
        </w:rPr>
        <w:t>inalienable</w:t>
      </w:r>
      <w:r w:rsidR="001B4A30" w:rsidRPr="00720CAB">
        <w:rPr>
          <w:i/>
          <w:color w:val="804000"/>
        </w:rPr>
        <w:t>”</w:t>
      </w:r>
      <w:r w:rsidRPr="00720CAB">
        <w:rPr>
          <w:i/>
          <w:color w:val="804000"/>
        </w:rPr>
        <w:t xml:space="preserve"> nouns. Give both unpossessed and possessed forms, which should differ in tones. A few may also differ segmentally (final vowel shifts, or a human Sg or Pl suffix occurs only in one of the forms).</w:t>
      </w:r>
    </w:p>
    <w:p w14:paraId="2DBA80DD" w14:textId="707FA471" w:rsidR="00EF2113" w:rsidRPr="00720CAB" w:rsidRDefault="00EF2113" w:rsidP="00EF2113">
      <w:pPr>
        <w:rPr>
          <w:i/>
          <w:color w:val="804000"/>
        </w:rPr>
      </w:pPr>
      <w:r w:rsidRPr="00720CAB">
        <w:rPr>
          <w:i/>
          <w:color w:val="804000"/>
        </w:rPr>
        <w:tab/>
        <w:t xml:space="preserve">List </w:t>
      </w:r>
      <w:r w:rsidR="001B4A30" w:rsidRPr="00720CAB">
        <w:rPr>
          <w:i/>
          <w:color w:val="804000"/>
        </w:rPr>
        <w:t>“</w:t>
      </w:r>
      <w:r w:rsidRPr="00720CAB">
        <w:rPr>
          <w:i/>
          <w:color w:val="804000"/>
        </w:rPr>
        <w:t>kinship</w:t>
      </w:r>
      <w:r w:rsidR="001B4A30" w:rsidRPr="00720CAB">
        <w:rPr>
          <w:i/>
          <w:color w:val="804000"/>
        </w:rPr>
        <w:t>”</w:t>
      </w:r>
      <w:r w:rsidRPr="00720CAB">
        <w:rPr>
          <w:i/>
          <w:color w:val="804000"/>
        </w:rPr>
        <w:t xml:space="preserve"> terms that are not grammatically inalienable: perhaps </w:t>
      </w:r>
      <w:r w:rsidR="001B4A30" w:rsidRPr="00720CAB">
        <w:rPr>
          <w:i/>
          <w:color w:val="804000"/>
        </w:rPr>
        <w:t>‘</w:t>
      </w:r>
      <w:r w:rsidRPr="00720CAB">
        <w:rPr>
          <w:i/>
          <w:color w:val="804000"/>
        </w:rPr>
        <w:t>child</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wife</w:t>
      </w:r>
      <w:r w:rsidR="001B4A30" w:rsidRPr="00720CAB">
        <w:rPr>
          <w:i/>
          <w:color w:val="804000"/>
        </w:rPr>
        <w:t>’</w:t>
      </w:r>
      <w:r w:rsidRPr="00720CAB">
        <w:rPr>
          <w:i/>
          <w:color w:val="804000"/>
        </w:rPr>
        <w:t xml:space="preserve"> (= </w:t>
      </w:r>
      <w:r w:rsidR="001B4A30" w:rsidRPr="00720CAB">
        <w:rPr>
          <w:i/>
          <w:color w:val="804000"/>
        </w:rPr>
        <w:t>‘</w:t>
      </w:r>
      <w:r w:rsidRPr="00720CAB">
        <w:rPr>
          <w:i/>
          <w:color w:val="804000"/>
        </w:rPr>
        <w:t>woman</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agemate</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friend</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co-wife</w:t>
      </w:r>
      <w:r w:rsidR="001B4A30" w:rsidRPr="00720CAB">
        <w:rPr>
          <w:i/>
          <w:color w:val="804000"/>
        </w:rPr>
        <w:t>’</w:t>
      </w:r>
      <w:r w:rsidRPr="00720CAB">
        <w:rPr>
          <w:i/>
          <w:color w:val="804000"/>
        </w:rPr>
        <w:t xml:space="preserve">, </w:t>
      </w:r>
      <w:r w:rsidR="001B4A30" w:rsidRPr="00720CAB">
        <w:rPr>
          <w:i/>
          <w:color w:val="804000"/>
        </w:rPr>
        <w:t>‘</w:t>
      </w:r>
      <w:r w:rsidRPr="00720CAB">
        <w:rPr>
          <w:i/>
          <w:color w:val="804000"/>
        </w:rPr>
        <w:t>stepmother (= mother</w:t>
      </w:r>
      <w:r w:rsidR="001B4A30" w:rsidRPr="00720CAB">
        <w:rPr>
          <w:i/>
          <w:color w:val="804000"/>
        </w:rPr>
        <w:t>’</w:t>
      </w:r>
      <w:r w:rsidRPr="00720CAB">
        <w:rPr>
          <w:i/>
          <w:color w:val="804000"/>
        </w:rPr>
        <w:t>s co-wife)</w:t>
      </w:r>
      <w:r w:rsidR="001B4A30" w:rsidRPr="00720CAB">
        <w:rPr>
          <w:i/>
          <w:color w:val="804000"/>
        </w:rPr>
        <w:t>’</w:t>
      </w:r>
      <w:r w:rsidRPr="00720CAB">
        <w:rPr>
          <w:i/>
          <w:color w:val="804000"/>
        </w:rPr>
        <w:t>.</w:t>
      </w:r>
    </w:p>
    <w:p w14:paraId="66EE7161" w14:textId="77777777" w:rsidR="00EF2113" w:rsidRPr="00530BB2" w:rsidRDefault="00EF2113" w:rsidP="00EF2113"/>
    <w:p w14:paraId="648080EF" w14:textId="77777777" w:rsidR="00EF2113" w:rsidRPr="00530BB2" w:rsidRDefault="00EF2113" w:rsidP="00EF2113"/>
    <w:p w14:paraId="30DF43D7" w14:textId="77777777" w:rsidR="00EF2113" w:rsidRDefault="00EF2113" w:rsidP="00EF2113">
      <w:pPr>
        <w:pStyle w:val="Heading4"/>
      </w:pPr>
      <w:bookmarkStart w:id="1247" w:name="_Toc344239440"/>
      <w:r w:rsidRPr="00922D4A">
        <w:lastRenderedPageBreak/>
        <w:t>Tone contour of modifiers following an inalienably possessed noun</w:t>
      </w:r>
      <w:bookmarkEnd w:id="1247"/>
    </w:p>
    <w:p w14:paraId="003A61FB" w14:textId="7CC90EA5" w:rsidR="00783F11" w:rsidRDefault="00241602" w:rsidP="00002350">
      <w:r>
        <w:t xml:space="preserve">With an inalienably possessed noun, a following modifying adjective is not included in the target domain of a possessor-controlled overlay. Instead, the adjective controls tone-dropping on the noun, and if the possessor is a preposed pronoun, otherwise H-toned, the possessor is included in the target domain of the adjective. Contrast (xx1a) with unmodified </w:t>
      </w:r>
      <w:r w:rsidRPr="00A4514B">
        <w:rPr>
          <w:rFonts w:ascii="Doulos SIL" w:hAnsi="Doulos SIL"/>
          <w:i/>
          <w:color w:val="0000FF"/>
        </w:rPr>
        <w:t xml:space="preserve">mí </w:t>
      </w:r>
      <w:r w:rsidRPr="00DC44EF">
        <w:rPr>
          <w:vertAlign w:val="superscript"/>
        </w:rPr>
        <w:t>HL</w:t>
      </w:r>
      <w:r w:rsidRPr="00A4514B">
        <w:rPr>
          <w:rFonts w:ascii="Doulos SIL" w:hAnsi="Doulos SIL"/>
          <w:i/>
          <w:color w:val="0000FF"/>
        </w:rPr>
        <w:t>lédù</w:t>
      </w:r>
      <w:r>
        <w:t xml:space="preserve"> </w:t>
      </w:r>
      <w:r w:rsidR="001B4A30">
        <w:t>‘</w:t>
      </w:r>
      <w:r>
        <w:t>my maternal uncle</w:t>
      </w:r>
      <w:r w:rsidR="001B4A30">
        <w:t>’</w:t>
      </w:r>
      <w:r>
        <w:t xml:space="preserve">. A nonpronominal possessor like </w:t>
      </w:r>
      <w:r w:rsidR="001B4A30">
        <w:t>‘</w:t>
      </w:r>
      <w:r>
        <w:t>Amadou</w:t>
      </w:r>
      <w:r w:rsidR="001B4A30">
        <w:t>’</w:t>
      </w:r>
      <w:r>
        <w:t xml:space="preserve"> in (xx1a) is not tone-dropped, and in such combinations the noun could be analysed as being tone-dropped by either or both the possessor and the adjective. </w:t>
      </w:r>
    </w:p>
    <w:p w14:paraId="5ACD899D" w14:textId="77777777" w:rsidR="00241602" w:rsidRDefault="00241602" w:rsidP="00002350"/>
    <w:p w14:paraId="1A25250E" w14:textId="77777777" w:rsidR="00783F11" w:rsidRPr="00A4514B" w:rsidRDefault="00783F11" w:rsidP="00002350">
      <w:pPr>
        <w:pStyle w:val="exampleabc"/>
        <w:tabs>
          <w:tab w:val="left" w:pos="2070"/>
          <w:tab w:val="left" w:pos="3150"/>
          <w:tab w:val="left" w:pos="4050"/>
        </w:tabs>
        <w:rPr>
          <w:rFonts w:ascii="Doulos SIL" w:hAnsi="Doulos SIL"/>
          <w:i/>
          <w:color w:val="0000FF"/>
        </w:rPr>
      </w:pPr>
      <w:r>
        <w:t>(xx1)</w:t>
      </w:r>
      <w:r>
        <w:tab/>
        <w:t>a.</w:t>
      </w:r>
      <w:r>
        <w:tab/>
      </w:r>
      <w:r w:rsidRPr="00A4514B">
        <w:rPr>
          <w:rFonts w:ascii="Doulos SIL" w:hAnsi="Doulos SIL"/>
          <w:i/>
          <w:color w:val="0000FF"/>
        </w:rPr>
        <w:t>[mì</w:t>
      </w:r>
      <w:r w:rsidRPr="00A4514B">
        <w:rPr>
          <w:rFonts w:ascii="Doulos SIL" w:hAnsi="Doulos SIL"/>
          <w:i/>
          <w:color w:val="0000FF"/>
        </w:rPr>
        <w:tab/>
        <w:t>lèdù]</w:t>
      </w:r>
      <w:r w:rsidRPr="00002350">
        <w:rPr>
          <w:vertAlign w:val="superscript"/>
        </w:rPr>
        <w:t xml:space="preserve"> </w:t>
      </w:r>
      <w:r w:rsidRPr="00DC44EF">
        <w:rPr>
          <w:vertAlign w:val="superscript"/>
        </w:rPr>
        <w:t>L</w:t>
      </w:r>
      <w:r w:rsidRPr="00A4514B">
        <w:rPr>
          <w:rFonts w:ascii="Doulos SIL" w:hAnsi="Doulos SIL"/>
          <w:i/>
          <w:color w:val="0000FF"/>
        </w:rPr>
        <w:tab/>
        <w:t>mɔ̀dɛ́:</w:t>
      </w:r>
      <w:r w:rsidRPr="00A4514B">
        <w:rPr>
          <w:rFonts w:ascii="Doulos SIL" w:hAnsi="Doulos SIL"/>
          <w:i/>
          <w:color w:val="0000FF"/>
        </w:rPr>
        <w:tab/>
        <w:t>ǹ</w:t>
      </w:r>
    </w:p>
    <w:p w14:paraId="1E0B43DC" w14:textId="267590A3" w:rsidR="00783F11" w:rsidRDefault="00783F11" w:rsidP="00002350">
      <w:pPr>
        <w:pStyle w:val="exampleabc"/>
        <w:tabs>
          <w:tab w:val="left" w:pos="2070"/>
          <w:tab w:val="left" w:pos="3150"/>
          <w:tab w:val="left" w:pos="4050"/>
        </w:tabs>
      </w:pPr>
      <w:r>
        <w:tab/>
      </w:r>
      <w:r>
        <w:tab/>
        <w:t>[1</w:t>
      </w:r>
      <w:r w:rsidR="005F6283">
        <w:t>SgPoss</w:t>
      </w:r>
      <w:r>
        <w:tab/>
        <w:t>uncle]</w:t>
      </w:r>
      <w:r w:rsidRPr="00002350">
        <w:rPr>
          <w:vertAlign w:val="superscript"/>
        </w:rPr>
        <w:t>L</w:t>
      </w:r>
      <w:r>
        <w:tab/>
        <w:t>nasty</w:t>
      </w:r>
      <w:r>
        <w:tab/>
        <w:t>Def</w:t>
      </w:r>
    </w:p>
    <w:p w14:paraId="3137041F" w14:textId="75BE5A0A" w:rsidR="00783F11" w:rsidRDefault="00783F11" w:rsidP="00002350">
      <w:pPr>
        <w:pStyle w:val="exampleabc"/>
      </w:pPr>
      <w:r>
        <w:tab/>
      </w:r>
      <w:r>
        <w:tab/>
      </w:r>
      <w:r w:rsidR="001B4A30">
        <w:t>‘</w:t>
      </w:r>
      <w:r>
        <w:t>my nasty uncle</w:t>
      </w:r>
      <w:r w:rsidR="001B4A30">
        <w:t>’</w:t>
      </w:r>
    </w:p>
    <w:p w14:paraId="26A5F1C1" w14:textId="77777777" w:rsidR="00783F11" w:rsidRDefault="00783F11" w:rsidP="00002350">
      <w:pPr>
        <w:pStyle w:val="exampleabc"/>
      </w:pPr>
    </w:p>
    <w:p w14:paraId="47384072" w14:textId="77777777" w:rsidR="00783F11" w:rsidRDefault="00783F11" w:rsidP="00002350">
      <w:pPr>
        <w:pStyle w:val="exampleabc"/>
        <w:tabs>
          <w:tab w:val="left" w:pos="2070"/>
          <w:tab w:val="left" w:pos="3150"/>
          <w:tab w:val="left" w:pos="4050"/>
        </w:tabs>
      </w:pPr>
      <w:r>
        <w:tab/>
        <w:t>b.</w:t>
      </w:r>
      <w:r>
        <w:tab/>
      </w:r>
      <w:r w:rsidRPr="00A4514B">
        <w:rPr>
          <w:rFonts w:ascii="Doulos SIL" w:hAnsi="Doulos SIL"/>
          <w:i/>
          <w:color w:val="0000FF"/>
        </w:rPr>
        <w:t>ámàdù</w:t>
      </w:r>
      <w:r w:rsidRPr="00A4514B">
        <w:rPr>
          <w:rFonts w:ascii="Doulos SIL" w:hAnsi="Doulos SIL"/>
          <w:i/>
          <w:color w:val="0000FF"/>
        </w:rPr>
        <w:tab/>
      </w:r>
      <w:r w:rsidRPr="00DC44EF">
        <w:rPr>
          <w:vertAlign w:val="superscript"/>
        </w:rPr>
        <w:t>L</w:t>
      </w:r>
      <w:r w:rsidRPr="00A4514B">
        <w:rPr>
          <w:rFonts w:ascii="Doulos SIL" w:hAnsi="Doulos SIL"/>
          <w:i/>
          <w:color w:val="0000FF"/>
        </w:rPr>
        <w:t>lèdù</w:t>
      </w:r>
      <w:r w:rsidRPr="00783F11">
        <w:rPr>
          <w:vertAlign w:val="superscript"/>
        </w:rPr>
        <w:t xml:space="preserve"> </w:t>
      </w:r>
      <w:r w:rsidRPr="00DC44EF">
        <w:rPr>
          <w:vertAlign w:val="superscript"/>
        </w:rPr>
        <w:t>L</w:t>
      </w:r>
      <w:r w:rsidRPr="00A4514B">
        <w:rPr>
          <w:rFonts w:ascii="Doulos SIL" w:hAnsi="Doulos SIL"/>
          <w:i/>
          <w:color w:val="0000FF"/>
        </w:rPr>
        <w:tab/>
        <w:t>mɔ̀dɛ́:</w:t>
      </w:r>
      <w:r w:rsidRPr="00A4514B">
        <w:rPr>
          <w:rFonts w:ascii="Doulos SIL" w:hAnsi="Doulos SIL"/>
          <w:i/>
          <w:color w:val="0000FF"/>
        </w:rPr>
        <w:tab/>
        <w:t>ǹ</w:t>
      </w:r>
    </w:p>
    <w:p w14:paraId="540D2C41" w14:textId="77777777" w:rsidR="00241602" w:rsidRDefault="00241602" w:rsidP="00002350">
      <w:pPr>
        <w:pStyle w:val="exampleabc"/>
        <w:tabs>
          <w:tab w:val="left" w:pos="2070"/>
          <w:tab w:val="left" w:pos="3150"/>
          <w:tab w:val="left" w:pos="4050"/>
        </w:tabs>
      </w:pPr>
      <w:r>
        <w:tab/>
      </w:r>
      <w:r>
        <w:tab/>
        <w:t>A</w:t>
      </w:r>
      <w:r>
        <w:tab/>
      </w:r>
      <w:r w:rsidRPr="00DC44EF">
        <w:rPr>
          <w:vertAlign w:val="superscript"/>
        </w:rPr>
        <w:t>L</w:t>
      </w:r>
      <w:r>
        <w:t>uncle</w:t>
      </w:r>
      <w:r w:rsidRPr="00DC44EF">
        <w:rPr>
          <w:vertAlign w:val="superscript"/>
        </w:rPr>
        <w:t>L</w:t>
      </w:r>
      <w:r>
        <w:tab/>
        <w:t>nasty</w:t>
      </w:r>
      <w:r>
        <w:tab/>
        <w:t>Def</w:t>
      </w:r>
    </w:p>
    <w:p w14:paraId="1867A776" w14:textId="1C245217" w:rsidR="00241602" w:rsidRPr="00002350" w:rsidRDefault="00241602" w:rsidP="00002350">
      <w:pPr>
        <w:pStyle w:val="exampleabc"/>
      </w:pPr>
      <w:r>
        <w:tab/>
      </w:r>
      <w:r>
        <w:tab/>
      </w:r>
      <w:r w:rsidR="001B4A30">
        <w:t>‘</w:t>
      </w:r>
      <w:r>
        <w:t>Amadou</w:t>
      </w:r>
      <w:r w:rsidR="001B4A30">
        <w:t>’</w:t>
      </w:r>
      <w:r>
        <w:t>s nasty uncle</w:t>
      </w:r>
      <w:r w:rsidR="001B4A30">
        <w:t>’</w:t>
      </w:r>
      <w:r>
        <w:t xml:space="preserve"> </w:t>
      </w:r>
    </w:p>
    <w:p w14:paraId="5B901848" w14:textId="77777777" w:rsidR="00783F11" w:rsidRDefault="00783F11" w:rsidP="00002350">
      <w:pPr>
        <w:pStyle w:val="example-simple"/>
      </w:pPr>
    </w:p>
    <w:p w14:paraId="420067C2" w14:textId="77777777" w:rsidR="007A5072" w:rsidRDefault="007A5072" w:rsidP="00002350">
      <w:pPr>
        <w:pStyle w:val="example-simple"/>
      </w:pPr>
      <w:r>
        <w:t>Given that inalienable possessors have very limited control powers, confined to the noun at best, they certainly do not control tones on other postnominal modifiers. The numeral is (xx2a) is therefore tonally unaffected by the possessor. In (xx2b), we see that the special tone overlay controlled by pronominal possessors takes precedence over tone-dropping induced by the demonstrative.</w:t>
      </w:r>
      <w:r w:rsidR="00843F4D">
        <w:t xml:space="preserve"> In (xx2c), the tonosyntax is subtle but it appears that the demonstrative tone-drops the immediately preceding numeral, which is outside of the domain targeted by the possessor</w:t>
      </w:r>
    </w:p>
    <w:p w14:paraId="24996302" w14:textId="77777777" w:rsidR="007A5072" w:rsidRDefault="00843F4D" w:rsidP="00002350">
      <w:pPr>
        <w:pStyle w:val="example-simple"/>
      </w:pPr>
      <w:r>
        <w:t>.</w:t>
      </w:r>
    </w:p>
    <w:p w14:paraId="2B77FBED" w14:textId="77777777" w:rsidR="007A5072" w:rsidRPr="00A4514B" w:rsidRDefault="007A5072" w:rsidP="00002350">
      <w:pPr>
        <w:pStyle w:val="exampleabc"/>
        <w:tabs>
          <w:tab w:val="left" w:pos="2520"/>
          <w:tab w:val="left" w:pos="4050"/>
        </w:tabs>
        <w:rPr>
          <w:rFonts w:ascii="Doulos SIL" w:hAnsi="Doulos SIL"/>
          <w:i/>
          <w:color w:val="0000FF"/>
        </w:rPr>
      </w:pPr>
      <w:r>
        <w:t>(xx2)</w:t>
      </w:r>
      <w:r>
        <w:tab/>
        <w:t>a.</w:t>
      </w:r>
      <w:r>
        <w:tab/>
      </w:r>
      <w:r w:rsidRPr="00A4514B">
        <w:rPr>
          <w:rFonts w:ascii="Doulos SIL" w:hAnsi="Doulos SIL"/>
          <w:i/>
          <w:color w:val="0000FF"/>
        </w:rPr>
        <w:t>mí</w:t>
      </w:r>
      <w:r w:rsidRPr="00A4514B">
        <w:rPr>
          <w:rFonts w:ascii="Doulos SIL" w:hAnsi="Doulos SIL"/>
          <w:i/>
          <w:color w:val="0000FF"/>
        </w:rPr>
        <w:tab/>
        <w:t>lédù-mbò</w:t>
      </w:r>
      <w:r w:rsidRPr="00A4514B">
        <w:rPr>
          <w:rFonts w:ascii="Doulos SIL" w:hAnsi="Doulos SIL"/>
          <w:i/>
          <w:color w:val="0000FF"/>
        </w:rPr>
        <w:tab/>
        <w:t>ɲě-tà:ndù</w:t>
      </w:r>
    </w:p>
    <w:p w14:paraId="35086F6A" w14:textId="77777777" w:rsidR="00A04FAE" w:rsidRPr="00A4514B" w:rsidRDefault="00A04FAE" w:rsidP="00002350">
      <w:pPr>
        <w:pStyle w:val="exampleabc"/>
        <w:tabs>
          <w:tab w:val="left" w:pos="2520"/>
          <w:tab w:val="left" w:pos="4050"/>
        </w:tabs>
      </w:pPr>
      <w:r w:rsidRPr="00A4514B">
        <w:rPr>
          <w:rFonts w:ascii="Doulos SIL" w:hAnsi="Doulos SIL"/>
          <w:i/>
          <w:color w:val="0000FF"/>
        </w:rPr>
        <w:tab/>
      </w:r>
      <w:r w:rsidRPr="00A4514B">
        <w:rPr>
          <w:rFonts w:ascii="Doulos SIL" w:hAnsi="Doulos SIL"/>
          <w:i/>
          <w:color w:val="0000FF"/>
        </w:rPr>
        <w:tab/>
        <w:t>ámàdù</w:t>
      </w:r>
      <w:r w:rsidRPr="00A4514B">
        <w:rPr>
          <w:rFonts w:ascii="Doulos SIL" w:hAnsi="Doulos SIL"/>
          <w:i/>
          <w:color w:val="0000FF"/>
        </w:rPr>
        <w:tab/>
        <w:t>lèdù-mbò</w:t>
      </w:r>
      <w:r w:rsidRPr="00A4514B">
        <w:rPr>
          <w:rFonts w:ascii="Doulos SIL" w:hAnsi="Doulos SIL"/>
          <w:i/>
          <w:color w:val="0000FF"/>
        </w:rPr>
        <w:tab/>
      </w:r>
      <w:r w:rsidRPr="00A4514B">
        <w:t xml:space="preserve">   "</w:t>
      </w:r>
    </w:p>
    <w:p w14:paraId="1FA717D1" w14:textId="6B889F5D" w:rsidR="007A5072" w:rsidRDefault="007A5072" w:rsidP="00002350">
      <w:pPr>
        <w:pStyle w:val="exampleabc"/>
        <w:tabs>
          <w:tab w:val="left" w:pos="2520"/>
          <w:tab w:val="left" w:pos="4050"/>
        </w:tabs>
      </w:pPr>
      <w:r>
        <w:tab/>
      </w:r>
      <w:r>
        <w:tab/>
        <w:t>1</w:t>
      </w:r>
      <w:r w:rsidR="005F6283">
        <w:t>SgPoss</w:t>
      </w:r>
      <w:r>
        <w:t xml:space="preserve"> / A</w:t>
      </w:r>
      <w:r>
        <w:tab/>
        <w:t>uncle-AnPl</w:t>
      </w:r>
      <w:r>
        <w:tab/>
        <w:t>Human-three</w:t>
      </w:r>
    </w:p>
    <w:p w14:paraId="68496C63" w14:textId="63B40197" w:rsidR="007A5072" w:rsidRDefault="007A5072" w:rsidP="007A5072">
      <w:pPr>
        <w:pStyle w:val="exampleabc"/>
      </w:pPr>
      <w:r>
        <w:tab/>
      </w:r>
      <w:r>
        <w:tab/>
      </w:r>
      <w:r w:rsidR="001B4A30">
        <w:t>‘</w:t>
      </w:r>
      <w:r>
        <w:t>my/Amadou</w:t>
      </w:r>
      <w:r w:rsidR="001B4A30">
        <w:t>’</w:t>
      </w:r>
      <w:r>
        <w:t>s three uncles</w:t>
      </w:r>
      <w:r w:rsidR="001B4A30">
        <w:t>’</w:t>
      </w:r>
    </w:p>
    <w:p w14:paraId="63D00C65" w14:textId="77777777" w:rsidR="007A5072" w:rsidRDefault="007A5072" w:rsidP="007A5072">
      <w:pPr>
        <w:pStyle w:val="exampleabc"/>
      </w:pPr>
    </w:p>
    <w:p w14:paraId="3F787740" w14:textId="77777777" w:rsidR="007A5072" w:rsidRDefault="007A5072" w:rsidP="00002350">
      <w:pPr>
        <w:pStyle w:val="exampleabc"/>
        <w:tabs>
          <w:tab w:val="left" w:pos="2070"/>
          <w:tab w:val="left" w:pos="3240"/>
          <w:tab w:val="left" w:pos="4050"/>
        </w:tabs>
      </w:pPr>
      <w:r>
        <w:tab/>
        <w:t>b.</w:t>
      </w:r>
      <w:r>
        <w:tab/>
      </w:r>
      <w:r w:rsidRPr="00A4514B">
        <w:rPr>
          <w:rFonts w:ascii="Doulos SIL" w:hAnsi="Doulos SIL"/>
          <w:i/>
          <w:color w:val="0000FF"/>
        </w:rPr>
        <w:t>mí</w:t>
      </w:r>
      <w:r w:rsidRPr="00A4514B">
        <w:rPr>
          <w:rFonts w:ascii="Doulos SIL" w:hAnsi="Doulos SIL"/>
          <w:i/>
          <w:color w:val="0000FF"/>
        </w:rPr>
        <w:tab/>
      </w:r>
      <w:r>
        <w:rPr>
          <w:vertAlign w:val="superscript"/>
        </w:rPr>
        <w:t>HL</w:t>
      </w:r>
      <w:r w:rsidRPr="00A4514B">
        <w:rPr>
          <w:rFonts w:ascii="Doulos SIL" w:hAnsi="Doulos SIL"/>
          <w:i/>
          <w:color w:val="0000FF"/>
        </w:rPr>
        <w:t>lédù</w:t>
      </w:r>
      <w:r w:rsidRPr="00A4514B">
        <w:rPr>
          <w:rFonts w:ascii="Doulos SIL" w:hAnsi="Doulos SIL"/>
          <w:i/>
          <w:color w:val="0000FF"/>
        </w:rPr>
        <w:tab/>
        <w:t>mà-ḿ</w:t>
      </w:r>
    </w:p>
    <w:p w14:paraId="0B83B60F" w14:textId="5BD916CD" w:rsidR="007A5072" w:rsidRDefault="007A5072" w:rsidP="00002350">
      <w:pPr>
        <w:pStyle w:val="exampleabc"/>
        <w:tabs>
          <w:tab w:val="left" w:pos="2070"/>
          <w:tab w:val="left" w:pos="3240"/>
          <w:tab w:val="left" w:pos="4050"/>
        </w:tabs>
      </w:pPr>
      <w:r>
        <w:lastRenderedPageBreak/>
        <w:tab/>
      </w:r>
      <w:r>
        <w:tab/>
        <w:t>1</w:t>
      </w:r>
      <w:r w:rsidR="005F6283">
        <w:t>SgPoss</w:t>
      </w:r>
      <w:r>
        <w:tab/>
      </w:r>
      <w:r>
        <w:rPr>
          <w:vertAlign w:val="superscript"/>
        </w:rPr>
        <w:t>HL</w:t>
      </w:r>
      <w:r>
        <w:t>uncle</w:t>
      </w:r>
      <w:r>
        <w:tab/>
      </w:r>
      <w:r w:rsidR="00AD3C7B">
        <w:t>Dist-AnPl</w:t>
      </w:r>
    </w:p>
    <w:p w14:paraId="56EC0ED3" w14:textId="55EB6F71" w:rsidR="007A5072" w:rsidRDefault="007A5072" w:rsidP="007A5072">
      <w:pPr>
        <w:pStyle w:val="exampleabc"/>
      </w:pPr>
      <w:r>
        <w:tab/>
      </w:r>
      <w:r>
        <w:tab/>
      </w:r>
      <w:r w:rsidR="001B4A30">
        <w:t>‘</w:t>
      </w:r>
      <w:r>
        <w:t>that uncle of mine</w:t>
      </w:r>
      <w:r w:rsidR="001B4A30">
        <w:t>’</w:t>
      </w:r>
      <w:r>
        <w:t xml:space="preserve"> (deictic) </w:t>
      </w:r>
    </w:p>
    <w:p w14:paraId="3901A964" w14:textId="77777777" w:rsidR="00A04FAE" w:rsidRDefault="00A04FAE" w:rsidP="007A5072">
      <w:pPr>
        <w:pStyle w:val="exampleabc"/>
      </w:pPr>
    </w:p>
    <w:p w14:paraId="0FCC3B05" w14:textId="77777777" w:rsidR="00A04FAE" w:rsidRDefault="00A04FAE" w:rsidP="00002350">
      <w:pPr>
        <w:pStyle w:val="exampleabc"/>
        <w:tabs>
          <w:tab w:val="left" w:pos="2070"/>
          <w:tab w:val="left" w:pos="3420"/>
          <w:tab w:val="left" w:pos="4860"/>
        </w:tabs>
      </w:pPr>
      <w:r>
        <w:tab/>
        <w:t>c.</w:t>
      </w:r>
      <w:r>
        <w:tab/>
      </w:r>
      <w:r w:rsidRPr="00A4514B">
        <w:rPr>
          <w:rFonts w:ascii="Doulos SIL" w:hAnsi="Doulos SIL"/>
          <w:i/>
          <w:color w:val="0000FF"/>
        </w:rPr>
        <w:t>ámàdù</w:t>
      </w:r>
      <w:r w:rsidRPr="00A4514B">
        <w:rPr>
          <w:rFonts w:ascii="Doulos SIL" w:hAnsi="Doulos SIL"/>
          <w:i/>
          <w:color w:val="0000FF"/>
        </w:rPr>
        <w:tab/>
      </w:r>
      <w:r>
        <w:rPr>
          <w:vertAlign w:val="superscript"/>
        </w:rPr>
        <w:t>L</w:t>
      </w:r>
      <w:r w:rsidRPr="00A4514B">
        <w:rPr>
          <w:rFonts w:ascii="Doulos SIL" w:hAnsi="Doulos SIL"/>
          <w:i/>
          <w:color w:val="0000FF"/>
        </w:rPr>
        <w:t>lèdù-mbò</w:t>
      </w:r>
      <w:r>
        <w:rPr>
          <w:vertAlign w:val="superscript"/>
        </w:rPr>
        <w:t xml:space="preserve"> L</w:t>
      </w:r>
      <w:r w:rsidRPr="00A4514B">
        <w:rPr>
          <w:rFonts w:ascii="Doulos SIL" w:hAnsi="Doulos SIL"/>
          <w:i/>
          <w:color w:val="0000FF"/>
        </w:rPr>
        <w:tab/>
        <w:t>ɲ</w:t>
      </w:r>
      <w:r w:rsidR="00843F4D" w:rsidRPr="00A4514B">
        <w:rPr>
          <w:rFonts w:ascii="Doulos SIL" w:hAnsi="Doulos SIL"/>
          <w:i/>
          <w:color w:val="0000FF"/>
        </w:rPr>
        <w:t>ě</w:t>
      </w:r>
      <w:r w:rsidRPr="00A4514B">
        <w:rPr>
          <w:rFonts w:ascii="Doulos SIL" w:hAnsi="Doulos SIL"/>
          <w:i/>
          <w:color w:val="0000FF"/>
        </w:rPr>
        <w:t>-</w:t>
      </w:r>
      <w:r w:rsidR="00843F4D" w:rsidRPr="00A4514B">
        <w:rPr>
          <w:rFonts w:ascii="Doulos SIL" w:hAnsi="Doulos SIL"/>
          <w:i/>
          <w:color w:val="0000FF"/>
        </w:rPr>
        <w:t>kùlè</w:t>
      </w:r>
      <w:r w:rsidR="00A4514B">
        <w:rPr>
          <w:vertAlign w:val="superscript"/>
        </w:rPr>
        <w:t xml:space="preserve"> L</w:t>
      </w:r>
      <w:r w:rsidRPr="00A4514B">
        <w:rPr>
          <w:rFonts w:ascii="Doulos SIL" w:hAnsi="Doulos SIL"/>
          <w:i/>
          <w:color w:val="0000FF"/>
        </w:rPr>
        <w:tab/>
        <w:t>mà-bɔ́</w:t>
      </w:r>
    </w:p>
    <w:p w14:paraId="2900F28E" w14:textId="77777777" w:rsidR="00A04FAE" w:rsidRDefault="00A04FAE" w:rsidP="00002350">
      <w:pPr>
        <w:pStyle w:val="exampleabc"/>
        <w:tabs>
          <w:tab w:val="left" w:pos="2070"/>
          <w:tab w:val="left" w:pos="3420"/>
          <w:tab w:val="left" w:pos="4860"/>
        </w:tabs>
      </w:pPr>
      <w:r>
        <w:tab/>
      </w:r>
      <w:r>
        <w:tab/>
        <w:t>A</w:t>
      </w:r>
      <w:r>
        <w:tab/>
      </w:r>
      <w:r>
        <w:rPr>
          <w:vertAlign w:val="superscript"/>
        </w:rPr>
        <w:t>L</w:t>
      </w:r>
      <w:r>
        <w:t>uncle-AnPl</w:t>
      </w:r>
      <w:r>
        <w:rPr>
          <w:vertAlign w:val="superscript"/>
        </w:rPr>
        <w:t>L</w:t>
      </w:r>
      <w:r>
        <w:tab/>
        <w:t>Human-</w:t>
      </w:r>
      <w:r w:rsidR="00843F4D">
        <w:t>six</w:t>
      </w:r>
      <w:r>
        <w:rPr>
          <w:vertAlign w:val="superscript"/>
        </w:rPr>
        <w:t>L</w:t>
      </w:r>
      <w:r>
        <w:tab/>
        <w:t>Dist-AnPl</w:t>
      </w:r>
    </w:p>
    <w:p w14:paraId="2465ECDB" w14:textId="740EF48E" w:rsidR="00A04FAE" w:rsidRPr="00002350" w:rsidRDefault="00A04FAE" w:rsidP="007A5072">
      <w:pPr>
        <w:pStyle w:val="exampleabc"/>
      </w:pPr>
      <w:r>
        <w:tab/>
      </w:r>
      <w:r>
        <w:tab/>
      </w:r>
      <w:r w:rsidR="001B4A30">
        <w:t>‘</w:t>
      </w:r>
      <w:r>
        <w:t xml:space="preserve">those </w:t>
      </w:r>
      <w:r w:rsidR="00843F4D">
        <w:t>six</w:t>
      </w:r>
      <w:r>
        <w:t xml:space="preserve"> uncles of Amadou</w:t>
      </w:r>
      <w:r w:rsidR="001B4A30">
        <w:t>’</w:t>
      </w:r>
      <w:r>
        <w:t>s</w:t>
      </w:r>
      <w:r w:rsidR="001B4A30">
        <w:t>’</w:t>
      </w:r>
      <w:r>
        <w:t xml:space="preserve"> (deictic)</w:t>
      </w:r>
    </w:p>
    <w:p w14:paraId="753C5B08" w14:textId="77777777" w:rsidR="007A5072" w:rsidRPr="00002350" w:rsidRDefault="007A5072" w:rsidP="00002350">
      <w:pPr>
        <w:pStyle w:val="example-simple"/>
      </w:pPr>
    </w:p>
    <w:p w14:paraId="277D3B11" w14:textId="77777777" w:rsidR="00783F11" w:rsidRDefault="00A04FAE" w:rsidP="00002350">
      <w:r>
        <w:t xml:space="preserve">The unusual suffixed 3Sg inalienable possessor </w:t>
      </w:r>
      <w:r w:rsidRPr="00A4514B">
        <w:rPr>
          <w:rFonts w:ascii="Doulos SIL" w:hAnsi="Doulos SIL"/>
          <w:i/>
          <w:color w:val="0000FF"/>
        </w:rPr>
        <w:t>-ń</w:t>
      </w:r>
      <w:r>
        <w:t xml:space="preserve"> ~ </w:t>
      </w:r>
      <w:r w:rsidRPr="00A4514B">
        <w:rPr>
          <w:rFonts w:ascii="Doulos SIL" w:hAnsi="Doulos SIL"/>
          <w:i/>
          <w:color w:val="0000FF"/>
        </w:rPr>
        <w:t>-ní</w:t>
      </w:r>
      <w:r>
        <w:t xml:space="preserve"> is always added to the noun directly, and it may be followed by modifiers (often with final definite </w:t>
      </w:r>
      <w:r w:rsidRPr="00A4514B">
        <w:rPr>
          <w:rFonts w:ascii="Doulos SIL" w:hAnsi="Doulos SIL"/>
          <w:i/>
          <w:color w:val="0000FF"/>
        </w:rPr>
        <w:t>ǹ</w:t>
      </w:r>
      <w:r>
        <w:t xml:space="preserve">). In (xx3a), the adjective controls tone-dropping on the possessed noun, elsewhere </w:t>
      </w:r>
      <w:r w:rsidRPr="00A4514B">
        <w:rPr>
          <w:rFonts w:ascii="Doulos SIL" w:hAnsi="Doulos SIL"/>
          <w:i/>
          <w:color w:val="0000FF"/>
        </w:rPr>
        <w:t>lèdù-ń</w:t>
      </w:r>
      <w:r>
        <w:t xml:space="preserve">. There is no tonal interaction between the possessed noun and the numeral in (xx3c). </w:t>
      </w:r>
    </w:p>
    <w:p w14:paraId="0A4FCA14" w14:textId="77777777" w:rsidR="00A04FAE" w:rsidRDefault="00A04FAE" w:rsidP="00002350"/>
    <w:p w14:paraId="32081F02" w14:textId="77777777" w:rsidR="00A04FAE" w:rsidRPr="00A4514B" w:rsidRDefault="00A04FAE" w:rsidP="00A04FAE">
      <w:pPr>
        <w:pStyle w:val="exampleabc"/>
        <w:tabs>
          <w:tab w:val="left" w:pos="2520"/>
          <w:tab w:val="left" w:pos="3510"/>
          <w:tab w:val="left" w:pos="4050"/>
        </w:tabs>
        <w:rPr>
          <w:rFonts w:ascii="Doulos SIL" w:hAnsi="Doulos SIL"/>
          <w:i/>
          <w:color w:val="0000FF"/>
        </w:rPr>
      </w:pPr>
      <w:r>
        <w:t>(xx3)</w:t>
      </w:r>
      <w:r w:rsidRPr="00A04FAE">
        <w:t xml:space="preserve"> </w:t>
      </w:r>
      <w:r>
        <w:tab/>
        <w:t>a.</w:t>
      </w:r>
      <w:r>
        <w:tab/>
      </w:r>
      <w:r w:rsidRPr="00A4514B">
        <w:rPr>
          <w:rFonts w:ascii="Doulos SIL" w:hAnsi="Doulos SIL"/>
          <w:i/>
          <w:color w:val="0000FF"/>
        </w:rPr>
        <w:t>lèdù-n</w:t>
      </w:r>
      <w:r w:rsidRPr="00DC44EF">
        <w:rPr>
          <w:vertAlign w:val="superscript"/>
        </w:rPr>
        <w:t xml:space="preserve"> L</w:t>
      </w:r>
      <w:r w:rsidRPr="00A4514B">
        <w:rPr>
          <w:rFonts w:ascii="Doulos SIL" w:hAnsi="Doulos SIL"/>
          <w:i/>
          <w:color w:val="0000FF"/>
        </w:rPr>
        <w:tab/>
        <w:t>mɔ̀dɛ́:</w:t>
      </w:r>
      <w:r w:rsidRPr="00A4514B">
        <w:rPr>
          <w:rFonts w:ascii="Doulos SIL" w:hAnsi="Doulos SIL"/>
          <w:i/>
          <w:color w:val="0000FF"/>
        </w:rPr>
        <w:tab/>
        <w:t>ǹ</w:t>
      </w:r>
    </w:p>
    <w:p w14:paraId="7C9A5CF9" w14:textId="3E3D9F41" w:rsidR="00A04FAE" w:rsidRDefault="00A04FAE" w:rsidP="00A04FAE">
      <w:pPr>
        <w:pStyle w:val="exampleabc"/>
        <w:tabs>
          <w:tab w:val="left" w:pos="2520"/>
          <w:tab w:val="left" w:pos="3510"/>
          <w:tab w:val="left" w:pos="4050"/>
        </w:tabs>
      </w:pPr>
      <w:r>
        <w:tab/>
      </w:r>
      <w:r>
        <w:tab/>
        <w:t>uncle-3</w:t>
      </w:r>
      <w:r w:rsidR="005F6283">
        <w:t>SgPoss</w:t>
      </w:r>
      <w:r w:rsidRPr="00DC44EF">
        <w:rPr>
          <w:vertAlign w:val="superscript"/>
        </w:rPr>
        <w:t>L</w:t>
      </w:r>
      <w:r>
        <w:tab/>
        <w:t>nasty</w:t>
      </w:r>
      <w:r>
        <w:tab/>
        <w:t>Def</w:t>
      </w:r>
    </w:p>
    <w:p w14:paraId="48EDC713" w14:textId="3E119F15" w:rsidR="00A04FAE" w:rsidRDefault="00A04FAE" w:rsidP="00A04FAE">
      <w:pPr>
        <w:pStyle w:val="exampleabc"/>
      </w:pPr>
      <w:r>
        <w:tab/>
      </w:r>
      <w:r>
        <w:tab/>
      </w:r>
      <w:r w:rsidR="001B4A30">
        <w:t>‘</w:t>
      </w:r>
      <w:r>
        <w:t>his/her nasty uncle</w:t>
      </w:r>
      <w:r w:rsidR="001B4A30">
        <w:t>’</w:t>
      </w:r>
      <w:r>
        <w:t xml:space="preserve"> (</w:t>
      </w:r>
      <w:r w:rsidRPr="00A4514B">
        <w:rPr>
          <w:rFonts w:ascii="Doulos SIL" w:hAnsi="Doulos SIL"/>
          <w:i/>
          <w:color w:val="0000FF"/>
        </w:rPr>
        <w:t>lèdù-ń</w:t>
      </w:r>
      <w:r>
        <w:t>)</w:t>
      </w:r>
    </w:p>
    <w:p w14:paraId="64FAFF3D" w14:textId="77777777" w:rsidR="00A04FAE" w:rsidRDefault="00A04FAE" w:rsidP="00A04FAE">
      <w:pPr>
        <w:pStyle w:val="exampleabc"/>
      </w:pPr>
    </w:p>
    <w:p w14:paraId="0C1EB11D" w14:textId="77777777" w:rsidR="00A04FAE" w:rsidRPr="00A4514B" w:rsidRDefault="00A04FAE" w:rsidP="00002350">
      <w:pPr>
        <w:pStyle w:val="exampleabc"/>
        <w:tabs>
          <w:tab w:val="left" w:pos="2520"/>
          <w:tab w:val="left" w:pos="3510"/>
          <w:tab w:val="left" w:pos="4050"/>
        </w:tabs>
        <w:rPr>
          <w:rFonts w:ascii="Doulos SIL" w:hAnsi="Doulos SIL"/>
          <w:i/>
          <w:color w:val="0000FF"/>
        </w:rPr>
      </w:pPr>
      <w:r>
        <w:tab/>
        <w:t>b.</w:t>
      </w:r>
      <w:r>
        <w:tab/>
      </w:r>
      <w:r w:rsidRPr="00A4514B">
        <w:rPr>
          <w:rFonts w:ascii="Doulos SIL" w:hAnsi="Doulos SIL"/>
          <w:i/>
          <w:color w:val="0000FF"/>
        </w:rPr>
        <w:t>lèdù-n</w:t>
      </w:r>
      <w:r w:rsidRPr="00DC44EF">
        <w:rPr>
          <w:vertAlign w:val="superscript"/>
        </w:rPr>
        <w:t xml:space="preserve"> L</w:t>
      </w:r>
      <w:r w:rsidRPr="00A4514B">
        <w:rPr>
          <w:rFonts w:ascii="Doulos SIL" w:hAnsi="Doulos SIL"/>
          <w:i/>
          <w:color w:val="0000FF"/>
        </w:rPr>
        <w:tab/>
        <w:t>mà-ḿ</w:t>
      </w:r>
    </w:p>
    <w:p w14:paraId="107D52DF" w14:textId="47294C5A" w:rsidR="00A04FAE" w:rsidRDefault="00A04FAE" w:rsidP="00002350">
      <w:pPr>
        <w:pStyle w:val="exampleabc"/>
        <w:tabs>
          <w:tab w:val="left" w:pos="2520"/>
          <w:tab w:val="left" w:pos="3510"/>
          <w:tab w:val="left" w:pos="4050"/>
        </w:tabs>
      </w:pPr>
      <w:r>
        <w:tab/>
      </w:r>
      <w:r>
        <w:tab/>
        <w:t>uncle-3</w:t>
      </w:r>
      <w:r w:rsidR="005F6283">
        <w:t>SgPoss</w:t>
      </w:r>
      <w:r w:rsidRPr="00DC44EF">
        <w:rPr>
          <w:vertAlign w:val="superscript"/>
        </w:rPr>
        <w:t>L</w:t>
      </w:r>
      <w:r>
        <w:tab/>
        <w:t>Dist-AnSg</w:t>
      </w:r>
    </w:p>
    <w:p w14:paraId="32E0E45E" w14:textId="480D3145" w:rsidR="00A04FAE" w:rsidRDefault="00A04FAE" w:rsidP="00A04FAE">
      <w:pPr>
        <w:pStyle w:val="exampleabc"/>
      </w:pPr>
      <w:r>
        <w:tab/>
      </w:r>
      <w:r>
        <w:tab/>
      </w:r>
      <w:r w:rsidR="001B4A30">
        <w:t>‘</w:t>
      </w:r>
      <w:r>
        <w:t>that uncle of his/hers</w:t>
      </w:r>
      <w:r w:rsidR="001B4A30">
        <w:t>’</w:t>
      </w:r>
      <w:r>
        <w:t xml:space="preserve"> (</w:t>
      </w:r>
      <w:r w:rsidRPr="00A4514B">
        <w:rPr>
          <w:rFonts w:ascii="Doulos SIL" w:hAnsi="Doulos SIL"/>
          <w:i/>
          <w:color w:val="0000FF"/>
        </w:rPr>
        <w:t>lèdù-ń</w:t>
      </w:r>
      <w:r>
        <w:t>)</w:t>
      </w:r>
    </w:p>
    <w:p w14:paraId="78A5BC31" w14:textId="77777777" w:rsidR="00A04FAE" w:rsidRDefault="00A04FAE" w:rsidP="00A04FAE">
      <w:pPr>
        <w:pStyle w:val="exampleabc"/>
      </w:pPr>
    </w:p>
    <w:p w14:paraId="0931A009" w14:textId="77777777" w:rsidR="00A04FAE" w:rsidRDefault="00A04FAE" w:rsidP="00002350">
      <w:pPr>
        <w:pStyle w:val="exampleabc"/>
        <w:tabs>
          <w:tab w:val="left" w:pos="2970"/>
        </w:tabs>
      </w:pPr>
      <w:r>
        <w:tab/>
        <w:t>c.</w:t>
      </w:r>
      <w:r>
        <w:tab/>
      </w:r>
      <w:r w:rsidRPr="00A4514B">
        <w:rPr>
          <w:rFonts w:ascii="Doulos SIL" w:hAnsi="Doulos SIL"/>
          <w:i/>
          <w:color w:val="0000FF"/>
        </w:rPr>
        <w:t>lèdú-mbò-ń</w:t>
      </w:r>
      <w:r w:rsidRPr="00A4514B">
        <w:rPr>
          <w:rFonts w:ascii="Doulos SIL" w:hAnsi="Doulos SIL"/>
          <w:i/>
          <w:color w:val="0000FF"/>
        </w:rPr>
        <w:tab/>
        <w:t>ɲě-</w:t>
      </w:r>
      <w:r w:rsidR="00843F4D" w:rsidRPr="00A4514B">
        <w:rPr>
          <w:rFonts w:ascii="Doulos SIL" w:hAnsi="Doulos SIL"/>
          <w:i/>
          <w:color w:val="0000FF"/>
        </w:rPr>
        <w:t>kúlé</w:t>
      </w:r>
    </w:p>
    <w:p w14:paraId="4FD5330A" w14:textId="6CFF4370" w:rsidR="00A04FAE" w:rsidRDefault="00A04FAE" w:rsidP="00002350">
      <w:pPr>
        <w:pStyle w:val="exampleabc"/>
        <w:tabs>
          <w:tab w:val="left" w:pos="2970"/>
        </w:tabs>
      </w:pPr>
      <w:r>
        <w:tab/>
      </w:r>
      <w:r>
        <w:tab/>
        <w:t>uncle-AnPl-3</w:t>
      </w:r>
      <w:r w:rsidR="005F6283">
        <w:t>SgPoss</w:t>
      </w:r>
      <w:r>
        <w:tab/>
        <w:t>Human-</w:t>
      </w:r>
      <w:r w:rsidR="00843F4D">
        <w:t>six</w:t>
      </w:r>
    </w:p>
    <w:p w14:paraId="4113E232" w14:textId="21243BB7" w:rsidR="00A04FAE" w:rsidRDefault="00A04FAE" w:rsidP="00A04FAE">
      <w:pPr>
        <w:pStyle w:val="exampleabc"/>
      </w:pPr>
      <w:r>
        <w:tab/>
      </w:r>
      <w:r>
        <w:tab/>
      </w:r>
      <w:r w:rsidR="001B4A30">
        <w:t>‘</w:t>
      </w:r>
      <w:r>
        <w:t xml:space="preserve">his/her </w:t>
      </w:r>
      <w:r w:rsidR="00843F4D">
        <w:t>six</w:t>
      </w:r>
      <w:r>
        <w:t xml:space="preserve"> uncles</w:t>
      </w:r>
      <w:r w:rsidR="001B4A30">
        <w:t>’</w:t>
      </w:r>
    </w:p>
    <w:p w14:paraId="32D970A8" w14:textId="77777777" w:rsidR="00A04FAE" w:rsidRDefault="00A04FAE" w:rsidP="00A04FAE">
      <w:pPr>
        <w:pStyle w:val="exampleabc"/>
      </w:pPr>
    </w:p>
    <w:p w14:paraId="5AC3A45D" w14:textId="77777777" w:rsidR="00EF2113" w:rsidRPr="001936B6" w:rsidRDefault="00EF2113">
      <w:pPr>
        <w:rPr>
          <w:color w:val="993300"/>
        </w:rPr>
      </w:pPr>
    </w:p>
    <w:p w14:paraId="1E855AA1" w14:textId="77777777" w:rsidR="00EF2113" w:rsidRDefault="00EF2113" w:rsidP="00E46479">
      <w:pPr>
        <w:pStyle w:val="Heading3"/>
      </w:pPr>
      <w:bookmarkStart w:id="1248" w:name="_Toc508942769"/>
      <w:bookmarkStart w:id="1249" w:name="_Toc508943369"/>
      <w:bookmarkStart w:id="1250" w:name="_Toc36027457"/>
      <w:bookmarkStart w:id="1251" w:name="_Toc36027667"/>
      <w:bookmarkStart w:id="1252" w:name="_Toc78375671"/>
      <w:bookmarkStart w:id="1253" w:name="_Toc79405775"/>
      <w:bookmarkStart w:id="1254" w:name="_Toc344239441"/>
      <w:r>
        <w:t>Recursive possession</w:t>
      </w:r>
      <w:bookmarkEnd w:id="1248"/>
      <w:bookmarkEnd w:id="1249"/>
      <w:bookmarkEnd w:id="1250"/>
      <w:bookmarkEnd w:id="1251"/>
      <w:bookmarkEnd w:id="1252"/>
      <w:bookmarkEnd w:id="1253"/>
      <w:bookmarkEnd w:id="1254"/>
    </w:p>
    <w:p w14:paraId="7CF299F7" w14:textId="77777777" w:rsidR="00EF2113" w:rsidRPr="00720CAB" w:rsidRDefault="00EF2113" w:rsidP="00EF2113">
      <w:pPr>
        <w:rPr>
          <w:i/>
          <w:color w:val="804000"/>
        </w:rPr>
      </w:pPr>
      <w:r w:rsidRPr="00720CAB">
        <w:rPr>
          <w:i/>
          <w:color w:val="804000"/>
        </w:rPr>
        <w:t>usually straightforward</w:t>
      </w:r>
    </w:p>
    <w:p w14:paraId="0209A3E0" w14:textId="77777777" w:rsidR="00EF2113" w:rsidRPr="00720CAB" w:rsidRDefault="00EF2113" w:rsidP="00EF2113">
      <w:pPr>
        <w:rPr>
          <w:color w:val="804000"/>
        </w:rPr>
      </w:pPr>
    </w:p>
    <w:p w14:paraId="46E087B0" w14:textId="774D7281" w:rsidR="00EF2113" w:rsidRPr="00720CAB" w:rsidRDefault="001B4A30" w:rsidP="00EF2113">
      <w:pPr>
        <w:rPr>
          <w:i/>
          <w:color w:val="804000"/>
        </w:rPr>
      </w:pPr>
      <w:r w:rsidRPr="00720CAB">
        <w:rPr>
          <w:i/>
          <w:color w:val="804000"/>
        </w:rPr>
        <w:t>‘</w:t>
      </w:r>
      <w:r w:rsidR="00EF2113" w:rsidRPr="00720CAB">
        <w:rPr>
          <w:i/>
          <w:color w:val="804000"/>
        </w:rPr>
        <w:t>Seydou</w:t>
      </w:r>
      <w:r w:rsidRPr="00720CAB">
        <w:rPr>
          <w:i/>
          <w:color w:val="804000"/>
        </w:rPr>
        <w:t>’</w:t>
      </w:r>
      <w:r w:rsidR="00EF2113" w:rsidRPr="00720CAB">
        <w:rPr>
          <w:i/>
          <w:color w:val="804000"/>
        </w:rPr>
        <w:t>s dog</w:t>
      </w:r>
      <w:r w:rsidRPr="00720CAB">
        <w:rPr>
          <w:i/>
          <w:color w:val="804000"/>
        </w:rPr>
        <w:t>’</w:t>
      </w:r>
      <w:r w:rsidR="00EF2113" w:rsidRPr="00720CAB">
        <w:rPr>
          <w:i/>
          <w:color w:val="804000"/>
        </w:rPr>
        <w:t>s head</w:t>
      </w:r>
      <w:r w:rsidRPr="00720CAB">
        <w:rPr>
          <w:i/>
          <w:color w:val="804000"/>
        </w:rPr>
        <w:t>’</w:t>
      </w:r>
      <w:r w:rsidR="00EF2113" w:rsidRPr="00720CAB">
        <w:rPr>
          <w:i/>
          <w:color w:val="804000"/>
        </w:rPr>
        <w:tab/>
        <w:t>e.g. [[S dog.(H)L] head.(H)L]</w:t>
      </w:r>
    </w:p>
    <w:p w14:paraId="2EC25770" w14:textId="3B32AF84" w:rsidR="00EF2113" w:rsidRPr="00720CAB" w:rsidRDefault="00EF2113" w:rsidP="00EF2113">
      <w:pPr>
        <w:rPr>
          <w:i/>
          <w:color w:val="804000"/>
        </w:rPr>
      </w:pPr>
      <w:r w:rsidRPr="00720CAB">
        <w:rPr>
          <w:i/>
          <w:color w:val="804000"/>
        </w:rPr>
        <w:t xml:space="preserve"> </w:t>
      </w:r>
      <w:r w:rsidR="001B4A30" w:rsidRPr="00720CAB">
        <w:rPr>
          <w:i/>
          <w:color w:val="804000"/>
        </w:rPr>
        <w:t>‘</w:t>
      </w:r>
      <w:r w:rsidRPr="00720CAB">
        <w:rPr>
          <w:i/>
          <w:color w:val="804000"/>
        </w:rPr>
        <w:t>my dog</w:t>
      </w:r>
      <w:r w:rsidR="001B4A30" w:rsidRPr="00720CAB">
        <w:rPr>
          <w:i/>
          <w:color w:val="804000"/>
        </w:rPr>
        <w:t>’</w:t>
      </w:r>
      <w:r w:rsidRPr="00720CAB">
        <w:rPr>
          <w:i/>
          <w:color w:val="804000"/>
        </w:rPr>
        <w:t>s head</w:t>
      </w:r>
      <w:r w:rsidR="001B4A30" w:rsidRPr="00720CAB">
        <w:rPr>
          <w:i/>
          <w:color w:val="804000"/>
        </w:rPr>
        <w:t>’</w:t>
      </w:r>
      <w:r w:rsidRPr="00720CAB">
        <w:rPr>
          <w:i/>
          <w:color w:val="804000"/>
        </w:rPr>
        <w:tab/>
      </w:r>
      <w:r w:rsidRPr="00720CAB">
        <w:rPr>
          <w:i/>
          <w:color w:val="804000"/>
        </w:rPr>
        <w:tab/>
        <w:t xml:space="preserve">e.g. [[1SgPoss dog.(H)L] head.(H)L] </w:t>
      </w:r>
    </w:p>
    <w:p w14:paraId="70A12EC3" w14:textId="77777777" w:rsidR="00EF2113" w:rsidRPr="00720CAB" w:rsidRDefault="00EF2113" w:rsidP="00EF2113">
      <w:pPr>
        <w:rPr>
          <w:i/>
          <w:color w:val="804000"/>
        </w:rPr>
      </w:pPr>
      <w:r w:rsidRPr="00720CAB">
        <w:rPr>
          <w:i/>
          <w:color w:val="804000"/>
        </w:rPr>
        <w:tab/>
      </w:r>
      <w:r w:rsidRPr="00720CAB">
        <w:rPr>
          <w:i/>
          <w:color w:val="804000"/>
        </w:rPr>
        <w:tab/>
      </w:r>
      <w:r w:rsidRPr="00720CAB">
        <w:rPr>
          <w:i/>
          <w:color w:val="804000"/>
        </w:rPr>
        <w:tab/>
      </w:r>
      <w:r w:rsidRPr="00720CAB">
        <w:rPr>
          <w:i/>
          <w:color w:val="804000"/>
        </w:rPr>
        <w:tab/>
        <w:t>or [dog 1SgPoss] head.(H)L]</w:t>
      </w:r>
    </w:p>
    <w:p w14:paraId="728BEF30" w14:textId="77777777" w:rsidR="00EF2113" w:rsidRPr="00720CAB" w:rsidRDefault="00EF2113" w:rsidP="00EF2113">
      <w:pPr>
        <w:rPr>
          <w:i/>
          <w:color w:val="804000"/>
        </w:rPr>
      </w:pPr>
    </w:p>
    <w:p w14:paraId="7D640A7B" w14:textId="24789984" w:rsidR="00EF2113" w:rsidRPr="00720CAB" w:rsidRDefault="001B4A30" w:rsidP="00EF2113">
      <w:pPr>
        <w:rPr>
          <w:color w:val="804000"/>
        </w:rPr>
      </w:pPr>
      <w:r w:rsidRPr="00720CAB">
        <w:rPr>
          <w:i/>
          <w:color w:val="804000"/>
        </w:rPr>
        <w:t>‘</w:t>
      </w:r>
      <w:r w:rsidR="00EF2113" w:rsidRPr="00720CAB">
        <w:rPr>
          <w:i/>
          <w:color w:val="804000"/>
        </w:rPr>
        <w:t>Seydou</w:t>
      </w:r>
      <w:r w:rsidRPr="00720CAB">
        <w:rPr>
          <w:i/>
          <w:color w:val="804000"/>
        </w:rPr>
        <w:t>’</w:t>
      </w:r>
      <w:r w:rsidR="00EF2113" w:rsidRPr="00720CAB">
        <w:rPr>
          <w:i/>
          <w:color w:val="804000"/>
        </w:rPr>
        <w:t>s father</w:t>
      </w:r>
      <w:r w:rsidRPr="00720CAB">
        <w:rPr>
          <w:i/>
          <w:color w:val="804000"/>
        </w:rPr>
        <w:t>’</w:t>
      </w:r>
      <w:r w:rsidR="00EF2113" w:rsidRPr="00720CAB">
        <w:rPr>
          <w:i/>
          <w:color w:val="804000"/>
        </w:rPr>
        <w:t>s uncle</w:t>
      </w:r>
      <w:r w:rsidRPr="00720CAB">
        <w:rPr>
          <w:i/>
          <w:color w:val="804000"/>
        </w:rPr>
        <w:t>’</w:t>
      </w:r>
      <w:r w:rsidR="00EF2113" w:rsidRPr="00720CAB">
        <w:rPr>
          <w:i/>
          <w:color w:val="804000"/>
        </w:rPr>
        <w:tab/>
        <w:t>e.g. [S father.(H)L] uncle.(H)L]</w:t>
      </w:r>
    </w:p>
    <w:p w14:paraId="01F30F3E" w14:textId="3B29EC49" w:rsidR="00EF2113" w:rsidRPr="00720CAB" w:rsidRDefault="001B4A30" w:rsidP="00EF2113">
      <w:pPr>
        <w:rPr>
          <w:i/>
          <w:color w:val="804000"/>
        </w:rPr>
      </w:pPr>
      <w:r w:rsidRPr="00720CAB">
        <w:rPr>
          <w:i/>
          <w:color w:val="804000"/>
        </w:rPr>
        <w:t>‘</w:t>
      </w:r>
      <w:r w:rsidR="00EF2113" w:rsidRPr="00720CAB">
        <w:rPr>
          <w:i/>
          <w:color w:val="804000"/>
        </w:rPr>
        <w:t>my father</w:t>
      </w:r>
      <w:r w:rsidRPr="00720CAB">
        <w:rPr>
          <w:i/>
          <w:color w:val="804000"/>
        </w:rPr>
        <w:t>’</w:t>
      </w:r>
      <w:r w:rsidR="00EF2113" w:rsidRPr="00720CAB">
        <w:rPr>
          <w:i/>
          <w:color w:val="804000"/>
        </w:rPr>
        <w:t>s uncle</w:t>
      </w:r>
      <w:r w:rsidRPr="00720CAB">
        <w:rPr>
          <w:i/>
          <w:color w:val="804000"/>
        </w:rPr>
        <w:t>’</w:t>
      </w:r>
      <w:r w:rsidR="00EF2113" w:rsidRPr="00720CAB">
        <w:rPr>
          <w:i/>
          <w:color w:val="804000"/>
        </w:rPr>
        <w:tab/>
        <w:t>e.g. [1SgPoss father.(H)L] uncle.(H)L]</w:t>
      </w:r>
    </w:p>
    <w:p w14:paraId="649C690E" w14:textId="77777777" w:rsidR="00EF2113" w:rsidRPr="00720CAB" w:rsidRDefault="00EF2113" w:rsidP="00EF2113">
      <w:pPr>
        <w:rPr>
          <w:i/>
          <w:color w:val="804000"/>
        </w:rPr>
      </w:pPr>
      <w:r w:rsidRPr="00720CAB">
        <w:rPr>
          <w:i/>
          <w:color w:val="804000"/>
        </w:rPr>
        <w:tab/>
      </w:r>
      <w:r w:rsidRPr="00720CAB">
        <w:rPr>
          <w:i/>
          <w:color w:val="804000"/>
        </w:rPr>
        <w:tab/>
      </w:r>
      <w:r w:rsidRPr="00720CAB">
        <w:rPr>
          <w:i/>
          <w:color w:val="804000"/>
        </w:rPr>
        <w:tab/>
      </w:r>
      <w:r w:rsidRPr="00720CAB">
        <w:rPr>
          <w:i/>
          <w:color w:val="804000"/>
        </w:rPr>
        <w:tab/>
        <w:t>or [fath</w:t>
      </w:r>
    </w:p>
    <w:p w14:paraId="545851E5" w14:textId="77777777" w:rsidR="00974D06" w:rsidRDefault="00974D06" w:rsidP="00974D06"/>
    <w:p w14:paraId="5B4AA84A" w14:textId="254B956E" w:rsidR="00974D06" w:rsidRDefault="00974D06" w:rsidP="00974D06">
      <w:pPr>
        <w:pStyle w:val="Heading3"/>
      </w:pPr>
      <w:bookmarkStart w:id="1255" w:name="_Toc344239442"/>
      <w:r>
        <w:t>Absent possessum</w:t>
      </w:r>
      <w:bookmarkEnd w:id="1255"/>
    </w:p>
    <w:p w14:paraId="5A270083" w14:textId="741DCEB6" w:rsidR="00974D06" w:rsidRDefault="00974D06" w:rsidP="00974D06">
      <w:r>
        <w:t xml:space="preserve">If the possessum is not expressed, a possessive classifier is sufficient. With pronominal possessors, the regular postnominal alienable possessor forms are used. Thus </w:t>
      </w:r>
      <w:r w:rsidR="00317A7E">
        <w:rPr>
          <w:rFonts w:ascii="Doulos SIL" w:hAnsi="Doulos SIL"/>
          <w:i/>
          <w:color w:val="0000FF"/>
        </w:rPr>
        <w:t>péddè</w:t>
      </w:r>
      <w:r w:rsidRPr="00052B43">
        <w:rPr>
          <w:rFonts w:ascii="Doulos SIL" w:hAnsi="Doulos SIL"/>
          <w:i/>
          <w:color w:val="0000FF"/>
        </w:rPr>
        <w:t xml:space="preserve"> wɛ̌:</w:t>
      </w:r>
      <w:r>
        <w:t xml:space="preserve"> ‘my sheep-Sg’, with 1Sg possessor</w:t>
      </w:r>
      <w:r w:rsidR="00116C74">
        <w:t xml:space="preserve"> in animate singular form, can be simplified to </w:t>
      </w:r>
      <w:r w:rsidR="00116C74" w:rsidRPr="00052B43">
        <w:rPr>
          <w:rFonts w:ascii="Doulos SIL" w:hAnsi="Doulos SIL"/>
          <w:i/>
          <w:color w:val="0000FF"/>
        </w:rPr>
        <w:t>wɛ̌:</w:t>
      </w:r>
      <w:r w:rsidR="00116C74">
        <w:t xml:space="preserve"> ‘mine’. Forms of this type can also be used for (unspoken) kin categories, e.g. ‘mine’ meaning ‘my sister’. </w:t>
      </w:r>
    </w:p>
    <w:p w14:paraId="356C1951" w14:textId="15D8262A" w:rsidR="00116C74" w:rsidRDefault="00116C74" w:rsidP="00974D06">
      <w:r>
        <w:tab/>
        <w:t>When the possessum is overt, a nonpronominal possessor is simply preposed, with no possessive morpheme. When the possessum is omitted, a classifier takes its place.</w:t>
      </w:r>
    </w:p>
    <w:p w14:paraId="203CC757" w14:textId="77777777" w:rsidR="00116C74" w:rsidRDefault="00116C74" w:rsidP="00974D06"/>
    <w:p w14:paraId="42A65C28" w14:textId="43DD8C9A" w:rsidR="00116C74" w:rsidRDefault="00116C74" w:rsidP="00116C74">
      <w:pPr>
        <w:tabs>
          <w:tab w:val="left" w:pos="720"/>
          <w:tab w:val="left" w:pos="2160"/>
          <w:tab w:val="left" w:pos="3690"/>
        </w:tabs>
      </w:pPr>
      <w:r>
        <w:t>(xx1)</w:t>
      </w:r>
      <w:r>
        <w:tab/>
      </w:r>
      <w:r>
        <w:tab/>
        <w:t>singular</w:t>
      </w:r>
      <w:r>
        <w:tab/>
        <w:t>plural</w:t>
      </w:r>
    </w:p>
    <w:p w14:paraId="07BE9FFD" w14:textId="77777777" w:rsidR="00116C74" w:rsidRDefault="00116C74" w:rsidP="00116C74">
      <w:pPr>
        <w:tabs>
          <w:tab w:val="left" w:pos="720"/>
          <w:tab w:val="left" w:pos="2160"/>
          <w:tab w:val="left" w:pos="3690"/>
        </w:tabs>
      </w:pPr>
    </w:p>
    <w:p w14:paraId="2567CB23" w14:textId="1C7E4853" w:rsidR="00116C74" w:rsidRDefault="00116C74" w:rsidP="00116C74">
      <w:pPr>
        <w:tabs>
          <w:tab w:val="left" w:pos="720"/>
          <w:tab w:val="left" w:pos="2160"/>
          <w:tab w:val="left" w:pos="3690"/>
        </w:tabs>
      </w:pPr>
      <w:r>
        <w:tab/>
        <w:t>animate</w:t>
      </w:r>
      <w:r>
        <w:tab/>
      </w:r>
      <w:r w:rsidRPr="00052B43">
        <w:rPr>
          <w:rFonts w:ascii="Doulos SIL" w:hAnsi="Doulos SIL"/>
          <w:i/>
          <w:color w:val="0000FF"/>
        </w:rPr>
        <w:t>X wɛ̀</w:t>
      </w:r>
      <w:r w:rsidRPr="00052B43">
        <w:rPr>
          <w:rFonts w:ascii="Doulos SIL" w:hAnsi="Doulos SIL"/>
          <w:i/>
          <w:color w:val="0000FF"/>
        </w:rPr>
        <w:tab/>
        <w:t>wɛ̀-mbɔ̀</w:t>
      </w:r>
    </w:p>
    <w:p w14:paraId="56B82347" w14:textId="582AEFD0" w:rsidR="00116C74" w:rsidRDefault="00116C74" w:rsidP="00116C74">
      <w:pPr>
        <w:tabs>
          <w:tab w:val="left" w:pos="720"/>
          <w:tab w:val="left" w:pos="2160"/>
          <w:tab w:val="left" w:pos="3690"/>
        </w:tabs>
      </w:pPr>
      <w:r>
        <w:tab/>
        <w:t>inanimate</w:t>
      </w:r>
      <w:r>
        <w:tab/>
      </w:r>
      <w:r w:rsidRPr="00052B43">
        <w:rPr>
          <w:rFonts w:ascii="Doulos SIL" w:hAnsi="Doulos SIL"/>
          <w:i/>
          <w:color w:val="0000FF"/>
        </w:rPr>
        <w:t>X kɔ̀</w:t>
      </w:r>
      <w:r w:rsidRPr="00052B43">
        <w:rPr>
          <w:rFonts w:ascii="Doulos SIL" w:hAnsi="Doulos SIL"/>
          <w:i/>
          <w:color w:val="0000FF"/>
        </w:rPr>
        <w:tab/>
        <w:t>X wɛ̀</w:t>
      </w:r>
    </w:p>
    <w:p w14:paraId="652F4B1B" w14:textId="77777777" w:rsidR="00974D06" w:rsidRDefault="00974D06" w:rsidP="00974D06"/>
    <w:p w14:paraId="39690135" w14:textId="3AE151D7" w:rsidR="00116C74" w:rsidRDefault="00116C74" w:rsidP="00974D06">
      <w:r>
        <w:t>An example is (xx2). The preceding discourse had been about teeth.</w:t>
      </w:r>
    </w:p>
    <w:p w14:paraId="710D713B" w14:textId="77777777" w:rsidR="00116C74" w:rsidRDefault="00116C74" w:rsidP="00974D06"/>
    <w:p w14:paraId="6261428B" w14:textId="14C01303" w:rsidR="00974D06" w:rsidRDefault="00116C74" w:rsidP="00116C74">
      <w:pPr>
        <w:tabs>
          <w:tab w:val="left" w:pos="720"/>
          <w:tab w:val="left" w:pos="1710"/>
          <w:tab w:val="left" w:pos="3240"/>
          <w:tab w:val="left" w:pos="4860"/>
        </w:tabs>
      </w:pPr>
      <w:r>
        <w:t>(xx2</w:t>
      </w:r>
      <w:r w:rsidR="00974D06">
        <w:t>)</w:t>
      </w:r>
      <w:r>
        <w:tab/>
      </w:r>
      <w:r>
        <w:rPr>
          <w:rFonts w:ascii="Doulos SIL" w:hAnsi="Doulos SIL"/>
          <w:i/>
          <w:color w:val="0000FF"/>
        </w:rPr>
        <w:t>[[tǎ:</w:t>
      </w:r>
      <w:r>
        <w:rPr>
          <w:rFonts w:ascii="Doulos SIL" w:hAnsi="Doulos SIL"/>
          <w:i/>
          <w:color w:val="0000FF"/>
        </w:rPr>
        <w:tab/>
        <w:t>wɛ̀]</w:t>
      </w:r>
      <w:r>
        <w:rPr>
          <w:rFonts w:ascii="Doulos SIL" w:hAnsi="Doulos SIL"/>
          <w:i/>
          <w:color w:val="0000FF"/>
        </w:rPr>
        <w:tab/>
        <w:t>jɛ̀rí]</w:t>
      </w:r>
      <w:r>
        <w:rPr>
          <w:rFonts w:ascii="Doulos SIL" w:hAnsi="Doulos SIL"/>
          <w:i/>
          <w:color w:val="0000FF"/>
        </w:rPr>
        <w:tab/>
        <w:t>jìn-</w:t>
      </w:r>
      <w:r>
        <w:rPr>
          <w:rFonts w:ascii="Doulos SIL" w:hAnsi="Doulos SIL"/>
          <w:i/>
          <w:color w:val="0000FF"/>
        </w:rPr>
        <w:sym w:font="Symbol" w:char="F0C6"/>
      </w:r>
    </w:p>
    <w:p w14:paraId="27A60A1F" w14:textId="01CD9AE1" w:rsidR="00116C74" w:rsidRDefault="00116C74" w:rsidP="00116C74">
      <w:pPr>
        <w:tabs>
          <w:tab w:val="left" w:pos="720"/>
          <w:tab w:val="left" w:pos="1710"/>
          <w:tab w:val="left" w:pos="3240"/>
          <w:tab w:val="left" w:pos="4860"/>
        </w:tabs>
      </w:pPr>
      <w:r>
        <w:tab/>
        <w:t>[[hyena</w:t>
      </w:r>
      <w:r>
        <w:tab/>
        <w:t>Poss.InanPl]</w:t>
      </w:r>
      <w:r>
        <w:tab/>
        <w:t>look.at.Imprt]</w:t>
      </w:r>
      <w:r>
        <w:tab/>
        <w:t>say.Pfv-3</w:t>
      </w:r>
      <w:r w:rsidR="00E33A71">
        <w:t>SgSbj</w:t>
      </w:r>
    </w:p>
    <w:p w14:paraId="0B3AFA8D" w14:textId="25DA0E72" w:rsidR="00116C74" w:rsidRPr="00116C74" w:rsidRDefault="00116C74" w:rsidP="00116C74">
      <w:pPr>
        <w:tabs>
          <w:tab w:val="left" w:pos="720"/>
        </w:tabs>
      </w:pPr>
      <w:r>
        <w:lastRenderedPageBreak/>
        <w:tab/>
        <w:t>‘He said, “look at hyena’s (=teeth)!’ (2015-02 01:12)</w:t>
      </w:r>
    </w:p>
    <w:p w14:paraId="5F772C62" w14:textId="77777777" w:rsidR="00EF2113" w:rsidRDefault="00EF2113" w:rsidP="00E46479">
      <w:pPr>
        <w:pStyle w:val="Heading2"/>
      </w:pPr>
      <w:bookmarkStart w:id="1256" w:name="_Toc508942770"/>
      <w:bookmarkStart w:id="1257" w:name="_Toc508943370"/>
      <w:bookmarkStart w:id="1258" w:name="_Toc36027458"/>
      <w:bookmarkStart w:id="1259" w:name="_Toc36027668"/>
      <w:bookmarkStart w:id="1260" w:name="_Toc78375672"/>
      <w:bookmarkStart w:id="1261" w:name="_Toc79405776"/>
      <w:bookmarkStart w:id="1262" w:name="_Toc344239443"/>
      <w:r>
        <w:t>Core NP (noun plus adjective</w:t>
      </w:r>
      <w:bookmarkEnd w:id="1256"/>
      <w:bookmarkEnd w:id="1257"/>
      <w:bookmarkEnd w:id="1258"/>
      <w:bookmarkEnd w:id="1259"/>
      <w:bookmarkEnd w:id="1260"/>
      <w:bookmarkEnd w:id="1261"/>
      <w:r>
        <w:t>)</w:t>
      </w:r>
      <w:bookmarkEnd w:id="1262"/>
    </w:p>
    <w:p w14:paraId="79EE8477" w14:textId="77777777" w:rsidR="00EF2113" w:rsidRDefault="00EF2113" w:rsidP="00E46479">
      <w:pPr>
        <w:pStyle w:val="Heading3"/>
      </w:pPr>
      <w:bookmarkStart w:id="1263" w:name="_Toc508942771"/>
      <w:bookmarkStart w:id="1264" w:name="_Toc508943371"/>
      <w:bookmarkStart w:id="1265" w:name="_Toc36027459"/>
      <w:bookmarkStart w:id="1266" w:name="_Toc36027669"/>
      <w:bookmarkStart w:id="1267" w:name="_Toc78375673"/>
      <w:bookmarkStart w:id="1268" w:name="_Toc79405777"/>
      <w:bookmarkStart w:id="1269" w:name="_Toc344239444"/>
      <w:r>
        <w:t>Noun plus regular adjective</w:t>
      </w:r>
      <w:bookmarkEnd w:id="1263"/>
      <w:bookmarkEnd w:id="1264"/>
      <w:bookmarkEnd w:id="1265"/>
      <w:bookmarkEnd w:id="1266"/>
      <w:bookmarkEnd w:id="1267"/>
      <w:bookmarkEnd w:id="1268"/>
      <w:bookmarkEnd w:id="1269"/>
    </w:p>
    <w:p w14:paraId="4E5CB367" w14:textId="7487D7BD" w:rsidR="00EF2113" w:rsidRPr="00507B6B" w:rsidRDefault="00EF2113" w:rsidP="00EF2113">
      <w:r w:rsidRPr="00507B6B">
        <w:t xml:space="preserve">The order is noun-adjective. The adjective agrees with the noun in animacy and number, though for some nouns (like </w:t>
      </w:r>
      <w:r w:rsidRPr="00AE4B60">
        <w:rPr>
          <w:rFonts w:ascii="Doulos SIL" w:hAnsi="Doulos SIL"/>
          <w:i/>
          <w:color w:val="0000FF"/>
        </w:rPr>
        <w:t>úló</w:t>
      </w:r>
      <w:r w:rsidRPr="00507B6B">
        <w:t xml:space="preserve"> </w:t>
      </w:r>
      <w:r w:rsidR="001B4A30">
        <w:t>‘</w:t>
      </w:r>
      <w:r w:rsidRPr="00507B6B">
        <w:t>house</w:t>
      </w:r>
      <w:r w:rsidR="001B4A30">
        <w:t>’</w:t>
      </w:r>
      <w:r w:rsidRPr="00507B6B">
        <w:t xml:space="preserve">) and some adjectives (like </w:t>
      </w:r>
      <w:r w:rsidRPr="00AE4B60">
        <w:rPr>
          <w:rFonts w:ascii="Doulos SIL" w:hAnsi="Doulos SIL"/>
          <w:i/>
          <w:color w:val="0000FF"/>
        </w:rPr>
        <w:t>kàndá</w:t>
      </w:r>
      <w:r w:rsidRPr="00507B6B">
        <w:t xml:space="preserve"> </w:t>
      </w:r>
      <w:r w:rsidR="001B4A30">
        <w:t>‘</w:t>
      </w:r>
      <w:r w:rsidRPr="00507B6B">
        <w:t>new</w:t>
      </w:r>
      <w:r w:rsidR="001B4A30">
        <w:t>’</w:t>
      </w:r>
      <w:r w:rsidRPr="00507B6B">
        <w:t xml:space="preserve">) the distinction between Inanimate Sg and Inanimate Pl is covert. The noun is tone-dropped before the adjective. Besides </w:t>
      </w:r>
      <w:r w:rsidRPr="00AE4B60">
        <w:rPr>
          <w:rFonts w:ascii="Doulos SIL" w:hAnsi="Doulos SIL"/>
          <w:i/>
          <w:color w:val="0000FF"/>
        </w:rPr>
        <w:t>úló</w:t>
      </w:r>
      <w:r w:rsidRPr="00507B6B">
        <w:t xml:space="preserve">, the nouns used here are </w:t>
      </w:r>
      <w:r w:rsidRPr="00AE4B60">
        <w:rPr>
          <w:rFonts w:ascii="Doulos SIL" w:hAnsi="Doulos SIL"/>
          <w:i/>
          <w:color w:val="0000FF"/>
        </w:rPr>
        <w:t>úndú-gó</w:t>
      </w:r>
      <w:r w:rsidRPr="00507B6B">
        <w:t xml:space="preserve"> (plural </w:t>
      </w:r>
      <w:r w:rsidRPr="00AE4B60">
        <w:rPr>
          <w:rFonts w:ascii="Doulos SIL" w:hAnsi="Doulos SIL"/>
          <w:i/>
          <w:color w:val="0000FF"/>
        </w:rPr>
        <w:t>úndé:</w:t>
      </w:r>
      <w:r w:rsidRPr="00507B6B">
        <w:t xml:space="preserve">) </w:t>
      </w:r>
      <w:r w:rsidR="001B4A30">
        <w:t>‘</w:t>
      </w:r>
      <w:r w:rsidRPr="00507B6B">
        <w:t>calabash</w:t>
      </w:r>
      <w:r w:rsidR="001B4A30">
        <w:t>’</w:t>
      </w:r>
      <w:r w:rsidRPr="00507B6B">
        <w:t xml:space="preserve"> and </w:t>
      </w:r>
      <w:r w:rsidRPr="00AE4B60">
        <w:rPr>
          <w:rFonts w:ascii="Doulos SIL" w:hAnsi="Doulos SIL"/>
          <w:i/>
          <w:color w:val="0000FF"/>
        </w:rPr>
        <w:t>írⁿè:</w:t>
      </w:r>
      <w:r w:rsidRPr="00507B6B">
        <w:t xml:space="preserve"> (plural </w:t>
      </w:r>
      <w:r w:rsidRPr="00AE4B60">
        <w:rPr>
          <w:rFonts w:ascii="Doulos SIL" w:hAnsi="Doulos SIL"/>
          <w:i/>
          <w:color w:val="0000FF"/>
        </w:rPr>
        <w:t>írⁿì-mbɔ̀</w:t>
      </w:r>
      <w:r w:rsidRPr="00507B6B">
        <w:t xml:space="preserve"> ~ </w:t>
      </w:r>
      <w:r w:rsidRPr="00AE4B60">
        <w:rPr>
          <w:rFonts w:ascii="Doulos SIL" w:hAnsi="Doulos SIL"/>
          <w:i/>
          <w:color w:val="0000FF"/>
        </w:rPr>
        <w:t>ín-bɔ̀</w:t>
      </w:r>
      <w:r w:rsidRPr="00507B6B">
        <w:t xml:space="preserve">) </w:t>
      </w:r>
      <w:r w:rsidR="001B4A30">
        <w:t>‘</w:t>
      </w:r>
      <w:r w:rsidRPr="00507B6B">
        <w:t>goat</w:t>
      </w:r>
      <w:r w:rsidR="001B4A30">
        <w:t>’</w:t>
      </w:r>
      <w:r w:rsidRPr="00507B6B">
        <w:t>.</w:t>
      </w:r>
    </w:p>
    <w:p w14:paraId="555B5F18" w14:textId="77777777" w:rsidR="00EF2113" w:rsidRPr="00507B6B" w:rsidRDefault="00EF2113" w:rsidP="00EF2113"/>
    <w:p w14:paraId="2D5BEC0B" w14:textId="6510FDE5" w:rsidR="00EF2113" w:rsidRPr="00507B6B" w:rsidRDefault="00EF2113" w:rsidP="00EF2113">
      <w:pPr>
        <w:pStyle w:val="exampleabc"/>
        <w:tabs>
          <w:tab w:val="left" w:pos="1980"/>
          <w:tab w:val="left" w:pos="3600"/>
        </w:tabs>
      </w:pPr>
      <w:r w:rsidRPr="00507B6B">
        <w:t>(xx1)</w:t>
      </w:r>
      <w:r w:rsidRPr="00507B6B">
        <w:tab/>
        <w:t>a.</w:t>
      </w:r>
      <w:r w:rsidRPr="00507B6B">
        <w:tab/>
      </w:r>
      <w:r w:rsidRPr="00AE4B60">
        <w:rPr>
          <w:rFonts w:ascii="Doulos SIL" w:hAnsi="Doulos SIL"/>
          <w:i/>
          <w:color w:val="0000FF"/>
        </w:rPr>
        <w:t>ùlò</w:t>
      </w:r>
      <w:r w:rsidR="00037F59" w:rsidRPr="00037F59">
        <w:rPr>
          <w:vertAlign w:val="superscript"/>
        </w:rPr>
        <w:t xml:space="preserve"> </w:t>
      </w:r>
      <w:r w:rsidR="00037F59">
        <w:rPr>
          <w:vertAlign w:val="superscript"/>
        </w:rPr>
        <w:t>L</w:t>
      </w:r>
      <w:r w:rsidRPr="00AE4B60">
        <w:rPr>
          <w:rFonts w:ascii="Doulos SIL" w:hAnsi="Doulos SIL"/>
          <w:i/>
          <w:color w:val="0000FF"/>
        </w:rPr>
        <w:tab/>
        <w:t>dɛ́-ŋgɛ́</w:t>
      </w:r>
      <w:r w:rsidRPr="00507B6B">
        <w:tab/>
      </w:r>
      <w:r w:rsidR="001B4A30">
        <w:t>‘</w:t>
      </w:r>
      <w:r w:rsidRPr="00507B6B">
        <w:t>big house</w:t>
      </w:r>
      <w:r w:rsidR="001B4A30">
        <w:t>’</w:t>
      </w:r>
    </w:p>
    <w:p w14:paraId="3A7B310C" w14:textId="6039E4A9" w:rsidR="00EF2113" w:rsidRPr="00507B6B" w:rsidRDefault="00EF2113" w:rsidP="00EF2113">
      <w:pPr>
        <w:pStyle w:val="exampleabc"/>
        <w:tabs>
          <w:tab w:val="left" w:pos="1980"/>
          <w:tab w:val="left" w:pos="3600"/>
        </w:tabs>
      </w:pPr>
      <w:r w:rsidRPr="00507B6B">
        <w:tab/>
      </w:r>
      <w:r w:rsidRPr="00507B6B">
        <w:tab/>
      </w:r>
      <w:r w:rsidRPr="00AE4B60">
        <w:rPr>
          <w:rFonts w:ascii="Doulos SIL" w:hAnsi="Doulos SIL"/>
          <w:i/>
          <w:color w:val="0000FF"/>
        </w:rPr>
        <w:t>ùlò</w:t>
      </w:r>
      <w:r w:rsidR="00037F59" w:rsidRPr="00037F59">
        <w:rPr>
          <w:vertAlign w:val="superscript"/>
        </w:rPr>
        <w:t xml:space="preserve"> </w:t>
      </w:r>
      <w:r w:rsidR="00037F59">
        <w:rPr>
          <w:vertAlign w:val="superscript"/>
        </w:rPr>
        <w:t>L</w:t>
      </w:r>
      <w:r w:rsidRPr="00AE4B60">
        <w:rPr>
          <w:rFonts w:ascii="Doulos SIL" w:hAnsi="Doulos SIL"/>
          <w:i/>
          <w:color w:val="0000FF"/>
        </w:rPr>
        <w:tab/>
        <w:t>dɛ́</w:t>
      </w:r>
      <w:r w:rsidRPr="00507B6B">
        <w:tab/>
      </w:r>
      <w:r w:rsidR="001B4A30">
        <w:t>‘</w:t>
      </w:r>
      <w:r w:rsidRPr="00507B6B">
        <w:t>big houses</w:t>
      </w:r>
      <w:r w:rsidR="001B4A30">
        <w:t>’</w:t>
      </w:r>
    </w:p>
    <w:p w14:paraId="2315650A" w14:textId="77777777" w:rsidR="00EF2113" w:rsidRPr="00507B6B" w:rsidRDefault="00EF2113" w:rsidP="00EF2113">
      <w:pPr>
        <w:pStyle w:val="exampleabc"/>
        <w:tabs>
          <w:tab w:val="left" w:pos="1980"/>
          <w:tab w:val="left" w:pos="3600"/>
        </w:tabs>
      </w:pPr>
    </w:p>
    <w:p w14:paraId="06D1F5A5" w14:textId="2CFADA79" w:rsidR="00EF2113" w:rsidRPr="00507B6B" w:rsidRDefault="00EF2113" w:rsidP="00EF2113">
      <w:pPr>
        <w:pStyle w:val="exampleabc"/>
        <w:tabs>
          <w:tab w:val="left" w:pos="1980"/>
          <w:tab w:val="left" w:pos="3600"/>
        </w:tabs>
      </w:pPr>
      <w:r w:rsidRPr="00507B6B">
        <w:tab/>
        <w:t>b.</w:t>
      </w:r>
      <w:r w:rsidRPr="00507B6B">
        <w:tab/>
      </w:r>
      <w:r w:rsidRPr="00AE4B60">
        <w:rPr>
          <w:rFonts w:ascii="Doulos SIL" w:hAnsi="Doulos SIL"/>
          <w:i/>
          <w:color w:val="0000FF"/>
        </w:rPr>
        <w:t>ùndù-gò</w:t>
      </w:r>
      <w:r w:rsidR="00037F59">
        <w:rPr>
          <w:vertAlign w:val="superscript"/>
        </w:rPr>
        <w:t> L</w:t>
      </w:r>
      <w:r w:rsidRPr="00AE4B60">
        <w:rPr>
          <w:rFonts w:ascii="Doulos SIL" w:hAnsi="Doulos SIL"/>
          <w:i/>
          <w:color w:val="0000FF"/>
        </w:rPr>
        <w:tab/>
        <w:t>sɛ́-ŋgɛ́</w:t>
      </w:r>
      <w:r w:rsidRPr="00507B6B">
        <w:tab/>
      </w:r>
      <w:r w:rsidR="001B4A30">
        <w:t>‘</w:t>
      </w:r>
      <w:r w:rsidRPr="00507B6B">
        <w:t>good calabash</w:t>
      </w:r>
      <w:r w:rsidR="001B4A30">
        <w:t>’</w:t>
      </w:r>
    </w:p>
    <w:p w14:paraId="3FC97995" w14:textId="289B7A19" w:rsidR="00EF2113" w:rsidRPr="00507B6B" w:rsidRDefault="00EF2113" w:rsidP="00EF2113">
      <w:pPr>
        <w:pStyle w:val="exampleabc"/>
        <w:tabs>
          <w:tab w:val="left" w:pos="1980"/>
          <w:tab w:val="left" w:pos="3600"/>
        </w:tabs>
      </w:pPr>
      <w:r w:rsidRPr="00507B6B">
        <w:tab/>
      </w:r>
      <w:r w:rsidRPr="00507B6B">
        <w:tab/>
      </w:r>
      <w:r w:rsidRPr="00AE4B60">
        <w:rPr>
          <w:rFonts w:ascii="Doulos SIL" w:hAnsi="Doulos SIL"/>
          <w:i/>
          <w:color w:val="0000FF"/>
        </w:rPr>
        <w:t>ùndè:</w:t>
      </w:r>
      <w:r w:rsidR="00037F59" w:rsidRPr="00037F59">
        <w:rPr>
          <w:vertAlign w:val="superscript"/>
        </w:rPr>
        <w:t xml:space="preserve"> </w:t>
      </w:r>
      <w:r w:rsidR="00037F59">
        <w:rPr>
          <w:vertAlign w:val="superscript"/>
        </w:rPr>
        <w:t>L</w:t>
      </w:r>
      <w:r w:rsidRPr="00AE4B60">
        <w:rPr>
          <w:rFonts w:ascii="Doulos SIL" w:hAnsi="Doulos SIL"/>
          <w:i/>
          <w:color w:val="0000FF"/>
        </w:rPr>
        <w:tab/>
        <w:t>sɛ́</w:t>
      </w:r>
      <w:r w:rsidRPr="00507B6B">
        <w:tab/>
      </w:r>
      <w:r w:rsidR="001B4A30">
        <w:t>‘</w:t>
      </w:r>
      <w:r w:rsidRPr="00507B6B">
        <w:t>good calabashes</w:t>
      </w:r>
      <w:r w:rsidR="001B4A30">
        <w:t>’</w:t>
      </w:r>
    </w:p>
    <w:p w14:paraId="2F4A1D46" w14:textId="77777777" w:rsidR="00EF2113" w:rsidRPr="00507B6B" w:rsidRDefault="00EF2113" w:rsidP="00EF2113">
      <w:pPr>
        <w:pStyle w:val="exampleabc"/>
        <w:tabs>
          <w:tab w:val="left" w:pos="1980"/>
          <w:tab w:val="left" w:pos="3600"/>
        </w:tabs>
      </w:pPr>
    </w:p>
    <w:p w14:paraId="4951DF98" w14:textId="0EF20558" w:rsidR="00EF2113" w:rsidRPr="00507B6B" w:rsidRDefault="00EF2113" w:rsidP="00EF2113">
      <w:pPr>
        <w:pStyle w:val="exampleabc"/>
        <w:tabs>
          <w:tab w:val="left" w:pos="1980"/>
          <w:tab w:val="left" w:pos="3600"/>
        </w:tabs>
      </w:pPr>
      <w:r w:rsidRPr="00507B6B">
        <w:tab/>
        <w:t>c.</w:t>
      </w:r>
      <w:r w:rsidRPr="00507B6B">
        <w:tab/>
      </w:r>
      <w:r w:rsidRPr="00AE4B60">
        <w:rPr>
          <w:rFonts w:ascii="Doulos SIL" w:hAnsi="Doulos SIL"/>
          <w:i/>
          <w:color w:val="0000FF"/>
        </w:rPr>
        <w:t>ìrⁿè:</w:t>
      </w:r>
      <w:r w:rsidR="00037F59" w:rsidRPr="00037F59">
        <w:rPr>
          <w:vertAlign w:val="superscript"/>
        </w:rPr>
        <w:t xml:space="preserve"> </w:t>
      </w:r>
      <w:r w:rsidR="00037F59">
        <w:rPr>
          <w:vertAlign w:val="superscript"/>
        </w:rPr>
        <w:t>L</w:t>
      </w:r>
      <w:r w:rsidRPr="00AE4B60">
        <w:rPr>
          <w:rFonts w:ascii="Doulos SIL" w:hAnsi="Doulos SIL"/>
          <w:i/>
          <w:color w:val="0000FF"/>
        </w:rPr>
        <w:tab/>
        <w:t>kàndá</w:t>
      </w:r>
      <w:r w:rsidRPr="00507B6B">
        <w:tab/>
      </w:r>
      <w:r w:rsidR="001B4A30">
        <w:t>‘</w:t>
      </w:r>
      <w:r w:rsidRPr="00507B6B">
        <w:t>new goat</w:t>
      </w:r>
      <w:r w:rsidR="001B4A30">
        <w:t>’</w:t>
      </w:r>
    </w:p>
    <w:p w14:paraId="64FBA9E6" w14:textId="25893192" w:rsidR="00EF2113" w:rsidRPr="00507B6B" w:rsidRDefault="00EF2113" w:rsidP="00EF2113">
      <w:pPr>
        <w:pStyle w:val="exampleabc"/>
        <w:tabs>
          <w:tab w:val="left" w:pos="1980"/>
          <w:tab w:val="left" w:pos="3600"/>
        </w:tabs>
      </w:pPr>
      <w:r w:rsidRPr="00507B6B">
        <w:tab/>
      </w:r>
      <w:r w:rsidRPr="00507B6B">
        <w:tab/>
      </w:r>
      <w:r w:rsidRPr="00AE4B60">
        <w:rPr>
          <w:rFonts w:ascii="Doulos SIL" w:hAnsi="Doulos SIL"/>
          <w:i/>
          <w:color w:val="0000FF"/>
        </w:rPr>
        <w:t>ìn-bɔ̀</w:t>
      </w:r>
      <w:r w:rsidR="00037F59" w:rsidRPr="00037F59">
        <w:rPr>
          <w:vertAlign w:val="superscript"/>
        </w:rPr>
        <w:t xml:space="preserve"> </w:t>
      </w:r>
      <w:r w:rsidR="00037F59">
        <w:rPr>
          <w:vertAlign w:val="superscript"/>
        </w:rPr>
        <w:t>L</w:t>
      </w:r>
      <w:r w:rsidRPr="00AE4B60">
        <w:rPr>
          <w:rFonts w:ascii="Doulos SIL" w:hAnsi="Doulos SIL"/>
          <w:i/>
          <w:color w:val="0000FF"/>
        </w:rPr>
        <w:tab/>
        <w:t>kàndà-mbɔ́</w:t>
      </w:r>
      <w:r w:rsidRPr="00507B6B">
        <w:tab/>
      </w:r>
      <w:r w:rsidR="001B4A30">
        <w:t>‘</w:t>
      </w:r>
      <w:r w:rsidRPr="00507B6B">
        <w:t>new goats</w:t>
      </w:r>
      <w:r w:rsidR="001B4A30">
        <w:t>’</w:t>
      </w:r>
    </w:p>
    <w:p w14:paraId="25B1DB09" w14:textId="77777777" w:rsidR="00EF2113" w:rsidRPr="00507B6B" w:rsidRDefault="00EF2113" w:rsidP="00EF2113">
      <w:pPr>
        <w:pStyle w:val="exampleabc"/>
        <w:tabs>
          <w:tab w:val="left" w:pos="1980"/>
          <w:tab w:val="left" w:pos="3600"/>
        </w:tabs>
      </w:pPr>
    </w:p>
    <w:p w14:paraId="332CB320" w14:textId="7A8819FA" w:rsidR="00EF2113" w:rsidRPr="00507B6B" w:rsidRDefault="00EF2113" w:rsidP="00EF2113">
      <w:pPr>
        <w:pStyle w:val="exampleabc"/>
        <w:tabs>
          <w:tab w:val="left" w:pos="1980"/>
          <w:tab w:val="left" w:pos="3600"/>
        </w:tabs>
      </w:pPr>
      <w:r w:rsidRPr="00507B6B">
        <w:tab/>
        <w:t>d.</w:t>
      </w:r>
      <w:r w:rsidRPr="00507B6B">
        <w:tab/>
      </w:r>
      <w:r w:rsidRPr="00AE4B60">
        <w:rPr>
          <w:rFonts w:ascii="Doulos SIL" w:hAnsi="Doulos SIL"/>
          <w:i/>
          <w:color w:val="0000FF"/>
        </w:rPr>
        <w:t>ùlò</w:t>
      </w:r>
      <w:r w:rsidR="00037F59" w:rsidRPr="00037F59">
        <w:rPr>
          <w:vertAlign w:val="superscript"/>
        </w:rPr>
        <w:t xml:space="preserve"> </w:t>
      </w:r>
      <w:r w:rsidR="00037F59">
        <w:rPr>
          <w:vertAlign w:val="superscript"/>
        </w:rPr>
        <w:t>L</w:t>
      </w:r>
      <w:r w:rsidRPr="00AE4B60">
        <w:rPr>
          <w:rFonts w:ascii="Doulos SIL" w:hAnsi="Doulos SIL"/>
          <w:i/>
          <w:color w:val="0000FF"/>
        </w:rPr>
        <w:tab/>
        <w:t>kàndá</w:t>
      </w:r>
      <w:r w:rsidRPr="00507B6B">
        <w:tab/>
      </w:r>
      <w:r w:rsidR="001B4A30">
        <w:t>‘</w:t>
      </w:r>
      <w:r w:rsidRPr="00507B6B">
        <w:t>new house</w:t>
      </w:r>
      <w:r w:rsidR="001B4A30">
        <w:t>’</w:t>
      </w:r>
    </w:p>
    <w:p w14:paraId="54E097B5" w14:textId="0FD33508" w:rsidR="00EF2113" w:rsidRPr="00507B6B" w:rsidRDefault="00EF2113" w:rsidP="00EF2113">
      <w:pPr>
        <w:pStyle w:val="exampleabc"/>
        <w:tabs>
          <w:tab w:val="left" w:pos="1980"/>
          <w:tab w:val="left" w:pos="3600"/>
        </w:tabs>
      </w:pPr>
      <w:r w:rsidRPr="00507B6B">
        <w:tab/>
      </w:r>
      <w:r w:rsidRPr="00507B6B">
        <w:tab/>
        <w:t xml:space="preserve">  "</w:t>
      </w:r>
      <w:r w:rsidRPr="00507B6B">
        <w:tab/>
        <w:t xml:space="preserve">    "</w:t>
      </w:r>
      <w:r w:rsidRPr="00507B6B">
        <w:tab/>
      </w:r>
      <w:r w:rsidR="001B4A30">
        <w:t>‘</w:t>
      </w:r>
      <w:r w:rsidRPr="00507B6B">
        <w:t>new houses</w:t>
      </w:r>
      <w:r w:rsidR="001B4A30">
        <w:t>’</w:t>
      </w:r>
    </w:p>
    <w:p w14:paraId="4728E6BA" w14:textId="77777777" w:rsidR="00EF2113" w:rsidRPr="00507B6B" w:rsidRDefault="00EF2113" w:rsidP="00EF2113">
      <w:pPr>
        <w:pStyle w:val="exampleabc"/>
      </w:pPr>
    </w:p>
    <w:p w14:paraId="07283D99" w14:textId="77777777" w:rsidR="00EF2113" w:rsidRPr="00507B6B" w:rsidRDefault="00EF2113" w:rsidP="00EF2113">
      <w:r w:rsidRPr="00507B6B">
        <w:t xml:space="preserve">The end of the noun is optionally reduced before the adjective. This reduction can take the form of </w:t>
      </w:r>
      <w:r w:rsidRPr="00507B6B">
        <w:rPr>
          <w:b/>
        </w:rPr>
        <w:t>omitting an Inanimate Sg or Animate Pl</w:t>
      </w:r>
      <w:r w:rsidRPr="00507B6B">
        <w:t xml:space="preserve"> suffix (</w:t>
      </w:r>
      <w:r w:rsidRPr="00AE4B60">
        <w:rPr>
          <w:rFonts w:ascii="Doulos SIL" w:hAnsi="Doulos SIL"/>
          <w:i/>
          <w:color w:val="0000FF"/>
        </w:rPr>
        <w:t>ìn</w:t>
      </w:r>
      <w:r w:rsidR="00037F59" w:rsidRPr="00037F59">
        <w:rPr>
          <w:vertAlign w:val="superscript"/>
        </w:rPr>
        <w:t xml:space="preserve"> </w:t>
      </w:r>
      <w:r w:rsidR="00037F59">
        <w:rPr>
          <w:vertAlign w:val="superscript"/>
        </w:rPr>
        <w:t>L</w:t>
      </w:r>
      <w:r w:rsidRPr="00AE4B60">
        <w:rPr>
          <w:rFonts w:ascii="Doulos SIL" w:hAnsi="Doulos SIL"/>
          <w:i/>
          <w:color w:val="0000FF"/>
        </w:rPr>
        <w:t xml:space="preserve"> kàndà-mbɔ́</w:t>
      </w:r>
      <w:r w:rsidRPr="00507B6B">
        <w:t xml:space="preserve">), or reducing e.g. final long </w:t>
      </w:r>
      <w:r w:rsidRPr="00AE4B60">
        <w:rPr>
          <w:rFonts w:ascii="Doulos SIL" w:hAnsi="Doulos SIL"/>
          <w:i/>
          <w:color w:val="0000FF"/>
        </w:rPr>
        <w:t>e:</w:t>
      </w:r>
      <w:r w:rsidRPr="00507B6B">
        <w:t xml:space="preserve"> to a short high vowel as though before a suffix (</w:t>
      </w:r>
      <w:r w:rsidRPr="00AE4B60">
        <w:rPr>
          <w:rFonts w:ascii="Doulos SIL" w:hAnsi="Doulos SIL"/>
          <w:i/>
          <w:color w:val="0000FF"/>
        </w:rPr>
        <w:t>ùndù</w:t>
      </w:r>
      <w:r w:rsidR="00037F59" w:rsidRPr="00037F59">
        <w:rPr>
          <w:vertAlign w:val="superscript"/>
        </w:rPr>
        <w:t xml:space="preserve"> </w:t>
      </w:r>
      <w:r w:rsidR="00037F59">
        <w:rPr>
          <w:vertAlign w:val="superscript"/>
        </w:rPr>
        <w:t>L</w:t>
      </w:r>
      <w:r w:rsidRPr="00AE4B60">
        <w:rPr>
          <w:rFonts w:ascii="Doulos SIL" w:hAnsi="Doulos SIL"/>
          <w:i/>
          <w:color w:val="0000FF"/>
        </w:rPr>
        <w:t xml:space="preserve"> sɛ́</w:t>
      </w:r>
      <w:r w:rsidRPr="00507B6B">
        <w:t>).</w:t>
      </w:r>
    </w:p>
    <w:p w14:paraId="2DCFC9C2" w14:textId="77777777" w:rsidR="00EF2113" w:rsidRPr="001936B6" w:rsidRDefault="00EF2113" w:rsidP="00EF2113">
      <w:pPr>
        <w:rPr>
          <w:i/>
          <w:color w:val="993300"/>
        </w:rPr>
      </w:pPr>
    </w:p>
    <w:p w14:paraId="177BF3A4" w14:textId="77777777" w:rsidR="00EF2113" w:rsidRPr="001936B6" w:rsidRDefault="00EF2113" w:rsidP="00EF2113">
      <w:pPr>
        <w:rPr>
          <w:color w:val="993300"/>
        </w:rPr>
      </w:pPr>
    </w:p>
    <w:p w14:paraId="093E9E18" w14:textId="77D513CB" w:rsidR="00EF2113" w:rsidRDefault="00EF2113" w:rsidP="00E46479">
      <w:pPr>
        <w:pStyle w:val="Heading3"/>
      </w:pPr>
      <w:bookmarkStart w:id="1270" w:name="_Toc508942772"/>
      <w:bookmarkStart w:id="1271" w:name="_Toc508943372"/>
      <w:bookmarkStart w:id="1272" w:name="_Toc36027460"/>
      <w:bookmarkStart w:id="1273" w:name="_Toc36027670"/>
      <w:bookmarkStart w:id="1274" w:name="_Toc78375674"/>
      <w:bookmarkStart w:id="1275" w:name="_Toc79405778"/>
      <w:bookmarkStart w:id="1276" w:name="_Toc344239445"/>
      <w:r>
        <w:lastRenderedPageBreak/>
        <w:t xml:space="preserve">Adjective </w:t>
      </w:r>
      <w:r w:rsidRPr="00AE4B60">
        <w:rPr>
          <w:rFonts w:ascii="Doulos SIL" w:hAnsi="Doulos SIL"/>
          <w:i/>
          <w:color w:val="0000FF"/>
        </w:rPr>
        <w:t>gàrá:</w:t>
      </w:r>
      <w:r>
        <w:t xml:space="preserve"> </w:t>
      </w:r>
      <w:r w:rsidR="001B4A30">
        <w:t>‘</w:t>
      </w:r>
      <w:r>
        <w:t>certain (ones)</w:t>
      </w:r>
      <w:r w:rsidR="001B4A30">
        <w:t>’</w:t>
      </w:r>
      <w:bookmarkEnd w:id="1270"/>
      <w:bookmarkEnd w:id="1271"/>
      <w:bookmarkEnd w:id="1272"/>
      <w:bookmarkEnd w:id="1273"/>
      <w:bookmarkEnd w:id="1274"/>
      <w:bookmarkEnd w:id="1275"/>
      <w:bookmarkEnd w:id="1276"/>
    </w:p>
    <w:p w14:paraId="4243A515" w14:textId="63F947C7" w:rsidR="00EF2113" w:rsidRPr="00507B6B" w:rsidRDefault="00EF2113" w:rsidP="00EF2113">
      <w:r w:rsidRPr="00AE4B60">
        <w:rPr>
          <w:rFonts w:ascii="Doulos SIL" w:hAnsi="Doulos SIL"/>
          <w:i/>
          <w:color w:val="0000FF"/>
        </w:rPr>
        <w:t>gàrá:</w:t>
      </w:r>
      <w:r w:rsidRPr="008A4EF6">
        <w:t xml:space="preserve"> is used, often in two parallel phrases, to divide a group into subsets (or individuals), or to divide a mass into portions. The most common form is Animate Pl </w:t>
      </w:r>
      <w:r w:rsidRPr="00AE4B60">
        <w:rPr>
          <w:rFonts w:ascii="Doulos SIL" w:hAnsi="Doulos SIL"/>
          <w:i/>
          <w:color w:val="0000FF"/>
        </w:rPr>
        <w:t>gàrà-mbɔ́</w:t>
      </w:r>
      <w:r w:rsidRPr="008A4EF6">
        <w:t xml:space="preserve"> (xx1a). Inanimate Pl gàrá: can be used with masses (</w:t>
      </w:r>
      <w:r w:rsidR="001B4A30">
        <w:t>‘</w:t>
      </w:r>
      <w:r w:rsidRPr="008A4EF6">
        <w:t>water</w:t>
      </w:r>
      <w:r w:rsidR="001B4A30">
        <w:t>’</w:t>
      </w:r>
      <w:r w:rsidRPr="008A4EF6">
        <w:t xml:space="preserve">, </w:t>
      </w:r>
      <w:r w:rsidR="001B4A30">
        <w:t>‘</w:t>
      </w:r>
      <w:r w:rsidRPr="008A4EF6">
        <w:t>sugar</w:t>
      </w:r>
      <w:r w:rsidR="001B4A30">
        <w:t>’</w:t>
      </w:r>
      <w:r w:rsidRPr="008A4EF6">
        <w:t xml:space="preserve">) that are treated grammatically as plurals in TU (xx1b). </w:t>
      </w:r>
      <w:r w:rsidR="0093413A">
        <w:t>Singular (animate or inanimate)</w:t>
      </w:r>
      <w:r w:rsidRPr="008A4EF6">
        <w:t xml:space="preserve"> </w:t>
      </w:r>
      <w:r w:rsidRPr="00AE4B60">
        <w:rPr>
          <w:rFonts w:ascii="Doulos SIL" w:hAnsi="Doulos SIL"/>
          <w:i/>
          <w:color w:val="0000FF"/>
        </w:rPr>
        <w:t>gàrá:</w:t>
      </w:r>
      <w:r w:rsidRPr="00507B6B">
        <w:t xml:space="preserve"> occurs in </w:t>
      </w:r>
      <w:r w:rsidRPr="00AE4B60">
        <w:rPr>
          <w:rFonts w:ascii="Doulos SIL" w:hAnsi="Doulos SIL"/>
          <w:i/>
          <w:color w:val="0000FF"/>
        </w:rPr>
        <w:t>ɲè</w:t>
      </w:r>
      <w:r w:rsidR="0093413A" w:rsidRPr="0093413A">
        <w:rPr>
          <w:vertAlign w:val="superscript"/>
        </w:rPr>
        <w:t> L</w:t>
      </w:r>
      <w:r w:rsidRPr="00AE4B60">
        <w:rPr>
          <w:rFonts w:ascii="Doulos SIL" w:hAnsi="Doulos SIL"/>
          <w:i/>
          <w:color w:val="0000FF"/>
        </w:rPr>
        <w:t xml:space="preserve"> gàrá:</w:t>
      </w:r>
      <w:r w:rsidRPr="00507B6B">
        <w:t xml:space="preserve"> </w:t>
      </w:r>
      <w:r w:rsidR="001B4A30">
        <w:t>‘</w:t>
      </w:r>
      <w:r w:rsidRPr="00507B6B">
        <w:t>a certain person</w:t>
      </w:r>
      <w:r w:rsidR="001B4A30">
        <w:t>’</w:t>
      </w:r>
      <w:r w:rsidR="0093413A">
        <w:t xml:space="preserve"> and </w:t>
      </w:r>
      <w:r w:rsidR="0093413A" w:rsidRPr="0093413A">
        <w:rPr>
          <w:rFonts w:ascii="Doulos SIL" w:hAnsi="Doulos SIL"/>
        </w:rPr>
        <w:t>dàmbà</w:t>
      </w:r>
      <w:r w:rsidR="0093413A" w:rsidRPr="0093413A">
        <w:rPr>
          <w:vertAlign w:val="superscript"/>
        </w:rPr>
        <w:t> L</w:t>
      </w:r>
      <w:r w:rsidR="0093413A" w:rsidRPr="0093413A">
        <w:rPr>
          <w:rFonts w:ascii="Doulos SIL" w:hAnsi="Doulos SIL"/>
        </w:rPr>
        <w:t xml:space="preserve"> gàrá:</w:t>
      </w:r>
      <w:r w:rsidRPr="00507B6B">
        <w:t xml:space="preserve"> </w:t>
      </w:r>
      <w:r w:rsidR="0093413A">
        <w:t xml:space="preserve">‘a certain village’ </w:t>
      </w:r>
      <w:r w:rsidRPr="00507B6B">
        <w:t xml:space="preserve">(note the tone-dropped noun). </w:t>
      </w:r>
      <w:r w:rsidRPr="00AE4B60">
        <w:rPr>
          <w:rFonts w:ascii="Doulos SIL" w:hAnsi="Doulos SIL"/>
          <w:i/>
          <w:color w:val="0000FF"/>
        </w:rPr>
        <w:t>gàrá:</w:t>
      </w:r>
      <w:r w:rsidRPr="00507B6B">
        <w:t xml:space="preserve"> can also be used as an adverb </w:t>
      </w:r>
      <w:r w:rsidR="001B4A30">
        <w:t>‘</w:t>
      </w:r>
      <w:r w:rsidRPr="00507B6B">
        <w:t>sometimes</w:t>
      </w:r>
      <w:r w:rsidR="001B4A30">
        <w:t>’</w:t>
      </w:r>
      <w:r w:rsidRPr="00507B6B">
        <w:t xml:space="preserve"> (by extension </w:t>
      </w:r>
      <w:r w:rsidR="001B4A30">
        <w:t>‘</w:t>
      </w:r>
      <w:r w:rsidRPr="00507B6B">
        <w:t>maybe</w:t>
      </w:r>
      <w:r w:rsidR="001B4A30">
        <w:t>’</w:t>
      </w:r>
      <w:r w:rsidRPr="00507B6B">
        <w:t xml:space="preserve">), presumably reduced from a noun-adjective phrase with a noun like </w:t>
      </w:r>
      <w:r w:rsidR="001B4A30">
        <w:t>‘</w:t>
      </w:r>
      <w:r w:rsidRPr="00507B6B">
        <w:t>time</w:t>
      </w:r>
      <w:r w:rsidR="001B4A30">
        <w:t>’</w:t>
      </w:r>
      <w:r w:rsidRPr="00507B6B">
        <w:t xml:space="preserve"> (xx1c).</w:t>
      </w:r>
    </w:p>
    <w:p w14:paraId="3820F078" w14:textId="77777777" w:rsidR="00EF2113" w:rsidRPr="00507B6B" w:rsidRDefault="00EF2113" w:rsidP="00EF2113"/>
    <w:p w14:paraId="62B5FD44" w14:textId="77777777" w:rsidR="00EF2113" w:rsidRPr="00610A87" w:rsidRDefault="00EF2113" w:rsidP="00EF2113">
      <w:pPr>
        <w:pStyle w:val="exampleabc"/>
        <w:tabs>
          <w:tab w:val="left" w:pos="2880"/>
        </w:tabs>
      </w:pPr>
      <w:r w:rsidRPr="00610A87">
        <w:t>(xx1)</w:t>
      </w:r>
      <w:r w:rsidRPr="00610A87">
        <w:tab/>
        <w:t>a.</w:t>
      </w:r>
      <w:r w:rsidRPr="00610A87">
        <w:tab/>
      </w:r>
      <w:r w:rsidRPr="00AE4B60">
        <w:rPr>
          <w:rFonts w:ascii="Doulos SIL" w:hAnsi="Doulos SIL"/>
          <w:i/>
          <w:color w:val="0000FF"/>
        </w:rPr>
        <w:t>gàrà-mbɔ́</w:t>
      </w:r>
      <w:r w:rsidRPr="00AE4B60">
        <w:rPr>
          <w:rFonts w:ascii="Doulos SIL" w:hAnsi="Doulos SIL"/>
          <w:i/>
          <w:color w:val="0000FF"/>
        </w:rPr>
        <w:tab/>
        <w:t>yé-yà-dà,</w:t>
      </w:r>
    </w:p>
    <w:p w14:paraId="7AC1F317" w14:textId="2C398691" w:rsidR="00EF2113" w:rsidRPr="00610A87" w:rsidRDefault="00EF2113" w:rsidP="00EF2113">
      <w:pPr>
        <w:pStyle w:val="exampleabc"/>
        <w:tabs>
          <w:tab w:val="left" w:pos="2880"/>
        </w:tabs>
      </w:pPr>
      <w:r w:rsidRPr="00610A87">
        <w:tab/>
      </w:r>
      <w:r w:rsidRPr="00610A87">
        <w:tab/>
      </w:r>
      <w:r w:rsidRPr="00507B6B">
        <w:rPr>
          <w:b/>
        </w:rPr>
        <w:t>certain</w:t>
      </w:r>
      <w:r w:rsidRPr="00610A87">
        <w:t>-AnPl</w:t>
      </w:r>
      <w:r w:rsidRPr="00610A87">
        <w:tab/>
        <w:t>go-</w:t>
      </w:r>
      <w:r w:rsidR="00163278">
        <w:t>Pfv1</w:t>
      </w:r>
      <w:r w:rsidRPr="00610A87">
        <w:t>a-3</w:t>
      </w:r>
      <w:r w:rsidR="0062600C">
        <w:t>PlSbj</w:t>
      </w:r>
      <w:r w:rsidRPr="00610A87">
        <w:t>,</w:t>
      </w:r>
      <w:r w:rsidRPr="00610A87">
        <w:tab/>
      </w:r>
    </w:p>
    <w:p w14:paraId="7D97ADF1" w14:textId="77777777" w:rsidR="00EF2113" w:rsidRPr="00AE4B60" w:rsidRDefault="00EF2113" w:rsidP="00EF2113">
      <w:pPr>
        <w:pStyle w:val="exampleabc"/>
        <w:tabs>
          <w:tab w:val="left" w:pos="2880"/>
          <w:tab w:val="left" w:pos="3960"/>
        </w:tabs>
        <w:rPr>
          <w:rFonts w:ascii="Doulos SIL" w:hAnsi="Doulos SIL"/>
          <w:i/>
          <w:color w:val="0000FF"/>
        </w:rPr>
      </w:pPr>
      <w:r w:rsidRPr="00610A87">
        <w:tab/>
      </w:r>
      <w:r w:rsidRPr="00610A87">
        <w:tab/>
      </w:r>
      <w:r w:rsidRPr="00AE4B60">
        <w:rPr>
          <w:rFonts w:ascii="Doulos SIL" w:hAnsi="Doulos SIL"/>
          <w:i/>
          <w:color w:val="0000FF"/>
        </w:rPr>
        <w:t>gàrà-mbɔ́</w:t>
      </w:r>
      <w:r w:rsidRPr="00AE4B60">
        <w:rPr>
          <w:rFonts w:ascii="Doulos SIL" w:hAnsi="Doulos SIL"/>
          <w:i/>
          <w:color w:val="0000FF"/>
        </w:rPr>
        <w:tab/>
        <w:t>yé</w:t>
      </w:r>
      <w:r w:rsidRPr="00AE4B60">
        <w:rPr>
          <w:rFonts w:ascii="Doulos SIL" w:hAnsi="Doulos SIL"/>
          <w:i/>
          <w:color w:val="0000FF"/>
        </w:rPr>
        <w:tab/>
        <w:t>b-ɛ̀:</w:t>
      </w:r>
    </w:p>
    <w:p w14:paraId="3EF8E8AB" w14:textId="43A994A9" w:rsidR="00EF2113" w:rsidRPr="00610A87" w:rsidRDefault="00EF2113" w:rsidP="00EF2113">
      <w:pPr>
        <w:pStyle w:val="exampleabc"/>
        <w:tabs>
          <w:tab w:val="left" w:pos="2880"/>
          <w:tab w:val="left" w:pos="3960"/>
        </w:tabs>
      </w:pPr>
      <w:r w:rsidRPr="00610A87">
        <w:tab/>
      </w:r>
      <w:r w:rsidRPr="00610A87">
        <w:tab/>
      </w:r>
      <w:r w:rsidRPr="00507B6B">
        <w:rPr>
          <w:b/>
        </w:rPr>
        <w:t>certain</w:t>
      </w:r>
      <w:r w:rsidRPr="00610A87">
        <w:t>-AnPl</w:t>
      </w:r>
      <w:r w:rsidRPr="00610A87">
        <w:tab/>
        <w:t>Exist</w:t>
      </w:r>
      <w:r w:rsidRPr="00610A87">
        <w:tab/>
        <w:t>be-3</w:t>
      </w:r>
      <w:r w:rsidR="0062600C">
        <w:t>PlSbj</w:t>
      </w:r>
    </w:p>
    <w:p w14:paraId="6E02B42C" w14:textId="35406B25" w:rsidR="00EF2113" w:rsidRPr="00610A87" w:rsidRDefault="00EF2113" w:rsidP="00EF2113">
      <w:pPr>
        <w:pStyle w:val="exampleabc"/>
      </w:pPr>
      <w:r w:rsidRPr="00610A87">
        <w:tab/>
      </w:r>
      <w:r w:rsidRPr="00610A87">
        <w:tab/>
      </w:r>
      <w:r w:rsidR="001B4A30">
        <w:t>‘</w:t>
      </w:r>
      <w:r w:rsidRPr="00610A87">
        <w:t>Some (people) have left, some (others) are (still) around.</w:t>
      </w:r>
      <w:r w:rsidR="001B4A30">
        <w:t>’</w:t>
      </w:r>
    </w:p>
    <w:p w14:paraId="78C6E3D5" w14:textId="77777777" w:rsidR="00EF2113" w:rsidRPr="00610A87" w:rsidRDefault="00EF2113" w:rsidP="00EF2113">
      <w:pPr>
        <w:pStyle w:val="exampleabc"/>
      </w:pPr>
    </w:p>
    <w:p w14:paraId="011F594B" w14:textId="77777777" w:rsidR="00EF2113" w:rsidRPr="00507B6B" w:rsidRDefault="00EF2113" w:rsidP="00EF2113">
      <w:pPr>
        <w:pStyle w:val="exampleabc"/>
        <w:tabs>
          <w:tab w:val="left" w:pos="1800"/>
          <w:tab w:val="left" w:pos="4050"/>
          <w:tab w:val="left" w:pos="4770"/>
          <w:tab w:val="left" w:pos="5760"/>
        </w:tabs>
      </w:pPr>
      <w:r w:rsidRPr="00610A87">
        <w:tab/>
        <w:t>b.</w:t>
      </w:r>
      <w:r w:rsidRPr="00610A87">
        <w:tab/>
      </w:r>
      <w:r w:rsidRPr="00AE4B60">
        <w:rPr>
          <w:rFonts w:ascii="Doulos SIL" w:hAnsi="Doulos SIL"/>
          <w:i/>
          <w:color w:val="0000FF"/>
        </w:rPr>
        <w:t>gàrá:</w:t>
      </w:r>
      <w:r w:rsidRPr="00AE4B60">
        <w:rPr>
          <w:rFonts w:ascii="Doulos SIL" w:hAnsi="Doulos SIL"/>
          <w:i/>
          <w:color w:val="0000FF"/>
        </w:rPr>
        <w:tab/>
        <w:t>yàm-â:-y,</w:t>
      </w:r>
      <w:r w:rsidRPr="00AE4B60">
        <w:rPr>
          <w:rFonts w:ascii="Doulos SIL" w:hAnsi="Doulos SIL"/>
          <w:i/>
          <w:color w:val="0000FF"/>
        </w:rPr>
        <w:tab/>
        <w:t>gàrá:</w:t>
      </w:r>
      <w:r w:rsidRPr="00AE4B60">
        <w:rPr>
          <w:rFonts w:ascii="Doulos SIL" w:hAnsi="Doulos SIL"/>
          <w:i/>
          <w:color w:val="0000FF"/>
        </w:rPr>
        <w:tab/>
        <w:t>síyɛ́-ẁ</w:t>
      </w:r>
      <w:r w:rsidRPr="00AE4B60">
        <w:rPr>
          <w:rFonts w:ascii="Doulos SIL" w:hAnsi="Doulos SIL"/>
          <w:i/>
          <w:color w:val="0000FF"/>
        </w:rPr>
        <w:tab/>
        <w:t>bù-</w:t>
      </w:r>
      <w:r w:rsidRPr="00AE4B60">
        <w:rPr>
          <w:rFonts w:ascii="Doulos SIL" w:hAnsi="Doulos SIL"/>
          <w:i/>
          <w:color w:val="0000FF"/>
        </w:rPr>
        <w:sym w:font="Symbol" w:char="F0C6"/>
      </w:r>
    </w:p>
    <w:p w14:paraId="2AB14FEA" w14:textId="56B75B30" w:rsidR="00EF2113" w:rsidRPr="00507B6B" w:rsidRDefault="00EF2113" w:rsidP="00EF2113">
      <w:pPr>
        <w:pStyle w:val="exampleabc"/>
        <w:tabs>
          <w:tab w:val="left" w:pos="1800"/>
          <w:tab w:val="left" w:pos="4050"/>
          <w:tab w:val="left" w:pos="4770"/>
          <w:tab w:val="left" w:pos="5760"/>
        </w:tabs>
      </w:pPr>
      <w:r w:rsidRPr="00507B6B">
        <w:tab/>
      </w:r>
      <w:r w:rsidRPr="00507B6B">
        <w:tab/>
      </w:r>
      <w:r w:rsidRPr="00507B6B">
        <w:rPr>
          <w:b/>
        </w:rPr>
        <w:t>some</w:t>
      </w:r>
      <w:r w:rsidRPr="00507B6B">
        <w:tab/>
        <w:t>be.ruined-</w:t>
      </w:r>
      <w:r w:rsidR="00163278">
        <w:t>Pfv1</w:t>
      </w:r>
      <w:r w:rsidRPr="00507B6B">
        <w:t>a-3</w:t>
      </w:r>
      <w:r w:rsidR="00E33A71">
        <w:t>SgSbj</w:t>
      </w:r>
      <w:r w:rsidRPr="00507B6B">
        <w:t>,</w:t>
      </w:r>
      <w:r w:rsidRPr="00507B6B">
        <w:tab/>
      </w:r>
      <w:r w:rsidRPr="00507B6B">
        <w:rPr>
          <w:b/>
        </w:rPr>
        <w:t>some</w:t>
      </w:r>
      <w:r w:rsidRPr="00507B6B">
        <w:tab/>
        <w:t>good-</w:t>
      </w:r>
      <w:r w:rsidRPr="00507B6B">
        <w:rPr>
          <w:highlight w:val="yellow"/>
        </w:rPr>
        <w:t>xxx</w:t>
      </w:r>
      <w:r w:rsidRPr="00507B6B">
        <w:tab/>
        <w:t>be-3</w:t>
      </w:r>
      <w:r w:rsidR="00E33A71">
        <w:t>SgSbj</w:t>
      </w:r>
    </w:p>
    <w:p w14:paraId="6F538A4A" w14:textId="5B8BBB8A" w:rsidR="00EF2113" w:rsidRPr="00507B6B" w:rsidRDefault="00EF2113" w:rsidP="00EF2113">
      <w:pPr>
        <w:pStyle w:val="exampleabc"/>
      </w:pPr>
      <w:r w:rsidRPr="00507B6B">
        <w:tab/>
      </w:r>
      <w:r w:rsidRPr="00507B6B">
        <w:tab/>
      </w:r>
      <w:r w:rsidR="001B4A30">
        <w:t>‘</w:t>
      </w:r>
      <w:r w:rsidRPr="00507B6B">
        <w:t>Some (of it) is spoiled, some (the rest of it) is good.</w:t>
      </w:r>
    </w:p>
    <w:p w14:paraId="72ED2CC2" w14:textId="77777777" w:rsidR="00EF2113" w:rsidRPr="00507B6B" w:rsidRDefault="00EF2113" w:rsidP="00EF2113">
      <w:pPr>
        <w:pStyle w:val="exampleabc"/>
      </w:pPr>
    </w:p>
    <w:p w14:paraId="0FDAF80E" w14:textId="77777777" w:rsidR="00EF2113" w:rsidRPr="00507B6B" w:rsidRDefault="00EF2113" w:rsidP="00EF2113">
      <w:pPr>
        <w:pStyle w:val="exampleabc"/>
        <w:tabs>
          <w:tab w:val="left" w:pos="1890"/>
          <w:tab w:val="left" w:pos="2520"/>
          <w:tab w:val="left" w:pos="4140"/>
          <w:tab w:val="left" w:pos="4770"/>
          <w:tab w:val="left" w:pos="5400"/>
        </w:tabs>
      </w:pPr>
      <w:r w:rsidRPr="00507B6B">
        <w:tab/>
        <w:t>c.</w:t>
      </w:r>
      <w:r w:rsidRPr="00507B6B">
        <w:tab/>
      </w:r>
      <w:r w:rsidRPr="00AE4B60">
        <w:rPr>
          <w:rFonts w:ascii="Doulos SIL" w:hAnsi="Doulos SIL"/>
          <w:i/>
          <w:color w:val="0000FF"/>
        </w:rPr>
        <w:t>gàrá:</w:t>
      </w:r>
      <w:r w:rsidRPr="00AE4B60">
        <w:rPr>
          <w:rFonts w:ascii="Doulos SIL" w:hAnsi="Doulos SIL"/>
          <w:i/>
          <w:color w:val="0000FF"/>
        </w:rPr>
        <w:tab/>
        <w:t>ŋ̀gɔ́</w:t>
      </w:r>
      <w:r w:rsidRPr="00AE4B60">
        <w:rPr>
          <w:rFonts w:ascii="Doulos SIL" w:hAnsi="Doulos SIL"/>
          <w:i/>
          <w:color w:val="0000FF"/>
        </w:rPr>
        <w:tab/>
        <w:t>bírà-m-nɛ̀-yⁿ,</w:t>
      </w:r>
      <w:r w:rsidRPr="00AE4B60">
        <w:rPr>
          <w:rFonts w:ascii="Doulos SIL" w:hAnsi="Doulos SIL"/>
          <w:i/>
          <w:color w:val="0000FF"/>
        </w:rPr>
        <w:tab/>
        <w:t>gàrá:</w:t>
      </w:r>
      <w:r w:rsidRPr="00AE4B60">
        <w:rPr>
          <w:rFonts w:ascii="Doulos SIL" w:hAnsi="Doulos SIL"/>
          <w:i/>
          <w:color w:val="0000FF"/>
        </w:rPr>
        <w:tab/>
        <w:t>má:</w:t>
      </w:r>
      <w:r w:rsidRPr="00AE4B60">
        <w:rPr>
          <w:rFonts w:ascii="Doulos SIL" w:hAnsi="Doulos SIL"/>
          <w:i/>
          <w:color w:val="0000FF"/>
        </w:rPr>
        <w:tab/>
        <w:t>bírà-m-nɛ̀-yⁿ</w:t>
      </w:r>
    </w:p>
    <w:p w14:paraId="5E6AE203" w14:textId="407461F5" w:rsidR="00EF2113" w:rsidRPr="00507B6B" w:rsidRDefault="00EF2113" w:rsidP="00EF2113">
      <w:pPr>
        <w:pStyle w:val="exampleabc"/>
        <w:tabs>
          <w:tab w:val="left" w:pos="1890"/>
          <w:tab w:val="left" w:pos="2520"/>
          <w:tab w:val="left" w:pos="4140"/>
          <w:tab w:val="left" w:pos="4770"/>
          <w:tab w:val="left" w:pos="5400"/>
        </w:tabs>
      </w:pPr>
      <w:r w:rsidRPr="00507B6B">
        <w:tab/>
      </w:r>
      <w:r w:rsidRPr="00507B6B">
        <w:tab/>
      </w:r>
      <w:r w:rsidRPr="00507B6B">
        <w:rPr>
          <w:b/>
        </w:rPr>
        <w:t>some</w:t>
      </w:r>
      <w:r w:rsidRPr="00507B6B">
        <w:tab/>
        <w:t>here</w:t>
      </w:r>
      <w:r w:rsidRPr="00507B6B">
        <w:tab/>
        <w:t>work-</w:t>
      </w:r>
      <w:r w:rsidR="0027519C">
        <w:t>Ipfv</w:t>
      </w:r>
      <w:r w:rsidRPr="00507B6B">
        <w:t>-1</w:t>
      </w:r>
      <w:r w:rsidR="0062600C">
        <w:t>PlSbj</w:t>
      </w:r>
      <w:r w:rsidRPr="00507B6B">
        <w:t>,</w:t>
      </w:r>
      <w:r w:rsidRPr="00507B6B">
        <w:tab/>
      </w:r>
      <w:r w:rsidRPr="00507B6B">
        <w:rPr>
          <w:b/>
        </w:rPr>
        <w:t>some</w:t>
      </w:r>
      <w:r w:rsidRPr="00507B6B">
        <w:tab/>
        <w:t>there</w:t>
      </w:r>
      <w:r w:rsidRPr="00507B6B">
        <w:tab/>
        <w:t>work-</w:t>
      </w:r>
      <w:r w:rsidR="0027519C">
        <w:t>Ipfv</w:t>
      </w:r>
      <w:r w:rsidRPr="00507B6B">
        <w:t>-1</w:t>
      </w:r>
      <w:r w:rsidR="0062600C">
        <w:t>PlSbj</w:t>
      </w:r>
    </w:p>
    <w:p w14:paraId="456D7E62" w14:textId="18EAB54A" w:rsidR="00EF2113" w:rsidRPr="00507B6B" w:rsidRDefault="00EF2113" w:rsidP="00EF2113">
      <w:pPr>
        <w:pStyle w:val="exampleabc"/>
      </w:pPr>
      <w:r w:rsidRPr="00507B6B">
        <w:tab/>
      </w:r>
      <w:r w:rsidRPr="00507B6B">
        <w:tab/>
      </w:r>
      <w:r w:rsidR="001B4A30">
        <w:t>‘</w:t>
      </w:r>
      <w:r w:rsidRPr="00507B6B">
        <w:t>Sometimes we work here, sometimes (=at other times) we work over there.</w:t>
      </w:r>
      <w:r w:rsidR="001B4A30">
        <w:t>’</w:t>
      </w:r>
    </w:p>
    <w:p w14:paraId="149641A8" w14:textId="77777777" w:rsidR="00EF2113" w:rsidRPr="00507B6B" w:rsidRDefault="00EF2113" w:rsidP="00EF2113">
      <w:pPr>
        <w:rPr>
          <w:color w:val="993300"/>
        </w:rPr>
      </w:pPr>
    </w:p>
    <w:p w14:paraId="63618B84" w14:textId="77777777" w:rsidR="00EF2113" w:rsidRPr="00507B6B" w:rsidRDefault="00EF2113" w:rsidP="00EF2113">
      <w:pPr>
        <w:rPr>
          <w:color w:val="993300"/>
        </w:rPr>
      </w:pPr>
    </w:p>
    <w:p w14:paraId="30323DB7" w14:textId="77777777" w:rsidR="00EF2113" w:rsidRDefault="00EF2113" w:rsidP="00E46479">
      <w:pPr>
        <w:pStyle w:val="Heading3"/>
      </w:pPr>
      <w:bookmarkStart w:id="1277" w:name="_Toc508942773"/>
      <w:bookmarkStart w:id="1278" w:name="_Toc508943373"/>
      <w:bookmarkStart w:id="1279" w:name="_Toc36027461"/>
      <w:bookmarkStart w:id="1280" w:name="_Toc36027671"/>
      <w:bookmarkStart w:id="1281" w:name="_Toc78375675"/>
      <w:bookmarkStart w:id="1282" w:name="_Toc79405779"/>
      <w:bookmarkStart w:id="1283" w:name="_Toc344239446"/>
      <w:r>
        <w:t>Expansions of adjective</w:t>
      </w:r>
      <w:bookmarkEnd w:id="1277"/>
      <w:bookmarkEnd w:id="1278"/>
      <w:bookmarkEnd w:id="1279"/>
      <w:bookmarkEnd w:id="1280"/>
      <w:bookmarkEnd w:id="1281"/>
      <w:bookmarkEnd w:id="1282"/>
      <w:bookmarkEnd w:id="1283"/>
    </w:p>
    <w:p w14:paraId="12766B80" w14:textId="77777777" w:rsidR="00EF2113" w:rsidRDefault="00EF2113" w:rsidP="00E46479">
      <w:pPr>
        <w:pStyle w:val="Heading4"/>
      </w:pPr>
      <w:bookmarkStart w:id="1284" w:name="_Toc508942774"/>
      <w:bookmarkStart w:id="1285" w:name="_Toc508943374"/>
      <w:bookmarkStart w:id="1286" w:name="_Toc36027462"/>
      <w:bookmarkStart w:id="1287" w:name="_Toc36027672"/>
      <w:bookmarkStart w:id="1288" w:name="_Toc78375676"/>
      <w:bookmarkStart w:id="1289" w:name="_Toc79405780"/>
      <w:bookmarkStart w:id="1290" w:name="_Toc344239447"/>
      <w:r>
        <w:t>Adjective sequences</w:t>
      </w:r>
      <w:bookmarkEnd w:id="1284"/>
      <w:bookmarkEnd w:id="1285"/>
      <w:bookmarkEnd w:id="1286"/>
      <w:bookmarkEnd w:id="1287"/>
      <w:bookmarkEnd w:id="1288"/>
      <w:bookmarkEnd w:id="1289"/>
      <w:bookmarkEnd w:id="1290"/>
    </w:p>
    <w:p w14:paraId="6406D50E" w14:textId="77777777" w:rsidR="00EF2113" w:rsidRPr="00507B6B" w:rsidRDefault="00EF2113" w:rsidP="00EF2113">
      <w:r w:rsidRPr="00507B6B">
        <w:t xml:space="preserve">In a sequence of noun plus two or more adjectives, the final word keeps its lexical tones and the noun and nonfinal adjectives are tone-dropped. </w:t>
      </w:r>
    </w:p>
    <w:p w14:paraId="752865D4" w14:textId="77777777" w:rsidR="00EF2113" w:rsidRPr="00507B6B" w:rsidRDefault="00EF2113" w:rsidP="00EF2113"/>
    <w:p w14:paraId="29D77DDD" w14:textId="77777777" w:rsidR="00EF2113" w:rsidRPr="00AE4B60" w:rsidRDefault="00EF2113" w:rsidP="00EF2113">
      <w:pPr>
        <w:pStyle w:val="exampleabc"/>
        <w:tabs>
          <w:tab w:val="left" w:pos="2520"/>
          <w:tab w:val="left" w:pos="4320"/>
        </w:tabs>
        <w:rPr>
          <w:rFonts w:ascii="Doulos SIL" w:hAnsi="Doulos SIL"/>
          <w:i/>
          <w:color w:val="0000FF"/>
        </w:rPr>
      </w:pPr>
      <w:r w:rsidRPr="00507B6B">
        <w:t>(xx1)</w:t>
      </w:r>
      <w:r w:rsidRPr="00507B6B">
        <w:tab/>
        <w:t>a.</w:t>
      </w:r>
      <w:r w:rsidRPr="00507B6B">
        <w:tab/>
      </w:r>
      <w:r w:rsidR="00037F59">
        <w:rPr>
          <w:rFonts w:ascii="Doulos SIL" w:hAnsi="Doulos SIL"/>
          <w:i/>
          <w:color w:val="0000FF"/>
        </w:rPr>
        <w:t>[</w:t>
      </w:r>
      <w:r w:rsidRPr="00AE4B60">
        <w:rPr>
          <w:rFonts w:ascii="Doulos SIL" w:hAnsi="Doulos SIL"/>
          <w:i/>
          <w:color w:val="0000FF"/>
        </w:rPr>
        <w:t>ùlò</w:t>
      </w:r>
      <w:r w:rsidRPr="00AE4B60">
        <w:rPr>
          <w:rFonts w:ascii="Doulos SIL" w:hAnsi="Doulos SIL"/>
          <w:i/>
          <w:color w:val="0000FF"/>
        </w:rPr>
        <w:tab/>
        <w:t>dɛ̀-ŋgɛ̀</w:t>
      </w:r>
      <w:r w:rsidR="00037F59">
        <w:rPr>
          <w:rFonts w:ascii="Doulos SIL" w:hAnsi="Doulos SIL"/>
          <w:i/>
          <w:color w:val="0000FF"/>
        </w:rPr>
        <w:t>]</w:t>
      </w:r>
      <w:r w:rsidR="00037F59" w:rsidRPr="00037F59">
        <w:rPr>
          <w:vertAlign w:val="superscript"/>
        </w:rPr>
        <w:t xml:space="preserve"> </w:t>
      </w:r>
      <w:r w:rsidR="00037F59">
        <w:rPr>
          <w:vertAlign w:val="superscript"/>
        </w:rPr>
        <w:t>L</w:t>
      </w:r>
      <w:r w:rsidRPr="00AE4B60">
        <w:rPr>
          <w:rFonts w:ascii="Doulos SIL" w:hAnsi="Doulos SIL"/>
          <w:i/>
          <w:color w:val="0000FF"/>
        </w:rPr>
        <w:tab/>
        <w:t>píl-gɔ̀</w:t>
      </w:r>
    </w:p>
    <w:p w14:paraId="4B0446E6" w14:textId="77777777" w:rsidR="00EF2113" w:rsidRPr="00507B6B" w:rsidRDefault="00EF2113" w:rsidP="00EF2113">
      <w:pPr>
        <w:pStyle w:val="exampleabc"/>
        <w:tabs>
          <w:tab w:val="left" w:pos="2520"/>
          <w:tab w:val="left" w:pos="4320"/>
        </w:tabs>
      </w:pPr>
      <w:r w:rsidRPr="00507B6B">
        <w:tab/>
      </w:r>
      <w:r w:rsidRPr="00507B6B">
        <w:tab/>
      </w:r>
      <w:r w:rsidR="00037F59">
        <w:t>[</w:t>
      </w:r>
      <w:r w:rsidRPr="00507B6B">
        <w:t>house</w:t>
      </w:r>
      <w:r w:rsidRPr="00507B6B">
        <w:tab/>
        <w:t>big-InanSg</w:t>
      </w:r>
      <w:r w:rsidR="00037F59">
        <w:t>]</w:t>
      </w:r>
      <w:r w:rsidR="00037F59">
        <w:rPr>
          <w:vertAlign w:val="superscript"/>
        </w:rPr>
        <w:t>L</w:t>
      </w:r>
      <w:r w:rsidRPr="00507B6B">
        <w:tab/>
        <w:t>white-InanSg</w:t>
      </w:r>
    </w:p>
    <w:p w14:paraId="7E20C78F" w14:textId="4FBC4209" w:rsidR="00EF2113" w:rsidRPr="00507B6B" w:rsidRDefault="00EF2113" w:rsidP="00EF2113">
      <w:pPr>
        <w:pStyle w:val="exampleabc"/>
      </w:pPr>
      <w:r w:rsidRPr="00507B6B">
        <w:tab/>
      </w:r>
      <w:r w:rsidRPr="00507B6B">
        <w:tab/>
      </w:r>
      <w:r w:rsidR="001B4A30">
        <w:t>‘</w:t>
      </w:r>
      <w:r w:rsidRPr="00507B6B">
        <w:t>(a) big white house</w:t>
      </w:r>
      <w:r w:rsidR="001B4A30">
        <w:t>’</w:t>
      </w:r>
      <w:r w:rsidRPr="00507B6B">
        <w:t xml:space="preserve"> (</w:t>
      </w:r>
      <w:r w:rsidRPr="00AE4B60">
        <w:rPr>
          <w:rFonts w:ascii="Doulos SIL" w:hAnsi="Doulos SIL"/>
          <w:i/>
          <w:color w:val="0000FF"/>
        </w:rPr>
        <w:t>úló</w:t>
      </w:r>
      <w:r w:rsidRPr="00507B6B">
        <w:t xml:space="preserve">, </w:t>
      </w:r>
      <w:r w:rsidRPr="00AE4B60">
        <w:rPr>
          <w:rFonts w:ascii="Doulos SIL" w:hAnsi="Doulos SIL"/>
          <w:i/>
          <w:color w:val="0000FF"/>
        </w:rPr>
        <w:t>dɛ́-ŋgɛ́</w:t>
      </w:r>
      <w:r w:rsidRPr="00507B6B">
        <w:t>)</w:t>
      </w:r>
    </w:p>
    <w:p w14:paraId="4A94A944" w14:textId="77777777" w:rsidR="00EF2113" w:rsidRPr="00507B6B" w:rsidRDefault="00EF2113" w:rsidP="00EF2113">
      <w:pPr>
        <w:pStyle w:val="exampleabc"/>
      </w:pPr>
    </w:p>
    <w:p w14:paraId="442E7A55" w14:textId="77777777" w:rsidR="00EF2113" w:rsidRPr="00507B6B" w:rsidRDefault="00EF2113" w:rsidP="00EF2113">
      <w:pPr>
        <w:pStyle w:val="exampleabc"/>
        <w:tabs>
          <w:tab w:val="left" w:pos="2520"/>
          <w:tab w:val="left" w:pos="3780"/>
        </w:tabs>
      </w:pPr>
      <w:r w:rsidRPr="00507B6B">
        <w:tab/>
        <w:t>b.</w:t>
      </w:r>
      <w:r w:rsidRPr="00507B6B">
        <w:tab/>
      </w:r>
      <w:r w:rsidR="00037F59">
        <w:rPr>
          <w:rFonts w:ascii="Doulos SIL" w:hAnsi="Doulos SIL"/>
          <w:i/>
          <w:color w:val="0000FF"/>
        </w:rPr>
        <w:t>[</w:t>
      </w:r>
      <w:r w:rsidRPr="00AE4B60">
        <w:rPr>
          <w:rFonts w:ascii="Doulos SIL" w:hAnsi="Doulos SIL"/>
          <w:i/>
          <w:color w:val="0000FF"/>
        </w:rPr>
        <w:t>nà:(-mbɔ̀)</w:t>
      </w:r>
      <w:r w:rsidRPr="00AE4B60">
        <w:rPr>
          <w:rFonts w:ascii="Doulos SIL" w:hAnsi="Doulos SIL"/>
          <w:i/>
          <w:color w:val="0000FF"/>
        </w:rPr>
        <w:tab/>
        <w:t>bìn-bɔ̀</w:t>
      </w:r>
      <w:r w:rsidR="00037F59">
        <w:rPr>
          <w:rFonts w:ascii="Doulos SIL" w:hAnsi="Doulos SIL"/>
          <w:i/>
          <w:color w:val="0000FF"/>
        </w:rPr>
        <w:t>]</w:t>
      </w:r>
      <w:r w:rsidR="00037F59" w:rsidRPr="00037F59">
        <w:rPr>
          <w:vertAlign w:val="superscript"/>
        </w:rPr>
        <w:t xml:space="preserve"> </w:t>
      </w:r>
      <w:r w:rsidR="00037F59">
        <w:rPr>
          <w:vertAlign w:val="superscript"/>
        </w:rPr>
        <w:t>L</w:t>
      </w:r>
      <w:r w:rsidRPr="00AE4B60">
        <w:rPr>
          <w:rFonts w:ascii="Doulos SIL" w:hAnsi="Doulos SIL"/>
          <w:i/>
          <w:color w:val="0000FF"/>
        </w:rPr>
        <w:tab/>
        <w:t>jɛ́m-bɔ̀</w:t>
      </w:r>
    </w:p>
    <w:p w14:paraId="4617E68C" w14:textId="77777777" w:rsidR="00EF2113" w:rsidRPr="00507B6B" w:rsidRDefault="00EF2113" w:rsidP="00EF2113">
      <w:pPr>
        <w:pStyle w:val="exampleabc"/>
        <w:tabs>
          <w:tab w:val="left" w:pos="2520"/>
          <w:tab w:val="left" w:pos="3780"/>
        </w:tabs>
      </w:pPr>
      <w:r w:rsidRPr="00507B6B">
        <w:tab/>
      </w:r>
      <w:r w:rsidRPr="00507B6B">
        <w:tab/>
      </w:r>
      <w:r w:rsidR="00037F59">
        <w:t>[</w:t>
      </w:r>
      <w:r w:rsidRPr="00507B6B">
        <w:t>cow(-AnPl)</w:t>
      </w:r>
      <w:r w:rsidRPr="00507B6B">
        <w:tab/>
        <w:t>fat-AnPl</w:t>
      </w:r>
      <w:r w:rsidR="00037F59">
        <w:t>]</w:t>
      </w:r>
      <w:r w:rsidR="00037F59">
        <w:rPr>
          <w:vertAlign w:val="superscript"/>
        </w:rPr>
        <w:t>L</w:t>
      </w:r>
      <w:r w:rsidRPr="00507B6B">
        <w:tab/>
        <w:t>black-AnPl</w:t>
      </w:r>
    </w:p>
    <w:p w14:paraId="1DF45045" w14:textId="0463D4B5" w:rsidR="00EF2113" w:rsidRPr="00507B6B" w:rsidRDefault="00EF2113" w:rsidP="00EF2113">
      <w:pPr>
        <w:pStyle w:val="exampleabc"/>
      </w:pPr>
      <w:r w:rsidRPr="00507B6B">
        <w:tab/>
      </w:r>
      <w:r w:rsidRPr="00507B6B">
        <w:tab/>
      </w:r>
      <w:r w:rsidR="001B4A30">
        <w:t>‘</w:t>
      </w:r>
      <w:r w:rsidRPr="00507B6B">
        <w:t>big (=fat) black cows</w:t>
      </w:r>
      <w:r w:rsidR="001B4A30">
        <w:t>’</w:t>
      </w:r>
      <w:r w:rsidRPr="00507B6B">
        <w:t xml:space="preserve"> (</w:t>
      </w:r>
      <w:r w:rsidRPr="00AE4B60">
        <w:rPr>
          <w:rFonts w:ascii="Doulos SIL" w:hAnsi="Doulos SIL"/>
          <w:i/>
          <w:color w:val="0000FF"/>
        </w:rPr>
        <w:t>nǎ:</w:t>
      </w:r>
      <w:r w:rsidRPr="00507B6B">
        <w:t xml:space="preserve">, </w:t>
      </w:r>
      <w:r w:rsidRPr="00AE4B60">
        <w:rPr>
          <w:rFonts w:ascii="Doulos SIL" w:hAnsi="Doulos SIL"/>
          <w:i/>
          <w:color w:val="0000FF"/>
        </w:rPr>
        <w:t>nà:-mbɔ́</w:t>
      </w:r>
      <w:r w:rsidRPr="00507B6B">
        <w:t xml:space="preserve">, </w:t>
      </w:r>
      <w:r w:rsidRPr="00AE4B60">
        <w:rPr>
          <w:rFonts w:ascii="Doulos SIL" w:hAnsi="Doulos SIL"/>
          <w:i/>
          <w:color w:val="0000FF"/>
        </w:rPr>
        <w:t>bǐn-bɔ̀</w:t>
      </w:r>
      <w:r w:rsidRPr="00507B6B">
        <w:t>)</w:t>
      </w:r>
    </w:p>
    <w:p w14:paraId="40B81E83" w14:textId="77777777" w:rsidR="00EF2113" w:rsidRPr="00507B6B" w:rsidRDefault="00EF2113" w:rsidP="00EF2113"/>
    <w:p w14:paraId="72777150" w14:textId="1BDEEB2F" w:rsidR="00EF2113" w:rsidRPr="00507B6B" w:rsidRDefault="00EF2113" w:rsidP="00EF2113">
      <w:r w:rsidRPr="00507B6B">
        <w:t xml:space="preserve">Unless a noun-adjective combination is more or less lexicalized, the order of adjectives is flexible. One could therefore switch </w:t>
      </w:r>
      <w:r w:rsidR="001B4A30">
        <w:t>‘</w:t>
      </w:r>
      <w:r w:rsidRPr="00507B6B">
        <w:t>big</w:t>
      </w:r>
      <w:r w:rsidR="001B4A30">
        <w:t>’</w:t>
      </w:r>
      <w:r w:rsidRPr="00507B6B">
        <w:t xml:space="preserve"> and </w:t>
      </w:r>
      <w:r w:rsidR="001B4A30">
        <w:t>‘</w:t>
      </w:r>
      <w:r w:rsidRPr="00507B6B">
        <w:t>white</w:t>
      </w:r>
      <w:r w:rsidR="001B4A30">
        <w:t>’</w:t>
      </w:r>
      <w:r w:rsidRPr="00507B6B">
        <w:t xml:space="preserve"> in (xx1a), and </w:t>
      </w:r>
      <w:r w:rsidR="001B4A30">
        <w:t>‘</w:t>
      </w:r>
      <w:r w:rsidRPr="00507B6B">
        <w:t>fat</w:t>
      </w:r>
      <w:r w:rsidR="001B4A30">
        <w:t>’</w:t>
      </w:r>
      <w:r w:rsidRPr="00507B6B">
        <w:t xml:space="preserve"> and </w:t>
      </w:r>
      <w:r w:rsidR="001B4A30">
        <w:t>‘</w:t>
      </w:r>
      <w:r w:rsidRPr="00507B6B">
        <w:t>black</w:t>
      </w:r>
      <w:r w:rsidR="001B4A30">
        <w:t>’</w:t>
      </w:r>
      <w:r w:rsidRPr="00507B6B">
        <w:t xml:space="preserve"> in (xx1b). As in (xx1a-b), only the final adjective would show its lexical tones.</w:t>
      </w:r>
    </w:p>
    <w:p w14:paraId="6B42EF37" w14:textId="77777777" w:rsidR="00EF2113" w:rsidRPr="00507B6B" w:rsidRDefault="00EF2113" w:rsidP="00EF2113">
      <w:pPr>
        <w:rPr>
          <w:i/>
        </w:rPr>
      </w:pPr>
    </w:p>
    <w:p w14:paraId="01DFF337" w14:textId="77777777" w:rsidR="00EF2113" w:rsidRPr="00507B6B" w:rsidRDefault="00EF2113" w:rsidP="00EF2113">
      <w:pPr>
        <w:rPr>
          <w:i/>
        </w:rPr>
      </w:pPr>
    </w:p>
    <w:p w14:paraId="07823D8E" w14:textId="77777777" w:rsidR="00EF2113" w:rsidRDefault="00EF2113" w:rsidP="00E46479">
      <w:pPr>
        <w:pStyle w:val="Heading4"/>
      </w:pPr>
      <w:bookmarkStart w:id="1291" w:name="_Toc36027463"/>
      <w:bookmarkStart w:id="1292" w:name="_Toc36027673"/>
      <w:bookmarkStart w:id="1293" w:name="_Toc78375677"/>
      <w:bookmarkStart w:id="1294" w:name="_Toc79405781"/>
      <w:bookmarkStart w:id="1295" w:name="_Toc344239448"/>
      <w:r>
        <w:t>Adjectival intensifiers</w:t>
      </w:r>
      <w:bookmarkEnd w:id="1291"/>
      <w:bookmarkEnd w:id="1292"/>
      <w:bookmarkEnd w:id="1293"/>
      <w:bookmarkEnd w:id="1294"/>
      <w:bookmarkEnd w:id="1295"/>
    </w:p>
    <w:p w14:paraId="2A802963" w14:textId="77777777" w:rsidR="00EF2113" w:rsidRPr="001936B6" w:rsidRDefault="00EF2113" w:rsidP="00EF2113">
      <w:pPr>
        <w:rPr>
          <w:i/>
          <w:color w:val="993300"/>
        </w:rPr>
      </w:pPr>
      <w:r w:rsidRPr="001936B6">
        <w:rPr>
          <w:i/>
          <w:color w:val="993300"/>
        </w:rPr>
        <w:t>Brief reference here; full coverage in Chapter 8 under expressive adverbials.</w:t>
      </w:r>
    </w:p>
    <w:p w14:paraId="11C0794D" w14:textId="77777777" w:rsidR="00EF2113" w:rsidRPr="001936B6" w:rsidRDefault="00EF2113" w:rsidP="00EF2113">
      <w:pPr>
        <w:rPr>
          <w:color w:val="993300"/>
        </w:rPr>
      </w:pPr>
    </w:p>
    <w:p w14:paraId="1FFA2800" w14:textId="77777777" w:rsidR="00EF2113" w:rsidRPr="001936B6" w:rsidRDefault="00EF2113" w:rsidP="00EF2113">
      <w:pPr>
        <w:rPr>
          <w:color w:val="993300"/>
        </w:rPr>
      </w:pPr>
    </w:p>
    <w:p w14:paraId="5ADD397D" w14:textId="264A0C7B" w:rsidR="00EF2113" w:rsidRDefault="001B4A30" w:rsidP="00E46479">
      <w:pPr>
        <w:pStyle w:val="Heading4"/>
      </w:pPr>
      <w:bookmarkStart w:id="1296" w:name="_Toc508942777"/>
      <w:bookmarkStart w:id="1297" w:name="_Toc508943377"/>
      <w:bookmarkStart w:id="1298" w:name="_Toc36027465"/>
      <w:bookmarkStart w:id="1299" w:name="_Toc36027675"/>
      <w:bookmarkStart w:id="1300" w:name="_Toc78375679"/>
      <w:bookmarkStart w:id="1301" w:name="_Toc79405783"/>
      <w:bookmarkStart w:id="1302" w:name="_Toc344239449"/>
      <w:r>
        <w:t>‘</w:t>
      </w:r>
      <w:r w:rsidR="00EF2113">
        <w:t>Good to eat</w:t>
      </w:r>
      <w:r>
        <w:t>’</w:t>
      </w:r>
      <w:bookmarkEnd w:id="1296"/>
      <w:bookmarkEnd w:id="1297"/>
      <w:bookmarkEnd w:id="1298"/>
      <w:bookmarkEnd w:id="1299"/>
      <w:bookmarkEnd w:id="1300"/>
      <w:bookmarkEnd w:id="1301"/>
      <w:bookmarkEnd w:id="1302"/>
    </w:p>
    <w:p w14:paraId="73F35C6B" w14:textId="77777777" w:rsidR="00EF2113" w:rsidRPr="00507B6B" w:rsidRDefault="00EF2113" w:rsidP="00EF2113">
      <w:r w:rsidRPr="00507B6B">
        <w:t>A verbal noun may be added to an adjectival predicate (xx1).</w:t>
      </w:r>
    </w:p>
    <w:p w14:paraId="5A2D5B86" w14:textId="77777777" w:rsidR="00EF2113" w:rsidRPr="00507B6B" w:rsidRDefault="00EF2113" w:rsidP="00EF2113"/>
    <w:p w14:paraId="191CF7D4" w14:textId="77777777" w:rsidR="00EF2113" w:rsidRPr="00507B6B" w:rsidRDefault="00EF2113" w:rsidP="00EF2113">
      <w:pPr>
        <w:pStyle w:val="example-simple"/>
        <w:tabs>
          <w:tab w:val="clear" w:pos="1080"/>
          <w:tab w:val="left" w:pos="2340"/>
          <w:tab w:val="left" w:pos="3780"/>
          <w:tab w:val="left" w:pos="5400"/>
        </w:tabs>
      </w:pPr>
      <w:r w:rsidRPr="00507B6B">
        <w:t>(xx1)</w:t>
      </w:r>
      <w:r w:rsidRPr="00507B6B">
        <w:tab/>
      </w:r>
      <w:r w:rsidRPr="00AE4B60">
        <w:rPr>
          <w:rFonts w:ascii="Doulos SIL" w:hAnsi="Doulos SIL"/>
          <w:i/>
          <w:color w:val="0000FF"/>
        </w:rPr>
        <w:t>[kà:</w:t>
      </w:r>
      <w:r w:rsidR="00037F59" w:rsidRPr="00037F59">
        <w:rPr>
          <w:rFonts w:ascii="Doulos SIL" w:hAnsi="Doulos SIL"/>
          <w:i/>
          <w:color w:val="0000FF"/>
        </w:rPr>
        <w:t xml:space="preserve"> </w:t>
      </w:r>
      <w:r w:rsidR="00037F59" w:rsidRPr="00293A52">
        <w:rPr>
          <w:vertAlign w:val="superscript"/>
        </w:rPr>
        <w:t>L</w:t>
      </w:r>
      <w:r w:rsidRPr="00AE4B60">
        <w:rPr>
          <w:rFonts w:ascii="Doulos SIL" w:hAnsi="Doulos SIL"/>
          <w:i/>
          <w:color w:val="0000FF"/>
        </w:rPr>
        <w:tab/>
        <w:t>ɔ̀-ḿ]</w:t>
      </w:r>
      <w:r w:rsidRPr="00AE4B60">
        <w:rPr>
          <w:rFonts w:ascii="Doulos SIL" w:hAnsi="Doulos SIL"/>
          <w:i/>
          <w:color w:val="0000FF"/>
        </w:rPr>
        <w:tab/>
        <w:t>kúbú-lé</w:t>
      </w:r>
      <w:r w:rsidRPr="00AE4B60">
        <w:rPr>
          <w:rFonts w:ascii="Doulos SIL" w:hAnsi="Doulos SIL"/>
          <w:i/>
          <w:color w:val="0000FF"/>
        </w:rPr>
        <w:tab/>
        <w:t>ɛ̂l=</w:t>
      </w:r>
      <w:r w:rsidRPr="00AE4B60">
        <w:rPr>
          <w:rFonts w:ascii="Doulos SIL" w:hAnsi="Doulos SIL"/>
          <w:i/>
          <w:color w:val="0000FF"/>
        </w:rPr>
        <w:sym w:font="Symbol" w:char="F0C6"/>
      </w:r>
    </w:p>
    <w:p w14:paraId="075C32D2" w14:textId="77777777" w:rsidR="00EF2113" w:rsidRPr="00507B6B" w:rsidRDefault="00EF2113" w:rsidP="00EF2113">
      <w:pPr>
        <w:pStyle w:val="example-simple"/>
        <w:tabs>
          <w:tab w:val="clear" w:pos="1080"/>
          <w:tab w:val="left" w:pos="2340"/>
          <w:tab w:val="left" w:pos="3780"/>
          <w:tab w:val="left" w:pos="5400"/>
        </w:tabs>
      </w:pPr>
      <w:r w:rsidRPr="00507B6B">
        <w:tab/>
        <w:t>[grasshopper</w:t>
      </w:r>
      <w:r w:rsidR="00037F59" w:rsidRPr="00293A52">
        <w:rPr>
          <w:vertAlign w:val="superscript"/>
        </w:rPr>
        <w:t>L</w:t>
      </w:r>
      <w:r w:rsidRPr="00507B6B">
        <w:tab/>
        <w:t>Prox-AnSg]</w:t>
      </w:r>
      <w:r w:rsidRPr="00507B6B">
        <w:tab/>
        <w:t>eat.meat-VblN</w:t>
      </w:r>
      <w:r w:rsidRPr="00507B6B">
        <w:tab/>
        <w:t>sweet=it.is</w:t>
      </w:r>
    </w:p>
    <w:p w14:paraId="77165B9B" w14:textId="28612DD4" w:rsidR="00EF2113" w:rsidRPr="00507B6B" w:rsidRDefault="00EF2113" w:rsidP="00EF2113">
      <w:pPr>
        <w:pStyle w:val="example-simple"/>
      </w:pPr>
      <w:r w:rsidRPr="00507B6B">
        <w:tab/>
      </w:r>
      <w:r w:rsidR="001B4A30">
        <w:t>‘</w:t>
      </w:r>
      <w:r w:rsidRPr="00507B6B">
        <w:t>This grasshopper (species) is good to eat.</w:t>
      </w:r>
      <w:r w:rsidR="001B4A30">
        <w:t>’</w:t>
      </w:r>
    </w:p>
    <w:p w14:paraId="2FC547CA" w14:textId="77777777" w:rsidR="00EF2113" w:rsidRDefault="00037F59" w:rsidP="00E46479">
      <w:pPr>
        <w:pStyle w:val="Heading2"/>
      </w:pPr>
      <w:bookmarkStart w:id="1303" w:name="_Toc344239450"/>
      <w:r>
        <w:lastRenderedPageBreak/>
        <w:t>N(-Adj) plus numeral</w:t>
      </w:r>
      <w:bookmarkEnd w:id="1303"/>
    </w:p>
    <w:p w14:paraId="3E5FDB3D" w14:textId="77777777" w:rsidR="00EF2113" w:rsidRPr="00530BB2" w:rsidRDefault="00037F59" w:rsidP="00EF2113">
      <w:pPr>
        <w:pStyle w:val="Heading3"/>
      </w:pPr>
      <w:bookmarkStart w:id="1304" w:name="_Toc344239451"/>
      <w:r>
        <w:t>Ordinary numerals</w:t>
      </w:r>
      <w:bookmarkEnd w:id="1304"/>
    </w:p>
    <w:p w14:paraId="7E6A783E" w14:textId="7AA66E70" w:rsidR="00EF2113" w:rsidRPr="00507B6B" w:rsidRDefault="00EF2113" w:rsidP="00EF2113">
      <w:r w:rsidRPr="00507B6B">
        <w:t xml:space="preserve">A core NP (noun, or noun plus one or more adjectives) </w:t>
      </w:r>
      <w:r w:rsidR="00037F59">
        <w:t xml:space="preserve">may combine </w:t>
      </w:r>
      <w:r w:rsidRPr="00507B6B">
        <w:t xml:space="preserve">with a following numeral. Numerals from </w:t>
      </w:r>
      <w:r w:rsidR="001B4A30">
        <w:t>‘</w:t>
      </w:r>
      <w:r w:rsidRPr="00507B6B">
        <w:t>2</w:t>
      </w:r>
      <w:r w:rsidR="001B4A30">
        <w:t>’</w:t>
      </w:r>
      <w:r w:rsidRPr="00507B6B">
        <w:t xml:space="preserve"> to </w:t>
      </w:r>
      <w:r w:rsidR="001B4A30">
        <w:t>‘</w:t>
      </w:r>
      <w:r w:rsidRPr="00507B6B">
        <w:t>10</w:t>
      </w:r>
      <w:r w:rsidR="001B4A30">
        <w:t>’</w:t>
      </w:r>
      <w:r w:rsidRPr="00507B6B">
        <w:t xml:space="preserve"> have a special set of prefixes to agree with the animacy (human, animate, inanimate) of the core NP (§4.7.1.2). The Human prefix is identical to </w:t>
      </w:r>
      <w:r w:rsidRPr="00AE4B60">
        <w:rPr>
          <w:rFonts w:ascii="Doulos SIL" w:hAnsi="Doulos SIL"/>
          <w:i/>
          <w:color w:val="0000FF"/>
        </w:rPr>
        <w:t>ɲě</w:t>
      </w:r>
      <w:r w:rsidRPr="00507B6B">
        <w:t xml:space="preserve"> </w:t>
      </w:r>
      <w:r w:rsidR="001B4A30">
        <w:t>‘</w:t>
      </w:r>
      <w:r w:rsidRPr="00507B6B">
        <w:t>person</w:t>
      </w:r>
      <w:r w:rsidR="001B4A30">
        <w:t>’</w:t>
      </w:r>
      <w:r w:rsidRPr="00507B6B">
        <w:t xml:space="preserve">, and is optional after a plural-marked noun (xx1a). The Animate and Inanimate prefixes are used more systematically (xx1b-c). There is no tonal interaction between the numeral and the preceding core NP. Plural noun </w:t>
      </w:r>
      <w:r w:rsidRPr="00AE4B60">
        <w:rPr>
          <w:rFonts w:ascii="Doulos SIL" w:hAnsi="Doulos SIL"/>
          <w:i/>
          <w:color w:val="0000FF"/>
        </w:rPr>
        <w:t>nù-mbɔ́</w:t>
      </w:r>
      <w:r w:rsidRPr="00507B6B">
        <w:t xml:space="preserve"> </w:t>
      </w:r>
      <w:r w:rsidR="001B4A30">
        <w:t>‘</w:t>
      </w:r>
      <w:r w:rsidRPr="00507B6B">
        <w:t>people</w:t>
      </w:r>
      <w:r w:rsidR="001B4A30">
        <w:t>’</w:t>
      </w:r>
      <w:r w:rsidRPr="00507B6B">
        <w:t xml:space="preserve"> is omitted in favor of the Human prefix (xx1d).</w:t>
      </w:r>
    </w:p>
    <w:p w14:paraId="5593CE7E" w14:textId="77777777" w:rsidR="00EF2113" w:rsidRPr="00507B6B" w:rsidRDefault="00EF2113" w:rsidP="00EF2113"/>
    <w:p w14:paraId="2265AE3D" w14:textId="77777777" w:rsidR="00EF2113" w:rsidRPr="00507B6B" w:rsidRDefault="00EF2113" w:rsidP="00EF2113">
      <w:pPr>
        <w:pStyle w:val="exampleabc"/>
        <w:tabs>
          <w:tab w:val="left" w:pos="2520"/>
        </w:tabs>
      </w:pPr>
      <w:r w:rsidRPr="00507B6B">
        <w:t>(xx1)</w:t>
      </w:r>
      <w:r w:rsidRPr="00507B6B">
        <w:tab/>
        <w:t>a.</w:t>
      </w:r>
      <w:r w:rsidRPr="00507B6B">
        <w:tab/>
      </w:r>
      <w:r w:rsidRPr="00AE4B60">
        <w:rPr>
          <w:rFonts w:ascii="Doulos SIL" w:hAnsi="Doulos SIL"/>
          <w:i/>
          <w:color w:val="0000FF"/>
        </w:rPr>
        <w:t>yà-mbɔ́</w:t>
      </w:r>
      <w:r w:rsidRPr="00AE4B60">
        <w:rPr>
          <w:rFonts w:ascii="Doulos SIL" w:hAnsi="Doulos SIL"/>
          <w:i/>
          <w:color w:val="0000FF"/>
        </w:rPr>
        <w:tab/>
        <w:t>(ɲě-)nǔm</w:t>
      </w:r>
    </w:p>
    <w:p w14:paraId="31DA144E" w14:textId="77777777" w:rsidR="00EF2113" w:rsidRPr="00507B6B" w:rsidRDefault="00EF2113" w:rsidP="00EF2113">
      <w:pPr>
        <w:pStyle w:val="exampleabc"/>
        <w:tabs>
          <w:tab w:val="left" w:pos="2520"/>
        </w:tabs>
      </w:pPr>
      <w:r w:rsidRPr="00507B6B">
        <w:tab/>
      </w:r>
      <w:r w:rsidRPr="00507B6B">
        <w:tab/>
        <w:t>woman-AnPl</w:t>
      </w:r>
      <w:r w:rsidRPr="00507B6B">
        <w:tab/>
        <w:t>(Hum-)five</w:t>
      </w:r>
    </w:p>
    <w:p w14:paraId="1649CC61" w14:textId="2E48EFC3" w:rsidR="00EF2113" w:rsidRPr="00507B6B" w:rsidRDefault="00EF2113" w:rsidP="00EF2113">
      <w:pPr>
        <w:pStyle w:val="exampleabc"/>
      </w:pPr>
      <w:r w:rsidRPr="00507B6B">
        <w:tab/>
      </w:r>
      <w:r w:rsidRPr="00507B6B">
        <w:tab/>
      </w:r>
      <w:r w:rsidR="001B4A30">
        <w:t>‘</w:t>
      </w:r>
      <w:r w:rsidRPr="00507B6B">
        <w:t>five women</w:t>
      </w:r>
      <w:r w:rsidR="001B4A30">
        <w:t>’</w:t>
      </w:r>
    </w:p>
    <w:p w14:paraId="28326920" w14:textId="77777777" w:rsidR="00EF2113" w:rsidRPr="00507B6B" w:rsidRDefault="00EF2113" w:rsidP="00EF2113">
      <w:pPr>
        <w:pStyle w:val="exampleabc"/>
      </w:pPr>
    </w:p>
    <w:p w14:paraId="30F7B9D5" w14:textId="77777777" w:rsidR="00EF2113" w:rsidRPr="00507B6B" w:rsidRDefault="00EF2113" w:rsidP="00EF2113">
      <w:pPr>
        <w:pStyle w:val="exampleabc"/>
        <w:tabs>
          <w:tab w:val="left" w:pos="2520"/>
        </w:tabs>
      </w:pPr>
      <w:r w:rsidRPr="00507B6B">
        <w:tab/>
        <w:t>b.</w:t>
      </w:r>
      <w:r w:rsidRPr="00507B6B">
        <w:tab/>
      </w:r>
      <w:r w:rsidRPr="00AE4B60">
        <w:rPr>
          <w:rFonts w:ascii="Doulos SIL" w:hAnsi="Doulos SIL"/>
          <w:i/>
          <w:color w:val="0000FF"/>
        </w:rPr>
        <w:t>cǐn</w:t>
      </w:r>
      <w:r w:rsidRPr="00AE4B60">
        <w:rPr>
          <w:rFonts w:ascii="Doulos SIL" w:hAnsi="Doulos SIL"/>
          <w:i/>
          <w:color w:val="0000FF"/>
        </w:rPr>
        <w:tab/>
        <w:t>yí-nǔm</w:t>
      </w:r>
    </w:p>
    <w:p w14:paraId="2AA0E59D" w14:textId="77777777" w:rsidR="00EF2113" w:rsidRPr="00507B6B" w:rsidRDefault="00EF2113" w:rsidP="00EF2113">
      <w:pPr>
        <w:pStyle w:val="exampleabc"/>
        <w:tabs>
          <w:tab w:val="left" w:pos="2520"/>
        </w:tabs>
      </w:pPr>
      <w:r w:rsidRPr="00507B6B">
        <w:tab/>
      </w:r>
      <w:r w:rsidRPr="00507B6B">
        <w:tab/>
        <w:t>stone</w:t>
      </w:r>
      <w:r w:rsidRPr="00507B6B">
        <w:tab/>
        <w:t>InanPl-five</w:t>
      </w:r>
    </w:p>
    <w:p w14:paraId="79958B94" w14:textId="61B6A244" w:rsidR="00EF2113" w:rsidRPr="00507B6B" w:rsidRDefault="00EF2113" w:rsidP="00EF2113">
      <w:pPr>
        <w:pStyle w:val="exampleabc"/>
      </w:pPr>
      <w:r w:rsidRPr="00507B6B">
        <w:tab/>
      </w:r>
      <w:r w:rsidRPr="00507B6B">
        <w:tab/>
      </w:r>
      <w:r w:rsidR="001B4A30">
        <w:t>‘</w:t>
      </w:r>
      <w:r w:rsidRPr="00507B6B">
        <w:t>five stones</w:t>
      </w:r>
      <w:r w:rsidR="001B4A30">
        <w:t>’</w:t>
      </w:r>
    </w:p>
    <w:p w14:paraId="79189AE8" w14:textId="77777777" w:rsidR="00EF2113" w:rsidRPr="00507B6B" w:rsidRDefault="00EF2113" w:rsidP="00EF2113">
      <w:pPr>
        <w:pStyle w:val="exampleabc"/>
      </w:pPr>
    </w:p>
    <w:p w14:paraId="3FFBB715" w14:textId="77777777" w:rsidR="00EF2113" w:rsidRPr="00507B6B" w:rsidRDefault="00EF2113" w:rsidP="00EF2113">
      <w:pPr>
        <w:pStyle w:val="exampleabc"/>
        <w:tabs>
          <w:tab w:val="left" w:pos="2880"/>
          <w:tab w:val="left" w:pos="4320"/>
        </w:tabs>
      </w:pPr>
      <w:r w:rsidRPr="00507B6B">
        <w:tab/>
        <w:t>c.</w:t>
      </w:r>
      <w:r w:rsidRPr="00507B6B">
        <w:tab/>
      </w:r>
      <w:r w:rsidRPr="00AE4B60">
        <w:rPr>
          <w:rFonts w:ascii="Doulos SIL" w:hAnsi="Doulos SIL"/>
          <w:i/>
          <w:color w:val="0000FF"/>
        </w:rPr>
        <w:t>nà:(-mbɔ̀)</w:t>
      </w:r>
      <w:r w:rsidRPr="00AE4B60">
        <w:rPr>
          <w:rFonts w:ascii="Doulos SIL" w:hAnsi="Doulos SIL"/>
          <w:i/>
          <w:color w:val="0000FF"/>
        </w:rPr>
        <w:tab/>
        <w:t>bǐn-bɔ̀</w:t>
      </w:r>
      <w:r w:rsidRPr="00AE4B60">
        <w:rPr>
          <w:rFonts w:ascii="Doulos SIL" w:hAnsi="Doulos SIL"/>
          <w:i/>
          <w:color w:val="0000FF"/>
        </w:rPr>
        <w:tab/>
        <w:t>bú-nǔm</w:t>
      </w:r>
    </w:p>
    <w:p w14:paraId="36AB83C3" w14:textId="77777777" w:rsidR="00EF2113" w:rsidRPr="00507B6B" w:rsidRDefault="00EF2113" w:rsidP="00EF2113">
      <w:pPr>
        <w:pStyle w:val="exampleabc"/>
        <w:tabs>
          <w:tab w:val="left" w:pos="2880"/>
          <w:tab w:val="left" w:pos="4320"/>
        </w:tabs>
      </w:pPr>
      <w:r w:rsidRPr="00507B6B">
        <w:tab/>
      </w:r>
      <w:r w:rsidRPr="00507B6B">
        <w:tab/>
        <w:t>cow(-AnPl)</w:t>
      </w:r>
      <w:r w:rsidRPr="00507B6B">
        <w:tab/>
        <w:t>fat-AnPl</w:t>
      </w:r>
      <w:r w:rsidRPr="00507B6B">
        <w:tab/>
        <w:t>AnPl-five</w:t>
      </w:r>
    </w:p>
    <w:p w14:paraId="6CEA8F3A" w14:textId="4E73B60E" w:rsidR="00EF2113" w:rsidRPr="00507B6B" w:rsidRDefault="00EF2113" w:rsidP="00EF2113">
      <w:pPr>
        <w:pStyle w:val="exampleabc"/>
      </w:pPr>
      <w:r w:rsidRPr="00507B6B">
        <w:tab/>
      </w:r>
      <w:r w:rsidRPr="00507B6B">
        <w:tab/>
      </w:r>
      <w:r w:rsidR="001B4A30">
        <w:t>‘</w:t>
      </w:r>
      <w:r w:rsidRPr="00507B6B">
        <w:t>five fat cows</w:t>
      </w:r>
      <w:r w:rsidR="001B4A30">
        <w:t>’</w:t>
      </w:r>
    </w:p>
    <w:p w14:paraId="7D859788" w14:textId="77777777" w:rsidR="00EF2113" w:rsidRPr="00507B6B" w:rsidRDefault="00EF2113" w:rsidP="00EF2113">
      <w:pPr>
        <w:pStyle w:val="exampleabc"/>
      </w:pPr>
    </w:p>
    <w:p w14:paraId="0913392A" w14:textId="77777777" w:rsidR="00EF2113" w:rsidRPr="00507B6B" w:rsidRDefault="00EF2113" w:rsidP="00EF2113">
      <w:pPr>
        <w:pStyle w:val="exampleabc"/>
      </w:pPr>
      <w:r w:rsidRPr="00507B6B">
        <w:tab/>
        <w:t>d.</w:t>
      </w:r>
      <w:r w:rsidRPr="00507B6B">
        <w:tab/>
      </w:r>
      <w:r w:rsidRPr="00AE4B60">
        <w:rPr>
          <w:rFonts w:ascii="Doulos SIL" w:hAnsi="Doulos SIL"/>
          <w:i/>
          <w:color w:val="0000FF"/>
        </w:rPr>
        <w:t>ɲě-nǔm</w:t>
      </w:r>
    </w:p>
    <w:p w14:paraId="4184C45E" w14:textId="77777777" w:rsidR="00EF2113" w:rsidRPr="00507B6B" w:rsidRDefault="00EF2113" w:rsidP="00EF2113">
      <w:pPr>
        <w:pStyle w:val="exampleabc"/>
      </w:pPr>
      <w:r w:rsidRPr="00507B6B">
        <w:tab/>
      </w:r>
      <w:r w:rsidRPr="00507B6B">
        <w:tab/>
        <w:t>Hum-five</w:t>
      </w:r>
    </w:p>
    <w:p w14:paraId="1D6E2843" w14:textId="6DD7A26C" w:rsidR="00EF2113" w:rsidRPr="00507B6B" w:rsidRDefault="00EF2113" w:rsidP="00EF2113">
      <w:pPr>
        <w:pStyle w:val="exampleabc"/>
      </w:pPr>
      <w:r w:rsidRPr="00507B6B">
        <w:tab/>
      </w:r>
      <w:r w:rsidRPr="00507B6B">
        <w:tab/>
      </w:r>
      <w:r w:rsidR="001B4A30">
        <w:t>‘</w:t>
      </w:r>
      <w:r w:rsidRPr="00507B6B">
        <w:t>five people</w:t>
      </w:r>
      <w:r w:rsidR="001B4A30">
        <w:t>’</w:t>
      </w:r>
    </w:p>
    <w:p w14:paraId="260B4B36" w14:textId="77777777" w:rsidR="00EF2113" w:rsidRPr="00507B6B" w:rsidRDefault="00EF2113" w:rsidP="00EF2113"/>
    <w:p w14:paraId="1A512B4A" w14:textId="77777777" w:rsidR="00EF2113" w:rsidRDefault="00EF2113" w:rsidP="00EF2113">
      <w:r w:rsidRPr="00507B6B">
        <w:t>When a NumP is itself in a tone-dropping position (as when followed by a demonstrative), tone-dropping applies simultaneously to the numeral and to the core NP.</w:t>
      </w:r>
    </w:p>
    <w:p w14:paraId="36F6731A" w14:textId="77777777" w:rsidR="000F0C01" w:rsidRPr="00507B6B" w:rsidRDefault="000F0C01" w:rsidP="00EF2113"/>
    <w:p w14:paraId="27AA6F48" w14:textId="77777777" w:rsidR="00EF2113" w:rsidRPr="001936B6" w:rsidRDefault="00EF2113" w:rsidP="00EF2113">
      <w:pPr>
        <w:rPr>
          <w:i/>
          <w:color w:val="993300"/>
        </w:rPr>
      </w:pPr>
      <w:r w:rsidRPr="001936B6">
        <w:rPr>
          <w:i/>
          <w:color w:val="993300"/>
        </w:rPr>
        <w:t xml:space="preserve">with following demonstrative (and Definite morpheme?), or as head of relative, the core NP and the numeral are (simultaneously, and independently) tone-dropped. </w:t>
      </w:r>
    </w:p>
    <w:p w14:paraId="507BF7E5" w14:textId="77777777" w:rsidR="00EF2113" w:rsidRPr="001936B6" w:rsidRDefault="00EF2113" w:rsidP="00EF2113">
      <w:pPr>
        <w:rPr>
          <w:i/>
          <w:color w:val="993300"/>
        </w:rPr>
      </w:pPr>
    </w:p>
    <w:p w14:paraId="3EE1E4C2" w14:textId="77777777" w:rsidR="00EF2113" w:rsidRPr="001936B6" w:rsidRDefault="00EF2113" w:rsidP="00EF2113">
      <w:pPr>
        <w:rPr>
          <w:i/>
          <w:color w:val="993300"/>
        </w:rPr>
      </w:pPr>
      <w:r w:rsidRPr="001936B6">
        <w:rPr>
          <w:i/>
          <w:color w:val="993300"/>
        </w:rPr>
        <w:t>when NP is head of relative clause, numeral remains with head NP inside the clause rather than being shifted to post-participial position.</w:t>
      </w:r>
    </w:p>
    <w:p w14:paraId="7B11B4C6" w14:textId="77777777" w:rsidR="00EF2113" w:rsidRPr="001936B6" w:rsidRDefault="00EF2113" w:rsidP="00EF2113">
      <w:pPr>
        <w:rPr>
          <w:i/>
          <w:color w:val="993300"/>
        </w:rPr>
      </w:pPr>
    </w:p>
    <w:p w14:paraId="71510903" w14:textId="36173545" w:rsidR="00EF2113" w:rsidRPr="001936B6" w:rsidRDefault="00EF2113" w:rsidP="00EF2113">
      <w:pPr>
        <w:rPr>
          <w:i/>
          <w:color w:val="993300"/>
        </w:rPr>
      </w:pPr>
      <w:r w:rsidRPr="001936B6">
        <w:rPr>
          <w:i/>
          <w:color w:val="993300"/>
        </w:rPr>
        <w:t xml:space="preserve">some languages allow numerals to have a </w:t>
      </w:r>
      <w:r w:rsidR="001B4A30">
        <w:rPr>
          <w:i/>
          <w:color w:val="993300"/>
        </w:rPr>
        <w:t>“</w:t>
      </w:r>
      <w:r w:rsidRPr="001936B6">
        <w:rPr>
          <w:i/>
          <w:color w:val="993300"/>
        </w:rPr>
        <w:t>relay</w:t>
      </w:r>
      <w:r w:rsidR="001B4A30">
        <w:rPr>
          <w:i/>
          <w:color w:val="993300"/>
        </w:rPr>
        <w:t>”</w:t>
      </w:r>
      <w:r w:rsidRPr="001936B6">
        <w:rPr>
          <w:i/>
          <w:color w:val="993300"/>
        </w:rPr>
        <w:t xml:space="preserve"> function, allowing a post-NumP pronominal possessor to control {L} tones on the other words in the NumP. In this case, either the numeral itself appears with {LH} contour, analysable as a continuation of the broader {L} contour plus an extra final H</w:t>
      </w:r>
      <w:r w:rsidRPr="001936B6">
        <w:rPr>
          <w:i/>
          <w:color w:val="993300"/>
        </w:rPr>
        <w:noBreakHyphen/>
        <w:t xml:space="preserve">tone, or it appears with its lexical tones. </w:t>
      </w:r>
    </w:p>
    <w:p w14:paraId="4CD3A64F" w14:textId="77777777" w:rsidR="00EF2113" w:rsidRPr="001936B6" w:rsidRDefault="00EF2113" w:rsidP="00EF2113">
      <w:pPr>
        <w:rPr>
          <w:i/>
          <w:color w:val="993300"/>
        </w:rPr>
      </w:pPr>
    </w:p>
    <w:p w14:paraId="6EA00607" w14:textId="77777777" w:rsidR="00EF2113" w:rsidRPr="001936B6" w:rsidRDefault="00EF2113" w:rsidP="00EF2113">
      <w:pPr>
        <w:rPr>
          <w:i/>
          <w:color w:val="993300"/>
        </w:rPr>
      </w:pPr>
    </w:p>
    <w:p w14:paraId="0C1438E0" w14:textId="77777777" w:rsidR="00EF2113" w:rsidRPr="00DE33B3" w:rsidRDefault="00EF2113" w:rsidP="00EF2113">
      <w:pPr>
        <w:pStyle w:val="Heading3"/>
      </w:pPr>
      <w:bookmarkStart w:id="1305" w:name="_Toc344239452"/>
      <w:r w:rsidRPr="00DE33B3">
        <w:t>Adjective-Numeral Inversion</w:t>
      </w:r>
      <w:bookmarkEnd w:id="1305"/>
    </w:p>
    <w:p w14:paraId="7ED6A670" w14:textId="77777777" w:rsidR="00EF2113" w:rsidRPr="00507B6B" w:rsidRDefault="00EF2113" w:rsidP="00EF2113">
      <w:r w:rsidRPr="00507B6B">
        <w:t xml:space="preserve">In the presence of a determiner, possessor, or relative operator (i.e. as head of a relaive clause), an adjective and a numeral are optionally inverted. In the absence of such a reference-restricting element, (xx1a) has fixed N-Adj-Num order. When a demonstrative is added, either N-Adj-Num-Dem (xx1b) or N-Num-Adj-Dem (xx1c) is possible. </w:t>
      </w:r>
    </w:p>
    <w:p w14:paraId="0BBC1851" w14:textId="77777777" w:rsidR="00EF2113" w:rsidRPr="00507B6B" w:rsidRDefault="00EF2113" w:rsidP="00EF2113"/>
    <w:p w14:paraId="49FD9831" w14:textId="77777777" w:rsidR="00EF2113" w:rsidRPr="00507B6B" w:rsidRDefault="00EF2113" w:rsidP="00EF2113">
      <w:pPr>
        <w:pStyle w:val="exampleabc"/>
        <w:tabs>
          <w:tab w:val="left" w:pos="2160"/>
          <w:tab w:val="left" w:pos="3600"/>
        </w:tabs>
      </w:pPr>
      <w:r w:rsidRPr="00507B6B">
        <w:t>(xx1)</w:t>
      </w:r>
      <w:r w:rsidRPr="00507B6B">
        <w:tab/>
        <w:t>a.</w:t>
      </w:r>
      <w:r w:rsidRPr="00507B6B">
        <w:tab/>
      </w:r>
      <w:r w:rsidRPr="00AE4B60">
        <w:rPr>
          <w:rFonts w:ascii="Doulos SIL" w:hAnsi="Doulos SIL"/>
          <w:i/>
          <w:color w:val="0000FF"/>
        </w:rPr>
        <w:t>ùlò</w:t>
      </w:r>
      <w:r w:rsidR="000F0C01" w:rsidRPr="000F0C01">
        <w:rPr>
          <w:vertAlign w:val="superscript"/>
        </w:rPr>
        <w:t xml:space="preserve"> </w:t>
      </w:r>
      <w:r w:rsidR="000F0C01" w:rsidRPr="00293A52">
        <w:rPr>
          <w:vertAlign w:val="superscript"/>
        </w:rPr>
        <w:t>L</w:t>
      </w:r>
      <w:r w:rsidRPr="00AE4B60">
        <w:rPr>
          <w:rFonts w:ascii="Doulos SIL" w:hAnsi="Doulos SIL"/>
          <w:i/>
          <w:color w:val="0000FF"/>
        </w:rPr>
        <w:tab/>
        <w:t>dɛ́</w:t>
      </w:r>
      <w:r w:rsidRPr="00AE4B60">
        <w:rPr>
          <w:rFonts w:ascii="Doulos SIL" w:hAnsi="Doulos SIL"/>
          <w:i/>
          <w:color w:val="0000FF"/>
        </w:rPr>
        <w:tab/>
        <w:t>yí-nǔm</w:t>
      </w:r>
    </w:p>
    <w:p w14:paraId="20C4758E" w14:textId="77777777" w:rsidR="00EF2113" w:rsidRPr="00507B6B" w:rsidRDefault="00EF2113" w:rsidP="00EF2113">
      <w:pPr>
        <w:pStyle w:val="exampleabc"/>
        <w:tabs>
          <w:tab w:val="left" w:pos="2160"/>
          <w:tab w:val="left" w:pos="3600"/>
        </w:tabs>
      </w:pPr>
      <w:r w:rsidRPr="00507B6B">
        <w:tab/>
      </w:r>
      <w:r w:rsidRPr="00507B6B">
        <w:tab/>
        <w:t>house</w:t>
      </w:r>
      <w:r w:rsidR="000F0C01" w:rsidRPr="00293A52">
        <w:rPr>
          <w:vertAlign w:val="superscript"/>
        </w:rPr>
        <w:t>L</w:t>
      </w:r>
      <w:r w:rsidRPr="00507B6B">
        <w:tab/>
        <w:t>big.InanPl</w:t>
      </w:r>
      <w:r w:rsidRPr="00507B6B">
        <w:tab/>
        <w:t>InanPl-five</w:t>
      </w:r>
    </w:p>
    <w:p w14:paraId="2BDE95B0" w14:textId="5C16648F" w:rsidR="00EF2113" w:rsidRPr="00507B6B" w:rsidRDefault="00EF2113" w:rsidP="00EF2113">
      <w:pPr>
        <w:pStyle w:val="exampleabc"/>
      </w:pPr>
      <w:r w:rsidRPr="00507B6B">
        <w:tab/>
      </w:r>
      <w:r w:rsidRPr="00507B6B">
        <w:tab/>
      </w:r>
      <w:r w:rsidR="001B4A30">
        <w:t>‘</w:t>
      </w:r>
      <w:r w:rsidRPr="00507B6B">
        <w:t>five big houses</w:t>
      </w:r>
      <w:r w:rsidR="001B4A30">
        <w:t>’</w:t>
      </w:r>
    </w:p>
    <w:p w14:paraId="15215742" w14:textId="77777777" w:rsidR="00EF2113" w:rsidRPr="00507B6B" w:rsidRDefault="00EF2113" w:rsidP="00EF2113">
      <w:pPr>
        <w:pStyle w:val="exampleabc"/>
      </w:pPr>
    </w:p>
    <w:p w14:paraId="3B1D3C0B" w14:textId="77777777" w:rsidR="00EF2113" w:rsidRPr="00AE4B60" w:rsidRDefault="00EF2113" w:rsidP="00EF2113">
      <w:pPr>
        <w:pStyle w:val="exampleabc"/>
        <w:tabs>
          <w:tab w:val="left" w:pos="2160"/>
          <w:tab w:val="left" w:pos="3600"/>
          <w:tab w:val="left" w:pos="5040"/>
        </w:tabs>
        <w:rPr>
          <w:rFonts w:ascii="Doulos SIL" w:hAnsi="Doulos SIL"/>
          <w:i/>
          <w:color w:val="0000FF"/>
        </w:rPr>
      </w:pPr>
      <w:r w:rsidRPr="00507B6B">
        <w:tab/>
        <w:t>b.</w:t>
      </w:r>
      <w:r w:rsidRPr="00507B6B">
        <w:tab/>
      </w:r>
      <w:r w:rsidR="000F0C01">
        <w:rPr>
          <w:rFonts w:ascii="Doulos SIL" w:hAnsi="Doulos SIL"/>
          <w:i/>
          <w:color w:val="0000FF"/>
        </w:rPr>
        <w:t>[</w:t>
      </w:r>
      <w:r w:rsidRPr="00AE4B60">
        <w:rPr>
          <w:rFonts w:ascii="Doulos SIL" w:hAnsi="Doulos SIL"/>
          <w:i/>
          <w:color w:val="0000FF"/>
        </w:rPr>
        <w:t>ùlò</w:t>
      </w:r>
      <w:r w:rsidRPr="00AE4B60">
        <w:rPr>
          <w:rFonts w:ascii="Doulos SIL" w:hAnsi="Doulos SIL"/>
          <w:i/>
          <w:color w:val="0000FF"/>
        </w:rPr>
        <w:tab/>
        <w:t>dɛ̀</w:t>
      </w:r>
      <w:r w:rsidRPr="00AE4B60">
        <w:rPr>
          <w:rFonts w:ascii="Doulos SIL" w:hAnsi="Doulos SIL"/>
          <w:i/>
          <w:color w:val="0000FF"/>
        </w:rPr>
        <w:tab/>
        <w:t>yì-nùm</w:t>
      </w:r>
      <w:r w:rsidR="000F0C01">
        <w:rPr>
          <w:rFonts w:ascii="Doulos SIL" w:hAnsi="Doulos SIL"/>
          <w:i/>
          <w:color w:val="0000FF"/>
        </w:rPr>
        <w:t>]</w:t>
      </w:r>
      <w:r w:rsidR="000F0C01" w:rsidRPr="000F0C01">
        <w:rPr>
          <w:vertAlign w:val="superscript"/>
        </w:rPr>
        <w:t xml:space="preserve"> </w:t>
      </w:r>
      <w:r w:rsidR="000F0C01" w:rsidRPr="00293A52">
        <w:rPr>
          <w:vertAlign w:val="superscript"/>
        </w:rPr>
        <w:t>L</w:t>
      </w:r>
      <w:r w:rsidRPr="00AE4B60">
        <w:rPr>
          <w:rFonts w:ascii="Doulos SIL" w:hAnsi="Doulos SIL"/>
          <w:i/>
          <w:color w:val="0000FF"/>
        </w:rPr>
        <w:tab/>
        <w:t>yí</w:t>
      </w:r>
    </w:p>
    <w:p w14:paraId="6B954D42" w14:textId="77777777" w:rsidR="00EF2113" w:rsidRPr="00507B6B" w:rsidRDefault="00EF2113" w:rsidP="00EF2113">
      <w:pPr>
        <w:pStyle w:val="exampleabc"/>
        <w:tabs>
          <w:tab w:val="left" w:pos="2160"/>
          <w:tab w:val="left" w:pos="3600"/>
          <w:tab w:val="left" w:pos="5040"/>
        </w:tabs>
      </w:pPr>
      <w:r w:rsidRPr="00507B6B">
        <w:tab/>
      </w:r>
      <w:r w:rsidRPr="00507B6B">
        <w:tab/>
      </w:r>
      <w:r w:rsidR="000F0C01">
        <w:t>[</w:t>
      </w:r>
      <w:r w:rsidRPr="00507B6B">
        <w:t>house</w:t>
      </w:r>
      <w:r w:rsidRPr="00507B6B">
        <w:tab/>
        <w:t>big.InanPl</w:t>
      </w:r>
      <w:r w:rsidRPr="00507B6B">
        <w:tab/>
        <w:t>InanPl-five</w:t>
      </w:r>
      <w:r w:rsidR="000F0C01">
        <w:t>]</w:t>
      </w:r>
      <w:r w:rsidR="000F0C01" w:rsidRPr="00293A52">
        <w:rPr>
          <w:vertAlign w:val="superscript"/>
        </w:rPr>
        <w:t>L</w:t>
      </w:r>
      <w:r w:rsidRPr="00507B6B">
        <w:tab/>
        <w:t>DemDef.InanPl</w:t>
      </w:r>
    </w:p>
    <w:p w14:paraId="59C1BFF5" w14:textId="05157720" w:rsidR="00EF2113" w:rsidRPr="00507B6B" w:rsidRDefault="00EF2113" w:rsidP="00EF2113">
      <w:pPr>
        <w:pStyle w:val="exampleabc"/>
      </w:pPr>
      <w:r w:rsidRPr="00507B6B">
        <w:tab/>
      </w:r>
      <w:r w:rsidRPr="00507B6B">
        <w:tab/>
      </w:r>
      <w:r w:rsidR="001B4A30">
        <w:t>‘</w:t>
      </w:r>
      <w:r w:rsidRPr="00507B6B">
        <w:t>those five big houses</w:t>
      </w:r>
      <w:r w:rsidR="001B4A30">
        <w:t>’</w:t>
      </w:r>
    </w:p>
    <w:p w14:paraId="78EDF1E4" w14:textId="77777777" w:rsidR="00EF2113" w:rsidRPr="00507B6B" w:rsidRDefault="00EF2113" w:rsidP="00EF2113">
      <w:pPr>
        <w:pStyle w:val="exampleabc"/>
      </w:pPr>
    </w:p>
    <w:p w14:paraId="5B65BA80" w14:textId="77777777" w:rsidR="00EF2113" w:rsidRPr="00507B6B" w:rsidRDefault="00EF2113" w:rsidP="00EF2113">
      <w:pPr>
        <w:pStyle w:val="exampleabc"/>
        <w:tabs>
          <w:tab w:val="left" w:pos="2160"/>
          <w:tab w:val="left" w:pos="3600"/>
          <w:tab w:val="left" w:pos="5040"/>
        </w:tabs>
      </w:pPr>
      <w:r w:rsidRPr="00507B6B">
        <w:tab/>
        <w:t>c.</w:t>
      </w:r>
      <w:r w:rsidRPr="00507B6B">
        <w:tab/>
      </w:r>
      <w:r w:rsidR="000F0C01">
        <w:rPr>
          <w:rFonts w:ascii="Doulos SIL" w:hAnsi="Doulos SIL"/>
          <w:i/>
          <w:color w:val="0000FF"/>
        </w:rPr>
        <w:t>[</w:t>
      </w:r>
      <w:r w:rsidRPr="00AE4B60">
        <w:rPr>
          <w:rFonts w:ascii="Doulos SIL" w:hAnsi="Doulos SIL"/>
          <w:i/>
          <w:color w:val="0000FF"/>
        </w:rPr>
        <w:t>ùlò</w:t>
      </w:r>
      <w:r w:rsidRPr="00AE4B60">
        <w:rPr>
          <w:rFonts w:ascii="Doulos SIL" w:hAnsi="Doulos SIL"/>
          <w:i/>
          <w:color w:val="0000FF"/>
        </w:rPr>
        <w:tab/>
        <w:t>yì-nùm</w:t>
      </w:r>
      <w:r w:rsidRPr="00AE4B60">
        <w:rPr>
          <w:rFonts w:ascii="Doulos SIL" w:hAnsi="Doulos SIL"/>
          <w:i/>
          <w:color w:val="0000FF"/>
        </w:rPr>
        <w:tab/>
        <w:t>dɛ̀</w:t>
      </w:r>
      <w:r w:rsidR="000F0C01">
        <w:rPr>
          <w:rFonts w:ascii="Doulos SIL" w:hAnsi="Doulos SIL"/>
          <w:i/>
          <w:color w:val="0000FF"/>
        </w:rPr>
        <w:t>]</w:t>
      </w:r>
      <w:r w:rsidR="000F0C01" w:rsidRPr="000F0C01">
        <w:rPr>
          <w:vertAlign w:val="superscript"/>
        </w:rPr>
        <w:t xml:space="preserve"> </w:t>
      </w:r>
      <w:r w:rsidR="000F0C01" w:rsidRPr="00293A52">
        <w:rPr>
          <w:vertAlign w:val="superscript"/>
        </w:rPr>
        <w:t>L</w:t>
      </w:r>
      <w:r w:rsidRPr="00AE4B60">
        <w:rPr>
          <w:rFonts w:ascii="Doulos SIL" w:hAnsi="Doulos SIL"/>
          <w:i/>
          <w:color w:val="0000FF"/>
        </w:rPr>
        <w:tab/>
        <w:t>yí</w:t>
      </w:r>
    </w:p>
    <w:p w14:paraId="68B0B84F" w14:textId="77777777" w:rsidR="00EF2113" w:rsidRPr="00507B6B" w:rsidRDefault="00EF2113" w:rsidP="00EF2113">
      <w:pPr>
        <w:pStyle w:val="exampleabc"/>
        <w:tabs>
          <w:tab w:val="left" w:pos="2160"/>
          <w:tab w:val="left" w:pos="3600"/>
          <w:tab w:val="left" w:pos="5040"/>
        </w:tabs>
      </w:pPr>
      <w:r w:rsidRPr="00507B6B">
        <w:tab/>
      </w:r>
      <w:r w:rsidRPr="00507B6B">
        <w:tab/>
      </w:r>
      <w:r w:rsidR="000F0C01">
        <w:t>[</w:t>
      </w:r>
      <w:r w:rsidRPr="00507B6B">
        <w:t>house</w:t>
      </w:r>
      <w:r w:rsidRPr="00507B6B">
        <w:tab/>
        <w:t>InanPl-five</w:t>
      </w:r>
      <w:r w:rsidRPr="00507B6B">
        <w:tab/>
        <w:t>big.InanPl</w:t>
      </w:r>
      <w:r w:rsidR="000F0C01">
        <w:t>]</w:t>
      </w:r>
      <w:r w:rsidR="000F0C01" w:rsidRPr="00293A52">
        <w:rPr>
          <w:vertAlign w:val="superscript"/>
        </w:rPr>
        <w:t>L</w:t>
      </w:r>
      <w:r w:rsidRPr="00507B6B">
        <w:tab/>
        <w:t>DemDef.InanPl</w:t>
      </w:r>
    </w:p>
    <w:p w14:paraId="5E9B998C" w14:textId="77777777" w:rsidR="00EF2113" w:rsidRPr="00507B6B" w:rsidRDefault="00EF2113" w:rsidP="00EF2113">
      <w:pPr>
        <w:pStyle w:val="exampleabc"/>
      </w:pPr>
      <w:r w:rsidRPr="00507B6B">
        <w:lastRenderedPageBreak/>
        <w:tab/>
      </w:r>
      <w:r w:rsidRPr="00507B6B">
        <w:tab/>
        <w:t>[= (b)]</w:t>
      </w:r>
    </w:p>
    <w:p w14:paraId="125E6A73" w14:textId="77777777" w:rsidR="00EF2113" w:rsidRPr="00507B6B" w:rsidRDefault="00EF2113" w:rsidP="00EF2113"/>
    <w:p w14:paraId="4B268868" w14:textId="77777777" w:rsidR="00EF2113" w:rsidRPr="00507B6B" w:rsidRDefault="00EF2113" w:rsidP="00EF2113">
      <w:r w:rsidRPr="00507B6B">
        <w:t>The variant ordering of adjective and numeral in (xx1b-c) suggests that in the presence of a reference restrictor, a numeral is treated syntactically (at least for linearization purposes) as an adjective. It was noted above that in N-Adj-Adj combinations, there is no fixed order of the two adjectives (exept when a N-Adj phrase is lexicalized). When a second adjective is added to (xx1b-c), all six possible orders of the adjectives and the numeral are possible (xx2). The noun and all three following modifiers are tone-dropped.</w:t>
      </w:r>
    </w:p>
    <w:p w14:paraId="204BD453" w14:textId="77777777" w:rsidR="00EF2113" w:rsidRPr="00507B6B" w:rsidRDefault="00EF2113" w:rsidP="00EF2113"/>
    <w:p w14:paraId="181D4620" w14:textId="77777777" w:rsidR="00EF2113" w:rsidRPr="00AE4B60" w:rsidRDefault="00EF2113" w:rsidP="00EF2113">
      <w:pPr>
        <w:pStyle w:val="exampleabc"/>
        <w:tabs>
          <w:tab w:val="left" w:pos="1890"/>
          <w:tab w:val="left" w:pos="3060"/>
          <w:tab w:val="left" w:pos="4320"/>
          <w:tab w:val="left" w:pos="5670"/>
        </w:tabs>
        <w:rPr>
          <w:rFonts w:ascii="Doulos SIL" w:hAnsi="Doulos SIL"/>
          <w:i/>
          <w:color w:val="0000FF"/>
        </w:rPr>
      </w:pPr>
      <w:r w:rsidRPr="00507B6B">
        <w:t>(xx2)</w:t>
      </w:r>
      <w:r w:rsidRPr="00507B6B">
        <w:tab/>
        <w:t>a.</w:t>
      </w:r>
      <w:r w:rsidRPr="00507B6B">
        <w:tab/>
      </w:r>
      <w:r w:rsidR="000F0C01">
        <w:rPr>
          <w:rFonts w:ascii="Doulos SIL" w:hAnsi="Doulos SIL"/>
          <w:i/>
          <w:color w:val="0000FF"/>
        </w:rPr>
        <w:t>[</w:t>
      </w:r>
      <w:r w:rsidRPr="00AE4B60">
        <w:rPr>
          <w:rFonts w:ascii="Doulos SIL" w:hAnsi="Doulos SIL"/>
          <w:i/>
          <w:color w:val="0000FF"/>
        </w:rPr>
        <w:t>ùlò</w:t>
      </w:r>
      <w:r w:rsidRPr="00AE4B60">
        <w:rPr>
          <w:rFonts w:ascii="Doulos SIL" w:hAnsi="Doulos SIL"/>
          <w:i/>
          <w:color w:val="0000FF"/>
        </w:rPr>
        <w:tab/>
        <w:t>bìnɛ̀:</w:t>
      </w:r>
      <w:r w:rsidRPr="00AE4B60">
        <w:rPr>
          <w:rFonts w:ascii="Doulos SIL" w:hAnsi="Doulos SIL"/>
          <w:i/>
          <w:color w:val="0000FF"/>
        </w:rPr>
        <w:tab/>
        <w:t>yì-nùm</w:t>
      </w:r>
      <w:r w:rsidRPr="00AE4B60">
        <w:rPr>
          <w:rFonts w:ascii="Doulos SIL" w:hAnsi="Doulos SIL"/>
          <w:i/>
          <w:color w:val="0000FF"/>
        </w:rPr>
        <w:tab/>
        <w:t>pìlɛ̀:</w:t>
      </w:r>
      <w:r w:rsidR="000F0C01">
        <w:rPr>
          <w:rFonts w:ascii="Doulos SIL" w:hAnsi="Doulos SIL"/>
          <w:i/>
          <w:color w:val="0000FF"/>
        </w:rPr>
        <w:t>]</w:t>
      </w:r>
      <w:r w:rsidR="000F0C01" w:rsidRPr="00293A52">
        <w:rPr>
          <w:vertAlign w:val="superscript"/>
        </w:rPr>
        <w:t xml:space="preserve"> L</w:t>
      </w:r>
      <w:r w:rsidRPr="00AE4B60">
        <w:rPr>
          <w:rFonts w:ascii="Doulos SIL" w:hAnsi="Doulos SIL"/>
          <w:i/>
          <w:color w:val="0000FF"/>
        </w:rPr>
        <w:tab/>
        <w:t>yí</w:t>
      </w:r>
    </w:p>
    <w:p w14:paraId="36180887" w14:textId="77777777" w:rsidR="00EF2113" w:rsidRPr="00507B6B" w:rsidRDefault="00EF2113" w:rsidP="00EF2113">
      <w:pPr>
        <w:pStyle w:val="exampleabc"/>
        <w:tabs>
          <w:tab w:val="left" w:pos="1890"/>
          <w:tab w:val="left" w:pos="3060"/>
          <w:tab w:val="left" w:pos="4320"/>
          <w:tab w:val="left" w:pos="5670"/>
        </w:tabs>
      </w:pPr>
      <w:r w:rsidRPr="00507B6B">
        <w:tab/>
      </w:r>
      <w:r w:rsidRPr="00507B6B">
        <w:tab/>
      </w:r>
      <w:r w:rsidR="000F0C01">
        <w:t>[</w:t>
      </w:r>
      <w:r w:rsidRPr="00507B6B">
        <w:t>house</w:t>
      </w:r>
      <w:r w:rsidRPr="00507B6B">
        <w:tab/>
        <w:t>fat.InanPl</w:t>
      </w:r>
      <w:r w:rsidRPr="00507B6B">
        <w:tab/>
        <w:t>InanPl-five</w:t>
      </w:r>
      <w:r w:rsidRPr="00507B6B">
        <w:tab/>
        <w:t>white.InanPl</w:t>
      </w:r>
      <w:r w:rsidR="000F0C01">
        <w:t>]</w:t>
      </w:r>
      <w:r w:rsidR="000F0C01" w:rsidRPr="00293A52">
        <w:rPr>
          <w:vertAlign w:val="superscript"/>
        </w:rPr>
        <w:t>L</w:t>
      </w:r>
      <w:r w:rsidRPr="00507B6B">
        <w:tab/>
        <w:t>DemDef.InanPl</w:t>
      </w:r>
    </w:p>
    <w:p w14:paraId="530BE0C8" w14:textId="4693B07C" w:rsidR="00EF2113" w:rsidRPr="00507B6B" w:rsidRDefault="00EF2113" w:rsidP="00EF2113">
      <w:pPr>
        <w:pStyle w:val="exampleabc"/>
      </w:pPr>
      <w:r w:rsidRPr="00507B6B">
        <w:tab/>
      </w:r>
      <w:r w:rsidRPr="00507B6B">
        <w:tab/>
      </w:r>
      <w:r w:rsidR="001B4A30">
        <w:t>‘</w:t>
      </w:r>
      <w:r w:rsidRPr="00507B6B">
        <w:t>those five big white houses</w:t>
      </w:r>
      <w:r w:rsidR="001B4A30">
        <w:t>’</w:t>
      </w:r>
    </w:p>
    <w:p w14:paraId="09BB4C46" w14:textId="77777777" w:rsidR="00EF2113" w:rsidRPr="00507B6B" w:rsidRDefault="00EF2113" w:rsidP="00EF2113">
      <w:pPr>
        <w:pStyle w:val="exampleabc"/>
      </w:pPr>
    </w:p>
    <w:p w14:paraId="7169D751" w14:textId="77777777" w:rsidR="00EF2113" w:rsidRPr="00507B6B" w:rsidRDefault="00EF2113" w:rsidP="00EF2113">
      <w:pPr>
        <w:pStyle w:val="exampleabc"/>
      </w:pPr>
      <w:r w:rsidRPr="00507B6B">
        <w:tab/>
        <w:t>b.</w:t>
      </w:r>
      <w:r w:rsidRPr="00507B6B">
        <w:tab/>
      </w:r>
      <w:r w:rsidRPr="00AE4B60">
        <w:rPr>
          <w:rFonts w:ascii="Doulos SIL" w:hAnsi="Doulos SIL"/>
          <w:i/>
          <w:color w:val="0000FF"/>
        </w:rPr>
        <w:t>ùlò</w:t>
      </w:r>
      <w:r w:rsidRPr="00AE4B60">
        <w:rPr>
          <w:rFonts w:ascii="Doulos SIL" w:hAnsi="Doulos SIL"/>
          <w:i/>
          <w:color w:val="0000FF"/>
        </w:rPr>
        <w:tab/>
        <w:t>bìnɛ̀:</w:t>
      </w:r>
      <w:r w:rsidRPr="00AE4B60">
        <w:rPr>
          <w:rFonts w:ascii="Doulos SIL" w:hAnsi="Doulos SIL"/>
          <w:i/>
          <w:color w:val="0000FF"/>
        </w:rPr>
        <w:tab/>
        <w:t>pìlɛ̀:</w:t>
      </w:r>
      <w:r w:rsidRPr="00AE4B60">
        <w:rPr>
          <w:rFonts w:ascii="Doulos SIL" w:hAnsi="Doulos SIL"/>
          <w:i/>
          <w:color w:val="0000FF"/>
        </w:rPr>
        <w:tab/>
        <w:t>yì-nùm</w:t>
      </w:r>
      <w:r w:rsidRPr="00AE4B60">
        <w:rPr>
          <w:rFonts w:ascii="Doulos SIL" w:hAnsi="Doulos SIL"/>
          <w:i/>
          <w:color w:val="0000FF"/>
        </w:rPr>
        <w:tab/>
        <w:t>yí</w:t>
      </w:r>
    </w:p>
    <w:p w14:paraId="04763FFB" w14:textId="77777777" w:rsidR="00EF2113" w:rsidRPr="00507B6B" w:rsidRDefault="00EF2113" w:rsidP="00EF2113">
      <w:pPr>
        <w:pStyle w:val="exampleabc"/>
      </w:pPr>
      <w:r w:rsidRPr="00507B6B">
        <w:tab/>
        <w:t>c.</w:t>
      </w:r>
      <w:r w:rsidRPr="00507B6B">
        <w:tab/>
      </w:r>
      <w:r w:rsidRPr="00AE4B60">
        <w:rPr>
          <w:rFonts w:ascii="Doulos SIL" w:hAnsi="Doulos SIL"/>
          <w:i/>
          <w:color w:val="0000FF"/>
        </w:rPr>
        <w:t>ùlò</w:t>
      </w:r>
      <w:r w:rsidRPr="00AE4B60">
        <w:rPr>
          <w:rFonts w:ascii="Doulos SIL" w:hAnsi="Doulos SIL"/>
          <w:i/>
          <w:color w:val="0000FF"/>
        </w:rPr>
        <w:tab/>
        <w:t>pìlɛ̀:</w:t>
      </w:r>
      <w:r w:rsidRPr="00AE4B60">
        <w:rPr>
          <w:rFonts w:ascii="Doulos SIL" w:hAnsi="Doulos SIL"/>
          <w:i/>
          <w:color w:val="0000FF"/>
        </w:rPr>
        <w:tab/>
        <w:t>yì-nùm</w:t>
      </w:r>
      <w:r w:rsidRPr="00AE4B60">
        <w:rPr>
          <w:rFonts w:ascii="Doulos SIL" w:hAnsi="Doulos SIL"/>
          <w:i/>
          <w:color w:val="0000FF"/>
        </w:rPr>
        <w:tab/>
        <w:t>bìnɛ̀:</w:t>
      </w:r>
      <w:r w:rsidRPr="00AE4B60">
        <w:rPr>
          <w:rFonts w:ascii="Doulos SIL" w:hAnsi="Doulos SIL"/>
          <w:i/>
          <w:color w:val="0000FF"/>
        </w:rPr>
        <w:tab/>
        <w:t>yí</w:t>
      </w:r>
    </w:p>
    <w:p w14:paraId="478135E8" w14:textId="77777777" w:rsidR="00EF2113" w:rsidRPr="00507B6B" w:rsidRDefault="00EF2113" w:rsidP="00EF2113">
      <w:pPr>
        <w:pStyle w:val="exampleabc"/>
      </w:pPr>
      <w:r w:rsidRPr="00507B6B">
        <w:tab/>
        <w:t>d.</w:t>
      </w:r>
      <w:r w:rsidRPr="00507B6B">
        <w:tab/>
      </w:r>
      <w:r w:rsidRPr="00AE4B60">
        <w:rPr>
          <w:rFonts w:ascii="Doulos SIL" w:hAnsi="Doulos SIL"/>
          <w:i/>
          <w:color w:val="0000FF"/>
        </w:rPr>
        <w:t>ùlò</w:t>
      </w:r>
      <w:r w:rsidRPr="00AE4B60">
        <w:rPr>
          <w:rFonts w:ascii="Doulos SIL" w:hAnsi="Doulos SIL"/>
          <w:i/>
          <w:color w:val="0000FF"/>
        </w:rPr>
        <w:tab/>
        <w:t>pìlɛ̀</w:t>
      </w:r>
      <w:r w:rsidRPr="00AE4B60">
        <w:rPr>
          <w:rFonts w:ascii="Doulos SIL" w:hAnsi="Doulos SIL"/>
          <w:i/>
          <w:color w:val="0000FF"/>
        </w:rPr>
        <w:tab/>
        <w:t>bìnɛ̀:</w:t>
      </w:r>
      <w:r w:rsidRPr="00AE4B60">
        <w:rPr>
          <w:rFonts w:ascii="Doulos SIL" w:hAnsi="Doulos SIL"/>
          <w:i/>
          <w:color w:val="0000FF"/>
        </w:rPr>
        <w:tab/>
        <w:t>yì-nùm</w:t>
      </w:r>
      <w:r w:rsidRPr="00AE4B60">
        <w:rPr>
          <w:rFonts w:ascii="Doulos SIL" w:hAnsi="Doulos SIL"/>
          <w:i/>
          <w:color w:val="0000FF"/>
        </w:rPr>
        <w:tab/>
        <w:t>yí</w:t>
      </w:r>
    </w:p>
    <w:p w14:paraId="42FDE830" w14:textId="77777777" w:rsidR="00EF2113" w:rsidRPr="00507B6B" w:rsidRDefault="00EF2113" w:rsidP="00EF2113">
      <w:pPr>
        <w:pStyle w:val="exampleabc"/>
      </w:pPr>
      <w:r w:rsidRPr="00507B6B">
        <w:tab/>
        <w:t>e.</w:t>
      </w:r>
      <w:r w:rsidRPr="00507B6B">
        <w:tab/>
      </w:r>
      <w:r w:rsidRPr="00AE4B60">
        <w:rPr>
          <w:rFonts w:ascii="Doulos SIL" w:hAnsi="Doulos SIL"/>
          <w:i/>
          <w:color w:val="0000FF"/>
        </w:rPr>
        <w:t>ùlò</w:t>
      </w:r>
      <w:r w:rsidRPr="00AE4B60">
        <w:rPr>
          <w:rFonts w:ascii="Doulos SIL" w:hAnsi="Doulos SIL"/>
          <w:i/>
          <w:color w:val="0000FF"/>
        </w:rPr>
        <w:tab/>
        <w:t>yì-nùm</w:t>
      </w:r>
      <w:r w:rsidRPr="00AE4B60">
        <w:rPr>
          <w:rFonts w:ascii="Doulos SIL" w:hAnsi="Doulos SIL"/>
          <w:i/>
          <w:color w:val="0000FF"/>
        </w:rPr>
        <w:tab/>
        <w:t>pìlɛ̀:</w:t>
      </w:r>
      <w:r w:rsidRPr="00AE4B60">
        <w:rPr>
          <w:rFonts w:ascii="Doulos SIL" w:hAnsi="Doulos SIL"/>
          <w:i/>
          <w:color w:val="0000FF"/>
        </w:rPr>
        <w:tab/>
        <w:t>bìnɛ̀:</w:t>
      </w:r>
      <w:r w:rsidRPr="00AE4B60">
        <w:rPr>
          <w:rFonts w:ascii="Doulos SIL" w:hAnsi="Doulos SIL"/>
          <w:i/>
          <w:color w:val="0000FF"/>
        </w:rPr>
        <w:tab/>
        <w:t>yí</w:t>
      </w:r>
    </w:p>
    <w:p w14:paraId="21C14A4A" w14:textId="77777777" w:rsidR="00EF2113" w:rsidRPr="00507B6B" w:rsidRDefault="00EF2113" w:rsidP="00EF2113">
      <w:pPr>
        <w:pStyle w:val="exampleabc"/>
      </w:pPr>
      <w:r w:rsidRPr="00507B6B">
        <w:tab/>
        <w:t>f.</w:t>
      </w:r>
      <w:r w:rsidRPr="00507B6B">
        <w:tab/>
      </w:r>
      <w:r w:rsidRPr="00AE4B60">
        <w:rPr>
          <w:rFonts w:ascii="Doulos SIL" w:hAnsi="Doulos SIL"/>
          <w:i/>
          <w:color w:val="0000FF"/>
        </w:rPr>
        <w:t>ùlò</w:t>
      </w:r>
      <w:r w:rsidRPr="00AE4B60">
        <w:rPr>
          <w:rFonts w:ascii="Doulos SIL" w:hAnsi="Doulos SIL"/>
          <w:i/>
          <w:color w:val="0000FF"/>
        </w:rPr>
        <w:tab/>
        <w:t>yì-nùm</w:t>
      </w:r>
      <w:r w:rsidRPr="00AE4B60">
        <w:rPr>
          <w:rFonts w:ascii="Doulos SIL" w:hAnsi="Doulos SIL"/>
          <w:i/>
          <w:color w:val="0000FF"/>
        </w:rPr>
        <w:tab/>
        <w:t>bìnɛ̀:</w:t>
      </w:r>
      <w:r w:rsidRPr="00AE4B60">
        <w:rPr>
          <w:rFonts w:ascii="Doulos SIL" w:hAnsi="Doulos SIL"/>
          <w:i/>
          <w:color w:val="0000FF"/>
        </w:rPr>
        <w:tab/>
        <w:t>pìlɛ̀:</w:t>
      </w:r>
      <w:r w:rsidRPr="00AE4B60">
        <w:rPr>
          <w:rFonts w:ascii="Doulos SIL" w:hAnsi="Doulos SIL"/>
          <w:i/>
          <w:color w:val="0000FF"/>
        </w:rPr>
        <w:tab/>
        <w:t>yí</w:t>
      </w:r>
    </w:p>
    <w:p w14:paraId="0F4BABFD" w14:textId="77777777" w:rsidR="00EF2113" w:rsidRDefault="00EF2113" w:rsidP="00E46479">
      <w:pPr>
        <w:pStyle w:val="Heading2"/>
      </w:pPr>
      <w:bookmarkStart w:id="1306" w:name="_Toc508942778"/>
      <w:bookmarkStart w:id="1307" w:name="_Toc508943378"/>
      <w:bookmarkStart w:id="1308" w:name="_Toc36027466"/>
      <w:bookmarkStart w:id="1309" w:name="_Toc36027676"/>
      <w:bookmarkStart w:id="1310" w:name="_Toc78375680"/>
      <w:bookmarkStart w:id="1311" w:name="_Toc79405784"/>
      <w:bookmarkStart w:id="1312" w:name="_Toc344239453"/>
      <w:bookmarkStart w:id="1313" w:name="_Toc508942783"/>
      <w:bookmarkStart w:id="1314" w:name="_Toc508943383"/>
      <w:bookmarkStart w:id="1315" w:name="_Toc36027471"/>
      <w:bookmarkStart w:id="1316" w:name="_Toc36027681"/>
      <w:bookmarkStart w:id="1317" w:name="_Toc78375685"/>
      <w:bookmarkStart w:id="1318" w:name="_Toc79405789"/>
      <w:r>
        <w:t xml:space="preserve">NP with </w:t>
      </w:r>
      <w:bookmarkEnd w:id="1306"/>
      <w:bookmarkEnd w:id="1307"/>
      <w:bookmarkEnd w:id="1308"/>
      <w:bookmarkEnd w:id="1309"/>
      <w:bookmarkEnd w:id="1310"/>
      <w:bookmarkEnd w:id="1311"/>
      <w:r>
        <w:t>determiner</w:t>
      </w:r>
      <w:bookmarkEnd w:id="1312"/>
      <w:r>
        <w:t xml:space="preserve"> </w:t>
      </w:r>
    </w:p>
    <w:p w14:paraId="6511B7BD" w14:textId="64B97BD7" w:rsidR="00EF2113" w:rsidRDefault="00EF2113" w:rsidP="00E46479">
      <w:pPr>
        <w:pStyle w:val="Heading3"/>
      </w:pPr>
      <w:bookmarkStart w:id="1319" w:name="_Toc508942779"/>
      <w:bookmarkStart w:id="1320" w:name="_Toc508943379"/>
      <w:bookmarkStart w:id="1321" w:name="_Toc36027467"/>
      <w:bookmarkStart w:id="1322" w:name="_Toc36027677"/>
      <w:bookmarkStart w:id="1323" w:name="_Toc78375681"/>
      <w:bookmarkStart w:id="1324" w:name="_Toc79405785"/>
      <w:bookmarkStart w:id="1325" w:name="_Toc344239454"/>
      <w:r>
        <w:t xml:space="preserve">Prenominal </w:t>
      </w:r>
      <w:r w:rsidRPr="00DE33B3">
        <w:rPr>
          <w:rFonts w:ascii="Doulos SIL" w:hAnsi="Doulos SIL"/>
          <w:i/>
          <w:color w:val="0000FF"/>
        </w:rPr>
        <w:t>k</w:t>
      </w:r>
      <w:bookmarkEnd w:id="1319"/>
      <w:bookmarkEnd w:id="1320"/>
      <w:bookmarkEnd w:id="1321"/>
      <w:bookmarkEnd w:id="1322"/>
      <w:bookmarkEnd w:id="1323"/>
      <w:bookmarkEnd w:id="1324"/>
      <w:r w:rsidRPr="00DE33B3">
        <w:rPr>
          <w:rFonts w:ascii="Doulos SIL" w:hAnsi="Doulos SIL"/>
          <w:i/>
          <w:color w:val="0000FF"/>
        </w:rPr>
        <w:t>o</w:t>
      </w:r>
      <w:r>
        <w:t xml:space="preserve"> </w:t>
      </w:r>
      <w:r w:rsidR="001B4A30">
        <w:t>‘</w:t>
      </w:r>
      <w:r>
        <w:t>the (afore-mentioned)</w:t>
      </w:r>
      <w:r w:rsidR="001B4A30">
        <w:t>’</w:t>
      </w:r>
      <w:bookmarkEnd w:id="1325"/>
    </w:p>
    <w:p w14:paraId="73C2BBA7" w14:textId="77777777" w:rsidR="00EF2113" w:rsidRPr="00406778" w:rsidRDefault="00EF2113" w:rsidP="00EF2113">
      <w:pPr>
        <w:rPr>
          <w:i/>
          <w:color w:val="993300"/>
        </w:rPr>
      </w:pPr>
      <w:r w:rsidRPr="00406778">
        <w:rPr>
          <w:i/>
          <w:color w:val="993300"/>
        </w:rPr>
        <w:t>(Add tone, variably H or L)</w:t>
      </w:r>
    </w:p>
    <w:p w14:paraId="10A5E863" w14:textId="77777777" w:rsidR="00EF2113" w:rsidRPr="00406778" w:rsidRDefault="00EF2113" w:rsidP="00EF2113">
      <w:pPr>
        <w:rPr>
          <w:i/>
          <w:color w:val="993300"/>
        </w:rPr>
      </w:pPr>
    </w:p>
    <w:p w14:paraId="47D0D509" w14:textId="5C9E4EB9" w:rsidR="00EF2113" w:rsidRPr="001936B6" w:rsidRDefault="00EF2113" w:rsidP="00EF2113">
      <w:pPr>
        <w:rPr>
          <w:i/>
          <w:color w:val="993300"/>
        </w:rPr>
      </w:pPr>
      <w:r w:rsidRPr="00DE33B3">
        <w:rPr>
          <w:rFonts w:ascii="Doulos SIL" w:hAnsi="Doulos SIL"/>
          <w:i/>
          <w:color w:val="993300"/>
        </w:rPr>
        <w:tab/>
        <w:t>ko</w:t>
      </w:r>
      <w:r w:rsidRPr="001936B6">
        <w:rPr>
          <w:i/>
          <w:color w:val="993300"/>
        </w:rPr>
        <w:t xml:space="preserve"> (</w:t>
      </w:r>
      <w:r w:rsidRPr="00DE33B3">
        <w:rPr>
          <w:rFonts w:ascii="Doulos SIL" w:hAnsi="Doulos SIL"/>
          <w:i/>
          <w:color w:val="993300"/>
        </w:rPr>
        <w:t>ku</w:t>
      </w:r>
      <w:r w:rsidRPr="001936B6">
        <w:rPr>
          <w:i/>
          <w:color w:val="993300"/>
        </w:rPr>
        <w:t>) before a noun is discourse-definite (</w:t>
      </w:r>
      <w:r w:rsidR="001B4A30">
        <w:rPr>
          <w:i/>
          <w:color w:val="993300"/>
        </w:rPr>
        <w:t>‘</w:t>
      </w:r>
      <w:r w:rsidRPr="001936B6">
        <w:rPr>
          <w:i/>
          <w:color w:val="993300"/>
        </w:rPr>
        <w:t>that [same] ...</w:t>
      </w:r>
      <w:r w:rsidR="001B4A30">
        <w:rPr>
          <w:i/>
          <w:color w:val="993300"/>
        </w:rPr>
        <w:t>’</w:t>
      </w:r>
      <w:r w:rsidRPr="001936B6">
        <w:rPr>
          <w:i/>
          <w:color w:val="993300"/>
        </w:rPr>
        <w:t>)</w:t>
      </w:r>
    </w:p>
    <w:p w14:paraId="3189A784" w14:textId="24F3A4CD" w:rsidR="00EF2113" w:rsidRPr="001936B6" w:rsidRDefault="00EF2113" w:rsidP="00EF2113">
      <w:pPr>
        <w:rPr>
          <w:i/>
          <w:color w:val="993300"/>
        </w:rPr>
      </w:pPr>
      <w:r w:rsidRPr="001936B6">
        <w:rPr>
          <w:i/>
          <w:color w:val="993300"/>
        </w:rPr>
        <w:tab/>
        <w:t xml:space="preserve">Is there a tonal distinction (on the following noun) between true Nonhuman or Inanimate possessor </w:t>
      </w:r>
      <w:r w:rsidRPr="00DE33B3">
        <w:rPr>
          <w:rFonts w:ascii="Doulos SIL" w:hAnsi="Doulos SIL"/>
          <w:i/>
          <w:color w:val="993300"/>
        </w:rPr>
        <w:t>ko</w:t>
      </w:r>
      <w:r w:rsidRPr="001936B6">
        <w:rPr>
          <w:i/>
          <w:color w:val="993300"/>
        </w:rPr>
        <w:t xml:space="preserve"> </w:t>
      </w:r>
      <w:r w:rsidR="001B4A30">
        <w:rPr>
          <w:i/>
          <w:color w:val="993300"/>
        </w:rPr>
        <w:t>‘</w:t>
      </w:r>
      <w:r w:rsidRPr="001936B6">
        <w:rPr>
          <w:i/>
          <w:color w:val="993300"/>
        </w:rPr>
        <w:t>its</w:t>
      </w:r>
      <w:r w:rsidR="001B4A30">
        <w:rPr>
          <w:i/>
          <w:color w:val="993300"/>
        </w:rPr>
        <w:t>’</w:t>
      </w:r>
      <w:r w:rsidRPr="001936B6">
        <w:rPr>
          <w:i/>
          <w:color w:val="993300"/>
        </w:rPr>
        <w:t xml:space="preserve"> and this demonstrative-like </w:t>
      </w:r>
      <w:r w:rsidRPr="00DE33B3">
        <w:rPr>
          <w:rFonts w:ascii="Doulos SIL" w:hAnsi="Doulos SIL"/>
          <w:i/>
          <w:color w:val="993300"/>
        </w:rPr>
        <w:t>ko</w:t>
      </w:r>
      <w:r w:rsidRPr="001936B6">
        <w:rPr>
          <w:i/>
          <w:color w:val="993300"/>
        </w:rPr>
        <w:t xml:space="preserve"> ?</w:t>
      </w:r>
    </w:p>
    <w:p w14:paraId="08EC465A" w14:textId="77777777" w:rsidR="00EF2113" w:rsidRPr="001936B6" w:rsidRDefault="00EF2113" w:rsidP="00EF2113">
      <w:pPr>
        <w:rPr>
          <w:i/>
          <w:color w:val="993300"/>
        </w:rPr>
      </w:pPr>
      <w:r w:rsidRPr="001936B6">
        <w:rPr>
          <w:i/>
          <w:color w:val="993300"/>
        </w:rPr>
        <w:tab/>
        <w:t>Can this (originally possessor) element now co-occur with an authentic possessor (NP or pronoun)? If so and if both are prenominal, in which order?</w:t>
      </w:r>
    </w:p>
    <w:p w14:paraId="6B53A48A" w14:textId="77777777" w:rsidR="00EF2113" w:rsidRPr="001936B6" w:rsidRDefault="00EF2113" w:rsidP="00EF2113">
      <w:pPr>
        <w:rPr>
          <w:i/>
          <w:color w:val="993300"/>
        </w:rPr>
      </w:pPr>
      <w:r w:rsidRPr="001936B6">
        <w:rPr>
          <w:i/>
          <w:color w:val="993300"/>
        </w:rPr>
        <w:lastRenderedPageBreak/>
        <w:tab/>
        <w:t xml:space="preserve">There is potentially a bracketing issue, since a NP-initial </w:t>
      </w:r>
      <w:r w:rsidRPr="00DE33B3">
        <w:rPr>
          <w:rFonts w:ascii="Doulos SIL" w:hAnsi="Doulos SIL"/>
          <w:i/>
          <w:color w:val="993300"/>
        </w:rPr>
        <w:t>ko</w:t>
      </w:r>
      <w:r w:rsidRPr="001936B6">
        <w:rPr>
          <w:i/>
          <w:color w:val="993300"/>
        </w:rPr>
        <w:t xml:space="preserve"> could have scope over either the immediately following possessor, or over the entire possessed NP. It may be possible to have double ko marking</w:t>
      </w:r>
    </w:p>
    <w:p w14:paraId="02DC24AB" w14:textId="77777777" w:rsidR="00EF2113" w:rsidRPr="001936B6" w:rsidRDefault="00EF2113" w:rsidP="00EF2113">
      <w:pPr>
        <w:rPr>
          <w:i/>
          <w:color w:val="993300"/>
        </w:rPr>
      </w:pPr>
    </w:p>
    <w:p w14:paraId="52776234" w14:textId="77777777" w:rsidR="00EF2113" w:rsidRPr="001936B6" w:rsidRDefault="00EF2113" w:rsidP="00EF2113">
      <w:pPr>
        <w:rPr>
          <w:i/>
          <w:color w:val="993300"/>
        </w:rPr>
      </w:pPr>
      <w:r w:rsidRPr="001936B6">
        <w:rPr>
          <w:i/>
          <w:color w:val="993300"/>
        </w:rPr>
        <w:t>definite ko plus possessor:</w:t>
      </w:r>
    </w:p>
    <w:p w14:paraId="48FF3391" w14:textId="47A0D9DA" w:rsidR="00EF2113" w:rsidRPr="001936B6" w:rsidRDefault="00EF2113" w:rsidP="00EF2113">
      <w:pPr>
        <w:rPr>
          <w:i/>
          <w:color w:val="993300"/>
        </w:rPr>
      </w:pPr>
      <w:r w:rsidRPr="001936B6">
        <w:rPr>
          <w:i/>
          <w:color w:val="993300"/>
        </w:rPr>
        <w:t>[ko [Seydou X.(H)L]</w:t>
      </w:r>
      <w:r w:rsidRPr="001936B6">
        <w:rPr>
          <w:i/>
          <w:color w:val="993300"/>
        </w:rPr>
        <w:tab/>
      </w:r>
      <w:r w:rsidR="001B4A30">
        <w:rPr>
          <w:i/>
          <w:color w:val="993300"/>
        </w:rPr>
        <w:t>‘</w:t>
      </w:r>
      <w:r w:rsidRPr="001936B6">
        <w:rPr>
          <w:i/>
          <w:color w:val="993300"/>
        </w:rPr>
        <w:t>that X of Seydou</w:t>
      </w:r>
      <w:r w:rsidR="001B4A30">
        <w:rPr>
          <w:i/>
          <w:color w:val="993300"/>
        </w:rPr>
        <w:t>’</w:t>
      </w:r>
      <w:r w:rsidRPr="001936B6">
        <w:rPr>
          <w:i/>
          <w:color w:val="993300"/>
        </w:rPr>
        <w:t>s</w:t>
      </w:r>
    </w:p>
    <w:p w14:paraId="016A27E2" w14:textId="3EB62F4E" w:rsidR="00EF2113" w:rsidRPr="001936B6" w:rsidRDefault="00EF2113" w:rsidP="00EF2113">
      <w:pPr>
        <w:rPr>
          <w:i/>
          <w:color w:val="993300"/>
        </w:rPr>
      </w:pPr>
      <w:r w:rsidRPr="001936B6">
        <w:rPr>
          <w:i/>
          <w:color w:val="993300"/>
        </w:rPr>
        <w:t>[ko [ko X.(H)L]]</w:t>
      </w:r>
      <w:r w:rsidRPr="001936B6">
        <w:rPr>
          <w:i/>
          <w:color w:val="993300"/>
        </w:rPr>
        <w:tab/>
      </w:r>
      <w:r w:rsidR="001B4A30">
        <w:rPr>
          <w:i/>
          <w:color w:val="993300"/>
        </w:rPr>
        <w:t>‘</w:t>
      </w:r>
      <w:r w:rsidRPr="001936B6">
        <w:rPr>
          <w:i/>
          <w:color w:val="993300"/>
        </w:rPr>
        <w:t>that X of it(s)</w:t>
      </w:r>
      <w:r w:rsidR="001B4A30">
        <w:rPr>
          <w:i/>
          <w:color w:val="993300"/>
        </w:rPr>
        <w:t>’</w:t>
      </w:r>
      <w:r w:rsidRPr="001936B6">
        <w:rPr>
          <w:i/>
          <w:color w:val="993300"/>
        </w:rPr>
        <w:t xml:space="preserve"> (inner </w:t>
      </w:r>
      <w:r w:rsidRPr="00DE33B3">
        <w:rPr>
          <w:rFonts w:ascii="Doulos SIL" w:hAnsi="Doulos SIL"/>
          <w:i/>
          <w:color w:val="993300"/>
        </w:rPr>
        <w:t>ko</w:t>
      </w:r>
      <w:r w:rsidRPr="001936B6">
        <w:rPr>
          <w:i/>
          <w:color w:val="993300"/>
        </w:rPr>
        <w:t xml:space="preserve"> is possessor)</w:t>
      </w:r>
    </w:p>
    <w:p w14:paraId="6088B349" w14:textId="77777777" w:rsidR="00EF2113" w:rsidRPr="001936B6" w:rsidRDefault="00EF2113" w:rsidP="00EF2113">
      <w:pPr>
        <w:rPr>
          <w:i/>
          <w:color w:val="993300"/>
        </w:rPr>
      </w:pPr>
    </w:p>
    <w:p w14:paraId="7752DB79" w14:textId="673D2D40" w:rsidR="00EF2113" w:rsidRPr="001936B6" w:rsidRDefault="00EF2113" w:rsidP="00EF2113">
      <w:pPr>
        <w:rPr>
          <w:i/>
          <w:color w:val="993300"/>
        </w:rPr>
      </w:pPr>
      <w:r w:rsidRPr="001936B6">
        <w:rPr>
          <w:i/>
          <w:color w:val="993300"/>
        </w:rPr>
        <w:t>recursive possession with two definite ko</w:t>
      </w:r>
      <w:r w:rsidR="001B4A30">
        <w:rPr>
          <w:i/>
          <w:color w:val="993300"/>
        </w:rPr>
        <w:t>’</w:t>
      </w:r>
      <w:r w:rsidRPr="001936B6">
        <w:rPr>
          <w:i/>
          <w:color w:val="993300"/>
        </w:rPr>
        <w:t>s</w:t>
      </w:r>
    </w:p>
    <w:p w14:paraId="40BAA219" w14:textId="20C39C5B" w:rsidR="00EF2113" w:rsidRPr="001936B6" w:rsidRDefault="00EF2113" w:rsidP="00EF2113">
      <w:pPr>
        <w:rPr>
          <w:i/>
          <w:color w:val="993300"/>
        </w:rPr>
      </w:pPr>
      <w:r w:rsidRPr="001936B6">
        <w:rPr>
          <w:i/>
          <w:color w:val="993300"/>
        </w:rPr>
        <w:t>[</w:t>
      </w:r>
      <w:r w:rsidRPr="00DE33B3">
        <w:rPr>
          <w:rFonts w:ascii="Doulos SIL" w:hAnsi="Doulos SIL"/>
          <w:i/>
          <w:color w:val="993300"/>
        </w:rPr>
        <w:t>ko</w:t>
      </w:r>
      <w:r w:rsidRPr="001936B6">
        <w:rPr>
          <w:i/>
          <w:color w:val="993300"/>
        </w:rPr>
        <w:t xml:space="preserve"> [[</w:t>
      </w:r>
      <w:r w:rsidRPr="00DE33B3">
        <w:rPr>
          <w:rFonts w:ascii="Doulos SIL" w:hAnsi="Doulos SIL"/>
          <w:i/>
          <w:color w:val="993300"/>
        </w:rPr>
        <w:t>ko</w:t>
      </w:r>
      <w:r w:rsidRPr="001936B6">
        <w:rPr>
          <w:i/>
          <w:color w:val="993300"/>
        </w:rPr>
        <w:t xml:space="preserve"> X(H)L] Y.(H)L]]</w:t>
      </w:r>
      <w:r w:rsidRPr="001936B6">
        <w:rPr>
          <w:i/>
          <w:color w:val="993300"/>
        </w:rPr>
        <w:tab/>
      </w:r>
      <w:r w:rsidR="001B4A30">
        <w:rPr>
          <w:i/>
          <w:color w:val="993300"/>
        </w:rPr>
        <w:t>‘</w:t>
      </w:r>
      <w:r w:rsidRPr="001936B6">
        <w:rPr>
          <w:i/>
          <w:color w:val="993300"/>
        </w:rPr>
        <w:t>that (same) Y of that (same) X</w:t>
      </w:r>
      <w:r w:rsidR="001B4A30">
        <w:rPr>
          <w:i/>
          <w:color w:val="993300"/>
        </w:rPr>
        <w:t>’</w:t>
      </w:r>
    </w:p>
    <w:p w14:paraId="52E97DB6" w14:textId="77777777" w:rsidR="00EF2113" w:rsidRPr="001936B6" w:rsidRDefault="00EF2113" w:rsidP="00EF2113">
      <w:pPr>
        <w:rPr>
          <w:color w:val="993300"/>
        </w:rPr>
      </w:pPr>
    </w:p>
    <w:p w14:paraId="628886C8" w14:textId="77777777" w:rsidR="00EF2113" w:rsidRPr="001936B6" w:rsidRDefault="00EF2113" w:rsidP="00EF2113">
      <w:pPr>
        <w:rPr>
          <w:color w:val="993300"/>
        </w:rPr>
      </w:pPr>
    </w:p>
    <w:p w14:paraId="2AA7946E" w14:textId="77777777" w:rsidR="00EF2113" w:rsidRDefault="00EF2113" w:rsidP="00E46479">
      <w:pPr>
        <w:pStyle w:val="Heading3"/>
      </w:pPr>
      <w:bookmarkStart w:id="1326" w:name="_Toc508942780"/>
      <w:bookmarkStart w:id="1327" w:name="_Toc508943380"/>
      <w:bookmarkStart w:id="1328" w:name="_Toc36027468"/>
      <w:bookmarkStart w:id="1329" w:name="_Toc36027678"/>
      <w:bookmarkStart w:id="1330" w:name="_Toc78375682"/>
      <w:bookmarkStart w:id="1331" w:name="_Toc79405786"/>
      <w:bookmarkStart w:id="1332" w:name="_Toc344239455"/>
      <w:r>
        <w:t>Postnominal demonstratives</w:t>
      </w:r>
      <w:bookmarkEnd w:id="1326"/>
      <w:bookmarkEnd w:id="1327"/>
      <w:bookmarkEnd w:id="1328"/>
      <w:bookmarkEnd w:id="1329"/>
      <w:bookmarkEnd w:id="1330"/>
      <w:bookmarkEnd w:id="1331"/>
      <w:bookmarkEnd w:id="1332"/>
    </w:p>
    <w:p w14:paraId="79F5F768" w14:textId="77777777" w:rsidR="00EF2113" w:rsidRPr="00507B6B" w:rsidRDefault="00EF2113" w:rsidP="00EF2113">
      <w:r w:rsidRPr="00507B6B">
        <w:t xml:space="preserve">A postnominal demonstrative pronoun (for the forms, see §4.4.1.2) follows a core NP, a NumP, or a possessed NP. In (xx1), it follows a core NP, i.e. a noun (xx1a) or a N-Adj combination (xx1b). The demonstrative </w:t>
      </w:r>
      <w:r w:rsidRPr="00507B6B">
        <w:rPr>
          <w:b/>
        </w:rPr>
        <w:t>controls tone-dropping</w:t>
      </w:r>
      <w:r w:rsidRPr="00507B6B">
        <w:t xml:space="preserve"> on at least the final word of the core NP. In (xx1b) we cannot determine whether the adjective or the demonstrative controls tone-dropping on the noun. The forms without the demonstrative are given in parentheses.</w:t>
      </w:r>
    </w:p>
    <w:p w14:paraId="6C213A81" w14:textId="77777777" w:rsidR="00EF2113" w:rsidRPr="00507B6B" w:rsidRDefault="00EF2113" w:rsidP="00EF2113"/>
    <w:p w14:paraId="51CE4C17" w14:textId="77777777" w:rsidR="00EF2113" w:rsidRPr="00507B6B" w:rsidRDefault="00EF2113" w:rsidP="00EF2113">
      <w:pPr>
        <w:pStyle w:val="exampleabc"/>
        <w:tabs>
          <w:tab w:val="left" w:pos="2160"/>
        </w:tabs>
      </w:pPr>
      <w:r w:rsidRPr="00507B6B">
        <w:t>(xx1)</w:t>
      </w:r>
      <w:r w:rsidRPr="00507B6B">
        <w:tab/>
        <w:t>a.</w:t>
      </w:r>
      <w:r w:rsidRPr="00507B6B">
        <w:tab/>
      </w:r>
      <w:r w:rsidRPr="00AE4B60">
        <w:rPr>
          <w:rFonts w:ascii="Doulos SIL" w:hAnsi="Doulos SIL"/>
          <w:i/>
          <w:color w:val="0000FF"/>
        </w:rPr>
        <w:t>ùlò</w:t>
      </w:r>
      <w:r w:rsidR="000F0C01" w:rsidRPr="000F0C01">
        <w:rPr>
          <w:vertAlign w:val="superscript"/>
        </w:rPr>
        <w:t xml:space="preserve"> </w:t>
      </w:r>
      <w:r w:rsidR="000F0C01" w:rsidRPr="00293A52">
        <w:rPr>
          <w:vertAlign w:val="superscript"/>
        </w:rPr>
        <w:t>L</w:t>
      </w:r>
      <w:r w:rsidRPr="00AE4B60">
        <w:rPr>
          <w:rFonts w:ascii="Doulos SIL" w:hAnsi="Doulos SIL"/>
          <w:i/>
          <w:color w:val="0000FF"/>
        </w:rPr>
        <w:tab/>
        <w:t>yí</w:t>
      </w:r>
    </w:p>
    <w:p w14:paraId="7249F77A" w14:textId="77777777" w:rsidR="00EF2113" w:rsidRPr="00507B6B" w:rsidRDefault="00EF2113" w:rsidP="00EF2113">
      <w:pPr>
        <w:pStyle w:val="exampleabc"/>
        <w:tabs>
          <w:tab w:val="left" w:pos="2160"/>
        </w:tabs>
      </w:pPr>
      <w:r w:rsidRPr="00507B6B">
        <w:tab/>
      </w:r>
      <w:r w:rsidRPr="00507B6B">
        <w:tab/>
        <w:t>house</w:t>
      </w:r>
      <w:r w:rsidR="000F0C01" w:rsidRPr="00293A52">
        <w:rPr>
          <w:vertAlign w:val="superscript"/>
        </w:rPr>
        <w:t>L</w:t>
      </w:r>
      <w:r w:rsidRPr="00507B6B">
        <w:tab/>
        <w:t>DemDef.InanPl</w:t>
      </w:r>
    </w:p>
    <w:p w14:paraId="1AA7FD75" w14:textId="2B5B27D6" w:rsidR="00EF2113" w:rsidRPr="00507B6B" w:rsidRDefault="00EF2113" w:rsidP="00EF2113">
      <w:pPr>
        <w:pStyle w:val="exampleabc"/>
      </w:pPr>
      <w:r w:rsidRPr="00507B6B">
        <w:tab/>
      </w:r>
      <w:r w:rsidRPr="00507B6B">
        <w:tab/>
      </w:r>
      <w:r w:rsidR="001B4A30">
        <w:t>‘</w:t>
      </w:r>
      <w:r w:rsidRPr="00507B6B">
        <w:t>those houses</w:t>
      </w:r>
      <w:r w:rsidR="001B4A30">
        <w:t>’</w:t>
      </w:r>
      <w:r w:rsidRPr="00507B6B">
        <w:t xml:space="preserve"> (</w:t>
      </w:r>
      <w:r w:rsidRPr="00AE4B60">
        <w:rPr>
          <w:rFonts w:ascii="Doulos SIL" w:hAnsi="Doulos SIL"/>
          <w:i/>
          <w:color w:val="0000FF"/>
        </w:rPr>
        <w:t>úló</w:t>
      </w:r>
      <w:r w:rsidRPr="00507B6B">
        <w:t>)</w:t>
      </w:r>
    </w:p>
    <w:p w14:paraId="39B327FA" w14:textId="77777777" w:rsidR="00EF2113" w:rsidRPr="00507B6B" w:rsidRDefault="00EF2113" w:rsidP="00EF2113">
      <w:pPr>
        <w:pStyle w:val="exampleabc"/>
      </w:pPr>
    </w:p>
    <w:p w14:paraId="29117DAF" w14:textId="77777777" w:rsidR="00EF2113" w:rsidRPr="00507B6B" w:rsidRDefault="00EF2113" w:rsidP="00EF2113">
      <w:pPr>
        <w:pStyle w:val="exampleabc"/>
        <w:tabs>
          <w:tab w:val="left" w:pos="2160"/>
          <w:tab w:val="left" w:pos="3600"/>
        </w:tabs>
      </w:pPr>
      <w:r w:rsidRPr="00507B6B">
        <w:tab/>
        <w:t>b.</w:t>
      </w:r>
      <w:r w:rsidRPr="00507B6B">
        <w:tab/>
      </w:r>
      <w:r w:rsidR="000F0C01">
        <w:rPr>
          <w:rFonts w:ascii="Doulos SIL" w:hAnsi="Doulos SIL"/>
          <w:i/>
          <w:color w:val="0000FF"/>
        </w:rPr>
        <w:t>[</w:t>
      </w:r>
      <w:r w:rsidRPr="00AE4B60">
        <w:rPr>
          <w:rFonts w:ascii="Doulos SIL" w:hAnsi="Doulos SIL"/>
          <w:i/>
          <w:color w:val="0000FF"/>
        </w:rPr>
        <w:t>ùlò</w:t>
      </w:r>
      <w:r w:rsidRPr="00AE4B60">
        <w:rPr>
          <w:rFonts w:ascii="Doulos SIL" w:hAnsi="Doulos SIL"/>
          <w:i/>
          <w:color w:val="0000FF"/>
        </w:rPr>
        <w:tab/>
        <w:t>dɛ̀</w:t>
      </w:r>
      <w:r w:rsidR="000F0C01">
        <w:rPr>
          <w:rFonts w:ascii="Doulos SIL" w:hAnsi="Doulos SIL"/>
          <w:i/>
          <w:color w:val="0000FF"/>
        </w:rPr>
        <w:t>]</w:t>
      </w:r>
      <w:r w:rsidR="000F0C01" w:rsidRPr="000F0C01">
        <w:rPr>
          <w:vertAlign w:val="superscript"/>
        </w:rPr>
        <w:t xml:space="preserve"> </w:t>
      </w:r>
      <w:r w:rsidR="000F0C01" w:rsidRPr="00293A52">
        <w:rPr>
          <w:vertAlign w:val="superscript"/>
        </w:rPr>
        <w:t>L</w:t>
      </w:r>
      <w:r w:rsidRPr="00AE4B60">
        <w:rPr>
          <w:rFonts w:ascii="Doulos SIL" w:hAnsi="Doulos SIL"/>
          <w:i/>
          <w:color w:val="0000FF"/>
        </w:rPr>
        <w:tab/>
        <w:t>yí</w:t>
      </w:r>
    </w:p>
    <w:p w14:paraId="1F0F7094" w14:textId="77777777" w:rsidR="00EF2113" w:rsidRPr="00507B6B" w:rsidRDefault="00EF2113" w:rsidP="00EF2113">
      <w:pPr>
        <w:pStyle w:val="exampleabc"/>
        <w:tabs>
          <w:tab w:val="left" w:pos="2160"/>
          <w:tab w:val="left" w:pos="3600"/>
        </w:tabs>
      </w:pPr>
      <w:r w:rsidRPr="00507B6B">
        <w:tab/>
      </w:r>
      <w:r w:rsidRPr="00507B6B">
        <w:tab/>
      </w:r>
      <w:r w:rsidR="000F0C01">
        <w:t>[</w:t>
      </w:r>
      <w:r w:rsidRPr="00507B6B">
        <w:t>house</w:t>
      </w:r>
      <w:r w:rsidRPr="00507B6B">
        <w:tab/>
        <w:t>big.InanPl</w:t>
      </w:r>
      <w:r w:rsidR="000F0C01">
        <w:t>]</w:t>
      </w:r>
      <w:r w:rsidR="000F0C01" w:rsidRPr="00293A52">
        <w:rPr>
          <w:vertAlign w:val="superscript"/>
        </w:rPr>
        <w:t>L</w:t>
      </w:r>
      <w:r w:rsidRPr="00507B6B">
        <w:tab/>
        <w:t>DemDef.InanPl</w:t>
      </w:r>
    </w:p>
    <w:p w14:paraId="2E5E949D" w14:textId="22B9BE94" w:rsidR="00EF2113" w:rsidRPr="00507B6B" w:rsidRDefault="00EF2113" w:rsidP="00EF2113">
      <w:pPr>
        <w:pStyle w:val="exampleabc"/>
      </w:pPr>
      <w:r w:rsidRPr="00507B6B">
        <w:tab/>
      </w:r>
      <w:r w:rsidRPr="00507B6B">
        <w:tab/>
      </w:r>
      <w:r w:rsidR="001B4A30">
        <w:t>‘</w:t>
      </w:r>
      <w:r w:rsidRPr="00507B6B">
        <w:t>those big houses</w:t>
      </w:r>
      <w:r w:rsidR="001B4A30">
        <w:t>’</w:t>
      </w:r>
      <w:r w:rsidRPr="00507B6B">
        <w:t xml:space="preserve"> (</w:t>
      </w:r>
      <w:r w:rsidRPr="00AE4B60">
        <w:rPr>
          <w:rFonts w:ascii="Doulos SIL" w:hAnsi="Doulos SIL"/>
          <w:i/>
          <w:color w:val="0000FF"/>
        </w:rPr>
        <w:t>ùlò</w:t>
      </w:r>
      <w:r w:rsidR="000F0C01" w:rsidRPr="000F0C01">
        <w:rPr>
          <w:vertAlign w:val="superscript"/>
        </w:rPr>
        <w:t xml:space="preserve"> </w:t>
      </w:r>
      <w:r w:rsidR="000F0C01" w:rsidRPr="00293A52">
        <w:rPr>
          <w:vertAlign w:val="superscript"/>
        </w:rPr>
        <w:t>L</w:t>
      </w:r>
      <w:r w:rsidRPr="00AE4B60">
        <w:rPr>
          <w:rFonts w:ascii="Doulos SIL" w:hAnsi="Doulos SIL"/>
          <w:i/>
          <w:color w:val="0000FF"/>
        </w:rPr>
        <w:t xml:space="preserve"> dɛ́</w:t>
      </w:r>
      <w:r w:rsidRPr="00507B6B">
        <w:t>)</w:t>
      </w:r>
    </w:p>
    <w:p w14:paraId="7D78235F" w14:textId="77777777" w:rsidR="00EF2113" w:rsidRPr="00507B6B" w:rsidRDefault="00EF2113" w:rsidP="00EF2113"/>
    <w:p w14:paraId="04F1F9A3" w14:textId="77777777" w:rsidR="00EF2113" w:rsidRPr="00507B6B" w:rsidRDefault="00EF2113" w:rsidP="00EF2113">
      <w:r w:rsidRPr="00507B6B">
        <w:lastRenderedPageBreak/>
        <w:t>In (xx2), the demonstrative follows a NumP. Both the core NP (or at least its final word) and the numeral are tone-dropped under the control of the demonstrative.</w:t>
      </w:r>
    </w:p>
    <w:p w14:paraId="52029B16" w14:textId="77777777" w:rsidR="00EF2113" w:rsidRPr="00507B6B" w:rsidRDefault="00EF2113" w:rsidP="00EF2113"/>
    <w:p w14:paraId="49046FA9" w14:textId="77777777" w:rsidR="00EF2113" w:rsidRPr="00507B6B" w:rsidRDefault="00EF2113" w:rsidP="00EF2113">
      <w:pPr>
        <w:pStyle w:val="exampleabc"/>
        <w:tabs>
          <w:tab w:val="left" w:pos="2160"/>
          <w:tab w:val="left" w:pos="3600"/>
        </w:tabs>
      </w:pPr>
      <w:r w:rsidRPr="00507B6B">
        <w:t>(xx2)</w:t>
      </w:r>
      <w:r w:rsidRPr="00507B6B">
        <w:tab/>
        <w:t>a.</w:t>
      </w:r>
      <w:r w:rsidRPr="00507B6B">
        <w:tab/>
      </w:r>
      <w:r w:rsidR="000F0C01">
        <w:rPr>
          <w:rFonts w:ascii="Doulos SIL" w:hAnsi="Doulos SIL"/>
          <w:i/>
          <w:color w:val="0000FF"/>
        </w:rPr>
        <w:t>[</w:t>
      </w:r>
      <w:r w:rsidRPr="00AE4B60">
        <w:rPr>
          <w:rFonts w:ascii="Doulos SIL" w:hAnsi="Doulos SIL"/>
          <w:i/>
          <w:color w:val="0000FF"/>
        </w:rPr>
        <w:t>ùlò</w:t>
      </w:r>
      <w:r w:rsidRPr="00AE4B60">
        <w:rPr>
          <w:rFonts w:ascii="Doulos SIL" w:hAnsi="Doulos SIL"/>
          <w:i/>
          <w:color w:val="0000FF"/>
        </w:rPr>
        <w:tab/>
        <w:t>yì-nùm</w:t>
      </w:r>
      <w:r w:rsidR="000F0C01">
        <w:rPr>
          <w:rFonts w:ascii="Doulos SIL" w:hAnsi="Doulos SIL"/>
          <w:i/>
          <w:color w:val="0000FF"/>
        </w:rPr>
        <w:t>]</w:t>
      </w:r>
      <w:r w:rsidR="000F0C01" w:rsidRPr="000F0C01">
        <w:rPr>
          <w:vertAlign w:val="superscript"/>
        </w:rPr>
        <w:t xml:space="preserve"> </w:t>
      </w:r>
      <w:r w:rsidR="000F0C01" w:rsidRPr="00293A52">
        <w:rPr>
          <w:vertAlign w:val="superscript"/>
        </w:rPr>
        <w:t>L</w:t>
      </w:r>
      <w:r w:rsidRPr="00AE4B60">
        <w:rPr>
          <w:rFonts w:ascii="Doulos SIL" w:hAnsi="Doulos SIL"/>
          <w:i/>
          <w:color w:val="0000FF"/>
        </w:rPr>
        <w:tab/>
        <w:t>yí</w:t>
      </w:r>
    </w:p>
    <w:p w14:paraId="4A3C89F9" w14:textId="77777777" w:rsidR="00EF2113" w:rsidRPr="00507B6B" w:rsidRDefault="00EF2113" w:rsidP="00EF2113">
      <w:pPr>
        <w:pStyle w:val="exampleabc"/>
        <w:tabs>
          <w:tab w:val="left" w:pos="2160"/>
          <w:tab w:val="left" w:pos="3600"/>
        </w:tabs>
      </w:pPr>
      <w:r w:rsidRPr="00507B6B">
        <w:tab/>
      </w:r>
      <w:r w:rsidRPr="00507B6B">
        <w:tab/>
      </w:r>
      <w:r w:rsidR="000F0C01">
        <w:t>[</w:t>
      </w:r>
      <w:r w:rsidRPr="00507B6B">
        <w:t>house</w:t>
      </w:r>
      <w:r w:rsidRPr="00507B6B">
        <w:tab/>
        <w:t>InanPl-five</w:t>
      </w:r>
      <w:r w:rsidR="000F0C01">
        <w:t>]</w:t>
      </w:r>
      <w:r w:rsidR="000F0C01" w:rsidRPr="00293A52">
        <w:rPr>
          <w:vertAlign w:val="superscript"/>
        </w:rPr>
        <w:t>L</w:t>
      </w:r>
      <w:r w:rsidRPr="00507B6B">
        <w:tab/>
        <w:t>DemDef.InanPl</w:t>
      </w:r>
    </w:p>
    <w:p w14:paraId="0F85FEA9" w14:textId="56C45515" w:rsidR="00EF2113" w:rsidRPr="00507B6B" w:rsidRDefault="00EF2113" w:rsidP="00EF2113">
      <w:pPr>
        <w:pStyle w:val="exampleabc"/>
      </w:pPr>
      <w:r w:rsidRPr="00507B6B">
        <w:tab/>
      </w:r>
      <w:r w:rsidRPr="00507B6B">
        <w:tab/>
      </w:r>
      <w:r w:rsidR="001B4A30">
        <w:t>‘</w:t>
      </w:r>
      <w:r w:rsidRPr="00507B6B">
        <w:t>those five houses</w:t>
      </w:r>
      <w:r w:rsidR="001B4A30">
        <w:t>’</w:t>
      </w:r>
      <w:r w:rsidRPr="00507B6B">
        <w:t xml:space="preserve"> (</w:t>
      </w:r>
      <w:r w:rsidRPr="00AE4B60">
        <w:rPr>
          <w:rFonts w:ascii="Doulos SIL" w:hAnsi="Doulos SIL"/>
          <w:i/>
          <w:color w:val="0000FF"/>
        </w:rPr>
        <w:t>úló yí-nǔm</w:t>
      </w:r>
      <w:r w:rsidRPr="00507B6B">
        <w:t>)</w:t>
      </w:r>
    </w:p>
    <w:p w14:paraId="22874DC6" w14:textId="77777777" w:rsidR="00EF2113" w:rsidRPr="00507B6B" w:rsidRDefault="00EF2113" w:rsidP="00EF2113">
      <w:pPr>
        <w:pStyle w:val="exampleabc"/>
      </w:pPr>
    </w:p>
    <w:p w14:paraId="3BBF5722" w14:textId="77777777" w:rsidR="00EF2113" w:rsidRPr="00AE4B60" w:rsidRDefault="00EF2113" w:rsidP="00EF2113">
      <w:pPr>
        <w:pStyle w:val="exampleabc"/>
        <w:tabs>
          <w:tab w:val="left" w:pos="2160"/>
          <w:tab w:val="left" w:pos="3600"/>
          <w:tab w:val="left" w:pos="5040"/>
        </w:tabs>
        <w:rPr>
          <w:rFonts w:ascii="Doulos SIL" w:hAnsi="Doulos SIL"/>
          <w:i/>
          <w:color w:val="0000FF"/>
        </w:rPr>
      </w:pPr>
      <w:r w:rsidRPr="00507B6B">
        <w:tab/>
        <w:t>b.</w:t>
      </w:r>
      <w:r w:rsidRPr="00507B6B">
        <w:tab/>
      </w:r>
      <w:r w:rsidR="000F0C01">
        <w:rPr>
          <w:rFonts w:ascii="Doulos SIL" w:hAnsi="Doulos SIL"/>
          <w:i/>
          <w:color w:val="0000FF"/>
        </w:rPr>
        <w:t>[</w:t>
      </w:r>
      <w:r w:rsidRPr="00AE4B60">
        <w:rPr>
          <w:rFonts w:ascii="Doulos SIL" w:hAnsi="Doulos SIL"/>
          <w:i/>
          <w:color w:val="0000FF"/>
        </w:rPr>
        <w:t>ùlò</w:t>
      </w:r>
      <w:r w:rsidRPr="00AE4B60">
        <w:rPr>
          <w:rFonts w:ascii="Doulos SIL" w:hAnsi="Doulos SIL"/>
          <w:i/>
          <w:color w:val="0000FF"/>
        </w:rPr>
        <w:tab/>
        <w:t>bìnɛ̀:</w:t>
      </w:r>
      <w:r w:rsidRPr="00AE4B60">
        <w:rPr>
          <w:rFonts w:ascii="Doulos SIL" w:hAnsi="Doulos SIL"/>
          <w:i/>
          <w:color w:val="0000FF"/>
        </w:rPr>
        <w:tab/>
        <w:t>yì-nùm</w:t>
      </w:r>
      <w:r w:rsidR="000F0C01">
        <w:rPr>
          <w:rFonts w:ascii="Doulos SIL" w:hAnsi="Doulos SIL"/>
          <w:i/>
          <w:color w:val="0000FF"/>
        </w:rPr>
        <w:t>]</w:t>
      </w:r>
      <w:r w:rsidR="000F0C01" w:rsidRPr="000F0C01">
        <w:rPr>
          <w:vertAlign w:val="superscript"/>
        </w:rPr>
        <w:t xml:space="preserve"> </w:t>
      </w:r>
      <w:r w:rsidR="000F0C01" w:rsidRPr="00293A52">
        <w:rPr>
          <w:vertAlign w:val="superscript"/>
        </w:rPr>
        <w:t>L</w:t>
      </w:r>
      <w:r w:rsidRPr="00AE4B60">
        <w:rPr>
          <w:rFonts w:ascii="Doulos SIL" w:hAnsi="Doulos SIL"/>
          <w:i/>
          <w:color w:val="0000FF"/>
        </w:rPr>
        <w:tab/>
        <w:t>yí</w:t>
      </w:r>
    </w:p>
    <w:p w14:paraId="367E81A7" w14:textId="77777777" w:rsidR="00EF2113" w:rsidRPr="00507B6B" w:rsidRDefault="00EF2113" w:rsidP="00EF2113">
      <w:pPr>
        <w:pStyle w:val="exampleabc"/>
        <w:tabs>
          <w:tab w:val="left" w:pos="2160"/>
          <w:tab w:val="left" w:pos="3600"/>
          <w:tab w:val="left" w:pos="5040"/>
        </w:tabs>
      </w:pPr>
      <w:r w:rsidRPr="00507B6B">
        <w:tab/>
      </w:r>
      <w:r w:rsidRPr="00507B6B">
        <w:tab/>
      </w:r>
      <w:r w:rsidR="000F0C01">
        <w:t>[</w:t>
      </w:r>
      <w:r w:rsidRPr="00507B6B">
        <w:t>house</w:t>
      </w:r>
      <w:r w:rsidRPr="00507B6B">
        <w:tab/>
        <w:t>fat.InanPl</w:t>
      </w:r>
      <w:r w:rsidRPr="00507B6B">
        <w:tab/>
        <w:t>InanPl-five</w:t>
      </w:r>
      <w:r w:rsidR="000F0C01">
        <w:t>]</w:t>
      </w:r>
      <w:r w:rsidR="000F0C01" w:rsidRPr="00293A52">
        <w:rPr>
          <w:vertAlign w:val="superscript"/>
        </w:rPr>
        <w:t>L</w:t>
      </w:r>
      <w:r w:rsidRPr="00507B6B">
        <w:tab/>
        <w:t>DemDef.InanPl</w:t>
      </w:r>
    </w:p>
    <w:p w14:paraId="2E40B664" w14:textId="2106D77F" w:rsidR="00EF2113" w:rsidRPr="00507B6B" w:rsidRDefault="00EF2113" w:rsidP="00EF2113">
      <w:pPr>
        <w:pStyle w:val="exampleabc"/>
      </w:pPr>
      <w:r w:rsidRPr="00507B6B">
        <w:tab/>
      </w:r>
      <w:r w:rsidRPr="00507B6B">
        <w:tab/>
      </w:r>
      <w:r w:rsidR="001B4A30">
        <w:t>‘</w:t>
      </w:r>
      <w:r w:rsidRPr="00507B6B">
        <w:t>those five big houses</w:t>
      </w:r>
      <w:r w:rsidR="001B4A30">
        <w:t>’</w:t>
      </w:r>
      <w:r w:rsidRPr="00507B6B">
        <w:t xml:space="preserve"> (</w:t>
      </w:r>
      <w:r w:rsidRPr="00AE4B60">
        <w:rPr>
          <w:rFonts w:ascii="Doulos SIL" w:hAnsi="Doulos SIL"/>
          <w:i/>
          <w:color w:val="0000FF"/>
        </w:rPr>
        <w:t>ùlò bìnɛ́: yí-nǔm</w:t>
      </w:r>
      <w:r w:rsidRPr="00507B6B">
        <w:t>)</w:t>
      </w:r>
    </w:p>
    <w:p w14:paraId="03A1E230" w14:textId="77777777" w:rsidR="00EF2113" w:rsidRPr="00507B6B" w:rsidRDefault="00EF2113" w:rsidP="00EF2113"/>
    <w:p w14:paraId="746F0654" w14:textId="77777777" w:rsidR="00EF2113" w:rsidRPr="00507B6B" w:rsidRDefault="00EF2113" w:rsidP="00EF2113">
      <w:r w:rsidRPr="00507B6B">
        <w:t>See §6.4.2 above for optional reordering of the adjective and numeral in examples like (xx2b).</w:t>
      </w:r>
    </w:p>
    <w:p w14:paraId="6252BBE0" w14:textId="77777777" w:rsidR="00EF2113" w:rsidRPr="00507B6B" w:rsidRDefault="00EF2113" w:rsidP="00EF2113">
      <w:r w:rsidRPr="00507B6B">
        <w:tab/>
        <w:t xml:space="preserve">In (xx3), the demonstrative follows a possessed NP. In this combination, the demonstrative does not control tones on preceding words. Instead, </w:t>
      </w:r>
      <w:r w:rsidRPr="00507B6B">
        <w:rPr>
          <w:b/>
        </w:rPr>
        <w:t>the demonstrative is itself tone-dropped</w:t>
      </w:r>
      <w:r w:rsidRPr="00507B6B">
        <w:t xml:space="preserve">, e.g. </w:t>
      </w:r>
      <w:r w:rsidRPr="00AE4B60">
        <w:rPr>
          <w:rFonts w:ascii="Doulos SIL" w:hAnsi="Doulos SIL"/>
          <w:i/>
          <w:color w:val="0000FF"/>
        </w:rPr>
        <w:t>kù</w:t>
      </w:r>
      <w:r w:rsidRPr="00507B6B">
        <w:t xml:space="preserve"> for </w:t>
      </w:r>
      <w:r w:rsidRPr="00AE4B60">
        <w:rPr>
          <w:rFonts w:ascii="Doulos SIL" w:hAnsi="Doulos SIL"/>
          <w:i/>
          <w:color w:val="0000FF"/>
        </w:rPr>
        <w:t>kú</w:t>
      </w:r>
      <w:r w:rsidRPr="00507B6B">
        <w:t>. This happens whether the possessor is pre- or postposed to the core NP.</w:t>
      </w:r>
    </w:p>
    <w:p w14:paraId="1AFE67DB" w14:textId="77777777" w:rsidR="00EF2113" w:rsidRPr="00507B6B" w:rsidRDefault="00EF2113" w:rsidP="00EF2113"/>
    <w:p w14:paraId="2CE2EA1E" w14:textId="77777777" w:rsidR="00EF2113" w:rsidRPr="00AE4B60" w:rsidRDefault="00EF2113" w:rsidP="00EF2113">
      <w:pPr>
        <w:pStyle w:val="exampleabc"/>
        <w:tabs>
          <w:tab w:val="left" w:pos="2160"/>
          <w:tab w:val="left" w:pos="3600"/>
        </w:tabs>
        <w:rPr>
          <w:rFonts w:ascii="Doulos SIL" w:hAnsi="Doulos SIL"/>
          <w:i/>
          <w:color w:val="0000FF"/>
        </w:rPr>
      </w:pPr>
      <w:r w:rsidRPr="00507B6B">
        <w:t>(xx3)</w:t>
      </w:r>
      <w:r w:rsidRPr="00507B6B">
        <w:tab/>
        <w:t>a.</w:t>
      </w:r>
      <w:r w:rsidRPr="00507B6B">
        <w:tab/>
      </w:r>
      <w:r w:rsidRPr="00AE4B60">
        <w:rPr>
          <w:rFonts w:ascii="Doulos SIL" w:hAnsi="Doulos SIL"/>
          <w:i/>
          <w:color w:val="0000FF"/>
        </w:rPr>
        <w:t>úló</w:t>
      </w:r>
      <w:r w:rsidRPr="00AE4B60">
        <w:rPr>
          <w:rFonts w:ascii="Doulos SIL" w:hAnsi="Doulos SIL"/>
          <w:i/>
          <w:color w:val="0000FF"/>
        </w:rPr>
        <w:tab/>
        <w:t>kɔ̌:</w:t>
      </w:r>
      <w:r w:rsidRPr="00AE4B60">
        <w:rPr>
          <w:rFonts w:ascii="Doulos SIL" w:hAnsi="Doulos SIL"/>
          <w:i/>
          <w:color w:val="0000FF"/>
        </w:rPr>
        <w:tab/>
      </w:r>
      <w:r w:rsidR="000F0C01" w:rsidRPr="00293A52">
        <w:rPr>
          <w:vertAlign w:val="superscript"/>
        </w:rPr>
        <w:t>L</w:t>
      </w:r>
      <w:r w:rsidRPr="00AE4B60">
        <w:rPr>
          <w:rFonts w:ascii="Doulos SIL" w:hAnsi="Doulos SIL"/>
          <w:i/>
          <w:color w:val="0000FF"/>
        </w:rPr>
        <w:t>kù</w:t>
      </w:r>
    </w:p>
    <w:p w14:paraId="183C4529" w14:textId="66820059" w:rsidR="00EF2113" w:rsidRPr="00507B6B" w:rsidRDefault="00EF2113" w:rsidP="00EF2113">
      <w:pPr>
        <w:pStyle w:val="exampleabc"/>
        <w:tabs>
          <w:tab w:val="left" w:pos="2160"/>
          <w:tab w:val="left" w:pos="3600"/>
        </w:tabs>
      </w:pPr>
      <w:r w:rsidRPr="00507B6B">
        <w:tab/>
      </w:r>
      <w:r w:rsidRPr="00507B6B">
        <w:tab/>
        <w:t>house</w:t>
      </w:r>
      <w:r w:rsidRPr="00507B6B">
        <w:tab/>
        <w:t>1</w:t>
      </w:r>
      <w:r w:rsidR="005F6283">
        <w:t>SgPoss</w:t>
      </w:r>
      <w:r w:rsidRPr="00507B6B">
        <w:t>.InanSg</w:t>
      </w:r>
      <w:r w:rsidRPr="00507B6B">
        <w:tab/>
      </w:r>
      <w:r w:rsidR="000F0C01" w:rsidRPr="00293A52">
        <w:rPr>
          <w:vertAlign w:val="superscript"/>
        </w:rPr>
        <w:t>L</w:t>
      </w:r>
      <w:r w:rsidRPr="00507B6B">
        <w:t>DemDef.InanSg</w:t>
      </w:r>
    </w:p>
    <w:p w14:paraId="5B35FB94" w14:textId="2DFEBB90" w:rsidR="00EF2113" w:rsidRPr="00507B6B" w:rsidRDefault="00EF2113" w:rsidP="00EF2113">
      <w:pPr>
        <w:pStyle w:val="exampleabc"/>
      </w:pPr>
      <w:r w:rsidRPr="00507B6B">
        <w:tab/>
      </w:r>
      <w:r w:rsidRPr="00507B6B">
        <w:tab/>
      </w:r>
      <w:r w:rsidR="001B4A30">
        <w:t>‘</w:t>
      </w:r>
      <w:r w:rsidRPr="00507B6B">
        <w:t>that house of mine</w:t>
      </w:r>
      <w:r w:rsidR="001B4A30">
        <w:t>’</w:t>
      </w:r>
    </w:p>
    <w:p w14:paraId="410133C2" w14:textId="77777777" w:rsidR="00EF2113" w:rsidRPr="00507B6B" w:rsidRDefault="00EF2113" w:rsidP="00EF2113">
      <w:pPr>
        <w:pStyle w:val="exampleabc"/>
      </w:pPr>
    </w:p>
    <w:p w14:paraId="662B6EE5" w14:textId="77777777" w:rsidR="00EF2113" w:rsidRPr="00507B6B" w:rsidRDefault="00EF2113" w:rsidP="00EF2113">
      <w:pPr>
        <w:pStyle w:val="exampleabc"/>
        <w:tabs>
          <w:tab w:val="left" w:pos="2160"/>
          <w:tab w:val="left" w:pos="3240"/>
          <w:tab w:val="left" w:pos="4320"/>
        </w:tabs>
      </w:pPr>
      <w:r w:rsidRPr="00507B6B">
        <w:tab/>
        <w:t>b.</w:t>
      </w:r>
      <w:r w:rsidRPr="00507B6B">
        <w:tab/>
      </w:r>
      <w:r w:rsidRPr="00AE4B60">
        <w:rPr>
          <w:rFonts w:ascii="Doulos SIL" w:hAnsi="Doulos SIL"/>
          <w:i/>
          <w:color w:val="0000FF"/>
        </w:rPr>
        <w:t>[mí</w:t>
      </w:r>
      <w:r w:rsidRPr="00AE4B60">
        <w:rPr>
          <w:rFonts w:ascii="Doulos SIL" w:hAnsi="Doulos SIL"/>
          <w:i/>
          <w:color w:val="0000FF"/>
        </w:rPr>
        <w:tab/>
      </w:r>
      <w:r w:rsidR="000F0C01" w:rsidRPr="00293A52">
        <w:rPr>
          <w:vertAlign w:val="superscript"/>
        </w:rPr>
        <w:t>H</w:t>
      </w:r>
      <w:r w:rsidRPr="00AE4B60">
        <w:rPr>
          <w:rFonts w:ascii="Doulos SIL" w:hAnsi="Doulos SIL"/>
          <w:i/>
          <w:color w:val="0000FF"/>
        </w:rPr>
        <w:t>bá]</w:t>
      </w:r>
      <w:r w:rsidRPr="00AE4B60">
        <w:rPr>
          <w:rFonts w:ascii="Doulos SIL" w:hAnsi="Doulos SIL"/>
          <w:i/>
          <w:color w:val="0000FF"/>
        </w:rPr>
        <w:tab/>
      </w:r>
      <w:r w:rsidR="00B357AA">
        <w:rPr>
          <w:vertAlign w:val="superscript"/>
        </w:rPr>
        <w:t>L</w:t>
      </w:r>
      <w:r w:rsidRPr="00AE4B60">
        <w:rPr>
          <w:rFonts w:ascii="Doulos SIL" w:hAnsi="Doulos SIL"/>
          <w:i/>
          <w:color w:val="0000FF"/>
        </w:rPr>
        <w:t>ùlò</w:t>
      </w:r>
      <w:r w:rsidRPr="00AE4B60">
        <w:rPr>
          <w:rFonts w:ascii="Doulos SIL" w:hAnsi="Doulos SIL"/>
          <w:i/>
          <w:color w:val="0000FF"/>
        </w:rPr>
        <w:tab/>
      </w:r>
      <w:r w:rsidR="000F0C01" w:rsidRPr="00293A52">
        <w:rPr>
          <w:vertAlign w:val="superscript"/>
        </w:rPr>
        <w:t>L</w:t>
      </w:r>
      <w:r w:rsidRPr="00AE4B60">
        <w:rPr>
          <w:rFonts w:ascii="Doulos SIL" w:hAnsi="Doulos SIL"/>
          <w:i/>
          <w:color w:val="0000FF"/>
        </w:rPr>
        <w:t>kù</w:t>
      </w:r>
    </w:p>
    <w:p w14:paraId="2B4A23BB" w14:textId="517783BA" w:rsidR="00EF2113" w:rsidRPr="00507B6B" w:rsidRDefault="00EF2113" w:rsidP="00EF2113">
      <w:pPr>
        <w:pStyle w:val="exampleabc"/>
        <w:tabs>
          <w:tab w:val="left" w:pos="2160"/>
          <w:tab w:val="left" w:pos="3240"/>
          <w:tab w:val="left" w:pos="4320"/>
        </w:tabs>
      </w:pPr>
      <w:r w:rsidRPr="00507B6B">
        <w:tab/>
      </w:r>
      <w:r w:rsidRPr="00507B6B">
        <w:tab/>
        <w:t>[1</w:t>
      </w:r>
      <w:r w:rsidR="005F6283">
        <w:t>SgPoss</w:t>
      </w:r>
      <w:r w:rsidRPr="00507B6B">
        <w:tab/>
      </w:r>
      <w:r w:rsidR="000F0C01" w:rsidRPr="00293A52">
        <w:rPr>
          <w:vertAlign w:val="superscript"/>
        </w:rPr>
        <w:t>H</w:t>
      </w:r>
      <w:r w:rsidRPr="00507B6B">
        <w:t>father]</w:t>
      </w:r>
      <w:r w:rsidRPr="00507B6B">
        <w:tab/>
      </w:r>
      <w:r w:rsidR="00B357AA">
        <w:rPr>
          <w:vertAlign w:val="superscript"/>
        </w:rPr>
        <w:t>L</w:t>
      </w:r>
      <w:r w:rsidRPr="00507B6B">
        <w:t>house</w:t>
      </w:r>
      <w:r w:rsidRPr="00507B6B">
        <w:tab/>
      </w:r>
      <w:r w:rsidR="000F0C01" w:rsidRPr="00293A52">
        <w:rPr>
          <w:vertAlign w:val="superscript"/>
        </w:rPr>
        <w:t>L</w:t>
      </w:r>
      <w:r w:rsidRPr="00507B6B">
        <w:t>DemDef.InanSg</w:t>
      </w:r>
    </w:p>
    <w:p w14:paraId="56497CEC" w14:textId="04620551" w:rsidR="00EF2113" w:rsidRPr="00507B6B" w:rsidRDefault="00EF2113" w:rsidP="00EF2113">
      <w:pPr>
        <w:pStyle w:val="exampleabc"/>
      </w:pPr>
      <w:r w:rsidRPr="00507B6B">
        <w:tab/>
      </w:r>
      <w:r w:rsidRPr="00507B6B">
        <w:tab/>
      </w:r>
      <w:r w:rsidR="001B4A30">
        <w:t>‘</w:t>
      </w:r>
      <w:r w:rsidRPr="00507B6B">
        <w:t>that house of my father</w:t>
      </w:r>
      <w:r w:rsidR="001B4A30">
        <w:t>’</w:t>
      </w:r>
      <w:r w:rsidRPr="00507B6B">
        <w:t>s</w:t>
      </w:r>
      <w:r w:rsidR="001B4A30">
        <w:t>’</w:t>
      </w:r>
    </w:p>
    <w:p w14:paraId="5C4A4838" w14:textId="77777777" w:rsidR="00EF2113" w:rsidRPr="00507B6B" w:rsidRDefault="00EF2113" w:rsidP="00EF2113">
      <w:pPr>
        <w:pStyle w:val="exampleabc"/>
      </w:pPr>
    </w:p>
    <w:p w14:paraId="28C1680F" w14:textId="77777777" w:rsidR="00EF2113" w:rsidRPr="00AE4B60" w:rsidRDefault="00EF2113" w:rsidP="00EF2113">
      <w:pPr>
        <w:pStyle w:val="exampleabc"/>
        <w:tabs>
          <w:tab w:val="left" w:pos="2160"/>
          <w:tab w:val="left" w:pos="3600"/>
          <w:tab w:val="left" w:pos="5040"/>
        </w:tabs>
        <w:rPr>
          <w:rFonts w:ascii="Doulos SIL" w:hAnsi="Doulos SIL"/>
          <w:i/>
          <w:color w:val="0000FF"/>
        </w:rPr>
      </w:pPr>
      <w:r w:rsidRPr="00507B6B">
        <w:tab/>
        <w:t>c.</w:t>
      </w:r>
      <w:r w:rsidRPr="00507B6B">
        <w:tab/>
      </w:r>
      <w:r w:rsidRPr="00AE4B60">
        <w:rPr>
          <w:rFonts w:ascii="Doulos SIL" w:hAnsi="Doulos SIL"/>
          <w:i/>
          <w:color w:val="0000FF"/>
        </w:rPr>
        <w:t>ùlò</w:t>
      </w:r>
      <w:r w:rsidR="000F0C01">
        <w:rPr>
          <w:vertAlign w:val="superscript"/>
        </w:rPr>
        <w:t> L</w:t>
      </w:r>
      <w:r w:rsidRPr="00AE4B60">
        <w:rPr>
          <w:rFonts w:ascii="Doulos SIL" w:hAnsi="Doulos SIL"/>
          <w:i/>
          <w:color w:val="0000FF"/>
        </w:rPr>
        <w:tab/>
        <w:t>bìnɛ́:</w:t>
      </w:r>
      <w:r w:rsidRPr="00AE4B60">
        <w:rPr>
          <w:rFonts w:ascii="Doulos SIL" w:hAnsi="Doulos SIL"/>
          <w:i/>
          <w:color w:val="0000FF"/>
        </w:rPr>
        <w:tab/>
        <w:t>wɛ̌:</w:t>
      </w:r>
      <w:r w:rsidRPr="00AE4B60">
        <w:rPr>
          <w:rFonts w:ascii="Doulos SIL" w:hAnsi="Doulos SIL"/>
          <w:i/>
          <w:color w:val="0000FF"/>
        </w:rPr>
        <w:tab/>
      </w:r>
      <w:r w:rsidR="000F0C01" w:rsidRPr="00293A52">
        <w:rPr>
          <w:vertAlign w:val="superscript"/>
        </w:rPr>
        <w:t>L</w:t>
      </w:r>
      <w:r w:rsidRPr="00AE4B60">
        <w:rPr>
          <w:rFonts w:ascii="Doulos SIL" w:hAnsi="Doulos SIL"/>
          <w:i/>
          <w:color w:val="0000FF"/>
        </w:rPr>
        <w:t>yì</w:t>
      </w:r>
    </w:p>
    <w:p w14:paraId="1EC1C784" w14:textId="75073103" w:rsidR="00EF2113" w:rsidRPr="00507B6B" w:rsidRDefault="00EF2113" w:rsidP="00EF2113">
      <w:pPr>
        <w:pStyle w:val="exampleabc"/>
        <w:tabs>
          <w:tab w:val="left" w:pos="2160"/>
          <w:tab w:val="left" w:pos="3600"/>
          <w:tab w:val="left" w:pos="5040"/>
        </w:tabs>
      </w:pPr>
      <w:r w:rsidRPr="00507B6B">
        <w:tab/>
      </w:r>
      <w:r w:rsidRPr="00507B6B">
        <w:tab/>
        <w:t>house</w:t>
      </w:r>
      <w:r w:rsidR="000F0C01" w:rsidRPr="00293A52">
        <w:rPr>
          <w:vertAlign w:val="superscript"/>
        </w:rPr>
        <w:t>L</w:t>
      </w:r>
      <w:r w:rsidRPr="00507B6B">
        <w:tab/>
        <w:t>fat.InanPl</w:t>
      </w:r>
      <w:r w:rsidRPr="00507B6B">
        <w:tab/>
        <w:t>1</w:t>
      </w:r>
      <w:r w:rsidR="005F6283">
        <w:t>SgPoss</w:t>
      </w:r>
      <w:r w:rsidRPr="00507B6B">
        <w:t>.InanPl</w:t>
      </w:r>
      <w:r w:rsidRPr="00507B6B">
        <w:tab/>
      </w:r>
      <w:r w:rsidR="000F0C01" w:rsidRPr="00293A52">
        <w:rPr>
          <w:vertAlign w:val="superscript"/>
        </w:rPr>
        <w:t>L</w:t>
      </w:r>
      <w:r w:rsidRPr="00507B6B">
        <w:t>DemDef.InanPl</w:t>
      </w:r>
    </w:p>
    <w:p w14:paraId="0B0FD20C" w14:textId="61E88339" w:rsidR="00EF2113" w:rsidRPr="00507B6B" w:rsidRDefault="00EF2113" w:rsidP="00EF2113">
      <w:pPr>
        <w:pStyle w:val="exampleabc"/>
      </w:pPr>
      <w:r w:rsidRPr="00507B6B">
        <w:lastRenderedPageBreak/>
        <w:tab/>
      </w:r>
      <w:r w:rsidRPr="00507B6B">
        <w:tab/>
      </w:r>
      <w:r w:rsidR="001B4A30">
        <w:t>‘</w:t>
      </w:r>
      <w:r w:rsidRPr="00507B6B">
        <w:t>those big houses of mine</w:t>
      </w:r>
      <w:r w:rsidR="001B4A30">
        <w:t>’</w:t>
      </w:r>
    </w:p>
    <w:p w14:paraId="78F9C796" w14:textId="77777777" w:rsidR="00EF2113" w:rsidRPr="00507B6B" w:rsidRDefault="00EF2113" w:rsidP="00EF2113">
      <w:pPr>
        <w:pStyle w:val="exampleabc"/>
      </w:pPr>
    </w:p>
    <w:p w14:paraId="216AAC4C" w14:textId="77777777" w:rsidR="00EF2113" w:rsidRPr="00507B6B" w:rsidRDefault="00EF2113" w:rsidP="00EF2113">
      <w:pPr>
        <w:pStyle w:val="exampleabc"/>
        <w:tabs>
          <w:tab w:val="left" w:pos="2250"/>
          <w:tab w:val="left" w:pos="3600"/>
          <w:tab w:val="left" w:pos="5400"/>
        </w:tabs>
      </w:pPr>
      <w:r w:rsidRPr="00507B6B">
        <w:tab/>
        <w:t>d.</w:t>
      </w:r>
      <w:r w:rsidRPr="00507B6B">
        <w:tab/>
      </w:r>
      <w:r w:rsidRPr="00AE4B60">
        <w:rPr>
          <w:rFonts w:ascii="Doulos SIL" w:hAnsi="Doulos SIL"/>
          <w:i/>
          <w:color w:val="0000FF"/>
        </w:rPr>
        <w:t>nà:-mbɔ́</w:t>
      </w:r>
      <w:r w:rsidRPr="00AE4B60">
        <w:rPr>
          <w:rFonts w:ascii="Doulos SIL" w:hAnsi="Doulos SIL"/>
          <w:i/>
          <w:color w:val="0000FF"/>
        </w:rPr>
        <w:tab/>
        <w:t>bú-tà:ndú</w:t>
      </w:r>
      <w:r w:rsidRPr="00AE4B60">
        <w:rPr>
          <w:rFonts w:ascii="Doulos SIL" w:hAnsi="Doulos SIL"/>
          <w:i/>
          <w:color w:val="0000FF"/>
        </w:rPr>
        <w:tab/>
        <w:t>wɛ̌:-mbɔ̀</w:t>
      </w:r>
      <w:r w:rsidRPr="00AE4B60">
        <w:rPr>
          <w:rFonts w:ascii="Doulos SIL" w:hAnsi="Doulos SIL"/>
          <w:i/>
          <w:color w:val="0000FF"/>
        </w:rPr>
        <w:tab/>
      </w:r>
      <w:r w:rsidR="000F0C01" w:rsidRPr="00293A52">
        <w:rPr>
          <w:vertAlign w:val="superscript"/>
        </w:rPr>
        <w:t>L</w:t>
      </w:r>
      <w:r w:rsidRPr="00AE4B60">
        <w:rPr>
          <w:rFonts w:ascii="Doulos SIL" w:hAnsi="Doulos SIL"/>
          <w:i/>
          <w:color w:val="0000FF"/>
        </w:rPr>
        <w:t>bù:</w:t>
      </w:r>
    </w:p>
    <w:p w14:paraId="14609B2E" w14:textId="2B2AB9AC" w:rsidR="00EF2113" w:rsidRPr="00507B6B" w:rsidRDefault="00EF2113" w:rsidP="00EF2113">
      <w:pPr>
        <w:pStyle w:val="exampleabc"/>
        <w:tabs>
          <w:tab w:val="left" w:pos="2250"/>
          <w:tab w:val="left" w:pos="3600"/>
          <w:tab w:val="left" w:pos="5400"/>
        </w:tabs>
      </w:pPr>
      <w:r w:rsidRPr="00507B6B">
        <w:tab/>
      </w:r>
      <w:r w:rsidRPr="00507B6B">
        <w:tab/>
        <w:t>cow-AnPl</w:t>
      </w:r>
      <w:r w:rsidRPr="00507B6B">
        <w:tab/>
        <w:t>AnPl-three</w:t>
      </w:r>
      <w:r w:rsidRPr="00507B6B">
        <w:tab/>
        <w:t>1</w:t>
      </w:r>
      <w:r w:rsidR="005F6283">
        <w:t>SgPoss</w:t>
      </w:r>
      <w:r w:rsidRPr="00507B6B">
        <w:t>.AnPl-AnPl</w:t>
      </w:r>
      <w:r w:rsidRPr="00507B6B">
        <w:tab/>
      </w:r>
      <w:r w:rsidR="000F0C01" w:rsidRPr="00293A52">
        <w:rPr>
          <w:vertAlign w:val="superscript"/>
        </w:rPr>
        <w:t>L</w:t>
      </w:r>
      <w:r w:rsidRPr="00507B6B">
        <w:t>DemDef.AnPl</w:t>
      </w:r>
    </w:p>
    <w:p w14:paraId="592DF6B2" w14:textId="1D1B4148" w:rsidR="00EF2113" w:rsidRPr="00507B6B" w:rsidRDefault="00EF2113" w:rsidP="00EF2113">
      <w:pPr>
        <w:pStyle w:val="exampleabc"/>
      </w:pPr>
      <w:r w:rsidRPr="00507B6B">
        <w:tab/>
      </w:r>
      <w:r w:rsidRPr="00507B6B">
        <w:tab/>
      </w:r>
      <w:r w:rsidR="001B4A30">
        <w:t>‘</w:t>
      </w:r>
      <w:r w:rsidRPr="00507B6B">
        <w:t>those three cows of mine</w:t>
      </w:r>
      <w:r w:rsidR="001B4A30">
        <w:t>’</w:t>
      </w:r>
    </w:p>
    <w:p w14:paraId="535DF357" w14:textId="77777777" w:rsidR="00EF2113" w:rsidRPr="00507B6B" w:rsidRDefault="00EF2113" w:rsidP="00EF2113"/>
    <w:p w14:paraId="564D20ED" w14:textId="77777777" w:rsidR="00EF2113" w:rsidRPr="00507B6B" w:rsidRDefault="00EF2113" w:rsidP="00EF2113">
      <w:r w:rsidRPr="00507B6B">
        <w:t>For demonstratives following the verbal participle in a relative clause, see §14.xxx.</w:t>
      </w:r>
    </w:p>
    <w:p w14:paraId="67F51982" w14:textId="77777777" w:rsidR="00EF2113" w:rsidRPr="00507B6B" w:rsidRDefault="00EF2113" w:rsidP="00EF2113"/>
    <w:p w14:paraId="40E08245" w14:textId="4E41816D" w:rsidR="00EF2113" w:rsidRPr="001936B6" w:rsidRDefault="00EF2113" w:rsidP="00EF2113">
      <w:pPr>
        <w:rPr>
          <w:color w:val="993300"/>
        </w:rPr>
      </w:pPr>
      <w:r w:rsidRPr="001936B6">
        <w:rPr>
          <w:i/>
          <w:color w:val="993300"/>
        </w:rPr>
        <w:tab/>
        <w:t>When a NP functioing as head of a relative clause contains a demonstrative (</w:t>
      </w:r>
      <w:r w:rsidR="001B4A30">
        <w:rPr>
          <w:i/>
          <w:color w:val="993300"/>
        </w:rPr>
        <w:t>‘</w:t>
      </w:r>
      <w:r w:rsidRPr="001936B6">
        <w:rPr>
          <w:i/>
          <w:color w:val="993300"/>
        </w:rPr>
        <w:t>this dog that you see</w:t>
      </w:r>
      <w:r w:rsidR="001B4A30">
        <w:rPr>
          <w:i/>
          <w:color w:val="993300"/>
        </w:rPr>
        <w:t>’</w:t>
      </w:r>
      <w:r w:rsidRPr="001936B6">
        <w:rPr>
          <w:i/>
          <w:color w:val="993300"/>
        </w:rPr>
        <w:t>), after bifurcation the demonstrative is separated from the head NP within the clause, and appears (along with other late-NP elements) after the verbal participle. See chapter 14 on relativization.</w:t>
      </w:r>
    </w:p>
    <w:p w14:paraId="7FF25612" w14:textId="77777777" w:rsidR="00EF2113" w:rsidRPr="001936B6" w:rsidRDefault="00EF2113" w:rsidP="00EF2113">
      <w:pPr>
        <w:rPr>
          <w:color w:val="993300"/>
        </w:rPr>
      </w:pPr>
    </w:p>
    <w:p w14:paraId="0EDCFBE9" w14:textId="77777777" w:rsidR="00EF2113" w:rsidRPr="001936B6" w:rsidRDefault="00EF2113" w:rsidP="00EF2113">
      <w:pPr>
        <w:rPr>
          <w:color w:val="993300"/>
        </w:rPr>
      </w:pPr>
    </w:p>
    <w:p w14:paraId="4EB8C76D" w14:textId="77777777" w:rsidR="00EF2113" w:rsidRDefault="00EF2113" w:rsidP="00EF2113">
      <w:pPr>
        <w:pStyle w:val="Heading3"/>
      </w:pPr>
      <w:bookmarkStart w:id="1333" w:name="_Toc344239456"/>
      <w:bookmarkEnd w:id="1313"/>
      <w:bookmarkEnd w:id="1314"/>
      <w:bookmarkEnd w:id="1315"/>
      <w:bookmarkEnd w:id="1316"/>
      <w:bookmarkEnd w:id="1317"/>
      <w:bookmarkEnd w:id="1318"/>
      <w:r>
        <w:t>Postnominal definite morpheme (</w:t>
      </w:r>
      <w:r w:rsidRPr="00AE4B60">
        <w:rPr>
          <w:rFonts w:ascii="Doulos SIL" w:hAnsi="Doulos SIL"/>
          <w:i/>
          <w:color w:val="0000FF"/>
        </w:rPr>
        <w:t>ǹ</w:t>
      </w:r>
      <w:r>
        <w:t>)</w:t>
      </w:r>
      <w:bookmarkEnd w:id="1333"/>
    </w:p>
    <w:p w14:paraId="21C779C4" w14:textId="77777777" w:rsidR="00EF2113" w:rsidRPr="00507B6B" w:rsidRDefault="00EF2113" w:rsidP="00EF2113">
      <w:r w:rsidRPr="00507B6B">
        <w:t xml:space="preserve">Definite </w:t>
      </w:r>
      <w:r w:rsidRPr="00AE4B60">
        <w:rPr>
          <w:rFonts w:ascii="Doulos SIL" w:hAnsi="Doulos SIL"/>
          <w:i/>
          <w:color w:val="0000FF"/>
        </w:rPr>
        <w:t>ǹ</w:t>
      </w:r>
      <w:r w:rsidRPr="00507B6B">
        <w:t xml:space="preserve"> may follow a simple noun (xx1a), a N-Adj core NP (xx1b), a NumP (xx1c), a possessed NP (xx1d-e), or a demonstrative (xx1f). </w:t>
      </w:r>
      <w:r w:rsidRPr="00AE4B60">
        <w:rPr>
          <w:rFonts w:ascii="Doulos SIL" w:hAnsi="Doulos SIL"/>
          <w:i/>
          <w:color w:val="0000FF"/>
        </w:rPr>
        <w:t>ǹ</w:t>
      </w:r>
      <w:r w:rsidRPr="00507B6B">
        <w:t xml:space="preserve"> has a single invariant form, not agreeing with the NP in animacy or number. It has no effect on the tones of preceding words.</w:t>
      </w:r>
    </w:p>
    <w:p w14:paraId="7C970D85" w14:textId="77777777" w:rsidR="00EF2113" w:rsidRPr="00507B6B" w:rsidRDefault="00EF2113" w:rsidP="00EF2113"/>
    <w:p w14:paraId="49EEA5CC" w14:textId="77777777" w:rsidR="00EF2113" w:rsidRPr="00507B6B" w:rsidRDefault="00EF2113" w:rsidP="00EF2113">
      <w:pPr>
        <w:pStyle w:val="exampleabc"/>
        <w:tabs>
          <w:tab w:val="left" w:pos="2160"/>
        </w:tabs>
      </w:pPr>
      <w:r w:rsidRPr="00507B6B">
        <w:t>(xx1)</w:t>
      </w:r>
      <w:r w:rsidRPr="00507B6B">
        <w:tab/>
        <w:t>a.</w:t>
      </w:r>
      <w:r w:rsidRPr="00507B6B">
        <w:tab/>
      </w:r>
      <w:r w:rsidRPr="00AE4B60">
        <w:rPr>
          <w:rFonts w:ascii="Doulos SIL" w:hAnsi="Doulos SIL"/>
          <w:i/>
          <w:color w:val="0000FF"/>
        </w:rPr>
        <w:t>úló</w:t>
      </w:r>
      <w:r w:rsidRPr="00AE4B60">
        <w:rPr>
          <w:rFonts w:ascii="Doulos SIL" w:hAnsi="Doulos SIL"/>
          <w:i/>
          <w:color w:val="0000FF"/>
        </w:rPr>
        <w:tab/>
        <w:t>ǹ</w:t>
      </w:r>
    </w:p>
    <w:p w14:paraId="635B4DF6" w14:textId="77777777" w:rsidR="00EF2113" w:rsidRPr="00507B6B" w:rsidRDefault="00EF2113" w:rsidP="00EF2113">
      <w:pPr>
        <w:pStyle w:val="exampleabc"/>
        <w:tabs>
          <w:tab w:val="left" w:pos="2160"/>
        </w:tabs>
      </w:pPr>
      <w:r w:rsidRPr="00507B6B">
        <w:tab/>
      </w:r>
      <w:r w:rsidRPr="00507B6B">
        <w:tab/>
        <w:t>house</w:t>
      </w:r>
      <w:r w:rsidRPr="00507B6B">
        <w:tab/>
        <w:t>Def</w:t>
      </w:r>
    </w:p>
    <w:p w14:paraId="40CAC1D1" w14:textId="60DECEE8" w:rsidR="00EF2113" w:rsidRPr="00507B6B" w:rsidRDefault="00EF2113" w:rsidP="00EF2113">
      <w:pPr>
        <w:pStyle w:val="exampleabc"/>
      </w:pPr>
      <w:r w:rsidRPr="00507B6B">
        <w:tab/>
      </w:r>
      <w:r w:rsidRPr="00507B6B">
        <w:tab/>
      </w:r>
      <w:r w:rsidR="001B4A30">
        <w:t>‘</w:t>
      </w:r>
      <w:r w:rsidRPr="00507B6B">
        <w:t>the house</w:t>
      </w:r>
      <w:r w:rsidR="001B4A30">
        <w:t>’</w:t>
      </w:r>
      <w:r w:rsidRPr="00507B6B">
        <w:t xml:space="preserve">, </w:t>
      </w:r>
      <w:r w:rsidR="001B4A30">
        <w:t>‘</w:t>
      </w:r>
      <w:r w:rsidRPr="00507B6B">
        <w:t>the houses</w:t>
      </w:r>
      <w:r w:rsidR="001B4A30">
        <w:t>’</w:t>
      </w:r>
    </w:p>
    <w:p w14:paraId="3D7A3489" w14:textId="77777777" w:rsidR="00EF2113" w:rsidRPr="00507B6B" w:rsidRDefault="00EF2113" w:rsidP="00EF2113">
      <w:pPr>
        <w:pStyle w:val="exampleabc"/>
      </w:pPr>
    </w:p>
    <w:p w14:paraId="143E3BCC" w14:textId="77777777" w:rsidR="00EF2113" w:rsidRPr="00507B6B" w:rsidRDefault="00EF2113" w:rsidP="002F0917">
      <w:pPr>
        <w:pStyle w:val="exampleabc"/>
        <w:tabs>
          <w:tab w:val="left" w:pos="2160"/>
          <w:tab w:val="left" w:pos="3600"/>
          <w:tab w:val="left" w:pos="5860"/>
        </w:tabs>
      </w:pPr>
      <w:r w:rsidRPr="00507B6B">
        <w:tab/>
        <w:t>b.</w:t>
      </w:r>
      <w:r w:rsidRPr="00507B6B">
        <w:tab/>
      </w:r>
      <w:r w:rsidRPr="00AE4B60">
        <w:rPr>
          <w:rFonts w:ascii="Doulos SIL" w:hAnsi="Doulos SIL"/>
          <w:i/>
          <w:color w:val="0000FF"/>
        </w:rPr>
        <w:t>ùlò</w:t>
      </w:r>
      <w:r w:rsidR="000F0C01">
        <w:rPr>
          <w:vertAlign w:val="superscript"/>
        </w:rPr>
        <w:t> L</w:t>
      </w:r>
      <w:r w:rsidRPr="00AE4B60">
        <w:rPr>
          <w:rFonts w:ascii="Doulos SIL" w:hAnsi="Doulos SIL"/>
          <w:i/>
          <w:color w:val="0000FF"/>
        </w:rPr>
        <w:tab/>
        <w:t>bǐn-gɔ̀</w:t>
      </w:r>
      <w:r w:rsidRPr="00AE4B60">
        <w:rPr>
          <w:rFonts w:ascii="Doulos SIL" w:hAnsi="Doulos SIL"/>
          <w:i/>
          <w:color w:val="0000FF"/>
        </w:rPr>
        <w:tab/>
        <w:t>ǹ</w:t>
      </w:r>
      <w:r w:rsidR="002F0917">
        <w:rPr>
          <w:rFonts w:ascii="Doulos SIL" w:hAnsi="Doulos SIL"/>
          <w:i/>
          <w:color w:val="0000FF"/>
        </w:rPr>
        <w:tab/>
      </w:r>
    </w:p>
    <w:p w14:paraId="3288B449" w14:textId="77777777" w:rsidR="00EF2113" w:rsidRPr="00507B6B" w:rsidRDefault="00EF2113" w:rsidP="00EF2113">
      <w:pPr>
        <w:pStyle w:val="exampleabc"/>
        <w:tabs>
          <w:tab w:val="left" w:pos="2160"/>
          <w:tab w:val="left" w:pos="3600"/>
        </w:tabs>
      </w:pPr>
      <w:r w:rsidRPr="00507B6B">
        <w:tab/>
      </w:r>
      <w:r w:rsidRPr="00507B6B">
        <w:tab/>
        <w:t>house</w:t>
      </w:r>
      <w:r w:rsidR="000F0C01" w:rsidRPr="00293A52">
        <w:rPr>
          <w:vertAlign w:val="superscript"/>
        </w:rPr>
        <w:t>L</w:t>
      </w:r>
      <w:r w:rsidRPr="00507B6B">
        <w:tab/>
        <w:t>fat-InanSg</w:t>
      </w:r>
      <w:r w:rsidRPr="00507B6B">
        <w:tab/>
        <w:t>Def</w:t>
      </w:r>
    </w:p>
    <w:p w14:paraId="417930AE" w14:textId="393FC542" w:rsidR="00EF2113" w:rsidRPr="00507B6B" w:rsidRDefault="00EF2113" w:rsidP="00EF2113">
      <w:pPr>
        <w:pStyle w:val="exampleabc"/>
      </w:pPr>
      <w:r w:rsidRPr="00507B6B">
        <w:tab/>
      </w:r>
      <w:r w:rsidRPr="00507B6B">
        <w:tab/>
      </w:r>
      <w:r w:rsidR="001B4A30">
        <w:t>‘</w:t>
      </w:r>
      <w:r w:rsidRPr="00507B6B">
        <w:t>the big house</w:t>
      </w:r>
      <w:r w:rsidR="001B4A30">
        <w:t>’</w:t>
      </w:r>
    </w:p>
    <w:p w14:paraId="614D6D15" w14:textId="77777777" w:rsidR="00EF2113" w:rsidRPr="00507B6B" w:rsidRDefault="00EF2113" w:rsidP="00EF2113">
      <w:pPr>
        <w:pStyle w:val="exampleabc"/>
      </w:pPr>
    </w:p>
    <w:p w14:paraId="725EB1B7" w14:textId="77777777" w:rsidR="00EF2113" w:rsidRPr="00AE4B60" w:rsidRDefault="00EF2113" w:rsidP="00EF2113">
      <w:pPr>
        <w:pStyle w:val="exampleabc"/>
        <w:tabs>
          <w:tab w:val="left" w:pos="2160"/>
          <w:tab w:val="left" w:pos="3600"/>
        </w:tabs>
        <w:rPr>
          <w:rFonts w:ascii="Doulos SIL" w:hAnsi="Doulos SIL"/>
          <w:i/>
          <w:color w:val="0000FF"/>
        </w:rPr>
      </w:pPr>
      <w:r w:rsidRPr="00507B6B">
        <w:lastRenderedPageBreak/>
        <w:tab/>
        <w:t>c.</w:t>
      </w:r>
      <w:r w:rsidRPr="00507B6B">
        <w:tab/>
      </w:r>
      <w:r w:rsidRPr="00AE4B60">
        <w:rPr>
          <w:rFonts w:ascii="Doulos SIL" w:hAnsi="Doulos SIL"/>
          <w:i/>
          <w:color w:val="0000FF"/>
        </w:rPr>
        <w:t>úló</w:t>
      </w:r>
      <w:r w:rsidRPr="00AE4B60">
        <w:rPr>
          <w:rFonts w:ascii="Doulos SIL" w:hAnsi="Doulos SIL"/>
          <w:i/>
          <w:color w:val="0000FF"/>
        </w:rPr>
        <w:tab/>
        <w:t>yí-tà:ndú</w:t>
      </w:r>
      <w:r w:rsidRPr="00AE4B60">
        <w:rPr>
          <w:rFonts w:ascii="Doulos SIL" w:hAnsi="Doulos SIL"/>
          <w:i/>
          <w:color w:val="0000FF"/>
        </w:rPr>
        <w:tab/>
        <w:t>ǹ</w:t>
      </w:r>
    </w:p>
    <w:p w14:paraId="35D4B9AF" w14:textId="77777777" w:rsidR="00EF2113" w:rsidRPr="00507B6B" w:rsidRDefault="00EF2113" w:rsidP="00EF2113">
      <w:pPr>
        <w:pStyle w:val="exampleabc"/>
        <w:tabs>
          <w:tab w:val="left" w:pos="2160"/>
          <w:tab w:val="left" w:pos="3600"/>
        </w:tabs>
      </w:pPr>
      <w:r w:rsidRPr="00507B6B">
        <w:tab/>
      </w:r>
      <w:r w:rsidRPr="00507B6B">
        <w:tab/>
        <w:t>house</w:t>
      </w:r>
      <w:r w:rsidRPr="00507B6B">
        <w:tab/>
        <w:t>InanPl-three</w:t>
      </w:r>
      <w:r w:rsidRPr="00507B6B">
        <w:tab/>
        <w:t>Def</w:t>
      </w:r>
    </w:p>
    <w:p w14:paraId="3CE44052" w14:textId="4057F3BA" w:rsidR="00EF2113" w:rsidRPr="00507B6B" w:rsidRDefault="00EF2113" w:rsidP="00EF2113">
      <w:pPr>
        <w:pStyle w:val="exampleabc"/>
      </w:pPr>
      <w:r w:rsidRPr="00507B6B">
        <w:tab/>
      </w:r>
      <w:r w:rsidRPr="00507B6B">
        <w:tab/>
      </w:r>
      <w:r w:rsidR="001B4A30">
        <w:t>‘</w:t>
      </w:r>
      <w:r w:rsidRPr="00507B6B">
        <w:t>the three houses</w:t>
      </w:r>
      <w:r w:rsidR="001B4A30">
        <w:t>’</w:t>
      </w:r>
    </w:p>
    <w:p w14:paraId="1B846A26" w14:textId="77777777" w:rsidR="00EF2113" w:rsidRPr="00507B6B" w:rsidRDefault="00EF2113" w:rsidP="00EF2113">
      <w:pPr>
        <w:pStyle w:val="exampleabc"/>
      </w:pPr>
    </w:p>
    <w:p w14:paraId="41E8FDE9" w14:textId="77777777" w:rsidR="00EF2113" w:rsidRPr="00AE4B60" w:rsidRDefault="00EF2113" w:rsidP="00EF2113">
      <w:pPr>
        <w:pStyle w:val="exampleabc"/>
        <w:tabs>
          <w:tab w:val="left" w:pos="2160"/>
          <w:tab w:val="left" w:pos="3600"/>
        </w:tabs>
        <w:rPr>
          <w:rFonts w:ascii="Doulos SIL" w:hAnsi="Doulos SIL"/>
          <w:i/>
          <w:color w:val="0000FF"/>
        </w:rPr>
      </w:pPr>
      <w:r w:rsidRPr="00507B6B">
        <w:tab/>
        <w:t>d.</w:t>
      </w:r>
      <w:r w:rsidRPr="00507B6B">
        <w:tab/>
      </w:r>
      <w:r w:rsidRPr="00AE4B60">
        <w:rPr>
          <w:rFonts w:ascii="Doulos SIL" w:hAnsi="Doulos SIL"/>
          <w:i/>
          <w:color w:val="0000FF"/>
        </w:rPr>
        <w:t>mí</w:t>
      </w:r>
      <w:r w:rsidRPr="00AE4B60">
        <w:rPr>
          <w:rFonts w:ascii="Doulos SIL" w:hAnsi="Doulos SIL"/>
          <w:i/>
          <w:color w:val="0000FF"/>
        </w:rPr>
        <w:tab/>
      </w:r>
      <w:r w:rsidR="000F0C01">
        <w:rPr>
          <w:vertAlign w:val="superscript"/>
        </w:rPr>
        <w:t>H</w:t>
      </w:r>
      <w:r w:rsidRPr="00AE4B60">
        <w:rPr>
          <w:rFonts w:ascii="Doulos SIL" w:hAnsi="Doulos SIL"/>
          <w:i/>
          <w:color w:val="0000FF"/>
        </w:rPr>
        <w:t>bá</w:t>
      </w:r>
      <w:r w:rsidRPr="00AE4B60">
        <w:rPr>
          <w:rFonts w:ascii="Doulos SIL" w:hAnsi="Doulos SIL"/>
          <w:i/>
          <w:color w:val="0000FF"/>
        </w:rPr>
        <w:tab/>
        <w:t>ǹ</w:t>
      </w:r>
    </w:p>
    <w:p w14:paraId="22619FC6" w14:textId="27D11C0B" w:rsidR="00EF2113" w:rsidRPr="008A4EF6" w:rsidRDefault="00EF2113" w:rsidP="00EF2113">
      <w:pPr>
        <w:pStyle w:val="exampleabc"/>
        <w:tabs>
          <w:tab w:val="left" w:pos="2160"/>
          <w:tab w:val="left" w:pos="3600"/>
        </w:tabs>
      </w:pPr>
      <w:r w:rsidRPr="008A4EF6">
        <w:tab/>
      </w:r>
      <w:r w:rsidRPr="008A4EF6">
        <w:tab/>
        <w:t>1</w:t>
      </w:r>
      <w:r w:rsidR="005F6283">
        <w:t>SgPoss</w:t>
      </w:r>
      <w:r w:rsidRPr="008A4EF6">
        <w:tab/>
      </w:r>
      <w:r w:rsidR="000F0C01">
        <w:rPr>
          <w:vertAlign w:val="superscript"/>
        </w:rPr>
        <w:t>H</w:t>
      </w:r>
      <w:r w:rsidRPr="008A4EF6">
        <w:t>father</w:t>
      </w:r>
      <w:r w:rsidRPr="008A4EF6">
        <w:tab/>
        <w:t>Def</w:t>
      </w:r>
    </w:p>
    <w:p w14:paraId="163B3763" w14:textId="3D5DAD65" w:rsidR="00EF2113" w:rsidRPr="008A4EF6" w:rsidRDefault="00EF2113" w:rsidP="00EF2113">
      <w:pPr>
        <w:pStyle w:val="exampleabc"/>
      </w:pPr>
      <w:r w:rsidRPr="008A4EF6">
        <w:tab/>
      </w:r>
      <w:r w:rsidRPr="008A4EF6">
        <w:tab/>
      </w:r>
      <w:r w:rsidR="001B4A30">
        <w:t>‘</w:t>
      </w:r>
      <w:r w:rsidRPr="008A4EF6">
        <w:t>my father (definite)</w:t>
      </w:r>
      <w:r w:rsidR="001B4A30">
        <w:t>’</w:t>
      </w:r>
    </w:p>
    <w:p w14:paraId="78C89D3D" w14:textId="77777777" w:rsidR="00EF2113" w:rsidRPr="008A4EF6" w:rsidRDefault="00EF2113" w:rsidP="00EF2113">
      <w:pPr>
        <w:pStyle w:val="exampleabc"/>
      </w:pPr>
    </w:p>
    <w:p w14:paraId="434529EA" w14:textId="77777777" w:rsidR="00EF2113" w:rsidRPr="00AE4B60" w:rsidRDefault="00EF2113" w:rsidP="00EF2113">
      <w:pPr>
        <w:pStyle w:val="exampleabc"/>
        <w:tabs>
          <w:tab w:val="left" w:pos="2160"/>
          <w:tab w:val="left" w:pos="3600"/>
        </w:tabs>
        <w:rPr>
          <w:rFonts w:ascii="Doulos SIL" w:hAnsi="Doulos SIL"/>
          <w:i/>
          <w:color w:val="0000FF"/>
        </w:rPr>
      </w:pPr>
      <w:r w:rsidRPr="008A4EF6">
        <w:tab/>
        <w:t>e.</w:t>
      </w:r>
      <w:r w:rsidRPr="008A4EF6">
        <w:tab/>
      </w:r>
      <w:r w:rsidRPr="00AE4B60">
        <w:rPr>
          <w:rFonts w:ascii="Doulos SIL" w:hAnsi="Doulos SIL"/>
          <w:i/>
          <w:color w:val="0000FF"/>
        </w:rPr>
        <w:t>nǎ:</w:t>
      </w:r>
      <w:r w:rsidRPr="00AE4B60">
        <w:rPr>
          <w:rFonts w:ascii="Doulos SIL" w:hAnsi="Doulos SIL"/>
          <w:i/>
          <w:color w:val="0000FF"/>
        </w:rPr>
        <w:tab/>
        <w:t>wɛ̌:</w:t>
      </w:r>
      <w:r w:rsidRPr="00AE4B60">
        <w:rPr>
          <w:rFonts w:ascii="Doulos SIL" w:hAnsi="Doulos SIL"/>
          <w:i/>
          <w:color w:val="0000FF"/>
        </w:rPr>
        <w:tab/>
        <w:t>ǹ</w:t>
      </w:r>
    </w:p>
    <w:p w14:paraId="4F65E07B" w14:textId="1EC726AF" w:rsidR="00EF2113" w:rsidRPr="008A4EF6" w:rsidRDefault="00EF2113" w:rsidP="00EF2113">
      <w:pPr>
        <w:pStyle w:val="exampleabc"/>
        <w:tabs>
          <w:tab w:val="left" w:pos="2160"/>
          <w:tab w:val="left" w:pos="3600"/>
        </w:tabs>
      </w:pPr>
      <w:r w:rsidRPr="008A4EF6">
        <w:tab/>
      </w:r>
      <w:r w:rsidRPr="008A4EF6">
        <w:tab/>
        <w:t>cow</w:t>
      </w:r>
      <w:r w:rsidRPr="008A4EF6">
        <w:tab/>
        <w:t>1</w:t>
      </w:r>
      <w:r w:rsidR="005F6283">
        <w:t>SgPoss</w:t>
      </w:r>
      <w:r w:rsidRPr="008A4EF6">
        <w:t>.AnSg</w:t>
      </w:r>
      <w:r w:rsidRPr="008A4EF6">
        <w:tab/>
        <w:t>Def</w:t>
      </w:r>
    </w:p>
    <w:p w14:paraId="1261ACCC" w14:textId="4A5701F2" w:rsidR="00EF2113" w:rsidRPr="008A4EF6" w:rsidRDefault="00EF2113" w:rsidP="00EF2113">
      <w:pPr>
        <w:pStyle w:val="exampleabc"/>
      </w:pPr>
      <w:r w:rsidRPr="008A4EF6">
        <w:tab/>
      </w:r>
      <w:r w:rsidRPr="008A4EF6">
        <w:tab/>
      </w:r>
      <w:r w:rsidR="001B4A30">
        <w:t>‘</w:t>
      </w:r>
      <w:r w:rsidRPr="008A4EF6">
        <w:t>my cow (definite)</w:t>
      </w:r>
      <w:r w:rsidR="001B4A30">
        <w:t>’</w:t>
      </w:r>
    </w:p>
    <w:p w14:paraId="482EC6FB" w14:textId="77777777" w:rsidR="00EF2113" w:rsidRPr="008A4EF6" w:rsidRDefault="00EF2113" w:rsidP="00EF2113">
      <w:pPr>
        <w:pStyle w:val="exampleabc"/>
      </w:pPr>
    </w:p>
    <w:p w14:paraId="45945FDA" w14:textId="77777777" w:rsidR="00EF2113" w:rsidRPr="00AE4B60" w:rsidRDefault="00EF2113" w:rsidP="00EF2113">
      <w:pPr>
        <w:pStyle w:val="exampleabc"/>
        <w:tabs>
          <w:tab w:val="left" w:pos="2160"/>
          <w:tab w:val="left" w:pos="4050"/>
        </w:tabs>
        <w:rPr>
          <w:rFonts w:ascii="Doulos SIL" w:hAnsi="Doulos SIL"/>
          <w:i/>
          <w:color w:val="0000FF"/>
        </w:rPr>
      </w:pPr>
      <w:r w:rsidRPr="008A4EF6">
        <w:tab/>
        <w:t>f.</w:t>
      </w:r>
      <w:r w:rsidRPr="008A4EF6">
        <w:tab/>
      </w:r>
      <w:r w:rsidRPr="00AE4B60">
        <w:rPr>
          <w:rFonts w:ascii="Doulos SIL" w:hAnsi="Doulos SIL"/>
          <w:i/>
          <w:color w:val="0000FF"/>
        </w:rPr>
        <w:t>nà:</w:t>
      </w:r>
      <w:r w:rsidRPr="00AE4B60">
        <w:rPr>
          <w:rFonts w:ascii="Doulos SIL" w:hAnsi="Doulos SIL"/>
          <w:i/>
          <w:color w:val="0000FF"/>
        </w:rPr>
        <w:tab/>
        <w:t>ńné</w:t>
      </w:r>
      <w:r w:rsidRPr="00AE4B60">
        <w:rPr>
          <w:rFonts w:ascii="Doulos SIL" w:hAnsi="Doulos SIL"/>
          <w:i/>
          <w:color w:val="0000FF"/>
        </w:rPr>
        <w:tab/>
        <w:t>ǹ</w:t>
      </w:r>
    </w:p>
    <w:p w14:paraId="682E11C6" w14:textId="77777777" w:rsidR="00EF2113" w:rsidRPr="008A4EF6" w:rsidRDefault="00EF2113" w:rsidP="00EF2113">
      <w:pPr>
        <w:pStyle w:val="exampleabc"/>
        <w:tabs>
          <w:tab w:val="left" w:pos="2160"/>
          <w:tab w:val="left" w:pos="4050"/>
        </w:tabs>
      </w:pPr>
      <w:r w:rsidRPr="008A4EF6">
        <w:tab/>
      </w:r>
      <w:r w:rsidRPr="008A4EF6">
        <w:tab/>
        <w:t>cow</w:t>
      </w:r>
      <w:r w:rsidRPr="008A4EF6">
        <w:tab/>
        <w:t>DemDef.AnSg</w:t>
      </w:r>
      <w:r w:rsidRPr="008A4EF6">
        <w:tab/>
        <w:t>Def</w:t>
      </w:r>
    </w:p>
    <w:p w14:paraId="4A6CC221" w14:textId="15C75FB7" w:rsidR="00EF2113" w:rsidRPr="008A4EF6" w:rsidRDefault="00EF2113" w:rsidP="00EF2113">
      <w:pPr>
        <w:pStyle w:val="exampleabc"/>
      </w:pPr>
      <w:r w:rsidRPr="008A4EF6">
        <w:tab/>
      </w:r>
      <w:r w:rsidRPr="008A4EF6">
        <w:tab/>
      </w:r>
      <w:r w:rsidR="001B4A30">
        <w:t>‘</w:t>
      </w:r>
      <w:r w:rsidRPr="008A4EF6">
        <w:t>that cow (definite)</w:t>
      </w:r>
      <w:r w:rsidR="001B4A30">
        <w:t>’</w:t>
      </w:r>
    </w:p>
    <w:p w14:paraId="496046BA" w14:textId="77777777" w:rsidR="00EF2113" w:rsidRPr="00507B6B" w:rsidRDefault="00EF2113" w:rsidP="00EF2113"/>
    <w:p w14:paraId="0D862624" w14:textId="77777777" w:rsidR="00EF2113" w:rsidRPr="00507B6B" w:rsidRDefault="00EF2113" w:rsidP="00EF2113">
      <w:r w:rsidRPr="00507B6B">
        <w:t xml:space="preserve">For </w:t>
      </w:r>
      <w:r w:rsidRPr="00AE4B60">
        <w:rPr>
          <w:rFonts w:ascii="Doulos SIL" w:hAnsi="Doulos SIL"/>
          <w:i/>
          <w:color w:val="0000FF"/>
        </w:rPr>
        <w:t>ǹ</w:t>
      </w:r>
      <w:r w:rsidRPr="00507B6B">
        <w:t xml:space="preserve"> after a participle in a relative clause, see §14.xxx.</w:t>
      </w:r>
    </w:p>
    <w:p w14:paraId="6E71DB03" w14:textId="77777777" w:rsidR="00EF2113" w:rsidRPr="00507B6B" w:rsidRDefault="00EF2113" w:rsidP="00EF2113"/>
    <w:p w14:paraId="20EBFB2D" w14:textId="77777777" w:rsidR="00EF2113" w:rsidRPr="001936B6" w:rsidRDefault="00EF2113" w:rsidP="00EF2113">
      <w:pPr>
        <w:rPr>
          <w:i/>
          <w:color w:val="993300"/>
        </w:rPr>
      </w:pPr>
      <w:r w:rsidRPr="001936B6">
        <w:rPr>
          <w:i/>
          <w:color w:val="993300"/>
        </w:rPr>
        <w:tab/>
        <w:t>Head NPs of relative clauses are bifurcated. Definite morphemes, like demonstratives and other late-NP elements, occur after the verb(-participle), perhaps some distance from the clause-internal part of the head NP; see §14.6.</w:t>
      </w:r>
    </w:p>
    <w:p w14:paraId="180FB535" w14:textId="77777777" w:rsidR="00EF2113" w:rsidRDefault="00EF2113" w:rsidP="00E46479">
      <w:pPr>
        <w:pStyle w:val="Heading2"/>
      </w:pPr>
      <w:bookmarkStart w:id="1334" w:name="_Toc508942784"/>
      <w:bookmarkStart w:id="1335" w:name="_Toc508943384"/>
      <w:bookmarkStart w:id="1336" w:name="_Toc36027472"/>
      <w:bookmarkStart w:id="1337" w:name="_Toc36027682"/>
      <w:bookmarkStart w:id="1338" w:name="_Toc78375686"/>
      <w:bookmarkStart w:id="1339" w:name="_Toc79405790"/>
      <w:bookmarkStart w:id="1340" w:name="_Toc344239457"/>
      <w:r>
        <w:t>Universal and distributive quantifiers</w:t>
      </w:r>
      <w:bookmarkEnd w:id="1334"/>
      <w:bookmarkEnd w:id="1335"/>
      <w:bookmarkEnd w:id="1336"/>
      <w:bookmarkEnd w:id="1337"/>
      <w:bookmarkEnd w:id="1338"/>
      <w:bookmarkEnd w:id="1339"/>
      <w:bookmarkEnd w:id="1340"/>
    </w:p>
    <w:p w14:paraId="2DA76D26" w14:textId="7576FBBE" w:rsidR="00EF2113" w:rsidRDefault="001B4A30" w:rsidP="00E46479">
      <w:pPr>
        <w:pStyle w:val="Heading3"/>
      </w:pPr>
      <w:bookmarkStart w:id="1341" w:name="_Toc508942785"/>
      <w:bookmarkStart w:id="1342" w:name="_Toc508943385"/>
      <w:bookmarkStart w:id="1343" w:name="_Toc36027473"/>
      <w:bookmarkStart w:id="1344" w:name="_Toc36027683"/>
      <w:bookmarkStart w:id="1345" w:name="_Toc78375687"/>
      <w:bookmarkStart w:id="1346" w:name="_Toc79405791"/>
      <w:bookmarkStart w:id="1347" w:name="_Toc344239458"/>
      <w:r>
        <w:t>‘</w:t>
      </w:r>
      <w:r w:rsidR="00EF2113">
        <w:t>All</w:t>
      </w:r>
      <w:r>
        <w:t>’</w:t>
      </w:r>
      <w:bookmarkEnd w:id="1341"/>
      <w:bookmarkEnd w:id="1342"/>
      <w:r w:rsidR="00EF2113">
        <w:t xml:space="preserve"> (</w:t>
      </w:r>
      <w:r w:rsidR="00EF2113" w:rsidRPr="00AE4B60">
        <w:rPr>
          <w:rFonts w:ascii="Doulos SIL" w:hAnsi="Doulos SIL"/>
          <w:i/>
          <w:color w:val="0000FF"/>
        </w:rPr>
        <w:t>pú→</w:t>
      </w:r>
      <w:bookmarkEnd w:id="1343"/>
      <w:bookmarkEnd w:id="1344"/>
      <w:bookmarkEnd w:id="1345"/>
      <w:bookmarkEnd w:id="1346"/>
      <w:r w:rsidR="0076754C">
        <w:t xml:space="preserve">, </w:t>
      </w:r>
      <w:r w:rsidR="0076754C" w:rsidRPr="00052B43">
        <w:rPr>
          <w:rFonts w:ascii="Doulos SIL" w:hAnsi="Doulos SIL"/>
          <w:i/>
          <w:color w:val="0000FF"/>
        </w:rPr>
        <w:t>yàŋgù pú→</w:t>
      </w:r>
      <w:r w:rsidR="0076754C">
        <w:t>)</w:t>
      </w:r>
      <w:bookmarkEnd w:id="1347"/>
    </w:p>
    <w:p w14:paraId="0B131BCE" w14:textId="75FF7857" w:rsidR="00EF2113" w:rsidRPr="00302A13" w:rsidRDefault="00EF2113" w:rsidP="00EF2113">
      <w:r w:rsidRPr="00302A13">
        <w:t>The common universal quantifier (</w:t>
      </w:r>
      <w:r w:rsidR="001B4A30">
        <w:t>‘</w:t>
      </w:r>
      <w:r w:rsidRPr="00302A13">
        <w:t>all</w:t>
      </w:r>
      <w:r w:rsidR="001B4A30">
        <w:t>’</w:t>
      </w:r>
      <w:r w:rsidRPr="00302A13">
        <w:t xml:space="preserve">) is </w:t>
      </w:r>
      <w:r w:rsidRPr="00002350">
        <w:rPr>
          <w:rFonts w:ascii="Doulos SIL" w:hAnsi="Doulos SIL"/>
          <w:i/>
          <w:color w:val="0000FF"/>
        </w:rPr>
        <w:t>pu</w:t>
      </w:r>
      <w:r w:rsidR="00991F7F" w:rsidRPr="00002350">
        <w:rPr>
          <w:rFonts w:ascii="Doulos SIL" w:hAnsi="Doulos SIL"/>
          <w:i/>
          <w:color w:val="0000FF"/>
        </w:rPr>
        <w:t>́</w:t>
      </w:r>
      <w:r w:rsidRPr="00002350">
        <w:rPr>
          <w:rFonts w:ascii="Doulos SIL" w:hAnsi="Doulos SIL"/>
          <w:i/>
          <w:color w:val="0000FF"/>
        </w:rPr>
        <w:t>→</w:t>
      </w:r>
      <w:r w:rsidRPr="00302A13">
        <w:t xml:space="preserve">, a regional form (also in Fulfulde and many Dogon languages). </w:t>
      </w:r>
      <w:r w:rsidR="00991F7F">
        <w:t xml:space="preserve">The preceding word is normally tone-dropped, but it may be that this is really an intonational effect, lowering the pitch of the preceding word in order to emphasize </w:t>
      </w:r>
      <w:r w:rsidR="00991F7F" w:rsidRPr="00002350">
        <w:rPr>
          <w:rFonts w:ascii="Doulos SIL" w:hAnsi="Doulos SIL"/>
          <w:i/>
          <w:color w:val="0000FF"/>
        </w:rPr>
        <w:t>pú→</w:t>
      </w:r>
      <w:r w:rsidR="00991F7F">
        <w:t xml:space="preserve">. In (xx1a), for example, </w:t>
      </w:r>
      <w:r w:rsidR="001B4A30">
        <w:t>‘</w:t>
      </w:r>
      <w:r w:rsidR="00991F7F">
        <w:t>millet</w:t>
      </w:r>
      <w:r w:rsidR="001B4A30">
        <w:t>’</w:t>
      </w:r>
      <w:r w:rsidR="00991F7F">
        <w:t xml:space="preserve"> is separated from </w:t>
      </w:r>
      <w:r w:rsidR="00991F7F" w:rsidRPr="00AE4B60">
        <w:rPr>
          <w:rFonts w:ascii="Doulos SIL" w:hAnsi="Doulos SIL"/>
          <w:i/>
          <w:color w:val="0000FF"/>
        </w:rPr>
        <w:t>pú→</w:t>
      </w:r>
      <w:r w:rsidR="00991F7F">
        <w:t xml:space="preserve"> by a </w:t>
      </w:r>
      <w:r w:rsidR="00991F7F">
        <w:lastRenderedPageBreak/>
        <w:t xml:space="preserve">modifier and is not tone-dropped. In (xx1b), </w:t>
      </w:r>
      <w:r w:rsidR="001B4A30">
        <w:t>‘</w:t>
      </w:r>
      <w:r w:rsidR="00991F7F">
        <w:t>birds</w:t>
      </w:r>
      <w:r w:rsidR="001B4A30">
        <w:t>’</w:t>
      </w:r>
      <w:r w:rsidR="00991F7F">
        <w:t xml:space="preserve"> is tone-dropped (or pitch-lowered) directly before </w:t>
      </w:r>
      <w:r w:rsidR="00991F7F" w:rsidRPr="00AE4B60">
        <w:rPr>
          <w:rFonts w:ascii="Doulos SIL" w:hAnsi="Doulos SIL"/>
          <w:i/>
          <w:color w:val="0000FF"/>
        </w:rPr>
        <w:t>pú→</w:t>
      </w:r>
      <w:r w:rsidR="00991F7F">
        <w:t xml:space="preserve">. </w:t>
      </w:r>
    </w:p>
    <w:p w14:paraId="771E6EDF" w14:textId="77777777" w:rsidR="00EF2113" w:rsidRPr="00302A13" w:rsidRDefault="00EF2113" w:rsidP="00EF2113"/>
    <w:p w14:paraId="65905453" w14:textId="48C32444" w:rsidR="00EF2113" w:rsidRPr="00AE4B60" w:rsidRDefault="00EF2113" w:rsidP="00002350">
      <w:pPr>
        <w:pStyle w:val="exampleabc"/>
        <w:tabs>
          <w:tab w:val="left" w:pos="2070"/>
          <w:tab w:val="left" w:pos="3420"/>
          <w:tab w:val="left" w:pos="4320"/>
        </w:tabs>
        <w:rPr>
          <w:rFonts w:ascii="Doulos SIL" w:hAnsi="Doulos SIL"/>
          <w:i/>
          <w:color w:val="0000FF"/>
        </w:rPr>
      </w:pPr>
      <w:r w:rsidRPr="00302A13">
        <w:t>(xx1)</w:t>
      </w:r>
      <w:r w:rsidRPr="00302A13">
        <w:tab/>
        <w:t>a.</w:t>
      </w:r>
      <w:r w:rsidRPr="00302A13">
        <w:tab/>
      </w:r>
      <w:r w:rsidRPr="00AE4B60">
        <w:rPr>
          <w:rFonts w:ascii="Doulos SIL" w:hAnsi="Doulos SIL"/>
          <w:i/>
          <w:color w:val="0000FF"/>
        </w:rPr>
        <w:t>[</w:t>
      </w:r>
      <w:r w:rsidR="00991F7F">
        <w:rPr>
          <w:rFonts w:ascii="Doulos SIL" w:hAnsi="Doulos SIL"/>
          <w:i/>
          <w:color w:val="0000FF"/>
        </w:rPr>
        <w:t>yɔ́</w:t>
      </w:r>
      <w:r w:rsidR="00F136FE">
        <w:rPr>
          <w:rFonts w:ascii="Doulos SIL" w:hAnsi="Doulos SIL"/>
          <w:i/>
          <w:color w:val="0000FF"/>
        </w:rPr>
        <w:tab/>
        <w:t>á-gá</w:t>
      </w:r>
      <w:r w:rsidRPr="00AE4B60">
        <w:rPr>
          <w:rFonts w:ascii="Doulos SIL" w:hAnsi="Doulos SIL"/>
          <w:i/>
          <w:color w:val="0000FF"/>
        </w:rPr>
        <w:tab/>
        <w:t>pú→]</w:t>
      </w:r>
      <w:r w:rsidRPr="00AE4B60">
        <w:rPr>
          <w:rFonts w:ascii="Doulos SIL" w:hAnsi="Doulos SIL"/>
          <w:i/>
          <w:color w:val="0000FF"/>
        </w:rPr>
        <w:tab/>
        <w:t>d</w:t>
      </w:r>
      <w:r w:rsidR="00231ECA">
        <w:rPr>
          <w:rFonts w:ascii="Doulos SIL" w:hAnsi="Doulos SIL"/>
          <w:i/>
          <w:color w:val="0000FF"/>
        </w:rPr>
        <w:t>ɔ̀</w:t>
      </w:r>
      <w:r w:rsidRPr="00AE4B60">
        <w:rPr>
          <w:rFonts w:ascii="Doulos SIL" w:hAnsi="Doulos SIL"/>
          <w:i/>
          <w:color w:val="0000FF"/>
        </w:rPr>
        <w:t>rⁿɔ́-tì-</w:t>
      </w:r>
      <w:r w:rsidRPr="00AE4B60">
        <w:rPr>
          <w:rFonts w:ascii="Doulos SIL" w:hAnsi="Doulos SIL"/>
          <w:i/>
          <w:color w:val="0000FF"/>
        </w:rPr>
        <w:sym w:font="Symbol" w:char="F0C6"/>
      </w:r>
    </w:p>
    <w:p w14:paraId="6CFFE2F8" w14:textId="464BEEC3" w:rsidR="00EF2113" w:rsidRPr="008A4EF6" w:rsidRDefault="00EF2113" w:rsidP="00002350">
      <w:pPr>
        <w:pStyle w:val="exampleabc"/>
        <w:tabs>
          <w:tab w:val="left" w:pos="2070"/>
          <w:tab w:val="left" w:pos="3420"/>
          <w:tab w:val="left" w:pos="4320"/>
        </w:tabs>
      </w:pPr>
      <w:r w:rsidRPr="008A4EF6">
        <w:tab/>
      </w:r>
      <w:r w:rsidRPr="008A4EF6">
        <w:tab/>
        <w:t>[millet</w:t>
      </w:r>
      <w:r w:rsidR="00991F7F">
        <w:tab/>
        <w:t>3Refl-Poss</w:t>
      </w:r>
      <w:r w:rsidRPr="008A4EF6">
        <w:tab/>
        <w:t>all]</w:t>
      </w:r>
      <w:r w:rsidRPr="008A4EF6">
        <w:tab/>
        <w:t>sell-</w:t>
      </w:r>
      <w:r w:rsidR="00163278">
        <w:t>Pfv1</w:t>
      </w:r>
      <w:r w:rsidRPr="008A4EF6">
        <w:t>b-3</w:t>
      </w:r>
      <w:r w:rsidR="00E33A71">
        <w:t>SgSbj</w:t>
      </w:r>
    </w:p>
    <w:p w14:paraId="2FB336BC" w14:textId="16C17CFF" w:rsidR="00EF2113" w:rsidRPr="008A4EF6" w:rsidRDefault="00EF2113" w:rsidP="00EF2113">
      <w:pPr>
        <w:pStyle w:val="exampleabc"/>
      </w:pPr>
      <w:r w:rsidRPr="008A4EF6">
        <w:tab/>
      </w:r>
      <w:r w:rsidRPr="008A4EF6">
        <w:tab/>
      </w:r>
      <w:r w:rsidR="001B4A30">
        <w:t>‘</w:t>
      </w:r>
      <w:r w:rsidRPr="008A4EF6">
        <w:t>He has sold all his millet.</w:t>
      </w:r>
      <w:r w:rsidR="001B4A30">
        <w:t>’</w:t>
      </w:r>
    </w:p>
    <w:p w14:paraId="0947A0D8" w14:textId="77777777" w:rsidR="00EF2113" w:rsidRPr="008A4EF6" w:rsidRDefault="00EF2113" w:rsidP="00EF2113">
      <w:pPr>
        <w:pStyle w:val="exampleabc"/>
      </w:pPr>
    </w:p>
    <w:p w14:paraId="1BF22A14" w14:textId="77777777" w:rsidR="00EF2113" w:rsidRPr="00302A13" w:rsidRDefault="00EF2113" w:rsidP="00EF2113">
      <w:pPr>
        <w:pStyle w:val="exampleabc"/>
        <w:tabs>
          <w:tab w:val="left" w:pos="2520"/>
          <w:tab w:val="left" w:pos="3960"/>
        </w:tabs>
      </w:pPr>
      <w:r w:rsidRPr="008A4EF6">
        <w:tab/>
        <w:t>b.</w:t>
      </w:r>
      <w:r w:rsidRPr="008A4EF6">
        <w:tab/>
      </w:r>
      <w:r w:rsidRPr="00AE4B60">
        <w:rPr>
          <w:rFonts w:ascii="Doulos SIL" w:hAnsi="Doulos SIL"/>
          <w:i/>
          <w:color w:val="0000FF"/>
        </w:rPr>
        <w:t>[àdù-mb</w:t>
      </w:r>
      <w:r w:rsidR="00991F7F">
        <w:rPr>
          <w:rFonts w:ascii="Doulos SIL" w:hAnsi="Doulos SIL"/>
          <w:i/>
          <w:color w:val="0000FF"/>
        </w:rPr>
        <w:t>ò</w:t>
      </w:r>
      <w:r w:rsidR="00991F7F">
        <w:rPr>
          <w:vertAlign w:val="superscript"/>
        </w:rPr>
        <w:t xml:space="preserve"> L</w:t>
      </w:r>
      <w:r w:rsidRPr="00AE4B60">
        <w:rPr>
          <w:rFonts w:ascii="Doulos SIL" w:hAnsi="Doulos SIL"/>
          <w:i/>
          <w:color w:val="0000FF"/>
        </w:rPr>
        <w:tab/>
        <w:t>pu</w:t>
      </w:r>
      <w:r w:rsidR="00991F7F">
        <w:rPr>
          <w:rFonts w:ascii="Doulos SIL" w:hAnsi="Doulos SIL"/>
          <w:i/>
          <w:color w:val="0000FF"/>
        </w:rPr>
        <w:t>́</w:t>
      </w:r>
      <w:r w:rsidRPr="00AE4B60">
        <w:rPr>
          <w:rFonts w:ascii="Doulos SIL" w:hAnsi="Doulos SIL"/>
          <w:i/>
          <w:color w:val="0000FF"/>
        </w:rPr>
        <w:t>→]</w:t>
      </w:r>
      <w:r w:rsidRPr="00AE4B60">
        <w:rPr>
          <w:rFonts w:ascii="Doulos SIL" w:hAnsi="Doulos SIL"/>
          <w:i/>
          <w:color w:val="0000FF"/>
        </w:rPr>
        <w:tab/>
        <w:t>kíll-í:-yà-dà</w:t>
      </w:r>
    </w:p>
    <w:p w14:paraId="3445102B" w14:textId="3C60B697" w:rsidR="00EF2113" w:rsidRPr="00302A13" w:rsidRDefault="00EF2113" w:rsidP="00EF2113">
      <w:pPr>
        <w:pStyle w:val="exampleabc"/>
        <w:tabs>
          <w:tab w:val="left" w:pos="2520"/>
          <w:tab w:val="left" w:pos="3960"/>
        </w:tabs>
      </w:pPr>
      <w:r w:rsidRPr="00302A13">
        <w:tab/>
      </w:r>
      <w:r w:rsidRPr="00302A13">
        <w:tab/>
        <w:t>[bird-AnPl</w:t>
      </w:r>
      <w:r w:rsidR="00991F7F" w:rsidRPr="00002350">
        <w:rPr>
          <w:vertAlign w:val="superscript"/>
        </w:rPr>
        <w:t>L</w:t>
      </w:r>
      <w:r w:rsidRPr="00302A13">
        <w:tab/>
        <w:t>all]</w:t>
      </w:r>
      <w:r w:rsidRPr="00302A13">
        <w:tab/>
        <w:t>fly-MP-</w:t>
      </w:r>
      <w:r w:rsidR="00163278">
        <w:t>Pfv1</w:t>
      </w:r>
      <w:r w:rsidRPr="00302A13">
        <w:t>a-3</w:t>
      </w:r>
      <w:r w:rsidR="0062600C">
        <w:t>PlSbj</w:t>
      </w:r>
    </w:p>
    <w:p w14:paraId="5889FF5C" w14:textId="3E209775" w:rsidR="00EF2113" w:rsidRPr="00302A13" w:rsidRDefault="00EF2113" w:rsidP="00EF2113">
      <w:pPr>
        <w:pStyle w:val="exampleabc"/>
      </w:pPr>
      <w:r w:rsidRPr="00302A13">
        <w:tab/>
      </w:r>
      <w:r w:rsidRPr="00302A13">
        <w:tab/>
      </w:r>
      <w:r w:rsidR="001B4A30">
        <w:t>‘</w:t>
      </w:r>
      <w:r w:rsidRPr="00302A13">
        <w:t>All the birds flew away.</w:t>
      </w:r>
      <w:r w:rsidR="001B4A30">
        <w:t>’</w:t>
      </w:r>
      <w:r w:rsidR="00991F7F">
        <w:t xml:space="preserve"> (</w:t>
      </w:r>
      <w:r w:rsidR="00991F7F" w:rsidRPr="00002350">
        <w:rPr>
          <w:rFonts w:ascii="Doulos SIL" w:hAnsi="Doulos SIL"/>
          <w:i/>
          <w:color w:val="0000FF"/>
        </w:rPr>
        <w:t>àdù-mbó</w:t>
      </w:r>
      <w:r w:rsidR="00991F7F">
        <w:t>)</w:t>
      </w:r>
    </w:p>
    <w:p w14:paraId="41166009" w14:textId="77777777" w:rsidR="00EF2113" w:rsidRDefault="00EF2113" w:rsidP="009C3D10"/>
    <w:p w14:paraId="126F1D87" w14:textId="77777777" w:rsidR="00231ECA" w:rsidRDefault="00991F7F" w:rsidP="00002350">
      <w:r w:rsidRPr="00002350">
        <w:rPr>
          <w:rFonts w:ascii="Doulos SIL" w:hAnsi="Doulos SIL"/>
          <w:i/>
          <w:color w:val="0000FF"/>
        </w:rPr>
        <w:t>pú</w:t>
      </w:r>
      <w:r w:rsidRPr="00002350">
        <w:rPr>
          <w:rFonts w:ascii="Doulos SIL" w:hAnsi="Doulos SIL"/>
          <w:i/>
          <w:color w:val="0000FF"/>
        </w:rPr>
        <w:sym w:font="Symbol" w:char="F0AE"/>
      </w:r>
      <w:r>
        <w:t xml:space="preserve"> can optionally be treated morphologically like a nonsingular numeral, with a numeral classifying prefix (xx2a-b). </w:t>
      </w:r>
      <w:r w:rsidR="000B06E4">
        <w:t xml:space="preserve">Following H-toned </w:t>
      </w:r>
      <w:r w:rsidR="000B06E4" w:rsidRPr="00002350">
        <w:rPr>
          <w:rFonts w:ascii="Doulos SIL" w:hAnsi="Doulos SIL"/>
          <w:i/>
          <w:color w:val="0000FF"/>
        </w:rPr>
        <w:t>yí</w:t>
      </w:r>
      <w:r w:rsidR="000B06E4" w:rsidRPr="00002350">
        <w:rPr>
          <w:rFonts w:ascii="Doulos SIL" w:hAnsi="Doulos SIL"/>
          <w:i/>
          <w:color w:val="0000FF"/>
        </w:rPr>
        <w:noBreakHyphen/>
      </w:r>
      <w:r w:rsidR="000B06E4">
        <w:t xml:space="preserve"> or </w:t>
      </w:r>
      <w:r w:rsidR="000B06E4" w:rsidRPr="00002350">
        <w:rPr>
          <w:rFonts w:ascii="Doulos SIL" w:hAnsi="Doulos SIL"/>
          <w:i/>
          <w:color w:val="0000FF"/>
        </w:rPr>
        <w:t>bú</w:t>
      </w:r>
      <w:r w:rsidR="000B06E4" w:rsidRPr="00002350">
        <w:rPr>
          <w:rFonts w:ascii="Doulos SIL" w:hAnsi="Doulos SIL"/>
          <w:i/>
          <w:color w:val="0000FF"/>
        </w:rPr>
        <w:noBreakHyphen/>
      </w:r>
      <w:r w:rsidR="000B06E4">
        <w:t xml:space="preserve">, </w:t>
      </w:r>
      <w:r w:rsidR="000B06E4" w:rsidRPr="00002350">
        <w:rPr>
          <w:rFonts w:ascii="Doulos SIL" w:hAnsi="Doulos SIL"/>
          <w:i/>
          <w:color w:val="0000FF"/>
        </w:rPr>
        <w:t>pú</w:t>
      </w:r>
      <w:r w:rsidR="000B06E4" w:rsidRPr="00002350">
        <w:rPr>
          <w:rFonts w:ascii="Doulos SIL" w:hAnsi="Doulos SIL"/>
          <w:i/>
          <w:color w:val="0000FF"/>
        </w:rPr>
        <w:sym w:font="Symbol" w:char="F0AE"/>
      </w:r>
      <w:r w:rsidR="000B06E4">
        <w:t xml:space="preserve"> is pronounced with somewhat lowered pitch, similar to downstep on tonal systems. </w:t>
      </w:r>
    </w:p>
    <w:p w14:paraId="4BCC78DE" w14:textId="77777777" w:rsidR="00231ECA" w:rsidRDefault="00231ECA" w:rsidP="00002350"/>
    <w:p w14:paraId="7E45B8A8" w14:textId="77777777" w:rsidR="00231ECA" w:rsidRDefault="00991F7F" w:rsidP="00231ECA">
      <w:pPr>
        <w:pStyle w:val="exampleabc"/>
        <w:tabs>
          <w:tab w:val="left" w:pos="1980"/>
          <w:tab w:val="left" w:pos="2970"/>
          <w:tab w:val="left" w:pos="5490"/>
        </w:tabs>
      </w:pPr>
      <w:r>
        <w:t>(xx2)</w:t>
      </w:r>
      <w:r w:rsidR="00231ECA">
        <w:tab/>
        <w:t xml:space="preserve">a. </w:t>
      </w:r>
      <w:r w:rsidR="00231ECA">
        <w:tab/>
      </w:r>
      <w:r w:rsidR="00231ECA" w:rsidRPr="00002350">
        <w:rPr>
          <w:rFonts w:ascii="Doulos SIL" w:hAnsi="Doulos SIL"/>
          <w:i/>
          <w:color w:val="0000FF"/>
        </w:rPr>
        <w:t>ùlò</w:t>
      </w:r>
      <w:r w:rsidR="00231ECA" w:rsidRPr="003454BA">
        <w:rPr>
          <w:vertAlign w:val="superscript"/>
        </w:rPr>
        <w:t xml:space="preserve"> </w:t>
      </w:r>
      <w:r w:rsidR="00231ECA">
        <w:rPr>
          <w:vertAlign w:val="superscript"/>
        </w:rPr>
        <w:t>L</w:t>
      </w:r>
      <w:r w:rsidR="00231ECA" w:rsidRPr="00002350">
        <w:rPr>
          <w:rFonts w:ascii="Doulos SIL" w:hAnsi="Doulos SIL"/>
          <w:i/>
          <w:color w:val="0000FF"/>
        </w:rPr>
        <w:tab/>
        <w:t>yí-pú</w:t>
      </w:r>
      <w:r w:rsidR="00231ECA" w:rsidRPr="00002350">
        <w:rPr>
          <w:rFonts w:ascii="Doulos SIL" w:hAnsi="Doulos SIL"/>
          <w:i/>
          <w:color w:val="0000FF"/>
        </w:rPr>
        <w:sym w:font="Symbol" w:char="F0AE"/>
      </w:r>
    </w:p>
    <w:p w14:paraId="53CA0755" w14:textId="77777777" w:rsidR="00231ECA" w:rsidRDefault="00231ECA" w:rsidP="00231ECA">
      <w:pPr>
        <w:pStyle w:val="exampleabc"/>
        <w:tabs>
          <w:tab w:val="left" w:pos="1980"/>
          <w:tab w:val="left" w:pos="2970"/>
          <w:tab w:val="left" w:pos="5490"/>
        </w:tabs>
      </w:pPr>
      <w:r>
        <w:tab/>
      </w:r>
      <w:r>
        <w:tab/>
        <w:t>house</w:t>
      </w:r>
      <w:r>
        <w:rPr>
          <w:vertAlign w:val="superscript"/>
        </w:rPr>
        <w:t>L</w:t>
      </w:r>
      <w:r>
        <w:tab/>
        <w:t>Inan-all</w:t>
      </w:r>
    </w:p>
    <w:p w14:paraId="08881CED" w14:textId="74993DDC" w:rsidR="00231ECA" w:rsidRPr="00F573CD" w:rsidRDefault="00231ECA" w:rsidP="00231ECA">
      <w:pPr>
        <w:pStyle w:val="exampleabc"/>
      </w:pPr>
      <w:r>
        <w:tab/>
      </w:r>
      <w:r>
        <w:tab/>
      </w:r>
      <w:r w:rsidR="001B4A30">
        <w:t>‘</w:t>
      </w:r>
      <w:r>
        <w:t>all the houses that you-Sg see</w:t>
      </w:r>
      <w:r w:rsidR="001B4A30">
        <w:t>’</w:t>
      </w:r>
      <w:r w:rsidR="000B06E4">
        <w:t xml:space="preserve"> (</w:t>
      </w:r>
      <w:r w:rsidR="000B06E4" w:rsidRPr="00002350">
        <w:rPr>
          <w:rFonts w:ascii="Doulos SIL" w:hAnsi="Doulos SIL"/>
          <w:i/>
          <w:color w:val="0000FF"/>
        </w:rPr>
        <w:t>úló</w:t>
      </w:r>
      <w:r w:rsidR="000B06E4">
        <w:t>)</w:t>
      </w:r>
    </w:p>
    <w:p w14:paraId="68CA69CA" w14:textId="77777777" w:rsidR="00231ECA" w:rsidRDefault="00231ECA" w:rsidP="00231ECA">
      <w:pPr>
        <w:pStyle w:val="exampleabc"/>
        <w:tabs>
          <w:tab w:val="left" w:pos="1980"/>
          <w:tab w:val="left" w:pos="2970"/>
          <w:tab w:val="left" w:pos="5490"/>
        </w:tabs>
      </w:pPr>
    </w:p>
    <w:p w14:paraId="38496557" w14:textId="50C8E41F" w:rsidR="00231ECA" w:rsidRDefault="00231ECA" w:rsidP="00231ECA">
      <w:pPr>
        <w:pStyle w:val="exampleabc"/>
        <w:tabs>
          <w:tab w:val="left" w:pos="1980"/>
          <w:tab w:val="left" w:pos="2970"/>
          <w:tab w:val="left" w:pos="5490"/>
        </w:tabs>
      </w:pPr>
      <w:r>
        <w:tab/>
        <w:t>b</w:t>
      </w:r>
      <w:r w:rsidR="0076754C">
        <w:t>.</w:t>
      </w:r>
      <w:r>
        <w:tab/>
      </w:r>
      <w:r w:rsidRPr="00002350">
        <w:rPr>
          <w:rFonts w:ascii="Doulos SIL" w:hAnsi="Doulos SIL"/>
          <w:i/>
          <w:color w:val="0000FF"/>
        </w:rPr>
        <w:t>ùlè:</w:t>
      </w:r>
      <w:r w:rsidRPr="003454BA">
        <w:rPr>
          <w:vertAlign w:val="superscript"/>
        </w:rPr>
        <w:t xml:space="preserve"> </w:t>
      </w:r>
      <w:r>
        <w:rPr>
          <w:vertAlign w:val="superscript"/>
        </w:rPr>
        <w:t>L</w:t>
      </w:r>
      <w:r w:rsidRPr="00002350">
        <w:rPr>
          <w:rFonts w:ascii="Doulos SIL" w:hAnsi="Doulos SIL"/>
          <w:i/>
          <w:color w:val="0000FF"/>
        </w:rPr>
        <w:tab/>
        <w:t>bú-pú</w:t>
      </w:r>
      <w:r w:rsidRPr="00002350">
        <w:rPr>
          <w:rFonts w:ascii="Doulos SIL" w:hAnsi="Doulos SIL"/>
          <w:i/>
          <w:color w:val="0000FF"/>
        </w:rPr>
        <w:sym w:font="Symbol" w:char="F0AE"/>
      </w:r>
    </w:p>
    <w:p w14:paraId="72C19737" w14:textId="5B143DF8" w:rsidR="00231ECA" w:rsidRDefault="00231ECA" w:rsidP="00231ECA">
      <w:pPr>
        <w:pStyle w:val="exampleabc"/>
        <w:tabs>
          <w:tab w:val="left" w:pos="1980"/>
          <w:tab w:val="left" w:pos="2970"/>
          <w:tab w:val="left" w:pos="5490"/>
        </w:tabs>
      </w:pPr>
      <w:r>
        <w:tab/>
      </w:r>
      <w:r>
        <w:tab/>
      </w:r>
      <w:r w:rsidR="0076754C">
        <w:t>child</w:t>
      </w:r>
      <w:r>
        <w:rPr>
          <w:vertAlign w:val="superscript"/>
        </w:rPr>
        <w:t>L</w:t>
      </w:r>
      <w:r>
        <w:tab/>
        <w:t>An-all</w:t>
      </w:r>
    </w:p>
    <w:p w14:paraId="07D3064E" w14:textId="6653BFD6" w:rsidR="00231ECA" w:rsidRPr="00F573CD" w:rsidRDefault="00231ECA" w:rsidP="00231ECA">
      <w:pPr>
        <w:pStyle w:val="exampleabc"/>
      </w:pPr>
      <w:r>
        <w:tab/>
      </w:r>
      <w:r>
        <w:tab/>
      </w:r>
      <w:r w:rsidR="001B4A30">
        <w:t>‘</w:t>
      </w:r>
      <w:r>
        <w:t>all the children that you-Sg see</w:t>
      </w:r>
      <w:r w:rsidR="001B4A30">
        <w:t>’</w:t>
      </w:r>
      <w:r w:rsidR="000B06E4">
        <w:t xml:space="preserve"> (</w:t>
      </w:r>
      <w:r w:rsidR="000B06E4" w:rsidRPr="00002350">
        <w:rPr>
          <w:rFonts w:ascii="Doulos SIL" w:hAnsi="Doulos SIL"/>
          <w:i/>
          <w:color w:val="0000FF"/>
        </w:rPr>
        <w:t>úlé:</w:t>
      </w:r>
      <w:r w:rsidR="000B06E4">
        <w:t>)</w:t>
      </w:r>
    </w:p>
    <w:p w14:paraId="45A59269" w14:textId="77777777" w:rsidR="00EF2113" w:rsidRDefault="00EF2113"/>
    <w:p w14:paraId="37223FE3" w14:textId="1CE820A0" w:rsidR="0076754C" w:rsidRDefault="0076754C">
      <w:r>
        <w:t xml:space="preserve">With simple pronouns, we get combinations like </w:t>
      </w:r>
      <w:r w:rsidRPr="00052B43">
        <w:rPr>
          <w:rFonts w:ascii="Doulos SIL" w:hAnsi="Doulos SIL"/>
          <w:i/>
          <w:color w:val="0000FF"/>
        </w:rPr>
        <w:t>bú pú→</w:t>
      </w:r>
      <w:r>
        <w:t xml:space="preserve"> ‘all of them’, and </w:t>
      </w:r>
      <w:r w:rsidRPr="00052B43">
        <w:rPr>
          <w:rFonts w:ascii="Doulos SIL" w:hAnsi="Doulos SIL"/>
          <w:i/>
          <w:color w:val="0000FF"/>
        </w:rPr>
        <w:t>í pú→</w:t>
      </w:r>
      <w:r>
        <w:t xml:space="preserve"> ‘all of us’. Because of the exaggerated pitch and prolongation of </w:t>
      </w:r>
      <w:r w:rsidRPr="00052B43">
        <w:rPr>
          <w:rFonts w:ascii="Doulos SIL" w:hAnsi="Doulos SIL"/>
          <w:i/>
          <w:color w:val="0000FF"/>
        </w:rPr>
        <w:t>pú→</w:t>
      </w:r>
      <w:r>
        <w:t xml:space="preserve">, the pronoun has lower pitch, but it does not drop to L-tone. For emphasis, the pronominal combinations can be elaborated by adding </w:t>
      </w:r>
      <w:r w:rsidRPr="00052B43">
        <w:rPr>
          <w:rFonts w:ascii="Doulos SIL" w:hAnsi="Doulos SIL"/>
          <w:i/>
          <w:color w:val="0000FF"/>
        </w:rPr>
        <w:t>yàŋgù</w:t>
      </w:r>
      <w:r>
        <w:t xml:space="preserve">, as in </w:t>
      </w:r>
      <w:r w:rsidRPr="00052B43">
        <w:rPr>
          <w:rFonts w:ascii="Doulos SIL" w:hAnsi="Doulos SIL"/>
          <w:i/>
          <w:color w:val="0000FF"/>
        </w:rPr>
        <w:t>bú yàŋgù pú→</w:t>
      </w:r>
      <w:r>
        <w:t xml:space="preserve"> ‘all of them’. </w:t>
      </w:r>
    </w:p>
    <w:p w14:paraId="0FBF40B6" w14:textId="77777777" w:rsidR="0076754C" w:rsidRPr="00002350" w:rsidRDefault="0076754C"/>
    <w:p w14:paraId="7BEEA932" w14:textId="77777777" w:rsidR="00EF2113" w:rsidRPr="00002350" w:rsidRDefault="00EF2113"/>
    <w:p w14:paraId="0DDDE851" w14:textId="3EADEC87" w:rsidR="00EF2113" w:rsidRDefault="001B4A30" w:rsidP="00EF2113">
      <w:pPr>
        <w:pStyle w:val="Heading3"/>
      </w:pPr>
      <w:bookmarkStart w:id="1348" w:name="_Toc36027474"/>
      <w:bookmarkStart w:id="1349" w:name="_Toc36027684"/>
      <w:bookmarkStart w:id="1350" w:name="_Toc78375688"/>
      <w:bookmarkStart w:id="1351" w:name="_Toc79405792"/>
      <w:bookmarkStart w:id="1352" w:name="_Toc344239459"/>
      <w:r>
        <w:t>‘</w:t>
      </w:r>
      <w:r w:rsidR="00EF2113">
        <w:t>Each</w:t>
      </w:r>
      <w:r>
        <w:t>’</w:t>
      </w:r>
      <w:r w:rsidR="00EF2113">
        <w:t xml:space="preserve"> (</w:t>
      </w:r>
      <w:r w:rsidR="00EF2113" w:rsidRPr="00AE4B60">
        <w:rPr>
          <w:rFonts w:ascii="Doulos SIL" w:hAnsi="Doulos SIL"/>
          <w:i/>
          <w:color w:val="0000FF"/>
        </w:rPr>
        <w:t>kámá</w:t>
      </w:r>
      <w:r w:rsidR="00EF2113">
        <w:t>)</w:t>
      </w:r>
      <w:bookmarkEnd w:id="1348"/>
      <w:bookmarkEnd w:id="1349"/>
      <w:bookmarkEnd w:id="1350"/>
      <w:bookmarkEnd w:id="1351"/>
      <w:bookmarkEnd w:id="1352"/>
      <w:r w:rsidR="00EF2113">
        <w:t xml:space="preserve"> </w:t>
      </w:r>
    </w:p>
    <w:p w14:paraId="1526165D" w14:textId="3D519710" w:rsidR="00EF2113" w:rsidRPr="00302A13" w:rsidRDefault="00EF2113" w:rsidP="00EF2113">
      <w:r w:rsidRPr="00302A13">
        <w:t xml:space="preserve">Distributive </w:t>
      </w:r>
      <w:r w:rsidR="001B4A30">
        <w:t>‘</w:t>
      </w:r>
      <w:r w:rsidRPr="00302A13">
        <w:t>each</w:t>
      </w:r>
      <w:r w:rsidR="001B4A30">
        <w:t>’</w:t>
      </w:r>
      <w:r w:rsidRPr="00302A13">
        <w:t xml:space="preserve"> and universal </w:t>
      </w:r>
      <w:r w:rsidR="001B4A30">
        <w:t>‘</w:t>
      </w:r>
      <w:r w:rsidRPr="00302A13">
        <w:t>all, every</w:t>
      </w:r>
      <w:r w:rsidR="001B4A30">
        <w:t>’</w:t>
      </w:r>
      <w:r w:rsidRPr="00302A13">
        <w:t xml:space="preserve"> are not consistently distinguished. In (xx1a), the first version has just the singular noun </w:t>
      </w:r>
      <w:r w:rsidR="001B4A30">
        <w:t>‘</w:t>
      </w:r>
      <w:r w:rsidRPr="00302A13">
        <w:t>child</w:t>
      </w:r>
      <w:r w:rsidR="001B4A30">
        <w:t>’</w:t>
      </w:r>
      <w:r w:rsidRPr="00302A13">
        <w:t xml:space="preserve"> plus </w:t>
      </w:r>
      <w:r w:rsidRPr="00AE4B60">
        <w:rPr>
          <w:rFonts w:ascii="Doulos SIL" w:hAnsi="Doulos SIL"/>
          <w:i/>
          <w:color w:val="0000FF"/>
        </w:rPr>
        <w:t>pú→</w:t>
      </w:r>
      <w:r w:rsidRPr="00302A13">
        <w:t xml:space="preserve"> </w:t>
      </w:r>
      <w:r w:rsidR="001B4A30">
        <w:t>‘</w:t>
      </w:r>
      <w:r w:rsidRPr="00302A13">
        <w:t>all, every</w:t>
      </w:r>
      <w:r w:rsidR="001B4A30">
        <w:t>’</w:t>
      </w:r>
      <w:r w:rsidRPr="00302A13">
        <w:t xml:space="preserve">. </w:t>
      </w:r>
      <w:r w:rsidR="000B06E4">
        <w:t xml:space="preserve">In this combination, the usual pitch-lowering of the preceding word does not apply, possibly because </w:t>
      </w:r>
      <w:r w:rsidR="001B4A30">
        <w:t>‘</w:t>
      </w:r>
      <w:r w:rsidR="000B06E4">
        <w:t>each child</w:t>
      </w:r>
      <w:r w:rsidR="001B4A30">
        <w:t>’</w:t>
      </w:r>
      <w:r w:rsidR="000B06E4">
        <w:t xml:space="preserve"> is less emphatic than </w:t>
      </w:r>
      <w:r w:rsidR="001B4A30">
        <w:t>‘</w:t>
      </w:r>
      <w:r w:rsidR="000B06E4">
        <w:t>all the children</w:t>
      </w:r>
      <w:r w:rsidR="001B4A30">
        <w:t>’</w:t>
      </w:r>
      <w:r w:rsidR="000B06E4">
        <w:t xml:space="preserve">. </w:t>
      </w:r>
      <w:r w:rsidRPr="00302A13">
        <w:t xml:space="preserve">The alternative, explicitly distributive version has {L}-toned </w:t>
      </w:r>
      <w:r w:rsidR="001B4A30">
        <w:t>‘</w:t>
      </w:r>
      <w:r w:rsidRPr="00302A13">
        <w:t>child</w:t>
      </w:r>
      <w:r w:rsidR="001B4A30">
        <w:t>’</w:t>
      </w:r>
      <w:r w:rsidRPr="00302A13">
        <w:t xml:space="preserve"> followed by </w:t>
      </w:r>
      <w:r w:rsidRPr="00AE4B60">
        <w:rPr>
          <w:rFonts w:ascii="Doulos SIL" w:hAnsi="Doulos SIL"/>
          <w:i/>
          <w:color w:val="0000FF"/>
        </w:rPr>
        <w:t>kámá</w:t>
      </w:r>
      <w:r w:rsidRPr="00302A13">
        <w:t xml:space="preserve"> </w:t>
      </w:r>
      <w:r w:rsidR="001B4A30">
        <w:t>‘</w:t>
      </w:r>
      <w:r w:rsidRPr="00302A13">
        <w:t>each</w:t>
      </w:r>
      <w:r w:rsidR="001B4A30">
        <w:t>’</w:t>
      </w:r>
      <w:r w:rsidRPr="00302A13">
        <w:t xml:space="preserve"> plus </w:t>
      </w:r>
      <w:r w:rsidRPr="00AE4B60">
        <w:rPr>
          <w:rFonts w:ascii="Doulos SIL" w:hAnsi="Doulos SIL"/>
          <w:i/>
          <w:color w:val="0000FF"/>
        </w:rPr>
        <w:t>pú→</w:t>
      </w:r>
      <w:r w:rsidRPr="00302A13">
        <w:t>.</w:t>
      </w:r>
    </w:p>
    <w:p w14:paraId="7134A455" w14:textId="77777777" w:rsidR="00EF2113" w:rsidRPr="00302A13" w:rsidRDefault="00EF2113" w:rsidP="00EF2113"/>
    <w:p w14:paraId="0B9133B6" w14:textId="77777777" w:rsidR="00EF2113" w:rsidRPr="00302A13" w:rsidRDefault="00EF2113" w:rsidP="00002350">
      <w:pPr>
        <w:pStyle w:val="exampleabc"/>
        <w:tabs>
          <w:tab w:val="left" w:pos="1980"/>
          <w:tab w:val="left" w:pos="2790"/>
          <w:tab w:val="left" w:pos="3600"/>
          <w:tab w:val="left" w:pos="4500"/>
          <w:tab w:val="left" w:pos="5400"/>
        </w:tabs>
      </w:pPr>
      <w:r w:rsidRPr="00302A13">
        <w:t>(xx1)</w:t>
      </w:r>
      <w:r w:rsidRPr="00302A13">
        <w:tab/>
        <w:t>a.</w:t>
      </w:r>
      <w:r w:rsidRPr="00302A13">
        <w:tab/>
      </w:r>
      <w:r w:rsidRPr="00AE4B60">
        <w:rPr>
          <w:rFonts w:ascii="Doulos SIL" w:hAnsi="Doulos SIL"/>
          <w:i/>
          <w:color w:val="0000FF"/>
        </w:rPr>
        <w:t>[ɛ̀dɛ́</w:t>
      </w:r>
      <w:r w:rsidRPr="00AE4B60">
        <w:rPr>
          <w:rFonts w:ascii="Doulos SIL" w:hAnsi="Doulos SIL"/>
          <w:i/>
          <w:color w:val="0000FF"/>
        </w:rPr>
        <w:tab/>
      </w:r>
      <w:r w:rsidRPr="00AE4B60">
        <w:rPr>
          <w:rFonts w:ascii="Doulos SIL" w:hAnsi="Doulos SIL"/>
          <w:i/>
          <w:color w:val="0000FF"/>
        </w:rPr>
        <w:tab/>
        <w:t>pú→]</w:t>
      </w:r>
      <w:r w:rsidRPr="00AE4B60">
        <w:rPr>
          <w:rFonts w:ascii="Doulos SIL" w:hAnsi="Doulos SIL"/>
          <w:i/>
          <w:color w:val="0000FF"/>
        </w:rPr>
        <w:tab/>
        <w:t>sùŋgó</w:t>
      </w:r>
      <w:r w:rsidRPr="00AE4B60">
        <w:rPr>
          <w:rFonts w:ascii="Doulos SIL" w:hAnsi="Doulos SIL"/>
          <w:i/>
          <w:color w:val="0000FF"/>
        </w:rPr>
        <w:tab/>
        <w:t>lêy-lêy</w:t>
      </w:r>
      <w:r w:rsidRPr="00AE4B60">
        <w:rPr>
          <w:rFonts w:ascii="Doulos SIL" w:hAnsi="Doulos SIL"/>
          <w:i/>
          <w:color w:val="0000FF"/>
        </w:rPr>
        <w:tab/>
      </w:r>
      <w:r w:rsidR="00B357AA">
        <w:rPr>
          <w:vertAlign w:val="superscript"/>
        </w:rPr>
        <w:t>L</w:t>
      </w:r>
      <w:r w:rsidRPr="00AE4B60">
        <w:rPr>
          <w:rFonts w:ascii="Doulos SIL" w:hAnsi="Doulos SIL"/>
          <w:i/>
          <w:color w:val="0000FF"/>
        </w:rPr>
        <w:t>ǹd-à:</w:t>
      </w:r>
    </w:p>
    <w:p w14:paraId="5C799712" w14:textId="77777777" w:rsidR="00EF2113" w:rsidRPr="009C3D10" w:rsidRDefault="00EF2113" w:rsidP="00002350">
      <w:pPr>
        <w:pStyle w:val="exampleabc"/>
        <w:tabs>
          <w:tab w:val="left" w:pos="1980"/>
          <w:tab w:val="left" w:pos="2790"/>
          <w:tab w:val="left" w:pos="3600"/>
          <w:tab w:val="left" w:pos="4500"/>
          <w:tab w:val="left" w:pos="5400"/>
        </w:tabs>
      </w:pPr>
      <w:r w:rsidRPr="00302A13">
        <w:tab/>
      </w:r>
      <w:r w:rsidRPr="00302A13">
        <w:tab/>
      </w:r>
      <w:r w:rsidRPr="00AE4B60">
        <w:rPr>
          <w:rFonts w:ascii="Doulos SIL" w:hAnsi="Doulos SIL"/>
          <w:i/>
          <w:color w:val="0000FF"/>
        </w:rPr>
        <w:t>[ɛ̀dɛ̀</w:t>
      </w:r>
      <w:r w:rsidR="000B06E4" w:rsidRPr="000B06E4">
        <w:rPr>
          <w:vertAlign w:val="superscript"/>
        </w:rPr>
        <w:t xml:space="preserve"> </w:t>
      </w:r>
      <w:r w:rsidR="000B06E4" w:rsidRPr="00F573CD">
        <w:rPr>
          <w:vertAlign w:val="superscript"/>
        </w:rPr>
        <w:t>L</w:t>
      </w:r>
      <w:r w:rsidRPr="00AE4B60">
        <w:rPr>
          <w:rFonts w:ascii="Doulos SIL" w:hAnsi="Doulos SIL"/>
          <w:i/>
          <w:color w:val="0000FF"/>
        </w:rPr>
        <w:tab/>
        <w:t>kámá</w:t>
      </w:r>
      <w:r w:rsidRPr="00AE4B60">
        <w:rPr>
          <w:rFonts w:ascii="Doulos SIL" w:hAnsi="Doulos SIL"/>
          <w:i/>
          <w:color w:val="0000FF"/>
        </w:rPr>
        <w:tab/>
      </w:r>
      <w:r w:rsidRPr="00002350">
        <w:t xml:space="preserve">  "</w:t>
      </w:r>
      <w:r w:rsidR="000B06E4" w:rsidRPr="009C3D10">
        <w:rPr>
          <w:rFonts w:ascii="Doulos SIL" w:hAnsi="Doulos SIL"/>
          <w:i/>
          <w:color w:val="0000FF"/>
        </w:rPr>
        <w:t xml:space="preserve">   </w:t>
      </w:r>
      <w:r w:rsidR="000B06E4">
        <w:rPr>
          <w:rFonts w:ascii="Doulos SIL" w:hAnsi="Doulos SIL"/>
          <w:i/>
          <w:color w:val="0000FF"/>
        </w:rPr>
        <w:t>]</w:t>
      </w:r>
      <w:r w:rsidRPr="00AE4B60">
        <w:rPr>
          <w:rFonts w:ascii="Doulos SIL" w:hAnsi="Doulos SIL"/>
          <w:i/>
          <w:color w:val="0000FF"/>
        </w:rPr>
        <w:tab/>
      </w:r>
      <w:r w:rsidRPr="00002350">
        <w:t xml:space="preserve">   "</w:t>
      </w:r>
      <w:r w:rsidRPr="00002350">
        <w:tab/>
        <w:t xml:space="preserve">   "</w:t>
      </w:r>
      <w:r w:rsidRPr="00002350">
        <w:tab/>
        <w:t xml:space="preserve">   "</w:t>
      </w:r>
    </w:p>
    <w:p w14:paraId="3FA57218" w14:textId="545F6BBB" w:rsidR="00EF2113" w:rsidRPr="00302A13" w:rsidRDefault="00EF2113" w:rsidP="00002350">
      <w:pPr>
        <w:pStyle w:val="exampleabc"/>
        <w:tabs>
          <w:tab w:val="left" w:pos="1980"/>
          <w:tab w:val="left" w:pos="2790"/>
          <w:tab w:val="left" w:pos="3600"/>
          <w:tab w:val="left" w:pos="4500"/>
          <w:tab w:val="left" w:pos="5400"/>
        </w:tabs>
      </w:pPr>
      <w:r w:rsidRPr="00302A13">
        <w:tab/>
      </w:r>
      <w:r w:rsidRPr="00302A13">
        <w:tab/>
        <w:t>[child</w:t>
      </w:r>
      <w:r w:rsidR="000B06E4">
        <w:t>(</w:t>
      </w:r>
      <w:r w:rsidR="000B06E4" w:rsidRPr="00002350">
        <w:rPr>
          <w:vertAlign w:val="superscript"/>
        </w:rPr>
        <w:t>L</w:t>
      </w:r>
      <w:r w:rsidR="000B06E4">
        <w:t>)</w:t>
      </w:r>
      <w:r w:rsidRPr="00302A13">
        <w:tab/>
        <w:t>each</w:t>
      </w:r>
      <w:r w:rsidRPr="00302A13">
        <w:tab/>
        <w:t>all]</w:t>
      </w:r>
      <w:r w:rsidRPr="00302A13">
        <w:tab/>
        <w:t>hundred</w:t>
      </w:r>
      <w:r w:rsidRPr="00302A13">
        <w:tab/>
        <w:t>two-two</w:t>
      </w:r>
      <w:r w:rsidRPr="00302A13">
        <w:tab/>
      </w:r>
      <w:r w:rsidR="00B357AA">
        <w:rPr>
          <w:vertAlign w:val="superscript"/>
        </w:rPr>
        <w:t>L</w:t>
      </w:r>
      <w:r w:rsidRPr="00302A13">
        <w:t>give.</w:t>
      </w:r>
      <w:r w:rsidR="0027519C">
        <w:t>Pfv</w:t>
      </w:r>
      <w:r w:rsidRPr="00302A13">
        <w:t>-3</w:t>
      </w:r>
      <w:r w:rsidR="0062600C">
        <w:t>PlSbj</w:t>
      </w:r>
    </w:p>
    <w:p w14:paraId="4916D36B" w14:textId="14B15D08" w:rsidR="00EF2113" w:rsidRPr="00302A13" w:rsidRDefault="00EF2113" w:rsidP="00EF2113">
      <w:pPr>
        <w:pStyle w:val="exampleabc"/>
      </w:pPr>
      <w:r w:rsidRPr="00302A13">
        <w:tab/>
      </w:r>
      <w:r w:rsidRPr="00302A13">
        <w:tab/>
      </w:r>
      <w:r w:rsidR="001B4A30">
        <w:t>‘</w:t>
      </w:r>
      <w:r w:rsidRPr="00302A13">
        <w:t>They gave 200 (riyals, i.e. 1000 CFA) to each child.</w:t>
      </w:r>
      <w:r w:rsidR="001B4A30">
        <w:t>’</w:t>
      </w:r>
    </w:p>
    <w:p w14:paraId="0BB97B67" w14:textId="77777777" w:rsidR="00EF2113" w:rsidRPr="00507B6B" w:rsidRDefault="00EF2113" w:rsidP="00EF2113"/>
    <w:p w14:paraId="65BFD57D" w14:textId="70858E60" w:rsidR="00EF2113" w:rsidRPr="00507B6B" w:rsidRDefault="00EF2113" w:rsidP="00EF2113">
      <w:pPr>
        <w:rPr>
          <w:rFonts w:ascii="Doulos SIL" w:hAnsi="Doulos SIL"/>
          <w:color w:val="FF00FF"/>
        </w:rPr>
      </w:pPr>
      <w:r w:rsidRPr="00507B6B">
        <w:rPr>
          <w:rFonts w:ascii="Doulos SIL" w:hAnsi="Doulos SIL"/>
          <w:color w:val="FF00FF"/>
        </w:rPr>
        <w:t>ɲì</w:t>
      </w:r>
      <w:r w:rsidRPr="00507B6B">
        <w:rPr>
          <w:rFonts w:ascii="Doulos SIL" w:hAnsi="Doulos SIL"/>
          <w:color w:val="FF00FF"/>
        </w:rPr>
        <w:tab/>
        <w:t>kámá</w:t>
      </w:r>
      <w:r w:rsidRPr="00507B6B">
        <w:rPr>
          <w:rFonts w:ascii="Doulos SIL" w:hAnsi="Doulos SIL"/>
          <w:color w:val="FF00FF"/>
        </w:rPr>
        <w:tab/>
        <w:t>(pú→)</w:t>
      </w:r>
      <w:r w:rsidRPr="00507B6B">
        <w:rPr>
          <w:rFonts w:ascii="Doulos SIL" w:hAnsi="Doulos SIL"/>
          <w:color w:val="FF00FF"/>
        </w:rPr>
        <w:tab/>
      </w:r>
      <w:r w:rsidR="001B4A30">
        <w:rPr>
          <w:rFonts w:ascii="Doulos SIL" w:hAnsi="Doulos SIL"/>
          <w:color w:val="FF00FF"/>
        </w:rPr>
        <w:t>‘</w:t>
      </w:r>
      <w:r w:rsidRPr="00507B6B">
        <w:rPr>
          <w:rFonts w:ascii="Doulos SIL" w:hAnsi="Doulos SIL"/>
          <w:color w:val="FF00FF"/>
        </w:rPr>
        <w:t>each person</w:t>
      </w:r>
      <w:r w:rsidR="001B4A30">
        <w:rPr>
          <w:rFonts w:ascii="Doulos SIL" w:hAnsi="Doulos SIL"/>
          <w:color w:val="FF00FF"/>
        </w:rPr>
        <w:t>’</w:t>
      </w:r>
    </w:p>
    <w:p w14:paraId="0B6E09A9" w14:textId="77777777" w:rsidR="00EF2113" w:rsidRPr="00AE4B60" w:rsidRDefault="00EF2113" w:rsidP="00EF2113">
      <w:pPr>
        <w:rPr>
          <w:rFonts w:ascii="Doulos SIL" w:hAnsi="Doulos SIL"/>
          <w:i/>
          <w:color w:val="0000FF"/>
        </w:rPr>
      </w:pPr>
    </w:p>
    <w:p w14:paraId="1775456E" w14:textId="77777777" w:rsidR="00EF2113" w:rsidRPr="00406778" w:rsidRDefault="00EF2113" w:rsidP="00EF2113"/>
    <w:p w14:paraId="08F546CF" w14:textId="77777777" w:rsidR="00EF2113" w:rsidRPr="001936B6" w:rsidRDefault="00EF2113" w:rsidP="00EF2113">
      <w:pPr>
        <w:rPr>
          <w:i/>
          <w:color w:val="993300"/>
        </w:rPr>
      </w:pPr>
      <w:r w:rsidRPr="001936B6">
        <w:rPr>
          <w:i/>
          <w:color w:val="993300"/>
        </w:rPr>
        <w:tab/>
        <w:t>Some Dogon languages have no specifically distributive</w:t>
      </w:r>
    </w:p>
    <w:p w14:paraId="44AA2F5E" w14:textId="5F46B0CE" w:rsidR="00EF2113" w:rsidRPr="001936B6" w:rsidRDefault="00EF2113" w:rsidP="00EF2113">
      <w:pPr>
        <w:rPr>
          <w:i/>
          <w:color w:val="993300"/>
        </w:rPr>
      </w:pPr>
      <w:r w:rsidRPr="001936B6">
        <w:rPr>
          <w:i/>
          <w:color w:val="993300"/>
        </w:rPr>
        <w:t xml:space="preserve">there is not always a sharp semantic distinction between </w:t>
      </w:r>
      <w:r w:rsidR="001B4A30">
        <w:rPr>
          <w:i/>
          <w:color w:val="993300"/>
        </w:rPr>
        <w:t>‘</w:t>
      </w:r>
      <w:r w:rsidRPr="001936B6">
        <w:rPr>
          <w:i/>
          <w:color w:val="993300"/>
        </w:rPr>
        <w:t>each</w:t>
      </w:r>
      <w:r w:rsidR="001B4A30">
        <w:rPr>
          <w:i/>
          <w:color w:val="993300"/>
        </w:rPr>
        <w:t>’</w:t>
      </w:r>
      <w:r w:rsidRPr="001936B6">
        <w:rPr>
          <w:i/>
          <w:color w:val="993300"/>
        </w:rPr>
        <w:t xml:space="preserve"> (distributive) and </w:t>
      </w:r>
      <w:r w:rsidR="001B4A30">
        <w:rPr>
          <w:i/>
          <w:color w:val="993300"/>
        </w:rPr>
        <w:t>‘</w:t>
      </w:r>
      <w:r w:rsidRPr="001936B6">
        <w:rPr>
          <w:i/>
          <w:color w:val="993300"/>
        </w:rPr>
        <w:t>all</w:t>
      </w:r>
      <w:r w:rsidR="001B4A30">
        <w:rPr>
          <w:i/>
          <w:color w:val="993300"/>
        </w:rPr>
        <w:t>’</w:t>
      </w:r>
      <w:r w:rsidRPr="001936B6">
        <w:rPr>
          <w:i/>
          <w:color w:val="993300"/>
        </w:rPr>
        <w:t xml:space="preserve"> (universal)</w:t>
      </w:r>
    </w:p>
    <w:p w14:paraId="4FE7FD84" w14:textId="77777777" w:rsidR="00EF2113" w:rsidRPr="001936B6" w:rsidRDefault="00EF2113" w:rsidP="00EF2113">
      <w:pPr>
        <w:rPr>
          <w:i/>
          <w:color w:val="993300"/>
        </w:rPr>
      </w:pPr>
    </w:p>
    <w:p w14:paraId="11F59F07" w14:textId="6A0C7BF9" w:rsidR="00EF2113" w:rsidRPr="001936B6" w:rsidRDefault="00EF2113" w:rsidP="00EF2113">
      <w:pPr>
        <w:rPr>
          <w:i/>
          <w:color w:val="993300"/>
        </w:rPr>
      </w:pPr>
      <w:r w:rsidRPr="001936B6">
        <w:rPr>
          <w:i/>
          <w:color w:val="993300"/>
        </w:rPr>
        <w:t xml:space="preserve">the </w:t>
      </w:r>
      <w:r w:rsidR="001B4A30">
        <w:rPr>
          <w:i/>
          <w:color w:val="993300"/>
        </w:rPr>
        <w:t>‘</w:t>
      </w:r>
      <w:r w:rsidRPr="001936B6">
        <w:rPr>
          <w:i/>
          <w:color w:val="993300"/>
        </w:rPr>
        <w:t>each</w:t>
      </w:r>
      <w:r w:rsidR="001B4A30">
        <w:rPr>
          <w:i/>
          <w:color w:val="993300"/>
        </w:rPr>
        <w:t>’</w:t>
      </w:r>
      <w:r w:rsidRPr="001936B6">
        <w:rPr>
          <w:i/>
          <w:color w:val="993300"/>
        </w:rPr>
        <w:t xml:space="preserve"> quantifier is most often directly combined with a core NP (noun plus any adjectives).</w:t>
      </w:r>
    </w:p>
    <w:p w14:paraId="16E27C81" w14:textId="77777777" w:rsidR="00EF2113" w:rsidRPr="001936B6" w:rsidRDefault="00EF2113" w:rsidP="00EF2113">
      <w:pPr>
        <w:rPr>
          <w:i/>
          <w:color w:val="993300"/>
        </w:rPr>
      </w:pPr>
    </w:p>
    <w:p w14:paraId="09CF13BE" w14:textId="77777777" w:rsidR="00EF2113" w:rsidRPr="001936B6" w:rsidRDefault="00EF2113" w:rsidP="00EF2113">
      <w:pPr>
        <w:rPr>
          <w:i/>
          <w:color w:val="993300"/>
        </w:rPr>
      </w:pPr>
      <w:r w:rsidRPr="001936B6">
        <w:rPr>
          <w:i/>
          <w:color w:val="993300"/>
        </w:rPr>
        <w:t>tone-dropping effect on final word in core NP?</w:t>
      </w:r>
    </w:p>
    <w:p w14:paraId="6835204F" w14:textId="77777777" w:rsidR="00EF2113" w:rsidRPr="001936B6" w:rsidRDefault="00EF2113" w:rsidP="00EF2113">
      <w:pPr>
        <w:rPr>
          <w:i/>
          <w:color w:val="993300"/>
        </w:rPr>
      </w:pPr>
    </w:p>
    <w:p w14:paraId="5925710E" w14:textId="17FEAAA2" w:rsidR="00EF2113" w:rsidRPr="001936B6" w:rsidRDefault="00EF2113" w:rsidP="00EF2113">
      <w:pPr>
        <w:rPr>
          <w:i/>
          <w:color w:val="993300"/>
        </w:rPr>
      </w:pPr>
      <w:r w:rsidRPr="001936B6">
        <w:rPr>
          <w:i/>
          <w:color w:val="993300"/>
        </w:rPr>
        <w:t xml:space="preserve">partitive construction </w:t>
      </w:r>
      <w:r w:rsidR="001B4A30">
        <w:rPr>
          <w:i/>
          <w:color w:val="993300"/>
        </w:rPr>
        <w:t>‘</w:t>
      </w:r>
      <w:r w:rsidRPr="001936B6">
        <w:rPr>
          <w:i/>
          <w:color w:val="993300"/>
        </w:rPr>
        <w:t>each of us</w:t>
      </w:r>
      <w:r w:rsidR="001B4A30">
        <w:rPr>
          <w:i/>
          <w:color w:val="993300"/>
        </w:rPr>
        <w:t>’</w:t>
      </w:r>
      <w:r w:rsidRPr="001936B6">
        <w:rPr>
          <w:i/>
          <w:color w:val="993300"/>
        </w:rPr>
        <w:t xml:space="preserve">, </w:t>
      </w:r>
      <w:r w:rsidR="001B4A30">
        <w:rPr>
          <w:i/>
          <w:color w:val="993300"/>
        </w:rPr>
        <w:t>‘</w:t>
      </w:r>
      <w:r w:rsidRPr="001936B6">
        <w:rPr>
          <w:i/>
          <w:color w:val="993300"/>
        </w:rPr>
        <w:t>each of those three sheep</w:t>
      </w:r>
      <w:r w:rsidR="001B4A30">
        <w:rPr>
          <w:i/>
          <w:color w:val="993300"/>
        </w:rPr>
        <w:t>’</w:t>
      </w:r>
    </w:p>
    <w:p w14:paraId="0C6F17AE" w14:textId="77777777" w:rsidR="00EF2113" w:rsidRPr="001936B6" w:rsidRDefault="00EF2113">
      <w:pPr>
        <w:pStyle w:val="example-simple"/>
        <w:rPr>
          <w:color w:val="993300"/>
        </w:rPr>
      </w:pPr>
    </w:p>
    <w:p w14:paraId="1CEC2FC7" w14:textId="77777777" w:rsidR="00EF2113" w:rsidRPr="001936B6" w:rsidRDefault="00EF2113">
      <w:pPr>
        <w:rPr>
          <w:color w:val="993300"/>
        </w:rPr>
      </w:pPr>
    </w:p>
    <w:p w14:paraId="2BF1964C" w14:textId="6F89273B" w:rsidR="00EF2113" w:rsidRDefault="00317A7E" w:rsidP="00E46479">
      <w:pPr>
        <w:pStyle w:val="Heading3"/>
      </w:pPr>
      <w:bookmarkStart w:id="1353" w:name="_Toc36027475"/>
      <w:bookmarkStart w:id="1354" w:name="_Toc36027685"/>
      <w:bookmarkStart w:id="1355" w:name="_Toc78375689"/>
      <w:bookmarkStart w:id="1356" w:name="_Toc79405793"/>
      <w:bookmarkStart w:id="1357" w:name="_Toc344239460"/>
      <w:r>
        <w:lastRenderedPageBreak/>
        <w:t>Interaction of q</w:t>
      </w:r>
      <w:r w:rsidR="00EF2113">
        <w:t>uantifiers with negation</w:t>
      </w:r>
      <w:bookmarkEnd w:id="1353"/>
      <w:bookmarkEnd w:id="1354"/>
      <w:bookmarkEnd w:id="1355"/>
      <w:bookmarkEnd w:id="1356"/>
      <w:bookmarkEnd w:id="1357"/>
    </w:p>
    <w:p w14:paraId="6E1FB381" w14:textId="4A48DC86" w:rsidR="00EF2113" w:rsidRDefault="00317A7E" w:rsidP="00EF2113">
      <w:r>
        <w:t>Negation normally scopes over a university quantifier in nonsubject function (xx1a). However, this is flipped when the universal quantifier is part of the subject (xx1b). My assistant gave unrelated paraphrases for ‘Not all of the children came’, e.g. ‘Some children came, some didn’t.’ For nonsubjects, ‘not any’ can be expressed as ‘one too’ (= ‘even one’) in connection with a negative predicate (xx1c).</w:t>
      </w:r>
    </w:p>
    <w:p w14:paraId="29280154" w14:textId="77777777" w:rsidR="00317A7E" w:rsidRDefault="00317A7E" w:rsidP="00EF2113"/>
    <w:p w14:paraId="7BB305C8" w14:textId="6C34E08B" w:rsidR="00317A7E" w:rsidRDefault="00317A7E" w:rsidP="00317A7E">
      <w:pPr>
        <w:tabs>
          <w:tab w:val="left" w:pos="720"/>
          <w:tab w:val="left" w:pos="1080"/>
          <w:tab w:val="left" w:pos="2700"/>
          <w:tab w:val="left" w:pos="3690"/>
        </w:tabs>
      </w:pPr>
      <w:r>
        <w:t>(xx1)</w:t>
      </w:r>
      <w:r>
        <w:tab/>
        <w:t>a.</w:t>
      </w:r>
      <w:r>
        <w:tab/>
      </w:r>
      <w:r w:rsidRPr="00317A7E">
        <w:rPr>
          <w:rFonts w:ascii="Doulos SIL" w:hAnsi="Doulos SIL"/>
        </w:rPr>
        <w:t>[pédú-mbɔ̀</w:t>
      </w:r>
      <w:r w:rsidRPr="00317A7E">
        <w:rPr>
          <w:rFonts w:ascii="Doulos SIL" w:hAnsi="Doulos SIL"/>
        </w:rPr>
        <w:tab/>
        <w:t>pú→]</w:t>
      </w:r>
      <w:r w:rsidRPr="00317A7E">
        <w:rPr>
          <w:rFonts w:ascii="Doulos SIL" w:hAnsi="Doulos SIL"/>
        </w:rPr>
        <w:tab/>
        <w:t>sɛ́</w:t>
      </w:r>
      <w:r>
        <w:rPr>
          <w:rFonts w:ascii="Doulos SIL" w:hAnsi="Doulos SIL"/>
        </w:rPr>
        <w:t>ma</w:t>
      </w:r>
      <w:r w:rsidRPr="00317A7E">
        <w:rPr>
          <w:rFonts w:ascii="Doulos SIL" w:hAnsi="Doulos SIL"/>
        </w:rPr>
        <w:t>lè</w:t>
      </w:r>
    </w:p>
    <w:p w14:paraId="4ABC8B9D" w14:textId="617C0C85" w:rsidR="00317A7E" w:rsidRDefault="00317A7E" w:rsidP="00317A7E">
      <w:pPr>
        <w:tabs>
          <w:tab w:val="left" w:pos="720"/>
          <w:tab w:val="left" w:pos="1080"/>
          <w:tab w:val="left" w:pos="2700"/>
          <w:tab w:val="left" w:pos="3690"/>
        </w:tabs>
      </w:pPr>
      <w:r>
        <w:tab/>
      </w:r>
      <w:r>
        <w:tab/>
        <w:t>[sheep-AnPl</w:t>
      </w:r>
      <w:r>
        <w:tab/>
        <w:t>all]</w:t>
      </w:r>
      <w:r>
        <w:tab/>
        <w:t>slaughter-Proh</w:t>
      </w:r>
    </w:p>
    <w:p w14:paraId="3A78D89E" w14:textId="68C16F1F" w:rsidR="00317A7E" w:rsidRDefault="00317A7E" w:rsidP="00317A7E">
      <w:pPr>
        <w:tabs>
          <w:tab w:val="left" w:pos="720"/>
          <w:tab w:val="left" w:pos="1080"/>
        </w:tabs>
      </w:pPr>
      <w:r>
        <w:tab/>
      </w:r>
      <w:r>
        <w:tab/>
        <w:t>‘Don’t slaughter all the sheep!’</w:t>
      </w:r>
    </w:p>
    <w:p w14:paraId="7EC7B261" w14:textId="77777777" w:rsidR="00317A7E" w:rsidRDefault="00317A7E" w:rsidP="00317A7E">
      <w:pPr>
        <w:tabs>
          <w:tab w:val="left" w:pos="720"/>
          <w:tab w:val="left" w:pos="1080"/>
        </w:tabs>
      </w:pPr>
    </w:p>
    <w:p w14:paraId="4E131C4A" w14:textId="189122D1" w:rsidR="00317A7E" w:rsidRDefault="00317A7E" w:rsidP="00317A7E">
      <w:pPr>
        <w:tabs>
          <w:tab w:val="left" w:pos="720"/>
          <w:tab w:val="left" w:pos="1080"/>
          <w:tab w:val="left" w:pos="2340"/>
          <w:tab w:val="left" w:pos="3420"/>
        </w:tabs>
      </w:pPr>
      <w:r>
        <w:tab/>
        <w:t>b.</w:t>
      </w:r>
      <w:r>
        <w:tab/>
      </w:r>
      <w:r w:rsidRPr="00317A7E">
        <w:rPr>
          <w:rFonts w:ascii="Doulos SIL" w:hAnsi="Doulos SIL"/>
        </w:rPr>
        <w:t>[úlé:</w:t>
      </w:r>
      <w:r w:rsidRPr="00317A7E">
        <w:rPr>
          <w:rFonts w:ascii="Doulos SIL" w:hAnsi="Doulos SIL"/>
        </w:rPr>
        <w:tab/>
        <w:t>pú→]</w:t>
      </w:r>
      <w:r w:rsidRPr="00317A7E">
        <w:rPr>
          <w:rFonts w:ascii="Doulos SIL" w:hAnsi="Doulos SIL"/>
        </w:rPr>
        <w:tab/>
        <w:t>wà:-ndá</w:t>
      </w:r>
    </w:p>
    <w:p w14:paraId="67366DFC" w14:textId="5BDF444E" w:rsidR="00317A7E" w:rsidRDefault="00317A7E" w:rsidP="00317A7E">
      <w:pPr>
        <w:tabs>
          <w:tab w:val="left" w:pos="720"/>
          <w:tab w:val="left" w:pos="1080"/>
          <w:tab w:val="left" w:pos="2340"/>
          <w:tab w:val="left" w:pos="3420"/>
        </w:tabs>
      </w:pPr>
      <w:r>
        <w:tab/>
      </w:r>
      <w:r>
        <w:tab/>
        <w:t>[children</w:t>
      </w:r>
      <w:r>
        <w:tab/>
        <w:t>all]</w:t>
      </w:r>
      <w:r>
        <w:tab/>
        <w:t>come-PfvNeg.3PlSbj</w:t>
      </w:r>
    </w:p>
    <w:p w14:paraId="36E2CBB6" w14:textId="1CFBCDA1" w:rsidR="00317A7E" w:rsidRPr="00317A7E" w:rsidRDefault="00317A7E" w:rsidP="00317A7E">
      <w:pPr>
        <w:tabs>
          <w:tab w:val="left" w:pos="720"/>
          <w:tab w:val="left" w:pos="1080"/>
        </w:tabs>
      </w:pPr>
      <w:r>
        <w:tab/>
      </w:r>
      <w:r>
        <w:tab/>
        <w:t>‘None of the children came.’</w:t>
      </w:r>
    </w:p>
    <w:p w14:paraId="5FD0E488" w14:textId="77777777" w:rsidR="00317A7E" w:rsidRDefault="00317A7E" w:rsidP="00317A7E">
      <w:pPr>
        <w:tabs>
          <w:tab w:val="left" w:pos="720"/>
          <w:tab w:val="left" w:pos="1080"/>
        </w:tabs>
      </w:pPr>
    </w:p>
    <w:p w14:paraId="6BDC214D" w14:textId="27CDCD4A" w:rsidR="00317A7E" w:rsidRDefault="00317A7E" w:rsidP="00317A7E">
      <w:pPr>
        <w:tabs>
          <w:tab w:val="left" w:pos="720"/>
          <w:tab w:val="left" w:pos="1080"/>
          <w:tab w:val="left" w:pos="2250"/>
          <w:tab w:val="left" w:pos="3240"/>
          <w:tab w:val="left" w:pos="4230"/>
        </w:tabs>
      </w:pPr>
      <w:r>
        <w:tab/>
        <w:t>b.</w:t>
      </w:r>
      <w:r>
        <w:tab/>
      </w:r>
      <w:r w:rsidRPr="00317A7E">
        <w:rPr>
          <w:rFonts w:ascii="Doulos SIL" w:hAnsi="Doulos SIL"/>
        </w:rPr>
        <w:t>[pèddè</w:t>
      </w:r>
      <w:r>
        <w:rPr>
          <w:vertAlign w:val="superscript"/>
        </w:rPr>
        <w:t> L</w:t>
      </w:r>
      <w:r w:rsidRPr="00317A7E">
        <w:rPr>
          <w:rFonts w:ascii="Doulos SIL" w:hAnsi="Doulos SIL"/>
        </w:rPr>
        <w:tab/>
        <w:t>túrɛ̀:</w:t>
      </w:r>
      <w:r w:rsidRPr="00317A7E">
        <w:rPr>
          <w:rFonts w:ascii="Doulos SIL" w:hAnsi="Doulos SIL"/>
        </w:rPr>
        <w:tab/>
        <w:t>là]</w:t>
      </w:r>
      <w:r w:rsidRPr="00317A7E">
        <w:rPr>
          <w:rFonts w:ascii="Doulos SIL" w:hAnsi="Doulos SIL"/>
        </w:rPr>
        <w:tab/>
        <w:t>sɛ́</w:t>
      </w:r>
      <w:r>
        <w:rPr>
          <w:rFonts w:ascii="Doulos SIL" w:hAnsi="Doulos SIL"/>
        </w:rPr>
        <w:t>má-lì</w:t>
      </w:r>
    </w:p>
    <w:p w14:paraId="3CAE71E0" w14:textId="15BD2D7F" w:rsidR="00317A7E" w:rsidRDefault="00317A7E" w:rsidP="00317A7E">
      <w:pPr>
        <w:tabs>
          <w:tab w:val="left" w:pos="720"/>
          <w:tab w:val="left" w:pos="1080"/>
          <w:tab w:val="left" w:pos="2250"/>
          <w:tab w:val="left" w:pos="3240"/>
          <w:tab w:val="left" w:pos="4230"/>
        </w:tabs>
      </w:pPr>
      <w:r>
        <w:tab/>
      </w:r>
      <w:r>
        <w:tab/>
        <w:t>[sheep</w:t>
      </w:r>
      <w:r w:rsidRPr="00317A7E">
        <w:rPr>
          <w:vertAlign w:val="superscript"/>
        </w:rPr>
        <w:t>L</w:t>
      </w:r>
      <w:r>
        <w:tab/>
        <w:t>one</w:t>
      </w:r>
      <w:r>
        <w:tab/>
        <w:t>too]</w:t>
      </w:r>
      <w:r>
        <w:tab/>
        <w:t>slaughter-Proh</w:t>
      </w:r>
    </w:p>
    <w:p w14:paraId="1587252D" w14:textId="66926410" w:rsidR="00317A7E" w:rsidRPr="00317A7E" w:rsidRDefault="00317A7E" w:rsidP="00317A7E">
      <w:pPr>
        <w:tabs>
          <w:tab w:val="left" w:pos="720"/>
          <w:tab w:val="left" w:pos="1080"/>
        </w:tabs>
      </w:pPr>
      <w:r>
        <w:tab/>
      </w:r>
      <w:r>
        <w:tab/>
        <w:t>‘Don’t slaughter even one (=any) sheep!’</w:t>
      </w:r>
    </w:p>
    <w:p w14:paraId="7E1B17D0" w14:textId="77777777" w:rsidR="00317A7E" w:rsidRDefault="00317A7E" w:rsidP="00B13C32">
      <w:pPr>
        <w:tabs>
          <w:tab w:val="left" w:pos="1890"/>
        </w:tabs>
        <w:rPr>
          <w:color w:val="FF00FF"/>
        </w:rPr>
      </w:pPr>
    </w:p>
    <w:p w14:paraId="3298F8D1" w14:textId="68B4D83A" w:rsidR="00317A7E" w:rsidRPr="00317A7E" w:rsidRDefault="00317A7E" w:rsidP="00317A7E">
      <w:r>
        <w:t xml:space="preserve">The inanimate noun </w:t>
      </w:r>
      <w:r w:rsidRPr="00317A7E">
        <w:rPr>
          <w:rFonts w:ascii="Doulos SIL" w:hAnsi="Doulos SIL"/>
        </w:rPr>
        <w:t>nàndùr-gɔ́</w:t>
      </w:r>
      <w:r>
        <w:t xml:space="preserve"> (plural </w:t>
      </w:r>
      <w:r w:rsidRPr="00317A7E">
        <w:rPr>
          <w:rFonts w:ascii="Doulos SIL" w:hAnsi="Doulos SIL"/>
        </w:rPr>
        <w:t>nàndùrɛ́:</w:t>
      </w:r>
      <w:r>
        <w:t xml:space="preserve">) can function as a positive ‘really, completely, absolutely’ or as a negative ‘(not) at all’ adverb. In (xx1a) it looks like a direct object (theme) but its adverbial nature is clearer in (xx1b). </w:t>
      </w:r>
    </w:p>
    <w:p w14:paraId="318E3694" w14:textId="77777777" w:rsidR="00317A7E" w:rsidRDefault="00317A7E" w:rsidP="00317A7E"/>
    <w:p w14:paraId="37D09EA3" w14:textId="1A68195D" w:rsidR="00317A7E" w:rsidRDefault="00317A7E" w:rsidP="00317A7E">
      <w:pPr>
        <w:tabs>
          <w:tab w:val="left" w:pos="720"/>
          <w:tab w:val="left" w:pos="1080"/>
          <w:tab w:val="left" w:pos="2790"/>
          <w:tab w:val="left" w:pos="3870"/>
        </w:tabs>
        <w:rPr>
          <w:noProof/>
        </w:rPr>
      </w:pPr>
      <w:r>
        <w:t>(xx2)</w:t>
      </w:r>
      <w:r>
        <w:tab/>
        <w:t>a.</w:t>
      </w:r>
      <w:r>
        <w:tab/>
      </w:r>
      <w:r w:rsidRPr="00317A7E">
        <w:rPr>
          <w:rFonts w:ascii="Doulos SIL" w:hAnsi="Doulos SIL"/>
        </w:rPr>
        <w:t>nàndùr-gɔ́</w:t>
      </w:r>
      <w:r w:rsidRPr="00317A7E">
        <w:rPr>
          <w:rFonts w:ascii="Doulos SIL" w:hAnsi="Doulos SIL"/>
        </w:rPr>
        <w:tab/>
        <w:t>mí</w:t>
      </w:r>
      <w:r w:rsidRPr="00317A7E">
        <w:rPr>
          <w:rFonts w:ascii="Doulos SIL" w:hAnsi="Doulos SIL"/>
        </w:rPr>
        <w:tab/>
        <w:t>ǹdǎ-l-</w:t>
      </w:r>
      <w:r w:rsidRPr="00317A7E">
        <w:rPr>
          <w:rFonts w:ascii="Doulos SIL" w:hAnsi="Doulos SIL"/>
          <w:noProof/>
        </w:rPr>
        <w:sym w:font="Symbol" w:char="F0C6"/>
      </w:r>
    </w:p>
    <w:p w14:paraId="5962A902" w14:textId="37A14426" w:rsidR="00317A7E" w:rsidRDefault="00317A7E" w:rsidP="00317A7E">
      <w:pPr>
        <w:tabs>
          <w:tab w:val="left" w:pos="720"/>
          <w:tab w:val="left" w:pos="1080"/>
          <w:tab w:val="left" w:pos="2790"/>
          <w:tab w:val="left" w:pos="3870"/>
        </w:tabs>
        <w:rPr>
          <w:noProof/>
        </w:rPr>
      </w:pPr>
      <w:r>
        <w:rPr>
          <w:noProof/>
        </w:rPr>
        <w:tab/>
      </w:r>
      <w:r>
        <w:rPr>
          <w:noProof/>
        </w:rPr>
        <w:tab/>
        <w:t>at all-InanSg</w:t>
      </w:r>
      <w:r>
        <w:rPr>
          <w:noProof/>
        </w:rPr>
        <w:tab/>
        <w:t>1Sg</w:t>
      </w:r>
      <w:r>
        <w:rPr>
          <w:noProof/>
        </w:rPr>
        <w:tab/>
        <w:t>give-PfvNeg-3SgSbj</w:t>
      </w:r>
    </w:p>
    <w:p w14:paraId="38FA8ABE" w14:textId="40C0354E" w:rsidR="00317A7E" w:rsidRDefault="00317A7E" w:rsidP="00317A7E">
      <w:pPr>
        <w:tabs>
          <w:tab w:val="left" w:pos="720"/>
          <w:tab w:val="left" w:pos="1080"/>
        </w:tabs>
        <w:rPr>
          <w:noProof/>
        </w:rPr>
      </w:pPr>
      <w:r>
        <w:rPr>
          <w:noProof/>
        </w:rPr>
        <w:tab/>
      </w:r>
      <w:r>
        <w:rPr>
          <w:noProof/>
        </w:rPr>
        <w:tab/>
        <w:t>‘He/She didn’t give me anything.’</w:t>
      </w:r>
    </w:p>
    <w:p w14:paraId="1E19FBAC" w14:textId="77777777" w:rsidR="00317A7E" w:rsidRDefault="00317A7E" w:rsidP="00317A7E">
      <w:pPr>
        <w:tabs>
          <w:tab w:val="left" w:pos="720"/>
          <w:tab w:val="left" w:pos="1080"/>
        </w:tabs>
        <w:rPr>
          <w:noProof/>
        </w:rPr>
      </w:pPr>
    </w:p>
    <w:p w14:paraId="65D8BA0B" w14:textId="758A6108" w:rsidR="00317A7E" w:rsidRDefault="00317A7E" w:rsidP="00317A7E">
      <w:pPr>
        <w:tabs>
          <w:tab w:val="left" w:pos="720"/>
          <w:tab w:val="left" w:pos="1080"/>
          <w:tab w:val="left" w:pos="2880"/>
          <w:tab w:val="left" w:pos="3690"/>
        </w:tabs>
        <w:rPr>
          <w:rFonts w:ascii="Doulos SIL" w:hAnsi="Doulos SIL"/>
          <w:noProof/>
        </w:rPr>
      </w:pPr>
      <w:r>
        <w:rPr>
          <w:noProof/>
        </w:rPr>
        <w:tab/>
        <w:t>b.</w:t>
      </w:r>
      <w:r>
        <w:rPr>
          <w:noProof/>
        </w:rPr>
        <w:tab/>
      </w:r>
      <w:r w:rsidRPr="00317A7E">
        <w:rPr>
          <w:rFonts w:ascii="Doulos SIL" w:hAnsi="Doulos SIL"/>
          <w:noProof/>
        </w:rPr>
        <w:t>nàndùr-gɔ́</w:t>
      </w:r>
      <w:r w:rsidRPr="00317A7E">
        <w:rPr>
          <w:rFonts w:ascii="Doulos SIL" w:hAnsi="Doulos SIL"/>
          <w:noProof/>
        </w:rPr>
        <w:tab/>
        <w:t>mí</w:t>
      </w:r>
      <w:r w:rsidRPr="00317A7E">
        <w:rPr>
          <w:rFonts w:ascii="Doulos SIL" w:hAnsi="Doulos SIL"/>
          <w:noProof/>
        </w:rPr>
        <w:tab/>
        <w:t>yí=bì-</w:t>
      </w:r>
      <w:r w:rsidRPr="00317A7E">
        <w:rPr>
          <w:rFonts w:ascii="Doulos SIL" w:hAnsi="Doulos SIL"/>
          <w:noProof/>
        </w:rPr>
        <w:sym w:font="Symbol" w:char="F0C6"/>
      </w:r>
    </w:p>
    <w:p w14:paraId="098C4CF0" w14:textId="5BEF40DA" w:rsidR="00317A7E" w:rsidRDefault="00317A7E" w:rsidP="00317A7E">
      <w:pPr>
        <w:tabs>
          <w:tab w:val="left" w:pos="720"/>
          <w:tab w:val="left" w:pos="1080"/>
          <w:tab w:val="left" w:pos="2880"/>
          <w:tab w:val="left" w:pos="3690"/>
        </w:tabs>
        <w:rPr>
          <w:rFonts w:ascii="Doulos SIL" w:hAnsi="Doulos SIL"/>
          <w:noProof/>
        </w:rPr>
      </w:pPr>
      <w:r>
        <w:rPr>
          <w:rFonts w:ascii="Doulos SIL" w:hAnsi="Doulos SIL"/>
          <w:noProof/>
        </w:rPr>
        <w:lastRenderedPageBreak/>
        <w:tab/>
      </w:r>
      <w:r>
        <w:rPr>
          <w:rFonts w:ascii="Doulos SIL" w:hAnsi="Doulos SIL"/>
          <w:noProof/>
        </w:rPr>
        <w:tab/>
        <w:t>really-InanSg</w:t>
      </w:r>
      <w:r>
        <w:rPr>
          <w:rFonts w:ascii="Doulos SIL" w:hAnsi="Doulos SIL"/>
          <w:noProof/>
        </w:rPr>
        <w:tab/>
        <w:t>1Sg</w:t>
      </w:r>
      <w:r>
        <w:rPr>
          <w:rFonts w:ascii="Doulos SIL" w:hAnsi="Doulos SIL"/>
          <w:noProof/>
        </w:rPr>
        <w:tab/>
        <w:t>see=Past-3SgSbj</w:t>
      </w:r>
    </w:p>
    <w:p w14:paraId="58B9689D" w14:textId="53EFB89B" w:rsidR="00317A7E" w:rsidRPr="00317A7E" w:rsidRDefault="00317A7E" w:rsidP="00317A7E">
      <w:pPr>
        <w:tabs>
          <w:tab w:val="left" w:pos="720"/>
          <w:tab w:val="left" w:pos="1080"/>
        </w:tabs>
      </w:pPr>
      <w:r>
        <w:rPr>
          <w:rFonts w:ascii="Doulos SIL" w:hAnsi="Doulos SIL"/>
          <w:noProof/>
        </w:rPr>
        <w:tab/>
      </w:r>
      <w:r>
        <w:rPr>
          <w:rFonts w:ascii="Doulos SIL" w:hAnsi="Doulos SIL"/>
          <w:noProof/>
        </w:rPr>
        <w:tab/>
        <w:t>‘He/She really saw me.’</w:t>
      </w:r>
    </w:p>
    <w:p w14:paraId="2E89E22F" w14:textId="77777777" w:rsidR="00317A7E" w:rsidRPr="00317A7E" w:rsidRDefault="00317A7E" w:rsidP="00B13C32">
      <w:pPr>
        <w:tabs>
          <w:tab w:val="left" w:pos="1890"/>
        </w:tabs>
      </w:pPr>
      <w:r w:rsidRPr="00317A7E">
        <w:tab/>
      </w:r>
    </w:p>
    <w:p w14:paraId="706D77C7" w14:textId="490863FC" w:rsidR="00317A7E" w:rsidRPr="00317A7E" w:rsidRDefault="00317A7E" w:rsidP="00B13C32">
      <w:pPr>
        <w:tabs>
          <w:tab w:val="left" w:pos="1890"/>
        </w:tabs>
      </w:pPr>
      <w:r>
        <w:t xml:space="preserve">For interjection-like </w:t>
      </w:r>
      <w:r w:rsidRPr="00317A7E">
        <w:rPr>
          <w:rFonts w:ascii="Doulos SIL" w:hAnsi="Doulos SIL"/>
        </w:rPr>
        <w:t>pɛ́y</w:t>
      </w:r>
      <w:r w:rsidRPr="00317A7E">
        <w:tab/>
      </w:r>
      <w:r>
        <w:t xml:space="preserve"> as an ‘at all’ negative emphatic, see §19.2.2.</w:t>
      </w:r>
    </w:p>
    <w:p w14:paraId="4D6D875A" w14:textId="77777777" w:rsidR="00EF2113" w:rsidRPr="00922D4A" w:rsidRDefault="00EF2113" w:rsidP="00EF2113">
      <w:pPr>
        <w:pStyle w:val="Heading2"/>
      </w:pPr>
      <w:bookmarkStart w:id="1358" w:name="_Toc344239461"/>
      <w:r w:rsidRPr="00922D4A">
        <w:t>Accusative (</w:t>
      </w:r>
      <w:r w:rsidRPr="00DE33B3">
        <w:rPr>
          <w:rFonts w:ascii="Doulos SIL" w:hAnsi="Doulos SIL"/>
          <w:i/>
          <w:color w:val="0000FF"/>
        </w:rPr>
        <w:t>gì</w:t>
      </w:r>
      <w:r w:rsidRPr="00DE33B3">
        <w:t>)</w:t>
      </w:r>
      <w:bookmarkEnd w:id="1358"/>
      <w:r w:rsidRPr="00922D4A">
        <w:t xml:space="preserve"> </w:t>
      </w:r>
    </w:p>
    <w:p w14:paraId="7DEE6F78" w14:textId="77777777" w:rsidR="00EF2113" w:rsidRPr="0026751A" w:rsidRDefault="00EF2113" w:rsidP="00EF2113">
      <w:r w:rsidRPr="0026751A">
        <w:t xml:space="preserve">Accusative </w:t>
      </w:r>
      <w:r w:rsidRPr="00AE4B60">
        <w:rPr>
          <w:rFonts w:ascii="Doulos SIL" w:hAnsi="Doulos SIL"/>
          <w:i/>
          <w:color w:val="0000FF"/>
        </w:rPr>
        <w:t>gì</w:t>
      </w:r>
      <w:r w:rsidRPr="0026751A">
        <w:t xml:space="preserve"> can be added to NPs in object function. It is optional, even with pronouns, and is absent in most elicited utterances. It is NP-final, like a postposition</w:t>
      </w:r>
      <w:r w:rsidR="00EF7139">
        <w:t>, and so it follows any determiners or quantifiers</w:t>
      </w:r>
      <w:r w:rsidRPr="0026751A">
        <w:t>. Objects of imperative verbs are treated like those of indicative verbs.</w:t>
      </w:r>
    </w:p>
    <w:p w14:paraId="3F373E63" w14:textId="77777777" w:rsidR="00EF2113" w:rsidRPr="0026751A" w:rsidRDefault="00EF2113" w:rsidP="00EF2113"/>
    <w:p w14:paraId="4561361B" w14:textId="0C8D3A53" w:rsidR="00EF2113" w:rsidRPr="0026751A" w:rsidRDefault="00EF2113" w:rsidP="00EF2113">
      <w:pPr>
        <w:pStyle w:val="exampleabc"/>
        <w:tabs>
          <w:tab w:val="left" w:pos="2340"/>
          <w:tab w:val="left" w:pos="3060"/>
          <w:tab w:val="left" w:pos="4050"/>
        </w:tabs>
      </w:pPr>
      <w:r w:rsidRPr="0026751A">
        <w:t>(xx1)</w:t>
      </w:r>
      <w:r w:rsidRPr="0026751A">
        <w:tab/>
        <w:t>a.</w:t>
      </w:r>
      <w:r w:rsidRPr="0026751A">
        <w:tab/>
      </w:r>
      <w:r w:rsidRPr="00AE4B60">
        <w:rPr>
          <w:rFonts w:ascii="Doulos SIL" w:hAnsi="Doulos SIL"/>
          <w:i/>
          <w:color w:val="0000FF"/>
        </w:rPr>
        <w:t>[ìnjɛ̀-mbɔ́</w:t>
      </w:r>
      <w:r w:rsidR="00163278">
        <w:rPr>
          <w:rFonts w:ascii="Doulos SIL" w:hAnsi="Doulos SIL"/>
          <w:i/>
          <w:color w:val="0000FF"/>
        </w:rPr>
        <w:tab/>
        <w:t>pú→</w:t>
      </w:r>
      <w:r w:rsidR="00163278">
        <w:rPr>
          <w:rFonts w:ascii="Doulos SIL" w:hAnsi="Doulos SIL"/>
          <w:i/>
          <w:color w:val="0000FF"/>
        </w:rPr>
        <w:tab/>
        <w:t>(gì)]</w:t>
      </w:r>
      <w:r w:rsidR="00163278">
        <w:rPr>
          <w:rFonts w:ascii="Doulos SIL" w:hAnsi="Doulos SIL"/>
          <w:i/>
          <w:color w:val="0000FF"/>
        </w:rPr>
        <w:tab/>
        <w:t>yí=</w:t>
      </w:r>
      <w:r w:rsidRPr="00AE4B60">
        <w:rPr>
          <w:rFonts w:ascii="Doulos SIL" w:hAnsi="Doulos SIL"/>
          <w:i/>
          <w:color w:val="0000FF"/>
        </w:rPr>
        <w:t>bù-m</w:t>
      </w:r>
    </w:p>
    <w:p w14:paraId="3D6570FE" w14:textId="0D240DB8" w:rsidR="00EF2113" w:rsidRPr="0026751A" w:rsidRDefault="00163278" w:rsidP="00EF2113">
      <w:pPr>
        <w:pStyle w:val="exampleabc"/>
        <w:tabs>
          <w:tab w:val="left" w:pos="2340"/>
          <w:tab w:val="left" w:pos="3060"/>
          <w:tab w:val="left" w:pos="4050"/>
        </w:tabs>
      </w:pPr>
      <w:r>
        <w:tab/>
      </w:r>
      <w:r>
        <w:tab/>
        <w:t>[dog-AnPl</w:t>
      </w:r>
      <w:r>
        <w:tab/>
        <w:t>all</w:t>
      </w:r>
      <w:r>
        <w:tab/>
        <w:t>(Acc)]</w:t>
      </w:r>
      <w:r>
        <w:tab/>
        <w:t>see=</w:t>
      </w:r>
      <w:r w:rsidR="00EF2113" w:rsidRPr="0026751A">
        <w:t>Past-1</w:t>
      </w:r>
      <w:r w:rsidR="00E33A71">
        <w:t>SgSbj</w:t>
      </w:r>
    </w:p>
    <w:p w14:paraId="77AC892D" w14:textId="66823948" w:rsidR="00EF2113" w:rsidRPr="0026751A" w:rsidRDefault="00EF2113" w:rsidP="00EF2113">
      <w:pPr>
        <w:pStyle w:val="exampleabc"/>
      </w:pPr>
      <w:r w:rsidRPr="0026751A">
        <w:tab/>
      </w:r>
      <w:r w:rsidRPr="0026751A">
        <w:tab/>
      </w:r>
      <w:r w:rsidR="001B4A30">
        <w:t>‘</w:t>
      </w:r>
      <w:r w:rsidRPr="0026751A">
        <w:t>I saw the dogs.</w:t>
      </w:r>
      <w:r w:rsidR="001B4A30">
        <w:t>’</w:t>
      </w:r>
    </w:p>
    <w:p w14:paraId="31177970" w14:textId="77777777" w:rsidR="00EF2113" w:rsidRPr="0026751A" w:rsidRDefault="00EF2113" w:rsidP="00EF2113">
      <w:pPr>
        <w:pStyle w:val="exampleabc"/>
      </w:pPr>
    </w:p>
    <w:p w14:paraId="6C9A7B5A" w14:textId="486A5768" w:rsidR="00EF2113" w:rsidRPr="0026751A" w:rsidRDefault="00EF2113" w:rsidP="00EF2113">
      <w:pPr>
        <w:pStyle w:val="exampleabc"/>
        <w:tabs>
          <w:tab w:val="left" w:pos="2160"/>
          <w:tab w:val="left" w:pos="3060"/>
        </w:tabs>
      </w:pPr>
      <w:r w:rsidRPr="0026751A">
        <w:tab/>
        <w:t>b.</w:t>
      </w:r>
      <w:r w:rsidRPr="0026751A">
        <w:tab/>
      </w:r>
      <w:r w:rsidR="00163278">
        <w:rPr>
          <w:rFonts w:ascii="Doulos SIL" w:hAnsi="Doulos SIL"/>
          <w:i/>
          <w:color w:val="0000FF"/>
        </w:rPr>
        <w:t>[mí</w:t>
      </w:r>
      <w:r w:rsidR="00163278">
        <w:rPr>
          <w:rFonts w:ascii="Doulos SIL" w:hAnsi="Doulos SIL"/>
          <w:i/>
          <w:color w:val="0000FF"/>
        </w:rPr>
        <w:tab/>
        <w:t>(gì)]</w:t>
      </w:r>
      <w:r w:rsidR="00163278">
        <w:rPr>
          <w:rFonts w:ascii="Doulos SIL" w:hAnsi="Doulos SIL"/>
          <w:i/>
          <w:color w:val="0000FF"/>
        </w:rPr>
        <w:tab/>
        <w:t>yí=</w:t>
      </w:r>
      <w:r w:rsidRPr="00AE4B60">
        <w:rPr>
          <w:rFonts w:ascii="Doulos SIL" w:hAnsi="Doulos SIL"/>
          <w:i/>
          <w:color w:val="0000FF"/>
        </w:rPr>
        <w:t>bì-</w:t>
      </w:r>
      <w:r w:rsidRPr="00AE4B60">
        <w:rPr>
          <w:rFonts w:ascii="Doulos SIL" w:hAnsi="Doulos SIL"/>
          <w:i/>
          <w:color w:val="0000FF"/>
        </w:rPr>
        <w:sym w:font="Symbol" w:char="F0C6"/>
      </w:r>
    </w:p>
    <w:p w14:paraId="7D7B1857" w14:textId="159857DE" w:rsidR="00EF2113" w:rsidRPr="0026751A" w:rsidRDefault="00EF2113" w:rsidP="00EF2113">
      <w:pPr>
        <w:pStyle w:val="exampleabc"/>
        <w:tabs>
          <w:tab w:val="left" w:pos="2160"/>
          <w:tab w:val="left" w:pos="3060"/>
        </w:tabs>
      </w:pPr>
      <w:r w:rsidRPr="0026751A">
        <w:tab/>
      </w:r>
      <w:r w:rsidRPr="0026751A">
        <w:tab/>
        <w:t>[1Sg</w:t>
      </w:r>
      <w:r w:rsidRPr="0026751A">
        <w:tab/>
        <w:t>(Acc)]</w:t>
      </w:r>
      <w:r w:rsidRPr="0026751A">
        <w:tab/>
        <w:t>see</w:t>
      </w:r>
      <w:r w:rsidR="00163278">
        <w:t>=Past</w:t>
      </w:r>
      <w:r w:rsidRPr="0026751A">
        <w:t>-3</w:t>
      </w:r>
      <w:r w:rsidR="00E33A71">
        <w:t>SgSbj</w:t>
      </w:r>
    </w:p>
    <w:p w14:paraId="7661AA21" w14:textId="3F39819D" w:rsidR="00EF2113" w:rsidRPr="0026751A" w:rsidRDefault="00EF2113" w:rsidP="00EF2113">
      <w:pPr>
        <w:pStyle w:val="exampleabc"/>
      </w:pPr>
      <w:r w:rsidRPr="0026751A">
        <w:tab/>
      </w:r>
      <w:r w:rsidRPr="0026751A">
        <w:tab/>
      </w:r>
      <w:r w:rsidR="001B4A30">
        <w:t>‘</w:t>
      </w:r>
      <w:r w:rsidRPr="0026751A">
        <w:t>He/She saw me.</w:t>
      </w:r>
      <w:r w:rsidR="001B4A30">
        <w:t>’</w:t>
      </w:r>
    </w:p>
    <w:p w14:paraId="1BC89CD1" w14:textId="77777777" w:rsidR="00B10DC9" w:rsidRPr="0026751A" w:rsidRDefault="00B10DC9" w:rsidP="00B10DC9">
      <w:pPr>
        <w:pStyle w:val="exampleabc"/>
      </w:pPr>
    </w:p>
    <w:p w14:paraId="7A34B5E5" w14:textId="77777777" w:rsidR="00B10DC9" w:rsidRPr="0026751A" w:rsidRDefault="00B10DC9" w:rsidP="00B10DC9">
      <w:pPr>
        <w:pStyle w:val="exampleabc"/>
        <w:tabs>
          <w:tab w:val="left" w:pos="2070"/>
          <w:tab w:val="left" w:pos="2880"/>
          <w:tab w:val="left" w:pos="3780"/>
        </w:tabs>
      </w:pPr>
      <w:r w:rsidRPr="0026751A">
        <w:tab/>
        <w:t>c.</w:t>
      </w:r>
      <w:r w:rsidRPr="0026751A">
        <w:tab/>
      </w:r>
      <w:r w:rsidRPr="00AE4B60">
        <w:rPr>
          <w:rFonts w:ascii="Doulos SIL" w:hAnsi="Doulos SIL"/>
          <w:i/>
          <w:color w:val="0000FF"/>
        </w:rPr>
        <w:t>[ìnjɛ̌:</w:t>
      </w:r>
      <w:r w:rsidRPr="00AE4B60">
        <w:rPr>
          <w:rFonts w:ascii="Doulos SIL" w:hAnsi="Doulos SIL"/>
          <w:i/>
          <w:color w:val="0000FF"/>
        </w:rPr>
        <w:tab/>
        <w:t>ǹ</w:t>
      </w:r>
      <w:r w:rsidRPr="00AE4B60">
        <w:rPr>
          <w:rFonts w:ascii="Doulos SIL" w:hAnsi="Doulos SIL"/>
          <w:i/>
          <w:color w:val="0000FF"/>
        </w:rPr>
        <w:tab/>
        <w:t>(gì)]</w:t>
      </w:r>
      <w:r w:rsidRPr="00AE4B60">
        <w:rPr>
          <w:rFonts w:ascii="Doulos SIL" w:hAnsi="Doulos SIL"/>
          <w:i/>
          <w:color w:val="0000FF"/>
        </w:rPr>
        <w:tab/>
        <w:t>búndó</w:t>
      </w:r>
    </w:p>
    <w:p w14:paraId="53330654" w14:textId="77777777" w:rsidR="00B10DC9" w:rsidRPr="0026751A" w:rsidRDefault="00B10DC9" w:rsidP="00B10DC9">
      <w:pPr>
        <w:pStyle w:val="exampleabc"/>
        <w:tabs>
          <w:tab w:val="left" w:pos="2070"/>
          <w:tab w:val="left" w:pos="2880"/>
          <w:tab w:val="left" w:pos="3780"/>
        </w:tabs>
      </w:pPr>
      <w:r w:rsidRPr="0026751A">
        <w:tab/>
      </w:r>
      <w:r w:rsidRPr="0026751A">
        <w:tab/>
        <w:t>[dog</w:t>
      </w:r>
      <w:r w:rsidRPr="0026751A">
        <w:tab/>
        <w:t>Def</w:t>
      </w:r>
      <w:r w:rsidRPr="0026751A">
        <w:tab/>
        <w:t>(Acc)]</w:t>
      </w:r>
      <w:r w:rsidRPr="0026751A">
        <w:tab/>
        <w:t>hit.Imprt</w:t>
      </w:r>
    </w:p>
    <w:p w14:paraId="6786B355" w14:textId="7F1EE8DC" w:rsidR="00B10DC9" w:rsidRPr="0026751A" w:rsidRDefault="00B10DC9" w:rsidP="00B10DC9">
      <w:pPr>
        <w:pStyle w:val="exampleabc"/>
      </w:pPr>
      <w:r w:rsidRPr="0026751A">
        <w:tab/>
      </w:r>
      <w:r w:rsidRPr="0026751A">
        <w:tab/>
      </w:r>
      <w:r w:rsidR="001B4A30">
        <w:t>‘</w:t>
      </w:r>
      <w:r w:rsidRPr="0026751A">
        <w:t>Hit-2Sg the dog!</w:t>
      </w:r>
      <w:r w:rsidR="001B4A30">
        <w:t>’</w:t>
      </w:r>
    </w:p>
    <w:p w14:paraId="359AB685" w14:textId="77777777" w:rsidR="00EF2113" w:rsidRPr="0026751A" w:rsidRDefault="00EF2113" w:rsidP="00EF2113">
      <w:pPr>
        <w:pStyle w:val="exampleabc"/>
      </w:pPr>
    </w:p>
    <w:p w14:paraId="0B58E2B6" w14:textId="77777777" w:rsidR="00EF2113" w:rsidRPr="0026751A" w:rsidRDefault="00B10DC9" w:rsidP="00B10DC9">
      <w:pPr>
        <w:pStyle w:val="exampleabc"/>
        <w:tabs>
          <w:tab w:val="left" w:pos="2520"/>
          <w:tab w:val="left" w:pos="3780"/>
          <w:tab w:val="left" w:pos="4950"/>
        </w:tabs>
      </w:pPr>
      <w:r>
        <w:tab/>
        <w:t>d</w:t>
      </w:r>
      <w:r w:rsidR="00EF2113" w:rsidRPr="0026751A">
        <w:t>.</w:t>
      </w:r>
      <w:r w:rsidR="00EF2113" w:rsidRPr="0026751A">
        <w:tab/>
      </w:r>
      <w:r w:rsidR="00EF2113" w:rsidRPr="00AE4B60">
        <w:rPr>
          <w:rFonts w:ascii="Doulos SIL" w:hAnsi="Doulos SIL"/>
          <w:i/>
          <w:color w:val="0000FF"/>
        </w:rPr>
        <w:t>[ìnjɛ̌:</w:t>
      </w:r>
      <w:r>
        <w:rPr>
          <w:rFonts w:ascii="Doulos SIL" w:hAnsi="Doulos SIL"/>
          <w:i/>
          <w:color w:val="0000FF"/>
        </w:rPr>
        <w:t>-mbɔ́</w:t>
      </w:r>
      <w:r>
        <w:rPr>
          <w:rFonts w:ascii="Doulos SIL" w:hAnsi="Doulos SIL"/>
          <w:i/>
          <w:color w:val="0000FF"/>
        </w:rPr>
        <w:tab/>
        <w:t>pú</w:t>
      </w:r>
      <w:r>
        <w:rPr>
          <w:rFonts w:ascii="Doulos SIL" w:hAnsi="Doulos SIL"/>
          <w:i/>
          <w:color w:val="0000FF"/>
        </w:rPr>
        <w:sym w:font="Symbol" w:char="F0AE"/>
      </w:r>
      <w:r w:rsidR="00EF2113" w:rsidRPr="00AE4B60">
        <w:rPr>
          <w:rFonts w:ascii="Doulos SIL" w:hAnsi="Doulos SIL"/>
          <w:i/>
          <w:color w:val="0000FF"/>
        </w:rPr>
        <w:tab/>
        <w:t>(gì)]</w:t>
      </w:r>
      <w:r w:rsidR="00EF2113" w:rsidRPr="00AE4B60">
        <w:rPr>
          <w:rFonts w:ascii="Doulos SIL" w:hAnsi="Doulos SIL"/>
          <w:i/>
          <w:color w:val="0000FF"/>
        </w:rPr>
        <w:tab/>
        <w:t>búndó</w:t>
      </w:r>
    </w:p>
    <w:p w14:paraId="6BFE2426" w14:textId="77777777" w:rsidR="00EF2113" w:rsidRPr="0026751A" w:rsidRDefault="00EF2113" w:rsidP="00B10DC9">
      <w:pPr>
        <w:pStyle w:val="exampleabc"/>
        <w:tabs>
          <w:tab w:val="left" w:pos="2520"/>
          <w:tab w:val="left" w:pos="3780"/>
          <w:tab w:val="left" w:pos="4950"/>
        </w:tabs>
      </w:pPr>
      <w:r w:rsidRPr="0026751A">
        <w:tab/>
      </w:r>
      <w:r w:rsidRPr="0026751A">
        <w:tab/>
        <w:t>[dog</w:t>
      </w:r>
      <w:r w:rsidR="00B10DC9">
        <w:t>-AnPl</w:t>
      </w:r>
      <w:r w:rsidRPr="0026751A">
        <w:tab/>
      </w:r>
      <w:r w:rsidR="00B10DC9">
        <w:t>all</w:t>
      </w:r>
      <w:r w:rsidRPr="0026751A">
        <w:tab/>
        <w:t>(Acc)]</w:t>
      </w:r>
      <w:r w:rsidRPr="0026751A">
        <w:tab/>
        <w:t>hit.Imprt</w:t>
      </w:r>
    </w:p>
    <w:p w14:paraId="0FBDC350" w14:textId="72A6C5BF" w:rsidR="00EF2113" w:rsidRPr="0026751A" w:rsidRDefault="00EF2113" w:rsidP="00EF2113">
      <w:pPr>
        <w:pStyle w:val="exampleabc"/>
      </w:pPr>
      <w:r w:rsidRPr="0026751A">
        <w:tab/>
      </w:r>
      <w:r w:rsidRPr="0026751A">
        <w:tab/>
      </w:r>
      <w:r w:rsidR="001B4A30">
        <w:t>‘</w:t>
      </w:r>
      <w:r w:rsidRPr="0026751A">
        <w:t xml:space="preserve">Hit-2Sg </w:t>
      </w:r>
      <w:r w:rsidR="00B10DC9">
        <w:t xml:space="preserve">all </w:t>
      </w:r>
      <w:r w:rsidRPr="0026751A">
        <w:t>the dog</w:t>
      </w:r>
      <w:r w:rsidR="00B10DC9">
        <w:t>s</w:t>
      </w:r>
      <w:r w:rsidRPr="0026751A">
        <w:t>!</w:t>
      </w:r>
      <w:r w:rsidR="001B4A30">
        <w:t>’</w:t>
      </w:r>
    </w:p>
    <w:p w14:paraId="7DFA9120" w14:textId="77777777" w:rsidR="00EF2113" w:rsidRDefault="00EF2113" w:rsidP="00EF2113"/>
    <w:p w14:paraId="577F34CF" w14:textId="77777777" w:rsidR="00647582" w:rsidRPr="00647582" w:rsidRDefault="00647582" w:rsidP="00EF2113"/>
    <w:p w14:paraId="6889A3B4" w14:textId="77777777" w:rsidR="00647582" w:rsidRDefault="00647582">
      <w:pPr>
        <w:spacing w:line="240" w:lineRule="auto"/>
        <w:rPr>
          <w:b/>
          <w:kern w:val="32"/>
          <w:sz w:val="30"/>
        </w:rPr>
      </w:pPr>
      <w:bookmarkStart w:id="1359" w:name="_Toc508434646"/>
      <w:bookmarkStart w:id="1360" w:name="_Toc508942790"/>
      <w:bookmarkStart w:id="1361" w:name="_Toc508943390"/>
      <w:bookmarkStart w:id="1362" w:name="_Toc78375692"/>
      <w:bookmarkStart w:id="1363" w:name="_Toc79405796"/>
      <w:r>
        <w:br w:type="page"/>
      </w:r>
    </w:p>
    <w:p w14:paraId="2AC4CC62" w14:textId="4619D83E" w:rsidR="00EF2113" w:rsidRPr="00C51FD6" w:rsidRDefault="00EF2113" w:rsidP="00E46479">
      <w:pPr>
        <w:pStyle w:val="Heading1"/>
      </w:pPr>
      <w:bookmarkStart w:id="1364" w:name="_Toc344239462"/>
      <w:r w:rsidRPr="00C51FD6">
        <w:lastRenderedPageBreak/>
        <w:t>Coordination</w:t>
      </w:r>
      <w:bookmarkEnd w:id="1359"/>
      <w:bookmarkEnd w:id="1360"/>
      <w:bookmarkEnd w:id="1361"/>
      <w:bookmarkEnd w:id="1362"/>
      <w:bookmarkEnd w:id="1363"/>
      <w:bookmarkEnd w:id="1364"/>
    </w:p>
    <w:p w14:paraId="5AE18AFD" w14:textId="77777777" w:rsidR="00EF2113" w:rsidRDefault="00EF2113" w:rsidP="00E46479">
      <w:pPr>
        <w:pStyle w:val="Heading2"/>
      </w:pPr>
      <w:bookmarkStart w:id="1365" w:name="_Toc508434647"/>
      <w:bookmarkStart w:id="1366" w:name="_Toc508942791"/>
      <w:bookmarkStart w:id="1367" w:name="_Toc508943391"/>
      <w:bookmarkStart w:id="1368" w:name="_Toc78375693"/>
      <w:bookmarkStart w:id="1369" w:name="_Toc79405797"/>
      <w:bookmarkStart w:id="1370" w:name="_Toc344239463"/>
      <w:r>
        <w:t>NP coordination</w:t>
      </w:r>
      <w:bookmarkEnd w:id="1365"/>
      <w:bookmarkEnd w:id="1366"/>
      <w:bookmarkEnd w:id="1367"/>
      <w:bookmarkEnd w:id="1368"/>
      <w:bookmarkEnd w:id="1369"/>
      <w:bookmarkEnd w:id="1370"/>
    </w:p>
    <w:p w14:paraId="199DFF61" w14:textId="5B198731" w:rsidR="00EF2113" w:rsidRDefault="00EF2113" w:rsidP="00E46479">
      <w:pPr>
        <w:pStyle w:val="Heading3"/>
      </w:pPr>
      <w:bookmarkStart w:id="1371" w:name="_Toc508434648"/>
      <w:bookmarkStart w:id="1372" w:name="_Toc508942792"/>
      <w:bookmarkStart w:id="1373" w:name="_Toc508943392"/>
      <w:bookmarkStart w:id="1374" w:name="_Toc78375694"/>
      <w:bookmarkStart w:id="1375" w:name="_Toc79405798"/>
      <w:bookmarkStart w:id="1376" w:name="_Toc344239464"/>
      <w:r>
        <w:t>NP conjunction (</w:t>
      </w:r>
      <w:r w:rsidR="001B4A30">
        <w:t>‘</w:t>
      </w:r>
      <w:r>
        <w:t>X and Y</w:t>
      </w:r>
      <w:r w:rsidR="001B4A30">
        <w:t>’</w:t>
      </w:r>
      <w:bookmarkEnd w:id="1371"/>
      <w:bookmarkEnd w:id="1372"/>
      <w:bookmarkEnd w:id="1373"/>
      <w:r>
        <w:t>)</w:t>
      </w:r>
      <w:bookmarkEnd w:id="1374"/>
      <w:bookmarkEnd w:id="1375"/>
      <w:bookmarkEnd w:id="1376"/>
    </w:p>
    <w:p w14:paraId="5D5ADC31" w14:textId="2013DA68" w:rsidR="00EF2113" w:rsidRPr="00406778" w:rsidRDefault="00EF2113" w:rsidP="00EF2113">
      <w:r w:rsidRPr="00406778">
        <w:t>NP conjunction (not applicable to clauses) is expressed prosodically, by lengthening the word-final vowel (or sonorant) of each conjunct</w:t>
      </w:r>
      <w:r w:rsidR="00CB6EA6">
        <w:t xml:space="preserve"> and dropping the pitch</w:t>
      </w:r>
      <w:r w:rsidRPr="00406778">
        <w:t xml:space="preserve">. This is indicated in </w:t>
      </w:r>
      <w:r w:rsidR="00CB6EA6">
        <w:t xml:space="preserve">transcriptions by </w:t>
      </w:r>
      <w:r w:rsidR="00303844">
        <w:t xml:space="preserve">adding </w:t>
      </w:r>
      <w:r w:rsidR="00CB6EA6" w:rsidRPr="004B6DE3">
        <w:rPr>
          <w:rFonts w:ascii="Doulos SIL" w:hAnsi="Doulos SIL"/>
          <w:i/>
          <w:color w:val="0000FF"/>
        </w:rPr>
        <w:sym w:font="Symbol" w:char="F05C"/>
      </w:r>
      <w:r w:rsidR="00CB6EA6">
        <w:t xml:space="preserve"> (“dying quail” intonation)</w:t>
      </w:r>
      <w:r w:rsidR="00303844">
        <w:t xml:space="preserve"> to the otherwise normally transcribed form. The gloss</w:t>
      </w:r>
      <w:r w:rsidR="00CB6EA6">
        <w:t xml:space="preserve"> in </w:t>
      </w:r>
      <w:r w:rsidR="00303844">
        <w:t>interlinears is</w:t>
      </w:r>
      <w:r w:rsidRPr="00406778">
        <w:t xml:space="preserve"> </w:t>
      </w:r>
      <w:r w:rsidR="001B4A30">
        <w:t>“</w:t>
      </w:r>
      <w:r w:rsidRPr="00406778">
        <w:t>.&amp;</w:t>
      </w:r>
      <w:r w:rsidR="001B4A30">
        <w:t>”</w:t>
      </w:r>
      <w:r w:rsidRPr="00406778">
        <w:t xml:space="preserve">. </w:t>
      </w:r>
      <w:r w:rsidR="00CB6EA6">
        <w:t xml:space="preserve">The </w:t>
      </w:r>
      <w:r w:rsidR="00303844">
        <w:t>duration and pitch fall are</w:t>
      </w:r>
      <w:r w:rsidR="00CB6EA6">
        <w:t xml:space="preserve"> most pronounced on the left conjunct</w:t>
      </w:r>
      <w:r w:rsidR="00303844">
        <w:t xml:space="preserve">, which is clearly distinct from the simple vowel length and final L-tone of the </w:t>
      </w:r>
      <w:r w:rsidR="001B4A30">
        <w:t>‘</w:t>
      </w:r>
      <w:r w:rsidR="00303844">
        <w:t>it is</w:t>
      </w:r>
      <w:r w:rsidR="001B4A30">
        <w:t>’</w:t>
      </w:r>
      <w:r w:rsidR="00303844">
        <w:t xml:space="preserve"> clitic.</w:t>
      </w:r>
      <w:r w:rsidR="005C19B2">
        <w:t xml:space="preserve"> Conjunctions may be extended by adding a third conjunct (xx1e).</w:t>
      </w:r>
    </w:p>
    <w:p w14:paraId="01BE273C" w14:textId="77777777" w:rsidR="00EF2113" w:rsidRPr="00BF1EBD" w:rsidRDefault="00EF2113" w:rsidP="00EF2113"/>
    <w:p w14:paraId="76F3DDB1" w14:textId="77777777" w:rsidR="00EF2113" w:rsidRPr="00406778" w:rsidRDefault="00EF2113" w:rsidP="00EF2113">
      <w:pPr>
        <w:pStyle w:val="exampleabc"/>
        <w:tabs>
          <w:tab w:val="left" w:pos="2160"/>
        </w:tabs>
      </w:pPr>
      <w:r w:rsidRPr="00406778">
        <w:t>(xx1)</w:t>
      </w:r>
      <w:r w:rsidRPr="00406778">
        <w:tab/>
        <w:t>a.</w:t>
      </w:r>
      <w:r w:rsidRPr="00406778">
        <w:tab/>
      </w:r>
      <w:r w:rsidR="00303844">
        <w:rPr>
          <w:rFonts w:ascii="Doulos SIL" w:hAnsi="Doulos SIL"/>
          <w:i/>
          <w:color w:val="0000FF"/>
        </w:rPr>
        <w:t>ú</w:t>
      </w:r>
      <w:r w:rsidR="00303844" w:rsidRPr="004B6DE3">
        <w:rPr>
          <w:rFonts w:ascii="Doulos SIL" w:hAnsi="Doulos SIL"/>
          <w:i/>
          <w:color w:val="0000FF"/>
        </w:rPr>
        <w:sym w:font="Symbol" w:char="F05C"/>
      </w:r>
      <w:r w:rsidR="00303844">
        <w:rPr>
          <w:rFonts w:ascii="Doulos SIL" w:hAnsi="Doulos SIL"/>
          <w:i/>
          <w:color w:val="0000FF"/>
        </w:rPr>
        <w:tab/>
        <w:t>mí</w:t>
      </w:r>
      <w:r w:rsidR="00303844" w:rsidRPr="004B6DE3">
        <w:rPr>
          <w:rFonts w:ascii="Doulos SIL" w:hAnsi="Doulos SIL"/>
          <w:i/>
          <w:color w:val="0000FF"/>
        </w:rPr>
        <w:sym w:font="Symbol" w:char="F05C"/>
      </w:r>
    </w:p>
    <w:p w14:paraId="048CD8A7" w14:textId="77777777" w:rsidR="00EF2113" w:rsidRPr="00406778" w:rsidRDefault="00303844" w:rsidP="00EF2113">
      <w:pPr>
        <w:pStyle w:val="exampleabc"/>
        <w:tabs>
          <w:tab w:val="left" w:pos="2160"/>
        </w:tabs>
      </w:pPr>
      <w:r>
        <w:tab/>
      </w:r>
      <w:r>
        <w:tab/>
        <w:t>2Sg.</w:t>
      </w:r>
      <w:r w:rsidRPr="00406778">
        <w:t>&amp;</w:t>
      </w:r>
      <w:r>
        <w:tab/>
        <w:t>1Sg.</w:t>
      </w:r>
      <w:r w:rsidR="00EF2113" w:rsidRPr="00406778">
        <w:t>&amp;</w:t>
      </w:r>
    </w:p>
    <w:p w14:paraId="2A6020C3" w14:textId="4082BED4" w:rsidR="00EF2113" w:rsidRDefault="00EF2113" w:rsidP="00EF2113">
      <w:pPr>
        <w:pStyle w:val="exampleabc"/>
      </w:pPr>
      <w:r w:rsidRPr="00406778">
        <w:tab/>
      </w:r>
      <w:r w:rsidRPr="00406778">
        <w:tab/>
      </w:r>
      <w:r w:rsidR="001B4A30">
        <w:t>‘</w:t>
      </w:r>
      <w:r w:rsidRPr="00406778">
        <w:t>you-Sg and me</w:t>
      </w:r>
      <w:r w:rsidR="001B4A30">
        <w:t>’</w:t>
      </w:r>
      <w:r w:rsidRPr="00406778">
        <w:t xml:space="preserve"> </w:t>
      </w:r>
    </w:p>
    <w:p w14:paraId="44D5A51E" w14:textId="77777777" w:rsidR="005C19B2" w:rsidRPr="00406778" w:rsidRDefault="005C19B2" w:rsidP="00EF2113">
      <w:pPr>
        <w:pStyle w:val="exampleabc"/>
      </w:pPr>
      <w:r>
        <w:tab/>
      </w:r>
      <w:r>
        <w:tab/>
        <w:t>(phonetic [</w:t>
      </w:r>
      <w:r w:rsidRPr="005C19B2">
        <w:rPr>
          <w:rFonts w:ascii="Doulos SIL" w:hAnsi="Doulos SIL"/>
          <w:color w:val="008000"/>
        </w:rPr>
        <w:t>úūù míì</w:t>
      </w:r>
      <w:r>
        <w:t>])</w:t>
      </w:r>
    </w:p>
    <w:p w14:paraId="532C464A" w14:textId="77777777" w:rsidR="00EF2113" w:rsidRPr="00406778" w:rsidRDefault="00EF2113" w:rsidP="00EF2113">
      <w:pPr>
        <w:pStyle w:val="exampleabc"/>
      </w:pPr>
    </w:p>
    <w:p w14:paraId="64916F47" w14:textId="77777777" w:rsidR="00EF2113" w:rsidRPr="00406778" w:rsidRDefault="00EF2113" w:rsidP="00EF2113">
      <w:pPr>
        <w:pStyle w:val="exampleabc"/>
        <w:tabs>
          <w:tab w:val="left" w:pos="2880"/>
        </w:tabs>
      </w:pPr>
      <w:r w:rsidRPr="00406778">
        <w:tab/>
        <w:t>b.</w:t>
      </w:r>
      <w:r w:rsidRPr="00406778">
        <w:tab/>
      </w:r>
      <w:r w:rsidRPr="00AE4B60">
        <w:rPr>
          <w:rFonts w:ascii="Doulos SIL" w:hAnsi="Doulos SIL"/>
          <w:i/>
          <w:color w:val="0000FF"/>
        </w:rPr>
        <w:t>yà-mbɔ</w:t>
      </w:r>
      <w:r w:rsidR="00303844">
        <w:rPr>
          <w:rFonts w:ascii="Doulos SIL" w:hAnsi="Doulos SIL"/>
          <w:i/>
          <w:color w:val="0000FF"/>
        </w:rPr>
        <w:t>́</w:t>
      </w:r>
      <w:r w:rsidR="00303844" w:rsidRPr="004B6DE3">
        <w:rPr>
          <w:rFonts w:ascii="Doulos SIL" w:hAnsi="Doulos SIL"/>
          <w:i/>
          <w:color w:val="0000FF"/>
        </w:rPr>
        <w:sym w:font="Symbol" w:char="F05C"/>
      </w:r>
      <w:r w:rsidRPr="00AE4B60">
        <w:rPr>
          <w:rFonts w:ascii="Doulos SIL" w:hAnsi="Doulos SIL"/>
          <w:i/>
          <w:color w:val="0000FF"/>
        </w:rPr>
        <w:tab/>
        <w:t>árⁿá-mbɔ̀</w:t>
      </w:r>
      <w:r w:rsidR="00303844" w:rsidRPr="004B6DE3">
        <w:rPr>
          <w:rFonts w:ascii="Doulos SIL" w:hAnsi="Doulos SIL"/>
          <w:i/>
          <w:color w:val="0000FF"/>
        </w:rPr>
        <w:sym w:font="Symbol" w:char="F05C"/>
      </w:r>
    </w:p>
    <w:p w14:paraId="3A66F44C" w14:textId="77777777" w:rsidR="00EF2113" w:rsidRPr="00406778" w:rsidRDefault="00303844" w:rsidP="00EF2113">
      <w:pPr>
        <w:pStyle w:val="exampleabc"/>
        <w:tabs>
          <w:tab w:val="left" w:pos="2880"/>
        </w:tabs>
      </w:pPr>
      <w:r>
        <w:tab/>
      </w:r>
      <w:r>
        <w:tab/>
        <w:t>woman-AnPl.</w:t>
      </w:r>
      <w:r w:rsidRPr="00406778">
        <w:t>&amp;</w:t>
      </w:r>
      <w:r>
        <w:tab/>
        <w:t>man-AnPl.</w:t>
      </w:r>
      <w:r w:rsidRPr="00406778">
        <w:t>&amp;</w:t>
      </w:r>
    </w:p>
    <w:p w14:paraId="1AB6EAF8" w14:textId="0435C49E" w:rsidR="00EF2113" w:rsidRPr="00406778" w:rsidRDefault="00EF2113" w:rsidP="00EF2113">
      <w:pPr>
        <w:pStyle w:val="exampleabc"/>
      </w:pPr>
      <w:r w:rsidRPr="00406778">
        <w:tab/>
      </w:r>
      <w:r w:rsidRPr="00406778">
        <w:tab/>
      </w:r>
      <w:r w:rsidR="001B4A30">
        <w:t>‘</w:t>
      </w:r>
      <w:r w:rsidR="005C19B2">
        <w:t>women and men</w:t>
      </w:r>
      <w:r w:rsidR="001B4A30">
        <w:t>’</w:t>
      </w:r>
    </w:p>
    <w:p w14:paraId="7660DA06" w14:textId="77777777" w:rsidR="005C19B2" w:rsidRPr="00406778" w:rsidRDefault="005C19B2" w:rsidP="005C19B2">
      <w:pPr>
        <w:pStyle w:val="exampleabc"/>
      </w:pPr>
      <w:r>
        <w:tab/>
      </w:r>
      <w:r>
        <w:tab/>
        <w:t>(phonetic [</w:t>
      </w:r>
      <w:r>
        <w:rPr>
          <w:rFonts w:ascii="Doulos SIL" w:hAnsi="Doulos SIL"/>
          <w:color w:val="008000"/>
        </w:rPr>
        <w:t>jàmbɔ́ɔ̀árⁿàmbɔ̀ɔ̀</w:t>
      </w:r>
      <w:r>
        <w:t>])</w:t>
      </w:r>
    </w:p>
    <w:p w14:paraId="7C98FF47" w14:textId="77777777" w:rsidR="00EF2113" w:rsidRPr="00406778" w:rsidRDefault="00EF2113" w:rsidP="00EF2113">
      <w:pPr>
        <w:pStyle w:val="exampleabc"/>
      </w:pPr>
    </w:p>
    <w:p w14:paraId="1486449A" w14:textId="77777777" w:rsidR="00EF2113" w:rsidRPr="00AE4B60" w:rsidRDefault="00EF2113" w:rsidP="00EF2113">
      <w:pPr>
        <w:pStyle w:val="exampleabc"/>
        <w:tabs>
          <w:tab w:val="left" w:pos="2340"/>
        </w:tabs>
        <w:rPr>
          <w:rFonts w:ascii="Doulos SIL" w:hAnsi="Doulos SIL"/>
          <w:i/>
          <w:color w:val="0000FF"/>
        </w:rPr>
      </w:pPr>
      <w:r w:rsidRPr="00406778">
        <w:tab/>
      </w:r>
      <w:r w:rsidRPr="00681D89">
        <w:t>c.</w:t>
      </w:r>
      <w:r w:rsidRPr="00681D89">
        <w:tab/>
      </w:r>
      <w:r w:rsidRPr="00AE4B60">
        <w:rPr>
          <w:rFonts w:ascii="Doulos SIL" w:hAnsi="Doulos SIL"/>
          <w:i/>
          <w:color w:val="0000FF"/>
        </w:rPr>
        <w:t>ya</w:t>
      </w:r>
      <w:r w:rsidR="00303844">
        <w:rPr>
          <w:rFonts w:ascii="Doulos SIL" w:hAnsi="Doulos SIL"/>
          <w:i/>
          <w:color w:val="0000FF"/>
        </w:rPr>
        <w:t>̌</w:t>
      </w:r>
      <w:r w:rsidR="00303844" w:rsidRPr="004B6DE3">
        <w:rPr>
          <w:rFonts w:ascii="Doulos SIL" w:hAnsi="Doulos SIL"/>
          <w:i/>
          <w:color w:val="0000FF"/>
        </w:rPr>
        <w:sym w:font="Symbol" w:char="F05C"/>
      </w:r>
      <w:r w:rsidRPr="00AE4B60">
        <w:rPr>
          <w:rFonts w:ascii="Doulos SIL" w:hAnsi="Doulos SIL"/>
          <w:i/>
          <w:color w:val="0000FF"/>
        </w:rPr>
        <w:tab/>
        <w:t>árⁿà</w:t>
      </w:r>
      <w:r w:rsidR="00303844" w:rsidRPr="004B6DE3">
        <w:rPr>
          <w:rFonts w:ascii="Doulos SIL" w:hAnsi="Doulos SIL"/>
          <w:i/>
          <w:color w:val="0000FF"/>
        </w:rPr>
        <w:sym w:font="Symbol" w:char="F05C"/>
      </w:r>
    </w:p>
    <w:p w14:paraId="7E027A85" w14:textId="77777777" w:rsidR="00EF2113" w:rsidRPr="00681D89" w:rsidRDefault="00303844" w:rsidP="00EF2113">
      <w:pPr>
        <w:pStyle w:val="exampleabc"/>
        <w:tabs>
          <w:tab w:val="left" w:pos="2340"/>
        </w:tabs>
      </w:pPr>
      <w:r>
        <w:tab/>
      </w:r>
      <w:r>
        <w:tab/>
        <w:t>woman.</w:t>
      </w:r>
      <w:r w:rsidRPr="00406778">
        <w:t>&amp;</w:t>
      </w:r>
      <w:r>
        <w:tab/>
        <w:t>man.</w:t>
      </w:r>
      <w:r w:rsidRPr="00406778">
        <w:t>&amp;</w:t>
      </w:r>
    </w:p>
    <w:p w14:paraId="40233175" w14:textId="16B95166" w:rsidR="00EF2113" w:rsidRPr="00681D89" w:rsidRDefault="005C19B2" w:rsidP="00EF2113">
      <w:pPr>
        <w:pStyle w:val="exampleabc"/>
      </w:pPr>
      <w:r>
        <w:tab/>
      </w:r>
      <w:r>
        <w:tab/>
      </w:r>
      <w:r w:rsidR="001B4A30">
        <w:t>‘</w:t>
      </w:r>
      <w:r>
        <w:t>a woman and a man</w:t>
      </w:r>
      <w:r w:rsidR="001B4A30">
        <w:t>’</w:t>
      </w:r>
    </w:p>
    <w:p w14:paraId="212D3A23" w14:textId="77777777" w:rsidR="005C19B2" w:rsidRPr="00406778" w:rsidRDefault="005C19B2" w:rsidP="005C19B2">
      <w:pPr>
        <w:pStyle w:val="exampleabc"/>
      </w:pPr>
      <w:r>
        <w:tab/>
      </w:r>
      <w:r>
        <w:tab/>
        <w:t>(phonetic [</w:t>
      </w:r>
      <w:r>
        <w:rPr>
          <w:rFonts w:ascii="Doulos SIL" w:hAnsi="Doulos SIL"/>
          <w:color w:val="008000"/>
        </w:rPr>
        <w:t>jàáàárⁿàà</w:t>
      </w:r>
      <w:r>
        <w:t>])</w:t>
      </w:r>
    </w:p>
    <w:p w14:paraId="5F1C0204" w14:textId="77777777" w:rsidR="00EF2113" w:rsidRPr="00406778" w:rsidRDefault="00EF2113" w:rsidP="00EF2113">
      <w:pPr>
        <w:pStyle w:val="exampleabc"/>
      </w:pPr>
    </w:p>
    <w:p w14:paraId="50864139" w14:textId="77777777" w:rsidR="00EF2113" w:rsidRPr="00681D89" w:rsidRDefault="00EF2113" w:rsidP="00EF2113">
      <w:pPr>
        <w:pStyle w:val="exampleabc"/>
        <w:tabs>
          <w:tab w:val="left" w:pos="2520"/>
        </w:tabs>
      </w:pPr>
      <w:r w:rsidRPr="00406778">
        <w:lastRenderedPageBreak/>
        <w:tab/>
      </w:r>
      <w:r w:rsidRPr="00681D89">
        <w:t>d.</w:t>
      </w:r>
      <w:r w:rsidRPr="00681D89">
        <w:tab/>
      </w:r>
      <w:r w:rsidRPr="00AE4B60">
        <w:rPr>
          <w:rFonts w:ascii="Doulos SIL" w:hAnsi="Doulos SIL"/>
          <w:i/>
          <w:color w:val="0000FF"/>
        </w:rPr>
        <w:t>yɔ</w:t>
      </w:r>
      <w:r w:rsidR="00303844">
        <w:rPr>
          <w:rFonts w:ascii="Doulos SIL" w:hAnsi="Doulos SIL"/>
          <w:i/>
          <w:color w:val="0000FF"/>
        </w:rPr>
        <w:t>̌</w:t>
      </w:r>
      <w:r w:rsidR="00303844" w:rsidRPr="004B6DE3">
        <w:rPr>
          <w:rFonts w:ascii="Doulos SIL" w:hAnsi="Doulos SIL"/>
          <w:i/>
          <w:color w:val="0000FF"/>
        </w:rPr>
        <w:sym w:font="Symbol" w:char="F05C"/>
      </w:r>
      <w:r w:rsidRPr="00AE4B60">
        <w:rPr>
          <w:rFonts w:ascii="Doulos SIL" w:hAnsi="Doulos SIL"/>
          <w:i/>
          <w:color w:val="0000FF"/>
        </w:rPr>
        <w:tab/>
      </w:r>
      <w:r w:rsidR="00303844">
        <w:rPr>
          <w:rFonts w:ascii="Doulos SIL" w:hAnsi="Doulos SIL"/>
          <w:i/>
          <w:color w:val="0000FF"/>
        </w:rPr>
        <w:t>ɛ́</w:t>
      </w:r>
      <w:r w:rsidRPr="00AE4B60">
        <w:rPr>
          <w:rFonts w:ascii="Doulos SIL" w:hAnsi="Doulos SIL"/>
          <w:i/>
          <w:color w:val="0000FF"/>
        </w:rPr>
        <w:t>yⁿ</w:t>
      </w:r>
      <w:r w:rsidR="00303844" w:rsidRPr="004B6DE3">
        <w:rPr>
          <w:rFonts w:ascii="Doulos SIL" w:hAnsi="Doulos SIL"/>
          <w:i/>
          <w:color w:val="0000FF"/>
        </w:rPr>
        <w:sym w:font="Symbol" w:char="F05C"/>
      </w:r>
    </w:p>
    <w:p w14:paraId="49810584" w14:textId="77777777" w:rsidR="00EF2113" w:rsidRPr="00681D89" w:rsidRDefault="00303844" w:rsidP="00EF2113">
      <w:pPr>
        <w:pStyle w:val="exampleabc"/>
        <w:tabs>
          <w:tab w:val="left" w:pos="2520"/>
        </w:tabs>
      </w:pPr>
      <w:r>
        <w:tab/>
      </w:r>
      <w:r>
        <w:tab/>
        <w:t>today.</w:t>
      </w:r>
      <w:r w:rsidRPr="00406778">
        <w:t>&amp;</w:t>
      </w:r>
      <w:r w:rsidR="00351473">
        <w:tab/>
        <w:t>tomor</w:t>
      </w:r>
      <w:r>
        <w:t>row.</w:t>
      </w:r>
      <w:r w:rsidRPr="00406778">
        <w:t>&amp;</w:t>
      </w:r>
    </w:p>
    <w:p w14:paraId="75BD82AD" w14:textId="72B8D28E" w:rsidR="00EF2113" w:rsidRPr="00406778" w:rsidRDefault="00EF2113" w:rsidP="00EF2113">
      <w:pPr>
        <w:pStyle w:val="exampleabc"/>
      </w:pPr>
      <w:r w:rsidRPr="00406778">
        <w:tab/>
      </w:r>
      <w:r w:rsidRPr="00406778">
        <w:tab/>
      </w:r>
      <w:r w:rsidR="001B4A30">
        <w:t>‘</w:t>
      </w:r>
      <w:r w:rsidRPr="00406778">
        <w:t>today and tomorrow</w:t>
      </w:r>
      <w:r w:rsidR="001B4A30">
        <w:t>’</w:t>
      </w:r>
      <w:r w:rsidRPr="00406778">
        <w:t xml:space="preserve"> (</w:t>
      </w:r>
      <w:r w:rsidRPr="00AE4B60">
        <w:rPr>
          <w:rFonts w:ascii="Doulos SIL" w:hAnsi="Doulos SIL"/>
          <w:i/>
          <w:color w:val="0000FF"/>
        </w:rPr>
        <w:t>yɔ̌:</w:t>
      </w:r>
      <w:r w:rsidRPr="00406778">
        <w:t xml:space="preserve">, </w:t>
      </w:r>
      <w:r w:rsidRPr="00AE4B60">
        <w:rPr>
          <w:rFonts w:ascii="Doulos SIL" w:hAnsi="Doulos SIL"/>
          <w:i/>
          <w:color w:val="0000FF"/>
        </w:rPr>
        <w:t>ɛ́yⁿ</w:t>
      </w:r>
      <w:r w:rsidRPr="00406778">
        <w:t>)</w:t>
      </w:r>
    </w:p>
    <w:p w14:paraId="024B0C01" w14:textId="77777777" w:rsidR="005C19B2" w:rsidRPr="00406778" w:rsidRDefault="005C19B2" w:rsidP="005C19B2">
      <w:pPr>
        <w:pStyle w:val="exampleabc"/>
      </w:pPr>
      <w:r>
        <w:tab/>
      </w:r>
      <w:r>
        <w:tab/>
        <w:t>(phonetic [</w:t>
      </w:r>
      <w:r>
        <w:rPr>
          <w:rFonts w:ascii="Doulos SIL" w:hAnsi="Doulos SIL"/>
          <w:color w:val="008000"/>
        </w:rPr>
        <w:t>jɔ̀ɔ́ɔ̀ɛ́j̄ⁿj̀ⁿ</w:t>
      </w:r>
      <w:r>
        <w:t>])</w:t>
      </w:r>
    </w:p>
    <w:p w14:paraId="14183E3C" w14:textId="77777777" w:rsidR="005C19B2" w:rsidRPr="00406778" w:rsidRDefault="005C19B2" w:rsidP="005C19B2">
      <w:pPr>
        <w:pStyle w:val="exampleabc"/>
      </w:pPr>
    </w:p>
    <w:p w14:paraId="01183C4D" w14:textId="77777777" w:rsidR="005C19B2" w:rsidRPr="00406778" w:rsidRDefault="005C19B2" w:rsidP="005C19B2">
      <w:pPr>
        <w:pStyle w:val="exampleabc"/>
        <w:tabs>
          <w:tab w:val="left" w:pos="2880"/>
          <w:tab w:val="left" w:pos="4410"/>
        </w:tabs>
      </w:pPr>
      <w:r>
        <w:tab/>
        <w:t>e</w:t>
      </w:r>
      <w:r w:rsidRPr="00406778">
        <w:t>.</w:t>
      </w:r>
      <w:r w:rsidRPr="00406778">
        <w:tab/>
      </w:r>
      <w:r w:rsidRPr="00AE4B60">
        <w:rPr>
          <w:rFonts w:ascii="Doulos SIL" w:hAnsi="Doulos SIL"/>
          <w:i/>
          <w:color w:val="0000FF"/>
        </w:rPr>
        <w:t>yà-mbɔ</w:t>
      </w:r>
      <w:r>
        <w:rPr>
          <w:rFonts w:ascii="Doulos SIL" w:hAnsi="Doulos SIL"/>
          <w:i/>
          <w:color w:val="0000FF"/>
        </w:rPr>
        <w:t>́</w:t>
      </w:r>
      <w:r w:rsidRPr="004B6DE3">
        <w:rPr>
          <w:rFonts w:ascii="Doulos SIL" w:hAnsi="Doulos SIL"/>
          <w:i/>
          <w:color w:val="0000FF"/>
        </w:rPr>
        <w:sym w:font="Symbol" w:char="F05C"/>
      </w:r>
      <w:r w:rsidRPr="00AE4B60">
        <w:rPr>
          <w:rFonts w:ascii="Doulos SIL" w:hAnsi="Doulos SIL"/>
          <w:i/>
          <w:color w:val="0000FF"/>
        </w:rPr>
        <w:tab/>
        <w:t>árⁿá-mbɔ̀</w:t>
      </w:r>
      <w:r w:rsidRPr="004B6DE3">
        <w:rPr>
          <w:rFonts w:ascii="Doulos SIL" w:hAnsi="Doulos SIL"/>
          <w:i/>
          <w:color w:val="0000FF"/>
        </w:rPr>
        <w:sym w:font="Symbol" w:char="F05C"/>
      </w:r>
      <w:r w:rsidRPr="004B6DE3">
        <w:rPr>
          <w:rFonts w:ascii="Doulos SIL" w:hAnsi="Doulos SIL"/>
          <w:i/>
          <w:color w:val="0000FF"/>
        </w:rPr>
        <w:tab/>
        <w:t>ùlé</w:t>
      </w:r>
      <w:r w:rsidRPr="004B6DE3">
        <w:rPr>
          <w:rFonts w:ascii="Doulos SIL" w:hAnsi="Doulos SIL"/>
          <w:i/>
          <w:color w:val="0000FF"/>
        </w:rPr>
        <w:sym w:font="Symbol" w:char="F05C"/>
      </w:r>
    </w:p>
    <w:p w14:paraId="19CDF871" w14:textId="77777777" w:rsidR="005C19B2" w:rsidRPr="00406778" w:rsidRDefault="005C19B2" w:rsidP="005C19B2">
      <w:pPr>
        <w:pStyle w:val="exampleabc"/>
        <w:tabs>
          <w:tab w:val="left" w:pos="2880"/>
          <w:tab w:val="left" w:pos="4410"/>
        </w:tabs>
      </w:pPr>
      <w:r>
        <w:tab/>
      </w:r>
      <w:r>
        <w:tab/>
        <w:t>woman-AnPl.</w:t>
      </w:r>
      <w:r w:rsidRPr="00406778">
        <w:t>&amp;</w:t>
      </w:r>
      <w:r>
        <w:tab/>
        <w:t>man-AnPl.</w:t>
      </w:r>
      <w:r w:rsidRPr="00406778">
        <w:t>&amp;</w:t>
      </w:r>
      <w:r>
        <w:tab/>
        <w:t>children.&amp;</w:t>
      </w:r>
    </w:p>
    <w:p w14:paraId="0DC0CFD0" w14:textId="0E8888B0" w:rsidR="005C19B2" w:rsidRPr="00406778" w:rsidRDefault="005C19B2" w:rsidP="005C19B2">
      <w:pPr>
        <w:pStyle w:val="exampleabc"/>
      </w:pPr>
      <w:r w:rsidRPr="00406778">
        <w:tab/>
      </w:r>
      <w:r w:rsidRPr="00406778">
        <w:tab/>
      </w:r>
      <w:r w:rsidR="001B4A30">
        <w:t>‘</w:t>
      </w:r>
      <w:r>
        <w:t>women and men and children</w:t>
      </w:r>
      <w:r w:rsidR="001B4A30">
        <w:t>’</w:t>
      </w:r>
    </w:p>
    <w:p w14:paraId="38F1057D" w14:textId="77777777" w:rsidR="005C19B2" w:rsidRPr="00406778" w:rsidRDefault="005C19B2" w:rsidP="005C19B2">
      <w:pPr>
        <w:pStyle w:val="exampleabc"/>
      </w:pPr>
      <w:r>
        <w:tab/>
      </w:r>
      <w:r>
        <w:tab/>
        <w:t>(phonetic [</w:t>
      </w:r>
      <w:r>
        <w:rPr>
          <w:rFonts w:ascii="Doulos SIL" w:hAnsi="Doulos SIL"/>
          <w:color w:val="008000"/>
        </w:rPr>
        <w:t>jàmbɔ́ɔ̀árⁿàmbɔ̀ɔ̀ùléè</w:t>
      </w:r>
      <w:r>
        <w:t>])</w:t>
      </w:r>
    </w:p>
    <w:p w14:paraId="116C60F8" w14:textId="77777777" w:rsidR="00EF2113" w:rsidRPr="00406778" w:rsidRDefault="00EF2113">
      <w:pPr>
        <w:rPr>
          <w:i/>
        </w:rPr>
      </w:pPr>
    </w:p>
    <w:p w14:paraId="05D0D015" w14:textId="77777777" w:rsidR="00EF2113" w:rsidRPr="00406778" w:rsidRDefault="00EF2113">
      <w:pPr>
        <w:rPr>
          <w:i/>
        </w:rPr>
      </w:pPr>
    </w:p>
    <w:p w14:paraId="36CB5BC5" w14:textId="77777777" w:rsidR="00EF2113" w:rsidRPr="00907F4E" w:rsidRDefault="00EF2113" w:rsidP="00EF2113">
      <w:pPr>
        <w:pStyle w:val="Heading4"/>
      </w:pPr>
      <w:bookmarkStart w:id="1377" w:name="_Toc508434650"/>
      <w:bookmarkStart w:id="1378" w:name="_Toc508942794"/>
      <w:bookmarkStart w:id="1379" w:name="_Toc508943394"/>
      <w:bookmarkStart w:id="1380" w:name="_Toc78375696"/>
      <w:bookmarkStart w:id="1381" w:name="_Toc79405800"/>
      <w:bookmarkStart w:id="1382" w:name="_Toc344239465"/>
      <w:r w:rsidRPr="00907F4E">
        <w:t xml:space="preserve">Ordering of </w:t>
      </w:r>
      <w:bookmarkEnd w:id="1377"/>
      <w:bookmarkEnd w:id="1378"/>
      <w:bookmarkEnd w:id="1379"/>
      <w:bookmarkEnd w:id="1380"/>
      <w:bookmarkEnd w:id="1381"/>
      <w:r w:rsidRPr="00907F4E">
        <w:t>coordinands</w:t>
      </w:r>
      <w:bookmarkEnd w:id="1382"/>
    </w:p>
    <w:p w14:paraId="328C5980" w14:textId="21A42BDD" w:rsidR="00EF2113" w:rsidRPr="00527D16" w:rsidRDefault="00527D16" w:rsidP="00EF2113">
      <w:r>
        <w:t xml:space="preserve">The order of conjuncts is not fixed. For </w:t>
      </w:r>
      <w:r w:rsidR="001B4A30">
        <w:t>‘</w:t>
      </w:r>
      <w:r>
        <w:t>you and I</w:t>
      </w:r>
      <w:r w:rsidR="001B4A30">
        <w:t>’</w:t>
      </w:r>
      <w:r>
        <w:t xml:space="preserve"> my assistant prefers the order 1Sg, 2Sg (</w:t>
      </w:r>
      <w:r>
        <w:rPr>
          <w:rFonts w:ascii="Doulos SIL" w:hAnsi="Doulos SIL"/>
          <w:i/>
          <w:color w:val="0000FF"/>
        </w:rPr>
        <w:t>mí</w:t>
      </w:r>
      <w:r w:rsidRPr="004B6DE3">
        <w:rPr>
          <w:rFonts w:ascii="Doulos SIL" w:hAnsi="Doulos SIL"/>
          <w:i/>
          <w:color w:val="0000FF"/>
        </w:rPr>
        <w:sym w:font="Symbol" w:char="F05C"/>
      </w:r>
      <w:r w:rsidRPr="004B6DE3">
        <w:rPr>
          <w:rFonts w:ascii="Doulos SIL" w:hAnsi="Doulos SIL"/>
          <w:i/>
          <w:color w:val="0000FF"/>
        </w:rPr>
        <w:t xml:space="preserve"> </w:t>
      </w:r>
      <w:r>
        <w:rPr>
          <w:rFonts w:ascii="Doulos SIL" w:hAnsi="Doulos SIL"/>
          <w:i/>
          <w:color w:val="0000FF"/>
        </w:rPr>
        <w:t>ú</w:t>
      </w:r>
      <w:r w:rsidRPr="004B6DE3">
        <w:rPr>
          <w:rFonts w:ascii="Doulos SIL" w:hAnsi="Doulos SIL"/>
          <w:i/>
          <w:color w:val="0000FF"/>
        </w:rPr>
        <w:sym w:font="Symbol" w:char="F05C"/>
      </w:r>
      <w:r>
        <w:t>) but accepts the other order</w:t>
      </w:r>
    </w:p>
    <w:p w14:paraId="4D526189" w14:textId="77777777" w:rsidR="00EF2113" w:rsidRPr="001936B6" w:rsidRDefault="00EF2113" w:rsidP="00EF2113">
      <w:pPr>
        <w:rPr>
          <w:color w:val="993300"/>
        </w:rPr>
      </w:pPr>
    </w:p>
    <w:p w14:paraId="6C749D08" w14:textId="77777777" w:rsidR="00EF2113" w:rsidRPr="001936B6" w:rsidRDefault="00EF2113" w:rsidP="00EF2113">
      <w:pPr>
        <w:rPr>
          <w:color w:val="993300"/>
        </w:rPr>
      </w:pPr>
    </w:p>
    <w:p w14:paraId="50B93B0F" w14:textId="645BDBB4" w:rsidR="00EF2113" w:rsidRDefault="001B4A30" w:rsidP="00EF2113">
      <w:pPr>
        <w:pStyle w:val="Heading4"/>
      </w:pPr>
      <w:bookmarkStart w:id="1383" w:name="_Toc344239466"/>
      <w:r>
        <w:t>‘</w:t>
      </w:r>
      <w:r w:rsidR="00EF2113" w:rsidRPr="00907F4E">
        <w:t>X and Y</w:t>
      </w:r>
      <w:r>
        <w:t>’</w:t>
      </w:r>
      <w:r w:rsidR="00EF2113" w:rsidRPr="00907F4E">
        <w:t xml:space="preserve"> with a modifier or postposition</w:t>
      </w:r>
      <w:bookmarkEnd w:id="1383"/>
    </w:p>
    <w:p w14:paraId="6D1B91BA" w14:textId="77777777" w:rsidR="00C646CF" w:rsidRDefault="00527D16" w:rsidP="00527D16">
      <w:r>
        <w:t xml:space="preserve">A conjoined NP </w:t>
      </w:r>
      <w:r w:rsidR="00C646CF">
        <w:t>is occasionally</w:t>
      </w:r>
      <w:r>
        <w:t xml:space="preserve"> combined with a preceding or following possessor</w:t>
      </w:r>
      <w:r w:rsidR="00C646CF">
        <w:t xml:space="preserve"> that is not repeated on each conjunct, though the repeat phrasing is usually preferred when it is logically possible</w:t>
      </w:r>
      <w:r>
        <w:t>.</w:t>
      </w:r>
    </w:p>
    <w:p w14:paraId="55B28042" w14:textId="77777777" w:rsidR="00527D16" w:rsidRDefault="00C646CF" w:rsidP="00527D16">
      <w:r>
        <w:tab/>
      </w:r>
      <w:r w:rsidR="00527D16">
        <w:t xml:space="preserve">When the </w:t>
      </w:r>
      <w:r>
        <w:t xml:space="preserve">unrepeated </w:t>
      </w:r>
      <w:r w:rsidR="00527D16">
        <w:t xml:space="preserve">possessor precedes, my assistant did not apply the usual tone-dropping to the possessed nouns (xx1b). In other words, the conjoined NP constitutes a tonosyntactic island (shown in </w:t>
      </w:r>
      <w:r w:rsidR="00527D16" w:rsidRPr="00527D16">
        <w:sym w:font="Symbol" w:char="F0CC"/>
      </w:r>
      <w:r w:rsidR="00527D16">
        <w:t>…</w:t>
      </w:r>
      <w:r w:rsidR="00527D16" w:rsidRPr="00527D16">
        <w:sym w:font="Symbol" w:char="F0C9"/>
      </w:r>
      <w:r w:rsidR="00527D16">
        <w:t>) that cannot be modified tonally.</w:t>
      </w:r>
      <w:r w:rsidR="0002564D">
        <w:t xml:space="preserve"> The issue is moot regarding postposed possessors, which do not affect the tones of possessed nouns (xx1a).</w:t>
      </w:r>
    </w:p>
    <w:p w14:paraId="3BEF4F33" w14:textId="77777777" w:rsidR="00527D16" w:rsidRDefault="00527D16" w:rsidP="00527D16"/>
    <w:p w14:paraId="66BE2E98" w14:textId="77777777" w:rsidR="00527D16" w:rsidRDefault="00527D16" w:rsidP="00527D16">
      <w:pPr>
        <w:pStyle w:val="exampleabc"/>
        <w:tabs>
          <w:tab w:val="left" w:pos="2790"/>
          <w:tab w:val="left" w:pos="4050"/>
          <w:tab w:val="left" w:pos="5310"/>
        </w:tabs>
      </w:pPr>
      <w:r>
        <w:t>(xx1)</w:t>
      </w:r>
      <w:r>
        <w:tab/>
        <w:t>a.</w:t>
      </w:r>
      <w:r>
        <w:tab/>
      </w:r>
      <w:r w:rsidRPr="004B6DE3">
        <w:rPr>
          <w:rFonts w:ascii="Doulos SIL" w:hAnsi="Doulos SIL"/>
          <w:i/>
          <w:color w:val="0000FF"/>
        </w:rPr>
        <w:t>[pédù-mbò</w:t>
      </w:r>
      <w:r w:rsidRPr="004B6DE3">
        <w:rPr>
          <w:rFonts w:ascii="Doulos SIL" w:hAnsi="Doulos SIL"/>
          <w:i/>
          <w:color w:val="0000FF"/>
        </w:rPr>
        <w:sym w:font="Symbol" w:char="F05C"/>
      </w:r>
      <w:r w:rsidRPr="004B6DE3">
        <w:rPr>
          <w:rFonts w:ascii="Doulos SIL" w:hAnsi="Doulos SIL"/>
          <w:i/>
          <w:color w:val="0000FF"/>
        </w:rPr>
        <w:tab/>
        <w:t>írⁿù-mbɔ̀</w:t>
      </w:r>
      <w:r w:rsidRPr="004B6DE3">
        <w:rPr>
          <w:rFonts w:ascii="Doulos SIL" w:hAnsi="Doulos SIL"/>
          <w:i/>
          <w:color w:val="0000FF"/>
        </w:rPr>
        <w:sym w:font="Symbol" w:char="F05C"/>
      </w:r>
      <w:r w:rsidRPr="004B6DE3">
        <w:rPr>
          <w:rFonts w:ascii="Doulos SIL" w:hAnsi="Doulos SIL"/>
          <w:i/>
          <w:color w:val="0000FF"/>
        </w:rPr>
        <w:tab/>
        <w:t>wɛ̌:-mbɔ̀]</w:t>
      </w:r>
      <w:r w:rsidRPr="004B6DE3">
        <w:rPr>
          <w:rFonts w:ascii="Doulos SIL" w:hAnsi="Doulos SIL"/>
          <w:i/>
          <w:color w:val="0000FF"/>
        </w:rPr>
        <w:tab/>
        <w:t>yǎy-yà-dà</w:t>
      </w:r>
    </w:p>
    <w:p w14:paraId="290E599B" w14:textId="4DDC7017" w:rsidR="00527D16" w:rsidRDefault="00527D16" w:rsidP="00527D16">
      <w:pPr>
        <w:pStyle w:val="exampleabc"/>
        <w:tabs>
          <w:tab w:val="left" w:pos="2790"/>
          <w:tab w:val="left" w:pos="4050"/>
          <w:tab w:val="left" w:pos="5310"/>
        </w:tabs>
      </w:pPr>
      <w:r>
        <w:tab/>
      </w:r>
      <w:r>
        <w:tab/>
        <w:t>[sheep-AnPl.&amp;</w:t>
      </w:r>
      <w:r>
        <w:tab/>
        <w:t>goat-AnPl.&amp;</w:t>
      </w:r>
      <w:r>
        <w:tab/>
        <w:t>1</w:t>
      </w:r>
      <w:r w:rsidR="005F6283">
        <w:t>SgPoss</w:t>
      </w:r>
      <w:r>
        <w:t>-AnPl]</w:t>
      </w:r>
      <w:r>
        <w:tab/>
        <w:t>go-</w:t>
      </w:r>
      <w:r w:rsidR="00163278">
        <w:t>Pfv1</w:t>
      </w:r>
      <w:r>
        <w:t>a-3</w:t>
      </w:r>
      <w:r w:rsidR="0062600C">
        <w:t>PlSbj</w:t>
      </w:r>
    </w:p>
    <w:p w14:paraId="269067BA" w14:textId="706A83A3" w:rsidR="00527D16" w:rsidRPr="00527D16" w:rsidRDefault="00527D16" w:rsidP="00527D16">
      <w:pPr>
        <w:pStyle w:val="exampleabc"/>
      </w:pPr>
      <w:r>
        <w:lastRenderedPageBreak/>
        <w:tab/>
      </w:r>
      <w:r>
        <w:tab/>
      </w:r>
      <w:r w:rsidR="001B4A30">
        <w:t>‘</w:t>
      </w:r>
      <w:r>
        <w:t>My sheep and goats have gone.</w:t>
      </w:r>
      <w:r w:rsidR="001B4A30">
        <w:t>’</w:t>
      </w:r>
      <w:r>
        <w:t xml:space="preserve"> </w:t>
      </w:r>
    </w:p>
    <w:p w14:paraId="0CE80AF0" w14:textId="77777777" w:rsidR="00527D16" w:rsidRDefault="00527D16" w:rsidP="00527D16">
      <w:pPr>
        <w:pStyle w:val="exampleabc"/>
        <w:tabs>
          <w:tab w:val="left" w:pos="2790"/>
          <w:tab w:val="left" w:pos="4050"/>
          <w:tab w:val="left" w:pos="5310"/>
        </w:tabs>
      </w:pPr>
    </w:p>
    <w:p w14:paraId="3CF84DCA" w14:textId="77777777" w:rsidR="00527D16" w:rsidRDefault="00527D16" w:rsidP="00527D16">
      <w:pPr>
        <w:pStyle w:val="exampleabc"/>
        <w:tabs>
          <w:tab w:val="left" w:pos="2250"/>
          <w:tab w:val="left" w:pos="3870"/>
          <w:tab w:val="left" w:pos="5310"/>
        </w:tabs>
      </w:pPr>
      <w:r>
        <w:tab/>
        <w:t>b.</w:t>
      </w:r>
      <w:r>
        <w:tab/>
      </w:r>
      <w:r w:rsidRPr="004B6DE3">
        <w:rPr>
          <w:rFonts w:ascii="Doulos SIL" w:hAnsi="Doulos SIL"/>
          <w:i/>
          <w:color w:val="0000FF"/>
        </w:rPr>
        <w:t>[ámádú</w:t>
      </w:r>
      <w:r w:rsidRPr="004B6DE3">
        <w:rPr>
          <w:rFonts w:ascii="Doulos SIL" w:hAnsi="Doulos SIL"/>
          <w:i/>
          <w:color w:val="0000FF"/>
        </w:rPr>
        <w:tab/>
      </w:r>
      <w:r w:rsidRPr="004B6DE3">
        <w:rPr>
          <w:rFonts w:ascii="Doulos SIL" w:hAnsi="Doulos SIL"/>
          <w:i/>
          <w:color w:val="0000FF"/>
        </w:rPr>
        <w:sym w:font="Symbol" w:char="F0CC"/>
      </w:r>
      <w:r w:rsidRPr="004B6DE3">
        <w:rPr>
          <w:rFonts w:ascii="Doulos SIL" w:hAnsi="Doulos SIL"/>
          <w:i/>
          <w:color w:val="0000FF"/>
        </w:rPr>
        <w:t>pédù-mbò</w:t>
      </w:r>
      <w:r w:rsidRPr="004B6DE3">
        <w:rPr>
          <w:rFonts w:ascii="Doulos SIL" w:hAnsi="Doulos SIL"/>
          <w:i/>
          <w:color w:val="0000FF"/>
        </w:rPr>
        <w:sym w:font="Symbol" w:char="F05C"/>
      </w:r>
      <w:r w:rsidRPr="004B6DE3">
        <w:rPr>
          <w:rFonts w:ascii="Doulos SIL" w:hAnsi="Doulos SIL"/>
          <w:i/>
          <w:color w:val="0000FF"/>
        </w:rPr>
        <w:tab/>
        <w:t>írⁿù-mbɔ̀</w:t>
      </w:r>
      <w:r w:rsidRPr="004B6DE3">
        <w:rPr>
          <w:rFonts w:ascii="Doulos SIL" w:hAnsi="Doulos SIL"/>
          <w:i/>
          <w:color w:val="0000FF"/>
        </w:rPr>
        <w:sym w:font="Symbol" w:char="F05C"/>
      </w:r>
      <w:r w:rsidRPr="004B6DE3">
        <w:rPr>
          <w:rFonts w:ascii="Doulos SIL" w:hAnsi="Doulos SIL"/>
          <w:i/>
          <w:color w:val="0000FF"/>
        </w:rPr>
        <w:sym w:font="Symbol" w:char="F0C9"/>
      </w:r>
      <w:r w:rsidRPr="004B6DE3">
        <w:rPr>
          <w:rFonts w:ascii="Doulos SIL" w:hAnsi="Doulos SIL"/>
          <w:i/>
          <w:color w:val="0000FF"/>
        </w:rPr>
        <w:t>]</w:t>
      </w:r>
      <w:r w:rsidRPr="004B6DE3">
        <w:rPr>
          <w:rFonts w:ascii="Doulos SIL" w:hAnsi="Doulos SIL"/>
          <w:i/>
          <w:color w:val="0000FF"/>
        </w:rPr>
        <w:tab/>
        <w:t>yǎy-yà-dà</w:t>
      </w:r>
    </w:p>
    <w:p w14:paraId="1CCD057E" w14:textId="5A6437DD" w:rsidR="00527D16" w:rsidRDefault="00527D16" w:rsidP="00527D16">
      <w:pPr>
        <w:pStyle w:val="exampleabc"/>
        <w:tabs>
          <w:tab w:val="left" w:pos="2250"/>
          <w:tab w:val="left" w:pos="3870"/>
          <w:tab w:val="left" w:pos="5310"/>
        </w:tabs>
      </w:pPr>
      <w:r>
        <w:tab/>
      </w:r>
      <w:r>
        <w:tab/>
        <w:t>[Amadou</w:t>
      </w:r>
      <w:r>
        <w:tab/>
      </w:r>
      <w:r w:rsidRPr="00527D16">
        <w:sym w:font="Symbol" w:char="F0CC"/>
      </w:r>
      <w:r>
        <w:t>sheep-AnPl.&amp;</w:t>
      </w:r>
      <w:r>
        <w:tab/>
        <w:t>goat-AnPl.&amp;</w:t>
      </w:r>
      <w:r w:rsidRPr="00527D16">
        <w:sym w:font="Symbol" w:char="F0C9"/>
      </w:r>
      <w:r>
        <w:t>]</w:t>
      </w:r>
      <w:r>
        <w:tab/>
        <w:t>go-</w:t>
      </w:r>
      <w:r w:rsidR="00163278">
        <w:t>Pfv1</w:t>
      </w:r>
      <w:r>
        <w:t>a-3</w:t>
      </w:r>
      <w:r w:rsidR="0062600C">
        <w:t>PlSbj</w:t>
      </w:r>
    </w:p>
    <w:p w14:paraId="005874B7" w14:textId="16034731" w:rsidR="00527D16" w:rsidRPr="00527D16" w:rsidRDefault="00527D16" w:rsidP="00527D16">
      <w:pPr>
        <w:pStyle w:val="exampleabc"/>
      </w:pPr>
      <w:r>
        <w:tab/>
      </w:r>
      <w:r>
        <w:tab/>
      </w:r>
      <w:r w:rsidR="001B4A30">
        <w:t>‘</w:t>
      </w:r>
      <w:r>
        <w:t>Amadou</w:t>
      </w:r>
      <w:r w:rsidR="001B4A30">
        <w:t>’</w:t>
      </w:r>
      <w:r>
        <w:t>s sheep and goats have gone.</w:t>
      </w:r>
      <w:r w:rsidR="001B4A30">
        <w:t>’</w:t>
      </w:r>
      <w:r>
        <w:t xml:space="preserve"> </w:t>
      </w:r>
    </w:p>
    <w:p w14:paraId="5C823DF6" w14:textId="77777777" w:rsidR="00527D16" w:rsidRDefault="00527D16" w:rsidP="00527D16"/>
    <w:p w14:paraId="0B8FEA07" w14:textId="77777777" w:rsidR="00527D16" w:rsidRDefault="0002564D" w:rsidP="00527D16">
      <w:r>
        <w:t>Similarly, when a conjoined NP functions as relative-clause head, it is not subject to tone-dropping. See §14.2.3 for this combination.</w:t>
      </w:r>
    </w:p>
    <w:p w14:paraId="2B11C05F" w14:textId="21A615EA" w:rsidR="00C646CF" w:rsidRPr="00C646CF" w:rsidRDefault="00F36F45" w:rsidP="00EF2113">
      <w:r>
        <w:tab/>
        <w:t>Other types of modifier (demonstrative, modifying adjective</w:t>
      </w:r>
      <w:r w:rsidR="00C646CF">
        <w:t xml:space="preserve">, </w:t>
      </w:r>
      <w:r w:rsidR="001B4A30">
        <w:t>‘</w:t>
      </w:r>
      <w:r w:rsidR="00C646CF">
        <w:t>all</w:t>
      </w:r>
      <w:r w:rsidR="001B4A30">
        <w:t>’</w:t>
      </w:r>
      <w:r>
        <w:t>) were repeated by my assistant in conjunctions (</w:t>
      </w:r>
      <w:r w:rsidR="001B4A30">
        <w:t>‘</w:t>
      </w:r>
      <w:r>
        <w:t>the black sheep and the black goats</w:t>
      </w:r>
      <w:r w:rsidR="001B4A30">
        <w:t>’</w:t>
      </w:r>
      <w:r>
        <w:t xml:space="preserve"> rather than </w:t>
      </w:r>
      <w:r w:rsidR="001B4A30">
        <w:t>‘</w:t>
      </w:r>
      <w:r>
        <w:t>the black [sheep and goats]</w:t>
      </w:r>
      <w:r w:rsidR="001B4A30">
        <w:t>’</w:t>
      </w:r>
      <w:r>
        <w:t>).</w:t>
      </w:r>
    </w:p>
    <w:p w14:paraId="630DCE55" w14:textId="77777777" w:rsidR="00EF2113" w:rsidRPr="001936B6" w:rsidRDefault="00EF2113" w:rsidP="00EF2113">
      <w:pPr>
        <w:rPr>
          <w:color w:val="993300"/>
        </w:rPr>
      </w:pPr>
    </w:p>
    <w:p w14:paraId="23B17A35" w14:textId="77777777" w:rsidR="00EF2113" w:rsidRPr="001936B6" w:rsidRDefault="00EF2113" w:rsidP="00EF2113">
      <w:pPr>
        <w:rPr>
          <w:color w:val="993300"/>
        </w:rPr>
      </w:pPr>
    </w:p>
    <w:p w14:paraId="6AAA093C" w14:textId="47C0C8FA" w:rsidR="00EF2113" w:rsidRDefault="00EF2113" w:rsidP="00E46479">
      <w:pPr>
        <w:pStyle w:val="Heading3"/>
      </w:pPr>
      <w:bookmarkStart w:id="1384" w:name="_Toc508434656"/>
      <w:bookmarkStart w:id="1385" w:name="_Toc508942800"/>
      <w:bookmarkStart w:id="1386" w:name="_Toc508943400"/>
      <w:bookmarkStart w:id="1387" w:name="_Toc78375702"/>
      <w:bookmarkStart w:id="1388" w:name="_Toc79405805"/>
      <w:bookmarkStart w:id="1389" w:name="_Toc344239467"/>
      <w:r>
        <w:t>“Conjunction” of verbs or VP</w:t>
      </w:r>
      <w:r w:rsidR="001B4A30">
        <w:t>’</w:t>
      </w:r>
      <w:r>
        <w:t>s</w:t>
      </w:r>
      <w:bookmarkEnd w:id="1384"/>
      <w:bookmarkEnd w:id="1385"/>
      <w:bookmarkEnd w:id="1386"/>
      <w:bookmarkEnd w:id="1387"/>
      <w:bookmarkEnd w:id="1388"/>
      <w:bookmarkEnd w:id="1389"/>
    </w:p>
    <w:p w14:paraId="183135AA" w14:textId="77777777" w:rsidR="00EF2113" w:rsidRPr="00C646CF" w:rsidRDefault="00C646CF">
      <w:r>
        <w:t xml:space="preserve">There are no conjunctions of verbs, VPs, or clauses comparable to the NP conjunction type described above. Instead, various </w:t>
      </w:r>
      <w:r w:rsidR="00EF2113" w:rsidRPr="00C646CF">
        <w:t xml:space="preserve">chaining </w:t>
      </w:r>
      <w:r>
        <w:t>and subordinating constructions occur</w:t>
      </w:r>
      <w:r w:rsidR="00EF2113" w:rsidRPr="00C646CF">
        <w:t xml:space="preserve"> </w:t>
      </w:r>
      <w:r>
        <w:t>(</w:t>
      </w:r>
      <w:r w:rsidR="00EF2113" w:rsidRPr="00C646CF">
        <w:t>§15.1-2</w:t>
      </w:r>
      <w:r>
        <w:t>)</w:t>
      </w:r>
      <w:r w:rsidR="00EF2113" w:rsidRPr="00C646CF">
        <w:t>.</w:t>
      </w:r>
    </w:p>
    <w:p w14:paraId="32E47FB1" w14:textId="77777777" w:rsidR="00EF2113" w:rsidRPr="00681D89" w:rsidRDefault="00EF2113" w:rsidP="00EF2113">
      <w:pPr>
        <w:pStyle w:val="Heading2"/>
      </w:pPr>
      <w:bookmarkStart w:id="1390" w:name="_Toc508434657"/>
      <w:bookmarkStart w:id="1391" w:name="_Toc508942801"/>
      <w:bookmarkStart w:id="1392" w:name="_Toc508943401"/>
      <w:bookmarkStart w:id="1393" w:name="_Toc78375703"/>
      <w:bookmarkStart w:id="1394" w:name="_Toc79405806"/>
      <w:bookmarkStart w:id="1395" w:name="_Toc344239468"/>
      <w:r>
        <w:t>Disjunction</w:t>
      </w:r>
      <w:bookmarkEnd w:id="1390"/>
      <w:bookmarkEnd w:id="1391"/>
      <w:bookmarkEnd w:id="1392"/>
      <w:bookmarkEnd w:id="1393"/>
      <w:bookmarkEnd w:id="1394"/>
      <w:bookmarkEnd w:id="1395"/>
    </w:p>
    <w:p w14:paraId="03038757" w14:textId="05F9C424" w:rsidR="00EF2113" w:rsidRDefault="001B4A30" w:rsidP="00E46479">
      <w:pPr>
        <w:pStyle w:val="Heading3"/>
      </w:pPr>
      <w:bookmarkStart w:id="1396" w:name="_Toc508434658"/>
      <w:bookmarkStart w:id="1397" w:name="_Toc508942802"/>
      <w:bookmarkStart w:id="1398" w:name="_Toc508943402"/>
      <w:bookmarkStart w:id="1399" w:name="_Toc78375704"/>
      <w:bookmarkStart w:id="1400" w:name="_Toc79405807"/>
      <w:bookmarkStart w:id="1401" w:name="_Toc344239469"/>
      <w:r>
        <w:t>‘</w:t>
      </w:r>
      <w:r w:rsidR="00EF2113">
        <w:t>Or</w:t>
      </w:r>
      <w:r>
        <w:t>’</w:t>
      </w:r>
      <w:r w:rsidR="00EF2113">
        <w:t xml:space="preserve"> (</w:t>
      </w:r>
      <w:r w:rsidR="00EF2113" w:rsidRPr="00DE33B3">
        <w:rPr>
          <w:rFonts w:ascii="Doulos SIL" w:hAnsi="Doulos SIL"/>
          <w:i/>
          <w:color w:val="0000FF"/>
        </w:rPr>
        <w:t>mà</w:t>
      </w:r>
      <w:r w:rsidR="00EF2113">
        <w:t>)</w:t>
      </w:r>
      <w:bookmarkEnd w:id="1396"/>
      <w:bookmarkEnd w:id="1397"/>
      <w:bookmarkEnd w:id="1398"/>
      <w:bookmarkEnd w:id="1399"/>
      <w:bookmarkEnd w:id="1400"/>
      <w:r w:rsidR="00EF2113">
        <w:t xml:space="preserve"> with NPs</w:t>
      </w:r>
      <w:bookmarkEnd w:id="1401"/>
    </w:p>
    <w:p w14:paraId="396BC682" w14:textId="1E5D907F" w:rsidR="00EF2113" w:rsidRPr="00681D89" w:rsidRDefault="00EF2113" w:rsidP="00EF2113">
      <w:r w:rsidRPr="00681D89">
        <w:t xml:space="preserve">The disjunctive particle </w:t>
      </w:r>
      <w:r w:rsidRPr="00AE4B60">
        <w:rPr>
          <w:rFonts w:ascii="Doulos SIL" w:hAnsi="Doulos SIL"/>
          <w:i/>
          <w:color w:val="0000FF"/>
        </w:rPr>
        <w:t>mà</w:t>
      </w:r>
      <w:r w:rsidRPr="00681D89">
        <w:t xml:space="preserve"> can follow both coordinands, so </w:t>
      </w:r>
      <w:r w:rsidR="001B4A30">
        <w:t>‘</w:t>
      </w:r>
      <w:r w:rsidRPr="00681D89">
        <w:t>X or Y</w:t>
      </w:r>
      <w:r w:rsidR="001B4A30">
        <w:t>’</w:t>
      </w:r>
      <w:r w:rsidRPr="00681D89">
        <w:t xml:space="preserve"> is expressed as </w:t>
      </w:r>
      <w:r w:rsidRPr="00AE4B60">
        <w:rPr>
          <w:rFonts w:ascii="Doulos SIL" w:hAnsi="Doulos SIL"/>
          <w:i/>
          <w:color w:val="0000FF"/>
        </w:rPr>
        <w:t>[X mà] [Y mà]</w:t>
      </w:r>
      <w:r w:rsidRPr="00681D89">
        <w:t>. In elicited examples, mà is intonationally prolonged (</w:t>
      </w:r>
      <w:r w:rsidRPr="00AE4B60">
        <w:rPr>
          <w:rFonts w:ascii="Doulos SIL" w:hAnsi="Doulos SIL"/>
          <w:i/>
          <w:color w:val="0000FF"/>
        </w:rPr>
        <w:t>mà→</w:t>
      </w:r>
      <w:r w:rsidRPr="00681D89">
        <w:t>) with pronouns but not with other NPs.</w:t>
      </w:r>
    </w:p>
    <w:p w14:paraId="76AB4204" w14:textId="77777777" w:rsidR="00EF2113" w:rsidRPr="00681D89" w:rsidRDefault="00EF2113" w:rsidP="00EF2113">
      <w:r w:rsidRPr="00681D89">
        <w:tab/>
        <w:t>The examples in (xx1) are constructed in such a way that the disjunction is clearly among NPs rather than clauses.</w:t>
      </w:r>
    </w:p>
    <w:p w14:paraId="23108DAA" w14:textId="77777777" w:rsidR="00EF2113" w:rsidRPr="00681D89" w:rsidRDefault="00EF2113" w:rsidP="00EF2113"/>
    <w:p w14:paraId="4D177020" w14:textId="77777777" w:rsidR="00EF2113" w:rsidRPr="00681D89" w:rsidRDefault="00EF2113" w:rsidP="00EF2113">
      <w:pPr>
        <w:pStyle w:val="exampleabc"/>
        <w:tabs>
          <w:tab w:val="left" w:pos="1710"/>
          <w:tab w:val="left" w:pos="2250"/>
          <w:tab w:val="left" w:pos="2970"/>
          <w:tab w:val="left" w:pos="3420"/>
          <w:tab w:val="left" w:pos="4050"/>
          <w:tab w:val="left" w:pos="4500"/>
        </w:tabs>
      </w:pPr>
      <w:r w:rsidRPr="00681D89">
        <w:t>(xx1)</w:t>
      </w:r>
      <w:r w:rsidRPr="00681D89">
        <w:tab/>
        <w:t>a.</w:t>
      </w:r>
      <w:r w:rsidRPr="00681D89">
        <w:tab/>
      </w:r>
      <w:r w:rsidRPr="00AE4B60">
        <w:rPr>
          <w:rFonts w:ascii="Doulos SIL" w:hAnsi="Doulos SIL"/>
          <w:i/>
          <w:color w:val="0000FF"/>
        </w:rPr>
        <w:t>[lè:gé</w:t>
      </w:r>
      <w:r w:rsidRPr="00AE4B60">
        <w:rPr>
          <w:rFonts w:ascii="Doulos SIL" w:hAnsi="Doulos SIL"/>
          <w:i/>
          <w:color w:val="0000FF"/>
        </w:rPr>
        <w:tab/>
        <w:t>pú→]</w:t>
      </w:r>
      <w:r w:rsidRPr="00AE4B60">
        <w:rPr>
          <w:rFonts w:ascii="Doulos SIL" w:hAnsi="Doulos SIL"/>
          <w:i/>
          <w:color w:val="0000FF"/>
        </w:rPr>
        <w:tab/>
        <w:t>[pédé</w:t>
      </w:r>
      <w:r w:rsidRPr="00AE4B60">
        <w:rPr>
          <w:rFonts w:ascii="Doulos SIL" w:hAnsi="Doulos SIL"/>
          <w:i/>
          <w:color w:val="0000FF"/>
        </w:rPr>
        <w:tab/>
        <w:t>mà]</w:t>
      </w:r>
      <w:r w:rsidRPr="00AE4B60">
        <w:rPr>
          <w:rFonts w:ascii="Doulos SIL" w:hAnsi="Doulos SIL"/>
          <w:i/>
          <w:color w:val="0000FF"/>
        </w:rPr>
        <w:tab/>
        <w:t>[íné:</w:t>
      </w:r>
      <w:r w:rsidRPr="00AE4B60">
        <w:rPr>
          <w:rFonts w:ascii="Doulos SIL" w:hAnsi="Doulos SIL"/>
          <w:i/>
          <w:color w:val="0000FF"/>
        </w:rPr>
        <w:tab/>
        <w:t>mà]</w:t>
      </w:r>
      <w:r w:rsidRPr="00AE4B60">
        <w:rPr>
          <w:rFonts w:ascii="Doulos SIL" w:hAnsi="Doulos SIL"/>
          <w:i/>
          <w:color w:val="0000FF"/>
        </w:rPr>
        <w:tab/>
        <w:t>sɛ̀mà-m-nɔ̀-m</w:t>
      </w:r>
    </w:p>
    <w:p w14:paraId="17354C67" w14:textId="265A428B" w:rsidR="00EF2113" w:rsidRPr="00681D89" w:rsidRDefault="00EF2113" w:rsidP="00EF2113">
      <w:pPr>
        <w:pStyle w:val="exampleabc"/>
        <w:tabs>
          <w:tab w:val="left" w:pos="1710"/>
          <w:tab w:val="left" w:pos="2250"/>
          <w:tab w:val="left" w:pos="2970"/>
          <w:tab w:val="left" w:pos="3420"/>
          <w:tab w:val="left" w:pos="4050"/>
          <w:tab w:val="left" w:pos="4500"/>
        </w:tabs>
      </w:pPr>
      <w:r w:rsidRPr="00681D89">
        <w:tab/>
      </w:r>
      <w:r w:rsidRPr="00681D89">
        <w:tab/>
        <w:t>[day</w:t>
      </w:r>
      <w:r w:rsidRPr="00681D89">
        <w:tab/>
        <w:t>all]</w:t>
      </w:r>
      <w:r w:rsidRPr="00681D89">
        <w:tab/>
        <w:t>[sheep</w:t>
      </w:r>
      <w:r w:rsidRPr="00681D89">
        <w:tab/>
        <w:t>or]</w:t>
      </w:r>
      <w:r w:rsidRPr="00681D89">
        <w:tab/>
        <w:t>[goat</w:t>
      </w:r>
      <w:r w:rsidRPr="00681D89">
        <w:tab/>
        <w:t>or]</w:t>
      </w:r>
      <w:r w:rsidRPr="00681D89">
        <w:tab/>
        <w:t>slaughter-</w:t>
      </w:r>
      <w:r w:rsidR="0027519C">
        <w:t>Ipfv</w:t>
      </w:r>
      <w:r w:rsidRPr="00681D89">
        <w:t>-</w:t>
      </w:r>
      <w:r w:rsidR="0027519C">
        <w:t>Ipfv</w:t>
      </w:r>
      <w:r w:rsidRPr="00681D89">
        <w:t>-1</w:t>
      </w:r>
      <w:r w:rsidR="00E33A71">
        <w:t>SgSbj</w:t>
      </w:r>
    </w:p>
    <w:p w14:paraId="72C0B78C" w14:textId="4F3EA844" w:rsidR="00EF2113" w:rsidRPr="00681D89" w:rsidRDefault="00EF2113" w:rsidP="00EF2113">
      <w:pPr>
        <w:pStyle w:val="exampleabc"/>
      </w:pPr>
      <w:r w:rsidRPr="00681D89">
        <w:tab/>
      </w:r>
      <w:r w:rsidRPr="00681D89">
        <w:tab/>
      </w:r>
      <w:r w:rsidR="001B4A30">
        <w:t>‘</w:t>
      </w:r>
      <w:r w:rsidRPr="00681D89">
        <w:t>Every day I slaughter (either) a sheep or a goat.</w:t>
      </w:r>
      <w:r w:rsidR="001B4A30">
        <w:t>’</w:t>
      </w:r>
    </w:p>
    <w:p w14:paraId="664E7589" w14:textId="77777777" w:rsidR="00EF2113" w:rsidRPr="00681D89" w:rsidRDefault="00EF2113" w:rsidP="00EF2113">
      <w:pPr>
        <w:pStyle w:val="exampleabc"/>
      </w:pPr>
    </w:p>
    <w:p w14:paraId="6AFFF663" w14:textId="77777777" w:rsidR="00EF2113" w:rsidRPr="00681D89" w:rsidRDefault="00EF2113" w:rsidP="00EF2113">
      <w:pPr>
        <w:pStyle w:val="exampleabc"/>
        <w:tabs>
          <w:tab w:val="left" w:pos="1620"/>
          <w:tab w:val="left" w:pos="2340"/>
          <w:tab w:val="left" w:pos="2970"/>
          <w:tab w:val="left" w:pos="3600"/>
          <w:tab w:val="left" w:pos="4590"/>
          <w:tab w:val="left" w:pos="5220"/>
        </w:tabs>
      </w:pPr>
      <w:r w:rsidRPr="00681D89">
        <w:tab/>
        <w:t>b.</w:t>
      </w:r>
      <w:r w:rsidRPr="00681D89">
        <w:tab/>
      </w:r>
      <w:r w:rsidRPr="00AE4B60">
        <w:rPr>
          <w:rFonts w:ascii="Doulos SIL" w:hAnsi="Doulos SIL"/>
          <w:i/>
          <w:color w:val="0000FF"/>
        </w:rPr>
        <w:t>[mí</w:t>
      </w:r>
      <w:r w:rsidRPr="00AE4B60">
        <w:rPr>
          <w:rFonts w:ascii="Doulos SIL" w:hAnsi="Doulos SIL"/>
          <w:i/>
          <w:color w:val="0000FF"/>
        </w:rPr>
        <w:tab/>
        <w:t>mà→]</w:t>
      </w:r>
      <w:r w:rsidRPr="00AE4B60">
        <w:rPr>
          <w:rFonts w:ascii="Doulos SIL" w:hAnsi="Doulos SIL"/>
          <w:i/>
          <w:color w:val="0000FF"/>
        </w:rPr>
        <w:tab/>
        <w:t>[ú</w:t>
      </w:r>
      <w:r w:rsidRPr="00AE4B60">
        <w:rPr>
          <w:rFonts w:ascii="Doulos SIL" w:hAnsi="Doulos SIL"/>
          <w:i/>
          <w:color w:val="0000FF"/>
        </w:rPr>
        <w:tab/>
        <w:t>mà→]</w:t>
      </w:r>
      <w:r w:rsidRPr="00AE4B60">
        <w:rPr>
          <w:rFonts w:ascii="Doulos SIL" w:hAnsi="Doulos SIL"/>
          <w:i/>
          <w:color w:val="0000FF"/>
        </w:rPr>
        <w:tab/>
        <w:t>ɛ́yⁿ</w:t>
      </w:r>
      <w:r w:rsidRPr="00AE4B60">
        <w:rPr>
          <w:rFonts w:ascii="Doulos SIL" w:hAnsi="Doulos SIL"/>
          <w:i/>
          <w:color w:val="0000FF"/>
        </w:rPr>
        <w:tab/>
        <w:t>mǎ:</w:t>
      </w:r>
      <w:r w:rsidRPr="00AE4B60">
        <w:rPr>
          <w:rFonts w:ascii="Doulos SIL" w:hAnsi="Doulos SIL"/>
          <w:i/>
          <w:color w:val="0000FF"/>
        </w:rPr>
        <w:tab/>
        <w:t>ò-m-dɔ̀-</w:t>
      </w:r>
      <w:r w:rsidRPr="00AE4B60">
        <w:rPr>
          <w:rFonts w:ascii="Doulos SIL" w:hAnsi="Doulos SIL"/>
          <w:i/>
          <w:color w:val="0000FF"/>
        </w:rPr>
        <w:sym w:font="Symbol" w:char="F0C6"/>
      </w:r>
    </w:p>
    <w:p w14:paraId="789C2A33" w14:textId="7379E025" w:rsidR="00EF2113" w:rsidRPr="00681D89" w:rsidRDefault="00EF2113" w:rsidP="00EF2113">
      <w:pPr>
        <w:pStyle w:val="exampleabc"/>
        <w:tabs>
          <w:tab w:val="left" w:pos="1620"/>
          <w:tab w:val="left" w:pos="2340"/>
          <w:tab w:val="left" w:pos="2970"/>
          <w:tab w:val="left" w:pos="3600"/>
          <w:tab w:val="left" w:pos="4590"/>
          <w:tab w:val="left" w:pos="5220"/>
        </w:tabs>
      </w:pPr>
      <w:r w:rsidRPr="00681D89">
        <w:tab/>
      </w:r>
      <w:r w:rsidRPr="00681D89">
        <w:tab/>
        <w:t>[1Sg</w:t>
      </w:r>
      <w:r w:rsidRPr="00681D89">
        <w:tab/>
        <w:t>or]</w:t>
      </w:r>
      <w:r w:rsidRPr="00681D89">
        <w:tab/>
        <w:t>[2Sg</w:t>
      </w:r>
      <w:r w:rsidRPr="00681D89">
        <w:tab/>
        <w:t>or]</w:t>
      </w:r>
      <w:r w:rsidRPr="00681D89">
        <w:tab/>
        <w:t>tomorrow</w:t>
      </w:r>
      <w:r w:rsidRPr="00681D89">
        <w:tab/>
        <w:t>there</w:t>
      </w:r>
      <w:r w:rsidRPr="00681D89">
        <w:tab/>
        <w:t>go-</w:t>
      </w:r>
      <w:r w:rsidR="0027519C">
        <w:t>Ipfv</w:t>
      </w:r>
      <w:r w:rsidRPr="00681D89">
        <w:t>-</w:t>
      </w:r>
      <w:r w:rsidR="0027519C">
        <w:t>Ipfv</w:t>
      </w:r>
      <w:r w:rsidRPr="00681D89">
        <w:t>-3</w:t>
      </w:r>
      <w:r w:rsidR="00E33A71">
        <w:t>SgSbj</w:t>
      </w:r>
    </w:p>
    <w:p w14:paraId="1A0BD8A5" w14:textId="2C461B44" w:rsidR="00EF2113" w:rsidRPr="00681D89" w:rsidRDefault="00EF2113" w:rsidP="00EF2113">
      <w:pPr>
        <w:pStyle w:val="exampleabc"/>
      </w:pPr>
      <w:r w:rsidRPr="00681D89">
        <w:tab/>
      </w:r>
      <w:r w:rsidRPr="00681D89">
        <w:tab/>
      </w:r>
      <w:r w:rsidR="001B4A30">
        <w:t>‘</w:t>
      </w:r>
      <w:r w:rsidRPr="00681D89">
        <w:t>You-Sg or I will (i.e. should) go there tomorrow.</w:t>
      </w:r>
      <w:r w:rsidR="001B4A30">
        <w:t>’</w:t>
      </w:r>
    </w:p>
    <w:p w14:paraId="5382FDFE" w14:textId="77777777" w:rsidR="00EF2113" w:rsidRPr="00681D89" w:rsidRDefault="00EF2113" w:rsidP="00EF2113">
      <w:pPr>
        <w:pStyle w:val="exampleabc"/>
      </w:pPr>
    </w:p>
    <w:p w14:paraId="6356E11F" w14:textId="77777777" w:rsidR="00EF2113" w:rsidRPr="00681D89" w:rsidRDefault="00EF2113" w:rsidP="00EF2113">
      <w:pPr>
        <w:pStyle w:val="exampleabc"/>
        <w:tabs>
          <w:tab w:val="left" w:pos="2250"/>
          <w:tab w:val="left" w:pos="3240"/>
          <w:tab w:val="left" w:pos="3690"/>
          <w:tab w:val="left" w:pos="4590"/>
          <w:tab w:val="left" w:pos="5040"/>
        </w:tabs>
      </w:pPr>
      <w:r w:rsidRPr="00681D89">
        <w:tab/>
        <w:t>c.</w:t>
      </w:r>
      <w:r w:rsidRPr="00681D89">
        <w:tab/>
      </w:r>
      <w:r w:rsidRPr="00AE4B60">
        <w:rPr>
          <w:rFonts w:ascii="Doulos SIL" w:hAnsi="Doulos SIL"/>
          <w:i/>
          <w:color w:val="0000FF"/>
        </w:rPr>
        <w:t>[pédé-mbò</w:t>
      </w:r>
      <w:r w:rsidRPr="00AE4B60">
        <w:rPr>
          <w:rFonts w:ascii="Doulos SIL" w:hAnsi="Doulos SIL"/>
          <w:i/>
          <w:color w:val="0000FF"/>
        </w:rPr>
        <w:tab/>
        <w:t>bú-tà:ndù</w:t>
      </w:r>
      <w:r w:rsidRPr="00AE4B60">
        <w:rPr>
          <w:rFonts w:ascii="Doulos SIL" w:hAnsi="Doulos SIL"/>
          <w:i/>
          <w:color w:val="0000FF"/>
        </w:rPr>
        <w:tab/>
        <w:t>mà]</w:t>
      </w:r>
      <w:r w:rsidRPr="00AE4B60">
        <w:rPr>
          <w:rFonts w:ascii="Doulos SIL" w:hAnsi="Doulos SIL"/>
          <w:i/>
          <w:color w:val="0000FF"/>
        </w:rPr>
        <w:tab/>
        <w:t>[bú-kɛ̀dɛ̀</w:t>
      </w:r>
      <w:r w:rsidRPr="00AE4B60">
        <w:rPr>
          <w:rFonts w:ascii="Doulos SIL" w:hAnsi="Doulos SIL"/>
          <w:i/>
          <w:color w:val="0000FF"/>
        </w:rPr>
        <w:tab/>
        <w:t>mà]</w:t>
      </w:r>
      <w:r w:rsidRPr="00AE4B60">
        <w:rPr>
          <w:rFonts w:ascii="Doulos SIL" w:hAnsi="Doulos SIL"/>
          <w:i/>
          <w:color w:val="0000FF"/>
        </w:rPr>
        <w:tab/>
        <w:t>ɛ̀bà-m-nɔ̀-m̀</w:t>
      </w:r>
    </w:p>
    <w:p w14:paraId="17075907" w14:textId="74B7C027" w:rsidR="00EF2113" w:rsidRPr="00681D89" w:rsidRDefault="00EF2113" w:rsidP="00EF2113">
      <w:pPr>
        <w:pStyle w:val="exampleabc"/>
        <w:tabs>
          <w:tab w:val="left" w:pos="2250"/>
          <w:tab w:val="left" w:pos="3240"/>
          <w:tab w:val="left" w:pos="3690"/>
          <w:tab w:val="left" w:pos="4590"/>
          <w:tab w:val="left" w:pos="5040"/>
        </w:tabs>
      </w:pPr>
      <w:r w:rsidRPr="00681D89">
        <w:tab/>
      </w:r>
      <w:r w:rsidRPr="00681D89">
        <w:tab/>
      </w:r>
      <w:r w:rsidRPr="00AE4B60">
        <w:rPr>
          <w:rFonts w:ascii="Doulos SIL" w:hAnsi="Doulos SIL"/>
          <w:i/>
          <w:color w:val="0000FF"/>
        </w:rPr>
        <w:t>[</w:t>
      </w:r>
      <w:r w:rsidRPr="00681D89">
        <w:t>sheep-AnPl</w:t>
      </w:r>
      <w:r w:rsidRPr="00681D89">
        <w:tab/>
        <w:t>An-three</w:t>
      </w:r>
      <w:r w:rsidRPr="00681D89">
        <w:tab/>
        <w:t>or]</w:t>
      </w:r>
      <w:r w:rsidRPr="00681D89">
        <w:tab/>
        <w:t>[An-four</w:t>
      </w:r>
      <w:r w:rsidRPr="00681D89">
        <w:tab/>
        <w:t>or]</w:t>
      </w:r>
      <w:r w:rsidRPr="00681D89">
        <w:tab/>
        <w:t>buy-</w:t>
      </w:r>
      <w:r w:rsidR="0027519C">
        <w:t>Ipfv</w:t>
      </w:r>
      <w:r w:rsidRPr="00681D89">
        <w:t>-</w:t>
      </w:r>
      <w:r w:rsidR="0027519C">
        <w:t>Ipfv</w:t>
      </w:r>
      <w:r w:rsidRPr="00681D89">
        <w:t>-1</w:t>
      </w:r>
      <w:r w:rsidR="00E33A71">
        <w:t>SgSbj</w:t>
      </w:r>
    </w:p>
    <w:p w14:paraId="0FEF1133" w14:textId="2FA3B210" w:rsidR="00EF2113" w:rsidRPr="00681D89" w:rsidRDefault="00EF2113" w:rsidP="00EF2113">
      <w:pPr>
        <w:pStyle w:val="exampleabc"/>
      </w:pPr>
      <w:r w:rsidRPr="00681D89">
        <w:tab/>
      </w:r>
      <w:r w:rsidRPr="00681D89">
        <w:tab/>
      </w:r>
      <w:r w:rsidR="001B4A30">
        <w:t>‘</w:t>
      </w:r>
      <w:r w:rsidRPr="00681D89">
        <w:t>I will buy three or four sheep.</w:t>
      </w:r>
      <w:r w:rsidR="001B4A30">
        <w:t>’</w:t>
      </w:r>
    </w:p>
    <w:p w14:paraId="61739915" w14:textId="77777777" w:rsidR="00EF2113" w:rsidRPr="00681D89" w:rsidRDefault="00EF2113"/>
    <w:p w14:paraId="2AC4A661" w14:textId="77777777" w:rsidR="00EF2113" w:rsidRPr="00681D89" w:rsidRDefault="00EF2113"/>
    <w:p w14:paraId="552F925B" w14:textId="77777777" w:rsidR="00EF2113" w:rsidRDefault="00EF2113" w:rsidP="00E46479">
      <w:pPr>
        <w:pStyle w:val="Heading3"/>
      </w:pPr>
      <w:bookmarkStart w:id="1402" w:name="_Toc508434660"/>
      <w:bookmarkStart w:id="1403" w:name="_Toc508942804"/>
      <w:bookmarkStart w:id="1404" w:name="_Toc508943404"/>
      <w:bookmarkStart w:id="1405" w:name="_Toc78375706"/>
      <w:bookmarkStart w:id="1406" w:name="_Toc79405809"/>
      <w:bookmarkStart w:id="1407" w:name="_Toc344239470"/>
      <w:r>
        <w:t>Clause-level disjunction</w:t>
      </w:r>
      <w:bookmarkEnd w:id="1402"/>
      <w:bookmarkEnd w:id="1403"/>
      <w:bookmarkEnd w:id="1404"/>
      <w:bookmarkEnd w:id="1405"/>
      <w:bookmarkEnd w:id="1406"/>
      <w:bookmarkEnd w:id="1407"/>
    </w:p>
    <w:p w14:paraId="1D0E92F7" w14:textId="77777777" w:rsidR="00EF2113" w:rsidRPr="00681D89" w:rsidRDefault="00EF2113" w:rsidP="00EF2113">
      <w:r w:rsidRPr="00AE4B60">
        <w:rPr>
          <w:rFonts w:ascii="Doulos SIL" w:hAnsi="Doulos SIL"/>
          <w:i/>
          <w:color w:val="0000FF"/>
        </w:rPr>
        <w:t>mà</w:t>
      </w:r>
      <w:r w:rsidRPr="00681D89">
        <w:t xml:space="preserve"> can also be used in clause-level disjunctions. However, in this case there is no clear difference between disjunction and polar interrogation. In elicited examples, </w:t>
      </w:r>
      <w:r w:rsidRPr="00AE4B60">
        <w:rPr>
          <w:rFonts w:ascii="Doulos SIL" w:hAnsi="Doulos SIL"/>
          <w:i/>
          <w:color w:val="0000FF"/>
        </w:rPr>
        <w:t>mà</w:t>
      </w:r>
      <w:r w:rsidRPr="00681D89">
        <w:t xml:space="preserve"> is grouped prosodically with the preceding clause and is intonationally prolonged. It is usually not repeated after the second clause.</w:t>
      </w:r>
    </w:p>
    <w:p w14:paraId="5328C267" w14:textId="77777777" w:rsidR="00EF2113" w:rsidRPr="00681D89" w:rsidRDefault="00EF2113" w:rsidP="00EF2113"/>
    <w:p w14:paraId="5DB6DDDB" w14:textId="77777777" w:rsidR="00EF2113" w:rsidRPr="00681D89" w:rsidRDefault="00EF2113" w:rsidP="00EF2113">
      <w:pPr>
        <w:pStyle w:val="example-simple"/>
        <w:tabs>
          <w:tab w:val="clear" w:pos="1080"/>
          <w:tab w:val="left" w:pos="1800"/>
          <w:tab w:val="left" w:pos="3870"/>
          <w:tab w:val="left" w:pos="4500"/>
          <w:tab w:val="left" w:pos="5130"/>
        </w:tabs>
      </w:pPr>
      <w:r w:rsidRPr="00681D89">
        <w:t>(xx1)</w:t>
      </w:r>
      <w:r w:rsidRPr="00681D89">
        <w:tab/>
      </w:r>
      <w:r w:rsidRPr="00AE4B60">
        <w:rPr>
          <w:rFonts w:ascii="Doulos SIL" w:hAnsi="Doulos SIL"/>
          <w:i/>
          <w:color w:val="0000FF"/>
        </w:rPr>
        <w:t>[ɛ́yⁿ</w:t>
      </w:r>
      <w:r w:rsidRPr="00AE4B60">
        <w:rPr>
          <w:rFonts w:ascii="Doulos SIL" w:hAnsi="Doulos SIL"/>
          <w:i/>
          <w:color w:val="0000FF"/>
        </w:rPr>
        <w:tab/>
        <w:t>wá:-m̀-nɔ̀-wⁿ</w:t>
      </w:r>
      <w:r w:rsidRPr="00AE4B60">
        <w:rPr>
          <w:rFonts w:ascii="Doulos SIL" w:hAnsi="Doulos SIL"/>
          <w:i/>
          <w:color w:val="0000FF"/>
        </w:rPr>
        <w:tab/>
        <w:t>mà→]</w:t>
      </w:r>
      <w:r w:rsidRPr="00AE4B60">
        <w:rPr>
          <w:rFonts w:ascii="Doulos SIL" w:hAnsi="Doulos SIL"/>
          <w:i/>
          <w:color w:val="0000FF"/>
        </w:rPr>
        <w:tab/>
        <w:t>[úló</w:t>
      </w:r>
      <w:r w:rsidRPr="00AE4B60">
        <w:rPr>
          <w:rFonts w:ascii="Doulos SIL" w:hAnsi="Doulos SIL"/>
          <w:i/>
          <w:color w:val="0000FF"/>
        </w:rPr>
        <w:tab/>
        <w:t>bè-m-nɔ̀-wⁿꜛ]</w:t>
      </w:r>
    </w:p>
    <w:p w14:paraId="4B69FEBD" w14:textId="1C72BDA9" w:rsidR="00EF2113" w:rsidRPr="00681D89" w:rsidRDefault="00EF2113" w:rsidP="00EF2113">
      <w:pPr>
        <w:pStyle w:val="example-simple"/>
        <w:tabs>
          <w:tab w:val="clear" w:pos="1080"/>
          <w:tab w:val="left" w:pos="1800"/>
          <w:tab w:val="left" w:pos="3870"/>
          <w:tab w:val="left" w:pos="4500"/>
          <w:tab w:val="left" w:pos="5130"/>
        </w:tabs>
      </w:pPr>
      <w:r w:rsidRPr="00681D89">
        <w:tab/>
        <w:t>[tomorrow</w:t>
      </w:r>
      <w:r w:rsidRPr="00681D89">
        <w:tab/>
        <w:t>come-</w:t>
      </w:r>
      <w:r w:rsidR="0027519C">
        <w:t>Ipfv</w:t>
      </w:r>
      <w:r w:rsidRPr="00681D89">
        <w:t>-</w:t>
      </w:r>
      <w:r w:rsidR="0027519C">
        <w:t>Ipfv</w:t>
      </w:r>
      <w:r w:rsidRPr="00681D89">
        <w:t>-2</w:t>
      </w:r>
      <w:r w:rsidR="00E33A71">
        <w:t>SgSbj</w:t>
      </w:r>
      <w:r w:rsidRPr="00681D89">
        <w:tab/>
        <w:t>or]</w:t>
      </w:r>
      <w:r w:rsidRPr="00681D89">
        <w:tab/>
        <w:t>[house</w:t>
      </w:r>
      <w:r w:rsidRPr="00681D89">
        <w:tab/>
        <w:t>stay-</w:t>
      </w:r>
      <w:r w:rsidR="0027519C">
        <w:t>Ipfv</w:t>
      </w:r>
      <w:r w:rsidRPr="00681D89">
        <w:t>-</w:t>
      </w:r>
      <w:r w:rsidR="0027519C">
        <w:t>Ipfv</w:t>
      </w:r>
      <w:r w:rsidRPr="00681D89">
        <w:t>-2</w:t>
      </w:r>
      <w:r w:rsidR="00E33A71">
        <w:t>SgSbj</w:t>
      </w:r>
    </w:p>
    <w:p w14:paraId="3C5E6CE1" w14:textId="0369236C" w:rsidR="00EF2113" w:rsidRDefault="00EF2113" w:rsidP="00EF2113">
      <w:pPr>
        <w:pStyle w:val="example-simple"/>
      </w:pPr>
      <w:r w:rsidRPr="00681D89">
        <w:tab/>
      </w:r>
      <w:r w:rsidR="001B4A30">
        <w:t>‘</w:t>
      </w:r>
      <w:r w:rsidRPr="00681D89">
        <w:t>Will you come tomorrow, or will you stay at home?</w:t>
      </w:r>
      <w:r w:rsidR="001B4A30">
        <w:t>’</w:t>
      </w:r>
    </w:p>
    <w:p w14:paraId="035A20C9" w14:textId="77777777" w:rsidR="00647582" w:rsidRDefault="00647582" w:rsidP="00647582"/>
    <w:p w14:paraId="33A8842E" w14:textId="77777777" w:rsidR="00647582" w:rsidRPr="00681D89" w:rsidRDefault="00647582" w:rsidP="00647582"/>
    <w:p w14:paraId="5248D3C9" w14:textId="77777777" w:rsidR="00647582" w:rsidRDefault="00647582">
      <w:pPr>
        <w:spacing w:line="240" w:lineRule="auto"/>
        <w:rPr>
          <w:b/>
          <w:kern w:val="32"/>
          <w:sz w:val="30"/>
        </w:rPr>
      </w:pPr>
      <w:bookmarkStart w:id="1408" w:name="_Toc505157717"/>
      <w:bookmarkStart w:id="1409" w:name="_Toc505157816"/>
      <w:bookmarkStart w:id="1410" w:name="_Toc508942806"/>
      <w:bookmarkStart w:id="1411" w:name="_Toc508943406"/>
      <w:bookmarkStart w:id="1412" w:name="_Toc518622925"/>
      <w:bookmarkStart w:id="1413" w:name="_Toc78375707"/>
      <w:bookmarkStart w:id="1414" w:name="_Toc79405810"/>
      <w:bookmarkStart w:id="1415" w:name="_Toc508434661"/>
      <w:bookmarkStart w:id="1416" w:name="_Toc508942805"/>
      <w:bookmarkStart w:id="1417" w:name="_Toc508943405"/>
      <w:r>
        <w:br w:type="page"/>
      </w:r>
    </w:p>
    <w:p w14:paraId="359DF8E5" w14:textId="62E3A549" w:rsidR="00EF2113" w:rsidRDefault="00EF2113" w:rsidP="00E46479">
      <w:pPr>
        <w:pStyle w:val="Heading1"/>
      </w:pPr>
      <w:bookmarkStart w:id="1418" w:name="_Toc344239471"/>
      <w:r w:rsidRPr="00C51FD6">
        <w:lastRenderedPageBreak/>
        <w:t>Postpositions and adverbials</w:t>
      </w:r>
      <w:bookmarkEnd w:id="1408"/>
      <w:bookmarkEnd w:id="1409"/>
      <w:bookmarkEnd w:id="1410"/>
      <w:bookmarkEnd w:id="1411"/>
      <w:bookmarkEnd w:id="1412"/>
      <w:bookmarkEnd w:id="1413"/>
      <w:bookmarkEnd w:id="1414"/>
      <w:bookmarkEnd w:id="1418"/>
    </w:p>
    <w:p w14:paraId="08623087" w14:textId="77777777" w:rsidR="00252FFC" w:rsidRDefault="00252FFC" w:rsidP="00252FFC">
      <w:r>
        <w:t xml:space="preserve">The morphologically simple postpositions are instrumental-comitative </w:t>
      </w:r>
      <w:r w:rsidRPr="00A4514B">
        <w:rPr>
          <w:rFonts w:ascii="Doulos SIL" w:hAnsi="Doulos SIL"/>
          <w:i/>
          <w:color w:val="0000FF"/>
        </w:rPr>
        <w:t>ni:</w:t>
      </w:r>
      <w:r>
        <w:t xml:space="preserve"> and locative </w:t>
      </w:r>
      <w:r w:rsidRPr="00A4514B">
        <w:rPr>
          <w:rFonts w:ascii="Doulos SIL" w:hAnsi="Doulos SIL"/>
          <w:i/>
          <w:color w:val="0000FF"/>
        </w:rPr>
        <w:t>nè</w:t>
      </w:r>
      <w:r w:rsidR="00455ACA">
        <w:t xml:space="preserve"> ~ </w:t>
      </w:r>
      <w:r w:rsidR="00455ACA" w:rsidRPr="004B6DE3">
        <w:rPr>
          <w:rFonts w:ascii="Doulos SIL" w:hAnsi="Doulos SIL"/>
          <w:i/>
          <w:color w:val="0000FF"/>
        </w:rPr>
        <w:t>rⁿè</w:t>
      </w:r>
      <w:r w:rsidR="00455ACA">
        <w:t xml:space="preserve"> and </w:t>
      </w:r>
      <w:r w:rsidR="00455ACA" w:rsidRPr="004B6DE3">
        <w:rPr>
          <w:rFonts w:ascii="Doulos SIL" w:hAnsi="Doulos SIL"/>
          <w:i/>
          <w:color w:val="0000FF"/>
        </w:rPr>
        <w:t>bàrì</w:t>
      </w:r>
      <w:r w:rsidR="00455ACA">
        <w:t>.</w:t>
      </w:r>
      <w:r>
        <w:t xml:space="preserve"> One could add accusative </w:t>
      </w:r>
      <w:r w:rsidRPr="00A4514B">
        <w:rPr>
          <w:rFonts w:ascii="Doulos SIL" w:hAnsi="Doulos SIL"/>
          <w:i/>
          <w:color w:val="0000FF"/>
        </w:rPr>
        <w:t>gì</w:t>
      </w:r>
      <w:r>
        <w:t xml:space="preserve"> (§6.7) which patterns as a postposition. </w:t>
      </w:r>
    </w:p>
    <w:p w14:paraId="39EC5B86" w14:textId="08881F60" w:rsidR="00252FFC" w:rsidRPr="00252FFC" w:rsidRDefault="00252FFC" w:rsidP="00252FFC">
      <w:r>
        <w:tab/>
        <w:t xml:space="preserve">Some spatial relationships are expressed by </w:t>
      </w:r>
      <w:r w:rsidR="0004188D">
        <w:t>intransitive or transitive verbs of position, especially in</w:t>
      </w:r>
      <w:r>
        <w:t xml:space="preserve"> </w:t>
      </w:r>
      <w:r w:rsidR="0004188D">
        <w:t>stative form,</w:t>
      </w:r>
      <w:r>
        <w:t xml:space="preserve"> rather than by postpositions. Examples are </w:t>
      </w:r>
      <w:r w:rsidRPr="00A4514B">
        <w:rPr>
          <w:rFonts w:ascii="Doulos SIL" w:hAnsi="Doulos SIL"/>
          <w:i/>
          <w:color w:val="0000FF"/>
        </w:rPr>
        <w:t>tárà</w:t>
      </w:r>
      <w:r>
        <w:t xml:space="preserve"> </w:t>
      </w:r>
      <w:r w:rsidR="001B4A30">
        <w:t>‘</w:t>
      </w:r>
      <w:r>
        <w:t>be on (wall</w:t>
      </w:r>
      <w:r w:rsidR="00B43126">
        <w:t xml:space="preserve"> or similar vertical plane</w:t>
      </w:r>
      <w:r>
        <w:t>)</w:t>
      </w:r>
      <w:r w:rsidR="001B4A30">
        <w:t>’</w:t>
      </w:r>
      <w:r>
        <w:t xml:space="preserve">, </w:t>
      </w:r>
      <w:r w:rsidRPr="00A4514B">
        <w:rPr>
          <w:rFonts w:ascii="Doulos SIL" w:hAnsi="Doulos SIL"/>
          <w:i/>
          <w:color w:val="0000FF"/>
        </w:rPr>
        <w:t>dúŋà</w:t>
      </w:r>
      <w:r>
        <w:t xml:space="preserve"> </w:t>
      </w:r>
      <w:r w:rsidR="001B4A30">
        <w:t>‘</w:t>
      </w:r>
      <w:r>
        <w:t>be (placed) on</w:t>
      </w:r>
      <w:r w:rsidR="001B4A30">
        <w:t>’</w:t>
      </w:r>
      <w:r>
        <w:t xml:space="preserve">, </w:t>
      </w:r>
      <w:r w:rsidRPr="00A4514B">
        <w:rPr>
          <w:rFonts w:ascii="Doulos SIL" w:hAnsi="Doulos SIL"/>
          <w:i/>
          <w:color w:val="0000FF"/>
        </w:rPr>
        <w:t>náŋ</w:t>
      </w:r>
      <w:r w:rsidR="0004188D" w:rsidRPr="00A4514B">
        <w:rPr>
          <w:rFonts w:ascii="Doulos SIL" w:hAnsi="Doulos SIL"/>
          <w:i/>
          <w:color w:val="0000FF"/>
        </w:rPr>
        <w:t>g</w:t>
      </w:r>
      <w:r w:rsidRPr="00A4514B">
        <w:rPr>
          <w:rFonts w:ascii="Doulos SIL" w:hAnsi="Doulos SIL"/>
          <w:i/>
          <w:color w:val="0000FF"/>
        </w:rPr>
        <w:t>à</w:t>
      </w:r>
      <w:r>
        <w:t xml:space="preserve"> </w:t>
      </w:r>
      <w:r w:rsidR="001B4A30">
        <w:t>‘</w:t>
      </w:r>
      <w:r>
        <w:t>be (put) up on</w:t>
      </w:r>
      <w:r w:rsidR="001B4A30">
        <w:t>’</w:t>
      </w:r>
      <w:r>
        <w:t xml:space="preserve">, and </w:t>
      </w:r>
      <w:r w:rsidRPr="00A4514B">
        <w:rPr>
          <w:rFonts w:ascii="Doulos SIL" w:hAnsi="Doulos SIL"/>
          <w:i/>
          <w:color w:val="0000FF"/>
        </w:rPr>
        <w:t>túnà</w:t>
      </w:r>
      <w:r>
        <w:t xml:space="preserve"> </w:t>
      </w:r>
      <w:r w:rsidR="001B4A30">
        <w:t>‘</w:t>
      </w:r>
      <w:r>
        <w:t>be (put) inside</w:t>
      </w:r>
      <w:r w:rsidR="00231EF3">
        <w:t>/underneath</w:t>
      </w:r>
      <w:r w:rsidR="001B4A30">
        <w:t>’</w:t>
      </w:r>
      <w:r>
        <w:t xml:space="preserve">. These can be combined with simple locative PPs, as in </w:t>
      </w:r>
      <w:r w:rsidRPr="00A4514B">
        <w:rPr>
          <w:rFonts w:ascii="Doulos SIL" w:hAnsi="Doulos SIL"/>
          <w:i/>
          <w:color w:val="0000FF"/>
        </w:rPr>
        <w:t>[nìŋgé rⁿè] ná</w:t>
      </w:r>
      <w:r w:rsidR="0004188D" w:rsidRPr="00A4514B">
        <w:rPr>
          <w:rFonts w:ascii="Doulos SIL" w:hAnsi="Doulos SIL"/>
          <w:i/>
          <w:color w:val="0000FF"/>
        </w:rPr>
        <w:t>ŋgà</w:t>
      </w:r>
      <w:r w:rsidR="0004188D">
        <w:t xml:space="preserve"> </w:t>
      </w:r>
      <w:r w:rsidR="001B4A30">
        <w:t>‘</w:t>
      </w:r>
      <w:r w:rsidR="0004188D">
        <w:t xml:space="preserve">be (put) </w:t>
      </w:r>
      <w:r w:rsidR="00B43126">
        <w:t>on a</w:t>
      </w:r>
      <w:r w:rsidR="0004188D">
        <w:t xml:space="preserve"> mat</w:t>
      </w:r>
      <w:r w:rsidR="001B4A30">
        <w:t>’</w:t>
      </w:r>
      <w:r w:rsidR="0004188D">
        <w:t xml:space="preserve">. </w:t>
      </w:r>
    </w:p>
    <w:p w14:paraId="3B7FEB29" w14:textId="77777777" w:rsidR="00EF2113" w:rsidRDefault="00EF2113" w:rsidP="00E46479">
      <w:pPr>
        <w:pStyle w:val="Heading2"/>
      </w:pPr>
      <w:bookmarkStart w:id="1419" w:name="_Toc518622930"/>
      <w:bookmarkStart w:id="1420" w:name="_Toc78375709"/>
      <w:bookmarkStart w:id="1421" w:name="_Toc79405812"/>
      <w:bookmarkStart w:id="1422" w:name="_Toc344239472"/>
      <w:r>
        <w:t>Dative and instrumental</w:t>
      </w:r>
      <w:bookmarkEnd w:id="1419"/>
      <w:bookmarkEnd w:id="1420"/>
      <w:bookmarkEnd w:id="1421"/>
      <w:bookmarkEnd w:id="1422"/>
    </w:p>
    <w:p w14:paraId="356D68AD" w14:textId="77777777" w:rsidR="00EF2113" w:rsidRDefault="00EF2113" w:rsidP="00E46479">
      <w:pPr>
        <w:pStyle w:val="Heading3"/>
      </w:pPr>
      <w:bookmarkStart w:id="1423" w:name="_Toc505157720"/>
      <w:bookmarkStart w:id="1424" w:name="_Toc505157819"/>
      <w:bookmarkStart w:id="1425" w:name="_Toc508942811"/>
      <w:bookmarkStart w:id="1426" w:name="_Toc508943411"/>
      <w:bookmarkStart w:id="1427" w:name="_Toc518622931"/>
      <w:bookmarkStart w:id="1428" w:name="_Toc78375710"/>
      <w:bookmarkStart w:id="1429" w:name="_Toc79405813"/>
      <w:bookmarkStart w:id="1430" w:name="_Toc344239473"/>
      <w:r>
        <w:t>Dative</w:t>
      </w:r>
      <w:bookmarkEnd w:id="1423"/>
      <w:bookmarkEnd w:id="1424"/>
      <w:bookmarkEnd w:id="1425"/>
      <w:bookmarkEnd w:id="1426"/>
      <w:r>
        <w:t xml:space="preserve"> </w:t>
      </w:r>
      <w:bookmarkEnd w:id="1427"/>
      <w:bookmarkEnd w:id="1428"/>
      <w:bookmarkEnd w:id="1429"/>
      <w:r w:rsidR="00AA1FBB">
        <w:t>absent</w:t>
      </w:r>
      <w:bookmarkEnd w:id="1430"/>
    </w:p>
    <w:p w14:paraId="41557416" w14:textId="1089AFCD" w:rsidR="00EF2113" w:rsidRPr="00681D89" w:rsidRDefault="00AA1FBB">
      <w:r>
        <w:t xml:space="preserve">There is no </w:t>
      </w:r>
      <w:r w:rsidR="00455ACA">
        <w:t>dedicated</w:t>
      </w:r>
      <w:r>
        <w:t xml:space="preserve"> dative postposition. </w:t>
      </w:r>
      <w:r w:rsidR="00EF2113" w:rsidRPr="00681D89">
        <w:t xml:space="preserve">Ditransitive </w:t>
      </w:r>
      <w:r w:rsidR="001B4A30">
        <w:t>‘</w:t>
      </w:r>
      <w:r w:rsidR="00EF2113" w:rsidRPr="00681D89">
        <w:t>give</w:t>
      </w:r>
      <w:r w:rsidR="001B4A30">
        <w:t>’</w:t>
      </w:r>
      <w:r w:rsidR="00EF2113" w:rsidRPr="00681D89">
        <w:t xml:space="preserve"> and </w:t>
      </w:r>
      <w:r w:rsidR="001B4A30">
        <w:t>‘</w:t>
      </w:r>
      <w:r w:rsidR="00EF2113" w:rsidRPr="00681D89">
        <w:t>show</w:t>
      </w:r>
      <w:r w:rsidR="001B4A30">
        <w:t>’</w:t>
      </w:r>
      <w:r w:rsidR="00EF2113" w:rsidRPr="00681D89">
        <w:t xml:space="preserve"> treat the recipient as a direct object, with optional accusative </w:t>
      </w:r>
      <w:r w:rsidR="00EF2113" w:rsidRPr="00AE4B60">
        <w:rPr>
          <w:rFonts w:ascii="Doulos SIL" w:hAnsi="Doulos SIL"/>
          <w:i/>
          <w:color w:val="0000FF"/>
        </w:rPr>
        <w:t>gì</w:t>
      </w:r>
      <w:r>
        <w:t xml:space="preserve"> (xx1ab).</w:t>
      </w:r>
    </w:p>
    <w:p w14:paraId="06535586" w14:textId="77777777" w:rsidR="00EF2113" w:rsidRPr="00681D89" w:rsidRDefault="00EF2113"/>
    <w:p w14:paraId="4604ADE0" w14:textId="77777777" w:rsidR="00EF2113" w:rsidRPr="00681D89" w:rsidRDefault="00EF2113" w:rsidP="00E55D5B">
      <w:pPr>
        <w:pStyle w:val="exampleabc"/>
        <w:tabs>
          <w:tab w:val="left" w:pos="2250"/>
          <w:tab w:val="left" w:pos="3690"/>
          <w:tab w:val="left" w:pos="4680"/>
          <w:tab w:val="left" w:pos="5490"/>
        </w:tabs>
      </w:pPr>
      <w:r w:rsidRPr="00681D89">
        <w:t>(xx1)</w:t>
      </w:r>
      <w:r w:rsidRPr="00681D89">
        <w:tab/>
        <w:t>a.</w:t>
      </w:r>
      <w:r w:rsidRPr="00681D89">
        <w:tab/>
      </w:r>
      <w:r w:rsidRPr="00AE4B60">
        <w:rPr>
          <w:rFonts w:ascii="Doulos SIL" w:hAnsi="Doulos SIL"/>
          <w:i/>
          <w:color w:val="0000FF"/>
        </w:rPr>
        <w:t>[màŋgòró</w:t>
      </w:r>
      <w:r w:rsidRPr="00AE4B60">
        <w:rPr>
          <w:rFonts w:ascii="Doulos SIL" w:hAnsi="Doulos SIL"/>
          <w:i/>
          <w:color w:val="0000FF"/>
        </w:rPr>
        <w:tab/>
        <w:t>túr-gɔ̀]</w:t>
      </w:r>
      <w:r w:rsidRPr="00AE4B60">
        <w:rPr>
          <w:rFonts w:ascii="Doulos SIL" w:hAnsi="Doulos SIL"/>
          <w:i/>
          <w:color w:val="0000FF"/>
        </w:rPr>
        <w:tab/>
        <w:t>[séydù</w:t>
      </w:r>
      <w:r w:rsidRPr="00AE4B60">
        <w:rPr>
          <w:rFonts w:ascii="Doulos SIL" w:hAnsi="Doulos SIL"/>
          <w:i/>
          <w:color w:val="0000FF"/>
        </w:rPr>
        <w:tab/>
        <w:t>gì]</w:t>
      </w:r>
      <w:r w:rsidRPr="00AE4B60">
        <w:rPr>
          <w:rFonts w:ascii="Doulos SIL" w:hAnsi="Doulos SIL"/>
          <w:i/>
          <w:color w:val="0000FF"/>
        </w:rPr>
        <w:tab/>
        <w:t>ńdá</w:t>
      </w:r>
    </w:p>
    <w:p w14:paraId="3C8F4D0E" w14:textId="77777777" w:rsidR="00EF2113" w:rsidRPr="00681D89" w:rsidRDefault="00EF2113" w:rsidP="00E55D5B">
      <w:pPr>
        <w:pStyle w:val="exampleabc"/>
        <w:tabs>
          <w:tab w:val="left" w:pos="2250"/>
          <w:tab w:val="left" w:pos="3690"/>
          <w:tab w:val="left" w:pos="4680"/>
          <w:tab w:val="left" w:pos="5490"/>
        </w:tabs>
      </w:pPr>
      <w:r w:rsidRPr="00681D89">
        <w:tab/>
      </w:r>
      <w:r w:rsidRPr="00681D89">
        <w:tab/>
        <w:t>[mango</w:t>
      </w:r>
      <w:r w:rsidRPr="00681D89">
        <w:tab/>
        <w:t>one-InanSg]</w:t>
      </w:r>
      <w:r w:rsidRPr="00681D89">
        <w:tab/>
        <w:t>[S</w:t>
      </w:r>
      <w:r w:rsidRPr="00681D89">
        <w:tab/>
        <w:t>Acc]</w:t>
      </w:r>
      <w:r w:rsidRPr="00681D89">
        <w:tab/>
        <w:t>give.Imprt</w:t>
      </w:r>
    </w:p>
    <w:p w14:paraId="608BF464" w14:textId="3037C2F9" w:rsidR="00EF2113" w:rsidRPr="00681D89" w:rsidRDefault="00EF2113" w:rsidP="00EF2113">
      <w:pPr>
        <w:pStyle w:val="exampleabc"/>
      </w:pPr>
      <w:r w:rsidRPr="00681D89">
        <w:tab/>
      </w:r>
      <w:r w:rsidRPr="00681D89">
        <w:tab/>
      </w:r>
      <w:r w:rsidR="001B4A30">
        <w:t>‘</w:t>
      </w:r>
      <w:r w:rsidRPr="00681D89">
        <w:t>Give-2Sg Seydou one mango!</w:t>
      </w:r>
      <w:r w:rsidR="001B4A30">
        <w:t>’</w:t>
      </w:r>
    </w:p>
    <w:p w14:paraId="742B8627" w14:textId="77777777" w:rsidR="00EF2113" w:rsidRPr="00681D89" w:rsidRDefault="00EF2113" w:rsidP="00EF2113">
      <w:pPr>
        <w:pStyle w:val="exampleabc"/>
      </w:pPr>
    </w:p>
    <w:p w14:paraId="44C6809A" w14:textId="77777777" w:rsidR="00EF2113" w:rsidRPr="00681D89" w:rsidRDefault="00EF2113" w:rsidP="00EF2113">
      <w:pPr>
        <w:pStyle w:val="exampleabc"/>
        <w:tabs>
          <w:tab w:val="left" w:pos="1800"/>
          <w:tab w:val="left" w:pos="3510"/>
          <w:tab w:val="left" w:pos="4140"/>
          <w:tab w:val="left" w:pos="4770"/>
          <w:tab w:val="left" w:pos="5310"/>
        </w:tabs>
      </w:pPr>
      <w:r w:rsidRPr="00681D89">
        <w:tab/>
        <w:t>b.</w:t>
      </w:r>
      <w:r w:rsidRPr="00681D89">
        <w:tab/>
      </w:r>
      <w:r w:rsidRPr="00AE4B60">
        <w:rPr>
          <w:rFonts w:ascii="Doulos SIL" w:hAnsi="Doulos SIL"/>
          <w:i/>
          <w:color w:val="0000FF"/>
        </w:rPr>
        <w:t>[úló</w:t>
      </w:r>
      <w:r w:rsidRPr="00AE4B60">
        <w:rPr>
          <w:rFonts w:ascii="Doulos SIL" w:hAnsi="Doulos SIL"/>
          <w:i/>
          <w:color w:val="0000FF"/>
        </w:rPr>
        <w:tab/>
        <w:t>kɔ̌:]</w:t>
      </w:r>
      <w:r w:rsidRPr="00AE4B60">
        <w:rPr>
          <w:rFonts w:ascii="Doulos SIL" w:hAnsi="Doulos SIL"/>
          <w:i/>
          <w:color w:val="0000FF"/>
        </w:rPr>
        <w:tab/>
        <w:t>[mí</w:t>
      </w:r>
      <w:r w:rsidRPr="00AE4B60">
        <w:rPr>
          <w:rFonts w:ascii="Doulos SIL" w:hAnsi="Doulos SIL"/>
          <w:i/>
          <w:color w:val="0000FF"/>
        </w:rPr>
        <w:tab/>
        <w:t>bà</w:t>
      </w:r>
      <w:r w:rsidRPr="00AE4B60">
        <w:rPr>
          <w:rFonts w:ascii="Doulos SIL" w:hAnsi="Doulos SIL"/>
          <w:i/>
          <w:color w:val="0000FF"/>
        </w:rPr>
        <w:tab/>
        <w:t>(gì)]</w:t>
      </w:r>
      <w:r w:rsidRPr="00AE4B60">
        <w:rPr>
          <w:rFonts w:ascii="Doulos SIL" w:hAnsi="Doulos SIL"/>
          <w:i/>
          <w:color w:val="0000FF"/>
        </w:rPr>
        <w:tab/>
        <w:t>tàgà-m</w:t>
      </w:r>
    </w:p>
    <w:p w14:paraId="0E40664B" w14:textId="332CC6C2" w:rsidR="00EF2113" w:rsidRPr="00681D89" w:rsidRDefault="00EF2113" w:rsidP="00EF2113">
      <w:pPr>
        <w:pStyle w:val="exampleabc"/>
        <w:tabs>
          <w:tab w:val="left" w:pos="1800"/>
          <w:tab w:val="left" w:pos="3510"/>
          <w:tab w:val="left" w:pos="4140"/>
          <w:tab w:val="left" w:pos="4770"/>
          <w:tab w:val="left" w:pos="5310"/>
        </w:tabs>
      </w:pPr>
      <w:r w:rsidRPr="00681D89">
        <w:tab/>
      </w:r>
      <w:r w:rsidRPr="00681D89">
        <w:tab/>
        <w:t>[house</w:t>
      </w:r>
      <w:r w:rsidRPr="00681D89">
        <w:tab/>
        <w:t>1</w:t>
      </w:r>
      <w:r w:rsidR="005F6283">
        <w:t>SgPoss</w:t>
      </w:r>
      <w:r w:rsidRPr="00681D89">
        <w:t>.InanSg]</w:t>
      </w:r>
      <w:r w:rsidRPr="00681D89">
        <w:tab/>
        <w:t>[1</w:t>
      </w:r>
      <w:r w:rsidR="005F6283">
        <w:t>SgPoss</w:t>
      </w:r>
      <w:r w:rsidRPr="00681D89">
        <w:tab/>
        <w:t>father</w:t>
      </w:r>
      <w:r w:rsidRPr="00681D89">
        <w:tab/>
        <w:t>Acc]</w:t>
      </w:r>
      <w:r w:rsidRPr="00681D89">
        <w:tab/>
        <w:t>show.</w:t>
      </w:r>
      <w:r w:rsidR="0027519C">
        <w:t>Pfv</w:t>
      </w:r>
      <w:r w:rsidRPr="00681D89">
        <w:t>-1</w:t>
      </w:r>
      <w:r w:rsidR="00E33A71">
        <w:t>SgSbj</w:t>
      </w:r>
    </w:p>
    <w:p w14:paraId="57A1169F" w14:textId="369733ED" w:rsidR="00EF2113" w:rsidRPr="00681D89" w:rsidRDefault="00EF2113" w:rsidP="00EF2113">
      <w:pPr>
        <w:pStyle w:val="exampleabc"/>
      </w:pPr>
      <w:r w:rsidRPr="00681D89">
        <w:tab/>
      </w:r>
      <w:r w:rsidRPr="00681D89">
        <w:tab/>
      </w:r>
      <w:r w:rsidR="001B4A30">
        <w:t>‘</w:t>
      </w:r>
      <w:r w:rsidRPr="00681D89">
        <w:t>I showed my house to my father.</w:t>
      </w:r>
      <w:r w:rsidR="001B4A30">
        <w:t>’</w:t>
      </w:r>
    </w:p>
    <w:p w14:paraId="59EDC79F" w14:textId="77777777" w:rsidR="00EF2113" w:rsidRPr="00681D89" w:rsidRDefault="00EF2113"/>
    <w:p w14:paraId="12101441" w14:textId="4DB79090" w:rsidR="00EF2113" w:rsidRPr="00681D89" w:rsidRDefault="00EF2113">
      <w:r w:rsidRPr="00681D89">
        <w:t xml:space="preserve">Wiith verbs of speaking, the indirect object (i.e. addressee or conversational partner) is expressed with </w:t>
      </w:r>
      <w:r w:rsidRPr="00AE4B60">
        <w:rPr>
          <w:rFonts w:ascii="Doulos SIL" w:hAnsi="Doulos SIL"/>
          <w:i/>
          <w:color w:val="0000FF"/>
        </w:rPr>
        <w:t>b</w:t>
      </w:r>
      <w:r w:rsidR="00455ACA">
        <w:rPr>
          <w:rFonts w:ascii="Doulos SIL" w:hAnsi="Doulos SIL"/>
          <w:i/>
          <w:color w:val="0000FF"/>
        </w:rPr>
        <w:t>ènè</w:t>
      </w:r>
      <w:r w:rsidRPr="00681D89">
        <w:t xml:space="preserve"> </w:t>
      </w:r>
      <w:r w:rsidR="001B4A30">
        <w:t>‘</w:t>
      </w:r>
      <w:r w:rsidRPr="00681D89">
        <w:t>chez</w:t>
      </w:r>
      <w:r w:rsidR="001B4A30">
        <w:t>’</w:t>
      </w:r>
      <w:r w:rsidRPr="00681D89">
        <w:t xml:space="preserve"> (§8.2.4).</w:t>
      </w:r>
    </w:p>
    <w:p w14:paraId="0DE5ADE6" w14:textId="77777777" w:rsidR="00EF2113" w:rsidRPr="00681D89" w:rsidRDefault="00EF2113"/>
    <w:p w14:paraId="3F4D1171" w14:textId="77777777" w:rsidR="00EF2113" w:rsidRPr="00681D89" w:rsidRDefault="00EF2113"/>
    <w:p w14:paraId="0AA3016F" w14:textId="77777777" w:rsidR="00EF2113" w:rsidRDefault="00EF2113" w:rsidP="00E46479">
      <w:pPr>
        <w:pStyle w:val="Heading3"/>
      </w:pPr>
      <w:bookmarkStart w:id="1431" w:name="_Toc344239474"/>
      <w:bookmarkStart w:id="1432" w:name="_Toc518622932"/>
      <w:bookmarkStart w:id="1433" w:name="_Toc78375711"/>
      <w:bookmarkStart w:id="1434" w:name="_Toc79405814"/>
      <w:r>
        <w:lastRenderedPageBreak/>
        <w:t>Instrumental</w:t>
      </w:r>
      <w:r w:rsidR="00B66812">
        <w:t xml:space="preserve"> or comitative</w:t>
      </w:r>
      <w:r>
        <w:t xml:space="preserve"> (</w:t>
      </w:r>
      <w:r w:rsidR="00B66812">
        <w:rPr>
          <w:rFonts w:ascii="Doulos SIL" w:hAnsi="Doulos SIL"/>
          <w:i/>
          <w:color w:val="0000FF"/>
        </w:rPr>
        <w:t>ni</w:t>
      </w:r>
      <w:r w:rsidRPr="00AE4B60">
        <w:rPr>
          <w:rFonts w:ascii="Doulos SIL" w:hAnsi="Doulos SIL"/>
          <w:i/>
          <w:color w:val="0000FF"/>
        </w:rPr>
        <w:t>:</w:t>
      </w:r>
      <w:r>
        <w:t>)</w:t>
      </w:r>
      <w:bookmarkEnd w:id="1431"/>
      <w:r>
        <w:t xml:space="preserve"> </w:t>
      </w:r>
      <w:bookmarkEnd w:id="1432"/>
      <w:bookmarkEnd w:id="1433"/>
      <w:bookmarkEnd w:id="1434"/>
    </w:p>
    <w:p w14:paraId="2A7AA996" w14:textId="77777777" w:rsidR="00EF2113" w:rsidRPr="007730C4" w:rsidRDefault="00EF2113" w:rsidP="00EF2113">
      <w:r w:rsidRPr="007730C4">
        <w:t>This postposition is used prototypically with tools and similar instruments.</w:t>
      </w:r>
      <w:r w:rsidR="00B66812">
        <w:t xml:space="preserve"> The postposition acquires its tone by spreading from the final tone of the complement NP. Instrumental function is illustrated in (xx1).</w:t>
      </w:r>
    </w:p>
    <w:p w14:paraId="3EC8A40D" w14:textId="77777777" w:rsidR="00EF2113" w:rsidRPr="007730C4" w:rsidRDefault="00EF2113" w:rsidP="00EF2113">
      <w:r w:rsidRPr="007730C4">
        <w:t xml:space="preserve"> </w:t>
      </w:r>
    </w:p>
    <w:p w14:paraId="324A6848" w14:textId="77777777" w:rsidR="00EF2113" w:rsidRPr="007730C4" w:rsidRDefault="00EF2113" w:rsidP="00EF2113">
      <w:pPr>
        <w:pStyle w:val="exampleabc"/>
        <w:tabs>
          <w:tab w:val="left" w:pos="2160"/>
          <w:tab w:val="left" w:pos="3240"/>
          <w:tab w:val="left" w:pos="4140"/>
        </w:tabs>
      </w:pPr>
      <w:r w:rsidRPr="007730C4">
        <w:t>(xx1)</w:t>
      </w:r>
      <w:r w:rsidRPr="007730C4">
        <w:tab/>
        <w:t>a.</w:t>
      </w:r>
      <w:r w:rsidRPr="007730C4">
        <w:tab/>
      </w:r>
      <w:r w:rsidR="00B66812">
        <w:rPr>
          <w:rFonts w:ascii="Doulos SIL" w:hAnsi="Doulos SIL"/>
          <w:i/>
          <w:color w:val="0000FF"/>
        </w:rPr>
        <w:t>[bé:</w:t>
      </w:r>
      <w:r w:rsidR="00B66812">
        <w:rPr>
          <w:rFonts w:ascii="Doulos SIL" w:hAnsi="Doulos SIL"/>
          <w:i/>
          <w:color w:val="0000FF"/>
        </w:rPr>
        <w:tab/>
        <w:t>ní:</w:t>
      </w:r>
      <w:r w:rsidRPr="00AE4B60">
        <w:rPr>
          <w:rFonts w:ascii="Doulos SIL" w:hAnsi="Doulos SIL"/>
          <w:i/>
          <w:color w:val="0000FF"/>
        </w:rPr>
        <w:t>]</w:t>
      </w:r>
      <w:r w:rsidRPr="00AE4B60">
        <w:rPr>
          <w:rFonts w:ascii="Doulos SIL" w:hAnsi="Doulos SIL"/>
          <w:i/>
          <w:color w:val="0000FF"/>
        </w:rPr>
        <w:tab/>
        <w:t>ìnjɛ̌:</w:t>
      </w:r>
      <w:r w:rsidRPr="00AE4B60">
        <w:rPr>
          <w:rFonts w:ascii="Doulos SIL" w:hAnsi="Doulos SIL"/>
          <w:i/>
          <w:color w:val="0000FF"/>
        </w:rPr>
        <w:tab/>
        <w:t>púŋgó-tì-m</w:t>
      </w:r>
    </w:p>
    <w:p w14:paraId="6B8F58A9" w14:textId="46638AFE" w:rsidR="00EF2113" w:rsidRPr="007730C4" w:rsidRDefault="00EF2113" w:rsidP="00EF2113">
      <w:pPr>
        <w:pStyle w:val="exampleabc"/>
        <w:tabs>
          <w:tab w:val="left" w:pos="2160"/>
          <w:tab w:val="left" w:pos="3240"/>
          <w:tab w:val="left" w:pos="4140"/>
        </w:tabs>
      </w:pPr>
      <w:r w:rsidRPr="007730C4">
        <w:tab/>
      </w:r>
      <w:r w:rsidRPr="007730C4">
        <w:tab/>
        <w:t>[stick</w:t>
      </w:r>
      <w:r w:rsidRPr="007730C4">
        <w:tab/>
        <w:t>with]</w:t>
      </w:r>
      <w:r w:rsidRPr="007730C4">
        <w:tab/>
        <w:t>dog</w:t>
      </w:r>
      <w:r w:rsidRPr="007730C4">
        <w:tab/>
        <w:t>beat-</w:t>
      </w:r>
      <w:r w:rsidR="00163278">
        <w:t>Pfv1</w:t>
      </w:r>
      <w:r w:rsidRPr="007730C4">
        <w:t>b-1</w:t>
      </w:r>
      <w:r w:rsidR="00E33A71">
        <w:t>SgSbj</w:t>
      </w:r>
    </w:p>
    <w:p w14:paraId="754948AC" w14:textId="1E9068C7" w:rsidR="00EF2113" w:rsidRPr="007730C4" w:rsidRDefault="00EF2113" w:rsidP="00EF2113">
      <w:pPr>
        <w:pStyle w:val="exampleabc"/>
      </w:pPr>
      <w:r w:rsidRPr="007730C4">
        <w:tab/>
      </w:r>
      <w:r w:rsidRPr="007730C4">
        <w:tab/>
      </w:r>
      <w:r w:rsidR="001B4A30">
        <w:t>‘</w:t>
      </w:r>
      <w:r w:rsidRPr="007730C4">
        <w:t>I beat the dog with a stick.</w:t>
      </w:r>
      <w:r w:rsidR="001B4A30">
        <w:t>’</w:t>
      </w:r>
    </w:p>
    <w:p w14:paraId="1775E34D" w14:textId="77777777" w:rsidR="00EF2113" w:rsidRPr="007730C4" w:rsidRDefault="00EF2113" w:rsidP="00EF2113">
      <w:pPr>
        <w:pStyle w:val="exampleabc"/>
      </w:pPr>
    </w:p>
    <w:p w14:paraId="209DBB58" w14:textId="77777777" w:rsidR="00EF2113" w:rsidRPr="00AE4B60" w:rsidRDefault="00EF2113" w:rsidP="00EF2113">
      <w:pPr>
        <w:pStyle w:val="exampleabc"/>
        <w:tabs>
          <w:tab w:val="left" w:pos="2160"/>
          <w:tab w:val="left" w:pos="3060"/>
          <w:tab w:val="left" w:pos="3870"/>
        </w:tabs>
        <w:rPr>
          <w:rFonts w:ascii="Doulos SIL" w:hAnsi="Doulos SIL"/>
          <w:i/>
          <w:color w:val="0000FF"/>
        </w:rPr>
      </w:pPr>
      <w:r w:rsidRPr="007730C4">
        <w:tab/>
        <w:t>b.</w:t>
      </w:r>
      <w:r w:rsidRPr="007730C4">
        <w:tab/>
      </w:r>
      <w:r w:rsidR="00B66812">
        <w:rPr>
          <w:rFonts w:ascii="Doulos SIL" w:hAnsi="Doulos SIL"/>
          <w:i/>
          <w:color w:val="0000FF"/>
        </w:rPr>
        <w:t>[pólgó</w:t>
      </w:r>
      <w:r w:rsidR="00B66812">
        <w:rPr>
          <w:rFonts w:ascii="Doulos SIL" w:hAnsi="Doulos SIL"/>
          <w:i/>
          <w:color w:val="0000FF"/>
        </w:rPr>
        <w:tab/>
        <w:t>ní:</w:t>
      </w:r>
      <w:r w:rsidRPr="00AE4B60">
        <w:rPr>
          <w:rFonts w:ascii="Doulos SIL" w:hAnsi="Doulos SIL"/>
          <w:i/>
          <w:color w:val="0000FF"/>
        </w:rPr>
        <w:t>]</w:t>
      </w:r>
      <w:r w:rsidRPr="00AE4B60">
        <w:rPr>
          <w:rFonts w:ascii="Doulos SIL" w:hAnsi="Doulos SIL"/>
          <w:i/>
          <w:color w:val="0000FF"/>
        </w:rPr>
        <w:tab/>
        <w:t>nàmá</w:t>
      </w:r>
      <w:r w:rsidRPr="00AE4B60">
        <w:rPr>
          <w:rFonts w:ascii="Doulos SIL" w:hAnsi="Doulos SIL"/>
          <w:i/>
          <w:color w:val="0000FF"/>
        </w:rPr>
        <w:tab/>
        <w:t>kédé-tì-m</w:t>
      </w:r>
    </w:p>
    <w:p w14:paraId="5E28E58D" w14:textId="42E54E21" w:rsidR="00EF2113" w:rsidRPr="007730C4" w:rsidRDefault="00EF2113" w:rsidP="00EF2113">
      <w:pPr>
        <w:pStyle w:val="exampleabc"/>
        <w:tabs>
          <w:tab w:val="left" w:pos="2160"/>
          <w:tab w:val="left" w:pos="3060"/>
          <w:tab w:val="left" w:pos="3870"/>
        </w:tabs>
      </w:pPr>
      <w:r w:rsidRPr="007730C4">
        <w:tab/>
      </w:r>
      <w:r w:rsidRPr="007730C4">
        <w:tab/>
        <w:t>[knife</w:t>
      </w:r>
      <w:r w:rsidRPr="007730C4">
        <w:tab/>
        <w:t>with]</w:t>
      </w:r>
      <w:r w:rsidRPr="007730C4">
        <w:tab/>
        <w:t>meat</w:t>
      </w:r>
      <w:r w:rsidRPr="007730C4">
        <w:tab/>
        <w:t>cut-</w:t>
      </w:r>
      <w:r w:rsidR="00163278">
        <w:t>Pfv1</w:t>
      </w:r>
      <w:r w:rsidRPr="007730C4">
        <w:t>b-1</w:t>
      </w:r>
      <w:r w:rsidR="00E33A71">
        <w:t>SgSbj</w:t>
      </w:r>
    </w:p>
    <w:p w14:paraId="61FB301B" w14:textId="53622212" w:rsidR="00EF2113" w:rsidRPr="007730C4" w:rsidRDefault="00EF2113" w:rsidP="00EF2113">
      <w:pPr>
        <w:pStyle w:val="exampleabc"/>
      </w:pPr>
      <w:r w:rsidRPr="007730C4">
        <w:tab/>
      </w:r>
      <w:r w:rsidRPr="007730C4">
        <w:tab/>
      </w:r>
      <w:r w:rsidR="001B4A30">
        <w:t>‘</w:t>
      </w:r>
      <w:r w:rsidRPr="007730C4">
        <w:t>I cut (sliced) the meat with a knife.</w:t>
      </w:r>
      <w:r w:rsidR="001B4A30">
        <w:t>’</w:t>
      </w:r>
    </w:p>
    <w:p w14:paraId="7C716C7F" w14:textId="77777777" w:rsidR="00EF2113" w:rsidRPr="007730C4" w:rsidRDefault="00EF2113" w:rsidP="00EF2113">
      <w:pPr>
        <w:pStyle w:val="exampleabc"/>
      </w:pPr>
    </w:p>
    <w:p w14:paraId="265C4B89" w14:textId="77777777" w:rsidR="00EF2113" w:rsidRPr="00AE4B60" w:rsidRDefault="00EF2113" w:rsidP="00002350">
      <w:pPr>
        <w:pStyle w:val="exampleabc"/>
        <w:tabs>
          <w:tab w:val="left" w:pos="2160"/>
          <w:tab w:val="left" w:pos="3060"/>
          <w:tab w:val="left" w:pos="3870"/>
          <w:tab w:val="left" w:pos="4950"/>
        </w:tabs>
        <w:rPr>
          <w:rFonts w:ascii="Doulos SIL" w:hAnsi="Doulos SIL"/>
          <w:i/>
          <w:color w:val="0000FF"/>
        </w:rPr>
      </w:pPr>
      <w:r w:rsidRPr="007730C4">
        <w:tab/>
        <w:t>c.</w:t>
      </w:r>
      <w:r w:rsidRPr="007730C4">
        <w:tab/>
      </w:r>
      <w:r w:rsidRPr="00AE4B60">
        <w:rPr>
          <w:rFonts w:ascii="Doulos SIL" w:hAnsi="Doulos SIL"/>
          <w:i/>
          <w:color w:val="0000FF"/>
        </w:rPr>
        <w:t>[[àmàdú</w:t>
      </w:r>
      <w:r w:rsidRPr="00AE4B60">
        <w:rPr>
          <w:rFonts w:ascii="Doulos SIL" w:hAnsi="Doulos SIL"/>
          <w:i/>
          <w:color w:val="0000FF"/>
        </w:rPr>
        <w:tab/>
      </w:r>
      <w:r w:rsidR="00B357AA">
        <w:rPr>
          <w:vertAlign w:val="superscript"/>
        </w:rPr>
        <w:t>L</w:t>
      </w:r>
      <w:r w:rsidRPr="00AE4B60">
        <w:rPr>
          <w:rFonts w:ascii="Doulos SIL" w:hAnsi="Doulos SIL"/>
          <w:i/>
          <w:color w:val="0000FF"/>
        </w:rPr>
        <w:t>pòlgò]</w:t>
      </w:r>
      <w:r w:rsidRPr="00AE4B60">
        <w:rPr>
          <w:rFonts w:ascii="Doulos SIL" w:hAnsi="Doulos SIL"/>
          <w:i/>
          <w:color w:val="0000FF"/>
        </w:rPr>
        <w:tab/>
        <w:t>nì:]</w:t>
      </w:r>
      <w:r w:rsidRPr="00AE4B60">
        <w:rPr>
          <w:rFonts w:ascii="Doulos SIL" w:hAnsi="Doulos SIL"/>
          <w:i/>
          <w:color w:val="0000FF"/>
        </w:rPr>
        <w:tab/>
        <w:t>nàmá</w:t>
      </w:r>
      <w:r w:rsidRPr="00AE4B60">
        <w:rPr>
          <w:rFonts w:ascii="Doulos SIL" w:hAnsi="Doulos SIL"/>
          <w:i/>
          <w:color w:val="0000FF"/>
        </w:rPr>
        <w:tab/>
        <w:t>kédé-tì-m</w:t>
      </w:r>
    </w:p>
    <w:p w14:paraId="3DCA82F0" w14:textId="147A3551" w:rsidR="00EF2113" w:rsidRPr="007730C4" w:rsidRDefault="00EF2113" w:rsidP="00002350">
      <w:pPr>
        <w:pStyle w:val="exampleabc"/>
        <w:tabs>
          <w:tab w:val="left" w:pos="2160"/>
          <w:tab w:val="left" w:pos="3060"/>
          <w:tab w:val="left" w:pos="3870"/>
          <w:tab w:val="left" w:pos="4950"/>
        </w:tabs>
      </w:pPr>
      <w:r w:rsidRPr="007730C4">
        <w:tab/>
      </w:r>
      <w:r w:rsidRPr="007730C4">
        <w:tab/>
        <w:t>[[A</w:t>
      </w:r>
      <w:r w:rsidRPr="007730C4">
        <w:tab/>
      </w:r>
      <w:r w:rsidR="00B357AA">
        <w:rPr>
          <w:vertAlign w:val="superscript"/>
        </w:rPr>
        <w:t>L</w:t>
      </w:r>
      <w:r w:rsidRPr="007730C4">
        <w:t>knife]</w:t>
      </w:r>
      <w:r w:rsidRPr="007730C4">
        <w:tab/>
        <w:t>with]</w:t>
      </w:r>
      <w:r w:rsidRPr="007730C4">
        <w:tab/>
        <w:t>meat</w:t>
      </w:r>
      <w:r w:rsidRPr="007730C4">
        <w:tab/>
        <w:t>cut-</w:t>
      </w:r>
      <w:r w:rsidR="00163278">
        <w:t>Pfv1</w:t>
      </w:r>
      <w:r w:rsidRPr="007730C4">
        <w:t>b-1</w:t>
      </w:r>
      <w:r w:rsidR="00E33A71">
        <w:t>SgSbj</w:t>
      </w:r>
    </w:p>
    <w:p w14:paraId="1D0E058F" w14:textId="3CE5DC7B" w:rsidR="00EF2113" w:rsidRPr="007730C4" w:rsidRDefault="00EF2113" w:rsidP="00EF2113">
      <w:pPr>
        <w:pStyle w:val="exampleabc"/>
      </w:pPr>
      <w:r w:rsidRPr="007730C4">
        <w:tab/>
      </w:r>
      <w:r w:rsidRPr="007730C4">
        <w:tab/>
      </w:r>
      <w:r w:rsidR="001B4A30">
        <w:t>‘</w:t>
      </w:r>
      <w:r w:rsidRPr="007730C4">
        <w:t>I cut (sliced) the meat with Amadou</w:t>
      </w:r>
      <w:r w:rsidR="001B4A30">
        <w:t>’</w:t>
      </w:r>
      <w:r w:rsidRPr="007730C4">
        <w:t>s knife.</w:t>
      </w:r>
      <w:r w:rsidR="001B4A30">
        <w:t>’</w:t>
      </w:r>
    </w:p>
    <w:p w14:paraId="3DF806A8" w14:textId="77777777" w:rsidR="00EF2113" w:rsidRDefault="00EF2113" w:rsidP="00B66812"/>
    <w:p w14:paraId="6F242E59" w14:textId="3F78E85B" w:rsidR="00B66812" w:rsidRDefault="00B66812" w:rsidP="00B66812">
      <w:r>
        <w:t xml:space="preserve">An alternative is to replace the instrumental postposition with a subordinated verb </w:t>
      </w:r>
      <w:r w:rsidRPr="00A4514B">
        <w:rPr>
          <w:rFonts w:ascii="Doulos SIL" w:hAnsi="Doulos SIL"/>
          <w:i/>
          <w:color w:val="0000FF"/>
        </w:rPr>
        <w:t>ɲà:-gín</w:t>
      </w:r>
      <w:r>
        <w:t xml:space="preserve">, literally </w:t>
      </w:r>
      <w:r w:rsidR="001B4A30">
        <w:t>‘</w:t>
      </w:r>
      <w:r>
        <w:t>take (and then …).</w:t>
      </w:r>
    </w:p>
    <w:p w14:paraId="5A130BEF" w14:textId="282E5AC4" w:rsidR="00B66812" w:rsidRPr="00B66812" w:rsidRDefault="00B66812" w:rsidP="00B66812">
      <w:r>
        <w:tab/>
        <w:t xml:space="preserve">With human (including pronominal) complements, </w:t>
      </w:r>
      <w:r w:rsidRPr="00A4514B">
        <w:rPr>
          <w:rFonts w:ascii="Doulos SIL" w:hAnsi="Doulos SIL"/>
          <w:i/>
          <w:color w:val="0000FF"/>
        </w:rPr>
        <w:t>ni:</w:t>
      </w:r>
      <w:r>
        <w:t xml:space="preserve"> means </w:t>
      </w:r>
      <w:r w:rsidR="001B4A30">
        <w:t>‘</w:t>
      </w:r>
      <w:r>
        <w:t>with, in the presence of</w:t>
      </w:r>
      <w:r w:rsidR="001B4A30">
        <w:t>’</w:t>
      </w:r>
      <w:r>
        <w:t>.</w:t>
      </w:r>
    </w:p>
    <w:p w14:paraId="27BDB68D" w14:textId="77777777" w:rsidR="00EF2113" w:rsidRPr="007730C4" w:rsidRDefault="00EF2113" w:rsidP="00B66812"/>
    <w:p w14:paraId="34111A30" w14:textId="77777777" w:rsidR="00B66812" w:rsidRPr="007730C4" w:rsidRDefault="00B66812" w:rsidP="00B66812">
      <w:pPr>
        <w:pStyle w:val="exampleabc"/>
        <w:tabs>
          <w:tab w:val="left" w:pos="2160"/>
          <w:tab w:val="left" w:pos="3240"/>
          <w:tab w:val="left" w:pos="4140"/>
        </w:tabs>
      </w:pPr>
      <w:r>
        <w:t>(xx2</w:t>
      </w:r>
      <w:r w:rsidRPr="007730C4">
        <w:t>)</w:t>
      </w:r>
      <w:r w:rsidRPr="007730C4">
        <w:tab/>
        <w:t>a.</w:t>
      </w:r>
      <w:r w:rsidRPr="007730C4">
        <w:tab/>
      </w:r>
      <w:r w:rsidRPr="00A4514B">
        <w:rPr>
          <w:rFonts w:ascii="Doulos SIL" w:hAnsi="Doulos SIL"/>
          <w:i/>
          <w:color w:val="0000FF"/>
        </w:rPr>
        <w:t>[mí</w:t>
      </w:r>
      <w:r w:rsidRPr="00A4514B">
        <w:rPr>
          <w:rFonts w:ascii="Doulos SIL" w:hAnsi="Doulos SIL"/>
          <w:i/>
          <w:color w:val="0000FF"/>
        </w:rPr>
        <w:tab/>
        <w:t>ní:]</w:t>
      </w:r>
      <w:r w:rsidRPr="00A4514B">
        <w:rPr>
          <w:rFonts w:ascii="Doulos SIL" w:hAnsi="Doulos SIL"/>
          <w:i/>
          <w:color w:val="0000FF"/>
        </w:rPr>
        <w:tab/>
        <w:t>bɛ̀rú:</w:t>
      </w:r>
      <w:r w:rsidRPr="00A4514B">
        <w:rPr>
          <w:rFonts w:ascii="Doulos SIL" w:hAnsi="Doulos SIL"/>
          <w:i/>
          <w:color w:val="0000FF"/>
        </w:rPr>
        <w:tab/>
        <w:t>bù-</w:t>
      </w:r>
      <w:r w:rsidRPr="00A4514B">
        <w:rPr>
          <w:rFonts w:ascii="Doulos SIL" w:hAnsi="Doulos SIL"/>
          <w:i/>
          <w:color w:val="0000FF"/>
        </w:rPr>
        <w:sym w:font="Symbol" w:char="F0C6"/>
      </w:r>
    </w:p>
    <w:p w14:paraId="0F266A8C" w14:textId="7A9ACFC2" w:rsidR="00B66812" w:rsidRPr="007730C4" w:rsidRDefault="00B66812" w:rsidP="00B66812">
      <w:pPr>
        <w:pStyle w:val="exampleabc"/>
        <w:tabs>
          <w:tab w:val="left" w:pos="2160"/>
          <w:tab w:val="left" w:pos="3240"/>
          <w:tab w:val="left" w:pos="4140"/>
        </w:tabs>
      </w:pPr>
      <w:r>
        <w:tab/>
      </w:r>
      <w:r>
        <w:tab/>
        <w:t>[1Sg</w:t>
      </w:r>
      <w:r w:rsidRPr="007730C4">
        <w:tab/>
        <w:t>with]</w:t>
      </w:r>
      <w:r w:rsidRPr="007730C4">
        <w:tab/>
      </w:r>
      <w:r>
        <w:t>near</w:t>
      </w:r>
      <w:r w:rsidRPr="007730C4">
        <w:tab/>
      </w:r>
      <w:r>
        <w:t>be-3</w:t>
      </w:r>
      <w:r w:rsidR="00E33A71">
        <w:t>SgSbj</w:t>
      </w:r>
    </w:p>
    <w:p w14:paraId="4FD23ECC" w14:textId="2938DC38" w:rsidR="00B66812" w:rsidRDefault="00B66812" w:rsidP="00B66812">
      <w:pPr>
        <w:pStyle w:val="exampleabc"/>
      </w:pPr>
      <w:r w:rsidRPr="007730C4">
        <w:tab/>
      </w:r>
      <w:r w:rsidRPr="007730C4">
        <w:tab/>
      </w:r>
      <w:r w:rsidR="001B4A30">
        <w:t>‘</w:t>
      </w:r>
      <w:r>
        <w:t>He/She is near/beside me</w:t>
      </w:r>
      <w:r w:rsidRPr="007730C4">
        <w:t>.</w:t>
      </w:r>
      <w:r w:rsidR="001B4A30">
        <w:t>’</w:t>
      </w:r>
    </w:p>
    <w:p w14:paraId="4FBFEBF4" w14:textId="77777777" w:rsidR="00B66812" w:rsidRDefault="00B66812" w:rsidP="00B66812">
      <w:pPr>
        <w:pStyle w:val="exampleabc"/>
      </w:pPr>
    </w:p>
    <w:p w14:paraId="10CBD34C" w14:textId="77777777" w:rsidR="00B66812" w:rsidRPr="00A4514B" w:rsidRDefault="00B66812" w:rsidP="00B66812">
      <w:pPr>
        <w:pStyle w:val="exampleabc"/>
        <w:tabs>
          <w:tab w:val="left" w:pos="2160"/>
          <w:tab w:val="left" w:pos="3240"/>
        </w:tabs>
        <w:rPr>
          <w:rFonts w:ascii="Doulos SIL" w:hAnsi="Doulos SIL"/>
          <w:i/>
          <w:color w:val="0000FF"/>
        </w:rPr>
      </w:pPr>
      <w:r>
        <w:tab/>
        <w:t>b.</w:t>
      </w:r>
      <w:r>
        <w:tab/>
      </w:r>
      <w:r w:rsidRPr="00A4514B">
        <w:rPr>
          <w:rFonts w:ascii="Doulos SIL" w:hAnsi="Doulos SIL"/>
          <w:i/>
          <w:color w:val="0000FF"/>
        </w:rPr>
        <w:t>[í</w:t>
      </w:r>
      <w:r w:rsidRPr="00A4514B">
        <w:rPr>
          <w:rFonts w:ascii="Doulos SIL" w:hAnsi="Doulos SIL"/>
          <w:i/>
          <w:color w:val="0000FF"/>
        </w:rPr>
        <w:tab/>
        <w:t>ní:]</w:t>
      </w:r>
      <w:r w:rsidRPr="00A4514B">
        <w:rPr>
          <w:rFonts w:ascii="Doulos SIL" w:hAnsi="Doulos SIL"/>
          <w:i/>
          <w:color w:val="0000FF"/>
        </w:rPr>
        <w:tab/>
        <w:t>bù-</w:t>
      </w:r>
      <w:r w:rsidRPr="00A4514B">
        <w:rPr>
          <w:rFonts w:ascii="Doulos SIL" w:hAnsi="Doulos SIL"/>
          <w:i/>
          <w:color w:val="0000FF"/>
        </w:rPr>
        <w:sym w:font="Symbol" w:char="F0C6"/>
      </w:r>
    </w:p>
    <w:p w14:paraId="7675D469" w14:textId="391EA314" w:rsidR="00B66812" w:rsidRDefault="00B66812" w:rsidP="00B66812">
      <w:pPr>
        <w:pStyle w:val="exampleabc"/>
        <w:tabs>
          <w:tab w:val="left" w:pos="2160"/>
          <w:tab w:val="left" w:pos="3240"/>
        </w:tabs>
      </w:pPr>
      <w:r>
        <w:lastRenderedPageBreak/>
        <w:tab/>
      </w:r>
      <w:r>
        <w:tab/>
        <w:t>[1Pl</w:t>
      </w:r>
      <w:r>
        <w:tab/>
        <w:t>with]</w:t>
      </w:r>
      <w:r>
        <w:tab/>
        <w:t>be-3</w:t>
      </w:r>
      <w:r w:rsidR="00E33A71">
        <w:t>SgSbj</w:t>
      </w:r>
    </w:p>
    <w:p w14:paraId="2162BD21" w14:textId="732F37D8" w:rsidR="00B66812" w:rsidRPr="00B66812" w:rsidRDefault="00B66812" w:rsidP="00B66812">
      <w:pPr>
        <w:pStyle w:val="exampleabc"/>
      </w:pPr>
      <w:r>
        <w:tab/>
      </w:r>
      <w:r>
        <w:tab/>
      </w:r>
      <w:r w:rsidR="001B4A30">
        <w:t>‘</w:t>
      </w:r>
      <w:r>
        <w:t>He/She is with us.</w:t>
      </w:r>
      <w:r w:rsidR="001B4A30">
        <w:t>’</w:t>
      </w:r>
    </w:p>
    <w:p w14:paraId="63FE4D90" w14:textId="77777777" w:rsidR="00EF2113" w:rsidRPr="00B66812" w:rsidRDefault="00EF2113">
      <w:pPr>
        <w:pStyle w:val="example-simple"/>
      </w:pPr>
    </w:p>
    <w:p w14:paraId="2DF27E75" w14:textId="4C4857DC" w:rsidR="00EF2113" w:rsidRPr="00B66812" w:rsidRDefault="00B66812">
      <w:pPr>
        <w:pStyle w:val="example-simple"/>
      </w:pPr>
      <w:r>
        <w:t xml:space="preserve">The phrase </w:t>
      </w:r>
      <w:r w:rsidR="00EF2113" w:rsidRPr="00B66812">
        <w:t xml:space="preserve"> </w:t>
      </w:r>
      <w:r w:rsidR="001B4A30">
        <w:t>‘</w:t>
      </w:r>
      <w:r w:rsidR="00EF2113" w:rsidRPr="00B66812">
        <w:t>by force</w:t>
      </w:r>
      <w:r w:rsidR="001B4A30">
        <w:t>’</w:t>
      </w:r>
      <w:r>
        <w:t xml:space="preserve"> is </w:t>
      </w:r>
      <w:r w:rsidRPr="00A4514B">
        <w:rPr>
          <w:rFonts w:ascii="Doulos SIL" w:hAnsi="Doulos SIL"/>
          <w:i/>
          <w:color w:val="0000FF"/>
        </w:rPr>
        <w:t>pàŋgá ní:</w:t>
      </w:r>
      <w:r>
        <w:t xml:space="preserve"> </w:t>
      </w:r>
    </w:p>
    <w:p w14:paraId="4AEA0C9E" w14:textId="77777777" w:rsidR="00EF2113" w:rsidRDefault="00EF2113" w:rsidP="00E46479">
      <w:pPr>
        <w:pStyle w:val="Heading2"/>
      </w:pPr>
      <w:bookmarkStart w:id="1435" w:name="_Toc505157723"/>
      <w:bookmarkStart w:id="1436" w:name="_Toc505157822"/>
      <w:bookmarkStart w:id="1437" w:name="_Toc508942814"/>
      <w:bookmarkStart w:id="1438" w:name="_Toc508943414"/>
      <w:bookmarkStart w:id="1439" w:name="_Toc518622933"/>
      <w:bookmarkStart w:id="1440" w:name="_Toc78375712"/>
      <w:bookmarkStart w:id="1441" w:name="_Toc79405815"/>
      <w:bookmarkStart w:id="1442" w:name="_Toc344239475"/>
      <w:r>
        <w:t>Locational postpositions</w:t>
      </w:r>
      <w:bookmarkEnd w:id="1435"/>
      <w:bookmarkEnd w:id="1436"/>
      <w:bookmarkEnd w:id="1437"/>
      <w:bookmarkEnd w:id="1438"/>
      <w:bookmarkEnd w:id="1439"/>
      <w:bookmarkEnd w:id="1440"/>
      <w:bookmarkEnd w:id="1441"/>
      <w:bookmarkEnd w:id="1442"/>
    </w:p>
    <w:p w14:paraId="0FF2F97F" w14:textId="77777777" w:rsidR="00EF2113" w:rsidRPr="002D11B4" w:rsidRDefault="00EF2113" w:rsidP="00E46479">
      <w:pPr>
        <w:pStyle w:val="Heading3"/>
      </w:pPr>
      <w:bookmarkStart w:id="1443" w:name="_Toc505157724"/>
      <w:bookmarkStart w:id="1444" w:name="_Toc505157823"/>
      <w:bookmarkStart w:id="1445" w:name="_Toc508942815"/>
      <w:bookmarkStart w:id="1446" w:name="_Toc508943415"/>
      <w:bookmarkStart w:id="1447" w:name="_Toc518622934"/>
      <w:bookmarkStart w:id="1448" w:name="_Toc78375713"/>
      <w:bookmarkStart w:id="1449" w:name="_Toc79405816"/>
      <w:bookmarkStart w:id="1450" w:name="_Toc344239476"/>
      <w:r w:rsidRPr="002D11B4">
        <w:t>Locative, allative, and ablative functions</w:t>
      </w:r>
      <w:bookmarkEnd w:id="1443"/>
      <w:bookmarkEnd w:id="1444"/>
      <w:bookmarkEnd w:id="1445"/>
      <w:bookmarkEnd w:id="1446"/>
      <w:bookmarkEnd w:id="1447"/>
      <w:bookmarkEnd w:id="1448"/>
      <w:bookmarkEnd w:id="1449"/>
      <w:bookmarkEnd w:id="1450"/>
    </w:p>
    <w:p w14:paraId="775A266B" w14:textId="37692B9D" w:rsidR="00EF2113" w:rsidRPr="002D11B4" w:rsidRDefault="00EF2113" w:rsidP="00EF2113">
      <w:r w:rsidRPr="002D11B4">
        <w:t>As with other languages of the zone, directionality (</w:t>
      </w:r>
      <w:r w:rsidR="001B4A30">
        <w:t>‘</w:t>
      </w:r>
      <w:r w:rsidRPr="002D11B4">
        <w:t>to</w:t>
      </w:r>
      <w:r w:rsidR="001B4A30">
        <w:t>’</w:t>
      </w:r>
      <w:r w:rsidRPr="002D11B4">
        <w:t xml:space="preserve"> or </w:t>
      </w:r>
      <w:r w:rsidR="001B4A30">
        <w:t>‘</w:t>
      </w:r>
      <w:r w:rsidRPr="002D11B4">
        <w:t>from</w:t>
      </w:r>
      <w:r w:rsidR="001B4A30">
        <w:t>’</w:t>
      </w:r>
      <w:r w:rsidRPr="002D11B4">
        <w:t xml:space="preserve"> as opposed to </w:t>
      </w:r>
      <w:r w:rsidR="001B4A30">
        <w:t>‘</w:t>
      </w:r>
      <w:r w:rsidRPr="002D11B4">
        <w:t>in, at</w:t>
      </w:r>
      <w:r w:rsidR="001B4A30">
        <w:t>’</w:t>
      </w:r>
      <w:r w:rsidRPr="002D11B4">
        <w:t>) is expressed by verbs rather than by postpositions.</w:t>
      </w:r>
    </w:p>
    <w:p w14:paraId="5880DA4B" w14:textId="77777777" w:rsidR="00EF2113" w:rsidRPr="002D11B4" w:rsidRDefault="00EF2113" w:rsidP="00EF2113"/>
    <w:p w14:paraId="62436029" w14:textId="77777777" w:rsidR="00EF2113" w:rsidRPr="002D11B4" w:rsidRDefault="00EF2113" w:rsidP="00EF2113"/>
    <w:p w14:paraId="4DCCFAD5" w14:textId="77777777" w:rsidR="00EF2113" w:rsidRDefault="00EF2113" w:rsidP="00E46479">
      <w:pPr>
        <w:pStyle w:val="Heading3"/>
      </w:pPr>
      <w:bookmarkStart w:id="1451" w:name="_Toc505157725"/>
      <w:bookmarkStart w:id="1452" w:name="_Toc505157824"/>
      <w:bookmarkStart w:id="1453" w:name="_Toc508942816"/>
      <w:bookmarkStart w:id="1454" w:name="_Toc508943416"/>
      <w:bookmarkStart w:id="1455" w:name="_Toc518622935"/>
      <w:bookmarkStart w:id="1456" w:name="_Toc78375714"/>
      <w:bookmarkStart w:id="1457" w:name="_Toc79405817"/>
      <w:bookmarkStart w:id="1458" w:name="_Toc344239477"/>
      <w:r>
        <w:t>Simple and complex PPs</w:t>
      </w:r>
      <w:bookmarkEnd w:id="1451"/>
      <w:bookmarkEnd w:id="1452"/>
      <w:bookmarkEnd w:id="1453"/>
      <w:bookmarkEnd w:id="1454"/>
      <w:bookmarkEnd w:id="1455"/>
      <w:bookmarkEnd w:id="1456"/>
      <w:bookmarkEnd w:id="1457"/>
      <w:bookmarkEnd w:id="1458"/>
    </w:p>
    <w:p w14:paraId="4BBF9379" w14:textId="371A3613" w:rsidR="00EF2113" w:rsidRPr="002D11B4" w:rsidRDefault="00EF2113" w:rsidP="00EF2113">
      <w:r w:rsidRPr="002D11B4">
        <w:t xml:space="preserve">There are a few simple postpositions. Complex postpositions are generally of the form </w:t>
      </w:r>
      <w:r w:rsidR="001B4A30">
        <w:t>‘</w:t>
      </w:r>
      <w:r w:rsidRPr="002D11B4">
        <w:t>in/at [the X of Y]</w:t>
      </w:r>
      <w:r w:rsidR="001B4A30">
        <w:t>’</w:t>
      </w:r>
      <w:r w:rsidRPr="002D11B4">
        <w:t xml:space="preserve"> or a slight reduction thereof, cf. English </w:t>
      </w:r>
      <w:r w:rsidRPr="002D11B4">
        <w:rPr>
          <w:i/>
        </w:rPr>
        <w:t>in front/back of</w:t>
      </w:r>
      <w:r w:rsidRPr="002D11B4">
        <w:t xml:space="preserve"> and </w:t>
      </w:r>
      <w:r w:rsidRPr="002D11B4">
        <w:rPr>
          <w:i/>
        </w:rPr>
        <w:t>beside</w:t>
      </w:r>
      <w:r w:rsidRPr="002D11B4">
        <w:t xml:space="preserve">. These complex postpositions generally end in locative </w:t>
      </w:r>
      <w:r w:rsidR="00E2656B">
        <w:rPr>
          <w:rFonts w:ascii="Doulos SIL" w:hAnsi="Doulos SIL"/>
          <w:i/>
          <w:color w:val="0000FF"/>
        </w:rPr>
        <w:t>nè</w:t>
      </w:r>
      <w:r w:rsidRPr="002D11B4">
        <w:t>.</w:t>
      </w:r>
    </w:p>
    <w:p w14:paraId="0F89577C" w14:textId="77777777" w:rsidR="00EF2113" w:rsidRPr="002D11B4" w:rsidRDefault="00EF2113" w:rsidP="00EF2113"/>
    <w:p w14:paraId="22EDF150" w14:textId="77777777" w:rsidR="00EF2113" w:rsidRPr="002D11B4" w:rsidRDefault="00EF2113" w:rsidP="00EF2113"/>
    <w:p w14:paraId="1D4F458F" w14:textId="77777777" w:rsidR="00EF2113" w:rsidRDefault="00EF2113" w:rsidP="00E46479">
      <w:pPr>
        <w:pStyle w:val="Heading3"/>
      </w:pPr>
      <w:bookmarkStart w:id="1459" w:name="_Toc344239478"/>
      <w:bookmarkStart w:id="1460" w:name="_Toc505157726"/>
      <w:bookmarkStart w:id="1461" w:name="_Toc505157825"/>
      <w:bookmarkStart w:id="1462" w:name="_Toc508942817"/>
      <w:bookmarkStart w:id="1463" w:name="_Toc508943417"/>
      <w:bookmarkStart w:id="1464" w:name="_Toc518622936"/>
      <w:bookmarkStart w:id="1465" w:name="_Toc78375715"/>
      <w:bookmarkStart w:id="1466" w:name="_Toc79405818"/>
      <w:r>
        <w:t>Basic locative postpositions</w:t>
      </w:r>
      <w:bookmarkEnd w:id="1459"/>
    </w:p>
    <w:p w14:paraId="052C3AF8" w14:textId="77777777" w:rsidR="00EF2113" w:rsidRDefault="00EF2113" w:rsidP="00EF2113">
      <w:pPr>
        <w:pStyle w:val="Heading4"/>
      </w:pPr>
      <w:bookmarkStart w:id="1467" w:name="_Toc344239479"/>
      <w:r>
        <w:t>Locative (</w:t>
      </w:r>
      <w:bookmarkEnd w:id="1460"/>
      <w:bookmarkEnd w:id="1461"/>
      <w:bookmarkEnd w:id="1462"/>
      <w:bookmarkEnd w:id="1463"/>
      <w:bookmarkEnd w:id="1464"/>
      <w:bookmarkEnd w:id="1465"/>
      <w:bookmarkEnd w:id="1466"/>
      <w:r w:rsidRPr="00AE4B60">
        <w:rPr>
          <w:rFonts w:ascii="Doulos SIL" w:hAnsi="Doulos SIL"/>
          <w:i/>
          <w:color w:val="0000FF"/>
        </w:rPr>
        <w:t>n</w:t>
      </w:r>
      <w:r w:rsidR="00881999">
        <w:rPr>
          <w:rFonts w:ascii="Doulos SIL" w:hAnsi="Doulos SIL"/>
          <w:i/>
          <w:color w:val="0000FF"/>
        </w:rPr>
        <w:t>e</w:t>
      </w:r>
      <w:r w:rsidR="00167D77">
        <w:rPr>
          <w:rFonts w:ascii="Doulos SIL" w:hAnsi="Doulos SIL"/>
          <w:i/>
          <w:color w:val="0000FF"/>
        </w:rPr>
        <w:t>̀</w:t>
      </w:r>
      <w:r w:rsidR="00455ACA">
        <w:t xml:space="preserve"> ~ </w:t>
      </w:r>
      <w:r w:rsidR="00455ACA" w:rsidRPr="004B6DE3">
        <w:rPr>
          <w:rFonts w:ascii="Doulos SIL" w:hAnsi="Doulos SIL"/>
          <w:i/>
          <w:color w:val="0000FF"/>
        </w:rPr>
        <w:t>rⁿè</w:t>
      </w:r>
      <w:r w:rsidR="00455ACA">
        <w:t>)</w:t>
      </w:r>
      <w:bookmarkEnd w:id="1467"/>
    </w:p>
    <w:p w14:paraId="0CDF0288" w14:textId="4FB0FB2E" w:rsidR="00EF2113" w:rsidRPr="007730C4" w:rsidRDefault="00EF2113" w:rsidP="00EF2113">
      <w:r w:rsidRPr="00AE4B60">
        <w:rPr>
          <w:rFonts w:ascii="Doulos SIL" w:hAnsi="Doulos SIL"/>
          <w:i/>
          <w:color w:val="0000FF"/>
        </w:rPr>
        <w:t>n</w:t>
      </w:r>
      <w:r w:rsidR="00881999">
        <w:rPr>
          <w:rFonts w:ascii="Doulos SIL" w:hAnsi="Doulos SIL"/>
          <w:i/>
          <w:color w:val="0000FF"/>
        </w:rPr>
        <w:t>è</w:t>
      </w:r>
      <w:r w:rsidRPr="007730C4">
        <w:t xml:space="preserve"> occurs in a wide range of locative contexts, and can be translated contextually as </w:t>
      </w:r>
      <w:r w:rsidR="001B4A30">
        <w:t>‘</w:t>
      </w:r>
      <w:r w:rsidRPr="007730C4">
        <w:t>in, at, on</w:t>
      </w:r>
      <w:r w:rsidR="001B4A30">
        <w:t>’</w:t>
      </w:r>
      <w:r w:rsidRPr="007730C4">
        <w:t xml:space="preserve"> as well as allative and ablative counterparts. It is the most common locative marker.</w:t>
      </w:r>
      <w:r w:rsidR="00455ACA">
        <w:t xml:space="preserve"> My assistant sometimes pronounces it as </w:t>
      </w:r>
      <w:r w:rsidR="00455ACA" w:rsidRPr="004B6DE3">
        <w:rPr>
          <w:rFonts w:ascii="Doulos SIL" w:hAnsi="Doulos SIL"/>
          <w:i/>
          <w:color w:val="0000FF"/>
        </w:rPr>
        <w:t>rⁿè</w:t>
      </w:r>
      <w:r w:rsidR="00455ACA">
        <w:t xml:space="preserve">. </w:t>
      </w:r>
    </w:p>
    <w:p w14:paraId="6270C4FD" w14:textId="77777777" w:rsidR="00EF2113" w:rsidRPr="007730C4" w:rsidRDefault="00EF2113" w:rsidP="00EF2113"/>
    <w:p w14:paraId="1B4216D9" w14:textId="77777777" w:rsidR="00EF2113" w:rsidRPr="007730C4" w:rsidRDefault="00EF2113" w:rsidP="00EF2113">
      <w:pPr>
        <w:pStyle w:val="exampleabc"/>
        <w:tabs>
          <w:tab w:val="left" w:pos="2340"/>
          <w:tab w:val="left" w:pos="3870"/>
        </w:tabs>
      </w:pPr>
      <w:r w:rsidRPr="007730C4">
        <w:t>(xx1)</w:t>
      </w:r>
      <w:r w:rsidRPr="007730C4">
        <w:tab/>
      </w:r>
      <w:r w:rsidRPr="007730C4">
        <w:tab/>
        <w:t>noun</w:t>
      </w:r>
      <w:r w:rsidRPr="007730C4">
        <w:tab/>
        <w:t>locative</w:t>
      </w:r>
      <w:r w:rsidRPr="007730C4">
        <w:tab/>
        <w:t>gloss</w:t>
      </w:r>
    </w:p>
    <w:p w14:paraId="51733CC0" w14:textId="77777777" w:rsidR="00EF2113" w:rsidRPr="007730C4" w:rsidRDefault="00EF2113" w:rsidP="00EF2113">
      <w:pPr>
        <w:pStyle w:val="exampleabc"/>
        <w:tabs>
          <w:tab w:val="left" w:pos="2340"/>
          <w:tab w:val="left" w:pos="3870"/>
        </w:tabs>
      </w:pPr>
    </w:p>
    <w:p w14:paraId="4CEE7B40" w14:textId="3DDB78D4" w:rsidR="00EF2113" w:rsidRPr="007730C4" w:rsidRDefault="00EF2113" w:rsidP="00EF2113">
      <w:pPr>
        <w:pStyle w:val="exampleabc"/>
        <w:tabs>
          <w:tab w:val="left" w:pos="2340"/>
          <w:tab w:val="left" w:pos="3870"/>
        </w:tabs>
      </w:pPr>
      <w:r w:rsidRPr="007730C4">
        <w:tab/>
      </w:r>
      <w:r w:rsidRPr="007730C4">
        <w:tab/>
      </w:r>
      <w:r w:rsidRPr="00AE4B60">
        <w:rPr>
          <w:rFonts w:ascii="Doulos SIL" w:hAnsi="Doulos SIL"/>
          <w:i/>
          <w:color w:val="0000FF"/>
        </w:rPr>
        <w:t>dámbá</w:t>
      </w:r>
      <w:r w:rsidRPr="00AE4B60">
        <w:rPr>
          <w:rFonts w:ascii="Doulos SIL" w:hAnsi="Doulos SIL"/>
          <w:i/>
          <w:color w:val="0000FF"/>
        </w:rPr>
        <w:tab/>
        <w:t xml:space="preserve">dámbá </w:t>
      </w:r>
      <w:r w:rsidR="00E2656B">
        <w:rPr>
          <w:rFonts w:ascii="Doulos SIL" w:hAnsi="Doulos SIL"/>
          <w:i/>
          <w:color w:val="0000FF"/>
        </w:rPr>
        <w:t>nè</w:t>
      </w:r>
      <w:r w:rsidRPr="007730C4">
        <w:tab/>
      </w:r>
      <w:r w:rsidR="001B4A30">
        <w:t>‘</w:t>
      </w:r>
      <w:r w:rsidRPr="007730C4">
        <w:t>in the village</w:t>
      </w:r>
      <w:r w:rsidR="001B4A30">
        <w:t>’</w:t>
      </w:r>
    </w:p>
    <w:p w14:paraId="73FB167F" w14:textId="45E2FE36" w:rsidR="00EF2113" w:rsidRPr="007730C4" w:rsidRDefault="00EF2113" w:rsidP="00EF2113">
      <w:pPr>
        <w:pStyle w:val="exampleabc"/>
        <w:tabs>
          <w:tab w:val="left" w:pos="2340"/>
          <w:tab w:val="left" w:pos="3870"/>
        </w:tabs>
      </w:pPr>
      <w:r w:rsidRPr="007730C4">
        <w:tab/>
      </w:r>
      <w:r w:rsidRPr="007730C4">
        <w:tab/>
      </w:r>
      <w:r w:rsidRPr="00AE4B60">
        <w:rPr>
          <w:rFonts w:ascii="Doulos SIL" w:hAnsi="Doulos SIL"/>
          <w:i/>
          <w:color w:val="0000FF"/>
        </w:rPr>
        <w:t>sògó</w:t>
      </w:r>
      <w:r w:rsidRPr="00AE4B60">
        <w:rPr>
          <w:rFonts w:ascii="Doulos SIL" w:hAnsi="Doulos SIL"/>
          <w:i/>
          <w:color w:val="0000FF"/>
        </w:rPr>
        <w:tab/>
        <w:t xml:space="preserve">sògó </w:t>
      </w:r>
      <w:r w:rsidR="00E2656B">
        <w:rPr>
          <w:rFonts w:ascii="Doulos SIL" w:hAnsi="Doulos SIL"/>
          <w:i/>
          <w:color w:val="0000FF"/>
        </w:rPr>
        <w:t>nè</w:t>
      </w:r>
      <w:r w:rsidRPr="007730C4">
        <w:tab/>
      </w:r>
      <w:r w:rsidR="001B4A30">
        <w:t>‘</w:t>
      </w:r>
      <w:r w:rsidRPr="007730C4">
        <w:t>at the well</w:t>
      </w:r>
      <w:r w:rsidR="001B4A30">
        <w:t>’</w:t>
      </w:r>
    </w:p>
    <w:p w14:paraId="029AF496" w14:textId="55BE5125" w:rsidR="00EF2113" w:rsidRPr="007730C4" w:rsidRDefault="00EF2113" w:rsidP="00EF2113">
      <w:pPr>
        <w:pStyle w:val="exampleabc"/>
        <w:tabs>
          <w:tab w:val="left" w:pos="2340"/>
          <w:tab w:val="left" w:pos="3870"/>
        </w:tabs>
      </w:pPr>
      <w:r w:rsidRPr="007730C4">
        <w:tab/>
      </w:r>
      <w:r w:rsidRPr="007730C4">
        <w:tab/>
      </w:r>
      <w:r w:rsidRPr="00AE4B60">
        <w:rPr>
          <w:rFonts w:ascii="Doulos SIL" w:hAnsi="Doulos SIL"/>
          <w:i/>
          <w:color w:val="0000FF"/>
        </w:rPr>
        <w:t>úló</w:t>
      </w:r>
      <w:r w:rsidRPr="00AE4B60">
        <w:rPr>
          <w:rFonts w:ascii="Doulos SIL" w:hAnsi="Doulos SIL"/>
          <w:i/>
          <w:color w:val="0000FF"/>
        </w:rPr>
        <w:tab/>
        <w:t xml:space="preserve">úló </w:t>
      </w:r>
      <w:r w:rsidR="00E2656B">
        <w:rPr>
          <w:rFonts w:ascii="Doulos SIL" w:hAnsi="Doulos SIL"/>
          <w:i/>
          <w:color w:val="0000FF"/>
        </w:rPr>
        <w:t>nè</w:t>
      </w:r>
      <w:r w:rsidRPr="007730C4">
        <w:tab/>
      </w:r>
      <w:r w:rsidR="001B4A30">
        <w:t>‘</w:t>
      </w:r>
      <w:r w:rsidRPr="007730C4">
        <w:t>in/at the house</w:t>
      </w:r>
      <w:r w:rsidR="001B4A30">
        <w:t>’</w:t>
      </w:r>
    </w:p>
    <w:p w14:paraId="0DA5C815" w14:textId="4540A9DD" w:rsidR="00EF2113" w:rsidRPr="007730C4" w:rsidRDefault="00EF2113" w:rsidP="00EF2113">
      <w:pPr>
        <w:pStyle w:val="exampleabc"/>
        <w:tabs>
          <w:tab w:val="left" w:pos="2340"/>
          <w:tab w:val="left" w:pos="3870"/>
        </w:tabs>
      </w:pPr>
      <w:r w:rsidRPr="007730C4">
        <w:lastRenderedPageBreak/>
        <w:tab/>
      </w:r>
      <w:r w:rsidRPr="007730C4">
        <w:tab/>
      </w:r>
      <w:r w:rsidRPr="00AE4B60">
        <w:rPr>
          <w:rFonts w:ascii="Doulos SIL" w:hAnsi="Doulos SIL"/>
          <w:i/>
          <w:color w:val="0000FF"/>
        </w:rPr>
        <w:t>ládúgɔ́</w:t>
      </w:r>
      <w:r w:rsidRPr="00AE4B60">
        <w:rPr>
          <w:rFonts w:ascii="Doulos SIL" w:hAnsi="Doulos SIL"/>
          <w:i/>
          <w:color w:val="0000FF"/>
        </w:rPr>
        <w:tab/>
        <w:t xml:space="preserve">ládúgɔ́ </w:t>
      </w:r>
      <w:r w:rsidR="00E2656B">
        <w:rPr>
          <w:rFonts w:ascii="Doulos SIL" w:hAnsi="Doulos SIL"/>
          <w:i/>
          <w:color w:val="0000FF"/>
        </w:rPr>
        <w:t>nè</w:t>
      </w:r>
      <w:r w:rsidRPr="007730C4">
        <w:tab/>
      </w:r>
      <w:r w:rsidR="001B4A30">
        <w:t>‘</w:t>
      </w:r>
      <w:r w:rsidRPr="007730C4">
        <w:t>on the roof</w:t>
      </w:r>
      <w:r w:rsidR="001B4A30">
        <w:t>’</w:t>
      </w:r>
    </w:p>
    <w:p w14:paraId="2BF979D7" w14:textId="77777777" w:rsidR="00EF2113" w:rsidRPr="007730C4" w:rsidRDefault="00EF2113" w:rsidP="00EF2113"/>
    <w:p w14:paraId="1CC3FE08" w14:textId="1267B9FE" w:rsidR="00EF2113" w:rsidRPr="007730C4" w:rsidRDefault="00EF2113" w:rsidP="00EF2113">
      <w:r w:rsidRPr="007730C4">
        <w:t xml:space="preserve">With nouns denoting locations, like </w:t>
      </w:r>
      <w:r w:rsidR="001B4A30">
        <w:t>‘</w:t>
      </w:r>
      <w:r w:rsidRPr="007730C4">
        <w:t>village</w:t>
      </w:r>
      <w:r w:rsidR="001B4A30">
        <w:t>’</w:t>
      </w:r>
      <w:r w:rsidRPr="007730C4">
        <w:t xml:space="preserve"> and </w:t>
      </w:r>
      <w:r w:rsidR="001B4A30">
        <w:t>‘</w:t>
      </w:r>
      <w:r w:rsidRPr="007730C4">
        <w:t>outback</w:t>
      </w:r>
      <w:r w:rsidR="001B4A30">
        <w:t>’</w:t>
      </w:r>
      <w:r w:rsidRPr="007730C4">
        <w:t xml:space="preserve">, the locative postposition may be omitted, especially with a verb of stance or motion or with the </w:t>
      </w:r>
      <w:r w:rsidR="001B4A30">
        <w:t>‘</w:t>
      </w:r>
      <w:r w:rsidRPr="007730C4">
        <w:t>be</w:t>
      </w:r>
      <w:r w:rsidR="001B4A30">
        <w:t>’</w:t>
      </w:r>
      <w:r w:rsidRPr="007730C4">
        <w:t xml:space="preserve"> quasi-verb.</w:t>
      </w:r>
    </w:p>
    <w:p w14:paraId="25F532FA" w14:textId="00A71A16" w:rsidR="00EF2113" w:rsidRPr="007730C4" w:rsidRDefault="00EF2113" w:rsidP="00EF2113">
      <w:r w:rsidRPr="007730C4">
        <w:tab/>
        <w:t xml:space="preserve">An informant rejected the locative postposition with temporal NPs like </w:t>
      </w:r>
      <w:r w:rsidR="001B4A30">
        <w:t>‘</w:t>
      </w:r>
      <w:r w:rsidRPr="007730C4">
        <w:t>at night</w:t>
      </w:r>
      <w:r w:rsidR="001B4A30">
        <w:t>’</w:t>
      </w:r>
      <w:r w:rsidRPr="007730C4">
        <w:t xml:space="preserve"> a</w:t>
      </w:r>
      <w:r w:rsidR="00455ACA">
        <w:t xml:space="preserve">nd </w:t>
      </w:r>
      <w:r w:rsidR="001B4A30">
        <w:t>‘</w:t>
      </w:r>
      <w:r w:rsidR="00455ACA">
        <w:t>in/during the rainy season</w:t>
      </w:r>
      <w:r w:rsidR="001B4A30">
        <w:t>’</w:t>
      </w:r>
      <w:r w:rsidRPr="007730C4">
        <w:t xml:space="preserve"> (xx2a).</w:t>
      </w:r>
    </w:p>
    <w:p w14:paraId="4AB171E4" w14:textId="77777777" w:rsidR="00EF2113" w:rsidRPr="007730C4" w:rsidRDefault="00EF2113" w:rsidP="00EF2113"/>
    <w:p w14:paraId="146B2633" w14:textId="77777777" w:rsidR="00EF2113" w:rsidRPr="007730C4" w:rsidRDefault="00EF2113" w:rsidP="00EF2113">
      <w:pPr>
        <w:pStyle w:val="exampleabc"/>
        <w:tabs>
          <w:tab w:val="left" w:pos="2160"/>
          <w:tab w:val="left" w:pos="3330"/>
        </w:tabs>
      </w:pPr>
      <w:r w:rsidRPr="007730C4">
        <w:t>(xx2)</w:t>
      </w:r>
      <w:r w:rsidRPr="007730C4">
        <w:tab/>
        <w:t>a.</w:t>
      </w:r>
      <w:r w:rsidRPr="007730C4">
        <w:tab/>
      </w:r>
      <w:r w:rsidRPr="00AE4B60">
        <w:rPr>
          <w:rFonts w:ascii="Doulos SIL" w:hAnsi="Doulos SIL"/>
          <w:i/>
          <w:color w:val="0000FF"/>
        </w:rPr>
        <w:t>dɛ̀ndɛ́</w:t>
      </w:r>
      <w:r w:rsidRPr="00AE4B60">
        <w:rPr>
          <w:rFonts w:ascii="Doulos SIL" w:hAnsi="Doulos SIL"/>
          <w:i/>
          <w:color w:val="0000FF"/>
        </w:rPr>
        <w:tab/>
        <w:t>bírá:</w:t>
      </w:r>
      <w:r w:rsidRPr="00AE4B60">
        <w:rPr>
          <w:rFonts w:ascii="Doulos SIL" w:hAnsi="Doulos SIL"/>
          <w:i/>
          <w:color w:val="0000FF"/>
        </w:rPr>
        <w:tab/>
        <w:t>bírà-ŋù-m</w:t>
      </w:r>
    </w:p>
    <w:p w14:paraId="6DA53B5B" w14:textId="5B79AF7E" w:rsidR="00EF2113" w:rsidRPr="007730C4" w:rsidRDefault="00EF2113" w:rsidP="00EF2113">
      <w:pPr>
        <w:pStyle w:val="exampleabc"/>
        <w:tabs>
          <w:tab w:val="left" w:pos="2160"/>
          <w:tab w:val="left" w:pos="3330"/>
        </w:tabs>
      </w:pPr>
      <w:r w:rsidRPr="007730C4">
        <w:tab/>
      </w:r>
      <w:r w:rsidRPr="007730C4">
        <w:tab/>
        <w:t>night</w:t>
      </w:r>
      <w:r w:rsidRPr="007730C4">
        <w:tab/>
        <w:t>work(n.)</w:t>
      </w:r>
      <w:r w:rsidRPr="007730C4">
        <w:tab/>
        <w:t>work-</w:t>
      </w:r>
      <w:r w:rsidR="0027519C">
        <w:t>Ipfv</w:t>
      </w:r>
      <w:r w:rsidRPr="007730C4">
        <w:t>Neg-1</w:t>
      </w:r>
      <w:r w:rsidR="00E33A71">
        <w:t>SgSbj</w:t>
      </w:r>
    </w:p>
    <w:p w14:paraId="76E3012D" w14:textId="3B30C80E" w:rsidR="00EF2113" w:rsidRPr="007730C4" w:rsidRDefault="00EF2113" w:rsidP="00EF2113">
      <w:pPr>
        <w:pStyle w:val="exampleabc"/>
      </w:pPr>
      <w:r w:rsidRPr="007730C4">
        <w:tab/>
      </w:r>
      <w:r w:rsidRPr="007730C4">
        <w:tab/>
      </w:r>
      <w:r w:rsidR="001B4A30">
        <w:t>‘</w:t>
      </w:r>
      <w:r w:rsidRPr="007730C4">
        <w:t>I don</w:t>
      </w:r>
      <w:r w:rsidR="001B4A30">
        <w:t>’</w:t>
      </w:r>
      <w:r w:rsidRPr="007730C4">
        <w:t>t work at night.</w:t>
      </w:r>
      <w:r w:rsidR="001B4A30">
        <w:t>’</w:t>
      </w:r>
    </w:p>
    <w:p w14:paraId="7DB10392" w14:textId="77777777" w:rsidR="00EF2113" w:rsidRPr="007730C4" w:rsidRDefault="00EF2113" w:rsidP="00EF2113">
      <w:pPr>
        <w:pStyle w:val="exampleabc"/>
      </w:pPr>
    </w:p>
    <w:p w14:paraId="0AE2EB5B" w14:textId="77777777" w:rsidR="00EF2113" w:rsidRPr="007730C4" w:rsidRDefault="00EF2113" w:rsidP="00EF2113">
      <w:pPr>
        <w:pStyle w:val="exampleabc"/>
        <w:tabs>
          <w:tab w:val="left" w:pos="2340"/>
          <w:tab w:val="left" w:pos="3690"/>
          <w:tab w:val="left" w:pos="4500"/>
          <w:tab w:val="left" w:pos="5220"/>
        </w:tabs>
      </w:pPr>
      <w:r w:rsidRPr="007730C4">
        <w:tab/>
        <w:t>b.</w:t>
      </w:r>
      <w:r w:rsidRPr="007730C4">
        <w:tab/>
      </w:r>
      <w:r w:rsidRPr="00AE4B60">
        <w:rPr>
          <w:rFonts w:ascii="Doulos SIL" w:hAnsi="Doulos SIL"/>
          <w:i/>
          <w:color w:val="0000FF"/>
        </w:rPr>
        <w:t>zìnɛ́</w:t>
      </w:r>
      <w:r w:rsidRPr="00AE4B60">
        <w:rPr>
          <w:rFonts w:ascii="Doulos SIL" w:hAnsi="Doulos SIL"/>
          <w:i/>
          <w:color w:val="0000FF"/>
        </w:rPr>
        <w:tab/>
        <w:t>[nù-mbɔ́</w:t>
      </w:r>
      <w:r w:rsidRPr="00AE4B60">
        <w:rPr>
          <w:rFonts w:ascii="Doulos SIL" w:hAnsi="Doulos SIL"/>
          <w:i/>
          <w:color w:val="0000FF"/>
        </w:rPr>
        <w:tab/>
        <w:t>pú→]</w:t>
      </w:r>
      <w:r w:rsidRPr="00AE4B60">
        <w:rPr>
          <w:rFonts w:ascii="Doulos SIL" w:hAnsi="Doulos SIL"/>
          <w:i/>
          <w:color w:val="0000FF"/>
        </w:rPr>
        <w:tab/>
        <w:t>ándà</w:t>
      </w:r>
      <w:r w:rsidRPr="00AE4B60">
        <w:rPr>
          <w:rFonts w:ascii="Doulos SIL" w:hAnsi="Doulos SIL"/>
          <w:i/>
          <w:color w:val="0000FF"/>
        </w:rPr>
        <w:tab/>
        <w:t>ò-m-d-ɛ̀</w:t>
      </w:r>
    </w:p>
    <w:p w14:paraId="3E6BCA84" w14:textId="4BB6A61B" w:rsidR="00EF2113" w:rsidRPr="007730C4" w:rsidRDefault="00EF2113" w:rsidP="00EF2113">
      <w:pPr>
        <w:pStyle w:val="exampleabc"/>
        <w:tabs>
          <w:tab w:val="left" w:pos="2340"/>
          <w:tab w:val="left" w:pos="3690"/>
          <w:tab w:val="left" w:pos="4500"/>
          <w:tab w:val="left" w:pos="5220"/>
        </w:tabs>
      </w:pPr>
      <w:r w:rsidRPr="007730C4">
        <w:tab/>
      </w:r>
      <w:r w:rsidRPr="007730C4">
        <w:tab/>
        <w:t>rainy.season</w:t>
      </w:r>
      <w:r w:rsidRPr="007730C4">
        <w:tab/>
        <w:t>[person-AnPl</w:t>
      </w:r>
      <w:r w:rsidRPr="007730C4">
        <w:tab/>
        <w:t>all]</w:t>
      </w:r>
      <w:r w:rsidRPr="007730C4">
        <w:tab/>
        <w:t>field</w:t>
      </w:r>
      <w:r w:rsidRPr="007730C4">
        <w:tab/>
        <w:t>go-</w:t>
      </w:r>
      <w:r w:rsidR="0027519C">
        <w:t>Ipfv</w:t>
      </w:r>
      <w:r w:rsidRPr="007730C4">
        <w:t>-</w:t>
      </w:r>
      <w:r w:rsidR="0027519C">
        <w:t>Ipfv</w:t>
      </w:r>
      <w:r w:rsidRPr="007730C4">
        <w:t>-3</w:t>
      </w:r>
      <w:r w:rsidR="0062600C">
        <w:t>PlSbj</w:t>
      </w:r>
    </w:p>
    <w:p w14:paraId="4844F63B" w14:textId="778AA48C" w:rsidR="00EF2113" w:rsidRPr="0012218A" w:rsidRDefault="00EF2113" w:rsidP="00EF2113">
      <w:pPr>
        <w:pStyle w:val="exampleabc"/>
      </w:pPr>
      <w:r w:rsidRPr="007730C4">
        <w:tab/>
      </w:r>
      <w:r w:rsidRPr="007730C4">
        <w:tab/>
      </w:r>
      <w:r w:rsidR="001B4A30">
        <w:t>‘</w:t>
      </w:r>
      <w:r w:rsidRPr="007730C4">
        <w:t>In/During the rainy season, everyone goes to the fields.</w:t>
      </w:r>
      <w:r w:rsidR="001B4A30">
        <w:t>’</w:t>
      </w:r>
    </w:p>
    <w:p w14:paraId="18A70BD4" w14:textId="77777777" w:rsidR="00EF2113" w:rsidRPr="0012218A" w:rsidRDefault="00EF2113" w:rsidP="00EF2113"/>
    <w:p w14:paraId="5B7D880D" w14:textId="77777777" w:rsidR="00EF2113" w:rsidRPr="0012218A" w:rsidRDefault="00EF2113" w:rsidP="00EF2113"/>
    <w:p w14:paraId="79D931DC" w14:textId="77777777" w:rsidR="00EF2113" w:rsidRDefault="00EF2113" w:rsidP="00EF2113">
      <w:pPr>
        <w:pStyle w:val="Heading4"/>
      </w:pPr>
      <w:bookmarkStart w:id="1468" w:name="_Toc344239480"/>
      <w:r>
        <w:t>Displaced locative (</w:t>
      </w:r>
      <w:r w:rsidRPr="00AE4B60">
        <w:rPr>
          <w:rFonts w:ascii="Doulos SIL" w:hAnsi="Doulos SIL"/>
          <w:i/>
          <w:color w:val="0000FF"/>
        </w:rPr>
        <w:t>bàr</w:t>
      </w:r>
      <w:r w:rsidR="00BE184F">
        <w:t xml:space="preserve"> ~ </w:t>
      </w:r>
      <w:r w:rsidR="00BE184F" w:rsidRPr="00BE184F">
        <w:rPr>
          <w:rFonts w:ascii="Doulos SIL" w:hAnsi="Doulos SIL"/>
          <w:i/>
          <w:color w:val="0000FF"/>
        </w:rPr>
        <w:t>bàrì</w:t>
      </w:r>
      <w:r w:rsidR="00BE184F">
        <w:t>)</w:t>
      </w:r>
      <w:bookmarkEnd w:id="1468"/>
    </w:p>
    <w:p w14:paraId="1C5ACEA5" w14:textId="77777777" w:rsidR="00EF2113" w:rsidRPr="0026751A" w:rsidRDefault="00EF2113" w:rsidP="00EF2113">
      <w:r w:rsidRPr="0026751A">
        <w:t xml:space="preserve">This postposition is similar in meaning to </w:t>
      </w:r>
      <w:r w:rsidR="00E2656B">
        <w:rPr>
          <w:rFonts w:ascii="Doulos SIL" w:hAnsi="Doulos SIL"/>
          <w:i/>
          <w:color w:val="0000FF"/>
        </w:rPr>
        <w:t>nè</w:t>
      </w:r>
      <w:r w:rsidRPr="0026751A">
        <w:t xml:space="preserve">. It adds an extra nuance, namely displacement from the current deictic center. Compare English </w:t>
      </w:r>
      <w:r w:rsidRPr="0012218A">
        <w:rPr>
          <w:i/>
        </w:rPr>
        <w:t>over</w:t>
      </w:r>
      <w:r w:rsidRPr="0026751A">
        <w:t xml:space="preserve"> as in </w:t>
      </w:r>
      <w:r w:rsidRPr="0012218A">
        <w:rPr>
          <w:i/>
        </w:rPr>
        <w:t>over in Boston</w:t>
      </w:r>
      <w:r w:rsidRPr="0026751A">
        <w:t>, spoken from a nearby city.</w:t>
      </w:r>
    </w:p>
    <w:p w14:paraId="62B63E05" w14:textId="77777777" w:rsidR="00EF2113" w:rsidRPr="0026751A" w:rsidRDefault="00EF2113" w:rsidP="00EF2113"/>
    <w:p w14:paraId="04763ADC" w14:textId="77777777" w:rsidR="00EF2113" w:rsidRPr="00AE4B60" w:rsidRDefault="00EF2113" w:rsidP="00EF2113">
      <w:pPr>
        <w:pStyle w:val="exampleabc"/>
        <w:tabs>
          <w:tab w:val="left" w:pos="2160"/>
          <w:tab w:val="left" w:pos="3240"/>
        </w:tabs>
        <w:rPr>
          <w:rFonts w:ascii="Doulos SIL" w:hAnsi="Doulos SIL"/>
          <w:i/>
          <w:color w:val="0000FF"/>
        </w:rPr>
      </w:pPr>
      <w:r w:rsidRPr="0026751A">
        <w:t>(xx1)</w:t>
      </w:r>
      <w:r w:rsidRPr="0026751A">
        <w:tab/>
        <w:t>a.</w:t>
      </w:r>
      <w:r w:rsidRPr="0026751A">
        <w:tab/>
      </w:r>
      <w:r w:rsidRPr="00AE4B60">
        <w:rPr>
          <w:rFonts w:ascii="Doulos SIL" w:hAnsi="Doulos SIL"/>
          <w:i/>
          <w:color w:val="0000FF"/>
        </w:rPr>
        <w:t>[dámbá</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 xml:space="preserve"> / bàr]</w:t>
      </w:r>
      <w:r w:rsidRPr="00AE4B60">
        <w:rPr>
          <w:rFonts w:ascii="Doulos SIL" w:hAnsi="Doulos SIL"/>
          <w:i/>
          <w:color w:val="0000FF"/>
        </w:rPr>
        <w:tab/>
        <w:t>bù-m</w:t>
      </w:r>
    </w:p>
    <w:p w14:paraId="46BCB2C2" w14:textId="668C3ECC" w:rsidR="00EF2113" w:rsidRPr="0026751A" w:rsidRDefault="00EF2113" w:rsidP="00EF2113">
      <w:pPr>
        <w:pStyle w:val="exampleabc"/>
        <w:tabs>
          <w:tab w:val="left" w:pos="2160"/>
          <w:tab w:val="left" w:pos="3240"/>
        </w:tabs>
      </w:pPr>
      <w:r w:rsidRPr="0026751A">
        <w:tab/>
      </w:r>
      <w:r w:rsidRPr="0026751A">
        <w:tab/>
        <w:t>[village</w:t>
      </w:r>
      <w:r w:rsidRPr="0026751A">
        <w:tab/>
        <w:t>in / in]</w:t>
      </w:r>
      <w:r w:rsidRPr="0026751A">
        <w:tab/>
        <w:t>be-1</w:t>
      </w:r>
      <w:r w:rsidR="00E33A71">
        <w:t>SgSbj</w:t>
      </w:r>
    </w:p>
    <w:p w14:paraId="50229617" w14:textId="3D9E85E4" w:rsidR="00EF2113" w:rsidRPr="0026751A" w:rsidRDefault="00EF2113" w:rsidP="00EF2113">
      <w:pPr>
        <w:pStyle w:val="exampleabc"/>
      </w:pPr>
      <w:r w:rsidRPr="0026751A">
        <w:tab/>
      </w:r>
      <w:r w:rsidRPr="0026751A">
        <w:tab/>
      </w:r>
      <w:r w:rsidR="001B4A30">
        <w:t>‘</w:t>
      </w:r>
      <w:r w:rsidRPr="0026751A">
        <w:t>I am in the village.</w:t>
      </w:r>
      <w:r w:rsidR="001B4A30">
        <w:t>’</w:t>
      </w:r>
    </w:p>
    <w:p w14:paraId="59E4D37C" w14:textId="77777777" w:rsidR="00EF2113" w:rsidRPr="0026751A" w:rsidRDefault="00EF2113" w:rsidP="00EF2113">
      <w:pPr>
        <w:pStyle w:val="exampleabc"/>
      </w:pPr>
    </w:p>
    <w:p w14:paraId="3A9221CD" w14:textId="77777777" w:rsidR="00EF2113" w:rsidRPr="00AE4B60" w:rsidRDefault="00EF2113" w:rsidP="00EF2113">
      <w:pPr>
        <w:pStyle w:val="exampleabc"/>
        <w:tabs>
          <w:tab w:val="left" w:pos="2160"/>
          <w:tab w:val="left" w:pos="3240"/>
        </w:tabs>
        <w:rPr>
          <w:rFonts w:ascii="Doulos SIL" w:hAnsi="Doulos SIL"/>
          <w:i/>
          <w:color w:val="0000FF"/>
        </w:rPr>
      </w:pPr>
      <w:r w:rsidRPr="0026751A">
        <w:tab/>
        <w:t>b.</w:t>
      </w:r>
      <w:r w:rsidRPr="0026751A">
        <w:tab/>
      </w:r>
      <w:r w:rsidRPr="00AE4B60">
        <w:rPr>
          <w:rFonts w:ascii="Doulos SIL" w:hAnsi="Doulos SIL"/>
          <w:i/>
          <w:color w:val="0000FF"/>
        </w:rPr>
        <w:t>[dámbá</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 xml:space="preserve"> / bàr]</w:t>
      </w:r>
      <w:r w:rsidRPr="00AE4B60">
        <w:rPr>
          <w:rFonts w:ascii="Doulos SIL" w:hAnsi="Doulos SIL"/>
          <w:i/>
          <w:color w:val="0000FF"/>
        </w:rPr>
        <w:tab/>
        <w:t>ó-ŋù-m</w:t>
      </w:r>
    </w:p>
    <w:p w14:paraId="13278294" w14:textId="4030F59B" w:rsidR="00EF2113" w:rsidRPr="0026751A" w:rsidRDefault="00EF2113" w:rsidP="00EF2113">
      <w:pPr>
        <w:pStyle w:val="exampleabc"/>
        <w:tabs>
          <w:tab w:val="left" w:pos="2160"/>
          <w:tab w:val="left" w:pos="3240"/>
        </w:tabs>
      </w:pPr>
      <w:r w:rsidRPr="0026751A">
        <w:tab/>
      </w:r>
      <w:r w:rsidRPr="0026751A">
        <w:tab/>
        <w:t>[village</w:t>
      </w:r>
      <w:r w:rsidRPr="0026751A">
        <w:tab/>
        <w:t>in / in]</w:t>
      </w:r>
      <w:r w:rsidRPr="0026751A">
        <w:tab/>
        <w:t>be-</w:t>
      </w:r>
      <w:r w:rsidR="0027519C">
        <w:t>Ipfv</w:t>
      </w:r>
      <w:r w:rsidRPr="0026751A">
        <w:t>Neg-1</w:t>
      </w:r>
      <w:r w:rsidR="00E33A71">
        <w:t>SgSbj</w:t>
      </w:r>
    </w:p>
    <w:p w14:paraId="6DC917B8" w14:textId="51842A14" w:rsidR="00EF2113" w:rsidRPr="0026751A" w:rsidRDefault="00EF2113" w:rsidP="00EF2113">
      <w:pPr>
        <w:pStyle w:val="exampleabc"/>
      </w:pPr>
      <w:r w:rsidRPr="0026751A">
        <w:lastRenderedPageBreak/>
        <w:tab/>
      </w:r>
      <w:r w:rsidRPr="0026751A">
        <w:tab/>
      </w:r>
      <w:r w:rsidR="001B4A30">
        <w:t>‘</w:t>
      </w:r>
      <w:r w:rsidRPr="0026751A">
        <w:t>I am not going to the village.</w:t>
      </w:r>
      <w:r w:rsidR="001B4A30">
        <w:t>’</w:t>
      </w:r>
    </w:p>
    <w:p w14:paraId="569FD146" w14:textId="77777777" w:rsidR="00EF2113" w:rsidRPr="0026751A" w:rsidRDefault="00EF2113" w:rsidP="00EF2113"/>
    <w:p w14:paraId="4C2C45C4" w14:textId="77777777" w:rsidR="00EF2113" w:rsidRPr="0026751A" w:rsidRDefault="00EF2113" w:rsidP="00EF2113"/>
    <w:p w14:paraId="597D5A27" w14:textId="77777777" w:rsidR="00EF2113" w:rsidRDefault="00EF2113" w:rsidP="00EF2113">
      <w:pPr>
        <w:pStyle w:val="Heading4"/>
      </w:pPr>
      <w:bookmarkStart w:id="1469" w:name="_Toc79405811"/>
      <w:bookmarkStart w:id="1470" w:name="_Toc344239481"/>
      <w:r>
        <w:t>Locative postpositions with place names</w:t>
      </w:r>
      <w:bookmarkEnd w:id="1469"/>
      <w:bookmarkEnd w:id="1470"/>
      <w:r>
        <w:t xml:space="preserve"> </w:t>
      </w:r>
    </w:p>
    <w:p w14:paraId="38F85DDD" w14:textId="77777777" w:rsidR="00EF2113" w:rsidRPr="0012218A" w:rsidRDefault="00EF2113" w:rsidP="00EF2113">
      <w:r w:rsidRPr="0012218A">
        <w:t xml:space="preserve">Since place names are intrinsically locative, adding a postposition is usually unnecessary. In (xx1a), no postposition appears, but </w:t>
      </w:r>
      <w:r w:rsidRPr="00AE4B60">
        <w:rPr>
          <w:rFonts w:ascii="Doulos SIL" w:hAnsi="Doulos SIL"/>
          <w:i/>
          <w:color w:val="0000FF"/>
        </w:rPr>
        <w:t>bàr</w:t>
      </w:r>
      <w:r w:rsidRPr="0012218A">
        <w:t xml:space="preserve"> occurs in (xx1b). The data were elicited in Sevare. </w:t>
      </w:r>
      <w:r w:rsidRPr="00AE4B60">
        <w:rPr>
          <w:rFonts w:ascii="Doulos SIL" w:hAnsi="Doulos SIL"/>
          <w:i/>
          <w:color w:val="0000FF"/>
        </w:rPr>
        <w:t>bàr</w:t>
      </w:r>
      <w:r w:rsidRPr="0012218A">
        <w:t xml:space="preserve"> appears to be used when the location is displaced from the place of the speech event.</w:t>
      </w:r>
    </w:p>
    <w:p w14:paraId="2B35BD01" w14:textId="77777777" w:rsidR="00EF2113" w:rsidRPr="0012218A" w:rsidRDefault="00EF2113" w:rsidP="00EF2113"/>
    <w:p w14:paraId="47A0A169" w14:textId="77777777" w:rsidR="00EF2113" w:rsidRPr="0012218A" w:rsidRDefault="00EF2113" w:rsidP="00EF2113">
      <w:pPr>
        <w:pStyle w:val="exampleabc"/>
        <w:tabs>
          <w:tab w:val="left" w:pos="2160"/>
          <w:tab w:val="left" w:pos="3420"/>
          <w:tab w:val="left" w:pos="4500"/>
        </w:tabs>
      </w:pPr>
      <w:r w:rsidRPr="0012218A">
        <w:t>(xx1)</w:t>
      </w:r>
      <w:r w:rsidRPr="0012218A">
        <w:tab/>
        <w:t>a.</w:t>
      </w:r>
      <w:r w:rsidRPr="0012218A">
        <w:tab/>
      </w:r>
      <w:r w:rsidRPr="00AE4B60">
        <w:rPr>
          <w:rFonts w:ascii="Doulos SIL" w:hAnsi="Doulos SIL"/>
          <w:i/>
          <w:color w:val="0000FF"/>
        </w:rPr>
        <w:t>sèwà:ré</w:t>
      </w:r>
      <w:r w:rsidRPr="00AE4B60">
        <w:rPr>
          <w:rFonts w:ascii="Doulos SIL" w:hAnsi="Doulos SIL"/>
          <w:i/>
          <w:color w:val="0000FF"/>
        </w:rPr>
        <w:tab/>
        <w:t>bù-</w:t>
      </w:r>
      <w:r w:rsidRPr="00AE4B60">
        <w:rPr>
          <w:rFonts w:ascii="Doulos SIL" w:hAnsi="Doulos SIL"/>
          <w:i/>
          <w:color w:val="0000FF"/>
        </w:rPr>
        <w:sym w:font="Symbol" w:char="F0C6"/>
      </w:r>
    </w:p>
    <w:p w14:paraId="785D0F02" w14:textId="2A6E2DD9" w:rsidR="00EF2113" w:rsidRPr="0012218A" w:rsidRDefault="00EF2113" w:rsidP="00EF2113">
      <w:pPr>
        <w:pStyle w:val="exampleabc"/>
        <w:tabs>
          <w:tab w:val="left" w:pos="2160"/>
          <w:tab w:val="left" w:pos="3420"/>
          <w:tab w:val="left" w:pos="4500"/>
        </w:tabs>
      </w:pPr>
      <w:r w:rsidRPr="0012218A">
        <w:tab/>
      </w:r>
      <w:r w:rsidRPr="0012218A">
        <w:tab/>
        <w:t>Sevare</w:t>
      </w:r>
      <w:r w:rsidRPr="0012218A">
        <w:tab/>
        <w:t>be-3</w:t>
      </w:r>
      <w:r w:rsidR="00E33A71">
        <w:t>SgSbj</w:t>
      </w:r>
    </w:p>
    <w:p w14:paraId="2515C613" w14:textId="3D4E5FFF" w:rsidR="00EF2113" w:rsidRPr="0012218A" w:rsidRDefault="00EF2113" w:rsidP="00EF2113">
      <w:pPr>
        <w:pStyle w:val="exampleabc"/>
        <w:tabs>
          <w:tab w:val="left" w:pos="2160"/>
          <w:tab w:val="left" w:pos="3420"/>
          <w:tab w:val="left" w:pos="4500"/>
        </w:tabs>
      </w:pPr>
      <w:r w:rsidRPr="0012218A">
        <w:tab/>
      </w:r>
      <w:r w:rsidRPr="0012218A">
        <w:tab/>
      </w:r>
      <w:r w:rsidR="001B4A30">
        <w:t>‘</w:t>
      </w:r>
      <w:r w:rsidRPr="0012218A">
        <w:t>He/She is in Sevare (city).</w:t>
      </w:r>
      <w:r w:rsidR="001B4A30">
        <w:t>’</w:t>
      </w:r>
    </w:p>
    <w:p w14:paraId="4F5C949A" w14:textId="77777777" w:rsidR="00EF2113" w:rsidRPr="0012218A" w:rsidRDefault="00EF2113" w:rsidP="00EF2113">
      <w:pPr>
        <w:pStyle w:val="exampleabc"/>
        <w:tabs>
          <w:tab w:val="left" w:pos="2160"/>
          <w:tab w:val="left" w:pos="3420"/>
          <w:tab w:val="left" w:pos="4500"/>
        </w:tabs>
      </w:pPr>
    </w:p>
    <w:p w14:paraId="2DBDBFA6" w14:textId="77777777" w:rsidR="00EF2113" w:rsidRPr="0012218A" w:rsidRDefault="00EF2113" w:rsidP="00EF2113">
      <w:pPr>
        <w:pStyle w:val="exampleabc"/>
        <w:tabs>
          <w:tab w:val="left" w:pos="2160"/>
          <w:tab w:val="left" w:pos="3420"/>
          <w:tab w:val="left" w:pos="4500"/>
        </w:tabs>
      </w:pPr>
      <w:r w:rsidRPr="0012218A">
        <w:tab/>
        <w:t>b.</w:t>
      </w:r>
      <w:r w:rsidRPr="0012218A">
        <w:tab/>
      </w:r>
      <w:r w:rsidRPr="00AE4B60">
        <w:rPr>
          <w:rFonts w:ascii="Doulos SIL" w:hAnsi="Doulos SIL"/>
          <w:i/>
          <w:color w:val="0000FF"/>
        </w:rPr>
        <w:t>ìnjɛ̌:</w:t>
      </w:r>
      <w:r w:rsidRPr="00AE4B60">
        <w:rPr>
          <w:rFonts w:ascii="Doulos SIL" w:hAnsi="Doulos SIL"/>
          <w:i/>
          <w:color w:val="0000FF"/>
        </w:rPr>
        <w:tab/>
        <w:t>[mó:tù</w:t>
      </w:r>
      <w:r w:rsidRPr="00AE4B60">
        <w:rPr>
          <w:rFonts w:ascii="Doulos SIL" w:hAnsi="Doulos SIL"/>
          <w:i/>
          <w:color w:val="0000FF"/>
        </w:rPr>
        <w:tab/>
        <w:t>bàr]</w:t>
      </w:r>
      <w:r w:rsidRPr="00AE4B60">
        <w:rPr>
          <w:rFonts w:ascii="Doulos SIL" w:hAnsi="Doulos SIL"/>
          <w:i/>
          <w:color w:val="0000FF"/>
        </w:rPr>
        <w:tab/>
        <w:t>bù-</w:t>
      </w:r>
      <w:r w:rsidRPr="00AE4B60">
        <w:rPr>
          <w:rFonts w:ascii="Doulos SIL" w:hAnsi="Doulos SIL"/>
          <w:i/>
          <w:color w:val="0000FF"/>
        </w:rPr>
        <w:sym w:font="Symbol" w:char="F0C6"/>
      </w:r>
    </w:p>
    <w:p w14:paraId="636E05C4" w14:textId="6CA728D3" w:rsidR="00EF2113" w:rsidRPr="0012218A" w:rsidRDefault="00EF2113" w:rsidP="00EF2113">
      <w:pPr>
        <w:pStyle w:val="exampleabc"/>
        <w:tabs>
          <w:tab w:val="left" w:pos="2160"/>
          <w:tab w:val="left" w:pos="3420"/>
          <w:tab w:val="left" w:pos="4500"/>
        </w:tabs>
      </w:pPr>
      <w:r w:rsidRPr="0012218A">
        <w:tab/>
      </w:r>
      <w:r w:rsidRPr="0012218A">
        <w:tab/>
        <w:t>dog</w:t>
      </w:r>
      <w:r w:rsidRPr="0012218A">
        <w:tab/>
        <w:t>[Mopti</w:t>
      </w:r>
      <w:r w:rsidRPr="0012218A">
        <w:tab/>
        <w:t>in]</w:t>
      </w:r>
      <w:r w:rsidRPr="0012218A">
        <w:tab/>
        <w:t>be-3</w:t>
      </w:r>
      <w:r w:rsidR="00E33A71">
        <w:t>SgSbj</w:t>
      </w:r>
    </w:p>
    <w:p w14:paraId="0EE00E77" w14:textId="41C308C7" w:rsidR="00EF2113" w:rsidRPr="0012218A" w:rsidRDefault="00EF2113" w:rsidP="00EF2113">
      <w:pPr>
        <w:pStyle w:val="exampleabc"/>
      </w:pPr>
      <w:r w:rsidRPr="0012218A">
        <w:tab/>
      </w:r>
      <w:r w:rsidRPr="0012218A">
        <w:tab/>
      </w:r>
      <w:r w:rsidR="001B4A30">
        <w:t>‘</w:t>
      </w:r>
      <w:r w:rsidRPr="0012218A">
        <w:t>The dog it in Mopti (city).</w:t>
      </w:r>
      <w:r w:rsidR="001B4A30">
        <w:t>’</w:t>
      </w:r>
    </w:p>
    <w:p w14:paraId="4497B20A" w14:textId="77777777" w:rsidR="00EF2113" w:rsidRPr="0012218A" w:rsidRDefault="00EF2113"/>
    <w:p w14:paraId="0A95F610" w14:textId="77777777" w:rsidR="00EF2113" w:rsidRPr="0012218A" w:rsidRDefault="00EF2113"/>
    <w:p w14:paraId="360D81C7" w14:textId="6719F195" w:rsidR="00EF2113" w:rsidRDefault="001B4A30" w:rsidP="00EF2113">
      <w:pPr>
        <w:pStyle w:val="Heading3"/>
      </w:pPr>
      <w:bookmarkStart w:id="1471" w:name="_Toc344239482"/>
      <w:r>
        <w:t>‘</w:t>
      </w:r>
      <w:r w:rsidR="00EF2113">
        <w:t>Chez</w:t>
      </w:r>
      <w:r>
        <w:t>’</w:t>
      </w:r>
      <w:r w:rsidR="00EF2113">
        <w:t xml:space="preserve"> (</w:t>
      </w:r>
      <w:r w:rsidR="00455ACA" w:rsidRPr="00A4514B">
        <w:rPr>
          <w:rFonts w:ascii="Doulos SIL" w:hAnsi="Doulos SIL"/>
          <w:i/>
          <w:color w:val="0000FF"/>
        </w:rPr>
        <w:t>b</w:t>
      </w:r>
      <w:r w:rsidR="00455ACA">
        <w:rPr>
          <w:rFonts w:ascii="Doulos SIL" w:hAnsi="Doulos SIL"/>
          <w:i/>
          <w:color w:val="0000FF"/>
        </w:rPr>
        <w:t>ènè</w:t>
      </w:r>
      <w:r w:rsidR="00455ACA" w:rsidRPr="00455ACA">
        <w:t xml:space="preserve"> </w:t>
      </w:r>
      <w:r w:rsidR="00455ACA">
        <w:t xml:space="preserve">~ </w:t>
      </w:r>
      <w:r w:rsidR="00455ACA" w:rsidRPr="00AE4B60">
        <w:rPr>
          <w:rFonts w:ascii="Doulos SIL" w:hAnsi="Doulos SIL"/>
          <w:i/>
          <w:color w:val="0000FF"/>
        </w:rPr>
        <w:t>bìnɛ̀</w:t>
      </w:r>
      <w:r w:rsidR="00455ACA">
        <w:t xml:space="preserve"> ~ </w:t>
      </w:r>
      <w:r w:rsidR="00455ACA" w:rsidRPr="00A4514B">
        <w:rPr>
          <w:rFonts w:ascii="Doulos SIL" w:hAnsi="Doulos SIL"/>
          <w:i/>
          <w:color w:val="0000FF"/>
        </w:rPr>
        <w:t>bɛ̀rⁿɛ̀</w:t>
      </w:r>
      <w:r w:rsidR="00455ACA">
        <w:t>)</w:t>
      </w:r>
      <w:bookmarkEnd w:id="1471"/>
    </w:p>
    <w:p w14:paraId="3F389173" w14:textId="08164540" w:rsidR="00EF2113" w:rsidRPr="00681D89" w:rsidRDefault="00EF2113" w:rsidP="00EF2113">
      <w:r w:rsidRPr="00681D89">
        <w:t xml:space="preserve">This postposition could possibly be interpreted as containing locative </w:t>
      </w:r>
      <w:r w:rsidR="00E2656B">
        <w:rPr>
          <w:rFonts w:ascii="Doulos SIL" w:hAnsi="Doulos SIL"/>
          <w:i/>
          <w:color w:val="0000FF"/>
        </w:rPr>
        <w:t>nè</w:t>
      </w:r>
      <w:r w:rsidRPr="00681D89">
        <w:t xml:space="preserve">. However, </w:t>
      </w:r>
      <w:r w:rsidRPr="00AE4B60">
        <w:rPr>
          <w:rFonts w:ascii="Doulos SIL" w:hAnsi="Doulos SIL"/>
          <w:i/>
          <w:color w:val="0000FF"/>
        </w:rPr>
        <w:t>bì</w:t>
      </w:r>
      <w:r w:rsidRPr="00681D89">
        <w:t xml:space="preserve"> has no independent meaning, and an assistant rejected </w:t>
      </w:r>
      <w:r w:rsidR="00365F83">
        <w:t>#</w:t>
      </w:r>
      <w:r w:rsidRPr="00AE4B60">
        <w:rPr>
          <w:rFonts w:ascii="Doulos SIL" w:hAnsi="Doulos SIL"/>
          <w:i/>
          <w:color w:val="0000FF"/>
        </w:rPr>
        <w:t>[X bì bàr]</w:t>
      </w:r>
      <w:r w:rsidRPr="00681D89">
        <w:t xml:space="preserve">. The sense is usually </w:t>
      </w:r>
      <w:r w:rsidR="001B4A30">
        <w:t>‘</w:t>
      </w:r>
      <w:r w:rsidRPr="00681D89">
        <w:t>chez X</w:t>
      </w:r>
      <w:r w:rsidR="001B4A30">
        <w:t>’</w:t>
      </w:r>
      <w:r w:rsidRPr="00681D89">
        <w:t xml:space="preserve">, i.e. </w:t>
      </w:r>
      <w:r w:rsidR="001B4A30">
        <w:t>‘</w:t>
      </w:r>
      <w:r w:rsidRPr="00681D89">
        <w:t>at the house of X</w:t>
      </w:r>
      <w:r w:rsidR="001B4A30">
        <w:t>’</w:t>
      </w:r>
      <w:r w:rsidRPr="00681D89">
        <w:t xml:space="preserve"> (xx1a) or </w:t>
      </w:r>
      <w:r w:rsidR="001B4A30">
        <w:t>‘</w:t>
      </w:r>
      <w:r w:rsidRPr="00681D89">
        <w:t>in the presence of X</w:t>
      </w:r>
      <w:r w:rsidR="001B4A30">
        <w:t>’</w:t>
      </w:r>
      <w:r w:rsidRPr="00681D89">
        <w:t xml:space="preserve">. A slight extension of </w:t>
      </w:r>
      <w:r w:rsidR="001B4A30">
        <w:t>‘</w:t>
      </w:r>
      <w:r w:rsidRPr="00681D89">
        <w:t>in the presence of X</w:t>
      </w:r>
      <w:r w:rsidR="001B4A30">
        <w:t>’</w:t>
      </w:r>
      <w:r w:rsidRPr="00681D89">
        <w:t xml:space="preserve"> is the use of </w:t>
      </w:r>
      <w:r w:rsidRPr="00AE4B60">
        <w:rPr>
          <w:rFonts w:ascii="Doulos SIL" w:hAnsi="Doulos SIL"/>
          <w:i/>
          <w:color w:val="0000FF"/>
        </w:rPr>
        <w:t>bìnɛ̀</w:t>
      </w:r>
      <w:r>
        <w:t xml:space="preserve"> to denote the interlocutor with a verb of speaking (xx1b).</w:t>
      </w:r>
    </w:p>
    <w:p w14:paraId="7830C0AA" w14:textId="77777777" w:rsidR="00EF2113" w:rsidRPr="00681D89" w:rsidRDefault="00EF2113" w:rsidP="00EF2113"/>
    <w:p w14:paraId="015C3C70" w14:textId="77777777" w:rsidR="00EF2113" w:rsidRPr="00681D89" w:rsidRDefault="00EF2113" w:rsidP="00EF2113">
      <w:pPr>
        <w:pStyle w:val="exampleabc"/>
        <w:tabs>
          <w:tab w:val="left" w:pos="1980"/>
          <w:tab w:val="left" w:pos="2880"/>
          <w:tab w:val="left" w:pos="4230"/>
        </w:tabs>
      </w:pPr>
      <w:r w:rsidRPr="00681D89">
        <w:t>(xx1)</w:t>
      </w:r>
      <w:r w:rsidRPr="00681D89">
        <w:tab/>
        <w:t>a.</w:t>
      </w:r>
      <w:r w:rsidRPr="00681D89">
        <w:tab/>
      </w:r>
      <w:r w:rsidRPr="00AE4B60">
        <w:rPr>
          <w:rFonts w:ascii="Doulos SIL" w:hAnsi="Doulos SIL"/>
          <w:i/>
          <w:color w:val="0000FF"/>
        </w:rPr>
        <w:t>[ú</w:t>
      </w:r>
      <w:r w:rsidRPr="00AE4B60">
        <w:rPr>
          <w:rFonts w:ascii="Doulos SIL" w:hAnsi="Doulos SIL"/>
          <w:i/>
          <w:color w:val="0000FF"/>
        </w:rPr>
        <w:tab/>
      </w:r>
      <w:r w:rsidR="00455ACA">
        <w:rPr>
          <w:rFonts w:ascii="Doulos SIL" w:hAnsi="Doulos SIL"/>
          <w:i/>
          <w:color w:val="0000FF"/>
        </w:rPr>
        <w:t>bènè</w:t>
      </w:r>
      <w:r w:rsidRPr="00AE4B60">
        <w:rPr>
          <w:rFonts w:ascii="Doulos SIL" w:hAnsi="Doulos SIL"/>
          <w:i/>
          <w:color w:val="0000FF"/>
        </w:rPr>
        <w:t>]</w:t>
      </w:r>
      <w:r w:rsidRPr="00AE4B60">
        <w:rPr>
          <w:rFonts w:ascii="Doulos SIL" w:hAnsi="Doulos SIL"/>
          <w:i/>
          <w:color w:val="0000FF"/>
        </w:rPr>
        <w:tab/>
        <w:t>ɲ</w:t>
      </w:r>
      <w:r w:rsidR="00F866B7">
        <w:rPr>
          <w:rFonts w:ascii="Doulos SIL" w:hAnsi="Doulos SIL"/>
          <w:i/>
          <w:color w:val="0000FF"/>
        </w:rPr>
        <w:t>á</w:t>
      </w:r>
      <w:r w:rsidRPr="00AE4B60">
        <w:rPr>
          <w:rFonts w:ascii="Doulos SIL" w:hAnsi="Doulos SIL"/>
          <w:i/>
          <w:color w:val="0000FF"/>
        </w:rPr>
        <w:t>-m</w:t>
      </w:r>
      <w:r w:rsidRPr="00AE4B60">
        <w:rPr>
          <w:rFonts w:ascii="Doulos SIL" w:hAnsi="Doulos SIL"/>
          <w:i/>
          <w:color w:val="0000FF"/>
        </w:rPr>
        <w:tab/>
        <w:t>s</w:t>
      </w:r>
      <w:r w:rsidR="00F866B7">
        <w:rPr>
          <w:rFonts w:ascii="Doulos SIL" w:hAnsi="Doulos SIL"/>
          <w:i/>
          <w:color w:val="0000FF"/>
        </w:rPr>
        <w:t>ɔ̀</w:t>
      </w:r>
      <w:r w:rsidRPr="00AE4B60">
        <w:rPr>
          <w:rFonts w:ascii="Doulos SIL" w:hAnsi="Doulos SIL"/>
          <w:i/>
          <w:color w:val="0000FF"/>
        </w:rPr>
        <w:t>-m</w:t>
      </w:r>
    </w:p>
    <w:p w14:paraId="4A873FC5" w14:textId="27222DF7" w:rsidR="00EF2113" w:rsidRPr="00681D89" w:rsidRDefault="00EF2113" w:rsidP="00EF2113">
      <w:pPr>
        <w:pStyle w:val="exampleabc"/>
        <w:tabs>
          <w:tab w:val="left" w:pos="1980"/>
          <w:tab w:val="left" w:pos="2880"/>
          <w:tab w:val="left" w:pos="4230"/>
        </w:tabs>
      </w:pPr>
      <w:r w:rsidRPr="00681D89">
        <w:tab/>
      </w:r>
      <w:r w:rsidRPr="00681D89">
        <w:tab/>
        <w:t>[2Sg</w:t>
      </w:r>
      <w:r w:rsidRPr="00681D89">
        <w:tab/>
        <w:t>chez]</w:t>
      </w:r>
      <w:r w:rsidRPr="00681D89">
        <w:tab/>
        <w:t>eat-</w:t>
      </w:r>
      <w:r w:rsidR="0027519C">
        <w:t>Ipfv</w:t>
      </w:r>
      <w:r w:rsidRPr="00681D89">
        <w:tab/>
        <w:t>have-1</w:t>
      </w:r>
      <w:r w:rsidR="00E33A71">
        <w:t>SgSbj</w:t>
      </w:r>
    </w:p>
    <w:p w14:paraId="41A6536A" w14:textId="1A821CFD" w:rsidR="00EF2113" w:rsidRPr="00681D89" w:rsidRDefault="00EF2113" w:rsidP="00EF2113">
      <w:pPr>
        <w:pStyle w:val="exampleabc"/>
      </w:pPr>
      <w:r w:rsidRPr="00681D89">
        <w:tab/>
      </w:r>
      <w:r w:rsidRPr="00681D89">
        <w:tab/>
      </w:r>
      <w:r w:rsidR="001B4A30">
        <w:t>‘</w:t>
      </w:r>
      <w:r w:rsidRPr="00681D89">
        <w:t xml:space="preserve">I </w:t>
      </w:r>
      <w:r w:rsidR="00455ACA">
        <w:t>am eating</w:t>
      </w:r>
      <w:r w:rsidRPr="00681D89">
        <w:t xml:space="preserve"> at your house.</w:t>
      </w:r>
      <w:r w:rsidR="001B4A30">
        <w:t>’</w:t>
      </w:r>
    </w:p>
    <w:p w14:paraId="24DAEF90" w14:textId="77777777" w:rsidR="00EF2113" w:rsidRPr="00681D89" w:rsidRDefault="00EF2113" w:rsidP="00EF2113">
      <w:pPr>
        <w:pStyle w:val="exampleabc"/>
      </w:pPr>
    </w:p>
    <w:p w14:paraId="7E2529EC" w14:textId="77777777" w:rsidR="00EF2113" w:rsidRPr="00681D89" w:rsidRDefault="00EF2113" w:rsidP="00455ACA">
      <w:pPr>
        <w:pStyle w:val="exampleabc"/>
        <w:tabs>
          <w:tab w:val="left" w:pos="1980"/>
          <w:tab w:val="left" w:pos="2880"/>
          <w:tab w:val="left" w:pos="3780"/>
        </w:tabs>
      </w:pPr>
      <w:r w:rsidRPr="00681D89">
        <w:tab/>
        <w:t>b.</w:t>
      </w:r>
      <w:r w:rsidRPr="00681D89">
        <w:tab/>
      </w:r>
      <w:r w:rsidRPr="00AE4B60">
        <w:rPr>
          <w:rFonts w:ascii="Doulos SIL" w:hAnsi="Doulos SIL"/>
          <w:i/>
          <w:color w:val="0000FF"/>
        </w:rPr>
        <w:t>ǹjé</w:t>
      </w:r>
      <w:r w:rsidRPr="00AE4B60">
        <w:rPr>
          <w:rFonts w:ascii="Doulos SIL" w:hAnsi="Doulos SIL"/>
          <w:i/>
          <w:color w:val="0000FF"/>
        </w:rPr>
        <w:tab/>
        <w:t>[ú</w:t>
      </w:r>
      <w:r w:rsidRPr="00AE4B60">
        <w:rPr>
          <w:rFonts w:ascii="Doulos SIL" w:hAnsi="Doulos SIL"/>
          <w:i/>
          <w:color w:val="0000FF"/>
        </w:rPr>
        <w:tab/>
      </w:r>
      <w:r w:rsidR="00455ACA">
        <w:rPr>
          <w:rFonts w:ascii="Doulos SIL" w:hAnsi="Doulos SIL"/>
          <w:i/>
          <w:color w:val="0000FF"/>
        </w:rPr>
        <w:t>bènè</w:t>
      </w:r>
      <w:r w:rsidRPr="00AE4B60">
        <w:rPr>
          <w:rFonts w:ascii="Doulos SIL" w:hAnsi="Doulos SIL"/>
          <w:i/>
          <w:color w:val="0000FF"/>
        </w:rPr>
        <w:t>]</w:t>
      </w:r>
      <w:r w:rsidRPr="00AE4B60">
        <w:rPr>
          <w:rFonts w:ascii="Doulos SIL" w:hAnsi="Doulos SIL"/>
          <w:i/>
          <w:color w:val="0000FF"/>
        </w:rPr>
        <w:tab/>
        <w:t>ɔ̀rì:-</w:t>
      </w:r>
      <w:r w:rsidRPr="00AE4B60">
        <w:rPr>
          <w:rFonts w:ascii="Doulos SIL" w:hAnsi="Doulos SIL"/>
          <w:i/>
          <w:color w:val="0000FF"/>
        </w:rPr>
        <w:sym w:font="Symbol" w:char="F0C6"/>
      </w:r>
      <w:r w:rsidRPr="00AE4B60">
        <w:rPr>
          <w:rFonts w:ascii="Doulos SIL" w:hAnsi="Doulos SIL"/>
          <w:i/>
          <w:color w:val="0000FF"/>
        </w:rPr>
        <w:t>ꜛ</w:t>
      </w:r>
    </w:p>
    <w:p w14:paraId="72C62EEE" w14:textId="65E3ACD8" w:rsidR="00EF2113" w:rsidRPr="00681D89" w:rsidRDefault="00EF2113" w:rsidP="00455ACA">
      <w:pPr>
        <w:pStyle w:val="exampleabc"/>
        <w:tabs>
          <w:tab w:val="left" w:pos="1980"/>
          <w:tab w:val="left" w:pos="2880"/>
          <w:tab w:val="left" w:pos="3780"/>
        </w:tabs>
      </w:pPr>
      <w:r w:rsidRPr="00681D89">
        <w:tab/>
      </w:r>
      <w:r w:rsidRPr="00681D89">
        <w:tab/>
        <w:t>what?</w:t>
      </w:r>
      <w:r w:rsidRPr="00681D89">
        <w:tab/>
        <w:t>[2Sg</w:t>
      </w:r>
      <w:r w:rsidRPr="00681D89">
        <w:tab/>
      </w:r>
      <w:r w:rsidR="00455ACA">
        <w:t>chez</w:t>
      </w:r>
      <w:r w:rsidRPr="00681D89">
        <w:t>]</w:t>
      </w:r>
      <w:r w:rsidRPr="00681D89">
        <w:tab/>
        <w:t>say.</w:t>
      </w:r>
      <w:r w:rsidR="0027519C">
        <w:t>Pfv</w:t>
      </w:r>
      <w:r w:rsidRPr="00681D89">
        <w:t>-3</w:t>
      </w:r>
      <w:r w:rsidR="00E33A71">
        <w:t>SgSbj</w:t>
      </w:r>
    </w:p>
    <w:p w14:paraId="38034564" w14:textId="175EC6AB" w:rsidR="00EF2113" w:rsidRPr="00681D89" w:rsidRDefault="00EF2113" w:rsidP="00EF2113">
      <w:pPr>
        <w:pStyle w:val="exampleabc"/>
      </w:pPr>
      <w:r w:rsidRPr="00681D89">
        <w:tab/>
      </w:r>
      <w:r w:rsidRPr="00681D89">
        <w:tab/>
      </w:r>
      <w:r w:rsidR="001B4A30">
        <w:t>‘</w:t>
      </w:r>
      <w:r w:rsidRPr="00681D89">
        <w:t>What did he/she say to you-Sg?</w:t>
      </w:r>
      <w:r w:rsidR="001B4A30">
        <w:t>’</w:t>
      </w:r>
    </w:p>
    <w:p w14:paraId="7089DA94" w14:textId="77777777" w:rsidR="00EF2113" w:rsidRDefault="00EF2113"/>
    <w:p w14:paraId="73934404" w14:textId="742F35B0" w:rsidR="00F866B7" w:rsidRDefault="00F866B7">
      <w:r>
        <w:t xml:space="preserve">The 3Sg form is </w:t>
      </w:r>
      <w:r w:rsidRPr="004B6DE3">
        <w:rPr>
          <w:rFonts w:ascii="Doulos SIL" w:hAnsi="Doulos SIL"/>
          <w:i/>
          <w:color w:val="0000FF"/>
        </w:rPr>
        <w:t>ńné bènè</w:t>
      </w:r>
      <w:r>
        <w:t xml:space="preserve"> </w:t>
      </w:r>
      <w:r w:rsidR="001B4A30">
        <w:t>‘</w:t>
      </w:r>
      <w:r>
        <w:t>chez him/her</w:t>
      </w:r>
      <w:r w:rsidR="001B4A30">
        <w:t>’</w:t>
      </w:r>
      <w:r>
        <w:t>.</w:t>
      </w:r>
    </w:p>
    <w:p w14:paraId="27DA7531" w14:textId="77777777" w:rsidR="00F866B7" w:rsidRDefault="00F866B7"/>
    <w:p w14:paraId="02CEB38B" w14:textId="77777777" w:rsidR="00EF2113" w:rsidRPr="0012218A" w:rsidRDefault="00EF2113"/>
    <w:p w14:paraId="4ECA8DB3" w14:textId="2E131E9C" w:rsidR="00EF2113" w:rsidRDefault="001B4A30" w:rsidP="00EF2113">
      <w:pPr>
        <w:pStyle w:val="Heading3"/>
      </w:pPr>
      <w:bookmarkStart w:id="1472" w:name="_Toc344239483"/>
      <w:bookmarkStart w:id="1473" w:name="_Toc505157728"/>
      <w:bookmarkStart w:id="1474" w:name="_Toc505157827"/>
      <w:bookmarkStart w:id="1475" w:name="_Toc508942819"/>
      <w:bookmarkStart w:id="1476" w:name="_Toc508943419"/>
      <w:bookmarkStart w:id="1477" w:name="_Toc518622937"/>
      <w:bookmarkStart w:id="1478" w:name="_Toc78375717"/>
      <w:bookmarkStart w:id="1479" w:name="_Toc79405820"/>
      <w:r>
        <w:t>‘</w:t>
      </w:r>
      <w:r w:rsidR="00EF2113">
        <w:t>Inside X</w:t>
      </w:r>
      <w:r>
        <w:t>’</w:t>
      </w:r>
      <w:r w:rsidR="00FD4E1E">
        <w:t xml:space="preserve"> or </w:t>
      </w:r>
      <w:r>
        <w:t>‘</w:t>
      </w:r>
      <w:r w:rsidR="00FD4E1E">
        <w:t>between X and Y</w:t>
      </w:r>
      <w:r>
        <w:t>’</w:t>
      </w:r>
      <w:r w:rsidR="00CB6EA6">
        <w:t xml:space="preserve"> </w:t>
      </w:r>
      <w:r w:rsidR="00C16BEC" w:rsidRPr="004B6DE3">
        <w:t>(</w:t>
      </w:r>
      <w:r w:rsidR="00EF2113" w:rsidRPr="00AE4B60">
        <w:rPr>
          <w:rFonts w:ascii="Doulos SIL" w:hAnsi="Doulos SIL"/>
          <w:i/>
          <w:color w:val="0000FF"/>
        </w:rPr>
        <w:t>[X</w:t>
      </w:r>
      <w:r w:rsidR="00FD4E1E">
        <w:rPr>
          <w:rFonts w:ascii="Doulos SIL" w:hAnsi="Doulos SIL"/>
          <w:i/>
          <w:color w:val="0000FF"/>
        </w:rPr>
        <w:t>(Y)</w:t>
      </w:r>
      <w:r w:rsidR="00EF2113" w:rsidRPr="00AE4B60">
        <w:rPr>
          <w:rFonts w:ascii="Doulos SIL" w:hAnsi="Doulos SIL"/>
          <w:i/>
          <w:color w:val="0000FF"/>
        </w:rPr>
        <w:t xml:space="preserve"> </w:t>
      </w:r>
      <w:r w:rsidR="00C87C49">
        <w:rPr>
          <w:vertAlign w:val="superscript"/>
        </w:rPr>
        <w:t>L</w:t>
      </w:r>
      <w:r w:rsidR="00EF2113" w:rsidRPr="00AE4B60">
        <w:rPr>
          <w:rFonts w:ascii="Doulos SIL" w:hAnsi="Doulos SIL"/>
          <w:i/>
          <w:color w:val="0000FF"/>
        </w:rPr>
        <w:t>b</w:t>
      </w:r>
      <w:r w:rsidR="00C16BEC">
        <w:rPr>
          <w:rFonts w:ascii="Doulos SIL" w:hAnsi="Doulos SIL"/>
          <w:i/>
          <w:color w:val="0000FF"/>
        </w:rPr>
        <w:t>è</w:t>
      </w:r>
      <w:r w:rsidR="00EF2113" w:rsidRPr="00AE4B60">
        <w:rPr>
          <w:rFonts w:ascii="Doulos SIL" w:hAnsi="Doulos SIL"/>
          <w:i/>
          <w:color w:val="0000FF"/>
        </w:rPr>
        <w:t xml:space="preserve">nà: ǹ] </w:t>
      </w:r>
      <w:r w:rsidR="00E2656B">
        <w:rPr>
          <w:rFonts w:ascii="Doulos SIL" w:hAnsi="Doulos SIL"/>
          <w:i/>
          <w:color w:val="0000FF"/>
        </w:rPr>
        <w:t>nè</w:t>
      </w:r>
      <w:r w:rsidR="00EF2113">
        <w:t>)</w:t>
      </w:r>
      <w:bookmarkEnd w:id="1472"/>
    </w:p>
    <w:p w14:paraId="4BAADA54" w14:textId="65249345" w:rsidR="00EF2113" w:rsidRPr="0012218A" w:rsidRDefault="00EF2113" w:rsidP="00EF2113">
      <w:r w:rsidRPr="0012218A">
        <w:t xml:space="preserve">This complex postposition is literally </w:t>
      </w:r>
      <w:r w:rsidR="001B4A30">
        <w:t>‘</w:t>
      </w:r>
      <w:r w:rsidRPr="0012218A">
        <w:t>in the interior of X</w:t>
      </w:r>
      <w:r w:rsidR="001B4A30">
        <w:t>’</w:t>
      </w:r>
      <w:r w:rsidRPr="0012218A">
        <w:t xml:space="preserve">. It is based on the possessed form of </w:t>
      </w:r>
      <w:r w:rsidRPr="00AE4B60">
        <w:rPr>
          <w:rFonts w:ascii="Doulos SIL" w:hAnsi="Doulos SIL"/>
          <w:i/>
          <w:color w:val="0000FF"/>
        </w:rPr>
        <w:t>b</w:t>
      </w:r>
      <w:r w:rsidR="00C16BEC">
        <w:rPr>
          <w:rFonts w:ascii="Doulos SIL" w:hAnsi="Doulos SIL"/>
          <w:i/>
          <w:color w:val="0000FF"/>
        </w:rPr>
        <w:t>è</w:t>
      </w:r>
      <w:r w:rsidRPr="00AE4B60">
        <w:rPr>
          <w:rFonts w:ascii="Doulos SIL" w:hAnsi="Doulos SIL"/>
          <w:i/>
          <w:color w:val="0000FF"/>
        </w:rPr>
        <w:t>nǎ:</w:t>
      </w:r>
      <w:r w:rsidRPr="0012218A">
        <w:t xml:space="preserve"> </w:t>
      </w:r>
      <w:r w:rsidR="001B4A30">
        <w:t>‘</w:t>
      </w:r>
      <w:r w:rsidRPr="0012218A">
        <w:t>interior</w:t>
      </w:r>
      <w:r w:rsidR="001B4A30">
        <w:t>’</w:t>
      </w:r>
      <w:r w:rsidR="000A3598">
        <w:t xml:space="preserve"> (compare </w:t>
      </w:r>
      <w:r w:rsidR="000A3598" w:rsidRPr="000A3598">
        <w:rPr>
          <w:rFonts w:ascii="Doulos SIL" w:hAnsi="Doulos SIL"/>
        </w:rPr>
        <w:t>bɛ̀rǎ:</w:t>
      </w:r>
      <w:r w:rsidR="000A3598">
        <w:t xml:space="preserve"> ‘belly’)</w:t>
      </w:r>
      <w:r w:rsidRPr="0012218A">
        <w:t xml:space="preserve">, followed by definite </w:t>
      </w:r>
      <w:r w:rsidRPr="00AE4B60">
        <w:rPr>
          <w:rFonts w:ascii="Doulos SIL" w:hAnsi="Doulos SIL"/>
          <w:i/>
          <w:color w:val="0000FF"/>
        </w:rPr>
        <w:t>ǹ</w:t>
      </w:r>
      <w:r w:rsidRPr="0012218A">
        <w:t xml:space="preserve"> </w:t>
      </w:r>
      <w:r w:rsidR="00FD4E1E">
        <w:t xml:space="preserve">(not always audible) </w:t>
      </w:r>
      <w:r w:rsidRPr="0012218A">
        <w:t xml:space="preserve">and locative postposition </w:t>
      </w:r>
      <w:r w:rsidR="00E2656B">
        <w:rPr>
          <w:rFonts w:ascii="Doulos SIL" w:hAnsi="Doulos SIL"/>
          <w:i/>
          <w:color w:val="0000FF"/>
        </w:rPr>
        <w:t>nè</w:t>
      </w:r>
      <w:r w:rsidRPr="0012218A">
        <w:t>. The landmark is most often a structure (such as a house) or a container.</w:t>
      </w:r>
    </w:p>
    <w:p w14:paraId="7486B23D" w14:textId="77777777" w:rsidR="00EF2113" w:rsidRPr="0012218A" w:rsidRDefault="00EF2113" w:rsidP="00EF2113"/>
    <w:p w14:paraId="6E70B350" w14:textId="71CBF105" w:rsidR="00EF2113" w:rsidRPr="0012218A" w:rsidRDefault="00EF2113" w:rsidP="000A3598">
      <w:pPr>
        <w:pStyle w:val="example-simple"/>
        <w:tabs>
          <w:tab w:val="clear" w:pos="1080"/>
          <w:tab w:val="left" w:pos="1620"/>
          <w:tab w:val="left" w:pos="3510"/>
          <w:tab w:val="left" w:pos="4860"/>
          <w:tab w:val="left" w:pos="5670"/>
        </w:tabs>
      </w:pPr>
      <w:r w:rsidRPr="0012218A">
        <w:t>(xx1)</w:t>
      </w:r>
      <w:r w:rsidRPr="0012218A">
        <w:tab/>
      </w:r>
      <w:r w:rsidRPr="00AE4B60">
        <w:rPr>
          <w:rFonts w:ascii="Doulos SIL" w:hAnsi="Doulos SIL"/>
          <w:i/>
          <w:color w:val="0000FF"/>
        </w:rPr>
        <w:t>[úló</w:t>
      </w:r>
      <w:r w:rsidRPr="00AE4B60">
        <w:rPr>
          <w:rFonts w:ascii="Doulos SIL" w:hAnsi="Doulos SIL"/>
          <w:i/>
          <w:color w:val="0000FF"/>
        </w:rPr>
        <w:tab/>
        <w:t>kɔ̌:]</w:t>
      </w:r>
      <w:r w:rsidRPr="00AE4B60">
        <w:rPr>
          <w:rFonts w:ascii="Doulos SIL" w:hAnsi="Doulos SIL"/>
          <w:i/>
          <w:color w:val="0000FF"/>
        </w:rPr>
        <w:tab/>
      </w:r>
      <w:r w:rsidR="00C87C49">
        <w:rPr>
          <w:vertAlign w:val="superscript"/>
        </w:rPr>
        <w:t>L</w:t>
      </w:r>
      <w:r w:rsidRPr="00AE4B60">
        <w:rPr>
          <w:rFonts w:ascii="Doulos SIL" w:hAnsi="Doulos SIL"/>
          <w:i/>
          <w:color w:val="0000FF"/>
        </w:rPr>
        <w:t>b</w:t>
      </w:r>
      <w:r w:rsidR="000A3598">
        <w:rPr>
          <w:rFonts w:ascii="Doulos SIL" w:hAnsi="Doulos SIL"/>
          <w:i/>
          <w:color w:val="0000FF"/>
        </w:rPr>
        <w:t>e</w:t>
      </w:r>
      <w:r w:rsidRPr="00AE4B60">
        <w:rPr>
          <w:rFonts w:ascii="Doulos SIL" w:hAnsi="Doulos SIL"/>
          <w:i/>
          <w:color w:val="0000FF"/>
        </w:rPr>
        <w:t>nà:</w:t>
      </w:r>
      <w:r w:rsidRPr="00AE4B60">
        <w:rPr>
          <w:rFonts w:ascii="Doulos SIL" w:hAnsi="Doulos SIL"/>
          <w:i/>
          <w:color w:val="0000FF"/>
        </w:rPr>
        <w:tab/>
        <w:t>ǹ]</w:t>
      </w:r>
      <w:r w:rsidRPr="00AE4B60">
        <w:rPr>
          <w:rFonts w:ascii="Doulos SIL" w:hAnsi="Doulos SIL"/>
          <w:i/>
          <w:color w:val="0000FF"/>
        </w:rPr>
        <w:tab/>
      </w:r>
      <w:r w:rsidR="00E2656B">
        <w:rPr>
          <w:rFonts w:ascii="Doulos SIL" w:hAnsi="Doulos SIL"/>
          <w:i/>
          <w:color w:val="0000FF"/>
        </w:rPr>
        <w:t>nè</w:t>
      </w:r>
    </w:p>
    <w:p w14:paraId="749BE64A" w14:textId="37EA2ED3" w:rsidR="00EF2113" w:rsidRPr="0012218A" w:rsidRDefault="00EF2113" w:rsidP="000A3598">
      <w:pPr>
        <w:pStyle w:val="example-simple"/>
        <w:tabs>
          <w:tab w:val="clear" w:pos="1080"/>
          <w:tab w:val="left" w:pos="1620"/>
          <w:tab w:val="left" w:pos="3510"/>
          <w:tab w:val="left" w:pos="4860"/>
          <w:tab w:val="left" w:pos="5670"/>
        </w:tabs>
      </w:pPr>
      <w:r w:rsidRPr="0012218A">
        <w:tab/>
        <w:t>[house</w:t>
      </w:r>
      <w:r w:rsidRPr="0012218A">
        <w:tab/>
        <w:t>1</w:t>
      </w:r>
      <w:r w:rsidR="005F6283">
        <w:t>SgPoss</w:t>
      </w:r>
      <w:r w:rsidRPr="0012218A">
        <w:t>.InanSg]</w:t>
      </w:r>
      <w:r w:rsidRPr="0012218A">
        <w:tab/>
      </w:r>
      <w:r w:rsidR="00C87C49">
        <w:rPr>
          <w:vertAlign w:val="superscript"/>
        </w:rPr>
        <w:t>L</w:t>
      </w:r>
      <w:r w:rsidRPr="0012218A">
        <w:t>interior</w:t>
      </w:r>
      <w:r w:rsidRPr="0012218A">
        <w:tab/>
        <w:t>Def]</w:t>
      </w:r>
      <w:r w:rsidRPr="0012218A">
        <w:tab/>
        <w:t>Loc</w:t>
      </w:r>
    </w:p>
    <w:p w14:paraId="1BDEAA2F" w14:textId="25C8BF02" w:rsidR="00EF2113" w:rsidRPr="0012218A" w:rsidRDefault="00EF2113" w:rsidP="00EF2113">
      <w:pPr>
        <w:pStyle w:val="example-simple"/>
      </w:pPr>
      <w:r w:rsidRPr="0012218A">
        <w:tab/>
      </w:r>
      <w:r w:rsidR="001B4A30">
        <w:t>‘</w:t>
      </w:r>
      <w:r w:rsidRPr="0012218A">
        <w:t>inside my house</w:t>
      </w:r>
      <w:r w:rsidR="001B4A30">
        <w:t>’</w:t>
      </w:r>
    </w:p>
    <w:p w14:paraId="483385F2" w14:textId="77777777" w:rsidR="00EF2113" w:rsidRPr="002D11B4" w:rsidRDefault="00EF2113" w:rsidP="00EF2113"/>
    <w:p w14:paraId="7BA66994" w14:textId="77777777" w:rsidR="00EF2113" w:rsidRDefault="00EF2113" w:rsidP="00EF2113">
      <w:r w:rsidRPr="002D11B4">
        <w:t xml:space="preserve">To indicate displacement from the current deictic center, </w:t>
      </w:r>
      <w:r w:rsidRPr="00AE4B60">
        <w:rPr>
          <w:rFonts w:ascii="Doulos SIL" w:hAnsi="Doulos SIL"/>
          <w:i/>
          <w:color w:val="0000FF"/>
        </w:rPr>
        <w:t>bàr</w:t>
      </w:r>
      <w:r w:rsidRPr="002D11B4">
        <w:t xml:space="preserve"> may be substituted for </w:t>
      </w:r>
      <w:r w:rsidR="00E2656B">
        <w:rPr>
          <w:rFonts w:ascii="Doulos SIL" w:hAnsi="Doulos SIL"/>
          <w:i/>
          <w:color w:val="0000FF"/>
        </w:rPr>
        <w:t>nè</w:t>
      </w:r>
      <w:r w:rsidRPr="002D11B4">
        <w:t>.</w:t>
      </w:r>
    </w:p>
    <w:p w14:paraId="3A2D5CB6" w14:textId="3E6C5958" w:rsidR="00C16BEC" w:rsidRDefault="00C16BEC" w:rsidP="00EF2113">
      <w:r>
        <w:tab/>
        <w:t xml:space="preserve">An alternative construction when the complement is a simple noun is a nominal compound </w:t>
      </w:r>
      <w:r w:rsidRPr="000A3598">
        <w:rPr>
          <w:rFonts w:ascii="Doulos SIL" w:hAnsi="Doulos SIL"/>
        </w:rPr>
        <w:t>X</w:t>
      </w:r>
      <w:r w:rsidR="000A3598">
        <w:rPr>
          <w:vertAlign w:val="superscript"/>
        </w:rPr>
        <w:t> L</w:t>
      </w:r>
      <w:r>
        <w:t>-</w:t>
      </w:r>
      <w:r w:rsidRPr="000A3598">
        <w:rPr>
          <w:rFonts w:ascii="Doulos SIL" w:hAnsi="Doulos SIL"/>
        </w:rPr>
        <w:t>bènǎ:</w:t>
      </w:r>
      <w:r>
        <w:t>, which can be used adverbially by itself, without a postposition.</w:t>
      </w:r>
    </w:p>
    <w:p w14:paraId="794A7506" w14:textId="77777777" w:rsidR="00C16BEC" w:rsidRDefault="00C16BEC" w:rsidP="00EF2113"/>
    <w:p w14:paraId="38786F40" w14:textId="77777777" w:rsidR="00C16BEC" w:rsidRDefault="00C16BEC" w:rsidP="00C16BEC">
      <w:pPr>
        <w:pStyle w:val="example-simple"/>
        <w:tabs>
          <w:tab w:val="clear" w:pos="1080"/>
          <w:tab w:val="left" w:pos="2610"/>
        </w:tabs>
      </w:pPr>
      <w:r>
        <w:t>(xx2)</w:t>
      </w:r>
      <w:r>
        <w:tab/>
      </w:r>
      <w:r w:rsidRPr="004B6DE3">
        <w:rPr>
          <w:rFonts w:ascii="Doulos SIL" w:hAnsi="Doulos SIL"/>
          <w:i/>
          <w:color w:val="0000FF"/>
        </w:rPr>
        <w:t>ùlò</w:t>
      </w:r>
      <w:r w:rsidRPr="00C16BEC">
        <w:rPr>
          <w:vertAlign w:val="superscript"/>
        </w:rPr>
        <w:t xml:space="preserve"> L</w:t>
      </w:r>
      <w:r w:rsidRPr="004B6DE3">
        <w:rPr>
          <w:rFonts w:ascii="Doulos SIL" w:hAnsi="Doulos SIL"/>
          <w:i/>
          <w:color w:val="0000FF"/>
        </w:rPr>
        <w:t>-bènǎ:</w:t>
      </w:r>
      <w:r w:rsidRPr="004B6DE3">
        <w:rPr>
          <w:rFonts w:ascii="Doulos SIL" w:hAnsi="Doulos SIL"/>
          <w:i/>
          <w:color w:val="0000FF"/>
        </w:rPr>
        <w:tab/>
        <w:t>tùnà-m</w:t>
      </w:r>
    </w:p>
    <w:p w14:paraId="7F50BEB1" w14:textId="1FFAAE2B" w:rsidR="00C16BEC" w:rsidRDefault="00C16BEC" w:rsidP="00C16BEC">
      <w:pPr>
        <w:pStyle w:val="example-simple"/>
        <w:tabs>
          <w:tab w:val="clear" w:pos="1080"/>
          <w:tab w:val="left" w:pos="2610"/>
        </w:tabs>
      </w:pPr>
      <w:r>
        <w:tab/>
        <w:t>house</w:t>
      </w:r>
      <w:r w:rsidRPr="00C16BEC">
        <w:rPr>
          <w:vertAlign w:val="superscript"/>
        </w:rPr>
        <w:t>L</w:t>
      </w:r>
      <w:r>
        <w:t>-interior</w:t>
      </w:r>
      <w:r>
        <w:tab/>
        <w:t>be.put.in</w:t>
      </w:r>
      <w:r w:rsidR="00F866B7">
        <w:t>.Stat</w:t>
      </w:r>
      <w:r>
        <w:t>-1</w:t>
      </w:r>
      <w:r w:rsidR="00E33A71">
        <w:t>SgSbj</w:t>
      </w:r>
    </w:p>
    <w:p w14:paraId="57B08156" w14:textId="294AEB2E" w:rsidR="00C16BEC" w:rsidRPr="00C16BEC" w:rsidRDefault="00C16BEC" w:rsidP="00C16BEC">
      <w:pPr>
        <w:pStyle w:val="example-simple"/>
      </w:pPr>
      <w:r>
        <w:tab/>
      </w:r>
      <w:r w:rsidR="001B4A30">
        <w:t>‘</w:t>
      </w:r>
      <w:r>
        <w:t>I am inside the house.</w:t>
      </w:r>
      <w:r w:rsidR="001B4A30">
        <w:t>’</w:t>
      </w:r>
    </w:p>
    <w:p w14:paraId="295EB5F5" w14:textId="77777777" w:rsidR="00EF2113" w:rsidRDefault="00EF2113" w:rsidP="00EF2113"/>
    <w:p w14:paraId="31773931" w14:textId="4CE75BB7" w:rsidR="00CB6EA6" w:rsidRPr="00CB6EA6" w:rsidRDefault="001B4A30" w:rsidP="00CB6EA6">
      <w:r>
        <w:lastRenderedPageBreak/>
        <w:t>‘</w:t>
      </w:r>
      <w:r w:rsidR="00CB6EA6" w:rsidRPr="00FD4E1E">
        <w:rPr>
          <w:b/>
        </w:rPr>
        <w:t>Between</w:t>
      </w:r>
      <w:r w:rsidR="00CB6EA6">
        <w:t xml:space="preserve"> X and Y</w:t>
      </w:r>
      <w:r>
        <w:t>’</w:t>
      </w:r>
      <w:r w:rsidR="00CB6EA6">
        <w:t xml:space="preserve"> is phrased as </w:t>
      </w:r>
      <w:r>
        <w:t>‘</w:t>
      </w:r>
      <w:r w:rsidR="00CB6EA6">
        <w:t>inside X and Y</w:t>
      </w:r>
      <w:r>
        <w:t>’</w:t>
      </w:r>
      <w:r w:rsidR="00CB6EA6">
        <w:t xml:space="preserve">, using the same </w:t>
      </w:r>
      <w:r w:rsidR="00CB6EA6" w:rsidRPr="00F866B7">
        <w:rPr>
          <w:vertAlign w:val="superscript"/>
        </w:rPr>
        <w:t>L</w:t>
      </w:r>
      <w:r w:rsidR="00CB6EA6" w:rsidRPr="00AE4B60">
        <w:rPr>
          <w:rFonts w:ascii="Doulos SIL" w:hAnsi="Doulos SIL"/>
          <w:i/>
          <w:color w:val="0000FF"/>
        </w:rPr>
        <w:t>b</w:t>
      </w:r>
      <w:r w:rsidR="00CB6EA6">
        <w:rPr>
          <w:rFonts w:ascii="Doulos SIL" w:hAnsi="Doulos SIL"/>
          <w:i/>
          <w:color w:val="0000FF"/>
        </w:rPr>
        <w:t>è</w:t>
      </w:r>
      <w:r w:rsidR="00CB6EA6" w:rsidRPr="00AE4B60">
        <w:rPr>
          <w:rFonts w:ascii="Doulos SIL" w:hAnsi="Doulos SIL"/>
          <w:i/>
          <w:color w:val="0000FF"/>
        </w:rPr>
        <w:t xml:space="preserve">nà: ǹ] </w:t>
      </w:r>
      <w:r w:rsidR="00CB6EA6">
        <w:rPr>
          <w:rFonts w:ascii="Doulos SIL" w:hAnsi="Doulos SIL"/>
          <w:i/>
          <w:color w:val="0000FF"/>
        </w:rPr>
        <w:t>nè</w:t>
      </w:r>
      <w:r w:rsidR="00CB6EA6">
        <w:t xml:space="preserve"> sequence but this time with the complement (landmark) a nonsingular NP, for example a </w:t>
      </w:r>
      <w:r w:rsidR="00FD4E1E">
        <w:t>plural pronoun (xx3a) or a conjoined NP (xx3b).</w:t>
      </w:r>
    </w:p>
    <w:p w14:paraId="45D9E7B0" w14:textId="77777777" w:rsidR="00CB6EA6" w:rsidRDefault="00CB6EA6" w:rsidP="00CB6EA6"/>
    <w:p w14:paraId="539A3170" w14:textId="77777777" w:rsidR="00CB6EA6" w:rsidRDefault="00CB6EA6" w:rsidP="000A3598">
      <w:pPr>
        <w:pStyle w:val="exampleabc"/>
        <w:tabs>
          <w:tab w:val="left" w:pos="1800"/>
          <w:tab w:val="left" w:pos="2880"/>
          <w:tab w:val="left" w:pos="4500"/>
          <w:tab w:val="left" w:pos="5220"/>
        </w:tabs>
      </w:pPr>
      <w:r w:rsidRPr="004B6DE3">
        <w:t>(xx3)</w:t>
      </w:r>
      <w:r w:rsidRPr="004B6DE3">
        <w:tab/>
        <w:t>a.</w:t>
      </w:r>
      <w:r w:rsidRPr="004B6DE3">
        <w:tab/>
      </w:r>
      <w:r w:rsidRPr="004B6DE3">
        <w:rPr>
          <w:rFonts w:ascii="Doulos SIL" w:hAnsi="Doulos SIL"/>
          <w:i/>
          <w:color w:val="0000FF"/>
        </w:rPr>
        <w:t>cǐn</w:t>
      </w:r>
      <w:r w:rsidRPr="004B6DE3">
        <w:rPr>
          <w:rFonts w:ascii="Doulos SIL" w:hAnsi="Doulos SIL"/>
          <w:i/>
          <w:color w:val="0000FF"/>
        </w:rPr>
        <w:tab/>
        <w:t>[[bènǎ:</w:t>
      </w:r>
      <w:r w:rsidRPr="004B6DE3">
        <w:rPr>
          <w:rFonts w:ascii="Doulos SIL" w:hAnsi="Doulos SIL"/>
          <w:i/>
          <w:color w:val="0000FF"/>
        </w:rPr>
        <w:tab/>
        <w:t>í-gɛ̀]</w:t>
      </w:r>
      <w:r w:rsidRPr="004B6DE3">
        <w:rPr>
          <w:rFonts w:ascii="Doulos SIL" w:hAnsi="Doulos SIL"/>
          <w:i/>
          <w:color w:val="0000FF"/>
        </w:rPr>
        <w:tab/>
        <w:t>nè]</w:t>
      </w:r>
      <w:r w:rsidRPr="004B6DE3">
        <w:rPr>
          <w:rFonts w:ascii="Doulos SIL" w:hAnsi="Doulos SIL"/>
          <w:i/>
          <w:color w:val="0000FF"/>
        </w:rPr>
        <w:tab/>
        <w:t>dùŋà-</w:t>
      </w:r>
      <w:r w:rsidRPr="004B6DE3">
        <w:rPr>
          <w:rFonts w:ascii="Doulos SIL" w:hAnsi="Doulos SIL"/>
          <w:i/>
          <w:color w:val="0000FF"/>
        </w:rPr>
        <w:sym w:font="Symbol" w:char="F0C6"/>
      </w:r>
    </w:p>
    <w:p w14:paraId="5D67821B" w14:textId="5B27B30D" w:rsidR="00CB6EA6" w:rsidRPr="00CB6EA6" w:rsidRDefault="00CB6EA6" w:rsidP="000A3598">
      <w:pPr>
        <w:pStyle w:val="exampleabc"/>
        <w:tabs>
          <w:tab w:val="left" w:pos="1800"/>
          <w:tab w:val="left" w:pos="2880"/>
          <w:tab w:val="left" w:pos="4500"/>
          <w:tab w:val="left" w:pos="5220"/>
        </w:tabs>
      </w:pPr>
      <w:r>
        <w:tab/>
      </w:r>
      <w:r>
        <w:tab/>
        <w:t>stone</w:t>
      </w:r>
      <w:r>
        <w:tab/>
        <w:t>[[interior</w:t>
      </w:r>
      <w:r>
        <w:tab/>
        <w:t>1</w:t>
      </w:r>
      <w:r w:rsidR="005F6283">
        <w:t>PlPoss</w:t>
      </w:r>
      <w:r>
        <w:t>-InanSg]</w:t>
      </w:r>
      <w:r>
        <w:tab/>
        <w:t>Loc]</w:t>
      </w:r>
      <w:r>
        <w:tab/>
        <w:t>be.put.Stat-3</w:t>
      </w:r>
      <w:r w:rsidR="00E33A71">
        <w:t>SgSbj</w:t>
      </w:r>
    </w:p>
    <w:p w14:paraId="66F73FA4" w14:textId="40A00C15" w:rsidR="00CB6EA6" w:rsidRPr="00302A13" w:rsidRDefault="00CB6EA6" w:rsidP="00CB6EA6">
      <w:pPr>
        <w:pStyle w:val="exampleabc"/>
      </w:pPr>
      <w:r>
        <w:tab/>
      </w:r>
      <w:r>
        <w:tab/>
      </w:r>
      <w:r w:rsidR="001B4A30">
        <w:t>‘</w:t>
      </w:r>
      <w:r>
        <w:t>T</w:t>
      </w:r>
      <w:r w:rsidRPr="00302A13">
        <w:t>he stone is (lying) between us</w:t>
      </w:r>
      <w:r w:rsidR="001B4A30">
        <w:t>’</w:t>
      </w:r>
    </w:p>
    <w:p w14:paraId="36515DC1" w14:textId="77777777" w:rsidR="00CB6EA6" w:rsidRPr="00302A13" w:rsidRDefault="00CB6EA6" w:rsidP="00CB6EA6">
      <w:pPr>
        <w:pStyle w:val="exampleabc"/>
      </w:pPr>
    </w:p>
    <w:p w14:paraId="6A869385" w14:textId="485331B7" w:rsidR="00CB6EA6" w:rsidRDefault="00CB6EA6" w:rsidP="002B5A5A">
      <w:pPr>
        <w:pStyle w:val="exampleabc"/>
        <w:tabs>
          <w:tab w:val="left" w:pos="2610"/>
          <w:tab w:val="left" w:pos="3690"/>
          <w:tab w:val="left" w:pos="4950"/>
          <w:tab w:val="left" w:pos="5670"/>
          <w:tab w:val="left" w:pos="6390"/>
        </w:tabs>
      </w:pPr>
      <w:r w:rsidRPr="004B6DE3">
        <w:tab/>
        <w:t>b.</w:t>
      </w:r>
      <w:r w:rsidRPr="004B6DE3">
        <w:tab/>
      </w:r>
      <w:r w:rsidRPr="004B6DE3">
        <w:rPr>
          <w:rFonts w:ascii="Doulos SIL" w:hAnsi="Doulos SIL"/>
          <w:i/>
          <w:color w:val="0000FF"/>
        </w:rPr>
        <w:t>[[[dúmɔ́sán</w:t>
      </w:r>
      <w:r w:rsidRPr="004B6DE3">
        <w:rPr>
          <w:rFonts w:ascii="Doulos SIL" w:hAnsi="Doulos SIL"/>
          <w:i/>
          <w:color w:val="0000FF"/>
        </w:rPr>
        <w:sym w:font="Symbol" w:char="F05C"/>
      </w:r>
      <w:r w:rsidR="004B6DE3" w:rsidRPr="004B6DE3">
        <w:rPr>
          <w:rFonts w:ascii="Doulos SIL" w:hAnsi="Doulos SIL"/>
          <w:i/>
          <w:color w:val="0000FF"/>
        </w:rPr>
        <w:tab/>
        <w:t>sè</w:t>
      </w:r>
      <w:r w:rsidRPr="004B6DE3">
        <w:rPr>
          <w:rFonts w:ascii="Doulos SIL" w:hAnsi="Doulos SIL"/>
          <w:i/>
          <w:color w:val="0000FF"/>
        </w:rPr>
        <w:t>wárá</w:t>
      </w:r>
      <w:r w:rsidRPr="004B6DE3">
        <w:rPr>
          <w:rFonts w:ascii="Doulos SIL" w:hAnsi="Doulos SIL"/>
          <w:i/>
          <w:color w:val="0000FF"/>
        </w:rPr>
        <w:sym w:font="Symbol" w:char="F05C"/>
      </w:r>
      <w:r w:rsidR="002B5A5A">
        <w:rPr>
          <w:rFonts w:ascii="Doulos SIL" w:hAnsi="Doulos SIL"/>
          <w:i/>
          <w:color w:val="0000FF"/>
        </w:rPr>
        <w:t>]</w:t>
      </w:r>
      <w:r w:rsidR="002B5A5A">
        <w:rPr>
          <w:rFonts w:ascii="Doulos SIL" w:hAnsi="Doulos SIL"/>
          <w:i/>
          <w:color w:val="0000FF"/>
        </w:rPr>
        <w:tab/>
      </w:r>
      <w:r w:rsidR="002B5A5A" w:rsidRPr="002B5A5A">
        <w:rPr>
          <w:vertAlign w:val="superscript"/>
        </w:rPr>
        <w:t>L</w:t>
      </w:r>
      <w:r w:rsidR="000A3598">
        <w:rPr>
          <w:rFonts w:ascii="Doulos SIL" w:hAnsi="Doulos SIL"/>
          <w:i/>
          <w:color w:val="0000FF"/>
        </w:rPr>
        <w:t>bè</w:t>
      </w:r>
      <w:r w:rsidRPr="004B6DE3">
        <w:rPr>
          <w:rFonts w:ascii="Doulos SIL" w:hAnsi="Doulos SIL"/>
          <w:i/>
          <w:color w:val="0000FF"/>
        </w:rPr>
        <w:t>nà:]</w:t>
      </w:r>
      <w:r w:rsidRPr="004B6DE3">
        <w:rPr>
          <w:rFonts w:ascii="Doulos SIL" w:hAnsi="Doulos SIL"/>
          <w:i/>
          <w:color w:val="0000FF"/>
        </w:rPr>
        <w:tab/>
        <w:t>nè]</w:t>
      </w:r>
      <w:r w:rsidRPr="004B6DE3">
        <w:rPr>
          <w:rFonts w:ascii="Doulos SIL" w:hAnsi="Doulos SIL"/>
          <w:i/>
          <w:color w:val="0000FF"/>
        </w:rPr>
        <w:tab/>
        <w:t>yé</w:t>
      </w:r>
      <w:r w:rsidRPr="004B6DE3">
        <w:rPr>
          <w:rFonts w:ascii="Doulos SIL" w:hAnsi="Doulos SIL"/>
          <w:i/>
          <w:color w:val="0000FF"/>
        </w:rPr>
        <w:tab/>
        <w:t>tùnà</w:t>
      </w:r>
    </w:p>
    <w:p w14:paraId="47D6506C" w14:textId="3AA71259" w:rsidR="00CB6EA6" w:rsidRPr="00CB6EA6" w:rsidRDefault="002B5A5A" w:rsidP="002B5A5A">
      <w:pPr>
        <w:pStyle w:val="exampleabc"/>
        <w:tabs>
          <w:tab w:val="left" w:pos="2610"/>
          <w:tab w:val="left" w:pos="3690"/>
          <w:tab w:val="left" w:pos="4950"/>
          <w:tab w:val="left" w:pos="5670"/>
          <w:tab w:val="left" w:pos="6390"/>
        </w:tabs>
      </w:pPr>
      <w:r>
        <w:tab/>
      </w:r>
      <w:r>
        <w:tab/>
        <w:t>[[[D.&amp;</w:t>
      </w:r>
      <w:r>
        <w:tab/>
        <w:t>S.&amp;]</w:t>
      </w:r>
      <w:r>
        <w:tab/>
      </w:r>
      <w:r w:rsidRPr="002B5A5A">
        <w:rPr>
          <w:vertAlign w:val="superscript"/>
        </w:rPr>
        <w:t>L</w:t>
      </w:r>
      <w:r>
        <w:t>interior]</w:t>
      </w:r>
      <w:r>
        <w:tab/>
        <w:t>Loc]</w:t>
      </w:r>
      <w:r>
        <w:tab/>
        <w:t>Exist</w:t>
      </w:r>
      <w:r>
        <w:tab/>
        <w:t>be.in.Stat-3</w:t>
      </w:r>
      <w:r w:rsidR="00E33A71">
        <w:t>SgSbj</w:t>
      </w:r>
    </w:p>
    <w:p w14:paraId="03D829C9" w14:textId="030011E8" w:rsidR="00CB6EA6" w:rsidRPr="00302A13" w:rsidRDefault="00CB6EA6" w:rsidP="00CB6EA6">
      <w:pPr>
        <w:pStyle w:val="exampleabc"/>
      </w:pPr>
      <w:r>
        <w:tab/>
      </w:r>
      <w:r>
        <w:tab/>
      </w:r>
      <w:r w:rsidR="001B4A30">
        <w:t>‘</w:t>
      </w:r>
      <w:r w:rsidRPr="00302A13">
        <w:t>It (</w:t>
      </w:r>
      <w:r>
        <w:t xml:space="preserve">a </w:t>
      </w:r>
      <w:r w:rsidRPr="00302A13">
        <w:t>village) is between Douentza and Sevare</w:t>
      </w:r>
      <w:r w:rsidR="001B4A30">
        <w:t>’</w:t>
      </w:r>
    </w:p>
    <w:p w14:paraId="16C7C2BD" w14:textId="77777777" w:rsidR="00CB6EA6" w:rsidRPr="002D11B4" w:rsidRDefault="00CB6EA6" w:rsidP="00EF2113"/>
    <w:p w14:paraId="0886816A" w14:textId="77777777" w:rsidR="00EF2113" w:rsidRPr="007730C4" w:rsidRDefault="00EF2113" w:rsidP="00EF2113"/>
    <w:p w14:paraId="2B1F6E31" w14:textId="16FE8340" w:rsidR="00EF2113" w:rsidRDefault="00EF2113" w:rsidP="00EF2113">
      <w:pPr>
        <w:pStyle w:val="Heading3"/>
      </w:pPr>
      <w:r>
        <w:t xml:space="preserve"> </w:t>
      </w:r>
      <w:bookmarkStart w:id="1480" w:name="_Toc344239484"/>
      <w:r w:rsidR="001B4A30">
        <w:t>‘</w:t>
      </w:r>
      <w:r>
        <w:t>On (the head of) X</w:t>
      </w:r>
      <w:r w:rsidR="001B4A30">
        <w:t>’</w:t>
      </w:r>
      <w:bookmarkEnd w:id="1473"/>
      <w:bookmarkEnd w:id="1474"/>
      <w:bookmarkEnd w:id="1475"/>
      <w:bookmarkEnd w:id="1476"/>
      <w:bookmarkEnd w:id="1477"/>
      <w:bookmarkEnd w:id="1478"/>
      <w:bookmarkEnd w:id="1479"/>
      <w:r>
        <w:t xml:space="preserve"> (</w:t>
      </w:r>
      <w:r w:rsidRPr="00DE33B3">
        <w:rPr>
          <w:rFonts w:ascii="Doulos SIL" w:hAnsi="Doulos SIL"/>
          <w:i/>
          <w:color w:val="0000FF"/>
        </w:rPr>
        <w:t xml:space="preserve">[X </w:t>
      </w:r>
      <w:r w:rsidR="00C87C49">
        <w:rPr>
          <w:vertAlign w:val="superscript"/>
        </w:rPr>
        <w:t>HL</w:t>
      </w:r>
      <w:r w:rsidR="00C87C49">
        <w:rPr>
          <w:rFonts w:ascii="Doulos SIL" w:hAnsi="Doulos SIL"/>
          <w:i/>
          <w:color w:val="0000FF"/>
        </w:rPr>
        <w:t>kú</w:t>
      </w:r>
      <w:r w:rsidRPr="00DE33B3">
        <w:rPr>
          <w:rFonts w:ascii="Doulos SIL" w:hAnsi="Doulos SIL"/>
          <w:i/>
          <w:color w:val="0000FF"/>
        </w:rPr>
        <w:t xml:space="preserve">-gɔ̀] </w:t>
      </w:r>
      <w:r w:rsidR="00E2656B">
        <w:rPr>
          <w:rFonts w:ascii="Doulos SIL" w:hAnsi="Doulos SIL"/>
          <w:i/>
          <w:color w:val="0000FF"/>
        </w:rPr>
        <w:t>nè</w:t>
      </w:r>
      <w:r>
        <w:t>)</w:t>
      </w:r>
      <w:bookmarkEnd w:id="1480"/>
    </w:p>
    <w:p w14:paraId="6FD3077E" w14:textId="77777777" w:rsidR="00EF2113" w:rsidRPr="007730C4" w:rsidRDefault="00EF2113" w:rsidP="00EF2113">
      <w:r w:rsidRPr="007730C4">
        <w:t>This complex postposition seems to have a fairly literal sense, with a human landmark.</w:t>
      </w:r>
    </w:p>
    <w:p w14:paraId="0DD367BC" w14:textId="77777777" w:rsidR="00EF2113" w:rsidRPr="007730C4" w:rsidRDefault="00EF2113" w:rsidP="00EF2113"/>
    <w:p w14:paraId="023F4DA0" w14:textId="77777777" w:rsidR="00EF2113" w:rsidRPr="00AE4B60" w:rsidRDefault="00EF2113" w:rsidP="00EF2113">
      <w:pPr>
        <w:pStyle w:val="example-simple"/>
        <w:tabs>
          <w:tab w:val="clear" w:pos="1080"/>
          <w:tab w:val="left" w:pos="1710"/>
          <w:tab w:val="left" w:pos="3060"/>
          <w:tab w:val="left" w:pos="4680"/>
        </w:tabs>
        <w:rPr>
          <w:rFonts w:ascii="Doulos SIL" w:hAnsi="Doulos SIL"/>
          <w:i/>
          <w:color w:val="0000FF"/>
        </w:rPr>
      </w:pPr>
      <w:r w:rsidRPr="007730C4">
        <w:t>(xx1)</w:t>
      </w:r>
      <w:r w:rsidRPr="007730C4">
        <w:tab/>
      </w:r>
      <w:r w:rsidRPr="00AE4B60">
        <w:rPr>
          <w:rFonts w:ascii="Doulos SIL" w:hAnsi="Doulos SIL"/>
          <w:i/>
          <w:color w:val="0000FF"/>
        </w:rPr>
        <w:t>cǐn</w:t>
      </w:r>
      <w:r w:rsidRPr="00AE4B60">
        <w:rPr>
          <w:rFonts w:ascii="Doulos SIL" w:hAnsi="Doulos SIL"/>
          <w:i/>
          <w:color w:val="0000FF"/>
        </w:rPr>
        <w:tab/>
        <w:t>[[kú-gɔ́</w:t>
      </w:r>
      <w:r w:rsidRPr="00AE4B60">
        <w:rPr>
          <w:rFonts w:ascii="Doulos SIL" w:hAnsi="Doulos SIL"/>
          <w:i/>
          <w:color w:val="0000FF"/>
        </w:rPr>
        <w:tab/>
        <w:t>kɔ̌:]</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p>
    <w:p w14:paraId="51919AB0" w14:textId="05F31C38" w:rsidR="00EF2113" w:rsidRPr="007730C4" w:rsidRDefault="00EF2113" w:rsidP="00EF2113">
      <w:pPr>
        <w:pStyle w:val="example-simple"/>
        <w:tabs>
          <w:tab w:val="clear" w:pos="1080"/>
          <w:tab w:val="left" w:pos="1710"/>
          <w:tab w:val="left" w:pos="3060"/>
          <w:tab w:val="left" w:pos="4680"/>
        </w:tabs>
      </w:pPr>
      <w:r w:rsidRPr="007730C4">
        <w:tab/>
        <w:t>stone</w:t>
      </w:r>
      <w:r w:rsidRPr="007730C4">
        <w:tab/>
        <w:t>[[head-Inan</w:t>
      </w:r>
      <w:r w:rsidRPr="007730C4">
        <w:tab/>
        <w:t>1</w:t>
      </w:r>
      <w:r w:rsidR="005F6283">
        <w:t>SgPoss</w:t>
      </w:r>
      <w:r w:rsidRPr="007730C4">
        <w:t>.InanSg]</w:t>
      </w:r>
      <w:r w:rsidRPr="007730C4">
        <w:tab/>
        <w:t>in]</w:t>
      </w:r>
    </w:p>
    <w:p w14:paraId="59E8282E" w14:textId="77777777" w:rsidR="00EF2113" w:rsidRPr="007730C4" w:rsidRDefault="00EF2113" w:rsidP="00EF2113">
      <w:pPr>
        <w:pStyle w:val="example-simple"/>
        <w:tabs>
          <w:tab w:val="clear" w:pos="1080"/>
          <w:tab w:val="left" w:pos="2160"/>
        </w:tabs>
      </w:pPr>
      <w:r w:rsidRPr="00AE4B60">
        <w:rPr>
          <w:rFonts w:ascii="Doulos SIL" w:hAnsi="Doulos SIL"/>
          <w:i/>
          <w:color w:val="0000FF"/>
        </w:rPr>
        <w:tab/>
        <w:t>ɛ́llí-gín</w:t>
      </w:r>
      <w:r w:rsidRPr="00AE4B60">
        <w:rPr>
          <w:rFonts w:ascii="Doulos SIL" w:hAnsi="Doulos SIL"/>
          <w:i/>
          <w:color w:val="0000FF"/>
        </w:rPr>
        <w:tab/>
      </w:r>
      <w:r w:rsidR="00B357AA">
        <w:rPr>
          <w:vertAlign w:val="superscript"/>
        </w:rPr>
        <w:t>L</w:t>
      </w:r>
      <w:r w:rsidRPr="00AE4B60">
        <w:rPr>
          <w:rFonts w:ascii="Doulos SIL" w:hAnsi="Doulos SIL"/>
          <w:i/>
          <w:color w:val="0000FF"/>
        </w:rPr>
        <w:t>sùgè-</w:t>
      </w:r>
      <w:r w:rsidRPr="00AE4B60">
        <w:rPr>
          <w:rFonts w:ascii="Doulos SIL" w:hAnsi="Doulos SIL"/>
          <w:i/>
          <w:color w:val="0000FF"/>
        </w:rPr>
        <w:sym w:font="Symbol" w:char="F0C6"/>
      </w:r>
    </w:p>
    <w:p w14:paraId="3A5A602D" w14:textId="5C95911A" w:rsidR="00EF2113" w:rsidRPr="007730C4" w:rsidRDefault="00EF2113" w:rsidP="00EF2113">
      <w:pPr>
        <w:pStyle w:val="example-simple"/>
        <w:tabs>
          <w:tab w:val="clear" w:pos="1080"/>
          <w:tab w:val="left" w:pos="2160"/>
        </w:tabs>
      </w:pPr>
      <w:r w:rsidRPr="007730C4">
        <w:tab/>
        <w:t>fall-and.SS</w:t>
      </w:r>
      <w:r w:rsidRPr="007730C4">
        <w:tab/>
      </w:r>
      <w:r w:rsidR="00B357AA">
        <w:rPr>
          <w:vertAlign w:val="superscript"/>
        </w:rPr>
        <w:t>L</w:t>
      </w:r>
      <w:r w:rsidRPr="007730C4">
        <w:t>go.down.</w:t>
      </w:r>
      <w:r w:rsidR="0027519C">
        <w:t>Pfv</w:t>
      </w:r>
      <w:r w:rsidRPr="007730C4">
        <w:t>-3</w:t>
      </w:r>
      <w:r w:rsidR="00E33A71">
        <w:t>SgSbj</w:t>
      </w:r>
    </w:p>
    <w:p w14:paraId="382874AA" w14:textId="4063961B" w:rsidR="00EF2113" w:rsidRPr="007730C4" w:rsidRDefault="00EF2113" w:rsidP="00EF2113">
      <w:pPr>
        <w:pStyle w:val="example-simple"/>
      </w:pPr>
      <w:r w:rsidRPr="007730C4">
        <w:tab/>
      </w:r>
      <w:r w:rsidR="001B4A30">
        <w:t>‘</w:t>
      </w:r>
      <w:r w:rsidRPr="007730C4">
        <w:t>A stone fell on my head.</w:t>
      </w:r>
      <w:r w:rsidR="001B4A30">
        <w:t>’</w:t>
      </w:r>
    </w:p>
    <w:p w14:paraId="03108131" w14:textId="77777777" w:rsidR="00EF2113" w:rsidRPr="007730C4" w:rsidRDefault="00EF2113" w:rsidP="00EF2113"/>
    <w:p w14:paraId="416A5B03" w14:textId="32356FA0" w:rsidR="00AD12D5" w:rsidRPr="007730C4" w:rsidRDefault="00EF2113" w:rsidP="00EF2113">
      <w:r w:rsidRPr="007730C4">
        <w:t xml:space="preserve">The 3Sg form is </w:t>
      </w:r>
      <w:r w:rsidRPr="00AE4B60">
        <w:rPr>
          <w:rFonts w:ascii="Doulos SIL" w:hAnsi="Doulos SIL"/>
          <w:i/>
          <w:color w:val="0000FF"/>
        </w:rPr>
        <w:t xml:space="preserve">kú-gɔ́ kɔ̀-ń </w:t>
      </w:r>
      <w:r w:rsidR="00E2656B">
        <w:rPr>
          <w:rFonts w:ascii="Doulos SIL" w:hAnsi="Doulos SIL"/>
          <w:i/>
          <w:color w:val="0000FF"/>
        </w:rPr>
        <w:t>nè</w:t>
      </w:r>
      <w:r w:rsidRPr="007730C4">
        <w:t xml:space="preserve"> </w:t>
      </w:r>
      <w:r w:rsidR="001B4A30">
        <w:t>‘</w:t>
      </w:r>
      <w:r w:rsidRPr="007730C4">
        <w:t>on his/her head</w:t>
      </w:r>
      <w:r w:rsidR="001B4A30">
        <w:t>’</w:t>
      </w:r>
      <w:r w:rsidRPr="007730C4">
        <w:t xml:space="preserve">. With nonpronominal NP: </w:t>
      </w:r>
      <w:r w:rsidRPr="00AE4B60">
        <w:rPr>
          <w:rFonts w:ascii="Doulos SIL" w:hAnsi="Doulos SIL"/>
          <w:i/>
          <w:color w:val="0000FF"/>
        </w:rPr>
        <w:t xml:space="preserve">[ámádú </w:t>
      </w:r>
      <w:r w:rsidR="00C87C49">
        <w:rPr>
          <w:vertAlign w:val="superscript"/>
        </w:rPr>
        <w:t>L</w:t>
      </w:r>
      <w:r w:rsidR="000A3598">
        <w:rPr>
          <w:rFonts w:ascii="Doulos SIL" w:hAnsi="Doulos SIL"/>
          <w:i/>
          <w:color w:val="0000FF"/>
        </w:rPr>
        <w:t>kù</w:t>
      </w:r>
      <w:r w:rsidRPr="00AE4B60">
        <w:rPr>
          <w:rFonts w:ascii="Doulos SIL" w:hAnsi="Doulos SIL"/>
          <w:i/>
          <w:color w:val="0000FF"/>
        </w:rPr>
        <w:t xml:space="preserve">-gɔ̀] </w:t>
      </w:r>
      <w:r w:rsidR="00E2656B">
        <w:rPr>
          <w:rFonts w:ascii="Doulos SIL" w:hAnsi="Doulos SIL"/>
          <w:i/>
          <w:color w:val="0000FF"/>
        </w:rPr>
        <w:t>nè</w:t>
      </w:r>
      <w:r w:rsidRPr="00AE4B60">
        <w:rPr>
          <w:rFonts w:ascii="Doulos SIL" w:hAnsi="Doulos SIL"/>
          <w:i/>
          <w:color w:val="0000FF"/>
        </w:rPr>
        <w:t xml:space="preserve"> </w:t>
      </w:r>
      <w:r w:rsidR="001B4A30">
        <w:t>‘</w:t>
      </w:r>
      <w:r w:rsidRPr="007730C4">
        <w:t>on Amadou</w:t>
      </w:r>
      <w:r w:rsidR="001B4A30">
        <w:t>’</w:t>
      </w:r>
      <w:r w:rsidRPr="007730C4">
        <w:t>.</w:t>
      </w:r>
      <w:r w:rsidR="002B5A5A">
        <w:t xml:space="preserve"> </w:t>
      </w:r>
      <w:r w:rsidR="00AD12D5">
        <w:t xml:space="preserve">Variants with </w:t>
      </w:r>
      <w:r w:rsidR="00AD12D5" w:rsidRPr="00AD12D5">
        <w:rPr>
          <w:rFonts w:ascii="Doulos SIL" w:hAnsi="Doulos SIL"/>
          <w:i/>
          <w:color w:val="0000FF"/>
        </w:rPr>
        <w:t>bàr</w:t>
      </w:r>
      <w:r w:rsidR="00AD12D5">
        <w:t xml:space="preserve"> are elicitable (</w:t>
      </w:r>
      <w:r w:rsidR="00AD12D5" w:rsidRPr="00AE4B60">
        <w:rPr>
          <w:rFonts w:ascii="Doulos SIL" w:hAnsi="Doulos SIL"/>
          <w:i/>
          <w:color w:val="0000FF"/>
        </w:rPr>
        <w:t xml:space="preserve">[ámádú </w:t>
      </w:r>
      <w:r w:rsidR="00483D02">
        <w:rPr>
          <w:vertAlign w:val="superscript"/>
        </w:rPr>
        <w:t>L</w:t>
      </w:r>
      <w:r w:rsidR="000A3598">
        <w:rPr>
          <w:rFonts w:ascii="Doulos SIL" w:hAnsi="Doulos SIL"/>
          <w:i/>
          <w:color w:val="0000FF"/>
        </w:rPr>
        <w:t>kù</w:t>
      </w:r>
      <w:r w:rsidR="00AD12D5" w:rsidRPr="00AE4B60">
        <w:rPr>
          <w:rFonts w:ascii="Doulos SIL" w:hAnsi="Doulos SIL"/>
          <w:i/>
          <w:color w:val="0000FF"/>
        </w:rPr>
        <w:t>-gɔ̀</w:t>
      </w:r>
      <w:r w:rsidR="00AD12D5">
        <w:rPr>
          <w:rFonts w:ascii="Doulos SIL" w:hAnsi="Doulos SIL"/>
          <w:i/>
          <w:color w:val="0000FF"/>
        </w:rPr>
        <w:t>] bàr</w:t>
      </w:r>
      <w:r w:rsidR="00AD12D5">
        <w:t>) are elicitable.</w:t>
      </w:r>
    </w:p>
    <w:p w14:paraId="167FBDEB" w14:textId="77777777" w:rsidR="007E60E8" w:rsidRPr="002D11B4" w:rsidRDefault="007E60E8" w:rsidP="007E60E8"/>
    <w:p w14:paraId="3DA59E1D" w14:textId="77777777" w:rsidR="007E60E8" w:rsidRPr="002D11B4" w:rsidRDefault="007E60E8" w:rsidP="007E60E8"/>
    <w:p w14:paraId="15AF8BCA" w14:textId="47081189" w:rsidR="007E60E8" w:rsidRDefault="007E60E8" w:rsidP="007E60E8">
      <w:pPr>
        <w:pStyle w:val="Heading3"/>
      </w:pPr>
      <w:bookmarkStart w:id="1481" w:name="_Toc344239485"/>
      <w:r>
        <w:lastRenderedPageBreak/>
        <w:t>‘On X’ (</w:t>
      </w:r>
      <w:r w:rsidRPr="00DE33B3">
        <w:rPr>
          <w:rFonts w:ascii="Doulos SIL" w:hAnsi="Doulos SIL"/>
          <w:i/>
          <w:color w:val="0000FF"/>
        </w:rPr>
        <w:t xml:space="preserve">[X </w:t>
      </w:r>
      <w:r w:rsidR="00483D02">
        <w:rPr>
          <w:vertAlign w:val="superscript"/>
        </w:rPr>
        <w:t>L</w:t>
      </w:r>
      <w:r>
        <w:rPr>
          <w:rFonts w:ascii="Doulos SIL" w:hAnsi="Doulos SIL"/>
          <w:i/>
          <w:color w:val="0000FF"/>
        </w:rPr>
        <w:t>dànà</w:t>
      </w:r>
      <w:r w:rsidRPr="00DE33B3">
        <w:rPr>
          <w:rFonts w:ascii="Doulos SIL" w:hAnsi="Doulos SIL"/>
          <w:i/>
          <w:color w:val="0000FF"/>
        </w:rPr>
        <w:t>] n</w:t>
      </w:r>
      <w:r>
        <w:rPr>
          <w:rFonts w:ascii="Doulos SIL" w:hAnsi="Doulos SIL"/>
          <w:i/>
          <w:color w:val="0000FF"/>
        </w:rPr>
        <w:t>è</w:t>
      </w:r>
      <w:r>
        <w:t>)</w:t>
      </w:r>
      <w:bookmarkEnd w:id="1481"/>
    </w:p>
    <w:p w14:paraId="555C3FD2" w14:textId="3A4CBAA0" w:rsidR="00483D02" w:rsidRPr="007730C4" w:rsidRDefault="00483D02" w:rsidP="00483D02">
      <w:r>
        <w:t>‘</w:t>
      </w:r>
      <w:r w:rsidRPr="007730C4">
        <w:t>On X</w:t>
      </w:r>
      <w:r>
        <w:t>’</w:t>
      </w:r>
      <w:r w:rsidRPr="007730C4">
        <w:t xml:space="preserve"> where X denotes a surface is often expressed by the simple locative: </w:t>
      </w:r>
      <w:r w:rsidRPr="00AE4B60">
        <w:rPr>
          <w:rFonts w:ascii="Doulos SIL" w:hAnsi="Doulos SIL"/>
          <w:i/>
          <w:color w:val="0000FF"/>
        </w:rPr>
        <w:t xml:space="preserve">ládúgɔ́ </w:t>
      </w:r>
      <w:r>
        <w:rPr>
          <w:rFonts w:ascii="Doulos SIL" w:hAnsi="Doulos SIL"/>
          <w:i/>
          <w:color w:val="0000FF"/>
        </w:rPr>
        <w:t>nè</w:t>
      </w:r>
      <w:r w:rsidRPr="007730C4">
        <w:t xml:space="preserve"> </w:t>
      </w:r>
      <w:r>
        <w:t>‘</w:t>
      </w:r>
      <w:r w:rsidRPr="007730C4">
        <w:t>on the roof</w:t>
      </w:r>
      <w:r>
        <w:t>’</w:t>
      </w:r>
      <w:r w:rsidRPr="007730C4">
        <w:t xml:space="preserve">, </w:t>
      </w:r>
      <w:r w:rsidRPr="00AE4B60">
        <w:rPr>
          <w:rFonts w:ascii="Doulos SIL" w:hAnsi="Doulos SIL"/>
          <w:i/>
          <w:color w:val="0000FF"/>
        </w:rPr>
        <w:t xml:space="preserve">nìŋgé </w:t>
      </w:r>
      <w:r>
        <w:rPr>
          <w:rFonts w:ascii="Doulos SIL" w:hAnsi="Doulos SIL"/>
          <w:i/>
          <w:color w:val="0000FF"/>
        </w:rPr>
        <w:t>nè</w:t>
      </w:r>
      <w:r w:rsidRPr="007730C4">
        <w:t xml:space="preserve"> </w:t>
      </w:r>
      <w:r>
        <w:t>‘</w:t>
      </w:r>
      <w:r w:rsidRPr="007730C4">
        <w:t>on the mat</w:t>
      </w:r>
      <w:r>
        <w:t>’</w:t>
      </w:r>
      <w:r w:rsidRPr="007730C4">
        <w:t>.</w:t>
      </w:r>
      <w:r>
        <w:t xml:space="preserve"> An alternative construction is  </w:t>
      </w:r>
      <w:r w:rsidRPr="00DE33B3">
        <w:rPr>
          <w:rFonts w:ascii="Doulos SIL" w:hAnsi="Doulos SIL"/>
          <w:i/>
          <w:color w:val="0000FF"/>
        </w:rPr>
        <w:t xml:space="preserve">[X </w:t>
      </w:r>
      <w:r>
        <w:rPr>
          <w:vertAlign w:val="superscript"/>
        </w:rPr>
        <w:t>L</w:t>
      </w:r>
      <w:r>
        <w:rPr>
          <w:rFonts w:ascii="Doulos SIL" w:hAnsi="Doulos SIL"/>
          <w:i/>
          <w:color w:val="0000FF"/>
        </w:rPr>
        <w:t>dànà</w:t>
      </w:r>
      <w:r w:rsidRPr="00DE33B3">
        <w:rPr>
          <w:rFonts w:ascii="Doulos SIL" w:hAnsi="Doulos SIL"/>
          <w:i/>
          <w:color w:val="0000FF"/>
        </w:rPr>
        <w:t>] n</w:t>
      </w:r>
      <w:r>
        <w:rPr>
          <w:rFonts w:ascii="Doulos SIL" w:hAnsi="Doulos SIL"/>
          <w:i/>
          <w:color w:val="0000FF"/>
        </w:rPr>
        <w:t>è</w:t>
      </w:r>
      <w:r>
        <w:t xml:space="preserve">, used especially when X is a horizontally extended surface, such as a tabletop or a laid-out mat. </w:t>
      </w:r>
    </w:p>
    <w:p w14:paraId="37F16547" w14:textId="77777777" w:rsidR="007E60E8" w:rsidRPr="00483D02" w:rsidRDefault="007E60E8" w:rsidP="00EF2113"/>
    <w:p w14:paraId="42C73932" w14:textId="4C6BDA31" w:rsidR="007E60E8" w:rsidRPr="00751D0E" w:rsidRDefault="007E60E8" w:rsidP="007E60E8">
      <w:pPr>
        <w:tabs>
          <w:tab w:val="left" w:pos="720"/>
          <w:tab w:val="left" w:pos="1080"/>
          <w:tab w:val="left" w:pos="2160"/>
          <w:tab w:val="left" w:pos="3060"/>
          <w:tab w:val="left" w:pos="3870"/>
        </w:tabs>
        <w:rPr>
          <w:rFonts w:ascii="Doulos SIL" w:hAnsi="Doulos SIL"/>
          <w:i/>
          <w:color w:val="0000FF"/>
        </w:rPr>
      </w:pPr>
      <w:r w:rsidRPr="00483D02">
        <w:t>(xx1)</w:t>
      </w:r>
      <w:r w:rsidRPr="00483D02">
        <w:tab/>
        <w:t>a.</w:t>
      </w:r>
      <w:r w:rsidRPr="00483D02">
        <w:tab/>
      </w:r>
      <w:r w:rsidR="000A3598">
        <w:rPr>
          <w:rFonts w:ascii="Doulos SIL" w:hAnsi="Doulos SIL"/>
          <w:i/>
          <w:color w:val="0000FF"/>
        </w:rPr>
        <w:t>[[nìŋgé</w:t>
      </w:r>
      <w:r w:rsidR="000A3598">
        <w:rPr>
          <w:rFonts w:ascii="Doulos SIL" w:hAnsi="Doulos SIL"/>
          <w:i/>
          <w:color w:val="0000FF"/>
        </w:rPr>
        <w:tab/>
      </w:r>
      <w:r w:rsidR="000A3598">
        <w:rPr>
          <w:vertAlign w:val="superscript"/>
        </w:rPr>
        <w:t>L</w:t>
      </w:r>
      <w:r w:rsidR="000A3598">
        <w:rPr>
          <w:rFonts w:ascii="Doulos SIL" w:hAnsi="Doulos SIL"/>
          <w:i/>
          <w:color w:val="0000FF"/>
        </w:rPr>
        <w:t>dà</w:t>
      </w:r>
      <w:r w:rsidRPr="00751D0E">
        <w:rPr>
          <w:rFonts w:ascii="Doulos SIL" w:hAnsi="Doulos SIL"/>
          <w:i/>
          <w:color w:val="0000FF"/>
        </w:rPr>
        <w:t>nà]</w:t>
      </w:r>
      <w:r w:rsidRPr="00751D0E">
        <w:rPr>
          <w:rFonts w:ascii="Doulos SIL" w:hAnsi="Doulos SIL"/>
          <w:i/>
          <w:color w:val="0000FF"/>
        </w:rPr>
        <w:tab/>
        <w:t>nè]</w:t>
      </w:r>
      <w:r w:rsidRPr="00751D0E">
        <w:rPr>
          <w:rFonts w:ascii="Doulos SIL" w:hAnsi="Doulos SIL"/>
          <w:i/>
          <w:color w:val="0000FF"/>
        </w:rPr>
        <w:tab/>
        <w:t>dùŋí</w:t>
      </w:r>
    </w:p>
    <w:p w14:paraId="300C2F3E" w14:textId="609E771F" w:rsidR="007E60E8" w:rsidRPr="00751D0E" w:rsidRDefault="007E60E8" w:rsidP="007E60E8">
      <w:pPr>
        <w:tabs>
          <w:tab w:val="left" w:pos="720"/>
          <w:tab w:val="left" w:pos="1080"/>
          <w:tab w:val="left" w:pos="2160"/>
          <w:tab w:val="left" w:pos="3060"/>
          <w:tab w:val="left" w:pos="3870"/>
        </w:tabs>
      </w:pPr>
      <w:r w:rsidRPr="00751D0E">
        <w:tab/>
      </w:r>
      <w:r w:rsidRPr="00751D0E">
        <w:tab/>
        <w:t>[[mat</w:t>
      </w:r>
      <w:r w:rsidRPr="00751D0E">
        <w:tab/>
      </w:r>
      <w:r w:rsidR="000A3598">
        <w:rPr>
          <w:vertAlign w:val="superscript"/>
        </w:rPr>
        <w:t>L</w:t>
      </w:r>
      <w:r w:rsidR="00483D02" w:rsidRPr="00751D0E">
        <w:t>flat.top</w:t>
      </w:r>
      <w:r w:rsidRPr="00751D0E">
        <w:t>]</w:t>
      </w:r>
      <w:r w:rsidRPr="00751D0E">
        <w:tab/>
        <w:t>Loc]</w:t>
      </w:r>
      <w:r w:rsidRPr="00751D0E">
        <w:tab/>
        <w:t>put.down.Imprt</w:t>
      </w:r>
    </w:p>
    <w:p w14:paraId="1B96A661" w14:textId="4807768E" w:rsidR="007E60E8" w:rsidRPr="00751D0E" w:rsidRDefault="007E60E8" w:rsidP="007E60E8">
      <w:pPr>
        <w:tabs>
          <w:tab w:val="left" w:pos="720"/>
          <w:tab w:val="left" w:pos="1080"/>
        </w:tabs>
      </w:pPr>
      <w:r w:rsidRPr="00751D0E">
        <w:tab/>
      </w:r>
      <w:r w:rsidRPr="00751D0E">
        <w:tab/>
        <w:t xml:space="preserve">‘Put-2Sg it down on the mat!’ </w:t>
      </w:r>
    </w:p>
    <w:p w14:paraId="58A7E423" w14:textId="77777777" w:rsidR="00483D02" w:rsidRPr="00751D0E" w:rsidRDefault="00483D02" w:rsidP="007E60E8">
      <w:pPr>
        <w:tabs>
          <w:tab w:val="left" w:pos="720"/>
          <w:tab w:val="left" w:pos="1080"/>
        </w:tabs>
      </w:pPr>
    </w:p>
    <w:p w14:paraId="3BE7E5D0" w14:textId="3DB24B62" w:rsidR="00483D02" w:rsidRDefault="00483D02" w:rsidP="002B5A5A">
      <w:pPr>
        <w:tabs>
          <w:tab w:val="left" w:pos="720"/>
          <w:tab w:val="left" w:pos="1080"/>
          <w:tab w:val="left" w:pos="2160"/>
          <w:tab w:val="left" w:pos="3870"/>
        </w:tabs>
      </w:pPr>
      <w:r w:rsidRPr="00751D0E">
        <w:tab/>
        <w:t>b.</w:t>
      </w:r>
      <w:r w:rsidRPr="00751D0E">
        <w:tab/>
      </w:r>
      <w:r w:rsidRPr="00751D0E">
        <w:rPr>
          <w:rFonts w:ascii="Doulos SIL" w:hAnsi="Doulos SIL"/>
          <w:i/>
          <w:color w:val="0000FF"/>
        </w:rPr>
        <w:t>[dàná</w:t>
      </w:r>
      <w:r w:rsidRPr="00751D0E">
        <w:rPr>
          <w:rFonts w:ascii="Doulos SIL" w:hAnsi="Doulos SIL"/>
          <w:i/>
          <w:color w:val="0000FF"/>
        </w:rPr>
        <w:tab/>
        <w:t>kɔ̌:]</w:t>
      </w:r>
      <w:r w:rsidRPr="00751D0E">
        <w:rPr>
          <w:rFonts w:ascii="Doulos SIL" w:hAnsi="Doulos SIL"/>
          <w:i/>
          <w:color w:val="0000FF"/>
        </w:rPr>
        <w:tab/>
        <w:t>nè</w:t>
      </w:r>
    </w:p>
    <w:p w14:paraId="7C02D57A" w14:textId="1DE3CB70" w:rsidR="00483D02" w:rsidRPr="00751D0E" w:rsidRDefault="00483D02" w:rsidP="002B5A5A">
      <w:pPr>
        <w:tabs>
          <w:tab w:val="left" w:pos="720"/>
          <w:tab w:val="left" w:pos="1080"/>
          <w:tab w:val="left" w:pos="2160"/>
          <w:tab w:val="left" w:pos="3870"/>
        </w:tabs>
      </w:pPr>
      <w:r w:rsidRPr="00751D0E">
        <w:tab/>
      </w:r>
      <w:r w:rsidRPr="00751D0E">
        <w:tab/>
        <w:t>[flat.top</w:t>
      </w:r>
      <w:r w:rsidRPr="00751D0E">
        <w:tab/>
        <w:t>1</w:t>
      </w:r>
      <w:r w:rsidR="005F6283">
        <w:t>SgPoss</w:t>
      </w:r>
      <w:r w:rsidR="002B5A5A" w:rsidRPr="00751D0E">
        <w:t>.InanSg</w:t>
      </w:r>
      <w:r w:rsidRPr="00751D0E">
        <w:t>]</w:t>
      </w:r>
      <w:r w:rsidRPr="00751D0E">
        <w:tab/>
        <w:t>Loc</w:t>
      </w:r>
    </w:p>
    <w:p w14:paraId="4332C390" w14:textId="334E509F" w:rsidR="00483D02" w:rsidRPr="00751D0E" w:rsidRDefault="00483D02" w:rsidP="007E60E8">
      <w:pPr>
        <w:tabs>
          <w:tab w:val="left" w:pos="720"/>
          <w:tab w:val="left" w:pos="1080"/>
        </w:tabs>
      </w:pPr>
      <w:r w:rsidRPr="00751D0E">
        <w:tab/>
      </w:r>
      <w:r w:rsidRPr="00751D0E">
        <w:tab/>
        <w:t>‘on (the top of) my head’</w:t>
      </w:r>
    </w:p>
    <w:p w14:paraId="2953A140" w14:textId="77777777" w:rsidR="007E60E8" w:rsidRPr="00751D0E" w:rsidRDefault="007E60E8" w:rsidP="00EF2113"/>
    <w:p w14:paraId="085DD91D" w14:textId="56BC0BC9" w:rsidR="007E60E8" w:rsidRPr="00483D02" w:rsidRDefault="00483D02" w:rsidP="00EF2113">
      <w:r>
        <w:t xml:space="preserve">The noun </w:t>
      </w:r>
      <w:r w:rsidRPr="00751D0E">
        <w:rPr>
          <w:rFonts w:ascii="Doulos SIL" w:hAnsi="Doulos SIL"/>
          <w:i/>
          <w:color w:val="0000FF"/>
        </w:rPr>
        <w:t>dáná</w:t>
      </w:r>
      <w:r>
        <w:t xml:space="preserve">, and the compound </w:t>
      </w:r>
      <w:r w:rsidRPr="00751D0E">
        <w:rPr>
          <w:rFonts w:ascii="Doulos SIL" w:hAnsi="Doulos SIL"/>
          <w:i/>
          <w:color w:val="0000FF"/>
        </w:rPr>
        <w:t>dànà-bándá</w:t>
      </w:r>
      <w:r>
        <w:t xml:space="preserve">, mean specifically ‘crown of head’, in contrast to the more inclusive </w:t>
      </w:r>
      <w:r w:rsidRPr="00751D0E">
        <w:rPr>
          <w:rFonts w:ascii="Doulos SIL" w:hAnsi="Doulos SIL"/>
          <w:i/>
          <w:color w:val="0000FF"/>
        </w:rPr>
        <w:t>kú-gɔ́</w:t>
      </w:r>
      <w:r>
        <w:t xml:space="preserve"> ‘head’. A hat is worn </w:t>
      </w:r>
      <w:r w:rsidRPr="00751D0E">
        <w:rPr>
          <w:rFonts w:ascii="Doulos SIL" w:hAnsi="Doulos SIL"/>
          <w:i/>
          <w:color w:val="0000FF"/>
        </w:rPr>
        <w:t>[kú-gɔ́ kɔ̌:] nè</w:t>
      </w:r>
      <w:r>
        <w:t xml:space="preserve"> ‘on my head’, but a basket carried on my head, or (figuratively) a financial burden that I bear, is </w:t>
      </w:r>
      <w:r w:rsidRPr="00751D0E">
        <w:rPr>
          <w:rFonts w:ascii="Doulos SIL" w:hAnsi="Doulos SIL"/>
          <w:i/>
          <w:color w:val="0000FF"/>
        </w:rPr>
        <w:t>[dáná kɔ̌:] nè</w:t>
      </w:r>
      <w:r>
        <w:t xml:space="preserve"> ‘on </w:t>
      </w:r>
      <w:r w:rsidR="002B5A5A">
        <w:t xml:space="preserve">the crown of my head’. </w:t>
      </w:r>
    </w:p>
    <w:p w14:paraId="135EDE3E" w14:textId="77777777" w:rsidR="007E60E8" w:rsidRPr="00483D02" w:rsidRDefault="007E60E8" w:rsidP="00EF2113"/>
    <w:p w14:paraId="5FFF7A1B" w14:textId="77777777" w:rsidR="00EF2113" w:rsidRPr="00483D02" w:rsidRDefault="00EF2113"/>
    <w:p w14:paraId="66FC4834" w14:textId="41872B6C" w:rsidR="00EF2113" w:rsidRDefault="001B4A30" w:rsidP="00E46479">
      <w:pPr>
        <w:pStyle w:val="Heading3"/>
      </w:pPr>
      <w:bookmarkStart w:id="1482" w:name="_Toc508942820"/>
      <w:bookmarkStart w:id="1483" w:name="_Toc508943420"/>
      <w:bookmarkStart w:id="1484" w:name="_Toc518622938"/>
      <w:bookmarkStart w:id="1485" w:name="_Toc78375718"/>
      <w:bookmarkStart w:id="1486" w:name="_Toc79405821"/>
      <w:bookmarkStart w:id="1487" w:name="_Toc344239486"/>
      <w:r>
        <w:t>‘</w:t>
      </w:r>
      <w:r w:rsidR="00EF2113">
        <w:t>Next to</w:t>
      </w:r>
      <w:bookmarkEnd w:id="1482"/>
      <w:bookmarkEnd w:id="1483"/>
      <w:bookmarkEnd w:id="1484"/>
      <w:bookmarkEnd w:id="1485"/>
      <w:bookmarkEnd w:id="1486"/>
      <w:r w:rsidR="002B5A5A">
        <w:t xml:space="preserve"> X; </w:t>
      </w:r>
      <w:r w:rsidR="00E2656B">
        <w:t>under X</w:t>
      </w:r>
      <w:r>
        <w:t>’</w:t>
      </w:r>
      <w:r w:rsidR="00EF2113">
        <w:t xml:space="preserve"> (</w:t>
      </w:r>
      <w:r w:rsidR="00EF2113" w:rsidRPr="00DE33B3">
        <w:rPr>
          <w:rFonts w:ascii="Doulos SIL" w:hAnsi="Doulos SIL"/>
          <w:i/>
          <w:color w:val="0000FF"/>
        </w:rPr>
        <w:t xml:space="preserve">[X </w:t>
      </w:r>
      <w:r w:rsidR="002B5A5A">
        <w:rPr>
          <w:vertAlign w:val="superscript"/>
        </w:rPr>
        <w:t>L</w:t>
      </w:r>
      <w:r w:rsidR="00EF2113" w:rsidRPr="00DE33B3">
        <w:rPr>
          <w:rFonts w:ascii="Doulos SIL" w:hAnsi="Doulos SIL"/>
          <w:i/>
          <w:color w:val="0000FF"/>
        </w:rPr>
        <w:t>dùgò] n</w:t>
      </w:r>
      <w:r w:rsidR="00E2656B">
        <w:rPr>
          <w:rFonts w:ascii="Doulos SIL" w:hAnsi="Doulos SIL"/>
          <w:i/>
          <w:color w:val="0000FF"/>
        </w:rPr>
        <w:t>è</w:t>
      </w:r>
      <w:r w:rsidR="002B5A5A">
        <w:t>), ‘next to X’ (</w:t>
      </w:r>
      <w:r w:rsidR="002B5A5A" w:rsidRPr="00DE33B3">
        <w:rPr>
          <w:rFonts w:ascii="Doulos SIL" w:hAnsi="Doulos SIL"/>
          <w:i/>
          <w:color w:val="0000FF"/>
        </w:rPr>
        <w:t xml:space="preserve">[X </w:t>
      </w:r>
      <w:r w:rsidR="002B5A5A">
        <w:rPr>
          <w:vertAlign w:val="superscript"/>
        </w:rPr>
        <w:t>L</w:t>
      </w:r>
      <w:r w:rsidR="000A3598">
        <w:rPr>
          <w:rFonts w:ascii="Doulos SIL" w:hAnsi="Doulos SIL"/>
          <w:i/>
          <w:color w:val="0000FF"/>
        </w:rPr>
        <w:t>à</w:t>
      </w:r>
      <w:r w:rsidR="002B5A5A">
        <w:rPr>
          <w:rFonts w:ascii="Doulos SIL" w:hAnsi="Doulos SIL"/>
          <w:i/>
          <w:color w:val="0000FF"/>
        </w:rPr>
        <w:t>rà</w:t>
      </w:r>
      <w:r w:rsidR="002B5A5A" w:rsidRPr="00DE33B3">
        <w:rPr>
          <w:rFonts w:ascii="Doulos SIL" w:hAnsi="Doulos SIL"/>
          <w:i/>
          <w:color w:val="0000FF"/>
        </w:rPr>
        <w:t>] n</w:t>
      </w:r>
      <w:r w:rsidR="002B5A5A">
        <w:rPr>
          <w:rFonts w:ascii="Doulos SIL" w:hAnsi="Doulos SIL"/>
          <w:i/>
          <w:color w:val="0000FF"/>
        </w:rPr>
        <w:t>è</w:t>
      </w:r>
      <w:r w:rsidR="002B5A5A">
        <w:t>)</w:t>
      </w:r>
      <w:bookmarkEnd w:id="1487"/>
    </w:p>
    <w:p w14:paraId="615BF72E" w14:textId="77777777" w:rsidR="007E60E8" w:rsidRDefault="007E60E8" w:rsidP="007E60E8"/>
    <w:p w14:paraId="2026987F" w14:textId="183540FF" w:rsidR="007E60E8" w:rsidRDefault="007E60E8" w:rsidP="007E60E8">
      <w:pPr>
        <w:rPr>
          <w:color w:val="FF0000"/>
        </w:rPr>
      </w:pPr>
      <w:r w:rsidRPr="007E60E8">
        <w:rPr>
          <w:color w:val="FF0000"/>
        </w:rPr>
        <w:t xml:space="preserve">also </w:t>
      </w:r>
      <w:r w:rsidRPr="007E60E8">
        <w:rPr>
          <w:rFonts w:ascii="Doulos SIL" w:hAnsi="Doulos SIL"/>
          <w:color w:val="FF0000"/>
        </w:rPr>
        <w:t>àrá</w:t>
      </w:r>
      <w:r w:rsidRPr="007E60E8">
        <w:rPr>
          <w:color w:val="FF0000"/>
        </w:rPr>
        <w:t xml:space="preserve"> (</w:t>
      </w:r>
      <w:r w:rsidRPr="007E60E8">
        <w:rPr>
          <w:rFonts w:ascii="Doulos SIL" w:hAnsi="Doulos SIL"/>
          <w:color w:val="FF0000"/>
        </w:rPr>
        <w:t>àrá kɔ̌: nè</w:t>
      </w:r>
      <w:r w:rsidRPr="007E60E8">
        <w:rPr>
          <w:color w:val="FF0000"/>
        </w:rPr>
        <w:t xml:space="preserve"> ‘next to me’,</w:t>
      </w:r>
      <w:r w:rsidRPr="007E60E8">
        <w:rPr>
          <w:color w:val="FF0000"/>
        </w:rPr>
        <w:tab/>
        <w:t xml:space="preserve"> </w:t>
      </w:r>
      <w:r w:rsidRPr="007E60E8">
        <w:rPr>
          <w:rFonts w:ascii="Doulos SIL" w:hAnsi="Doulos SIL"/>
          <w:color w:val="FF0000"/>
        </w:rPr>
        <w:t>ámádù árà nè</w:t>
      </w:r>
      <w:r w:rsidRPr="007E60E8">
        <w:rPr>
          <w:color w:val="FF0000"/>
        </w:rPr>
        <w:t>)</w:t>
      </w:r>
    </w:p>
    <w:p w14:paraId="4E0B434A" w14:textId="6571C8D8" w:rsidR="007E60E8" w:rsidRPr="007E60E8" w:rsidRDefault="007E60E8" w:rsidP="007E60E8">
      <w:pPr>
        <w:rPr>
          <w:color w:val="FF0000"/>
        </w:rPr>
      </w:pPr>
      <w:r>
        <w:rPr>
          <w:color w:val="FF0000"/>
        </w:rPr>
        <w:t xml:space="preserve">sounds like X </w:t>
      </w:r>
      <w:r w:rsidRPr="00052B43">
        <w:rPr>
          <w:rFonts w:ascii="Doulos SIL" w:hAnsi="Doulos SIL"/>
          <w:i/>
          <w:color w:val="0000FF"/>
        </w:rPr>
        <w:t>dúgò nè</w:t>
      </w:r>
    </w:p>
    <w:p w14:paraId="776AF064" w14:textId="0BB81A93" w:rsidR="00EF2113" w:rsidRPr="00406778" w:rsidRDefault="002B5A5A" w:rsidP="00452D82">
      <w:r>
        <w:t xml:space="preserve">The noun </w:t>
      </w:r>
      <w:r w:rsidRPr="00751D0E">
        <w:rPr>
          <w:rFonts w:ascii="Doulos SIL" w:hAnsi="Doulos SIL"/>
          <w:i/>
          <w:color w:val="0000FF"/>
        </w:rPr>
        <w:t>dùgó</w:t>
      </w:r>
      <w:r>
        <w:t xml:space="preserve"> means primarily ‘area under or below’ (e.g. a mat), or ‘base, shoulder’ (e.g. of a mountain). The related compound postposition </w:t>
      </w:r>
      <w:r w:rsidRPr="00751D0E">
        <w:rPr>
          <w:rFonts w:ascii="Doulos SIL" w:hAnsi="Doulos SIL"/>
          <w:i/>
          <w:color w:val="0000FF"/>
        </w:rPr>
        <w:t>[X</w:t>
      </w:r>
      <w:r>
        <w:t xml:space="preserve"> </w:t>
      </w:r>
      <w:r w:rsidRPr="002B5A5A">
        <w:rPr>
          <w:vertAlign w:val="superscript"/>
        </w:rPr>
        <w:t>L</w:t>
      </w:r>
      <w:r w:rsidR="000A3598">
        <w:rPr>
          <w:rFonts w:ascii="Doulos SIL" w:hAnsi="Doulos SIL"/>
          <w:i/>
          <w:color w:val="0000FF"/>
        </w:rPr>
        <w:t>dù</w:t>
      </w:r>
      <w:r w:rsidRPr="00751D0E">
        <w:rPr>
          <w:rFonts w:ascii="Doulos SIL" w:hAnsi="Doulos SIL"/>
          <w:i/>
          <w:color w:val="0000FF"/>
        </w:rPr>
        <w:t>gò] nè</w:t>
      </w:r>
      <w:r>
        <w:t xml:space="preserve"> can therefore mean ‘under X, below X’. However, it can also mean ‘next to X’</w:t>
      </w:r>
      <w:r w:rsidR="003F1D92">
        <w:t>, where X is a person or animal</w:t>
      </w:r>
      <w:r w:rsidR="00452D82">
        <w:t xml:space="preserve">. </w:t>
      </w:r>
      <w:r w:rsidR="001F4EF6">
        <w:t>With</w:t>
      </w:r>
      <w:r w:rsidR="00452D82">
        <w:t xml:space="preserve"> a landmark like</w:t>
      </w:r>
      <w:r w:rsidR="001F4EF6">
        <w:t xml:space="preserve"> </w:t>
      </w:r>
      <w:r w:rsidR="001B4A30">
        <w:t>‘</w:t>
      </w:r>
      <w:r w:rsidR="001F4EF6">
        <w:t>tree</w:t>
      </w:r>
      <w:r w:rsidR="001B4A30">
        <w:t>’</w:t>
      </w:r>
      <w:r w:rsidR="001F4EF6">
        <w:t xml:space="preserve">, there is no clear difference between </w:t>
      </w:r>
      <w:r w:rsidR="001B4A30">
        <w:t>‘</w:t>
      </w:r>
      <w:r w:rsidR="001F4EF6">
        <w:t>next to</w:t>
      </w:r>
      <w:r w:rsidR="001B4A30">
        <w:t>’</w:t>
      </w:r>
      <w:r w:rsidR="001F4EF6">
        <w:t xml:space="preserve"> and </w:t>
      </w:r>
      <w:r w:rsidR="001B4A30">
        <w:t>‘</w:t>
      </w:r>
      <w:r w:rsidR="001F4EF6">
        <w:t>under</w:t>
      </w:r>
      <w:r w:rsidR="001B4A30">
        <w:t>’</w:t>
      </w:r>
      <w:r w:rsidR="001F4EF6">
        <w:t>.</w:t>
      </w:r>
    </w:p>
    <w:p w14:paraId="5C95360B" w14:textId="77777777" w:rsidR="00EF2113" w:rsidRPr="00302A13" w:rsidRDefault="00EF2113" w:rsidP="00EF2113"/>
    <w:p w14:paraId="63473ECD" w14:textId="77777777" w:rsidR="00EF2113" w:rsidRPr="00406778" w:rsidRDefault="00EF2113" w:rsidP="00EF2113">
      <w:pPr>
        <w:pStyle w:val="exampleabc"/>
        <w:tabs>
          <w:tab w:val="left" w:pos="2340"/>
          <w:tab w:val="left" w:pos="3960"/>
        </w:tabs>
      </w:pPr>
      <w:r w:rsidRPr="00406778">
        <w:lastRenderedPageBreak/>
        <w:t>(xx1)</w:t>
      </w:r>
      <w:r w:rsidRPr="00406778">
        <w:tab/>
        <w:t>a.</w:t>
      </w:r>
      <w:r w:rsidRPr="00406778">
        <w:tab/>
      </w:r>
      <w:r w:rsidR="00912FC5">
        <w:rPr>
          <w:rFonts w:ascii="Doulos SIL" w:hAnsi="Doulos SIL"/>
          <w:i/>
          <w:color w:val="0000FF"/>
        </w:rPr>
        <w:t>[dù</w:t>
      </w:r>
      <w:r w:rsidRPr="00AE4B60">
        <w:rPr>
          <w:rFonts w:ascii="Doulos SIL" w:hAnsi="Doulos SIL"/>
          <w:i/>
          <w:color w:val="0000FF"/>
        </w:rPr>
        <w:t>gó</w:t>
      </w:r>
      <w:r w:rsidRPr="00AE4B60">
        <w:rPr>
          <w:rFonts w:ascii="Doulos SIL" w:hAnsi="Doulos SIL"/>
          <w:i/>
          <w:color w:val="0000FF"/>
        </w:rPr>
        <w:tab/>
        <w:t>kɔ̌:]</w:t>
      </w:r>
      <w:r w:rsidRPr="00AE4B60">
        <w:rPr>
          <w:rFonts w:ascii="Doulos SIL" w:hAnsi="Doulos SIL"/>
          <w:i/>
          <w:color w:val="0000FF"/>
        </w:rPr>
        <w:tab/>
        <w:t>n</w:t>
      </w:r>
      <w:r w:rsidR="00E2656B">
        <w:rPr>
          <w:rFonts w:ascii="Doulos SIL" w:hAnsi="Doulos SIL"/>
          <w:i/>
          <w:color w:val="0000FF"/>
        </w:rPr>
        <w:t>è</w:t>
      </w:r>
    </w:p>
    <w:p w14:paraId="3F413383" w14:textId="72E13E46" w:rsidR="00EF2113" w:rsidRPr="00406778" w:rsidRDefault="00EF2113" w:rsidP="00EF2113">
      <w:pPr>
        <w:pStyle w:val="exampleabc"/>
        <w:tabs>
          <w:tab w:val="left" w:pos="2340"/>
          <w:tab w:val="left" w:pos="3960"/>
        </w:tabs>
      </w:pPr>
      <w:r w:rsidRPr="00406778">
        <w:tab/>
      </w:r>
      <w:r w:rsidRPr="00406778">
        <w:tab/>
        <w:t>[side</w:t>
      </w:r>
      <w:r w:rsidRPr="00406778">
        <w:tab/>
        <w:t>1</w:t>
      </w:r>
      <w:r w:rsidR="005F6283">
        <w:t>SgPoss</w:t>
      </w:r>
      <w:r w:rsidRPr="00406778">
        <w:t>.InanSg]</w:t>
      </w:r>
      <w:r w:rsidRPr="00406778">
        <w:tab/>
        <w:t>Loc</w:t>
      </w:r>
    </w:p>
    <w:p w14:paraId="4361F7CA" w14:textId="68E459B4" w:rsidR="00EF2113" w:rsidRPr="00406778" w:rsidRDefault="00EF2113" w:rsidP="00EF2113">
      <w:pPr>
        <w:pStyle w:val="exampleabc"/>
      </w:pPr>
      <w:r w:rsidRPr="00406778">
        <w:tab/>
      </w:r>
      <w:r w:rsidRPr="00AE4B60">
        <w:rPr>
          <w:rFonts w:ascii="Doulos SIL" w:hAnsi="Doulos SIL"/>
          <w:i/>
          <w:color w:val="0000FF"/>
        </w:rPr>
        <w:tab/>
      </w:r>
      <w:r w:rsidR="001B4A30">
        <w:t>‘</w:t>
      </w:r>
      <w:r w:rsidRPr="00406778">
        <w:t>next to me, near me</w:t>
      </w:r>
      <w:r w:rsidR="001B4A30">
        <w:t>’</w:t>
      </w:r>
    </w:p>
    <w:p w14:paraId="206BDA00" w14:textId="77777777" w:rsidR="00EF2113" w:rsidRPr="00406778" w:rsidRDefault="00EF2113" w:rsidP="00EF2113">
      <w:pPr>
        <w:pStyle w:val="exampleabc"/>
      </w:pPr>
    </w:p>
    <w:p w14:paraId="6496EEC4" w14:textId="77777777" w:rsidR="00EF2113" w:rsidRPr="00406778" w:rsidRDefault="00EF2113" w:rsidP="00EF2113">
      <w:pPr>
        <w:pStyle w:val="exampleabc"/>
        <w:tabs>
          <w:tab w:val="left" w:pos="2340"/>
          <w:tab w:val="left" w:pos="3960"/>
        </w:tabs>
      </w:pPr>
      <w:r w:rsidRPr="00406778">
        <w:tab/>
        <w:t>b.</w:t>
      </w:r>
      <w:r w:rsidRPr="00406778">
        <w:tab/>
      </w:r>
      <w:r w:rsidR="00912FC5">
        <w:rPr>
          <w:rFonts w:ascii="Doulos SIL" w:hAnsi="Doulos SIL"/>
          <w:i/>
          <w:color w:val="0000FF"/>
        </w:rPr>
        <w:t>[dù</w:t>
      </w:r>
      <w:r w:rsidRPr="00AE4B60">
        <w:rPr>
          <w:rFonts w:ascii="Doulos SIL" w:hAnsi="Doulos SIL"/>
          <w:i/>
          <w:color w:val="0000FF"/>
        </w:rPr>
        <w:t>gó</w:t>
      </w:r>
      <w:r w:rsidRPr="00AE4B60">
        <w:rPr>
          <w:rFonts w:ascii="Doulos SIL" w:hAnsi="Doulos SIL"/>
          <w:i/>
          <w:color w:val="0000FF"/>
        </w:rPr>
        <w:tab/>
        <w:t>í-gɛ̀]</w:t>
      </w:r>
      <w:r w:rsidRPr="00AE4B60">
        <w:rPr>
          <w:rFonts w:ascii="Doulos SIL" w:hAnsi="Doulos SIL"/>
          <w:i/>
          <w:color w:val="0000FF"/>
        </w:rPr>
        <w:tab/>
        <w:t>n</w:t>
      </w:r>
      <w:r w:rsidR="00E2656B">
        <w:rPr>
          <w:rFonts w:ascii="Doulos SIL" w:hAnsi="Doulos SIL"/>
          <w:i/>
          <w:color w:val="0000FF"/>
        </w:rPr>
        <w:t>è</w:t>
      </w:r>
    </w:p>
    <w:p w14:paraId="0D52BAF6" w14:textId="14A09900" w:rsidR="00EF2113" w:rsidRPr="00406778" w:rsidRDefault="001F4EF6" w:rsidP="00EF2113">
      <w:pPr>
        <w:pStyle w:val="exampleabc"/>
        <w:tabs>
          <w:tab w:val="left" w:pos="2340"/>
          <w:tab w:val="left" w:pos="3960"/>
        </w:tabs>
      </w:pPr>
      <w:r>
        <w:tab/>
      </w:r>
      <w:r>
        <w:tab/>
        <w:t>[side</w:t>
      </w:r>
      <w:r>
        <w:tab/>
        <w:t>1</w:t>
      </w:r>
      <w:r w:rsidR="005F6283">
        <w:t>PlPoss</w:t>
      </w:r>
      <w:r>
        <w:t>-</w:t>
      </w:r>
      <w:r w:rsidR="00EF2113" w:rsidRPr="00406778">
        <w:t>InanSg]</w:t>
      </w:r>
      <w:r w:rsidR="00EF2113" w:rsidRPr="00406778">
        <w:tab/>
        <w:t>Loc</w:t>
      </w:r>
    </w:p>
    <w:p w14:paraId="39DB161B" w14:textId="566471DC" w:rsidR="00EF2113" w:rsidRPr="00406778" w:rsidRDefault="00EF2113" w:rsidP="00EF2113">
      <w:pPr>
        <w:pStyle w:val="exampleabc"/>
      </w:pPr>
      <w:r w:rsidRPr="00406778">
        <w:tab/>
      </w:r>
      <w:r w:rsidRPr="00406778">
        <w:tab/>
      </w:r>
      <w:r w:rsidR="001B4A30">
        <w:t>‘</w:t>
      </w:r>
      <w:r w:rsidRPr="00406778">
        <w:t>next to us</w:t>
      </w:r>
      <w:r w:rsidR="001B4A30">
        <w:t>’</w:t>
      </w:r>
    </w:p>
    <w:p w14:paraId="24EBE021" w14:textId="77777777" w:rsidR="00EF2113" w:rsidRPr="00406778" w:rsidRDefault="00EF2113" w:rsidP="00EF2113">
      <w:pPr>
        <w:pStyle w:val="exampleabc"/>
      </w:pPr>
    </w:p>
    <w:p w14:paraId="08020F0F" w14:textId="77777777" w:rsidR="00EF2113" w:rsidRPr="00406778" w:rsidRDefault="00EF2113" w:rsidP="001F4EF6">
      <w:pPr>
        <w:pStyle w:val="exampleabc"/>
        <w:tabs>
          <w:tab w:val="left" w:pos="2520"/>
          <w:tab w:val="left" w:pos="3960"/>
        </w:tabs>
      </w:pPr>
      <w:r w:rsidRPr="00406778">
        <w:tab/>
        <w:t>c.</w:t>
      </w:r>
      <w:r w:rsidRPr="00406778">
        <w:tab/>
      </w:r>
      <w:r w:rsidRPr="00AE4B60">
        <w:rPr>
          <w:rFonts w:ascii="Doulos SIL" w:hAnsi="Doulos SIL"/>
          <w:i/>
          <w:color w:val="0000FF"/>
        </w:rPr>
        <w:t>[ámádú</w:t>
      </w:r>
      <w:r w:rsidRPr="00AE4B60">
        <w:rPr>
          <w:rFonts w:ascii="Doulos SIL" w:hAnsi="Doulos SIL"/>
          <w:i/>
          <w:color w:val="0000FF"/>
        </w:rPr>
        <w:tab/>
      </w:r>
      <w:r w:rsidR="00912FC5" w:rsidRPr="00912FC5">
        <w:rPr>
          <w:vertAlign w:val="superscript"/>
        </w:rPr>
        <w:t>L</w:t>
      </w:r>
      <w:r w:rsidRPr="00AE4B60">
        <w:rPr>
          <w:rFonts w:ascii="Doulos SIL" w:hAnsi="Doulos SIL"/>
          <w:i/>
          <w:color w:val="0000FF"/>
        </w:rPr>
        <w:t>dùgò]</w:t>
      </w:r>
      <w:r w:rsidRPr="00AE4B60">
        <w:rPr>
          <w:rFonts w:ascii="Doulos SIL" w:hAnsi="Doulos SIL"/>
          <w:i/>
          <w:color w:val="0000FF"/>
        </w:rPr>
        <w:tab/>
      </w:r>
      <w:r w:rsidR="00E2656B">
        <w:rPr>
          <w:rFonts w:ascii="Doulos SIL" w:hAnsi="Doulos SIL"/>
          <w:i/>
          <w:color w:val="0000FF"/>
        </w:rPr>
        <w:t>nè</w:t>
      </w:r>
    </w:p>
    <w:p w14:paraId="52086759" w14:textId="77777777" w:rsidR="00EF2113" w:rsidRPr="00406778" w:rsidRDefault="00EF2113" w:rsidP="001F4EF6">
      <w:pPr>
        <w:pStyle w:val="exampleabc"/>
        <w:tabs>
          <w:tab w:val="left" w:pos="2520"/>
          <w:tab w:val="left" w:pos="3960"/>
        </w:tabs>
      </w:pPr>
      <w:r w:rsidRPr="00406778">
        <w:tab/>
      </w:r>
      <w:r w:rsidRPr="00406778">
        <w:tab/>
        <w:t>[Amadou</w:t>
      </w:r>
      <w:r w:rsidRPr="00406778">
        <w:tab/>
      </w:r>
      <w:r w:rsidR="00912FC5" w:rsidRPr="00912FC5">
        <w:rPr>
          <w:vertAlign w:val="superscript"/>
        </w:rPr>
        <w:t>L</w:t>
      </w:r>
      <w:r w:rsidRPr="00406778">
        <w:t>side]</w:t>
      </w:r>
      <w:r w:rsidRPr="00406778">
        <w:tab/>
        <w:t>Loc</w:t>
      </w:r>
    </w:p>
    <w:p w14:paraId="2771A450" w14:textId="2E189C61" w:rsidR="00EF2113" w:rsidRDefault="00EF2113" w:rsidP="00EF2113">
      <w:pPr>
        <w:pStyle w:val="exampleabc"/>
      </w:pPr>
      <w:r w:rsidRPr="00406778">
        <w:tab/>
      </w:r>
      <w:r w:rsidRPr="00406778">
        <w:tab/>
      </w:r>
      <w:r w:rsidR="001B4A30">
        <w:t>‘</w:t>
      </w:r>
      <w:r w:rsidRPr="00406778">
        <w:t>beside Amadou</w:t>
      </w:r>
      <w:r w:rsidR="001B4A30">
        <w:t>’</w:t>
      </w:r>
    </w:p>
    <w:p w14:paraId="4DB968E1" w14:textId="77777777" w:rsidR="001F4EF6" w:rsidRDefault="001F4EF6" w:rsidP="00EF2113">
      <w:pPr>
        <w:pStyle w:val="exampleabc"/>
      </w:pPr>
    </w:p>
    <w:p w14:paraId="5CF95515" w14:textId="77777777" w:rsidR="001F4EF6" w:rsidRPr="001F4EF6" w:rsidRDefault="001F4EF6" w:rsidP="001F4EF6">
      <w:pPr>
        <w:pStyle w:val="exampleabc"/>
        <w:tabs>
          <w:tab w:val="left" w:pos="1980"/>
          <w:tab w:val="left" w:pos="2970"/>
          <w:tab w:val="left" w:pos="3960"/>
          <w:tab w:val="left" w:pos="4770"/>
        </w:tabs>
      </w:pPr>
      <w:r w:rsidRPr="001F4EF6">
        <w:tab/>
        <w:t>d.</w:t>
      </w:r>
      <w:r w:rsidRPr="001F4EF6">
        <w:tab/>
      </w:r>
      <w:r w:rsidRPr="004B6DE3">
        <w:rPr>
          <w:rFonts w:ascii="Doulos SIL" w:hAnsi="Doulos SIL"/>
          <w:i/>
          <w:color w:val="0000FF"/>
        </w:rPr>
        <w:t>cǐn</w:t>
      </w:r>
      <w:r w:rsidRPr="004B6DE3">
        <w:rPr>
          <w:rFonts w:ascii="Doulos SIL" w:hAnsi="Doulos SIL"/>
          <w:i/>
          <w:color w:val="0000FF"/>
        </w:rPr>
        <w:tab/>
        <w:t>[[nìŋgé</w:t>
      </w:r>
      <w:r w:rsidRPr="004B6DE3">
        <w:rPr>
          <w:rFonts w:ascii="Doulos SIL" w:hAnsi="Doulos SIL"/>
          <w:i/>
          <w:color w:val="0000FF"/>
        </w:rPr>
        <w:tab/>
      </w:r>
      <w:r w:rsidR="00F866B7" w:rsidRPr="00F866B7">
        <w:rPr>
          <w:vertAlign w:val="superscript"/>
        </w:rPr>
        <w:t>L</w:t>
      </w:r>
      <w:r w:rsidRPr="004B6DE3">
        <w:rPr>
          <w:rFonts w:ascii="Doulos SIL" w:hAnsi="Doulos SIL"/>
          <w:i/>
          <w:color w:val="0000FF"/>
        </w:rPr>
        <w:t>dùgò]</w:t>
      </w:r>
      <w:r w:rsidRPr="004B6DE3">
        <w:rPr>
          <w:rFonts w:ascii="Doulos SIL" w:hAnsi="Doulos SIL"/>
          <w:i/>
          <w:color w:val="0000FF"/>
        </w:rPr>
        <w:tab/>
        <w:t>nè]</w:t>
      </w:r>
      <w:r w:rsidRPr="004B6DE3">
        <w:rPr>
          <w:rFonts w:ascii="Doulos SIL" w:hAnsi="Doulos SIL"/>
          <w:i/>
          <w:color w:val="0000FF"/>
        </w:rPr>
        <w:tab/>
        <w:t>tùnà-</w:t>
      </w:r>
      <w:r w:rsidRPr="004B6DE3">
        <w:rPr>
          <w:rFonts w:ascii="Doulos SIL" w:hAnsi="Doulos SIL"/>
          <w:i/>
          <w:color w:val="0000FF"/>
        </w:rPr>
        <w:sym w:font="Symbol" w:char="F0C6"/>
      </w:r>
    </w:p>
    <w:p w14:paraId="6441DC32" w14:textId="394DBAD4" w:rsidR="001F4EF6" w:rsidRPr="001F4EF6" w:rsidRDefault="001F4EF6" w:rsidP="001F4EF6">
      <w:pPr>
        <w:pStyle w:val="exampleabc"/>
        <w:tabs>
          <w:tab w:val="left" w:pos="1980"/>
          <w:tab w:val="left" w:pos="2970"/>
          <w:tab w:val="left" w:pos="3960"/>
          <w:tab w:val="left" w:pos="4770"/>
        </w:tabs>
      </w:pPr>
      <w:r w:rsidRPr="001F4EF6">
        <w:tab/>
      </w:r>
      <w:r w:rsidRPr="001F4EF6">
        <w:tab/>
        <w:t>stone</w:t>
      </w:r>
      <w:r w:rsidRPr="001F4EF6">
        <w:tab/>
        <w:t>[[mat</w:t>
      </w:r>
      <w:r w:rsidRPr="001F4EF6">
        <w:tab/>
      </w:r>
      <w:r w:rsidR="00F866B7" w:rsidRPr="00F866B7">
        <w:rPr>
          <w:vertAlign w:val="superscript"/>
        </w:rPr>
        <w:t>L</w:t>
      </w:r>
      <w:r w:rsidRPr="001F4EF6">
        <w:t>under]</w:t>
      </w:r>
      <w:r w:rsidRPr="001F4EF6">
        <w:tab/>
        <w:t>Loc]</w:t>
      </w:r>
      <w:r w:rsidRPr="001F4EF6">
        <w:tab/>
        <w:t>be.put.Stat-3</w:t>
      </w:r>
      <w:r w:rsidR="00E33A71">
        <w:t>SgSbj</w:t>
      </w:r>
    </w:p>
    <w:p w14:paraId="4DA954A3" w14:textId="114BEE54" w:rsidR="001F4EF6" w:rsidRPr="001F4EF6" w:rsidRDefault="001F4EF6" w:rsidP="00EF2113">
      <w:pPr>
        <w:pStyle w:val="exampleabc"/>
      </w:pPr>
      <w:r w:rsidRPr="001F4EF6">
        <w:tab/>
      </w:r>
      <w:r w:rsidRPr="001F4EF6">
        <w:tab/>
      </w:r>
      <w:r w:rsidR="001B4A30">
        <w:t>‘</w:t>
      </w:r>
      <w:r w:rsidRPr="001F4EF6">
        <w:t>The stone is under the mat</w:t>
      </w:r>
      <w:r w:rsidR="001B4A30">
        <w:t>’</w:t>
      </w:r>
    </w:p>
    <w:p w14:paraId="7420CF52" w14:textId="77777777" w:rsidR="00EF2113" w:rsidRPr="001F4EF6" w:rsidRDefault="00EF2113" w:rsidP="00EF2113"/>
    <w:p w14:paraId="29BE8263" w14:textId="760E8871" w:rsidR="00EF2113" w:rsidRDefault="00AD12D5">
      <w:r>
        <w:t xml:space="preserve">Variants with </w:t>
      </w:r>
      <w:r w:rsidRPr="00BE184F">
        <w:rPr>
          <w:rFonts w:ascii="Doulos SIL" w:hAnsi="Doulos SIL"/>
          <w:i/>
          <w:color w:val="0000FF"/>
        </w:rPr>
        <w:t>bàr</w:t>
      </w:r>
      <w:r w:rsidR="00BE184F">
        <w:rPr>
          <w:rFonts w:ascii="Doulos SIL" w:hAnsi="Doulos SIL"/>
          <w:i/>
          <w:color w:val="0000FF"/>
        </w:rPr>
        <w:t>(ì)</w:t>
      </w:r>
      <w:r>
        <w:t xml:space="preserve"> instead of </w:t>
      </w:r>
      <w:r w:rsidR="00E2656B">
        <w:rPr>
          <w:rFonts w:ascii="Doulos SIL" w:hAnsi="Doulos SIL"/>
          <w:i/>
          <w:color w:val="0000FF"/>
        </w:rPr>
        <w:t>nè</w:t>
      </w:r>
      <w:r>
        <w:t xml:space="preserve"> are elicitable. </w:t>
      </w:r>
      <w:r w:rsidR="00BE184F">
        <w:t xml:space="preserve">The adverb is </w:t>
      </w:r>
      <w:r w:rsidR="00912FC5">
        <w:rPr>
          <w:rFonts w:ascii="Doulos SIL" w:hAnsi="Doulos SIL"/>
          <w:i/>
          <w:color w:val="0000FF"/>
        </w:rPr>
        <w:t>dù</w:t>
      </w:r>
      <w:r w:rsidR="00BE184F">
        <w:rPr>
          <w:rFonts w:ascii="Doulos SIL" w:hAnsi="Doulos SIL"/>
          <w:i/>
          <w:color w:val="0000FF"/>
        </w:rPr>
        <w:t>gó</w:t>
      </w:r>
      <w:r w:rsidR="00BE184F" w:rsidRPr="00BE184F">
        <w:rPr>
          <w:rFonts w:ascii="Doulos SIL" w:hAnsi="Doulos SIL"/>
          <w:i/>
          <w:color w:val="0000FF"/>
        </w:rPr>
        <w:t xml:space="preserve"> </w:t>
      </w:r>
      <w:r w:rsidR="00E2656B">
        <w:rPr>
          <w:rFonts w:ascii="Doulos SIL" w:hAnsi="Doulos SIL"/>
          <w:i/>
          <w:color w:val="0000FF"/>
        </w:rPr>
        <w:t>nè</w:t>
      </w:r>
      <w:r w:rsidR="00BE184F">
        <w:t xml:space="preserve"> </w:t>
      </w:r>
      <w:r w:rsidR="001B4A30">
        <w:t>‘</w:t>
      </w:r>
      <w:r w:rsidR="00BE184F">
        <w:t xml:space="preserve">to </w:t>
      </w:r>
      <w:r w:rsidR="001F4EF6">
        <w:t>the side</w:t>
      </w:r>
      <w:r w:rsidR="001B4A30">
        <w:t>’</w:t>
      </w:r>
      <w:r w:rsidR="001F4EF6">
        <w:t xml:space="preserve"> or </w:t>
      </w:r>
      <w:r w:rsidR="001B4A30">
        <w:t>‘</w:t>
      </w:r>
      <w:r w:rsidR="001F4EF6">
        <w:t>underneath</w:t>
      </w:r>
      <w:r w:rsidR="001B4A30">
        <w:t>’</w:t>
      </w:r>
      <w:r w:rsidR="001F4EF6">
        <w:t>.</w:t>
      </w:r>
    </w:p>
    <w:p w14:paraId="79D36987" w14:textId="4C69337A" w:rsidR="003F1D92" w:rsidRPr="003F1D92" w:rsidRDefault="003F1D92">
      <w:r>
        <w:tab/>
        <w:t xml:space="preserve">‘For ‘next to X, beside X’ there is another alternative based noun </w:t>
      </w:r>
      <w:r w:rsidRPr="00751D0E">
        <w:rPr>
          <w:rFonts w:ascii="Doulos SIL" w:hAnsi="Doulos SIL"/>
          <w:i/>
          <w:color w:val="0000FF"/>
        </w:rPr>
        <w:t>àrá</w:t>
      </w:r>
      <w:r>
        <w:t xml:space="preserve"> ‘area to the side, proximity’: </w:t>
      </w:r>
      <w:r w:rsidRPr="00DE33B3">
        <w:rPr>
          <w:rFonts w:ascii="Doulos SIL" w:hAnsi="Doulos SIL"/>
          <w:i/>
          <w:color w:val="0000FF"/>
        </w:rPr>
        <w:t>[</w:t>
      </w:r>
      <w:r w:rsidRPr="00AE4B60">
        <w:rPr>
          <w:rFonts w:ascii="Doulos SIL" w:hAnsi="Doulos SIL"/>
          <w:i/>
          <w:color w:val="0000FF"/>
        </w:rPr>
        <w:t>ámádú</w:t>
      </w:r>
      <w:r w:rsidRPr="00DE33B3">
        <w:rPr>
          <w:rFonts w:ascii="Doulos SIL" w:hAnsi="Doulos SIL"/>
          <w:i/>
          <w:color w:val="0000FF"/>
        </w:rPr>
        <w:t xml:space="preserve"> </w:t>
      </w:r>
      <w:r>
        <w:rPr>
          <w:vertAlign w:val="superscript"/>
        </w:rPr>
        <w:t>L</w:t>
      </w:r>
      <w:r w:rsidR="000A3598">
        <w:rPr>
          <w:rFonts w:ascii="Doulos SIL" w:hAnsi="Doulos SIL"/>
          <w:i/>
          <w:color w:val="0000FF"/>
        </w:rPr>
        <w:t>à</w:t>
      </w:r>
      <w:r>
        <w:rPr>
          <w:rFonts w:ascii="Doulos SIL" w:hAnsi="Doulos SIL"/>
          <w:i/>
          <w:color w:val="0000FF"/>
        </w:rPr>
        <w:t>rà</w:t>
      </w:r>
      <w:r w:rsidRPr="00DE33B3">
        <w:rPr>
          <w:rFonts w:ascii="Doulos SIL" w:hAnsi="Doulos SIL"/>
          <w:i/>
          <w:color w:val="0000FF"/>
        </w:rPr>
        <w:t>] n</w:t>
      </w:r>
      <w:r>
        <w:rPr>
          <w:rFonts w:ascii="Doulos SIL" w:hAnsi="Doulos SIL"/>
          <w:i/>
          <w:color w:val="0000FF"/>
        </w:rPr>
        <w:t>è</w:t>
      </w:r>
      <w:r>
        <w:t xml:space="preserve"> ‘next to Amadou’, </w:t>
      </w:r>
      <w:r w:rsidRPr="00751D0E">
        <w:rPr>
          <w:rFonts w:ascii="Doulos SIL" w:hAnsi="Doulos SIL"/>
          <w:i/>
          <w:color w:val="0000FF"/>
        </w:rPr>
        <w:t>[àrá kɔ̌:] nè</w:t>
      </w:r>
      <w:r>
        <w:t xml:space="preserve"> ‘beside me’, </w:t>
      </w:r>
      <w:r w:rsidRPr="00751D0E">
        <w:rPr>
          <w:rFonts w:ascii="Doulos SIL" w:hAnsi="Doulos SIL"/>
          <w:i/>
          <w:color w:val="0000FF"/>
        </w:rPr>
        <w:t xml:space="preserve">[nìŋgé </w:t>
      </w:r>
      <w:r w:rsidRPr="003F1D92">
        <w:rPr>
          <w:vertAlign w:val="superscript"/>
        </w:rPr>
        <w:t>L</w:t>
      </w:r>
      <w:r w:rsidR="000A3598">
        <w:rPr>
          <w:rFonts w:ascii="Doulos SIL" w:hAnsi="Doulos SIL"/>
          <w:i/>
          <w:color w:val="0000FF"/>
        </w:rPr>
        <w:t>à</w:t>
      </w:r>
      <w:r w:rsidRPr="00751D0E">
        <w:rPr>
          <w:rFonts w:ascii="Doulos SIL" w:hAnsi="Doulos SIL"/>
          <w:i/>
          <w:color w:val="0000FF"/>
        </w:rPr>
        <w:t>rà] nè</w:t>
      </w:r>
      <w:r>
        <w:t xml:space="preserve"> ‘next to the mat’.</w:t>
      </w:r>
    </w:p>
    <w:p w14:paraId="0C9CE4B6" w14:textId="77777777" w:rsidR="00EF2113" w:rsidRDefault="00EF2113"/>
    <w:p w14:paraId="79FEDE4C" w14:textId="77777777" w:rsidR="00BE184F" w:rsidRPr="00BE184F" w:rsidRDefault="00BE184F"/>
    <w:p w14:paraId="41A3150D" w14:textId="7AE8A350" w:rsidR="00EF2113" w:rsidRDefault="001B4A30" w:rsidP="00E46479">
      <w:pPr>
        <w:pStyle w:val="Heading3"/>
      </w:pPr>
      <w:bookmarkStart w:id="1488" w:name="_Toc505157729"/>
      <w:bookmarkStart w:id="1489" w:name="_Toc505157828"/>
      <w:bookmarkStart w:id="1490" w:name="_Toc508942821"/>
      <w:bookmarkStart w:id="1491" w:name="_Toc508943421"/>
      <w:bookmarkStart w:id="1492" w:name="_Toc518622939"/>
      <w:bookmarkStart w:id="1493" w:name="_Toc78375719"/>
      <w:bookmarkStart w:id="1494" w:name="_Toc79405822"/>
      <w:bookmarkStart w:id="1495" w:name="_Toc344239487"/>
      <w:r>
        <w:t>‘</w:t>
      </w:r>
      <w:r w:rsidR="00EF2113">
        <w:t>In front of</w:t>
      </w:r>
      <w:r>
        <w:t>’</w:t>
      </w:r>
      <w:bookmarkEnd w:id="1488"/>
      <w:bookmarkEnd w:id="1489"/>
      <w:bookmarkEnd w:id="1490"/>
      <w:bookmarkEnd w:id="1491"/>
      <w:r w:rsidR="00EF2113">
        <w:t xml:space="preserve"> (</w:t>
      </w:r>
      <w:r w:rsidR="00EF2113" w:rsidRPr="00DE33B3">
        <w:rPr>
          <w:rFonts w:ascii="Doulos SIL" w:hAnsi="Doulos SIL"/>
          <w:i/>
          <w:color w:val="0000FF"/>
        </w:rPr>
        <w:t xml:space="preserve">[X </w:t>
      </w:r>
      <w:r w:rsidR="00FB55CB">
        <w:rPr>
          <w:vertAlign w:val="superscript"/>
        </w:rPr>
        <w:t>L</w:t>
      </w:r>
      <w:r w:rsidR="00EF2113" w:rsidRPr="00DE33B3">
        <w:rPr>
          <w:rFonts w:ascii="Doulos SIL" w:hAnsi="Doulos SIL"/>
          <w:i/>
          <w:color w:val="0000FF"/>
        </w:rPr>
        <w:t xml:space="preserve">jìrè] </w:t>
      </w:r>
      <w:r w:rsidR="00E2656B">
        <w:rPr>
          <w:rFonts w:ascii="Doulos SIL" w:hAnsi="Doulos SIL"/>
          <w:i/>
          <w:color w:val="0000FF"/>
        </w:rPr>
        <w:t>nè</w:t>
      </w:r>
      <w:r w:rsidR="00EF2113">
        <w:t>)</w:t>
      </w:r>
      <w:bookmarkEnd w:id="1492"/>
      <w:bookmarkEnd w:id="1493"/>
      <w:bookmarkEnd w:id="1494"/>
      <w:bookmarkEnd w:id="1495"/>
    </w:p>
    <w:p w14:paraId="286B6EEA" w14:textId="5F83105A" w:rsidR="00EF2113" w:rsidRPr="00302A13" w:rsidRDefault="00EF2113" w:rsidP="00EF2113">
      <w:r w:rsidRPr="00302A13">
        <w:t xml:space="preserve">This complex postposition is based on possessed forms of </w:t>
      </w:r>
      <w:r w:rsidRPr="00AE4B60">
        <w:rPr>
          <w:rFonts w:ascii="Doulos SIL" w:hAnsi="Doulos SIL"/>
          <w:i/>
          <w:color w:val="0000FF"/>
        </w:rPr>
        <w:t>jíré</w:t>
      </w:r>
      <w:r w:rsidRPr="00302A13">
        <w:t xml:space="preserve"> </w:t>
      </w:r>
      <w:r w:rsidR="001B4A30">
        <w:t>‘</w:t>
      </w:r>
      <w:r w:rsidRPr="00302A13">
        <w:t>front</w:t>
      </w:r>
      <w:r w:rsidR="001B4A30">
        <w:t>’</w:t>
      </w:r>
      <w:r w:rsidRPr="00302A13">
        <w:t>.</w:t>
      </w:r>
    </w:p>
    <w:p w14:paraId="3C8ABCA8" w14:textId="77777777" w:rsidR="00EF2113" w:rsidRPr="00406778" w:rsidRDefault="00EF2113" w:rsidP="00EF2113"/>
    <w:p w14:paraId="317454F8" w14:textId="44B50A73" w:rsidR="00EF2113" w:rsidRPr="00406778" w:rsidRDefault="00EF2113" w:rsidP="00EF2113">
      <w:pPr>
        <w:pStyle w:val="exampleabc"/>
        <w:tabs>
          <w:tab w:val="left" w:pos="2160"/>
          <w:tab w:val="left" w:pos="4140"/>
        </w:tabs>
      </w:pPr>
      <w:r w:rsidRPr="00406778">
        <w:t>(xx1)</w:t>
      </w:r>
      <w:r w:rsidRPr="00406778">
        <w:tab/>
        <w:t>a.</w:t>
      </w:r>
      <w:r w:rsidRPr="00406778">
        <w:tab/>
      </w:r>
      <w:r w:rsidR="00FB55CB" w:rsidRPr="00751D0E">
        <w:rPr>
          <w:rFonts w:ascii="Doulos SIL" w:hAnsi="Doulos SIL"/>
          <w:i/>
          <w:color w:val="0000FF"/>
        </w:rPr>
        <w:t>[</w:t>
      </w:r>
      <w:r w:rsidRPr="00AE4B60">
        <w:rPr>
          <w:rFonts w:ascii="Doulos SIL" w:hAnsi="Doulos SIL"/>
          <w:i/>
          <w:color w:val="0000FF"/>
        </w:rPr>
        <w:t>jíré</w:t>
      </w:r>
      <w:r w:rsidRPr="00AE4B60">
        <w:rPr>
          <w:rFonts w:ascii="Doulos SIL" w:hAnsi="Doulos SIL"/>
          <w:i/>
          <w:color w:val="0000FF"/>
        </w:rPr>
        <w:tab/>
        <w:t>kɔ̀-ń</w:t>
      </w:r>
      <w:r w:rsidR="00FB55CB">
        <w:rPr>
          <w:rFonts w:ascii="Doulos SIL" w:hAnsi="Doulos SIL"/>
          <w:i/>
          <w:color w:val="0000FF"/>
        </w:rPr>
        <w:t>]</w:t>
      </w:r>
      <w:r w:rsidRPr="00AE4B60">
        <w:rPr>
          <w:rFonts w:ascii="Doulos SIL" w:hAnsi="Doulos SIL"/>
          <w:i/>
          <w:color w:val="0000FF"/>
        </w:rPr>
        <w:tab/>
      </w:r>
      <w:r w:rsidR="00E2656B">
        <w:rPr>
          <w:rFonts w:ascii="Doulos SIL" w:hAnsi="Doulos SIL"/>
          <w:i/>
          <w:color w:val="0000FF"/>
        </w:rPr>
        <w:t>nè</w:t>
      </w:r>
    </w:p>
    <w:p w14:paraId="56EC8310" w14:textId="5620A8A4" w:rsidR="00EF2113" w:rsidRPr="00406778" w:rsidRDefault="005F6283" w:rsidP="00EF2113">
      <w:pPr>
        <w:pStyle w:val="exampleabc"/>
        <w:tabs>
          <w:tab w:val="left" w:pos="2160"/>
          <w:tab w:val="left" w:pos="4140"/>
        </w:tabs>
      </w:pPr>
      <w:r>
        <w:lastRenderedPageBreak/>
        <w:tab/>
      </w:r>
      <w:r>
        <w:tab/>
        <w:t>[front</w:t>
      </w:r>
      <w:r>
        <w:tab/>
      </w:r>
      <w:r w:rsidR="00EF2113" w:rsidRPr="00406778">
        <w:t>InanSg-3</w:t>
      </w:r>
      <w:r>
        <w:t>SgPoss</w:t>
      </w:r>
      <w:r w:rsidR="00EF2113" w:rsidRPr="00406778">
        <w:t>]</w:t>
      </w:r>
      <w:r w:rsidR="00EF2113" w:rsidRPr="00406778">
        <w:tab/>
        <w:t>Loc</w:t>
      </w:r>
    </w:p>
    <w:p w14:paraId="4A6CD5E7" w14:textId="12302DC4" w:rsidR="00EF2113" w:rsidRPr="00406778" w:rsidRDefault="00EF2113" w:rsidP="00EF2113">
      <w:pPr>
        <w:pStyle w:val="exampleabc"/>
      </w:pPr>
      <w:r w:rsidRPr="00406778">
        <w:tab/>
      </w:r>
      <w:r w:rsidRPr="00406778">
        <w:tab/>
        <w:t>in front of him</w:t>
      </w:r>
      <w:r w:rsidR="001B4A30">
        <w:t>’</w:t>
      </w:r>
    </w:p>
    <w:p w14:paraId="4C56D7A2" w14:textId="77777777" w:rsidR="00EF2113" w:rsidRPr="00406778" w:rsidRDefault="00EF2113" w:rsidP="00EF2113">
      <w:pPr>
        <w:pStyle w:val="exampleabc"/>
      </w:pPr>
      <w:r w:rsidRPr="00406778">
        <w:tab/>
      </w:r>
    </w:p>
    <w:p w14:paraId="3A9B3E17" w14:textId="77777777" w:rsidR="00EF2113" w:rsidRPr="00406778" w:rsidRDefault="00EF2113" w:rsidP="00EF2113">
      <w:pPr>
        <w:pStyle w:val="exampleabc"/>
        <w:tabs>
          <w:tab w:val="left" w:pos="2160"/>
          <w:tab w:val="left" w:pos="4140"/>
        </w:tabs>
      </w:pPr>
      <w:r w:rsidRPr="00406778">
        <w:tab/>
        <w:t>b.</w:t>
      </w:r>
      <w:r w:rsidRPr="00406778">
        <w:tab/>
      </w:r>
      <w:r w:rsidRPr="00AE4B60">
        <w:rPr>
          <w:rFonts w:ascii="Doulos SIL" w:hAnsi="Doulos SIL"/>
          <w:i/>
          <w:color w:val="0000FF"/>
        </w:rPr>
        <w:t>[jíré</w:t>
      </w:r>
      <w:r w:rsidRPr="00AE4B60">
        <w:rPr>
          <w:rFonts w:ascii="Doulos SIL" w:hAnsi="Doulos SIL"/>
          <w:i/>
          <w:color w:val="0000FF"/>
        </w:rPr>
        <w:tab/>
        <w:t>kɔ̌:]</w:t>
      </w:r>
      <w:r w:rsidRPr="00AE4B60">
        <w:rPr>
          <w:rFonts w:ascii="Doulos SIL" w:hAnsi="Doulos SIL"/>
          <w:i/>
          <w:color w:val="0000FF"/>
        </w:rPr>
        <w:tab/>
      </w:r>
      <w:r w:rsidR="00E2656B">
        <w:rPr>
          <w:rFonts w:ascii="Doulos SIL" w:hAnsi="Doulos SIL"/>
          <w:i/>
          <w:color w:val="0000FF"/>
        </w:rPr>
        <w:t>nè</w:t>
      </w:r>
    </w:p>
    <w:p w14:paraId="70A9C2D5" w14:textId="1C161E72" w:rsidR="00EF2113" w:rsidRPr="00406778" w:rsidRDefault="00EF2113" w:rsidP="00EF2113">
      <w:pPr>
        <w:pStyle w:val="exampleabc"/>
        <w:tabs>
          <w:tab w:val="left" w:pos="2160"/>
          <w:tab w:val="left" w:pos="4140"/>
        </w:tabs>
      </w:pPr>
      <w:r w:rsidRPr="00406778">
        <w:tab/>
      </w:r>
      <w:r w:rsidRPr="00406778">
        <w:tab/>
        <w:t>[front</w:t>
      </w:r>
      <w:r w:rsidRPr="00406778">
        <w:tab/>
        <w:t>1</w:t>
      </w:r>
      <w:r w:rsidR="005F6283">
        <w:t>SgPoss</w:t>
      </w:r>
      <w:r w:rsidRPr="00406778">
        <w:t>.InanSg]</w:t>
      </w:r>
      <w:r w:rsidRPr="00406778">
        <w:tab/>
        <w:t>Loc</w:t>
      </w:r>
    </w:p>
    <w:p w14:paraId="3BA45459" w14:textId="295DCE1C" w:rsidR="00EF2113" w:rsidRPr="00406778" w:rsidRDefault="00EF2113" w:rsidP="00EF2113">
      <w:pPr>
        <w:pStyle w:val="exampleabc"/>
      </w:pPr>
      <w:r w:rsidRPr="00406778">
        <w:tab/>
      </w:r>
      <w:r w:rsidRPr="00406778">
        <w:tab/>
      </w:r>
      <w:r w:rsidR="001B4A30">
        <w:t>‘</w:t>
      </w:r>
      <w:r w:rsidRPr="00406778">
        <w:t>in front of me</w:t>
      </w:r>
      <w:r w:rsidR="001B4A30">
        <w:t>’</w:t>
      </w:r>
    </w:p>
    <w:p w14:paraId="2A44B49F" w14:textId="77777777" w:rsidR="00EF2113" w:rsidRPr="00406778" w:rsidRDefault="00EF2113" w:rsidP="00EF2113">
      <w:pPr>
        <w:pStyle w:val="exampleabc"/>
      </w:pPr>
    </w:p>
    <w:p w14:paraId="28D20CE2" w14:textId="49CE25A7" w:rsidR="00EF2113" w:rsidRPr="00406778" w:rsidRDefault="00EF2113" w:rsidP="00EF2113">
      <w:pPr>
        <w:pStyle w:val="exampleabc"/>
        <w:tabs>
          <w:tab w:val="left" w:pos="2160"/>
          <w:tab w:val="left" w:pos="3690"/>
        </w:tabs>
      </w:pPr>
      <w:r w:rsidRPr="00406778">
        <w:tab/>
        <w:t>c.</w:t>
      </w:r>
      <w:r w:rsidRPr="00406778">
        <w:tab/>
      </w:r>
      <w:r w:rsidRPr="00AE4B60">
        <w:rPr>
          <w:rFonts w:ascii="Doulos SIL" w:hAnsi="Doulos SIL"/>
          <w:i/>
          <w:color w:val="0000FF"/>
        </w:rPr>
        <w:t>[ámádú</w:t>
      </w:r>
      <w:r w:rsidRPr="00AE4B60">
        <w:rPr>
          <w:rFonts w:ascii="Doulos SIL" w:hAnsi="Doulos SIL"/>
          <w:i/>
          <w:color w:val="0000FF"/>
        </w:rPr>
        <w:tab/>
      </w:r>
      <w:r w:rsidR="00FB55CB">
        <w:rPr>
          <w:vertAlign w:val="superscript"/>
        </w:rPr>
        <w:t>L</w:t>
      </w:r>
      <w:r w:rsidRPr="00AE4B60">
        <w:rPr>
          <w:rFonts w:ascii="Doulos SIL" w:hAnsi="Doulos SIL"/>
          <w:i/>
          <w:color w:val="0000FF"/>
        </w:rPr>
        <w:t>jìrè]</w:t>
      </w:r>
      <w:r w:rsidRPr="00AE4B60">
        <w:rPr>
          <w:rFonts w:ascii="Doulos SIL" w:hAnsi="Doulos SIL"/>
          <w:i/>
          <w:color w:val="0000FF"/>
        </w:rPr>
        <w:tab/>
      </w:r>
      <w:r w:rsidR="00E2656B">
        <w:rPr>
          <w:rFonts w:ascii="Doulos SIL" w:hAnsi="Doulos SIL"/>
          <w:i/>
          <w:color w:val="0000FF"/>
        </w:rPr>
        <w:t>nè</w:t>
      </w:r>
    </w:p>
    <w:p w14:paraId="1D44FAC4" w14:textId="04875F99" w:rsidR="00EF2113" w:rsidRPr="00406778" w:rsidRDefault="00EF2113" w:rsidP="00EF2113">
      <w:pPr>
        <w:pStyle w:val="exampleabc"/>
        <w:tabs>
          <w:tab w:val="left" w:pos="2160"/>
          <w:tab w:val="left" w:pos="3690"/>
        </w:tabs>
      </w:pPr>
      <w:r w:rsidRPr="00406778">
        <w:tab/>
      </w:r>
      <w:r w:rsidRPr="00406778">
        <w:tab/>
        <w:t>[A</w:t>
      </w:r>
      <w:r w:rsidRPr="00406778">
        <w:tab/>
      </w:r>
      <w:r w:rsidR="00FB55CB">
        <w:rPr>
          <w:vertAlign w:val="superscript"/>
        </w:rPr>
        <w:t>L</w:t>
      </w:r>
      <w:r w:rsidRPr="00406778">
        <w:t>front]</w:t>
      </w:r>
      <w:r w:rsidRPr="00406778">
        <w:tab/>
        <w:t>Loc</w:t>
      </w:r>
    </w:p>
    <w:p w14:paraId="7A5501AC" w14:textId="3ADEB99B" w:rsidR="00EF2113" w:rsidRPr="00406778" w:rsidRDefault="00EF2113" w:rsidP="00EF2113">
      <w:pPr>
        <w:pStyle w:val="exampleabc"/>
      </w:pPr>
      <w:r w:rsidRPr="00406778">
        <w:tab/>
      </w:r>
      <w:r w:rsidRPr="00406778">
        <w:tab/>
      </w:r>
      <w:r w:rsidR="001B4A30">
        <w:t>‘</w:t>
      </w:r>
      <w:r w:rsidRPr="00406778">
        <w:t>in front of Amadou</w:t>
      </w:r>
      <w:r w:rsidR="001B4A30">
        <w:t>’</w:t>
      </w:r>
    </w:p>
    <w:p w14:paraId="2A2E26D6" w14:textId="77777777" w:rsidR="00EF2113" w:rsidRDefault="00EF2113" w:rsidP="00EF2113"/>
    <w:p w14:paraId="4794A341" w14:textId="3C202244" w:rsidR="00BE184F" w:rsidRDefault="00BE184F" w:rsidP="00BE184F">
      <w:r>
        <w:t xml:space="preserve">Variants with </w:t>
      </w:r>
      <w:r w:rsidRPr="00BE184F">
        <w:rPr>
          <w:rFonts w:ascii="Doulos SIL" w:hAnsi="Doulos SIL"/>
          <w:i/>
          <w:color w:val="0000FF"/>
        </w:rPr>
        <w:t>bàr</w:t>
      </w:r>
      <w:r>
        <w:rPr>
          <w:rFonts w:ascii="Doulos SIL" w:hAnsi="Doulos SIL"/>
          <w:i/>
          <w:color w:val="0000FF"/>
        </w:rPr>
        <w:t>(ì)</w:t>
      </w:r>
      <w:r>
        <w:t xml:space="preserve"> instead of </w:t>
      </w:r>
      <w:r w:rsidR="00E2656B">
        <w:rPr>
          <w:rFonts w:ascii="Doulos SIL" w:hAnsi="Doulos SIL"/>
          <w:i/>
          <w:color w:val="0000FF"/>
        </w:rPr>
        <w:t>nè</w:t>
      </w:r>
      <w:r>
        <w:t xml:space="preserve"> are elicitable. The adverb is </w:t>
      </w:r>
      <w:r>
        <w:rPr>
          <w:rFonts w:ascii="Doulos SIL" w:hAnsi="Doulos SIL"/>
          <w:i/>
          <w:color w:val="0000FF"/>
        </w:rPr>
        <w:t>jíré</w:t>
      </w:r>
      <w:r w:rsidRPr="00BE184F">
        <w:rPr>
          <w:rFonts w:ascii="Doulos SIL" w:hAnsi="Doulos SIL"/>
          <w:i/>
          <w:color w:val="0000FF"/>
        </w:rPr>
        <w:t xml:space="preserve"> </w:t>
      </w:r>
      <w:r w:rsidR="00E2656B">
        <w:rPr>
          <w:rFonts w:ascii="Doulos SIL" w:hAnsi="Doulos SIL"/>
          <w:i/>
          <w:color w:val="0000FF"/>
        </w:rPr>
        <w:t>nè</w:t>
      </w:r>
      <w:r>
        <w:t xml:space="preserve"> </w:t>
      </w:r>
      <w:r w:rsidR="001B4A30">
        <w:t>‘</w:t>
      </w:r>
      <w:r>
        <w:t>to the side</w:t>
      </w:r>
      <w:r w:rsidR="001B4A30">
        <w:t>’</w:t>
      </w:r>
      <w:r>
        <w:t>.</w:t>
      </w:r>
    </w:p>
    <w:p w14:paraId="2C47C157" w14:textId="77777777" w:rsidR="00BE184F" w:rsidRDefault="00BE184F" w:rsidP="00BE184F"/>
    <w:p w14:paraId="57D10072" w14:textId="77777777" w:rsidR="00BE184F" w:rsidRDefault="00BE184F" w:rsidP="00BE184F"/>
    <w:p w14:paraId="080AE717" w14:textId="43F75134" w:rsidR="00EF2113" w:rsidRDefault="001B4A30" w:rsidP="00E46479">
      <w:pPr>
        <w:pStyle w:val="Heading3"/>
      </w:pPr>
      <w:bookmarkStart w:id="1496" w:name="_Toc505157730"/>
      <w:bookmarkStart w:id="1497" w:name="_Toc505157829"/>
      <w:bookmarkStart w:id="1498" w:name="_Toc508942822"/>
      <w:bookmarkStart w:id="1499" w:name="_Toc508943422"/>
      <w:bookmarkStart w:id="1500" w:name="_Toc518622940"/>
      <w:bookmarkStart w:id="1501" w:name="_Toc78375720"/>
      <w:bookmarkStart w:id="1502" w:name="_Toc79405823"/>
      <w:bookmarkStart w:id="1503" w:name="_Toc344239488"/>
      <w:r>
        <w:t>‘</w:t>
      </w:r>
      <w:r w:rsidR="00EF2113">
        <w:t>Behind/after X</w:t>
      </w:r>
      <w:r>
        <w:t>’</w:t>
      </w:r>
      <w:bookmarkEnd w:id="1496"/>
      <w:bookmarkEnd w:id="1497"/>
      <w:bookmarkEnd w:id="1498"/>
      <w:bookmarkEnd w:id="1499"/>
      <w:bookmarkEnd w:id="1500"/>
      <w:bookmarkEnd w:id="1501"/>
      <w:bookmarkEnd w:id="1502"/>
      <w:r w:rsidR="00EF2113">
        <w:t xml:space="preserve"> (</w:t>
      </w:r>
      <w:r w:rsidR="00EF2113" w:rsidRPr="00DE33B3">
        <w:rPr>
          <w:rFonts w:ascii="Doulos SIL" w:hAnsi="Doulos SIL"/>
          <w:i/>
          <w:color w:val="0000FF"/>
        </w:rPr>
        <w:t xml:space="preserve">[X </w:t>
      </w:r>
      <w:r w:rsidR="00FB55CB" w:rsidRPr="00FB55CB">
        <w:rPr>
          <w:vertAlign w:val="superscript"/>
        </w:rPr>
        <w:t>L</w:t>
      </w:r>
      <w:r w:rsidR="000A3598">
        <w:rPr>
          <w:rFonts w:ascii="Doulos SIL" w:hAnsi="Doulos SIL"/>
          <w:i/>
          <w:color w:val="0000FF"/>
        </w:rPr>
        <w:t>kù</w:t>
      </w:r>
      <w:r w:rsidR="00EF2113" w:rsidRPr="00DE33B3">
        <w:rPr>
          <w:rFonts w:ascii="Doulos SIL" w:hAnsi="Doulos SIL"/>
          <w:i/>
          <w:color w:val="0000FF"/>
        </w:rPr>
        <w:t xml:space="preserve">ndù-gò] </w:t>
      </w:r>
      <w:r w:rsidR="00E2656B">
        <w:rPr>
          <w:rFonts w:ascii="Doulos SIL" w:hAnsi="Doulos SIL"/>
          <w:i/>
          <w:color w:val="0000FF"/>
        </w:rPr>
        <w:t>nè</w:t>
      </w:r>
      <w:r w:rsidR="00EF2113">
        <w:t>)</w:t>
      </w:r>
      <w:bookmarkEnd w:id="1503"/>
    </w:p>
    <w:p w14:paraId="25501062" w14:textId="6AAE5757" w:rsidR="0083371E" w:rsidRPr="00302A13" w:rsidRDefault="00EF2113" w:rsidP="00EF2113">
      <w:r w:rsidRPr="00302A13">
        <w:t xml:space="preserve">This complex postposition is based on possessed forms of the noun </w:t>
      </w:r>
      <w:r w:rsidRPr="00AE4B60">
        <w:rPr>
          <w:rFonts w:ascii="Doulos SIL" w:hAnsi="Doulos SIL"/>
          <w:i/>
          <w:color w:val="0000FF"/>
        </w:rPr>
        <w:t xml:space="preserve">kúndú-gó </w:t>
      </w:r>
      <w:r w:rsidR="001B4A30">
        <w:t>‘</w:t>
      </w:r>
      <w:r w:rsidRPr="00302A13">
        <w:t>back</w:t>
      </w:r>
      <w:r w:rsidR="001B4A30">
        <w:t>’</w:t>
      </w:r>
      <w:r w:rsidRPr="00302A13">
        <w:t>.</w:t>
      </w:r>
    </w:p>
    <w:p w14:paraId="0B914DD5" w14:textId="77777777" w:rsidR="00EF2113" w:rsidRPr="00302A13" w:rsidRDefault="00EF2113" w:rsidP="00EF2113"/>
    <w:p w14:paraId="606389C4" w14:textId="77777777" w:rsidR="0083371E" w:rsidRDefault="0083371E" w:rsidP="0083371E">
      <w:pPr>
        <w:pStyle w:val="exampleabc"/>
        <w:tabs>
          <w:tab w:val="left" w:pos="2880"/>
          <w:tab w:val="left" w:pos="4680"/>
        </w:tabs>
      </w:pPr>
      <w:r>
        <w:t>(xx1)</w:t>
      </w:r>
      <w:r>
        <w:tab/>
        <w:t>a.</w:t>
      </w:r>
      <w:r>
        <w:tab/>
      </w:r>
      <w:r w:rsidRPr="00A4514B">
        <w:rPr>
          <w:rFonts w:ascii="Doulos SIL" w:hAnsi="Doulos SIL"/>
          <w:i/>
          <w:color w:val="0000FF"/>
        </w:rPr>
        <w:t>[</w:t>
      </w:r>
      <w:r w:rsidR="00EF2113" w:rsidRPr="00A4514B">
        <w:rPr>
          <w:rFonts w:ascii="Doulos SIL" w:hAnsi="Doulos SIL"/>
          <w:i/>
          <w:color w:val="0000FF"/>
        </w:rPr>
        <w:t>kúndú-gó</w:t>
      </w:r>
      <w:r w:rsidR="00EF2113" w:rsidRPr="00A4514B">
        <w:rPr>
          <w:rFonts w:ascii="Doulos SIL" w:hAnsi="Doulos SIL"/>
          <w:i/>
          <w:color w:val="0000FF"/>
        </w:rPr>
        <w:tab/>
        <w:t>kɔ̀-ń</w:t>
      </w:r>
      <w:r w:rsidRPr="00A4514B">
        <w:rPr>
          <w:rFonts w:ascii="Doulos SIL" w:hAnsi="Doulos SIL"/>
          <w:i/>
          <w:color w:val="0000FF"/>
        </w:rPr>
        <w:t>]</w:t>
      </w:r>
      <w:r w:rsidR="00EF2113" w:rsidRPr="00A4514B">
        <w:rPr>
          <w:rFonts w:ascii="Doulos SIL" w:hAnsi="Doulos SIL"/>
          <w:i/>
          <w:color w:val="0000FF"/>
        </w:rPr>
        <w:tab/>
        <w:t>n</w:t>
      </w:r>
      <w:r w:rsidRPr="00A4514B">
        <w:rPr>
          <w:rFonts w:ascii="Doulos SIL" w:hAnsi="Doulos SIL"/>
          <w:i/>
          <w:color w:val="0000FF"/>
        </w:rPr>
        <w:t>è</w:t>
      </w:r>
    </w:p>
    <w:p w14:paraId="65A9168B" w14:textId="28E89C50" w:rsidR="0083371E" w:rsidRPr="0083371E" w:rsidRDefault="0083371E" w:rsidP="0083371E">
      <w:pPr>
        <w:pStyle w:val="exampleabc"/>
        <w:tabs>
          <w:tab w:val="left" w:pos="2880"/>
          <w:tab w:val="left" w:pos="4680"/>
        </w:tabs>
      </w:pPr>
      <w:r>
        <w:tab/>
      </w:r>
      <w:r>
        <w:tab/>
        <w:t>[back-InanSg</w:t>
      </w:r>
      <w:r>
        <w:tab/>
        <w:t>InanSg-3</w:t>
      </w:r>
      <w:r w:rsidR="005F6283">
        <w:t>SgPoss</w:t>
      </w:r>
      <w:r>
        <w:t>]</w:t>
      </w:r>
      <w:r>
        <w:tab/>
        <w:t>Loc</w:t>
      </w:r>
    </w:p>
    <w:p w14:paraId="22D2B361" w14:textId="0535FA3A" w:rsidR="00EF2113" w:rsidRDefault="0083371E" w:rsidP="0083371E">
      <w:pPr>
        <w:pStyle w:val="exampleabc"/>
      </w:pPr>
      <w:r>
        <w:tab/>
      </w:r>
      <w:r w:rsidR="00EF2113" w:rsidRPr="00302A13">
        <w:tab/>
      </w:r>
      <w:r w:rsidR="001B4A30">
        <w:t>‘</w:t>
      </w:r>
      <w:r w:rsidR="00EF2113" w:rsidRPr="00302A13">
        <w:t>behind him</w:t>
      </w:r>
      <w:r w:rsidR="001B4A30">
        <w:t>’</w:t>
      </w:r>
    </w:p>
    <w:p w14:paraId="083864C3" w14:textId="77777777" w:rsidR="0083371E" w:rsidRPr="00302A13" w:rsidRDefault="0083371E" w:rsidP="0083371E">
      <w:pPr>
        <w:pStyle w:val="exampleabc"/>
      </w:pPr>
    </w:p>
    <w:p w14:paraId="767E3C1E" w14:textId="77777777" w:rsidR="0083371E" w:rsidRDefault="0083371E" w:rsidP="0083371E">
      <w:pPr>
        <w:pStyle w:val="exampleabc"/>
        <w:tabs>
          <w:tab w:val="left" w:pos="2880"/>
          <w:tab w:val="left" w:pos="4680"/>
        </w:tabs>
      </w:pPr>
      <w:r>
        <w:tab/>
        <w:t>b.</w:t>
      </w:r>
      <w:r>
        <w:tab/>
      </w:r>
      <w:r w:rsidRPr="00A4514B">
        <w:rPr>
          <w:rFonts w:ascii="Doulos SIL" w:hAnsi="Doulos SIL"/>
          <w:i/>
          <w:color w:val="0000FF"/>
        </w:rPr>
        <w:t>[</w:t>
      </w:r>
      <w:r w:rsidR="00EF2113" w:rsidRPr="00A4514B">
        <w:rPr>
          <w:rFonts w:ascii="Doulos SIL" w:hAnsi="Doulos SIL"/>
          <w:i/>
          <w:color w:val="0000FF"/>
        </w:rPr>
        <w:t>kúndú-gó</w:t>
      </w:r>
      <w:r w:rsidR="00EF2113" w:rsidRPr="00A4514B">
        <w:rPr>
          <w:rFonts w:ascii="Doulos SIL" w:hAnsi="Doulos SIL"/>
          <w:i/>
          <w:color w:val="0000FF"/>
        </w:rPr>
        <w:tab/>
        <w:t>kɔ̌:</w:t>
      </w:r>
      <w:r w:rsidRPr="00A4514B">
        <w:rPr>
          <w:rFonts w:ascii="Doulos SIL" w:hAnsi="Doulos SIL"/>
          <w:i/>
          <w:color w:val="0000FF"/>
        </w:rPr>
        <w:t>]</w:t>
      </w:r>
      <w:r w:rsidR="00EF2113" w:rsidRPr="00A4514B">
        <w:rPr>
          <w:rFonts w:ascii="Doulos SIL" w:hAnsi="Doulos SIL"/>
          <w:i/>
          <w:color w:val="0000FF"/>
        </w:rPr>
        <w:tab/>
        <w:t>n</w:t>
      </w:r>
      <w:r w:rsidRPr="00A4514B">
        <w:rPr>
          <w:rFonts w:ascii="Doulos SIL" w:hAnsi="Doulos SIL"/>
          <w:i/>
          <w:color w:val="0000FF"/>
        </w:rPr>
        <w:t>è</w:t>
      </w:r>
    </w:p>
    <w:p w14:paraId="63D53C57" w14:textId="60A80B03" w:rsidR="0083371E" w:rsidRPr="0083371E" w:rsidRDefault="005F6283" w:rsidP="0083371E">
      <w:pPr>
        <w:pStyle w:val="exampleabc"/>
        <w:tabs>
          <w:tab w:val="left" w:pos="2880"/>
          <w:tab w:val="left" w:pos="4680"/>
        </w:tabs>
      </w:pPr>
      <w:r>
        <w:tab/>
      </w:r>
      <w:r>
        <w:tab/>
        <w:t>[back-InanSg</w:t>
      </w:r>
      <w:r>
        <w:tab/>
        <w:t>1SgPoss</w:t>
      </w:r>
      <w:r w:rsidR="0083371E">
        <w:t>.InanSg]</w:t>
      </w:r>
      <w:r w:rsidR="0083371E">
        <w:tab/>
        <w:t>Loc</w:t>
      </w:r>
    </w:p>
    <w:p w14:paraId="0678AFBF" w14:textId="0D38EFEE" w:rsidR="00EF2113" w:rsidRDefault="0083371E" w:rsidP="0083371E">
      <w:pPr>
        <w:pStyle w:val="exampleabc"/>
      </w:pPr>
      <w:r>
        <w:tab/>
      </w:r>
      <w:r w:rsidR="00EF2113" w:rsidRPr="00302A13">
        <w:tab/>
      </w:r>
      <w:r w:rsidR="001B4A30">
        <w:t>‘</w:t>
      </w:r>
      <w:r w:rsidR="00EF2113" w:rsidRPr="00302A13">
        <w:t>behind me</w:t>
      </w:r>
      <w:r w:rsidR="001B4A30">
        <w:t>’</w:t>
      </w:r>
    </w:p>
    <w:p w14:paraId="5EFAF991" w14:textId="77777777" w:rsidR="0083371E" w:rsidRPr="00302A13" w:rsidRDefault="0083371E" w:rsidP="0083371E">
      <w:pPr>
        <w:pStyle w:val="exampleabc"/>
      </w:pPr>
    </w:p>
    <w:p w14:paraId="5D451EF1" w14:textId="2988F2D4" w:rsidR="0083371E" w:rsidRDefault="0083371E" w:rsidP="0083371E">
      <w:pPr>
        <w:pStyle w:val="exampleabc"/>
      </w:pPr>
      <w:r>
        <w:tab/>
        <w:t>c.</w:t>
      </w:r>
      <w:r>
        <w:tab/>
      </w:r>
      <w:r w:rsidRPr="00A4514B">
        <w:rPr>
          <w:rFonts w:ascii="Doulos SIL" w:hAnsi="Doulos SIL"/>
          <w:i/>
          <w:color w:val="0000FF"/>
        </w:rPr>
        <w:t>[</w:t>
      </w:r>
      <w:r w:rsidR="00EF2113" w:rsidRPr="00A4514B">
        <w:rPr>
          <w:rFonts w:ascii="Doulos SIL" w:hAnsi="Doulos SIL"/>
          <w:i/>
          <w:color w:val="0000FF"/>
        </w:rPr>
        <w:t>ámádú</w:t>
      </w:r>
      <w:r w:rsidR="00EF2113" w:rsidRPr="00A4514B">
        <w:rPr>
          <w:rFonts w:ascii="Doulos SIL" w:hAnsi="Doulos SIL"/>
          <w:i/>
          <w:color w:val="0000FF"/>
        </w:rPr>
        <w:tab/>
      </w:r>
      <w:r w:rsidR="00FB55CB">
        <w:rPr>
          <w:vertAlign w:val="superscript"/>
        </w:rPr>
        <w:t>L</w:t>
      </w:r>
      <w:r w:rsidR="000A3598">
        <w:rPr>
          <w:rFonts w:ascii="Doulos SIL" w:hAnsi="Doulos SIL"/>
          <w:i/>
          <w:color w:val="0000FF"/>
        </w:rPr>
        <w:t>kù</w:t>
      </w:r>
      <w:r w:rsidR="00EF2113" w:rsidRPr="00A4514B">
        <w:rPr>
          <w:rFonts w:ascii="Doulos SIL" w:hAnsi="Doulos SIL"/>
          <w:i/>
          <w:color w:val="0000FF"/>
        </w:rPr>
        <w:t>ndù-gò</w:t>
      </w:r>
      <w:r w:rsidRPr="00A4514B">
        <w:rPr>
          <w:rFonts w:ascii="Doulos SIL" w:hAnsi="Doulos SIL"/>
          <w:i/>
          <w:color w:val="0000FF"/>
        </w:rPr>
        <w:t>]</w:t>
      </w:r>
      <w:r w:rsidR="00EF2113" w:rsidRPr="00A4514B">
        <w:rPr>
          <w:rFonts w:ascii="Doulos SIL" w:hAnsi="Doulos SIL"/>
          <w:i/>
          <w:color w:val="0000FF"/>
        </w:rPr>
        <w:tab/>
        <w:t>n</w:t>
      </w:r>
      <w:r w:rsidRPr="00A4514B">
        <w:rPr>
          <w:rFonts w:ascii="Doulos SIL" w:hAnsi="Doulos SIL"/>
          <w:i/>
          <w:color w:val="0000FF"/>
        </w:rPr>
        <w:t>è</w:t>
      </w:r>
    </w:p>
    <w:p w14:paraId="3FC0F9A3" w14:textId="630ABAFA" w:rsidR="0083371E" w:rsidRPr="0083371E" w:rsidRDefault="0083371E" w:rsidP="0083371E">
      <w:pPr>
        <w:pStyle w:val="exampleabc"/>
      </w:pPr>
      <w:r>
        <w:lastRenderedPageBreak/>
        <w:tab/>
      </w:r>
      <w:r>
        <w:tab/>
        <w:t>[Amadou</w:t>
      </w:r>
      <w:r>
        <w:tab/>
      </w:r>
      <w:r w:rsidR="00FB55CB">
        <w:rPr>
          <w:vertAlign w:val="superscript"/>
        </w:rPr>
        <w:t>L</w:t>
      </w:r>
      <w:r>
        <w:t>back-InanSg]</w:t>
      </w:r>
      <w:r>
        <w:tab/>
        <w:t>Loc</w:t>
      </w:r>
    </w:p>
    <w:p w14:paraId="6935C63E" w14:textId="651F5F54" w:rsidR="0083371E" w:rsidRPr="00302A13" w:rsidRDefault="0083371E" w:rsidP="0083371E">
      <w:pPr>
        <w:pStyle w:val="exampleabc"/>
      </w:pPr>
      <w:r w:rsidRPr="00A4514B">
        <w:tab/>
      </w:r>
      <w:r w:rsidR="00EF2113" w:rsidRPr="00302A13">
        <w:tab/>
      </w:r>
      <w:r w:rsidR="001B4A30">
        <w:t>‘</w:t>
      </w:r>
      <w:r w:rsidR="00EF2113" w:rsidRPr="00302A13">
        <w:t>behind Amadou</w:t>
      </w:r>
      <w:r w:rsidR="001B4A30">
        <w:t>’</w:t>
      </w:r>
    </w:p>
    <w:p w14:paraId="4F03252B" w14:textId="77777777" w:rsidR="00EF2113" w:rsidRDefault="00EF2113" w:rsidP="00EF2113"/>
    <w:p w14:paraId="46B5CAFF" w14:textId="05D878D3" w:rsidR="0083371E" w:rsidRDefault="0083371E" w:rsidP="00EF2113">
      <w:r>
        <w:t xml:space="preserve">This can also be used in the temporal sense </w:t>
      </w:r>
      <w:r w:rsidR="001B4A30">
        <w:t>‘</w:t>
      </w:r>
      <w:r>
        <w:t>after X</w:t>
      </w:r>
      <w:r w:rsidR="001B4A30">
        <w:t>’</w:t>
      </w:r>
      <w:r>
        <w:t xml:space="preserve">, as in </w:t>
      </w:r>
      <w:r w:rsidRPr="00A4514B">
        <w:rPr>
          <w:rFonts w:ascii="Doulos SIL" w:hAnsi="Doulos SIL"/>
          <w:i/>
          <w:color w:val="0000FF"/>
        </w:rPr>
        <w:t xml:space="preserve">[láyà </w:t>
      </w:r>
      <w:r w:rsidR="00E174DC">
        <w:rPr>
          <w:vertAlign w:val="superscript"/>
        </w:rPr>
        <w:t>L</w:t>
      </w:r>
      <w:r w:rsidRPr="00A4514B">
        <w:rPr>
          <w:rFonts w:ascii="Doulos SIL" w:hAnsi="Doulos SIL"/>
          <w:i/>
          <w:color w:val="0000FF"/>
        </w:rPr>
        <w:t>kùndù-gò] nè</w:t>
      </w:r>
      <w:r>
        <w:t xml:space="preserve"> </w:t>
      </w:r>
      <w:r w:rsidR="001B4A30">
        <w:t>‘</w:t>
      </w:r>
      <w:r>
        <w:t>after the Feast of the Ram</w:t>
      </w:r>
      <w:r w:rsidR="001B4A30">
        <w:t>’</w:t>
      </w:r>
      <w:r>
        <w:t xml:space="preserve">. However, in this sense there are also competing subordinating constructions such as </w:t>
      </w:r>
      <w:r w:rsidR="001B4A30">
        <w:t>‘</w:t>
      </w:r>
      <w:r>
        <w:t>when the Feast of the Ram has taken place</w:t>
      </w:r>
      <w:r w:rsidR="001B4A30">
        <w:t>’</w:t>
      </w:r>
      <w:r>
        <w:t>.</w:t>
      </w:r>
    </w:p>
    <w:p w14:paraId="47397373" w14:textId="435A54B4" w:rsidR="00574848" w:rsidRPr="00574848" w:rsidRDefault="00574848" w:rsidP="00EF2113">
      <w:r>
        <w:tab/>
        <w:t xml:space="preserve">The noun </w:t>
      </w:r>
      <w:r w:rsidRPr="00A4514B">
        <w:rPr>
          <w:rFonts w:ascii="Doulos SIL" w:hAnsi="Doulos SIL"/>
          <w:i/>
          <w:color w:val="0000FF"/>
        </w:rPr>
        <w:t>kúndú-gó</w:t>
      </w:r>
      <w:r>
        <w:t xml:space="preserve"> by itself can be used adverbially </w:t>
      </w:r>
      <w:r w:rsidR="001B4A30">
        <w:t>‘</w:t>
      </w:r>
      <w:r>
        <w:t>in the rear</w:t>
      </w:r>
      <w:r w:rsidR="001B4A30">
        <w:t>’</w:t>
      </w:r>
      <w:r>
        <w:t xml:space="preserve">. </w:t>
      </w:r>
    </w:p>
    <w:p w14:paraId="020EE251" w14:textId="77777777" w:rsidR="00EF2113" w:rsidRPr="001936B6" w:rsidRDefault="00EF2113">
      <w:pPr>
        <w:rPr>
          <w:color w:val="993300"/>
        </w:rPr>
      </w:pPr>
    </w:p>
    <w:p w14:paraId="100CE13F" w14:textId="77777777" w:rsidR="00EF2113" w:rsidRPr="001936B6" w:rsidRDefault="00EF2113">
      <w:pPr>
        <w:rPr>
          <w:color w:val="993300"/>
        </w:rPr>
      </w:pPr>
    </w:p>
    <w:p w14:paraId="5929DA9F" w14:textId="1FFA86AF" w:rsidR="00B43126" w:rsidRDefault="001B4A30" w:rsidP="00B43126">
      <w:pPr>
        <w:pStyle w:val="Heading3"/>
      </w:pPr>
      <w:bookmarkStart w:id="1504" w:name="_Toc505157732"/>
      <w:bookmarkStart w:id="1505" w:name="_Toc505157831"/>
      <w:bookmarkStart w:id="1506" w:name="_Toc508942824"/>
      <w:bookmarkStart w:id="1507" w:name="_Toc508943424"/>
      <w:bookmarkStart w:id="1508" w:name="_Toc518622941"/>
      <w:bookmarkStart w:id="1509" w:name="_Toc78375721"/>
      <w:bookmarkStart w:id="1510" w:name="_Toc79405824"/>
      <w:bookmarkStart w:id="1511" w:name="_Toc344239489"/>
      <w:r>
        <w:t>‘</w:t>
      </w:r>
      <w:r w:rsidR="00EF2113">
        <w:t>Over X</w:t>
      </w:r>
      <w:r>
        <w:t>’</w:t>
      </w:r>
      <w:bookmarkEnd w:id="1504"/>
      <w:bookmarkEnd w:id="1505"/>
      <w:bookmarkEnd w:id="1506"/>
      <w:bookmarkEnd w:id="1507"/>
      <w:bookmarkEnd w:id="1508"/>
      <w:bookmarkEnd w:id="1509"/>
      <w:bookmarkEnd w:id="1510"/>
      <w:bookmarkEnd w:id="1511"/>
    </w:p>
    <w:p w14:paraId="35B4E11A" w14:textId="52722A95" w:rsidR="00B43126" w:rsidRDefault="00B43126" w:rsidP="00B43126">
      <w:r>
        <w:t xml:space="preserve">Adverbial </w:t>
      </w:r>
      <w:r w:rsidR="001B4A30">
        <w:t>‘</w:t>
      </w:r>
      <w:r>
        <w:t>overhead, up above (in the sky)</w:t>
      </w:r>
      <w:r w:rsidR="001B4A30">
        <w:t>’</w:t>
      </w:r>
      <w:r>
        <w:t xml:space="preserve"> can be expressed by</w:t>
      </w:r>
      <w:r w:rsidR="00912FC5">
        <w:t xml:space="preserve"> any of the nouns</w:t>
      </w:r>
      <w:r w:rsidRPr="00A4514B">
        <w:rPr>
          <w:rFonts w:ascii="Doulos SIL" w:hAnsi="Doulos SIL"/>
          <w:i/>
          <w:color w:val="0000FF"/>
        </w:rPr>
        <w:t xml:space="preserve"> tɛ́mbɛ́</w:t>
      </w:r>
      <w:r>
        <w:t xml:space="preserve">, </w:t>
      </w:r>
      <w:r w:rsidRPr="00A4514B">
        <w:rPr>
          <w:rFonts w:ascii="Doulos SIL" w:hAnsi="Doulos SIL"/>
          <w:i/>
          <w:color w:val="0000FF"/>
        </w:rPr>
        <w:t>dárⁿá</w:t>
      </w:r>
      <w:r>
        <w:t xml:space="preserve">, or </w:t>
      </w:r>
      <w:r w:rsidRPr="00A4514B">
        <w:rPr>
          <w:rFonts w:ascii="Doulos SIL" w:hAnsi="Doulos SIL"/>
          <w:i/>
          <w:color w:val="0000FF"/>
        </w:rPr>
        <w:t>óngó</w:t>
      </w:r>
      <w:r>
        <w:t xml:space="preserve"> (</w:t>
      </w:r>
      <w:r w:rsidR="00912FC5">
        <w:t xml:space="preserve">the latter meaning </w:t>
      </w:r>
      <w:r w:rsidR="001B4A30">
        <w:t>‘</w:t>
      </w:r>
      <w:r>
        <w:t>sky</w:t>
      </w:r>
      <w:r w:rsidR="001B4A30">
        <w:t>’</w:t>
      </w:r>
      <w:r>
        <w:t xml:space="preserve">), all of which can be directly followed by </w:t>
      </w:r>
      <w:r w:rsidRPr="00A4514B">
        <w:rPr>
          <w:rFonts w:ascii="Doulos SIL" w:hAnsi="Doulos SIL"/>
          <w:i/>
          <w:color w:val="0000FF"/>
        </w:rPr>
        <w:t>bù-</w:t>
      </w:r>
      <w:r>
        <w:t xml:space="preserve"> </w:t>
      </w:r>
      <w:r w:rsidR="001B4A30">
        <w:t>‘</w:t>
      </w:r>
      <w:r>
        <w:t>be</w:t>
      </w:r>
      <w:r w:rsidR="001B4A30">
        <w:t>’</w:t>
      </w:r>
      <w:r>
        <w:t xml:space="preserve"> or other predicate. </w:t>
      </w:r>
      <w:r w:rsidR="001B4A30">
        <w:t>‘</w:t>
      </w:r>
      <w:r>
        <w:t>On top</w:t>
      </w:r>
      <w:r w:rsidR="001B4A30">
        <w:t>’</w:t>
      </w:r>
      <w:r>
        <w:t xml:space="preserve"> in the sense of </w:t>
      </w:r>
      <w:r w:rsidR="001B4A30">
        <w:t>‘</w:t>
      </w:r>
      <w:r>
        <w:t>on the (high) plateau</w:t>
      </w:r>
      <w:r w:rsidR="001B4A30">
        <w:t>’</w:t>
      </w:r>
      <w:r>
        <w:t xml:space="preserve"> above the cliffs, as opposed to the plains that begin at the base of the cliffs, is </w:t>
      </w:r>
      <w:r w:rsidRPr="00A4514B">
        <w:rPr>
          <w:rFonts w:ascii="Doulos SIL" w:hAnsi="Doulos SIL"/>
          <w:i/>
          <w:color w:val="0000FF"/>
        </w:rPr>
        <w:t>tɛ́mbɛ́</w:t>
      </w:r>
      <w:r>
        <w:t>.</w:t>
      </w:r>
    </w:p>
    <w:p w14:paraId="772C6607" w14:textId="51D94595" w:rsidR="00533459" w:rsidRDefault="00533459" w:rsidP="00B43126">
      <w:r>
        <w:tab/>
      </w:r>
      <w:r w:rsidR="001B4A30">
        <w:t>‘</w:t>
      </w:r>
      <w:r>
        <w:t>Above</w:t>
      </w:r>
      <w:r w:rsidR="00231EF3">
        <w:t>/over</w:t>
      </w:r>
      <w:r>
        <w:t xml:space="preserve"> me</w:t>
      </w:r>
      <w:r w:rsidR="001B4A30">
        <w:t>’</w:t>
      </w:r>
      <w:r>
        <w:t xml:space="preserve">, for example referring to a bird or an airplane, also involves </w:t>
      </w:r>
      <w:r w:rsidRPr="00A4514B">
        <w:rPr>
          <w:rFonts w:ascii="Doulos SIL" w:hAnsi="Doulos SIL"/>
          <w:i/>
          <w:color w:val="0000FF"/>
        </w:rPr>
        <w:t>tɛ́mbɛ́</w:t>
      </w:r>
      <w:r>
        <w:t>.</w:t>
      </w:r>
    </w:p>
    <w:p w14:paraId="7D531499" w14:textId="77777777" w:rsidR="00533459" w:rsidRDefault="00533459" w:rsidP="00B43126"/>
    <w:p w14:paraId="774A2DBC" w14:textId="77777777" w:rsidR="00533459" w:rsidRPr="00A4514B" w:rsidRDefault="00533459" w:rsidP="00533459">
      <w:pPr>
        <w:pStyle w:val="example-simple"/>
        <w:tabs>
          <w:tab w:val="clear" w:pos="1080"/>
          <w:tab w:val="left" w:pos="1620"/>
          <w:tab w:val="left" w:pos="2340"/>
          <w:tab w:val="left" w:pos="3330"/>
          <w:tab w:val="left" w:pos="4410"/>
          <w:tab w:val="left" w:pos="5400"/>
        </w:tabs>
        <w:rPr>
          <w:rFonts w:ascii="Doulos SIL" w:hAnsi="Doulos SIL"/>
          <w:i/>
          <w:color w:val="0000FF"/>
        </w:rPr>
      </w:pPr>
      <w:r>
        <w:t>(xx1)</w:t>
      </w:r>
      <w:r>
        <w:tab/>
      </w:r>
      <w:r w:rsidRPr="00A4514B">
        <w:rPr>
          <w:rFonts w:ascii="Doulos SIL" w:hAnsi="Doulos SIL"/>
          <w:i/>
          <w:color w:val="0000FF"/>
        </w:rPr>
        <w:t>àdé</w:t>
      </w:r>
      <w:r w:rsidRPr="00A4514B">
        <w:rPr>
          <w:rFonts w:ascii="Doulos SIL" w:hAnsi="Doulos SIL"/>
          <w:i/>
          <w:color w:val="0000FF"/>
        </w:rPr>
        <w:tab/>
        <w:t>[mí</w:t>
      </w:r>
      <w:r w:rsidRPr="00A4514B">
        <w:rPr>
          <w:rFonts w:ascii="Doulos SIL" w:hAnsi="Doulos SIL"/>
          <w:i/>
          <w:color w:val="0000FF"/>
        </w:rPr>
        <w:tab/>
        <w:t>ní:]</w:t>
      </w:r>
      <w:r w:rsidRPr="00A4514B">
        <w:rPr>
          <w:rFonts w:ascii="Doulos SIL" w:hAnsi="Doulos SIL"/>
          <w:i/>
          <w:color w:val="0000FF"/>
        </w:rPr>
        <w:tab/>
        <w:t>dém→</w:t>
      </w:r>
      <w:r w:rsidRPr="00A4514B">
        <w:rPr>
          <w:rFonts w:ascii="Doulos SIL" w:hAnsi="Doulos SIL"/>
          <w:i/>
          <w:color w:val="0000FF"/>
        </w:rPr>
        <w:tab/>
        <w:t>tɛ́mbɛ́</w:t>
      </w:r>
      <w:r w:rsidRPr="00A4514B">
        <w:rPr>
          <w:rFonts w:ascii="Doulos SIL" w:hAnsi="Doulos SIL"/>
          <w:i/>
          <w:color w:val="0000FF"/>
        </w:rPr>
        <w:tab/>
        <w:t>bù-</w:t>
      </w:r>
      <w:r w:rsidRPr="00A4514B">
        <w:rPr>
          <w:rFonts w:ascii="Doulos SIL" w:hAnsi="Doulos SIL"/>
          <w:i/>
          <w:color w:val="0000FF"/>
        </w:rPr>
        <w:sym w:font="Symbol" w:char="F0C6"/>
      </w:r>
    </w:p>
    <w:p w14:paraId="73C984BF" w14:textId="414F864C" w:rsidR="00533459" w:rsidRDefault="00533459" w:rsidP="00533459">
      <w:pPr>
        <w:pStyle w:val="example-simple"/>
        <w:tabs>
          <w:tab w:val="clear" w:pos="1080"/>
          <w:tab w:val="left" w:pos="1620"/>
          <w:tab w:val="left" w:pos="2340"/>
          <w:tab w:val="left" w:pos="3330"/>
          <w:tab w:val="left" w:pos="4410"/>
          <w:tab w:val="left" w:pos="5400"/>
        </w:tabs>
      </w:pPr>
      <w:r>
        <w:tab/>
        <w:t>bird</w:t>
      </w:r>
      <w:r>
        <w:tab/>
        <w:t>[1Sg</w:t>
      </w:r>
      <w:r>
        <w:tab/>
        <w:t>with]</w:t>
      </w:r>
      <w:r>
        <w:tab/>
        <w:t>straight</w:t>
      </w:r>
      <w:r>
        <w:tab/>
      </w:r>
      <w:r w:rsidRPr="00231EF3">
        <w:rPr>
          <w:b/>
        </w:rPr>
        <w:t>above</w:t>
      </w:r>
      <w:r>
        <w:tab/>
        <w:t>be-3</w:t>
      </w:r>
      <w:r w:rsidR="00E33A71">
        <w:t>SgSbj</w:t>
      </w:r>
    </w:p>
    <w:p w14:paraId="14F6928B" w14:textId="121F3C1B" w:rsidR="00533459" w:rsidRPr="00533459" w:rsidRDefault="00533459" w:rsidP="00533459">
      <w:pPr>
        <w:pStyle w:val="example-simple"/>
      </w:pPr>
      <w:r>
        <w:tab/>
      </w:r>
      <w:r w:rsidR="001B4A30">
        <w:t>‘</w:t>
      </w:r>
      <w:r>
        <w:t xml:space="preserve">The bird is directly </w:t>
      </w:r>
      <w:r w:rsidR="00231EF3">
        <w:t>above/over</w:t>
      </w:r>
      <w:r>
        <w:t xml:space="preserve"> me.</w:t>
      </w:r>
      <w:r w:rsidR="001B4A30">
        <w:t>’</w:t>
      </w:r>
    </w:p>
    <w:p w14:paraId="52609B69" w14:textId="77777777" w:rsidR="00EF2113" w:rsidRDefault="00EF2113">
      <w:pPr>
        <w:rPr>
          <w:color w:val="993300"/>
        </w:rPr>
      </w:pPr>
      <w:bookmarkStart w:id="1512" w:name="_Toc505157734"/>
      <w:bookmarkStart w:id="1513" w:name="_Toc505157833"/>
      <w:bookmarkStart w:id="1514" w:name="_Toc508942827"/>
      <w:bookmarkStart w:id="1515" w:name="_Toc508943427"/>
      <w:bookmarkStart w:id="1516" w:name="_Toc518622943"/>
      <w:bookmarkStart w:id="1517" w:name="_Toc78375723"/>
    </w:p>
    <w:p w14:paraId="5F36FED5" w14:textId="77777777" w:rsidR="009E2A15" w:rsidRPr="001936B6" w:rsidRDefault="009E2A15">
      <w:pPr>
        <w:rPr>
          <w:color w:val="993300"/>
        </w:rPr>
      </w:pPr>
    </w:p>
    <w:p w14:paraId="5BDB1C9A" w14:textId="7B0BBCF2" w:rsidR="00EF2113" w:rsidRDefault="001B4A30" w:rsidP="00E46479">
      <w:pPr>
        <w:pStyle w:val="Heading3"/>
      </w:pPr>
      <w:bookmarkStart w:id="1518" w:name="_Toc79405826"/>
      <w:bookmarkStart w:id="1519" w:name="_Toc344239490"/>
      <w:r>
        <w:t>‘</w:t>
      </w:r>
      <w:r w:rsidR="00EF2113">
        <w:t>From X to Y</w:t>
      </w:r>
      <w:r>
        <w:t>’</w:t>
      </w:r>
      <w:bookmarkEnd w:id="1518"/>
      <w:r w:rsidR="009D6414">
        <w:t xml:space="preserve"> (</w:t>
      </w:r>
      <w:r w:rsidR="009D6414" w:rsidRPr="004B6DE3">
        <w:rPr>
          <w:rFonts w:ascii="Doulos SIL" w:hAnsi="Doulos SIL"/>
          <w:i/>
          <w:color w:val="0000FF"/>
        </w:rPr>
        <w:t>pó</w:t>
      </w:r>
      <w:r w:rsidR="009D6414" w:rsidRPr="004B6DE3">
        <w:rPr>
          <w:rFonts w:ascii="Doulos SIL" w:hAnsi="Doulos SIL"/>
          <w:i/>
          <w:color w:val="0000FF"/>
        </w:rPr>
        <w:sym w:font="Symbol" w:char="F0AE"/>
      </w:r>
      <w:r w:rsidR="009D6414">
        <w:t xml:space="preserve">, </w:t>
      </w:r>
      <w:r w:rsidR="009D6414" w:rsidRPr="004B6DE3">
        <w:rPr>
          <w:rFonts w:ascii="Doulos SIL" w:hAnsi="Doulos SIL"/>
          <w:i/>
          <w:color w:val="0000FF"/>
        </w:rPr>
        <w:t>bǎ</w:t>
      </w:r>
      <w:r w:rsidR="009D6414" w:rsidRPr="004B6DE3">
        <w:rPr>
          <w:rFonts w:ascii="Doulos SIL" w:hAnsi="Doulos SIL"/>
          <w:i/>
          <w:color w:val="0000FF"/>
        </w:rPr>
        <w:sym w:font="Symbol" w:char="F0AE"/>
      </w:r>
      <w:r w:rsidR="009D6414">
        <w:t>)</w:t>
      </w:r>
      <w:bookmarkEnd w:id="1519"/>
    </w:p>
    <w:p w14:paraId="7FE51702" w14:textId="6EA56119" w:rsidR="00EF2113" w:rsidRPr="009D6414" w:rsidRDefault="009D6414" w:rsidP="00EF2113">
      <w:r>
        <w:t xml:space="preserve">Trajectories with starting and ending points can be described using verbs like </w:t>
      </w:r>
      <w:r w:rsidR="001B4A30">
        <w:t>‘</w:t>
      </w:r>
      <w:r>
        <w:t>go out, leave</w:t>
      </w:r>
      <w:r w:rsidR="001B4A30">
        <w:t>’</w:t>
      </w:r>
      <w:r>
        <w:t xml:space="preserve"> and </w:t>
      </w:r>
      <w:r w:rsidR="001B4A30">
        <w:t>‘</w:t>
      </w:r>
      <w:r>
        <w:t>arrive</w:t>
      </w:r>
      <w:r w:rsidR="001B4A30">
        <w:t>’</w:t>
      </w:r>
      <w:r>
        <w:t xml:space="preserve"> (or </w:t>
      </w:r>
      <w:r w:rsidR="001B4A30">
        <w:t>‘</w:t>
      </w:r>
      <w:r>
        <w:t>come</w:t>
      </w:r>
      <w:r w:rsidR="001B4A30">
        <w:t>’</w:t>
      </w:r>
      <w:r>
        <w:t xml:space="preserve"> or </w:t>
      </w:r>
      <w:r w:rsidR="001B4A30">
        <w:t>‘</w:t>
      </w:r>
      <w:r>
        <w:t>go</w:t>
      </w:r>
      <w:r w:rsidR="001B4A30">
        <w:t>’</w:t>
      </w:r>
      <w:r>
        <w:t xml:space="preserve">). In (xx1a), the </w:t>
      </w:r>
      <w:r w:rsidR="001B4A30">
        <w:t>‘</w:t>
      </w:r>
      <w:r>
        <w:t>go out</w:t>
      </w:r>
      <w:r w:rsidR="001B4A30">
        <w:t>’</w:t>
      </w:r>
      <w:r>
        <w:t xml:space="preserve"> verb is chained to a main clause with </w:t>
      </w:r>
      <w:r w:rsidR="001B4A30">
        <w:t>‘</w:t>
      </w:r>
      <w:r>
        <w:t>come</w:t>
      </w:r>
      <w:r w:rsidR="001B4A30">
        <w:t>’</w:t>
      </w:r>
      <w:r>
        <w:t xml:space="preserve"> (in the sense </w:t>
      </w:r>
      <w:r w:rsidR="001B4A30">
        <w:t>‘</w:t>
      </w:r>
      <w:r>
        <w:t>arrive here</w:t>
      </w:r>
      <w:r w:rsidR="001B4A30">
        <w:t>’</w:t>
      </w:r>
      <w:r>
        <w:t xml:space="preserve">). The distance (in time or space) can be emphasized using either of two emphatic particles, the prospective </w:t>
      </w:r>
      <w:r w:rsidRPr="004B6DE3">
        <w:rPr>
          <w:rFonts w:ascii="Doulos SIL" w:hAnsi="Doulos SIL"/>
          <w:i/>
          <w:color w:val="0000FF"/>
        </w:rPr>
        <w:t>pó</w:t>
      </w:r>
      <w:r w:rsidRPr="004B6DE3">
        <w:rPr>
          <w:rFonts w:ascii="Doulos SIL" w:hAnsi="Doulos SIL"/>
          <w:i/>
          <w:color w:val="0000FF"/>
        </w:rPr>
        <w:sym w:font="Symbol" w:char="F0AE"/>
      </w:r>
      <w:r>
        <w:t xml:space="preserve"> </w:t>
      </w:r>
      <w:r w:rsidR="001B4A30">
        <w:t>‘</w:t>
      </w:r>
      <w:r>
        <w:t>all the way to, until</w:t>
      </w:r>
      <w:r w:rsidR="001B4A30">
        <w:t>’</w:t>
      </w:r>
      <w:r>
        <w:t xml:space="preserve"> (xx1b) or the retrospective </w:t>
      </w:r>
      <w:r w:rsidRPr="004B6DE3">
        <w:rPr>
          <w:rFonts w:ascii="Doulos SIL" w:hAnsi="Doulos SIL"/>
          <w:i/>
          <w:color w:val="0000FF"/>
        </w:rPr>
        <w:t>bǎ</w:t>
      </w:r>
      <w:r w:rsidRPr="004B6DE3">
        <w:rPr>
          <w:rFonts w:ascii="Doulos SIL" w:hAnsi="Doulos SIL"/>
          <w:i/>
          <w:color w:val="0000FF"/>
        </w:rPr>
        <w:sym w:font="Symbol" w:char="F0AE"/>
      </w:r>
      <w:r>
        <w:t xml:space="preserve"> </w:t>
      </w:r>
      <w:r w:rsidR="001B4A30">
        <w:t>‘</w:t>
      </w:r>
      <w:r>
        <w:t>since</w:t>
      </w:r>
      <w:r w:rsidR="001B4A30">
        <w:t>’</w:t>
      </w:r>
      <w:r>
        <w:t xml:space="preserve"> (xx1c). </w:t>
      </w:r>
      <w:r w:rsidRPr="004B6DE3">
        <w:rPr>
          <w:rFonts w:ascii="Doulos SIL" w:hAnsi="Doulos SIL"/>
          <w:i/>
          <w:color w:val="0000FF"/>
        </w:rPr>
        <w:t>pó</w:t>
      </w:r>
      <w:r w:rsidRPr="004B6DE3">
        <w:rPr>
          <w:rFonts w:ascii="Doulos SIL" w:hAnsi="Doulos SIL"/>
          <w:i/>
          <w:color w:val="0000FF"/>
        </w:rPr>
        <w:sym w:font="Symbol" w:char="F0AE"/>
      </w:r>
      <w:r>
        <w:t xml:space="preserve"> is common in both spatial and temporal contexts, while </w:t>
      </w:r>
      <w:r w:rsidRPr="004B6DE3">
        <w:rPr>
          <w:rFonts w:ascii="Doulos SIL" w:hAnsi="Doulos SIL"/>
          <w:i/>
          <w:color w:val="0000FF"/>
        </w:rPr>
        <w:t>bǎ</w:t>
      </w:r>
      <w:r w:rsidRPr="004B6DE3">
        <w:rPr>
          <w:rFonts w:ascii="Doulos SIL" w:hAnsi="Doulos SIL"/>
          <w:i/>
          <w:color w:val="0000FF"/>
        </w:rPr>
        <w:sym w:font="Symbol" w:char="F0AE"/>
      </w:r>
      <w:r>
        <w:t xml:space="preserve"> is essentially temporal.</w:t>
      </w:r>
    </w:p>
    <w:p w14:paraId="12B0AA7B" w14:textId="77777777" w:rsidR="00F94492" w:rsidRDefault="00F94492" w:rsidP="00EF2113"/>
    <w:p w14:paraId="1E88E2D0" w14:textId="77777777" w:rsidR="00F94492" w:rsidRPr="004B6DE3" w:rsidRDefault="00F94492" w:rsidP="00B81FEE">
      <w:pPr>
        <w:pStyle w:val="exampleabc"/>
        <w:tabs>
          <w:tab w:val="left" w:pos="2340"/>
          <w:tab w:val="left" w:pos="3600"/>
          <w:tab w:val="left" w:pos="4230"/>
          <w:tab w:val="left" w:pos="4860"/>
          <w:tab w:val="left" w:pos="5670"/>
        </w:tabs>
        <w:rPr>
          <w:rFonts w:ascii="Doulos SIL" w:hAnsi="Doulos SIL"/>
          <w:i/>
          <w:color w:val="0000FF"/>
        </w:rPr>
      </w:pPr>
      <w:r>
        <w:lastRenderedPageBreak/>
        <w:t>(xx1)</w:t>
      </w:r>
      <w:r>
        <w:tab/>
        <w:t>a.</w:t>
      </w:r>
      <w:r>
        <w:tab/>
      </w:r>
      <w:r w:rsidRPr="004B6DE3">
        <w:rPr>
          <w:rFonts w:ascii="Doulos SIL" w:hAnsi="Doulos SIL"/>
          <w:i/>
          <w:color w:val="0000FF"/>
        </w:rPr>
        <w:t>[bàndàrá</w:t>
      </w:r>
      <w:r w:rsidRPr="004B6DE3">
        <w:rPr>
          <w:rFonts w:ascii="Doulos SIL" w:hAnsi="Doulos SIL"/>
          <w:i/>
          <w:color w:val="0000FF"/>
        </w:rPr>
        <w:tab/>
        <w:t>gò-gín]</w:t>
      </w:r>
      <w:r w:rsidRPr="004B6DE3">
        <w:rPr>
          <w:rFonts w:ascii="Doulos SIL" w:hAnsi="Doulos SIL"/>
          <w:i/>
          <w:color w:val="0000FF"/>
        </w:rPr>
        <w:tab/>
        <w:t>[lǎ:</w:t>
      </w:r>
      <w:r w:rsidRPr="004B6DE3">
        <w:rPr>
          <w:rFonts w:ascii="Doulos SIL" w:hAnsi="Doulos SIL"/>
          <w:i/>
          <w:color w:val="0000FF"/>
        </w:rPr>
        <w:tab/>
        <w:t>ní:]</w:t>
      </w:r>
      <w:r w:rsidRPr="004B6DE3">
        <w:rPr>
          <w:rFonts w:ascii="Doulos SIL" w:hAnsi="Doulos SIL"/>
          <w:i/>
          <w:color w:val="0000FF"/>
        </w:rPr>
        <w:tab/>
        <w:t>sèwárá</w:t>
      </w:r>
      <w:r w:rsidRPr="004B6DE3">
        <w:rPr>
          <w:rFonts w:ascii="Doulos SIL" w:hAnsi="Doulos SIL"/>
          <w:i/>
          <w:color w:val="0000FF"/>
        </w:rPr>
        <w:tab/>
        <w:t>wɔ̀:-m</w:t>
      </w:r>
    </w:p>
    <w:p w14:paraId="04720CE6" w14:textId="04C85BE6" w:rsidR="00F94492" w:rsidRDefault="00F94492" w:rsidP="00B81FEE">
      <w:pPr>
        <w:pStyle w:val="exampleabc"/>
        <w:tabs>
          <w:tab w:val="left" w:pos="2340"/>
          <w:tab w:val="left" w:pos="3600"/>
          <w:tab w:val="left" w:pos="4230"/>
          <w:tab w:val="left" w:pos="4860"/>
          <w:tab w:val="left" w:pos="5670"/>
        </w:tabs>
      </w:pPr>
      <w:r>
        <w:tab/>
      </w:r>
      <w:r>
        <w:tab/>
        <w:t>[Bandiagara</w:t>
      </w:r>
      <w:r>
        <w:tab/>
      </w:r>
      <w:r w:rsidRPr="009D6414">
        <w:rPr>
          <w:b/>
        </w:rPr>
        <w:t>go.out</w:t>
      </w:r>
      <w:r>
        <w:t>-then]</w:t>
      </w:r>
      <w:r>
        <w:tab/>
        <w:t>[foot</w:t>
      </w:r>
      <w:r>
        <w:tab/>
        <w:t>Inst]</w:t>
      </w:r>
      <w:r>
        <w:tab/>
        <w:t>Sevare</w:t>
      </w:r>
      <w:r>
        <w:tab/>
        <w:t>come.</w:t>
      </w:r>
      <w:r w:rsidR="0027519C">
        <w:t>Pfv</w:t>
      </w:r>
      <w:r>
        <w:t>-1</w:t>
      </w:r>
      <w:r w:rsidR="00E33A71">
        <w:t>SgSbj</w:t>
      </w:r>
    </w:p>
    <w:p w14:paraId="26658409" w14:textId="549A46D5" w:rsidR="00F94492" w:rsidRDefault="00F94492" w:rsidP="00F94492">
      <w:pPr>
        <w:pStyle w:val="exampleabc"/>
      </w:pPr>
      <w:r>
        <w:tab/>
      </w:r>
      <w:r>
        <w:tab/>
      </w:r>
      <w:r w:rsidR="001B4A30">
        <w:t>‘</w:t>
      </w:r>
      <w:r>
        <w:t>I walked on foot from Bandiagara to Sevare.</w:t>
      </w:r>
      <w:r w:rsidR="001B4A30">
        <w:t>’</w:t>
      </w:r>
    </w:p>
    <w:p w14:paraId="1F8714C1" w14:textId="77777777" w:rsidR="00F94492" w:rsidRDefault="00F94492" w:rsidP="00F94492">
      <w:pPr>
        <w:pStyle w:val="exampleabc"/>
      </w:pPr>
    </w:p>
    <w:p w14:paraId="1C33EE88" w14:textId="77777777" w:rsidR="00F94492" w:rsidRDefault="00F94492" w:rsidP="00F94492">
      <w:pPr>
        <w:pStyle w:val="exampleabc"/>
        <w:tabs>
          <w:tab w:val="left" w:pos="2430"/>
          <w:tab w:val="left" w:pos="3870"/>
        </w:tabs>
      </w:pPr>
      <w:r>
        <w:tab/>
        <w:t>b.</w:t>
      </w:r>
      <w:r>
        <w:tab/>
      </w:r>
      <w:r w:rsidRPr="004B6DE3">
        <w:rPr>
          <w:rFonts w:ascii="Doulos SIL" w:hAnsi="Doulos SIL"/>
          <w:i/>
          <w:color w:val="0000FF"/>
        </w:rPr>
        <w:t>pó</w:t>
      </w:r>
      <w:r w:rsidRPr="004B6DE3">
        <w:rPr>
          <w:rFonts w:ascii="Doulos SIL" w:hAnsi="Doulos SIL"/>
          <w:i/>
          <w:color w:val="0000FF"/>
        </w:rPr>
        <w:sym w:font="Symbol" w:char="F0AE"/>
      </w:r>
      <w:r w:rsidRPr="004B6DE3">
        <w:rPr>
          <w:rFonts w:ascii="Doulos SIL" w:hAnsi="Doulos SIL"/>
          <w:i/>
          <w:color w:val="0000FF"/>
        </w:rPr>
        <w:tab/>
        <w:t>bàndàrá</w:t>
      </w:r>
      <w:r w:rsidRPr="004B6DE3">
        <w:rPr>
          <w:rFonts w:ascii="Doulos SIL" w:hAnsi="Doulos SIL"/>
          <w:i/>
          <w:color w:val="0000FF"/>
        </w:rPr>
        <w:tab/>
        <w:t>yày-m</w:t>
      </w:r>
    </w:p>
    <w:p w14:paraId="0F5296A6" w14:textId="0E6FC6CE" w:rsidR="00F94492" w:rsidRDefault="00F94492" w:rsidP="00F94492">
      <w:pPr>
        <w:pStyle w:val="exampleabc"/>
        <w:tabs>
          <w:tab w:val="left" w:pos="2430"/>
          <w:tab w:val="left" w:pos="3870"/>
        </w:tabs>
      </w:pPr>
      <w:r>
        <w:tab/>
      </w:r>
      <w:r>
        <w:tab/>
      </w:r>
      <w:r w:rsidRPr="009D6414">
        <w:rPr>
          <w:b/>
        </w:rPr>
        <w:t>all.the.way</w:t>
      </w:r>
      <w:r>
        <w:tab/>
        <w:t>Bandiagara</w:t>
      </w:r>
      <w:r>
        <w:tab/>
        <w:t>go.</w:t>
      </w:r>
      <w:r w:rsidR="0027519C">
        <w:t>Pfv</w:t>
      </w:r>
      <w:r>
        <w:t>-1</w:t>
      </w:r>
      <w:r w:rsidR="00E33A71">
        <w:t>SgSbj</w:t>
      </w:r>
    </w:p>
    <w:p w14:paraId="6E6A1D77" w14:textId="451E8977" w:rsidR="00F94492" w:rsidRDefault="00F94492" w:rsidP="00F94492">
      <w:pPr>
        <w:pStyle w:val="exampleabc"/>
      </w:pPr>
      <w:r>
        <w:tab/>
      </w:r>
      <w:r>
        <w:tab/>
      </w:r>
      <w:r w:rsidR="001B4A30">
        <w:t>‘</w:t>
      </w:r>
      <w:r>
        <w:t>I went as far as Bandiagara.</w:t>
      </w:r>
      <w:r w:rsidR="001B4A30">
        <w:t>’</w:t>
      </w:r>
    </w:p>
    <w:p w14:paraId="77F96326" w14:textId="77777777" w:rsidR="00F94492" w:rsidRDefault="00F94492" w:rsidP="00F94492">
      <w:pPr>
        <w:pStyle w:val="exampleabc"/>
      </w:pPr>
    </w:p>
    <w:p w14:paraId="355DB200" w14:textId="77777777" w:rsidR="009D6414" w:rsidRPr="004B6DE3" w:rsidRDefault="00F94492" w:rsidP="009D6414">
      <w:pPr>
        <w:pStyle w:val="exampleabc"/>
        <w:tabs>
          <w:tab w:val="left" w:pos="2790"/>
          <w:tab w:val="left" w:pos="3780"/>
          <w:tab w:val="left" w:pos="4860"/>
          <w:tab w:val="left" w:pos="5580"/>
          <w:tab w:val="left" w:pos="6210"/>
        </w:tabs>
        <w:rPr>
          <w:rFonts w:ascii="Doulos SIL" w:hAnsi="Doulos SIL"/>
          <w:i/>
          <w:color w:val="0000FF"/>
        </w:rPr>
      </w:pPr>
      <w:r>
        <w:tab/>
        <w:t>c.</w:t>
      </w:r>
      <w:r>
        <w:tab/>
      </w:r>
      <w:r w:rsidR="009D6414" w:rsidRPr="004B6DE3">
        <w:rPr>
          <w:rFonts w:ascii="Doulos SIL" w:hAnsi="Doulos SIL"/>
          <w:i/>
          <w:color w:val="0000FF"/>
        </w:rPr>
        <w:t>[[</w:t>
      </w:r>
      <w:r w:rsidRPr="004B6DE3">
        <w:rPr>
          <w:rFonts w:ascii="Doulos SIL" w:hAnsi="Doulos SIL"/>
          <w:i/>
          <w:color w:val="0000FF"/>
        </w:rPr>
        <w:t>ódógón</w:t>
      </w:r>
      <w:r w:rsidRPr="004B6DE3">
        <w:rPr>
          <w:rFonts w:ascii="Doulos SIL" w:hAnsi="Doulos SIL"/>
          <w:i/>
          <w:color w:val="0000FF"/>
        </w:rPr>
        <w:tab/>
        <w:t>bǎ</w:t>
      </w:r>
      <w:r w:rsidRPr="004B6DE3">
        <w:rPr>
          <w:rFonts w:ascii="Doulos SIL" w:hAnsi="Doulos SIL"/>
          <w:i/>
          <w:color w:val="0000FF"/>
        </w:rPr>
        <w:sym w:font="Symbol" w:char="F0AE"/>
      </w:r>
      <w:r w:rsidR="009D6414" w:rsidRPr="004B6DE3">
        <w:rPr>
          <w:rFonts w:ascii="Doulos SIL" w:hAnsi="Doulos SIL"/>
          <w:i/>
          <w:color w:val="0000FF"/>
        </w:rPr>
        <w:t>]</w:t>
      </w:r>
      <w:r w:rsidRPr="004B6DE3">
        <w:rPr>
          <w:rFonts w:ascii="Doulos SIL" w:hAnsi="Doulos SIL"/>
          <w:i/>
          <w:color w:val="0000FF"/>
        </w:rPr>
        <w:tab/>
        <w:t>bírá</w:t>
      </w:r>
      <w:r w:rsidR="00483048" w:rsidRPr="004B6DE3">
        <w:rPr>
          <w:rFonts w:ascii="Doulos SIL" w:hAnsi="Doulos SIL"/>
          <w:i/>
          <w:color w:val="0000FF"/>
        </w:rPr>
        <w:t>:</w:t>
      </w:r>
      <w:r w:rsidRPr="004B6DE3">
        <w:rPr>
          <w:rFonts w:ascii="Doulos SIL" w:hAnsi="Doulos SIL"/>
          <w:i/>
          <w:color w:val="0000FF"/>
        </w:rPr>
        <w:tab/>
        <w:t>bírá-m̀</w:t>
      </w:r>
      <w:r w:rsidR="009D6414" w:rsidRPr="004B6DE3">
        <w:rPr>
          <w:rFonts w:ascii="Doulos SIL" w:hAnsi="Doulos SIL"/>
          <w:i/>
          <w:color w:val="0000FF"/>
        </w:rPr>
        <w:t>]</w:t>
      </w:r>
    </w:p>
    <w:p w14:paraId="668273F4" w14:textId="4EB2F5F7" w:rsidR="009D6414" w:rsidRDefault="00F94492" w:rsidP="009D6414">
      <w:pPr>
        <w:pStyle w:val="exampleabc"/>
        <w:tabs>
          <w:tab w:val="left" w:pos="2790"/>
          <w:tab w:val="left" w:pos="3780"/>
          <w:tab w:val="left" w:pos="4860"/>
          <w:tab w:val="left" w:pos="5580"/>
          <w:tab w:val="left" w:pos="6210"/>
        </w:tabs>
      </w:pPr>
      <w:r>
        <w:tab/>
      </w:r>
      <w:r>
        <w:tab/>
      </w:r>
      <w:r w:rsidR="009D6414">
        <w:t>[[</w:t>
      </w:r>
      <w:r>
        <w:t>early.morning</w:t>
      </w:r>
      <w:r>
        <w:tab/>
      </w:r>
      <w:r w:rsidRPr="009D6414">
        <w:rPr>
          <w:b/>
        </w:rPr>
        <w:t>since</w:t>
      </w:r>
      <w:r w:rsidR="009D6414">
        <w:t>]</w:t>
      </w:r>
      <w:r>
        <w:tab/>
        <w:t>work(n)</w:t>
      </w:r>
      <w:r>
        <w:tab/>
        <w:t>work(v)-</w:t>
      </w:r>
      <w:r w:rsidR="0027519C">
        <w:t>Ipfv</w:t>
      </w:r>
      <w:r w:rsidR="009D6414">
        <w:t>]</w:t>
      </w:r>
    </w:p>
    <w:p w14:paraId="35A73C32" w14:textId="77777777" w:rsidR="009D6414" w:rsidRPr="004B6DE3" w:rsidRDefault="009D6414" w:rsidP="009D6414">
      <w:pPr>
        <w:pStyle w:val="exampleabc"/>
        <w:tabs>
          <w:tab w:val="left" w:pos="2610"/>
          <w:tab w:val="left" w:pos="3330"/>
          <w:tab w:val="left" w:pos="4230"/>
          <w:tab w:val="left" w:pos="5580"/>
          <w:tab w:val="left" w:pos="6210"/>
        </w:tabs>
        <w:rPr>
          <w:rFonts w:ascii="Doulos SIL" w:hAnsi="Doulos SIL"/>
          <w:i/>
          <w:color w:val="0000FF"/>
        </w:rPr>
      </w:pPr>
      <w:r>
        <w:tab/>
      </w:r>
      <w:r>
        <w:tab/>
      </w:r>
      <w:r w:rsidRPr="004B6DE3">
        <w:rPr>
          <w:rFonts w:ascii="Doulos SIL" w:hAnsi="Doulos SIL"/>
          <w:i/>
          <w:color w:val="0000FF"/>
        </w:rPr>
        <w:t>[nán</w:t>
      </w:r>
      <w:r w:rsidRPr="004B6DE3">
        <w:rPr>
          <w:rFonts w:ascii="Doulos SIL" w:hAnsi="Doulos SIL"/>
          <w:i/>
          <w:color w:val="0000FF"/>
        </w:rPr>
        <w:tab/>
        <w:t>dɔ̀-m]</w:t>
      </w:r>
    </w:p>
    <w:p w14:paraId="6BBD1ADC" w14:textId="05DCD67F" w:rsidR="00F94492" w:rsidRDefault="009D6414" w:rsidP="009D6414">
      <w:pPr>
        <w:pStyle w:val="exampleabc"/>
        <w:tabs>
          <w:tab w:val="left" w:pos="2610"/>
          <w:tab w:val="left" w:pos="3330"/>
          <w:tab w:val="left" w:pos="4230"/>
          <w:tab w:val="left" w:pos="5580"/>
          <w:tab w:val="left" w:pos="6210"/>
        </w:tabs>
      </w:pPr>
      <w:r>
        <w:tab/>
      </w:r>
      <w:r>
        <w:tab/>
        <w:t>[now</w:t>
      </w:r>
      <w:r>
        <w:tab/>
        <w:t>arrive.</w:t>
      </w:r>
      <w:r w:rsidR="0027519C">
        <w:t>Pfv</w:t>
      </w:r>
      <w:r>
        <w:t>-1</w:t>
      </w:r>
      <w:r w:rsidR="00E33A71">
        <w:t>SgSbj</w:t>
      </w:r>
      <w:r>
        <w:t>]</w:t>
      </w:r>
    </w:p>
    <w:p w14:paraId="50BC5BD0" w14:textId="75E23AD8" w:rsidR="009D6414" w:rsidRPr="009D6414" w:rsidRDefault="009D6414" w:rsidP="009D6414">
      <w:pPr>
        <w:pStyle w:val="exampleabc"/>
        <w:tabs>
          <w:tab w:val="left" w:pos="2610"/>
          <w:tab w:val="left" w:pos="3330"/>
          <w:tab w:val="left" w:pos="4230"/>
          <w:tab w:val="left" w:pos="5580"/>
          <w:tab w:val="left" w:pos="6210"/>
        </w:tabs>
      </w:pPr>
      <w:r>
        <w:tab/>
      </w:r>
      <w:r>
        <w:tab/>
      </w:r>
      <w:r w:rsidR="001B4A30">
        <w:t>‘</w:t>
      </w:r>
      <w:r>
        <w:t>I have been working from early morning to now.</w:t>
      </w:r>
      <w:r w:rsidR="001B4A30">
        <w:t>’</w:t>
      </w:r>
    </w:p>
    <w:p w14:paraId="651B17FF" w14:textId="2B12BAF3" w:rsidR="00EF2113" w:rsidRDefault="009D6414" w:rsidP="009D6414">
      <w:pPr>
        <w:pStyle w:val="Heading2"/>
      </w:pPr>
      <w:bookmarkStart w:id="1520" w:name="_Toc79405827"/>
      <w:bookmarkStart w:id="1521" w:name="_Toc344239491"/>
      <w:bookmarkEnd w:id="1512"/>
      <w:bookmarkEnd w:id="1513"/>
      <w:bookmarkEnd w:id="1514"/>
      <w:bookmarkEnd w:id="1515"/>
      <w:r>
        <w:t xml:space="preserve">Purposive </w:t>
      </w:r>
      <w:r w:rsidR="00EF2113" w:rsidRPr="004B6DE3">
        <w:rPr>
          <w:rFonts w:ascii="Doulos SIL" w:hAnsi="Doulos SIL"/>
          <w:i/>
          <w:color w:val="0000FF"/>
        </w:rPr>
        <w:t>dùgɔ̀</w:t>
      </w:r>
      <w:bookmarkEnd w:id="1516"/>
      <w:bookmarkEnd w:id="1517"/>
      <w:bookmarkEnd w:id="1520"/>
      <w:r>
        <w:t xml:space="preserve"> </w:t>
      </w:r>
      <w:r w:rsidR="001B4A30">
        <w:t>‘</w:t>
      </w:r>
      <w:r>
        <w:t>for</w:t>
      </w:r>
      <w:r w:rsidR="001B4A30">
        <w:t>’</w:t>
      </w:r>
      <w:bookmarkEnd w:id="1521"/>
    </w:p>
    <w:p w14:paraId="5B747EE1" w14:textId="77777777" w:rsidR="00EF2113" w:rsidRPr="00302A13" w:rsidRDefault="00EF2113" w:rsidP="00EF2113">
      <w:r w:rsidRPr="00302A13">
        <w:t>This postposition creates PPs that denote the goal of an activity.</w:t>
      </w:r>
    </w:p>
    <w:p w14:paraId="1F347780" w14:textId="77777777" w:rsidR="00EF2113" w:rsidRPr="002D11B4" w:rsidRDefault="00EF2113" w:rsidP="00EF2113"/>
    <w:p w14:paraId="3AD92358" w14:textId="77777777" w:rsidR="00EF2113" w:rsidRPr="0012218A" w:rsidRDefault="00EF2113" w:rsidP="00EF2113">
      <w:pPr>
        <w:pStyle w:val="exampleabc"/>
        <w:tabs>
          <w:tab w:val="left" w:pos="2160"/>
          <w:tab w:val="left" w:pos="3150"/>
        </w:tabs>
      </w:pPr>
      <w:r w:rsidRPr="002D11B4">
        <w:t>(xx1)</w:t>
      </w:r>
      <w:r w:rsidRPr="002D11B4">
        <w:tab/>
        <w:t>a.</w:t>
      </w:r>
      <w:r w:rsidRPr="002D11B4">
        <w:tab/>
      </w:r>
      <w:r w:rsidRPr="00AE4B60">
        <w:rPr>
          <w:rFonts w:ascii="Doulos SIL" w:hAnsi="Doulos SIL"/>
          <w:i/>
          <w:color w:val="0000FF"/>
        </w:rPr>
        <w:t>[ìdé</w:t>
      </w:r>
      <w:r w:rsidRPr="00AE4B60">
        <w:rPr>
          <w:rFonts w:ascii="Doulos SIL" w:hAnsi="Doulos SIL"/>
          <w:i/>
          <w:color w:val="0000FF"/>
        </w:rPr>
        <w:tab/>
      </w:r>
      <w:r>
        <w:rPr>
          <w:rFonts w:ascii="Doulos SIL" w:hAnsi="Doulos SIL"/>
          <w:i/>
          <w:color w:val="0000FF"/>
        </w:rPr>
        <w:t>dùg</w:t>
      </w:r>
      <w:r w:rsidRPr="00DE33B3">
        <w:rPr>
          <w:rFonts w:ascii="Doulos SIL" w:hAnsi="Doulos SIL"/>
          <w:i/>
          <w:color w:val="0000FF"/>
        </w:rPr>
        <w:t>ɔ̀</w:t>
      </w:r>
      <w:r w:rsidRPr="00AE4B60">
        <w:rPr>
          <w:rFonts w:ascii="Doulos SIL" w:hAnsi="Doulos SIL"/>
          <w:i/>
          <w:color w:val="0000FF"/>
        </w:rPr>
        <w:t>]</w:t>
      </w:r>
      <w:r w:rsidRPr="00AE4B60">
        <w:rPr>
          <w:rFonts w:ascii="Doulos SIL" w:hAnsi="Doulos SIL"/>
          <w:i/>
          <w:color w:val="0000FF"/>
        </w:rPr>
        <w:tab/>
        <w:t>w-à:</w:t>
      </w:r>
    </w:p>
    <w:p w14:paraId="372DC980" w14:textId="1A119864" w:rsidR="00EF2113" w:rsidRPr="0012218A" w:rsidRDefault="00EF2113" w:rsidP="00EF2113">
      <w:pPr>
        <w:pStyle w:val="exampleabc"/>
        <w:tabs>
          <w:tab w:val="left" w:pos="2160"/>
          <w:tab w:val="left" w:pos="3150"/>
        </w:tabs>
      </w:pPr>
      <w:r w:rsidRPr="0012218A">
        <w:tab/>
      </w:r>
      <w:r w:rsidRPr="0012218A">
        <w:tab/>
        <w:t>[honey</w:t>
      </w:r>
      <w:r w:rsidRPr="0012218A">
        <w:tab/>
        <w:t>Purp]</w:t>
      </w:r>
      <w:r w:rsidRPr="0012218A">
        <w:tab/>
        <w:t>come.</w:t>
      </w:r>
      <w:r w:rsidR="0027519C">
        <w:t>Pfv</w:t>
      </w:r>
      <w:r w:rsidRPr="0012218A">
        <w:t>-3</w:t>
      </w:r>
      <w:r w:rsidR="0062600C">
        <w:t>PlSbj</w:t>
      </w:r>
    </w:p>
    <w:p w14:paraId="729807DE" w14:textId="34BCA43E" w:rsidR="00EF2113" w:rsidRPr="0012218A" w:rsidRDefault="00EF2113" w:rsidP="00EF2113">
      <w:pPr>
        <w:pStyle w:val="exampleabc"/>
      </w:pPr>
      <w:r w:rsidRPr="0012218A">
        <w:tab/>
      </w:r>
      <w:r w:rsidRPr="0012218A">
        <w:tab/>
      </w:r>
      <w:r w:rsidR="001B4A30">
        <w:t>‘</w:t>
      </w:r>
      <w:r w:rsidRPr="0012218A">
        <w:t>They came for the honey.</w:t>
      </w:r>
      <w:r w:rsidR="001B4A30">
        <w:t>’</w:t>
      </w:r>
    </w:p>
    <w:p w14:paraId="4D72BDB8" w14:textId="77777777" w:rsidR="00EF2113" w:rsidRPr="009D6414" w:rsidRDefault="00EF2113" w:rsidP="00EF2113">
      <w:pPr>
        <w:pStyle w:val="exampleabc"/>
      </w:pPr>
    </w:p>
    <w:p w14:paraId="45E50F3D" w14:textId="77777777" w:rsidR="00EF2113" w:rsidRPr="002D11B4" w:rsidRDefault="00EF2113" w:rsidP="00EF2113">
      <w:pPr>
        <w:pStyle w:val="exampleabc"/>
        <w:tabs>
          <w:tab w:val="left" w:pos="2250"/>
          <w:tab w:val="left" w:pos="3420"/>
        </w:tabs>
      </w:pPr>
      <w:r w:rsidRPr="009D6414">
        <w:tab/>
        <w:t>b.</w:t>
      </w:r>
      <w:r>
        <w:rPr>
          <w:rFonts w:ascii="Doulos SIL" w:hAnsi="Doulos SIL"/>
          <w:i/>
          <w:color w:val="0000FF"/>
        </w:rPr>
        <w:tab/>
        <w:t>[bírá:</w:t>
      </w:r>
      <w:r>
        <w:rPr>
          <w:rFonts w:ascii="Doulos SIL" w:hAnsi="Doulos SIL"/>
          <w:i/>
          <w:color w:val="0000FF"/>
        </w:rPr>
        <w:tab/>
        <w:t>dùg</w:t>
      </w:r>
      <w:r w:rsidRPr="00DE33B3">
        <w:rPr>
          <w:rFonts w:ascii="Doulos SIL" w:hAnsi="Doulos SIL"/>
          <w:i/>
          <w:color w:val="0000FF"/>
        </w:rPr>
        <w:t>ɔ̀</w:t>
      </w:r>
      <w:r w:rsidRPr="00AE4B60">
        <w:rPr>
          <w:rFonts w:ascii="Doulos SIL" w:hAnsi="Doulos SIL"/>
          <w:i/>
          <w:color w:val="0000FF"/>
        </w:rPr>
        <w:t>]</w:t>
      </w:r>
      <w:r w:rsidRPr="00AE4B60">
        <w:rPr>
          <w:rFonts w:ascii="Doulos SIL" w:hAnsi="Doulos SIL"/>
          <w:i/>
          <w:color w:val="0000FF"/>
        </w:rPr>
        <w:tab/>
        <w:t>wɔ̀ɛ̀-</w:t>
      </w:r>
      <w:r w:rsidRPr="00AE4B60">
        <w:rPr>
          <w:rFonts w:ascii="Doulos SIL" w:hAnsi="Doulos SIL"/>
          <w:i/>
          <w:color w:val="0000FF"/>
        </w:rPr>
        <w:sym w:font="Symbol" w:char="F0C6"/>
      </w:r>
      <w:r w:rsidRPr="002D11B4">
        <w:tab/>
      </w:r>
    </w:p>
    <w:p w14:paraId="7F86775D" w14:textId="7C5330BC" w:rsidR="00EF2113" w:rsidRPr="002D11B4" w:rsidRDefault="00EF2113" w:rsidP="00EF2113">
      <w:pPr>
        <w:pStyle w:val="exampleabc"/>
        <w:tabs>
          <w:tab w:val="left" w:pos="2250"/>
          <w:tab w:val="left" w:pos="3420"/>
        </w:tabs>
      </w:pPr>
      <w:r w:rsidRPr="002D11B4">
        <w:tab/>
      </w:r>
      <w:r w:rsidRPr="002D11B4">
        <w:tab/>
        <w:t>[work(n.)</w:t>
      </w:r>
      <w:r w:rsidRPr="002D11B4">
        <w:tab/>
        <w:t>Purp]</w:t>
      </w:r>
      <w:r w:rsidRPr="002D11B4">
        <w:tab/>
        <w:t>come.</w:t>
      </w:r>
      <w:r w:rsidR="0027519C">
        <w:t>Pfv</w:t>
      </w:r>
      <w:r w:rsidRPr="002D11B4">
        <w:t>-3</w:t>
      </w:r>
      <w:r w:rsidR="00E33A71">
        <w:t>SgSbj</w:t>
      </w:r>
      <w:r w:rsidRPr="002D11B4">
        <w:tab/>
      </w:r>
    </w:p>
    <w:p w14:paraId="649E33AD" w14:textId="30DE7207" w:rsidR="00EF2113" w:rsidRPr="002D11B4" w:rsidRDefault="00EF2113" w:rsidP="00EF2113">
      <w:pPr>
        <w:pStyle w:val="exampleabc"/>
      </w:pPr>
      <w:r w:rsidRPr="002D11B4">
        <w:tab/>
      </w:r>
      <w:r w:rsidRPr="002D11B4">
        <w:tab/>
      </w:r>
      <w:r w:rsidR="001B4A30">
        <w:t>‘</w:t>
      </w:r>
      <w:r w:rsidRPr="002D11B4">
        <w:t>He came for the work.</w:t>
      </w:r>
      <w:r w:rsidR="001B4A30">
        <w:t>’</w:t>
      </w:r>
    </w:p>
    <w:p w14:paraId="24316EA8" w14:textId="77777777" w:rsidR="00EF2113" w:rsidRPr="002D11B4" w:rsidRDefault="00EF2113" w:rsidP="00EF2113"/>
    <w:p w14:paraId="176EF1B5" w14:textId="2C84092F" w:rsidR="00EF2113" w:rsidRPr="008A4EF6" w:rsidRDefault="00EF2113" w:rsidP="00EF2113">
      <w:r w:rsidRPr="00302A13">
        <w:lastRenderedPageBreak/>
        <w:t xml:space="preserve">For </w:t>
      </w:r>
      <w:r w:rsidRPr="00AE4B60">
        <w:rPr>
          <w:rFonts w:ascii="Doulos SIL" w:hAnsi="Doulos SIL"/>
          <w:i/>
          <w:color w:val="0000FF"/>
        </w:rPr>
        <w:t>[ìnj</w:t>
      </w:r>
      <w:r>
        <w:rPr>
          <w:rFonts w:ascii="Doulos SIL" w:hAnsi="Doulos SIL"/>
          <w:i/>
          <w:color w:val="0000FF"/>
        </w:rPr>
        <w:t>é dùg</w:t>
      </w:r>
      <w:r w:rsidRPr="00DE33B3">
        <w:rPr>
          <w:rFonts w:ascii="Doulos SIL" w:hAnsi="Doulos SIL"/>
          <w:i/>
          <w:color w:val="0000FF"/>
        </w:rPr>
        <w:t>ɔ̀</w:t>
      </w:r>
      <w:r w:rsidRPr="00AE4B60">
        <w:rPr>
          <w:rFonts w:ascii="Doulos SIL" w:hAnsi="Doulos SIL"/>
          <w:i/>
          <w:color w:val="0000FF"/>
        </w:rPr>
        <w:t>]</w:t>
      </w:r>
      <w:r w:rsidRPr="008A4EF6">
        <w:t xml:space="preserve"> </w:t>
      </w:r>
      <w:r w:rsidR="001B4A30">
        <w:t>‘</w:t>
      </w:r>
      <w:r w:rsidRPr="008A4EF6">
        <w:t>why?</w:t>
      </w:r>
      <w:r w:rsidR="001B4A30">
        <w:t>’</w:t>
      </w:r>
      <w:r w:rsidRPr="008A4EF6">
        <w:t xml:space="preserve"> (for what?) see §13.2.3.</w:t>
      </w:r>
      <w:r w:rsidR="00C47819">
        <w:t xml:space="preserve"> For </w:t>
      </w:r>
      <w:r w:rsidR="00C47819" w:rsidRPr="00751D0E">
        <w:rPr>
          <w:rFonts w:ascii="Doulos SIL" w:hAnsi="Doulos SIL"/>
          <w:i/>
          <w:color w:val="0000FF"/>
        </w:rPr>
        <w:t>X dùgɔ̀</w:t>
      </w:r>
      <w:r w:rsidR="00C47819">
        <w:t xml:space="preserve"> </w:t>
      </w:r>
      <w:r w:rsidR="001B4A30">
        <w:t>‘</w:t>
      </w:r>
      <w:r w:rsidR="00C47819">
        <w:t>than X</w:t>
      </w:r>
      <w:r w:rsidR="001B4A30">
        <w:t>’</w:t>
      </w:r>
      <w:r w:rsidR="00C47819">
        <w:t xml:space="preserve"> in comparatives, see Chapter 12 </w:t>
      </w:r>
      <w:r w:rsidR="00C47819" w:rsidRPr="00002350">
        <w:rPr>
          <w:i/>
        </w:rPr>
        <w:t>passim</w:t>
      </w:r>
      <w:r w:rsidR="00C47819">
        <w:t>.</w:t>
      </w:r>
    </w:p>
    <w:p w14:paraId="163B7BF5" w14:textId="37586FC9" w:rsidR="00EF2113" w:rsidRPr="0012218A" w:rsidRDefault="00EF2113" w:rsidP="00EF2113">
      <w:r w:rsidRPr="00AE4B60">
        <w:rPr>
          <w:rFonts w:ascii="Doulos SIL" w:hAnsi="Doulos SIL"/>
          <w:i/>
          <w:color w:val="0000FF"/>
        </w:rPr>
        <w:tab/>
      </w:r>
      <w:r w:rsidRPr="00DE33B3">
        <w:rPr>
          <w:rFonts w:ascii="Doulos SIL" w:hAnsi="Doulos SIL"/>
          <w:i/>
          <w:color w:val="0000FF"/>
        </w:rPr>
        <w:t>dùgɔ̀</w:t>
      </w:r>
      <w:r w:rsidRPr="0012218A">
        <w:t xml:space="preserve"> can also be used in a retrospective sense, denoting the cause of a subsequent eventuality (xx2a). It also appears in the phrase </w:t>
      </w:r>
      <w:r w:rsidR="001B4A30">
        <w:t>‘</w:t>
      </w:r>
      <w:r w:rsidRPr="0012218A">
        <w:t>for God</w:t>
      </w:r>
      <w:r w:rsidR="001B4A30">
        <w:t>’</w:t>
      </w:r>
      <w:r w:rsidRPr="0012218A">
        <w:t>, in connection with a gift or service provided charitably without compensation (xx2b).</w:t>
      </w:r>
    </w:p>
    <w:p w14:paraId="030F1942" w14:textId="77777777" w:rsidR="00EF2113" w:rsidRPr="00AE4B60" w:rsidRDefault="00EF2113" w:rsidP="00EF2113">
      <w:pPr>
        <w:rPr>
          <w:rFonts w:ascii="Doulos SIL" w:hAnsi="Doulos SIL"/>
          <w:i/>
          <w:color w:val="0000FF"/>
        </w:rPr>
      </w:pPr>
    </w:p>
    <w:p w14:paraId="7548B5BE" w14:textId="77777777" w:rsidR="00EF2113" w:rsidRPr="00AE4B60" w:rsidRDefault="00EF2113" w:rsidP="00EF2113">
      <w:pPr>
        <w:pStyle w:val="exampleabc"/>
        <w:tabs>
          <w:tab w:val="left" w:pos="2160"/>
          <w:tab w:val="left" w:pos="3150"/>
        </w:tabs>
        <w:rPr>
          <w:rFonts w:ascii="Doulos SIL" w:hAnsi="Doulos SIL"/>
          <w:i/>
          <w:color w:val="0000FF"/>
        </w:rPr>
      </w:pPr>
      <w:r w:rsidRPr="002D11B4">
        <w:t>(xx2)</w:t>
      </w:r>
      <w:r w:rsidRPr="002D11B4">
        <w:tab/>
        <w:t>a.</w:t>
      </w:r>
      <w:r w:rsidRPr="002D11B4">
        <w:tab/>
      </w:r>
      <w:r>
        <w:rPr>
          <w:rFonts w:ascii="Doulos SIL" w:hAnsi="Doulos SIL"/>
          <w:i/>
          <w:color w:val="0000FF"/>
        </w:rPr>
        <w:t>[àrⁿá</w:t>
      </w:r>
      <w:r>
        <w:rPr>
          <w:rFonts w:ascii="Doulos SIL" w:hAnsi="Doulos SIL"/>
          <w:i/>
          <w:color w:val="0000FF"/>
        </w:rPr>
        <w:tab/>
      </w:r>
      <w:r w:rsidRPr="00DE33B3">
        <w:rPr>
          <w:rFonts w:ascii="Doulos SIL" w:hAnsi="Doulos SIL"/>
          <w:i/>
          <w:color w:val="0000FF"/>
        </w:rPr>
        <w:t>dùgɔ̀</w:t>
      </w:r>
      <w:r>
        <w:rPr>
          <w:rFonts w:ascii="Doulos SIL" w:hAnsi="Doulos SIL"/>
          <w:i/>
          <w:color w:val="0000FF"/>
        </w:rPr>
        <w:t>]</w:t>
      </w:r>
      <w:r>
        <w:rPr>
          <w:rFonts w:ascii="Doulos SIL" w:hAnsi="Doulos SIL"/>
          <w:i/>
          <w:color w:val="0000FF"/>
        </w:rPr>
        <w:tab/>
        <w:t>z</w:t>
      </w:r>
      <w:r w:rsidRPr="00DE33B3">
        <w:rPr>
          <w:rFonts w:ascii="Doulos SIL" w:hAnsi="Doulos SIL"/>
          <w:i/>
          <w:color w:val="0000FF"/>
        </w:rPr>
        <w:t>ɔ̀</w:t>
      </w:r>
      <w:r w:rsidRPr="00AE4B60">
        <w:rPr>
          <w:rFonts w:ascii="Doulos SIL" w:hAnsi="Doulos SIL"/>
          <w:i/>
          <w:color w:val="0000FF"/>
        </w:rPr>
        <w:t>b-à</w:t>
      </w:r>
    </w:p>
    <w:p w14:paraId="01711FC8" w14:textId="6CC3E0F0" w:rsidR="00EF2113" w:rsidRPr="002D11B4" w:rsidRDefault="00EF2113" w:rsidP="00EF2113">
      <w:pPr>
        <w:pStyle w:val="exampleabc"/>
        <w:tabs>
          <w:tab w:val="left" w:pos="2160"/>
          <w:tab w:val="left" w:pos="3150"/>
        </w:tabs>
      </w:pPr>
      <w:r w:rsidRPr="002D11B4">
        <w:tab/>
      </w:r>
      <w:r w:rsidRPr="002D11B4">
        <w:tab/>
        <w:t>[rain</w:t>
      </w:r>
      <w:r w:rsidRPr="002D11B4">
        <w:tab/>
        <w:t>Purp]</w:t>
      </w:r>
      <w:r w:rsidRPr="002D11B4">
        <w:tab/>
        <w:t>run.</w:t>
      </w:r>
      <w:r w:rsidR="0027519C">
        <w:t>Pfv</w:t>
      </w:r>
      <w:r w:rsidRPr="002D11B4">
        <w:t>-3</w:t>
      </w:r>
      <w:r w:rsidR="0062600C">
        <w:t>PlSbj</w:t>
      </w:r>
    </w:p>
    <w:p w14:paraId="6BDCF978" w14:textId="732DE644" w:rsidR="00EF2113" w:rsidRPr="002D11B4" w:rsidRDefault="00EF2113" w:rsidP="00EF2113">
      <w:pPr>
        <w:pStyle w:val="exampleabc"/>
      </w:pPr>
      <w:r w:rsidRPr="002D11B4">
        <w:tab/>
      </w:r>
      <w:r w:rsidRPr="002D11B4">
        <w:tab/>
      </w:r>
      <w:r w:rsidR="001B4A30">
        <w:t>‘</w:t>
      </w:r>
      <w:r w:rsidRPr="002D11B4">
        <w:t>They fled because of the rain.</w:t>
      </w:r>
      <w:r w:rsidR="001B4A30">
        <w:t>’</w:t>
      </w:r>
    </w:p>
    <w:p w14:paraId="175B6B2E" w14:textId="77777777" w:rsidR="00EF2113" w:rsidRPr="002D11B4" w:rsidRDefault="00EF2113" w:rsidP="00EF2113">
      <w:pPr>
        <w:pStyle w:val="exampleabc"/>
      </w:pPr>
    </w:p>
    <w:p w14:paraId="292B8905" w14:textId="77777777" w:rsidR="00EF2113" w:rsidRPr="002D11B4" w:rsidRDefault="00EF2113" w:rsidP="00EF2113">
      <w:pPr>
        <w:pStyle w:val="exampleabc"/>
        <w:tabs>
          <w:tab w:val="left" w:pos="2160"/>
          <w:tab w:val="left" w:pos="3060"/>
          <w:tab w:val="left" w:pos="3960"/>
          <w:tab w:val="left" w:pos="4860"/>
        </w:tabs>
      </w:pPr>
      <w:r w:rsidRPr="002D11B4">
        <w:tab/>
        <w:t>b.</w:t>
      </w:r>
      <w:r w:rsidRPr="002D11B4">
        <w:tab/>
      </w:r>
      <w:r w:rsidRPr="00AE4B60">
        <w:rPr>
          <w:rFonts w:ascii="Doulos SIL" w:hAnsi="Doulos SIL"/>
          <w:i/>
          <w:color w:val="0000FF"/>
        </w:rPr>
        <w:t>[ámbà</w:t>
      </w:r>
      <w:r w:rsidRPr="00AE4B60">
        <w:rPr>
          <w:rFonts w:ascii="Doulos SIL" w:hAnsi="Doulos SIL"/>
          <w:i/>
          <w:color w:val="0000FF"/>
        </w:rPr>
        <w:tab/>
      </w:r>
      <w:r w:rsidRPr="00DE33B3">
        <w:rPr>
          <w:rFonts w:ascii="Doulos SIL" w:hAnsi="Doulos SIL"/>
          <w:i/>
          <w:color w:val="0000FF"/>
        </w:rPr>
        <w:t>dùgɔ̀</w:t>
      </w:r>
      <w:r w:rsidRPr="00AE4B60">
        <w:rPr>
          <w:rFonts w:ascii="Doulos SIL" w:hAnsi="Doulos SIL"/>
          <w:i/>
          <w:color w:val="0000FF"/>
        </w:rPr>
        <w:t>]</w:t>
      </w:r>
      <w:r w:rsidRPr="00AE4B60">
        <w:rPr>
          <w:rFonts w:ascii="Doulos SIL" w:hAnsi="Doulos SIL"/>
          <w:i/>
          <w:color w:val="0000FF"/>
        </w:rPr>
        <w:tab/>
        <w:t>zá</w:t>
      </w:r>
      <w:r w:rsidRPr="00AE4B60">
        <w:rPr>
          <w:rFonts w:ascii="Doulos SIL" w:hAnsi="Doulos SIL"/>
          <w:i/>
          <w:color w:val="0000FF"/>
        </w:rPr>
        <w:tab/>
        <w:t>mí</w:t>
      </w:r>
      <w:r w:rsidRPr="00AE4B60">
        <w:rPr>
          <w:rFonts w:ascii="Doulos SIL" w:hAnsi="Doulos SIL"/>
          <w:i/>
          <w:color w:val="0000FF"/>
        </w:rPr>
        <w:tab/>
        <w:t>ǹdì-</w:t>
      </w:r>
      <w:r w:rsidRPr="00AE4B60">
        <w:rPr>
          <w:rFonts w:ascii="Doulos SIL" w:hAnsi="Doulos SIL"/>
          <w:i/>
          <w:color w:val="0000FF"/>
        </w:rPr>
        <w:sym w:font="Symbol" w:char="F0C6"/>
      </w:r>
    </w:p>
    <w:p w14:paraId="06345F55" w14:textId="6CF07129" w:rsidR="00EF2113" w:rsidRPr="002D11B4" w:rsidRDefault="00EF2113" w:rsidP="00EF2113">
      <w:pPr>
        <w:pStyle w:val="exampleabc"/>
        <w:tabs>
          <w:tab w:val="left" w:pos="2160"/>
          <w:tab w:val="left" w:pos="3060"/>
          <w:tab w:val="left" w:pos="3960"/>
          <w:tab w:val="left" w:pos="4860"/>
        </w:tabs>
      </w:pPr>
      <w:r w:rsidRPr="002D11B4">
        <w:tab/>
      </w:r>
      <w:r w:rsidRPr="002D11B4">
        <w:tab/>
        <w:t>[God</w:t>
      </w:r>
      <w:r w:rsidRPr="002D11B4">
        <w:tab/>
        <w:t>Purp]</w:t>
      </w:r>
      <w:r w:rsidRPr="002D11B4">
        <w:tab/>
        <w:t>meal</w:t>
      </w:r>
      <w:r w:rsidRPr="002D11B4">
        <w:tab/>
        <w:t>1SgO</w:t>
      </w:r>
      <w:r w:rsidRPr="002D11B4">
        <w:tab/>
        <w:t>give.</w:t>
      </w:r>
      <w:r w:rsidR="0027519C">
        <w:t>Pfv</w:t>
      </w:r>
      <w:r w:rsidRPr="002D11B4">
        <w:t>-3</w:t>
      </w:r>
      <w:r w:rsidR="00E33A71">
        <w:t>SgSbj</w:t>
      </w:r>
    </w:p>
    <w:p w14:paraId="223A038B" w14:textId="67C950A6" w:rsidR="00EF2113" w:rsidRDefault="00EF2113" w:rsidP="00EF2113">
      <w:pPr>
        <w:pStyle w:val="exampleabc"/>
      </w:pPr>
      <w:r w:rsidRPr="002D11B4">
        <w:tab/>
      </w:r>
      <w:r w:rsidRPr="002D11B4">
        <w:tab/>
      </w:r>
      <w:r w:rsidR="001B4A30">
        <w:t>‘</w:t>
      </w:r>
      <w:r w:rsidRPr="002D11B4">
        <w:t>He/She gave me food for (= in the name of) God.</w:t>
      </w:r>
      <w:r w:rsidR="001B4A30">
        <w:t>’</w:t>
      </w:r>
    </w:p>
    <w:p w14:paraId="26A69FCC" w14:textId="77777777" w:rsidR="00EF2113" w:rsidRDefault="00EF2113" w:rsidP="00E46479">
      <w:pPr>
        <w:pStyle w:val="Heading2"/>
      </w:pPr>
      <w:bookmarkStart w:id="1522" w:name="_Toc505157735"/>
      <w:bookmarkStart w:id="1523" w:name="_Toc505157834"/>
      <w:bookmarkStart w:id="1524" w:name="_Toc508942828"/>
      <w:bookmarkStart w:id="1525" w:name="_Toc508943428"/>
      <w:bookmarkStart w:id="1526" w:name="_Toc518622944"/>
      <w:bookmarkStart w:id="1527" w:name="_Toc78375724"/>
      <w:bookmarkStart w:id="1528" w:name="_Toc79405828"/>
      <w:bookmarkStart w:id="1529" w:name="_Toc344239492"/>
      <w:r>
        <w:t>Other adverbs (or equivalents)</w:t>
      </w:r>
      <w:bookmarkEnd w:id="1522"/>
      <w:bookmarkEnd w:id="1523"/>
      <w:bookmarkEnd w:id="1524"/>
      <w:bookmarkEnd w:id="1525"/>
      <w:bookmarkEnd w:id="1526"/>
      <w:bookmarkEnd w:id="1527"/>
      <w:bookmarkEnd w:id="1528"/>
      <w:bookmarkEnd w:id="1529"/>
    </w:p>
    <w:p w14:paraId="614D26B4" w14:textId="7CF69248" w:rsidR="00EF2113" w:rsidRDefault="00EF2113" w:rsidP="00E46479">
      <w:pPr>
        <w:pStyle w:val="Heading3"/>
      </w:pPr>
      <w:bookmarkStart w:id="1530" w:name="_Toc508942829"/>
      <w:bookmarkStart w:id="1531" w:name="_Toc508943429"/>
      <w:bookmarkStart w:id="1532" w:name="_Toc518622945"/>
      <w:bookmarkStart w:id="1533" w:name="_Toc78375725"/>
      <w:bookmarkStart w:id="1534" w:name="_Toc79405829"/>
      <w:bookmarkStart w:id="1535" w:name="_Toc344239493"/>
      <w:r>
        <w:t>Similarity (</w:t>
      </w:r>
      <w:r w:rsidR="001B4A30">
        <w:t>‘</w:t>
      </w:r>
      <w:r>
        <w:t>like</w:t>
      </w:r>
      <w:r w:rsidR="00A83961">
        <w:t xml:space="preserve"> X</w:t>
      </w:r>
      <w:r w:rsidR="001B4A30">
        <w:t>’</w:t>
      </w:r>
      <w:r>
        <w:t>)</w:t>
      </w:r>
      <w:bookmarkEnd w:id="1530"/>
      <w:bookmarkEnd w:id="1531"/>
      <w:bookmarkEnd w:id="1532"/>
      <w:bookmarkEnd w:id="1533"/>
      <w:bookmarkEnd w:id="1534"/>
      <w:r w:rsidR="00A83961">
        <w:t xml:space="preserve"> construction with postposition </w:t>
      </w:r>
      <w:r w:rsidR="00A83961">
        <w:rPr>
          <w:rFonts w:ascii="Doulos SIL" w:hAnsi="Doulos SIL"/>
          <w:i/>
          <w:color w:val="0000FF"/>
        </w:rPr>
        <w:t>ni:</w:t>
      </w:r>
      <w:bookmarkEnd w:id="1535"/>
      <w:r w:rsidR="00A83961" w:rsidRPr="00A83961">
        <w:t xml:space="preserve"> </w:t>
      </w:r>
    </w:p>
    <w:p w14:paraId="67D2C02C" w14:textId="3A8D77BA" w:rsidR="00EF2113" w:rsidRDefault="00A83961" w:rsidP="00EF2113">
      <w:r>
        <w:t xml:space="preserve">Adverbial phrases specifying similarity to a landmark (reference object) often involve instrumental-comitative postposition </w:t>
      </w:r>
      <w:r w:rsidRPr="004B6DE3">
        <w:rPr>
          <w:rFonts w:ascii="Doulos SIL" w:hAnsi="Doulos SIL"/>
          <w:i/>
          <w:color w:val="0000FF"/>
        </w:rPr>
        <w:t>ni:</w:t>
      </w:r>
      <w:r w:rsidRPr="00A83961">
        <w:t xml:space="preserve"> </w:t>
      </w:r>
      <w:r w:rsidR="001B4A30">
        <w:t>‘</w:t>
      </w:r>
      <w:r>
        <w:t>with</w:t>
      </w:r>
      <w:r w:rsidR="001B4A30">
        <w:t>’</w:t>
      </w:r>
      <w:r>
        <w:t xml:space="preserve"> (§8.1.2), either alone (xx1a) or, more clearly, as part of a larger phrase such as a headless relative with </w:t>
      </w:r>
      <w:r w:rsidR="001B4A30">
        <w:t>‘</w:t>
      </w:r>
      <w:r>
        <w:t>be</w:t>
      </w:r>
      <w:r w:rsidR="001B4A30">
        <w:t>’</w:t>
      </w:r>
      <w:r>
        <w:t xml:space="preserve"> (xx1b).</w:t>
      </w:r>
    </w:p>
    <w:p w14:paraId="1B2350B2" w14:textId="77777777" w:rsidR="00A83961" w:rsidRDefault="00A83961" w:rsidP="00A83961"/>
    <w:p w14:paraId="34DB880B" w14:textId="77777777" w:rsidR="00A83961" w:rsidRDefault="00A83961" w:rsidP="00A83961">
      <w:pPr>
        <w:pStyle w:val="exampleabc"/>
        <w:tabs>
          <w:tab w:val="left" w:pos="1980"/>
          <w:tab w:val="left" w:pos="2880"/>
        </w:tabs>
      </w:pPr>
      <w:r w:rsidRPr="004B6DE3">
        <w:t>(xx1)</w:t>
      </w:r>
      <w:r w:rsidRPr="004B6DE3">
        <w:tab/>
        <w:t>a.</w:t>
      </w:r>
      <w:r w:rsidRPr="004B6DE3">
        <w:tab/>
      </w:r>
      <w:r w:rsidRPr="004B6DE3">
        <w:rPr>
          <w:rFonts w:ascii="Doulos SIL" w:hAnsi="Doulos SIL"/>
          <w:i/>
          <w:color w:val="0000FF"/>
        </w:rPr>
        <w:t>[mí</w:t>
      </w:r>
      <w:r w:rsidRPr="004B6DE3">
        <w:rPr>
          <w:rFonts w:ascii="Doulos SIL" w:hAnsi="Doulos SIL"/>
          <w:i/>
          <w:color w:val="0000FF"/>
        </w:rPr>
        <w:tab/>
        <w:t>ní:]</w:t>
      </w:r>
      <w:r w:rsidRPr="004B6DE3">
        <w:rPr>
          <w:rFonts w:ascii="Doulos SIL" w:hAnsi="Doulos SIL"/>
          <w:i/>
          <w:color w:val="0000FF"/>
        </w:rPr>
        <w:tab/>
        <w:t>ŋ̀gó-</w:t>
      </w:r>
      <w:r w:rsidRPr="004B6DE3">
        <w:rPr>
          <w:rFonts w:ascii="Doulos SIL" w:hAnsi="Doulos SIL"/>
          <w:i/>
          <w:color w:val="0000FF"/>
        </w:rPr>
        <w:sym w:font="Symbol" w:char="F0C6"/>
      </w:r>
    </w:p>
    <w:p w14:paraId="64FEDD7E" w14:textId="1F6BCC4A" w:rsidR="00A83961" w:rsidRDefault="00A83961" w:rsidP="00A83961">
      <w:pPr>
        <w:pStyle w:val="exampleabc"/>
        <w:tabs>
          <w:tab w:val="left" w:pos="1980"/>
          <w:tab w:val="left" w:pos="2880"/>
        </w:tabs>
      </w:pPr>
      <w:r>
        <w:tab/>
      </w:r>
      <w:r>
        <w:tab/>
        <w:t>[1Sg</w:t>
      </w:r>
      <w:r>
        <w:tab/>
      </w:r>
      <w:r w:rsidRPr="00A83961">
        <w:rPr>
          <w:b/>
        </w:rPr>
        <w:t>with</w:t>
      </w:r>
      <w:r>
        <w:t>]</w:t>
      </w:r>
      <w:r>
        <w:tab/>
        <w:t>not.be-3</w:t>
      </w:r>
      <w:r w:rsidR="00E33A71">
        <w:t>SgSbj</w:t>
      </w:r>
    </w:p>
    <w:p w14:paraId="20842043" w14:textId="42ECDF1B" w:rsidR="00A83961" w:rsidRPr="004B6DE3" w:rsidRDefault="00A83961" w:rsidP="00A83961">
      <w:pPr>
        <w:pStyle w:val="exampleabc"/>
      </w:pPr>
      <w:r w:rsidRPr="004B6DE3">
        <w:tab/>
      </w:r>
      <w:r w:rsidRPr="004B6DE3">
        <w:tab/>
      </w:r>
      <w:r w:rsidR="001B4A30">
        <w:t>‘</w:t>
      </w:r>
      <w:r w:rsidRPr="004B6DE3">
        <w:t>He/She isn</w:t>
      </w:r>
      <w:r w:rsidR="001B4A30">
        <w:t>’</w:t>
      </w:r>
      <w:r w:rsidRPr="004B6DE3">
        <w:t>t like me.</w:t>
      </w:r>
      <w:r w:rsidR="001B4A30">
        <w:t>’</w:t>
      </w:r>
    </w:p>
    <w:p w14:paraId="07D67CFD" w14:textId="77777777" w:rsidR="00A83961" w:rsidRPr="004B6DE3" w:rsidRDefault="00A83961" w:rsidP="00A83961">
      <w:pPr>
        <w:pStyle w:val="exampleabc"/>
      </w:pPr>
    </w:p>
    <w:p w14:paraId="4A85B6CC" w14:textId="77777777" w:rsidR="00A83961" w:rsidRDefault="00A83961" w:rsidP="00A83961">
      <w:pPr>
        <w:pStyle w:val="exampleabc"/>
        <w:tabs>
          <w:tab w:val="left" w:pos="2160"/>
          <w:tab w:val="left" w:pos="3600"/>
          <w:tab w:val="left" w:pos="4500"/>
        </w:tabs>
      </w:pPr>
      <w:r w:rsidRPr="004B6DE3">
        <w:tab/>
        <w:t>b.</w:t>
      </w:r>
      <w:r w:rsidRPr="004B6DE3">
        <w:tab/>
      </w:r>
      <w:r w:rsidRPr="004B6DE3">
        <w:rPr>
          <w:rFonts w:ascii="Doulos SIL" w:hAnsi="Doulos SIL"/>
          <w:i/>
          <w:color w:val="0000FF"/>
        </w:rPr>
        <w:t>[[ńné</w:t>
      </w:r>
      <w:r w:rsidRPr="004B6DE3">
        <w:rPr>
          <w:rFonts w:ascii="Doulos SIL" w:hAnsi="Doulos SIL"/>
          <w:i/>
          <w:color w:val="0000FF"/>
        </w:rPr>
        <w:tab/>
        <w:t>bú-ŋgò]</w:t>
      </w:r>
      <w:r w:rsidRPr="004B6DE3">
        <w:rPr>
          <w:rFonts w:ascii="Doulos SIL" w:hAnsi="Doulos SIL"/>
          <w:i/>
          <w:color w:val="0000FF"/>
        </w:rPr>
        <w:tab/>
        <w:t>nì:]</w:t>
      </w:r>
      <w:r w:rsidRPr="004B6DE3">
        <w:rPr>
          <w:rFonts w:ascii="Doulos SIL" w:hAnsi="Doulos SIL"/>
          <w:i/>
          <w:color w:val="0000FF"/>
        </w:rPr>
        <w:tab/>
        <w:t>bù-m</w:t>
      </w:r>
    </w:p>
    <w:p w14:paraId="06C2957E" w14:textId="709E98FB" w:rsidR="00A83961" w:rsidRPr="00A83961" w:rsidRDefault="00A83961" w:rsidP="00A83961">
      <w:pPr>
        <w:pStyle w:val="exampleabc"/>
        <w:tabs>
          <w:tab w:val="left" w:pos="2160"/>
          <w:tab w:val="left" w:pos="3600"/>
          <w:tab w:val="left" w:pos="4500"/>
        </w:tabs>
      </w:pPr>
      <w:r>
        <w:tab/>
      </w:r>
      <w:r>
        <w:tab/>
        <w:t>[[3</w:t>
      </w:r>
      <w:r w:rsidR="00E33A71">
        <w:t>SgSbj</w:t>
      </w:r>
      <w:r>
        <w:tab/>
        <w:t>be-</w:t>
      </w:r>
      <w:r w:rsidR="0027519C">
        <w:t>Ipfv.Ppl</w:t>
      </w:r>
      <w:r>
        <w:t>]</w:t>
      </w:r>
      <w:r>
        <w:tab/>
      </w:r>
      <w:r w:rsidRPr="00A83961">
        <w:rPr>
          <w:b/>
        </w:rPr>
        <w:t>with</w:t>
      </w:r>
      <w:r>
        <w:t>]</w:t>
      </w:r>
      <w:r>
        <w:tab/>
        <w:t>be-1</w:t>
      </w:r>
      <w:r w:rsidR="00E33A71">
        <w:t>SgSbj</w:t>
      </w:r>
    </w:p>
    <w:p w14:paraId="71EDAD08" w14:textId="273DB1FF" w:rsidR="00A83961" w:rsidRPr="008A4EF6" w:rsidRDefault="00A83961" w:rsidP="00A83961">
      <w:pPr>
        <w:pStyle w:val="exampleabc"/>
      </w:pPr>
      <w:r>
        <w:tab/>
      </w:r>
      <w:r w:rsidRPr="008A4EF6">
        <w:tab/>
      </w:r>
      <w:r w:rsidR="001B4A30">
        <w:t>‘</w:t>
      </w:r>
      <w:r w:rsidRPr="008A4EF6">
        <w:t xml:space="preserve">I am like </w:t>
      </w:r>
      <w:r>
        <w:t>(the way) he/she is</w:t>
      </w:r>
      <w:r w:rsidRPr="008A4EF6">
        <w:t>.</w:t>
      </w:r>
      <w:r w:rsidR="001B4A30">
        <w:t>’</w:t>
      </w:r>
    </w:p>
    <w:p w14:paraId="4613F6D4" w14:textId="77777777" w:rsidR="00A83961" w:rsidRDefault="00A83961" w:rsidP="00A83961"/>
    <w:p w14:paraId="06F104A7" w14:textId="77777777" w:rsidR="00A83961" w:rsidRDefault="00A83961" w:rsidP="00A83961">
      <w:r>
        <w:lastRenderedPageBreak/>
        <w:t>My assistant prefers to include the basis for comparison</w:t>
      </w:r>
      <w:r w:rsidR="00423CEA">
        <w:t>, which changes the syntax</w:t>
      </w:r>
      <w:r>
        <w:t xml:space="preserve"> (xx2).</w:t>
      </w:r>
    </w:p>
    <w:p w14:paraId="674C21C7" w14:textId="77777777" w:rsidR="00A83961" w:rsidRPr="00302A13" w:rsidRDefault="00A83961" w:rsidP="00A83961"/>
    <w:p w14:paraId="6EB8C873" w14:textId="77777777" w:rsidR="00A83961" w:rsidRDefault="00423CEA" w:rsidP="004674DB">
      <w:pPr>
        <w:pStyle w:val="exampleabc"/>
        <w:tabs>
          <w:tab w:val="left" w:pos="2880"/>
          <w:tab w:val="left" w:pos="4050"/>
        </w:tabs>
      </w:pPr>
      <w:r>
        <w:t>(xx2)</w:t>
      </w:r>
      <w:r w:rsidR="00A83961" w:rsidRPr="00A83961">
        <w:tab/>
      </w:r>
      <w:r w:rsidR="00A83961">
        <w:t>a.</w:t>
      </w:r>
      <w:r w:rsidR="00A83961">
        <w:tab/>
      </w:r>
      <w:r w:rsidR="00EF2113" w:rsidRPr="004B6DE3">
        <w:rPr>
          <w:rFonts w:ascii="Doulos SIL" w:hAnsi="Doulos SIL"/>
          <w:i/>
          <w:color w:val="0000FF"/>
        </w:rPr>
        <w:t>[yà-mbɔ́</w:t>
      </w:r>
      <w:r w:rsidR="00EF2113" w:rsidRPr="004B6DE3">
        <w:rPr>
          <w:rFonts w:ascii="Doulos SIL" w:hAnsi="Doulos SIL"/>
          <w:i/>
          <w:color w:val="0000FF"/>
        </w:rPr>
        <w:tab/>
      </w:r>
      <w:r w:rsidR="00A83961" w:rsidRPr="00A83961">
        <w:rPr>
          <w:vertAlign w:val="superscript"/>
        </w:rPr>
        <w:t>L</w:t>
      </w:r>
      <w:r w:rsidR="00A83961" w:rsidRPr="004B6DE3">
        <w:rPr>
          <w:rFonts w:ascii="Doulos SIL" w:hAnsi="Doulos SIL"/>
          <w:i/>
          <w:color w:val="0000FF"/>
        </w:rPr>
        <w:t>òdùbà</w:t>
      </w:r>
      <w:r w:rsidR="00EF2113" w:rsidRPr="004B6DE3">
        <w:rPr>
          <w:rFonts w:ascii="Doulos SIL" w:hAnsi="Doulos SIL"/>
          <w:i/>
          <w:color w:val="0000FF"/>
        </w:rPr>
        <w:t>:]</w:t>
      </w:r>
      <w:r w:rsidR="00EF2113" w:rsidRPr="004B6DE3">
        <w:rPr>
          <w:rFonts w:ascii="Doulos SIL" w:hAnsi="Doulos SIL"/>
          <w:i/>
          <w:color w:val="0000FF"/>
        </w:rPr>
        <w:tab/>
        <w:t>ò-m-dɔ̀</w:t>
      </w:r>
    </w:p>
    <w:p w14:paraId="41EED8F7" w14:textId="67904B0E" w:rsidR="00A83961" w:rsidRPr="00A83961" w:rsidRDefault="00A83961" w:rsidP="004674DB">
      <w:pPr>
        <w:pStyle w:val="exampleabc"/>
        <w:tabs>
          <w:tab w:val="left" w:pos="2880"/>
          <w:tab w:val="left" w:pos="4050"/>
        </w:tabs>
      </w:pPr>
      <w:r>
        <w:tab/>
      </w:r>
      <w:r>
        <w:tab/>
        <w:t>[woman-AnPl</w:t>
      </w:r>
      <w:r>
        <w:tab/>
      </w:r>
      <w:r w:rsidR="004674DB" w:rsidRPr="00A83961">
        <w:rPr>
          <w:vertAlign w:val="superscript"/>
        </w:rPr>
        <w:t>L</w:t>
      </w:r>
      <w:r w:rsidR="004674DB">
        <w:t>road]</w:t>
      </w:r>
      <w:r w:rsidR="004674DB">
        <w:tab/>
        <w:t>go-</w:t>
      </w:r>
      <w:r w:rsidR="0027519C">
        <w:t>Ipfv</w:t>
      </w:r>
      <w:r w:rsidR="004674DB">
        <w:t>-3</w:t>
      </w:r>
      <w:r w:rsidR="00E33A71">
        <w:t>SgSbj</w:t>
      </w:r>
    </w:p>
    <w:p w14:paraId="030658DF" w14:textId="4FFBF412" w:rsidR="00EF2113" w:rsidRDefault="00A83961" w:rsidP="00A83961">
      <w:pPr>
        <w:pStyle w:val="exampleabc"/>
      </w:pPr>
      <w:r w:rsidRPr="004B6DE3">
        <w:tab/>
      </w:r>
      <w:r w:rsidR="00EF2113" w:rsidRPr="00A83961">
        <w:tab/>
      </w:r>
      <w:r w:rsidR="001B4A30">
        <w:t>‘</w:t>
      </w:r>
      <w:r>
        <w:t>H</w:t>
      </w:r>
      <w:r w:rsidR="00EF2113" w:rsidRPr="0012218A">
        <w:t>e walks li</w:t>
      </w:r>
      <w:r>
        <w:t>ke a woman.</w:t>
      </w:r>
      <w:r w:rsidR="001B4A30">
        <w:t>’</w:t>
      </w:r>
    </w:p>
    <w:p w14:paraId="258C0E06" w14:textId="1C1518AD" w:rsidR="004674DB" w:rsidRDefault="004674DB" w:rsidP="00A83961">
      <w:pPr>
        <w:pStyle w:val="exampleabc"/>
      </w:pPr>
      <w:r>
        <w:tab/>
      </w:r>
      <w:r>
        <w:tab/>
        <w:t>[lit. “he goes (with) women</w:t>
      </w:r>
      <w:r w:rsidR="001B4A30">
        <w:t>’</w:t>
      </w:r>
      <w:r>
        <w:t>s road (gait)”]</w:t>
      </w:r>
    </w:p>
    <w:p w14:paraId="0902B9B4" w14:textId="77777777" w:rsidR="00EF2113" w:rsidRPr="00302A13" w:rsidRDefault="00EF2113" w:rsidP="00A83961">
      <w:pPr>
        <w:pStyle w:val="exampleabc"/>
      </w:pPr>
    </w:p>
    <w:p w14:paraId="489AD760" w14:textId="77777777" w:rsidR="004674DB" w:rsidRDefault="00A83961" w:rsidP="004674DB">
      <w:pPr>
        <w:pStyle w:val="exampleabc"/>
        <w:tabs>
          <w:tab w:val="left" w:pos="2790"/>
          <w:tab w:val="left" w:pos="3690"/>
          <w:tab w:val="left" w:pos="6030"/>
        </w:tabs>
        <w:rPr>
          <w:rFonts w:ascii="Doulos SIL" w:hAnsi="Doulos SIL"/>
          <w:i/>
          <w:color w:val="0000FF"/>
        </w:rPr>
      </w:pPr>
      <w:r w:rsidRPr="00A83961">
        <w:tab/>
      </w:r>
      <w:r>
        <w:t>b.</w:t>
      </w:r>
      <w:r>
        <w:tab/>
      </w:r>
      <w:r w:rsidR="00EF2113" w:rsidRPr="00AE4B60">
        <w:rPr>
          <w:rFonts w:ascii="Doulos SIL" w:hAnsi="Doulos SIL"/>
          <w:i/>
          <w:color w:val="0000FF"/>
        </w:rPr>
        <w:t>[[yà-mbɔ́</w:t>
      </w:r>
      <w:r w:rsidR="004674DB">
        <w:rPr>
          <w:rFonts w:ascii="Doulos SIL" w:hAnsi="Doulos SIL"/>
          <w:i/>
          <w:color w:val="0000FF"/>
        </w:rPr>
        <w:tab/>
        <w:t>ò</w:t>
      </w:r>
      <w:r w:rsidR="00EF2113" w:rsidRPr="00AE4B60">
        <w:rPr>
          <w:rFonts w:ascii="Doulos SIL" w:hAnsi="Doulos SIL"/>
          <w:i/>
          <w:color w:val="0000FF"/>
        </w:rPr>
        <w:t>ré:</w:t>
      </w:r>
      <w:r w:rsidR="00EF2113" w:rsidRPr="00AE4B60">
        <w:rPr>
          <w:rFonts w:ascii="Doulos SIL" w:hAnsi="Doulos SIL"/>
          <w:i/>
          <w:color w:val="0000FF"/>
        </w:rPr>
        <w:tab/>
        <w:t>ɔ́</w:t>
      </w:r>
      <w:r w:rsidR="004674DB">
        <w:rPr>
          <w:rFonts w:ascii="Doulos SIL" w:hAnsi="Doulos SIL"/>
          <w:i/>
          <w:color w:val="0000FF"/>
        </w:rPr>
        <w:t>rà-ŋgò</w:t>
      </w:r>
      <w:r w:rsidR="00EF2113" w:rsidRPr="00AE4B60">
        <w:rPr>
          <w:rFonts w:ascii="Doulos SIL" w:hAnsi="Doulos SIL"/>
          <w:i/>
          <w:color w:val="0000FF"/>
        </w:rPr>
        <w:t>]</w:t>
      </w:r>
      <w:r w:rsidR="00EF2113" w:rsidRPr="00AE4B60">
        <w:rPr>
          <w:rFonts w:ascii="Doulos SIL" w:hAnsi="Doulos SIL"/>
          <w:i/>
          <w:color w:val="0000FF"/>
        </w:rPr>
        <w:tab/>
        <w:t>nì:]</w:t>
      </w:r>
    </w:p>
    <w:p w14:paraId="7745656C" w14:textId="1335AE38" w:rsidR="004674DB" w:rsidRDefault="004674DB" w:rsidP="004674DB">
      <w:pPr>
        <w:pStyle w:val="exampleabc"/>
        <w:tabs>
          <w:tab w:val="left" w:pos="2790"/>
          <w:tab w:val="left" w:pos="3690"/>
          <w:tab w:val="left" w:pos="6030"/>
        </w:tabs>
      </w:pPr>
      <w:r>
        <w:tab/>
      </w:r>
      <w:r>
        <w:tab/>
        <w:t>[[woman-AnPl</w:t>
      </w:r>
      <w:r>
        <w:tab/>
        <w:t>word.Pl</w:t>
      </w:r>
      <w:r>
        <w:tab/>
        <w:t>speak-</w:t>
      </w:r>
      <w:r w:rsidR="0027519C">
        <w:t>Ipfv.Ppl</w:t>
      </w:r>
      <w:r>
        <w:t>.InanSg]</w:t>
      </w:r>
      <w:r>
        <w:tab/>
        <w:t>with]</w:t>
      </w:r>
    </w:p>
    <w:p w14:paraId="3C50E17C" w14:textId="77777777" w:rsidR="004674DB" w:rsidRDefault="004674DB" w:rsidP="004674DB">
      <w:pPr>
        <w:pStyle w:val="exampleabc"/>
      </w:pPr>
      <w:r>
        <w:rPr>
          <w:rFonts w:ascii="Doulos SIL" w:hAnsi="Doulos SIL"/>
          <w:i/>
          <w:color w:val="0000FF"/>
        </w:rPr>
        <w:tab/>
      </w:r>
      <w:r w:rsidRPr="00AE4B60">
        <w:rPr>
          <w:rFonts w:ascii="Doulos SIL" w:hAnsi="Doulos SIL"/>
          <w:i/>
          <w:color w:val="0000FF"/>
        </w:rPr>
        <w:tab/>
        <w:t>ɔ́rà-m-dɔ̀</w:t>
      </w:r>
    </w:p>
    <w:p w14:paraId="05E738A1" w14:textId="78E88C94" w:rsidR="004674DB" w:rsidRPr="004674DB" w:rsidRDefault="004674DB" w:rsidP="00A83961">
      <w:pPr>
        <w:pStyle w:val="exampleabc"/>
      </w:pPr>
      <w:r>
        <w:tab/>
      </w:r>
      <w:r>
        <w:tab/>
        <w:t>speak-</w:t>
      </w:r>
      <w:r w:rsidR="0027519C">
        <w:t>Ipfv</w:t>
      </w:r>
      <w:r>
        <w:t>-3</w:t>
      </w:r>
      <w:r w:rsidR="00E33A71">
        <w:t>SgSbj</w:t>
      </w:r>
    </w:p>
    <w:p w14:paraId="12741F28" w14:textId="0AF6B47D" w:rsidR="00EF2113" w:rsidRDefault="00A83961" w:rsidP="00A83961">
      <w:pPr>
        <w:pStyle w:val="exampleabc"/>
      </w:pPr>
      <w:r>
        <w:tab/>
      </w:r>
      <w:r>
        <w:tab/>
      </w:r>
      <w:r w:rsidR="001B4A30">
        <w:t>‘</w:t>
      </w:r>
      <w:r>
        <w:t>H</w:t>
      </w:r>
      <w:r w:rsidR="00EF2113" w:rsidRPr="008A4EF6">
        <w:t>e talks like a woman</w:t>
      </w:r>
      <w:r>
        <w:t>.</w:t>
      </w:r>
      <w:r w:rsidR="001B4A30">
        <w:t>’</w:t>
      </w:r>
    </w:p>
    <w:p w14:paraId="0BDBEA85" w14:textId="77777777" w:rsidR="004674DB" w:rsidRPr="008A4EF6" w:rsidRDefault="004674DB" w:rsidP="00A83961">
      <w:pPr>
        <w:pStyle w:val="exampleabc"/>
      </w:pPr>
      <w:r>
        <w:tab/>
      </w:r>
      <w:r>
        <w:tab/>
        <w:t>[lit. “he speaks with (the way) women speak words”]</w:t>
      </w:r>
    </w:p>
    <w:p w14:paraId="0EC0B182" w14:textId="77777777" w:rsidR="00EF2113" w:rsidRDefault="00EF2113" w:rsidP="00423CEA"/>
    <w:p w14:paraId="11667CC1" w14:textId="69636DFA" w:rsidR="00423CEA" w:rsidRDefault="001B4A30" w:rsidP="00423CEA">
      <w:r>
        <w:t>‘</w:t>
      </w:r>
      <w:r w:rsidR="00423CEA">
        <w:t xml:space="preserve">Like </w:t>
      </w:r>
      <w:r w:rsidR="00483048">
        <w:t>this/</w:t>
      </w:r>
      <w:r w:rsidR="00423CEA">
        <w:t>that, thus</w:t>
      </w:r>
      <w:r>
        <w:t>’</w:t>
      </w:r>
      <w:r w:rsidR="00423CEA">
        <w:t xml:space="preserve"> is </w:t>
      </w:r>
      <w:r w:rsidR="00423CEA" w:rsidRPr="004B6DE3">
        <w:rPr>
          <w:rFonts w:ascii="Doulos SIL" w:hAnsi="Doulos SIL"/>
          <w:i/>
          <w:color w:val="0000FF"/>
        </w:rPr>
        <w:t>kú ní:</w:t>
      </w:r>
      <w:r w:rsidR="00423CEA" w:rsidRPr="00423CEA">
        <w:t xml:space="preserve"> </w:t>
      </w:r>
      <w:r w:rsidR="00423CEA">
        <w:t xml:space="preserve">with inanimate pronoun </w:t>
      </w:r>
      <w:r w:rsidR="00423CEA" w:rsidRPr="004B6DE3">
        <w:rPr>
          <w:rFonts w:ascii="Doulos SIL" w:hAnsi="Doulos SIL"/>
          <w:i/>
          <w:color w:val="0000FF"/>
        </w:rPr>
        <w:t>kú</w:t>
      </w:r>
      <w:r w:rsidR="00483048">
        <w:t>, or a simple adverb</w:t>
      </w:r>
      <w:r w:rsidR="00423CEA">
        <w:t xml:space="preserve"> </w:t>
      </w:r>
      <w:r w:rsidR="00423CEA" w:rsidRPr="004B6DE3">
        <w:rPr>
          <w:rFonts w:ascii="Doulos SIL" w:hAnsi="Doulos SIL"/>
          <w:i/>
          <w:color w:val="0000FF"/>
        </w:rPr>
        <w:t>ɔ̂y</w:t>
      </w:r>
      <w:r w:rsidR="00483048" w:rsidRPr="004B6DE3">
        <w:rPr>
          <w:rFonts w:ascii="Doulos SIL" w:hAnsi="Doulos SIL"/>
          <w:i/>
          <w:color w:val="0000FF"/>
        </w:rPr>
        <w:t>ⁿ</w:t>
      </w:r>
      <w:r w:rsidR="00483048">
        <w:t>. These forms can resume</w:t>
      </w:r>
      <w:r w:rsidR="00423CEA">
        <w:t xml:space="preserve"> fuller phrase</w:t>
      </w:r>
      <w:r w:rsidR="00483048">
        <w:t>s</w:t>
      </w:r>
      <w:r w:rsidR="00423CEA">
        <w:t xml:space="preserve"> (xx3). </w:t>
      </w:r>
    </w:p>
    <w:p w14:paraId="23CCB841" w14:textId="77777777" w:rsidR="00423CEA" w:rsidRDefault="00423CEA" w:rsidP="00423CEA"/>
    <w:p w14:paraId="7FC55BAB" w14:textId="77777777" w:rsidR="00423CEA" w:rsidRDefault="00423CEA" w:rsidP="00483048">
      <w:pPr>
        <w:pStyle w:val="example-simple"/>
        <w:tabs>
          <w:tab w:val="clear" w:pos="1080"/>
          <w:tab w:val="left" w:pos="1800"/>
          <w:tab w:val="left" w:pos="4320"/>
          <w:tab w:val="left" w:pos="5490"/>
        </w:tabs>
      </w:pPr>
      <w:r>
        <w:t>(xx3)</w:t>
      </w:r>
      <w:r>
        <w:tab/>
      </w:r>
      <w:r w:rsidRPr="004B6DE3">
        <w:rPr>
          <w:rFonts w:ascii="Doulos SIL" w:hAnsi="Doulos SIL"/>
          <w:i/>
          <w:color w:val="0000FF"/>
        </w:rPr>
        <w:t>[mí</w:t>
      </w:r>
      <w:r w:rsidRPr="004B6DE3">
        <w:rPr>
          <w:rFonts w:ascii="Doulos SIL" w:hAnsi="Doulos SIL"/>
          <w:i/>
          <w:color w:val="0000FF"/>
        </w:rPr>
        <w:tab/>
        <w:t>bù-ŋgò]</w:t>
      </w:r>
      <w:r w:rsidRPr="004B6DE3">
        <w:rPr>
          <w:rFonts w:ascii="Doulos SIL" w:hAnsi="Doulos SIL"/>
          <w:i/>
          <w:color w:val="0000FF"/>
        </w:rPr>
        <w:tab/>
        <w:t>ɔ̂yⁿ</w:t>
      </w:r>
      <w:r w:rsidRPr="004B6DE3">
        <w:rPr>
          <w:rFonts w:ascii="Doulos SIL" w:hAnsi="Doulos SIL"/>
          <w:i/>
          <w:color w:val="0000FF"/>
        </w:rPr>
        <w:tab/>
        <w:t>bù-</w:t>
      </w:r>
      <w:r w:rsidRPr="004B6DE3">
        <w:rPr>
          <w:rFonts w:ascii="Doulos SIL" w:hAnsi="Doulos SIL"/>
          <w:i/>
          <w:color w:val="0000FF"/>
        </w:rPr>
        <w:sym w:font="Symbol" w:char="F0C6"/>
      </w:r>
    </w:p>
    <w:p w14:paraId="515AA8F4" w14:textId="7F15BB36" w:rsidR="00423CEA" w:rsidRPr="00423CEA" w:rsidRDefault="00423CEA" w:rsidP="00483048">
      <w:pPr>
        <w:pStyle w:val="example-simple"/>
        <w:tabs>
          <w:tab w:val="clear" w:pos="1080"/>
          <w:tab w:val="left" w:pos="1800"/>
          <w:tab w:val="left" w:pos="4320"/>
          <w:tab w:val="left" w:pos="5490"/>
        </w:tabs>
      </w:pPr>
      <w:r>
        <w:tab/>
        <w:t>[1</w:t>
      </w:r>
      <w:r w:rsidR="00E33A71">
        <w:t>SgSbj</w:t>
      </w:r>
      <w:r>
        <w:tab/>
        <w:t>be-</w:t>
      </w:r>
      <w:r w:rsidR="0027519C">
        <w:t>Ipfv.Ppl</w:t>
      </w:r>
      <w:r>
        <w:t>.InanSg]</w:t>
      </w:r>
      <w:r>
        <w:tab/>
      </w:r>
      <w:r w:rsidR="00483048">
        <w:t>thus</w:t>
      </w:r>
      <w:r>
        <w:tab/>
        <w:t>be-3</w:t>
      </w:r>
      <w:r w:rsidR="00E33A71">
        <w:t>SgSbj</w:t>
      </w:r>
    </w:p>
    <w:p w14:paraId="1E107FF8" w14:textId="570A04A4" w:rsidR="00423CEA" w:rsidRDefault="00423CEA" w:rsidP="00423CEA">
      <w:pPr>
        <w:pStyle w:val="example-simple"/>
      </w:pPr>
      <w:r>
        <w:tab/>
      </w:r>
      <w:r w:rsidR="001B4A30">
        <w:t>‘</w:t>
      </w:r>
      <w:r>
        <w:t>H</w:t>
      </w:r>
      <w:r w:rsidR="00483048">
        <w:t>e is like me.</w:t>
      </w:r>
      <w:r w:rsidR="001B4A30">
        <w:t>’</w:t>
      </w:r>
    </w:p>
    <w:p w14:paraId="7A0A1313" w14:textId="77777777" w:rsidR="00483048" w:rsidRDefault="00483048" w:rsidP="00423CEA">
      <w:pPr>
        <w:pStyle w:val="example-simple"/>
      </w:pPr>
      <w:r>
        <w:tab/>
        <w:t>[lit. “(the way) I am, thus he is.”]</w:t>
      </w:r>
    </w:p>
    <w:p w14:paraId="6F8AB2C4" w14:textId="77777777" w:rsidR="00EF2113" w:rsidRPr="001936B6" w:rsidRDefault="00EF2113" w:rsidP="00483048"/>
    <w:p w14:paraId="36F8F494" w14:textId="77777777" w:rsidR="00EF2113" w:rsidRPr="001936B6" w:rsidRDefault="00EF2113" w:rsidP="00483048"/>
    <w:p w14:paraId="07CB907C" w14:textId="3E81C1A2" w:rsidR="00EF2113" w:rsidRDefault="00EF2113" w:rsidP="00E46479">
      <w:pPr>
        <w:pStyle w:val="Heading3"/>
      </w:pPr>
      <w:bookmarkStart w:id="1536" w:name="_Toc518622946"/>
      <w:bookmarkStart w:id="1537" w:name="_Toc78375726"/>
      <w:bookmarkStart w:id="1538" w:name="_Toc79405830"/>
      <w:bookmarkStart w:id="1539" w:name="_Toc344239494"/>
      <w:r>
        <w:t xml:space="preserve">Extent </w:t>
      </w:r>
      <w:bookmarkEnd w:id="1536"/>
      <w:bookmarkEnd w:id="1537"/>
      <w:bookmarkEnd w:id="1538"/>
      <w:r w:rsidR="005E4764">
        <w:t>(</w:t>
      </w:r>
      <w:r w:rsidR="005E4764" w:rsidRPr="00002350">
        <w:rPr>
          <w:rFonts w:ascii="Doulos SIL" w:hAnsi="Doulos SIL"/>
          <w:i/>
          <w:color w:val="0000FF"/>
        </w:rPr>
        <w:t>mɛ̌m</w:t>
      </w:r>
      <w:r w:rsidR="005E4764" w:rsidRPr="00002350">
        <w:rPr>
          <w:rFonts w:ascii="Doulos SIL" w:hAnsi="Doulos SIL"/>
          <w:i/>
          <w:color w:val="0000FF"/>
        </w:rPr>
        <w:sym w:font="Symbol" w:char="F0AE"/>
      </w:r>
      <w:r w:rsidR="005E4764" w:rsidRPr="00BE184F">
        <w:t xml:space="preserve"> </w:t>
      </w:r>
      <w:r w:rsidR="005E4764">
        <w:t xml:space="preserve">or </w:t>
      </w:r>
      <w:r w:rsidR="005E4764">
        <w:rPr>
          <w:rFonts w:ascii="Doulos SIL" w:hAnsi="Doulos SIL"/>
          <w:i/>
          <w:color w:val="0000FF"/>
        </w:rPr>
        <w:t>gǎy→</w:t>
      </w:r>
      <w:r w:rsidR="005E4764">
        <w:t xml:space="preserve"> ‘</w:t>
      </w:r>
      <w:r w:rsidR="005E4764" w:rsidRPr="00BE184F">
        <w:t>a lot, greatly</w:t>
      </w:r>
      <w:r w:rsidR="005E4764">
        <w:t>’,</w:t>
      </w:r>
      <w:r w:rsidR="005E4764" w:rsidRPr="00BE184F">
        <w:t xml:space="preserve"> </w:t>
      </w:r>
      <w:r w:rsidR="005E4764">
        <w:rPr>
          <w:rFonts w:ascii="Doulos SIL" w:hAnsi="Doulos SIL"/>
          <w:i/>
          <w:color w:val="0000FF"/>
        </w:rPr>
        <w:t>k</w:t>
      </w:r>
      <w:r w:rsidR="005E4764" w:rsidRPr="00002350">
        <w:rPr>
          <w:rFonts w:ascii="Doulos SIL" w:hAnsi="Doulos SIL"/>
          <w:i/>
          <w:color w:val="0000FF"/>
        </w:rPr>
        <w:t>ɛ́ndɛ̀y</w:t>
      </w:r>
      <w:r w:rsidR="005E4764">
        <w:rPr>
          <w:rFonts w:ascii="Doulos SIL" w:hAnsi="Doulos SIL"/>
          <w:i/>
          <w:color w:val="0000FF"/>
        </w:rPr>
        <w:t>ⁿ</w:t>
      </w:r>
      <w:r w:rsidR="005E4764" w:rsidRPr="00002350">
        <w:rPr>
          <w:rFonts w:ascii="Doulos SIL" w:hAnsi="Doulos SIL"/>
          <w:i/>
          <w:color w:val="0000FF"/>
        </w:rPr>
        <w:sym w:font="Symbol" w:char="F0AE"/>
      </w:r>
      <w:r w:rsidR="005E4764" w:rsidRPr="00BE184F">
        <w:t xml:space="preserve"> </w:t>
      </w:r>
      <w:r w:rsidR="005E4764">
        <w:t xml:space="preserve">or </w:t>
      </w:r>
      <w:r w:rsidR="005E4764" w:rsidRPr="004B6DE3">
        <w:rPr>
          <w:rFonts w:ascii="Doulos SIL" w:hAnsi="Doulos SIL"/>
          <w:i/>
          <w:color w:val="0000FF"/>
        </w:rPr>
        <w:t>dágám</w:t>
      </w:r>
      <w:r w:rsidR="005E4764" w:rsidRPr="004B6DE3">
        <w:rPr>
          <w:rFonts w:ascii="Doulos SIL" w:hAnsi="Doulos SIL"/>
          <w:i/>
          <w:color w:val="0000FF"/>
        </w:rPr>
        <w:sym w:font="Symbol" w:char="F0AE"/>
      </w:r>
      <w:r w:rsidR="005E4764">
        <w:t xml:space="preserve"> ‘a little’)</w:t>
      </w:r>
      <w:bookmarkEnd w:id="1539"/>
    </w:p>
    <w:p w14:paraId="277299CC" w14:textId="467ED987" w:rsidR="00BE184F" w:rsidRPr="00BE184F" w:rsidRDefault="00BE184F" w:rsidP="00BE184F">
      <w:r w:rsidRPr="00BE184F">
        <w:t xml:space="preserve">Expressive adverbials are </w:t>
      </w:r>
      <w:r w:rsidRPr="00002350">
        <w:rPr>
          <w:rFonts w:ascii="Doulos SIL" w:hAnsi="Doulos SIL"/>
          <w:i/>
          <w:color w:val="0000FF"/>
        </w:rPr>
        <w:t>mɛ̌m</w:t>
      </w:r>
      <w:r w:rsidRPr="00002350">
        <w:rPr>
          <w:rFonts w:ascii="Doulos SIL" w:hAnsi="Doulos SIL"/>
          <w:i/>
          <w:color w:val="0000FF"/>
        </w:rPr>
        <w:sym w:font="Symbol" w:char="F0AE"/>
      </w:r>
      <w:r w:rsidRPr="00BE184F">
        <w:t xml:space="preserve"> </w:t>
      </w:r>
      <w:r w:rsidR="0070456D">
        <w:t xml:space="preserve">or </w:t>
      </w:r>
      <w:r w:rsidR="0070456D">
        <w:rPr>
          <w:rFonts w:ascii="Doulos SIL" w:hAnsi="Doulos SIL"/>
          <w:i/>
          <w:color w:val="0000FF"/>
        </w:rPr>
        <w:t>gǎy→</w:t>
      </w:r>
      <w:r w:rsidR="0070456D">
        <w:t xml:space="preserve"> </w:t>
      </w:r>
      <w:r w:rsidR="001B4A30">
        <w:t>‘</w:t>
      </w:r>
      <w:r w:rsidRPr="00BE184F">
        <w:t>a lot, greatly</w:t>
      </w:r>
      <w:r w:rsidR="001B4A30">
        <w:t>’</w:t>
      </w:r>
      <w:r w:rsidRPr="00BE184F">
        <w:t xml:space="preserve"> and </w:t>
      </w:r>
      <w:r w:rsidR="00D758A3">
        <w:rPr>
          <w:rFonts w:ascii="Doulos SIL" w:hAnsi="Doulos SIL"/>
          <w:i/>
          <w:color w:val="0000FF"/>
        </w:rPr>
        <w:t>k</w:t>
      </w:r>
      <w:r w:rsidRPr="00002350">
        <w:rPr>
          <w:rFonts w:ascii="Doulos SIL" w:hAnsi="Doulos SIL"/>
          <w:i/>
          <w:color w:val="0000FF"/>
        </w:rPr>
        <w:t>ɛ́ndɛ̀y</w:t>
      </w:r>
      <w:r w:rsidR="00D758A3">
        <w:rPr>
          <w:rFonts w:ascii="Doulos SIL" w:hAnsi="Doulos SIL"/>
          <w:i/>
          <w:color w:val="0000FF"/>
        </w:rPr>
        <w:t>ⁿ</w:t>
      </w:r>
      <w:r w:rsidRPr="00002350">
        <w:rPr>
          <w:rFonts w:ascii="Doulos SIL" w:hAnsi="Doulos SIL"/>
          <w:i/>
          <w:color w:val="0000FF"/>
        </w:rPr>
        <w:sym w:font="Symbol" w:char="F0AE"/>
      </w:r>
      <w:r w:rsidRPr="00BE184F">
        <w:t xml:space="preserve"> </w:t>
      </w:r>
      <w:r w:rsidR="00483048">
        <w:t xml:space="preserve">or </w:t>
      </w:r>
      <w:r w:rsidR="00483048" w:rsidRPr="004B6DE3">
        <w:rPr>
          <w:rFonts w:ascii="Doulos SIL" w:hAnsi="Doulos SIL"/>
          <w:i/>
          <w:color w:val="0000FF"/>
        </w:rPr>
        <w:t>dágám</w:t>
      </w:r>
      <w:r w:rsidR="00483048" w:rsidRPr="004B6DE3">
        <w:rPr>
          <w:rFonts w:ascii="Doulos SIL" w:hAnsi="Doulos SIL"/>
          <w:i/>
          <w:color w:val="0000FF"/>
        </w:rPr>
        <w:sym w:font="Symbol" w:char="F0AE"/>
      </w:r>
      <w:r w:rsidR="00483048">
        <w:t xml:space="preserve"> </w:t>
      </w:r>
      <w:r w:rsidR="001B4A30">
        <w:t>‘</w:t>
      </w:r>
      <w:r w:rsidRPr="00BE184F">
        <w:t>a little, slightly</w:t>
      </w:r>
      <w:r w:rsidR="001B4A30">
        <w:t>’</w:t>
      </w:r>
      <w:r w:rsidRPr="00BE184F">
        <w:t>.</w:t>
      </w:r>
      <w:r>
        <w:t xml:space="preserve"> Though adverbial syntactically, they can occur in sentences where </w:t>
      </w:r>
      <w:r w:rsidR="001B4A30">
        <w:t>‘</w:t>
      </w:r>
      <w:r>
        <w:t>a lot</w:t>
      </w:r>
      <w:r w:rsidR="001B4A30">
        <w:t>’</w:t>
      </w:r>
      <w:r>
        <w:t xml:space="preserve"> </w:t>
      </w:r>
      <w:r>
        <w:lastRenderedPageBreak/>
        <w:t xml:space="preserve">or </w:t>
      </w:r>
      <w:r w:rsidR="001B4A30">
        <w:t>‘</w:t>
      </w:r>
      <w:r>
        <w:t>a little</w:t>
      </w:r>
      <w:r w:rsidR="001B4A30">
        <w:t>’</w:t>
      </w:r>
      <w:r>
        <w:t xml:space="preserve"> translate as objects or other arguments, as with </w:t>
      </w:r>
      <w:r w:rsidR="001B4A30">
        <w:t>‘</w:t>
      </w:r>
      <w:r>
        <w:t>give</w:t>
      </w:r>
      <w:r w:rsidR="001B4A30">
        <w:t>’</w:t>
      </w:r>
      <w:r w:rsidR="00D45617">
        <w:t xml:space="preserve"> in (xx1c-d). They do not interact tonally with nouns.</w:t>
      </w:r>
    </w:p>
    <w:p w14:paraId="7282FC26" w14:textId="77777777" w:rsidR="00BE184F" w:rsidRPr="00BE184F" w:rsidRDefault="00BE184F" w:rsidP="00BE184F"/>
    <w:p w14:paraId="2610443A" w14:textId="525D8E6F" w:rsidR="00D758A3" w:rsidRDefault="00D758A3" w:rsidP="0070456D">
      <w:pPr>
        <w:pStyle w:val="exampleabc"/>
        <w:tabs>
          <w:tab w:val="left" w:pos="2250"/>
          <w:tab w:val="left" w:pos="4230"/>
        </w:tabs>
      </w:pPr>
      <w:r>
        <w:t>(xx1)</w:t>
      </w:r>
      <w:r>
        <w:tab/>
        <w:t>a.</w:t>
      </w:r>
      <w:r>
        <w:tab/>
      </w:r>
      <w:r w:rsidRPr="004B6DE3">
        <w:rPr>
          <w:rFonts w:ascii="Doulos SIL" w:hAnsi="Doulos SIL"/>
          <w:i/>
          <w:color w:val="0000FF"/>
        </w:rPr>
        <w:t>bírá:</w:t>
      </w:r>
      <w:r w:rsidRPr="004B6DE3">
        <w:rPr>
          <w:rFonts w:ascii="Doulos SIL" w:hAnsi="Doulos SIL"/>
          <w:i/>
          <w:color w:val="0000FF"/>
        </w:rPr>
        <w:tab/>
      </w:r>
      <w:r w:rsidR="00BE184F" w:rsidRPr="004B6DE3">
        <w:rPr>
          <w:rFonts w:ascii="Doulos SIL" w:hAnsi="Doulos SIL"/>
          <w:i/>
          <w:color w:val="0000FF"/>
        </w:rPr>
        <w:t>mɛ̌m</w:t>
      </w:r>
      <w:r w:rsidR="00BE184F" w:rsidRPr="004B6DE3">
        <w:rPr>
          <w:rFonts w:ascii="Doulos SIL" w:hAnsi="Doulos SIL"/>
          <w:i/>
          <w:color w:val="0000FF"/>
        </w:rPr>
        <w:sym w:font="Symbol" w:char="F0AE"/>
      </w:r>
      <w:r w:rsidR="0070456D">
        <w:rPr>
          <w:rFonts w:ascii="Doulos SIL" w:hAnsi="Doulos SIL"/>
          <w:i/>
          <w:color w:val="0000FF"/>
        </w:rPr>
        <w:t xml:space="preserve"> / gǎy→</w:t>
      </w:r>
      <w:r w:rsidRPr="004B6DE3">
        <w:rPr>
          <w:rFonts w:ascii="Doulos SIL" w:hAnsi="Doulos SIL"/>
          <w:i/>
          <w:color w:val="0000FF"/>
        </w:rPr>
        <w:tab/>
      </w:r>
      <w:r w:rsidR="00BE184F" w:rsidRPr="004B6DE3">
        <w:rPr>
          <w:rFonts w:ascii="Doulos SIL" w:hAnsi="Doulos SIL"/>
          <w:i/>
          <w:color w:val="0000FF"/>
        </w:rPr>
        <w:t>bìrɛ́-tì-</w:t>
      </w:r>
      <w:r w:rsidR="00BE184F" w:rsidRPr="004B6DE3">
        <w:rPr>
          <w:rFonts w:ascii="Doulos SIL" w:hAnsi="Doulos SIL"/>
          <w:i/>
          <w:color w:val="0000FF"/>
        </w:rPr>
        <w:sym w:font="Symbol" w:char="F0C6"/>
      </w:r>
    </w:p>
    <w:p w14:paraId="591639D0" w14:textId="69534F92" w:rsidR="00D758A3" w:rsidRPr="00D758A3" w:rsidRDefault="00D758A3" w:rsidP="0070456D">
      <w:pPr>
        <w:pStyle w:val="exampleabc"/>
        <w:tabs>
          <w:tab w:val="left" w:pos="2250"/>
          <w:tab w:val="left" w:pos="4230"/>
        </w:tabs>
      </w:pPr>
      <w:r>
        <w:tab/>
      </w:r>
      <w:r>
        <w:tab/>
        <w:t>work(n)</w:t>
      </w:r>
      <w:r>
        <w:tab/>
        <w:t>a.lot</w:t>
      </w:r>
      <w:r>
        <w:tab/>
        <w:t>work(v)-</w:t>
      </w:r>
      <w:r w:rsidR="00163278">
        <w:t>Pfv1</w:t>
      </w:r>
      <w:r>
        <w:t>b-3</w:t>
      </w:r>
      <w:r w:rsidR="00E33A71">
        <w:t>SgSbj</w:t>
      </w:r>
    </w:p>
    <w:p w14:paraId="44B4CB1C" w14:textId="42EC38ED" w:rsidR="00BE184F" w:rsidRPr="00BE184F" w:rsidRDefault="00D758A3" w:rsidP="00D758A3">
      <w:pPr>
        <w:pStyle w:val="exampleabc"/>
      </w:pPr>
      <w:r>
        <w:tab/>
      </w:r>
      <w:r>
        <w:tab/>
      </w:r>
      <w:r w:rsidR="001B4A30">
        <w:t>‘</w:t>
      </w:r>
      <w:r>
        <w:t>He/She worked a lot.</w:t>
      </w:r>
      <w:r w:rsidR="001B4A30">
        <w:t>’</w:t>
      </w:r>
    </w:p>
    <w:p w14:paraId="66E0D640" w14:textId="77777777" w:rsidR="00D758A3" w:rsidRDefault="00D758A3" w:rsidP="00D758A3">
      <w:pPr>
        <w:pStyle w:val="exampleabc"/>
      </w:pPr>
    </w:p>
    <w:p w14:paraId="5A88305D" w14:textId="77777777" w:rsidR="00D758A3" w:rsidRPr="004B6DE3" w:rsidRDefault="00D758A3" w:rsidP="00D758A3">
      <w:pPr>
        <w:pStyle w:val="exampleabc"/>
        <w:tabs>
          <w:tab w:val="left" w:pos="2250"/>
          <w:tab w:val="left" w:pos="3600"/>
        </w:tabs>
        <w:rPr>
          <w:rFonts w:ascii="Doulos SIL" w:hAnsi="Doulos SIL"/>
          <w:i/>
          <w:color w:val="0000FF"/>
        </w:rPr>
      </w:pPr>
      <w:r>
        <w:tab/>
        <w:t>b.</w:t>
      </w:r>
      <w:r>
        <w:tab/>
      </w:r>
      <w:r w:rsidRPr="004B6DE3">
        <w:rPr>
          <w:rFonts w:ascii="Doulos SIL" w:hAnsi="Doulos SIL"/>
          <w:i/>
          <w:color w:val="0000FF"/>
        </w:rPr>
        <w:t>bírá:</w:t>
      </w:r>
      <w:r w:rsidRPr="004B6DE3">
        <w:rPr>
          <w:rFonts w:ascii="Doulos SIL" w:hAnsi="Doulos SIL"/>
          <w:i/>
          <w:color w:val="0000FF"/>
        </w:rPr>
        <w:tab/>
        <w:t>k</w:t>
      </w:r>
      <w:r w:rsidR="00BE184F" w:rsidRPr="004B6DE3">
        <w:rPr>
          <w:rFonts w:ascii="Doulos SIL" w:hAnsi="Doulos SIL"/>
          <w:i/>
          <w:color w:val="0000FF"/>
        </w:rPr>
        <w:t>ɛ́ndɛ̀y</w:t>
      </w:r>
      <w:r w:rsidRPr="004B6DE3">
        <w:rPr>
          <w:rFonts w:ascii="Doulos SIL" w:hAnsi="Doulos SIL"/>
          <w:i/>
          <w:color w:val="0000FF"/>
        </w:rPr>
        <w:t>ⁿ</w:t>
      </w:r>
      <w:r w:rsidR="00BE184F" w:rsidRPr="004B6DE3">
        <w:rPr>
          <w:rFonts w:ascii="Doulos SIL" w:hAnsi="Doulos SIL"/>
          <w:i/>
          <w:color w:val="0000FF"/>
        </w:rPr>
        <w:sym w:font="Symbol" w:char="F0AE"/>
      </w:r>
      <w:r w:rsidRPr="004B6DE3">
        <w:rPr>
          <w:rFonts w:ascii="Doulos SIL" w:hAnsi="Doulos SIL"/>
          <w:i/>
          <w:color w:val="0000FF"/>
        </w:rPr>
        <w:tab/>
      </w:r>
      <w:r w:rsidR="00BE184F" w:rsidRPr="004B6DE3">
        <w:rPr>
          <w:rFonts w:ascii="Doulos SIL" w:hAnsi="Doulos SIL"/>
          <w:i/>
          <w:color w:val="0000FF"/>
        </w:rPr>
        <w:t>bìrɛ́-tì-</w:t>
      </w:r>
      <w:r w:rsidR="00BE184F" w:rsidRPr="004B6DE3">
        <w:rPr>
          <w:rFonts w:ascii="Doulos SIL" w:hAnsi="Doulos SIL"/>
          <w:i/>
          <w:color w:val="0000FF"/>
        </w:rPr>
        <w:sym w:font="Symbol" w:char="F0C6"/>
      </w:r>
    </w:p>
    <w:p w14:paraId="35B434D4" w14:textId="474BB28F" w:rsidR="00D758A3" w:rsidRPr="004B6DE3" w:rsidRDefault="00D758A3" w:rsidP="00D758A3">
      <w:pPr>
        <w:pStyle w:val="exampleabc"/>
        <w:tabs>
          <w:tab w:val="left" w:pos="2250"/>
          <w:tab w:val="left" w:pos="3600"/>
        </w:tabs>
      </w:pPr>
      <w:r w:rsidRPr="004B6DE3">
        <w:tab/>
      </w:r>
      <w:r w:rsidRPr="004B6DE3">
        <w:tab/>
      </w:r>
      <w:r>
        <w:t>work(n)</w:t>
      </w:r>
      <w:r>
        <w:tab/>
        <w:t>a.lot</w:t>
      </w:r>
      <w:r>
        <w:tab/>
        <w:t>work(v)-</w:t>
      </w:r>
      <w:r w:rsidR="00163278">
        <w:t>Pfv1</w:t>
      </w:r>
      <w:r>
        <w:t>b-3</w:t>
      </w:r>
      <w:r w:rsidR="00E33A71">
        <w:t>SgSbj</w:t>
      </w:r>
      <w:r w:rsidR="00BE184F" w:rsidRPr="004B6DE3">
        <w:tab/>
      </w:r>
    </w:p>
    <w:p w14:paraId="5D5B8912" w14:textId="60E23B0F" w:rsidR="00BE184F" w:rsidRPr="00C409DC" w:rsidRDefault="00D758A3" w:rsidP="00D758A3">
      <w:pPr>
        <w:pStyle w:val="exampleabc"/>
      </w:pPr>
      <w:r>
        <w:tab/>
      </w:r>
      <w:r>
        <w:tab/>
      </w:r>
      <w:r w:rsidR="001B4A30">
        <w:t>‘</w:t>
      </w:r>
      <w:r>
        <w:t>He/She worked a little.</w:t>
      </w:r>
    </w:p>
    <w:p w14:paraId="1BA67280" w14:textId="77777777" w:rsidR="00D758A3" w:rsidRDefault="00D758A3" w:rsidP="00D758A3">
      <w:pPr>
        <w:pStyle w:val="exampleabc"/>
      </w:pPr>
    </w:p>
    <w:p w14:paraId="5B834EBF" w14:textId="77777777" w:rsidR="00D758A3" w:rsidRDefault="00D758A3" w:rsidP="00D758A3">
      <w:pPr>
        <w:pStyle w:val="exampleabc"/>
        <w:tabs>
          <w:tab w:val="left" w:pos="2250"/>
          <w:tab w:val="left" w:pos="3600"/>
        </w:tabs>
      </w:pPr>
      <w:r>
        <w:tab/>
        <w:t>c.</w:t>
      </w:r>
      <w:r>
        <w:tab/>
      </w:r>
      <w:r w:rsidR="00BE184F" w:rsidRPr="004B6DE3">
        <w:rPr>
          <w:rFonts w:ascii="Doulos SIL" w:hAnsi="Doulos SIL"/>
          <w:i/>
          <w:color w:val="0000FF"/>
        </w:rPr>
        <w:t>mɛ̌m</w:t>
      </w:r>
      <w:r w:rsidR="00BE184F" w:rsidRPr="004B6DE3">
        <w:rPr>
          <w:rFonts w:ascii="Doulos SIL" w:hAnsi="Doulos SIL"/>
          <w:i/>
          <w:color w:val="0000FF"/>
        </w:rPr>
        <w:sym w:font="Symbol" w:char="F0AE"/>
      </w:r>
      <w:r w:rsidRPr="004B6DE3">
        <w:rPr>
          <w:rFonts w:ascii="Doulos SIL" w:hAnsi="Doulos SIL"/>
          <w:i/>
          <w:color w:val="0000FF"/>
        </w:rPr>
        <w:tab/>
      </w:r>
      <w:r w:rsidR="00DB3FD3" w:rsidRPr="004B6DE3">
        <w:rPr>
          <w:rFonts w:ascii="Doulos SIL" w:hAnsi="Doulos SIL"/>
          <w:i/>
          <w:color w:val="0000FF"/>
        </w:rPr>
        <w:t>mí(-</w:t>
      </w:r>
      <w:r w:rsidRPr="004B6DE3">
        <w:rPr>
          <w:rFonts w:ascii="Doulos SIL" w:hAnsi="Doulos SIL"/>
          <w:i/>
          <w:color w:val="0000FF"/>
        </w:rPr>
        <w:t>gì)</w:t>
      </w:r>
      <w:r w:rsidRPr="004B6DE3">
        <w:rPr>
          <w:rFonts w:ascii="Doulos SIL" w:hAnsi="Doulos SIL"/>
          <w:i/>
          <w:color w:val="0000FF"/>
        </w:rPr>
        <w:tab/>
      </w:r>
      <w:r w:rsidR="00BE184F" w:rsidRPr="004B6DE3">
        <w:rPr>
          <w:rFonts w:ascii="Doulos SIL" w:hAnsi="Doulos SIL"/>
          <w:i/>
          <w:color w:val="0000FF"/>
        </w:rPr>
        <w:t>índì-tì-</w:t>
      </w:r>
      <w:r w:rsidR="00BE184F" w:rsidRPr="004B6DE3">
        <w:rPr>
          <w:rFonts w:ascii="Doulos SIL" w:hAnsi="Doulos SIL"/>
          <w:i/>
          <w:color w:val="0000FF"/>
        </w:rPr>
        <w:sym w:font="Symbol" w:char="F0C6"/>
      </w:r>
    </w:p>
    <w:p w14:paraId="5770E2B5" w14:textId="39661405" w:rsidR="00D758A3" w:rsidRPr="004B6DE3" w:rsidRDefault="00D758A3" w:rsidP="00D758A3">
      <w:pPr>
        <w:pStyle w:val="exampleabc"/>
        <w:tabs>
          <w:tab w:val="left" w:pos="2250"/>
          <w:tab w:val="left" w:pos="3600"/>
        </w:tabs>
      </w:pPr>
      <w:r>
        <w:tab/>
      </w:r>
      <w:r>
        <w:tab/>
        <w:t>a.lot</w:t>
      </w:r>
      <w:r>
        <w:tab/>
        <w:t>1Sg(-Acc)</w:t>
      </w:r>
      <w:r>
        <w:tab/>
        <w:t>give-</w:t>
      </w:r>
      <w:r w:rsidR="00163278">
        <w:t>Pfv1</w:t>
      </w:r>
      <w:r>
        <w:t>b-3</w:t>
      </w:r>
      <w:r w:rsidR="00E33A71">
        <w:t>SgSbj</w:t>
      </w:r>
      <w:r w:rsidR="00BE184F" w:rsidRPr="004B6DE3">
        <w:tab/>
      </w:r>
    </w:p>
    <w:p w14:paraId="20B6141F" w14:textId="4BFC31D7" w:rsidR="00BE184F" w:rsidRPr="004B6DE3" w:rsidRDefault="00D758A3" w:rsidP="00D758A3">
      <w:pPr>
        <w:pStyle w:val="exampleabc"/>
      </w:pPr>
      <w:r w:rsidRPr="004B6DE3">
        <w:tab/>
      </w:r>
      <w:r w:rsidRPr="004B6DE3">
        <w:tab/>
      </w:r>
      <w:r w:rsidR="001B4A30">
        <w:t>‘</w:t>
      </w:r>
      <w:r w:rsidRPr="004B6DE3">
        <w:t>H</w:t>
      </w:r>
      <w:r w:rsidR="00BE184F" w:rsidRPr="004B6DE3">
        <w:t>e</w:t>
      </w:r>
      <w:r w:rsidRPr="004B6DE3">
        <w:t>/She</w:t>
      </w:r>
      <w:r w:rsidR="00BE184F" w:rsidRPr="004B6DE3">
        <w:t xml:space="preserve"> gave me</w:t>
      </w:r>
      <w:r w:rsidRPr="004B6DE3">
        <w:t xml:space="preserve"> a lot.</w:t>
      </w:r>
      <w:r w:rsidR="001B4A30">
        <w:t>’</w:t>
      </w:r>
    </w:p>
    <w:p w14:paraId="042E9EFD" w14:textId="77777777" w:rsidR="00D758A3" w:rsidRPr="004B6DE3" w:rsidRDefault="00D758A3" w:rsidP="00D758A3">
      <w:pPr>
        <w:pStyle w:val="exampleabc"/>
        <w:tabs>
          <w:tab w:val="left" w:pos="90"/>
        </w:tabs>
      </w:pPr>
    </w:p>
    <w:p w14:paraId="0B960C75" w14:textId="77777777" w:rsidR="00D758A3" w:rsidRDefault="00D758A3" w:rsidP="00D758A3">
      <w:pPr>
        <w:pStyle w:val="exampleabc"/>
        <w:tabs>
          <w:tab w:val="left" w:pos="90"/>
          <w:tab w:val="left" w:pos="2340"/>
          <w:tab w:val="left" w:pos="3600"/>
        </w:tabs>
      </w:pPr>
      <w:r w:rsidRPr="004B6DE3">
        <w:tab/>
      </w:r>
      <w:r w:rsidRPr="004B6DE3">
        <w:tab/>
        <w:t>d.</w:t>
      </w:r>
      <w:r w:rsidRPr="004B6DE3">
        <w:tab/>
      </w:r>
      <w:r w:rsidRPr="004B6DE3">
        <w:rPr>
          <w:rFonts w:ascii="Doulos SIL" w:hAnsi="Doulos SIL"/>
          <w:i/>
          <w:color w:val="0000FF"/>
        </w:rPr>
        <w:t>k</w:t>
      </w:r>
      <w:r w:rsidR="00BE184F" w:rsidRPr="004B6DE3">
        <w:rPr>
          <w:rFonts w:ascii="Doulos SIL" w:hAnsi="Doulos SIL"/>
          <w:i/>
          <w:color w:val="0000FF"/>
        </w:rPr>
        <w:t>ɛ́ndɛ̀y</w:t>
      </w:r>
      <w:r w:rsidRPr="004B6DE3">
        <w:rPr>
          <w:rFonts w:ascii="Doulos SIL" w:hAnsi="Doulos SIL"/>
          <w:i/>
          <w:color w:val="0000FF"/>
        </w:rPr>
        <w:t>ⁿ</w:t>
      </w:r>
      <w:r w:rsidR="00BE184F" w:rsidRPr="004B6DE3">
        <w:rPr>
          <w:rFonts w:ascii="Doulos SIL" w:hAnsi="Doulos SIL"/>
          <w:i/>
          <w:color w:val="0000FF"/>
        </w:rPr>
        <w:sym w:font="Symbol" w:char="F0AE"/>
      </w:r>
      <w:r w:rsidRPr="004B6DE3">
        <w:rPr>
          <w:rFonts w:ascii="Doulos SIL" w:hAnsi="Doulos SIL"/>
          <w:i/>
          <w:color w:val="0000FF"/>
        </w:rPr>
        <w:tab/>
      </w:r>
      <w:r w:rsidR="00DB3FD3" w:rsidRPr="004B6DE3">
        <w:rPr>
          <w:rFonts w:ascii="Doulos SIL" w:hAnsi="Doulos SIL"/>
          <w:i/>
          <w:color w:val="0000FF"/>
        </w:rPr>
        <w:t>mí(-gì)</w:t>
      </w:r>
      <w:r w:rsidRPr="004B6DE3">
        <w:rPr>
          <w:rFonts w:ascii="Doulos SIL" w:hAnsi="Doulos SIL"/>
          <w:i/>
          <w:color w:val="0000FF"/>
        </w:rPr>
        <w:tab/>
      </w:r>
      <w:r w:rsidR="00BE184F" w:rsidRPr="004B6DE3">
        <w:rPr>
          <w:rFonts w:ascii="Doulos SIL" w:hAnsi="Doulos SIL"/>
          <w:i/>
          <w:color w:val="0000FF"/>
        </w:rPr>
        <w:t>índì-tì-</w:t>
      </w:r>
      <w:r w:rsidR="00BE184F" w:rsidRPr="004B6DE3">
        <w:rPr>
          <w:rFonts w:ascii="Doulos SIL" w:hAnsi="Doulos SIL"/>
          <w:i/>
          <w:color w:val="0000FF"/>
        </w:rPr>
        <w:sym w:font="Symbol" w:char="F0C6"/>
      </w:r>
    </w:p>
    <w:p w14:paraId="16688EFE" w14:textId="4BCD9DB0" w:rsidR="00D758A3" w:rsidRPr="00D758A3" w:rsidRDefault="00D758A3" w:rsidP="00D758A3">
      <w:pPr>
        <w:pStyle w:val="exampleabc"/>
        <w:tabs>
          <w:tab w:val="left" w:pos="90"/>
          <w:tab w:val="left" w:pos="2340"/>
          <w:tab w:val="left" w:pos="3600"/>
        </w:tabs>
      </w:pPr>
      <w:r>
        <w:tab/>
      </w:r>
      <w:r>
        <w:tab/>
      </w:r>
      <w:r>
        <w:tab/>
        <w:t>a.little</w:t>
      </w:r>
      <w:r>
        <w:tab/>
        <w:t>1Sg(-Acc)</w:t>
      </w:r>
      <w:r>
        <w:tab/>
        <w:t>give-</w:t>
      </w:r>
      <w:r w:rsidR="00163278">
        <w:t>Pfv1</w:t>
      </w:r>
      <w:r>
        <w:t>b-3</w:t>
      </w:r>
      <w:r w:rsidR="00E33A71">
        <w:t>SgSbj</w:t>
      </w:r>
    </w:p>
    <w:p w14:paraId="44425960" w14:textId="3654BCF7" w:rsidR="00BE184F" w:rsidRPr="00D45617" w:rsidRDefault="00D758A3" w:rsidP="00D45617">
      <w:pPr>
        <w:pStyle w:val="exampleabc"/>
      </w:pPr>
      <w:r>
        <w:tab/>
      </w:r>
      <w:r>
        <w:tab/>
      </w:r>
      <w:r w:rsidR="001B4A30">
        <w:t>‘</w:t>
      </w:r>
      <w:r>
        <w:t>H</w:t>
      </w:r>
      <w:r w:rsidR="00BE184F" w:rsidRPr="00BE184F">
        <w:t>e</w:t>
      </w:r>
      <w:r>
        <w:t>/She</w:t>
      </w:r>
      <w:r w:rsidR="00BE184F" w:rsidRPr="00BE184F">
        <w:t xml:space="preserve"> </w:t>
      </w:r>
      <w:r w:rsidR="00BE184F">
        <w:t>gave me</w:t>
      </w:r>
      <w:r>
        <w:t xml:space="preserve"> a little.</w:t>
      </w:r>
      <w:r w:rsidR="001B4A30">
        <w:t>’</w:t>
      </w:r>
    </w:p>
    <w:p w14:paraId="406B8D12" w14:textId="77777777" w:rsidR="00EF2113" w:rsidRPr="001936B6" w:rsidRDefault="00EF2113" w:rsidP="00EF2113">
      <w:pPr>
        <w:rPr>
          <w:color w:val="993300"/>
        </w:rPr>
      </w:pPr>
    </w:p>
    <w:p w14:paraId="790FB32B" w14:textId="77777777" w:rsidR="00EF2113" w:rsidRPr="001936B6" w:rsidRDefault="00EF2113" w:rsidP="00EF2113">
      <w:pPr>
        <w:rPr>
          <w:color w:val="993300"/>
        </w:rPr>
      </w:pPr>
    </w:p>
    <w:p w14:paraId="6A596B56" w14:textId="77777777" w:rsidR="00EF2113" w:rsidRDefault="00EF2113" w:rsidP="00E46479">
      <w:pPr>
        <w:pStyle w:val="Heading3"/>
      </w:pPr>
      <w:bookmarkStart w:id="1540" w:name="_Toc505157744"/>
      <w:bookmarkStart w:id="1541" w:name="_Toc505157843"/>
      <w:bookmarkStart w:id="1542" w:name="_Toc508942831"/>
      <w:bookmarkStart w:id="1543" w:name="_Toc508943431"/>
      <w:bookmarkStart w:id="1544" w:name="_Toc518622947"/>
      <w:bookmarkStart w:id="1545" w:name="_Toc78375727"/>
      <w:bookmarkStart w:id="1546" w:name="_Toc79405831"/>
      <w:bookmarkStart w:id="1547" w:name="_Toc344239495"/>
      <w:r>
        <w:t>Specificity</w:t>
      </w:r>
      <w:bookmarkEnd w:id="1540"/>
      <w:bookmarkEnd w:id="1541"/>
      <w:bookmarkEnd w:id="1542"/>
      <w:bookmarkEnd w:id="1543"/>
      <w:bookmarkEnd w:id="1544"/>
      <w:bookmarkEnd w:id="1545"/>
      <w:bookmarkEnd w:id="1546"/>
      <w:bookmarkEnd w:id="1547"/>
    </w:p>
    <w:p w14:paraId="03779FAF" w14:textId="0E089B7F" w:rsidR="00D45617" w:rsidRDefault="00D45617" w:rsidP="00D45617">
      <w:r>
        <w:t xml:space="preserve">The usual way of talking about exactness of a number or amount is to use the verb </w:t>
      </w:r>
      <w:r w:rsidR="001B4A30">
        <w:t>‘</w:t>
      </w:r>
      <w:r>
        <w:t>arrive, reach</w:t>
      </w:r>
      <w:r w:rsidR="001B4A30">
        <w:t>’</w:t>
      </w:r>
      <w:r w:rsidR="00AE68EF">
        <w:t xml:space="preserve"> in the sense </w:t>
      </w:r>
      <w:r w:rsidR="001B4A30">
        <w:t>‘</w:t>
      </w:r>
      <w:r w:rsidR="00AE68EF">
        <w:t>amount to, add up to</w:t>
      </w:r>
      <w:r w:rsidR="001B4A30">
        <w:t>’</w:t>
      </w:r>
      <w:r>
        <w:t xml:space="preserve"> (xx1). </w:t>
      </w:r>
    </w:p>
    <w:p w14:paraId="1F359D18" w14:textId="77777777" w:rsidR="00D45617" w:rsidRDefault="00D45617" w:rsidP="00D45617"/>
    <w:p w14:paraId="66D8751D" w14:textId="77777777" w:rsidR="00D45617" w:rsidRDefault="00D45617" w:rsidP="00D45617">
      <w:pPr>
        <w:pStyle w:val="example-simple"/>
        <w:tabs>
          <w:tab w:val="clear" w:pos="1080"/>
          <w:tab w:val="left" w:pos="2520"/>
          <w:tab w:val="left" w:pos="3690"/>
        </w:tabs>
      </w:pPr>
      <w:r w:rsidRPr="00D45617">
        <w:t>(</w:t>
      </w:r>
      <w:r>
        <w:t>xx1)</w:t>
      </w:r>
      <w:r>
        <w:tab/>
      </w:r>
      <w:r w:rsidRPr="004B6DE3">
        <w:rPr>
          <w:rFonts w:ascii="Doulos SIL" w:hAnsi="Doulos SIL"/>
          <w:i/>
          <w:color w:val="0000FF"/>
        </w:rPr>
        <w:t>[pèdù-mbò</w:t>
      </w:r>
      <w:r>
        <w:rPr>
          <w:vertAlign w:val="superscript"/>
        </w:rPr>
        <w:t xml:space="preserve"> L</w:t>
      </w:r>
      <w:r w:rsidRPr="004B6DE3">
        <w:rPr>
          <w:rFonts w:ascii="Doulos SIL" w:hAnsi="Doulos SIL"/>
          <w:i/>
          <w:color w:val="0000FF"/>
        </w:rPr>
        <w:tab/>
        <w:t>ú</w:t>
      </w:r>
      <w:r w:rsidRPr="004B6DE3">
        <w:rPr>
          <w:rFonts w:ascii="Doulos SIL" w:hAnsi="Doulos SIL"/>
          <w:i/>
          <w:color w:val="0000FF"/>
        </w:rPr>
        <w:tab/>
        <w:t>sɔ̀-mbò]</w:t>
      </w:r>
      <w:r>
        <w:tab/>
      </w:r>
    </w:p>
    <w:p w14:paraId="1911B9BF" w14:textId="40A98D69" w:rsidR="00D45617" w:rsidRPr="00D45617" w:rsidRDefault="00D45617" w:rsidP="00D45617">
      <w:pPr>
        <w:pStyle w:val="example-simple"/>
        <w:tabs>
          <w:tab w:val="clear" w:pos="1080"/>
          <w:tab w:val="left" w:pos="2520"/>
          <w:tab w:val="left" w:pos="3690"/>
        </w:tabs>
      </w:pPr>
      <w:r>
        <w:tab/>
        <w:t>[sheep-AnPl</w:t>
      </w:r>
      <w:r w:rsidRPr="00D45617">
        <w:rPr>
          <w:vertAlign w:val="superscript"/>
        </w:rPr>
        <w:t>L</w:t>
      </w:r>
      <w:r w:rsidRPr="00D45617">
        <w:t xml:space="preserve"> </w:t>
      </w:r>
      <w:r>
        <w:tab/>
        <w:t>2</w:t>
      </w:r>
      <w:r w:rsidR="00E33A71">
        <w:t>SgSbj</w:t>
      </w:r>
      <w:r>
        <w:tab/>
        <w:t>have-Ppl.AnPl]</w:t>
      </w:r>
    </w:p>
    <w:p w14:paraId="580F908E" w14:textId="7B260CCB" w:rsidR="00D45617" w:rsidRPr="004B6DE3" w:rsidRDefault="00D45617" w:rsidP="00D45617">
      <w:pPr>
        <w:pStyle w:val="example-simple"/>
        <w:tabs>
          <w:tab w:val="clear" w:pos="1080"/>
          <w:tab w:val="left" w:pos="2070"/>
          <w:tab w:val="left" w:pos="3960"/>
          <w:tab w:val="left" w:pos="4860"/>
        </w:tabs>
        <w:rPr>
          <w:rFonts w:ascii="Doulos SIL" w:hAnsi="Doulos SIL"/>
          <w:i/>
          <w:color w:val="0000FF"/>
        </w:rPr>
      </w:pPr>
      <w:r>
        <w:lastRenderedPageBreak/>
        <w:tab/>
      </w:r>
      <w:r w:rsidRPr="004B6DE3">
        <w:rPr>
          <w:rFonts w:ascii="Doulos SIL" w:hAnsi="Doulos SIL"/>
          <w:i/>
          <w:color w:val="0000FF"/>
        </w:rPr>
        <w:t>pɛ̀gá-nǔm</w:t>
      </w:r>
      <w:r w:rsidRPr="004B6DE3">
        <w:rPr>
          <w:rFonts w:ascii="Doulos SIL" w:hAnsi="Doulos SIL"/>
          <w:i/>
          <w:color w:val="0000FF"/>
        </w:rPr>
        <w:tab/>
        <w:t>dɔ̀-s-ɛ́</w:t>
      </w:r>
      <w:r w:rsidRPr="004B6DE3">
        <w:rPr>
          <w:rFonts w:ascii="Doulos SIL" w:hAnsi="Doulos SIL"/>
          <w:i/>
          <w:color w:val="0000FF"/>
        </w:rPr>
        <w:tab/>
        <w:t>mà</w:t>
      </w:r>
      <w:r w:rsidRPr="004B6DE3">
        <w:rPr>
          <w:rFonts w:ascii="Doulos SIL" w:hAnsi="Doulos SIL"/>
          <w:i/>
          <w:color w:val="0000FF"/>
        </w:rPr>
        <w:sym w:font="Symbol" w:char="F0AE"/>
      </w:r>
      <w:r w:rsidR="00B9354E">
        <w:rPr>
          <w:rFonts w:ascii="Doulos SIL" w:hAnsi="Doulos SIL"/>
          <w:i/>
          <w:color w:val="0000FF"/>
        </w:rPr>
        <w:tab/>
        <w:t>dɔ̯</w:t>
      </w:r>
      <w:r w:rsidRPr="004B6DE3">
        <w:rPr>
          <w:rFonts w:ascii="Doulos SIL" w:hAnsi="Doulos SIL"/>
          <w:i/>
          <w:color w:val="0000FF"/>
        </w:rPr>
        <w:t>à-ndá</w:t>
      </w:r>
    </w:p>
    <w:p w14:paraId="68296BF4" w14:textId="73D44688" w:rsidR="00D45617" w:rsidRDefault="00D45617" w:rsidP="00D45617">
      <w:pPr>
        <w:pStyle w:val="example-simple"/>
        <w:tabs>
          <w:tab w:val="clear" w:pos="1080"/>
          <w:tab w:val="left" w:pos="2070"/>
          <w:tab w:val="left" w:pos="3960"/>
          <w:tab w:val="left" w:pos="4860"/>
        </w:tabs>
      </w:pPr>
      <w:r>
        <w:tab/>
        <w:t>ten-five</w:t>
      </w:r>
      <w:r>
        <w:tab/>
        <w:t>arrive-</w:t>
      </w:r>
      <w:r w:rsidR="00163278">
        <w:t>Pfv2</w:t>
      </w:r>
      <w:r>
        <w:t>-3</w:t>
      </w:r>
      <w:r w:rsidR="0062600C">
        <w:t>PlSbj</w:t>
      </w:r>
      <w:r>
        <w:tab/>
        <w:t>or</w:t>
      </w:r>
      <w:r>
        <w:tab/>
        <w:t>arrive-</w:t>
      </w:r>
      <w:r w:rsidR="0027519C">
        <w:t>PfvNeg</w:t>
      </w:r>
      <w:r>
        <w:t>.3</w:t>
      </w:r>
      <w:r w:rsidR="0062600C">
        <w:t>PlSbj</w:t>
      </w:r>
    </w:p>
    <w:p w14:paraId="181F5DB7" w14:textId="23A4AB95" w:rsidR="00D45617" w:rsidRPr="00D45617" w:rsidRDefault="00D45617" w:rsidP="00D45617">
      <w:pPr>
        <w:pStyle w:val="example-simple"/>
      </w:pPr>
      <w:r>
        <w:tab/>
      </w:r>
      <w:r w:rsidR="001B4A30">
        <w:t>‘</w:t>
      </w:r>
      <w:r>
        <w:t>The sheep that you-Sg have, do they amount to 50 or not?</w:t>
      </w:r>
      <w:r w:rsidR="001B4A30">
        <w:t>’</w:t>
      </w:r>
    </w:p>
    <w:p w14:paraId="065AE271" w14:textId="77777777" w:rsidR="00D45617" w:rsidRDefault="00D45617" w:rsidP="00D45617"/>
    <w:p w14:paraId="67ADBBED" w14:textId="77777777" w:rsidR="00D45617" w:rsidRPr="00D45617" w:rsidRDefault="00D45617" w:rsidP="00D45617"/>
    <w:p w14:paraId="0F0F59C1" w14:textId="77777777" w:rsidR="00EF2113" w:rsidRPr="001936B6" w:rsidRDefault="00EF2113" w:rsidP="00EF2113">
      <w:pPr>
        <w:rPr>
          <w:color w:val="993300"/>
        </w:rPr>
      </w:pPr>
    </w:p>
    <w:p w14:paraId="5AF2EEBE" w14:textId="7978A3C7" w:rsidR="00EF2113" w:rsidRDefault="001B4A30" w:rsidP="00E46479">
      <w:pPr>
        <w:pStyle w:val="Heading4"/>
      </w:pPr>
      <w:bookmarkStart w:id="1548" w:name="_Toc508942834"/>
      <w:bookmarkStart w:id="1549" w:name="_Toc508943434"/>
      <w:bookmarkStart w:id="1550" w:name="_Toc518622950"/>
      <w:bookmarkStart w:id="1551" w:name="_Toc78375730"/>
      <w:bookmarkStart w:id="1552" w:name="_Toc79405834"/>
      <w:bookmarkStart w:id="1553" w:name="_Toc344239496"/>
      <w:r>
        <w:t>‘</w:t>
      </w:r>
      <w:r w:rsidR="00EF2113">
        <w:t>Specifically</w:t>
      </w:r>
      <w:r>
        <w:t>’</w:t>
      </w:r>
      <w:bookmarkEnd w:id="1548"/>
      <w:bookmarkEnd w:id="1549"/>
      <w:bookmarkEnd w:id="1550"/>
      <w:r w:rsidR="00EF2113">
        <w:t xml:space="preserve"> (</w:t>
      </w:r>
      <w:r w:rsidR="00AE68EF">
        <w:rPr>
          <w:rFonts w:ascii="Doulos SIL" w:hAnsi="Doulos SIL"/>
          <w:i/>
          <w:color w:val="0000FF"/>
        </w:rPr>
        <w:t>pá</w:t>
      </w:r>
      <w:r w:rsidR="00AE68EF">
        <w:rPr>
          <w:rFonts w:ascii="Doulos SIL" w:hAnsi="Doulos SIL"/>
          <w:i/>
          <w:color w:val="0000FF"/>
        </w:rPr>
        <w:sym w:font="Symbol" w:char="F0AE"/>
      </w:r>
      <w:r w:rsidR="00EF2113">
        <w:t>)</w:t>
      </w:r>
      <w:bookmarkEnd w:id="1551"/>
      <w:bookmarkEnd w:id="1552"/>
      <w:bookmarkEnd w:id="1553"/>
    </w:p>
    <w:p w14:paraId="34BDE09E" w14:textId="3588CA40" w:rsidR="00AE68EF" w:rsidRPr="00AE68EF" w:rsidRDefault="00AE68EF" w:rsidP="00EF2113">
      <w:r w:rsidRPr="00AE68EF">
        <w:t>Thi</w:t>
      </w:r>
      <w:r>
        <w:t xml:space="preserve">s adverb can be added to a NP, especially a pronoun, in the sense </w:t>
      </w:r>
      <w:r w:rsidR="001B4A30">
        <w:t>‘</w:t>
      </w:r>
      <w:r>
        <w:t>precisely X (not anybody else)</w:t>
      </w:r>
      <w:r w:rsidR="001B4A30">
        <w:t>’</w:t>
      </w:r>
      <w:r>
        <w:t xml:space="preserve">, </w:t>
      </w:r>
      <w:r w:rsidR="001B4A30">
        <w:t>‘</w:t>
      </w:r>
      <w:r>
        <w:t>X in person</w:t>
      </w:r>
      <w:r w:rsidR="001B4A30">
        <w:t>’</w:t>
      </w:r>
      <w:r>
        <w:t xml:space="preserve">. There are no tonosyntactic interactions. In (xx1), </w:t>
      </w:r>
      <w:r w:rsidR="001B4A30">
        <w:t>‘</w:t>
      </w:r>
      <w:r>
        <w:t>chief</w:t>
      </w:r>
      <w:r w:rsidR="001B4A30">
        <w:t>’</w:t>
      </w:r>
      <w:r>
        <w:t xml:space="preserve"> is resumed by a coindexed third person pronoun, but </w:t>
      </w:r>
      <w:r w:rsidR="004B6DE3" w:rsidRPr="004B6DE3">
        <w:rPr>
          <w:rFonts w:ascii="Doulos SIL" w:hAnsi="Doulos SIL"/>
          <w:i/>
          <w:color w:val="0000FF"/>
        </w:rPr>
        <w:t>ámbírú</w:t>
      </w:r>
      <w:r w:rsidRPr="004B6DE3">
        <w:rPr>
          <w:rFonts w:ascii="Doulos SIL" w:hAnsi="Doulos SIL"/>
          <w:i/>
          <w:color w:val="0000FF"/>
        </w:rPr>
        <w:t xml:space="preserve"> pá</w:t>
      </w:r>
      <w:r>
        <w:rPr>
          <w:rFonts w:ascii="Doulos SIL" w:hAnsi="Doulos SIL"/>
          <w:i/>
          <w:color w:val="0000FF"/>
        </w:rPr>
        <w:sym w:font="Symbol" w:char="F0AE"/>
      </w:r>
      <w:r>
        <w:t xml:space="preserve">  without the pronoun is also possible.</w:t>
      </w:r>
    </w:p>
    <w:p w14:paraId="735ECEF5" w14:textId="77777777" w:rsidR="00AE68EF" w:rsidRDefault="00AE68EF" w:rsidP="00EF2113"/>
    <w:p w14:paraId="17368ABD" w14:textId="77777777" w:rsidR="00AE68EF" w:rsidRDefault="00AE68EF" w:rsidP="00AE68EF">
      <w:pPr>
        <w:pStyle w:val="example-simple"/>
        <w:tabs>
          <w:tab w:val="clear" w:pos="1080"/>
          <w:tab w:val="left" w:pos="1800"/>
          <w:tab w:val="left" w:pos="2790"/>
          <w:tab w:val="left" w:pos="4050"/>
        </w:tabs>
      </w:pPr>
      <w:r>
        <w:t>(xx1)</w:t>
      </w:r>
      <w:r>
        <w:tab/>
      </w:r>
      <w:r w:rsidRPr="004B6DE3">
        <w:rPr>
          <w:rFonts w:ascii="Doulos SIL" w:hAnsi="Doulos SIL"/>
          <w:i/>
          <w:color w:val="0000FF"/>
        </w:rPr>
        <w:t>ámbírú</w:t>
      </w:r>
      <w:r w:rsidRPr="004B6DE3">
        <w:rPr>
          <w:rFonts w:ascii="Doulos SIL" w:hAnsi="Doulos SIL"/>
          <w:i/>
          <w:color w:val="0000FF"/>
        </w:rPr>
        <w:tab/>
        <w:t>ńné</w:t>
      </w:r>
      <w:r w:rsidRPr="004B6DE3">
        <w:rPr>
          <w:rFonts w:ascii="Doulos SIL" w:hAnsi="Doulos SIL"/>
          <w:i/>
          <w:color w:val="0000FF"/>
        </w:rPr>
        <w:tab/>
        <w:t>pá</w:t>
      </w:r>
      <w:r w:rsidRPr="004B6DE3">
        <w:rPr>
          <w:rFonts w:ascii="Doulos SIL" w:hAnsi="Doulos SIL"/>
          <w:i/>
          <w:color w:val="0000FF"/>
        </w:rPr>
        <w:sym w:font="Symbol" w:char="F0AE"/>
      </w:r>
      <w:r w:rsidRPr="004B6DE3">
        <w:rPr>
          <w:rFonts w:ascii="Doulos SIL" w:hAnsi="Doulos SIL"/>
          <w:i/>
          <w:color w:val="0000FF"/>
        </w:rPr>
        <w:tab/>
        <w:t>wá:-m̀-dɔ̀</w:t>
      </w:r>
    </w:p>
    <w:p w14:paraId="22752058" w14:textId="56225F42" w:rsidR="00AE68EF" w:rsidRDefault="00AE68EF" w:rsidP="00AE68EF">
      <w:pPr>
        <w:pStyle w:val="example-simple"/>
        <w:tabs>
          <w:tab w:val="clear" w:pos="1080"/>
          <w:tab w:val="left" w:pos="1800"/>
          <w:tab w:val="left" w:pos="2790"/>
          <w:tab w:val="left" w:pos="4050"/>
        </w:tabs>
      </w:pPr>
      <w:r>
        <w:tab/>
        <w:t>chief</w:t>
      </w:r>
      <w:r>
        <w:tab/>
        <w:t>3</w:t>
      </w:r>
      <w:r w:rsidR="00E33A71">
        <w:t>SgSbj</w:t>
      </w:r>
      <w:r>
        <w:tab/>
        <w:t>specifically</w:t>
      </w:r>
      <w:r>
        <w:tab/>
        <w:t>come-</w:t>
      </w:r>
      <w:r w:rsidR="0027519C">
        <w:t>Ipfv</w:t>
      </w:r>
      <w:r>
        <w:t>-3</w:t>
      </w:r>
      <w:r w:rsidR="00E33A71">
        <w:t>SgSbj</w:t>
      </w:r>
    </w:p>
    <w:p w14:paraId="0266A5D7" w14:textId="70A107AD" w:rsidR="00AE68EF" w:rsidRPr="00AE68EF" w:rsidRDefault="00AE68EF" w:rsidP="00AE68EF">
      <w:pPr>
        <w:pStyle w:val="example-simple"/>
      </w:pPr>
      <w:r>
        <w:tab/>
      </w:r>
      <w:r w:rsidR="001B4A30">
        <w:t>‘</w:t>
      </w:r>
      <w:r>
        <w:t>The chief is coming in person.</w:t>
      </w:r>
      <w:r w:rsidR="001B4A30">
        <w:t>’</w:t>
      </w:r>
    </w:p>
    <w:p w14:paraId="36F4E2BA" w14:textId="77777777" w:rsidR="00EF2113" w:rsidRPr="00AE68EF" w:rsidRDefault="00EF2113" w:rsidP="00EF2113"/>
    <w:p w14:paraId="6BAAC732" w14:textId="77777777" w:rsidR="00EF2113" w:rsidRPr="00AE68EF" w:rsidRDefault="00EF2113" w:rsidP="00EF2113"/>
    <w:p w14:paraId="11A8C0E7" w14:textId="77777777" w:rsidR="00EF2113" w:rsidRDefault="00EF2113" w:rsidP="00E46479">
      <w:pPr>
        <w:pStyle w:val="Heading3"/>
      </w:pPr>
      <w:bookmarkStart w:id="1554" w:name="_Toc505157745"/>
      <w:bookmarkStart w:id="1555" w:name="_Toc505157844"/>
      <w:bookmarkStart w:id="1556" w:name="_Toc508942835"/>
      <w:bookmarkStart w:id="1557" w:name="_Toc508943435"/>
      <w:bookmarkStart w:id="1558" w:name="_Toc518622951"/>
      <w:bookmarkStart w:id="1559" w:name="_Toc78375731"/>
      <w:bookmarkStart w:id="1560" w:name="_Toc79405835"/>
      <w:bookmarkStart w:id="1561" w:name="_Toc344239497"/>
      <w:r>
        <w:t>Evaluati</w:t>
      </w:r>
      <w:bookmarkEnd w:id="1554"/>
      <w:bookmarkEnd w:id="1555"/>
      <w:r>
        <w:t>on</w:t>
      </w:r>
      <w:bookmarkEnd w:id="1556"/>
      <w:bookmarkEnd w:id="1557"/>
      <w:bookmarkEnd w:id="1558"/>
      <w:bookmarkEnd w:id="1559"/>
      <w:bookmarkEnd w:id="1560"/>
      <w:bookmarkEnd w:id="1561"/>
    </w:p>
    <w:p w14:paraId="11FD1B96" w14:textId="25415524" w:rsidR="00EF2113" w:rsidRDefault="001B4A30" w:rsidP="00E46479">
      <w:pPr>
        <w:pStyle w:val="Heading4"/>
      </w:pPr>
      <w:bookmarkStart w:id="1562" w:name="_Toc508942836"/>
      <w:bookmarkStart w:id="1563" w:name="_Toc508943436"/>
      <w:bookmarkStart w:id="1564" w:name="_Toc518622952"/>
      <w:bookmarkStart w:id="1565" w:name="_Toc78375732"/>
      <w:bookmarkStart w:id="1566" w:name="_Toc79405836"/>
      <w:bookmarkStart w:id="1567" w:name="_Toc344239498"/>
      <w:r>
        <w:t>‘</w:t>
      </w:r>
      <w:r w:rsidR="00EF2113">
        <w:t>Well</w:t>
      </w:r>
      <w:r>
        <w:t>’</w:t>
      </w:r>
      <w:r w:rsidR="00EF2113">
        <w:t xml:space="preserve"> and </w:t>
      </w:r>
      <w:r>
        <w:t>‘</w:t>
      </w:r>
      <w:r w:rsidR="00EF2113">
        <w:t>badly</w:t>
      </w:r>
      <w:r>
        <w:t>’</w:t>
      </w:r>
      <w:bookmarkEnd w:id="1562"/>
      <w:bookmarkEnd w:id="1563"/>
      <w:bookmarkEnd w:id="1564"/>
      <w:bookmarkEnd w:id="1565"/>
      <w:bookmarkEnd w:id="1566"/>
      <w:bookmarkEnd w:id="1567"/>
    </w:p>
    <w:p w14:paraId="36180FC7" w14:textId="2E553F81" w:rsidR="00AE68EF" w:rsidRDefault="00AE68EF" w:rsidP="00AE68EF">
      <w:r>
        <w:t>The pure adjective</w:t>
      </w:r>
      <w:r w:rsidR="00BB0006">
        <w:t xml:space="preserve">s for </w:t>
      </w:r>
      <w:r w:rsidR="001B4A30">
        <w:t>‘</w:t>
      </w:r>
      <w:r w:rsidR="00BB0006">
        <w:t>good</w:t>
      </w:r>
      <w:r w:rsidR="001B4A30">
        <w:t>’</w:t>
      </w:r>
      <w:r w:rsidR="00BB0006">
        <w:t xml:space="preserve"> are</w:t>
      </w:r>
      <w:r>
        <w:t xml:space="preserve"> </w:t>
      </w:r>
      <w:r w:rsidRPr="004B6DE3">
        <w:rPr>
          <w:rFonts w:ascii="Doulos SIL" w:hAnsi="Doulos SIL"/>
          <w:i/>
          <w:color w:val="0000FF"/>
        </w:rPr>
        <w:t>sɛ́</w:t>
      </w:r>
      <w:r w:rsidR="00BB0006">
        <w:t xml:space="preserve"> and</w:t>
      </w:r>
      <w:r>
        <w:t xml:space="preserve"> </w:t>
      </w:r>
      <w:r w:rsidRPr="004B6DE3">
        <w:rPr>
          <w:rFonts w:ascii="Doulos SIL" w:hAnsi="Doulos SIL"/>
          <w:i/>
          <w:color w:val="0000FF"/>
        </w:rPr>
        <w:t>ɛ́dɛ̀:</w:t>
      </w:r>
      <w:r w:rsidRPr="00AE68EF">
        <w:t xml:space="preserve"> </w:t>
      </w:r>
      <w:r w:rsidR="00BB0006">
        <w:t xml:space="preserve">(§4.5.1). The latter is distinct from </w:t>
      </w:r>
      <w:r w:rsidR="00BB0006" w:rsidRPr="004B6DE3">
        <w:rPr>
          <w:rFonts w:ascii="Doulos SIL" w:hAnsi="Doulos SIL"/>
          <w:i/>
          <w:color w:val="0000FF"/>
        </w:rPr>
        <w:t>ɛ́lɛ̀:</w:t>
      </w:r>
      <w:r w:rsidR="00BB0006" w:rsidRPr="00BB0006">
        <w:t xml:space="preserve"> </w:t>
      </w:r>
      <w:r w:rsidR="001B4A30">
        <w:t>‘</w:t>
      </w:r>
      <w:r w:rsidR="00BB0006">
        <w:t>sweet, delicious</w:t>
      </w:r>
      <w:r w:rsidR="001B4A30">
        <w:t>’</w:t>
      </w:r>
      <w:r w:rsidR="00BB0006">
        <w:t xml:space="preserve">. </w:t>
      </w:r>
      <w:r w:rsidR="001B4A30">
        <w:t>‘</w:t>
      </w:r>
      <w:r w:rsidR="00BB0006">
        <w:t>Bad</w:t>
      </w:r>
      <w:r w:rsidR="001B4A30">
        <w:t>’</w:t>
      </w:r>
      <w:r w:rsidR="00BB0006">
        <w:t xml:space="preserve"> is </w:t>
      </w:r>
      <w:r w:rsidR="00BB0006" w:rsidRPr="004B6DE3">
        <w:rPr>
          <w:rFonts w:ascii="Doulos SIL" w:hAnsi="Doulos SIL"/>
          <w:i/>
          <w:color w:val="0000FF"/>
        </w:rPr>
        <w:t>sàmɛ́</w:t>
      </w:r>
      <w:r w:rsidR="00BB0006">
        <w:t>. There are no morphological adverbs corresponding to these adjectives. Instead, the adjectives are added to a NP in the clause, perhaps a pro forma cognate nominal.</w:t>
      </w:r>
    </w:p>
    <w:p w14:paraId="5422074E" w14:textId="77777777" w:rsidR="00BB0006" w:rsidRDefault="00BB0006" w:rsidP="00AE68EF"/>
    <w:p w14:paraId="387F1626" w14:textId="77777777" w:rsidR="00BB0006" w:rsidRDefault="00BB0006" w:rsidP="00BB0006">
      <w:pPr>
        <w:pStyle w:val="example-simple"/>
        <w:tabs>
          <w:tab w:val="clear" w:pos="1080"/>
          <w:tab w:val="left" w:pos="1890"/>
          <w:tab w:val="left" w:pos="4860"/>
        </w:tabs>
      </w:pPr>
      <w:r>
        <w:t>(xx1)</w:t>
      </w:r>
      <w:r>
        <w:tab/>
      </w:r>
      <w:r w:rsidRPr="004B6DE3">
        <w:rPr>
          <w:rFonts w:ascii="Doulos SIL" w:hAnsi="Doulos SIL"/>
          <w:i/>
          <w:color w:val="0000FF"/>
        </w:rPr>
        <w:t>[bìrà:</w:t>
      </w:r>
      <w:r w:rsidRPr="00BB0006">
        <w:rPr>
          <w:vertAlign w:val="superscript"/>
        </w:rPr>
        <w:t xml:space="preserve"> L</w:t>
      </w:r>
      <w:r w:rsidRPr="00BB0006">
        <w:tab/>
      </w:r>
      <w:r w:rsidRPr="004B6DE3">
        <w:rPr>
          <w:rFonts w:ascii="Doulos SIL" w:hAnsi="Doulos SIL"/>
          <w:i/>
          <w:color w:val="0000FF"/>
        </w:rPr>
        <w:t>sɛ́-ŋgɛ́</w:t>
      </w:r>
      <w:r w:rsidRPr="00BB0006">
        <w:t xml:space="preserve"> /</w:t>
      </w:r>
      <w:r>
        <w:t xml:space="preserve"> </w:t>
      </w:r>
      <w:r w:rsidRPr="004B6DE3">
        <w:rPr>
          <w:rFonts w:ascii="Doulos SIL" w:hAnsi="Doulos SIL"/>
          <w:i/>
          <w:color w:val="0000FF"/>
        </w:rPr>
        <w:t>sàm-gɔ́]</w:t>
      </w:r>
      <w:r w:rsidRPr="004B6DE3">
        <w:rPr>
          <w:rFonts w:ascii="Doulos SIL" w:hAnsi="Doulos SIL"/>
          <w:i/>
          <w:color w:val="0000FF"/>
        </w:rPr>
        <w:tab/>
      </w:r>
      <w:r w:rsidRPr="00BB0006">
        <w:rPr>
          <w:vertAlign w:val="superscript"/>
        </w:rPr>
        <w:t>L</w:t>
      </w:r>
      <w:r w:rsidRPr="004B6DE3">
        <w:rPr>
          <w:rFonts w:ascii="Doulos SIL" w:hAnsi="Doulos SIL"/>
          <w:i/>
          <w:color w:val="0000FF"/>
        </w:rPr>
        <w:t>bìrà-m-dɔ̀</w:t>
      </w:r>
    </w:p>
    <w:p w14:paraId="7E818F56" w14:textId="371A86E3" w:rsidR="00BB0006" w:rsidRDefault="00BB0006" w:rsidP="00BB0006">
      <w:pPr>
        <w:pStyle w:val="example-simple"/>
        <w:tabs>
          <w:tab w:val="clear" w:pos="1080"/>
          <w:tab w:val="left" w:pos="1890"/>
          <w:tab w:val="left" w:pos="4860"/>
        </w:tabs>
      </w:pPr>
      <w:r>
        <w:tab/>
        <w:t>[work(n)</w:t>
      </w:r>
      <w:r w:rsidRPr="00BB0006">
        <w:rPr>
          <w:vertAlign w:val="superscript"/>
        </w:rPr>
        <w:t>L</w:t>
      </w:r>
      <w:r>
        <w:tab/>
        <w:t>good-InanSg / bad-InanSg]</w:t>
      </w:r>
      <w:r>
        <w:tab/>
      </w:r>
      <w:r w:rsidRPr="00BB0006">
        <w:rPr>
          <w:vertAlign w:val="superscript"/>
        </w:rPr>
        <w:t>L</w:t>
      </w:r>
      <w:r>
        <w:t>work(v)-</w:t>
      </w:r>
      <w:r w:rsidR="0027519C">
        <w:t>Ipfv</w:t>
      </w:r>
      <w:r>
        <w:t>-3</w:t>
      </w:r>
      <w:r w:rsidR="00E33A71">
        <w:t>SgSbj</w:t>
      </w:r>
    </w:p>
    <w:p w14:paraId="4B64C6C9" w14:textId="1716BF66" w:rsidR="00BB0006" w:rsidRPr="00BB0006" w:rsidRDefault="00BB0006" w:rsidP="00BB0006">
      <w:pPr>
        <w:pStyle w:val="example-simple"/>
      </w:pPr>
      <w:r>
        <w:tab/>
      </w:r>
      <w:r w:rsidR="001B4A30">
        <w:t>‘</w:t>
      </w:r>
      <w:r>
        <w:t>He/She does good/bad work.</w:t>
      </w:r>
      <w:r w:rsidR="001B4A30">
        <w:t>’</w:t>
      </w:r>
      <w:r>
        <w:t xml:space="preserve"> (i.e. works well/badly)</w:t>
      </w:r>
    </w:p>
    <w:p w14:paraId="742AE043" w14:textId="77777777" w:rsidR="00BB0006" w:rsidRDefault="00BB0006" w:rsidP="00AE68EF"/>
    <w:p w14:paraId="2BEA62FA" w14:textId="6BD68D2A" w:rsidR="00BB0006" w:rsidRDefault="00BB0006" w:rsidP="00AE68EF">
      <w:r>
        <w:lastRenderedPageBreak/>
        <w:t xml:space="preserve">The verb </w:t>
      </w:r>
      <w:r w:rsidRPr="004B6DE3">
        <w:rPr>
          <w:rFonts w:ascii="Doulos SIL" w:hAnsi="Doulos SIL"/>
          <w:i/>
          <w:color w:val="0000FF"/>
        </w:rPr>
        <w:t>dàgá</w:t>
      </w:r>
      <w:r>
        <w:t xml:space="preserve"> means </w:t>
      </w:r>
      <w:r w:rsidR="001B4A30">
        <w:t>‘</w:t>
      </w:r>
      <w:r>
        <w:t>turn out well, be well made</w:t>
      </w:r>
      <w:r w:rsidR="001B4A30">
        <w:t>’</w:t>
      </w:r>
      <w:r>
        <w:t>, among other senses.</w:t>
      </w:r>
    </w:p>
    <w:p w14:paraId="59E3D561" w14:textId="77777777" w:rsidR="00BB0006" w:rsidRDefault="00BB0006" w:rsidP="00AE68EF"/>
    <w:p w14:paraId="147DCBCC" w14:textId="77777777" w:rsidR="00EF2113" w:rsidRPr="001936B6" w:rsidRDefault="00EF2113" w:rsidP="00EF2113">
      <w:pPr>
        <w:rPr>
          <w:color w:val="993300"/>
        </w:rPr>
      </w:pPr>
    </w:p>
    <w:p w14:paraId="3900179E" w14:textId="77777777" w:rsidR="00EF2113" w:rsidRDefault="00EF2113" w:rsidP="00E46479">
      <w:pPr>
        <w:pStyle w:val="Heading3"/>
      </w:pPr>
      <w:bookmarkStart w:id="1568" w:name="_Toc505157747"/>
      <w:bookmarkStart w:id="1569" w:name="_Toc505157846"/>
      <w:bookmarkStart w:id="1570" w:name="_Toc508942839"/>
      <w:bookmarkStart w:id="1571" w:name="_Toc508943439"/>
      <w:bookmarkStart w:id="1572" w:name="_Toc518622955"/>
      <w:bookmarkStart w:id="1573" w:name="_Toc78375735"/>
      <w:bookmarkStart w:id="1574" w:name="_Toc79405839"/>
      <w:bookmarkStart w:id="1575" w:name="_Toc344239499"/>
      <w:r>
        <w:t>Manner</w:t>
      </w:r>
      <w:bookmarkEnd w:id="1568"/>
      <w:bookmarkEnd w:id="1569"/>
      <w:bookmarkEnd w:id="1570"/>
      <w:bookmarkEnd w:id="1571"/>
      <w:bookmarkEnd w:id="1572"/>
      <w:bookmarkEnd w:id="1573"/>
      <w:bookmarkEnd w:id="1574"/>
      <w:r>
        <w:t xml:space="preserve"> adverbs</w:t>
      </w:r>
      <w:bookmarkEnd w:id="1575"/>
    </w:p>
    <w:p w14:paraId="5396DF50" w14:textId="519D2B41" w:rsidR="00E24853" w:rsidRDefault="00E24853" w:rsidP="00E24853">
      <w:r>
        <w:t xml:space="preserve">For </w:t>
      </w:r>
      <w:r w:rsidR="001B4A30">
        <w:t>‘</w:t>
      </w:r>
      <w:r>
        <w:t>like this</w:t>
      </w:r>
      <w:r w:rsidR="001B4A30">
        <w:t>’</w:t>
      </w:r>
      <w:r>
        <w:t xml:space="preserve"> and </w:t>
      </w:r>
      <w:r w:rsidR="001B4A30">
        <w:t>‘</w:t>
      </w:r>
      <w:r>
        <w:t>like X</w:t>
      </w:r>
      <w:r w:rsidR="001B4A30">
        <w:t>’</w:t>
      </w:r>
      <w:r>
        <w:t>, see §8.4.1. For manner adverbial relative clauses see §15.3.2.</w:t>
      </w:r>
    </w:p>
    <w:p w14:paraId="5E01F4E0" w14:textId="77777777" w:rsidR="00E24853" w:rsidRPr="00E24853" w:rsidRDefault="00E24853" w:rsidP="00E24853">
      <w:r>
        <w:tab/>
        <w:t>For adverb-like predicative forms of adjectives, see §11.4.1.2. Aside from this, is no morphological process to derive adverbs from other stem classes.</w:t>
      </w:r>
    </w:p>
    <w:p w14:paraId="0C1C1609" w14:textId="77777777" w:rsidR="00EF2113" w:rsidRPr="001936B6" w:rsidRDefault="00EF2113" w:rsidP="00EF2113">
      <w:pPr>
        <w:rPr>
          <w:color w:val="993300"/>
        </w:rPr>
      </w:pPr>
    </w:p>
    <w:p w14:paraId="2C8616E3" w14:textId="77777777" w:rsidR="00EF2113" w:rsidRPr="001936B6" w:rsidRDefault="00EF2113" w:rsidP="00EF2113">
      <w:pPr>
        <w:rPr>
          <w:color w:val="993300"/>
        </w:rPr>
      </w:pPr>
    </w:p>
    <w:p w14:paraId="2F28BE1C" w14:textId="77777777" w:rsidR="00EF2113" w:rsidRDefault="00EF2113" w:rsidP="00E46479">
      <w:pPr>
        <w:pStyle w:val="Heading3"/>
      </w:pPr>
      <w:bookmarkStart w:id="1576" w:name="_Toc505157748"/>
      <w:bookmarkStart w:id="1577" w:name="_Toc505157847"/>
      <w:bookmarkStart w:id="1578" w:name="_Toc508942840"/>
      <w:bookmarkStart w:id="1579" w:name="_Toc508943440"/>
      <w:bookmarkStart w:id="1580" w:name="_Toc518622956"/>
      <w:bookmarkStart w:id="1581" w:name="_Toc78375736"/>
      <w:bookmarkStart w:id="1582" w:name="_Toc79405840"/>
      <w:bookmarkStart w:id="1583" w:name="_Toc344239500"/>
      <w:r>
        <w:t>Spatiotemporal adverbials</w:t>
      </w:r>
      <w:bookmarkEnd w:id="1576"/>
      <w:bookmarkEnd w:id="1577"/>
      <w:bookmarkEnd w:id="1578"/>
      <w:bookmarkEnd w:id="1579"/>
      <w:bookmarkEnd w:id="1580"/>
      <w:bookmarkEnd w:id="1581"/>
      <w:bookmarkEnd w:id="1582"/>
      <w:bookmarkEnd w:id="1583"/>
    </w:p>
    <w:p w14:paraId="49120220" w14:textId="77777777" w:rsidR="00EF2113" w:rsidRPr="0029318A" w:rsidRDefault="00EF2113" w:rsidP="00E46479">
      <w:pPr>
        <w:pStyle w:val="Heading4"/>
      </w:pPr>
      <w:bookmarkStart w:id="1584" w:name="_Toc508942841"/>
      <w:bookmarkStart w:id="1585" w:name="_Toc508943441"/>
      <w:bookmarkStart w:id="1586" w:name="_Toc518622957"/>
      <w:bookmarkStart w:id="1587" w:name="_Toc78375737"/>
      <w:bookmarkStart w:id="1588" w:name="_Toc79405841"/>
      <w:bookmarkStart w:id="1589" w:name="_Toc344239501"/>
      <w:r w:rsidRPr="0029318A">
        <w:t>Temporal adverbs</w:t>
      </w:r>
      <w:bookmarkEnd w:id="1584"/>
      <w:bookmarkEnd w:id="1585"/>
      <w:bookmarkEnd w:id="1586"/>
      <w:bookmarkEnd w:id="1587"/>
      <w:bookmarkEnd w:id="1588"/>
      <w:bookmarkEnd w:id="1589"/>
    </w:p>
    <w:p w14:paraId="52E86A2E" w14:textId="77777777" w:rsidR="00EF2113" w:rsidRPr="0029318A" w:rsidRDefault="00EF2113" w:rsidP="00EF2113">
      <w:r w:rsidRPr="0029318A">
        <w:t>Some of the major temporal adverbs are in (xx1). The major weekly market for the Tebul villages is Bamba, which is on Saturdays, based on the European seven-day week. The important Tommo So markets on the plateau (Kassa, Mori) are on the traditional five-day rotation, as is the minor market in Yanda.</w:t>
      </w:r>
    </w:p>
    <w:p w14:paraId="393E3769" w14:textId="77777777" w:rsidR="00EF2113" w:rsidRPr="0029318A" w:rsidRDefault="00EF2113" w:rsidP="00EF2113"/>
    <w:p w14:paraId="22E082AD" w14:textId="1772ED87" w:rsidR="00EF2113" w:rsidRPr="0029318A" w:rsidRDefault="00EF2113" w:rsidP="00EF2113">
      <w:pPr>
        <w:pStyle w:val="exampleabc"/>
        <w:tabs>
          <w:tab w:val="left" w:pos="4320"/>
          <w:tab w:val="left" w:pos="4680"/>
        </w:tabs>
        <w:ind w:left="4320" w:hanging="4320"/>
      </w:pPr>
      <w:r w:rsidRPr="0029318A">
        <w:t>(xx1)</w:t>
      </w:r>
      <w:r w:rsidRPr="0029318A">
        <w:tab/>
        <w:t>a.</w:t>
      </w:r>
      <w:r w:rsidRPr="0029318A">
        <w:tab/>
      </w:r>
      <w:r w:rsidRPr="00AE4B60">
        <w:rPr>
          <w:rFonts w:ascii="Doulos SIL" w:hAnsi="Doulos SIL"/>
          <w:i/>
          <w:color w:val="0000FF"/>
        </w:rPr>
        <w:t>yɔ̌:</w:t>
      </w:r>
      <w:r w:rsidRPr="0029318A">
        <w:tab/>
      </w:r>
      <w:r w:rsidR="001B4A30">
        <w:t>‘</w:t>
      </w:r>
      <w:r w:rsidRPr="0029318A">
        <w:t>today</w:t>
      </w:r>
      <w:r w:rsidR="001B4A30">
        <w:t>’</w:t>
      </w:r>
    </w:p>
    <w:p w14:paraId="1A01DDEC" w14:textId="609633B8" w:rsidR="00EF2113" w:rsidRPr="0029318A" w:rsidRDefault="00EF2113" w:rsidP="00EF2113">
      <w:pPr>
        <w:pStyle w:val="exampleabc"/>
        <w:tabs>
          <w:tab w:val="left" w:pos="4320"/>
          <w:tab w:val="left" w:pos="4680"/>
        </w:tabs>
        <w:ind w:left="4320" w:hanging="4320"/>
      </w:pPr>
      <w:r w:rsidRPr="0029318A">
        <w:tab/>
      </w:r>
      <w:r w:rsidRPr="0029318A">
        <w:tab/>
      </w:r>
      <w:r w:rsidR="006E7C58">
        <w:rPr>
          <w:rFonts w:ascii="Doulos SIL" w:hAnsi="Doulos SIL"/>
        </w:rPr>
        <w:t xml:space="preserve">yâ:, </w:t>
      </w:r>
      <w:r w:rsidR="006E7C58">
        <w:rPr>
          <w:rFonts w:ascii="Doulos SIL" w:hAnsi="Doulos SIL"/>
          <w:i/>
          <w:color w:val="0000FF"/>
        </w:rPr>
        <w:t>yâ</w:t>
      </w:r>
      <w:r w:rsidRPr="00AE4B60">
        <w:rPr>
          <w:rFonts w:ascii="Doulos SIL" w:hAnsi="Doulos SIL"/>
          <w:i/>
          <w:color w:val="0000FF"/>
        </w:rPr>
        <w:t>: là</w:t>
      </w:r>
      <w:r w:rsidRPr="0029318A">
        <w:tab/>
      </w:r>
      <w:r w:rsidR="001B4A30">
        <w:t>‘</w:t>
      </w:r>
      <w:r w:rsidRPr="0029318A">
        <w:t>again</w:t>
      </w:r>
      <w:r w:rsidR="001B4A30">
        <w:t>’</w:t>
      </w:r>
    </w:p>
    <w:p w14:paraId="54AB6D9E" w14:textId="144CD9CA" w:rsidR="00EF2113" w:rsidRPr="0029318A" w:rsidRDefault="00EF2113" w:rsidP="00EF2113">
      <w:pPr>
        <w:pStyle w:val="exampleabc"/>
        <w:tabs>
          <w:tab w:val="left" w:pos="4320"/>
          <w:tab w:val="left" w:pos="4680"/>
        </w:tabs>
        <w:ind w:left="4320" w:hanging="4320"/>
      </w:pPr>
      <w:r w:rsidRPr="0029318A">
        <w:tab/>
      </w:r>
      <w:r w:rsidRPr="0029318A">
        <w:tab/>
      </w:r>
      <w:r w:rsidRPr="00AE4B60">
        <w:rPr>
          <w:rFonts w:ascii="Doulos SIL" w:hAnsi="Doulos SIL"/>
          <w:i/>
          <w:color w:val="0000FF"/>
        </w:rPr>
        <w:t>yéŋgì</w:t>
      </w:r>
      <w:r w:rsidRPr="0029318A">
        <w:tab/>
      </w:r>
      <w:r w:rsidR="001B4A30">
        <w:t>‘</w:t>
      </w:r>
      <w:r w:rsidRPr="0029318A">
        <w:t>yesterday</w:t>
      </w:r>
      <w:r w:rsidR="001B4A30">
        <w:t>’</w:t>
      </w:r>
    </w:p>
    <w:p w14:paraId="4F9919CB" w14:textId="1F20E9F8" w:rsidR="00EF2113" w:rsidRPr="0029318A" w:rsidRDefault="00EF2113" w:rsidP="00EF2113">
      <w:pPr>
        <w:pStyle w:val="exampleabc"/>
        <w:tabs>
          <w:tab w:val="left" w:pos="4320"/>
          <w:tab w:val="left" w:pos="4680"/>
        </w:tabs>
        <w:ind w:left="4320" w:hanging="4320"/>
      </w:pPr>
      <w:r w:rsidRPr="0029318A">
        <w:tab/>
      </w:r>
      <w:r w:rsidRPr="0029318A">
        <w:tab/>
      </w:r>
      <w:r w:rsidRPr="00AE4B60">
        <w:rPr>
          <w:rFonts w:ascii="Doulos SIL" w:hAnsi="Doulos SIL"/>
          <w:i/>
          <w:color w:val="0000FF"/>
        </w:rPr>
        <w:t>yé dèmbè tà:ndú</w:t>
      </w:r>
      <w:r w:rsidRPr="0029318A">
        <w:tab/>
      </w:r>
      <w:r w:rsidR="001B4A30">
        <w:t>‘</w:t>
      </w:r>
      <w:r w:rsidRPr="0029318A">
        <w:t>day before yesterday</w:t>
      </w:r>
      <w:r w:rsidR="001B4A30">
        <w:t>’</w:t>
      </w:r>
    </w:p>
    <w:p w14:paraId="3F7F60F4" w14:textId="6E077D53" w:rsidR="00EF2113" w:rsidRDefault="00EF2113" w:rsidP="00EF2113">
      <w:pPr>
        <w:pStyle w:val="exampleabc"/>
        <w:tabs>
          <w:tab w:val="left" w:pos="4320"/>
          <w:tab w:val="left" w:pos="4680"/>
        </w:tabs>
        <w:ind w:left="4320" w:hanging="4320"/>
      </w:pPr>
      <w:r w:rsidRPr="0029318A">
        <w:tab/>
      </w:r>
      <w:r w:rsidRPr="0029318A">
        <w:tab/>
      </w:r>
      <w:r w:rsidRPr="00AE4B60">
        <w:rPr>
          <w:rFonts w:ascii="Doulos SIL" w:hAnsi="Doulos SIL"/>
          <w:i/>
          <w:color w:val="0000FF"/>
        </w:rPr>
        <w:t>nân</w:t>
      </w:r>
      <w:r w:rsidR="006E7C58">
        <w:rPr>
          <w:rFonts w:ascii="Doulos SIL" w:hAnsi="Doulos SIL"/>
          <w:i/>
          <w:color w:val="0000FF"/>
        </w:rPr>
        <w:t>, ná:</w:t>
      </w:r>
      <w:r w:rsidRPr="0029318A">
        <w:tab/>
      </w:r>
      <w:r w:rsidR="001B4A30">
        <w:t>‘</w:t>
      </w:r>
      <w:r w:rsidRPr="0029318A">
        <w:t>now</w:t>
      </w:r>
      <w:r w:rsidR="001B4A30">
        <w:t>’</w:t>
      </w:r>
    </w:p>
    <w:p w14:paraId="14B7532D" w14:textId="126D76B4" w:rsidR="00CF57E5" w:rsidRDefault="00CF57E5" w:rsidP="00EF2113">
      <w:pPr>
        <w:pStyle w:val="exampleabc"/>
        <w:tabs>
          <w:tab w:val="left" w:pos="4320"/>
          <w:tab w:val="left" w:pos="4680"/>
        </w:tabs>
        <w:ind w:left="4320" w:hanging="4320"/>
      </w:pPr>
      <w:r>
        <w:tab/>
      </w:r>
      <w:r w:rsidRPr="00A4514B">
        <w:rPr>
          <w:rFonts w:ascii="Doulos SIL" w:hAnsi="Doulos SIL"/>
          <w:i/>
          <w:color w:val="0000FF"/>
        </w:rPr>
        <w:tab/>
      </w:r>
      <w:r w:rsidR="006E7C58" w:rsidRPr="006E7C58">
        <w:rPr>
          <w:rFonts w:ascii="Doulos SIL" w:hAnsi="Doulos SIL"/>
        </w:rPr>
        <w:t>nân gày</w:t>
      </w:r>
      <w:r w:rsidR="006E7C58">
        <w:rPr>
          <w:rFonts w:ascii="Doulos SIL" w:hAnsi="Doulos SIL"/>
        </w:rPr>
        <w:t xml:space="preserve">, </w:t>
      </w:r>
      <w:r w:rsidRPr="00A4514B">
        <w:rPr>
          <w:rFonts w:ascii="Doulos SIL" w:hAnsi="Doulos SIL"/>
          <w:i/>
          <w:color w:val="0000FF"/>
        </w:rPr>
        <w:t>ná: gày</w:t>
      </w:r>
      <w:r>
        <w:tab/>
      </w:r>
      <w:r w:rsidR="001B4A30">
        <w:t>‘</w:t>
      </w:r>
      <w:r>
        <w:t>now</w:t>
      </w:r>
      <w:r w:rsidR="001B4A30">
        <w:t>’</w:t>
      </w:r>
      <w:r>
        <w:t xml:space="preserve"> (topical, see §19.1.xxx)</w:t>
      </w:r>
    </w:p>
    <w:p w14:paraId="0B403BF1" w14:textId="0838D223" w:rsidR="006C07C0" w:rsidRDefault="006C07C0" w:rsidP="00EF2113">
      <w:pPr>
        <w:pStyle w:val="exampleabc"/>
        <w:tabs>
          <w:tab w:val="left" w:pos="4320"/>
          <w:tab w:val="left" w:pos="4680"/>
        </w:tabs>
        <w:ind w:left="4320" w:hanging="4320"/>
      </w:pPr>
      <w:r>
        <w:tab/>
      </w:r>
      <w:r>
        <w:tab/>
      </w:r>
      <w:r>
        <w:rPr>
          <w:rFonts w:ascii="Doulos SIL" w:hAnsi="Doulos SIL"/>
          <w:i/>
          <w:color w:val="0000FF"/>
        </w:rPr>
        <w:t>àsú→, àsú→ là</w:t>
      </w:r>
      <w:r>
        <w:tab/>
        <w:t>‘always’</w:t>
      </w:r>
    </w:p>
    <w:p w14:paraId="433E801C" w14:textId="6E63FCC7" w:rsidR="008263A2" w:rsidRPr="006C07C0" w:rsidRDefault="008263A2" w:rsidP="00EF2113">
      <w:pPr>
        <w:pStyle w:val="exampleabc"/>
        <w:tabs>
          <w:tab w:val="left" w:pos="4320"/>
          <w:tab w:val="left" w:pos="4680"/>
        </w:tabs>
        <w:ind w:left="4320" w:hanging="4320"/>
      </w:pPr>
      <w:r>
        <w:tab/>
      </w:r>
      <w:r>
        <w:tab/>
      </w:r>
      <w:r w:rsidRPr="008263A2">
        <w:rPr>
          <w:rFonts w:ascii="Doulos SIL" w:hAnsi="Doulos SIL"/>
        </w:rPr>
        <w:t>dùmó</w:t>
      </w:r>
      <w:r>
        <w:tab/>
        <w:t>‘later, afterwards’</w:t>
      </w:r>
    </w:p>
    <w:p w14:paraId="57FE935A" w14:textId="77777777" w:rsidR="00EF2113" w:rsidRPr="0029318A" w:rsidRDefault="00EF2113" w:rsidP="00EF2113">
      <w:pPr>
        <w:pStyle w:val="exampleabc"/>
        <w:tabs>
          <w:tab w:val="left" w:pos="4320"/>
          <w:tab w:val="left" w:pos="4680"/>
        </w:tabs>
        <w:ind w:left="4320" w:hanging="4320"/>
      </w:pPr>
    </w:p>
    <w:p w14:paraId="5C67D1C3" w14:textId="05EF99F1" w:rsidR="00EF2113" w:rsidRPr="0029318A" w:rsidRDefault="00EF2113" w:rsidP="00EF2113">
      <w:pPr>
        <w:pStyle w:val="exampleabc"/>
        <w:tabs>
          <w:tab w:val="left" w:pos="4320"/>
          <w:tab w:val="left" w:pos="4680"/>
        </w:tabs>
        <w:ind w:left="4320" w:hanging="4320"/>
      </w:pPr>
      <w:r w:rsidRPr="0029318A">
        <w:tab/>
        <w:t>b.</w:t>
      </w:r>
      <w:r w:rsidRPr="0029318A">
        <w:tab/>
      </w:r>
      <w:r w:rsidRPr="00AE4B60">
        <w:rPr>
          <w:rFonts w:ascii="Doulos SIL" w:hAnsi="Doulos SIL"/>
          <w:i/>
          <w:color w:val="0000FF"/>
        </w:rPr>
        <w:t>ɛ́yⁿ</w:t>
      </w:r>
      <w:r w:rsidRPr="0029318A">
        <w:tab/>
      </w:r>
      <w:r w:rsidR="001B4A30">
        <w:t>‘</w:t>
      </w:r>
      <w:r w:rsidRPr="0029318A">
        <w:t>tomorrow; in the future</w:t>
      </w:r>
      <w:r w:rsidR="001B4A30">
        <w:t>’</w:t>
      </w:r>
    </w:p>
    <w:p w14:paraId="15E71F87" w14:textId="5F0FA814" w:rsidR="00EF2113" w:rsidRPr="0029318A" w:rsidRDefault="00EF2113" w:rsidP="00EF2113">
      <w:pPr>
        <w:pStyle w:val="exampleabc"/>
        <w:tabs>
          <w:tab w:val="left" w:pos="4320"/>
          <w:tab w:val="left" w:pos="4680"/>
        </w:tabs>
        <w:ind w:left="4320" w:hanging="4320"/>
      </w:pPr>
      <w:r w:rsidRPr="0029318A">
        <w:tab/>
      </w:r>
      <w:r w:rsidRPr="0029318A">
        <w:tab/>
      </w:r>
      <w:r w:rsidRPr="00AE4B60">
        <w:rPr>
          <w:rFonts w:ascii="Doulos SIL" w:hAnsi="Doulos SIL"/>
          <w:i/>
          <w:color w:val="0000FF"/>
        </w:rPr>
        <w:t>ɛ̀n mé dèrⁿɛ̀</w:t>
      </w:r>
      <w:r w:rsidRPr="0029318A">
        <w:tab/>
      </w:r>
      <w:r w:rsidR="001B4A30">
        <w:t>‘</w:t>
      </w:r>
      <w:r w:rsidRPr="0029318A">
        <w:t>day after tomorrow</w:t>
      </w:r>
      <w:r w:rsidR="001B4A30">
        <w:t>’</w:t>
      </w:r>
    </w:p>
    <w:p w14:paraId="5EB130EB" w14:textId="516CFFE9" w:rsidR="00EF2113" w:rsidRPr="0029318A" w:rsidRDefault="00EF2113" w:rsidP="00EF2113">
      <w:pPr>
        <w:pStyle w:val="exampleabc"/>
        <w:tabs>
          <w:tab w:val="left" w:pos="4320"/>
          <w:tab w:val="left" w:pos="4680"/>
        </w:tabs>
        <w:ind w:left="4320" w:hanging="4320"/>
      </w:pPr>
      <w:r w:rsidRPr="0029318A">
        <w:lastRenderedPageBreak/>
        <w:tab/>
      </w:r>
      <w:r w:rsidRPr="0029318A">
        <w:tab/>
      </w:r>
      <w:r w:rsidRPr="00AE4B60">
        <w:rPr>
          <w:rFonts w:ascii="Doulos SIL" w:hAnsi="Doulos SIL"/>
          <w:i/>
          <w:color w:val="0000FF"/>
        </w:rPr>
        <w:t>dèrⁿɛ̀ gín dèrⁿɛ̀</w:t>
      </w:r>
      <w:r w:rsidRPr="0029318A">
        <w:tab/>
      </w:r>
      <w:r w:rsidR="001B4A30">
        <w:t>‘</w:t>
      </w:r>
      <w:r w:rsidRPr="0029318A">
        <w:t>second day after tomorrow</w:t>
      </w:r>
      <w:r w:rsidR="001B4A30">
        <w:t>’</w:t>
      </w:r>
      <w:r w:rsidRPr="0029318A">
        <w:t xml:space="preserve"> (third from today)</w:t>
      </w:r>
    </w:p>
    <w:p w14:paraId="4EAE8E06" w14:textId="27A690D7" w:rsidR="00EF2113" w:rsidRPr="0029318A" w:rsidRDefault="00EF2113" w:rsidP="00EF2113">
      <w:pPr>
        <w:pStyle w:val="exampleabc"/>
        <w:tabs>
          <w:tab w:val="left" w:pos="4320"/>
          <w:tab w:val="left" w:pos="4680"/>
        </w:tabs>
        <w:ind w:left="4320" w:hanging="4320"/>
      </w:pPr>
      <w:r w:rsidRPr="0029318A">
        <w:tab/>
      </w:r>
      <w:r w:rsidRPr="0029318A">
        <w:tab/>
      </w:r>
      <w:r w:rsidRPr="00AE4B60">
        <w:rPr>
          <w:rFonts w:ascii="Doulos SIL" w:hAnsi="Doulos SIL"/>
          <w:i/>
          <w:color w:val="0000FF"/>
        </w:rPr>
        <w:t>dèrⁿɛ̀ gín dèrⁿɛ̀ bàlàgà</w:t>
      </w:r>
      <w:r w:rsidRPr="0029318A">
        <w:tab/>
      </w:r>
      <w:r w:rsidR="001B4A30">
        <w:t>‘</w:t>
      </w:r>
      <w:r w:rsidRPr="0029318A">
        <w:t>third day after tomorrow</w:t>
      </w:r>
      <w:r w:rsidR="001B4A30">
        <w:t>’</w:t>
      </w:r>
      <w:r w:rsidRPr="0029318A">
        <w:t xml:space="preserve"> (fourth from today)</w:t>
      </w:r>
    </w:p>
    <w:p w14:paraId="198B502D" w14:textId="25913EFD" w:rsidR="00EF2113" w:rsidRPr="0029318A" w:rsidRDefault="00EF2113" w:rsidP="00EF2113">
      <w:pPr>
        <w:pStyle w:val="exampleabc"/>
        <w:tabs>
          <w:tab w:val="left" w:pos="4320"/>
          <w:tab w:val="left" w:pos="4680"/>
        </w:tabs>
        <w:ind w:left="4320" w:hanging="4320"/>
      </w:pPr>
      <w:r w:rsidRPr="0029318A">
        <w:tab/>
      </w:r>
      <w:r w:rsidRPr="0029318A">
        <w:tab/>
      </w:r>
      <w:r w:rsidRPr="004B6DE3">
        <w:rPr>
          <w:rFonts w:ascii="Doulos SIL" w:hAnsi="Doulos SIL"/>
          <w:i/>
          <w:color w:val="0000FF"/>
        </w:rPr>
        <w:t>[</w:t>
      </w:r>
      <w:r w:rsidRPr="00AE4B60">
        <w:rPr>
          <w:rFonts w:ascii="Doulos SIL" w:hAnsi="Doulos SIL"/>
          <w:i/>
          <w:color w:val="0000FF"/>
        </w:rPr>
        <w:t>dèrⁿɛ̀ gín dèrⁿɛ̀] dèmbè tà:n-nɛ́</w:t>
      </w:r>
      <w:r w:rsidRPr="0029318A">
        <w:tab/>
      </w:r>
      <w:r w:rsidR="001B4A30">
        <w:t>‘</w:t>
      </w:r>
      <w:r w:rsidRPr="0029318A">
        <w:t>fourth day after tomorrow</w:t>
      </w:r>
      <w:r w:rsidR="001B4A30">
        <w:t>’</w:t>
      </w:r>
      <w:r w:rsidRPr="0029318A">
        <w:t xml:space="preserve"> (fifth from today)</w:t>
      </w:r>
    </w:p>
    <w:p w14:paraId="108F9994" w14:textId="2D03DCF1" w:rsidR="00EF2113" w:rsidRPr="0029318A" w:rsidRDefault="00EF2113" w:rsidP="00EF2113">
      <w:pPr>
        <w:pStyle w:val="exampleabc"/>
        <w:tabs>
          <w:tab w:val="left" w:pos="4320"/>
          <w:tab w:val="left" w:pos="4680"/>
        </w:tabs>
        <w:ind w:left="4320" w:hanging="4320"/>
      </w:pPr>
      <w:r w:rsidRPr="0029318A">
        <w:tab/>
      </w:r>
      <w:r w:rsidRPr="0029318A">
        <w:tab/>
      </w:r>
      <w:r w:rsidRPr="004B6DE3">
        <w:rPr>
          <w:rFonts w:ascii="Doulos SIL" w:hAnsi="Doulos SIL"/>
          <w:i/>
          <w:color w:val="0000FF"/>
        </w:rPr>
        <w:t>[</w:t>
      </w:r>
      <w:r w:rsidRPr="00AE4B60">
        <w:rPr>
          <w:rFonts w:ascii="Doulos SIL" w:hAnsi="Doulos SIL"/>
          <w:i/>
          <w:color w:val="0000FF"/>
        </w:rPr>
        <w:t>dèrⁿɛ̀ gín dèrⁿɛ̀] dèmbè kɛ̀dɛ̀-nɛ́</w:t>
      </w:r>
      <w:r w:rsidRPr="0029318A">
        <w:tab/>
      </w:r>
      <w:r w:rsidR="001B4A30">
        <w:t>‘</w:t>
      </w:r>
      <w:r w:rsidRPr="0029318A">
        <w:t>fifth day after tomorrow</w:t>
      </w:r>
      <w:r w:rsidR="001B4A30">
        <w:t>’</w:t>
      </w:r>
      <w:r w:rsidRPr="0029318A">
        <w:t xml:space="preserve"> (sixth from tomorrow)</w:t>
      </w:r>
    </w:p>
    <w:p w14:paraId="70038453" w14:textId="30CA87AB" w:rsidR="00EF2113" w:rsidRPr="0029318A" w:rsidRDefault="00EF2113" w:rsidP="00EF2113">
      <w:pPr>
        <w:pStyle w:val="exampleabc"/>
        <w:tabs>
          <w:tab w:val="left" w:pos="4320"/>
          <w:tab w:val="left" w:pos="4680"/>
        </w:tabs>
        <w:ind w:left="4320" w:hanging="4320"/>
      </w:pPr>
      <w:r w:rsidRPr="0029318A">
        <w:tab/>
      </w:r>
      <w:r w:rsidRPr="0029318A">
        <w:tab/>
      </w:r>
      <w:r w:rsidRPr="00AE4B60">
        <w:rPr>
          <w:rFonts w:ascii="Doulos SIL" w:hAnsi="Doulos SIL"/>
          <w:i/>
          <w:color w:val="0000FF"/>
        </w:rPr>
        <w:t>zúgò</w:t>
      </w:r>
      <w:r w:rsidRPr="0029318A">
        <w:tab/>
      </w:r>
      <w:r w:rsidR="001B4A30">
        <w:t>‘</w:t>
      </w:r>
      <w:r w:rsidRPr="0029318A">
        <w:t>week</w:t>
      </w:r>
      <w:r w:rsidR="001B4A30">
        <w:t>’</w:t>
      </w:r>
    </w:p>
    <w:p w14:paraId="51F861E2" w14:textId="77777777" w:rsidR="00EF2113" w:rsidRPr="0029318A" w:rsidRDefault="00EF2113" w:rsidP="00EF2113">
      <w:pPr>
        <w:pStyle w:val="exampleabc"/>
        <w:tabs>
          <w:tab w:val="left" w:pos="4320"/>
          <w:tab w:val="left" w:pos="4680"/>
        </w:tabs>
        <w:ind w:left="4320" w:hanging="4320"/>
      </w:pPr>
    </w:p>
    <w:p w14:paraId="40CFED26" w14:textId="410B1D88" w:rsidR="00EF2113" w:rsidRPr="0029318A" w:rsidRDefault="00EF2113" w:rsidP="00EF2113">
      <w:pPr>
        <w:pStyle w:val="exampleabc"/>
        <w:tabs>
          <w:tab w:val="left" w:pos="4320"/>
          <w:tab w:val="left" w:pos="4680"/>
        </w:tabs>
        <w:ind w:left="4320" w:hanging="4320"/>
      </w:pPr>
      <w:r w:rsidRPr="0029318A">
        <w:tab/>
        <w:t>c.</w:t>
      </w:r>
      <w:r w:rsidRPr="0029318A">
        <w:tab/>
      </w:r>
      <w:r w:rsidRPr="00AE4B60">
        <w:rPr>
          <w:rFonts w:ascii="Doulos SIL" w:hAnsi="Doulos SIL"/>
          <w:i/>
          <w:color w:val="0000FF"/>
        </w:rPr>
        <w:t>jêl</w:t>
      </w:r>
      <w:r w:rsidRPr="0029318A">
        <w:tab/>
      </w:r>
      <w:r w:rsidR="001B4A30">
        <w:t>‘</w:t>
      </w:r>
      <w:r w:rsidRPr="0029318A">
        <w:t>last year</w:t>
      </w:r>
      <w:r w:rsidR="001B4A30">
        <w:t>’</w:t>
      </w:r>
    </w:p>
    <w:p w14:paraId="03C9A0AD" w14:textId="06C36521" w:rsidR="00EF2113" w:rsidRPr="0029318A" w:rsidRDefault="00EF2113" w:rsidP="00EF2113">
      <w:pPr>
        <w:pStyle w:val="exampleabc"/>
        <w:tabs>
          <w:tab w:val="left" w:pos="4320"/>
          <w:tab w:val="left" w:pos="4680"/>
        </w:tabs>
        <w:ind w:left="4320" w:hanging="4320"/>
      </w:pPr>
      <w:r w:rsidRPr="0029318A">
        <w:tab/>
      </w:r>
      <w:r w:rsidRPr="0029318A">
        <w:tab/>
      </w:r>
      <w:r w:rsidRPr="00AE4B60">
        <w:rPr>
          <w:rFonts w:ascii="Doulos SIL" w:hAnsi="Doulos SIL"/>
          <w:i/>
          <w:color w:val="0000FF"/>
        </w:rPr>
        <w:t>nwǎ:</w:t>
      </w:r>
      <w:r w:rsidRPr="0029318A">
        <w:tab/>
      </w:r>
      <w:r w:rsidR="001B4A30">
        <w:t>‘</w:t>
      </w:r>
      <w:r w:rsidRPr="0029318A">
        <w:t>next year</w:t>
      </w:r>
      <w:r w:rsidR="001B4A30">
        <w:t>’</w:t>
      </w:r>
    </w:p>
    <w:p w14:paraId="6925C677" w14:textId="244A7856" w:rsidR="00EF2113" w:rsidRPr="0029318A" w:rsidRDefault="00EF2113" w:rsidP="00EF2113">
      <w:pPr>
        <w:pStyle w:val="exampleabc"/>
        <w:tabs>
          <w:tab w:val="left" w:pos="4320"/>
          <w:tab w:val="left" w:pos="4680"/>
        </w:tabs>
        <w:ind w:left="4320" w:hanging="4320"/>
      </w:pPr>
      <w:r w:rsidRPr="0029318A">
        <w:tab/>
      </w:r>
      <w:r w:rsidRPr="0029318A">
        <w:tab/>
      </w:r>
      <w:r w:rsidRPr="00AE4B60">
        <w:rPr>
          <w:rFonts w:ascii="Doulos SIL" w:hAnsi="Doulos SIL"/>
          <w:i/>
          <w:color w:val="0000FF"/>
        </w:rPr>
        <w:t>bágònè</w:t>
      </w:r>
      <w:r w:rsidRPr="0029318A">
        <w:tab/>
      </w:r>
      <w:r w:rsidR="001B4A30">
        <w:t>‘</w:t>
      </w:r>
      <w:r w:rsidRPr="0029318A">
        <w:t>this year</w:t>
      </w:r>
      <w:r w:rsidR="001B4A30">
        <w:t>’</w:t>
      </w:r>
    </w:p>
    <w:p w14:paraId="693BB738" w14:textId="77777777" w:rsidR="00EF2113" w:rsidRPr="0029318A" w:rsidRDefault="00EF2113" w:rsidP="00EF2113"/>
    <w:p w14:paraId="32F0C014" w14:textId="77777777" w:rsidR="00EF2113" w:rsidRPr="0029318A" w:rsidRDefault="00EF2113" w:rsidP="00EF2113"/>
    <w:p w14:paraId="590585D9" w14:textId="42E42C7E" w:rsidR="00EF2113" w:rsidRDefault="001B4A30" w:rsidP="00E46479">
      <w:pPr>
        <w:pStyle w:val="Heading4"/>
      </w:pPr>
      <w:bookmarkStart w:id="1590" w:name="_Toc505157749"/>
      <w:bookmarkStart w:id="1591" w:name="_Toc505157848"/>
      <w:bookmarkStart w:id="1592" w:name="_Toc508942842"/>
      <w:bookmarkStart w:id="1593" w:name="_Toc508943442"/>
      <w:bookmarkStart w:id="1594" w:name="_Toc518622958"/>
      <w:bookmarkStart w:id="1595" w:name="_Toc78375738"/>
      <w:bookmarkStart w:id="1596" w:name="_Toc79405842"/>
      <w:bookmarkStart w:id="1597" w:name="_Toc344239502"/>
      <w:r>
        <w:t>‘</w:t>
      </w:r>
      <w:r w:rsidR="00EF2113">
        <w:t>First</w:t>
      </w:r>
      <w:r>
        <w:t>’</w:t>
      </w:r>
      <w:bookmarkEnd w:id="1590"/>
      <w:bookmarkEnd w:id="1591"/>
      <w:bookmarkEnd w:id="1592"/>
      <w:bookmarkEnd w:id="1593"/>
      <w:bookmarkEnd w:id="1594"/>
      <w:bookmarkEnd w:id="1595"/>
      <w:r w:rsidR="00EF2113">
        <w:t xml:space="preserve"> (</w:t>
      </w:r>
      <w:r w:rsidR="00EF2113" w:rsidRPr="00DE33B3">
        <w:rPr>
          <w:rFonts w:ascii="Doulos SIL" w:hAnsi="Doulos SIL"/>
          <w:i/>
          <w:color w:val="0000FF"/>
        </w:rPr>
        <w:t>tíⁿ→</w:t>
      </w:r>
      <w:r w:rsidR="00EF2113">
        <w:t>)</w:t>
      </w:r>
      <w:bookmarkEnd w:id="1596"/>
      <w:bookmarkEnd w:id="1597"/>
    </w:p>
    <w:p w14:paraId="43ECB3B8" w14:textId="3AD61BCF" w:rsidR="00EF2113" w:rsidRDefault="00EF2113" w:rsidP="00EF2113">
      <w:r w:rsidRPr="00AE4B60">
        <w:rPr>
          <w:rFonts w:ascii="Doulos SIL" w:hAnsi="Doulos SIL"/>
          <w:i/>
          <w:color w:val="0000FF"/>
        </w:rPr>
        <w:t>tíⁿ→</w:t>
      </w:r>
      <w:r w:rsidRPr="0029318A">
        <w:t xml:space="preserve"> </w:t>
      </w:r>
      <w:r w:rsidR="00EF0948">
        <w:t>means</w:t>
      </w:r>
      <w:r w:rsidRPr="0029318A">
        <w:t xml:space="preserve"> </w:t>
      </w:r>
      <w:r w:rsidR="001B4A30">
        <w:t>‘</w:t>
      </w:r>
      <w:r w:rsidRPr="0029318A">
        <w:t>formerly, in the past</w:t>
      </w:r>
      <w:r w:rsidR="001B4A30">
        <w:t>’</w:t>
      </w:r>
      <w:r w:rsidRPr="0029318A">
        <w:t>.</w:t>
      </w:r>
    </w:p>
    <w:p w14:paraId="6AB7642C" w14:textId="77777777" w:rsidR="00EF0948" w:rsidRDefault="00EF0948" w:rsidP="00EF2113"/>
    <w:p w14:paraId="188ACD05" w14:textId="77777777" w:rsidR="00EF0948" w:rsidRDefault="00E0795D" w:rsidP="00E0795D">
      <w:pPr>
        <w:pStyle w:val="example-simple"/>
        <w:tabs>
          <w:tab w:val="clear" w:pos="1080"/>
          <w:tab w:val="left" w:pos="1530"/>
          <w:tab w:val="left" w:pos="2970"/>
          <w:tab w:val="left" w:pos="3690"/>
        </w:tabs>
      </w:pPr>
      <w:r>
        <w:t>(xx1)</w:t>
      </w:r>
      <w:r>
        <w:tab/>
      </w:r>
      <w:r w:rsidRPr="00AE4B60">
        <w:rPr>
          <w:rFonts w:ascii="Doulos SIL" w:hAnsi="Doulos SIL"/>
          <w:i/>
          <w:color w:val="0000FF"/>
        </w:rPr>
        <w:t>tíⁿ→</w:t>
      </w:r>
      <w:r>
        <w:rPr>
          <w:rFonts w:ascii="Doulos SIL" w:hAnsi="Doulos SIL"/>
          <w:i/>
          <w:color w:val="0000FF"/>
        </w:rPr>
        <w:tab/>
        <w:t>nù-mbɔ̀</w:t>
      </w:r>
      <w:r>
        <w:rPr>
          <w:rFonts w:ascii="Doulos SIL" w:hAnsi="Doulos SIL"/>
          <w:i/>
          <w:color w:val="0000FF"/>
        </w:rPr>
        <w:tab/>
        <w:t>lábá</w:t>
      </w:r>
      <w:r>
        <w:rPr>
          <w:rFonts w:ascii="Doulos SIL" w:hAnsi="Doulos SIL"/>
          <w:i/>
          <w:color w:val="0000FF"/>
        </w:rPr>
        <w:tab/>
        <w:t>kárⁿà-mbɔ̀</w:t>
      </w:r>
    </w:p>
    <w:p w14:paraId="1FE7F4E9" w14:textId="43D65D05" w:rsidR="00E0795D" w:rsidRDefault="00E0795D" w:rsidP="00E0795D">
      <w:pPr>
        <w:pStyle w:val="example-simple"/>
        <w:tabs>
          <w:tab w:val="clear" w:pos="1080"/>
          <w:tab w:val="left" w:pos="1530"/>
          <w:tab w:val="left" w:pos="2970"/>
          <w:tab w:val="left" w:pos="3690"/>
        </w:tabs>
      </w:pPr>
      <w:r>
        <w:tab/>
        <w:t>first</w:t>
      </w:r>
      <w:r>
        <w:tab/>
        <w:t>person-AnPl</w:t>
      </w:r>
      <w:r>
        <w:tab/>
        <w:t>pass</w:t>
      </w:r>
      <w:r>
        <w:tab/>
      </w:r>
      <w:r w:rsidR="0027519C">
        <w:t>Pfv.Ppl</w:t>
      </w:r>
      <w:r>
        <w:t>-AnPl</w:t>
      </w:r>
    </w:p>
    <w:p w14:paraId="20AB5C0C" w14:textId="7D7A02BB" w:rsidR="00E0795D" w:rsidRPr="00E0795D" w:rsidRDefault="00E0795D" w:rsidP="00EF0948">
      <w:pPr>
        <w:pStyle w:val="example-simple"/>
      </w:pPr>
      <w:r>
        <w:tab/>
      </w:r>
      <w:r w:rsidR="001B4A30">
        <w:t>‘</w:t>
      </w:r>
      <w:r>
        <w:t>the people who passed on long ago</w:t>
      </w:r>
      <w:r w:rsidR="001B4A30">
        <w:t>’</w:t>
      </w:r>
    </w:p>
    <w:p w14:paraId="68F7042F" w14:textId="77777777" w:rsidR="00EF2113" w:rsidRPr="001936B6" w:rsidRDefault="00EF2113" w:rsidP="00EF2113">
      <w:pPr>
        <w:pStyle w:val="example-simple"/>
        <w:rPr>
          <w:color w:val="993300"/>
        </w:rPr>
      </w:pPr>
    </w:p>
    <w:p w14:paraId="67687862" w14:textId="77777777" w:rsidR="00EF2113" w:rsidRPr="001936B6" w:rsidRDefault="00EF2113" w:rsidP="00EF2113">
      <w:pPr>
        <w:rPr>
          <w:color w:val="993300"/>
        </w:rPr>
      </w:pPr>
    </w:p>
    <w:p w14:paraId="2DDF245D" w14:textId="77777777" w:rsidR="00EF2113" w:rsidRDefault="00EF2113" w:rsidP="00E46479">
      <w:pPr>
        <w:pStyle w:val="Heading4"/>
      </w:pPr>
      <w:bookmarkStart w:id="1598" w:name="_Toc508942843"/>
      <w:bookmarkStart w:id="1599" w:name="_Toc508943443"/>
      <w:bookmarkStart w:id="1600" w:name="_Toc518622959"/>
      <w:bookmarkStart w:id="1601" w:name="_Toc78375739"/>
      <w:bookmarkStart w:id="1602" w:name="_Toc79405843"/>
      <w:bookmarkStart w:id="1603" w:name="_Toc344239503"/>
      <w:r>
        <w:t>Spatial adverbs</w:t>
      </w:r>
      <w:bookmarkEnd w:id="1598"/>
      <w:bookmarkEnd w:id="1599"/>
      <w:bookmarkEnd w:id="1600"/>
      <w:bookmarkEnd w:id="1601"/>
      <w:bookmarkEnd w:id="1602"/>
      <w:bookmarkEnd w:id="1603"/>
    </w:p>
    <w:p w14:paraId="6482D8AD" w14:textId="77777777" w:rsidR="00EF2113" w:rsidRPr="00E162A8" w:rsidRDefault="00EF2113" w:rsidP="00EF2113">
      <w:r w:rsidRPr="00E162A8">
        <w:t>The following are the main spatial adverbs.</w:t>
      </w:r>
    </w:p>
    <w:p w14:paraId="0ABF5D56" w14:textId="77777777" w:rsidR="00EF2113" w:rsidRPr="00E162A8" w:rsidRDefault="00EF2113" w:rsidP="00EF2113"/>
    <w:p w14:paraId="6A6C62B6" w14:textId="17C17725" w:rsidR="00EF2113" w:rsidRPr="00E162A8" w:rsidRDefault="00EF2113" w:rsidP="00EF2113">
      <w:pPr>
        <w:pStyle w:val="exampleabc"/>
        <w:tabs>
          <w:tab w:val="left" w:pos="3420"/>
          <w:tab w:val="left" w:pos="5220"/>
        </w:tabs>
        <w:rPr>
          <w:color w:val="993300"/>
        </w:rPr>
      </w:pPr>
      <w:r w:rsidRPr="00E162A8">
        <w:t>(xx1)</w:t>
      </w:r>
      <w:r w:rsidRPr="00E162A8">
        <w:tab/>
        <w:t>a.</w:t>
      </w:r>
      <w:r w:rsidRPr="00E162A8">
        <w:tab/>
      </w:r>
      <w:r w:rsidR="00E162A8">
        <w:rPr>
          <w:rFonts w:ascii="Doulos SIL" w:hAnsi="Doulos SIL"/>
          <w:color w:val="0000FF"/>
        </w:rPr>
        <w:t>tɛ́mbɛ́</w:t>
      </w:r>
      <w:r w:rsidRPr="00E162A8">
        <w:tab/>
      </w:r>
      <w:r w:rsidR="001B4A30">
        <w:t>‘</w:t>
      </w:r>
      <w:r w:rsidRPr="00E162A8">
        <w:t>above, top, summit</w:t>
      </w:r>
      <w:r w:rsidR="001B4A30">
        <w:t>’</w:t>
      </w:r>
      <w:r w:rsidRPr="00E162A8">
        <w:tab/>
      </w:r>
    </w:p>
    <w:p w14:paraId="5B13E257" w14:textId="3BD26F12" w:rsidR="00EF2113" w:rsidRPr="00E162A8" w:rsidRDefault="00EF2113" w:rsidP="00EF2113">
      <w:pPr>
        <w:pStyle w:val="exampleabc"/>
        <w:tabs>
          <w:tab w:val="left" w:pos="3420"/>
          <w:tab w:val="left" w:pos="5220"/>
        </w:tabs>
        <w:rPr>
          <w:color w:val="993300"/>
        </w:rPr>
      </w:pPr>
      <w:r w:rsidRPr="00E162A8">
        <w:lastRenderedPageBreak/>
        <w:tab/>
      </w:r>
      <w:r w:rsidRPr="00E162A8">
        <w:tab/>
      </w:r>
      <w:r w:rsidR="00E162A8">
        <w:rPr>
          <w:rFonts w:ascii="Doulos SIL" w:hAnsi="Doulos SIL"/>
          <w:color w:val="0000FF"/>
        </w:rPr>
        <w:t>dùgó</w:t>
      </w:r>
      <w:r w:rsidRPr="00E162A8">
        <w:tab/>
      </w:r>
      <w:r w:rsidR="001B4A30">
        <w:t>‘</w:t>
      </w:r>
      <w:r w:rsidRPr="00E162A8">
        <w:t>below, bottom, down</w:t>
      </w:r>
      <w:r w:rsidR="001B4A30">
        <w:t>’</w:t>
      </w:r>
    </w:p>
    <w:p w14:paraId="24DF17F9" w14:textId="77777777" w:rsidR="00EF2113" w:rsidRPr="00E162A8" w:rsidRDefault="00EF2113" w:rsidP="00EF2113">
      <w:pPr>
        <w:pStyle w:val="exampleabc"/>
        <w:tabs>
          <w:tab w:val="left" w:pos="3420"/>
          <w:tab w:val="left" w:pos="5220"/>
        </w:tabs>
        <w:rPr>
          <w:color w:val="993300"/>
        </w:rPr>
      </w:pPr>
    </w:p>
    <w:p w14:paraId="1DA7624F" w14:textId="0574E632" w:rsidR="00EF2113" w:rsidRPr="00E162A8" w:rsidRDefault="00EF2113" w:rsidP="00EF2113">
      <w:pPr>
        <w:pStyle w:val="exampleabc"/>
        <w:tabs>
          <w:tab w:val="left" w:pos="3420"/>
          <w:tab w:val="left" w:pos="5220"/>
        </w:tabs>
        <w:rPr>
          <w:color w:val="993300"/>
        </w:rPr>
      </w:pPr>
      <w:r w:rsidRPr="00E162A8">
        <w:tab/>
        <w:t>b.</w:t>
      </w:r>
      <w:r w:rsidRPr="00E162A8">
        <w:tab/>
      </w:r>
      <w:r w:rsidR="00E162A8">
        <w:rPr>
          <w:rFonts w:ascii="Doulos SIL" w:hAnsi="Doulos SIL"/>
          <w:color w:val="0000FF"/>
        </w:rPr>
        <w:t>tèŋè-dágá</w:t>
      </w:r>
      <w:r w:rsidRPr="00E162A8">
        <w:tab/>
      </w:r>
      <w:r w:rsidR="001B4A30">
        <w:t>‘</w:t>
      </w:r>
      <w:r w:rsidRPr="00E162A8">
        <w:t>east</w:t>
      </w:r>
      <w:r w:rsidR="001B4A30">
        <w:t>’</w:t>
      </w:r>
    </w:p>
    <w:p w14:paraId="397322AD" w14:textId="41F43F39" w:rsidR="00EF2113" w:rsidRPr="00E162A8" w:rsidRDefault="00EF2113" w:rsidP="00EF2113">
      <w:pPr>
        <w:pStyle w:val="exampleabc"/>
        <w:tabs>
          <w:tab w:val="left" w:pos="3420"/>
          <w:tab w:val="left" w:pos="5220"/>
        </w:tabs>
        <w:rPr>
          <w:color w:val="993300"/>
        </w:rPr>
      </w:pPr>
      <w:r w:rsidRPr="00E162A8">
        <w:tab/>
      </w:r>
      <w:r w:rsidRPr="00E162A8">
        <w:tab/>
      </w:r>
      <w:r w:rsidR="00E162A8">
        <w:rPr>
          <w:rFonts w:ascii="Doulos SIL" w:hAnsi="Doulos SIL"/>
          <w:color w:val="0000FF"/>
        </w:rPr>
        <w:t>ùdù-[túmbú-gó]</w:t>
      </w:r>
      <w:r w:rsidRPr="00E162A8">
        <w:tab/>
      </w:r>
      <w:r w:rsidR="001B4A30">
        <w:t>‘</w:t>
      </w:r>
      <w:r w:rsidRPr="00E162A8">
        <w:t>west</w:t>
      </w:r>
      <w:r w:rsidR="001B4A30">
        <w:t>’</w:t>
      </w:r>
      <w:r w:rsidR="00E162A8">
        <w:t xml:space="preserve"> (&lt; </w:t>
      </w:r>
      <w:r w:rsidR="001B4A30">
        <w:t>‘</w:t>
      </w:r>
      <w:r w:rsidR="00E162A8">
        <w:t>sunset</w:t>
      </w:r>
      <w:r w:rsidR="001B4A30">
        <w:t>’</w:t>
      </w:r>
      <w:r w:rsidR="00E162A8">
        <w:t>)</w:t>
      </w:r>
    </w:p>
    <w:p w14:paraId="1106269C" w14:textId="64102EC1" w:rsidR="00EF2113" w:rsidRPr="00E162A8" w:rsidRDefault="00EF2113" w:rsidP="00EF2113">
      <w:pPr>
        <w:pStyle w:val="exampleabc"/>
        <w:tabs>
          <w:tab w:val="left" w:pos="3420"/>
          <w:tab w:val="left" w:pos="5220"/>
        </w:tabs>
        <w:rPr>
          <w:color w:val="993300"/>
        </w:rPr>
      </w:pPr>
      <w:r w:rsidRPr="00E162A8">
        <w:tab/>
      </w:r>
      <w:r w:rsidRPr="00E162A8">
        <w:tab/>
      </w:r>
      <w:r w:rsidR="00E162A8">
        <w:rPr>
          <w:rFonts w:ascii="Doulos SIL" w:hAnsi="Doulos SIL"/>
          <w:color w:val="0000FF"/>
        </w:rPr>
        <w:t>dù-dágá</w:t>
      </w:r>
      <w:r w:rsidRPr="00E162A8">
        <w:tab/>
      </w:r>
      <w:r w:rsidR="001B4A30">
        <w:t>‘</w:t>
      </w:r>
      <w:r w:rsidRPr="00E162A8">
        <w:t>south</w:t>
      </w:r>
      <w:r w:rsidR="001B4A30">
        <w:t>’</w:t>
      </w:r>
      <w:r w:rsidRPr="00E162A8">
        <w:tab/>
      </w:r>
    </w:p>
    <w:p w14:paraId="3403E765" w14:textId="03338EAC" w:rsidR="00EF2113" w:rsidRPr="00E162A8" w:rsidRDefault="00EF2113" w:rsidP="00EF2113">
      <w:pPr>
        <w:pStyle w:val="exampleabc"/>
        <w:tabs>
          <w:tab w:val="left" w:pos="3420"/>
          <w:tab w:val="left" w:pos="5220"/>
        </w:tabs>
        <w:rPr>
          <w:color w:val="993300"/>
        </w:rPr>
      </w:pPr>
      <w:r w:rsidRPr="00E162A8">
        <w:tab/>
      </w:r>
      <w:r w:rsidRPr="00E162A8">
        <w:tab/>
      </w:r>
      <w:r w:rsidR="00E162A8">
        <w:rPr>
          <w:rFonts w:ascii="Doulos SIL" w:hAnsi="Doulos SIL"/>
          <w:color w:val="0000FF"/>
        </w:rPr>
        <w:t>tɔ̀mbɔ̀-dá:</w:t>
      </w:r>
      <w:r w:rsidRPr="00E162A8">
        <w:tab/>
      </w:r>
      <w:r w:rsidR="001B4A30">
        <w:t>‘</w:t>
      </w:r>
      <w:r w:rsidRPr="00E162A8">
        <w:t>north</w:t>
      </w:r>
      <w:r w:rsidR="001B4A30">
        <w:t>’</w:t>
      </w:r>
    </w:p>
    <w:p w14:paraId="14D0D46D" w14:textId="77777777" w:rsidR="00EF2113" w:rsidRPr="00E162A8" w:rsidRDefault="00EF2113" w:rsidP="00EF2113">
      <w:pPr>
        <w:pStyle w:val="exampleabc"/>
        <w:tabs>
          <w:tab w:val="left" w:pos="3420"/>
          <w:tab w:val="left" w:pos="5220"/>
        </w:tabs>
        <w:rPr>
          <w:color w:val="993300"/>
        </w:rPr>
      </w:pPr>
    </w:p>
    <w:p w14:paraId="2A721F0F" w14:textId="22EACC46" w:rsidR="00EF2113" w:rsidRPr="00E162A8" w:rsidRDefault="00EF2113" w:rsidP="00EF2113">
      <w:pPr>
        <w:pStyle w:val="exampleabc"/>
        <w:tabs>
          <w:tab w:val="left" w:pos="3420"/>
          <w:tab w:val="left" w:pos="5220"/>
        </w:tabs>
        <w:rPr>
          <w:rFonts w:ascii="Doulos SIL" w:hAnsi="Doulos SIL"/>
          <w:color w:val="0000FF"/>
        </w:rPr>
      </w:pPr>
      <w:r w:rsidRPr="00E162A8">
        <w:tab/>
        <w:t>c.</w:t>
      </w:r>
      <w:r w:rsidRPr="00E162A8">
        <w:tab/>
      </w:r>
      <w:r w:rsidR="00E162A8">
        <w:rPr>
          <w:rFonts w:ascii="Doulos SIL" w:hAnsi="Doulos SIL"/>
          <w:color w:val="0000FF"/>
        </w:rPr>
        <w:t>kúndú-gó</w:t>
      </w:r>
      <w:r w:rsidRPr="00E162A8">
        <w:tab/>
      </w:r>
      <w:r w:rsidR="001B4A30">
        <w:t>‘</w:t>
      </w:r>
      <w:r w:rsidRPr="00E162A8">
        <w:t>in the rear</w:t>
      </w:r>
      <w:r w:rsidR="001B4A30">
        <w:t>’</w:t>
      </w:r>
    </w:p>
    <w:p w14:paraId="771E4488" w14:textId="42CB948A" w:rsidR="00EF2113" w:rsidRPr="00E162A8" w:rsidRDefault="00EF2113" w:rsidP="00EF2113">
      <w:pPr>
        <w:pStyle w:val="exampleabc"/>
        <w:tabs>
          <w:tab w:val="left" w:pos="3420"/>
          <w:tab w:val="left" w:pos="5220"/>
        </w:tabs>
        <w:rPr>
          <w:color w:val="993300"/>
        </w:rPr>
      </w:pPr>
      <w:r w:rsidRPr="00E162A8">
        <w:tab/>
      </w:r>
      <w:r w:rsidRPr="00E162A8">
        <w:tab/>
      </w:r>
      <w:r w:rsidR="00E162A8">
        <w:rPr>
          <w:rFonts w:ascii="Doulos SIL" w:hAnsi="Doulos SIL"/>
          <w:color w:val="0000FF"/>
        </w:rPr>
        <w:t>gíré</w:t>
      </w:r>
      <w:r w:rsidRPr="00E162A8">
        <w:tab/>
      </w:r>
      <w:r w:rsidR="001B4A30">
        <w:t>‘</w:t>
      </w:r>
      <w:r w:rsidRPr="00E162A8">
        <w:t>forward; in front</w:t>
      </w:r>
      <w:r w:rsidR="001B4A30">
        <w:t>’</w:t>
      </w:r>
      <w:r w:rsidRPr="00E162A8">
        <w:t xml:space="preserve"> </w:t>
      </w:r>
    </w:p>
    <w:p w14:paraId="5F381D8D" w14:textId="77777777" w:rsidR="00EF2113" w:rsidRDefault="00EF2113" w:rsidP="00EF2113"/>
    <w:p w14:paraId="06D285B7" w14:textId="1B33D154" w:rsidR="00E162A8" w:rsidRPr="00E162A8" w:rsidRDefault="00E162A8" w:rsidP="00EF2113">
      <w:r>
        <w:t xml:space="preserve">Aside from </w:t>
      </w:r>
      <w:r w:rsidR="001B4A30">
        <w:t>‘</w:t>
      </w:r>
      <w:r>
        <w:t>sunset</w:t>
      </w:r>
      <w:r w:rsidR="001B4A30">
        <w:t>’</w:t>
      </w:r>
      <w:r>
        <w:t xml:space="preserve"> = </w:t>
      </w:r>
      <w:r w:rsidR="001B4A30">
        <w:t>‘</w:t>
      </w:r>
      <w:r>
        <w:t>west</w:t>
      </w:r>
      <w:r w:rsidR="001B4A30">
        <w:t>’</w:t>
      </w:r>
      <w:r>
        <w:t xml:space="preserve">, we see </w:t>
      </w:r>
      <w:r w:rsidRPr="00A4514B">
        <w:rPr>
          <w:rFonts w:ascii="Doulos SIL" w:hAnsi="Doulos SIL"/>
          <w:i/>
          <w:color w:val="0000FF"/>
        </w:rPr>
        <w:t>-dágá</w:t>
      </w:r>
      <w:r>
        <w:t xml:space="preserve"> ~ </w:t>
      </w:r>
      <w:r w:rsidRPr="00A4514B">
        <w:rPr>
          <w:rFonts w:ascii="Doulos SIL" w:hAnsi="Doulos SIL"/>
          <w:i/>
          <w:color w:val="0000FF"/>
        </w:rPr>
        <w:t>-dá:</w:t>
      </w:r>
      <w:r>
        <w:t xml:space="preserve"> in the cardinal direction terms in (xx1b). </w:t>
      </w:r>
      <w:r w:rsidR="001B4A30">
        <w:t>‘</w:t>
      </w:r>
      <w:r>
        <w:t>East</w:t>
      </w:r>
      <w:r w:rsidR="001B4A30">
        <w:t>’</w:t>
      </w:r>
      <w:r>
        <w:t xml:space="preserve"> and </w:t>
      </w:r>
      <w:r w:rsidR="001B4A30">
        <w:t>‘</w:t>
      </w:r>
      <w:r>
        <w:t>north</w:t>
      </w:r>
      <w:r w:rsidR="001B4A30">
        <w:t>’</w:t>
      </w:r>
      <w:r>
        <w:t xml:space="preserve"> include terms for Dogon ethnicities (Tengou, Tommo).</w:t>
      </w:r>
    </w:p>
    <w:p w14:paraId="556068A3" w14:textId="04401242" w:rsidR="00EF2113" w:rsidRPr="00E162A8" w:rsidRDefault="00E162A8" w:rsidP="00EF2113">
      <w:r w:rsidRPr="00A4514B">
        <w:rPr>
          <w:rFonts w:ascii="Doulos SIL" w:hAnsi="Doulos SIL"/>
          <w:i/>
          <w:color w:val="0000FF"/>
        </w:rPr>
        <w:tab/>
        <w:t>gíré</w:t>
      </w:r>
      <w:r>
        <w:t xml:space="preserve"> </w:t>
      </w:r>
      <w:r w:rsidR="001B4A30">
        <w:t>‘</w:t>
      </w:r>
      <w:r w:rsidR="00EF2113" w:rsidRPr="00E162A8">
        <w:t>forward</w:t>
      </w:r>
      <w:r w:rsidR="001B4A30">
        <w:t>’</w:t>
      </w:r>
      <w:r w:rsidR="00EF2113" w:rsidRPr="00E162A8">
        <w:t xml:space="preserve"> </w:t>
      </w:r>
      <w:r>
        <w:t xml:space="preserve">(xx1c) is tonally distinct from </w:t>
      </w:r>
      <w:r w:rsidRPr="00A4514B">
        <w:rPr>
          <w:rFonts w:ascii="Doulos SIL" w:hAnsi="Doulos SIL"/>
          <w:i/>
          <w:color w:val="0000FF"/>
        </w:rPr>
        <w:t>gìré</w:t>
      </w:r>
      <w:r>
        <w:t xml:space="preserve"> </w:t>
      </w:r>
      <w:r w:rsidR="001B4A30">
        <w:t>‘</w:t>
      </w:r>
      <w:r>
        <w:t>eye(s)</w:t>
      </w:r>
      <w:r w:rsidR="001B4A30">
        <w:t>’</w:t>
      </w:r>
      <w:r>
        <w:t xml:space="preserve">. </w:t>
      </w:r>
    </w:p>
    <w:p w14:paraId="6E9B2707" w14:textId="77777777" w:rsidR="00EF2113" w:rsidRPr="00881999" w:rsidRDefault="00EF2113" w:rsidP="00EF2113"/>
    <w:p w14:paraId="5135345F" w14:textId="77777777" w:rsidR="00EF2113" w:rsidRPr="001936B6" w:rsidRDefault="00EF2113" w:rsidP="00EF2113">
      <w:pPr>
        <w:rPr>
          <w:color w:val="993300"/>
        </w:rPr>
      </w:pPr>
    </w:p>
    <w:p w14:paraId="01271208" w14:textId="77777777" w:rsidR="00EF2113" w:rsidRDefault="00EF2113" w:rsidP="00E46479">
      <w:pPr>
        <w:pStyle w:val="Heading3"/>
      </w:pPr>
      <w:bookmarkStart w:id="1604" w:name="_Toc505157752"/>
      <w:bookmarkStart w:id="1605" w:name="_Toc505157851"/>
      <w:bookmarkStart w:id="1606" w:name="_Toc508942844"/>
      <w:bookmarkStart w:id="1607" w:name="_Toc508943444"/>
      <w:bookmarkStart w:id="1608" w:name="_Toc518622960"/>
      <w:bookmarkStart w:id="1609" w:name="_Toc78375740"/>
      <w:bookmarkStart w:id="1610" w:name="_Toc79405844"/>
      <w:bookmarkStart w:id="1611" w:name="_Toc344239504"/>
      <w:r>
        <w:t xml:space="preserve">Expressive </w:t>
      </w:r>
      <w:bookmarkEnd w:id="1604"/>
      <w:bookmarkEnd w:id="1605"/>
      <w:bookmarkEnd w:id="1606"/>
      <w:bookmarkEnd w:id="1607"/>
      <w:bookmarkEnd w:id="1608"/>
      <w:bookmarkEnd w:id="1609"/>
      <w:bookmarkEnd w:id="1610"/>
      <w:r>
        <w:t>adverbials (EAs)</w:t>
      </w:r>
      <w:bookmarkEnd w:id="1611"/>
    </w:p>
    <w:p w14:paraId="52EB7780" w14:textId="77777777" w:rsidR="00AB79C4" w:rsidRDefault="00991920" w:rsidP="00EF2113">
      <w:r>
        <w:t>For the syntax of EAs, see §11.1.3.1 below. Examples illustrating the syntax are also in §8.4.7.1 just below.</w:t>
      </w:r>
    </w:p>
    <w:p w14:paraId="2E5444FD" w14:textId="77777777" w:rsidR="00AB79C4" w:rsidRPr="00881999" w:rsidRDefault="00AB79C4" w:rsidP="00EF2113"/>
    <w:p w14:paraId="71E77AE5" w14:textId="77777777" w:rsidR="00EF2113" w:rsidRPr="001936B6" w:rsidRDefault="00EF2113" w:rsidP="00EF2113">
      <w:pPr>
        <w:rPr>
          <w:color w:val="993300"/>
        </w:rPr>
      </w:pPr>
    </w:p>
    <w:p w14:paraId="58628CFD" w14:textId="52C9E40B" w:rsidR="00881999" w:rsidRDefault="001B4A30" w:rsidP="00881999">
      <w:pPr>
        <w:pStyle w:val="Heading4"/>
      </w:pPr>
      <w:bookmarkStart w:id="1612" w:name="_Toc505157753"/>
      <w:bookmarkStart w:id="1613" w:name="_Toc505157852"/>
      <w:bookmarkStart w:id="1614" w:name="_Toc508942845"/>
      <w:bookmarkStart w:id="1615" w:name="_Toc508943445"/>
      <w:bookmarkStart w:id="1616" w:name="_Toc518622961"/>
      <w:bookmarkStart w:id="1617" w:name="_Toc78375741"/>
      <w:bookmarkStart w:id="1618" w:name="_Toc79405845"/>
      <w:bookmarkStart w:id="1619" w:name="_Toc344239505"/>
      <w:r>
        <w:t>‘</w:t>
      </w:r>
      <w:r w:rsidR="00EF2113">
        <w:t>Straight</w:t>
      </w:r>
      <w:r>
        <w:t>’</w:t>
      </w:r>
      <w:bookmarkEnd w:id="1612"/>
      <w:bookmarkEnd w:id="1613"/>
      <w:bookmarkEnd w:id="1614"/>
      <w:bookmarkEnd w:id="1615"/>
      <w:bookmarkEnd w:id="1616"/>
      <w:bookmarkEnd w:id="1617"/>
      <w:bookmarkEnd w:id="1618"/>
      <w:r w:rsidR="00EF2113">
        <w:t xml:space="preserve"> (</w:t>
      </w:r>
      <w:r w:rsidR="00881999" w:rsidRPr="00A4514B">
        <w:rPr>
          <w:rFonts w:ascii="Doulos SIL" w:hAnsi="Doulos SIL"/>
          <w:i/>
          <w:color w:val="0000FF"/>
        </w:rPr>
        <w:t>dém</w:t>
      </w:r>
      <w:r w:rsidR="00881999" w:rsidRPr="00A4514B">
        <w:rPr>
          <w:rFonts w:ascii="Doulos SIL" w:hAnsi="Doulos SIL"/>
          <w:i/>
          <w:color w:val="0000FF"/>
        </w:rPr>
        <w:sym w:font="Symbol" w:char="F0AE"/>
      </w:r>
      <w:r w:rsidR="00EF2113">
        <w:t>)</w:t>
      </w:r>
      <w:bookmarkEnd w:id="1619"/>
    </w:p>
    <w:p w14:paraId="57C7B208" w14:textId="23EABE77" w:rsidR="00881999" w:rsidRPr="00BF1EBD" w:rsidRDefault="00881999" w:rsidP="00881999">
      <w:r w:rsidRPr="00A4514B">
        <w:rPr>
          <w:rFonts w:ascii="Doulos SIL" w:hAnsi="Doulos SIL"/>
          <w:i/>
          <w:color w:val="0000FF"/>
        </w:rPr>
        <w:t>dém</w:t>
      </w:r>
      <w:r w:rsidRPr="00A4514B">
        <w:rPr>
          <w:rFonts w:ascii="Doulos SIL" w:hAnsi="Doulos SIL"/>
          <w:i/>
          <w:color w:val="0000FF"/>
        </w:rPr>
        <w:sym w:font="Symbol" w:char="F0AE"/>
      </w:r>
      <w:r>
        <w:t xml:space="preserve"> </w:t>
      </w:r>
      <w:r w:rsidR="001B4A30">
        <w:t>‘</w:t>
      </w:r>
      <w:r>
        <w:t>straight</w:t>
      </w:r>
      <w:r w:rsidR="001B4A30">
        <w:t>’</w:t>
      </w:r>
      <w:r>
        <w:t xml:space="preserve">, referring either to an object (such as a stick) or to a road or trajectory, is a typical EA. </w:t>
      </w:r>
      <w:r w:rsidR="00C62E9C">
        <w:t xml:space="preserve">It can also mean </w:t>
      </w:r>
      <w:r w:rsidR="001B4A30">
        <w:t>‘</w:t>
      </w:r>
      <w:r w:rsidR="00C62E9C">
        <w:t>straight up</w:t>
      </w:r>
      <w:r w:rsidR="001B4A30">
        <w:t>’</w:t>
      </w:r>
      <w:r w:rsidR="00C62E9C">
        <w:t xml:space="preserve"> or </w:t>
      </w:r>
      <w:r w:rsidR="001B4A30">
        <w:t>‘</w:t>
      </w:r>
      <w:r w:rsidR="00C62E9C">
        <w:t>towering, lofty</w:t>
      </w:r>
      <w:r w:rsidR="001B4A30">
        <w:t>’</w:t>
      </w:r>
      <w:r w:rsidR="00C62E9C">
        <w:t xml:space="preserve"> with a vertical emphasis. </w:t>
      </w:r>
      <w:r w:rsidRPr="00BF1EBD">
        <w:t>Nonpredicative adverbial</w:t>
      </w:r>
      <w:r>
        <w:t xml:space="preserve"> function is illustrated in (xx1</w:t>
      </w:r>
      <w:r w:rsidRPr="00BF1EBD">
        <w:t>a). Predicative forms are exemplified in (xx2b-d.</w:t>
      </w:r>
    </w:p>
    <w:p w14:paraId="2305BADE" w14:textId="77777777" w:rsidR="00881999" w:rsidRPr="00BF1EBD" w:rsidRDefault="00881999" w:rsidP="00881999"/>
    <w:p w14:paraId="2DDEA7F2" w14:textId="77777777" w:rsidR="00881999" w:rsidRPr="00BF1EBD" w:rsidRDefault="00881999" w:rsidP="00881999">
      <w:pPr>
        <w:pStyle w:val="exampleabc"/>
      </w:pPr>
      <w:r w:rsidRPr="00BF1EBD">
        <w:t>(xx1)</w:t>
      </w:r>
      <w:r w:rsidRPr="00BF1EBD">
        <w:tab/>
        <w:t>a.</w:t>
      </w:r>
      <w:r w:rsidRPr="00BF1EBD">
        <w:tab/>
      </w:r>
      <w:r w:rsidRPr="00AE4B60">
        <w:rPr>
          <w:rFonts w:ascii="Doulos SIL" w:hAnsi="Doulos SIL"/>
          <w:i/>
          <w:color w:val="0000FF"/>
        </w:rPr>
        <w:t>dém→</w:t>
      </w:r>
      <w:r w:rsidRPr="00AE4B60">
        <w:rPr>
          <w:rFonts w:ascii="Doulos SIL" w:hAnsi="Doulos SIL"/>
          <w:i/>
          <w:color w:val="0000FF"/>
        </w:rPr>
        <w:tab/>
      </w:r>
      <w:r>
        <w:rPr>
          <w:vertAlign w:val="superscript"/>
        </w:rPr>
        <w:t>L</w:t>
      </w:r>
      <w:r w:rsidRPr="00AE4B60">
        <w:rPr>
          <w:rFonts w:ascii="Doulos SIL" w:hAnsi="Doulos SIL"/>
          <w:i/>
          <w:color w:val="0000FF"/>
        </w:rPr>
        <w:t>yà-dà</w:t>
      </w:r>
    </w:p>
    <w:p w14:paraId="51DDCBD3" w14:textId="4ED53BE7" w:rsidR="00881999" w:rsidRPr="00BF1EBD" w:rsidRDefault="00881999" w:rsidP="00881999">
      <w:pPr>
        <w:pStyle w:val="exampleabc"/>
      </w:pPr>
      <w:r w:rsidRPr="00BF1EBD">
        <w:tab/>
      </w:r>
      <w:r w:rsidRPr="00BF1EBD">
        <w:tab/>
        <w:t>straight</w:t>
      </w:r>
      <w:r w:rsidRPr="00BF1EBD">
        <w:tab/>
      </w:r>
      <w:r>
        <w:rPr>
          <w:vertAlign w:val="superscript"/>
        </w:rPr>
        <w:t>L</w:t>
      </w:r>
      <w:r w:rsidRPr="00BF1EBD">
        <w:t>go.</w:t>
      </w:r>
      <w:r w:rsidR="0027519C">
        <w:t>Pfv</w:t>
      </w:r>
      <w:r w:rsidRPr="00BF1EBD">
        <w:t>-3</w:t>
      </w:r>
      <w:r w:rsidR="0062600C">
        <w:t>PlSbj</w:t>
      </w:r>
    </w:p>
    <w:p w14:paraId="44E1407C" w14:textId="40FDF9A2" w:rsidR="00881999" w:rsidRPr="00BF1EBD" w:rsidRDefault="00881999" w:rsidP="00881999">
      <w:pPr>
        <w:pStyle w:val="exampleabc"/>
      </w:pPr>
      <w:r w:rsidRPr="00BF1EBD">
        <w:lastRenderedPageBreak/>
        <w:tab/>
      </w:r>
      <w:r w:rsidRPr="00BF1EBD">
        <w:tab/>
      </w:r>
      <w:r w:rsidR="001B4A30">
        <w:t>‘</w:t>
      </w:r>
      <w:r w:rsidRPr="00BF1EBD">
        <w:t>They went straight (to the destination).</w:t>
      </w:r>
      <w:r w:rsidR="001B4A30">
        <w:t>’</w:t>
      </w:r>
    </w:p>
    <w:p w14:paraId="10739EEE" w14:textId="77777777" w:rsidR="00881999" w:rsidRPr="00BF1EBD" w:rsidRDefault="00881999" w:rsidP="00881999">
      <w:pPr>
        <w:pStyle w:val="exampleabc"/>
      </w:pPr>
    </w:p>
    <w:p w14:paraId="3EA4C7AF" w14:textId="77777777" w:rsidR="00881999" w:rsidRPr="00BF1EBD" w:rsidRDefault="00881999" w:rsidP="00881999">
      <w:pPr>
        <w:pStyle w:val="exampleabc"/>
        <w:tabs>
          <w:tab w:val="left" w:pos="2160"/>
          <w:tab w:val="left" w:pos="3240"/>
        </w:tabs>
      </w:pPr>
      <w:r w:rsidRPr="00BF1EBD">
        <w:tab/>
        <w:t>b.</w:t>
      </w:r>
      <w:r w:rsidRPr="00BF1EBD">
        <w:tab/>
      </w:r>
      <w:r w:rsidRPr="00AE4B60">
        <w:rPr>
          <w:rFonts w:ascii="Doulos SIL" w:hAnsi="Doulos SIL"/>
          <w:i/>
          <w:color w:val="0000FF"/>
        </w:rPr>
        <w:t>bé:</w:t>
      </w:r>
      <w:r w:rsidRPr="00AE4B60">
        <w:rPr>
          <w:rFonts w:ascii="Doulos SIL" w:hAnsi="Doulos SIL"/>
          <w:i/>
          <w:color w:val="0000FF"/>
        </w:rPr>
        <w:tab/>
        <w:t>dém→</w:t>
      </w:r>
      <w:r w:rsidRPr="00AE4B60">
        <w:rPr>
          <w:rFonts w:ascii="Doulos SIL" w:hAnsi="Doulos SIL"/>
          <w:i/>
          <w:color w:val="0000FF"/>
        </w:rPr>
        <w:tab/>
        <w:t>bù-</w:t>
      </w:r>
      <w:r w:rsidRPr="00AE4B60">
        <w:rPr>
          <w:rFonts w:ascii="Doulos SIL" w:hAnsi="Doulos SIL"/>
          <w:i/>
          <w:color w:val="0000FF"/>
        </w:rPr>
        <w:sym w:font="Symbol" w:char="F0C6"/>
      </w:r>
    </w:p>
    <w:p w14:paraId="528D5964" w14:textId="43A354B2" w:rsidR="00881999" w:rsidRPr="00BF1EBD" w:rsidRDefault="00881999" w:rsidP="00881999">
      <w:pPr>
        <w:pStyle w:val="exampleabc"/>
        <w:tabs>
          <w:tab w:val="left" w:pos="2160"/>
          <w:tab w:val="left" w:pos="3240"/>
        </w:tabs>
      </w:pPr>
      <w:r w:rsidRPr="00BF1EBD">
        <w:tab/>
      </w:r>
      <w:r w:rsidRPr="00BF1EBD">
        <w:tab/>
        <w:t>stick</w:t>
      </w:r>
      <w:r w:rsidRPr="00BF1EBD">
        <w:tab/>
        <w:t>straight</w:t>
      </w:r>
      <w:r w:rsidRPr="00BF1EBD">
        <w:tab/>
        <w:t>be-3</w:t>
      </w:r>
      <w:r w:rsidR="00E33A71">
        <w:t>SgSbj</w:t>
      </w:r>
    </w:p>
    <w:p w14:paraId="13AB42D9" w14:textId="7FC7F82A" w:rsidR="00881999" w:rsidRPr="00BF1EBD" w:rsidRDefault="00881999" w:rsidP="00881999">
      <w:pPr>
        <w:pStyle w:val="exampleabc"/>
      </w:pPr>
      <w:r w:rsidRPr="00BF1EBD">
        <w:tab/>
      </w:r>
      <w:r w:rsidRPr="00BF1EBD">
        <w:tab/>
      </w:r>
      <w:r w:rsidR="001B4A30">
        <w:t>‘</w:t>
      </w:r>
      <w:r w:rsidRPr="00BF1EBD">
        <w:t>The stick is straight.</w:t>
      </w:r>
      <w:r w:rsidR="001B4A30">
        <w:t>’</w:t>
      </w:r>
    </w:p>
    <w:p w14:paraId="2C30396D" w14:textId="77777777" w:rsidR="00881999" w:rsidRPr="00BF1EBD" w:rsidRDefault="00881999" w:rsidP="00881999">
      <w:pPr>
        <w:pStyle w:val="exampleabc"/>
      </w:pPr>
    </w:p>
    <w:p w14:paraId="5117E616" w14:textId="77777777" w:rsidR="00881999" w:rsidRPr="00BF1EBD" w:rsidRDefault="00881999" w:rsidP="00881999">
      <w:pPr>
        <w:pStyle w:val="exampleabc"/>
        <w:tabs>
          <w:tab w:val="left" w:pos="2160"/>
        </w:tabs>
      </w:pPr>
      <w:r w:rsidRPr="00BF1EBD">
        <w:tab/>
        <w:t>c.</w:t>
      </w:r>
      <w:r w:rsidRPr="00BF1EBD">
        <w:tab/>
      </w:r>
      <w:r w:rsidRPr="00AE4B60">
        <w:rPr>
          <w:rFonts w:ascii="Doulos SIL" w:hAnsi="Doulos SIL"/>
          <w:i/>
          <w:color w:val="0000FF"/>
        </w:rPr>
        <w:t>dém→</w:t>
      </w:r>
      <w:r w:rsidRPr="00AE4B60">
        <w:rPr>
          <w:rFonts w:ascii="Doulos SIL" w:hAnsi="Doulos SIL"/>
          <w:i/>
          <w:color w:val="0000FF"/>
        </w:rPr>
        <w:tab/>
        <w:t>ŋ̀gó-</w:t>
      </w:r>
      <w:r w:rsidRPr="00AE4B60">
        <w:rPr>
          <w:rFonts w:ascii="Doulos SIL" w:hAnsi="Doulos SIL"/>
          <w:i/>
          <w:color w:val="0000FF"/>
        </w:rPr>
        <w:sym w:font="Symbol" w:char="F0C6"/>
      </w:r>
    </w:p>
    <w:p w14:paraId="1CE2AB84" w14:textId="341677B9" w:rsidR="00881999" w:rsidRPr="00BF1EBD" w:rsidRDefault="00881999" w:rsidP="00881999">
      <w:pPr>
        <w:pStyle w:val="exampleabc"/>
        <w:tabs>
          <w:tab w:val="left" w:pos="2160"/>
        </w:tabs>
      </w:pPr>
      <w:r w:rsidRPr="00BF1EBD">
        <w:tab/>
      </w:r>
      <w:r w:rsidRPr="00BF1EBD">
        <w:tab/>
        <w:t>straight</w:t>
      </w:r>
      <w:r w:rsidRPr="00BF1EBD">
        <w:tab/>
        <w:t>not.be-3</w:t>
      </w:r>
      <w:r w:rsidR="00E33A71">
        <w:t>SgSbj</w:t>
      </w:r>
    </w:p>
    <w:p w14:paraId="3EDAB268" w14:textId="1E1D82BE" w:rsidR="00881999" w:rsidRPr="00BF1EBD" w:rsidRDefault="00881999" w:rsidP="00881999">
      <w:pPr>
        <w:pStyle w:val="exampleabc"/>
      </w:pPr>
      <w:r w:rsidRPr="00BF1EBD">
        <w:tab/>
      </w:r>
      <w:r w:rsidRPr="00BF1EBD">
        <w:tab/>
      </w:r>
      <w:r w:rsidR="001B4A30">
        <w:t>‘</w:t>
      </w:r>
      <w:r w:rsidRPr="00BF1EBD">
        <w:t>It (stick, road) is not straight.</w:t>
      </w:r>
      <w:r w:rsidR="001B4A30">
        <w:t>’</w:t>
      </w:r>
    </w:p>
    <w:p w14:paraId="66FB163F" w14:textId="77777777" w:rsidR="00881999" w:rsidRPr="00BF1EBD" w:rsidRDefault="00881999" w:rsidP="00881999">
      <w:pPr>
        <w:pStyle w:val="exampleabc"/>
      </w:pPr>
    </w:p>
    <w:p w14:paraId="49916041" w14:textId="77777777" w:rsidR="00881999" w:rsidRPr="00BF1EBD" w:rsidRDefault="00881999" w:rsidP="00881999">
      <w:pPr>
        <w:pStyle w:val="exampleabc"/>
        <w:tabs>
          <w:tab w:val="left" w:pos="2340"/>
        </w:tabs>
      </w:pPr>
      <w:r w:rsidRPr="00BF1EBD">
        <w:tab/>
        <w:t>d.</w:t>
      </w:r>
      <w:r w:rsidRPr="00BF1EBD">
        <w:tab/>
      </w:r>
      <w:r w:rsidRPr="00AE4B60">
        <w:rPr>
          <w:rFonts w:ascii="Doulos SIL" w:hAnsi="Doulos SIL"/>
          <w:i/>
          <w:color w:val="0000FF"/>
        </w:rPr>
        <w:t>dém→</w:t>
      </w:r>
      <w:r w:rsidRPr="00AE4B60">
        <w:rPr>
          <w:rFonts w:ascii="Doulos SIL" w:hAnsi="Doulos SIL"/>
          <w:i/>
          <w:color w:val="0000FF"/>
        </w:rPr>
        <w:tab/>
        <w:t>bé-m̀-dɔ̀-</w:t>
      </w:r>
      <w:r w:rsidRPr="00AE4B60">
        <w:rPr>
          <w:rFonts w:ascii="Doulos SIL" w:hAnsi="Doulos SIL"/>
          <w:i/>
          <w:color w:val="0000FF"/>
        </w:rPr>
        <w:sym w:font="Symbol" w:char="F0C6"/>
      </w:r>
    </w:p>
    <w:p w14:paraId="692670A2" w14:textId="433EF27B" w:rsidR="00881999" w:rsidRPr="00BF1EBD" w:rsidRDefault="00881999" w:rsidP="00881999">
      <w:pPr>
        <w:pStyle w:val="exampleabc"/>
        <w:tabs>
          <w:tab w:val="left" w:pos="2340"/>
        </w:tabs>
      </w:pPr>
      <w:r w:rsidRPr="00BF1EBD">
        <w:tab/>
      </w:r>
      <w:r w:rsidRPr="00BF1EBD">
        <w:tab/>
        <w:t>straight</w:t>
      </w:r>
      <w:r w:rsidRPr="00BF1EBD">
        <w:tab/>
        <w:t>become-</w:t>
      </w:r>
      <w:r w:rsidR="0027519C">
        <w:t>Ipfv</w:t>
      </w:r>
      <w:r w:rsidRPr="00BF1EBD">
        <w:t>-3</w:t>
      </w:r>
      <w:r w:rsidR="00E33A71">
        <w:t>SgSbj</w:t>
      </w:r>
    </w:p>
    <w:p w14:paraId="02BBDA96" w14:textId="16F94DFC" w:rsidR="00881999" w:rsidRPr="00BF1EBD" w:rsidRDefault="00881999" w:rsidP="00881999">
      <w:pPr>
        <w:pStyle w:val="exampleabc"/>
      </w:pPr>
      <w:r w:rsidRPr="00BF1EBD">
        <w:tab/>
      </w:r>
      <w:r w:rsidRPr="00BF1EBD">
        <w:tab/>
      </w:r>
      <w:r w:rsidR="001B4A30">
        <w:t>‘</w:t>
      </w:r>
      <w:r w:rsidRPr="00BF1EBD">
        <w:t>It will become straight.</w:t>
      </w:r>
      <w:r w:rsidR="001B4A30">
        <w:t>’</w:t>
      </w:r>
    </w:p>
    <w:p w14:paraId="7BBD56E6" w14:textId="77777777" w:rsidR="00EF2113" w:rsidRDefault="00EF2113" w:rsidP="00EF2113">
      <w:pPr>
        <w:rPr>
          <w:color w:val="993300"/>
        </w:rPr>
      </w:pPr>
    </w:p>
    <w:p w14:paraId="29BBAE6B" w14:textId="77777777" w:rsidR="00AB79C4" w:rsidRPr="001936B6" w:rsidRDefault="00AB79C4" w:rsidP="00EF2113">
      <w:pPr>
        <w:rPr>
          <w:color w:val="993300"/>
        </w:rPr>
      </w:pPr>
    </w:p>
    <w:p w14:paraId="201F08D4" w14:textId="77777777" w:rsidR="00AB79C4" w:rsidRPr="00AB79C4" w:rsidRDefault="00AB79C4" w:rsidP="00AB79C4">
      <w:pPr>
        <w:pStyle w:val="Heading4"/>
      </w:pPr>
      <w:bookmarkStart w:id="1620" w:name="_Toc344239506"/>
      <w:r>
        <w:t>Forms of EAs</w:t>
      </w:r>
      <w:bookmarkEnd w:id="1620"/>
    </w:p>
    <w:p w14:paraId="61A26B34" w14:textId="77777777" w:rsidR="00AB79C4" w:rsidRDefault="003C50A1" w:rsidP="00AB79C4">
      <w:r>
        <w:t>Some examples of EAs will be given here to indicate the range of phonological forms as well as typical meanings. First, there are many unreduplicated EAs of one</w:t>
      </w:r>
      <w:r w:rsidR="007941E8">
        <w:t xml:space="preserve"> (xx1a)</w:t>
      </w:r>
      <w:r>
        <w:t>, two</w:t>
      </w:r>
      <w:r w:rsidR="007941E8">
        <w:t xml:space="preserve"> (xx1b)</w:t>
      </w:r>
      <w:r>
        <w:t>, or three syllables</w:t>
      </w:r>
      <w:r w:rsidR="007941E8">
        <w:t xml:space="preserve"> (xx1c)</w:t>
      </w:r>
      <w:r>
        <w:t>. The characteristic phonological feature is intonational prolongation of the final segment (vowel or sonorant)</w:t>
      </w:r>
      <w:r w:rsidR="007941E8">
        <w:t xml:space="preserve">. </w:t>
      </w:r>
    </w:p>
    <w:p w14:paraId="2EF7A0F4" w14:textId="77777777" w:rsidR="003C50A1" w:rsidRDefault="003C50A1" w:rsidP="00AB79C4">
      <w:r>
        <w:t>.</w:t>
      </w:r>
    </w:p>
    <w:p w14:paraId="6CE67C2A" w14:textId="325B40FE" w:rsidR="00DC51BE" w:rsidRDefault="003C50A1" w:rsidP="007C5C27">
      <w:pPr>
        <w:pStyle w:val="exampleabc"/>
        <w:tabs>
          <w:tab w:val="left" w:pos="2880"/>
        </w:tabs>
      </w:pPr>
      <w:r>
        <w:t>(xx1)</w:t>
      </w:r>
      <w:r w:rsidR="00DC51BE">
        <w:tab/>
      </w:r>
      <w:r w:rsidR="007941E8">
        <w:t>a.</w:t>
      </w:r>
      <w:r w:rsidR="00DC51BE">
        <w:tab/>
      </w:r>
      <w:r w:rsidR="00DC51BE" w:rsidRPr="009177AE">
        <w:rPr>
          <w:rFonts w:ascii="Doulos SIL" w:hAnsi="Doulos SIL"/>
          <w:i/>
          <w:color w:val="0000FF"/>
        </w:rPr>
        <w:t>pá→</w:t>
      </w:r>
      <w:r w:rsidR="00DC51BE">
        <w:tab/>
      </w:r>
      <w:r w:rsidR="001B4A30">
        <w:t>‘</w:t>
      </w:r>
      <w:r w:rsidR="00DC51BE">
        <w:t>(door) wide open, gaping</w:t>
      </w:r>
      <w:r w:rsidR="001B4A30">
        <w:t>’</w:t>
      </w:r>
    </w:p>
    <w:p w14:paraId="61365B0E" w14:textId="5127C7E6" w:rsidR="007B2F24" w:rsidRDefault="007B2F24" w:rsidP="007B2F24">
      <w:pPr>
        <w:pStyle w:val="exampleabc"/>
        <w:tabs>
          <w:tab w:val="left" w:pos="2880"/>
        </w:tabs>
      </w:pPr>
      <w:r>
        <w:tab/>
      </w:r>
      <w:r>
        <w:tab/>
      </w:r>
      <w:r w:rsidRPr="009177AE">
        <w:rPr>
          <w:rFonts w:ascii="Doulos SIL" w:hAnsi="Doulos SIL"/>
          <w:i/>
          <w:color w:val="0000FF"/>
        </w:rPr>
        <w:t>káⁿ→</w:t>
      </w:r>
      <w:r>
        <w:tab/>
      </w:r>
      <w:r w:rsidR="001B4A30">
        <w:t>‘</w:t>
      </w:r>
      <w:r>
        <w:t>(mouth, hole) wide open, gaping</w:t>
      </w:r>
      <w:r w:rsidR="001B4A30">
        <w:t>’</w:t>
      </w:r>
    </w:p>
    <w:p w14:paraId="7D501567" w14:textId="3A9CD878" w:rsidR="0042208F" w:rsidRDefault="0042208F" w:rsidP="0042208F">
      <w:pPr>
        <w:pStyle w:val="exampleabc"/>
        <w:tabs>
          <w:tab w:val="left" w:pos="2880"/>
        </w:tabs>
      </w:pPr>
      <w:r>
        <w:tab/>
      </w:r>
      <w:r>
        <w:tab/>
      </w:r>
      <w:r w:rsidR="007B2F24" w:rsidRPr="009177AE">
        <w:rPr>
          <w:rFonts w:ascii="Doulos SIL" w:hAnsi="Doulos SIL"/>
          <w:i/>
          <w:color w:val="0000FF"/>
        </w:rPr>
        <w:t>ké</w:t>
      </w:r>
      <w:r w:rsidRPr="009177AE">
        <w:rPr>
          <w:rFonts w:ascii="Doulos SIL" w:hAnsi="Doulos SIL"/>
          <w:i/>
          <w:color w:val="0000FF"/>
        </w:rPr>
        <w:t>ⁿ→</w:t>
      </w:r>
      <w:r>
        <w:tab/>
      </w:r>
      <w:r w:rsidR="001B4A30">
        <w:t>‘</w:t>
      </w:r>
      <w:r>
        <w:t xml:space="preserve">(mouth) </w:t>
      </w:r>
      <w:r w:rsidR="007B2F24">
        <w:t>slightly open</w:t>
      </w:r>
      <w:r w:rsidR="001B4A30">
        <w:t>’</w:t>
      </w:r>
    </w:p>
    <w:p w14:paraId="04521126" w14:textId="4F712427" w:rsidR="00DC51BE" w:rsidRDefault="00DC51BE" w:rsidP="007C5C27">
      <w:pPr>
        <w:pStyle w:val="exampleabc"/>
        <w:tabs>
          <w:tab w:val="left" w:pos="2880"/>
        </w:tabs>
      </w:pPr>
      <w:r>
        <w:tab/>
      </w:r>
      <w:r>
        <w:tab/>
      </w:r>
      <w:r w:rsidR="0042208F" w:rsidRPr="009177AE">
        <w:rPr>
          <w:rFonts w:ascii="Doulos SIL" w:hAnsi="Doulos SIL"/>
          <w:i/>
          <w:color w:val="0000FF"/>
        </w:rPr>
        <w:t>sɛ́</w:t>
      </w:r>
      <w:r w:rsidRPr="009177AE">
        <w:rPr>
          <w:rFonts w:ascii="Doulos SIL" w:hAnsi="Doulos SIL"/>
          <w:i/>
          <w:color w:val="0000FF"/>
        </w:rPr>
        <w:t>ⁿ→</w:t>
      </w:r>
      <w:r>
        <w:tab/>
      </w:r>
      <w:r w:rsidR="001B4A30">
        <w:t>‘</w:t>
      </w:r>
      <w:r w:rsidR="0042208F">
        <w:t>looking straight at, staring at</w:t>
      </w:r>
      <w:r w:rsidR="001B4A30">
        <w:t>’</w:t>
      </w:r>
    </w:p>
    <w:p w14:paraId="5B6894AD" w14:textId="1A0AC11B" w:rsidR="00DC51BE" w:rsidRDefault="00DC51BE" w:rsidP="007C5C27">
      <w:pPr>
        <w:pStyle w:val="exampleabc"/>
        <w:tabs>
          <w:tab w:val="left" w:pos="2880"/>
        </w:tabs>
      </w:pPr>
      <w:r>
        <w:tab/>
      </w:r>
      <w:r>
        <w:tab/>
      </w:r>
      <w:r w:rsidRPr="009177AE">
        <w:rPr>
          <w:rFonts w:ascii="Doulos SIL" w:hAnsi="Doulos SIL"/>
          <w:i/>
          <w:color w:val="0000FF"/>
        </w:rPr>
        <w:t>kǎyⁿ→</w:t>
      </w:r>
      <w:r>
        <w:tab/>
      </w:r>
      <w:r w:rsidR="001B4A30">
        <w:t>‘</w:t>
      </w:r>
      <w:r>
        <w:t>(eyes) wide open, bulging</w:t>
      </w:r>
      <w:r w:rsidR="001B4A30">
        <w:t>’</w:t>
      </w:r>
    </w:p>
    <w:p w14:paraId="561CA1B0" w14:textId="20864DE0" w:rsidR="001C0F91" w:rsidRDefault="001C0F91" w:rsidP="001C0F91">
      <w:pPr>
        <w:pStyle w:val="exampleabc"/>
        <w:tabs>
          <w:tab w:val="left" w:pos="2880"/>
        </w:tabs>
      </w:pPr>
      <w:r>
        <w:tab/>
      </w:r>
      <w:r>
        <w:tab/>
      </w:r>
      <w:r w:rsidRPr="009177AE">
        <w:rPr>
          <w:rFonts w:ascii="Doulos SIL" w:hAnsi="Doulos SIL"/>
          <w:i/>
          <w:color w:val="0000FF"/>
        </w:rPr>
        <w:t>céw→</w:t>
      </w:r>
      <w:r>
        <w:tab/>
      </w:r>
      <w:r w:rsidR="001B4A30">
        <w:t>‘</w:t>
      </w:r>
      <w:r>
        <w:t>motionless</w:t>
      </w:r>
      <w:r w:rsidR="001B4A30">
        <w:t>’</w:t>
      </w:r>
    </w:p>
    <w:p w14:paraId="2373CBE9" w14:textId="1FEC8A54" w:rsidR="0042208F" w:rsidRDefault="0042208F" w:rsidP="007C5C27">
      <w:pPr>
        <w:pStyle w:val="exampleabc"/>
        <w:tabs>
          <w:tab w:val="left" w:pos="2880"/>
        </w:tabs>
      </w:pPr>
      <w:r>
        <w:lastRenderedPageBreak/>
        <w:tab/>
      </w:r>
      <w:r>
        <w:tab/>
      </w:r>
      <w:r w:rsidRPr="009177AE">
        <w:rPr>
          <w:rFonts w:ascii="Doulos SIL" w:hAnsi="Doulos SIL"/>
          <w:i/>
          <w:color w:val="0000FF"/>
        </w:rPr>
        <w:t>démⁿ→</w:t>
      </w:r>
      <w:r>
        <w:tab/>
      </w:r>
      <w:r w:rsidR="001B4A30">
        <w:t>‘</w:t>
      </w:r>
      <w:r>
        <w:t>straight</w:t>
      </w:r>
      <w:r w:rsidR="001B4A30">
        <w:t>’</w:t>
      </w:r>
      <w:r>
        <w:t xml:space="preserve"> or </w:t>
      </w:r>
      <w:r w:rsidR="001B4A30">
        <w:t>‘</w:t>
      </w:r>
      <w:r>
        <w:t>straight up, towering</w:t>
      </w:r>
      <w:r w:rsidR="001B4A30">
        <w:t>’</w:t>
      </w:r>
    </w:p>
    <w:p w14:paraId="2C625D7F" w14:textId="22F2C939" w:rsidR="0042208F" w:rsidRDefault="0042208F" w:rsidP="007C5C27">
      <w:pPr>
        <w:pStyle w:val="exampleabc"/>
        <w:tabs>
          <w:tab w:val="left" w:pos="2880"/>
        </w:tabs>
      </w:pPr>
      <w:r>
        <w:tab/>
      </w:r>
      <w:r>
        <w:tab/>
      </w:r>
      <w:r w:rsidRPr="009177AE">
        <w:rPr>
          <w:rFonts w:ascii="Doulos SIL" w:hAnsi="Doulos SIL"/>
          <w:i/>
          <w:color w:val="0000FF"/>
        </w:rPr>
        <w:t>jɛ̌wⁿ→</w:t>
      </w:r>
      <w:r w:rsidRPr="0042208F">
        <w:t xml:space="preserve"> ~ </w:t>
      </w:r>
      <w:r>
        <w:t xml:space="preserve"> </w:t>
      </w:r>
      <w:r w:rsidRPr="009177AE">
        <w:rPr>
          <w:rFonts w:ascii="Doulos SIL" w:hAnsi="Doulos SIL"/>
          <w:i/>
          <w:color w:val="0000FF"/>
        </w:rPr>
        <w:t>jɛ̌yⁿ→</w:t>
      </w:r>
      <w:r>
        <w:tab/>
      </w:r>
      <w:r w:rsidR="001B4A30">
        <w:t>‘</w:t>
      </w:r>
      <w:r>
        <w:t>(eyes) slightly open</w:t>
      </w:r>
      <w:r w:rsidR="001B4A30">
        <w:t>’</w:t>
      </w:r>
    </w:p>
    <w:p w14:paraId="54A99F49" w14:textId="77777777" w:rsidR="007941E8" w:rsidRDefault="007941E8" w:rsidP="007C5C27">
      <w:pPr>
        <w:pStyle w:val="exampleabc"/>
        <w:tabs>
          <w:tab w:val="left" w:pos="2880"/>
        </w:tabs>
      </w:pPr>
    </w:p>
    <w:p w14:paraId="0A509EAC" w14:textId="5C358C7A" w:rsidR="007C402B" w:rsidRDefault="007C402B" w:rsidP="007C5C27">
      <w:pPr>
        <w:pStyle w:val="exampleabc"/>
        <w:tabs>
          <w:tab w:val="left" w:pos="2880"/>
        </w:tabs>
      </w:pPr>
      <w:r>
        <w:tab/>
      </w:r>
      <w:r w:rsidR="007941E8">
        <w:t>b.</w:t>
      </w:r>
      <w:r>
        <w:tab/>
      </w:r>
      <w:r w:rsidRPr="009177AE">
        <w:rPr>
          <w:rFonts w:ascii="Doulos SIL" w:hAnsi="Doulos SIL"/>
          <w:i/>
          <w:color w:val="0000FF"/>
        </w:rPr>
        <w:t>pàyǎwⁿ→</w:t>
      </w:r>
      <w:r>
        <w:tab/>
      </w:r>
      <w:r w:rsidR="001B4A30">
        <w:t>‘</w:t>
      </w:r>
      <w:r w:rsidR="00484824">
        <w:t>bright point of light in the distance (star, fire)</w:t>
      </w:r>
      <w:r w:rsidR="001B4A30">
        <w:t>’</w:t>
      </w:r>
    </w:p>
    <w:p w14:paraId="51E3D638" w14:textId="2F05A3CE" w:rsidR="003C50A1" w:rsidRDefault="003C50A1" w:rsidP="003C50A1">
      <w:pPr>
        <w:pStyle w:val="exampleabc"/>
        <w:tabs>
          <w:tab w:val="left" w:pos="2880"/>
        </w:tabs>
      </w:pPr>
      <w:r>
        <w:tab/>
      </w:r>
      <w:r>
        <w:tab/>
      </w:r>
      <w:r w:rsidRPr="009177AE">
        <w:rPr>
          <w:rFonts w:ascii="Doulos SIL" w:hAnsi="Doulos SIL"/>
          <w:i/>
          <w:color w:val="0000FF"/>
        </w:rPr>
        <w:t>cè:ⁿlí→</w:t>
      </w:r>
      <w:r>
        <w:tab/>
      </w:r>
      <w:r w:rsidR="001B4A30">
        <w:t>‘</w:t>
      </w:r>
      <w:r>
        <w:t>(door) ajar, open a crack</w:t>
      </w:r>
      <w:r w:rsidR="001B4A30">
        <w:t>’</w:t>
      </w:r>
    </w:p>
    <w:p w14:paraId="2C9E02DA" w14:textId="77777777" w:rsidR="007941E8" w:rsidRDefault="007941E8" w:rsidP="003C50A1">
      <w:pPr>
        <w:pStyle w:val="exampleabc"/>
        <w:tabs>
          <w:tab w:val="left" w:pos="2880"/>
        </w:tabs>
      </w:pPr>
    </w:p>
    <w:p w14:paraId="44E03D3C" w14:textId="2FC7979A" w:rsidR="003C50A1" w:rsidRDefault="003C50A1" w:rsidP="003C50A1">
      <w:pPr>
        <w:pStyle w:val="exampleabc"/>
        <w:tabs>
          <w:tab w:val="left" w:pos="2880"/>
        </w:tabs>
      </w:pPr>
      <w:r>
        <w:tab/>
      </w:r>
      <w:r w:rsidR="007941E8">
        <w:t>c.</w:t>
      </w:r>
      <w:r>
        <w:tab/>
      </w:r>
      <w:r w:rsidRPr="009177AE">
        <w:rPr>
          <w:rFonts w:ascii="Doulos SIL" w:hAnsi="Doulos SIL"/>
          <w:i/>
          <w:color w:val="0000FF"/>
        </w:rPr>
        <w:t>gògùlí→</w:t>
      </w:r>
      <w:r>
        <w:tab/>
      </w:r>
      <w:r w:rsidR="001B4A30">
        <w:t>‘</w:t>
      </w:r>
      <w:r>
        <w:t>(door) rickety, poorly encased</w:t>
      </w:r>
      <w:r w:rsidR="001B4A30">
        <w:t>’</w:t>
      </w:r>
    </w:p>
    <w:p w14:paraId="699A110B" w14:textId="77777777" w:rsidR="007C402B" w:rsidRDefault="007C402B" w:rsidP="007941E8"/>
    <w:p w14:paraId="568CC290" w14:textId="6DFFDB0C" w:rsidR="007941E8" w:rsidRDefault="00292007" w:rsidP="007941E8">
      <w:r>
        <w:t>The shape CvC with final stop</w:t>
      </w:r>
      <w:r w:rsidR="00453565">
        <w:t xml:space="preserve"> and no prolongation</w:t>
      </w:r>
      <w:r>
        <w:t xml:space="preserve"> is</w:t>
      </w:r>
      <w:r w:rsidR="007941E8">
        <w:t xml:space="preserve"> uncommon</w:t>
      </w:r>
      <w:r>
        <w:t>. The example</w:t>
      </w:r>
      <w:r w:rsidR="00453565">
        <w:t>s</w:t>
      </w:r>
      <w:r>
        <w:t xml:space="preserve"> in (xx2)</w:t>
      </w:r>
      <w:r w:rsidR="00453565">
        <w:t xml:space="preserve">, which are followed by the </w:t>
      </w:r>
      <w:r>
        <w:t>verb</w:t>
      </w:r>
      <w:r w:rsidR="00453565">
        <w:t>s</w:t>
      </w:r>
      <w:r>
        <w:t xml:space="preserve"> íjj-í: </w:t>
      </w:r>
      <w:r w:rsidR="001B4A30">
        <w:t>‘</w:t>
      </w:r>
      <w:r>
        <w:t>stop, halt</w:t>
      </w:r>
      <w:r w:rsidR="001B4A30">
        <w:t>’</w:t>
      </w:r>
      <w:r w:rsidR="00453565">
        <w:t xml:space="preserve"> and tíbɛ́- </w:t>
      </w:r>
      <w:r w:rsidR="001B4A30">
        <w:t>‘</w:t>
      </w:r>
      <w:r w:rsidR="00453565">
        <w:t>die</w:t>
      </w:r>
      <w:r w:rsidR="001B4A30">
        <w:t>’</w:t>
      </w:r>
      <w:r w:rsidR="00453565">
        <w:t xml:space="preserve"> respectively</w:t>
      </w:r>
      <w:r>
        <w:t>,</w:t>
      </w:r>
      <w:r w:rsidR="007941E8">
        <w:t xml:space="preserve"> </w:t>
      </w:r>
      <w:r w:rsidR="00453565">
        <w:t>convey</w:t>
      </w:r>
      <w:r w:rsidR="007941E8">
        <w:t xml:space="preserve"> </w:t>
      </w:r>
      <w:r>
        <w:t xml:space="preserve">abruptness </w:t>
      </w:r>
      <w:r w:rsidR="00453565">
        <w:t>or thoroughness of the</w:t>
      </w:r>
      <w:r>
        <w:t xml:space="preserve"> action</w:t>
      </w:r>
      <w:r w:rsidR="007941E8">
        <w:t xml:space="preserve"> rather than</w:t>
      </w:r>
      <w:r w:rsidR="00453565">
        <w:t xml:space="preserve"> depicting</w:t>
      </w:r>
      <w:r w:rsidR="007941E8">
        <w:t xml:space="preserve"> </w:t>
      </w:r>
      <w:r>
        <w:t xml:space="preserve">a </w:t>
      </w:r>
      <w:r w:rsidR="00453565">
        <w:t>stable process</w:t>
      </w:r>
      <w:r>
        <w:t xml:space="preserve"> or situation as in the preceding examples</w:t>
      </w:r>
      <w:r w:rsidR="00453565">
        <w:t>.</w:t>
      </w:r>
    </w:p>
    <w:p w14:paraId="7110F9E8" w14:textId="77777777" w:rsidR="007941E8" w:rsidRDefault="007941E8" w:rsidP="007941E8"/>
    <w:p w14:paraId="33503331" w14:textId="59FC55AC" w:rsidR="007941E8" w:rsidRDefault="007941E8" w:rsidP="007941E8">
      <w:pPr>
        <w:pStyle w:val="exampleabc"/>
        <w:tabs>
          <w:tab w:val="left" w:pos="2880"/>
        </w:tabs>
      </w:pPr>
      <w:r>
        <w:t>(xx2)</w:t>
      </w:r>
      <w:r>
        <w:tab/>
      </w:r>
      <w:r>
        <w:tab/>
      </w:r>
      <w:r w:rsidRPr="009177AE">
        <w:rPr>
          <w:rFonts w:ascii="Doulos SIL" w:hAnsi="Doulos SIL"/>
          <w:i/>
          <w:color w:val="0000FF"/>
        </w:rPr>
        <w:t>jík</w:t>
      </w:r>
      <w:r w:rsidR="00292007">
        <w:tab/>
      </w:r>
      <w:r w:rsidR="001B4A30">
        <w:t>‘</w:t>
      </w:r>
      <w:r w:rsidR="00292007">
        <w:t xml:space="preserve">(stop) still, </w:t>
      </w:r>
      <w:r>
        <w:t>d</w:t>
      </w:r>
      <w:r w:rsidR="00453565">
        <w:t>ead in one</w:t>
      </w:r>
      <w:r w:rsidR="001B4A30">
        <w:t>’</w:t>
      </w:r>
      <w:r w:rsidR="00453565">
        <w:t>s tracks</w:t>
      </w:r>
      <w:r w:rsidR="001B4A30">
        <w:t>’</w:t>
      </w:r>
    </w:p>
    <w:p w14:paraId="26C8A6A9" w14:textId="2023D08C" w:rsidR="00453565" w:rsidRDefault="00453565" w:rsidP="007941E8">
      <w:pPr>
        <w:pStyle w:val="exampleabc"/>
        <w:tabs>
          <w:tab w:val="left" w:pos="2880"/>
        </w:tabs>
      </w:pPr>
      <w:r>
        <w:tab/>
      </w:r>
      <w:r>
        <w:tab/>
      </w:r>
      <w:r w:rsidRPr="009177AE">
        <w:rPr>
          <w:rFonts w:ascii="Doulos SIL" w:hAnsi="Doulos SIL"/>
          <w:i/>
          <w:color w:val="0000FF"/>
        </w:rPr>
        <w:t>kák</w:t>
      </w:r>
      <w:r>
        <w:tab/>
      </w:r>
      <w:r w:rsidR="001B4A30">
        <w:t>‘</w:t>
      </w:r>
      <w:r>
        <w:t>(die) abruptly, drop dead</w:t>
      </w:r>
      <w:r w:rsidR="001B4A30">
        <w:t>’</w:t>
      </w:r>
    </w:p>
    <w:p w14:paraId="7AAE5C49" w14:textId="77777777" w:rsidR="007941E8" w:rsidRDefault="007941E8" w:rsidP="007941E8"/>
    <w:p w14:paraId="0E1753E2" w14:textId="77777777" w:rsidR="007941E8" w:rsidRDefault="00453565" w:rsidP="007941E8">
      <w:r>
        <w:t>Other EAs are have iterative or reduplicated form</w:t>
      </w:r>
      <w:r w:rsidR="00DD5FF2">
        <w:t xml:space="preserve">, though the base is </w:t>
      </w:r>
      <w:r w:rsidR="00783BB2">
        <w:t>in most cases</w:t>
      </w:r>
      <w:r w:rsidR="00DD5FF2">
        <w:t xml:space="preserve"> not otherwise attested (cf. English </w:t>
      </w:r>
      <w:r w:rsidR="00DD5FF2" w:rsidRPr="00DD5FF2">
        <w:rPr>
          <w:i/>
        </w:rPr>
        <w:t>flim-flam</w:t>
      </w:r>
      <w:r w:rsidR="00DD5FF2">
        <w:t xml:space="preserve">, </w:t>
      </w:r>
      <w:r w:rsidR="00DD5FF2" w:rsidRPr="00DD5FF2">
        <w:rPr>
          <w:i/>
        </w:rPr>
        <w:t>riff-raff</w:t>
      </w:r>
      <w:r w:rsidR="00DD5FF2">
        <w:t>)</w:t>
      </w:r>
      <w:r>
        <w:t>.</w:t>
      </w:r>
      <w:r w:rsidR="00783BB2">
        <w:t xml:space="preserve"> A few do show some relationship to an uniterated stem elsewhere in the lexicon.</w:t>
      </w:r>
      <w:r>
        <w:t xml:space="preserve"> The </w:t>
      </w:r>
      <w:r w:rsidR="00783BB2">
        <w:t>EAs</w:t>
      </w:r>
      <w:r>
        <w:t xml:space="preserve"> in (xx3a) involve full iteration. Those in (xx3b) are similar but also show a vocalic change, with a high vowel in the first iteration shifting to a in the second</w:t>
      </w:r>
      <w:r w:rsidR="00DD5FF2">
        <w:t>; if there is a third, it repeats the first</w:t>
      </w:r>
      <w:r>
        <w:t xml:space="preserve">. The examples in (xx3c) show multiple </w:t>
      </w:r>
      <w:r w:rsidR="00DD5FF2">
        <w:t xml:space="preserve">final </w:t>
      </w:r>
      <w:r w:rsidR="00DD5FF2">
        <w:noBreakHyphen/>
      </w:r>
      <w:r>
        <w:t>Cv reduplication, the number of repetitions being somewhat flexible.</w:t>
      </w:r>
      <w:r w:rsidR="00783BB2">
        <w:t xml:space="preserve"> Iterations and reduplications are partially iconic since these EAs denote sequences of repeated sub-events, repetitive sensory patterns, and the like.</w:t>
      </w:r>
    </w:p>
    <w:p w14:paraId="2FF9C637" w14:textId="77777777" w:rsidR="00453565" w:rsidRDefault="00453565" w:rsidP="007941E8"/>
    <w:p w14:paraId="1C35FFE7" w14:textId="77777777" w:rsidR="00DD5FF2" w:rsidRDefault="00453565" w:rsidP="003C50A1">
      <w:pPr>
        <w:pStyle w:val="exampleabc"/>
        <w:tabs>
          <w:tab w:val="left" w:pos="2880"/>
        </w:tabs>
      </w:pPr>
      <w:r>
        <w:t>(xx3</w:t>
      </w:r>
      <w:r w:rsidR="003C50A1">
        <w:t>)</w:t>
      </w:r>
      <w:r w:rsidR="003C50A1">
        <w:tab/>
      </w:r>
      <w:r>
        <w:t>a.</w:t>
      </w:r>
      <w:r w:rsidR="00DD5FF2">
        <w:t xml:space="preserve"> iterative</w:t>
      </w:r>
    </w:p>
    <w:p w14:paraId="5EA7052D" w14:textId="6B1110AE" w:rsidR="003C50A1" w:rsidRDefault="00DD5FF2" w:rsidP="003C50A1">
      <w:pPr>
        <w:pStyle w:val="exampleabc"/>
        <w:tabs>
          <w:tab w:val="left" w:pos="2880"/>
        </w:tabs>
      </w:pPr>
      <w:r>
        <w:tab/>
      </w:r>
      <w:r w:rsidR="003C50A1">
        <w:tab/>
      </w:r>
      <w:r w:rsidR="003C50A1" w:rsidRPr="009177AE">
        <w:rPr>
          <w:rFonts w:ascii="Doulos SIL" w:hAnsi="Doulos SIL"/>
          <w:i/>
          <w:color w:val="0000FF"/>
        </w:rPr>
        <w:t>ɲɛ́m-ɲɛ́m</w:t>
      </w:r>
      <w:r w:rsidR="003C50A1">
        <w:tab/>
      </w:r>
      <w:r w:rsidR="001B4A30">
        <w:t>‘</w:t>
      </w:r>
      <w:r w:rsidR="003C50A1">
        <w:t>(rain) drizzle lightly</w:t>
      </w:r>
      <w:r w:rsidR="001B4A30">
        <w:t>’</w:t>
      </w:r>
    </w:p>
    <w:p w14:paraId="487E7B65" w14:textId="2B66C650" w:rsidR="00755A83" w:rsidRDefault="00755A83" w:rsidP="003C50A1">
      <w:pPr>
        <w:pStyle w:val="exampleabc"/>
        <w:tabs>
          <w:tab w:val="left" w:pos="2880"/>
        </w:tabs>
      </w:pPr>
      <w:r>
        <w:tab/>
      </w:r>
      <w:r>
        <w:tab/>
      </w:r>
      <w:r w:rsidRPr="009177AE">
        <w:rPr>
          <w:rFonts w:ascii="Doulos SIL" w:hAnsi="Doulos SIL"/>
          <w:i/>
          <w:color w:val="0000FF"/>
        </w:rPr>
        <w:t>pírú-pírú</w:t>
      </w:r>
      <w:r>
        <w:tab/>
      </w:r>
      <w:r w:rsidR="001B4A30">
        <w:t>‘</w:t>
      </w:r>
      <w:r>
        <w:t>(e.g. wounded bird) flop around</w:t>
      </w:r>
      <w:r w:rsidR="001B4A30">
        <w:t>’</w:t>
      </w:r>
      <w:r w:rsidR="0049552D">
        <w:t xml:space="preserve"> (verb </w:t>
      </w:r>
      <w:r w:rsidR="0049552D" w:rsidRPr="009177AE">
        <w:rPr>
          <w:rFonts w:ascii="Doulos SIL" w:hAnsi="Doulos SIL"/>
          <w:i/>
          <w:color w:val="0000FF"/>
        </w:rPr>
        <w:t>pírígíy</w:t>
      </w:r>
      <w:r w:rsidR="0049552D">
        <w:t>)</w:t>
      </w:r>
    </w:p>
    <w:p w14:paraId="3750A8AF" w14:textId="6B62F694" w:rsidR="003C50A1" w:rsidRDefault="003C50A1" w:rsidP="003C50A1">
      <w:pPr>
        <w:pStyle w:val="exampleabc"/>
        <w:tabs>
          <w:tab w:val="left" w:pos="2880"/>
        </w:tabs>
      </w:pPr>
      <w:r>
        <w:tab/>
      </w:r>
      <w:r>
        <w:tab/>
      </w:r>
      <w:r w:rsidRPr="009177AE">
        <w:rPr>
          <w:rFonts w:ascii="Doulos SIL" w:hAnsi="Doulos SIL"/>
          <w:i/>
          <w:color w:val="0000FF"/>
        </w:rPr>
        <w:t>sì:dé-sì:dé</w:t>
      </w:r>
      <w:r>
        <w:tab/>
      </w:r>
      <w:r w:rsidR="001B4A30">
        <w:t>‘</w:t>
      </w:r>
      <w:r>
        <w:t>striped</w:t>
      </w:r>
      <w:r w:rsidR="001B4A30">
        <w:t>’</w:t>
      </w:r>
      <w:r>
        <w:t xml:space="preserve"> (cf. </w:t>
      </w:r>
      <w:r w:rsidRPr="009177AE">
        <w:rPr>
          <w:rFonts w:ascii="Doulos SIL" w:hAnsi="Doulos SIL"/>
          <w:i/>
          <w:color w:val="0000FF"/>
        </w:rPr>
        <w:t>sì:lì-gó</w:t>
      </w:r>
      <w:r>
        <w:t xml:space="preserve"> </w:t>
      </w:r>
      <w:r w:rsidR="001B4A30">
        <w:t>‘</w:t>
      </w:r>
      <w:r>
        <w:t>a stripe</w:t>
      </w:r>
      <w:r w:rsidR="001B4A30">
        <w:t>’</w:t>
      </w:r>
      <w:r>
        <w:t>)</w:t>
      </w:r>
    </w:p>
    <w:p w14:paraId="2C6416FE" w14:textId="413DB34C" w:rsidR="00DD5FF2" w:rsidRPr="007C5C27" w:rsidRDefault="00DD5FF2" w:rsidP="00DD5FF2">
      <w:pPr>
        <w:pStyle w:val="exampleabc"/>
        <w:tabs>
          <w:tab w:val="left" w:pos="2880"/>
        </w:tabs>
      </w:pPr>
      <w:r>
        <w:tab/>
      </w:r>
      <w:r>
        <w:tab/>
      </w:r>
      <w:r w:rsidRPr="009177AE">
        <w:rPr>
          <w:rFonts w:ascii="Doulos SIL" w:hAnsi="Doulos SIL"/>
          <w:i/>
          <w:color w:val="0000FF"/>
        </w:rPr>
        <w:t>tágàlà-tágàlà</w:t>
      </w:r>
      <w:r>
        <w:tab/>
      </w:r>
      <w:r w:rsidR="001B4A30">
        <w:t>‘</w:t>
      </w:r>
      <w:r>
        <w:t>blotched, having large spots</w:t>
      </w:r>
      <w:r w:rsidR="001B4A30">
        <w:t>’</w:t>
      </w:r>
    </w:p>
    <w:p w14:paraId="16D2EAD0" w14:textId="0368BD89" w:rsidR="003C50A1" w:rsidRDefault="003C50A1" w:rsidP="003C50A1">
      <w:pPr>
        <w:pStyle w:val="exampleabc"/>
        <w:tabs>
          <w:tab w:val="left" w:pos="2880"/>
        </w:tabs>
      </w:pPr>
      <w:r>
        <w:lastRenderedPageBreak/>
        <w:tab/>
      </w:r>
      <w:r>
        <w:tab/>
      </w:r>
      <w:r w:rsidRPr="009177AE">
        <w:rPr>
          <w:rFonts w:ascii="Doulos SIL" w:hAnsi="Doulos SIL"/>
          <w:i/>
          <w:color w:val="0000FF"/>
        </w:rPr>
        <w:t>tɛ̂wⁿ-tɛ̂wⁿ</w:t>
      </w:r>
      <w:r>
        <w:tab/>
      </w:r>
      <w:r w:rsidR="001B4A30">
        <w:t>‘</w:t>
      </w:r>
      <w:r>
        <w:t>spotted, having many small spots</w:t>
      </w:r>
      <w:r w:rsidR="001B4A30">
        <w:t>’</w:t>
      </w:r>
    </w:p>
    <w:p w14:paraId="3486ED8D" w14:textId="77777777" w:rsidR="003C50A1" w:rsidRDefault="003C50A1" w:rsidP="003C50A1">
      <w:pPr>
        <w:pStyle w:val="exampleabc"/>
        <w:tabs>
          <w:tab w:val="left" w:pos="2880"/>
        </w:tabs>
      </w:pPr>
    </w:p>
    <w:p w14:paraId="375418B5" w14:textId="77777777" w:rsidR="00DD5FF2" w:rsidRDefault="003C50A1" w:rsidP="003C50A1">
      <w:pPr>
        <w:pStyle w:val="exampleabc"/>
        <w:tabs>
          <w:tab w:val="left" w:pos="2880"/>
        </w:tabs>
      </w:pPr>
      <w:r>
        <w:tab/>
      </w:r>
      <w:r w:rsidR="00453565">
        <w:t>b.</w:t>
      </w:r>
      <w:r w:rsidR="00DD5FF2">
        <w:t xml:space="preserve"> iterative plus shift to </w:t>
      </w:r>
      <w:r w:rsidR="00DD5FF2" w:rsidRPr="009177AE">
        <w:rPr>
          <w:rFonts w:ascii="Doulos SIL" w:hAnsi="Doulos SIL"/>
          <w:i/>
          <w:color w:val="0000FF"/>
        </w:rPr>
        <w:t>a</w:t>
      </w:r>
      <w:r w:rsidR="00DD5FF2">
        <w:t xml:space="preserve"> </w:t>
      </w:r>
    </w:p>
    <w:p w14:paraId="3044B378" w14:textId="0B1CA670" w:rsidR="00755A83" w:rsidRDefault="00755A83" w:rsidP="00755A83">
      <w:pPr>
        <w:pStyle w:val="exampleabc"/>
        <w:tabs>
          <w:tab w:val="left" w:pos="2880"/>
        </w:tabs>
      </w:pPr>
      <w:r>
        <w:tab/>
      </w:r>
      <w:r>
        <w:tab/>
      </w:r>
      <w:r w:rsidRPr="009177AE">
        <w:rPr>
          <w:rFonts w:ascii="Doulos SIL" w:hAnsi="Doulos SIL"/>
          <w:i/>
          <w:color w:val="0000FF"/>
        </w:rPr>
        <w:t>bírìgù-bárùgù</w:t>
      </w:r>
      <w:r>
        <w:tab/>
      </w:r>
      <w:r w:rsidR="001B4A30">
        <w:t>‘</w:t>
      </w:r>
      <w:r>
        <w:t>bric-à-brac, junk, miscellaneous items</w:t>
      </w:r>
      <w:r w:rsidR="001B4A30">
        <w:t>’</w:t>
      </w:r>
    </w:p>
    <w:p w14:paraId="56A5C2A8" w14:textId="13B9F65A" w:rsidR="00755A83" w:rsidRDefault="00755A83" w:rsidP="00755A83">
      <w:pPr>
        <w:pStyle w:val="exampleabc"/>
        <w:tabs>
          <w:tab w:val="left" w:pos="2880"/>
        </w:tabs>
      </w:pPr>
      <w:r>
        <w:tab/>
      </w:r>
      <w:r>
        <w:tab/>
      </w:r>
      <w:r w:rsidRPr="009177AE">
        <w:rPr>
          <w:rFonts w:ascii="Doulos SIL" w:hAnsi="Doulos SIL"/>
          <w:i/>
          <w:color w:val="0000FF"/>
        </w:rPr>
        <w:t>díbù-dàbù-díbù</w:t>
      </w:r>
      <w:r>
        <w:tab/>
      </w:r>
      <w:r w:rsidR="001B4A30">
        <w:t>‘</w:t>
      </w:r>
      <w:r>
        <w:t>groping (in the dark)</w:t>
      </w:r>
      <w:r w:rsidR="001B4A30">
        <w:t>’</w:t>
      </w:r>
    </w:p>
    <w:p w14:paraId="30298C7C" w14:textId="73FA6DC6" w:rsidR="003C50A1" w:rsidRDefault="00DD5FF2" w:rsidP="003C50A1">
      <w:pPr>
        <w:pStyle w:val="exampleabc"/>
        <w:tabs>
          <w:tab w:val="left" w:pos="2880"/>
        </w:tabs>
      </w:pPr>
      <w:r>
        <w:tab/>
      </w:r>
      <w:r w:rsidR="003C50A1">
        <w:tab/>
      </w:r>
      <w:r w:rsidR="003C50A1" w:rsidRPr="009177AE">
        <w:rPr>
          <w:rFonts w:ascii="Doulos SIL" w:hAnsi="Doulos SIL"/>
          <w:i/>
          <w:color w:val="0000FF"/>
        </w:rPr>
        <w:t>jìgí-jàgú</w:t>
      </w:r>
      <w:r w:rsidR="003C50A1">
        <w:tab/>
      </w:r>
      <w:r w:rsidR="001B4A30">
        <w:t>‘</w:t>
      </w:r>
      <w:r w:rsidR="003C50A1">
        <w:t>swaying (like elephant, cow, fat woman)</w:t>
      </w:r>
      <w:r w:rsidR="001B4A30">
        <w:t>’</w:t>
      </w:r>
    </w:p>
    <w:p w14:paraId="44FF48A3" w14:textId="257EEEC0" w:rsidR="003C50A1" w:rsidRDefault="003C50A1" w:rsidP="003C50A1">
      <w:pPr>
        <w:pStyle w:val="exampleabc"/>
        <w:tabs>
          <w:tab w:val="left" w:pos="2880"/>
        </w:tabs>
      </w:pPr>
      <w:r>
        <w:tab/>
      </w:r>
      <w:r>
        <w:tab/>
      </w:r>
      <w:r w:rsidRPr="009177AE">
        <w:rPr>
          <w:rFonts w:ascii="Doulos SIL" w:hAnsi="Doulos SIL"/>
          <w:i/>
          <w:color w:val="0000FF"/>
        </w:rPr>
        <w:t>yùgú-yàgú</w:t>
      </w:r>
      <w:r>
        <w:tab/>
      </w:r>
      <w:r w:rsidR="001B4A30">
        <w:t>‘</w:t>
      </w:r>
      <w:r>
        <w:t>chubby, puffy</w:t>
      </w:r>
      <w:r w:rsidR="001B4A30">
        <w:t>’</w:t>
      </w:r>
    </w:p>
    <w:p w14:paraId="10927C05" w14:textId="48FABD81" w:rsidR="00755A83" w:rsidRDefault="00755A83" w:rsidP="00755A83">
      <w:pPr>
        <w:pStyle w:val="exampleabc"/>
        <w:tabs>
          <w:tab w:val="left" w:pos="2880"/>
        </w:tabs>
      </w:pPr>
      <w:r>
        <w:tab/>
      </w:r>
      <w:r>
        <w:tab/>
      </w:r>
      <w:r w:rsidRPr="009177AE">
        <w:rPr>
          <w:rFonts w:ascii="Doulos SIL" w:hAnsi="Doulos SIL"/>
          <w:i/>
          <w:color w:val="0000FF"/>
        </w:rPr>
        <w:t>pìré-pàrá</w:t>
      </w:r>
      <w:r>
        <w:tab/>
      </w:r>
      <w:r w:rsidR="001B4A30">
        <w:t>‘</w:t>
      </w:r>
      <w:r>
        <w:t>stumbling along</w:t>
      </w:r>
      <w:r w:rsidR="001B4A30">
        <w:t>’</w:t>
      </w:r>
    </w:p>
    <w:p w14:paraId="5EAC8762" w14:textId="77777777" w:rsidR="003C50A1" w:rsidRDefault="003C50A1" w:rsidP="003C50A1">
      <w:pPr>
        <w:pStyle w:val="exampleabc"/>
        <w:tabs>
          <w:tab w:val="left" w:pos="2880"/>
        </w:tabs>
      </w:pPr>
    </w:p>
    <w:p w14:paraId="1BD2A3F4" w14:textId="77777777" w:rsidR="00DD5FF2" w:rsidRDefault="007C402B" w:rsidP="007C5C27">
      <w:pPr>
        <w:pStyle w:val="exampleabc"/>
        <w:tabs>
          <w:tab w:val="left" w:pos="2880"/>
        </w:tabs>
      </w:pPr>
      <w:r>
        <w:tab/>
      </w:r>
      <w:r w:rsidR="00453565">
        <w:t>c.</w:t>
      </w:r>
      <w:r w:rsidR="00DD5FF2">
        <w:t xml:space="preserve"> multiple final </w:t>
      </w:r>
      <w:r w:rsidR="00DD5FF2" w:rsidRPr="009177AE">
        <w:rPr>
          <w:rFonts w:ascii="Doulos SIL" w:hAnsi="Doulos SIL"/>
          <w:i/>
          <w:color w:val="0000FF"/>
        </w:rPr>
        <w:t>-Cv</w:t>
      </w:r>
      <w:r w:rsidR="00DD5FF2">
        <w:t xml:space="preserve"> reduplication</w:t>
      </w:r>
    </w:p>
    <w:p w14:paraId="7AE889F3" w14:textId="3A4A6DA3" w:rsidR="007C402B" w:rsidRDefault="00DD5FF2" w:rsidP="007C5C27">
      <w:pPr>
        <w:pStyle w:val="exampleabc"/>
        <w:tabs>
          <w:tab w:val="left" w:pos="2880"/>
        </w:tabs>
      </w:pPr>
      <w:r>
        <w:tab/>
      </w:r>
      <w:r w:rsidR="007C402B">
        <w:tab/>
      </w:r>
      <w:r w:rsidR="007C402B" w:rsidRPr="009177AE">
        <w:rPr>
          <w:rFonts w:ascii="Doulos SIL" w:hAnsi="Doulos SIL"/>
          <w:i/>
          <w:color w:val="0000FF"/>
        </w:rPr>
        <w:t>wèdédé(dé)</w:t>
      </w:r>
      <w:r w:rsidR="007C402B">
        <w:tab/>
      </w:r>
      <w:r w:rsidR="001B4A30">
        <w:t>‘</w:t>
      </w:r>
      <w:r w:rsidR="00484824">
        <w:t>well-lit (place)</w:t>
      </w:r>
      <w:r w:rsidR="001B4A30">
        <w:t>’</w:t>
      </w:r>
    </w:p>
    <w:p w14:paraId="460125F7" w14:textId="3CF731F0" w:rsidR="00484824" w:rsidRPr="007C402B" w:rsidRDefault="00484824" w:rsidP="00484824">
      <w:pPr>
        <w:pStyle w:val="exampleabc"/>
        <w:tabs>
          <w:tab w:val="left" w:pos="2880"/>
        </w:tabs>
      </w:pPr>
      <w:r>
        <w:tab/>
      </w:r>
      <w:r>
        <w:tab/>
      </w:r>
      <w:r w:rsidRPr="009177AE">
        <w:rPr>
          <w:rFonts w:ascii="Doulos SIL" w:hAnsi="Doulos SIL"/>
          <w:i/>
          <w:color w:val="0000FF"/>
        </w:rPr>
        <w:t>yègérédédé</w:t>
      </w:r>
      <w:r>
        <w:tab/>
      </w:r>
      <w:r w:rsidR="001B4A30">
        <w:t>‘</w:t>
      </w:r>
      <w:r>
        <w:t>well-lit (place)</w:t>
      </w:r>
      <w:r w:rsidR="001B4A30">
        <w:t>’</w:t>
      </w:r>
    </w:p>
    <w:p w14:paraId="351A43C8" w14:textId="3F86CB87" w:rsidR="00484824" w:rsidRDefault="00484824" w:rsidP="007C5C27">
      <w:pPr>
        <w:pStyle w:val="exampleabc"/>
        <w:tabs>
          <w:tab w:val="left" w:pos="2880"/>
        </w:tabs>
      </w:pPr>
      <w:r>
        <w:tab/>
      </w:r>
      <w:r>
        <w:tab/>
      </w:r>
      <w:r w:rsidRPr="009177AE">
        <w:rPr>
          <w:rFonts w:ascii="Doulos SIL" w:hAnsi="Doulos SIL"/>
          <w:i/>
          <w:color w:val="0000FF"/>
        </w:rPr>
        <w:t>pàdádádá</w:t>
      </w:r>
      <w:r>
        <w:tab/>
      </w:r>
      <w:r w:rsidR="001B4A30">
        <w:t>‘</w:t>
      </w:r>
      <w:r>
        <w:t>directed light (shining on one</w:t>
      </w:r>
      <w:r w:rsidR="001B4A30">
        <w:t>’</w:t>
      </w:r>
      <w:r>
        <w:t>s face)</w:t>
      </w:r>
      <w:r w:rsidR="001B4A30">
        <w:t>’</w:t>
      </w:r>
    </w:p>
    <w:p w14:paraId="4BA71B55" w14:textId="77777777" w:rsidR="00EF2113" w:rsidRDefault="00EF2113" w:rsidP="00EF2113">
      <w:pPr>
        <w:rPr>
          <w:color w:val="993300"/>
        </w:rPr>
      </w:pPr>
    </w:p>
    <w:p w14:paraId="64D07740" w14:textId="77777777" w:rsidR="00991920" w:rsidRPr="001936B6" w:rsidRDefault="00991920" w:rsidP="00EF2113">
      <w:pPr>
        <w:rPr>
          <w:color w:val="993300"/>
        </w:rPr>
      </w:pPr>
    </w:p>
    <w:p w14:paraId="2C7BB741" w14:textId="77777777" w:rsidR="00EF2113" w:rsidRDefault="00EF2113" w:rsidP="00E46479">
      <w:pPr>
        <w:pStyle w:val="Heading3"/>
      </w:pPr>
      <w:bookmarkStart w:id="1621" w:name="_Toc508942852"/>
      <w:bookmarkStart w:id="1622" w:name="_Toc508943452"/>
      <w:bookmarkStart w:id="1623" w:name="_Toc518622968"/>
      <w:bookmarkStart w:id="1624" w:name="_Toc78375748"/>
      <w:bookmarkStart w:id="1625" w:name="_Toc79405850"/>
      <w:bookmarkStart w:id="1626" w:name="_Toc344239507"/>
      <w:bookmarkStart w:id="1627" w:name="_Toc508434707"/>
      <w:bookmarkStart w:id="1628" w:name="_Toc508942856"/>
      <w:bookmarkStart w:id="1629" w:name="_Toc508943456"/>
      <w:bookmarkStart w:id="1630" w:name="_Toc508942853"/>
      <w:bookmarkStart w:id="1631" w:name="_Toc508943453"/>
      <w:bookmarkStart w:id="1632" w:name="_Toc518622969"/>
      <w:r>
        <w:t>Reduplicated (iterated) adverbials</w:t>
      </w:r>
      <w:bookmarkEnd w:id="1621"/>
      <w:bookmarkEnd w:id="1622"/>
      <w:bookmarkEnd w:id="1623"/>
      <w:bookmarkEnd w:id="1624"/>
      <w:bookmarkEnd w:id="1625"/>
      <w:bookmarkEnd w:id="1626"/>
    </w:p>
    <w:p w14:paraId="21320CC3" w14:textId="77777777" w:rsidR="00EF2113" w:rsidRDefault="00EF2113" w:rsidP="00E46479">
      <w:pPr>
        <w:pStyle w:val="Heading4"/>
      </w:pPr>
      <w:bookmarkStart w:id="1633" w:name="_Toc505157756"/>
      <w:bookmarkStart w:id="1634" w:name="_Toc505157855"/>
      <w:bookmarkStart w:id="1635" w:name="_Toc78375749"/>
      <w:bookmarkStart w:id="1636" w:name="_Toc79405851"/>
      <w:bookmarkStart w:id="1637" w:name="_Toc344239508"/>
      <w:r>
        <w:t xml:space="preserve">Distributive adverbial </w:t>
      </w:r>
      <w:bookmarkEnd w:id="1633"/>
      <w:bookmarkEnd w:id="1634"/>
      <w:r>
        <w:t>iteration</w:t>
      </w:r>
      <w:bookmarkEnd w:id="1635"/>
      <w:bookmarkEnd w:id="1636"/>
      <w:bookmarkEnd w:id="1637"/>
    </w:p>
    <w:p w14:paraId="182047A5" w14:textId="6175405A" w:rsidR="0021512C" w:rsidRDefault="0021512C" w:rsidP="0021512C">
      <w:r>
        <w:t>Numerals are iterated to indicate distributivity (</w:t>
      </w:r>
      <w:r w:rsidR="001B4A30">
        <w:t>‘</w:t>
      </w:r>
      <w:r>
        <w:t>X as a time</w:t>
      </w:r>
      <w:r w:rsidR="001B4A30">
        <w:t>’</w:t>
      </w:r>
      <w:r>
        <w:t xml:space="preserve">, </w:t>
      </w:r>
      <w:r w:rsidR="001B4A30">
        <w:t>‘</w:t>
      </w:r>
      <w:r>
        <w:t>X apiece</w:t>
      </w:r>
      <w:r w:rsidR="001B4A30">
        <w:t>’</w:t>
      </w:r>
      <w:r>
        <w:t xml:space="preserve">). The human and inanimate prefixes occur only once, at the beginning. Except for </w:t>
      </w:r>
      <w:r w:rsidR="001B4A30">
        <w:t>‘</w:t>
      </w:r>
      <w:r>
        <w:t>1</w:t>
      </w:r>
      <w:r w:rsidR="001B4A30">
        <w:t>’</w:t>
      </w:r>
      <w:r>
        <w:t xml:space="preserve">, the numeral is {L}-toned in the second occurrence. Nonmonosyllabic numerals ending in </w:t>
      </w:r>
      <w:r w:rsidRPr="00A4514B">
        <w:rPr>
          <w:rFonts w:ascii="Doulos SIL" w:hAnsi="Doulos SIL"/>
          <w:i/>
          <w:color w:val="0000FF"/>
        </w:rPr>
        <w:t>u</w:t>
      </w:r>
      <w:r>
        <w:t xml:space="preserve"> (</w:t>
      </w:r>
      <w:r w:rsidR="001B4A30">
        <w:t>‘</w:t>
      </w:r>
      <w:r>
        <w:t>3</w:t>
      </w:r>
      <w:r w:rsidR="001B4A30">
        <w:t>’</w:t>
      </w:r>
      <w:r>
        <w:t xml:space="preserve">, </w:t>
      </w:r>
      <w:r w:rsidR="001B4A30">
        <w:t>‘</w:t>
      </w:r>
      <w:r>
        <w:t>10</w:t>
      </w:r>
      <w:r w:rsidR="001B4A30">
        <w:t>’</w:t>
      </w:r>
      <w:r>
        <w:t xml:space="preserve">) usually syncopate the final syllable in the first occurrence and in the case of </w:t>
      </w:r>
      <w:r w:rsidR="001B4A30">
        <w:t>‘</w:t>
      </w:r>
      <w:r>
        <w:t>3</w:t>
      </w:r>
      <w:r w:rsidR="001B4A30">
        <w:t>’</w:t>
      </w:r>
      <w:r>
        <w:t xml:space="preserve"> this entails a further consonantal reduction. For </w:t>
      </w:r>
      <w:r w:rsidR="001B4A30">
        <w:t>‘</w:t>
      </w:r>
      <w:r>
        <w:t>1</w:t>
      </w:r>
      <w:r w:rsidR="001B4A30">
        <w:t>’</w:t>
      </w:r>
      <w:r>
        <w:t xml:space="preserve"> we might have expected #</w:t>
      </w:r>
      <w:r w:rsidRPr="00A4514B">
        <w:rPr>
          <w:rFonts w:ascii="Doulos SIL" w:hAnsi="Doulos SIL"/>
          <w:i/>
          <w:color w:val="0000FF"/>
        </w:rPr>
        <w:t>túr-tùrù</w:t>
      </w:r>
      <w:r>
        <w:t>, pronounced [</w:t>
      </w:r>
      <w:r w:rsidRPr="00A4514B">
        <w:rPr>
          <w:rFonts w:ascii="Doulos SIL" w:hAnsi="Doulos SIL"/>
          <w:color w:val="008000"/>
        </w:rPr>
        <w:t>tút:ùɹù</w:t>
      </w:r>
      <w:r>
        <w:t xml:space="preserve">], but the actual form is </w:t>
      </w:r>
      <w:r w:rsidRPr="00A4514B">
        <w:rPr>
          <w:rFonts w:ascii="Doulos SIL" w:hAnsi="Doulos SIL"/>
          <w:i/>
          <w:color w:val="0000FF"/>
        </w:rPr>
        <w:t>tú</w:t>
      </w:r>
      <w:r w:rsidRPr="00A4514B">
        <w:rPr>
          <w:rFonts w:ascii="Doulos SIL" w:hAnsi="Doulos SIL"/>
          <w:i/>
          <w:color w:val="0000FF"/>
        </w:rPr>
        <w:noBreakHyphen/>
        <w:t>túrú</w:t>
      </w:r>
      <w:r>
        <w:t xml:space="preserve">, looking more like a </w:t>
      </w:r>
      <w:r w:rsidRPr="00A4514B">
        <w:rPr>
          <w:rFonts w:ascii="Doulos SIL" w:hAnsi="Doulos SIL"/>
          <w:i/>
          <w:color w:val="0000FF"/>
        </w:rPr>
        <w:t>Cv-</w:t>
      </w:r>
      <w:r>
        <w:t xml:space="preserve"> reduplication. Morphologically complex numerals iterate only the final element (xx1d).</w:t>
      </w:r>
    </w:p>
    <w:p w14:paraId="29693E43" w14:textId="77777777" w:rsidR="0021512C" w:rsidRDefault="0021512C" w:rsidP="0021512C"/>
    <w:p w14:paraId="45866875" w14:textId="77777777" w:rsidR="0021512C" w:rsidRPr="00A4514B" w:rsidRDefault="0021512C" w:rsidP="0021512C">
      <w:pPr>
        <w:pStyle w:val="exampleabc"/>
        <w:tabs>
          <w:tab w:val="left" w:pos="2880"/>
          <w:tab w:val="left" w:pos="3600"/>
        </w:tabs>
        <w:rPr>
          <w:rFonts w:ascii="Doulos SIL" w:hAnsi="Doulos SIL"/>
          <w:i/>
          <w:color w:val="0000FF"/>
        </w:rPr>
      </w:pPr>
      <w:r>
        <w:t>(xx1)</w:t>
      </w:r>
      <w:r>
        <w:tab/>
        <w:t>a.</w:t>
      </w:r>
      <w:r>
        <w:tab/>
      </w:r>
      <w:r w:rsidRPr="00A4514B">
        <w:rPr>
          <w:rFonts w:ascii="Doulos SIL" w:hAnsi="Doulos SIL"/>
          <w:i/>
          <w:color w:val="0000FF"/>
        </w:rPr>
        <w:t>ɲě-tú-túrú</w:t>
      </w:r>
      <w:r w:rsidRPr="00A4514B">
        <w:rPr>
          <w:rFonts w:ascii="Doulos SIL" w:hAnsi="Doulos SIL"/>
          <w:i/>
          <w:color w:val="0000FF"/>
        </w:rPr>
        <w:tab/>
        <w:t>wɔ̂:-s-ɛ̀:</w:t>
      </w:r>
    </w:p>
    <w:p w14:paraId="50621B5B" w14:textId="234CFDF7" w:rsidR="0021512C" w:rsidRDefault="0021512C" w:rsidP="0021512C">
      <w:pPr>
        <w:pStyle w:val="exampleabc"/>
        <w:tabs>
          <w:tab w:val="left" w:pos="2880"/>
          <w:tab w:val="left" w:pos="3600"/>
        </w:tabs>
      </w:pPr>
      <w:r>
        <w:tab/>
      </w:r>
      <w:r>
        <w:tab/>
        <w:t>person-</w:t>
      </w:r>
      <w:r w:rsidRPr="0098763C">
        <w:rPr>
          <w:b/>
        </w:rPr>
        <w:t>one-one</w:t>
      </w:r>
      <w:r>
        <w:tab/>
        <w:t>come-</w:t>
      </w:r>
      <w:r w:rsidR="00163278">
        <w:t>Pfv2</w:t>
      </w:r>
      <w:r w:rsidR="0013132E">
        <w:t>-DFoc</w:t>
      </w:r>
    </w:p>
    <w:p w14:paraId="5EC05D81" w14:textId="77DEEB76" w:rsidR="0021512C" w:rsidRDefault="0021512C" w:rsidP="0021512C">
      <w:pPr>
        <w:pStyle w:val="exampleabc"/>
      </w:pPr>
      <w:r>
        <w:tab/>
      </w:r>
      <w:r>
        <w:tab/>
      </w:r>
      <w:r w:rsidR="001B4A30">
        <w:t>‘</w:t>
      </w:r>
      <w:r>
        <w:t xml:space="preserve">They came </w:t>
      </w:r>
      <w:r w:rsidRPr="00ED11D8">
        <w:rPr>
          <w:u w:val="single"/>
        </w:rPr>
        <w:t>one by one</w:t>
      </w:r>
      <w:r>
        <w:t xml:space="preserve"> [focus].</w:t>
      </w:r>
      <w:r w:rsidR="001B4A30">
        <w:t>’</w:t>
      </w:r>
    </w:p>
    <w:p w14:paraId="14D009D7" w14:textId="77777777" w:rsidR="0021512C" w:rsidRDefault="0021512C" w:rsidP="0021512C">
      <w:pPr>
        <w:pStyle w:val="exampleabc"/>
      </w:pPr>
    </w:p>
    <w:p w14:paraId="0C1626C5" w14:textId="77777777" w:rsidR="0021512C" w:rsidRPr="00A4514B" w:rsidRDefault="0021512C" w:rsidP="0021512C">
      <w:pPr>
        <w:pStyle w:val="exampleabc"/>
        <w:tabs>
          <w:tab w:val="left" w:pos="3690"/>
        </w:tabs>
        <w:rPr>
          <w:rFonts w:ascii="Doulos SIL" w:hAnsi="Doulos SIL"/>
          <w:i/>
          <w:color w:val="0000FF"/>
        </w:rPr>
      </w:pPr>
      <w:r>
        <w:tab/>
        <w:t>b.</w:t>
      </w:r>
      <w:r>
        <w:tab/>
      </w:r>
      <w:r w:rsidRPr="00A4514B">
        <w:rPr>
          <w:rFonts w:ascii="Doulos SIL" w:hAnsi="Doulos SIL"/>
          <w:i/>
          <w:color w:val="0000FF"/>
        </w:rPr>
        <w:t>ɲě-tǎ:n-tà:ndù</w:t>
      </w:r>
      <w:r w:rsidRPr="00A4514B">
        <w:rPr>
          <w:rFonts w:ascii="Doulos SIL" w:hAnsi="Doulos SIL"/>
          <w:i/>
          <w:color w:val="0000FF"/>
        </w:rPr>
        <w:tab/>
        <w:t>jɛ̀-m</w:t>
      </w:r>
    </w:p>
    <w:p w14:paraId="48DA06BE" w14:textId="6B896444" w:rsidR="0021512C" w:rsidRDefault="0021512C" w:rsidP="0021512C">
      <w:pPr>
        <w:pStyle w:val="exampleabc"/>
        <w:tabs>
          <w:tab w:val="left" w:pos="3690"/>
        </w:tabs>
      </w:pPr>
      <w:r>
        <w:tab/>
      </w:r>
      <w:r>
        <w:tab/>
        <w:t>person-</w:t>
      </w:r>
      <w:r w:rsidRPr="0098763C">
        <w:rPr>
          <w:b/>
        </w:rPr>
        <w:t>three-three</w:t>
      </w:r>
      <w:r>
        <w:tab/>
        <w:t>kill.</w:t>
      </w:r>
      <w:r w:rsidR="0027519C">
        <w:t>Pfv</w:t>
      </w:r>
      <w:r>
        <w:t>-1</w:t>
      </w:r>
      <w:r w:rsidR="00E33A71">
        <w:t>SgSbj</w:t>
      </w:r>
    </w:p>
    <w:p w14:paraId="6F41832F" w14:textId="64A5AC78" w:rsidR="0021512C" w:rsidRDefault="0021512C" w:rsidP="0021512C">
      <w:pPr>
        <w:pStyle w:val="exampleabc"/>
      </w:pPr>
      <w:r>
        <w:tab/>
      </w:r>
      <w:r>
        <w:tab/>
      </w:r>
      <w:r w:rsidR="001B4A30">
        <w:t>‘</w:t>
      </w:r>
      <w:r>
        <w:t>I killed them (people) three at a time.</w:t>
      </w:r>
      <w:r w:rsidR="001B4A30">
        <w:t>’</w:t>
      </w:r>
    </w:p>
    <w:p w14:paraId="3F528BF3" w14:textId="77777777" w:rsidR="0021512C" w:rsidRDefault="0021512C" w:rsidP="0021512C">
      <w:pPr>
        <w:pStyle w:val="exampleabc"/>
      </w:pPr>
    </w:p>
    <w:p w14:paraId="5CCFB614" w14:textId="77777777" w:rsidR="0021512C" w:rsidRDefault="0021512C" w:rsidP="0021512C">
      <w:pPr>
        <w:pStyle w:val="exampleabc"/>
        <w:tabs>
          <w:tab w:val="left" w:pos="2790"/>
        </w:tabs>
      </w:pPr>
      <w:r>
        <w:tab/>
        <w:t>c.</w:t>
      </w:r>
      <w:r>
        <w:tab/>
      </w:r>
      <w:r w:rsidRPr="00A4514B">
        <w:rPr>
          <w:rFonts w:ascii="Doulos SIL" w:hAnsi="Doulos SIL"/>
          <w:i/>
          <w:color w:val="0000FF"/>
        </w:rPr>
        <w:t>pédù-mbò</w:t>
      </w:r>
      <w:r w:rsidRPr="00A4514B">
        <w:rPr>
          <w:rFonts w:ascii="Doulos SIL" w:hAnsi="Doulos SIL"/>
          <w:i/>
          <w:color w:val="0000FF"/>
        </w:rPr>
        <w:tab/>
        <w:t>bú-lèy-lèy=là:</w:t>
      </w:r>
    </w:p>
    <w:p w14:paraId="2788FE13" w14:textId="77777777" w:rsidR="0021512C" w:rsidRDefault="0021512C" w:rsidP="0021512C">
      <w:pPr>
        <w:pStyle w:val="exampleabc"/>
        <w:tabs>
          <w:tab w:val="left" w:pos="2790"/>
        </w:tabs>
      </w:pPr>
      <w:r>
        <w:tab/>
      </w:r>
      <w:r>
        <w:tab/>
        <w:t>sheep-AnPl</w:t>
      </w:r>
      <w:r>
        <w:tab/>
        <w:t>An-</w:t>
      </w:r>
      <w:r w:rsidRPr="0098763C">
        <w:rPr>
          <w:b/>
        </w:rPr>
        <w:t>two-two</w:t>
      </w:r>
      <w:r>
        <w:t>=it.is.not</w:t>
      </w:r>
    </w:p>
    <w:p w14:paraId="4D87EC74" w14:textId="290F06BC" w:rsidR="0021512C" w:rsidRDefault="0021512C" w:rsidP="0021512C">
      <w:pPr>
        <w:pStyle w:val="exampleabc"/>
      </w:pPr>
      <w:r>
        <w:tab/>
      </w:r>
      <w:r>
        <w:tab/>
      </w:r>
      <w:r w:rsidR="001B4A30">
        <w:t>‘</w:t>
      </w:r>
      <w:r>
        <w:t>The sheep are not two by two.</w:t>
      </w:r>
      <w:r w:rsidR="001B4A30">
        <w:t>’</w:t>
      </w:r>
    </w:p>
    <w:p w14:paraId="7286F7E7" w14:textId="77777777" w:rsidR="0021512C" w:rsidRDefault="0021512C" w:rsidP="0021512C">
      <w:pPr>
        <w:pStyle w:val="exampleabc"/>
      </w:pPr>
    </w:p>
    <w:p w14:paraId="3EE149FC" w14:textId="77777777" w:rsidR="0021512C" w:rsidRPr="00A4514B" w:rsidRDefault="0021512C" w:rsidP="0021512C">
      <w:pPr>
        <w:pStyle w:val="exampleabc"/>
        <w:tabs>
          <w:tab w:val="left" w:pos="3690"/>
        </w:tabs>
        <w:rPr>
          <w:rFonts w:ascii="Doulos SIL" w:hAnsi="Doulos SIL"/>
          <w:i/>
          <w:color w:val="0000FF"/>
        </w:rPr>
      </w:pPr>
      <w:r>
        <w:tab/>
        <w:t>d.</w:t>
      </w:r>
      <w:r>
        <w:tab/>
      </w:r>
      <w:r w:rsidRPr="00A4514B">
        <w:rPr>
          <w:rFonts w:ascii="Doulos SIL" w:hAnsi="Doulos SIL"/>
          <w:i/>
          <w:color w:val="0000FF"/>
        </w:rPr>
        <w:t>[pɛ́:-rⁿɛ̀]-túr-sàgà-sàgà</w:t>
      </w:r>
      <w:r w:rsidRPr="00A4514B">
        <w:rPr>
          <w:rFonts w:ascii="Doulos SIL" w:hAnsi="Doulos SIL"/>
          <w:i/>
          <w:color w:val="0000FF"/>
        </w:rPr>
        <w:tab/>
        <w:t>w-à:</w:t>
      </w:r>
    </w:p>
    <w:p w14:paraId="63E02621" w14:textId="5EE40873" w:rsidR="0021512C" w:rsidRDefault="0021512C" w:rsidP="0021512C">
      <w:pPr>
        <w:pStyle w:val="exampleabc"/>
        <w:tabs>
          <w:tab w:val="left" w:pos="3690"/>
        </w:tabs>
      </w:pPr>
      <w:r>
        <w:tab/>
      </w:r>
      <w:r>
        <w:tab/>
        <w:t>[ten]-one-</w:t>
      </w:r>
      <w:r w:rsidRPr="0098763C">
        <w:rPr>
          <w:b/>
        </w:rPr>
        <w:t>plus-plus</w:t>
      </w:r>
      <w:r>
        <w:tab/>
        <w:t>come.</w:t>
      </w:r>
      <w:r w:rsidR="0027519C">
        <w:t>Pfv</w:t>
      </w:r>
      <w:r>
        <w:t>-3</w:t>
      </w:r>
      <w:r w:rsidR="0062600C">
        <w:t>PlSbj</w:t>
      </w:r>
    </w:p>
    <w:p w14:paraId="2923BB2C" w14:textId="43C2F6F9" w:rsidR="0021512C" w:rsidRDefault="0021512C" w:rsidP="0021512C">
      <w:pPr>
        <w:pStyle w:val="exampleabc"/>
      </w:pPr>
      <w:r>
        <w:tab/>
      </w:r>
      <w:r>
        <w:tab/>
      </w:r>
      <w:r w:rsidR="001B4A30">
        <w:t>‘</w:t>
      </w:r>
      <w:r>
        <w:t>They came eleven at a time.</w:t>
      </w:r>
      <w:r w:rsidR="001B4A30">
        <w:t>’</w:t>
      </w:r>
    </w:p>
    <w:p w14:paraId="5AD05223" w14:textId="77777777" w:rsidR="0098763C" w:rsidRDefault="0098763C" w:rsidP="0021512C">
      <w:pPr>
        <w:pStyle w:val="exampleabc"/>
      </w:pPr>
    </w:p>
    <w:p w14:paraId="04EBE9AD" w14:textId="77777777" w:rsidR="0098763C" w:rsidRDefault="0098763C" w:rsidP="0098763C">
      <w:pPr>
        <w:pStyle w:val="exampleabc"/>
        <w:tabs>
          <w:tab w:val="left" w:pos="3960"/>
        </w:tabs>
      </w:pPr>
      <w:r>
        <w:tab/>
        <w:t>e.</w:t>
      </w:r>
      <w:r>
        <w:tab/>
      </w:r>
      <w:r w:rsidRPr="00A4514B">
        <w:rPr>
          <w:rFonts w:ascii="Doulos SIL" w:hAnsi="Doulos SIL"/>
          <w:i/>
          <w:color w:val="0000FF"/>
        </w:rPr>
        <w:t>àŋgá-àŋgá</w:t>
      </w:r>
      <w:r w:rsidRPr="00A4514B">
        <w:rPr>
          <w:rFonts w:ascii="Doulos SIL" w:hAnsi="Doulos SIL"/>
          <w:i/>
          <w:color w:val="0000FF"/>
        </w:rPr>
        <w:tab/>
        <w:t>dɔ́nà-m-nù-ẃⁿ</w:t>
      </w:r>
    </w:p>
    <w:p w14:paraId="697046F8" w14:textId="5ABDA911" w:rsidR="0098763C" w:rsidRDefault="0098763C" w:rsidP="0098763C">
      <w:pPr>
        <w:pStyle w:val="exampleabc"/>
        <w:tabs>
          <w:tab w:val="left" w:pos="3960"/>
        </w:tabs>
      </w:pPr>
      <w:r>
        <w:tab/>
      </w:r>
      <w:r>
        <w:tab/>
      </w:r>
      <w:r w:rsidRPr="0098763C">
        <w:rPr>
          <w:b/>
        </w:rPr>
        <w:t>how.many?-how.many?</w:t>
      </w:r>
      <w:r>
        <w:tab/>
        <w:t>see-</w:t>
      </w:r>
      <w:r w:rsidR="0027519C">
        <w:t>Ipfv</w:t>
      </w:r>
      <w:r>
        <w:t>-</w:t>
      </w:r>
      <w:r w:rsidR="0027519C">
        <w:t>Ipfv</w:t>
      </w:r>
      <w:r>
        <w:t>-2</w:t>
      </w:r>
      <w:r w:rsidR="00E33A71">
        <w:t>SgSbj</w:t>
      </w:r>
    </w:p>
    <w:p w14:paraId="135F8FFB" w14:textId="6EF3B350" w:rsidR="0098763C" w:rsidRPr="0098763C" w:rsidRDefault="0098763C" w:rsidP="0021512C">
      <w:pPr>
        <w:pStyle w:val="exampleabc"/>
      </w:pPr>
      <w:r>
        <w:tab/>
      </w:r>
      <w:r>
        <w:tab/>
      </w:r>
      <w:r w:rsidR="001B4A30">
        <w:t>‘</w:t>
      </w:r>
      <w:r>
        <w:t>For how much each do you sell (them)?</w:t>
      </w:r>
      <w:r w:rsidR="001B4A30">
        <w:t>’</w:t>
      </w:r>
    </w:p>
    <w:p w14:paraId="4EF19FEF" w14:textId="77777777" w:rsidR="00647582" w:rsidRDefault="0021512C" w:rsidP="0030270F">
      <w:pPr>
        <w:pStyle w:val="exampleabc"/>
      </w:pPr>
      <w:r>
        <w:tab/>
      </w:r>
    </w:p>
    <w:p w14:paraId="54235BA3" w14:textId="26916C77" w:rsidR="00EF2113" w:rsidRPr="0030270F" w:rsidRDefault="0021512C" w:rsidP="0030270F">
      <w:pPr>
        <w:pStyle w:val="exampleabc"/>
      </w:pPr>
      <w:r>
        <w:tab/>
      </w:r>
    </w:p>
    <w:p w14:paraId="3B698B1A" w14:textId="77777777" w:rsidR="00647582" w:rsidRDefault="00647582">
      <w:pPr>
        <w:spacing w:line="240" w:lineRule="auto"/>
        <w:rPr>
          <w:b/>
          <w:kern w:val="32"/>
          <w:sz w:val="30"/>
        </w:rPr>
      </w:pPr>
      <w:bookmarkStart w:id="1638" w:name="_Toc508434706"/>
      <w:bookmarkStart w:id="1639" w:name="_Toc508942855"/>
      <w:bookmarkStart w:id="1640" w:name="_Toc508943455"/>
      <w:bookmarkStart w:id="1641" w:name="_Toc78375751"/>
      <w:bookmarkStart w:id="1642" w:name="_Toc79405853"/>
      <w:bookmarkEnd w:id="1627"/>
      <w:bookmarkEnd w:id="1628"/>
      <w:bookmarkEnd w:id="1629"/>
      <w:r>
        <w:br w:type="page"/>
      </w:r>
    </w:p>
    <w:p w14:paraId="5768D6DC" w14:textId="33FAE680" w:rsidR="00EF2113" w:rsidRPr="00C51FD6" w:rsidRDefault="00EF2113" w:rsidP="00E46479">
      <w:pPr>
        <w:pStyle w:val="Heading1"/>
      </w:pPr>
      <w:bookmarkStart w:id="1643" w:name="_Toc344239509"/>
      <w:r w:rsidRPr="00C51FD6">
        <w:lastRenderedPageBreak/>
        <w:t>Verbal derivation</w:t>
      </w:r>
      <w:bookmarkEnd w:id="1638"/>
      <w:bookmarkEnd w:id="1639"/>
      <w:bookmarkEnd w:id="1640"/>
      <w:bookmarkEnd w:id="1641"/>
      <w:bookmarkEnd w:id="1642"/>
      <w:bookmarkEnd w:id="1643"/>
    </w:p>
    <w:p w14:paraId="6C07A09E" w14:textId="77777777" w:rsidR="00EF2113" w:rsidRDefault="00EF2113" w:rsidP="00E46479">
      <w:pPr>
        <w:pStyle w:val="Heading2"/>
      </w:pPr>
      <w:bookmarkStart w:id="1644" w:name="_Toc78375752"/>
      <w:bookmarkStart w:id="1645" w:name="_Toc79405854"/>
      <w:bookmarkStart w:id="1646" w:name="_Toc344239510"/>
      <w:r>
        <w:t>Reversive verbs (</w:t>
      </w:r>
      <w:r w:rsidRPr="00DE33B3">
        <w:rPr>
          <w:rFonts w:ascii="Doulos SIL" w:hAnsi="Doulos SIL"/>
          <w:i/>
          <w:color w:val="0000FF"/>
        </w:rPr>
        <w:t>-</w:t>
      </w:r>
      <w:r w:rsidR="0079386A">
        <w:rPr>
          <w:rFonts w:ascii="Doulos SIL" w:hAnsi="Doulos SIL"/>
          <w:i/>
          <w:color w:val="0000FF"/>
        </w:rPr>
        <w:t>lí</w:t>
      </w:r>
      <w:r w:rsidRPr="00482223">
        <w:rPr>
          <w:rFonts w:ascii="Doulos SIL" w:hAnsi="Doulos SIL"/>
          <w:i/>
          <w:color w:val="0000FF"/>
        </w:rPr>
        <w:t>-</w:t>
      </w:r>
      <w:r>
        <w:t>)</w:t>
      </w:r>
      <w:bookmarkEnd w:id="1644"/>
      <w:bookmarkEnd w:id="1645"/>
      <w:bookmarkEnd w:id="1646"/>
    </w:p>
    <w:p w14:paraId="7BA9C069" w14:textId="77777777" w:rsidR="0079386A" w:rsidRDefault="0079386A" w:rsidP="00002350">
      <w:r>
        <w:t>A reversive verb is derived from an input verb by adding suffix</w:t>
      </w:r>
      <w:r w:rsidRPr="0079386A">
        <w:t xml:space="preserve"> </w:t>
      </w:r>
      <w:r w:rsidRPr="00DE33B3">
        <w:rPr>
          <w:rFonts w:ascii="Doulos SIL" w:hAnsi="Doulos SIL"/>
          <w:i/>
          <w:color w:val="0000FF"/>
        </w:rPr>
        <w:t>-</w:t>
      </w:r>
      <w:r>
        <w:rPr>
          <w:rFonts w:ascii="Doulos SIL" w:hAnsi="Doulos SIL"/>
          <w:i/>
          <w:color w:val="0000FF"/>
        </w:rPr>
        <w:t>lí</w:t>
      </w:r>
      <w:r w:rsidRPr="00482223">
        <w:rPr>
          <w:rFonts w:ascii="Doulos SIL" w:hAnsi="Doulos SIL"/>
          <w:i/>
          <w:color w:val="0000FF"/>
        </w:rPr>
        <w:t>-</w:t>
      </w:r>
      <w:r>
        <w:t xml:space="preserve">. The sense is to undo the action denoted by the input verb, restoring a prior state. Compare English </w:t>
      </w:r>
      <w:r w:rsidRPr="00002350">
        <w:rPr>
          <w:i/>
        </w:rPr>
        <w:t>un-</w:t>
      </w:r>
      <w:r>
        <w:t xml:space="preserve"> in </w:t>
      </w:r>
      <w:r w:rsidRPr="00002350">
        <w:rPr>
          <w:i/>
        </w:rPr>
        <w:t>untie</w:t>
      </w:r>
      <w:r>
        <w:t xml:space="preserve">, </w:t>
      </w:r>
      <w:r w:rsidRPr="00002350">
        <w:rPr>
          <w:i/>
        </w:rPr>
        <w:t>unfold</w:t>
      </w:r>
      <w:r>
        <w:t>, etc.</w:t>
      </w:r>
    </w:p>
    <w:p w14:paraId="3A477574" w14:textId="77777777" w:rsidR="00EF2113" w:rsidRPr="00002350" w:rsidRDefault="0079386A">
      <w:r>
        <w:tab/>
        <w:t xml:space="preserve">The input verbs that have reversives are overwhelmingly bisyllabic. The presuffixal medial vowel </w:t>
      </w:r>
      <w:r w:rsidR="000C0A4C">
        <w:t>is raised</w:t>
      </w:r>
      <w:r>
        <w:t xml:space="preserve"> to </w:t>
      </w:r>
      <w:r w:rsidRPr="00002350">
        <w:rPr>
          <w:rFonts w:ascii="Doulos SIL" w:hAnsi="Doulos SIL"/>
          <w:i/>
          <w:color w:val="0000FF"/>
        </w:rPr>
        <w:t>i</w:t>
      </w:r>
      <w:r>
        <w:t xml:space="preserve"> or (if a preceding vowel is rounded) </w:t>
      </w:r>
      <w:r w:rsidR="000C0A4C">
        <w:t xml:space="preserve">to </w:t>
      </w:r>
      <w:r w:rsidRPr="00002350">
        <w:rPr>
          <w:rFonts w:ascii="Doulos SIL" w:hAnsi="Doulos SIL"/>
          <w:i/>
          <w:color w:val="0000FF"/>
        </w:rPr>
        <w:t>u</w:t>
      </w:r>
      <w:r w:rsidR="008400A2">
        <w:t xml:space="preserve"> if not already a high vowel (xx1b). Mediopassive </w:t>
      </w:r>
      <w:r w:rsidR="008400A2" w:rsidRPr="00002350">
        <w:rPr>
          <w:rFonts w:ascii="Doulos SIL" w:hAnsi="Doulos SIL"/>
          <w:i/>
          <w:color w:val="0000FF"/>
        </w:rPr>
        <w:t>-í:</w:t>
      </w:r>
      <w:r w:rsidR="008400A2" w:rsidRPr="00002350">
        <w:t xml:space="preserve"> </w:t>
      </w:r>
      <w:r w:rsidR="008400A2">
        <w:t>follow</w:t>
      </w:r>
      <w:r w:rsidR="008D24E5">
        <w:t>s</w:t>
      </w:r>
      <w:r w:rsidR="008400A2">
        <w:t xml:space="preserve"> the reversive (xx1c)</w:t>
      </w:r>
      <w:r w:rsidR="008D24E5">
        <w:t xml:space="preserve">. Aside from minor lexical irregularities, </w:t>
      </w:r>
      <w:r w:rsidR="00AD237E">
        <w:t>/</w:t>
      </w:r>
      <w:r w:rsidR="008D24E5" w:rsidRPr="00AD237E">
        <w:rPr>
          <w:rFonts w:ascii="Doulos SIL" w:hAnsi="Doulos SIL"/>
          <w:color w:val="008000"/>
        </w:rPr>
        <w:t>Cvri-lí</w:t>
      </w:r>
      <w:r w:rsidR="00AD237E">
        <w:t>/</w:t>
      </w:r>
      <w:r w:rsidR="008D24E5">
        <w:t xml:space="preserve"> ends up as </w:t>
      </w:r>
      <w:r w:rsidR="008D24E5" w:rsidRPr="009177AE">
        <w:rPr>
          <w:rFonts w:ascii="Doulos SIL" w:hAnsi="Doulos SIL"/>
          <w:i/>
          <w:color w:val="0000FF"/>
        </w:rPr>
        <w:t>Cvl-lí</w:t>
      </w:r>
      <w:r w:rsidR="008D24E5">
        <w:t xml:space="preserve"> after syncope and /</w:t>
      </w:r>
      <w:r w:rsidR="008D24E5" w:rsidRPr="00002350">
        <w:rPr>
          <w:color w:val="008000"/>
        </w:rPr>
        <w:t>rl</w:t>
      </w:r>
      <w:r w:rsidR="008D24E5">
        <w:t xml:space="preserve">/ </w:t>
      </w:r>
      <w:r w:rsidR="008D24E5" w:rsidRPr="00CA2B6A">
        <w:rPr>
          <w:i/>
        </w:rPr>
        <w:sym w:font="Symbol" w:char="F0AE"/>
      </w:r>
      <w:r w:rsidR="008D24E5" w:rsidRPr="00CA2B6A">
        <w:rPr>
          <w:i/>
        </w:rPr>
        <w:t xml:space="preserve"> </w:t>
      </w:r>
      <w:r w:rsidR="008D24E5" w:rsidRPr="00CA2B6A">
        <w:rPr>
          <w:rFonts w:ascii="Doulos SIL" w:hAnsi="Doulos SIL"/>
          <w:i/>
          <w:color w:val="0000FF"/>
        </w:rPr>
        <w:t>ll</w:t>
      </w:r>
      <w:r w:rsidR="008D24E5">
        <w:t xml:space="preserve"> (xx1e)</w:t>
      </w:r>
      <w:r w:rsidR="003905D7">
        <w:t>.</w:t>
      </w:r>
    </w:p>
    <w:p w14:paraId="6271BFFA" w14:textId="77777777" w:rsidR="00EF2113" w:rsidRPr="00002350" w:rsidRDefault="00EF2113"/>
    <w:p w14:paraId="40DEB5AF" w14:textId="77777777" w:rsidR="00EF2113" w:rsidRPr="00002350" w:rsidRDefault="00EF2113" w:rsidP="002E01D6">
      <w:pPr>
        <w:pStyle w:val="example-simple"/>
        <w:tabs>
          <w:tab w:val="left" w:pos="2250"/>
          <w:tab w:val="left" w:pos="3960"/>
        </w:tabs>
        <w:ind w:left="5387" w:hanging="5387"/>
      </w:pPr>
      <w:r w:rsidRPr="00002350">
        <w:t>(xx1)</w:t>
      </w:r>
      <w:r w:rsidRPr="00002350">
        <w:tab/>
      </w:r>
      <w:r w:rsidRPr="00002350">
        <w:tab/>
        <w:t>input</w:t>
      </w:r>
      <w:r w:rsidRPr="00002350">
        <w:tab/>
        <w:t>gloss</w:t>
      </w:r>
      <w:r w:rsidRPr="00002350">
        <w:tab/>
        <w:t>reversive</w:t>
      </w:r>
      <w:r w:rsidRPr="00002350">
        <w:tab/>
        <w:t>gloss</w:t>
      </w:r>
    </w:p>
    <w:p w14:paraId="3AECC893" w14:textId="77777777" w:rsidR="00EF2113" w:rsidRPr="00002350" w:rsidRDefault="00EF2113" w:rsidP="002E01D6">
      <w:pPr>
        <w:pStyle w:val="example-simple"/>
        <w:tabs>
          <w:tab w:val="left" w:pos="2250"/>
          <w:tab w:val="left" w:pos="3960"/>
        </w:tabs>
        <w:ind w:left="5387" w:hanging="5387"/>
      </w:pPr>
    </w:p>
    <w:p w14:paraId="28D78C9D" w14:textId="77777777" w:rsidR="008400A2" w:rsidRDefault="00430888" w:rsidP="002E01D6">
      <w:pPr>
        <w:pStyle w:val="example-simple"/>
        <w:tabs>
          <w:tab w:val="left" w:pos="2250"/>
          <w:tab w:val="left" w:pos="3960"/>
        </w:tabs>
        <w:ind w:left="5387" w:hanging="5387"/>
      </w:pPr>
      <w:r w:rsidRPr="00002350">
        <w:tab/>
      </w:r>
      <w:r w:rsidR="004862C5">
        <w:t>a</w:t>
      </w:r>
      <w:r w:rsidR="008400A2">
        <w:t>. bisyllabic, input already ends in high vowel</w:t>
      </w:r>
    </w:p>
    <w:p w14:paraId="703A3B5F" w14:textId="5D82E707" w:rsidR="00430888" w:rsidRPr="00002350" w:rsidRDefault="008400A2" w:rsidP="002E01D6">
      <w:pPr>
        <w:pStyle w:val="example-simple"/>
        <w:tabs>
          <w:tab w:val="left" w:pos="2250"/>
          <w:tab w:val="left" w:pos="3960"/>
        </w:tabs>
        <w:ind w:left="5387" w:hanging="5387"/>
      </w:pPr>
      <w:r>
        <w:tab/>
      </w:r>
      <w:r w:rsidR="00430888" w:rsidRPr="00002350">
        <w:tab/>
      </w:r>
      <w:r w:rsidR="00430888" w:rsidRPr="009C3D10">
        <w:rPr>
          <w:rFonts w:ascii="Doulos SIL" w:hAnsi="Doulos SIL"/>
          <w:i/>
          <w:color w:val="0000FF"/>
        </w:rPr>
        <w:t>tímbí</w:t>
      </w:r>
      <w:r w:rsidR="00430888" w:rsidRPr="009C3D10">
        <w:rPr>
          <w:rFonts w:ascii="Doulos SIL" w:hAnsi="Doulos SIL"/>
          <w:i/>
          <w:color w:val="0000FF"/>
        </w:rPr>
        <w:noBreakHyphen/>
      </w:r>
      <w:r w:rsidR="00430888" w:rsidRPr="00002350">
        <w:tab/>
      </w:r>
      <w:r w:rsidR="001B4A30">
        <w:t>‘</w:t>
      </w:r>
      <w:r w:rsidR="00430888" w:rsidRPr="00002350">
        <w:t>cover (with lid)</w:t>
      </w:r>
      <w:r w:rsidR="001B4A30">
        <w:t>’</w:t>
      </w:r>
      <w:r w:rsidR="00430888" w:rsidRPr="00002350">
        <w:tab/>
      </w:r>
      <w:r w:rsidR="00430888" w:rsidRPr="009C3D10">
        <w:rPr>
          <w:rFonts w:ascii="Doulos SIL" w:hAnsi="Doulos SIL"/>
          <w:i/>
          <w:color w:val="0000FF"/>
        </w:rPr>
        <w:t>tímbí-lí</w:t>
      </w:r>
      <w:r w:rsidR="00430888" w:rsidRPr="009C3D10">
        <w:rPr>
          <w:rFonts w:ascii="Doulos SIL" w:hAnsi="Doulos SIL"/>
          <w:i/>
          <w:color w:val="0000FF"/>
        </w:rPr>
        <w:noBreakHyphen/>
      </w:r>
      <w:r w:rsidR="00430888" w:rsidRPr="00002350">
        <w:tab/>
      </w:r>
      <w:r w:rsidR="001B4A30">
        <w:t>‘</w:t>
      </w:r>
      <w:r w:rsidR="00430888" w:rsidRPr="00002350">
        <w:t>remove lid from</w:t>
      </w:r>
      <w:r w:rsidR="001B4A30">
        <w:t>’</w:t>
      </w:r>
    </w:p>
    <w:p w14:paraId="0504B1A3" w14:textId="464FA780" w:rsidR="00EF2113" w:rsidRPr="00002350" w:rsidRDefault="00EF2113" w:rsidP="002E01D6">
      <w:pPr>
        <w:pStyle w:val="example-simple"/>
        <w:tabs>
          <w:tab w:val="left" w:pos="2250"/>
          <w:tab w:val="left" w:pos="3960"/>
        </w:tabs>
        <w:ind w:left="5387" w:hanging="5387"/>
      </w:pPr>
      <w:r w:rsidRPr="00002350">
        <w:tab/>
      </w:r>
      <w:r w:rsidRPr="00002350">
        <w:tab/>
      </w:r>
      <w:r w:rsidR="00430888" w:rsidRPr="009C3D10">
        <w:rPr>
          <w:rFonts w:ascii="Doulos SIL" w:hAnsi="Doulos SIL"/>
          <w:i/>
          <w:color w:val="0000FF"/>
        </w:rPr>
        <w:t>píŋí</w:t>
      </w:r>
      <w:r w:rsidRPr="00002350">
        <w:rPr>
          <w:rFonts w:ascii="Doulos SIL" w:hAnsi="Doulos SIL"/>
          <w:i/>
          <w:color w:val="0000FF"/>
        </w:rPr>
        <w:noBreakHyphen/>
      </w:r>
      <w:r w:rsidRPr="00002350">
        <w:tab/>
      </w:r>
      <w:r w:rsidR="001B4A30">
        <w:t>‘</w:t>
      </w:r>
      <w:r w:rsidRPr="00002350">
        <w:t>shut</w:t>
      </w:r>
      <w:r w:rsidR="00430888" w:rsidRPr="00002350">
        <w:t xml:space="preserve"> (door)</w:t>
      </w:r>
      <w:r w:rsidR="001B4A30">
        <w:t>’</w:t>
      </w:r>
      <w:r w:rsidRPr="00002350">
        <w:tab/>
      </w:r>
      <w:r w:rsidR="00430888" w:rsidRPr="009C3D10">
        <w:rPr>
          <w:rFonts w:ascii="Doulos SIL" w:hAnsi="Doulos SIL"/>
          <w:i/>
          <w:color w:val="0000FF"/>
        </w:rPr>
        <w:t>píŋí-lí</w:t>
      </w:r>
      <w:r w:rsidRPr="00002350">
        <w:rPr>
          <w:rFonts w:ascii="Doulos SIL" w:hAnsi="Doulos SIL"/>
          <w:i/>
          <w:color w:val="0000FF"/>
        </w:rPr>
        <w:noBreakHyphen/>
      </w:r>
      <w:r w:rsidRPr="00002350">
        <w:tab/>
      </w:r>
      <w:r w:rsidR="001B4A30">
        <w:t>‘</w:t>
      </w:r>
      <w:r w:rsidRPr="00002350">
        <w:t>open</w:t>
      </w:r>
      <w:r w:rsidR="00430888" w:rsidRPr="00002350">
        <w:t xml:space="preserve"> (door)</w:t>
      </w:r>
      <w:r w:rsidR="001B4A30">
        <w:t>’</w:t>
      </w:r>
    </w:p>
    <w:p w14:paraId="201F7316" w14:textId="331EAB24" w:rsidR="00EF2113" w:rsidRPr="00002350" w:rsidRDefault="00EF2113" w:rsidP="002E01D6">
      <w:pPr>
        <w:pStyle w:val="example-simple"/>
        <w:tabs>
          <w:tab w:val="left" w:pos="2250"/>
          <w:tab w:val="left" w:pos="3960"/>
        </w:tabs>
        <w:ind w:left="5387" w:hanging="5387"/>
      </w:pPr>
      <w:r w:rsidRPr="00002350">
        <w:tab/>
      </w:r>
      <w:r w:rsidRPr="00002350">
        <w:tab/>
      </w:r>
      <w:r w:rsidR="00C93154" w:rsidRPr="009C3D10">
        <w:rPr>
          <w:rFonts w:ascii="Doulos SIL" w:hAnsi="Doulos SIL"/>
          <w:i/>
          <w:color w:val="0000FF"/>
        </w:rPr>
        <w:t>g</w:t>
      </w:r>
      <w:r w:rsidR="00C93154" w:rsidRPr="00002350">
        <w:rPr>
          <w:rFonts w:ascii="Doulos SIL" w:hAnsi="Doulos SIL"/>
          <w:i/>
          <w:color w:val="0000FF"/>
        </w:rPr>
        <w:t>ɔ̀ŋgú</w:t>
      </w:r>
      <w:r w:rsidRPr="00002350">
        <w:rPr>
          <w:rFonts w:ascii="Doulos SIL" w:hAnsi="Doulos SIL"/>
          <w:i/>
          <w:color w:val="0000FF"/>
        </w:rPr>
        <w:noBreakHyphen/>
      </w:r>
      <w:r w:rsidRPr="00002350">
        <w:tab/>
      </w:r>
      <w:r w:rsidR="001B4A30">
        <w:t>‘</w:t>
      </w:r>
      <w:r w:rsidRPr="00002350">
        <w:t>fence in</w:t>
      </w:r>
      <w:r w:rsidR="001B4A30">
        <w:t>’</w:t>
      </w:r>
      <w:r w:rsidRPr="00002350">
        <w:tab/>
      </w:r>
      <w:r w:rsidR="00C93154" w:rsidRPr="009C3D10">
        <w:rPr>
          <w:rFonts w:ascii="Doulos SIL" w:hAnsi="Doulos SIL"/>
          <w:i/>
          <w:color w:val="0000FF"/>
        </w:rPr>
        <w:t>g</w:t>
      </w:r>
      <w:r w:rsidR="00C93154" w:rsidRPr="00002350">
        <w:rPr>
          <w:rFonts w:ascii="Doulos SIL" w:hAnsi="Doulos SIL"/>
          <w:i/>
          <w:color w:val="0000FF"/>
        </w:rPr>
        <w:t>ɔ̀ŋgù-lí</w:t>
      </w:r>
      <w:r w:rsidRPr="00002350">
        <w:rPr>
          <w:rFonts w:ascii="Doulos SIL" w:hAnsi="Doulos SIL"/>
          <w:i/>
          <w:color w:val="0000FF"/>
        </w:rPr>
        <w:noBreakHyphen/>
      </w:r>
      <w:r w:rsidRPr="00002350">
        <w:tab/>
      </w:r>
      <w:r w:rsidR="001B4A30">
        <w:t>‘</w:t>
      </w:r>
      <w:r w:rsidRPr="00002350">
        <w:t>un-fence</w:t>
      </w:r>
      <w:r w:rsidR="001B4A30">
        <w:t>’</w:t>
      </w:r>
    </w:p>
    <w:p w14:paraId="718EE7A9" w14:textId="29EEE595" w:rsidR="00CF02DD" w:rsidRPr="00002350" w:rsidRDefault="00CF02DD" w:rsidP="002E01D6">
      <w:pPr>
        <w:pStyle w:val="example-simple"/>
        <w:tabs>
          <w:tab w:val="left" w:pos="2250"/>
          <w:tab w:val="left" w:pos="3960"/>
        </w:tabs>
        <w:ind w:left="5387" w:hanging="5387"/>
      </w:pPr>
      <w:r w:rsidRPr="00002350">
        <w:tab/>
      </w:r>
      <w:r w:rsidRPr="00002350">
        <w:tab/>
      </w:r>
      <w:r w:rsidRPr="009C3D10">
        <w:rPr>
          <w:rFonts w:ascii="Doulos SIL" w:hAnsi="Doulos SIL"/>
          <w:i/>
          <w:color w:val="0000FF"/>
        </w:rPr>
        <w:t>k</w:t>
      </w:r>
      <w:r w:rsidRPr="00002350">
        <w:rPr>
          <w:rFonts w:ascii="Doulos SIL" w:hAnsi="Doulos SIL"/>
          <w:i/>
          <w:color w:val="0000FF"/>
        </w:rPr>
        <w:t>ɔ́mbú</w:t>
      </w:r>
      <w:r w:rsidRPr="00002350">
        <w:rPr>
          <w:rFonts w:ascii="Doulos SIL" w:hAnsi="Doulos SIL"/>
          <w:i/>
          <w:color w:val="0000FF"/>
        </w:rPr>
        <w:noBreakHyphen/>
      </w:r>
      <w:r w:rsidRPr="00002350">
        <w:tab/>
      </w:r>
      <w:r w:rsidR="001B4A30">
        <w:t>‘</w:t>
      </w:r>
      <w:r w:rsidRPr="00002350">
        <w:t>tie</w:t>
      </w:r>
      <w:r w:rsidR="001B4A30">
        <w:t>’</w:t>
      </w:r>
      <w:r w:rsidRPr="00002350">
        <w:tab/>
      </w:r>
      <w:r w:rsidRPr="009C3D10">
        <w:rPr>
          <w:rFonts w:ascii="Doulos SIL" w:hAnsi="Doulos SIL"/>
          <w:i/>
          <w:color w:val="0000FF"/>
        </w:rPr>
        <w:t>k</w:t>
      </w:r>
      <w:r w:rsidRPr="00002350">
        <w:rPr>
          <w:rFonts w:ascii="Doulos SIL" w:hAnsi="Doulos SIL"/>
          <w:i/>
          <w:color w:val="0000FF"/>
        </w:rPr>
        <w:t>ɔ́mbú-lí</w:t>
      </w:r>
      <w:r w:rsidRPr="00002350">
        <w:rPr>
          <w:rFonts w:ascii="Doulos SIL" w:hAnsi="Doulos SIL"/>
          <w:i/>
          <w:color w:val="0000FF"/>
        </w:rPr>
        <w:noBreakHyphen/>
      </w:r>
      <w:r w:rsidRPr="00002350">
        <w:tab/>
      </w:r>
      <w:r w:rsidR="001B4A30">
        <w:t>‘</w:t>
      </w:r>
      <w:r w:rsidRPr="00002350">
        <w:t>untie</w:t>
      </w:r>
      <w:r w:rsidR="001B4A30">
        <w:t>’</w:t>
      </w:r>
    </w:p>
    <w:p w14:paraId="125A21FA" w14:textId="09FA3548" w:rsidR="00EF2113" w:rsidRPr="00002350" w:rsidRDefault="00EF2113" w:rsidP="002E01D6">
      <w:pPr>
        <w:pStyle w:val="example-simple"/>
        <w:tabs>
          <w:tab w:val="left" w:pos="2250"/>
          <w:tab w:val="left" w:pos="3960"/>
        </w:tabs>
        <w:ind w:left="5387" w:hanging="5387"/>
      </w:pPr>
      <w:r w:rsidRPr="00002350">
        <w:tab/>
      </w:r>
      <w:r w:rsidRPr="00002350">
        <w:tab/>
      </w:r>
      <w:r w:rsidR="00BE08F1" w:rsidRPr="009C3D10">
        <w:rPr>
          <w:rFonts w:ascii="Doulos SIL" w:hAnsi="Doulos SIL"/>
          <w:i/>
          <w:color w:val="0000FF"/>
        </w:rPr>
        <w:t>t</w:t>
      </w:r>
      <w:r w:rsidR="00BE08F1" w:rsidRPr="00002350">
        <w:rPr>
          <w:rFonts w:ascii="Doulos SIL" w:hAnsi="Doulos SIL"/>
          <w:i/>
          <w:color w:val="0000FF"/>
        </w:rPr>
        <w:t>ɔ́mbú</w:t>
      </w:r>
      <w:r w:rsidRPr="00002350">
        <w:rPr>
          <w:rFonts w:ascii="Doulos SIL" w:hAnsi="Doulos SIL"/>
          <w:i/>
          <w:color w:val="0000FF"/>
        </w:rPr>
        <w:noBreakHyphen/>
      </w:r>
      <w:r w:rsidRPr="00002350">
        <w:tab/>
      </w:r>
      <w:r w:rsidR="001B4A30">
        <w:t>‘</w:t>
      </w:r>
      <w:r w:rsidRPr="00002350">
        <w:t>roll turban</w:t>
      </w:r>
      <w:r w:rsidR="001B4A30">
        <w:t>’</w:t>
      </w:r>
      <w:r w:rsidRPr="00002350">
        <w:tab/>
      </w:r>
      <w:r w:rsidR="00BE08F1" w:rsidRPr="009C3D10">
        <w:rPr>
          <w:rFonts w:ascii="Doulos SIL" w:hAnsi="Doulos SIL"/>
          <w:i/>
          <w:color w:val="0000FF"/>
        </w:rPr>
        <w:t>t</w:t>
      </w:r>
      <w:r w:rsidR="00BE08F1" w:rsidRPr="00002350">
        <w:rPr>
          <w:rFonts w:ascii="Doulos SIL" w:hAnsi="Doulos SIL"/>
          <w:i/>
          <w:color w:val="0000FF"/>
        </w:rPr>
        <w:t>ɔ́mbú-lí</w:t>
      </w:r>
      <w:r w:rsidRPr="00002350">
        <w:rPr>
          <w:rFonts w:ascii="Doulos SIL" w:hAnsi="Doulos SIL"/>
          <w:i/>
          <w:color w:val="0000FF"/>
        </w:rPr>
        <w:noBreakHyphen/>
      </w:r>
      <w:r w:rsidRPr="00002350">
        <w:tab/>
      </w:r>
      <w:r w:rsidR="001B4A30">
        <w:t>‘</w:t>
      </w:r>
      <w:r w:rsidRPr="00002350">
        <w:t>unroll turban</w:t>
      </w:r>
      <w:r w:rsidR="001B4A30">
        <w:t>’</w:t>
      </w:r>
    </w:p>
    <w:p w14:paraId="26D636BC" w14:textId="095A5556" w:rsidR="00EF2113" w:rsidRPr="00002350" w:rsidRDefault="00EF2113" w:rsidP="002E01D6">
      <w:pPr>
        <w:pStyle w:val="example-simple"/>
        <w:keepNext/>
        <w:tabs>
          <w:tab w:val="left" w:pos="2250"/>
          <w:tab w:val="left" w:pos="3960"/>
        </w:tabs>
        <w:ind w:left="5387" w:hanging="5387"/>
      </w:pPr>
      <w:r w:rsidRPr="00002350">
        <w:tab/>
      </w:r>
      <w:r w:rsidRPr="00002350">
        <w:tab/>
      </w:r>
      <w:r w:rsidR="00886687" w:rsidRPr="009C3D10">
        <w:rPr>
          <w:rFonts w:ascii="Doulos SIL" w:hAnsi="Doulos SIL"/>
          <w:i/>
          <w:color w:val="0000FF"/>
        </w:rPr>
        <w:t>c</w:t>
      </w:r>
      <w:r w:rsidR="00886687" w:rsidRPr="00002350">
        <w:rPr>
          <w:rFonts w:ascii="Doulos SIL" w:hAnsi="Doulos SIL"/>
          <w:i/>
          <w:color w:val="0000FF"/>
        </w:rPr>
        <w:t>ɛ́ndí</w:t>
      </w:r>
      <w:r w:rsidRPr="00002350">
        <w:rPr>
          <w:rFonts w:ascii="Doulos SIL" w:hAnsi="Doulos SIL"/>
          <w:i/>
          <w:color w:val="0000FF"/>
        </w:rPr>
        <w:noBreakHyphen/>
      </w:r>
      <w:r w:rsidRPr="00002350">
        <w:tab/>
      </w:r>
      <w:r w:rsidR="001B4A30">
        <w:t>‘</w:t>
      </w:r>
      <w:r w:rsidRPr="00002350">
        <w:t>bury</w:t>
      </w:r>
      <w:r w:rsidR="001B4A30">
        <w:t>’</w:t>
      </w:r>
      <w:r w:rsidRPr="00002350">
        <w:tab/>
      </w:r>
      <w:r w:rsidR="00886687" w:rsidRPr="009C3D10">
        <w:rPr>
          <w:rFonts w:ascii="Doulos SIL" w:hAnsi="Doulos SIL"/>
          <w:i/>
          <w:color w:val="0000FF"/>
        </w:rPr>
        <w:t>c</w:t>
      </w:r>
      <w:r w:rsidR="00886687" w:rsidRPr="00002350">
        <w:rPr>
          <w:rFonts w:ascii="Doulos SIL" w:hAnsi="Doulos SIL"/>
          <w:i/>
          <w:color w:val="0000FF"/>
        </w:rPr>
        <w:t>ɛ́ndí-lí</w:t>
      </w:r>
      <w:r w:rsidRPr="00002350">
        <w:rPr>
          <w:rFonts w:ascii="Doulos SIL" w:hAnsi="Doulos SIL"/>
          <w:i/>
          <w:color w:val="0000FF"/>
        </w:rPr>
        <w:noBreakHyphen/>
      </w:r>
      <w:r w:rsidRPr="00002350">
        <w:tab/>
      </w:r>
      <w:r w:rsidR="001B4A30">
        <w:t>‘</w:t>
      </w:r>
      <w:r w:rsidRPr="00002350">
        <w:t>disinter</w:t>
      </w:r>
      <w:r w:rsidR="001B4A30">
        <w:t>’</w:t>
      </w:r>
    </w:p>
    <w:p w14:paraId="02FE85A5" w14:textId="30CA4C6B" w:rsidR="00EF2113" w:rsidRPr="00002350" w:rsidRDefault="00EF2113" w:rsidP="002E01D6">
      <w:pPr>
        <w:pStyle w:val="example-simple"/>
        <w:tabs>
          <w:tab w:val="left" w:pos="2250"/>
          <w:tab w:val="left" w:pos="3960"/>
        </w:tabs>
        <w:ind w:left="5387" w:hanging="5387"/>
      </w:pPr>
      <w:r w:rsidRPr="00002350">
        <w:tab/>
      </w:r>
      <w:r w:rsidRPr="00002350">
        <w:tab/>
      </w:r>
      <w:r w:rsidR="00886687" w:rsidRPr="009C3D10">
        <w:rPr>
          <w:rFonts w:ascii="Doulos SIL" w:hAnsi="Doulos SIL"/>
          <w:i/>
          <w:color w:val="0000FF"/>
        </w:rPr>
        <w:t>p</w:t>
      </w:r>
      <w:r w:rsidR="00886687" w:rsidRPr="00002350">
        <w:rPr>
          <w:rFonts w:ascii="Doulos SIL" w:hAnsi="Doulos SIL"/>
          <w:i/>
          <w:color w:val="0000FF"/>
        </w:rPr>
        <w:t>ɛ́ndí</w:t>
      </w:r>
      <w:r w:rsidRPr="00002350">
        <w:rPr>
          <w:rFonts w:ascii="Doulos SIL" w:hAnsi="Doulos SIL"/>
          <w:i/>
          <w:color w:val="0000FF"/>
        </w:rPr>
        <w:noBreakHyphen/>
      </w:r>
      <w:r w:rsidRPr="00002350">
        <w:tab/>
      </w:r>
      <w:r w:rsidR="001B4A30">
        <w:t>‘</w:t>
      </w:r>
      <w:r w:rsidRPr="00002350">
        <w:t>insert</w:t>
      </w:r>
      <w:r w:rsidR="00886687" w:rsidRPr="00002350">
        <w:t>, slide in</w:t>
      </w:r>
      <w:r w:rsidR="001B4A30">
        <w:t>’</w:t>
      </w:r>
      <w:r w:rsidRPr="00002350">
        <w:tab/>
      </w:r>
      <w:r w:rsidR="00886687" w:rsidRPr="009C3D10">
        <w:rPr>
          <w:rFonts w:ascii="Doulos SIL" w:hAnsi="Doulos SIL"/>
          <w:i/>
          <w:color w:val="0000FF"/>
        </w:rPr>
        <w:t>p</w:t>
      </w:r>
      <w:r w:rsidR="00886687" w:rsidRPr="00002350">
        <w:rPr>
          <w:rFonts w:ascii="Doulos SIL" w:hAnsi="Doulos SIL"/>
          <w:i/>
          <w:color w:val="0000FF"/>
        </w:rPr>
        <w:t>ɛ́ndí-lí</w:t>
      </w:r>
      <w:r w:rsidRPr="00002350">
        <w:rPr>
          <w:rFonts w:ascii="Doulos SIL" w:hAnsi="Doulos SIL"/>
          <w:i/>
          <w:color w:val="0000FF"/>
        </w:rPr>
        <w:noBreakHyphen/>
      </w:r>
      <w:r w:rsidRPr="00002350">
        <w:tab/>
      </w:r>
      <w:r w:rsidR="001B4A30">
        <w:t>‘</w:t>
      </w:r>
      <w:r w:rsidRPr="00002350">
        <w:t>remove inserted item</w:t>
      </w:r>
      <w:r w:rsidR="001B4A30">
        <w:t>’</w:t>
      </w:r>
    </w:p>
    <w:p w14:paraId="7959B905" w14:textId="19DAC3C5" w:rsidR="00EF2113" w:rsidRPr="00002350" w:rsidRDefault="00EF2113" w:rsidP="002E01D6">
      <w:pPr>
        <w:pStyle w:val="example-simple"/>
        <w:tabs>
          <w:tab w:val="left" w:pos="2250"/>
          <w:tab w:val="left" w:pos="3960"/>
        </w:tabs>
        <w:ind w:left="5387" w:hanging="5387"/>
      </w:pPr>
      <w:r w:rsidRPr="00002350">
        <w:tab/>
      </w:r>
      <w:r w:rsidRPr="00002350">
        <w:tab/>
      </w:r>
      <w:r w:rsidR="00886687" w:rsidRPr="009C3D10">
        <w:rPr>
          <w:rFonts w:ascii="Doulos SIL" w:hAnsi="Doulos SIL"/>
          <w:i/>
          <w:color w:val="0000FF"/>
        </w:rPr>
        <w:t>t</w:t>
      </w:r>
      <w:r w:rsidR="00886687" w:rsidRPr="00002350">
        <w:rPr>
          <w:rFonts w:ascii="Doulos SIL" w:hAnsi="Doulos SIL"/>
          <w:i/>
          <w:color w:val="0000FF"/>
        </w:rPr>
        <w:t>ɔ́ŋgú</w:t>
      </w:r>
      <w:r w:rsidRPr="00002350">
        <w:rPr>
          <w:rFonts w:ascii="Doulos SIL" w:hAnsi="Doulos SIL"/>
          <w:i/>
          <w:color w:val="0000FF"/>
        </w:rPr>
        <w:noBreakHyphen/>
      </w:r>
      <w:r w:rsidRPr="00002350">
        <w:tab/>
      </w:r>
      <w:r w:rsidR="001B4A30">
        <w:t>‘</w:t>
      </w:r>
      <w:r w:rsidRPr="00002350">
        <w:t>hobble</w:t>
      </w:r>
      <w:r w:rsidR="001B4A30">
        <w:t>’</w:t>
      </w:r>
      <w:r w:rsidRPr="00002350">
        <w:tab/>
      </w:r>
      <w:r w:rsidR="00886687" w:rsidRPr="009C3D10">
        <w:rPr>
          <w:rFonts w:ascii="Doulos SIL" w:hAnsi="Doulos SIL"/>
          <w:i/>
          <w:color w:val="0000FF"/>
        </w:rPr>
        <w:t>t</w:t>
      </w:r>
      <w:r w:rsidR="00886687" w:rsidRPr="00002350">
        <w:rPr>
          <w:rFonts w:ascii="Doulos SIL" w:hAnsi="Doulos SIL"/>
          <w:i/>
          <w:color w:val="0000FF"/>
        </w:rPr>
        <w:t>ɔ́ŋgú-l</w:t>
      </w:r>
      <w:r w:rsidR="003C25AA" w:rsidRPr="00002350">
        <w:rPr>
          <w:rFonts w:ascii="Doulos SIL" w:hAnsi="Doulos SIL"/>
          <w:i/>
          <w:color w:val="0000FF"/>
        </w:rPr>
        <w:t>í</w:t>
      </w:r>
      <w:r w:rsidRPr="00002350">
        <w:rPr>
          <w:rFonts w:ascii="Doulos SIL" w:hAnsi="Doulos SIL"/>
          <w:i/>
          <w:color w:val="0000FF"/>
        </w:rPr>
        <w:noBreakHyphen/>
      </w:r>
      <w:r w:rsidRPr="00002350">
        <w:tab/>
      </w:r>
      <w:r w:rsidR="001B4A30">
        <w:t>‘</w:t>
      </w:r>
      <w:r w:rsidRPr="00002350">
        <w:t>unhobble</w:t>
      </w:r>
      <w:r w:rsidR="001B4A30">
        <w:t>’</w:t>
      </w:r>
    </w:p>
    <w:p w14:paraId="021BE9DC" w14:textId="461C5B19" w:rsidR="00EF2113" w:rsidRPr="00002350" w:rsidRDefault="00EF2113" w:rsidP="002E01D6">
      <w:pPr>
        <w:pStyle w:val="example-simple"/>
        <w:tabs>
          <w:tab w:val="left" w:pos="2250"/>
          <w:tab w:val="left" w:pos="3960"/>
        </w:tabs>
        <w:ind w:left="5387" w:hanging="5387"/>
      </w:pPr>
      <w:r w:rsidRPr="00002350">
        <w:tab/>
      </w:r>
      <w:r w:rsidRPr="00002350">
        <w:tab/>
      </w:r>
      <w:r w:rsidR="001E75A9" w:rsidRPr="009C3D10">
        <w:rPr>
          <w:rFonts w:ascii="Doulos SIL" w:hAnsi="Doulos SIL"/>
          <w:i/>
          <w:color w:val="0000FF"/>
        </w:rPr>
        <w:t>námbí</w:t>
      </w:r>
      <w:r w:rsidRPr="00002350">
        <w:rPr>
          <w:rFonts w:ascii="Doulos SIL" w:hAnsi="Doulos SIL"/>
          <w:i/>
          <w:color w:val="0000FF"/>
        </w:rPr>
        <w:noBreakHyphen/>
      </w:r>
      <w:r w:rsidRPr="00002350">
        <w:tab/>
      </w:r>
      <w:r w:rsidR="001B4A30">
        <w:t>‘</w:t>
      </w:r>
      <w:r w:rsidRPr="00002350">
        <w:t>step on</w:t>
      </w:r>
      <w:r w:rsidR="001B4A30">
        <w:t>’</w:t>
      </w:r>
      <w:r w:rsidRPr="00002350">
        <w:tab/>
      </w:r>
      <w:r w:rsidR="001E75A9" w:rsidRPr="009C3D10">
        <w:rPr>
          <w:rFonts w:ascii="Doulos SIL" w:hAnsi="Doulos SIL"/>
          <w:i/>
          <w:color w:val="0000FF"/>
        </w:rPr>
        <w:t>námbí-lí</w:t>
      </w:r>
      <w:r w:rsidRPr="00002350">
        <w:rPr>
          <w:rFonts w:ascii="Doulos SIL" w:hAnsi="Doulos SIL"/>
          <w:i/>
          <w:color w:val="0000FF"/>
        </w:rPr>
        <w:noBreakHyphen/>
      </w:r>
      <w:r w:rsidRPr="00002350">
        <w:tab/>
      </w:r>
      <w:r w:rsidR="001B4A30">
        <w:t>‘</w:t>
      </w:r>
      <w:r w:rsidRPr="00002350">
        <w:t>remove foot from</w:t>
      </w:r>
      <w:r w:rsidR="001B4A30">
        <w:t>’</w:t>
      </w:r>
    </w:p>
    <w:p w14:paraId="03E75CD7" w14:textId="2492FDFF" w:rsidR="00EF2113" w:rsidRPr="00002350" w:rsidRDefault="00EF2113" w:rsidP="002E01D6">
      <w:pPr>
        <w:pStyle w:val="example-simple"/>
        <w:tabs>
          <w:tab w:val="left" w:pos="2250"/>
          <w:tab w:val="left" w:pos="3960"/>
        </w:tabs>
        <w:ind w:left="5387" w:hanging="5387"/>
      </w:pPr>
      <w:r w:rsidRPr="00002350">
        <w:tab/>
      </w:r>
      <w:r w:rsidRPr="00002350">
        <w:tab/>
      </w:r>
      <w:r w:rsidR="00EF4E52" w:rsidRPr="009C3D10">
        <w:rPr>
          <w:rFonts w:ascii="Doulos SIL" w:hAnsi="Doulos SIL"/>
          <w:i/>
          <w:color w:val="0000FF"/>
        </w:rPr>
        <w:t>m</w:t>
      </w:r>
      <w:r w:rsidR="00EF4E52" w:rsidRPr="00002350">
        <w:rPr>
          <w:rFonts w:ascii="Doulos SIL" w:hAnsi="Doulos SIL"/>
          <w:i/>
          <w:color w:val="0000FF"/>
        </w:rPr>
        <w:t>ɛ̀ndí</w:t>
      </w:r>
      <w:r w:rsidRPr="00002350">
        <w:rPr>
          <w:rFonts w:ascii="Doulos SIL" w:hAnsi="Doulos SIL"/>
          <w:i/>
          <w:color w:val="0000FF"/>
        </w:rPr>
        <w:noBreakHyphen/>
      </w:r>
      <w:r w:rsidRPr="00002350">
        <w:tab/>
      </w:r>
      <w:r w:rsidR="001B4A30">
        <w:t>‘</w:t>
      </w:r>
      <w:r w:rsidRPr="00002350">
        <w:t>fold</w:t>
      </w:r>
      <w:r w:rsidR="001B4A30">
        <w:t>’</w:t>
      </w:r>
      <w:r w:rsidRPr="00002350">
        <w:tab/>
      </w:r>
      <w:r w:rsidR="00EF4E52" w:rsidRPr="009C3D10">
        <w:rPr>
          <w:rFonts w:ascii="Doulos SIL" w:hAnsi="Doulos SIL"/>
          <w:i/>
          <w:color w:val="0000FF"/>
        </w:rPr>
        <w:t>m</w:t>
      </w:r>
      <w:r w:rsidR="00EF4E52" w:rsidRPr="00002350">
        <w:rPr>
          <w:rFonts w:ascii="Doulos SIL" w:hAnsi="Doulos SIL"/>
          <w:i/>
          <w:color w:val="0000FF"/>
        </w:rPr>
        <w:t>ɛ̀ndì-lí</w:t>
      </w:r>
      <w:r w:rsidRPr="00002350">
        <w:rPr>
          <w:rFonts w:ascii="Doulos SIL" w:hAnsi="Doulos SIL"/>
          <w:i/>
          <w:color w:val="0000FF"/>
        </w:rPr>
        <w:noBreakHyphen/>
      </w:r>
      <w:r w:rsidRPr="00002350">
        <w:tab/>
      </w:r>
      <w:r w:rsidR="001B4A30">
        <w:t>‘</w:t>
      </w:r>
      <w:r w:rsidRPr="00002350">
        <w:t>unfold</w:t>
      </w:r>
      <w:r w:rsidR="001B4A30">
        <w:t>’</w:t>
      </w:r>
    </w:p>
    <w:p w14:paraId="5DE15542" w14:textId="6C2E9268" w:rsidR="00EF2113" w:rsidRPr="00002350" w:rsidRDefault="00EF2113" w:rsidP="002E01D6">
      <w:pPr>
        <w:pStyle w:val="example-simple"/>
        <w:tabs>
          <w:tab w:val="left" w:pos="2250"/>
          <w:tab w:val="left" w:pos="3960"/>
        </w:tabs>
        <w:ind w:left="5387" w:hanging="5387"/>
      </w:pPr>
      <w:r w:rsidRPr="00002350">
        <w:tab/>
      </w:r>
      <w:r w:rsidRPr="00002350">
        <w:tab/>
      </w:r>
      <w:r w:rsidR="00D40708" w:rsidRPr="009C3D10">
        <w:rPr>
          <w:rFonts w:ascii="Doulos SIL" w:hAnsi="Doulos SIL"/>
          <w:i/>
          <w:color w:val="0000FF"/>
        </w:rPr>
        <w:t>tíndí</w:t>
      </w:r>
      <w:r w:rsidRPr="00002350">
        <w:rPr>
          <w:rFonts w:ascii="Doulos SIL" w:hAnsi="Doulos SIL"/>
          <w:i/>
          <w:color w:val="0000FF"/>
        </w:rPr>
        <w:noBreakHyphen/>
      </w:r>
      <w:r w:rsidRPr="00002350">
        <w:tab/>
      </w:r>
      <w:r w:rsidR="001B4A30">
        <w:t>‘</w:t>
      </w:r>
      <w:r w:rsidRPr="00002350">
        <w:t>prop up</w:t>
      </w:r>
      <w:r w:rsidR="001B4A30">
        <w:t>’</w:t>
      </w:r>
      <w:r w:rsidRPr="00002350">
        <w:tab/>
      </w:r>
      <w:r w:rsidR="00D40708" w:rsidRPr="009C3D10">
        <w:rPr>
          <w:rFonts w:ascii="Doulos SIL" w:hAnsi="Doulos SIL"/>
          <w:i/>
          <w:color w:val="0000FF"/>
        </w:rPr>
        <w:t>tíndí</w:t>
      </w:r>
      <w:r w:rsidRPr="00002350">
        <w:rPr>
          <w:rFonts w:ascii="Doulos SIL" w:hAnsi="Doulos SIL"/>
          <w:i/>
          <w:color w:val="0000FF"/>
        </w:rPr>
        <w:noBreakHyphen/>
      </w:r>
      <w:r w:rsidR="00D40708" w:rsidRPr="00002350">
        <w:rPr>
          <w:rFonts w:ascii="Doulos SIL" w:hAnsi="Doulos SIL"/>
          <w:i/>
          <w:color w:val="0000FF"/>
        </w:rPr>
        <w:t>lí-</w:t>
      </w:r>
      <w:r w:rsidRPr="00002350">
        <w:tab/>
      </w:r>
      <w:r w:rsidR="001B4A30">
        <w:t>‘</w:t>
      </w:r>
      <w:r w:rsidRPr="00002350">
        <w:t>remove a prop from</w:t>
      </w:r>
      <w:r w:rsidR="001B4A30">
        <w:t>’</w:t>
      </w:r>
    </w:p>
    <w:p w14:paraId="2890BBCE" w14:textId="2CE3D1A8" w:rsidR="008400A2" w:rsidRPr="00CA2B6A" w:rsidRDefault="008400A2" w:rsidP="008400A2">
      <w:pPr>
        <w:pStyle w:val="example-simple"/>
        <w:tabs>
          <w:tab w:val="left" w:pos="2250"/>
          <w:tab w:val="left" w:pos="3960"/>
        </w:tabs>
        <w:ind w:left="5400" w:hanging="5400"/>
      </w:pPr>
      <w:r>
        <w:tab/>
      </w:r>
      <w:r w:rsidRPr="00CA2B6A">
        <w:tab/>
      </w:r>
      <w:r w:rsidRPr="00CA2B6A">
        <w:rPr>
          <w:rFonts w:ascii="Doulos SIL" w:hAnsi="Doulos SIL"/>
          <w:i/>
          <w:color w:val="0000FF"/>
        </w:rPr>
        <w:t>gùbú</w:t>
      </w:r>
      <w:r w:rsidRPr="00CA2B6A">
        <w:rPr>
          <w:rFonts w:ascii="Doulos SIL" w:hAnsi="Doulos SIL"/>
          <w:i/>
          <w:color w:val="0000FF"/>
        </w:rPr>
        <w:noBreakHyphen/>
      </w:r>
      <w:r w:rsidRPr="00CA2B6A">
        <w:tab/>
      </w:r>
      <w:r w:rsidR="001B4A30">
        <w:t>‘</w:t>
      </w:r>
      <w:r w:rsidRPr="00CA2B6A">
        <w:t>hang (on hook)</w:t>
      </w:r>
      <w:r w:rsidR="001B4A30">
        <w:t>’</w:t>
      </w:r>
      <w:r w:rsidRPr="00CA2B6A">
        <w:tab/>
      </w:r>
      <w:r w:rsidRPr="00CA2B6A">
        <w:rPr>
          <w:rFonts w:ascii="Doulos SIL" w:hAnsi="Doulos SIL"/>
          <w:i/>
          <w:color w:val="0000FF"/>
        </w:rPr>
        <w:t>gùbù-lí</w:t>
      </w:r>
      <w:r w:rsidRPr="00CA2B6A">
        <w:rPr>
          <w:rFonts w:ascii="Doulos SIL" w:hAnsi="Doulos SIL"/>
          <w:i/>
          <w:color w:val="0000FF"/>
        </w:rPr>
        <w:noBreakHyphen/>
      </w:r>
      <w:r w:rsidRPr="00CA2B6A">
        <w:tab/>
      </w:r>
      <w:r w:rsidR="001B4A30">
        <w:t>‘</w:t>
      </w:r>
      <w:r w:rsidRPr="00CA2B6A">
        <w:t>take off (hook)</w:t>
      </w:r>
      <w:r w:rsidR="001B4A30">
        <w:t>’</w:t>
      </w:r>
    </w:p>
    <w:p w14:paraId="53819B89" w14:textId="77777777" w:rsidR="008400A2" w:rsidRDefault="008400A2" w:rsidP="002E01D6">
      <w:pPr>
        <w:pStyle w:val="example-simple"/>
        <w:tabs>
          <w:tab w:val="left" w:pos="2250"/>
          <w:tab w:val="left" w:pos="3960"/>
        </w:tabs>
        <w:ind w:left="5400" w:hanging="5400"/>
      </w:pPr>
    </w:p>
    <w:p w14:paraId="2E38BE79" w14:textId="77777777" w:rsidR="008400A2" w:rsidRDefault="00EF2113" w:rsidP="002E01D6">
      <w:pPr>
        <w:pStyle w:val="example-simple"/>
        <w:tabs>
          <w:tab w:val="left" w:pos="2250"/>
          <w:tab w:val="left" w:pos="3960"/>
        </w:tabs>
        <w:ind w:left="5400" w:hanging="5400"/>
      </w:pPr>
      <w:r w:rsidRPr="00002350">
        <w:tab/>
      </w:r>
      <w:r w:rsidR="008400A2">
        <w:t>b. bisyllabic, input ends in mid or low vowel</w:t>
      </w:r>
    </w:p>
    <w:p w14:paraId="51EFEA6B" w14:textId="3EC41C9F" w:rsidR="008400A2" w:rsidRPr="00CA2B6A" w:rsidRDefault="008400A2" w:rsidP="008400A2">
      <w:pPr>
        <w:pStyle w:val="example-simple"/>
        <w:tabs>
          <w:tab w:val="left" w:pos="2250"/>
          <w:tab w:val="left" w:pos="3960"/>
        </w:tabs>
        <w:ind w:left="5387" w:hanging="5387"/>
      </w:pPr>
      <w:r w:rsidRPr="00CA2B6A">
        <w:tab/>
      </w:r>
      <w:r w:rsidRPr="00CA2B6A">
        <w:tab/>
      </w:r>
      <w:r w:rsidRPr="00CA2B6A">
        <w:rPr>
          <w:rFonts w:ascii="Doulos SIL" w:hAnsi="Doulos SIL"/>
          <w:i/>
          <w:color w:val="0000FF"/>
        </w:rPr>
        <w:t>tóndó</w:t>
      </w:r>
      <w:r w:rsidRPr="00CA2B6A">
        <w:rPr>
          <w:rFonts w:ascii="Doulos SIL" w:hAnsi="Doulos SIL"/>
          <w:i/>
          <w:color w:val="0000FF"/>
        </w:rPr>
        <w:noBreakHyphen/>
      </w:r>
      <w:r w:rsidRPr="00CA2B6A">
        <w:tab/>
      </w:r>
      <w:r w:rsidR="001B4A30">
        <w:t>‘</w:t>
      </w:r>
      <w:r w:rsidRPr="00CA2B6A">
        <w:t>bend</w:t>
      </w:r>
      <w:r w:rsidR="001B4A30">
        <w:t>’</w:t>
      </w:r>
      <w:r w:rsidRPr="00CA2B6A">
        <w:tab/>
      </w:r>
      <w:r w:rsidRPr="00CA2B6A">
        <w:rPr>
          <w:rFonts w:ascii="Doulos SIL" w:hAnsi="Doulos SIL"/>
          <w:i/>
          <w:color w:val="0000FF"/>
        </w:rPr>
        <w:t>tóndú-lí</w:t>
      </w:r>
      <w:r w:rsidRPr="00CA2B6A">
        <w:rPr>
          <w:rFonts w:ascii="Doulos SIL" w:hAnsi="Doulos SIL"/>
          <w:i/>
          <w:color w:val="0000FF"/>
        </w:rPr>
        <w:noBreakHyphen/>
      </w:r>
      <w:r w:rsidRPr="00CA2B6A">
        <w:tab/>
      </w:r>
      <w:r w:rsidR="001B4A30">
        <w:t>‘</w:t>
      </w:r>
      <w:r w:rsidRPr="00CA2B6A">
        <w:t>unbend</w:t>
      </w:r>
      <w:r w:rsidR="001B4A30">
        <w:t>’</w:t>
      </w:r>
    </w:p>
    <w:p w14:paraId="7C00E921" w14:textId="3A755BCF" w:rsidR="008400A2" w:rsidRPr="00CA2B6A" w:rsidRDefault="008400A2" w:rsidP="008400A2">
      <w:pPr>
        <w:pStyle w:val="example-simple"/>
        <w:keepNext/>
        <w:tabs>
          <w:tab w:val="left" w:pos="2250"/>
          <w:tab w:val="left" w:pos="3960"/>
        </w:tabs>
        <w:ind w:left="5387" w:hanging="5387"/>
      </w:pPr>
      <w:r w:rsidRPr="00CA2B6A">
        <w:tab/>
      </w:r>
      <w:r w:rsidRPr="00CA2B6A">
        <w:tab/>
      </w:r>
      <w:r w:rsidRPr="00CA2B6A">
        <w:rPr>
          <w:rFonts w:ascii="Doulos SIL" w:hAnsi="Doulos SIL"/>
          <w:i/>
          <w:color w:val="0000FF"/>
        </w:rPr>
        <w:t>dàgá</w:t>
      </w:r>
      <w:r w:rsidRPr="00CA2B6A">
        <w:rPr>
          <w:rFonts w:ascii="Doulos SIL" w:hAnsi="Doulos SIL"/>
          <w:i/>
          <w:color w:val="0000FF"/>
        </w:rPr>
        <w:noBreakHyphen/>
      </w:r>
      <w:r w:rsidRPr="00CA2B6A">
        <w:tab/>
      </w:r>
      <w:r w:rsidR="001B4A30">
        <w:t>‘</w:t>
      </w:r>
      <w:r w:rsidRPr="00CA2B6A">
        <w:t>lock</w:t>
      </w:r>
      <w:r w:rsidR="001B4A30">
        <w:t>’</w:t>
      </w:r>
      <w:r w:rsidRPr="00CA2B6A">
        <w:tab/>
      </w:r>
      <w:r w:rsidRPr="00CA2B6A">
        <w:rPr>
          <w:rFonts w:ascii="Doulos SIL" w:hAnsi="Doulos SIL"/>
          <w:i/>
          <w:color w:val="0000FF"/>
        </w:rPr>
        <w:t>dàgì-lí</w:t>
      </w:r>
      <w:r w:rsidRPr="00CA2B6A">
        <w:rPr>
          <w:rFonts w:ascii="Doulos SIL" w:hAnsi="Doulos SIL"/>
          <w:i/>
          <w:color w:val="0000FF"/>
        </w:rPr>
        <w:noBreakHyphen/>
      </w:r>
      <w:r w:rsidRPr="00CA2B6A">
        <w:tab/>
      </w:r>
      <w:r w:rsidR="001B4A30">
        <w:t>‘</w:t>
      </w:r>
      <w:r w:rsidRPr="00CA2B6A">
        <w:t>unlock</w:t>
      </w:r>
      <w:r w:rsidR="001B4A30">
        <w:t>’</w:t>
      </w:r>
    </w:p>
    <w:p w14:paraId="49FC8429" w14:textId="75219CAB" w:rsidR="008400A2" w:rsidRPr="00CA2B6A" w:rsidRDefault="008400A2" w:rsidP="008400A2">
      <w:pPr>
        <w:pStyle w:val="example-simple"/>
        <w:tabs>
          <w:tab w:val="left" w:pos="2250"/>
          <w:tab w:val="left" w:pos="3960"/>
        </w:tabs>
        <w:ind w:left="5387" w:hanging="5387"/>
      </w:pPr>
      <w:r w:rsidRPr="00CA2B6A">
        <w:tab/>
      </w:r>
      <w:r w:rsidRPr="00CA2B6A">
        <w:tab/>
      </w:r>
      <w:r w:rsidRPr="00CA2B6A">
        <w:rPr>
          <w:rFonts w:ascii="Doulos SIL" w:hAnsi="Doulos SIL"/>
          <w:i/>
          <w:color w:val="0000FF"/>
        </w:rPr>
        <w:t>dìgɛ́</w:t>
      </w:r>
      <w:r w:rsidRPr="00CA2B6A">
        <w:rPr>
          <w:rFonts w:ascii="Doulos SIL" w:hAnsi="Doulos SIL"/>
          <w:i/>
          <w:color w:val="0000FF"/>
        </w:rPr>
        <w:noBreakHyphen/>
      </w:r>
      <w:r w:rsidRPr="00CA2B6A">
        <w:tab/>
      </w:r>
      <w:r w:rsidR="001B4A30">
        <w:t>‘</w:t>
      </w:r>
      <w:r w:rsidRPr="00CA2B6A">
        <w:t>tie (knot)</w:t>
      </w:r>
      <w:r w:rsidR="001B4A30">
        <w:t>’</w:t>
      </w:r>
      <w:r w:rsidRPr="00CA2B6A">
        <w:tab/>
      </w:r>
      <w:r w:rsidRPr="00CA2B6A">
        <w:rPr>
          <w:rFonts w:ascii="Doulos SIL" w:hAnsi="Doulos SIL"/>
          <w:i/>
          <w:color w:val="0000FF"/>
        </w:rPr>
        <w:t>dìgì-lí</w:t>
      </w:r>
      <w:r w:rsidRPr="00CA2B6A">
        <w:rPr>
          <w:rFonts w:ascii="Doulos SIL" w:hAnsi="Doulos SIL"/>
          <w:i/>
          <w:color w:val="0000FF"/>
        </w:rPr>
        <w:noBreakHyphen/>
      </w:r>
      <w:r w:rsidRPr="00CA2B6A">
        <w:tab/>
      </w:r>
      <w:r w:rsidR="001B4A30">
        <w:t>‘</w:t>
      </w:r>
      <w:r w:rsidRPr="00CA2B6A">
        <w:t>untie (knot)</w:t>
      </w:r>
      <w:r w:rsidR="001B4A30">
        <w:t>’</w:t>
      </w:r>
    </w:p>
    <w:p w14:paraId="7766E565" w14:textId="0119AF44" w:rsidR="008400A2" w:rsidRPr="00CA2B6A" w:rsidRDefault="008400A2" w:rsidP="008400A2">
      <w:pPr>
        <w:pStyle w:val="example-simple"/>
        <w:tabs>
          <w:tab w:val="left" w:pos="2250"/>
          <w:tab w:val="left" w:pos="3960"/>
        </w:tabs>
        <w:ind w:left="5387" w:hanging="5387"/>
      </w:pPr>
      <w:r w:rsidRPr="00CA2B6A">
        <w:tab/>
      </w:r>
      <w:r w:rsidRPr="00CA2B6A">
        <w:tab/>
      </w:r>
      <w:r w:rsidRPr="00CA2B6A">
        <w:rPr>
          <w:rFonts w:ascii="Doulos SIL" w:hAnsi="Doulos SIL"/>
          <w:i/>
          <w:color w:val="0000FF"/>
        </w:rPr>
        <w:t>mìndé</w:t>
      </w:r>
      <w:r w:rsidRPr="00CA2B6A">
        <w:rPr>
          <w:rFonts w:ascii="Doulos SIL" w:hAnsi="Doulos SIL"/>
          <w:i/>
          <w:color w:val="0000FF"/>
        </w:rPr>
        <w:noBreakHyphen/>
      </w:r>
      <w:r w:rsidRPr="00CA2B6A">
        <w:tab/>
      </w:r>
      <w:r w:rsidR="001B4A30">
        <w:t>‘</w:t>
      </w:r>
      <w:r w:rsidRPr="00CA2B6A">
        <w:t>weave (rope)</w:t>
      </w:r>
      <w:r w:rsidR="001B4A30">
        <w:t>’</w:t>
      </w:r>
      <w:r w:rsidRPr="00CA2B6A">
        <w:tab/>
      </w:r>
      <w:r w:rsidRPr="00CA2B6A">
        <w:rPr>
          <w:rFonts w:ascii="Doulos SIL" w:hAnsi="Doulos SIL"/>
          <w:i/>
          <w:color w:val="0000FF"/>
        </w:rPr>
        <w:t>mìndì-lí</w:t>
      </w:r>
      <w:r w:rsidRPr="00CA2B6A">
        <w:rPr>
          <w:rFonts w:ascii="Doulos SIL" w:hAnsi="Doulos SIL"/>
          <w:i/>
          <w:color w:val="0000FF"/>
        </w:rPr>
        <w:noBreakHyphen/>
      </w:r>
      <w:r w:rsidRPr="00CA2B6A">
        <w:tab/>
      </w:r>
      <w:r w:rsidR="001B4A30">
        <w:t>‘</w:t>
      </w:r>
      <w:r w:rsidRPr="00CA2B6A">
        <w:t>unweave (rope)</w:t>
      </w:r>
      <w:r w:rsidR="001B4A30">
        <w:t>’</w:t>
      </w:r>
    </w:p>
    <w:p w14:paraId="417B3EFD" w14:textId="07C47F2C" w:rsidR="008400A2" w:rsidRPr="00CA2B6A" w:rsidRDefault="008400A2" w:rsidP="008400A2">
      <w:pPr>
        <w:pStyle w:val="example-simple"/>
        <w:keepNext/>
        <w:tabs>
          <w:tab w:val="left" w:pos="2250"/>
          <w:tab w:val="left" w:pos="3960"/>
        </w:tabs>
        <w:ind w:left="5387" w:hanging="5387"/>
      </w:pPr>
      <w:r w:rsidRPr="00CA2B6A">
        <w:tab/>
      </w:r>
      <w:r w:rsidRPr="00CA2B6A">
        <w:tab/>
      </w:r>
      <w:r w:rsidRPr="00CA2B6A">
        <w:rPr>
          <w:rFonts w:ascii="Doulos SIL" w:hAnsi="Doulos SIL"/>
          <w:i/>
          <w:color w:val="0000FF"/>
        </w:rPr>
        <w:t>mùndó</w:t>
      </w:r>
      <w:r w:rsidRPr="00CA2B6A">
        <w:rPr>
          <w:rFonts w:ascii="Doulos SIL" w:hAnsi="Doulos SIL"/>
          <w:i/>
          <w:color w:val="0000FF"/>
        </w:rPr>
        <w:noBreakHyphen/>
      </w:r>
      <w:r w:rsidRPr="00CA2B6A">
        <w:tab/>
      </w:r>
      <w:r w:rsidR="001B4A30">
        <w:t>‘</w:t>
      </w:r>
      <w:r w:rsidRPr="00CA2B6A">
        <w:t>crumple</w:t>
      </w:r>
      <w:r w:rsidR="001B4A30">
        <w:t>’</w:t>
      </w:r>
      <w:r w:rsidRPr="00CA2B6A">
        <w:tab/>
      </w:r>
      <w:r w:rsidRPr="00CA2B6A">
        <w:rPr>
          <w:rFonts w:ascii="Doulos SIL" w:hAnsi="Doulos SIL"/>
          <w:i/>
          <w:color w:val="0000FF"/>
        </w:rPr>
        <w:t>mùndù-lí</w:t>
      </w:r>
      <w:r w:rsidRPr="00CA2B6A">
        <w:rPr>
          <w:rFonts w:ascii="Doulos SIL" w:hAnsi="Doulos SIL"/>
          <w:i/>
          <w:color w:val="0000FF"/>
        </w:rPr>
        <w:noBreakHyphen/>
      </w:r>
      <w:r w:rsidRPr="00CA2B6A">
        <w:tab/>
      </w:r>
      <w:r w:rsidR="001B4A30">
        <w:t>‘</w:t>
      </w:r>
      <w:r w:rsidRPr="00CA2B6A">
        <w:t>uncrumple</w:t>
      </w:r>
      <w:r w:rsidR="001B4A30">
        <w:t>’</w:t>
      </w:r>
    </w:p>
    <w:p w14:paraId="302C4DF2" w14:textId="6D8FBF15" w:rsidR="008400A2" w:rsidRPr="00CA2B6A" w:rsidRDefault="008400A2" w:rsidP="008400A2">
      <w:pPr>
        <w:pStyle w:val="example-simple"/>
        <w:tabs>
          <w:tab w:val="left" w:pos="2250"/>
          <w:tab w:val="left" w:pos="3960"/>
        </w:tabs>
        <w:ind w:left="5387" w:hanging="5387"/>
      </w:pPr>
      <w:r w:rsidRPr="00CA2B6A">
        <w:tab/>
      </w:r>
      <w:r w:rsidRPr="00CA2B6A">
        <w:tab/>
      </w:r>
      <w:r w:rsidRPr="00CA2B6A">
        <w:rPr>
          <w:rFonts w:ascii="Doulos SIL" w:hAnsi="Doulos SIL"/>
          <w:i/>
          <w:color w:val="0000FF"/>
        </w:rPr>
        <w:t>pɛ́gɛ́</w:t>
      </w:r>
      <w:r w:rsidRPr="00CA2B6A">
        <w:rPr>
          <w:rFonts w:ascii="Doulos SIL" w:hAnsi="Doulos SIL"/>
          <w:i/>
          <w:color w:val="0000FF"/>
        </w:rPr>
        <w:noBreakHyphen/>
      </w:r>
      <w:r w:rsidRPr="00CA2B6A">
        <w:tab/>
      </w:r>
      <w:r w:rsidR="001B4A30">
        <w:t>‘</w:t>
      </w:r>
      <w:r w:rsidRPr="00CA2B6A">
        <w:t>drive in (nail)</w:t>
      </w:r>
      <w:r w:rsidR="001B4A30">
        <w:t>’</w:t>
      </w:r>
      <w:r w:rsidRPr="00CA2B6A">
        <w:tab/>
      </w:r>
      <w:r w:rsidRPr="00CA2B6A">
        <w:rPr>
          <w:rFonts w:ascii="Doulos SIL" w:hAnsi="Doulos SIL"/>
          <w:i/>
          <w:color w:val="0000FF"/>
        </w:rPr>
        <w:t>pɛ́gí-lí</w:t>
      </w:r>
      <w:r w:rsidRPr="00CA2B6A">
        <w:rPr>
          <w:rFonts w:ascii="Doulos SIL" w:hAnsi="Doulos SIL"/>
          <w:i/>
          <w:color w:val="0000FF"/>
        </w:rPr>
        <w:noBreakHyphen/>
      </w:r>
      <w:r w:rsidRPr="00CA2B6A">
        <w:tab/>
      </w:r>
      <w:r w:rsidR="001B4A30">
        <w:t>‘</w:t>
      </w:r>
      <w:r w:rsidRPr="00CA2B6A">
        <w:t>remove (nail)</w:t>
      </w:r>
      <w:r w:rsidR="001B4A30">
        <w:t>’</w:t>
      </w:r>
    </w:p>
    <w:p w14:paraId="2EB7152E" w14:textId="4C358188" w:rsidR="008400A2" w:rsidRPr="00CA2B6A" w:rsidRDefault="008400A2" w:rsidP="008400A2">
      <w:pPr>
        <w:pStyle w:val="example-simple"/>
        <w:tabs>
          <w:tab w:val="left" w:pos="2250"/>
          <w:tab w:val="left" w:pos="3960"/>
        </w:tabs>
        <w:ind w:left="5387" w:hanging="5387"/>
      </w:pPr>
      <w:r w:rsidRPr="00CA2B6A">
        <w:tab/>
      </w:r>
      <w:r w:rsidRPr="00CA2B6A">
        <w:tab/>
      </w:r>
      <w:r w:rsidRPr="00CA2B6A">
        <w:rPr>
          <w:rFonts w:ascii="Doulos SIL" w:hAnsi="Doulos SIL"/>
          <w:i/>
          <w:color w:val="0000FF"/>
        </w:rPr>
        <w:t>níndé</w:t>
      </w:r>
      <w:r w:rsidRPr="00CA2B6A">
        <w:rPr>
          <w:rFonts w:ascii="Doulos SIL" w:hAnsi="Doulos SIL"/>
          <w:i/>
          <w:color w:val="0000FF"/>
        </w:rPr>
        <w:noBreakHyphen/>
      </w:r>
      <w:r w:rsidRPr="00CA2B6A">
        <w:tab/>
      </w:r>
      <w:r w:rsidR="001B4A30">
        <w:t>‘</w:t>
      </w:r>
      <w:r w:rsidRPr="00CA2B6A">
        <w:t>tangle</w:t>
      </w:r>
      <w:r w:rsidR="001B4A30">
        <w:t>’</w:t>
      </w:r>
      <w:r w:rsidRPr="00CA2B6A">
        <w:tab/>
      </w:r>
      <w:r w:rsidRPr="00CA2B6A">
        <w:rPr>
          <w:rFonts w:ascii="Doulos SIL" w:hAnsi="Doulos SIL"/>
          <w:i/>
          <w:color w:val="0000FF"/>
        </w:rPr>
        <w:t>níndí-lí</w:t>
      </w:r>
      <w:r w:rsidRPr="00CA2B6A">
        <w:rPr>
          <w:rFonts w:ascii="Doulos SIL" w:hAnsi="Doulos SIL"/>
          <w:i/>
          <w:color w:val="0000FF"/>
        </w:rPr>
        <w:noBreakHyphen/>
      </w:r>
      <w:r w:rsidRPr="00CA2B6A">
        <w:tab/>
      </w:r>
      <w:r w:rsidR="001B4A30">
        <w:t>‘</w:t>
      </w:r>
      <w:r w:rsidRPr="00CA2B6A">
        <w:t>untangle</w:t>
      </w:r>
      <w:r w:rsidR="001B4A30">
        <w:t>’</w:t>
      </w:r>
    </w:p>
    <w:p w14:paraId="40B45E80" w14:textId="18C75D6E" w:rsidR="008400A2" w:rsidRPr="00CA2B6A" w:rsidRDefault="008400A2" w:rsidP="008400A2">
      <w:pPr>
        <w:pStyle w:val="example-simple"/>
        <w:tabs>
          <w:tab w:val="left" w:pos="2250"/>
          <w:tab w:val="left" w:pos="3960"/>
        </w:tabs>
        <w:ind w:left="5387" w:hanging="5387"/>
      </w:pPr>
      <w:r w:rsidRPr="00CA2B6A">
        <w:tab/>
      </w:r>
      <w:r w:rsidRPr="00CA2B6A">
        <w:tab/>
      </w:r>
      <w:r w:rsidRPr="00CA2B6A">
        <w:rPr>
          <w:rFonts w:ascii="Doulos SIL" w:hAnsi="Doulos SIL"/>
          <w:i/>
          <w:color w:val="0000FF"/>
        </w:rPr>
        <w:t>mìndé</w:t>
      </w:r>
      <w:r w:rsidRPr="00CA2B6A">
        <w:rPr>
          <w:rFonts w:ascii="Doulos SIL" w:hAnsi="Doulos SIL"/>
          <w:i/>
          <w:color w:val="0000FF"/>
        </w:rPr>
        <w:noBreakHyphen/>
      </w:r>
      <w:r w:rsidRPr="00CA2B6A">
        <w:tab/>
      </w:r>
      <w:r w:rsidR="001B4A30">
        <w:t>‘</w:t>
      </w:r>
      <w:r w:rsidRPr="00CA2B6A">
        <w:t>roll up (mat)</w:t>
      </w:r>
      <w:r w:rsidR="001B4A30">
        <w:t>’</w:t>
      </w:r>
      <w:r w:rsidRPr="00CA2B6A">
        <w:tab/>
      </w:r>
      <w:r w:rsidRPr="00CA2B6A">
        <w:rPr>
          <w:rFonts w:ascii="Doulos SIL" w:hAnsi="Doulos SIL"/>
          <w:i/>
          <w:color w:val="0000FF"/>
        </w:rPr>
        <w:t>mìndi-lí</w:t>
      </w:r>
      <w:r w:rsidRPr="00CA2B6A">
        <w:rPr>
          <w:rFonts w:ascii="Doulos SIL" w:hAnsi="Doulos SIL"/>
          <w:i/>
          <w:color w:val="0000FF"/>
        </w:rPr>
        <w:noBreakHyphen/>
      </w:r>
      <w:r w:rsidRPr="00CA2B6A">
        <w:tab/>
      </w:r>
      <w:r w:rsidR="001B4A30">
        <w:t>‘</w:t>
      </w:r>
      <w:r w:rsidRPr="00CA2B6A">
        <w:t>bounce back</w:t>
      </w:r>
      <w:r w:rsidR="001B4A30">
        <w:t>’</w:t>
      </w:r>
    </w:p>
    <w:p w14:paraId="629A37B4" w14:textId="77777777" w:rsidR="008400A2" w:rsidRDefault="008400A2" w:rsidP="008400A2">
      <w:pPr>
        <w:pStyle w:val="example-simple"/>
        <w:tabs>
          <w:tab w:val="left" w:pos="2250"/>
          <w:tab w:val="left" w:pos="3960"/>
        </w:tabs>
        <w:ind w:left="5387" w:hanging="5387"/>
      </w:pPr>
      <w:r>
        <w:tab/>
      </w:r>
    </w:p>
    <w:p w14:paraId="5157E11C" w14:textId="77777777" w:rsidR="008400A2" w:rsidRPr="00CA2B6A" w:rsidRDefault="008400A2" w:rsidP="008400A2">
      <w:pPr>
        <w:pStyle w:val="example-simple"/>
        <w:tabs>
          <w:tab w:val="left" w:pos="2250"/>
          <w:tab w:val="left" w:pos="3960"/>
        </w:tabs>
        <w:ind w:left="5387" w:hanging="5387"/>
        <w:rPr>
          <w:i/>
        </w:rPr>
      </w:pPr>
      <w:r>
        <w:tab/>
        <w:t xml:space="preserve">c. </w:t>
      </w:r>
      <w:r w:rsidRPr="00CA2B6A">
        <w:rPr>
          <w:i/>
        </w:rPr>
        <w:t>mediopassive</w:t>
      </w:r>
      <w:r>
        <w:rPr>
          <w:i/>
        </w:rPr>
        <w:t xml:space="preserve"> suffix follows reversive, see also </w:t>
      </w:r>
      <w:r w:rsidR="008D24E5">
        <w:rPr>
          <w:i/>
        </w:rPr>
        <w:t>(e) and (f)</w:t>
      </w:r>
    </w:p>
    <w:p w14:paraId="3363DE84" w14:textId="0ED24300" w:rsidR="008400A2" w:rsidRPr="00CA2B6A" w:rsidRDefault="008400A2" w:rsidP="008400A2">
      <w:pPr>
        <w:pStyle w:val="example-simple"/>
        <w:keepNext/>
        <w:tabs>
          <w:tab w:val="left" w:pos="2250"/>
          <w:tab w:val="left" w:pos="3960"/>
        </w:tabs>
        <w:ind w:left="5387" w:hanging="5387"/>
      </w:pPr>
      <w:r w:rsidRPr="00CA2B6A">
        <w:tab/>
      </w:r>
      <w:r w:rsidRPr="00CA2B6A">
        <w:tab/>
      </w:r>
      <w:r w:rsidRPr="00CA2B6A">
        <w:rPr>
          <w:rFonts w:ascii="Doulos SIL" w:hAnsi="Doulos SIL"/>
          <w:i/>
          <w:color w:val="0000FF"/>
        </w:rPr>
        <w:t>gɔ̀nd-í:</w:t>
      </w:r>
      <w:r w:rsidRPr="00CA2B6A">
        <w:rPr>
          <w:rFonts w:ascii="Doulos SIL" w:hAnsi="Doulos SIL"/>
          <w:i/>
          <w:color w:val="0000FF"/>
        </w:rPr>
        <w:noBreakHyphen/>
      </w:r>
      <w:r w:rsidRPr="00CA2B6A">
        <w:tab/>
      </w:r>
      <w:r w:rsidR="001B4A30">
        <w:t>‘</w:t>
      </w:r>
      <w:r w:rsidRPr="00CA2B6A">
        <w:t>be caught in tree</w:t>
      </w:r>
      <w:r w:rsidR="001B4A30">
        <w:t>’</w:t>
      </w:r>
      <w:r w:rsidRPr="00CA2B6A">
        <w:tab/>
      </w:r>
      <w:r w:rsidRPr="00CA2B6A">
        <w:rPr>
          <w:rFonts w:ascii="Doulos SIL" w:hAnsi="Doulos SIL"/>
          <w:i/>
          <w:color w:val="0000FF"/>
        </w:rPr>
        <w:t>gɔ̀ndì-l-í:</w:t>
      </w:r>
      <w:r w:rsidRPr="00CA2B6A">
        <w:rPr>
          <w:rFonts w:ascii="Doulos SIL" w:hAnsi="Doulos SIL"/>
          <w:i/>
          <w:color w:val="0000FF"/>
        </w:rPr>
        <w:noBreakHyphen/>
      </w:r>
      <w:r w:rsidRPr="00CA2B6A">
        <w:tab/>
      </w:r>
      <w:r w:rsidR="001B4A30">
        <w:t>‘</w:t>
      </w:r>
      <w:r w:rsidRPr="00CA2B6A">
        <w:t>be un-caught</w:t>
      </w:r>
      <w:r w:rsidR="001B4A30">
        <w:t>’</w:t>
      </w:r>
    </w:p>
    <w:p w14:paraId="195C44A6" w14:textId="77777777" w:rsidR="004862C5" w:rsidRDefault="004862C5" w:rsidP="000C0A4C">
      <w:pPr>
        <w:pStyle w:val="example-simple"/>
        <w:tabs>
          <w:tab w:val="left" w:pos="2250"/>
          <w:tab w:val="left" w:pos="3960"/>
        </w:tabs>
        <w:ind w:left="5387" w:hanging="5387"/>
        <w:rPr>
          <w:i/>
        </w:rPr>
      </w:pPr>
    </w:p>
    <w:p w14:paraId="03C24DDB" w14:textId="77777777" w:rsidR="000C0A4C" w:rsidRPr="00002350" w:rsidRDefault="004862C5" w:rsidP="000C0A4C">
      <w:pPr>
        <w:pStyle w:val="example-simple"/>
        <w:tabs>
          <w:tab w:val="left" w:pos="2250"/>
          <w:tab w:val="left" w:pos="3960"/>
        </w:tabs>
        <w:ind w:left="5387" w:hanging="5387"/>
        <w:rPr>
          <w:i/>
        </w:rPr>
      </w:pPr>
      <w:r>
        <w:tab/>
      </w:r>
      <w:r w:rsidR="008400A2">
        <w:t>d</w:t>
      </w:r>
      <w:r>
        <w:t xml:space="preserve">. </w:t>
      </w:r>
      <w:r w:rsidR="000B7837" w:rsidRPr="00002350">
        <w:rPr>
          <w:i/>
        </w:rPr>
        <w:t>/</w:t>
      </w:r>
      <w:r w:rsidR="000C0A4C" w:rsidRPr="00002350">
        <w:rPr>
          <w:rFonts w:ascii="Doulos SIL" w:hAnsi="Doulos SIL"/>
          <w:color w:val="008000"/>
        </w:rPr>
        <w:t>y</w:t>
      </w:r>
      <w:r w:rsidR="008400A2" w:rsidRPr="00002350">
        <w:rPr>
          <w:rFonts w:ascii="Doulos SIL" w:hAnsi="Doulos SIL"/>
          <w:color w:val="008000"/>
        </w:rPr>
        <w:t>í</w:t>
      </w:r>
      <w:r w:rsidR="000B7837" w:rsidRPr="00002350">
        <w:rPr>
          <w:i/>
        </w:rPr>
        <w:t>/</w:t>
      </w:r>
      <w:r w:rsidR="000C0A4C" w:rsidRPr="00002350">
        <w:rPr>
          <w:i/>
        </w:rPr>
        <w:t xml:space="preserve"> dropped</w:t>
      </w:r>
    </w:p>
    <w:p w14:paraId="50316ADA" w14:textId="302163B8" w:rsidR="000C0A4C" w:rsidRPr="00002350" w:rsidRDefault="000C0A4C" w:rsidP="000C0A4C">
      <w:pPr>
        <w:pStyle w:val="example-simple"/>
        <w:tabs>
          <w:tab w:val="left" w:pos="2250"/>
          <w:tab w:val="left" w:pos="3960"/>
        </w:tabs>
        <w:ind w:left="5387" w:hanging="5387"/>
      </w:pPr>
      <w:r w:rsidRPr="00002350">
        <w:tab/>
      </w:r>
      <w:r w:rsidRPr="00002350">
        <w:tab/>
      </w:r>
      <w:r w:rsidRPr="009C3D10">
        <w:rPr>
          <w:rFonts w:ascii="Doulos SIL" w:hAnsi="Doulos SIL"/>
          <w:i/>
          <w:color w:val="0000FF"/>
        </w:rPr>
        <w:t>dà:yí</w:t>
      </w:r>
      <w:r w:rsidRPr="009C3D10">
        <w:rPr>
          <w:rFonts w:ascii="Doulos SIL" w:hAnsi="Doulos SIL"/>
          <w:i/>
          <w:color w:val="0000FF"/>
        </w:rPr>
        <w:noBreakHyphen/>
      </w:r>
      <w:r w:rsidRPr="00002350">
        <w:t xml:space="preserve"> </w:t>
      </w:r>
      <w:r w:rsidRPr="00002350">
        <w:tab/>
      </w:r>
      <w:r w:rsidR="001B4A30">
        <w:t>‘</w:t>
      </w:r>
      <w:r w:rsidRPr="00002350">
        <w:t>cover (object)</w:t>
      </w:r>
      <w:r w:rsidR="001B4A30">
        <w:t>’</w:t>
      </w:r>
      <w:r w:rsidRPr="00002350">
        <w:tab/>
      </w:r>
      <w:r w:rsidRPr="009C3D10">
        <w:rPr>
          <w:rFonts w:ascii="Doulos SIL" w:hAnsi="Doulos SIL"/>
          <w:i/>
          <w:color w:val="0000FF"/>
        </w:rPr>
        <w:t>dà:-lí</w:t>
      </w:r>
      <w:r w:rsidRPr="009C3D10">
        <w:rPr>
          <w:rFonts w:ascii="Doulos SIL" w:hAnsi="Doulos SIL"/>
          <w:i/>
          <w:color w:val="0000FF"/>
        </w:rPr>
        <w:noBreakHyphen/>
      </w:r>
      <w:r w:rsidRPr="00002350">
        <w:tab/>
      </w:r>
      <w:r w:rsidR="001B4A30">
        <w:t>‘</w:t>
      </w:r>
      <w:r w:rsidRPr="00002350">
        <w:t>uncover (object)</w:t>
      </w:r>
      <w:r w:rsidR="001B4A30">
        <w:t>’</w:t>
      </w:r>
    </w:p>
    <w:p w14:paraId="12DD120D" w14:textId="77777777" w:rsidR="004862C5" w:rsidRDefault="004862C5" w:rsidP="002E01D6">
      <w:pPr>
        <w:pStyle w:val="example-simple"/>
        <w:tabs>
          <w:tab w:val="left" w:pos="2250"/>
          <w:tab w:val="left" w:pos="3960"/>
        </w:tabs>
        <w:ind w:left="5387" w:hanging="5387"/>
      </w:pPr>
    </w:p>
    <w:p w14:paraId="460A42EE" w14:textId="77777777" w:rsidR="00886687" w:rsidRPr="00002350" w:rsidRDefault="004862C5" w:rsidP="002E01D6">
      <w:pPr>
        <w:pStyle w:val="example-simple"/>
        <w:tabs>
          <w:tab w:val="left" w:pos="2250"/>
          <w:tab w:val="left" w:pos="3960"/>
        </w:tabs>
        <w:ind w:left="5387" w:hanging="5387"/>
        <w:rPr>
          <w:i/>
        </w:rPr>
      </w:pPr>
      <w:r>
        <w:tab/>
      </w:r>
      <w:r w:rsidR="008400A2">
        <w:t>e</w:t>
      </w:r>
      <w:r>
        <w:rPr>
          <w:i/>
        </w:rPr>
        <w:t xml:space="preserve">. </w:t>
      </w:r>
      <w:r w:rsidR="000B7837" w:rsidRPr="00002350">
        <w:rPr>
          <w:i/>
        </w:rPr>
        <w:t>/</w:t>
      </w:r>
      <w:r w:rsidR="000B7837" w:rsidRPr="00002350">
        <w:rPr>
          <w:rFonts w:ascii="Doulos SIL" w:hAnsi="Doulos SIL"/>
          <w:color w:val="008000"/>
        </w:rPr>
        <w:t>rl</w:t>
      </w:r>
      <w:r w:rsidR="000B7837" w:rsidRPr="00002350">
        <w:rPr>
          <w:i/>
        </w:rPr>
        <w:t xml:space="preserve">/ </w:t>
      </w:r>
      <w:r w:rsidR="000B7837" w:rsidRPr="00002350">
        <w:rPr>
          <w:i/>
        </w:rPr>
        <w:sym w:font="Symbol" w:char="F0AE"/>
      </w:r>
      <w:r w:rsidR="000B7837" w:rsidRPr="00002350">
        <w:rPr>
          <w:i/>
        </w:rPr>
        <w:t xml:space="preserve"> </w:t>
      </w:r>
      <w:r w:rsidR="000B7837" w:rsidRPr="00002350">
        <w:rPr>
          <w:rFonts w:ascii="Doulos SIL" w:hAnsi="Doulos SIL"/>
          <w:i/>
          <w:color w:val="0000FF"/>
        </w:rPr>
        <w:t>ll</w:t>
      </w:r>
      <w:r w:rsidR="008400A2">
        <w:t>, see also (f)</w:t>
      </w:r>
    </w:p>
    <w:p w14:paraId="12B685DF" w14:textId="27A62A1D" w:rsidR="00886687" w:rsidRPr="00002350" w:rsidRDefault="00886687" w:rsidP="002E01D6">
      <w:pPr>
        <w:pStyle w:val="example-simple"/>
        <w:keepNext/>
        <w:tabs>
          <w:tab w:val="left" w:pos="2250"/>
          <w:tab w:val="left" w:pos="3960"/>
        </w:tabs>
        <w:ind w:left="5387" w:hanging="5387"/>
      </w:pPr>
      <w:r w:rsidRPr="00002350">
        <w:tab/>
      </w:r>
      <w:r w:rsidRPr="00002350">
        <w:tab/>
      </w:r>
      <w:r w:rsidRPr="009C3D10">
        <w:rPr>
          <w:rFonts w:ascii="Doulos SIL" w:hAnsi="Doulos SIL"/>
          <w:i/>
          <w:color w:val="0000FF"/>
        </w:rPr>
        <w:t>gìrí</w:t>
      </w:r>
      <w:r w:rsidRPr="009C3D10">
        <w:rPr>
          <w:rFonts w:ascii="Doulos SIL" w:hAnsi="Doulos SIL"/>
          <w:i/>
          <w:color w:val="0000FF"/>
        </w:rPr>
        <w:noBreakHyphen/>
      </w:r>
      <w:r w:rsidRPr="00002350">
        <w:tab/>
      </w:r>
      <w:r w:rsidR="001B4A30">
        <w:t>‘</w:t>
      </w:r>
      <w:r w:rsidRPr="00002350">
        <w:t>immobilize</w:t>
      </w:r>
      <w:r w:rsidR="001B4A30">
        <w:t>’</w:t>
      </w:r>
      <w:r w:rsidRPr="00002350">
        <w:tab/>
      </w:r>
      <w:r w:rsidRPr="009C3D10">
        <w:rPr>
          <w:rFonts w:ascii="Doulos SIL" w:hAnsi="Doulos SIL"/>
          <w:i/>
          <w:color w:val="0000FF"/>
        </w:rPr>
        <w:t>gìl-lí</w:t>
      </w:r>
      <w:r w:rsidRPr="009C3D10">
        <w:rPr>
          <w:rFonts w:ascii="Doulos SIL" w:hAnsi="Doulos SIL"/>
          <w:i/>
          <w:color w:val="0000FF"/>
        </w:rPr>
        <w:noBreakHyphen/>
      </w:r>
      <w:r w:rsidRPr="00002350">
        <w:tab/>
      </w:r>
      <w:r w:rsidR="001B4A30">
        <w:t>‘</w:t>
      </w:r>
      <w:r w:rsidRPr="00002350">
        <w:t>allow to move</w:t>
      </w:r>
      <w:r w:rsidR="001B4A30">
        <w:t>’</w:t>
      </w:r>
    </w:p>
    <w:p w14:paraId="7F3A7494" w14:textId="3D8FD880" w:rsidR="004B2501" w:rsidRPr="004F72FA" w:rsidRDefault="004B2501" w:rsidP="004B2501">
      <w:pPr>
        <w:pStyle w:val="example-simple"/>
        <w:tabs>
          <w:tab w:val="left" w:pos="2250"/>
          <w:tab w:val="left" w:pos="3960"/>
        </w:tabs>
        <w:ind w:left="5400" w:hanging="5400"/>
      </w:pPr>
      <w:r w:rsidRPr="004F72FA">
        <w:tab/>
      </w:r>
      <w:r w:rsidRPr="004F72FA">
        <w:tab/>
      </w:r>
      <w:r>
        <w:rPr>
          <w:rFonts w:ascii="Doulos SIL" w:hAnsi="Doulos SIL"/>
          <w:i/>
          <w:color w:val="0000FF"/>
        </w:rPr>
        <w:t>tár-í:</w:t>
      </w:r>
      <w:r w:rsidRPr="004F72FA">
        <w:rPr>
          <w:rFonts w:ascii="Doulos SIL" w:hAnsi="Doulos SIL"/>
          <w:i/>
          <w:color w:val="0000FF"/>
        </w:rPr>
        <w:noBreakHyphen/>
      </w:r>
      <w:r w:rsidRPr="004F72FA">
        <w:tab/>
      </w:r>
      <w:r w:rsidR="001B4A30">
        <w:t>‘</w:t>
      </w:r>
      <w:r w:rsidRPr="004F72FA">
        <w:t>be affixed</w:t>
      </w:r>
      <w:r w:rsidR="001B4A30">
        <w:t>’</w:t>
      </w:r>
      <w:r w:rsidRPr="004F72FA">
        <w:tab/>
      </w:r>
      <w:r>
        <w:rPr>
          <w:rFonts w:ascii="Doulos SIL" w:hAnsi="Doulos SIL"/>
          <w:i/>
          <w:color w:val="0000FF"/>
        </w:rPr>
        <w:t>tál-l-í:</w:t>
      </w:r>
      <w:r w:rsidRPr="004F72FA">
        <w:rPr>
          <w:rFonts w:ascii="Doulos SIL" w:hAnsi="Doulos SIL"/>
          <w:i/>
          <w:color w:val="0000FF"/>
        </w:rPr>
        <w:noBreakHyphen/>
      </w:r>
      <w:r w:rsidRPr="004F72FA">
        <w:tab/>
      </w:r>
      <w:r w:rsidR="001B4A30">
        <w:t>‘</w:t>
      </w:r>
      <w:r w:rsidR="008400A2">
        <w:t>(</w:t>
      </w:r>
      <w:r w:rsidRPr="004F72FA">
        <w:t>affixed item</w:t>
      </w:r>
      <w:r w:rsidR="008400A2">
        <w:t>)</w:t>
      </w:r>
      <w:r w:rsidRPr="004F72FA">
        <w:t xml:space="preserve"> come off</w:t>
      </w:r>
      <w:r w:rsidR="001B4A30">
        <w:t>’</w:t>
      </w:r>
    </w:p>
    <w:p w14:paraId="0097574B" w14:textId="77777777" w:rsidR="0004143E" w:rsidRPr="00002350" w:rsidRDefault="004862C5" w:rsidP="0004143E">
      <w:pPr>
        <w:pStyle w:val="example-simple"/>
        <w:tabs>
          <w:tab w:val="left" w:pos="2250"/>
          <w:tab w:val="left" w:pos="3960"/>
        </w:tabs>
        <w:ind w:left="5387" w:hanging="5387"/>
        <w:rPr>
          <w:i/>
        </w:rPr>
      </w:pPr>
      <w:r>
        <w:tab/>
      </w:r>
      <w:r w:rsidR="008400A2">
        <w:t>f</w:t>
      </w:r>
      <w:r>
        <w:rPr>
          <w:i/>
        </w:rPr>
        <w:t xml:space="preserve">. </w:t>
      </w:r>
      <w:r w:rsidR="0004143E" w:rsidRPr="00002350">
        <w:rPr>
          <w:i/>
        </w:rPr>
        <w:t>irregular</w:t>
      </w:r>
    </w:p>
    <w:p w14:paraId="48FC7FBC" w14:textId="2116C1DB" w:rsidR="0004143E" w:rsidRPr="004F72FA" w:rsidRDefault="0004143E" w:rsidP="0004143E">
      <w:pPr>
        <w:pStyle w:val="example-simple"/>
        <w:tabs>
          <w:tab w:val="left" w:pos="2250"/>
          <w:tab w:val="left" w:pos="3960"/>
        </w:tabs>
        <w:ind w:left="5400" w:hanging="5400"/>
      </w:pPr>
      <w:r w:rsidRPr="004F72FA">
        <w:tab/>
      </w:r>
      <w:r w:rsidRPr="004F72FA">
        <w:tab/>
      </w:r>
      <w:r>
        <w:rPr>
          <w:rFonts w:ascii="Doulos SIL" w:hAnsi="Doulos SIL"/>
          <w:i/>
          <w:color w:val="0000FF"/>
        </w:rPr>
        <w:t>írɛ́</w:t>
      </w:r>
      <w:r w:rsidRPr="004F72FA">
        <w:rPr>
          <w:rFonts w:ascii="Doulos SIL" w:hAnsi="Doulos SIL"/>
          <w:i/>
          <w:color w:val="0000FF"/>
        </w:rPr>
        <w:noBreakHyphen/>
      </w:r>
      <w:r w:rsidRPr="004F72FA">
        <w:tab/>
      </w:r>
      <w:r w:rsidR="001B4A30">
        <w:t>‘</w:t>
      </w:r>
      <w:r w:rsidRPr="004F72FA">
        <w:t>forget</w:t>
      </w:r>
      <w:r w:rsidR="001B4A30">
        <w:t>’</w:t>
      </w:r>
      <w:r w:rsidRPr="004F72FA">
        <w:tab/>
      </w:r>
      <w:r>
        <w:rPr>
          <w:rFonts w:ascii="Doulos SIL" w:hAnsi="Doulos SIL"/>
          <w:i/>
          <w:color w:val="0000FF"/>
        </w:rPr>
        <w:t>íl-l-í:</w:t>
      </w:r>
      <w:r w:rsidRPr="004F72FA">
        <w:rPr>
          <w:rFonts w:ascii="Doulos SIL" w:hAnsi="Doulos SIL"/>
          <w:i/>
          <w:color w:val="0000FF"/>
        </w:rPr>
        <w:noBreakHyphen/>
      </w:r>
      <w:r w:rsidRPr="004F72FA">
        <w:tab/>
      </w:r>
      <w:r w:rsidR="001B4A30">
        <w:t>‘</w:t>
      </w:r>
      <w:r w:rsidRPr="004F72FA">
        <w:t>remember</w:t>
      </w:r>
      <w:r w:rsidR="001B4A30">
        <w:t>’</w:t>
      </w:r>
    </w:p>
    <w:p w14:paraId="19BD1E93" w14:textId="77777777" w:rsidR="004862C5" w:rsidRDefault="004862C5" w:rsidP="002E01D6">
      <w:pPr>
        <w:pStyle w:val="example-simple"/>
        <w:tabs>
          <w:tab w:val="left" w:pos="2250"/>
          <w:tab w:val="left" w:pos="3960"/>
        </w:tabs>
        <w:ind w:left="5387" w:hanging="5387"/>
        <w:rPr>
          <w:i/>
        </w:rPr>
      </w:pPr>
    </w:p>
    <w:p w14:paraId="074AB317" w14:textId="77777777" w:rsidR="009964BA" w:rsidRPr="00002350" w:rsidRDefault="004862C5" w:rsidP="002E01D6">
      <w:pPr>
        <w:pStyle w:val="example-simple"/>
        <w:tabs>
          <w:tab w:val="left" w:pos="2250"/>
          <w:tab w:val="left" w:pos="3960"/>
        </w:tabs>
        <w:ind w:left="5387" w:hanging="5387"/>
        <w:rPr>
          <w:i/>
        </w:rPr>
      </w:pPr>
      <w:r>
        <w:tab/>
      </w:r>
      <w:r w:rsidR="008400A2">
        <w:t>g</w:t>
      </w:r>
      <w:r>
        <w:rPr>
          <w:i/>
        </w:rPr>
        <w:t xml:space="preserve">. </w:t>
      </w:r>
      <w:r w:rsidR="009964BA" w:rsidRPr="00002350">
        <w:rPr>
          <w:i/>
        </w:rPr>
        <w:t>suppletive</w:t>
      </w:r>
    </w:p>
    <w:p w14:paraId="57C529FC" w14:textId="45AD10C7" w:rsidR="004862C5" w:rsidRPr="00002350" w:rsidRDefault="009964BA" w:rsidP="002E01D6">
      <w:pPr>
        <w:pStyle w:val="example-simple"/>
        <w:tabs>
          <w:tab w:val="left" w:pos="2250"/>
          <w:tab w:val="left" w:pos="3960"/>
        </w:tabs>
        <w:ind w:left="5387" w:hanging="5387"/>
      </w:pPr>
      <w:r w:rsidRPr="00002350">
        <w:tab/>
      </w:r>
      <w:r w:rsidR="004862C5">
        <w:tab/>
        <w:t>(various)</w:t>
      </w:r>
      <w:r w:rsidR="004862C5">
        <w:tab/>
      </w:r>
      <w:r w:rsidRPr="00002350">
        <w:tab/>
      </w:r>
      <w:r w:rsidRPr="00002350">
        <w:rPr>
          <w:rFonts w:ascii="Doulos SIL" w:hAnsi="Doulos SIL"/>
          <w:i/>
          <w:color w:val="0000FF"/>
        </w:rPr>
        <w:t>sɔ́ŋgú-lí</w:t>
      </w:r>
      <w:r w:rsidRPr="00002350">
        <w:rPr>
          <w:rFonts w:ascii="Doulos SIL" w:hAnsi="Doulos SIL"/>
          <w:i/>
          <w:color w:val="0000FF"/>
        </w:rPr>
        <w:noBreakHyphen/>
      </w:r>
      <w:r w:rsidRPr="00002350">
        <w:tab/>
      </w:r>
      <w:r w:rsidR="001B4A30">
        <w:t>‘</w:t>
      </w:r>
      <w:r w:rsidRPr="00002350">
        <w:t>unbraid</w:t>
      </w:r>
      <w:r w:rsidR="004862C5">
        <w:t xml:space="preserve">, undo, </w:t>
      </w:r>
      <w:r w:rsidR="00EF5AA6">
        <w:t>untie</w:t>
      </w:r>
      <w:r w:rsidR="001B4A30">
        <w:t>’</w:t>
      </w:r>
      <w:r w:rsidR="00EF5AA6">
        <w:t>, etc.</w:t>
      </w:r>
    </w:p>
    <w:p w14:paraId="41E87DF7" w14:textId="46B56723" w:rsidR="00EF2113" w:rsidRDefault="004862C5" w:rsidP="00002350">
      <w:pPr>
        <w:pStyle w:val="example-simple"/>
        <w:tabs>
          <w:tab w:val="left" w:pos="2250"/>
          <w:tab w:val="left" w:pos="3960"/>
        </w:tabs>
        <w:ind w:left="5387" w:hanging="5387"/>
      </w:pPr>
      <w:r>
        <w:tab/>
      </w:r>
      <w:r>
        <w:tab/>
        <w:t>(various)</w:t>
      </w:r>
      <w:r>
        <w:tab/>
      </w:r>
      <w:r>
        <w:tab/>
      </w:r>
      <w:r w:rsidRPr="00002350">
        <w:rPr>
          <w:rFonts w:ascii="Doulos SIL" w:hAnsi="Doulos SIL"/>
          <w:i/>
          <w:color w:val="0000FF"/>
        </w:rPr>
        <w:t>gò-ndú-</w:t>
      </w:r>
      <w:r>
        <w:tab/>
      </w:r>
      <w:r w:rsidR="001B4A30">
        <w:t>‘</w:t>
      </w:r>
      <w:r>
        <w:t>take out, remove</w:t>
      </w:r>
      <w:r w:rsidR="001B4A30">
        <w:t>’</w:t>
      </w:r>
    </w:p>
    <w:p w14:paraId="0F354945" w14:textId="77777777" w:rsidR="00EF5AA6" w:rsidRDefault="00EF5AA6" w:rsidP="00EF2113"/>
    <w:p w14:paraId="0A489C0F" w14:textId="689A02D3" w:rsidR="00EF5AA6" w:rsidRPr="00002350" w:rsidRDefault="00EF5AA6" w:rsidP="00EF2113">
      <w:r>
        <w:t xml:space="preserve">Suppletive </w:t>
      </w:r>
      <w:r w:rsidRPr="004F72FA">
        <w:rPr>
          <w:rFonts w:ascii="Doulos SIL" w:hAnsi="Doulos SIL"/>
          <w:i/>
          <w:color w:val="0000FF"/>
        </w:rPr>
        <w:t>sɔ́ŋgú-lí</w:t>
      </w:r>
      <w:r w:rsidRPr="004F72FA">
        <w:rPr>
          <w:rFonts w:ascii="Doulos SIL" w:hAnsi="Doulos SIL"/>
          <w:i/>
          <w:color w:val="0000FF"/>
        </w:rPr>
        <w:noBreakHyphen/>
      </w:r>
      <w:r>
        <w:t xml:space="preserve"> is a rather general </w:t>
      </w:r>
      <w:r w:rsidR="001B4A30">
        <w:t>‘</w:t>
      </w:r>
      <w:r>
        <w:t>undo</w:t>
      </w:r>
      <w:r w:rsidR="001B4A30">
        <w:t>’</w:t>
      </w:r>
      <w:r>
        <w:t xml:space="preserve"> verb. It is reversive in form but there is no semantically related input.</w:t>
      </w:r>
      <w:r w:rsidR="004862C5">
        <w:t xml:space="preserve"> </w:t>
      </w:r>
      <w:r w:rsidR="001B4A30">
        <w:t>‘</w:t>
      </w:r>
      <w:r>
        <w:t>Take (sth) out</w:t>
      </w:r>
      <w:r w:rsidR="001B4A30">
        <w:t>’</w:t>
      </w:r>
      <w:r>
        <w:t xml:space="preserve"> is </w:t>
      </w:r>
      <w:r w:rsidRPr="00002350">
        <w:rPr>
          <w:rFonts w:ascii="Doulos SIL" w:hAnsi="Doulos SIL"/>
          <w:i/>
          <w:color w:val="0000FF"/>
        </w:rPr>
        <w:t>gò-ndú</w:t>
      </w:r>
      <w:r>
        <w:t xml:space="preserve">, irregular causative of </w:t>
      </w:r>
      <w:r w:rsidRPr="00002350">
        <w:rPr>
          <w:rFonts w:ascii="Doulos SIL" w:hAnsi="Doulos SIL"/>
          <w:i/>
          <w:color w:val="0000FF"/>
        </w:rPr>
        <w:t>gǒ</w:t>
      </w:r>
      <w:r>
        <w:t xml:space="preserve"> </w:t>
      </w:r>
      <w:r w:rsidR="001B4A30">
        <w:t>‘</w:t>
      </w:r>
      <w:r>
        <w:t>go out</w:t>
      </w:r>
      <w:r w:rsidR="001B4A30">
        <w:t>’</w:t>
      </w:r>
      <w:r>
        <w:t>.</w:t>
      </w:r>
    </w:p>
    <w:p w14:paraId="1E97A393" w14:textId="77777777" w:rsidR="00EF2113" w:rsidRDefault="00EF2113" w:rsidP="00E46479">
      <w:pPr>
        <w:pStyle w:val="Heading2"/>
      </w:pPr>
      <w:bookmarkStart w:id="1647" w:name="_Toc508434708"/>
      <w:bookmarkStart w:id="1648" w:name="_Toc508942857"/>
      <w:bookmarkStart w:id="1649" w:name="_Toc508943457"/>
      <w:bookmarkStart w:id="1650" w:name="_Toc78375753"/>
      <w:bookmarkStart w:id="1651" w:name="_Toc79405855"/>
      <w:bookmarkStart w:id="1652" w:name="_Toc344239511"/>
      <w:r>
        <w:t>Deverbal causative verbs</w:t>
      </w:r>
      <w:bookmarkEnd w:id="1647"/>
      <w:bookmarkEnd w:id="1648"/>
      <w:bookmarkEnd w:id="1649"/>
      <w:bookmarkEnd w:id="1650"/>
      <w:bookmarkEnd w:id="1651"/>
      <w:bookmarkEnd w:id="1652"/>
    </w:p>
    <w:p w14:paraId="3A6AF3C1" w14:textId="77777777" w:rsidR="00EF2113" w:rsidRDefault="00EF2113" w:rsidP="00E46479">
      <w:pPr>
        <w:pStyle w:val="Heading3"/>
      </w:pPr>
      <w:bookmarkStart w:id="1653" w:name="_Toc78375754"/>
      <w:bookmarkStart w:id="1654" w:name="_Toc79405856"/>
      <w:bookmarkStart w:id="1655" w:name="_Toc344239512"/>
      <w:r>
        <w:t xml:space="preserve">Productive causative with suffix </w:t>
      </w:r>
      <w:r w:rsidR="00FC006B" w:rsidRPr="00002350">
        <w:rPr>
          <w:rFonts w:ascii="Doulos SIL" w:hAnsi="Doulos SIL"/>
          <w:i/>
          <w:color w:val="0000FF"/>
        </w:rPr>
        <w:t>-mí</w:t>
      </w:r>
      <w:bookmarkEnd w:id="1653"/>
      <w:bookmarkEnd w:id="1654"/>
      <w:bookmarkEnd w:id="1655"/>
      <w:r>
        <w:t xml:space="preserve"> </w:t>
      </w:r>
    </w:p>
    <w:p w14:paraId="491EEACD" w14:textId="121C5404" w:rsidR="00EF2113" w:rsidRPr="00002350" w:rsidRDefault="00241018">
      <w:r>
        <w:t xml:space="preserve">The productive causative derivative has suffix </w:t>
      </w:r>
      <w:r w:rsidRPr="00002350">
        <w:rPr>
          <w:rFonts w:ascii="Doulos SIL" w:hAnsi="Doulos SIL"/>
          <w:i/>
          <w:color w:val="0000FF"/>
        </w:rPr>
        <w:t>-mí</w:t>
      </w:r>
      <w:r>
        <w:t xml:space="preserve">, which often reduced to </w:t>
      </w:r>
      <w:r w:rsidRPr="00002350">
        <w:rPr>
          <w:rFonts w:ascii="Doulos SIL" w:hAnsi="Doulos SIL"/>
          <w:i/>
          <w:color w:val="0000FF"/>
        </w:rPr>
        <w:noBreakHyphen/>
        <w:t>m</w:t>
      </w:r>
      <w:r>
        <w:t xml:space="preserve">. </w:t>
      </w:r>
      <w:r w:rsidR="006D7869">
        <w:t xml:space="preserve">The defocalized perfective ends in </w:t>
      </w:r>
      <w:r w:rsidR="006D7869" w:rsidRPr="00751D0E">
        <w:rPr>
          <w:rFonts w:ascii="Doulos SIL" w:hAnsi="Doulos SIL"/>
          <w:i/>
          <w:color w:val="0000FF"/>
        </w:rPr>
        <w:noBreakHyphen/>
        <w:t>mè</w:t>
      </w:r>
      <w:r w:rsidR="006D7869">
        <w:t xml:space="preserve">, and the imperative is </w:t>
      </w:r>
      <w:r w:rsidR="006D7869" w:rsidRPr="00751D0E">
        <w:rPr>
          <w:rFonts w:ascii="Doulos SIL" w:hAnsi="Doulos SIL"/>
          <w:i/>
          <w:color w:val="0000FF"/>
        </w:rPr>
        <w:noBreakHyphen/>
        <w:t>mò</w:t>
      </w:r>
      <w:r w:rsidR="006D7869">
        <w:t xml:space="preserve">, showing that the suffix is +ATR. </w:t>
      </w:r>
      <w:r>
        <w:t>Examples of input/cau</w:t>
      </w:r>
      <w:r w:rsidR="00FC006B">
        <w:t>sative relationships are in (xx1</w:t>
      </w:r>
      <w:r>
        <w:t>)</w:t>
      </w:r>
      <w:r w:rsidR="00FC006B">
        <w:t>.</w:t>
      </w:r>
      <w:r w:rsidR="00FC5181">
        <w:t xml:space="preserve"> Stem-final /</w:t>
      </w:r>
      <w:r w:rsidR="00FC5181" w:rsidRPr="00002350">
        <w:rPr>
          <w:rFonts w:ascii="Doulos SIL" w:hAnsi="Doulos SIL"/>
          <w:color w:val="008000"/>
        </w:rPr>
        <w:t>ɛ</w:t>
      </w:r>
      <w:r w:rsidR="00FC5181">
        <w:t xml:space="preserve">/ becomes </w:t>
      </w:r>
      <w:r w:rsidR="00FC5181" w:rsidRPr="00002350">
        <w:rPr>
          <w:rFonts w:ascii="Doulos SIL" w:hAnsi="Doulos SIL"/>
          <w:i/>
          <w:color w:val="0000FF"/>
        </w:rPr>
        <w:t>a</w:t>
      </w:r>
      <w:r w:rsidR="00FC5181">
        <w:t xml:space="preserve"> before the suffix</w:t>
      </w:r>
      <w:r w:rsidR="00681BD7">
        <w:t xml:space="preserve">. Mediopassive </w:t>
      </w:r>
      <w:r w:rsidR="00681BD7" w:rsidRPr="00002350">
        <w:rPr>
          <w:rFonts w:ascii="Doulos SIL" w:hAnsi="Doulos SIL"/>
          <w:i/>
          <w:color w:val="0000FF"/>
        </w:rPr>
        <w:t>-í:-</w:t>
      </w:r>
      <w:r w:rsidR="00681BD7">
        <w:t xml:space="preserve"> becomes </w:t>
      </w:r>
      <w:r w:rsidR="00681BD7" w:rsidRPr="00002350">
        <w:rPr>
          <w:rFonts w:ascii="Doulos SIL" w:hAnsi="Doulos SIL"/>
          <w:i/>
          <w:color w:val="0000FF"/>
        </w:rPr>
        <w:t>-ɛ:-</w:t>
      </w:r>
      <w:r w:rsidR="00681BD7">
        <w:t xml:space="preserve"> or </w:t>
      </w:r>
      <w:r w:rsidR="00681BD7" w:rsidRPr="00002350">
        <w:rPr>
          <w:rFonts w:ascii="Doulos SIL" w:hAnsi="Doulos SIL"/>
          <w:i/>
          <w:color w:val="0000FF"/>
        </w:rPr>
        <w:t>-e:-</w:t>
      </w:r>
      <w:r w:rsidR="00681BD7">
        <w:t xml:space="preserve"> depending on the ATR harmonic status of the stem. {LH} lexical melody is reapplied to the entire causative stem, with only </w:t>
      </w:r>
      <w:r w:rsidR="006D7869">
        <w:rPr>
          <w:rFonts w:ascii="Doulos SIL" w:hAnsi="Doulos SIL"/>
          <w:i/>
          <w:color w:val="0000FF"/>
        </w:rPr>
        <w:noBreakHyphen/>
      </w:r>
      <w:r w:rsidR="00681BD7" w:rsidRPr="00002350">
        <w:rPr>
          <w:rFonts w:ascii="Doulos SIL" w:hAnsi="Doulos SIL"/>
          <w:i/>
          <w:color w:val="0000FF"/>
        </w:rPr>
        <w:t>mí-</w:t>
      </w:r>
      <w:r w:rsidR="00681BD7" w:rsidRPr="009C3D10">
        <w:t xml:space="preserve"> </w:t>
      </w:r>
      <w:r w:rsidR="00681BD7">
        <w:t>H-toned. However, the suffixal /</w:t>
      </w:r>
      <w:r w:rsidR="00681BD7" w:rsidRPr="00002350">
        <w:rPr>
          <w:rFonts w:ascii="Doulos SIL" w:hAnsi="Doulos SIL"/>
          <w:color w:val="008000"/>
        </w:rPr>
        <w:t>i</w:t>
      </w:r>
      <w:r w:rsidR="00681BD7">
        <w:t>/ is often syncopated</w:t>
      </w:r>
      <w:r w:rsidR="000A7968">
        <w:t xml:space="preserve">, in which case e.g. </w:t>
      </w:r>
      <w:r w:rsidR="000A7968" w:rsidRPr="00002350">
        <w:rPr>
          <w:rFonts w:ascii="Doulos SIL" w:hAnsi="Doulos SIL"/>
          <w:i/>
          <w:color w:val="0000FF"/>
        </w:rPr>
        <w:t>zùgà-mí</w:t>
      </w:r>
      <w:r w:rsidR="000A7968">
        <w:t xml:space="preserve"> is heard as.[</w:t>
      </w:r>
      <w:r w:rsidR="000A7968" w:rsidRPr="00002350">
        <w:rPr>
          <w:rFonts w:ascii="Doulos SIL" w:hAnsi="Doulos SIL"/>
          <w:color w:val="008000"/>
        </w:rPr>
        <w:t>zùgǎm</w:t>
      </w:r>
      <w:r w:rsidR="000A7968">
        <w:t xml:space="preserve">]. </w:t>
      </w:r>
    </w:p>
    <w:p w14:paraId="42229210" w14:textId="77777777" w:rsidR="00241018" w:rsidRDefault="00241018" w:rsidP="00EF2113">
      <w:pPr>
        <w:pStyle w:val="exampleabc"/>
        <w:tabs>
          <w:tab w:val="left" w:pos="2160"/>
          <w:tab w:val="left" w:pos="3690"/>
          <w:tab w:val="left" w:pos="5040"/>
        </w:tabs>
      </w:pPr>
    </w:p>
    <w:p w14:paraId="434A569D" w14:textId="77777777" w:rsidR="00EF2113" w:rsidRPr="00002350" w:rsidRDefault="00EF2113" w:rsidP="00002350">
      <w:pPr>
        <w:pStyle w:val="exampleabc"/>
        <w:tabs>
          <w:tab w:val="left" w:pos="1980"/>
          <w:tab w:val="left" w:pos="3600"/>
          <w:tab w:val="left" w:pos="4770"/>
        </w:tabs>
      </w:pPr>
      <w:r w:rsidRPr="00002350">
        <w:t>(xx</w:t>
      </w:r>
      <w:r w:rsidR="00FC006B">
        <w:t>1</w:t>
      </w:r>
      <w:r w:rsidRPr="00002350">
        <w:t>)</w:t>
      </w:r>
      <w:r w:rsidRPr="00002350">
        <w:tab/>
      </w:r>
      <w:r w:rsidRPr="00002350">
        <w:tab/>
        <w:t>input</w:t>
      </w:r>
      <w:r w:rsidRPr="00002350">
        <w:tab/>
        <w:t>gloss</w:t>
      </w:r>
      <w:r w:rsidRPr="00002350">
        <w:tab/>
        <w:t>causative</w:t>
      </w:r>
      <w:r w:rsidRPr="00002350">
        <w:tab/>
        <w:t>gloss</w:t>
      </w:r>
    </w:p>
    <w:p w14:paraId="15E9A6F8" w14:textId="77777777" w:rsidR="00EF2113" w:rsidRPr="00002350" w:rsidRDefault="00EF2113" w:rsidP="00002350">
      <w:pPr>
        <w:pStyle w:val="exampleabc"/>
        <w:tabs>
          <w:tab w:val="left" w:pos="1980"/>
          <w:tab w:val="left" w:pos="3600"/>
          <w:tab w:val="left" w:pos="4770"/>
        </w:tabs>
      </w:pPr>
    </w:p>
    <w:p w14:paraId="3FB73B14" w14:textId="77777777" w:rsidR="00EF2113" w:rsidRPr="00002350" w:rsidRDefault="00EF2113" w:rsidP="00002350">
      <w:pPr>
        <w:pStyle w:val="exampleabc"/>
        <w:tabs>
          <w:tab w:val="left" w:pos="1980"/>
          <w:tab w:val="left" w:pos="3600"/>
          <w:tab w:val="left" w:pos="4770"/>
        </w:tabs>
      </w:pPr>
      <w:r w:rsidRPr="00002350">
        <w:tab/>
        <w:t>a.</w:t>
      </w:r>
      <w:r w:rsidR="00FC006B" w:rsidRPr="009C3D10">
        <w:t xml:space="preserve"> m</w:t>
      </w:r>
      <w:r w:rsidR="00FC006B">
        <w:t>onosyllabic, nonhigh vowel</w:t>
      </w:r>
    </w:p>
    <w:p w14:paraId="736256F0" w14:textId="6F7A4DD4" w:rsidR="00EF2113" w:rsidRPr="00002350" w:rsidRDefault="00EF2113" w:rsidP="00002350">
      <w:pPr>
        <w:pStyle w:val="exampleabc"/>
        <w:tabs>
          <w:tab w:val="left" w:pos="1980"/>
          <w:tab w:val="left" w:pos="3600"/>
          <w:tab w:val="left" w:pos="4770"/>
        </w:tabs>
        <w:rPr>
          <w:color w:val="993300"/>
        </w:rPr>
      </w:pPr>
      <w:r w:rsidRPr="00002350">
        <w:tab/>
      </w:r>
      <w:r w:rsidRPr="00002350">
        <w:tab/>
      </w:r>
      <w:r w:rsidR="00C16C18" w:rsidRPr="00002350">
        <w:rPr>
          <w:rFonts w:ascii="Doulos SIL" w:hAnsi="Doulos SIL"/>
          <w:i/>
          <w:color w:val="0000FF"/>
        </w:rPr>
        <w:t>ɲɛ́</w:t>
      </w:r>
      <w:r w:rsidRPr="00002350">
        <w:rPr>
          <w:color w:val="993300"/>
        </w:rPr>
        <w:tab/>
      </w:r>
      <w:r w:rsidR="001B4A30">
        <w:t>‘</w:t>
      </w:r>
      <w:r w:rsidRPr="00002350">
        <w:t>drink</w:t>
      </w:r>
      <w:r w:rsidR="006D7869">
        <w:t>; eat meal</w:t>
      </w:r>
      <w:r w:rsidR="001B4A30">
        <w:t>’</w:t>
      </w:r>
      <w:r w:rsidRPr="00002350">
        <w:tab/>
      </w:r>
      <w:r w:rsidR="00C16C18" w:rsidRPr="00002350">
        <w:rPr>
          <w:rFonts w:ascii="Doulos SIL" w:hAnsi="Doulos SIL"/>
          <w:i/>
          <w:color w:val="0000FF"/>
        </w:rPr>
        <w:t>ɲá-mí</w:t>
      </w:r>
      <w:r w:rsidRPr="00002350">
        <w:rPr>
          <w:color w:val="993300"/>
        </w:rPr>
        <w:tab/>
      </w:r>
      <w:r w:rsidR="001B4A30">
        <w:t>‘</w:t>
      </w:r>
      <w:r w:rsidRPr="00002350">
        <w:t>give drink</w:t>
      </w:r>
      <w:r w:rsidR="006D7869">
        <w:t>/food</w:t>
      </w:r>
      <w:r w:rsidRPr="00002350">
        <w:t xml:space="preserve"> to</w:t>
      </w:r>
      <w:r w:rsidR="00241018" w:rsidRPr="00002350">
        <w:t xml:space="preserve"> (sb)</w:t>
      </w:r>
      <w:r w:rsidR="001B4A30">
        <w:t>’</w:t>
      </w:r>
    </w:p>
    <w:p w14:paraId="1EAE2BE0" w14:textId="3C9C3A41" w:rsidR="00174094" w:rsidRDefault="00174094" w:rsidP="00174094">
      <w:pPr>
        <w:pStyle w:val="example-simple"/>
        <w:tabs>
          <w:tab w:val="left" w:pos="1980"/>
          <w:tab w:val="left" w:pos="3600"/>
          <w:tab w:val="left" w:pos="4770"/>
        </w:tabs>
      </w:pPr>
      <w:r w:rsidRPr="00002350">
        <w:tab/>
      </w:r>
      <w:r w:rsidRPr="00002350">
        <w:tab/>
      </w:r>
      <w:r w:rsidRPr="00002350">
        <w:rPr>
          <w:rFonts w:ascii="Doulos SIL" w:hAnsi="Doulos SIL"/>
          <w:i/>
          <w:color w:val="0000FF"/>
        </w:rPr>
        <w:t>yɛ̌</w:t>
      </w:r>
      <w:r w:rsidRPr="00002350">
        <w:rPr>
          <w:rFonts w:ascii="Doulos SIL" w:hAnsi="Doulos SIL"/>
          <w:i/>
          <w:color w:val="0000FF"/>
        </w:rPr>
        <w:tab/>
      </w:r>
      <w:r w:rsidR="001B4A30">
        <w:t>‘</w:t>
      </w:r>
      <w:r w:rsidRPr="004F72FA">
        <w:t>weep</w:t>
      </w:r>
      <w:r w:rsidR="001B4A30">
        <w:t>’</w:t>
      </w:r>
      <w:r w:rsidRPr="004F72FA">
        <w:tab/>
      </w:r>
      <w:r w:rsidRPr="00002350">
        <w:rPr>
          <w:rFonts w:ascii="Doulos SIL" w:hAnsi="Doulos SIL"/>
          <w:i/>
          <w:color w:val="0000FF"/>
        </w:rPr>
        <w:t>yà-mí</w:t>
      </w:r>
      <w:r>
        <w:rPr>
          <w:color w:val="993300"/>
        </w:rPr>
        <w:tab/>
      </w:r>
      <w:r w:rsidR="001B4A30">
        <w:t>‘</w:t>
      </w:r>
      <w:r w:rsidRPr="004F72FA">
        <w:t>cause (sb) to weep</w:t>
      </w:r>
      <w:r w:rsidR="001B4A30">
        <w:t>’</w:t>
      </w:r>
    </w:p>
    <w:p w14:paraId="1AD5FF6D" w14:textId="6F2F0B49" w:rsidR="00174094" w:rsidRDefault="00174094" w:rsidP="00174094">
      <w:pPr>
        <w:pStyle w:val="example-simple"/>
        <w:tabs>
          <w:tab w:val="left" w:pos="1980"/>
          <w:tab w:val="left" w:pos="3600"/>
          <w:tab w:val="left" w:pos="4770"/>
        </w:tabs>
      </w:pPr>
      <w:r w:rsidRPr="00002350">
        <w:tab/>
      </w:r>
      <w:r w:rsidRPr="00002350">
        <w:tab/>
      </w:r>
      <w:r w:rsidRPr="00002350">
        <w:rPr>
          <w:rFonts w:ascii="Doulos SIL" w:hAnsi="Doulos SIL"/>
          <w:i/>
          <w:color w:val="0000FF"/>
        </w:rPr>
        <w:t>jě</w:t>
      </w:r>
      <w:r w:rsidRPr="00002350">
        <w:rPr>
          <w:rFonts w:ascii="Doulos SIL" w:hAnsi="Doulos SIL"/>
          <w:i/>
          <w:color w:val="0000FF"/>
        </w:rPr>
        <w:tab/>
      </w:r>
      <w:r w:rsidR="001B4A30">
        <w:t>‘</w:t>
      </w:r>
      <w:r>
        <w:t>dance</w:t>
      </w:r>
      <w:r w:rsidR="001B4A30">
        <w:t>’</w:t>
      </w:r>
      <w:r w:rsidRPr="004F72FA">
        <w:tab/>
      </w:r>
      <w:r w:rsidRPr="00002350">
        <w:rPr>
          <w:rFonts w:ascii="Doulos SIL" w:hAnsi="Doulos SIL"/>
          <w:i/>
          <w:color w:val="0000FF"/>
        </w:rPr>
        <w:t>jè-mí</w:t>
      </w:r>
      <w:r>
        <w:rPr>
          <w:color w:val="993300"/>
        </w:rPr>
        <w:tab/>
      </w:r>
      <w:r w:rsidR="001B4A30">
        <w:t>‘</w:t>
      </w:r>
      <w:r w:rsidRPr="004F72FA">
        <w:t xml:space="preserve">cause (sb) to </w:t>
      </w:r>
      <w:r>
        <w:t>dance</w:t>
      </w:r>
      <w:r w:rsidR="001B4A30">
        <w:t>’</w:t>
      </w:r>
    </w:p>
    <w:p w14:paraId="1EB4C447" w14:textId="3322F62E" w:rsidR="00EA789C" w:rsidRPr="00CA2B6A" w:rsidRDefault="00EA789C" w:rsidP="00EA789C">
      <w:pPr>
        <w:pStyle w:val="example-simple"/>
        <w:tabs>
          <w:tab w:val="left" w:pos="1980"/>
          <w:tab w:val="left" w:pos="3600"/>
          <w:tab w:val="left" w:pos="4770"/>
        </w:tabs>
        <w:rPr>
          <w:color w:val="993300"/>
        </w:rPr>
      </w:pPr>
      <w:r w:rsidRPr="00CA2B6A">
        <w:tab/>
      </w:r>
      <w:r w:rsidRPr="00CA2B6A">
        <w:tab/>
      </w:r>
      <w:r w:rsidRPr="00002350">
        <w:rPr>
          <w:rFonts w:ascii="Doulos SIL" w:hAnsi="Doulos SIL"/>
          <w:i/>
          <w:color w:val="0000FF"/>
        </w:rPr>
        <w:t>sé:</w:t>
      </w:r>
      <w:r>
        <w:tab/>
      </w:r>
      <w:r w:rsidR="001B4A30">
        <w:t>‘</w:t>
      </w:r>
      <w:r>
        <w:t>sneeze</w:t>
      </w:r>
      <w:r w:rsidR="001B4A30">
        <w:t>’</w:t>
      </w:r>
      <w:r>
        <w:tab/>
      </w:r>
      <w:r w:rsidRPr="00002350">
        <w:rPr>
          <w:rFonts w:ascii="Doulos SIL" w:hAnsi="Doulos SIL"/>
          <w:i/>
          <w:color w:val="0000FF"/>
        </w:rPr>
        <w:t>sé:-mí</w:t>
      </w:r>
      <w:r>
        <w:tab/>
      </w:r>
      <w:r w:rsidR="001B4A30">
        <w:t>‘</w:t>
      </w:r>
      <w:r>
        <w:t>cause (sb) to sneeze</w:t>
      </w:r>
      <w:r w:rsidR="001B4A30">
        <w:t>’</w:t>
      </w:r>
    </w:p>
    <w:p w14:paraId="17DA9CCE" w14:textId="1CA7EE22" w:rsidR="00174094" w:rsidRDefault="00174094" w:rsidP="00174094">
      <w:pPr>
        <w:pStyle w:val="example-simple"/>
        <w:tabs>
          <w:tab w:val="left" w:pos="1980"/>
          <w:tab w:val="left" w:pos="3600"/>
          <w:tab w:val="left" w:pos="4770"/>
        </w:tabs>
      </w:pPr>
      <w:r w:rsidRPr="00002350">
        <w:tab/>
      </w:r>
      <w:r w:rsidRPr="00002350">
        <w:tab/>
      </w:r>
      <w:r w:rsidRPr="00002350">
        <w:rPr>
          <w:rFonts w:ascii="Doulos SIL" w:hAnsi="Doulos SIL"/>
          <w:i/>
          <w:color w:val="0000FF"/>
        </w:rPr>
        <w:t>wǎ:</w:t>
      </w:r>
      <w:r w:rsidRPr="00002350">
        <w:rPr>
          <w:rFonts w:ascii="Doulos SIL" w:hAnsi="Doulos SIL"/>
          <w:i/>
          <w:color w:val="0000FF"/>
        </w:rPr>
        <w:tab/>
      </w:r>
      <w:r w:rsidR="001B4A30">
        <w:t>‘</w:t>
      </w:r>
      <w:r>
        <w:t>do farm work</w:t>
      </w:r>
      <w:r w:rsidR="001B4A30">
        <w:t>’</w:t>
      </w:r>
      <w:r w:rsidRPr="004F72FA">
        <w:tab/>
      </w:r>
      <w:r w:rsidRPr="00002350">
        <w:rPr>
          <w:rFonts w:ascii="Doulos SIL" w:hAnsi="Doulos SIL"/>
          <w:i/>
          <w:color w:val="0000FF"/>
        </w:rPr>
        <w:t>wà:-mí</w:t>
      </w:r>
      <w:r>
        <w:rPr>
          <w:color w:val="993300"/>
        </w:rPr>
        <w:tab/>
      </w:r>
      <w:r w:rsidR="001B4A30">
        <w:t>‘</w:t>
      </w:r>
      <w:r>
        <w:t>make (sb)</w:t>
      </w:r>
      <w:r w:rsidRPr="004F72FA">
        <w:t xml:space="preserve"> </w:t>
      </w:r>
      <w:r>
        <w:t>do farm work</w:t>
      </w:r>
      <w:r w:rsidR="001B4A30">
        <w:t>’</w:t>
      </w:r>
    </w:p>
    <w:p w14:paraId="38BE497A" w14:textId="77777777" w:rsidR="00FC006B" w:rsidRDefault="00FC006B" w:rsidP="00FC006B">
      <w:pPr>
        <w:pStyle w:val="example-simple"/>
        <w:tabs>
          <w:tab w:val="left" w:pos="1980"/>
          <w:tab w:val="left" w:pos="3600"/>
          <w:tab w:val="left" w:pos="4770"/>
        </w:tabs>
      </w:pPr>
    </w:p>
    <w:p w14:paraId="7715A176" w14:textId="77777777" w:rsidR="00FC006B" w:rsidRDefault="00FC006B" w:rsidP="00FC006B">
      <w:pPr>
        <w:pStyle w:val="example-simple"/>
        <w:tabs>
          <w:tab w:val="left" w:pos="1980"/>
          <w:tab w:val="left" w:pos="3600"/>
          <w:tab w:val="left" w:pos="4770"/>
        </w:tabs>
        <w:rPr>
          <w:color w:val="993300"/>
        </w:rPr>
      </w:pPr>
      <w:r w:rsidRPr="00002350">
        <w:tab/>
        <w:t>b.</w:t>
      </w:r>
      <w:r>
        <w:t xml:space="preserve"> monoayllabic, high vowel</w:t>
      </w:r>
    </w:p>
    <w:p w14:paraId="13E02B66" w14:textId="1B9ED72F" w:rsidR="00FC006B" w:rsidRDefault="00FC006B" w:rsidP="00FC006B">
      <w:pPr>
        <w:pStyle w:val="example-simple"/>
        <w:tabs>
          <w:tab w:val="left" w:pos="1980"/>
          <w:tab w:val="left" w:pos="3600"/>
          <w:tab w:val="left" w:pos="4770"/>
        </w:tabs>
        <w:rPr>
          <w:color w:val="993300"/>
        </w:rPr>
      </w:pPr>
      <w:r w:rsidRPr="00CA2B6A">
        <w:rPr>
          <w:color w:val="993300"/>
        </w:rPr>
        <w:tab/>
      </w:r>
      <w:r>
        <w:rPr>
          <w:color w:val="993300"/>
        </w:rPr>
        <w:tab/>
      </w:r>
      <w:r w:rsidRPr="00002350">
        <w:rPr>
          <w:rFonts w:ascii="Doulos SIL" w:hAnsi="Doulos SIL"/>
          <w:i/>
          <w:color w:val="0000FF"/>
        </w:rPr>
        <w:t>nú</w:t>
      </w:r>
      <w:r w:rsidRPr="00CA2B6A">
        <w:rPr>
          <w:color w:val="993300"/>
        </w:rPr>
        <w:tab/>
      </w:r>
      <w:r w:rsidR="001B4A30">
        <w:t>‘</w:t>
      </w:r>
      <w:r w:rsidRPr="00CA2B6A">
        <w:t>enter</w:t>
      </w:r>
      <w:r w:rsidR="001B4A30">
        <w:t>’</w:t>
      </w:r>
      <w:r w:rsidRPr="00CA2B6A">
        <w:tab/>
      </w:r>
      <w:r w:rsidRPr="00002350">
        <w:rPr>
          <w:rFonts w:ascii="Doulos SIL" w:hAnsi="Doulos SIL"/>
          <w:i/>
          <w:color w:val="0000FF"/>
        </w:rPr>
        <w:t>nú-mí</w:t>
      </w:r>
      <w:r w:rsidRPr="00CA2B6A">
        <w:rPr>
          <w:color w:val="993300"/>
        </w:rPr>
        <w:tab/>
      </w:r>
      <w:r w:rsidR="001B4A30">
        <w:t>‘</w:t>
      </w:r>
      <w:r w:rsidRPr="00CA2B6A">
        <w:t>make (sb) enter</w:t>
      </w:r>
      <w:r w:rsidR="001B4A30">
        <w:t>’</w:t>
      </w:r>
    </w:p>
    <w:p w14:paraId="19EDA187" w14:textId="42633DE6" w:rsidR="00FC006B" w:rsidRPr="004F72FA" w:rsidRDefault="00FC006B" w:rsidP="00FC006B">
      <w:pPr>
        <w:pStyle w:val="example-simple"/>
        <w:tabs>
          <w:tab w:val="left" w:pos="1980"/>
          <w:tab w:val="left" w:pos="3600"/>
          <w:tab w:val="left" w:pos="4770"/>
        </w:tabs>
        <w:rPr>
          <w:color w:val="993300"/>
        </w:rPr>
      </w:pPr>
      <w:r w:rsidRPr="009C3D10">
        <w:tab/>
      </w:r>
      <w:r w:rsidRPr="009C3D10">
        <w:tab/>
      </w:r>
      <w:r w:rsidRPr="00002350">
        <w:rPr>
          <w:rFonts w:ascii="Doulos SIL" w:hAnsi="Doulos SIL"/>
          <w:i/>
          <w:color w:val="0000FF"/>
        </w:rPr>
        <w:t>ní:</w:t>
      </w:r>
      <w:r>
        <w:tab/>
      </w:r>
      <w:r w:rsidR="001B4A30">
        <w:t>‘</w:t>
      </w:r>
      <w:r>
        <w:t>sleep</w:t>
      </w:r>
      <w:r w:rsidR="001B4A30">
        <w:t>’</w:t>
      </w:r>
      <w:r>
        <w:tab/>
      </w:r>
      <w:r w:rsidRPr="00002350">
        <w:rPr>
          <w:rFonts w:ascii="Doulos SIL" w:hAnsi="Doulos SIL"/>
          <w:i/>
          <w:color w:val="0000FF"/>
        </w:rPr>
        <w:t>ní:-mí</w:t>
      </w:r>
      <w:r>
        <w:tab/>
      </w:r>
      <w:r w:rsidR="001B4A30">
        <w:t>‘</w:t>
      </w:r>
      <w:r>
        <w:t>put (sb) to sleep</w:t>
      </w:r>
      <w:r w:rsidR="001B4A30">
        <w:t>’</w:t>
      </w:r>
    </w:p>
    <w:p w14:paraId="4C5A77BB" w14:textId="77777777" w:rsidR="00174094" w:rsidRPr="00002350" w:rsidRDefault="00174094" w:rsidP="00002350">
      <w:pPr>
        <w:pStyle w:val="example-simple"/>
        <w:tabs>
          <w:tab w:val="left" w:pos="1980"/>
          <w:tab w:val="left" w:pos="3600"/>
          <w:tab w:val="left" w:pos="4770"/>
        </w:tabs>
        <w:rPr>
          <w:color w:val="993300"/>
        </w:rPr>
      </w:pPr>
    </w:p>
    <w:p w14:paraId="45B029E8" w14:textId="77777777" w:rsidR="00EF2113" w:rsidRPr="00002350" w:rsidRDefault="00EF2113" w:rsidP="00002350">
      <w:pPr>
        <w:pStyle w:val="example-simple"/>
        <w:tabs>
          <w:tab w:val="left" w:pos="1980"/>
          <w:tab w:val="left" w:pos="3600"/>
          <w:tab w:val="left" w:pos="4770"/>
        </w:tabs>
        <w:rPr>
          <w:color w:val="993300"/>
        </w:rPr>
      </w:pPr>
      <w:r w:rsidRPr="00002350">
        <w:tab/>
      </w:r>
      <w:r w:rsidR="00FC006B">
        <w:t>c</w:t>
      </w:r>
      <w:r w:rsidRPr="00002350">
        <w:t>.</w:t>
      </w:r>
      <w:r w:rsidR="00FC006B">
        <w:t xml:space="preserve"> nonmonomosyllabic, final nonhigh vowel</w:t>
      </w:r>
    </w:p>
    <w:p w14:paraId="1244957B" w14:textId="293208EC" w:rsidR="00EF2113" w:rsidRPr="00002350" w:rsidRDefault="00EF2113" w:rsidP="00002350">
      <w:pPr>
        <w:pStyle w:val="exampleabc"/>
        <w:tabs>
          <w:tab w:val="left" w:pos="1980"/>
          <w:tab w:val="left" w:pos="3600"/>
          <w:tab w:val="left" w:pos="4770"/>
        </w:tabs>
        <w:rPr>
          <w:color w:val="993300"/>
        </w:rPr>
      </w:pPr>
      <w:r w:rsidRPr="00002350">
        <w:tab/>
      </w:r>
      <w:r w:rsidRPr="00002350">
        <w:tab/>
      </w:r>
      <w:r w:rsidR="00C16C18" w:rsidRPr="00002350">
        <w:rPr>
          <w:rFonts w:ascii="Doulos SIL" w:hAnsi="Doulos SIL"/>
          <w:i/>
          <w:color w:val="0000FF"/>
        </w:rPr>
        <w:t>zùgɔ́</w:t>
      </w:r>
      <w:r w:rsidRPr="00002350">
        <w:rPr>
          <w:color w:val="993300"/>
        </w:rPr>
        <w:tab/>
      </w:r>
      <w:r w:rsidR="001B4A30">
        <w:t>‘</w:t>
      </w:r>
      <w:r w:rsidRPr="00002350">
        <w:t>know</w:t>
      </w:r>
      <w:r w:rsidR="001B4A30">
        <w:t>’</w:t>
      </w:r>
      <w:r w:rsidRPr="00002350">
        <w:tab/>
      </w:r>
      <w:r w:rsidR="00C16C18" w:rsidRPr="00002350">
        <w:rPr>
          <w:rFonts w:ascii="Doulos SIL" w:hAnsi="Doulos SIL"/>
          <w:i/>
          <w:color w:val="0000FF"/>
        </w:rPr>
        <w:t>zùgà-mí</w:t>
      </w:r>
      <w:r w:rsidRPr="00002350">
        <w:rPr>
          <w:color w:val="993300"/>
        </w:rPr>
        <w:tab/>
      </w:r>
      <w:r w:rsidR="001B4A30">
        <w:t>‘</w:t>
      </w:r>
      <w:r w:rsidRPr="00002350">
        <w:t>inform</w:t>
      </w:r>
      <w:r w:rsidR="00DE6DAD" w:rsidRPr="009C3D10">
        <w:t xml:space="preserve"> (sb)</w:t>
      </w:r>
      <w:r w:rsidR="001B4A30">
        <w:t>’</w:t>
      </w:r>
    </w:p>
    <w:p w14:paraId="6C274E3F" w14:textId="69B4E149" w:rsidR="00EF2113" w:rsidRPr="00002350" w:rsidRDefault="00EF2113" w:rsidP="00002350">
      <w:pPr>
        <w:pStyle w:val="example-simple"/>
        <w:tabs>
          <w:tab w:val="left" w:pos="1980"/>
          <w:tab w:val="left" w:pos="3600"/>
          <w:tab w:val="left" w:pos="4770"/>
        </w:tabs>
        <w:rPr>
          <w:color w:val="993300"/>
        </w:rPr>
      </w:pPr>
      <w:r w:rsidRPr="00002350">
        <w:lastRenderedPageBreak/>
        <w:tab/>
      </w:r>
      <w:r w:rsidRPr="00002350">
        <w:tab/>
      </w:r>
      <w:r w:rsidR="00C16C18" w:rsidRPr="00002350">
        <w:rPr>
          <w:rFonts w:ascii="Doulos SIL" w:hAnsi="Doulos SIL"/>
          <w:i/>
          <w:color w:val="0000FF"/>
        </w:rPr>
        <w:t>bàrá</w:t>
      </w:r>
      <w:r w:rsidRPr="00002350">
        <w:rPr>
          <w:color w:val="993300"/>
        </w:rPr>
        <w:tab/>
      </w:r>
      <w:r w:rsidR="001B4A30">
        <w:t>‘</w:t>
      </w:r>
      <w:r w:rsidRPr="00002350">
        <w:t>help</w:t>
      </w:r>
      <w:r w:rsidR="001B4A30">
        <w:t>’</w:t>
      </w:r>
      <w:r w:rsidRPr="00002350">
        <w:tab/>
      </w:r>
      <w:r w:rsidR="00C16C18" w:rsidRPr="00002350">
        <w:rPr>
          <w:rFonts w:ascii="Doulos SIL" w:hAnsi="Doulos SIL"/>
          <w:i/>
          <w:color w:val="0000FF"/>
        </w:rPr>
        <w:t>bàrà-mí</w:t>
      </w:r>
      <w:r w:rsidRPr="00002350">
        <w:rPr>
          <w:color w:val="993300"/>
        </w:rPr>
        <w:tab/>
      </w:r>
      <w:r w:rsidR="001B4A30">
        <w:t>‘</w:t>
      </w:r>
      <w:r w:rsidRPr="00002350">
        <w:t xml:space="preserve">make </w:t>
      </w:r>
      <w:r w:rsidR="00241018" w:rsidRPr="00002350">
        <w:t xml:space="preserve">(sb) </w:t>
      </w:r>
      <w:r w:rsidRPr="00002350">
        <w:t>help</w:t>
      </w:r>
      <w:r w:rsidR="00241018" w:rsidRPr="00002350">
        <w:t xml:space="preserve"> (sb)</w:t>
      </w:r>
      <w:r w:rsidR="001B4A30">
        <w:t>’</w:t>
      </w:r>
    </w:p>
    <w:p w14:paraId="3AF1BA6D" w14:textId="77777777" w:rsidR="00FC006B" w:rsidRPr="00CA2B6A" w:rsidRDefault="00FC006B" w:rsidP="00FC006B">
      <w:pPr>
        <w:pStyle w:val="example-simple"/>
        <w:tabs>
          <w:tab w:val="left" w:pos="1980"/>
          <w:tab w:val="left" w:pos="3600"/>
          <w:tab w:val="left" w:pos="4770"/>
        </w:tabs>
        <w:rPr>
          <w:color w:val="993300"/>
        </w:rPr>
      </w:pPr>
    </w:p>
    <w:p w14:paraId="6689C508" w14:textId="77777777" w:rsidR="00FC006B" w:rsidRPr="00CA2B6A" w:rsidRDefault="00FC006B" w:rsidP="00FC006B">
      <w:pPr>
        <w:pStyle w:val="example-simple"/>
        <w:tabs>
          <w:tab w:val="left" w:pos="1980"/>
          <w:tab w:val="left" w:pos="3600"/>
          <w:tab w:val="left" w:pos="4770"/>
        </w:tabs>
        <w:rPr>
          <w:color w:val="993300"/>
        </w:rPr>
      </w:pPr>
      <w:r w:rsidRPr="00CA2B6A">
        <w:tab/>
      </w:r>
      <w:r>
        <w:t>d</w:t>
      </w:r>
      <w:r w:rsidRPr="00CA2B6A">
        <w:t>.</w:t>
      </w:r>
      <w:r>
        <w:t xml:space="preserve"> nonmonomosyllabic, final high vowel</w:t>
      </w:r>
    </w:p>
    <w:p w14:paraId="4E58B127" w14:textId="3BFA7358" w:rsidR="00EF2113" w:rsidRPr="00002350" w:rsidRDefault="00EF2113" w:rsidP="00002350">
      <w:pPr>
        <w:pStyle w:val="example-simple"/>
        <w:tabs>
          <w:tab w:val="left" w:pos="1980"/>
          <w:tab w:val="left" w:pos="3600"/>
          <w:tab w:val="left" w:pos="4770"/>
        </w:tabs>
        <w:rPr>
          <w:color w:val="993300"/>
        </w:rPr>
      </w:pPr>
      <w:r w:rsidRPr="00002350">
        <w:tab/>
      </w:r>
      <w:r w:rsidRPr="00002350">
        <w:tab/>
      </w:r>
      <w:r w:rsidR="00C16C18" w:rsidRPr="00002350">
        <w:rPr>
          <w:rFonts w:ascii="Doulos SIL" w:hAnsi="Doulos SIL"/>
          <w:i/>
          <w:color w:val="0000FF"/>
        </w:rPr>
        <w:t>tímbí</w:t>
      </w:r>
      <w:r w:rsidRPr="00002350">
        <w:rPr>
          <w:color w:val="993300"/>
        </w:rPr>
        <w:tab/>
      </w:r>
      <w:r w:rsidR="001B4A30">
        <w:t>‘</w:t>
      </w:r>
      <w:r w:rsidRPr="00002350">
        <w:t>shut</w:t>
      </w:r>
      <w:r w:rsidR="001B4A30">
        <w:t>’</w:t>
      </w:r>
      <w:r w:rsidRPr="00002350">
        <w:tab/>
      </w:r>
      <w:r w:rsidR="00C16C18" w:rsidRPr="00002350">
        <w:rPr>
          <w:rFonts w:ascii="Doulos SIL" w:hAnsi="Doulos SIL"/>
          <w:i/>
          <w:color w:val="0000FF"/>
        </w:rPr>
        <w:t>tímbí-mí</w:t>
      </w:r>
      <w:r w:rsidRPr="00002350">
        <w:rPr>
          <w:color w:val="993300"/>
        </w:rPr>
        <w:tab/>
      </w:r>
      <w:r w:rsidR="001B4A30">
        <w:t>‘</w:t>
      </w:r>
      <w:r w:rsidRPr="00002350">
        <w:t xml:space="preserve">make </w:t>
      </w:r>
      <w:r w:rsidR="00241018" w:rsidRPr="00002350">
        <w:t xml:space="preserve">(sb) </w:t>
      </w:r>
      <w:r w:rsidRPr="00002350">
        <w:t>shut</w:t>
      </w:r>
      <w:r w:rsidR="00241018" w:rsidRPr="00002350">
        <w:t xml:space="preserve"> (sth)</w:t>
      </w:r>
      <w:r w:rsidR="001B4A30">
        <w:t>’</w:t>
      </w:r>
    </w:p>
    <w:p w14:paraId="3B90F890" w14:textId="423DC09C" w:rsidR="00EF2113" w:rsidRDefault="00EF2113" w:rsidP="00002350">
      <w:pPr>
        <w:pStyle w:val="example-simple"/>
        <w:tabs>
          <w:tab w:val="left" w:pos="1980"/>
          <w:tab w:val="left" w:pos="3600"/>
          <w:tab w:val="left" w:pos="4770"/>
        </w:tabs>
      </w:pPr>
      <w:r w:rsidRPr="00002350">
        <w:tab/>
      </w:r>
      <w:r w:rsidRPr="00002350">
        <w:tab/>
      </w:r>
      <w:r w:rsidR="00C16C18" w:rsidRPr="00002350">
        <w:rPr>
          <w:rFonts w:ascii="Doulos SIL" w:hAnsi="Doulos SIL"/>
          <w:i/>
          <w:color w:val="0000FF"/>
        </w:rPr>
        <w:t>ɔ́rú</w:t>
      </w:r>
      <w:r w:rsidRPr="00002350">
        <w:rPr>
          <w:color w:val="993300"/>
        </w:rPr>
        <w:tab/>
      </w:r>
      <w:r w:rsidR="001B4A30">
        <w:t>‘</w:t>
      </w:r>
      <w:r w:rsidRPr="00002350">
        <w:t>speak</w:t>
      </w:r>
      <w:r w:rsidR="001B4A30">
        <w:t>’</w:t>
      </w:r>
      <w:r w:rsidRPr="00002350">
        <w:tab/>
      </w:r>
      <w:r w:rsidR="00C16C18" w:rsidRPr="00002350">
        <w:rPr>
          <w:rFonts w:ascii="Doulos SIL" w:hAnsi="Doulos SIL"/>
          <w:i/>
          <w:color w:val="0000FF"/>
        </w:rPr>
        <w:t>ɔ́rú-mí</w:t>
      </w:r>
      <w:r w:rsidRPr="00002350">
        <w:rPr>
          <w:color w:val="993300"/>
        </w:rPr>
        <w:tab/>
      </w:r>
      <w:r w:rsidR="001B4A30">
        <w:t>‘</w:t>
      </w:r>
      <w:r w:rsidRPr="00002350">
        <w:t xml:space="preserve">make </w:t>
      </w:r>
      <w:r w:rsidR="00241018" w:rsidRPr="00002350">
        <w:t xml:space="preserve">(sb) </w:t>
      </w:r>
      <w:r w:rsidRPr="00002350">
        <w:t>speak</w:t>
      </w:r>
      <w:r w:rsidR="001B4A30">
        <w:t>’</w:t>
      </w:r>
    </w:p>
    <w:p w14:paraId="439C8C85" w14:textId="77777777" w:rsidR="00174094" w:rsidRDefault="00174094" w:rsidP="00002350">
      <w:pPr>
        <w:pStyle w:val="example-simple"/>
        <w:tabs>
          <w:tab w:val="left" w:pos="1980"/>
          <w:tab w:val="left" w:pos="3600"/>
          <w:tab w:val="left" w:pos="4770"/>
        </w:tabs>
      </w:pPr>
    </w:p>
    <w:p w14:paraId="67C7ACD8" w14:textId="77777777" w:rsidR="00174094" w:rsidRDefault="00FC006B" w:rsidP="00002350">
      <w:pPr>
        <w:pStyle w:val="example-simple"/>
        <w:tabs>
          <w:tab w:val="left" w:pos="1980"/>
          <w:tab w:val="left" w:pos="3600"/>
          <w:tab w:val="left" w:pos="4770"/>
        </w:tabs>
      </w:pPr>
      <w:r w:rsidRPr="009C3D10">
        <w:tab/>
        <w:t>e</w:t>
      </w:r>
      <w:r w:rsidR="00174094" w:rsidRPr="00002350">
        <w:t>. c</w:t>
      </w:r>
      <w:r w:rsidR="00174094">
        <w:t>ausative follows mediopassive</w:t>
      </w:r>
    </w:p>
    <w:p w14:paraId="723ED533" w14:textId="407C4727" w:rsidR="00241018" w:rsidRDefault="00241018" w:rsidP="00002350">
      <w:pPr>
        <w:pStyle w:val="example-simple"/>
        <w:tabs>
          <w:tab w:val="left" w:pos="1980"/>
          <w:tab w:val="left" w:pos="3600"/>
          <w:tab w:val="left" w:pos="4770"/>
        </w:tabs>
      </w:pPr>
      <w:r w:rsidRPr="009C3D10">
        <w:tab/>
      </w:r>
      <w:r w:rsidRPr="009C3D10">
        <w:tab/>
      </w:r>
      <w:r w:rsidRPr="00002350">
        <w:rPr>
          <w:rFonts w:ascii="Doulos SIL" w:hAnsi="Doulos SIL"/>
          <w:i/>
          <w:color w:val="0000FF"/>
        </w:rPr>
        <w:t>bàmb-í:</w:t>
      </w:r>
      <w:r w:rsidRPr="00002350">
        <w:rPr>
          <w:rFonts w:ascii="Doulos SIL" w:hAnsi="Doulos SIL"/>
          <w:i/>
          <w:color w:val="0000FF"/>
        </w:rPr>
        <w:noBreakHyphen/>
      </w:r>
      <w:r w:rsidRPr="004F72FA">
        <w:tab/>
      </w:r>
      <w:r w:rsidR="001B4A30">
        <w:t>‘</w:t>
      </w:r>
      <w:r w:rsidRPr="004F72FA">
        <w:t>carry on back</w:t>
      </w:r>
      <w:r w:rsidR="001B4A30">
        <w:t>’</w:t>
      </w:r>
      <w:r w:rsidRPr="004F72FA">
        <w:tab/>
      </w:r>
      <w:r w:rsidRPr="00002350">
        <w:rPr>
          <w:rFonts w:ascii="Doulos SIL" w:hAnsi="Doulos SIL"/>
          <w:i/>
          <w:color w:val="0000FF"/>
        </w:rPr>
        <w:t>bàmb-ɛ̀:</w:t>
      </w:r>
      <w:r w:rsidRPr="00002350">
        <w:rPr>
          <w:rFonts w:ascii="Doulos SIL" w:hAnsi="Doulos SIL"/>
          <w:i/>
          <w:color w:val="0000FF"/>
        </w:rPr>
        <w:noBreakHyphen/>
        <w:t>mí</w:t>
      </w:r>
      <w:r w:rsidRPr="004F72FA">
        <w:tab/>
      </w:r>
      <w:r w:rsidR="001B4A30">
        <w:t>‘</w:t>
      </w:r>
      <w:r w:rsidR="0084143E">
        <w:t>make (sb) carry (sth)</w:t>
      </w:r>
      <w:r w:rsidR="001B4A30">
        <w:t>’</w:t>
      </w:r>
    </w:p>
    <w:p w14:paraId="6F85F398" w14:textId="2FDC54D9" w:rsidR="00B179B4" w:rsidRDefault="00B179B4" w:rsidP="00002350">
      <w:pPr>
        <w:pStyle w:val="example-simple"/>
        <w:tabs>
          <w:tab w:val="left" w:pos="1980"/>
          <w:tab w:val="left" w:pos="3600"/>
          <w:tab w:val="left" w:pos="4770"/>
        </w:tabs>
      </w:pPr>
      <w:r w:rsidRPr="00002350">
        <w:rPr>
          <w:rFonts w:ascii="Doulos SIL" w:hAnsi="Doulos SIL"/>
          <w:i/>
          <w:color w:val="0000FF"/>
        </w:rPr>
        <w:tab/>
      </w:r>
      <w:r w:rsidRPr="00002350">
        <w:rPr>
          <w:rFonts w:ascii="Doulos SIL" w:hAnsi="Doulos SIL"/>
          <w:i/>
          <w:color w:val="0000FF"/>
        </w:rPr>
        <w:tab/>
        <w:t>ób-í:</w:t>
      </w:r>
      <w:r w:rsidRPr="004F72FA">
        <w:tab/>
      </w:r>
      <w:r w:rsidR="001B4A30">
        <w:t>‘</w:t>
      </w:r>
      <w:r w:rsidRPr="004F72FA">
        <w:t>sit down</w:t>
      </w:r>
      <w:r w:rsidR="001B4A30">
        <w:t>’</w:t>
      </w:r>
      <w:r w:rsidRPr="004F72FA">
        <w:tab/>
      </w:r>
      <w:r w:rsidRPr="00002350">
        <w:rPr>
          <w:rFonts w:ascii="Doulos SIL" w:hAnsi="Doulos SIL"/>
          <w:i/>
          <w:color w:val="0000FF"/>
        </w:rPr>
        <w:t>ób-é:-mí</w:t>
      </w:r>
      <w:r w:rsidRPr="004F72FA">
        <w:tab/>
      </w:r>
      <w:r w:rsidR="001B4A30">
        <w:t>‘</w:t>
      </w:r>
      <w:r w:rsidRPr="004F72FA">
        <w:t>have sit, seat</w:t>
      </w:r>
      <w:r w:rsidR="001B4A30">
        <w:t>’</w:t>
      </w:r>
    </w:p>
    <w:p w14:paraId="00DF07FB" w14:textId="77777777" w:rsidR="00241018" w:rsidRPr="004F72FA" w:rsidRDefault="00B179B4" w:rsidP="00241018">
      <w:pPr>
        <w:pStyle w:val="exampleabc"/>
        <w:tabs>
          <w:tab w:val="left" w:pos="2160"/>
          <w:tab w:val="left" w:pos="4140"/>
          <w:tab w:val="left" w:pos="5220"/>
        </w:tabs>
        <w:ind w:left="5220" w:hanging="5220"/>
      </w:pPr>
      <w:r w:rsidRPr="004F72FA">
        <w:tab/>
      </w:r>
      <w:r w:rsidRPr="004F72FA">
        <w:tab/>
      </w:r>
    </w:p>
    <w:p w14:paraId="0741E21B" w14:textId="77777777" w:rsidR="00EF2113" w:rsidRPr="00002350" w:rsidRDefault="00EF2113">
      <w:pPr>
        <w:rPr>
          <w:color w:val="993300"/>
        </w:rPr>
      </w:pPr>
    </w:p>
    <w:p w14:paraId="058BE8F3" w14:textId="77777777" w:rsidR="00EF2113" w:rsidRPr="009C3D10" w:rsidRDefault="00EF2113" w:rsidP="00EF2113">
      <w:pPr>
        <w:rPr>
          <w:color w:val="993300"/>
        </w:rPr>
      </w:pPr>
    </w:p>
    <w:p w14:paraId="637467A9" w14:textId="77777777" w:rsidR="00EF2113" w:rsidRPr="001936B6" w:rsidRDefault="00EF2113" w:rsidP="00EF2113">
      <w:pPr>
        <w:rPr>
          <w:i/>
          <w:color w:val="993300"/>
        </w:rPr>
      </w:pPr>
      <w:r w:rsidRPr="001936B6">
        <w:rPr>
          <w:i/>
          <w:color w:val="993300"/>
        </w:rPr>
        <w:t>example of conjugation (inflectable aspect-negation stems) of a regular causative verb</w:t>
      </w:r>
    </w:p>
    <w:p w14:paraId="03B9BB7E" w14:textId="77777777" w:rsidR="00EF2113" w:rsidRPr="001936B6" w:rsidRDefault="00EF2113" w:rsidP="00EF2113">
      <w:pPr>
        <w:rPr>
          <w:color w:val="993300"/>
        </w:rPr>
      </w:pPr>
    </w:p>
    <w:p w14:paraId="075A7A96" w14:textId="77777777" w:rsidR="00EF2113" w:rsidRPr="001936B6" w:rsidRDefault="00EF2113">
      <w:pPr>
        <w:rPr>
          <w:color w:val="993300"/>
        </w:rPr>
      </w:pPr>
    </w:p>
    <w:p w14:paraId="351D8D9B" w14:textId="77777777" w:rsidR="00EF2113" w:rsidRDefault="00EF2113" w:rsidP="00E46479">
      <w:pPr>
        <w:pStyle w:val="Heading3"/>
      </w:pPr>
      <w:bookmarkStart w:id="1656" w:name="_Toc78375755"/>
      <w:bookmarkStart w:id="1657" w:name="_Toc79405857"/>
      <w:bookmarkStart w:id="1658" w:name="_Toc344239513"/>
      <w:r>
        <w:t>Minor causative suffixes</w:t>
      </w:r>
      <w:bookmarkEnd w:id="1656"/>
      <w:bookmarkEnd w:id="1657"/>
      <w:r>
        <w:t xml:space="preserve"> (</w:t>
      </w:r>
      <w:r w:rsidRPr="00AE4B60">
        <w:rPr>
          <w:rFonts w:ascii="Doulos SIL" w:hAnsi="Doulos SIL"/>
          <w:i/>
          <w:color w:val="0000FF"/>
        </w:rPr>
        <w:t>-gv-</w:t>
      </w:r>
      <w:r>
        <w:t>)</w:t>
      </w:r>
      <w:bookmarkEnd w:id="1658"/>
    </w:p>
    <w:p w14:paraId="49CE473A" w14:textId="77777777" w:rsidR="00BA61D0" w:rsidRDefault="00BA61D0" w:rsidP="00002350">
      <w:r>
        <w:t xml:space="preserve">Causatives with minor derivational suffixes are listed in (xx1). See also “transitive” </w:t>
      </w:r>
      <w:r w:rsidRPr="00002350">
        <w:rPr>
          <w:rFonts w:ascii="Doulos SIL" w:hAnsi="Doulos SIL"/>
          <w:i/>
          <w:color w:val="0000FF"/>
        </w:rPr>
        <w:t>-rí</w:t>
      </w:r>
      <w:r>
        <w:t xml:space="preserve"> in §9.3.</w:t>
      </w:r>
    </w:p>
    <w:p w14:paraId="098F66B2" w14:textId="77777777" w:rsidR="00BA61D0" w:rsidRPr="009C3D10" w:rsidRDefault="00BA61D0" w:rsidP="00002350"/>
    <w:p w14:paraId="5D638059" w14:textId="77777777" w:rsidR="00EF2113" w:rsidRPr="004228F5" w:rsidRDefault="00EF2113">
      <w:pPr>
        <w:pStyle w:val="example-simple"/>
      </w:pPr>
      <w:r w:rsidRPr="004228F5">
        <w:t>(xx1)</w:t>
      </w:r>
      <w:r w:rsidRPr="004228F5">
        <w:tab/>
        <w:t>Causatives with Other Suffixes</w:t>
      </w:r>
    </w:p>
    <w:p w14:paraId="4D3FAD53" w14:textId="77777777" w:rsidR="00EF2113" w:rsidRPr="004228F5" w:rsidRDefault="00EF2113" w:rsidP="00002350">
      <w:pPr>
        <w:pStyle w:val="exampleabc"/>
        <w:tabs>
          <w:tab w:val="left" w:pos="2160"/>
          <w:tab w:val="left" w:pos="3690"/>
          <w:tab w:val="left" w:pos="5040"/>
        </w:tabs>
        <w:ind w:left="5040" w:hanging="5040"/>
      </w:pPr>
    </w:p>
    <w:p w14:paraId="1EE91E93" w14:textId="77777777" w:rsidR="00EF2113" w:rsidRPr="004228F5" w:rsidRDefault="00EF2113" w:rsidP="00002350">
      <w:pPr>
        <w:pStyle w:val="exampleabc"/>
        <w:tabs>
          <w:tab w:val="left" w:pos="1980"/>
          <w:tab w:val="left" w:pos="3510"/>
          <w:tab w:val="left" w:pos="4500"/>
        </w:tabs>
        <w:ind w:left="4500" w:hanging="4500"/>
      </w:pPr>
      <w:r w:rsidRPr="004228F5">
        <w:tab/>
      </w:r>
      <w:r w:rsidRPr="004228F5">
        <w:tab/>
        <w:t>input</w:t>
      </w:r>
      <w:r w:rsidRPr="004228F5">
        <w:tab/>
        <w:t>gloss</w:t>
      </w:r>
      <w:r w:rsidRPr="004228F5">
        <w:tab/>
        <w:t>causative</w:t>
      </w:r>
      <w:r w:rsidRPr="004228F5">
        <w:tab/>
        <w:t>gloss</w:t>
      </w:r>
    </w:p>
    <w:p w14:paraId="7046A393" w14:textId="77777777" w:rsidR="00EF2113" w:rsidRPr="004228F5" w:rsidRDefault="00EF2113" w:rsidP="00002350">
      <w:pPr>
        <w:pStyle w:val="exampleabc"/>
        <w:tabs>
          <w:tab w:val="left" w:pos="1980"/>
          <w:tab w:val="left" w:pos="3510"/>
          <w:tab w:val="left" w:pos="4500"/>
        </w:tabs>
        <w:ind w:left="4500" w:hanging="4500"/>
      </w:pPr>
    </w:p>
    <w:p w14:paraId="60FE24C1" w14:textId="77777777" w:rsidR="00EF5D5E" w:rsidRDefault="00EF2113" w:rsidP="00002350">
      <w:pPr>
        <w:pStyle w:val="exampleabc"/>
        <w:tabs>
          <w:tab w:val="left" w:pos="1980"/>
          <w:tab w:val="left" w:pos="3510"/>
          <w:tab w:val="left" w:pos="4500"/>
        </w:tabs>
        <w:ind w:left="4500" w:hanging="4500"/>
      </w:pPr>
      <w:r w:rsidRPr="004228F5">
        <w:tab/>
        <w:t>a.</w:t>
      </w:r>
      <w:r w:rsidR="00EF5D5E">
        <w:t xml:space="preserve"> </w:t>
      </w:r>
      <w:r w:rsidR="00EF5D5E" w:rsidRPr="00002350">
        <w:rPr>
          <w:rFonts w:ascii="Doulos SIL" w:hAnsi="Doulos SIL"/>
          <w:i/>
          <w:color w:val="0000FF"/>
        </w:rPr>
        <w:t>-gí</w:t>
      </w:r>
      <w:r w:rsidR="00EF5D5E">
        <w:t xml:space="preserve"> </w:t>
      </w:r>
    </w:p>
    <w:p w14:paraId="10D4DEC0" w14:textId="2AFA822D" w:rsidR="00EF2113" w:rsidRDefault="00EF5D5E" w:rsidP="00002350">
      <w:pPr>
        <w:pStyle w:val="exampleabc"/>
        <w:tabs>
          <w:tab w:val="left" w:pos="1980"/>
          <w:tab w:val="left" w:pos="3510"/>
          <w:tab w:val="left" w:pos="4500"/>
        </w:tabs>
        <w:ind w:left="4500" w:hanging="4500"/>
      </w:pPr>
      <w:r>
        <w:tab/>
      </w:r>
      <w:r w:rsidR="00EF2113" w:rsidRPr="004228F5">
        <w:tab/>
      </w:r>
      <w:r w:rsidR="00EF2113" w:rsidRPr="00AE4B60">
        <w:rPr>
          <w:rFonts w:ascii="Doulos SIL" w:hAnsi="Doulos SIL"/>
          <w:i/>
          <w:color w:val="0000FF"/>
        </w:rPr>
        <w:t>péndé</w:t>
      </w:r>
      <w:r w:rsidR="00EF2113" w:rsidRPr="004228F5">
        <w:tab/>
      </w:r>
      <w:r w:rsidR="001B4A30">
        <w:t>‘</w:t>
      </w:r>
      <w:r w:rsidR="00B03AD8">
        <w:t xml:space="preserve">(sth) </w:t>
      </w:r>
      <w:r w:rsidR="00EF2113" w:rsidRPr="004228F5">
        <w:t>break</w:t>
      </w:r>
      <w:r w:rsidR="001B4A30">
        <w:t>’</w:t>
      </w:r>
      <w:r w:rsidR="00EF2113" w:rsidRPr="004228F5">
        <w:tab/>
      </w:r>
      <w:r w:rsidR="00EF2113" w:rsidRPr="00AE4B60">
        <w:rPr>
          <w:rFonts w:ascii="Doulos SIL" w:hAnsi="Doulos SIL"/>
          <w:i/>
          <w:color w:val="0000FF"/>
        </w:rPr>
        <w:t>péndí-gí</w:t>
      </w:r>
      <w:r w:rsidR="00EF2113" w:rsidRPr="004228F5">
        <w:tab/>
      </w:r>
      <w:r w:rsidR="001B4A30">
        <w:t>‘</w:t>
      </w:r>
      <w:r w:rsidR="00EF2113" w:rsidRPr="004228F5">
        <w:t>break</w:t>
      </w:r>
      <w:r w:rsidR="00380A32">
        <w:t xml:space="preserve"> </w:t>
      </w:r>
      <w:r w:rsidR="00EF2113" w:rsidRPr="004228F5">
        <w:t>(</w:t>
      </w:r>
      <w:r w:rsidR="00B03AD8">
        <w:t>sth</w:t>
      </w:r>
      <w:r w:rsidR="00EF2113" w:rsidRPr="004228F5">
        <w:t>)</w:t>
      </w:r>
      <w:r w:rsidR="001B4A30">
        <w:t>’</w:t>
      </w:r>
    </w:p>
    <w:p w14:paraId="51722F09" w14:textId="5716CBF4" w:rsidR="00B03AD8" w:rsidRDefault="00B03AD8" w:rsidP="00002350">
      <w:pPr>
        <w:pStyle w:val="exampleabc"/>
        <w:tabs>
          <w:tab w:val="left" w:pos="1980"/>
          <w:tab w:val="left" w:pos="3510"/>
          <w:tab w:val="left" w:pos="4500"/>
        </w:tabs>
        <w:ind w:left="4500" w:hanging="4500"/>
      </w:pPr>
      <w:r>
        <w:tab/>
      </w:r>
      <w:r>
        <w:tab/>
      </w:r>
      <w:r w:rsidRPr="00002350">
        <w:rPr>
          <w:rFonts w:ascii="Doulos SIL" w:hAnsi="Doulos SIL"/>
          <w:i/>
          <w:color w:val="0000FF"/>
        </w:rPr>
        <w:t>yùlɛ́</w:t>
      </w:r>
      <w:r>
        <w:tab/>
      </w:r>
      <w:r w:rsidR="001B4A30">
        <w:t>‘</w:t>
      </w:r>
      <w:r>
        <w:t>wake up</w:t>
      </w:r>
      <w:r w:rsidR="001B4A30">
        <w:t>’</w:t>
      </w:r>
      <w:r>
        <w:tab/>
      </w:r>
      <w:r w:rsidRPr="00002350">
        <w:rPr>
          <w:rFonts w:ascii="Doulos SIL" w:hAnsi="Doulos SIL"/>
          <w:i/>
          <w:color w:val="0000FF"/>
        </w:rPr>
        <w:t>yùlù-gú</w:t>
      </w:r>
      <w:r>
        <w:tab/>
      </w:r>
      <w:r w:rsidR="001B4A30">
        <w:t>‘</w:t>
      </w:r>
      <w:r>
        <w:t>awaken (sb)</w:t>
      </w:r>
      <w:r w:rsidR="001B4A30">
        <w:t>’</w:t>
      </w:r>
    </w:p>
    <w:p w14:paraId="24834A75" w14:textId="066E68AD" w:rsidR="00B03AD8" w:rsidRPr="009C3D10" w:rsidRDefault="00B03AD8" w:rsidP="00002350">
      <w:pPr>
        <w:pStyle w:val="exampleabc"/>
        <w:tabs>
          <w:tab w:val="left" w:pos="1980"/>
          <w:tab w:val="left" w:pos="3510"/>
          <w:tab w:val="left" w:pos="4500"/>
        </w:tabs>
        <w:ind w:left="4500" w:hanging="4500"/>
      </w:pPr>
      <w:r>
        <w:lastRenderedPageBreak/>
        <w:tab/>
      </w:r>
      <w:r>
        <w:tab/>
      </w:r>
      <w:r w:rsidRPr="00002350">
        <w:rPr>
          <w:rFonts w:ascii="Doulos SIL" w:hAnsi="Doulos SIL"/>
          <w:i/>
          <w:color w:val="0000FF"/>
        </w:rPr>
        <w:t>màrá</w:t>
      </w:r>
      <w:r>
        <w:tab/>
      </w:r>
      <w:r w:rsidR="001B4A30">
        <w:t>‘</w:t>
      </w:r>
      <w:r>
        <w:t>be lost</w:t>
      </w:r>
      <w:r w:rsidR="001B4A30">
        <w:t>’</w:t>
      </w:r>
      <w:r>
        <w:tab/>
      </w:r>
      <w:r w:rsidRPr="00002350">
        <w:rPr>
          <w:rFonts w:ascii="Doulos SIL" w:hAnsi="Doulos SIL"/>
          <w:i/>
          <w:color w:val="0000FF"/>
        </w:rPr>
        <w:t>màrì-gí</w:t>
      </w:r>
      <w:r>
        <w:tab/>
      </w:r>
      <w:r w:rsidR="001B4A30">
        <w:t>‘</w:t>
      </w:r>
      <w:r>
        <w:t>cause (sth) to be lost</w:t>
      </w:r>
      <w:r w:rsidR="001B4A30">
        <w:t>’</w:t>
      </w:r>
    </w:p>
    <w:p w14:paraId="5BCC2A57" w14:textId="77777777" w:rsidR="00EF2113" w:rsidRPr="004228F5" w:rsidRDefault="00EF2113" w:rsidP="00002350">
      <w:pPr>
        <w:pStyle w:val="exampleabc"/>
        <w:tabs>
          <w:tab w:val="left" w:pos="1980"/>
          <w:tab w:val="left" w:pos="3510"/>
          <w:tab w:val="left" w:pos="4500"/>
        </w:tabs>
        <w:ind w:left="4500" w:hanging="4500"/>
      </w:pPr>
    </w:p>
    <w:p w14:paraId="42814284" w14:textId="77777777" w:rsidR="00EF5D5E" w:rsidRDefault="00EF5D5E" w:rsidP="00002350">
      <w:pPr>
        <w:pStyle w:val="exampleabc"/>
        <w:tabs>
          <w:tab w:val="left" w:pos="1980"/>
          <w:tab w:val="left" w:pos="3510"/>
          <w:tab w:val="left" w:pos="4500"/>
        </w:tabs>
        <w:ind w:left="4500" w:hanging="4500"/>
      </w:pPr>
      <w:r>
        <w:tab/>
        <w:t xml:space="preserve">b. </w:t>
      </w:r>
      <w:r w:rsidRPr="00002350">
        <w:rPr>
          <w:rFonts w:ascii="Doulos SIL" w:hAnsi="Doulos SIL"/>
          <w:i/>
          <w:color w:val="0000FF"/>
        </w:rPr>
        <w:t>-ndú</w:t>
      </w:r>
      <w:r>
        <w:t xml:space="preserve"> ~ </w:t>
      </w:r>
      <w:r w:rsidRPr="00002350">
        <w:rPr>
          <w:rFonts w:ascii="Doulos SIL" w:hAnsi="Doulos SIL"/>
          <w:i/>
          <w:color w:val="0000FF"/>
        </w:rPr>
        <w:t>-ndí</w:t>
      </w:r>
      <w:r>
        <w:t xml:space="preserve"> </w:t>
      </w:r>
    </w:p>
    <w:p w14:paraId="73E1A5E8" w14:textId="6944A4E9" w:rsidR="00CB05D2" w:rsidRDefault="00EF5D5E" w:rsidP="00002350">
      <w:pPr>
        <w:pStyle w:val="exampleabc"/>
        <w:tabs>
          <w:tab w:val="left" w:pos="1980"/>
          <w:tab w:val="left" w:pos="3510"/>
          <w:tab w:val="left" w:pos="4500"/>
        </w:tabs>
        <w:ind w:left="4500" w:hanging="4500"/>
      </w:pPr>
      <w:r>
        <w:tab/>
      </w:r>
      <w:r w:rsidR="00CB05D2">
        <w:tab/>
      </w:r>
      <w:r w:rsidR="00CB05D2" w:rsidRPr="00002350">
        <w:rPr>
          <w:rFonts w:ascii="Doulos SIL" w:hAnsi="Doulos SIL"/>
          <w:i/>
          <w:color w:val="0000FF"/>
        </w:rPr>
        <w:t>gǒ</w:t>
      </w:r>
      <w:r w:rsidR="00CB05D2">
        <w:tab/>
      </w:r>
      <w:r w:rsidR="001B4A30">
        <w:t>‘</w:t>
      </w:r>
      <w:r w:rsidR="00CB05D2">
        <w:t>go out</w:t>
      </w:r>
      <w:r w:rsidR="001B4A30">
        <w:t>’</w:t>
      </w:r>
      <w:r w:rsidR="00CB05D2">
        <w:tab/>
      </w:r>
      <w:r w:rsidR="00CB05D2" w:rsidRPr="00002350">
        <w:rPr>
          <w:rFonts w:ascii="Doulos SIL" w:hAnsi="Doulos SIL"/>
          <w:i/>
          <w:color w:val="0000FF"/>
        </w:rPr>
        <w:t>gò-ndú</w:t>
      </w:r>
      <w:r w:rsidR="00CB05D2">
        <w:tab/>
      </w:r>
      <w:r w:rsidR="001B4A30">
        <w:t>‘</w:t>
      </w:r>
      <w:r w:rsidR="00CB05D2">
        <w:t>take (sth) out</w:t>
      </w:r>
      <w:r w:rsidR="001B4A30">
        <w:t>’</w:t>
      </w:r>
    </w:p>
    <w:p w14:paraId="32A69AF6" w14:textId="5BA58E0A" w:rsidR="00CB05D2" w:rsidRPr="004F72FA" w:rsidRDefault="00CB05D2" w:rsidP="00002350">
      <w:pPr>
        <w:pStyle w:val="exampleabc"/>
        <w:tabs>
          <w:tab w:val="left" w:pos="1980"/>
          <w:tab w:val="left" w:pos="3510"/>
          <w:tab w:val="left" w:pos="4500"/>
        </w:tabs>
        <w:ind w:left="4500" w:hanging="4500"/>
      </w:pPr>
      <w:r>
        <w:tab/>
      </w:r>
      <w:r>
        <w:tab/>
      </w:r>
      <w:r w:rsidRPr="00002350">
        <w:rPr>
          <w:rFonts w:ascii="Doulos SIL" w:hAnsi="Doulos SIL"/>
          <w:i/>
          <w:color w:val="0000FF"/>
        </w:rPr>
        <w:t>dɔ̌</w:t>
      </w:r>
      <w:r>
        <w:tab/>
      </w:r>
      <w:r w:rsidR="001B4A30">
        <w:t>‘</w:t>
      </w:r>
      <w:r>
        <w:t>arrive</w:t>
      </w:r>
      <w:r w:rsidR="001B4A30">
        <w:t>’</w:t>
      </w:r>
      <w:r>
        <w:tab/>
      </w:r>
      <w:r w:rsidRPr="00002350">
        <w:rPr>
          <w:rFonts w:ascii="Doulos SIL" w:hAnsi="Doulos SIL"/>
          <w:i/>
          <w:color w:val="0000FF"/>
        </w:rPr>
        <w:t>dɔ̀:-ndú</w:t>
      </w:r>
      <w:r>
        <w:tab/>
      </w:r>
      <w:r w:rsidR="001B4A30">
        <w:t>‘</w:t>
      </w:r>
      <w:r>
        <w:t>deliver (sth)</w:t>
      </w:r>
      <w:r w:rsidR="001B4A30">
        <w:t>’</w:t>
      </w:r>
    </w:p>
    <w:p w14:paraId="3C939593" w14:textId="2574D03F" w:rsidR="00F125C2" w:rsidRDefault="00F125C2" w:rsidP="00002350">
      <w:pPr>
        <w:pStyle w:val="exampleabc"/>
        <w:tabs>
          <w:tab w:val="left" w:pos="1980"/>
          <w:tab w:val="left" w:pos="3510"/>
          <w:tab w:val="left" w:pos="4500"/>
        </w:tabs>
        <w:ind w:left="4500" w:hanging="4500"/>
      </w:pPr>
      <w:r>
        <w:tab/>
      </w:r>
      <w:r>
        <w:tab/>
      </w:r>
      <w:r w:rsidRPr="00002350">
        <w:rPr>
          <w:rFonts w:ascii="Doulos SIL" w:hAnsi="Doulos SIL"/>
          <w:i/>
          <w:color w:val="0000FF"/>
        </w:rPr>
        <w:t>ìlɛ́</w:t>
      </w:r>
      <w:r>
        <w:tab/>
      </w:r>
      <w:r w:rsidR="001B4A30">
        <w:t>‘</w:t>
      </w:r>
      <w:r>
        <w:t>go up</w:t>
      </w:r>
      <w:r w:rsidR="001B4A30">
        <w:t>’</w:t>
      </w:r>
      <w:r>
        <w:tab/>
      </w:r>
      <w:r w:rsidRPr="00002350">
        <w:rPr>
          <w:rFonts w:ascii="Doulos SIL" w:hAnsi="Doulos SIL"/>
          <w:i/>
          <w:color w:val="0000FF"/>
        </w:rPr>
        <w:t>ìlà:-ndí</w:t>
      </w:r>
      <w:r>
        <w:tab/>
      </w:r>
      <w:r w:rsidR="001B4A30">
        <w:t>‘</w:t>
      </w:r>
      <w:r>
        <w:t>take (sth) up</w:t>
      </w:r>
      <w:r w:rsidR="001B4A30">
        <w:t>’</w:t>
      </w:r>
    </w:p>
    <w:p w14:paraId="04DE09D0" w14:textId="038E5A67" w:rsidR="00CB05D2" w:rsidRDefault="00CB05D2" w:rsidP="00002350">
      <w:pPr>
        <w:pStyle w:val="exampleabc"/>
        <w:tabs>
          <w:tab w:val="left" w:pos="1980"/>
          <w:tab w:val="left" w:pos="3510"/>
          <w:tab w:val="left" w:pos="4500"/>
        </w:tabs>
        <w:ind w:left="4500" w:hanging="4500"/>
      </w:pPr>
      <w:r w:rsidRPr="004228F5">
        <w:tab/>
      </w:r>
      <w:r>
        <w:tab/>
      </w:r>
      <w:r w:rsidRPr="00002350">
        <w:rPr>
          <w:rFonts w:ascii="Doulos SIL" w:hAnsi="Doulos SIL"/>
          <w:i/>
          <w:color w:val="0000FF"/>
        </w:rPr>
        <w:t>súgó</w:t>
      </w:r>
      <w:r>
        <w:tab/>
      </w:r>
      <w:r w:rsidR="001B4A30">
        <w:t>‘</w:t>
      </w:r>
      <w:r>
        <w:t>go down</w:t>
      </w:r>
      <w:r w:rsidR="001B4A30">
        <w:t>’</w:t>
      </w:r>
      <w:r>
        <w:tab/>
      </w:r>
      <w:r w:rsidRPr="00002350">
        <w:rPr>
          <w:rFonts w:ascii="Doulos SIL" w:hAnsi="Doulos SIL"/>
          <w:i/>
          <w:color w:val="0000FF"/>
        </w:rPr>
        <w:t>sú:-ndú</w:t>
      </w:r>
      <w:r>
        <w:tab/>
      </w:r>
      <w:r w:rsidR="001B4A30">
        <w:t>‘</w:t>
      </w:r>
      <w:r>
        <w:t>take (sth) down</w:t>
      </w:r>
      <w:r w:rsidR="001B4A30">
        <w:t>’</w:t>
      </w:r>
    </w:p>
    <w:p w14:paraId="552B2922" w14:textId="1A049E9D" w:rsidR="004643D9" w:rsidRDefault="004643D9" w:rsidP="00002350">
      <w:pPr>
        <w:pStyle w:val="exampleabc"/>
        <w:tabs>
          <w:tab w:val="left" w:pos="1980"/>
          <w:tab w:val="left" w:pos="3510"/>
          <w:tab w:val="left" w:pos="4500"/>
        </w:tabs>
        <w:ind w:left="4500" w:hanging="4500"/>
      </w:pPr>
      <w:r>
        <w:tab/>
      </w:r>
      <w:r>
        <w:tab/>
      </w:r>
      <w:r w:rsidRPr="00002350">
        <w:rPr>
          <w:rFonts w:ascii="Doulos SIL" w:hAnsi="Doulos SIL"/>
          <w:i/>
          <w:color w:val="0000FF"/>
        </w:rPr>
        <w:t>táŋgí</w:t>
      </w:r>
      <w:r>
        <w:tab/>
      </w:r>
      <w:r w:rsidR="001B4A30">
        <w:t>‘</w:t>
      </w:r>
      <w:r>
        <w:t>become (sth)</w:t>
      </w:r>
      <w:r w:rsidR="001B4A30">
        <w:t>’</w:t>
      </w:r>
      <w:r>
        <w:tab/>
      </w:r>
      <w:r w:rsidRPr="00002350">
        <w:rPr>
          <w:rFonts w:ascii="Doulos SIL" w:hAnsi="Doulos SIL"/>
          <w:i/>
          <w:color w:val="0000FF"/>
        </w:rPr>
        <w:t>tá:-ndú</w:t>
      </w:r>
      <w:r>
        <w:tab/>
      </w:r>
      <w:r w:rsidR="001B4A30">
        <w:t>‘</w:t>
      </w:r>
      <w:r>
        <w:t>transform (sth) into (sth)</w:t>
      </w:r>
      <w:r w:rsidR="001B4A30">
        <w:t>’</w:t>
      </w:r>
    </w:p>
    <w:p w14:paraId="73D5DC82" w14:textId="77777777" w:rsidR="00B03AD8" w:rsidRDefault="00B03AD8" w:rsidP="00002350">
      <w:pPr>
        <w:pStyle w:val="exampleabc"/>
        <w:tabs>
          <w:tab w:val="left" w:pos="1980"/>
          <w:tab w:val="left" w:pos="3510"/>
          <w:tab w:val="left" w:pos="4500"/>
        </w:tabs>
        <w:ind w:left="4500" w:hanging="4500"/>
      </w:pPr>
    </w:p>
    <w:p w14:paraId="6E795B4A" w14:textId="77777777" w:rsidR="00EF5D5E" w:rsidRDefault="00B03AD8" w:rsidP="00002350">
      <w:pPr>
        <w:pStyle w:val="exampleabc"/>
        <w:tabs>
          <w:tab w:val="left" w:pos="1980"/>
          <w:tab w:val="left" w:pos="3510"/>
          <w:tab w:val="left" w:pos="4500"/>
        </w:tabs>
        <w:ind w:left="4500" w:hanging="4500"/>
      </w:pPr>
      <w:r>
        <w:tab/>
      </w:r>
      <w:r w:rsidR="00CB05D2">
        <w:t>c</w:t>
      </w:r>
      <w:r w:rsidR="00EF5D5E">
        <w:t xml:space="preserve">. </w:t>
      </w:r>
      <w:r w:rsidR="00EF5D5E" w:rsidRPr="00002350">
        <w:rPr>
          <w:rFonts w:ascii="Doulos SIL" w:hAnsi="Doulos SIL"/>
          <w:i/>
          <w:color w:val="0000FF"/>
        </w:rPr>
        <w:t>-lí</w:t>
      </w:r>
      <w:r w:rsidR="00EF5D5E">
        <w:t xml:space="preserve"> </w:t>
      </w:r>
    </w:p>
    <w:p w14:paraId="40B00DA9" w14:textId="639F183A" w:rsidR="00B03AD8" w:rsidRDefault="00EF5D5E" w:rsidP="00002350">
      <w:pPr>
        <w:pStyle w:val="exampleabc"/>
        <w:tabs>
          <w:tab w:val="left" w:pos="1980"/>
          <w:tab w:val="left" w:pos="3510"/>
          <w:tab w:val="left" w:pos="4500"/>
        </w:tabs>
        <w:ind w:left="4500" w:hanging="4500"/>
      </w:pPr>
      <w:r>
        <w:tab/>
      </w:r>
      <w:r w:rsidR="00B03AD8">
        <w:tab/>
      </w:r>
      <w:r w:rsidR="00B03AD8" w:rsidRPr="00002350">
        <w:rPr>
          <w:rFonts w:ascii="Doulos SIL" w:hAnsi="Doulos SIL"/>
          <w:i/>
          <w:color w:val="0000FF"/>
        </w:rPr>
        <w:t>yàmá</w:t>
      </w:r>
      <w:r w:rsidR="00B03AD8">
        <w:tab/>
      </w:r>
      <w:r w:rsidR="001B4A30">
        <w:t>‘</w:t>
      </w:r>
      <w:r w:rsidR="00B03AD8">
        <w:t>malfunction</w:t>
      </w:r>
      <w:r w:rsidR="001B4A30">
        <w:t>’</w:t>
      </w:r>
      <w:r w:rsidR="00B03AD8">
        <w:tab/>
      </w:r>
      <w:r w:rsidR="00B03AD8" w:rsidRPr="00002350">
        <w:rPr>
          <w:rFonts w:ascii="Doulos SIL" w:hAnsi="Doulos SIL"/>
          <w:i/>
          <w:color w:val="0000FF"/>
        </w:rPr>
        <w:t>yàŋgì-lí</w:t>
      </w:r>
      <w:r w:rsidR="00B03AD8">
        <w:tab/>
      </w:r>
      <w:r w:rsidR="001B4A30">
        <w:t>‘</w:t>
      </w:r>
      <w:r w:rsidR="00B03AD8">
        <w:t>ruin (sth)</w:t>
      </w:r>
      <w:r w:rsidR="001B4A30">
        <w:t>’</w:t>
      </w:r>
    </w:p>
    <w:p w14:paraId="3D08D5E6" w14:textId="77777777" w:rsidR="00AD5A21" w:rsidRPr="009C3D10" w:rsidRDefault="00AD5A21" w:rsidP="00AD5A21">
      <w:pPr>
        <w:pStyle w:val="Heading2"/>
      </w:pPr>
      <w:bookmarkStart w:id="1659" w:name="_Toc344239514"/>
      <w:r>
        <w:t>Passives</w:t>
      </w:r>
      <w:bookmarkEnd w:id="1659"/>
    </w:p>
    <w:p w14:paraId="1702B9AA" w14:textId="77777777" w:rsidR="00EF2113" w:rsidRPr="00D04E9C" w:rsidRDefault="00EF2113" w:rsidP="00AD5A21">
      <w:pPr>
        <w:pStyle w:val="Heading3"/>
      </w:pPr>
      <w:bookmarkStart w:id="1660" w:name="_Toc78375757"/>
      <w:bookmarkStart w:id="1661" w:name="_Toc79405859"/>
      <w:bookmarkStart w:id="1662" w:name="_Toc344239515"/>
      <w:r>
        <w:t xml:space="preserve">Passive suffix </w:t>
      </w:r>
      <w:r w:rsidRPr="00DE33B3">
        <w:rPr>
          <w:rFonts w:ascii="Doulos SIL" w:hAnsi="Doulos SIL"/>
          <w:i/>
          <w:color w:val="0000FF"/>
        </w:rPr>
        <w:t>-</w:t>
      </w:r>
      <w:bookmarkEnd w:id="1660"/>
      <w:bookmarkEnd w:id="1661"/>
      <w:r w:rsidR="002A2632">
        <w:rPr>
          <w:rFonts w:ascii="Doulos SIL" w:hAnsi="Doulos SIL"/>
          <w:i/>
          <w:color w:val="0000FF"/>
        </w:rPr>
        <w:t>mí</w:t>
      </w:r>
      <w:r w:rsidRPr="00DE33B3">
        <w:rPr>
          <w:rFonts w:ascii="Doulos SIL" w:hAnsi="Doulos SIL"/>
          <w:i/>
          <w:color w:val="0000FF"/>
        </w:rPr>
        <w:t>-</w:t>
      </w:r>
      <w:bookmarkEnd w:id="1662"/>
      <w:r w:rsidRPr="00D04E9C">
        <w:t xml:space="preserve"> </w:t>
      </w:r>
    </w:p>
    <w:p w14:paraId="5E9971D1" w14:textId="77777777" w:rsidR="002A2632" w:rsidRDefault="002A2632" w:rsidP="00EF2113">
      <w:r>
        <w:t xml:space="preserve">A homophone of the causative suffix </w:t>
      </w:r>
      <w:r w:rsidRPr="00DE33B3">
        <w:rPr>
          <w:rFonts w:ascii="Doulos SIL" w:hAnsi="Doulos SIL"/>
          <w:i/>
          <w:color w:val="0000FF"/>
        </w:rPr>
        <w:t>-</w:t>
      </w:r>
      <w:r>
        <w:rPr>
          <w:rFonts w:ascii="Doulos SIL" w:hAnsi="Doulos SIL"/>
          <w:i/>
          <w:color w:val="0000FF"/>
        </w:rPr>
        <w:t>mí</w:t>
      </w:r>
      <w:r w:rsidRPr="00DE33B3">
        <w:rPr>
          <w:rFonts w:ascii="Doulos SIL" w:hAnsi="Doulos SIL"/>
          <w:i/>
          <w:color w:val="0000FF"/>
        </w:rPr>
        <w:t>-</w:t>
      </w:r>
      <w:r>
        <w:t xml:space="preserve"> is found with a handful of verbs in agentless passive sense</w:t>
      </w:r>
      <w:r w:rsidR="007303B8">
        <w:t xml:space="preserve">. </w:t>
      </w:r>
    </w:p>
    <w:p w14:paraId="3FB04E92" w14:textId="77777777" w:rsidR="002A2632" w:rsidRDefault="002A2632" w:rsidP="00EF2113"/>
    <w:p w14:paraId="69C3033D" w14:textId="77777777" w:rsidR="002A2632" w:rsidRPr="004228F5" w:rsidRDefault="002A2632" w:rsidP="002A2632">
      <w:pPr>
        <w:pStyle w:val="example-simple"/>
      </w:pPr>
      <w:r w:rsidRPr="004228F5">
        <w:t>(xx1)</w:t>
      </w:r>
      <w:r w:rsidRPr="004228F5">
        <w:tab/>
      </w:r>
      <w:r>
        <w:t>Passive</w:t>
      </w:r>
    </w:p>
    <w:p w14:paraId="796030F2" w14:textId="77777777" w:rsidR="002A2632" w:rsidRPr="004228F5" w:rsidRDefault="002A2632" w:rsidP="002A2632">
      <w:pPr>
        <w:pStyle w:val="exampleabc"/>
        <w:tabs>
          <w:tab w:val="left" w:pos="2160"/>
          <w:tab w:val="left" w:pos="3690"/>
          <w:tab w:val="left" w:pos="5040"/>
        </w:tabs>
        <w:ind w:left="5040" w:hanging="5040"/>
      </w:pPr>
    </w:p>
    <w:p w14:paraId="7A42A26E" w14:textId="77777777" w:rsidR="002A2632" w:rsidRPr="004228F5" w:rsidRDefault="002A2632" w:rsidP="002A2632">
      <w:pPr>
        <w:pStyle w:val="exampleabc"/>
        <w:tabs>
          <w:tab w:val="left" w:pos="2160"/>
          <w:tab w:val="left" w:pos="3690"/>
          <w:tab w:val="left" w:pos="5040"/>
        </w:tabs>
        <w:ind w:left="5040" w:hanging="5040"/>
      </w:pPr>
      <w:r w:rsidRPr="004228F5">
        <w:tab/>
      </w:r>
      <w:r w:rsidRPr="004228F5">
        <w:tab/>
        <w:t>input</w:t>
      </w:r>
      <w:r w:rsidRPr="004228F5">
        <w:tab/>
        <w:t>gloss</w:t>
      </w:r>
      <w:r w:rsidRPr="004228F5">
        <w:tab/>
      </w:r>
      <w:r>
        <w:t>passive</w:t>
      </w:r>
      <w:r w:rsidRPr="004228F5">
        <w:tab/>
        <w:t>gloss</w:t>
      </w:r>
    </w:p>
    <w:p w14:paraId="695E532A" w14:textId="77777777" w:rsidR="002A2632" w:rsidRPr="004228F5" w:rsidRDefault="002A2632" w:rsidP="002A2632">
      <w:pPr>
        <w:pStyle w:val="exampleabc"/>
        <w:tabs>
          <w:tab w:val="left" w:pos="2160"/>
          <w:tab w:val="left" w:pos="3690"/>
          <w:tab w:val="left" w:pos="5040"/>
        </w:tabs>
        <w:ind w:left="5040" w:hanging="5040"/>
      </w:pPr>
    </w:p>
    <w:p w14:paraId="62A9602D" w14:textId="3870D5D6" w:rsidR="002A2632" w:rsidRDefault="002A2632" w:rsidP="002A2632">
      <w:pPr>
        <w:pStyle w:val="exampleabc"/>
        <w:tabs>
          <w:tab w:val="left" w:pos="2160"/>
          <w:tab w:val="left" w:pos="3690"/>
          <w:tab w:val="left" w:pos="5040"/>
        </w:tabs>
        <w:ind w:left="5040" w:hanging="5040"/>
      </w:pPr>
      <w:r w:rsidRPr="004228F5">
        <w:tab/>
        <w:t>a.</w:t>
      </w:r>
      <w:r w:rsidRPr="004228F5">
        <w:tab/>
      </w:r>
      <w:r>
        <w:rPr>
          <w:rFonts w:ascii="Doulos SIL" w:hAnsi="Doulos SIL"/>
          <w:i/>
          <w:color w:val="0000FF"/>
        </w:rPr>
        <w:t>yí</w:t>
      </w:r>
      <w:r w:rsidRPr="004228F5">
        <w:tab/>
      </w:r>
      <w:r w:rsidR="001B4A30">
        <w:t>‘</w:t>
      </w:r>
      <w:r>
        <w:t>see</w:t>
      </w:r>
      <w:r w:rsidR="001B4A30">
        <w:t>’</w:t>
      </w:r>
      <w:r w:rsidRPr="004228F5">
        <w:tab/>
      </w:r>
      <w:r>
        <w:rPr>
          <w:rFonts w:ascii="Doulos SIL" w:hAnsi="Doulos SIL"/>
          <w:i/>
          <w:color w:val="0000FF"/>
        </w:rPr>
        <w:t>yɛ̀-mí</w:t>
      </w:r>
      <w:r w:rsidRPr="004228F5">
        <w:tab/>
      </w:r>
      <w:r w:rsidR="001B4A30">
        <w:t>‘</w:t>
      </w:r>
      <w:r>
        <w:t>be seen</w:t>
      </w:r>
      <w:r w:rsidR="007303B8">
        <w:t xml:space="preserve"> (see-able)</w:t>
      </w:r>
      <w:r w:rsidR="001B4A30">
        <w:t>’</w:t>
      </w:r>
    </w:p>
    <w:p w14:paraId="16DB8A19" w14:textId="77777777" w:rsidR="007A7660" w:rsidRDefault="007A7660" w:rsidP="002A2632">
      <w:pPr>
        <w:pStyle w:val="exampleabc"/>
        <w:tabs>
          <w:tab w:val="left" w:pos="2160"/>
          <w:tab w:val="left" w:pos="3690"/>
          <w:tab w:val="left" w:pos="5040"/>
        </w:tabs>
        <w:ind w:left="5040" w:hanging="5040"/>
      </w:pPr>
    </w:p>
    <w:p w14:paraId="7F4D9C32" w14:textId="4F36B505" w:rsidR="007A7660" w:rsidRDefault="007A7660" w:rsidP="007A7660">
      <w:pPr>
        <w:pStyle w:val="exampleabc"/>
        <w:tabs>
          <w:tab w:val="left" w:pos="2160"/>
          <w:tab w:val="left" w:pos="3690"/>
          <w:tab w:val="left" w:pos="5040"/>
        </w:tabs>
        <w:ind w:left="5040" w:hanging="5040"/>
      </w:pPr>
      <w:r>
        <w:tab/>
      </w:r>
      <w:r w:rsidRPr="004228F5">
        <w:tab/>
      </w:r>
      <w:r>
        <w:rPr>
          <w:rFonts w:ascii="Doulos SIL" w:hAnsi="Doulos SIL"/>
          <w:i/>
          <w:color w:val="0000FF"/>
        </w:rPr>
        <w:t>tɛ́mbí</w:t>
      </w:r>
      <w:r w:rsidRPr="004228F5">
        <w:tab/>
      </w:r>
      <w:r w:rsidR="001B4A30">
        <w:t>‘</w:t>
      </w:r>
      <w:r>
        <w:t>encounter</w:t>
      </w:r>
      <w:r w:rsidR="001B4A30">
        <w:t>’</w:t>
      </w:r>
      <w:r w:rsidRPr="004228F5">
        <w:tab/>
      </w:r>
      <w:r>
        <w:rPr>
          <w:rFonts w:ascii="Doulos SIL" w:hAnsi="Doulos SIL"/>
          <w:i/>
          <w:color w:val="0000FF"/>
        </w:rPr>
        <w:t>tɛ́mb-</w:t>
      </w:r>
      <w:r w:rsidRPr="00002350">
        <w:rPr>
          <w:rFonts w:ascii="Doulos SIL" w:hAnsi="Doulos SIL"/>
          <w:i/>
          <w:color w:val="0000FF"/>
          <w:highlight w:val="yellow"/>
        </w:rPr>
        <w:t>ɛ́:-mí</w:t>
      </w:r>
      <w:r w:rsidRPr="004228F5">
        <w:tab/>
      </w:r>
      <w:r w:rsidR="001B4A30">
        <w:t>‘</w:t>
      </w:r>
      <w:r>
        <w:t xml:space="preserve">be </w:t>
      </w:r>
      <w:r w:rsidR="007303B8">
        <w:t>found (findable)</w:t>
      </w:r>
      <w:r w:rsidR="001B4A30">
        <w:t>’</w:t>
      </w:r>
    </w:p>
    <w:p w14:paraId="5F6E366E" w14:textId="6B12F05A" w:rsidR="007303B8" w:rsidRDefault="007303B8" w:rsidP="007303B8">
      <w:pPr>
        <w:pStyle w:val="exampleabc"/>
        <w:tabs>
          <w:tab w:val="left" w:pos="2160"/>
          <w:tab w:val="left" w:pos="3690"/>
          <w:tab w:val="left" w:pos="5040"/>
        </w:tabs>
        <w:ind w:left="5040" w:hanging="5040"/>
      </w:pPr>
      <w:r>
        <w:tab/>
      </w:r>
      <w:r w:rsidRPr="004228F5">
        <w:tab/>
      </w:r>
      <w:r>
        <w:rPr>
          <w:rFonts w:ascii="Doulos SIL" w:hAnsi="Doulos SIL"/>
          <w:i/>
          <w:color w:val="0000FF"/>
        </w:rPr>
        <w:t>bɛ̌:</w:t>
      </w:r>
      <w:r w:rsidRPr="004228F5">
        <w:tab/>
      </w:r>
      <w:r w:rsidR="001B4A30">
        <w:t>‘</w:t>
      </w:r>
      <w:r>
        <w:t>get</w:t>
      </w:r>
      <w:r w:rsidR="001B4A30">
        <w:t>’</w:t>
      </w:r>
      <w:r w:rsidRPr="004228F5">
        <w:tab/>
      </w:r>
      <w:r w:rsidR="00EF5D5E">
        <w:t>--</w:t>
      </w:r>
      <w:r w:rsidRPr="004228F5">
        <w:tab/>
      </w:r>
      <w:r w:rsidR="001B4A30">
        <w:t>‘</w:t>
      </w:r>
      <w:r>
        <w:t>be gotten (available)</w:t>
      </w:r>
      <w:r w:rsidR="001B4A30">
        <w:t>’</w:t>
      </w:r>
    </w:p>
    <w:p w14:paraId="222AF500" w14:textId="77777777" w:rsidR="00AD5A21" w:rsidRDefault="00AD5A21" w:rsidP="00AD5A21"/>
    <w:p w14:paraId="6505CF13" w14:textId="77777777" w:rsidR="00AD5A21" w:rsidRDefault="00AD5A21" w:rsidP="00AD5A21"/>
    <w:p w14:paraId="2AE5F015" w14:textId="77777777" w:rsidR="00AD5A21" w:rsidRDefault="00AD5A21" w:rsidP="00AD5A21">
      <w:pPr>
        <w:pStyle w:val="Heading3"/>
      </w:pPr>
      <w:bookmarkStart w:id="1663" w:name="_Toc344239516"/>
      <w:r>
        <w:t xml:space="preserve">Passive </w:t>
      </w:r>
      <w:r w:rsidR="00311FCE">
        <w:t xml:space="preserve">use of </w:t>
      </w:r>
      <w:r w:rsidR="00311FCE" w:rsidRPr="00A4514B">
        <w:rPr>
          <w:rFonts w:ascii="Doulos SIL" w:hAnsi="Doulos SIL"/>
          <w:i/>
          <w:color w:val="0000FF"/>
        </w:rPr>
        <w:t>-ŋgó</w:t>
      </w:r>
      <w:r w:rsidR="00311FCE">
        <w:t xml:space="preserve"> nominal</w:t>
      </w:r>
      <w:bookmarkEnd w:id="1663"/>
      <w:r>
        <w:t xml:space="preserve"> </w:t>
      </w:r>
    </w:p>
    <w:p w14:paraId="523829D9" w14:textId="58457CEF" w:rsidR="00AD5A21" w:rsidRDefault="00311FCE" w:rsidP="00AD5A21">
      <w:r>
        <w:t>For nominalization</w:t>
      </w:r>
      <w:r w:rsidR="00752F35">
        <w:t>s</w:t>
      </w:r>
      <w:r>
        <w:t xml:space="preserve"> in </w:t>
      </w:r>
      <w:r w:rsidRPr="00A4514B">
        <w:rPr>
          <w:rFonts w:ascii="Doulos SIL" w:hAnsi="Doulos SIL"/>
          <w:i/>
          <w:color w:val="0000FF"/>
        </w:rPr>
        <w:t>-ŋgó</w:t>
      </w:r>
      <w:r>
        <w:t xml:space="preserve"> see §4.1.1.5</w:t>
      </w:r>
      <w:r w:rsidR="00752F35">
        <w:t xml:space="preserve"> and §4.2.3</w:t>
      </w:r>
      <w:r>
        <w:t xml:space="preserve">. When used as a predicate, with the </w:t>
      </w:r>
      <w:r w:rsidR="001B4A30">
        <w:t>‘</w:t>
      </w:r>
      <w:r>
        <w:t>it is</w:t>
      </w:r>
      <w:r w:rsidR="001B4A30">
        <w:t>’</w:t>
      </w:r>
      <w:r>
        <w:t xml:space="preserve"> or </w:t>
      </w:r>
      <w:r w:rsidR="001B4A30">
        <w:t>‘</w:t>
      </w:r>
      <w:r>
        <w:t>it is not</w:t>
      </w:r>
      <w:r w:rsidR="001B4A30">
        <w:t>’</w:t>
      </w:r>
      <w:r>
        <w:t xml:space="preserve"> clitic, </w:t>
      </w:r>
      <w:r w:rsidR="00BC69E5">
        <w:t xml:space="preserve">a form with </w:t>
      </w:r>
      <w:r w:rsidR="00BC69E5" w:rsidRPr="00A4514B">
        <w:rPr>
          <w:rFonts w:ascii="Doulos SIL" w:hAnsi="Doulos SIL"/>
          <w:i/>
          <w:color w:val="0000FF"/>
        </w:rPr>
        <w:t>-ŋgó</w:t>
      </w:r>
      <w:r>
        <w:t xml:space="preserve"> function</w:t>
      </w:r>
      <w:r w:rsidR="00BC69E5">
        <w:t>s</w:t>
      </w:r>
      <w:r>
        <w:t xml:space="preserve"> like a</w:t>
      </w:r>
      <w:r w:rsidR="00BC69E5">
        <w:t>n imperfective (present or future)</w:t>
      </w:r>
      <w:r>
        <w:t xml:space="preserve"> passive (xx1a-b). For perfective aspect, the </w:t>
      </w:r>
      <w:r w:rsidR="00DC3814">
        <w:t>perfective</w:t>
      </w:r>
      <w:r>
        <w:t xml:space="preserve">-2 suffix </w:t>
      </w:r>
      <w:r w:rsidR="00BC69E5">
        <w:t>is</w:t>
      </w:r>
      <w:r>
        <w:t xml:space="preserve"> added</w:t>
      </w:r>
      <w:r w:rsidR="00250F96">
        <w:t xml:space="preserve"> and if the verb is lexically {LH} the L-tone spreads to the end of the stem but not into the suffixes</w:t>
      </w:r>
      <w:r>
        <w:t xml:space="preserve"> (xx1c-d).</w:t>
      </w:r>
    </w:p>
    <w:p w14:paraId="4FAA49F7" w14:textId="77777777" w:rsidR="00AD5A21" w:rsidRDefault="00311FCE" w:rsidP="00AD5A21">
      <w:r>
        <w:t>.</w:t>
      </w:r>
    </w:p>
    <w:p w14:paraId="52E4644B" w14:textId="77777777" w:rsidR="00AD5A21" w:rsidRPr="00A4514B" w:rsidRDefault="00AD5A21" w:rsidP="00AD5A21">
      <w:pPr>
        <w:pStyle w:val="exampleabc"/>
        <w:tabs>
          <w:tab w:val="left" w:pos="2340"/>
        </w:tabs>
        <w:rPr>
          <w:rFonts w:ascii="Doulos SIL" w:hAnsi="Doulos SIL"/>
          <w:i/>
          <w:color w:val="0000FF"/>
        </w:rPr>
      </w:pPr>
      <w:r>
        <w:t>(xx1)</w:t>
      </w:r>
      <w:r>
        <w:tab/>
        <w:t>a.</w:t>
      </w:r>
      <w:r>
        <w:tab/>
      </w:r>
      <w:r w:rsidRPr="00A4514B">
        <w:rPr>
          <w:rFonts w:ascii="Doulos SIL" w:hAnsi="Doulos SIL"/>
          <w:i/>
          <w:color w:val="0000FF"/>
        </w:rPr>
        <w:t>ɛ̀dɛ́</w:t>
      </w:r>
      <w:r w:rsidRPr="00A4514B">
        <w:rPr>
          <w:rFonts w:ascii="Doulos SIL" w:hAnsi="Doulos SIL"/>
          <w:i/>
          <w:color w:val="0000FF"/>
        </w:rPr>
        <w:tab/>
        <w:t>dɔ́ná-ŋg</w:t>
      </w:r>
      <w:r w:rsidR="00311FCE" w:rsidRPr="00A4514B">
        <w:rPr>
          <w:rFonts w:ascii="Doulos SIL" w:hAnsi="Doulos SIL"/>
          <w:i/>
          <w:color w:val="0000FF"/>
        </w:rPr>
        <w:t>ô=:</w:t>
      </w:r>
    </w:p>
    <w:p w14:paraId="1EE869BD" w14:textId="77777777" w:rsidR="00AD5A21" w:rsidRDefault="00AD5A21" w:rsidP="00AD5A21">
      <w:pPr>
        <w:pStyle w:val="exampleabc"/>
        <w:tabs>
          <w:tab w:val="left" w:pos="2340"/>
        </w:tabs>
      </w:pPr>
      <w:r>
        <w:tab/>
      </w:r>
      <w:r>
        <w:tab/>
        <w:t>cloth</w:t>
      </w:r>
      <w:r>
        <w:tab/>
        <w:t>sell-Nom</w:t>
      </w:r>
      <w:r w:rsidR="00311FCE">
        <w:t>=it.is</w:t>
      </w:r>
    </w:p>
    <w:p w14:paraId="552D3EFE" w14:textId="352BE4B0" w:rsidR="00AD5A21" w:rsidRDefault="00AD5A21" w:rsidP="00AD5A21">
      <w:pPr>
        <w:pStyle w:val="exampleabc"/>
        <w:tabs>
          <w:tab w:val="left" w:pos="2340"/>
        </w:tabs>
      </w:pPr>
      <w:r>
        <w:tab/>
      </w:r>
      <w:r>
        <w:tab/>
      </w:r>
      <w:r w:rsidR="001B4A30">
        <w:t>‘</w:t>
      </w:r>
      <w:r>
        <w:t>The cloth (fabric) is for sale.</w:t>
      </w:r>
      <w:r w:rsidR="001B4A30">
        <w:t>’</w:t>
      </w:r>
    </w:p>
    <w:p w14:paraId="43D66D1E" w14:textId="77777777" w:rsidR="00AD5A21" w:rsidRDefault="00AD5A21" w:rsidP="00AD5A21">
      <w:pPr>
        <w:pStyle w:val="exampleabc"/>
        <w:tabs>
          <w:tab w:val="left" w:pos="2340"/>
        </w:tabs>
      </w:pPr>
    </w:p>
    <w:p w14:paraId="1424DF62" w14:textId="77777777" w:rsidR="00AD5A21" w:rsidRDefault="00AD5A21" w:rsidP="00AD5A21">
      <w:pPr>
        <w:pStyle w:val="exampleabc"/>
        <w:tabs>
          <w:tab w:val="left" w:pos="2340"/>
        </w:tabs>
      </w:pPr>
      <w:r>
        <w:tab/>
        <w:t>b.</w:t>
      </w:r>
      <w:r>
        <w:tab/>
      </w:r>
      <w:r w:rsidRPr="00A4514B">
        <w:rPr>
          <w:rFonts w:ascii="Doulos SIL" w:hAnsi="Doulos SIL"/>
          <w:i/>
          <w:color w:val="0000FF"/>
        </w:rPr>
        <w:t>dɔ́ná-ŋgó=là:</w:t>
      </w:r>
    </w:p>
    <w:p w14:paraId="659A7104" w14:textId="77777777" w:rsidR="00AD5A21" w:rsidRDefault="00AD5A21" w:rsidP="00AD5A21">
      <w:pPr>
        <w:pStyle w:val="exampleabc"/>
        <w:tabs>
          <w:tab w:val="left" w:pos="2340"/>
        </w:tabs>
      </w:pPr>
      <w:r>
        <w:tab/>
      </w:r>
      <w:r>
        <w:tab/>
        <w:t>sell-Nom=it.is.not</w:t>
      </w:r>
    </w:p>
    <w:p w14:paraId="70EE8C0E" w14:textId="05555186" w:rsidR="00AD5A21" w:rsidRDefault="00AD5A21" w:rsidP="00AD5A21">
      <w:pPr>
        <w:pStyle w:val="exampleabc"/>
        <w:tabs>
          <w:tab w:val="left" w:pos="2340"/>
        </w:tabs>
      </w:pPr>
      <w:r>
        <w:tab/>
      </w:r>
      <w:r>
        <w:tab/>
      </w:r>
      <w:r w:rsidR="001B4A30">
        <w:t>‘</w:t>
      </w:r>
      <w:r>
        <w:t>It is not for sale.</w:t>
      </w:r>
      <w:r w:rsidR="001B4A30">
        <w:t>’</w:t>
      </w:r>
    </w:p>
    <w:p w14:paraId="0A7FDA9E" w14:textId="77777777" w:rsidR="00AD5A21" w:rsidRDefault="00AD5A21" w:rsidP="00AD5A21">
      <w:pPr>
        <w:pStyle w:val="exampleabc"/>
        <w:tabs>
          <w:tab w:val="left" w:pos="2340"/>
        </w:tabs>
      </w:pPr>
    </w:p>
    <w:p w14:paraId="65F297AB" w14:textId="77777777" w:rsidR="00AD5A21" w:rsidRPr="00A4514B" w:rsidRDefault="00AD5A21" w:rsidP="00AD5A21">
      <w:pPr>
        <w:pStyle w:val="exampleabc"/>
        <w:tabs>
          <w:tab w:val="left" w:pos="2340"/>
        </w:tabs>
        <w:rPr>
          <w:rFonts w:ascii="Doulos SIL" w:hAnsi="Doulos SIL"/>
          <w:i/>
          <w:color w:val="0000FF"/>
        </w:rPr>
      </w:pPr>
      <w:r>
        <w:tab/>
        <w:t>c.</w:t>
      </w:r>
      <w:r>
        <w:tab/>
      </w:r>
      <w:r w:rsidRPr="00A4514B">
        <w:rPr>
          <w:rFonts w:ascii="Doulos SIL" w:hAnsi="Doulos SIL"/>
          <w:i/>
          <w:color w:val="0000FF"/>
        </w:rPr>
        <w:t>dɔ̀nɔ̀</w:t>
      </w:r>
      <w:r w:rsidR="00311FCE" w:rsidRPr="00A4514B">
        <w:rPr>
          <w:rFonts w:ascii="Doulos SIL" w:hAnsi="Doulos SIL"/>
          <w:i/>
          <w:color w:val="0000FF"/>
        </w:rPr>
        <w:t>-sú-ŋgô=:</w:t>
      </w:r>
    </w:p>
    <w:p w14:paraId="26B164C6" w14:textId="300DF178" w:rsidR="00AD5A21" w:rsidRDefault="00AD5A21" w:rsidP="00AD5A21">
      <w:pPr>
        <w:pStyle w:val="exampleabc"/>
        <w:tabs>
          <w:tab w:val="left" w:pos="2340"/>
        </w:tabs>
      </w:pPr>
      <w:r>
        <w:tab/>
      </w:r>
      <w:r>
        <w:tab/>
        <w:t>sell-</w:t>
      </w:r>
      <w:r w:rsidR="00163278">
        <w:t>Pfv2</w:t>
      </w:r>
      <w:r>
        <w:t>-Nom</w:t>
      </w:r>
      <w:r w:rsidR="00311FCE">
        <w:t>=it.is</w:t>
      </w:r>
    </w:p>
    <w:p w14:paraId="7E73B7BF" w14:textId="0F084CB9" w:rsidR="00AD5A21" w:rsidRDefault="00AD5A21" w:rsidP="00AD5A21">
      <w:pPr>
        <w:pStyle w:val="exampleabc"/>
        <w:tabs>
          <w:tab w:val="left" w:pos="2340"/>
        </w:tabs>
      </w:pPr>
      <w:r>
        <w:tab/>
      </w:r>
      <w:r>
        <w:tab/>
      </w:r>
      <w:r w:rsidR="001B4A30">
        <w:t>‘</w:t>
      </w:r>
      <w:r>
        <w:t>It has been sold.</w:t>
      </w:r>
      <w:r w:rsidR="001B4A30">
        <w:t>’</w:t>
      </w:r>
    </w:p>
    <w:p w14:paraId="385D26F4" w14:textId="77777777" w:rsidR="00AD5A21" w:rsidRDefault="00AD5A21" w:rsidP="00AD5A21">
      <w:pPr>
        <w:pStyle w:val="exampleabc"/>
        <w:tabs>
          <w:tab w:val="left" w:pos="2340"/>
        </w:tabs>
      </w:pPr>
    </w:p>
    <w:p w14:paraId="68AC2F30" w14:textId="77777777" w:rsidR="00AD5A21" w:rsidRDefault="00AD5A21" w:rsidP="00AD5A21">
      <w:pPr>
        <w:pStyle w:val="exampleabc"/>
        <w:tabs>
          <w:tab w:val="left" w:pos="2340"/>
        </w:tabs>
      </w:pPr>
      <w:r>
        <w:tab/>
        <w:t>d.</w:t>
      </w:r>
      <w:r>
        <w:tab/>
      </w:r>
      <w:r w:rsidRPr="00A4514B">
        <w:rPr>
          <w:rFonts w:ascii="Doulos SIL" w:hAnsi="Doulos SIL"/>
          <w:i/>
          <w:color w:val="0000FF"/>
        </w:rPr>
        <w:t>dɔ̀nɔ̀-sú-ŋgó=là:</w:t>
      </w:r>
    </w:p>
    <w:p w14:paraId="309B2865" w14:textId="5ADA1002" w:rsidR="00AD5A21" w:rsidRPr="00AD5A21" w:rsidRDefault="00AD5A21" w:rsidP="00AD5A21">
      <w:pPr>
        <w:pStyle w:val="exampleabc"/>
        <w:tabs>
          <w:tab w:val="left" w:pos="2340"/>
        </w:tabs>
      </w:pPr>
      <w:r>
        <w:tab/>
      </w:r>
      <w:r>
        <w:tab/>
        <w:t>sell-</w:t>
      </w:r>
      <w:r w:rsidR="00163278">
        <w:t>Pfv2</w:t>
      </w:r>
      <w:r>
        <w:t>-Nom=it.is.not</w:t>
      </w:r>
    </w:p>
    <w:p w14:paraId="4B696A01" w14:textId="1A94F237" w:rsidR="00AD5A21" w:rsidRPr="00A4514B" w:rsidRDefault="00AD5A21" w:rsidP="00AD5A21">
      <w:pPr>
        <w:pStyle w:val="exampleabc"/>
        <w:tabs>
          <w:tab w:val="left" w:pos="2340"/>
        </w:tabs>
      </w:pPr>
      <w:r w:rsidRPr="00A4514B">
        <w:tab/>
      </w:r>
      <w:r w:rsidRPr="00A4514B">
        <w:tab/>
      </w:r>
      <w:r w:rsidR="001B4A30">
        <w:t>‘</w:t>
      </w:r>
      <w:r w:rsidRPr="00A4514B">
        <w:t>It has not been sold.</w:t>
      </w:r>
    </w:p>
    <w:p w14:paraId="261494DD" w14:textId="77777777" w:rsidR="00AD5A21" w:rsidRPr="00AD5A21" w:rsidRDefault="00AD5A21" w:rsidP="00AD5A21">
      <w:pPr>
        <w:pStyle w:val="exampleabc"/>
        <w:tabs>
          <w:tab w:val="left" w:pos="2340"/>
        </w:tabs>
      </w:pPr>
      <w:r>
        <w:tab/>
      </w:r>
      <w:r>
        <w:tab/>
      </w:r>
    </w:p>
    <w:p w14:paraId="7E9F965B" w14:textId="79FC26C7" w:rsidR="00AD5A21" w:rsidRDefault="00752F35" w:rsidP="00AD5A21">
      <w:r>
        <w:t xml:space="preserve">Other examples are </w:t>
      </w:r>
      <w:r w:rsidRPr="00A4514B">
        <w:rPr>
          <w:rFonts w:ascii="Doulos SIL" w:hAnsi="Doulos SIL"/>
          <w:i/>
          <w:color w:val="0000FF"/>
        </w:rPr>
        <w:t>gídɛ́</w:t>
      </w:r>
      <w:r w:rsidR="00BC69E5" w:rsidRPr="00A4514B">
        <w:rPr>
          <w:rFonts w:ascii="Doulos SIL" w:hAnsi="Doulos SIL"/>
          <w:i/>
          <w:color w:val="0000FF"/>
        </w:rPr>
        <w:t>-ŋgô=:</w:t>
      </w:r>
      <w:r w:rsidR="00BC69E5">
        <w:t xml:space="preserve"> </w:t>
      </w:r>
      <w:r w:rsidR="001B4A30">
        <w:t>‘</w:t>
      </w:r>
      <w:r w:rsidR="00BC69E5">
        <w:t>it is to be thrown (away)</w:t>
      </w:r>
      <w:r w:rsidR="001B4A30">
        <w:t>’</w:t>
      </w:r>
      <w:r w:rsidR="00BC69E5">
        <w:t xml:space="preserve">, </w:t>
      </w:r>
      <w:r w:rsidR="00BC69E5" w:rsidRPr="00A4514B">
        <w:rPr>
          <w:rFonts w:ascii="Doulos SIL" w:hAnsi="Doulos SIL"/>
          <w:i/>
          <w:color w:val="0000FF"/>
        </w:rPr>
        <w:t>ɲá-ŋgô=:</w:t>
      </w:r>
      <w:r w:rsidR="00BC69E5">
        <w:t xml:space="preserve"> </w:t>
      </w:r>
      <w:r w:rsidR="001B4A30">
        <w:t>‘</w:t>
      </w:r>
      <w:r w:rsidR="00BC69E5">
        <w:t>(meal) is to be eaten/drunk</w:t>
      </w:r>
      <w:r w:rsidR="001B4A30">
        <w:t>’</w:t>
      </w:r>
      <w:r w:rsidR="00BC69E5" w:rsidRPr="00A4514B">
        <w:rPr>
          <w:rFonts w:ascii="Doulos SIL" w:hAnsi="Doulos SIL"/>
          <w:i/>
          <w:color w:val="0000FF"/>
        </w:rPr>
        <w:t>, kúbó-ŋgô=:</w:t>
      </w:r>
      <w:r w:rsidR="00BC69E5">
        <w:t xml:space="preserve"> </w:t>
      </w:r>
      <w:r w:rsidR="001B4A30">
        <w:t>‘</w:t>
      </w:r>
      <w:r w:rsidR="00BC69E5">
        <w:t>(meat) is to be eaten</w:t>
      </w:r>
      <w:r w:rsidR="001B4A30">
        <w:t>’</w:t>
      </w:r>
      <w:r w:rsidR="00BC69E5">
        <w:t xml:space="preserve">, </w:t>
      </w:r>
      <w:r w:rsidR="00BC69E5" w:rsidRPr="00A4514B">
        <w:rPr>
          <w:rFonts w:ascii="Doulos SIL" w:hAnsi="Doulos SIL"/>
          <w:i/>
          <w:color w:val="0000FF"/>
        </w:rPr>
        <w:t>díyá-ŋgô=:</w:t>
      </w:r>
      <w:r w:rsidR="00BC69E5">
        <w:t xml:space="preserve"> </w:t>
      </w:r>
      <w:r w:rsidR="001B4A30">
        <w:t>‘</w:t>
      </w:r>
      <w:r w:rsidR="00BC69E5">
        <w:t>it is to be carried (on the head)</w:t>
      </w:r>
      <w:r w:rsidR="001B4A30">
        <w:t>’</w:t>
      </w:r>
      <w:r w:rsidR="00BC69E5">
        <w:t>.</w:t>
      </w:r>
      <w:r w:rsidR="00250F96">
        <w:t xml:space="preserve"> For the perfective version, see also </w:t>
      </w:r>
      <w:r w:rsidR="00250F96" w:rsidRPr="00A4514B">
        <w:rPr>
          <w:rFonts w:ascii="Doulos SIL" w:hAnsi="Doulos SIL"/>
          <w:i/>
          <w:color w:val="0000FF"/>
        </w:rPr>
        <w:t>lábá-sú-ŋgô=:</w:t>
      </w:r>
      <w:r w:rsidR="00250F96">
        <w:t xml:space="preserve"> </w:t>
      </w:r>
      <w:r w:rsidR="001B4A30">
        <w:t>‘</w:t>
      </w:r>
      <w:r w:rsidR="00250F96">
        <w:t>it was carved</w:t>
      </w:r>
      <w:r w:rsidR="001B4A30">
        <w:t>’</w:t>
      </w:r>
      <w:r w:rsidR="00250F96">
        <w:t xml:space="preserve">. </w:t>
      </w:r>
    </w:p>
    <w:p w14:paraId="4B582A7A" w14:textId="77777777" w:rsidR="00EF2113" w:rsidRDefault="00EF2113" w:rsidP="00EF2113">
      <w:pPr>
        <w:pStyle w:val="Heading2"/>
      </w:pPr>
      <w:bookmarkStart w:id="1664" w:name="_Toc344239517"/>
      <w:bookmarkStart w:id="1665" w:name="_Toc508434710"/>
      <w:bookmarkStart w:id="1666" w:name="_Toc508942859"/>
      <w:bookmarkStart w:id="1667" w:name="_Toc508943459"/>
      <w:bookmarkStart w:id="1668" w:name="_Toc78375756"/>
      <w:bookmarkStart w:id="1669" w:name="_Toc79405858"/>
      <w:r>
        <w:lastRenderedPageBreak/>
        <w:t>Mediopassive and Transitive</w:t>
      </w:r>
      <w:bookmarkEnd w:id="1664"/>
    </w:p>
    <w:p w14:paraId="10626942" w14:textId="5F20CFA9" w:rsidR="00EF2113" w:rsidRDefault="000D08E1" w:rsidP="00EF2113">
      <w:pPr>
        <w:pStyle w:val="Heading3"/>
      </w:pPr>
      <w:bookmarkStart w:id="1670" w:name="_Toc344239518"/>
      <w:r>
        <w:t>Alternation of m</w:t>
      </w:r>
      <w:r w:rsidR="00EF2113">
        <w:t xml:space="preserve">ediopassive </w:t>
      </w:r>
      <w:r w:rsidR="00EF2113" w:rsidRPr="00A5208F">
        <w:rPr>
          <w:rFonts w:ascii="Doulos SIL" w:hAnsi="Doulos SIL"/>
          <w:i/>
          <w:color w:val="0000FF"/>
        </w:rPr>
        <w:noBreakHyphen/>
      </w:r>
      <w:r w:rsidR="00AD237E">
        <w:rPr>
          <w:rFonts w:ascii="Doulos SIL" w:hAnsi="Doulos SIL"/>
          <w:i/>
          <w:color w:val="0000FF"/>
        </w:rPr>
        <w:t>í</w:t>
      </w:r>
      <w:r w:rsidR="00125BC2">
        <w:rPr>
          <w:rFonts w:ascii="Doulos SIL" w:hAnsi="Doulos SIL"/>
          <w:i/>
          <w:color w:val="0000FF"/>
        </w:rPr>
        <w:t>:</w:t>
      </w:r>
      <w:r w:rsidR="00EF2113" w:rsidRPr="00A5208F">
        <w:rPr>
          <w:rFonts w:ascii="Doulos SIL" w:hAnsi="Doulos SIL"/>
          <w:i/>
          <w:color w:val="0000FF"/>
        </w:rPr>
        <w:noBreakHyphen/>
      </w:r>
      <w:r>
        <w:t xml:space="preserve"> and t</w:t>
      </w:r>
      <w:r w:rsidR="00EF2113">
        <w:t xml:space="preserve">ransitive </w:t>
      </w:r>
      <w:r w:rsidR="00EF2113" w:rsidRPr="00A5208F">
        <w:rPr>
          <w:rFonts w:ascii="Doulos SIL" w:hAnsi="Doulos SIL"/>
          <w:i/>
          <w:color w:val="0000FF"/>
        </w:rPr>
        <w:noBreakHyphen/>
        <w:t>rv</w:t>
      </w:r>
      <w:r w:rsidR="00AD237E">
        <w:rPr>
          <w:rFonts w:ascii="Doulos SIL" w:hAnsi="Doulos SIL"/>
          <w:i/>
          <w:color w:val="0000FF"/>
        </w:rPr>
        <w:t>-</w:t>
      </w:r>
      <w:bookmarkEnd w:id="1670"/>
      <w:r w:rsidR="00AD237E">
        <w:t xml:space="preserve"> </w:t>
      </w:r>
    </w:p>
    <w:p w14:paraId="2A6CC1C6" w14:textId="77777777" w:rsidR="00AA547C" w:rsidRPr="009C3D10" w:rsidRDefault="00AA547C" w:rsidP="009C3D10">
      <w:r>
        <w:t xml:space="preserve">A number of verb stems alternate between mediopassive and transitive (roughly causative) forms, both with derivational suffixes. The transitive form has suffix </w:t>
      </w:r>
      <w:r w:rsidRPr="00002350">
        <w:rPr>
          <w:rFonts w:ascii="Doulos SIL" w:hAnsi="Doulos SIL"/>
          <w:i/>
          <w:color w:val="0000FF"/>
        </w:rPr>
        <w:t>-rí</w:t>
      </w:r>
      <w:r>
        <w:t xml:space="preserve"> (</w:t>
      </w:r>
      <w:r w:rsidRPr="00002350">
        <w:rPr>
          <w:rFonts w:ascii="Doulos SIL" w:hAnsi="Doulos SIL"/>
          <w:i/>
          <w:color w:val="0000FF"/>
        </w:rPr>
        <w:t>-rú</w:t>
      </w:r>
      <w:r>
        <w:t xml:space="preserve"> after a stem with rounded vowels). The mediopassive has suffix </w:t>
      </w:r>
      <w:r w:rsidRPr="00002350">
        <w:rPr>
          <w:rFonts w:ascii="Doulos SIL" w:hAnsi="Doulos SIL"/>
          <w:i/>
          <w:color w:val="0000FF"/>
        </w:rPr>
        <w:noBreakHyphen/>
        <w:t>í:</w:t>
      </w:r>
      <w:r>
        <w:t xml:space="preserve"> (shifting to </w:t>
      </w:r>
      <w:r w:rsidRPr="00002350">
        <w:rPr>
          <w:rFonts w:ascii="Doulos SIL" w:hAnsi="Doulos SIL"/>
          <w:i/>
          <w:color w:val="0000FF"/>
        </w:rPr>
        <w:noBreakHyphen/>
        <w:t>ɛ́:</w:t>
      </w:r>
      <w:r>
        <w:t xml:space="preserve"> or </w:t>
      </w:r>
      <w:r w:rsidRPr="00002350">
        <w:rPr>
          <w:rFonts w:ascii="Doulos SIL" w:hAnsi="Doulos SIL"/>
          <w:i/>
          <w:color w:val="0000FF"/>
        </w:rPr>
        <w:noBreakHyphen/>
        <w:t>é:</w:t>
      </w:r>
      <w:r>
        <w:t xml:space="preserve"> in some aspect-negation inflections depending on the ATR category of the stem). </w:t>
      </w:r>
      <w:r w:rsidR="00E62AF3">
        <w:t>The most common semantic domains are stance, wearing clothing, and carrying and holding. The mediopassive is intransitive or transitive depending on the stem and semantic domain. The transitive adds an object to the array already present in the mediopassive. Examples are in (xx1)</w:t>
      </w:r>
    </w:p>
    <w:p w14:paraId="295296A2" w14:textId="77777777" w:rsidR="00AA547C" w:rsidRPr="00002350" w:rsidRDefault="00AA547C" w:rsidP="00EF2113"/>
    <w:p w14:paraId="60698630" w14:textId="77777777" w:rsidR="00EF2113" w:rsidRPr="00002350" w:rsidRDefault="00EF2113" w:rsidP="00EF2113">
      <w:pPr>
        <w:pStyle w:val="exampleabc"/>
        <w:tabs>
          <w:tab w:val="left" w:pos="2160"/>
          <w:tab w:val="left" w:pos="4140"/>
          <w:tab w:val="left" w:pos="5220"/>
        </w:tabs>
        <w:ind w:left="5220" w:hanging="5220"/>
      </w:pPr>
      <w:r w:rsidRPr="00002350">
        <w:t>(xx1)</w:t>
      </w:r>
      <w:r w:rsidRPr="00002350">
        <w:tab/>
      </w:r>
      <w:r w:rsidRPr="00002350">
        <w:tab/>
        <w:t>MP</w:t>
      </w:r>
      <w:r w:rsidRPr="00002350">
        <w:tab/>
        <w:t>gloss</w:t>
      </w:r>
      <w:r w:rsidRPr="00002350">
        <w:tab/>
        <w:t>Tr</w:t>
      </w:r>
      <w:r w:rsidRPr="00002350">
        <w:tab/>
        <w:t>gloss</w:t>
      </w:r>
    </w:p>
    <w:p w14:paraId="4B4DC843" w14:textId="77777777" w:rsidR="00EF2113" w:rsidRPr="00002350" w:rsidRDefault="00EF2113" w:rsidP="00EF2113">
      <w:pPr>
        <w:pStyle w:val="exampleabc"/>
        <w:tabs>
          <w:tab w:val="left" w:pos="2160"/>
          <w:tab w:val="left" w:pos="4140"/>
          <w:tab w:val="left" w:pos="5220"/>
        </w:tabs>
        <w:ind w:left="5220" w:hanging="5220"/>
      </w:pPr>
    </w:p>
    <w:p w14:paraId="0208909B" w14:textId="77777777" w:rsidR="00EF2113" w:rsidRPr="00002350" w:rsidRDefault="00EF2113" w:rsidP="00EF2113">
      <w:pPr>
        <w:pStyle w:val="exampleabc"/>
        <w:tabs>
          <w:tab w:val="left" w:pos="2160"/>
          <w:tab w:val="left" w:pos="4140"/>
          <w:tab w:val="left" w:pos="5220"/>
        </w:tabs>
        <w:ind w:left="5220" w:hanging="5220"/>
      </w:pPr>
      <w:r w:rsidRPr="00002350">
        <w:tab/>
        <w:t>a. stance</w:t>
      </w:r>
    </w:p>
    <w:p w14:paraId="1DA02AC1" w14:textId="5804BA36" w:rsidR="00EF2113" w:rsidRPr="00002350" w:rsidRDefault="00EF2113" w:rsidP="00EF2113">
      <w:pPr>
        <w:pStyle w:val="exampleabc"/>
        <w:tabs>
          <w:tab w:val="left" w:pos="2160"/>
          <w:tab w:val="left" w:pos="4140"/>
          <w:tab w:val="left" w:pos="5220"/>
        </w:tabs>
        <w:ind w:left="5220" w:hanging="5220"/>
      </w:pPr>
      <w:r w:rsidRPr="00002350">
        <w:tab/>
      </w:r>
      <w:r w:rsidRPr="00002350">
        <w:tab/>
      </w:r>
      <w:r w:rsidR="00356B18" w:rsidRPr="00002350">
        <w:rPr>
          <w:rFonts w:ascii="Doulos SIL" w:hAnsi="Doulos SIL"/>
          <w:i/>
          <w:color w:val="0000FF"/>
        </w:rPr>
        <w:t>íjj-í:</w:t>
      </w:r>
      <w:r w:rsidRPr="00002350">
        <w:tab/>
      </w:r>
      <w:r w:rsidR="001B4A30">
        <w:t>‘</w:t>
      </w:r>
      <w:r w:rsidRPr="00002350">
        <w:t>stand up, stop</w:t>
      </w:r>
      <w:r w:rsidR="001B4A30">
        <w:t>’</w:t>
      </w:r>
      <w:r w:rsidRPr="00002350">
        <w:tab/>
      </w:r>
      <w:r w:rsidR="00356B18" w:rsidRPr="00002350">
        <w:rPr>
          <w:rFonts w:ascii="Doulos SIL" w:hAnsi="Doulos SIL"/>
          <w:i/>
          <w:color w:val="0000FF"/>
        </w:rPr>
        <w:t>ígí-rí</w:t>
      </w:r>
      <w:r w:rsidRPr="00002350">
        <w:tab/>
      </w:r>
      <w:r w:rsidR="001B4A30">
        <w:t>‘</w:t>
      </w:r>
      <w:r w:rsidRPr="00002350">
        <w:t>stop (sth)</w:t>
      </w:r>
      <w:r w:rsidR="001B4A30">
        <w:t>’</w:t>
      </w:r>
    </w:p>
    <w:p w14:paraId="2494FA8B" w14:textId="76A16072" w:rsidR="00356B18" w:rsidRDefault="00356B18" w:rsidP="00356B18">
      <w:pPr>
        <w:pStyle w:val="exampleabc"/>
        <w:tabs>
          <w:tab w:val="left" w:pos="2160"/>
          <w:tab w:val="left" w:pos="4140"/>
          <w:tab w:val="left" w:pos="5220"/>
        </w:tabs>
        <w:ind w:left="5220" w:hanging="5220"/>
      </w:pPr>
      <w:r w:rsidRPr="004F72FA">
        <w:tab/>
      </w:r>
      <w:r w:rsidRPr="004F72FA">
        <w:tab/>
      </w:r>
      <w:r w:rsidRPr="00002350">
        <w:rPr>
          <w:rFonts w:ascii="Doulos SIL" w:hAnsi="Doulos SIL"/>
          <w:i/>
          <w:color w:val="0000FF"/>
        </w:rPr>
        <w:t>túnj-í:</w:t>
      </w:r>
      <w:r w:rsidRPr="004F72FA">
        <w:tab/>
      </w:r>
      <w:r w:rsidR="001B4A30">
        <w:t>‘</w:t>
      </w:r>
      <w:r w:rsidRPr="004F72FA">
        <w:t>kneel</w:t>
      </w:r>
      <w:r w:rsidR="001B4A30">
        <w:t>’</w:t>
      </w:r>
      <w:r w:rsidRPr="004F72FA">
        <w:tab/>
      </w:r>
      <w:r w:rsidRPr="00002350">
        <w:rPr>
          <w:rFonts w:ascii="Doulos SIL" w:hAnsi="Doulos SIL"/>
          <w:i/>
          <w:color w:val="0000FF"/>
        </w:rPr>
        <w:t>túŋgú-rú</w:t>
      </w:r>
      <w:r w:rsidRPr="004F72FA">
        <w:tab/>
      </w:r>
      <w:r w:rsidR="001B4A30">
        <w:t>‘</w:t>
      </w:r>
      <w:r w:rsidRPr="004F72FA">
        <w:t>cause to kneel</w:t>
      </w:r>
      <w:r w:rsidR="001B4A30">
        <w:t>’</w:t>
      </w:r>
    </w:p>
    <w:p w14:paraId="025C7B78" w14:textId="58F3D5F9" w:rsidR="00EF2113" w:rsidRDefault="00EF2113" w:rsidP="00EF2113">
      <w:pPr>
        <w:pStyle w:val="exampleabc"/>
        <w:tabs>
          <w:tab w:val="left" w:pos="2160"/>
          <w:tab w:val="left" w:pos="4140"/>
          <w:tab w:val="left" w:pos="5220"/>
        </w:tabs>
        <w:ind w:left="5220" w:hanging="5220"/>
      </w:pPr>
      <w:r w:rsidRPr="00002350">
        <w:tab/>
      </w:r>
      <w:r w:rsidRPr="00002350">
        <w:tab/>
      </w:r>
      <w:r w:rsidR="00BA61D0" w:rsidRPr="00002350">
        <w:rPr>
          <w:rFonts w:ascii="Doulos SIL" w:hAnsi="Doulos SIL"/>
          <w:i/>
          <w:color w:val="0000FF"/>
        </w:rPr>
        <w:t>tónd</w:t>
      </w:r>
      <w:r w:rsidR="00356B18" w:rsidRPr="00002350">
        <w:rPr>
          <w:rFonts w:ascii="Doulos SIL" w:hAnsi="Doulos SIL"/>
          <w:i/>
          <w:color w:val="0000FF"/>
        </w:rPr>
        <w:t>-í:</w:t>
      </w:r>
      <w:r w:rsidRPr="00002350">
        <w:tab/>
      </w:r>
      <w:r w:rsidR="001B4A30">
        <w:t>‘</w:t>
      </w:r>
      <w:r w:rsidR="00356B18">
        <w:t>squat</w:t>
      </w:r>
      <w:r w:rsidR="001B4A30">
        <w:t>’</w:t>
      </w:r>
      <w:r w:rsidRPr="00002350">
        <w:tab/>
      </w:r>
      <w:r w:rsidR="00356B18" w:rsidRPr="00AD237E">
        <w:rPr>
          <w:rFonts w:ascii="Doulos SIL" w:hAnsi="Doulos SIL"/>
          <w:i/>
          <w:color w:val="FF0000"/>
        </w:rPr>
        <w:t>tóndó</w:t>
      </w:r>
      <w:r w:rsidRPr="00002350">
        <w:tab/>
      </w:r>
      <w:r w:rsidR="001B4A30">
        <w:t>‘</w:t>
      </w:r>
      <w:r w:rsidRPr="00002350">
        <w:t xml:space="preserve">cause to </w:t>
      </w:r>
      <w:r w:rsidR="00356B18">
        <w:t>squat</w:t>
      </w:r>
      <w:r w:rsidR="001B4A30">
        <w:t>’</w:t>
      </w:r>
    </w:p>
    <w:p w14:paraId="30F95D52" w14:textId="7546E807" w:rsidR="00B03AD8" w:rsidRPr="00002350" w:rsidRDefault="00B03AD8" w:rsidP="00EF2113">
      <w:pPr>
        <w:pStyle w:val="exampleabc"/>
        <w:tabs>
          <w:tab w:val="left" w:pos="2160"/>
          <w:tab w:val="left" w:pos="4140"/>
          <w:tab w:val="left" w:pos="5220"/>
        </w:tabs>
        <w:ind w:left="5220" w:hanging="5220"/>
      </w:pPr>
      <w:r>
        <w:tab/>
      </w:r>
      <w:r>
        <w:tab/>
      </w:r>
      <w:r w:rsidRPr="00002350">
        <w:rPr>
          <w:rFonts w:ascii="Doulos SIL" w:hAnsi="Doulos SIL"/>
          <w:i/>
          <w:color w:val="0000FF"/>
        </w:rPr>
        <w:t>jɛ̀nj-í:</w:t>
      </w:r>
      <w:r>
        <w:tab/>
      </w:r>
      <w:r w:rsidR="001B4A30">
        <w:t>‘</w:t>
      </w:r>
      <w:r>
        <w:t>be tilted</w:t>
      </w:r>
      <w:r w:rsidR="001B4A30">
        <w:t>’</w:t>
      </w:r>
      <w:r>
        <w:tab/>
      </w:r>
      <w:r w:rsidRPr="00002350">
        <w:rPr>
          <w:rFonts w:ascii="Doulos SIL" w:hAnsi="Doulos SIL"/>
          <w:i/>
          <w:color w:val="0000FF"/>
        </w:rPr>
        <w:t>jɛ̀ŋgì-rí</w:t>
      </w:r>
      <w:r>
        <w:tab/>
      </w:r>
      <w:r w:rsidR="001B4A30">
        <w:t>‘</w:t>
      </w:r>
      <w:r>
        <w:t>tilt (sth)</w:t>
      </w:r>
      <w:r w:rsidR="001B4A30">
        <w:t>’</w:t>
      </w:r>
    </w:p>
    <w:p w14:paraId="697DEB81" w14:textId="77777777" w:rsidR="00EF2113" w:rsidRPr="00002350" w:rsidRDefault="00EF2113" w:rsidP="00EF2113">
      <w:pPr>
        <w:pStyle w:val="exampleabc"/>
        <w:tabs>
          <w:tab w:val="left" w:pos="2160"/>
          <w:tab w:val="left" w:pos="4140"/>
          <w:tab w:val="left" w:pos="5220"/>
        </w:tabs>
        <w:ind w:left="5220" w:hanging="5220"/>
      </w:pPr>
    </w:p>
    <w:p w14:paraId="1EC0A71B" w14:textId="77777777" w:rsidR="00EF2113" w:rsidRPr="00002350" w:rsidRDefault="00EF2113" w:rsidP="00EF2113">
      <w:pPr>
        <w:pStyle w:val="exampleabc"/>
        <w:tabs>
          <w:tab w:val="left" w:pos="2160"/>
          <w:tab w:val="left" w:pos="4140"/>
          <w:tab w:val="left" w:pos="5220"/>
        </w:tabs>
        <w:ind w:left="5220" w:hanging="5220"/>
      </w:pPr>
      <w:r w:rsidRPr="00002350">
        <w:tab/>
        <w:t>b. wearing clothes</w:t>
      </w:r>
    </w:p>
    <w:p w14:paraId="5FD77838" w14:textId="43DD8A88" w:rsidR="00EF2113" w:rsidRPr="00002350" w:rsidRDefault="00EF2113" w:rsidP="00EF2113">
      <w:pPr>
        <w:pStyle w:val="exampleabc"/>
        <w:tabs>
          <w:tab w:val="left" w:pos="2160"/>
          <w:tab w:val="left" w:pos="4140"/>
          <w:tab w:val="left" w:pos="5220"/>
        </w:tabs>
        <w:ind w:left="5220" w:hanging="5220"/>
      </w:pPr>
      <w:r w:rsidRPr="00002350">
        <w:tab/>
      </w:r>
      <w:r w:rsidRPr="00002350">
        <w:tab/>
      </w:r>
      <w:r w:rsidR="00356B18" w:rsidRPr="00002350">
        <w:rPr>
          <w:rFonts w:ascii="Doulos SIL" w:hAnsi="Doulos SIL"/>
          <w:i/>
          <w:color w:val="0000FF"/>
        </w:rPr>
        <w:t>tɔ́b-í:</w:t>
      </w:r>
      <w:r w:rsidRPr="00002350">
        <w:tab/>
      </w:r>
      <w:r w:rsidR="001B4A30">
        <w:t>‘</w:t>
      </w:r>
      <w:r w:rsidRPr="00002350">
        <w:t>roll on turban</w:t>
      </w:r>
      <w:r w:rsidR="001B4A30">
        <w:t>’</w:t>
      </w:r>
      <w:r w:rsidRPr="00002350">
        <w:tab/>
      </w:r>
      <w:r w:rsidR="00356B18" w:rsidRPr="00002350">
        <w:rPr>
          <w:rFonts w:ascii="Doulos SIL" w:hAnsi="Doulos SIL"/>
          <w:i/>
          <w:color w:val="0000FF"/>
        </w:rPr>
        <w:t>tɔ́bí-rí</w:t>
      </w:r>
      <w:r w:rsidRPr="00002350">
        <w:tab/>
      </w:r>
      <w:r w:rsidR="001B4A30">
        <w:t>‘</w:t>
      </w:r>
      <w:r w:rsidRPr="00002350">
        <w:t>put turban on (sb)</w:t>
      </w:r>
      <w:r w:rsidR="001B4A30">
        <w:t>’</w:t>
      </w:r>
    </w:p>
    <w:p w14:paraId="682BEC22" w14:textId="174929AB" w:rsidR="00EF2113" w:rsidRPr="00002350" w:rsidRDefault="00EF2113" w:rsidP="00EF2113">
      <w:pPr>
        <w:pStyle w:val="exampleabc"/>
        <w:tabs>
          <w:tab w:val="left" w:pos="2160"/>
          <w:tab w:val="left" w:pos="4140"/>
          <w:tab w:val="left" w:pos="5220"/>
        </w:tabs>
        <w:ind w:left="5220" w:hanging="5220"/>
      </w:pPr>
      <w:r w:rsidRPr="00002350">
        <w:tab/>
      </w:r>
      <w:r w:rsidRPr="00002350">
        <w:tab/>
      </w:r>
      <w:r w:rsidR="00356B18" w:rsidRPr="00002350">
        <w:rPr>
          <w:rFonts w:ascii="Doulos SIL" w:hAnsi="Doulos SIL"/>
          <w:i/>
          <w:color w:val="0000FF"/>
        </w:rPr>
        <w:t>kób-í:</w:t>
      </w:r>
      <w:r w:rsidRPr="00002350">
        <w:tab/>
      </w:r>
      <w:r w:rsidR="001B4A30">
        <w:t>‘</w:t>
      </w:r>
      <w:r w:rsidRPr="00002350">
        <w:t>put one</w:t>
      </w:r>
      <w:r w:rsidR="001B4A30">
        <w:t>’</w:t>
      </w:r>
      <w:r w:rsidRPr="00002350">
        <w:t>s hat on</w:t>
      </w:r>
      <w:r w:rsidR="001B4A30">
        <w:t>’</w:t>
      </w:r>
      <w:r w:rsidRPr="00002350">
        <w:tab/>
      </w:r>
      <w:r w:rsidR="00356B18" w:rsidRPr="00002350">
        <w:rPr>
          <w:rFonts w:ascii="Doulos SIL" w:hAnsi="Doulos SIL"/>
          <w:i/>
          <w:color w:val="0000FF"/>
        </w:rPr>
        <w:t>kóbí-rí</w:t>
      </w:r>
      <w:r w:rsidRPr="00002350">
        <w:tab/>
      </w:r>
      <w:r w:rsidR="001B4A30">
        <w:t>‘</w:t>
      </w:r>
      <w:r w:rsidRPr="00002350">
        <w:t>put hat on (sb)</w:t>
      </w:r>
      <w:r w:rsidR="001B4A30">
        <w:t>’</w:t>
      </w:r>
    </w:p>
    <w:p w14:paraId="780ED4DA" w14:textId="77777777" w:rsidR="00EF2113" w:rsidRPr="00002350" w:rsidRDefault="00EF2113" w:rsidP="00EF2113">
      <w:pPr>
        <w:pStyle w:val="exampleabc"/>
        <w:tabs>
          <w:tab w:val="left" w:pos="2160"/>
          <w:tab w:val="left" w:pos="4140"/>
          <w:tab w:val="left" w:pos="5220"/>
        </w:tabs>
        <w:ind w:left="5220" w:hanging="5220"/>
      </w:pPr>
    </w:p>
    <w:p w14:paraId="6C089CBD" w14:textId="77777777" w:rsidR="00EF2113" w:rsidRPr="00002350" w:rsidRDefault="00EF2113" w:rsidP="00EF2113">
      <w:pPr>
        <w:pStyle w:val="exampleabc"/>
        <w:tabs>
          <w:tab w:val="left" w:pos="2160"/>
          <w:tab w:val="left" w:pos="4140"/>
          <w:tab w:val="left" w:pos="5220"/>
        </w:tabs>
        <w:ind w:left="5220" w:hanging="5220"/>
      </w:pPr>
      <w:r w:rsidRPr="00002350">
        <w:tab/>
        <w:t>c. carrying/holding</w:t>
      </w:r>
    </w:p>
    <w:p w14:paraId="2171EE15" w14:textId="5E9937BB" w:rsidR="00EF2113" w:rsidRPr="00002350" w:rsidRDefault="00EF2113" w:rsidP="00EF2113">
      <w:pPr>
        <w:pStyle w:val="exampleabc"/>
        <w:tabs>
          <w:tab w:val="left" w:pos="2160"/>
          <w:tab w:val="left" w:pos="4140"/>
          <w:tab w:val="left" w:pos="5220"/>
        </w:tabs>
        <w:ind w:left="5220" w:hanging="5220"/>
      </w:pPr>
      <w:r w:rsidRPr="00002350">
        <w:tab/>
      </w:r>
      <w:r w:rsidRPr="00002350">
        <w:tab/>
      </w:r>
      <w:r w:rsidR="00241018" w:rsidRPr="00002350">
        <w:rPr>
          <w:rFonts w:ascii="Doulos SIL" w:hAnsi="Doulos SIL"/>
          <w:i/>
          <w:color w:val="0000FF"/>
        </w:rPr>
        <w:t>bàmb-í:</w:t>
      </w:r>
      <w:r w:rsidRPr="009C3D10">
        <w:rPr>
          <w:rFonts w:ascii="Doulos SIL" w:hAnsi="Doulos SIL"/>
          <w:i/>
          <w:color w:val="0000FF"/>
        </w:rPr>
        <w:noBreakHyphen/>
      </w:r>
      <w:r w:rsidRPr="00002350">
        <w:tab/>
      </w:r>
      <w:r w:rsidR="001B4A30">
        <w:t>‘</w:t>
      </w:r>
      <w:r w:rsidRPr="00002350">
        <w:t>carry on back</w:t>
      </w:r>
      <w:r w:rsidR="001B4A30">
        <w:t>’</w:t>
      </w:r>
      <w:r w:rsidRPr="00002350">
        <w:tab/>
      </w:r>
      <w:r w:rsidR="00241018" w:rsidRPr="00002350">
        <w:rPr>
          <w:rFonts w:ascii="Doulos SIL" w:hAnsi="Doulos SIL"/>
          <w:i/>
          <w:color w:val="0000FF"/>
        </w:rPr>
        <w:t>bàmbì-rí</w:t>
      </w:r>
      <w:r w:rsidRPr="00002350">
        <w:tab/>
      </w:r>
      <w:r w:rsidR="001B4A30">
        <w:t>‘</w:t>
      </w:r>
      <w:r w:rsidRPr="00002350">
        <w:t>put on (sb</w:t>
      </w:r>
      <w:r w:rsidR="001B4A30">
        <w:t>’</w:t>
      </w:r>
      <w:r w:rsidRPr="00002350">
        <w:t>s) back</w:t>
      </w:r>
      <w:r w:rsidR="001B4A30">
        <w:t>’</w:t>
      </w:r>
    </w:p>
    <w:p w14:paraId="2AC75301" w14:textId="77777777" w:rsidR="00EF2113" w:rsidRPr="00002350" w:rsidRDefault="00EF2113" w:rsidP="00EF2113">
      <w:pPr>
        <w:pStyle w:val="exampleabc"/>
        <w:tabs>
          <w:tab w:val="left" w:pos="2160"/>
          <w:tab w:val="left" w:pos="4140"/>
          <w:tab w:val="left" w:pos="5220"/>
        </w:tabs>
        <w:ind w:left="5220" w:hanging="5220"/>
      </w:pPr>
    </w:p>
    <w:p w14:paraId="3BC809C2" w14:textId="77777777" w:rsidR="00EF2113" w:rsidRPr="00002350" w:rsidRDefault="00EF2113" w:rsidP="00EF2113">
      <w:pPr>
        <w:pStyle w:val="exampleabc"/>
        <w:tabs>
          <w:tab w:val="left" w:pos="2160"/>
          <w:tab w:val="left" w:pos="4140"/>
          <w:tab w:val="left" w:pos="5220"/>
        </w:tabs>
        <w:ind w:left="5220" w:hanging="5220"/>
      </w:pPr>
      <w:r w:rsidRPr="00002350">
        <w:tab/>
        <w:t>d. other</w:t>
      </w:r>
    </w:p>
    <w:p w14:paraId="042B1A64" w14:textId="182B49A4" w:rsidR="00EF2113" w:rsidRPr="00002350" w:rsidRDefault="00EF2113" w:rsidP="00EF2113">
      <w:pPr>
        <w:pStyle w:val="exampleabc"/>
        <w:tabs>
          <w:tab w:val="left" w:pos="2160"/>
          <w:tab w:val="left" w:pos="4140"/>
          <w:tab w:val="left" w:pos="5220"/>
        </w:tabs>
        <w:ind w:left="5220" w:hanging="5220"/>
      </w:pPr>
      <w:r w:rsidRPr="00002350">
        <w:tab/>
      </w:r>
      <w:r w:rsidRPr="00002350">
        <w:tab/>
      </w:r>
      <w:r w:rsidR="00356B18" w:rsidRPr="00002350">
        <w:rPr>
          <w:rFonts w:ascii="Doulos SIL" w:hAnsi="Doulos SIL"/>
          <w:i/>
          <w:color w:val="0000FF"/>
        </w:rPr>
        <w:t>bànj-í:</w:t>
      </w:r>
      <w:r w:rsidRPr="00002350">
        <w:tab/>
      </w:r>
      <w:r w:rsidR="001B4A30">
        <w:t>‘</w:t>
      </w:r>
      <w:r w:rsidRPr="00002350">
        <w:t>hide (oneself)</w:t>
      </w:r>
      <w:r w:rsidR="001B4A30">
        <w:t>’</w:t>
      </w:r>
      <w:r w:rsidRPr="00002350">
        <w:tab/>
      </w:r>
      <w:r w:rsidR="00356B18" w:rsidRPr="00002350">
        <w:rPr>
          <w:rFonts w:ascii="Doulos SIL" w:hAnsi="Doulos SIL"/>
          <w:i/>
          <w:color w:val="0000FF"/>
        </w:rPr>
        <w:t>bàŋgì-rí</w:t>
      </w:r>
      <w:r w:rsidRPr="00002350">
        <w:tab/>
      </w:r>
      <w:r w:rsidR="001B4A30">
        <w:t>‘</w:t>
      </w:r>
      <w:r w:rsidRPr="00002350">
        <w:t>hide (sb, sth)</w:t>
      </w:r>
      <w:r w:rsidR="001B4A30">
        <w:t>’</w:t>
      </w:r>
    </w:p>
    <w:p w14:paraId="04A029AD" w14:textId="616A4240" w:rsidR="00B179B4" w:rsidRPr="00002350" w:rsidRDefault="00B179B4" w:rsidP="00EF2113">
      <w:pPr>
        <w:pStyle w:val="exampleabc"/>
        <w:tabs>
          <w:tab w:val="left" w:pos="2160"/>
          <w:tab w:val="left" w:pos="4140"/>
          <w:tab w:val="left" w:pos="5220"/>
        </w:tabs>
        <w:ind w:left="5220" w:hanging="5220"/>
      </w:pPr>
      <w:r>
        <w:lastRenderedPageBreak/>
        <w:tab/>
      </w:r>
      <w:r>
        <w:tab/>
      </w:r>
      <w:r w:rsidRPr="00002350">
        <w:rPr>
          <w:rFonts w:ascii="Doulos SIL" w:hAnsi="Doulos SIL"/>
          <w:i/>
          <w:color w:val="0000FF"/>
        </w:rPr>
        <w:t>dìmb-í:</w:t>
      </w:r>
      <w:r>
        <w:tab/>
      </w:r>
      <w:r w:rsidR="001B4A30">
        <w:t>‘</w:t>
      </w:r>
      <w:r>
        <w:t>follow (sth)</w:t>
      </w:r>
      <w:r w:rsidR="001B4A30">
        <w:t>’</w:t>
      </w:r>
      <w:r>
        <w:tab/>
      </w:r>
      <w:r w:rsidRPr="00002350">
        <w:rPr>
          <w:rFonts w:ascii="Doulos SIL" w:hAnsi="Doulos SIL"/>
          <w:i/>
          <w:color w:val="0000FF"/>
        </w:rPr>
        <w:t>dìmbì-rí</w:t>
      </w:r>
      <w:r>
        <w:tab/>
      </w:r>
      <w:r w:rsidR="001B4A30">
        <w:t>‘</w:t>
      </w:r>
      <w:r>
        <w:t>cause to follow</w:t>
      </w:r>
      <w:r w:rsidR="001B4A30">
        <w:t>’</w:t>
      </w:r>
    </w:p>
    <w:p w14:paraId="0F6B7FEF" w14:textId="77777777" w:rsidR="00EF2113" w:rsidRDefault="00EF2113" w:rsidP="00EF2113"/>
    <w:bookmarkEnd w:id="1665"/>
    <w:bookmarkEnd w:id="1666"/>
    <w:bookmarkEnd w:id="1667"/>
    <w:bookmarkEnd w:id="1668"/>
    <w:bookmarkEnd w:id="1669"/>
    <w:p w14:paraId="2A179C23" w14:textId="77777777" w:rsidR="00EF2113" w:rsidRPr="00002350" w:rsidRDefault="00E62AF3">
      <w:r w:rsidRPr="00002350">
        <w:t>There are also a number of verbs that have the suffixed transitive form opposed to an unsuffixed simplex form that corresponds semantically to the mediopassive in the previous examples</w:t>
      </w:r>
      <w:r>
        <w:t xml:space="preserve">. Many of these verbs are monosyllabic, so it would be phonologically difficult to add mediopassive </w:t>
      </w:r>
      <w:r w:rsidRPr="00002350">
        <w:rPr>
          <w:rFonts w:ascii="Doulos SIL" w:hAnsi="Doulos SIL"/>
          <w:i/>
          <w:color w:val="0000FF"/>
        </w:rPr>
        <w:t>-í:</w:t>
      </w:r>
      <w:r>
        <w:t xml:space="preserve"> to them. Examples are in (xx2). The semantic domains are similar to those in (xx1) above</w:t>
      </w:r>
    </w:p>
    <w:p w14:paraId="66CDB9E9" w14:textId="77777777" w:rsidR="00E62AF3" w:rsidRPr="00002350" w:rsidRDefault="00E62AF3"/>
    <w:p w14:paraId="7D621F9E" w14:textId="77777777" w:rsidR="004B0CBB" w:rsidRPr="004F72FA" w:rsidRDefault="004B0CBB" w:rsidP="004B0CBB">
      <w:pPr>
        <w:pStyle w:val="exampleabc"/>
        <w:tabs>
          <w:tab w:val="left" w:pos="2160"/>
          <w:tab w:val="left" w:pos="4140"/>
          <w:tab w:val="left" w:pos="5220"/>
        </w:tabs>
        <w:ind w:left="5220" w:hanging="5220"/>
      </w:pPr>
      <w:r w:rsidRPr="004F72FA">
        <w:t>(xx1)</w:t>
      </w:r>
      <w:r w:rsidRPr="004F72FA">
        <w:tab/>
      </w:r>
      <w:r w:rsidRPr="004F72FA">
        <w:tab/>
        <w:t>MP</w:t>
      </w:r>
      <w:r w:rsidRPr="004F72FA">
        <w:tab/>
        <w:t>gloss</w:t>
      </w:r>
      <w:r w:rsidRPr="004F72FA">
        <w:tab/>
        <w:t>Tr</w:t>
      </w:r>
      <w:r w:rsidRPr="004F72FA">
        <w:tab/>
        <w:t>gloss</w:t>
      </w:r>
    </w:p>
    <w:p w14:paraId="3863F9E5" w14:textId="77777777" w:rsidR="004B0CBB" w:rsidRPr="004F72FA" w:rsidRDefault="004B0CBB" w:rsidP="004B0CBB">
      <w:pPr>
        <w:pStyle w:val="exampleabc"/>
        <w:tabs>
          <w:tab w:val="left" w:pos="2160"/>
          <w:tab w:val="left" w:pos="4140"/>
          <w:tab w:val="left" w:pos="5220"/>
        </w:tabs>
        <w:ind w:left="5220" w:hanging="5220"/>
      </w:pPr>
    </w:p>
    <w:p w14:paraId="6E7685A7" w14:textId="77777777" w:rsidR="004B0CBB" w:rsidRPr="004F72FA" w:rsidRDefault="004B0CBB" w:rsidP="004B0CBB">
      <w:pPr>
        <w:pStyle w:val="exampleabc"/>
        <w:tabs>
          <w:tab w:val="left" w:pos="2160"/>
          <w:tab w:val="left" w:pos="4140"/>
          <w:tab w:val="left" w:pos="5220"/>
        </w:tabs>
        <w:ind w:left="5220" w:hanging="5220"/>
      </w:pPr>
      <w:r w:rsidRPr="004F72FA">
        <w:tab/>
        <w:t>a. stance</w:t>
      </w:r>
    </w:p>
    <w:p w14:paraId="53F2521A" w14:textId="6DC61FE8" w:rsidR="004B0CBB" w:rsidRPr="004F72FA" w:rsidRDefault="004B0CBB" w:rsidP="004B0CBB">
      <w:pPr>
        <w:pStyle w:val="exampleabc"/>
        <w:tabs>
          <w:tab w:val="left" w:pos="2160"/>
          <w:tab w:val="left" w:pos="4140"/>
          <w:tab w:val="left" w:pos="5220"/>
        </w:tabs>
        <w:ind w:left="5220" w:hanging="5220"/>
      </w:pPr>
      <w:r w:rsidRPr="004F72FA">
        <w:tab/>
      </w:r>
      <w:r w:rsidRPr="004F72FA">
        <w:tab/>
      </w:r>
      <w:r w:rsidRPr="00002350">
        <w:rPr>
          <w:rFonts w:ascii="Doulos SIL" w:hAnsi="Doulos SIL"/>
          <w:i/>
          <w:color w:val="0000FF"/>
        </w:rPr>
        <w:t>bě</w:t>
      </w:r>
      <w:r w:rsidRPr="004F72FA">
        <w:tab/>
      </w:r>
      <w:r w:rsidR="001B4A30">
        <w:t>‘</w:t>
      </w:r>
      <w:r w:rsidRPr="004F72FA">
        <w:t>lie down</w:t>
      </w:r>
      <w:r w:rsidR="001B4A30">
        <w:t>’</w:t>
      </w:r>
      <w:r w:rsidRPr="004F72FA">
        <w:tab/>
      </w:r>
      <w:r w:rsidRPr="00002350">
        <w:rPr>
          <w:rFonts w:ascii="Doulos SIL" w:hAnsi="Doulos SIL"/>
          <w:i/>
          <w:color w:val="0000FF"/>
        </w:rPr>
        <w:t>bì-rí</w:t>
      </w:r>
      <w:r w:rsidRPr="004F72FA">
        <w:tab/>
      </w:r>
      <w:r w:rsidR="001B4A30">
        <w:t>‘</w:t>
      </w:r>
      <w:r w:rsidRPr="004F72FA">
        <w:t xml:space="preserve">put </w:t>
      </w:r>
      <w:r w:rsidR="00E62AF3">
        <w:t xml:space="preserve">(sb) </w:t>
      </w:r>
      <w:r w:rsidRPr="004F72FA">
        <w:t>to sleep</w:t>
      </w:r>
      <w:r w:rsidR="001B4A30">
        <w:t>’</w:t>
      </w:r>
    </w:p>
    <w:p w14:paraId="124481CB" w14:textId="77777777" w:rsidR="004B0CBB" w:rsidRPr="004F72FA" w:rsidRDefault="004B0CBB" w:rsidP="004B0CBB">
      <w:pPr>
        <w:pStyle w:val="exampleabc"/>
        <w:tabs>
          <w:tab w:val="left" w:pos="2160"/>
          <w:tab w:val="left" w:pos="4140"/>
          <w:tab w:val="left" w:pos="5220"/>
        </w:tabs>
        <w:ind w:left="5220" w:hanging="5220"/>
      </w:pPr>
    </w:p>
    <w:p w14:paraId="6934141F" w14:textId="77777777" w:rsidR="004B0CBB" w:rsidRPr="004F72FA" w:rsidRDefault="004B0CBB" w:rsidP="004B0CBB">
      <w:pPr>
        <w:pStyle w:val="exampleabc"/>
        <w:tabs>
          <w:tab w:val="left" w:pos="2160"/>
          <w:tab w:val="left" w:pos="4140"/>
          <w:tab w:val="left" w:pos="5220"/>
        </w:tabs>
        <w:ind w:left="5220" w:hanging="5220"/>
      </w:pPr>
      <w:r w:rsidRPr="004F72FA">
        <w:tab/>
        <w:t>b. wearing clothes</w:t>
      </w:r>
    </w:p>
    <w:p w14:paraId="0DF4DF21" w14:textId="368D6971" w:rsidR="004B0CBB" w:rsidRPr="004F72FA" w:rsidRDefault="004B0CBB" w:rsidP="004B0CBB">
      <w:pPr>
        <w:pStyle w:val="exampleabc"/>
        <w:tabs>
          <w:tab w:val="left" w:pos="2160"/>
          <w:tab w:val="left" w:pos="4140"/>
          <w:tab w:val="left" w:pos="5220"/>
        </w:tabs>
        <w:ind w:left="5220" w:hanging="5220"/>
      </w:pPr>
      <w:r w:rsidRPr="004F72FA">
        <w:tab/>
      </w:r>
      <w:r w:rsidRPr="004F72FA">
        <w:tab/>
      </w:r>
      <w:r w:rsidRPr="00002350">
        <w:rPr>
          <w:rFonts w:ascii="Doulos SIL" w:hAnsi="Doulos SIL"/>
          <w:i/>
          <w:color w:val="0000FF"/>
        </w:rPr>
        <w:t>tájí</w:t>
      </w:r>
      <w:r w:rsidRPr="00002350">
        <w:t xml:space="preserve"> ~ </w:t>
      </w:r>
      <w:r w:rsidRPr="00002350">
        <w:rPr>
          <w:rFonts w:ascii="Doulos SIL" w:hAnsi="Doulos SIL"/>
          <w:i/>
          <w:color w:val="0000FF"/>
        </w:rPr>
        <w:t>táy</w:t>
      </w:r>
      <w:r w:rsidRPr="004F72FA">
        <w:tab/>
      </w:r>
      <w:r w:rsidR="001B4A30">
        <w:t>‘</w:t>
      </w:r>
      <w:r w:rsidRPr="004F72FA">
        <w:t>put one</w:t>
      </w:r>
      <w:r w:rsidR="001B4A30">
        <w:t>’</w:t>
      </w:r>
      <w:r w:rsidRPr="004F72FA">
        <w:t>s shoes on</w:t>
      </w:r>
      <w:r w:rsidR="001B4A30">
        <w:t>’</w:t>
      </w:r>
      <w:r w:rsidRPr="004F72FA">
        <w:tab/>
      </w:r>
      <w:r w:rsidRPr="00002350">
        <w:rPr>
          <w:rFonts w:ascii="Doulos SIL" w:hAnsi="Doulos SIL"/>
          <w:i/>
          <w:color w:val="0000FF"/>
        </w:rPr>
        <w:t>tágí-rí</w:t>
      </w:r>
      <w:r w:rsidRPr="004F72FA">
        <w:tab/>
      </w:r>
      <w:r w:rsidR="001B4A30">
        <w:t>‘</w:t>
      </w:r>
      <w:r w:rsidRPr="004F72FA">
        <w:t>put shoes on (sb)</w:t>
      </w:r>
      <w:r w:rsidR="001B4A30">
        <w:t>’</w:t>
      </w:r>
    </w:p>
    <w:p w14:paraId="06209DC1" w14:textId="77777777" w:rsidR="004B0CBB" w:rsidRPr="004F72FA" w:rsidRDefault="004B0CBB" w:rsidP="004B0CBB">
      <w:pPr>
        <w:pStyle w:val="exampleabc"/>
        <w:tabs>
          <w:tab w:val="left" w:pos="2160"/>
          <w:tab w:val="left" w:pos="4140"/>
          <w:tab w:val="left" w:pos="5220"/>
        </w:tabs>
        <w:ind w:left="5220" w:hanging="5220"/>
      </w:pPr>
    </w:p>
    <w:p w14:paraId="2C50A166" w14:textId="77777777" w:rsidR="004B0CBB" w:rsidRPr="004F72FA" w:rsidRDefault="004B0CBB" w:rsidP="004B0CBB">
      <w:pPr>
        <w:pStyle w:val="exampleabc"/>
        <w:tabs>
          <w:tab w:val="left" w:pos="2160"/>
          <w:tab w:val="left" w:pos="4140"/>
          <w:tab w:val="left" w:pos="5220"/>
        </w:tabs>
        <w:ind w:left="5220" w:hanging="5220"/>
      </w:pPr>
      <w:r w:rsidRPr="004F72FA">
        <w:tab/>
        <w:t>c. carrying/holding</w:t>
      </w:r>
    </w:p>
    <w:p w14:paraId="2C4C86F2" w14:textId="401B9920" w:rsidR="004B0CBB" w:rsidRPr="004F72FA" w:rsidRDefault="004B0CBB" w:rsidP="004B0CBB">
      <w:pPr>
        <w:pStyle w:val="exampleabc"/>
        <w:tabs>
          <w:tab w:val="left" w:pos="2160"/>
          <w:tab w:val="left" w:pos="4140"/>
          <w:tab w:val="left" w:pos="5220"/>
        </w:tabs>
        <w:ind w:left="5220" w:hanging="5220"/>
      </w:pPr>
      <w:r w:rsidRPr="004F72FA">
        <w:tab/>
      </w:r>
      <w:r w:rsidRPr="004F72FA">
        <w:tab/>
      </w:r>
      <w:r w:rsidRPr="00002350">
        <w:rPr>
          <w:rFonts w:ascii="Doulos SIL" w:hAnsi="Doulos SIL"/>
          <w:i/>
          <w:color w:val="0000FF"/>
        </w:rPr>
        <w:t>dǐ</w:t>
      </w:r>
      <w:r w:rsidRPr="004F72FA">
        <w:tab/>
      </w:r>
      <w:r w:rsidR="001B4A30">
        <w:t>‘</w:t>
      </w:r>
      <w:r w:rsidRPr="004F72FA">
        <w:t>carry on head</w:t>
      </w:r>
      <w:r w:rsidR="001B4A30">
        <w:t>’</w:t>
      </w:r>
      <w:r w:rsidRPr="004F72FA">
        <w:tab/>
      </w:r>
      <w:r w:rsidRPr="00002350">
        <w:rPr>
          <w:rFonts w:ascii="Doulos SIL" w:hAnsi="Doulos SIL"/>
          <w:i/>
          <w:color w:val="0000FF"/>
        </w:rPr>
        <w:t>dì</w:t>
      </w:r>
      <w:r w:rsidRPr="00002350">
        <w:rPr>
          <w:rFonts w:ascii="Doulos SIL" w:hAnsi="Doulos SIL"/>
          <w:i/>
          <w:color w:val="0000FF"/>
        </w:rPr>
        <w:noBreakHyphen/>
        <w:t>rí</w:t>
      </w:r>
      <w:r w:rsidRPr="004F72FA">
        <w:tab/>
      </w:r>
      <w:r w:rsidR="001B4A30">
        <w:t>‘</w:t>
      </w:r>
      <w:r w:rsidRPr="004F72FA">
        <w:t>put on (sb</w:t>
      </w:r>
      <w:r w:rsidR="001B4A30">
        <w:t>’</w:t>
      </w:r>
      <w:r w:rsidRPr="004F72FA">
        <w:t>s) head</w:t>
      </w:r>
      <w:r w:rsidR="001B4A30">
        <w:t>’</w:t>
      </w:r>
    </w:p>
    <w:p w14:paraId="0EE1B0EF" w14:textId="77777777" w:rsidR="004B0CBB" w:rsidRPr="004F72FA" w:rsidRDefault="004B0CBB" w:rsidP="004B0CBB">
      <w:pPr>
        <w:pStyle w:val="exampleabc"/>
        <w:tabs>
          <w:tab w:val="left" w:pos="2160"/>
          <w:tab w:val="left" w:pos="4140"/>
          <w:tab w:val="left" w:pos="5220"/>
        </w:tabs>
        <w:ind w:left="5220" w:hanging="5220"/>
      </w:pPr>
    </w:p>
    <w:p w14:paraId="034D6B16" w14:textId="77777777" w:rsidR="004B0CBB" w:rsidRPr="004F72FA" w:rsidRDefault="004B0CBB" w:rsidP="004B0CBB">
      <w:pPr>
        <w:pStyle w:val="exampleabc"/>
        <w:tabs>
          <w:tab w:val="left" w:pos="2160"/>
          <w:tab w:val="left" w:pos="4140"/>
          <w:tab w:val="left" w:pos="5220"/>
        </w:tabs>
        <w:ind w:left="5220" w:hanging="5220"/>
      </w:pPr>
      <w:r w:rsidRPr="004F72FA">
        <w:tab/>
        <w:t>d. other</w:t>
      </w:r>
    </w:p>
    <w:p w14:paraId="4C11EF8D" w14:textId="7FFF2EBC" w:rsidR="00EF2113" w:rsidRDefault="004B0CBB" w:rsidP="00002350">
      <w:pPr>
        <w:pStyle w:val="exampleabc"/>
        <w:tabs>
          <w:tab w:val="left" w:pos="2160"/>
          <w:tab w:val="left" w:pos="4140"/>
          <w:tab w:val="left" w:pos="5220"/>
        </w:tabs>
        <w:ind w:left="5220" w:hanging="5220"/>
      </w:pPr>
      <w:r w:rsidRPr="004F72FA">
        <w:tab/>
      </w:r>
      <w:r w:rsidRPr="004F72FA">
        <w:tab/>
      </w:r>
      <w:r w:rsidRPr="00002350">
        <w:rPr>
          <w:rFonts w:ascii="Doulos SIL" w:hAnsi="Doulos SIL"/>
          <w:i/>
          <w:color w:val="0000FF"/>
        </w:rPr>
        <w:t>dě</w:t>
      </w:r>
      <w:r w:rsidRPr="004F72FA">
        <w:tab/>
      </w:r>
      <w:r w:rsidR="001B4A30">
        <w:t>‘</w:t>
      </w:r>
      <w:r w:rsidRPr="004F72FA">
        <w:t>bathe</w:t>
      </w:r>
      <w:r w:rsidR="001B4A30">
        <w:t>’</w:t>
      </w:r>
      <w:r w:rsidRPr="004F72FA">
        <w:tab/>
      </w:r>
      <w:r w:rsidRPr="00002350">
        <w:rPr>
          <w:rFonts w:ascii="Doulos SIL" w:hAnsi="Doulos SIL"/>
          <w:i/>
          <w:color w:val="0000FF"/>
        </w:rPr>
        <w:t>dì-rí</w:t>
      </w:r>
      <w:r w:rsidRPr="004F72FA">
        <w:tab/>
      </w:r>
      <w:r w:rsidR="001B4A30">
        <w:t>‘</w:t>
      </w:r>
      <w:r w:rsidRPr="004F72FA">
        <w:t>bathe (sb)</w:t>
      </w:r>
      <w:r w:rsidR="001B4A30">
        <w:t>’</w:t>
      </w:r>
    </w:p>
    <w:p w14:paraId="5F0A1391" w14:textId="77777777" w:rsidR="000D08E1" w:rsidRDefault="000D08E1" w:rsidP="000D08E1"/>
    <w:p w14:paraId="519FD26B" w14:textId="09321E82" w:rsidR="005B119C" w:rsidRDefault="005B119C" w:rsidP="000D08E1">
      <w:r>
        <w:t xml:space="preserve">On the other hand, some underived lexical transitives have a marked mediopassive. From </w:t>
      </w:r>
      <w:r w:rsidRPr="00751D0E">
        <w:rPr>
          <w:rFonts w:ascii="Doulos SIL" w:hAnsi="Doulos SIL"/>
          <w:i/>
          <w:color w:val="0000FF"/>
        </w:rPr>
        <w:t>bɛ̂:</w:t>
      </w:r>
      <w:r>
        <w:t xml:space="preserve"> ‘get’ we have </w:t>
      </w:r>
      <w:r w:rsidRPr="00751D0E">
        <w:rPr>
          <w:rFonts w:ascii="Doulos SIL" w:hAnsi="Doulos SIL"/>
          <w:i/>
          <w:color w:val="0000FF"/>
        </w:rPr>
        <w:t>bɛ̀l-í:</w:t>
      </w:r>
      <w:r>
        <w:t xml:space="preserve"> ‘be gotten’, preserving an original medial lateral (cf. Yanda Dom </w:t>
      </w:r>
      <w:r w:rsidRPr="005B119C">
        <w:rPr>
          <w:rFonts w:ascii="Doulos SIL" w:hAnsi="Doulos SIL"/>
          <w:i/>
          <w:color w:val="008000"/>
        </w:rPr>
        <w:t>bɛ̀lɛ́</w:t>
      </w:r>
      <w:r>
        <w:t xml:space="preserve"> ‘get’).</w:t>
      </w:r>
    </w:p>
    <w:p w14:paraId="62C91E97" w14:textId="77777777" w:rsidR="005B119C" w:rsidRDefault="005B119C" w:rsidP="000D08E1"/>
    <w:p w14:paraId="12749451" w14:textId="77777777" w:rsidR="00125BC2" w:rsidRDefault="00125BC2" w:rsidP="000D08E1"/>
    <w:p w14:paraId="3930713A" w14:textId="149343CD" w:rsidR="00125BC2" w:rsidRDefault="00125BC2" w:rsidP="00125BC2">
      <w:pPr>
        <w:pStyle w:val="Heading3"/>
      </w:pPr>
      <w:bookmarkStart w:id="1671" w:name="_Toc344239519"/>
      <w:r>
        <w:lastRenderedPageBreak/>
        <w:t xml:space="preserve">Mediopassive </w:t>
      </w:r>
      <w:r w:rsidRPr="00A5208F">
        <w:rPr>
          <w:rFonts w:ascii="Doulos SIL" w:hAnsi="Doulos SIL"/>
          <w:i/>
          <w:color w:val="0000FF"/>
        </w:rPr>
        <w:noBreakHyphen/>
      </w:r>
      <w:r>
        <w:rPr>
          <w:rFonts w:ascii="Doulos SIL" w:hAnsi="Doulos SIL"/>
          <w:i/>
          <w:color w:val="0000FF"/>
        </w:rPr>
        <w:t>í:</w:t>
      </w:r>
      <w:r w:rsidRPr="00A5208F">
        <w:rPr>
          <w:rFonts w:ascii="Doulos SIL" w:hAnsi="Doulos SIL"/>
          <w:i/>
          <w:color w:val="0000FF"/>
        </w:rPr>
        <w:noBreakHyphen/>
      </w:r>
      <w:r>
        <w:t xml:space="preserve">  versus unsuffixed transitive</w:t>
      </w:r>
      <w:bookmarkEnd w:id="1671"/>
      <w:r>
        <w:t xml:space="preserve"> </w:t>
      </w:r>
    </w:p>
    <w:p w14:paraId="209D9B10" w14:textId="34B2F583" w:rsidR="000D08E1" w:rsidRDefault="00125BC2" w:rsidP="000D08E1">
      <w:r>
        <w:t xml:space="preserve">The mediopassive suffix can also be added to ordinary underived transitive verbs. Here it functions as an ordinary passive. For example, </w:t>
      </w:r>
      <w:r w:rsidRPr="00052B43">
        <w:rPr>
          <w:rFonts w:ascii="Doulos SIL" w:hAnsi="Doulos SIL"/>
          <w:i/>
          <w:color w:val="0000FF"/>
        </w:rPr>
        <w:t>kán-</w:t>
      </w:r>
      <w:r>
        <w:t xml:space="preserve"> ‘do, make’ forms </w:t>
      </w:r>
      <w:r w:rsidRPr="00052B43">
        <w:rPr>
          <w:rFonts w:ascii="Doulos SIL" w:hAnsi="Doulos SIL"/>
          <w:i/>
          <w:color w:val="0000FF"/>
        </w:rPr>
        <w:t>kán-í:-</w:t>
      </w:r>
      <w:r>
        <w:t xml:space="preserve"> ‘be done’ (hence ‘happen’) or ‘be made’.</w:t>
      </w:r>
    </w:p>
    <w:p w14:paraId="746A1F11" w14:textId="3596196F" w:rsidR="00125BC2" w:rsidRDefault="00125BC2" w:rsidP="000D08E1">
      <w:r>
        <w:tab/>
        <w:t>Old *</w:t>
      </w:r>
      <w:r w:rsidRPr="00125BC2">
        <w:rPr>
          <w:rFonts w:ascii="Doulos SIL" w:hAnsi="Doulos SIL"/>
          <w:color w:val="008000"/>
        </w:rPr>
        <w:t>Cvlv</w:t>
      </w:r>
      <w:r>
        <w:t xml:space="preserve"> stems that have lost their medial *l elsewhere retain it before the mediopassive suffix. Thus </w:t>
      </w:r>
      <w:r w:rsidRPr="00052B43">
        <w:rPr>
          <w:rFonts w:ascii="Doulos SIL" w:hAnsi="Doulos SIL"/>
          <w:i/>
          <w:color w:val="0000FF"/>
        </w:rPr>
        <w:t>bɛ̌:-</w:t>
      </w:r>
      <w:r>
        <w:t xml:space="preserve"> ‘get’ has mediopassive </w:t>
      </w:r>
      <w:r w:rsidRPr="00052B43">
        <w:rPr>
          <w:rFonts w:ascii="Doulos SIL" w:hAnsi="Doulos SIL"/>
          <w:i/>
          <w:color w:val="0000FF"/>
        </w:rPr>
        <w:t>bɛ̀l-í:-</w:t>
      </w:r>
      <w:r>
        <w:t xml:space="preserve"> ‘be gotten’. </w:t>
      </w:r>
    </w:p>
    <w:p w14:paraId="690D2833" w14:textId="77777777" w:rsidR="00125BC2" w:rsidRDefault="00125BC2" w:rsidP="000D08E1"/>
    <w:p w14:paraId="38CC2696" w14:textId="77777777" w:rsidR="00125BC2" w:rsidRDefault="00125BC2" w:rsidP="000D08E1"/>
    <w:p w14:paraId="5952722D" w14:textId="4EF6BB53" w:rsidR="000D08E1" w:rsidRDefault="000D08E1" w:rsidP="000D08E1">
      <w:pPr>
        <w:pStyle w:val="Heading3"/>
      </w:pPr>
      <w:bookmarkStart w:id="1672" w:name="_Toc344239520"/>
      <w:r>
        <w:t xml:space="preserve">Transitive </w:t>
      </w:r>
      <w:r w:rsidRPr="00052B43">
        <w:rPr>
          <w:rFonts w:ascii="Doulos SIL" w:hAnsi="Doulos SIL"/>
          <w:i/>
          <w:color w:val="0000FF"/>
        </w:rPr>
        <w:t>-ndv</w:t>
      </w:r>
      <w:bookmarkEnd w:id="1672"/>
      <w:r>
        <w:t xml:space="preserve"> </w:t>
      </w:r>
    </w:p>
    <w:p w14:paraId="76C06BDC" w14:textId="77777777" w:rsidR="000D08E1" w:rsidRDefault="000D08E1" w:rsidP="000D08E1"/>
    <w:p w14:paraId="55459111" w14:textId="77777777" w:rsidR="000D08E1" w:rsidRPr="004F72FA" w:rsidRDefault="000D08E1" w:rsidP="000D08E1">
      <w:pPr>
        <w:pStyle w:val="exampleabc"/>
        <w:tabs>
          <w:tab w:val="left" w:pos="2160"/>
          <w:tab w:val="left" w:pos="4140"/>
          <w:tab w:val="left" w:pos="5220"/>
        </w:tabs>
        <w:ind w:left="5220" w:hanging="5220"/>
      </w:pPr>
      <w:r w:rsidRPr="004F72FA">
        <w:t>(xx1)</w:t>
      </w:r>
      <w:r w:rsidRPr="004F72FA">
        <w:tab/>
      </w:r>
      <w:r w:rsidRPr="004F72FA">
        <w:tab/>
        <w:t>MP</w:t>
      </w:r>
      <w:r w:rsidRPr="004F72FA">
        <w:tab/>
        <w:t>gloss</w:t>
      </w:r>
      <w:r w:rsidRPr="004F72FA">
        <w:tab/>
        <w:t>Tr</w:t>
      </w:r>
      <w:r w:rsidRPr="004F72FA">
        <w:tab/>
        <w:t>gloss</w:t>
      </w:r>
    </w:p>
    <w:p w14:paraId="68DB188F" w14:textId="77777777" w:rsidR="000D08E1" w:rsidRPr="004F72FA" w:rsidRDefault="000D08E1" w:rsidP="000D08E1">
      <w:pPr>
        <w:pStyle w:val="exampleabc"/>
        <w:tabs>
          <w:tab w:val="left" w:pos="2160"/>
          <w:tab w:val="left" w:pos="4140"/>
          <w:tab w:val="left" w:pos="5220"/>
        </w:tabs>
        <w:ind w:left="5220" w:hanging="5220"/>
      </w:pPr>
    </w:p>
    <w:p w14:paraId="384A088E" w14:textId="306AD6C9" w:rsidR="000D08E1" w:rsidRDefault="000D08E1" w:rsidP="000D08E1">
      <w:pPr>
        <w:pStyle w:val="exampleabc"/>
        <w:tabs>
          <w:tab w:val="left" w:pos="2160"/>
          <w:tab w:val="left" w:pos="4140"/>
          <w:tab w:val="left" w:pos="5220"/>
        </w:tabs>
        <w:ind w:left="5220" w:hanging="5220"/>
      </w:pPr>
      <w:r w:rsidRPr="004F72FA">
        <w:tab/>
        <w:t xml:space="preserve">a. </w:t>
      </w:r>
      <w:r>
        <w:t>motion</w:t>
      </w:r>
    </w:p>
    <w:p w14:paraId="07ECE942" w14:textId="4CA26F61" w:rsidR="000D08E1" w:rsidRPr="004F72FA" w:rsidRDefault="000D08E1" w:rsidP="000D08E1">
      <w:pPr>
        <w:pStyle w:val="exampleabc"/>
        <w:tabs>
          <w:tab w:val="left" w:pos="2160"/>
          <w:tab w:val="left" w:pos="4140"/>
          <w:tab w:val="left" w:pos="5220"/>
        </w:tabs>
        <w:ind w:left="5220" w:hanging="5220"/>
      </w:pPr>
      <w:r w:rsidRPr="004F72FA">
        <w:tab/>
      </w:r>
      <w:r w:rsidRPr="004F72FA">
        <w:tab/>
      </w:r>
      <w:r>
        <w:rPr>
          <w:rFonts w:ascii="Doulos SIL" w:hAnsi="Doulos SIL"/>
          <w:i/>
          <w:color w:val="0000FF"/>
        </w:rPr>
        <w:t>dɔ̌</w:t>
      </w:r>
      <w:r w:rsidRPr="004F72FA">
        <w:tab/>
      </w:r>
      <w:r w:rsidR="001B4A30">
        <w:t>‘</w:t>
      </w:r>
      <w:r>
        <w:t>arrive</w:t>
      </w:r>
      <w:r w:rsidR="001B4A30">
        <w:t>’</w:t>
      </w:r>
      <w:r w:rsidRPr="004F72FA">
        <w:tab/>
      </w:r>
      <w:r>
        <w:rPr>
          <w:rFonts w:ascii="Doulos SIL" w:hAnsi="Doulos SIL"/>
          <w:i/>
          <w:color w:val="0000FF"/>
        </w:rPr>
        <w:t>dɔ̀:-ndú</w:t>
      </w:r>
      <w:r w:rsidRPr="004F72FA">
        <w:tab/>
      </w:r>
      <w:r w:rsidR="001B4A30">
        <w:t>‘</w:t>
      </w:r>
      <w:r>
        <w:t>deliver</w:t>
      </w:r>
      <w:r w:rsidR="001B4A30">
        <w:t>’</w:t>
      </w:r>
    </w:p>
    <w:p w14:paraId="3BC6FCD1" w14:textId="77777777" w:rsidR="004B7DF0" w:rsidRPr="004B7DF0" w:rsidRDefault="004B7DF0" w:rsidP="004B7DF0">
      <w:pPr>
        <w:pStyle w:val="exampleabc"/>
        <w:tabs>
          <w:tab w:val="left" w:pos="2160"/>
          <w:tab w:val="left" w:pos="4140"/>
          <w:tab w:val="left" w:pos="5220"/>
        </w:tabs>
        <w:ind w:left="5220" w:hanging="5220"/>
      </w:pPr>
      <w:r>
        <w:tab/>
      </w:r>
      <w:r>
        <w:tab/>
      </w:r>
      <w:r w:rsidRPr="00052B43">
        <w:rPr>
          <w:rFonts w:ascii="Doulos SIL" w:hAnsi="Doulos SIL"/>
          <w:i/>
          <w:color w:val="0000FF"/>
        </w:rPr>
        <w:t>ír-í:</w:t>
      </w:r>
      <w:r w:rsidRPr="00052B43">
        <w:rPr>
          <w:rFonts w:ascii="Doulos SIL" w:hAnsi="Doulos SIL"/>
          <w:i/>
          <w:color w:val="0000FF"/>
        </w:rPr>
        <w:tab/>
      </w:r>
      <w:r>
        <w:t>‘be afraid’</w:t>
      </w:r>
      <w:r>
        <w:tab/>
      </w:r>
      <w:r w:rsidRPr="00052B43">
        <w:rPr>
          <w:rFonts w:ascii="Doulos SIL" w:hAnsi="Doulos SIL"/>
          <w:i/>
          <w:color w:val="0000FF"/>
        </w:rPr>
        <w:t>írá:-ndí</w:t>
      </w:r>
      <w:r>
        <w:tab/>
        <w:t>‘scare (sb)’</w:t>
      </w:r>
    </w:p>
    <w:p w14:paraId="51B31890" w14:textId="77777777" w:rsidR="004B7DF0" w:rsidRPr="004B7DF0" w:rsidRDefault="004B7DF0" w:rsidP="004B7DF0">
      <w:pPr>
        <w:pStyle w:val="exampleabc"/>
        <w:tabs>
          <w:tab w:val="left" w:pos="2160"/>
          <w:tab w:val="left" w:pos="4140"/>
          <w:tab w:val="left" w:pos="5220"/>
        </w:tabs>
        <w:ind w:left="5220" w:hanging="5220"/>
        <w:rPr>
          <w:i/>
        </w:rPr>
      </w:pPr>
      <w:r>
        <w:tab/>
        <w:t xml:space="preserve">   </w:t>
      </w:r>
      <w:r>
        <w:rPr>
          <w:i/>
        </w:rPr>
        <w:t xml:space="preserve">medial </w:t>
      </w:r>
      <w:r w:rsidRPr="00052B43">
        <w:rPr>
          <w:rFonts w:ascii="Doulos SIL" w:hAnsi="Doulos SIL"/>
          <w:i/>
          <w:color w:val="0000FF"/>
        </w:rPr>
        <w:t>g</w:t>
      </w:r>
    </w:p>
    <w:p w14:paraId="6355B215" w14:textId="77777777" w:rsidR="004B7DF0" w:rsidRPr="004F72FA" w:rsidRDefault="004B7DF0" w:rsidP="004B7DF0">
      <w:pPr>
        <w:pStyle w:val="exampleabc"/>
        <w:tabs>
          <w:tab w:val="left" w:pos="2160"/>
          <w:tab w:val="left" w:pos="4140"/>
          <w:tab w:val="left" w:pos="5220"/>
        </w:tabs>
        <w:ind w:left="5220" w:hanging="5220"/>
      </w:pPr>
      <w:r w:rsidRPr="004F72FA">
        <w:tab/>
      </w:r>
      <w:r w:rsidRPr="004F72FA">
        <w:tab/>
      </w:r>
      <w:r>
        <w:rPr>
          <w:rFonts w:ascii="Doulos SIL" w:hAnsi="Doulos SIL"/>
          <w:i/>
          <w:color w:val="0000FF"/>
        </w:rPr>
        <w:t>súgó</w:t>
      </w:r>
      <w:r w:rsidRPr="004F72FA">
        <w:tab/>
      </w:r>
      <w:r>
        <w:t>‘go down’</w:t>
      </w:r>
      <w:r w:rsidRPr="004F72FA">
        <w:tab/>
      </w:r>
      <w:r>
        <w:rPr>
          <w:rFonts w:ascii="Doulos SIL" w:hAnsi="Doulos SIL"/>
          <w:i/>
          <w:color w:val="0000FF"/>
        </w:rPr>
        <w:t>sú:-ndú</w:t>
      </w:r>
      <w:r w:rsidRPr="004F72FA">
        <w:tab/>
      </w:r>
      <w:r>
        <w:t>‘take down’</w:t>
      </w:r>
    </w:p>
    <w:p w14:paraId="5EC21CEF" w14:textId="0E40E96D" w:rsidR="004B7DF0" w:rsidRPr="004B7DF0" w:rsidRDefault="004B7DF0" w:rsidP="004B7DF0">
      <w:pPr>
        <w:pStyle w:val="exampleabc"/>
        <w:tabs>
          <w:tab w:val="left" w:pos="2160"/>
          <w:tab w:val="left" w:pos="4140"/>
          <w:tab w:val="left" w:pos="5220"/>
        </w:tabs>
        <w:ind w:left="5220" w:hanging="5220"/>
        <w:rPr>
          <w:i/>
        </w:rPr>
      </w:pPr>
      <w:r>
        <w:tab/>
        <w:t xml:space="preserve">   </w:t>
      </w:r>
      <w:r>
        <w:rPr>
          <w:i/>
        </w:rPr>
        <w:t xml:space="preserve">medial </w:t>
      </w:r>
      <w:r w:rsidRPr="00052B43">
        <w:rPr>
          <w:rFonts w:ascii="Doulos SIL" w:hAnsi="Doulos SIL"/>
          <w:i/>
          <w:color w:val="0000FF"/>
        </w:rPr>
        <w:t>ŋg</w:t>
      </w:r>
    </w:p>
    <w:p w14:paraId="2E207B3A" w14:textId="69D0E381" w:rsidR="000D08E1" w:rsidRDefault="000D08E1" w:rsidP="000D08E1">
      <w:pPr>
        <w:pStyle w:val="exampleabc"/>
        <w:tabs>
          <w:tab w:val="left" w:pos="2160"/>
          <w:tab w:val="left" w:pos="4140"/>
          <w:tab w:val="left" w:pos="5220"/>
        </w:tabs>
        <w:ind w:left="5220" w:hanging="5220"/>
      </w:pPr>
      <w:r w:rsidRPr="004F72FA">
        <w:tab/>
      </w:r>
      <w:r w:rsidRPr="004F72FA">
        <w:tab/>
      </w:r>
      <w:r>
        <w:rPr>
          <w:rFonts w:ascii="Doulos SIL" w:hAnsi="Doulos SIL"/>
          <w:i/>
          <w:color w:val="0000FF"/>
        </w:rPr>
        <w:t>táŋgí</w:t>
      </w:r>
      <w:r w:rsidRPr="004F72FA">
        <w:tab/>
      </w:r>
      <w:r w:rsidR="001B4A30">
        <w:t>‘</w:t>
      </w:r>
      <w:r>
        <w:t>be lit</w:t>
      </w:r>
      <w:r w:rsidR="001B4A30">
        <w:t>’</w:t>
      </w:r>
      <w:r w:rsidRPr="004F72FA">
        <w:tab/>
      </w:r>
      <w:r>
        <w:rPr>
          <w:rFonts w:ascii="Doulos SIL" w:hAnsi="Doulos SIL"/>
          <w:i/>
          <w:color w:val="0000FF"/>
        </w:rPr>
        <w:t>tá:-ndú</w:t>
      </w:r>
      <w:r w:rsidRPr="004F72FA">
        <w:tab/>
      </w:r>
      <w:r w:rsidR="001B4A30">
        <w:t>‘</w:t>
      </w:r>
      <w:r>
        <w:t>turn on (light)</w:t>
      </w:r>
      <w:r w:rsidR="001B4A30">
        <w:t>’</w:t>
      </w:r>
    </w:p>
    <w:p w14:paraId="79F988FA" w14:textId="6C89D1D5" w:rsidR="000D08E1" w:rsidRDefault="000D08E1" w:rsidP="000D08E1">
      <w:pPr>
        <w:pStyle w:val="exampleabc"/>
        <w:tabs>
          <w:tab w:val="left" w:pos="2160"/>
          <w:tab w:val="left" w:pos="4140"/>
          <w:tab w:val="left" w:pos="5220"/>
        </w:tabs>
        <w:ind w:left="5220" w:hanging="5220"/>
      </w:pPr>
      <w:r w:rsidRPr="004F72FA">
        <w:tab/>
      </w:r>
      <w:r w:rsidRPr="004F72FA">
        <w:tab/>
      </w:r>
      <w:r w:rsidR="004B7DF0" w:rsidRPr="00052B43">
        <w:rPr>
          <w:rFonts w:ascii="Doulos SIL" w:hAnsi="Doulos SIL"/>
          <w:i/>
          <w:color w:val="0000FF"/>
        </w:rPr>
        <w:t>nóŋg-í:</w:t>
      </w:r>
      <w:r w:rsidR="004B7DF0">
        <w:tab/>
        <w:t>‘catch fire’</w:t>
      </w:r>
      <w:r w:rsidRPr="004F72FA">
        <w:tab/>
      </w:r>
      <w:r>
        <w:rPr>
          <w:rFonts w:ascii="Doulos SIL" w:hAnsi="Doulos SIL"/>
          <w:i/>
          <w:color w:val="0000FF"/>
        </w:rPr>
        <w:t>nɔ́:-ndú</w:t>
      </w:r>
      <w:r w:rsidRPr="004F72FA">
        <w:tab/>
      </w:r>
      <w:r w:rsidR="001B4A30">
        <w:t>‘</w:t>
      </w:r>
      <w:r>
        <w:t>light (fire)</w:t>
      </w:r>
      <w:r w:rsidR="001B4A30">
        <w:t>’</w:t>
      </w:r>
    </w:p>
    <w:p w14:paraId="6B47AB26" w14:textId="6F131F21" w:rsidR="004B7DF0" w:rsidRPr="004B7DF0" w:rsidRDefault="004B7DF0" w:rsidP="000D08E1">
      <w:pPr>
        <w:pStyle w:val="exampleabc"/>
        <w:tabs>
          <w:tab w:val="left" w:pos="2160"/>
          <w:tab w:val="left" w:pos="4140"/>
          <w:tab w:val="left" w:pos="5220"/>
        </w:tabs>
        <w:ind w:left="5220" w:hanging="5220"/>
        <w:rPr>
          <w:i/>
        </w:rPr>
      </w:pPr>
      <w:r>
        <w:tab/>
        <w:t xml:space="preserve">   </w:t>
      </w:r>
      <w:r>
        <w:rPr>
          <w:i/>
        </w:rPr>
        <w:t>no input stem</w:t>
      </w:r>
    </w:p>
    <w:p w14:paraId="02FEACDA" w14:textId="3149E123" w:rsidR="000D08E1" w:rsidRPr="004F72FA" w:rsidRDefault="000D08E1" w:rsidP="000D08E1">
      <w:pPr>
        <w:pStyle w:val="exampleabc"/>
        <w:tabs>
          <w:tab w:val="left" w:pos="2160"/>
          <w:tab w:val="left" w:pos="4140"/>
          <w:tab w:val="left" w:pos="5220"/>
        </w:tabs>
        <w:ind w:left="5220" w:hanging="5220"/>
      </w:pPr>
      <w:r>
        <w:tab/>
      </w:r>
      <w:r>
        <w:tab/>
      </w:r>
      <w:r w:rsidR="004B7DF0" w:rsidRPr="004B7DF0">
        <w:rPr>
          <w:i/>
        </w:rPr>
        <w:t>(none)</w:t>
      </w:r>
      <w:r>
        <w:tab/>
      </w:r>
      <w:r>
        <w:tab/>
      </w:r>
      <w:r>
        <w:rPr>
          <w:rFonts w:ascii="Doulos SIL" w:hAnsi="Doulos SIL"/>
          <w:i/>
          <w:color w:val="0000FF"/>
        </w:rPr>
        <w:t>ní:-ndú</w:t>
      </w:r>
      <w:r w:rsidRPr="004F72FA">
        <w:tab/>
      </w:r>
      <w:r w:rsidR="001B4A30">
        <w:t>‘</w:t>
      </w:r>
      <w:r>
        <w:t>accompany (to the door)</w:t>
      </w:r>
    </w:p>
    <w:p w14:paraId="2969A758" w14:textId="77777777" w:rsidR="000D08E1" w:rsidRPr="000D08E1" w:rsidRDefault="000D08E1" w:rsidP="000D08E1"/>
    <w:p w14:paraId="671FD5C8" w14:textId="77777777" w:rsidR="00EF2113" w:rsidRDefault="00EF2113" w:rsidP="00E46479">
      <w:pPr>
        <w:pStyle w:val="Heading2"/>
      </w:pPr>
      <w:bookmarkStart w:id="1673" w:name="_Toc508434711"/>
      <w:bookmarkStart w:id="1674" w:name="_Toc508942860"/>
      <w:bookmarkStart w:id="1675" w:name="_Toc508943460"/>
      <w:bookmarkStart w:id="1676" w:name="_Toc78375759"/>
      <w:bookmarkStart w:id="1677" w:name="_Toc79405861"/>
      <w:bookmarkStart w:id="1678" w:name="_Toc344239521"/>
      <w:r>
        <w:t>Ambi-valent verbs without suffixal derivation</w:t>
      </w:r>
      <w:bookmarkEnd w:id="1673"/>
      <w:bookmarkEnd w:id="1674"/>
      <w:bookmarkEnd w:id="1675"/>
      <w:bookmarkEnd w:id="1676"/>
      <w:bookmarkEnd w:id="1677"/>
      <w:bookmarkEnd w:id="1678"/>
    </w:p>
    <w:p w14:paraId="4B59372B" w14:textId="77777777" w:rsidR="00EF2113" w:rsidRPr="001936B6" w:rsidRDefault="00EF2113" w:rsidP="00EF2113">
      <w:pPr>
        <w:rPr>
          <w:i/>
          <w:color w:val="993300"/>
        </w:rPr>
      </w:pPr>
      <w:r w:rsidRPr="001936B6">
        <w:rPr>
          <w:i/>
          <w:color w:val="993300"/>
        </w:rPr>
        <w:tab/>
        <w:t>Give a few exx. from the lexicon (if any are found) where a verb is used, without suffixal modification, both transitively and intransitively.</w:t>
      </w:r>
    </w:p>
    <w:p w14:paraId="38A63A79" w14:textId="77777777" w:rsidR="00EF2113" w:rsidRPr="001936B6" w:rsidRDefault="00EF2113" w:rsidP="00EF2113">
      <w:pPr>
        <w:rPr>
          <w:i/>
          <w:color w:val="993300"/>
        </w:rPr>
      </w:pPr>
      <w:r w:rsidRPr="001936B6">
        <w:rPr>
          <w:i/>
          <w:color w:val="993300"/>
        </w:rPr>
        <w:tab/>
        <w:t>Two types based on semantics:</w:t>
      </w:r>
    </w:p>
    <w:p w14:paraId="5C1E033B" w14:textId="77777777" w:rsidR="00EF2113" w:rsidRPr="001936B6" w:rsidRDefault="00EF2113" w:rsidP="00EF2113">
      <w:pPr>
        <w:rPr>
          <w:i/>
          <w:color w:val="993300"/>
        </w:rPr>
      </w:pPr>
    </w:p>
    <w:p w14:paraId="066ECF05" w14:textId="77777777" w:rsidR="00EF2113" w:rsidRPr="001936B6" w:rsidRDefault="00EF2113" w:rsidP="00EF2113">
      <w:pPr>
        <w:rPr>
          <w:i/>
          <w:color w:val="993300"/>
        </w:rPr>
      </w:pPr>
      <w:r w:rsidRPr="001936B6">
        <w:rPr>
          <w:i/>
          <w:color w:val="993300"/>
        </w:rPr>
        <w:t>1. antipassive (unergative) type, with understood or vague direct object omitted</w:t>
      </w:r>
    </w:p>
    <w:p w14:paraId="6408AB76" w14:textId="31D9D5C0" w:rsidR="00EF2113" w:rsidRPr="001936B6" w:rsidRDefault="00EF2113" w:rsidP="00EF2113">
      <w:pPr>
        <w:rPr>
          <w:i/>
          <w:color w:val="993300"/>
        </w:rPr>
      </w:pPr>
      <w:r w:rsidRPr="001936B6">
        <w:rPr>
          <w:i/>
          <w:color w:val="993300"/>
        </w:rPr>
        <w:tab/>
      </w:r>
      <w:r w:rsidR="001B4A30">
        <w:rPr>
          <w:i/>
          <w:color w:val="993300"/>
        </w:rPr>
        <w:t>‘</w:t>
      </w:r>
      <w:r w:rsidRPr="001936B6">
        <w:rPr>
          <w:i/>
          <w:color w:val="993300"/>
        </w:rPr>
        <w:t>they ate</w:t>
      </w:r>
      <w:r w:rsidR="001B4A30">
        <w:rPr>
          <w:i/>
          <w:color w:val="993300"/>
        </w:rPr>
        <w:t>’</w:t>
      </w:r>
    </w:p>
    <w:p w14:paraId="3BA6B3FF" w14:textId="7AAC6BA8" w:rsidR="00EF2113" w:rsidRPr="001936B6" w:rsidRDefault="00EF2113" w:rsidP="00EF2113">
      <w:pPr>
        <w:rPr>
          <w:i/>
          <w:color w:val="993300"/>
        </w:rPr>
      </w:pPr>
      <w:r w:rsidRPr="001936B6">
        <w:rPr>
          <w:i/>
          <w:color w:val="993300"/>
        </w:rPr>
        <w:tab/>
      </w:r>
      <w:r w:rsidR="001B4A30">
        <w:rPr>
          <w:i/>
          <w:color w:val="993300"/>
        </w:rPr>
        <w:t>‘</w:t>
      </w:r>
      <w:r w:rsidRPr="001936B6">
        <w:rPr>
          <w:i/>
          <w:color w:val="993300"/>
        </w:rPr>
        <w:t>it</w:t>
      </w:r>
      <w:r w:rsidR="001B4A30">
        <w:rPr>
          <w:i/>
          <w:color w:val="993300"/>
        </w:rPr>
        <w:t>’</w:t>
      </w:r>
      <w:r w:rsidRPr="001936B6">
        <w:rPr>
          <w:i/>
          <w:color w:val="993300"/>
        </w:rPr>
        <w:t>s your turn to break (in pool)</w:t>
      </w:r>
      <w:r w:rsidR="001B4A30">
        <w:rPr>
          <w:i/>
          <w:color w:val="993300"/>
        </w:rPr>
        <w:t>’</w:t>
      </w:r>
    </w:p>
    <w:p w14:paraId="05540738" w14:textId="77777777" w:rsidR="00EF2113" w:rsidRPr="001936B6" w:rsidRDefault="00EF2113" w:rsidP="00EF2113">
      <w:pPr>
        <w:rPr>
          <w:i/>
          <w:color w:val="993300"/>
        </w:rPr>
      </w:pPr>
    </w:p>
    <w:p w14:paraId="03A5B10F" w14:textId="77777777" w:rsidR="00EF2113" w:rsidRPr="001936B6" w:rsidRDefault="00EF2113" w:rsidP="00EF2113">
      <w:pPr>
        <w:rPr>
          <w:i/>
          <w:color w:val="993300"/>
        </w:rPr>
      </w:pPr>
      <w:r w:rsidRPr="001936B6">
        <w:rPr>
          <w:i/>
          <w:color w:val="993300"/>
        </w:rPr>
        <w:t>2. passive (unaccusative) type, with agent omitted (theme becomes subject):</w:t>
      </w:r>
    </w:p>
    <w:p w14:paraId="06864B65" w14:textId="4174FCFC" w:rsidR="00EF2113" w:rsidRPr="001936B6" w:rsidRDefault="00EF2113" w:rsidP="00EF2113">
      <w:pPr>
        <w:rPr>
          <w:i/>
          <w:color w:val="993300"/>
        </w:rPr>
      </w:pPr>
      <w:r w:rsidRPr="001936B6">
        <w:rPr>
          <w:i/>
          <w:color w:val="993300"/>
        </w:rPr>
        <w:tab/>
        <w:t xml:space="preserve">cf. English </w:t>
      </w:r>
      <w:r w:rsidR="001B4A30">
        <w:rPr>
          <w:i/>
          <w:color w:val="993300"/>
        </w:rPr>
        <w:t>‘</w:t>
      </w:r>
      <w:r w:rsidRPr="001936B6">
        <w:rPr>
          <w:i/>
          <w:color w:val="993300"/>
        </w:rPr>
        <w:t>it reads well</w:t>
      </w:r>
      <w:r w:rsidR="001B4A30">
        <w:rPr>
          <w:i/>
          <w:color w:val="993300"/>
        </w:rPr>
        <w:t>’</w:t>
      </w:r>
    </w:p>
    <w:p w14:paraId="690704FB" w14:textId="3268D8D7" w:rsidR="00EF2113" w:rsidRPr="001936B6" w:rsidRDefault="00EF2113" w:rsidP="00EF2113">
      <w:pPr>
        <w:rPr>
          <w:i/>
          <w:color w:val="993300"/>
        </w:rPr>
      </w:pPr>
      <w:r w:rsidRPr="001936B6">
        <w:rPr>
          <w:i/>
          <w:color w:val="993300"/>
        </w:rPr>
        <w:tab/>
      </w:r>
      <w:r w:rsidR="001B4A30">
        <w:rPr>
          <w:i/>
          <w:color w:val="993300"/>
        </w:rPr>
        <w:t>‘</w:t>
      </w:r>
      <w:r w:rsidRPr="001936B6">
        <w:rPr>
          <w:i/>
          <w:color w:val="993300"/>
        </w:rPr>
        <w:t>it broke</w:t>
      </w:r>
      <w:r w:rsidR="001B4A30">
        <w:rPr>
          <w:i/>
          <w:color w:val="993300"/>
        </w:rPr>
        <w:t>’</w:t>
      </w:r>
    </w:p>
    <w:p w14:paraId="4D57003A" w14:textId="77777777" w:rsidR="00EF2113" w:rsidRDefault="00EF2113" w:rsidP="00E46479">
      <w:pPr>
        <w:pStyle w:val="Heading2"/>
      </w:pPr>
      <w:bookmarkStart w:id="1679" w:name="_Toc508434712"/>
      <w:bookmarkStart w:id="1680" w:name="_Toc508942861"/>
      <w:bookmarkStart w:id="1681" w:name="_Toc508943461"/>
      <w:bookmarkStart w:id="1682" w:name="_Toc78375760"/>
      <w:bookmarkStart w:id="1683" w:name="_Toc79405862"/>
      <w:bookmarkStart w:id="1684" w:name="_Toc344239522"/>
      <w:r>
        <w:t>Deadjectival inchoative and factitive verbs</w:t>
      </w:r>
      <w:bookmarkEnd w:id="1679"/>
      <w:bookmarkEnd w:id="1680"/>
      <w:bookmarkEnd w:id="1681"/>
      <w:bookmarkEnd w:id="1682"/>
      <w:bookmarkEnd w:id="1683"/>
      <w:bookmarkEnd w:id="1684"/>
    </w:p>
    <w:p w14:paraId="1DB09241" w14:textId="7C176D11" w:rsidR="00DA110F" w:rsidRPr="009C3D10" w:rsidRDefault="00DA110F" w:rsidP="00002350">
      <w:r>
        <w:t>Most adjectives (</w:t>
      </w:r>
      <w:r w:rsidRPr="00F659AE">
        <w:t>§</w:t>
      </w:r>
      <w:r>
        <w:t>4.5.1) have a corresponding cognate inchoative verb (</w:t>
      </w:r>
      <w:r w:rsidR="001B4A30">
        <w:t>‘</w:t>
      </w:r>
      <w:r>
        <w:t>become ADJ</w:t>
      </w:r>
      <w:r w:rsidR="001B4A30">
        <w:t>’</w:t>
      </w:r>
      <w:r>
        <w:t>)</w:t>
      </w:r>
      <w:r w:rsidR="003F32D2">
        <w:t xml:space="preserve">. Those in (xx1a) have no segmental derivational suffix. The stem-final vowel is predictable in most cases from the nonfinal vowel(s). In (xx1b) the inchoative is morphologically a mediopassive with suffix -í: added directly to the stem. In (xx1c), the mediopassive suffix follows a buffer suffix </w:t>
      </w:r>
      <w:r w:rsidR="003F32D2" w:rsidRPr="00002350">
        <w:rPr>
          <w:rFonts w:ascii="Doulos SIL" w:hAnsi="Doulos SIL"/>
          <w:i/>
          <w:color w:val="0000FF"/>
        </w:rPr>
        <w:noBreakHyphen/>
        <w:t>nd-</w:t>
      </w:r>
      <w:r w:rsidR="003F32D2">
        <w:t xml:space="preserve">. A few stems, chiefly those of extra-short shape </w:t>
      </w:r>
      <w:r w:rsidR="003F32D2" w:rsidRPr="00002350">
        <w:rPr>
          <w:rFonts w:ascii="Doulos SIL" w:hAnsi="Doulos SIL"/>
          <w:i/>
          <w:color w:val="0000FF"/>
        </w:rPr>
        <w:t>Cv</w:t>
      </w:r>
      <w:r w:rsidR="003F32D2">
        <w:t>, either have no inchoative or have a suppletive inchoative (xx1d).</w:t>
      </w:r>
    </w:p>
    <w:p w14:paraId="19E791A5" w14:textId="77777777" w:rsidR="003C65CE" w:rsidRDefault="003C65CE" w:rsidP="00002350"/>
    <w:p w14:paraId="63CB2C19" w14:textId="77777777" w:rsidR="003C65CE" w:rsidRDefault="003C65CE" w:rsidP="00002350">
      <w:pPr>
        <w:pStyle w:val="exampleabc"/>
        <w:tabs>
          <w:tab w:val="left" w:pos="2070"/>
          <w:tab w:val="left" w:pos="3780"/>
        </w:tabs>
        <w:ind w:left="3780" w:hanging="3780"/>
      </w:pPr>
      <w:r>
        <w:t>(xx1</w:t>
      </w:r>
      <w:r w:rsidRPr="00F659AE">
        <w:t>)</w:t>
      </w:r>
      <w:r w:rsidRPr="00F659AE">
        <w:tab/>
      </w:r>
      <w:r w:rsidR="00DA110F">
        <w:tab/>
        <w:t xml:space="preserve">adjective </w:t>
      </w:r>
      <w:r w:rsidR="00DA110F">
        <w:tab/>
      </w:r>
      <w:r>
        <w:t>inchoative</w:t>
      </w:r>
      <w:r w:rsidRPr="00F659AE">
        <w:tab/>
        <w:t>gloss</w:t>
      </w:r>
    </w:p>
    <w:p w14:paraId="0467AE07" w14:textId="77777777" w:rsidR="003C65CE" w:rsidRPr="009C3D10" w:rsidRDefault="003C65CE" w:rsidP="00002350">
      <w:pPr>
        <w:pStyle w:val="exampleabc"/>
        <w:tabs>
          <w:tab w:val="left" w:pos="2070"/>
          <w:tab w:val="left" w:pos="3780"/>
        </w:tabs>
        <w:ind w:left="3780" w:hanging="3780"/>
      </w:pPr>
    </w:p>
    <w:p w14:paraId="188BE816" w14:textId="77777777" w:rsidR="006A335F" w:rsidRDefault="003C65CE" w:rsidP="00002350">
      <w:pPr>
        <w:pStyle w:val="exampleabc"/>
        <w:tabs>
          <w:tab w:val="left" w:pos="2070"/>
          <w:tab w:val="left" w:pos="3780"/>
        </w:tabs>
        <w:ind w:left="3780" w:hanging="3780"/>
      </w:pPr>
      <w:r w:rsidRPr="00002350">
        <w:tab/>
        <w:t>a.</w:t>
      </w:r>
      <w:r w:rsidR="006A335F">
        <w:t xml:space="preserve"> no segmental suffix</w:t>
      </w:r>
    </w:p>
    <w:p w14:paraId="4A53478B" w14:textId="77777777" w:rsidR="006A335F" w:rsidRPr="00002350" w:rsidRDefault="006A335F" w:rsidP="00002350">
      <w:pPr>
        <w:pStyle w:val="exampleabc"/>
        <w:tabs>
          <w:tab w:val="left" w:pos="2070"/>
          <w:tab w:val="left" w:pos="3780"/>
        </w:tabs>
        <w:ind w:left="3780" w:hanging="3780"/>
        <w:rPr>
          <w:i/>
        </w:rPr>
      </w:pPr>
      <w:r>
        <w:tab/>
        <w:t xml:space="preserve">   </w:t>
      </w:r>
      <w:r>
        <w:rPr>
          <w:i/>
        </w:rPr>
        <w:t>bisyllabic stem</w:t>
      </w:r>
    </w:p>
    <w:p w14:paraId="77EC7822" w14:textId="26A872DB" w:rsidR="003C65CE" w:rsidRPr="009C3D10" w:rsidRDefault="006A335F" w:rsidP="00002350">
      <w:pPr>
        <w:pStyle w:val="exampleabc"/>
        <w:tabs>
          <w:tab w:val="left" w:pos="2070"/>
          <w:tab w:val="left" w:pos="3780"/>
        </w:tabs>
        <w:ind w:left="3780" w:hanging="3780"/>
      </w:pPr>
      <w:r>
        <w:tab/>
      </w:r>
      <w:r w:rsidR="003C65CE" w:rsidRPr="009C3D10">
        <w:tab/>
      </w:r>
      <w:r w:rsidR="003C65CE" w:rsidRPr="00002350">
        <w:rPr>
          <w:rFonts w:ascii="Doulos SIL" w:hAnsi="Doulos SIL"/>
          <w:i/>
          <w:color w:val="0000FF"/>
        </w:rPr>
        <w:t>bárⁿ</w:t>
      </w:r>
      <w:r w:rsidR="004657F6" w:rsidRPr="00002350">
        <w:rPr>
          <w:rFonts w:ascii="Doulos SIL" w:hAnsi="Doulos SIL"/>
          <w:i/>
          <w:color w:val="0000FF"/>
        </w:rPr>
        <w:t>ɛ</w:t>
      </w:r>
      <w:r w:rsidR="003C65CE" w:rsidRPr="00002350">
        <w:rPr>
          <w:rFonts w:ascii="Doulos SIL" w:hAnsi="Doulos SIL"/>
          <w:i/>
          <w:color w:val="0000FF"/>
        </w:rPr>
        <w:t>:</w:t>
      </w:r>
      <w:r w:rsidR="003C65CE" w:rsidRPr="00002350">
        <w:rPr>
          <w:rFonts w:ascii="Doulos SIL" w:hAnsi="Doulos SIL"/>
          <w:i/>
          <w:color w:val="0000FF"/>
        </w:rPr>
        <w:tab/>
        <w:t>bàrⁿá</w:t>
      </w:r>
      <w:r w:rsidR="003C65CE" w:rsidRPr="00002350">
        <w:tab/>
      </w:r>
      <w:r w:rsidR="001B4A30">
        <w:t>‘</w:t>
      </w:r>
      <w:r w:rsidR="003C65CE" w:rsidRPr="00002350">
        <w:t>become red</w:t>
      </w:r>
      <w:r w:rsidR="001B4A30">
        <w:t>’</w:t>
      </w:r>
    </w:p>
    <w:p w14:paraId="45C9ABFC" w14:textId="5EA699D1" w:rsidR="0058771F" w:rsidRPr="001E294E" w:rsidRDefault="0058771F" w:rsidP="00002350">
      <w:pPr>
        <w:pStyle w:val="exampleabc"/>
        <w:tabs>
          <w:tab w:val="left" w:pos="2070"/>
          <w:tab w:val="left" w:pos="3780"/>
        </w:tabs>
        <w:ind w:left="3780" w:hanging="3780"/>
      </w:pPr>
      <w:r>
        <w:tab/>
      </w:r>
      <w:r w:rsidRPr="001E294E">
        <w:tab/>
      </w:r>
      <w:r w:rsidRPr="00002350">
        <w:rPr>
          <w:rFonts w:ascii="Doulos SIL" w:hAnsi="Doulos SIL"/>
          <w:i/>
          <w:color w:val="0000FF"/>
        </w:rPr>
        <w:t>gàbɛ̌:</w:t>
      </w:r>
      <w:r w:rsidRPr="00002350">
        <w:rPr>
          <w:rFonts w:ascii="Doulos SIL" w:hAnsi="Doulos SIL"/>
          <w:i/>
          <w:color w:val="0000FF"/>
        </w:rPr>
        <w:tab/>
        <w:t>gàbá</w:t>
      </w:r>
      <w:r w:rsidRPr="001E294E">
        <w:tab/>
      </w:r>
      <w:r w:rsidR="001B4A30">
        <w:t>‘</w:t>
      </w:r>
      <w:r w:rsidRPr="001E294E">
        <w:t xml:space="preserve">become </w:t>
      </w:r>
      <w:r>
        <w:t>tall</w:t>
      </w:r>
      <w:r w:rsidR="001B4A30">
        <w:t>’</w:t>
      </w:r>
    </w:p>
    <w:p w14:paraId="64D7B14B" w14:textId="52242AD2" w:rsidR="006A335F" w:rsidRPr="001E294E" w:rsidRDefault="006A335F" w:rsidP="006A335F">
      <w:pPr>
        <w:pStyle w:val="exampleabc"/>
        <w:tabs>
          <w:tab w:val="left" w:pos="2070"/>
          <w:tab w:val="left" w:pos="3780"/>
        </w:tabs>
        <w:ind w:left="3780" w:hanging="3780"/>
      </w:pPr>
      <w:r>
        <w:tab/>
      </w:r>
      <w:r w:rsidRPr="001E294E">
        <w:tab/>
      </w:r>
      <w:r w:rsidRPr="00AE4B60">
        <w:rPr>
          <w:rFonts w:ascii="Doulos SIL" w:hAnsi="Doulos SIL"/>
          <w:i/>
          <w:color w:val="0000FF"/>
        </w:rPr>
        <w:t>ìlɛ́</w:t>
      </w:r>
      <w:r w:rsidRPr="00002350">
        <w:rPr>
          <w:rFonts w:ascii="Doulos SIL" w:hAnsi="Doulos SIL"/>
          <w:i/>
          <w:color w:val="0000FF"/>
        </w:rPr>
        <w:tab/>
        <w:t>ílɛ́</w:t>
      </w:r>
      <w:r>
        <w:tab/>
      </w:r>
      <w:r w:rsidR="001B4A30">
        <w:t>‘</w:t>
      </w:r>
      <w:r>
        <w:t>ripen</w:t>
      </w:r>
      <w:r w:rsidR="001B4A30">
        <w:t>’</w:t>
      </w:r>
    </w:p>
    <w:p w14:paraId="41B986C7" w14:textId="788E3546" w:rsidR="00157FA2" w:rsidRPr="001E294E" w:rsidRDefault="00157FA2" w:rsidP="00157FA2">
      <w:pPr>
        <w:pStyle w:val="exampleabc"/>
        <w:tabs>
          <w:tab w:val="left" w:pos="2070"/>
          <w:tab w:val="left" w:pos="3780"/>
        </w:tabs>
        <w:ind w:left="3780" w:hanging="3780"/>
      </w:pPr>
      <w:r>
        <w:tab/>
      </w:r>
      <w:r w:rsidRPr="001E294E">
        <w:tab/>
      </w:r>
      <w:r w:rsidRPr="00002350">
        <w:rPr>
          <w:rFonts w:ascii="Doulos SIL" w:hAnsi="Doulos SIL"/>
          <w:i/>
          <w:color w:val="0000FF"/>
        </w:rPr>
        <w:t>jɛ́mɛ̀:</w:t>
      </w:r>
      <w:r w:rsidRPr="00002350">
        <w:rPr>
          <w:rFonts w:ascii="Doulos SIL" w:hAnsi="Doulos SIL"/>
          <w:i/>
          <w:color w:val="0000FF"/>
        </w:rPr>
        <w:tab/>
        <w:t>jɛ̀mɛ́</w:t>
      </w:r>
      <w:r w:rsidRPr="001E294E">
        <w:tab/>
      </w:r>
      <w:r w:rsidR="001B4A30">
        <w:t>‘</w:t>
      </w:r>
      <w:r w:rsidRPr="001E294E">
        <w:t xml:space="preserve">become </w:t>
      </w:r>
      <w:r>
        <w:t>black</w:t>
      </w:r>
      <w:r w:rsidR="001B4A30">
        <w:t>’</w:t>
      </w:r>
    </w:p>
    <w:p w14:paraId="057455CA" w14:textId="149AA611" w:rsidR="0058771F" w:rsidRPr="001E294E" w:rsidRDefault="0058771F" w:rsidP="00002350">
      <w:pPr>
        <w:pStyle w:val="exampleabc"/>
        <w:tabs>
          <w:tab w:val="left" w:pos="2070"/>
          <w:tab w:val="left" w:pos="3780"/>
        </w:tabs>
        <w:ind w:left="3780" w:hanging="3780"/>
      </w:pPr>
      <w:r>
        <w:tab/>
      </w:r>
      <w:r w:rsidRPr="001E294E">
        <w:tab/>
      </w:r>
      <w:r w:rsidR="00157FA2" w:rsidRPr="00002350">
        <w:rPr>
          <w:rFonts w:ascii="Doulos SIL" w:hAnsi="Doulos SIL"/>
          <w:i/>
          <w:color w:val="0000FF"/>
        </w:rPr>
        <w:t>kómbò</w:t>
      </w:r>
      <w:r w:rsidRPr="00002350">
        <w:rPr>
          <w:rFonts w:ascii="Doulos SIL" w:hAnsi="Doulos SIL"/>
          <w:i/>
          <w:color w:val="0000FF"/>
        </w:rPr>
        <w:tab/>
      </w:r>
      <w:r w:rsidR="00157FA2" w:rsidRPr="00002350">
        <w:rPr>
          <w:rFonts w:ascii="Doulos SIL" w:hAnsi="Doulos SIL"/>
          <w:i/>
          <w:color w:val="0000FF"/>
        </w:rPr>
        <w:t>kómbó</w:t>
      </w:r>
      <w:r w:rsidRPr="001E294E">
        <w:tab/>
      </w:r>
      <w:r w:rsidR="001B4A30">
        <w:t>‘</w:t>
      </w:r>
      <w:r w:rsidRPr="001E294E">
        <w:t xml:space="preserve">become </w:t>
      </w:r>
      <w:r w:rsidR="00157FA2">
        <w:t>skinny</w:t>
      </w:r>
      <w:r w:rsidR="00246314">
        <w:t>, lean</w:t>
      </w:r>
      <w:r w:rsidR="001B4A30">
        <w:t>’</w:t>
      </w:r>
    </w:p>
    <w:p w14:paraId="5B0BE386" w14:textId="54E02EFA" w:rsidR="006A335F" w:rsidRPr="001E294E" w:rsidRDefault="006A335F" w:rsidP="006A335F">
      <w:pPr>
        <w:pStyle w:val="exampleabc"/>
        <w:tabs>
          <w:tab w:val="left" w:pos="2070"/>
          <w:tab w:val="left" w:pos="3780"/>
        </w:tabs>
        <w:ind w:left="3780" w:hanging="3780"/>
      </w:pPr>
      <w:r>
        <w:tab/>
      </w:r>
      <w:r w:rsidRPr="001E294E">
        <w:tab/>
      </w:r>
      <w:r w:rsidRPr="00AE4B60">
        <w:rPr>
          <w:rFonts w:ascii="Doulos SIL" w:hAnsi="Doulos SIL"/>
          <w:i/>
          <w:color w:val="0000FF"/>
        </w:rPr>
        <w:t>yɔ̀rɛ̌:</w:t>
      </w:r>
      <w:r w:rsidRPr="00002350">
        <w:rPr>
          <w:rFonts w:ascii="Doulos SIL" w:hAnsi="Doulos SIL"/>
          <w:i/>
          <w:color w:val="0000FF"/>
        </w:rPr>
        <w:tab/>
        <w:t>yɔ̀rɔ́</w:t>
      </w:r>
      <w:r w:rsidRPr="001E294E">
        <w:tab/>
      </w:r>
      <w:r w:rsidR="001B4A30">
        <w:t>‘</w:t>
      </w:r>
      <w:r w:rsidRPr="001E294E">
        <w:t xml:space="preserve">become </w:t>
      </w:r>
      <w:r>
        <w:t>soft</w:t>
      </w:r>
      <w:r w:rsidR="001B4A30">
        <w:t>’</w:t>
      </w:r>
    </w:p>
    <w:p w14:paraId="72246DE8" w14:textId="77777777" w:rsidR="006A335F" w:rsidRPr="001E294E" w:rsidRDefault="006A335F" w:rsidP="006A335F">
      <w:pPr>
        <w:pStyle w:val="exampleabc"/>
        <w:tabs>
          <w:tab w:val="left" w:pos="2070"/>
          <w:tab w:val="left" w:pos="3780"/>
        </w:tabs>
        <w:ind w:left="3780" w:hanging="3780"/>
        <w:rPr>
          <w:i/>
        </w:rPr>
      </w:pPr>
      <w:r>
        <w:tab/>
        <w:t xml:space="preserve">   </w:t>
      </w:r>
      <w:r w:rsidRPr="00002350">
        <w:rPr>
          <w:rFonts w:ascii="Doulos SIL" w:hAnsi="Doulos SIL"/>
          <w:i/>
          <w:color w:val="0000FF"/>
        </w:rPr>
        <w:t>Cvy</w:t>
      </w:r>
      <w:r>
        <w:rPr>
          <w:i/>
        </w:rPr>
        <w:t xml:space="preserve"> stem</w:t>
      </w:r>
    </w:p>
    <w:p w14:paraId="7A996280" w14:textId="6DA25669" w:rsidR="00E302D7" w:rsidRPr="001E294E" w:rsidRDefault="00E302D7" w:rsidP="00002350">
      <w:pPr>
        <w:pStyle w:val="exampleabc"/>
        <w:tabs>
          <w:tab w:val="left" w:pos="2070"/>
          <w:tab w:val="left" w:pos="3780"/>
        </w:tabs>
        <w:ind w:left="3780" w:hanging="3780"/>
      </w:pPr>
      <w:r>
        <w:lastRenderedPageBreak/>
        <w:tab/>
      </w:r>
      <w:r w:rsidRPr="001E294E">
        <w:tab/>
      </w:r>
      <w:r w:rsidRPr="00AE4B60">
        <w:rPr>
          <w:rFonts w:ascii="Doulos SIL" w:hAnsi="Doulos SIL"/>
          <w:i/>
          <w:color w:val="0000FF"/>
        </w:rPr>
        <w:t>mà</w:t>
      </w:r>
      <w:r>
        <w:rPr>
          <w:rFonts w:ascii="Doulos SIL" w:hAnsi="Doulos SIL"/>
          <w:i/>
          <w:color w:val="0000FF"/>
        </w:rPr>
        <w:t>̯</w:t>
      </w:r>
      <w:r w:rsidR="00C16D8F">
        <w:rPr>
          <w:rFonts w:ascii="Doulos SIL" w:hAnsi="Doulos SIL"/>
          <w:i/>
          <w:color w:val="0000FF"/>
        </w:rPr>
        <w:t>ɛ́</w:t>
      </w:r>
      <w:r w:rsidRPr="00AE4B60">
        <w:rPr>
          <w:rFonts w:ascii="Doulos SIL" w:hAnsi="Doulos SIL"/>
          <w:i/>
          <w:color w:val="0000FF"/>
        </w:rPr>
        <w:t>ⁿ</w:t>
      </w:r>
      <w:r w:rsidRPr="00002350">
        <w:rPr>
          <w:rFonts w:ascii="Doulos SIL" w:hAnsi="Doulos SIL"/>
          <w:i/>
          <w:color w:val="0000FF"/>
        </w:rPr>
        <w:tab/>
        <w:t>mǎyⁿ</w:t>
      </w:r>
      <w:r w:rsidRPr="001E294E">
        <w:tab/>
      </w:r>
      <w:r w:rsidR="001B4A30">
        <w:t>‘</w:t>
      </w:r>
      <w:r>
        <w:t xml:space="preserve">dry out, </w:t>
      </w:r>
      <w:r w:rsidRPr="001E294E">
        <w:t xml:space="preserve">become </w:t>
      </w:r>
      <w:r>
        <w:t>dry</w:t>
      </w:r>
      <w:r w:rsidR="001B4A30">
        <w:t>’</w:t>
      </w:r>
    </w:p>
    <w:p w14:paraId="6964C734" w14:textId="77777777" w:rsidR="006A335F" w:rsidRPr="001E294E" w:rsidRDefault="006A335F" w:rsidP="006A335F">
      <w:pPr>
        <w:pStyle w:val="exampleabc"/>
        <w:tabs>
          <w:tab w:val="left" w:pos="2070"/>
          <w:tab w:val="left" w:pos="3780"/>
        </w:tabs>
        <w:ind w:left="3780" w:hanging="3780"/>
        <w:rPr>
          <w:i/>
        </w:rPr>
      </w:pPr>
      <w:r>
        <w:tab/>
        <w:t xml:space="preserve">   </w:t>
      </w:r>
      <w:r w:rsidRPr="001E294E">
        <w:rPr>
          <w:rFonts w:ascii="Doulos SIL" w:hAnsi="Doulos SIL"/>
          <w:i/>
          <w:color w:val="0000FF"/>
        </w:rPr>
        <w:t>Cv</w:t>
      </w:r>
      <w:r>
        <w:rPr>
          <w:i/>
        </w:rPr>
        <w:t xml:space="preserve"> stem</w:t>
      </w:r>
    </w:p>
    <w:p w14:paraId="5A3AF5B9" w14:textId="21B3A2CF" w:rsidR="006A335F" w:rsidRPr="001E294E" w:rsidRDefault="006A335F" w:rsidP="006A335F">
      <w:pPr>
        <w:pStyle w:val="exampleabc"/>
        <w:tabs>
          <w:tab w:val="left" w:pos="2070"/>
          <w:tab w:val="left" w:pos="3780"/>
        </w:tabs>
        <w:ind w:left="3780" w:hanging="3780"/>
      </w:pPr>
      <w:r>
        <w:tab/>
      </w:r>
      <w:r w:rsidRPr="001E294E">
        <w:tab/>
      </w:r>
      <w:r w:rsidRPr="00AE4B60">
        <w:rPr>
          <w:rFonts w:ascii="Doulos SIL" w:hAnsi="Doulos SIL"/>
          <w:i/>
          <w:color w:val="0000FF"/>
        </w:rPr>
        <w:t>bá</w:t>
      </w:r>
      <w:r w:rsidRPr="00002350">
        <w:rPr>
          <w:rFonts w:ascii="Doulos SIL" w:hAnsi="Doulos SIL"/>
          <w:i/>
          <w:color w:val="0000FF"/>
        </w:rPr>
        <w:tab/>
        <w:t>bǎ</w:t>
      </w:r>
      <w:r w:rsidRPr="001E294E">
        <w:tab/>
      </w:r>
      <w:r w:rsidR="001B4A30">
        <w:t>‘</w:t>
      </w:r>
      <w:r w:rsidRPr="001E294E">
        <w:t xml:space="preserve">become </w:t>
      </w:r>
      <w:r>
        <w:t>full</w:t>
      </w:r>
      <w:r w:rsidR="001B4A30">
        <w:t>’</w:t>
      </w:r>
    </w:p>
    <w:p w14:paraId="22F1A043" w14:textId="2139FC52" w:rsidR="00E302D7" w:rsidRPr="001E294E" w:rsidRDefault="00E302D7" w:rsidP="00002350">
      <w:pPr>
        <w:pStyle w:val="exampleabc"/>
        <w:tabs>
          <w:tab w:val="left" w:pos="2070"/>
          <w:tab w:val="left" w:pos="3780"/>
        </w:tabs>
        <w:ind w:left="3780" w:hanging="3780"/>
      </w:pPr>
      <w:r>
        <w:tab/>
      </w:r>
      <w:r w:rsidRPr="001E294E">
        <w:tab/>
      </w:r>
      <w:r w:rsidRPr="00AE4B60">
        <w:rPr>
          <w:rFonts w:ascii="Doulos SIL" w:hAnsi="Doulos SIL"/>
          <w:i/>
          <w:color w:val="0000FF"/>
        </w:rPr>
        <w:t>pɛ̌:</w:t>
      </w:r>
      <w:r w:rsidRPr="00002350">
        <w:rPr>
          <w:rFonts w:ascii="Doulos SIL" w:hAnsi="Doulos SIL"/>
          <w:i/>
          <w:color w:val="0000FF"/>
        </w:rPr>
        <w:tab/>
        <w:t>pɛ́</w:t>
      </w:r>
      <w:r w:rsidRPr="001E294E">
        <w:tab/>
      </w:r>
      <w:r w:rsidR="001B4A30">
        <w:t>‘</w:t>
      </w:r>
      <w:r>
        <w:t>age, get old</w:t>
      </w:r>
      <w:r w:rsidR="001B4A30">
        <w:t>’</w:t>
      </w:r>
    </w:p>
    <w:p w14:paraId="2A9DECF4" w14:textId="77777777" w:rsidR="004657F6" w:rsidRDefault="004657F6" w:rsidP="00002350">
      <w:pPr>
        <w:pStyle w:val="exampleabc"/>
        <w:tabs>
          <w:tab w:val="left" w:pos="2070"/>
          <w:tab w:val="left" w:pos="3780"/>
        </w:tabs>
        <w:ind w:left="3780" w:hanging="3780"/>
      </w:pPr>
    </w:p>
    <w:p w14:paraId="0798127A" w14:textId="77777777" w:rsidR="003D77F6" w:rsidRDefault="003C65CE" w:rsidP="00002350">
      <w:pPr>
        <w:pStyle w:val="exampleabc"/>
        <w:tabs>
          <w:tab w:val="left" w:pos="2070"/>
          <w:tab w:val="left" w:pos="3780"/>
        </w:tabs>
        <w:ind w:left="3780" w:hanging="3780"/>
      </w:pPr>
      <w:r>
        <w:tab/>
      </w:r>
      <w:r w:rsidR="009947BD">
        <w:t>b.</w:t>
      </w:r>
      <w:r w:rsidR="003D77F6">
        <w:t xml:space="preserve"> mediopassive </w:t>
      </w:r>
      <w:r w:rsidR="003D77F6" w:rsidRPr="00002350">
        <w:rPr>
          <w:rFonts w:ascii="Doulos SIL" w:hAnsi="Doulos SIL"/>
          <w:i/>
          <w:color w:val="0000FF"/>
        </w:rPr>
        <w:t>-í:-</w:t>
      </w:r>
      <w:r w:rsidR="003D77F6">
        <w:t xml:space="preserve"> </w:t>
      </w:r>
    </w:p>
    <w:p w14:paraId="700990E2" w14:textId="33F927F5" w:rsidR="003C65CE" w:rsidRPr="001E294E" w:rsidRDefault="003D77F6" w:rsidP="00002350">
      <w:pPr>
        <w:pStyle w:val="exampleabc"/>
        <w:tabs>
          <w:tab w:val="left" w:pos="2070"/>
          <w:tab w:val="left" w:pos="3780"/>
        </w:tabs>
        <w:ind w:left="3780" w:hanging="3780"/>
      </w:pPr>
      <w:r>
        <w:tab/>
      </w:r>
      <w:r w:rsidR="003C65CE" w:rsidRPr="001E294E">
        <w:tab/>
      </w:r>
      <w:r w:rsidR="004657F6" w:rsidRPr="00AE4B60">
        <w:rPr>
          <w:rFonts w:ascii="Doulos SIL" w:hAnsi="Doulos SIL"/>
          <w:i/>
          <w:color w:val="0000FF"/>
        </w:rPr>
        <w:t>cé:lè:</w:t>
      </w:r>
      <w:r w:rsidR="003C65CE" w:rsidRPr="00002350">
        <w:rPr>
          <w:rFonts w:ascii="Doulos SIL" w:hAnsi="Doulos SIL"/>
          <w:i/>
          <w:color w:val="0000FF"/>
        </w:rPr>
        <w:tab/>
      </w:r>
      <w:r w:rsidR="004657F6" w:rsidRPr="00002350">
        <w:rPr>
          <w:rFonts w:ascii="Doulos SIL" w:hAnsi="Doulos SIL"/>
          <w:i/>
          <w:color w:val="0000FF"/>
        </w:rPr>
        <w:t>cé:l-í:</w:t>
      </w:r>
      <w:r w:rsidR="003C65CE" w:rsidRPr="001E294E">
        <w:tab/>
      </w:r>
      <w:r w:rsidR="001B4A30">
        <w:t>‘</w:t>
      </w:r>
      <w:r w:rsidR="003C65CE" w:rsidRPr="001E294E">
        <w:t xml:space="preserve">become </w:t>
      </w:r>
      <w:r w:rsidR="004657F6">
        <w:t>cold</w:t>
      </w:r>
      <w:r w:rsidR="001B4A30">
        <w:t>’</w:t>
      </w:r>
    </w:p>
    <w:p w14:paraId="3A0821A4" w14:textId="4C25A166" w:rsidR="0058771F" w:rsidRPr="001E294E" w:rsidRDefault="0058771F" w:rsidP="00002350">
      <w:pPr>
        <w:pStyle w:val="exampleabc"/>
        <w:tabs>
          <w:tab w:val="left" w:pos="2070"/>
          <w:tab w:val="left" w:pos="3780"/>
        </w:tabs>
        <w:ind w:left="3780" w:hanging="3780"/>
      </w:pPr>
      <w:r>
        <w:tab/>
      </w:r>
      <w:r w:rsidRPr="001E294E">
        <w:tab/>
      </w:r>
      <w:r w:rsidRPr="00002350">
        <w:rPr>
          <w:rFonts w:ascii="Doulos SIL" w:hAnsi="Doulos SIL"/>
          <w:i/>
          <w:color w:val="0000FF"/>
        </w:rPr>
        <w:t>gɔ́mɛ̀:</w:t>
      </w:r>
      <w:r w:rsidRPr="00002350">
        <w:rPr>
          <w:rFonts w:ascii="Doulos SIL" w:hAnsi="Doulos SIL"/>
          <w:i/>
          <w:color w:val="0000FF"/>
        </w:rPr>
        <w:tab/>
        <w:t>gɔ̀m-í:</w:t>
      </w:r>
      <w:r w:rsidRPr="001E294E">
        <w:tab/>
      </w:r>
      <w:r w:rsidR="001B4A30">
        <w:t>‘</w:t>
      </w:r>
      <w:r w:rsidRPr="001E294E">
        <w:t xml:space="preserve">become </w:t>
      </w:r>
      <w:r>
        <w:t>rotten, rot</w:t>
      </w:r>
      <w:r w:rsidR="001B4A30">
        <w:t>’</w:t>
      </w:r>
    </w:p>
    <w:p w14:paraId="64FF6E03" w14:textId="5B45941B" w:rsidR="00C16D8F" w:rsidRPr="001E294E" w:rsidRDefault="00C16D8F" w:rsidP="00002350">
      <w:pPr>
        <w:pStyle w:val="exampleabc"/>
        <w:tabs>
          <w:tab w:val="left" w:pos="2070"/>
          <w:tab w:val="left" w:pos="3780"/>
        </w:tabs>
        <w:ind w:left="3780" w:hanging="3780"/>
      </w:pPr>
      <w:r>
        <w:tab/>
      </w:r>
      <w:r w:rsidRPr="001E294E">
        <w:tab/>
      </w:r>
      <w:r w:rsidRPr="00002350">
        <w:rPr>
          <w:rFonts w:ascii="Doulos SIL" w:hAnsi="Doulos SIL"/>
          <w:i/>
          <w:color w:val="0000FF"/>
        </w:rPr>
        <w:t>nà:rⁿá</w:t>
      </w:r>
      <w:r w:rsidRPr="00002350">
        <w:rPr>
          <w:rFonts w:ascii="Doulos SIL" w:hAnsi="Doulos SIL"/>
          <w:i/>
          <w:color w:val="0000FF"/>
        </w:rPr>
        <w:tab/>
        <w:t>ná:n-í:</w:t>
      </w:r>
      <w:r w:rsidRPr="001E294E">
        <w:tab/>
      </w:r>
      <w:r w:rsidR="001B4A30">
        <w:t>‘</w:t>
      </w:r>
      <w:r w:rsidRPr="001E294E">
        <w:t xml:space="preserve">become </w:t>
      </w:r>
      <w:r>
        <w:t>easy, cheap</w:t>
      </w:r>
      <w:r w:rsidR="001B4A30">
        <w:t>’</w:t>
      </w:r>
    </w:p>
    <w:p w14:paraId="362C5656" w14:textId="1F2AB3BC" w:rsidR="003C65CE" w:rsidRPr="001E294E" w:rsidRDefault="003C65CE" w:rsidP="00002350">
      <w:pPr>
        <w:pStyle w:val="exampleabc"/>
        <w:tabs>
          <w:tab w:val="left" w:pos="2070"/>
          <w:tab w:val="left" w:pos="3780"/>
        </w:tabs>
        <w:ind w:left="3780" w:hanging="3780"/>
      </w:pPr>
      <w:r>
        <w:tab/>
      </w:r>
      <w:r w:rsidRPr="001E294E">
        <w:tab/>
      </w:r>
      <w:r w:rsidR="004657F6" w:rsidRPr="00002350">
        <w:rPr>
          <w:rFonts w:ascii="Doulos SIL" w:hAnsi="Doulos SIL"/>
          <w:i/>
          <w:color w:val="0000FF"/>
        </w:rPr>
        <w:t>ɔ́mɛ̀:</w:t>
      </w:r>
      <w:r w:rsidRPr="00002350">
        <w:rPr>
          <w:rFonts w:ascii="Doulos SIL" w:hAnsi="Doulos SIL"/>
          <w:i/>
          <w:color w:val="0000FF"/>
        </w:rPr>
        <w:tab/>
      </w:r>
      <w:r w:rsidR="004657F6" w:rsidRPr="00002350">
        <w:rPr>
          <w:rFonts w:ascii="Doulos SIL" w:hAnsi="Doulos SIL"/>
          <w:i/>
          <w:color w:val="0000FF"/>
        </w:rPr>
        <w:t>ɔ́m-í:</w:t>
      </w:r>
      <w:r w:rsidRPr="001E294E">
        <w:tab/>
      </w:r>
      <w:r w:rsidR="001B4A30">
        <w:t>‘</w:t>
      </w:r>
      <w:r w:rsidRPr="001E294E">
        <w:t xml:space="preserve">become </w:t>
      </w:r>
      <w:r w:rsidR="004657F6">
        <w:t>hot</w:t>
      </w:r>
      <w:r w:rsidR="001B4A30">
        <w:t>’</w:t>
      </w:r>
    </w:p>
    <w:p w14:paraId="5DF8F4A3" w14:textId="07604D1A" w:rsidR="00C02CC5" w:rsidRPr="001E294E" w:rsidRDefault="00C02CC5" w:rsidP="00002350">
      <w:pPr>
        <w:pStyle w:val="exampleabc"/>
        <w:tabs>
          <w:tab w:val="left" w:pos="2070"/>
          <w:tab w:val="left" w:pos="3780"/>
        </w:tabs>
        <w:ind w:left="3780" w:hanging="3780"/>
      </w:pPr>
      <w:r>
        <w:tab/>
      </w:r>
      <w:r w:rsidRPr="001E294E">
        <w:tab/>
      </w:r>
      <w:r w:rsidRPr="00AE4B60">
        <w:rPr>
          <w:rFonts w:ascii="Doulos SIL" w:hAnsi="Doulos SIL"/>
          <w:i/>
          <w:color w:val="0000FF"/>
        </w:rPr>
        <w:t>ɔ́rⁿɔ́nɛ̀:</w:t>
      </w:r>
      <w:r w:rsidRPr="00002350">
        <w:rPr>
          <w:rFonts w:ascii="Doulos SIL" w:hAnsi="Doulos SIL"/>
          <w:i/>
          <w:color w:val="0000FF"/>
        </w:rPr>
        <w:tab/>
        <w:t>ɔ́rⁿɔ́n-í:</w:t>
      </w:r>
      <w:r w:rsidRPr="001E294E">
        <w:tab/>
      </w:r>
      <w:r w:rsidR="001B4A30">
        <w:t>‘</w:t>
      </w:r>
      <w:r w:rsidRPr="001E294E">
        <w:t xml:space="preserve">become </w:t>
      </w:r>
      <w:r>
        <w:t>smooth</w:t>
      </w:r>
      <w:r w:rsidR="001B4A30">
        <w:t>’</w:t>
      </w:r>
    </w:p>
    <w:p w14:paraId="32CDF16D" w14:textId="77777777" w:rsidR="004657F6" w:rsidRDefault="004657F6" w:rsidP="00002350">
      <w:pPr>
        <w:pStyle w:val="exampleabc"/>
        <w:tabs>
          <w:tab w:val="left" w:pos="2070"/>
          <w:tab w:val="left" w:pos="3780"/>
        </w:tabs>
        <w:ind w:left="3780" w:hanging="3780"/>
      </w:pPr>
    </w:p>
    <w:p w14:paraId="21B39EC4" w14:textId="77777777" w:rsidR="003D77F6" w:rsidRDefault="004657F6" w:rsidP="00002350">
      <w:pPr>
        <w:pStyle w:val="exampleabc"/>
        <w:tabs>
          <w:tab w:val="left" w:pos="2070"/>
          <w:tab w:val="left" w:pos="3780"/>
        </w:tabs>
        <w:ind w:left="3780" w:hanging="3780"/>
      </w:pPr>
      <w:r>
        <w:tab/>
      </w:r>
      <w:r w:rsidR="009947BD">
        <w:t>c.</w:t>
      </w:r>
      <w:r w:rsidR="003D77F6">
        <w:t xml:space="preserve"> </w:t>
      </w:r>
      <w:r w:rsidR="003D77F6" w:rsidRPr="00002350">
        <w:rPr>
          <w:rFonts w:ascii="Doulos SIL" w:hAnsi="Doulos SIL"/>
          <w:i/>
          <w:color w:val="0000FF"/>
        </w:rPr>
        <w:t>-nd-í:</w:t>
      </w:r>
      <w:r w:rsidR="003D77F6">
        <w:t xml:space="preserve"> </w:t>
      </w:r>
    </w:p>
    <w:p w14:paraId="02DE9994" w14:textId="63C895A6" w:rsidR="00F4333E" w:rsidRPr="001E294E" w:rsidRDefault="00F4333E" w:rsidP="00002350">
      <w:pPr>
        <w:pStyle w:val="exampleabc"/>
        <w:tabs>
          <w:tab w:val="left" w:pos="2070"/>
          <w:tab w:val="left" w:pos="3780"/>
        </w:tabs>
        <w:ind w:left="3780" w:hanging="3780"/>
      </w:pPr>
      <w:r>
        <w:tab/>
      </w:r>
      <w:r w:rsidRPr="001E294E">
        <w:tab/>
      </w:r>
      <w:r w:rsidRPr="00002350">
        <w:rPr>
          <w:rFonts w:ascii="Doulos SIL" w:hAnsi="Doulos SIL"/>
          <w:i/>
          <w:color w:val="0000FF"/>
        </w:rPr>
        <w:t>démbè:</w:t>
      </w:r>
      <w:r w:rsidRPr="00002350">
        <w:rPr>
          <w:rFonts w:ascii="Doulos SIL" w:hAnsi="Doulos SIL"/>
          <w:i/>
          <w:color w:val="0000FF"/>
        </w:rPr>
        <w:tab/>
        <w:t>dèmbè-nd-í:</w:t>
      </w:r>
      <w:r w:rsidRPr="001E294E">
        <w:tab/>
      </w:r>
      <w:r w:rsidR="001B4A30">
        <w:t>‘</w:t>
      </w:r>
      <w:r w:rsidRPr="001E294E">
        <w:t xml:space="preserve">become </w:t>
      </w:r>
      <w:r>
        <w:t>massive</w:t>
      </w:r>
      <w:r w:rsidR="001B4A30">
        <w:t>’</w:t>
      </w:r>
    </w:p>
    <w:p w14:paraId="30B6641C" w14:textId="06D20D77" w:rsidR="00F4333E" w:rsidRPr="001E294E" w:rsidRDefault="00F4333E" w:rsidP="00002350">
      <w:pPr>
        <w:pStyle w:val="exampleabc"/>
        <w:tabs>
          <w:tab w:val="left" w:pos="2070"/>
          <w:tab w:val="left" w:pos="3780"/>
        </w:tabs>
        <w:ind w:left="3780" w:hanging="3780"/>
      </w:pPr>
      <w:r>
        <w:tab/>
      </w:r>
      <w:r w:rsidRPr="001E294E">
        <w:tab/>
      </w:r>
      <w:r>
        <w:rPr>
          <w:rFonts w:ascii="Doulos SIL" w:hAnsi="Doulos SIL"/>
          <w:i/>
          <w:color w:val="0000FF"/>
        </w:rPr>
        <w:t>bìnɛ́:</w:t>
      </w:r>
      <w:r w:rsidRPr="00002350">
        <w:rPr>
          <w:rFonts w:ascii="Doulos SIL" w:hAnsi="Doulos SIL"/>
          <w:i/>
          <w:color w:val="0000FF"/>
        </w:rPr>
        <w:tab/>
        <w:t>bìrⁿì-nd-í:</w:t>
      </w:r>
      <w:r w:rsidRPr="001E294E">
        <w:tab/>
      </w:r>
      <w:r w:rsidR="001B4A30">
        <w:t>‘</w:t>
      </w:r>
      <w:r w:rsidRPr="001E294E">
        <w:t xml:space="preserve">become </w:t>
      </w:r>
      <w:r>
        <w:t>fat</w:t>
      </w:r>
      <w:r w:rsidR="001B4A30">
        <w:t>’</w:t>
      </w:r>
    </w:p>
    <w:p w14:paraId="602B597E" w14:textId="6D7A8138" w:rsidR="004D2A45" w:rsidRPr="001E294E" w:rsidRDefault="004D2A45" w:rsidP="00002350">
      <w:pPr>
        <w:pStyle w:val="exampleabc"/>
        <w:tabs>
          <w:tab w:val="left" w:pos="2070"/>
          <w:tab w:val="left" w:pos="3780"/>
        </w:tabs>
        <w:ind w:left="3780" w:hanging="3780"/>
      </w:pPr>
      <w:r>
        <w:tab/>
      </w:r>
      <w:r w:rsidRPr="001E294E">
        <w:tab/>
      </w:r>
      <w:r w:rsidRPr="00AE4B60">
        <w:rPr>
          <w:rFonts w:ascii="Doulos SIL" w:hAnsi="Doulos SIL"/>
          <w:i/>
          <w:color w:val="0000FF"/>
        </w:rPr>
        <w:t>dúdɛ̀:</w:t>
      </w:r>
      <w:r w:rsidRPr="00002350">
        <w:rPr>
          <w:rFonts w:ascii="Doulos SIL" w:hAnsi="Doulos SIL"/>
          <w:i/>
          <w:color w:val="0000FF"/>
        </w:rPr>
        <w:tab/>
        <w:t>dùdɔ̀-nd-í:</w:t>
      </w:r>
      <w:r w:rsidRPr="001E294E">
        <w:tab/>
      </w:r>
      <w:r w:rsidR="001B4A30">
        <w:t>‘</w:t>
      </w:r>
      <w:r w:rsidRPr="001E294E">
        <w:t xml:space="preserve">become </w:t>
      </w:r>
      <w:r>
        <w:t>heavy</w:t>
      </w:r>
      <w:r w:rsidR="001B4A30">
        <w:t>’</w:t>
      </w:r>
    </w:p>
    <w:p w14:paraId="7A152703" w14:textId="4DD81625" w:rsidR="00661C49" w:rsidRPr="001E294E" w:rsidRDefault="00661C49" w:rsidP="00002350">
      <w:pPr>
        <w:pStyle w:val="exampleabc"/>
        <w:tabs>
          <w:tab w:val="left" w:pos="2070"/>
          <w:tab w:val="left" w:pos="3780"/>
        </w:tabs>
        <w:ind w:left="3780" w:hanging="3780"/>
      </w:pPr>
      <w:r>
        <w:tab/>
      </w:r>
      <w:r w:rsidRPr="001E294E">
        <w:tab/>
      </w:r>
      <w:r w:rsidRPr="00AE4B60">
        <w:rPr>
          <w:rFonts w:ascii="Doulos SIL" w:hAnsi="Doulos SIL"/>
          <w:i/>
          <w:color w:val="0000FF"/>
        </w:rPr>
        <w:t>dùmbě:</w:t>
      </w:r>
      <w:r w:rsidRPr="00002350">
        <w:rPr>
          <w:rFonts w:ascii="Doulos SIL" w:hAnsi="Doulos SIL"/>
          <w:i/>
          <w:color w:val="0000FF"/>
        </w:rPr>
        <w:tab/>
        <w:t>dùmbù-nd-í:</w:t>
      </w:r>
      <w:r w:rsidRPr="001E294E">
        <w:tab/>
      </w:r>
      <w:r w:rsidR="001B4A30">
        <w:t>‘</w:t>
      </w:r>
      <w:r>
        <w:t xml:space="preserve">(blade) </w:t>
      </w:r>
      <w:r w:rsidRPr="001E294E">
        <w:t>become</w:t>
      </w:r>
      <w:r>
        <w:t xml:space="preserve"> blunt</w:t>
      </w:r>
      <w:r w:rsidR="001B4A30">
        <w:t>’</w:t>
      </w:r>
      <w:r w:rsidRPr="001E294E">
        <w:t xml:space="preserve"> </w:t>
      </w:r>
    </w:p>
    <w:p w14:paraId="1886A20B" w14:textId="50651A88" w:rsidR="004D2A45" w:rsidRPr="001E294E" w:rsidRDefault="004D2A45" w:rsidP="00002350">
      <w:pPr>
        <w:pStyle w:val="exampleabc"/>
        <w:tabs>
          <w:tab w:val="left" w:pos="2070"/>
          <w:tab w:val="left" w:pos="3780"/>
        </w:tabs>
        <w:ind w:left="3780" w:hanging="3780"/>
      </w:pPr>
      <w:r>
        <w:tab/>
      </w:r>
      <w:r w:rsidRPr="001E294E">
        <w:tab/>
      </w:r>
      <w:r>
        <w:rPr>
          <w:rFonts w:ascii="Doulos SIL" w:hAnsi="Doulos SIL"/>
          <w:i/>
          <w:color w:val="0000FF"/>
        </w:rPr>
        <w:t>ɛ́dɛ̀</w:t>
      </w:r>
      <w:r w:rsidRPr="00AE4B60">
        <w:rPr>
          <w:rFonts w:ascii="Doulos SIL" w:hAnsi="Doulos SIL"/>
          <w:i/>
          <w:color w:val="0000FF"/>
        </w:rPr>
        <w:t>:</w:t>
      </w:r>
      <w:r w:rsidRPr="00002350">
        <w:rPr>
          <w:rFonts w:ascii="Doulos SIL" w:hAnsi="Doulos SIL"/>
          <w:i/>
          <w:color w:val="0000FF"/>
        </w:rPr>
        <w:tab/>
        <w:t>ɛ́dɛ́-nd-í:</w:t>
      </w:r>
      <w:r w:rsidRPr="001E294E">
        <w:tab/>
      </w:r>
      <w:r w:rsidR="001B4A30">
        <w:t>‘</w:t>
      </w:r>
      <w:r w:rsidRPr="001E294E">
        <w:t xml:space="preserve">become </w:t>
      </w:r>
      <w:r>
        <w:t>good, improve</w:t>
      </w:r>
      <w:r w:rsidR="001B4A30">
        <w:t>’</w:t>
      </w:r>
    </w:p>
    <w:p w14:paraId="00032E88" w14:textId="3B7B8675" w:rsidR="009503B4" w:rsidRPr="001E294E" w:rsidRDefault="009503B4" w:rsidP="00002350">
      <w:pPr>
        <w:pStyle w:val="exampleabc"/>
        <w:tabs>
          <w:tab w:val="left" w:pos="2070"/>
          <w:tab w:val="left" w:pos="3780"/>
        </w:tabs>
        <w:ind w:left="3780" w:hanging="3780"/>
      </w:pPr>
      <w:r>
        <w:tab/>
      </w:r>
      <w:r w:rsidRPr="001E294E">
        <w:tab/>
      </w:r>
      <w:r>
        <w:rPr>
          <w:rFonts w:ascii="Doulos SIL" w:hAnsi="Doulos SIL"/>
          <w:i/>
          <w:color w:val="0000FF"/>
        </w:rPr>
        <w:t>ɛ́lɛ̀</w:t>
      </w:r>
      <w:r w:rsidRPr="00AE4B60">
        <w:rPr>
          <w:rFonts w:ascii="Doulos SIL" w:hAnsi="Doulos SIL"/>
          <w:i/>
          <w:color w:val="0000FF"/>
        </w:rPr>
        <w:t>:</w:t>
      </w:r>
      <w:r w:rsidRPr="00002350">
        <w:rPr>
          <w:rFonts w:ascii="Doulos SIL" w:hAnsi="Doulos SIL"/>
          <w:i/>
          <w:color w:val="0000FF"/>
        </w:rPr>
        <w:tab/>
        <w:t>ɛ́lɛ́-nd-í:</w:t>
      </w:r>
      <w:r w:rsidRPr="001E294E">
        <w:tab/>
      </w:r>
      <w:r w:rsidR="001B4A30">
        <w:t>‘</w:t>
      </w:r>
      <w:r w:rsidRPr="001E294E">
        <w:t xml:space="preserve">become </w:t>
      </w:r>
      <w:r>
        <w:t>sweet</w:t>
      </w:r>
      <w:r w:rsidR="001B4A30">
        <w:t>’</w:t>
      </w:r>
    </w:p>
    <w:p w14:paraId="151CC32B" w14:textId="7DFD3844" w:rsidR="00661C49" w:rsidRPr="001E294E" w:rsidRDefault="00661C49" w:rsidP="00002350">
      <w:pPr>
        <w:pStyle w:val="exampleabc"/>
        <w:tabs>
          <w:tab w:val="left" w:pos="2070"/>
          <w:tab w:val="left" w:pos="3780"/>
        </w:tabs>
        <w:ind w:left="3780" w:hanging="3780"/>
      </w:pPr>
      <w:r>
        <w:tab/>
      </w:r>
      <w:r w:rsidRPr="001E294E">
        <w:tab/>
      </w:r>
      <w:r w:rsidRPr="00AE4B60">
        <w:rPr>
          <w:rFonts w:ascii="Doulos SIL" w:hAnsi="Doulos SIL"/>
          <w:i/>
          <w:color w:val="0000FF"/>
        </w:rPr>
        <w:t>ɛ̀mbɛ̌:</w:t>
      </w:r>
      <w:r w:rsidRPr="00002350">
        <w:rPr>
          <w:rFonts w:ascii="Doulos SIL" w:hAnsi="Doulos SIL"/>
          <w:i/>
          <w:color w:val="0000FF"/>
        </w:rPr>
        <w:tab/>
        <w:t>ɛ́</w:t>
      </w:r>
      <w:r w:rsidR="00E1509B" w:rsidRPr="00002350">
        <w:rPr>
          <w:rFonts w:ascii="Doulos SIL" w:hAnsi="Doulos SIL"/>
          <w:i/>
          <w:color w:val="0000FF"/>
        </w:rPr>
        <w:t>m</w:t>
      </w:r>
      <w:r w:rsidRPr="00002350">
        <w:rPr>
          <w:rFonts w:ascii="Doulos SIL" w:hAnsi="Doulos SIL"/>
          <w:i/>
          <w:color w:val="0000FF"/>
        </w:rPr>
        <w:t>ɛ́-nd-í:</w:t>
      </w:r>
      <w:r w:rsidRPr="001E294E">
        <w:tab/>
      </w:r>
      <w:r w:rsidR="001B4A30">
        <w:t>‘</w:t>
      </w:r>
      <w:r w:rsidRPr="001E294E">
        <w:t xml:space="preserve">become </w:t>
      </w:r>
      <w:r>
        <w:t>narrow</w:t>
      </w:r>
      <w:r w:rsidR="001B4A30">
        <w:t>’</w:t>
      </w:r>
    </w:p>
    <w:p w14:paraId="0B77FF19" w14:textId="331E703C" w:rsidR="009947BD" w:rsidRPr="001E294E" w:rsidRDefault="009947BD" w:rsidP="00002350">
      <w:pPr>
        <w:pStyle w:val="exampleabc"/>
        <w:tabs>
          <w:tab w:val="left" w:pos="2070"/>
          <w:tab w:val="left" w:pos="3780"/>
        </w:tabs>
        <w:ind w:left="3780" w:hanging="3780"/>
      </w:pPr>
      <w:r>
        <w:tab/>
      </w:r>
      <w:r w:rsidRPr="001E294E">
        <w:tab/>
      </w:r>
      <w:r w:rsidR="004D2A45">
        <w:rPr>
          <w:rFonts w:ascii="Doulos SIL" w:hAnsi="Doulos SIL"/>
          <w:i/>
          <w:color w:val="0000FF"/>
        </w:rPr>
        <w:t>ɛ́</w:t>
      </w:r>
      <w:r w:rsidR="009503B4">
        <w:rPr>
          <w:rFonts w:ascii="Doulos SIL" w:hAnsi="Doulos SIL"/>
          <w:i/>
          <w:color w:val="0000FF"/>
        </w:rPr>
        <w:t>rⁿ</w:t>
      </w:r>
      <w:r w:rsidR="004D2A45">
        <w:rPr>
          <w:rFonts w:ascii="Doulos SIL" w:hAnsi="Doulos SIL"/>
          <w:i/>
          <w:color w:val="0000FF"/>
        </w:rPr>
        <w:t>ɛ̀</w:t>
      </w:r>
      <w:r w:rsidRPr="00AE4B60">
        <w:rPr>
          <w:rFonts w:ascii="Doulos SIL" w:hAnsi="Doulos SIL"/>
          <w:i/>
          <w:color w:val="0000FF"/>
        </w:rPr>
        <w:t>:</w:t>
      </w:r>
      <w:r w:rsidRPr="00002350">
        <w:rPr>
          <w:rFonts w:ascii="Doulos SIL" w:hAnsi="Doulos SIL"/>
          <w:i/>
          <w:color w:val="0000FF"/>
        </w:rPr>
        <w:tab/>
      </w:r>
      <w:r w:rsidR="004D2A45" w:rsidRPr="00002350">
        <w:rPr>
          <w:rFonts w:ascii="Doulos SIL" w:hAnsi="Doulos SIL"/>
          <w:i/>
          <w:color w:val="0000FF"/>
        </w:rPr>
        <w:t>ɛ́</w:t>
      </w:r>
      <w:r w:rsidR="009503B4" w:rsidRPr="00002350">
        <w:rPr>
          <w:rFonts w:ascii="Doulos SIL" w:hAnsi="Doulos SIL"/>
          <w:i/>
          <w:color w:val="0000FF"/>
        </w:rPr>
        <w:t>rⁿ</w:t>
      </w:r>
      <w:r w:rsidR="004D2A45" w:rsidRPr="00002350">
        <w:rPr>
          <w:rFonts w:ascii="Doulos SIL" w:hAnsi="Doulos SIL"/>
          <w:i/>
          <w:color w:val="0000FF"/>
        </w:rPr>
        <w:t>ɛ́</w:t>
      </w:r>
      <w:r w:rsidRPr="00002350">
        <w:rPr>
          <w:rFonts w:ascii="Doulos SIL" w:hAnsi="Doulos SIL"/>
          <w:i/>
          <w:color w:val="0000FF"/>
        </w:rPr>
        <w:t>-nd-í:</w:t>
      </w:r>
      <w:r w:rsidRPr="001E294E">
        <w:tab/>
      </w:r>
      <w:r w:rsidR="001B4A30">
        <w:t>‘</w:t>
      </w:r>
      <w:r w:rsidRPr="001E294E">
        <w:t xml:space="preserve">become </w:t>
      </w:r>
      <w:r w:rsidR="009503B4">
        <w:t>lightweight</w:t>
      </w:r>
      <w:r w:rsidR="001B4A30">
        <w:t>’</w:t>
      </w:r>
    </w:p>
    <w:p w14:paraId="15822568" w14:textId="49BFE243" w:rsidR="00FE5DD2" w:rsidRPr="001E294E" w:rsidRDefault="00FE5DD2" w:rsidP="00002350">
      <w:pPr>
        <w:pStyle w:val="exampleabc"/>
        <w:tabs>
          <w:tab w:val="left" w:pos="2070"/>
          <w:tab w:val="left" w:pos="3780"/>
        </w:tabs>
        <w:ind w:left="3780" w:hanging="3780"/>
      </w:pPr>
      <w:r>
        <w:tab/>
      </w:r>
      <w:r w:rsidRPr="001E294E">
        <w:tab/>
      </w:r>
      <w:r w:rsidRPr="00AE4B60">
        <w:rPr>
          <w:rFonts w:ascii="Doulos SIL" w:hAnsi="Doulos SIL"/>
          <w:i/>
          <w:color w:val="0000FF"/>
        </w:rPr>
        <w:t>gálɛ̀:</w:t>
      </w:r>
      <w:r w:rsidRPr="00002350">
        <w:rPr>
          <w:rFonts w:ascii="Doulos SIL" w:hAnsi="Doulos SIL"/>
          <w:i/>
          <w:color w:val="0000FF"/>
        </w:rPr>
        <w:tab/>
        <w:t>gàlà-nd-í:</w:t>
      </w:r>
      <w:r w:rsidRPr="001E294E">
        <w:tab/>
      </w:r>
      <w:r w:rsidR="001B4A30">
        <w:t>‘</w:t>
      </w:r>
      <w:r w:rsidRPr="001E294E">
        <w:t xml:space="preserve">become </w:t>
      </w:r>
      <w:r>
        <w:t>bitter</w:t>
      </w:r>
      <w:r w:rsidR="001B4A30">
        <w:t>’</w:t>
      </w:r>
    </w:p>
    <w:p w14:paraId="3CE1D545" w14:textId="7E503FB2" w:rsidR="00E302D7" w:rsidRPr="001E294E" w:rsidRDefault="00E302D7" w:rsidP="00002350">
      <w:pPr>
        <w:pStyle w:val="exampleabc"/>
        <w:tabs>
          <w:tab w:val="left" w:pos="2070"/>
          <w:tab w:val="left" w:pos="3780"/>
        </w:tabs>
        <w:ind w:left="3780" w:hanging="3780"/>
      </w:pPr>
      <w:r>
        <w:tab/>
      </w:r>
      <w:r w:rsidRPr="001E294E">
        <w:tab/>
      </w:r>
      <w:r w:rsidRPr="00AE4B60">
        <w:rPr>
          <w:rFonts w:ascii="Doulos SIL" w:hAnsi="Doulos SIL"/>
          <w:i/>
          <w:color w:val="0000FF"/>
        </w:rPr>
        <w:t>gɔ̀</w:t>
      </w:r>
      <w:r>
        <w:rPr>
          <w:rFonts w:ascii="Doulos SIL" w:hAnsi="Doulos SIL"/>
          <w:i/>
          <w:color w:val="0000FF"/>
        </w:rPr>
        <w:t>̯</w:t>
      </w:r>
      <w:r w:rsidRPr="00AE4B60">
        <w:rPr>
          <w:rFonts w:ascii="Doulos SIL" w:hAnsi="Doulos SIL"/>
          <w:i/>
          <w:color w:val="0000FF"/>
        </w:rPr>
        <w:t>ɛ̌:</w:t>
      </w:r>
      <w:r w:rsidRPr="00002350">
        <w:rPr>
          <w:rFonts w:ascii="Doulos SIL" w:hAnsi="Doulos SIL"/>
          <w:i/>
          <w:color w:val="0000FF"/>
        </w:rPr>
        <w:tab/>
        <w:t>gɔ̀:-nd-í:</w:t>
      </w:r>
      <w:r w:rsidRPr="001E294E">
        <w:tab/>
      </w:r>
      <w:r w:rsidR="001B4A30">
        <w:t>‘</w:t>
      </w:r>
      <w:r w:rsidRPr="001E294E">
        <w:t xml:space="preserve">become </w:t>
      </w:r>
      <w:r>
        <w:t>short</w:t>
      </w:r>
      <w:r w:rsidR="001B4A30">
        <w:t>’</w:t>
      </w:r>
    </w:p>
    <w:p w14:paraId="3EBF8907" w14:textId="19AFE800" w:rsidR="0058771F" w:rsidRPr="001E294E" w:rsidRDefault="0058771F" w:rsidP="00002350">
      <w:pPr>
        <w:pStyle w:val="exampleabc"/>
        <w:tabs>
          <w:tab w:val="left" w:pos="2070"/>
          <w:tab w:val="left" w:pos="3780"/>
        </w:tabs>
        <w:ind w:left="3780" w:hanging="3780"/>
      </w:pPr>
      <w:r>
        <w:tab/>
      </w:r>
      <w:r w:rsidRPr="001E294E">
        <w:tab/>
      </w:r>
      <w:r w:rsidRPr="00002350">
        <w:rPr>
          <w:rFonts w:ascii="Doulos SIL" w:hAnsi="Doulos SIL"/>
          <w:i/>
          <w:color w:val="0000FF"/>
        </w:rPr>
        <w:t>márⁿɛ̀:</w:t>
      </w:r>
      <w:r w:rsidRPr="00002350">
        <w:rPr>
          <w:rFonts w:ascii="Doulos SIL" w:hAnsi="Doulos SIL"/>
          <w:i/>
          <w:color w:val="0000FF"/>
        </w:rPr>
        <w:tab/>
        <w:t>márⁿá-nd-í:</w:t>
      </w:r>
      <w:r w:rsidRPr="001E294E">
        <w:tab/>
      </w:r>
      <w:r w:rsidR="001B4A30">
        <w:t>‘</w:t>
      </w:r>
      <w:r w:rsidRPr="001E294E">
        <w:t xml:space="preserve">become </w:t>
      </w:r>
      <w:r>
        <w:t>hard, solid</w:t>
      </w:r>
      <w:r w:rsidR="001B4A30">
        <w:t>’</w:t>
      </w:r>
    </w:p>
    <w:p w14:paraId="54F8A251" w14:textId="60DF97FD" w:rsidR="00385D32" w:rsidRPr="001E294E" w:rsidRDefault="00385D32" w:rsidP="00385D32">
      <w:pPr>
        <w:pStyle w:val="exampleabc"/>
        <w:tabs>
          <w:tab w:val="left" w:pos="2070"/>
          <w:tab w:val="left" w:pos="3780"/>
        </w:tabs>
        <w:ind w:left="3780" w:hanging="3780"/>
      </w:pPr>
      <w:r>
        <w:tab/>
      </w:r>
      <w:r w:rsidRPr="001E294E">
        <w:tab/>
      </w:r>
      <w:r w:rsidRPr="00002350">
        <w:rPr>
          <w:rFonts w:ascii="Doulos SIL" w:hAnsi="Doulos SIL"/>
          <w:i/>
          <w:color w:val="0000FF"/>
        </w:rPr>
        <w:t>mɛ̀ndɛ́:</w:t>
      </w:r>
      <w:r w:rsidRPr="00002350">
        <w:rPr>
          <w:rFonts w:ascii="Doulos SIL" w:hAnsi="Doulos SIL"/>
          <w:i/>
          <w:color w:val="0000FF"/>
        </w:rPr>
        <w:tab/>
        <w:t>mɛ̀ndɛ̀-nd-í:</w:t>
      </w:r>
      <w:r w:rsidRPr="001E294E">
        <w:tab/>
      </w:r>
      <w:r w:rsidR="001B4A30">
        <w:t>‘</w:t>
      </w:r>
      <w:r w:rsidRPr="001E294E">
        <w:t xml:space="preserve">become </w:t>
      </w:r>
      <w:r>
        <w:t>slender</w:t>
      </w:r>
      <w:r w:rsidR="001B4A30">
        <w:t>’</w:t>
      </w:r>
    </w:p>
    <w:p w14:paraId="6177CFEC" w14:textId="550404F2" w:rsidR="00F4333E" w:rsidRPr="001E294E" w:rsidRDefault="00F4333E" w:rsidP="00002350">
      <w:pPr>
        <w:pStyle w:val="exampleabc"/>
        <w:tabs>
          <w:tab w:val="left" w:pos="2070"/>
          <w:tab w:val="left" w:pos="3780"/>
        </w:tabs>
        <w:ind w:left="3780" w:hanging="3780"/>
      </w:pPr>
      <w:r>
        <w:tab/>
      </w:r>
      <w:r w:rsidRPr="001E294E">
        <w:tab/>
      </w:r>
      <w:r w:rsidRPr="00AE4B60">
        <w:rPr>
          <w:rFonts w:ascii="Doulos SIL" w:hAnsi="Doulos SIL"/>
          <w:i/>
          <w:color w:val="0000FF"/>
        </w:rPr>
        <w:t>mɔ̀dɛ̌:</w:t>
      </w:r>
      <w:r w:rsidRPr="00002350">
        <w:rPr>
          <w:rFonts w:ascii="Doulos SIL" w:hAnsi="Doulos SIL"/>
          <w:i/>
          <w:color w:val="0000FF"/>
        </w:rPr>
        <w:tab/>
        <w:t>mɔ̀dɔ̀-nd-í:</w:t>
      </w:r>
      <w:r w:rsidRPr="001E294E">
        <w:tab/>
      </w:r>
      <w:r w:rsidR="001B4A30">
        <w:t>‘</w:t>
      </w:r>
      <w:r w:rsidRPr="001E294E">
        <w:t xml:space="preserve">become </w:t>
      </w:r>
      <w:r>
        <w:t>nasty</w:t>
      </w:r>
      <w:r w:rsidR="001B4A30">
        <w:t>’</w:t>
      </w:r>
    </w:p>
    <w:p w14:paraId="4C706A0C" w14:textId="35C862E6" w:rsidR="00C02CC5" w:rsidRDefault="00C02CC5" w:rsidP="00002350">
      <w:pPr>
        <w:pStyle w:val="exampleabc"/>
        <w:tabs>
          <w:tab w:val="left" w:pos="2070"/>
          <w:tab w:val="left" w:pos="3780"/>
        </w:tabs>
        <w:ind w:left="3780" w:hanging="3780"/>
      </w:pPr>
      <w:r>
        <w:lastRenderedPageBreak/>
        <w:tab/>
      </w:r>
      <w:r w:rsidRPr="001E294E">
        <w:tab/>
      </w:r>
      <w:r w:rsidRPr="00002350">
        <w:rPr>
          <w:rFonts w:ascii="Doulos SIL" w:hAnsi="Doulos SIL"/>
          <w:i/>
          <w:color w:val="0000FF"/>
        </w:rPr>
        <w:t>ɔ̀lɛ̌:</w:t>
      </w:r>
      <w:r w:rsidRPr="00002350">
        <w:rPr>
          <w:rFonts w:ascii="Doulos SIL" w:hAnsi="Doulos SIL"/>
          <w:i/>
          <w:color w:val="0000FF"/>
        </w:rPr>
        <w:tab/>
        <w:t>ɔ́lɔ́-nd-í:</w:t>
      </w:r>
      <w:r w:rsidRPr="001E294E">
        <w:tab/>
      </w:r>
      <w:r w:rsidR="001B4A30">
        <w:t>‘</w:t>
      </w:r>
      <w:r w:rsidRPr="001E294E">
        <w:t xml:space="preserve">become </w:t>
      </w:r>
      <w:r>
        <w:t>wet</w:t>
      </w:r>
      <w:r w:rsidR="001B4A30">
        <w:t>’</w:t>
      </w:r>
    </w:p>
    <w:p w14:paraId="0FA13BFC" w14:textId="5A766C4B" w:rsidR="00C16D8F" w:rsidRDefault="00C16D8F" w:rsidP="00002350">
      <w:pPr>
        <w:pStyle w:val="exampleabc"/>
        <w:tabs>
          <w:tab w:val="left" w:pos="2070"/>
          <w:tab w:val="left" w:pos="3780"/>
        </w:tabs>
        <w:ind w:left="3780" w:hanging="3780"/>
      </w:pPr>
      <w:r>
        <w:tab/>
      </w:r>
      <w:r>
        <w:tab/>
      </w:r>
      <w:r>
        <w:tab/>
      </w:r>
      <w:r>
        <w:tab/>
        <w:t xml:space="preserve">cf. </w:t>
      </w:r>
      <w:r w:rsidRPr="00002350">
        <w:rPr>
          <w:rFonts w:ascii="Doulos SIL" w:hAnsi="Doulos SIL"/>
          <w:i/>
          <w:color w:val="0000FF"/>
        </w:rPr>
        <w:t>témb-í:</w:t>
      </w:r>
      <w:r w:rsidRPr="001E294E">
        <w:t xml:space="preserve"> </w:t>
      </w:r>
      <w:r w:rsidR="001B4A30">
        <w:t>‘</w:t>
      </w:r>
      <w:r>
        <w:t>become wet</w:t>
      </w:r>
      <w:r w:rsidR="001B4A30">
        <w:t>’</w:t>
      </w:r>
    </w:p>
    <w:p w14:paraId="3786DC0F" w14:textId="13BC8712" w:rsidR="00E302D7" w:rsidRPr="001E294E" w:rsidRDefault="00E302D7" w:rsidP="00002350">
      <w:pPr>
        <w:pStyle w:val="exampleabc"/>
        <w:tabs>
          <w:tab w:val="left" w:pos="2070"/>
          <w:tab w:val="left" w:pos="3780"/>
        </w:tabs>
        <w:ind w:left="3780" w:hanging="3780"/>
      </w:pPr>
      <w:r>
        <w:tab/>
      </w:r>
      <w:r w:rsidRPr="001E294E">
        <w:tab/>
      </w:r>
      <w:r w:rsidR="007970DF" w:rsidRPr="00002350">
        <w:rPr>
          <w:rFonts w:ascii="Doulos SIL" w:hAnsi="Doulos SIL"/>
          <w:i/>
          <w:color w:val="0000FF"/>
        </w:rPr>
        <w:t>pá:</w:t>
      </w:r>
      <w:r w:rsidRPr="00002350">
        <w:rPr>
          <w:rFonts w:ascii="Doulos SIL" w:hAnsi="Doulos SIL"/>
          <w:i/>
          <w:color w:val="0000FF"/>
        </w:rPr>
        <w:tab/>
        <w:t>pá:-nd-í:</w:t>
      </w:r>
      <w:r w:rsidRPr="001E294E">
        <w:tab/>
      </w:r>
      <w:r w:rsidR="001B4A30">
        <w:t>‘</w:t>
      </w:r>
      <w:r w:rsidRPr="001E294E">
        <w:t xml:space="preserve">become </w:t>
      </w:r>
      <w:r>
        <w:t>long</w:t>
      </w:r>
      <w:r w:rsidR="001B4A30">
        <w:t>’</w:t>
      </w:r>
    </w:p>
    <w:p w14:paraId="4BB4F70D" w14:textId="629A165F" w:rsidR="0058771F" w:rsidRPr="001E294E" w:rsidRDefault="0058771F" w:rsidP="00002350">
      <w:pPr>
        <w:pStyle w:val="exampleabc"/>
        <w:tabs>
          <w:tab w:val="left" w:pos="2070"/>
          <w:tab w:val="left" w:pos="3780"/>
        </w:tabs>
        <w:ind w:left="3780" w:hanging="3780"/>
      </w:pPr>
      <w:r>
        <w:tab/>
      </w:r>
      <w:r w:rsidRPr="001E294E">
        <w:tab/>
      </w:r>
      <w:r w:rsidRPr="00002350">
        <w:rPr>
          <w:rFonts w:ascii="Doulos SIL" w:hAnsi="Doulos SIL"/>
          <w:i/>
          <w:color w:val="0000FF"/>
        </w:rPr>
        <w:t>pílɛ̀:</w:t>
      </w:r>
      <w:r w:rsidRPr="00002350">
        <w:rPr>
          <w:rFonts w:ascii="Doulos SIL" w:hAnsi="Doulos SIL"/>
          <w:i/>
          <w:color w:val="0000FF"/>
        </w:rPr>
        <w:tab/>
        <w:t>pílɛ́-nd-í:</w:t>
      </w:r>
      <w:r w:rsidRPr="001E294E">
        <w:tab/>
      </w:r>
      <w:r w:rsidR="001B4A30">
        <w:t>‘</w:t>
      </w:r>
      <w:r w:rsidRPr="001E294E">
        <w:t xml:space="preserve">become </w:t>
      </w:r>
      <w:r>
        <w:t>white</w:t>
      </w:r>
      <w:r w:rsidR="001B4A30">
        <w:t>’</w:t>
      </w:r>
    </w:p>
    <w:p w14:paraId="78769220" w14:textId="42B4F582" w:rsidR="00C16D8F" w:rsidRPr="001E294E" w:rsidRDefault="00C16D8F" w:rsidP="00002350">
      <w:pPr>
        <w:pStyle w:val="exampleabc"/>
        <w:tabs>
          <w:tab w:val="left" w:pos="2070"/>
          <w:tab w:val="left" w:pos="3780"/>
        </w:tabs>
        <w:ind w:left="3780" w:hanging="3780"/>
      </w:pPr>
      <w:r>
        <w:tab/>
      </w:r>
      <w:r w:rsidRPr="001E294E">
        <w:tab/>
      </w:r>
      <w:r w:rsidRPr="00002350">
        <w:rPr>
          <w:rFonts w:ascii="Doulos SIL" w:hAnsi="Doulos SIL"/>
          <w:i/>
          <w:color w:val="0000FF"/>
        </w:rPr>
        <w:t>sɛ̀gɛ́</w:t>
      </w:r>
      <w:r w:rsidRPr="00002350">
        <w:rPr>
          <w:rFonts w:ascii="Doulos SIL" w:hAnsi="Doulos SIL"/>
          <w:i/>
          <w:color w:val="0000FF"/>
        </w:rPr>
        <w:tab/>
        <w:t>sɛ́gɛ́-nd-í:</w:t>
      </w:r>
      <w:r w:rsidRPr="001E294E">
        <w:tab/>
      </w:r>
      <w:r w:rsidR="001B4A30">
        <w:t>‘</w:t>
      </w:r>
      <w:r w:rsidRPr="001E294E">
        <w:t xml:space="preserve">become </w:t>
      </w:r>
      <w:r>
        <w:t>small</w:t>
      </w:r>
      <w:r w:rsidR="001B4A30">
        <w:t>’</w:t>
      </w:r>
    </w:p>
    <w:p w14:paraId="77D0BEBF" w14:textId="5FEFF1E0" w:rsidR="00C16D8F" w:rsidRDefault="00C16D8F" w:rsidP="00C16D8F">
      <w:pPr>
        <w:pStyle w:val="exampleabc"/>
        <w:tabs>
          <w:tab w:val="left" w:pos="2070"/>
          <w:tab w:val="left" w:pos="3780"/>
        </w:tabs>
        <w:ind w:left="3780" w:hanging="3780"/>
      </w:pPr>
      <w:r>
        <w:tab/>
      </w:r>
      <w:r>
        <w:tab/>
      </w:r>
      <w:r>
        <w:tab/>
      </w:r>
      <w:r>
        <w:tab/>
        <w:t xml:space="preserve">cf. </w:t>
      </w:r>
      <w:r w:rsidRPr="00002350">
        <w:rPr>
          <w:rFonts w:ascii="Doulos SIL" w:hAnsi="Doulos SIL"/>
          <w:i/>
          <w:color w:val="0000FF"/>
        </w:rPr>
        <w:t>á:-nd-í:</w:t>
      </w:r>
      <w:r w:rsidRPr="001E294E">
        <w:t xml:space="preserve"> </w:t>
      </w:r>
      <w:r w:rsidR="001B4A30">
        <w:t>‘</w:t>
      </w:r>
      <w:r>
        <w:t>become small</w:t>
      </w:r>
      <w:r w:rsidR="001B4A30">
        <w:t>’</w:t>
      </w:r>
    </w:p>
    <w:p w14:paraId="1E329F99" w14:textId="215A6507" w:rsidR="00442075" w:rsidRPr="001E294E" w:rsidRDefault="00442075" w:rsidP="00442075">
      <w:pPr>
        <w:pStyle w:val="exampleabc"/>
        <w:tabs>
          <w:tab w:val="left" w:pos="2070"/>
          <w:tab w:val="left" w:pos="3780"/>
        </w:tabs>
        <w:ind w:left="3780" w:hanging="3780"/>
      </w:pPr>
      <w:r>
        <w:tab/>
      </w:r>
      <w:r w:rsidRPr="001E294E">
        <w:tab/>
      </w:r>
      <w:r w:rsidRPr="00002350">
        <w:rPr>
          <w:rFonts w:ascii="Doulos SIL" w:hAnsi="Doulos SIL"/>
          <w:i/>
          <w:color w:val="0000FF"/>
        </w:rPr>
        <w:t>sɛ̀gɛ́</w:t>
      </w:r>
      <w:r w:rsidRPr="00002350">
        <w:rPr>
          <w:rFonts w:ascii="Doulos SIL" w:hAnsi="Doulos SIL"/>
          <w:i/>
          <w:color w:val="0000FF"/>
        </w:rPr>
        <w:tab/>
        <w:t>sɛ́gɛ́-nd-í:</w:t>
      </w:r>
      <w:r w:rsidRPr="001E294E">
        <w:tab/>
      </w:r>
      <w:r w:rsidR="001B4A30">
        <w:t>‘</w:t>
      </w:r>
      <w:r w:rsidRPr="001E294E">
        <w:t xml:space="preserve">become </w:t>
      </w:r>
      <w:r>
        <w:t>small</w:t>
      </w:r>
      <w:r w:rsidR="001B4A30">
        <w:t>’</w:t>
      </w:r>
    </w:p>
    <w:p w14:paraId="17216DF3" w14:textId="3DC2EE9E" w:rsidR="007068D0" w:rsidRPr="001E294E" w:rsidRDefault="007068D0" w:rsidP="00002350">
      <w:pPr>
        <w:pStyle w:val="exampleabc"/>
        <w:tabs>
          <w:tab w:val="left" w:pos="2070"/>
          <w:tab w:val="left" w:pos="3780"/>
        </w:tabs>
        <w:ind w:left="3780" w:hanging="3780"/>
      </w:pPr>
      <w:r>
        <w:tab/>
      </w:r>
      <w:r w:rsidRPr="001E294E">
        <w:tab/>
      </w:r>
      <w:r w:rsidR="00442075" w:rsidRPr="00002350">
        <w:rPr>
          <w:rFonts w:ascii="Doulos SIL" w:hAnsi="Doulos SIL"/>
          <w:i/>
          <w:color w:val="0000FF"/>
        </w:rPr>
        <w:t>tó:</w:t>
      </w:r>
      <w:r w:rsidRPr="00002350">
        <w:rPr>
          <w:rFonts w:ascii="Doulos SIL" w:hAnsi="Doulos SIL"/>
          <w:i/>
          <w:color w:val="0000FF"/>
        </w:rPr>
        <w:tab/>
      </w:r>
      <w:r w:rsidR="00442075" w:rsidRPr="00002350">
        <w:rPr>
          <w:rFonts w:ascii="Doulos SIL" w:hAnsi="Doulos SIL"/>
          <w:i/>
          <w:color w:val="0000FF"/>
        </w:rPr>
        <w:t>tó:</w:t>
      </w:r>
      <w:r w:rsidRPr="00002350">
        <w:rPr>
          <w:rFonts w:ascii="Doulos SIL" w:hAnsi="Doulos SIL"/>
          <w:i/>
          <w:color w:val="0000FF"/>
        </w:rPr>
        <w:t>-nd-í:</w:t>
      </w:r>
      <w:r w:rsidRPr="001E294E">
        <w:tab/>
      </w:r>
      <w:r w:rsidR="001B4A30">
        <w:t>‘</w:t>
      </w:r>
      <w:r w:rsidRPr="001E294E">
        <w:t xml:space="preserve">become </w:t>
      </w:r>
      <w:r w:rsidR="00442075">
        <w:t>deep</w:t>
      </w:r>
      <w:r w:rsidR="001B4A30">
        <w:t>’</w:t>
      </w:r>
    </w:p>
    <w:p w14:paraId="7883D40C" w14:textId="505A2E4E" w:rsidR="00FE5DD2" w:rsidRPr="001E294E" w:rsidRDefault="00FE5DD2" w:rsidP="00002350">
      <w:pPr>
        <w:pStyle w:val="exampleabc"/>
        <w:tabs>
          <w:tab w:val="left" w:pos="2070"/>
          <w:tab w:val="left" w:pos="3780"/>
        </w:tabs>
        <w:ind w:left="3780" w:hanging="3780"/>
      </w:pPr>
      <w:r>
        <w:tab/>
      </w:r>
      <w:r w:rsidRPr="001E294E">
        <w:tab/>
      </w:r>
      <w:r w:rsidRPr="00AE4B60">
        <w:rPr>
          <w:rFonts w:ascii="Doulos SIL" w:hAnsi="Doulos SIL"/>
          <w:i/>
          <w:color w:val="0000FF"/>
        </w:rPr>
        <w:t>wɛ́rɛ̀:</w:t>
      </w:r>
      <w:r w:rsidRPr="00002350">
        <w:rPr>
          <w:rFonts w:ascii="Doulos SIL" w:hAnsi="Doulos SIL"/>
          <w:i/>
          <w:color w:val="0000FF"/>
        </w:rPr>
        <w:tab/>
        <w:t>wɛ̀rɛ̀-nd-í:</w:t>
      </w:r>
      <w:r w:rsidRPr="001E294E">
        <w:tab/>
      </w:r>
      <w:r w:rsidR="001B4A30">
        <w:t>‘</w:t>
      </w:r>
      <w:r w:rsidRPr="001E294E">
        <w:t xml:space="preserve">become </w:t>
      </w:r>
      <w:r>
        <w:t>green</w:t>
      </w:r>
      <w:r w:rsidR="001B4A30">
        <w:t>’</w:t>
      </w:r>
    </w:p>
    <w:p w14:paraId="746AC937" w14:textId="77777777" w:rsidR="00C02CC5" w:rsidRPr="00002350" w:rsidRDefault="00C02CC5" w:rsidP="00002350">
      <w:pPr>
        <w:pStyle w:val="exampleabc"/>
        <w:tabs>
          <w:tab w:val="left" w:pos="2070"/>
          <w:tab w:val="left" w:pos="3780"/>
        </w:tabs>
        <w:ind w:left="3780" w:hanging="3780"/>
        <w:rPr>
          <w:i/>
        </w:rPr>
      </w:pPr>
      <w:r>
        <w:tab/>
        <w:t xml:space="preserve">   </w:t>
      </w:r>
      <w:r>
        <w:rPr>
          <w:i/>
        </w:rPr>
        <w:t>contracted</w:t>
      </w:r>
    </w:p>
    <w:p w14:paraId="3FB642BC" w14:textId="0841A150" w:rsidR="00E1509B" w:rsidRPr="001E294E" w:rsidRDefault="00E1509B" w:rsidP="00002350">
      <w:pPr>
        <w:pStyle w:val="exampleabc"/>
        <w:tabs>
          <w:tab w:val="left" w:pos="2070"/>
          <w:tab w:val="left" w:pos="3780"/>
        </w:tabs>
        <w:ind w:left="3780" w:hanging="3780"/>
      </w:pPr>
      <w:r>
        <w:tab/>
      </w:r>
      <w:r w:rsidRPr="001E294E">
        <w:tab/>
      </w:r>
      <w:r w:rsidRPr="00AE4B60">
        <w:rPr>
          <w:rFonts w:ascii="Doulos SIL" w:hAnsi="Doulos SIL"/>
          <w:i/>
          <w:color w:val="0000FF"/>
        </w:rPr>
        <w:t>ɛ̀mbɛ̌:</w:t>
      </w:r>
      <w:r w:rsidRPr="00002350">
        <w:rPr>
          <w:rFonts w:ascii="Doulos SIL" w:hAnsi="Doulos SIL"/>
          <w:i/>
          <w:color w:val="0000FF"/>
        </w:rPr>
        <w:tab/>
        <w:t>ɛ́mɛ́-nd-í:</w:t>
      </w:r>
      <w:r w:rsidRPr="001E294E">
        <w:tab/>
      </w:r>
      <w:r w:rsidR="001B4A30">
        <w:t>‘</w:t>
      </w:r>
      <w:r w:rsidRPr="001E294E">
        <w:t xml:space="preserve">become </w:t>
      </w:r>
      <w:r>
        <w:t>narrow</w:t>
      </w:r>
      <w:r w:rsidR="001B4A30">
        <w:t>’</w:t>
      </w:r>
      <w:r>
        <w:t xml:space="preserve"> (</w:t>
      </w:r>
      <w:r w:rsidRPr="00002350">
        <w:rPr>
          <w:rFonts w:ascii="Doulos SIL" w:hAnsi="Doulos SIL"/>
          <w:i/>
          <w:color w:val="0000FF"/>
        </w:rPr>
        <w:t>m</w:t>
      </w:r>
      <w:r>
        <w:t xml:space="preserve"> &lt; </w:t>
      </w:r>
      <w:r w:rsidRPr="00002350">
        <w:rPr>
          <w:rFonts w:ascii="Doulos SIL" w:hAnsi="Doulos SIL"/>
          <w:i/>
          <w:color w:val="0000FF"/>
        </w:rPr>
        <w:t>mb</w:t>
      </w:r>
      <w:r>
        <w:t>)</w:t>
      </w:r>
    </w:p>
    <w:p w14:paraId="4E2AF499" w14:textId="04FCF908" w:rsidR="00C02CC5" w:rsidRPr="001E294E" w:rsidRDefault="00C02CC5" w:rsidP="00002350">
      <w:pPr>
        <w:pStyle w:val="exampleabc"/>
        <w:tabs>
          <w:tab w:val="left" w:pos="2070"/>
          <w:tab w:val="left" w:pos="3780"/>
        </w:tabs>
        <w:ind w:left="3780" w:hanging="3780"/>
      </w:pPr>
      <w:r>
        <w:tab/>
      </w:r>
      <w:r w:rsidRPr="001E294E">
        <w:tab/>
      </w:r>
      <w:r w:rsidRPr="00002350">
        <w:rPr>
          <w:rFonts w:ascii="Doulos SIL" w:hAnsi="Doulos SIL"/>
          <w:i/>
          <w:color w:val="0000FF"/>
        </w:rPr>
        <w:t>nómè:</w:t>
      </w:r>
      <w:r w:rsidRPr="00002350">
        <w:rPr>
          <w:rFonts w:ascii="Doulos SIL" w:hAnsi="Doulos SIL"/>
          <w:i/>
          <w:color w:val="0000FF"/>
        </w:rPr>
        <w:tab/>
        <w:t>nóm-d-í:</w:t>
      </w:r>
      <w:r w:rsidRPr="001E294E">
        <w:tab/>
      </w:r>
      <w:r w:rsidR="001B4A30">
        <w:t>‘</w:t>
      </w:r>
      <w:r w:rsidRPr="001E294E">
        <w:t xml:space="preserve">become </w:t>
      </w:r>
      <w:r>
        <w:t>difficult</w:t>
      </w:r>
      <w:r w:rsidR="001B4A30">
        <w:t>’</w:t>
      </w:r>
      <w:r w:rsidR="00E1509B">
        <w:t xml:space="preserve"> (</w:t>
      </w:r>
      <w:r w:rsidR="00E1509B" w:rsidRPr="00002350">
        <w:rPr>
          <w:rFonts w:ascii="Doulos SIL" w:hAnsi="Doulos SIL"/>
          <w:i/>
          <w:color w:val="0000FF"/>
        </w:rPr>
        <w:t>md</w:t>
      </w:r>
      <w:r w:rsidR="00E1509B">
        <w:t xml:space="preserve"> &lt; </w:t>
      </w:r>
      <w:r w:rsidR="00E1509B" w:rsidRPr="00002350">
        <w:rPr>
          <w:rFonts w:ascii="Doulos SIL" w:hAnsi="Doulos SIL"/>
          <w:i/>
          <w:color w:val="0000FF"/>
        </w:rPr>
        <w:t>mnd</w:t>
      </w:r>
      <w:r w:rsidR="00E1509B">
        <w:t>)</w:t>
      </w:r>
    </w:p>
    <w:p w14:paraId="60F6644D" w14:textId="77777777" w:rsidR="009947BD" w:rsidRDefault="009947BD" w:rsidP="00002350">
      <w:pPr>
        <w:pStyle w:val="exampleabc"/>
        <w:tabs>
          <w:tab w:val="left" w:pos="2070"/>
          <w:tab w:val="left" w:pos="3780"/>
        </w:tabs>
        <w:ind w:left="3780" w:hanging="3780"/>
      </w:pPr>
    </w:p>
    <w:p w14:paraId="6772CC31" w14:textId="77777777" w:rsidR="003D77F6" w:rsidRDefault="009947BD" w:rsidP="00002350">
      <w:pPr>
        <w:pStyle w:val="exampleabc"/>
        <w:tabs>
          <w:tab w:val="left" w:pos="2070"/>
          <w:tab w:val="left" w:pos="3780"/>
        </w:tabs>
        <w:ind w:left="3780" w:hanging="3780"/>
      </w:pPr>
      <w:r>
        <w:tab/>
        <w:t>d.</w:t>
      </w:r>
      <w:r w:rsidR="003D77F6">
        <w:t xml:space="preserve"> suppletive</w:t>
      </w:r>
      <w:r w:rsidR="003017E3">
        <w:t xml:space="preserve"> from short </w:t>
      </w:r>
      <w:r w:rsidR="003017E3" w:rsidRPr="00002350">
        <w:rPr>
          <w:rFonts w:ascii="Doulos SIL" w:hAnsi="Doulos SIL"/>
          <w:i/>
          <w:color w:val="0000FF"/>
        </w:rPr>
        <w:t>Cv</w:t>
      </w:r>
      <w:r w:rsidR="003017E3">
        <w:t xml:space="preserve"> adjective</w:t>
      </w:r>
    </w:p>
    <w:p w14:paraId="3A10550F" w14:textId="2D85ABDA" w:rsidR="007970DF" w:rsidRPr="001E294E" w:rsidRDefault="007970DF" w:rsidP="00002350">
      <w:pPr>
        <w:pStyle w:val="exampleabc"/>
        <w:tabs>
          <w:tab w:val="left" w:pos="2070"/>
          <w:tab w:val="left" w:pos="3780"/>
        </w:tabs>
        <w:ind w:left="3780" w:hanging="3780"/>
      </w:pPr>
      <w:r>
        <w:tab/>
      </w:r>
      <w:r w:rsidRPr="001E294E">
        <w:tab/>
      </w:r>
      <w:r>
        <w:rPr>
          <w:rFonts w:ascii="Doulos SIL" w:hAnsi="Doulos SIL"/>
          <w:i/>
          <w:color w:val="0000FF"/>
        </w:rPr>
        <w:t>sɛ́</w:t>
      </w:r>
      <w:r w:rsidRPr="00002350">
        <w:rPr>
          <w:rFonts w:ascii="Doulos SIL" w:hAnsi="Doulos SIL"/>
          <w:i/>
          <w:color w:val="0000FF"/>
        </w:rPr>
        <w:tab/>
        <w:t>dàgá</w:t>
      </w:r>
      <w:r w:rsidRPr="001E294E">
        <w:tab/>
      </w:r>
      <w:r w:rsidR="001B4A30">
        <w:t>‘</w:t>
      </w:r>
      <w:r w:rsidRPr="001E294E">
        <w:t xml:space="preserve">become </w:t>
      </w:r>
      <w:r>
        <w:t>good, improve</w:t>
      </w:r>
      <w:r w:rsidR="001B4A30">
        <w:t>’</w:t>
      </w:r>
    </w:p>
    <w:p w14:paraId="1F9BF173" w14:textId="7FE78293" w:rsidR="009947BD" w:rsidRPr="001E294E" w:rsidRDefault="003D77F6" w:rsidP="00002350">
      <w:pPr>
        <w:pStyle w:val="exampleabc"/>
        <w:tabs>
          <w:tab w:val="left" w:pos="2070"/>
          <w:tab w:val="left" w:pos="3780"/>
        </w:tabs>
        <w:ind w:left="3780" w:hanging="3780"/>
      </w:pPr>
      <w:r>
        <w:tab/>
      </w:r>
      <w:r w:rsidR="009947BD" w:rsidRPr="001E294E">
        <w:tab/>
      </w:r>
      <w:r w:rsidR="007970DF">
        <w:rPr>
          <w:rFonts w:ascii="Doulos SIL" w:hAnsi="Doulos SIL"/>
          <w:i/>
          <w:color w:val="0000FF"/>
        </w:rPr>
        <w:t>d</w:t>
      </w:r>
      <w:r w:rsidR="009947BD">
        <w:rPr>
          <w:rFonts w:ascii="Doulos SIL" w:hAnsi="Doulos SIL"/>
          <w:i/>
          <w:color w:val="0000FF"/>
        </w:rPr>
        <w:t>ɛ́</w:t>
      </w:r>
      <w:r w:rsidR="009947BD" w:rsidRPr="00002350">
        <w:rPr>
          <w:rFonts w:ascii="Doulos SIL" w:hAnsi="Doulos SIL"/>
          <w:i/>
          <w:color w:val="0000FF"/>
        </w:rPr>
        <w:tab/>
      </w:r>
      <w:r w:rsidR="007970DF" w:rsidRPr="00002350">
        <w:rPr>
          <w:rFonts w:ascii="Doulos SIL" w:hAnsi="Doulos SIL"/>
          <w:i/>
          <w:color w:val="0000FF"/>
        </w:rPr>
        <w:t>bàr-í:, ɛ́gá-nd-í:</w:t>
      </w:r>
      <w:r w:rsidR="009947BD" w:rsidRPr="001E294E">
        <w:tab/>
      </w:r>
      <w:r w:rsidR="001B4A30">
        <w:t>‘</w:t>
      </w:r>
      <w:r w:rsidR="009947BD" w:rsidRPr="001E294E">
        <w:t xml:space="preserve">become </w:t>
      </w:r>
      <w:r w:rsidR="007970DF">
        <w:t>big, grow</w:t>
      </w:r>
      <w:r w:rsidR="001B4A30">
        <w:t>’</w:t>
      </w:r>
    </w:p>
    <w:p w14:paraId="3C8A89D1" w14:textId="77777777" w:rsidR="00C02CC5" w:rsidRDefault="00C02CC5" w:rsidP="00002350"/>
    <w:p w14:paraId="29D5E3E1" w14:textId="4C6B2517" w:rsidR="007068D0" w:rsidRDefault="00C02CC5" w:rsidP="00002350">
      <w:r>
        <w:t xml:space="preserve">No inchoative was elicited from </w:t>
      </w:r>
      <w:r w:rsidRPr="00002350">
        <w:rPr>
          <w:rFonts w:ascii="Doulos SIL" w:hAnsi="Doulos SIL"/>
          <w:i/>
          <w:color w:val="0000FF"/>
        </w:rPr>
        <w:t>sàmɛ̌:</w:t>
      </w:r>
      <w:r w:rsidRPr="009C3D10">
        <w:t xml:space="preserve"> </w:t>
      </w:r>
      <w:r w:rsidR="001B4A30">
        <w:t>‘</w:t>
      </w:r>
      <w:r>
        <w:t>ugly</w:t>
      </w:r>
      <w:r w:rsidR="001B4A30">
        <w:t>’</w:t>
      </w:r>
      <w:r w:rsidR="007068D0">
        <w:t xml:space="preserve"> or from </w:t>
      </w:r>
      <w:r w:rsidR="007068D0" w:rsidRPr="00002350">
        <w:rPr>
          <w:rFonts w:ascii="Doulos SIL" w:hAnsi="Doulos SIL"/>
          <w:i/>
          <w:color w:val="0000FF"/>
        </w:rPr>
        <w:t>ǹdɛ́</w:t>
      </w:r>
      <w:r w:rsidR="007068D0">
        <w:t xml:space="preserve"> </w:t>
      </w:r>
      <w:r w:rsidR="001B4A30">
        <w:t>‘</w:t>
      </w:r>
      <w:r w:rsidR="007068D0">
        <w:t>empty</w:t>
      </w:r>
      <w:r w:rsidR="001B4A30">
        <w:t>’</w:t>
      </w:r>
      <w:r w:rsidR="007068D0">
        <w:t>.</w:t>
      </w:r>
    </w:p>
    <w:p w14:paraId="0D93F71F" w14:textId="13C8A94E" w:rsidR="005A421F" w:rsidRDefault="005A421F" w:rsidP="00002350">
      <w:r>
        <w:tab/>
        <w:t>Factitives (</w:t>
      </w:r>
      <w:r w:rsidR="001B4A30">
        <w:t>‘</w:t>
      </w:r>
      <w:r>
        <w:t>X make Y ADJ</w:t>
      </w:r>
      <w:r w:rsidR="001B4A30">
        <w:t>’</w:t>
      </w:r>
      <w:r>
        <w:t xml:space="preserve">) are morphologically causatives of the inchoative verbs. </w:t>
      </w:r>
    </w:p>
    <w:p w14:paraId="007C2593" w14:textId="77777777" w:rsidR="005A421F" w:rsidRDefault="005A421F" w:rsidP="00002350"/>
    <w:p w14:paraId="35BA2C8E" w14:textId="77777777" w:rsidR="005A421F" w:rsidRDefault="005A421F" w:rsidP="00002350"/>
    <w:p w14:paraId="424C073F" w14:textId="77777777" w:rsidR="005A421F" w:rsidRDefault="005A421F" w:rsidP="005A421F">
      <w:pPr>
        <w:pStyle w:val="exampleabc"/>
        <w:tabs>
          <w:tab w:val="left" w:pos="2070"/>
          <w:tab w:val="left" w:pos="3780"/>
        </w:tabs>
        <w:ind w:left="3780" w:hanging="3780"/>
      </w:pPr>
      <w:r>
        <w:t>(xx1</w:t>
      </w:r>
      <w:r w:rsidRPr="00F659AE">
        <w:t>)</w:t>
      </w:r>
      <w:r w:rsidRPr="00F659AE">
        <w:tab/>
      </w:r>
      <w:r>
        <w:tab/>
        <w:t xml:space="preserve">inchoative </w:t>
      </w:r>
      <w:r>
        <w:tab/>
        <w:t>factitive</w:t>
      </w:r>
      <w:r w:rsidRPr="00F659AE">
        <w:tab/>
        <w:t>gloss</w:t>
      </w:r>
    </w:p>
    <w:p w14:paraId="79BEE203" w14:textId="77777777" w:rsidR="005A421F" w:rsidRPr="001E294E" w:rsidRDefault="005A421F" w:rsidP="005A421F">
      <w:pPr>
        <w:pStyle w:val="exampleabc"/>
        <w:tabs>
          <w:tab w:val="left" w:pos="2070"/>
          <w:tab w:val="left" w:pos="3780"/>
        </w:tabs>
        <w:ind w:left="3780" w:hanging="3780"/>
      </w:pPr>
    </w:p>
    <w:p w14:paraId="2AF17D09" w14:textId="77777777" w:rsidR="005A421F" w:rsidRDefault="005A421F" w:rsidP="005A421F">
      <w:pPr>
        <w:pStyle w:val="exampleabc"/>
        <w:tabs>
          <w:tab w:val="left" w:pos="2070"/>
          <w:tab w:val="left" w:pos="3780"/>
        </w:tabs>
        <w:ind w:left="3780" w:hanging="3780"/>
      </w:pPr>
      <w:r w:rsidRPr="001E294E">
        <w:tab/>
        <w:t>a.</w:t>
      </w:r>
      <w:r>
        <w:t xml:space="preserve"> no segmental suffix</w:t>
      </w:r>
    </w:p>
    <w:p w14:paraId="0D568423" w14:textId="77777777" w:rsidR="005A421F" w:rsidRPr="001E294E" w:rsidRDefault="005A421F" w:rsidP="005A421F">
      <w:pPr>
        <w:pStyle w:val="exampleabc"/>
        <w:tabs>
          <w:tab w:val="left" w:pos="2070"/>
          <w:tab w:val="left" w:pos="3780"/>
        </w:tabs>
        <w:ind w:left="3780" w:hanging="3780"/>
        <w:rPr>
          <w:i/>
        </w:rPr>
      </w:pPr>
      <w:r>
        <w:tab/>
        <w:t xml:space="preserve">   </w:t>
      </w:r>
      <w:r>
        <w:rPr>
          <w:i/>
        </w:rPr>
        <w:t>bisyllabic stem</w:t>
      </w:r>
    </w:p>
    <w:p w14:paraId="4B17D93A" w14:textId="36449433" w:rsidR="005A421F" w:rsidRPr="001E294E" w:rsidRDefault="005A421F" w:rsidP="005A421F">
      <w:pPr>
        <w:pStyle w:val="exampleabc"/>
        <w:tabs>
          <w:tab w:val="left" w:pos="2070"/>
          <w:tab w:val="left" w:pos="3780"/>
        </w:tabs>
        <w:ind w:left="3780" w:hanging="3780"/>
      </w:pPr>
      <w:r>
        <w:lastRenderedPageBreak/>
        <w:tab/>
      </w:r>
      <w:r w:rsidRPr="001E294E">
        <w:tab/>
      </w:r>
      <w:r w:rsidRPr="00002350">
        <w:rPr>
          <w:rFonts w:ascii="Doulos SIL" w:hAnsi="Doulos SIL"/>
          <w:i/>
          <w:color w:val="0000FF"/>
        </w:rPr>
        <w:t>bǎ</w:t>
      </w:r>
      <w:r w:rsidRPr="00002350">
        <w:rPr>
          <w:rFonts w:ascii="Doulos SIL" w:hAnsi="Doulos SIL"/>
          <w:i/>
          <w:color w:val="0000FF"/>
        </w:rPr>
        <w:tab/>
        <w:t>bà:-ndí</w:t>
      </w:r>
      <w:r w:rsidRPr="001E294E">
        <w:tab/>
      </w:r>
      <w:r w:rsidR="001B4A30">
        <w:t>‘</w:t>
      </w:r>
      <w:r>
        <w:t>fill</w:t>
      </w:r>
      <w:r w:rsidR="001B4A30">
        <w:t>’</w:t>
      </w:r>
    </w:p>
    <w:p w14:paraId="6CF56DD8" w14:textId="77777777" w:rsidR="005A421F" w:rsidRDefault="005A421F" w:rsidP="00002350"/>
    <w:p w14:paraId="1E83E744" w14:textId="77777777" w:rsidR="00EF2113" w:rsidRDefault="00EF2113" w:rsidP="00E46479">
      <w:pPr>
        <w:pStyle w:val="Heading2"/>
      </w:pPr>
      <w:bookmarkStart w:id="1685" w:name="_Toc508434713"/>
      <w:bookmarkStart w:id="1686" w:name="_Toc508942862"/>
      <w:bookmarkStart w:id="1687" w:name="_Toc508943462"/>
      <w:bookmarkStart w:id="1688" w:name="_Toc78375761"/>
      <w:bookmarkStart w:id="1689" w:name="_Toc79405863"/>
      <w:bookmarkStart w:id="1690" w:name="_Toc344239523"/>
      <w:r>
        <w:t>Denominal verbs</w:t>
      </w:r>
      <w:bookmarkEnd w:id="1685"/>
      <w:bookmarkEnd w:id="1686"/>
      <w:bookmarkEnd w:id="1687"/>
      <w:bookmarkEnd w:id="1688"/>
      <w:bookmarkEnd w:id="1689"/>
      <w:bookmarkEnd w:id="1690"/>
    </w:p>
    <w:p w14:paraId="454BCF7B" w14:textId="77777777" w:rsidR="00EF2113" w:rsidRPr="001936B6" w:rsidRDefault="00EF2113">
      <w:pPr>
        <w:rPr>
          <w:i/>
          <w:color w:val="993300"/>
        </w:rPr>
      </w:pPr>
      <w:r w:rsidRPr="001936B6">
        <w:rPr>
          <w:i/>
          <w:color w:val="993300"/>
        </w:rPr>
        <w:t>Verbs that arguably derive from, and in any case are related to, underived nouns. Glean from dictionary. Try the following (based on Nanga):</w:t>
      </w:r>
    </w:p>
    <w:p w14:paraId="086368DF" w14:textId="77777777" w:rsidR="00EF2113" w:rsidRPr="001936B6" w:rsidRDefault="00EF2113">
      <w:pPr>
        <w:rPr>
          <w:i/>
          <w:color w:val="993300"/>
        </w:rPr>
      </w:pPr>
    </w:p>
    <w:p w14:paraId="68BAD58D" w14:textId="77777777" w:rsidR="00EF2113" w:rsidRPr="001936B6" w:rsidRDefault="00EF2113" w:rsidP="00EF2113">
      <w:pPr>
        <w:pStyle w:val="example-simple"/>
        <w:tabs>
          <w:tab w:val="clear" w:pos="720"/>
          <w:tab w:val="clear" w:pos="1080"/>
          <w:tab w:val="left" w:pos="567"/>
          <w:tab w:val="left" w:pos="993"/>
          <w:tab w:val="left" w:pos="2070"/>
          <w:tab w:val="left" w:pos="3544"/>
          <w:tab w:val="left" w:pos="4860"/>
        </w:tabs>
        <w:ind w:left="4860" w:hanging="4860"/>
        <w:rPr>
          <w:i/>
          <w:color w:val="993300"/>
        </w:rPr>
      </w:pPr>
      <w:r w:rsidRPr="001936B6">
        <w:rPr>
          <w:i/>
          <w:color w:val="993300"/>
        </w:rPr>
        <w:t>(xx1)</w:t>
      </w:r>
      <w:r w:rsidRPr="001936B6">
        <w:rPr>
          <w:i/>
          <w:color w:val="993300"/>
        </w:rPr>
        <w:tab/>
      </w:r>
      <w:r w:rsidRPr="001936B6">
        <w:rPr>
          <w:i/>
          <w:color w:val="993300"/>
        </w:rPr>
        <w:tab/>
        <w:t>noun</w:t>
      </w:r>
      <w:r w:rsidRPr="001936B6">
        <w:rPr>
          <w:i/>
          <w:color w:val="993300"/>
        </w:rPr>
        <w:tab/>
        <w:t>gloss</w:t>
      </w:r>
      <w:r w:rsidRPr="001936B6">
        <w:rPr>
          <w:i/>
          <w:color w:val="993300"/>
        </w:rPr>
        <w:tab/>
        <w:t>verb</w:t>
      </w:r>
      <w:r w:rsidRPr="001936B6">
        <w:rPr>
          <w:i/>
          <w:color w:val="993300"/>
        </w:rPr>
        <w:tab/>
        <w:t>gloss</w:t>
      </w:r>
    </w:p>
    <w:p w14:paraId="629F784F" w14:textId="77777777" w:rsidR="00EF2113" w:rsidRPr="001936B6" w:rsidRDefault="00EF2113" w:rsidP="00EF2113">
      <w:pPr>
        <w:pStyle w:val="example-simple"/>
        <w:tabs>
          <w:tab w:val="clear" w:pos="720"/>
          <w:tab w:val="clear" w:pos="1080"/>
          <w:tab w:val="left" w:pos="567"/>
          <w:tab w:val="left" w:pos="993"/>
          <w:tab w:val="left" w:pos="2070"/>
          <w:tab w:val="left" w:pos="3544"/>
          <w:tab w:val="left" w:pos="4860"/>
        </w:tabs>
        <w:ind w:left="4860" w:hanging="4860"/>
        <w:rPr>
          <w:i/>
          <w:color w:val="993300"/>
        </w:rPr>
      </w:pPr>
    </w:p>
    <w:p w14:paraId="1AD752BB" w14:textId="600750C4" w:rsidR="00EF2113" w:rsidRPr="001936B6" w:rsidRDefault="00EF2113" w:rsidP="00EF2113">
      <w:pPr>
        <w:pStyle w:val="example-simple"/>
        <w:tabs>
          <w:tab w:val="clear" w:pos="720"/>
          <w:tab w:val="clear" w:pos="1080"/>
          <w:tab w:val="left" w:pos="567"/>
          <w:tab w:val="left" w:pos="993"/>
          <w:tab w:val="left" w:pos="2070"/>
          <w:tab w:val="left" w:pos="3544"/>
          <w:tab w:val="left" w:pos="4860"/>
        </w:tabs>
        <w:ind w:left="4860" w:hanging="4860"/>
        <w:rPr>
          <w:i/>
          <w:color w:val="993300"/>
        </w:rPr>
      </w:pPr>
      <w:r w:rsidRPr="001936B6">
        <w:rPr>
          <w:i/>
          <w:color w:val="993300"/>
        </w:rPr>
        <w:tab/>
      </w:r>
      <w:r w:rsidRPr="001936B6">
        <w:rPr>
          <w:i/>
          <w:color w:val="993300"/>
        </w:rPr>
        <w:tab/>
      </w:r>
      <w:r w:rsidRPr="00DE33B3">
        <w:rPr>
          <w:rFonts w:ascii="Doulos SIL" w:hAnsi="Doulos SIL"/>
          <w:i/>
          <w:color w:val="0000FF"/>
        </w:rPr>
        <w:t>ŋŋŋ</w:t>
      </w:r>
      <w:r w:rsidRPr="001936B6">
        <w:rPr>
          <w:i/>
          <w:color w:val="993300"/>
        </w:rPr>
        <w:tab/>
      </w:r>
      <w:r w:rsidR="001B4A30">
        <w:rPr>
          <w:i/>
          <w:color w:val="993300"/>
        </w:rPr>
        <w:t>‘</w:t>
      </w:r>
      <w:r w:rsidRPr="001936B6">
        <w:rPr>
          <w:i/>
          <w:color w:val="993300"/>
        </w:rPr>
        <w:t>load</w:t>
      </w:r>
      <w:r w:rsidR="001B4A30">
        <w:rPr>
          <w:i/>
          <w:color w:val="993300"/>
        </w:rPr>
        <w:t>’</w:t>
      </w:r>
      <w:r w:rsidRPr="001936B6">
        <w:rPr>
          <w:i/>
          <w:color w:val="993300"/>
        </w:rPr>
        <w:tab/>
      </w:r>
      <w:r w:rsidRPr="00482223">
        <w:rPr>
          <w:rFonts w:ascii="Doulos SIL" w:hAnsi="Doulos SIL"/>
          <w:i/>
          <w:color w:val="0000FF"/>
        </w:rPr>
        <w:t>ŋŋŋ-</w:t>
      </w:r>
      <w:r w:rsidRPr="001936B6">
        <w:rPr>
          <w:i/>
          <w:color w:val="993300"/>
        </w:rPr>
        <w:tab/>
      </w:r>
      <w:r w:rsidR="001B4A30">
        <w:rPr>
          <w:i/>
          <w:color w:val="993300"/>
        </w:rPr>
        <w:t>‘</w:t>
      </w:r>
      <w:r w:rsidRPr="001936B6">
        <w:rPr>
          <w:i/>
          <w:color w:val="993300"/>
        </w:rPr>
        <w:t>load (e.g. cart)</w:t>
      </w:r>
      <w:r w:rsidR="001B4A30">
        <w:rPr>
          <w:i/>
          <w:color w:val="993300"/>
        </w:rPr>
        <w:t>’</w:t>
      </w:r>
    </w:p>
    <w:p w14:paraId="518D9637" w14:textId="6408FB78" w:rsidR="00EF2113" w:rsidRPr="001936B6" w:rsidRDefault="00EF2113" w:rsidP="00EF2113">
      <w:pPr>
        <w:pStyle w:val="example-simple"/>
        <w:tabs>
          <w:tab w:val="clear" w:pos="720"/>
          <w:tab w:val="clear" w:pos="1080"/>
          <w:tab w:val="left" w:pos="567"/>
          <w:tab w:val="left" w:pos="993"/>
          <w:tab w:val="left" w:pos="2070"/>
          <w:tab w:val="left" w:pos="3544"/>
          <w:tab w:val="left" w:pos="4860"/>
        </w:tabs>
        <w:ind w:left="4860" w:hanging="4860"/>
        <w:rPr>
          <w:i/>
          <w:color w:val="993300"/>
        </w:rPr>
      </w:pPr>
      <w:r w:rsidRPr="001936B6">
        <w:rPr>
          <w:i/>
          <w:color w:val="993300"/>
        </w:rPr>
        <w:tab/>
      </w:r>
      <w:r w:rsidRPr="001936B6">
        <w:rPr>
          <w:i/>
          <w:color w:val="993300"/>
        </w:rPr>
        <w:tab/>
      </w:r>
      <w:r w:rsidRPr="00DE33B3">
        <w:rPr>
          <w:rFonts w:ascii="Doulos SIL" w:hAnsi="Doulos SIL"/>
          <w:i/>
          <w:color w:val="0000FF"/>
        </w:rPr>
        <w:t>ŋŋŋ</w:t>
      </w:r>
      <w:r w:rsidRPr="001936B6">
        <w:rPr>
          <w:i/>
          <w:color w:val="993300"/>
        </w:rPr>
        <w:tab/>
      </w:r>
      <w:r w:rsidR="001B4A30">
        <w:rPr>
          <w:i/>
          <w:color w:val="993300"/>
        </w:rPr>
        <w:t>‘</w:t>
      </w:r>
      <w:r w:rsidRPr="001936B6">
        <w:rPr>
          <w:i/>
          <w:color w:val="993300"/>
        </w:rPr>
        <w:t>family name</w:t>
      </w:r>
      <w:r w:rsidR="001B4A30">
        <w:rPr>
          <w:i/>
          <w:color w:val="993300"/>
        </w:rPr>
        <w:t>’</w:t>
      </w:r>
      <w:r w:rsidRPr="001936B6">
        <w:rPr>
          <w:i/>
          <w:color w:val="993300"/>
        </w:rPr>
        <w:tab/>
      </w:r>
      <w:r w:rsidRPr="00482223">
        <w:rPr>
          <w:rFonts w:ascii="Doulos SIL" w:hAnsi="Doulos SIL"/>
          <w:i/>
          <w:color w:val="0000FF"/>
        </w:rPr>
        <w:t>ŋŋŋ-</w:t>
      </w:r>
      <w:r w:rsidRPr="001936B6">
        <w:rPr>
          <w:i/>
          <w:color w:val="993300"/>
        </w:rPr>
        <w:tab/>
      </w:r>
      <w:r w:rsidR="001B4A30">
        <w:rPr>
          <w:i/>
          <w:color w:val="993300"/>
        </w:rPr>
        <w:t>‘</w:t>
      </w:r>
      <w:r w:rsidRPr="001936B6">
        <w:rPr>
          <w:i/>
          <w:color w:val="993300"/>
        </w:rPr>
        <w:t>(griot) chant the ancestry of (sb)</w:t>
      </w:r>
      <w:r w:rsidR="001B4A30">
        <w:rPr>
          <w:i/>
          <w:color w:val="993300"/>
        </w:rPr>
        <w:t>’</w:t>
      </w:r>
    </w:p>
    <w:p w14:paraId="3FC8A45B" w14:textId="5059E1EE" w:rsidR="00EF2113" w:rsidRPr="001936B6" w:rsidRDefault="00EF2113" w:rsidP="00EF2113">
      <w:pPr>
        <w:pStyle w:val="example-simple"/>
        <w:tabs>
          <w:tab w:val="clear" w:pos="720"/>
          <w:tab w:val="clear" w:pos="1080"/>
          <w:tab w:val="left" w:pos="567"/>
          <w:tab w:val="left" w:pos="993"/>
          <w:tab w:val="left" w:pos="2070"/>
          <w:tab w:val="left" w:pos="3544"/>
          <w:tab w:val="left" w:pos="4860"/>
        </w:tabs>
        <w:ind w:left="4860" w:hanging="4860"/>
        <w:rPr>
          <w:i/>
          <w:color w:val="993300"/>
        </w:rPr>
      </w:pPr>
      <w:r w:rsidRPr="001936B6">
        <w:rPr>
          <w:i/>
          <w:color w:val="993300"/>
        </w:rPr>
        <w:tab/>
      </w:r>
      <w:r w:rsidRPr="001936B6">
        <w:rPr>
          <w:i/>
          <w:color w:val="993300"/>
        </w:rPr>
        <w:tab/>
      </w:r>
      <w:r w:rsidRPr="00DE33B3">
        <w:rPr>
          <w:rFonts w:ascii="Doulos SIL" w:hAnsi="Doulos SIL"/>
          <w:i/>
          <w:color w:val="0000FF"/>
        </w:rPr>
        <w:t>ŋŋŋ</w:t>
      </w:r>
      <w:r w:rsidRPr="001936B6">
        <w:rPr>
          <w:i/>
          <w:color w:val="993300"/>
        </w:rPr>
        <w:tab/>
      </w:r>
      <w:r w:rsidR="001B4A30">
        <w:rPr>
          <w:i/>
          <w:color w:val="993300"/>
        </w:rPr>
        <w:t>‘</w:t>
      </w:r>
      <w:r w:rsidRPr="001936B6">
        <w:rPr>
          <w:i/>
          <w:color w:val="993300"/>
        </w:rPr>
        <w:t>forest</w:t>
      </w:r>
      <w:r w:rsidR="001B4A30">
        <w:rPr>
          <w:i/>
          <w:color w:val="993300"/>
        </w:rPr>
        <w:t>’</w:t>
      </w:r>
      <w:r w:rsidRPr="001936B6">
        <w:rPr>
          <w:i/>
          <w:color w:val="993300"/>
        </w:rPr>
        <w:tab/>
      </w:r>
      <w:r w:rsidRPr="00482223">
        <w:rPr>
          <w:rFonts w:ascii="Doulos SIL" w:hAnsi="Doulos SIL"/>
          <w:i/>
          <w:color w:val="0000FF"/>
        </w:rPr>
        <w:t>ŋŋŋ-</w:t>
      </w:r>
      <w:r w:rsidRPr="001936B6">
        <w:rPr>
          <w:i/>
          <w:color w:val="993300"/>
        </w:rPr>
        <w:tab/>
      </w:r>
      <w:r w:rsidR="001B4A30">
        <w:rPr>
          <w:i/>
          <w:color w:val="993300"/>
        </w:rPr>
        <w:t>‘</w:t>
      </w:r>
      <w:r w:rsidRPr="001936B6">
        <w:rPr>
          <w:i/>
          <w:color w:val="993300"/>
        </w:rPr>
        <w:t>(zone) become dense (e.g.after rains)</w:t>
      </w:r>
      <w:r w:rsidR="001B4A30">
        <w:rPr>
          <w:i/>
          <w:color w:val="993300"/>
        </w:rPr>
        <w:t>’</w:t>
      </w:r>
    </w:p>
    <w:p w14:paraId="0F5611E0" w14:textId="082A2D92" w:rsidR="00EF2113" w:rsidRPr="001936B6" w:rsidRDefault="00EF2113" w:rsidP="00EF2113">
      <w:pPr>
        <w:pStyle w:val="example-simple"/>
        <w:tabs>
          <w:tab w:val="clear" w:pos="720"/>
          <w:tab w:val="clear" w:pos="1080"/>
          <w:tab w:val="left" w:pos="567"/>
          <w:tab w:val="left" w:pos="993"/>
          <w:tab w:val="left" w:pos="2070"/>
          <w:tab w:val="left" w:pos="3544"/>
          <w:tab w:val="left" w:pos="4860"/>
        </w:tabs>
        <w:ind w:left="4860" w:hanging="4860"/>
        <w:rPr>
          <w:i/>
          <w:color w:val="993300"/>
        </w:rPr>
      </w:pPr>
      <w:r w:rsidRPr="001936B6">
        <w:rPr>
          <w:i/>
          <w:color w:val="993300"/>
        </w:rPr>
        <w:tab/>
      </w:r>
      <w:r w:rsidRPr="001936B6">
        <w:rPr>
          <w:i/>
          <w:color w:val="993300"/>
        </w:rPr>
        <w:tab/>
      </w:r>
      <w:r w:rsidRPr="00DE33B3">
        <w:rPr>
          <w:rFonts w:ascii="Doulos SIL" w:hAnsi="Doulos SIL"/>
          <w:i/>
          <w:color w:val="0000FF"/>
        </w:rPr>
        <w:t>ŋŋŋ</w:t>
      </w:r>
      <w:r w:rsidRPr="001936B6">
        <w:rPr>
          <w:i/>
          <w:color w:val="993300"/>
        </w:rPr>
        <w:tab/>
      </w:r>
      <w:r w:rsidR="001B4A30">
        <w:rPr>
          <w:i/>
          <w:color w:val="993300"/>
        </w:rPr>
        <w:t>‘</w:t>
      </w:r>
      <w:r w:rsidRPr="001936B6">
        <w:rPr>
          <w:i/>
          <w:color w:val="993300"/>
        </w:rPr>
        <w:t>(a) share</w:t>
      </w:r>
      <w:r w:rsidR="001B4A30">
        <w:rPr>
          <w:i/>
          <w:color w:val="993300"/>
        </w:rPr>
        <w:t>’</w:t>
      </w:r>
      <w:r w:rsidRPr="001936B6">
        <w:rPr>
          <w:i/>
          <w:color w:val="993300"/>
        </w:rPr>
        <w:tab/>
      </w:r>
      <w:r w:rsidRPr="00482223">
        <w:rPr>
          <w:rFonts w:ascii="Doulos SIL" w:hAnsi="Doulos SIL"/>
          <w:i/>
          <w:color w:val="0000FF"/>
        </w:rPr>
        <w:t>ŋŋŋ-</w:t>
      </w:r>
      <w:r w:rsidRPr="001936B6">
        <w:rPr>
          <w:i/>
          <w:color w:val="993300"/>
        </w:rPr>
        <w:tab/>
      </w:r>
      <w:r w:rsidR="001B4A30">
        <w:rPr>
          <w:i/>
          <w:color w:val="993300"/>
        </w:rPr>
        <w:t>‘</w:t>
      </w:r>
      <w:r w:rsidRPr="001936B6">
        <w:rPr>
          <w:i/>
          <w:color w:val="993300"/>
        </w:rPr>
        <w:t>share, divide up</w:t>
      </w:r>
      <w:r w:rsidR="001B4A30">
        <w:rPr>
          <w:i/>
          <w:color w:val="993300"/>
        </w:rPr>
        <w:t>’</w:t>
      </w:r>
    </w:p>
    <w:p w14:paraId="73F8778B" w14:textId="1B9BA53F" w:rsidR="00EF2113" w:rsidRPr="001936B6" w:rsidRDefault="00EF2113" w:rsidP="00EF2113">
      <w:pPr>
        <w:pStyle w:val="example-simple"/>
        <w:tabs>
          <w:tab w:val="clear" w:pos="720"/>
          <w:tab w:val="clear" w:pos="1080"/>
          <w:tab w:val="left" w:pos="567"/>
          <w:tab w:val="left" w:pos="993"/>
          <w:tab w:val="left" w:pos="2070"/>
          <w:tab w:val="left" w:pos="3544"/>
          <w:tab w:val="left" w:pos="4860"/>
        </w:tabs>
        <w:ind w:left="4860" w:hanging="4860"/>
        <w:rPr>
          <w:i/>
          <w:color w:val="993300"/>
        </w:rPr>
      </w:pPr>
      <w:r w:rsidRPr="001936B6">
        <w:rPr>
          <w:i/>
          <w:color w:val="993300"/>
        </w:rPr>
        <w:tab/>
      </w:r>
      <w:r w:rsidRPr="001936B6">
        <w:rPr>
          <w:i/>
          <w:color w:val="993300"/>
        </w:rPr>
        <w:tab/>
      </w:r>
      <w:r w:rsidRPr="00DE33B3">
        <w:rPr>
          <w:rFonts w:ascii="Doulos SIL" w:hAnsi="Doulos SIL"/>
          <w:i/>
          <w:color w:val="0000FF"/>
        </w:rPr>
        <w:t>ŋŋŋ</w:t>
      </w:r>
      <w:r w:rsidRPr="001936B6">
        <w:rPr>
          <w:i/>
          <w:color w:val="993300"/>
        </w:rPr>
        <w:tab/>
        <w:t>(greeting)</w:t>
      </w:r>
      <w:r w:rsidRPr="001936B6">
        <w:rPr>
          <w:i/>
          <w:color w:val="993300"/>
        </w:rPr>
        <w:tab/>
      </w:r>
      <w:r w:rsidRPr="00482223">
        <w:rPr>
          <w:rFonts w:ascii="Doulos SIL" w:hAnsi="Doulos SIL"/>
          <w:i/>
          <w:color w:val="0000FF"/>
        </w:rPr>
        <w:t>ŋŋŋ-</w:t>
      </w:r>
      <w:r w:rsidRPr="001936B6">
        <w:rPr>
          <w:i/>
          <w:color w:val="993300"/>
        </w:rPr>
        <w:tab/>
      </w:r>
      <w:r w:rsidR="001B4A30">
        <w:rPr>
          <w:i/>
          <w:color w:val="993300"/>
        </w:rPr>
        <w:t>‘</w:t>
      </w:r>
      <w:r w:rsidRPr="001936B6">
        <w:rPr>
          <w:i/>
          <w:color w:val="993300"/>
        </w:rPr>
        <w:t>greet</w:t>
      </w:r>
      <w:r w:rsidR="001B4A30">
        <w:rPr>
          <w:i/>
          <w:color w:val="993300"/>
        </w:rPr>
        <w:t>’</w:t>
      </w:r>
    </w:p>
    <w:p w14:paraId="1E0F000A" w14:textId="2DAEE2E2" w:rsidR="00EF2113" w:rsidRPr="001936B6" w:rsidRDefault="00EF2113" w:rsidP="00EF2113">
      <w:pPr>
        <w:pStyle w:val="example-simple"/>
        <w:tabs>
          <w:tab w:val="clear" w:pos="720"/>
          <w:tab w:val="clear" w:pos="1080"/>
          <w:tab w:val="left" w:pos="567"/>
          <w:tab w:val="left" w:pos="993"/>
          <w:tab w:val="left" w:pos="2070"/>
          <w:tab w:val="left" w:pos="3544"/>
          <w:tab w:val="left" w:pos="4860"/>
        </w:tabs>
        <w:ind w:left="4860" w:hanging="4860"/>
        <w:rPr>
          <w:i/>
          <w:color w:val="993300"/>
        </w:rPr>
      </w:pPr>
      <w:r w:rsidRPr="001936B6">
        <w:rPr>
          <w:i/>
          <w:color w:val="993300"/>
        </w:rPr>
        <w:tab/>
      </w:r>
      <w:r w:rsidRPr="001936B6">
        <w:rPr>
          <w:i/>
          <w:color w:val="993300"/>
        </w:rPr>
        <w:tab/>
      </w:r>
      <w:r w:rsidRPr="00DE33B3">
        <w:rPr>
          <w:rFonts w:ascii="Doulos SIL" w:hAnsi="Doulos SIL"/>
          <w:i/>
          <w:color w:val="0000FF"/>
        </w:rPr>
        <w:t>ŋŋŋ</w:t>
      </w:r>
      <w:r w:rsidRPr="001936B6">
        <w:rPr>
          <w:i/>
          <w:color w:val="993300"/>
        </w:rPr>
        <w:tab/>
      </w:r>
      <w:r w:rsidR="001B4A30">
        <w:rPr>
          <w:i/>
          <w:color w:val="993300"/>
        </w:rPr>
        <w:t>‘</w:t>
      </w:r>
      <w:r w:rsidRPr="001936B6">
        <w:rPr>
          <w:i/>
          <w:color w:val="993300"/>
        </w:rPr>
        <w:t>filth</w:t>
      </w:r>
      <w:r w:rsidR="001B4A30">
        <w:rPr>
          <w:i/>
          <w:color w:val="993300"/>
        </w:rPr>
        <w:t>’</w:t>
      </w:r>
      <w:r w:rsidRPr="001936B6">
        <w:rPr>
          <w:i/>
          <w:color w:val="993300"/>
        </w:rPr>
        <w:tab/>
      </w:r>
      <w:r w:rsidRPr="00482223">
        <w:rPr>
          <w:rFonts w:ascii="Doulos SIL" w:hAnsi="Doulos SIL"/>
          <w:i/>
          <w:color w:val="0000FF"/>
        </w:rPr>
        <w:t>ŋŋŋ-</w:t>
      </w:r>
      <w:r w:rsidRPr="001936B6">
        <w:rPr>
          <w:i/>
          <w:color w:val="993300"/>
        </w:rPr>
        <w:tab/>
      </w:r>
      <w:r w:rsidR="001B4A30">
        <w:rPr>
          <w:i/>
          <w:color w:val="993300"/>
        </w:rPr>
        <w:t>‘</w:t>
      </w:r>
      <w:r w:rsidRPr="001936B6">
        <w:rPr>
          <w:i/>
          <w:color w:val="993300"/>
        </w:rPr>
        <w:t>soil, make dirty</w:t>
      </w:r>
      <w:r w:rsidR="001B4A30">
        <w:rPr>
          <w:i/>
          <w:color w:val="993300"/>
        </w:rPr>
        <w:t>’</w:t>
      </w:r>
    </w:p>
    <w:p w14:paraId="408152E1" w14:textId="38EFC40A" w:rsidR="00EF2113" w:rsidRPr="001936B6" w:rsidRDefault="00EF2113" w:rsidP="00EF2113">
      <w:pPr>
        <w:pStyle w:val="example-simple"/>
        <w:tabs>
          <w:tab w:val="clear" w:pos="720"/>
          <w:tab w:val="clear" w:pos="1080"/>
          <w:tab w:val="left" w:pos="567"/>
          <w:tab w:val="left" w:pos="993"/>
          <w:tab w:val="left" w:pos="2070"/>
          <w:tab w:val="left" w:pos="3544"/>
          <w:tab w:val="left" w:pos="4860"/>
        </w:tabs>
        <w:ind w:left="4860" w:hanging="4860"/>
        <w:rPr>
          <w:i/>
          <w:color w:val="993300"/>
        </w:rPr>
      </w:pPr>
      <w:r w:rsidRPr="001936B6">
        <w:rPr>
          <w:i/>
          <w:color w:val="993300"/>
        </w:rPr>
        <w:tab/>
      </w:r>
      <w:r w:rsidRPr="001936B6">
        <w:rPr>
          <w:i/>
          <w:color w:val="993300"/>
        </w:rPr>
        <w:tab/>
      </w:r>
      <w:r w:rsidRPr="00DE33B3">
        <w:rPr>
          <w:rFonts w:ascii="Doulos SIL" w:hAnsi="Doulos SIL"/>
          <w:i/>
          <w:color w:val="0000FF"/>
        </w:rPr>
        <w:t>ŋŋŋ</w:t>
      </w:r>
      <w:r w:rsidRPr="001936B6">
        <w:rPr>
          <w:i/>
          <w:color w:val="993300"/>
        </w:rPr>
        <w:tab/>
      </w:r>
      <w:r w:rsidR="001B4A30">
        <w:rPr>
          <w:i/>
          <w:color w:val="993300"/>
        </w:rPr>
        <w:t>‘</w:t>
      </w:r>
      <w:r w:rsidRPr="001936B6">
        <w:rPr>
          <w:i/>
          <w:color w:val="993300"/>
        </w:rPr>
        <w:t>injury</w:t>
      </w:r>
      <w:r w:rsidR="001B4A30">
        <w:rPr>
          <w:i/>
          <w:color w:val="993300"/>
        </w:rPr>
        <w:t>’</w:t>
      </w:r>
      <w:r w:rsidRPr="001936B6">
        <w:rPr>
          <w:i/>
          <w:color w:val="993300"/>
        </w:rPr>
        <w:tab/>
      </w:r>
      <w:r w:rsidRPr="00482223">
        <w:rPr>
          <w:rFonts w:ascii="Doulos SIL" w:hAnsi="Doulos SIL"/>
          <w:i/>
          <w:color w:val="0000FF"/>
        </w:rPr>
        <w:t>ŋŋŋ-</w:t>
      </w:r>
      <w:r w:rsidRPr="001936B6">
        <w:rPr>
          <w:i/>
          <w:color w:val="993300"/>
        </w:rPr>
        <w:tab/>
      </w:r>
      <w:r w:rsidR="001B4A30">
        <w:rPr>
          <w:i/>
          <w:color w:val="993300"/>
        </w:rPr>
        <w:t>‘</w:t>
      </w:r>
      <w:r w:rsidRPr="001936B6">
        <w:rPr>
          <w:i/>
          <w:color w:val="993300"/>
        </w:rPr>
        <w:t>injure, wound (someone)</w:t>
      </w:r>
      <w:r w:rsidR="001B4A30">
        <w:rPr>
          <w:i/>
          <w:color w:val="993300"/>
        </w:rPr>
        <w:t>’</w:t>
      </w:r>
    </w:p>
    <w:p w14:paraId="3C555403" w14:textId="77777777" w:rsidR="00EF2113" w:rsidRDefault="00EF2113" w:rsidP="00E46479">
      <w:pPr>
        <w:pStyle w:val="Heading2"/>
      </w:pPr>
      <w:bookmarkStart w:id="1691" w:name="_Toc508434714"/>
      <w:bookmarkStart w:id="1692" w:name="_Toc508942863"/>
      <w:bookmarkStart w:id="1693" w:name="_Toc508943463"/>
      <w:bookmarkStart w:id="1694" w:name="_Toc78375762"/>
      <w:bookmarkStart w:id="1695" w:name="_Toc79405864"/>
      <w:bookmarkStart w:id="1696" w:name="_Toc344239524"/>
      <w:r>
        <w:t>Obscure verb-verb relationships</w:t>
      </w:r>
      <w:bookmarkEnd w:id="1691"/>
      <w:bookmarkEnd w:id="1692"/>
      <w:bookmarkEnd w:id="1693"/>
      <w:bookmarkEnd w:id="1694"/>
      <w:bookmarkEnd w:id="1695"/>
      <w:bookmarkEnd w:id="1696"/>
    </w:p>
    <w:p w14:paraId="3084BB80" w14:textId="77777777" w:rsidR="00EF2113" w:rsidRPr="001936B6" w:rsidRDefault="00EF2113">
      <w:pPr>
        <w:rPr>
          <w:i/>
          <w:color w:val="993300"/>
        </w:rPr>
      </w:pPr>
      <w:r w:rsidRPr="001936B6">
        <w:rPr>
          <w:i/>
          <w:color w:val="993300"/>
        </w:rPr>
        <w:t>Listed any residual alternations that do not fit into preceding section, with or without comment.</w:t>
      </w:r>
    </w:p>
    <w:p w14:paraId="6F19F11E" w14:textId="77777777" w:rsidR="00EF2113" w:rsidRPr="001936B6" w:rsidRDefault="00EF2113">
      <w:pPr>
        <w:rPr>
          <w:i/>
          <w:color w:val="993300"/>
        </w:rPr>
      </w:pPr>
    </w:p>
    <w:p w14:paraId="51440103" w14:textId="77777777" w:rsidR="00EF2113" w:rsidRPr="001936B6" w:rsidRDefault="00EF2113">
      <w:pPr>
        <w:pStyle w:val="example-simple"/>
        <w:tabs>
          <w:tab w:val="clear" w:pos="720"/>
          <w:tab w:val="clear" w:pos="1080"/>
          <w:tab w:val="left" w:pos="851"/>
          <w:tab w:val="left" w:pos="1843"/>
          <w:tab w:val="left" w:pos="3261"/>
          <w:tab w:val="left" w:pos="4536"/>
        </w:tabs>
        <w:rPr>
          <w:i/>
          <w:color w:val="993300"/>
        </w:rPr>
      </w:pPr>
      <w:r w:rsidRPr="001936B6">
        <w:rPr>
          <w:i/>
          <w:color w:val="993300"/>
        </w:rPr>
        <w:t>(xx1)</w:t>
      </w:r>
      <w:r w:rsidRPr="001936B6">
        <w:rPr>
          <w:i/>
          <w:color w:val="993300"/>
        </w:rPr>
        <w:tab/>
        <w:t>verb</w:t>
      </w:r>
      <w:r w:rsidRPr="001936B6">
        <w:rPr>
          <w:i/>
          <w:color w:val="993300"/>
        </w:rPr>
        <w:tab/>
        <w:t>gloss</w:t>
      </w:r>
      <w:r w:rsidRPr="001936B6">
        <w:rPr>
          <w:i/>
          <w:color w:val="993300"/>
        </w:rPr>
        <w:tab/>
        <w:t>related verb</w:t>
      </w:r>
      <w:r w:rsidRPr="001936B6">
        <w:rPr>
          <w:i/>
          <w:color w:val="993300"/>
        </w:rPr>
        <w:tab/>
        <w:t>gloss</w:t>
      </w:r>
    </w:p>
    <w:p w14:paraId="38E7A655" w14:textId="77777777" w:rsidR="00EF2113" w:rsidRPr="001936B6" w:rsidRDefault="00EF2113">
      <w:pPr>
        <w:pStyle w:val="example-simple"/>
        <w:tabs>
          <w:tab w:val="clear" w:pos="720"/>
          <w:tab w:val="clear" w:pos="1080"/>
          <w:tab w:val="left" w:pos="851"/>
          <w:tab w:val="left" w:pos="1843"/>
          <w:tab w:val="left" w:pos="3261"/>
          <w:tab w:val="left" w:pos="4536"/>
        </w:tabs>
        <w:rPr>
          <w:i/>
          <w:color w:val="993300"/>
        </w:rPr>
      </w:pPr>
    </w:p>
    <w:p w14:paraId="29E4E758" w14:textId="32B29941" w:rsidR="00EF2113" w:rsidRPr="001936B6" w:rsidRDefault="00EF2113">
      <w:pPr>
        <w:pStyle w:val="example-simple"/>
        <w:tabs>
          <w:tab w:val="clear" w:pos="720"/>
          <w:tab w:val="clear" w:pos="1080"/>
          <w:tab w:val="left" w:pos="851"/>
          <w:tab w:val="left" w:pos="1843"/>
          <w:tab w:val="left" w:pos="3261"/>
          <w:tab w:val="left" w:pos="4536"/>
        </w:tabs>
        <w:ind w:left="4820" w:hanging="4820"/>
        <w:rPr>
          <w:i/>
          <w:color w:val="993300"/>
        </w:rPr>
      </w:pPr>
      <w:r w:rsidRPr="001936B6">
        <w:rPr>
          <w:i/>
          <w:color w:val="993300"/>
        </w:rPr>
        <w:tab/>
      </w:r>
      <w:r w:rsidRPr="00482223">
        <w:rPr>
          <w:rFonts w:ascii="Doulos SIL" w:hAnsi="Doulos SIL"/>
          <w:i/>
          <w:color w:val="0000FF"/>
        </w:rPr>
        <w:t>ŋŋŋ-</w:t>
      </w:r>
      <w:r w:rsidRPr="001936B6">
        <w:rPr>
          <w:i/>
          <w:color w:val="993300"/>
        </w:rPr>
        <w:tab/>
      </w:r>
      <w:r w:rsidR="001B4A30">
        <w:rPr>
          <w:i/>
          <w:color w:val="993300"/>
        </w:rPr>
        <w:t>‘</w:t>
      </w:r>
      <w:r w:rsidRPr="001936B6">
        <w:rPr>
          <w:i/>
          <w:color w:val="993300"/>
        </w:rPr>
        <w:t>spend night</w:t>
      </w:r>
      <w:r w:rsidR="001B4A30">
        <w:rPr>
          <w:i/>
          <w:color w:val="993300"/>
        </w:rPr>
        <w:t>’</w:t>
      </w:r>
      <w:r w:rsidRPr="001936B6">
        <w:rPr>
          <w:i/>
          <w:color w:val="993300"/>
        </w:rPr>
        <w:tab/>
      </w:r>
      <w:r w:rsidRPr="00482223">
        <w:rPr>
          <w:rFonts w:ascii="Doulos SIL" w:hAnsi="Doulos SIL"/>
          <w:i/>
          <w:color w:val="0000FF"/>
        </w:rPr>
        <w:t>ŋŋŋ-</w:t>
      </w:r>
      <w:r w:rsidRPr="001936B6">
        <w:rPr>
          <w:i/>
          <w:color w:val="993300"/>
        </w:rPr>
        <w:tab/>
      </w:r>
      <w:r w:rsidR="001B4A30">
        <w:rPr>
          <w:i/>
          <w:color w:val="993300"/>
        </w:rPr>
        <w:t>‘</w:t>
      </w:r>
      <w:r w:rsidRPr="001936B6">
        <w:rPr>
          <w:i/>
          <w:color w:val="993300"/>
        </w:rPr>
        <w:t>greet in morning</w:t>
      </w:r>
      <w:r w:rsidR="001B4A30">
        <w:rPr>
          <w:i/>
          <w:color w:val="993300"/>
        </w:rPr>
        <w:t>’</w:t>
      </w:r>
    </w:p>
    <w:p w14:paraId="4D8BD3FD" w14:textId="77777777" w:rsidR="00EF2113" w:rsidRDefault="00EF2113" w:rsidP="00EF2113"/>
    <w:p w14:paraId="5B0A2CAD" w14:textId="77777777" w:rsidR="00647582" w:rsidRPr="001936B6" w:rsidRDefault="00647582" w:rsidP="00EF2113"/>
    <w:p w14:paraId="42BAD395" w14:textId="77777777" w:rsidR="00647582" w:rsidRDefault="00647582">
      <w:pPr>
        <w:spacing w:line="240" w:lineRule="auto"/>
        <w:rPr>
          <w:b/>
          <w:kern w:val="32"/>
          <w:sz w:val="30"/>
        </w:rPr>
      </w:pPr>
      <w:bookmarkStart w:id="1697" w:name="_Toc508942865"/>
      <w:bookmarkStart w:id="1698" w:name="_Toc508943465"/>
      <w:bookmarkStart w:id="1699" w:name="_Toc518533252"/>
      <w:bookmarkStart w:id="1700" w:name="_Toc78375764"/>
      <w:bookmarkStart w:id="1701" w:name="_Toc79405866"/>
      <w:bookmarkEnd w:id="1415"/>
      <w:bookmarkEnd w:id="1416"/>
      <w:bookmarkEnd w:id="1417"/>
      <w:bookmarkEnd w:id="1630"/>
      <w:bookmarkEnd w:id="1631"/>
      <w:bookmarkEnd w:id="1632"/>
      <w:r>
        <w:lastRenderedPageBreak/>
        <w:br w:type="page"/>
      </w:r>
    </w:p>
    <w:p w14:paraId="073682D6" w14:textId="5926DB60" w:rsidR="00EF2113" w:rsidRPr="00C51FD6" w:rsidRDefault="00EF2113" w:rsidP="00E46479">
      <w:pPr>
        <w:pStyle w:val="Heading1"/>
      </w:pPr>
      <w:bookmarkStart w:id="1702" w:name="_Toc344239525"/>
      <w:r w:rsidRPr="00C51FD6">
        <w:lastRenderedPageBreak/>
        <w:t>Verbal inflection</w:t>
      </w:r>
      <w:bookmarkEnd w:id="1697"/>
      <w:bookmarkEnd w:id="1698"/>
      <w:bookmarkEnd w:id="1699"/>
      <w:bookmarkEnd w:id="1700"/>
      <w:bookmarkEnd w:id="1701"/>
      <w:bookmarkEnd w:id="1702"/>
    </w:p>
    <w:p w14:paraId="5145F913" w14:textId="77777777" w:rsidR="00EF2113" w:rsidRDefault="00EF2113" w:rsidP="00E46479">
      <w:pPr>
        <w:pStyle w:val="Heading2"/>
        <w:tabs>
          <w:tab w:val="num" w:pos="576"/>
        </w:tabs>
        <w:ind w:left="576" w:hanging="576"/>
      </w:pPr>
      <w:bookmarkStart w:id="1703" w:name="_Toc508942866"/>
      <w:bookmarkStart w:id="1704" w:name="_Toc508943466"/>
      <w:bookmarkStart w:id="1705" w:name="_Toc518533253"/>
      <w:bookmarkStart w:id="1706" w:name="_Toc78375765"/>
      <w:bookmarkStart w:id="1707" w:name="_Toc79405867"/>
      <w:bookmarkStart w:id="1708" w:name="_Toc344239526"/>
      <w:r>
        <w:t>Inflection of regular indicative verbs</w:t>
      </w:r>
      <w:bookmarkEnd w:id="1703"/>
      <w:bookmarkEnd w:id="1704"/>
      <w:bookmarkEnd w:id="1705"/>
      <w:bookmarkEnd w:id="1706"/>
      <w:bookmarkEnd w:id="1707"/>
      <w:bookmarkEnd w:id="1708"/>
    </w:p>
    <w:p w14:paraId="047123A0" w14:textId="77777777" w:rsidR="00EF2113" w:rsidRPr="001936B6" w:rsidRDefault="00EF2113">
      <w:pPr>
        <w:rPr>
          <w:i/>
          <w:color w:val="993300"/>
        </w:rPr>
      </w:pPr>
      <w:r w:rsidRPr="001936B6">
        <w:rPr>
          <w:i/>
          <w:color w:val="993300"/>
        </w:rPr>
        <w:tab/>
        <w:t xml:space="preserve">The normal structure of indicative (i.e. not imperative or hortative) verbs is </w:t>
      </w:r>
    </w:p>
    <w:p w14:paraId="03705CD0" w14:textId="77777777" w:rsidR="00EF2113" w:rsidRPr="001936B6" w:rsidRDefault="00EF2113">
      <w:pPr>
        <w:rPr>
          <w:i/>
          <w:color w:val="993300"/>
        </w:rPr>
      </w:pPr>
      <w:r w:rsidRPr="001936B6">
        <w:rPr>
          <w:i/>
          <w:color w:val="993300"/>
        </w:rPr>
        <w:tab/>
      </w:r>
    </w:p>
    <w:p w14:paraId="08A54712" w14:textId="77777777" w:rsidR="00EF2113" w:rsidRPr="001936B6" w:rsidRDefault="00EF2113">
      <w:pPr>
        <w:rPr>
          <w:i/>
          <w:color w:val="993300"/>
        </w:rPr>
      </w:pPr>
      <w:r w:rsidRPr="001936B6">
        <w:rPr>
          <w:i/>
          <w:color w:val="993300"/>
        </w:rPr>
        <w:tab/>
        <w:t>stem-AN-Subj   or   stem-AN</w:t>
      </w:r>
    </w:p>
    <w:p w14:paraId="47A43729" w14:textId="77777777" w:rsidR="00EF2113" w:rsidRPr="001936B6" w:rsidRDefault="00EF2113">
      <w:pPr>
        <w:rPr>
          <w:i/>
          <w:color w:val="993300"/>
        </w:rPr>
      </w:pPr>
    </w:p>
    <w:p w14:paraId="01E4ED86" w14:textId="77777777" w:rsidR="00EF2113" w:rsidRPr="001936B6" w:rsidRDefault="00EF2113">
      <w:pPr>
        <w:rPr>
          <w:i/>
          <w:color w:val="993300"/>
        </w:rPr>
      </w:pPr>
      <w:r w:rsidRPr="001936B6">
        <w:rPr>
          <w:i/>
          <w:color w:val="993300"/>
        </w:rPr>
        <w:tab/>
        <w:t xml:space="preserve">The stem is immediately followed by an aspect-negation (AN) suffix, the major divisions being perfective/imperfective crosscut by positive/negative. Categories are summarized in §10.1.2. </w:t>
      </w:r>
    </w:p>
    <w:p w14:paraId="4678E80C" w14:textId="77777777" w:rsidR="00EF2113" w:rsidRPr="001936B6" w:rsidRDefault="00EF2113">
      <w:pPr>
        <w:rPr>
          <w:i/>
          <w:color w:val="993300"/>
        </w:rPr>
      </w:pPr>
      <w:r w:rsidRPr="001936B6">
        <w:rPr>
          <w:i/>
          <w:color w:val="993300"/>
        </w:rPr>
        <w:tab/>
        <w:t>In most Dogon languages, the AN suffix is directly followed (except in relative clauses and some other subordinated clauses) by a pronominal-subject suffix. The 3Sg suffix is regularly zero. Some languages have reduced suffixal marking of pronominal subject (e.g. just Sg vs. Pl, or 3Pl versus everything else). A few languages have no pronominal-subject suffixes, instead clause-initial independent pronouns, perhaps along with postverbal 3rd person clitics. The structure of pronominal-suffix paradigms is summarized in §10.3.</w:t>
      </w:r>
    </w:p>
    <w:p w14:paraId="276B014F" w14:textId="7DBFA122" w:rsidR="00EF2113" w:rsidRPr="001936B6" w:rsidRDefault="00EF2113">
      <w:pPr>
        <w:rPr>
          <w:i/>
          <w:color w:val="993300"/>
        </w:rPr>
      </w:pPr>
      <w:r w:rsidRPr="001936B6">
        <w:rPr>
          <w:i/>
          <w:color w:val="993300"/>
        </w:rPr>
        <w:tab/>
        <w:t xml:space="preserve">In several languages the AN suffix may be directly followed by a </w:t>
      </w:r>
      <w:r w:rsidR="00163278">
        <w:rPr>
          <w:i/>
          <w:color w:val="993300"/>
        </w:rPr>
        <w:t>past</w:t>
      </w:r>
      <w:r w:rsidRPr="001936B6">
        <w:rPr>
          <w:i/>
          <w:color w:val="993300"/>
        </w:rPr>
        <w:t xml:space="preserve"> clitic (e.g. </w:t>
      </w:r>
      <w:r w:rsidRPr="00295FE0">
        <w:rPr>
          <w:rFonts w:ascii="Doulos SIL" w:hAnsi="Doulos SIL"/>
          <w:i/>
          <w:color w:val="993300"/>
        </w:rPr>
        <w:t>=bɛ-</w:t>
      </w:r>
      <w:r w:rsidRPr="001936B6">
        <w:rPr>
          <w:i/>
          <w:color w:val="993300"/>
        </w:rPr>
        <w:t xml:space="preserve">). The main pronominal-subject marking is on the </w:t>
      </w:r>
      <w:r w:rsidR="00163278">
        <w:rPr>
          <w:i/>
          <w:color w:val="993300"/>
        </w:rPr>
        <w:t>past</w:t>
      </w:r>
      <w:r w:rsidRPr="001936B6">
        <w:rPr>
          <w:i/>
          <w:color w:val="993300"/>
        </w:rPr>
        <w:t xml:space="preserve"> clitic, but there may also be some marking (e.g. for 3Pl) on the AN suffix. In other languages, the </w:t>
      </w:r>
      <w:r w:rsidR="00163278">
        <w:rPr>
          <w:i/>
          <w:color w:val="993300"/>
        </w:rPr>
        <w:t>past</w:t>
      </w:r>
      <w:r w:rsidRPr="001936B6">
        <w:rPr>
          <w:i/>
          <w:color w:val="993300"/>
        </w:rPr>
        <w:t xml:space="preserve"> morpheme is postposed to the entire inflected verb (Jamsay), or it is absent (Togo Kan).</w:t>
      </w:r>
    </w:p>
    <w:p w14:paraId="4F1E0239" w14:textId="77777777" w:rsidR="00EF2113" w:rsidRPr="001936B6" w:rsidRDefault="00EF2113">
      <w:pPr>
        <w:rPr>
          <w:color w:val="993300"/>
        </w:rPr>
      </w:pPr>
      <w:r w:rsidRPr="001936B6">
        <w:rPr>
          <w:color w:val="993300"/>
        </w:rPr>
        <w:tab/>
      </w:r>
    </w:p>
    <w:p w14:paraId="4D482C55" w14:textId="77777777" w:rsidR="00EF2113" w:rsidRPr="001936B6" w:rsidRDefault="00EF2113">
      <w:pPr>
        <w:rPr>
          <w:color w:val="993300"/>
        </w:rPr>
      </w:pPr>
    </w:p>
    <w:p w14:paraId="64D99ABC" w14:textId="77777777" w:rsidR="00EF2113" w:rsidRDefault="00EF2113" w:rsidP="00E46479">
      <w:pPr>
        <w:pStyle w:val="Heading3"/>
        <w:ind w:left="720" w:hanging="720"/>
      </w:pPr>
      <w:bookmarkStart w:id="1709" w:name="_Toc344239527"/>
      <w:r>
        <w:t>AN suffixes or chained auxiliary verbs?</w:t>
      </w:r>
      <w:bookmarkEnd w:id="1709"/>
    </w:p>
    <w:p w14:paraId="0B1200AE" w14:textId="77777777" w:rsidR="00EF2113" w:rsidRPr="0029318A" w:rsidRDefault="00EF2113" w:rsidP="00EF2113">
      <w:r w:rsidRPr="0029318A">
        <w:t>The categories in (xx1) are expressed by elements that often appear to be suffixed to the main verb but can be separated from it under some conditions. This suggests a possible analysis as auxiliary verbs.</w:t>
      </w:r>
    </w:p>
    <w:p w14:paraId="4CB0D9A5" w14:textId="77777777" w:rsidR="00EF2113" w:rsidRPr="0029318A" w:rsidRDefault="00EF2113" w:rsidP="00EF2113"/>
    <w:p w14:paraId="379A5EE4" w14:textId="6A85C125" w:rsidR="00EF2113" w:rsidRPr="0029318A" w:rsidRDefault="00EF2113" w:rsidP="00EF2113">
      <w:pPr>
        <w:pStyle w:val="example-simple"/>
        <w:tabs>
          <w:tab w:val="clear" w:pos="1080"/>
          <w:tab w:val="left" w:pos="1890"/>
        </w:tabs>
      </w:pPr>
      <w:r w:rsidRPr="0029318A">
        <w:t>(xx1)</w:t>
      </w:r>
      <w:r w:rsidRPr="0029318A">
        <w:tab/>
      </w:r>
      <w:r w:rsidRPr="00AE4B60">
        <w:rPr>
          <w:rFonts w:ascii="Doulos SIL" w:hAnsi="Doulos SIL"/>
          <w:i/>
          <w:color w:val="0000FF"/>
        </w:rPr>
        <w:t>dɛ̀-</w:t>
      </w:r>
      <w:r w:rsidRPr="0029318A">
        <w:tab/>
      </w:r>
      <w:r w:rsidR="00163278">
        <w:t>recent perfect</w:t>
      </w:r>
    </w:p>
    <w:p w14:paraId="38372366" w14:textId="528C31D9" w:rsidR="00EF2113" w:rsidRPr="0029318A" w:rsidRDefault="00EF2113" w:rsidP="00EF2113">
      <w:pPr>
        <w:pStyle w:val="example-simple"/>
        <w:tabs>
          <w:tab w:val="clear" w:pos="1080"/>
          <w:tab w:val="left" w:pos="1890"/>
        </w:tabs>
      </w:pPr>
      <w:r w:rsidRPr="0029318A">
        <w:tab/>
      </w:r>
      <w:r w:rsidRPr="00AE4B60">
        <w:rPr>
          <w:rFonts w:ascii="Doulos SIL" w:hAnsi="Doulos SIL"/>
          <w:i/>
          <w:color w:val="0000FF"/>
        </w:rPr>
        <w:t>tɛ́rɛ́-</w:t>
      </w:r>
      <w:r w:rsidRPr="0029318A">
        <w:tab/>
      </w:r>
      <w:r w:rsidR="00163278">
        <w:t>experiential perfect</w:t>
      </w:r>
    </w:p>
    <w:p w14:paraId="3655E057" w14:textId="558639C8" w:rsidR="00EF2113" w:rsidRPr="0029318A" w:rsidRDefault="00EF2113" w:rsidP="00EF2113">
      <w:pPr>
        <w:pStyle w:val="example-simple"/>
        <w:tabs>
          <w:tab w:val="clear" w:pos="1080"/>
          <w:tab w:val="left" w:pos="1890"/>
        </w:tabs>
      </w:pPr>
      <w:r w:rsidRPr="0029318A">
        <w:lastRenderedPageBreak/>
        <w:tab/>
      </w:r>
      <w:r w:rsidRPr="00AE4B60">
        <w:rPr>
          <w:rFonts w:ascii="Doulos SIL" w:hAnsi="Doulos SIL"/>
          <w:i/>
          <w:color w:val="0000FF"/>
        </w:rPr>
        <w:t>tì-</w:t>
      </w:r>
      <w:r w:rsidRPr="0029318A">
        <w:tab/>
      </w:r>
      <w:r w:rsidR="00DC3814">
        <w:t>perfective</w:t>
      </w:r>
      <w:r w:rsidRPr="0029318A">
        <w:t>-1b</w:t>
      </w:r>
    </w:p>
    <w:p w14:paraId="178C2CBE" w14:textId="77777777" w:rsidR="00EF2113" w:rsidRPr="0029318A" w:rsidRDefault="00EF2113" w:rsidP="00EF2113"/>
    <w:p w14:paraId="779D4545" w14:textId="1279AF90" w:rsidR="00EF2113" w:rsidRPr="0029318A" w:rsidRDefault="00EF2113" w:rsidP="00EF2113">
      <w:r w:rsidRPr="0029318A">
        <w:t xml:space="preserve">The situation arises in nonsubject relatives with a pronominal subject. In such clauses, a proclitic subject pronoun appears before the verb. The issue is whether </w:t>
      </w:r>
      <w:r w:rsidR="001B4A30">
        <w:t>“</w:t>
      </w:r>
      <w:r w:rsidRPr="0029318A">
        <w:t>the verb</w:t>
      </w:r>
      <w:r w:rsidR="001B4A30">
        <w:t>”</w:t>
      </w:r>
      <w:r w:rsidRPr="0029318A">
        <w:t xml:space="preserve"> for this purpose is the substantive verb plus the inflectional morpheme, or just the inflectional morpheme. For example, in a nonsubject relative involving </w:t>
      </w:r>
      <w:r w:rsidR="00163278">
        <w:t>recent perfect</w:t>
      </w:r>
      <w:r w:rsidRPr="0029318A">
        <w:t xml:space="preserve"> </w:t>
      </w:r>
      <w:r w:rsidRPr="00AE4B60">
        <w:rPr>
          <w:rFonts w:ascii="Doulos SIL" w:hAnsi="Doulos SIL"/>
          <w:i/>
          <w:color w:val="0000FF"/>
        </w:rPr>
        <w:t>dɛ̀</w:t>
      </w:r>
      <w:r w:rsidRPr="0029318A">
        <w:t xml:space="preserve">, the subject pronoun may precede the substantive verb </w:t>
      </w:r>
      <w:r w:rsidR="001B4A30">
        <w:t>‘</w:t>
      </w:r>
      <w:r w:rsidRPr="0029318A">
        <w:t>eat meal</w:t>
      </w:r>
      <w:r w:rsidR="001B4A30">
        <w:t>’</w:t>
      </w:r>
      <w:r w:rsidRPr="0029318A">
        <w:t xml:space="preserve"> in (xx2a), or it may intervene between the substantive verb and the </w:t>
      </w:r>
      <w:r w:rsidR="00163278">
        <w:t>recent perfect</w:t>
      </w:r>
      <w:r w:rsidRPr="0029318A">
        <w:t xml:space="preserve"> morpheme. In (xx2a) one can argue that </w:t>
      </w:r>
      <w:r w:rsidRPr="00AE4B60">
        <w:rPr>
          <w:rFonts w:ascii="Doulos SIL" w:hAnsi="Doulos SIL"/>
          <w:i/>
          <w:color w:val="0000FF"/>
        </w:rPr>
        <w:t>dɛ̀</w:t>
      </w:r>
      <w:r w:rsidRPr="0029318A">
        <w:t xml:space="preserve"> is suffixed to </w:t>
      </w:r>
      <w:r w:rsidRPr="00AE4B60">
        <w:rPr>
          <w:rFonts w:ascii="Doulos SIL" w:hAnsi="Doulos SIL"/>
          <w:i/>
          <w:color w:val="0000FF"/>
        </w:rPr>
        <w:t>ɲɛ́</w:t>
      </w:r>
      <w:r w:rsidRPr="0029318A">
        <w:t xml:space="preserve"> or that the two are at least tightly chained. In (xx2b) </w:t>
      </w:r>
      <w:r w:rsidRPr="00AE4B60">
        <w:rPr>
          <w:rFonts w:ascii="Doulos SIL" w:hAnsi="Doulos SIL"/>
          <w:i/>
          <w:color w:val="0000FF"/>
        </w:rPr>
        <w:t>dɛ̀</w:t>
      </w:r>
      <w:r w:rsidRPr="0029318A">
        <w:t xml:space="preserve"> looks more like an independent word, i.e. an auxiliary verb. The fact that both orderings occur suggests that the situation is unstable.</w:t>
      </w:r>
    </w:p>
    <w:p w14:paraId="67775682" w14:textId="77777777" w:rsidR="00EF2113" w:rsidRPr="0029318A" w:rsidRDefault="00EF2113" w:rsidP="00EF2113"/>
    <w:p w14:paraId="683EAF89" w14:textId="77777777" w:rsidR="00EF2113" w:rsidRPr="0029318A" w:rsidRDefault="00EF2113" w:rsidP="00EF2113">
      <w:pPr>
        <w:pStyle w:val="exampleabc"/>
        <w:tabs>
          <w:tab w:val="left" w:pos="2070"/>
          <w:tab w:val="left" w:pos="2790"/>
          <w:tab w:val="left" w:pos="3870"/>
          <w:tab w:val="left" w:pos="4680"/>
          <w:tab w:val="left" w:pos="5580"/>
        </w:tabs>
      </w:pPr>
      <w:r w:rsidRPr="0029318A">
        <w:t>(xx2)</w:t>
      </w:r>
      <w:r w:rsidRPr="0029318A">
        <w:tab/>
        <w:t>a.</w:t>
      </w:r>
      <w:r w:rsidRPr="0029318A">
        <w:tab/>
      </w:r>
      <w:r w:rsidRPr="00AE4B60">
        <w:rPr>
          <w:rFonts w:ascii="Doulos SIL" w:hAnsi="Doulos SIL"/>
          <w:i/>
          <w:color w:val="0000FF"/>
        </w:rPr>
        <w:t>zà</w:t>
      </w:r>
      <w:r w:rsidR="00B357AA">
        <w:rPr>
          <w:rFonts w:ascii="Doulos SIL" w:hAnsi="Doulos SIL"/>
          <w:i/>
          <w:color w:val="0000FF"/>
        </w:rPr>
        <w:t xml:space="preserve"> </w:t>
      </w:r>
      <w:r w:rsidR="00B357AA">
        <w:rPr>
          <w:vertAlign w:val="superscript"/>
        </w:rPr>
        <w:t>L</w:t>
      </w:r>
      <w:r w:rsidRPr="00AE4B60">
        <w:rPr>
          <w:rFonts w:ascii="Doulos SIL" w:hAnsi="Doulos SIL"/>
          <w:i/>
          <w:color w:val="0000FF"/>
        </w:rPr>
        <w:tab/>
        <w:t>mí</w:t>
      </w:r>
      <w:r w:rsidRPr="00AE4B60">
        <w:rPr>
          <w:rFonts w:ascii="Doulos SIL" w:hAnsi="Doulos SIL"/>
          <w:i/>
          <w:color w:val="0000FF"/>
        </w:rPr>
        <w:tab/>
        <w:t>ɲɛ́</w:t>
      </w:r>
      <w:r w:rsidRPr="00AE4B60">
        <w:rPr>
          <w:rFonts w:ascii="Doulos SIL" w:hAnsi="Doulos SIL"/>
          <w:i/>
          <w:color w:val="0000FF"/>
        </w:rPr>
        <w:tab/>
        <w:t>dɛ̀</w:t>
      </w:r>
      <w:r w:rsidR="00B357AA" w:rsidRPr="00B357AA">
        <w:rPr>
          <w:vertAlign w:val="superscript"/>
        </w:rPr>
        <w:t xml:space="preserve"> </w:t>
      </w:r>
      <w:r w:rsidR="00B357AA">
        <w:rPr>
          <w:vertAlign w:val="superscript"/>
        </w:rPr>
        <w:t>L</w:t>
      </w:r>
      <w:r w:rsidRPr="00AE4B60">
        <w:rPr>
          <w:rFonts w:ascii="Doulos SIL" w:hAnsi="Doulos SIL"/>
          <w:i/>
          <w:color w:val="0000FF"/>
        </w:rPr>
        <w:tab/>
        <w:t>kárⁿà</w:t>
      </w:r>
      <w:r w:rsidRPr="00AE4B60">
        <w:rPr>
          <w:rFonts w:ascii="Doulos SIL" w:hAnsi="Doulos SIL"/>
          <w:i/>
          <w:color w:val="0000FF"/>
        </w:rPr>
        <w:tab/>
        <w:t>ǹ</w:t>
      </w:r>
    </w:p>
    <w:p w14:paraId="47E113B4" w14:textId="14304D5C" w:rsidR="00EF2113" w:rsidRPr="0029318A" w:rsidRDefault="00EF2113" w:rsidP="00EF2113">
      <w:pPr>
        <w:pStyle w:val="exampleabc"/>
        <w:tabs>
          <w:tab w:val="left" w:pos="2070"/>
          <w:tab w:val="left" w:pos="2790"/>
          <w:tab w:val="left" w:pos="3870"/>
          <w:tab w:val="left" w:pos="4680"/>
          <w:tab w:val="left" w:pos="5580"/>
        </w:tabs>
      </w:pPr>
      <w:r w:rsidRPr="0029318A">
        <w:tab/>
      </w:r>
      <w:r w:rsidRPr="0029318A">
        <w:tab/>
        <w:t>meal</w:t>
      </w:r>
      <w:r w:rsidR="00B357AA" w:rsidRPr="00002350">
        <w:rPr>
          <w:vertAlign w:val="superscript"/>
        </w:rPr>
        <w:t>L</w:t>
      </w:r>
      <w:r w:rsidRPr="0029318A">
        <w:tab/>
      </w:r>
      <w:r w:rsidRPr="0029318A">
        <w:rPr>
          <w:b/>
        </w:rPr>
        <w:t>1</w:t>
      </w:r>
      <w:r w:rsidR="00E33A71">
        <w:rPr>
          <w:b/>
        </w:rPr>
        <w:t>SgSbj</w:t>
      </w:r>
      <w:r w:rsidRPr="0029318A">
        <w:tab/>
        <w:t>eat.meal</w:t>
      </w:r>
      <w:r w:rsidRPr="0029318A">
        <w:tab/>
      </w:r>
      <w:r w:rsidR="00163278">
        <w:t>RecPrf</w:t>
      </w:r>
      <w:r w:rsidR="00B357AA" w:rsidRPr="00B357AA">
        <w:rPr>
          <w:vertAlign w:val="superscript"/>
        </w:rPr>
        <w:t xml:space="preserve"> </w:t>
      </w:r>
      <w:r w:rsidR="00B357AA">
        <w:rPr>
          <w:vertAlign w:val="superscript"/>
        </w:rPr>
        <w:t>L</w:t>
      </w:r>
      <w:r w:rsidRPr="0029318A">
        <w:tab/>
      </w:r>
      <w:r w:rsidR="0027519C">
        <w:t>Pfv.Ppl</w:t>
      </w:r>
      <w:r w:rsidRPr="0029318A">
        <w:tab/>
        <w:t>Def</w:t>
      </w:r>
    </w:p>
    <w:p w14:paraId="20BDC0AD" w14:textId="5828F980" w:rsidR="00EF2113" w:rsidRPr="0029318A" w:rsidRDefault="00EF2113" w:rsidP="00EF2113">
      <w:pPr>
        <w:pStyle w:val="exampleabc"/>
      </w:pPr>
      <w:r w:rsidRPr="0029318A">
        <w:tab/>
      </w:r>
      <w:r w:rsidRPr="0029318A">
        <w:tab/>
      </w:r>
      <w:r w:rsidR="001B4A30">
        <w:t>‘</w:t>
      </w:r>
      <w:r w:rsidRPr="0029318A">
        <w:t>the meal that I have finished eating</w:t>
      </w:r>
      <w:r w:rsidR="001B4A30">
        <w:t>’</w:t>
      </w:r>
    </w:p>
    <w:p w14:paraId="2A956FFC" w14:textId="77777777" w:rsidR="00EF2113" w:rsidRPr="0029318A" w:rsidRDefault="00EF2113" w:rsidP="00EF2113">
      <w:pPr>
        <w:pStyle w:val="exampleabc"/>
      </w:pPr>
    </w:p>
    <w:p w14:paraId="41F5E6CC" w14:textId="77777777" w:rsidR="00EF2113" w:rsidRPr="00AE4B60" w:rsidRDefault="00EF2113" w:rsidP="00EF2113">
      <w:pPr>
        <w:pStyle w:val="exampleabc"/>
        <w:tabs>
          <w:tab w:val="left" w:pos="1980"/>
          <w:tab w:val="left" w:pos="2970"/>
          <w:tab w:val="left" w:pos="3780"/>
          <w:tab w:val="left" w:pos="4860"/>
          <w:tab w:val="left" w:pos="5940"/>
        </w:tabs>
        <w:rPr>
          <w:rFonts w:ascii="Doulos SIL" w:hAnsi="Doulos SIL"/>
          <w:i/>
          <w:color w:val="0000FF"/>
        </w:rPr>
      </w:pPr>
      <w:r w:rsidRPr="0029318A">
        <w:tab/>
        <w:t>b.</w:t>
      </w:r>
      <w:r w:rsidRPr="0029318A">
        <w:tab/>
      </w:r>
      <w:r w:rsidRPr="00AE4B60">
        <w:rPr>
          <w:rFonts w:ascii="Doulos SIL" w:hAnsi="Doulos SIL"/>
          <w:i/>
          <w:color w:val="0000FF"/>
        </w:rPr>
        <w:t>zà</w:t>
      </w:r>
      <w:r w:rsidR="00B357AA" w:rsidRPr="00B357AA">
        <w:rPr>
          <w:vertAlign w:val="superscript"/>
        </w:rPr>
        <w:t xml:space="preserve"> </w:t>
      </w:r>
      <w:r w:rsidR="00B357AA">
        <w:rPr>
          <w:vertAlign w:val="superscript"/>
        </w:rPr>
        <w:t>L</w:t>
      </w:r>
      <w:r w:rsidRPr="00AE4B60">
        <w:rPr>
          <w:rFonts w:ascii="Doulos SIL" w:hAnsi="Doulos SIL"/>
          <w:i/>
          <w:color w:val="0000FF"/>
        </w:rPr>
        <w:tab/>
        <w:t>ɲɛ́</w:t>
      </w:r>
      <w:r w:rsidRPr="00AE4B60">
        <w:rPr>
          <w:rFonts w:ascii="Doulos SIL" w:hAnsi="Doulos SIL"/>
          <w:i/>
          <w:color w:val="0000FF"/>
        </w:rPr>
        <w:tab/>
        <w:t>mí</w:t>
      </w:r>
      <w:r w:rsidRPr="00AE4B60">
        <w:rPr>
          <w:rFonts w:ascii="Doulos SIL" w:hAnsi="Doulos SIL"/>
          <w:i/>
          <w:color w:val="0000FF"/>
        </w:rPr>
        <w:tab/>
        <w:t>dɛ̀</w:t>
      </w:r>
      <w:r w:rsidR="00B357AA" w:rsidRPr="00B357AA">
        <w:rPr>
          <w:vertAlign w:val="superscript"/>
        </w:rPr>
        <w:t xml:space="preserve"> </w:t>
      </w:r>
      <w:r w:rsidR="00B357AA">
        <w:rPr>
          <w:vertAlign w:val="superscript"/>
        </w:rPr>
        <w:t>L</w:t>
      </w:r>
      <w:r w:rsidRPr="00AE4B60">
        <w:rPr>
          <w:rFonts w:ascii="Doulos SIL" w:hAnsi="Doulos SIL"/>
          <w:i/>
          <w:color w:val="0000FF"/>
        </w:rPr>
        <w:tab/>
        <w:t>kárⁿà</w:t>
      </w:r>
      <w:r w:rsidRPr="00AE4B60">
        <w:rPr>
          <w:rFonts w:ascii="Doulos SIL" w:hAnsi="Doulos SIL"/>
          <w:i/>
          <w:color w:val="0000FF"/>
        </w:rPr>
        <w:tab/>
        <w:t>ǹ</w:t>
      </w:r>
    </w:p>
    <w:p w14:paraId="11A3E832" w14:textId="5BDB7D9C" w:rsidR="00EF2113" w:rsidRPr="0029318A" w:rsidRDefault="00EF2113" w:rsidP="00EF2113">
      <w:pPr>
        <w:pStyle w:val="exampleabc"/>
        <w:tabs>
          <w:tab w:val="left" w:pos="1980"/>
          <w:tab w:val="left" w:pos="2970"/>
          <w:tab w:val="left" w:pos="3780"/>
          <w:tab w:val="left" w:pos="4860"/>
          <w:tab w:val="left" w:pos="5940"/>
        </w:tabs>
      </w:pPr>
      <w:r w:rsidRPr="0029318A">
        <w:tab/>
      </w:r>
      <w:r w:rsidRPr="0029318A">
        <w:tab/>
        <w:t>meal</w:t>
      </w:r>
      <w:r w:rsidR="00B357AA" w:rsidRPr="00002350">
        <w:rPr>
          <w:vertAlign w:val="superscript"/>
        </w:rPr>
        <w:t>L</w:t>
      </w:r>
      <w:r w:rsidRPr="0029318A">
        <w:tab/>
        <w:t>eat.meal</w:t>
      </w:r>
      <w:r w:rsidRPr="0029318A">
        <w:tab/>
      </w:r>
      <w:r w:rsidRPr="0029318A">
        <w:rPr>
          <w:b/>
        </w:rPr>
        <w:t>1</w:t>
      </w:r>
      <w:r w:rsidR="00E33A71">
        <w:rPr>
          <w:b/>
        </w:rPr>
        <w:t>SgSbj</w:t>
      </w:r>
      <w:r w:rsidRPr="0029318A">
        <w:tab/>
      </w:r>
      <w:r w:rsidR="00163278">
        <w:t>RecPrf</w:t>
      </w:r>
      <w:r w:rsidR="00B357AA" w:rsidRPr="00B357AA">
        <w:rPr>
          <w:vertAlign w:val="superscript"/>
        </w:rPr>
        <w:t xml:space="preserve"> </w:t>
      </w:r>
      <w:r w:rsidR="00B357AA">
        <w:rPr>
          <w:vertAlign w:val="superscript"/>
        </w:rPr>
        <w:t>L</w:t>
      </w:r>
      <w:r w:rsidRPr="0029318A">
        <w:tab/>
      </w:r>
      <w:r w:rsidR="0027519C">
        <w:t>Pfv.Ppl</w:t>
      </w:r>
      <w:r w:rsidRPr="0029318A">
        <w:tab/>
        <w:t>Def</w:t>
      </w:r>
    </w:p>
    <w:p w14:paraId="580F6F99" w14:textId="77777777" w:rsidR="00EF2113" w:rsidRPr="0029318A" w:rsidRDefault="00EF2113" w:rsidP="00EF2113">
      <w:pPr>
        <w:pStyle w:val="exampleabc"/>
      </w:pPr>
      <w:r w:rsidRPr="0029318A">
        <w:tab/>
      </w:r>
      <w:r w:rsidRPr="0029318A">
        <w:tab/>
        <w:t>[= (a)]</w:t>
      </w:r>
    </w:p>
    <w:p w14:paraId="63392B94" w14:textId="77777777" w:rsidR="00EF2113" w:rsidRPr="0029318A" w:rsidRDefault="00EF2113" w:rsidP="00EF2113"/>
    <w:p w14:paraId="2349B54B" w14:textId="1878B8C4" w:rsidR="00EF2113" w:rsidRPr="0029318A" w:rsidRDefault="00EF2113" w:rsidP="00EF2113">
      <w:r w:rsidRPr="0029318A">
        <w:t xml:space="preserve">A similar choice exists with </w:t>
      </w:r>
      <w:r w:rsidR="00163278">
        <w:t>experiential perfect</w:t>
      </w:r>
      <w:r w:rsidRPr="0029318A">
        <w:t xml:space="preserve"> </w:t>
      </w:r>
      <w:r w:rsidRPr="00AE4B60">
        <w:rPr>
          <w:rFonts w:ascii="Doulos SIL" w:hAnsi="Doulos SIL"/>
          <w:i/>
          <w:color w:val="0000FF"/>
        </w:rPr>
        <w:t>tɛ́rɛ́-</w:t>
      </w:r>
      <w:r w:rsidRPr="0029318A">
        <w:t xml:space="preserve">, which occurs in main clauses in the combination </w:t>
      </w:r>
      <w:r w:rsidRPr="00AE4B60">
        <w:rPr>
          <w:rFonts w:ascii="Doulos SIL" w:hAnsi="Doulos SIL"/>
          <w:i/>
          <w:color w:val="0000FF"/>
        </w:rPr>
        <w:t>-tɛ́rɛ́</w:t>
      </w:r>
      <w:r w:rsidRPr="00AE4B60">
        <w:rPr>
          <w:rFonts w:ascii="Doulos SIL" w:hAnsi="Doulos SIL"/>
          <w:i/>
          <w:color w:val="0000FF"/>
        </w:rPr>
        <w:noBreakHyphen/>
        <w:t>bù-</w:t>
      </w:r>
      <w:r w:rsidRPr="002D11B4">
        <w:t xml:space="preserve"> or </w:t>
      </w:r>
      <w:r w:rsidRPr="00AE4B60">
        <w:rPr>
          <w:rFonts w:ascii="Doulos SIL" w:hAnsi="Doulos SIL"/>
          <w:i/>
          <w:color w:val="0000FF"/>
        </w:rPr>
        <w:t>-tɛ́rɛ́-sɔ̀-</w:t>
      </w:r>
      <w:r w:rsidRPr="0029318A">
        <w:t>, but takes the form t</w:t>
      </w:r>
      <w:r w:rsidRPr="0029318A">
        <w:rPr>
          <w:rFonts w:ascii="Lucida Grande" w:hAnsi="Lucida Grande"/>
        </w:rPr>
        <w:t>ɛ</w:t>
      </w:r>
      <w:r w:rsidRPr="0029318A">
        <w:t>̀r</w:t>
      </w:r>
      <w:r w:rsidRPr="0029318A">
        <w:rPr>
          <w:rFonts w:ascii="Lucida Grande" w:hAnsi="Lucida Grande"/>
        </w:rPr>
        <w:t>ɛ</w:t>
      </w:r>
      <w:r w:rsidRPr="0029318A">
        <w:t xml:space="preserve">̀ before </w:t>
      </w:r>
      <w:r w:rsidRPr="00AE4B60">
        <w:rPr>
          <w:rFonts w:ascii="Doulos SIL" w:hAnsi="Doulos SIL"/>
          <w:i/>
          <w:color w:val="0000FF"/>
        </w:rPr>
        <w:t>kárⁿà</w:t>
      </w:r>
      <w:r w:rsidRPr="0029318A">
        <w:t xml:space="preserve"> in relative clauses.</w:t>
      </w:r>
    </w:p>
    <w:p w14:paraId="5DBCC0A2" w14:textId="77777777" w:rsidR="00EF2113" w:rsidRPr="0029318A" w:rsidRDefault="00EF2113" w:rsidP="00EF2113"/>
    <w:p w14:paraId="2D36DE25" w14:textId="77777777" w:rsidR="00EF2113" w:rsidRPr="0029318A" w:rsidRDefault="00EF2113" w:rsidP="00EF2113">
      <w:pPr>
        <w:pStyle w:val="exampleabc"/>
        <w:tabs>
          <w:tab w:val="left" w:pos="2250"/>
          <w:tab w:val="left" w:pos="3150"/>
          <w:tab w:val="left" w:pos="3870"/>
          <w:tab w:val="left" w:pos="4680"/>
          <w:tab w:val="left" w:pos="5580"/>
        </w:tabs>
      </w:pPr>
      <w:r w:rsidRPr="0029318A">
        <w:t>(xx3)</w:t>
      </w:r>
      <w:r w:rsidRPr="0029318A">
        <w:tab/>
        <w:t>a.</w:t>
      </w:r>
      <w:r w:rsidRPr="0029318A">
        <w:tab/>
      </w:r>
      <w:r w:rsidRPr="00AE4B60">
        <w:rPr>
          <w:rFonts w:ascii="Doulos SIL" w:hAnsi="Doulos SIL"/>
          <w:i/>
          <w:color w:val="0000FF"/>
        </w:rPr>
        <w:t>gɔ̀nsà:rⁿà</w:t>
      </w:r>
      <w:r w:rsidR="00B357AA" w:rsidRPr="00B357AA">
        <w:rPr>
          <w:vertAlign w:val="superscript"/>
        </w:rPr>
        <w:t xml:space="preserve"> </w:t>
      </w:r>
      <w:r w:rsidR="00B357AA">
        <w:rPr>
          <w:vertAlign w:val="superscript"/>
        </w:rPr>
        <w:t>L</w:t>
      </w:r>
      <w:r w:rsidRPr="00AE4B60">
        <w:rPr>
          <w:rFonts w:ascii="Doulos SIL" w:hAnsi="Doulos SIL"/>
          <w:i/>
          <w:color w:val="0000FF"/>
        </w:rPr>
        <w:tab/>
        <w:t>mí</w:t>
      </w:r>
      <w:r w:rsidRPr="00AE4B60">
        <w:rPr>
          <w:rFonts w:ascii="Doulos SIL" w:hAnsi="Doulos SIL"/>
          <w:i/>
          <w:color w:val="0000FF"/>
        </w:rPr>
        <w:tab/>
        <w:t>yì</w:t>
      </w:r>
      <w:r w:rsidR="00B357AA" w:rsidRPr="00B357AA">
        <w:rPr>
          <w:vertAlign w:val="superscript"/>
        </w:rPr>
        <w:t xml:space="preserve"> </w:t>
      </w:r>
      <w:r w:rsidR="00B357AA">
        <w:rPr>
          <w:vertAlign w:val="superscript"/>
        </w:rPr>
        <w:t>L</w:t>
      </w:r>
      <w:r w:rsidRPr="00AE4B60">
        <w:rPr>
          <w:rFonts w:ascii="Doulos SIL" w:hAnsi="Doulos SIL"/>
          <w:i/>
          <w:color w:val="0000FF"/>
        </w:rPr>
        <w:tab/>
        <w:t>tɛ̀rɛ̀</w:t>
      </w:r>
      <w:r w:rsidR="00B357AA" w:rsidRPr="00B357AA">
        <w:rPr>
          <w:vertAlign w:val="superscript"/>
        </w:rPr>
        <w:t xml:space="preserve"> </w:t>
      </w:r>
      <w:r w:rsidR="00B357AA">
        <w:rPr>
          <w:vertAlign w:val="superscript"/>
        </w:rPr>
        <w:t>L</w:t>
      </w:r>
      <w:r w:rsidRPr="00AE4B60">
        <w:rPr>
          <w:rFonts w:ascii="Doulos SIL" w:hAnsi="Doulos SIL"/>
          <w:i/>
          <w:color w:val="0000FF"/>
        </w:rPr>
        <w:tab/>
        <w:t>kárⁿà</w:t>
      </w:r>
      <w:r w:rsidRPr="00AE4B60">
        <w:rPr>
          <w:rFonts w:ascii="Doulos SIL" w:hAnsi="Doulos SIL"/>
          <w:i/>
          <w:color w:val="0000FF"/>
        </w:rPr>
        <w:tab/>
        <w:t>ǹ</w:t>
      </w:r>
    </w:p>
    <w:p w14:paraId="2CF4FC5F" w14:textId="45194F0C" w:rsidR="00EF2113" w:rsidRPr="0029318A" w:rsidRDefault="00EF2113" w:rsidP="00EF2113">
      <w:pPr>
        <w:pStyle w:val="exampleabc"/>
        <w:tabs>
          <w:tab w:val="left" w:pos="2250"/>
          <w:tab w:val="left" w:pos="3150"/>
          <w:tab w:val="left" w:pos="3870"/>
          <w:tab w:val="left" w:pos="4680"/>
          <w:tab w:val="left" w:pos="5580"/>
        </w:tabs>
      </w:pPr>
      <w:r w:rsidRPr="0029318A">
        <w:tab/>
      </w:r>
      <w:r w:rsidRPr="0029318A">
        <w:tab/>
        <w:t>elephant</w:t>
      </w:r>
      <w:r w:rsidR="00B357AA" w:rsidRPr="00002350">
        <w:rPr>
          <w:vertAlign w:val="superscript"/>
        </w:rPr>
        <w:t>L</w:t>
      </w:r>
      <w:r w:rsidRPr="0029318A">
        <w:tab/>
      </w:r>
      <w:r w:rsidRPr="0029318A">
        <w:rPr>
          <w:b/>
        </w:rPr>
        <w:t>1</w:t>
      </w:r>
      <w:r w:rsidR="00E33A71">
        <w:rPr>
          <w:b/>
        </w:rPr>
        <w:t>SgSbj</w:t>
      </w:r>
      <w:r w:rsidRPr="0029318A">
        <w:tab/>
        <w:t>see</w:t>
      </w:r>
      <w:r w:rsidR="00B357AA">
        <w:rPr>
          <w:vertAlign w:val="superscript"/>
        </w:rPr>
        <w:t>L</w:t>
      </w:r>
      <w:r w:rsidRPr="0029318A">
        <w:tab/>
      </w:r>
      <w:r w:rsidR="00163278">
        <w:t>ExpPrf</w:t>
      </w:r>
      <w:r w:rsidR="00B357AA" w:rsidRPr="00B357AA">
        <w:rPr>
          <w:vertAlign w:val="superscript"/>
        </w:rPr>
        <w:t xml:space="preserve"> </w:t>
      </w:r>
      <w:r w:rsidR="00B357AA">
        <w:rPr>
          <w:vertAlign w:val="superscript"/>
        </w:rPr>
        <w:t>L</w:t>
      </w:r>
      <w:r w:rsidRPr="0029318A">
        <w:tab/>
      </w:r>
      <w:r w:rsidR="0027519C">
        <w:t>Pfv.Ppl</w:t>
      </w:r>
      <w:r w:rsidRPr="0029318A">
        <w:tab/>
        <w:t>Def</w:t>
      </w:r>
    </w:p>
    <w:p w14:paraId="4D829490" w14:textId="1DB5B0DD" w:rsidR="00EF2113" w:rsidRPr="0029318A" w:rsidRDefault="00EF2113" w:rsidP="00EF2113">
      <w:pPr>
        <w:pStyle w:val="exampleabc"/>
      </w:pPr>
      <w:r w:rsidRPr="0029318A">
        <w:tab/>
      </w:r>
      <w:r w:rsidRPr="0029318A">
        <w:tab/>
      </w:r>
      <w:r w:rsidR="001B4A30">
        <w:t>‘</w:t>
      </w:r>
      <w:r w:rsidRPr="0029318A">
        <w:t>the elephant that I once saw</w:t>
      </w:r>
      <w:r w:rsidR="001B4A30">
        <w:t>’</w:t>
      </w:r>
    </w:p>
    <w:p w14:paraId="258A402A" w14:textId="77777777" w:rsidR="00EF2113" w:rsidRPr="0029318A" w:rsidRDefault="00EF2113" w:rsidP="00EF2113">
      <w:pPr>
        <w:pStyle w:val="exampleabc"/>
      </w:pPr>
    </w:p>
    <w:p w14:paraId="43CC5BA8" w14:textId="77777777" w:rsidR="00EF2113" w:rsidRPr="0029318A" w:rsidRDefault="00EF2113" w:rsidP="00EF2113">
      <w:pPr>
        <w:pStyle w:val="exampleabc"/>
        <w:tabs>
          <w:tab w:val="left" w:pos="2250"/>
          <w:tab w:val="left" w:pos="2970"/>
          <w:tab w:val="left" w:pos="3870"/>
          <w:tab w:val="left" w:pos="4680"/>
          <w:tab w:val="left" w:pos="5580"/>
        </w:tabs>
      </w:pPr>
      <w:r w:rsidRPr="0029318A">
        <w:tab/>
        <w:t>b.</w:t>
      </w:r>
      <w:r w:rsidRPr="0029318A">
        <w:tab/>
      </w:r>
      <w:r w:rsidRPr="00AE4B60">
        <w:rPr>
          <w:rFonts w:ascii="Doulos SIL" w:hAnsi="Doulos SIL"/>
          <w:i/>
          <w:color w:val="0000FF"/>
        </w:rPr>
        <w:t>gɔ̀nsà:rⁿà</w:t>
      </w:r>
      <w:r w:rsidR="00B357AA" w:rsidRPr="00B357AA">
        <w:rPr>
          <w:vertAlign w:val="superscript"/>
        </w:rPr>
        <w:t xml:space="preserve"> </w:t>
      </w:r>
      <w:r w:rsidR="00B357AA">
        <w:rPr>
          <w:vertAlign w:val="superscript"/>
        </w:rPr>
        <w:t>L</w:t>
      </w:r>
      <w:r w:rsidRPr="00AE4B60">
        <w:rPr>
          <w:rFonts w:ascii="Doulos SIL" w:hAnsi="Doulos SIL"/>
          <w:i/>
          <w:color w:val="0000FF"/>
        </w:rPr>
        <w:tab/>
        <w:t>yì</w:t>
      </w:r>
      <w:r w:rsidR="00B357AA" w:rsidRPr="00B357AA">
        <w:rPr>
          <w:vertAlign w:val="superscript"/>
        </w:rPr>
        <w:t xml:space="preserve"> </w:t>
      </w:r>
      <w:r w:rsidR="00B357AA">
        <w:rPr>
          <w:vertAlign w:val="superscript"/>
        </w:rPr>
        <w:t>L</w:t>
      </w:r>
      <w:r w:rsidRPr="00AE4B60">
        <w:rPr>
          <w:rFonts w:ascii="Doulos SIL" w:hAnsi="Doulos SIL"/>
          <w:i/>
          <w:color w:val="0000FF"/>
        </w:rPr>
        <w:tab/>
        <w:t>mí</w:t>
      </w:r>
      <w:r w:rsidRPr="00AE4B60">
        <w:rPr>
          <w:rFonts w:ascii="Doulos SIL" w:hAnsi="Doulos SIL"/>
          <w:i/>
          <w:color w:val="0000FF"/>
        </w:rPr>
        <w:tab/>
        <w:t>tɛ̀rɛ̀</w:t>
      </w:r>
      <w:r w:rsidR="00B357AA" w:rsidRPr="00B357AA">
        <w:rPr>
          <w:vertAlign w:val="superscript"/>
        </w:rPr>
        <w:t xml:space="preserve"> </w:t>
      </w:r>
      <w:r w:rsidR="00B357AA">
        <w:rPr>
          <w:vertAlign w:val="superscript"/>
        </w:rPr>
        <w:t>L</w:t>
      </w:r>
      <w:r w:rsidRPr="00AE4B60">
        <w:rPr>
          <w:rFonts w:ascii="Doulos SIL" w:hAnsi="Doulos SIL"/>
          <w:i/>
          <w:color w:val="0000FF"/>
        </w:rPr>
        <w:tab/>
        <w:t>kárⁿà</w:t>
      </w:r>
      <w:r w:rsidRPr="00AE4B60">
        <w:rPr>
          <w:rFonts w:ascii="Doulos SIL" w:hAnsi="Doulos SIL"/>
          <w:i/>
          <w:color w:val="0000FF"/>
        </w:rPr>
        <w:tab/>
        <w:t>ǹ</w:t>
      </w:r>
    </w:p>
    <w:p w14:paraId="11E5120D" w14:textId="7D062DA7" w:rsidR="00EF2113" w:rsidRPr="0029318A" w:rsidRDefault="00EF2113" w:rsidP="00EF2113">
      <w:pPr>
        <w:pStyle w:val="exampleabc"/>
        <w:tabs>
          <w:tab w:val="left" w:pos="2250"/>
          <w:tab w:val="left" w:pos="2970"/>
          <w:tab w:val="left" w:pos="3870"/>
          <w:tab w:val="left" w:pos="4680"/>
          <w:tab w:val="left" w:pos="5580"/>
        </w:tabs>
      </w:pPr>
      <w:r w:rsidRPr="0029318A">
        <w:tab/>
      </w:r>
      <w:r w:rsidRPr="0029318A">
        <w:tab/>
        <w:t>elephant</w:t>
      </w:r>
      <w:r w:rsidR="00B357AA" w:rsidRPr="00002350">
        <w:rPr>
          <w:vertAlign w:val="superscript"/>
        </w:rPr>
        <w:t>L</w:t>
      </w:r>
      <w:r w:rsidRPr="0029318A">
        <w:tab/>
        <w:t>see</w:t>
      </w:r>
      <w:r w:rsidR="00B357AA">
        <w:rPr>
          <w:vertAlign w:val="superscript"/>
        </w:rPr>
        <w:t>L</w:t>
      </w:r>
      <w:r w:rsidRPr="0029318A">
        <w:tab/>
      </w:r>
      <w:r w:rsidRPr="0029318A">
        <w:rPr>
          <w:b/>
        </w:rPr>
        <w:t>1</w:t>
      </w:r>
      <w:r w:rsidR="00E33A71">
        <w:rPr>
          <w:b/>
        </w:rPr>
        <w:t>SgSbj</w:t>
      </w:r>
      <w:r w:rsidRPr="0029318A">
        <w:tab/>
      </w:r>
      <w:r w:rsidR="00163278">
        <w:t>ExpPrf</w:t>
      </w:r>
      <w:r w:rsidR="00B357AA" w:rsidRPr="00B357AA">
        <w:rPr>
          <w:vertAlign w:val="superscript"/>
        </w:rPr>
        <w:t xml:space="preserve"> </w:t>
      </w:r>
      <w:r w:rsidR="00B357AA">
        <w:rPr>
          <w:vertAlign w:val="superscript"/>
        </w:rPr>
        <w:t>L</w:t>
      </w:r>
      <w:r w:rsidRPr="0029318A">
        <w:tab/>
      </w:r>
      <w:r w:rsidR="0027519C">
        <w:t>Pfv.Ppl</w:t>
      </w:r>
      <w:r w:rsidRPr="0029318A">
        <w:tab/>
        <w:t>Def</w:t>
      </w:r>
    </w:p>
    <w:p w14:paraId="1BF24448" w14:textId="77777777" w:rsidR="00EF2113" w:rsidRPr="0029318A" w:rsidRDefault="00EF2113" w:rsidP="00EF2113">
      <w:pPr>
        <w:pStyle w:val="exampleabc"/>
      </w:pPr>
      <w:r w:rsidRPr="0029318A">
        <w:lastRenderedPageBreak/>
        <w:tab/>
      </w:r>
      <w:r w:rsidRPr="0029318A">
        <w:tab/>
        <w:t>[= (a)]</w:t>
      </w:r>
    </w:p>
    <w:p w14:paraId="3832438A" w14:textId="77777777" w:rsidR="00EF2113" w:rsidRPr="0029318A" w:rsidRDefault="00EF2113" w:rsidP="00EF2113"/>
    <w:p w14:paraId="7B55E69C" w14:textId="77777777" w:rsidR="00EF2113" w:rsidRPr="0029318A" w:rsidRDefault="00EF2113" w:rsidP="00EF2113">
      <w:r w:rsidRPr="0029318A">
        <w:t xml:space="preserve">Perfective-1b </w:t>
      </w:r>
      <w:r w:rsidRPr="00AE4B60">
        <w:rPr>
          <w:rFonts w:ascii="Doulos SIL" w:hAnsi="Doulos SIL"/>
          <w:i/>
          <w:color w:val="0000FF"/>
        </w:rPr>
        <w:t>tì-</w:t>
      </w:r>
      <w:r w:rsidRPr="0029318A">
        <w:t xml:space="preserve"> is normally omitted in relative clauses, where the simple form with </w:t>
      </w:r>
      <w:r w:rsidRPr="00AE4B60">
        <w:rPr>
          <w:rFonts w:ascii="Doulos SIL" w:hAnsi="Doulos SIL"/>
          <w:i/>
          <w:color w:val="0000FF"/>
        </w:rPr>
        <w:t>kárⁿà</w:t>
      </w:r>
      <w:r w:rsidRPr="0029318A">
        <w:t xml:space="preserve"> generalizes. However, in the infrequent case where </w:t>
      </w:r>
      <w:r w:rsidRPr="00AE4B60">
        <w:rPr>
          <w:rFonts w:ascii="Doulos SIL" w:hAnsi="Doulos SIL"/>
          <w:i/>
          <w:color w:val="0000FF"/>
        </w:rPr>
        <w:t>tì-</w:t>
      </w:r>
      <w:r w:rsidRPr="0029318A">
        <w:t xml:space="preserve"> is preserved in a relative, it behaves like the two perfect morphemes just described.</w:t>
      </w:r>
    </w:p>
    <w:p w14:paraId="297CFAF0" w14:textId="77777777" w:rsidR="00EF2113" w:rsidRPr="0029318A" w:rsidRDefault="00EF2113" w:rsidP="00EF2113"/>
    <w:p w14:paraId="3AB3A43A" w14:textId="77777777" w:rsidR="00EF2113" w:rsidRPr="0029318A" w:rsidRDefault="00EF2113" w:rsidP="00EF2113">
      <w:pPr>
        <w:pStyle w:val="exampleabc"/>
        <w:tabs>
          <w:tab w:val="left" w:pos="1980"/>
          <w:tab w:val="left" w:pos="2880"/>
          <w:tab w:val="left" w:pos="3780"/>
          <w:tab w:val="left" w:pos="4860"/>
          <w:tab w:val="left" w:pos="5940"/>
        </w:tabs>
      </w:pPr>
      <w:r w:rsidRPr="0029318A">
        <w:t>(xx4)</w:t>
      </w:r>
      <w:r w:rsidRPr="0029318A">
        <w:tab/>
        <w:t>a.</w:t>
      </w:r>
      <w:r w:rsidRPr="0029318A">
        <w:tab/>
      </w:r>
      <w:r w:rsidRPr="00AE4B60">
        <w:rPr>
          <w:rFonts w:ascii="Doulos SIL" w:hAnsi="Doulos SIL"/>
          <w:i/>
          <w:color w:val="0000FF"/>
        </w:rPr>
        <w:t>ìnjɛ̀:</w:t>
      </w:r>
      <w:r w:rsidR="00B357AA" w:rsidRPr="00B357AA">
        <w:rPr>
          <w:vertAlign w:val="superscript"/>
        </w:rPr>
        <w:t xml:space="preserve"> </w:t>
      </w:r>
      <w:r w:rsidR="00B357AA">
        <w:rPr>
          <w:vertAlign w:val="superscript"/>
        </w:rPr>
        <w:t>L</w:t>
      </w:r>
      <w:r w:rsidRPr="00AE4B60">
        <w:rPr>
          <w:rFonts w:ascii="Doulos SIL" w:hAnsi="Doulos SIL"/>
          <w:i/>
          <w:color w:val="0000FF"/>
        </w:rPr>
        <w:tab/>
        <w:t>mí</w:t>
      </w:r>
      <w:r w:rsidRPr="00AE4B60">
        <w:rPr>
          <w:rFonts w:ascii="Doulos SIL" w:hAnsi="Doulos SIL"/>
          <w:i/>
          <w:color w:val="0000FF"/>
        </w:rPr>
        <w:tab/>
      </w:r>
      <w:r w:rsidRPr="00002350">
        <w:rPr>
          <w:rFonts w:ascii="Doulos SIL" w:hAnsi="Doulos SIL"/>
          <w:i/>
          <w:color w:val="0000FF"/>
          <w:highlight w:val="yellow"/>
        </w:rPr>
        <w:t>bùndò</w:t>
      </w:r>
      <w:r w:rsidR="00B357AA" w:rsidRPr="00B357AA">
        <w:rPr>
          <w:vertAlign w:val="superscript"/>
        </w:rPr>
        <w:t xml:space="preserve"> </w:t>
      </w:r>
      <w:r w:rsidR="00B357AA">
        <w:rPr>
          <w:vertAlign w:val="superscript"/>
        </w:rPr>
        <w:t>L</w:t>
      </w:r>
      <w:r w:rsidRPr="00AE4B60">
        <w:rPr>
          <w:rFonts w:ascii="Doulos SIL" w:hAnsi="Doulos SIL"/>
          <w:i/>
          <w:color w:val="0000FF"/>
        </w:rPr>
        <w:tab/>
        <w:t>tì</w:t>
      </w:r>
      <w:r w:rsidR="00B357AA" w:rsidRPr="00B357AA">
        <w:rPr>
          <w:vertAlign w:val="superscript"/>
        </w:rPr>
        <w:t xml:space="preserve"> </w:t>
      </w:r>
      <w:r w:rsidR="00B357AA">
        <w:rPr>
          <w:vertAlign w:val="superscript"/>
        </w:rPr>
        <w:t>L</w:t>
      </w:r>
      <w:r w:rsidRPr="00AE4B60">
        <w:rPr>
          <w:rFonts w:ascii="Doulos SIL" w:hAnsi="Doulos SIL"/>
          <w:i/>
          <w:color w:val="0000FF"/>
        </w:rPr>
        <w:tab/>
        <w:t>kárⁿà</w:t>
      </w:r>
      <w:r w:rsidRPr="00AE4B60">
        <w:rPr>
          <w:rFonts w:ascii="Doulos SIL" w:hAnsi="Doulos SIL"/>
          <w:i/>
          <w:color w:val="0000FF"/>
        </w:rPr>
        <w:tab/>
        <w:t>ǹ</w:t>
      </w:r>
    </w:p>
    <w:p w14:paraId="18B01326" w14:textId="6922BDB0" w:rsidR="00EF2113" w:rsidRPr="0029318A" w:rsidRDefault="00B357AA" w:rsidP="00EF2113">
      <w:pPr>
        <w:pStyle w:val="exampleabc"/>
        <w:tabs>
          <w:tab w:val="left" w:pos="1980"/>
          <w:tab w:val="left" w:pos="2880"/>
          <w:tab w:val="left" w:pos="3780"/>
          <w:tab w:val="left" w:pos="4860"/>
          <w:tab w:val="left" w:pos="5940"/>
        </w:tabs>
      </w:pPr>
      <w:r>
        <w:rPr>
          <w:color w:val="FF0000"/>
        </w:rPr>
        <w:t>xx</w:t>
      </w:r>
      <w:r w:rsidR="00EF2113" w:rsidRPr="0029318A">
        <w:tab/>
      </w:r>
      <w:r w:rsidR="00EF2113" w:rsidRPr="0029318A">
        <w:tab/>
        <w:t>dog</w:t>
      </w:r>
      <w:r w:rsidRPr="00002350">
        <w:rPr>
          <w:vertAlign w:val="superscript"/>
        </w:rPr>
        <w:t>L</w:t>
      </w:r>
      <w:r w:rsidR="00EF2113" w:rsidRPr="0029318A">
        <w:tab/>
      </w:r>
      <w:r w:rsidR="00EF2113" w:rsidRPr="0029318A">
        <w:rPr>
          <w:b/>
        </w:rPr>
        <w:t>1</w:t>
      </w:r>
      <w:r w:rsidR="00E33A71">
        <w:rPr>
          <w:b/>
        </w:rPr>
        <w:t>SgSbj</w:t>
      </w:r>
      <w:r w:rsidR="00EF2113" w:rsidRPr="0029318A">
        <w:tab/>
        <w:t>hit</w:t>
      </w:r>
      <w:r w:rsidRPr="00002350">
        <w:rPr>
          <w:vertAlign w:val="superscript"/>
        </w:rPr>
        <w:t>L</w:t>
      </w:r>
      <w:r w:rsidR="00EF2113" w:rsidRPr="0029318A">
        <w:tab/>
      </w:r>
      <w:r w:rsidR="00163278">
        <w:t>Pfv1</w:t>
      </w:r>
      <w:r w:rsidR="00EF2113" w:rsidRPr="0029318A">
        <w:t>b</w:t>
      </w:r>
      <w:r w:rsidRPr="00B357AA">
        <w:rPr>
          <w:vertAlign w:val="superscript"/>
        </w:rPr>
        <w:t xml:space="preserve"> </w:t>
      </w:r>
      <w:r>
        <w:rPr>
          <w:vertAlign w:val="superscript"/>
        </w:rPr>
        <w:t>L</w:t>
      </w:r>
      <w:r w:rsidR="00EF2113" w:rsidRPr="0029318A">
        <w:tab/>
      </w:r>
      <w:r w:rsidR="0027519C">
        <w:t>Pfv.Ppl</w:t>
      </w:r>
      <w:r w:rsidR="00EF2113" w:rsidRPr="0029318A">
        <w:tab/>
        <w:t>Def</w:t>
      </w:r>
    </w:p>
    <w:p w14:paraId="35DB569F" w14:textId="0E85CB79" w:rsidR="00EF2113" w:rsidRPr="0029318A" w:rsidRDefault="00EF2113" w:rsidP="00EF2113">
      <w:pPr>
        <w:pStyle w:val="exampleabc"/>
      </w:pPr>
      <w:r w:rsidRPr="0029318A">
        <w:tab/>
      </w:r>
      <w:r w:rsidRPr="0029318A">
        <w:tab/>
      </w:r>
      <w:r w:rsidR="001B4A30">
        <w:t>‘</w:t>
      </w:r>
      <w:r w:rsidRPr="0029318A">
        <w:t>the dog that I hit-Past</w:t>
      </w:r>
      <w:r w:rsidR="001B4A30">
        <w:t>’</w:t>
      </w:r>
    </w:p>
    <w:p w14:paraId="3A96E5FB" w14:textId="77777777" w:rsidR="00EF2113" w:rsidRPr="0029318A" w:rsidRDefault="00EF2113" w:rsidP="00EF2113">
      <w:pPr>
        <w:pStyle w:val="exampleabc"/>
      </w:pPr>
    </w:p>
    <w:p w14:paraId="4A01AE51" w14:textId="77777777" w:rsidR="00EF2113" w:rsidRPr="0029318A" w:rsidRDefault="00EF2113" w:rsidP="00002350">
      <w:pPr>
        <w:pStyle w:val="exampleabc"/>
        <w:tabs>
          <w:tab w:val="left" w:pos="1980"/>
          <w:tab w:val="left" w:pos="2970"/>
          <w:tab w:val="left" w:pos="3780"/>
          <w:tab w:val="left" w:pos="4770"/>
          <w:tab w:val="left" w:pos="5940"/>
        </w:tabs>
      </w:pPr>
      <w:r w:rsidRPr="0029318A">
        <w:tab/>
        <w:t>b.</w:t>
      </w:r>
      <w:r w:rsidRPr="0029318A">
        <w:tab/>
      </w:r>
      <w:r w:rsidRPr="00AE4B60">
        <w:rPr>
          <w:rFonts w:ascii="Doulos SIL" w:hAnsi="Doulos SIL"/>
          <w:i/>
          <w:color w:val="0000FF"/>
        </w:rPr>
        <w:t>ìnjɛ̀:</w:t>
      </w:r>
      <w:r w:rsidR="00B357AA" w:rsidRPr="00B357AA">
        <w:rPr>
          <w:vertAlign w:val="superscript"/>
        </w:rPr>
        <w:t xml:space="preserve"> </w:t>
      </w:r>
      <w:r w:rsidR="00B357AA">
        <w:rPr>
          <w:vertAlign w:val="superscript"/>
        </w:rPr>
        <w:t>L</w:t>
      </w:r>
      <w:r w:rsidRPr="00AE4B60">
        <w:rPr>
          <w:rFonts w:ascii="Doulos SIL" w:hAnsi="Doulos SIL"/>
          <w:i/>
          <w:color w:val="0000FF"/>
        </w:rPr>
        <w:tab/>
        <w:t>bùndò</w:t>
      </w:r>
      <w:r w:rsidR="00B357AA" w:rsidRPr="00B357AA">
        <w:rPr>
          <w:vertAlign w:val="superscript"/>
        </w:rPr>
        <w:t xml:space="preserve"> </w:t>
      </w:r>
      <w:r w:rsidR="00B357AA">
        <w:rPr>
          <w:vertAlign w:val="superscript"/>
        </w:rPr>
        <w:t>L</w:t>
      </w:r>
      <w:r w:rsidRPr="00AE4B60">
        <w:rPr>
          <w:rFonts w:ascii="Doulos SIL" w:hAnsi="Doulos SIL"/>
          <w:i/>
          <w:color w:val="0000FF"/>
        </w:rPr>
        <w:tab/>
        <w:t>mí</w:t>
      </w:r>
      <w:r w:rsidRPr="00AE4B60">
        <w:rPr>
          <w:rFonts w:ascii="Doulos SIL" w:hAnsi="Doulos SIL"/>
          <w:i/>
          <w:color w:val="0000FF"/>
        </w:rPr>
        <w:tab/>
        <w:t>tì</w:t>
      </w:r>
      <w:r w:rsidR="00B357AA" w:rsidRPr="00B357AA">
        <w:rPr>
          <w:vertAlign w:val="superscript"/>
        </w:rPr>
        <w:t xml:space="preserve"> </w:t>
      </w:r>
      <w:r w:rsidR="00B357AA">
        <w:rPr>
          <w:vertAlign w:val="superscript"/>
        </w:rPr>
        <w:t>L</w:t>
      </w:r>
      <w:r w:rsidRPr="00AE4B60">
        <w:rPr>
          <w:rFonts w:ascii="Doulos SIL" w:hAnsi="Doulos SIL"/>
          <w:i/>
          <w:color w:val="0000FF"/>
        </w:rPr>
        <w:tab/>
        <w:t>kárⁿà</w:t>
      </w:r>
      <w:r w:rsidRPr="00AE4B60">
        <w:rPr>
          <w:rFonts w:ascii="Doulos SIL" w:hAnsi="Doulos SIL"/>
          <w:i/>
          <w:color w:val="0000FF"/>
        </w:rPr>
        <w:tab/>
        <w:t>ǹ</w:t>
      </w:r>
    </w:p>
    <w:p w14:paraId="3D8934FD" w14:textId="024A9FF7" w:rsidR="00EF2113" w:rsidRPr="0029318A" w:rsidRDefault="00EF2113" w:rsidP="00002350">
      <w:pPr>
        <w:pStyle w:val="exampleabc"/>
        <w:tabs>
          <w:tab w:val="left" w:pos="1980"/>
          <w:tab w:val="left" w:pos="2970"/>
          <w:tab w:val="left" w:pos="3780"/>
          <w:tab w:val="left" w:pos="4770"/>
          <w:tab w:val="left" w:pos="5940"/>
        </w:tabs>
      </w:pPr>
      <w:r w:rsidRPr="0029318A">
        <w:tab/>
      </w:r>
      <w:r w:rsidRPr="0029318A">
        <w:tab/>
        <w:t>dog</w:t>
      </w:r>
      <w:r w:rsidR="00B357AA" w:rsidRPr="00002350">
        <w:rPr>
          <w:vertAlign w:val="superscript"/>
        </w:rPr>
        <w:t>L</w:t>
      </w:r>
      <w:r w:rsidRPr="0029318A">
        <w:tab/>
        <w:t>hit</w:t>
      </w:r>
      <w:r w:rsidR="00B357AA" w:rsidRPr="00002350">
        <w:rPr>
          <w:vertAlign w:val="superscript"/>
        </w:rPr>
        <w:t>L</w:t>
      </w:r>
      <w:r w:rsidRPr="0029318A">
        <w:tab/>
        <w:t>1</w:t>
      </w:r>
      <w:r w:rsidR="00E33A71">
        <w:t>SgSbj</w:t>
      </w:r>
      <w:r w:rsidRPr="0029318A">
        <w:tab/>
      </w:r>
      <w:r w:rsidR="00163278">
        <w:t>Pfv1</w:t>
      </w:r>
      <w:r w:rsidRPr="0029318A">
        <w:t>b</w:t>
      </w:r>
      <w:r w:rsidR="00B357AA" w:rsidRPr="00B357AA">
        <w:rPr>
          <w:vertAlign w:val="superscript"/>
        </w:rPr>
        <w:t xml:space="preserve"> </w:t>
      </w:r>
      <w:r w:rsidR="00B357AA">
        <w:rPr>
          <w:vertAlign w:val="superscript"/>
        </w:rPr>
        <w:t>L</w:t>
      </w:r>
      <w:r w:rsidRPr="0029318A">
        <w:tab/>
      </w:r>
      <w:r w:rsidR="0027519C">
        <w:t>Pfv.Ppl</w:t>
      </w:r>
      <w:r w:rsidRPr="0029318A">
        <w:tab/>
        <w:t>Def</w:t>
      </w:r>
    </w:p>
    <w:p w14:paraId="53C2A666" w14:textId="77777777" w:rsidR="00EF2113" w:rsidRPr="0029318A" w:rsidRDefault="00EF2113" w:rsidP="00EF2113">
      <w:pPr>
        <w:pStyle w:val="exampleabc"/>
      </w:pPr>
      <w:r w:rsidRPr="0029318A">
        <w:tab/>
      </w:r>
      <w:r w:rsidRPr="0029318A">
        <w:tab/>
        <w:t>[= (a)]</w:t>
      </w:r>
    </w:p>
    <w:p w14:paraId="6D7684BF" w14:textId="77777777" w:rsidR="00EF2113" w:rsidRPr="0029318A" w:rsidRDefault="00EF2113" w:rsidP="00EF2113"/>
    <w:p w14:paraId="76CF9097" w14:textId="0D123513" w:rsidR="00EF2113" w:rsidRPr="0029318A" w:rsidRDefault="00EF2113" w:rsidP="00EF2113">
      <w:r w:rsidRPr="0029318A">
        <w:t xml:space="preserve">Although the data are inconclusive, there is at least some evidence that </w:t>
      </w:r>
      <w:r w:rsidRPr="00AE4B60">
        <w:rPr>
          <w:rFonts w:ascii="Doulos SIL" w:hAnsi="Doulos SIL"/>
          <w:i/>
          <w:color w:val="0000FF"/>
        </w:rPr>
        <w:t>dɛ̀-</w:t>
      </w:r>
      <w:r w:rsidRPr="0029318A">
        <w:t xml:space="preserve">, </w:t>
      </w:r>
      <w:r w:rsidRPr="00AE4B60">
        <w:rPr>
          <w:rFonts w:ascii="Doulos SIL" w:hAnsi="Doulos SIL"/>
          <w:i/>
          <w:color w:val="0000FF"/>
        </w:rPr>
        <w:t>tɛ́rɛ́</w:t>
      </w:r>
      <w:r w:rsidR="00D51E09">
        <w:rPr>
          <w:rFonts w:ascii="Doulos SIL" w:hAnsi="Doulos SIL"/>
          <w:i/>
          <w:color w:val="0000FF"/>
        </w:rPr>
        <w:noBreakHyphen/>
      </w:r>
      <w:r w:rsidRPr="0029318A">
        <w:t xml:space="preserve">, and </w:t>
      </w:r>
      <w:r w:rsidRPr="00AE4B60">
        <w:rPr>
          <w:rFonts w:ascii="Doulos SIL" w:hAnsi="Doulos SIL"/>
          <w:i/>
          <w:color w:val="0000FF"/>
        </w:rPr>
        <w:t>tì-</w:t>
      </w:r>
      <w:r w:rsidRPr="0029318A">
        <w:t xml:space="preserve"> are separable auxiliaries. The cases where they are not separated from the preceding substantive verb, i.e. the (a) sentences in (xx2-4) above, are compatible either with suffixation or with tight chaining.</w:t>
      </w:r>
    </w:p>
    <w:p w14:paraId="13EADEC7" w14:textId="1A466554" w:rsidR="00EF2113" w:rsidRPr="0029318A" w:rsidRDefault="00EF2113" w:rsidP="00EF2113">
      <w:r w:rsidRPr="0029318A">
        <w:tab/>
        <w:t xml:space="preserve">The auxiliary analysis might extend to </w:t>
      </w:r>
      <w:r w:rsidR="00DC3814">
        <w:t>perfective</w:t>
      </w:r>
      <w:r w:rsidRPr="0029318A">
        <w:t xml:space="preserve">-2 </w:t>
      </w:r>
      <w:r w:rsidRPr="00AE4B60">
        <w:rPr>
          <w:rFonts w:ascii="Doulos SIL" w:hAnsi="Doulos SIL"/>
          <w:i/>
          <w:color w:val="0000FF"/>
        </w:rPr>
        <w:t>-sɔ̀-</w:t>
      </w:r>
      <w:r w:rsidRPr="0029318A">
        <w:t>, but  it is not attested in this form in relatives.</w:t>
      </w:r>
    </w:p>
    <w:p w14:paraId="34713DC1" w14:textId="77777777" w:rsidR="00EF2113" w:rsidRPr="0029318A" w:rsidRDefault="00EF2113"/>
    <w:p w14:paraId="775AD732" w14:textId="77777777" w:rsidR="00EF2113" w:rsidRPr="0029318A" w:rsidRDefault="00EF2113"/>
    <w:p w14:paraId="72FEA14E" w14:textId="77777777" w:rsidR="00EF2113" w:rsidRDefault="00EF2113" w:rsidP="00E46479">
      <w:pPr>
        <w:pStyle w:val="Heading3"/>
        <w:ind w:left="720" w:hanging="720"/>
      </w:pPr>
      <w:bookmarkStart w:id="1710" w:name="_Toc344239528"/>
      <w:r>
        <w:t>Overview of AN categories</w:t>
      </w:r>
      <w:bookmarkEnd w:id="1710"/>
    </w:p>
    <w:p w14:paraId="2D7F2F30" w14:textId="77777777" w:rsidR="00EF2113" w:rsidRPr="0029318A" w:rsidRDefault="00EF2113" w:rsidP="00EF2113">
      <w:r w:rsidRPr="0029318A">
        <w:t>Indicative categories can be organized into four subsystems as shown in (xx1).</w:t>
      </w:r>
    </w:p>
    <w:p w14:paraId="0342160A" w14:textId="77777777" w:rsidR="00EF2113" w:rsidRPr="0029318A" w:rsidRDefault="00EF2113" w:rsidP="00EF2113"/>
    <w:p w14:paraId="195429B1" w14:textId="77777777" w:rsidR="00EF2113" w:rsidRPr="0029318A" w:rsidRDefault="00EF2113" w:rsidP="00EF2113">
      <w:pPr>
        <w:pStyle w:val="exampleabc"/>
        <w:tabs>
          <w:tab w:val="left" w:pos="2880"/>
        </w:tabs>
      </w:pPr>
      <w:r w:rsidRPr="0029318A">
        <w:t>(xx1)</w:t>
      </w:r>
      <w:r w:rsidRPr="0029318A">
        <w:tab/>
        <w:t>a. perfective positive system</w:t>
      </w:r>
    </w:p>
    <w:p w14:paraId="4CD03DA6" w14:textId="2B75D845" w:rsidR="00EF2113" w:rsidRPr="0029318A" w:rsidRDefault="00EF2113" w:rsidP="00EF2113">
      <w:pPr>
        <w:pStyle w:val="exampleabc"/>
        <w:tabs>
          <w:tab w:val="left" w:pos="2880"/>
        </w:tabs>
      </w:pPr>
      <w:r w:rsidRPr="0029318A">
        <w:tab/>
      </w:r>
      <w:r w:rsidRPr="0029318A">
        <w:tab/>
      </w:r>
      <w:r w:rsidRPr="0029318A">
        <w:tab/>
      </w:r>
      <w:r w:rsidR="00DC3814">
        <w:t>perfective</w:t>
      </w:r>
    </w:p>
    <w:p w14:paraId="6BD9EBAF" w14:textId="2BBA9DF4" w:rsidR="00EF2113" w:rsidRPr="0029318A" w:rsidRDefault="00EF2113" w:rsidP="00EF2113">
      <w:pPr>
        <w:pStyle w:val="exampleabc"/>
        <w:tabs>
          <w:tab w:val="left" w:pos="2880"/>
        </w:tabs>
      </w:pPr>
      <w:r w:rsidRPr="0029318A">
        <w:tab/>
      </w:r>
      <w:r w:rsidRPr="0029318A">
        <w:tab/>
      </w:r>
      <w:r w:rsidRPr="0029318A">
        <w:tab/>
      </w:r>
      <w:r w:rsidR="00DC3814">
        <w:t>perfective</w:t>
      </w:r>
      <w:r w:rsidRPr="0029318A">
        <w:t>-1a</w:t>
      </w:r>
    </w:p>
    <w:p w14:paraId="2233855F" w14:textId="102BC822" w:rsidR="00EF2113" w:rsidRPr="0029318A" w:rsidRDefault="00EF2113" w:rsidP="00EF2113">
      <w:pPr>
        <w:pStyle w:val="exampleabc"/>
        <w:tabs>
          <w:tab w:val="left" w:pos="2880"/>
        </w:tabs>
      </w:pPr>
      <w:r w:rsidRPr="0029318A">
        <w:lastRenderedPageBreak/>
        <w:tab/>
      </w:r>
      <w:r w:rsidRPr="0029318A">
        <w:tab/>
      </w:r>
      <w:r w:rsidRPr="0029318A">
        <w:tab/>
      </w:r>
      <w:r w:rsidR="00DC3814">
        <w:t>perfective</w:t>
      </w:r>
      <w:r w:rsidRPr="0029318A">
        <w:t>-1b</w:t>
      </w:r>
    </w:p>
    <w:p w14:paraId="2D905D76" w14:textId="5570B3C9" w:rsidR="00EF2113" w:rsidRPr="0029318A" w:rsidRDefault="00EF2113" w:rsidP="00EF2113">
      <w:pPr>
        <w:pStyle w:val="exampleabc"/>
        <w:tabs>
          <w:tab w:val="left" w:pos="2880"/>
        </w:tabs>
      </w:pPr>
      <w:r w:rsidRPr="0029318A">
        <w:tab/>
      </w:r>
      <w:r w:rsidRPr="0029318A">
        <w:tab/>
      </w:r>
      <w:r w:rsidRPr="0029318A">
        <w:tab/>
      </w:r>
      <w:r w:rsidR="00DC3814">
        <w:t>perfective</w:t>
      </w:r>
      <w:r w:rsidRPr="0029318A">
        <w:t>-2</w:t>
      </w:r>
    </w:p>
    <w:p w14:paraId="165E4A71" w14:textId="5B03159C" w:rsidR="00EF2113" w:rsidRPr="0029318A" w:rsidRDefault="00EF2113" w:rsidP="00EF2113">
      <w:pPr>
        <w:pStyle w:val="exampleabc"/>
        <w:tabs>
          <w:tab w:val="left" w:pos="2880"/>
        </w:tabs>
      </w:pPr>
      <w:r w:rsidRPr="0029318A">
        <w:tab/>
      </w:r>
      <w:r w:rsidRPr="0029318A">
        <w:tab/>
      </w:r>
      <w:r w:rsidRPr="0029318A">
        <w:tab/>
      </w:r>
      <w:r w:rsidR="00163278">
        <w:t>experiential perfect</w:t>
      </w:r>
    </w:p>
    <w:p w14:paraId="3A5A8AF9" w14:textId="7778B6F2" w:rsidR="00EF2113" w:rsidRPr="0029318A" w:rsidRDefault="00EF2113" w:rsidP="00EF2113">
      <w:pPr>
        <w:pStyle w:val="exampleabc"/>
        <w:tabs>
          <w:tab w:val="left" w:pos="2880"/>
        </w:tabs>
      </w:pPr>
      <w:r w:rsidRPr="0029318A">
        <w:tab/>
      </w:r>
      <w:r w:rsidRPr="0029318A">
        <w:tab/>
      </w:r>
      <w:r w:rsidRPr="0029318A">
        <w:tab/>
      </w:r>
      <w:r w:rsidR="00163278">
        <w:t>recent perfect</w:t>
      </w:r>
    </w:p>
    <w:p w14:paraId="3E923598" w14:textId="77777777" w:rsidR="00EF2113" w:rsidRPr="0029318A" w:rsidRDefault="00EF2113" w:rsidP="00EF2113">
      <w:pPr>
        <w:pStyle w:val="exampleabc"/>
        <w:tabs>
          <w:tab w:val="left" w:pos="2880"/>
        </w:tabs>
      </w:pPr>
    </w:p>
    <w:p w14:paraId="0A1ED878" w14:textId="77777777" w:rsidR="00EF2113" w:rsidRPr="0029318A" w:rsidRDefault="00EF2113" w:rsidP="00EF2113">
      <w:pPr>
        <w:pStyle w:val="exampleabc"/>
        <w:tabs>
          <w:tab w:val="left" w:pos="2880"/>
        </w:tabs>
      </w:pPr>
      <w:r w:rsidRPr="0029318A">
        <w:tab/>
        <w:t>b. imperfective positive system</w:t>
      </w:r>
    </w:p>
    <w:p w14:paraId="5C633BAC" w14:textId="05D97B6F" w:rsidR="00EF2113" w:rsidRPr="0029318A" w:rsidRDefault="00EF2113" w:rsidP="00EF2113">
      <w:pPr>
        <w:pStyle w:val="exampleabc"/>
        <w:tabs>
          <w:tab w:val="left" w:pos="2880"/>
        </w:tabs>
      </w:pPr>
      <w:r w:rsidRPr="0029318A">
        <w:tab/>
      </w:r>
      <w:r w:rsidRPr="0029318A">
        <w:tab/>
      </w:r>
      <w:r w:rsidRPr="0029318A">
        <w:tab/>
      </w:r>
      <w:r w:rsidR="00323077">
        <w:t>imperfective</w:t>
      </w:r>
    </w:p>
    <w:p w14:paraId="65F52BA5" w14:textId="77777777" w:rsidR="00EF2113" w:rsidRPr="0029318A" w:rsidRDefault="00EF2113" w:rsidP="00EF2113">
      <w:pPr>
        <w:pStyle w:val="exampleabc"/>
        <w:tabs>
          <w:tab w:val="left" w:pos="2880"/>
        </w:tabs>
      </w:pPr>
      <w:r w:rsidRPr="0029318A">
        <w:tab/>
      </w:r>
      <w:r w:rsidRPr="0029318A">
        <w:tab/>
      </w:r>
      <w:r w:rsidRPr="0029318A">
        <w:tab/>
        <w:t>Progressive</w:t>
      </w:r>
    </w:p>
    <w:p w14:paraId="099843F1" w14:textId="77777777" w:rsidR="00EF2113" w:rsidRPr="0029318A" w:rsidRDefault="00EF2113" w:rsidP="00EF2113">
      <w:pPr>
        <w:pStyle w:val="exampleabc"/>
        <w:tabs>
          <w:tab w:val="left" w:pos="2880"/>
        </w:tabs>
      </w:pPr>
      <w:r w:rsidRPr="0029318A">
        <w:tab/>
      </w:r>
    </w:p>
    <w:p w14:paraId="317336B7" w14:textId="77777777" w:rsidR="00EF2113" w:rsidRPr="0029318A" w:rsidRDefault="00EF2113" w:rsidP="00EF2113">
      <w:pPr>
        <w:pStyle w:val="exampleabc"/>
        <w:tabs>
          <w:tab w:val="left" w:pos="2880"/>
        </w:tabs>
      </w:pPr>
      <w:r w:rsidRPr="0029318A">
        <w:tab/>
        <w:t>c. perfective negative system</w:t>
      </w:r>
    </w:p>
    <w:p w14:paraId="2C06CCDE" w14:textId="74A3EAC6" w:rsidR="00EF2113" w:rsidRPr="0029318A" w:rsidRDefault="00EF2113" w:rsidP="00EF2113">
      <w:pPr>
        <w:pStyle w:val="exampleabc"/>
        <w:tabs>
          <w:tab w:val="left" w:pos="2880"/>
        </w:tabs>
      </w:pPr>
      <w:r w:rsidRPr="0029318A">
        <w:tab/>
      </w:r>
      <w:r w:rsidRPr="0029318A">
        <w:tab/>
      </w:r>
      <w:r w:rsidRPr="0029318A">
        <w:tab/>
      </w:r>
      <w:r w:rsidR="00DC3814">
        <w:t>perfective</w:t>
      </w:r>
      <w:r w:rsidRPr="0029318A">
        <w:t xml:space="preserve"> </w:t>
      </w:r>
      <w:r w:rsidR="002A5DB8">
        <w:t>negative</w:t>
      </w:r>
    </w:p>
    <w:p w14:paraId="1BEE37F1" w14:textId="3F2B1E41" w:rsidR="00EF2113" w:rsidRPr="0029318A" w:rsidRDefault="00EF2113" w:rsidP="00EF2113">
      <w:pPr>
        <w:pStyle w:val="exampleabc"/>
        <w:tabs>
          <w:tab w:val="left" w:pos="2880"/>
        </w:tabs>
      </w:pPr>
      <w:r w:rsidRPr="0029318A">
        <w:tab/>
      </w:r>
      <w:r w:rsidRPr="0029318A">
        <w:tab/>
      </w:r>
      <w:r w:rsidRPr="0029318A">
        <w:tab/>
      </w:r>
      <w:r w:rsidR="00163278">
        <w:t>experiential perfect</w:t>
      </w:r>
      <w:r w:rsidRPr="0029318A">
        <w:t xml:space="preserve"> </w:t>
      </w:r>
      <w:r w:rsidR="002A5DB8">
        <w:t>negative</w:t>
      </w:r>
    </w:p>
    <w:p w14:paraId="1CE4E37B" w14:textId="01E92E03" w:rsidR="00EF2113" w:rsidRPr="0029318A" w:rsidRDefault="00EF2113" w:rsidP="00EF2113">
      <w:pPr>
        <w:pStyle w:val="exampleabc"/>
        <w:tabs>
          <w:tab w:val="left" w:pos="2880"/>
        </w:tabs>
      </w:pPr>
      <w:r w:rsidRPr="0029318A">
        <w:tab/>
      </w:r>
      <w:r w:rsidRPr="0029318A">
        <w:tab/>
      </w:r>
      <w:r w:rsidRPr="0029318A">
        <w:tab/>
      </w:r>
      <w:r w:rsidR="00163278">
        <w:t>recent perfect</w:t>
      </w:r>
      <w:r w:rsidRPr="0029318A">
        <w:t xml:space="preserve"> </w:t>
      </w:r>
      <w:r w:rsidR="002A5DB8">
        <w:t>negative</w:t>
      </w:r>
    </w:p>
    <w:p w14:paraId="13F7B1BD" w14:textId="77777777" w:rsidR="00EF2113" w:rsidRPr="0029318A" w:rsidRDefault="00EF2113" w:rsidP="00EF2113">
      <w:pPr>
        <w:pStyle w:val="exampleabc"/>
        <w:tabs>
          <w:tab w:val="left" w:pos="2880"/>
        </w:tabs>
      </w:pPr>
    </w:p>
    <w:p w14:paraId="206A6126" w14:textId="77777777" w:rsidR="00EF2113" w:rsidRPr="0029318A" w:rsidRDefault="00EF2113" w:rsidP="00EF2113">
      <w:pPr>
        <w:pStyle w:val="exampleabc"/>
        <w:tabs>
          <w:tab w:val="left" w:pos="2880"/>
        </w:tabs>
      </w:pPr>
      <w:r w:rsidRPr="0029318A">
        <w:tab/>
        <w:t>d. imperfective negative system</w:t>
      </w:r>
    </w:p>
    <w:p w14:paraId="2C1DBF34" w14:textId="6D8797D8" w:rsidR="00EF2113" w:rsidRPr="0029318A" w:rsidRDefault="00EF2113" w:rsidP="00EF2113">
      <w:pPr>
        <w:pStyle w:val="exampleabc"/>
        <w:tabs>
          <w:tab w:val="left" w:pos="2880"/>
        </w:tabs>
      </w:pPr>
      <w:r w:rsidRPr="0029318A">
        <w:tab/>
      </w:r>
      <w:r w:rsidRPr="0029318A">
        <w:tab/>
      </w:r>
      <w:r w:rsidRPr="0029318A">
        <w:tab/>
      </w:r>
      <w:r w:rsidR="00323077">
        <w:t>imperfective</w:t>
      </w:r>
      <w:r w:rsidRPr="0029318A">
        <w:t xml:space="preserve"> </w:t>
      </w:r>
      <w:r w:rsidR="002A5DB8">
        <w:t>negative</w:t>
      </w:r>
    </w:p>
    <w:p w14:paraId="0C3D03E9" w14:textId="7938B0A5" w:rsidR="00EF2113" w:rsidRPr="0029318A" w:rsidRDefault="00EF2113" w:rsidP="00EF2113">
      <w:pPr>
        <w:pStyle w:val="exampleabc"/>
        <w:tabs>
          <w:tab w:val="left" w:pos="2880"/>
        </w:tabs>
      </w:pPr>
      <w:r w:rsidRPr="0029318A">
        <w:tab/>
      </w:r>
      <w:r w:rsidRPr="0029318A">
        <w:tab/>
      </w:r>
      <w:r w:rsidRPr="0029318A">
        <w:tab/>
        <w:t xml:space="preserve">Progressive </w:t>
      </w:r>
      <w:r w:rsidR="002A5DB8">
        <w:t>negative</w:t>
      </w:r>
    </w:p>
    <w:p w14:paraId="1BCBC934" w14:textId="77777777" w:rsidR="00EF2113" w:rsidRPr="0029318A" w:rsidRDefault="00EF2113" w:rsidP="00EF2113">
      <w:pPr>
        <w:pStyle w:val="exampleabc"/>
        <w:tabs>
          <w:tab w:val="left" w:pos="2880"/>
        </w:tabs>
      </w:pPr>
      <w:r w:rsidRPr="0029318A">
        <w:tab/>
      </w:r>
      <w:r w:rsidRPr="0029318A">
        <w:tab/>
      </w:r>
      <w:r w:rsidRPr="0029318A">
        <w:tab/>
        <w:t xml:space="preserve"> </w:t>
      </w:r>
    </w:p>
    <w:p w14:paraId="73F29545" w14:textId="77777777" w:rsidR="00EF2113" w:rsidRPr="0029318A" w:rsidRDefault="00EF2113" w:rsidP="00EF2113">
      <w:r w:rsidRPr="0029318A">
        <w:t xml:space="preserve">Evidence for the non-obvious groupings comes from the morphosyntax of relative clauses. For example, the two positive perfect categories join with the perfectives in having </w:t>
      </w:r>
      <w:r w:rsidRPr="00AE4B60">
        <w:rPr>
          <w:rFonts w:ascii="Doulos SIL" w:hAnsi="Doulos SIL"/>
          <w:i/>
          <w:color w:val="0000FF"/>
        </w:rPr>
        <w:t>kárⁿà</w:t>
      </w:r>
      <w:r w:rsidRPr="0029318A">
        <w:t xml:space="preserve"> in relative clauses.</w:t>
      </w:r>
    </w:p>
    <w:p w14:paraId="3C557FE9" w14:textId="1F755C36" w:rsidR="00EF2113" w:rsidRPr="0029318A" w:rsidRDefault="00EF2113" w:rsidP="00EF2113">
      <w:r w:rsidRPr="0029318A">
        <w:tab/>
        <w:t>External to the aspect-negation system just summarized are stative verbs, whether derived from regular verbs (</w:t>
      </w:r>
      <w:r w:rsidR="001B4A30">
        <w:t>‘</w:t>
      </w:r>
      <w:r w:rsidRPr="0029318A">
        <w:t>be sitting</w:t>
      </w:r>
      <w:r w:rsidR="001B4A30">
        <w:t>’</w:t>
      </w:r>
      <w:r w:rsidRPr="0029318A">
        <w:t>) or lexical quasi-verbs (</w:t>
      </w:r>
      <w:r w:rsidR="001B4A30">
        <w:t>‘</w:t>
      </w:r>
      <w:r w:rsidRPr="0029318A">
        <w:t>be</w:t>
      </w:r>
      <w:r w:rsidR="001B4A30">
        <w:t>’</w:t>
      </w:r>
      <w:r w:rsidRPr="0029318A">
        <w:t>,</w:t>
      </w:r>
      <w:r w:rsidR="001B4A30">
        <w:t>’</w:t>
      </w:r>
      <w:r w:rsidRPr="0029318A">
        <w:t>have</w:t>
      </w:r>
      <w:r w:rsidR="001B4A30">
        <w:t>’</w:t>
      </w:r>
      <w:r w:rsidRPr="0029318A">
        <w:t xml:space="preserve">, </w:t>
      </w:r>
      <w:r w:rsidR="001B4A30">
        <w:t>‘</w:t>
      </w:r>
      <w:r w:rsidRPr="0029318A">
        <w:t>want</w:t>
      </w:r>
      <w:r w:rsidR="001B4A30">
        <w:t>’</w:t>
      </w:r>
      <w:r w:rsidRPr="0029318A">
        <w:t>), which have only a positive/negative polarity opposition. However, statives have some affinities to the imperfective aspect, again seen most clearly in the form of relative clauses.</w:t>
      </w:r>
    </w:p>
    <w:p w14:paraId="3718F39F" w14:textId="04C30549" w:rsidR="00EF2113" w:rsidRPr="0029318A" w:rsidRDefault="00EF2113" w:rsidP="00EF2113">
      <w:r w:rsidRPr="0029318A">
        <w:tab/>
        <w:t>There is also a tense system of sorts. The aspect-negation and stative categories are implicitly connected to the time of speaking. The deictic center can be shifted to the past by adding a conjugatable past clitic to the relevant aspect-negation marker, resulting in e.g. past imperfective (</w:t>
      </w:r>
      <w:r w:rsidR="001B4A30">
        <w:t>‘</w:t>
      </w:r>
      <w:r w:rsidRPr="0029318A">
        <w:t>used to eat</w:t>
      </w:r>
      <w:r w:rsidR="001B4A30">
        <w:t>’</w:t>
      </w:r>
      <w:r w:rsidRPr="0029318A">
        <w:t>) and past stative (</w:t>
      </w:r>
      <w:r w:rsidR="001B4A30">
        <w:t>‘</w:t>
      </w:r>
      <w:r w:rsidRPr="0029318A">
        <w:t>was sitting</w:t>
      </w:r>
      <w:r w:rsidR="001B4A30">
        <w:t>’</w:t>
      </w:r>
      <w:r w:rsidRPr="0029318A">
        <w:t xml:space="preserve">). There is </w:t>
      </w:r>
      <w:r w:rsidRPr="0029318A">
        <w:lastRenderedPageBreak/>
        <w:t>also a form with this clitic added to a verb without aspect-negation marking that competes to a limited extent with perfective positive verbs.</w:t>
      </w:r>
    </w:p>
    <w:p w14:paraId="5346FCC4" w14:textId="77777777" w:rsidR="00EF2113" w:rsidRPr="0029318A" w:rsidRDefault="00EF2113"/>
    <w:p w14:paraId="655BDB85" w14:textId="77777777" w:rsidR="00EF2113" w:rsidRPr="0029318A" w:rsidRDefault="00EF2113"/>
    <w:p w14:paraId="100161E0" w14:textId="77777777" w:rsidR="00EF2113" w:rsidRDefault="00EF2113" w:rsidP="00E46479">
      <w:pPr>
        <w:pStyle w:val="Heading3"/>
        <w:ind w:left="720" w:hanging="720"/>
      </w:pPr>
      <w:bookmarkStart w:id="1711" w:name="_Toc78375766"/>
      <w:bookmarkStart w:id="1712" w:name="_Toc79405868"/>
      <w:bookmarkStart w:id="1713" w:name="_Toc344239529"/>
      <w:r>
        <w:t>Verb stem shapes</w:t>
      </w:r>
      <w:bookmarkEnd w:id="1711"/>
      <w:bookmarkEnd w:id="1712"/>
      <w:bookmarkEnd w:id="1713"/>
    </w:p>
    <w:p w14:paraId="201478B6" w14:textId="77777777" w:rsidR="00EF2113" w:rsidRPr="001936B6" w:rsidRDefault="00EF2113" w:rsidP="00EF2113">
      <w:pPr>
        <w:rPr>
          <w:i/>
          <w:color w:val="993300"/>
        </w:rPr>
      </w:pPr>
      <w:r w:rsidRPr="001936B6">
        <w:rPr>
          <w:i/>
          <w:color w:val="993300"/>
        </w:rPr>
        <w:t>Underived verbs have from one to three syllables. Derivational suffixes usually add one syllable each (chapter 9). Derived verbs (except perhaps causatives) are often treated for inflectional and phonological-constraint purposes like underived verbs.</w:t>
      </w:r>
    </w:p>
    <w:p w14:paraId="4C67A9A5" w14:textId="61ECF210" w:rsidR="00EF2113" w:rsidRPr="001936B6" w:rsidRDefault="00EF2113" w:rsidP="00EF2113">
      <w:pPr>
        <w:rPr>
          <w:i/>
          <w:color w:val="993300"/>
        </w:rPr>
      </w:pPr>
      <w:r w:rsidRPr="001936B6">
        <w:rPr>
          <w:i/>
          <w:color w:val="993300"/>
        </w:rPr>
        <w:tab/>
        <w:t xml:space="preserve">The </w:t>
      </w:r>
      <w:r w:rsidRPr="001936B6">
        <w:rPr>
          <w:b/>
          <w:i/>
          <w:color w:val="993300"/>
        </w:rPr>
        <w:t>bare stem</w:t>
      </w:r>
      <w:r w:rsidRPr="001936B6">
        <w:rPr>
          <w:i/>
          <w:color w:val="993300"/>
        </w:rPr>
        <w:t xml:space="preserve"> (or: chaining form) is used in nonfinal position in direct verb chains (§15.1). This can often be taken as the lexical form of the verb (and used as citation form), in the sense that the various AN stems can be predicted from it. However, in some languages, some or all bare stems must end in a high vowel, which can disguise the stems ATR-harmonic value. In this case, another form (e.g. </w:t>
      </w:r>
      <w:r w:rsidR="008D5B45">
        <w:rPr>
          <w:i/>
          <w:color w:val="993300"/>
        </w:rPr>
        <w:t>imperative</w:t>
      </w:r>
      <w:r w:rsidRPr="001936B6">
        <w:rPr>
          <w:i/>
          <w:color w:val="993300"/>
        </w:rPr>
        <w:t xml:space="preserve"> or simple </w:t>
      </w:r>
      <w:r w:rsidR="00DC3814">
        <w:rPr>
          <w:i/>
          <w:color w:val="993300"/>
        </w:rPr>
        <w:t>perfective</w:t>
      </w:r>
      <w:r w:rsidRPr="001936B6">
        <w:rPr>
          <w:i/>
          <w:color w:val="993300"/>
        </w:rPr>
        <w:t xml:space="preserve">) might be used as citation form, but often these have their own inadequacies (neutralization of lexical tone contour, final-vowel neutralization). So for some languages, the citation form is a combination of the bare stem (= chaining form) and the </w:t>
      </w:r>
      <w:r w:rsidR="008D5B45">
        <w:rPr>
          <w:i/>
          <w:color w:val="993300"/>
        </w:rPr>
        <w:t>imperative</w:t>
      </w:r>
      <w:r w:rsidRPr="001936B6">
        <w:rPr>
          <w:i/>
          <w:color w:val="993300"/>
        </w:rPr>
        <w:t xml:space="preserve">, e.g. Toro Tegu </w:t>
      </w:r>
      <w:r w:rsidRPr="008F5F96">
        <w:rPr>
          <w:rFonts w:ascii="Doulos SIL" w:hAnsi="Doulos SIL"/>
          <w:i/>
          <w:noProof/>
          <w:color w:val="008000"/>
        </w:rPr>
        <w:t>wùrǐy\\wùrìyó</w:t>
      </w:r>
      <w:r w:rsidRPr="001936B6">
        <w:rPr>
          <w:i/>
          <w:color w:val="993300"/>
        </w:rPr>
        <w:t xml:space="preserve"> </w:t>
      </w:r>
      <w:r w:rsidR="001B4A30">
        <w:rPr>
          <w:i/>
          <w:color w:val="993300"/>
        </w:rPr>
        <w:t>‘</w:t>
      </w:r>
      <w:r w:rsidRPr="001936B6">
        <w:rPr>
          <w:i/>
          <w:color w:val="993300"/>
        </w:rPr>
        <w:t>bend over</w:t>
      </w:r>
      <w:r w:rsidR="001B4A30">
        <w:rPr>
          <w:i/>
          <w:color w:val="993300"/>
        </w:rPr>
        <w:t>’</w:t>
      </w:r>
      <w:r w:rsidRPr="001936B6">
        <w:rPr>
          <w:i/>
          <w:color w:val="993300"/>
        </w:rPr>
        <w:t>.</w:t>
      </w:r>
    </w:p>
    <w:p w14:paraId="3FE3FC61" w14:textId="77777777" w:rsidR="00EF2113" w:rsidRPr="001936B6" w:rsidRDefault="00EF2113" w:rsidP="00EF2113">
      <w:pPr>
        <w:rPr>
          <w:i/>
          <w:color w:val="993300"/>
        </w:rPr>
      </w:pPr>
      <w:r w:rsidRPr="001936B6">
        <w:rPr>
          <w:i/>
          <w:color w:val="993300"/>
        </w:rPr>
        <w:tab/>
        <w:t>Sections below describe verb-stem shapes, beginning with monosyllabics.</w:t>
      </w:r>
    </w:p>
    <w:p w14:paraId="2855DC1F" w14:textId="77777777" w:rsidR="00EF2113" w:rsidRPr="001936B6" w:rsidRDefault="00EF2113">
      <w:pPr>
        <w:rPr>
          <w:color w:val="993300"/>
        </w:rPr>
      </w:pPr>
    </w:p>
    <w:p w14:paraId="00EA64A9" w14:textId="77777777" w:rsidR="00EF2113" w:rsidRPr="001936B6" w:rsidRDefault="00EF2113">
      <w:pPr>
        <w:rPr>
          <w:color w:val="993300"/>
        </w:rPr>
      </w:pPr>
    </w:p>
    <w:p w14:paraId="3B24613D" w14:textId="77777777" w:rsidR="00EF2113" w:rsidRPr="00922D4A" w:rsidRDefault="00EF2113" w:rsidP="00EF2113">
      <w:pPr>
        <w:pStyle w:val="Heading4"/>
      </w:pPr>
      <w:bookmarkStart w:id="1714" w:name="_Toc344239530"/>
      <w:r w:rsidRPr="00922D4A">
        <w:t xml:space="preserve">Regular </w:t>
      </w:r>
      <w:r w:rsidRPr="00295FE0">
        <w:rPr>
          <w:rFonts w:ascii="Doulos SIL" w:hAnsi="Doulos SIL"/>
          <w:i/>
          <w:color w:val="0000FF"/>
        </w:rPr>
        <w:t>Cv</w:t>
      </w:r>
      <w:r w:rsidRPr="00922D4A">
        <w:t xml:space="preserve"> and </w:t>
      </w:r>
      <w:r w:rsidRPr="00295FE0">
        <w:rPr>
          <w:rFonts w:ascii="Doulos SIL" w:hAnsi="Doulos SIL"/>
          <w:i/>
          <w:color w:val="0000FF"/>
        </w:rPr>
        <w:t>Cv:</w:t>
      </w:r>
      <w:r w:rsidRPr="00922D4A">
        <w:t xml:space="preserve"> verb stems</w:t>
      </w:r>
      <w:bookmarkEnd w:id="1714"/>
    </w:p>
    <w:p w14:paraId="7DB343B0" w14:textId="123A26FD" w:rsidR="00EF2113" w:rsidRPr="006876BE" w:rsidRDefault="00EF2113" w:rsidP="00EF2113">
      <w:r w:rsidRPr="006876BE">
        <w:t xml:space="preserve">There are a large number of </w:t>
      </w:r>
      <w:r w:rsidRPr="00AE4B60">
        <w:rPr>
          <w:rFonts w:ascii="Doulos SIL" w:hAnsi="Doulos SIL"/>
          <w:i/>
          <w:color w:val="0000FF"/>
        </w:rPr>
        <w:t>Cv-</w:t>
      </w:r>
      <w:r w:rsidRPr="006876BE">
        <w:t xml:space="preserve"> and </w:t>
      </w:r>
      <w:r w:rsidRPr="00AE4B60">
        <w:rPr>
          <w:rFonts w:ascii="Doulos SIL" w:hAnsi="Doulos SIL"/>
          <w:i/>
          <w:color w:val="0000FF"/>
        </w:rPr>
        <w:t>Cv:-</w:t>
      </w:r>
      <w:r w:rsidRPr="006876BE">
        <w:t xml:space="preserve"> stems with oral vowels. Nasalized vowels are rare in verbs, but I can cite </w:t>
      </w:r>
      <w:r w:rsidRPr="00AE4B60">
        <w:rPr>
          <w:rFonts w:ascii="Doulos SIL" w:hAnsi="Doulos SIL"/>
          <w:i/>
          <w:color w:val="0000FF"/>
        </w:rPr>
        <w:t>ɛ́ⁿ-</w:t>
      </w:r>
      <w:r w:rsidRPr="006876BE">
        <w:t xml:space="preserve"> </w:t>
      </w:r>
      <w:r w:rsidR="001B4A30">
        <w:t>‘</w:t>
      </w:r>
      <w:r w:rsidRPr="006876BE">
        <w:t>(woman) marry (man)</w:t>
      </w:r>
      <w:r w:rsidR="001B4A30">
        <w:t>’</w:t>
      </w:r>
      <w:r w:rsidRPr="006876BE">
        <w:t xml:space="preserve"> and homonym </w:t>
      </w:r>
      <w:r w:rsidR="001B4A30">
        <w:t>‘</w:t>
      </w:r>
      <w:r w:rsidRPr="006876BE">
        <w:t>become tight</w:t>
      </w:r>
      <w:r w:rsidR="001B4A30">
        <w:t>’</w:t>
      </w:r>
      <w:r w:rsidRPr="006876BE">
        <w:t xml:space="preserve">. </w:t>
      </w:r>
      <w:r w:rsidRPr="00AE4B60">
        <w:rPr>
          <w:rFonts w:ascii="Doulos SIL" w:hAnsi="Doulos SIL"/>
          <w:i/>
          <w:color w:val="0000FF"/>
        </w:rPr>
        <w:t>Cv-</w:t>
      </w:r>
      <w:r w:rsidRPr="006876BE">
        <w:t xml:space="preserve"> is the regular TU reflex of original *</w:t>
      </w:r>
      <w:r w:rsidRPr="004228F5">
        <w:rPr>
          <w:rFonts w:ascii="Doulos SIL" w:hAnsi="Doulos SIL"/>
          <w:color w:val="008000"/>
        </w:rPr>
        <w:t>Cv(:)-</w:t>
      </w:r>
      <w:r w:rsidRPr="006876BE">
        <w:t xml:space="preserve"> stems. </w:t>
      </w:r>
      <w:r w:rsidRPr="00002350">
        <w:rPr>
          <w:rFonts w:ascii="Doulos SIL" w:hAnsi="Doulos SIL"/>
          <w:i/>
          <w:color w:val="0000FF"/>
        </w:rPr>
        <w:t>Cv:-</w:t>
      </w:r>
      <w:r w:rsidRPr="009C3D10">
        <w:t xml:space="preserve"> </w:t>
      </w:r>
      <w:r w:rsidRPr="006876BE">
        <w:t xml:space="preserve">verbs are original bisyllabics that have contracted after the loss of a medial consonant (frequently a liquid) between identical nonhigh vowels. Some of them still have bisyllabic features, notably in the A/O-stem. Especially for </w:t>
      </w:r>
      <w:r w:rsidRPr="00AE4B60">
        <w:rPr>
          <w:rFonts w:ascii="Doulos SIL" w:hAnsi="Doulos SIL"/>
          <w:i/>
          <w:color w:val="0000FF"/>
        </w:rPr>
        <w:t>Cv-</w:t>
      </w:r>
      <w:r w:rsidRPr="006876BE">
        <w:t xml:space="preserve">, the stem vowel is usually non-high, but there are a few (somewhat problematic) </w:t>
      </w:r>
      <w:r w:rsidRPr="00751D0E">
        <w:rPr>
          <w:rFonts w:ascii="Doulos SIL" w:hAnsi="Doulos SIL"/>
          <w:i/>
          <w:color w:val="0000FF"/>
        </w:rPr>
        <w:t>Cu-</w:t>
      </w:r>
      <w:r w:rsidRPr="006876BE">
        <w:t xml:space="preserve"> and</w:t>
      </w:r>
      <w:r w:rsidRPr="00AE4B60">
        <w:rPr>
          <w:rFonts w:ascii="Doulos SIL" w:hAnsi="Doulos SIL"/>
          <w:i/>
          <w:color w:val="0000FF"/>
        </w:rPr>
        <w:t xml:space="preserve"> Ci-</w:t>
      </w:r>
      <w:r w:rsidRPr="006876BE">
        <w:t xml:space="preserve"> stems.</w:t>
      </w:r>
    </w:p>
    <w:p w14:paraId="6138BD22" w14:textId="2208A715" w:rsidR="00EF2113" w:rsidRPr="006876BE" w:rsidRDefault="00EF2113" w:rsidP="00EF2113">
      <w:r w:rsidRPr="006876BE">
        <w:tab/>
        <w:t xml:space="preserve">Parallel to the distinction between {H} and {LH} verbs stems of two or more syllables, there is a binary tonal distinction among monosyllabic stems. However, the distinction is partially submerged for </w:t>
      </w:r>
      <w:r w:rsidRPr="00751D0E">
        <w:rPr>
          <w:rFonts w:ascii="Doulos SIL" w:hAnsi="Doulos SIL"/>
          <w:i/>
          <w:color w:val="0000FF"/>
        </w:rPr>
        <w:t>Cv-</w:t>
      </w:r>
      <w:r w:rsidRPr="006876BE">
        <w:t xml:space="preserve"> stems, because a number of perfective inflections have generalized the H-toned form </w:t>
      </w:r>
      <w:r w:rsidRPr="00AE4B60">
        <w:rPr>
          <w:rFonts w:ascii="Doulos SIL" w:hAnsi="Doulos SIL"/>
          <w:i/>
          <w:color w:val="0000FF"/>
        </w:rPr>
        <w:t>Cv́-</w:t>
      </w:r>
      <w:r w:rsidRPr="006876BE">
        <w:t xml:space="preserve">. This is over and above the more general suppression of lexical stem tones in some other inflectional categories, which affects verbs of all shapes. To determine the lexical tone contour of a </w:t>
      </w:r>
      <w:r w:rsidRPr="00576D73">
        <w:rPr>
          <w:rFonts w:ascii="Doulos SIL" w:hAnsi="Doulos SIL"/>
        </w:rPr>
        <w:t>Cv-</w:t>
      </w:r>
      <w:r w:rsidRPr="006876BE">
        <w:t xml:space="preserve"> verb, we can observe the tones in the form with </w:t>
      </w:r>
      <w:r w:rsidR="00DC3814">
        <w:t>perfective</w:t>
      </w:r>
      <w:r w:rsidRPr="006876BE">
        <w:t xml:space="preserve">-2 </w:t>
      </w:r>
      <w:r w:rsidRPr="00AE4B60">
        <w:rPr>
          <w:rFonts w:ascii="Doulos SIL" w:hAnsi="Doulos SIL"/>
          <w:i/>
          <w:color w:val="0000FF"/>
        </w:rPr>
        <w:t>-sɔ̀-</w:t>
      </w:r>
      <w:r w:rsidRPr="006876BE">
        <w:t xml:space="preserve">. If we get </w:t>
      </w:r>
      <w:r w:rsidRPr="00AE4B60">
        <w:rPr>
          <w:rFonts w:ascii="Doulos SIL" w:hAnsi="Doulos SIL"/>
          <w:i/>
          <w:color w:val="0000FF"/>
        </w:rPr>
        <w:t>Cv́-sɔ̀-</w:t>
      </w:r>
      <w:r w:rsidRPr="006876BE">
        <w:t xml:space="preserve">, we have a lexically </w:t>
      </w:r>
      <w:r w:rsidRPr="006876BE">
        <w:lastRenderedPageBreak/>
        <w:t xml:space="preserve">{H}-toned verb </w:t>
      </w:r>
      <w:r w:rsidRPr="00AE4B60">
        <w:rPr>
          <w:rFonts w:ascii="Doulos SIL" w:hAnsi="Doulos SIL"/>
          <w:i/>
          <w:color w:val="0000FF"/>
        </w:rPr>
        <w:t>Cv́-</w:t>
      </w:r>
      <w:r w:rsidRPr="006876BE">
        <w:t xml:space="preserve">. If we get </w:t>
      </w:r>
      <w:r w:rsidRPr="00AE4B60">
        <w:rPr>
          <w:rFonts w:ascii="Doulos SIL" w:hAnsi="Doulos SIL"/>
          <w:i/>
          <w:color w:val="0000FF"/>
        </w:rPr>
        <w:t>Cv̀-sɔ́-</w:t>
      </w:r>
      <w:r w:rsidRPr="006876BE">
        <w:t xml:space="preserve">, we have a lexically {LH}-toned verb, whose citation form is </w:t>
      </w:r>
      <w:r w:rsidRPr="00AE4B60">
        <w:rPr>
          <w:rFonts w:ascii="Doulos SIL" w:hAnsi="Doulos SIL"/>
          <w:i/>
          <w:color w:val="0000FF"/>
        </w:rPr>
        <w:t>Cv̌-</w:t>
      </w:r>
      <w:r w:rsidRPr="006876BE">
        <w:t xml:space="preserve"> even though the H-tone element in the {LH} contour is only realized on a suffixal syllable. </w:t>
      </w:r>
      <w:r w:rsidRPr="00AE4B60">
        <w:rPr>
          <w:rFonts w:ascii="Doulos SIL" w:hAnsi="Doulos SIL"/>
          <w:i/>
          <w:color w:val="0000FF"/>
        </w:rPr>
        <w:t>Cv́-</w:t>
      </w:r>
      <w:r w:rsidRPr="006876BE">
        <w:t xml:space="preserve"> and </w:t>
      </w:r>
      <w:r w:rsidRPr="00AE4B60">
        <w:rPr>
          <w:rFonts w:ascii="Doulos SIL" w:hAnsi="Doulos SIL"/>
          <w:i/>
          <w:color w:val="0000FF"/>
        </w:rPr>
        <w:t>Cv̌-</w:t>
      </w:r>
      <w:r w:rsidRPr="006876BE">
        <w:t xml:space="preserve"> are neutralized to </w:t>
      </w:r>
      <w:r w:rsidRPr="00AE4B60">
        <w:rPr>
          <w:rFonts w:ascii="Doulos SIL" w:hAnsi="Doulos SIL"/>
          <w:i/>
          <w:color w:val="0000FF"/>
        </w:rPr>
        <w:t>Cv́-</w:t>
      </w:r>
      <w:r w:rsidRPr="006876BE">
        <w:t xml:space="preserve"> in </w:t>
      </w:r>
      <w:r w:rsidR="00DC3814">
        <w:t>perfective</w:t>
      </w:r>
      <w:r w:rsidRPr="006876BE">
        <w:t xml:space="preserve">-1b </w:t>
      </w:r>
      <w:r w:rsidRPr="00AE4B60">
        <w:rPr>
          <w:rFonts w:ascii="Doulos SIL" w:hAnsi="Doulos SIL"/>
          <w:i/>
          <w:color w:val="0000FF"/>
        </w:rPr>
        <w:t>Cv́-tì-</w:t>
      </w:r>
      <w:r w:rsidRPr="006876BE">
        <w:t xml:space="preserve"> and </w:t>
      </w:r>
      <w:r w:rsidR="00163278">
        <w:t>recent perfect</w:t>
      </w:r>
      <w:r w:rsidRPr="006876BE">
        <w:t xml:space="preserve"> </w:t>
      </w:r>
      <w:r w:rsidRPr="00AE4B60">
        <w:rPr>
          <w:rFonts w:ascii="Doulos SIL" w:hAnsi="Doulos SIL"/>
          <w:i/>
          <w:color w:val="0000FF"/>
        </w:rPr>
        <w:t>Cv́ dɛ̀-</w:t>
      </w:r>
      <w:r w:rsidRPr="006876BE">
        <w:t xml:space="preserve">, so these inflections are not diagnostic for lexical tones of </w:t>
      </w:r>
      <w:r w:rsidRPr="00AE4B60">
        <w:rPr>
          <w:rFonts w:ascii="Doulos SIL" w:hAnsi="Doulos SIL"/>
          <w:i/>
          <w:color w:val="0000FF"/>
        </w:rPr>
        <w:t>Cv-</w:t>
      </w:r>
      <w:r w:rsidRPr="006876BE">
        <w:t xml:space="preserve"> stems. For example, </w:t>
      </w:r>
      <w:r w:rsidRPr="00AE4B60">
        <w:rPr>
          <w:rFonts w:ascii="Doulos SIL" w:hAnsi="Doulos SIL"/>
          <w:i/>
          <w:color w:val="0000FF"/>
        </w:rPr>
        <w:t>dɔ̌-</w:t>
      </w:r>
      <w:r w:rsidRPr="006876BE">
        <w:t xml:space="preserve"> </w:t>
      </w:r>
      <w:r w:rsidR="001B4A30">
        <w:t>‘</w:t>
      </w:r>
      <w:r w:rsidRPr="006876BE">
        <w:t>insult</w:t>
      </w:r>
      <w:r w:rsidR="001B4A30">
        <w:t>’</w:t>
      </w:r>
      <w:r w:rsidRPr="006876BE">
        <w:t xml:space="preserve"> has </w:t>
      </w:r>
      <w:r w:rsidR="00DC3814">
        <w:t>perfective</w:t>
      </w:r>
      <w:r w:rsidRPr="006876BE">
        <w:t xml:space="preserve">-2 </w:t>
      </w:r>
      <w:r w:rsidRPr="00AE4B60">
        <w:rPr>
          <w:rFonts w:ascii="Doulos SIL" w:hAnsi="Doulos SIL"/>
          <w:i/>
          <w:color w:val="0000FF"/>
        </w:rPr>
        <w:t>dɔ̀-sɔ́-</w:t>
      </w:r>
      <w:r w:rsidRPr="006876BE">
        <w:t xml:space="preserve"> (which reveals the lexical {LH} contour), but </w:t>
      </w:r>
      <w:r w:rsidR="00DC3814">
        <w:t>perfective</w:t>
      </w:r>
      <w:r w:rsidRPr="006876BE">
        <w:t xml:space="preserve">-1b </w:t>
      </w:r>
      <w:r w:rsidRPr="00AE4B60">
        <w:rPr>
          <w:rFonts w:ascii="Doulos SIL" w:hAnsi="Doulos SIL"/>
          <w:i/>
          <w:color w:val="0000FF"/>
        </w:rPr>
        <w:t>dɔ́-tì-</w:t>
      </w:r>
      <w:r w:rsidRPr="006876BE">
        <w:t xml:space="preserve"> and </w:t>
      </w:r>
      <w:r w:rsidR="00163278">
        <w:t>recent perfect</w:t>
      </w:r>
      <w:r w:rsidRPr="006876BE">
        <w:t xml:space="preserve"> </w:t>
      </w:r>
      <w:r w:rsidRPr="00AE4B60">
        <w:rPr>
          <w:rFonts w:ascii="Doulos SIL" w:hAnsi="Doulos SIL"/>
          <w:i/>
          <w:color w:val="0000FF"/>
        </w:rPr>
        <w:t>dɔ́ dɛ̀-</w:t>
      </w:r>
      <w:r w:rsidRPr="006876BE">
        <w:t>.</w:t>
      </w:r>
    </w:p>
    <w:p w14:paraId="58BCA77A" w14:textId="08DFEC4A" w:rsidR="00EF2113" w:rsidRPr="006876BE" w:rsidRDefault="00EF2113" w:rsidP="00EF2113">
      <w:r w:rsidRPr="006876BE">
        <w:tab/>
        <w:t xml:space="preserve">(xx1) organizes monosyllabic verb stems by </w:t>
      </w:r>
      <w:r w:rsidRPr="004228F5">
        <w:rPr>
          <w:b/>
        </w:rPr>
        <w:t>tone classes</w:t>
      </w:r>
      <w:r w:rsidRPr="006876BE">
        <w:t xml:space="preserve">. The </w:t>
      </w:r>
      <w:r w:rsidR="00DC3814">
        <w:t>perfective</w:t>
      </w:r>
      <w:r w:rsidRPr="006876BE">
        <w:t xml:space="preserve">-2 indicates which are {H}-toned and which are {LH}-toned, based on the </w:t>
      </w:r>
      <w:r w:rsidR="00DC3814">
        <w:t>perfective</w:t>
      </w:r>
      <w:r w:rsidRPr="006876BE">
        <w:t>-2. As with nonmonosyllabic verbs, monosyllabic stems beginning with voiceless obstruents are {H}-toned, those beginning with voiced obstruents are {LH}-toned, and those beginning with a sonorant or with no consonant can be either (lexical choice).</w:t>
      </w:r>
    </w:p>
    <w:p w14:paraId="5871E343" w14:textId="77777777" w:rsidR="00EF2113" w:rsidRPr="006876BE" w:rsidRDefault="00EF2113" w:rsidP="00EF2113"/>
    <w:p w14:paraId="2428696B" w14:textId="77777777" w:rsidR="00EF2113" w:rsidRPr="006876BE" w:rsidRDefault="00EF2113" w:rsidP="00EF2113">
      <w:pPr>
        <w:pStyle w:val="exampleabc"/>
        <w:tabs>
          <w:tab w:val="left" w:pos="2880"/>
          <w:tab w:val="left" w:pos="4680"/>
        </w:tabs>
      </w:pPr>
      <w:r w:rsidRPr="006876BE">
        <w:t>(xx1)</w:t>
      </w:r>
      <w:r w:rsidRPr="006876BE">
        <w:tab/>
        <w:t xml:space="preserve">Tone classes of </w:t>
      </w:r>
      <w:r w:rsidRPr="00AE4B60">
        <w:rPr>
          <w:rFonts w:ascii="Doulos SIL" w:hAnsi="Doulos SIL"/>
          <w:i/>
          <w:color w:val="0000FF"/>
        </w:rPr>
        <w:t>Cv-</w:t>
      </w:r>
      <w:r w:rsidRPr="006876BE">
        <w:t xml:space="preserve"> and </w:t>
      </w:r>
      <w:r w:rsidRPr="00AE4B60">
        <w:rPr>
          <w:rFonts w:ascii="Doulos SIL" w:hAnsi="Doulos SIL"/>
          <w:i/>
          <w:color w:val="0000FF"/>
        </w:rPr>
        <w:t>Cv:-</w:t>
      </w:r>
      <w:r w:rsidRPr="006876BE">
        <w:t xml:space="preserve"> verb stems</w:t>
      </w:r>
    </w:p>
    <w:p w14:paraId="3D60ECD0" w14:textId="77777777" w:rsidR="00EF2113" w:rsidRPr="006876BE" w:rsidRDefault="00EF2113" w:rsidP="00EF2113">
      <w:pPr>
        <w:pStyle w:val="exampleabc"/>
        <w:tabs>
          <w:tab w:val="left" w:pos="2880"/>
          <w:tab w:val="left" w:pos="4680"/>
        </w:tabs>
      </w:pPr>
    </w:p>
    <w:p w14:paraId="4A69B137" w14:textId="26F57A71" w:rsidR="00EF2113" w:rsidRPr="006876BE" w:rsidRDefault="00EF2113" w:rsidP="00EF2113">
      <w:pPr>
        <w:pStyle w:val="exampleabc"/>
        <w:tabs>
          <w:tab w:val="left" w:pos="1980"/>
          <w:tab w:val="left" w:pos="3060"/>
          <w:tab w:val="left" w:pos="4680"/>
        </w:tabs>
      </w:pPr>
      <w:r w:rsidRPr="006876BE">
        <w:tab/>
      </w:r>
      <w:r w:rsidRPr="006876BE">
        <w:tab/>
        <w:t>stem</w:t>
      </w:r>
      <w:r w:rsidRPr="006876BE">
        <w:tab/>
      </w:r>
      <w:r w:rsidR="00163278">
        <w:t>Pfv2</w:t>
      </w:r>
      <w:r w:rsidRPr="006876BE">
        <w:tab/>
        <w:t>gloss</w:t>
      </w:r>
      <w:r w:rsidRPr="006876BE">
        <w:tab/>
        <w:t>comment</w:t>
      </w:r>
    </w:p>
    <w:p w14:paraId="53C07A06" w14:textId="77777777" w:rsidR="00EF2113" w:rsidRPr="006876BE" w:rsidRDefault="00EF2113" w:rsidP="00EF2113">
      <w:pPr>
        <w:pStyle w:val="exampleabc"/>
        <w:tabs>
          <w:tab w:val="left" w:pos="1980"/>
          <w:tab w:val="left" w:pos="3060"/>
          <w:tab w:val="left" w:pos="4680"/>
        </w:tabs>
      </w:pPr>
    </w:p>
    <w:p w14:paraId="1A16195D" w14:textId="77777777" w:rsidR="00EF2113" w:rsidRPr="00302A13" w:rsidRDefault="00EF2113" w:rsidP="00EF2113">
      <w:pPr>
        <w:pStyle w:val="exampleabc"/>
        <w:tabs>
          <w:tab w:val="left" w:pos="1980"/>
          <w:tab w:val="left" w:pos="3060"/>
          <w:tab w:val="left" w:pos="4680"/>
        </w:tabs>
        <w:ind w:left="4680" w:hanging="4680"/>
      </w:pPr>
      <w:r w:rsidRPr="006876BE">
        <w:tab/>
      </w:r>
      <w:r w:rsidRPr="00302A13">
        <w:t>a. {H}-toned</w:t>
      </w:r>
    </w:p>
    <w:p w14:paraId="5CD7CED0" w14:textId="77777777" w:rsidR="00EF2113" w:rsidRPr="006876BE" w:rsidRDefault="00EF2113" w:rsidP="00EF2113">
      <w:pPr>
        <w:pStyle w:val="exampleabc"/>
        <w:tabs>
          <w:tab w:val="left" w:pos="1980"/>
          <w:tab w:val="left" w:pos="3060"/>
          <w:tab w:val="left" w:pos="4680"/>
        </w:tabs>
        <w:ind w:left="4680" w:hanging="4680"/>
      </w:pPr>
      <w:r w:rsidRPr="00302A13">
        <w:tab/>
        <w:t xml:space="preserve">  </w:t>
      </w:r>
      <w:r w:rsidRPr="006876BE">
        <w:t xml:space="preserve"> </w:t>
      </w:r>
      <w:r w:rsidRPr="00335281">
        <w:rPr>
          <w:rFonts w:ascii="Doulos SIL" w:hAnsi="Doulos SIL"/>
          <w:i/>
          <w:color w:val="0000FF"/>
        </w:rPr>
        <w:t>Cv́-</w:t>
      </w:r>
      <w:r w:rsidRPr="006876BE">
        <w:rPr>
          <w:i/>
        </w:rPr>
        <w:t xml:space="preserve"> with initial voiceless obstruent</w:t>
      </w:r>
    </w:p>
    <w:p w14:paraId="5E25ED15" w14:textId="06199AC6"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cé</w:t>
      </w:r>
      <w:r w:rsidRPr="00AE4B60">
        <w:rPr>
          <w:rFonts w:ascii="Doulos SIL" w:hAnsi="Doulos SIL"/>
          <w:i/>
          <w:color w:val="0000FF"/>
        </w:rPr>
        <w:noBreakHyphen/>
      </w:r>
      <w:r w:rsidRPr="006876BE">
        <w:tab/>
      </w:r>
      <w:r w:rsidRPr="00AE4B60">
        <w:rPr>
          <w:rFonts w:ascii="Doulos SIL" w:hAnsi="Doulos SIL"/>
          <w:i/>
          <w:color w:val="0000FF"/>
        </w:rPr>
        <w:t>cé-sɔ̀-</w:t>
      </w:r>
      <w:r w:rsidRPr="006876BE">
        <w:tab/>
      </w:r>
      <w:r w:rsidR="001B4A30">
        <w:t>‘</w:t>
      </w:r>
      <w:r w:rsidRPr="006876BE">
        <w:t>shout</w:t>
      </w:r>
      <w:r w:rsidR="001B4A30">
        <w:t>’</w:t>
      </w:r>
      <w:r w:rsidRPr="006876BE">
        <w:tab/>
        <w:t xml:space="preserve">with noun </w:t>
      </w:r>
      <w:r w:rsidRPr="00AE4B60">
        <w:rPr>
          <w:rFonts w:ascii="Doulos SIL" w:hAnsi="Doulos SIL"/>
          <w:i/>
          <w:color w:val="0000FF"/>
        </w:rPr>
        <w:t>cé-gé</w:t>
      </w:r>
      <w:r w:rsidRPr="006876BE">
        <w:t xml:space="preserve"> </w:t>
      </w:r>
    </w:p>
    <w:p w14:paraId="70053191" w14:textId="7BE63A51"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ká</w:t>
      </w:r>
      <w:r w:rsidRPr="00AE4B60">
        <w:rPr>
          <w:rFonts w:ascii="Doulos SIL" w:hAnsi="Doulos SIL"/>
          <w:i/>
          <w:color w:val="0000FF"/>
        </w:rPr>
        <w:noBreakHyphen/>
      </w:r>
      <w:r w:rsidRPr="006876BE">
        <w:tab/>
      </w:r>
      <w:r w:rsidRPr="00AE4B60">
        <w:rPr>
          <w:rFonts w:ascii="Doulos SIL" w:hAnsi="Doulos SIL"/>
          <w:i/>
          <w:color w:val="0000FF"/>
        </w:rPr>
        <w:t>ká-sɔ̀-</w:t>
      </w:r>
      <w:r w:rsidRPr="006876BE">
        <w:tab/>
      </w:r>
      <w:r w:rsidR="001B4A30">
        <w:t>‘</w:t>
      </w:r>
      <w:r w:rsidRPr="006876BE">
        <w:t>shave</w:t>
      </w:r>
      <w:r w:rsidR="001B4A30">
        <w:t>’</w:t>
      </w:r>
    </w:p>
    <w:p w14:paraId="124B79F2" w14:textId="54EF14DF"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kɔ́</w:t>
      </w:r>
      <w:r w:rsidRPr="00AE4B60">
        <w:rPr>
          <w:rFonts w:ascii="Doulos SIL" w:hAnsi="Doulos SIL"/>
          <w:i/>
          <w:color w:val="0000FF"/>
        </w:rPr>
        <w:noBreakHyphen/>
      </w:r>
      <w:r w:rsidRPr="006876BE">
        <w:tab/>
      </w:r>
      <w:r w:rsidRPr="00AE4B60">
        <w:rPr>
          <w:rFonts w:ascii="Doulos SIL" w:hAnsi="Doulos SIL"/>
          <w:i/>
          <w:color w:val="0000FF"/>
        </w:rPr>
        <w:t>kɔ́-sɔ̀-</w:t>
      </w:r>
      <w:r w:rsidRPr="006876BE">
        <w:tab/>
      </w:r>
      <w:r w:rsidR="001B4A30">
        <w:t>‘</w:t>
      </w:r>
      <w:r w:rsidRPr="006876BE">
        <w:t>raise (a child)</w:t>
      </w:r>
      <w:r w:rsidR="001B4A30">
        <w:t>’</w:t>
      </w:r>
    </w:p>
    <w:p w14:paraId="7491EC89" w14:textId="2179E9A1"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pɛ́</w:t>
      </w:r>
      <w:r w:rsidRPr="00AE4B60">
        <w:rPr>
          <w:rFonts w:ascii="Doulos SIL" w:hAnsi="Doulos SIL"/>
          <w:i/>
          <w:color w:val="0000FF"/>
        </w:rPr>
        <w:noBreakHyphen/>
      </w:r>
      <w:r w:rsidRPr="006876BE">
        <w:tab/>
      </w:r>
      <w:r w:rsidRPr="00AE4B60">
        <w:rPr>
          <w:rFonts w:ascii="Doulos SIL" w:hAnsi="Doulos SIL"/>
          <w:i/>
          <w:color w:val="0000FF"/>
        </w:rPr>
        <w:t>pɛ́</w:t>
      </w:r>
      <w:r w:rsidRPr="00AE4B60">
        <w:rPr>
          <w:rFonts w:ascii="Doulos SIL" w:hAnsi="Doulos SIL"/>
          <w:i/>
          <w:color w:val="0000FF"/>
        </w:rPr>
        <w:noBreakHyphen/>
        <w:t>sɔ̀-</w:t>
      </w:r>
      <w:r w:rsidRPr="006876BE">
        <w:tab/>
      </w:r>
      <w:r w:rsidR="001B4A30">
        <w:t>‘</w:t>
      </w:r>
      <w:r w:rsidRPr="006876BE">
        <w:t>get old</w:t>
      </w:r>
      <w:r w:rsidR="001B4A30">
        <w:t>’</w:t>
      </w:r>
      <w:r w:rsidRPr="006876BE">
        <w:tab/>
        <w:t xml:space="preserve"> </w:t>
      </w:r>
    </w:p>
    <w:p w14:paraId="1D2C49BE" w14:textId="3CCADBDF"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sá</w:t>
      </w:r>
      <w:r w:rsidRPr="00AE4B60">
        <w:rPr>
          <w:rFonts w:ascii="Doulos SIL" w:hAnsi="Doulos SIL"/>
          <w:i/>
          <w:color w:val="0000FF"/>
        </w:rPr>
        <w:noBreakHyphen/>
      </w:r>
      <w:r w:rsidRPr="006876BE">
        <w:tab/>
      </w:r>
      <w:r w:rsidRPr="00AE4B60">
        <w:rPr>
          <w:rFonts w:ascii="Doulos SIL" w:hAnsi="Doulos SIL"/>
          <w:i/>
          <w:color w:val="0000FF"/>
        </w:rPr>
        <w:t>sá-sɔ̀-</w:t>
      </w:r>
      <w:r w:rsidRPr="006876BE">
        <w:tab/>
      </w:r>
      <w:r w:rsidR="001B4A30">
        <w:t>‘</w:t>
      </w:r>
      <w:r w:rsidRPr="006876BE">
        <w:t>reply</w:t>
      </w:r>
      <w:r w:rsidR="001B4A30">
        <w:t>’</w:t>
      </w:r>
      <w:r w:rsidRPr="006876BE">
        <w:tab/>
        <w:t>(younger speakers)</w:t>
      </w:r>
    </w:p>
    <w:p w14:paraId="4715CF2C" w14:textId="23BFF6FD"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sá</w:t>
      </w:r>
      <w:r w:rsidRPr="00AE4B60">
        <w:rPr>
          <w:rFonts w:ascii="Doulos SIL" w:hAnsi="Doulos SIL"/>
          <w:i/>
          <w:color w:val="0000FF"/>
        </w:rPr>
        <w:noBreakHyphen/>
      </w:r>
      <w:r w:rsidRPr="006876BE">
        <w:tab/>
      </w:r>
      <w:r w:rsidRPr="00AE4B60">
        <w:rPr>
          <w:rFonts w:ascii="Doulos SIL" w:hAnsi="Doulos SIL"/>
          <w:i/>
          <w:color w:val="0000FF"/>
        </w:rPr>
        <w:t>sá-sɔ̀-</w:t>
      </w:r>
      <w:r w:rsidRPr="006876BE">
        <w:tab/>
      </w:r>
      <w:r w:rsidR="001B4A30">
        <w:t>‘</w:t>
      </w:r>
      <w:r w:rsidRPr="006876BE">
        <w:t>knock down (stem)</w:t>
      </w:r>
      <w:r w:rsidR="001B4A30">
        <w:t>’</w:t>
      </w:r>
    </w:p>
    <w:p w14:paraId="2AB999F6" w14:textId="1EA03624" w:rsidR="00EF2113" w:rsidRPr="0040619B"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sɔ́</w:t>
      </w:r>
      <w:r w:rsidRPr="00AE4B60">
        <w:rPr>
          <w:rFonts w:ascii="Doulos SIL" w:hAnsi="Doulos SIL"/>
          <w:i/>
          <w:color w:val="0000FF"/>
        </w:rPr>
        <w:noBreakHyphen/>
      </w:r>
      <w:r w:rsidRPr="0040619B">
        <w:tab/>
      </w:r>
      <w:r w:rsidRPr="00AE4B60">
        <w:rPr>
          <w:rFonts w:ascii="Doulos SIL" w:hAnsi="Doulos SIL"/>
          <w:i/>
          <w:color w:val="0000FF"/>
        </w:rPr>
        <w:t>sɔ́-sɔ̀-</w:t>
      </w:r>
      <w:r w:rsidRPr="0040619B">
        <w:tab/>
      </w:r>
      <w:r w:rsidR="001B4A30">
        <w:t>‘</w:t>
      </w:r>
      <w:r w:rsidRPr="0040619B">
        <w:t>douse</w:t>
      </w:r>
      <w:r w:rsidR="001B4A30">
        <w:t>’</w:t>
      </w:r>
    </w:p>
    <w:p w14:paraId="2D543714" w14:textId="28ACA39E" w:rsidR="00EF2113" w:rsidRPr="0040619B" w:rsidRDefault="00EF2113" w:rsidP="00EF2113">
      <w:pPr>
        <w:pStyle w:val="exampleabc"/>
        <w:tabs>
          <w:tab w:val="left" w:pos="1980"/>
          <w:tab w:val="left" w:pos="3060"/>
          <w:tab w:val="left" w:pos="4680"/>
        </w:tabs>
        <w:ind w:left="4680" w:hanging="4680"/>
      </w:pPr>
      <w:r w:rsidRPr="0040619B">
        <w:tab/>
      </w:r>
      <w:r w:rsidRPr="0040619B">
        <w:tab/>
      </w:r>
      <w:r w:rsidRPr="00AE4B60">
        <w:rPr>
          <w:rFonts w:ascii="Doulos SIL" w:hAnsi="Doulos SIL"/>
          <w:i/>
          <w:color w:val="0000FF"/>
        </w:rPr>
        <w:t>tá</w:t>
      </w:r>
      <w:r w:rsidRPr="00AE4B60">
        <w:rPr>
          <w:rFonts w:ascii="Doulos SIL" w:hAnsi="Doulos SIL"/>
          <w:i/>
          <w:color w:val="0000FF"/>
        </w:rPr>
        <w:noBreakHyphen/>
      </w:r>
      <w:r w:rsidRPr="0040619B">
        <w:tab/>
      </w:r>
      <w:r w:rsidRPr="00AE4B60">
        <w:rPr>
          <w:rFonts w:ascii="Doulos SIL" w:hAnsi="Doulos SIL"/>
          <w:i/>
          <w:color w:val="0000FF"/>
        </w:rPr>
        <w:t>tá</w:t>
      </w:r>
      <w:r w:rsidRPr="00AE4B60">
        <w:rPr>
          <w:rFonts w:ascii="Doulos SIL" w:hAnsi="Doulos SIL"/>
          <w:i/>
          <w:color w:val="0000FF"/>
        </w:rPr>
        <w:noBreakHyphen/>
        <w:t>sɔ̀-</w:t>
      </w:r>
      <w:r w:rsidRPr="0040619B">
        <w:tab/>
      </w:r>
      <w:r w:rsidR="001B4A30">
        <w:t>‘</w:t>
      </w:r>
      <w:r w:rsidRPr="0040619B">
        <w:t>shoot</w:t>
      </w:r>
      <w:r w:rsidR="001B4A30">
        <w:t>’</w:t>
      </w:r>
    </w:p>
    <w:p w14:paraId="12D1C366" w14:textId="74F0BD1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tá</w:t>
      </w:r>
      <w:r w:rsidRPr="00AE4B60">
        <w:rPr>
          <w:rFonts w:ascii="Doulos SIL" w:hAnsi="Doulos SIL"/>
          <w:i/>
          <w:color w:val="0000FF"/>
        </w:rPr>
        <w:noBreakHyphen/>
      </w:r>
      <w:r w:rsidRPr="006876BE">
        <w:tab/>
      </w:r>
      <w:r w:rsidRPr="00AE4B60">
        <w:rPr>
          <w:rFonts w:ascii="Doulos SIL" w:hAnsi="Doulos SIL"/>
          <w:i/>
          <w:color w:val="0000FF"/>
        </w:rPr>
        <w:t>tá-sɔ̀-</w:t>
      </w:r>
      <w:r w:rsidRPr="006876BE">
        <w:tab/>
      </w:r>
      <w:r w:rsidR="001B4A30">
        <w:t>‘</w:t>
      </w:r>
      <w:r w:rsidRPr="006876BE">
        <w:t>avoid taboo</w:t>
      </w:r>
      <w:r w:rsidR="001B4A30">
        <w:t>’</w:t>
      </w:r>
      <w:r w:rsidRPr="006876BE">
        <w:tab/>
        <w:t xml:space="preserve">noun </w:t>
      </w:r>
      <w:r w:rsidRPr="00AE4B60">
        <w:rPr>
          <w:rFonts w:ascii="Doulos SIL" w:hAnsi="Doulos SIL"/>
          <w:i/>
          <w:color w:val="0000FF"/>
        </w:rPr>
        <w:t>tǎ:</w:t>
      </w:r>
      <w:r w:rsidRPr="006876BE">
        <w:t xml:space="preserve">  </w:t>
      </w:r>
    </w:p>
    <w:p w14:paraId="1441DE53" w14:textId="30E8FB89" w:rsidR="00EF2113" w:rsidRPr="006876BE" w:rsidRDefault="00EF2113" w:rsidP="00EF2113">
      <w:pPr>
        <w:pStyle w:val="exampleabc"/>
        <w:tabs>
          <w:tab w:val="left" w:pos="1980"/>
          <w:tab w:val="left" w:pos="3060"/>
          <w:tab w:val="left" w:pos="4680"/>
        </w:tabs>
        <w:ind w:left="4680" w:hanging="4680"/>
      </w:pPr>
      <w:r w:rsidRPr="0040619B">
        <w:tab/>
      </w:r>
      <w:r w:rsidRPr="0040619B">
        <w:tab/>
      </w:r>
      <w:r w:rsidRPr="00AE4B60">
        <w:rPr>
          <w:rFonts w:ascii="Doulos SIL" w:hAnsi="Doulos SIL"/>
          <w:i/>
          <w:color w:val="0000FF"/>
        </w:rPr>
        <w:t>tɛ́</w:t>
      </w:r>
      <w:r w:rsidRPr="00AE4B60">
        <w:rPr>
          <w:rFonts w:ascii="Doulos SIL" w:hAnsi="Doulos SIL"/>
          <w:i/>
          <w:color w:val="0000FF"/>
        </w:rPr>
        <w:noBreakHyphen/>
      </w:r>
      <w:r w:rsidRPr="0040619B">
        <w:tab/>
      </w:r>
      <w:r w:rsidRPr="00AE4B60">
        <w:rPr>
          <w:rFonts w:ascii="Doulos SIL" w:hAnsi="Doulos SIL"/>
          <w:i/>
          <w:color w:val="0000FF"/>
        </w:rPr>
        <w:t>tɛ́-sɔ̀-</w:t>
      </w:r>
      <w:r w:rsidRPr="0040619B">
        <w:tab/>
      </w:r>
      <w:r w:rsidR="001B4A30">
        <w:t>‘</w:t>
      </w:r>
      <w:r w:rsidRPr="0040619B">
        <w:t>sprout</w:t>
      </w:r>
      <w:r w:rsidR="001B4A30">
        <w:t>’</w:t>
      </w:r>
    </w:p>
    <w:p w14:paraId="3DFAC775" w14:textId="403E969C" w:rsidR="00EF2113" w:rsidRPr="006876BE" w:rsidRDefault="00EF2113" w:rsidP="00EF2113">
      <w:pPr>
        <w:pStyle w:val="exampleabc"/>
        <w:tabs>
          <w:tab w:val="left" w:pos="1980"/>
          <w:tab w:val="left" w:pos="3060"/>
          <w:tab w:val="left" w:pos="4680"/>
        </w:tabs>
        <w:ind w:left="4680" w:hanging="4680"/>
      </w:pPr>
      <w:r w:rsidRPr="0040619B">
        <w:tab/>
      </w:r>
      <w:r w:rsidRPr="0040619B">
        <w:tab/>
      </w:r>
      <w:r w:rsidRPr="00AE4B60">
        <w:rPr>
          <w:rFonts w:ascii="Doulos SIL" w:hAnsi="Doulos SIL"/>
          <w:i/>
          <w:color w:val="0000FF"/>
        </w:rPr>
        <w:t>tɛ́</w:t>
      </w:r>
      <w:r w:rsidRPr="00AE4B60">
        <w:rPr>
          <w:rFonts w:ascii="Doulos SIL" w:hAnsi="Doulos SIL"/>
          <w:i/>
          <w:color w:val="0000FF"/>
        </w:rPr>
        <w:noBreakHyphen/>
      </w:r>
      <w:r w:rsidRPr="0040619B">
        <w:tab/>
      </w:r>
      <w:r w:rsidRPr="00AE4B60">
        <w:rPr>
          <w:rFonts w:ascii="Doulos SIL" w:hAnsi="Doulos SIL"/>
          <w:i/>
          <w:color w:val="0000FF"/>
        </w:rPr>
        <w:t>tɛ́-sɔ̀-</w:t>
      </w:r>
      <w:r w:rsidRPr="0040619B">
        <w:tab/>
      </w:r>
      <w:r w:rsidR="001B4A30">
        <w:t>‘</w:t>
      </w:r>
      <w:r w:rsidRPr="0040619B">
        <w:t>weaver</w:t>
      </w:r>
      <w:r w:rsidR="001B4A30">
        <w:t>’</w:t>
      </w:r>
    </w:p>
    <w:p w14:paraId="58C29AE9" w14:textId="1D1D191C" w:rsidR="00EF2113" w:rsidRPr="0040619B" w:rsidRDefault="00EF2113" w:rsidP="00EF2113">
      <w:pPr>
        <w:pStyle w:val="exampleabc"/>
        <w:tabs>
          <w:tab w:val="left" w:pos="1980"/>
          <w:tab w:val="left" w:pos="3060"/>
          <w:tab w:val="left" w:pos="4680"/>
        </w:tabs>
        <w:ind w:left="4680" w:hanging="4680"/>
      </w:pPr>
      <w:r w:rsidRPr="0040619B">
        <w:tab/>
      </w:r>
      <w:r w:rsidRPr="0040619B">
        <w:tab/>
      </w:r>
      <w:r w:rsidRPr="00AE4B60">
        <w:rPr>
          <w:rFonts w:ascii="Doulos SIL" w:hAnsi="Doulos SIL"/>
          <w:i/>
          <w:color w:val="0000FF"/>
        </w:rPr>
        <w:t>tí-</w:t>
      </w:r>
      <w:r w:rsidRPr="00AE4B60">
        <w:rPr>
          <w:rFonts w:ascii="Doulos SIL" w:hAnsi="Doulos SIL"/>
          <w:i/>
          <w:color w:val="0000FF"/>
        </w:rPr>
        <w:tab/>
        <w:t>tí-sɔ̀-</w:t>
      </w:r>
      <w:r w:rsidRPr="0040619B">
        <w:tab/>
      </w:r>
      <w:r w:rsidR="001B4A30">
        <w:t>‘</w:t>
      </w:r>
      <w:r w:rsidRPr="0040619B">
        <w:t>send</w:t>
      </w:r>
      <w:r w:rsidR="001B4A30">
        <w:t>’</w:t>
      </w:r>
    </w:p>
    <w:p w14:paraId="3CBDBA75" w14:textId="2FB24576" w:rsidR="00EF2113" w:rsidRPr="006876BE" w:rsidRDefault="00EF2113" w:rsidP="00EF2113">
      <w:pPr>
        <w:pStyle w:val="exampleabc"/>
        <w:tabs>
          <w:tab w:val="left" w:pos="1980"/>
          <w:tab w:val="left" w:pos="3060"/>
          <w:tab w:val="left" w:pos="4680"/>
        </w:tabs>
        <w:ind w:left="4680" w:hanging="4680"/>
      </w:pPr>
      <w:r w:rsidRPr="006876BE">
        <w:lastRenderedPageBreak/>
        <w:tab/>
      </w:r>
      <w:r w:rsidRPr="006876BE">
        <w:tab/>
      </w:r>
      <w:r w:rsidRPr="00AE4B60">
        <w:rPr>
          <w:rFonts w:ascii="Doulos SIL" w:hAnsi="Doulos SIL"/>
          <w:i/>
          <w:color w:val="0000FF"/>
        </w:rPr>
        <w:t>tɔ́</w:t>
      </w:r>
      <w:r w:rsidRPr="00AE4B60">
        <w:rPr>
          <w:rFonts w:ascii="Doulos SIL" w:hAnsi="Doulos SIL"/>
          <w:i/>
          <w:color w:val="0000FF"/>
        </w:rPr>
        <w:noBreakHyphen/>
      </w:r>
      <w:r w:rsidRPr="006876BE">
        <w:tab/>
      </w:r>
      <w:r w:rsidRPr="00AE4B60">
        <w:rPr>
          <w:rFonts w:ascii="Doulos SIL" w:hAnsi="Doulos SIL"/>
          <w:i/>
          <w:color w:val="0000FF"/>
        </w:rPr>
        <w:t>tɔ́</w:t>
      </w:r>
      <w:r w:rsidRPr="00AE4B60">
        <w:rPr>
          <w:rFonts w:ascii="Doulos SIL" w:hAnsi="Doulos SIL"/>
          <w:i/>
          <w:color w:val="0000FF"/>
        </w:rPr>
        <w:noBreakHyphen/>
        <w:t>sɔ̀-</w:t>
      </w:r>
      <w:r w:rsidRPr="006876BE">
        <w:tab/>
      </w:r>
      <w:r w:rsidR="001B4A30">
        <w:t>‘</w:t>
      </w:r>
      <w:r w:rsidRPr="006876BE">
        <w:t>sow, plant</w:t>
      </w:r>
      <w:r w:rsidR="001B4A30">
        <w:t>’</w:t>
      </w:r>
      <w:r w:rsidRPr="006876BE">
        <w:tab/>
        <w:t xml:space="preserve">with noun </w:t>
      </w:r>
      <w:r w:rsidRPr="00AE4B60">
        <w:rPr>
          <w:rFonts w:ascii="Doulos SIL" w:hAnsi="Doulos SIL"/>
          <w:i/>
          <w:color w:val="0000FF"/>
        </w:rPr>
        <w:t>tò-ŋgó</w:t>
      </w:r>
    </w:p>
    <w:p w14:paraId="55A6DDDD" w14:textId="32080CA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tɔ́</w:t>
      </w:r>
      <w:r w:rsidRPr="00AE4B60">
        <w:rPr>
          <w:rFonts w:ascii="Doulos SIL" w:hAnsi="Doulos SIL"/>
          <w:i/>
          <w:color w:val="0000FF"/>
        </w:rPr>
        <w:noBreakHyphen/>
      </w:r>
      <w:r w:rsidRPr="006876BE">
        <w:tab/>
      </w:r>
      <w:r w:rsidRPr="00AE4B60">
        <w:rPr>
          <w:rFonts w:ascii="Doulos SIL" w:hAnsi="Doulos SIL"/>
          <w:i/>
          <w:color w:val="0000FF"/>
        </w:rPr>
        <w:t>tɔ́</w:t>
      </w:r>
      <w:r w:rsidRPr="00AE4B60">
        <w:rPr>
          <w:rFonts w:ascii="Doulos SIL" w:hAnsi="Doulos SIL"/>
          <w:i/>
          <w:color w:val="0000FF"/>
        </w:rPr>
        <w:noBreakHyphen/>
        <w:t>sɔ̀-</w:t>
      </w:r>
      <w:r w:rsidRPr="006876BE">
        <w:tab/>
      </w:r>
      <w:r w:rsidR="001B4A30">
        <w:t>‘</w:t>
      </w:r>
      <w:r w:rsidRPr="006876BE">
        <w:t>spit</w:t>
      </w:r>
      <w:r w:rsidR="001B4A30">
        <w:t>’</w:t>
      </w:r>
      <w:r w:rsidRPr="006876BE">
        <w:tab/>
        <w:t xml:space="preserve">with noun </w:t>
      </w:r>
      <w:r w:rsidRPr="00AE4B60">
        <w:rPr>
          <w:rFonts w:ascii="Doulos SIL" w:eastAsia="Times New Roman" w:hAnsi="Doulos SIL"/>
          <w:i/>
          <w:color w:val="0000FF"/>
          <w:sz w:val="20"/>
        </w:rPr>
        <w:t>yò-ínjé</w:t>
      </w:r>
    </w:p>
    <w:p w14:paraId="7D9A4C6F" w14:textId="77777777" w:rsidR="00EF2113" w:rsidRPr="006876BE" w:rsidRDefault="00EF2113" w:rsidP="00EF2113">
      <w:pPr>
        <w:pStyle w:val="exampleabc"/>
        <w:tabs>
          <w:tab w:val="left" w:pos="1980"/>
          <w:tab w:val="left" w:pos="3060"/>
          <w:tab w:val="left" w:pos="4680"/>
        </w:tabs>
        <w:ind w:left="4680" w:hanging="4680"/>
      </w:pPr>
      <w:r w:rsidRPr="006876BE">
        <w:tab/>
        <w:t xml:space="preserve">   </w:t>
      </w:r>
      <w:r w:rsidRPr="00335281">
        <w:rPr>
          <w:rFonts w:ascii="Doulos SIL" w:hAnsi="Doulos SIL"/>
          <w:i/>
          <w:color w:val="0000FF"/>
        </w:rPr>
        <w:t>Cv́-</w:t>
      </w:r>
      <w:r w:rsidRPr="006876BE">
        <w:rPr>
          <w:i/>
        </w:rPr>
        <w:t xml:space="preserve"> with initial sonorant or zero</w:t>
      </w:r>
    </w:p>
    <w:p w14:paraId="237346C5" w14:textId="643585F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ɛ́ⁿ-</w:t>
      </w:r>
      <w:r w:rsidRPr="00AE4B60">
        <w:rPr>
          <w:rFonts w:ascii="Doulos SIL" w:hAnsi="Doulos SIL"/>
          <w:i/>
          <w:color w:val="0000FF"/>
        </w:rPr>
        <w:tab/>
        <w:t>ɛ́ⁿ-sɔ̀-</w:t>
      </w:r>
      <w:r w:rsidRPr="00AE4B60">
        <w:rPr>
          <w:rFonts w:ascii="Doulos SIL" w:hAnsi="Doulos SIL"/>
          <w:i/>
          <w:color w:val="0000FF"/>
        </w:rPr>
        <w:tab/>
      </w:r>
      <w:r w:rsidR="001B4A30">
        <w:t>‘</w:t>
      </w:r>
      <w:r w:rsidRPr="006876BE">
        <w:t>(woman) marry (man)</w:t>
      </w:r>
      <w:r w:rsidR="001B4A30">
        <w:t>’</w:t>
      </w:r>
    </w:p>
    <w:p w14:paraId="186EC491" w14:textId="56192B6B"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ɛ́ⁿ-</w:t>
      </w:r>
      <w:r w:rsidRPr="00AE4B60">
        <w:rPr>
          <w:rFonts w:ascii="Doulos SIL" w:hAnsi="Doulos SIL"/>
          <w:i/>
          <w:color w:val="0000FF"/>
        </w:rPr>
        <w:tab/>
        <w:t>ɛ́ⁿ-sɔ̀-</w:t>
      </w:r>
      <w:r w:rsidRPr="00AE4B60">
        <w:rPr>
          <w:rFonts w:ascii="Doulos SIL" w:hAnsi="Doulos SIL"/>
          <w:i/>
          <w:color w:val="0000FF"/>
        </w:rPr>
        <w:tab/>
      </w:r>
      <w:r w:rsidR="001B4A30">
        <w:t>‘</w:t>
      </w:r>
      <w:r w:rsidRPr="006876BE">
        <w:t>become tight</w:t>
      </w:r>
      <w:r w:rsidR="001B4A30">
        <w:t>’</w:t>
      </w:r>
    </w:p>
    <w:p w14:paraId="6C77AFB6" w14:textId="0715C1F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ná</w:t>
      </w:r>
      <w:r w:rsidRPr="00AE4B60">
        <w:rPr>
          <w:rFonts w:ascii="Doulos SIL" w:hAnsi="Doulos SIL"/>
          <w:i/>
          <w:color w:val="0000FF"/>
        </w:rPr>
        <w:noBreakHyphen/>
      </w:r>
      <w:r w:rsidRPr="006876BE">
        <w:tab/>
      </w:r>
      <w:r w:rsidRPr="00AE4B60">
        <w:rPr>
          <w:rFonts w:ascii="Doulos SIL" w:hAnsi="Doulos SIL"/>
          <w:i/>
          <w:color w:val="0000FF"/>
        </w:rPr>
        <w:t>ná</w:t>
      </w:r>
      <w:r w:rsidRPr="00AE4B60">
        <w:rPr>
          <w:rFonts w:ascii="Doulos SIL" w:hAnsi="Doulos SIL"/>
          <w:i/>
          <w:color w:val="0000FF"/>
        </w:rPr>
        <w:noBreakHyphen/>
        <w:t>sɔ̀-</w:t>
      </w:r>
      <w:r w:rsidRPr="006876BE">
        <w:tab/>
      </w:r>
      <w:r w:rsidR="001B4A30">
        <w:t>‘</w:t>
      </w:r>
      <w:r w:rsidRPr="006876BE">
        <w:t>spend night</w:t>
      </w:r>
      <w:r w:rsidR="001B4A30">
        <w:t>’</w:t>
      </w:r>
    </w:p>
    <w:p w14:paraId="469CCC6F" w14:textId="1737A3F6"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nú</w:t>
      </w:r>
      <w:r w:rsidRPr="00AE4B60">
        <w:rPr>
          <w:rFonts w:ascii="Doulos SIL" w:hAnsi="Doulos SIL"/>
          <w:i/>
          <w:color w:val="0000FF"/>
        </w:rPr>
        <w:noBreakHyphen/>
      </w:r>
      <w:r w:rsidRPr="006876BE">
        <w:tab/>
      </w:r>
      <w:r w:rsidRPr="00AE4B60">
        <w:rPr>
          <w:rFonts w:ascii="Doulos SIL" w:hAnsi="Doulos SIL"/>
          <w:i/>
          <w:color w:val="0000FF"/>
        </w:rPr>
        <w:t>nú-sɔ̀-</w:t>
      </w:r>
      <w:r w:rsidRPr="006876BE">
        <w:tab/>
      </w:r>
      <w:r w:rsidR="001B4A30">
        <w:t>‘</w:t>
      </w:r>
      <w:r w:rsidRPr="006876BE">
        <w:t>go in</w:t>
      </w:r>
      <w:r w:rsidR="001B4A30">
        <w:t>’</w:t>
      </w:r>
      <w:r w:rsidRPr="006876BE">
        <w:tab/>
      </w:r>
    </w:p>
    <w:p w14:paraId="085B86C9" w14:textId="07C7FE5D"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ɲɛ́</w:t>
      </w:r>
      <w:r w:rsidRPr="00AE4B60">
        <w:rPr>
          <w:rFonts w:ascii="Doulos SIL" w:hAnsi="Doulos SIL"/>
          <w:i/>
          <w:color w:val="0000FF"/>
        </w:rPr>
        <w:noBreakHyphen/>
      </w:r>
      <w:r w:rsidRPr="006876BE">
        <w:tab/>
      </w:r>
      <w:r w:rsidRPr="00AE4B60">
        <w:rPr>
          <w:rFonts w:ascii="Doulos SIL" w:hAnsi="Doulos SIL"/>
          <w:i/>
          <w:color w:val="0000FF"/>
        </w:rPr>
        <w:t>ɲɛ́-sɔ̀-</w:t>
      </w:r>
      <w:r w:rsidRPr="006876BE">
        <w:tab/>
      </w:r>
      <w:r w:rsidR="001B4A30">
        <w:t>‘</w:t>
      </w:r>
      <w:r w:rsidRPr="006876BE">
        <w:t>eat, drink</w:t>
      </w:r>
      <w:r w:rsidR="001B4A30">
        <w:t>’</w:t>
      </w:r>
    </w:p>
    <w:p w14:paraId="3A4E72EF" w14:textId="77777777" w:rsidR="00EF2113" w:rsidRPr="006876BE" w:rsidRDefault="00EF2113" w:rsidP="00EF2113">
      <w:pPr>
        <w:pStyle w:val="exampleabc"/>
        <w:tabs>
          <w:tab w:val="left" w:pos="1980"/>
          <w:tab w:val="left" w:pos="3060"/>
          <w:tab w:val="left" w:pos="4680"/>
        </w:tabs>
        <w:ind w:left="4680" w:hanging="4680"/>
      </w:pPr>
      <w:r w:rsidRPr="006876BE">
        <w:tab/>
        <w:t xml:space="preserve">   </w:t>
      </w:r>
      <w:r w:rsidRPr="00335281">
        <w:rPr>
          <w:rFonts w:ascii="Doulos SIL" w:hAnsi="Doulos SIL"/>
          <w:i/>
          <w:color w:val="0000FF"/>
        </w:rPr>
        <w:t>Cv́:-</w:t>
      </w:r>
      <w:r w:rsidRPr="006876BE">
        <w:rPr>
          <w:i/>
        </w:rPr>
        <w:t xml:space="preserve"> with initial voiceless obstruent</w:t>
      </w:r>
    </w:p>
    <w:p w14:paraId="6E9C1137" w14:textId="27E05DD1"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pɛ́:</w:t>
      </w:r>
      <w:r w:rsidRPr="00AE4B60">
        <w:rPr>
          <w:rFonts w:ascii="Doulos SIL" w:hAnsi="Doulos SIL"/>
          <w:i/>
          <w:color w:val="0000FF"/>
        </w:rPr>
        <w:noBreakHyphen/>
      </w:r>
      <w:r w:rsidRPr="006876BE">
        <w:tab/>
      </w:r>
      <w:r w:rsidRPr="00AE4B60">
        <w:rPr>
          <w:rFonts w:ascii="Doulos SIL" w:hAnsi="Doulos SIL"/>
          <w:i/>
          <w:color w:val="0000FF"/>
        </w:rPr>
        <w:t>pɛ́:</w:t>
      </w:r>
      <w:r w:rsidRPr="00AE4B60">
        <w:rPr>
          <w:rFonts w:ascii="Doulos SIL" w:hAnsi="Doulos SIL"/>
          <w:i/>
          <w:color w:val="0000FF"/>
        </w:rPr>
        <w:noBreakHyphen/>
        <w:t>sɔ̀-</w:t>
      </w:r>
      <w:r w:rsidRPr="006876BE">
        <w:tab/>
      </w:r>
      <w:r w:rsidR="001B4A30">
        <w:t>‘</w:t>
      </w:r>
      <w:r w:rsidRPr="006876BE">
        <w:t>strike (match)</w:t>
      </w:r>
      <w:r w:rsidR="001B4A30">
        <w:t>’</w:t>
      </w:r>
      <w:r w:rsidRPr="006876BE">
        <w:tab/>
        <w:t xml:space="preserve">Yanda Dom </w:t>
      </w:r>
      <w:r w:rsidRPr="00002350">
        <w:rPr>
          <w:rFonts w:ascii="Doulos SIL" w:hAnsi="Doulos SIL"/>
          <w:i/>
          <w:color w:val="008000"/>
        </w:rPr>
        <w:t>pɛ́lɛ́-</w:t>
      </w:r>
      <w:r w:rsidRPr="006876BE">
        <w:t xml:space="preserve"> </w:t>
      </w:r>
    </w:p>
    <w:p w14:paraId="744D5560" w14:textId="1D2E0C4D"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pé:</w:t>
      </w:r>
      <w:r w:rsidRPr="00AE4B60">
        <w:rPr>
          <w:rFonts w:ascii="Doulos SIL" w:hAnsi="Doulos SIL"/>
          <w:i/>
          <w:color w:val="0000FF"/>
        </w:rPr>
        <w:noBreakHyphen/>
      </w:r>
      <w:r w:rsidRPr="006876BE">
        <w:tab/>
      </w:r>
      <w:r w:rsidRPr="00AE4B60">
        <w:rPr>
          <w:rFonts w:ascii="Doulos SIL" w:hAnsi="Doulos SIL"/>
          <w:i/>
          <w:color w:val="0000FF"/>
        </w:rPr>
        <w:t>pé:-sɔ̀-</w:t>
      </w:r>
      <w:r w:rsidRPr="006876BE">
        <w:tab/>
      </w:r>
      <w:r w:rsidR="001B4A30">
        <w:t>‘</w:t>
      </w:r>
      <w:r w:rsidRPr="006876BE">
        <w:t>clap (hands)</w:t>
      </w:r>
      <w:r w:rsidR="001B4A30">
        <w:t>’</w:t>
      </w:r>
      <w:r w:rsidRPr="006876BE">
        <w:tab/>
        <w:t xml:space="preserve">with noun </w:t>
      </w:r>
      <w:r w:rsidRPr="00AE4B60">
        <w:rPr>
          <w:rFonts w:ascii="Doulos SIL" w:hAnsi="Doulos SIL"/>
          <w:i/>
          <w:color w:val="0000FF"/>
        </w:rPr>
        <w:t>pélú</w:t>
      </w:r>
      <w:r w:rsidRPr="006876BE">
        <w:t xml:space="preserve"> </w:t>
      </w:r>
      <w:r w:rsidR="001B4A30">
        <w:t>‘</w:t>
      </w:r>
      <w:r w:rsidRPr="006876BE">
        <w:t>applause</w:t>
      </w:r>
      <w:r w:rsidR="001B4A30">
        <w:t>’</w:t>
      </w:r>
      <w:r w:rsidRPr="006876BE">
        <w:t xml:space="preserve">, Jamsay </w:t>
      </w:r>
      <w:r w:rsidRPr="00002350">
        <w:rPr>
          <w:rFonts w:ascii="Doulos SIL" w:hAnsi="Doulos SIL"/>
          <w:i/>
          <w:color w:val="008000"/>
        </w:rPr>
        <w:t>péré-</w:t>
      </w:r>
      <w:r w:rsidRPr="006876BE">
        <w:t xml:space="preserve"> </w:t>
      </w:r>
    </w:p>
    <w:p w14:paraId="55D14161" w14:textId="073D700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sá:</w:t>
      </w:r>
      <w:r w:rsidRPr="00AE4B60">
        <w:rPr>
          <w:rFonts w:ascii="Doulos SIL" w:hAnsi="Doulos SIL"/>
          <w:i/>
          <w:color w:val="0000FF"/>
        </w:rPr>
        <w:noBreakHyphen/>
      </w:r>
      <w:r w:rsidRPr="006876BE">
        <w:tab/>
      </w:r>
      <w:r w:rsidRPr="00AE4B60">
        <w:rPr>
          <w:rFonts w:ascii="Doulos SIL" w:hAnsi="Doulos SIL"/>
          <w:i/>
          <w:color w:val="0000FF"/>
        </w:rPr>
        <w:t>sá:-sɔ̀-</w:t>
      </w:r>
      <w:r w:rsidRPr="006876BE">
        <w:tab/>
      </w:r>
      <w:r w:rsidR="001B4A30">
        <w:t>‘</w:t>
      </w:r>
      <w:r w:rsidRPr="006876BE">
        <w:t>coarsely grind</w:t>
      </w:r>
      <w:r w:rsidR="001B4A30">
        <w:t>’</w:t>
      </w:r>
      <w:r w:rsidRPr="006876BE">
        <w:tab/>
        <w:t xml:space="preserve">Jamsay </w:t>
      </w:r>
      <w:r w:rsidRPr="00002350">
        <w:rPr>
          <w:rFonts w:ascii="Doulos SIL" w:hAnsi="Doulos SIL"/>
          <w:i/>
          <w:color w:val="008000"/>
        </w:rPr>
        <w:t>sárá-</w:t>
      </w:r>
      <w:r w:rsidRPr="006876BE">
        <w:t xml:space="preserve"> </w:t>
      </w:r>
    </w:p>
    <w:p w14:paraId="57C609AB" w14:textId="57020C0A"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sa</w:t>
      </w:r>
      <w:r w:rsidR="00C06DF3">
        <w:rPr>
          <w:rFonts w:ascii="Doulos SIL" w:hAnsi="Doulos SIL"/>
          <w:i/>
          <w:color w:val="0000FF"/>
        </w:rPr>
        <w:t>́</w:t>
      </w:r>
      <w:r w:rsidRPr="00AE4B60">
        <w:rPr>
          <w:rFonts w:ascii="Doulos SIL" w:hAnsi="Doulos SIL"/>
          <w:i/>
          <w:color w:val="0000FF"/>
        </w:rPr>
        <w:t>:</w:t>
      </w:r>
      <w:r w:rsidRPr="00AE4B60">
        <w:rPr>
          <w:rFonts w:ascii="Doulos SIL" w:hAnsi="Doulos SIL"/>
          <w:i/>
          <w:color w:val="0000FF"/>
        </w:rPr>
        <w:noBreakHyphen/>
      </w:r>
      <w:r w:rsidRPr="006876BE">
        <w:tab/>
      </w:r>
      <w:r w:rsidRPr="00AE4B60">
        <w:rPr>
          <w:rFonts w:ascii="Doulos SIL" w:hAnsi="Doulos SIL"/>
          <w:i/>
          <w:color w:val="0000FF"/>
        </w:rPr>
        <w:t>sa</w:t>
      </w:r>
      <w:r w:rsidR="00C06DF3">
        <w:rPr>
          <w:rFonts w:ascii="Doulos SIL" w:hAnsi="Doulos SIL"/>
          <w:i/>
          <w:color w:val="0000FF"/>
        </w:rPr>
        <w:t>́</w:t>
      </w:r>
      <w:r w:rsidRPr="00AE4B60">
        <w:rPr>
          <w:rFonts w:ascii="Doulos SIL" w:hAnsi="Doulos SIL"/>
          <w:i/>
          <w:color w:val="0000FF"/>
        </w:rPr>
        <w:t>:-sɔ̀-</w:t>
      </w:r>
      <w:r w:rsidRPr="00AE4B60">
        <w:rPr>
          <w:rFonts w:ascii="Doulos SIL" w:hAnsi="Doulos SIL"/>
          <w:i/>
          <w:color w:val="0000FF"/>
        </w:rPr>
        <w:tab/>
      </w:r>
      <w:r w:rsidR="001B4A30">
        <w:t>‘</w:t>
      </w:r>
      <w:r w:rsidRPr="006876BE">
        <w:t>take off (garment)</w:t>
      </w:r>
      <w:r w:rsidR="001B4A30">
        <w:t>’</w:t>
      </w:r>
    </w:p>
    <w:p w14:paraId="636DC062" w14:textId="5B13715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ta</w:t>
      </w:r>
      <w:r w:rsidR="00C06DF3">
        <w:rPr>
          <w:rFonts w:ascii="Doulos SIL" w:hAnsi="Doulos SIL"/>
          <w:i/>
          <w:color w:val="0000FF"/>
        </w:rPr>
        <w:t>́</w:t>
      </w:r>
      <w:r w:rsidRPr="00AE4B60">
        <w:rPr>
          <w:rFonts w:ascii="Doulos SIL" w:hAnsi="Doulos SIL"/>
          <w:i/>
          <w:color w:val="0000FF"/>
        </w:rPr>
        <w:t>:</w:t>
      </w:r>
      <w:r w:rsidRPr="00AE4B60">
        <w:rPr>
          <w:rFonts w:ascii="Doulos SIL" w:hAnsi="Doulos SIL"/>
          <w:i/>
          <w:color w:val="0000FF"/>
        </w:rPr>
        <w:noBreakHyphen/>
      </w:r>
      <w:r w:rsidRPr="006876BE">
        <w:tab/>
      </w:r>
      <w:r w:rsidRPr="00AE4B60">
        <w:rPr>
          <w:rFonts w:ascii="Doulos SIL" w:hAnsi="Doulos SIL"/>
          <w:i/>
          <w:color w:val="0000FF"/>
        </w:rPr>
        <w:t>ta</w:t>
      </w:r>
      <w:r w:rsidR="00C06DF3">
        <w:rPr>
          <w:rFonts w:ascii="Doulos SIL" w:hAnsi="Doulos SIL"/>
          <w:i/>
          <w:color w:val="0000FF"/>
        </w:rPr>
        <w:t>́</w:t>
      </w:r>
      <w:r w:rsidRPr="00AE4B60">
        <w:rPr>
          <w:rFonts w:ascii="Doulos SIL" w:hAnsi="Doulos SIL"/>
          <w:i/>
          <w:color w:val="0000FF"/>
        </w:rPr>
        <w:t>:-sɔ̀-</w:t>
      </w:r>
      <w:r w:rsidRPr="00AE4B60">
        <w:rPr>
          <w:rFonts w:ascii="Doulos SIL" w:hAnsi="Doulos SIL"/>
          <w:i/>
          <w:color w:val="0000FF"/>
        </w:rPr>
        <w:tab/>
      </w:r>
      <w:r w:rsidR="001B4A30">
        <w:t>‘</w:t>
      </w:r>
      <w:r w:rsidRPr="006876BE">
        <w:t>lay (egg)</w:t>
      </w:r>
      <w:r w:rsidR="001B4A30">
        <w:t>’</w:t>
      </w:r>
      <w:r w:rsidRPr="006876BE">
        <w:tab/>
      </w:r>
      <w:r w:rsidRPr="00AE4B60">
        <w:rPr>
          <w:rFonts w:ascii="Doulos SIL" w:hAnsi="Doulos SIL"/>
          <w:i/>
          <w:color w:val="0000FF"/>
        </w:rPr>
        <w:t>tálɛ́</w:t>
      </w:r>
      <w:r w:rsidRPr="006876BE">
        <w:t xml:space="preserve"> </w:t>
      </w:r>
      <w:r w:rsidR="001B4A30">
        <w:t>‘</w:t>
      </w:r>
      <w:r w:rsidRPr="006876BE">
        <w:t>egg</w:t>
      </w:r>
      <w:r w:rsidR="001B4A30">
        <w:t>’</w:t>
      </w:r>
      <w:r w:rsidRPr="006876BE">
        <w:t xml:space="preserve">, Jamsay verb </w:t>
      </w:r>
      <w:r w:rsidRPr="00002350">
        <w:rPr>
          <w:rFonts w:ascii="Doulos SIL" w:hAnsi="Doulos SIL"/>
          <w:i/>
          <w:color w:val="008000"/>
        </w:rPr>
        <w:t>tárá</w:t>
      </w:r>
      <w:r w:rsidRPr="00002350">
        <w:rPr>
          <w:rFonts w:ascii="Doulos SIL" w:hAnsi="Doulos SIL"/>
          <w:i/>
          <w:color w:val="008000"/>
        </w:rPr>
        <w:noBreakHyphen/>
      </w:r>
    </w:p>
    <w:p w14:paraId="047A5296" w14:textId="01FF2A2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sé:</w:t>
      </w:r>
      <w:r w:rsidRPr="00AE4B60">
        <w:rPr>
          <w:rFonts w:ascii="Doulos SIL" w:hAnsi="Doulos SIL"/>
          <w:i/>
          <w:color w:val="0000FF"/>
        </w:rPr>
        <w:noBreakHyphen/>
      </w:r>
      <w:r w:rsidRPr="006876BE">
        <w:tab/>
      </w:r>
      <w:r w:rsidRPr="00AE4B60">
        <w:rPr>
          <w:rFonts w:ascii="Doulos SIL" w:hAnsi="Doulos SIL"/>
          <w:i/>
          <w:color w:val="0000FF"/>
        </w:rPr>
        <w:t>sé:-sɔ̀-</w:t>
      </w:r>
      <w:r w:rsidRPr="006876BE">
        <w:tab/>
      </w:r>
      <w:r w:rsidR="001B4A30">
        <w:t>‘</w:t>
      </w:r>
      <w:r w:rsidRPr="006876BE">
        <w:t>sneeze</w:t>
      </w:r>
      <w:r w:rsidR="001B4A30">
        <w:t>’</w:t>
      </w:r>
      <w:r w:rsidRPr="006876BE">
        <w:tab/>
        <w:t xml:space="preserve">with noun </w:t>
      </w:r>
      <w:r w:rsidRPr="00AE4B60">
        <w:rPr>
          <w:rFonts w:ascii="Doulos SIL" w:hAnsi="Doulos SIL"/>
          <w:i/>
          <w:color w:val="0000FF"/>
        </w:rPr>
        <w:t>ìsé</w:t>
      </w:r>
      <w:r w:rsidRPr="006876BE">
        <w:t xml:space="preserve">, Yanda Dom </w:t>
      </w:r>
      <w:r w:rsidRPr="00002350">
        <w:rPr>
          <w:rFonts w:ascii="Doulos SIL" w:hAnsi="Doulos SIL"/>
          <w:i/>
          <w:color w:val="008000"/>
        </w:rPr>
        <w:t>ísíyɛ́-</w:t>
      </w:r>
      <w:r w:rsidRPr="006876BE">
        <w:t xml:space="preserve"> </w:t>
      </w:r>
    </w:p>
    <w:p w14:paraId="63BEF5F1" w14:textId="008BAAD6"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tɔ́:</w:t>
      </w:r>
      <w:r w:rsidRPr="00AE4B60">
        <w:rPr>
          <w:rFonts w:ascii="Doulos SIL" w:hAnsi="Doulos SIL"/>
          <w:i/>
          <w:color w:val="0000FF"/>
        </w:rPr>
        <w:noBreakHyphen/>
      </w:r>
      <w:r w:rsidRPr="006876BE">
        <w:tab/>
      </w:r>
      <w:r w:rsidRPr="00AE4B60">
        <w:rPr>
          <w:rFonts w:ascii="Doulos SIL" w:hAnsi="Doulos SIL"/>
          <w:i/>
          <w:color w:val="0000FF"/>
        </w:rPr>
        <w:t>tɔ́:-sɔ̀-</w:t>
      </w:r>
      <w:r w:rsidRPr="006876BE">
        <w:tab/>
      </w:r>
      <w:r w:rsidR="001B4A30">
        <w:t>‘</w:t>
      </w:r>
      <w:r w:rsidRPr="006876BE">
        <w:t>begin</w:t>
      </w:r>
      <w:r w:rsidR="001B4A30">
        <w:t>’</w:t>
      </w:r>
      <w:r w:rsidRPr="006876BE">
        <w:tab/>
        <w:t xml:space="preserve">Yanda Dom </w:t>
      </w:r>
      <w:r w:rsidRPr="00002350">
        <w:rPr>
          <w:rFonts w:ascii="Doulos SIL" w:hAnsi="Doulos SIL"/>
          <w:i/>
          <w:color w:val="008000"/>
        </w:rPr>
        <w:t>tɔ́lɔ́-</w:t>
      </w:r>
      <w:r w:rsidRPr="006876BE">
        <w:t xml:space="preserve"> </w:t>
      </w:r>
    </w:p>
    <w:p w14:paraId="2FEE1A42" w14:textId="1D523767"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tó:</w:t>
      </w:r>
      <w:r w:rsidRPr="00AE4B60">
        <w:rPr>
          <w:rFonts w:ascii="Doulos SIL" w:hAnsi="Doulos SIL"/>
          <w:i/>
          <w:color w:val="0000FF"/>
        </w:rPr>
        <w:noBreakHyphen/>
      </w:r>
      <w:r w:rsidRPr="006876BE">
        <w:tab/>
      </w:r>
      <w:r w:rsidRPr="00AE4B60">
        <w:rPr>
          <w:rFonts w:ascii="Doulos SIL" w:hAnsi="Doulos SIL"/>
          <w:i/>
          <w:color w:val="0000FF"/>
        </w:rPr>
        <w:t>tó:-sɔ̀-</w:t>
      </w:r>
      <w:r w:rsidRPr="006876BE">
        <w:tab/>
      </w:r>
      <w:r w:rsidR="001B4A30">
        <w:t>‘</w:t>
      </w:r>
      <w:r w:rsidRPr="006876BE">
        <w:t>pound</w:t>
      </w:r>
      <w:r w:rsidR="001B4A30">
        <w:t>’</w:t>
      </w:r>
      <w:r w:rsidRPr="006876BE">
        <w:tab/>
        <w:t xml:space="preserve">Yanda Dom </w:t>
      </w:r>
      <w:r w:rsidRPr="00002350">
        <w:rPr>
          <w:rFonts w:ascii="Doulos SIL" w:hAnsi="Doulos SIL"/>
          <w:i/>
          <w:color w:val="008000"/>
        </w:rPr>
        <w:t>tóló-</w:t>
      </w:r>
      <w:r w:rsidRPr="006876BE">
        <w:t xml:space="preserve"> </w:t>
      </w:r>
    </w:p>
    <w:p w14:paraId="5C722B8B" w14:textId="77777777" w:rsidR="00EF2113" w:rsidRPr="006876BE" w:rsidRDefault="00EF2113" w:rsidP="00EF2113">
      <w:pPr>
        <w:pStyle w:val="exampleabc"/>
        <w:tabs>
          <w:tab w:val="left" w:pos="1980"/>
          <w:tab w:val="left" w:pos="3060"/>
          <w:tab w:val="left" w:pos="4680"/>
        </w:tabs>
        <w:ind w:left="4680" w:hanging="4680"/>
      </w:pPr>
      <w:r w:rsidRPr="006876BE">
        <w:tab/>
        <w:t xml:space="preserve">   </w:t>
      </w:r>
      <w:r w:rsidRPr="00335281">
        <w:rPr>
          <w:rFonts w:ascii="Doulos SIL" w:hAnsi="Doulos SIL"/>
          <w:i/>
          <w:color w:val="0000FF"/>
        </w:rPr>
        <w:t>Cv́:-</w:t>
      </w:r>
      <w:r w:rsidRPr="006876BE">
        <w:rPr>
          <w:i/>
        </w:rPr>
        <w:t xml:space="preserve"> with initial sonorant or zero</w:t>
      </w:r>
    </w:p>
    <w:p w14:paraId="22FD5DF9" w14:textId="1233BD77" w:rsidR="00EF2113" w:rsidRPr="004228F5"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á:-</w:t>
      </w:r>
      <w:r w:rsidRPr="00AE4B60">
        <w:rPr>
          <w:rFonts w:ascii="Doulos SIL" w:hAnsi="Doulos SIL"/>
          <w:i/>
          <w:color w:val="0000FF"/>
        </w:rPr>
        <w:tab/>
        <w:t>á:-sɔ̀-</w:t>
      </w:r>
      <w:r w:rsidRPr="006876BE">
        <w:tab/>
      </w:r>
      <w:r w:rsidR="001B4A30">
        <w:t>‘</w:t>
      </w:r>
      <w:r w:rsidRPr="006876BE">
        <w:t>brew (beer)</w:t>
      </w:r>
      <w:r w:rsidR="001B4A30">
        <w:t>’</w:t>
      </w:r>
      <w:r w:rsidRPr="006876BE">
        <w:tab/>
        <w:t xml:space="preserve">Jamsay </w:t>
      </w:r>
      <w:r w:rsidRPr="00002350">
        <w:rPr>
          <w:rFonts w:ascii="Doulos SIL" w:hAnsi="Doulos SIL"/>
          <w:i/>
          <w:color w:val="008000"/>
        </w:rPr>
        <w:t>árá-</w:t>
      </w:r>
      <w:r w:rsidRPr="006876BE">
        <w:t xml:space="preserve"> </w:t>
      </w:r>
    </w:p>
    <w:p w14:paraId="6D0AD134" w14:textId="08E28243" w:rsidR="00EF2113" w:rsidRPr="004228F5" w:rsidRDefault="00EF2113" w:rsidP="00EF2113">
      <w:pPr>
        <w:pStyle w:val="exampleabc"/>
        <w:tabs>
          <w:tab w:val="left" w:pos="1980"/>
          <w:tab w:val="left" w:pos="3060"/>
          <w:tab w:val="left" w:pos="4680"/>
        </w:tabs>
        <w:ind w:left="4680" w:hanging="4680"/>
      </w:pPr>
      <w:r w:rsidRPr="006876BE">
        <w:t xml:space="preserve"> </w:t>
      </w:r>
      <w:r w:rsidRPr="006876BE">
        <w:tab/>
      </w:r>
      <w:r w:rsidRPr="006876BE">
        <w:tab/>
      </w:r>
      <w:r w:rsidRPr="00AE4B60">
        <w:rPr>
          <w:rFonts w:ascii="Doulos SIL" w:hAnsi="Doulos SIL"/>
          <w:i/>
          <w:color w:val="0000FF"/>
        </w:rPr>
        <w:t>ɛ́:-</w:t>
      </w:r>
      <w:r w:rsidRPr="00AE4B60">
        <w:rPr>
          <w:rFonts w:ascii="Doulos SIL" w:hAnsi="Doulos SIL"/>
          <w:i/>
          <w:color w:val="0000FF"/>
        </w:rPr>
        <w:tab/>
        <w:t>ɛ́:-sɔ̀-</w:t>
      </w:r>
      <w:r w:rsidRPr="006876BE">
        <w:tab/>
      </w:r>
      <w:r w:rsidR="001B4A30">
        <w:t>‘</w:t>
      </w:r>
      <w:r w:rsidRPr="006876BE">
        <w:t>dispossess</w:t>
      </w:r>
      <w:r w:rsidR="001B4A30">
        <w:t>’</w:t>
      </w:r>
      <w:r w:rsidRPr="006876BE">
        <w:tab/>
        <w:t xml:space="preserve">Yanda Dom </w:t>
      </w:r>
      <w:r w:rsidRPr="00002350">
        <w:rPr>
          <w:rFonts w:ascii="Doulos SIL" w:hAnsi="Doulos SIL"/>
          <w:i/>
          <w:color w:val="008000"/>
        </w:rPr>
        <w:t>ɛ́lɛ́-</w:t>
      </w:r>
    </w:p>
    <w:p w14:paraId="53089720" w14:textId="24F05D57"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ní:</w:t>
      </w:r>
      <w:r w:rsidRPr="00AE4B60">
        <w:rPr>
          <w:rFonts w:ascii="Doulos SIL" w:hAnsi="Doulos SIL"/>
          <w:i/>
          <w:color w:val="0000FF"/>
        </w:rPr>
        <w:noBreakHyphen/>
      </w:r>
      <w:r w:rsidRPr="006876BE">
        <w:tab/>
      </w:r>
      <w:r w:rsidRPr="00AE4B60">
        <w:rPr>
          <w:rFonts w:ascii="Doulos SIL" w:hAnsi="Doulos SIL"/>
          <w:i/>
          <w:color w:val="0000FF"/>
        </w:rPr>
        <w:t>ní:-sɔ̀-</w:t>
      </w:r>
      <w:r w:rsidRPr="006876BE">
        <w:tab/>
      </w:r>
      <w:r w:rsidR="001B4A30">
        <w:t>‘</w:t>
      </w:r>
      <w:r w:rsidRPr="006876BE">
        <w:t>sleep</w:t>
      </w:r>
      <w:r w:rsidR="001B4A30">
        <w:t>’</w:t>
      </w:r>
      <w:r w:rsidRPr="006876BE">
        <w:tab/>
        <w:t xml:space="preserve">with noun </w:t>
      </w:r>
      <w:r w:rsidRPr="00AE4B60">
        <w:rPr>
          <w:rFonts w:ascii="Doulos SIL" w:hAnsi="Doulos SIL"/>
          <w:i/>
          <w:color w:val="0000FF"/>
        </w:rPr>
        <w:t>jìrè-[ní-ŋgí]</w:t>
      </w:r>
      <w:r w:rsidRPr="006876BE">
        <w:t xml:space="preserve"> ; Yanda Dom </w:t>
      </w:r>
      <w:r w:rsidRPr="00002350">
        <w:rPr>
          <w:rFonts w:ascii="Doulos SIL" w:hAnsi="Doulos SIL"/>
          <w:i/>
          <w:color w:val="008000"/>
        </w:rPr>
        <w:t>nìyⁿé-</w:t>
      </w:r>
    </w:p>
    <w:p w14:paraId="0B9A7B5F" w14:textId="77777777" w:rsidR="00EF2113" w:rsidRPr="006876BE" w:rsidRDefault="00EF2113" w:rsidP="00EF2113">
      <w:pPr>
        <w:pStyle w:val="exampleabc"/>
        <w:tabs>
          <w:tab w:val="left" w:pos="1980"/>
          <w:tab w:val="left" w:pos="3060"/>
          <w:tab w:val="left" w:pos="4680"/>
        </w:tabs>
      </w:pPr>
    </w:p>
    <w:p w14:paraId="407BAFB2" w14:textId="77777777" w:rsidR="00EF2113" w:rsidRPr="008A4EF6" w:rsidRDefault="00EF2113" w:rsidP="00EF2113">
      <w:pPr>
        <w:pStyle w:val="exampleabc"/>
        <w:tabs>
          <w:tab w:val="left" w:pos="1980"/>
          <w:tab w:val="left" w:pos="3060"/>
          <w:tab w:val="left" w:pos="4680"/>
        </w:tabs>
        <w:ind w:left="4680" w:hanging="4680"/>
      </w:pPr>
      <w:r w:rsidRPr="006876BE">
        <w:tab/>
        <w:t>b.</w:t>
      </w:r>
      <w:r w:rsidRPr="008A4EF6">
        <w:t xml:space="preserve"> {LH}-toned</w:t>
      </w:r>
    </w:p>
    <w:p w14:paraId="641024BE" w14:textId="77777777" w:rsidR="00EF2113" w:rsidRPr="006876BE" w:rsidRDefault="00EF2113" w:rsidP="00EF2113">
      <w:pPr>
        <w:pStyle w:val="exampleabc"/>
        <w:tabs>
          <w:tab w:val="left" w:pos="1980"/>
          <w:tab w:val="left" w:pos="3060"/>
          <w:tab w:val="left" w:pos="4680"/>
        </w:tabs>
        <w:ind w:left="4680" w:hanging="4680"/>
      </w:pPr>
      <w:r w:rsidRPr="006876BE">
        <w:tab/>
        <w:t xml:space="preserve">   </w:t>
      </w:r>
      <w:r w:rsidRPr="00335281">
        <w:rPr>
          <w:rFonts w:ascii="Doulos SIL" w:hAnsi="Doulos SIL"/>
          <w:i/>
          <w:color w:val="0000FF"/>
        </w:rPr>
        <w:t>Cv̌-</w:t>
      </w:r>
      <w:r w:rsidRPr="006876BE">
        <w:rPr>
          <w:i/>
        </w:rPr>
        <w:t xml:space="preserve"> with initial voiced obstruent</w:t>
      </w:r>
    </w:p>
    <w:p w14:paraId="5A5E6823" w14:textId="3947CFDB"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bǎ</w:t>
      </w:r>
      <w:r w:rsidRPr="00AE4B60">
        <w:rPr>
          <w:rFonts w:ascii="Doulos SIL" w:hAnsi="Doulos SIL"/>
          <w:i/>
          <w:color w:val="0000FF"/>
        </w:rPr>
        <w:noBreakHyphen/>
      </w:r>
      <w:r w:rsidRPr="006876BE">
        <w:tab/>
      </w:r>
      <w:r w:rsidRPr="00AE4B60">
        <w:rPr>
          <w:rFonts w:ascii="Doulos SIL" w:hAnsi="Doulos SIL"/>
          <w:i/>
          <w:color w:val="0000FF"/>
        </w:rPr>
        <w:t>bà-sɔ́-</w:t>
      </w:r>
      <w:r w:rsidRPr="0040619B">
        <w:tab/>
      </w:r>
      <w:r w:rsidR="001B4A30">
        <w:t>‘</w:t>
      </w:r>
      <w:r w:rsidRPr="006876BE">
        <w:t>fill</w:t>
      </w:r>
      <w:r w:rsidR="001B4A30">
        <w:t>’</w:t>
      </w:r>
    </w:p>
    <w:p w14:paraId="5BD72A7F" w14:textId="782A4816" w:rsidR="00C06DF3" w:rsidRPr="006876BE" w:rsidRDefault="00C06DF3" w:rsidP="00C06DF3">
      <w:pPr>
        <w:pStyle w:val="exampleabc"/>
        <w:tabs>
          <w:tab w:val="left" w:pos="1980"/>
          <w:tab w:val="left" w:pos="3060"/>
          <w:tab w:val="left" w:pos="4680"/>
        </w:tabs>
        <w:ind w:left="4680" w:hanging="4680"/>
      </w:pPr>
      <w:r w:rsidRPr="006876BE">
        <w:lastRenderedPageBreak/>
        <w:tab/>
      </w:r>
      <w:r w:rsidRPr="006876BE">
        <w:tab/>
      </w:r>
      <w:r w:rsidRPr="00AE4B60">
        <w:rPr>
          <w:rFonts w:ascii="Doulos SIL" w:hAnsi="Doulos SIL"/>
          <w:i/>
          <w:color w:val="0000FF"/>
        </w:rPr>
        <w:t>bǎ</w:t>
      </w:r>
      <w:r w:rsidRPr="00AE4B60">
        <w:rPr>
          <w:rFonts w:ascii="Doulos SIL" w:hAnsi="Doulos SIL"/>
          <w:i/>
          <w:color w:val="0000FF"/>
        </w:rPr>
        <w:noBreakHyphen/>
      </w:r>
      <w:r w:rsidRPr="006876BE">
        <w:tab/>
      </w:r>
      <w:r w:rsidRPr="00AE4B60">
        <w:rPr>
          <w:rFonts w:ascii="Doulos SIL" w:hAnsi="Doulos SIL"/>
          <w:i/>
          <w:color w:val="0000FF"/>
        </w:rPr>
        <w:t>bà-sɔ́-</w:t>
      </w:r>
      <w:r w:rsidRPr="0040619B">
        <w:tab/>
      </w:r>
      <w:r>
        <w:t>‘be enough’</w:t>
      </w:r>
    </w:p>
    <w:p w14:paraId="72CDDBC1" w14:textId="3835ADAD"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bě</w:t>
      </w:r>
      <w:r w:rsidRPr="00AE4B60">
        <w:rPr>
          <w:rFonts w:ascii="Doulos SIL" w:hAnsi="Doulos SIL"/>
          <w:i/>
          <w:color w:val="0000FF"/>
        </w:rPr>
        <w:noBreakHyphen/>
      </w:r>
      <w:r w:rsidRPr="006876BE">
        <w:tab/>
      </w:r>
      <w:r w:rsidRPr="00AE4B60">
        <w:rPr>
          <w:rFonts w:ascii="Doulos SIL" w:hAnsi="Doulos SIL"/>
          <w:i/>
          <w:color w:val="0000FF"/>
        </w:rPr>
        <w:t>bè-sɔ́-</w:t>
      </w:r>
      <w:r w:rsidRPr="006876BE">
        <w:tab/>
      </w:r>
      <w:r w:rsidR="001B4A30">
        <w:t>‘</w:t>
      </w:r>
      <w:r w:rsidRPr="006876BE">
        <w:t>lie down</w:t>
      </w:r>
      <w:r w:rsidR="001B4A30">
        <w:t>’</w:t>
      </w:r>
    </w:p>
    <w:p w14:paraId="5E748188" w14:textId="74F47505"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dě</w:t>
      </w:r>
      <w:r w:rsidRPr="00AE4B60">
        <w:rPr>
          <w:rFonts w:ascii="Doulos SIL" w:hAnsi="Doulos SIL"/>
          <w:i/>
          <w:color w:val="0000FF"/>
        </w:rPr>
        <w:noBreakHyphen/>
      </w:r>
      <w:r w:rsidRPr="006876BE">
        <w:tab/>
      </w:r>
      <w:r w:rsidRPr="00AE4B60">
        <w:rPr>
          <w:rFonts w:ascii="Doulos SIL" w:hAnsi="Doulos SIL"/>
          <w:i/>
          <w:color w:val="0000FF"/>
        </w:rPr>
        <w:t>dè-sɔ́-</w:t>
      </w:r>
      <w:r w:rsidRPr="006876BE">
        <w:tab/>
      </w:r>
      <w:r w:rsidR="001B4A30">
        <w:t>‘</w:t>
      </w:r>
      <w:r w:rsidRPr="006876BE">
        <w:t>bathe</w:t>
      </w:r>
      <w:r w:rsidR="001B4A30">
        <w:t>’</w:t>
      </w:r>
    </w:p>
    <w:p w14:paraId="369A3984" w14:textId="5F86B08F"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dɔ̌</w:t>
      </w:r>
      <w:r w:rsidRPr="00AE4B60">
        <w:rPr>
          <w:rFonts w:ascii="Doulos SIL" w:hAnsi="Doulos SIL"/>
          <w:i/>
          <w:color w:val="0000FF"/>
        </w:rPr>
        <w:noBreakHyphen/>
      </w:r>
      <w:r w:rsidRPr="006876BE">
        <w:tab/>
      </w:r>
      <w:r w:rsidRPr="00AE4B60">
        <w:rPr>
          <w:rFonts w:ascii="Doulos SIL" w:hAnsi="Doulos SIL"/>
          <w:i/>
          <w:color w:val="0000FF"/>
        </w:rPr>
        <w:t>dɔ̀-sɔ́-</w:t>
      </w:r>
      <w:r w:rsidRPr="006876BE">
        <w:tab/>
      </w:r>
      <w:r w:rsidR="001B4A30">
        <w:t>‘</w:t>
      </w:r>
      <w:r w:rsidRPr="006876BE">
        <w:t>arrive, approach</w:t>
      </w:r>
      <w:r w:rsidR="001B4A30">
        <w:t>’</w:t>
      </w:r>
    </w:p>
    <w:p w14:paraId="559D4123" w14:textId="2D0C5CF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dɔ̌</w:t>
      </w:r>
      <w:r w:rsidRPr="00AE4B60">
        <w:rPr>
          <w:rFonts w:ascii="Doulos SIL" w:hAnsi="Doulos SIL"/>
          <w:i/>
          <w:color w:val="0000FF"/>
        </w:rPr>
        <w:noBreakHyphen/>
      </w:r>
      <w:r w:rsidRPr="006876BE">
        <w:tab/>
      </w:r>
      <w:r w:rsidRPr="00AE4B60">
        <w:rPr>
          <w:rFonts w:ascii="Doulos SIL" w:hAnsi="Doulos SIL"/>
          <w:i/>
          <w:color w:val="0000FF"/>
        </w:rPr>
        <w:t>dɔ̀-sɔ́-</w:t>
      </w:r>
      <w:r w:rsidRPr="006876BE">
        <w:tab/>
      </w:r>
      <w:r w:rsidR="001B4A30">
        <w:t>‘</w:t>
      </w:r>
      <w:r w:rsidRPr="006876BE">
        <w:t>insult</w:t>
      </w:r>
      <w:r w:rsidR="001B4A30">
        <w:t>’</w:t>
      </w:r>
    </w:p>
    <w:p w14:paraId="0CD8C0CC" w14:textId="40BEA0D5" w:rsidR="00EF2113" w:rsidRPr="00CA005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dǒ-</w:t>
      </w:r>
      <w:r w:rsidRPr="00AE4B60">
        <w:rPr>
          <w:rFonts w:ascii="Doulos SIL" w:hAnsi="Doulos SIL"/>
          <w:i/>
          <w:color w:val="0000FF"/>
        </w:rPr>
        <w:tab/>
        <w:t>dò-sɔ́-</w:t>
      </w:r>
      <w:r w:rsidRPr="00CA005E">
        <w:tab/>
      </w:r>
      <w:r w:rsidR="001B4A30">
        <w:t>‘</w:t>
      </w:r>
      <w:r w:rsidRPr="00CA005E">
        <w:t>bump</w:t>
      </w:r>
      <w:r w:rsidR="001B4A30">
        <w:t>’</w:t>
      </w:r>
    </w:p>
    <w:p w14:paraId="726906DB" w14:textId="77D77CA8" w:rsidR="001A259C" w:rsidRPr="00CA005E" w:rsidRDefault="001A259C" w:rsidP="001A259C">
      <w:pPr>
        <w:pStyle w:val="exampleabc"/>
        <w:tabs>
          <w:tab w:val="left" w:pos="1980"/>
          <w:tab w:val="left" w:pos="3060"/>
          <w:tab w:val="left" w:pos="4680"/>
        </w:tabs>
        <w:ind w:left="4680" w:hanging="4680"/>
      </w:pPr>
      <w:r w:rsidRPr="00AE4B60">
        <w:rPr>
          <w:rFonts w:ascii="Doulos SIL" w:hAnsi="Doulos SIL"/>
          <w:i/>
          <w:color w:val="0000FF"/>
        </w:rPr>
        <w:tab/>
      </w:r>
      <w:r w:rsidRPr="00AE4B60">
        <w:rPr>
          <w:rFonts w:ascii="Doulos SIL" w:hAnsi="Doulos SIL"/>
          <w:i/>
          <w:color w:val="0000FF"/>
        </w:rPr>
        <w:tab/>
        <w:t>dǒ-</w:t>
      </w:r>
      <w:r w:rsidRPr="00AE4B60">
        <w:rPr>
          <w:rFonts w:ascii="Doulos SIL" w:hAnsi="Doulos SIL"/>
          <w:i/>
          <w:color w:val="0000FF"/>
        </w:rPr>
        <w:tab/>
        <w:t>dò-sɔ́-</w:t>
      </w:r>
      <w:r w:rsidRPr="00CA005E">
        <w:tab/>
      </w:r>
      <w:r w:rsidR="001B4A30">
        <w:t>‘</w:t>
      </w:r>
      <w:r w:rsidRPr="00CA005E">
        <w:t>suckle</w:t>
      </w:r>
      <w:r w:rsidR="001B4A30">
        <w:t>’</w:t>
      </w:r>
    </w:p>
    <w:p w14:paraId="4238FAF7" w14:textId="0E49103D" w:rsidR="00EF2113" w:rsidRPr="00CA005E" w:rsidRDefault="00EF2113" w:rsidP="00EF2113">
      <w:pPr>
        <w:pStyle w:val="exampleabc"/>
        <w:tabs>
          <w:tab w:val="left" w:pos="1980"/>
          <w:tab w:val="left" w:pos="3060"/>
          <w:tab w:val="left" w:pos="4680"/>
        </w:tabs>
        <w:ind w:left="4680" w:hanging="4680"/>
      </w:pPr>
      <w:r w:rsidRPr="00AE4B60">
        <w:rPr>
          <w:rFonts w:ascii="Doulos SIL" w:hAnsi="Doulos SIL"/>
          <w:i/>
          <w:color w:val="0000FF"/>
        </w:rPr>
        <w:tab/>
      </w:r>
      <w:r w:rsidRPr="00AE4B60">
        <w:rPr>
          <w:rFonts w:ascii="Doulos SIL" w:hAnsi="Doulos SIL"/>
          <w:i/>
          <w:color w:val="0000FF"/>
        </w:rPr>
        <w:tab/>
      </w:r>
      <w:r w:rsidR="001A259C">
        <w:rPr>
          <w:rFonts w:ascii="Doulos SIL" w:hAnsi="Doulos SIL"/>
          <w:i/>
          <w:color w:val="0000FF"/>
        </w:rPr>
        <w:t>z</w:t>
      </w:r>
      <w:r w:rsidR="001A259C" w:rsidRPr="00AE4B60">
        <w:rPr>
          <w:rFonts w:ascii="Doulos SIL" w:hAnsi="Doulos SIL"/>
          <w:i/>
          <w:color w:val="0000FF"/>
        </w:rPr>
        <w:t>ǒ</w:t>
      </w:r>
      <w:r w:rsidRPr="00AE4B60">
        <w:rPr>
          <w:rFonts w:ascii="Doulos SIL" w:hAnsi="Doulos SIL"/>
          <w:i/>
          <w:color w:val="0000FF"/>
        </w:rPr>
        <w:t>-</w:t>
      </w:r>
      <w:r w:rsidRPr="00AE4B60">
        <w:rPr>
          <w:rFonts w:ascii="Doulos SIL" w:hAnsi="Doulos SIL"/>
          <w:i/>
          <w:color w:val="0000FF"/>
        </w:rPr>
        <w:tab/>
      </w:r>
      <w:r w:rsidR="001A259C">
        <w:rPr>
          <w:rFonts w:ascii="Doulos SIL" w:hAnsi="Doulos SIL"/>
          <w:i/>
          <w:color w:val="0000FF"/>
        </w:rPr>
        <w:t>z</w:t>
      </w:r>
      <w:r w:rsidR="001A259C" w:rsidRPr="00AE4B60">
        <w:rPr>
          <w:rFonts w:ascii="Doulos SIL" w:hAnsi="Doulos SIL"/>
          <w:i/>
          <w:color w:val="0000FF"/>
        </w:rPr>
        <w:t>ò</w:t>
      </w:r>
      <w:r w:rsidRPr="00AE4B60">
        <w:rPr>
          <w:rFonts w:ascii="Doulos SIL" w:hAnsi="Doulos SIL"/>
          <w:i/>
          <w:color w:val="0000FF"/>
        </w:rPr>
        <w:t>-sɔ́-</w:t>
      </w:r>
      <w:r w:rsidRPr="00CA005E">
        <w:tab/>
      </w:r>
      <w:r w:rsidR="001B4A30">
        <w:t>‘</w:t>
      </w:r>
      <w:r w:rsidR="001A259C">
        <w:t>be many, abound</w:t>
      </w:r>
      <w:r w:rsidR="001B4A30">
        <w:t>’</w:t>
      </w:r>
    </w:p>
    <w:p w14:paraId="1F00B5DE" w14:textId="0A0D04B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gǎ</w:t>
      </w:r>
      <w:r w:rsidRPr="00AE4B60">
        <w:rPr>
          <w:rFonts w:ascii="Doulos SIL" w:hAnsi="Doulos SIL"/>
          <w:i/>
          <w:color w:val="0000FF"/>
        </w:rPr>
        <w:noBreakHyphen/>
      </w:r>
      <w:r w:rsidRPr="006876BE">
        <w:tab/>
      </w:r>
      <w:r w:rsidRPr="00AE4B60">
        <w:rPr>
          <w:rFonts w:ascii="Doulos SIL" w:hAnsi="Doulos SIL"/>
          <w:i/>
          <w:color w:val="0000FF"/>
        </w:rPr>
        <w:t>gà-sɔ́-</w:t>
      </w:r>
      <w:r w:rsidRPr="00AE4B60">
        <w:rPr>
          <w:rFonts w:ascii="Doulos SIL" w:hAnsi="Doulos SIL"/>
          <w:i/>
          <w:color w:val="0000FF"/>
        </w:rPr>
        <w:tab/>
      </w:r>
      <w:r w:rsidR="001B4A30">
        <w:t>‘</w:t>
      </w:r>
      <w:r w:rsidRPr="006876BE">
        <w:t>cut (with sickle)</w:t>
      </w:r>
      <w:r w:rsidR="001B4A30">
        <w:t>’</w:t>
      </w:r>
    </w:p>
    <w:p w14:paraId="794DBAD8" w14:textId="19B157B4"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gǒ</w:t>
      </w:r>
      <w:r w:rsidRPr="00AE4B60">
        <w:rPr>
          <w:rFonts w:ascii="Doulos SIL" w:hAnsi="Doulos SIL"/>
          <w:i/>
          <w:color w:val="0000FF"/>
        </w:rPr>
        <w:noBreakHyphen/>
      </w:r>
      <w:r w:rsidRPr="006876BE">
        <w:tab/>
      </w:r>
      <w:r w:rsidRPr="00AE4B60">
        <w:rPr>
          <w:rFonts w:ascii="Doulos SIL" w:hAnsi="Doulos SIL"/>
          <w:i/>
          <w:color w:val="0000FF"/>
        </w:rPr>
        <w:t>gò-sɔ́-</w:t>
      </w:r>
      <w:r w:rsidRPr="006876BE">
        <w:tab/>
      </w:r>
      <w:r w:rsidR="001B4A30">
        <w:t>‘</w:t>
      </w:r>
      <w:r w:rsidRPr="006876BE">
        <w:t>go out</w:t>
      </w:r>
      <w:r w:rsidR="001B4A30">
        <w:t>’</w:t>
      </w:r>
    </w:p>
    <w:p w14:paraId="3605EF53" w14:textId="253CC5FB"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jɛ̌</w:t>
      </w:r>
      <w:r w:rsidRPr="00AE4B60">
        <w:rPr>
          <w:rFonts w:ascii="Doulos SIL" w:hAnsi="Doulos SIL"/>
          <w:i/>
          <w:color w:val="0000FF"/>
        </w:rPr>
        <w:noBreakHyphen/>
      </w:r>
      <w:r w:rsidRPr="006876BE">
        <w:tab/>
      </w:r>
      <w:r w:rsidRPr="00AE4B60">
        <w:rPr>
          <w:rFonts w:ascii="Doulos SIL" w:hAnsi="Doulos SIL"/>
          <w:i/>
          <w:color w:val="0000FF"/>
        </w:rPr>
        <w:t>jɛ̀-sɔ́-</w:t>
      </w:r>
      <w:r w:rsidRPr="006876BE">
        <w:tab/>
      </w:r>
      <w:r w:rsidR="001B4A30">
        <w:t>‘</w:t>
      </w:r>
      <w:r w:rsidRPr="006876BE">
        <w:t>kill</w:t>
      </w:r>
      <w:r w:rsidR="001B4A30">
        <w:t>’</w:t>
      </w:r>
    </w:p>
    <w:p w14:paraId="1CBB0A90" w14:textId="0AF05100" w:rsidR="001A259C" w:rsidRPr="006876BE" w:rsidRDefault="001A259C" w:rsidP="001A259C">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zɛ́</w:t>
      </w:r>
      <w:r w:rsidRPr="00AE4B60">
        <w:rPr>
          <w:rFonts w:ascii="Doulos SIL" w:hAnsi="Doulos SIL"/>
          <w:i/>
          <w:color w:val="0000FF"/>
        </w:rPr>
        <w:noBreakHyphen/>
      </w:r>
      <w:r w:rsidRPr="006876BE">
        <w:tab/>
      </w:r>
      <w:r w:rsidRPr="00AE4B60">
        <w:rPr>
          <w:rFonts w:ascii="Doulos SIL" w:hAnsi="Doulos SIL"/>
          <w:i/>
          <w:color w:val="0000FF"/>
        </w:rPr>
        <w:t>z</w:t>
      </w:r>
      <w:r>
        <w:rPr>
          <w:rFonts w:ascii="Doulos SIL" w:hAnsi="Doulos SIL"/>
          <w:i/>
          <w:color w:val="0000FF"/>
        </w:rPr>
        <w:t>ɛ̀</w:t>
      </w:r>
      <w:r w:rsidRPr="00AE4B60">
        <w:rPr>
          <w:rFonts w:ascii="Doulos SIL" w:hAnsi="Doulos SIL"/>
          <w:i/>
          <w:color w:val="0000FF"/>
        </w:rPr>
        <w:noBreakHyphen/>
        <w:t>sɔ̀-</w:t>
      </w:r>
      <w:r w:rsidRPr="006876BE">
        <w:tab/>
      </w:r>
      <w:r w:rsidR="001B4A30">
        <w:t>‘</w:t>
      </w:r>
      <w:r w:rsidRPr="006876BE">
        <w:t>(man) marry (woman)'</w:t>
      </w:r>
      <w:r w:rsidRPr="00335281">
        <w:rPr>
          <w:rFonts w:ascii="Doulos SIL" w:eastAsia="Times New Roman" w:hAnsi="Doulos SIL"/>
          <w:color w:val="0000FF"/>
          <w:sz w:val="20"/>
        </w:rPr>
        <w:t>́</w:t>
      </w:r>
    </w:p>
    <w:p w14:paraId="4E90EDC2" w14:textId="6AC47A1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jě</w:t>
      </w:r>
      <w:r w:rsidRPr="00AE4B60">
        <w:rPr>
          <w:rFonts w:ascii="Doulos SIL" w:hAnsi="Doulos SIL"/>
          <w:i/>
          <w:color w:val="0000FF"/>
        </w:rPr>
        <w:noBreakHyphen/>
      </w:r>
      <w:r w:rsidRPr="006876BE">
        <w:tab/>
      </w:r>
      <w:r w:rsidRPr="00AE4B60">
        <w:rPr>
          <w:rFonts w:ascii="Doulos SIL" w:hAnsi="Doulos SIL"/>
          <w:i/>
          <w:color w:val="0000FF"/>
        </w:rPr>
        <w:t>jè-sɔ́-</w:t>
      </w:r>
      <w:r w:rsidRPr="006876BE">
        <w:tab/>
      </w:r>
      <w:r w:rsidR="001B4A30">
        <w:t>‘</w:t>
      </w:r>
      <w:r w:rsidRPr="006876BE">
        <w:t>dance</w:t>
      </w:r>
      <w:r w:rsidR="001B4A30">
        <w:t>’</w:t>
      </w:r>
      <w:r w:rsidRPr="006876BE">
        <w:tab/>
        <w:t xml:space="preserve">with noun </w:t>
      </w:r>
      <w:r w:rsidRPr="00AE4B60">
        <w:rPr>
          <w:rFonts w:ascii="Doulos SIL" w:hAnsi="Doulos SIL"/>
          <w:i/>
          <w:color w:val="0000FF"/>
        </w:rPr>
        <w:t>jé</w:t>
      </w:r>
      <w:r w:rsidRPr="006876BE">
        <w:t xml:space="preserve"> </w:t>
      </w:r>
    </w:p>
    <w:p w14:paraId="28FE1534" w14:textId="451EB4D7"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jě</w:t>
      </w:r>
      <w:r w:rsidRPr="00AE4B60">
        <w:rPr>
          <w:rFonts w:ascii="Doulos SIL" w:hAnsi="Doulos SIL"/>
          <w:i/>
          <w:color w:val="0000FF"/>
        </w:rPr>
        <w:noBreakHyphen/>
      </w:r>
      <w:r w:rsidRPr="006876BE">
        <w:tab/>
      </w:r>
      <w:r w:rsidRPr="00AE4B60">
        <w:rPr>
          <w:rFonts w:ascii="Doulos SIL" w:hAnsi="Doulos SIL"/>
          <w:i/>
          <w:color w:val="0000FF"/>
        </w:rPr>
        <w:t>jè-sɔ́-</w:t>
      </w:r>
      <w:r w:rsidRPr="006876BE">
        <w:tab/>
      </w:r>
      <w:r w:rsidR="001B4A30">
        <w:t>‘</w:t>
      </w:r>
      <w:r w:rsidRPr="006876BE">
        <w:t>harvest (millet)</w:t>
      </w:r>
      <w:r w:rsidR="001B4A30">
        <w:t>’</w:t>
      </w:r>
      <w:r w:rsidRPr="006876BE">
        <w:tab/>
        <w:t xml:space="preserve">with noun </w:t>
      </w:r>
      <w:r w:rsidRPr="00AE4B60">
        <w:rPr>
          <w:rFonts w:ascii="Doulos SIL" w:hAnsi="Doulos SIL"/>
          <w:i/>
          <w:color w:val="0000FF"/>
        </w:rPr>
        <w:t>jé-ŋgé</w:t>
      </w:r>
      <w:r w:rsidRPr="006876BE">
        <w:t xml:space="preserve"> </w:t>
      </w:r>
    </w:p>
    <w:p w14:paraId="36802AAE" w14:textId="0CD8120D"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jě</w:t>
      </w:r>
      <w:r w:rsidRPr="00AE4B60">
        <w:rPr>
          <w:rFonts w:ascii="Doulos SIL" w:hAnsi="Doulos SIL"/>
          <w:i/>
          <w:color w:val="0000FF"/>
        </w:rPr>
        <w:noBreakHyphen/>
      </w:r>
      <w:r w:rsidRPr="006876BE">
        <w:tab/>
      </w:r>
      <w:r w:rsidRPr="00AE4B60">
        <w:rPr>
          <w:rFonts w:ascii="Doulos SIL" w:hAnsi="Doulos SIL"/>
          <w:i/>
          <w:color w:val="0000FF"/>
        </w:rPr>
        <w:t>jè-sɔ́-</w:t>
      </w:r>
      <w:r w:rsidRPr="006876BE">
        <w:tab/>
      </w:r>
      <w:r w:rsidR="001B4A30">
        <w:t>‘</w:t>
      </w:r>
      <w:r w:rsidRPr="006876BE">
        <w:t>fart</w:t>
      </w:r>
      <w:r w:rsidR="001B4A30">
        <w:t>’</w:t>
      </w:r>
      <w:r w:rsidRPr="006876BE">
        <w:tab/>
        <w:t xml:space="preserve">with noun </w:t>
      </w:r>
      <w:r w:rsidRPr="00AE4B60">
        <w:rPr>
          <w:rFonts w:ascii="Doulos SIL" w:hAnsi="Doulos SIL"/>
          <w:i/>
          <w:color w:val="0000FF"/>
        </w:rPr>
        <w:t>jì-ŋgé</w:t>
      </w:r>
    </w:p>
    <w:p w14:paraId="6DF2374A" w14:textId="47FD93F3" w:rsidR="00EF2113" w:rsidRPr="004228F5"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dǐ-</w:t>
      </w:r>
      <w:r w:rsidRPr="00AE4B60">
        <w:rPr>
          <w:rFonts w:ascii="Doulos SIL" w:hAnsi="Doulos SIL"/>
          <w:i/>
          <w:color w:val="0000FF"/>
        </w:rPr>
        <w:tab/>
        <w:t>dì-sɔ́-</w:t>
      </w:r>
      <w:r w:rsidRPr="006876BE">
        <w:tab/>
      </w:r>
      <w:r w:rsidR="001B4A30">
        <w:t>‘</w:t>
      </w:r>
      <w:r w:rsidRPr="006876BE">
        <w:t>carry on head</w:t>
      </w:r>
      <w:r w:rsidR="001B4A30">
        <w:t>’</w:t>
      </w:r>
    </w:p>
    <w:p w14:paraId="0040092C" w14:textId="77777777" w:rsidR="00EF2113" w:rsidRPr="006876BE" w:rsidRDefault="00EF2113" w:rsidP="00EF2113">
      <w:pPr>
        <w:pStyle w:val="exampleabc"/>
        <w:tabs>
          <w:tab w:val="left" w:pos="1980"/>
          <w:tab w:val="left" w:pos="3060"/>
          <w:tab w:val="left" w:pos="4680"/>
        </w:tabs>
        <w:ind w:left="4680" w:hanging="4680"/>
      </w:pPr>
      <w:r w:rsidRPr="006876BE">
        <w:tab/>
        <w:t xml:space="preserve">   </w:t>
      </w:r>
      <w:r w:rsidRPr="00335281">
        <w:rPr>
          <w:rFonts w:ascii="Doulos SIL" w:hAnsi="Doulos SIL"/>
          <w:i/>
          <w:color w:val="0000FF"/>
        </w:rPr>
        <w:t>Cv̌-</w:t>
      </w:r>
      <w:r w:rsidRPr="006876BE">
        <w:rPr>
          <w:i/>
        </w:rPr>
        <w:t xml:space="preserve"> with initial sonorant or zero</w:t>
      </w:r>
    </w:p>
    <w:p w14:paraId="33AC970E" w14:textId="4F716E2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nɔ̌</w:t>
      </w:r>
      <w:r w:rsidRPr="00AE4B60">
        <w:rPr>
          <w:rFonts w:ascii="Doulos SIL" w:hAnsi="Doulos SIL"/>
          <w:i/>
          <w:color w:val="0000FF"/>
        </w:rPr>
        <w:noBreakHyphen/>
      </w:r>
      <w:r w:rsidRPr="006876BE">
        <w:tab/>
      </w:r>
      <w:r w:rsidRPr="00AE4B60">
        <w:rPr>
          <w:rFonts w:ascii="Doulos SIL" w:hAnsi="Doulos SIL"/>
          <w:i/>
          <w:color w:val="0000FF"/>
        </w:rPr>
        <w:t>nɔ̀-sɔ́-</w:t>
      </w:r>
      <w:r w:rsidRPr="006876BE">
        <w:tab/>
      </w:r>
      <w:r w:rsidR="001B4A30">
        <w:t>‘</w:t>
      </w:r>
      <w:r w:rsidRPr="006876BE">
        <w:t>hear</w:t>
      </w:r>
      <w:r w:rsidR="001B4A30">
        <w:t>’</w:t>
      </w:r>
    </w:p>
    <w:p w14:paraId="7F2BC528" w14:textId="247CAC91"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yɛ̌-</w:t>
      </w:r>
      <w:r w:rsidRPr="00AE4B60">
        <w:rPr>
          <w:rFonts w:ascii="Doulos SIL" w:hAnsi="Doulos SIL"/>
          <w:i/>
          <w:color w:val="0000FF"/>
        </w:rPr>
        <w:tab/>
        <w:t>yɛ̀-sɔ́-</w:t>
      </w:r>
      <w:r w:rsidRPr="006876BE">
        <w:tab/>
      </w:r>
      <w:r w:rsidR="001B4A30">
        <w:t>‘</w:t>
      </w:r>
      <w:r w:rsidRPr="006876BE">
        <w:t>weep</w:t>
      </w:r>
      <w:r w:rsidR="001B4A30">
        <w:t>’</w:t>
      </w:r>
      <w:r w:rsidRPr="006876BE">
        <w:tab/>
        <w:t xml:space="preserve">with noun </w:t>
      </w:r>
      <w:r w:rsidRPr="00AE4B60">
        <w:rPr>
          <w:rFonts w:ascii="Doulos SIL" w:hAnsi="Doulos SIL"/>
          <w:i/>
          <w:color w:val="0000FF"/>
        </w:rPr>
        <w:t>yàŋgá</w:t>
      </w:r>
      <w:r w:rsidRPr="006876BE">
        <w:t xml:space="preserve"> </w:t>
      </w:r>
    </w:p>
    <w:p w14:paraId="4D378C49" w14:textId="7DB23FF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yǐ</w:t>
      </w:r>
      <w:r w:rsidRPr="00AE4B60">
        <w:rPr>
          <w:rFonts w:ascii="Doulos SIL" w:hAnsi="Doulos SIL"/>
          <w:i/>
          <w:color w:val="0000FF"/>
        </w:rPr>
        <w:noBreakHyphen/>
      </w:r>
      <w:r w:rsidRPr="006876BE">
        <w:tab/>
      </w:r>
      <w:r w:rsidRPr="00AE4B60">
        <w:rPr>
          <w:rFonts w:ascii="Doulos SIL" w:hAnsi="Doulos SIL"/>
          <w:i/>
          <w:color w:val="0000FF"/>
        </w:rPr>
        <w:t>yì-sɔ́-</w:t>
      </w:r>
      <w:r w:rsidRPr="006876BE">
        <w:tab/>
      </w:r>
      <w:r w:rsidR="001B4A30">
        <w:t>‘</w:t>
      </w:r>
      <w:r w:rsidRPr="006876BE">
        <w:t>see</w:t>
      </w:r>
      <w:r w:rsidR="001B4A30">
        <w:t>’</w:t>
      </w:r>
    </w:p>
    <w:p w14:paraId="670DB6FE" w14:textId="77777777" w:rsidR="00EF2113" w:rsidRPr="006876BE" w:rsidRDefault="00EF2113" w:rsidP="00EF2113">
      <w:pPr>
        <w:pStyle w:val="exampleabc"/>
        <w:tabs>
          <w:tab w:val="left" w:pos="1980"/>
          <w:tab w:val="left" w:pos="3060"/>
          <w:tab w:val="left" w:pos="4680"/>
        </w:tabs>
        <w:ind w:left="4680" w:hanging="4680"/>
        <w:rPr>
          <w:i/>
        </w:rPr>
      </w:pPr>
      <w:r w:rsidRPr="006876BE">
        <w:tab/>
        <w:t xml:space="preserve">   </w:t>
      </w:r>
      <w:r w:rsidRPr="00335281">
        <w:rPr>
          <w:rFonts w:ascii="Doulos SIL" w:hAnsi="Doulos SIL"/>
          <w:i/>
          <w:color w:val="0000FF"/>
        </w:rPr>
        <w:t>Cv̌:-</w:t>
      </w:r>
      <w:r w:rsidRPr="006876BE">
        <w:rPr>
          <w:i/>
        </w:rPr>
        <w:t xml:space="preserve"> with initial voiced obstruent</w:t>
      </w:r>
    </w:p>
    <w:p w14:paraId="14320C63" w14:textId="2973ABA9"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bǎ:</w:t>
      </w:r>
      <w:r w:rsidRPr="00AE4B60">
        <w:rPr>
          <w:rFonts w:ascii="Doulos SIL" w:hAnsi="Doulos SIL"/>
          <w:i/>
          <w:color w:val="0000FF"/>
        </w:rPr>
        <w:noBreakHyphen/>
      </w:r>
      <w:r w:rsidRPr="006876BE">
        <w:tab/>
      </w:r>
      <w:r w:rsidRPr="00AE4B60">
        <w:rPr>
          <w:rFonts w:ascii="Doulos SIL" w:hAnsi="Doulos SIL"/>
          <w:i/>
          <w:color w:val="0000FF"/>
        </w:rPr>
        <w:t>bà:-sɔ́-</w:t>
      </w:r>
      <w:r w:rsidRPr="006876BE">
        <w:tab/>
      </w:r>
      <w:r w:rsidR="001B4A30">
        <w:t>‘</w:t>
      </w:r>
      <w:r w:rsidRPr="006876BE">
        <w:t>gather</w:t>
      </w:r>
      <w:r w:rsidR="001B4A30">
        <w:t>’</w:t>
      </w:r>
      <w:r w:rsidRPr="006876BE">
        <w:tab/>
        <w:t xml:space="preserve">Jamsay </w:t>
      </w:r>
      <w:r w:rsidRPr="00002350">
        <w:rPr>
          <w:rFonts w:ascii="Doulos SIL" w:hAnsi="Doulos SIL"/>
          <w:i/>
          <w:color w:val="008000"/>
        </w:rPr>
        <w:t>bàrá</w:t>
      </w:r>
      <w:r w:rsidRPr="006876BE">
        <w:t xml:space="preserve"> </w:t>
      </w:r>
    </w:p>
    <w:p w14:paraId="24B6677F" w14:textId="56705487" w:rsidR="00C06DF3" w:rsidRPr="006876BE" w:rsidRDefault="00C06DF3" w:rsidP="00C06DF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bǎ:</w:t>
      </w:r>
      <w:r w:rsidRPr="00AE4B60">
        <w:rPr>
          <w:rFonts w:ascii="Doulos SIL" w:hAnsi="Doulos SIL"/>
          <w:i/>
          <w:color w:val="0000FF"/>
        </w:rPr>
        <w:noBreakHyphen/>
      </w:r>
      <w:r w:rsidRPr="006876BE">
        <w:tab/>
      </w:r>
      <w:r w:rsidRPr="00AE4B60">
        <w:rPr>
          <w:rFonts w:ascii="Doulos SIL" w:hAnsi="Doulos SIL"/>
          <w:i/>
          <w:color w:val="0000FF"/>
        </w:rPr>
        <w:t>bà:-sɔ́-</w:t>
      </w:r>
      <w:r w:rsidRPr="006876BE">
        <w:tab/>
      </w:r>
      <w:r>
        <w:t>‘be worth’</w:t>
      </w:r>
      <w:r w:rsidRPr="006876BE">
        <w:tab/>
        <w:t xml:space="preserve">Jamsay </w:t>
      </w:r>
      <w:r>
        <w:rPr>
          <w:rFonts w:ascii="Doulos SIL" w:hAnsi="Doulos SIL"/>
          <w:i/>
          <w:color w:val="008000"/>
        </w:rPr>
        <w:t>bǎ:</w:t>
      </w:r>
      <w:r w:rsidRPr="006876BE">
        <w:t xml:space="preserve"> </w:t>
      </w:r>
    </w:p>
    <w:p w14:paraId="5F11EAD5" w14:textId="4C9F163F"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bɛ̌:</w:t>
      </w:r>
      <w:r w:rsidRPr="00AE4B60">
        <w:rPr>
          <w:rFonts w:ascii="Doulos SIL" w:hAnsi="Doulos SIL"/>
          <w:i/>
          <w:color w:val="0000FF"/>
        </w:rPr>
        <w:noBreakHyphen/>
      </w:r>
      <w:r w:rsidRPr="006876BE">
        <w:tab/>
      </w:r>
      <w:r w:rsidRPr="00AE4B60">
        <w:rPr>
          <w:rFonts w:ascii="Doulos SIL" w:hAnsi="Doulos SIL"/>
          <w:i/>
          <w:color w:val="0000FF"/>
        </w:rPr>
        <w:t>bɛ̀:-sɔ́-</w:t>
      </w:r>
      <w:r w:rsidRPr="006876BE">
        <w:tab/>
      </w:r>
      <w:r w:rsidR="001B4A30">
        <w:t>‘</w:t>
      </w:r>
      <w:r w:rsidRPr="006876BE">
        <w:t>get</w:t>
      </w:r>
      <w:r w:rsidR="001B4A30">
        <w:t>’</w:t>
      </w:r>
      <w:r w:rsidRPr="006876BE">
        <w:tab/>
        <w:t xml:space="preserve">Yanda Dom </w:t>
      </w:r>
      <w:r w:rsidRPr="00002350">
        <w:rPr>
          <w:rFonts w:ascii="Doulos SIL" w:hAnsi="Doulos SIL"/>
          <w:i/>
          <w:color w:val="008000"/>
        </w:rPr>
        <w:t>bɛ̀lɛ́</w:t>
      </w:r>
      <w:r w:rsidRPr="006876BE">
        <w:t xml:space="preserve"> </w:t>
      </w:r>
    </w:p>
    <w:p w14:paraId="4D6AE869" w14:textId="5D2206A0"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zɛ̌:</w:t>
      </w:r>
      <w:r w:rsidRPr="00AE4B60">
        <w:rPr>
          <w:rFonts w:ascii="Doulos SIL" w:hAnsi="Doulos SIL"/>
          <w:i/>
          <w:color w:val="0000FF"/>
        </w:rPr>
        <w:noBreakHyphen/>
      </w:r>
      <w:r w:rsidRPr="006876BE">
        <w:tab/>
      </w:r>
      <w:r w:rsidRPr="00AE4B60">
        <w:rPr>
          <w:rFonts w:ascii="Doulos SIL" w:hAnsi="Doulos SIL"/>
          <w:i/>
          <w:color w:val="0000FF"/>
        </w:rPr>
        <w:t>zɛ̀:-sɔ́-</w:t>
      </w:r>
      <w:r w:rsidRPr="006876BE">
        <w:tab/>
      </w:r>
      <w:r w:rsidR="001B4A30">
        <w:t>‘</w:t>
      </w:r>
      <w:r w:rsidRPr="006876BE">
        <w:t>bring</w:t>
      </w:r>
      <w:r w:rsidR="001B4A30">
        <w:t>’</w:t>
      </w:r>
      <w:r w:rsidRPr="006876BE">
        <w:tab/>
        <w:t xml:space="preserve">Jamsay </w:t>
      </w:r>
      <w:r w:rsidRPr="00002350">
        <w:rPr>
          <w:rFonts w:ascii="Doulos SIL" w:hAnsi="Doulos SIL"/>
          <w:i/>
          <w:color w:val="008000"/>
        </w:rPr>
        <w:t>jɛ̀:rɛ́</w:t>
      </w:r>
      <w:r w:rsidRPr="006876BE">
        <w:t xml:space="preserve"> </w:t>
      </w:r>
    </w:p>
    <w:p w14:paraId="1962E7BA" w14:textId="4A4463C4"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zɔ̌:</w:t>
      </w:r>
      <w:r w:rsidRPr="00AE4B60">
        <w:rPr>
          <w:rFonts w:ascii="Doulos SIL" w:hAnsi="Doulos SIL"/>
          <w:i/>
          <w:color w:val="0000FF"/>
        </w:rPr>
        <w:noBreakHyphen/>
      </w:r>
      <w:r w:rsidRPr="006876BE">
        <w:tab/>
      </w:r>
      <w:r w:rsidRPr="00AE4B60">
        <w:rPr>
          <w:rFonts w:ascii="Doulos SIL" w:hAnsi="Doulos SIL"/>
          <w:i/>
          <w:color w:val="0000FF"/>
        </w:rPr>
        <w:t>zɔ̀:-sɔ́-</w:t>
      </w:r>
      <w:r w:rsidRPr="006876BE">
        <w:tab/>
      </w:r>
      <w:r w:rsidR="001B4A30">
        <w:t>‘</w:t>
      </w:r>
      <w:r w:rsidRPr="006876BE">
        <w:t>look for</w:t>
      </w:r>
      <w:r w:rsidR="001B4A30">
        <w:t>’</w:t>
      </w:r>
      <w:r w:rsidRPr="006876BE">
        <w:tab/>
        <w:t xml:space="preserve">Nanga </w:t>
      </w:r>
      <w:r w:rsidRPr="00002350">
        <w:rPr>
          <w:rFonts w:ascii="Doulos SIL" w:hAnsi="Doulos SIL"/>
          <w:i/>
          <w:color w:val="008000"/>
        </w:rPr>
        <w:t>jɔ̀rɔ́</w:t>
      </w:r>
      <w:r w:rsidRPr="006876BE">
        <w:t xml:space="preserve"> </w:t>
      </w:r>
    </w:p>
    <w:p w14:paraId="02608D69" w14:textId="77777777" w:rsidR="00EF2113" w:rsidRPr="006876BE" w:rsidRDefault="00EF2113" w:rsidP="00EF2113">
      <w:pPr>
        <w:pStyle w:val="exampleabc"/>
        <w:tabs>
          <w:tab w:val="left" w:pos="1980"/>
          <w:tab w:val="left" w:pos="3060"/>
          <w:tab w:val="left" w:pos="4680"/>
        </w:tabs>
        <w:ind w:left="4680" w:hanging="4680"/>
      </w:pPr>
      <w:r w:rsidRPr="006876BE">
        <w:lastRenderedPageBreak/>
        <w:tab/>
        <w:t xml:space="preserve">   </w:t>
      </w:r>
      <w:r w:rsidRPr="00335281">
        <w:rPr>
          <w:rFonts w:ascii="Doulos SIL" w:hAnsi="Doulos SIL"/>
          <w:i/>
          <w:color w:val="0000FF"/>
        </w:rPr>
        <w:t>Cv̌:-</w:t>
      </w:r>
      <w:r w:rsidRPr="006876BE">
        <w:rPr>
          <w:i/>
        </w:rPr>
        <w:t xml:space="preserve"> with initial sonorant or zero</w:t>
      </w:r>
    </w:p>
    <w:p w14:paraId="05FD2BE3" w14:textId="2D061F9D"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lǎ:</w:t>
      </w:r>
      <w:r w:rsidRPr="00AE4B60">
        <w:rPr>
          <w:rFonts w:ascii="Doulos SIL" w:hAnsi="Doulos SIL"/>
          <w:i/>
          <w:color w:val="0000FF"/>
        </w:rPr>
        <w:noBreakHyphen/>
      </w:r>
      <w:r w:rsidRPr="006876BE">
        <w:tab/>
      </w:r>
      <w:r w:rsidRPr="00AE4B60">
        <w:rPr>
          <w:rFonts w:ascii="Doulos SIL" w:hAnsi="Doulos SIL"/>
          <w:i/>
          <w:color w:val="0000FF"/>
        </w:rPr>
        <w:t>là:-sɔ́-</w:t>
      </w:r>
      <w:r w:rsidRPr="006876BE">
        <w:tab/>
      </w:r>
      <w:r w:rsidR="001B4A30">
        <w:t>‘</w:t>
      </w:r>
      <w:r w:rsidRPr="006876BE">
        <w:t>give birth</w:t>
      </w:r>
      <w:r w:rsidR="001B4A30">
        <w:t>’</w:t>
      </w:r>
      <w:r w:rsidRPr="006876BE">
        <w:tab/>
        <w:t xml:space="preserve">Jamsay </w:t>
      </w:r>
      <w:r w:rsidRPr="00002350">
        <w:rPr>
          <w:rFonts w:ascii="Doulos SIL" w:hAnsi="Doulos SIL"/>
          <w:i/>
          <w:color w:val="008000"/>
        </w:rPr>
        <w:t>nàrⁿá</w:t>
      </w:r>
      <w:r w:rsidRPr="006876BE">
        <w:t xml:space="preserve"> </w:t>
      </w:r>
      <w:r w:rsidRPr="006876BE">
        <w:tab/>
      </w:r>
    </w:p>
    <w:p w14:paraId="5C896267" w14:textId="6CC359E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ɲǎ:</w:t>
      </w:r>
      <w:r w:rsidRPr="00AE4B60">
        <w:rPr>
          <w:rFonts w:ascii="Doulos SIL" w:hAnsi="Doulos SIL"/>
          <w:i/>
          <w:color w:val="0000FF"/>
        </w:rPr>
        <w:noBreakHyphen/>
      </w:r>
      <w:r w:rsidRPr="006876BE">
        <w:tab/>
      </w:r>
      <w:r w:rsidRPr="00AE4B60">
        <w:rPr>
          <w:rFonts w:ascii="Doulos SIL" w:hAnsi="Doulos SIL"/>
          <w:i/>
          <w:color w:val="0000FF"/>
        </w:rPr>
        <w:t>ɲà:-sɔ́-</w:t>
      </w:r>
      <w:r w:rsidRPr="006876BE">
        <w:tab/>
      </w:r>
      <w:r w:rsidR="001B4A30">
        <w:t>‘</w:t>
      </w:r>
      <w:r w:rsidRPr="006876BE">
        <w:t>take, pick up</w:t>
      </w:r>
      <w:r w:rsidR="001B4A30">
        <w:t>’</w:t>
      </w:r>
      <w:r w:rsidRPr="006876BE">
        <w:tab/>
        <w:t xml:space="preserve">Jamsay </w:t>
      </w:r>
      <w:r w:rsidRPr="00002350">
        <w:rPr>
          <w:rFonts w:ascii="Doulos SIL" w:hAnsi="Doulos SIL"/>
          <w:i/>
          <w:color w:val="008000"/>
        </w:rPr>
        <w:t>yàŋá</w:t>
      </w:r>
    </w:p>
    <w:p w14:paraId="1D90F970" w14:textId="2367A285"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wǎ:</w:t>
      </w:r>
      <w:r w:rsidRPr="00AE4B60">
        <w:rPr>
          <w:rFonts w:ascii="Doulos SIL" w:hAnsi="Doulos SIL"/>
          <w:i/>
          <w:color w:val="0000FF"/>
        </w:rPr>
        <w:noBreakHyphen/>
      </w:r>
      <w:r w:rsidRPr="006876BE">
        <w:tab/>
      </w:r>
      <w:r w:rsidRPr="00AE4B60">
        <w:rPr>
          <w:rFonts w:ascii="Doulos SIL" w:hAnsi="Doulos SIL"/>
          <w:i/>
          <w:color w:val="0000FF"/>
        </w:rPr>
        <w:t>wà:-sɔ́-</w:t>
      </w:r>
      <w:r w:rsidRPr="006876BE">
        <w:tab/>
      </w:r>
      <w:r w:rsidR="001B4A30">
        <w:t>‘</w:t>
      </w:r>
      <w:r w:rsidRPr="006876BE">
        <w:t>do farm work</w:t>
      </w:r>
      <w:r w:rsidR="001B4A30">
        <w:t>’</w:t>
      </w:r>
      <w:r w:rsidRPr="006876BE">
        <w:tab/>
        <w:t xml:space="preserve">Jamsay </w:t>
      </w:r>
      <w:r w:rsidRPr="00002350">
        <w:rPr>
          <w:rFonts w:ascii="Doulos SIL" w:hAnsi="Doulos SIL"/>
          <w:i/>
          <w:color w:val="008000"/>
        </w:rPr>
        <w:t>wàrá</w:t>
      </w:r>
      <w:r w:rsidRPr="006876BE">
        <w:t xml:space="preserve"> </w:t>
      </w:r>
    </w:p>
    <w:p w14:paraId="5DBE065E" w14:textId="63C28A03"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wɔ̌:</w:t>
      </w:r>
      <w:r w:rsidRPr="00AE4B60">
        <w:rPr>
          <w:rFonts w:ascii="Doulos SIL" w:hAnsi="Doulos SIL"/>
          <w:i/>
          <w:color w:val="0000FF"/>
        </w:rPr>
        <w:noBreakHyphen/>
      </w:r>
      <w:r w:rsidRPr="006876BE">
        <w:tab/>
      </w:r>
      <w:r w:rsidRPr="00AE4B60">
        <w:rPr>
          <w:rFonts w:ascii="Doulos SIL" w:hAnsi="Doulos SIL"/>
          <w:i/>
          <w:color w:val="0000FF"/>
        </w:rPr>
        <w:t>wɔ̀:-sɔ́-</w:t>
      </w:r>
      <w:r w:rsidRPr="006876BE">
        <w:tab/>
      </w:r>
      <w:r w:rsidR="001B4A30">
        <w:t>‘</w:t>
      </w:r>
      <w:r w:rsidRPr="006876BE">
        <w:t>come</w:t>
      </w:r>
      <w:r w:rsidR="001B4A30">
        <w:t>’</w:t>
      </w:r>
      <w:r w:rsidRPr="006876BE">
        <w:tab/>
        <w:t xml:space="preserve">Yorno So </w:t>
      </w:r>
      <w:r w:rsidRPr="00002350">
        <w:rPr>
          <w:rFonts w:ascii="Doulos SIL" w:hAnsi="Doulos SIL"/>
          <w:i/>
          <w:color w:val="008000"/>
        </w:rPr>
        <w:t>wɛ̀lɛ́-</w:t>
      </w:r>
      <w:r w:rsidRPr="006876BE">
        <w:t xml:space="preserve"> </w:t>
      </w:r>
    </w:p>
    <w:p w14:paraId="5E072554" w14:textId="77777777" w:rsidR="00EF2113" w:rsidRPr="006876BE" w:rsidRDefault="00EF2113" w:rsidP="00EF2113"/>
    <w:p w14:paraId="532FF7E8" w14:textId="6A360575" w:rsidR="00EF2113" w:rsidRPr="006876BE" w:rsidRDefault="00EF2113" w:rsidP="00EF2113">
      <w:r w:rsidRPr="00AE4B60">
        <w:rPr>
          <w:rFonts w:ascii="Doulos SIL" w:hAnsi="Doulos SIL"/>
          <w:i/>
          <w:color w:val="0000FF"/>
        </w:rPr>
        <w:t>Cv:-</w:t>
      </w:r>
      <w:r w:rsidRPr="006876BE">
        <w:t xml:space="preserve"> stems (except </w:t>
      </w:r>
      <w:r w:rsidRPr="00AE4B60">
        <w:rPr>
          <w:rFonts w:ascii="Doulos SIL" w:hAnsi="Doulos SIL"/>
          <w:i/>
          <w:color w:val="0000FF"/>
        </w:rPr>
        <w:t>ní:-</w:t>
      </w:r>
      <w:r w:rsidRPr="006876BE">
        <w:t xml:space="preserve"> </w:t>
      </w:r>
      <w:r w:rsidR="001B4A30">
        <w:t>‘</w:t>
      </w:r>
      <w:r w:rsidRPr="006876BE">
        <w:t>sleep</w:t>
      </w:r>
      <w:r w:rsidR="001B4A30">
        <w:t>’</w:t>
      </w:r>
      <w:r w:rsidRPr="006876BE">
        <w:t xml:space="preserve">) have a variant form </w:t>
      </w:r>
      <w:r w:rsidRPr="00AE4B60">
        <w:rPr>
          <w:rFonts w:ascii="Doulos SIL" w:hAnsi="Doulos SIL"/>
          <w:i/>
          <w:color w:val="0000FF"/>
        </w:rPr>
        <w:t>Cv-lv-</w:t>
      </w:r>
      <w:r w:rsidRPr="006876BE">
        <w:t xml:space="preserve"> in agentive compound finals (§5.1.4), and in the </w:t>
      </w:r>
      <w:r w:rsidR="00537590">
        <w:t>quoted hortative</w:t>
      </w:r>
      <w:r w:rsidRPr="006876BE">
        <w:t xml:space="preserve"> (§10.xxx). Historically, the extended variant reflects the original bisyllabic *</w:t>
      </w:r>
      <w:r w:rsidRPr="00AE4B60">
        <w:rPr>
          <w:rFonts w:ascii="Doulos SIL" w:hAnsi="Doulos SIL"/>
          <w:i/>
          <w:color w:val="0000FF"/>
        </w:rPr>
        <w:t>Cvlv-</w:t>
      </w:r>
      <w:r w:rsidRPr="006876BE">
        <w:t xml:space="preserve"> form of most of these verbs.</w:t>
      </w:r>
    </w:p>
    <w:p w14:paraId="72466ACD" w14:textId="77777777" w:rsidR="00EF2113" w:rsidRPr="006876BE" w:rsidRDefault="00EF2113">
      <w:r w:rsidRPr="006876BE">
        <w:tab/>
        <w:t xml:space="preserve">The </w:t>
      </w:r>
      <w:r w:rsidRPr="004228F5">
        <w:rPr>
          <w:b/>
        </w:rPr>
        <w:t>vowel quality</w:t>
      </w:r>
      <w:r w:rsidRPr="006876BE">
        <w:t xml:space="preserve"> of </w:t>
      </w:r>
      <w:r w:rsidRPr="00AE4B60">
        <w:rPr>
          <w:rFonts w:ascii="Doulos SIL" w:hAnsi="Doulos SIL"/>
          <w:i/>
          <w:color w:val="0000FF"/>
        </w:rPr>
        <w:t>Cv-</w:t>
      </w:r>
      <w:r w:rsidRPr="006876BE">
        <w:t xml:space="preserve"> verbs, including the A/O-stem and the E/I-stem, are shown in (xx2). Here, however, tones are removed, since they are often determined by the inflectional suffix independently of vocalsim. </w:t>
      </w:r>
    </w:p>
    <w:p w14:paraId="127C2D6A" w14:textId="77777777" w:rsidR="00EF2113" w:rsidRPr="006876BE" w:rsidRDefault="00EF2113"/>
    <w:p w14:paraId="40E7078F" w14:textId="77777777" w:rsidR="00EF2113" w:rsidRPr="006876BE" w:rsidRDefault="00EF2113" w:rsidP="00EF2113">
      <w:pPr>
        <w:pStyle w:val="exampleabc"/>
        <w:tabs>
          <w:tab w:val="left" w:pos="2880"/>
          <w:tab w:val="left" w:pos="4680"/>
        </w:tabs>
      </w:pPr>
      <w:r w:rsidRPr="006876BE">
        <w:t>(xx2)</w:t>
      </w:r>
      <w:r w:rsidRPr="006876BE">
        <w:tab/>
        <w:t xml:space="preserve">Vocalism of </w:t>
      </w:r>
      <w:r w:rsidRPr="00AE4B60">
        <w:rPr>
          <w:rFonts w:ascii="Doulos SIL" w:hAnsi="Doulos SIL"/>
          <w:i/>
          <w:color w:val="0000FF"/>
        </w:rPr>
        <w:t>Cv-</w:t>
      </w:r>
      <w:r w:rsidRPr="006876BE">
        <w:t xml:space="preserve"> verb sems</w:t>
      </w:r>
    </w:p>
    <w:p w14:paraId="7A19E0CC" w14:textId="77777777" w:rsidR="00EF2113" w:rsidRPr="006876BE" w:rsidRDefault="00EF2113" w:rsidP="00EF2113">
      <w:pPr>
        <w:pStyle w:val="exampleabc"/>
        <w:tabs>
          <w:tab w:val="left" w:pos="2880"/>
          <w:tab w:val="left" w:pos="4680"/>
        </w:tabs>
      </w:pPr>
    </w:p>
    <w:p w14:paraId="4DD1E8DF" w14:textId="77777777" w:rsidR="00EF2113" w:rsidRPr="006876BE" w:rsidRDefault="00EF2113" w:rsidP="00EF2113">
      <w:pPr>
        <w:pStyle w:val="exampleabc"/>
        <w:tabs>
          <w:tab w:val="left" w:pos="1980"/>
          <w:tab w:val="left" w:pos="3060"/>
          <w:tab w:val="left" w:pos="4680"/>
        </w:tabs>
      </w:pPr>
      <w:r w:rsidRPr="006876BE">
        <w:tab/>
      </w:r>
      <w:r w:rsidRPr="006876BE">
        <w:tab/>
        <w:t>basic</w:t>
      </w:r>
      <w:r w:rsidRPr="006876BE">
        <w:tab/>
        <w:t>A/O-stem</w:t>
      </w:r>
      <w:r w:rsidRPr="004228F5">
        <w:t xml:space="preserve"> </w:t>
      </w:r>
      <w:r w:rsidRPr="006876BE">
        <w:tab/>
        <w:t>E/I-stem</w:t>
      </w:r>
      <w:r w:rsidRPr="006876BE">
        <w:tab/>
        <w:t>gloss</w:t>
      </w:r>
    </w:p>
    <w:p w14:paraId="08DF891C" w14:textId="77777777" w:rsidR="00EF2113" w:rsidRPr="006876BE" w:rsidRDefault="00EF2113" w:rsidP="00EF2113">
      <w:pPr>
        <w:pStyle w:val="exampleabc"/>
        <w:tabs>
          <w:tab w:val="left" w:pos="1980"/>
          <w:tab w:val="left" w:pos="3060"/>
          <w:tab w:val="left" w:pos="4680"/>
        </w:tabs>
      </w:pPr>
    </w:p>
    <w:p w14:paraId="029B9F56" w14:textId="77777777" w:rsidR="00EF2113" w:rsidRPr="00507B6B" w:rsidRDefault="00EF2113" w:rsidP="00EF2113">
      <w:pPr>
        <w:pStyle w:val="exampleabc"/>
        <w:tabs>
          <w:tab w:val="left" w:pos="1980"/>
          <w:tab w:val="left" w:pos="3060"/>
          <w:tab w:val="left" w:pos="4680"/>
        </w:tabs>
        <w:ind w:left="4680" w:hanging="4680"/>
      </w:pPr>
      <w:r w:rsidRPr="006876BE">
        <w:tab/>
        <w:t>a.</w:t>
      </w:r>
      <w:r w:rsidRPr="00507B6B">
        <w:t xml:space="preserve"> -ATR </w:t>
      </w:r>
      <w:r w:rsidRPr="00AE4B60">
        <w:rPr>
          <w:rFonts w:ascii="Doulos SIL" w:hAnsi="Doulos SIL"/>
          <w:i/>
          <w:color w:val="0000FF"/>
        </w:rPr>
        <w:t>Cɛ-</w:t>
      </w:r>
      <w:r w:rsidRPr="00507B6B">
        <w:t xml:space="preserve"> stems</w:t>
      </w:r>
    </w:p>
    <w:p w14:paraId="273C6782" w14:textId="77777777" w:rsidR="00EF2113" w:rsidRPr="00302A13" w:rsidRDefault="00EF2113" w:rsidP="00EF2113">
      <w:pPr>
        <w:pStyle w:val="exampleabc"/>
        <w:tabs>
          <w:tab w:val="left" w:pos="1980"/>
          <w:tab w:val="left" w:pos="3060"/>
          <w:tab w:val="left" w:pos="4680"/>
        </w:tabs>
        <w:ind w:left="4680" w:hanging="4680"/>
        <w:rPr>
          <w:i/>
        </w:rPr>
      </w:pPr>
      <w:r w:rsidRPr="00507B6B">
        <w:tab/>
        <w:t xml:space="preserve">   </w:t>
      </w:r>
      <w:r w:rsidRPr="00507B6B">
        <w:rPr>
          <w:i/>
        </w:rPr>
        <w:t>initial palatal</w:t>
      </w:r>
    </w:p>
    <w:p w14:paraId="535BA1B9" w14:textId="01D71AC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jɛ</w:t>
      </w:r>
      <w:r w:rsidRPr="00AE4B60">
        <w:rPr>
          <w:rFonts w:ascii="Doulos SIL" w:hAnsi="Doulos SIL"/>
          <w:i/>
          <w:color w:val="0000FF"/>
        </w:rPr>
        <w:noBreakHyphen/>
      </w:r>
      <w:r w:rsidRPr="00AE4B60">
        <w:rPr>
          <w:rFonts w:ascii="Doulos SIL" w:hAnsi="Doulos SIL"/>
          <w:i/>
          <w:color w:val="0000FF"/>
        </w:rPr>
        <w:tab/>
        <w:t>ja-</w:t>
      </w:r>
      <w:r w:rsidRPr="00AE4B60">
        <w:rPr>
          <w:rFonts w:ascii="Doulos SIL" w:hAnsi="Doulos SIL"/>
          <w:i/>
          <w:color w:val="0000FF"/>
        </w:rPr>
        <w:tab/>
        <w:t>jɛ̀-</w:t>
      </w:r>
      <w:r w:rsidRPr="006876BE">
        <w:tab/>
      </w:r>
      <w:r w:rsidR="001B4A30">
        <w:t>‘</w:t>
      </w:r>
      <w:r w:rsidRPr="006876BE">
        <w:t>kill</w:t>
      </w:r>
      <w:r w:rsidR="001B4A30">
        <w:t>’</w:t>
      </w:r>
    </w:p>
    <w:p w14:paraId="7D580939" w14:textId="086DAAE1"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ɲɛ</w:t>
      </w:r>
      <w:r w:rsidRPr="00AE4B60">
        <w:rPr>
          <w:rFonts w:ascii="Doulos SIL" w:hAnsi="Doulos SIL"/>
          <w:i/>
          <w:color w:val="0000FF"/>
        </w:rPr>
        <w:noBreakHyphen/>
      </w:r>
      <w:r w:rsidRPr="00AE4B60">
        <w:rPr>
          <w:rFonts w:ascii="Doulos SIL" w:hAnsi="Doulos SIL"/>
          <w:i/>
          <w:color w:val="0000FF"/>
        </w:rPr>
        <w:tab/>
        <w:t>ɲa-</w:t>
      </w:r>
      <w:r w:rsidRPr="00AE4B60">
        <w:rPr>
          <w:rFonts w:ascii="Doulos SIL" w:hAnsi="Doulos SIL"/>
          <w:i/>
          <w:color w:val="0000FF"/>
        </w:rPr>
        <w:tab/>
        <w:t>ɲɛ-</w:t>
      </w:r>
      <w:r w:rsidRPr="006876BE">
        <w:tab/>
      </w:r>
      <w:r w:rsidR="001B4A30">
        <w:t>‘</w:t>
      </w:r>
      <w:r w:rsidRPr="006876BE">
        <w:t>eat, drink</w:t>
      </w:r>
      <w:r w:rsidR="001B4A30">
        <w:t>’</w:t>
      </w:r>
    </w:p>
    <w:p w14:paraId="3566D9CD" w14:textId="6AC87E7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yɛ</w:t>
      </w:r>
      <w:r w:rsidRPr="00AE4B60">
        <w:rPr>
          <w:rFonts w:ascii="Doulos SIL" w:hAnsi="Doulos SIL"/>
          <w:i/>
          <w:color w:val="0000FF"/>
        </w:rPr>
        <w:noBreakHyphen/>
      </w:r>
      <w:r w:rsidRPr="00AE4B60">
        <w:rPr>
          <w:rFonts w:ascii="Doulos SIL" w:hAnsi="Doulos SIL"/>
          <w:i/>
          <w:color w:val="0000FF"/>
        </w:rPr>
        <w:tab/>
        <w:t>ya-</w:t>
      </w:r>
      <w:r w:rsidRPr="00AE4B60">
        <w:rPr>
          <w:rFonts w:ascii="Doulos SIL" w:hAnsi="Doulos SIL"/>
          <w:i/>
          <w:color w:val="0000FF"/>
        </w:rPr>
        <w:tab/>
        <w:t>yɛ-</w:t>
      </w:r>
      <w:r w:rsidRPr="0040619B">
        <w:tab/>
      </w:r>
      <w:r w:rsidR="001B4A30">
        <w:t>‘</w:t>
      </w:r>
      <w:r w:rsidRPr="0040619B">
        <w:t>weep</w:t>
      </w:r>
      <w:r w:rsidR="001B4A30">
        <w:t>’</w:t>
      </w:r>
    </w:p>
    <w:p w14:paraId="45BE5E52" w14:textId="77777777" w:rsidR="00EF2113" w:rsidRPr="00302A13" w:rsidRDefault="00EF2113" w:rsidP="00EF2113">
      <w:pPr>
        <w:pStyle w:val="exampleabc"/>
        <w:tabs>
          <w:tab w:val="left" w:pos="1980"/>
          <w:tab w:val="left" w:pos="3060"/>
          <w:tab w:val="left" w:pos="4680"/>
        </w:tabs>
        <w:ind w:left="4680" w:hanging="4680"/>
        <w:rPr>
          <w:i/>
        </w:rPr>
      </w:pPr>
      <w:r w:rsidRPr="00507B6B">
        <w:tab/>
        <w:t xml:space="preserve">   </w:t>
      </w:r>
      <w:r w:rsidRPr="00507B6B">
        <w:rPr>
          <w:i/>
        </w:rPr>
        <w:t>other initial C</w:t>
      </w:r>
    </w:p>
    <w:p w14:paraId="33354941" w14:textId="07F19E69" w:rsidR="00EF2113" w:rsidRPr="00302A13" w:rsidRDefault="00EF2113" w:rsidP="00EF2113">
      <w:pPr>
        <w:pStyle w:val="exampleabc"/>
        <w:tabs>
          <w:tab w:val="left" w:pos="1980"/>
          <w:tab w:val="left" w:pos="3060"/>
          <w:tab w:val="left" w:pos="4680"/>
        </w:tabs>
        <w:ind w:left="4680" w:hanging="4680"/>
      </w:pPr>
      <w:r w:rsidRPr="00302A13">
        <w:tab/>
      </w:r>
      <w:r w:rsidRPr="00302A13">
        <w:tab/>
      </w:r>
      <w:r w:rsidRPr="00AE4B60">
        <w:rPr>
          <w:rFonts w:ascii="Doulos SIL" w:hAnsi="Doulos SIL"/>
          <w:i/>
          <w:color w:val="0000FF"/>
        </w:rPr>
        <w:t>ɛ́ⁿ-</w:t>
      </w:r>
      <w:r w:rsidRPr="00AE4B60">
        <w:rPr>
          <w:rFonts w:ascii="Doulos SIL" w:hAnsi="Doulos SIL"/>
          <w:i/>
          <w:color w:val="0000FF"/>
        </w:rPr>
        <w:tab/>
        <w:t>e̯a-</w:t>
      </w:r>
      <w:r w:rsidRPr="00AE4B60">
        <w:rPr>
          <w:rFonts w:ascii="Doulos SIL" w:hAnsi="Doulos SIL"/>
          <w:i/>
          <w:color w:val="0000FF"/>
        </w:rPr>
        <w:tab/>
        <w:t>ɛ̀ⁿ-</w:t>
      </w:r>
      <w:r w:rsidRPr="00AE4B60">
        <w:rPr>
          <w:rFonts w:ascii="Doulos SIL" w:hAnsi="Doulos SIL"/>
          <w:i/>
          <w:color w:val="0000FF"/>
        </w:rPr>
        <w:tab/>
      </w:r>
      <w:r w:rsidR="001B4A30">
        <w:t>‘</w:t>
      </w:r>
      <w:r w:rsidRPr="00302A13">
        <w:t>(woman) marry (man)</w:t>
      </w:r>
      <w:r w:rsidR="001B4A30">
        <w:t>’</w:t>
      </w:r>
    </w:p>
    <w:p w14:paraId="1E4817CF" w14:textId="6B530EB1" w:rsidR="00EF2113" w:rsidRPr="00302A13" w:rsidRDefault="00EF2113" w:rsidP="00EF2113">
      <w:pPr>
        <w:pStyle w:val="exampleabc"/>
        <w:tabs>
          <w:tab w:val="left" w:pos="1980"/>
          <w:tab w:val="left" w:pos="3060"/>
          <w:tab w:val="left" w:pos="4680"/>
        </w:tabs>
        <w:ind w:left="4680" w:hanging="4680"/>
      </w:pPr>
      <w:r w:rsidRPr="00302A13">
        <w:tab/>
      </w:r>
      <w:r w:rsidRPr="00302A13">
        <w:tab/>
      </w:r>
      <w:r w:rsidRPr="00AE4B60">
        <w:rPr>
          <w:rFonts w:ascii="Doulos SIL" w:hAnsi="Doulos SIL"/>
          <w:i/>
          <w:color w:val="0000FF"/>
        </w:rPr>
        <w:t>ɛ́ⁿ-</w:t>
      </w:r>
      <w:r w:rsidRPr="00AE4B60">
        <w:rPr>
          <w:rFonts w:ascii="Doulos SIL" w:hAnsi="Doulos SIL"/>
          <w:i/>
          <w:color w:val="0000FF"/>
        </w:rPr>
        <w:tab/>
        <w:t>e̯a-</w:t>
      </w:r>
      <w:r w:rsidRPr="00AE4B60">
        <w:rPr>
          <w:rFonts w:ascii="Doulos SIL" w:hAnsi="Doulos SIL"/>
          <w:i/>
          <w:color w:val="0000FF"/>
        </w:rPr>
        <w:tab/>
        <w:t>ɛ̀ⁿ-</w:t>
      </w:r>
      <w:r w:rsidRPr="00AE4B60">
        <w:rPr>
          <w:rFonts w:ascii="Doulos SIL" w:hAnsi="Doulos SIL"/>
          <w:i/>
          <w:color w:val="0000FF"/>
        </w:rPr>
        <w:tab/>
      </w:r>
      <w:r w:rsidR="001B4A30">
        <w:t>‘</w:t>
      </w:r>
      <w:r w:rsidRPr="00302A13">
        <w:t>become tight</w:t>
      </w:r>
      <w:r w:rsidR="001B4A30">
        <w:t>’</w:t>
      </w:r>
    </w:p>
    <w:p w14:paraId="4EC627D5" w14:textId="64C2FDC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pɛ</w:t>
      </w:r>
      <w:r w:rsidRPr="00AE4B60">
        <w:rPr>
          <w:rFonts w:ascii="Doulos SIL" w:hAnsi="Doulos SIL"/>
          <w:i/>
          <w:color w:val="0000FF"/>
        </w:rPr>
        <w:noBreakHyphen/>
      </w:r>
      <w:r w:rsidRPr="00AE4B60">
        <w:rPr>
          <w:rFonts w:ascii="Doulos SIL" w:hAnsi="Doulos SIL"/>
          <w:i/>
          <w:color w:val="0000FF"/>
        </w:rPr>
        <w:tab/>
        <w:t>pe̯a-</w:t>
      </w:r>
      <w:r w:rsidRPr="00AE4B60">
        <w:rPr>
          <w:rFonts w:ascii="Doulos SIL" w:hAnsi="Doulos SIL"/>
          <w:i/>
          <w:color w:val="0000FF"/>
        </w:rPr>
        <w:tab/>
        <w:t>pɛ-</w:t>
      </w:r>
      <w:r w:rsidRPr="006876BE">
        <w:tab/>
      </w:r>
      <w:r w:rsidR="001B4A30">
        <w:t>‘</w:t>
      </w:r>
      <w:r w:rsidRPr="006876BE">
        <w:t>get old</w:t>
      </w:r>
      <w:r w:rsidR="001B4A30">
        <w:t>’</w:t>
      </w:r>
      <w:r w:rsidRPr="006876BE">
        <w:t xml:space="preserve"> </w:t>
      </w:r>
    </w:p>
    <w:p w14:paraId="22F2E2BC" w14:textId="584D69BA"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tɛ́</w:t>
      </w:r>
      <w:r w:rsidRPr="00AE4B60">
        <w:rPr>
          <w:rFonts w:ascii="Doulos SIL" w:hAnsi="Doulos SIL"/>
          <w:i/>
          <w:color w:val="0000FF"/>
        </w:rPr>
        <w:noBreakHyphen/>
      </w:r>
      <w:r w:rsidRPr="006876BE">
        <w:tab/>
      </w:r>
      <w:r w:rsidRPr="00AE4B60">
        <w:rPr>
          <w:rFonts w:ascii="Doulos SIL" w:hAnsi="Doulos SIL"/>
          <w:i/>
          <w:color w:val="0000FF"/>
        </w:rPr>
        <w:t>te̯a-</w:t>
      </w:r>
      <w:r w:rsidRPr="006876BE">
        <w:tab/>
      </w:r>
      <w:r w:rsidRPr="00AE4B60">
        <w:rPr>
          <w:rFonts w:ascii="Doulos SIL" w:hAnsi="Doulos SIL"/>
          <w:i/>
          <w:color w:val="0000FF"/>
        </w:rPr>
        <w:t>tɛ-</w:t>
      </w:r>
      <w:r w:rsidRPr="006876BE">
        <w:tab/>
      </w:r>
      <w:r w:rsidR="001B4A30">
        <w:t>‘</w:t>
      </w:r>
      <w:r w:rsidRPr="006876BE">
        <w:t>sprout</w:t>
      </w:r>
      <w:r w:rsidR="001B4A30">
        <w:t>’</w:t>
      </w:r>
    </w:p>
    <w:p w14:paraId="5AF0FD4B" w14:textId="1273B744" w:rsidR="00EF2113" w:rsidRPr="0040619B"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tɛ́</w:t>
      </w:r>
      <w:r w:rsidRPr="00AE4B60">
        <w:rPr>
          <w:rFonts w:ascii="Doulos SIL" w:hAnsi="Doulos SIL"/>
          <w:i/>
          <w:color w:val="0000FF"/>
        </w:rPr>
        <w:noBreakHyphen/>
      </w:r>
      <w:r w:rsidRPr="0040619B">
        <w:tab/>
      </w:r>
      <w:r w:rsidRPr="00AE4B60">
        <w:rPr>
          <w:rFonts w:ascii="Doulos SIL" w:hAnsi="Doulos SIL"/>
          <w:i/>
          <w:color w:val="0000FF"/>
        </w:rPr>
        <w:t>te̯a-</w:t>
      </w:r>
      <w:r w:rsidRPr="0040619B">
        <w:tab/>
      </w:r>
      <w:r w:rsidRPr="00AE4B60">
        <w:rPr>
          <w:rFonts w:ascii="Doulos SIL" w:hAnsi="Doulos SIL"/>
          <w:i/>
          <w:color w:val="0000FF"/>
        </w:rPr>
        <w:t>tɛ-</w:t>
      </w:r>
      <w:r w:rsidRPr="0040619B">
        <w:tab/>
      </w:r>
      <w:r w:rsidR="001B4A30">
        <w:t>‘</w:t>
      </w:r>
      <w:r w:rsidRPr="0040619B">
        <w:t>weave</w:t>
      </w:r>
      <w:r w:rsidR="001B4A30">
        <w:t>’</w:t>
      </w:r>
    </w:p>
    <w:p w14:paraId="6A320C85" w14:textId="3FE4CA8F" w:rsidR="00EF2113" w:rsidRPr="006876BE" w:rsidRDefault="00EF2113" w:rsidP="00EF2113">
      <w:pPr>
        <w:pStyle w:val="exampleabc"/>
        <w:tabs>
          <w:tab w:val="left" w:pos="1980"/>
          <w:tab w:val="left" w:pos="3060"/>
          <w:tab w:val="left" w:pos="4680"/>
        </w:tabs>
        <w:ind w:left="4680" w:hanging="4680"/>
      </w:pPr>
      <w:r w:rsidRPr="006876BE">
        <w:lastRenderedPageBreak/>
        <w:tab/>
      </w:r>
      <w:r w:rsidRPr="006876BE">
        <w:tab/>
      </w:r>
      <w:r w:rsidRPr="00AE4B60">
        <w:rPr>
          <w:rFonts w:ascii="Doulos SIL" w:hAnsi="Doulos SIL"/>
          <w:i/>
          <w:color w:val="0000FF"/>
        </w:rPr>
        <w:t>zɛ</w:t>
      </w:r>
      <w:r w:rsidRPr="00AE4B60">
        <w:rPr>
          <w:rFonts w:ascii="Doulos SIL" w:hAnsi="Doulos SIL"/>
          <w:i/>
          <w:color w:val="0000FF"/>
        </w:rPr>
        <w:noBreakHyphen/>
      </w:r>
      <w:r w:rsidRPr="00AE4B60">
        <w:rPr>
          <w:rFonts w:ascii="Doulos SIL" w:hAnsi="Doulos SIL"/>
          <w:i/>
          <w:color w:val="0000FF"/>
        </w:rPr>
        <w:tab/>
        <w:t>ze̯a-</w:t>
      </w:r>
      <w:r w:rsidRPr="00AE4B60">
        <w:rPr>
          <w:rFonts w:ascii="Doulos SIL" w:hAnsi="Doulos SIL"/>
          <w:i/>
          <w:color w:val="0000FF"/>
        </w:rPr>
        <w:tab/>
        <w:t>zɛ-</w:t>
      </w:r>
      <w:r w:rsidRPr="0040619B">
        <w:tab/>
      </w:r>
      <w:r w:rsidR="001B4A30">
        <w:t>‘</w:t>
      </w:r>
      <w:r w:rsidRPr="0040619B">
        <w:t>weep</w:t>
      </w:r>
      <w:r w:rsidR="001B4A30">
        <w:t>’</w:t>
      </w:r>
    </w:p>
    <w:p w14:paraId="1D174833" w14:textId="77777777" w:rsidR="00EF2113" w:rsidRPr="006876BE" w:rsidRDefault="00EF2113" w:rsidP="00EF2113">
      <w:pPr>
        <w:pStyle w:val="exampleabc"/>
        <w:tabs>
          <w:tab w:val="left" w:pos="1980"/>
          <w:tab w:val="left" w:pos="3060"/>
          <w:tab w:val="left" w:pos="4680"/>
        </w:tabs>
        <w:ind w:left="4680" w:hanging="4680"/>
      </w:pPr>
    </w:p>
    <w:p w14:paraId="21398600" w14:textId="77777777" w:rsidR="00EF2113" w:rsidRPr="00507B6B" w:rsidRDefault="00EF2113" w:rsidP="00EF2113">
      <w:pPr>
        <w:pStyle w:val="exampleabc"/>
        <w:tabs>
          <w:tab w:val="left" w:pos="1980"/>
          <w:tab w:val="left" w:pos="3060"/>
          <w:tab w:val="left" w:pos="4680"/>
        </w:tabs>
        <w:ind w:left="4680" w:hanging="4680"/>
      </w:pPr>
      <w:r w:rsidRPr="006876BE">
        <w:tab/>
        <w:t xml:space="preserve">b. </w:t>
      </w:r>
      <w:r w:rsidRPr="00507B6B">
        <w:t xml:space="preserve">-ATR </w:t>
      </w:r>
      <w:r w:rsidRPr="00AE4B60">
        <w:rPr>
          <w:rFonts w:ascii="Doulos SIL" w:hAnsi="Doulos SIL"/>
          <w:i/>
          <w:color w:val="0000FF"/>
        </w:rPr>
        <w:t>Cɔ́-</w:t>
      </w:r>
      <w:r w:rsidRPr="00507B6B">
        <w:t xml:space="preserve"> stems</w:t>
      </w:r>
    </w:p>
    <w:p w14:paraId="36D66DB1" w14:textId="5D89F676"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dɔ</w:t>
      </w:r>
      <w:r w:rsidRPr="00AE4B60">
        <w:rPr>
          <w:rFonts w:ascii="Doulos SIL" w:hAnsi="Doulos SIL"/>
          <w:i/>
          <w:color w:val="0000FF"/>
        </w:rPr>
        <w:noBreakHyphen/>
      </w:r>
      <w:r w:rsidRPr="006876BE">
        <w:tab/>
      </w:r>
      <w:r w:rsidRPr="00AE4B60">
        <w:rPr>
          <w:rFonts w:ascii="Doulos SIL" w:hAnsi="Doulos SIL"/>
          <w:i/>
          <w:color w:val="0000FF"/>
        </w:rPr>
        <w:t>dɔ̯a-</w:t>
      </w:r>
      <w:r w:rsidRPr="00AE4B60">
        <w:rPr>
          <w:rFonts w:ascii="Doulos SIL" w:hAnsi="Doulos SIL"/>
          <w:i/>
          <w:color w:val="0000FF"/>
        </w:rPr>
        <w:tab/>
        <w:t>dɔ̯ɛ-</w:t>
      </w:r>
      <w:r w:rsidRPr="006876BE">
        <w:tab/>
      </w:r>
      <w:r w:rsidR="001B4A30">
        <w:t>‘</w:t>
      </w:r>
      <w:r w:rsidRPr="006876BE">
        <w:t>arrive, approach</w:t>
      </w:r>
      <w:r w:rsidR="001B4A30">
        <w:t>’</w:t>
      </w:r>
    </w:p>
    <w:p w14:paraId="5B3AE1E9" w14:textId="0E642D49"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dɔ</w:t>
      </w:r>
      <w:r w:rsidRPr="00AE4B60">
        <w:rPr>
          <w:rFonts w:ascii="Doulos SIL" w:hAnsi="Doulos SIL"/>
          <w:i/>
          <w:color w:val="0000FF"/>
        </w:rPr>
        <w:noBreakHyphen/>
      </w:r>
      <w:r w:rsidRPr="006876BE">
        <w:tab/>
      </w:r>
      <w:r w:rsidRPr="00AE4B60">
        <w:rPr>
          <w:rFonts w:ascii="Doulos SIL" w:hAnsi="Doulos SIL"/>
          <w:i/>
          <w:color w:val="0000FF"/>
        </w:rPr>
        <w:t>dɔ̯a-</w:t>
      </w:r>
      <w:r w:rsidRPr="006876BE">
        <w:tab/>
      </w:r>
      <w:r w:rsidRPr="00AE4B60">
        <w:rPr>
          <w:rFonts w:ascii="Doulos SIL" w:hAnsi="Doulos SIL"/>
          <w:i/>
          <w:color w:val="0000FF"/>
        </w:rPr>
        <w:t>dɔ̯ɛ-</w:t>
      </w:r>
      <w:r w:rsidRPr="006876BE">
        <w:tab/>
      </w:r>
      <w:r w:rsidR="001B4A30">
        <w:t>‘</w:t>
      </w:r>
      <w:r w:rsidRPr="006876BE">
        <w:t>insult</w:t>
      </w:r>
      <w:r w:rsidR="001B4A30">
        <w:t>’</w:t>
      </w:r>
    </w:p>
    <w:p w14:paraId="7CF993D6" w14:textId="2694B40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kɔ</w:t>
      </w:r>
      <w:r w:rsidRPr="00AE4B60">
        <w:rPr>
          <w:rFonts w:ascii="Doulos SIL" w:hAnsi="Doulos SIL"/>
          <w:i/>
          <w:color w:val="0000FF"/>
        </w:rPr>
        <w:noBreakHyphen/>
      </w:r>
      <w:r w:rsidRPr="006876BE">
        <w:tab/>
      </w:r>
      <w:r w:rsidRPr="00AE4B60">
        <w:rPr>
          <w:rFonts w:ascii="Doulos SIL" w:hAnsi="Doulos SIL"/>
          <w:i/>
          <w:color w:val="0000FF"/>
        </w:rPr>
        <w:t>kɔ̯a-</w:t>
      </w:r>
      <w:r w:rsidRPr="006876BE">
        <w:tab/>
      </w:r>
      <w:r w:rsidRPr="00AE4B60">
        <w:rPr>
          <w:rFonts w:ascii="Doulos SIL" w:hAnsi="Doulos SIL"/>
          <w:i/>
          <w:color w:val="0000FF"/>
        </w:rPr>
        <w:t>kɔ̯ɛ-</w:t>
      </w:r>
      <w:r w:rsidRPr="006876BE">
        <w:tab/>
      </w:r>
      <w:r w:rsidR="001B4A30">
        <w:t>‘</w:t>
      </w:r>
      <w:r w:rsidRPr="006876BE">
        <w:t>raise (a child)</w:t>
      </w:r>
      <w:r w:rsidR="001B4A30">
        <w:t>’</w:t>
      </w:r>
    </w:p>
    <w:p w14:paraId="0DA9840A" w14:textId="0948AF55"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sɔ</w:t>
      </w:r>
      <w:r w:rsidRPr="00AE4B60">
        <w:rPr>
          <w:rFonts w:ascii="Doulos SIL" w:hAnsi="Doulos SIL"/>
          <w:i/>
          <w:color w:val="0000FF"/>
        </w:rPr>
        <w:noBreakHyphen/>
      </w:r>
      <w:r w:rsidRPr="0040619B">
        <w:tab/>
      </w:r>
      <w:r w:rsidRPr="00AE4B60">
        <w:rPr>
          <w:rFonts w:ascii="Doulos SIL" w:hAnsi="Doulos SIL"/>
          <w:i/>
          <w:color w:val="0000FF"/>
        </w:rPr>
        <w:t>sɔ̯a-</w:t>
      </w:r>
      <w:r w:rsidRPr="00507B6B">
        <w:tab/>
      </w:r>
      <w:r w:rsidRPr="00AE4B60">
        <w:rPr>
          <w:rFonts w:ascii="Doulos SIL" w:hAnsi="Doulos SIL"/>
          <w:i/>
          <w:color w:val="0000FF"/>
        </w:rPr>
        <w:t>sɔ̯ɛ-</w:t>
      </w:r>
      <w:r w:rsidRPr="0040619B">
        <w:tab/>
      </w:r>
      <w:r w:rsidR="001B4A30">
        <w:t>‘</w:t>
      </w:r>
      <w:r w:rsidRPr="0040619B">
        <w:t>douse</w:t>
      </w:r>
      <w:r w:rsidR="001B4A30">
        <w:t>’</w:t>
      </w:r>
    </w:p>
    <w:p w14:paraId="3B3B1A85" w14:textId="6D58357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tɔ</w:t>
      </w:r>
      <w:r w:rsidRPr="00AE4B60">
        <w:rPr>
          <w:rFonts w:ascii="Doulos SIL" w:hAnsi="Doulos SIL"/>
          <w:i/>
          <w:color w:val="0000FF"/>
        </w:rPr>
        <w:noBreakHyphen/>
      </w:r>
      <w:r w:rsidRPr="006876BE">
        <w:tab/>
      </w:r>
      <w:r w:rsidRPr="00AE4B60">
        <w:rPr>
          <w:rFonts w:ascii="Doulos SIL" w:hAnsi="Doulos SIL"/>
          <w:i/>
          <w:color w:val="0000FF"/>
        </w:rPr>
        <w:t>tɔ̯a-</w:t>
      </w:r>
      <w:r w:rsidRPr="006876BE">
        <w:tab/>
      </w:r>
      <w:r w:rsidRPr="00AE4B60">
        <w:rPr>
          <w:rFonts w:ascii="Doulos SIL" w:hAnsi="Doulos SIL"/>
          <w:i/>
          <w:color w:val="0000FF"/>
        </w:rPr>
        <w:t>tɔ̯ɛ-</w:t>
      </w:r>
      <w:r w:rsidRPr="006876BE">
        <w:tab/>
      </w:r>
      <w:r w:rsidR="001B4A30">
        <w:t>‘</w:t>
      </w:r>
      <w:r w:rsidRPr="006876BE">
        <w:t>sow, plant</w:t>
      </w:r>
      <w:r w:rsidR="001B4A30">
        <w:t>’</w:t>
      </w:r>
    </w:p>
    <w:p w14:paraId="65754492" w14:textId="1843EA8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tɔ</w:t>
      </w:r>
      <w:r w:rsidRPr="00AE4B60">
        <w:rPr>
          <w:rFonts w:ascii="Doulos SIL" w:hAnsi="Doulos SIL"/>
          <w:i/>
          <w:color w:val="0000FF"/>
        </w:rPr>
        <w:noBreakHyphen/>
      </w:r>
      <w:r w:rsidRPr="0040619B">
        <w:tab/>
      </w:r>
      <w:r w:rsidRPr="00AE4B60">
        <w:rPr>
          <w:rFonts w:ascii="Doulos SIL" w:hAnsi="Doulos SIL"/>
          <w:i/>
          <w:color w:val="0000FF"/>
        </w:rPr>
        <w:t>tɔ̯a-</w:t>
      </w:r>
      <w:r w:rsidRPr="0040619B">
        <w:tab/>
      </w:r>
      <w:r w:rsidRPr="00AE4B60">
        <w:rPr>
          <w:rFonts w:ascii="Doulos SIL" w:hAnsi="Doulos SIL"/>
          <w:i/>
          <w:color w:val="0000FF"/>
        </w:rPr>
        <w:t>tɔ̯ɛ-</w:t>
      </w:r>
      <w:r w:rsidRPr="0040619B">
        <w:tab/>
      </w:r>
      <w:r w:rsidR="001B4A30">
        <w:t>‘</w:t>
      </w:r>
      <w:r w:rsidRPr="0040619B">
        <w:t>spit</w:t>
      </w:r>
      <w:r w:rsidR="001B4A30">
        <w:t>’</w:t>
      </w:r>
    </w:p>
    <w:p w14:paraId="5ED4703A" w14:textId="1740FF0F"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nɔ</w:t>
      </w:r>
      <w:r w:rsidRPr="00AE4B60">
        <w:rPr>
          <w:rFonts w:ascii="Doulos SIL" w:hAnsi="Doulos SIL"/>
          <w:i/>
          <w:color w:val="0000FF"/>
        </w:rPr>
        <w:noBreakHyphen/>
      </w:r>
      <w:r w:rsidRPr="006876BE">
        <w:tab/>
      </w:r>
      <w:r w:rsidRPr="00AE4B60">
        <w:rPr>
          <w:rFonts w:ascii="Doulos SIL" w:hAnsi="Doulos SIL"/>
          <w:i/>
          <w:color w:val="0000FF"/>
        </w:rPr>
        <w:t>nɔ̯a-</w:t>
      </w:r>
      <w:r w:rsidRPr="006876BE">
        <w:tab/>
      </w:r>
      <w:r w:rsidRPr="00AE4B60">
        <w:rPr>
          <w:rFonts w:ascii="Doulos SIL" w:hAnsi="Doulos SIL"/>
          <w:i/>
          <w:color w:val="0000FF"/>
        </w:rPr>
        <w:t>nɔ̯ɛ-</w:t>
      </w:r>
      <w:r w:rsidRPr="006876BE">
        <w:tab/>
      </w:r>
      <w:r w:rsidR="001B4A30">
        <w:t>‘</w:t>
      </w:r>
      <w:r w:rsidRPr="006876BE">
        <w:t>hear</w:t>
      </w:r>
      <w:r w:rsidR="001B4A30">
        <w:t>’</w:t>
      </w:r>
    </w:p>
    <w:p w14:paraId="16E23D16" w14:textId="77777777" w:rsidR="00EF2113" w:rsidRPr="00507B6B" w:rsidRDefault="00EF2113" w:rsidP="00EF2113">
      <w:pPr>
        <w:pStyle w:val="exampleabc"/>
        <w:tabs>
          <w:tab w:val="left" w:pos="1980"/>
          <w:tab w:val="left" w:pos="3060"/>
          <w:tab w:val="left" w:pos="4680"/>
        </w:tabs>
        <w:ind w:left="4680" w:hanging="4680"/>
      </w:pPr>
    </w:p>
    <w:p w14:paraId="004E2A92" w14:textId="77777777" w:rsidR="00EF2113" w:rsidRPr="00507B6B" w:rsidRDefault="00EF2113" w:rsidP="00EF2113">
      <w:pPr>
        <w:pStyle w:val="exampleabc"/>
        <w:tabs>
          <w:tab w:val="left" w:pos="1980"/>
          <w:tab w:val="left" w:pos="3060"/>
          <w:tab w:val="left" w:pos="4680"/>
        </w:tabs>
        <w:ind w:left="4680" w:hanging="4680"/>
      </w:pPr>
      <w:r w:rsidRPr="006876BE">
        <w:tab/>
        <w:t xml:space="preserve">c. </w:t>
      </w:r>
      <w:r w:rsidRPr="00507B6B">
        <w:t xml:space="preserve">+ATR </w:t>
      </w:r>
      <w:r w:rsidRPr="00AE4B60">
        <w:rPr>
          <w:rFonts w:ascii="Doulos SIL" w:hAnsi="Doulos SIL"/>
          <w:i/>
          <w:color w:val="0000FF"/>
        </w:rPr>
        <w:t>Ce-</w:t>
      </w:r>
      <w:r w:rsidRPr="00507B6B">
        <w:t xml:space="preserve"> stems </w:t>
      </w:r>
    </w:p>
    <w:p w14:paraId="51C3D1A5" w14:textId="68932C7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be</w:t>
      </w:r>
      <w:r w:rsidRPr="00AE4B60">
        <w:rPr>
          <w:rFonts w:ascii="Doulos SIL" w:hAnsi="Doulos SIL"/>
          <w:i/>
          <w:color w:val="0000FF"/>
        </w:rPr>
        <w:noBreakHyphen/>
      </w:r>
      <w:r w:rsidRPr="006876BE">
        <w:tab/>
      </w:r>
      <w:r w:rsidRPr="00AE4B60">
        <w:rPr>
          <w:rFonts w:ascii="Doulos SIL" w:hAnsi="Doulos SIL"/>
          <w:i/>
          <w:color w:val="0000FF"/>
        </w:rPr>
        <w:t>be-</w:t>
      </w:r>
      <w:r w:rsidRPr="00AE4B60">
        <w:rPr>
          <w:rFonts w:ascii="Doulos SIL" w:hAnsi="Doulos SIL"/>
          <w:i/>
          <w:color w:val="0000FF"/>
        </w:rPr>
        <w:tab/>
        <w:t>be-</w:t>
      </w:r>
      <w:r w:rsidRPr="006876BE">
        <w:tab/>
      </w:r>
      <w:r w:rsidR="001B4A30">
        <w:t>‘</w:t>
      </w:r>
      <w:r w:rsidRPr="006876BE">
        <w:t>lie down</w:t>
      </w:r>
      <w:r w:rsidR="001B4A30">
        <w:t>’</w:t>
      </w:r>
    </w:p>
    <w:p w14:paraId="604E8008" w14:textId="62993DE0"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ce</w:t>
      </w:r>
      <w:r w:rsidRPr="00AE4B60">
        <w:rPr>
          <w:rFonts w:ascii="Doulos SIL" w:hAnsi="Doulos SIL"/>
          <w:i/>
          <w:color w:val="0000FF"/>
        </w:rPr>
        <w:noBreakHyphen/>
      </w:r>
      <w:r w:rsidRPr="006876BE">
        <w:tab/>
      </w:r>
      <w:r w:rsidRPr="00AE4B60">
        <w:rPr>
          <w:rFonts w:ascii="Doulos SIL" w:hAnsi="Doulos SIL"/>
          <w:i/>
          <w:color w:val="0000FF"/>
        </w:rPr>
        <w:t>cè-</w:t>
      </w:r>
      <w:r w:rsidRPr="00AE4B60">
        <w:rPr>
          <w:rFonts w:ascii="Doulos SIL" w:hAnsi="Doulos SIL"/>
          <w:i/>
          <w:color w:val="0000FF"/>
        </w:rPr>
        <w:tab/>
        <w:t>ce-</w:t>
      </w:r>
      <w:r w:rsidRPr="006876BE">
        <w:tab/>
      </w:r>
      <w:r w:rsidR="001B4A30">
        <w:t>‘</w:t>
      </w:r>
      <w:r w:rsidRPr="006876BE">
        <w:t>shout</w:t>
      </w:r>
      <w:r w:rsidR="001B4A30">
        <w:t>’</w:t>
      </w:r>
    </w:p>
    <w:p w14:paraId="3E929A02" w14:textId="746A29B9"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de</w:t>
      </w:r>
      <w:r w:rsidRPr="00AE4B60">
        <w:rPr>
          <w:rFonts w:ascii="Doulos SIL" w:hAnsi="Doulos SIL"/>
          <w:i/>
          <w:color w:val="0000FF"/>
        </w:rPr>
        <w:noBreakHyphen/>
      </w:r>
      <w:r w:rsidRPr="006876BE">
        <w:tab/>
      </w:r>
      <w:r w:rsidRPr="00AE4B60">
        <w:rPr>
          <w:rFonts w:ascii="Doulos SIL" w:hAnsi="Doulos SIL"/>
          <w:i/>
          <w:color w:val="0000FF"/>
        </w:rPr>
        <w:t>de-</w:t>
      </w:r>
      <w:r w:rsidRPr="00AE4B60">
        <w:rPr>
          <w:rFonts w:ascii="Doulos SIL" w:hAnsi="Doulos SIL"/>
          <w:i/>
          <w:color w:val="0000FF"/>
        </w:rPr>
        <w:tab/>
        <w:t>de-</w:t>
      </w:r>
      <w:r w:rsidRPr="006876BE">
        <w:tab/>
      </w:r>
      <w:r w:rsidR="001B4A30">
        <w:t>‘</w:t>
      </w:r>
      <w:r w:rsidRPr="006876BE">
        <w:t>bathe</w:t>
      </w:r>
      <w:r w:rsidR="001B4A30">
        <w:t>’</w:t>
      </w:r>
    </w:p>
    <w:p w14:paraId="192B162C" w14:textId="7CB43D29"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je</w:t>
      </w:r>
      <w:r w:rsidRPr="00AE4B60">
        <w:rPr>
          <w:rFonts w:ascii="Doulos SIL" w:hAnsi="Doulos SIL"/>
          <w:i/>
          <w:color w:val="0000FF"/>
        </w:rPr>
        <w:noBreakHyphen/>
      </w:r>
      <w:r w:rsidRPr="006876BE">
        <w:tab/>
      </w:r>
      <w:r w:rsidRPr="00AE4B60">
        <w:rPr>
          <w:rFonts w:ascii="Doulos SIL" w:hAnsi="Doulos SIL"/>
          <w:i/>
          <w:color w:val="0000FF"/>
        </w:rPr>
        <w:t>je-</w:t>
      </w:r>
      <w:r w:rsidRPr="00AE4B60">
        <w:rPr>
          <w:rFonts w:ascii="Doulos SIL" w:hAnsi="Doulos SIL"/>
          <w:i/>
          <w:color w:val="0000FF"/>
        </w:rPr>
        <w:tab/>
        <w:t>je-</w:t>
      </w:r>
      <w:r w:rsidRPr="006876BE">
        <w:tab/>
      </w:r>
      <w:r w:rsidR="001B4A30">
        <w:t>‘</w:t>
      </w:r>
      <w:r w:rsidRPr="006876BE">
        <w:t>dance</w:t>
      </w:r>
      <w:r w:rsidR="001B4A30">
        <w:t>’</w:t>
      </w:r>
    </w:p>
    <w:p w14:paraId="24FE487D" w14:textId="1E2AEB53"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je</w:t>
      </w:r>
      <w:r w:rsidRPr="00AE4B60">
        <w:rPr>
          <w:rFonts w:ascii="Doulos SIL" w:hAnsi="Doulos SIL"/>
          <w:i/>
          <w:color w:val="0000FF"/>
        </w:rPr>
        <w:noBreakHyphen/>
      </w:r>
      <w:r w:rsidRPr="006876BE">
        <w:tab/>
      </w:r>
      <w:r w:rsidRPr="00AE4B60">
        <w:rPr>
          <w:rFonts w:ascii="Doulos SIL" w:hAnsi="Doulos SIL"/>
          <w:i/>
          <w:color w:val="0000FF"/>
        </w:rPr>
        <w:t>je-</w:t>
      </w:r>
      <w:r w:rsidRPr="00AE4B60">
        <w:rPr>
          <w:rFonts w:ascii="Doulos SIL" w:hAnsi="Doulos SIL"/>
          <w:i/>
          <w:color w:val="0000FF"/>
        </w:rPr>
        <w:tab/>
        <w:t>je-</w:t>
      </w:r>
      <w:r w:rsidRPr="006876BE">
        <w:tab/>
      </w:r>
      <w:r w:rsidR="001B4A30">
        <w:t>‘</w:t>
      </w:r>
      <w:r w:rsidRPr="006876BE">
        <w:t>harvest</w:t>
      </w:r>
      <w:r w:rsidR="001B4A30">
        <w:t>’</w:t>
      </w:r>
    </w:p>
    <w:p w14:paraId="4A2FA738" w14:textId="2A7E96CB"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je</w:t>
      </w:r>
      <w:r w:rsidRPr="00AE4B60">
        <w:rPr>
          <w:rFonts w:ascii="Doulos SIL" w:hAnsi="Doulos SIL"/>
          <w:i/>
          <w:color w:val="0000FF"/>
        </w:rPr>
        <w:noBreakHyphen/>
      </w:r>
      <w:r w:rsidRPr="006876BE">
        <w:tab/>
      </w:r>
      <w:r w:rsidRPr="00AE4B60">
        <w:rPr>
          <w:rFonts w:ascii="Doulos SIL" w:hAnsi="Doulos SIL"/>
          <w:i/>
          <w:color w:val="0000FF"/>
        </w:rPr>
        <w:t>je-</w:t>
      </w:r>
      <w:r w:rsidRPr="00AE4B60">
        <w:rPr>
          <w:rFonts w:ascii="Doulos SIL" w:hAnsi="Doulos SIL"/>
          <w:i/>
          <w:color w:val="0000FF"/>
        </w:rPr>
        <w:tab/>
        <w:t>je-</w:t>
      </w:r>
      <w:r w:rsidRPr="006876BE">
        <w:tab/>
      </w:r>
      <w:r w:rsidR="001B4A30">
        <w:t>‘</w:t>
      </w:r>
      <w:r w:rsidRPr="006876BE">
        <w:t>fart</w:t>
      </w:r>
      <w:r w:rsidR="001B4A30">
        <w:t>’</w:t>
      </w:r>
    </w:p>
    <w:p w14:paraId="212EF7F2" w14:textId="77777777" w:rsidR="00EF2113" w:rsidRPr="00507B6B" w:rsidRDefault="00EF2113" w:rsidP="00EF2113">
      <w:pPr>
        <w:pStyle w:val="exampleabc"/>
        <w:tabs>
          <w:tab w:val="left" w:pos="1980"/>
          <w:tab w:val="left" w:pos="3060"/>
          <w:tab w:val="left" w:pos="4680"/>
        </w:tabs>
        <w:ind w:left="4680" w:hanging="4680"/>
      </w:pPr>
    </w:p>
    <w:p w14:paraId="21EAC845" w14:textId="77777777" w:rsidR="00EF2113" w:rsidRPr="00507B6B" w:rsidRDefault="00EF2113" w:rsidP="00EF2113">
      <w:pPr>
        <w:pStyle w:val="exampleabc"/>
        <w:tabs>
          <w:tab w:val="left" w:pos="1980"/>
          <w:tab w:val="left" w:pos="3060"/>
          <w:tab w:val="left" w:pos="4680"/>
        </w:tabs>
        <w:ind w:left="4680" w:hanging="4680"/>
      </w:pPr>
      <w:r w:rsidRPr="006876BE">
        <w:tab/>
        <w:t xml:space="preserve">d. </w:t>
      </w:r>
      <w:r w:rsidRPr="00507B6B">
        <w:t xml:space="preserve">+ATR </w:t>
      </w:r>
      <w:r w:rsidRPr="00AE4B60">
        <w:rPr>
          <w:rFonts w:ascii="Doulos SIL" w:hAnsi="Doulos SIL"/>
          <w:i/>
          <w:color w:val="0000FF"/>
        </w:rPr>
        <w:t>Co-</w:t>
      </w:r>
      <w:r w:rsidRPr="00507B6B">
        <w:t xml:space="preserve"> stems </w:t>
      </w:r>
    </w:p>
    <w:p w14:paraId="4711D23D" w14:textId="3630EAD7"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do</w:t>
      </w:r>
      <w:r w:rsidRPr="00AE4B60">
        <w:rPr>
          <w:rFonts w:ascii="Doulos SIL" w:hAnsi="Doulos SIL"/>
          <w:i/>
          <w:color w:val="0000FF"/>
        </w:rPr>
        <w:noBreakHyphen/>
      </w:r>
      <w:r w:rsidRPr="00AE4B60">
        <w:rPr>
          <w:rFonts w:ascii="Doulos SIL" w:hAnsi="Doulos SIL"/>
          <w:i/>
          <w:color w:val="0000FF"/>
        </w:rPr>
        <w:tab/>
        <w:t>do-</w:t>
      </w:r>
      <w:r w:rsidRPr="00AE4B60">
        <w:rPr>
          <w:rFonts w:ascii="Doulos SIL" w:hAnsi="Doulos SIL"/>
          <w:i/>
          <w:color w:val="0000FF"/>
        </w:rPr>
        <w:tab/>
        <w:t>do̯e-</w:t>
      </w:r>
      <w:r w:rsidRPr="006876BE">
        <w:tab/>
      </w:r>
      <w:r w:rsidR="001B4A30">
        <w:t>‘</w:t>
      </w:r>
      <w:r w:rsidRPr="006876BE">
        <w:t>bump</w:t>
      </w:r>
      <w:r w:rsidR="001B4A30">
        <w:t>’</w:t>
      </w:r>
    </w:p>
    <w:p w14:paraId="11BB3977" w14:textId="20D3A3F0"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do</w:t>
      </w:r>
      <w:r w:rsidRPr="00AE4B60">
        <w:rPr>
          <w:rFonts w:ascii="Doulos SIL" w:hAnsi="Doulos SIL"/>
          <w:i/>
          <w:color w:val="0000FF"/>
        </w:rPr>
        <w:noBreakHyphen/>
      </w:r>
      <w:r w:rsidRPr="00AE4B60">
        <w:rPr>
          <w:rFonts w:ascii="Doulos SIL" w:hAnsi="Doulos SIL"/>
          <w:i/>
          <w:color w:val="0000FF"/>
        </w:rPr>
        <w:tab/>
        <w:t>do-</w:t>
      </w:r>
      <w:r w:rsidRPr="00AE4B60">
        <w:rPr>
          <w:rFonts w:ascii="Doulos SIL" w:hAnsi="Doulos SIL"/>
          <w:i/>
          <w:color w:val="0000FF"/>
        </w:rPr>
        <w:tab/>
        <w:t>do̯e-</w:t>
      </w:r>
      <w:r w:rsidRPr="006876BE">
        <w:tab/>
      </w:r>
      <w:r w:rsidR="001B4A30">
        <w:t>‘</w:t>
      </w:r>
      <w:r w:rsidRPr="006876BE">
        <w:t>suckle</w:t>
      </w:r>
      <w:r w:rsidR="001B4A30">
        <w:t>’</w:t>
      </w:r>
    </w:p>
    <w:p w14:paraId="569852C3" w14:textId="2D44F0B7"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go</w:t>
      </w:r>
      <w:r w:rsidRPr="00AE4B60">
        <w:rPr>
          <w:rFonts w:ascii="Doulos SIL" w:hAnsi="Doulos SIL"/>
          <w:i/>
          <w:color w:val="0000FF"/>
        </w:rPr>
        <w:noBreakHyphen/>
      </w:r>
      <w:r w:rsidRPr="00AE4B60">
        <w:rPr>
          <w:rFonts w:ascii="Doulos SIL" w:hAnsi="Doulos SIL"/>
          <w:i/>
          <w:color w:val="0000FF"/>
        </w:rPr>
        <w:tab/>
        <w:t>go-</w:t>
      </w:r>
      <w:r w:rsidRPr="00AE4B60">
        <w:rPr>
          <w:rFonts w:ascii="Doulos SIL" w:hAnsi="Doulos SIL"/>
          <w:i/>
          <w:color w:val="0000FF"/>
        </w:rPr>
        <w:tab/>
        <w:t>go̯e-</w:t>
      </w:r>
      <w:r w:rsidRPr="006876BE">
        <w:tab/>
      </w:r>
      <w:r w:rsidR="001B4A30">
        <w:t>‘</w:t>
      </w:r>
      <w:r w:rsidRPr="006876BE">
        <w:t>go out</w:t>
      </w:r>
      <w:r w:rsidR="001B4A30">
        <w:t>’</w:t>
      </w:r>
    </w:p>
    <w:p w14:paraId="2CABD616" w14:textId="77777777" w:rsidR="00EF2113" w:rsidRPr="006876BE" w:rsidRDefault="00EF2113" w:rsidP="00EF2113">
      <w:pPr>
        <w:pStyle w:val="exampleabc"/>
        <w:tabs>
          <w:tab w:val="left" w:pos="1980"/>
          <w:tab w:val="left" w:pos="3060"/>
          <w:tab w:val="left" w:pos="4680"/>
        </w:tabs>
        <w:ind w:left="4680" w:hanging="4680"/>
      </w:pPr>
    </w:p>
    <w:p w14:paraId="5740DC43" w14:textId="77777777" w:rsidR="00EF2113" w:rsidRPr="006876BE" w:rsidRDefault="00EF2113" w:rsidP="00EF2113">
      <w:pPr>
        <w:pStyle w:val="exampleabc"/>
        <w:tabs>
          <w:tab w:val="left" w:pos="1980"/>
          <w:tab w:val="left" w:pos="3060"/>
          <w:tab w:val="left" w:pos="4680"/>
        </w:tabs>
        <w:ind w:left="4680" w:hanging="4680"/>
      </w:pPr>
      <w:r w:rsidRPr="006876BE">
        <w:tab/>
        <w:t xml:space="preserve">e. </w:t>
      </w:r>
      <w:r w:rsidRPr="00AE4B60">
        <w:rPr>
          <w:rFonts w:ascii="Doulos SIL" w:hAnsi="Doulos SIL"/>
          <w:i/>
          <w:color w:val="0000FF"/>
        </w:rPr>
        <w:t>Ca-</w:t>
      </w:r>
      <w:r w:rsidRPr="00507B6B">
        <w:t xml:space="preserve"> stems</w:t>
      </w:r>
    </w:p>
    <w:p w14:paraId="6E4EE11C" w14:textId="2CEC118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ga</w:t>
      </w:r>
      <w:r w:rsidRPr="00AE4B60">
        <w:rPr>
          <w:rFonts w:ascii="Doulos SIL" w:hAnsi="Doulos SIL"/>
          <w:i/>
          <w:color w:val="0000FF"/>
        </w:rPr>
        <w:noBreakHyphen/>
      </w:r>
      <w:r w:rsidRPr="006876BE">
        <w:tab/>
      </w:r>
      <w:r w:rsidRPr="00AE4B60">
        <w:rPr>
          <w:rFonts w:ascii="Doulos SIL" w:hAnsi="Doulos SIL"/>
          <w:i/>
          <w:color w:val="0000FF"/>
        </w:rPr>
        <w:t>ga-</w:t>
      </w:r>
      <w:r w:rsidRPr="00AE4B60">
        <w:rPr>
          <w:rFonts w:ascii="Doulos SIL" w:hAnsi="Doulos SIL"/>
          <w:i/>
          <w:color w:val="0000FF"/>
        </w:rPr>
        <w:tab/>
        <w:t>ga̯ɛ-</w:t>
      </w:r>
      <w:r w:rsidRPr="006876BE">
        <w:tab/>
      </w:r>
      <w:r w:rsidR="001B4A30">
        <w:t>‘</w:t>
      </w:r>
      <w:r w:rsidRPr="006876BE">
        <w:t>cut (with sickle)</w:t>
      </w:r>
      <w:r w:rsidR="001B4A30">
        <w:t>’</w:t>
      </w:r>
    </w:p>
    <w:p w14:paraId="631EE927" w14:textId="7FD2C149" w:rsidR="00EF2113" w:rsidRPr="006876BE" w:rsidRDefault="00EF2113" w:rsidP="00EF2113">
      <w:pPr>
        <w:pStyle w:val="exampleabc"/>
        <w:tabs>
          <w:tab w:val="left" w:pos="1980"/>
          <w:tab w:val="left" w:pos="3060"/>
          <w:tab w:val="left" w:pos="4680"/>
        </w:tabs>
        <w:ind w:left="4680" w:hanging="4680"/>
      </w:pPr>
      <w:r w:rsidRPr="006876BE">
        <w:lastRenderedPageBreak/>
        <w:tab/>
      </w:r>
      <w:r w:rsidRPr="006876BE">
        <w:tab/>
      </w:r>
      <w:r w:rsidRPr="00AE4B60">
        <w:rPr>
          <w:rFonts w:ascii="Doulos SIL" w:hAnsi="Doulos SIL"/>
          <w:i/>
          <w:color w:val="0000FF"/>
        </w:rPr>
        <w:t>ka</w:t>
      </w:r>
      <w:r w:rsidRPr="00AE4B60">
        <w:rPr>
          <w:rFonts w:ascii="Doulos SIL" w:hAnsi="Doulos SIL"/>
          <w:i/>
          <w:color w:val="0000FF"/>
        </w:rPr>
        <w:noBreakHyphen/>
      </w:r>
      <w:r w:rsidRPr="006876BE">
        <w:tab/>
      </w:r>
      <w:r w:rsidRPr="00AE4B60">
        <w:rPr>
          <w:rFonts w:ascii="Doulos SIL" w:hAnsi="Doulos SIL"/>
          <w:i/>
          <w:color w:val="0000FF"/>
        </w:rPr>
        <w:t>ka-</w:t>
      </w:r>
      <w:r w:rsidRPr="00AE4B60">
        <w:rPr>
          <w:rFonts w:ascii="Doulos SIL" w:hAnsi="Doulos SIL"/>
          <w:i/>
          <w:color w:val="0000FF"/>
        </w:rPr>
        <w:tab/>
        <w:t>ka̯ɛ-</w:t>
      </w:r>
      <w:r w:rsidRPr="006876BE">
        <w:tab/>
      </w:r>
      <w:r w:rsidR="001B4A30">
        <w:t>‘</w:t>
      </w:r>
      <w:r w:rsidRPr="006876BE">
        <w:t>shave</w:t>
      </w:r>
      <w:r w:rsidR="001B4A30">
        <w:t>’</w:t>
      </w:r>
    </w:p>
    <w:p w14:paraId="33E37248" w14:textId="1E8AF41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na</w:t>
      </w:r>
      <w:r w:rsidRPr="00AE4B60">
        <w:rPr>
          <w:rFonts w:ascii="Doulos SIL" w:hAnsi="Doulos SIL"/>
          <w:i/>
          <w:color w:val="0000FF"/>
        </w:rPr>
        <w:noBreakHyphen/>
      </w:r>
      <w:r w:rsidRPr="004228F5">
        <w:tab/>
      </w:r>
      <w:r w:rsidRPr="00AE4B60">
        <w:rPr>
          <w:rFonts w:ascii="Doulos SIL" w:hAnsi="Doulos SIL"/>
          <w:i/>
          <w:color w:val="0000FF"/>
        </w:rPr>
        <w:t>na-</w:t>
      </w:r>
      <w:r w:rsidRPr="00AE4B60">
        <w:rPr>
          <w:rFonts w:ascii="Doulos SIL" w:hAnsi="Doulos SIL"/>
          <w:i/>
          <w:color w:val="0000FF"/>
        </w:rPr>
        <w:tab/>
        <w:t>na̯ɛ-</w:t>
      </w:r>
      <w:r w:rsidRPr="004228F5">
        <w:tab/>
      </w:r>
      <w:r w:rsidR="001B4A30">
        <w:t>‘</w:t>
      </w:r>
      <w:r w:rsidRPr="004228F5">
        <w:t>spend night</w:t>
      </w:r>
      <w:r w:rsidR="001B4A30">
        <w:t>’</w:t>
      </w:r>
    </w:p>
    <w:p w14:paraId="37A40A53" w14:textId="545F2A15"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sa</w:t>
      </w:r>
      <w:r w:rsidRPr="00AE4B60">
        <w:rPr>
          <w:rFonts w:ascii="Doulos SIL" w:hAnsi="Doulos SIL"/>
          <w:i/>
          <w:color w:val="0000FF"/>
        </w:rPr>
        <w:noBreakHyphen/>
      </w:r>
      <w:r w:rsidRPr="006876BE">
        <w:tab/>
      </w:r>
      <w:r w:rsidRPr="00AE4B60">
        <w:rPr>
          <w:rFonts w:ascii="Doulos SIL" w:hAnsi="Doulos SIL"/>
          <w:i/>
          <w:color w:val="0000FF"/>
        </w:rPr>
        <w:t>sa-</w:t>
      </w:r>
      <w:r w:rsidRPr="00AE4B60">
        <w:rPr>
          <w:rFonts w:ascii="Doulos SIL" w:hAnsi="Doulos SIL"/>
          <w:i/>
          <w:color w:val="0000FF"/>
        </w:rPr>
        <w:tab/>
        <w:t>sa̯ɛ-</w:t>
      </w:r>
      <w:r w:rsidRPr="006876BE">
        <w:tab/>
      </w:r>
      <w:r w:rsidR="001B4A30">
        <w:t>‘</w:t>
      </w:r>
      <w:r w:rsidRPr="006876BE">
        <w:t>reply</w:t>
      </w:r>
      <w:r w:rsidR="001B4A30">
        <w:t>’</w:t>
      </w:r>
    </w:p>
    <w:p w14:paraId="2B2CE7A6" w14:textId="765B29E4"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ta</w:t>
      </w:r>
      <w:r w:rsidRPr="00AE4B60">
        <w:rPr>
          <w:rFonts w:ascii="Doulos SIL" w:hAnsi="Doulos SIL"/>
          <w:i/>
          <w:color w:val="0000FF"/>
        </w:rPr>
        <w:noBreakHyphen/>
      </w:r>
      <w:r w:rsidRPr="006876BE">
        <w:tab/>
      </w:r>
      <w:r w:rsidRPr="00AE4B60">
        <w:rPr>
          <w:rFonts w:ascii="Doulos SIL" w:hAnsi="Doulos SIL"/>
          <w:i/>
          <w:color w:val="0000FF"/>
        </w:rPr>
        <w:t>ta-</w:t>
      </w:r>
      <w:r w:rsidRPr="00AE4B60">
        <w:rPr>
          <w:rFonts w:ascii="Doulos SIL" w:hAnsi="Doulos SIL"/>
          <w:i/>
          <w:color w:val="0000FF"/>
        </w:rPr>
        <w:tab/>
        <w:t>ta̯ɛ-</w:t>
      </w:r>
      <w:r w:rsidRPr="006876BE">
        <w:tab/>
      </w:r>
      <w:r w:rsidR="001B4A30">
        <w:t>‘</w:t>
      </w:r>
      <w:r w:rsidRPr="006876BE">
        <w:t>shoot</w:t>
      </w:r>
      <w:r w:rsidR="001B4A30">
        <w:t>’</w:t>
      </w:r>
    </w:p>
    <w:p w14:paraId="74BF8871" w14:textId="3D847631"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ta</w:t>
      </w:r>
      <w:r w:rsidRPr="00AE4B60">
        <w:rPr>
          <w:rFonts w:ascii="Doulos SIL" w:hAnsi="Doulos SIL"/>
          <w:i/>
          <w:color w:val="0000FF"/>
        </w:rPr>
        <w:noBreakHyphen/>
      </w:r>
      <w:r w:rsidRPr="006876BE">
        <w:tab/>
      </w:r>
      <w:r w:rsidRPr="00AE4B60">
        <w:rPr>
          <w:rFonts w:ascii="Doulos SIL" w:hAnsi="Doulos SIL"/>
          <w:i/>
          <w:color w:val="0000FF"/>
        </w:rPr>
        <w:t>ta-</w:t>
      </w:r>
      <w:r w:rsidRPr="00AE4B60">
        <w:rPr>
          <w:rFonts w:ascii="Doulos SIL" w:hAnsi="Doulos SIL"/>
          <w:i/>
          <w:color w:val="0000FF"/>
        </w:rPr>
        <w:tab/>
        <w:t>ta̯ɛ-</w:t>
      </w:r>
      <w:r w:rsidRPr="006876BE">
        <w:tab/>
      </w:r>
      <w:r w:rsidR="001B4A30">
        <w:t>‘</w:t>
      </w:r>
      <w:r w:rsidRPr="006876BE">
        <w:t>avoid taboo</w:t>
      </w:r>
      <w:r w:rsidR="001B4A30">
        <w:t>’</w:t>
      </w:r>
    </w:p>
    <w:p w14:paraId="72E25FA4" w14:textId="77777777" w:rsidR="00EF2113" w:rsidRPr="00507B6B" w:rsidRDefault="00EF2113" w:rsidP="00EF2113">
      <w:pPr>
        <w:pStyle w:val="exampleabc"/>
        <w:tabs>
          <w:tab w:val="left" w:pos="1980"/>
          <w:tab w:val="left" w:pos="3060"/>
          <w:tab w:val="left" w:pos="4680"/>
        </w:tabs>
        <w:ind w:left="4680" w:hanging="4680"/>
      </w:pPr>
    </w:p>
    <w:p w14:paraId="717C1BDF" w14:textId="77777777" w:rsidR="00EF2113" w:rsidRPr="006876BE" w:rsidRDefault="00EF2113" w:rsidP="00EF2113">
      <w:pPr>
        <w:pStyle w:val="exampleabc"/>
        <w:tabs>
          <w:tab w:val="left" w:pos="1980"/>
          <w:tab w:val="left" w:pos="3060"/>
          <w:tab w:val="left" w:pos="4680"/>
        </w:tabs>
        <w:ind w:left="4680" w:hanging="4680"/>
      </w:pPr>
      <w:r w:rsidRPr="00507B6B">
        <w:tab/>
        <w:t xml:space="preserve">f. </w:t>
      </w:r>
      <w:r w:rsidRPr="00AE4B60">
        <w:rPr>
          <w:rFonts w:ascii="Doulos SIL" w:hAnsi="Doulos SIL"/>
          <w:i/>
          <w:color w:val="0000FF"/>
        </w:rPr>
        <w:t>Cu-</w:t>
      </w:r>
      <w:r w:rsidRPr="00507B6B">
        <w:t xml:space="preserve"> stems</w:t>
      </w:r>
    </w:p>
    <w:p w14:paraId="41463F9C" w14:textId="598506FB"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nu</w:t>
      </w:r>
      <w:r w:rsidRPr="00AE4B60">
        <w:rPr>
          <w:rFonts w:ascii="Doulos SIL" w:hAnsi="Doulos SIL"/>
          <w:i/>
          <w:color w:val="0000FF"/>
        </w:rPr>
        <w:noBreakHyphen/>
      </w:r>
      <w:r w:rsidRPr="006876BE">
        <w:tab/>
      </w:r>
      <w:r w:rsidRPr="00AE4B60">
        <w:rPr>
          <w:rFonts w:ascii="Doulos SIL" w:hAnsi="Doulos SIL"/>
          <w:i/>
          <w:color w:val="0000FF"/>
        </w:rPr>
        <w:t>nu-</w:t>
      </w:r>
      <w:r w:rsidRPr="00AE4B60">
        <w:rPr>
          <w:rFonts w:ascii="Doulos SIL" w:hAnsi="Doulos SIL"/>
          <w:i/>
          <w:color w:val="0000FF"/>
        </w:rPr>
        <w:tab/>
        <w:t>nu̯i-</w:t>
      </w:r>
      <w:r w:rsidRPr="006876BE">
        <w:tab/>
      </w:r>
      <w:r w:rsidR="001B4A30">
        <w:t>‘</w:t>
      </w:r>
      <w:r w:rsidRPr="006876BE">
        <w:t>go in</w:t>
      </w:r>
      <w:r w:rsidR="001B4A30">
        <w:t>’</w:t>
      </w:r>
      <w:r w:rsidRPr="006876BE">
        <w:tab/>
      </w:r>
    </w:p>
    <w:p w14:paraId="3F03186B" w14:textId="77777777" w:rsidR="00EF2113" w:rsidRPr="006876BE" w:rsidRDefault="00EF2113" w:rsidP="00EF2113">
      <w:pPr>
        <w:pStyle w:val="exampleabc"/>
        <w:tabs>
          <w:tab w:val="left" w:pos="1980"/>
          <w:tab w:val="left" w:pos="3060"/>
          <w:tab w:val="left" w:pos="4680"/>
        </w:tabs>
        <w:ind w:left="4680" w:hanging="4680"/>
      </w:pPr>
    </w:p>
    <w:p w14:paraId="74CC850E" w14:textId="77777777" w:rsidR="00EF2113" w:rsidRPr="00507B6B" w:rsidRDefault="00EF2113" w:rsidP="00EF2113">
      <w:pPr>
        <w:pStyle w:val="exampleabc"/>
        <w:tabs>
          <w:tab w:val="left" w:pos="1980"/>
          <w:tab w:val="left" w:pos="3060"/>
          <w:tab w:val="left" w:pos="4680"/>
        </w:tabs>
        <w:ind w:left="4680" w:hanging="4680"/>
      </w:pPr>
      <w:r w:rsidRPr="00507B6B">
        <w:tab/>
        <w:t xml:space="preserve">g. </w:t>
      </w:r>
      <w:r w:rsidRPr="00AE4B60">
        <w:rPr>
          <w:rFonts w:ascii="Doulos SIL" w:hAnsi="Doulos SIL"/>
          <w:i/>
          <w:color w:val="0000FF"/>
        </w:rPr>
        <w:t>Ci-</w:t>
      </w:r>
      <w:r w:rsidRPr="00507B6B">
        <w:t xml:space="preserve"> stems</w:t>
      </w:r>
    </w:p>
    <w:p w14:paraId="65194F2A" w14:textId="77777777" w:rsidR="00EF2113" w:rsidRPr="00302A13" w:rsidRDefault="00EF2113" w:rsidP="00EF2113">
      <w:pPr>
        <w:pStyle w:val="exampleabc"/>
        <w:tabs>
          <w:tab w:val="left" w:pos="1980"/>
          <w:tab w:val="left" w:pos="3060"/>
          <w:tab w:val="left" w:pos="4680"/>
        </w:tabs>
        <w:ind w:left="4680" w:hanging="4680"/>
        <w:rPr>
          <w:i/>
        </w:rPr>
      </w:pPr>
      <w:r w:rsidRPr="00507B6B">
        <w:tab/>
        <w:t xml:space="preserve">   </w:t>
      </w:r>
      <w:r w:rsidRPr="00507B6B">
        <w:rPr>
          <w:i/>
        </w:rPr>
        <w:t>initial palatal</w:t>
      </w:r>
    </w:p>
    <w:p w14:paraId="16FED973" w14:textId="6CC2FA0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yi</w:t>
      </w:r>
      <w:r w:rsidRPr="00AE4B60">
        <w:rPr>
          <w:rFonts w:ascii="Doulos SIL" w:hAnsi="Doulos SIL"/>
          <w:i/>
          <w:color w:val="0000FF"/>
        </w:rPr>
        <w:noBreakHyphen/>
      </w:r>
      <w:r w:rsidRPr="006876BE">
        <w:tab/>
      </w:r>
      <w:r w:rsidRPr="00AE4B60">
        <w:rPr>
          <w:rFonts w:ascii="Doulos SIL" w:hAnsi="Doulos SIL"/>
          <w:i/>
          <w:color w:val="0000FF"/>
        </w:rPr>
        <w:t>ya-</w:t>
      </w:r>
      <w:r w:rsidRPr="00AE4B60">
        <w:rPr>
          <w:rFonts w:ascii="Doulos SIL" w:hAnsi="Doulos SIL"/>
          <w:i/>
          <w:color w:val="0000FF"/>
        </w:rPr>
        <w:tab/>
        <w:t>yi-</w:t>
      </w:r>
      <w:r w:rsidRPr="006876BE">
        <w:tab/>
      </w:r>
      <w:r w:rsidR="001B4A30">
        <w:t>‘</w:t>
      </w:r>
      <w:r w:rsidRPr="006876BE">
        <w:t>see</w:t>
      </w:r>
      <w:r w:rsidR="001B4A30">
        <w:t>’</w:t>
      </w:r>
    </w:p>
    <w:p w14:paraId="49E8C66D" w14:textId="77777777" w:rsidR="00EF2113" w:rsidRPr="00302A13" w:rsidRDefault="00EF2113" w:rsidP="00EF2113">
      <w:pPr>
        <w:pStyle w:val="exampleabc"/>
        <w:tabs>
          <w:tab w:val="left" w:pos="1980"/>
          <w:tab w:val="left" w:pos="3060"/>
          <w:tab w:val="left" w:pos="4680"/>
        </w:tabs>
        <w:ind w:left="4680" w:hanging="4680"/>
        <w:rPr>
          <w:i/>
        </w:rPr>
      </w:pPr>
      <w:r w:rsidRPr="00507B6B">
        <w:tab/>
        <w:t xml:space="preserve">   </w:t>
      </w:r>
      <w:r w:rsidRPr="00507B6B">
        <w:rPr>
          <w:i/>
        </w:rPr>
        <w:t>other initial C</w:t>
      </w:r>
    </w:p>
    <w:p w14:paraId="02111F8A" w14:textId="26376A33"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di-</w:t>
      </w:r>
      <w:r w:rsidRPr="00AE4B60">
        <w:rPr>
          <w:rFonts w:ascii="Doulos SIL" w:hAnsi="Doulos SIL"/>
          <w:i/>
          <w:color w:val="0000FF"/>
        </w:rPr>
        <w:tab/>
        <w:t>di̯a-</w:t>
      </w:r>
      <w:r w:rsidRPr="00AE4B60">
        <w:rPr>
          <w:rFonts w:ascii="Doulos SIL" w:hAnsi="Doulos SIL"/>
          <w:i/>
          <w:color w:val="0000FF"/>
        </w:rPr>
        <w:tab/>
        <w:t>di-</w:t>
      </w:r>
      <w:r w:rsidRPr="006876BE">
        <w:tab/>
      </w:r>
      <w:r w:rsidR="001B4A30">
        <w:t>‘</w:t>
      </w:r>
      <w:r w:rsidRPr="006876BE">
        <w:t>carry on head</w:t>
      </w:r>
      <w:r w:rsidR="001B4A30">
        <w:t>’</w:t>
      </w:r>
    </w:p>
    <w:p w14:paraId="65F39FBC" w14:textId="02E09C77"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ti-</w:t>
      </w:r>
      <w:r w:rsidRPr="00AE4B60">
        <w:rPr>
          <w:rFonts w:ascii="Doulos SIL" w:hAnsi="Doulos SIL"/>
          <w:i/>
          <w:color w:val="0000FF"/>
        </w:rPr>
        <w:tab/>
        <w:t>ti̯a-</w:t>
      </w:r>
      <w:r w:rsidRPr="00AE4B60">
        <w:rPr>
          <w:rFonts w:ascii="Doulos SIL" w:hAnsi="Doulos SIL"/>
          <w:i/>
          <w:color w:val="0000FF"/>
        </w:rPr>
        <w:tab/>
        <w:t>ti-</w:t>
      </w:r>
      <w:r w:rsidRPr="006876BE">
        <w:tab/>
      </w:r>
      <w:r w:rsidR="001B4A30">
        <w:t>‘</w:t>
      </w:r>
      <w:r w:rsidRPr="006876BE">
        <w:t>send</w:t>
      </w:r>
      <w:r w:rsidR="001B4A30">
        <w:t>’</w:t>
      </w:r>
    </w:p>
    <w:p w14:paraId="4E43EEC0" w14:textId="77777777" w:rsidR="00EF2113" w:rsidRPr="006876BE" w:rsidRDefault="00EF2113" w:rsidP="00EF2113"/>
    <w:p w14:paraId="1F2B2B78" w14:textId="7F748136" w:rsidR="00EF2113" w:rsidRPr="006876BE" w:rsidRDefault="00EF2113" w:rsidP="00EF2113">
      <w:r w:rsidRPr="006876BE">
        <w:t xml:space="preserve">The A/O-stem requires a shift from </w:t>
      </w:r>
      <w:r w:rsidRPr="00AE4B60">
        <w:rPr>
          <w:rFonts w:ascii="Doulos SIL" w:hAnsi="Doulos SIL"/>
          <w:i/>
          <w:color w:val="0000FF"/>
        </w:rPr>
        <w:t>Cɛ-</w:t>
      </w:r>
      <w:r w:rsidRPr="006876BE">
        <w:t xml:space="preserve"> to </w:t>
      </w:r>
      <w:r w:rsidRPr="00AE4B60">
        <w:rPr>
          <w:rFonts w:ascii="Doulos SIL" w:hAnsi="Doulos SIL"/>
          <w:i/>
          <w:color w:val="0000FF"/>
        </w:rPr>
        <w:t>Ce̯a-</w:t>
      </w:r>
      <w:r w:rsidRPr="006876BE">
        <w:t xml:space="preserve"> (xx2a) from </w:t>
      </w:r>
      <w:r w:rsidRPr="00AE4B60">
        <w:rPr>
          <w:rFonts w:ascii="Doulos SIL" w:hAnsi="Doulos SIL"/>
          <w:i/>
          <w:color w:val="0000FF"/>
        </w:rPr>
        <w:t>Cɔ-</w:t>
      </w:r>
      <w:r w:rsidRPr="006876BE">
        <w:t xml:space="preserve"> to </w:t>
      </w:r>
      <w:r w:rsidRPr="00AE4B60">
        <w:rPr>
          <w:rFonts w:ascii="Doulos SIL" w:hAnsi="Doulos SIL"/>
          <w:i/>
          <w:color w:val="0000FF"/>
        </w:rPr>
        <w:t>Cɔ̯a-</w:t>
      </w:r>
      <w:r w:rsidRPr="006876BE">
        <w:t xml:space="preserve"> (xx2b), and from </w:t>
      </w:r>
      <w:r w:rsidRPr="00002350">
        <w:rPr>
          <w:rFonts w:ascii="Doulos SIL" w:hAnsi="Doulos SIL"/>
          <w:i/>
          <w:color w:val="0000FF"/>
        </w:rPr>
        <w:t>Ci-</w:t>
      </w:r>
      <w:r w:rsidRPr="006876BE">
        <w:t xml:space="preserve"> to </w:t>
      </w:r>
      <w:r w:rsidRPr="00002350">
        <w:rPr>
          <w:rFonts w:ascii="Doulos SIL" w:hAnsi="Doulos SIL"/>
          <w:i/>
          <w:color w:val="0000FF"/>
        </w:rPr>
        <w:t>Ci̯a-</w:t>
      </w:r>
      <w:r w:rsidRPr="009C3D10">
        <w:t xml:space="preserve"> </w:t>
      </w:r>
      <w:r w:rsidRPr="006876BE">
        <w:t xml:space="preserve">(xx2g). Observe that </w:t>
      </w:r>
      <w:r w:rsidRPr="00AE4B60">
        <w:rPr>
          <w:rFonts w:ascii="Doulos SIL" w:hAnsi="Doulos SIL"/>
          <w:i/>
          <w:color w:val="0000FF"/>
        </w:rPr>
        <w:t>Cɛ-</w:t>
      </w:r>
      <w:r w:rsidRPr="006876BE">
        <w:t xml:space="preserve"> but not </w:t>
      </w:r>
      <w:r w:rsidRPr="00AE4B60">
        <w:rPr>
          <w:rFonts w:ascii="Doulos SIL" w:hAnsi="Doulos SIL"/>
          <w:i/>
          <w:color w:val="0000FF"/>
        </w:rPr>
        <w:t>Cɔ-</w:t>
      </w:r>
      <w:r w:rsidRPr="006876BE">
        <w:t xml:space="preserve"> shifts to a +ATR value; these pronunciations are clear in careful speech. The diphthongal forms </w:t>
      </w:r>
      <w:r w:rsidRPr="00AE4B60">
        <w:rPr>
          <w:rFonts w:ascii="Doulos SIL" w:hAnsi="Doulos SIL"/>
          <w:i/>
          <w:color w:val="0000FF"/>
        </w:rPr>
        <w:t>Ce̯a-</w:t>
      </w:r>
      <w:r w:rsidRPr="006876BE">
        <w:t xml:space="preserve"> and </w:t>
      </w:r>
      <w:r w:rsidRPr="00AE4B60">
        <w:rPr>
          <w:rFonts w:ascii="Doulos SIL" w:hAnsi="Doulos SIL"/>
          <w:i/>
          <w:color w:val="0000FF"/>
        </w:rPr>
        <w:t>Ci̯a-</w:t>
      </w:r>
      <w:r w:rsidRPr="006876BE">
        <w:t xml:space="preserve"> simplify to </w:t>
      </w:r>
      <w:r w:rsidRPr="00AE4B60">
        <w:rPr>
          <w:rFonts w:ascii="Doulos SIL" w:hAnsi="Doulos SIL"/>
          <w:i/>
          <w:color w:val="0000FF"/>
        </w:rPr>
        <w:t>Ca-</w:t>
      </w:r>
      <w:r w:rsidRPr="006876BE">
        <w:t xml:space="preserve"> after a palatoalveolar (including  </w:t>
      </w:r>
      <w:r w:rsidRPr="00AE4B60">
        <w:rPr>
          <w:rFonts w:ascii="Doulos SIL" w:hAnsi="Doulos SIL"/>
          <w:i/>
          <w:color w:val="0000FF"/>
        </w:rPr>
        <w:t>y</w:t>
      </w:r>
      <w:r w:rsidRPr="006876BE">
        <w:t xml:space="preserve">).  Presumably </w:t>
      </w:r>
      <w:r w:rsidRPr="00AE4B60">
        <w:rPr>
          <w:rFonts w:ascii="Doulos SIL" w:hAnsi="Doulos SIL"/>
          <w:i/>
          <w:color w:val="0000FF"/>
        </w:rPr>
        <w:t>Cɔ̯a-</w:t>
      </w:r>
      <w:r w:rsidRPr="00507B6B">
        <w:t xml:space="preserve"> would similarly simplify to </w:t>
      </w:r>
      <w:r w:rsidRPr="00AE4B60">
        <w:rPr>
          <w:rFonts w:ascii="Doulos SIL" w:hAnsi="Doulos SIL"/>
          <w:i/>
          <w:color w:val="0000FF"/>
        </w:rPr>
        <w:t>Ca-</w:t>
      </w:r>
      <w:r w:rsidRPr="00507B6B">
        <w:t xml:space="preserve"> after </w:t>
      </w:r>
      <w:r w:rsidRPr="00AE4B60">
        <w:rPr>
          <w:rFonts w:ascii="Doulos SIL" w:hAnsi="Doulos SIL"/>
          <w:i/>
          <w:color w:val="0000FF"/>
        </w:rPr>
        <w:t>w</w:t>
      </w:r>
      <w:r w:rsidRPr="00507B6B">
        <w:t xml:space="preserve">, but there are no relevant examples. There is no vocalic change in the A/O-stems for </w:t>
      </w:r>
      <w:r w:rsidRPr="00AE4B60">
        <w:rPr>
          <w:rFonts w:ascii="Doulos SIL" w:hAnsi="Doulos SIL"/>
          <w:i/>
          <w:color w:val="0000FF"/>
        </w:rPr>
        <w:t>Ce-</w:t>
      </w:r>
      <w:r w:rsidRPr="006876BE">
        <w:t xml:space="preserve"> , </w:t>
      </w:r>
      <w:r w:rsidRPr="00AE4B60">
        <w:rPr>
          <w:rFonts w:ascii="Doulos SIL" w:hAnsi="Doulos SIL"/>
          <w:i/>
          <w:color w:val="0000FF"/>
        </w:rPr>
        <w:t>Co</w:t>
      </w:r>
      <w:r w:rsidRPr="00AE4B60">
        <w:rPr>
          <w:rFonts w:ascii="Doulos SIL" w:hAnsi="Doulos SIL"/>
          <w:i/>
          <w:color w:val="0000FF"/>
        </w:rPr>
        <w:noBreakHyphen/>
      </w:r>
      <w:r w:rsidRPr="006876BE">
        <w:t xml:space="preserve">,  </w:t>
      </w:r>
      <w:r w:rsidRPr="00AE4B60">
        <w:rPr>
          <w:rFonts w:ascii="Doulos SIL" w:hAnsi="Doulos SIL"/>
          <w:i/>
          <w:color w:val="0000FF"/>
        </w:rPr>
        <w:t>Ca-</w:t>
      </w:r>
      <w:r w:rsidRPr="006876BE">
        <w:t xml:space="preserve"> , or </w:t>
      </w:r>
      <w:r w:rsidRPr="00AE4B60">
        <w:rPr>
          <w:rFonts w:ascii="Doulos SIL" w:hAnsi="Doulos SIL"/>
          <w:i/>
          <w:color w:val="0000FF"/>
        </w:rPr>
        <w:t>Cu-</w:t>
      </w:r>
      <w:r w:rsidRPr="006876BE">
        <w:t>.</w:t>
      </w:r>
    </w:p>
    <w:p w14:paraId="562F6DC3" w14:textId="77777777" w:rsidR="00EF2113" w:rsidRPr="006876BE" w:rsidRDefault="00EF2113" w:rsidP="00EF2113">
      <w:r w:rsidRPr="006876BE">
        <w:tab/>
        <w:t xml:space="preserve">In the E/I-stem, </w:t>
      </w:r>
      <w:r w:rsidRPr="00AE4B60">
        <w:rPr>
          <w:rFonts w:ascii="Doulos SIL" w:hAnsi="Doulos SIL"/>
          <w:i/>
          <w:color w:val="0000FF"/>
        </w:rPr>
        <w:t>Cɔ-</w:t>
      </w:r>
      <w:r w:rsidRPr="006876BE">
        <w:t xml:space="preserve"> shifts to </w:t>
      </w:r>
      <w:r w:rsidRPr="00AE4B60">
        <w:rPr>
          <w:rFonts w:ascii="Doulos SIL" w:hAnsi="Doulos SIL"/>
          <w:i/>
          <w:color w:val="0000FF"/>
        </w:rPr>
        <w:t>Cɔ̯ɛ-</w:t>
      </w:r>
      <w:r w:rsidRPr="006876BE">
        <w:t xml:space="preserve">, </w:t>
      </w:r>
      <w:r w:rsidRPr="00AE4B60">
        <w:rPr>
          <w:rFonts w:ascii="Doulos SIL" w:hAnsi="Doulos SIL"/>
          <w:i/>
          <w:color w:val="0000FF"/>
        </w:rPr>
        <w:t>Co-</w:t>
      </w:r>
      <w:r w:rsidRPr="006876BE">
        <w:t xml:space="preserve"> to </w:t>
      </w:r>
      <w:r w:rsidRPr="00AE4B60">
        <w:rPr>
          <w:rFonts w:ascii="Doulos SIL" w:hAnsi="Doulos SIL"/>
          <w:i/>
          <w:color w:val="0000FF"/>
        </w:rPr>
        <w:t>Co̯e-</w:t>
      </w:r>
      <w:r w:rsidRPr="006876BE">
        <w:t xml:space="preserve">, </w:t>
      </w:r>
      <w:r w:rsidRPr="00AE4B60">
        <w:rPr>
          <w:rFonts w:ascii="Doulos SIL" w:hAnsi="Doulos SIL"/>
          <w:i/>
          <w:color w:val="0000FF"/>
        </w:rPr>
        <w:t>Ca-</w:t>
      </w:r>
      <w:r w:rsidRPr="006876BE">
        <w:t xml:space="preserve"> to </w:t>
      </w:r>
      <w:r w:rsidRPr="00AE4B60">
        <w:rPr>
          <w:rFonts w:ascii="Doulos SIL" w:hAnsi="Doulos SIL"/>
          <w:i/>
          <w:color w:val="0000FF"/>
        </w:rPr>
        <w:t>Ca̯ɛ-</w:t>
      </w:r>
      <w:r w:rsidRPr="006876BE">
        <w:t>, and</w:t>
      </w:r>
      <w:r w:rsidRPr="00507B6B">
        <w:t xml:space="preserve"> </w:t>
      </w:r>
      <w:r w:rsidRPr="00AE4B60">
        <w:rPr>
          <w:rFonts w:ascii="Doulos SIL" w:hAnsi="Doulos SIL"/>
          <w:i/>
          <w:color w:val="0000FF"/>
        </w:rPr>
        <w:t>Cu-</w:t>
      </w:r>
      <w:r w:rsidRPr="006876BE">
        <w:t xml:space="preserve"> to </w:t>
      </w:r>
      <w:r w:rsidRPr="00AE4B60">
        <w:rPr>
          <w:rFonts w:ascii="Doulos SIL" w:hAnsi="Doulos SIL"/>
          <w:i/>
          <w:color w:val="0000FF"/>
        </w:rPr>
        <w:t>nu̯i</w:t>
      </w:r>
      <w:r w:rsidRPr="00AE4B60">
        <w:rPr>
          <w:rFonts w:ascii="Doulos SIL" w:hAnsi="Doulos SIL"/>
          <w:i/>
          <w:color w:val="0000FF"/>
        </w:rPr>
        <w:noBreakHyphen/>
      </w:r>
      <w:r w:rsidRPr="006876BE">
        <w:t xml:space="preserve">. This reflects the structural distinction between final-nonhigh-vowel and final-high-vowel verb stems. There is no change in the vocalism of </w:t>
      </w:r>
      <w:r w:rsidRPr="00AE4B60">
        <w:rPr>
          <w:rFonts w:ascii="Doulos SIL" w:hAnsi="Doulos SIL"/>
          <w:i/>
          <w:color w:val="0000FF"/>
        </w:rPr>
        <w:t>Cɛ-</w:t>
      </w:r>
      <w:r w:rsidRPr="006876BE">
        <w:t xml:space="preserve">, </w:t>
      </w:r>
      <w:r w:rsidRPr="00AE4B60">
        <w:rPr>
          <w:rFonts w:ascii="Doulos SIL" w:hAnsi="Doulos SIL"/>
          <w:i/>
          <w:color w:val="0000FF"/>
        </w:rPr>
        <w:t>Ce-</w:t>
      </w:r>
      <w:r w:rsidRPr="006876BE">
        <w:t xml:space="preserve">, or </w:t>
      </w:r>
      <w:r w:rsidRPr="00AE4B60">
        <w:rPr>
          <w:rFonts w:ascii="Doulos SIL" w:hAnsi="Doulos SIL"/>
          <w:i/>
          <w:color w:val="0000FF"/>
        </w:rPr>
        <w:t>Ci-</w:t>
      </w:r>
      <w:r w:rsidRPr="006876BE">
        <w:t>, i.e. stems with a front vowel, but this may disguise an underlying difference between /</w:t>
      </w:r>
      <w:r w:rsidRPr="00507B6B">
        <w:rPr>
          <w:rFonts w:ascii="Doulos SIL" w:hAnsi="Doulos SIL"/>
          <w:color w:val="008000"/>
        </w:rPr>
        <w:t>Cɛ̯ɛ-</w:t>
      </w:r>
      <w:r w:rsidRPr="006876BE">
        <w:t>/ and /</w:t>
      </w:r>
      <w:r w:rsidRPr="00507B6B">
        <w:rPr>
          <w:rFonts w:ascii="Doulos SIL" w:hAnsi="Doulos SIL"/>
          <w:color w:val="008000"/>
        </w:rPr>
        <w:t>Ce̯e-</w:t>
      </w:r>
      <w:r w:rsidRPr="006876BE">
        <w:t>/ for the final-nonhigh-vowel verbs and /</w:t>
      </w:r>
      <w:r w:rsidRPr="00507B6B">
        <w:rPr>
          <w:rFonts w:ascii="Doulos SIL" w:hAnsi="Doulos SIL"/>
          <w:color w:val="008000"/>
        </w:rPr>
        <w:t>Ci̯i-</w:t>
      </w:r>
      <w:r w:rsidRPr="006876BE">
        <w:t xml:space="preserve">/ for </w:t>
      </w:r>
      <w:r w:rsidRPr="00AE4B60">
        <w:rPr>
          <w:rFonts w:ascii="Doulos SIL" w:hAnsi="Doulos SIL"/>
          <w:i/>
          <w:color w:val="0000FF"/>
        </w:rPr>
        <w:t>Ci-</w:t>
      </w:r>
      <w:r w:rsidRPr="006876BE">
        <w:t>.</w:t>
      </w:r>
    </w:p>
    <w:p w14:paraId="7492C381" w14:textId="77777777" w:rsidR="00EF2113" w:rsidRPr="006876BE" w:rsidRDefault="00EF2113" w:rsidP="00EF2113">
      <w:r w:rsidRPr="006876BE">
        <w:tab/>
        <w:t xml:space="preserve">The vocalism of </w:t>
      </w:r>
      <w:r w:rsidRPr="00002350">
        <w:rPr>
          <w:rFonts w:ascii="Doulos SIL" w:hAnsi="Doulos SIL"/>
          <w:i/>
          <w:color w:val="0000FF"/>
        </w:rPr>
        <w:t>Cv:-</w:t>
      </w:r>
      <w:r w:rsidRPr="006876BE">
        <w:t xml:space="preserve"> verbs is illustrated in (xx3). There are no </w:t>
      </w:r>
      <w:r w:rsidRPr="00AE4B60">
        <w:rPr>
          <w:rFonts w:ascii="Doulos SIL" w:hAnsi="Doulos SIL"/>
          <w:i/>
          <w:color w:val="0000FF"/>
        </w:rPr>
        <w:t>Cu:-</w:t>
      </w:r>
      <w:r w:rsidRPr="006876BE">
        <w:t xml:space="preserve"> stems.</w:t>
      </w:r>
    </w:p>
    <w:p w14:paraId="3D631AC2" w14:textId="77777777" w:rsidR="00EF2113" w:rsidRPr="006876BE" w:rsidRDefault="00EF2113" w:rsidP="00EF2113"/>
    <w:p w14:paraId="1E0657B9" w14:textId="77777777" w:rsidR="00EF2113" w:rsidRPr="006876BE" w:rsidRDefault="00EF2113" w:rsidP="00EF2113">
      <w:pPr>
        <w:pStyle w:val="exampleabc"/>
        <w:tabs>
          <w:tab w:val="left" w:pos="2880"/>
          <w:tab w:val="left" w:pos="4680"/>
        </w:tabs>
      </w:pPr>
      <w:r w:rsidRPr="006876BE">
        <w:t>(xx3)</w:t>
      </w:r>
      <w:r w:rsidRPr="006876BE">
        <w:tab/>
        <w:t xml:space="preserve">Vocalism of </w:t>
      </w:r>
      <w:r w:rsidRPr="00002350">
        <w:rPr>
          <w:rFonts w:ascii="Doulos SIL" w:hAnsi="Doulos SIL"/>
          <w:i/>
          <w:color w:val="0000FF"/>
        </w:rPr>
        <w:t>Cv:-</w:t>
      </w:r>
      <w:r w:rsidRPr="006876BE">
        <w:t xml:space="preserve"> verb sems</w:t>
      </w:r>
    </w:p>
    <w:p w14:paraId="7460267A" w14:textId="77777777" w:rsidR="00EF2113" w:rsidRPr="006876BE" w:rsidRDefault="00EF2113" w:rsidP="00EF2113">
      <w:pPr>
        <w:pStyle w:val="exampleabc"/>
        <w:tabs>
          <w:tab w:val="left" w:pos="2880"/>
          <w:tab w:val="left" w:pos="4680"/>
        </w:tabs>
      </w:pPr>
    </w:p>
    <w:p w14:paraId="27B10118" w14:textId="77777777" w:rsidR="00EF2113" w:rsidRPr="006876BE" w:rsidRDefault="00EF2113" w:rsidP="00EF2113">
      <w:pPr>
        <w:pStyle w:val="exampleabc"/>
        <w:tabs>
          <w:tab w:val="left" w:pos="1980"/>
          <w:tab w:val="left" w:pos="3060"/>
          <w:tab w:val="left" w:pos="4680"/>
        </w:tabs>
      </w:pPr>
      <w:r w:rsidRPr="006876BE">
        <w:tab/>
      </w:r>
      <w:r w:rsidRPr="006876BE">
        <w:tab/>
        <w:t>basic</w:t>
      </w:r>
      <w:r w:rsidRPr="006876BE">
        <w:tab/>
        <w:t>A/O-stem</w:t>
      </w:r>
      <w:r w:rsidRPr="004228F5">
        <w:t xml:space="preserve"> </w:t>
      </w:r>
      <w:r w:rsidRPr="006876BE">
        <w:tab/>
        <w:t>E/I-stem</w:t>
      </w:r>
      <w:r w:rsidRPr="006876BE">
        <w:tab/>
        <w:t>gloss</w:t>
      </w:r>
    </w:p>
    <w:p w14:paraId="4C83C96A" w14:textId="77777777" w:rsidR="00EF2113" w:rsidRPr="006876BE" w:rsidRDefault="00EF2113" w:rsidP="00EF2113">
      <w:pPr>
        <w:pStyle w:val="exampleabc"/>
        <w:tabs>
          <w:tab w:val="left" w:pos="1980"/>
          <w:tab w:val="left" w:pos="3060"/>
          <w:tab w:val="left" w:pos="4680"/>
        </w:tabs>
      </w:pPr>
    </w:p>
    <w:p w14:paraId="76D2BD39" w14:textId="77777777" w:rsidR="00EF2113" w:rsidRPr="00507B6B" w:rsidRDefault="00EF2113" w:rsidP="00EF2113">
      <w:pPr>
        <w:pStyle w:val="exampleabc"/>
        <w:tabs>
          <w:tab w:val="left" w:pos="1980"/>
          <w:tab w:val="left" w:pos="3060"/>
          <w:tab w:val="left" w:pos="4680"/>
        </w:tabs>
        <w:ind w:left="4680" w:hanging="4680"/>
      </w:pPr>
      <w:r w:rsidRPr="006876BE">
        <w:tab/>
        <w:t>a.</w:t>
      </w:r>
      <w:r w:rsidRPr="00507B6B">
        <w:t xml:space="preserve"> -ATR </w:t>
      </w:r>
      <w:r w:rsidRPr="00AE4B60">
        <w:rPr>
          <w:rFonts w:ascii="Doulos SIL" w:hAnsi="Doulos SIL"/>
          <w:i/>
          <w:color w:val="0000FF"/>
        </w:rPr>
        <w:t>Cɛ:-</w:t>
      </w:r>
      <w:r w:rsidRPr="00507B6B">
        <w:t xml:space="preserve"> stems</w:t>
      </w:r>
    </w:p>
    <w:p w14:paraId="0DB22C1F" w14:textId="7495A92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bɛ:</w:t>
      </w:r>
      <w:r w:rsidRPr="00AE4B60">
        <w:rPr>
          <w:rFonts w:ascii="Doulos SIL" w:hAnsi="Doulos SIL"/>
          <w:i/>
          <w:color w:val="0000FF"/>
        </w:rPr>
        <w:noBreakHyphen/>
      </w:r>
      <w:r w:rsidRPr="006876BE">
        <w:tab/>
      </w:r>
      <w:r w:rsidRPr="00D53E07">
        <w:rPr>
          <w:rFonts w:ascii="Doulos SIL" w:hAnsi="Doulos SIL"/>
          <w:i/>
          <w:color w:val="0000FF"/>
        </w:rPr>
        <w:t>bea-</w:t>
      </w:r>
      <w:r w:rsidRPr="00AE4B60">
        <w:rPr>
          <w:rFonts w:ascii="Doulos SIL" w:hAnsi="Doulos SIL"/>
          <w:i/>
          <w:color w:val="0000FF"/>
        </w:rPr>
        <w:tab/>
        <w:t>bɛ:-</w:t>
      </w:r>
      <w:r w:rsidRPr="006876BE">
        <w:tab/>
      </w:r>
      <w:r w:rsidR="001B4A30">
        <w:t>‘</w:t>
      </w:r>
      <w:r w:rsidRPr="006876BE">
        <w:t>get</w:t>
      </w:r>
      <w:r w:rsidR="001B4A30">
        <w:t>’</w:t>
      </w:r>
      <w:r w:rsidRPr="006876BE">
        <w:t xml:space="preserve"> </w:t>
      </w:r>
      <w:r w:rsidR="006E3A9D">
        <w:t>(but see §10.xxx below)</w:t>
      </w:r>
    </w:p>
    <w:p w14:paraId="075350D8" w14:textId="46884369"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ɛ:</w:t>
      </w:r>
      <w:r w:rsidRPr="00AE4B60">
        <w:rPr>
          <w:rFonts w:ascii="Doulos SIL" w:hAnsi="Doulos SIL"/>
          <w:i/>
          <w:color w:val="0000FF"/>
        </w:rPr>
        <w:noBreakHyphen/>
      </w:r>
      <w:r w:rsidRPr="006876BE">
        <w:tab/>
      </w:r>
      <w:r w:rsidRPr="00AE4B60">
        <w:rPr>
          <w:rFonts w:ascii="Doulos SIL" w:hAnsi="Doulos SIL"/>
          <w:i/>
          <w:color w:val="0000FF"/>
        </w:rPr>
        <w:t>ea-</w:t>
      </w:r>
      <w:r w:rsidRPr="00AE4B60">
        <w:rPr>
          <w:rFonts w:ascii="Doulos SIL" w:hAnsi="Doulos SIL"/>
          <w:i/>
          <w:color w:val="0000FF"/>
        </w:rPr>
        <w:tab/>
        <w:t>ɛ:-</w:t>
      </w:r>
      <w:r w:rsidRPr="006876BE">
        <w:tab/>
      </w:r>
      <w:r w:rsidR="001B4A30">
        <w:t>‘</w:t>
      </w:r>
      <w:r w:rsidRPr="006876BE">
        <w:t>dispossess</w:t>
      </w:r>
      <w:r w:rsidR="001B4A30">
        <w:t>’</w:t>
      </w:r>
      <w:r w:rsidRPr="006876BE">
        <w:t xml:space="preserve"> </w:t>
      </w:r>
    </w:p>
    <w:p w14:paraId="22512F0F" w14:textId="4B87728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pɛ́:</w:t>
      </w:r>
      <w:r w:rsidRPr="00AE4B60">
        <w:rPr>
          <w:rFonts w:ascii="Doulos SIL" w:hAnsi="Doulos SIL"/>
          <w:i/>
          <w:color w:val="0000FF"/>
        </w:rPr>
        <w:noBreakHyphen/>
      </w:r>
      <w:r w:rsidRPr="006876BE">
        <w:tab/>
      </w:r>
      <w:r w:rsidRPr="00AE4B60">
        <w:rPr>
          <w:rFonts w:ascii="Doulos SIL" w:hAnsi="Doulos SIL"/>
          <w:i/>
          <w:color w:val="0000FF"/>
        </w:rPr>
        <w:t>pea</w:t>
      </w:r>
      <w:r w:rsidRPr="00AE4B60">
        <w:rPr>
          <w:rFonts w:ascii="Doulos SIL" w:hAnsi="Doulos SIL"/>
          <w:i/>
          <w:color w:val="0000FF"/>
        </w:rPr>
        <w:noBreakHyphen/>
      </w:r>
      <w:r w:rsidRPr="00AE4B60">
        <w:rPr>
          <w:rFonts w:ascii="Doulos SIL" w:hAnsi="Doulos SIL"/>
          <w:i/>
          <w:color w:val="0000FF"/>
        </w:rPr>
        <w:tab/>
        <w:t>pɛ:</w:t>
      </w:r>
      <w:r w:rsidRPr="00AE4B60">
        <w:rPr>
          <w:rFonts w:ascii="Doulos SIL" w:hAnsi="Doulos SIL"/>
          <w:i/>
          <w:color w:val="0000FF"/>
        </w:rPr>
        <w:noBreakHyphen/>
      </w:r>
      <w:r w:rsidRPr="006876BE">
        <w:tab/>
      </w:r>
      <w:r w:rsidR="001B4A30">
        <w:t>‘</w:t>
      </w:r>
      <w:r w:rsidRPr="006876BE">
        <w:t>strike (match)</w:t>
      </w:r>
      <w:r w:rsidR="001B4A30">
        <w:t>’</w:t>
      </w:r>
      <w:r w:rsidRPr="006876BE">
        <w:t xml:space="preserve"> </w:t>
      </w:r>
    </w:p>
    <w:p w14:paraId="1F871BF5" w14:textId="63401BF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tɛ:</w:t>
      </w:r>
      <w:r w:rsidRPr="00AE4B60">
        <w:rPr>
          <w:rFonts w:ascii="Doulos SIL" w:hAnsi="Doulos SIL"/>
          <w:i/>
          <w:color w:val="0000FF"/>
        </w:rPr>
        <w:noBreakHyphen/>
      </w:r>
      <w:r w:rsidRPr="00AE4B60">
        <w:rPr>
          <w:rFonts w:ascii="Doulos SIL" w:hAnsi="Doulos SIL"/>
          <w:i/>
          <w:color w:val="0000FF"/>
        </w:rPr>
        <w:tab/>
        <w:t>tea-</w:t>
      </w:r>
      <w:r w:rsidRPr="00AE4B60">
        <w:rPr>
          <w:rFonts w:ascii="Doulos SIL" w:hAnsi="Doulos SIL"/>
          <w:i/>
          <w:color w:val="0000FF"/>
        </w:rPr>
        <w:tab/>
        <w:t>tɛ:-</w:t>
      </w:r>
      <w:r w:rsidRPr="006876BE">
        <w:tab/>
      </w:r>
      <w:r w:rsidR="001B4A30">
        <w:t>‘</w:t>
      </w:r>
      <w:r w:rsidRPr="006876BE">
        <w:t>make large pile</w:t>
      </w:r>
      <w:r w:rsidR="001B4A30">
        <w:t>’</w:t>
      </w:r>
      <w:r w:rsidRPr="006876BE">
        <w:t xml:space="preserve"> </w:t>
      </w:r>
    </w:p>
    <w:p w14:paraId="1D4840C0" w14:textId="286DBB5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zɛ:</w:t>
      </w:r>
      <w:r w:rsidRPr="00AE4B60">
        <w:rPr>
          <w:rFonts w:ascii="Doulos SIL" w:hAnsi="Doulos SIL"/>
          <w:i/>
          <w:color w:val="0000FF"/>
        </w:rPr>
        <w:noBreakHyphen/>
      </w:r>
      <w:r w:rsidRPr="006876BE">
        <w:tab/>
      </w:r>
      <w:r w:rsidRPr="00AE4B60">
        <w:rPr>
          <w:rFonts w:ascii="Doulos SIL" w:hAnsi="Doulos SIL"/>
          <w:i/>
          <w:color w:val="0000FF"/>
        </w:rPr>
        <w:t>zea-</w:t>
      </w:r>
      <w:r w:rsidRPr="00AE4B60">
        <w:rPr>
          <w:rFonts w:ascii="Doulos SIL" w:hAnsi="Doulos SIL"/>
          <w:i/>
          <w:color w:val="0000FF"/>
        </w:rPr>
        <w:tab/>
        <w:t>zɛ:-</w:t>
      </w:r>
      <w:r w:rsidRPr="006876BE">
        <w:tab/>
      </w:r>
      <w:r w:rsidR="001B4A30">
        <w:t>‘</w:t>
      </w:r>
      <w:r w:rsidRPr="006876BE">
        <w:t>bring</w:t>
      </w:r>
      <w:r w:rsidR="001B4A30">
        <w:t>’</w:t>
      </w:r>
      <w:r w:rsidRPr="006876BE">
        <w:t xml:space="preserve"> </w:t>
      </w:r>
    </w:p>
    <w:p w14:paraId="77E8C8CF" w14:textId="77777777" w:rsidR="00EF2113" w:rsidRPr="006876BE" w:rsidRDefault="00EF2113" w:rsidP="00EF2113">
      <w:pPr>
        <w:pStyle w:val="exampleabc"/>
        <w:tabs>
          <w:tab w:val="left" w:pos="1980"/>
          <w:tab w:val="left" w:pos="3060"/>
          <w:tab w:val="left" w:pos="4680"/>
        </w:tabs>
      </w:pPr>
    </w:p>
    <w:p w14:paraId="386C9CD8" w14:textId="77777777" w:rsidR="00EF2113" w:rsidRPr="00507B6B" w:rsidRDefault="00EF2113" w:rsidP="00EF2113">
      <w:pPr>
        <w:pStyle w:val="exampleabc"/>
        <w:tabs>
          <w:tab w:val="left" w:pos="1980"/>
          <w:tab w:val="left" w:pos="3060"/>
          <w:tab w:val="left" w:pos="4680"/>
        </w:tabs>
        <w:ind w:left="4680" w:hanging="4680"/>
      </w:pPr>
      <w:r w:rsidRPr="006876BE">
        <w:tab/>
        <w:t>b.</w:t>
      </w:r>
      <w:r w:rsidRPr="00507B6B">
        <w:t xml:space="preserve"> +ATR </w:t>
      </w:r>
      <w:r w:rsidRPr="00AE4B60">
        <w:rPr>
          <w:rFonts w:ascii="Doulos SIL" w:hAnsi="Doulos SIL"/>
          <w:i/>
          <w:color w:val="0000FF"/>
        </w:rPr>
        <w:t>Ce:-</w:t>
      </w:r>
      <w:r w:rsidRPr="00507B6B">
        <w:t xml:space="preserve"> stems</w:t>
      </w:r>
    </w:p>
    <w:p w14:paraId="39C9D6D2" w14:textId="5F8B7E89"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pé:</w:t>
      </w:r>
      <w:r w:rsidRPr="00AE4B60">
        <w:rPr>
          <w:rFonts w:ascii="Doulos SIL" w:hAnsi="Doulos SIL"/>
          <w:i/>
          <w:color w:val="0000FF"/>
        </w:rPr>
        <w:noBreakHyphen/>
      </w:r>
      <w:r w:rsidRPr="006876BE">
        <w:tab/>
      </w:r>
      <w:r w:rsidRPr="00AE4B60">
        <w:rPr>
          <w:rFonts w:ascii="Doulos SIL" w:hAnsi="Doulos SIL"/>
          <w:i/>
          <w:color w:val="0000FF"/>
        </w:rPr>
        <w:t>pe:-</w:t>
      </w:r>
      <w:r w:rsidRPr="00AE4B60">
        <w:rPr>
          <w:rFonts w:ascii="Doulos SIL" w:hAnsi="Doulos SIL"/>
          <w:i/>
          <w:color w:val="0000FF"/>
        </w:rPr>
        <w:tab/>
        <w:t>pe:-</w:t>
      </w:r>
      <w:r w:rsidRPr="006876BE">
        <w:tab/>
      </w:r>
      <w:r w:rsidR="001B4A30">
        <w:t>‘</w:t>
      </w:r>
      <w:r w:rsidRPr="006876BE">
        <w:t>clap (hands)</w:t>
      </w:r>
      <w:r w:rsidR="001B4A30">
        <w:t>’</w:t>
      </w:r>
      <w:r w:rsidRPr="006876BE">
        <w:t xml:space="preserve"> </w:t>
      </w:r>
    </w:p>
    <w:p w14:paraId="0F4313A7" w14:textId="67E64638"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sé:</w:t>
      </w:r>
      <w:r w:rsidRPr="00AE4B60">
        <w:rPr>
          <w:rFonts w:ascii="Doulos SIL" w:hAnsi="Doulos SIL"/>
          <w:i/>
          <w:color w:val="0000FF"/>
        </w:rPr>
        <w:noBreakHyphen/>
      </w:r>
      <w:r w:rsidRPr="006876BE">
        <w:tab/>
      </w:r>
      <w:r w:rsidRPr="00AE4B60">
        <w:rPr>
          <w:rFonts w:ascii="Doulos SIL" w:hAnsi="Doulos SIL"/>
          <w:i/>
          <w:color w:val="0000FF"/>
        </w:rPr>
        <w:t>se:-</w:t>
      </w:r>
      <w:r w:rsidRPr="00AE4B60">
        <w:rPr>
          <w:rFonts w:ascii="Doulos SIL" w:hAnsi="Doulos SIL"/>
          <w:i/>
          <w:color w:val="0000FF"/>
        </w:rPr>
        <w:tab/>
        <w:t>se:-</w:t>
      </w:r>
      <w:r w:rsidRPr="006876BE">
        <w:tab/>
      </w:r>
      <w:r w:rsidR="001B4A30">
        <w:t>‘</w:t>
      </w:r>
      <w:r w:rsidRPr="006876BE">
        <w:t>sneeze</w:t>
      </w:r>
      <w:r w:rsidR="001B4A30">
        <w:t>’</w:t>
      </w:r>
      <w:r w:rsidRPr="006876BE">
        <w:t xml:space="preserve"> </w:t>
      </w:r>
    </w:p>
    <w:p w14:paraId="1B55AD96" w14:textId="77777777" w:rsidR="00EF2113" w:rsidRPr="006876BE" w:rsidRDefault="00EF2113" w:rsidP="00EF2113">
      <w:pPr>
        <w:pStyle w:val="exampleabc"/>
        <w:tabs>
          <w:tab w:val="left" w:pos="1980"/>
          <w:tab w:val="left" w:pos="3060"/>
          <w:tab w:val="left" w:pos="4680"/>
        </w:tabs>
      </w:pPr>
    </w:p>
    <w:p w14:paraId="40F104A5" w14:textId="77777777" w:rsidR="00EF2113" w:rsidRPr="00507B6B" w:rsidRDefault="00EF2113" w:rsidP="00EF2113">
      <w:pPr>
        <w:pStyle w:val="exampleabc"/>
        <w:tabs>
          <w:tab w:val="left" w:pos="1980"/>
          <w:tab w:val="left" w:pos="3060"/>
          <w:tab w:val="left" w:pos="4680"/>
        </w:tabs>
        <w:ind w:left="4680" w:hanging="4680"/>
      </w:pPr>
      <w:r w:rsidRPr="006876BE">
        <w:tab/>
        <w:t>c.</w:t>
      </w:r>
      <w:r w:rsidRPr="00507B6B">
        <w:t xml:space="preserve"> -ATR </w:t>
      </w:r>
      <w:r w:rsidRPr="00AE4B60">
        <w:rPr>
          <w:rFonts w:ascii="Doulos SIL" w:hAnsi="Doulos SIL"/>
          <w:i/>
          <w:color w:val="0000FF"/>
        </w:rPr>
        <w:t>Cɔ:-</w:t>
      </w:r>
      <w:r w:rsidRPr="00507B6B">
        <w:t xml:space="preserve"> stems</w:t>
      </w:r>
    </w:p>
    <w:p w14:paraId="794C0DC6" w14:textId="77777777" w:rsidR="00EF2113" w:rsidRPr="00302A13" w:rsidRDefault="00EF2113" w:rsidP="00EF2113">
      <w:pPr>
        <w:pStyle w:val="exampleabc"/>
        <w:tabs>
          <w:tab w:val="left" w:pos="1980"/>
          <w:tab w:val="left" w:pos="3060"/>
          <w:tab w:val="left" w:pos="4680"/>
        </w:tabs>
        <w:ind w:left="4680" w:hanging="4680"/>
        <w:rPr>
          <w:i/>
        </w:rPr>
      </w:pPr>
      <w:r w:rsidRPr="00507B6B">
        <w:tab/>
        <w:t xml:space="preserve">   </w:t>
      </w:r>
      <w:r w:rsidRPr="00507B6B">
        <w:rPr>
          <w:i/>
        </w:rPr>
        <w:t xml:space="preserve">initial </w:t>
      </w:r>
      <w:r w:rsidRPr="00AE4B60">
        <w:rPr>
          <w:rFonts w:ascii="Doulos SIL" w:hAnsi="Doulos SIL"/>
          <w:i/>
          <w:color w:val="0000FF"/>
        </w:rPr>
        <w:t>w</w:t>
      </w:r>
      <w:r w:rsidRPr="00507B6B">
        <w:rPr>
          <w:i/>
        </w:rPr>
        <w:t xml:space="preserve"> </w:t>
      </w:r>
    </w:p>
    <w:p w14:paraId="75B94AFB" w14:textId="0F7CFEB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wɔ:</w:t>
      </w:r>
      <w:r w:rsidRPr="00AE4B60">
        <w:rPr>
          <w:rFonts w:ascii="Doulos SIL" w:hAnsi="Doulos SIL"/>
          <w:i/>
          <w:color w:val="0000FF"/>
        </w:rPr>
        <w:noBreakHyphen/>
      </w:r>
      <w:r w:rsidRPr="00AE4B60">
        <w:rPr>
          <w:rFonts w:ascii="Doulos SIL" w:hAnsi="Doulos SIL"/>
          <w:i/>
          <w:color w:val="0000FF"/>
        </w:rPr>
        <w:tab/>
        <w:t>wa:-</w:t>
      </w:r>
      <w:r w:rsidRPr="006876BE">
        <w:tab/>
      </w:r>
      <w:r w:rsidRPr="00AE4B60">
        <w:rPr>
          <w:rFonts w:ascii="Doulos SIL" w:hAnsi="Doulos SIL"/>
          <w:i/>
          <w:color w:val="0000FF"/>
        </w:rPr>
        <w:t>wɔɛ-</w:t>
      </w:r>
      <w:r w:rsidRPr="006876BE">
        <w:tab/>
      </w:r>
      <w:r w:rsidR="001B4A30">
        <w:t>‘</w:t>
      </w:r>
      <w:r w:rsidRPr="006876BE">
        <w:t>come</w:t>
      </w:r>
      <w:r w:rsidR="001B4A30">
        <w:t>’</w:t>
      </w:r>
      <w:r w:rsidRPr="006876BE">
        <w:t xml:space="preserve"> </w:t>
      </w:r>
    </w:p>
    <w:p w14:paraId="607E684E" w14:textId="77777777" w:rsidR="00EF2113" w:rsidRPr="00302A13" w:rsidRDefault="00EF2113" w:rsidP="00EF2113">
      <w:pPr>
        <w:pStyle w:val="exampleabc"/>
        <w:tabs>
          <w:tab w:val="left" w:pos="1980"/>
          <w:tab w:val="left" w:pos="3060"/>
          <w:tab w:val="left" w:pos="4680"/>
        </w:tabs>
        <w:ind w:left="4680" w:hanging="4680"/>
        <w:rPr>
          <w:i/>
        </w:rPr>
      </w:pPr>
      <w:r w:rsidRPr="00507B6B">
        <w:tab/>
        <w:t xml:space="preserve">   </w:t>
      </w:r>
      <w:r w:rsidRPr="00507B6B">
        <w:rPr>
          <w:i/>
        </w:rPr>
        <w:t xml:space="preserve">unrounded initial </w:t>
      </w:r>
      <w:r w:rsidRPr="00AE4B60">
        <w:rPr>
          <w:rFonts w:ascii="Doulos SIL" w:hAnsi="Doulos SIL"/>
          <w:i/>
          <w:color w:val="0000FF"/>
        </w:rPr>
        <w:t>C</w:t>
      </w:r>
    </w:p>
    <w:p w14:paraId="6C74728B" w14:textId="64234F55"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zɔ:</w:t>
      </w:r>
      <w:r w:rsidRPr="00AE4B60">
        <w:rPr>
          <w:rFonts w:ascii="Doulos SIL" w:hAnsi="Doulos SIL"/>
          <w:i/>
          <w:color w:val="0000FF"/>
        </w:rPr>
        <w:noBreakHyphen/>
      </w:r>
      <w:r w:rsidRPr="006876BE">
        <w:tab/>
      </w:r>
      <w:r w:rsidR="00D53E07">
        <w:rPr>
          <w:rFonts w:ascii="Doulos SIL" w:hAnsi="Doulos SIL"/>
          <w:i/>
          <w:color w:val="0000FF"/>
        </w:rPr>
        <w:t>zoa-</w:t>
      </w:r>
      <w:r w:rsidRPr="00AE4B60">
        <w:rPr>
          <w:rFonts w:ascii="Doulos SIL" w:hAnsi="Doulos SIL"/>
          <w:i/>
          <w:color w:val="0000FF"/>
        </w:rPr>
        <w:tab/>
        <w:t>z</w:t>
      </w:r>
      <w:r w:rsidR="00B44B1A" w:rsidRPr="00AE4B60">
        <w:rPr>
          <w:rFonts w:ascii="Doulos SIL" w:hAnsi="Doulos SIL"/>
          <w:i/>
          <w:color w:val="0000FF"/>
        </w:rPr>
        <w:t>ɔ</w:t>
      </w:r>
      <w:r w:rsidRPr="00AE4B60">
        <w:rPr>
          <w:rFonts w:ascii="Doulos SIL" w:hAnsi="Doulos SIL"/>
          <w:i/>
          <w:color w:val="0000FF"/>
        </w:rPr>
        <w:t>ɛ-</w:t>
      </w:r>
      <w:r w:rsidRPr="006876BE">
        <w:tab/>
      </w:r>
      <w:r w:rsidR="001B4A30">
        <w:t>‘</w:t>
      </w:r>
      <w:r w:rsidRPr="006876BE">
        <w:t>look for</w:t>
      </w:r>
      <w:r w:rsidR="001B4A30">
        <w:t>’</w:t>
      </w:r>
      <w:r w:rsidRPr="006876BE">
        <w:t xml:space="preserve"> </w:t>
      </w:r>
    </w:p>
    <w:p w14:paraId="4A5B2227" w14:textId="39A74992"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tɔ́:-</w:t>
      </w:r>
      <w:r w:rsidRPr="00AE4B60">
        <w:rPr>
          <w:rFonts w:ascii="Doulos SIL" w:hAnsi="Doulos SIL"/>
          <w:i/>
          <w:color w:val="0000FF"/>
        </w:rPr>
        <w:tab/>
      </w:r>
      <w:r w:rsidR="00D53E07" w:rsidRPr="00D53E07">
        <w:rPr>
          <w:rFonts w:ascii="Doulos SIL" w:hAnsi="Doulos SIL"/>
          <w:i/>
          <w:color w:val="0000FF"/>
        </w:rPr>
        <w:t>toa-</w:t>
      </w:r>
      <w:r w:rsidRPr="00AE4B60">
        <w:rPr>
          <w:rFonts w:ascii="Doulos SIL" w:hAnsi="Doulos SIL"/>
          <w:i/>
          <w:color w:val="0000FF"/>
        </w:rPr>
        <w:tab/>
        <w:t>tɔɛ-</w:t>
      </w:r>
      <w:r w:rsidRPr="006876BE">
        <w:tab/>
      </w:r>
      <w:r w:rsidR="001B4A30">
        <w:t>‘</w:t>
      </w:r>
      <w:r w:rsidRPr="006876BE">
        <w:t>begin</w:t>
      </w:r>
      <w:r w:rsidR="001B4A30">
        <w:t>’</w:t>
      </w:r>
    </w:p>
    <w:p w14:paraId="2539FC20" w14:textId="77777777" w:rsidR="00EF2113" w:rsidRPr="006876BE" w:rsidRDefault="00EF2113" w:rsidP="00EF2113">
      <w:pPr>
        <w:pStyle w:val="exampleabc"/>
        <w:tabs>
          <w:tab w:val="left" w:pos="1980"/>
          <w:tab w:val="left" w:pos="3060"/>
          <w:tab w:val="left" w:pos="4680"/>
        </w:tabs>
      </w:pPr>
    </w:p>
    <w:p w14:paraId="3C8A15D1" w14:textId="77777777" w:rsidR="00EF2113" w:rsidRPr="00507B6B" w:rsidRDefault="00EF2113" w:rsidP="00EF2113">
      <w:pPr>
        <w:pStyle w:val="exampleabc"/>
        <w:tabs>
          <w:tab w:val="left" w:pos="1980"/>
          <w:tab w:val="left" w:pos="3060"/>
          <w:tab w:val="left" w:pos="4680"/>
        </w:tabs>
        <w:ind w:left="4680" w:hanging="4680"/>
      </w:pPr>
      <w:r w:rsidRPr="006876BE">
        <w:tab/>
        <w:t>d. +</w:t>
      </w:r>
      <w:r w:rsidRPr="00507B6B">
        <w:t xml:space="preserve">ATR </w:t>
      </w:r>
      <w:r w:rsidRPr="00AE4B60">
        <w:rPr>
          <w:rFonts w:ascii="Doulos SIL" w:hAnsi="Doulos SIL"/>
          <w:i/>
          <w:color w:val="0000FF"/>
        </w:rPr>
        <w:t>Co:-</w:t>
      </w:r>
      <w:r w:rsidRPr="00507B6B">
        <w:t xml:space="preserve"> stems</w:t>
      </w:r>
    </w:p>
    <w:p w14:paraId="1873C3A0" w14:textId="66685844"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to:</w:t>
      </w:r>
      <w:r w:rsidRPr="00AE4B60">
        <w:rPr>
          <w:rFonts w:ascii="Doulos SIL" w:hAnsi="Doulos SIL"/>
          <w:i/>
          <w:color w:val="0000FF"/>
        </w:rPr>
        <w:noBreakHyphen/>
      </w:r>
      <w:r w:rsidRPr="006876BE">
        <w:tab/>
      </w:r>
      <w:r w:rsidRPr="00AE4B60">
        <w:rPr>
          <w:rFonts w:ascii="Doulos SIL" w:hAnsi="Doulos SIL"/>
          <w:i/>
          <w:color w:val="0000FF"/>
        </w:rPr>
        <w:t>to:-</w:t>
      </w:r>
      <w:r w:rsidRPr="00AE4B60">
        <w:rPr>
          <w:rFonts w:ascii="Doulos SIL" w:hAnsi="Doulos SIL"/>
          <w:i/>
          <w:color w:val="0000FF"/>
        </w:rPr>
        <w:tab/>
        <w:t>toe-</w:t>
      </w:r>
      <w:r w:rsidRPr="006876BE">
        <w:tab/>
      </w:r>
      <w:r w:rsidR="001B4A30">
        <w:t>‘</w:t>
      </w:r>
      <w:r w:rsidRPr="006876BE">
        <w:t>pound</w:t>
      </w:r>
      <w:r w:rsidR="001B4A30">
        <w:t>’</w:t>
      </w:r>
      <w:r w:rsidRPr="006876BE">
        <w:t xml:space="preserve"> </w:t>
      </w:r>
    </w:p>
    <w:p w14:paraId="2C249CA7" w14:textId="77777777" w:rsidR="00EF2113" w:rsidRPr="00507B6B" w:rsidRDefault="00EF2113" w:rsidP="00EF2113">
      <w:pPr>
        <w:pStyle w:val="exampleabc"/>
        <w:tabs>
          <w:tab w:val="left" w:pos="1980"/>
          <w:tab w:val="left" w:pos="3060"/>
          <w:tab w:val="left" w:pos="4680"/>
        </w:tabs>
        <w:ind w:left="4680" w:hanging="4680"/>
      </w:pPr>
    </w:p>
    <w:p w14:paraId="139A901B" w14:textId="77777777" w:rsidR="00EF2113" w:rsidRPr="00507B6B" w:rsidRDefault="00EF2113" w:rsidP="00EF2113">
      <w:pPr>
        <w:pStyle w:val="exampleabc"/>
        <w:tabs>
          <w:tab w:val="left" w:pos="1980"/>
          <w:tab w:val="left" w:pos="3060"/>
          <w:tab w:val="left" w:pos="4680"/>
        </w:tabs>
        <w:ind w:left="4680" w:hanging="4680"/>
      </w:pPr>
      <w:r w:rsidRPr="00507B6B">
        <w:tab/>
        <w:t xml:space="preserve">e. </w:t>
      </w:r>
      <w:r w:rsidRPr="00AE4B60">
        <w:rPr>
          <w:rFonts w:ascii="Doulos SIL" w:hAnsi="Doulos SIL"/>
          <w:i/>
          <w:color w:val="0000FF"/>
        </w:rPr>
        <w:t>Ca:-</w:t>
      </w:r>
      <w:r w:rsidRPr="00507B6B">
        <w:t xml:space="preserve"> stems</w:t>
      </w:r>
    </w:p>
    <w:p w14:paraId="2B9722B1" w14:textId="6257A393"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ba:</w:t>
      </w:r>
      <w:r w:rsidRPr="00AE4B60">
        <w:rPr>
          <w:rFonts w:ascii="Doulos SIL" w:hAnsi="Doulos SIL"/>
          <w:i/>
          <w:color w:val="0000FF"/>
        </w:rPr>
        <w:noBreakHyphen/>
      </w:r>
      <w:r w:rsidRPr="006876BE">
        <w:tab/>
      </w:r>
      <w:r w:rsidRPr="00AE4B60">
        <w:rPr>
          <w:rFonts w:ascii="Doulos SIL" w:hAnsi="Doulos SIL"/>
          <w:i/>
          <w:color w:val="0000FF"/>
        </w:rPr>
        <w:t>ba:-</w:t>
      </w:r>
      <w:r w:rsidRPr="00AE4B60">
        <w:rPr>
          <w:rFonts w:ascii="Doulos SIL" w:hAnsi="Doulos SIL"/>
          <w:i/>
          <w:color w:val="0000FF"/>
        </w:rPr>
        <w:tab/>
        <w:t>baɛ-</w:t>
      </w:r>
      <w:r w:rsidRPr="006876BE">
        <w:tab/>
      </w:r>
      <w:r w:rsidR="001B4A30">
        <w:t>‘</w:t>
      </w:r>
      <w:r w:rsidRPr="006876BE">
        <w:t>gather</w:t>
      </w:r>
      <w:r w:rsidR="001B4A30">
        <w:t>’</w:t>
      </w:r>
      <w:r w:rsidRPr="006876BE">
        <w:t xml:space="preserve"> </w:t>
      </w:r>
      <w:r w:rsidRPr="006876BE">
        <w:tab/>
      </w:r>
    </w:p>
    <w:p w14:paraId="601AB3B2" w14:textId="1C457381" w:rsidR="00EF2113" w:rsidRPr="006876BE" w:rsidRDefault="00EF2113" w:rsidP="00EF2113">
      <w:pPr>
        <w:pStyle w:val="exampleabc"/>
        <w:tabs>
          <w:tab w:val="left" w:pos="1980"/>
          <w:tab w:val="left" w:pos="3060"/>
          <w:tab w:val="left" w:pos="4680"/>
        </w:tabs>
        <w:ind w:left="4680" w:hanging="4680"/>
      </w:pPr>
      <w:r w:rsidRPr="006876BE">
        <w:lastRenderedPageBreak/>
        <w:tab/>
      </w:r>
      <w:r w:rsidRPr="006876BE">
        <w:tab/>
      </w:r>
      <w:r w:rsidRPr="00AE4B60">
        <w:rPr>
          <w:rFonts w:ascii="Doulos SIL" w:hAnsi="Doulos SIL"/>
          <w:i/>
          <w:color w:val="0000FF"/>
        </w:rPr>
        <w:t>la:</w:t>
      </w:r>
      <w:r w:rsidRPr="00AE4B60">
        <w:rPr>
          <w:rFonts w:ascii="Doulos SIL" w:hAnsi="Doulos SIL"/>
          <w:i/>
          <w:color w:val="0000FF"/>
        </w:rPr>
        <w:noBreakHyphen/>
      </w:r>
      <w:r w:rsidRPr="006876BE">
        <w:tab/>
      </w:r>
      <w:r w:rsidRPr="00AE4B60">
        <w:rPr>
          <w:rFonts w:ascii="Doulos SIL" w:hAnsi="Doulos SIL"/>
          <w:i/>
          <w:color w:val="0000FF"/>
        </w:rPr>
        <w:t>la:-</w:t>
      </w:r>
      <w:r w:rsidRPr="00AE4B60">
        <w:rPr>
          <w:rFonts w:ascii="Doulos SIL" w:hAnsi="Doulos SIL"/>
          <w:i/>
          <w:color w:val="0000FF"/>
        </w:rPr>
        <w:tab/>
        <w:t>laɛ-</w:t>
      </w:r>
      <w:r w:rsidRPr="006876BE">
        <w:tab/>
      </w:r>
      <w:r w:rsidR="001B4A30">
        <w:t>‘</w:t>
      </w:r>
      <w:r w:rsidRPr="006876BE">
        <w:t>give birth</w:t>
      </w:r>
      <w:r w:rsidR="001B4A30">
        <w:t>’</w:t>
      </w:r>
      <w:r w:rsidRPr="006876BE">
        <w:t xml:space="preserve"> </w:t>
      </w:r>
      <w:r w:rsidRPr="006876BE">
        <w:tab/>
      </w:r>
    </w:p>
    <w:p w14:paraId="7B6C93DE" w14:textId="478CBF95"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ɲa:</w:t>
      </w:r>
      <w:r w:rsidRPr="00AE4B60">
        <w:rPr>
          <w:rFonts w:ascii="Doulos SIL" w:hAnsi="Doulos SIL"/>
          <w:i/>
          <w:color w:val="0000FF"/>
        </w:rPr>
        <w:noBreakHyphen/>
      </w:r>
      <w:r w:rsidRPr="006876BE">
        <w:tab/>
      </w:r>
      <w:r w:rsidRPr="00AE4B60">
        <w:rPr>
          <w:rFonts w:ascii="Doulos SIL" w:hAnsi="Doulos SIL"/>
          <w:i/>
          <w:color w:val="0000FF"/>
        </w:rPr>
        <w:t>ɲa:-</w:t>
      </w:r>
      <w:r w:rsidRPr="00AE4B60">
        <w:rPr>
          <w:rFonts w:ascii="Doulos SIL" w:hAnsi="Doulos SIL"/>
          <w:i/>
          <w:color w:val="0000FF"/>
        </w:rPr>
        <w:tab/>
        <w:t>ɲaɛ-</w:t>
      </w:r>
      <w:r w:rsidRPr="006876BE">
        <w:tab/>
      </w:r>
      <w:r w:rsidR="001B4A30">
        <w:t>‘</w:t>
      </w:r>
      <w:r w:rsidRPr="006876BE">
        <w:t>take, pick up</w:t>
      </w:r>
      <w:r w:rsidR="001B4A30">
        <w:t>’</w:t>
      </w:r>
      <w:r w:rsidRPr="006876BE">
        <w:t xml:space="preserve"> </w:t>
      </w:r>
    </w:p>
    <w:p w14:paraId="0F71B48C" w14:textId="09EBD43F"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sa:</w:t>
      </w:r>
      <w:r w:rsidRPr="00AE4B60">
        <w:rPr>
          <w:rFonts w:ascii="Doulos SIL" w:hAnsi="Doulos SIL"/>
          <w:i/>
          <w:color w:val="0000FF"/>
        </w:rPr>
        <w:noBreakHyphen/>
      </w:r>
      <w:r w:rsidRPr="006876BE">
        <w:tab/>
      </w:r>
      <w:r w:rsidRPr="00AE4B60">
        <w:rPr>
          <w:rFonts w:ascii="Doulos SIL" w:hAnsi="Doulos SIL"/>
          <w:i/>
          <w:color w:val="0000FF"/>
        </w:rPr>
        <w:t>sa:-</w:t>
      </w:r>
      <w:r w:rsidRPr="00AE4B60">
        <w:rPr>
          <w:rFonts w:ascii="Doulos SIL" w:hAnsi="Doulos SIL"/>
          <w:i/>
          <w:color w:val="0000FF"/>
        </w:rPr>
        <w:tab/>
        <w:t>saɛ-</w:t>
      </w:r>
      <w:r w:rsidRPr="006876BE">
        <w:tab/>
      </w:r>
      <w:r w:rsidR="001B4A30">
        <w:t>‘</w:t>
      </w:r>
      <w:r w:rsidRPr="006876BE">
        <w:t>take off (garment)</w:t>
      </w:r>
      <w:r w:rsidR="001B4A30">
        <w:t>’</w:t>
      </w:r>
      <w:r w:rsidRPr="006876BE">
        <w:t xml:space="preserve"> </w:t>
      </w:r>
    </w:p>
    <w:p w14:paraId="18280CF1" w14:textId="38B4A206"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sa:</w:t>
      </w:r>
      <w:r w:rsidRPr="00AE4B60">
        <w:rPr>
          <w:rFonts w:ascii="Doulos SIL" w:hAnsi="Doulos SIL"/>
          <w:i/>
          <w:color w:val="0000FF"/>
        </w:rPr>
        <w:noBreakHyphen/>
      </w:r>
      <w:r w:rsidRPr="006876BE">
        <w:tab/>
      </w:r>
      <w:r w:rsidRPr="00AE4B60">
        <w:rPr>
          <w:rFonts w:ascii="Doulos SIL" w:hAnsi="Doulos SIL"/>
          <w:i/>
          <w:color w:val="0000FF"/>
        </w:rPr>
        <w:t>sa:-</w:t>
      </w:r>
      <w:r w:rsidRPr="00AE4B60">
        <w:rPr>
          <w:rFonts w:ascii="Doulos SIL" w:hAnsi="Doulos SIL"/>
          <w:i/>
          <w:color w:val="0000FF"/>
        </w:rPr>
        <w:tab/>
        <w:t>saɛ-</w:t>
      </w:r>
      <w:r w:rsidRPr="006876BE">
        <w:tab/>
      </w:r>
      <w:r w:rsidR="001B4A30">
        <w:t>‘</w:t>
      </w:r>
      <w:r w:rsidRPr="006876BE">
        <w:t>coarsely grind</w:t>
      </w:r>
      <w:r w:rsidR="001B4A30">
        <w:t>’</w:t>
      </w:r>
      <w:r w:rsidRPr="006876BE">
        <w:t xml:space="preserve"> </w:t>
      </w:r>
    </w:p>
    <w:p w14:paraId="5385483A" w14:textId="288FA27E"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ta:</w:t>
      </w:r>
      <w:r w:rsidRPr="00AE4B60">
        <w:rPr>
          <w:rFonts w:ascii="Doulos SIL" w:hAnsi="Doulos SIL"/>
          <w:i/>
          <w:color w:val="0000FF"/>
        </w:rPr>
        <w:noBreakHyphen/>
      </w:r>
      <w:r w:rsidRPr="006876BE">
        <w:tab/>
      </w:r>
      <w:r w:rsidRPr="00AE4B60">
        <w:rPr>
          <w:rFonts w:ascii="Doulos SIL" w:hAnsi="Doulos SIL"/>
          <w:i/>
          <w:color w:val="0000FF"/>
        </w:rPr>
        <w:t>ta:-</w:t>
      </w:r>
      <w:r w:rsidRPr="00AE4B60">
        <w:rPr>
          <w:rFonts w:ascii="Doulos SIL" w:hAnsi="Doulos SIL"/>
          <w:i/>
          <w:color w:val="0000FF"/>
        </w:rPr>
        <w:tab/>
        <w:t>taɛ-</w:t>
      </w:r>
      <w:r w:rsidRPr="006876BE">
        <w:tab/>
      </w:r>
      <w:r w:rsidR="001B4A30">
        <w:t>‘</w:t>
      </w:r>
      <w:r w:rsidRPr="006876BE">
        <w:t>lay (egg)</w:t>
      </w:r>
      <w:r w:rsidR="001B4A30">
        <w:t>’</w:t>
      </w:r>
      <w:r w:rsidRPr="006876BE">
        <w:t xml:space="preserve"> </w:t>
      </w:r>
    </w:p>
    <w:p w14:paraId="3B30A845" w14:textId="653F4254"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wa:</w:t>
      </w:r>
      <w:r w:rsidRPr="00AE4B60">
        <w:rPr>
          <w:rFonts w:ascii="Doulos SIL" w:hAnsi="Doulos SIL"/>
          <w:i/>
          <w:color w:val="0000FF"/>
        </w:rPr>
        <w:noBreakHyphen/>
      </w:r>
      <w:r w:rsidRPr="006876BE">
        <w:tab/>
      </w:r>
      <w:r w:rsidRPr="00AE4B60">
        <w:rPr>
          <w:rFonts w:ascii="Doulos SIL" w:hAnsi="Doulos SIL"/>
          <w:i/>
          <w:color w:val="0000FF"/>
        </w:rPr>
        <w:t>wa:-</w:t>
      </w:r>
      <w:r w:rsidRPr="00AE4B60">
        <w:rPr>
          <w:rFonts w:ascii="Doulos SIL" w:hAnsi="Doulos SIL"/>
          <w:i/>
          <w:color w:val="0000FF"/>
        </w:rPr>
        <w:tab/>
        <w:t>waɛ-</w:t>
      </w:r>
      <w:r w:rsidRPr="006876BE">
        <w:tab/>
      </w:r>
      <w:r w:rsidR="001B4A30">
        <w:t>‘</w:t>
      </w:r>
      <w:r w:rsidRPr="006876BE">
        <w:t>do farm work</w:t>
      </w:r>
      <w:r w:rsidR="001B4A30">
        <w:t>’</w:t>
      </w:r>
      <w:r w:rsidRPr="006876BE">
        <w:t xml:space="preserve"> </w:t>
      </w:r>
    </w:p>
    <w:p w14:paraId="54B438AE" w14:textId="77777777" w:rsidR="00EF2113" w:rsidRPr="00507B6B" w:rsidRDefault="00EF2113" w:rsidP="00EF2113">
      <w:pPr>
        <w:pStyle w:val="exampleabc"/>
        <w:tabs>
          <w:tab w:val="left" w:pos="1980"/>
          <w:tab w:val="left" w:pos="3060"/>
          <w:tab w:val="left" w:pos="4680"/>
        </w:tabs>
        <w:ind w:left="4680" w:hanging="4680"/>
      </w:pPr>
    </w:p>
    <w:p w14:paraId="20EF4E58" w14:textId="77777777" w:rsidR="00EF2113" w:rsidRPr="00507B6B" w:rsidRDefault="00EF2113" w:rsidP="00EF2113">
      <w:pPr>
        <w:pStyle w:val="exampleabc"/>
        <w:tabs>
          <w:tab w:val="left" w:pos="1980"/>
          <w:tab w:val="left" w:pos="3060"/>
          <w:tab w:val="left" w:pos="4680"/>
        </w:tabs>
        <w:ind w:left="4680" w:hanging="4680"/>
      </w:pPr>
      <w:r w:rsidRPr="00507B6B">
        <w:tab/>
        <w:t xml:space="preserve">f. </w:t>
      </w:r>
      <w:r w:rsidRPr="00AE4B60">
        <w:rPr>
          <w:rFonts w:ascii="Doulos SIL" w:hAnsi="Doulos SIL"/>
          <w:i/>
          <w:color w:val="0000FF"/>
        </w:rPr>
        <w:t>Ci:-</w:t>
      </w:r>
      <w:r w:rsidRPr="00507B6B">
        <w:t xml:space="preserve"> stems (or </w:t>
      </w:r>
      <w:r w:rsidRPr="00AE4B60">
        <w:rPr>
          <w:rFonts w:ascii="Doulos SIL" w:hAnsi="Doulos SIL"/>
          <w:i/>
          <w:color w:val="0000FF"/>
        </w:rPr>
        <w:t>Ciy-</w:t>
      </w:r>
      <w:r w:rsidRPr="00507B6B">
        <w:t xml:space="preserve"> ?, see discussion below)</w:t>
      </w:r>
    </w:p>
    <w:p w14:paraId="179D455C" w14:textId="0A3A2F8C" w:rsidR="00EF2113" w:rsidRPr="006876BE" w:rsidRDefault="00EF2113" w:rsidP="00EF2113">
      <w:pPr>
        <w:pStyle w:val="exampleabc"/>
        <w:tabs>
          <w:tab w:val="left" w:pos="1980"/>
          <w:tab w:val="left" w:pos="3060"/>
          <w:tab w:val="left" w:pos="4680"/>
        </w:tabs>
        <w:ind w:left="4680" w:hanging="4680"/>
      </w:pPr>
      <w:r w:rsidRPr="006876BE">
        <w:tab/>
      </w:r>
      <w:r w:rsidRPr="006876BE">
        <w:tab/>
      </w:r>
      <w:r w:rsidRPr="00AE4B60">
        <w:rPr>
          <w:rFonts w:ascii="Doulos SIL" w:hAnsi="Doulos SIL"/>
          <w:i/>
          <w:color w:val="0000FF"/>
        </w:rPr>
        <w:t>ni:</w:t>
      </w:r>
      <w:r w:rsidRPr="00AE4B60">
        <w:rPr>
          <w:rFonts w:ascii="Doulos SIL" w:hAnsi="Doulos SIL"/>
          <w:i/>
          <w:color w:val="0000FF"/>
        </w:rPr>
        <w:noBreakHyphen/>
      </w:r>
      <w:r w:rsidRPr="00AE4B60">
        <w:rPr>
          <w:rFonts w:ascii="Doulos SIL" w:hAnsi="Doulos SIL"/>
          <w:i/>
          <w:color w:val="0000FF"/>
        </w:rPr>
        <w:tab/>
        <w:t>ni:-</w:t>
      </w:r>
      <w:r w:rsidRPr="00AE4B60">
        <w:rPr>
          <w:rFonts w:ascii="Doulos SIL" w:hAnsi="Doulos SIL"/>
          <w:i/>
          <w:color w:val="0000FF"/>
        </w:rPr>
        <w:tab/>
        <w:t>ni:-</w:t>
      </w:r>
      <w:r w:rsidRPr="006876BE">
        <w:tab/>
      </w:r>
      <w:r w:rsidR="001B4A30">
        <w:t>‘</w:t>
      </w:r>
      <w:r w:rsidRPr="006876BE">
        <w:t>sleep</w:t>
      </w:r>
      <w:r w:rsidR="001B4A30">
        <w:t>’</w:t>
      </w:r>
    </w:p>
    <w:p w14:paraId="077AA787" w14:textId="77777777" w:rsidR="00EF2113" w:rsidRPr="00315E7B" w:rsidRDefault="00EF2113"/>
    <w:p w14:paraId="07799600" w14:textId="17472E06" w:rsidR="00EF2113" w:rsidRPr="00507B6B" w:rsidRDefault="00EF2113">
      <w:r w:rsidRPr="00315E7B">
        <w:t xml:space="preserve">In the A/O-stem, </w:t>
      </w:r>
      <w:r w:rsidRPr="00AE4B60">
        <w:rPr>
          <w:rFonts w:ascii="Doulos SIL" w:hAnsi="Doulos SIL"/>
          <w:i/>
          <w:color w:val="0000FF"/>
        </w:rPr>
        <w:t>Cɛ:-</w:t>
      </w:r>
      <w:r w:rsidRPr="00507B6B">
        <w:t xml:space="preserve"> becomes </w:t>
      </w:r>
      <w:r w:rsidRPr="00AE4B60">
        <w:rPr>
          <w:rFonts w:ascii="Doulos SIL" w:hAnsi="Doulos SIL"/>
          <w:i/>
          <w:color w:val="0000FF"/>
        </w:rPr>
        <w:t>Cea-</w:t>
      </w:r>
      <w:r w:rsidRPr="00507B6B">
        <w:t xml:space="preserve">, and </w:t>
      </w:r>
      <w:r w:rsidRPr="00002350">
        <w:rPr>
          <w:rFonts w:ascii="Doulos SIL" w:hAnsi="Doulos SIL"/>
          <w:i/>
          <w:color w:val="0000FF"/>
        </w:rPr>
        <w:t>Ca:-</w:t>
      </w:r>
      <w:r w:rsidRPr="00507B6B">
        <w:t xml:space="preserve"> becomes </w:t>
      </w:r>
      <w:r w:rsidRPr="00AE4B60">
        <w:rPr>
          <w:rFonts w:ascii="Doulos SIL" w:hAnsi="Doulos SIL"/>
          <w:i/>
          <w:color w:val="0000FF"/>
        </w:rPr>
        <w:t>Caɛ-</w:t>
      </w:r>
      <w:r w:rsidRPr="00507B6B">
        <w:t xml:space="preserve">, following the vowel-quality patterns seen with </w:t>
      </w:r>
      <w:r w:rsidRPr="00AE4B60">
        <w:rPr>
          <w:rFonts w:ascii="Doulos SIL" w:hAnsi="Doulos SIL"/>
          <w:i/>
          <w:color w:val="0000FF"/>
        </w:rPr>
        <w:t>Cv-</w:t>
      </w:r>
      <w:r w:rsidRPr="00507B6B">
        <w:t xml:space="preserve"> counterparts. </w:t>
      </w:r>
      <w:r w:rsidRPr="00AE4B60">
        <w:rPr>
          <w:rFonts w:ascii="Doulos SIL" w:hAnsi="Doulos SIL"/>
          <w:i/>
          <w:color w:val="0000FF"/>
        </w:rPr>
        <w:t>Cɔ:-</w:t>
      </w:r>
      <w:r w:rsidRPr="00507B6B">
        <w:t xml:space="preserve"> becomes </w:t>
      </w:r>
      <w:r w:rsidRPr="00AE4B60">
        <w:rPr>
          <w:rFonts w:ascii="Doulos SIL" w:hAnsi="Doulos SIL"/>
          <w:i/>
          <w:color w:val="0000FF"/>
        </w:rPr>
        <w:t>Cɔa-</w:t>
      </w:r>
      <w:r w:rsidR="00B44B1A">
        <w:t xml:space="preserve"> (difficult to distinguish from </w:t>
      </w:r>
      <w:r w:rsidR="00B44B1A" w:rsidRPr="00AE4B60">
        <w:rPr>
          <w:rFonts w:ascii="Doulos SIL" w:hAnsi="Doulos SIL"/>
          <w:i/>
          <w:color w:val="0000FF"/>
        </w:rPr>
        <w:t>Coa-</w:t>
      </w:r>
      <w:r w:rsidR="00B44B1A">
        <w:t>)</w:t>
      </w:r>
      <w:r w:rsidRPr="00507B6B">
        <w:t xml:space="preserve"> but in the case of </w:t>
      </w:r>
      <w:r w:rsidRPr="00AE4B60">
        <w:rPr>
          <w:rFonts w:ascii="Doulos SIL" w:hAnsi="Doulos SIL"/>
          <w:i/>
          <w:color w:val="0000FF"/>
        </w:rPr>
        <w:t>wɔ̌:-</w:t>
      </w:r>
      <w:r w:rsidRPr="00507B6B">
        <w:t xml:space="preserve"> </w:t>
      </w:r>
      <w:r w:rsidR="001B4A30">
        <w:t>‘</w:t>
      </w:r>
      <w:r w:rsidRPr="00507B6B">
        <w:t>come</w:t>
      </w:r>
      <w:r w:rsidR="001B4A30">
        <w:t>’</w:t>
      </w:r>
      <w:r w:rsidRPr="00507B6B">
        <w:t xml:space="preserve">, the initial </w:t>
      </w:r>
      <w:r w:rsidRPr="00AE4B60">
        <w:rPr>
          <w:rFonts w:ascii="Doulos SIL" w:hAnsi="Doulos SIL"/>
          <w:i/>
          <w:color w:val="0000FF"/>
        </w:rPr>
        <w:t>w</w:t>
      </w:r>
      <w:r w:rsidRPr="00507B6B">
        <w:t xml:space="preserve"> </w:t>
      </w:r>
      <w:r w:rsidR="001B4A30">
        <w:t>“</w:t>
      </w:r>
      <w:r w:rsidRPr="00507B6B">
        <w:t>swallows</w:t>
      </w:r>
      <w:r w:rsidR="001B4A30">
        <w:t>”</w:t>
      </w:r>
      <w:r w:rsidRPr="00507B6B">
        <w:t xml:space="preserve"> the </w:t>
      </w:r>
      <w:r w:rsidRPr="00AE4B60">
        <w:rPr>
          <w:rFonts w:ascii="Doulos SIL" w:hAnsi="Doulos SIL"/>
          <w:i/>
          <w:color w:val="0000FF"/>
        </w:rPr>
        <w:t>ɔ</w:t>
      </w:r>
      <w:r w:rsidRPr="00507B6B">
        <w:t xml:space="preserve">, producing </w:t>
      </w:r>
      <w:r w:rsidRPr="00AE4B60">
        <w:rPr>
          <w:rFonts w:ascii="Doulos SIL" w:hAnsi="Doulos SIL"/>
          <w:i/>
          <w:color w:val="0000FF"/>
        </w:rPr>
        <w:t>wa:-</w:t>
      </w:r>
      <w:r w:rsidRPr="00507B6B">
        <w:t xml:space="preserve">. This is homophonous with the A/O-stem of </w:t>
      </w:r>
      <w:r w:rsidRPr="00AE4B60">
        <w:rPr>
          <w:rFonts w:ascii="Doulos SIL" w:hAnsi="Doulos SIL"/>
          <w:i/>
          <w:color w:val="0000FF"/>
        </w:rPr>
        <w:t>wǎ:-</w:t>
      </w:r>
      <w:r w:rsidRPr="00507B6B">
        <w:t xml:space="preserve"> </w:t>
      </w:r>
      <w:r w:rsidR="001B4A30">
        <w:t>‘</w:t>
      </w:r>
      <w:r w:rsidRPr="00507B6B">
        <w:t>do farm work</w:t>
      </w:r>
      <w:r w:rsidR="001B4A30">
        <w:t>’</w:t>
      </w:r>
      <w:r w:rsidRPr="00507B6B">
        <w:t xml:space="preserve">. The only </w:t>
      </w:r>
      <w:r w:rsidRPr="00AE4B60">
        <w:rPr>
          <w:rFonts w:ascii="Doulos SIL" w:hAnsi="Doulos SIL"/>
          <w:i/>
          <w:color w:val="0000FF"/>
        </w:rPr>
        <w:t>Ci:-</w:t>
      </w:r>
      <w:r w:rsidRPr="00507B6B">
        <w:t xml:space="preserve"> stem, </w:t>
      </w:r>
      <w:r w:rsidRPr="00AE4B60">
        <w:rPr>
          <w:rFonts w:ascii="Doulos SIL" w:hAnsi="Doulos SIL"/>
          <w:i/>
          <w:color w:val="0000FF"/>
        </w:rPr>
        <w:t>ní:-</w:t>
      </w:r>
      <w:r w:rsidRPr="00507B6B">
        <w:t xml:space="preserve"> </w:t>
      </w:r>
      <w:r w:rsidR="001B4A30">
        <w:t>‘</w:t>
      </w:r>
      <w:r w:rsidRPr="00507B6B">
        <w:t>sleep</w:t>
      </w:r>
      <w:r w:rsidR="001B4A30">
        <w:t>’</w:t>
      </w:r>
      <w:r w:rsidRPr="00507B6B">
        <w:t>, does not break into #</w:t>
      </w:r>
      <w:r w:rsidRPr="00AE4B60">
        <w:rPr>
          <w:rFonts w:ascii="Doulos SIL" w:hAnsi="Doulos SIL"/>
          <w:i/>
          <w:color w:val="0000FF"/>
        </w:rPr>
        <w:t>nia-</w:t>
      </w:r>
      <w:r w:rsidRPr="00507B6B">
        <w:t xml:space="preserve"> in the A/O-stem. This suggests the possibility of a lexical representation </w:t>
      </w:r>
      <w:r w:rsidRPr="00AE4B60">
        <w:rPr>
          <w:rFonts w:ascii="Doulos SIL" w:hAnsi="Doulos SIL"/>
          <w:i/>
          <w:color w:val="0000FF"/>
        </w:rPr>
        <w:t>níy-</w:t>
      </w:r>
      <w:r w:rsidRPr="00507B6B">
        <w:t xml:space="preserve"> rather than </w:t>
      </w:r>
      <w:r w:rsidRPr="00AE4B60">
        <w:rPr>
          <w:rFonts w:ascii="Doulos SIL" w:hAnsi="Doulos SIL"/>
          <w:i/>
          <w:color w:val="0000FF"/>
        </w:rPr>
        <w:t>ní:-</w:t>
      </w:r>
      <w:r w:rsidRPr="00507B6B">
        <w:t>.</w:t>
      </w:r>
    </w:p>
    <w:p w14:paraId="5E7C3B11" w14:textId="77777777" w:rsidR="00EF2113" w:rsidRPr="00507B6B" w:rsidRDefault="00EF2113">
      <w:r w:rsidRPr="00507B6B">
        <w:tab/>
        <w:t xml:space="preserve">In the E/I-stem of </w:t>
      </w:r>
      <w:r w:rsidRPr="00AE4B60">
        <w:rPr>
          <w:rFonts w:ascii="Doulos SIL" w:hAnsi="Doulos SIL"/>
          <w:i/>
          <w:color w:val="0000FF"/>
        </w:rPr>
        <w:t>Cv:-</w:t>
      </w:r>
      <w:r w:rsidRPr="00507B6B">
        <w:t xml:space="preserve"> verbs, there are no surprises; the vowel qualities match those for </w:t>
      </w:r>
      <w:r w:rsidRPr="00AE4B60">
        <w:rPr>
          <w:rFonts w:ascii="Doulos SIL" w:hAnsi="Doulos SIL"/>
          <w:i/>
          <w:color w:val="0000FF"/>
        </w:rPr>
        <w:t>Cv-</w:t>
      </w:r>
      <w:r w:rsidRPr="00507B6B">
        <w:t xml:space="preserve"> verbs.</w:t>
      </w:r>
    </w:p>
    <w:p w14:paraId="5EF2D670" w14:textId="77777777" w:rsidR="00EF2113" w:rsidRPr="00507B6B" w:rsidRDefault="00EF2113">
      <w:r w:rsidRPr="00507B6B">
        <w:tab/>
        <w:t xml:space="preserve">My transcriptions recognize a phonological distinction between monomoraic </w:t>
      </w:r>
      <w:r w:rsidRPr="00AE4B60">
        <w:rPr>
          <w:rFonts w:ascii="Doulos SIL" w:hAnsi="Doulos SIL"/>
          <w:i/>
          <w:color w:val="0000FF"/>
        </w:rPr>
        <w:t>Co̯e-</w:t>
      </w:r>
      <w:r w:rsidRPr="00507B6B">
        <w:t xml:space="preserve">, </w:t>
      </w:r>
      <w:r w:rsidRPr="00AE4B60">
        <w:rPr>
          <w:rFonts w:ascii="Doulos SIL" w:hAnsi="Doulos SIL"/>
          <w:i/>
          <w:color w:val="0000FF"/>
        </w:rPr>
        <w:t>Ce̯a-</w:t>
      </w:r>
      <w:r w:rsidRPr="00507B6B">
        <w:t xml:space="preserve">, </w:t>
      </w:r>
      <w:r w:rsidRPr="00AE4B60">
        <w:rPr>
          <w:rFonts w:ascii="Doulos SIL" w:hAnsi="Doulos SIL"/>
          <w:i/>
          <w:color w:val="0000FF"/>
        </w:rPr>
        <w:t>Ca̯ɛ-</w:t>
      </w:r>
      <w:r w:rsidRPr="00507B6B">
        <w:t xml:space="preserve">, etc., from </w:t>
      </w:r>
      <w:r w:rsidRPr="00B44B1A">
        <w:rPr>
          <w:rFonts w:ascii="Doulos SIL" w:hAnsi="Doulos SIL"/>
          <w:i/>
          <w:color w:val="0000FF"/>
        </w:rPr>
        <w:t>Cv-</w:t>
      </w:r>
      <w:r w:rsidRPr="00507B6B">
        <w:t xml:space="preserve"> verbs (e.g. </w:t>
      </w:r>
      <w:r w:rsidRPr="00AE4B60">
        <w:rPr>
          <w:rFonts w:ascii="Doulos SIL" w:hAnsi="Doulos SIL"/>
          <w:i/>
          <w:color w:val="0000FF"/>
        </w:rPr>
        <w:t>go̯e-</w:t>
      </w:r>
      <w:r w:rsidRPr="00507B6B">
        <w:t xml:space="preserve">) and bimoraic </w:t>
      </w:r>
      <w:r w:rsidRPr="00AE4B60">
        <w:rPr>
          <w:rFonts w:ascii="Doulos SIL" w:hAnsi="Doulos SIL"/>
          <w:i/>
          <w:color w:val="0000FF"/>
        </w:rPr>
        <w:t>Coe</w:t>
      </w:r>
      <w:r w:rsidRPr="00AE4B60">
        <w:rPr>
          <w:rFonts w:ascii="Doulos SIL" w:hAnsi="Doulos SIL"/>
          <w:i/>
          <w:color w:val="0000FF"/>
        </w:rPr>
        <w:noBreakHyphen/>
      </w:r>
      <w:r w:rsidRPr="00507B6B">
        <w:t xml:space="preserve">, </w:t>
      </w:r>
      <w:r w:rsidRPr="00AE4B60">
        <w:rPr>
          <w:rFonts w:ascii="Doulos SIL" w:hAnsi="Doulos SIL"/>
          <w:i/>
          <w:color w:val="0000FF"/>
        </w:rPr>
        <w:t>Cea-</w:t>
      </w:r>
      <w:r w:rsidRPr="00507B6B">
        <w:t xml:space="preserve">, </w:t>
      </w:r>
      <w:r w:rsidRPr="00AE4B60">
        <w:rPr>
          <w:rFonts w:ascii="Doulos SIL" w:hAnsi="Doulos SIL"/>
          <w:i/>
          <w:color w:val="0000FF"/>
        </w:rPr>
        <w:t>Caɛ-</w:t>
      </w:r>
      <w:r w:rsidRPr="00507B6B">
        <w:t xml:space="preserve">, etc., from </w:t>
      </w:r>
      <w:r w:rsidRPr="00B44B1A">
        <w:rPr>
          <w:rFonts w:ascii="Doulos SIL" w:hAnsi="Doulos SIL"/>
          <w:i/>
          <w:color w:val="0000FF"/>
        </w:rPr>
        <w:t>Cv:-</w:t>
      </w:r>
      <w:r w:rsidRPr="00507B6B">
        <w:t xml:space="preserve"> verbs (e.g. </w:t>
      </w:r>
      <w:r w:rsidRPr="00AE4B60">
        <w:rPr>
          <w:rFonts w:ascii="Doulos SIL" w:hAnsi="Doulos SIL"/>
          <w:i/>
          <w:color w:val="0000FF"/>
        </w:rPr>
        <w:t>toe-</w:t>
      </w:r>
      <w:r w:rsidRPr="00507B6B">
        <w:t xml:space="preserve">). In careful pronunciation, an informant does make these distinctions. In allegro pronunciation, they are difficult to </w:t>
      </w:r>
      <w:r w:rsidR="00B44B1A">
        <w:t>distinguish</w:t>
      </w:r>
      <w:r w:rsidRPr="00507B6B">
        <w:t xml:space="preserve">: </w:t>
      </w:r>
      <w:r w:rsidRPr="00AE4B60">
        <w:rPr>
          <w:rFonts w:ascii="Doulos SIL" w:hAnsi="Doulos SIL"/>
          <w:i/>
          <w:color w:val="0000FF"/>
        </w:rPr>
        <w:t>Coe</w:t>
      </w:r>
      <w:r w:rsidRPr="00AE4B60">
        <w:rPr>
          <w:rFonts w:ascii="Doulos SIL" w:hAnsi="Doulos SIL"/>
          <w:i/>
          <w:color w:val="0000FF"/>
        </w:rPr>
        <w:noBreakHyphen/>
      </w:r>
      <w:r w:rsidRPr="00507B6B">
        <w:t xml:space="preserve"> and </w:t>
      </w:r>
      <w:r w:rsidRPr="00AE4B60">
        <w:rPr>
          <w:rFonts w:ascii="Doulos SIL" w:hAnsi="Doulos SIL"/>
          <w:i/>
          <w:color w:val="0000FF"/>
        </w:rPr>
        <w:t>Cea-</w:t>
      </w:r>
      <w:r w:rsidRPr="00507B6B">
        <w:t xml:space="preserve"> may desyllabify to </w:t>
      </w:r>
      <w:r w:rsidRPr="00AE4B60">
        <w:rPr>
          <w:rFonts w:ascii="Doulos SIL" w:hAnsi="Doulos SIL"/>
          <w:i/>
          <w:color w:val="0000FF"/>
        </w:rPr>
        <w:t>Co̯e-</w:t>
      </w:r>
      <w:r w:rsidRPr="00507B6B">
        <w:t xml:space="preserve"> and </w:t>
      </w:r>
      <w:r w:rsidRPr="00AE4B60">
        <w:rPr>
          <w:rFonts w:ascii="Doulos SIL" w:hAnsi="Doulos SIL"/>
          <w:i/>
          <w:color w:val="0000FF"/>
        </w:rPr>
        <w:t>Ce̯a-</w:t>
      </w:r>
      <w:r w:rsidRPr="00507B6B">
        <w:t xml:space="preserve">, and the timing distinction between </w:t>
      </w:r>
      <w:r w:rsidRPr="00AE4B60">
        <w:rPr>
          <w:rFonts w:ascii="Doulos SIL" w:hAnsi="Doulos SIL"/>
          <w:i/>
          <w:color w:val="0000FF"/>
        </w:rPr>
        <w:t>Ca̯ɛ-</w:t>
      </w:r>
      <w:r w:rsidRPr="00507B6B">
        <w:t xml:space="preserve"> and </w:t>
      </w:r>
      <w:r w:rsidRPr="00AE4B60">
        <w:rPr>
          <w:rFonts w:ascii="Doulos SIL" w:hAnsi="Doulos SIL"/>
          <w:i/>
          <w:color w:val="0000FF"/>
        </w:rPr>
        <w:t>Caɛ-</w:t>
      </w:r>
      <w:r w:rsidRPr="00507B6B">
        <w:t xml:space="preserve"> is subtle in the best of cases.</w:t>
      </w:r>
    </w:p>
    <w:p w14:paraId="251969AB" w14:textId="77777777" w:rsidR="00EF2113" w:rsidRPr="006876BE" w:rsidRDefault="00EF2113" w:rsidP="00EF2113">
      <w:r w:rsidRPr="00507B6B">
        <w:tab/>
        <w:t xml:space="preserve">Furthermore, </w:t>
      </w:r>
      <w:r w:rsidRPr="006876BE">
        <w:t>desyllabified mid-height vowels tend to reduce to semivowels {</w:t>
      </w:r>
      <w:r w:rsidRPr="00AE4B60">
        <w:rPr>
          <w:rFonts w:ascii="Doulos SIL" w:hAnsi="Doulos SIL"/>
          <w:i/>
          <w:color w:val="0000FF"/>
        </w:rPr>
        <w:t>w y</w:t>
      </w:r>
      <w:r w:rsidRPr="006876BE">
        <w:t xml:space="preserve">} in allegro speech, obscuring underlying ATR values, thus </w:t>
      </w:r>
      <w:r w:rsidRPr="00AE4B60">
        <w:rPr>
          <w:rFonts w:ascii="Doulos SIL" w:hAnsi="Doulos SIL"/>
          <w:i/>
          <w:color w:val="0000FF"/>
        </w:rPr>
        <w:t>sɔ̯a-</w:t>
      </w:r>
      <w:r w:rsidRPr="006876BE">
        <w:t xml:space="preserve"> &gt; [</w:t>
      </w:r>
      <w:r w:rsidRPr="00507B6B">
        <w:rPr>
          <w:color w:val="008000"/>
        </w:rPr>
        <w:t>swa</w:t>
      </w:r>
      <w:r w:rsidRPr="006876BE">
        <w:t xml:space="preserve">], </w:t>
      </w:r>
      <w:r w:rsidRPr="00AE4B60">
        <w:rPr>
          <w:rFonts w:ascii="Doulos SIL" w:hAnsi="Doulos SIL"/>
          <w:i/>
          <w:color w:val="0000FF"/>
        </w:rPr>
        <w:t>do̯e-</w:t>
      </w:r>
      <w:r w:rsidRPr="006876BE">
        <w:t xml:space="preserve"> &gt; [</w:t>
      </w:r>
      <w:r w:rsidRPr="00507B6B">
        <w:rPr>
          <w:rFonts w:ascii="Doulos SIL" w:hAnsi="Doulos SIL"/>
          <w:color w:val="008000"/>
        </w:rPr>
        <w:t>dwe</w:t>
      </w:r>
      <w:r w:rsidRPr="006876BE">
        <w:t xml:space="preserve">], </w:t>
      </w:r>
      <w:r w:rsidRPr="00AE4B60">
        <w:rPr>
          <w:rFonts w:ascii="Doulos SIL" w:hAnsi="Doulos SIL"/>
          <w:i/>
          <w:color w:val="0000FF"/>
        </w:rPr>
        <w:t>te̯a-</w:t>
      </w:r>
      <w:r w:rsidRPr="006876BE">
        <w:t xml:space="preserve"> &gt; [</w:t>
      </w:r>
      <w:r w:rsidRPr="00507B6B">
        <w:rPr>
          <w:rFonts w:ascii="Doulos SIL" w:hAnsi="Doulos SIL"/>
          <w:color w:val="008000"/>
        </w:rPr>
        <w:t>tja</w:t>
      </w:r>
      <w:r w:rsidRPr="006876BE">
        <w:t>].</w:t>
      </w:r>
    </w:p>
    <w:p w14:paraId="5AF79CF0" w14:textId="77777777" w:rsidR="00EF2113" w:rsidRPr="00507B6B" w:rsidRDefault="00EF2113"/>
    <w:p w14:paraId="684C7887" w14:textId="77777777" w:rsidR="00EF2113" w:rsidRPr="00507B6B" w:rsidRDefault="00EF2113"/>
    <w:p w14:paraId="58B8CEF9" w14:textId="67CFD8E7" w:rsidR="00EF2113" w:rsidRPr="004228F5" w:rsidRDefault="00EF2113" w:rsidP="00EF2113">
      <w:pPr>
        <w:pStyle w:val="Heading4"/>
      </w:pPr>
      <w:bookmarkStart w:id="1715" w:name="_Toc344239531"/>
      <w:r w:rsidRPr="00AE4B60">
        <w:rPr>
          <w:rFonts w:ascii="Doulos SIL" w:hAnsi="Doulos SIL"/>
          <w:i/>
          <w:color w:val="0000FF"/>
        </w:rPr>
        <w:lastRenderedPageBreak/>
        <w:t>nú-</w:t>
      </w:r>
      <w:r w:rsidRPr="004228F5">
        <w:t xml:space="preserve"> </w:t>
      </w:r>
      <w:r w:rsidR="001B4A30">
        <w:t>‘</w:t>
      </w:r>
      <w:r w:rsidRPr="004228F5">
        <w:t>go in</w:t>
      </w:r>
      <w:r w:rsidR="001B4A30">
        <w:t>’</w:t>
      </w:r>
      <w:bookmarkEnd w:id="1715"/>
      <w:r w:rsidRPr="004228F5">
        <w:t xml:space="preserve"> </w:t>
      </w:r>
    </w:p>
    <w:p w14:paraId="44E910EE" w14:textId="77777777" w:rsidR="00EF2113" w:rsidRPr="004228F5" w:rsidRDefault="00EF2113">
      <w:r w:rsidRPr="004228F5">
        <w:t xml:space="preserve">This is the only </w:t>
      </w:r>
      <w:r w:rsidRPr="00AE4B60">
        <w:rPr>
          <w:rFonts w:ascii="Doulos SIL" w:hAnsi="Doulos SIL"/>
          <w:i/>
          <w:color w:val="0000FF"/>
        </w:rPr>
        <w:t>Cu-</w:t>
      </w:r>
      <w:r w:rsidRPr="004228F5">
        <w:t xml:space="preserve"> verb. The paradigm is unremarkable except for the imperative form </w:t>
      </w:r>
      <w:r w:rsidRPr="00AE4B60">
        <w:rPr>
          <w:rFonts w:ascii="Doulos SIL" w:hAnsi="Doulos SIL"/>
          <w:i/>
          <w:color w:val="0000FF"/>
        </w:rPr>
        <w:t>nwí</w:t>
      </w:r>
      <w:r w:rsidRPr="004228F5">
        <w:t>.</w:t>
      </w:r>
    </w:p>
    <w:p w14:paraId="3C3B5892" w14:textId="77777777" w:rsidR="00EF2113" w:rsidRPr="004228F5" w:rsidRDefault="00EF2113"/>
    <w:p w14:paraId="4BC1B846" w14:textId="743B875D" w:rsidR="00EF2113" w:rsidRPr="004228F5" w:rsidRDefault="00EF2113" w:rsidP="00EF2113">
      <w:pPr>
        <w:pStyle w:val="example-simple"/>
        <w:tabs>
          <w:tab w:val="clear" w:pos="1080"/>
          <w:tab w:val="left" w:pos="2160"/>
        </w:tabs>
      </w:pPr>
      <w:r w:rsidRPr="004228F5">
        <w:t>(xx1)</w:t>
      </w:r>
      <w:r w:rsidRPr="004228F5">
        <w:tab/>
        <w:t xml:space="preserve">Paradigm of </w:t>
      </w:r>
      <w:r w:rsidR="001B4A30">
        <w:t>‘</w:t>
      </w:r>
      <w:r w:rsidRPr="004228F5">
        <w:t>go in</w:t>
      </w:r>
      <w:r w:rsidR="001B4A30">
        <w:t>’</w:t>
      </w:r>
    </w:p>
    <w:p w14:paraId="61C72A19" w14:textId="77777777" w:rsidR="00EF2113" w:rsidRPr="004228F5" w:rsidRDefault="00EF2113" w:rsidP="00EF2113">
      <w:pPr>
        <w:pStyle w:val="example-simple"/>
        <w:tabs>
          <w:tab w:val="clear" w:pos="1080"/>
          <w:tab w:val="left" w:pos="2160"/>
        </w:tabs>
      </w:pPr>
    </w:p>
    <w:p w14:paraId="30A6E4AA" w14:textId="77777777" w:rsidR="00EF2113" w:rsidRPr="004228F5" w:rsidRDefault="00EF2113" w:rsidP="00EF2113">
      <w:pPr>
        <w:pStyle w:val="example-simple"/>
        <w:tabs>
          <w:tab w:val="clear" w:pos="1080"/>
          <w:tab w:val="left" w:pos="2160"/>
        </w:tabs>
      </w:pPr>
      <w:r w:rsidRPr="004228F5">
        <w:t xml:space="preserve"> </w:t>
      </w:r>
      <w:r w:rsidRPr="004228F5">
        <w:tab/>
      </w:r>
      <w:r w:rsidRPr="00AE4B60">
        <w:rPr>
          <w:rFonts w:ascii="Doulos SIL" w:hAnsi="Doulos SIL"/>
          <w:i/>
          <w:color w:val="0000FF"/>
        </w:rPr>
        <w:t>nú</w:t>
      </w:r>
      <w:r w:rsidRPr="00CA005E">
        <w:tab/>
        <w:t>bare stem</w:t>
      </w:r>
    </w:p>
    <w:p w14:paraId="0D9F1099" w14:textId="27C61CEA"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nú-lé</w:t>
      </w:r>
      <w:r w:rsidRPr="004228F5">
        <w:tab/>
      </w:r>
      <w:r w:rsidR="00163278">
        <w:t>verbal noun</w:t>
      </w:r>
    </w:p>
    <w:p w14:paraId="2A4C71F5" w14:textId="5A792A0E"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nu̯i-</w:t>
      </w:r>
      <w:r w:rsidRPr="004228F5">
        <w:tab/>
        <w:t xml:space="preserve">simple </w:t>
      </w:r>
      <w:r w:rsidR="00DC3814">
        <w:t>perfective</w:t>
      </w:r>
    </w:p>
    <w:p w14:paraId="51BC9C92" w14:textId="7BDEEC0F"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nú-yà-</w:t>
      </w:r>
      <w:r w:rsidRPr="004228F5">
        <w:tab/>
      </w:r>
      <w:r w:rsidR="00DC3814">
        <w:t>perfective</w:t>
      </w:r>
      <w:r w:rsidRPr="004228F5">
        <w:noBreakHyphen/>
        <w:t>1b</w:t>
      </w:r>
    </w:p>
    <w:p w14:paraId="4BCF5B57" w14:textId="1B02A1CD"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nú-sɔ̀-</w:t>
      </w:r>
      <w:r w:rsidRPr="004228F5">
        <w:tab/>
      </w:r>
      <w:r w:rsidR="00DC3814">
        <w:t>perfective</w:t>
      </w:r>
      <w:r w:rsidRPr="004228F5">
        <w:noBreakHyphen/>
        <w:t>2</w:t>
      </w:r>
    </w:p>
    <w:p w14:paraId="6CEFEB53" w14:textId="00E21D2E"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 dɛ̀-</w:t>
      </w:r>
      <w:r w:rsidRPr="004228F5">
        <w:tab/>
      </w:r>
      <w:r w:rsidR="00163278">
        <w:t>recent perfect</w:t>
      </w:r>
    </w:p>
    <w:p w14:paraId="4B23BD5F" w14:textId="1AC69372"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nú-tɛ́rɛ́-bì-</w:t>
      </w:r>
      <w:r w:rsidRPr="004228F5">
        <w:tab/>
      </w:r>
      <w:r w:rsidR="00163278">
        <w:t>experiential perfect</w:t>
      </w:r>
    </w:p>
    <w:p w14:paraId="3524C6D8" w14:textId="683146A2"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nù-lí-</w:t>
      </w:r>
      <w:r w:rsidRPr="004228F5">
        <w:tab/>
      </w:r>
      <w:r w:rsidR="00DC3814">
        <w:t>perfective</w:t>
      </w:r>
      <w:r w:rsidRPr="004228F5">
        <w:t xml:space="preserve"> </w:t>
      </w:r>
      <w:r w:rsidR="002A5DB8">
        <w:t>negative</w:t>
      </w:r>
    </w:p>
    <w:p w14:paraId="5EED246F" w14:textId="2D28496E"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nú-m̀-dɔ̀-</w:t>
      </w:r>
      <w:r w:rsidRPr="004228F5">
        <w:tab/>
      </w:r>
      <w:r w:rsidR="00323077">
        <w:t>imperfective</w:t>
      </w:r>
      <w:r w:rsidRPr="004228F5">
        <w:t xml:space="preserve"> </w:t>
      </w:r>
    </w:p>
    <w:p w14:paraId="4A9B999B" w14:textId="667C6E8B"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nú-ŋgò:-</w:t>
      </w:r>
      <w:r w:rsidRPr="004228F5">
        <w:tab/>
      </w:r>
      <w:r w:rsidR="00323077">
        <w:t>imperfective</w:t>
      </w:r>
      <w:r w:rsidRPr="004228F5">
        <w:t xml:space="preserve"> </w:t>
      </w:r>
      <w:r w:rsidR="002A5DB8">
        <w:t>negative</w:t>
      </w:r>
    </w:p>
    <w:p w14:paraId="4E609CA2" w14:textId="15026338"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nu̯í</w:t>
      </w:r>
      <w:r w:rsidRPr="004228F5">
        <w:tab/>
      </w:r>
      <w:r w:rsidR="008D5B45">
        <w:t>imperative</w:t>
      </w:r>
    </w:p>
    <w:p w14:paraId="6B65DE12" w14:textId="33DFCCD2"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nú-lì</w:t>
      </w:r>
      <w:r w:rsidRPr="004228F5">
        <w:tab/>
      </w:r>
      <w:r w:rsidR="008D5B45">
        <w:t>imperative</w:t>
      </w:r>
      <w:r w:rsidRPr="004228F5">
        <w:t xml:space="preserve"> </w:t>
      </w:r>
      <w:r w:rsidR="002A5DB8">
        <w:t>negative</w:t>
      </w:r>
    </w:p>
    <w:p w14:paraId="3E0555F8" w14:textId="7C53FFE6"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nú-mɔ́-ǹ</w:t>
      </w:r>
      <w:r w:rsidRPr="004228F5">
        <w:tab/>
      </w:r>
      <w:r w:rsidR="00537590">
        <w:t>hortative</w:t>
      </w:r>
    </w:p>
    <w:p w14:paraId="6DBFE7A1" w14:textId="77777777" w:rsidR="00EF2113" w:rsidRPr="004228F5" w:rsidRDefault="00EF2113"/>
    <w:p w14:paraId="7625F1D6" w14:textId="5478D298" w:rsidR="00EF2113" w:rsidRPr="004228F5" w:rsidRDefault="00EF2113">
      <w:r w:rsidRPr="004228F5">
        <w:t xml:space="preserve">In some Dogon languages, </w:t>
      </w:r>
      <w:r w:rsidR="001B4A30">
        <w:t>‘</w:t>
      </w:r>
      <w:r w:rsidRPr="004228F5">
        <w:t>hear</w:t>
      </w:r>
      <w:r w:rsidR="001B4A30">
        <w:t>’</w:t>
      </w:r>
      <w:r w:rsidRPr="004228F5">
        <w:t xml:space="preserve"> and </w:t>
      </w:r>
      <w:r w:rsidR="001B4A30">
        <w:t>‘</w:t>
      </w:r>
      <w:r w:rsidRPr="004228F5">
        <w:t>go in</w:t>
      </w:r>
      <w:r w:rsidR="001B4A30">
        <w:t>’</w:t>
      </w:r>
      <w:r w:rsidRPr="004228F5">
        <w:t xml:space="preserve"> differ only in tones and merge in some inflectional categories where lexical tones are overridden. In TU, </w:t>
      </w:r>
      <w:r w:rsidR="001B4A30">
        <w:t>‘</w:t>
      </w:r>
      <w:r w:rsidRPr="004228F5">
        <w:t>hear</w:t>
      </w:r>
      <w:r w:rsidR="001B4A30">
        <w:t>’</w:t>
      </w:r>
      <w:r w:rsidRPr="004228F5">
        <w:t xml:space="preserve"> is </w:t>
      </w:r>
      <w:r w:rsidRPr="00AE4B60">
        <w:rPr>
          <w:rFonts w:ascii="Doulos SIL" w:hAnsi="Doulos SIL"/>
          <w:i/>
          <w:color w:val="0000FF"/>
        </w:rPr>
        <w:t>nɔ̌-</w:t>
      </w:r>
      <w:r w:rsidRPr="004228F5">
        <w:t xml:space="preserve">, A/O-stem </w:t>
      </w:r>
      <w:r w:rsidRPr="00AE4B60">
        <w:rPr>
          <w:rFonts w:ascii="Doulos SIL" w:hAnsi="Doulos SIL"/>
          <w:i/>
          <w:color w:val="0000FF"/>
        </w:rPr>
        <w:t>nwa-</w:t>
      </w:r>
      <w:r w:rsidRPr="004228F5">
        <w:t xml:space="preserve">, so there is always a segmental difference between </w:t>
      </w:r>
      <w:r w:rsidR="001B4A30">
        <w:t>‘</w:t>
      </w:r>
      <w:r w:rsidRPr="004228F5">
        <w:t>hear</w:t>
      </w:r>
      <w:r w:rsidR="001B4A30">
        <w:t>’</w:t>
      </w:r>
      <w:r w:rsidRPr="004228F5">
        <w:t xml:space="preserve"> and </w:t>
      </w:r>
      <w:r w:rsidR="001B4A30">
        <w:t>‘</w:t>
      </w:r>
      <w:r w:rsidRPr="004228F5">
        <w:t>go in</w:t>
      </w:r>
      <w:r w:rsidR="001B4A30">
        <w:t>’</w:t>
      </w:r>
      <w:r w:rsidRPr="004228F5">
        <w:t>.</w:t>
      </w:r>
    </w:p>
    <w:p w14:paraId="28BBA3BE" w14:textId="77777777" w:rsidR="00EF2113" w:rsidRPr="004228F5" w:rsidRDefault="00EF2113"/>
    <w:p w14:paraId="41857362" w14:textId="77777777" w:rsidR="00EF2113" w:rsidRPr="004228F5" w:rsidRDefault="00EF2113"/>
    <w:p w14:paraId="37A85BC1" w14:textId="5312C7DA" w:rsidR="00EF2113" w:rsidRPr="004228F5" w:rsidRDefault="00EF2113" w:rsidP="00EF2113">
      <w:pPr>
        <w:pStyle w:val="Heading4"/>
      </w:pPr>
      <w:bookmarkStart w:id="1716" w:name="_Toc344239532"/>
      <w:r w:rsidRPr="00AE4B60">
        <w:rPr>
          <w:rFonts w:ascii="Doulos SIL" w:hAnsi="Doulos SIL"/>
          <w:i/>
          <w:color w:val="0000FF"/>
        </w:rPr>
        <w:lastRenderedPageBreak/>
        <w:t>yǐ-</w:t>
      </w:r>
      <w:r w:rsidRPr="004228F5">
        <w:t xml:space="preserve"> </w:t>
      </w:r>
      <w:r w:rsidR="001B4A30">
        <w:t>‘</w:t>
      </w:r>
      <w:r w:rsidRPr="004228F5">
        <w:t>see</w:t>
      </w:r>
      <w:r w:rsidR="001B4A30">
        <w:t>’</w:t>
      </w:r>
      <w:bookmarkEnd w:id="1716"/>
      <w:r w:rsidRPr="004228F5">
        <w:t xml:space="preserve"> </w:t>
      </w:r>
    </w:p>
    <w:p w14:paraId="50D4DD32" w14:textId="77777777" w:rsidR="00EF2113" w:rsidRPr="00493F80" w:rsidRDefault="00EF2113" w:rsidP="00EF2113">
      <w:r w:rsidRPr="00493F80">
        <w:t xml:space="preserve">This verb diverges in vocalism from the few other </w:t>
      </w:r>
      <w:r w:rsidRPr="00AE4B60">
        <w:rPr>
          <w:rFonts w:ascii="Doulos SIL" w:hAnsi="Doulos SIL"/>
          <w:i/>
          <w:color w:val="0000FF"/>
        </w:rPr>
        <w:t>Ci-</w:t>
      </w:r>
      <w:r w:rsidRPr="00493F80">
        <w:t xml:space="preserve"> stems. The A/O-stem </w:t>
      </w:r>
      <w:r w:rsidRPr="00AE4B60">
        <w:rPr>
          <w:rFonts w:ascii="Doulos SIL" w:hAnsi="Doulos SIL"/>
          <w:i/>
          <w:color w:val="0000FF"/>
        </w:rPr>
        <w:t>ya-</w:t>
      </w:r>
      <w:r w:rsidRPr="00493F80">
        <w:t xml:space="preserve"> is what we would expect from #</w:t>
      </w:r>
      <w:r w:rsidRPr="00AE4B60">
        <w:rPr>
          <w:rFonts w:ascii="Doulos SIL" w:hAnsi="Doulos SIL"/>
          <w:i/>
          <w:color w:val="0000FF"/>
        </w:rPr>
        <w:t>yɛ̌-</w:t>
      </w:r>
      <w:r w:rsidRPr="00493F80">
        <w:t xml:space="preserve"> or #</w:t>
      </w:r>
      <w:r w:rsidRPr="00AE4B60">
        <w:rPr>
          <w:rFonts w:ascii="Doulos SIL" w:hAnsi="Doulos SIL"/>
          <w:i/>
          <w:color w:val="0000FF"/>
        </w:rPr>
        <w:t>yɔ̌-</w:t>
      </w:r>
      <w:r w:rsidRPr="00493F80">
        <w:t xml:space="preserve"> rather than </w:t>
      </w:r>
      <w:r w:rsidRPr="00AE4B60">
        <w:rPr>
          <w:rFonts w:ascii="Doulos SIL" w:hAnsi="Doulos SIL"/>
          <w:i/>
          <w:color w:val="0000FF"/>
        </w:rPr>
        <w:t>yǐ-</w:t>
      </w:r>
      <w:r w:rsidRPr="00493F80">
        <w:t xml:space="preserve">, and several cognates in other Dogon languages have a -ATR vowel, e.g. Jamsay </w:t>
      </w:r>
      <w:r w:rsidRPr="00002350">
        <w:rPr>
          <w:rFonts w:ascii="Doulos SIL" w:hAnsi="Doulos SIL"/>
          <w:i/>
          <w:color w:val="008000"/>
        </w:rPr>
        <w:t>ɛ</w:t>
      </w:r>
      <w:r w:rsidR="002B02F5" w:rsidRPr="00002350">
        <w:rPr>
          <w:rFonts w:ascii="Doulos SIL" w:hAnsi="Doulos SIL"/>
          <w:i/>
          <w:color w:val="008000"/>
        </w:rPr>
        <w:t>̌</w:t>
      </w:r>
      <w:r w:rsidRPr="00002350">
        <w:rPr>
          <w:rFonts w:ascii="Doulos SIL" w:hAnsi="Doulos SIL"/>
          <w:i/>
          <w:color w:val="008000"/>
        </w:rPr>
        <w:t>:-</w:t>
      </w:r>
      <w:r w:rsidRPr="00493F80">
        <w:t xml:space="preserve"> (Pergue dialect </w:t>
      </w:r>
      <w:r w:rsidRPr="00002350">
        <w:rPr>
          <w:rFonts w:ascii="Doulos SIL" w:hAnsi="Doulos SIL"/>
          <w:i/>
          <w:color w:val="008000"/>
        </w:rPr>
        <w:t>yɛ̌:-</w:t>
      </w:r>
      <w:r w:rsidRPr="00493F80">
        <w:t xml:space="preserve">), Najamba </w:t>
      </w:r>
      <w:r w:rsidRPr="00002350">
        <w:rPr>
          <w:rFonts w:ascii="Doulos SIL" w:hAnsi="Doulos SIL"/>
          <w:i/>
          <w:color w:val="008000"/>
        </w:rPr>
        <w:t>yɛ́-</w:t>
      </w:r>
      <w:r w:rsidRPr="00493F80">
        <w:t xml:space="preserve">, Yanda Dom and Toro Tegu </w:t>
      </w:r>
      <w:r w:rsidRPr="00002350">
        <w:rPr>
          <w:rFonts w:ascii="Doulos SIL" w:hAnsi="Doulos SIL"/>
          <w:i/>
          <w:color w:val="008000"/>
        </w:rPr>
        <w:t>wɔ́-</w:t>
      </w:r>
      <w:r w:rsidRPr="00493F80">
        <w:t>.</w:t>
      </w:r>
    </w:p>
    <w:p w14:paraId="11369817" w14:textId="77777777" w:rsidR="00EF2113" w:rsidRPr="00493F80" w:rsidRDefault="00EF2113" w:rsidP="00EF2113"/>
    <w:p w14:paraId="7675646C" w14:textId="6E060D61" w:rsidR="00EF2113" w:rsidRPr="004228F5" w:rsidRDefault="00EF2113" w:rsidP="00EF2113">
      <w:pPr>
        <w:pStyle w:val="example-simple"/>
        <w:tabs>
          <w:tab w:val="clear" w:pos="1080"/>
          <w:tab w:val="left" w:pos="2160"/>
        </w:tabs>
      </w:pPr>
      <w:r w:rsidRPr="004228F5">
        <w:t>(xx1)</w:t>
      </w:r>
      <w:r w:rsidRPr="004228F5">
        <w:tab/>
        <w:t xml:space="preserve">Paradigm of </w:t>
      </w:r>
      <w:r w:rsidR="001B4A30">
        <w:t>‘</w:t>
      </w:r>
      <w:r w:rsidRPr="004228F5">
        <w:t>see</w:t>
      </w:r>
      <w:r w:rsidR="001B4A30">
        <w:t>’</w:t>
      </w:r>
    </w:p>
    <w:p w14:paraId="109A7AAC" w14:textId="77777777" w:rsidR="00EF2113" w:rsidRPr="004228F5" w:rsidRDefault="00EF2113" w:rsidP="00EF2113">
      <w:pPr>
        <w:pStyle w:val="example-simple"/>
        <w:tabs>
          <w:tab w:val="clear" w:pos="1080"/>
          <w:tab w:val="left" w:pos="2160"/>
        </w:tabs>
      </w:pPr>
    </w:p>
    <w:p w14:paraId="1160E0A5" w14:textId="77777777" w:rsidR="00EF2113" w:rsidRPr="004228F5" w:rsidRDefault="00EF2113" w:rsidP="00EF2113">
      <w:pPr>
        <w:pStyle w:val="example-simple"/>
        <w:tabs>
          <w:tab w:val="clear" w:pos="1080"/>
          <w:tab w:val="left" w:pos="2160"/>
        </w:tabs>
      </w:pPr>
      <w:r w:rsidRPr="004228F5">
        <w:t xml:space="preserve"> </w:t>
      </w:r>
      <w:r w:rsidRPr="004228F5">
        <w:tab/>
      </w:r>
      <w:r w:rsidRPr="00AE4B60">
        <w:rPr>
          <w:rFonts w:ascii="Doulos SIL" w:hAnsi="Doulos SIL"/>
          <w:i/>
          <w:color w:val="0000FF"/>
        </w:rPr>
        <w:t>yí</w:t>
      </w:r>
      <w:r w:rsidRPr="00CA005E">
        <w:tab/>
        <w:t>bare stem</w:t>
      </w:r>
    </w:p>
    <w:p w14:paraId="4C96CA58" w14:textId="79331861"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yí-lé</w:t>
      </w:r>
      <w:r w:rsidRPr="004228F5">
        <w:tab/>
      </w:r>
      <w:r w:rsidR="00163278">
        <w:t>verbal noun</w:t>
      </w:r>
    </w:p>
    <w:p w14:paraId="4FDD78D8" w14:textId="71631910"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yì:-</w:t>
      </w:r>
      <w:r w:rsidRPr="004228F5">
        <w:tab/>
        <w:t xml:space="preserve">simple </w:t>
      </w:r>
      <w:r w:rsidR="00DC3814">
        <w:t>perfective</w:t>
      </w:r>
    </w:p>
    <w:p w14:paraId="7E71DF5D" w14:textId="0E3E4F1A" w:rsidR="00EF2113" w:rsidRPr="004228F5" w:rsidRDefault="00EF2113" w:rsidP="00EF2113">
      <w:pPr>
        <w:pStyle w:val="example-simple"/>
        <w:tabs>
          <w:tab w:val="clear" w:pos="1080"/>
          <w:tab w:val="left" w:pos="2160"/>
        </w:tabs>
      </w:pPr>
      <w:r w:rsidRPr="004228F5">
        <w:tab/>
      </w:r>
      <w:r w:rsidRPr="00EC3AB7">
        <w:t>—</w:t>
      </w:r>
      <w:r w:rsidRPr="004228F5">
        <w:tab/>
      </w:r>
      <w:r w:rsidR="00DC3814">
        <w:t>perfective</w:t>
      </w:r>
      <w:r w:rsidRPr="004228F5">
        <w:noBreakHyphen/>
        <w:t>1b or 1a</w:t>
      </w:r>
    </w:p>
    <w:p w14:paraId="7192FE60" w14:textId="04FE3CD2"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yì-sɔ́-</w:t>
      </w:r>
      <w:r w:rsidRPr="004228F5">
        <w:tab/>
      </w:r>
      <w:r w:rsidR="00DC3814">
        <w:t>perfective</w:t>
      </w:r>
      <w:r w:rsidRPr="004228F5">
        <w:noBreakHyphen/>
        <w:t>2</w:t>
      </w:r>
    </w:p>
    <w:p w14:paraId="2F359200" w14:textId="1E6917F7"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yí dɛ̀-</w:t>
      </w:r>
      <w:r w:rsidRPr="004228F5">
        <w:tab/>
      </w:r>
      <w:r w:rsidR="00163278">
        <w:t>recent perfect</w:t>
      </w:r>
    </w:p>
    <w:p w14:paraId="352EDDD9" w14:textId="32AA5B41"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yì-tɛ́rɛ́-bì-</w:t>
      </w:r>
      <w:r w:rsidRPr="004228F5">
        <w:tab/>
      </w:r>
      <w:r w:rsidR="00163278">
        <w:t>experiential perfect</w:t>
      </w:r>
    </w:p>
    <w:p w14:paraId="62018B1F" w14:textId="38CC8D22"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yà-lí</w:t>
      </w:r>
      <w:r w:rsidRPr="004228F5">
        <w:tab/>
      </w:r>
      <w:r w:rsidR="00DC3814">
        <w:t>perfective</w:t>
      </w:r>
      <w:r w:rsidRPr="004228F5">
        <w:t xml:space="preserve"> </w:t>
      </w:r>
      <w:r w:rsidR="002A5DB8">
        <w:t>negative</w:t>
      </w:r>
    </w:p>
    <w:p w14:paraId="7043146D" w14:textId="10B77DEC"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yá-m̀-dɔ̀-</w:t>
      </w:r>
      <w:r w:rsidRPr="004228F5">
        <w:tab/>
      </w:r>
      <w:r w:rsidR="00323077">
        <w:t>imperfective</w:t>
      </w:r>
      <w:r w:rsidRPr="004228F5">
        <w:t xml:space="preserve"> </w:t>
      </w:r>
    </w:p>
    <w:p w14:paraId="58739694" w14:textId="6A80A53D"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yá-ŋgò:-</w:t>
      </w:r>
      <w:r w:rsidRPr="004228F5">
        <w:tab/>
      </w:r>
      <w:r w:rsidR="00323077">
        <w:t>imperfective</w:t>
      </w:r>
      <w:r w:rsidRPr="004228F5">
        <w:t xml:space="preserve"> </w:t>
      </w:r>
      <w:r w:rsidR="002A5DB8">
        <w:t>negative</w:t>
      </w:r>
    </w:p>
    <w:p w14:paraId="656484B4" w14:textId="372EF3B6" w:rsidR="00EF2113" w:rsidRPr="004228F5" w:rsidRDefault="00EF2113" w:rsidP="00EF2113">
      <w:pPr>
        <w:pStyle w:val="example-simple"/>
        <w:tabs>
          <w:tab w:val="clear" w:pos="1080"/>
          <w:tab w:val="left" w:pos="2160"/>
        </w:tabs>
      </w:pPr>
      <w:r w:rsidRPr="004228F5">
        <w:tab/>
      </w:r>
      <w:r w:rsidRPr="00EC3AB7">
        <w:t>—</w:t>
      </w:r>
      <w:r w:rsidRPr="004228F5">
        <w:tab/>
      </w:r>
      <w:r w:rsidR="008D5B45">
        <w:t>imperative</w:t>
      </w:r>
    </w:p>
    <w:p w14:paraId="5C43DE88" w14:textId="37E79393" w:rsidR="00EF2113" w:rsidRPr="004228F5" w:rsidRDefault="00EF2113" w:rsidP="00EF2113">
      <w:pPr>
        <w:pStyle w:val="example-simple"/>
        <w:tabs>
          <w:tab w:val="clear" w:pos="1080"/>
          <w:tab w:val="left" w:pos="2160"/>
        </w:tabs>
      </w:pPr>
      <w:r w:rsidRPr="004228F5">
        <w:tab/>
      </w:r>
      <w:r w:rsidRPr="00EC3AB7">
        <w:t>—</w:t>
      </w:r>
      <w:r w:rsidRPr="004228F5">
        <w:tab/>
      </w:r>
      <w:r w:rsidR="008D5B45">
        <w:t>imperative</w:t>
      </w:r>
      <w:r w:rsidRPr="004228F5">
        <w:t xml:space="preserve"> </w:t>
      </w:r>
      <w:r w:rsidR="002A5DB8">
        <w:t>negative</w:t>
      </w:r>
    </w:p>
    <w:p w14:paraId="32BCEBE3" w14:textId="6A25AC30"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yà-mɔ́-ǹ</w:t>
      </w:r>
      <w:r w:rsidRPr="004228F5">
        <w:tab/>
      </w:r>
      <w:r w:rsidR="00537590">
        <w:t>hortative</w:t>
      </w:r>
    </w:p>
    <w:p w14:paraId="14B22D32" w14:textId="77777777" w:rsidR="00EF2113" w:rsidRPr="004228F5" w:rsidRDefault="00EF2113"/>
    <w:p w14:paraId="127CA6D1" w14:textId="77777777" w:rsidR="00EF2113" w:rsidRPr="004228F5" w:rsidRDefault="00EF2113"/>
    <w:p w14:paraId="5318569F" w14:textId="73D4D11B" w:rsidR="00EF2113" w:rsidRPr="004228F5" w:rsidRDefault="00EF2113" w:rsidP="00EF2113">
      <w:pPr>
        <w:pStyle w:val="Heading4"/>
      </w:pPr>
      <w:bookmarkStart w:id="1717" w:name="_Toc344239533"/>
      <w:r w:rsidRPr="004228F5">
        <w:t xml:space="preserve">Other </w:t>
      </w:r>
      <w:r w:rsidRPr="00AE4B60">
        <w:rPr>
          <w:rFonts w:ascii="Doulos SIL" w:hAnsi="Doulos SIL"/>
          <w:i/>
          <w:color w:val="0000FF"/>
        </w:rPr>
        <w:t>Ci-</w:t>
      </w:r>
      <w:r w:rsidRPr="004228F5">
        <w:t xml:space="preserve"> verbs (</w:t>
      </w:r>
      <w:r w:rsidRPr="00AE4B60">
        <w:rPr>
          <w:rFonts w:ascii="Doulos SIL" w:hAnsi="Doulos SIL"/>
          <w:i/>
          <w:color w:val="0000FF"/>
        </w:rPr>
        <w:t>tí-</w:t>
      </w:r>
      <w:r w:rsidRPr="004228F5">
        <w:t xml:space="preserve"> </w:t>
      </w:r>
      <w:r w:rsidR="001B4A30">
        <w:t>‘</w:t>
      </w:r>
      <w:r w:rsidRPr="004228F5">
        <w:t>send</w:t>
      </w:r>
      <w:r w:rsidR="001B4A30">
        <w:t>’</w:t>
      </w:r>
      <w:r w:rsidRPr="004228F5">
        <w:t xml:space="preserve">, </w:t>
      </w:r>
      <w:r w:rsidRPr="00AE4B60">
        <w:rPr>
          <w:rFonts w:ascii="Doulos SIL" w:hAnsi="Doulos SIL"/>
          <w:i/>
          <w:color w:val="0000FF"/>
        </w:rPr>
        <w:t>dǐ-</w:t>
      </w:r>
      <w:r w:rsidRPr="004228F5">
        <w:t xml:space="preserve"> </w:t>
      </w:r>
      <w:r w:rsidR="001B4A30">
        <w:t>‘</w:t>
      </w:r>
      <w:r w:rsidRPr="004228F5">
        <w:t>carry on head</w:t>
      </w:r>
      <w:r w:rsidR="001B4A30">
        <w:t>’</w:t>
      </w:r>
      <w:r w:rsidRPr="004228F5">
        <w:t>)</w:t>
      </w:r>
      <w:bookmarkEnd w:id="1717"/>
    </w:p>
    <w:p w14:paraId="67C00287" w14:textId="4A4986C8" w:rsidR="00EF2113" w:rsidRPr="004228F5" w:rsidRDefault="00EF2113">
      <w:r w:rsidRPr="004228F5">
        <w:t xml:space="preserve">Given the irregularity of </w:t>
      </w:r>
      <w:r w:rsidR="001B4A30">
        <w:t>‘</w:t>
      </w:r>
      <w:r w:rsidRPr="004228F5">
        <w:t>see</w:t>
      </w:r>
      <w:r w:rsidR="001B4A30">
        <w:t>’</w:t>
      </w:r>
      <w:r w:rsidRPr="004228F5">
        <w:t xml:space="preserve">, we can think of </w:t>
      </w:r>
      <w:r w:rsidRPr="00AE4B60">
        <w:rPr>
          <w:rFonts w:ascii="Doulos SIL" w:hAnsi="Doulos SIL"/>
          <w:i/>
          <w:color w:val="0000FF"/>
        </w:rPr>
        <w:t>tí-</w:t>
      </w:r>
      <w:r w:rsidRPr="004228F5">
        <w:t xml:space="preserve"> </w:t>
      </w:r>
      <w:r w:rsidR="001B4A30">
        <w:t>‘</w:t>
      </w:r>
      <w:r w:rsidRPr="004228F5">
        <w:t>send</w:t>
      </w:r>
      <w:r w:rsidR="001B4A30">
        <w:t>’</w:t>
      </w:r>
      <w:r w:rsidRPr="004228F5">
        <w:t xml:space="preserve"> and </w:t>
      </w:r>
      <w:r w:rsidRPr="00AE4B60">
        <w:rPr>
          <w:rFonts w:ascii="Doulos SIL" w:hAnsi="Doulos SIL"/>
          <w:i/>
          <w:color w:val="0000FF"/>
        </w:rPr>
        <w:t>dǐ-</w:t>
      </w:r>
      <w:r w:rsidRPr="004228F5">
        <w:t xml:space="preserve"> </w:t>
      </w:r>
      <w:r w:rsidR="001B4A30">
        <w:t>‘</w:t>
      </w:r>
      <w:r w:rsidRPr="004228F5">
        <w:t>carry on head</w:t>
      </w:r>
      <w:r w:rsidR="001B4A30">
        <w:t>’</w:t>
      </w:r>
      <w:r w:rsidRPr="004228F5">
        <w:t xml:space="preserve"> as regular for the shape </w:t>
      </w:r>
      <w:r w:rsidRPr="00AE4B60">
        <w:rPr>
          <w:rFonts w:ascii="Doulos SIL" w:hAnsi="Doulos SIL"/>
          <w:i/>
          <w:color w:val="0000FF"/>
        </w:rPr>
        <w:t>Ci-</w:t>
      </w:r>
      <w:r w:rsidRPr="004228F5">
        <w:t xml:space="preserve">. As expected from the voicing values of the initial stops, </w:t>
      </w:r>
      <w:r w:rsidRPr="00AE4B60">
        <w:rPr>
          <w:rFonts w:ascii="Doulos SIL" w:hAnsi="Doulos SIL"/>
          <w:i/>
          <w:color w:val="0000FF"/>
        </w:rPr>
        <w:t>tí-</w:t>
      </w:r>
      <w:r w:rsidRPr="004228F5">
        <w:t xml:space="preserve"> is {H}-toned and </w:t>
      </w:r>
      <w:r w:rsidRPr="00AE4B60">
        <w:rPr>
          <w:rFonts w:ascii="Doulos SIL" w:hAnsi="Doulos SIL"/>
          <w:i/>
          <w:color w:val="0000FF"/>
        </w:rPr>
        <w:t>dǐ-</w:t>
      </w:r>
      <w:r w:rsidRPr="004228F5">
        <w:t xml:space="preserve"> is {LH}-toned, the difference being audible in the </w:t>
      </w:r>
      <w:r w:rsidR="00DC3814">
        <w:t>perfective</w:t>
      </w:r>
      <w:r w:rsidRPr="004228F5">
        <w:t>-2.</w:t>
      </w:r>
    </w:p>
    <w:p w14:paraId="4C2DDD0B" w14:textId="77777777" w:rsidR="00EF2113" w:rsidRPr="004228F5" w:rsidRDefault="00EF2113"/>
    <w:p w14:paraId="1685CD55" w14:textId="25B71732" w:rsidR="00EF2113" w:rsidRPr="004228F5" w:rsidRDefault="00EF2113" w:rsidP="00EF2113">
      <w:pPr>
        <w:pStyle w:val="example-simple"/>
        <w:tabs>
          <w:tab w:val="clear" w:pos="1080"/>
          <w:tab w:val="left" w:pos="2160"/>
        </w:tabs>
      </w:pPr>
      <w:r w:rsidRPr="004228F5">
        <w:lastRenderedPageBreak/>
        <w:t>(xx1)</w:t>
      </w:r>
      <w:r w:rsidRPr="004228F5">
        <w:tab/>
        <w:t xml:space="preserve">Paradigms of </w:t>
      </w:r>
      <w:r w:rsidR="001B4A30">
        <w:t>‘</w:t>
      </w:r>
      <w:r w:rsidRPr="004228F5">
        <w:t>send</w:t>
      </w:r>
      <w:r w:rsidR="001B4A30">
        <w:t>’</w:t>
      </w:r>
      <w:r w:rsidRPr="004228F5">
        <w:t xml:space="preserve"> and </w:t>
      </w:r>
      <w:r w:rsidR="001B4A30">
        <w:t>‘</w:t>
      </w:r>
      <w:r w:rsidRPr="004228F5">
        <w:t>carry on head</w:t>
      </w:r>
      <w:r w:rsidR="001B4A30">
        <w:t>’</w:t>
      </w:r>
    </w:p>
    <w:p w14:paraId="262303A8" w14:textId="77777777" w:rsidR="00EF2113" w:rsidRPr="004228F5" w:rsidRDefault="00EF2113" w:rsidP="00EF2113">
      <w:pPr>
        <w:pStyle w:val="example-simple"/>
        <w:tabs>
          <w:tab w:val="clear" w:pos="1080"/>
          <w:tab w:val="left" w:pos="2160"/>
        </w:tabs>
      </w:pPr>
    </w:p>
    <w:p w14:paraId="28500C57" w14:textId="05141418" w:rsidR="00EF2113" w:rsidRPr="004228F5" w:rsidRDefault="00EF2113" w:rsidP="00EF2113">
      <w:pPr>
        <w:pStyle w:val="example-simple"/>
        <w:tabs>
          <w:tab w:val="clear" w:pos="1080"/>
          <w:tab w:val="left" w:pos="2160"/>
          <w:tab w:val="left" w:pos="3960"/>
        </w:tabs>
      </w:pPr>
      <w:r w:rsidRPr="004228F5">
        <w:tab/>
      </w:r>
      <w:r w:rsidR="001B4A30">
        <w:t>‘</w:t>
      </w:r>
      <w:r w:rsidRPr="004228F5">
        <w:t>send</w:t>
      </w:r>
      <w:r w:rsidR="001B4A30">
        <w:t>’</w:t>
      </w:r>
      <w:r w:rsidRPr="004228F5">
        <w:tab/>
      </w:r>
      <w:r w:rsidR="001B4A30">
        <w:t>‘</w:t>
      </w:r>
      <w:r w:rsidRPr="004228F5">
        <w:t>carry on head</w:t>
      </w:r>
      <w:r w:rsidR="001B4A30">
        <w:t>’</w:t>
      </w:r>
      <w:r w:rsidRPr="004228F5">
        <w:t xml:space="preserve"> </w:t>
      </w:r>
    </w:p>
    <w:p w14:paraId="21F623F3" w14:textId="77777777" w:rsidR="00EF2113" w:rsidRPr="004228F5" w:rsidRDefault="00EF2113" w:rsidP="00EF2113">
      <w:pPr>
        <w:pStyle w:val="example-simple"/>
        <w:tabs>
          <w:tab w:val="clear" w:pos="1080"/>
          <w:tab w:val="left" w:pos="2160"/>
          <w:tab w:val="left" w:pos="3960"/>
        </w:tabs>
      </w:pPr>
    </w:p>
    <w:p w14:paraId="7ACDD98C" w14:textId="77777777"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ab/>
        <w:t>tí-</w:t>
      </w:r>
      <w:r w:rsidRPr="00AE4B60">
        <w:rPr>
          <w:rFonts w:ascii="Doulos SIL" w:hAnsi="Doulos SIL"/>
          <w:i/>
          <w:color w:val="0000FF"/>
        </w:rPr>
        <w:tab/>
        <w:t>dí</w:t>
      </w:r>
      <w:r w:rsidRPr="00CA005E">
        <w:tab/>
        <w:t>bare stem</w:t>
      </w:r>
    </w:p>
    <w:p w14:paraId="461FB982" w14:textId="5580CFD4"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 xml:space="preserve">tí-lé </w:t>
      </w:r>
      <w:r w:rsidRPr="00AE4B60">
        <w:rPr>
          <w:rFonts w:ascii="Doulos SIL" w:hAnsi="Doulos SIL"/>
          <w:i/>
          <w:color w:val="0000FF"/>
        </w:rPr>
        <w:tab/>
        <w:t>dí-lé</w:t>
      </w:r>
      <w:r w:rsidRPr="004228F5">
        <w:tab/>
      </w:r>
      <w:r w:rsidR="00163278">
        <w:t>verbal noun</w:t>
      </w:r>
    </w:p>
    <w:p w14:paraId="4A1C8E90" w14:textId="6868E8FE" w:rsidR="00EF2113" w:rsidRPr="004228F5" w:rsidRDefault="00195CE7" w:rsidP="00EF2113">
      <w:pPr>
        <w:pStyle w:val="example-simple"/>
        <w:tabs>
          <w:tab w:val="clear" w:pos="1080"/>
          <w:tab w:val="left" w:pos="2160"/>
          <w:tab w:val="left" w:pos="3960"/>
        </w:tabs>
      </w:pPr>
      <w:r>
        <w:rPr>
          <w:rFonts w:ascii="Doulos SIL" w:hAnsi="Doulos SIL"/>
          <w:i/>
          <w:color w:val="0000FF"/>
        </w:rPr>
        <w:t xml:space="preserve"> </w:t>
      </w:r>
      <w:r>
        <w:rPr>
          <w:rFonts w:ascii="Doulos SIL" w:hAnsi="Doulos SIL"/>
          <w:i/>
          <w:color w:val="0000FF"/>
        </w:rPr>
        <w:tab/>
        <w:t>tì:-</w:t>
      </w:r>
      <w:r>
        <w:rPr>
          <w:rFonts w:ascii="Doulos SIL" w:hAnsi="Doulos SIL"/>
          <w:i/>
          <w:color w:val="0000FF"/>
        </w:rPr>
        <w:tab/>
        <w:t>dì:</w:t>
      </w:r>
      <w:r w:rsidR="00EF2113" w:rsidRPr="00AE4B60">
        <w:rPr>
          <w:rFonts w:ascii="Doulos SIL" w:hAnsi="Doulos SIL"/>
          <w:i/>
          <w:color w:val="0000FF"/>
        </w:rPr>
        <w:t>-</w:t>
      </w:r>
      <w:r w:rsidR="00EF2113" w:rsidRPr="004228F5">
        <w:tab/>
        <w:t xml:space="preserve">simple </w:t>
      </w:r>
      <w:r w:rsidR="00DC3814">
        <w:t>perfective</w:t>
      </w:r>
    </w:p>
    <w:p w14:paraId="4495F817" w14:textId="15C6739A"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 xml:space="preserve">tí-tì- </w:t>
      </w:r>
      <w:r w:rsidRPr="00AE4B60">
        <w:rPr>
          <w:rFonts w:ascii="Doulos SIL" w:hAnsi="Doulos SIL"/>
          <w:i/>
          <w:color w:val="0000FF"/>
        </w:rPr>
        <w:tab/>
        <w:t>dí-tì-</w:t>
      </w:r>
      <w:r w:rsidRPr="004228F5">
        <w:tab/>
      </w:r>
      <w:r w:rsidR="00DC3814">
        <w:t>perfective</w:t>
      </w:r>
      <w:r w:rsidRPr="004228F5">
        <w:noBreakHyphen/>
        <w:t>1b</w:t>
      </w:r>
    </w:p>
    <w:p w14:paraId="485B52A9" w14:textId="329691CA"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 xml:space="preserve">tí-sɔ̀- </w:t>
      </w:r>
      <w:r w:rsidRPr="00AE4B60">
        <w:rPr>
          <w:rFonts w:ascii="Doulos SIL" w:hAnsi="Doulos SIL"/>
          <w:i/>
          <w:color w:val="0000FF"/>
        </w:rPr>
        <w:tab/>
        <w:t>dì-sɔ́-</w:t>
      </w:r>
      <w:r w:rsidRPr="004228F5">
        <w:tab/>
      </w:r>
      <w:r w:rsidR="00DC3814">
        <w:t>perfective</w:t>
      </w:r>
      <w:r w:rsidRPr="004228F5">
        <w:noBreakHyphen/>
        <w:t>2</w:t>
      </w:r>
    </w:p>
    <w:p w14:paraId="727F0218" w14:textId="7FCEAA43"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tí dɛ̀-</w:t>
      </w:r>
      <w:r w:rsidRPr="00AE4B60">
        <w:rPr>
          <w:rFonts w:ascii="Doulos SIL" w:hAnsi="Doulos SIL"/>
          <w:i/>
          <w:color w:val="0000FF"/>
        </w:rPr>
        <w:tab/>
        <w:t>dí dɛ̀-</w:t>
      </w:r>
      <w:r w:rsidRPr="004228F5">
        <w:tab/>
      </w:r>
      <w:r w:rsidR="00163278">
        <w:t>recent perfect</w:t>
      </w:r>
    </w:p>
    <w:p w14:paraId="0D8057B8" w14:textId="3C51DCF9"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tí-tɛ́rɛ́-bì-</w:t>
      </w:r>
      <w:r w:rsidRPr="00AE4B60">
        <w:rPr>
          <w:rFonts w:ascii="Doulos SIL" w:hAnsi="Doulos SIL"/>
          <w:i/>
          <w:color w:val="0000FF"/>
        </w:rPr>
        <w:tab/>
        <w:t>dì-tɛ́rɛ́-bì</w:t>
      </w:r>
      <w:r w:rsidRPr="004228F5">
        <w:tab/>
      </w:r>
      <w:r w:rsidR="00163278">
        <w:t>experiential perfect</w:t>
      </w:r>
    </w:p>
    <w:p w14:paraId="0FB1F135" w14:textId="3AA97608"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tìyà-lí-</w:t>
      </w:r>
      <w:r w:rsidRPr="00AE4B60">
        <w:rPr>
          <w:rFonts w:ascii="Doulos SIL" w:hAnsi="Doulos SIL"/>
          <w:i/>
          <w:color w:val="0000FF"/>
        </w:rPr>
        <w:tab/>
        <w:t>dìyà-lí-</w:t>
      </w:r>
      <w:r w:rsidRPr="004228F5">
        <w:tab/>
      </w:r>
      <w:r w:rsidR="00DC3814">
        <w:t>perfective</w:t>
      </w:r>
      <w:r w:rsidRPr="004228F5">
        <w:t xml:space="preserve"> </w:t>
      </w:r>
      <w:r w:rsidR="002A5DB8">
        <w:t>negative</w:t>
      </w:r>
    </w:p>
    <w:p w14:paraId="387F3D0B" w14:textId="26540D0E"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tíyà-m-dɔ̀-</w:t>
      </w:r>
      <w:r w:rsidRPr="00AE4B60">
        <w:rPr>
          <w:rFonts w:ascii="Doulos SIL" w:hAnsi="Doulos SIL"/>
          <w:i/>
          <w:color w:val="0000FF"/>
        </w:rPr>
        <w:tab/>
        <w:t>díyà-m-dɔ̀-</w:t>
      </w:r>
      <w:r w:rsidRPr="004228F5">
        <w:tab/>
      </w:r>
      <w:r w:rsidR="00323077">
        <w:t>imperfective</w:t>
      </w:r>
      <w:r w:rsidRPr="004228F5">
        <w:t xml:space="preserve"> </w:t>
      </w:r>
    </w:p>
    <w:p w14:paraId="0455B115" w14:textId="36CABA81"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tíyá-ŋgò:-</w:t>
      </w:r>
      <w:r w:rsidRPr="00AE4B60">
        <w:rPr>
          <w:rFonts w:ascii="Doulos SIL" w:hAnsi="Doulos SIL"/>
          <w:i/>
          <w:color w:val="0000FF"/>
        </w:rPr>
        <w:tab/>
        <w:t>tíyá-ŋgò:-</w:t>
      </w:r>
      <w:r w:rsidRPr="004228F5">
        <w:tab/>
      </w:r>
      <w:r w:rsidR="00323077">
        <w:t>imperfective</w:t>
      </w:r>
      <w:r w:rsidRPr="004228F5">
        <w:t xml:space="preserve"> </w:t>
      </w:r>
      <w:r w:rsidR="002A5DB8">
        <w:t>negative</w:t>
      </w:r>
    </w:p>
    <w:p w14:paraId="66771D30" w14:textId="2A1D2B41"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 xml:space="preserve">ti̯á </w:t>
      </w:r>
      <w:r w:rsidRPr="00AE4B60">
        <w:rPr>
          <w:rFonts w:ascii="Doulos SIL" w:hAnsi="Doulos SIL"/>
          <w:i/>
          <w:color w:val="0000FF"/>
        </w:rPr>
        <w:tab/>
        <w:t>di̯á</w:t>
      </w:r>
      <w:r w:rsidRPr="004228F5">
        <w:tab/>
      </w:r>
      <w:r w:rsidR="008D5B45">
        <w:t>imperative</w:t>
      </w:r>
    </w:p>
    <w:p w14:paraId="02A79AE0" w14:textId="781B7793"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ti̯á-lì</w:t>
      </w:r>
      <w:r w:rsidRPr="00AE4B60">
        <w:rPr>
          <w:rFonts w:ascii="Doulos SIL" w:hAnsi="Doulos SIL"/>
          <w:i/>
          <w:color w:val="0000FF"/>
        </w:rPr>
        <w:tab/>
        <w:t>di̯á-lì</w:t>
      </w:r>
      <w:r w:rsidRPr="004228F5">
        <w:tab/>
      </w:r>
      <w:r w:rsidR="008D5B45">
        <w:t>imperative</w:t>
      </w:r>
      <w:r w:rsidRPr="004228F5">
        <w:t xml:space="preserve"> </w:t>
      </w:r>
      <w:r w:rsidR="002A5DB8">
        <w:t>negative</w:t>
      </w:r>
    </w:p>
    <w:p w14:paraId="72ED2E15" w14:textId="6AB07100" w:rsidR="00EF2113" w:rsidRPr="004228F5" w:rsidRDefault="00EF2113" w:rsidP="00EF2113">
      <w:pPr>
        <w:pStyle w:val="example-simple"/>
        <w:tabs>
          <w:tab w:val="clear" w:pos="1080"/>
          <w:tab w:val="left" w:pos="2160"/>
          <w:tab w:val="left" w:pos="3960"/>
        </w:tabs>
      </w:pPr>
      <w:r w:rsidRPr="00AE4B60">
        <w:rPr>
          <w:rFonts w:ascii="Doulos SIL" w:hAnsi="Doulos SIL"/>
          <w:i/>
          <w:color w:val="0000FF"/>
        </w:rPr>
        <w:t xml:space="preserve"> </w:t>
      </w:r>
      <w:r w:rsidRPr="00AE4B60">
        <w:rPr>
          <w:rFonts w:ascii="Doulos SIL" w:hAnsi="Doulos SIL"/>
          <w:i/>
          <w:color w:val="0000FF"/>
        </w:rPr>
        <w:tab/>
        <w:t xml:space="preserve">ti̯á-mɔ́-ǹ </w:t>
      </w:r>
      <w:r w:rsidRPr="00AE4B60">
        <w:rPr>
          <w:rFonts w:ascii="Doulos SIL" w:hAnsi="Doulos SIL"/>
          <w:i/>
          <w:color w:val="0000FF"/>
        </w:rPr>
        <w:tab/>
        <w:t>di̯à-mɔ́-ǹ</w:t>
      </w:r>
      <w:r w:rsidRPr="004228F5">
        <w:tab/>
      </w:r>
      <w:r w:rsidR="00537590">
        <w:t>hortative</w:t>
      </w:r>
    </w:p>
    <w:p w14:paraId="100DCA01" w14:textId="77777777" w:rsidR="00EF2113" w:rsidRPr="004228F5" w:rsidRDefault="00EF2113"/>
    <w:p w14:paraId="7C0B41D4" w14:textId="18FD3888" w:rsidR="00EF2113" w:rsidRPr="004228F5" w:rsidRDefault="00EF2113">
      <w:r w:rsidRPr="004228F5">
        <w:t xml:space="preserve">Several cognates of </w:t>
      </w:r>
      <w:r w:rsidR="001B4A30">
        <w:t>‘</w:t>
      </w:r>
      <w:r w:rsidRPr="004228F5">
        <w:t>carry on head</w:t>
      </w:r>
      <w:r w:rsidR="001B4A30">
        <w:t>’</w:t>
      </w:r>
      <w:r w:rsidRPr="004228F5">
        <w:t xml:space="preserve"> are bisyllabic, including a Mediopassive suffix (Yanda Dom </w:t>
      </w:r>
      <w:r w:rsidRPr="00002350">
        <w:rPr>
          <w:rFonts w:ascii="Doulos SIL" w:hAnsi="Doulos SIL"/>
          <w:i/>
          <w:color w:val="008000"/>
        </w:rPr>
        <w:t>dì-yɛ́-</w:t>
      </w:r>
      <w:r w:rsidRPr="004228F5">
        <w:t xml:space="preserve">, Togo Kan </w:t>
      </w:r>
      <w:r w:rsidRPr="00002350">
        <w:rPr>
          <w:rFonts w:ascii="Doulos SIL" w:hAnsi="Doulos SIL"/>
          <w:i/>
          <w:color w:val="008000"/>
        </w:rPr>
        <w:t>dùw-î:-</w:t>
      </w:r>
      <w:r w:rsidRPr="004228F5">
        <w:t xml:space="preserve">, Yorno so </w:t>
      </w:r>
      <w:r w:rsidRPr="00002350">
        <w:rPr>
          <w:rFonts w:ascii="Doulos SIL" w:hAnsi="Doulos SIL"/>
          <w:i/>
          <w:color w:val="008000"/>
        </w:rPr>
        <w:t>dùy-ɛ̂:-</w:t>
      </w:r>
      <w:r w:rsidRPr="004228F5">
        <w:t xml:space="preserve">). This probably accounts (historically) for the second syllable in A/O-stem </w:t>
      </w:r>
      <w:r w:rsidRPr="00AE4B60">
        <w:rPr>
          <w:rFonts w:ascii="Doulos SIL" w:hAnsi="Doulos SIL"/>
          <w:i/>
          <w:color w:val="0000FF"/>
        </w:rPr>
        <w:t>diya</w:t>
      </w:r>
      <w:r w:rsidRPr="004228F5">
        <w:t xml:space="preserve">. Cognates of </w:t>
      </w:r>
      <w:r w:rsidR="001B4A30">
        <w:t>‘</w:t>
      </w:r>
      <w:r w:rsidRPr="004228F5">
        <w:t>send</w:t>
      </w:r>
      <w:r w:rsidR="001B4A30">
        <w:t>’</w:t>
      </w:r>
      <w:r w:rsidRPr="004228F5">
        <w:t xml:space="preserve"> are variably monosyllabic (e.g. Jamsay </w:t>
      </w:r>
      <w:r w:rsidRPr="00002350">
        <w:rPr>
          <w:rFonts w:ascii="Doulos SIL" w:hAnsi="Doulos SIL"/>
          <w:i/>
          <w:color w:val="008000"/>
        </w:rPr>
        <w:t>tí:-</w:t>
      </w:r>
      <w:r w:rsidRPr="004228F5">
        <w:t xml:space="preserve">) or bisyllabic (e.g. Najamba </w:t>
      </w:r>
      <w:r w:rsidRPr="00AE4B60">
        <w:rPr>
          <w:rFonts w:ascii="Doulos SIL" w:hAnsi="Doulos SIL"/>
          <w:i/>
          <w:color w:val="0000FF"/>
        </w:rPr>
        <w:t>tíyɛ́-</w:t>
      </w:r>
      <w:r w:rsidRPr="004228F5">
        <w:t xml:space="preserve">). </w:t>
      </w:r>
    </w:p>
    <w:p w14:paraId="5C9343B4" w14:textId="77777777" w:rsidR="00360D23" w:rsidRDefault="00360D23" w:rsidP="00360D23"/>
    <w:p w14:paraId="288F34D2" w14:textId="77777777" w:rsidR="00360D23" w:rsidRPr="004228F5" w:rsidRDefault="00360D23" w:rsidP="00360D23"/>
    <w:p w14:paraId="4BD2931B" w14:textId="4371B0FE" w:rsidR="00360D23" w:rsidRPr="004228F5" w:rsidRDefault="00360D23" w:rsidP="00360D23">
      <w:pPr>
        <w:pStyle w:val="Heading4"/>
      </w:pPr>
      <w:bookmarkStart w:id="1718" w:name="_Toc344239534"/>
      <w:r>
        <w:t>‘Be worm-eaten’</w:t>
      </w:r>
      <w:r w:rsidRPr="004228F5">
        <w:t xml:space="preserve"> (</w:t>
      </w:r>
      <w:r>
        <w:rPr>
          <w:rFonts w:ascii="Doulos SIL" w:hAnsi="Doulos SIL"/>
          <w:i/>
          <w:color w:val="0000FF"/>
        </w:rPr>
        <w:t>kɔ̯á</w:t>
      </w:r>
      <w:r w:rsidRPr="00AE4B60">
        <w:rPr>
          <w:rFonts w:ascii="Doulos SIL" w:hAnsi="Doulos SIL"/>
          <w:i/>
          <w:color w:val="0000FF"/>
        </w:rPr>
        <w:t>-</w:t>
      </w:r>
      <w:r w:rsidRPr="004228F5">
        <w:t>)</w:t>
      </w:r>
      <w:bookmarkEnd w:id="1718"/>
      <w:r w:rsidRPr="004228F5">
        <w:t xml:space="preserve"> </w:t>
      </w:r>
    </w:p>
    <w:p w14:paraId="56E96E6E" w14:textId="3D500A3B" w:rsidR="00EF2113" w:rsidRPr="00360D23" w:rsidRDefault="00360D23">
      <w:r>
        <w:t xml:space="preserve">The subject is usually ‘wood’ or stored dry crops (peanuts, cow-peas) that have become infested with insects. This is the only verb I know of with this diphthongal shape. The </w:t>
      </w:r>
      <w:r>
        <w:lastRenderedPageBreak/>
        <w:t xml:space="preserve">vowel is short. The perfective-1a is </w:t>
      </w:r>
      <w:r w:rsidRPr="00052B43">
        <w:rPr>
          <w:rFonts w:ascii="Doulos SIL" w:hAnsi="Doulos SIL"/>
          <w:i/>
          <w:color w:val="0000FF"/>
        </w:rPr>
        <w:t>kɔ̯á-(y)à-</w:t>
      </w:r>
      <w:r>
        <w:t xml:space="preserve">. The perfective negative is </w:t>
      </w:r>
      <w:r w:rsidRPr="00052B43">
        <w:rPr>
          <w:rFonts w:ascii="Doulos SIL" w:hAnsi="Doulos SIL"/>
          <w:i/>
          <w:color w:val="0000FF"/>
        </w:rPr>
        <w:t>kɔ̯à-lí-</w:t>
      </w:r>
      <w:r>
        <w:t xml:space="preserve">. The imperfective positive is </w:t>
      </w:r>
      <w:r w:rsidRPr="00052B43">
        <w:rPr>
          <w:rFonts w:ascii="Doulos SIL" w:hAnsi="Doulos SIL"/>
          <w:i/>
          <w:color w:val="0000FF"/>
        </w:rPr>
        <w:t>kɔ̯á-m̀-dɔ̀-</w:t>
      </w:r>
      <w:r>
        <w:t xml:space="preserve">. </w:t>
      </w:r>
      <w:r w:rsidR="002B0FC4">
        <w:t xml:space="preserve">The perfective subject-focus form is </w:t>
      </w:r>
      <w:r w:rsidR="002B0FC4" w:rsidRPr="00052B43">
        <w:rPr>
          <w:rFonts w:ascii="Doulos SIL" w:hAnsi="Doulos SIL"/>
          <w:i/>
          <w:color w:val="0000FF"/>
        </w:rPr>
        <w:t>kɔ̯</w:t>
      </w:r>
      <w:r w:rsidR="00C677EE" w:rsidRPr="00052B43">
        <w:rPr>
          <w:rFonts w:ascii="Doulos SIL" w:hAnsi="Doulos SIL"/>
          <w:i/>
          <w:color w:val="0000FF"/>
        </w:rPr>
        <w:t>á</w:t>
      </w:r>
      <w:r w:rsidR="002B0FC4" w:rsidRPr="00052B43">
        <w:rPr>
          <w:rFonts w:ascii="Doulos SIL" w:hAnsi="Doulos SIL"/>
          <w:i/>
          <w:color w:val="0000FF"/>
        </w:rPr>
        <w:t>-ɛ̀:</w:t>
      </w:r>
      <w:r w:rsidR="002B0FC4">
        <w:t xml:space="preserve">. </w:t>
      </w:r>
    </w:p>
    <w:p w14:paraId="7B9FD384" w14:textId="77777777" w:rsidR="00360D23" w:rsidRPr="004228F5" w:rsidRDefault="00360D23"/>
    <w:p w14:paraId="543E5B16" w14:textId="77777777" w:rsidR="00EF2113" w:rsidRPr="004228F5" w:rsidRDefault="00EF2113"/>
    <w:p w14:paraId="77392EC2" w14:textId="38B6D223" w:rsidR="00EF2113" w:rsidRPr="004228F5" w:rsidRDefault="00EF2113" w:rsidP="00EF2113">
      <w:pPr>
        <w:pStyle w:val="Heading4"/>
      </w:pPr>
      <w:bookmarkStart w:id="1719" w:name="_Toc344239535"/>
      <w:r w:rsidRPr="004228F5">
        <w:t xml:space="preserve">Suppletive verb </w:t>
      </w:r>
      <w:r w:rsidR="001B4A30">
        <w:t>‘</w:t>
      </w:r>
      <w:r w:rsidRPr="004228F5">
        <w:t>go</w:t>
      </w:r>
      <w:r w:rsidR="001B4A30">
        <w:t>’</w:t>
      </w:r>
      <w:r w:rsidRPr="004228F5">
        <w:t xml:space="preserve"> (</w:t>
      </w:r>
      <w:r w:rsidRPr="00AE4B60">
        <w:rPr>
          <w:rFonts w:ascii="Doulos SIL" w:hAnsi="Doulos SIL"/>
          <w:i/>
          <w:color w:val="0000FF"/>
        </w:rPr>
        <w:t>yǎy-</w:t>
      </w:r>
      <w:r w:rsidRPr="004228F5">
        <w:t xml:space="preserve">, </w:t>
      </w:r>
      <w:r w:rsidRPr="00AE4B60">
        <w:rPr>
          <w:rFonts w:ascii="Doulos SIL" w:hAnsi="Doulos SIL"/>
          <w:i/>
          <w:color w:val="0000FF"/>
        </w:rPr>
        <w:t>yà-dá</w:t>
      </w:r>
      <w:r w:rsidRPr="004228F5">
        <w:t xml:space="preserve">, </w:t>
      </w:r>
      <w:r w:rsidRPr="00AE4B60">
        <w:rPr>
          <w:rFonts w:ascii="Doulos SIL" w:hAnsi="Doulos SIL"/>
          <w:i/>
          <w:color w:val="0000FF"/>
        </w:rPr>
        <w:t>o-</w:t>
      </w:r>
      <w:r w:rsidRPr="004228F5">
        <w:t>)</w:t>
      </w:r>
      <w:bookmarkEnd w:id="1719"/>
      <w:r w:rsidRPr="004228F5">
        <w:t xml:space="preserve"> </w:t>
      </w:r>
    </w:p>
    <w:p w14:paraId="67C3CB86" w14:textId="005BC848" w:rsidR="00EF2113" w:rsidRPr="004228F5" w:rsidRDefault="00EF2113">
      <w:r w:rsidRPr="004228F5">
        <w:t xml:space="preserve">This verb has two basic stems. On is </w:t>
      </w:r>
      <w:r w:rsidRPr="00AE4B60">
        <w:rPr>
          <w:rFonts w:ascii="Doulos SIL" w:hAnsi="Doulos SIL"/>
          <w:i/>
          <w:color w:val="0000FF"/>
        </w:rPr>
        <w:t>yǎ(y)-</w:t>
      </w:r>
      <w:r w:rsidRPr="004228F5">
        <w:t xml:space="preserve">, the other is </w:t>
      </w:r>
      <w:r w:rsidRPr="00AE4B60">
        <w:rPr>
          <w:rFonts w:ascii="Doulos SIL" w:hAnsi="Doulos SIL"/>
          <w:i/>
          <w:color w:val="0000FF"/>
        </w:rPr>
        <w:t>o-</w:t>
      </w:r>
      <w:r w:rsidRPr="004228F5">
        <w:t xml:space="preserve"> (lexical tone indeterminate). </w:t>
      </w:r>
      <w:r w:rsidR="001B4A30">
        <w:t>‘</w:t>
      </w:r>
      <w:r w:rsidRPr="000B469D">
        <w:t>go</w:t>
      </w:r>
      <w:r w:rsidR="001B4A30">
        <w:t>’</w:t>
      </w:r>
      <w:r w:rsidRPr="000B469D">
        <w:t xml:space="preserve"> and its transitive counterpart </w:t>
      </w:r>
      <w:r w:rsidRPr="00AE4B60">
        <w:rPr>
          <w:rFonts w:ascii="Doulos SIL" w:hAnsi="Doulos SIL"/>
          <w:i/>
          <w:color w:val="0000FF"/>
        </w:rPr>
        <w:t>zǎy-</w:t>
      </w:r>
      <w:r w:rsidRPr="000B469D">
        <w:t xml:space="preserve"> </w:t>
      </w:r>
      <w:r w:rsidR="001B4A30">
        <w:t>‘</w:t>
      </w:r>
      <w:r w:rsidRPr="000B469D">
        <w:t>convey</w:t>
      </w:r>
      <w:r w:rsidR="001B4A30">
        <w:t>’</w:t>
      </w:r>
      <w:r w:rsidRPr="000B469D">
        <w:t xml:space="preserve"> share a number of paradigmatic features. Imperative suffix </w:t>
      </w:r>
      <w:r w:rsidRPr="00AE4B60">
        <w:rPr>
          <w:rFonts w:ascii="Doulos SIL" w:hAnsi="Doulos SIL"/>
          <w:i/>
          <w:color w:val="0000FF"/>
        </w:rPr>
        <w:t>-da</w:t>
      </w:r>
      <w:r w:rsidRPr="000B469D">
        <w:t xml:space="preserve"> is limited to these two verbs, but the tone contour diverges in the two cases (</w:t>
      </w:r>
      <w:r w:rsidRPr="00AE4B60">
        <w:rPr>
          <w:rFonts w:ascii="Doulos SIL" w:hAnsi="Doulos SIL"/>
          <w:i/>
          <w:color w:val="0000FF"/>
        </w:rPr>
        <w:t>yà-dá</w:t>
      </w:r>
      <w:r w:rsidRPr="000B469D">
        <w:t xml:space="preserve">, </w:t>
      </w:r>
      <w:r w:rsidRPr="00AE4B60">
        <w:rPr>
          <w:rFonts w:ascii="Doulos SIL" w:hAnsi="Doulos SIL"/>
          <w:i/>
          <w:color w:val="0000FF"/>
        </w:rPr>
        <w:t>zá-dà</w:t>
      </w:r>
      <w:r w:rsidRPr="0040619B">
        <w:t xml:space="preserve">). </w:t>
      </w:r>
      <w:r w:rsidR="006530F4">
        <w:t xml:space="preserve">‘Go’ also has a -d- increment in 3Pl perfective </w:t>
      </w:r>
      <w:r w:rsidR="006530F4" w:rsidRPr="006530F4">
        <w:rPr>
          <w:rFonts w:ascii="Doulos SIL" w:hAnsi="Doulos SIL"/>
        </w:rPr>
        <w:t>yá</w:t>
      </w:r>
      <w:r w:rsidR="006530F4">
        <w:rPr>
          <w:rFonts w:ascii="Doulos SIL" w:hAnsi="Doulos SIL"/>
        </w:rPr>
        <w:noBreakHyphen/>
        <w:t>d</w:t>
      </w:r>
      <w:r w:rsidR="006530F4">
        <w:rPr>
          <w:rFonts w:ascii="Doulos SIL" w:hAnsi="Doulos SIL"/>
        </w:rPr>
        <w:noBreakHyphen/>
      </w:r>
      <w:r w:rsidR="006530F4" w:rsidRPr="006530F4">
        <w:rPr>
          <w:rFonts w:ascii="Doulos SIL" w:hAnsi="Doulos SIL"/>
        </w:rPr>
        <w:t>à:</w:t>
      </w:r>
      <w:r w:rsidR="006530F4" w:rsidRPr="006530F4">
        <w:t xml:space="preserve"> </w:t>
      </w:r>
      <w:r w:rsidR="006530F4">
        <w:t xml:space="preserve">‘they went’. </w:t>
      </w:r>
      <w:r w:rsidRPr="00AE4B60">
        <w:rPr>
          <w:rFonts w:ascii="Doulos SIL" w:hAnsi="Doulos SIL"/>
          <w:i/>
          <w:color w:val="0000FF"/>
        </w:rPr>
        <w:t>zǎy-</w:t>
      </w:r>
      <w:r w:rsidRPr="000B469D">
        <w:t xml:space="preserve"> is ablauted to </w:t>
      </w:r>
      <w:r w:rsidRPr="00AE4B60">
        <w:rPr>
          <w:rFonts w:ascii="Doulos SIL" w:hAnsi="Doulos SIL"/>
          <w:i/>
          <w:color w:val="0000FF"/>
        </w:rPr>
        <w:t>zo-</w:t>
      </w:r>
      <w:r w:rsidRPr="000B469D">
        <w:t xml:space="preserve"> in the inflections where </w:t>
      </w:r>
      <w:r w:rsidRPr="00002350">
        <w:rPr>
          <w:rFonts w:ascii="Doulos SIL" w:hAnsi="Doulos SIL"/>
          <w:i/>
          <w:color w:val="0000FF"/>
        </w:rPr>
        <w:t>o-</w:t>
      </w:r>
      <w:r w:rsidRPr="000B469D">
        <w:t xml:space="preserve"> is the stem used for </w:t>
      </w:r>
      <w:r w:rsidR="001B4A30">
        <w:t>‘</w:t>
      </w:r>
      <w:r w:rsidRPr="000B469D">
        <w:t>go</w:t>
      </w:r>
      <w:r w:rsidR="001B4A30">
        <w:t>’</w:t>
      </w:r>
      <w:r w:rsidRPr="000B469D">
        <w:t xml:space="preserve">, raising the possibility that </w:t>
      </w:r>
      <w:r w:rsidRPr="00AE4B60">
        <w:rPr>
          <w:rFonts w:ascii="Doulos SIL" w:hAnsi="Doulos SIL"/>
          <w:i/>
          <w:color w:val="0000FF"/>
        </w:rPr>
        <w:t>o-</w:t>
      </w:r>
      <w:r w:rsidRPr="000B469D">
        <w:t xml:space="preserve"> </w:t>
      </w:r>
      <w:r w:rsidR="006530F4">
        <w:t>as ‘go’ allostem</w:t>
      </w:r>
      <w:r w:rsidRPr="000B469D">
        <w:t xml:space="preserve"> is an ablauted (rather than suppletive) stem. Historically, however, </w:t>
      </w:r>
      <w:r w:rsidRPr="00002350">
        <w:rPr>
          <w:rFonts w:ascii="Doulos SIL" w:hAnsi="Doulos SIL"/>
          <w:i/>
          <w:color w:val="0000FF"/>
        </w:rPr>
        <w:t>o-</w:t>
      </w:r>
      <w:r w:rsidRPr="000B469D">
        <w:t xml:space="preserve"> may derive from an unrelated </w:t>
      </w:r>
      <w:r w:rsidR="001B4A30">
        <w:t>‘</w:t>
      </w:r>
      <w:r w:rsidRPr="000B469D">
        <w:t>go</w:t>
      </w:r>
      <w:r w:rsidR="001B4A30">
        <w:t>’</w:t>
      </w:r>
      <w:r w:rsidRPr="000B469D">
        <w:t xml:space="preserve"> verb, cf. Toro Tegu </w:t>
      </w:r>
      <w:r w:rsidRPr="00002350">
        <w:rPr>
          <w:rFonts w:ascii="Doulos SIL" w:hAnsi="Doulos SIL"/>
          <w:i/>
          <w:color w:val="008000"/>
        </w:rPr>
        <w:t>bò-</w:t>
      </w:r>
      <w:r w:rsidRPr="000B469D">
        <w:t xml:space="preserve"> </w:t>
      </w:r>
      <w:r w:rsidR="001B4A30">
        <w:t>‘</w:t>
      </w:r>
      <w:r w:rsidRPr="000B469D">
        <w:t>go (to)</w:t>
      </w:r>
      <w:r w:rsidR="001B4A30">
        <w:t>’</w:t>
      </w:r>
      <w:r w:rsidRPr="000B469D">
        <w:t xml:space="preserve">, Dogulu </w:t>
      </w:r>
      <w:r w:rsidRPr="00002350">
        <w:rPr>
          <w:rFonts w:ascii="Doulos SIL" w:hAnsi="Doulos SIL"/>
          <w:i/>
          <w:color w:val="008000"/>
        </w:rPr>
        <w:t>bɔ̀lɛ́-</w:t>
      </w:r>
      <w:r w:rsidRPr="000B469D">
        <w:t xml:space="preserve"> </w:t>
      </w:r>
      <w:r w:rsidR="001B4A30">
        <w:t>‘</w:t>
      </w:r>
      <w:r w:rsidRPr="000B469D">
        <w:t>go</w:t>
      </w:r>
      <w:r w:rsidR="001B4A30">
        <w:t>’</w:t>
      </w:r>
      <w:r w:rsidRPr="000B469D">
        <w:t>.</w:t>
      </w:r>
    </w:p>
    <w:p w14:paraId="5D63C80B" w14:textId="77777777" w:rsidR="00EF2113" w:rsidRPr="004228F5" w:rsidRDefault="00EF2113"/>
    <w:p w14:paraId="57FE2B35" w14:textId="12D0F932" w:rsidR="00EF2113" w:rsidRPr="004228F5" w:rsidRDefault="00EF2113" w:rsidP="00EF2113">
      <w:pPr>
        <w:pStyle w:val="example-simple"/>
        <w:tabs>
          <w:tab w:val="clear" w:pos="1080"/>
          <w:tab w:val="left" w:pos="2160"/>
        </w:tabs>
      </w:pPr>
      <w:r w:rsidRPr="004228F5">
        <w:t>(xx1)</w:t>
      </w:r>
      <w:r w:rsidRPr="004228F5">
        <w:tab/>
        <w:t xml:space="preserve">Paradigm of </w:t>
      </w:r>
      <w:r w:rsidR="001B4A30">
        <w:t>‘</w:t>
      </w:r>
      <w:r w:rsidRPr="004228F5">
        <w:t>go</w:t>
      </w:r>
      <w:r w:rsidR="001B4A30">
        <w:t>’</w:t>
      </w:r>
    </w:p>
    <w:p w14:paraId="4CCC6898" w14:textId="77777777" w:rsidR="00EF2113" w:rsidRPr="004228F5" w:rsidRDefault="00EF2113" w:rsidP="00EF2113">
      <w:pPr>
        <w:pStyle w:val="example-simple"/>
        <w:tabs>
          <w:tab w:val="clear" w:pos="1080"/>
          <w:tab w:val="left" w:pos="2160"/>
        </w:tabs>
      </w:pPr>
    </w:p>
    <w:p w14:paraId="58D56EFA" w14:textId="77777777" w:rsidR="00EF2113" w:rsidRPr="00CA005E" w:rsidRDefault="00EF2113" w:rsidP="00EF2113">
      <w:pPr>
        <w:pStyle w:val="example-simple"/>
        <w:tabs>
          <w:tab w:val="clear" w:pos="1080"/>
          <w:tab w:val="left" w:pos="2520"/>
        </w:tabs>
      </w:pPr>
      <w:r w:rsidRPr="004228F5">
        <w:t xml:space="preserve"> </w:t>
      </w:r>
      <w:r w:rsidRPr="004228F5">
        <w:tab/>
      </w:r>
      <w:r w:rsidRPr="00AE4B60">
        <w:rPr>
          <w:rFonts w:ascii="Doulos SIL" w:hAnsi="Doulos SIL"/>
          <w:i/>
          <w:color w:val="0000FF"/>
        </w:rPr>
        <w:t>yây</w:t>
      </w:r>
      <w:r w:rsidRPr="00CA005E">
        <w:tab/>
        <w:t>bare stem</w:t>
      </w:r>
    </w:p>
    <w:p w14:paraId="0F0F4BE8" w14:textId="49110A99"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yáy-lé</w:t>
      </w:r>
      <w:r w:rsidRPr="004228F5">
        <w:tab/>
      </w:r>
      <w:r w:rsidR="00163278">
        <w:t>verbal noun</w:t>
      </w:r>
    </w:p>
    <w:p w14:paraId="58DFCA03" w14:textId="0478E4E1"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yày-</w:t>
      </w:r>
      <w:r w:rsidRPr="004228F5">
        <w:tab/>
        <w:t xml:space="preserve">simple </w:t>
      </w:r>
      <w:r w:rsidR="00DC3814">
        <w:t>perfective</w:t>
      </w:r>
      <w:r w:rsidR="006530F4">
        <w:t xml:space="preserve"> (3Pl </w:t>
      </w:r>
      <w:r w:rsidR="006530F4" w:rsidRPr="006530F4">
        <w:rPr>
          <w:rFonts w:ascii="Doulos SIL" w:hAnsi="Doulos SIL"/>
        </w:rPr>
        <w:t>yà-d-à:</w:t>
      </w:r>
      <w:r w:rsidR="006530F4">
        <w:t>)</w:t>
      </w:r>
    </w:p>
    <w:p w14:paraId="1C55C0EA" w14:textId="1B7FB9FF"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 xml:space="preserve">yǎ-yyà- </w:t>
      </w:r>
      <w:r w:rsidRPr="004228F5">
        <w:t xml:space="preserve">~ </w:t>
      </w:r>
      <w:r w:rsidRPr="00AE4B60">
        <w:rPr>
          <w:rFonts w:ascii="Doulos SIL" w:hAnsi="Doulos SIL"/>
          <w:i/>
          <w:color w:val="0000FF"/>
        </w:rPr>
        <w:t>yé-yà-</w:t>
      </w:r>
      <w:r w:rsidRPr="00AE4B60">
        <w:rPr>
          <w:rFonts w:ascii="Doulos SIL" w:hAnsi="Doulos SIL"/>
          <w:i/>
          <w:color w:val="0000FF"/>
        </w:rPr>
        <w:tab/>
      </w:r>
      <w:r w:rsidR="00DC3814">
        <w:t>perfective</w:t>
      </w:r>
      <w:r w:rsidRPr="004228F5">
        <w:noBreakHyphen/>
        <w:t>1a</w:t>
      </w:r>
    </w:p>
    <w:p w14:paraId="20D69319" w14:textId="764BC024"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yày-sɔ́-</w:t>
      </w:r>
      <w:r w:rsidRPr="004228F5">
        <w:tab/>
      </w:r>
      <w:r w:rsidR="00DC3814">
        <w:t>perfective</w:t>
      </w:r>
      <w:r w:rsidRPr="004228F5">
        <w:noBreakHyphen/>
        <w:t>2</w:t>
      </w:r>
    </w:p>
    <w:p w14:paraId="62D5E180" w14:textId="21E6F50E"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yǎy dɛ̀-</w:t>
      </w:r>
      <w:r w:rsidRPr="004228F5">
        <w:tab/>
      </w:r>
      <w:r w:rsidR="00163278">
        <w:t>recent perfect</w:t>
      </w:r>
    </w:p>
    <w:p w14:paraId="4238C6EA" w14:textId="5BA45149"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yày-tɛ́rɛ́-bì-</w:t>
      </w:r>
      <w:r w:rsidRPr="004228F5">
        <w:tab/>
      </w:r>
      <w:r w:rsidR="00163278">
        <w:t>experiential perfect</w:t>
      </w:r>
    </w:p>
    <w:p w14:paraId="1733C990" w14:textId="5A22D55D"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ò-lí-</w:t>
      </w:r>
      <w:r w:rsidRPr="004228F5">
        <w:tab/>
      </w:r>
      <w:r w:rsidR="00DC3814">
        <w:t>perfective</w:t>
      </w:r>
      <w:r w:rsidRPr="004228F5">
        <w:t xml:space="preserve"> </w:t>
      </w:r>
      <w:r w:rsidR="002A5DB8">
        <w:t>negative</w:t>
      </w:r>
    </w:p>
    <w:p w14:paraId="38C868E3" w14:textId="4667DEEA"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ó-m̀-dɔ̀-</w:t>
      </w:r>
      <w:r w:rsidRPr="004228F5">
        <w:tab/>
      </w:r>
      <w:r w:rsidR="00323077">
        <w:t>imperfective</w:t>
      </w:r>
      <w:r w:rsidRPr="004228F5">
        <w:t xml:space="preserve"> </w:t>
      </w:r>
    </w:p>
    <w:p w14:paraId="7B6CA28E" w14:textId="56FC5A87"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ó-ŋgò:-</w:t>
      </w:r>
      <w:r w:rsidRPr="004228F5">
        <w:tab/>
      </w:r>
      <w:r w:rsidR="00323077">
        <w:t>imperfective</w:t>
      </w:r>
      <w:r w:rsidRPr="004228F5">
        <w:t xml:space="preserve"> </w:t>
      </w:r>
      <w:r w:rsidR="002A5DB8">
        <w:t>negative</w:t>
      </w:r>
    </w:p>
    <w:p w14:paraId="11A5167A" w14:textId="039E70BD"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yà-dá</w:t>
      </w:r>
      <w:r w:rsidRPr="004228F5">
        <w:tab/>
      </w:r>
      <w:r w:rsidR="008D5B45">
        <w:t>imperative</w:t>
      </w:r>
    </w:p>
    <w:p w14:paraId="055C0796" w14:textId="6DC2A79A"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ó-lì</w:t>
      </w:r>
      <w:r w:rsidRPr="004228F5">
        <w:tab/>
      </w:r>
      <w:r w:rsidR="008D5B45">
        <w:t>imperative</w:t>
      </w:r>
      <w:r w:rsidRPr="004228F5">
        <w:t xml:space="preserve"> </w:t>
      </w:r>
      <w:r w:rsidR="002A5DB8">
        <w:t>negative</w:t>
      </w:r>
    </w:p>
    <w:p w14:paraId="369BC0FC" w14:textId="31425267" w:rsidR="00EF2113" w:rsidRPr="004228F5" w:rsidRDefault="00EF2113" w:rsidP="00EF2113">
      <w:pPr>
        <w:pStyle w:val="example-simple"/>
        <w:tabs>
          <w:tab w:val="clear" w:pos="1080"/>
          <w:tab w:val="left" w:pos="2520"/>
        </w:tabs>
      </w:pPr>
      <w:r w:rsidRPr="004228F5">
        <w:tab/>
      </w:r>
      <w:r w:rsidRPr="00AE4B60">
        <w:rPr>
          <w:rFonts w:ascii="Doulos SIL" w:hAnsi="Doulos SIL"/>
          <w:i/>
          <w:color w:val="0000FF"/>
        </w:rPr>
        <w:t>ḿbó-ǹ</w:t>
      </w:r>
      <w:r w:rsidRPr="00335281">
        <w:t xml:space="preserve"> [!]</w:t>
      </w:r>
      <w:r w:rsidRPr="004228F5">
        <w:tab/>
      </w:r>
      <w:r w:rsidR="00537590">
        <w:t>hortative</w:t>
      </w:r>
    </w:p>
    <w:p w14:paraId="7FCF3814" w14:textId="77777777" w:rsidR="00D53E07" w:rsidRPr="004228F5" w:rsidRDefault="00D53E07" w:rsidP="00D53E07"/>
    <w:p w14:paraId="4BA75F2F" w14:textId="77777777" w:rsidR="00D53E07" w:rsidRDefault="00D53E07" w:rsidP="00D53E07"/>
    <w:p w14:paraId="6E79E7D1" w14:textId="429082F1" w:rsidR="006E3A9D" w:rsidRDefault="005B119C" w:rsidP="006E3A9D">
      <w:pPr>
        <w:pStyle w:val="Heading4"/>
      </w:pPr>
      <w:bookmarkStart w:id="1720" w:name="_Toc344239536"/>
      <w:r>
        <w:rPr>
          <w:rFonts w:ascii="Doulos SIL" w:hAnsi="Doulos SIL"/>
          <w:i/>
          <w:color w:val="0000FF"/>
        </w:rPr>
        <w:t>b</w:t>
      </w:r>
      <w:r w:rsidR="003512E3">
        <w:rPr>
          <w:rFonts w:ascii="Doulos SIL" w:hAnsi="Doulos SIL"/>
          <w:i/>
          <w:color w:val="0000FF"/>
        </w:rPr>
        <w:t>ɛ̌</w:t>
      </w:r>
      <w:r>
        <w:rPr>
          <w:rFonts w:ascii="Doulos SIL" w:hAnsi="Doulos SIL"/>
          <w:i/>
          <w:color w:val="0000FF"/>
        </w:rPr>
        <w:t>:</w:t>
      </w:r>
      <w:r w:rsidR="006E3A9D" w:rsidRPr="00922D4A">
        <w:t xml:space="preserve"> </w:t>
      </w:r>
      <w:r w:rsidR="006E3A9D">
        <w:t>‘get’</w:t>
      </w:r>
      <w:bookmarkEnd w:id="1720"/>
    </w:p>
    <w:p w14:paraId="4AC34EC5" w14:textId="42656423" w:rsidR="006E3A9D" w:rsidRDefault="006E3A9D" w:rsidP="006E3A9D">
      <w:r>
        <w:t xml:space="preserve">This is a simple transitive meaning ‘get, obtain’. It is also used as the final verb in a chain in the sense ‘be able to’. The common perfective-positive system form is recent perfect </w:t>
      </w:r>
      <w:r w:rsidRPr="00751D0E">
        <w:rPr>
          <w:rFonts w:ascii="Doulos SIL" w:hAnsi="Doulos SIL"/>
          <w:i/>
          <w:color w:val="0000FF"/>
        </w:rPr>
        <w:t>b</w:t>
      </w:r>
      <w:r w:rsidR="005B119C" w:rsidRPr="00751D0E">
        <w:rPr>
          <w:rFonts w:ascii="Doulos SIL" w:hAnsi="Doulos SIL"/>
          <w:i/>
          <w:color w:val="0000FF"/>
        </w:rPr>
        <w:t>ɛ̌:</w:t>
      </w:r>
      <w:r w:rsidRPr="00751D0E">
        <w:rPr>
          <w:rFonts w:ascii="Doulos SIL" w:hAnsi="Doulos SIL"/>
          <w:i/>
          <w:color w:val="0000FF"/>
        </w:rPr>
        <w:noBreakHyphen/>
        <w:t>dɛ̀-</w:t>
      </w:r>
      <w:r>
        <w:t>.</w:t>
      </w:r>
    </w:p>
    <w:p w14:paraId="360B13E9" w14:textId="77777777" w:rsidR="005B119C" w:rsidRDefault="006E3A9D" w:rsidP="006E3A9D">
      <w:r>
        <w:t xml:space="preserve">The perfective negative is </w:t>
      </w:r>
      <w:r w:rsidRPr="00751D0E">
        <w:rPr>
          <w:rFonts w:ascii="Doulos SIL" w:hAnsi="Doulos SIL"/>
          <w:i/>
          <w:color w:val="0000FF"/>
        </w:rPr>
        <w:t>bèà-lí</w:t>
      </w:r>
      <w:r>
        <w:t xml:space="preserve">. The imperfective positive is </w:t>
      </w:r>
      <w:r w:rsidRPr="00751D0E">
        <w:rPr>
          <w:rFonts w:ascii="Doulos SIL" w:hAnsi="Doulos SIL"/>
          <w:i/>
          <w:color w:val="0000FF"/>
        </w:rPr>
        <w:t>béà</w:t>
      </w:r>
      <w:r w:rsidRPr="00751D0E">
        <w:rPr>
          <w:rFonts w:ascii="Doulos SIL" w:hAnsi="Doulos SIL"/>
          <w:i/>
          <w:color w:val="0000FF"/>
        </w:rPr>
        <w:noBreakHyphen/>
        <w:t>m</w:t>
      </w:r>
      <w:r w:rsidRPr="00751D0E">
        <w:rPr>
          <w:rFonts w:ascii="Doulos SIL" w:hAnsi="Doulos SIL"/>
          <w:i/>
          <w:color w:val="0000FF"/>
        </w:rPr>
        <w:noBreakHyphen/>
        <w:t>dɔ̀</w:t>
      </w:r>
      <w:r>
        <w:t xml:space="preserve">. The imperfective negative is </w:t>
      </w:r>
      <w:r w:rsidRPr="00751D0E">
        <w:rPr>
          <w:rFonts w:ascii="Doulos SIL" w:hAnsi="Doulos SIL"/>
          <w:i/>
          <w:color w:val="0000FF"/>
        </w:rPr>
        <w:t>béá</w:t>
      </w:r>
      <w:r w:rsidRPr="00751D0E">
        <w:rPr>
          <w:rFonts w:ascii="Doulos SIL" w:hAnsi="Doulos SIL"/>
          <w:i/>
          <w:color w:val="0000FF"/>
        </w:rPr>
        <w:noBreakHyphen/>
        <w:t>ŋgò</w:t>
      </w:r>
      <w:r w:rsidRPr="00751D0E">
        <w:rPr>
          <w:rFonts w:ascii="Doulos SIL" w:hAnsi="Doulos SIL"/>
          <w:i/>
          <w:color w:val="0000FF"/>
        </w:rPr>
        <w:noBreakHyphen/>
      </w:r>
      <w:r>
        <w:t xml:space="preserve">. The paradigm is therefore synchronically regular. </w:t>
      </w:r>
    </w:p>
    <w:p w14:paraId="2193AF9A" w14:textId="6AC4035A" w:rsidR="006E3A9D" w:rsidRPr="00A96D1C" w:rsidRDefault="005B119C" w:rsidP="006E3A9D">
      <w:r>
        <w:tab/>
      </w:r>
      <w:r w:rsidR="006E3A9D">
        <w:t xml:space="preserve">Cognates like Yanda Dom </w:t>
      </w:r>
      <w:r w:rsidR="006E3A9D" w:rsidRPr="00D53E07">
        <w:rPr>
          <w:rFonts w:ascii="Doulos SIL" w:hAnsi="Doulos SIL"/>
          <w:i/>
          <w:color w:val="008000"/>
        </w:rPr>
        <w:t>bɛ̀lɛ́</w:t>
      </w:r>
      <w:r w:rsidR="006E3A9D">
        <w:t xml:space="preserve"> and Jamsay </w:t>
      </w:r>
      <w:r w:rsidR="006E3A9D" w:rsidRPr="00D53E07">
        <w:rPr>
          <w:rFonts w:ascii="Doulos SIL" w:hAnsi="Doulos SIL"/>
          <w:i/>
          <w:color w:val="008000"/>
        </w:rPr>
        <w:t>bɛ̀rɛ́</w:t>
      </w:r>
      <w:r w:rsidR="006E3A9D">
        <w:t xml:space="preserve"> preserve the older bisyllabic form. </w:t>
      </w:r>
      <w:r>
        <w:t xml:space="preserve">A medial </w:t>
      </w:r>
      <w:r w:rsidRPr="00052B43">
        <w:rPr>
          <w:rFonts w:ascii="Doulos SIL" w:hAnsi="Doulos SIL"/>
          <w:i/>
          <w:color w:val="0000FF"/>
        </w:rPr>
        <w:t>l</w:t>
      </w:r>
      <w:r>
        <w:t xml:space="preserve"> is preserved in </w:t>
      </w:r>
      <w:r w:rsidR="00A96D1C">
        <w:t xml:space="preserve">mediopassive </w:t>
      </w:r>
      <w:r w:rsidRPr="00751D0E">
        <w:rPr>
          <w:rFonts w:ascii="Doulos SIL" w:hAnsi="Doulos SIL"/>
          <w:i/>
          <w:color w:val="0000FF"/>
        </w:rPr>
        <w:t>bɛ̀l-í:</w:t>
      </w:r>
      <w:r w:rsidR="00A96D1C" w:rsidRPr="00A96D1C">
        <w:t xml:space="preserve"> </w:t>
      </w:r>
      <w:r w:rsidR="00A96D1C">
        <w:t xml:space="preserve">‘be gotten’. </w:t>
      </w:r>
    </w:p>
    <w:p w14:paraId="711424CB" w14:textId="77777777" w:rsidR="006E3A9D" w:rsidRDefault="006E3A9D" w:rsidP="00D53E07"/>
    <w:p w14:paraId="2CD47ADB" w14:textId="77777777" w:rsidR="006E3A9D" w:rsidRPr="004228F5" w:rsidRDefault="006E3A9D" w:rsidP="00D53E07"/>
    <w:p w14:paraId="6EFB7B18" w14:textId="0A908406" w:rsidR="00D53E07" w:rsidRDefault="00E91F41" w:rsidP="00D53E07">
      <w:pPr>
        <w:pStyle w:val="Heading4"/>
      </w:pPr>
      <w:bookmarkStart w:id="1721" w:name="_Toc344239537"/>
      <w:r>
        <w:t>Mostly r</w:t>
      </w:r>
      <w:r w:rsidR="00D53E07">
        <w:t xml:space="preserve">egular verb </w:t>
      </w:r>
      <w:r w:rsidR="00D53E07" w:rsidRPr="00AE4B60">
        <w:rPr>
          <w:rFonts w:ascii="Doulos SIL" w:hAnsi="Doulos SIL"/>
          <w:i/>
          <w:color w:val="0000FF"/>
        </w:rPr>
        <w:t>z</w:t>
      </w:r>
      <w:r w:rsidR="00D53E07">
        <w:rPr>
          <w:rFonts w:ascii="Doulos SIL" w:hAnsi="Doulos SIL"/>
          <w:i/>
          <w:color w:val="0000FF"/>
        </w:rPr>
        <w:t>ɛ̂:</w:t>
      </w:r>
      <w:r w:rsidR="00D53E07" w:rsidRPr="004228F5">
        <w:t xml:space="preserve"> </w:t>
      </w:r>
      <w:r w:rsidR="00D53E07">
        <w:t>‘bring’</w:t>
      </w:r>
      <w:bookmarkEnd w:id="1721"/>
      <w:r w:rsidR="00D53E07" w:rsidRPr="004228F5">
        <w:t xml:space="preserve"> </w:t>
      </w:r>
    </w:p>
    <w:p w14:paraId="368FBBE4" w14:textId="0164E43D" w:rsidR="00D53E07" w:rsidRDefault="00D53E07" w:rsidP="00D53E07">
      <w:r>
        <w:t>This verb is synchronically regular</w:t>
      </w:r>
      <w:r w:rsidR="00E91F41">
        <w:t xml:space="preserve"> for the most part</w:t>
      </w:r>
      <w:r>
        <w:t xml:space="preserve">, showing the same stem-alternations as other </w:t>
      </w:r>
      <w:r w:rsidRPr="00E91F41">
        <w:rPr>
          <w:rFonts w:ascii="Doulos SIL" w:hAnsi="Doulos SIL"/>
        </w:rPr>
        <w:t>Cɛ:</w:t>
      </w:r>
      <w:r>
        <w:t xml:space="preserve"> stems, see </w:t>
      </w:r>
      <w:r w:rsidRPr="00D53E07">
        <w:rPr>
          <w:color w:val="FF6600"/>
        </w:rPr>
        <w:t>(xx3a) in §10.1.3.1</w:t>
      </w:r>
      <w:r>
        <w:t xml:space="preserve">. </w:t>
      </w:r>
      <w:r w:rsidR="00E91F41">
        <w:t xml:space="preserve">However, the anterior subordinated forms are past-time </w:t>
      </w:r>
      <w:r w:rsidR="00E91F41" w:rsidRPr="00E91F41">
        <w:rPr>
          <w:rFonts w:ascii="Doulos SIL" w:hAnsi="Doulos SIL"/>
        </w:rPr>
        <w:t>zɛ́-dɛ̀ gín</w:t>
      </w:r>
      <w:r w:rsidR="00E91F41" w:rsidRPr="00E91F41">
        <w:t xml:space="preserve"> </w:t>
      </w:r>
      <w:r w:rsidR="00E91F41">
        <w:t xml:space="preserve">and future-time </w:t>
      </w:r>
      <w:r w:rsidR="00E91F41" w:rsidRPr="00E91F41">
        <w:rPr>
          <w:rFonts w:ascii="Doulos SIL" w:hAnsi="Doulos SIL"/>
        </w:rPr>
        <w:t>zɛ́-dɛ̀ nɛ́</w:t>
      </w:r>
      <w:r w:rsidR="00E91F41">
        <w:t xml:space="preserve">, with a </w:t>
      </w:r>
      <w:r w:rsidR="00E91F41" w:rsidRPr="00E91F41">
        <w:rPr>
          <w:rFonts w:ascii="Doulos SIL" w:hAnsi="Doulos SIL"/>
        </w:rPr>
        <w:t>-dɛ̀</w:t>
      </w:r>
      <w:r w:rsidR="00E91F41">
        <w:t xml:space="preserve"> element that likely points back to a composite proto-form. </w:t>
      </w:r>
    </w:p>
    <w:p w14:paraId="6AB6BE18" w14:textId="77777777" w:rsidR="00D53E07" w:rsidRDefault="00D53E07" w:rsidP="00D53E07"/>
    <w:p w14:paraId="09730A88" w14:textId="5AEE0F6E" w:rsidR="00D53E07" w:rsidRPr="004228F5" w:rsidRDefault="00D53E07" w:rsidP="00D53E07">
      <w:pPr>
        <w:pStyle w:val="example-simple"/>
        <w:tabs>
          <w:tab w:val="clear" w:pos="1080"/>
          <w:tab w:val="left" w:pos="2160"/>
        </w:tabs>
      </w:pPr>
      <w:r w:rsidRPr="004228F5">
        <w:t>(xx1)</w:t>
      </w:r>
      <w:r w:rsidRPr="004228F5">
        <w:tab/>
        <w:t xml:space="preserve">Paradigm of </w:t>
      </w:r>
      <w:r>
        <w:rPr>
          <w:rFonts w:ascii="Doulos SIL" w:hAnsi="Doulos SIL"/>
          <w:i/>
          <w:color w:val="0000FF"/>
        </w:rPr>
        <w:t>zɛ̂:</w:t>
      </w:r>
      <w:r w:rsidRPr="00AE4B60">
        <w:rPr>
          <w:rFonts w:ascii="Doulos SIL" w:hAnsi="Doulos SIL"/>
          <w:i/>
          <w:color w:val="0000FF"/>
        </w:rPr>
        <w:t>-</w:t>
      </w:r>
      <w:r w:rsidRPr="004228F5">
        <w:t xml:space="preserve"> </w:t>
      </w:r>
      <w:r>
        <w:t>‘bring’</w:t>
      </w:r>
    </w:p>
    <w:p w14:paraId="1D67B3F6" w14:textId="77777777" w:rsidR="00D53E07" w:rsidRPr="004228F5" w:rsidRDefault="00D53E07" w:rsidP="00D53E07">
      <w:pPr>
        <w:pStyle w:val="example-simple"/>
        <w:tabs>
          <w:tab w:val="clear" w:pos="1080"/>
          <w:tab w:val="left" w:pos="2160"/>
        </w:tabs>
      </w:pPr>
    </w:p>
    <w:p w14:paraId="2E6FB2D2" w14:textId="3772E2AC" w:rsidR="00D53E07" w:rsidRPr="00CA005E" w:rsidRDefault="00D53E07" w:rsidP="00D53E07">
      <w:pPr>
        <w:pStyle w:val="example-simple"/>
        <w:tabs>
          <w:tab w:val="clear" w:pos="1080"/>
          <w:tab w:val="left" w:pos="2160"/>
        </w:tabs>
      </w:pPr>
      <w:r w:rsidRPr="004228F5">
        <w:t xml:space="preserve"> </w:t>
      </w:r>
      <w:r w:rsidRPr="004228F5">
        <w:tab/>
      </w:r>
      <w:r>
        <w:rPr>
          <w:rFonts w:ascii="Doulos SIL" w:hAnsi="Doulos SIL"/>
          <w:i/>
          <w:color w:val="0000FF"/>
        </w:rPr>
        <w:t>zɛ̂:</w:t>
      </w:r>
      <w:r w:rsidRPr="00CA005E">
        <w:tab/>
        <w:t>bare stem</w:t>
      </w:r>
    </w:p>
    <w:p w14:paraId="0E2BDC96" w14:textId="2DD997E2" w:rsidR="00D53E07" w:rsidRPr="004228F5" w:rsidRDefault="00D53E07" w:rsidP="00D53E07">
      <w:pPr>
        <w:pStyle w:val="example-simple"/>
        <w:tabs>
          <w:tab w:val="clear" w:pos="1080"/>
          <w:tab w:val="left" w:pos="2160"/>
        </w:tabs>
      </w:pPr>
      <w:r w:rsidRPr="004228F5">
        <w:tab/>
      </w:r>
      <w:r>
        <w:rPr>
          <w:rFonts w:ascii="Doulos SIL" w:hAnsi="Doulos SIL"/>
          <w:i/>
          <w:color w:val="0000FF"/>
        </w:rPr>
        <w:t>zɛ́:</w:t>
      </w:r>
      <w:r w:rsidRPr="00AE4B60">
        <w:rPr>
          <w:rFonts w:ascii="Doulos SIL" w:hAnsi="Doulos SIL"/>
          <w:i/>
          <w:color w:val="0000FF"/>
        </w:rPr>
        <w:t>-lé</w:t>
      </w:r>
      <w:r w:rsidRPr="004228F5">
        <w:tab/>
      </w:r>
      <w:r w:rsidR="00163278">
        <w:t>verbal noun</w:t>
      </w:r>
    </w:p>
    <w:p w14:paraId="43BA261B" w14:textId="6BD0482F" w:rsidR="00D53E07" w:rsidRPr="004228F5" w:rsidRDefault="00D53E07" w:rsidP="00D53E07">
      <w:pPr>
        <w:pStyle w:val="example-simple"/>
        <w:tabs>
          <w:tab w:val="clear" w:pos="1080"/>
          <w:tab w:val="left" w:pos="2160"/>
        </w:tabs>
      </w:pPr>
      <w:r w:rsidRPr="004228F5">
        <w:tab/>
      </w:r>
      <w:r>
        <w:rPr>
          <w:rFonts w:ascii="Doulos SIL" w:hAnsi="Doulos SIL"/>
          <w:i/>
          <w:color w:val="0000FF"/>
        </w:rPr>
        <w:t>zɛ̀:</w:t>
      </w:r>
      <w:r w:rsidRPr="00AE4B60">
        <w:rPr>
          <w:rFonts w:ascii="Doulos SIL" w:hAnsi="Doulos SIL"/>
          <w:i/>
          <w:color w:val="0000FF"/>
        </w:rPr>
        <w:t>-</w:t>
      </w:r>
      <w:r w:rsidRPr="004228F5">
        <w:tab/>
        <w:t xml:space="preserve">simple </w:t>
      </w:r>
      <w:r w:rsidR="00DC3814">
        <w:t>perfective</w:t>
      </w:r>
      <w:r w:rsidRPr="004228F5">
        <w:t xml:space="preserve"> (3Sg)</w:t>
      </w:r>
    </w:p>
    <w:p w14:paraId="5754BBD0" w14:textId="09BB75B5" w:rsidR="00D53E07" w:rsidRPr="004228F5" w:rsidRDefault="00D53E07" w:rsidP="00D53E07">
      <w:pPr>
        <w:pStyle w:val="example-simple"/>
        <w:tabs>
          <w:tab w:val="clear" w:pos="1080"/>
          <w:tab w:val="left" w:pos="2160"/>
        </w:tabs>
      </w:pPr>
      <w:r w:rsidRPr="004228F5">
        <w:tab/>
      </w:r>
      <w:r>
        <w:rPr>
          <w:rFonts w:ascii="Doulos SIL" w:hAnsi="Doulos SIL"/>
          <w:i/>
          <w:color w:val="0000FF"/>
        </w:rPr>
        <w:t>zɛ̌:</w:t>
      </w:r>
      <w:r w:rsidRPr="00AE4B60">
        <w:rPr>
          <w:rFonts w:ascii="Doulos SIL" w:hAnsi="Doulos SIL"/>
          <w:i/>
          <w:color w:val="0000FF"/>
        </w:rPr>
        <w:t>-tì-</w:t>
      </w:r>
      <w:r w:rsidRPr="004228F5">
        <w:tab/>
      </w:r>
      <w:r w:rsidR="00DC3814">
        <w:t>perfective</w:t>
      </w:r>
      <w:r w:rsidRPr="004228F5">
        <w:noBreakHyphen/>
        <w:t>1b</w:t>
      </w:r>
    </w:p>
    <w:p w14:paraId="68B60AE1" w14:textId="346CA441" w:rsidR="00D53E07" w:rsidRPr="004228F5" w:rsidRDefault="00D53E07" w:rsidP="00D53E07">
      <w:pPr>
        <w:pStyle w:val="example-simple"/>
        <w:tabs>
          <w:tab w:val="clear" w:pos="1080"/>
          <w:tab w:val="left" w:pos="2160"/>
        </w:tabs>
      </w:pPr>
      <w:r w:rsidRPr="004228F5">
        <w:tab/>
      </w:r>
      <w:r>
        <w:rPr>
          <w:rFonts w:ascii="Doulos SIL" w:hAnsi="Doulos SIL"/>
          <w:i/>
          <w:color w:val="0000FF"/>
        </w:rPr>
        <w:t>zɛ̀:</w:t>
      </w:r>
      <w:r w:rsidRPr="00AE4B60">
        <w:rPr>
          <w:rFonts w:ascii="Doulos SIL" w:hAnsi="Doulos SIL"/>
          <w:i/>
          <w:color w:val="0000FF"/>
        </w:rPr>
        <w:t>-sɔ́</w:t>
      </w:r>
      <w:r w:rsidRPr="004228F5">
        <w:tab/>
      </w:r>
      <w:r w:rsidR="00DC3814">
        <w:t>perfective</w:t>
      </w:r>
      <w:r w:rsidRPr="004228F5">
        <w:noBreakHyphen/>
        <w:t>2</w:t>
      </w:r>
    </w:p>
    <w:p w14:paraId="2ACC3E4B" w14:textId="0F3B30E4" w:rsidR="00D53E07" w:rsidRPr="004228F5" w:rsidRDefault="00D53E07" w:rsidP="00D53E07">
      <w:pPr>
        <w:pStyle w:val="example-simple"/>
        <w:tabs>
          <w:tab w:val="clear" w:pos="1080"/>
          <w:tab w:val="left" w:pos="2160"/>
        </w:tabs>
      </w:pPr>
      <w:r w:rsidRPr="004228F5">
        <w:tab/>
      </w:r>
      <w:r>
        <w:rPr>
          <w:rFonts w:ascii="Doulos SIL" w:hAnsi="Doulos SIL"/>
          <w:i/>
          <w:color w:val="0000FF"/>
        </w:rPr>
        <w:t>zɛ̌:</w:t>
      </w:r>
      <w:r w:rsidRPr="00AE4B60">
        <w:rPr>
          <w:rFonts w:ascii="Doulos SIL" w:hAnsi="Doulos SIL"/>
          <w:i/>
          <w:color w:val="0000FF"/>
        </w:rPr>
        <w:t xml:space="preserve"> dɛ̀-</w:t>
      </w:r>
      <w:r w:rsidRPr="004228F5">
        <w:tab/>
      </w:r>
      <w:r w:rsidR="00163278">
        <w:t>recent perfect</w:t>
      </w:r>
    </w:p>
    <w:p w14:paraId="787E93F1" w14:textId="2D075C0B" w:rsidR="00D53E07" w:rsidRPr="004228F5" w:rsidRDefault="00D53E07" w:rsidP="00D53E07">
      <w:pPr>
        <w:pStyle w:val="example-simple"/>
        <w:tabs>
          <w:tab w:val="clear" w:pos="1080"/>
          <w:tab w:val="left" w:pos="2160"/>
        </w:tabs>
      </w:pPr>
      <w:r w:rsidRPr="004228F5">
        <w:tab/>
      </w:r>
      <w:r>
        <w:rPr>
          <w:rFonts w:ascii="Doulos SIL" w:hAnsi="Doulos SIL"/>
          <w:i/>
          <w:color w:val="0000FF"/>
        </w:rPr>
        <w:t>zɛ̀:</w:t>
      </w:r>
      <w:r w:rsidRPr="00AE4B60">
        <w:rPr>
          <w:rFonts w:ascii="Doulos SIL" w:hAnsi="Doulos SIL"/>
          <w:i/>
          <w:color w:val="0000FF"/>
        </w:rPr>
        <w:t>-tɛ́rɛ́-bì-</w:t>
      </w:r>
      <w:r w:rsidRPr="004228F5">
        <w:tab/>
      </w:r>
      <w:r w:rsidR="00163278">
        <w:t>experiential perfect</w:t>
      </w:r>
    </w:p>
    <w:p w14:paraId="2AFE7672" w14:textId="32F5DC31" w:rsidR="00D53E07" w:rsidRPr="004228F5" w:rsidRDefault="00D53E07" w:rsidP="00D53E07">
      <w:pPr>
        <w:pStyle w:val="example-simple"/>
        <w:tabs>
          <w:tab w:val="clear" w:pos="1080"/>
          <w:tab w:val="left" w:pos="2160"/>
        </w:tabs>
      </w:pPr>
      <w:r w:rsidRPr="004228F5">
        <w:tab/>
      </w:r>
      <w:r>
        <w:rPr>
          <w:rFonts w:ascii="Doulos SIL" w:hAnsi="Doulos SIL"/>
          <w:i/>
          <w:color w:val="0000FF"/>
        </w:rPr>
        <w:t>zèà</w:t>
      </w:r>
      <w:r w:rsidRPr="00AE4B60">
        <w:rPr>
          <w:rFonts w:ascii="Doulos SIL" w:hAnsi="Doulos SIL"/>
          <w:i/>
          <w:color w:val="0000FF"/>
        </w:rPr>
        <w:t>-lí-</w:t>
      </w:r>
      <w:r w:rsidRPr="004228F5">
        <w:tab/>
      </w:r>
      <w:r w:rsidR="00DC3814">
        <w:t>perfective</w:t>
      </w:r>
      <w:r w:rsidRPr="004228F5">
        <w:t xml:space="preserve"> </w:t>
      </w:r>
      <w:r w:rsidR="002A5DB8">
        <w:t>negative</w:t>
      </w:r>
    </w:p>
    <w:p w14:paraId="7F12AA7C" w14:textId="52C64BB5" w:rsidR="00D53E07" w:rsidRPr="004228F5" w:rsidRDefault="00D53E07" w:rsidP="00D53E07">
      <w:pPr>
        <w:pStyle w:val="example-simple"/>
        <w:tabs>
          <w:tab w:val="clear" w:pos="1080"/>
          <w:tab w:val="left" w:pos="2160"/>
        </w:tabs>
      </w:pPr>
      <w:r w:rsidRPr="004228F5">
        <w:lastRenderedPageBreak/>
        <w:tab/>
      </w:r>
      <w:r>
        <w:rPr>
          <w:rFonts w:ascii="Doulos SIL" w:hAnsi="Doulos SIL"/>
          <w:i/>
          <w:color w:val="0000FF"/>
        </w:rPr>
        <w:t>zéà</w:t>
      </w:r>
      <w:r w:rsidRPr="00AE4B60">
        <w:rPr>
          <w:rFonts w:ascii="Doulos SIL" w:hAnsi="Doulos SIL"/>
          <w:i/>
          <w:color w:val="0000FF"/>
        </w:rPr>
        <w:t>-m̀-dɔ̀-</w:t>
      </w:r>
      <w:r w:rsidRPr="004228F5">
        <w:tab/>
      </w:r>
      <w:r w:rsidR="00323077">
        <w:t>imperfective</w:t>
      </w:r>
      <w:r w:rsidRPr="004228F5">
        <w:t xml:space="preserve"> </w:t>
      </w:r>
    </w:p>
    <w:p w14:paraId="0A23444C" w14:textId="181AB213" w:rsidR="00D53E07" w:rsidRPr="004228F5" w:rsidRDefault="00D53E07" w:rsidP="00D53E07">
      <w:pPr>
        <w:pStyle w:val="example-simple"/>
        <w:tabs>
          <w:tab w:val="clear" w:pos="1080"/>
          <w:tab w:val="left" w:pos="2160"/>
        </w:tabs>
      </w:pPr>
      <w:r w:rsidRPr="004228F5">
        <w:tab/>
      </w:r>
      <w:r>
        <w:rPr>
          <w:rFonts w:ascii="Doulos SIL" w:hAnsi="Doulos SIL"/>
          <w:i/>
          <w:color w:val="0000FF"/>
        </w:rPr>
        <w:t>zéá</w:t>
      </w:r>
      <w:r w:rsidRPr="00AE4B60">
        <w:rPr>
          <w:rFonts w:ascii="Doulos SIL" w:hAnsi="Doulos SIL"/>
          <w:i/>
          <w:color w:val="0000FF"/>
        </w:rPr>
        <w:t>-ŋgò:-</w:t>
      </w:r>
      <w:r w:rsidRPr="004228F5">
        <w:tab/>
      </w:r>
      <w:r w:rsidR="00323077">
        <w:t>imperfective</w:t>
      </w:r>
      <w:r w:rsidRPr="004228F5">
        <w:t xml:space="preserve"> </w:t>
      </w:r>
      <w:r w:rsidR="002A5DB8">
        <w:t>negative</w:t>
      </w:r>
    </w:p>
    <w:p w14:paraId="05FFC4CC" w14:textId="4DE9EAB0" w:rsidR="00D53E07" w:rsidRPr="004228F5" w:rsidRDefault="00D53E07" w:rsidP="00D53E07">
      <w:pPr>
        <w:pStyle w:val="example-simple"/>
        <w:tabs>
          <w:tab w:val="clear" w:pos="1080"/>
          <w:tab w:val="left" w:pos="2160"/>
        </w:tabs>
      </w:pPr>
      <w:r w:rsidRPr="004228F5">
        <w:tab/>
      </w:r>
      <w:r>
        <w:rPr>
          <w:rFonts w:ascii="Doulos SIL" w:hAnsi="Doulos SIL"/>
          <w:i/>
          <w:color w:val="0000FF"/>
        </w:rPr>
        <w:t>zéá</w:t>
      </w:r>
      <w:r w:rsidRPr="004228F5">
        <w:tab/>
      </w:r>
      <w:r w:rsidR="008D5B45">
        <w:t>imperative</w:t>
      </w:r>
    </w:p>
    <w:p w14:paraId="402D6787" w14:textId="42C90ABF" w:rsidR="00D53E07" w:rsidRPr="004228F5" w:rsidRDefault="00D53E07" w:rsidP="00D53E07">
      <w:pPr>
        <w:pStyle w:val="example-simple"/>
        <w:tabs>
          <w:tab w:val="clear" w:pos="1080"/>
          <w:tab w:val="left" w:pos="2160"/>
        </w:tabs>
      </w:pPr>
      <w:r w:rsidRPr="004228F5">
        <w:tab/>
      </w:r>
      <w:r>
        <w:rPr>
          <w:rFonts w:ascii="Doulos SIL" w:hAnsi="Doulos SIL"/>
          <w:i/>
          <w:color w:val="0000FF"/>
        </w:rPr>
        <w:t>zéá</w:t>
      </w:r>
      <w:r w:rsidRPr="00AE4B60">
        <w:rPr>
          <w:rFonts w:ascii="Doulos SIL" w:hAnsi="Doulos SIL"/>
          <w:i/>
          <w:color w:val="0000FF"/>
        </w:rPr>
        <w:t>-lì</w:t>
      </w:r>
      <w:r w:rsidRPr="004228F5">
        <w:tab/>
      </w:r>
      <w:r w:rsidR="008D5B45">
        <w:t>imperative</w:t>
      </w:r>
      <w:r w:rsidRPr="004228F5">
        <w:t xml:space="preserve"> </w:t>
      </w:r>
      <w:r w:rsidR="002A5DB8">
        <w:t>negative</w:t>
      </w:r>
    </w:p>
    <w:p w14:paraId="28E98055" w14:textId="787C4065" w:rsidR="00D53E07" w:rsidRPr="004228F5" w:rsidRDefault="00D53E07" w:rsidP="00D53E07">
      <w:pPr>
        <w:pStyle w:val="example-simple"/>
        <w:tabs>
          <w:tab w:val="clear" w:pos="1080"/>
          <w:tab w:val="left" w:pos="2160"/>
        </w:tabs>
      </w:pPr>
      <w:r w:rsidRPr="004228F5">
        <w:tab/>
      </w:r>
      <w:r>
        <w:rPr>
          <w:rFonts w:ascii="Doulos SIL" w:hAnsi="Doulos SIL"/>
          <w:i/>
          <w:color w:val="0000FF"/>
        </w:rPr>
        <w:t>zèà</w:t>
      </w:r>
      <w:r w:rsidRPr="00AE4B60">
        <w:rPr>
          <w:rFonts w:ascii="Doulos SIL" w:hAnsi="Doulos SIL"/>
          <w:i/>
          <w:color w:val="0000FF"/>
        </w:rPr>
        <w:t>-mɔ́-ǹ</w:t>
      </w:r>
      <w:r w:rsidRPr="004228F5">
        <w:tab/>
      </w:r>
      <w:r w:rsidR="00537590">
        <w:t>hortative</w:t>
      </w:r>
    </w:p>
    <w:p w14:paraId="57FC69C8" w14:textId="77777777" w:rsidR="00D53E07" w:rsidRDefault="00D53E07" w:rsidP="00D53E07"/>
    <w:p w14:paraId="307F89E1" w14:textId="04268E1C" w:rsidR="00D53E07" w:rsidRDefault="00D53E07" w:rsidP="00D53E07">
      <w:r>
        <w:t xml:space="preserve">The common perfective-positive system form is perfective-1b </w:t>
      </w:r>
      <w:r w:rsidRPr="00751D0E">
        <w:rPr>
          <w:rFonts w:ascii="Doulos SIL" w:hAnsi="Doulos SIL"/>
          <w:i/>
          <w:color w:val="0000FF"/>
        </w:rPr>
        <w:t>zɛ̌:-tì-</w:t>
      </w:r>
      <w:r>
        <w:t>.</w:t>
      </w:r>
    </w:p>
    <w:p w14:paraId="38A4062B" w14:textId="7C3C108F" w:rsidR="00D53E07" w:rsidRPr="00D53E07" w:rsidRDefault="00D53E07" w:rsidP="00D53E07">
      <w:r>
        <w:tab/>
        <w:t>In some other Dogon languages this verb, like ‘take away’ (next section), shows signs of having originated as a two-verb chain.</w:t>
      </w:r>
    </w:p>
    <w:p w14:paraId="104765EE" w14:textId="77777777" w:rsidR="00EF2113" w:rsidRPr="004228F5" w:rsidRDefault="00EF2113"/>
    <w:p w14:paraId="1E1E21E5" w14:textId="77777777" w:rsidR="00EF2113" w:rsidRPr="004228F5" w:rsidRDefault="00EF2113"/>
    <w:p w14:paraId="05071E25" w14:textId="757E767F" w:rsidR="00EF2113" w:rsidRPr="004228F5" w:rsidRDefault="00EF2113" w:rsidP="00EF2113">
      <w:pPr>
        <w:pStyle w:val="Heading4"/>
      </w:pPr>
      <w:bookmarkStart w:id="1722" w:name="_Toc344239538"/>
      <w:r w:rsidRPr="004228F5">
        <w:t xml:space="preserve">Irregular verb </w:t>
      </w:r>
      <w:r w:rsidRPr="00AE4B60">
        <w:rPr>
          <w:rFonts w:ascii="Doulos SIL" w:hAnsi="Doulos SIL"/>
          <w:i/>
          <w:color w:val="0000FF"/>
        </w:rPr>
        <w:t>zǎy-</w:t>
      </w:r>
      <w:r w:rsidRPr="004228F5">
        <w:t xml:space="preserve"> </w:t>
      </w:r>
      <w:r w:rsidR="001B4A30">
        <w:t>‘</w:t>
      </w:r>
      <w:r w:rsidRPr="004228F5">
        <w:t>take away (convey)</w:t>
      </w:r>
      <w:r w:rsidR="001B4A30">
        <w:t>’</w:t>
      </w:r>
      <w:bookmarkEnd w:id="1722"/>
      <w:r w:rsidRPr="004228F5">
        <w:t xml:space="preserve"> </w:t>
      </w:r>
    </w:p>
    <w:p w14:paraId="0102ADC4" w14:textId="77777777" w:rsidR="00D53E07" w:rsidRDefault="00EF2113">
      <w:r w:rsidRPr="004228F5">
        <w:t xml:space="preserve">This verb functions roughly as the causative of </w:t>
      </w:r>
      <w:r w:rsidRPr="00AE4B60">
        <w:rPr>
          <w:rFonts w:ascii="Doulos SIL" w:hAnsi="Doulos SIL"/>
          <w:i/>
          <w:color w:val="0000FF"/>
        </w:rPr>
        <w:t>yǎy-</w:t>
      </w:r>
      <w:r w:rsidRPr="004228F5">
        <w:t xml:space="preserve"> </w:t>
      </w:r>
      <w:r w:rsidR="001B4A30">
        <w:t>‘</w:t>
      </w:r>
      <w:r w:rsidRPr="004228F5">
        <w:t>go</w:t>
      </w:r>
      <w:r w:rsidR="001B4A30">
        <w:t>’</w:t>
      </w:r>
      <w:r w:rsidRPr="004228F5">
        <w:t xml:space="preserve">, and the two verbs share some unutual paradigmatic features. </w:t>
      </w:r>
      <w:r w:rsidR="00D53E07">
        <w:t>In some other Dogon languages, ‘take away, convey’ is a more or less frozen chain including a ‘take’ verb and ‘go’.</w:t>
      </w:r>
    </w:p>
    <w:p w14:paraId="7D1C1DA5" w14:textId="0F478B63" w:rsidR="00EF2113" w:rsidRPr="004228F5" w:rsidRDefault="00D53E07">
      <w:r>
        <w:tab/>
      </w:r>
      <w:r w:rsidR="00EF2113" w:rsidRPr="004228F5">
        <w:t>The paradigm is (xx1).</w:t>
      </w:r>
    </w:p>
    <w:p w14:paraId="3AAA4997" w14:textId="77777777" w:rsidR="00EF2113" w:rsidRPr="004228F5" w:rsidRDefault="00EF2113"/>
    <w:p w14:paraId="31D5E911" w14:textId="516AB6A4" w:rsidR="00EF2113" w:rsidRPr="004228F5" w:rsidRDefault="00EF2113" w:rsidP="00EF2113">
      <w:pPr>
        <w:pStyle w:val="example-simple"/>
        <w:tabs>
          <w:tab w:val="clear" w:pos="1080"/>
          <w:tab w:val="left" w:pos="2160"/>
        </w:tabs>
      </w:pPr>
      <w:r w:rsidRPr="004228F5">
        <w:t>(xx1)</w:t>
      </w:r>
      <w:r w:rsidRPr="004228F5">
        <w:tab/>
        <w:t xml:space="preserve">Paradigm of </w:t>
      </w:r>
      <w:r w:rsidRPr="00AE4B60">
        <w:rPr>
          <w:rFonts w:ascii="Doulos SIL" w:hAnsi="Doulos SIL"/>
          <w:i/>
          <w:color w:val="0000FF"/>
        </w:rPr>
        <w:t>zǎy-</w:t>
      </w:r>
      <w:r w:rsidRPr="004228F5">
        <w:t xml:space="preserve"> </w:t>
      </w:r>
      <w:r w:rsidR="001B4A30">
        <w:t>‘</w:t>
      </w:r>
      <w:r w:rsidRPr="004228F5">
        <w:t>take away, convey</w:t>
      </w:r>
      <w:r w:rsidR="001B4A30">
        <w:t>’</w:t>
      </w:r>
    </w:p>
    <w:p w14:paraId="765B0864" w14:textId="77777777" w:rsidR="00EF2113" w:rsidRPr="004228F5" w:rsidRDefault="00EF2113" w:rsidP="00EF2113">
      <w:pPr>
        <w:pStyle w:val="example-simple"/>
        <w:tabs>
          <w:tab w:val="clear" w:pos="1080"/>
          <w:tab w:val="left" w:pos="2160"/>
        </w:tabs>
      </w:pPr>
    </w:p>
    <w:p w14:paraId="1D5DCEA7" w14:textId="77777777" w:rsidR="00EF2113" w:rsidRPr="00CA005E" w:rsidRDefault="00EF2113" w:rsidP="00EF2113">
      <w:pPr>
        <w:pStyle w:val="example-simple"/>
        <w:tabs>
          <w:tab w:val="clear" w:pos="1080"/>
          <w:tab w:val="left" w:pos="2160"/>
        </w:tabs>
      </w:pPr>
      <w:r w:rsidRPr="004228F5">
        <w:t xml:space="preserve"> </w:t>
      </w:r>
      <w:r w:rsidRPr="004228F5">
        <w:tab/>
      </w:r>
      <w:r w:rsidRPr="00AE4B60">
        <w:rPr>
          <w:rFonts w:ascii="Doulos SIL" w:hAnsi="Doulos SIL"/>
          <w:i/>
          <w:color w:val="0000FF"/>
        </w:rPr>
        <w:t>zây</w:t>
      </w:r>
      <w:r w:rsidRPr="00CA005E">
        <w:tab/>
        <w:t>bare stem</w:t>
      </w:r>
    </w:p>
    <w:p w14:paraId="32CDACEB" w14:textId="37301E87"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záy-lé</w:t>
      </w:r>
      <w:r w:rsidRPr="004228F5">
        <w:tab/>
      </w:r>
      <w:r w:rsidR="00163278">
        <w:t>verbal noun</w:t>
      </w:r>
    </w:p>
    <w:p w14:paraId="176F7B74" w14:textId="3C9DCB93"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zày-</w:t>
      </w:r>
      <w:r w:rsidR="00CE2E22">
        <w:tab/>
        <w:t xml:space="preserve">simple </w:t>
      </w:r>
      <w:r w:rsidR="00DC3814">
        <w:t>perfective</w:t>
      </w:r>
      <w:r w:rsidR="00CE2E22">
        <w:t xml:space="preserve"> (3Pl </w:t>
      </w:r>
      <w:r w:rsidR="00CE2E22" w:rsidRPr="00052B43">
        <w:rPr>
          <w:rFonts w:ascii="Doulos SIL" w:hAnsi="Doulos SIL"/>
          <w:i/>
          <w:color w:val="0000FF"/>
        </w:rPr>
        <w:t>zà-d-à:</w:t>
      </w:r>
      <w:r w:rsidR="00CE2E22">
        <w:t>)</w:t>
      </w:r>
    </w:p>
    <w:p w14:paraId="2ADFE0F1" w14:textId="31F0A4EB"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zǎy-tì-</w:t>
      </w:r>
      <w:r w:rsidRPr="004228F5">
        <w:tab/>
      </w:r>
      <w:r w:rsidR="00DC3814">
        <w:t>perfective</w:t>
      </w:r>
      <w:r w:rsidRPr="004228F5">
        <w:noBreakHyphen/>
        <w:t>1b</w:t>
      </w:r>
    </w:p>
    <w:p w14:paraId="69C5422F" w14:textId="5716314F"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zày-sɔ́</w:t>
      </w:r>
      <w:r w:rsidRPr="004228F5">
        <w:tab/>
      </w:r>
      <w:r w:rsidR="00DC3814">
        <w:t>perfective</w:t>
      </w:r>
      <w:r w:rsidRPr="004228F5">
        <w:noBreakHyphen/>
        <w:t>2</w:t>
      </w:r>
    </w:p>
    <w:p w14:paraId="4F88ED99" w14:textId="6996E583"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zǎy dɛ̀-</w:t>
      </w:r>
      <w:r w:rsidRPr="004228F5">
        <w:tab/>
      </w:r>
      <w:r w:rsidR="00163278">
        <w:t>recent perfect</w:t>
      </w:r>
    </w:p>
    <w:p w14:paraId="530FEF55" w14:textId="0396C713"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zày-tɛ́rɛ́-bì-</w:t>
      </w:r>
      <w:r w:rsidRPr="004228F5">
        <w:tab/>
      </w:r>
      <w:r w:rsidR="00163278">
        <w:t>experiential perfect</w:t>
      </w:r>
    </w:p>
    <w:p w14:paraId="255D672C" w14:textId="571670BF"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zò-lí-</w:t>
      </w:r>
      <w:r w:rsidRPr="004228F5">
        <w:tab/>
      </w:r>
      <w:r w:rsidR="00DC3814">
        <w:t>perfective</w:t>
      </w:r>
      <w:r w:rsidRPr="004228F5">
        <w:t xml:space="preserve"> </w:t>
      </w:r>
      <w:r w:rsidR="002A5DB8">
        <w:t>negative</w:t>
      </w:r>
    </w:p>
    <w:p w14:paraId="0B4BCDEB" w14:textId="607A38AB" w:rsidR="00EF2113" w:rsidRPr="004228F5" w:rsidRDefault="00EF2113" w:rsidP="00EF2113">
      <w:pPr>
        <w:pStyle w:val="example-simple"/>
        <w:tabs>
          <w:tab w:val="clear" w:pos="1080"/>
          <w:tab w:val="left" w:pos="2160"/>
        </w:tabs>
      </w:pPr>
      <w:r w:rsidRPr="004228F5">
        <w:lastRenderedPageBreak/>
        <w:tab/>
      </w:r>
      <w:r w:rsidRPr="00AE4B60">
        <w:rPr>
          <w:rFonts w:ascii="Doulos SIL" w:hAnsi="Doulos SIL"/>
          <w:i/>
          <w:color w:val="0000FF"/>
        </w:rPr>
        <w:t>zó-m̀-dɔ̀-</w:t>
      </w:r>
      <w:r w:rsidRPr="004228F5">
        <w:tab/>
      </w:r>
      <w:r w:rsidR="00323077">
        <w:t>imperfective</w:t>
      </w:r>
      <w:r w:rsidRPr="004228F5">
        <w:t xml:space="preserve"> </w:t>
      </w:r>
    </w:p>
    <w:p w14:paraId="7627560F" w14:textId="26331C29"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zó-ŋgò:-</w:t>
      </w:r>
      <w:r w:rsidRPr="004228F5">
        <w:tab/>
      </w:r>
      <w:r w:rsidR="00323077">
        <w:t>imperfective</w:t>
      </w:r>
      <w:r w:rsidRPr="004228F5">
        <w:t xml:space="preserve"> </w:t>
      </w:r>
      <w:r w:rsidR="002A5DB8">
        <w:t>negative</w:t>
      </w:r>
    </w:p>
    <w:p w14:paraId="5E1D654C" w14:textId="70ED4D8B"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zá-dà</w:t>
      </w:r>
      <w:r w:rsidRPr="004228F5">
        <w:tab/>
      </w:r>
      <w:r w:rsidR="008D5B45">
        <w:t>imperative</w:t>
      </w:r>
    </w:p>
    <w:p w14:paraId="28C40B86" w14:textId="4B8FB84A"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zó-lì</w:t>
      </w:r>
      <w:r w:rsidRPr="004228F5">
        <w:tab/>
      </w:r>
      <w:r w:rsidR="008D5B45">
        <w:t>imperative</w:t>
      </w:r>
      <w:r w:rsidRPr="004228F5">
        <w:t xml:space="preserve"> </w:t>
      </w:r>
      <w:r w:rsidR="002A5DB8">
        <w:t>negative</w:t>
      </w:r>
    </w:p>
    <w:p w14:paraId="03FAD146" w14:textId="36DA1603"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zò-mɔ́-ǹ</w:t>
      </w:r>
      <w:r w:rsidRPr="004228F5">
        <w:tab/>
      </w:r>
      <w:r w:rsidR="00537590">
        <w:t>hortative</w:t>
      </w:r>
    </w:p>
    <w:p w14:paraId="483B29BE" w14:textId="77777777" w:rsidR="00EF2113" w:rsidRPr="004228F5" w:rsidRDefault="00EF2113"/>
    <w:p w14:paraId="20BD4A86" w14:textId="77777777" w:rsidR="00EF2113" w:rsidRPr="004228F5" w:rsidRDefault="00EF2113"/>
    <w:p w14:paraId="18E0AAC2" w14:textId="77777777" w:rsidR="00EF2113" w:rsidRPr="00922D4A" w:rsidRDefault="00EF2113" w:rsidP="00EF2113">
      <w:pPr>
        <w:pStyle w:val="Heading4"/>
      </w:pPr>
      <w:bookmarkStart w:id="1723" w:name="_Toc344239539"/>
      <w:r w:rsidRPr="00AE4B60">
        <w:rPr>
          <w:rFonts w:ascii="Doulos SIL" w:hAnsi="Doulos SIL"/>
          <w:i/>
          <w:color w:val="0000FF"/>
        </w:rPr>
        <w:t>CvC-</w:t>
      </w:r>
      <w:r w:rsidRPr="00493F80">
        <w:t xml:space="preserve"> ver</w:t>
      </w:r>
      <w:r w:rsidRPr="00922D4A">
        <w:t>b stems</w:t>
      </w:r>
      <w:bookmarkEnd w:id="1723"/>
    </w:p>
    <w:p w14:paraId="7E03912A" w14:textId="77777777" w:rsidR="00EF2113" w:rsidRPr="00493F80" w:rsidRDefault="00EF2113" w:rsidP="00EF2113">
      <w:r w:rsidRPr="00493F80">
        <w:t xml:space="preserve">There are a number of verb stems that often appear in the form </w:t>
      </w:r>
      <w:r w:rsidRPr="00751D0E">
        <w:rPr>
          <w:rFonts w:ascii="Doulos SIL" w:hAnsi="Doulos SIL"/>
          <w:i/>
          <w:color w:val="0000FF"/>
        </w:rPr>
        <w:t>CvC-</w:t>
      </w:r>
      <w:r w:rsidRPr="00493F80">
        <w:t xml:space="preserve">, whether word-finally or presuffixally. Since </w:t>
      </w:r>
      <w:r w:rsidRPr="00AE4B60">
        <w:rPr>
          <w:rFonts w:ascii="Doulos SIL" w:hAnsi="Doulos SIL"/>
          <w:i/>
          <w:color w:val="0000FF"/>
        </w:rPr>
        <w:t>C</w:t>
      </w:r>
      <w:r w:rsidRPr="00AE4B60">
        <w:rPr>
          <w:rFonts w:ascii="Doulos SIL" w:hAnsi="Doulos SIL"/>
          <w:i/>
          <w:color w:val="0000FF"/>
          <w:vertAlign w:val="subscript"/>
        </w:rPr>
        <w:t>2</w:t>
      </w:r>
      <w:r w:rsidRPr="00493F80">
        <w:t xml:space="preserve"> is always a sonorant, and since there is no opposition between </w:t>
      </w:r>
      <w:r w:rsidRPr="00AE4B60">
        <w:rPr>
          <w:rFonts w:ascii="Doulos SIL" w:hAnsi="Doulos SIL"/>
          <w:i/>
          <w:color w:val="0000FF"/>
        </w:rPr>
        <w:t>CvC-</w:t>
      </w:r>
      <w:r w:rsidRPr="00493F80">
        <w:t xml:space="preserve"> and </w:t>
      </w:r>
      <w:r w:rsidRPr="00AE4B60">
        <w:rPr>
          <w:rFonts w:ascii="Doulos SIL" w:hAnsi="Doulos SIL"/>
          <w:i/>
          <w:color w:val="0000FF"/>
        </w:rPr>
        <w:t>CvCi-</w:t>
      </w:r>
      <w:r w:rsidRPr="00493F80">
        <w:t xml:space="preserve"> for a given sonorant </w:t>
      </w:r>
      <w:r w:rsidRPr="00AE4B60">
        <w:rPr>
          <w:rFonts w:ascii="Doulos SIL" w:hAnsi="Doulos SIL"/>
          <w:i/>
          <w:color w:val="0000FF"/>
        </w:rPr>
        <w:t>C</w:t>
      </w:r>
      <w:r w:rsidRPr="00AE4B60">
        <w:rPr>
          <w:rFonts w:ascii="Doulos SIL" w:hAnsi="Doulos SIL"/>
          <w:i/>
          <w:color w:val="0000FF"/>
          <w:vertAlign w:val="subscript"/>
        </w:rPr>
        <w:t>2</w:t>
      </w:r>
      <w:r w:rsidRPr="00493F80">
        <w:t xml:space="preserve">, I am inclined to analyse these stems as </w:t>
      </w:r>
      <w:r w:rsidRPr="00AE4B60">
        <w:rPr>
          <w:rFonts w:ascii="Doulos SIL" w:hAnsi="Doulos SIL"/>
          <w:i/>
          <w:color w:val="0000FF"/>
        </w:rPr>
        <w:t>CvCi-</w:t>
      </w:r>
      <w:r w:rsidRPr="00493F80">
        <w:t xml:space="preserve">, with frequent syncope/apocope of the final short high vowel (§3.xxx). The full form </w:t>
      </w:r>
      <w:r w:rsidRPr="00AE4B60">
        <w:rPr>
          <w:rFonts w:ascii="Doulos SIL" w:hAnsi="Doulos SIL"/>
          <w:i/>
          <w:color w:val="0000FF"/>
        </w:rPr>
        <w:t>CvCi-</w:t>
      </w:r>
      <w:r w:rsidRPr="00493F80">
        <w:t xml:space="preserve"> is elicitable, except when </w:t>
      </w:r>
      <w:r w:rsidRPr="00AE4B60">
        <w:rPr>
          <w:rFonts w:ascii="Doulos SIL" w:hAnsi="Doulos SIL"/>
          <w:i/>
          <w:color w:val="0000FF"/>
        </w:rPr>
        <w:t>C</w:t>
      </w:r>
      <w:r w:rsidRPr="00AE4B60">
        <w:rPr>
          <w:rFonts w:ascii="Doulos SIL" w:hAnsi="Doulos SIL"/>
          <w:i/>
          <w:color w:val="0000FF"/>
          <w:vertAlign w:val="subscript"/>
        </w:rPr>
        <w:t>2</w:t>
      </w:r>
      <w:r w:rsidRPr="00493F80">
        <w:t xml:space="preserve"> is </w:t>
      </w:r>
      <w:r w:rsidRPr="00AE4B60">
        <w:rPr>
          <w:rFonts w:ascii="Doulos SIL" w:hAnsi="Doulos SIL"/>
          <w:i/>
          <w:color w:val="0000FF"/>
        </w:rPr>
        <w:t>y</w:t>
      </w:r>
      <w:r w:rsidRPr="00493F80">
        <w:t xml:space="preserve">. Given the weak metrical position of the second syllable, the distinction between </w:t>
      </w:r>
      <w:r w:rsidRPr="00AE4B60">
        <w:rPr>
          <w:rFonts w:ascii="Doulos SIL" w:hAnsi="Doulos SIL"/>
          <w:i/>
          <w:color w:val="0000FF"/>
        </w:rPr>
        <w:t>Cvyi-</w:t>
      </w:r>
      <w:r w:rsidRPr="00493F80">
        <w:t xml:space="preserve"> and </w:t>
      </w:r>
      <w:r w:rsidRPr="00AE4B60">
        <w:rPr>
          <w:rFonts w:ascii="Doulos SIL" w:hAnsi="Doulos SIL"/>
          <w:i/>
          <w:color w:val="0000FF"/>
        </w:rPr>
        <w:t>Cvy-</w:t>
      </w:r>
      <w:r w:rsidRPr="00493F80">
        <w:t xml:space="preserve"> would be difficult to hear in any case.</w:t>
      </w:r>
    </w:p>
    <w:p w14:paraId="69E4FD67" w14:textId="15A83EE8" w:rsidR="00EF2113" w:rsidRPr="00493F80" w:rsidRDefault="00EF2113" w:rsidP="00EF2113">
      <w:r w:rsidRPr="00493F80">
        <w:tab/>
        <w:t xml:space="preserve">The sample paradigm in (xx1) is that of </w:t>
      </w:r>
      <w:r w:rsidRPr="00AE4B60">
        <w:rPr>
          <w:rFonts w:ascii="Doulos SIL" w:hAnsi="Doulos SIL"/>
          <w:i/>
          <w:color w:val="0000FF"/>
        </w:rPr>
        <w:t>làyí-</w:t>
      </w:r>
      <w:r w:rsidRPr="00493F80">
        <w:t xml:space="preserve"> (or </w:t>
      </w:r>
      <w:r w:rsidRPr="00AE4B60">
        <w:rPr>
          <w:rFonts w:ascii="Doulos SIL" w:hAnsi="Doulos SIL"/>
          <w:i/>
          <w:color w:val="0000FF"/>
        </w:rPr>
        <w:t>lǎy-</w:t>
      </w:r>
      <w:r w:rsidRPr="00493F80">
        <w:t xml:space="preserve">) </w:t>
      </w:r>
      <w:r w:rsidR="001B4A30">
        <w:t>‘</w:t>
      </w:r>
      <w:r w:rsidRPr="00493F80">
        <w:t>taste</w:t>
      </w:r>
      <w:r w:rsidR="001B4A30">
        <w:t>’</w:t>
      </w:r>
    </w:p>
    <w:p w14:paraId="10DA5015" w14:textId="77777777" w:rsidR="00EF2113" w:rsidRPr="004228F5" w:rsidRDefault="00EF2113"/>
    <w:p w14:paraId="223EEC2E" w14:textId="0CCE733B" w:rsidR="00EF2113" w:rsidRPr="004228F5" w:rsidRDefault="00EF2113" w:rsidP="00EF2113">
      <w:pPr>
        <w:pStyle w:val="example-simple"/>
        <w:tabs>
          <w:tab w:val="clear" w:pos="1080"/>
          <w:tab w:val="left" w:pos="2160"/>
        </w:tabs>
      </w:pPr>
      <w:r w:rsidRPr="004228F5">
        <w:t>(xx1)</w:t>
      </w:r>
      <w:r w:rsidRPr="004228F5">
        <w:tab/>
        <w:t xml:space="preserve">Paradigm of </w:t>
      </w:r>
      <w:r w:rsidR="001B4A30">
        <w:t>‘</w:t>
      </w:r>
      <w:r w:rsidRPr="004228F5">
        <w:t>taste</w:t>
      </w:r>
      <w:r w:rsidR="001B4A30">
        <w:t>’</w:t>
      </w:r>
    </w:p>
    <w:p w14:paraId="62F75D2D" w14:textId="77777777" w:rsidR="00EF2113" w:rsidRPr="004228F5" w:rsidRDefault="00EF2113" w:rsidP="00EF2113">
      <w:pPr>
        <w:pStyle w:val="example-simple"/>
        <w:tabs>
          <w:tab w:val="clear" w:pos="1080"/>
          <w:tab w:val="left" w:pos="2160"/>
        </w:tabs>
      </w:pPr>
    </w:p>
    <w:p w14:paraId="46BE7797" w14:textId="77777777" w:rsidR="00EF2113" w:rsidRPr="00CA005E" w:rsidRDefault="00EF2113" w:rsidP="00EF2113">
      <w:pPr>
        <w:pStyle w:val="example-simple"/>
        <w:tabs>
          <w:tab w:val="clear" w:pos="1080"/>
          <w:tab w:val="left" w:pos="2160"/>
        </w:tabs>
      </w:pPr>
      <w:r w:rsidRPr="004228F5">
        <w:t xml:space="preserve"> </w:t>
      </w:r>
      <w:r w:rsidRPr="004228F5">
        <w:tab/>
      </w:r>
      <w:r w:rsidRPr="00AE4B60">
        <w:rPr>
          <w:rFonts w:ascii="Doulos SIL" w:hAnsi="Doulos SIL"/>
          <w:i/>
          <w:color w:val="0000FF"/>
        </w:rPr>
        <w:t>lây</w:t>
      </w:r>
      <w:r w:rsidRPr="00CA005E">
        <w:tab/>
        <w:t>bare stem</w:t>
      </w:r>
    </w:p>
    <w:p w14:paraId="13FEB972" w14:textId="189A89FF"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láy-lé</w:t>
      </w:r>
      <w:r w:rsidRPr="004228F5">
        <w:tab/>
      </w:r>
      <w:r w:rsidR="00163278">
        <w:t>verbal noun</w:t>
      </w:r>
    </w:p>
    <w:p w14:paraId="2E1CF8DF" w14:textId="00D90ABB"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w:t>
      </w:r>
      <w:r w:rsidRPr="004228F5">
        <w:tab/>
        <w:t xml:space="preserve">simple </w:t>
      </w:r>
      <w:r w:rsidR="00DC3814">
        <w:t>perfective</w:t>
      </w:r>
    </w:p>
    <w:p w14:paraId="28844E2B" w14:textId="5F48926A"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lǎy-tì-</w:t>
      </w:r>
      <w:r w:rsidRPr="004228F5">
        <w:tab/>
      </w:r>
      <w:r w:rsidR="00DC3814">
        <w:t>perfective</w:t>
      </w:r>
      <w:r w:rsidRPr="004228F5">
        <w:noBreakHyphen/>
        <w:t>1b</w:t>
      </w:r>
    </w:p>
    <w:p w14:paraId="76B78236" w14:textId="0B85F6E7"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lày-sɔ́-</w:t>
      </w:r>
      <w:r w:rsidRPr="004228F5">
        <w:tab/>
      </w:r>
      <w:r w:rsidR="00DC3814">
        <w:t>perfective</w:t>
      </w:r>
      <w:r w:rsidRPr="004228F5">
        <w:noBreakHyphen/>
        <w:t>2</w:t>
      </w:r>
    </w:p>
    <w:p w14:paraId="790B5377" w14:textId="75545FFD"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 dɛ̀-</w:t>
      </w:r>
      <w:r w:rsidRPr="004228F5">
        <w:tab/>
      </w:r>
      <w:r w:rsidR="00163278">
        <w:t>recent perfect</w:t>
      </w:r>
    </w:p>
    <w:p w14:paraId="428DF431" w14:textId="5901BF7B"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lày-tɛ́rɛ́-bì-</w:t>
      </w:r>
      <w:r w:rsidRPr="004228F5">
        <w:tab/>
      </w:r>
      <w:r w:rsidR="00163278">
        <w:t>experiential perfect</w:t>
      </w:r>
    </w:p>
    <w:p w14:paraId="5ADDCE4C" w14:textId="5202CB2B"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lày-lí-</w:t>
      </w:r>
      <w:r w:rsidRPr="004228F5">
        <w:tab/>
      </w:r>
      <w:r w:rsidR="00DC3814">
        <w:t>perfective</w:t>
      </w:r>
      <w:r w:rsidRPr="004228F5">
        <w:t xml:space="preserve"> </w:t>
      </w:r>
      <w:r w:rsidR="002A5DB8">
        <w:t>negative</w:t>
      </w:r>
    </w:p>
    <w:p w14:paraId="0A4012ED" w14:textId="1530EEE2"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lây-m-dɔ̀-</w:t>
      </w:r>
      <w:r w:rsidRPr="004228F5">
        <w:tab/>
      </w:r>
      <w:r w:rsidR="00323077">
        <w:t>imperfective</w:t>
      </w:r>
      <w:r w:rsidRPr="004228F5">
        <w:t xml:space="preserve"> </w:t>
      </w:r>
    </w:p>
    <w:p w14:paraId="5722D55A" w14:textId="3AFF1840" w:rsidR="00EF2113" w:rsidRPr="004228F5" w:rsidRDefault="00EF2113" w:rsidP="00EF2113">
      <w:pPr>
        <w:pStyle w:val="example-simple"/>
        <w:tabs>
          <w:tab w:val="clear" w:pos="1080"/>
          <w:tab w:val="left" w:pos="2160"/>
        </w:tabs>
      </w:pPr>
      <w:r w:rsidRPr="004228F5">
        <w:lastRenderedPageBreak/>
        <w:tab/>
      </w:r>
      <w:r w:rsidRPr="00AE4B60">
        <w:rPr>
          <w:rFonts w:ascii="Doulos SIL" w:hAnsi="Doulos SIL"/>
          <w:i/>
          <w:color w:val="0000FF"/>
        </w:rPr>
        <w:t>láy-ŋgò:-</w:t>
      </w:r>
      <w:r w:rsidRPr="004228F5">
        <w:tab/>
      </w:r>
      <w:r w:rsidR="00323077">
        <w:t>imperfective</w:t>
      </w:r>
      <w:r w:rsidRPr="004228F5">
        <w:t xml:space="preserve"> </w:t>
      </w:r>
      <w:r w:rsidR="002A5DB8">
        <w:t>negative</w:t>
      </w:r>
    </w:p>
    <w:p w14:paraId="6E5FD3EE" w14:textId="35A06499"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w:t>
      </w:r>
      <w:r w:rsidRPr="004228F5">
        <w:tab/>
      </w:r>
      <w:r w:rsidR="008D5B45">
        <w:t>imperative</w:t>
      </w:r>
    </w:p>
    <w:p w14:paraId="6D52436D" w14:textId="65B6C36F"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láy-lì</w:t>
      </w:r>
      <w:r w:rsidRPr="004228F5">
        <w:tab/>
      </w:r>
      <w:r w:rsidR="008D5B45">
        <w:t>imperative</w:t>
      </w:r>
      <w:r w:rsidRPr="004228F5">
        <w:t xml:space="preserve"> </w:t>
      </w:r>
      <w:r w:rsidR="002A5DB8">
        <w:t>negative</w:t>
      </w:r>
    </w:p>
    <w:p w14:paraId="07F19115" w14:textId="61B8ACD1"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lày-mɔ́-ǹ</w:t>
      </w:r>
      <w:r w:rsidRPr="004228F5">
        <w:tab/>
      </w:r>
      <w:r w:rsidR="00537590">
        <w:t>hortative</w:t>
      </w:r>
    </w:p>
    <w:p w14:paraId="59577612" w14:textId="77777777" w:rsidR="00EF2113" w:rsidRPr="004228F5" w:rsidRDefault="00EF2113"/>
    <w:p w14:paraId="0B596729" w14:textId="77D4D0B3" w:rsidR="00EF2113" w:rsidRPr="004228F5" w:rsidRDefault="00EF2113">
      <w:r w:rsidRPr="004228F5">
        <w:t xml:space="preserve">Certain inflected forms of </w:t>
      </w:r>
      <w:r w:rsidRPr="00AE4B60">
        <w:rPr>
          <w:rFonts w:ascii="Doulos SIL" w:hAnsi="Doulos SIL"/>
          <w:i/>
          <w:color w:val="0000FF"/>
        </w:rPr>
        <w:t>yǎy-</w:t>
      </w:r>
      <w:r w:rsidRPr="004228F5">
        <w:t xml:space="preserve"> </w:t>
      </w:r>
      <w:r w:rsidR="001B4A30">
        <w:t>‘</w:t>
      </w:r>
      <w:r w:rsidRPr="004228F5">
        <w:t>go</w:t>
      </w:r>
      <w:r w:rsidR="001B4A30">
        <w:t>’</w:t>
      </w:r>
      <w:r w:rsidRPr="004228F5">
        <w:t xml:space="preserve"> (§10.1.xxx) and </w:t>
      </w:r>
      <w:r w:rsidRPr="00AE4B60">
        <w:rPr>
          <w:rFonts w:ascii="Doulos SIL" w:hAnsi="Doulos SIL"/>
          <w:i/>
          <w:color w:val="0000FF"/>
        </w:rPr>
        <w:t>zǎy-</w:t>
      </w:r>
      <w:r w:rsidRPr="004228F5">
        <w:t xml:space="preserve"> </w:t>
      </w:r>
      <w:r w:rsidR="001B4A30">
        <w:t>‘</w:t>
      </w:r>
      <w:r w:rsidRPr="004228F5">
        <w:t>take away, convey</w:t>
      </w:r>
      <w:r w:rsidR="001B4A30">
        <w:t>’</w:t>
      </w:r>
      <w:r w:rsidRPr="004228F5">
        <w:t xml:space="preserve"> (§10.1.xxx) have </w:t>
      </w:r>
      <w:r w:rsidRPr="00AE4B60">
        <w:rPr>
          <w:rFonts w:ascii="Doulos SIL" w:hAnsi="Doulos SIL"/>
          <w:i/>
          <w:color w:val="0000FF"/>
        </w:rPr>
        <w:t>Cay-</w:t>
      </w:r>
      <w:r w:rsidRPr="004228F5">
        <w:t xml:space="preserve"> segmental shape. Some </w:t>
      </w:r>
      <w:r w:rsidRPr="00751D0E">
        <w:rPr>
          <w:rFonts w:ascii="Doulos SIL" w:hAnsi="Doulos SIL"/>
          <w:i/>
          <w:color w:val="0000FF"/>
        </w:rPr>
        <w:t>Cv-</w:t>
      </w:r>
      <w:r w:rsidRPr="004228F5">
        <w:t xml:space="preserve"> verbs have an allomorph </w:t>
      </w:r>
      <w:r w:rsidRPr="00751D0E">
        <w:rPr>
          <w:rFonts w:ascii="Doulos SIL" w:hAnsi="Doulos SIL"/>
          <w:i/>
          <w:color w:val="0000FF"/>
        </w:rPr>
        <w:t>Cvy-</w:t>
      </w:r>
      <w:r w:rsidRPr="004228F5">
        <w:t xml:space="preserve"> in certain perfective-system inflections, see §10.xxx.</w:t>
      </w:r>
    </w:p>
    <w:p w14:paraId="7FD74278" w14:textId="051F01EC" w:rsidR="00EF2113" w:rsidRPr="004228F5" w:rsidRDefault="00EF2113">
      <w:r w:rsidRPr="004228F5">
        <w:tab/>
      </w:r>
      <w:r w:rsidRPr="00AE4B60">
        <w:rPr>
          <w:rFonts w:ascii="Doulos SIL" w:hAnsi="Doulos SIL"/>
          <w:i/>
          <w:color w:val="0000FF"/>
        </w:rPr>
        <w:t>ní:-</w:t>
      </w:r>
      <w:r w:rsidRPr="004228F5">
        <w:t xml:space="preserve"> </w:t>
      </w:r>
      <w:r w:rsidR="001B4A30">
        <w:t>‘</w:t>
      </w:r>
      <w:r w:rsidRPr="004228F5">
        <w:t>sleep</w:t>
      </w:r>
      <w:r w:rsidR="001B4A30">
        <w:t>’</w:t>
      </w:r>
      <w:r w:rsidRPr="004228F5">
        <w:t xml:space="preserve"> might alternatively be represented as </w:t>
      </w:r>
      <w:r w:rsidRPr="00AE4B60">
        <w:rPr>
          <w:rFonts w:ascii="Doulos SIL" w:hAnsi="Doulos SIL"/>
          <w:i/>
          <w:color w:val="0000FF"/>
        </w:rPr>
        <w:t>níy-</w:t>
      </w:r>
      <w:r w:rsidRPr="004228F5">
        <w:t xml:space="preserve">, which might account for the absence of a-vowels in its A/O-stem </w:t>
      </w:r>
      <w:r w:rsidRPr="00AE4B60">
        <w:rPr>
          <w:rFonts w:ascii="Doulos SIL" w:hAnsi="Doulos SIL"/>
          <w:i/>
          <w:color w:val="0000FF"/>
        </w:rPr>
        <w:t>niy-</w:t>
      </w:r>
      <w:r w:rsidRPr="004228F5">
        <w:t xml:space="preserve"> (§10.xxx above).</w:t>
      </w:r>
    </w:p>
    <w:p w14:paraId="001DE6BD" w14:textId="77777777" w:rsidR="00EF2113" w:rsidRPr="004228F5" w:rsidRDefault="00EF2113">
      <w:r w:rsidRPr="004228F5">
        <w:tab/>
        <w:t xml:space="preserve">Overall, a case can be made that </w:t>
      </w:r>
      <w:r w:rsidRPr="00751D0E">
        <w:rPr>
          <w:rFonts w:ascii="Doulos SIL" w:hAnsi="Doulos SIL"/>
          <w:i/>
          <w:color w:val="0000FF"/>
        </w:rPr>
        <w:t>Cvy-</w:t>
      </w:r>
      <w:r w:rsidRPr="004228F5">
        <w:t xml:space="preserve"> is a valid lexical shape for verbs, but it is not a clearcut call.</w:t>
      </w:r>
    </w:p>
    <w:p w14:paraId="16299EEE" w14:textId="77777777" w:rsidR="00EF2113" w:rsidRPr="004228F5" w:rsidRDefault="00EF2113"/>
    <w:p w14:paraId="55C2C1C4" w14:textId="77777777" w:rsidR="00EF2113" w:rsidRPr="004228F5" w:rsidRDefault="00EF2113"/>
    <w:p w14:paraId="2B9051FB" w14:textId="7BBB22E9" w:rsidR="00EF2113" w:rsidRPr="00ED3814" w:rsidRDefault="00EF2113" w:rsidP="00EF2113">
      <w:pPr>
        <w:pStyle w:val="Heading4"/>
      </w:pPr>
      <w:bookmarkStart w:id="1724" w:name="_Toc344239540"/>
      <w:r w:rsidRPr="00AE4B60">
        <w:rPr>
          <w:rFonts w:ascii="Doulos SIL" w:hAnsi="Doulos SIL"/>
          <w:i/>
          <w:color w:val="0000FF"/>
        </w:rPr>
        <w:t>nCv</w:t>
      </w:r>
      <w:r w:rsidRPr="00AE4B60">
        <w:rPr>
          <w:rFonts w:ascii="Doulos SIL" w:hAnsi="Doulos SIL"/>
          <w:i/>
          <w:color w:val="0000FF"/>
        </w:rPr>
        <w:noBreakHyphen/>
      </w:r>
      <w:r w:rsidRPr="00493F80">
        <w:t xml:space="preserve"> v</w:t>
      </w:r>
      <w:r w:rsidRPr="00ED3814">
        <w:t>erb (</w:t>
      </w:r>
      <w:r w:rsidRPr="00AE4B60">
        <w:rPr>
          <w:rFonts w:ascii="Doulos SIL" w:hAnsi="Doulos SIL"/>
          <w:i/>
          <w:color w:val="0000FF"/>
        </w:rPr>
        <w:t>ńdí-</w:t>
      </w:r>
      <w:r w:rsidRPr="00ED3814">
        <w:t xml:space="preserve"> </w:t>
      </w:r>
      <w:r w:rsidR="001B4A30">
        <w:t>‘</w:t>
      </w:r>
      <w:r w:rsidRPr="00ED3814">
        <w:t>give</w:t>
      </w:r>
      <w:r w:rsidR="001B4A30">
        <w:t>’</w:t>
      </w:r>
      <w:r w:rsidRPr="00ED3814">
        <w:t>)</w:t>
      </w:r>
      <w:bookmarkEnd w:id="1724"/>
    </w:p>
    <w:p w14:paraId="5AA5C4B4" w14:textId="43A3AE1E" w:rsidR="00EF2113" w:rsidRPr="004228F5" w:rsidRDefault="00EF2113" w:rsidP="00EF2113">
      <w:r w:rsidRPr="004228F5">
        <w:t xml:space="preserve">The only verb stem of this shape is </w:t>
      </w:r>
      <w:r w:rsidRPr="00AE4B60">
        <w:rPr>
          <w:rFonts w:ascii="Doulos SIL" w:hAnsi="Doulos SIL"/>
          <w:i/>
          <w:color w:val="0000FF"/>
        </w:rPr>
        <w:t>ńdí-</w:t>
      </w:r>
      <w:r w:rsidRPr="004228F5">
        <w:t xml:space="preserve"> </w:t>
      </w:r>
      <w:r w:rsidR="001B4A30">
        <w:t>‘</w:t>
      </w:r>
      <w:r w:rsidRPr="004228F5">
        <w:t>give</w:t>
      </w:r>
      <w:r w:rsidR="001B4A30">
        <w:t>’</w:t>
      </w:r>
      <w:r w:rsidRPr="004228F5">
        <w:t xml:space="preserve">. It is treated as bisyllabic, as seen by the tone contour in e.g. </w:t>
      </w:r>
      <w:r w:rsidR="00323077">
        <w:t>imperfective</w:t>
      </w:r>
      <w:r w:rsidRPr="004228F5">
        <w:t xml:space="preserve"> </w:t>
      </w:r>
      <w:r w:rsidRPr="00AE4B60">
        <w:rPr>
          <w:rFonts w:ascii="Doulos SIL" w:hAnsi="Doulos SIL"/>
          <w:i/>
          <w:color w:val="0000FF"/>
        </w:rPr>
        <w:t>ńdà-m-dɔ̀-</w:t>
      </w:r>
      <w:r w:rsidRPr="004228F5">
        <w:t>.</w:t>
      </w:r>
    </w:p>
    <w:p w14:paraId="247801E9" w14:textId="77777777" w:rsidR="00EF2113" w:rsidRPr="004228F5" w:rsidRDefault="00EF2113" w:rsidP="00EF2113"/>
    <w:p w14:paraId="2AEE1D4A" w14:textId="4D931CB1" w:rsidR="00EF2113" w:rsidRPr="004228F5" w:rsidRDefault="00EF2113" w:rsidP="00EF2113">
      <w:pPr>
        <w:pStyle w:val="example-simple"/>
        <w:tabs>
          <w:tab w:val="clear" w:pos="1080"/>
          <w:tab w:val="left" w:pos="2160"/>
        </w:tabs>
      </w:pPr>
      <w:r w:rsidRPr="004228F5">
        <w:t>(xx1)</w:t>
      </w:r>
      <w:r w:rsidRPr="004228F5">
        <w:tab/>
        <w:t xml:space="preserve">Paradigm of </w:t>
      </w:r>
      <w:r w:rsidR="001B4A30">
        <w:t>‘</w:t>
      </w:r>
      <w:r w:rsidRPr="004228F5">
        <w:t>give</w:t>
      </w:r>
      <w:r w:rsidR="001B4A30">
        <w:t>’</w:t>
      </w:r>
    </w:p>
    <w:p w14:paraId="0BE66AF7" w14:textId="77777777" w:rsidR="00EF2113" w:rsidRPr="004228F5" w:rsidRDefault="00EF2113" w:rsidP="00EF2113">
      <w:pPr>
        <w:pStyle w:val="example-simple"/>
        <w:tabs>
          <w:tab w:val="clear" w:pos="1080"/>
          <w:tab w:val="left" w:pos="2160"/>
        </w:tabs>
      </w:pPr>
    </w:p>
    <w:p w14:paraId="21A2395C" w14:textId="77777777" w:rsidR="00EF2113" w:rsidRPr="004228F5" w:rsidRDefault="00EF2113" w:rsidP="00EF2113">
      <w:pPr>
        <w:pStyle w:val="example-simple"/>
        <w:tabs>
          <w:tab w:val="clear" w:pos="1080"/>
          <w:tab w:val="left" w:pos="2160"/>
        </w:tabs>
      </w:pPr>
      <w:r w:rsidRPr="004228F5">
        <w:t xml:space="preserve"> </w:t>
      </w:r>
      <w:r w:rsidRPr="004228F5">
        <w:tab/>
      </w:r>
      <w:r w:rsidRPr="00AE4B60">
        <w:rPr>
          <w:rFonts w:ascii="Doulos SIL" w:hAnsi="Doulos SIL"/>
          <w:i/>
          <w:color w:val="0000FF"/>
        </w:rPr>
        <w:t>ńdí</w:t>
      </w:r>
      <w:r w:rsidRPr="00CA005E">
        <w:tab/>
        <w:t>bare stem</w:t>
      </w:r>
    </w:p>
    <w:p w14:paraId="677F37AA" w14:textId="2D0E42F5"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ńdí-lé</w:t>
      </w:r>
      <w:r w:rsidRPr="004228F5">
        <w:tab/>
      </w:r>
      <w:r w:rsidR="00163278">
        <w:t>verbal noun</w:t>
      </w:r>
    </w:p>
    <w:p w14:paraId="16876C45" w14:textId="3CB4F851"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ǹdì-</w:t>
      </w:r>
      <w:r w:rsidRPr="004228F5">
        <w:tab/>
        <w:t xml:space="preserve">simple </w:t>
      </w:r>
      <w:r w:rsidR="00DC3814">
        <w:t>perfective</w:t>
      </w:r>
    </w:p>
    <w:p w14:paraId="6451620A" w14:textId="75FEA256"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ńdí-tì-</w:t>
      </w:r>
      <w:r w:rsidRPr="004228F5">
        <w:tab/>
      </w:r>
      <w:r w:rsidR="00DC3814">
        <w:t>perfective</w:t>
      </w:r>
      <w:r w:rsidRPr="004228F5">
        <w:noBreakHyphen/>
        <w:t>1b</w:t>
      </w:r>
    </w:p>
    <w:p w14:paraId="212B04B5" w14:textId="4C7C47A0"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ńdí-sɔ̀-</w:t>
      </w:r>
      <w:r w:rsidRPr="004228F5">
        <w:tab/>
      </w:r>
      <w:r w:rsidR="00DC3814">
        <w:t>perfective</w:t>
      </w:r>
      <w:r w:rsidRPr="004228F5">
        <w:noBreakHyphen/>
        <w:t>2</w:t>
      </w:r>
    </w:p>
    <w:p w14:paraId="0A605CE3" w14:textId="52386B1D"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ńdí dɛ̀-</w:t>
      </w:r>
      <w:r w:rsidRPr="004228F5">
        <w:tab/>
      </w:r>
      <w:r w:rsidR="00163278">
        <w:t>recent perfect</w:t>
      </w:r>
    </w:p>
    <w:p w14:paraId="2DD82EBB" w14:textId="4734097D"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ńdí-tɛ́rɛ́-bì-</w:t>
      </w:r>
      <w:r w:rsidRPr="004228F5">
        <w:tab/>
      </w:r>
      <w:r w:rsidR="00163278">
        <w:t>experiential perfect</w:t>
      </w:r>
    </w:p>
    <w:p w14:paraId="59859399" w14:textId="12ACC2A8"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ǹdà-lí-</w:t>
      </w:r>
      <w:r w:rsidRPr="004228F5">
        <w:tab/>
      </w:r>
      <w:r w:rsidR="00DC3814">
        <w:t>perfective</w:t>
      </w:r>
      <w:r w:rsidRPr="004228F5">
        <w:t xml:space="preserve"> </w:t>
      </w:r>
      <w:r w:rsidR="002A5DB8">
        <w:t>negative</w:t>
      </w:r>
    </w:p>
    <w:p w14:paraId="747C4259" w14:textId="4990CE0C" w:rsidR="00EF2113" w:rsidRPr="004228F5" w:rsidRDefault="00EF2113" w:rsidP="00EF2113">
      <w:pPr>
        <w:pStyle w:val="example-simple"/>
        <w:tabs>
          <w:tab w:val="clear" w:pos="1080"/>
          <w:tab w:val="left" w:pos="2160"/>
        </w:tabs>
      </w:pPr>
      <w:r w:rsidRPr="004228F5">
        <w:lastRenderedPageBreak/>
        <w:tab/>
      </w:r>
      <w:r w:rsidRPr="00AE4B60">
        <w:rPr>
          <w:rFonts w:ascii="Doulos SIL" w:hAnsi="Doulos SIL"/>
          <w:i/>
          <w:color w:val="0000FF"/>
        </w:rPr>
        <w:t>ńdà-m-dɔ̀-</w:t>
      </w:r>
      <w:r w:rsidRPr="004228F5">
        <w:tab/>
      </w:r>
      <w:r w:rsidR="00323077">
        <w:t>imperfective</w:t>
      </w:r>
      <w:r w:rsidRPr="004228F5">
        <w:t xml:space="preserve"> </w:t>
      </w:r>
    </w:p>
    <w:p w14:paraId="5E0A5481" w14:textId="0ADE54F2"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ńdá-ŋgò:-</w:t>
      </w:r>
      <w:r w:rsidRPr="004228F5">
        <w:tab/>
      </w:r>
      <w:r w:rsidR="00323077">
        <w:t>imperfective</w:t>
      </w:r>
      <w:r w:rsidRPr="004228F5">
        <w:t xml:space="preserve"> </w:t>
      </w:r>
      <w:r w:rsidR="002A5DB8">
        <w:t>negative</w:t>
      </w:r>
    </w:p>
    <w:p w14:paraId="4D58C296" w14:textId="1DDAD618"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ńdá</w:t>
      </w:r>
      <w:r w:rsidRPr="004228F5">
        <w:tab/>
      </w:r>
      <w:r w:rsidR="008D5B45">
        <w:t>imperative</w:t>
      </w:r>
    </w:p>
    <w:p w14:paraId="612DD9A5" w14:textId="08EF311F"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ńdà-lì</w:t>
      </w:r>
      <w:r w:rsidRPr="004228F5">
        <w:tab/>
      </w:r>
      <w:r w:rsidR="008D5B45">
        <w:t>imperative</w:t>
      </w:r>
      <w:r w:rsidRPr="004228F5">
        <w:t xml:space="preserve"> </w:t>
      </w:r>
      <w:r w:rsidR="002A5DB8">
        <w:t>negative</w:t>
      </w:r>
    </w:p>
    <w:p w14:paraId="37037106" w14:textId="71FC890C" w:rsidR="00EF2113" w:rsidRPr="004228F5" w:rsidRDefault="00EF2113" w:rsidP="00EF2113">
      <w:pPr>
        <w:pStyle w:val="example-simple"/>
        <w:tabs>
          <w:tab w:val="clear" w:pos="1080"/>
          <w:tab w:val="left" w:pos="2160"/>
        </w:tabs>
      </w:pPr>
      <w:r w:rsidRPr="004228F5">
        <w:tab/>
      </w:r>
      <w:r w:rsidRPr="00AE4B60">
        <w:rPr>
          <w:rFonts w:ascii="Doulos SIL" w:hAnsi="Doulos SIL"/>
          <w:i/>
          <w:color w:val="0000FF"/>
        </w:rPr>
        <w:t>ńdá-mɔ́-ǹ</w:t>
      </w:r>
      <w:r w:rsidRPr="004228F5">
        <w:tab/>
      </w:r>
      <w:r w:rsidR="00537590">
        <w:t>hortative</w:t>
      </w:r>
    </w:p>
    <w:p w14:paraId="1A13C41B" w14:textId="77777777" w:rsidR="00EF2113" w:rsidRPr="004228F5" w:rsidRDefault="00EF2113" w:rsidP="00EF2113"/>
    <w:p w14:paraId="0356F9E2" w14:textId="77777777" w:rsidR="00EF2113" w:rsidRPr="004228F5" w:rsidRDefault="00EF2113" w:rsidP="00EF2113"/>
    <w:p w14:paraId="3ABCFDD0" w14:textId="77777777" w:rsidR="00EF2113" w:rsidRPr="00922D4A" w:rsidRDefault="00EF2113" w:rsidP="00EF2113">
      <w:pPr>
        <w:pStyle w:val="Heading4"/>
      </w:pPr>
      <w:bookmarkStart w:id="1725" w:name="_Toc344239541"/>
      <w:r w:rsidRPr="00922D4A">
        <w:t>Underived bisyllabic stems</w:t>
      </w:r>
      <w:bookmarkEnd w:id="1725"/>
    </w:p>
    <w:p w14:paraId="7F61DC91" w14:textId="77777777" w:rsidR="00EF2113" w:rsidRPr="00970DFE" w:rsidRDefault="00EF2113" w:rsidP="00EF2113">
      <w:r w:rsidRPr="00970DFE">
        <w:t xml:space="preserve">The majority of underived verb stems are bisyllabic. </w:t>
      </w:r>
      <w:r w:rsidRPr="00AE4B60">
        <w:rPr>
          <w:rFonts w:ascii="Doulos SIL" w:hAnsi="Doulos SIL"/>
          <w:i/>
          <w:color w:val="0000FF"/>
        </w:rPr>
        <w:t>CvCv-</w:t>
      </w:r>
      <w:r w:rsidRPr="00970DFE">
        <w:t xml:space="preserve"> is common, followed by </w:t>
      </w:r>
      <w:r w:rsidRPr="00AE4B60">
        <w:rPr>
          <w:rFonts w:ascii="Doulos SIL" w:hAnsi="Doulos SIL"/>
          <w:i/>
          <w:color w:val="0000FF"/>
        </w:rPr>
        <w:t>CvCCv-</w:t>
      </w:r>
      <w:r w:rsidRPr="00970DFE">
        <w:t xml:space="preserve">, then </w:t>
      </w:r>
      <w:r w:rsidRPr="00AE4B60">
        <w:rPr>
          <w:rFonts w:ascii="Doulos SIL" w:hAnsi="Doulos SIL"/>
          <w:i/>
          <w:color w:val="0000FF"/>
        </w:rPr>
        <w:t>Cv:Cv-</w:t>
      </w:r>
      <w:r w:rsidRPr="00970DFE">
        <w:t xml:space="preserve">, then </w:t>
      </w:r>
      <w:r w:rsidRPr="00AE4B60">
        <w:rPr>
          <w:rFonts w:ascii="Doulos SIL" w:hAnsi="Doulos SIL"/>
          <w:i/>
          <w:color w:val="0000FF"/>
        </w:rPr>
        <w:t>Cv:CCv-</w:t>
      </w:r>
      <w:r w:rsidRPr="00970DFE">
        <w:t>. The initial C position may be vacant. Medial CC clusters are mostly homorganic nasal-stop clusters {</w:t>
      </w:r>
      <w:r w:rsidRPr="00AE4B60">
        <w:rPr>
          <w:rFonts w:ascii="Doulos SIL" w:hAnsi="Doulos SIL"/>
          <w:i/>
          <w:color w:val="0000FF"/>
        </w:rPr>
        <w:t>mb</w:t>
      </w:r>
      <w:r w:rsidRPr="00970DFE">
        <w:t xml:space="preserve"> </w:t>
      </w:r>
      <w:r w:rsidRPr="00AE4B60">
        <w:rPr>
          <w:rFonts w:ascii="Doulos SIL" w:hAnsi="Doulos SIL"/>
          <w:i/>
          <w:color w:val="0000FF"/>
        </w:rPr>
        <w:t>nd</w:t>
      </w:r>
      <w:r w:rsidRPr="00970DFE">
        <w:t xml:space="preserve"> </w:t>
      </w:r>
      <w:r w:rsidRPr="00AE4B60">
        <w:rPr>
          <w:rFonts w:ascii="Doulos SIL" w:hAnsi="Doulos SIL"/>
          <w:i/>
          <w:color w:val="0000FF"/>
        </w:rPr>
        <w:t>ŋg</w:t>
      </w:r>
      <w:r w:rsidRPr="00970DFE">
        <w:t>}.</w:t>
      </w:r>
    </w:p>
    <w:p w14:paraId="685795DE" w14:textId="77777777" w:rsidR="00EF2113" w:rsidRPr="00970DFE" w:rsidRDefault="00EF2113" w:rsidP="00EF2113">
      <w:r w:rsidRPr="00970DFE">
        <w:tab/>
        <w:t>As with mono- and trisyllabic stems, there are two lexical tone classes, {H} and {LH}. Stems beginning with a voiceless obstruent are {H}, those beginning with a voiced obstruent are {LH}, and those beginning with sonorants or with no consonant can be either (lexical choice). Lexical tones are preserved in positive perfective forms, but are partially or fully overridden in some other inflectional categories. A few examples illustrating the syllabic shapes and tone classes are in (xx1).</w:t>
      </w:r>
    </w:p>
    <w:p w14:paraId="031D54C5" w14:textId="77777777" w:rsidR="00EF2113" w:rsidRPr="00970DFE" w:rsidRDefault="00EF2113" w:rsidP="00EF2113"/>
    <w:p w14:paraId="1749CB5B" w14:textId="77777777" w:rsidR="00EF2113" w:rsidRPr="00970DFE" w:rsidRDefault="00EF2113" w:rsidP="00EF2113">
      <w:pPr>
        <w:pStyle w:val="example-simple"/>
        <w:tabs>
          <w:tab w:val="left" w:pos="2160"/>
          <w:tab w:val="left" w:pos="3600"/>
        </w:tabs>
      </w:pPr>
      <w:r w:rsidRPr="00970DFE">
        <w:t>(xx1)</w:t>
      </w:r>
      <w:r w:rsidRPr="00970DFE">
        <w:tab/>
        <w:t>Syllabic Shapes and Lexical Tones of Bisyllabic Verbs</w:t>
      </w:r>
    </w:p>
    <w:p w14:paraId="050B27F9" w14:textId="77777777" w:rsidR="00EF2113" w:rsidRPr="00970DFE" w:rsidRDefault="00EF2113" w:rsidP="00EF2113">
      <w:pPr>
        <w:pStyle w:val="example-simple"/>
        <w:tabs>
          <w:tab w:val="left" w:pos="2160"/>
          <w:tab w:val="left" w:pos="3600"/>
        </w:tabs>
      </w:pPr>
    </w:p>
    <w:p w14:paraId="180931A2" w14:textId="77777777" w:rsidR="00EF2113" w:rsidRPr="00970DFE" w:rsidRDefault="00EF2113" w:rsidP="00EF2113">
      <w:pPr>
        <w:pStyle w:val="example-simple"/>
        <w:tabs>
          <w:tab w:val="left" w:pos="2790"/>
          <w:tab w:val="left" w:pos="4680"/>
        </w:tabs>
      </w:pPr>
      <w:r w:rsidRPr="00970DFE">
        <w:tab/>
      </w:r>
      <w:r w:rsidRPr="00970DFE">
        <w:tab/>
        <w:t>stem</w:t>
      </w:r>
      <w:r w:rsidRPr="00970DFE">
        <w:tab/>
        <w:t>gloss</w:t>
      </w:r>
    </w:p>
    <w:p w14:paraId="33C1D3D7" w14:textId="77777777" w:rsidR="00EF2113" w:rsidRPr="00970DFE" w:rsidRDefault="00EF2113" w:rsidP="00EF2113">
      <w:pPr>
        <w:pStyle w:val="example-simple"/>
        <w:tabs>
          <w:tab w:val="left" w:pos="2790"/>
          <w:tab w:val="left" w:pos="4680"/>
        </w:tabs>
      </w:pPr>
    </w:p>
    <w:p w14:paraId="2DE8BD97" w14:textId="77777777" w:rsidR="00EF2113" w:rsidRPr="00970DFE" w:rsidRDefault="00EF2113" w:rsidP="00EF2113">
      <w:pPr>
        <w:pStyle w:val="example-simple"/>
        <w:tabs>
          <w:tab w:val="left" w:pos="2790"/>
          <w:tab w:val="left" w:pos="4680"/>
        </w:tabs>
      </w:pPr>
      <w:r w:rsidRPr="00970DFE">
        <w:tab/>
        <w:t>a. {H}-toned with initial voiceless obstruent</w:t>
      </w:r>
    </w:p>
    <w:p w14:paraId="54BE2591"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CvCv-</w:t>
      </w:r>
    </w:p>
    <w:p w14:paraId="1DB4121B" w14:textId="538D7CBA"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kɔ́bɔ́-</w:t>
      </w:r>
      <w:r w:rsidRPr="00970DFE">
        <w:tab/>
      </w:r>
      <w:r w:rsidR="001B4A30">
        <w:t>‘</w:t>
      </w:r>
      <w:r w:rsidRPr="00970DFE">
        <w:t>draw water</w:t>
      </w:r>
      <w:r w:rsidR="001B4A30">
        <w:t>’</w:t>
      </w:r>
    </w:p>
    <w:p w14:paraId="202754E7" w14:textId="55ACAA8F"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tábá-</w:t>
      </w:r>
      <w:r w:rsidRPr="00970DFE">
        <w:tab/>
      </w:r>
      <w:r w:rsidR="001B4A30">
        <w:t>‘</w:t>
      </w:r>
      <w:r w:rsidRPr="00970DFE">
        <w:t>touch</w:t>
      </w:r>
      <w:r w:rsidR="001B4A30">
        <w:t>’</w:t>
      </w:r>
    </w:p>
    <w:p w14:paraId="1FF0D326"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CvCCv-</w:t>
      </w:r>
    </w:p>
    <w:p w14:paraId="74E1193D" w14:textId="5C12D338"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tómbó-</w:t>
      </w:r>
      <w:r w:rsidRPr="00970DFE">
        <w:tab/>
      </w:r>
      <w:r w:rsidR="001B4A30">
        <w:t>‘</w:t>
      </w:r>
      <w:r w:rsidRPr="00970DFE">
        <w:t>jump</w:t>
      </w:r>
      <w:r w:rsidR="001B4A30">
        <w:t>’</w:t>
      </w:r>
    </w:p>
    <w:p w14:paraId="7A924174" w14:textId="151D3E84"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sɛ́mbí-</w:t>
      </w:r>
      <w:r w:rsidRPr="00970DFE">
        <w:tab/>
      </w:r>
      <w:r w:rsidR="001B4A30">
        <w:t>‘</w:t>
      </w:r>
      <w:r w:rsidRPr="00970DFE">
        <w:t>sweep</w:t>
      </w:r>
      <w:r w:rsidR="001B4A30">
        <w:t>’</w:t>
      </w:r>
    </w:p>
    <w:p w14:paraId="57E5E890" w14:textId="77777777" w:rsidR="00EF2113" w:rsidRPr="00AE4B60" w:rsidRDefault="00EF2113" w:rsidP="00EF2113">
      <w:pPr>
        <w:pStyle w:val="example-simple"/>
        <w:tabs>
          <w:tab w:val="left" w:pos="2790"/>
          <w:tab w:val="left" w:pos="4680"/>
        </w:tabs>
        <w:rPr>
          <w:rFonts w:ascii="Doulos SIL" w:hAnsi="Doulos SIL"/>
          <w:i/>
          <w:color w:val="0000FF"/>
        </w:rPr>
      </w:pPr>
      <w:r w:rsidRPr="00970DFE">
        <w:lastRenderedPageBreak/>
        <w:tab/>
        <w:t xml:space="preserve">  </w:t>
      </w:r>
      <w:r w:rsidRPr="00AE4B60">
        <w:rPr>
          <w:rFonts w:ascii="Doulos SIL" w:hAnsi="Doulos SIL"/>
          <w:i/>
          <w:color w:val="0000FF"/>
        </w:rPr>
        <w:t xml:space="preserve"> Cv:Cv-</w:t>
      </w:r>
    </w:p>
    <w:p w14:paraId="2A17CC08" w14:textId="31B57EF4"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pá:mí-</w:t>
      </w:r>
      <w:r w:rsidRPr="00970DFE">
        <w:tab/>
      </w:r>
      <w:r w:rsidR="001B4A30">
        <w:t>‘</w:t>
      </w:r>
      <w:r w:rsidRPr="00970DFE">
        <w:t>understand</w:t>
      </w:r>
      <w:r w:rsidR="001B4A30">
        <w:t>’</w:t>
      </w:r>
    </w:p>
    <w:p w14:paraId="6DFB2213" w14:textId="5BBE7EAA"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sá:mí-</w:t>
      </w:r>
      <w:r w:rsidRPr="00970DFE">
        <w:tab/>
      </w:r>
      <w:r w:rsidR="001B4A30">
        <w:t>‘</w:t>
      </w:r>
      <w:r w:rsidRPr="00970DFE">
        <w:t>reply</w:t>
      </w:r>
      <w:r w:rsidR="001B4A30">
        <w:t>’</w:t>
      </w:r>
      <w:r w:rsidRPr="00970DFE">
        <w:t xml:space="preserve"> (older speakers)</w:t>
      </w:r>
    </w:p>
    <w:p w14:paraId="56572491"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Cv:CCv-</w:t>
      </w:r>
    </w:p>
    <w:p w14:paraId="6822BDA4" w14:textId="58827706"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17D23D28" w14:textId="16ED116B"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7780F5AE" w14:textId="77777777" w:rsidR="00EF2113" w:rsidRPr="00970DFE" w:rsidRDefault="00EF2113" w:rsidP="00EF2113">
      <w:pPr>
        <w:pStyle w:val="example-simple"/>
        <w:tabs>
          <w:tab w:val="left" w:pos="2790"/>
          <w:tab w:val="left" w:pos="4680"/>
        </w:tabs>
      </w:pPr>
    </w:p>
    <w:p w14:paraId="295DFF5C" w14:textId="77777777" w:rsidR="00EF2113" w:rsidRPr="00970DFE" w:rsidRDefault="00EF2113" w:rsidP="00EF2113">
      <w:pPr>
        <w:pStyle w:val="example-simple"/>
        <w:tabs>
          <w:tab w:val="left" w:pos="2790"/>
          <w:tab w:val="left" w:pos="4680"/>
        </w:tabs>
      </w:pPr>
      <w:r w:rsidRPr="00970DFE">
        <w:tab/>
        <w:t>b. {LH}-toned with initial voiced obstruent</w:t>
      </w:r>
    </w:p>
    <w:p w14:paraId="161A3CAC"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CvCv-</w:t>
      </w:r>
    </w:p>
    <w:p w14:paraId="07965A92" w14:textId="345526A7"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zòbɔ́-</w:t>
      </w:r>
      <w:r w:rsidRPr="00970DFE">
        <w:tab/>
      </w:r>
      <w:r w:rsidR="001B4A30">
        <w:t>‘</w:t>
      </w:r>
      <w:r w:rsidRPr="00970DFE">
        <w:t>run</w:t>
      </w:r>
      <w:r w:rsidR="001B4A30">
        <w:t>’</w:t>
      </w:r>
    </w:p>
    <w:p w14:paraId="2E1D3C7A" w14:textId="3E6E7289"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bàrⁿá-</w:t>
      </w:r>
      <w:r w:rsidRPr="00970DFE">
        <w:tab/>
      </w:r>
      <w:r w:rsidR="001B4A30">
        <w:t>‘</w:t>
      </w:r>
      <w:r w:rsidRPr="00970DFE">
        <w:t>beat (tomtom)</w:t>
      </w:r>
      <w:r w:rsidR="001B4A30">
        <w:t>’</w:t>
      </w:r>
    </w:p>
    <w:p w14:paraId="32A5D8F5"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CvCCv-</w:t>
      </w:r>
    </w:p>
    <w:p w14:paraId="1F80F12B" w14:textId="2049919D"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zɔ̀ŋgí-</w:t>
      </w:r>
      <w:r w:rsidRPr="00970DFE">
        <w:tab/>
      </w:r>
      <w:r w:rsidR="001B4A30">
        <w:t>‘</w:t>
      </w:r>
      <w:r w:rsidRPr="00970DFE">
        <w:t>treat (medically)</w:t>
      </w:r>
      <w:r w:rsidR="001B4A30">
        <w:t>’</w:t>
      </w:r>
    </w:p>
    <w:p w14:paraId="30B0C102" w14:textId="0D0EDFAB"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dàmbí-</w:t>
      </w:r>
      <w:r w:rsidRPr="00970DFE">
        <w:tab/>
      </w:r>
      <w:r w:rsidR="001B4A30">
        <w:t>‘</w:t>
      </w:r>
      <w:r w:rsidRPr="00970DFE">
        <w:t>push</w:t>
      </w:r>
      <w:r w:rsidR="001B4A30">
        <w:t>’</w:t>
      </w:r>
    </w:p>
    <w:p w14:paraId="07E94106"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Cv:Cv-</w:t>
      </w:r>
    </w:p>
    <w:p w14:paraId="1A7027BF" w14:textId="473E7FE6"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5BB19670"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Cv:CCv-</w:t>
      </w:r>
    </w:p>
    <w:p w14:paraId="46E52E8A" w14:textId="398AD069"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mà:ndí-</w:t>
      </w:r>
      <w:r w:rsidRPr="00970DFE">
        <w:tab/>
      </w:r>
      <w:r w:rsidR="001B4A30">
        <w:t>‘</w:t>
      </w:r>
      <w:r w:rsidRPr="00970DFE">
        <w:t>think</w:t>
      </w:r>
      <w:r w:rsidR="001B4A30">
        <w:t>’</w:t>
      </w:r>
    </w:p>
    <w:p w14:paraId="61373487" w14:textId="0DC9D481"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1DE71B6D" w14:textId="77777777" w:rsidR="00EF2113" w:rsidRPr="00970DFE" w:rsidRDefault="00EF2113" w:rsidP="00EF2113">
      <w:pPr>
        <w:pStyle w:val="example-simple"/>
        <w:tabs>
          <w:tab w:val="left" w:pos="2790"/>
          <w:tab w:val="left" w:pos="4680"/>
        </w:tabs>
      </w:pPr>
    </w:p>
    <w:p w14:paraId="4613EC27" w14:textId="77777777" w:rsidR="00EF2113" w:rsidRPr="00970DFE" w:rsidRDefault="00EF2113" w:rsidP="00EF2113">
      <w:pPr>
        <w:pStyle w:val="example-simple"/>
        <w:tabs>
          <w:tab w:val="left" w:pos="2790"/>
          <w:tab w:val="left" w:pos="4680"/>
        </w:tabs>
      </w:pPr>
      <w:r w:rsidRPr="00970DFE">
        <w:tab/>
        <w:t>c. {H}- or {LH}-toned with initial sonorant or no consonant</w:t>
      </w:r>
    </w:p>
    <w:p w14:paraId="05577FEB" w14:textId="77777777" w:rsidR="00EF2113" w:rsidRPr="002D11B4" w:rsidRDefault="00EF2113" w:rsidP="00EF2113">
      <w:pPr>
        <w:pStyle w:val="example-simple"/>
        <w:tabs>
          <w:tab w:val="left" w:pos="2790"/>
          <w:tab w:val="left" w:pos="4680"/>
        </w:tabs>
      </w:pPr>
      <w:r w:rsidRPr="00970DFE">
        <w:tab/>
        <w:t xml:space="preserve">  </w:t>
      </w:r>
      <w:r w:rsidRPr="00AE4B60">
        <w:rPr>
          <w:rFonts w:ascii="Doulos SIL" w:hAnsi="Doulos SIL"/>
          <w:i/>
          <w:color w:val="0000FF"/>
        </w:rPr>
        <w:t xml:space="preserve"> CvCv-</w:t>
      </w:r>
      <w:r w:rsidRPr="002D11B4">
        <w:t>, {H}-toned</w:t>
      </w:r>
    </w:p>
    <w:p w14:paraId="08D3157E" w14:textId="1887FD7D"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ɛ́bɛ́-</w:t>
      </w:r>
      <w:r w:rsidRPr="00970DFE">
        <w:tab/>
      </w:r>
      <w:r w:rsidR="001B4A30">
        <w:t>‘</w:t>
      </w:r>
      <w:r w:rsidRPr="00970DFE">
        <w:t>buy</w:t>
      </w:r>
      <w:r w:rsidR="001B4A30">
        <w:t>’</w:t>
      </w:r>
    </w:p>
    <w:p w14:paraId="24EC4251" w14:textId="7CF4EDDA"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ɔ́bú-</w:t>
      </w:r>
      <w:r w:rsidRPr="00970DFE">
        <w:tab/>
      </w:r>
      <w:r w:rsidR="001B4A30">
        <w:t>‘</w:t>
      </w:r>
      <w:r w:rsidRPr="00970DFE">
        <w:t>lay out</w:t>
      </w:r>
      <w:r w:rsidR="001B4A30">
        <w:t>’</w:t>
      </w:r>
    </w:p>
    <w:p w14:paraId="16B8D21A" w14:textId="020F0964"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4B60FD85" w14:textId="00CC5BD0"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62EABB7E" w14:textId="77777777" w:rsidR="00EF2113" w:rsidRPr="002D11B4" w:rsidRDefault="00EF2113" w:rsidP="00EF2113">
      <w:pPr>
        <w:pStyle w:val="example-simple"/>
        <w:tabs>
          <w:tab w:val="left" w:pos="2790"/>
          <w:tab w:val="left" w:pos="4680"/>
        </w:tabs>
      </w:pPr>
      <w:r w:rsidRPr="00970DFE">
        <w:lastRenderedPageBreak/>
        <w:tab/>
        <w:t xml:space="preserve">  </w:t>
      </w:r>
      <w:r w:rsidRPr="00AE4B60">
        <w:rPr>
          <w:rFonts w:ascii="Doulos SIL" w:hAnsi="Doulos SIL"/>
          <w:i/>
          <w:color w:val="0000FF"/>
        </w:rPr>
        <w:t xml:space="preserve"> CvCv-</w:t>
      </w:r>
      <w:r w:rsidRPr="002D11B4">
        <w:t>, {LH}-toned</w:t>
      </w:r>
    </w:p>
    <w:p w14:paraId="6227CB5B" w14:textId="296CC54F"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àbá-</w:t>
      </w:r>
      <w:r w:rsidRPr="0040619B">
        <w:tab/>
      </w:r>
      <w:r w:rsidR="001B4A30">
        <w:t>‘</w:t>
      </w:r>
      <w:r w:rsidRPr="0040619B">
        <w:t>accept</w:t>
      </w:r>
      <w:r w:rsidR="001B4A30">
        <w:t>’</w:t>
      </w:r>
    </w:p>
    <w:p w14:paraId="2BB14231" w14:textId="20FD184C"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ìrɛ́-</w:t>
      </w:r>
      <w:r w:rsidRPr="00970DFE">
        <w:tab/>
      </w:r>
      <w:r w:rsidR="001B4A30">
        <w:t>‘</w:t>
      </w:r>
      <w:r w:rsidRPr="00970DFE">
        <w:t>forget</w:t>
      </w:r>
      <w:r w:rsidR="001B4A30">
        <w:t>’</w:t>
      </w:r>
    </w:p>
    <w:p w14:paraId="4A452D5D" w14:textId="4DF4ABB1"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ìlɛ́-</w:t>
      </w:r>
      <w:r w:rsidRPr="00970DFE">
        <w:tab/>
      </w:r>
      <w:r w:rsidR="001B4A30">
        <w:t>‘</w:t>
      </w:r>
      <w:r w:rsidRPr="00970DFE">
        <w:t>go up</w:t>
      </w:r>
      <w:r w:rsidR="001B4A30">
        <w:t>’</w:t>
      </w:r>
    </w:p>
    <w:p w14:paraId="5AEA2146" w14:textId="74DE7D70"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ìbé-</w:t>
      </w:r>
      <w:r w:rsidRPr="00970DFE">
        <w:tab/>
      </w:r>
      <w:r w:rsidR="001B4A30">
        <w:t>‘</w:t>
      </w:r>
      <w:r w:rsidRPr="00970DFE">
        <w:t>catch</w:t>
      </w:r>
      <w:r w:rsidR="001B4A30">
        <w:t>’</w:t>
      </w:r>
    </w:p>
    <w:p w14:paraId="630B681F" w14:textId="20E3E59C"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ùrɔ́-</w:t>
      </w:r>
      <w:r w:rsidRPr="00970DFE">
        <w:tab/>
      </w:r>
      <w:r w:rsidR="001B4A30">
        <w:t>‘</w:t>
      </w:r>
      <w:r w:rsidRPr="00970DFE">
        <w:t>skin and butcher</w:t>
      </w:r>
      <w:r w:rsidR="001B4A30">
        <w:t>’</w:t>
      </w:r>
    </w:p>
    <w:p w14:paraId="47A66A77" w14:textId="57C9AF92"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lùgɔ́-</w:t>
      </w:r>
      <w:r w:rsidRPr="00970DFE">
        <w:tab/>
      </w:r>
      <w:r w:rsidR="001B4A30">
        <w:t>‘</w:t>
      </w:r>
      <w:r w:rsidRPr="00970DFE">
        <w:t>rinse (mouth)</w:t>
      </w:r>
      <w:r w:rsidR="001B4A30">
        <w:t>’</w:t>
      </w:r>
    </w:p>
    <w:p w14:paraId="564F4513" w14:textId="6EEB0A2C"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nùŋú-</w:t>
      </w:r>
      <w:r w:rsidRPr="00970DFE">
        <w:tab/>
      </w:r>
      <w:r w:rsidR="001B4A30">
        <w:t>‘</w:t>
      </w:r>
      <w:r w:rsidRPr="00970DFE">
        <w:t>sing</w:t>
      </w:r>
      <w:r w:rsidR="001B4A30">
        <w:t>’</w:t>
      </w:r>
    </w:p>
    <w:p w14:paraId="3A19CEAE" w14:textId="47AE8AD3"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yàgá-</w:t>
      </w:r>
      <w:r w:rsidRPr="00970DFE">
        <w:tab/>
      </w:r>
      <w:r w:rsidR="001B4A30">
        <w:t>‘</w:t>
      </w:r>
      <w:r w:rsidRPr="00970DFE">
        <w:t>fall</w:t>
      </w:r>
      <w:r w:rsidR="001B4A30">
        <w:t>’</w:t>
      </w:r>
    </w:p>
    <w:p w14:paraId="0B1ACED1" w14:textId="2E45C279"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1E7CE718"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CvCCv-</w:t>
      </w:r>
      <w:r w:rsidRPr="002D11B4">
        <w:t>, {H}-toned</w:t>
      </w:r>
    </w:p>
    <w:p w14:paraId="38BA3BEA" w14:textId="15038681"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námbí-</w:t>
      </w:r>
      <w:r w:rsidRPr="00970DFE">
        <w:tab/>
      </w:r>
      <w:r w:rsidR="001B4A30">
        <w:t>‘</w:t>
      </w:r>
      <w:r w:rsidRPr="00970DFE">
        <w:t>step on</w:t>
      </w:r>
      <w:r w:rsidR="001B4A30">
        <w:t>’</w:t>
      </w:r>
    </w:p>
    <w:p w14:paraId="5B9962B0" w14:textId="309DF323"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ɔ́ndí-</w:t>
      </w:r>
      <w:r w:rsidRPr="00970DFE">
        <w:tab/>
      </w:r>
      <w:r w:rsidR="001B4A30">
        <w:t>‘</w:t>
      </w:r>
      <w:r w:rsidRPr="00970DFE">
        <w:t>build</w:t>
      </w:r>
      <w:r w:rsidR="001B4A30">
        <w:t>’</w:t>
      </w:r>
    </w:p>
    <w:p w14:paraId="266BDC3F" w14:textId="31378FBB"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12ED1C5B"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CvCCv-</w:t>
      </w:r>
      <w:r w:rsidRPr="002D11B4">
        <w:t>, {LH}-toned</w:t>
      </w:r>
    </w:p>
    <w:p w14:paraId="2D657CC4" w14:textId="3A89AEB4"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màndí-</w:t>
      </w:r>
      <w:r w:rsidRPr="00970DFE">
        <w:tab/>
      </w:r>
      <w:r w:rsidR="001B4A30">
        <w:t>‘</w:t>
      </w:r>
      <w:r w:rsidRPr="00970DFE">
        <w:t>laugh</w:t>
      </w:r>
      <w:r w:rsidR="001B4A30">
        <w:t>’</w:t>
      </w:r>
      <w:r w:rsidRPr="00970DFE">
        <w:tab/>
        <w:t xml:space="preserve">with noun </w:t>
      </w:r>
      <w:r w:rsidRPr="00AE4B60">
        <w:rPr>
          <w:rFonts w:ascii="Doulos SIL" w:hAnsi="Doulos SIL"/>
          <w:i/>
          <w:color w:val="0000FF"/>
        </w:rPr>
        <w:t>móndú-gó</w:t>
      </w:r>
    </w:p>
    <w:p w14:paraId="29703D67" w14:textId="21DC67CD"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nìndí-</w:t>
      </w:r>
      <w:r w:rsidRPr="00970DFE">
        <w:tab/>
      </w:r>
      <w:r w:rsidR="001B4A30">
        <w:t>‘</w:t>
      </w:r>
      <w:r w:rsidRPr="00970DFE">
        <w:t>breathe</w:t>
      </w:r>
      <w:r w:rsidR="001B4A30">
        <w:t>’</w:t>
      </w:r>
      <w:r w:rsidRPr="00970DFE">
        <w:tab/>
        <w:t xml:space="preserve">with noun </w:t>
      </w:r>
      <w:r w:rsidRPr="00AE4B60">
        <w:rPr>
          <w:rFonts w:ascii="Doulos SIL" w:hAnsi="Doulos SIL"/>
          <w:i/>
          <w:color w:val="0000FF"/>
        </w:rPr>
        <w:t>nìndì-gó</w:t>
      </w:r>
    </w:p>
    <w:p w14:paraId="51F055DC" w14:textId="68D53144"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nìŋgé-</w:t>
      </w:r>
      <w:r w:rsidRPr="00970DFE">
        <w:tab/>
      </w:r>
      <w:r w:rsidR="001B4A30">
        <w:t>‘</w:t>
      </w:r>
      <w:r w:rsidRPr="00970DFE">
        <w:t>cook (sauce)</w:t>
      </w:r>
      <w:r w:rsidR="001B4A30">
        <w:t>’</w:t>
      </w:r>
      <w:r w:rsidRPr="00970DFE">
        <w:tab/>
        <w:t xml:space="preserve">with noun </w:t>
      </w:r>
      <w:r w:rsidRPr="00AE4B60">
        <w:rPr>
          <w:rFonts w:ascii="Doulos SIL" w:hAnsi="Doulos SIL"/>
          <w:i/>
          <w:color w:val="0000FF"/>
        </w:rPr>
        <w:t>nìŋgé</w:t>
      </w:r>
      <w:r w:rsidRPr="00970DFE">
        <w:t xml:space="preserve"> </w:t>
      </w:r>
      <w:r w:rsidR="001B4A30">
        <w:t>‘</w:t>
      </w:r>
      <w:r w:rsidRPr="00970DFE">
        <w:t>sauce</w:t>
      </w:r>
      <w:r w:rsidR="001B4A30">
        <w:t>’</w:t>
      </w:r>
    </w:p>
    <w:p w14:paraId="0C1AB0AB" w14:textId="248F1E83"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76F83821" w14:textId="77777777" w:rsidR="00EF2113" w:rsidRPr="002D11B4" w:rsidRDefault="00EF2113" w:rsidP="00EF2113">
      <w:pPr>
        <w:pStyle w:val="example-simple"/>
        <w:tabs>
          <w:tab w:val="left" w:pos="2790"/>
          <w:tab w:val="left" w:pos="4680"/>
        </w:tabs>
      </w:pPr>
      <w:r w:rsidRPr="00970DFE">
        <w:tab/>
        <w:t xml:space="preserve">  </w:t>
      </w:r>
      <w:r w:rsidRPr="00AE4B60">
        <w:rPr>
          <w:rFonts w:ascii="Doulos SIL" w:hAnsi="Doulos SIL"/>
          <w:i/>
          <w:color w:val="0000FF"/>
        </w:rPr>
        <w:t xml:space="preserve"> Cv:Cv-</w:t>
      </w:r>
      <w:r w:rsidRPr="002D11B4">
        <w:t>, {H}-toned</w:t>
      </w:r>
    </w:p>
    <w:p w14:paraId="2B8E4A0B" w14:textId="0315FFA9"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0CBB4BCF" w14:textId="07989F9F"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08580671"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Cv:Cv-</w:t>
      </w:r>
      <w:r w:rsidRPr="002D11B4">
        <w:t>, {LH}-toned</w:t>
      </w:r>
    </w:p>
    <w:p w14:paraId="33FBC00B" w14:textId="27DF205F"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5C03392A" w14:textId="5CB8A968"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02B4F1EE" w14:textId="77777777" w:rsidR="00EF2113" w:rsidRPr="00AE4B60" w:rsidRDefault="00EF2113" w:rsidP="00EF2113">
      <w:pPr>
        <w:pStyle w:val="example-simple"/>
        <w:tabs>
          <w:tab w:val="left" w:pos="2790"/>
          <w:tab w:val="left" w:pos="4680"/>
        </w:tabs>
        <w:rPr>
          <w:rFonts w:ascii="Doulos SIL" w:hAnsi="Doulos SIL"/>
          <w:i/>
          <w:color w:val="0000FF"/>
        </w:rPr>
      </w:pPr>
      <w:r w:rsidRPr="00970DFE">
        <w:tab/>
        <w:t xml:space="preserve">  </w:t>
      </w:r>
      <w:r w:rsidRPr="00AE4B60">
        <w:rPr>
          <w:rFonts w:ascii="Doulos SIL" w:hAnsi="Doulos SIL"/>
          <w:i/>
          <w:color w:val="0000FF"/>
        </w:rPr>
        <w:t xml:space="preserve"> Cv:CCv</w:t>
      </w:r>
      <w:r w:rsidRPr="002D11B4">
        <w:t>-, {H}-toned</w:t>
      </w:r>
    </w:p>
    <w:p w14:paraId="72B1D9A0" w14:textId="69AE3BA6" w:rsidR="00EF2113" w:rsidRPr="00970DFE" w:rsidRDefault="00EF2113" w:rsidP="00EF2113">
      <w:pPr>
        <w:pStyle w:val="example-simple"/>
        <w:tabs>
          <w:tab w:val="left" w:pos="2790"/>
          <w:tab w:val="left" w:pos="4680"/>
        </w:tabs>
      </w:pPr>
      <w:r w:rsidRPr="00970DFE">
        <w:lastRenderedPageBreak/>
        <w:tab/>
      </w:r>
      <w:r w:rsidRPr="00970DFE">
        <w:tab/>
      </w:r>
      <w:r w:rsidRPr="00AE4B60">
        <w:rPr>
          <w:rFonts w:ascii="Doulos SIL" w:hAnsi="Doulos SIL"/>
          <w:i/>
          <w:color w:val="0000FF"/>
        </w:rPr>
        <w:t>ŋŋŋ</w:t>
      </w:r>
      <w:r w:rsidRPr="00970DFE">
        <w:tab/>
      </w:r>
      <w:r w:rsidR="001B4A30">
        <w:t>‘</w:t>
      </w:r>
      <w:r w:rsidRPr="00970DFE">
        <w:t>xxx</w:t>
      </w:r>
    </w:p>
    <w:p w14:paraId="2BF6C8BD" w14:textId="3744827C"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357FBD92" w14:textId="77777777" w:rsidR="00EF2113" w:rsidRPr="002D11B4" w:rsidRDefault="00EF2113" w:rsidP="00EF2113">
      <w:pPr>
        <w:pStyle w:val="example-simple"/>
        <w:tabs>
          <w:tab w:val="left" w:pos="2790"/>
          <w:tab w:val="left" w:pos="4680"/>
        </w:tabs>
      </w:pPr>
      <w:r w:rsidRPr="00970DFE">
        <w:tab/>
        <w:t xml:space="preserve">  </w:t>
      </w:r>
      <w:r w:rsidRPr="00AE4B60">
        <w:rPr>
          <w:rFonts w:ascii="Doulos SIL" w:hAnsi="Doulos SIL"/>
          <w:i/>
          <w:color w:val="0000FF"/>
        </w:rPr>
        <w:t xml:space="preserve"> Cv:CCv-</w:t>
      </w:r>
      <w:r w:rsidRPr="002D11B4">
        <w:t>, {LH}-toned</w:t>
      </w:r>
    </w:p>
    <w:p w14:paraId="00986BC0" w14:textId="4B9ECE3A"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nɔ́:ndú-</w:t>
      </w:r>
      <w:r w:rsidRPr="00970DFE">
        <w:tab/>
      </w:r>
      <w:r w:rsidR="001B4A30">
        <w:t>‘</w:t>
      </w:r>
      <w:r w:rsidRPr="00970DFE">
        <w:t>ignite</w:t>
      </w:r>
      <w:r w:rsidR="001B4A30">
        <w:t>’</w:t>
      </w:r>
    </w:p>
    <w:p w14:paraId="726A52D4" w14:textId="75754E9B" w:rsidR="00EF2113" w:rsidRPr="00970DFE" w:rsidRDefault="00EF2113" w:rsidP="00EF2113">
      <w:pPr>
        <w:pStyle w:val="example-simple"/>
        <w:tabs>
          <w:tab w:val="left" w:pos="2790"/>
          <w:tab w:val="left" w:pos="4680"/>
        </w:tabs>
      </w:pPr>
      <w:r w:rsidRPr="00970DFE">
        <w:tab/>
      </w:r>
      <w:r w:rsidRPr="00970DFE">
        <w:tab/>
      </w:r>
      <w:r w:rsidRPr="00AE4B60">
        <w:rPr>
          <w:rFonts w:ascii="Doulos SIL" w:hAnsi="Doulos SIL"/>
          <w:i/>
          <w:color w:val="0000FF"/>
        </w:rPr>
        <w:t>ŋŋŋ</w:t>
      </w:r>
      <w:r w:rsidRPr="00970DFE">
        <w:tab/>
      </w:r>
      <w:r w:rsidR="001B4A30">
        <w:t>‘</w:t>
      </w:r>
      <w:r w:rsidRPr="00970DFE">
        <w:t>xxx</w:t>
      </w:r>
    </w:p>
    <w:p w14:paraId="73F8840D" w14:textId="77777777" w:rsidR="00EF2113" w:rsidRPr="00970DFE" w:rsidRDefault="00EF2113" w:rsidP="00EF2113"/>
    <w:p w14:paraId="1FEEE7D4" w14:textId="77777777" w:rsidR="00EF2113" w:rsidRPr="00970DFE" w:rsidRDefault="00EF2113" w:rsidP="00EF2113">
      <w:r w:rsidRPr="00970DFE">
        <w:t xml:space="preserve">Regarding vocalism, bisyllabic verbs can be divided into two major categories. In one, the </w:t>
      </w:r>
      <w:r w:rsidRPr="00231FB2">
        <w:rPr>
          <w:b/>
        </w:rPr>
        <w:t>final vowel is nonhigh</w:t>
      </w:r>
      <w:r w:rsidRPr="00970DFE">
        <w:t xml:space="preserve"> {</w:t>
      </w:r>
      <w:r w:rsidRPr="00AE4B60">
        <w:rPr>
          <w:rFonts w:ascii="Doulos SIL" w:hAnsi="Doulos SIL"/>
          <w:i/>
          <w:color w:val="0000FF"/>
        </w:rPr>
        <w:t>e ɛ a ɔ o</w:t>
      </w:r>
      <w:r w:rsidRPr="00970DFE">
        <w:t xml:space="preserve">} and is tightly constrained by the penult vowel. In the other, the </w:t>
      </w:r>
      <w:r w:rsidRPr="00231FB2">
        <w:rPr>
          <w:b/>
        </w:rPr>
        <w:t>final vowel is high</w:t>
      </w:r>
      <w:r w:rsidRPr="00970DFE">
        <w:t xml:space="preserve"> (basically i, but easily shifting to u to assimilate to nearby segments), regardless of the penult vowel quality. In all underived bisyllabic verbs, the final vowel is short, but the penult vowel may be long.</w:t>
      </w:r>
    </w:p>
    <w:p w14:paraId="2B40624B" w14:textId="77777777" w:rsidR="00EF2113" w:rsidRPr="00970DFE" w:rsidRDefault="00EF2113" w:rsidP="00EF2113">
      <w:r w:rsidRPr="00970DFE">
        <w:tab/>
        <w:t>In the final-nonhigh-vowel class, the possible lexical vowel sequences for CvCv verbs are those in (xx2).</w:t>
      </w:r>
    </w:p>
    <w:p w14:paraId="6007AC83" w14:textId="77777777" w:rsidR="00EF2113" w:rsidRPr="00970DFE" w:rsidRDefault="00EF2113" w:rsidP="00EF2113"/>
    <w:p w14:paraId="2172128E" w14:textId="77777777" w:rsidR="00EF2113" w:rsidRPr="008A77F5" w:rsidRDefault="00EF2113" w:rsidP="00EF2113">
      <w:pPr>
        <w:rPr>
          <w:color w:val="FF00FF"/>
        </w:rPr>
      </w:pPr>
      <w:r w:rsidRPr="008A77F5">
        <w:rPr>
          <w:color w:val="FF00FF"/>
        </w:rPr>
        <w:t>mixed ATR</w:t>
      </w:r>
    </w:p>
    <w:p w14:paraId="303E99D1" w14:textId="2E2EE6B0" w:rsidR="00EF2113" w:rsidRPr="008A77F5" w:rsidRDefault="00EF2113" w:rsidP="00EF2113">
      <w:pPr>
        <w:rPr>
          <w:color w:val="FF00FF"/>
        </w:rPr>
      </w:pPr>
      <w:r w:rsidRPr="008A77F5">
        <w:rPr>
          <w:rFonts w:ascii="Doulos SIL" w:hAnsi="Doulos SIL"/>
          <w:color w:val="FF00FF"/>
        </w:rPr>
        <w:t>bèrⁿɛ́-</w:t>
      </w:r>
      <w:r w:rsidRPr="008A77F5">
        <w:rPr>
          <w:color w:val="FF00FF"/>
        </w:rPr>
        <w:t xml:space="preserve"> </w:t>
      </w:r>
      <w:r w:rsidR="001B4A30">
        <w:rPr>
          <w:color w:val="FF00FF"/>
        </w:rPr>
        <w:t>‘</w:t>
      </w:r>
      <w:r w:rsidRPr="008A77F5">
        <w:rPr>
          <w:color w:val="FF00FF"/>
        </w:rPr>
        <w:t>become giddy</w:t>
      </w:r>
      <w:r w:rsidR="001B4A30">
        <w:rPr>
          <w:color w:val="FF00FF"/>
        </w:rPr>
        <w:t>’</w:t>
      </w:r>
    </w:p>
    <w:p w14:paraId="6C9FC4A9" w14:textId="22F0B933" w:rsidR="00EF2113" w:rsidRPr="008A77F5" w:rsidRDefault="00EF2113" w:rsidP="00EF2113">
      <w:pPr>
        <w:rPr>
          <w:color w:val="FF00FF"/>
        </w:rPr>
      </w:pPr>
      <w:r w:rsidRPr="008A77F5">
        <w:rPr>
          <w:rFonts w:ascii="Doulos SIL" w:hAnsi="Doulos SIL"/>
          <w:color w:val="FF00FF"/>
        </w:rPr>
        <w:t>zògɔ́-</w:t>
      </w:r>
      <w:r w:rsidRPr="008A77F5">
        <w:rPr>
          <w:color w:val="FF00FF"/>
        </w:rPr>
        <w:t xml:space="preserve"> </w:t>
      </w:r>
      <w:r w:rsidR="001B4A30">
        <w:rPr>
          <w:color w:val="FF00FF"/>
        </w:rPr>
        <w:t>‘</w:t>
      </w:r>
      <w:r w:rsidRPr="008A77F5">
        <w:rPr>
          <w:color w:val="FF00FF"/>
        </w:rPr>
        <w:t>shatter</w:t>
      </w:r>
      <w:r w:rsidR="001B4A30">
        <w:rPr>
          <w:color w:val="FF00FF"/>
        </w:rPr>
        <w:t>’</w:t>
      </w:r>
    </w:p>
    <w:p w14:paraId="48486A26" w14:textId="1B53787E" w:rsidR="00EF2113" w:rsidRPr="008A77F5" w:rsidRDefault="00EF2113" w:rsidP="00EF2113">
      <w:pPr>
        <w:rPr>
          <w:color w:val="FF00FF"/>
        </w:rPr>
      </w:pPr>
      <w:r w:rsidRPr="008A77F5">
        <w:rPr>
          <w:rFonts w:ascii="Doulos SIL" w:hAnsi="Doulos SIL"/>
          <w:color w:val="FF00FF"/>
        </w:rPr>
        <w:t xml:space="preserve">dògɔ́- </w:t>
      </w:r>
      <w:r w:rsidR="001B4A30">
        <w:rPr>
          <w:color w:val="FF00FF"/>
        </w:rPr>
        <w:t>‘</w:t>
      </w:r>
      <w:r w:rsidRPr="008A77F5">
        <w:rPr>
          <w:color w:val="FF00FF"/>
        </w:rPr>
        <w:t>abandon</w:t>
      </w:r>
      <w:r w:rsidR="001B4A30">
        <w:rPr>
          <w:color w:val="FF00FF"/>
        </w:rPr>
        <w:t>’</w:t>
      </w:r>
    </w:p>
    <w:p w14:paraId="1D1D1D3B" w14:textId="25C03FF4" w:rsidR="00EF2113" w:rsidRPr="008A77F5" w:rsidRDefault="00EF2113" w:rsidP="00EF2113">
      <w:pPr>
        <w:rPr>
          <w:color w:val="FF00FF"/>
        </w:rPr>
      </w:pPr>
      <w:r w:rsidRPr="008A77F5">
        <w:rPr>
          <w:rFonts w:ascii="Doulos SIL" w:hAnsi="Doulos SIL"/>
          <w:color w:val="FF00FF"/>
        </w:rPr>
        <w:t>zòbɔ́-</w:t>
      </w:r>
      <w:r w:rsidRPr="008A77F5">
        <w:rPr>
          <w:color w:val="FF00FF"/>
        </w:rPr>
        <w:t xml:space="preserve"> </w:t>
      </w:r>
      <w:r w:rsidR="001B4A30">
        <w:rPr>
          <w:color w:val="FF00FF"/>
        </w:rPr>
        <w:t>‘</w:t>
      </w:r>
      <w:r w:rsidRPr="008A77F5">
        <w:rPr>
          <w:color w:val="FF00FF"/>
        </w:rPr>
        <w:t>run</w:t>
      </w:r>
      <w:r w:rsidR="001B4A30">
        <w:rPr>
          <w:color w:val="FF00FF"/>
        </w:rPr>
        <w:t>’</w:t>
      </w:r>
    </w:p>
    <w:p w14:paraId="00F729B8" w14:textId="77777777" w:rsidR="00EF2113" w:rsidRPr="008A77F5" w:rsidRDefault="00EF2113" w:rsidP="00EF2113">
      <w:pPr>
        <w:rPr>
          <w:color w:val="FF00FF"/>
        </w:rPr>
      </w:pPr>
    </w:p>
    <w:p w14:paraId="25081DAF" w14:textId="77777777" w:rsidR="00EF2113" w:rsidRPr="008A77F5" w:rsidRDefault="00EF2113" w:rsidP="00EF2113">
      <w:pPr>
        <w:rPr>
          <w:color w:val="FF00FF"/>
        </w:rPr>
      </w:pPr>
      <w:r w:rsidRPr="008A77F5">
        <w:rPr>
          <w:color w:val="FF00FF"/>
        </w:rPr>
        <w:t>-ATR</w:t>
      </w:r>
    </w:p>
    <w:p w14:paraId="43679200" w14:textId="1D4AD897" w:rsidR="00EF2113" w:rsidRPr="008A77F5" w:rsidRDefault="00EF2113" w:rsidP="00EF2113">
      <w:pPr>
        <w:rPr>
          <w:color w:val="FF00FF"/>
        </w:rPr>
      </w:pPr>
      <w:r w:rsidRPr="008A77F5">
        <w:rPr>
          <w:rFonts w:ascii="Doulos SIL" w:hAnsi="Doulos SIL"/>
          <w:color w:val="FF00FF"/>
        </w:rPr>
        <w:t>kɔ́bɔ́-</w:t>
      </w:r>
      <w:r w:rsidRPr="008A77F5">
        <w:rPr>
          <w:color w:val="FF00FF"/>
        </w:rPr>
        <w:t xml:space="preserve"> </w:t>
      </w:r>
      <w:r w:rsidR="001B4A30">
        <w:rPr>
          <w:color w:val="FF00FF"/>
        </w:rPr>
        <w:t>‘</w:t>
      </w:r>
      <w:r w:rsidRPr="008A77F5">
        <w:rPr>
          <w:color w:val="FF00FF"/>
        </w:rPr>
        <w:t>draw (water)</w:t>
      </w:r>
      <w:r w:rsidR="001B4A30">
        <w:rPr>
          <w:color w:val="FF00FF"/>
        </w:rPr>
        <w:t>’</w:t>
      </w:r>
    </w:p>
    <w:p w14:paraId="7758DDA8" w14:textId="243A2B08" w:rsidR="00EF2113" w:rsidRPr="008A77F5" w:rsidRDefault="00EF2113" w:rsidP="00EF2113">
      <w:pPr>
        <w:rPr>
          <w:color w:val="FF00FF"/>
        </w:rPr>
      </w:pPr>
      <w:r w:rsidRPr="008A77F5">
        <w:rPr>
          <w:rFonts w:ascii="Doulos SIL" w:hAnsi="Doulos SIL"/>
          <w:color w:val="FF00FF"/>
        </w:rPr>
        <w:t>ɛ́bɛ́-</w:t>
      </w:r>
      <w:r w:rsidRPr="008A77F5">
        <w:rPr>
          <w:color w:val="FF00FF"/>
        </w:rPr>
        <w:t xml:space="preserve"> </w:t>
      </w:r>
      <w:r w:rsidR="001B4A30">
        <w:rPr>
          <w:color w:val="FF00FF"/>
        </w:rPr>
        <w:t>‘</w:t>
      </w:r>
      <w:r w:rsidRPr="008A77F5">
        <w:rPr>
          <w:color w:val="FF00FF"/>
        </w:rPr>
        <w:t>buy</w:t>
      </w:r>
      <w:r w:rsidR="001B4A30">
        <w:rPr>
          <w:color w:val="FF00FF"/>
        </w:rPr>
        <w:t>’</w:t>
      </w:r>
    </w:p>
    <w:p w14:paraId="273C5B7C" w14:textId="534B519D" w:rsidR="00EF2113" w:rsidRPr="008A77F5" w:rsidRDefault="00EF2113" w:rsidP="00EF2113">
      <w:pPr>
        <w:rPr>
          <w:color w:val="FF00FF"/>
        </w:rPr>
      </w:pPr>
      <w:r w:rsidRPr="008A77F5">
        <w:rPr>
          <w:rFonts w:ascii="Doulos SIL" w:hAnsi="Doulos SIL"/>
          <w:color w:val="FF00FF"/>
        </w:rPr>
        <w:t>sɛ́mɛ́-</w:t>
      </w:r>
      <w:r w:rsidRPr="008A77F5">
        <w:rPr>
          <w:color w:val="FF00FF"/>
        </w:rPr>
        <w:t xml:space="preserve"> </w:t>
      </w:r>
      <w:r w:rsidR="001B4A30">
        <w:rPr>
          <w:color w:val="FF00FF"/>
        </w:rPr>
        <w:t>‘</w:t>
      </w:r>
      <w:r w:rsidRPr="008A77F5">
        <w:rPr>
          <w:color w:val="FF00FF"/>
        </w:rPr>
        <w:t>slaughter</w:t>
      </w:r>
      <w:r w:rsidR="001B4A30">
        <w:rPr>
          <w:color w:val="FF00FF"/>
        </w:rPr>
        <w:t>’</w:t>
      </w:r>
    </w:p>
    <w:p w14:paraId="518E7BCA" w14:textId="77777777" w:rsidR="00EF2113" w:rsidRPr="008A77F5" w:rsidRDefault="00EF2113" w:rsidP="00EF2113">
      <w:pPr>
        <w:rPr>
          <w:color w:val="FF00FF"/>
        </w:rPr>
      </w:pPr>
    </w:p>
    <w:p w14:paraId="622FC2C2" w14:textId="77777777" w:rsidR="00EF2113" w:rsidRPr="008A77F5" w:rsidRDefault="00EF2113" w:rsidP="00EF2113">
      <w:pPr>
        <w:rPr>
          <w:color w:val="FF00FF"/>
        </w:rPr>
      </w:pPr>
      <w:r w:rsidRPr="008A77F5">
        <w:rPr>
          <w:color w:val="FF00FF"/>
        </w:rPr>
        <w:t>+ATR</w:t>
      </w:r>
    </w:p>
    <w:p w14:paraId="5D4F662A" w14:textId="1252215E" w:rsidR="00EF2113" w:rsidRPr="00724765" w:rsidRDefault="00EF2113" w:rsidP="00EF2113">
      <w:pPr>
        <w:rPr>
          <w:rFonts w:ascii="Doulos SIL" w:hAnsi="Doulos SIL"/>
          <w:color w:val="FF00FF"/>
        </w:rPr>
      </w:pPr>
      <w:r w:rsidRPr="008A77F5">
        <w:rPr>
          <w:rFonts w:ascii="Doulos SIL" w:hAnsi="Doulos SIL"/>
          <w:color w:val="FF00FF"/>
        </w:rPr>
        <w:t>kédé-</w:t>
      </w:r>
      <w:r w:rsidRPr="008A77F5">
        <w:rPr>
          <w:color w:val="FF00FF"/>
        </w:rPr>
        <w:t xml:space="preserve"> </w:t>
      </w:r>
      <w:r w:rsidR="001B4A30">
        <w:rPr>
          <w:color w:val="FF00FF"/>
        </w:rPr>
        <w:t>‘</w:t>
      </w:r>
      <w:r w:rsidRPr="008A77F5">
        <w:rPr>
          <w:color w:val="FF00FF"/>
        </w:rPr>
        <w:t>cut</w:t>
      </w:r>
      <w:r w:rsidR="001B4A30">
        <w:rPr>
          <w:color w:val="FF00FF"/>
        </w:rPr>
        <w:t>’</w:t>
      </w:r>
      <w:r w:rsidRPr="008A77F5">
        <w:rPr>
          <w:color w:val="FF00FF"/>
        </w:rPr>
        <w:tab/>
      </w:r>
      <w:r w:rsidRPr="008A77F5">
        <w:rPr>
          <w:rFonts w:ascii="Doulos SIL" w:hAnsi="Doulos SIL"/>
          <w:color w:val="FF00FF"/>
        </w:rPr>
        <w:t>sɛmamnum</w:t>
      </w:r>
    </w:p>
    <w:p w14:paraId="4A0F435B" w14:textId="77777777" w:rsidR="00EF2113" w:rsidRPr="008A77F5" w:rsidRDefault="00EF2113" w:rsidP="00EF2113">
      <w:pPr>
        <w:rPr>
          <w:color w:val="FF00FF"/>
        </w:rPr>
      </w:pPr>
    </w:p>
    <w:p w14:paraId="4697DBB1" w14:textId="77777777" w:rsidR="00EF2113" w:rsidRPr="00970DFE" w:rsidRDefault="00EF2113" w:rsidP="00EF2113"/>
    <w:p w14:paraId="4AD3E2C7" w14:textId="77777777" w:rsidR="00EF2113" w:rsidRPr="00970DFE" w:rsidRDefault="00EF2113" w:rsidP="00EF2113">
      <w:pPr>
        <w:pStyle w:val="exampleabc"/>
      </w:pPr>
      <w:r w:rsidRPr="00970DFE">
        <w:t>(xx2)</w:t>
      </w:r>
      <w:r w:rsidRPr="00970DFE">
        <w:tab/>
        <w:t xml:space="preserve">Vowel sequences for final-nonhigh-vowel </w:t>
      </w:r>
      <w:r w:rsidRPr="00AE4B60">
        <w:rPr>
          <w:rFonts w:ascii="Doulos SIL" w:hAnsi="Doulos SIL"/>
          <w:i/>
          <w:color w:val="0000FF"/>
        </w:rPr>
        <w:t>CvCv-</w:t>
      </w:r>
      <w:r w:rsidRPr="00970DFE">
        <w:t xml:space="preserve"> verbs</w:t>
      </w:r>
    </w:p>
    <w:p w14:paraId="3DAFBF17" w14:textId="77777777" w:rsidR="00EF2113" w:rsidRPr="00970DFE" w:rsidRDefault="00EF2113" w:rsidP="00EF2113">
      <w:pPr>
        <w:pStyle w:val="exampleabc"/>
      </w:pPr>
    </w:p>
    <w:p w14:paraId="1A42A42F" w14:textId="77777777" w:rsidR="00EF2113" w:rsidRPr="00970DFE" w:rsidRDefault="00EF2113" w:rsidP="00EF2113">
      <w:pPr>
        <w:pStyle w:val="exampleabc"/>
      </w:pPr>
      <w:r w:rsidRPr="00970DFE">
        <w:tab/>
        <w:t>a. identical non-high vowels</w:t>
      </w:r>
    </w:p>
    <w:p w14:paraId="09A155DA" w14:textId="77777777" w:rsidR="00EF2113" w:rsidRPr="00231FB2" w:rsidRDefault="00EF2113" w:rsidP="00EF2113">
      <w:pPr>
        <w:pStyle w:val="exampleabc"/>
      </w:pPr>
      <w:r w:rsidRPr="00970DFE">
        <w:tab/>
      </w:r>
      <w:r w:rsidRPr="00970DFE">
        <w:tab/>
      </w:r>
      <w:r w:rsidRPr="00AE4B60">
        <w:rPr>
          <w:rFonts w:ascii="Doulos SIL" w:hAnsi="Doulos SIL"/>
          <w:i/>
          <w:color w:val="0000FF"/>
        </w:rPr>
        <w:t>CeCe</w:t>
      </w:r>
      <w:r w:rsidRPr="00970DFE">
        <w:t xml:space="preserve">, </w:t>
      </w:r>
      <w:r w:rsidRPr="00AE4B60">
        <w:rPr>
          <w:rFonts w:ascii="Doulos SIL" w:hAnsi="Doulos SIL"/>
          <w:i/>
          <w:color w:val="0000FF"/>
        </w:rPr>
        <w:t>CɛCɛ</w:t>
      </w:r>
      <w:r w:rsidRPr="00970DFE">
        <w:t xml:space="preserve">, </w:t>
      </w:r>
      <w:r w:rsidRPr="00AE4B60">
        <w:rPr>
          <w:rFonts w:ascii="Doulos SIL" w:hAnsi="Doulos SIL"/>
          <w:i/>
          <w:color w:val="0000FF"/>
        </w:rPr>
        <w:t>CaCa</w:t>
      </w:r>
      <w:r w:rsidRPr="00970DFE">
        <w:t xml:space="preserve">, </w:t>
      </w:r>
      <w:r w:rsidRPr="00AE4B60">
        <w:rPr>
          <w:rFonts w:ascii="Doulos SIL" w:hAnsi="Doulos SIL"/>
          <w:i/>
          <w:color w:val="0000FF"/>
        </w:rPr>
        <w:t>CɔCɔ</w:t>
      </w:r>
      <w:r w:rsidRPr="00970DFE">
        <w:t xml:space="preserve">, </w:t>
      </w:r>
      <w:r w:rsidRPr="00AE4B60">
        <w:rPr>
          <w:rFonts w:ascii="Doulos SIL" w:hAnsi="Doulos SIL"/>
          <w:i/>
          <w:color w:val="0000FF"/>
        </w:rPr>
        <w:t>CoCo</w:t>
      </w:r>
    </w:p>
    <w:p w14:paraId="0D673735" w14:textId="77777777" w:rsidR="00EF2113" w:rsidRPr="00231FB2" w:rsidRDefault="00EF2113" w:rsidP="00EF2113">
      <w:pPr>
        <w:pStyle w:val="exampleabc"/>
      </w:pPr>
    </w:p>
    <w:p w14:paraId="4BBDA9C5" w14:textId="77777777" w:rsidR="00EF2113" w:rsidRPr="00231FB2" w:rsidRDefault="00EF2113" w:rsidP="00EF2113">
      <w:pPr>
        <w:pStyle w:val="exampleabc"/>
      </w:pPr>
      <w:r w:rsidRPr="00231FB2">
        <w:tab/>
        <w:t>b. +ATR followed by -ATR mid-height vowel</w:t>
      </w:r>
    </w:p>
    <w:p w14:paraId="4626C947" w14:textId="77777777" w:rsidR="00EF2113" w:rsidRPr="008A77F5" w:rsidRDefault="00EF2113" w:rsidP="00EF2113">
      <w:pPr>
        <w:pStyle w:val="exampleabc"/>
      </w:pPr>
      <w:r w:rsidRPr="00231FB2">
        <w:tab/>
      </w:r>
      <w:r w:rsidRPr="00231FB2">
        <w:tab/>
      </w:r>
      <w:r w:rsidRPr="00AE4B60">
        <w:rPr>
          <w:rFonts w:ascii="Doulos SIL" w:hAnsi="Doulos SIL"/>
          <w:i/>
          <w:color w:val="0000FF"/>
        </w:rPr>
        <w:t>CeCɛ</w:t>
      </w:r>
      <w:r w:rsidRPr="00231FB2">
        <w:t xml:space="preserve">, </w:t>
      </w:r>
      <w:r w:rsidRPr="00AE4B60">
        <w:rPr>
          <w:rFonts w:ascii="Doulos SIL" w:hAnsi="Doulos SIL"/>
          <w:i/>
          <w:color w:val="0000FF"/>
        </w:rPr>
        <w:t>CoCɔ</w:t>
      </w:r>
    </w:p>
    <w:p w14:paraId="5904730C" w14:textId="77777777" w:rsidR="00EF2113" w:rsidRPr="00970DFE" w:rsidRDefault="00EF2113" w:rsidP="00EF2113">
      <w:pPr>
        <w:pStyle w:val="exampleabc"/>
      </w:pPr>
    </w:p>
    <w:p w14:paraId="1ABE6D6D" w14:textId="77777777" w:rsidR="00EF2113" w:rsidRPr="00970DFE" w:rsidRDefault="00EF2113" w:rsidP="00EF2113">
      <w:pPr>
        <w:pStyle w:val="exampleabc"/>
      </w:pPr>
      <w:r w:rsidRPr="00970DFE">
        <w:tab/>
        <w:t>c. high vowel plus mid-height vowel agreeing in backness</w:t>
      </w:r>
    </w:p>
    <w:p w14:paraId="1678AED0" w14:textId="77777777" w:rsidR="00EF2113" w:rsidRPr="00970DFE" w:rsidRDefault="00EF2113" w:rsidP="00EF2113">
      <w:pPr>
        <w:pStyle w:val="exampleabc"/>
      </w:pPr>
      <w:r w:rsidRPr="00970DFE">
        <w:tab/>
      </w:r>
      <w:r w:rsidRPr="00970DFE">
        <w:tab/>
      </w:r>
      <w:r w:rsidRPr="00AE4B60">
        <w:rPr>
          <w:rFonts w:ascii="Doulos SIL" w:hAnsi="Doulos SIL"/>
          <w:i/>
          <w:color w:val="0000FF"/>
        </w:rPr>
        <w:t>CiCe</w:t>
      </w:r>
      <w:r w:rsidRPr="00970DFE">
        <w:t xml:space="preserve">, </w:t>
      </w:r>
      <w:r w:rsidRPr="00AE4B60">
        <w:rPr>
          <w:rFonts w:ascii="Doulos SIL" w:hAnsi="Doulos SIL"/>
          <w:i/>
          <w:color w:val="0000FF"/>
        </w:rPr>
        <w:t>CiCɛ</w:t>
      </w:r>
      <w:r w:rsidRPr="00970DFE">
        <w:t xml:space="preserve">, </w:t>
      </w:r>
      <w:r w:rsidRPr="00AE4B60">
        <w:rPr>
          <w:rFonts w:ascii="Doulos SIL" w:hAnsi="Doulos SIL"/>
          <w:i/>
          <w:color w:val="0000FF"/>
        </w:rPr>
        <w:t>CuCɔ</w:t>
      </w:r>
      <w:r w:rsidRPr="00970DFE">
        <w:t xml:space="preserve">, </w:t>
      </w:r>
      <w:r w:rsidRPr="00AE4B60">
        <w:rPr>
          <w:rFonts w:ascii="Doulos SIL" w:hAnsi="Doulos SIL"/>
          <w:i/>
          <w:color w:val="0000FF"/>
        </w:rPr>
        <w:t>CuCo</w:t>
      </w:r>
      <w:r w:rsidRPr="00970DFE">
        <w:t xml:space="preserve"> </w:t>
      </w:r>
    </w:p>
    <w:p w14:paraId="2ED72E97" w14:textId="77777777" w:rsidR="00EF2113" w:rsidRPr="00970DFE" w:rsidRDefault="00EF2113" w:rsidP="00EF2113">
      <w:pPr>
        <w:pStyle w:val="exampleabc"/>
      </w:pPr>
    </w:p>
    <w:p w14:paraId="10232635" w14:textId="77777777" w:rsidR="00EF2113" w:rsidRPr="00970DFE" w:rsidRDefault="00EF2113" w:rsidP="00EF2113">
      <w:r w:rsidRPr="00970DFE">
        <w:t>The lexical vocalism changes in the A/O-stem for verbs of this major class that do not already end in {</w:t>
      </w:r>
      <w:r w:rsidRPr="00AE4B60">
        <w:rPr>
          <w:rFonts w:ascii="Doulos SIL" w:hAnsi="Doulos SIL"/>
          <w:i/>
          <w:color w:val="0000FF"/>
        </w:rPr>
        <w:t>a o</w:t>
      </w:r>
      <w:r w:rsidRPr="00970DFE">
        <w:t>}. Examples of the various vowel patterns are given in (xx3).</w:t>
      </w:r>
    </w:p>
    <w:p w14:paraId="2F7D8071" w14:textId="77777777" w:rsidR="00EF2113" w:rsidRPr="00970DFE" w:rsidRDefault="00EF2113" w:rsidP="00EF2113"/>
    <w:p w14:paraId="7CB549EF" w14:textId="77777777" w:rsidR="00EF2113" w:rsidRPr="00970DFE" w:rsidRDefault="00EF2113" w:rsidP="00EF2113">
      <w:pPr>
        <w:pStyle w:val="exampleabc"/>
      </w:pPr>
      <w:r w:rsidRPr="00970DFE">
        <w:t>(xx3)</w:t>
      </w:r>
      <w:r w:rsidRPr="00970DFE">
        <w:tab/>
        <w:t>Final-nonhigh-vowel verbs</w:t>
      </w:r>
    </w:p>
    <w:p w14:paraId="51E262B0" w14:textId="77777777" w:rsidR="00EF2113" w:rsidRPr="00970DFE" w:rsidRDefault="00EF2113" w:rsidP="00EF2113">
      <w:pPr>
        <w:pStyle w:val="exampleabc"/>
      </w:pPr>
    </w:p>
    <w:p w14:paraId="74F0E65B" w14:textId="77777777" w:rsidR="00EF2113" w:rsidRPr="00970DFE" w:rsidRDefault="00EF2113" w:rsidP="00EF2113">
      <w:pPr>
        <w:pStyle w:val="exampleabc"/>
        <w:tabs>
          <w:tab w:val="left" w:pos="2340"/>
          <w:tab w:val="left" w:pos="3960"/>
        </w:tabs>
      </w:pPr>
      <w:r w:rsidRPr="00970DFE">
        <w:tab/>
      </w:r>
      <w:r w:rsidRPr="00970DFE">
        <w:tab/>
        <w:t>basic</w:t>
      </w:r>
      <w:r w:rsidRPr="00970DFE">
        <w:tab/>
        <w:t>A/O-stem</w:t>
      </w:r>
      <w:r w:rsidRPr="00970DFE">
        <w:tab/>
        <w:t>gloss</w:t>
      </w:r>
    </w:p>
    <w:p w14:paraId="58C22AE4" w14:textId="77777777" w:rsidR="00EF2113" w:rsidRPr="00970DFE" w:rsidRDefault="00EF2113" w:rsidP="00EF2113">
      <w:pPr>
        <w:pStyle w:val="exampleabc"/>
        <w:tabs>
          <w:tab w:val="left" w:pos="2340"/>
          <w:tab w:val="left" w:pos="3960"/>
        </w:tabs>
      </w:pPr>
    </w:p>
    <w:p w14:paraId="2BF45428" w14:textId="77777777" w:rsidR="00EF2113" w:rsidRPr="00970DFE" w:rsidRDefault="00EF2113" w:rsidP="00EF2113">
      <w:pPr>
        <w:pStyle w:val="exampleabc"/>
        <w:tabs>
          <w:tab w:val="left" w:pos="2340"/>
          <w:tab w:val="left" w:pos="3960"/>
        </w:tabs>
      </w:pPr>
      <w:r w:rsidRPr="00970DFE">
        <w:tab/>
        <w:t>a. identical non-high vowels</w:t>
      </w:r>
    </w:p>
    <w:p w14:paraId="574D4883" w14:textId="77777777" w:rsidR="00EF2113" w:rsidRPr="00335281" w:rsidRDefault="00EF2113" w:rsidP="00EF2113">
      <w:pPr>
        <w:pStyle w:val="exampleabc"/>
        <w:tabs>
          <w:tab w:val="left" w:pos="2340"/>
          <w:tab w:val="left" w:pos="3960"/>
        </w:tabs>
        <w:rPr>
          <w:rFonts w:ascii="Doulos SIL" w:hAnsi="Doulos SIL"/>
          <w:i/>
          <w:color w:val="0000FF"/>
        </w:rPr>
      </w:pPr>
      <w:r w:rsidRPr="00970DFE">
        <w:tab/>
        <w:t xml:space="preserve">   </w:t>
      </w:r>
      <w:r w:rsidRPr="00335281">
        <w:rPr>
          <w:rFonts w:ascii="Doulos SIL" w:hAnsi="Doulos SIL"/>
          <w:i/>
          <w:color w:val="0000FF"/>
        </w:rPr>
        <w:t>CaCa-</w:t>
      </w:r>
    </w:p>
    <w:p w14:paraId="4AE3BC74" w14:textId="21D30D93"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bàrá-</w:t>
      </w:r>
      <w:r w:rsidRPr="00AE4B60">
        <w:rPr>
          <w:rFonts w:ascii="Doulos SIL" w:hAnsi="Doulos SIL"/>
          <w:i/>
          <w:color w:val="0000FF"/>
        </w:rPr>
        <w:tab/>
        <w:t>bara-</w:t>
      </w:r>
      <w:r w:rsidRPr="00970DFE">
        <w:tab/>
      </w:r>
      <w:r w:rsidR="001B4A30">
        <w:t>‘</w:t>
      </w:r>
      <w:r w:rsidRPr="00970DFE">
        <w:t>add</w:t>
      </w:r>
      <w:r w:rsidR="001B4A30">
        <w:t>’</w:t>
      </w:r>
    </w:p>
    <w:p w14:paraId="1DC19971" w14:textId="77777777" w:rsidR="00EF2113" w:rsidRPr="00231FB2" w:rsidRDefault="00EF2113" w:rsidP="00EF2113">
      <w:pPr>
        <w:pStyle w:val="exampleabc"/>
        <w:tabs>
          <w:tab w:val="left" w:pos="2340"/>
          <w:tab w:val="left" w:pos="3960"/>
        </w:tabs>
        <w:rPr>
          <w:i/>
        </w:rPr>
      </w:pPr>
      <w:r w:rsidRPr="00970DFE">
        <w:tab/>
        <w:t xml:space="preserve">   +ATR </w:t>
      </w:r>
      <w:r w:rsidRPr="00335281">
        <w:rPr>
          <w:rFonts w:ascii="Doulos SIL" w:hAnsi="Doulos SIL"/>
          <w:i/>
          <w:color w:val="0000FF"/>
        </w:rPr>
        <w:t>CeCe-</w:t>
      </w:r>
      <w:r w:rsidRPr="00231FB2">
        <w:rPr>
          <w:i/>
        </w:rPr>
        <w:t xml:space="preserve"> and</w:t>
      </w:r>
      <w:r w:rsidRPr="00970DFE">
        <w:t xml:space="preserve"> </w:t>
      </w:r>
      <w:r w:rsidRPr="00335281">
        <w:rPr>
          <w:rFonts w:ascii="Doulos SIL" w:hAnsi="Doulos SIL"/>
          <w:i/>
          <w:color w:val="0000FF"/>
        </w:rPr>
        <w:t>CoCo-</w:t>
      </w:r>
    </w:p>
    <w:p w14:paraId="27283BB9" w14:textId="7DE1C233"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kédé-</w:t>
      </w:r>
      <w:r w:rsidRPr="00AE4B60">
        <w:rPr>
          <w:rFonts w:ascii="Doulos SIL" w:hAnsi="Doulos SIL"/>
          <w:i/>
          <w:color w:val="0000FF"/>
        </w:rPr>
        <w:tab/>
        <w:t>kede-</w:t>
      </w:r>
      <w:r w:rsidRPr="00970DFE">
        <w:tab/>
      </w:r>
      <w:r w:rsidR="001B4A30">
        <w:t>‘</w:t>
      </w:r>
      <w:r w:rsidRPr="00970DFE">
        <w:t>cut</w:t>
      </w:r>
      <w:r w:rsidR="001B4A30">
        <w:t>’</w:t>
      </w:r>
    </w:p>
    <w:p w14:paraId="4D880079" w14:textId="2ECFC54D"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pógó-</w:t>
      </w:r>
      <w:r w:rsidRPr="00AE4B60">
        <w:rPr>
          <w:rFonts w:ascii="Doulos SIL" w:hAnsi="Doulos SIL"/>
          <w:i/>
          <w:color w:val="0000FF"/>
        </w:rPr>
        <w:tab/>
        <w:t>pogo-</w:t>
      </w:r>
      <w:r w:rsidRPr="00970DFE">
        <w:tab/>
      </w:r>
      <w:r w:rsidR="001B4A30">
        <w:t>‘</w:t>
      </w:r>
      <w:r w:rsidRPr="00970DFE">
        <w:t>thresh</w:t>
      </w:r>
      <w:r w:rsidR="001B4A30">
        <w:t>’</w:t>
      </w:r>
    </w:p>
    <w:p w14:paraId="7586FABE" w14:textId="77777777" w:rsidR="00EF2113" w:rsidRPr="00231FB2" w:rsidRDefault="00EF2113" w:rsidP="00EF2113">
      <w:pPr>
        <w:pStyle w:val="exampleabc"/>
        <w:tabs>
          <w:tab w:val="left" w:pos="2340"/>
          <w:tab w:val="left" w:pos="3960"/>
        </w:tabs>
        <w:rPr>
          <w:i/>
        </w:rPr>
      </w:pPr>
      <w:r w:rsidRPr="00970DFE">
        <w:tab/>
        <w:t xml:space="preserve">   -ATR </w:t>
      </w:r>
      <w:r w:rsidRPr="00335281">
        <w:rPr>
          <w:rFonts w:ascii="Doulos SIL" w:hAnsi="Doulos SIL"/>
          <w:i/>
          <w:color w:val="0000FF"/>
        </w:rPr>
        <w:t>CɛCɛ-</w:t>
      </w:r>
      <w:r w:rsidRPr="00231FB2">
        <w:rPr>
          <w:i/>
        </w:rPr>
        <w:t xml:space="preserve"> and </w:t>
      </w:r>
      <w:r w:rsidRPr="00335281">
        <w:rPr>
          <w:rFonts w:ascii="Doulos SIL" w:hAnsi="Doulos SIL"/>
          <w:i/>
          <w:color w:val="0000FF"/>
        </w:rPr>
        <w:t>CɔCɔ-</w:t>
      </w:r>
    </w:p>
    <w:p w14:paraId="564E5497" w14:textId="0856968B" w:rsidR="00EF2113" w:rsidRPr="00970DFE" w:rsidRDefault="00EF2113" w:rsidP="00EF2113">
      <w:pPr>
        <w:pStyle w:val="exampleabc"/>
        <w:tabs>
          <w:tab w:val="left" w:pos="2340"/>
          <w:tab w:val="left" w:pos="3960"/>
        </w:tabs>
      </w:pPr>
      <w:r w:rsidRPr="00970DFE">
        <w:lastRenderedPageBreak/>
        <w:tab/>
      </w:r>
      <w:r w:rsidRPr="00970DFE">
        <w:tab/>
      </w:r>
      <w:r w:rsidRPr="00AE4B60">
        <w:rPr>
          <w:rFonts w:ascii="Doulos SIL" w:hAnsi="Doulos SIL"/>
          <w:i/>
          <w:color w:val="0000FF"/>
        </w:rPr>
        <w:t>ɛ́bɛ́-</w:t>
      </w:r>
      <w:r w:rsidRPr="00AE4B60">
        <w:rPr>
          <w:rFonts w:ascii="Doulos SIL" w:hAnsi="Doulos SIL"/>
          <w:i/>
          <w:color w:val="0000FF"/>
        </w:rPr>
        <w:tab/>
        <w:t>ɛba-</w:t>
      </w:r>
      <w:r w:rsidRPr="00970DFE">
        <w:tab/>
      </w:r>
      <w:r w:rsidR="001B4A30">
        <w:t>‘</w:t>
      </w:r>
      <w:r w:rsidRPr="00970DFE">
        <w:t>buy</w:t>
      </w:r>
      <w:r w:rsidR="001B4A30">
        <w:t>’</w:t>
      </w:r>
    </w:p>
    <w:p w14:paraId="16101194" w14:textId="68451D5E"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kɔ́bɔ́-</w:t>
      </w:r>
      <w:r w:rsidRPr="00AE4B60">
        <w:rPr>
          <w:rFonts w:ascii="Doulos SIL" w:hAnsi="Doulos SIL"/>
          <w:i/>
          <w:color w:val="0000FF"/>
        </w:rPr>
        <w:tab/>
        <w:t>kɔba-</w:t>
      </w:r>
      <w:r w:rsidRPr="00970DFE">
        <w:tab/>
      </w:r>
      <w:r w:rsidR="001B4A30">
        <w:t>‘</w:t>
      </w:r>
      <w:r w:rsidRPr="00970DFE">
        <w:t>draw water</w:t>
      </w:r>
      <w:r w:rsidR="001B4A30">
        <w:t>’</w:t>
      </w:r>
    </w:p>
    <w:p w14:paraId="017F23C0" w14:textId="77777777" w:rsidR="00EF2113" w:rsidRPr="00970DFE" w:rsidRDefault="00EF2113" w:rsidP="00EF2113">
      <w:pPr>
        <w:pStyle w:val="exampleabc"/>
        <w:tabs>
          <w:tab w:val="left" w:pos="2340"/>
          <w:tab w:val="left" w:pos="3960"/>
        </w:tabs>
      </w:pPr>
    </w:p>
    <w:p w14:paraId="058B2D15" w14:textId="77777777" w:rsidR="00EF2113" w:rsidRPr="00970DFE" w:rsidRDefault="00EF2113" w:rsidP="00EF2113">
      <w:pPr>
        <w:pStyle w:val="exampleabc"/>
        <w:tabs>
          <w:tab w:val="left" w:pos="2340"/>
          <w:tab w:val="left" w:pos="3960"/>
        </w:tabs>
      </w:pPr>
      <w:r w:rsidRPr="00970DFE">
        <w:tab/>
        <w:t>b. +ATR then -ATR mid-height vowel</w:t>
      </w:r>
    </w:p>
    <w:p w14:paraId="474D382D" w14:textId="12DCE5EE" w:rsidR="00EF2113" w:rsidRPr="00970DFE"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bèrⁿɛ́-</w:t>
      </w:r>
      <w:r w:rsidRPr="00AE4B60">
        <w:rPr>
          <w:rFonts w:ascii="Doulos SIL" w:hAnsi="Doulos SIL"/>
          <w:i/>
          <w:color w:val="0000FF"/>
        </w:rPr>
        <w:tab/>
        <w:t>berⁿa-</w:t>
      </w:r>
      <w:r w:rsidRPr="00970DFE">
        <w:tab/>
      </w:r>
      <w:r w:rsidR="001B4A30">
        <w:t>‘</w:t>
      </w:r>
      <w:r w:rsidRPr="00970DFE">
        <w:t>become giddy</w:t>
      </w:r>
      <w:r w:rsidR="001B4A30">
        <w:t>’</w:t>
      </w:r>
    </w:p>
    <w:p w14:paraId="7870E880" w14:textId="72DDD9BB" w:rsidR="00EF2113" w:rsidRPr="00970DFE"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dòrⁿɔ́-</w:t>
      </w:r>
      <w:r w:rsidRPr="00AE4B60">
        <w:rPr>
          <w:rFonts w:ascii="Doulos SIL" w:hAnsi="Doulos SIL"/>
          <w:i/>
          <w:color w:val="0000FF"/>
        </w:rPr>
        <w:tab/>
        <w:t>dorⁿa-</w:t>
      </w:r>
      <w:r w:rsidRPr="00970DFE">
        <w:tab/>
      </w:r>
      <w:r w:rsidR="001B4A30">
        <w:t>‘</w:t>
      </w:r>
      <w:r w:rsidRPr="00970DFE">
        <w:t>sell</w:t>
      </w:r>
      <w:r w:rsidR="001B4A30">
        <w:t>’</w:t>
      </w:r>
    </w:p>
    <w:p w14:paraId="1E946266" w14:textId="77777777" w:rsidR="00EF2113" w:rsidRPr="00970DFE" w:rsidRDefault="00EF2113" w:rsidP="00EF2113">
      <w:pPr>
        <w:pStyle w:val="exampleabc"/>
        <w:tabs>
          <w:tab w:val="left" w:pos="2340"/>
          <w:tab w:val="left" w:pos="3960"/>
        </w:tabs>
      </w:pPr>
    </w:p>
    <w:p w14:paraId="3D8FAC1C" w14:textId="77777777" w:rsidR="00EF2113" w:rsidRPr="00231FB2" w:rsidRDefault="00EF2113" w:rsidP="00EF2113">
      <w:pPr>
        <w:pStyle w:val="exampleabc"/>
        <w:tabs>
          <w:tab w:val="left" w:pos="2340"/>
          <w:tab w:val="left" w:pos="3960"/>
        </w:tabs>
      </w:pPr>
      <w:r w:rsidRPr="00231FB2">
        <w:tab/>
        <w:t>c. high vowel plus mid-height vowel</w:t>
      </w:r>
    </w:p>
    <w:p w14:paraId="4BCA8BD5" w14:textId="77777777" w:rsidR="00EF2113" w:rsidRPr="00231FB2" w:rsidRDefault="00EF2113" w:rsidP="00EF2113">
      <w:pPr>
        <w:pStyle w:val="exampleabc"/>
        <w:tabs>
          <w:tab w:val="left" w:pos="2340"/>
          <w:tab w:val="left" w:pos="3960"/>
        </w:tabs>
        <w:rPr>
          <w:i/>
        </w:rPr>
      </w:pPr>
      <w:r w:rsidRPr="00970DFE">
        <w:tab/>
        <w:t xml:space="preserve">   </w:t>
      </w:r>
      <w:r w:rsidRPr="00335281">
        <w:rPr>
          <w:rFonts w:ascii="Doulos SIL" w:hAnsi="Doulos SIL"/>
          <w:i/>
          <w:color w:val="0000FF"/>
        </w:rPr>
        <w:t>CiCe-</w:t>
      </w:r>
      <w:r w:rsidRPr="00231FB2">
        <w:rPr>
          <w:i/>
        </w:rPr>
        <w:t xml:space="preserve"> and </w:t>
      </w:r>
      <w:r w:rsidRPr="00335281">
        <w:rPr>
          <w:rFonts w:ascii="Doulos SIL" w:hAnsi="Doulos SIL"/>
          <w:i/>
          <w:color w:val="0000FF"/>
        </w:rPr>
        <w:t>CuCo-</w:t>
      </w:r>
      <w:r w:rsidRPr="00231FB2">
        <w:rPr>
          <w:i/>
        </w:rPr>
        <w:t xml:space="preserve"> with final +ATR vowel</w:t>
      </w:r>
    </w:p>
    <w:p w14:paraId="3463462B" w14:textId="411372F0"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síré-</w:t>
      </w:r>
      <w:r w:rsidRPr="00AE4B60">
        <w:rPr>
          <w:rFonts w:ascii="Doulos SIL" w:hAnsi="Doulos SIL"/>
          <w:i/>
          <w:color w:val="0000FF"/>
        </w:rPr>
        <w:tab/>
        <w:t>sire-</w:t>
      </w:r>
      <w:r w:rsidRPr="00970DFE">
        <w:tab/>
      </w:r>
      <w:r w:rsidR="001B4A30">
        <w:t>‘</w:t>
      </w:r>
      <w:r w:rsidRPr="00970DFE">
        <w:t>point at</w:t>
      </w:r>
      <w:r w:rsidR="001B4A30">
        <w:t>’</w:t>
      </w:r>
    </w:p>
    <w:p w14:paraId="5F87A6A7" w14:textId="2DD5A12C"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súgó-</w:t>
      </w:r>
      <w:r w:rsidRPr="00AE4B60">
        <w:rPr>
          <w:rFonts w:ascii="Doulos SIL" w:hAnsi="Doulos SIL"/>
          <w:i/>
          <w:color w:val="0000FF"/>
        </w:rPr>
        <w:tab/>
        <w:t>sugo-</w:t>
      </w:r>
      <w:r w:rsidRPr="00970DFE">
        <w:tab/>
      </w:r>
      <w:r w:rsidR="001B4A30">
        <w:t>‘</w:t>
      </w:r>
      <w:r w:rsidRPr="00970DFE">
        <w:t>go down</w:t>
      </w:r>
      <w:r w:rsidR="001B4A30">
        <w:t>’</w:t>
      </w:r>
    </w:p>
    <w:p w14:paraId="721135FF" w14:textId="77777777" w:rsidR="00EF2113" w:rsidRPr="00231FB2" w:rsidRDefault="00EF2113" w:rsidP="00EF2113">
      <w:pPr>
        <w:pStyle w:val="exampleabc"/>
        <w:tabs>
          <w:tab w:val="left" w:pos="2340"/>
          <w:tab w:val="left" w:pos="3960"/>
        </w:tabs>
        <w:rPr>
          <w:i/>
        </w:rPr>
      </w:pPr>
      <w:r w:rsidRPr="00970DFE">
        <w:tab/>
        <w:t xml:space="preserve">   </w:t>
      </w:r>
      <w:r w:rsidRPr="00335281">
        <w:rPr>
          <w:rFonts w:ascii="Doulos SIL" w:hAnsi="Doulos SIL"/>
          <w:i/>
          <w:color w:val="0000FF"/>
        </w:rPr>
        <w:t>CiCɛ-</w:t>
      </w:r>
      <w:r w:rsidRPr="00231FB2">
        <w:rPr>
          <w:i/>
        </w:rPr>
        <w:t xml:space="preserve"> and </w:t>
      </w:r>
      <w:r w:rsidRPr="00335281">
        <w:rPr>
          <w:rFonts w:ascii="Doulos SIL" w:hAnsi="Doulos SIL"/>
          <w:i/>
          <w:color w:val="0000FF"/>
        </w:rPr>
        <w:t>CuCɔ-</w:t>
      </w:r>
      <w:r w:rsidRPr="00231FB2">
        <w:rPr>
          <w:i/>
        </w:rPr>
        <w:t xml:space="preserve"> with final -ATR vowel</w:t>
      </w:r>
    </w:p>
    <w:p w14:paraId="195175F8" w14:textId="2721C4B1"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ìlɛ́-</w:t>
      </w:r>
      <w:r w:rsidRPr="00AE4B60">
        <w:rPr>
          <w:rFonts w:ascii="Doulos SIL" w:hAnsi="Doulos SIL"/>
          <w:i/>
          <w:color w:val="0000FF"/>
        </w:rPr>
        <w:tab/>
        <w:t>ila-</w:t>
      </w:r>
      <w:r w:rsidRPr="00970DFE">
        <w:tab/>
      </w:r>
      <w:r w:rsidR="001B4A30">
        <w:t>‘</w:t>
      </w:r>
      <w:r w:rsidRPr="00970DFE">
        <w:t>go up</w:t>
      </w:r>
      <w:r w:rsidR="001B4A30">
        <w:t>’</w:t>
      </w:r>
    </w:p>
    <w:p w14:paraId="65276829" w14:textId="4B02450F"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gùɲɔ́-</w:t>
      </w:r>
      <w:r w:rsidRPr="00AE4B60">
        <w:rPr>
          <w:rFonts w:ascii="Doulos SIL" w:hAnsi="Doulos SIL"/>
          <w:i/>
          <w:color w:val="0000FF"/>
        </w:rPr>
        <w:tab/>
        <w:t>guɲa-</w:t>
      </w:r>
      <w:r w:rsidRPr="00970DFE">
        <w:tab/>
      </w:r>
      <w:r w:rsidR="001B4A30">
        <w:t>‘</w:t>
      </w:r>
      <w:r w:rsidRPr="00970DFE">
        <w:t>steal</w:t>
      </w:r>
      <w:r w:rsidR="001B4A30">
        <w:t>’</w:t>
      </w:r>
    </w:p>
    <w:p w14:paraId="33D3C829" w14:textId="77777777" w:rsidR="00EF2113" w:rsidRPr="00970DFE" w:rsidRDefault="00EF2113" w:rsidP="00EF2113"/>
    <w:p w14:paraId="5EB28983" w14:textId="77777777" w:rsidR="00EF2113" w:rsidRPr="00231FB2" w:rsidRDefault="00EF2113" w:rsidP="00EF2113">
      <w:r w:rsidRPr="00970DFE">
        <w:t>Fuller lists of the two types of</w:t>
      </w:r>
      <w:r w:rsidRPr="00231FB2">
        <w:t xml:space="preserve"> </w:t>
      </w:r>
      <w:r w:rsidRPr="00AE4B60">
        <w:rPr>
          <w:rFonts w:ascii="Doulos SIL" w:hAnsi="Doulos SIL"/>
          <w:i/>
          <w:color w:val="0000FF"/>
        </w:rPr>
        <w:t>CɛCɛ-</w:t>
      </w:r>
      <w:r w:rsidRPr="00231FB2">
        <w:t xml:space="preserve"> and </w:t>
      </w:r>
      <w:r w:rsidRPr="00AE4B60">
        <w:rPr>
          <w:rFonts w:ascii="Doulos SIL" w:hAnsi="Doulos SIL"/>
          <w:i/>
          <w:color w:val="0000FF"/>
        </w:rPr>
        <w:t>CɔCɔ-</w:t>
      </w:r>
      <w:r w:rsidRPr="00231FB2">
        <w:t xml:space="preserve"> stems are in (xx4).</w:t>
      </w:r>
    </w:p>
    <w:p w14:paraId="02523E69" w14:textId="77777777" w:rsidR="00EF2113" w:rsidRPr="00231FB2" w:rsidRDefault="00EF2113" w:rsidP="00EF2113">
      <w:pPr>
        <w:pStyle w:val="exampleabc"/>
        <w:tabs>
          <w:tab w:val="left" w:pos="2340"/>
          <w:tab w:val="left" w:pos="3960"/>
        </w:tabs>
      </w:pPr>
    </w:p>
    <w:p w14:paraId="2830F120" w14:textId="77777777" w:rsidR="00EF2113" w:rsidRPr="00970DFE" w:rsidRDefault="00EF2113" w:rsidP="00EF2113">
      <w:pPr>
        <w:pStyle w:val="exampleabc"/>
        <w:tabs>
          <w:tab w:val="left" w:pos="2340"/>
          <w:tab w:val="left" w:pos="3960"/>
        </w:tabs>
      </w:pPr>
      <w:r w:rsidRPr="00970DFE">
        <w:t>(xx4)</w:t>
      </w:r>
      <w:r w:rsidRPr="00970DFE">
        <w:tab/>
      </w:r>
      <w:r w:rsidRPr="00970DFE">
        <w:tab/>
        <w:t>basic</w:t>
      </w:r>
      <w:r w:rsidRPr="00970DFE">
        <w:tab/>
        <w:t>A/O-stem</w:t>
      </w:r>
      <w:r w:rsidRPr="00970DFE">
        <w:tab/>
        <w:t>gloss</w:t>
      </w:r>
    </w:p>
    <w:p w14:paraId="789F2E31" w14:textId="77777777" w:rsidR="00EF2113" w:rsidRPr="00970DFE" w:rsidRDefault="00EF2113" w:rsidP="00EF2113">
      <w:pPr>
        <w:pStyle w:val="exampleabc"/>
        <w:tabs>
          <w:tab w:val="left" w:pos="2340"/>
          <w:tab w:val="left" w:pos="3960"/>
        </w:tabs>
      </w:pPr>
    </w:p>
    <w:p w14:paraId="0DBC0F48" w14:textId="77777777" w:rsidR="00EF2113" w:rsidRPr="00231FB2" w:rsidRDefault="00EF2113" w:rsidP="00EF2113">
      <w:pPr>
        <w:pStyle w:val="exampleabc"/>
        <w:tabs>
          <w:tab w:val="left" w:pos="2340"/>
          <w:tab w:val="left" w:pos="3960"/>
        </w:tabs>
      </w:pPr>
      <w:r w:rsidRPr="00231FB2">
        <w:tab/>
        <w:t xml:space="preserve">a. </w:t>
      </w:r>
      <w:r w:rsidRPr="00AE4B60">
        <w:rPr>
          <w:rFonts w:ascii="Doulos SIL" w:hAnsi="Doulos SIL"/>
          <w:i/>
          <w:color w:val="0000FF"/>
        </w:rPr>
        <w:t>CeCɛ-</w:t>
      </w:r>
      <w:r w:rsidRPr="00231FB2">
        <w:t xml:space="preserve"> and </w:t>
      </w:r>
      <w:r w:rsidRPr="00AE4B60">
        <w:rPr>
          <w:rFonts w:ascii="Doulos SIL" w:hAnsi="Doulos SIL"/>
          <w:i/>
          <w:color w:val="0000FF"/>
        </w:rPr>
        <w:t>CoCɔ-</w:t>
      </w:r>
      <w:r w:rsidRPr="00231FB2">
        <w:t xml:space="preserve"> </w:t>
      </w:r>
    </w:p>
    <w:p w14:paraId="02A2EBD7" w14:textId="77777777" w:rsidR="00EF2113" w:rsidRPr="00231FB2" w:rsidRDefault="00EF2113" w:rsidP="00EF2113">
      <w:pPr>
        <w:pStyle w:val="exampleabc"/>
        <w:tabs>
          <w:tab w:val="left" w:pos="2340"/>
          <w:tab w:val="left" w:pos="3960"/>
        </w:tabs>
        <w:rPr>
          <w:i/>
        </w:rPr>
      </w:pPr>
      <w:r w:rsidRPr="00231FB2">
        <w:rPr>
          <w:i/>
        </w:rPr>
        <w:tab/>
        <w:t xml:space="preserve">   </w:t>
      </w:r>
      <w:r w:rsidRPr="00335281">
        <w:rPr>
          <w:rFonts w:ascii="Doulos SIL" w:hAnsi="Doulos SIL"/>
          <w:i/>
          <w:color w:val="0000FF"/>
        </w:rPr>
        <w:t>CeCɛ-</w:t>
      </w:r>
    </w:p>
    <w:p w14:paraId="3F3E50CD" w14:textId="44F9C23C"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bèrⁿɛ́-</w:t>
      </w:r>
      <w:r w:rsidRPr="00AE4B60">
        <w:rPr>
          <w:rFonts w:ascii="Doulos SIL" w:hAnsi="Doulos SIL"/>
          <w:i/>
          <w:color w:val="0000FF"/>
        </w:rPr>
        <w:tab/>
        <w:t>berⁿa-</w:t>
      </w:r>
      <w:r w:rsidRPr="00970DFE">
        <w:tab/>
      </w:r>
      <w:r w:rsidR="001B4A30">
        <w:t>‘</w:t>
      </w:r>
      <w:r w:rsidRPr="00970DFE">
        <w:t>become giddy</w:t>
      </w:r>
      <w:r w:rsidR="001B4A30">
        <w:t>’</w:t>
      </w:r>
    </w:p>
    <w:p w14:paraId="54AE9D11" w14:textId="77777777" w:rsidR="00EF2113" w:rsidRPr="00231FB2" w:rsidRDefault="00EF2113" w:rsidP="00EF2113">
      <w:pPr>
        <w:pStyle w:val="exampleabc"/>
        <w:tabs>
          <w:tab w:val="left" w:pos="2340"/>
          <w:tab w:val="left" w:pos="3960"/>
        </w:tabs>
        <w:rPr>
          <w:i/>
        </w:rPr>
      </w:pPr>
      <w:r w:rsidRPr="00231FB2">
        <w:rPr>
          <w:i/>
        </w:rPr>
        <w:tab/>
        <w:t xml:space="preserve">   </w:t>
      </w:r>
      <w:r w:rsidRPr="00335281">
        <w:rPr>
          <w:rFonts w:ascii="Doulos SIL" w:hAnsi="Doulos SIL"/>
          <w:i/>
          <w:color w:val="0000FF"/>
        </w:rPr>
        <w:t>CoCɔ-</w:t>
      </w:r>
    </w:p>
    <w:p w14:paraId="49CC88CA" w14:textId="11310F6B"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dògɔ́-</w:t>
      </w:r>
      <w:r w:rsidRPr="00AE4B60">
        <w:rPr>
          <w:rFonts w:ascii="Doulos SIL" w:hAnsi="Doulos SIL"/>
          <w:i/>
          <w:color w:val="0000FF"/>
        </w:rPr>
        <w:tab/>
        <w:t>doga</w:t>
      </w:r>
      <w:r w:rsidRPr="00970DFE">
        <w:t>-</w:t>
      </w:r>
      <w:r w:rsidRPr="00970DFE">
        <w:tab/>
      </w:r>
      <w:r w:rsidR="001B4A30">
        <w:t>‘</w:t>
      </w:r>
      <w:r w:rsidRPr="00970DFE">
        <w:t>abandon</w:t>
      </w:r>
      <w:r w:rsidR="001B4A30">
        <w:t>’</w:t>
      </w:r>
    </w:p>
    <w:p w14:paraId="46A891A3" w14:textId="68CCF877"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dòrⁿɔ́-</w:t>
      </w:r>
      <w:r w:rsidRPr="00AE4B60">
        <w:rPr>
          <w:rFonts w:ascii="Doulos SIL" w:hAnsi="Doulos SIL"/>
          <w:i/>
          <w:color w:val="0000FF"/>
        </w:rPr>
        <w:tab/>
        <w:t>dorⁿa</w:t>
      </w:r>
      <w:r w:rsidRPr="00970DFE">
        <w:t>-</w:t>
      </w:r>
      <w:r w:rsidRPr="00970DFE">
        <w:tab/>
      </w:r>
      <w:r w:rsidR="001B4A30">
        <w:t>‘</w:t>
      </w:r>
      <w:r w:rsidRPr="00970DFE">
        <w:t>sell</w:t>
      </w:r>
      <w:r w:rsidR="001B4A30">
        <w:t>’</w:t>
      </w:r>
    </w:p>
    <w:p w14:paraId="4BE7F567" w14:textId="2EB6E88F" w:rsidR="00EF2113" w:rsidRPr="00970DFE"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zògɔ́-</w:t>
      </w:r>
      <w:r w:rsidRPr="00AE4B60">
        <w:rPr>
          <w:rFonts w:ascii="Doulos SIL" w:hAnsi="Doulos SIL"/>
          <w:i/>
          <w:color w:val="0000FF"/>
        </w:rPr>
        <w:tab/>
        <w:t>zoga</w:t>
      </w:r>
      <w:r w:rsidRPr="00970DFE">
        <w:t>-</w:t>
      </w:r>
      <w:r w:rsidRPr="00970DFE">
        <w:tab/>
      </w:r>
      <w:r w:rsidR="001B4A30">
        <w:t>‘</w:t>
      </w:r>
      <w:r w:rsidRPr="00970DFE">
        <w:t>shatter</w:t>
      </w:r>
      <w:r w:rsidR="001B4A30">
        <w:t>’</w:t>
      </w:r>
    </w:p>
    <w:p w14:paraId="1CBE4C6F" w14:textId="77777777" w:rsidR="00EF2113" w:rsidRPr="00231FB2" w:rsidRDefault="00EF2113" w:rsidP="00EF2113">
      <w:pPr>
        <w:pStyle w:val="exampleabc"/>
        <w:tabs>
          <w:tab w:val="left" w:pos="2340"/>
          <w:tab w:val="left" w:pos="3960"/>
        </w:tabs>
      </w:pPr>
    </w:p>
    <w:p w14:paraId="4B86F3E6" w14:textId="77777777" w:rsidR="00EF2113" w:rsidRPr="00231FB2" w:rsidRDefault="00EF2113" w:rsidP="00EF2113">
      <w:pPr>
        <w:pStyle w:val="exampleabc"/>
        <w:tabs>
          <w:tab w:val="left" w:pos="2340"/>
          <w:tab w:val="left" w:pos="3960"/>
        </w:tabs>
        <w:rPr>
          <w:i/>
        </w:rPr>
      </w:pPr>
      <w:r w:rsidRPr="00970DFE">
        <w:tab/>
        <w:t xml:space="preserve">b. </w:t>
      </w:r>
      <w:r w:rsidRPr="00335281">
        <w:rPr>
          <w:rFonts w:ascii="Doulos SIL" w:hAnsi="Doulos SIL"/>
          <w:i/>
          <w:color w:val="0000FF"/>
        </w:rPr>
        <w:t>CɔCɔ-</w:t>
      </w:r>
      <w:r w:rsidRPr="00231FB2">
        <w:rPr>
          <w:i/>
        </w:rPr>
        <w:t xml:space="preserve"> and </w:t>
      </w:r>
      <w:r w:rsidRPr="00335281">
        <w:rPr>
          <w:rFonts w:ascii="Doulos SIL" w:hAnsi="Doulos SIL"/>
          <w:i/>
          <w:color w:val="0000FF"/>
        </w:rPr>
        <w:t>CɛCɛ-</w:t>
      </w:r>
    </w:p>
    <w:p w14:paraId="13479387" w14:textId="77777777" w:rsidR="00EF2113" w:rsidRPr="00231FB2" w:rsidRDefault="00EF2113" w:rsidP="00EF2113">
      <w:pPr>
        <w:pStyle w:val="exampleabc"/>
        <w:tabs>
          <w:tab w:val="left" w:pos="2340"/>
          <w:tab w:val="left" w:pos="3960"/>
        </w:tabs>
        <w:rPr>
          <w:i/>
        </w:rPr>
      </w:pPr>
      <w:r w:rsidRPr="00231FB2">
        <w:rPr>
          <w:i/>
        </w:rPr>
        <w:tab/>
        <w:t xml:space="preserve">   </w:t>
      </w:r>
      <w:r w:rsidRPr="00335281">
        <w:rPr>
          <w:rFonts w:ascii="Doulos SIL" w:hAnsi="Doulos SIL"/>
          <w:i/>
          <w:color w:val="0000FF"/>
        </w:rPr>
        <w:t>CɛCɛ-</w:t>
      </w:r>
    </w:p>
    <w:p w14:paraId="3BF354C5" w14:textId="77DD42F7"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ɛ́bɛ́-</w:t>
      </w:r>
      <w:r w:rsidRPr="00AE4B60">
        <w:rPr>
          <w:rFonts w:ascii="Doulos SIL" w:hAnsi="Doulos SIL"/>
          <w:i/>
          <w:color w:val="0000FF"/>
        </w:rPr>
        <w:tab/>
        <w:t>ɛba-</w:t>
      </w:r>
      <w:r w:rsidRPr="00970DFE">
        <w:tab/>
      </w:r>
      <w:r w:rsidR="001B4A30">
        <w:t>‘</w:t>
      </w:r>
      <w:r w:rsidRPr="00970DFE">
        <w:t>buy</w:t>
      </w:r>
      <w:r w:rsidR="001B4A30">
        <w:t>’</w:t>
      </w:r>
    </w:p>
    <w:p w14:paraId="0107E249" w14:textId="34A77716"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sɛ́mɛ́-</w:t>
      </w:r>
      <w:r w:rsidRPr="00AE4B60">
        <w:rPr>
          <w:rFonts w:ascii="Doulos SIL" w:hAnsi="Doulos SIL"/>
          <w:i/>
          <w:color w:val="0000FF"/>
        </w:rPr>
        <w:tab/>
        <w:t>sɛma-</w:t>
      </w:r>
      <w:r w:rsidRPr="00970DFE">
        <w:tab/>
      </w:r>
      <w:r w:rsidR="001B4A30">
        <w:t>‘</w:t>
      </w:r>
      <w:r w:rsidRPr="00970DFE">
        <w:t>slaughter</w:t>
      </w:r>
      <w:r w:rsidR="001B4A30">
        <w:t>’</w:t>
      </w:r>
    </w:p>
    <w:p w14:paraId="2680C065" w14:textId="77777777" w:rsidR="00EF2113" w:rsidRPr="00231FB2" w:rsidRDefault="00EF2113" w:rsidP="00EF2113">
      <w:pPr>
        <w:pStyle w:val="exampleabc"/>
        <w:tabs>
          <w:tab w:val="left" w:pos="2340"/>
          <w:tab w:val="left" w:pos="3960"/>
        </w:tabs>
        <w:rPr>
          <w:i/>
        </w:rPr>
      </w:pPr>
      <w:r w:rsidRPr="00231FB2">
        <w:rPr>
          <w:i/>
        </w:rPr>
        <w:tab/>
        <w:t xml:space="preserve">   </w:t>
      </w:r>
      <w:r w:rsidRPr="00335281">
        <w:rPr>
          <w:rFonts w:ascii="Doulos SIL" w:hAnsi="Doulos SIL"/>
          <w:i/>
          <w:color w:val="0000FF"/>
        </w:rPr>
        <w:t>CɔCɔ-</w:t>
      </w:r>
    </w:p>
    <w:p w14:paraId="3461AD2C" w14:textId="6DE4E8F0"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kɔ́bɔ́-</w:t>
      </w:r>
      <w:r w:rsidRPr="00AE4B60">
        <w:rPr>
          <w:rFonts w:ascii="Doulos SIL" w:hAnsi="Doulos SIL"/>
          <w:i/>
          <w:color w:val="0000FF"/>
        </w:rPr>
        <w:tab/>
        <w:t>kɔba-</w:t>
      </w:r>
      <w:r w:rsidRPr="00970DFE">
        <w:tab/>
      </w:r>
      <w:r w:rsidR="001B4A30">
        <w:t>‘</w:t>
      </w:r>
      <w:r w:rsidRPr="00970DFE">
        <w:t>draw water</w:t>
      </w:r>
      <w:r w:rsidR="001B4A30">
        <w:t>’</w:t>
      </w:r>
    </w:p>
    <w:p w14:paraId="223D4518" w14:textId="77777777" w:rsidR="00EF2113" w:rsidRPr="00970DFE" w:rsidRDefault="00EF2113" w:rsidP="00EF2113"/>
    <w:p w14:paraId="23906C38" w14:textId="77777777" w:rsidR="00EF2113" w:rsidRPr="00970DFE" w:rsidRDefault="00EF2113" w:rsidP="00EF2113">
      <w:r w:rsidRPr="00AE4B60">
        <w:rPr>
          <w:rFonts w:ascii="Doulos SIL" w:hAnsi="Doulos SIL"/>
          <w:i/>
          <w:color w:val="0000FF"/>
        </w:rPr>
        <w:t>CvCCv-</w:t>
      </w:r>
      <w:r w:rsidRPr="00970DFE">
        <w:t xml:space="preserve">, </w:t>
      </w:r>
      <w:r w:rsidRPr="00AE4B60">
        <w:rPr>
          <w:rFonts w:ascii="Doulos SIL" w:hAnsi="Doulos SIL"/>
          <w:i/>
          <w:color w:val="0000FF"/>
        </w:rPr>
        <w:t>Cv:Cv-</w:t>
      </w:r>
      <w:r w:rsidRPr="00970DFE">
        <w:t xml:space="preserve">, and </w:t>
      </w:r>
      <w:r w:rsidRPr="00AE4B60">
        <w:rPr>
          <w:rFonts w:ascii="Doulos SIL" w:hAnsi="Doulos SIL"/>
          <w:i/>
          <w:color w:val="0000FF"/>
        </w:rPr>
        <w:t>Cv:CCv-</w:t>
      </w:r>
      <w:r w:rsidRPr="00970DFE">
        <w:t xml:space="preserve"> verbs favor the final-high-vowel pattern, see below. However, those vowel sequences illustrated above that end in a +ATR vowel are allowed for these heavier verbs (xx5).</w:t>
      </w:r>
    </w:p>
    <w:p w14:paraId="76946EE7" w14:textId="77777777" w:rsidR="00EF2113" w:rsidRPr="00970DFE" w:rsidRDefault="00EF2113" w:rsidP="00EF2113"/>
    <w:p w14:paraId="376F9236" w14:textId="77777777" w:rsidR="00EF2113" w:rsidRPr="00970DFE" w:rsidRDefault="00EF2113" w:rsidP="00EF2113">
      <w:pPr>
        <w:pStyle w:val="exampleabc"/>
        <w:tabs>
          <w:tab w:val="left" w:pos="2340"/>
          <w:tab w:val="left" w:pos="3960"/>
        </w:tabs>
      </w:pPr>
      <w:r w:rsidRPr="00970DFE">
        <w:t>(xx5)</w:t>
      </w:r>
      <w:r w:rsidRPr="00970DFE">
        <w:tab/>
      </w:r>
      <w:r w:rsidRPr="00970DFE">
        <w:tab/>
        <w:t>basic</w:t>
      </w:r>
      <w:r w:rsidRPr="00970DFE">
        <w:tab/>
        <w:t>A/O-stem</w:t>
      </w:r>
      <w:r w:rsidRPr="00970DFE">
        <w:tab/>
        <w:t>gloss</w:t>
      </w:r>
    </w:p>
    <w:p w14:paraId="4E48EE45" w14:textId="77777777" w:rsidR="00EF2113" w:rsidRPr="00970DFE" w:rsidRDefault="00EF2113" w:rsidP="00EF2113">
      <w:pPr>
        <w:pStyle w:val="exampleabc"/>
        <w:tabs>
          <w:tab w:val="left" w:pos="2340"/>
          <w:tab w:val="left" w:pos="3960"/>
        </w:tabs>
      </w:pPr>
    </w:p>
    <w:p w14:paraId="5EE99FEF" w14:textId="77777777" w:rsidR="00EF2113" w:rsidRPr="00970DFE" w:rsidRDefault="00EF2113" w:rsidP="00EF2113">
      <w:pPr>
        <w:pStyle w:val="exampleabc"/>
        <w:tabs>
          <w:tab w:val="left" w:pos="2340"/>
          <w:tab w:val="left" w:pos="3960"/>
        </w:tabs>
      </w:pPr>
      <w:r w:rsidRPr="00970DFE">
        <w:tab/>
        <w:t xml:space="preserve">a. vowel sequence </w:t>
      </w:r>
      <w:r w:rsidRPr="00AE4B60">
        <w:rPr>
          <w:rFonts w:ascii="Doulos SIL" w:hAnsi="Doulos SIL"/>
          <w:i/>
          <w:color w:val="0000FF"/>
        </w:rPr>
        <w:t>e…e</w:t>
      </w:r>
    </w:p>
    <w:p w14:paraId="43A98FFB" w14:textId="3B21AE76"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émbé-</w:t>
      </w:r>
      <w:r w:rsidRPr="00AE4B60">
        <w:rPr>
          <w:rFonts w:ascii="Doulos SIL" w:hAnsi="Doulos SIL"/>
          <w:i/>
          <w:color w:val="0000FF"/>
        </w:rPr>
        <w:tab/>
        <w:t>embe-</w:t>
      </w:r>
      <w:r w:rsidRPr="00970DFE">
        <w:tab/>
      </w:r>
      <w:r w:rsidR="001B4A30">
        <w:t>‘</w:t>
      </w:r>
      <w:r w:rsidRPr="00970DFE">
        <w:t>be stronger than</w:t>
      </w:r>
      <w:r w:rsidR="001B4A30">
        <w:t>’</w:t>
      </w:r>
    </w:p>
    <w:p w14:paraId="5B056932" w14:textId="19938039"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ŋ</w:t>
      </w:r>
      <w:r w:rsidRPr="00AE4B60">
        <w:rPr>
          <w:rFonts w:ascii="Doulos SIL" w:hAnsi="Doulos SIL"/>
          <w:i/>
          <w:color w:val="0000FF"/>
        </w:rPr>
        <w:tab/>
        <w:t>ŋ</w:t>
      </w:r>
      <w:r w:rsidRPr="00970DFE">
        <w:tab/>
      </w:r>
      <w:r w:rsidR="001B4A30">
        <w:t>‘</w:t>
      </w:r>
    </w:p>
    <w:p w14:paraId="79A19B45" w14:textId="77777777" w:rsidR="00EF2113" w:rsidRPr="00970DFE" w:rsidRDefault="00EF2113" w:rsidP="00EF2113">
      <w:pPr>
        <w:pStyle w:val="exampleabc"/>
        <w:tabs>
          <w:tab w:val="left" w:pos="2340"/>
          <w:tab w:val="left" w:pos="3960"/>
        </w:tabs>
      </w:pPr>
    </w:p>
    <w:p w14:paraId="47CEACCA" w14:textId="77777777" w:rsidR="00EF2113" w:rsidRPr="00970DFE" w:rsidRDefault="00EF2113" w:rsidP="00EF2113">
      <w:pPr>
        <w:pStyle w:val="exampleabc"/>
        <w:tabs>
          <w:tab w:val="left" w:pos="2340"/>
          <w:tab w:val="left" w:pos="3960"/>
        </w:tabs>
      </w:pPr>
      <w:r w:rsidRPr="00970DFE">
        <w:tab/>
        <w:t xml:space="preserve">b. vowel sequence </w:t>
      </w:r>
      <w:r w:rsidRPr="00AE4B60">
        <w:rPr>
          <w:rFonts w:ascii="Doulos SIL" w:hAnsi="Doulos SIL"/>
          <w:i/>
          <w:color w:val="0000FF"/>
        </w:rPr>
        <w:t>i…e</w:t>
      </w:r>
    </w:p>
    <w:p w14:paraId="5EC78BA3" w14:textId="138BA8F0"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pídé-</w:t>
      </w:r>
      <w:r w:rsidRPr="00AE4B60">
        <w:rPr>
          <w:rFonts w:ascii="Doulos SIL" w:hAnsi="Doulos SIL"/>
          <w:i/>
          <w:color w:val="0000FF"/>
        </w:rPr>
        <w:tab/>
        <w:t>pide-</w:t>
      </w:r>
      <w:r w:rsidRPr="00970DFE">
        <w:tab/>
      </w:r>
      <w:r w:rsidR="001B4A30">
        <w:t>‘</w:t>
      </w:r>
      <w:r w:rsidRPr="00970DFE">
        <w:t>spit in jet</w:t>
      </w:r>
      <w:r w:rsidR="001B4A30">
        <w:t>’</w:t>
      </w:r>
    </w:p>
    <w:p w14:paraId="2844C648" w14:textId="7FFB7E38"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ŋ</w:t>
      </w:r>
      <w:r w:rsidRPr="00AE4B60">
        <w:rPr>
          <w:rFonts w:ascii="Doulos SIL" w:hAnsi="Doulos SIL"/>
          <w:i/>
          <w:color w:val="0000FF"/>
        </w:rPr>
        <w:tab/>
        <w:t>ŋ</w:t>
      </w:r>
      <w:r w:rsidRPr="00970DFE">
        <w:tab/>
      </w:r>
      <w:r w:rsidR="001B4A30">
        <w:t>‘</w:t>
      </w:r>
    </w:p>
    <w:p w14:paraId="7177785E" w14:textId="77777777" w:rsidR="00EF2113" w:rsidRPr="00970DFE" w:rsidRDefault="00EF2113" w:rsidP="00EF2113">
      <w:pPr>
        <w:pStyle w:val="exampleabc"/>
        <w:tabs>
          <w:tab w:val="left" w:pos="2340"/>
          <w:tab w:val="left" w:pos="3960"/>
        </w:tabs>
      </w:pPr>
    </w:p>
    <w:p w14:paraId="0F51A18B" w14:textId="77777777" w:rsidR="00EF2113" w:rsidRPr="00970DFE" w:rsidRDefault="00EF2113" w:rsidP="00EF2113">
      <w:pPr>
        <w:pStyle w:val="exampleabc"/>
        <w:tabs>
          <w:tab w:val="left" w:pos="2340"/>
          <w:tab w:val="left" w:pos="3960"/>
        </w:tabs>
      </w:pPr>
      <w:r w:rsidRPr="00970DFE">
        <w:tab/>
        <w:t xml:space="preserve">c. vowel sequence </w:t>
      </w:r>
      <w:r w:rsidRPr="00AE4B60">
        <w:rPr>
          <w:rFonts w:ascii="Doulos SIL" w:hAnsi="Doulos SIL"/>
          <w:i/>
          <w:color w:val="0000FF"/>
        </w:rPr>
        <w:t>o…o</w:t>
      </w:r>
    </w:p>
    <w:p w14:paraId="49AEFA7B" w14:textId="532658EA"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tómbó-</w:t>
      </w:r>
      <w:r w:rsidRPr="00AE4B60">
        <w:rPr>
          <w:rFonts w:ascii="Doulos SIL" w:hAnsi="Doulos SIL"/>
          <w:i/>
          <w:color w:val="0000FF"/>
        </w:rPr>
        <w:tab/>
        <w:t>tombo-</w:t>
      </w:r>
      <w:r w:rsidRPr="00970DFE">
        <w:tab/>
      </w:r>
      <w:r w:rsidR="001B4A30">
        <w:t>‘</w:t>
      </w:r>
      <w:r w:rsidRPr="00970DFE">
        <w:t>jump</w:t>
      </w:r>
      <w:r w:rsidR="001B4A30">
        <w:t>’</w:t>
      </w:r>
    </w:p>
    <w:p w14:paraId="58CC283C" w14:textId="5BC2C9B4"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ŋ</w:t>
      </w:r>
      <w:r w:rsidRPr="00AE4B60">
        <w:rPr>
          <w:rFonts w:ascii="Doulos SIL" w:hAnsi="Doulos SIL"/>
          <w:i/>
          <w:color w:val="0000FF"/>
        </w:rPr>
        <w:tab/>
        <w:t>ŋ</w:t>
      </w:r>
      <w:r w:rsidRPr="00970DFE">
        <w:tab/>
      </w:r>
      <w:r w:rsidR="001B4A30">
        <w:t>‘</w:t>
      </w:r>
    </w:p>
    <w:p w14:paraId="2B3060B0" w14:textId="77777777" w:rsidR="00EF2113" w:rsidRPr="00970DFE" w:rsidRDefault="00EF2113" w:rsidP="00EF2113">
      <w:pPr>
        <w:pStyle w:val="exampleabc"/>
        <w:tabs>
          <w:tab w:val="left" w:pos="2340"/>
          <w:tab w:val="left" w:pos="3960"/>
        </w:tabs>
      </w:pPr>
    </w:p>
    <w:p w14:paraId="79FA0013" w14:textId="77777777" w:rsidR="00EF2113" w:rsidRPr="00970DFE" w:rsidRDefault="00EF2113" w:rsidP="00EF2113">
      <w:pPr>
        <w:pStyle w:val="exampleabc"/>
        <w:tabs>
          <w:tab w:val="left" w:pos="2340"/>
          <w:tab w:val="left" w:pos="3960"/>
        </w:tabs>
      </w:pPr>
      <w:r w:rsidRPr="00970DFE">
        <w:tab/>
        <w:t xml:space="preserve">d. vowel sequence </w:t>
      </w:r>
      <w:r w:rsidRPr="00AE4B60">
        <w:rPr>
          <w:rFonts w:ascii="Doulos SIL" w:hAnsi="Doulos SIL"/>
          <w:i/>
          <w:color w:val="0000FF"/>
        </w:rPr>
        <w:t>u…o</w:t>
      </w:r>
    </w:p>
    <w:p w14:paraId="06E1C554" w14:textId="2FD8051B" w:rsidR="00EF2113" w:rsidRPr="00231FB2" w:rsidRDefault="00EF2113" w:rsidP="00EF2113">
      <w:pPr>
        <w:pStyle w:val="exampleabc"/>
        <w:tabs>
          <w:tab w:val="left" w:pos="2340"/>
          <w:tab w:val="left" w:pos="3960"/>
        </w:tabs>
      </w:pPr>
      <w:r w:rsidRPr="00970DFE">
        <w:lastRenderedPageBreak/>
        <w:tab/>
      </w:r>
      <w:r w:rsidRPr="00970DFE">
        <w:tab/>
      </w:r>
      <w:r w:rsidRPr="00AE4B60">
        <w:rPr>
          <w:rFonts w:ascii="Doulos SIL" w:hAnsi="Doulos SIL"/>
          <w:i/>
          <w:color w:val="0000FF"/>
        </w:rPr>
        <w:t>púŋgó-</w:t>
      </w:r>
      <w:r w:rsidRPr="00AE4B60">
        <w:rPr>
          <w:rFonts w:ascii="Doulos SIL" w:hAnsi="Doulos SIL"/>
          <w:i/>
          <w:color w:val="0000FF"/>
        </w:rPr>
        <w:tab/>
        <w:t>puŋgo-</w:t>
      </w:r>
      <w:r w:rsidRPr="00970DFE">
        <w:tab/>
      </w:r>
      <w:r w:rsidR="001B4A30">
        <w:t>‘</w:t>
      </w:r>
      <w:r w:rsidRPr="00970DFE">
        <w:t>hit</w:t>
      </w:r>
      <w:r w:rsidR="001B4A30">
        <w:t>’</w:t>
      </w:r>
    </w:p>
    <w:p w14:paraId="1E5BD4B3" w14:textId="35B6FC77"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ŋ</w:t>
      </w:r>
      <w:r w:rsidRPr="00AE4B60">
        <w:rPr>
          <w:rFonts w:ascii="Doulos SIL" w:hAnsi="Doulos SIL"/>
          <w:i/>
          <w:color w:val="0000FF"/>
        </w:rPr>
        <w:tab/>
        <w:t>ŋ</w:t>
      </w:r>
      <w:r w:rsidRPr="00970DFE">
        <w:tab/>
      </w:r>
      <w:r w:rsidR="001B4A30">
        <w:t>‘</w:t>
      </w:r>
    </w:p>
    <w:p w14:paraId="43FB9ECF" w14:textId="77777777" w:rsidR="00EF2113" w:rsidRPr="00970DFE" w:rsidRDefault="00EF2113" w:rsidP="00EF2113">
      <w:pPr>
        <w:pStyle w:val="exampleabc"/>
        <w:tabs>
          <w:tab w:val="left" w:pos="2340"/>
          <w:tab w:val="left" w:pos="3960"/>
        </w:tabs>
      </w:pPr>
    </w:p>
    <w:p w14:paraId="2708457D" w14:textId="77777777" w:rsidR="00EF2113" w:rsidRPr="00970DFE" w:rsidRDefault="00EF2113" w:rsidP="00EF2113">
      <w:r w:rsidRPr="00970DFE">
        <w:t xml:space="preserve">This brings us to the final-high-vowel class. Here the penult can be of any vowel quality, but the final vowel is </w:t>
      </w:r>
      <w:r w:rsidRPr="00AE4B60">
        <w:rPr>
          <w:rFonts w:ascii="Doulos SIL" w:hAnsi="Doulos SIL"/>
          <w:i/>
          <w:color w:val="0000FF"/>
        </w:rPr>
        <w:t>i</w:t>
      </w:r>
      <w:r w:rsidRPr="00970DFE">
        <w:t xml:space="preserve"> (always so in the imperative), often shifting to u in the presence of a rounded vowel or a labial(ized) consonant. Some </w:t>
      </w:r>
      <w:r w:rsidRPr="00AE4B60">
        <w:rPr>
          <w:rFonts w:ascii="Doulos SIL" w:hAnsi="Doulos SIL"/>
          <w:i/>
          <w:color w:val="0000FF"/>
        </w:rPr>
        <w:t>CvCv</w:t>
      </w:r>
      <w:r w:rsidRPr="00970DFE">
        <w:t xml:space="preserve"> stems of these types are in (xx6).</w:t>
      </w:r>
    </w:p>
    <w:p w14:paraId="035EA188" w14:textId="77777777" w:rsidR="00EF2113" w:rsidRPr="00970DFE" w:rsidRDefault="00EF2113" w:rsidP="00EF2113"/>
    <w:p w14:paraId="60679F11" w14:textId="77777777" w:rsidR="00EF2113" w:rsidRPr="00970DFE" w:rsidRDefault="00EF2113" w:rsidP="00EF2113">
      <w:pPr>
        <w:pStyle w:val="exampleabc"/>
        <w:tabs>
          <w:tab w:val="left" w:pos="2340"/>
          <w:tab w:val="left" w:pos="3960"/>
        </w:tabs>
      </w:pPr>
      <w:r w:rsidRPr="00970DFE">
        <w:t>(xx6)</w:t>
      </w:r>
      <w:r w:rsidRPr="00970DFE">
        <w:tab/>
      </w:r>
      <w:r w:rsidRPr="00970DFE">
        <w:tab/>
        <w:t>basic</w:t>
      </w:r>
      <w:r w:rsidRPr="00970DFE">
        <w:tab/>
        <w:t>A/O-stem</w:t>
      </w:r>
      <w:r w:rsidRPr="00970DFE">
        <w:tab/>
        <w:t>gloss</w:t>
      </w:r>
    </w:p>
    <w:p w14:paraId="024E4604" w14:textId="77777777" w:rsidR="00EF2113" w:rsidRPr="00970DFE" w:rsidRDefault="00EF2113" w:rsidP="00EF2113">
      <w:pPr>
        <w:pStyle w:val="exampleabc"/>
        <w:tabs>
          <w:tab w:val="left" w:pos="2340"/>
          <w:tab w:val="left" w:pos="3960"/>
        </w:tabs>
      </w:pPr>
    </w:p>
    <w:p w14:paraId="0FE0BE14" w14:textId="77777777" w:rsidR="00EF2113" w:rsidRPr="00970DFE" w:rsidRDefault="00EF2113" w:rsidP="00EF2113">
      <w:pPr>
        <w:pStyle w:val="exampleabc"/>
        <w:tabs>
          <w:tab w:val="left" w:pos="2340"/>
          <w:tab w:val="left" w:pos="3960"/>
        </w:tabs>
      </w:pPr>
      <w:r w:rsidRPr="00970DFE">
        <w:tab/>
        <w:t>a. penult is -ATR</w:t>
      </w:r>
    </w:p>
    <w:p w14:paraId="3BE8C8B4" w14:textId="11390CDF"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ɔ́bú-</w:t>
      </w:r>
      <w:r w:rsidRPr="00AE4B60">
        <w:rPr>
          <w:rFonts w:ascii="Doulos SIL" w:hAnsi="Doulos SIL"/>
          <w:i/>
          <w:color w:val="0000FF"/>
        </w:rPr>
        <w:tab/>
        <w:t>ɔbu-</w:t>
      </w:r>
      <w:r w:rsidRPr="00970DFE">
        <w:tab/>
      </w:r>
      <w:r w:rsidR="001B4A30">
        <w:t>‘</w:t>
      </w:r>
      <w:r w:rsidRPr="00970DFE">
        <w:t>lay out</w:t>
      </w:r>
      <w:r w:rsidR="001B4A30">
        <w:t>’</w:t>
      </w:r>
    </w:p>
    <w:p w14:paraId="6C687E26" w14:textId="73595043"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jɛ̀rí-</w:t>
      </w:r>
      <w:r w:rsidRPr="00AE4B60">
        <w:rPr>
          <w:rFonts w:ascii="Doulos SIL" w:hAnsi="Doulos SIL"/>
          <w:i/>
          <w:color w:val="0000FF"/>
        </w:rPr>
        <w:tab/>
        <w:t>jɛra-</w:t>
      </w:r>
      <w:r w:rsidRPr="00970DFE">
        <w:tab/>
      </w:r>
      <w:r w:rsidR="001B4A30">
        <w:t>‘</w:t>
      </w:r>
      <w:r w:rsidRPr="00970DFE">
        <w:t>look</w:t>
      </w:r>
      <w:r w:rsidR="001B4A30">
        <w:t>’</w:t>
      </w:r>
    </w:p>
    <w:p w14:paraId="7FBC730F" w14:textId="77777777" w:rsidR="00EF2113" w:rsidRPr="00970DFE" w:rsidRDefault="00EF2113" w:rsidP="00EF2113">
      <w:pPr>
        <w:pStyle w:val="exampleabc"/>
        <w:tabs>
          <w:tab w:val="left" w:pos="2340"/>
          <w:tab w:val="left" w:pos="3960"/>
        </w:tabs>
      </w:pPr>
    </w:p>
    <w:p w14:paraId="7B96FF01" w14:textId="77777777" w:rsidR="00EF2113" w:rsidRPr="00970DFE" w:rsidRDefault="00EF2113" w:rsidP="00EF2113">
      <w:pPr>
        <w:pStyle w:val="exampleabc"/>
        <w:tabs>
          <w:tab w:val="left" w:pos="2340"/>
          <w:tab w:val="left" w:pos="3960"/>
        </w:tabs>
      </w:pPr>
      <w:r w:rsidRPr="00970DFE">
        <w:tab/>
        <w:t>b. penult is +ATR</w:t>
      </w:r>
    </w:p>
    <w:p w14:paraId="6AC1D39B" w14:textId="3CF51CE6"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tórí-</w:t>
      </w:r>
      <w:r w:rsidRPr="00AE4B60">
        <w:rPr>
          <w:rFonts w:ascii="Doulos SIL" w:hAnsi="Doulos SIL"/>
          <w:i/>
          <w:color w:val="0000FF"/>
        </w:rPr>
        <w:tab/>
        <w:t>toro-</w:t>
      </w:r>
      <w:r w:rsidRPr="00970DFE">
        <w:tab/>
      </w:r>
      <w:r w:rsidR="001B4A30">
        <w:t>‘</w:t>
      </w:r>
      <w:r w:rsidRPr="00970DFE">
        <w:t>authorize</w:t>
      </w:r>
      <w:r w:rsidR="001B4A30">
        <w:t>’</w:t>
      </w:r>
    </w:p>
    <w:p w14:paraId="28DFC018" w14:textId="77777777" w:rsidR="00EF2113" w:rsidRPr="00970DFE" w:rsidRDefault="00EF2113" w:rsidP="00EF2113">
      <w:pPr>
        <w:pStyle w:val="exampleabc"/>
        <w:tabs>
          <w:tab w:val="left" w:pos="2340"/>
          <w:tab w:val="left" w:pos="3960"/>
        </w:tabs>
      </w:pPr>
    </w:p>
    <w:p w14:paraId="2AD929F1" w14:textId="77777777" w:rsidR="00EF2113" w:rsidRPr="00970DFE" w:rsidRDefault="00EF2113" w:rsidP="00EF2113">
      <w:pPr>
        <w:pStyle w:val="exampleabc"/>
        <w:tabs>
          <w:tab w:val="left" w:pos="2340"/>
          <w:tab w:val="left" w:pos="3960"/>
        </w:tabs>
      </w:pPr>
      <w:r w:rsidRPr="00970DFE">
        <w:tab/>
        <w:t xml:space="preserve">c. penult is </w:t>
      </w:r>
      <w:r w:rsidRPr="00AE4B60">
        <w:rPr>
          <w:rFonts w:ascii="Doulos SIL" w:hAnsi="Doulos SIL"/>
          <w:i/>
          <w:color w:val="0000FF"/>
        </w:rPr>
        <w:t>a</w:t>
      </w:r>
    </w:p>
    <w:p w14:paraId="682AD87E" w14:textId="7610B61C" w:rsidR="00EF2113" w:rsidRPr="00970DFE"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gàní-</w:t>
      </w:r>
      <w:r w:rsidRPr="0040619B">
        <w:t xml:space="preserve"> [</w:t>
      </w:r>
      <w:r w:rsidRPr="0040619B">
        <w:rPr>
          <w:rFonts w:ascii="Doulos SIL" w:hAnsi="Doulos SIL"/>
          <w:color w:val="008000"/>
        </w:rPr>
        <w:t>gǎn</w:t>
      </w:r>
      <w:r w:rsidRPr="0040619B">
        <w:t>]</w:t>
      </w:r>
      <w:r w:rsidRPr="0040619B">
        <w:tab/>
      </w:r>
      <w:r w:rsidRPr="00AE4B60">
        <w:rPr>
          <w:rFonts w:ascii="Doulos SIL" w:hAnsi="Doulos SIL"/>
          <w:i/>
          <w:color w:val="0000FF"/>
        </w:rPr>
        <w:t>gan(i)-</w:t>
      </w:r>
      <w:r w:rsidRPr="00970DFE">
        <w:tab/>
      </w:r>
      <w:r w:rsidR="001B4A30">
        <w:t>‘</w:t>
      </w:r>
      <w:r w:rsidRPr="00970DFE">
        <w:t>put (in)</w:t>
      </w:r>
      <w:r w:rsidR="001B4A30">
        <w:t>’</w:t>
      </w:r>
    </w:p>
    <w:p w14:paraId="4EC040B9" w14:textId="5C9710F0"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yàrí-</w:t>
      </w:r>
      <w:r w:rsidRPr="00AE4B60">
        <w:rPr>
          <w:rFonts w:ascii="Doulos SIL" w:hAnsi="Doulos SIL"/>
          <w:i/>
          <w:color w:val="0000FF"/>
        </w:rPr>
        <w:tab/>
        <w:t>yara-</w:t>
      </w:r>
      <w:r w:rsidRPr="00970DFE">
        <w:tab/>
      </w:r>
      <w:r w:rsidR="001B4A30">
        <w:t>‘</w:t>
      </w:r>
      <w:r w:rsidRPr="00970DFE">
        <w:t>untie</w:t>
      </w:r>
      <w:r w:rsidR="001B4A30">
        <w:t>’</w:t>
      </w:r>
    </w:p>
    <w:p w14:paraId="407FE913" w14:textId="77777777" w:rsidR="00EF2113" w:rsidRPr="00970DFE" w:rsidRDefault="00EF2113" w:rsidP="00EF2113">
      <w:pPr>
        <w:pStyle w:val="exampleabc"/>
        <w:tabs>
          <w:tab w:val="left" w:pos="2340"/>
          <w:tab w:val="left" w:pos="3960"/>
        </w:tabs>
      </w:pPr>
    </w:p>
    <w:p w14:paraId="061D5F03" w14:textId="77777777" w:rsidR="00EF2113" w:rsidRPr="00970DFE" w:rsidRDefault="00EF2113" w:rsidP="00EF2113">
      <w:pPr>
        <w:pStyle w:val="exampleabc"/>
        <w:tabs>
          <w:tab w:val="left" w:pos="2340"/>
          <w:tab w:val="left" w:pos="3960"/>
        </w:tabs>
      </w:pPr>
      <w:r w:rsidRPr="00970DFE">
        <w:tab/>
        <w:t>d. penult is a high vowel</w:t>
      </w:r>
    </w:p>
    <w:p w14:paraId="2FD2B927" w14:textId="22F4BA08" w:rsidR="00EF2113" w:rsidRPr="00970DFE"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gùbú-</w:t>
      </w:r>
      <w:r w:rsidRPr="00AE4B60">
        <w:rPr>
          <w:rFonts w:ascii="Doulos SIL" w:hAnsi="Doulos SIL"/>
          <w:i/>
          <w:color w:val="0000FF"/>
        </w:rPr>
        <w:tab/>
        <w:t>gubu-</w:t>
      </w:r>
      <w:r w:rsidRPr="00970DFE">
        <w:tab/>
      </w:r>
      <w:r w:rsidR="001B4A30">
        <w:t>‘</w:t>
      </w:r>
      <w:r w:rsidRPr="00970DFE">
        <w:t>hang up</w:t>
      </w:r>
      <w:r w:rsidR="001B4A30">
        <w:t>’</w:t>
      </w:r>
    </w:p>
    <w:p w14:paraId="4215D673" w14:textId="722B0D37"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sírí-</w:t>
      </w:r>
      <w:r w:rsidRPr="00AE4B60">
        <w:rPr>
          <w:rFonts w:ascii="Doulos SIL" w:hAnsi="Doulos SIL"/>
          <w:i/>
          <w:color w:val="0000FF"/>
        </w:rPr>
        <w:tab/>
        <w:t>sira-</w:t>
      </w:r>
      <w:r w:rsidRPr="00970DFE">
        <w:tab/>
      </w:r>
      <w:r w:rsidR="001B4A30">
        <w:t>‘</w:t>
      </w:r>
      <w:r w:rsidRPr="00970DFE">
        <w:t>cook</w:t>
      </w:r>
      <w:r w:rsidR="001B4A30">
        <w:t>’</w:t>
      </w:r>
    </w:p>
    <w:p w14:paraId="5AD0C5FA" w14:textId="77777777" w:rsidR="00EF2113" w:rsidRPr="00970DFE" w:rsidRDefault="00EF2113" w:rsidP="00EF2113">
      <w:r w:rsidRPr="00970DFE">
        <w:tab/>
      </w:r>
    </w:p>
    <w:p w14:paraId="1647FD9C" w14:textId="77777777" w:rsidR="00EF2113" w:rsidRPr="00970DFE" w:rsidRDefault="00EF2113" w:rsidP="00EF2113">
      <w:r w:rsidRPr="00970DFE">
        <w:t>For some such stems, the A/O-stem shifts the final vowel to {a </w:t>
      </w:r>
      <w:r w:rsidRPr="00AE4B60">
        <w:rPr>
          <w:rFonts w:ascii="Doulos SIL" w:hAnsi="Doulos SIL"/>
          <w:i/>
          <w:color w:val="0000FF"/>
        </w:rPr>
        <w:t>o</w:t>
      </w:r>
      <w:r w:rsidRPr="00970DFE">
        <w:t>}. Others keep the vocalism unchanged. Lists of stems of the two types are in (xx7).</w:t>
      </w:r>
    </w:p>
    <w:p w14:paraId="62D911D3" w14:textId="77777777" w:rsidR="00EF2113" w:rsidRPr="00970DFE" w:rsidRDefault="00EF2113" w:rsidP="00EF2113"/>
    <w:p w14:paraId="3C8DC8C8" w14:textId="77777777" w:rsidR="00EF2113" w:rsidRPr="00970DFE" w:rsidRDefault="00EF2113" w:rsidP="00EF2113">
      <w:pPr>
        <w:pStyle w:val="exampleabc"/>
        <w:tabs>
          <w:tab w:val="left" w:pos="2340"/>
          <w:tab w:val="left" w:pos="3960"/>
        </w:tabs>
      </w:pPr>
      <w:r w:rsidRPr="00970DFE">
        <w:lastRenderedPageBreak/>
        <w:t>(xx6)</w:t>
      </w:r>
      <w:r w:rsidRPr="00970DFE">
        <w:tab/>
      </w:r>
      <w:r w:rsidRPr="00970DFE">
        <w:tab/>
        <w:t>basic</w:t>
      </w:r>
      <w:r w:rsidRPr="00970DFE">
        <w:tab/>
        <w:t>A/O-stem</w:t>
      </w:r>
      <w:r w:rsidRPr="00970DFE">
        <w:tab/>
        <w:t>gloss</w:t>
      </w:r>
    </w:p>
    <w:p w14:paraId="265C8789" w14:textId="77777777" w:rsidR="00EF2113" w:rsidRPr="00970DFE" w:rsidRDefault="00EF2113" w:rsidP="00EF2113">
      <w:pPr>
        <w:pStyle w:val="exampleabc"/>
        <w:tabs>
          <w:tab w:val="left" w:pos="2340"/>
          <w:tab w:val="left" w:pos="3960"/>
        </w:tabs>
      </w:pPr>
    </w:p>
    <w:p w14:paraId="46C8554E" w14:textId="77777777" w:rsidR="00EF2113" w:rsidRPr="00970DFE" w:rsidRDefault="00EF2113" w:rsidP="00EF2113">
      <w:pPr>
        <w:pStyle w:val="exampleabc"/>
        <w:tabs>
          <w:tab w:val="left" w:pos="2340"/>
          <w:tab w:val="left" w:pos="3960"/>
        </w:tabs>
      </w:pPr>
      <w:r w:rsidRPr="00970DFE">
        <w:tab/>
        <w:t>a. A/O-stem does not change vocalism</w:t>
      </w:r>
    </w:p>
    <w:p w14:paraId="0E7D7691" w14:textId="77777777" w:rsidR="00EF2113" w:rsidRPr="0040619B" w:rsidRDefault="00EF2113" w:rsidP="00EF2113">
      <w:pPr>
        <w:pStyle w:val="exampleabc"/>
        <w:tabs>
          <w:tab w:val="left" w:pos="2340"/>
          <w:tab w:val="left" w:pos="3960"/>
        </w:tabs>
        <w:rPr>
          <w:i/>
        </w:rPr>
      </w:pPr>
      <w:r w:rsidRPr="00970DFE">
        <w:tab/>
        <w:t xml:space="preserve">   </w:t>
      </w:r>
      <w:r w:rsidRPr="00970DFE">
        <w:rPr>
          <w:i/>
        </w:rPr>
        <w:t>penult has back rounded vowel</w:t>
      </w:r>
    </w:p>
    <w:p w14:paraId="7E3A5B5C" w14:textId="74A24048"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gùbú-</w:t>
      </w:r>
      <w:r w:rsidRPr="00AE4B60">
        <w:rPr>
          <w:rFonts w:ascii="Doulos SIL" w:hAnsi="Doulos SIL"/>
          <w:i/>
          <w:color w:val="0000FF"/>
        </w:rPr>
        <w:tab/>
        <w:t>gubu-</w:t>
      </w:r>
      <w:r w:rsidRPr="00970DFE">
        <w:tab/>
      </w:r>
      <w:r w:rsidR="001B4A30">
        <w:t>‘</w:t>
      </w:r>
      <w:r w:rsidRPr="00970DFE">
        <w:t>hang up</w:t>
      </w:r>
      <w:r w:rsidR="001B4A30">
        <w:t>’</w:t>
      </w:r>
    </w:p>
    <w:p w14:paraId="1FCFCB97" w14:textId="48B35E86"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dùŋú-</w:t>
      </w:r>
      <w:r w:rsidRPr="0040619B">
        <w:t xml:space="preserve"> [</w:t>
      </w:r>
      <w:r w:rsidRPr="0040619B">
        <w:rPr>
          <w:rFonts w:ascii="Doulos SIL" w:hAnsi="Doulos SIL"/>
          <w:color w:val="008000"/>
        </w:rPr>
        <w:t>dǔŋ</w:t>
      </w:r>
      <w:r w:rsidRPr="0040619B">
        <w:t>]</w:t>
      </w:r>
      <w:r w:rsidRPr="00AE4B60">
        <w:rPr>
          <w:rFonts w:ascii="Doulos SIL" w:hAnsi="Doulos SIL"/>
          <w:i/>
          <w:color w:val="0000FF"/>
        </w:rPr>
        <w:tab/>
        <w:t>duŋu-</w:t>
      </w:r>
      <w:r w:rsidRPr="00970DFE">
        <w:tab/>
      </w:r>
      <w:r w:rsidR="001B4A30">
        <w:t>‘</w:t>
      </w:r>
      <w:r w:rsidRPr="00970DFE">
        <w:t>put down</w:t>
      </w:r>
      <w:r w:rsidR="001B4A30">
        <w:t>’</w:t>
      </w:r>
    </w:p>
    <w:p w14:paraId="01C21A61" w14:textId="1B600169" w:rsidR="00EF2113" w:rsidRPr="00970DFE"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ɔ́bú-</w:t>
      </w:r>
      <w:r w:rsidRPr="00AE4B60">
        <w:rPr>
          <w:rFonts w:ascii="Doulos SIL" w:hAnsi="Doulos SIL"/>
          <w:i/>
          <w:color w:val="0000FF"/>
        </w:rPr>
        <w:tab/>
        <w:t>ɔbu-</w:t>
      </w:r>
      <w:r w:rsidRPr="00970DFE">
        <w:tab/>
      </w:r>
      <w:r w:rsidR="001B4A30">
        <w:t>‘</w:t>
      </w:r>
      <w:r w:rsidRPr="00970DFE">
        <w:t>lay out</w:t>
      </w:r>
      <w:r w:rsidR="001B4A30">
        <w:t>’</w:t>
      </w:r>
    </w:p>
    <w:p w14:paraId="0E7AA966" w14:textId="07968084"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túní-</w:t>
      </w:r>
      <w:r w:rsidRPr="0040619B">
        <w:t xml:space="preserve"> [</w:t>
      </w:r>
      <w:r w:rsidRPr="0040619B">
        <w:rPr>
          <w:rFonts w:ascii="Doulos SIL" w:hAnsi="Doulos SIL"/>
          <w:color w:val="008000"/>
        </w:rPr>
        <w:t>tún</w:t>
      </w:r>
      <w:r w:rsidRPr="0040619B">
        <w:t>]</w:t>
      </w:r>
      <w:r w:rsidRPr="0040619B">
        <w:tab/>
      </w:r>
      <w:r w:rsidRPr="00AE4B60">
        <w:rPr>
          <w:rFonts w:ascii="Doulos SIL" w:hAnsi="Doulos SIL"/>
          <w:i/>
          <w:color w:val="0000FF"/>
        </w:rPr>
        <w:t>tun(i)-</w:t>
      </w:r>
      <w:r w:rsidRPr="00970DFE">
        <w:tab/>
      </w:r>
      <w:r w:rsidR="001B4A30">
        <w:t>‘</w:t>
      </w:r>
      <w:r w:rsidRPr="00970DFE">
        <w:t>put (in)</w:t>
      </w:r>
      <w:r w:rsidR="001B4A30">
        <w:t>’</w:t>
      </w:r>
    </w:p>
    <w:p w14:paraId="12C15D57" w14:textId="77777777" w:rsidR="00EF2113" w:rsidRPr="0040619B" w:rsidRDefault="00EF2113" w:rsidP="00EF2113">
      <w:pPr>
        <w:pStyle w:val="exampleabc"/>
        <w:tabs>
          <w:tab w:val="left" w:pos="2340"/>
          <w:tab w:val="left" w:pos="3960"/>
        </w:tabs>
        <w:rPr>
          <w:i/>
        </w:rPr>
      </w:pPr>
      <w:r w:rsidRPr="00970DFE">
        <w:tab/>
        <w:t xml:space="preserve">   </w:t>
      </w:r>
      <w:r w:rsidRPr="00970DFE">
        <w:rPr>
          <w:i/>
        </w:rPr>
        <w:t xml:space="preserve">penult has </w:t>
      </w:r>
      <w:r w:rsidRPr="00335281">
        <w:rPr>
          <w:rFonts w:ascii="Doulos SIL" w:hAnsi="Doulos SIL"/>
          <w:i/>
          <w:color w:val="0000FF"/>
        </w:rPr>
        <w:t>i</w:t>
      </w:r>
      <w:r w:rsidRPr="00970DFE">
        <w:rPr>
          <w:i/>
        </w:rPr>
        <w:t xml:space="preserve"> (traces of </w:t>
      </w:r>
      <w:r w:rsidRPr="00335281">
        <w:rPr>
          <w:rFonts w:ascii="Doulos SIL" w:hAnsi="Doulos SIL"/>
          <w:i/>
          <w:color w:val="0000FF"/>
        </w:rPr>
        <w:t>CvCCv</w:t>
      </w:r>
      <w:r w:rsidRPr="00970DFE">
        <w:rPr>
          <w:i/>
        </w:rPr>
        <w:t xml:space="preserve"> shape)</w:t>
      </w:r>
    </w:p>
    <w:p w14:paraId="1F268E53" w14:textId="2C6CA1C0"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píŋí-</w:t>
      </w:r>
      <w:r w:rsidRPr="00AE4B60">
        <w:rPr>
          <w:rFonts w:ascii="Doulos SIL" w:hAnsi="Doulos SIL"/>
          <w:i/>
          <w:color w:val="0000FF"/>
        </w:rPr>
        <w:tab/>
        <w:t>piŋi-</w:t>
      </w:r>
      <w:r w:rsidRPr="00970DFE">
        <w:tab/>
      </w:r>
      <w:r w:rsidR="001B4A30">
        <w:t>‘</w:t>
      </w:r>
      <w:r w:rsidRPr="00970DFE">
        <w:t>shut (door)</w:t>
      </w:r>
      <w:r w:rsidR="001B4A30">
        <w:t>’</w:t>
      </w:r>
      <w:r w:rsidRPr="00970DFE">
        <w:t xml:space="preserve"> (</w:t>
      </w:r>
      <w:r w:rsidR="008D5B45">
        <w:t>imperative</w:t>
      </w:r>
      <w:r w:rsidRPr="00970DFE">
        <w:t xml:space="preserve"> </w:t>
      </w:r>
      <w:r w:rsidRPr="00AE4B60">
        <w:rPr>
          <w:rFonts w:ascii="Doulos SIL" w:hAnsi="Doulos SIL"/>
          <w:i/>
          <w:color w:val="0000FF"/>
        </w:rPr>
        <w:t>píŋgì</w:t>
      </w:r>
      <w:r w:rsidRPr="00970DFE">
        <w:t>)</w:t>
      </w:r>
    </w:p>
    <w:p w14:paraId="252ED714" w14:textId="77777777" w:rsidR="00EF2113" w:rsidRPr="00970DFE" w:rsidRDefault="00EF2113" w:rsidP="00EF2113">
      <w:pPr>
        <w:pStyle w:val="exampleabc"/>
        <w:tabs>
          <w:tab w:val="left" w:pos="2340"/>
          <w:tab w:val="left" w:pos="3960"/>
        </w:tabs>
      </w:pPr>
    </w:p>
    <w:p w14:paraId="10FDD457" w14:textId="77777777" w:rsidR="00EF2113" w:rsidRPr="00970DFE" w:rsidRDefault="00EF2113" w:rsidP="00EF2113">
      <w:pPr>
        <w:pStyle w:val="exampleabc"/>
        <w:tabs>
          <w:tab w:val="left" w:pos="2340"/>
          <w:tab w:val="left" w:pos="3960"/>
        </w:tabs>
      </w:pPr>
      <w:r w:rsidRPr="00970DFE">
        <w:tab/>
        <w:t>b. A/O-stem shifts to {a </w:t>
      </w:r>
      <w:r w:rsidRPr="00AE4B60">
        <w:rPr>
          <w:rFonts w:ascii="Doulos SIL" w:hAnsi="Doulos SIL"/>
          <w:i/>
          <w:color w:val="0000FF"/>
        </w:rPr>
        <w:t>o</w:t>
      </w:r>
      <w:r w:rsidRPr="00970DFE">
        <w:t xml:space="preserve">} </w:t>
      </w:r>
    </w:p>
    <w:p w14:paraId="74C7B850" w14:textId="77777777" w:rsidR="00EF2113" w:rsidRPr="0040619B" w:rsidRDefault="00EF2113" w:rsidP="00EF2113">
      <w:pPr>
        <w:pStyle w:val="exampleabc"/>
        <w:tabs>
          <w:tab w:val="left" w:pos="2340"/>
          <w:tab w:val="left" w:pos="3960"/>
        </w:tabs>
        <w:rPr>
          <w:i/>
        </w:rPr>
      </w:pPr>
      <w:r w:rsidRPr="00970DFE">
        <w:tab/>
        <w:t xml:space="preserve">   </w:t>
      </w:r>
      <w:r w:rsidRPr="00970DFE">
        <w:rPr>
          <w:i/>
        </w:rPr>
        <w:t>penult has front or low vowel</w:t>
      </w:r>
    </w:p>
    <w:p w14:paraId="2CF6C36F" w14:textId="01B0B4F9" w:rsidR="00EF2113" w:rsidRPr="00970DFE"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gàyí-</w:t>
      </w:r>
      <w:r w:rsidRPr="0040619B">
        <w:t xml:space="preserve"> [</w:t>
      </w:r>
      <w:r w:rsidRPr="0040619B">
        <w:rPr>
          <w:rFonts w:ascii="Doulos SIL" w:hAnsi="Doulos SIL"/>
          <w:color w:val="008000"/>
        </w:rPr>
        <w:t>gǎj</w:t>
      </w:r>
      <w:r w:rsidRPr="0040619B">
        <w:t>]</w:t>
      </w:r>
      <w:r w:rsidRPr="0040619B">
        <w:tab/>
      </w:r>
      <w:r w:rsidRPr="00AE4B60">
        <w:rPr>
          <w:rFonts w:ascii="Doulos SIL" w:hAnsi="Doulos SIL"/>
          <w:i/>
          <w:color w:val="0000FF"/>
        </w:rPr>
        <w:t>gaya-</w:t>
      </w:r>
      <w:r w:rsidRPr="00970DFE">
        <w:tab/>
      </w:r>
      <w:r w:rsidR="001B4A30">
        <w:t>‘</w:t>
      </w:r>
      <w:r w:rsidRPr="00970DFE">
        <w:t>bend over backwards</w:t>
      </w:r>
      <w:r w:rsidR="001B4A30">
        <w:t>’</w:t>
      </w:r>
    </w:p>
    <w:p w14:paraId="11B4423C" w14:textId="4E6F3A26"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jɛ̀rí-</w:t>
      </w:r>
      <w:r w:rsidRPr="00AE4B60">
        <w:rPr>
          <w:rFonts w:ascii="Doulos SIL" w:hAnsi="Doulos SIL"/>
          <w:i/>
          <w:color w:val="0000FF"/>
        </w:rPr>
        <w:tab/>
        <w:t>jɛra-</w:t>
      </w:r>
      <w:r w:rsidRPr="00970DFE">
        <w:tab/>
      </w:r>
      <w:r w:rsidR="001B4A30">
        <w:t>‘</w:t>
      </w:r>
      <w:r w:rsidRPr="00970DFE">
        <w:t>look</w:t>
      </w:r>
      <w:r w:rsidR="001B4A30">
        <w:t>’</w:t>
      </w:r>
    </w:p>
    <w:p w14:paraId="4B5DA128" w14:textId="671DD353"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sírí-</w:t>
      </w:r>
      <w:r w:rsidRPr="00AE4B60">
        <w:rPr>
          <w:rFonts w:ascii="Doulos SIL" w:hAnsi="Doulos SIL"/>
          <w:i/>
          <w:color w:val="0000FF"/>
        </w:rPr>
        <w:tab/>
        <w:t>sira-</w:t>
      </w:r>
      <w:r w:rsidRPr="00970DFE">
        <w:tab/>
      </w:r>
      <w:r w:rsidR="001B4A30">
        <w:t>‘</w:t>
      </w:r>
      <w:r w:rsidRPr="00970DFE">
        <w:t>cook</w:t>
      </w:r>
      <w:r w:rsidR="001B4A30">
        <w:t>’</w:t>
      </w:r>
    </w:p>
    <w:p w14:paraId="61FC5F8F" w14:textId="1AF13087"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tórí-</w:t>
      </w:r>
      <w:r w:rsidRPr="00AE4B60">
        <w:rPr>
          <w:rFonts w:ascii="Doulos SIL" w:hAnsi="Doulos SIL"/>
          <w:i/>
          <w:color w:val="0000FF"/>
        </w:rPr>
        <w:tab/>
        <w:t>toro-</w:t>
      </w:r>
      <w:r w:rsidRPr="00970DFE">
        <w:tab/>
      </w:r>
      <w:r w:rsidR="001B4A30">
        <w:t>‘</w:t>
      </w:r>
      <w:r w:rsidRPr="00970DFE">
        <w:t>authorize</w:t>
      </w:r>
      <w:r w:rsidR="001B4A30">
        <w:t>’</w:t>
      </w:r>
    </w:p>
    <w:p w14:paraId="29EADD99" w14:textId="7254E3E6"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yàrí-</w:t>
      </w:r>
      <w:r w:rsidRPr="00AE4B60">
        <w:rPr>
          <w:rFonts w:ascii="Doulos SIL" w:hAnsi="Doulos SIL"/>
          <w:i/>
          <w:color w:val="0000FF"/>
        </w:rPr>
        <w:tab/>
        <w:t>yara-</w:t>
      </w:r>
      <w:r w:rsidRPr="00970DFE">
        <w:tab/>
      </w:r>
      <w:r w:rsidR="001B4A30">
        <w:t>‘</w:t>
      </w:r>
      <w:r w:rsidRPr="00970DFE">
        <w:t>untie</w:t>
      </w:r>
      <w:r w:rsidR="001B4A30">
        <w:t>’</w:t>
      </w:r>
    </w:p>
    <w:p w14:paraId="3243F898" w14:textId="77777777" w:rsidR="00EF2113" w:rsidRPr="00970DFE" w:rsidRDefault="00EF2113" w:rsidP="00EF2113"/>
    <w:p w14:paraId="74A4BA07" w14:textId="77777777" w:rsidR="00EF2113" w:rsidRPr="00970DFE" w:rsidRDefault="00EF2113" w:rsidP="00EF2113">
      <w:r w:rsidRPr="00970DFE">
        <w:t>For heavier bisyllabic stems (</w:t>
      </w:r>
      <w:r w:rsidRPr="00AE4B60">
        <w:rPr>
          <w:rFonts w:ascii="Doulos SIL" w:hAnsi="Doulos SIL"/>
          <w:i/>
          <w:color w:val="0000FF"/>
        </w:rPr>
        <w:t>CvCCv-</w:t>
      </w:r>
      <w:r w:rsidRPr="00970DFE">
        <w:t xml:space="preserve">, </w:t>
      </w:r>
      <w:r w:rsidRPr="00AE4B60">
        <w:rPr>
          <w:rFonts w:ascii="Doulos SIL" w:hAnsi="Doulos SIL"/>
          <w:i/>
          <w:color w:val="0000FF"/>
        </w:rPr>
        <w:t>Cv:Cv-</w:t>
      </w:r>
      <w:r w:rsidRPr="00970DFE">
        <w:t xml:space="preserve">, </w:t>
      </w:r>
      <w:r w:rsidRPr="00AE4B60">
        <w:rPr>
          <w:rFonts w:ascii="Doulos SIL" w:hAnsi="Doulos SIL"/>
          <w:i/>
          <w:color w:val="0000FF"/>
        </w:rPr>
        <w:t>Cv:CCv-</w:t>
      </w:r>
      <w:r w:rsidRPr="00970DFE">
        <w:t>), the balance shifts more decisively in favor of the final-high-vowel class. Unless the penult has +ATR {</w:t>
      </w:r>
      <w:r w:rsidRPr="00AE4B60">
        <w:rPr>
          <w:rFonts w:ascii="Doulos SIL" w:hAnsi="Doulos SIL"/>
          <w:i/>
          <w:color w:val="0000FF"/>
        </w:rPr>
        <w:t>e o</w:t>
      </w:r>
      <w:r w:rsidRPr="00970DFE">
        <w:t>}, the verb stem is of the final-high-vowel class. In the A/O-stem, the shift of final vowel to {</w:t>
      </w:r>
      <w:r w:rsidRPr="00AE4B60">
        <w:rPr>
          <w:rFonts w:ascii="Doulos SIL" w:hAnsi="Doulos SIL"/>
          <w:i/>
          <w:color w:val="0000FF"/>
        </w:rPr>
        <w:t>a o</w:t>
      </w:r>
      <w:r w:rsidRPr="00970DFE">
        <w:t xml:space="preserve">} occurs in stems with a long vowel, but a long </w:t>
      </w:r>
      <w:r w:rsidRPr="00970DFE">
        <w:noBreakHyphen/>
        <w:t>ATR penult vowel does not then shift to +ATR. Examples are in (xx8).</w:t>
      </w:r>
    </w:p>
    <w:p w14:paraId="6E81A470" w14:textId="77777777" w:rsidR="00EF2113" w:rsidRPr="00970DFE" w:rsidRDefault="00EF2113" w:rsidP="00EF2113"/>
    <w:p w14:paraId="7E8E4D4D" w14:textId="77777777" w:rsidR="00EF2113" w:rsidRPr="00970DFE" w:rsidRDefault="00EF2113" w:rsidP="00EF2113">
      <w:pPr>
        <w:pStyle w:val="exampleabc"/>
        <w:tabs>
          <w:tab w:val="left" w:pos="2340"/>
          <w:tab w:val="left" w:pos="3960"/>
        </w:tabs>
      </w:pPr>
      <w:r w:rsidRPr="00970DFE">
        <w:t>(xx8)</w:t>
      </w:r>
      <w:r w:rsidRPr="00970DFE">
        <w:tab/>
      </w:r>
      <w:r w:rsidRPr="00970DFE">
        <w:tab/>
        <w:t>basic</w:t>
      </w:r>
      <w:r w:rsidRPr="00970DFE">
        <w:tab/>
        <w:t>A/O-stem</w:t>
      </w:r>
      <w:r w:rsidRPr="00970DFE">
        <w:tab/>
        <w:t>gloss</w:t>
      </w:r>
    </w:p>
    <w:p w14:paraId="3438837A" w14:textId="77777777" w:rsidR="00EF2113" w:rsidRPr="00970DFE" w:rsidRDefault="00EF2113" w:rsidP="00EF2113">
      <w:pPr>
        <w:pStyle w:val="exampleabc"/>
        <w:tabs>
          <w:tab w:val="left" w:pos="2340"/>
          <w:tab w:val="left" w:pos="3960"/>
        </w:tabs>
      </w:pPr>
    </w:p>
    <w:p w14:paraId="7718A693" w14:textId="77777777" w:rsidR="00EF2113" w:rsidRPr="00970DFE" w:rsidRDefault="00EF2113" w:rsidP="00EF2113">
      <w:pPr>
        <w:pStyle w:val="exampleabc"/>
        <w:tabs>
          <w:tab w:val="left" w:pos="2340"/>
          <w:tab w:val="left" w:pos="3960"/>
        </w:tabs>
      </w:pPr>
      <w:r w:rsidRPr="00970DFE">
        <w:tab/>
        <w:t>a. penult is -ATR</w:t>
      </w:r>
    </w:p>
    <w:p w14:paraId="07BB4BA5" w14:textId="77777777" w:rsidR="00EF2113" w:rsidRPr="00335281" w:rsidRDefault="00EF2113" w:rsidP="00EF2113">
      <w:pPr>
        <w:pStyle w:val="exampleabc"/>
        <w:tabs>
          <w:tab w:val="left" w:pos="2340"/>
          <w:tab w:val="left" w:pos="3960"/>
        </w:tabs>
        <w:rPr>
          <w:rFonts w:ascii="Doulos SIL" w:hAnsi="Doulos SIL"/>
          <w:i/>
          <w:color w:val="0000FF"/>
        </w:rPr>
      </w:pPr>
      <w:r w:rsidRPr="00970DFE">
        <w:lastRenderedPageBreak/>
        <w:tab/>
        <w:t xml:space="preserve">   </w:t>
      </w:r>
      <w:r w:rsidRPr="00335281">
        <w:rPr>
          <w:rFonts w:ascii="Doulos SIL" w:hAnsi="Doulos SIL"/>
          <w:i/>
          <w:color w:val="0000FF"/>
        </w:rPr>
        <w:t>CvCCv</w:t>
      </w:r>
    </w:p>
    <w:p w14:paraId="37519E55" w14:textId="01880E4A" w:rsidR="00EF2113" w:rsidRPr="00970DFE"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sɛ́mbí-</w:t>
      </w:r>
      <w:r w:rsidRPr="00AE4B60">
        <w:rPr>
          <w:rFonts w:ascii="Doulos SIL" w:hAnsi="Doulos SIL"/>
          <w:i/>
          <w:color w:val="0000FF"/>
        </w:rPr>
        <w:tab/>
        <w:t>sɛmbi-</w:t>
      </w:r>
      <w:r w:rsidRPr="00970DFE">
        <w:tab/>
      </w:r>
      <w:r w:rsidR="001B4A30">
        <w:t>‘</w:t>
      </w:r>
      <w:r w:rsidRPr="00970DFE">
        <w:t>sweep</w:t>
      </w:r>
      <w:r w:rsidR="001B4A30">
        <w:t>’</w:t>
      </w:r>
    </w:p>
    <w:p w14:paraId="5133EEDB" w14:textId="4F0929FF"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yɛ̀mbí-</w:t>
      </w:r>
      <w:r w:rsidRPr="00AE4B60">
        <w:rPr>
          <w:rFonts w:ascii="Doulos SIL" w:hAnsi="Doulos SIL"/>
          <w:i/>
          <w:color w:val="0000FF"/>
        </w:rPr>
        <w:tab/>
        <w:t>yɛmbi-</w:t>
      </w:r>
      <w:r w:rsidRPr="00970DFE">
        <w:tab/>
      </w:r>
      <w:r w:rsidR="001B4A30">
        <w:t>‘</w:t>
      </w:r>
      <w:r w:rsidRPr="00970DFE">
        <w:t>pick out</w:t>
      </w:r>
      <w:r w:rsidR="001B4A30">
        <w:t>’</w:t>
      </w:r>
    </w:p>
    <w:p w14:paraId="505F2871" w14:textId="261DF2A3"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zɔ̀ŋgí-</w:t>
      </w:r>
      <w:r w:rsidRPr="00AE4B60">
        <w:rPr>
          <w:rFonts w:ascii="Doulos SIL" w:hAnsi="Doulos SIL"/>
          <w:i/>
          <w:color w:val="0000FF"/>
        </w:rPr>
        <w:tab/>
        <w:t>zɔŋgi-</w:t>
      </w:r>
      <w:r w:rsidRPr="00970DFE">
        <w:tab/>
      </w:r>
      <w:r w:rsidR="001B4A30">
        <w:t>‘</w:t>
      </w:r>
      <w:r w:rsidRPr="00970DFE">
        <w:t>treat (medically)</w:t>
      </w:r>
      <w:r w:rsidR="001B4A30">
        <w:t>’</w:t>
      </w:r>
    </w:p>
    <w:p w14:paraId="6D9F4B91" w14:textId="3585AB53"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sɔ́mbú-</w:t>
      </w:r>
      <w:r w:rsidRPr="00AE4B60">
        <w:rPr>
          <w:rFonts w:ascii="Doulos SIL" w:hAnsi="Doulos SIL"/>
          <w:i/>
          <w:color w:val="0000FF"/>
        </w:rPr>
        <w:tab/>
        <w:t>sɔmbu-</w:t>
      </w:r>
      <w:r w:rsidRPr="00970DFE">
        <w:tab/>
      </w:r>
      <w:r w:rsidR="001B4A30">
        <w:t>‘</w:t>
      </w:r>
      <w:r w:rsidRPr="00970DFE">
        <w:t>congratulate</w:t>
      </w:r>
      <w:r w:rsidR="001B4A30">
        <w:t>’</w:t>
      </w:r>
    </w:p>
    <w:p w14:paraId="1322F5AF" w14:textId="77777777" w:rsidR="00EF2113" w:rsidRPr="00335281" w:rsidRDefault="00EF2113" w:rsidP="00EF2113">
      <w:pPr>
        <w:pStyle w:val="exampleabc"/>
        <w:tabs>
          <w:tab w:val="left" w:pos="2340"/>
          <w:tab w:val="left" w:pos="3960"/>
        </w:tabs>
        <w:rPr>
          <w:rFonts w:ascii="Doulos SIL" w:hAnsi="Doulos SIL"/>
          <w:i/>
          <w:color w:val="0000FF"/>
        </w:rPr>
      </w:pPr>
      <w:r w:rsidRPr="00970DFE">
        <w:tab/>
        <w:t xml:space="preserve">   </w:t>
      </w:r>
      <w:r w:rsidRPr="00335281">
        <w:rPr>
          <w:rFonts w:ascii="Doulos SIL" w:hAnsi="Doulos SIL"/>
          <w:i/>
          <w:color w:val="0000FF"/>
        </w:rPr>
        <w:t>Cv:Cv</w:t>
      </w:r>
    </w:p>
    <w:p w14:paraId="3F3805BA" w14:textId="77777777" w:rsidR="00EF2113" w:rsidRPr="00335281" w:rsidRDefault="00EF2113" w:rsidP="00EF2113">
      <w:pPr>
        <w:pStyle w:val="exampleabc"/>
        <w:tabs>
          <w:tab w:val="left" w:pos="2340"/>
          <w:tab w:val="left" w:pos="3960"/>
        </w:tabs>
        <w:rPr>
          <w:rFonts w:ascii="Doulos SIL" w:hAnsi="Doulos SIL"/>
          <w:i/>
          <w:color w:val="0000FF"/>
        </w:rPr>
      </w:pPr>
      <w:r w:rsidRPr="00970DFE">
        <w:tab/>
        <w:t xml:space="preserve">   </w:t>
      </w:r>
      <w:r w:rsidRPr="00335281">
        <w:rPr>
          <w:rFonts w:ascii="Doulos SIL" w:hAnsi="Doulos SIL"/>
          <w:i/>
          <w:color w:val="0000FF"/>
        </w:rPr>
        <w:t>Cv:CCv</w:t>
      </w:r>
    </w:p>
    <w:p w14:paraId="63409187" w14:textId="26F0D515"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nɔ́:ndú-</w:t>
      </w:r>
      <w:r w:rsidRPr="00AE4B60">
        <w:rPr>
          <w:rFonts w:ascii="Doulos SIL" w:hAnsi="Doulos SIL"/>
          <w:i/>
          <w:color w:val="0000FF"/>
        </w:rPr>
        <w:tab/>
        <w:t>nɔ:nda-</w:t>
      </w:r>
      <w:r w:rsidRPr="00970DFE">
        <w:tab/>
      </w:r>
      <w:r w:rsidR="001B4A30">
        <w:t>‘</w:t>
      </w:r>
      <w:r w:rsidRPr="00970DFE">
        <w:t>ignite</w:t>
      </w:r>
      <w:r w:rsidR="001B4A30">
        <w:t>’</w:t>
      </w:r>
    </w:p>
    <w:p w14:paraId="3F1BC388" w14:textId="77777777" w:rsidR="00EF2113" w:rsidRPr="00970DFE" w:rsidRDefault="00EF2113" w:rsidP="00EF2113">
      <w:pPr>
        <w:pStyle w:val="exampleabc"/>
        <w:tabs>
          <w:tab w:val="left" w:pos="2340"/>
          <w:tab w:val="left" w:pos="3960"/>
        </w:tabs>
      </w:pPr>
    </w:p>
    <w:p w14:paraId="272909EE" w14:textId="77777777" w:rsidR="00EF2113" w:rsidRPr="00970DFE" w:rsidRDefault="00EF2113" w:rsidP="00EF2113">
      <w:pPr>
        <w:pStyle w:val="exampleabc"/>
        <w:tabs>
          <w:tab w:val="left" w:pos="2340"/>
          <w:tab w:val="left" w:pos="3960"/>
        </w:tabs>
      </w:pPr>
      <w:r w:rsidRPr="00970DFE">
        <w:tab/>
        <w:t>b. penult is a</w:t>
      </w:r>
    </w:p>
    <w:p w14:paraId="6C6EBAE9" w14:textId="77777777" w:rsidR="00EF2113" w:rsidRPr="00335281" w:rsidRDefault="00EF2113" w:rsidP="00EF2113">
      <w:pPr>
        <w:pStyle w:val="exampleabc"/>
        <w:tabs>
          <w:tab w:val="left" w:pos="2340"/>
          <w:tab w:val="left" w:pos="3960"/>
        </w:tabs>
        <w:rPr>
          <w:rFonts w:ascii="Doulos SIL" w:hAnsi="Doulos SIL"/>
          <w:i/>
          <w:color w:val="0000FF"/>
        </w:rPr>
      </w:pPr>
      <w:r w:rsidRPr="00970DFE">
        <w:tab/>
        <w:t xml:space="preserve">   </w:t>
      </w:r>
      <w:r w:rsidRPr="00335281">
        <w:rPr>
          <w:rFonts w:ascii="Doulos SIL" w:hAnsi="Doulos SIL"/>
          <w:i/>
          <w:color w:val="0000FF"/>
        </w:rPr>
        <w:t>CvCCv</w:t>
      </w:r>
    </w:p>
    <w:p w14:paraId="6F057979" w14:textId="622F1DA8"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dàmbí-</w:t>
      </w:r>
      <w:r w:rsidRPr="00AE4B60">
        <w:rPr>
          <w:rFonts w:ascii="Doulos SIL" w:hAnsi="Doulos SIL"/>
          <w:i/>
          <w:color w:val="0000FF"/>
        </w:rPr>
        <w:tab/>
        <w:t>dambi-</w:t>
      </w:r>
      <w:r w:rsidRPr="00970DFE">
        <w:tab/>
      </w:r>
      <w:r w:rsidR="001B4A30">
        <w:t>‘</w:t>
      </w:r>
      <w:r w:rsidRPr="00970DFE">
        <w:t>push</w:t>
      </w:r>
      <w:r w:rsidR="001B4A30">
        <w:t>’</w:t>
      </w:r>
    </w:p>
    <w:p w14:paraId="40120879" w14:textId="77777777" w:rsidR="00EF2113" w:rsidRPr="00335281" w:rsidRDefault="00EF2113" w:rsidP="00EF2113">
      <w:pPr>
        <w:pStyle w:val="exampleabc"/>
        <w:tabs>
          <w:tab w:val="left" w:pos="2340"/>
          <w:tab w:val="left" w:pos="3960"/>
        </w:tabs>
        <w:rPr>
          <w:rFonts w:ascii="Doulos SIL" w:hAnsi="Doulos SIL"/>
          <w:i/>
          <w:color w:val="0000FF"/>
        </w:rPr>
      </w:pPr>
      <w:r w:rsidRPr="00970DFE">
        <w:tab/>
        <w:t xml:space="preserve">   </w:t>
      </w:r>
      <w:r w:rsidRPr="00335281">
        <w:rPr>
          <w:rFonts w:ascii="Doulos SIL" w:hAnsi="Doulos SIL"/>
          <w:i/>
          <w:color w:val="0000FF"/>
        </w:rPr>
        <w:t>Cv:Cv</w:t>
      </w:r>
    </w:p>
    <w:p w14:paraId="0EDBEAFE" w14:textId="7224CB10"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pá:mú-</w:t>
      </w:r>
      <w:r w:rsidRPr="00AE4B60">
        <w:rPr>
          <w:rFonts w:ascii="Doulos SIL" w:hAnsi="Doulos SIL"/>
          <w:i/>
          <w:color w:val="0000FF"/>
        </w:rPr>
        <w:tab/>
        <w:t>pa:ma-</w:t>
      </w:r>
      <w:r w:rsidRPr="00970DFE">
        <w:tab/>
      </w:r>
      <w:r w:rsidR="001B4A30">
        <w:t>‘</w:t>
      </w:r>
      <w:r w:rsidRPr="00970DFE">
        <w:t>understand</w:t>
      </w:r>
      <w:r w:rsidR="001B4A30">
        <w:t>’</w:t>
      </w:r>
    </w:p>
    <w:p w14:paraId="25D2CE5E" w14:textId="34803AAA"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mà:ndí-</w:t>
      </w:r>
      <w:r w:rsidRPr="00AE4B60">
        <w:rPr>
          <w:rFonts w:ascii="Doulos SIL" w:hAnsi="Doulos SIL"/>
          <w:i/>
          <w:color w:val="0000FF"/>
        </w:rPr>
        <w:tab/>
        <w:t>ma:nda-</w:t>
      </w:r>
      <w:r w:rsidRPr="00970DFE">
        <w:tab/>
      </w:r>
      <w:r w:rsidR="001B4A30">
        <w:t>‘</w:t>
      </w:r>
      <w:r w:rsidRPr="00970DFE">
        <w:t>think</w:t>
      </w:r>
      <w:r w:rsidR="001B4A30">
        <w:t>’</w:t>
      </w:r>
    </w:p>
    <w:p w14:paraId="2343B98D" w14:textId="77777777" w:rsidR="00EF2113" w:rsidRPr="00970DFE" w:rsidRDefault="00EF2113" w:rsidP="00EF2113">
      <w:pPr>
        <w:pStyle w:val="exampleabc"/>
        <w:tabs>
          <w:tab w:val="left" w:pos="2340"/>
          <w:tab w:val="left" w:pos="3960"/>
        </w:tabs>
      </w:pPr>
    </w:p>
    <w:p w14:paraId="7832220C" w14:textId="77777777" w:rsidR="00EF2113" w:rsidRPr="00970DFE" w:rsidRDefault="00EF2113" w:rsidP="00EF2113">
      <w:pPr>
        <w:pStyle w:val="exampleabc"/>
        <w:tabs>
          <w:tab w:val="left" w:pos="2340"/>
          <w:tab w:val="left" w:pos="3960"/>
        </w:tabs>
      </w:pPr>
      <w:r w:rsidRPr="00970DFE">
        <w:tab/>
        <w:t>c. penult is high vowel {</w:t>
      </w:r>
      <w:r w:rsidRPr="00AE4B60">
        <w:rPr>
          <w:rFonts w:ascii="Doulos SIL" w:hAnsi="Doulos SIL"/>
          <w:i/>
          <w:color w:val="0000FF"/>
        </w:rPr>
        <w:t>i u</w:t>
      </w:r>
      <w:r w:rsidRPr="00970DFE">
        <w:t>}</w:t>
      </w:r>
    </w:p>
    <w:p w14:paraId="36511FAB" w14:textId="0B375F2B"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tímbí-</w:t>
      </w:r>
      <w:r w:rsidRPr="00AE4B60">
        <w:rPr>
          <w:rFonts w:ascii="Doulos SIL" w:hAnsi="Doulos SIL"/>
          <w:i/>
          <w:color w:val="0000FF"/>
        </w:rPr>
        <w:tab/>
        <w:t>timbi-</w:t>
      </w:r>
      <w:r w:rsidRPr="00970DFE">
        <w:tab/>
      </w:r>
      <w:r w:rsidR="001B4A30">
        <w:t>‘</w:t>
      </w:r>
      <w:r w:rsidRPr="00970DFE">
        <w:t>cover (with lid)</w:t>
      </w:r>
      <w:r w:rsidR="001B4A30">
        <w:t>’</w:t>
      </w:r>
    </w:p>
    <w:p w14:paraId="6138BFF5" w14:textId="59871419" w:rsidR="00EF2113" w:rsidRPr="00231FB2" w:rsidRDefault="00EF2113" w:rsidP="00EF2113">
      <w:pPr>
        <w:pStyle w:val="exampleabc"/>
        <w:tabs>
          <w:tab w:val="left" w:pos="2340"/>
          <w:tab w:val="left" w:pos="3960"/>
        </w:tabs>
      </w:pPr>
      <w:r w:rsidRPr="00970DFE">
        <w:tab/>
      </w:r>
      <w:r w:rsidRPr="00970DFE">
        <w:tab/>
      </w:r>
      <w:r w:rsidRPr="00AE4B60">
        <w:rPr>
          <w:rFonts w:ascii="Doulos SIL" w:hAnsi="Doulos SIL"/>
          <w:i/>
          <w:color w:val="0000FF"/>
        </w:rPr>
        <w:t>ŋ</w:t>
      </w:r>
      <w:r w:rsidRPr="00AE4B60">
        <w:rPr>
          <w:rFonts w:ascii="Doulos SIL" w:hAnsi="Doulos SIL"/>
          <w:i/>
          <w:color w:val="0000FF"/>
        </w:rPr>
        <w:tab/>
        <w:t>ŋ</w:t>
      </w:r>
      <w:r w:rsidRPr="00970DFE">
        <w:tab/>
      </w:r>
      <w:r w:rsidR="001B4A30">
        <w:t>‘</w:t>
      </w:r>
    </w:p>
    <w:p w14:paraId="5928F5DD" w14:textId="77777777" w:rsidR="00EF2113" w:rsidRPr="00970DFE" w:rsidRDefault="00EF2113" w:rsidP="00EF2113">
      <w:pPr>
        <w:pStyle w:val="exampleabc"/>
        <w:tabs>
          <w:tab w:val="left" w:pos="2340"/>
          <w:tab w:val="left" w:pos="3960"/>
        </w:tabs>
      </w:pPr>
    </w:p>
    <w:p w14:paraId="136D13A7" w14:textId="77777777" w:rsidR="00EF2113" w:rsidRPr="001936B6" w:rsidRDefault="00EF2113" w:rsidP="00EF2113">
      <w:pPr>
        <w:rPr>
          <w:i/>
          <w:color w:val="993300"/>
        </w:rPr>
      </w:pPr>
      <w:r w:rsidRPr="001936B6">
        <w:rPr>
          <w:i/>
          <w:color w:val="993300"/>
        </w:rPr>
        <w:t>Fulfulde and French loans</w:t>
      </w:r>
    </w:p>
    <w:p w14:paraId="5A97A484" w14:textId="77777777" w:rsidR="00EF2113" w:rsidRPr="00CA005E" w:rsidRDefault="00EF2113" w:rsidP="00EF2113"/>
    <w:p w14:paraId="068F344C" w14:textId="77777777" w:rsidR="00EF2113" w:rsidRPr="00CA005E" w:rsidRDefault="00EF2113"/>
    <w:p w14:paraId="28283534" w14:textId="77777777" w:rsidR="00D53E07" w:rsidRPr="00C021BB" w:rsidRDefault="00D53E07" w:rsidP="00D53E07">
      <w:pPr>
        <w:rPr>
          <w:i/>
          <w:color w:val="993300"/>
        </w:rPr>
      </w:pPr>
    </w:p>
    <w:p w14:paraId="13E8C6B2" w14:textId="77777777" w:rsidR="00D53E07" w:rsidRPr="00C021BB" w:rsidRDefault="00D53E07" w:rsidP="00D53E07">
      <w:pPr>
        <w:rPr>
          <w:i/>
          <w:color w:val="993300"/>
        </w:rPr>
      </w:pPr>
      <w:r w:rsidRPr="00C021BB">
        <w:rPr>
          <w:i/>
          <w:color w:val="993300"/>
        </w:rPr>
        <w:t xml:space="preserve">try </w:t>
      </w:r>
      <w:r>
        <w:rPr>
          <w:i/>
          <w:color w:val="993300"/>
        </w:rPr>
        <w:t>‘</w:t>
      </w:r>
      <w:r w:rsidRPr="00C021BB">
        <w:rPr>
          <w:i/>
          <w:color w:val="993300"/>
        </w:rPr>
        <w:t>bring</w:t>
      </w:r>
      <w:r>
        <w:rPr>
          <w:i/>
          <w:color w:val="993300"/>
        </w:rPr>
        <w:t>’</w:t>
      </w:r>
      <w:r w:rsidRPr="00C021BB">
        <w:rPr>
          <w:i/>
          <w:color w:val="993300"/>
        </w:rPr>
        <w:t xml:space="preserve">, </w:t>
      </w:r>
      <w:r>
        <w:rPr>
          <w:i/>
          <w:color w:val="993300"/>
        </w:rPr>
        <w:t>‘</w:t>
      </w:r>
      <w:r w:rsidRPr="00C021BB">
        <w:rPr>
          <w:i/>
          <w:color w:val="993300"/>
        </w:rPr>
        <w:t>take away, convey</w:t>
      </w:r>
      <w:r>
        <w:rPr>
          <w:i/>
          <w:color w:val="993300"/>
        </w:rPr>
        <w:t>’</w:t>
      </w:r>
      <w:r w:rsidRPr="00C021BB">
        <w:rPr>
          <w:i/>
          <w:color w:val="993300"/>
        </w:rPr>
        <w:t xml:space="preserve"> if not monosyllabic</w:t>
      </w:r>
    </w:p>
    <w:p w14:paraId="641B6717" w14:textId="77777777" w:rsidR="00D53E07" w:rsidRPr="00C021BB" w:rsidRDefault="00D53E07" w:rsidP="00D53E07">
      <w:pPr>
        <w:rPr>
          <w:i/>
          <w:color w:val="993300"/>
        </w:rPr>
      </w:pPr>
    </w:p>
    <w:p w14:paraId="0A4EC1B0" w14:textId="77777777" w:rsidR="00D53E07" w:rsidRPr="001936B6" w:rsidRDefault="00D53E07" w:rsidP="00D53E07">
      <w:pPr>
        <w:rPr>
          <w:color w:val="993300"/>
        </w:rPr>
      </w:pPr>
    </w:p>
    <w:p w14:paraId="3ED60101" w14:textId="2C4B58C8" w:rsidR="00EF2113" w:rsidRPr="00922D4A" w:rsidRDefault="00EF2113" w:rsidP="00EF2113">
      <w:pPr>
        <w:pStyle w:val="Heading4"/>
      </w:pPr>
      <w:bookmarkStart w:id="1726" w:name="_Toc344239542"/>
      <w:r w:rsidRPr="00DE33B3">
        <w:rPr>
          <w:rFonts w:ascii="Doulos SIL" w:hAnsi="Doulos SIL"/>
          <w:i/>
          <w:color w:val="0000FF"/>
        </w:rPr>
        <w:t>ŋŋŋ</w:t>
      </w:r>
      <w:r w:rsidRPr="00922D4A">
        <w:t xml:space="preserve"> </w:t>
      </w:r>
      <w:r w:rsidR="001B4A30">
        <w:t>‘</w:t>
      </w:r>
      <w:r w:rsidRPr="00922D4A">
        <w:t>xxx</w:t>
      </w:r>
      <w:r w:rsidR="001B4A30">
        <w:t>’</w:t>
      </w:r>
      <w:r w:rsidRPr="00922D4A">
        <w:t xml:space="preserve"> </w:t>
      </w:r>
      <w:r w:rsidRPr="008F5F96">
        <w:rPr>
          <w:i/>
          <w:color w:val="993300"/>
        </w:rPr>
        <w:t>[one such section for each irregular bisyllabic stem]</w:t>
      </w:r>
      <w:bookmarkEnd w:id="1726"/>
    </w:p>
    <w:p w14:paraId="32F16273" w14:textId="77777777" w:rsidR="00EF2113" w:rsidRPr="00C021BB" w:rsidRDefault="00EF2113" w:rsidP="00EF2113">
      <w:pPr>
        <w:rPr>
          <w:i/>
          <w:color w:val="993300"/>
        </w:rPr>
      </w:pPr>
      <w:r w:rsidRPr="00C021BB">
        <w:rPr>
          <w:i/>
          <w:color w:val="993300"/>
        </w:rPr>
        <w:t>(sections can be added, one for each irregular stem, showing representative AN forms)</w:t>
      </w:r>
    </w:p>
    <w:p w14:paraId="715A9C82" w14:textId="77777777" w:rsidR="00EF2113" w:rsidRPr="00C021BB" w:rsidRDefault="00EF2113" w:rsidP="00EF2113">
      <w:pPr>
        <w:rPr>
          <w:i/>
          <w:color w:val="993300"/>
        </w:rPr>
      </w:pPr>
    </w:p>
    <w:p w14:paraId="3C33130D" w14:textId="3597268D" w:rsidR="00EF2113" w:rsidRPr="00C021BB" w:rsidRDefault="00EF2113" w:rsidP="00EF2113">
      <w:pPr>
        <w:rPr>
          <w:i/>
          <w:color w:val="993300"/>
        </w:rPr>
      </w:pPr>
      <w:r w:rsidRPr="00C021BB">
        <w:rPr>
          <w:i/>
          <w:color w:val="993300"/>
        </w:rPr>
        <w:t xml:space="preserve">try </w:t>
      </w:r>
      <w:r w:rsidR="001B4A30">
        <w:rPr>
          <w:i/>
          <w:color w:val="993300"/>
        </w:rPr>
        <w:t>‘</w:t>
      </w:r>
      <w:r w:rsidRPr="00C021BB">
        <w:rPr>
          <w:i/>
          <w:color w:val="993300"/>
        </w:rPr>
        <w:t>bring</w:t>
      </w:r>
      <w:r w:rsidR="001B4A30">
        <w:rPr>
          <w:i/>
          <w:color w:val="993300"/>
        </w:rPr>
        <w:t>’</w:t>
      </w:r>
      <w:r w:rsidRPr="00C021BB">
        <w:rPr>
          <w:i/>
          <w:color w:val="993300"/>
        </w:rPr>
        <w:t xml:space="preserve">, </w:t>
      </w:r>
      <w:r w:rsidR="001B4A30">
        <w:rPr>
          <w:i/>
          <w:color w:val="993300"/>
        </w:rPr>
        <w:t>‘</w:t>
      </w:r>
      <w:r w:rsidRPr="00C021BB">
        <w:rPr>
          <w:i/>
          <w:color w:val="993300"/>
        </w:rPr>
        <w:t>take away, convey</w:t>
      </w:r>
      <w:r w:rsidR="001B4A30">
        <w:rPr>
          <w:i/>
          <w:color w:val="993300"/>
        </w:rPr>
        <w:t>’</w:t>
      </w:r>
      <w:r w:rsidRPr="00C021BB">
        <w:rPr>
          <w:i/>
          <w:color w:val="993300"/>
        </w:rPr>
        <w:t xml:space="preserve"> if not monosyllabic</w:t>
      </w:r>
    </w:p>
    <w:p w14:paraId="0E6E9BE3" w14:textId="77777777" w:rsidR="00EF2113" w:rsidRPr="00C021BB" w:rsidRDefault="00EF2113" w:rsidP="00EF2113">
      <w:pPr>
        <w:rPr>
          <w:i/>
          <w:color w:val="993300"/>
        </w:rPr>
      </w:pPr>
    </w:p>
    <w:p w14:paraId="445F15DA" w14:textId="77777777" w:rsidR="00EF2113" w:rsidRPr="001936B6" w:rsidRDefault="00EF2113">
      <w:pPr>
        <w:rPr>
          <w:color w:val="993300"/>
        </w:rPr>
      </w:pPr>
    </w:p>
    <w:p w14:paraId="0ED6237D" w14:textId="77777777" w:rsidR="00EF2113" w:rsidRPr="00922D4A" w:rsidRDefault="00EF2113" w:rsidP="00EF2113">
      <w:pPr>
        <w:pStyle w:val="Heading4"/>
      </w:pPr>
      <w:bookmarkStart w:id="1727" w:name="_Toc344239543"/>
      <w:r w:rsidRPr="00922D4A">
        <w:t>Trisyllabic stems</w:t>
      </w:r>
      <w:bookmarkEnd w:id="1727"/>
    </w:p>
    <w:p w14:paraId="481C3D57" w14:textId="77777777" w:rsidR="00EF2113" w:rsidRPr="00CA005E" w:rsidRDefault="00EF2113" w:rsidP="00EF2113">
      <w:r w:rsidRPr="00CA005E">
        <w:t>All known trisyllabic stems end in a short high vowel.</w:t>
      </w:r>
    </w:p>
    <w:p w14:paraId="7E69FEA7" w14:textId="77777777" w:rsidR="00EF2113" w:rsidRPr="001936B6" w:rsidRDefault="00EF2113" w:rsidP="00EF2113">
      <w:pPr>
        <w:rPr>
          <w:i/>
          <w:color w:val="993300"/>
        </w:rPr>
      </w:pPr>
    </w:p>
    <w:p w14:paraId="435B5AE2" w14:textId="77777777" w:rsidR="00EF2113" w:rsidRPr="001936B6" w:rsidRDefault="00EF2113" w:rsidP="00EF2113">
      <w:pPr>
        <w:pStyle w:val="example-simple"/>
        <w:tabs>
          <w:tab w:val="left" w:pos="3600"/>
        </w:tabs>
        <w:rPr>
          <w:i/>
          <w:color w:val="993300"/>
        </w:rPr>
      </w:pPr>
      <w:r w:rsidRPr="001936B6">
        <w:rPr>
          <w:i/>
          <w:color w:val="993300"/>
        </w:rPr>
        <w:t xml:space="preserve"> (xx2)</w:t>
      </w:r>
      <w:r w:rsidRPr="001936B6">
        <w:rPr>
          <w:i/>
          <w:color w:val="993300"/>
        </w:rPr>
        <w:tab/>
        <w:t>Trisyllabics with final high vowel</w:t>
      </w:r>
    </w:p>
    <w:p w14:paraId="22BA60A7" w14:textId="77777777" w:rsidR="00EF2113" w:rsidRPr="001936B6" w:rsidRDefault="00EF2113" w:rsidP="00EF2113">
      <w:pPr>
        <w:pStyle w:val="example-simple"/>
        <w:tabs>
          <w:tab w:val="left" w:pos="3600"/>
        </w:tabs>
        <w:rPr>
          <w:i/>
          <w:color w:val="993300"/>
        </w:rPr>
      </w:pPr>
    </w:p>
    <w:p w14:paraId="631AA442" w14:textId="77777777" w:rsidR="00EF2113" w:rsidRPr="001936B6" w:rsidRDefault="00EF2113" w:rsidP="00EF2113">
      <w:pPr>
        <w:pStyle w:val="example-simple"/>
        <w:tabs>
          <w:tab w:val="left" w:pos="3600"/>
        </w:tabs>
        <w:rPr>
          <w:i/>
          <w:color w:val="993300"/>
        </w:rPr>
      </w:pPr>
      <w:r w:rsidRPr="001936B6">
        <w:rPr>
          <w:i/>
          <w:color w:val="993300"/>
        </w:rPr>
        <w:tab/>
      </w:r>
      <w:r w:rsidRPr="001936B6">
        <w:rPr>
          <w:i/>
          <w:color w:val="993300"/>
        </w:rPr>
        <w:tab/>
        <w:t>stem</w:t>
      </w:r>
      <w:r w:rsidRPr="001936B6">
        <w:rPr>
          <w:i/>
          <w:color w:val="993300"/>
        </w:rPr>
        <w:tab/>
        <w:t>gloss</w:t>
      </w:r>
    </w:p>
    <w:p w14:paraId="101C5DA8" w14:textId="77777777" w:rsidR="00EF2113" w:rsidRPr="001936B6" w:rsidRDefault="00EF2113" w:rsidP="00EF2113">
      <w:pPr>
        <w:pStyle w:val="example-simple"/>
        <w:tabs>
          <w:tab w:val="left" w:pos="3600"/>
        </w:tabs>
        <w:rPr>
          <w:i/>
          <w:color w:val="993300"/>
        </w:rPr>
      </w:pPr>
    </w:p>
    <w:p w14:paraId="2B41BC2A" w14:textId="77777777" w:rsidR="00EF2113" w:rsidRPr="001936B6" w:rsidRDefault="00EF2113" w:rsidP="00EF2113">
      <w:pPr>
        <w:pStyle w:val="example-simple"/>
        <w:tabs>
          <w:tab w:val="left" w:pos="3600"/>
        </w:tabs>
        <w:rPr>
          <w:i/>
          <w:color w:val="993300"/>
        </w:rPr>
      </w:pPr>
      <w:r w:rsidRPr="001936B6">
        <w:rPr>
          <w:i/>
          <w:color w:val="993300"/>
        </w:rPr>
        <w:tab/>
        <w:t>a. initial nonhigh vowel (</w:t>
      </w:r>
      <w:r w:rsidRPr="008F5F96">
        <w:rPr>
          <w:rFonts w:ascii="Doulos SIL" w:hAnsi="Doulos SIL"/>
          <w:i/>
          <w:color w:val="993300"/>
        </w:rPr>
        <w:t>eii</w:t>
      </w:r>
      <w:r w:rsidRPr="001936B6">
        <w:rPr>
          <w:i/>
          <w:color w:val="993300"/>
        </w:rPr>
        <w:t>, etc.)</w:t>
      </w:r>
    </w:p>
    <w:p w14:paraId="13DC71B3" w14:textId="77777777" w:rsidR="00EF2113" w:rsidRPr="001936B6" w:rsidRDefault="00EF2113" w:rsidP="00EF2113">
      <w:pPr>
        <w:pStyle w:val="example-simple"/>
        <w:tabs>
          <w:tab w:val="left" w:pos="3600"/>
        </w:tabs>
        <w:rPr>
          <w:i/>
          <w:color w:val="993300"/>
        </w:rPr>
      </w:pPr>
    </w:p>
    <w:p w14:paraId="0B029CB9" w14:textId="77777777" w:rsidR="00EF2113" w:rsidRPr="001936B6" w:rsidRDefault="00EF2113" w:rsidP="00EF2113">
      <w:pPr>
        <w:pStyle w:val="example-simple"/>
        <w:tabs>
          <w:tab w:val="left" w:pos="3600"/>
        </w:tabs>
        <w:rPr>
          <w:i/>
          <w:color w:val="993300"/>
        </w:rPr>
      </w:pPr>
      <w:r w:rsidRPr="001936B6">
        <w:rPr>
          <w:i/>
          <w:color w:val="993300"/>
        </w:rPr>
        <w:tab/>
        <w:t>b. initial high vowel (iii, etc.)</w:t>
      </w:r>
    </w:p>
    <w:p w14:paraId="7E431DA0" w14:textId="77777777" w:rsidR="00EF2113" w:rsidRPr="008F5F96" w:rsidRDefault="00EF2113" w:rsidP="00EF2113">
      <w:pPr>
        <w:rPr>
          <w:i/>
          <w:color w:val="993300"/>
        </w:rPr>
      </w:pPr>
    </w:p>
    <w:p w14:paraId="6FD47AB5" w14:textId="55FE8CD3" w:rsidR="00EF2113" w:rsidRPr="008F5F96" w:rsidRDefault="00EF2113" w:rsidP="00EF2113">
      <w:pPr>
        <w:rPr>
          <w:i/>
          <w:color w:val="993300"/>
        </w:rPr>
      </w:pPr>
      <w:r w:rsidRPr="008F5F96">
        <w:rPr>
          <w:i/>
          <w:color w:val="993300"/>
        </w:rPr>
        <w:tab/>
        <w:t xml:space="preserve">If there is are </w:t>
      </w:r>
      <w:r w:rsidRPr="008F5F96">
        <w:rPr>
          <w:rFonts w:ascii="Doulos SIL" w:hAnsi="Doulos SIL"/>
          <w:i/>
          <w:color w:val="993300"/>
        </w:rPr>
        <w:t>CiCiCi</w:t>
      </w:r>
      <w:r w:rsidRPr="008F5F96">
        <w:rPr>
          <w:i/>
          <w:color w:val="993300"/>
        </w:rPr>
        <w:t xml:space="preserve"> and/or </w:t>
      </w:r>
      <w:r w:rsidRPr="008F5F96">
        <w:rPr>
          <w:rFonts w:ascii="Doulos SIL" w:hAnsi="Doulos SIL"/>
          <w:i/>
          <w:color w:val="993300"/>
        </w:rPr>
        <w:t>CuCuCu/i</w:t>
      </w:r>
      <w:r w:rsidRPr="008F5F96">
        <w:rPr>
          <w:i/>
          <w:color w:val="993300"/>
        </w:rPr>
        <w:t xml:space="preserve"> stems in (xx2b), they should divide into +ATR and -ATR in any AN forms (or the </w:t>
      </w:r>
      <w:r w:rsidR="008D5B45">
        <w:rPr>
          <w:i/>
          <w:color w:val="993300"/>
        </w:rPr>
        <w:t>imperative</w:t>
      </w:r>
      <w:r w:rsidRPr="008F5F96">
        <w:rPr>
          <w:i/>
          <w:color w:val="993300"/>
        </w:rPr>
        <w:t xml:space="preserve">) that require a final nonhigh vowel. If so, give lists here of stems with </w:t>
      </w:r>
      <w:r w:rsidRPr="008F5F96">
        <w:rPr>
          <w:rFonts w:ascii="Doulos SIL" w:hAnsi="Doulos SIL"/>
          <w:i/>
          <w:color w:val="993300"/>
        </w:rPr>
        <w:t>CiCiCe</w:t>
      </w:r>
      <w:r w:rsidRPr="008F5F96">
        <w:rPr>
          <w:i/>
          <w:color w:val="993300"/>
        </w:rPr>
        <w:t xml:space="preserve">, </w:t>
      </w:r>
      <w:r w:rsidRPr="008F5F96">
        <w:rPr>
          <w:rFonts w:ascii="Doulos SIL" w:hAnsi="Doulos SIL"/>
          <w:i/>
          <w:color w:val="993300"/>
        </w:rPr>
        <w:t>CiCiCɛ</w:t>
      </w:r>
      <w:r w:rsidRPr="008F5F96">
        <w:rPr>
          <w:i/>
          <w:color w:val="993300"/>
        </w:rPr>
        <w:t xml:space="preserve">, </w:t>
      </w:r>
      <w:r w:rsidRPr="008F5F96">
        <w:rPr>
          <w:rFonts w:ascii="Doulos SIL" w:hAnsi="Doulos SIL"/>
          <w:i/>
          <w:color w:val="993300"/>
        </w:rPr>
        <w:t>CuCuCo</w:t>
      </w:r>
      <w:r w:rsidRPr="008F5F96">
        <w:rPr>
          <w:i/>
          <w:color w:val="993300"/>
        </w:rPr>
        <w:t xml:space="preserve">, and </w:t>
      </w:r>
      <w:r w:rsidRPr="008F5F96">
        <w:rPr>
          <w:rFonts w:ascii="Doulos SIL" w:hAnsi="Doulos SIL"/>
          <w:i/>
          <w:color w:val="993300"/>
        </w:rPr>
        <w:t>CuCuCɔ</w:t>
      </w:r>
      <w:r w:rsidRPr="008F5F96">
        <w:rPr>
          <w:i/>
          <w:color w:val="993300"/>
        </w:rPr>
        <w:t xml:space="preserve"> in these inflected forms. Each such stems should have a citation form showing both stems.</w:t>
      </w:r>
    </w:p>
    <w:p w14:paraId="45746E0F" w14:textId="77777777" w:rsidR="00EF2113" w:rsidRPr="008F5F96" w:rsidRDefault="00EF2113" w:rsidP="00EF2113">
      <w:pPr>
        <w:rPr>
          <w:i/>
          <w:color w:val="993300"/>
        </w:rPr>
      </w:pPr>
      <w:r w:rsidRPr="008F5F96">
        <w:rPr>
          <w:i/>
          <w:color w:val="993300"/>
        </w:rPr>
        <w:tab/>
        <w:t xml:space="preserve">Briefly indicate conditions under which trisyllabic </w:t>
      </w:r>
      <w:r w:rsidRPr="008F5F96">
        <w:rPr>
          <w:rFonts w:ascii="Doulos SIL" w:hAnsi="Doulos SIL"/>
          <w:i/>
          <w:color w:val="993300"/>
        </w:rPr>
        <w:t>CvCvCv</w:t>
      </w:r>
      <w:r w:rsidRPr="008F5F96">
        <w:rPr>
          <w:i/>
          <w:color w:val="993300"/>
        </w:rPr>
        <w:t xml:space="preserve"> syncopates a medial high vowel or apocopates a final high vowel, with cross-refs to Chapter 3.</w:t>
      </w:r>
    </w:p>
    <w:p w14:paraId="1EAF1C7A" w14:textId="77777777" w:rsidR="00EF2113" w:rsidRPr="008F5F96" w:rsidRDefault="00EF2113" w:rsidP="00EF2113">
      <w:pPr>
        <w:rPr>
          <w:i/>
          <w:color w:val="993300"/>
        </w:rPr>
      </w:pPr>
      <w:r w:rsidRPr="008F5F96">
        <w:rPr>
          <w:i/>
          <w:color w:val="993300"/>
        </w:rPr>
        <w:tab/>
        <w:t xml:space="preserve">Except perhaps for causatives, trisyllabic derivatives from bisyllabic verbs should obey the same constraints as for lexical trisyllabics (which in many cases originated as suffixed derivatives). </w:t>
      </w:r>
    </w:p>
    <w:p w14:paraId="3EE444CB" w14:textId="77777777" w:rsidR="00EF2113" w:rsidRPr="008F5F96" w:rsidRDefault="00EF2113" w:rsidP="00EF2113">
      <w:pPr>
        <w:rPr>
          <w:i/>
          <w:color w:val="993300"/>
        </w:rPr>
      </w:pPr>
      <w:r w:rsidRPr="008F5F96">
        <w:rPr>
          <w:i/>
          <w:color w:val="993300"/>
        </w:rPr>
        <w:lastRenderedPageBreak/>
        <w:tab/>
        <w:t>Quadrisyllabic verbs are probably all suffixal derivatives, and presumably follow the rules for trisyllabics, with the medial vowel doubled.</w:t>
      </w:r>
    </w:p>
    <w:p w14:paraId="562FFCBB" w14:textId="77777777" w:rsidR="00EF2113" w:rsidRDefault="00EF2113" w:rsidP="00EF2113">
      <w:pPr>
        <w:pStyle w:val="Heading2"/>
      </w:pPr>
      <w:bookmarkStart w:id="1728" w:name="_Toc508942868"/>
      <w:bookmarkStart w:id="1729" w:name="_Toc508943468"/>
      <w:bookmarkStart w:id="1730" w:name="_Toc518533255"/>
      <w:bookmarkStart w:id="1731" w:name="_Toc78375767"/>
      <w:bookmarkStart w:id="1732" w:name="_Toc79405869"/>
      <w:bookmarkStart w:id="1733" w:name="_Toc344239544"/>
      <w:r>
        <w:t>Positive indicative AN categories</w:t>
      </w:r>
      <w:bookmarkEnd w:id="1728"/>
      <w:bookmarkEnd w:id="1729"/>
      <w:bookmarkEnd w:id="1730"/>
      <w:bookmarkEnd w:id="1731"/>
      <w:bookmarkEnd w:id="1732"/>
      <w:bookmarkEnd w:id="1733"/>
    </w:p>
    <w:p w14:paraId="09FF7BBC" w14:textId="77777777" w:rsidR="00EF2113" w:rsidRPr="00966C79" w:rsidRDefault="00EF2113" w:rsidP="00EF2113">
      <w:pPr>
        <w:pStyle w:val="Heading3"/>
      </w:pPr>
      <w:bookmarkStart w:id="1734" w:name="_Toc344239545"/>
      <w:r w:rsidRPr="00966C79">
        <w:t>Perfective positive system (including perfect)</w:t>
      </w:r>
      <w:bookmarkEnd w:id="1734"/>
    </w:p>
    <w:p w14:paraId="293AA10F" w14:textId="77777777" w:rsidR="00EF2113" w:rsidRPr="008F5F96" w:rsidRDefault="00EF2113" w:rsidP="00EF2113">
      <w:pPr>
        <w:rPr>
          <w:i/>
          <w:color w:val="993300"/>
        </w:rPr>
      </w:pPr>
      <w:r w:rsidRPr="008F5F96">
        <w:rPr>
          <w:i/>
          <w:color w:val="993300"/>
        </w:rPr>
        <w:t>[modify as appropriate for the language]</w:t>
      </w:r>
    </w:p>
    <w:p w14:paraId="4941740C" w14:textId="0989F09C" w:rsidR="00EF2113" w:rsidRPr="008F5F96" w:rsidRDefault="00EF2113" w:rsidP="00EF2113">
      <w:pPr>
        <w:rPr>
          <w:i/>
          <w:color w:val="993300"/>
        </w:rPr>
      </w:pPr>
      <w:r w:rsidRPr="008F5F96">
        <w:rPr>
          <w:i/>
          <w:color w:val="993300"/>
        </w:rPr>
        <w:tab/>
        <w:t xml:space="preserve">The categories in this system are the simple </w:t>
      </w:r>
      <w:r w:rsidR="00DC3814">
        <w:rPr>
          <w:i/>
          <w:color w:val="993300"/>
        </w:rPr>
        <w:t>perfective</w:t>
      </w:r>
      <w:r w:rsidRPr="008F5F96">
        <w:rPr>
          <w:i/>
          <w:color w:val="993300"/>
        </w:rPr>
        <w:t xml:space="preserve"> (with no syllabic AN suffix), the suffixally marked </w:t>
      </w:r>
      <w:r w:rsidR="00DC3814">
        <w:rPr>
          <w:i/>
          <w:color w:val="993300"/>
        </w:rPr>
        <w:t>perfective</w:t>
      </w:r>
      <w:r w:rsidRPr="008F5F96">
        <w:rPr>
          <w:i/>
          <w:color w:val="993300"/>
        </w:rPr>
        <w:noBreakHyphen/>
        <w:t xml:space="preserve">1a, </w:t>
      </w:r>
      <w:r w:rsidR="00DC3814">
        <w:rPr>
          <w:i/>
          <w:color w:val="993300"/>
        </w:rPr>
        <w:t>perfective</w:t>
      </w:r>
      <w:r w:rsidRPr="008F5F96">
        <w:rPr>
          <w:i/>
          <w:color w:val="993300"/>
        </w:rPr>
        <w:noBreakHyphen/>
        <w:t xml:space="preserve">1b, and </w:t>
      </w:r>
      <w:r w:rsidR="00DC3814">
        <w:rPr>
          <w:i/>
          <w:color w:val="993300"/>
        </w:rPr>
        <w:t>perfective</w:t>
      </w:r>
      <w:r w:rsidRPr="008F5F96">
        <w:rPr>
          <w:i/>
          <w:color w:val="993300"/>
        </w:rPr>
        <w:noBreakHyphen/>
        <w:t xml:space="preserve">2 (or: Resultative), the </w:t>
      </w:r>
      <w:r w:rsidR="00163278">
        <w:rPr>
          <w:i/>
          <w:color w:val="993300"/>
        </w:rPr>
        <w:t>recent perfect</w:t>
      </w:r>
      <w:r w:rsidRPr="008F5F96">
        <w:rPr>
          <w:i/>
          <w:color w:val="993300"/>
        </w:rPr>
        <w:t xml:space="preserve">, and the </w:t>
      </w:r>
      <w:r w:rsidR="00163278">
        <w:rPr>
          <w:i/>
          <w:color w:val="993300"/>
        </w:rPr>
        <w:t>experiential perfect</w:t>
      </w:r>
      <w:r w:rsidRPr="008F5F96">
        <w:rPr>
          <w:i/>
          <w:color w:val="993300"/>
        </w:rPr>
        <w:t xml:space="preserve">. The two perfect categories are included in this system on the basis of morphology, notably in using the same </w:t>
      </w:r>
      <w:r w:rsidR="00DC3814">
        <w:rPr>
          <w:i/>
          <w:color w:val="993300"/>
        </w:rPr>
        <w:t>perfective</w:t>
      </w:r>
      <w:r w:rsidRPr="008F5F96">
        <w:rPr>
          <w:i/>
          <w:color w:val="993300"/>
        </w:rPr>
        <w:t xml:space="preserve"> </w:t>
      </w:r>
      <w:r w:rsidR="002A5DB8">
        <w:rPr>
          <w:i/>
          <w:color w:val="993300"/>
        </w:rPr>
        <w:t>negative</w:t>
      </w:r>
      <w:r w:rsidRPr="008F5F96">
        <w:rPr>
          <w:i/>
          <w:color w:val="993300"/>
        </w:rPr>
        <w:t xml:space="preserve"> suffix.</w:t>
      </w:r>
    </w:p>
    <w:p w14:paraId="6F0DC1A7" w14:textId="77777777" w:rsidR="00EF2113" w:rsidRPr="008F5F96" w:rsidRDefault="00EF2113" w:rsidP="00EF2113">
      <w:pPr>
        <w:rPr>
          <w:i/>
          <w:color w:val="993300"/>
        </w:rPr>
      </w:pPr>
    </w:p>
    <w:p w14:paraId="7DCB26F0" w14:textId="77777777" w:rsidR="00EF2113" w:rsidRPr="008F5F96" w:rsidRDefault="00EF2113" w:rsidP="00EF2113"/>
    <w:p w14:paraId="75A1CE61" w14:textId="36CB2153" w:rsidR="00EF2113" w:rsidRDefault="00EF2113" w:rsidP="00E46479">
      <w:pPr>
        <w:pStyle w:val="Heading4"/>
        <w:tabs>
          <w:tab w:val="clear" w:pos="1080"/>
          <w:tab w:val="num" w:pos="864"/>
        </w:tabs>
        <w:ind w:left="864" w:hanging="864"/>
      </w:pPr>
      <w:bookmarkStart w:id="1735" w:name="_Toc508942870"/>
      <w:bookmarkStart w:id="1736" w:name="_Toc508943470"/>
      <w:bookmarkStart w:id="1737" w:name="_Toc518533257"/>
      <w:bookmarkStart w:id="1738" w:name="_Toc78375769"/>
      <w:bookmarkStart w:id="1739" w:name="_Toc79405871"/>
      <w:bookmarkStart w:id="1740" w:name="_Toc344239546"/>
      <w:r>
        <w:t xml:space="preserve">(Simple) </w:t>
      </w:r>
      <w:r w:rsidR="00DC3814">
        <w:t>perfective</w:t>
      </w:r>
      <w:bookmarkEnd w:id="1735"/>
      <w:bookmarkEnd w:id="1736"/>
      <w:bookmarkEnd w:id="1737"/>
      <w:bookmarkEnd w:id="1738"/>
      <w:bookmarkEnd w:id="1739"/>
      <w:r>
        <w:t xml:space="preserve"> (E/I-stem in 3Sg)</w:t>
      </w:r>
      <w:bookmarkEnd w:id="1740"/>
    </w:p>
    <w:p w14:paraId="04DDFAE3" w14:textId="23F7B318" w:rsidR="00322BE1" w:rsidRDefault="00712D4A" w:rsidP="00712D4A">
      <w:r>
        <w:t xml:space="preserve">The simple (or unsuffixed) perfective is used in </w:t>
      </w:r>
      <w:r w:rsidR="00322BE1">
        <w:t>three</w:t>
      </w:r>
      <w:r>
        <w:t xml:space="preserve"> constructions, with slightly different forms. </w:t>
      </w:r>
    </w:p>
    <w:p w14:paraId="3421DD1A" w14:textId="74C023EB" w:rsidR="00712D4A" w:rsidRDefault="00322BE1" w:rsidP="00712D4A">
      <w:r>
        <w:tab/>
        <w:t>The simple perfective is the</w:t>
      </w:r>
      <w:r w:rsidR="00712D4A">
        <w:t xml:space="preserve"> regular perfective positive form when there is a preceding focalized nonsubject constituent. In other words, the verb is part of the defocalized background. Here “focalization” </w:t>
      </w:r>
      <w:r w:rsidR="001A2550">
        <w:t>should</w:t>
      </w:r>
      <w:r w:rsidR="00712D4A">
        <w:t xml:space="preserve"> be interpreted loosely, as almost any constituent preceding the verb can trigger verb defocalization, even when the free translation would not suggest</w:t>
      </w:r>
      <w:r w:rsidR="001A2550">
        <w:t xml:space="preserve"> any special</w:t>
      </w:r>
      <w:r w:rsidR="00712D4A">
        <w:t xml:space="preserve"> focus. The (conjugated) simple perfective is not used when the subject is focalized. In this case, a special unconjugated subject-focus form with final </w:t>
      </w:r>
      <w:r w:rsidR="00712D4A" w:rsidRPr="00AE4B60">
        <w:rPr>
          <w:rFonts w:ascii="Doulos SIL" w:hAnsi="Doulos SIL"/>
          <w:i/>
          <w:color w:val="0000FF"/>
        </w:rPr>
        <w:t>-ɛ̀:</w:t>
      </w:r>
      <w:r w:rsidR="00712D4A" w:rsidRPr="00724765">
        <w:t>, is required (§13.1.1.3)</w:t>
      </w:r>
      <w:r w:rsidR="00712D4A">
        <w:t>.</w:t>
      </w:r>
    </w:p>
    <w:p w14:paraId="0B33DF38" w14:textId="76F3DBFC" w:rsidR="00EF2113" w:rsidRPr="00907C4E" w:rsidRDefault="00EF2113" w:rsidP="00EF2113">
      <w:r w:rsidRPr="00907C4E">
        <w:tab/>
        <w:t xml:space="preserve">Sample paradigms are in (xx1). For verbs like </w:t>
      </w:r>
      <w:r w:rsidR="001B4A30">
        <w:t>‘</w:t>
      </w:r>
      <w:r w:rsidRPr="00907C4E">
        <w:t>abandon</w:t>
      </w:r>
      <w:r w:rsidR="001B4A30">
        <w:t>’</w:t>
      </w:r>
      <w:r w:rsidRPr="00907C4E">
        <w:t xml:space="preserve"> and </w:t>
      </w:r>
      <w:r w:rsidR="001B4A30">
        <w:t>‘</w:t>
      </w:r>
      <w:r w:rsidRPr="00907C4E">
        <w:t>die</w:t>
      </w:r>
      <w:r w:rsidR="001B4A30">
        <w:t>’</w:t>
      </w:r>
      <w:r w:rsidRPr="00907C4E">
        <w:t xml:space="preserve"> that end in a non-high vowel, the lexical vowel quality is kept in the 1st/2nd person forms. The 3Sg form shifts final {</w:t>
      </w:r>
      <w:r w:rsidRPr="00AE4B60">
        <w:rPr>
          <w:rFonts w:ascii="Doulos SIL" w:hAnsi="Doulos SIL"/>
          <w:i/>
          <w:color w:val="0000FF"/>
        </w:rPr>
        <w:t>ɔ o</w:t>
      </w:r>
      <w:r w:rsidRPr="00907C4E">
        <w:t>} to {</w:t>
      </w:r>
      <w:r w:rsidRPr="00AE4B60">
        <w:rPr>
          <w:rFonts w:ascii="Doulos SIL" w:hAnsi="Doulos SIL"/>
          <w:i/>
          <w:color w:val="0000FF"/>
        </w:rPr>
        <w:t>ɛ e</w:t>
      </w:r>
      <w:r w:rsidRPr="00907C4E">
        <w:t xml:space="preserve">}, but keeps nonfinal vowels intact. </w:t>
      </w:r>
      <w:r w:rsidR="00FE44EF">
        <w:t xml:space="preserve">I call this the </w:t>
      </w:r>
      <w:r w:rsidR="00FE44EF" w:rsidRPr="00FE44EF">
        <w:rPr>
          <w:b/>
        </w:rPr>
        <w:t>E-stem</w:t>
      </w:r>
      <w:r w:rsidR="00FE44EF">
        <w:t xml:space="preserve">. </w:t>
      </w:r>
      <w:r w:rsidRPr="00907C4E">
        <w:t xml:space="preserve">The final-vowel shift is audible with </w:t>
      </w:r>
      <w:r w:rsidR="001B4A30">
        <w:t>‘</w:t>
      </w:r>
      <w:r w:rsidRPr="00907C4E">
        <w:t>abandon</w:t>
      </w:r>
      <w:r w:rsidR="001B4A30">
        <w:t>’</w:t>
      </w:r>
      <w:r w:rsidRPr="00907C4E">
        <w:t xml:space="preserve"> but not for </w:t>
      </w:r>
      <w:r w:rsidR="001B4A30">
        <w:t>‘</w:t>
      </w:r>
      <w:r w:rsidRPr="00907C4E">
        <w:t>die</w:t>
      </w:r>
      <w:r w:rsidR="001B4A30">
        <w:t>’</w:t>
      </w:r>
      <w:r w:rsidRPr="00907C4E">
        <w:t xml:space="preserve">, which already ends in </w:t>
      </w:r>
      <w:r w:rsidRPr="00AE4B60">
        <w:rPr>
          <w:rFonts w:ascii="Doulos SIL" w:hAnsi="Doulos SIL"/>
          <w:i/>
          <w:color w:val="0000FF"/>
        </w:rPr>
        <w:t>ɛ</w:t>
      </w:r>
      <w:r w:rsidRPr="00907C4E">
        <w:t xml:space="preserve">. For verbs that end in a high vowel, like </w:t>
      </w:r>
      <w:r w:rsidR="001B4A30">
        <w:t>‘</w:t>
      </w:r>
      <w:r w:rsidRPr="00907C4E">
        <w:t>build</w:t>
      </w:r>
      <w:r w:rsidR="001B4A30">
        <w:t>’</w:t>
      </w:r>
      <w:r w:rsidRPr="00907C4E">
        <w:t xml:space="preserve">, the 3Sg form ends in </w:t>
      </w:r>
      <w:r w:rsidRPr="00AE4B60">
        <w:rPr>
          <w:rFonts w:ascii="Doulos SIL" w:hAnsi="Doulos SIL"/>
          <w:i/>
          <w:color w:val="0000FF"/>
        </w:rPr>
        <w:t>i</w:t>
      </w:r>
      <w:r w:rsidR="00FE44EF">
        <w:t>, which is probably the same stem underlying the 1st/2nd person forms (</w:t>
      </w:r>
      <w:r w:rsidR="00FE44EF" w:rsidRPr="00052B43">
        <w:rPr>
          <w:rFonts w:ascii="Doulos SIL" w:hAnsi="Doulos SIL"/>
          <w:i/>
          <w:color w:val="0000FF"/>
        </w:rPr>
        <w:t>i</w:t>
      </w:r>
      <w:r w:rsidR="00FE44EF">
        <w:t xml:space="preserve"> or </w:t>
      </w:r>
      <w:r w:rsidR="00FE44EF" w:rsidRPr="00052B43">
        <w:rPr>
          <w:rFonts w:ascii="Doulos SIL" w:hAnsi="Doulos SIL"/>
          <w:i/>
          <w:color w:val="0000FF"/>
        </w:rPr>
        <w:t>u</w:t>
      </w:r>
      <w:r w:rsidR="00FE44EF">
        <w:t xml:space="preserve"> before the suffix)</w:t>
      </w:r>
      <w:r w:rsidRPr="00907C4E">
        <w:t>.</w:t>
      </w:r>
      <w:r w:rsidR="00FE44EF">
        <w:t xml:space="preserve"> In other words, for these verbs the </w:t>
      </w:r>
      <w:r w:rsidR="00FE44EF" w:rsidRPr="00FE44EF">
        <w:rPr>
          <w:b/>
        </w:rPr>
        <w:t>I-stem</w:t>
      </w:r>
      <w:r w:rsidR="00FE44EF">
        <w:t xml:space="preserve"> is not confined to the 3Sg.</w:t>
      </w:r>
    </w:p>
    <w:p w14:paraId="1B3E002A" w14:textId="3CDE426D" w:rsidR="00712D4A" w:rsidRDefault="00EF2113" w:rsidP="00EF2113">
      <w:r w:rsidRPr="00907C4E">
        <w:tab/>
        <w:t xml:space="preserve">The 3Pl form ends in </w:t>
      </w:r>
      <w:r w:rsidRPr="00AE4B60">
        <w:rPr>
          <w:rFonts w:ascii="Doulos SIL" w:hAnsi="Doulos SIL"/>
          <w:i/>
          <w:color w:val="0000FF"/>
        </w:rPr>
        <w:t>-à:</w:t>
      </w:r>
      <w:r w:rsidRPr="00907C4E">
        <w:t>, arguably the contraction of a suffix /</w:t>
      </w:r>
      <w:r w:rsidRPr="00907C4E">
        <w:rPr>
          <w:color w:val="008000"/>
        </w:rPr>
        <w:t>-a</w:t>
      </w:r>
      <w:r w:rsidRPr="00907C4E">
        <w:t xml:space="preserve">/ with one or other of the stems of the verb. Since the difference between E/I-stems and other stems of a given verb is expressed by the stem-final vowel, contraction with the suffixal vowel in the 3Pl form makes it difficult to determine which stem is involved. </w:t>
      </w:r>
      <w:r w:rsidR="00712D4A">
        <w:t xml:space="preserve">The verbs ‘go’ (included here) and ‘take away, convey’ have a special 3Pl perfective form with a </w:t>
      </w:r>
      <w:r w:rsidR="00CE2E22" w:rsidRPr="00052B43">
        <w:rPr>
          <w:rFonts w:ascii="Doulos SIL" w:hAnsi="Doulos SIL"/>
          <w:i/>
          <w:color w:val="0000FF"/>
        </w:rPr>
        <w:noBreakHyphen/>
      </w:r>
      <w:r w:rsidR="00712D4A" w:rsidRPr="00052B43">
        <w:rPr>
          <w:rFonts w:ascii="Doulos SIL" w:hAnsi="Doulos SIL"/>
          <w:i/>
          <w:color w:val="0000FF"/>
        </w:rPr>
        <w:t>d</w:t>
      </w:r>
      <w:r w:rsidR="00CE2E22" w:rsidRPr="00052B43">
        <w:rPr>
          <w:rFonts w:ascii="Doulos SIL" w:hAnsi="Doulos SIL"/>
          <w:i/>
          <w:color w:val="0000FF"/>
        </w:rPr>
        <w:noBreakHyphen/>
      </w:r>
      <w:r w:rsidR="00CE2E22">
        <w:t xml:space="preserve"> extension</w:t>
      </w:r>
      <w:r w:rsidR="00712D4A">
        <w:t xml:space="preserve"> </w:t>
      </w:r>
      <w:r w:rsidR="00CE2E22">
        <w:t>(</w:t>
      </w:r>
      <w:r w:rsidR="00712D4A">
        <w:t xml:space="preserve">absent </w:t>
      </w:r>
      <w:r w:rsidR="00CE2E22">
        <w:t>from</w:t>
      </w:r>
      <w:r w:rsidR="00712D4A">
        <w:t xml:space="preserve"> the rest of the paradigm</w:t>
      </w:r>
      <w:r w:rsidR="00CE2E22">
        <w:t>)</w:t>
      </w:r>
      <w:r w:rsidR="00712D4A">
        <w:t xml:space="preserve">, followed by </w:t>
      </w:r>
      <w:r w:rsidR="00712D4A" w:rsidRPr="00052B43">
        <w:rPr>
          <w:rFonts w:ascii="Doulos SIL" w:hAnsi="Doulos SIL"/>
          <w:i/>
          <w:color w:val="0000FF"/>
        </w:rPr>
        <w:noBreakHyphen/>
        <w:t>à:</w:t>
      </w:r>
      <w:r w:rsidR="00C06215">
        <w:t>, see (</w:t>
      </w:r>
      <w:r w:rsidR="00C06215" w:rsidRPr="00C06215">
        <w:rPr>
          <w:color w:val="FF6600"/>
        </w:rPr>
        <w:t>xx5) below</w:t>
      </w:r>
      <w:r w:rsidR="00C06215">
        <w:t>.</w:t>
      </w:r>
      <w:r w:rsidR="00CE2E22">
        <w:t xml:space="preserve"> </w:t>
      </w:r>
    </w:p>
    <w:p w14:paraId="6401C90C" w14:textId="331F1BB8" w:rsidR="001A2550" w:rsidRDefault="001A2550" w:rsidP="00EF2113">
      <w:r>
        <w:lastRenderedPageBreak/>
        <w:tab/>
        <w:t>Paradigms of the defocalized simple perfective are in (xx1). In the absence of a preceding constituent, these forms are not used. Instead, one of the suffixally marked perfectives is used.</w:t>
      </w:r>
    </w:p>
    <w:p w14:paraId="0B495FB7" w14:textId="77777777" w:rsidR="00EF2113" w:rsidRPr="008264B6" w:rsidRDefault="00EF2113"/>
    <w:p w14:paraId="4B154002" w14:textId="4B7721E8" w:rsidR="00553F6C" w:rsidRDefault="00EF2113" w:rsidP="00EF2113">
      <w:pPr>
        <w:pStyle w:val="example-simple"/>
        <w:tabs>
          <w:tab w:val="clear" w:pos="1080"/>
          <w:tab w:val="left" w:pos="1985"/>
          <w:tab w:val="left" w:pos="3420"/>
          <w:tab w:val="left" w:pos="4680"/>
          <w:tab w:val="left" w:pos="5940"/>
        </w:tabs>
      </w:pPr>
      <w:r w:rsidRPr="008264B6">
        <w:t>(xx1)</w:t>
      </w:r>
      <w:r w:rsidR="00553F6C">
        <w:tab/>
        <w:t>Simple perfectives (</w:t>
      </w:r>
      <w:r w:rsidR="00712D4A">
        <w:t>defocalized</w:t>
      </w:r>
      <w:r w:rsidR="00553F6C">
        <w:t>)</w:t>
      </w:r>
    </w:p>
    <w:p w14:paraId="4700D466" w14:textId="77777777" w:rsidR="00553F6C" w:rsidRDefault="00553F6C" w:rsidP="00EF2113">
      <w:pPr>
        <w:pStyle w:val="example-simple"/>
        <w:tabs>
          <w:tab w:val="clear" w:pos="1080"/>
          <w:tab w:val="left" w:pos="1985"/>
          <w:tab w:val="left" w:pos="3420"/>
          <w:tab w:val="left" w:pos="4680"/>
          <w:tab w:val="left" w:pos="5940"/>
        </w:tabs>
      </w:pPr>
    </w:p>
    <w:p w14:paraId="18E9A6EE" w14:textId="7392651B" w:rsidR="00EF2113" w:rsidRPr="008264B6" w:rsidRDefault="00EF2113" w:rsidP="00EF2113">
      <w:pPr>
        <w:pStyle w:val="example-simple"/>
        <w:tabs>
          <w:tab w:val="clear" w:pos="1080"/>
          <w:tab w:val="left" w:pos="1985"/>
          <w:tab w:val="left" w:pos="3420"/>
          <w:tab w:val="left" w:pos="4680"/>
          <w:tab w:val="left" w:pos="5940"/>
        </w:tabs>
      </w:pPr>
      <w:r w:rsidRPr="008264B6">
        <w:tab/>
        <w:t>category</w:t>
      </w:r>
      <w:r w:rsidRPr="008264B6">
        <w:tab/>
      </w:r>
      <w:r w:rsidR="001B4A30">
        <w:t>‘</w:t>
      </w:r>
      <w:r w:rsidRPr="008264B6">
        <w:t>abandon</w:t>
      </w:r>
      <w:r w:rsidR="001B4A30">
        <w:t>’</w:t>
      </w:r>
      <w:r w:rsidRPr="008264B6">
        <w:tab/>
      </w:r>
      <w:r w:rsidR="001B4A30">
        <w:t>‘</w:t>
      </w:r>
      <w:r w:rsidRPr="008264B6">
        <w:t>die</w:t>
      </w:r>
      <w:r w:rsidR="001B4A30">
        <w:t>’</w:t>
      </w:r>
      <w:r w:rsidRPr="008264B6">
        <w:tab/>
      </w:r>
      <w:r w:rsidR="001B4A30">
        <w:t>‘</w:t>
      </w:r>
      <w:r w:rsidRPr="008264B6">
        <w:t>build</w:t>
      </w:r>
      <w:r w:rsidR="001B4A30">
        <w:t>’</w:t>
      </w:r>
      <w:r w:rsidRPr="008264B6">
        <w:tab/>
      </w:r>
    </w:p>
    <w:p w14:paraId="56B5BBD2" w14:textId="77777777" w:rsidR="00EF2113" w:rsidRPr="008264B6" w:rsidRDefault="00EF2113" w:rsidP="00EF2113">
      <w:pPr>
        <w:pStyle w:val="example-simple"/>
        <w:tabs>
          <w:tab w:val="clear" w:pos="1080"/>
          <w:tab w:val="left" w:pos="1985"/>
          <w:tab w:val="left" w:pos="3420"/>
          <w:tab w:val="left" w:pos="4680"/>
          <w:tab w:val="left" w:pos="5940"/>
        </w:tabs>
      </w:pPr>
    </w:p>
    <w:p w14:paraId="14F34C72" w14:textId="523DBB96" w:rsidR="00EF2113" w:rsidRPr="008264B6" w:rsidRDefault="00EF2113" w:rsidP="00EF2113">
      <w:pPr>
        <w:pStyle w:val="example-simple"/>
        <w:tabs>
          <w:tab w:val="clear" w:pos="1080"/>
          <w:tab w:val="left" w:pos="1985"/>
          <w:tab w:val="left" w:pos="3420"/>
          <w:tab w:val="left" w:pos="4680"/>
          <w:tab w:val="left" w:pos="5940"/>
        </w:tabs>
      </w:pPr>
      <w:r w:rsidRPr="008264B6">
        <w:tab/>
        <w:t>1Sg</w:t>
      </w:r>
      <w:r w:rsidRPr="008264B6">
        <w:tab/>
      </w:r>
      <w:r w:rsidR="00530B26" w:rsidRPr="00002350">
        <w:rPr>
          <w:rFonts w:ascii="Doulos SIL" w:hAnsi="Doulos SIL"/>
          <w:i/>
          <w:color w:val="0000FF"/>
        </w:rPr>
        <w:t>dɔ̀</w:t>
      </w:r>
      <w:r w:rsidRPr="009C3D10">
        <w:rPr>
          <w:rFonts w:ascii="Doulos SIL" w:hAnsi="Doulos SIL"/>
          <w:i/>
          <w:color w:val="0000FF"/>
        </w:rPr>
        <w:t>g</w:t>
      </w:r>
      <w:r w:rsidRPr="00002350">
        <w:rPr>
          <w:rFonts w:ascii="Doulos SIL" w:hAnsi="Doulos SIL"/>
          <w:i/>
          <w:color w:val="0000FF"/>
        </w:rPr>
        <w:t>ɔ̀-m</w:t>
      </w:r>
      <w:r w:rsidRPr="008264B6">
        <w:tab/>
      </w:r>
      <w:r w:rsidRPr="00AE4B60">
        <w:rPr>
          <w:rFonts w:ascii="Doulos SIL" w:hAnsi="Doulos SIL"/>
          <w:i/>
          <w:color w:val="0000FF"/>
        </w:rPr>
        <w:t>tìbɛ̀-m</w:t>
      </w:r>
      <w:r w:rsidRPr="008264B6">
        <w:tab/>
      </w:r>
      <w:r w:rsidRPr="00AE4B60">
        <w:rPr>
          <w:rFonts w:ascii="Doulos SIL" w:hAnsi="Doulos SIL"/>
          <w:i/>
          <w:color w:val="0000FF"/>
        </w:rPr>
        <w:t>ɔ̀</w:t>
      </w:r>
      <w:r w:rsidR="007954CB">
        <w:rPr>
          <w:rFonts w:ascii="Doulos SIL" w:hAnsi="Doulos SIL"/>
          <w:i/>
          <w:color w:val="0000FF"/>
        </w:rPr>
        <w:t>ndù-m</w:t>
      </w:r>
      <w:r w:rsidRPr="00AE4B60">
        <w:rPr>
          <w:rFonts w:ascii="Doulos SIL" w:hAnsi="Doulos SIL"/>
          <w:i/>
          <w:color w:val="0000FF"/>
        </w:rPr>
        <w:tab/>
      </w:r>
    </w:p>
    <w:p w14:paraId="54C86D22" w14:textId="25525039" w:rsidR="00EF2113" w:rsidRPr="008264B6" w:rsidRDefault="00EF2113" w:rsidP="00EF2113">
      <w:pPr>
        <w:pStyle w:val="example-simple"/>
        <w:tabs>
          <w:tab w:val="clear" w:pos="1080"/>
          <w:tab w:val="left" w:pos="1985"/>
          <w:tab w:val="left" w:pos="3420"/>
          <w:tab w:val="left" w:pos="4680"/>
          <w:tab w:val="left" w:pos="5940"/>
        </w:tabs>
      </w:pPr>
      <w:r w:rsidRPr="008264B6">
        <w:tab/>
        <w:t>1Pl</w:t>
      </w:r>
      <w:r w:rsidRPr="008264B6">
        <w:tab/>
      </w:r>
      <w:r w:rsidR="00530B26">
        <w:rPr>
          <w:rFonts w:ascii="Doulos SIL" w:hAnsi="Doulos SIL"/>
          <w:i/>
          <w:color w:val="0000FF"/>
        </w:rPr>
        <w:t>dɔ̀</w:t>
      </w:r>
      <w:r w:rsidRPr="00AE4B60">
        <w:rPr>
          <w:rFonts w:ascii="Doulos SIL" w:hAnsi="Doulos SIL"/>
          <w:i/>
          <w:color w:val="0000FF"/>
        </w:rPr>
        <w:t>gɔ̀</w:t>
      </w:r>
      <w:r w:rsidR="007954CB">
        <w:rPr>
          <w:rFonts w:ascii="Doulos SIL" w:hAnsi="Doulos SIL"/>
          <w:i/>
          <w:color w:val="0000FF"/>
        </w:rPr>
        <w:t>-y</w:t>
      </w:r>
      <w:r w:rsidRPr="00AE4B60">
        <w:rPr>
          <w:rFonts w:ascii="Doulos SIL" w:hAnsi="Doulos SIL"/>
          <w:i/>
          <w:color w:val="0000FF"/>
        </w:rPr>
        <w:t>ⁿ</w:t>
      </w:r>
      <w:r w:rsidRPr="008264B6">
        <w:tab/>
      </w:r>
      <w:r w:rsidRPr="00AE4B60">
        <w:rPr>
          <w:rFonts w:ascii="Doulos SIL" w:hAnsi="Doulos SIL"/>
          <w:i/>
          <w:color w:val="0000FF"/>
        </w:rPr>
        <w:t>tìbɛ̀</w:t>
      </w:r>
      <w:r w:rsidR="007954CB">
        <w:rPr>
          <w:rFonts w:ascii="Doulos SIL" w:hAnsi="Doulos SIL"/>
          <w:i/>
          <w:color w:val="0000FF"/>
        </w:rPr>
        <w:t>-y</w:t>
      </w:r>
      <w:r w:rsidRPr="00AE4B60">
        <w:rPr>
          <w:rFonts w:ascii="Doulos SIL" w:hAnsi="Doulos SIL"/>
          <w:i/>
          <w:color w:val="0000FF"/>
        </w:rPr>
        <w:t>ⁿ</w:t>
      </w:r>
      <w:r w:rsidRPr="008264B6">
        <w:tab/>
      </w:r>
      <w:r w:rsidRPr="00AE4B60">
        <w:rPr>
          <w:rFonts w:ascii="Doulos SIL" w:hAnsi="Doulos SIL"/>
          <w:i/>
          <w:color w:val="0000FF"/>
        </w:rPr>
        <w:t>ɔ̀</w:t>
      </w:r>
      <w:r w:rsidR="007954CB">
        <w:rPr>
          <w:rFonts w:ascii="Doulos SIL" w:hAnsi="Doulos SIL"/>
          <w:i/>
          <w:color w:val="0000FF"/>
        </w:rPr>
        <w:t>ndì-yⁿ</w:t>
      </w:r>
      <w:r w:rsidR="007954CB">
        <w:rPr>
          <w:rFonts w:ascii="Doulos SIL" w:hAnsi="Doulos SIL"/>
          <w:i/>
          <w:color w:val="0000FF"/>
        </w:rPr>
        <w:tab/>
      </w:r>
    </w:p>
    <w:p w14:paraId="280F8247" w14:textId="61DC4F4E" w:rsidR="00EF2113" w:rsidRPr="008264B6" w:rsidRDefault="00EF2113" w:rsidP="00EF2113">
      <w:pPr>
        <w:pStyle w:val="example-simple"/>
        <w:tabs>
          <w:tab w:val="clear" w:pos="1080"/>
          <w:tab w:val="left" w:pos="1985"/>
          <w:tab w:val="left" w:pos="3420"/>
          <w:tab w:val="left" w:pos="4680"/>
          <w:tab w:val="left" w:pos="5940"/>
        </w:tabs>
        <w:rPr>
          <w:b/>
        </w:rPr>
      </w:pPr>
      <w:r w:rsidRPr="008264B6">
        <w:tab/>
        <w:t>2Sg</w:t>
      </w:r>
      <w:r w:rsidRPr="008264B6">
        <w:tab/>
      </w:r>
      <w:r w:rsidR="00530B26">
        <w:rPr>
          <w:rFonts w:ascii="Doulos SIL" w:hAnsi="Doulos SIL"/>
          <w:i/>
          <w:color w:val="0000FF"/>
        </w:rPr>
        <w:t>dɔ̀</w:t>
      </w:r>
      <w:r w:rsidRPr="00AE4B60">
        <w:rPr>
          <w:rFonts w:ascii="Doulos SIL" w:hAnsi="Doulos SIL"/>
          <w:i/>
          <w:color w:val="0000FF"/>
        </w:rPr>
        <w:t>gɔ̀</w:t>
      </w:r>
      <w:r w:rsidR="007954CB">
        <w:rPr>
          <w:rFonts w:ascii="Doulos SIL" w:hAnsi="Doulos SIL"/>
          <w:i/>
          <w:color w:val="0000FF"/>
        </w:rPr>
        <w:t>-w</w:t>
      </w:r>
      <w:r w:rsidRPr="00AE4B60">
        <w:rPr>
          <w:rFonts w:ascii="Doulos SIL" w:hAnsi="Doulos SIL"/>
          <w:i/>
          <w:color w:val="0000FF"/>
        </w:rPr>
        <w:t>ⁿ</w:t>
      </w:r>
      <w:r w:rsidRPr="008264B6">
        <w:tab/>
      </w:r>
      <w:r w:rsidRPr="00AE4B60">
        <w:rPr>
          <w:rFonts w:ascii="Doulos SIL" w:hAnsi="Doulos SIL"/>
          <w:i/>
          <w:color w:val="0000FF"/>
        </w:rPr>
        <w:t>tìbɛ̀</w:t>
      </w:r>
      <w:r w:rsidR="007954CB">
        <w:rPr>
          <w:rFonts w:ascii="Doulos SIL" w:hAnsi="Doulos SIL"/>
          <w:i/>
          <w:color w:val="0000FF"/>
        </w:rPr>
        <w:t>-w</w:t>
      </w:r>
      <w:r w:rsidRPr="00AE4B60">
        <w:rPr>
          <w:rFonts w:ascii="Doulos SIL" w:hAnsi="Doulos SIL"/>
          <w:i/>
          <w:color w:val="0000FF"/>
        </w:rPr>
        <w:t>ⁿ</w:t>
      </w:r>
      <w:r w:rsidRPr="008264B6">
        <w:tab/>
      </w:r>
      <w:r w:rsidRPr="00AE4B60">
        <w:rPr>
          <w:rFonts w:ascii="Doulos SIL" w:hAnsi="Doulos SIL"/>
          <w:i/>
          <w:color w:val="0000FF"/>
        </w:rPr>
        <w:t>ɔ̀</w:t>
      </w:r>
      <w:r w:rsidR="007954CB">
        <w:rPr>
          <w:rFonts w:ascii="Doulos SIL" w:hAnsi="Doulos SIL"/>
          <w:i/>
          <w:color w:val="0000FF"/>
        </w:rPr>
        <w:t>ndù-wⁿ</w:t>
      </w:r>
      <w:r w:rsidR="007954CB">
        <w:rPr>
          <w:rFonts w:ascii="Doulos SIL" w:hAnsi="Doulos SIL"/>
          <w:i/>
          <w:color w:val="0000FF"/>
        </w:rPr>
        <w:tab/>
      </w:r>
    </w:p>
    <w:p w14:paraId="760597DC" w14:textId="5BDB50CE" w:rsidR="00EF2113" w:rsidRPr="008264B6" w:rsidRDefault="00EF2113" w:rsidP="00EF2113">
      <w:pPr>
        <w:pStyle w:val="example-simple"/>
        <w:tabs>
          <w:tab w:val="clear" w:pos="1080"/>
          <w:tab w:val="left" w:pos="1985"/>
          <w:tab w:val="left" w:pos="3420"/>
          <w:tab w:val="left" w:pos="4680"/>
          <w:tab w:val="left" w:pos="5940"/>
        </w:tabs>
      </w:pPr>
      <w:r w:rsidRPr="008264B6">
        <w:tab/>
        <w:t>2Pl</w:t>
      </w:r>
      <w:r w:rsidRPr="008264B6">
        <w:tab/>
      </w:r>
      <w:r w:rsidR="00530B26">
        <w:rPr>
          <w:rFonts w:ascii="Doulos SIL" w:hAnsi="Doulos SIL"/>
          <w:i/>
          <w:color w:val="0000FF"/>
        </w:rPr>
        <w:t>dɔ̀</w:t>
      </w:r>
      <w:r w:rsidRPr="00AE4B60">
        <w:rPr>
          <w:rFonts w:ascii="Doulos SIL" w:hAnsi="Doulos SIL"/>
          <w:i/>
          <w:color w:val="0000FF"/>
        </w:rPr>
        <w:t>gɔ̀</w:t>
      </w:r>
      <w:r w:rsidR="007954CB">
        <w:rPr>
          <w:rFonts w:ascii="Doulos SIL" w:hAnsi="Doulos SIL"/>
          <w:i/>
          <w:color w:val="0000FF"/>
        </w:rPr>
        <w:t>-y</w:t>
      </w:r>
      <w:r w:rsidRPr="00AE4B60">
        <w:rPr>
          <w:rFonts w:ascii="Doulos SIL" w:hAnsi="Doulos SIL"/>
          <w:i/>
          <w:color w:val="0000FF"/>
        </w:rPr>
        <w:t>ⁿ</w:t>
      </w:r>
      <w:r w:rsidRPr="008264B6">
        <w:tab/>
      </w:r>
      <w:r w:rsidRPr="00AE4B60">
        <w:rPr>
          <w:rFonts w:ascii="Doulos SIL" w:hAnsi="Doulos SIL"/>
          <w:i/>
          <w:color w:val="0000FF"/>
        </w:rPr>
        <w:t>tìbɛ̀</w:t>
      </w:r>
      <w:r w:rsidR="007954CB">
        <w:rPr>
          <w:rFonts w:ascii="Doulos SIL" w:hAnsi="Doulos SIL"/>
          <w:i/>
          <w:color w:val="0000FF"/>
        </w:rPr>
        <w:t>-y</w:t>
      </w:r>
      <w:r w:rsidRPr="00AE4B60">
        <w:rPr>
          <w:rFonts w:ascii="Doulos SIL" w:hAnsi="Doulos SIL"/>
          <w:i/>
          <w:color w:val="0000FF"/>
        </w:rPr>
        <w:t>ⁿ</w:t>
      </w:r>
      <w:r w:rsidRPr="008264B6">
        <w:tab/>
      </w:r>
      <w:r w:rsidRPr="00AE4B60">
        <w:rPr>
          <w:rFonts w:ascii="Doulos SIL" w:hAnsi="Doulos SIL"/>
          <w:i/>
          <w:color w:val="0000FF"/>
        </w:rPr>
        <w:t>ɔ̀</w:t>
      </w:r>
      <w:r w:rsidR="007954CB">
        <w:rPr>
          <w:rFonts w:ascii="Doulos SIL" w:hAnsi="Doulos SIL"/>
          <w:i/>
          <w:color w:val="0000FF"/>
        </w:rPr>
        <w:t xml:space="preserve">ndì-yⁿ </w:t>
      </w:r>
      <w:r w:rsidR="007954CB">
        <w:rPr>
          <w:rFonts w:ascii="Doulos SIL" w:hAnsi="Doulos SIL"/>
          <w:i/>
          <w:color w:val="0000FF"/>
        </w:rPr>
        <w:tab/>
      </w:r>
    </w:p>
    <w:p w14:paraId="4F9FCA5B" w14:textId="77777777" w:rsidR="00EF2113" w:rsidRPr="008264B6" w:rsidRDefault="00EF2113" w:rsidP="00EF2113">
      <w:pPr>
        <w:pStyle w:val="example-simple"/>
        <w:tabs>
          <w:tab w:val="clear" w:pos="1080"/>
          <w:tab w:val="left" w:pos="1985"/>
          <w:tab w:val="left" w:pos="3420"/>
          <w:tab w:val="left" w:pos="4680"/>
          <w:tab w:val="left" w:pos="5940"/>
        </w:tabs>
      </w:pPr>
    </w:p>
    <w:p w14:paraId="17E74B89" w14:textId="07B7D724" w:rsidR="00EF2113" w:rsidRPr="00AE4B60" w:rsidRDefault="00EF2113" w:rsidP="00EF2113">
      <w:pPr>
        <w:pStyle w:val="example-simple"/>
        <w:tabs>
          <w:tab w:val="clear" w:pos="1080"/>
          <w:tab w:val="left" w:pos="1985"/>
          <w:tab w:val="left" w:pos="3420"/>
          <w:tab w:val="left" w:pos="4680"/>
          <w:tab w:val="left" w:pos="5940"/>
        </w:tabs>
        <w:rPr>
          <w:rFonts w:ascii="Doulos SIL" w:hAnsi="Doulos SIL"/>
          <w:i/>
          <w:color w:val="0000FF"/>
        </w:rPr>
      </w:pPr>
      <w:r w:rsidRPr="008264B6">
        <w:tab/>
      </w:r>
      <w:r w:rsidR="00712D4A" w:rsidRPr="008264B6">
        <w:t>3Sg/Inan</w:t>
      </w:r>
      <w:r w:rsidRPr="008264B6">
        <w:tab/>
      </w:r>
      <w:r w:rsidRPr="00AE4B60">
        <w:rPr>
          <w:rFonts w:ascii="Doulos SIL" w:hAnsi="Doulos SIL"/>
          <w:i/>
          <w:color w:val="0000FF"/>
        </w:rPr>
        <w:t>d</w:t>
      </w:r>
      <w:r w:rsidR="00530B26">
        <w:rPr>
          <w:rFonts w:ascii="Doulos SIL" w:hAnsi="Doulos SIL"/>
          <w:i/>
          <w:color w:val="0000FF"/>
        </w:rPr>
        <w:t>ɔ̀</w:t>
      </w:r>
      <w:r w:rsidRPr="00AE4B60">
        <w:rPr>
          <w:rFonts w:ascii="Doulos SIL" w:hAnsi="Doulos SIL"/>
          <w:i/>
          <w:color w:val="0000FF"/>
        </w:rPr>
        <w:t>gɛ̀-</w:t>
      </w:r>
      <w:r w:rsidRPr="00AE4B60">
        <w:rPr>
          <w:rFonts w:ascii="Doulos SIL" w:hAnsi="Doulos SIL"/>
          <w:i/>
          <w:color w:val="0000FF"/>
        </w:rPr>
        <w:sym w:font="Symbol" w:char="F0C6"/>
      </w:r>
      <w:r w:rsidRPr="008264B6">
        <w:tab/>
      </w:r>
      <w:r w:rsidRPr="00AE4B60">
        <w:rPr>
          <w:rFonts w:ascii="Doulos SIL" w:hAnsi="Doulos SIL"/>
          <w:i/>
          <w:color w:val="0000FF"/>
        </w:rPr>
        <w:t>t</w:t>
      </w:r>
      <w:r w:rsidR="00A873C2">
        <w:rPr>
          <w:rFonts w:ascii="Doulos SIL" w:hAnsi="Doulos SIL"/>
          <w:i/>
          <w:color w:val="0000FF"/>
        </w:rPr>
        <w:t>ì</w:t>
      </w:r>
      <w:r w:rsidRPr="00AE4B60">
        <w:rPr>
          <w:rFonts w:ascii="Doulos SIL" w:hAnsi="Doulos SIL"/>
          <w:i/>
          <w:color w:val="0000FF"/>
        </w:rPr>
        <w:t>bɛ̀-</w:t>
      </w:r>
      <w:r w:rsidRPr="00AE4B60">
        <w:rPr>
          <w:rFonts w:ascii="Doulos SIL" w:hAnsi="Doulos SIL"/>
          <w:i/>
          <w:color w:val="0000FF"/>
        </w:rPr>
        <w:sym w:font="Symbol" w:char="F0C6"/>
      </w:r>
      <w:r w:rsidRPr="008264B6">
        <w:tab/>
      </w:r>
      <w:r w:rsidR="00A873C2">
        <w:rPr>
          <w:rFonts w:ascii="Doulos SIL" w:hAnsi="Doulos SIL"/>
          <w:i/>
          <w:color w:val="0000FF"/>
        </w:rPr>
        <w:t>ɔ̀</w:t>
      </w:r>
      <w:r w:rsidRPr="00AE4B60">
        <w:rPr>
          <w:rFonts w:ascii="Doulos SIL" w:hAnsi="Doulos SIL"/>
          <w:i/>
          <w:color w:val="0000FF"/>
        </w:rPr>
        <w:t>ndì-</w:t>
      </w:r>
      <w:r w:rsidRPr="00AE4B60">
        <w:rPr>
          <w:rFonts w:ascii="Doulos SIL" w:hAnsi="Doulos SIL"/>
          <w:i/>
          <w:color w:val="0000FF"/>
        </w:rPr>
        <w:sym w:font="Symbol" w:char="F0C6"/>
      </w:r>
      <w:r w:rsidRPr="00AE4B60">
        <w:rPr>
          <w:rFonts w:ascii="Doulos SIL" w:hAnsi="Doulos SIL"/>
          <w:i/>
          <w:color w:val="0000FF"/>
        </w:rPr>
        <w:tab/>
      </w:r>
    </w:p>
    <w:p w14:paraId="62D7BE0E" w14:textId="32C52D90" w:rsidR="00EF2113" w:rsidRPr="008264B6" w:rsidRDefault="00EF2113" w:rsidP="00EF2113">
      <w:pPr>
        <w:pStyle w:val="example-simple"/>
        <w:tabs>
          <w:tab w:val="clear" w:pos="1080"/>
          <w:tab w:val="left" w:pos="1985"/>
          <w:tab w:val="left" w:pos="3420"/>
          <w:tab w:val="left" w:pos="4680"/>
          <w:tab w:val="left" w:pos="5940"/>
        </w:tabs>
      </w:pPr>
      <w:r w:rsidRPr="008264B6">
        <w:tab/>
        <w:t>3Pl</w:t>
      </w:r>
      <w:r w:rsidRPr="008264B6">
        <w:tab/>
      </w:r>
      <w:r w:rsidRPr="00AE4B60">
        <w:rPr>
          <w:rFonts w:ascii="Doulos SIL" w:hAnsi="Doulos SIL"/>
          <w:i/>
          <w:color w:val="0000FF"/>
        </w:rPr>
        <w:t>d</w:t>
      </w:r>
      <w:r w:rsidR="00530B26">
        <w:rPr>
          <w:rFonts w:ascii="Doulos SIL" w:hAnsi="Doulos SIL"/>
          <w:i/>
          <w:color w:val="0000FF"/>
        </w:rPr>
        <w:t>ɔ̀</w:t>
      </w:r>
      <w:r w:rsidRPr="00AE4B60">
        <w:rPr>
          <w:rFonts w:ascii="Doulos SIL" w:hAnsi="Doulos SIL"/>
          <w:i/>
          <w:color w:val="0000FF"/>
        </w:rPr>
        <w:t>g-à:</w:t>
      </w:r>
      <w:r w:rsidRPr="008264B6">
        <w:tab/>
      </w:r>
      <w:r w:rsidRPr="00AE4B60">
        <w:rPr>
          <w:rFonts w:ascii="Doulos SIL" w:hAnsi="Doulos SIL"/>
          <w:i/>
          <w:color w:val="0000FF"/>
        </w:rPr>
        <w:t>t</w:t>
      </w:r>
      <w:r w:rsidR="00A873C2">
        <w:rPr>
          <w:rFonts w:ascii="Doulos SIL" w:hAnsi="Doulos SIL"/>
          <w:i/>
          <w:color w:val="0000FF"/>
        </w:rPr>
        <w:t>ì</w:t>
      </w:r>
      <w:r w:rsidRPr="00AE4B60">
        <w:rPr>
          <w:rFonts w:ascii="Doulos SIL" w:hAnsi="Doulos SIL"/>
          <w:i/>
          <w:color w:val="0000FF"/>
        </w:rPr>
        <w:t>b-à:</w:t>
      </w:r>
      <w:r w:rsidRPr="008264B6">
        <w:tab/>
      </w:r>
      <w:r w:rsidR="00A873C2">
        <w:rPr>
          <w:rFonts w:ascii="Doulos SIL" w:hAnsi="Doulos SIL"/>
          <w:i/>
          <w:color w:val="0000FF"/>
        </w:rPr>
        <w:t>ɔ̀</w:t>
      </w:r>
      <w:r w:rsidRPr="00AE4B60">
        <w:rPr>
          <w:rFonts w:ascii="Doulos SIL" w:hAnsi="Doulos SIL"/>
          <w:i/>
          <w:color w:val="0000FF"/>
        </w:rPr>
        <w:t>nd-à:</w:t>
      </w:r>
      <w:r w:rsidRPr="00AE4B60">
        <w:rPr>
          <w:rFonts w:ascii="Doulos SIL" w:hAnsi="Doulos SIL"/>
          <w:i/>
          <w:color w:val="0000FF"/>
        </w:rPr>
        <w:tab/>
      </w:r>
    </w:p>
    <w:p w14:paraId="09A30451" w14:textId="77777777" w:rsidR="00EF2113" w:rsidRDefault="00EF2113" w:rsidP="00EF2113"/>
    <w:p w14:paraId="044B5633" w14:textId="2E50A6C0" w:rsidR="00FE44EF" w:rsidRDefault="00FE44EF" w:rsidP="00EF2113">
      <w:r>
        <w:t xml:space="preserve">When used with content (WH) interrogatives, if no other overt question marker is present, the defocalized simple perfective can appear with a final rising pitch (arguably rising tone), and a final short vowel is lengthened to accommodate the contoured tone: </w:t>
      </w:r>
    </w:p>
    <w:p w14:paraId="2F5D6DF9" w14:textId="77777777" w:rsidR="00FE44EF" w:rsidRDefault="00FE44EF" w:rsidP="00EF2113"/>
    <w:p w14:paraId="6719DD8D" w14:textId="39681967" w:rsidR="00FE44EF" w:rsidRDefault="00FE44EF" w:rsidP="00FE44EF">
      <w:pPr>
        <w:tabs>
          <w:tab w:val="left" w:pos="720"/>
          <w:tab w:val="left" w:pos="1710"/>
        </w:tabs>
      </w:pPr>
      <w:r>
        <w:t>(xx2)</w:t>
      </w:r>
      <w:r>
        <w:tab/>
      </w:r>
      <w:r w:rsidRPr="00052B43">
        <w:rPr>
          <w:rFonts w:ascii="Doulos SIL" w:hAnsi="Doulos SIL"/>
          <w:i/>
          <w:color w:val="0000FF"/>
        </w:rPr>
        <w:t>ǹjé</w:t>
      </w:r>
      <w:r w:rsidRPr="00052B43">
        <w:rPr>
          <w:rFonts w:ascii="Doulos SIL" w:hAnsi="Doulos SIL"/>
          <w:i/>
          <w:color w:val="0000FF"/>
        </w:rPr>
        <w:tab/>
        <w:t>ɔ̀ndǐ:-</w:t>
      </w:r>
      <w:r w:rsidRPr="00052B43">
        <w:rPr>
          <w:rFonts w:ascii="Doulos SIL" w:hAnsi="Doulos SIL"/>
          <w:i/>
          <w:color w:val="0000FF"/>
        </w:rPr>
        <w:sym w:font="Symbol" w:char="F0C6"/>
      </w:r>
    </w:p>
    <w:p w14:paraId="69A34D79" w14:textId="62AF9045" w:rsidR="00FE44EF" w:rsidRDefault="00FE44EF" w:rsidP="00FE44EF">
      <w:pPr>
        <w:tabs>
          <w:tab w:val="left" w:pos="720"/>
          <w:tab w:val="left" w:pos="1710"/>
        </w:tabs>
      </w:pPr>
      <w:r>
        <w:tab/>
        <w:t>what</w:t>
      </w:r>
      <w:r>
        <w:tab/>
        <w:t>build.Pfv-3</w:t>
      </w:r>
      <w:r w:rsidR="00E33A71">
        <w:t>SgSbj</w:t>
      </w:r>
    </w:p>
    <w:p w14:paraId="6DA17578" w14:textId="4F596F35" w:rsidR="00FE44EF" w:rsidRPr="00FE44EF" w:rsidRDefault="00FE44EF" w:rsidP="00FE44EF">
      <w:pPr>
        <w:tabs>
          <w:tab w:val="left" w:pos="720"/>
        </w:tabs>
      </w:pPr>
      <w:r>
        <w:tab/>
        <w:t>‘What did he/she build?’</w:t>
      </w:r>
    </w:p>
    <w:p w14:paraId="66556733" w14:textId="77777777" w:rsidR="00FE44EF" w:rsidRDefault="00FE44EF" w:rsidP="00EF2113"/>
    <w:p w14:paraId="0A2EDADF" w14:textId="2138026A" w:rsidR="00322BE1" w:rsidRPr="00322BE1" w:rsidRDefault="00322BE1" w:rsidP="00EF2113">
      <w:r>
        <w:t>A different tonal form is used in isolation, and to a limited extent in a clause with preceding constituents (especially unfocalized setting adverbials). Here the simple perfective is allowed, though less common that suffixally marked perfectives. In t</w:t>
      </w:r>
      <w:r w:rsidR="00CB54BB">
        <w:t>hese contexts, the verb is {HL}</w:t>
      </w:r>
      <w:r w:rsidR="00CB54BB">
        <w:noBreakHyphen/>
      </w:r>
      <w:r>
        <w:t xml:space="preserve">toned for all subject categories. The segmental form is as in (xx1) above. Thus </w:t>
      </w:r>
      <w:r w:rsidRPr="00052B43">
        <w:rPr>
          <w:rFonts w:ascii="Doulos SIL" w:hAnsi="Doulos SIL"/>
          <w:i/>
          <w:color w:val="0000FF"/>
        </w:rPr>
        <w:t>dɔ́gɛ̀-</w:t>
      </w:r>
      <w:r w:rsidRPr="00052B43">
        <w:rPr>
          <w:rFonts w:ascii="Doulos SIL" w:hAnsi="Doulos SIL"/>
          <w:i/>
          <w:color w:val="0000FF"/>
        </w:rPr>
        <w:sym w:font="Symbol" w:char="F0C6"/>
      </w:r>
      <w:r w:rsidRPr="00322BE1">
        <w:t xml:space="preserve"> </w:t>
      </w:r>
      <w:r>
        <w:t xml:space="preserve">‘he/she abandoned’, </w:t>
      </w:r>
      <w:r w:rsidRPr="00052B43">
        <w:rPr>
          <w:rFonts w:ascii="Doulos SIL" w:hAnsi="Doulos SIL"/>
          <w:i/>
          <w:color w:val="0000FF"/>
        </w:rPr>
        <w:t>dɔ́gɔ̀-m</w:t>
      </w:r>
      <w:r>
        <w:t xml:space="preserve"> ‘I abandoned’, and so forth. </w:t>
      </w:r>
    </w:p>
    <w:p w14:paraId="3655B6BD" w14:textId="06A4E3D8" w:rsidR="007954CB" w:rsidRPr="00CE2E22" w:rsidRDefault="00322BE1" w:rsidP="00EF2113">
      <w:r>
        <w:lastRenderedPageBreak/>
        <w:tab/>
        <w:t>The third form of the simple perfective</w:t>
      </w:r>
      <w:r w:rsidR="007954CB">
        <w:t xml:space="preserve"> </w:t>
      </w:r>
      <w:r>
        <w:t>occurs in combination with</w:t>
      </w:r>
      <w:r w:rsidR="007954CB">
        <w:t xml:space="preserve"> with </w:t>
      </w:r>
      <w:r w:rsidR="007954CB" w:rsidRPr="00052B43">
        <w:rPr>
          <w:rFonts w:ascii="Doulos SIL" w:hAnsi="Doulos SIL"/>
          <w:i/>
          <w:color w:val="0000FF"/>
        </w:rPr>
        <w:t>dè</w:t>
      </w:r>
      <w:r w:rsidR="007954CB">
        <w:t xml:space="preserve"> ‘if’ </w:t>
      </w:r>
      <w:r>
        <w:t>in</w:t>
      </w:r>
      <w:r w:rsidR="00CE2E22">
        <w:t xml:space="preserve"> conditional antecedents </w:t>
      </w:r>
      <w:r w:rsidR="00FE44EF">
        <w:t>(xx3</w:t>
      </w:r>
      <w:r w:rsidR="007954CB">
        <w:t xml:space="preserve">). The 1st/2nd person forms </w:t>
      </w:r>
      <w:r>
        <w:t>are now {LH}-toned, with the H-tone on the final syllable (or final monosyllabic mora)</w:t>
      </w:r>
      <w:r w:rsidR="007954CB">
        <w:t xml:space="preserve">. The third person forms are L-toned, but transfer a H-tone to the ‘if’ particle. </w:t>
      </w:r>
      <w:r>
        <w:t>T</w:t>
      </w:r>
      <w:r w:rsidR="00712D4A">
        <w:t>he</w:t>
      </w:r>
      <w:r w:rsidR="007954CB">
        <w:t xml:space="preserve"> </w:t>
      </w:r>
      <w:r>
        <w:t xml:space="preserve">vocalism of the </w:t>
      </w:r>
      <w:r w:rsidR="007954CB">
        <w:t xml:space="preserve">3Sg form is now </w:t>
      </w:r>
      <w:r>
        <w:t>that of</w:t>
      </w:r>
      <w:r w:rsidR="007954CB">
        <w:t xml:space="preserve"> the bare stem</w:t>
      </w:r>
      <w:r>
        <w:t>, not the E-stem as in (xx1) above. The vocalic change</w:t>
      </w:r>
      <w:r w:rsidR="007954CB">
        <w:t xml:space="preserve"> is </w:t>
      </w:r>
      <w:r w:rsidR="00712D4A">
        <w:t>overt</w:t>
      </w:r>
      <w:r w:rsidR="007954CB">
        <w:t xml:space="preserve"> with </w:t>
      </w:r>
      <w:r w:rsidR="00CE2E22">
        <w:t xml:space="preserve">3Sg </w:t>
      </w:r>
      <w:r w:rsidR="00CE2E22">
        <w:rPr>
          <w:rFonts w:ascii="Doulos SIL" w:hAnsi="Doulos SIL"/>
          <w:i/>
          <w:color w:val="0000FF"/>
        </w:rPr>
        <w:t>dɔ̀</w:t>
      </w:r>
      <w:r w:rsidR="00CE2E22" w:rsidRPr="00AE4B60">
        <w:rPr>
          <w:rFonts w:ascii="Doulos SIL" w:hAnsi="Doulos SIL"/>
          <w:i/>
          <w:color w:val="0000FF"/>
        </w:rPr>
        <w:t>gɔ̀-</w:t>
      </w:r>
      <w:r w:rsidR="00CE2E22" w:rsidRPr="00AE4B60">
        <w:rPr>
          <w:rFonts w:ascii="Doulos SIL" w:hAnsi="Doulos SIL"/>
          <w:i/>
          <w:color w:val="0000FF"/>
        </w:rPr>
        <w:sym w:font="Symbol" w:char="F0C6"/>
      </w:r>
      <w:r w:rsidR="00CE2E22">
        <w:rPr>
          <w:rFonts w:ascii="Doulos SIL" w:hAnsi="Doulos SIL"/>
          <w:i/>
          <w:color w:val="0000FF"/>
        </w:rPr>
        <w:t xml:space="preserve"> dé</w:t>
      </w:r>
      <w:r w:rsidR="00CE2E22">
        <w:t xml:space="preserve"> ‘if he/she abandons’, contrast </w:t>
      </w:r>
      <w:r w:rsidR="00CE2E22" w:rsidRPr="00AE4B60">
        <w:rPr>
          <w:rFonts w:ascii="Doulos SIL" w:hAnsi="Doulos SIL"/>
          <w:i/>
          <w:color w:val="0000FF"/>
        </w:rPr>
        <w:t>d</w:t>
      </w:r>
      <w:r w:rsidR="00CE2E22">
        <w:rPr>
          <w:rFonts w:ascii="Doulos SIL" w:hAnsi="Doulos SIL"/>
          <w:i/>
          <w:color w:val="0000FF"/>
        </w:rPr>
        <w:t>ɔ̀</w:t>
      </w:r>
      <w:r w:rsidR="00CE2E22" w:rsidRPr="00AE4B60">
        <w:rPr>
          <w:rFonts w:ascii="Doulos SIL" w:hAnsi="Doulos SIL"/>
          <w:i/>
          <w:color w:val="0000FF"/>
        </w:rPr>
        <w:t>gɛ̀-</w:t>
      </w:r>
      <w:r w:rsidR="00CE2E22" w:rsidRPr="00AE4B60">
        <w:rPr>
          <w:rFonts w:ascii="Doulos SIL" w:hAnsi="Doulos SIL"/>
          <w:i/>
          <w:color w:val="0000FF"/>
        </w:rPr>
        <w:sym w:font="Symbol" w:char="F0C6"/>
      </w:r>
      <w:r w:rsidR="00CE2E22">
        <w:t xml:space="preserve"> above. </w:t>
      </w:r>
      <w:r>
        <w:t xml:space="preserve">In addition, </w:t>
      </w:r>
    </w:p>
    <w:p w14:paraId="3CE67C68" w14:textId="77777777" w:rsidR="007954CB" w:rsidRDefault="007954CB" w:rsidP="00EF2113"/>
    <w:p w14:paraId="444CA34D" w14:textId="617551E3" w:rsidR="007954CB" w:rsidRDefault="00FE44EF" w:rsidP="007954CB">
      <w:pPr>
        <w:pStyle w:val="example-simple"/>
        <w:tabs>
          <w:tab w:val="clear" w:pos="1080"/>
          <w:tab w:val="left" w:pos="1985"/>
          <w:tab w:val="left" w:pos="3420"/>
          <w:tab w:val="left" w:pos="4680"/>
          <w:tab w:val="left" w:pos="5940"/>
        </w:tabs>
      </w:pPr>
      <w:r>
        <w:t>(xx3</w:t>
      </w:r>
      <w:r w:rsidR="007954CB" w:rsidRPr="008264B6">
        <w:t>)</w:t>
      </w:r>
      <w:r w:rsidR="007954CB">
        <w:tab/>
        <w:t xml:space="preserve">Simple perfectives </w:t>
      </w:r>
      <w:r w:rsidR="001A2550">
        <w:t>(</w:t>
      </w:r>
      <w:r w:rsidR="007954CB">
        <w:t xml:space="preserve">with </w:t>
      </w:r>
      <w:r w:rsidR="007954CB" w:rsidRPr="00052B43">
        <w:rPr>
          <w:rFonts w:ascii="Doulos SIL" w:hAnsi="Doulos SIL"/>
          <w:i/>
          <w:color w:val="0000FF"/>
        </w:rPr>
        <w:t>dè</w:t>
      </w:r>
      <w:r w:rsidR="007954CB">
        <w:t xml:space="preserve"> ‘if’</w:t>
      </w:r>
      <w:r w:rsidR="001A2550">
        <w:t>)</w:t>
      </w:r>
    </w:p>
    <w:p w14:paraId="4B21A274" w14:textId="77777777" w:rsidR="007954CB" w:rsidRDefault="007954CB" w:rsidP="007954CB">
      <w:pPr>
        <w:pStyle w:val="example-simple"/>
        <w:tabs>
          <w:tab w:val="clear" w:pos="1080"/>
          <w:tab w:val="left" w:pos="1985"/>
          <w:tab w:val="left" w:pos="3420"/>
          <w:tab w:val="left" w:pos="4680"/>
          <w:tab w:val="left" w:pos="5940"/>
        </w:tabs>
      </w:pPr>
    </w:p>
    <w:p w14:paraId="6462220B" w14:textId="5171AA9A" w:rsidR="007954CB" w:rsidRPr="008264B6" w:rsidRDefault="007954CB" w:rsidP="007954CB">
      <w:pPr>
        <w:pStyle w:val="example-simple"/>
        <w:tabs>
          <w:tab w:val="clear" w:pos="1080"/>
          <w:tab w:val="left" w:pos="1985"/>
          <w:tab w:val="left" w:pos="3420"/>
          <w:tab w:val="left" w:pos="4680"/>
          <w:tab w:val="left" w:pos="5940"/>
        </w:tabs>
      </w:pPr>
      <w:r w:rsidRPr="008264B6">
        <w:tab/>
        <w:t>category</w:t>
      </w:r>
      <w:r w:rsidRPr="008264B6">
        <w:tab/>
      </w:r>
      <w:r>
        <w:t>‘</w:t>
      </w:r>
      <w:r w:rsidRPr="008264B6">
        <w:t>abandon</w:t>
      </w:r>
      <w:r>
        <w:t>’</w:t>
      </w:r>
      <w:r w:rsidRPr="008264B6">
        <w:tab/>
      </w:r>
      <w:r>
        <w:t>‘</w:t>
      </w:r>
      <w:r w:rsidRPr="008264B6">
        <w:t>die</w:t>
      </w:r>
      <w:r>
        <w:t>’</w:t>
      </w:r>
      <w:r w:rsidRPr="008264B6">
        <w:tab/>
      </w:r>
      <w:r>
        <w:t>‘</w:t>
      </w:r>
      <w:r w:rsidRPr="008264B6">
        <w:t>build</w:t>
      </w:r>
      <w:r>
        <w:t>’</w:t>
      </w:r>
      <w:r w:rsidRPr="008264B6">
        <w:tab/>
      </w:r>
    </w:p>
    <w:p w14:paraId="23C0DB09" w14:textId="77777777" w:rsidR="007954CB" w:rsidRPr="008264B6" w:rsidRDefault="007954CB" w:rsidP="007954CB">
      <w:pPr>
        <w:pStyle w:val="example-simple"/>
        <w:tabs>
          <w:tab w:val="clear" w:pos="1080"/>
          <w:tab w:val="left" w:pos="1985"/>
          <w:tab w:val="left" w:pos="3420"/>
          <w:tab w:val="left" w:pos="4680"/>
          <w:tab w:val="left" w:pos="5940"/>
        </w:tabs>
      </w:pPr>
    </w:p>
    <w:p w14:paraId="389FB658" w14:textId="10AAC61E" w:rsidR="007954CB" w:rsidRPr="008264B6" w:rsidRDefault="007954CB" w:rsidP="007954CB">
      <w:pPr>
        <w:pStyle w:val="example-simple"/>
        <w:tabs>
          <w:tab w:val="clear" w:pos="1080"/>
          <w:tab w:val="left" w:pos="1985"/>
          <w:tab w:val="left" w:pos="3420"/>
          <w:tab w:val="left" w:pos="4680"/>
          <w:tab w:val="left" w:pos="5940"/>
        </w:tabs>
      </w:pPr>
      <w:r w:rsidRPr="008264B6">
        <w:tab/>
        <w:t>1Sg</w:t>
      </w:r>
      <w:r w:rsidRPr="008264B6">
        <w:tab/>
      </w:r>
      <w:r w:rsidRPr="00002350">
        <w:rPr>
          <w:rFonts w:ascii="Doulos SIL" w:hAnsi="Doulos SIL"/>
          <w:i/>
          <w:color w:val="0000FF"/>
        </w:rPr>
        <w:t>dɔ̀</w:t>
      </w:r>
      <w:r w:rsidRPr="009C3D10">
        <w:rPr>
          <w:rFonts w:ascii="Doulos SIL" w:hAnsi="Doulos SIL"/>
          <w:i/>
          <w:color w:val="0000FF"/>
        </w:rPr>
        <w:t>g</w:t>
      </w:r>
      <w:r>
        <w:rPr>
          <w:rFonts w:ascii="Doulos SIL" w:hAnsi="Doulos SIL"/>
          <w:i/>
          <w:color w:val="0000FF"/>
        </w:rPr>
        <w:t>ɔ́</w:t>
      </w:r>
      <w:r w:rsidRPr="00002350">
        <w:rPr>
          <w:rFonts w:ascii="Doulos SIL" w:hAnsi="Doulos SIL"/>
          <w:i/>
          <w:color w:val="0000FF"/>
        </w:rPr>
        <w:t>-m</w:t>
      </w:r>
      <w:r>
        <w:rPr>
          <w:rFonts w:ascii="Doulos SIL" w:hAnsi="Doulos SIL"/>
          <w:i/>
          <w:color w:val="0000FF"/>
        </w:rPr>
        <w:t xml:space="preserve"> dè</w:t>
      </w:r>
      <w:r w:rsidRPr="008264B6">
        <w:tab/>
      </w:r>
      <w:r w:rsidRPr="00AE4B60">
        <w:rPr>
          <w:rFonts w:ascii="Doulos SIL" w:hAnsi="Doulos SIL"/>
          <w:i/>
          <w:color w:val="0000FF"/>
        </w:rPr>
        <w:t>tìb</w:t>
      </w:r>
      <w:r>
        <w:rPr>
          <w:rFonts w:ascii="Doulos SIL" w:hAnsi="Doulos SIL"/>
          <w:i/>
          <w:color w:val="0000FF"/>
        </w:rPr>
        <w:t>ɛ́</w:t>
      </w:r>
      <w:r w:rsidRPr="00AE4B60">
        <w:rPr>
          <w:rFonts w:ascii="Doulos SIL" w:hAnsi="Doulos SIL"/>
          <w:i/>
          <w:color w:val="0000FF"/>
        </w:rPr>
        <w:t>-m</w:t>
      </w:r>
      <w:r>
        <w:rPr>
          <w:rFonts w:ascii="Doulos SIL" w:hAnsi="Doulos SIL"/>
          <w:i/>
          <w:color w:val="0000FF"/>
        </w:rPr>
        <w:t xml:space="preserve"> dè</w:t>
      </w:r>
      <w:r w:rsidRPr="008264B6">
        <w:tab/>
      </w:r>
      <w:r w:rsidRPr="00AE4B60">
        <w:rPr>
          <w:rFonts w:ascii="Doulos SIL" w:hAnsi="Doulos SIL"/>
          <w:i/>
          <w:color w:val="0000FF"/>
        </w:rPr>
        <w:t>ɔ̀</w:t>
      </w:r>
      <w:r>
        <w:rPr>
          <w:rFonts w:ascii="Doulos SIL" w:hAnsi="Doulos SIL"/>
          <w:i/>
          <w:color w:val="0000FF"/>
        </w:rPr>
        <w:t>ndú-m dè</w:t>
      </w:r>
      <w:r w:rsidRPr="00AE4B60">
        <w:rPr>
          <w:rFonts w:ascii="Doulos SIL" w:hAnsi="Doulos SIL"/>
          <w:i/>
          <w:color w:val="0000FF"/>
        </w:rPr>
        <w:tab/>
      </w:r>
    </w:p>
    <w:p w14:paraId="62233225" w14:textId="027F1D28" w:rsidR="007954CB" w:rsidRPr="008264B6" w:rsidRDefault="007954CB" w:rsidP="007954CB">
      <w:pPr>
        <w:pStyle w:val="example-simple"/>
        <w:tabs>
          <w:tab w:val="clear" w:pos="1080"/>
          <w:tab w:val="left" w:pos="1985"/>
          <w:tab w:val="left" w:pos="3420"/>
          <w:tab w:val="left" w:pos="4680"/>
          <w:tab w:val="left" w:pos="5940"/>
        </w:tabs>
      </w:pPr>
      <w:r w:rsidRPr="008264B6">
        <w:tab/>
        <w:t>1Pl</w:t>
      </w:r>
      <w:r w:rsidRPr="008264B6">
        <w:tab/>
      </w:r>
      <w:r>
        <w:rPr>
          <w:rFonts w:ascii="Doulos SIL" w:hAnsi="Doulos SIL"/>
          <w:i/>
          <w:color w:val="0000FF"/>
        </w:rPr>
        <w:t>dɔ̀</w:t>
      </w:r>
      <w:r w:rsidRPr="00AE4B60">
        <w:rPr>
          <w:rFonts w:ascii="Doulos SIL" w:hAnsi="Doulos SIL"/>
          <w:i/>
          <w:color w:val="0000FF"/>
        </w:rPr>
        <w:t>g</w:t>
      </w:r>
      <w:r>
        <w:rPr>
          <w:rFonts w:ascii="Doulos SIL" w:hAnsi="Doulos SIL"/>
          <w:i/>
          <w:color w:val="0000FF"/>
        </w:rPr>
        <w:t>ɔ́-y</w:t>
      </w:r>
      <w:r w:rsidRPr="00AE4B60">
        <w:rPr>
          <w:rFonts w:ascii="Doulos SIL" w:hAnsi="Doulos SIL"/>
          <w:i/>
          <w:color w:val="0000FF"/>
        </w:rPr>
        <w:t>ⁿ</w:t>
      </w:r>
      <w:r>
        <w:rPr>
          <w:rFonts w:ascii="Doulos SIL" w:hAnsi="Doulos SIL"/>
          <w:i/>
          <w:color w:val="0000FF"/>
        </w:rPr>
        <w:t xml:space="preserve"> dè</w:t>
      </w:r>
      <w:r w:rsidRPr="008264B6">
        <w:tab/>
      </w:r>
      <w:r w:rsidRPr="00AE4B60">
        <w:rPr>
          <w:rFonts w:ascii="Doulos SIL" w:hAnsi="Doulos SIL"/>
          <w:i/>
          <w:color w:val="0000FF"/>
        </w:rPr>
        <w:t>tìb</w:t>
      </w:r>
      <w:r>
        <w:rPr>
          <w:rFonts w:ascii="Doulos SIL" w:hAnsi="Doulos SIL"/>
          <w:i/>
          <w:color w:val="0000FF"/>
        </w:rPr>
        <w:t>ɛ́-y</w:t>
      </w:r>
      <w:r w:rsidRPr="00AE4B60">
        <w:rPr>
          <w:rFonts w:ascii="Doulos SIL" w:hAnsi="Doulos SIL"/>
          <w:i/>
          <w:color w:val="0000FF"/>
        </w:rPr>
        <w:t>ⁿ</w:t>
      </w:r>
      <w:r>
        <w:rPr>
          <w:rFonts w:ascii="Doulos SIL" w:hAnsi="Doulos SIL"/>
          <w:i/>
          <w:color w:val="0000FF"/>
        </w:rPr>
        <w:t xml:space="preserve"> dè</w:t>
      </w:r>
      <w:r w:rsidRPr="008264B6">
        <w:tab/>
      </w:r>
      <w:r w:rsidRPr="00AE4B60">
        <w:rPr>
          <w:rFonts w:ascii="Doulos SIL" w:hAnsi="Doulos SIL"/>
          <w:i/>
          <w:color w:val="0000FF"/>
        </w:rPr>
        <w:t>ɔ̀</w:t>
      </w:r>
      <w:r>
        <w:rPr>
          <w:rFonts w:ascii="Doulos SIL" w:hAnsi="Doulos SIL"/>
          <w:i/>
          <w:color w:val="0000FF"/>
        </w:rPr>
        <w:t>ndí-yⁿ dè</w:t>
      </w:r>
      <w:r>
        <w:rPr>
          <w:rFonts w:ascii="Doulos SIL" w:hAnsi="Doulos SIL"/>
          <w:i/>
          <w:color w:val="0000FF"/>
        </w:rPr>
        <w:tab/>
      </w:r>
    </w:p>
    <w:p w14:paraId="7B47B005" w14:textId="618E3A1B" w:rsidR="007954CB" w:rsidRPr="008264B6" w:rsidRDefault="007954CB" w:rsidP="007954CB">
      <w:pPr>
        <w:pStyle w:val="example-simple"/>
        <w:tabs>
          <w:tab w:val="clear" w:pos="1080"/>
          <w:tab w:val="left" w:pos="1985"/>
          <w:tab w:val="left" w:pos="3420"/>
          <w:tab w:val="left" w:pos="4680"/>
          <w:tab w:val="left" w:pos="5940"/>
        </w:tabs>
        <w:rPr>
          <w:b/>
        </w:rPr>
      </w:pPr>
      <w:r w:rsidRPr="008264B6">
        <w:tab/>
        <w:t>2Sg</w:t>
      </w:r>
      <w:r w:rsidRPr="008264B6">
        <w:tab/>
      </w:r>
      <w:r>
        <w:rPr>
          <w:rFonts w:ascii="Doulos SIL" w:hAnsi="Doulos SIL"/>
          <w:i/>
          <w:color w:val="0000FF"/>
        </w:rPr>
        <w:t>dɔ̀</w:t>
      </w:r>
      <w:r w:rsidRPr="00AE4B60">
        <w:rPr>
          <w:rFonts w:ascii="Doulos SIL" w:hAnsi="Doulos SIL"/>
          <w:i/>
          <w:color w:val="0000FF"/>
        </w:rPr>
        <w:t>g</w:t>
      </w:r>
      <w:r>
        <w:rPr>
          <w:rFonts w:ascii="Doulos SIL" w:hAnsi="Doulos SIL"/>
          <w:i/>
          <w:color w:val="0000FF"/>
        </w:rPr>
        <w:t>ɔ́-w</w:t>
      </w:r>
      <w:r w:rsidRPr="00AE4B60">
        <w:rPr>
          <w:rFonts w:ascii="Doulos SIL" w:hAnsi="Doulos SIL"/>
          <w:i/>
          <w:color w:val="0000FF"/>
        </w:rPr>
        <w:t>ⁿ</w:t>
      </w:r>
      <w:r>
        <w:rPr>
          <w:rFonts w:ascii="Doulos SIL" w:hAnsi="Doulos SIL"/>
          <w:i/>
          <w:color w:val="0000FF"/>
        </w:rPr>
        <w:t xml:space="preserve"> dè</w:t>
      </w:r>
      <w:r w:rsidRPr="008264B6">
        <w:tab/>
      </w:r>
      <w:r w:rsidRPr="00AE4B60">
        <w:rPr>
          <w:rFonts w:ascii="Doulos SIL" w:hAnsi="Doulos SIL"/>
          <w:i/>
          <w:color w:val="0000FF"/>
        </w:rPr>
        <w:t>tìb</w:t>
      </w:r>
      <w:r>
        <w:rPr>
          <w:rFonts w:ascii="Doulos SIL" w:hAnsi="Doulos SIL"/>
          <w:i/>
          <w:color w:val="0000FF"/>
        </w:rPr>
        <w:t>ɛ́-w</w:t>
      </w:r>
      <w:r w:rsidRPr="00AE4B60">
        <w:rPr>
          <w:rFonts w:ascii="Doulos SIL" w:hAnsi="Doulos SIL"/>
          <w:i/>
          <w:color w:val="0000FF"/>
        </w:rPr>
        <w:t>ⁿ</w:t>
      </w:r>
      <w:r>
        <w:rPr>
          <w:rFonts w:ascii="Doulos SIL" w:hAnsi="Doulos SIL"/>
          <w:i/>
          <w:color w:val="0000FF"/>
        </w:rPr>
        <w:t xml:space="preserve"> dè</w:t>
      </w:r>
      <w:r w:rsidRPr="008264B6">
        <w:tab/>
      </w:r>
      <w:r w:rsidRPr="00AE4B60">
        <w:rPr>
          <w:rFonts w:ascii="Doulos SIL" w:hAnsi="Doulos SIL"/>
          <w:i/>
          <w:color w:val="0000FF"/>
        </w:rPr>
        <w:t>ɔ̀</w:t>
      </w:r>
      <w:r>
        <w:rPr>
          <w:rFonts w:ascii="Doulos SIL" w:hAnsi="Doulos SIL"/>
          <w:i/>
          <w:color w:val="0000FF"/>
        </w:rPr>
        <w:t>ndú-wⁿ dè</w:t>
      </w:r>
      <w:r>
        <w:rPr>
          <w:rFonts w:ascii="Doulos SIL" w:hAnsi="Doulos SIL"/>
          <w:i/>
          <w:color w:val="0000FF"/>
        </w:rPr>
        <w:tab/>
      </w:r>
    </w:p>
    <w:p w14:paraId="0838B651" w14:textId="28580EF4" w:rsidR="007954CB" w:rsidRPr="008264B6" w:rsidRDefault="007954CB" w:rsidP="007954CB">
      <w:pPr>
        <w:pStyle w:val="example-simple"/>
        <w:tabs>
          <w:tab w:val="clear" w:pos="1080"/>
          <w:tab w:val="left" w:pos="1985"/>
          <w:tab w:val="left" w:pos="3420"/>
          <w:tab w:val="left" w:pos="4680"/>
          <w:tab w:val="left" w:pos="5940"/>
        </w:tabs>
      </w:pPr>
      <w:r w:rsidRPr="008264B6">
        <w:tab/>
        <w:t>2Pl</w:t>
      </w:r>
      <w:r w:rsidRPr="008264B6">
        <w:tab/>
      </w:r>
      <w:r>
        <w:rPr>
          <w:rFonts w:ascii="Doulos SIL" w:hAnsi="Doulos SIL"/>
          <w:i/>
          <w:color w:val="0000FF"/>
        </w:rPr>
        <w:t>dɔ̀</w:t>
      </w:r>
      <w:r w:rsidRPr="00AE4B60">
        <w:rPr>
          <w:rFonts w:ascii="Doulos SIL" w:hAnsi="Doulos SIL"/>
          <w:i/>
          <w:color w:val="0000FF"/>
        </w:rPr>
        <w:t>g</w:t>
      </w:r>
      <w:r>
        <w:rPr>
          <w:rFonts w:ascii="Doulos SIL" w:hAnsi="Doulos SIL"/>
          <w:i/>
          <w:color w:val="0000FF"/>
        </w:rPr>
        <w:t>ɔ́-y</w:t>
      </w:r>
      <w:r w:rsidRPr="00AE4B60">
        <w:rPr>
          <w:rFonts w:ascii="Doulos SIL" w:hAnsi="Doulos SIL"/>
          <w:i/>
          <w:color w:val="0000FF"/>
        </w:rPr>
        <w:t>ⁿ</w:t>
      </w:r>
      <w:r>
        <w:rPr>
          <w:rFonts w:ascii="Doulos SIL" w:hAnsi="Doulos SIL"/>
          <w:i/>
          <w:color w:val="0000FF"/>
        </w:rPr>
        <w:t xml:space="preserve"> dè</w:t>
      </w:r>
      <w:r w:rsidRPr="008264B6">
        <w:tab/>
      </w:r>
      <w:r w:rsidRPr="00AE4B60">
        <w:rPr>
          <w:rFonts w:ascii="Doulos SIL" w:hAnsi="Doulos SIL"/>
          <w:i/>
          <w:color w:val="0000FF"/>
        </w:rPr>
        <w:t>tìb</w:t>
      </w:r>
      <w:r>
        <w:rPr>
          <w:rFonts w:ascii="Doulos SIL" w:hAnsi="Doulos SIL"/>
          <w:i/>
          <w:color w:val="0000FF"/>
        </w:rPr>
        <w:t>ɛ́-y</w:t>
      </w:r>
      <w:r w:rsidRPr="00AE4B60">
        <w:rPr>
          <w:rFonts w:ascii="Doulos SIL" w:hAnsi="Doulos SIL"/>
          <w:i/>
          <w:color w:val="0000FF"/>
        </w:rPr>
        <w:t>ⁿ</w:t>
      </w:r>
      <w:r>
        <w:rPr>
          <w:rFonts w:ascii="Doulos SIL" w:hAnsi="Doulos SIL"/>
          <w:i/>
          <w:color w:val="0000FF"/>
        </w:rPr>
        <w:t xml:space="preserve"> dè</w:t>
      </w:r>
      <w:r w:rsidRPr="008264B6">
        <w:tab/>
      </w:r>
      <w:r w:rsidRPr="00AE4B60">
        <w:rPr>
          <w:rFonts w:ascii="Doulos SIL" w:hAnsi="Doulos SIL"/>
          <w:i/>
          <w:color w:val="0000FF"/>
        </w:rPr>
        <w:t>ɔ̀</w:t>
      </w:r>
      <w:r>
        <w:rPr>
          <w:rFonts w:ascii="Doulos SIL" w:hAnsi="Doulos SIL"/>
          <w:i/>
          <w:color w:val="0000FF"/>
        </w:rPr>
        <w:t xml:space="preserve">ndí-yⁿ dè </w:t>
      </w:r>
      <w:r>
        <w:rPr>
          <w:rFonts w:ascii="Doulos SIL" w:hAnsi="Doulos SIL"/>
          <w:i/>
          <w:color w:val="0000FF"/>
        </w:rPr>
        <w:tab/>
      </w:r>
    </w:p>
    <w:p w14:paraId="02B6F6B4" w14:textId="77777777" w:rsidR="007954CB" w:rsidRPr="008264B6" w:rsidRDefault="007954CB" w:rsidP="007954CB">
      <w:pPr>
        <w:pStyle w:val="example-simple"/>
        <w:tabs>
          <w:tab w:val="clear" w:pos="1080"/>
          <w:tab w:val="left" w:pos="1985"/>
          <w:tab w:val="left" w:pos="3420"/>
          <w:tab w:val="left" w:pos="4680"/>
          <w:tab w:val="left" w:pos="5940"/>
        </w:tabs>
      </w:pPr>
    </w:p>
    <w:p w14:paraId="50A117FB" w14:textId="55427BC2" w:rsidR="007954CB" w:rsidRPr="008264B6" w:rsidRDefault="007954CB" w:rsidP="007954CB">
      <w:pPr>
        <w:pStyle w:val="example-simple"/>
        <w:tabs>
          <w:tab w:val="clear" w:pos="1080"/>
          <w:tab w:val="left" w:pos="1985"/>
          <w:tab w:val="left" w:pos="3420"/>
          <w:tab w:val="left" w:pos="4680"/>
          <w:tab w:val="left" w:pos="5940"/>
        </w:tabs>
      </w:pPr>
      <w:r w:rsidRPr="008264B6">
        <w:tab/>
        <w:t>3Sg/Inan</w:t>
      </w:r>
      <w:r w:rsidRPr="00AE4B60">
        <w:rPr>
          <w:rFonts w:ascii="Doulos SIL" w:hAnsi="Doulos SIL"/>
          <w:i/>
          <w:color w:val="0000FF"/>
        </w:rPr>
        <w:tab/>
      </w:r>
      <w:r>
        <w:rPr>
          <w:rFonts w:ascii="Doulos SIL" w:hAnsi="Doulos SIL"/>
          <w:i/>
          <w:color w:val="0000FF"/>
        </w:rPr>
        <w:t>dɔ̀</w:t>
      </w:r>
      <w:r w:rsidRPr="00AE4B60">
        <w:rPr>
          <w:rFonts w:ascii="Doulos SIL" w:hAnsi="Doulos SIL"/>
          <w:i/>
          <w:color w:val="0000FF"/>
        </w:rPr>
        <w:t>gɔ̀-</w:t>
      </w:r>
      <w:r w:rsidRPr="00AE4B60">
        <w:rPr>
          <w:rFonts w:ascii="Doulos SIL" w:hAnsi="Doulos SIL"/>
          <w:i/>
          <w:color w:val="0000FF"/>
        </w:rPr>
        <w:sym w:font="Symbol" w:char="F0C6"/>
      </w:r>
      <w:r>
        <w:rPr>
          <w:rFonts w:ascii="Doulos SIL" w:hAnsi="Doulos SIL"/>
          <w:i/>
          <w:color w:val="0000FF"/>
        </w:rPr>
        <w:t xml:space="preserve"> dé</w:t>
      </w:r>
      <w:r w:rsidRPr="00AE4B60">
        <w:rPr>
          <w:rFonts w:ascii="Doulos SIL" w:hAnsi="Doulos SIL"/>
          <w:i/>
          <w:color w:val="0000FF"/>
        </w:rPr>
        <w:tab/>
        <w:t>t</w:t>
      </w:r>
      <w:r>
        <w:rPr>
          <w:rFonts w:ascii="Doulos SIL" w:hAnsi="Doulos SIL"/>
          <w:i/>
          <w:color w:val="0000FF"/>
        </w:rPr>
        <w:t>ì</w:t>
      </w:r>
      <w:r w:rsidRPr="00AE4B60">
        <w:rPr>
          <w:rFonts w:ascii="Doulos SIL" w:hAnsi="Doulos SIL"/>
          <w:i/>
          <w:color w:val="0000FF"/>
        </w:rPr>
        <w:t>bɛ̀-</w:t>
      </w:r>
      <w:r w:rsidRPr="00AE4B60">
        <w:rPr>
          <w:rFonts w:ascii="Doulos SIL" w:hAnsi="Doulos SIL"/>
          <w:i/>
          <w:color w:val="0000FF"/>
        </w:rPr>
        <w:sym w:font="Symbol" w:char="F0C6"/>
      </w:r>
      <w:r w:rsidR="00712D4A">
        <w:rPr>
          <w:rFonts w:ascii="Doulos SIL" w:hAnsi="Doulos SIL"/>
          <w:i/>
          <w:color w:val="0000FF"/>
        </w:rPr>
        <w:t xml:space="preserve"> dé</w:t>
      </w:r>
      <w:r w:rsidRPr="008264B6">
        <w:tab/>
      </w:r>
      <w:r>
        <w:rPr>
          <w:rFonts w:ascii="Doulos SIL" w:hAnsi="Doulos SIL"/>
          <w:i/>
          <w:color w:val="0000FF"/>
        </w:rPr>
        <w:t>ɔ̀</w:t>
      </w:r>
      <w:r w:rsidRPr="00AE4B60">
        <w:rPr>
          <w:rFonts w:ascii="Doulos SIL" w:hAnsi="Doulos SIL"/>
          <w:i/>
          <w:color w:val="0000FF"/>
        </w:rPr>
        <w:t>ndì-</w:t>
      </w:r>
      <w:r w:rsidRPr="00AE4B60">
        <w:rPr>
          <w:rFonts w:ascii="Doulos SIL" w:hAnsi="Doulos SIL"/>
          <w:i/>
          <w:color w:val="0000FF"/>
        </w:rPr>
        <w:sym w:font="Symbol" w:char="F0C6"/>
      </w:r>
      <w:r w:rsidR="00712D4A">
        <w:rPr>
          <w:rFonts w:ascii="Doulos SIL" w:hAnsi="Doulos SIL"/>
          <w:i/>
          <w:color w:val="0000FF"/>
        </w:rPr>
        <w:t xml:space="preserve"> dé</w:t>
      </w:r>
      <w:r w:rsidRPr="00AE4B60">
        <w:rPr>
          <w:rFonts w:ascii="Doulos SIL" w:hAnsi="Doulos SIL"/>
          <w:i/>
          <w:color w:val="0000FF"/>
        </w:rPr>
        <w:tab/>
      </w:r>
    </w:p>
    <w:p w14:paraId="4F21D971" w14:textId="7292A880" w:rsidR="007954CB" w:rsidRPr="008264B6" w:rsidRDefault="007954CB" w:rsidP="007954CB">
      <w:pPr>
        <w:pStyle w:val="example-simple"/>
        <w:tabs>
          <w:tab w:val="clear" w:pos="1080"/>
          <w:tab w:val="left" w:pos="1985"/>
          <w:tab w:val="left" w:pos="3420"/>
          <w:tab w:val="left" w:pos="4680"/>
          <w:tab w:val="left" w:pos="5940"/>
        </w:tabs>
      </w:pPr>
      <w:r w:rsidRPr="008264B6">
        <w:tab/>
        <w:t>3Pl</w:t>
      </w:r>
      <w:r w:rsidRPr="008264B6">
        <w:tab/>
      </w:r>
      <w:r w:rsidRPr="00AE4B60">
        <w:rPr>
          <w:rFonts w:ascii="Doulos SIL" w:hAnsi="Doulos SIL"/>
          <w:i/>
          <w:color w:val="0000FF"/>
        </w:rPr>
        <w:t>d</w:t>
      </w:r>
      <w:r>
        <w:rPr>
          <w:rFonts w:ascii="Doulos SIL" w:hAnsi="Doulos SIL"/>
          <w:i/>
          <w:color w:val="0000FF"/>
        </w:rPr>
        <w:t>ɔ̀</w:t>
      </w:r>
      <w:r w:rsidRPr="00AE4B60">
        <w:rPr>
          <w:rFonts w:ascii="Doulos SIL" w:hAnsi="Doulos SIL"/>
          <w:i/>
          <w:color w:val="0000FF"/>
        </w:rPr>
        <w:t>g-à:</w:t>
      </w:r>
      <w:r>
        <w:rPr>
          <w:rFonts w:ascii="Doulos SIL" w:hAnsi="Doulos SIL"/>
          <w:i/>
          <w:color w:val="0000FF"/>
        </w:rPr>
        <w:t xml:space="preserve"> d</w:t>
      </w:r>
      <w:r w:rsidR="00712D4A">
        <w:rPr>
          <w:rFonts w:ascii="Doulos SIL" w:hAnsi="Doulos SIL"/>
          <w:i/>
          <w:color w:val="0000FF"/>
        </w:rPr>
        <w:t>é</w:t>
      </w:r>
      <w:r w:rsidRPr="008264B6">
        <w:tab/>
      </w:r>
      <w:r w:rsidRPr="00AE4B60">
        <w:rPr>
          <w:rFonts w:ascii="Doulos SIL" w:hAnsi="Doulos SIL"/>
          <w:i/>
          <w:color w:val="0000FF"/>
        </w:rPr>
        <w:t>t</w:t>
      </w:r>
      <w:r>
        <w:rPr>
          <w:rFonts w:ascii="Doulos SIL" w:hAnsi="Doulos SIL"/>
          <w:i/>
          <w:color w:val="0000FF"/>
        </w:rPr>
        <w:t>ì</w:t>
      </w:r>
      <w:r w:rsidRPr="00AE4B60">
        <w:rPr>
          <w:rFonts w:ascii="Doulos SIL" w:hAnsi="Doulos SIL"/>
          <w:i/>
          <w:color w:val="0000FF"/>
        </w:rPr>
        <w:t>b-à:</w:t>
      </w:r>
      <w:r w:rsidR="00712D4A">
        <w:rPr>
          <w:rFonts w:ascii="Doulos SIL" w:hAnsi="Doulos SIL"/>
          <w:i/>
          <w:color w:val="0000FF"/>
        </w:rPr>
        <w:t xml:space="preserve"> dé</w:t>
      </w:r>
      <w:r w:rsidRPr="008264B6">
        <w:tab/>
      </w:r>
      <w:r>
        <w:rPr>
          <w:rFonts w:ascii="Doulos SIL" w:hAnsi="Doulos SIL"/>
          <w:i/>
          <w:color w:val="0000FF"/>
        </w:rPr>
        <w:t>ɔ̀</w:t>
      </w:r>
      <w:r w:rsidRPr="00AE4B60">
        <w:rPr>
          <w:rFonts w:ascii="Doulos SIL" w:hAnsi="Doulos SIL"/>
          <w:i/>
          <w:color w:val="0000FF"/>
        </w:rPr>
        <w:t>nd-à:</w:t>
      </w:r>
      <w:r w:rsidR="00712D4A">
        <w:rPr>
          <w:rFonts w:ascii="Doulos SIL" w:hAnsi="Doulos SIL"/>
          <w:i/>
          <w:color w:val="0000FF"/>
        </w:rPr>
        <w:t xml:space="preserve"> dé</w:t>
      </w:r>
      <w:r w:rsidRPr="00AE4B60">
        <w:rPr>
          <w:rFonts w:ascii="Doulos SIL" w:hAnsi="Doulos SIL"/>
          <w:i/>
          <w:color w:val="0000FF"/>
        </w:rPr>
        <w:tab/>
      </w:r>
    </w:p>
    <w:p w14:paraId="115049C1" w14:textId="77777777" w:rsidR="007954CB" w:rsidRPr="00907C4E" w:rsidRDefault="007954CB" w:rsidP="00EF2113"/>
    <w:p w14:paraId="05151183" w14:textId="41BC43D5" w:rsidR="00FE44EF" w:rsidRPr="00FE44EF" w:rsidRDefault="00FE44EF" w:rsidP="00EF2113">
      <w:r>
        <w:t>In both the defocalized and conditional constructions,</w:t>
      </w:r>
      <w:r w:rsidR="00EF2113" w:rsidRPr="00907C4E">
        <w:t xml:space="preserve"> stem-final +ATR </w:t>
      </w:r>
      <w:r w:rsidR="00EF2113" w:rsidRPr="00AE4B60">
        <w:rPr>
          <w:rFonts w:ascii="Doulos SIL" w:hAnsi="Doulos SIL"/>
          <w:i/>
          <w:color w:val="0000FF"/>
        </w:rPr>
        <w:t>o</w:t>
      </w:r>
      <w:r w:rsidR="00EF2113" w:rsidRPr="00907C4E">
        <w:t xml:space="preserve"> </w:t>
      </w:r>
      <w:r>
        <w:t>optionally</w:t>
      </w:r>
      <w:r w:rsidR="00EF2113" w:rsidRPr="00907C4E">
        <w:t xml:space="preserve"> assimilate in frontness to a following 1Pl/2Pl suffix </w:t>
      </w:r>
      <w:r w:rsidR="00EF2113" w:rsidRPr="00AE4B60">
        <w:rPr>
          <w:rFonts w:ascii="Doulos SIL" w:hAnsi="Doulos SIL"/>
          <w:i/>
          <w:color w:val="0000FF"/>
        </w:rPr>
        <w:noBreakHyphen/>
        <w:t>yⁿ</w:t>
      </w:r>
      <w:r>
        <w:t xml:space="preserve">. For example, </w:t>
      </w:r>
      <w:r w:rsidRPr="00052B43">
        <w:rPr>
          <w:rFonts w:ascii="Doulos SIL" w:hAnsi="Doulos SIL"/>
          <w:i/>
          <w:color w:val="0000FF"/>
        </w:rPr>
        <w:t>bùndò-yⁿ</w:t>
      </w:r>
      <w:r w:rsidRPr="00FE44EF">
        <w:t xml:space="preserve"> </w:t>
      </w:r>
      <w:r>
        <w:t xml:space="preserve">‘we hit’ is optionally pronounced </w:t>
      </w:r>
      <w:r w:rsidRPr="00052B43">
        <w:rPr>
          <w:rFonts w:ascii="Doulos SIL" w:hAnsi="Doulos SIL"/>
          <w:i/>
          <w:color w:val="0000FF"/>
        </w:rPr>
        <w:t>bùndè-yⁿ</w:t>
      </w:r>
      <w:r>
        <w:t xml:space="preserve">, and intermediate pronunciations can be heard. This is unrelated to the systematic shift between lexical segmental form and the E-stem in the 3Sg.  </w:t>
      </w:r>
    </w:p>
    <w:p w14:paraId="4C28C346" w14:textId="327CD194" w:rsidR="00EF2113" w:rsidRDefault="00EF2113" w:rsidP="00EF2113">
      <w:r w:rsidRPr="00907C4E">
        <w:tab/>
      </w:r>
      <w:r w:rsidR="001A2550">
        <w:t>Forms of 1Sg and 3Sg/Inan simple perfectives from monosyllabic stems are in</w:t>
      </w:r>
      <w:r w:rsidR="00FE44EF">
        <w:t xml:space="preserve"> (xx4</w:t>
      </w:r>
      <w:r w:rsidRPr="00907C4E">
        <w:t>).</w:t>
      </w:r>
      <w:r w:rsidR="00322BE1">
        <w:t xml:space="preserve"> The 3Sg defocalized forms that show overt E-stems provides diphthongs that do not occur elsewhere in the language, including some due to devocalization of </w:t>
      </w:r>
      <w:r w:rsidR="00322BE1" w:rsidRPr="00052B43">
        <w:rPr>
          <w:rFonts w:ascii="Doulos SIL" w:hAnsi="Doulos SIL"/>
          <w:i/>
          <w:color w:val="0000FF"/>
        </w:rPr>
        <w:t>o</w:t>
      </w:r>
      <w:r w:rsidR="00322BE1">
        <w:t xml:space="preserve"> and </w:t>
      </w:r>
      <w:r w:rsidR="00322BE1" w:rsidRPr="00052B43">
        <w:rPr>
          <w:rFonts w:ascii="Doulos SIL" w:hAnsi="Doulos SIL"/>
          <w:i/>
          <w:color w:val="0000FF"/>
        </w:rPr>
        <w:t>ɔ</w:t>
      </w:r>
      <w:r w:rsidR="00322BE1">
        <w:t xml:space="preserve">. </w:t>
      </w:r>
      <w:r w:rsidR="00E258B3">
        <w:t>Another</w:t>
      </w:r>
      <w:r w:rsidR="00322BE1">
        <w:t xml:space="preserve"> new fact that can be gleaned is that the </w:t>
      </w:r>
      <w:r w:rsidR="00322BE1" w:rsidRPr="00052B43">
        <w:rPr>
          <w:rFonts w:ascii="Doulos SIL" w:hAnsi="Doulos SIL"/>
          <w:i/>
          <w:color w:val="0000FF"/>
        </w:rPr>
        <w:t>-y</w:t>
      </w:r>
      <w:r w:rsidR="00322BE1">
        <w:t xml:space="preserve"> suffix with ‘enter’ and ‘see’ (Cv verbs of the final-high-vowel class) disappears before </w:t>
      </w:r>
      <w:r w:rsidR="00322BE1" w:rsidRPr="00052B43">
        <w:rPr>
          <w:rFonts w:ascii="Doulos SIL" w:hAnsi="Doulos SIL"/>
          <w:i/>
          <w:color w:val="0000FF"/>
        </w:rPr>
        <w:t>dè</w:t>
      </w:r>
      <w:r w:rsidR="00322BE1">
        <w:t xml:space="preserve">. </w:t>
      </w:r>
    </w:p>
    <w:p w14:paraId="2053E169" w14:textId="77777777" w:rsidR="001A2550" w:rsidRDefault="001A2550" w:rsidP="00EF2113"/>
    <w:p w14:paraId="4CFB469F" w14:textId="5D68BE96" w:rsidR="001A2550" w:rsidRDefault="001A2550" w:rsidP="001B7B3C">
      <w:pPr>
        <w:tabs>
          <w:tab w:val="left" w:pos="720"/>
          <w:tab w:val="left" w:pos="1080"/>
          <w:tab w:val="left" w:pos="2250"/>
          <w:tab w:val="left" w:pos="2790"/>
          <w:tab w:val="left" w:pos="3870"/>
          <w:tab w:val="left" w:pos="4950"/>
          <w:tab w:val="left" w:pos="6120"/>
          <w:tab w:val="left" w:pos="7290"/>
        </w:tabs>
      </w:pPr>
      <w:r>
        <w:t>(xx4</w:t>
      </w:r>
      <w:r w:rsidR="001B7B3C">
        <w:t>)</w:t>
      </w:r>
      <w:r w:rsidR="001B7B3C">
        <w:tab/>
      </w:r>
      <w:r w:rsidR="001B7B3C">
        <w:tab/>
        <w:t>gloss</w:t>
      </w:r>
      <w:r w:rsidR="001B7B3C">
        <w:tab/>
        <w:t>bare</w:t>
      </w:r>
      <w:r w:rsidR="001B7B3C">
        <w:tab/>
        <w:t>1Sg Defoc</w:t>
      </w:r>
      <w:r w:rsidR="001B7B3C">
        <w:tab/>
        <w:t>1Sg w</w:t>
      </w:r>
      <w:r>
        <w:t xml:space="preserve"> </w:t>
      </w:r>
      <w:r w:rsidRPr="00052B43">
        <w:rPr>
          <w:rFonts w:ascii="Doulos SIL" w:hAnsi="Doulos SIL"/>
          <w:i/>
          <w:color w:val="0000FF"/>
        </w:rPr>
        <w:t>dè</w:t>
      </w:r>
      <w:r>
        <w:tab/>
        <w:t>3Sg Defoc</w:t>
      </w:r>
      <w:r>
        <w:tab/>
        <w:t xml:space="preserve">3Sg </w:t>
      </w:r>
      <w:r w:rsidR="001B7B3C">
        <w:t>w</w:t>
      </w:r>
      <w:r>
        <w:t xml:space="preserve"> </w:t>
      </w:r>
      <w:r w:rsidRPr="00052B43">
        <w:rPr>
          <w:rFonts w:ascii="Doulos SIL" w:hAnsi="Doulos SIL"/>
          <w:i/>
          <w:color w:val="0000FF"/>
        </w:rPr>
        <w:t>dè</w:t>
      </w:r>
      <w:r>
        <w:t xml:space="preserve"> </w:t>
      </w:r>
      <w:r w:rsidR="001B7B3C">
        <w:tab/>
        <w:t>3Pl</w:t>
      </w:r>
    </w:p>
    <w:p w14:paraId="0FDA7858" w14:textId="77777777" w:rsidR="001A2550" w:rsidRDefault="001A2550" w:rsidP="001B7B3C">
      <w:pPr>
        <w:tabs>
          <w:tab w:val="left" w:pos="720"/>
          <w:tab w:val="left" w:pos="1080"/>
          <w:tab w:val="left" w:pos="2250"/>
          <w:tab w:val="left" w:pos="2790"/>
          <w:tab w:val="left" w:pos="3870"/>
          <w:tab w:val="left" w:pos="4950"/>
          <w:tab w:val="left" w:pos="6120"/>
          <w:tab w:val="left" w:pos="7290"/>
        </w:tabs>
      </w:pPr>
    </w:p>
    <w:p w14:paraId="134B9414" w14:textId="7ED836CF" w:rsidR="001A2550" w:rsidRDefault="001A2550" w:rsidP="001B7B3C">
      <w:pPr>
        <w:tabs>
          <w:tab w:val="left" w:pos="720"/>
          <w:tab w:val="left" w:pos="1080"/>
          <w:tab w:val="left" w:pos="2250"/>
          <w:tab w:val="left" w:pos="2790"/>
          <w:tab w:val="left" w:pos="3870"/>
          <w:tab w:val="left" w:pos="4950"/>
          <w:tab w:val="left" w:pos="6120"/>
          <w:tab w:val="left" w:pos="7290"/>
        </w:tabs>
      </w:pPr>
      <w:r>
        <w:tab/>
        <w:t xml:space="preserve">a. </w:t>
      </w:r>
      <w:r w:rsidRPr="00052B43">
        <w:rPr>
          <w:rFonts w:ascii="Doulos SIL" w:hAnsi="Doulos SIL"/>
          <w:i/>
          <w:color w:val="0000FF"/>
        </w:rPr>
        <w:t>Cv</w:t>
      </w:r>
      <w:r>
        <w:t xml:space="preserve"> </w:t>
      </w:r>
    </w:p>
    <w:p w14:paraId="06A61F14" w14:textId="1EF20BA1" w:rsidR="001A2550" w:rsidRPr="001A2550" w:rsidRDefault="001A2550" w:rsidP="001B7B3C">
      <w:pPr>
        <w:tabs>
          <w:tab w:val="left" w:pos="720"/>
          <w:tab w:val="left" w:pos="1080"/>
          <w:tab w:val="left" w:pos="2250"/>
          <w:tab w:val="left" w:pos="2790"/>
          <w:tab w:val="left" w:pos="3870"/>
          <w:tab w:val="left" w:pos="4950"/>
          <w:tab w:val="left" w:pos="6120"/>
          <w:tab w:val="left" w:pos="7290"/>
        </w:tabs>
      </w:pPr>
      <w:r>
        <w:tab/>
      </w:r>
      <w:r>
        <w:tab/>
        <w:t>‘</w:t>
      </w:r>
      <w:r w:rsidR="00322BE1">
        <w:t>enter’</w:t>
      </w:r>
      <w:r>
        <w:tab/>
      </w:r>
      <w:r w:rsidRPr="00AE4B60">
        <w:rPr>
          <w:rFonts w:ascii="Doulos SIL" w:hAnsi="Doulos SIL"/>
          <w:i/>
          <w:color w:val="0000FF"/>
        </w:rPr>
        <w:t>nú</w:t>
      </w:r>
      <w:r>
        <w:tab/>
      </w:r>
      <w:r w:rsidRPr="00AE4B60">
        <w:rPr>
          <w:rFonts w:ascii="Doulos SIL" w:hAnsi="Doulos SIL"/>
          <w:i/>
          <w:color w:val="0000FF"/>
        </w:rPr>
        <w:t>nù-m</w:t>
      </w:r>
      <w:r>
        <w:tab/>
      </w:r>
      <w:r w:rsidRPr="00AE4B60">
        <w:rPr>
          <w:rFonts w:ascii="Doulos SIL" w:hAnsi="Doulos SIL"/>
          <w:i/>
          <w:color w:val="0000FF"/>
        </w:rPr>
        <w:t>nù-ḿ</w:t>
      </w:r>
      <w:r w:rsidR="001B7B3C">
        <w:rPr>
          <w:rFonts w:ascii="Doulos SIL" w:hAnsi="Doulos SIL"/>
          <w:i/>
          <w:color w:val="0000FF"/>
        </w:rPr>
        <w:t xml:space="preserve"> dè</w:t>
      </w:r>
      <w:r>
        <w:rPr>
          <w:rFonts w:ascii="Doulos SIL" w:hAnsi="Doulos SIL"/>
          <w:i/>
          <w:color w:val="0000FF"/>
        </w:rPr>
        <w:tab/>
      </w:r>
      <w:r w:rsidRPr="00AE4B60">
        <w:rPr>
          <w:rFonts w:ascii="Doulos SIL" w:hAnsi="Doulos SIL"/>
          <w:i/>
          <w:color w:val="0000FF"/>
        </w:rPr>
        <w:t>n</w:t>
      </w:r>
      <w:r>
        <w:rPr>
          <w:rFonts w:ascii="Doulos SIL" w:hAnsi="Doulos SIL"/>
          <w:i/>
          <w:color w:val="0000FF"/>
        </w:rPr>
        <w:t>ù</w:t>
      </w:r>
      <w:r w:rsidR="00322BE1">
        <w:rPr>
          <w:rFonts w:ascii="Doulos SIL" w:hAnsi="Doulos SIL"/>
          <w:i/>
          <w:color w:val="0000FF"/>
        </w:rPr>
        <w:t>-y</w:t>
      </w:r>
      <w:r>
        <w:tab/>
      </w:r>
      <w:r w:rsidRPr="00AE4B60">
        <w:rPr>
          <w:rFonts w:ascii="Doulos SIL" w:hAnsi="Doulos SIL"/>
          <w:i/>
          <w:color w:val="0000FF"/>
        </w:rPr>
        <w:t>n</w:t>
      </w:r>
      <w:r>
        <w:rPr>
          <w:rFonts w:ascii="Doulos SIL" w:hAnsi="Doulos SIL"/>
          <w:i/>
          <w:color w:val="0000FF"/>
        </w:rPr>
        <w:t>ù</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 xml:space="preserve"> dé</w:t>
      </w:r>
      <w:r w:rsidR="001B7B3C">
        <w:rPr>
          <w:rFonts w:ascii="Doulos SIL" w:hAnsi="Doulos SIL"/>
          <w:i/>
          <w:color w:val="0000FF"/>
        </w:rPr>
        <w:tab/>
        <w:t>nw-à:</w:t>
      </w:r>
    </w:p>
    <w:p w14:paraId="356355E9" w14:textId="2225D6E5" w:rsidR="001A2550" w:rsidRDefault="001A2550" w:rsidP="001B7B3C">
      <w:pPr>
        <w:tabs>
          <w:tab w:val="left" w:pos="720"/>
          <w:tab w:val="left" w:pos="1080"/>
          <w:tab w:val="left" w:pos="2250"/>
          <w:tab w:val="left" w:pos="2790"/>
          <w:tab w:val="left" w:pos="3870"/>
          <w:tab w:val="left" w:pos="4950"/>
          <w:tab w:val="left" w:pos="6120"/>
          <w:tab w:val="left" w:pos="7290"/>
        </w:tabs>
      </w:pPr>
      <w:r>
        <w:rPr>
          <w:rFonts w:ascii="Doulos SIL" w:hAnsi="Doulos SIL"/>
          <w:i/>
          <w:color w:val="0000FF"/>
        </w:rPr>
        <w:tab/>
      </w:r>
      <w:r>
        <w:rPr>
          <w:rFonts w:ascii="Doulos SIL" w:hAnsi="Doulos SIL"/>
          <w:i/>
          <w:color w:val="0000FF"/>
        </w:rPr>
        <w:tab/>
      </w:r>
      <w:r>
        <w:rPr>
          <w:rFonts w:ascii="Doulos SIL" w:hAnsi="Doulos SIL"/>
          <w:i/>
          <w:color w:val="0000FF"/>
        </w:rPr>
        <w:tab/>
      </w:r>
      <w:r>
        <w:rPr>
          <w:rFonts w:ascii="Doulos SIL" w:hAnsi="Doulos SIL"/>
          <w:i/>
          <w:color w:val="0000FF"/>
        </w:rPr>
        <w:tab/>
      </w:r>
      <w:r>
        <w:rPr>
          <w:rFonts w:ascii="Doulos SIL" w:hAnsi="Doulos SIL"/>
          <w:i/>
          <w:color w:val="0000FF"/>
        </w:rPr>
        <w:tab/>
      </w:r>
      <w:r>
        <w:rPr>
          <w:rFonts w:ascii="Doulos SIL" w:hAnsi="Doulos SIL"/>
          <w:i/>
          <w:color w:val="0000FF"/>
        </w:rPr>
        <w:tab/>
        <w:t>~ nw</w:t>
      </w:r>
      <w:r w:rsidR="00322BE1">
        <w:rPr>
          <w:rFonts w:ascii="Doulos SIL" w:hAnsi="Doulos SIL"/>
          <w:i/>
          <w:color w:val="0000FF"/>
        </w:rPr>
        <w:t>-</w:t>
      </w:r>
      <w:r>
        <w:rPr>
          <w:rFonts w:ascii="Doulos SIL" w:hAnsi="Doulos SIL"/>
          <w:i/>
          <w:color w:val="0000FF"/>
        </w:rPr>
        <w:t>ì</w:t>
      </w:r>
      <w:r>
        <w:rPr>
          <w:rFonts w:ascii="Doulos SIL" w:hAnsi="Doulos SIL"/>
          <w:i/>
          <w:color w:val="0000FF"/>
        </w:rPr>
        <w:tab/>
      </w:r>
    </w:p>
    <w:p w14:paraId="092D85A7" w14:textId="5417267E" w:rsidR="001A2550" w:rsidRPr="00052B43" w:rsidRDefault="001A2550" w:rsidP="001B7B3C">
      <w:pPr>
        <w:tabs>
          <w:tab w:val="left" w:pos="720"/>
          <w:tab w:val="left" w:pos="1080"/>
          <w:tab w:val="left" w:pos="2250"/>
          <w:tab w:val="left" w:pos="2790"/>
          <w:tab w:val="left" w:pos="3870"/>
          <w:tab w:val="left" w:pos="4950"/>
          <w:tab w:val="left" w:pos="6120"/>
          <w:tab w:val="left" w:pos="7290"/>
        </w:tabs>
        <w:rPr>
          <w:rFonts w:ascii="Doulos SIL" w:hAnsi="Doulos SIL"/>
          <w:i/>
          <w:color w:val="0000FF"/>
        </w:rPr>
      </w:pPr>
      <w:r>
        <w:tab/>
      </w:r>
      <w:r>
        <w:tab/>
        <w:t>‘see’</w:t>
      </w:r>
      <w:r>
        <w:tab/>
      </w:r>
      <w:r w:rsidRPr="00052B43">
        <w:rPr>
          <w:rFonts w:ascii="Doulos SIL" w:hAnsi="Doulos SIL"/>
          <w:i/>
          <w:color w:val="0000FF"/>
        </w:rPr>
        <w:t>yǐ:</w:t>
      </w:r>
      <w:r w:rsidRPr="00052B43">
        <w:rPr>
          <w:rFonts w:ascii="Doulos SIL" w:hAnsi="Doulos SIL"/>
          <w:i/>
          <w:color w:val="0000FF"/>
        </w:rPr>
        <w:tab/>
        <w:t>yì-m</w:t>
      </w:r>
      <w:r w:rsidRPr="00052B43">
        <w:rPr>
          <w:rFonts w:ascii="Doulos SIL" w:hAnsi="Doulos SIL"/>
          <w:i/>
          <w:color w:val="0000FF"/>
        </w:rPr>
        <w:tab/>
        <w:t>yì-ḿ</w:t>
      </w:r>
      <w:r w:rsidR="001B7B3C" w:rsidRPr="00052B43">
        <w:rPr>
          <w:rFonts w:ascii="Doulos SIL" w:hAnsi="Doulos SIL"/>
          <w:i/>
          <w:color w:val="0000FF"/>
        </w:rPr>
        <w:t xml:space="preserve"> dè</w:t>
      </w:r>
      <w:r w:rsidRPr="00052B43">
        <w:rPr>
          <w:rFonts w:ascii="Doulos SIL" w:hAnsi="Doulos SIL"/>
          <w:i/>
          <w:color w:val="0000FF"/>
        </w:rPr>
        <w:tab/>
        <w:t>yì-</w:t>
      </w:r>
      <w:r w:rsidR="00322BE1" w:rsidRPr="00052B43">
        <w:rPr>
          <w:rFonts w:ascii="Doulos SIL" w:hAnsi="Doulos SIL"/>
          <w:i/>
          <w:color w:val="0000FF"/>
        </w:rPr>
        <w:t>y</w:t>
      </w:r>
      <w:r w:rsidRPr="00052B43">
        <w:rPr>
          <w:rFonts w:ascii="Doulos SIL" w:hAnsi="Doulos SIL"/>
          <w:i/>
          <w:color w:val="0000FF"/>
        </w:rPr>
        <w:tab/>
        <w:t>yì-</w:t>
      </w:r>
      <w:r w:rsidRPr="00052B43">
        <w:rPr>
          <w:rFonts w:ascii="Doulos SIL" w:hAnsi="Doulos SIL"/>
          <w:i/>
          <w:color w:val="0000FF"/>
        </w:rPr>
        <w:sym w:font="Symbol" w:char="F0C6"/>
      </w:r>
      <w:r w:rsidRPr="00052B43">
        <w:rPr>
          <w:rFonts w:ascii="Doulos SIL" w:hAnsi="Doulos SIL"/>
          <w:i/>
          <w:color w:val="0000FF"/>
        </w:rPr>
        <w:t xml:space="preserve"> dé</w:t>
      </w:r>
      <w:r w:rsidR="001B7B3C" w:rsidRPr="00052B43">
        <w:rPr>
          <w:rFonts w:ascii="Doulos SIL" w:hAnsi="Doulos SIL"/>
          <w:i/>
          <w:color w:val="0000FF"/>
        </w:rPr>
        <w:tab/>
      </w:r>
      <w:r w:rsidR="001B7B3C" w:rsidRPr="00AE4B60">
        <w:rPr>
          <w:rFonts w:ascii="Doulos SIL" w:hAnsi="Doulos SIL"/>
          <w:i/>
          <w:color w:val="0000FF"/>
        </w:rPr>
        <w:t>y</w:t>
      </w:r>
      <w:r w:rsidR="001B7B3C">
        <w:rPr>
          <w:rFonts w:ascii="Doulos SIL" w:hAnsi="Doulos SIL"/>
          <w:i/>
          <w:color w:val="0000FF"/>
        </w:rPr>
        <w:t>(y)</w:t>
      </w:r>
      <w:r w:rsidR="001B7B3C" w:rsidRPr="00AE4B60">
        <w:rPr>
          <w:rFonts w:ascii="Doulos SIL" w:hAnsi="Doulos SIL"/>
          <w:i/>
          <w:color w:val="0000FF"/>
        </w:rPr>
        <w:t>-à:</w:t>
      </w:r>
    </w:p>
    <w:p w14:paraId="5EB6569A" w14:textId="5801519D" w:rsidR="001A2550" w:rsidRDefault="001A2550" w:rsidP="001B7B3C">
      <w:pPr>
        <w:tabs>
          <w:tab w:val="left" w:pos="720"/>
          <w:tab w:val="left" w:pos="1080"/>
          <w:tab w:val="left" w:pos="2250"/>
          <w:tab w:val="left" w:pos="2790"/>
          <w:tab w:val="left" w:pos="3870"/>
          <w:tab w:val="left" w:pos="4950"/>
          <w:tab w:val="left" w:pos="6120"/>
          <w:tab w:val="left" w:pos="7290"/>
        </w:tabs>
      </w:pPr>
      <w:r>
        <w:tab/>
      </w:r>
      <w:r>
        <w:tab/>
        <w:t>‘get old’</w:t>
      </w:r>
      <w:r>
        <w:tab/>
      </w:r>
      <w:r>
        <w:rPr>
          <w:rFonts w:ascii="Doulos SIL" w:hAnsi="Doulos SIL"/>
          <w:i/>
          <w:color w:val="0000FF"/>
        </w:rPr>
        <w:t>p</w:t>
      </w:r>
      <w:r w:rsidRPr="00AE4B60">
        <w:rPr>
          <w:rFonts w:ascii="Doulos SIL" w:hAnsi="Doulos SIL"/>
          <w:i/>
          <w:color w:val="0000FF"/>
        </w:rPr>
        <w:t>ɛ́</w:t>
      </w:r>
      <w:r>
        <w:rPr>
          <w:rFonts w:ascii="Doulos SIL" w:hAnsi="Doulos SIL"/>
          <w:i/>
          <w:color w:val="0000FF"/>
        </w:rPr>
        <w:tab/>
        <w:t>pɛ̀-m</w:t>
      </w:r>
      <w:r>
        <w:rPr>
          <w:rFonts w:ascii="Doulos SIL" w:hAnsi="Doulos SIL"/>
          <w:i/>
          <w:color w:val="0000FF"/>
        </w:rPr>
        <w:tab/>
        <w:t>pɛ̀-ḿ</w:t>
      </w:r>
      <w:r w:rsidR="001B7B3C" w:rsidRPr="00052B43">
        <w:rPr>
          <w:rFonts w:ascii="Doulos SIL" w:hAnsi="Doulos SIL"/>
          <w:i/>
          <w:color w:val="0000FF"/>
        </w:rPr>
        <w:t xml:space="preserve"> dè</w:t>
      </w:r>
      <w:r>
        <w:rPr>
          <w:rFonts w:ascii="Doulos SIL" w:hAnsi="Doulos SIL"/>
          <w:i/>
          <w:color w:val="0000FF"/>
        </w:rPr>
        <w:tab/>
        <w:t>pɛ̀</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ab/>
        <w:t>pɛ̀</w:t>
      </w:r>
      <w:r w:rsidRPr="00AE4B60">
        <w:rPr>
          <w:rFonts w:ascii="Doulos SIL" w:hAnsi="Doulos SIL"/>
          <w:i/>
          <w:color w:val="0000FF"/>
        </w:rPr>
        <w:t>-</w:t>
      </w:r>
      <w:r w:rsidRPr="00AE4B60">
        <w:rPr>
          <w:rFonts w:ascii="Doulos SIL" w:hAnsi="Doulos SIL"/>
          <w:i/>
          <w:color w:val="0000FF"/>
        </w:rPr>
        <w:sym w:font="Symbol" w:char="F0C6"/>
      </w:r>
      <w:r w:rsidR="001B7B3C">
        <w:rPr>
          <w:rFonts w:ascii="Doulos SIL" w:hAnsi="Doulos SIL"/>
          <w:i/>
          <w:color w:val="0000FF"/>
        </w:rPr>
        <w:t xml:space="preserve"> dé</w:t>
      </w:r>
      <w:r w:rsidR="001B7B3C">
        <w:rPr>
          <w:rFonts w:ascii="Doulos SIL" w:hAnsi="Doulos SIL"/>
          <w:i/>
          <w:color w:val="0000FF"/>
        </w:rPr>
        <w:tab/>
        <w:t>pe̯</w:t>
      </w:r>
      <w:r w:rsidR="001B7B3C" w:rsidRPr="00AE4B60">
        <w:rPr>
          <w:rFonts w:ascii="Doulos SIL" w:hAnsi="Doulos SIL"/>
          <w:i/>
          <w:color w:val="0000FF"/>
        </w:rPr>
        <w:t>-à:</w:t>
      </w:r>
    </w:p>
    <w:p w14:paraId="4733D7C4" w14:textId="34DDE449" w:rsidR="001A2550" w:rsidRDefault="001A2550" w:rsidP="001B7B3C">
      <w:pPr>
        <w:tabs>
          <w:tab w:val="left" w:pos="720"/>
          <w:tab w:val="left" w:pos="1080"/>
          <w:tab w:val="left" w:pos="2250"/>
          <w:tab w:val="left" w:pos="2790"/>
          <w:tab w:val="left" w:pos="3870"/>
          <w:tab w:val="left" w:pos="4950"/>
          <w:tab w:val="left" w:pos="6120"/>
          <w:tab w:val="left" w:pos="7290"/>
        </w:tabs>
      </w:pPr>
      <w:r>
        <w:tab/>
      </w:r>
      <w:r>
        <w:tab/>
        <w:t>‘</w:t>
      </w:r>
      <w:r w:rsidR="001B7B3C">
        <w:t>shout’</w:t>
      </w:r>
      <w:r>
        <w:tab/>
      </w:r>
      <w:r w:rsidRPr="00052B43">
        <w:rPr>
          <w:rFonts w:ascii="Doulos SIL" w:hAnsi="Doulos SIL"/>
          <w:i/>
          <w:color w:val="0000FF"/>
        </w:rPr>
        <w:t>cé</w:t>
      </w:r>
      <w:r w:rsidRPr="00052B43">
        <w:rPr>
          <w:rFonts w:ascii="Doulos SIL" w:hAnsi="Doulos SIL"/>
          <w:i/>
          <w:color w:val="0000FF"/>
        </w:rPr>
        <w:tab/>
        <w:t>cè-m</w:t>
      </w:r>
      <w:r w:rsidRPr="00052B43">
        <w:rPr>
          <w:rFonts w:ascii="Doulos SIL" w:hAnsi="Doulos SIL"/>
          <w:i/>
          <w:color w:val="0000FF"/>
        </w:rPr>
        <w:tab/>
        <w:t>cè-ḿ</w:t>
      </w:r>
      <w:r w:rsidR="001B7B3C" w:rsidRPr="00052B43">
        <w:rPr>
          <w:rFonts w:ascii="Doulos SIL" w:hAnsi="Doulos SIL"/>
          <w:i/>
          <w:color w:val="0000FF"/>
        </w:rPr>
        <w:t xml:space="preserve"> dè</w:t>
      </w:r>
      <w:r w:rsidRPr="00052B43">
        <w:rPr>
          <w:rFonts w:ascii="Doulos SIL" w:hAnsi="Doulos SIL"/>
          <w:i/>
          <w:color w:val="0000FF"/>
        </w:rPr>
        <w:tab/>
      </w:r>
      <w:r w:rsidR="001B7B3C" w:rsidRPr="00052B43">
        <w:rPr>
          <w:rFonts w:ascii="Doulos SIL" w:hAnsi="Doulos SIL"/>
          <w:i/>
          <w:color w:val="0000FF"/>
        </w:rPr>
        <w:t>cè-</w:t>
      </w:r>
      <w:r w:rsidR="001B7B3C" w:rsidRPr="00052B43">
        <w:rPr>
          <w:rFonts w:ascii="Doulos SIL" w:hAnsi="Doulos SIL"/>
          <w:i/>
          <w:color w:val="0000FF"/>
        </w:rPr>
        <w:sym w:font="Symbol" w:char="F0C6"/>
      </w:r>
      <w:r w:rsidR="001B7B3C" w:rsidRPr="00052B43">
        <w:rPr>
          <w:rFonts w:ascii="Doulos SIL" w:hAnsi="Doulos SIL"/>
          <w:i/>
          <w:color w:val="0000FF"/>
        </w:rPr>
        <w:tab/>
        <w:t>cè-</w:t>
      </w:r>
      <w:r w:rsidR="001B7B3C" w:rsidRPr="00052B43">
        <w:rPr>
          <w:rFonts w:ascii="Doulos SIL" w:hAnsi="Doulos SIL"/>
          <w:i/>
          <w:color w:val="0000FF"/>
        </w:rPr>
        <w:sym w:font="Symbol" w:char="F0C6"/>
      </w:r>
      <w:r w:rsidR="001B7B3C" w:rsidRPr="00052B43">
        <w:rPr>
          <w:rFonts w:ascii="Doulos SIL" w:hAnsi="Doulos SIL"/>
          <w:i/>
          <w:color w:val="0000FF"/>
        </w:rPr>
        <w:t xml:space="preserve"> dé</w:t>
      </w:r>
      <w:r w:rsidR="001B7B3C">
        <w:tab/>
      </w:r>
      <w:r w:rsidR="001B7B3C">
        <w:rPr>
          <w:rFonts w:ascii="Doulos SIL" w:hAnsi="Doulos SIL"/>
          <w:i/>
          <w:color w:val="0000FF"/>
        </w:rPr>
        <w:t>ce̯</w:t>
      </w:r>
      <w:r w:rsidR="001B7B3C" w:rsidRPr="00AE4B60">
        <w:rPr>
          <w:rFonts w:ascii="Doulos SIL" w:hAnsi="Doulos SIL"/>
          <w:i/>
          <w:color w:val="0000FF"/>
        </w:rPr>
        <w:t>-à:</w:t>
      </w:r>
    </w:p>
    <w:p w14:paraId="52085044" w14:textId="4DB8C189" w:rsidR="001B7B3C" w:rsidRPr="001B7B3C" w:rsidRDefault="001B7B3C" w:rsidP="001B7B3C">
      <w:pPr>
        <w:tabs>
          <w:tab w:val="left" w:pos="720"/>
          <w:tab w:val="left" w:pos="1080"/>
          <w:tab w:val="left" w:pos="2250"/>
          <w:tab w:val="left" w:pos="2790"/>
          <w:tab w:val="left" w:pos="3870"/>
          <w:tab w:val="left" w:pos="4950"/>
          <w:tab w:val="left" w:pos="6120"/>
          <w:tab w:val="left" w:pos="7290"/>
        </w:tabs>
        <w:rPr>
          <w:i/>
        </w:rPr>
      </w:pPr>
      <w:r>
        <w:tab/>
        <w:t xml:space="preserve">   </w:t>
      </w:r>
      <w:r>
        <w:rPr>
          <w:i/>
        </w:rPr>
        <w:t>overtly distinct E-stem (defocalized 3Sg)</w:t>
      </w:r>
    </w:p>
    <w:p w14:paraId="23BA6C41" w14:textId="0CB05499" w:rsidR="001B7B3C" w:rsidRDefault="001B7B3C" w:rsidP="001B7B3C">
      <w:pPr>
        <w:tabs>
          <w:tab w:val="left" w:pos="720"/>
          <w:tab w:val="left" w:pos="1080"/>
          <w:tab w:val="left" w:pos="2250"/>
          <w:tab w:val="left" w:pos="2790"/>
          <w:tab w:val="left" w:pos="3870"/>
          <w:tab w:val="left" w:pos="4950"/>
          <w:tab w:val="left" w:pos="6120"/>
          <w:tab w:val="left" w:pos="7290"/>
        </w:tabs>
      </w:pPr>
      <w:r>
        <w:tab/>
      </w:r>
      <w:r>
        <w:tab/>
        <w:t>‘exit’</w:t>
      </w:r>
      <w:r>
        <w:tab/>
      </w:r>
      <w:r w:rsidRPr="00AE4B60">
        <w:rPr>
          <w:rFonts w:ascii="Doulos SIL" w:hAnsi="Doulos SIL"/>
          <w:i/>
          <w:color w:val="0000FF"/>
        </w:rPr>
        <w:t>gǒ</w:t>
      </w:r>
      <w:r>
        <w:rPr>
          <w:rFonts w:ascii="Doulos SIL" w:hAnsi="Doulos SIL"/>
          <w:i/>
          <w:color w:val="0000FF"/>
        </w:rPr>
        <w:tab/>
        <w:t>gò-m</w:t>
      </w:r>
      <w:r>
        <w:rPr>
          <w:rFonts w:ascii="Doulos SIL" w:hAnsi="Doulos SIL"/>
          <w:i/>
          <w:color w:val="0000FF"/>
        </w:rPr>
        <w:tab/>
        <w:t>gò-ḿ</w:t>
      </w:r>
      <w:r w:rsidRPr="00052B43">
        <w:rPr>
          <w:rFonts w:ascii="Doulos SIL" w:hAnsi="Doulos SIL"/>
          <w:i/>
          <w:color w:val="0000FF"/>
        </w:rPr>
        <w:t xml:space="preserve"> dè</w:t>
      </w:r>
      <w:r>
        <w:rPr>
          <w:rFonts w:ascii="Doulos SIL" w:hAnsi="Doulos SIL"/>
          <w:i/>
          <w:color w:val="0000FF"/>
        </w:rPr>
        <w:tab/>
      </w:r>
      <w:r w:rsidRPr="00AE4B60">
        <w:rPr>
          <w:rFonts w:ascii="Doulos SIL" w:hAnsi="Doulos SIL"/>
          <w:i/>
          <w:color w:val="0000FF"/>
        </w:rPr>
        <w:t>g</w:t>
      </w:r>
      <w:r>
        <w:rPr>
          <w:rFonts w:ascii="Doulos SIL" w:hAnsi="Doulos SIL"/>
          <w:i/>
          <w:color w:val="0000FF"/>
        </w:rPr>
        <w:t>o̯</w:t>
      </w:r>
      <w:r w:rsidRPr="00AE4B60">
        <w:rPr>
          <w:rFonts w:ascii="Doulos SIL" w:hAnsi="Doulos SIL"/>
          <w:i/>
          <w:color w:val="0000FF"/>
        </w:rPr>
        <w:t>è-</w:t>
      </w:r>
      <w:r w:rsidRPr="00AE4B60">
        <w:rPr>
          <w:rFonts w:ascii="Doulos SIL" w:hAnsi="Doulos SIL"/>
          <w:i/>
          <w:color w:val="0000FF"/>
        </w:rPr>
        <w:sym w:font="Symbol" w:char="F0C6"/>
      </w:r>
      <w:r>
        <w:rPr>
          <w:rFonts w:ascii="Doulos SIL" w:hAnsi="Doulos SIL"/>
          <w:i/>
          <w:color w:val="0000FF"/>
        </w:rPr>
        <w:tab/>
        <w:t>gò</w:t>
      </w:r>
      <w:r w:rsidRPr="00052B43">
        <w:rPr>
          <w:rFonts w:ascii="Doulos SIL" w:hAnsi="Doulos SIL"/>
          <w:i/>
          <w:color w:val="0000FF"/>
        </w:rPr>
        <w:t>-</w:t>
      </w:r>
      <w:r w:rsidRPr="00052B43">
        <w:rPr>
          <w:rFonts w:ascii="Doulos SIL" w:hAnsi="Doulos SIL"/>
          <w:i/>
          <w:color w:val="0000FF"/>
        </w:rPr>
        <w:sym w:font="Symbol" w:char="F0C6"/>
      </w:r>
      <w:r>
        <w:rPr>
          <w:rFonts w:ascii="Doulos SIL" w:hAnsi="Doulos SIL"/>
          <w:i/>
          <w:color w:val="0000FF"/>
        </w:rPr>
        <w:t xml:space="preserve"> dé</w:t>
      </w:r>
      <w:r>
        <w:rPr>
          <w:rFonts w:ascii="Doulos SIL" w:hAnsi="Doulos SIL"/>
          <w:i/>
          <w:color w:val="0000FF"/>
        </w:rPr>
        <w:tab/>
      </w:r>
      <w:r w:rsidRPr="00AE4B60">
        <w:rPr>
          <w:rFonts w:ascii="Doulos SIL" w:hAnsi="Doulos SIL"/>
          <w:i/>
          <w:color w:val="0000FF"/>
        </w:rPr>
        <w:t>g</w:t>
      </w:r>
      <w:r>
        <w:rPr>
          <w:rFonts w:ascii="Doulos SIL" w:hAnsi="Doulos SIL"/>
          <w:i/>
          <w:color w:val="0000FF"/>
        </w:rPr>
        <w:t>o̯</w:t>
      </w:r>
      <w:r w:rsidRPr="00AE4B60">
        <w:rPr>
          <w:rFonts w:ascii="Doulos SIL" w:hAnsi="Doulos SIL"/>
          <w:i/>
          <w:color w:val="0000FF"/>
        </w:rPr>
        <w:t>-à:</w:t>
      </w:r>
    </w:p>
    <w:p w14:paraId="7CC68DBC" w14:textId="34759293" w:rsidR="001B7B3C" w:rsidRDefault="001B7B3C" w:rsidP="001B7B3C">
      <w:pPr>
        <w:tabs>
          <w:tab w:val="left" w:pos="720"/>
          <w:tab w:val="left" w:pos="1080"/>
          <w:tab w:val="left" w:pos="2250"/>
          <w:tab w:val="left" w:pos="2790"/>
          <w:tab w:val="left" w:pos="3870"/>
          <w:tab w:val="left" w:pos="4950"/>
          <w:tab w:val="left" w:pos="6120"/>
          <w:tab w:val="left" w:pos="7290"/>
        </w:tabs>
      </w:pPr>
      <w:r>
        <w:tab/>
      </w:r>
      <w:r>
        <w:tab/>
        <w:t>‘sow’</w:t>
      </w:r>
      <w:r>
        <w:tab/>
      </w:r>
      <w:r w:rsidRPr="00052B43">
        <w:rPr>
          <w:rFonts w:ascii="Doulos SIL" w:hAnsi="Doulos SIL"/>
          <w:i/>
          <w:color w:val="0000FF"/>
        </w:rPr>
        <w:t>tɔ́</w:t>
      </w:r>
      <w:r w:rsidRPr="00052B43">
        <w:rPr>
          <w:rFonts w:ascii="Doulos SIL" w:hAnsi="Doulos SIL"/>
          <w:i/>
          <w:color w:val="0000FF"/>
        </w:rPr>
        <w:tab/>
        <w:t>tɔ̀-m</w:t>
      </w:r>
      <w:r w:rsidRPr="00052B43">
        <w:rPr>
          <w:rFonts w:ascii="Doulos SIL" w:hAnsi="Doulos SIL"/>
          <w:i/>
          <w:color w:val="0000FF"/>
        </w:rPr>
        <w:tab/>
        <w:t>tɔ̀-ḿ dè</w:t>
      </w:r>
      <w:r w:rsidRPr="00052B43">
        <w:rPr>
          <w:rFonts w:ascii="Doulos SIL" w:hAnsi="Doulos SIL"/>
          <w:i/>
          <w:color w:val="0000FF"/>
        </w:rPr>
        <w:tab/>
      </w:r>
      <w:r w:rsidRPr="00AE4B60">
        <w:rPr>
          <w:rFonts w:ascii="Doulos SIL" w:hAnsi="Doulos SIL"/>
          <w:i/>
          <w:color w:val="0000FF"/>
        </w:rPr>
        <w:t>t</w:t>
      </w:r>
      <w:r>
        <w:rPr>
          <w:rFonts w:ascii="Doulos SIL" w:hAnsi="Doulos SIL"/>
          <w:i/>
          <w:color w:val="0000FF"/>
        </w:rPr>
        <w:t>ɔ̯</w:t>
      </w:r>
      <w:r w:rsidRPr="00AE4B60">
        <w:rPr>
          <w:rFonts w:ascii="Doulos SIL" w:hAnsi="Doulos SIL"/>
          <w:i/>
          <w:color w:val="0000FF"/>
        </w:rPr>
        <w:t>ɛ̀-</w:t>
      </w:r>
      <w:r w:rsidRPr="00AE4B60">
        <w:rPr>
          <w:rFonts w:ascii="Doulos SIL" w:hAnsi="Doulos SIL"/>
          <w:i/>
          <w:color w:val="0000FF"/>
        </w:rPr>
        <w:sym w:font="Symbol" w:char="F0C6"/>
      </w:r>
      <w:r>
        <w:rPr>
          <w:rFonts w:ascii="Doulos SIL" w:hAnsi="Doulos SIL"/>
          <w:i/>
          <w:color w:val="0000FF"/>
        </w:rPr>
        <w:tab/>
        <w:t>tɔ̀</w:t>
      </w:r>
      <w:r w:rsidRPr="00052B43">
        <w:rPr>
          <w:rFonts w:ascii="Doulos SIL" w:hAnsi="Doulos SIL"/>
          <w:i/>
          <w:color w:val="0000FF"/>
        </w:rPr>
        <w:t>-</w:t>
      </w:r>
      <w:r w:rsidRPr="00052B43">
        <w:rPr>
          <w:rFonts w:ascii="Doulos SIL" w:hAnsi="Doulos SIL"/>
          <w:i/>
          <w:color w:val="0000FF"/>
        </w:rPr>
        <w:sym w:font="Symbol" w:char="F0C6"/>
      </w:r>
      <w:r>
        <w:rPr>
          <w:rFonts w:ascii="Doulos SIL" w:hAnsi="Doulos SIL"/>
          <w:i/>
          <w:color w:val="0000FF"/>
        </w:rPr>
        <w:t xml:space="preserve"> dé</w:t>
      </w:r>
      <w:r>
        <w:t xml:space="preserve"> </w:t>
      </w:r>
      <w:r>
        <w:tab/>
      </w:r>
      <w:r w:rsidRPr="00AE4B60">
        <w:rPr>
          <w:rFonts w:ascii="Doulos SIL" w:hAnsi="Doulos SIL"/>
          <w:i/>
          <w:color w:val="0000FF"/>
        </w:rPr>
        <w:t>t</w:t>
      </w:r>
      <w:r w:rsidR="00C06215">
        <w:rPr>
          <w:rFonts w:ascii="Doulos SIL" w:hAnsi="Doulos SIL"/>
          <w:i/>
          <w:color w:val="0000FF"/>
        </w:rPr>
        <w:t>ɔ̯</w:t>
      </w:r>
      <w:r w:rsidRPr="00AE4B60">
        <w:rPr>
          <w:rFonts w:ascii="Doulos SIL" w:hAnsi="Doulos SIL"/>
          <w:i/>
          <w:color w:val="0000FF"/>
        </w:rPr>
        <w:t>-à:</w:t>
      </w:r>
    </w:p>
    <w:p w14:paraId="7EC7C099" w14:textId="24FB8BB3" w:rsidR="001B7B3C" w:rsidRDefault="001B7B3C" w:rsidP="001B7B3C">
      <w:pPr>
        <w:tabs>
          <w:tab w:val="left" w:pos="720"/>
          <w:tab w:val="left" w:pos="1080"/>
          <w:tab w:val="left" w:pos="2250"/>
          <w:tab w:val="left" w:pos="2790"/>
          <w:tab w:val="left" w:pos="3870"/>
          <w:tab w:val="left" w:pos="4950"/>
          <w:tab w:val="left" w:pos="6120"/>
          <w:tab w:val="left" w:pos="7290"/>
        </w:tabs>
      </w:pPr>
      <w:r>
        <w:tab/>
      </w:r>
      <w:r>
        <w:tab/>
        <w:t>‘shave’</w:t>
      </w:r>
      <w:r>
        <w:tab/>
      </w:r>
      <w:r w:rsidRPr="00052B43">
        <w:rPr>
          <w:rFonts w:ascii="Doulos SIL" w:hAnsi="Doulos SIL"/>
          <w:i/>
          <w:color w:val="0000FF"/>
        </w:rPr>
        <w:t>ká</w:t>
      </w:r>
      <w:r w:rsidRPr="00052B43">
        <w:rPr>
          <w:rFonts w:ascii="Doulos SIL" w:hAnsi="Doulos SIL"/>
          <w:i/>
          <w:color w:val="0000FF"/>
        </w:rPr>
        <w:tab/>
        <w:t>kà-m</w:t>
      </w:r>
      <w:r w:rsidRPr="00052B43">
        <w:rPr>
          <w:rFonts w:ascii="Doulos SIL" w:hAnsi="Doulos SIL"/>
          <w:i/>
          <w:color w:val="0000FF"/>
        </w:rPr>
        <w:tab/>
        <w:t>kà-ḿ dè</w:t>
      </w:r>
      <w:r w:rsidRPr="00052B43">
        <w:rPr>
          <w:rFonts w:ascii="Doulos SIL" w:hAnsi="Doulos SIL"/>
          <w:i/>
          <w:color w:val="0000FF"/>
        </w:rPr>
        <w:tab/>
      </w:r>
      <w:r w:rsidRPr="00AE4B60">
        <w:rPr>
          <w:rFonts w:ascii="Doulos SIL" w:hAnsi="Doulos SIL"/>
          <w:i/>
          <w:color w:val="0000FF"/>
        </w:rPr>
        <w:t>k</w:t>
      </w:r>
      <w:r>
        <w:rPr>
          <w:rFonts w:ascii="Doulos SIL" w:hAnsi="Doulos SIL"/>
          <w:i/>
          <w:color w:val="0000FF"/>
        </w:rPr>
        <w:t>à</w:t>
      </w:r>
      <w:r w:rsidRPr="00AE4B60">
        <w:rPr>
          <w:rFonts w:ascii="Doulos SIL" w:hAnsi="Doulos SIL"/>
          <w:i/>
          <w:color w:val="0000FF"/>
        </w:rPr>
        <w:t>ɛ̀-</w:t>
      </w:r>
      <w:r w:rsidRPr="00AE4B60">
        <w:rPr>
          <w:rFonts w:ascii="Doulos SIL" w:hAnsi="Doulos SIL"/>
          <w:i/>
          <w:color w:val="0000FF"/>
        </w:rPr>
        <w:sym w:font="Symbol" w:char="F0C6"/>
      </w:r>
      <w:r>
        <w:tab/>
      </w:r>
      <w:r w:rsidRPr="00052B43">
        <w:rPr>
          <w:rFonts w:ascii="Doulos SIL" w:hAnsi="Doulos SIL"/>
          <w:i/>
          <w:color w:val="0000FF"/>
        </w:rPr>
        <w:t>kà-</w:t>
      </w:r>
      <w:r w:rsidRPr="00052B43">
        <w:rPr>
          <w:rFonts w:ascii="Doulos SIL" w:hAnsi="Doulos SIL"/>
          <w:i/>
          <w:color w:val="0000FF"/>
        </w:rPr>
        <w:sym w:font="Symbol" w:char="F0C6"/>
      </w:r>
      <w:r w:rsidRPr="00052B43">
        <w:rPr>
          <w:rFonts w:ascii="Doulos SIL" w:hAnsi="Doulos SIL"/>
          <w:i/>
          <w:color w:val="0000FF"/>
        </w:rPr>
        <w:t xml:space="preserve"> dé</w:t>
      </w:r>
      <w:r>
        <w:tab/>
      </w:r>
      <w:r w:rsidRPr="00AE4B60">
        <w:rPr>
          <w:rFonts w:ascii="Doulos SIL" w:hAnsi="Doulos SIL"/>
          <w:i/>
          <w:color w:val="0000FF"/>
        </w:rPr>
        <w:t>k-a</w:t>
      </w:r>
      <w:r>
        <w:rPr>
          <w:rFonts w:ascii="Doulos SIL" w:hAnsi="Doulos SIL"/>
          <w:i/>
          <w:color w:val="0000FF"/>
        </w:rPr>
        <w:t>̀</w:t>
      </w:r>
      <w:r w:rsidRPr="00AE4B60">
        <w:rPr>
          <w:rFonts w:ascii="Doulos SIL" w:hAnsi="Doulos SIL"/>
          <w:i/>
          <w:color w:val="0000FF"/>
        </w:rPr>
        <w:t>:</w:t>
      </w:r>
    </w:p>
    <w:p w14:paraId="612B0833" w14:textId="35921319" w:rsidR="001B7B3C" w:rsidRPr="001B7B3C" w:rsidRDefault="00C06215" w:rsidP="00C06215">
      <w:pPr>
        <w:tabs>
          <w:tab w:val="left" w:pos="720"/>
          <w:tab w:val="left" w:pos="1080"/>
          <w:tab w:val="left" w:pos="2250"/>
          <w:tab w:val="left" w:pos="2790"/>
          <w:tab w:val="left" w:pos="3870"/>
          <w:tab w:val="left" w:pos="4950"/>
          <w:tab w:val="left" w:pos="6120"/>
          <w:tab w:val="left" w:pos="7290"/>
        </w:tabs>
        <w:spacing w:line="240" w:lineRule="auto"/>
      </w:pPr>
      <w:r>
        <w:tab/>
      </w:r>
      <w:r>
        <w:tab/>
      </w:r>
      <w:r>
        <w:tab/>
      </w:r>
      <w:r>
        <w:tab/>
      </w:r>
      <w:r>
        <w:tab/>
      </w:r>
      <w:r>
        <w:tab/>
        <w:t>([</w:t>
      </w:r>
      <w:r>
        <w:rPr>
          <w:rFonts w:ascii="Doulos SIL" w:hAnsi="Doulos SIL"/>
          <w:color w:val="008000"/>
        </w:rPr>
        <w:t>k</w:t>
      </w:r>
      <w:r w:rsidRPr="000B71C4">
        <w:rPr>
          <w:rFonts w:ascii="Doulos SIL" w:hAnsi="Doulos SIL"/>
          <w:color w:val="008000"/>
        </w:rPr>
        <w:t>à͜ɛ̀</w:t>
      </w:r>
      <w:r>
        <w:t>]</w:t>
      </w:r>
      <w:r w:rsidR="001B7B3C">
        <w:t>)</w:t>
      </w:r>
    </w:p>
    <w:p w14:paraId="09B408D0" w14:textId="77777777" w:rsidR="001B7B3C" w:rsidRDefault="001B7B3C" w:rsidP="001B7B3C">
      <w:pPr>
        <w:tabs>
          <w:tab w:val="left" w:pos="720"/>
          <w:tab w:val="left" w:pos="1080"/>
          <w:tab w:val="left" w:pos="2250"/>
          <w:tab w:val="left" w:pos="2790"/>
          <w:tab w:val="left" w:pos="3870"/>
          <w:tab w:val="left" w:pos="4950"/>
          <w:tab w:val="left" w:pos="6120"/>
          <w:tab w:val="left" w:pos="7290"/>
        </w:tabs>
      </w:pPr>
    </w:p>
    <w:p w14:paraId="7FD2FFD9" w14:textId="1FE9C8EA" w:rsidR="001B7B3C" w:rsidRDefault="001B7B3C" w:rsidP="001B7B3C">
      <w:pPr>
        <w:tabs>
          <w:tab w:val="left" w:pos="720"/>
          <w:tab w:val="left" w:pos="1080"/>
          <w:tab w:val="left" w:pos="2250"/>
          <w:tab w:val="left" w:pos="2790"/>
          <w:tab w:val="left" w:pos="3870"/>
          <w:tab w:val="left" w:pos="4950"/>
          <w:tab w:val="left" w:pos="6120"/>
          <w:tab w:val="left" w:pos="7290"/>
        </w:tabs>
      </w:pPr>
      <w:r>
        <w:tab/>
        <w:t xml:space="preserve">b. </w:t>
      </w:r>
      <w:r w:rsidRPr="00052B43">
        <w:rPr>
          <w:rFonts w:ascii="Doulos SIL" w:hAnsi="Doulos SIL"/>
          <w:i/>
          <w:color w:val="0000FF"/>
        </w:rPr>
        <w:t>Cv:</w:t>
      </w:r>
      <w:r>
        <w:t xml:space="preserve"> </w:t>
      </w:r>
    </w:p>
    <w:p w14:paraId="521020AD" w14:textId="64104CE2" w:rsidR="001B7B3C" w:rsidRDefault="001B7B3C" w:rsidP="001B7B3C">
      <w:pPr>
        <w:tabs>
          <w:tab w:val="left" w:pos="720"/>
          <w:tab w:val="left" w:pos="1080"/>
          <w:tab w:val="left" w:pos="2250"/>
          <w:tab w:val="left" w:pos="2790"/>
          <w:tab w:val="left" w:pos="3870"/>
          <w:tab w:val="left" w:pos="4950"/>
          <w:tab w:val="left" w:pos="6120"/>
          <w:tab w:val="left" w:pos="7290"/>
        </w:tabs>
      </w:pPr>
      <w:r>
        <w:tab/>
      </w:r>
      <w:r>
        <w:tab/>
        <w:t>‘bring’</w:t>
      </w:r>
      <w:r>
        <w:tab/>
      </w:r>
      <w:r w:rsidRPr="00052B43">
        <w:rPr>
          <w:rFonts w:ascii="Doulos SIL" w:hAnsi="Doulos SIL"/>
          <w:i/>
          <w:color w:val="0000FF"/>
        </w:rPr>
        <w:t>z</w:t>
      </w:r>
      <w:r w:rsidR="0025145D" w:rsidRPr="00052B43">
        <w:rPr>
          <w:rFonts w:ascii="Doulos SIL" w:hAnsi="Doulos SIL"/>
          <w:i/>
          <w:color w:val="0000FF"/>
        </w:rPr>
        <w:t>é̯ɛ̀</w:t>
      </w:r>
      <w:r w:rsidRPr="00052B43">
        <w:rPr>
          <w:rFonts w:ascii="Doulos SIL" w:hAnsi="Doulos SIL"/>
          <w:i/>
          <w:color w:val="0000FF"/>
        </w:rPr>
        <w:t>:</w:t>
      </w:r>
      <w:r w:rsidRPr="00052B43">
        <w:rPr>
          <w:rFonts w:ascii="Doulos SIL" w:hAnsi="Doulos SIL"/>
          <w:i/>
          <w:color w:val="0000FF"/>
        </w:rPr>
        <w:tab/>
        <w:t>zè</w:t>
      </w:r>
      <w:r w:rsidR="0025145D" w:rsidRPr="00052B43">
        <w:rPr>
          <w:rFonts w:ascii="Doulos SIL" w:hAnsi="Doulos SIL"/>
          <w:i/>
          <w:color w:val="0000FF"/>
        </w:rPr>
        <w:t>̯</w:t>
      </w:r>
      <w:r w:rsidRPr="00052B43">
        <w:rPr>
          <w:rFonts w:ascii="Doulos SIL" w:hAnsi="Doulos SIL"/>
          <w:i/>
          <w:color w:val="0000FF"/>
        </w:rPr>
        <w:t>ɛ̀</w:t>
      </w:r>
      <w:r w:rsidR="0025145D" w:rsidRPr="00052B43">
        <w:rPr>
          <w:rFonts w:ascii="Doulos SIL" w:hAnsi="Doulos SIL"/>
          <w:i/>
          <w:color w:val="0000FF"/>
        </w:rPr>
        <w:t>:</w:t>
      </w:r>
      <w:r w:rsidRPr="00052B43">
        <w:rPr>
          <w:rFonts w:ascii="Doulos SIL" w:hAnsi="Doulos SIL"/>
          <w:i/>
          <w:color w:val="0000FF"/>
        </w:rPr>
        <w:t>-m</w:t>
      </w:r>
      <w:r w:rsidRPr="00052B43">
        <w:rPr>
          <w:rFonts w:ascii="Doulos SIL" w:hAnsi="Doulos SIL"/>
          <w:i/>
          <w:color w:val="0000FF"/>
        </w:rPr>
        <w:tab/>
        <w:t>zè</w:t>
      </w:r>
      <w:r w:rsidR="0025145D" w:rsidRPr="00052B43">
        <w:rPr>
          <w:rFonts w:ascii="Doulos SIL" w:hAnsi="Doulos SIL"/>
          <w:i/>
          <w:color w:val="0000FF"/>
        </w:rPr>
        <w:t>̯</w:t>
      </w:r>
      <w:r w:rsidRPr="00052B43">
        <w:rPr>
          <w:rFonts w:ascii="Doulos SIL" w:hAnsi="Doulos SIL"/>
          <w:i/>
          <w:color w:val="0000FF"/>
        </w:rPr>
        <w:t>ɛ̀</w:t>
      </w:r>
      <w:r w:rsidR="0025145D" w:rsidRPr="00052B43">
        <w:rPr>
          <w:rFonts w:ascii="Doulos SIL" w:hAnsi="Doulos SIL"/>
          <w:i/>
          <w:color w:val="0000FF"/>
        </w:rPr>
        <w:t>:</w:t>
      </w:r>
      <w:r w:rsidRPr="00052B43">
        <w:rPr>
          <w:rFonts w:ascii="Doulos SIL" w:hAnsi="Doulos SIL"/>
          <w:i/>
          <w:color w:val="0000FF"/>
        </w:rPr>
        <w:t>-ḿ dè</w:t>
      </w:r>
      <w:r w:rsidRPr="00052B43">
        <w:rPr>
          <w:rFonts w:ascii="Doulos SIL" w:hAnsi="Doulos SIL"/>
          <w:i/>
          <w:color w:val="0000FF"/>
        </w:rPr>
        <w:tab/>
        <w:t>zè̯ɛ̀:</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ab/>
      </w:r>
      <w:r w:rsidRPr="00052B43">
        <w:rPr>
          <w:rFonts w:ascii="Doulos SIL" w:hAnsi="Doulos SIL"/>
          <w:i/>
          <w:color w:val="0000FF"/>
        </w:rPr>
        <w:t>zè̯ɛ̀:</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 xml:space="preserve"> dé</w:t>
      </w:r>
      <w:r>
        <w:tab/>
      </w:r>
      <w:r w:rsidRPr="00AE4B60">
        <w:rPr>
          <w:rFonts w:ascii="Doulos SIL" w:hAnsi="Doulos SIL"/>
          <w:i/>
          <w:color w:val="0000FF"/>
        </w:rPr>
        <w:t>z</w:t>
      </w:r>
      <w:r w:rsidR="00C06215">
        <w:rPr>
          <w:rFonts w:ascii="Doulos SIL" w:hAnsi="Doulos SIL"/>
          <w:i/>
          <w:color w:val="0000FF"/>
        </w:rPr>
        <w:t>è</w:t>
      </w:r>
      <w:r w:rsidRPr="00AE4B60">
        <w:rPr>
          <w:rFonts w:ascii="Doulos SIL" w:hAnsi="Doulos SIL"/>
          <w:i/>
          <w:color w:val="0000FF"/>
        </w:rPr>
        <w:t>-à:</w:t>
      </w:r>
    </w:p>
    <w:p w14:paraId="43E593E3" w14:textId="7579FDF3" w:rsidR="001B7B3C" w:rsidRDefault="001B7B3C" w:rsidP="001B7B3C">
      <w:pPr>
        <w:tabs>
          <w:tab w:val="left" w:pos="720"/>
          <w:tab w:val="left" w:pos="1080"/>
          <w:tab w:val="left" w:pos="2250"/>
          <w:tab w:val="left" w:pos="2790"/>
          <w:tab w:val="left" w:pos="3870"/>
          <w:tab w:val="left" w:pos="4950"/>
          <w:tab w:val="left" w:pos="6120"/>
          <w:tab w:val="left" w:pos="7290"/>
        </w:tabs>
      </w:pPr>
      <w:r>
        <w:tab/>
      </w:r>
      <w:r>
        <w:tab/>
        <w:t>‘sneeze’</w:t>
      </w:r>
      <w:r>
        <w:tab/>
      </w:r>
      <w:r w:rsidRPr="00052B43">
        <w:rPr>
          <w:rFonts w:ascii="Doulos SIL" w:hAnsi="Doulos SIL"/>
          <w:i/>
          <w:color w:val="0000FF"/>
        </w:rPr>
        <w:t>sé:</w:t>
      </w:r>
      <w:r w:rsidRPr="00052B43">
        <w:rPr>
          <w:rFonts w:ascii="Doulos SIL" w:hAnsi="Doulos SIL"/>
          <w:i/>
          <w:color w:val="0000FF"/>
        </w:rPr>
        <w:tab/>
        <w:t>sè:-m</w:t>
      </w:r>
      <w:r w:rsidRPr="00052B43">
        <w:rPr>
          <w:rFonts w:ascii="Doulos SIL" w:hAnsi="Doulos SIL"/>
          <w:i/>
          <w:color w:val="0000FF"/>
        </w:rPr>
        <w:tab/>
        <w:t>sè:-ḿ dè</w:t>
      </w:r>
      <w:r w:rsidRPr="00052B43">
        <w:rPr>
          <w:rFonts w:ascii="Doulos SIL" w:hAnsi="Doulos SIL"/>
          <w:i/>
          <w:color w:val="0000FF"/>
        </w:rPr>
        <w:tab/>
        <w:t>sè:-</w:t>
      </w:r>
      <w:r w:rsidRPr="00052B43">
        <w:rPr>
          <w:rFonts w:ascii="Doulos SIL" w:hAnsi="Doulos SIL"/>
          <w:i/>
          <w:color w:val="0000FF"/>
        </w:rPr>
        <w:sym w:font="Symbol" w:char="F0C6"/>
      </w:r>
      <w:r w:rsidRPr="00052B43">
        <w:rPr>
          <w:rFonts w:ascii="Doulos SIL" w:hAnsi="Doulos SIL"/>
          <w:i/>
          <w:color w:val="0000FF"/>
        </w:rPr>
        <w:tab/>
        <w:t>sè:-</w:t>
      </w:r>
      <w:r w:rsidRPr="00052B43">
        <w:rPr>
          <w:rFonts w:ascii="Doulos SIL" w:hAnsi="Doulos SIL"/>
          <w:i/>
          <w:color w:val="0000FF"/>
        </w:rPr>
        <w:sym w:font="Symbol" w:char="F0C6"/>
      </w:r>
      <w:r w:rsidRPr="00052B43">
        <w:rPr>
          <w:rFonts w:ascii="Doulos SIL" w:hAnsi="Doulos SIL"/>
          <w:i/>
          <w:color w:val="0000FF"/>
        </w:rPr>
        <w:t xml:space="preserve"> dé</w:t>
      </w:r>
      <w:r w:rsidRPr="00052B43">
        <w:rPr>
          <w:rFonts w:ascii="Doulos SIL" w:hAnsi="Doulos SIL"/>
          <w:i/>
          <w:color w:val="0000FF"/>
        </w:rPr>
        <w:tab/>
      </w:r>
      <w:r w:rsidRPr="00AE4B60">
        <w:rPr>
          <w:rFonts w:ascii="Doulos SIL" w:hAnsi="Doulos SIL"/>
          <w:i/>
          <w:color w:val="0000FF"/>
        </w:rPr>
        <w:t>s</w:t>
      </w:r>
      <w:r w:rsidR="00C06215">
        <w:rPr>
          <w:rFonts w:ascii="Doulos SIL" w:hAnsi="Doulos SIL"/>
          <w:i/>
          <w:color w:val="0000FF"/>
        </w:rPr>
        <w:t>è</w:t>
      </w:r>
      <w:r w:rsidRPr="00AE4B60">
        <w:rPr>
          <w:rFonts w:ascii="Doulos SIL" w:hAnsi="Doulos SIL"/>
          <w:i/>
          <w:color w:val="0000FF"/>
        </w:rPr>
        <w:t>-à:</w:t>
      </w:r>
    </w:p>
    <w:p w14:paraId="189CE9B8" w14:textId="498E5C5B" w:rsidR="001B7B3C" w:rsidRPr="00052B43" w:rsidRDefault="001B7B3C" w:rsidP="001B7B3C">
      <w:pPr>
        <w:tabs>
          <w:tab w:val="left" w:pos="720"/>
          <w:tab w:val="left" w:pos="1080"/>
          <w:tab w:val="left" w:pos="2250"/>
          <w:tab w:val="left" w:pos="2790"/>
          <w:tab w:val="left" w:pos="3870"/>
          <w:tab w:val="left" w:pos="4950"/>
          <w:tab w:val="left" w:pos="6120"/>
          <w:tab w:val="left" w:pos="7290"/>
        </w:tabs>
        <w:rPr>
          <w:rFonts w:ascii="Doulos SIL" w:hAnsi="Doulos SIL"/>
          <w:i/>
          <w:color w:val="0000FF"/>
        </w:rPr>
      </w:pPr>
      <w:r>
        <w:tab/>
      </w:r>
      <w:r>
        <w:tab/>
        <w:t>‘sleep’</w:t>
      </w:r>
      <w:r>
        <w:tab/>
      </w:r>
      <w:r w:rsidRPr="00052B43">
        <w:rPr>
          <w:rFonts w:ascii="Doulos SIL" w:hAnsi="Doulos SIL"/>
          <w:i/>
          <w:color w:val="0000FF"/>
        </w:rPr>
        <w:t>ní:</w:t>
      </w:r>
      <w:r w:rsidRPr="00052B43">
        <w:rPr>
          <w:rFonts w:ascii="Doulos SIL" w:hAnsi="Doulos SIL"/>
          <w:i/>
          <w:color w:val="0000FF"/>
        </w:rPr>
        <w:tab/>
        <w:t>nì:-m</w:t>
      </w:r>
      <w:r w:rsidRPr="00052B43">
        <w:rPr>
          <w:rFonts w:ascii="Doulos SIL" w:hAnsi="Doulos SIL"/>
          <w:i/>
          <w:color w:val="0000FF"/>
        </w:rPr>
        <w:tab/>
        <w:t>nì:-ḿ dè</w:t>
      </w:r>
      <w:r w:rsidRPr="00052B43">
        <w:rPr>
          <w:rFonts w:ascii="Doulos SIL" w:hAnsi="Doulos SIL"/>
          <w:i/>
          <w:color w:val="0000FF"/>
        </w:rPr>
        <w:tab/>
        <w:t>nì:-</w:t>
      </w:r>
      <w:r w:rsidRPr="00052B43">
        <w:rPr>
          <w:rFonts w:ascii="Doulos SIL" w:hAnsi="Doulos SIL"/>
          <w:i/>
          <w:color w:val="0000FF"/>
        </w:rPr>
        <w:sym w:font="Symbol" w:char="F0C6"/>
      </w:r>
      <w:r w:rsidRPr="00052B43">
        <w:rPr>
          <w:rFonts w:ascii="Doulos SIL" w:hAnsi="Doulos SIL"/>
          <w:i/>
          <w:color w:val="0000FF"/>
        </w:rPr>
        <w:tab/>
        <w:t>nì:-</w:t>
      </w:r>
      <w:r w:rsidRPr="00052B43">
        <w:rPr>
          <w:rFonts w:ascii="Doulos SIL" w:hAnsi="Doulos SIL"/>
          <w:i/>
          <w:color w:val="0000FF"/>
        </w:rPr>
        <w:sym w:font="Symbol" w:char="F0C6"/>
      </w:r>
      <w:r w:rsidRPr="00052B43">
        <w:rPr>
          <w:rFonts w:ascii="Doulos SIL" w:hAnsi="Doulos SIL"/>
          <w:i/>
          <w:color w:val="0000FF"/>
        </w:rPr>
        <w:t xml:space="preserve"> dé</w:t>
      </w:r>
      <w:r w:rsidRPr="00052B43">
        <w:rPr>
          <w:rFonts w:ascii="Doulos SIL" w:hAnsi="Doulos SIL"/>
          <w:i/>
          <w:color w:val="0000FF"/>
        </w:rPr>
        <w:tab/>
      </w:r>
      <w:r w:rsidRPr="00AE4B60">
        <w:rPr>
          <w:rFonts w:ascii="Doulos SIL" w:hAnsi="Doulos SIL"/>
          <w:i/>
          <w:color w:val="0000FF"/>
        </w:rPr>
        <w:t>n</w:t>
      </w:r>
      <w:r w:rsidR="00C06215">
        <w:rPr>
          <w:rFonts w:ascii="Doulos SIL" w:hAnsi="Doulos SIL"/>
          <w:i/>
          <w:color w:val="0000FF"/>
        </w:rPr>
        <w:t>ì</w:t>
      </w:r>
      <w:r w:rsidRPr="00AE4B60">
        <w:rPr>
          <w:rFonts w:ascii="Doulos SIL" w:hAnsi="Doulos SIL"/>
          <w:i/>
          <w:color w:val="0000FF"/>
        </w:rPr>
        <w:t>-à:</w:t>
      </w:r>
    </w:p>
    <w:p w14:paraId="39B900D5" w14:textId="77777777" w:rsidR="001B7B3C" w:rsidRPr="001B7B3C" w:rsidRDefault="001B7B3C" w:rsidP="001B7B3C">
      <w:pPr>
        <w:tabs>
          <w:tab w:val="left" w:pos="720"/>
          <w:tab w:val="left" w:pos="1080"/>
          <w:tab w:val="left" w:pos="2250"/>
          <w:tab w:val="left" w:pos="2790"/>
          <w:tab w:val="left" w:pos="3870"/>
          <w:tab w:val="left" w:pos="4950"/>
          <w:tab w:val="left" w:pos="6120"/>
          <w:tab w:val="left" w:pos="7290"/>
        </w:tabs>
        <w:rPr>
          <w:i/>
        </w:rPr>
      </w:pPr>
      <w:r>
        <w:tab/>
        <w:t xml:space="preserve">   </w:t>
      </w:r>
      <w:r>
        <w:rPr>
          <w:i/>
        </w:rPr>
        <w:t>overtly distinct E-stem (defocalized 3Sg)</w:t>
      </w:r>
    </w:p>
    <w:p w14:paraId="0961CC57" w14:textId="606272CF" w:rsidR="001B7B3C" w:rsidRDefault="001B7B3C" w:rsidP="001B7B3C">
      <w:pPr>
        <w:tabs>
          <w:tab w:val="left" w:pos="720"/>
          <w:tab w:val="left" w:pos="1080"/>
          <w:tab w:val="left" w:pos="2250"/>
          <w:tab w:val="left" w:pos="2790"/>
          <w:tab w:val="left" w:pos="3870"/>
          <w:tab w:val="left" w:pos="4950"/>
          <w:tab w:val="left" w:pos="6120"/>
          <w:tab w:val="left" w:pos="7290"/>
        </w:tabs>
      </w:pPr>
      <w:r>
        <w:tab/>
      </w:r>
      <w:r>
        <w:tab/>
        <w:t>‘come’</w:t>
      </w:r>
      <w:r>
        <w:tab/>
      </w:r>
      <w:r w:rsidRPr="00AE4B60">
        <w:rPr>
          <w:rFonts w:ascii="Doulos SIL" w:hAnsi="Doulos SIL"/>
          <w:i/>
          <w:color w:val="0000FF"/>
        </w:rPr>
        <w:t>wɔ̌:</w:t>
      </w:r>
      <w:r>
        <w:rPr>
          <w:rFonts w:ascii="Doulos SIL" w:hAnsi="Doulos SIL"/>
          <w:i/>
          <w:color w:val="0000FF"/>
        </w:rPr>
        <w:tab/>
        <w:t>wɔ̀:-m</w:t>
      </w:r>
      <w:r>
        <w:rPr>
          <w:rFonts w:ascii="Doulos SIL" w:hAnsi="Doulos SIL"/>
          <w:i/>
          <w:color w:val="0000FF"/>
        </w:rPr>
        <w:tab/>
        <w:t>wɔ̀:-ḿ</w:t>
      </w:r>
      <w:r w:rsidRPr="00052B43">
        <w:rPr>
          <w:rFonts w:ascii="Doulos SIL" w:hAnsi="Doulos SIL"/>
          <w:i/>
          <w:color w:val="0000FF"/>
        </w:rPr>
        <w:t xml:space="preserve"> dè</w:t>
      </w:r>
      <w:r>
        <w:rPr>
          <w:rFonts w:ascii="Doulos SIL" w:hAnsi="Doulos SIL"/>
          <w:i/>
          <w:color w:val="0000FF"/>
        </w:rPr>
        <w:tab/>
      </w:r>
      <w:r w:rsidRPr="00AE4B60">
        <w:rPr>
          <w:rFonts w:ascii="Doulos SIL" w:hAnsi="Doulos SIL"/>
          <w:i/>
          <w:color w:val="0000FF"/>
        </w:rPr>
        <w:t>w</w:t>
      </w:r>
      <w:r>
        <w:rPr>
          <w:rFonts w:ascii="Doulos SIL" w:hAnsi="Doulos SIL"/>
          <w:i/>
          <w:color w:val="0000FF"/>
        </w:rPr>
        <w:t>ɔ̯</w:t>
      </w:r>
      <w:r w:rsidRPr="00AE4B60">
        <w:rPr>
          <w:rFonts w:ascii="Doulos SIL" w:hAnsi="Doulos SIL"/>
          <w:i/>
          <w:color w:val="0000FF"/>
        </w:rPr>
        <w:t>ɛ̀</w:t>
      </w:r>
      <w:r>
        <w:rPr>
          <w:rFonts w:ascii="Doulos SIL" w:hAnsi="Doulos SIL"/>
          <w:i/>
          <w:color w:val="0000FF"/>
        </w:rPr>
        <w:t>:</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ab/>
        <w:t>wɔ̀:</w:t>
      </w:r>
      <w:r w:rsidRPr="00052B43">
        <w:rPr>
          <w:rFonts w:ascii="Doulos SIL" w:hAnsi="Doulos SIL"/>
          <w:i/>
          <w:color w:val="0000FF"/>
        </w:rPr>
        <w:t>-</w:t>
      </w:r>
      <w:r w:rsidRPr="00052B43">
        <w:rPr>
          <w:rFonts w:ascii="Doulos SIL" w:hAnsi="Doulos SIL"/>
          <w:i/>
          <w:color w:val="0000FF"/>
        </w:rPr>
        <w:sym w:font="Symbol" w:char="F0C6"/>
      </w:r>
      <w:r>
        <w:rPr>
          <w:rFonts w:ascii="Doulos SIL" w:hAnsi="Doulos SIL"/>
          <w:i/>
          <w:color w:val="0000FF"/>
        </w:rPr>
        <w:t xml:space="preserve"> dé</w:t>
      </w:r>
      <w:r>
        <w:rPr>
          <w:rFonts w:ascii="Doulos SIL" w:hAnsi="Doulos SIL"/>
          <w:i/>
          <w:color w:val="0000FF"/>
        </w:rPr>
        <w:tab/>
      </w:r>
      <w:r w:rsidRPr="00AE4B60">
        <w:rPr>
          <w:rFonts w:ascii="Doulos SIL" w:hAnsi="Doulos SIL"/>
          <w:i/>
          <w:color w:val="0000FF"/>
        </w:rPr>
        <w:t>w</w:t>
      </w:r>
      <w:r w:rsidR="0025145D">
        <w:rPr>
          <w:rFonts w:ascii="Doulos SIL" w:hAnsi="Doulos SIL"/>
          <w:i/>
          <w:color w:val="0000FF"/>
        </w:rPr>
        <w:t>ɔ</w:t>
      </w:r>
      <w:r w:rsidR="00C06215">
        <w:rPr>
          <w:rFonts w:ascii="Doulos SIL" w:hAnsi="Doulos SIL"/>
          <w:i/>
          <w:color w:val="0000FF"/>
        </w:rPr>
        <w:t>̀</w:t>
      </w:r>
      <w:r w:rsidRPr="00AE4B60">
        <w:rPr>
          <w:rFonts w:ascii="Doulos SIL" w:hAnsi="Doulos SIL"/>
          <w:i/>
          <w:color w:val="0000FF"/>
        </w:rPr>
        <w:t>-à:</w:t>
      </w:r>
    </w:p>
    <w:p w14:paraId="236A5026" w14:textId="3BDB60F1" w:rsidR="001B7B3C" w:rsidRDefault="001B7B3C" w:rsidP="001B7B3C">
      <w:pPr>
        <w:tabs>
          <w:tab w:val="left" w:pos="720"/>
          <w:tab w:val="left" w:pos="1080"/>
          <w:tab w:val="left" w:pos="2250"/>
          <w:tab w:val="left" w:pos="2790"/>
          <w:tab w:val="left" w:pos="3870"/>
          <w:tab w:val="left" w:pos="4950"/>
          <w:tab w:val="left" w:pos="6120"/>
          <w:tab w:val="left" w:pos="7290"/>
        </w:tabs>
      </w:pPr>
      <w:r>
        <w:tab/>
      </w:r>
      <w:r>
        <w:tab/>
        <w:t>‘pound’</w:t>
      </w:r>
      <w:r>
        <w:tab/>
      </w:r>
      <w:r w:rsidRPr="00AE4B60">
        <w:rPr>
          <w:rFonts w:ascii="Doulos SIL" w:hAnsi="Doulos SIL"/>
          <w:i/>
          <w:color w:val="0000FF"/>
        </w:rPr>
        <w:t>tó</w:t>
      </w:r>
      <w:r>
        <w:rPr>
          <w:rFonts w:ascii="Doulos SIL" w:hAnsi="Doulos SIL"/>
          <w:i/>
          <w:color w:val="0000FF"/>
        </w:rPr>
        <w:t>:</w:t>
      </w:r>
      <w:r>
        <w:rPr>
          <w:rFonts w:ascii="Doulos SIL" w:hAnsi="Doulos SIL"/>
          <w:i/>
          <w:color w:val="0000FF"/>
        </w:rPr>
        <w:tab/>
        <w:t>tò:-m</w:t>
      </w:r>
      <w:r>
        <w:rPr>
          <w:rFonts w:ascii="Doulos SIL" w:hAnsi="Doulos SIL"/>
          <w:i/>
          <w:color w:val="0000FF"/>
        </w:rPr>
        <w:tab/>
        <w:t>tò:-ḿ dè</w:t>
      </w:r>
      <w:r>
        <w:rPr>
          <w:rFonts w:ascii="Doulos SIL" w:hAnsi="Doulos SIL"/>
          <w:i/>
          <w:color w:val="0000FF"/>
        </w:rPr>
        <w:tab/>
      </w:r>
      <w:r w:rsidRPr="00AE4B60">
        <w:rPr>
          <w:rFonts w:ascii="Doulos SIL" w:hAnsi="Doulos SIL"/>
          <w:i/>
          <w:color w:val="0000FF"/>
        </w:rPr>
        <w:t>t</w:t>
      </w:r>
      <w:r>
        <w:rPr>
          <w:rFonts w:ascii="Doulos SIL" w:hAnsi="Doulos SIL"/>
          <w:i/>
          <w:color w:val="0000FF"/>
        </w:rPr>
        <w:t>o̯</w:t>
      </w:r>
      <w:r w:rsidRPr="00AE4B60">
        <w:rPr>
          <w:rFonts w:ascii="Doulos SIL" w:hAnsi="Doulos SIL"/>
          <w:i/>
          <w:color w:val="0000FF"/>
        </w:rPr>
        <w:t>è</w:t>
      </w:r>
      <w:r>
        <w:rPr>
          <w:rFonts w:ascii="Doulos SIL" w:hAnsi="Doulos SIL"/>
          <w:i/>
          <w:color w:val="0000FF"/>
        </w:rPr>
        <w:t>:</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ab/>
        <w:t>to</w:t>
      </w:r>
      <w:r w:rsidR="0025145D">
        <w:rPr>
          <w:rFonts w:ascii="Doulos SIL" w:hAnsi="Doulos SIL"/>
          <w:i/>
          <w:color w:val="0000FF"/>
        </w:rPr>
        <w:t>̀</w:t>
      </w:r>
      <w:r>
        <w:rPr>
          <w:rFonts w:ascii="Doulos SIL" w:hAnsi="Doulos SIL"/>
          <w:i/>
          <w:color w:val="0000FF"/>
        </w:rPr>
        <w:t>:</w:t>
      </w:r>
      <w:r w:rsidRPr="00052B43">
        <w:rPr>
          <w:rFonts w:ascii="Doulos SIL" w:hAnsi="Doulos SIL"/>
          <w:i/>
          <w:color w:val="0000FF"/>
        </w:rPr>
        <w:t>-</w:t>
      </w:r>
      <w:r w:rsidRPr="00052B43">
        <w:rPr>
          <w:rFonts w:ascii="Doulos SIL" w:hAnsi="Doulos SIL"/>
          <w:i/>
          <w:color w:val="0000FF"/>
        </w:rPr>
        <w:sym w:font="Symbol" w:char="F0C6"/>
      </w:r>
      <w:r>
        <w:rPr>
          <w:rFonts w:ascii="Doulos SIL" w:hAnsi="Doulos SIL"/>
          <w:i/>
          <w:color w:val="0000FF"/>
        </w:rPr>
        <w:t xml:space="preserve"> dé</w:t>
      </w:r>
      <w:r>
        <w:rPr>
          <w:rFonts w:ascii="Doulos SIL" w:hAnsi="Doulos SIL"/>
          <w:i/>
          <w:color w:val="0000FF"/>
        </w:rPr>
        <w:tab/>
        <w:t>t</w:t>
      </w:r>
      <w:r w:rsidR="0025145D">
        <w:rPr>
          <w:rFonts w:ascii="Doulos SIL" w:hAnsi="Doulos SIL"/>
          <w:i/>
          <w:color w:val="0000FF"/>
        </w:rPr>
        <w:t>o</w:t>
      </w:r>
      <w:r w:rsidR="00C06215">
        <w:rPr>
          <w:rFonts w:ascii="Doulos SIL" w:hAnsi="Doulos SIL"/>
          <w:i/>
          <w:color w:val="0000FF"/>
        </w:rPr>
        <w:t>̀</w:t>
      </w:r>
      <w:r>
        <w:rPr>
          <w:rFonts w:ascii="Doulos SIL" w:hAnsi="Doulos SIL"/>
          <w:i/>
          <w:color w:val="0000FF"/>
        </w:rPr>
        <w:t>-à:</w:t>
      </w:r>
    </w:p>
    <w:p w14:paraId="4663D2A7" w14:textId="6B583691" w:rsidR="001B7B3C" w:rsidRDefault="001B7B3C" w:rsidP="001B7B3C">
      <w:pPr>
        <w:tabs>
          <w:tab w:val="left" w:pos="720"/>
          <w:tab w:val="left" w:pos="1080"/>
          <w:tab w:val="left" w:pos="2250"/>
          <w:tab w:val="left" w:pos="2790"/>
          <w:tab w:val="left" w:pos="3870"/>
          <w:tab w:val="left" w:pos="4950"/>
          <w:tab w:val="left" w:pos="6120"/>
          <w:tab w:val="left" w:pos="7290"/>
        </w:tabs>
        <w:rPr>
          <w:rFonts w:ascii="Doulos SIL" w:hAnsi="Doulos SIL"/>
          <w:i/>
          <w:color w:val="0000FF"/>
        </w:rPr>
      </w:pPr>
      <w:r>
        <w:tab/>
      </w:r>
      <w:r>
        <w:tab/>
        <w:t>‘gather’</w:t>
      </w:r>
      <w:r>
        <w:tab/>
      </w:r>
      <w:r w:rsidRPr="00052B43">
        <w:rPr>
          <w:rFonts w:ascii="Doulos SIL" w:hAnsi="Doulos SIL"/>
          <w:i/>
          <w:color w:val="0000FF"/>
        </w:rPr>
        <w:t>bǎ:</w:t>
      </w:r>
      <w:r w:rsidRPr="00052B43">
        <w:rPr>
          <w:rFonts w:ascii="Doulos SIL" w:hAnsi="Doulos SIL"/>
          <w:i/>
          <w:color w:val="0000FF"/>
        </w:rPr>
        <w:tab/>
        <w:t>bà:-m</w:t>
      </w:r>
      <w:r w:rsidRPr="00052B43">
        <w:rPr>
          <w:rFonts w:ascii="Doulos SIL" w:hAnsi="Doulos SIL"/>
          <w:i/>
          <w:color w:val="0000FF"/>
        </w:rPr>
        <w:tab/>
        <w:t>bà:-ḿ dè</w:t>
      </w:r>
      <w:r w:rsidRPr="00052B43">
        <w:rPr>
          <w:rFonts w:ascii="Doulos SIL" w:hAnsi="Doulos SIL"/>
          <w:i/>
          <w:color w:val="0000FF"/>
        </w:rPr>
        <w:tab/>
        <w:t>bàɛ̀-</w:t>
      </w:r>
      <w:r w:rsidRPr="00052B43">
        <w:rPr>
          <w:rFonts w:ascii="Doulos SIL" w:hAnsi="Doulos SIL"/>
          <w:i/>
          <w:color w:val="0000FF"/>
        </w:rPr>
        <w:sym w:font="Symbol" w:char="F0C6"/>
      </w:r>
      <w:r w:rsidRPr="0025145D">
        <w:rPr>
          <w:rFonts w:ascii="Doulos SIL" w:hAnsi="Doulos SIL"/>
          <w:i/>
          <w:color w:val="0000FF"/>
        </w:rPr>
        <w:t xml:space="preserve"> </w:t>
      </w:r>
      <w:r w:rsidR="0025145D">
        <w:rPr>
          <w:rFonts w:ascii="Doulos SIL" w:hAnsi="Doulos SIL"/>
          <w:i/>
          <w:color w:val="0000FF"/>
        </w:rPr>
        <w:tab/>
        <w:t>bà:</w:t>
      </w:r>
      <w:r w:rsidR="0025145D" w:rsidRPr="00052B43">
        <w:rPr>
          <w:rFonts w:ascii="Doulos SIL" w:hAnsi="Doulos SIL"/>
          <w:i/>
          <w:color w:val="0000FF"/>
        </w:rPr>
        <w:t>-</w:t>
      </w:r>
      <w:r w:rsidR="0025145D" w:rsidRPr="00052B43">
        <w:rPr>
          <w:rFonts w:ascii="Doulos SIL" w:hAnsi="Doulos SIL"/>
          <w:i/>
          <w:color w:val="0000FF"/>
        </w:rPr>
        <w:sym w:font="Symbol" w:char="F0C6"/>
      </w:r>
      <w:r w:rsidR="0025145D">
        <w:rPr>
          <w:rFonts w:ascii="Doulos SIL" w:hAnsi="Doulos SIL"/>
          <w:i/>
          <w:color w:val="0000FF"/>
        </w:rPr>
        <w:t xml:space="preserve"> dé</w:t>
      </w:r>
      <w:r w:rsidR="0025145D">
        <w:rPr>
          <w:rFonts w:ascii="Doulos SIL" w:hAnsi="Doulos SIL"/>
          <w:i/>
          <w:color w:val="0000FF"/>
        </w:rPr>
        <w:tab/>
        <w:t>b-à:</w:t>
      </w:r>
      <w:r w:rsidR="0025145D">
        <w:rPr>
          <w:rFonts w:ascii="Doulos SIL" w:hAnsi="Doulos SIL"/>
          <w:i/>
          <w:color w:val="0000FF"/>
        </w:rPr>
        <w:tab/>
      </w:r>
      <w:r>
        <w:rPr>
          <w:rFonts w:ascii="Doulos SIL" w:hAnsi="Doulos SIL"/>
          <w:i/>
          <w:color w:val="0000FF"/>
        </w:rPr>
        <w:t xml:space="preserve"> </w:t>
      </w:r>
    </w:p>
    <w:p w14:paraId="4E1D1D24" w14:textId="058E015E" w:rsidR="00C06215" w:rsidRDefault="001B7B3C" w:rsidP="00C06215">
      <w:pPr>
        <w:tabs>
          <w:tab w:val="left" w:pos="720"/>
          <w:tab w:val="left" w:pos="1080"/>
          <w:tab w:val="left" w:pos="2250"/>
          <w:tab w:val="left" w:pos="2790"/>
          <w:tab w:val="left" w:pos="3870"/>
          <w:tab w:val="left" w:pos="4950"/>
          <w:tab w:val="left" w:pos="6120"/>
          <w:tab w:val="left" w:pos="7290"/>
        </w:tabs>
        <w:spacing w:line="240" w:lineRule="auto"/>
      </w:pPr>
      <w:r>
        <w:rPr>
          <w:rFonts w:ascii="Doulos SIL" w:hAnsi="Doulos SIL"/>
          <w:i/>
          <w:color w:val="0000FF"/>
        </w:rPr>
        <w:tab/>
      </w:r>
      <w:r>
        <w:rPr>
          <w:rFonts w:ascii="Doulos SIL" w:hAnsi="Doulos SIL"/>
          <w:i/>
          <w:color w:val="0000FF"/>
        </w:rPr>
        <w:tab/>
      </w:r>
      <w:r>
        <w:rPr>
          <w:rFonts w:ascii="Doulos SIL" w:hAnsi="Doulos SIL"/>
          <w:i/>
          <w:color w:val="0000FF"/>
        </w:rPr>
        <w:tab/>
      </w:r>
      <w:r>
        <w:rPr>
          <w:rFonts w:ascii="Doulos SIL" w:hAnsi="Doulos SIL"/>
          <w:i/>
          <w:color w:val="0000FF"/>
        </w:rPr>
        <w:tab/>
      </w:r>
      <w:r>
        <w:rPr>
          <w:rFonts w:ascii="Doulos SIL" w:hAnsi="Doulos SIL"/>
          <w:i/>
          <w:color w:val="0000FF"/>
        </w:rPr>
        <w:tab/>
      </w:r>
      <w:r>
        <w:rPr>
          <w:rFonts w:ascii="Doulos SIL" w:hAnsi="Doulos SIL"/>
          <w:i/>
          <w:color w:val="0000FF"/>
        </w:rPr>
        <w:tab/>
      </w:r>
      <w:r w:rsidR="00C06215">
        <w:t>[</w:t>
      </w:r>
      <w:r w:rsidR="00C06215">
        <w:rPr>
          <w:rFonts w:ascii="Doulos SIL" w:hAnsi="Doulos SIL"/>
          <w:color w:val="008000"/>
        </w:rPr>
        <w:t>b</w:t>
      </w:r>
      <w:r w:rsidR="00C06215" w:rsidRPr="000B71C4">
        <w:rPr>
          <w:rFonts w:ascii="Doulos SIL" w:hAnsi="Doulos SIL"/>
          <w:color w:val="008000"/>
        </w:rPr>
        <w:t>à͜ɛ̀</w:t>
      </w:r>
      <w:r w:rsidR="00C06215">
        <w:t>]</w:t>
      </w:r>
    </w:p>
    <w:p w14:paraId="323238E3" w14:textId="66B3D622" w:rsidR="0025145D" w:rsidRDefault="00C06215" w:rsidP="00322BE1">
      <w:pPr>
        <w:tabs>
          <w:tab w:val="left" w:pos="720"/>
          <w:tab w:val="left" w:pos="1080"/>
          <w:tab w:val="left" w:pos="2250"/>
          <w:tab w:val="left" w:pos="2790"/>
          <w:tab w:val="left" w:pos="3870"/>
          <w:tab w:val="left" w:pos="4950"/>
          <w:tab w:val="left" w:pos="6120"/>
          <w:tab w:val="left" w:pos="7290"/>
        </w:tabs>
      </w:pPr>
      <w:r>
        <w:tab/>
      </w:r>
      <w:r>
        <w:tab/>
      </w:r>
      <w:r w:rsidRPr="00AE4B60">
        <w:rPr>
          <w:rFonts w:ascii="Doulos SIL" w:hAnsi="Doulos SIL"/>
          <w:i/>
          <w:color w:val="0000FF"/>
        </w:rPr>
        <w:tab/>
      </w:r>
    </w:p>
    <w:p w14:paraId="799C40BE" w14:textId="0C49070A" w:rsidR="001B7B3C" w:rsidRPr="00C06215" w:rsidRDefault="0025145D" w:rsidP="001B7B3C">
      <w:pPr>
        <w:tabs>
          <w:tab w:val="left" w:pos="720"/>
          <w:tab w:val="left" w:pos="1080"/>
          <w:tab w:val="left" w:pos="2250"/>
          <w:tab w:val="left" w:pos="2880"/>
          <w:tab w:val="left" w:pos="4050"/>
          <w:tab w:val="left" w:pos="5400"/>
          <w:tab w:val="left" w:pos="6840"/>
        </w:tabs>
      </w:pPr>
      <w:r>
        <w:t xml:space="preserve">With dè ‘if’, I could hear no distinction between 3Sg </w:t>
      </w:r>
      <w:r>
        <w:rPr>
          <w:rFonts w:ascii="Doulos SIL" w:hAnsi="Doulos SIL"/>
          <w:i/>
          <w:color w:val="0000FF"/>
        </w:rPr>
        <w:t>bà:</w:t>
      </w:r>
      <w:r w:rsidRPr="00052B43">
        <w:rPr>
          <w:rFonts w:ascii="Doulos SIL" w:hAnsi="Doulos SIL"/>
          <w:i/>
          <w:color w:val="0000FF"/>
        </w:rPr>
        <w:t>-</w:t>
      </w:r>
      <w:r w:rsidRPr="00052B43">
        <w:rPr>
          <w:rFonts w:ascii="Doulos SIL" w:hAnsi="Doulos SIL"/>
          <w:i/>
          <w:color w:val="0000FF"/>
        </w:rPr>
        <w:sym w:font="Symbol" w:char="F0C6"/>
      </w:r>
      <w:r>
        <w:rPr>
          <w:rFonts w:ascii="Doulos SIL" w:hAnsi="Doulos SIL"/>
          <w:i/>
          <w:color w:val="0000FF"/>
        </w:rPr>
        <w:t xml:space="preserve"> dé</w:t>
      </w:r>
      <w:r>
        <w:t xml:space="preserve"> ‘if he/she gathers’ and 3Pl </w:t>
      </w:r>
      <w:r>
        <w:rPr>
          <w:rFonts w:ascii="Doulos SIL" w:hAnsi="Doulos SIL"/>
          <w:i/>
          <w:color w:val="0000FF"/>
        </w:rPr>
        <w:t>b-à: dé</w:t>
      </w:r>
      <w:r>
        <w:t xml:space="preserve"> ‘if they gather’. </w:t>
      </w:r>
      <w:r w:rsidR="00C06215" w:rsidRPr="00052B43">
        <w:t xml:space="preserve">In the </w:t>
      </w:r>
      <w:r w:rsidR="00C06215" w:rsidRPr="00052B43">
        <w:rPr>
          <w:rFonts w:ascii="Doulos SIL" w:hAnsi="Doulos SIL"/>
          <w:i/>
          <w:color w:val="0000FF"/>
        </w:rPr>
        <w:t>aɛ</w:t>
      </w:r>
      <w:r w:rsidR="00C06215" w:rsidRPr="00052B43">
        <w:t xml:space="preserve"> diphthong, neither vowel is </w:t>
      </w:r>
      <w:r w:rsidR="00322BE1" w:rsidRPr="00052B43">
        <w:t xml:space="preserve">desyllabified </w:t>
      </w:r>
      <w:r w:rsidR="00C06215" w:rsidRPr="00052B43">
        <w:t xml:space="preserve">or lengthened. </w:t>
      </w:r>
    </w:p>
    <w:p w14:paraId="228F0FEA" w14:textId="7DEB9D2A" w:rsidR="00EF2113" w:rsidRPr="00610A87" w:rsidRDefault="00EF2113" w:rsidP="00EF2113">
      <w:r w:rsidRPr="00610A87">
        <w:lastRenderedPageBreak/>
        <w:tab/>
        <w:t xml:space="preserve">The (clear and possible) </w:t>
      </w:r>
      <w:r w:rsidRPr="00AE4B60">
        <w:rPr>
          <w:rFonts w:ascii="Doulos SIL" w:hAnsi="Doulos SIL"/>
          <w:i/>
          <w:color w:val="0000FF"/>
        </w:rPr>
        <w:t>CvC-</w:t>
      </w:r>
      <w:r w:rsidRPr="00610A87">
        <w:t xml:space="preserve"> stems in (xx3) must deal with how to pronounce the 1st/2nd person sonorant suffixes following a stem-final consonant (whether or not the stem is analysed as lexically </w:t>
      </w:r>
      <w:r w:rsidRPr="00AE4B60">
        <w:rPr>
          <w:rFonts w:ascii="Doulos SIL" w:hAnsi="Doulos SIL"/>
          <w:i/>
          <w:color w:val="0000FF"/>
        </w:rPr>
        <w:t>CvC-</w:t>
      </w:r>
      <w:r w:rsidRPr="00610A87">
        <w:t xml:space="preserve"> or as derived from /</w:t>
      </w:r>
      <w:r w:rsidRPr="00CA005E">
        <w:rPr>
          <w:rFonts w:ascii="Doulos SIL" w:hAnsi="Doulos SIL"/>
          <w:color w:val="008000"/>
        </w:rPr>
        <w:t>CvCi-</w:t>
      </w:r>
      <w:r w:rsidRPr="00610A87">
        <w:t xml:space="preserve">/). After </w:t>
      </w:r>
      <w:r w:rsidRPr="00AE4B60">
        <w:rPr>
          <w:rFonts w:ascii="Doulos SIL" w:hAnsi="Doulos SIL"/>
          <w:i/>
          <w:color w:val="0000FF"/>
        </w:rPr>
        <w:t>Cvy-</w:t>
      </w:r>
      <w:r w:rsidRPr="00610A87">
        <w:t xml:space="preserve">, the sonorant syllabifies, more clearly in the cases of </w:t>
      </w:r>
      <w:r w:rsidRPr="00052B43">
        <w:rPr>
          <w:rFonts w:ascii="Doulos SIL" w:hAnsi="Doulos SIL"/>
          <w:i/>
          <w:color w:val="0000FF"/>
        </w:rPr>
        <w:noBreakHyphen/>
        <w:t>yⁿ</w:t>
      </w:r>
      <w:r w:rsidRPr="00610A87">
        <w:t xml:space="preserve"> and </w:t>
      </w:r>
      <w:r w:rsidRPr="00052B43">
        <w:rPr>
          <w:rFonts w:ascii="Doulos SIL" w:hAnsi="Doulos SIL"/>
          <w:i/>
          <w:color w:val="0000FF"/>
        </w:rPr>
        <w:t>-wⁿ</w:t>
      </w:r>
      <w:r w:rsidRPr="00610A87">
        <w:t xml:space="preserve"> than in that of </w:t>
      </w:r>
      <w:r w:rsidRPr="00052B43">
        <w:rPr>
          <w:rFonts w:ascii="Doulos SIL" w:hAnsi="Doulos SIL"/>
          <w:i/>
          <w:color w:val="0000FF"/>
        </w:rPr>
        <w:t>-m</w:t>
      </w:r>
      <w:r w:rsidRPr="00610A87">
        <w:t xml:space="preserve">. For example, </w:t>
      </w:r>
      <w:r w:rsidRPr="00AE4B60">
        <w:rPr>
          <w:rFonts w:ascii="Doulos SIL" w:hAnsi="Doulos SIL"/>
          <w:i/>
          <w:color w:val="0000FF"/>
        </w:rPr>
        <w:t>yày-ẃⁿ</w:t>
      </w:r>
      <w:r w:rsidRPr="008264B6">
        <w:t xml:space="preserve"> is heard as [</w:t>
      </w:r>
      <w:r w:rsidRPr="00CA005E">
        <w:rPr>
          <w:rFonts w:ascii="Doulos SIL" w:hAnsi="Doulos SIL"/>
          <w:color w:val="008000"/>
        </w:rPr>
        <w:t>jàjúⁿ</w:t>
      </w:r>
      <w:r w:rsidRPr="008264B6">
        <w:t xml:space="preserve">]. </w:t>
      </w:r>
      <w:r w:rsidRPr="00052B43">
        <w:rPr>
          <w:rFonts w:ascii="Doulos SIL" w:hAnsi="Doulos SIL"/>
          <w:i/>
          <w:color w:val="0000FF"/>
        </w:rPr>
        <w:t>Cvn-</w:t>
      </w:r>
      <w:r w:rsidRPr="00610A87">
        <w:t xml:space="preserve"> stems, however, require a brief high vowel before </w:t>
      </w:r>
      <w:r w:rsidRPr="00AE4B60">
        <w:rPr>
          <w:rFonts w:ascii="Doulos SIL" w:hAnsi="Doulos SIL"/>
          <w:i/>
          <w:color w:val="0000FF"/>
        </w:rPr>
        <w:t>-ḿ</w:t>
      </w:r>
      <w:r w:rsidRPr="00610A87">
        <w:t xml:space="preserve">, </w:t>
      </w:r>
      <w:r w:rsidRPr="00AE4B60">
        <w:rPr>
          <w:rFonts w:ascii="Doulos SIL" w:hAnsi="Doulos SIL"/>
          <w:i/>
          <w:color w:val="0000FF"/>
        </w:rPr>
        <w:t>-ẃⁿ</w:t>
      </w:r>
      <w:r w:rsidRPr="00610A87">
        <w:t xml:space="preserve">, and </w:t>
      </w:r>
      <w:r w:rsidRPr="00AE4B60">
        <w:rPr>
          <w:rFonts w:ascii="Doulos SIL" w:hAnsi="Doulos SIL"/>
          <w:i/>
          <w:color w:val="0000FF"/>
        </w:rPr>
        <w:t>-ýⁿ</w:t>
      </w:r>
      <w:r w:rsidRPr="00610A87">
        <w:t xml:space="preserve">. It is easiest to hear this in the 1Sg forms shown for </w:t>
      </w:r>
      <w:r w:rsidR="001B4A30">
        <w:t>‘</w:t>
      </w:r>
      <w:r w:rsidRPr="00610A87">
        <w:t>put</w:t>
      </w:r>
      <w:r w:rsidR="001B4A30">
        <w:t>’</w:t>
      </w:r>
      <w:r w:rsidRPr="00610A87">
        <w:t xml:space="preserve"> and </w:t>
      </w:r>
      <w:r w:rsidR="001B4A30">
        <w:t>‘</w:t>
      </w:r>
      <w:r w:rsidRPr="00610A87">
        <w:t>put in</w:t>
      </w:r>
      <w:r w:rsidR="001B4A30">
        <w:t>’</w:t>
      </w:r>
      <w:r w:rsidRPr="00610A87">
        <w:t xml:space="preserve"> in (xx3b). In corresponding 1Pl, 2Sg, and 2Pl forms (i.e. with a semivowel as suffix), I also hear a (homorganic) short high vowel, and therefore a &lt;LH&gt; tone on the final syllable, as in 2Sg </w:t>
      </w:r>
      <w:r w:rsidR="00C06215">
        <w:rPr>
          <w:rFonts w:ascii="Doulos SIL" w:hAnsi="Doulos SIL"/>
          <w:i/>
          <w:color w:val="0000FF"/>
        </w:rPr>
        <w:t>tùnù-w</w:t>
      </w:r>
      <w:r w:rsidRPr="00AE4B60">
        <w:rPr>
          <w:rFonts w:ascii="Doulos SIL" w:hAnsi="Doulos SIL"/>
          <w:i/>
          <w:color w:val="0000FF"/>
        </w:rPr>
        <w:t>ⁿ</w:t>
      </w:r>
      <w:r w:rsidRPr="00610A87">
        <w:t xml:space="preserve">, phonetic </w:t>
      </w:r>
      <w:r w:rsidR="00C06215">
        <w:rPr>
          <w:rFonts w:ascii="Doulos SIL" w:hAnsi="Doulos SIL"/>
          <w:color w:val="008000"/>
        </w:rPr>
        <w:t>[tùnù</w:t>
      </w:r>
      <w:r w:rsidRPr="00CA005E">
        <w:rPr>
          <w:rFonts w:ascii="Doulos SIL" w:hAnsi="Doulos SIL"/>
          <w:color w:val="008000"/>
        </w:rPr>
        <w:t>:ⁿ</w:t>
      </w:r>
      <w:r w:rsidRPr="00610A87">
        <w:t xml:space="preserve">], and in 1Pl/2Pl </w:t>
      </w:r>
      <w:r w:rsidR="00C06215">
        <w:rPr>
          <w:rFonts w:ascii="Doulos SIL" w:hAnsi="Doulos SIL"/>
          <w:i/>
          <w:color w:val="0000FF"/>
        </w:rPr>
        <w:t>tùn-ìỳ</w:t>
      </w:r>
      <w:r w:rsidRPr="00AE4B60">
        <w:rPr>
          <w:rFonts w:ascii="Doulos SIL" w:hAnsi="Doulos SIL"/>
          <w:i/>
          <w:color w:val="0000FF"/>
        </w:rPr>
        <w:t>ⁿ</w:t>
      </w:r>
      <w:r w:rsidRPr="00610A87">
        <w:t>, phonetic [</w:t>
      </w:r>
      <w:r w:rsidR="00C06215">
        <w:rPr>
          <w:rFonts w:ascii="Doulos SIL" w:hAnsi="Doulos SIL"/>
          <w:color w:val="008000"/>
        </w:rPr>
        <w:t>tùnì</w:t>
      </w:r>
      <w:r w:rsidRPr="00CA005E">
        <w:rPr>
          <w:rFonts w:ascii="Doulos SIL" w:hAnsi="Doulos SIL"/>
          <w:color w:val="008000"/>
        </w:rPr>
        <w:t>:ⁿ</w:t>
      </w:r>
      <w:r w:rsidRPr="00610A87">
        <w:t>]. The analytical issue is whether underlying /</w:t>
      </w:r>
      <w:r w:rsidRPr="00CA005E">
        <w:rPr>
          <w:rFonts w:ascii="Doulos SIL" w:hAnsi="Doulos SIL"/>
          <w:color w:val="008000"/>
        </w:rPr>
        <w:t>túní-</w:t>
      </w:r>
      <w:r w:rsidRPr="00610A87">
        <w:t>/ fails to delete the final short high vowel in this position, or whether underlying /</w:t>
      </w:r>
      <w:r w:rsidRPr="00CA005E">
        <w:rPr>
          <w:rFonts w:ascii="Doulos SIL" w:hAnsi="Doulos SIL"/>
          <w:color w:val="008000"/>
        </w:rPr>
        <w:t>tún-</w:t>
      </w:r>
      <w:r w:rsidRPr="00610A87">
        <w:t>/ is supplied with a nonlexical epenthetic vowel, see §10.1.xxx.</w:t>
      </w:r>
      <w:r w:rsidR="00C06215">
        <w:t xml:space="preserve"> The forms in (xx5) are {L}-toned (defocalized), but there are no segmental changes in the conditional forms with </w:t>
      </w:r>
      <w:r w:rsidR="00C06215" w:rsidRPr="00052B43">
        <w:rPr>
          <w:rFonts w:ascii="Doulos SIL" w:hAnsi="Doulos SIL"/>
          <w:i/>
          <w:color w:val="0000FF"/>
        </w:rPr>
        <w:t>dè</w:t>
      </w:r>
      <w:r w:rsidR="00C06215">
        <w:t xml:space="preserve">. </w:t>
      </w:r>
    </w:p>
    <w:p w14:paraId="65623D41" w14:textId="77777777" w:rsidR="00EF2113" w:rsidRPr="00907C4E" w:rsidRDefault="00EF2113" w:rsidP="00EF2113"/>
    <w:p w14:paraId="04D4C344" w14:textId="75EBBD8B" w:rsidR="00EF2113" w:rsidRPr="0040619B" w:rsidRDefault="00C06215" w:rsidP="00EF2113">
      <w:pPr>
        <w:pStyle w:val="exampleabc"/>
      </w:pPr>
      <w:r>
        <w:t>(xx5)</w:t>
      </w:r>
      <w:r>
        <w:tab/>
        <w:t>Simple p</w:t>
      </w:r>
      <w:r w:rsidR="00EF2113" w:rsidRPr="0040619B">
        <w:t>erfective</w:t>
      </w:r>
      <w:r>
        <w:t xml:space="preserve"> (defocalized)</w:t>
      </w:r>
      <w:r w:rsidR="00EF2113" w:rsidRPr="0040619B">
        <w:t xml:space="preserve">, </w:t>
      </w:r>
      <w:r w:rsidR="00EF2113" w:rsidRPr="00AE4B60">
        <w:rPr>
          <w:rFonts w:ascii="Doulos SIL" w:hAnsi="Doulos SIL"/>
          <w:i/>
          <w:color w:val="0000FF"/>
        </w:rPr>
        <w:t>CvC-</w:t>
      </w:r>
      <w:r w:rsidR="00EF2113" w:rsidRPr="0040619B">
        <w:t xml:space="preserve"> stems</w:t>
      </w:r>
    </w:p>
    <w:p w14:paraId="7153BEFF" w14:textId="77777777" w:rsidR="00EF2113" w:rsidRPr="0040619B" w:rsidRDefault="00EF2113" w:rsidP="00EF2113">
      <w:pPr>
        <w:pStyle w:val="exampleabc"/>
      </w:pPr>
    </w:p>
    <w:p w14:paraId="271C927E" w14:textId="2DB8EAC6" w:rsidR="00EF2113" w:rsidRPr="0040619B" w:rsidRDefault="00EF2113" w:rsidP="00C06215">
      <w:pPr>
        <w:pStyle w:val="exampleabc"/>
        <w:tabs>
          <w:tab w:val="left" w:pos="2430"/>
          <w:tab w:val="left" w:pos="3420"/>
          <w:tab w:val="left" w:pos="4500"/>
          <w:tab w:val="left" w:pos="5580"/>
        </w:tabs>
      </w:pPr>
      <w:r w:rsidRPr="0040619B">
        <w:tab/>
      </w:r>
      <w:r w:rsidRPr="0040619B">
        <w:tab/>
      </w:r>
      <w:r w:rsidR="00C06215">
        <w:t>stem</w:t>
      </w:r>
      <w:r w:rsidRPr="0040619B">
        <w:tab/>
        <w:t>1Sg</w:t>
      </w:r>
      <w:r w:rsidRPr="0040619B">
        <w:tab/>
        <w:t>3Sg</w:t>
      </w:r>
      <w:r w:rsidRPr="0040619B">
        <w:tab/>
        <w:t>3Pl</w:t>
      </w:r>
      <w:r w:rsidR="00C06215">
        <w:tab/>
        <w:t>gloss</w:t>
      </w:r>
      <w:r w:rsidRPr="0040619B">
        <w:tab/>
      </w:r>
    </w:p>
    <w:p w14:paraId="0E2CADB7" w14:textId="77777777" w:rsidR="00EF2113" w:rsidRPr="0040619B" w:rsidRDefault="00EF2113" w:rsidP="00C06215">
      <w:pPr>
        <w:pStyle w:val="exampleabc"/>
        <w:tabs>
          <w:tab w:val="left" w:pos="2430"/>
          <w:tab w:val="left" w:pos="3420"/>
          <w:tab w:val="left" w:pos="4500"/>
          <w:tab w:val="left" w:pos="5580"/>
        </w:tabs>
      </w:pPr>
    </w:p>
    <w:p w14:paraId="6310F2F6" w14:textId="6F4900B1" w:rsidR="00EF2113" w:rsidRPr="00335281" w:rsidRDefault="00EF2113" w:rsidP="00C06215">
      <w:pPr>
        <w:pStyle w:val="exampleabc"/>
        <w:tabs>
          <w:tab w:val="left" w:pos="2430"/>
          <w:tab w:val="left" w:pos="3420"/>
          <w:tab w:val="left" w:pos="4500"/>
          <w:tab w:val="left" w:pos="5580"/>
        </w:tabs>
      </w:pPr>
      <w:r w:rsidRPr="0040619B">
        <w:tab/>
        <w:t xml:space="preserve">a. </w:t>
      </w:r>
      <w:r w:rsidRPr="00CA005E">
        <w:t>Cvy-</w:t>
      </w:r>
      <w:r w:rsidRPr="00335281">
        <w:t xml:space="preserve"> motion verbs</w:t>
      </w:r>
      <w:r w:rsidR="00C06215">
        <w:t xml:space="preserve"> (with </w:t>
      </w:r>
      <w:r w:rsidR="00C06215" w:rsidRPr="00052B43">
        <w:rPr>
          <w:rFonts w:ascii="Doulos SIL" w:hAnsi="Doulos SIL"/>
          <w:i/>
          <w:color w:val="0000FF"/>
        </w:rPr>
        <w:t>-d-</w:t>
      </w:r>
      <w:r w:rsidR="00C06215">
        <w:t xml:space="preserve"> augment in 3Pl)</w:t>
      </w:r>
    </w:p>
    <w:p w14:paraId="1C45AB06" w14:textId="78EB51BE" w:rsidR="00EF2113" w:rsidRPr="006876BE" w:rsidRDefault="00EF2113" w:rsidP="00C06215">
      <w:pPr>
        <w:pStyle w:val="exampleabc"/>
        <w:tabs>
          <w:tab w:val="left" w:pos="2430"/>
          <w:tab w:val="left" w:pos="3420"/>
          <w:tab w:val="left" w:pos="4500"/>
          <w:tab w:val="left" w:pos="5580"/>
        </w:tabs>
      </w:pPr>
      <w:r w:rsidRPr="006876BE">
        <w:tab/>
      </w:r>
      <w:r w:rsidRPr="006876BE">
        <w:tab/>
      </w:r>
      <w:r w:rsidRPr="00AE4B60">
        <w:rPr>
          <w:rFonts w:ascii="Doulos SIL" w:hAnsi="Doulos SIL"/>
          <w:i/>
          <w:color w:val="0000FF"/>
        </w:rPr>
        <w:t>yǎy-/o-</w:t>
      </w:r>
      <w:r w:rsidRPr="00CA005E">
        <w:tab/>
      </w:r>
      <w:r w:rsidRPr="00AE4B60">
        <w:rPr>
          <w:rFonts w:ascii="Doulos SIL" w:hAnsi="Doulos SIL"/>
          <w:i/>
          <w:color w:val="0000FF"/>
        </w:rPr>
        <w:t>yày</w:t>
      </w:r>
      <w:r w:rsidR="00C06215">
        <w:rPr>
          <w:rFonts w:ascii="Doulos SIL" w:hAnsi="Doulos SIL"/>
          <w:i/>
          <w:color w:val="0000FF"/>
        </w:rPr>
        <w:t>(ì)</w:t>
      </w:r>
      <w:r w:rsidRPr="00AE4B60">
        <w:rPr>
          <w:rFonts w:ascii="Doulos SIL" w:hAnsi="Doulos SIL"/>
          <w:i/>
          <w:color w:val="0000FF"/>
        </w:rPr>
        <w:t>-m</w:t>
      </w:r>
      <w:r w:rsidRPr="00CA005E">
        <w:tab/>
      </w:r>
      <w:r w:rsidRPr="00AE4B60">
        <w:rPr>
          <w:rFonts w:ascii="Doulos SIL" w:hAnsi="Doulos SIL"/>
          <w:i/>
          <w:color w:val="0000FF"/>
        </w:rPr>
        <w:t>y</w:t>
      </w:r>
      <w:r w:rsidR="00082622">
        <w:rPr>
          <w:rFonts w:ascii="Doulos SIL" w:hAnsi="Doulos SIL"/>
          <w:i/>
          <w:color w:val="0000FF"/>
        </w:rPr>
        <w:t>à</w:t>
      </w:r>
      <w:r w:rsidRPr="00AE4B60">
        <w:rPr>
          <w:rFonts w:ascii="Doulos SIL" w:hAnsi="Doulos SIL"/>
          <w:i/>
          <w:color w:val="0000FF"/>
        </w:rPr>
        <w:t>y-</w:t>
      </w:r>
      <w:r w:rsidRPr="00AE4B60">
        <w:rPr>
          <w:rFonts w:ascii="Doulos SIL" w:hAnsi="Doulos SIL"/>
          <w:i/>
          <w:color w:val="0000FF"/>
        </w:rPr>
        <w:sym w:font="Symbol" w:char="F0C6"/>
      </w:r>
      <w:r w:rsidRPr="00AE4B60">
        <w:rPr>
          <w:rFonts w:ascii="Doulos SIL" w:hAnsi="Doulos SIL"/>
          <w:i/>
          <w:color w:val="0000FF"/>
        </w:rPr>
        <w:tab/>
        <w:t>y</w:t>
      </w:r>
      <w:r w:rsidR="00082622">
        <w:rPr>
          <w:rFonts w:ascii="Doulos SIL" w:hAnsi="Doulos SIL"/>
          <w:i/>
          <w:color w:val="0000FF"/>
        </w:rPr>
        <w:t>à</w:t>
      </w:r>
      <w:r w:rsidRPr="00AE4B60">
        <w:rPr>
          <w:rFonts w:ascii="Doulos SIL" w:hAnsi="Doulos SIL"/>
          <w:i/>
          <w:color w:val="0000FF"/>
        </w:rPr>
        <w:t>-d</w:t>
      </w:r>
      <w:r w:rsidR="00C06215">
        <w:rPr>
          <w:rFonts w:ascii="Doulos SIL" w:hAnsi="Doulos SIL"/>
          <w:i/>
          <w:color w:val="0000FF"/>
        </w:rPr>
        <w:t>-</w:t>
      </w:r>
      <w:r w:rsidRPr="00AE4B60">
        <w:rPr>
          <w:rFonts w:ascii="Doulos SIL" w:hAnsi="Doulos SIL"/>
          <w:i/>
          <w:color w:val="0000FF"/>
        </w:rPr>
        <w:t>à</w:t>
      </w:r>
      <w:r w:rsidR="00C06215">
        <w:rPr>
          <w:rFonts w:ascii="Doulos SIL" w:hAnsi="Doulos SIL"/>
          <w:i/>
          <w:color w:val="0000FF"/>
        </w:rPr>
        <w:t>:</w:t>
      </w:r>
      <w:r w:rsidRPr="006876BE">
        <w:tab/>
      </w:r>
      <w:r w:rsidR="001B4A30">
        <w:t>‘</w:t>
      </w:r>
      <w:r w:rsidRPr="006876BE">
        <w:t>go</w:t>
      </w:r>
      <w:r w:rsidR="001B4A30">
        <w:t>’</w:t>
      </w:r>
    </w:p>
    <w:p w14:paraId="37BECEFC" w14:textId="3C360A9C" w:rsidR="00EF2113" w:rsidRPr="006876BE" w:rsidRDefault="00EF2113" w:rsidP="00C06215">
      <w:pPr>
        <w:pStyle w:val="exampleabc"/>
        <w:tabs>
          <w:tab w:val="left" w:pos="2430"/>
          <w:tab w:val="left" w:pos="3420"/>
          <w:tab w:val="left" w:pos="4500"/>
          <w:tab w:val="left" w:pos="5580"/>
        </w:tabs>
      </w:pPr>
      <w:r w:rsidRPr="006876BE">
        <w:tab/>
      </w:r>
      <w:r w:rsidRPr="006876BE">
        <w:tab/>
      </w:r>
      <w:r w:rsidR="00C06215">
        <w:rPr>
          <w:rFonts w:ascii="Doulos SIL" w:hAnsi="Doulos SIL"/>
          <w:i/>
          <w:color w:val="0000FF"/>
        </w:rPr>
        <w:t>zǎy-/zo-</w:t>
      </w:r>
      <w:r w:rsidR="00C06215">
        <w:rPr>
          <w:rFonts w:ascii="Doulos SIL" w:hAnsi="Doulos SIL"/>
          <w:i/>
          <w:color w:val="0000FF"/>
        </w:rPr>
        <w:tab/>
        <w:t>zày(ì)-m</w:t>
      </w:r>
      <w:r w:rsidRPr="00AE4B60">
        <w:rPr>
          <w:rFonts w:ascii="Doulos SIL" w:hAnsi="Doulos SIL"/>
          <w:i/>
          <w:color w:val="0000FF"/>
        </w:rPr>
        <w:tab/>
        <w:t>z</w:t>
      </w:r>
      <w:r w:rsidR="00082622">
        <w:rPr>
          <w:rFonts w:ascii="Doulos SIL" w:hAnsi="Doulos SIL"/>
          <w:i/>
          <w:color w:val="0000FF"/>
        </w:rPr>
        <w:t>à</w:t>
      </w:r>
      <w:r w:rsidRPr="00AE4B60">
        <w:rPr>
          <w:rFonts w:ascii="Doulos SIL" w:hAnsi="Doulos SIL"/>
          <w:i/>
          <w:color w:val="0000FF"/>
        </w:rPr>
        <w:t>y-</w:t>
      </w:r>
      <w:r w:rsidRPr="00AE4B60">
        <w:rPr>
          <w:rFonts w:ascii="Doulos SIL" w:hAnsi="Doulos SIL"/>
          <w:i/>
          <w:color w:val="0000FF"/>
        </w:rPr>
        <w:sym w:font="Symbol" w:char="F0C6"/>
      </w:r>
      <w:r w:rsidRPr="00AE4B60">
        <w:rPr>
          <w:rFonts w:ascii="Doulos SIL" w:hAnsi="Doulos SIL"/>
          <w:i/>
          <w:color w:val="0000FF"/>
        </w:rPr>
        <w:tab/>
        <w:t>z</w:t>
      </w:r>
      <w:r w:rsidR="00082622">
        <w:rPr>
          <w:rFonts w:ascii="Doulos SIL" w:hAnsi="Doulos SIL"/>
          <w:i/>
          <w:color w:val="0000FF"/>
        </w:rPr>
        <w:t>à</w:t>
      </w:r>
      <w:r w:rsidRPr="00AE4B60">
        <w:rPr>
          <w:rFonts w:ascii="Doulos SIL" w:hAnsi="Doulos SIL"/>
          <w:i/>
          <w:color w:val="0000FF"/>
        </w:rPr>
        <w:t>-d</w:t>
      </w:r>
      <w:r w:rsidR="00C06215">
        <w:rPr>
          <w:rFonts w:ascii="Doulos SIL" w:hAnsi="Doulos SIL"/>
          <w:i/>
          <w:color w:val="0000FF"/>
        </w:rPr>
        <w:t>-</w:t>
      </w:r>
      <w:r w:rsidRPr="00AE4B60">
        <w:rPr>
          <w:rFonts w:ascii="Doulos SIL" w:hAnsi="Doulos SIL"/>
          <w:i/>
          <w:color w:val="0000FF"/>
        </w:rPr>
        <w:t>à</w:t>
      </w:r>
      <w:r w:rsidR="00C06215">
        <w:rPr>
          <w:rFonts w:ascii="Doulos SIL" w:hAnsi="Doulos SIL"/>
          <w:i/>
          <w:color w:val="0000FF"/>
        </w:rPr>
        <w:t>:</w:t>
      </w:r>
      <w:r w:rsidRPr="006876BE">
        <w:tab/>
      </w:r>
      <w:r w:rsidR="001B4A30">
        <w:t>‘</w:t>
      </w:r>
      <w:r w:rsidRPr="006876BE">
        <w:t>take, convey</w:t>
      </w:r>
      <w:r w:rsidR="001B4A30">
        <w:t>’</w:t>
      </w:r>
    </w:p>
    <w:p w14:paraId="2E17702A" w14:textId="77777777" w:rsidR="00EF2113" w:rsidRPr="006876BE" w:rsidRDefault="00EF2113" w:rsidP="00C06215">
      <w:pPr>
        <w:pStyle w:val="exampleabc"/>
        <w:tabs>
          <w:tab w:val="left" w:pos="2430"/>
          <w:tab w:val="left" w:pos="3420"/>
          <w:tab w:val="left" w:pos="4500"/>
          <w:tab w:val="left" w:pos="5580"/>
        </w:tabs>
      </w:pPr>
    </w:p>
    <w:p w14:paraId="5436D432" w14:textId="77777777" w:rsidR="00EF2113" w:rsidRPr="00F659AE" w:rsidRDefault="00EF2113" w:rsidP="00C06215">
      <w:pPr>
        <w:pStyle w:val="exampleabc"/>
        <w:tabs>
          <w:tab w:val="left" w:pos="2430"/>
          <w:tab w:val="left" w:pos="3420"/>
          <w:tab w:val="left" w:pos="4500"/>
          <w:tab w:val="left" w:pos="5580"/>
        </w:tabs>
        <w:rPr>
          <w:i/>
        </w:rPr>
      </w:pPr>
      <w:r w:rsidRPr="006876BE">
        <w:tab/>
        <w:t>b.</w:t>
      </w:r>
      <w:r w:rsidRPr="00CA005E">
        <w:t xml:space="preserve"> </w:t>
      </w:r>
      <w:r w:rsidRPr="00AE4B60">
        <w:rPr>
          <w:rFonts w:ascii="Doulos SIL" w:hAnsi="Doulos SIL"/>
          <w:i/>
          <w:color w:val="0000FF"/>
        </w:rPr>
        <w:t>Cvy-</w:t>
      </w:r>
      <w:r w:rsidRPr="00CA005E">
        <w:t xml:space="preserve"> and </w:t>
      </w:r>
      <w:r w:rsidRPr="00AE4B60">
        <w:rPr>
          <w:rFonts w:ascii="Doulos SIL" w:hAnsi="Doulos SIL"/>
          <w:i/>
          <w:color w:val="0000FF"/>
        </w:rPr>
        <w:t>Cvn-</w:t>
      </w:r>
      <w:r w:rsidRPr="00CA005E">
        <w:t xml:space="preserve"> (arguably from bisyllabic /</w:t>
      </w:r>
      <w:r w:rsidRPr="00F659AE">
        <w:rPr>
          <w:rFonts w:ascii="Doulos SIL" w:hAnsi="Doulos SIL"/>
          <w:color w:val="008000"/>
        </w:rPr>
        <w:t>CvCi-</w:t>
      </w:r>
      <w:r w:rsidRPr="00CA005E">
        <w:t>/</w:t>
      </w:r>
      <w:r w:rsidRPr="00F659AE">
        <w:t>)</w:t>
      </w:r>
      <w:r w:rsidRPr="00F659AE">
        <w:rPr>
          <w:i/>
        </w:rPr>
        <w:t xml:space="preserve">  </w:t>
      </w:r>
    </w:p>
    <w:p w14:paraId="5677734E" w14:textId="010E40CB" w:rsidR="00EF2113" w:rsidRPr="006876BE" w:rsidRDefault="00EF2113" w:rsidP="00C06215">
      <w:pPr>
        <w:pStyle w:val="exampleabc"/>
        <w:tabs>
          <w:tab w:val="left" w:pos="2430"/>
          <w:tab w:val="left" w:pos="3420"/>
          <w:tab w:val="left" w:pos="4500"/>
          <w:tab w:val="left" w:pos="5580"/>
        </w:tabs>
      </w:pPr>
      <w:r w:rsidRPr="006876BE">
        <w:tab/>
      </w:r>
      <w:r w:rsidRPr="006876BE">
        <w:tab/>
      </w:r>
      <w:r w:rsidRPr="00AE4B60">
        <w:rPr>
          <w:rFonts w:ascii="Doulos SIL" w:hAnsi="Doulos SIL"/>
          <w:i/>
          <w:color w:val="0000FF"/>
        </w:rPr>
        <w:t>lǎy-</w:t>
      </w:r>
      <w:r w:rsidR="00C06215" w:rsidRPr="00C06215">
        <w:t xml:space="preserve"> (</w:t>
      </w:r>
      <w:r w:rsidR="00C06215">
        <w:rPr>
          <w:rFonts w:ascii="Doulos SIL" w:hAnsi="Doulos SIL"/>
          <w:i/>
          <w:color w:val="0000FF"/>
        </w:rPr>
        <w:t>làyí-</w:t>
      </w:r>
      <w:r w:rsidR="00C06215" w:rsidRPr="00C06215">
        <w:t>)</w:t>
      </w:r>
      <w:r w:rsidRPr="00AE4B60">
        <w:rPr>
          <w:rFonts w:ascii="Doulos SIL" w:hAnsi="Doulos SIL"/>
          <w:i/>
          <w:color w:val="0000FF"/>
        </w:rPr>
        <w:tab/>
        <w:t>lày</w:t>
      </w:r>
      <w:r w:rsidR="00C06215">
        <w:rPr>
          <w:rFonts w:ascii="Doulos SIL" w:hAnsi="Doulos SIL"/>
          <w:i/>
          <w:color w:val="0000FF"/>
        </w:rPr>
        <w:t>(ì)-m</w:t>
      </w:r>
      <w:r w:rsidRPr="00AE4B60">
        <w:rPr>
          <w:rFonts w:ascii="Doulos SIL" w:hAnsi="Doulos SIL"/>
          <w:i/>
          <w:color w:val="0000FF"/>
        </w:rPr>
        <w:tab/>
        <w:t>l</w:t>
      </w:r>
      <w:r w:rsidR="00082622">
        <w:rPr>
          <w:rFonts w:ascii="Doulos SIL" w:hAnsi="Doulos SIL"/>
          <w:i/>
          <w:color w:val="0000FF"/>
        </w:rPr>
        <w:t>à</w:t>
      </w:r>
      <w:r w:rsidRPr="00AE4B60">
        <w:rPr>
          <w:rFonts w:ascii="Doulos SIL" w:hAnsi="Doulos SIL"/>
          <w:i/>
          <w:color w:val="0000FF"/>
        </w:rPr>
        <w:t>y-</w:t>
      </w:r>
      <w:r w:rsidRPr="00AE4B60">
        <w:rPr>
          <w:rFonts w:ascii="Doulos SIL" w:hAnsi="Doulos SIL"/>
          <w:i/>
          <w:color w:val="0000FF"/>
        </w:rPr>
        <w:sym w:font="Symbol" w:char="F0C6"/>
      </w:r>
      <w:r w:rsidRPr="00AE4B60">
        <w:rPr>
          <w:rFonts w:ascii="Doulos SIL" w:hAnsi="Doulos SIL"/>
          <w:i/>
          <w:color w:val="0000FF"/>
        </w:rPr>
        <w:tab/>
        <w:t>lày-à</w:t>
      </w:r>
      <w:r w:rsidRPr="006876BE">
        <w:tab/>
      </w:r>
      <w:r w:rsidR="001B4A30">
        <w:t>‘</w:t>
      </w:r>
      <w:r w:rsidRPr="006876BE">
        <w:t>taste</w:t>
      </w:r>
      <w:r w:rsidR="001B4A30">
        <w:t>’</w:t>
      </w:r>
    </w:p>
    <w:p w14:paraId="3F8F5BD1" w14:textId="1C1FB2AF" w:rsidR="00EF2113" w:rsidRPr="006876BE" w:rsidRDefault="00EF2113" w:rsidP="00C06215">
      <w:pPr>
        <w:pStyle w:val="exampleabc"/>
        <w:tabs>
          <w:tab w:val="left" w:pos="2430"/>
          <w:tab w:val="left" w:pos="3420"/>
          <w:tab w:val="left" w:pos="4500"/>
          <w:tab w:val="left" w:pos="5580"/>
        </w:tabs>
      </w:pPr>
      <w:r w:rsidRPr="006876BE">
        <w:tab/>
      </w:r>
      <w:r w:rsidRPr="006876BE">
        <w:tab/>
      </w:r>
      <w:r w:rsidR="00C06215">
        <w:rPr>
          <w:rFonts w:ascii="Doulos SIL" w:hAnsi="Doulos SIL"/>
          <w:i/>
          <w:color w:val="0000FF"/>
        </w:rPr>
        <w:t>tún-</w:t>
      </w:r>
      <w:r w:rsidR="00C06215" w:rsidRPr="00C06215">
        <w:t xml:space="preserve"> (</w:t>
      </w:r>
      <w:r w:rsidR="00C06215">
        <w:rPr>
          <w:rFonts w:ascii="Doulos SIL" w:hAnsi="Doulos SIL"/>
          <w:i/>
          <w:color w:val="0000FF"/>
        </w:rPr>
        <w:t>túnú-</w:t>
      </w:r>
      <w:r w:rsidR="00C06215" w:rsidRPr="00C06215">
        <w:t>)</w:t>
      </w:r>
      <w:r w:rsidR="00C06215">
        <w:rPr>
          <w:rFonts w:ascii="Doulos SIL" w:hAnsi="Doulos SIL"/>
          <w:i/>
          <w:color w:val="0000FF"/>
        </w:rPr>
        <w:tab/>
        <w:t>tùnù</w:t>
      </w:r>
      <w:r w:rsidRPr="00AE4B60">
        <w:rPr>
          <w:rFonts w:ascii="Doulos SIL" w:hAnsi="Doulos SIL"/>
          <w:i/>
          <w:color w:val="0000FF"/>
        </w:rPr>
        <w:t>-m</w:t>
      </w:r>
      <w:r w:rsidRPr="00AE4B60">
        <w:rPr>
          <w:rFonts w:ascii="Doulos SIL" w:hAnsi="Doulos SIL"/>
          <w:i/>
          <w:color w:val="0000FF"/>
        </w:rPr>
        <w:tab/>
        <w:t>t</w:t>
      </w:r>
      <w:r w:rsidR="00082622">
        <w:rPr>
          <w:rFonts w:ascii="Doulos SIL" w:hAnsi="Doulos SIL"/>
          <w:i/>
          <w:color w:val="0000FF"/>
        </w:rPr>
        <w:t>ù</w:t>
      </w:r>
      <w:r w:rsidRPr="00AE4B60">
        <w:rPr>
          <w:rFonts w:ascii="Doulos SIL" w:hAnsi="Doulos SIL"/>
          <w:i/>
          <w:color w:val="0000FF"/>
        </w:rPr>
        <w:t>n-</w:t>
      </w:r>
      <w:r w:rsidRPr="00AE4B60">
        <w:rPr>
          <w:rFonts w:ascii="Doulos SIL" w:hAnsi="Doulos SIL"/>
          <w:i/>
          <w:color w:val="0000FF"/>
        </w:rPr>
        <w:sym w:font="Symbol" w:char="F0C6"/>
      </w:r>
      <w:r w:rsidRPr="00AE4B60">
        <w:rPr>
          <w:rFonts w:ascii="Doulos SIL" w:hAnsi="Doulos SIL"/>
          <w:i/>
          <w:color w:val="0000FF"/>
        </w:rPr>
        <w:tab/>
        <w:t>tùn-à:</w:t>
      </w:r>
      <w:r w:rsidRPr="006876BE">
        <w:tab/>
      </w:r>
      <w:r w:rsidR="001B4A30">
        <w:t>‘</w:t>
      </w:r>
      <w:r w:rsidRPr="006876BE">
        <w:t>put</w:t>
      </w:r>
      <w:r w:rsidR="001B4A30">
        <w:t>’</w:t>
      </w:r>
    </w:p>
    <w:p w14:paraId="79C22AA7" w14:textId="2FFD8E0A" w:rsidR="00EF2113" w:rsidRPr="00CA005E" w:rsidRDefault="00EF2113" w:rsidP="00C06215">
      <w:pPr>
        <w:pStyle w:val="exampleabc"/>
        <w:tabs>
          <w:tab w:val="left" w:pos="2430"/>
          <w:tab w:val="left" w:pos="3420"/>
          <w:tab w:val="left" w:pos="4500"/>
          <w:tab w:val="left" w:pos="5580"/>
        </w:tabs>
      </w:pPr>
      <w:r w:rsidRPr="006876BE">
        <w:tab/>
      </w:r>
      <w:r w:rsidRPr="006876BE">
        <w:tab/>
      </w:r>
      <w:r w:rsidRPr="00AE4B60">
        <w:rPr>
          <w:rFonts w:ascii="Doulos SIL" w:hAnsi="Doulos SIL"/>
          <w:i/>
          <w:color w:val="0000FF"/>
        </w:rPr>
        <w:t>gǎn-</w:t>
      </w:r>
      <w:r w:rsidR="00C06215" w:rsidRPr="00C06215">
        <w:t xml:space="preserve"> (</w:t>
      </w:r>
      <w:r w:rsidR="00C06215">
        <w:rPr>
          <w:rFonts w:ascii="Doulos SIL" w:hAnsi="Doulos SIL"/>
          <w:i/>
          <w:color w:val="0000FF"/>
        </w:rPr>
        <w:t>gàní-</w:t>
      </w:r>
      <w:r w:rsidR="00C06215" w:rsidRPr="00C06215">
        <w:t>)</w:t>
      </w:r>
      <w:r w:rsidRPr="00AE4B60">
        <w:rPr>
          <w:rFonts w:ascii="Doulos SIL" w:hAnsi="Doulos SIL"/>
          <w:i/>
          <w:color w:val="0000FF"/>
        </w:rPr>
        <w:tab/>
        <w:t>gànù-m</w:t>
      </w:r>
      <w:r w:rsidRPr="00AE4B60">
        <w:rPr>
          <w:rFonts w:ascii="Doulos SIL" w:hAnsi="Doulos SIL"/>
          <w:i/>
          <w:color w:val="0000FF"/>
        </w:rPr>
        <w:tab/>
        <w:t>g</w:t>
      </w:r>
      <w:r w:rsidR="00082622">
        <w:rPr>
          <w:rFonts w:ascii="Doulos SIL" w:hAnsi="Doulos SIL"/>
          <w:i/>
          <w:color w:val="0000FF"/>
        </w:rPr>
        <w:t>à</w:t>
      </w:r>
      <w:r w:rsidRPr="00AE4B60">
        <w:rPr>
          <w:rFonts w:ascii="Doulos SIL" w:hAnsi="Doulos SIL"/>
          <w:i/>
          <w:color w:val="0000FF"/>
        </w:rPr>
        <w:t>n-</w:t>
      </w:r>
      <w:r w:rsidRPr="00AE4B60">
        <w:rPr>
          <w:rFonts w:ascii="Doulos SIL" w:hAnsi="Doulos SIL"/>
          <w:i/>
          <w:color w:val="0000FF"/>
        </w:rPr>
        <w:sym w:font="Symbol" w:char="F0C6"/>
      </w:r>
      <w:r w:rsidRPr="00AE4B60">
        <w:rPr>
          <w:rFonts w:ascii="Doulos SIL" w:hAnsi="Doulos SIL"/>
          <w:i/>
          <w:color w:val="0000FF"/>
        </w:rPr>
        <w:tab/>
        <w:t>gàn-à:</w:t>
      </w:r>
      <w:r w:rsidRPr="00CA005E">
        <w:tab/>
      </w:r>
      <w:r w:rsidR="001B4A30">
        <w:t>‘</w:t>
      </w:r>
      <w:r w:rsidRPr="00CA005E">
        <w:t>put in</w:t>
      </w:r>
      <w:r w:rsidR="001B4A30">
        <w:t>’</w:t>
      </w:r>
    </w:p>
    <w:p w14:paraId="28EB3EAF" w14:textId="77777777" w:rsidR="00EF2113" w:rsidRPr="006876BE" w:rsidRDefault="00EF2113" w:rsidP="00EF2113"/>
    <w:p w14:paraId="63D07658" w14:textId="3C46776C" w:rsidR="00EF2113" w:rsidRPr="006876BE" w:rsidRDefault="00C06215" w:rsidP="00EF2113">
      <w:r>
        <w:t>More n</w:t>
      </w:r>
      <w:r w:rsidR="00EF2113" w:rsidRPr="006876BE">
        <w:t xml:space="preserve">onmonosyllabic stems </w:t>
      </w:r>
      <w:r>
        <w:t>are illustrated in (xx6)</w:t>
      </w:r>
      <w:r w:rsidR="00EF2113" w:rsidRPr="006876BE">
        <w:t>.</w:t>
      </w:r>
    </w:p>
    <w:p w14:paraId="4F5905B4" w14:textId="77777777" w:rsidR="00EF2113" w:rsidRPr="006876BE" w:rsidRDefault="00EF2113" w:rsidP="00EF2113"/>
    <w:p w14:paraId="253CAE46" w14:textId="12618BBD" w:rsidR="00EF2113" w:rsidRPr="00CA005E" w:rsidRDefault="00EF2113" w:rsidP="00EF2113">
      <w:pPr>
        <w:pStyle w:val="exampleabc"/>
      </w:pPr>
      <w:r w:rsidRPr="0040619B">
        <w:t>(xx</w:t>
      </w:r>
      <w:r w:rsidR="00C06215">
        <w:t>6</w:t>
      </w:r>
      <w:r w:rsidRPr="0040619B">
        <w:t>)</w:t>
      </w:r>
      <w:r w:rsidRPr="0040619B">
        <w:tab/>
      </w:r>
      <w:r w:rsidR="00C06215">
        <w:t>Simple p</w:t>
      </w:r>
      <w:r w:rsidRPr="00CA005E">
        <w:t>erfective</w:t>
      </w:r>
      <w:r w:rsidR="00C06215">
        <w:t xml:space="preserve"> (defocalized)</w:t>
      </w:r>
      <w:r w:rsidRPr="00CA005E">
        <w:t xml:space="preserve">, </w:t>
      </w:r>
      <w:r w:rsidR="00C06215">
        <w:t>nonmonos</w:t>
      </w:r>
      <w:r w:rsidRPr="00CA005E">
        <w:t>yllabic stems</w:t>
      </w:r>
    </w:p>
    <w:p w14:paraId="23F66BC7" w14:textId="77777777" w:rsidR="00EF2113" w:rsidRPr="00CA005E" w:rsidRDefault="00EF2113" w:rsidP="00EF2113">
      <w:pPr>
        <w:pStyle w:val="exampleabc"/>
      </w:pPr>
    </w:p>
    <w:p w14:paraId="4B3D83EC" w14:textId="363ACB16" w:rsidR="00EF2113" w:rsidRPr="0040619B" w:rsidRDefault="00EF2113" w:rsidP="00EF2113">
      <w:pPr>
        <w:pStyle w:val="exampleabc"/>
        <w:tabs>
          <w:tab w:val="left" w:pos="2160"/>
          <w:tab w:val="left" w:pos="3240"/>
          <w:tab w:val="left" w:pos="4500"/>
          <w:tab w:val="left" w:pos="5580"/>
        </w:tabs>
      </w:pPr>
      <w:r w:rsidRPr="00CA005E">
        <w:lastRenderedPageBreak/>
        <w:tab/>
      </w:r>
      <w:r w:rsidRPr="00CA005E">
        <w:tab/>
      </w:r>
      <w:r w:rsidR="00C06215">
        <w:t>stem</w:t>
      </w:r>
      <w:r w:rsidRPr="00CA005E">
        <w:tab/>
        <w:t>1Sg</w:t>
      </w:r>
      <w:r w:rsidRPr="00CA005E">
        <w:tab/>
        <w:t>3Sg</w:t>
      </w:r>
      <w:r w:rsidRPr="00CA005E">
        <w:tab/>
        <w:t>3Pl</w:t>
      </w:r>
      <w:r w:rsidR="00C06215">
        <w:tab/>
        <w:t>gloss</w:t>
      </w:r>
      <w:r w:rsidRPr="00CA005E">
        <w:tab/>
      </w:r>
    </w:p>
    <w:p w14:paraId="11FADB50" w14:textId="77777777" w:rsidR="00EF2113" w:rsidRPr="0040619B" w:rsidRDefault="00EF2113" w:rsidP="00EF2113">
      <w:pPr>
        <w:pStyle w:val="exampleabc"/>
        <w:tabs>
          <w:tab w:val="left" w:pos="2160"/>
          <w:tab w:val="left" w:pos="3240"/>
          <w:tab w:val="left" w:pos="4500"/>
          <w:tab w:val="left" w:pos="5580"/>
        </w:tabs>
      </w:pPr>
    </w:p>
    <w:p w14:paraId="5FBC5916" w14:textId="77777777" w:rsidR="00EF2113" w:rsidRPr="0040619B" w:rsidRDefault="00EF2113" w:rsidP="00EF2113">
      <w:pPr>
        <w:pStyle w:val="exampleabc"/>
        <w:tabs>
          <w:tab w:val="left" w:pos="2160"/>
          <w:tab w:val="left" w:pos="3240"/>
          <w:tab w:val="left" w:pos="4500"/>
          <w:tab w:val="left" w:pos="5580"/>
        </w:tabs>
      </w:pPr>
      <w:r w:rsidRPr="0040619B">
        <w:tab/>
        <w:t>a. bisyllabic, final nonhigh vowel</w:t>
      </w:r>
    </w:p>
    <w:p w14:paraId="57B296B4" w14:textId="46D2AE13" w:rsidR="00EF2113" w:rsidRPr="00CA005E" w:rsidRDefault="00EF2113" w:rsidP="00EF2113">
      <w:pPr>
        <w:pStyle w:val="exampleabc"/>
        <w:tabs>
          <w:tab w:val="left" w:pos="2160"/>
          <w:tab w:val="left" w:pos="3240"/>
          <w:tab w:val="left" w:pos="4500"/>
          <w:tab w:val="left" w:pos="5580"/>
        </w:tabs>
      </w:pPr>
      <w:r w:rsidRPr="0040619B">
        <w:tab/>
      </w:r>
      <w:r w:rsidRPr="0040619B">
        <w:tab/>
      </w:r>
      <w:r w:rsidR="00C06215">
        <w:rPr>
          <w:rFonts w:ascii="Doulos SIL" w:hAnsi="Doulos SIL"/>
          <w:i/>
          <w:color w:val="0000FF"/>
        </w:rPr>
        <w:t>kédé-</w:t>
      </w:r>
      <w:r w:rsidR="00C06215">
        <w:rPr>
          <w:rFonts w:ascii="Doulos SIL" w:hAnsi="Doulos SIL"/>
          <w:i/>
          <w:color w:val="0000FF"/>
        </w:rPr>
        <w:tab/>
        <w:t>kèdè-m</w:t>
      </w:r>
      <w:r w:rsidRPr="00AE4B60">
        <w:rPr>
          <w:rFonts w:ascii="Doulos SIL" w:hAnsi="Doulos SIL"/>
          <w:i/>
          <w:color w:val="0000FF"/>
        </w:rPr>
        <w:tab/>
        <w:t>k</w:t>
      </w:r>
      <w:r w:rsidR="00082622">
        <w:rPr>
          <w:rFonts w:ascii="Doulos SIL" w:hAnsi="Doulos SIL"/>
          <w:i/>
          <w:color w:val="0000FF"/>
        </w:rPr>
        <w:t>è</w:t>
      </w:r>
      <w:r w:rsidRPr="00AE4B60">
        <w:rPr>
          <w:rFonts w:ascii="Doulos SIL" w:hAnsi="Doulos SIL"/>
          <w:i/>
          <w:color w:val="0000FF"/>
        </w:rPr>
        <w:t>dè-</w:t>
      </w:r>
      <w:r w:rsidRPr="00AE4B60">
        <w:rPr>
          <w:rFonts w:ascii="Doulos SIL" w:hAnsi="Doulos SIL"/>
          <w:i/>
          <w:color w:val="0000FF"/>
        </w:rPr>
        <w:sym w:font="Symbol" w:char="F0C6"/>
      </w:r>
      <w:r w:rsidRPr="00AE4B60">
        <w:rPr>
          <w:rFonts w:ascii="Doulos SIL" w:hAnsi="Doulos SIL"/>
          <w:i/>
          <w:color w:val="0000FF"/>
        </w:rPr>
        <w:tab/>
        <w:t>k</w:t>
      </w:r>
      <w:r w:rsidR="00082622">
        <w:rPr>
          <w:rFonts w:ascii="Doulos SIL" w:hAnsi="Doulos SIL"/>
          <w:i/>
          <w:color w:val="0000FF"/>
        </w:rPr>
        <w:t>è</w:t>
      </w:r>
      <w:r w:rsidRPr="00AE4B60">
        <w:rPr>
          <w:rFonts w:ascii="Doulos SIL" w:hAnsi="Doulos SIL"/>
          <w:i/>
          <w:color w:val="0000FF"/>
        </w:rPr>
        <w:t>d-à:</w:t>
      </w:r>
      <w:r w:rsidRPr="00CA005E">
        <w:tab/>
      </w:r>
      <w:r w:rsidR="001B4A30">
        <w:t>‘</w:t>
      </w:r>
      <w:r w:rsidRPr="00CA005E">
        <w:t>cut</w:t>
      </w:r>
      <w:r w:rsidR="001B4A30">
        <w:t>’</w:t>
      </w:r>
    </w:p>
    <w:p w14:paraId="794C5EF0" w14:textId="3F23506D" w:rsidR="00EF2113" w:rsidRPr="00CA005E" w:rsidRDefault="00EF2113" w:rsidP="00EF2113">
      <w:pPr>
        <w:pStyle w:val="exampleabc"/>
        <w:tabs>
          <w:tab w:val="left" w:pos="2160"/>
          <w:tab w:val="left" w:pos="3240"/>
          <w:tab w:val="left" w:pos="4500"/>
          <w:tab w:val="left" w:pos="5580"/>
        </w:tabs>
      </w:pPr>
      <w:r w:rsidRPr="0040619B">
        <w:tab/>
      </w:r>
      <w:r w:rsidRPr="0040619B">
        <w:tab/>
      </w:r>
      <w:r w:rsidR="00C06215">
        <w:rPr>
          <w:rFonts w:ascii="Doulos SIL" w:hAnsi="Doulos SIL"/>
          <w:i/>
          <w:color w:val="0000FF"/>
        </w:rPr>
        <w:t>tábá-</w:t>
      </w:r>
      <w:r w:rsidR="00C06215">
        <w:rPr>
          <w:rFonts w:ascii="Doulos SIL" w:hAnsi="Doulos SIL"/>
          <w:i/>
          <w:color w:val="0000FF"/>
        </w:rPr>
        <w:tab/>
        <w:t>tàbà-m</w:t>
      </w:r>
      <w:r w:rsidRPr="00AE4B60">
        <w:rPr>
          <w:rFonts w:ascii="Doulos SIL" w:hAnsi="Doulos SIL"/>
          <w:i/>
          <w:color w:val="0000FF"/>
        </w:rPr>
        <w:tab/>
        <w:t>t</w:t>
      </w:r>
      <w:r w:rsidR="00082622">
        <w:rPr>
          <w:rFonts w:ascii="Doulos SIL" w:hAnsi="Doulos SIL"/>
          <w:i/>
          <w:color w:val="0000FF"/>
        </w:rPr>
        <w:t>à</w:t>
      </w:r>
      <w:r w:rsidRPr="00AE4B60">
        <w:rPr>
          <w:rFonts w:ascii="Doulos SIL" w:hAnsi="Doulos SIL"/>
          <w:i/>
          <w:color w:val="0000FF"/>
        </w:rPr>
        <w:t>bɛ̀-</w:t>
      </w:r>
      <w:r w:rsidRPr="00AE4B60">
        <w:rPr>
          <w:rFonts w:ascii="Doulos SIL" w:hAnsi="Doulos SIL"/>
          <w:i/>
          <w:color w:val="0000FF"/>
        </w:rPr>
        <w:sym w:font="Symbol" w:char="F0C6"/>
      </w:r>
      <w:r w:rsidRPr="00AE4B60">
        <w:rPr>
          <w:rFonts w:ascii="Doulos SIL" w:hAnsi="Doulos SIL"/>
          <w:i/>
          <w:color w:val="0000FF"/>
        </w:rPr>
        <w:tab/>
        <w:t>t</w:t>
      </w:r>
      <w:r w:rsidR="00082622">
        <w:rPr>
          <w:rFonts w:ascii="Doulos SIL" w:hAnsi="Doulos SIL"/>
          <w:i/>
          <w:color w:val="0000FF"/>
        </w:rPr>
        <w:t>à</w:t>
      </w:r>
      <w:r w:rsidRPr="00AE4B60">
        <w:rPr>
          <w:rFonts w:ascii="Doulos SIL" w:hAnsi="Doulos SIL"/>
          <w:i/>
          <w:color w:val="0000FF"/>
        </w:rPr>
        <w:t>b-à:</w:t>
      </w:r>
      <w:r w:rsidRPr="00CA005E">
        <w:tab/>
      </w:r>
      <w:r w:rsidR="001B4A30">
        <w:t>‘</w:t>
      </w:r>
      <w:r w:rsidRPr="00CA005E">
        <w:t>touch</w:t>
      </w:r>
      <w:r w:rsidR="001B4A30">
        <w:t>’</w:t>
      </w:r>
    </w:p>
    <w:p w14:paraId="01E31E71" w14:textId="1BBB3D0C" w:rsidR="00EF2113" w:rsidRPr="00CA005E" w:rsidRDefault="00EF2113" w:rsidP="00EF2113">
      <w:pPr>
        <w:pStyle w:val="exampleabc"/>
        <w:tabs>
          <w:tab w:val="left" w:pos="2160"/>
          <w:tab w:val="left" w:pos="3240"/>
          <w:tab w:val="left" w:pos="4500"/>
          <w:tab w:val="left" w:pos="5580"/>
        </w:tabs>
      </w:pPr>
      <w:r w:rsidRPr="00CA005E">
        <w:tab/>
      </w:r>
      <w:r w:rsidRPr="00CA005E">
        <w:tab/>
      </w:r>
      <w:r w:rsidRPr="00AE4B60">
        <w:rPr>
          <w:rFonts w:ascii="Doulos SIL" w:hAnsi="Doulos SIL"/>
          <w:i/>
          <w:color w:val="0000FF"/>
        </w:rPr>
        <w:t>z</w:t>
      </w:r>
      <w:r w:rsidR="00082622">
        <w:rPr>
          <w:rFonts w:ascii="Doulos SIL" w:hAnsi="Doulos SIL"/>
          <w:i/>
          <w:color w:val="0000FF"/>
        </w:rPr>
        <w:t>ɔ̀</w:t>
      </w:r>
      <w:r w:rsidRPr="00AE4B60">
        <w:rPr>
          <w:rFonts w:ascii="Doulos SIL" w:hAnsi="Doulos SIL"/>
          <w:i/>
          <w:color w:val="0000FF"/>
        </w:rPr>
        <w:t>bɔ́-</w:t>
      </w:r>
      <w:r w:rsidRPr="00AE4B60">
        <w:rPr>
          <w:rFonts w:ascii="Doulos SIL" w:hAnsi="Doulos SIL"/>
          <w:i/>
          <w:color w:val="0000FF"/>
        </w:rPr>
        <w:tab/>
        <w:t>z</w:t>
      </w:r>
      <w:r w:rsidR="00082622">
        <w:rPr>
          <w:rFonts w:ascii="Doulos SIL" w:hAnsi="Doulos SIL"/>
          <w:i/>
          <w:color w:val="0000FF"/>
        </w:rPr>
        <w:t>ɔ̀</w:t>
      </w:r>
      <w:r w:rsidRPr="00AE4B60">
        <w:rPr>
          <w:rFonts w:ascii="Doulos SIL" w:hAnsi="Doulos SIL"/>
          <w:i/>
          <w:color w:val="0000FF"/>
        </w:rPr>
        <w:t>bɔ̀</w:t>
      </w:r>
      <w:r w:rsidR="00C06215">
        <w:rPr>
          <w:rFonts w:ascii="Doulos SIL" w:hAnsi="Doulos SIL"/>
          <w:i/>
          <w:color w:val="0000FF"/>
        </w:rPr>
        <w:t>-m</w:t>
      </w:r>
      <w:r w:rsidRPr="00AE4B60">
        <w:rPr>
          <w:rFonts w:ascii="Doulos SIL" w:hAnsi="Doulos SIL"/>
          <w:i/>
          <w:color w:val="0000FF"/>
        </w:rPr>
        <w:tab/>
        <w:t>z</w:t>
      </w:r>
      <w:r w:rsidR="00082622">
        <w:rPr>
          <w:rFonts w:ascii="Doulos SIL" w:hAnsi="Doulos SIL"/>
          <w:i/>
          <w:color w:val="0000FF"/>
        </w:rPr>
        <w:t>ɔ̀</w:t>
      </w:r>
      <w:r w:rsidRPr="00AE4B60">
        <w:rPr>
          <w:rFonts w:ascii="Doulos SIL" w:hAnsi="Doulos SIL"/>
          <w:i/>
          <w:color w:val="0000FF"/>
        </w:rPr>
        <w:t>bɛ̀-</w:t>
      </w:r>
      <w:r w:rsidRPr="00AE4B60">
        <w:rPr>
          <w:rFonts w:ascii="Doulos SIL" w:hAnsi="Doulos SIL"/>
          <w:i/>
          <w:color w:val="0000FF"/>
        </w:rPr>
        <w:sym w:font="Symbol" w:char="F0C6"/>
      </w:r>
      <w:r w:rsidRPr="00AE4B60">
        <w:rPr>
          <w:rFonts w:ascii="Doulos SIL" w:hAnsi="Doulos SIL"/>
          <w:i/>
          <w:color w:val="0000FF"/>
        </w:rPr>
        <w:tab/>
        <w:t>z</w:t>
      </w:r>
      <w:r w:rsidR="00082622">
        <w:rPr>
          <w:rFonts w:ascii="Doulos SIL" w:hAnsi="Doulos SIL"/>
          <w:i/>
          <w:color w:val="0000FF"/>
        </w:rPr>
        <w:t>ɔ̀</w:t>
      </w:r>
      <w:r w:rsidRPr="00AE4B60">
        <w:rPr>
          <w:rFonts w:ascii="Doulos SIL" w:hAnsi="Doulos SIL"/>
          <w:i/>
          <w:color w:val="0000FF"/>
        </w:rPr>
        <w:t>b-à:</w:t>
      </w:r>
      <w:r w:rsidRPr="00CA005E">
        <w:tab/>
      </w:r>
      <w:r w:rsidR="001B4A30">
        <w:t>‘</w:t>
      </w:r>
      <w:r w:rsidRPr="00CA005E">
        <w:t>run</w:t>
      </w:r>
      <w:r w:rsidR="001B4A30">
        <w:t>’</w:t>
      </w:r>
    </w:p>
    <w:p w14:paraId="01139545" w14:textId="77777777" w:rsidR="00EF2113" w:rsidRPr="0040619B" w:rsidRDefault="00EF2113" w:rsidP="00EF2113">
      <w:pPr>
        <w:pStyle w:val="exampleabc"/>
        <w:tabs>
          <w:tab w:val="left" w:pos="2160"/>
          <w:tab w:val="left" w:pos="3240"/>
          <w:tab w:val="left" w:pos="4500"/>
          <w:tab w:val="left" w:pos="5580"/>
        </w:tabs>
      </w:pPr>
    </w:p>
    <w:p w14:paraId="76385A44" w14:textId="35EEC77C" w:rsidR="00EF2113" w:rsidRPr="006876BE" w:rsidRDefault="00C06215" w:rsidP="00EF2113">
      <w:pPr>
        <w:pStyle w:val="exampleabc"/>
        <w:tabs>
          <w:tab w:val="left" w:pos="2160"/>
          <w:tab w:val="left" w:pos="3240"/>
          <w:tab w:val="left" w:pos="4500"/>
          <w:tab w:val="left" w:pos="5580"/>
        </w:tabs>
      </w:pPr>
      <w:r>
        <w:tab/>
        <w:t>b</w:t>
      </w:r>
      <w:r w:rsidR="00EF2113" w:rsidRPr="006876BE">
        <w:t>. bisyllabic, final high vowel</w:t>
      </w:r>
    </w:p>
    <w:p w14:paraId="6AEBD830" w14:textId="26DCA792" w:rsidR="00EF2113" w:rsidRPr="006876BE" w:rsidRDefault="00EF2113" w:rsidP="00EF2113">
      <w:pPr>
        <w:pStyle w:val="exampleabc"/>
        <w:tabs>
          <w:tab w:val="left" w:pos="2160"/>
          <w:tab w:val="left" w:pos="3240"/>
          <w:tab w:val="left" w:pos="4500"/>
          <w:tab w:val="left" w:pos="5580"/>
        </w:tabs>
      </w:pPr>
      <w:r w:rsidRPr="006876BE">
        <w:tab/>
      </w:r>
      <w:r w:rsidRPr="006876BE">
        <w:tab/>
      </w:r>
      <w:r w:rsidR="00C06215">
        <w:rPr>
          <w:rFonts w:ascii="Doulos SIL" w:hAnsi="Doulos SIL"/>
          <w:i/>
          <w:color w:val="0000FF"/>
        </w:rPr>
        <w:t>dǔŋ-</w:t>
      </w:r>
      <w:r w:rsidR="00C06215">
        <w:rPr>
          <w:rFonts w:ascii="Doulos SIL" w:hAnsi="Doulos SIL"/>
          <w:i/>
          <w:color w:val="0000FF"/>
        </w:rPr>
        <w:tab/>
        <w:t>dùŋù-m</w:t>
      </w:r>
      <w:r w:rsidRPr="00AE4B60">
        <w:rPr>
          <w:rFonts w:ascii="Doulos SIL" w:hAnsi="Doulos SIL"/>
          <w:i/>
          <w:color w:val="0000FF"/>
        </w:rPr>
        <w:tab/>
        <w:t>d</w:t>
      </w:r>
      <w:r w:rsidR="00082622">
        <w:rPr>
          <w:rFonts w:ascii="Doulos SIL" w:hAnsi="Doulos SIL"/>
          <w:i/>
          <w:color w:val="0000FF"/>
        </w:rPr>
        <w:t>ù</w:t>
      </w:r>
      <w:r w:rsidRPr="00AE4B60">
        <w:rPr>
          <w:rFonts w:ascii="Doulos SIL" w:hAnsi="Doulos SIL"/>
          <w:i/>
          <w:color w:val="0000FF"/>
        </w:rPr>
        <w:t>ŋì-</w:t>
      </w:r>
      <w:r w:rsidRPr="00AE4B60">
        <w:rPr>
          <w:rFonts w:ascii="Doulos SIL" w:hAnsi="Doulos SIL"/>
          <w:i/>
          <w:color w:val="0000FF"/>
        </w:rPr>
        <w:sym w:font="Symbol" w:char="F0C6"/>
      </w:r>
      <w:r w:rsidRPr="00AE4B60">
        <w:rPr>
          <w:rFonts w:ascii="Doulos SIL" w:hAnsi="Doulos SIL"/>
          <w:i/>
          <w:color w:val="0000FF"/>
        </w:rPr>
        <w:tab/>
        <w:t>d</w:t>
      </w:r>
      <w:r w:rsidR="00082622">
        <w:rPr>
          <w:rFonts w:ascii="Doulos SIL" w:hAnsi="Doulos SIL"/>
          <w:i/>
          <w:color w:val="0000FF"/>
        </w:rPr>
        <w:t>ù</w:t>
      </w:r>
      <w:r w:rsidRPr="00AE4B60">
        <w:rPr>
          <w:rFonts w:ascii="Doulos SIL" w:hAnsi="Doulos SIL"/>
          <w:i/>
          <w:color w:val="0000FF"/>
        </w:rPr>
        <w:t>ŋ-à:</w:t>
      </w:r>
      <w:r w:rsidRPr="006876BE">
        <w:tab/>
      </w:r>
      <w:r w:rsidR="001B4A30">
        <w:t>‘</w:t>
      </w:r>
      <w:r w:rsidRPr="006876BE">
        <w:t>put down</w:t>
      </w:r>
      <w:r w:rsidR="001B4A30">
        <w:t>’</w:t>
      </w:r>
    </w:p>
    <w:p w14:paraId="74D1A272" w14:textId="205AE8BC" w:rsidR="00EF2113" w:rsidRPr="00CA005E" w:rsidRDefault="00EF2113" w:rsidP="00EF2113">
      <w:pPr>
        <w:pStyle w:val="exampleabc"/>
        <w:tabs>
          <w:tab w:val="left" w:pos="2160"/>
          <w:tab w:val="left" w:pos="3240"/>
          <w:tab w:val="left" w:pos="4500"/>
          <w:tab w:val="left" w:pos="5580"/>
        </w:tabs>
      </w:pPr>
      <w:r w:rsidRPr="006876BE">
        <w:tab/>
      </w:r>
      <w:r w:rsidR="00C06215">
        <w:rPr>
          <w:rFonts w:ascii="Doulos SIL" w:hAnsi="Doulos SIL"/>
          <w:i/>
          <w:color w:val="0000FF"/>
        </w:rPr>
        <w:tab/>
        <w:t>gùbú-</w:t>
      </w:r>
      <w:r w:rsidR="00C06215">
        <w:rPr>
          <w:rFonts w:ascii="Doulos SIL" w:hAnsi="Doulos SIL"/>
          <w:i/>
          <w:color w:val="0000FF"/>
        </w:rPr>
        <w:tab/>
        <w:t>gùbù-m</w:t>
      </w:r>
      <w:r w:rsidRPr="00AE4B60">
        <w:rPr>
          <w:rFonts w:ascii="Doulos SIL" w:hAnsi="Doulos SIL"/>
          <w:i/>
          <w:color w:val="0000FF"/>
        </w:rPr>
        <w:tab/>
        <w:t>g</w:t>
      </w:r>
      <w:r w:rsidR="00082622">
        <w:rPr>
          <w:rFonts w:ascii="Doulos SIL" w:hAnsi="Doulos SIL"/>
          <w:i/>
          <w:color w:val="0000FF"/>
        </w:rPr>
        <w:t>ù</w:t>
      </w:r>
      <w:r w:rsidRPr="00AE4B60">
        <w:rPr>
          <w:rFonts w:ascii="Doulos SIL" w:hAnsi="Doulos SIL"/>
          <w:i/>
          <w:color w:val="0000FF"/>
        </w:rPr>
        <w:t>bì-</w:t>
      </w:r>
      <w:r w:rsidRPr="00AE4B60">
        <w:rPr>
          <w:rFonts w:ascii="Doulos SIL" w:hAnsi="Doulos SIL"/>
          <w:i/>
          <w:color w:val="0000FF"/>
        </w:rPr>
        <w:sym w:font="Symbol" w:char="F0C6"/>
      </w:r>
      <w:r w:rsidRPr="00AE4B60">
        <w:rPr>
          <w:rFonts w:ascii="Doulos SIL" w:hAnsi="Doulos SIL"/>
          <w:i/>
          <w:color w:val="0000FF"/>
        </w:rPr>
        <w:tab/>
        <w:t>g</w:t>
      </w:r>
      <w:r w:rsidR="00082622">
        <w:rPr>
          <w:rFonts w:ascii="Doulos SIL" w:hAnsi="Doulos SIL"/>
          <w:i/>
          <w:color w:val="0000FF"/>
        </w:rPr>
        <w:t>ù</w:t>
      </w:r>
      <w:r w:rsidRPr="00AE4B60">
        <w:rPr>
          <w:rFonts w:ascii="Doulos SIL" w:hAnsi="Doulos SIL"/>
          <w:i/>
          <w:color w:val="0000FF"/>
        </w:rPr>
        <w:t>b-à:</w:t>
      </w:r>
      <w:r w:rsidRPr="00CA005E">
        <w:tab/>
      </w:r>
      <w:r w:rsidR="001B4A30">
        <w:t>‘</w:t>
      </w:r>
      <w:r w:rsidRPr="00CA005E">
        <w:t>hang</w:t>
      </w:r>
      <w:r w:rsidR="001B4A30">
        <w:t>’</w:t>
      </w:r>
    </w:p>
    <w:p w14:paraId="2951D6BE" w14:textId="2ED060CC" w:rsidR="00EF2113" w:rsidRPr="00CA005E" w:rsidRDefault="00EF2113" w:rsidP="00EF2113">
      <w:pPr>
        <w:pStyle w:val="exampleabc"/>
        <w:tabs>
          <w:tab w:val="left" w:pos="2160"/>
          <w:tab w:val="left" w:pos="3240"/>
          <w:tab w:val="left" w:pos="4500"/>
          <w:tab w:val="left" w:pos="5580"/>
        </w:tabs>
      </w:pPr>
      <w:r w:rsidRPr="006876BE">
        <w:tab/>
      </w:r>
      <w:r w:rsidRPr="00AE4B60">
        <w:rPr>
          <w:rFonts w:ascii="Doulos SIL" w:hAnsi="Doulos SIL"/>
          <w:i/>
          <w:color w:val="0000FF"/>
        </w:rPr>
        <w:tab/>
        <w:t>jɛ̀rí-</w:t>
      </w:r>
      <w:r w:rsidRPr="00AE4B60">
        <w:rPr>
          <w:rFonts w:ascii="Doulos SIL" w:hAnsi="Doulos SIL"/>
          <w:i/>
          <w:color w:val="0000FF"/>
        </w:rPr>
        <w:tab/>
        <w:t>jɛ̀</w:t>
      </w:r>
      <w:r w:rsidR="00C06215">
        <w:rPr>
          <w:rFonts w:ascii="Doulos SIL" w:hAnsi="Doulos SIL"/>
          <w:i/>
          <w:color w:val="0000FF"/>
        </w:rPr>
        <w:t>rù-m</w:t>
      </w:r>
      <w:r w:rsidRPr="00AE4B60">
        <w:rPr>
          <w:rFonts w:ascii="Doulos SIL" w:hAnsi="Doulos SIL"/>
          <w:i/>
          <w:color w:val="0000FF"/>
        </w:rPr>
        <w:tab/>
        <w:t>j</w:t>
      </w:r>
      <w:r w:rsidR="00082622">
        <w:rPr>
          <w:rFonts w:ascii="Doulos SIL" w:hAnsi="Doulos SIL"/>
          <w:i/>
          <w:color w:val="0000FF"/>
        </w:rPr>
        <w:t>ɛ̀</w:t>
      </w:r>
      <w:r w:rsidRPr="00AE4B60">
        <w:rPr>
          <w:rFonts w:ascii="Doulos SIL" w:hAnsi="Doulos SIL"/>
          <w:i/>
          <w:color w:val="0000FF"/>
        </w:rPr>
        <w:t>rì-</w:t>
      </w:r>
      <w:r w:rsidRPr="00AE4B60">
        <w:rPr>
          <w:rFonts w:ascii="Doulos SIL" w:hAnsi="Doulos SIL"/>
          <w:i/>
          <w:color w:val="0000FF"/>
        </w:rPr>
        <w:sym w:font="Symbol" w:char="F0C6"/>
      </w:r>
      <w:r w:rsidRPr="00AE4B60">
        <w:rPr>
          <w:rFonts w:ascii="Doulos SIL" w:hAnsi="Doulos SIL"/>
          <w:i/>
          <w:color w:val="0000FF"/>
        </w:rPr>
        <w:tab/>
        <w:t>j</w:t>
      </w:r>
      <w:r w:rsidR="00082622">
        <w:rPr>
          <w:rFonts w:ascii="Doulos SIL" w:hAnsi="Doulos SIL"/>
          <w:i/>
          <w:color w:val="0000FF"/>
        </w:rPr>
        <w:t>ɛ̀</w:t>
      </w:r>
      <w:r w:rsidRPr="00AE4B60">
        <w:rPr>
          <w:rFonts w:ascii="Doulos SIL" w:hAnsi="Doulos SIL"/>
          <w:i/>
          <w:color w:val="0000FF"/>
        </w:rPr>
        <w:t>r-à:</w:t>
      </w:r>
      <w:r w:rsidRPr="00CA005E">
        <w:tab/>
      </w:r>
      <w:r w:rsidR="001B4A30">
        <w:t>‘</w:t>
      </w:r>
      <w:r w:rsidRPr="00CA005E">
        <w:t>look</w:t>
      </w:r>
      <w:r w:rsidR="001B4A30">
        <w:t>’</w:t>
      </w:r>
    </w:p>
    <w:p w14:paraId="43A7FD15" w14:textId="77777777" w:rsidR="00EF2113" w:rsidRPr="0040619B" w:rsidRDefault="00EF2113" w:rsidP="00EF2113">
      <w:pPr>
        <w:pStyle w:val="exampleabc"/>
        <w:tabs>
          <w:tab w:val="left" w:pos="2160"/>
          <w:tab w:val="left" w:pos="3240"/>
          <w:tab w:val="left" w:pos="4500"/>
          <w:tab w:val="left" w:pos="5580"/>
        </w:tabs>
      </w:pPr>
    </w:p>
    <w:p w14:paraId="1EA4E21A" w14:textId="1D1A371D" w:rsidR="00EF2113" w:rsidRPr="00335281" w:rsidRDefault="00C06215" w:rsidP="00EF2113">
      <w:pPr>
        <w:pStyle w:val="exampleabc"/>
        <w:tabs>
          <w:tab w:val="left" w:pos="2160"/>
          <w:tab w:val="left" w:pos="3240"/>
          <w:tab w:val="left" w:pos="4500"/>
          <w:tab w:val="left" w:pos="5580"/>
        </w:tabs>
      </w:pPr>
      <w:r>
        <w:tab/>
        <w:t>c</w:t>
      </w:r>
      <w:r w:rsidR="00EF2113" w:rsidRPr="0040619B">
        <w:t>. trisyllabic, final nonhigh vowel</w:t>
      </w:r>
    </w:p>
    <w:p w14:paraId="3682C042" w14:textId="3AF9C3A3" w:rsidR="00EF2113" w:rsidRPr="006876BE" w:rsidRDefault="00EF2113" w:rsidP="00EF2113">
      <w:pPr>
        <w:pStyle w:val="exampleabc"/>
        <w:tabs>
          <w:tab w:val="left" w:pos="2160"/>
          <w:tab w:val="left" w:pos="3240"/>
          <w:tab w:val="left" w:pos="4500"/>
          <w:tab w:val="left" w:pos="5580"/>
        </w:tabs>
      </w:pPr>
      <w:r w:rsidRPr="006876BE">
        <w:tab/>
      </w:r>
      <w:r w:rsidRPr="006876BE">
        <w:tab/>
      </w:r>
      <w:r w:rsidR="00C06215">
        <w:rPr>
          <w:rFonts w:ascii="Doulos SIL" w:hAnsi="Doulos SIL"/>
          <w:i/>
          <w:color w:val="0000FF"/>
        </w:rPr>
        <w:t>zìgìbí-</w:t>
      </w:r>
      <w:r w:rsidR="00C06215">
        <w:rPr>
          <w:rFonts w:ascii="Doulos SIL" w:hAnsi="Doulos SIL"/>
          <w:i/>
          <w:color w:val="0000FF"/>
        </w:rPr>
        <w:tab/>
        <w:t>zìgìbì-m</w:t>
      </w:r>
      <w:r w:rsidRPr="00AE4B60">
        <w:rPr>
          <w:rFonts w:ascii="Doulos SIL" w:hAnsi="Doulos SIL"/>
          <w:i/>
          <w:color w:val="0000FF"/>
        </w:rPr>
        <w:tab/>
        <w:t>z</w:t>
      </w:r>
      <w:r w:rsidR="00082622">
        <w:rPr>
          <w:rFonts w:ascii="Doulos SIL" w:hAnsi="Doulos SIL"/>
          <w:i/>
          <w:color w:val="0000FF"/>
        </w:rPr>
        <w:t>ì</w:t>
      </w:r>
      <w:r w:rsidRPr="00AE4B60">
        <w:rPr>
          <w:rFonts w:ascii="Doulos SIL" w:hAnsi="Doulos SIL"/>
          <w:i/>
          <w:color w:val="0000FF"/>
        </w:rPr>
        <w:t>gìbì-</w:t>
      </w:r>
      <w:r w:rsidRPr="00AE4B60">
        <w:rPr>
          <w:rFonts w:ascii="Doulos SIL" w:hAnsi="Doulos SIL"/>
          <w:i/>
          <w:color w:val="0000FF"/>
        </w:rPr>
        <w:sym w:font="Symbol" w:char="F0C6"/>
      </w:r>
      <w:r w:rsidRPr="00AE4B60">
        <w:rPr>
          <w:rFonts w:ascii="Doulos SIL" w:hAnsi="Doulos SIL"/>
          <w:i/>
          <w:color w:val="0000FF"/>
        </w:rPr>
        <w:tab/>
        <w:t>z</w:t>
      </w:r>
      <w:r w:rsidR="00082622">
        <w:rPr>
          <w:rFonts w:ascii="Doulos SIL" w:hAnsi="Doulos SIL"/>
          <w:i/>
          <w:color w:val="0000FF"/>
        </w:rPr>
        <w:t>i</w:t>
      </w:r>
      <w:r w:rsidR="00082622">
        <w:rPr>
          <w:rFonts w:ascii="Doulos SIL" w:hAnsi="Doulos SIL"/>
          <w:i/>
          <w:color w:val="0000FF"/>
        </w:rPr>
        <w:softHyphen/>
      </w:r>
      <w:r w:rsidRPr="00AE4B60">
        <w:rPr>
          <w:rFonts w:ascii="Doulos SIL" w:hAnsi="Doulos SIL"/>
          <w:i/>
          <w:color w:val="0000FF"/>
        </w:rPr>
        <w:t>gìb-à:</w:t>
      </w:r>
      <w:r w:rsidRPr="006876BE">
        <w:tab/>
      </w:r>
      <w:r w:rsidR="001B4A30">
        <w:t>‘</w:t>
      </w:r>
      <w:r w:rsidRPr="006876BE">
        <w:t>shake</w:t>
      </w:r>
      <w:r w:rsidR="001B4A30">
        <w:t>’</w:t>
      </w:r>
    </w:p>
    <w:p w14:paraId="46B2DDE4" w14:textId="77777777" w:rsidR="00EF2113" w:rsidRPr="001936B6" w:rsidRDefault="00EF2113" w:rsidP="001A2550">
      <w:pPr>
        <w:rPr>
          <w:color w:val="993300"/>
        </w:rPr>
      </w:pPr>
    </w:p>
    <w:p w14:paraId="56F74BDE" w14:textId="77777777" w:rsidR="00EF2113" w:rsidRPr="001936B6" w:rsidRDefault="00EF2113" w:rsidP="001A2550">
      <w:pPr>
        <w:rPr>
          <w:color w:val="993300"/>
        </w:rPr>
      </w:pPr>
    </w:p>
    <w:p w14:paraId="68266DE5" w14:textId="4EB67F98" w:rsidR="00EF2113" w:rsidRPr="003D377B" w:rsidRDefault="00EF2113" w:rsidP="00EF2113">
      <w:pPr>
        <w:pStyle w:val="Heading4"/>
        <w:tabs>
          <w:tab w:val="clear" w:pos="1080"/>
          <w:tab w:val="num" w:pos="864"/>
        </w:tabs>
        <w:ind w:left="864" w:hanging="864"/>
      </w:pPr>
      <w:bookmarkStart w:id="1741" w:name="_Toc508942871"/>
      <w:bookmarkStart w:id="1742" w:name="_Toc508943471"/>
      <w:bookmarkStart w:id="1743" w:name="_Toc518533258"/>
      <w:bookmarkStart w:id="1744" w:name="_Toc78375770"/>
      <w:bookmarkStart w:id="1745" w:name="_Toc79405872"/>
      <w:bookmarkStart w:id="1746" w:name="_Toc344239547"/>
      <w:r>
        <w:t>Perfective-</w:t>
      </w:r>
      <w:r w:rsidRPr="003D377B">
        <w:t>1a (</w:t>
      </w:r>
      <w:r w:rsidRPr="00AE4B60">
        <w:rPr>
          <w:rFonts w:ascii="Doulos SIL" w:hAnsi="Doulos SIL"/>
          <w:i/>
          <w:color w:val="0000FF"/>
        </w:rPr>
        <w:t>-yà-</w:t>
      </w:r>
      <w:r w:rsidRPr="003D377B">
        <w:t xml:space="preserve"> ~ </w:t>
      </w:r>
      <w:r w:rsidRPr="00AE4B60">
        <w:rPr>
          <w:rFonts w:ascii="Doulos SIL" w:hAnsi="Doulos SIL"/>
          <w:i/>
          <w:color w:val="0000FF"/>
        </w:rPr>
        <w:t>-à:-</w:t>
      </w:r>
      <w:r w:rsidRPr="003D377B">
        <w:t xml:space="preserve">), </w:t>
      </w:r>
      <w:r w:rsidR="00DC3814">
        <w:t>perfective</w:t>
      </w:r>
      <w:r w:rsidRPr="003D377B">
        <w:noBreakHyphen/>
        <w:t>1b (</w:t>
      </w:r>
      <w:r w:rsidRPr="00AE4B60">
        <w:rPr>
          <w:rFonts w:ascii="Doulos SIL" w:hAnsi="Doulos SIL"/>
          <w:i/>
          <w:color w:val="0000FF"/>
        </w:rPr>
        <w:t>-tì-</w:t>
      </w:r>
      <w:bookmarkEnd w:id="1741"/>
      <w:bookmarkEnd w:id="1742"/>
      <w:bookmarkEnd w:id="1743"/>
      <w:bookmarkEnd w:id="1744"/>
      <w:bookmarkEnd w:id="1745"/>
      <w:r w:rsidRPr="003D377B">
        <w:t>)</w:t>
      </w:r>
      <w:bookmarkEnd w:id="1746"/>
    </w:p>
    <w:p w14:paraId="2552D9C3" w14:textId="6607A68B" w:rsidR="00EF2113" w:rsidRPr="00486583" w:rsidRDefault="00EF2113" w:rsidP="00EF2113">
      <w:r w:rsidRPr="00486583">
        <w:t xml:space="preserve">Most verbs have a characteristic suffixed perfective, either </w:t>
      </w:r>
      <w:r w:rsidR="00DC3814">
        <w:t>perfective</w:t>
      </w:r>
      <w:r w:rsidRPr="00486583">
        <w:t xml:space="preserve">-1a </w:t>
      </w:r>
      <w:r w:rsidRPr="00AE4B60">
        <w:rPr>
          <w:rFonts w:ascii="Doulos SIL" w:hAnsi="Doulos SIL"/>
          <w:i/>
          <w:color w:val="0000FF"/>
        </w:rPr>
        <w:t>-yà-</w:t>
      </w:r>
      <w:r w:rsidRPr="00486583">
        <w:t xml:space="preserve"> ~ </w:t>
      </w:r>
      <w:r w:rsidRPr="00AE4B60">
        <w:rPr>
          <w:rFonts w:ascii="Doulos SIL" w:hAnsi="Doulos SIL"/>
          <w:i/>
          <w:color w:val="0000FF"/>
        </w:rPr>
        <w:t>-à:-</w:t>
      </w:r>
      <w:r w:rsidRPr="00486583">
        <w:t xml:space="preserve"> or </w:t>
      </w:r>
      <w:r w:rsidR="00DC3814">
        <w:t>perfective</w:t>
      </w:r>
      <w:r w:rsidRPr="00486583">
        <w:t xml:space="preserve">-1b </w:t>
      </w:r>
      <w:r w:rsidRPr="00AE4B60">
        <w:rPr>
          <w:rFonts w:ascii="Doulos SIL" w:hAnsi="Doulos SIL"/>
          <w:i/>
          <w:color w:val="0000FF"/>
        </w:rPr>
        <w:t>-tì-</w:t>
      </w:r>
      <w:r w:rsidRPr="00486583">
        <w:t xml:space="preserve">. A few verbs occur with neither; in this case, the default perfective is the </w:t>
      </w:r>
      <w:r w:rsidR="00DC3814">
        <w:t>perfective</w:t>
      </w:r>
      <w:r w:rsidRPr="00486583">
        <w:t>-2</w:t>
      </w:r>
      <w:r w:rsidR="00592862">
        <w:t xml:space="preserve"> or a form with past clitic </w:t>
      </w:r>
      <w:r w:rsidR="00592862" w:rsidRPr="00002350">
        <w:rPr>
          <w:rFonts w:ascii="Doulos SIL" w:hAnsi="Doulos SIL"/>
          <w:i/>
          <w:color w:val="0000FF"/>
        </w:rPr>
        <w:t>=bì-</w:t>
      </w:r>
      <w:r w:rsidRPr="00486583">
        <w:t xml:space="preserve">. </w:t>
      </w:r>
      <w:r w:rsidR="00592862">
        <w:t>Both the perfective-2 and the past</w:t>
      </w:r>
      <w:r w:rsidRPr="00486583">
        <w:t xml:space="preserve"> can be used with any verb stem.</w:t>
      </w:r>
    </w:p>
    <w:p w14:paraId="7678D312" w14:textId="146E60AD" w:rsidR="00EF2113" w:rsidRPr="00486583" w:rsidRDefault="00EF2113" w:rsidP="00EF2113">
      <w:r w:rsidRPr="00486583">
        <w:tab/>
        <w:t>Perfective-1a is used with basic motion verbs (</w:t>
      </w:r>
      <w:r w:rsidR="001B4A30">
        <w:t>‘</w:t>
      </w:r>
      <w:r w:rsidRPr="00486583">
        <w:t>go</w:t>
      </w:r>
      <w:r w:rsidR="001B4A30">
        <w:t>’</w:t>
      </w:r>
      <w:r w:rsidRPr="00486583">
        <w:t xml:space="preserve">, </w:t>
      </w:r>
      <w:r w:rsidR="001B4A30">
        <w:t>‘</w:t>
      </w:r>
      <w:r w:rsidRPr="00486583">
        <w:t>come</w:t>
      </w:r>
      <w:r w:rsidR="001B4A30">
        <w:t>’</w:t>
      </w:r>
      <w:r w:rsidRPr="00486583">
        <w:t xml:space="preserve">, </w:t>
      </w:r>
      <w:r w:rsidR="001B4A30">
        <w:t>‘</w:t>
      </w:r>
      <w:r w:rsidRPr="00486583">
        <w:t>go in</w:t>
      </w:r>
      <w:r w:rsidR="001B4A30">
        <w:t>’</w:t>
      </w:r>
      <w:r w:rsidRPr="00486583">
        <w:t xml:space="preserve">, </w:t>
      </w:r>
      <w:r w:rsidR="001B4A30">
        <w:t>‘</w:t>
      </w:r>
      <w:r w:rsidRPr="00486583">
        <w:t>go out</w:t>
      </w:r>
      <w:r w:rsidR="001B4A30">
        <w:t>’</w:t>
      </w:r>
      <w:r w:rsidRPr="00486583">
        <w:t>, arrive</w:t>
      </w:r>
      <w:r w:rsidR="001B4A30">
        <w:t>’</w:t>
      </w:r>
      <w:r w:rsidRPr="00486583">
        <w:t xml:space="preserve">, </w:t>
      </w:r>
      <w:r w:rsidR="001B4A30">
        <w:t>‘</w:t>
      </w:r>
      <w:r w:rsidRPr="00486583">
        <w:t>pass by</w:t>
      </w:r>
      <w:r w:rsidR="001B4A30">
        <w:t>’</w:t>
      </w:r>
      <w:r w:rsidRPr="00486583">
        <w:t>), stance verbs (</w:t>
      </w:r>
      <w:r w:rsidR="001B4A30">
        <w:t>‘</w:t>
      </w:r>
      <w:r w:rsidRPr="00486583">
        <w:t>sit down</w:t>
      </w:r>
      <w:r w:rsidR="001B4A30">
        <w:t>’</w:t>
      </w:r>
      <w:r w:rsidRPr="00486583">
        <w:t>), deadjectival inchoatives (</w:t>
      </w:r>
      <w:r w:rsidR="001B4A30">
        <w:t>‘</w:t>
      </w:r>
      <w:r w:rsidRPr="00486583">
        <w:t>become big</w:t>
      </w:r>
      <w:r w:rsidR="001B4A30">
        <w:t>’</w:t>
      </w:r>
      <w:r w:rsidRPr="00486583">
        <w:t>), and and some other verbs of a nonkinetic nature (</w:t>
      </w:r>
      <w:r w:rsidR="001B4A30">
        <w:t>‘</w:t>
      </w:r>
      <w:r w:rsidRPr="00486583">
        <w:t>spend the night</w:t>
      </w:r>
      <w:r w:rsidR="001B4A30">
        <w:t>’</w:t>
      </w:r>
      <w:r w:rsidRPr="00486583">
        <w:t xml:space="preserve">, </w:t>
      </w:r>
      <w:r w:rsidR="001B4A30">
        <w:t>‘</w:t>
      </w:r>
      <w:r w:rsidRPr="00486583">
        <w:t>die</w:t>
      </w:r>
      <w:r w:rsidR="001B4A30">
        <w:t>’</w:t>
      </w:r>
      <w:r w:rsidRPr="00486583">
        <w:t xml:space="preserve">, </w:t>
      </w:r>
      <w:r w:rsidR="001B4A30">
        <w:t>‘</w:t>
      </w:r>
      <w:r w:rsidRPr="00486583">
        <w:t>be finished</w:t>
      </w:r>
      <w:r w:rsidR="001B4A30">
        <w:t>’</w:t>
      </w:r>
      <w:r w:rsidRPr="00486583">
        <w:t>). Most are intransitive, but a handful (</w:t>
      </w:r>
      <w:r w:rsidR="001B4A30">
        <w:t>‘</w:t>
      </w:r>
      <w:r w:rsidRPr="00486583">
        <w:t>forget</w:t>
      </w:r>
      <w:r w:rsidR="001B4A30">
        <w:t>’</w:t>
      </w:r>
      <w:r w:rsidRPr="00486583">
        <w:t>) are syntactically transitive. Perfective-1b is used with most transitive verbs and with some active intransitives, including verbs of thinking, speaking, and bodily function. Some morphologically mediopassive but syntactically transitive verbs (</w:t>
      </w:r>
      <w:r w:rsidR="001B4A30">
        <w:t>‘</w:t>
      </w:r>
      <w:r w:rsidRPr="00486583">
        <w:t>carry</w:t>
      </w:r>
      <w:r w:rsidR="001B4A30">
        <w:t>’</w:t>
      </w:r>
      <w:r w:rsidRPr="00486583">
        <w:t xml:space="preserve">, </w:t>
      </w:r>
      <w:r w:rsidR="001B4A30">
        <w:t>‘</w:t>
      </w:r>
      <w:r w:rsidRPr="00486583">
        <w:t>hold</w:t>
      </w:r>
      <w:r w:rsidR="001B4A30">
        <w:t>’</w:t>
      </w:r>
      <w:r w:rsidRPr="00486583">
        <w:t xml:space="preserve">) take the </w:t>
      </w:r>
      <w:r w:rsidR="00DC3814">
        <w:t>perfective</w:t>
      </w:r>
      <w:r w:rsidRPr="00486583">
        <w:t>-1b. Basic perception verbs (</w:t>
      </w:r>
      <w:r w:rsidR="001B4A30">
        <w:t>‘</w:t>
      </w:r>
      <w:r w:rsidRPr="00486583">
        <w:t>see</w:t>
      </w:r>
      <w:r w:rsidR="001B4A30">
        <w:t>’</w:t>
      </w:r>
      <w:r w:rsidRPr="00486583">
        <w:t xml:space="preserve">, </w:t>
      </w:r>
      <w:r w:rsidR="001B4A30">
        <w:t>‘</w:t>
      </w:r>
      <w:r w:rsidRPr="00486583">
        <w:t>hear</w:t>
      </w:r>
      <w:r w:rsidR="001B4A30">
        <w:t>’</w:t>
      </w:r>
      <w:r w:rsidRPr="00486583">
        <w:t>) and a few other non-impact transitives (</w:t>
      </w:r>
      <w:r w:rsidR="001B4A30">
        <w:t>‘</w:t>
      </w:r>
      <w:r w:rsidRPr="00486583">
        <w:t>understand</w:t>
      </w:r>
      <w:r w:rsidR="001B4A30">
        <w:t>’</w:t>
      </w:r>
      <w:r w:rsidRPr="00486583">
        <w:t xml:space="preserve">) do not accept either of these perfectives, and require the </w:t>
      </w:r>
      <w:r w:rsidR="00DC3814">
        <w:t>perfective</w:t>
      </w:r>
      <w:r w:rsidRPr="00486583">
        <w:t>-2</w:t>
      </w:r>
      <w:r w:rsidR="00592862">
        <w:t xml:space="preserve"> or the past clitic</w:t>
      </w:r>
    </w:p>
    <w:p w14:paraId="14465373" w14:textId="5C07DB92" w:rsidR="00EF2113" w:rsidRPr="004228F5" w:rsidRDefault="00EF2113" w:rsidP="00EF2113">
      <w:r w:rsidRPr="00486583">
        <w:lastRenderedPageBreak/>
        <w:tab/>
      </w:r>
      <w:r w:rsidRPr="004228F5">
        <w:rPr>
          <w:b/>
        </w:rPr>
        <w:t>Ambi-valent</w:t>
      </w:r>
      <w:r w:rsidRPr="00486583">
        <w:t xml:space="preserve"> (labile) verbs that have can be either transitive and mediopassive are distinguishable in the </w:t>
      </w:r>
      <w:r w:rsidR="00DC3814">
        <w:t>perfective</w:t>
      </w:r>
      <w:r w:rsidRPr="00486583">
        <w:t xml:space="preserve">-1 but not elsewhere. For example, </w:t>
      </w:r>
      <w:r w:rsidRPr="00AE4B60">
        <w:rPr>
          <w:rFonts w:ascii="Doulos SIL" w:hAnsi="Doulos SIL"/>
          <w:i/>
          <w:color w:val="0000FF"/>
        </w:rPr>
        <w:t>zògɔ́-</w:t>
      </w:r>
      <w:r w:rsidRPr="00486583">
        <w:t xml:space="preserve"> </w:t>
      </w:r>
      <w:r w:rsidR="001B4A30">
        <w:t>‘</w:t>
      </w:r>
      <w:r w:rsidRPr="00486583">
        <w:t>shatter</w:t>
      </w:r>
      <w:r w:rsidR="001B4A30">
        <w:t>’</w:t>
      </w:r>
      <w:r w:rsidRPr="00486583">
        <w:t xml:space="preserve"> can form </w:t>
      </w:r>
      <w:r w:rsidR="00DC3814">
        <w:t>perfective</w:t>
      </w:r>
      <w:r w:rsidRPr="00486583">
        <w:t xml:space="preserve">-1a </w:t>
      </w:r>
      <w:r w:rsidRPr="00AE4B60">
        <w:rPr>
          <w:rFonts w:ascii="Doulos SIL" w:hAnsi="Doulos SIL"/>
          <w:i/>
          <w:color w:val="0000FF"/>
        </w:rPr>
        <w:t>[Y zòg-â:-y]</w:t>
      </w:r>
      <w:r w:rsidRPr="00486583">
        <w:t xml:space="preserve"> </w:t>
      </w:r>
      <w:r w:rsidR="001B4A30">
        <w:t>‘</w:t>
      </w:r>
      <w:r w:rsidRPr="00486583">
        <w:t>Y (e.g. glass, calabash) shattered</w:t>
      </w:r>
      <w:r w:rsidR="001B4A30">
        <w:t>’</w:t>
      </w:r>
      <w:r w:rsidRPr="00486583">
        <w:t xml:space="preserve"> and </w:t>
      </w:r>
      <w:r w:rsidR="00DC3814">
        <w:t>perfective</w:t>
      </w:r>
      <w:r w:rsidRPr="00486583">
        <w:t xml:space="preserve">-1b </w:t>
      </w:r>
      <w:r w:rsidRPr="00AE4B60">
        <w:rPr>
          <w:rFonts w:ascii="Doulos SIL" w:hAnsi="Doulos SIL"/>
          <w:i/>
          <w:color w:val="0000FF"/>
        </w:rPr>
        <w:t>[X Y zògɔ́-tì-</w:t>
      </w:r>
      <w:r w:rsidRPr="00AE4B60">
        <w:rPr>
          <w:rFonts w:ascii="Doulos SIL" w:hAnsi="Doulos SIL"/>
          <w:i/>
          <w:color w:val="0000FF"/>
        </w:rPr>
        <w:sym w:font="Symbol" w:char="F0C6"/>
      </w:r>
      <w:r w:rsidRPr="00AE4B60">
        <w:rPr>
          <w:rFonts w:ascii="Doulos SIL" w:hAnsi="Doulos SIL"/>
          <w:i/>
          <w:color w:val="0000FF"/>
        </w:rPr>
        <w:t>]</w:t>
      </w:r>
      <w:r w:rsidRPr="00486583">
        <w:t xml:space="preserve"> </w:t>
      </w:r>
      <w:r w:rsidR="001B4A30">
        <w:t>‘</w:t>
      </w:r>
      <w:r w:rsidRPr="00486583">
        <w:t>X (person) shattered Y</w:t>
      </w:r>
      <w:r w:rsidR="001B4A30">
        <w:t>’</w:t>
      </w:r>
      <w:r w:rsidRPr="00486583">
        <w:t xml:space="preserve">. </w:t>
      </w:r>
      <w:r w:rsidRPr="004228F5">
        <w:t>In other inflectional categories, the two are not distinguished morphologically.</w:t>
      </w:r>
    </w:p>
    <w:p w14:paraId="68FC2AA2" w14:textId="03D0795D" w:rsidR="00EF2113" w:rsidRPr="004228F5" w:rsidRDefault="00EF2113" w:rsidP="00EF2113">
      <w:pPr>
        <w:rPr>
          <w:rFonts w:eastAsia="Times New Roman"/>
        </w:rPr>
      </w:pPr>
      <w:r w:rsidRPr="004228F5">
        <w:tab/>
      </w:r>
      <w:r w:rsidRPr="00AE4B60">
        <w:rPr>
          <w:rFonts w:ascii="Doulos SIL" w:hAnsi="Doulos SIL"/>
          <w:i/>
          <w:color w:val="0000FF"/>
        </w:rPr>
        <w:t>yǎy-</w:t>
      </w:r>
      <w:r w:rsidRPr="004228F5">
        <w:t xml:space="preserve"> </w:t>
      </w:r>
      <w:r w:rsidR="001B4A30">
        <w:t>‘</w:t>
      </w:r>
      <w:r w:rsidRPr="004228F5">
        <w:t>go</w:t>
      </w:r>
      <w:r w:rsidR="001B4A30">
        <w:t>’</w:t>
      </w:r>
      <w:r w:rsidRPr="004228F5">
        <w:t xml:space="preserve"> has </w:t>
      </w:r>
      <w:r w:rsidR="00DC3814">
        <w:t>perfective</w:t>
      </w:r>
      <w:r w:rsidRPr="004228F5">
        <w:t xml:space="preserve">-1a </w:t>
      </w:r>
      <w:r w:rsidRPr="00AE4B60">
        <w:rPr>
          <w:rFonts w:ascii="Doulos SIL" w:hAnsi="Doulos SIL"/>
          <w:i/>
          <w:color w:val="0000FF"/>
        </w:rPr>
        <w:t>yǎy-yà-</w:t>
      </w:r>
      <w:r w:rsidRPr="004228F5">
        <w:t xml:space="preserve"> </w:t>
      </w:r>
      <w:r w:rsidR="001B4A30">
        <w:t>‘</w:t>
      </w:r>
      <w:r w:rsidRPr="004228F5">
        <w:t>went</w:t>
      </w:r>
      <w:r w:rsidR="001B4A30">
        <w:t>’</w:t>
      </w:r>
      <w:r w:rsidRPr="004228F5">
        <w:t xml:space="preserve"> in its basic sense. However, in the collocation </w:t>
      </w:r>
      <w:r w:rsidRPr="00AE4B60">
        <w:rPr>
          <w:rFonts w:ascii="Doulos SIL" w:eastAsia="Times New Roman" w:hAnsi="Doulos SIL"/>
          <w:i/>
          <w:color w:val="0000FF"/>
        </w:rPr>
        <w:t>íyɛ́ yǎy</w:t>
      </w:r>
      <w:r w:rsidRPr="004228F5">
        <w:rPr>
          <w:rFonts w:eastAsia="Times New Roman"/>
        </w:rPr>
        <w:t xml:space="preserve">- </w:t>
      </w:r>
      <w:r w:rsidR="001B4A30">
        <w:rPr>
          <w:rFonts w:eastAsia="Times New Roman"/>
        </w:rPr>
        <w:t>‘</w:t>
      </w:r>
      <w:r w:rsidRPr="004228F5">
        <w:rPr>
          <w:rFonts w:eastAsia="Times New Roman"/>
        </w:rPr>
        <w:t>play the board game</w:t>
      </w:r>
      <w:r w:rsidR="001B4A30">
        <w:rPr>
          <w:rFonts w:eastAsia="Times New Roman"/>
        </w:rPr>
        <w:t>’</w:t>
      </w:r>
      <w:r w:rsidRPr="004228F5">
        <w:rPr>
          <w:rFonts w:eastAsia="Times New Roman"/>
        </w:rPr>
        <w:t xml:space="preserve">, which no longer has a clear motion component, it is optionally treated as active or transitive and we get </w:t>
      </w:r>
      <w:r w:rsidR="00DC3814">
        <w:rPr>
          <w:rFonts w:eastAsia="Times New Roman"/>
        </w:rPr>
        <w:t>perfective</w:t>
      </w:r>
      <w:r w:rsidRPr="004228F5">
        <w:rPr>
          <w:rFonts w:eastAsia="Times New Roman"/>
        </w:rPr>
        <w:t xml:space="preserve">-1b </w:t>
      </w:r>
      <w:r w:rsidRPr="00AE4B60">
        <w:rPr>
          <w:rFonts w:ascii="Doulos SIL" w:eastAsia="Times New Roman" w:hAnsi="Doulos SIL"/>
          <w:i/>
          <w:color w:val="0000FF"/>
        </w:rPr>
        <w:t>íyɛ́ yǎy-tì-</w:t>
      </w:r>
      <w:r w:rsidRPr="004228F5">
        <w:rPr>
          <w:rFonts w:eastAsia="Times New Roman"/>
        </w:rPr>
        <w:t xml:space="preserve"> </w:t>
      </w:r>
      <w:r w:rsidR="001B4A30">
        <w:rPr>
          <w:rFonts w:eastAsia="Times New Roman"/>
        </w:rPr>
        <w:t>‘</w:t>
      </w:r>
      <w:r w:rsidRPr="004228F5">
        <w:rPr>
          <w:rFonts w:eastAsia="Times New Roman"/>
        </w:rPr>
        <w:t>played the board game</w:t>
      </w:r>
      <w:r w:rsidR="001B4A30">
        <w:rPr>
          <w:rFonts w:eastAsia="Times New Roman"/>
        </w:rPr>
        <w:t>’</w:t>
      </w:r>
      <w:r w:rsidRPr="004228F5">
        <w:rPr>
          <w:rFonts w:eastAsia="Times New Roman"/>
        </w:rPr>
        <w:t xml:space="preserve"> as an alternative to </w:t>
      </w:r>
      <w:r w:rsidR="00DC3814">
        <w:rPr>
          <w:rFonts w:eastAsia="Times New Roman"/>
        </w:rPr>
        <w:t>perfective</w:t>
      </w:r>
      <w:r w:rsidRPr="004228F5">
        <w:rPr>
          <w:rFonts w:eastAsia="Times New Roman"/>
        </w:rPr>
        <w:t xml:space="preserve">-1a </w:t>
      </w:r>
      <w:r w:rsidRPr="00AE4B60">
        <w:rPr>
          <w:rFonts w:ascii="Doulos SIL" w:eastAsia="Times New Roman" w:hAnsi="Doulos SIL"/>
          <w:i/>
          <w:color w:val="0000FF"/>
        </w:rPr>
        <w:t>íyɛ́ yǎy</w:t>
      </w:r>
      <w:r w:rsidRPr="00AE4B60">
        <w:rPr>
          <w:rFonts w:ascii="Doulos SIL" w:eastAsia="Times New Roman" w:hAnsi="Doulos SIL"/>
          <w:i/>
          <w:color w:val="0000FF"/>
        </w:rPr>
        <w:noBreakHyphen/>
        <w:t>yà-</w:t>
      </w:r>
      <w:r w:rsidRPr="004228F5">
        <w:rPr>
          <w:rFonts w:eastAsia="Times New Roman"/>
        </w:rPr>
        <w:t>.</w:t>
      </w:r>
    </w:p>
    <w:p w14:paraId="2CFC6A1C" w14:textId="145F3205" w:rsidR="00EF2113" w:rsidRPr="00486583" w:rsidRDefault="00EF2113" w:rsidP="00EF2113">
      <w:r w:rsidRPr="00486583">
        <w:tab/>
        <w:t xml:space="preserve">The paradigms are in (xx1). The </w:t>
      </w:r>
      <w:r w:rsidR="00DC3814">
        <w:t>perfective</w:t>
      </w:r>
      <w:r w:rsidRPr="00486583">
        <w:t xml:space="preserve">-1a variant </w:t>
      </w:r>
      <w:r w:rsidRPr="00AE4B60">
        <w:rPr>
          <w:rFonts w:ascii="Doulos SIL" w:hAnsi="Doulos SIL"/>
          <w:i/>
          <w:color w:val="0000FF"/>
        </w:rPr>
        <w:t>-à:-</w:t>
      </w:r>
      <w:r w:rsidRPr="00486583">
        <w:t xml:space="preserve"> becomes </w:t>
      </w:r>
      <w:r w:rsidRPr="00AE4B60">
        <w:rPr>
          <w:rFonts w:ascii="Doulos SIL" w:hAnsi="Doulos SIL"/>
          <w:i/>
          <w:color w:val="0000FF"/>
        </w:rPr>
        <w:t>-â:-</w:t>
      </w:r>
      <w:r w:rsidRPr="00486583">
        <w:t xml:space="preserve"> when it contracts with a stem-final H-toned vowel in an {LH}-toned bisyllabic stem.</w:t>
      </w:r>
    </w:p>
    <w:p w14:paraId="6A7F852B" w14:textId="77777777" w:rsidR="00EF2113" w:rsidRPr="00486583" w:rsidRDefault="00EF2113" w:rsidP="00EF2113"/>
    <w:p w14:paraId="3924AA06" w14:textId="080C1D26" w:rsidR="00EF2113" w:rsidRPr="00486583" w:rsidRDefault="00EF2113" w:rsidP="00EF2113">
      <w:pPr>
        <w:pStyle w:val="example-simple"/>
        <w:tabs>
          <w:tab w:val="clear" w:pos="1080"/>
          <w:tab w:val="left" w:pos="2160"/>
          <w:tab w:val="left" w:pos="4320"/>
        </w:tabs>
      </w:pPr>
      <w:r w:rsidRPr="00486583">
        <w:t>(xx1)</w:t>
      </w:r>
      <w:r w:rsidRPr="00486583">
        <w:tab/>
        <w:t>category</w:t>
      </w:r>
      <w:r w:rsidRPr="00486583">
        <w:tab/>
      </w:r>
      <w:r w:rsidR="00DC3814">
        <w:t>perfective</w:t>
      </w:r>
      <w:r w:rsidRPr="00486583">
        <w:t>-1a</w:t>
      </w:r>
      <w:r w:rsidRPr="00486583">
        <w:tab/>
      </w:r>
      <w:r w:rsidR="00DC3814">
        <w:t>perfective</w:t>
      </w:r>
      <w:r w:rsidRPr="00486583">
        <w:t>-1b</w:t>
      </w:r>
    </w:p>
    <w:p w14:paraId="4E9B7521" w14:textId="77777777" w:rsidR="00EF2113" w:rsidRPr="00486583" w:rsidRDefault="00EF2113" w:rsidP="00EF2113">
      <w:pPr>
        <w:pStyle w:val="example-simple"/>
        <w:tabs>
          <w:tab w:val="clear" w:pos="1080"/>
          <w:tab w:val="left" w:pos="2160"/>
          <w:tab w:val="left" w:pos="4320"/>
        </w:tabs>
      </w:pPr>
    </w:p>
    <w:p w14:paraId="3CE961BC" w14:textId="77777777" w:rsidR="00EF2113" w:rsidRPr="00486583" w:rsidRDefault="00EF2113" w:rsidP="00EF2113">
      <w:pPr>
        <w:pStyle w:val="example-simple"/>
        <w:tabs>
          <w:tab w:val="clear" w:pos="1080"/>
          <w:tab w:val="left" w:pos="2160"/>
          <w:tab w:val="left" w:pos="4320"/>
        </w:tabs>
      </w:pPr>
      <w:r w:rsidRPr="00486583">
        <w:tab/>
        <w:t>1Sg</w:t>
      </w:r>
      <w:r w:rsidRPr="00486583">
        <w:tab/>
      </w:r>
      <w:r w:rsidRPr="00AE4B60">
        <w:rPr>
          <w:rFonts w:ascii="Doulos SIL" w:hAnsi="Doulos SIL"/>
          <w:i/>
          <w:color w:val="0000FF"/>
        </w:rPr>
        <w:t>-à:-m</w:t>
      </w:r>
      <w:r w:rsidRPr="00486583">
        <w:t xml:space="preserve"> ~ </w:t>
      </w:r>
      <w:r w:rsidRPr="00AE4B60">
        <w:rPr>
          <w:rFonts w:ascii="Doulos SIL" w:hAnsi="Doulos SIL"/>
          <w:i/>
          <w:color w:val="0000FF"/>
        </w:rPr>
        <w:t>-yà-m</w:t>
      </w:r>
      <w:r w:rsidRPr="00486583">
        <w:tab/>
      </w:r>
      <w:r w:rsidRPr="00AE4B60">
        <w:rPr>
          <w:rFonts w:ascii="Doulos SIL" w:hAnsi="Doulos SIL"/>
          <w:i/>
          <w:color w:val="0000FF"/>
        </w:rPr>
        <w:t>-tì-m</w:t>
      </w:r>
    </w:p>
    <w:p w14:paraId="60572E9B" w14:textId="77777777" w:rsidR="00EF2113" w:rsidRPr="00486583" w:rsidRDefault="00EF2113" w:rsidP="00EF2113">
      <w:pPr>
        <w:pStyle w:val="example-simple"/>
        <w:tabs>
          <w:tab w:val="clear" w:pos="1080"/>
          <w:tab w:val="left" w:pos="2160"/>
          <w:tab w:val="left" w:pos="4320"/>
        </w:tabs>
      </w:pPr>
      <w:r w:rsidRPr="00486583">
        <w:tab/>
        <w:t>1Pl</w:t>
      </w:r>
      <w:r w:rsidRPr="00486583">
        <w:tab/>
      </w:r>
      <w:r w:rsidRPr="00AE4B60">
        <w:rPr>
          <w:rFonts w:ascii="Doulos SIL" w:hAnsi="Doulos SIL"/>
          <w:i/>
          <w:color w:val="0000FF"/>
        </w:rPr>
        <w:t xml:space="preserve">-à:-yⁿ </w:t>
      </w:r>
      <w:r w:rsidRPr="00486583">
        <w:t xml:space="preserve">~ </w:t>
      </w:r>
      <w:r w:rsidRPr="00AE4B60">
        <w:rPr>
          <w:rFonts w:ascii="Doulos SIL" w:hAnsi="Doulos SIL"/>
          <w:i/>
          <w:color w:val="0000FF"/>
        </w:rPr>
        <w:t>-yà-yⁿ</w:t>
      </w:r>
      <w:r w:rsidRPr="00486583">
        <w:tab/>
      </w:r>
      <w:r w:rsidRPr="00AE4B60">
        <w:rPr>
          <w:rFonts w:ascii="Doulos SIL" w:hAnsi="Doulos SIL"/>
          <w:i/>
          <w:color w:val="0000FF"/>
        </w:rPr>
        <w:t>-tì-yⁿ</w:t>
      </w:r>
    </w:p>
    <w:p w14:paraId="0BA3CAD3" w14:textId="77777777" w:rsidR="00EF2113" w:rsidRPr="00486583" w:rsidRDefault="00EF2113" w:rsidP="00EF2113">
      <w:pPr>
        <w:pStyle w:val="example-simple"/>
        <w:tabs>
          <w:tab w:val="clear" w:pos="1080"/>
          <w:tab w:val="left" w:pos="2160"/>
          <w:tab w:val="left" w:pos="4320"/>
        </w:tabs>
      </w:pPr>
      <w:r w:rsidRPr="00486583">
        <w:tab/>
        <w:t>2Sg</w:t>
      </w:r>
      <w:r w:rsidRPr="00486583">
        <w:tab/>
      </w:r>
      <w:r w:rsidRPr="00AE4B60">
        <w:rPr>
          <w:rFonts w:ascii="Doulos SIL" w:hAnsi="Doulos SIL"/>
          <w:i/>
          <w:color w:val="0000FF"/>
        </w:rPr>
        <w:t xml:space="preserve">-à:-wⁿ </w:t>
      </w:r>
      <w:r w:rsidRPr="00486583">
        <w:t xml:space="preserve">~ </w:t>
      </w:r>
      <w:r w:rsidRPr="00AE4B60">
        <w:rPr>
          <w:rFonts w:ascii="Doulos SIL" w:hAnsi="Doulos SIL"/>
          <w:i/>
          <w:color w:val="0000FF"/>
        </w:rPr>
        <w:t>-yà-wⁿ</w:t>
      </w:r>
      <w:r w:rsidRPr="00486583">
        <w:tab/>
      </w:r>
      <w:r w:rsidRPr="00AE4B60">
        <w:rPr>
          <w:rFonts w:ascii="Doulos SIL" w:hAnsi="Doulos SIL"/>
          <w:i/>
          <w:color w:val="0000FF"/>
        </w:rPr>
        <w:t>-tì-wⁿ</w:t>
      </w:r>
    </w:p>
    <w:p w14:paraId="25A8C451" w14:textId="77777777" w:rsidR="00EF2113" w:rsidRPr="00AE4B60" w:rsidRDefault="00EF2113" w:rsidP="00EF2113">
      <w:pPr>
        <w:pStyle w:val="example-simple"/>
        <w:tabs>
          <w:tab w:val="clear" w:pos="1080"/>
          <w:tab w:val="left" w:pos="2160"/>
          <w:tab w:val="left" w:pos="4320"/>
        </w:tabs>
        <w:rPr>
          <w:rFonts w:ascii="Doulos SIL" w:hAnsi="Doulos SIL"/>
          <w:i/>
          <w:color w:val="0000FF"/>
        </w:rPr>
      </w:pPr>
      <w:r w:rsidRPr="00486583">
        <w:tab/>
        <w:t>2Pl</w:t>
      </w:r>
      <w:r w:rsidRPr="00486583">
        <w:tab/>
      </w:r>
      <w:r w:rsidRPr="00AE4B60">
        <w:rPr>
          <w:rFonts w:ascii="Doulos SIL" w:hAnsi="Doulos SIL"/>
          <w:i/>
          <w:color w:val="0000FF"/>
        </w:rPr>
        <w:t xml:space="preserve">-à:-yⁿ </w:t>
      </w:r>
      <w:r w:rsidRPr="00486583">
        <w:t xml:space="preserve">~ </w:t>
      </w:r>
      <w:r w:rsidRPr="00AE4B60">
        <w:rPr>
          <w:rFonts w:ascii="Doulos SIL" w:hAnsi="Doulos SIL"/>
          <w:i/>
          <w:color w:val="0000FF"/>
        </w:rPr>
        <w:t>-yà-yⁿ</w:t>
      </w:r>
      <w:r w:rsidRPr="00486583">
        <w:tab/>
      </w:r>
      <w:r w:rsidRPr="00AE4B60">
        <w:rPr>
          <w:rFonts w:ascii="Doulos SIL" w:hAnsi="Doulos SIL"/>
          <w:i/>
          <w:color w:val="0000FF"/>
        </w:rPr>
        <w:t>-tì-yⁿ</w:t>
      </w:r>
    </w:p>
    <w:p w14:paraId="56800BBA" w14:textId="77777777" w:rsidR="00EF2113" w:rsidRPr="00486583" w:rsidRDefault="00EF2113" w:rsidP="00EF2113">
      <w:pPr>
        <w:pStyle w:val="example-simple"/>
        <w:tabs>
          <w:tab w:val="clear" w:pos="1080"/>
          <w:tab w:val="left" w:pos="2160"/>
          <w:tab w:val="left" w:pos="4320"/>
        </w:tabs>
      </w:pPr>
    </w:p>
    <w:p w14:paraId="094EB02C" w14:textId="77777777" w:rsidR="00EF2113" w:rsidRPr="00486583" w:rsidRDefault="00EF2113" w:rsidP="00EF2113">
      <w:pPr>
        <w:pStyle w:val="example-simple"/>
        <w:tabs>
          <w:tab w:val="clear" w:pos="1080"/>
          <w:tab w:val="left" w:pos="2160"/>
          <w:tab w:val="left" w:pos="4320"/>
        </w:tabs>
      </w:pPr>
      <w:r w:rsidRPr="00486583">
        <w:tab/>
        <w:t>3Sg/Inan</w:t>
      </w:r>
      <w:r w:rsidRPr="00486583">
        <w:tab/>
      </w:r>
      <w:r w:rsidRPr="00AE4B60">
        <w:rPr>
          <w:rFonts w:ascii="Doulos SIL" w:hAnsi="Doulos SIL"/>
          <w:i/>
          <w:color w:val="0000FF"/>
        </w:rPr>
        <w:t xml:space="preserve">-à:-y </w:t>
      </w:r>
      <w:r w:rsidRPr="00486583">
        <w:t xml:space="preserve">~ </w:t>
      </w:r>
      <w:r w:rsidRPr="00AE4B60">
        <w:rPr>
          <w:rFonts w:ascii="Doulos SIL" w:hAnsi="Doulos SIL"/>
          <w:i/>
          <w:color w:val="0000FF"/>
        </w:rPr>
        <w:t>-yà-y</w:t>
      </w:r>
      <w:r w:rsidRPr="00486583">
        <w:tab/>
      </w:r>
      <w:r w:rsidRPr="00AE4B60">
        <w:rPr>
          <w:rFonts w:ascii="Doulos SIL" w:hAnsi="Doulos SIL"/>
          <w:i/>
          <w:color w:val="0000FF"/>
        </w:rPr>
        <w:t>-tì-</w:t>
      </w:r>
      <w:r w:rsidRPr="00AE4B60">
        <w:rPr>
          <w:rFonts w:ascii="Doulos SIL" w:hAnsi="Doulos SIL"/>
          <w:i/>
          <w:color w:val="0000FF"/>
        </w:rPr>
        <w:sym w:font="Symbol" w:char="F0C6"/>
      </w:r>
    </w:p>
    <w:p w14:paraId="2AC9340B" w14:textId="06FD729D" w:rsidR="00EF2113" w:rsidRPr="008F4B98" w:rsidRDefault="00EF2113" w:rsidP="00EF2113">
      <w:pPr>
        <w:pStyle w:val="example-simple"/>
        <w:tabs>
          <w:tab w:val="clear" w:pos="1080"/>
          <w:tab w:val="left" w:pos="2160"/>
          <w:tab w:val="left" w:pos="4320"/>
        </w:tabs>
      </w:pPr>
      <w:r w:rsidRPr="00486583">
        <w:tab/>
        <w:t>3Pl</w:t>
      </w:r>
      <w:r w:rsidRPr="00486583">
        <w:tab/>
      </w:r>
      <w:r w:rsidRPr="00AE4B60">
        <w:rPr>
          <w:rFonts w:ascii="Doulos SIL" w:hAnsi="Doulos SIL"/>
          <w:i/>
          <w:color w:val="0000FF"/>
        </w:rPr>
        <w:t>-yà-d</w:t>
      </w:r>
      <w:r w:rsidR="003D0FE9">
        <w:rPr>
          <w:rFonts w:ascii="Doulos SIL" w:hAnsi="Doulos SIL"/>
          <w:i/>
          <w:color w:val="0000FF"/>
        </w:rPr>
        <w:t>-</w:t>
      </w:r>
      <w:r w:rsidRPr="00AE4B60">
        <w:rPr>
          <w:rFonts w:ascii="Doulos SIL" w:hAnsi="Doulos SIL"/>
          <w:i/>
          <w:color w:val="0000FF"/>
        </w:rPr>
        <w:t>à</w:t>
      </w:r>
      <w:r w:rsidR="003D0FE9">
        <w:rPr>
          <w:rFonts w:ascii="Doulos SIL" w:hAnsi="Doulos SIL"/>
          <w:i/>
          <w:color w:val="0000FF"/>
        </w:rPr>
        <w:t>:</w:t>
      </w:r>
      <w:r w:rsidRPr="00486583">
        <w:tab/>
      </w:r>
      <w:r w:rsidRPr="00AE4B60">
        <w:rPr>
          <w:rFonts w:ascii="Doulos SIL" w:hAnsi="Doulos SIL"/>
          <w:i/>
          <w:color w:val="0000FF"/>
        </w:rPr>
        <w:t>-tì-yà</w:t>
      </w:r>
      <w:r w:rsidR="0055629A">
        <w:t xml:space="preserve"> </w:t>
      </w:r>
    </w:p>
    <w:p w14:paraId="03DE5C59" w14:textId="77777777" w:rsidR="00EF2113" w:rsidRPr="004228F5" w:rsidRDefault="00EF2113" w:rsidP="00EF2113">
      <w:pPr>
        <w:rPr>
          <w:rFonts w:eastAsia="Times New Roman"/>
        </w:rPr>
      </w:pPr>
    </w:p>
    <w:p w14:paraId="0489675A" w14:textId="60064F2D" w:rsidR="00EF2113" w:rsidRPr="004228F5" w:rsidRDefault="00EF2113" w:rsidP="00EF2113">
      <w:pPr>
        <w:rPr>
          <w:rFonts w:eastAsia="Times New Roman"/>
        </w:rPr>
      </w:pPr>
      <w:r w:rsidRPr="004228F5">
        <w:rPr>
          <w:rFonts w:eastAsia="Times New Roman"/>
        </w:rPr>
        <w:t xml:space="preserve">The suffixal allomorphs of the </w:t>
      </w:r>
      <w:r w:rsidR="00DC3814">
        <w:rPr>
          <w:rFonts w:eastAsia="Times New Roman"/>
        </w:rPr>
        <w:t>perfective</w:t>
      </w:r>
      <w:r w:rsidRPr="004228F5">
        <w:rPr>
          <w:rFonts w:eastAsia="Times New Roman"/>
        </w:rPr>
        <w:t xml:space="preserve">-1a with various types of stem are illustrated in (xx2). There is some fluctuation in pronunciation with </w:t>
      </w:r>
      <w:r w:rsidRPr="00AE4B60">
        <w:rPr>
          <w:rFonts w:ascii="Doulos SIL" w:eastAsia="Times New Roman" w:hAnsi="Doulos SIL"/>
          <w:i/>
          <w:color w:val="0000FF"/>
        </w:rPr>
        <w:t>Cv-</w:t>
      </w:r>
      <w:r w:rsidRPr="004228F5">
        <w:rPr>
          <w:rFonts w:eastAsia="Times New Roman"/>
        </w:rPr>
        <w:t xml:space="preserve"> stems, only a few of which take the </w:t>
      </w:r>
      <w:r w:rsidR="00DC3814">
        <w:rPr>
          <w:rFonts w:eastAsia="Times New Roman"/>
        </w:rPr>
        <w:t>perfective</w:t>
      </w:r>
      <w:r w:rsidRPr="004228F5">
        <w:rPr>
          <w:rFonts w:eastAsia="Times New Roman"/>
        </w:rPr>
        <w:t xml:space="preserve">-1a. </w:t>
      </w:r>
      <w:r w:rsidRPr="00AE4B60">
        <w:rPr>
          <w:rFonts w:ascii="Doulos SIL" w:eastAsia="Times New Roman" w:hAnsi="Doulos SIL"/>
          <w:i/>
          <w:color w:val="0000FF"/>
        </w:rPr>
        <w:t>Cv-</w:t>
      </w:r>
      <w:r w:rsidR="00EF00D3">
        <w:rPr>
          <w:rFonts w:ascii="Doulos SIL" w:eastAsia="Times New Roman" w:hAnsi="Doulos SIL"/>
          <w:i/>
          <w:color w:val="0000FF"/>
        </w:rPr>
        <w:t>yà-</w:t>
      </w:r>
      <w:r w:rsidRPr="004228F5">
        <w:rPr>
          <w:rFonts w:eastAsia="Times New Roman"/>
        </w:rPr>
        <w:t xml:space="preserve"> shifts to </w:t>
      </w:r>
      <w:r w:rsidRPr="00AE4B60">
        <w:rPr>
          <w:rFonts w:ascii="Doulos SIL" w:eastAsia="Times New Roman" w:hAnsi="Doulos SIL"/>
          <w:i/>
          <w:color w:val="0000FF"/>
        </w:rPr>
        <w:t>Cv</w:t>
      </w:r>
      <w:r w:rsidR="00EF00D3">
        <w:rPr>
          <w:rFonts w:ascii="Doulos SIL" w:eastAsia="Times New Roman" w:hAnsi="Doulos SIL"/>
          <w:i/>
          <w:color w:val="0000FF"/>
        </w:rPr>
        <w:t>-</w:t>
      </w:r>
      <w:r w:rsidRPr="00AE4B60">
        <w:rPr>
          <w:rFonts w:ascii="Doulos SIL" w:eastAsia="Times New Roman" w:hAnsi="Doulos SIL"/>
          <w:i/>
          <w:color w:val="0000FF"/>
        </w:rPr>
        <w:t>y</w:t>
      </w:r>
      <w:r w:rsidR="00EF00D3">
        <w:rPr>
          <w:rFonts w:ascii="Doulos SIL" w:eastAsia="Times New Roman" w:hAnsi="Doulos SIL"/>
          <w:i/>
          <w:color w:val="0000FF"/>
        </w:rPr>
        <w:t>yà-</w:t>
      </w:r>
      <w:r w:rsidRPr="004228F5">
        <w:rPr>
          <w:rFonts w:eastAsia="Times New Roman"/>
        </w:rPr>
        <w:t xml:space="preserve"> when the stem is {LH}-toned, allowing the complex tone to be fully articulated on the stem. This extra </w:t>
      </w:r>
      <w:r w:rsidRPr="00751D0E">
        <w:rPr>
          <w:rFonts w:ascii="Doulos SIL" w:eastAsia="Times New Roman" w:hAnsi="Doulos SIL"/>
          <w:i/>
          <w:color w:val="0000FF"/>
        </w:rPr>
        <w:t>y</w:t>
      </w:r>
      <w:r w:rsidRPr="004228F5">
        <w:rPr>
          <w:rFonts w:eastAsia="Times New Roman"/>
        </w:rPr>
        <w:t xml:space="preserve"> occurs optionally in </w:t>
      </w:r>
      <w:r w:rsidR="00EF00D3">
        <w:rPr>
          <w:rFonts w:ascii="Doulos SIL" w:eastAsia="Times New Roman" w:hAnsi="Doulos SIL"/>
          <w:i/>
          <w:color w:val="0000FF"/>
        </w:rPr>
        <w:t>tá</w:t>
      </w:r>
      <w:r w:rsidR="00EF00D3">
        <w:rPr>
          <w:rFonts w:ascii="Doulos SIL" w:eastAsia="Times New Roman" w:hAnsi="Doulos SIL"/>
          <w:i/>
          <w:color w:val="0000FF"/>
        </w:rPr>
        <w:noBreakHyphen/>
        <w:t>(y)</w:t>
      </w:r>
      <w:r w:rsidRPr="00AE4B60">
        <w:rPr>
          <w:rFonts w:ascii="Doulos SIL" w:eastAsia="Times New Roman" w:hAnsi="Doulos SIL"/>
          <w:i/>
          <w:color w:val="0000FF"/>
        </w:rPr>
        <w:t>yà</w:t>
      </w:r>
      <w:r w:rsidR="00EF00D3">
        <w:rPr>
          <w:rFonts w:ascii="Doulos SIL" w:eastAsia="Times New Roman" w:hAnsi="Doulos SIL"/>
          <w:i/>
          <w:color w:val="0000FF"/>
        </w:rPr>
        <w:noBreakHyphen/>
      </w:r>
      <w:r w:rsidRPr="004228F5">
        <w:rPr>
          <w:rFonts w:eastAsia="Times New Roman"/>
        </w:rPr>
        <w:t xml:space="preserve"> from {H}-toned </w:t>
      </w:r>
      <w:r w:rsidRPr="00AE4B60">
        <w:rPr>
          <w:rFonts w:ascii="Doulos SIL" w:eastAsia="Times New Roman" w:hAnsi="Doulos SIL"/>
          <w:i/>
          <w:color w:val="0000FF"/>
        </w:rPr>
        <w:t>tá-</w:t>
      </w:r>
      <w:r w:rsidRPr="004228F5">
        <w:rPr>
          <w:rFonts w:eastAsia="Times New Roman"/>
        </w:rPr>
        <w:t xml:space="preserve"> </w:t>
      </w:r>
      <w:r w:rsidR="001B4A30">
        <w:rPr>
          <w:rFonts w:eastAsia="Times New Roman"/>
        </w:rPr>
        <w:t>‘</w:t>
      </w:r>
      <w:r w:rsidRPr="004228F5">
        <w:rPr>
          <w:rFonts w:eastAsia="Times New Roman"/>
        </w:rPr>
        <w:t>(trap) spring</w:t>
      </w:r>
      <w:r w:rsidR="001B4A30">
        <w:rPr>
          <w:rFonts w:eastAsia="Times New Roman"/>
        </w:rPr>
        <w:t>’</w:t>
      </w:r>
      <w:r w:rsidRPr="004228F5">
        <w:rPr>
          <w:rFonts w:eastAsia="Times New Roman"/>
        </w:rPr>
        <w:t xml:space="preserve">, but was never heard with </w:t>
      </w:r>
      <w:r w:rsidRPr="00002350">
        <w:rPr>
          <w:rFonts w:ascii="Doulos SIL" w:eastAsia="Times New Roman" w:hAnsi="Doulos SIL"/>
          <w:i/>
          <w:color w:val="0000FF"/>
        </w:rPr>
        <w:t>nú-</w:t>
      </w:r>
      <w:r w:rsidRPr="004228F5">
        <w:rPr>
          <w:rFonts w:eastAsia="Times New Roman"/>
        </w:rPr>
        <w:t xml:space="preserve"> </w:t>
      </w:r>
      <w:r w:rsidR="001B4A30">
        <w:rPr>
          <w:rFonts w:eastAsia="Times New Roman"/>
        </w:rPr>
        <w:t>‘</w:t>
      </w:r>
      <w:r w:rsidRPr="004228F5">
        <w:rPr>
          <w:rFonts w:eastAsia="Times New Roman"/>
        </w:rPr>
        <w:t>go in</w:t>
      </w:r>
      <w:r w:rsidR="001B4A30">
        <w:rPr>
          <w:rFonts w:eastAsia="Times New Roman"/>
        </w:rPr>
        <w:t>’</w:t>
      </w:r>
      <w:r w:rsidRPr="004228F5">
        <w:rPr>
          <w:rFonts w:eastAsia="Times New Roman"/>
        </w:rPr>
        <w:t xml:space="preserve">. The variant forms </w:t>
      </w:r>
      <w:r w:rsidRPr="00AE4B60">
        <w:rPr>
          <w:rFonts w:ascii="Doulos SIL" w:eastAsia="Times New Roman" w:hAnsi="Doulos SIL"/>
          <w:i/>
          <w:color w:val="0000FF"/>
        </w:rPr>
        <w:t>dw</w:t>
      </w:r>
      <w:r w:rsidR="002B02F5">
        <w:rPr>
          <w:rFonts w:ascii="Doulos SIL" w:eastAsia="Times New Roman" w:hAnsi="Doulos SIL"/>
          <w:i/>
          <w:color w:val="0000FF"/>
        </w:rPr>
        <w:noBreakHyphen/>
      </w:r>
      <w:r w:rsidRPr="00AE4B60">
        <w:rPr>
          <w:rFonts w:ascii="Doulos SIL" w:eastAsia="Times New Roman" w:hAnsi="Doulos SIL"/>
          <w:i/>
          <w:color w:val="0000FF"/>
        </w:rPr>
        <w:t>â:</w:t>
      </w:r>
      <w:r w:rsidR="002B02F5">
        <w:rPr>
          <w:rFonts w:ascii="Doulos SIL" w:eastAsia="Times New Roman" w:hAnsi="Doulos SIL"/>
          <w:i/>
          <w:color w:val="0000FF"/>
        </w:rPr>
        <w:noBreakHyphen/>
      </w:r>
      <w:r w:rsidRPr="004228F5">
        <w:rPr>
          <w:rFonts w:eastAsia="Times New Roman"/>
        </w:rPr>
        <w:t xml:space="preserve"> (for /</w:t>
      </w:r>
      <w:r w:rsidRPr="00CA005E">
        <w:rPr>
          <w:rFonts w:ascii="Doulos SIL" w:eastAsia="Times New Roman" w:hAnsi="Doulos SIL"/>
          <w:color w:val="008000"/>
        </w:rPr>
        <w:t>dɔ̯</w:t>
      </w:r>
      <w:r w:rsidR="002B02F5">
        <w:rPr>
          <w:rFonts w:ascii="Doulos SIL" w:eastAsia="Times New Roman" w:hAnsi="Doulos SIL"/>
          <w:color w:val="008000"/>
        </w:rPr>
        <w:noBreakHyphen/>
      </w:r>
      <w:r w:rsidRPr="00CA005E">
        <w:rPr>
          <w:rFonts w:ascii="Doulos SIL" w:eastAsia="Times New Roman" w:hAnsi="Doulos SIL"/>
          <w:color w:val="008000"/>
        </w:rPr>
        <w:t>â:</w:t>
      </w:r>
      <w:r w:rsidRPr="004228F5">
        <w:rPr>
          <w:rFonts w:eastAsia="Times New Roman"/>
        </w:rPr>
        <w:t xml:space="preserve">/) and </w:t>
      </w:r>
      <w:r w:rsidRPr="00AE4B60">
        <w:rPr>
          <w:rFonts w:ascii="Doulos SIL" w:eastAsia="Times New Roman" w:hAnsi="Doulos SIL"/>
          <w:i/>
          <w:color w:val="0000FF"/>
        </w:rPr>
        <w:t>gw</w:t>
      </w:r>
      <w:r w:rsidR="002B02F5">
        <w:rPr>
          <w:rFonts w:ascii="Doulos SIL" w:eastAsia="Times New Roman" w:hAnsi="Doulos SIL"/>
          <w:i/>
          <w:color w:val="0000FF"/>
        </w:rPr>
        <w:noBreakHyphen/>
      </w:r>
      <w:r w:rsidRPr="00AE4B60">
        <w:rPr>
          <w:rFonts w:ascii="Doulos SIL" w:eastAsia="Times New Roman" w:hAnsi="Doulos SIL"/>
          <w:i/>
          <w:color w:val="0000FF"/>
        </w:rPr>
        <w:t>â:</w:t>
      </w:r>
      <w:r w:rsidR="002B02F5">
        <w:rPr>
          <w:rFonts w:ascii="Doulos SIL" w:eastAsia="Times New Roman" w:hAnsi="Doulos SIL"/>
          <w:i/>
          <w:color w:val="0000FF"/>
        </w:rPr>
        <w:noBreakHyphen/>
      </w:r>
      <w:r w:rsidRPr="004228F5">
        <w:rPr>
          <w:rFonts w:eastAsia="Times New Roman"/>
        </w:rPr>
        <w:t xml:space="preserve"> (for /</w:t>
      </w:r>
      <w:r w:rsidRPr="004228F5">
        <w:rPr>
          <w:rFonts w:ascii="Doulos SIL" w:eastAsia="Times New Roman" w:hAnsi="Doulos SIL"/>
          <w:color w:val="008000"/>
        </w:rPr>
        <w:t>go̯</w:t>
      </w:r>
      <w:r w:rsidR="002B02F5">
        <w:rPr>
          <w:rFonts w:ascii="Doulos SIL" w:eastAsia="Times New Roman" w:hAnsi="Doulos SIL"/>
          <w:color w:val="008000"/>
        </w:rPr>
        <w:noBreakHyphen/>
      </w:r>
      <w:r w:rsidRPr="004228F5">
        <w:rPr>
          <w:rFonts w:ascii="Doulos SIL" w:eastAsia="Times New Roman" w:hAnsi="Doulos SIL"/>
          <w:color w:val="008000"/>
        </w:rPr>
        <w:t>â:</w:t>
      </w:r>
      <w:r w:rsidRPr="004228F5">
        <w:rPr>
          <w:rFonts w:eastAsia="Times New Roman"/>
        </w:rPr>
        <w:t xml:space="preserve">/) in (xx2a) could be analysed as contractions of the fuller forms shown next to them, or else as extensions of the </w:t>
      </w:r>
      <w:r w:rsidRPr="00AE4B60">
        <w:rPr>
          <w:rFonts w:ascii="Doulos SIL" w:eastAsia="Times New Roman" w:hAnsi="Doulos SIL"/>
          <w:i/>
          <w:color w:val="0000FF"/>
        </w:rPr>
        <w:t>-à:-</w:t>
      </w:r>
      <w:r w:rsidRPr="004228F5">
        <w:rPr>
          <w:rFonts w:eastAsia="Times New Roman"/>
        </w:rPr>
        <w:t xml:space="preserve"> allomorph. The latter is regular with (non-mediopassive) bisyllabics whose stems end in a nonhigh vowel (xx2b), where it surfaces as </w:t>
      </w:r>
      <w:r w:rsidRPr="00AE4B60">
        <w:rPr>
          <w:rFonts w:ascii="Doulos SIL" w:eastAsia="Times New Roman" w:hAnsi="Doulos SIL"/>
          <w:i/>
          <w:color w:val="0000FF"/>
        </w:rPr>
        <w:t>-à:-</w:t>
      </w:r>
      <w:r w:rsidRPr="004228F5">
        <w:rPr>
          <w:rFonts w:eastAsia="Times New Roman"/>
        </w:rPr>
        <w:t xml:space="preserve"> with {H}-toned stems and as </w:t>
      </w:r>
      <w:r w:rsidR="00592862">
        <w:rPr>
          <w:rFonts w:ascii="Doulos SIL" w:eastAsia="Times New Roman" w:hAnsi="Doulos SIL"/>
          <w:i/>
          <w:color w:val="0000FF"/>
        </w:rPr>
        <w:noBreakHyphen/>
      </w:r>
      <w:r w:rsidRPr="00AE4B60">
        <w:rPr>
          <w:rFonts w:ascii="Doulos SIL" w:eastAsia="Times New Roman" w:hAnsi="Doulos SIL"/>
          <w:i/>
          <w:color w:val="0000FF"/>
        </w:rPr>
        <w:t>â:-</w:t>
      </w:r>
      <w:r w:rsidRPr="004228F5">
        <w:rPr>
          <w:rFonts w:eastAsia="Times New Roman"/>
        </w:rPr>
        <w:t xml:space="preserve"> with {LH}-toned stems, after contracting with the stem-final short vowel. Allomorph </w:t>
      </w:r>
      <w:r w:rsidRPr="00AE4B60">
        <w:rPr>
          <w:rFonts w:ascii="Doulos SIL" w:eastAsia="Times New Roman" w:hAnsi="Doulos SIL"/>
          <w:i/>
          <w:color w:val="0000FF"/>
        </w:rPr>
        <w:t>-yà-</w:t>
      </w:r>
      <w:r w:rsidRPr="004228F5">
        <w:rPr>
          <w:rFonts w:eastAsia="Times New Roman"/>
        </w:rPr>
        <w:t xml:space="preserve"> is also found after bisyllabics ending in </w:t>
      </w:r>
      <w:r w:rsidRPr="00AE4B60">
        <w:rPr>
          <w:rFonts w:ascii="Doulos SIL" w:eastAsia="Times New Roman" w:hAnsi="Doulos SIL"/>
          <w:i/>
          <w:color w:val="0000FF"/>
        </w:rPr>
        <w:t>i</w:t>
      </w:r>
      <w:r w:rsidRPr="00F659AE">
        <w:rPr>
          <w:rFonts w:eastAsia="Times New Roman"/>
        </w:rPr>
        <w:t xml:space="preserve"> (xx2b), a</w:t>
      </w:r>
      <w:r w:rsidRPr="004228F5">
        <w:rPr>
          <w:rFonts w:eastAsia="Times New Roman"/>
        </w:rPr>
        <w:t xml:space="preserve">nd after Mediopassive </w:t>
      </w:r>
      <w:r w:rsidRPr="00AE4B60">
        <w:rPr>
          <w:rFonts w:ascii="Doulos SIL" w:eastAsia="Times New Roman" w:hAnsi="Doulos SIL"/>
          <w:i/>
          <w:color w:val="0000FF"/>
        </w:rPr>
        <w:t>-í:-</w:t>
      </w:r>
      <w:r w:rsidRPr="004228F5">
        <w:rPr>
          <w:rFonts w:eastAsia="Times New Roman"/>
        </w:rPr>
        <w:t xml:space="preserve"> (xx2c). All trisyllabics known to me that take the </w:t>
      </w:r>
      <w:r w:rsidR="00DC3814">
        <w:rPr>
          <w:rFonts w:eastAsia="Times New Roman"/>
        </w:rPr>
        <w:t>perfective</w:t>
      </w:r>
      <w:r w:rsidRPr="004228F5">
        <w:rPr>
          <w:rFonts w:eastAsia="Times New Roman"/>
        </w:rPr>
        <w:t>-1a are morphological mediopassives.</w:t>
      </w:r>
    </w:p>
    <w:p w14:paraId="264E90D5" w14:textId="77777777" w:rsidR="00EF2113" w:rsidRPr="004228F5" w:rsidRDefault="00EF2113" w:rsidP="00EF2113"/>
    <w:p w14:paraId="2F170A81" w14:textId="77777777" w:rsidR="00EF2113" w:rsidRPr="00CA005E" w:rsidRDefault="00EF2113">
      <w:pPr>
        <w:pStyle w:val="example-simple"/>
        <w:tabs>
          <w:tab w:val="left" w:pos="2552"/>
          <w:tab w:val="left" w:pos="4111"/>
        </w:tabs>
      </w:pPr>
      <w:r w:rsidRPr="00CA005E">
        <w:t xml:space="preserve"> (xx2)</w:t>
      </w:r>
      <w:r w:rsidRPr="00CA005E">
        <w:tab/>
        <w:t>Perfective</w:t>
      </w:r>
      <w:r w:rsidRPr="00CA005E">
        <w:noBreakHyphen/>
        <w:t xml:space="preserve">1a </w:t>
      </w:r>
      <w:r w:rsidRPr="00AE4B60">
        <w:rPr>
          <w:rFonts w:ascii="Doulos SIL" w:hAnsi="Doulos SIL"/>
          <w:i/>
          <w:color w:val="0000FF"/>
        </w:rPr>
        <w:t>-yà-</w:t>
      </w:r>
      <w:r w:rsidRPr="00F659AE">
        <w:t xml:space="preserve">, </w:t>
      </w:r>
      <w:r w:rsidRPr="00AE4B60">
        <w:rPr>
          <w:rFonts w:ascii="Doulos SIL" w:hAnsi="Doulos SIL"/>
          <w:i/>
          <w:color w:val="0000FF"/>
        </w:rPr>
        <w:t>-à:-</w:t>
      </w:r>
    </w:p>
    <w:p w14:paraId="21FAC983" w14:textId="77777777" w:rsidR="00EF2113" w:rsidRPr="00CA005E" w:rsidRDefault="00EF2113">
      <w:pPr>
        <w:pStyle w:val="example-simple"/>
        <w:tabs>
          <w:tab w:val="left" w:pos="2552"/>
          <w:tab w:val="left" w:pos="4111"/>
        </w:tabs>
      </w:pPr>
    </w:p>
    <w:p w14:paraId="2D11677B" w14:textId="7B4F7237" w:rsidR="00EF2113" w:rsidRPr="00CA005E" w:rsidRDefault="00EF2113" w:rsidP="00EF2113">
      <w:pPr>
        <w:pStyle w:val="example-simple"/>
        <w:tabs>
          <w:tab w:val="left" w:pos="2520"/>
          <w:tab w:val="left" w:pos="4320"/>
        </w:tabs>
      </w:pPr>
      <w:r w:rsidRPr="00CA005E">
        <w:tab/>
      </w:r>
      <w:r w:rsidRPr="00CA005E">
        <w:tab/>
        <w:t>stem</w:t>
      </w:r>
      <w:r w:rsidRPr="00CA005E">
        <w:tab/>
      </w:r>
      <w:r w:rsidR="0084408F">
        <w:t>perfective</w:t>
      </w:r>
      <w:r w:rsidRPr="00CA005E">
        <w:t>-1a</w:t>
      </w:r>
      <w:r w:rsidRPr="00CA005E">
        <w:tab/>
        <w:t>gloss</w:t>
      </w:r>
    </w:p>
    <w:p w14:paraId="0FBB98B4" w14:textId="77777777" w:rsidR="00EF2113" w:rsidRPr="00CA005E" w:rsidRDefault="00EF2113" w:rsidP="00EF2113">
      <w:pPr>
        <w:pStyle w:val="example-simple"/>
        <w:tabs>
          <w:tab w:val="left" w:pos="2520"/>
          <w:tab w:val="left" w:pos="4320"/>
        </w:tabs>
      </w:pPr>
    </w:p>
    <w:p w14:paraId="2ADDDBA7" w14:textId="77777777" w:rsidR="00EF2113" w:rsidRPr="00CA005E" w:rsidRDefault="00EF2113" w:rsidP="00EF2113">
      <w:pPr>
        <w:pStyle w:val="example-simple"/>
        <w:tabs>
          <w:tab w:val="left" w:pos="2520"/>
          <w:tab w:val="left" w:pos="4320"/>
        </w:tabs>
      </w:pPr>
      <w:r w:rsidRPr="00CA005E">
        <w:tab/>
        <w:t xml:space="preserve">a. </w:t>
      </w:r>
      <w:r w:rsidRPr="00AE4B60">
        <w:rPr>
          <w:rFonts w:ascii="Doulos SIL" w:hAnsi="Doulos SIL"/>
          <w:i/>
          <w:color w:val="0000FF"/>
        </w:rPr>
        <w:t>Cv</w:t>
      </w:r>
      <w:r w:rsidRPr="00AE4B60">
        <w:rPr>
          <w:rFonts w:ascii="Doulos SIL" w:hAnsi="Doulos SIL"/>
          <w:i/>
          <w:color w:val="0000FF"/>
        </w:rPr>
        <w:noBreakHyphen/>
      </w:r>
      <w:r w:rsidRPr="00CA005E">
        <w:t xml:space="preserve"> </w:t>
      </w:r>
    </w:p>
    <w:p w14:paraId="1C405A3B" w14:textId="77777777" w:rsidR="00EF2113" w:rsidRPr="00CA005E" w:rsidRDefault="00EF2113" w:rsidP="00EF2113">
      <w:pPr>
        <w:pStyle w:val="example-simple"/>
        <w:tabs>
          <w:tab w:val="left" w:pos="2520"/>
          <w:tab w:val="left" w:pos="4320"/>
        </w:tabs>
        <w:rPr>
          <w:i/>
        </w:rPr>
      </w:pPr>
      <w:r w:rsidRPr="00CA005E">
        <w:tab/>
        <w:t xml:space="preserve">   </w:t>
      </w:r>
      <w:r w:rsidRPr="00CA005E">
        <w:rPr>
          <w:i/>
        </w:rPr>
        <w:t>{H}-toned</w:t>
      </w:r>
    </w:p>
    <w:p w14:paraId="6BD244A0" w14:textId="1049AF97"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nú-</w:t>
      </w:r>
      <w:r w:rsidRPr="00AE4B60">
        <w:rPr>
          <w:rFonts w:ascii="Doulos SIL" w:hAnsi="Doulos SIL"/>
          <w:i/>
          <w:color w:val="0000FF"/>
        </w:rPr>
        <w:tab/>
        <w:t>nú-yà-</w:t>
      </w:r>
      <w:r w:rsidRPr="00CA005E">
        <w:tab/>
      </w:r>
      <w:r w:rsidR="001B4A30">
        <w:t>‘</w:t>
      </w:r>
      <w:r w:rsidRPr="00CA005E">
        <w:t>go in</w:t>
      </w:r>
      <w:r w:rsidR="001B4A30">
        <w:t>’</w:t>
      </w:r>
    </w:p>
    <w:p w14:paraId="7C9F9AFE" w14:textId="0B95A7DB" w:rsidR="00EF2113" w:rsidRPr="00CA005E" w:rsidRDefault="00EF2113" w:rsidP="00EF2113">
      <w:pPr>
        <w:pStyle w:val="example-simple"/>
        <w:tabs>
          <w:tab w:val="left" w:pos="2520"/>
          <w:tab w:val="left" w:pos="4320"/>
        </w:tabs>
      </w:pPr>
      <w:r w:rsidRPr="00CA005E">
        <w:tab/>
      </w:r>
      <w:r w:rsidRPr="00CA005E">
        <w:tab/>
      </w:r>
      <w:r w:rsidR="00EF00D3">
        <w:rPr>
          <w:rFonts w:ascii="Doulos SIL" w:hAnsi="Doulos SIL"/>
          <w:i/>
          <w:color w:val="0000FF"/>
        </w:rPr>
        <w:t>tá-</w:t>
      </w:r>
      <w:r w:rsidR="00EF00D3">
        <w:rPr>
          <w:rFonts w:ascii="Doulos SIL" w:hAnsi="Doulos SIL"/>
          <w:i/>
          <w:color w:val="0000FF"/>
        </w:rPr>
        <w:tab/>
        <w:t>tá-(y)</w:t>
      </w:r>
      <w:r w:rsidRPr="00AE4B60">
        <w:rPr>
          <w:rFonts w:ascii="Doulos SIL" w:hAnsi="Doulos SIL"/>
          <w:i/>
          <w:color w:val="0000FF"/>
        </w:rPr>
        <w:t>yà-</w:t>
      </w:r>
      <w:r w:rsidRPr="00CA005E">
        <w:tab/>
      </w:r>
      <w:r w:rsidR="001B4A30">
        <w:t>‘</w:t>
      </w:r>
      <w:r w:rsidRPr="00CA005E">
        <w:t>(trap) spring</w:t>
      </w:r>
      <w:r w:rsidR="001B4A30">
        <w:t>’</w:t>
      </w:r>
    </w:p>
    <w:p w14:paraId="1209FFA2" w14:textId="77777777" w:rsidR="00EF2113" w:rsidRPr="00CA005E" w:rsidRDefault="00EF2113" w:rsidP="00EF2113">
      <w:pPr>
        <w:pStyle w:val="example-simple"/>
        <w:tabs>
          <w:tab w:val="left" w:pos="2520"/>
          <w:tab w:val="left" w:pos="4320"/>
        </w:tabs>
        <w:rPr>
          <w:i/>
        </w:rPr>
      </w:pPr>
      <w:r w:rsidRPr="00CA005E">
        <w:tab/>
        <w:t xml:space="preserve">   </w:t>
      </w:r>
      <w:r w:rsidRPr="00CA005E">
        <w:rPr>
          <w:i/>
        </w:rPr>
        <w:t>{LH}-toned</w:t>
      </w:r>
    </w:p>
    <w:p w14:paraId="24A098FC" w14:textId="07A2E2DF"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dɔ̌-</w:t>
      </w:r>
      <w:r w:rsidRPr="00AE4B60">
        <w:rPr>
          <w:rFonts w:ascii="Doulos SIL" w:hAnsi="Doulos SIL"/>
          <w:i/>
          <w:color w:val="0000FF"/>
        </w:rPr>
        <w:tab/>
        <w:t>dɔ̌</w:t>
      </w:r>
      <w:r w:rsidR="00EF00D3">
        <w:rPr>
          <w:rFonts w:ascii="Doulos SIL" w:hAnsi="Doulos SIL"/>
          <w:i/>
          <w:color w:val="0000FF"/>
        </w:rPr>
        <w:t>-</w:t>
      </w:r>
      <w:r w:rsidR="00EF00D3" w:rsidRPr="00AE4B60">
        <w:rPr>
          <w:rFonts w:ascii="Doulos SIL" w:hAnsi="Doulos SIL"/>
          <w:i/>
          <w:color w:val="0000FF"/>
        </w:rPr>
        <w:t>y</w:t>
      </w:r>
      <w:r w:rsidRPr="00AE4B60">
        <w:rPr>
          <w:rFonts w:ascii="Doulos SIL" w:hAnsi="Doulos SIL"/>
          <w:i/>
          <w:color w:val="0000FF"/>
        </w:rPr>
        <w:t>yà-</w:t>
      </w:r>
      <w:r w:rsidRPr="00CA005E">
        <w:t xml:space="preserve"> ~ </w:t>
      </w:r>
      <w:r w:rsidRPr="00AE4B60">
        <w:rPr>
          <w:rFonts w:ascii="Doulos SIL" w:hAnsi="Doulos SIL"/>
          <w:i/>
          <w:color w:val="0000FF"/>
        </w:rPr>
        <w:t>dw-â:-</w:t>
      </w:r>
      <w:r w:rsidRPr="00CA005E">
        <w:tab/>
      </w:r>
      <w:r w:rsidR="001B4A30">
        <w:t>‘</w:t>
      </w:r>
      <w:r w:rsidRPr="00CA005E">
        <w:t>arrive</w:t>
      </w:r>
      <w:r w:rsidR="001B4A30">
        <w:t>’</w:t>
      </w:r>
    </w:p>
    <w:p w14:paraId="4019B8B0" w14:textId="1B23BAEA" w:rsidR="00EF2113" w:rsidRPr="00CA005E" w:rsidRDefault="00EF2113" w:rsidP="00EF2113">
      <w:pPr>
        <w:pStyle w:val="example-simple"/>
        <w:tabs>
          <w:tab w:val="left" w:pos="2520"/>
          <w:tab w:val="left" w:pos="4320"/>
        </w:tabs>
      </w:pPr>
      <w:r w:rsidRPr="00CA005E">
        <w:tab/>
      </w:r>
      <w:r w:rsidRPr="00CA005E">
        <w:tab/>
      </w:r>
      <w:r w:rsidR="00EF00D3">
        <w:rPr>
          <w:rFonts w:ascii="Doulos SIL" w:hAnsi="Doulos SIL"/>
          <w:i/>
          <w:color w:val="0000FF"/>
        </w:rPr>
        <w:t>gǒ-</w:t>
      </w:r>
      <w:r w:rsidR="00EF00D3">
        <w:rPr>
          <w:rFonts w:ascii="Doulos SIL" w:hAnsi="Doulos SIL"/>
          <w:i/>
          <w:color w:val="0000FF"/>
        </w:rPr>
        <w:tab/>
        <w:t>gǒ-</w:t>
      </w:r>
      <w:r w:rsidR="00EF00D3" w:rsidRPr="00AE4B60">
        <w:rPr>
          <w:rFonts w:ascii="Doulos SIL" w:hAnsi="Doulos SIL"/>
          <w:i/>
          <w:color w:val="0000FF"/>
        </w:rPr>
        <w:t>yyà-</w:t>
      </w:r>
      <w:r w:rsidRPr="00CA005E">
        <w:t xml:space="preserve"> ~ </w:t>
      </w:r>
      <w:r w:rsidRPr="00AE4B60">
        <w:rPr>
          <w:rFonts w:ascii="Doulos SIL" w:hAnsi="Doulos SIL"/>
          <w:i/>
          <w:color w:val="0000FF"/>
        </w:rPr>
        <w:t>gw-â:-</w:t>
      </w:r>
      <w:r w:rsidRPr="00CA005E">
        <w:tab/>
      </w:r>
      <w:r w:rsidR="001B4A30">
        <w:t>‘</w:t>
      </w:r>
      <w:r w:rsidRPr="00CA005E">
        <w:t>go out</w:t>
      </w:r>
      <w:r w:rsidR="001B4A30">
        <w:t>’</w:t>
      </w:r>
    </w:p>
    <w:p w14:paraId="35CF1A2B" w14:textId="3036A1FF" w:rsidR="00EF2113" w:rsidRPr="00CA005E" w:rsidRDefault="00EF2113" w:rsidP="00EF2113">
      <w:pPr>
        <w:pStyle w:val="example-simple"/>
        <w:tabs>
          <w:tab w:val="left" w:pos="2520"/>
          <w:tab w:val="left" w:pos="4320"/>
        </w:tabs>
      </w:pPr>
      <w:r w:rsidRPr="00CA005E">
        <w:tab/>
      </w:r>
      <w:r w:rsidRPr="00CA005E">
        <w:tab/>
      </w:r>
      <w:r w:rsidR="00EF00D3">
        <w:rPr>
          <w:rFonts w:ascii="Doulos SIL" w:hAnsi="Doulos SIL"/>
          <w:i/>
          <w:color w:val="0000FF"/>
        </w:rPr>
        <w:t>bě-</w:t>
      </w:r>
      <w:r w:rsidR="00EF00D3">
        <w:rPr>
          <w:rFonts w:ascii="Doulos SIL" w:hAnsi="Doulos SIL"/>
          <w:i/>
          <w:color w:val="0000FF"/>
        </w:rPr>
        <w:tab/>
        <w:t>bě-</w:t>
      </w:r>
      <w:r w:rsidR="00EF00D3" w:rsidRPr="00AE4B60">
        <w:rPr>
          <w:rFonts w:ascii="Doulos SIL" w:hAnsi="Doulos SIL"/>
          <w:i/>
          <w:color w:val="0000FF"/>
        </w:rPr>
        <w:t>yyà-</w:t>
      </w:r>
      <w:r w:rsidRPr="00CA005E">
        <w:tab/>
      </w:r>
      <w:r w:rsidR="001B4A30">
        <w:t>‘</w:t>
      </w:r>
      <w:r w:rsidRPr="00CA005E">
        <w:t>lie down</w:t>
      </w:r>
      <w:r w:rsidR="001B4A30">
        <w:t>’</w:t>
      </w:r>
      <w:r w:rsidRPr="00CA005E">
        <w:t xml:space="preserve"> or </w:t>
      </w:r>
      <w:r w:rsidR="001B4A30">
        <w:t>‘</w:t>
      </w:r>
      <w:r w:rsidRPr="00CA005E">
        <w:t>stay, remain</w:t>
      </w:r>
      <w:r w:rsidR="001B4A30">
        <w:t>’</w:t>
      </w:r>
    </w:p>
    <w:p w14:paraId="652BC27A" w14:textId="1EDBF0FA" w:rsidR="00EF2113" w:rsidRPr="00CA005E" w:rsidRDefault="00EF2113" w:rsidP="00EF2113">
      <w:pPr>
        <w:pStyle w:val="example-simple"/>
        <w:tabs>
          <w:tab w:val="left" w:pos="2520"/>
          <w:tab w:val="left" w:pos="4320"/>
        </w:tabs>
      </w:pPr>
      <w:r w:rsidRPr="00CA005E">
        <w:tab/>
      </w:r>
      <w:r w:rsidRPr="00CA005E">
        <w:tab/>
      </w:r>
      <w:r w:rsidR="00EF00D3">
        <w:rPr>
          <w:rFonts w:ascii="Doulos SIL" w:hAnsi="Doulos SIL"/>
          <w:i/>
          <w:color w:val="0000FF"/>
        </w:rPr>
        <w:t>bǎ-</w:t>
      </w:r>
      <w:r w:rsidR="00EF00D3">
        <w:rPr>
          <w:rFonts w:ascii="Doulos SIL" w:hAnsi="Doulos SIL"/>
          <w:i/>
          <w:color w:val="0000FF"/>
        </w:rPr>
        <w:tab/>
        <w:t>bǎ-</w:t>
      </w:r>
      <w:r w:rsidR="00EF00D3" w:rsidRPr="00AE4B60">
        <w:rPr>
          <w:rFonts w:ascii="Doulos SIL" w:hAnsi="Doulos SIL"/>
          <w:i/>
          <w:color w:val="0000FF"/>
        </w:rPr>
        <w:t>yyà-</w:t>
      </w:r>
      <w:r w:rsidRPr="00CA005E">
        <w:tab/>
      </w:r>
      <w:r w:rsidR="001B4A30">
        <w:t>‘</w:t>
      </w:r>
      <w:r w:rsidRPr="00CA005E">
        <w:t>be enough</w:t>
      </w:r>
      <w:r w:rsidR="001B4A30">
        <w:t>’</w:t>
      </w:r>
    </w:p>
    <w:p w14:paraId="5AD0C0DF" w14:textId="77777777" w:rsidR="00EF2113" w:rsidRPr="00CA005E" w:rsidRDefault="00EF2113" w:rsidP="00EF2113">
      <w:pPr>
        <w:pStyle w:val="example-simple"/>
        <w:tabs>
          <w:tab w:val="left" w:pos="2520"/>
          <w:tab w:val="left" w:pos="4320"/>
        </w:tabs>
      </w:pPr>
    </w:p>
    <w:p w14:paraId="15842333" w14:textId="77777777" w:rsidR="00EF2113" w:rsidRPr="00CA005E" w:rsidRDefault="00EF2113" w:rsidP="00EF2113">
      <w:pPr>
        <w:pStyle w:val="example-simple"/>
        <w:tabs>
          <w:tab w:val="left" w:pos="2520"/>
          <w:tab w:val="left" w:pos="4320"/>
        </w:tabs>
      </w:pPr>
      <w:r w:rsidRPr="00CA005E">
        <w:tab/>
        <w:t xml:space="preserve">b. </w:t>
      </w:r>
      <w:r w:rsidRPr="00AE4B60">
        <w:rPr>
          <w:rFonts w:ascii="Doulos SIL" w:hAnsi="Doulos SIL"/>
          <w:i/>
          <w:color w:val="0000FF"/>
        </w:rPr>
        <w:t>Cv:</w:t>
      </w:r>
      <w:r w:rsidRPr="00AE4B60">
        <w:rPr>
          <w:rFonts w:ascii="Doulos SIL" w:hAnsi="Doulos SIL"/>
          <w:i/>
          <w:color w:val="0000FF"/>
        </w:rPr>
        <w:noBreakHyphen/>
      </w:r>
      <w:r w:rsidRPr="00CA005E">
        <w:t xml:space="preserve"> </w:t>
      </w:r>
    </w:p>
    <w:p w14:paraId="09471C7E" w14:textId="0A84F26A"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ní:-</w:t>
      </w:r>
      <w:r w:rsidRPr="00AE4B60">
        <w:rPr>
          <w:rFonts w:ascii="Doulos SIL" w:hAnsi="Doulos SIL"/>
          <w:i/>
          <w:color w:val="0000FF"/>
        </w:rPr>
        <w:tab/>
        <w:t>ní:-yà-</w:t>
      </w:r>
      <w:r w:rsidRPr="00CA005E">
        <w:tab/>
      </w:r>
      <w:r w:rsidR="001B4A30">
        <w:t>‘</w:t>
      </w:r>
      <w:r w:rsidRPr="00CA005E">
        <w:t>sleep</w:t>
      </w:r>
      <w:r w:rsidR="001B4A30">
        <w:t>’</w:t>
      </w:r>
    </w:p>
    <w:p w14:paraId="081CD3C3" w14:textId="5C8DC261"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pé:-</w:t>
      </w:r>
      <w:r w:rsidRPr="00AE4B60">
        <w:rPr>
          <w:rFonts w:ascii="Doulos SIL" w:hAnsi="Doulos SIL"/>
          <w:i/>
          <w:color w:val="0000FF"/>
        </w:rPr>
        <w:tab/>
        <w:t>pé:-yà-</w:t>
      </w:r>
      <w:r w:rsidRPr="00CA005E">
        <w:tab/>
      </w:r>
      <w:r w:rsidR="001B4A30">
        <w:t>‘</w:t>
      </w:r>
      <w:r w:rsidRPr="00CA005E">
        <w:t>(rifle) discharge</w:t>
      </w:r>
      <w:r w:rsidR="001B4A30">
        <w:t>’</w:t>
      </w:r>
    </w:p>
    <w:p w14:paraId="54F485FA" w14:textId="1AAED8CD"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wɔ̌:-</w:t>
      </w:r>
      <w:r w:rsidRPr="00AE4B60">
        <w:rPr>
          <w:rFonts w:ascii="Doulos SIL" w:hAnsi="Doulos SIL"/>
          <w:i/>
          <w:color w:val="0000FF"/>
        </w:rPr>
        <w:tab/>
        <w:t>wɔ̌</w:t>
      </w:r>
      <w:r w:rsidR="00EF00D3">
        <w:rPr>
          <w:rFonts w:ascii="Doulos SIL" w:hAnsi="Doulos SIL"/>
          <w:i/>
          <w:color w:val="0000FF"/>
        </w:rPr>
        <w:t>:</w:t>
      </w:r>
      <w:r w:rsidRPr="00AE4B60">
        <w:rPr>
          <w:rFonts w:ascii="Doulos SIL" w:hAnsi="Doulos SIL"/>
          <w:i/>
          <w:color w:val="0000FF"/>
        </w:rPr>
        <w:t>-yà-</w:t>
      </w:r>
      <w:r w:rsidRPr="00CA005E">
        <w:tab/>
      </w:r>
      <w:r w:rsidR="001B4A30">
        <w:t>‘</w:t>
      </w:r>
      <w:r w:rsidRPr="00CA005E">
        <w:t>come</w:t>
      </w:r>
      <w:r w:rsidR="001B4A30">
        <w:t>’</w:t>
      </w:r>
    </w:p>
    <w:p w14:paraId="43C4B31E" w14:textId="77777777" w:rsidR="00EF2113" w:rsidRPr="00CA005E" w:rsidRDefault="00EF2113" w:rsidP="00EF2113">
      <w:pPr>
        <w:pStyle w:val="example-simple"/>
        <w:tabs>
          <w:tab w:val="left" w:pos="2520"/>
          <w:tab w:val="left" w:pos="4320"/>
        </w:tabs>
      </w:pPr>
    </w:p>
    <w:p w14:paraId="6C1863EE" w14:textId="77777777" w:rsidR="00EF2113" w:rsidRPr="00CA005E" w:rsidRDefault="00EF2113" w:rsidP="00EF2113">
      <w:pPr>
        <w:pStyle w:val="example-simple"/>
        <w:tabs>
          <w:tab w:val="left" w:pos="2520"/>
          <w:tab w:val="left" w:pos="4320"/>
        </w:tabs>
      </w:pPr>
      <w:r w:rsidRPr="00CA005E">
        <w:tab/>
        <w:t xml:space="preserve">c. </w:t>
      </w:r>
      <w:r w:rsidRPr="00AE4B60">
        <w:rPr>
          <w:rFonts w:ascii="Doulos SIL" w:hAnsi="Doulos SIL"/>
          <w:i/>
          <w:color w:val="0000FF"/>
        </w:rPr>
        <w:t>Cvy</w:t>
      </w:r>
      <w:r w:rsidRPr="00AE4B60">
        <w:rPr>
          <w:rFonts w:ascii="Doulos SIL" w:hAnsi="Doulos SIL"/>
          <w:i/>
          <w:color w:val="0000FF"/>
        </w:rPr>
        <w:noBreakHyphen/>
      </w:r>
      <w:r w:rsidRPr="00CA005E">
        <w:t xml:space="preserve"> </w:t>
      </w:r>
    </w:p>
    <w:p w14:paraId="7EBEA016" w14:textId="601CA32C"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yǎy-/o-</w:t>
      </w:r>
      <w:r w:rsidRPr="00AE4B60">
        <w:rPr>
          <w:rFonts w:ascii="Doulos SIL" w:hAnsi="Doulos SIL"/>
          <w:i/>
          <w:color w:val="0000FF"/>
        </w:rPr>
        <w:tab/>
        <w:t>yǎy-yà-</w:t>
      </w:r>
      <w:r w:rsidRPr="00CA005E">
        <w:t xml:space="preserve"> ~ </w:t>
      </w:r>
      <w:r w:rsidRPr="00AE4B60">
        <w:rPr>
          <w:rFonts w:ascii="Doulos SIL" w:hAnsi="Doulos SIL"/>
          <w:i/>
          <w:color w:val="0000FF"/>
        </w:rPr>
        <w:t>yé-yà-</w:t>
      </w:r>
      <w:r w:rsidRPr="00CA005E">
        <w:tab/>
      </w:r>
      <w:r w:rsidR="001B4A30">
        <w:t>‘</w:t>
      </w:r>
      <w:r w:rsidRPr="00CA005E">
        <w:t>go</w:t>
      </w:r>
      <w:r w:rsidR="001B4A30">
        <w:t>’</w:t>
      </w:r>
    </w:p>
    <w:p w14:paraId="72106B4B" w14:textId="77777777" w:rsidR="00EF2113" w:rsidRPr="00CA005E" w:rsidRDefault="00EF2113" w:rsidP="00EF2113">
      <w:pPr>
        <w:pStyle w:val="example-simple"/>
        <w:tabs>
          <w:tab w:val="left" w:pos="2520"/>
          <w:tab w:val="left" w:pos="4320"/>
        </w:tabs>
      </w:pPr>
    </w:p>
    <w:p w14:paraId="7AF10D76" w14:textId="77777777" w:rsidR="00EF2113" w:rsidRPr="00CA005E" w:rsidRDefault="00EF2113" w:rsidP="00EF2113">
      <w:pPr>
        <w:pStyle w:val="example-simple"/>
        <w:tabs>
          <w:tab w:val="left" w:pos="2520"/>
          <w:tab w:val="left" w:pos="4320"/>
        </w:tabs>
      </w:pPr>
      <w:r w:rsidRPr="00CA005E">
        <w:tab/>
        <w:t>d. bisyllabic</w:t>
      </w:r>
    </w:p>
    <w:p w14:paraId="0C9E5365" w14:textId="77777777" w:rsidR="00EF2113" w:rsidRPr="00CA005E" w:rsidRDefault="00EF2113" w:rsidP="00EF2113">
      <w:pPr>
        <w:pStyle w:val="example-simple"/>
        <w:tabs>
          <w:tab w:val="left" w:pos="2520"/>
          <w:tab w:val="left" w:pos="4320"/>
        </w:tabs>
        <w:rPr>
          <w:i/>
        </w:rPr>
      </w:pPr>
      <w:r w:rsidRPr="00CA005E">
        <w:rPr>
          <w:i/>
        </w:rPr>
        <w:tab/>
        <w:t xml:space="preserve">   final nonhigh vowel, {LH}-toned</w:t>
      </w:r>
    </w:p>
    <w:p w14:paraId="30F1EFFB" w14:textId="63911397"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yàgá-</w:t>
      </w:r>
      <w:r w:rsidRPr="00AE4B60">
        <w:rPr>
          <w:rFonts w:ascii="Doulos SIL" w:hAnsi="Doulos SIL"/>
          <w:i/>
          <w:color w:val="0000FF"/>
        </w:rPr>
        <w:tab/>
        <w:t>yàg-â:-</w:t>
      </w:r>
      <w:r w:rsidRPr="00CA005E">
        <w:tab/>
      </w:r>
      <w:r w:rsidR="001B4A30">
        <w:t>‘</w:t>
      </w:r>
      <w:r w:rsidRPr="00CA005E">
        <w:t>fall</w:t>
      </w:r>
      <w:r w:rsidR="001B4A30">
        <w:t>’</w:t>
      </w:r>
    </w:p>
    <w:p w14:paraId="4C90430E" w14:textId="49B3562E" w:rsidR="00EF2113" w:rsidRPr="00CA005E" w:rsidRDefault="00EF2113" w:rsidP="00EF2113">
      <w:pPr>
        <w:pStyle w:val="example-simple"/>
        <w:tabs>
          <w:tab w:val="left" w:pos="2520"/>
          <w:tab w:val="left" w:pos="4320"/>
        </w:tabs>
      </w:pPr>
      <w:r w:rsidRPr="00CA005E">
        <w:lastRenderedPageBreak/>
        <w:tab/>
      </w:r>
      <w:r w:rsidRPr="00CA005E">
        <w:tab/>
      </w:r>
      <w:r w:rsidRPr="00AE4B60">
        <w:rPr>
          <w:rFonts w:ascii="Doulos SIL" w:hAnsi="Doulos SIL"/>
          <w:i/>
          <w:color w:val="0000FF"/>
        </w:rPr>
        <w:t>ìlɛ́-</w:t>
      </w:r>
      <w:r w:rsidRPr="00AE4B60">
        <w:rPr>
          <w:rFonts w:ascii="Doulos SIL" w:hAnsi="Doulos SIL"/>
          <w:i/>
          <w:color w:val="0000FF"/>
        </w:rPr>
        <w:tab/>
        <w:t>ìl-â:-</w:t>
      </w:r>
      <w:r w:rsidRPr="00CA005E">
        <w:tab/>
      </w:r>
      <w:r w:rsidR="001B4A30">
        <w:t>‘</w:t>
      </w:r>
      <w:r w:rsidRPr="00CA005E">
        <w:t>go up</w:t>
      </w:r>
      <w:r w:rsidR="001B4A30">
        <w:t>’</w:t>
      </w:r>
    </w:p>
    <w:p w14:paraId="556945E1" w14:textId="18F153F1"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wàdá-</w:t>
      </w:r>
      <w:r w:rsidRPr="00AE4B60">
        <w:rPr>
          <w:rFonts w:ascii="Doulos SIL" w:hAnsi="Doulos SIL"/>
          <w:i/>
          <w:color w:val="0000FF"/>
        </w:rPr>
        <w:tab/>
        <w:t>wàd-â:-</w:t>
      </w:r>
      <w:r w:rsidRPr="00CA005E">
        <w:tab/>
      </w:r>
      <w:r w:rsidR="001B4A30">
        <w:t>‘</w:t>
      </w:r>
      <w:r w:rsidRPr="00CA005E">
        <w:t>be left over</w:t>
      </w:r>
      <w:r w:rsidR="001B4A30">
        <w:t>’</w:t>
      </w:r>
    </w:p>
    <w:p w14:paraId="42AAA1C1" w14:textId="77777777" w:rsidR="00EF2113" w:rsidRPr="00CA005E" w:rsidRDefault="00EF2113" w:rsidP="00EF2113">
      <w:pPr>
        <w:pStyle w:val="example-simple"/>
        <w:tabs>
          <w:tab w:val="left" w:pos="2520"/>
          <w:tab w:val="left" w:pos="4320"/>
        </w:tabs>
        <w:rPr>
          <w:i/>
        </w:rPr>
      </w:pPr>
      <w:r w:rsidRPr="00CA005E">
        <w:rPr>
          <w:i/>
        </w:rPr>
        <w:tab/>
        <w:t xml:space="preserve">   final nonhigh vowel, {H}-toned</w:t>
      </w:r>
    </w:p>
    <w:p w14:paraId="270C3ADD" w14:textId="1B061582"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péndé-</w:t>
      </w:r>
      <w:r w:rsidRPr="00AE4B60">
        <w:rPr>
          <w:rFonts w:ascii="Doulos SIL" w:hAnsi="Doulos SIL"/>
          <w:i/>
          <w:color w:val="0000FF"/>
        </w:rPr>
        <w:tab/>
        <w:t>pénd-à:-</w:t>
      </w:r>
      <w:r w:rsidRPr="00CA005E">
        <w:tab/>
      </w:r>
      <w:r w:rsidR="001B4A30">
        <w:t>‘</w:t>
      </w:r>
      <w:r w:rsidRPr="00CA005E">
        <w:t>(bone) break</w:t>
      </w:r>
      <w:r w:rsidR="001B4A30">
        <w:t>’</w:t>
      </w:r>
    </w:p>
    <w:p w14:paraId="1B3AEA48" w14:textId="5DF5758B"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pɔ́dɔ́-</w:t>
      </w:r>
      <w:r w:rsidRPr="00AE4B60">
        <w:rPr>
          <w:rFonts w:ascii="Doulos SIL" w:hAnsi="Doulos SIL"/>
          <w:i/>
          <w:color w:val="0000FF"/>
        </w:rPr>
        <w:tab/>
        <w:t>pɔ́d-à:-</w:t>
      </w:r>
      <w:r w:rsidRPr="00CA005E">
        <w:tab/>
      </w:r>
      <w:r w:rsidR="001B4A30">
        <w:t>‘</w:t>
      </w:r>
      <w:r w:rsidRPr="00CA005E">
        <w:t>be bruised</w:t>
      </w:r>
      <w:r w:rsidR="001B4A30">
        <w:t>’</w:t>
      </w:r>
    </w:p>
    <w:p w14:paraId="3E3A9643" w14:textId="30500A91"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lábá-</w:t>
      </w:r>
      <w:r w:rsidRPr="00AE4B60">
        <w:rPr>
          <w:rFonts w:ascii="Doulos SIL" w:hAnsi="Doulos SIL"/>
          <w:i/>
          <w:color w:val="0000FF"/>
        </w:rPr>
        <w:tab/>
        <w:t>láb-à:-</w:t>
      </w:r>
      <w:r w:rsidRPr="00CA005E">
        <w:tab/>
      </w:r>
      <w:r w:rsidR="001B4A30">
        <w:t>‘</w:t>
      </w:r>
      <w:r w:rsidRPr="00CA005E">
        <w:t>go past</w:t>
      </w:r>
      <w:r w:rsidR="001B4A30">
        <w:t>’</w:t>
      </w:r>
    </w:p>
    <w:p w14:paraId="68A35477" w14:textId="7FC61E63"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tíbɛ́-</w:t>
      </w:r>
      <w:r w:rsidRPr="00AE4B60">
        <w:rPr>
          <w:rFonts w:ascii="Doulos SIL" w:hAnsi="Doulos SIL"/>
          <w:i/>
          <w:color w:val="0000FF"/>
        </w:rPr>
        <w:tab/>
        <w:t>tíb-à:-</w:t>
      </w:r>
      <w:r w:rsidRPr="00CA005E">
        <w:tab/>
      </w:r>
      <w:r w:rsidR="001B4A30">
        <w:t>‘</w:t>
      </w:r>
      <w:r w:rsidRPr="00CA005E">
        <w:t>die</w:t>
      </w:r>
      <w:r w:rsidR="001B4A30">
        <w:t>’</w:t>
      </w:r>
    </w:p>
    <w:p w14:paraId="5CEC480C" w14:textId="77777777" w:rsidR="00EF2113" w:rsidRPr="00CA005E" w:rsidRDefault="00EF2113" w:rsidP="00EF2113">
      <w:pPr>
        <w:pStyle w:val="example-simple"/>
        <w:tabs>
          <w:tab w:val="left" w:pos="2520"/>
          <w:tab w:val="left" w:pos="4320"/>
        </w:tabs>
        <w:rPr>
          <w:i/>
        </w:rPr>
      </w:pPr>
      <w:r w:rsidRPr="00CA005E">
        <w:rPr>
          <w:i/>
        </w:rPr>
        <w:tab/>
        <w:t xml:space="preserve">   final </w:t>
      </w:r>
      <w:r w:rsidRPr="00F659AE">
        <w:rPr>
          <w:rFonts w:ascii="Doulos SIL" w:hAnsi="Doulos SIL"/>
          <w:i/>
          <w:color w:val="0000FF"/>
        </w:rPr>
        <w:t>i</w:t>
      </w:r>
      <w:r w:rsidRPr="00CA005E">
        <w:rPr>
          <w:i/>
        </w:rPr>
        <w:t xml:space="preserve"> </w:t>
      </w:r>
    </w:p>
    <w:p w14:paraId="6F94E6FF" w14:textId="0880BD3A"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táŋgí-</w:t>
      </w:r>
      <w:r w:rsidRPr="00AE4B60">
        <w:rPr>
          <w:rFonts w:ascii="Doulos SIL" w:hAnsi="Doulos SIL"/>
          <w:i/>
          <w:color w:val="0000FF"/>
        </w:rPr>
        <w:tab/>
        <w:t>táŋgí-yà-</w:t>
      </w:r>
      <w:r w:rsidRPr="00CA005E">
        <w:tab/>
      </w:r>
      <w:r w:rsidR="001B4A30">
        <w:t>‘</w:t>
      </w:r>
      <w:r w:rsidRPr="00CA005E">
        <w:t>become; cross</w:t>
      </w:r>
      <w:r w:rsidR="001B4A30">
        <w:t>’</w:t>
      </w:r>
    </w:p>
    <w:p w14:paraId="3E6EC165" w14:textId="77777777" w:rsidR="00EF2113" w:rsidRPr="00CA005E" w:rsidRDefault="00EF2113" w:rsidP="00EF2113">
      <w:pPr>
        <w:pStyle w:val="example-simple"/>
        <w:tabs>
          <w:tab w:val="left" w:pos="2520"/>
          <w:tab w:val="left" w:pos="4320"/>
        </w:tabs>
      </w:pPr>
    </w:p>
    <w:p w14:paraId="39FE03CD" w14:textId="77777777" w:rsidR="00EF2113" w:rsidRPr="00CA005E" w:rsidRDefault="00EF2113" w:rsidP="00EF2113">
      <w:pPr>
        <w:pStyle w:val="example-simple"/>
        <w:tabs>
          <w:tab w:val="left" w:pos="2520"/>
          <w:tab w:val="left" w:pos="4320"/>
        </w:tabs>
      </w:pPr>
      <w:r w:rsidRPr="00CA005E">
        <w:tab/>
        <w:t>e. mediopassive</w:t>
      </w:r>
    </w:p>
    <w:p w14:paraId="60E4AD95" w14:textId="1548A9EB"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cíll-í:-</w:t>
      </w:r>
      <w:r w:rsidRPr="00AE4B60">
        <w:rPr>
          <w:rFonts w:ascii="Doulos SIL" w:hAnsi="Doulos SIL"/>
          <w:i/>
          <w:color w:val="0000FF"/>
        </w:rPr>
        <w:tab/>
        <w:t>cíll-í:-yà-</w:t>
      </w:r>
      <w:r w:rsidRPr="00CA005E">
        <w:tab/>
      </w:r>
      <w:r w:rsidR="001B4A30">
        <w:t>‘</w:t>
      </w:r>
      <w:r w:rsidRPr="00CA005E">
        <w:t>be resolved</w:t>
      </w:r>
      <w:r w:rsidR="001B4A30">
        <w:t>’</w:t>
      </w:r>
    </w:p>
    <w:p w14:paraId="3FE40C5D" w14:textId="1F0357BF"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kábíl-í:-</w:t>
      </w:r>
      <w:r w:rsidRPr="00AE4B60">
        <w:rPr>
          <w:rFonts w:ascii="Doulos SIL" w:hAnsi="Doulos SIL"/>
          <w:i/>
          <w:color w:val="0000FF"/>
        </w:rPr>
        <w:tab/>
        <w:t>kábíl-í:-yà-</w:t>
      </w:r>
      <w:r w:rsidRPr="00CA005E">
        <w:tab/>
      </w:r>
      <w:r w:rsidR="001B4A30">
        <w:t>‘</w:t>
      </w:r>
      <w:r w:rsidRPr="00CA005E">
        <w:t>be separated</w:t>
      </w:r>
      <w:r w:rsidR="001B4A30">
        <w:t>’</w:t>
      </w:r>
    </w:p>
    <w:p w14:paraId="2ABB2075" w14:textId="5B46A136" w:rsidR="00EF2113" w:rsidRPr="00CA005E" w:rsidRDefault="00EF2113" w:rsidP="00EF2113">
      <w:pPr>
        <w:pStyle w:val="example-simple"/>
        <w:tabs>
          <w:tab w:val="left" w:pos="2520"/>
          <w:tab w:val="left" w:pos="4320"/>
        </w:tabs>
      </w:pPr>
      <w:r w:rsidRPr="00CA005E">
        <w:tab/>
      </w:r>
      <w:r w:rsidRPr="00CA005E">
        <w:tab/>
      </w:r>
      <w:r w:rsidRPr="00AE4B60">
        <w:rPr>
          <w:rFonts w:ascii="Doulos SIL" w:hAnsi="Doulos SIL"/>
          <w:i/>
          <w:color w:val="0000FF"/>
        </w:rPr>
        <w:t>bàrm-í:-</w:t>
      </w:r>
      <w:r w:rsidRPr="00AE4B60">
        <w:rPr>
          <w:rFonts w:ascii="Doulos SIL" w:hAnsi="Doulos SIL"/>
          <w:i/>
          <w:color w:val="0000FF"/>
        </w:rPr>
        <w:tab/>
        <w:t>bàrm-í:-yà-</w:t>
      </w:r>
      <w:r w:rsidRPr="00CA005E">
        <w:tab/>
      </w:r>
      <w:r w:rsidR="001B4A30">
        <w:t>‘</w:t>
      </w:r>
      <w:r w:rsidRPr="00CA005E">
        <w:t>be wounded</w:t>
      </w:r>
      <w:r w:rsidR="001B4A30">
        <w:t>’</w:t>
      </w:r>
    </w:p>
    <w:p w14:paraId="67D8E5B8" w14:textId="77777777" w:rsidR="00EF2113" w:rsidRPr="00CA005E" w:rsidRDefault="00EF2113"/>
    <w:p w14:paraId="06F1AD0C" w14:textId="10CE392C" w:rsidR="00EF2113" w:rsidRPr="00CA005E" w:rsidRDefault="00EF2113">
      <w:r w:rsidRPr="00CA005E">
        <w:t xml:space="preserve">It is possible that at least the </w:t>
      </w:r>
      <w:r w:rsidRPr="00AE4B60">
        <w:rPr>
          <w:rFonts w:ascii="Doulos SIL" w:hAnsi="Doulos SIL"/>
          <w:i/>
          <w:color w:val="0000FF"/>
        </w:rPr>
        <w:t>-yà-</w:t>
      </w:r>
      <w:r w:rsidRPr="00CA005E">
        <w:t xml:space="preserve"> allomorph of the </w:t>
      </w:r>
      <w:r w:rsidR="0084408F">
        <w:t>perfective</w:t>
      </w:r>
      <w:r w:rsidRPr="00CA005E">
        <w:t xml:space="preserve">-1a is historically related to </w:t>
      </w:r>
      <w:r w:rsidRPr="00AE4B60">
        <w:rPr>
          <w:rFonts w:ascii="Doulos SIL" w:hAnsi="Doulos SIL"/>
          <w:i/>
          <w:color w:val="0000FF"/>
        </w:rPr>
        <w:t>yǎy-</w:t>
      </w:r>
      <w:r w:rsidRPr="00CA005E">
        <w:t xml:space="preserve"> </w:t>
      </w:r>
      <w:r w:rsidR="001B4A30">
        <w:t>‘</w:t>
      </w:r>
      <w:r w:rsidRPr="00CA005E">
        <w:t>go</w:t>
      </w:r>
      <w:r w:rsidR="001B4A30">
        <w:t>’</w:t>
      </w:r>
      <w:r w:rsidRPr="00CA005E">
        <w:t xml:space="preserve">. Prima facie evidence for this is that the 3Sg form </w:t>
      </w:r>
      <w:r w:rsidRPr="00CA005E">
        <w:noBreakHyphen/>
      </w:r>
      <w:r w:rsidRPr="00AE4B60">
        <w:rPr>
          <w:rFonts w:ascii="Doulos SIL" w:hAnsi="Doulos SIL"/>
          <w:i/>
          <w:color w:val="0000FF"/>
        </w:rPr>
        <w:t>yà</w:t>
      </w:r>
      <w:r w:rsidRPr="00AE4B60">
        <w:rPr>
          <w:rFonts w:ascii="Doulos SIL" w:hAnsi="Doulos SIL"/>
          <w:i/>
          <w:color w:val="0000FF"/>
        </w:rPr>
        <w:noBreakHyphen/>
        <w:t>y</w:t>
      </w:r>
      <w:r w:rsidRPr="00CA005E">
        <w:t xml:space="preserve"> and the 3Pl form </w:t>
      </w:r>
      <w:r w:rsidRPr="00AE4B60">
        <w:rPr>
          <w:rFonts w:ascii="Doulos SIL" w:hAnsi="Doulos SIL"/>
          <w:i/>
          <w:color w:val="0000FF"/>
        </w:rPr>
        <w:noBreakHyphen/>
        <w:t>yà</w:t>
      </w:r>
      <w:r w:rsidRPr="00AE4B60">
        <w:rPr>
          <w:rFonts w:ascii="Doulos SIL" w:hAnsi="Doulos SIL"/>
          <w:i/>
          <w:color w:val="0000FF"/>
        </w:rPr>
        <w:noBreakHyphen/>
        <w:t>dà</w:t>
      </w:r>
      <w:r w:rsidRPr="00CA005E">
        <w:t xml:space="preserve"> are exact matches for the simple </w:t>
      </w:r>
      <w:r w:rsidR="0084408F">
        <w:t>perfective</w:t>
      </w:r>
      <w:r w:rsidRPr="00CA005E">
        <w:t xml:space="preserve"> of </w:t>
      </w:r>
      <w:r w:rsidR="001B4A30">
        <w:t>‘</w:t>
      </w:r>
      <w:r w:rsidRPr="00CA005E">
        <w:t>go</w:t>
      </w:r>
      <w:r w:rsidR="001B4A30">
        <w:t>’</w:t>
      </w:r>
      <w:r w:rsidRPr="00CA005E">
        <w:t xml:space="preserve"> (§10.xxx). However, the </w:t>
      </w:r>
      <w:r w:rsidR="0084408F">
        <w:t>perfective</w:t>
      </w:r>
      <w:r w:rsidRPr="00CA005E">
        <w:t>-1a is a fairly old formation (cognates in Jamsay and Ben Tey, for example).</w:t>
      </w:r>
    </w:p>
    <w:p w14:paraId="008859BD" w14:textId="35279D0A" w:rsidR="00EF2113" w:rsidRPr="00CA005E" w:rsidRDefault="00EF2113">
      <w:r w:rsidRPr="00CA005E">
        <w:tab/>
        <w:t xml:space="preserve">The pronominal-suffix paradigm of </w:t>
      </w:r>
      <w:r w:rsidR="0084408F">
        <w:t>perfective</w:t>
      </w:r>
      <w:r w:rsidRPr="00CA005E">
        <w:t xml:space="preserve">-1b </w:t>
      </w:r>
      <w:r w:rsidRPr="00AE4B60">
        <w:rPr>
          <w:rFonts w:ascii="Doulos SIL" w:hAnsi="Doulos SIL"/>
          <w:i/>
          <w:color w:val="0000FF"/>
        </w:rPr>
        <w:t>-tì-</w:t>
      </w:r>
      <w:r w:rsidRPr="00CA005E">
        <w:t xml:space="preserve"> is in </w:t>
      </w:r>
      <w:r w:rsidRPr="00CA005E">
        <w:rPr>
          <w:color w:val="FF6600"/>
        </w:rPr>
        <w:t>(xx1) above</w:t>
      </w:r>
      <w:r w:rsidRPr="00CA005E">
        <w:t xml:space="preserve">. There are no special phonological interactions with the stem. </w:t>
      </w:r>
      <w:r w:rsidRPr="00AE4B60">
        <w:rPr>
          <w:rFonts w:ascii="Doulos SIL" w:hAnsi="Doulos SIL"/>
          <w:i/>
          <w:color w:val="0000FF"/>
        </w:rPr>
        <w:t>Cv̌-</w:t>
      </w:r>
      <w:r w:rsidRPr="00CA005E">
        <w:t xml:space="preserve"> monosyllabics have H-toned stems, as in the </w:t>
      </w:r>
      <w:r w:rsidR="00163278">
        <w:t>recent perfect</w:t>
      </w:r>
      <w:r w:rsidRPr="00CA005E">
        <w:t xml:space="preserve"> (but not the </w:t>
      </w:r>
      <w:r w:rsidR="0084408F">
        <w:t>perfective</w:t>
      </w:r>
      <w:r w:rsidRPr="00CA005E">
        <w:t xml:space="preserve">-2 or the </w:t>
      </w:r>
      <w:r w:rsidR="00163278">
        <w:t>experiential perfect</w:t>
      </w:r>
      <w:r w:rsidRPr="00CA005E">
        <w:t>). A few examples are in (xx3).</w:t>
      </w:r>
    </w:p>
    <w:p w14:paraId="09E759DE" w14:textId="77777777" w:rsidR="00EF2113" w:rsidRPr="00CA005E" w:rsidRDefault="00EF2113"/>
    <w:p w14:paraId="0B6F4197" w14:textId="77777777" w:rsidR="00EF2113" w:rsidRPr="00CA005E" w:rsidRDefault="00EF2113">
      <w:pPr>
        <w:pStyle w:val="example-simple"/>
        <w:tabs>
          <w:tab w:val="left" w:pos="2552"/>
          <w:tab w:val="left" w:pos="4111"/>
        </w:tabs>
      </w:pPr>
      <w:r w:rsidRPr="00CA005E">
        <w:t>(xx3)</w:t>
      </w:r>
      <w:r w:rsidRPr="00CA005E">
        <w:tab/>
        <w:t>Perfective</w:t>
      </w:r>
      <w:r w:rsidRPr="00CA005E">
        <w:noBreakHyphen/>
        <w:t xml:space="preserve">1b </w:t>
      </w:r>
      <w:r w:rsidRPr="00AE4B60">
        <w:rPr>
          <w:rFonts w:ascii="Doulos SIL" w:hAnsi="Doulos SIL"/>
          <w:i/>
          <w:color w:val="0000FF"/>
        </w:rPr>
        <w:t>-tì-</w:t>
      </w:r>
    </w:p>
    <w:p w14:paraId="4633F5B7" w14:textId="77777777" w:rsidR="00EF2113" w:rsidRPr="00CA005E" w:rsidRDefault="00EF2113">
      <w:pPr>
        <w:pStyle w:val="example-simple"/>
        <w:tabs>
          <w:tab w:val="left" w:pos="2552"/>
          <w:tab w:val="left" w:pos="4111"/>
        </w:tabs>
      </w:pPr>
    </w:p>
    <w:p w14:paraId="526643FC" w14:textId="6288EA99" w:rsidR="00EF2113" w:rsidRPr="00CA005E" w:rsidRDefault="00EF2113">
      <w:pPr>
        <w:pStyle w:val="example-simple"/>
        <w:tabs>
          <w:tab w:val="left" w:pos="2552"/>
          <w:tab w:val="left" w:pos="4111"/>
        </w:tabs>
      </w:pPr>
      <w:r w:rsidRPr="00CA005E">
        <w:tab/>
      </w:r>
      <w:r w:rsidRPr="00CA005E">
        <w:tab/>
        <w:t>stem</w:t>
      </w:r>
      <w:r w:rsidRPr="00CA005E">
        <w:tab/>
      </w:r>
      <w:r w:rsidR="0084408F">
        <w:t>perfective</w:t>
      </w:r>
      <w:r w:rsidRPr="00CA005E">
        <w:t xml:space="preserve">-1b </w:t>
      </w:r>
      <w:r w:rsidRPr="00CA005E">
        <w:tab/>
        <w:t>gloss</w:t>
      </w:r>
    </w:p>
    <w:p w14:paraId="384AFC41" w14:textId="77777777" w:rsidR="00EF2113" w:rsidRPr="00CA005E" w:rsidRDefault="00EF2113">
      <w:pPr>
        <w:pStyle w:val="example-simple"/>
        <w:tabs>
          <w:tab w:val="left" w:pos="2552"/>
          <w:tab w:val="left" w:pos="4111"/>
        </w:tabs>
      </w:pPr>
    </w:p>
    <w:p w14:paraId="2FBC1E0F" w14:textId="77777777" w:rsidR="00EF2113" w:rsidRPr="00CA005E" w:rsidRDefault="00EF2113">
      <w:pPr>
        <w:pStyle w:val="example-simple"/>
        <w:tabs>
          <w:tab w:val="left" w:pos="2552"/>
          <w:tab w:val="left" w:pos="4111"/>
        </w:tabs>
      </w:pPr>
      <w:r w:rsidRPr="00CA005E">
        <w:lastRenderedPageBreak/>
        <w:tab/>
        <w:t xml:space="preserve">a. </w:t>
      </w:r>
      <w:r w:rsidRPr="00AE4B60">
        <w:rPr>
          <w:rFonts w:ascii="Doulos SIL" w:hAnsi="Doulos SIL"/>
          <w:i/>
          <w:color w:val="0000FF"/>
        </w:rPr>
        <w:t>Cv-</w:t>
      </w:r>
      <w:r w:rsidRPr="00CA005E">
        <w:t xml:space="preserve">, </w:t>
      </w:r>
      <w:r w:rsidRPr="00AE4B60">
        <w:rPr>
          <w:rFonts w:ascii="Doulos SIL" w:hAnsi="Doulos SIL"/>
          <w:i/>
          <w:color w:val="0000FF"/>
        </w:rPr>
        <w:t>Cv:</w:t>
      </w:r>
      <w:r w:rsidRPr="00AE4B60">
        <w:rPr>
          <w:rFonts w:ascii="Doulos SIL" w:hAnsi="Doulos SIL"/>
          <w:i/>
          <w:color w:val="0000FF"/>
        </w:rPr>
        <w:noBreakHyphen/>
      </w:r>
      <w:r w:rsidRPr="00CA005E">
        <w:t xml:space="preserve"> </w:t>
      </w:r>
    </w:p>
    <w:p w14:paraId="5ED9F41F" w14:textId="662B83A2"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ká-</w:t>
      </w:r>
      <w:r w:rsidRPr="00AE4B60">
        <w:rPr>
          <w:rFonts w:ascii="Doulos SIL" w:hAnsi="Doulos SIL"/>
          <w:i/>
          <w:color w:val="0000FF"/>
        </w:rPr>
        <w:tab/>
        <w:t>ká-tì-</w:t>
      </w:r>
      <w:r w:rsidRPr="00CA005E">
        <w:tab/>
      </w:r>
      <w:r w:rsidR="001B4A30">
        <w:t>‘</w:t>
      </w:r>
      <w:r w:rsidRPr="00CA005E">
        <w:t>shave</w:t>
      </w:r>
      <w:r w:rsidR="001B4A30">
        <w:t>’</w:t>
      </w:r>
    </w:p>
    <w:p w14:paraId="6A773ED2" w14:textId="5B0767EB"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tí-</w:t>
      </w:r>
      <w:r w:rsidRPr="00AE4B60">
        <w:rPr>
          <w:rFonts w:ascii="Doulos SIL" w:hAnsi="Doulos SIL"/>
          <w:i/>
          <w:color w:val="0000FF"/>
        </w:rPr>
        <w:tab/>
        <w:t>tí-tì-</w:t>
      </w:r>
      <w:r w:rsidRPr="00AE4B60">
        <w:rPr>
          <w:rFonts w:ascii="Doulos SIL" w:hAnsi="Doulos SIL"/>
          <w:i/>
          <w:color w:val="0000FF"/>
        </w:rPr>
        <w:tab/>
      </w:r>
      <w:r w:rsidR="001B4A30">
        <w:t>‘</w:t>
      </w:r>
      <w:r w:rsidRPr="0040619B">
        <w:t>send</w:t>
      </w:r>
      <w:r w:rsidR="001B4A30">
        <w:t>’</w:t>
      </w:r>
    </w:p>
    <w:p w14:paraId="7BB1FE43" w14:textId="54FB4065"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jě-</w:t>
      </w:r>
      <w:r w:rsidRPr="00AE4B60">
        <w:rPr>
          <w:rFonts w:ascii="Doulos SIL" w:hAnsi="Doulos SIL"/>
          <w:i/>
          <w:color w:val="0000FF"/>
        </w:rPr>
        <w:tab/>
        <w:t>jé-tì-</w:t>
      </w:r>
      <w:r w:rsidRPr="00AE4B60">
        <w:rPr>
          <w:rFonts w:ascii="Doulos SIL" w:hAnsi="Doulos SIL"/>
          <w:i/>
          <w:color w:val="0000FF"/>
        </w:rPr>
        <w:tab/>
      </w:r>
      <w:r w:rsidR="001B4A30">
        <w:t>‘</w:t>
      </w:r>
      <w:r w:rsidRPr="0040619B">
        <w:t>dance</w:t>
      </w:r>
      <w:r w:rsidR="001B4A30">
        <w:t>’</w:t>
      </w:r>
    </w:p>
    <w:p w14:paraId="767459D5" w14:textId="70C16CC3"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jɛ̌-</w:t>
      </w:r>
      <w:r w:rsidRPr="00AE4B60">
        <w:rPr>
          <w:rFonts w:ascii="Doulos SIL" w:hAnsi="Doulos SIL"/>
          <w:i/>
          <w:color w:val="0000FF"/>
        </w:rPr>
        <w:tab/>
        <w:t>jɛ́-tì-</w:t>
      </w:r>
      <w:r w:rsidRPr="00AE4B60">
        <w:rPr>
          <w:rFonts w:ascii="Doulos SIL" w:hAnsi="Doulos SIL"/>
          <w:i/>
          <w:color w:val="0000FF"/>
        </w:rPr>
        <w:tab/>
      </w:r>
      <w:r w:rsidR="001B4A30">
        <w:t>‘</w:t>
      </w:r>
      <w:r w:rsidRPr="0040619B">
        <w:t>kill</w:t>
      </w:r>
      <w:r w:rsidR="001B4A30">
        <w:t>’</w:t>
      </w:r>
    </w:p>
    <w:p w14:paraId="68A72634" w14:textId="0C89153C"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ɲɛ́-</w:t>
      </w:r>
      <w:r w:rsidRPr="00AE4B60">
        <w:rPr>
          <w:rFonts w:ascii="Doulos SIL" w:hAnsi="Doulos SIL"/>
          <w:i/>
          <w:color w:val="0000FF"/>
        </w:rPr>
        <w:tab/>
        <w:t>ɲɛ́-tì-</w:t>
      </w:r>
      <w:r w:rsidRPr="00AE4B60">
        <w:rPr>
          <w:rFonts w:ascii="Doulos SIL" w:hAnsi="Doulos SIL"/>
          <w:i/>
          <w:color w:val="0000FF"/>
        </w:rPr>
        <w:tab/>
      </w:r>
      <w:r w:rsidR="001B4A30">
        <w:t>‘</w:t>
      </w:r>
      <w:r w:rsidRPr="0040619B">
        <w:t>eat, drink</w:t>
      </w:r>
      <w:r w:rsidR="001B4A30">
        <w:t>’</w:t>
      </w:r>
    </w:p>
    <w:p w14:paraId="6F719365" w14:textId="7D6A323A"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tó:-</w:t>
      </w:r>
      <w:r w:rsidRPr="00AE4B60">
        <w:rPr>
          <w:rFonts w:ascii="Doulos SIL" w:hAnsi="Doulos SIL"/>
          <w:i/>
          <w:color w:val="0000FF"/>
        </w:rPr>
        <w:tab/>
        <w:t>tó:-tì-</w:t>
      </w:r>
      <w:r w:rsidRPr="00AE4B60">
        <w:rPr>
          <w:rFonts w:ascii="Doulos SIL" w:hAnsi="Doulos SIL"/>
          <w:i/>
          <w:color w:val="0000FF"/>
        </w:rPr>
        <w:tab/>
      </w:r>
      <w:r w:rsidR="001B4A30">
        <w:t>‘</w:t>
      </w:r>
      <w:r w:rsidRPr="0040619B">
        <w:t>pound</w:t>
      </w:r>
      <w:r w:rsidR="001B4A30">
        <w:t>’</w:t>
      </w:r>
    </w:p>
    <w:p w14:paraId="73308937" w14:textId="77777777" w:rsidR="00EF2113" w:rsidRPr="00CA005E" w:rsidRDefault="00EF2113">
      <w:pPr>
        <w:pStyle w:val="example-simple"/>
        <w:tabs>
          <w:tab w:val="left" w:pos="2552"/>
          <w:tab w:val="left" w:pos="4111"/>
        </w:tabs>
      </w:pPr>
    </w:p>
    <w:p w14:paraId="280D092E" w14:textId="77777777" w:rsidR="00EF2113" w:rsidRPr="00CA005E" w:rsidRDefault="00EF2113">
      <w:pPr>
        <w:pStyle w:val="example-simple"/>
        <w:tabs>
          <w:tab w:val="left" w:pos="2552"/>
          <w:tab w:val="left" w:pos="4111"/>
        </w:tabs>
      </w:pPr>
      <w:r w:rsidRPr="00CA005E">
        <w:tab/>
        <w:t xml:space="preserve">b. </w:t>
      </w:r>
      <w:r w:rsidRPr="00AE4B60">
        <w:rPr>
          <w:rFonts w:ascii="Doulos SIL" w:hAnsi="Doulos SIL"/>
          <w:i/>
          <w:color w:val="0000FF"/>
        </w:rPr>
        <w:t>Cvy</w:t>
      </w:r>
      <w:r w:rsidRPr="00AE4B60">
        <w:rPr>
          <w:rFonts w:ascii="Doulos SIL" w:hAnsi="Doulos SIL"/>
          <w:i/>
          <w:color w:val="0000FF"/>
        </w:rPr>
        <w:noBreakHyphen/>
      </w:r>
      <w:r w:rsidRPr="00CA005E">
        <w:t xml:space="preserve"> </w:t>
      </w:r>
    </w:p>
    <w:p w14:paraId="1725E97A" w14:textId="7FCF4693"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zǎy-/zo-</w:t>
      </w:r>
      <w:r w:rsidRPr="00AE4B60">
        <w:rPr>
          <w:rFonts w:ascii="Doulos SIL" w:hAnsi="Doulos SIL"/>
          <w:i/>
          <w:color w:val="0000FF"/>
        </w:rPr>
        <w:tab/>
        <w:t>zǎy-tì-</w:t>
      </w:r>
      <w:r w:rsidRPr="00CA005E">
        <w:tab/>
      </w:r>
      <w:r w:rsidR="001B4A30">
        <w:t>‘</w:t>
      </w:r>
      <w:r w:rsidRPr="00CA005E">
        <w:t>take, convey</w:t>
      </w:r>
      <w:r w:rsidR="001B4A30">
        <w:t>’</w:t>
      </w:r>
    </w:p>
    <w:p w14:paraId="247AB6E7" w14:textId="6A7F7603" w:rsidR="00EF2113" w:rsidRPr="0040619B" w:rsidRDefault="00EF2113">
      <w:pPr>
        <w:pStyle w:val="example-simple"/>
        <w:tabs>
          <w:tab w:val="left" w:pos="2552"/>
          <w:tab w:val="left" w:pos="4111"/>
        </w:tabs>
      </w:pPr>
      <w:r w:rsidRPr="00CA005E">
        <w:tab/>
      </w:r>
      <w:r w:rsidRPr="00CA005E">
        <w:tab/>
      </w:r>
      <w:r w:rsidRPr="00AE4B60">
        <w:rPr>
          <w:rFonts w:ascii="Doulos SIL" w:hAnsi="Doulos SIL"/>
          <w:i/>
          <w:color w:val="0000FF"/>
        </w:rPr>
        <w:t>lǎy-</w:t>
      </w:r>
      <w:r w:rsidRPr="00AE4B60">
        <w:rPr>
          <w:rFonts w:ascii="Doulos SIL" w:hAnsi="Doulos SIL"/>
          <w:i/>
          <w:color w:val="0000FF"/>
        </w:rPr>
        <w:tab/>
        <w:t>lǎy-tì-</w:t>
      </w:r>
      <w:r w:rsidRPr="00AE4B60">
        <w:rPr>
          <w:rFonts w:ascii="Doulos SIL" w:hAnsi="Doulos SIL"/>
          <w:i/>
          <w:color w:val="0000FF"/>
        </w:rPr>
        <w:tab/>
      </w:r>
      <w:r w:rsidR="001B4A30">
        <w:t>‘</w:t>
      </w:r>
      <w:r w:rsidRPr="0040619B">
        <w:t>taste</w:t>
      </w:r>
      <w:r w:rsidR="001B4A30">
        <w:t>’</w:t>
      </w:r>
    </w:p>
    <w:p w14:paraId="12C77DA2" w14:textId="1F9AD5CF" w:rsidR="00EF2113" w:rsidRPr="00CA005E" w:rsidRDefault="00EF2113">
      <w:pPr>
        <w:pStyle w:val="example-simple"/>
        <w:tabs>
          <w:tab w:val="left" w:pos="2552"/>
          <w:tab w:val="left" w:pos="4111"/>
        </w:tabs>
      </w:pPr>
      <w:r w:rsidRPr="0040619B">
        <w:tab/>
      </w:r>
      <w:r w:rsidRPr="0040619B">
        <w:tab/>
      </w:r>
      <w:r w:rsidRPr="00AE4B60">
        <w:rPr>
          <w:rFonts w:ascii="Doulos SIL" w:hAnsi="Doulos SIL"/>
          <w:i/>
          <w:color w:val="0000FF"/>
        </w:rPr>
        <w:t>tún-</w:t>
      </w:r>
      <w:r w:rsidRPr="00AE4B60">
        <w:rPr>
          <w:rFonts w:ascii="Doulos SIL" w:hAnsi="Doulos SIL"/>
          <w:i/>
          <w:color w:val="0000FF"/>
        </w:rPr>
        <w:tab/>
        <w:t>tún-tì-</w:t>
      </w:r>
      <w:r w:rsidRPr="0040619B">
        <w:tab/>
      </w:r>
      <w:r w:rsidR="001B4A30">
        <w:t>‘</w:t>
      </w:r>
      <w:r w:rsidRPr="0040619B">
        <w:t>put</w:t>
      </w:r>
      <w:r w:rsidR="001B4A30">
        <w:t>’</w:t>
      </w:r>
    </w:p>
    <w:p w14:paraId="0A2B6ECC" w14:textId="77777777" w:rsidR="00EF2113" w:rsidRPr="00CA005E" w:rsidRDefault="00EF2113">
      <w:pPr>
        <w:pStyle w:val="example-simple"/>
        <w:tabs>
          <w:tab w:val="left" w:pos="2552"/>
          <w:tab w:val="left" w:pos="4111"/>
        </w:tabs>
      </w:pPr>
    </w:p>
    <w:p w14:paraId="3F462B67" w14:textId="77777777" w:rsidR="00EF2113" w:rsidRPr="00CA005E" w:rsidRDefault="00EF2113">
      <w:pPr>
        <w:pStyle w:val="example-simple"/>
        <w:tabs>
          <w:tab w:val="left" w:pos="2552"/>
          <w:tab w:val="left" w:pos="4111"/>
        </w:tabs>
      </w:pPr>
      <w:r w:rsidRPr="00CA005E">
        <w:tab/>
        <w:t>c. bisyllabic</w:t>
      </w:r>
    </w:p>
    <w:p w14:paraId="01FBD71A" w14:textId="448ECE2C"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kédé-</w:t>
      </w:r>
      <w:r w:rsidRPr="00AE4B60">
        <w:rPr>
          <w:rFonts w:ascii="Doulos SIL" w:hAnsi="Doulos SIL"/>
          <w:i/>
          <w:color w:val="0000FF"/>
        </w:rPr>
        <w:tab/>
        <w:t>kédé-tì-</w:t>
      </w:r>
      <w:r w:rsidRPr="00AE4B60">
        <w:rPr>
          <w:rFonts w:ascii="Doulos SIL" w:hAnsi="Doulos SIL"/>
          <w:i/>
          <w:color w:val="0000FF"/>
        </w:rPr>
        <w:tab/>
      </w:r>
      <w:r w:rsidR="001B4A30">
        <w:t>‘</w:t>
      </w:r>
      <w:r w:rsidRPr="0040619B">
        <w:t>cut</w:t>
      </w:r>
      <w:r w:rsidR="001B4A30">
        <w:t>’</w:t>
      </w:r>
    </w:p>
    <w:p w14:paraId="3577BB44" w14:textId="55AE8887" w:rsidR="00EF2113" w:rsidRPr="00970DFE" w:rsidRDefault="00EF2113">
      <w:pPr>
        <w:pStyle w:val="example-simple"/>
        <w:tabs>
          <w:tab w:val="left" w:pos="2552"/>
          <w:tab w:val="left" w:pos="4111"/>
        </w:tabs>
      </w:pPr>
      <w:r w:rsidRPr="00CA005E">
        <w:tab/>
      </w:r>
      <w:r w:rsidRPr="00CA005E">
        <w:tab/>
      </w:r>
      <w:r w:rsidRPr="00AE4B60">
        <w:rPr>
          <w:rFonts w:ascii="Doulos SIL" w:hAnsi="Doulos SIL"/>
          <w:i/>
          <w:color w:val="0000FF"/>
        </w:rPr>
        <w:t>tábá-</w:t>
      </w:r>
      <w:r w:rsidRPr="00970DFE">
        <w:tab/>
      </w:r>
      <w:r w:rsidRPr="00AE4B60">
        <w:rPr>
          <w:rFonts w:ascii="Doulos SIL" w:hAnsi="Doulos SIL"/>
          <w:i/>
          <w:color w:val="0000FF"/>
        </w:rPr>
        <w:t>tábá-tì-</w:t>
      </w:r>
      <w:r w:rsidRPr="00CA005E">
        <w:tab/>
      </w:r>
      <w:r w:rsidR="001B4A30">
        <w:t>‘</w:t>
      </w:r>
      <w:r w:rsidRPr="00970DFE">
        <w:t>touch</w:t>
      </w:r>
      <w:r w:rsidR="001B4A30">
        <w:t>’</w:t>
      </w:r>
    </w:p>
    <w:p w14:paraId="4D57E9BC" w14:textId="593976EB"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sɛ́mbí-</w:t>
      </w:r>
      <w:r w:rsidRPr="00AE4B60">
        <w:rPr>
          <w:rFonts w:ascii="Doulos SIL" w:hAnsi="Doulos SIL"/>
          <w:i/>
          <w:color w:val="0000FF"/>
        </w:rPr>
        <w:tab/>
        <w:t>sɛ́mbí-tì-</w:t>
      </w:r>
      <w:r w:rsidRPr="00CA005E">
        <w:tab/>
      </w:r>
      <w:r w:rsidR="001B4A30">
        <w:t>‘</w:t>
      </w:r>
      <w:r w:rsidRPr="00CA005E">
        <w:t>sweep</w:t>
      </w:r>
      <w:r w:rsidR="001B4A30">
        <w:t>’</w:t>
      </w:r>
    </w:p>
    <w:p w14:paraId="40AEAD75" w14:textId="4B786646"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ɔ́ndú-</w:t>
      </w:r>
      <w:r w:rsidRPr="00AE4B60">
        <w:rPr>
          <w:rFonts w:ascii="Doulos SIL" w:hAnsi="Doulos SIL"/>
          <w:i/>
          <w:color w:val="0000FF"/>
        </w:rPr>
        <w:tab/>
        <w:t>ɔ́ndú-tì-</w:t>
      </w:r>
      <w:r w:rsidRPr="00CA005E">
        <w:tab/>
      </w:r>
      <w:r w:rsidR="001B4A30">
        <w:t>‘</w:t>
      </w:r>
      <w:r w:rsidRPr="00CA005E">
        <w:t>build</w:t>
      </w:r>
      <w:r w:rsidR="001B4A30">
        <w:t>’</w:t>
      </w:r>
    </w:p>
    <w:p w14:paraId="08414B62" w14:textId="77777777" w:rsidR="00EF2113" w:rsidRPr="00CA005E" w:rsidRDefault="00EF2113">
      <w:pPr>
        <w:pStyle w:val="example-simple"/>
        <w:tabs>
          <w:tab w:val="left" w:pos="2552"/>
          <w:tab w:val="left" w:pos="4111"/>
        </w:tabs>
      </w:pPr>
    </w:p>
    <w:p w14:paraId="4BF594F7" w14:textId="77777777" w:rsidR="00EF2113" w:rsidRPr="00CA005E" w:rsidRDefault="00EF2113">
      <w:pPr>
        <w:pStyle w:val="example-simple"/>
        <w:tabs>
          <w:tab w:val="left" w:pos="2552"/>
          <w:tab w:val="left" w:pos="4111"/>
        </w:tabs>
      </w:pPr>
      <w:r w:rsidRPr="00CA005E">
        <w:tab/>
        <w:t>d. trisyllabic</w:t>
      </w:r>
    </w:p>
    <w:p w14:paraId="2760A192" w14:textId="44F2E13B" w:rsidR="00EF2113" w:rsidRPr="00CA005E" w:rsidRDefault="00EF2113">
      <w:pPr>
        <w:pStyle w:val="example-simple"/>
        <w:tabs>
          <w:tab w:val="left" w:pos="2552"/>
          <w:tab w:val="left" w:pos="4111"/>
        </w:tabs>
      </w:pPr>
      <w:r w:rsidRPr="00CA005E">
        <w:tab/>
      </w:r>
      <w:r w:rsidRPr="00CA005E">
        <w:tab/>
      </w:r>
      <w:r w:rsidRPr="00AE4B60">
        <w:rPr>
          <w:rFonts w:ascii="Doulos SIL" w:hAnsi="Doulos SIL"/>
          <w:i/>
          <w:color w:val="0000FF"/>
        </w:rPr>
        <w:t>péndí-gí-</w:t>
      </w:r>
      <w:r w:rsidRPr="00AE4B60">
        <w:rPr>
          <w:rFonts w:ascii="Doulos SIL" w:hAnsi="Doulos SIL"/>
          <w:i/>
          <w:color w:val="0000FF"/>
        </w:rPr>
        <w:tab/>
        <w:t>péndí-gí-tì-</w:t>
      </w:r>
      <w:r w:rsidRPr="00CA005E">
        <w:tab/>
      </w:r>
      <w:r w:rsidR="001B4A30">
        <w:t>‘</w:t>
      </w:r>
      <w:r w:rsidRPr="00CA005E">
        <w:t>break</w:t>
      </w:r>
      <w:r w:rsidR="001B4A30">
        <w:t>’</w:t>
      </w:r>
    </w:p>
    <w:p w14:paraId="41232FB6" w14:textId="38E7D93A" w:rsidR="00EF2113" w:rsidRPr="00CA005E" w:rsidRDefault="00EF2113">
      <w:pPr>
        <w:pStyle w:val="example-simple"/>
        <w:tabs>
          <w:tab w:val="left" w:pos="2552"/>
          <w:tab w:val="left" w:pos="4111"/>
        </w:tabs>
      </w:pPr>
      <w:r w:rsidRPr="00CA005E">
        <w:tab/>
      </w:r>
      <w:r w:rsidRPr="00CA005E">
        <w:tab/>
      </w:r>
      <w:r w:rsidR="00AB79C4">
        <w:rPr>
          <w:rFonts w:ascii="Doulos SIL" w:hAnsi="Doulos SIL"/>
          <w:i/>
          <w:color w:val="0000FF"/>
        </w:rPr>
        <w:t>zìgìbí-</w:t>
      </w:r>
      <w:r w:rsidR="00AB79C4">
        <w:rPr>
          <w:rFonts w:ascii="Doulos SIL" w:hAnsi="Doulos SIL"/>
          <w:i/>
          <w:color w:val="0000FF"/>
        </w:rPr>
        <w:tab/>
        <w:t>zì</w:t>
      </w:r>
      <w:r w:rsidRPr="00AE4B60">
        <w:rPr>
          <w:rFonts w:ascii="Doulos SIL" w:hAnsi="Doulos SIL"/>
          <w:i/>
          <w:color w:val="0000FF"/>
        </w:rPr>
        <w:t>gìbí-tì-</w:t>
      </w:r>
      <w:r w:rsidRPr="00AE4B60">
        <w:rPr>
          <w:rFonts w:ascii="Doulos SIL" w:hAnsi="Doulos SIL"/>
          <w:i/>
          <w:color w:val="0000FF"/>
        </w:rPr>
        <w:tab/>
      </w:r>
      <w:r w:rsidR="001B4A30">
        <w:t>‘</w:t>
      </w:r>
      <w:r w:rsidRPr="0040619B">
        <w:t>shake</w:t>
      </w:r>
      <w:r w:rsidR="001B4A30">
        <w:t>’</w:t>
      </w:r>
    </w:p>
    <w:p w14:paraId="7DEA3281" w14:textId="77777777" w:rsidR="00EF2113" w:rsidRPr="00CA005E" w:rsidRDefault="00EF2113" w:rsidP="00EF2113"/>
    <w:p w14:paraId="1CA07374" w14:textId="3C0C1CA1" w:rsidR="00EF2113" w:rsidRPr="00CA005E" w:rsidRDefault="00EF2113" w:rsidP="00EF2113">
      <w:r w:rsidRPr="00CA005E">
        <w:t xml:space="preserve">The most likely source of </w:t>
      </w:r>
      <w:r w:rsidR="0084408F">
        <w:t>perfective</w:t>
      </w:r>
      <w:r w:rsidRPr="00CA005E">
        <w:t xml:space="preserve">-1b </w:t>
      </w:r>
      <w:r w:rsidRPr="00AE4B60">
        <w:rPr>
          <w:rFonts w:ascii="Doulos SIL" w:hAnsi="Doulos SIL"/>
          <w:i/>
          <w:color w:val="0000FF"/>
        </w:rPr>
        <w:t>-tì-</w:t>
      </w:r>
      <w:r w:rsidRPr="00CA005E">
        <w:t xml:space="preserve"> is the verb </w:t>
      </w:r>
      <w:r w:rsidRPr="00AE4B60">
        <w:rPr>
          <w:rFonts w:ascii="Doulos SIL" w:hAnsi="Doulos SIL"/>
          <w:i/>
          <w:color w:val="0000FF"/>
        </w:rPr>
        <w:t>tí-</w:t>
      </w:r>
      <w:r w:rsidRPr="00CA005E">
        <w:t xml:space="preserve"> </w:t>
      </w:r>
      <w:r w:rsidR="001B4A30">
        <w:t>‘</w:t>
      </w:r>
      <w:r w:rsidRPr="00CA005E">
        <w:t>send</w:t>
      </w:r>
      <w:r w:rsidR="001B4A30">
        <w:t>’</w:t>
      </w:r>
      <w:r w:rsidRPr="00CA005E">
        <w:t xml:space="preserve">. Like the </w:t>
      </w:r>
      <w:r w:rsidR="0084408F">
        <w:t>perfective</w:t>
      </w:r>
      <w:r w:rsidRPr="00CA005E">
        <w:t>-1a, however, the formation is fairly old (cognates in Jamsay and Ben Tey).</w:t>
      </w:r>
    </w:p>
    <w:p w14:paraId="5279F4E4" w14:textId="77777777" w:rsidR="00EF2113" w:rsidRPr="00CA005E" w:rsidRDefault="00EF2113" w:rsidP="00EF2113"/>
    <w:p w14:paraId="2BB4C12C" w14:textId="77777777" w:rsidR="00EF2113" w:rsidRPr="00CA005E" w:rsidRDefault="00EF2113" w:rsidP="00EF2113"/>
    <w:p w14:paraId="50636F81" w14:textId="77777777" w:rsidR="00EF2113" w:rsidRDefault="00EF2113" w:rsidP="00E46479">
      <w:pPr>
        <w:pStyle w:val="Heading4"/>
        <w:tabs>
          <w:tab w:val="clear" w:pos="1080"/>
          <w:tab w:val="num" w:pos="864"/>
        </w:tabs>
        <w:ind w:left="864" w:hanging="864"/>
      </w:pPr>
      <w:bookmarkStart w:id="1747" w:name="_Toc518533259"/>
      <w:bookmarkStart w:id="1748" w:name="_Toc78375771"/>
      <w:bookmarkStart w:id="1749" w:name="_Toc79405873"/>
      <w:bookmarkStart w:id="1750" w:name="_Toc344239548"/>
      <w:r>
        <w:t>Perfective</w:t>
      </w:r>
      <w:r>
        <w:noBreakHyphen/>
        <w:t>2 (</w:t>
      </w:r>
      <w:r w:rsidRPr="00AE4B60">
        <w:rPr>
          <w:rFonts w:ascii="Doulos SIL" w:hAnsi="Doulos SIL"/>
          <w:i/>
          <w:color w:val="0000FF"/>
        </w:rPr>
        <w:t>-sɔ̀-</w:t>
      </w:r>
      <w:r>
        <w:t>)</w:t>
      </w:r>
      <w:bookmarkEnd w:id="1747"/>
      <w:bookmarkEnd w:id="1748"/>
      <w:bookmarkEnd w:id="1749"/>
      <w:bookmarkEnd w:id="1750"/>
    </w:p>
    <w:p w14:paraId="11B97C63" w14:textId="6C375430" w:rsidR="00EF2113" w:rsidRPr="00F84E6C" w:rsidRDefault="00EF2113" w:rsidP="00EF2113">
      <w:r w:rsidRPr="00F84E6C">
        <w:t xml:space="preserve">The </w:t>
      </w:r>
      <w:r w:rsidR="005C42C5">
        <w:t>p</w:t>
      </w:r>
      <w:r w:rsidRPr="00F84E6C">
        <w:t xml:space="preserve">erfective-2 (like </w:t>
      </w:r>
      <w:r w:rsidR="005C42C5">
        <w:t>p</w:t>
      </w:r>
      <w:r w:rsidRPr="00F84E6C">
        <w:t>ast</w:t>
      </w:r>
      <w:r w:rsidR="005C42C5">
        <w:t xml:space="preserve"> enclitic</w:t>
      </w:r>
      <w:r w:rsidRPr="00F84E6C">
        <w:t xml:space="preserve"> </w:t>
      </w:r>
      <w:r w:rsidR="005C42C5">
        <w:rPr>
          <w:rFonts w:ascii="Doulos SIL" w:hAnsi="Doulos SIL"/>
          <w:i/>
          <w:color w:val="0000FF"/>
        </w:rPr>
        <w:t>=</w:t>
      </w:r>
      <w:r w:rsidRPr="00AE4B60">
        <w:rPr>
          <w:rFonts w:ascii="Doulos SIL" w:hAnsi="Doulos SIL"/>
          <w:i/>
          <w:color w:val="0000FF"/>
        </w:rPr>
        <w:t>bì-</w:t>
      </w:r>
      <w:r w:rsidRPr="00F84E6C">
        <w:t xml:space="preserve">, see the following section) can be used with any verb. It </w:t>
      </w:r>
      <w:r w:rsidR="005C42C5">
        <w:t>is most</w:t>
      </w:r>
      <w:r w:rsidRPr="00F84E6C">
        <w:t xml:space="preserve"> common with perception and mental transitives (</w:t>
      </w:r>
      <w:r w:rsidR="001B4A30">
        <w:t>‘</w:t>
      </w:r>
      <w:r w:rsidRPr="00F84E6C">
        <w:t>see</w:t>
      </w:r>
      <w:r w:rsidR="001B4A30">
        <w:t>’</w:t>
      </w:r>
      <w:r w:rsidRPr="00F84E6C">
        <w:t xml:space="preserve">, </w:t>
      </w:r>
      <w:r w:rsidR="001B4A30">
        <w:t>‘</w:t>
      </w:r>
      <w:r w:rsidRPr="00F84E6C">
        <w:t>hear</w:t>
      </w:r>
      <w:r w:rsidR="001B4A30">
        <w:t>’</w:t>
      </w:r>
      <w:r w:rsidRPr="00F84E6C">
        <w:t xml:space="preserve">, </w:t>
      </w:r>
      <w:r w:rsidR="001B4A30">
        <w:t>‘</w:t>
      </w:r>
      <w:r w:rsidRPr="00F84E6C">
        <w:t>understand</w:t>
      </w:r>
      <w:r w:rsidR="001B4A30">
        <w:t>’</w:t>
      </w:r>
      <w:r w:rsidRPr="00F84E6C">
        <w:t xml:space="preserve">) that do not occur in collocations with a cognate nominal object. These verbs do not allow either </w:t>
      </w:r>
      <w:r w:rsidR="005C42C5">
        <w:t>p</w:t>
      </w:r>
      <w:r w:rsidRPr="00F84E6C">
        <w:t xml:space="preserve">erfective-1a or </w:t>
      </w:r>
      <w:r w:rsidR="005C42C5">
        <w:t>p</w:t>
      </w:r>
      <w:r w:rsidRPr="00F84E6C">
        <w:t xml:space="preserve">erfective-1b and so require </w:t>
      </w:r>
      <w:r w:rsidR="0084408F">
        <w:t>perfective</w:t>
      </w:r>
      <w:r w:rsidRPr="00F84E6C">
        <w:t xml:space="preserve">-2 </w:t>
      </w:r>
      <w:r w:rsidR="005C42C5">
        <w:t>or the past enclitic</w:t>
      </w:r>
      <w:r w:rsidRPr="00F84E6C">
        <w:t>.</w:t>
      </w:r>
    </w:p>
    <w:p w14:paraId="13E5913F" w14:textId="77777777" w:rsidR="00EF2113" w:rsidRPr="00F84E6C" w:rsidRDefault="00EF2113" w:rsidP="00EF2113">
      <w:r w:rsidRPr="00F84E6C">
        <w:tab/>
        <w:t xml:space="preserve">The basic form of the suffix is </w:t>
      </w:r>
      <w:r w:rsidRPr="00AE4B60">
        <w:rPr>
          <w:rFonts w:ascii="Doulos SIL" w:hAnsi="Doulos SIL"/>
          <w:i/>
          <w:color w:val="0000FF"/>
        </w:rPr>
        <w:t>-sɔ̀-</w:t>
      </w:r>
      <w:r w:rsidRPr="00F84E6C">
        <w:t xml:space="preserve">. Unlike </w:t>
      </w:r>
      <w:r w:rsidR="005C42C5">
        <w:t>p</w:t>
      </w:r>
      <w:r w:rsidRPr="00F84E6C">
        <w:t xml:space="preserve">erfective-1a/-1b and </w:t>
      </w:r>
      <w:r w:rsidR="005C42C5">
        <w:t>r</w:t>
      </w:r>
      <w:r w:rsidRPr="00F84E6C">
        <w:t xml:space="preserve">ecent </w:t>
      </w:r>
      <w:r w:rsidR="005C42C5">
        <w:t>p</w:t>
      </w:r>
      <w:r w:rsidRPr="00F84E6C">
        <w:t xml:space="preserve">erfect suffixes, but like the </w:t>
      </w:r>
      <w:r w:rsidR="005C42C5">
        <w:t>e</w:t>
      </w:r>
      <w:r w:rsidRPr="00F84E6C">
        <w:t xml:space="preserve">xperiential </w:t>
      </w:r>
      <w:r w:rsidR="005C42C5">
        <w:t>p</w:t>
      </w:r>
      <w:r w:rsidRPr="00F84E6C">
        <w:t xml:space="preserve">erfect, </w:t>
      </w:r>
      <w:r w:rsidRPr="00AE4B60">
        <w:rPr>
          <w:rFonts w:ascii="Doulos SIL" w:hAnsi="Doulos SIL"/>
          <w:i/>
          <w:color w:val="0000FF"/>
        </w:rPr>
        <w:t>-sɔ̀-</w:t>
      </w:r>
      <w:r w:rsidRPr="00F84E6C">
        <w:t xml:space="preserve"> </w:t>
      </w:r>
      <w:r w:rsidR="005C42C5">
        <w:t>induces dropping of</w:t>
      </w:r>
      <w:r w:rsidR="005C42C5" w:rsidRPr="00F84E6C">
        <w:t xml:space="preserve"> </w:t>
      </w:r>
      <w:r w:rsidRPr="00F84E6C">
        <w:t xml:space="preserve">the tones of a preceding {LH}-toned verb stem to {L}, but </w:t>
      </w:r>
      <w:r w:rsidR="005C42C5">
        <w:t>the suffix itself</w:t>
      </w:r>
      <w:r w:rsidR="005C42C5" w:rsidRPr="00F84E6C">
        <w:t xml:space="preserve"> </w:t>
      </w:r>
      <w:r w:rsidRPr="00F84E6C">
        <w:t xml:space="preserve">becomes H-toned in the process. In other words, the lexical {LH} is realized over the verb plus suffix complex, with the H-toned component appearing on the suffix. Lexically {H}-toned verbs have their full {H}-toned form before the suffix. Since these generalizations apply even to </w:t>
      </w:r>
      <w:r w:rsidRPr="00AE4B60">
        <w:rPr>
          <w:rFonts w:ascii="Doulos SIL" w:hAnsi="Doulos SIL"/>
          <w:i/>
          <w:color w:val="0000FF"/>
        </w:rPr>
        <w:t>Cv-</w:t>
      </w:r>
      <w:r w:rsidRPr="00F84E6C">
        <w:t xml:space="preserve"> stems, the </w:t>
      </w:r>
      <w:r w:rsidR="005C42C5">
        <w:t>p</w:t>
      </w:r>
      <w:r w:rsidRPr="00F84E6C">
        <w:t xml:space="preserve">erfective-2 is useful for determining the lexical tone of </w:t>
      </w:r>
      <w:r w:rsidRPr="00AE4B60">
        <w:rPr>
          <w:rFonts w:ascii="Doulos SIL" w:hAnsi="Doulos SIL"/>
          <w:i/>
          <w:color w:val="0000FF"/>
        </w:rPr>
        <w:t>Cv-</w:t>
      </w:r>
      <w:r w:rsidRPr="00F84E6C">
        <w:t xml:space="preserve"> stems.</w:t>
      </w:r>
    </w:p>
    <w:p w14:paraId="6901E8F6" w14:textId="52FD7800" w:rsidR="00EF2113" w:rsidRPr="00F84E6C" w:rsidRDefault="00EF2113" w:rsidP="00EF2113">
      <w:r w:rsidRPr="00F84E6C">
        <w:tab/>
        <w:t xml:space="preserve">The synchronic relationship between the </w:t>
      </w:r>
      <w:r w:rsidR="005C42C5">
        <w:t>p</w:t>
      </w:r>
      <w:r w:rsidRPr="00F84E6C">
        <w:t xml:space="preserve">erfective-2 and the quasi-verb </w:t>
      </w:r>
      <w:r w:rsidRPr="00AE4B60">
        <w:rPr>
          <w:rFonts w:ascii="Doulos SIL" w:hAnsi="Doulos SIL"/>
          <w:i/>
          <w:color w:val="0000FF"/>
        </w:rPr>
        <w:t>sɔ̀-</w:t>
      </w:r>
      <w:r w:rsidRPr="00F84E6C">
        <w:t xml:space="preserve"> </w:t>
      </w:r>
      <w:r w:rsidR="001B4A30">
        <w:t>‘</w:t>
      </w:r>
      <w:r w:rsidRPr="00F84E6C">
        <w:t>have</w:t>
      </w:r>
      <w:r w:rsidR="001B4A30">
        <w:t>’</w:t>
      </w:r>
      <w:r w:rsidRPr="00F84E6C">
        <w:t xml:space="preserve"> is difficult to determine. The </w:t>
      </w:r>
      <w:r w:rsidR="005C42C5">
        <w:t>p</w:t>
      </w:r>
      <w:r w:rsidRPr="00F84E6C">
        <w:t xml:space="preserve">erfective-2 is probably ancient within Dogon, and counterparts occur in several (but not all) Dogon languages, e.g. Jamsay </w:t>
      </w:r>
      <w:r w:rsidRPr="00002350">
        <w:rPr>
          <w:rFonts w:ascii="Doulos SIL" w:hAnsi="Doulos SIL"/>
          <w:i/>
          <w:color w:val="008000"/>
        </w:rPr>
        <w:t>-sà-</w:t>
      </w:r>
      <w:r w:rsidRPr="00F84E6C">
        <w:t>.</w:t>
      </w:r>
    </w:p>
    <w:p w14:paraId="095325B9" w14:textId="362AA5FA" w:rsidR="00EF2113" w:rsidRPr="008756A9" w:rsidRDefault="00EF2113" w:rsidP="00EF2113">
      <w:r w:rsidRPr="00F84E6C">
        <w:tab/>
        <w:t xml:space="preserve">The paradigm is (xx1), with </w:t>
      </w:r>
      <w:r w:rsidRPr="00AE4B60">
        <w:rPr>
          <w:rFonts w:ascii="Doulos SIL" w:hAnsi="Doulos SIL"/>
          <w:i/>
          <w:color w:val="0000FF"/>
        </w:rPr>
        <w:t>nɔ̌-</w:t>
      </w:r>
      <w:r w:rsidRPr="00F84E6C">
        <w:t xml:space="preserve"> </w:t>
      </w:r>
      <w:r w:rsidR="001B4A30">
        <w:t>‘</w:t>
      </w:r>
      <w:r w:rsidRPr="00F84E6C">
        <w:t>hear</w:t>
      </w:r>
      <w:r w:rsidR="001B4A30">
        <w:t>’</w:t>
      </w:r>
      <w:r w:rsidRPr="00F84E6C">
        <w:t xml:space="preserve"> and </w:t>
      </w:r>
      <w:r w:rsidRPr="00AE4B60">
        <w:rPr>
          <w:rFonts w:ascii="Doulos SIL" w:hAnsi="Doulos SIL"/>
          <w:i/>
          <w:color w:val="0000FF"/>
        </w:rPr>
        <w:t>tó:-</w:t>
      </w:r>
      <w:r w:rsidRPr="00F84E6C">
        <w:t xml:space="preserve"> </w:t>
      </w:r>
      <w:r w:rsidR="001B4A30">
        <w:t>‘</w:t>
      </w:r>
      <w:r w:rsidRPr="00F84E6C">
        <w:t>pound</w:t>
      </w:r>
      <w:r w:rsidR="001B4A30">
        <w:t>’</w:t>
      </w:r>
      <w:r w:rsidRPr="00F84E6C">
        <w:t xml:space="preserve"> representing lexically {LH}- and {H}-toned verbs, respectively.</w:t>
      </w:r>
      <w:r w:rsidR="008756A9">
        <w:t xml:space="preserve"> The 3Pl subject form is </w:t>
      </w:r>
      <w:r w:rsidR="008756A9" w:rsidRPr="00AE4B60">
        <w:rPr>
          <w:rFonts w:ascii="Doulos SIL" w:hAnsi="Doulos SIL"/>
          <w:i/>
          <w:color w:val="0000FF"/>
        </w:rPr>
        <w:t>-s-ɛ̂:</w:t>
      </w:r>
      <w:r w:rsidR="008756A9">
        <w:t>, not #</w:t>
      </w:r>
      <w:r w:rsidR="008756A9" w:rsidRPr="00AE4B60">
        <w:rPr>
          <w:rFonts w:ascii="Doulos SIL" w:hAnsi="Doulos SIL"/>
          <w:i/>
          <w:color w:val="0000FF"/>
        </w:rPr>
        <w:t>-s</w:t>
      </w:r>
      <w:r w:rsidR="008756A9">
        <w:rPr>
          <w:rFonts w:ascii="Doulos SIL" w:hAnsi="Doulos SIL"/>
          <w:i/>
          <w:color w:val="0000FF"/>
        </w:rPr>
        <w:t>ɔ̯</w:t>
      </w:r>
      <w:r w:rsidR="008756A9" w:rsidRPr="00AE4B60">
        <w:rPr>
          <w:rFonts w:ascii="Doulos SIL" w:hAnsi="Doulos SIL"/>
          <w:i/>
          <w:color w:val="0000FF"/>
        </w:rPr>
        <w:t>-ɛ̂:</w:t>
      </w:r>
      <w:r w:rsidR="008756A9">
        <w:t xml:space="preserve"> .</w:t>
      </w:r>
    </w:p>
    <w:p w14:paraId="55DAE374" w14:textId="77777777" w:rsidR="00EF2113" w:rsidRPr="00F84E6C" w:rsidRDefault="00EF2113"/>
    <w:p w14:paraId="4954AA4A" w14:textId="77777777" w:rsidR="00EF2113" w:rsidRPr="00486583" w:rsidRDefault="00EF2113" w:rsidP="00EF2113">
      <w:pPr>
        <w:pStyle w:val="example-simple"/>
        <w:tabs>
          <w:tab w:val="clear" w:pos="1080"/>
          <w:tab w:val="left" w:pos="1985"/>
          <w:tab w:val="left" w:pos="3420"/>
          <w:tab w:val="left" w:pos="4820"/>
        </w:tabs>
      </w:pPr>
      <w:r w:rsidRPr="00486583">
        <w:t>(xx1)</w:t>
      </w:r>
      <w:r w:rsidRPr="00486583">
        <w:tab/>
        <w:t>Perfective-2</w:t>
      </w:r>
    </w:p>
    <w:p w14:paraId="5015A7DB" w14:textId="77777777" w:rsidR="00EF2113" w:rsidRPr="00486583" w:rsidRDefault="00EF2113" w:rsidP="00EF2113">
      <w:pPr>
        <w:pStyle w:val="example-simple"/>
        <w:tabs>
          <w:tab w:val="clear" w:pos="1080"/>
          <w:tab w:val="left" w:pos="1985"/>
          <w:tab w:val="left" w:pos="3420"/>
          <w:tab w:val="left" w:pos="4820"/>
        </w:tabs>
      </w:pPr>
    </w:p>
    <w:p w14:paraId="69D567A1" w14:textId="2CB65AD8" w:rsidR="00EF2113" w:rsidRPr="00486583" w:rsidRDefault="00EF2113" w:rsidP="00EF2113">
      <w:pPr>
        <w:pStyle w:val="example-simple"/>
        <w:tabs>
          <w:tab w:val="clear" w:pos="1080"/>
          <w:tab w:val="left" w:pos="2340"/>
          <w:tab w:val="left" w:pos="3600"/>
          <w:tab w:val="left" w:pos="5040"/>
        </w:tabs>
      </w:pPr>
      <w:r w:rsidRPr="00486583">
        <w:tab/>
        <w:t>category</w:t>
      </w:r>
      <w:r w:rsidRPr="00486583">
        <w:tab/>
        <w:t>form</w:t>
      </w:r>
      <w:r w:rsidRPr="00486583">
        <w:tab/>
      </w:r>
      <w:r w:rsidR="001B4A30">
        <w:t>‘</w:t>
      </w:r>
      <w:r w:rsidRPr="00486583">
        <w:t>hear</w:t>
      </w:r>
      <w:r w:rsidR="001B4A30">
        <w:t>’</w:t>
      </w:r>
      <w:r w:rsidRPr="00486583">
        <w:tab/>
      </w:r>
      <w:r w:rsidR="001B4A30">
        <w:t>‘</w:t>
      </w:r>
      <w:r w:rsidRPr="00486583">
        <w:t>pound</w:t>
      </w:r>
      <w:r w:rsidR="001B4A30">
        <w:t>’</w:t>
      </w:r>
    </w:p>
    <w:p w14:paraId="3AF57AFB" w14:textId="77777777" w:rsidR="00EF2113" w:rsidRPr="00486583" w:rsidRDefault="00EF2113" w:rsidP="00EF2113">
      <w:pPr>
        <w:pStyle w:val="example-simple"/>
        <w:tabs>
          <w:tab w:val="clear" w:pos="1080"/>
          <w:tab w:val="left" w:pos="2340"/>
          <w:tab w:val="left" w:pos="3600"/>
          <w:tab w:val="left" w:pos="5040"/>
        </w:tabs>
      </w:pPr>
    </w:p>
    <w:p w14:paraId="767BD3CF" w14:textId="77777777" w:rsidR="00EF2113" w:rsidRPr="00486583" w:rsidRDefault="00EF2113" w:rsidP="00EF2113">
      <w:pPr>
        <w:pStyle w:val="example-simple"/>
        <w:tabs>
          <w:tab w:val="clear" w:pos="1080"/>
          <w:tab w:val="left" w:pos="2340"/>
          <w:tab w:val="left" w:pos="3600"/>
          <w:tab w:val="left" w:pos="5040"/>
        </w:tabs>
      </w:pPr>
      <w:r w:rsidRPr="00486583">
        <w:tab/>
        <w:t>1Sg</w:t>
      </w:r>
      <w:r w:rsidRPr="00486583">
        <w:tab/>
      </w:r>
      <w:r w:rsidRPr="00AE4B60">
        <w:rPr>
          <w:rFonts w:ascii="Doulos SIL" w:hAnsi="Doulos SIL"/>
          <w:i/>
          <w:color w:val="0000FF"/>
        </w:rPr>
        <w:t>-sɔ́-m</w:t>
      </w:r>
      <w:r w:rsidRPr="00486583">
        <w:tab/>
      </w:r>
      <w:r w:rsidRPr="00AE4B60">
        <w:rPr>
          <w:rFonts w:ascii="Doulos SIL" w:hAnsi="Doulos SIL"/>
          <w:i/>
          <w:color w:val="0000FF"/>
        </w:rPr>
        <w:t>nɔ̀-sɔ́-m</w:t>
      </w:r>
      <w:r w:rsidRPr="00AE4B60">
        <w:rPr>
          <w:rFonts w:ascii="Doulos SIL" w:hAnsi="Doulos SIL"/>
          <w:i/>
          <w:color w:val="0000FF"/>
        </w:rPr>
        <w:tab/>
        <w:t>tó:-sɔ̀-m</w:t>
      </w:r>
    </w:p>
    <w:p w14:paraId="0779AA3B" w14:textId="77777777" w:rsidR="00EF2113" w:rsidRPr="00486583" w:rsidRDefault="00EF2113" w:rsidP="00EF2113">
      <w:pPr>
        <w:pStyle w:val="example-simple"/>
        <w:tabs>
          <w:tab w:val="clear" w:pos="1080"/>
          <w:tab w:val="left" w:pos="2340"/>
          <w:tab w:val="left" w:pos="3600"/>
          <w:tab w:val="left" w:pos="5040"/>
        </w:tabs>
      </w:pPr>
      <w:r w:rsidRPr="00486583">
        <w:tab/>
        <w:t>1Pl</w:t>
      </w:r>
      <w:r w:rsidRPr="00486583">
        <w:tab/>
      </w:r>
      <w:r w:rsidRPr="00AE4B60">
        <w:rPr>
          <w:rFonts w:ascii="Doulos SIL" w:hAnsi="Doulos SIL"/>
          <w:i/>
          <w:color w:val="0000FF"/>
        </w:rPr>
        <w:t>-sɔ́-yⁿ</w:t>
      </w:r>
      <w:r w:rsidRPr="00486583">
        <w:tab/>
      </w:r>
      <w:r w:rsidRPr="00AE4B60">
        <w:rPr>
          <w:rFonts w:ascii="Doulos SIL" w:hAnsi="Doulos SIL"/>
          <w:i/>
          <w:color w:val="0000FF"/>
        </w:rPr>
        <w:t xml:space="preserve">nɔ̀-sɔ́-yⁿ </w:t>
      </w:r>
      <w:r w:rsidRPr="00AE4B60">
        <w:rPr>
          <w:rFonts w:ascii="Doulos SIL" w:hAnsi="Doulos SIL"/>
          <w:i/>
          <w:color w:val="0000FF"/>
        </w:rPr>
        <w:tab/>
        <w:t>tó:-sɔ̀-yⁿ</w:t>
      </w:r>
    </w:p>
    <w:p w14:paraId="618460FD" w14:textId="77777777" w:rsidR="00EF2113" w:rsidRPr="00486583" w:rsidRDefault="00EF2113" w:rsidP="00EF2113">
      <w:pPr>
        <w:pStyle w:val="example-simple"/>
        <w:tabs>
          <w:tab w:val="clear" w:pos="1080"/>
          <w:tab w:val="left" w:pos="2340"/>
          <w:tab w:val="left" w:pos="3600"/>
          <w:tab w:val="left" w:pos="5040"/>
        </w:tabs>
        <w:rPr>
          <w:b/>
        </w:rPr>
      </w:pPr>
      <w:r w:rsidRPr="00486583">
        <w:tab/>
        <w:t>2Sg</w:t>
      </w:r>
      <w:r w:rsidRPr="00486583">
        <w:tab/>
      </w:r>
      <w:r w:rsidRPr="00AE4B60">
        <w:rPr>
          <w:rFonts w:ascii="Doulos SIL" w:hAnsi="Doulos SIL"/>
          <w:i/>
          <w:color w:val="0000FF"/>
        </w:rPr>
        <w:t>-sɔ́-wⁿ</w:t>
      </w:r>
      <w:r w:rsidRPr="00486583">
        <w:tab/>
      </w:r>
      <w:r w:rsidRPr="00AE4B60">
        <w:rPr>
          <w:rFonts w:ascii="Doulos SIL" w:hAnsi="Doulos SIL"/>
          <w:i/>
          <w:color w:val="0000FF"/>
        </w:rPr>
        <w:t xml:space="preserve">nɔ̀-sɔ́-wⁿ </w:t>
      </w:r>
      <w:r w:rsidRPr="00AE4B60">
        <w:rPr>
          <w:rFonts w:ascii="Doulos SIL" w:hAnsi="Doulos SIL"/>
          <w:i/>
          <w:color w:val="0000FF"/>
        </w:rPr>
        <w:tab/>
        <w:t>tó:-sɔ̀-wⁿ</w:t>
      </w:r>
    </w:p>
    <w:p w14:paraId="2E89B5A9" w14:textId="77777777" w:rsidR="00EF2113" w:rsidRPr="00486583" w:rsidRDefault="00EF2113" w:rsidP="00EF2113">
      <w:pPr>
        <w:pStyle w:val="example-simple"/>
        <w:tabs>
          <w:tab w:val="clear" w:pos="1080"/>
          <w:tab w:val="left" w:pos="2340"/>
          <w:tab w:val="left" w:pos="3600"/>
          <w:tab w:val="left" w:pos="5040"/>
        </w:tabs>
      </w:pPr>
      <w:r w:rsidRPr="00486583">
        <w:tab/>
        <w:t>2Pl</w:t>
      </w:r>
      <w:r w:rsidRPr="00486583">
        <w:tab/>
      </w:r>
      <w:r w:rsidRPr="00AE4B60">
        <w:rPr>
          <w:rFonts w:ascii="Doulos SIL" w:hAnsi="Doulos SIL"/>
          <w:i/>
          <w:color w:val="0000FF"/>
        </w:rPr>
        <w:t>-sɔ́-wⁿ</w:t>
      </w:r>
      <w:r w:rsidRPr="00486583">
        <w:tab/>
      </w:r>
      <w:r w:rsidRPr="00AE4B60">
        <w:rPr>
          <w:rFonts w:ascii="Doulos SIL" w:hAnsi="Doulos SIL"/>
          <w:i/>
          <w:color w:val="0000FF"/>
        </w:rPr>
        <w:t xml:space="preserve">nɔ̀-sɔ́-wⁿ </w:t>
      </w:r>
      <w:r w:rsidRPr="00AE4B60">
        <w:rPr>
          <w:rFonts w:ascii="Doulos SIL" w:hAnsi="Doulos SIL"/>
          <w:i/>
          <w:color w:val="0000FF"/>
        </w:rPr>
        <w:tab/>
        <w:t>tó:-sɔ̀-yⁿ</w:t>
      </w:r>
    </w:p>
    <w:p w14:paraId="740ACF83" w14:textId="77777777" w:rsidR="00EF2113" w:rsidRPr="00486583" w:rsidRDefault="00EF2113" w:rsidP="00EF2113">
      <w:pPr>
        <w:pStyle w:val="example-simple"/>
        <w:tabs>
          <w:tab w:val="clear" w:pos="1080"/>
          <w:tab w:val="left" w:pos="2340"/>
          <w:tab w:val="left" w:pos="3600"/>
          <w:tab w:val="left" w:pos="5040"/>
        </w:tabs>
      </w:pPr>
    </w:p>
    <w:p w14:paraId="5DC7BA7E" w14:textId="77777777" w:rsidR="00EF2113" w:rsidRPr="00486583" w:rsidRDefault="00EF2113" w:rsidP="00EF2113">
      <w:pPr>
        <w:pStyle w:val="example-simple"/>
        <w:tabs>
          <w:tab w:val="clear" w:pos="1080"/>
          <w:tab w:val="left" w:pos="2340"/>
          <w:tab w:val="left" w:pos="3600"/>
          <w:tab w:val="left" w:pos="5040"/>
        </w:tabs>
      </w:pPr>
      <w:r w:rsidRPr="00486583">
        <w:tab/>
        <w:t>3Sg/Inan</w:t>
      </w:r>
      <w:r w:rsidRPr="00486583">
        <w:tab/>
      </w:r>
      <w:r w:rsidRPr="00AE4B60">
        <w:rPr>
          <w:rFonts w:ascii="Doulos SIL" w:hAnsi="Doulos SIL"/>
          <w:i/>
          <w:color w:val="0000FF"/>
        </w:rPr>
        <w:t>-sɔ́-</w:t>
      </w:r>
      <w:r w:rsidRPr="00AE4B60">
        <w:rPr>
          <w:rFonts w:ascii="Doulos SIL" w:hAnsi="Doulos SIL"/>
          <w:i/>
          <w:color w:val="0000FF"/>
        </w:rPr>
        <w:sym w:font="Symbol" w:char="F0C6"/>
      </w:r>
      <w:r w:rsidRPr="00486583">
        <w:tab/>
      </w:r>
      <w:r w:rsidRPr="00AE4B60">
        <w:rPr>
          <w:rFonts w:ascii="Doulos SIL" w:hAnsi="Doulos SIL"/>
          <w:i/>
          <w:color w:val="0000FF"/>
        </w:rPr>
        <w:t>nɔ̀-sɔ́-</w:t>
      </w:r>
      <w:r w:rsidRPr="00AE4B60">
        <w:rPr>
          <w:rFonts w:ascii="Doulos SIL" w:hAnsi="Doulos SIL"/>
          <w:i/>
          <w:color w:val="0000FF"/>
        </w:rPr>
        <w:sym w:font="Symbol" w:char="F0C6"/>
      </w:r>
      <w:r w:rsidRPr="00AE4B60">
        <w:rPr>
          <w:rFonts w:ascii="Doulos SIL" w:hAnsi="Doulos SIL"/>
          <w:i/>
          <w:color w:val="0000FF"/>
        </w:rPr>
        <w:t xml:space="preserve"> </w:t>
      </w:r>
      <w:r w:rsidRPr="00AE4B60">
        <w:rPr>
          <w:rFonts w:ascii="Doulos SIL" w:hAnsi="Doulos SIL"/>
          <w:i/>
          <w:color w:val="0000FF"/>
        </w:rPr>
        <w:tab/>
        <w:t>tó:-sɔ̀-</w:t>
      </w:r>
      <w:r w:rsidRPr="00AE4B60">
        <w:rPr>
          <w:rFonts w:ascii="Doulos SIL" w:hAnsi="Doulos SIL"/>
          <w:i/>
          <w:color w:val="0000FF"/>
        </w:rPr>
        <w:sym w:font="Symbol" w:char="F0C6"/>
      </w:r>
    </w:p>
    <w:p w14:paraId="524A4ECF" w14:textId="77777777" w:rsidR="00EF2113" w:rsidRDefault="00EF2113" w:rsidP="00EF2113">
      <w:pPr>
        <w:pStyle w:val="example-simple"/>
        <w:tabs>
          <w:tab w:val="clear" w:pos="1080"/>
          <w:tab w:val="left" w:pos="2340"/>
          <w:tab w:val="left" w:pos="3600"/>
          <w:tab w:val="left" w:pos="5040"/>
        </w:tabs>
      </w:pPr>
      <w:r w:rsidRPr="00486583">
        <w:tab/>
        <w:t>3Pl</w:t>
      </w:r>
      <w:r w:rsidRPr="00486583">
        <w:tab/>
      </w:r>
      <w:r w:rsidRPr="00AE4B60">
        <w:rPr>
          <w:rFonts w:ascii="Doulos SIL" w:hAnsi="Doulos SIL"/>
          <w:i/>
          <w:color w:val="0000FF"/>
        </w:rPr>
        <w:t>-s-ɛ̂:</w:t>
      </w:r>
      <w:r w:rsidRPr="00486583">
        <w:tab/>
      </w:r>
      <w:r w:rsidRPr="00AE4B60">
        <w:rPr>
          <w:rFonts w:ascii="Doulos SIL" w:hAnsi="Doulos SIL"/>
          <w:i/>
          <w:color w:val="0000FF"/>
        </w:rPr>
        <w:t xml:space="preserve">nɔ̀-s-ɛ̂: </w:t>
      </w:r>
      <w:r w:rsidRPr="00AE4B60">
        <w:rPr>
          <w:rFonts w:ascii="Doulos SIL" w:hAnsi="Doulos SIL"/>
          <w:i/>
          <w:color w:val="0000FF"/>
        </w:rPr>
        <w:tab/>
        <w:t>tó:-s-ɛ̀:</w:t>
      </w:r>
    </w:p>
    <w:p w14:paraId="07BE4FA4" w14:textId="77777777" w:rsidR="00EF2113" w:rsidRPr="00486583" w:rsidRDefault="00EF2113" w:rsidP="00EF2113"/>
    <w:p w14:paraId="2B020465" w14:textId="77777777" w:rsidR="00EF2113" w:rsidRPr="00486583" w:rsidRDefault="00EF2113" w:rsidP="00EF2113">
      <w:r w:rsidRPr="00486583">
        <w:t>Further examples, using the 3Sg form, are in (xx2). For</w:t>
      </w:r>
      <w:r w:rsidRPr="00AE4B60">
        <w:rPr>
          <w:rFonts w:ascii="Doulos SIL" w:hAnsi="Doulos SIL"/>
          <w:i/>
          <w:color w:val="0000FF"/>
        </w:rPr>
        <w:t xml:space="preserve"> Cv-</w:t>
      </w:r>
      <w:r w:rsidRPr="00486583">
        <w:t xml:space="preserve"> and </w:t>
      </w:r>
      <w:r w:rsidRPr="00AE4B60">
        <w:rPr>
          <w:rFonts w:ascii="Doulos SIL" w:hAnsi="Doulos SIL"/>
          <w:i/>
          <w:color w:val="0000FF"/>
        </w:rPr>
        <w:t>Cv:-</w:t>
      </w:r>
      <w:r w:rsidRPr="00486583">
        <w:t xml:space="preserve"> stems, an extensive list is given in </w:t>
      </w:r>
      <w:r w:rsidRPr="008A77F5">
        <w:rPr>
          <w:color w:val="FF6600"/>
        </w:rPr>
        <w:t>(xx1) in §10.1.3.1</w:t>
      </w:r>
      <w:r w:rsidRPr="00486583">
        <w:t>.</w:t>
      </w:r>
    </w:p>
    <w:p w14:paraId="076F6AEA" w14:textId="77777777" w:rsidR="00EF2113" w:rsidRPr="00486583" w:rsidRDefault="00EF2113" w:rsidP="00EF2113"/>
    <w:p w14:paraId="58654CC7" w14:textId="6CB1EC45" w:rsidR="00EF2113" w:rsidRPr="00486583" w:rsidRDefault="00EF2113" w:rsidP="00EF2113">
      <w:pPr>
        <w:pStyle w:val="exampleabc"/>
        <w:tabs>
          <w:tab w:val="left" w:pos="2340"/>
          <w:tab w:val="left" w:pos="4050"/>
        </w:tabs>
      </w:pPr>
      <w:r w:rsidRPr="00486583">
        <w:t>(xx1)</w:t>
      </w:r>
      <w:r w:rsidRPr="00486583">
        <w:tab/>
      </w:r>
      <w:r w:rsidRPr="00486583">
        <w:tab/>
        <w:t>verb</w:t>
      </w:r>
      <w:r w:rsidRPr="00486583">
        <w:tab/>
      </w:r>
      <w:r w:rsidR="0084408F">
        <w:t>perfective</w:t>
      </w:r>
      <w:r w:rsidRPr="00486583">
        <w:t>-2</w:t>
      </w:r>
      <w:r w:rsidRPr="00486583">
        <w:tab/>
        <w:t>gloss</w:t>
      </w:r>
    </w:p>
    <w:p w14:paraId="413F49DB" w14:textId="77777777" w:rsidR="00EF2113" w:rsidRPr="00486583" w:rsidRDefault="00EF2113" w:rsidP="00EF2113">
      <w:pPr>
        <w:pStyle w:val="exampleabc"/>
        <w:tabs>
          <w:tab w:val="left" w:pos="2340"/>
          <w:tab w:val="left" w:pos="4050"/>
        </w:tabs>
      </w:pPr>
    </w:p>
    <w:p w14:paraId="34012F0D" w14:textId="77777777" w:rsidR="00EF2113" w:rsidRPr="00486583" w:rsidRDefault="00EF2113" w:rsidP="00EF2113">
      <w:pPr>
        <w:pStyle w:val="exampleabc"/>
        <w:tabs>
          <w:tab w:val="left" w:pos="2340"/>
          <w:tab w:val="left" w:pos="4050"/>
        </w:tabs>
      </w:pPr>
      <w:r w:rsidRPr="00486583">
        <w:tab/>
        <w:t>a. {H}-toned stems</w:t>
      </w:r>
    </w:p>
    <w:p w14:paraId="2C76CD0E" w14:textId="2653BA76" w:rsidR="00EF2113" w:rsidRPr="00486583" w:rsidRDefault="00EF2113" w:rsidP="00EF2113">
      <w:pPr>
        <w:pStyle w:val="exampleabc"/>
        <w:tabs>
          <w:tab w:val="left" w:pos="2340"/>
          <w:tab w:val="left" w:pos="4050"/>
        </w:tabs>
      </w:pPr>
      <w:r w:rsidRPr="00486583">
        <w:tab/>
      </w:r>
      <w:r w:rsidRPr="00486583">
        <w:tab/>
      </w:r>
      <w:r w:rsidRPr="00AE4B60">
        <w:rPr>
          <w:rFonts w:ascii="Doulos SIL" w:hAnsi="Doulos SIL"/>
          <w:i/>
          <w:color w:val="0000FF"/>
        </w:rPr>
        <w:t>síré-</w:t>
      </w:r>
      <w:r w:rsidRPr="00AE4B60">
        <w:rPr>
          <w:rFonts w:ascii="Doulos SIL" w:hAnsi="Doulos SIL"/>
          <w:i/>
          <w:color w:val="0000FF"/>
        </w:rPr>
        <w:tab/>
        <w:t>síré-sɔ̀-</w:t>
      </w:r>
      <w:r w:rsidRPr="00486583">
        <w:tab/>
      </w:r>
      <w:r w:rsidR="001B4A30">
        <w:t>‘</w:t>
      </w:r>
      <w:r w:rsidRPr="00486583">
        <w:t>point at</w:t>
      </w:r>
      <w:r w:rsidR="001B4A30">
        <w:t>’</w:t>
      </w:r>
    </w:p>
    <w:p w14:paraId="64A568ED" w14:textId="6733E5A1" w:rsidR="00EF2113" w:rsidRPr="00486583" w:rsidRDefault="00EF2113" w:rsidP="00EF2113">
      <w:pPr>
        <w:pStyle w:val="exampleabc"/>
        <w:tabs>
          <w:tab w:val="left" w:pos="2340"/>
          <w:tab w:val="left" w:pos="4050"/>
        </w:tabs>
      </w:pPr>
      <w:r w:rsidRPr="00486583">
        <w:tab/>
      </w:r>
      <w:r w:rsidRPr="00486583">
        <w:tab/>
      </w:r>
      <w:r w:rsidRPr="00AE4B60">
        <w:rPr>
          <w:rFonts w:ascii="Doulos SIL" w:hAnsi="Doulos SIL"/>
          <w:i/>
          <w:color w:val="0000FF"/>
        </w:rPr>
        <w:t>súgó-</w:t>
      </w:r>
      <w:r w:rsidRPr="00AE4B60">
        <w:rPr>
          <w:rFonts w:ascii="Doulos SIL" w:hAnsi="Doulos SIL"/>
          <w:i/>
          <w:color w:val="0000FF"/>
        </w:rPr>
        <w:tab/>
        <w:t>súgó-sɔ̀-</w:t>
      </w:r>
      <w:r w:rsidRPr="00486583">
        <w:tab/>
      </w:r>
      <w:r w:rsidR="001B4A30">
        <w:t>‘</w:t>
      </w:r>
      <w:r w:rsidRPr="00486583">
        <w:t>go down</w:t>
      </w:r>
      <w:r w:rsidR="001B4A30">
        <w:t>’</w:t>
      </w:r>
    </w:p>
    <w:p w14:paraId="38B739F1" w14:textId="208AF04D" w:rsidR="00EF2113" w:rsidRPr="00486583" w:rsidRDefault="00EF2113" w:rsidP="00EF2113">
      <w:pPr>
        <w:pStyle w:val="exampleabc"/>
        <w:tabs>
          <w:tab w:val="left" w:pos="2340"/>
          <w:tab w:val="left" w:pos="4050"/>
        </w:tabs>
      </w:pPr>
      <w:r w:rsidRPr="00486583">
        <w:tab/>
      </w:r>
      <w:r w:rsidRPr="00486583">
        <w:tab/>
      </w:r>
      <w:r w:rsidRPr="00AE4B60">
        <w:rPr>
          <w:rFonts w:ascii="Doulos SIL" w:hAnsi="Doulos SIL"/>
          <w:i/>
          <w:color w:val="0000FF"/>
        </w:rPr>
        <w:t>tómbó-</w:t>
      </w:r>
      <w:r w:rsidRPr="00AE4B60">
        <w:rPr>
          <w:rFonts w:ascii="Doulos SIL" w:hAnsi="Doulos SIL"/>
          <w:i/>
          <w:color w:val="0000FF"/>
        </w:rPr>
        <w:tab/>
        <w:t>tómbó-sɔ̀-</w:t>
      </w:r>
      <w:r w:rsidRPr="00486583">
        <w:tab/>
      </w:r>
      <w:r w:rsidR="001B4A30">
        <w:t>‘</w:t>
      </w:r>
      <w:r w:rsidRPr="00486583">
        <w:t>jump</w:t>
      </w:r>
      <w:r w:rsidR="001B4A30">
        <w:t>’</w:t>
      </w:r>
    </w:p>
    <w:p w14:paraId="6836B754" w14:textId="77777777" w:rsidR="00EF2113" w:rsidRPr="00486583" w:rsidRDefault="00EF2113" w:rsidP="00EF2113">
      <w:pPr>
        <w:pStyle w:val="exampleabc"/>
        <w:tabs>
          <w:tab w:val="left" w:pos="2340"/>
          <w:tab w:val="left" w:pos="4050"/>
        </w:tabs>
      </w:pPr>
    </w:p>
    <w:p w14:paraId="1623F71F" w14:textId="77777777" w:rsidR="00EF2113" w:rsidRPr="00486583" w:rsidRDefault="00EF2113" w:rsidP="00EF2113">
      <w:pPr>
        <w:pStyle w:val="exampleabc"/>
        <w:tabs>
          <w:tab w:val="left" w:pos="2340"/>
          <w:tab w:val="left" w:pos="4050"/>
        </w:tabs>
      </w:pPr>
      <w:r w:rsidRPr="00486583">
        <w:tab/>
        <w:t>b. {LH}-toned stems</w:t>
      </w:r>
    </w:p>
    <w:p w14:paraId="7CCC1F6C" w14:textId="06E05264" w:rsidR="00EF2113" w:rsidRPr="00486583" w:rsidRDefault="00EF2113" w:rsidP="00EF2113">
      <w:pPr>
        <w:pStyle w:val="exampleabc"/>
        <w:tabs>
          <w:tab w:val="left" w:pos="2340"/>
          <w:tab w:val="left" w:pos="4050"/>
        </w:tabs>
      </w:pPr>
      <w:r w:rsidRPr="00486583">
        <w:tab/>
      </w:r>
      <w:r w:rsidRPr="00486583">
        <w:tab/>
      </w:r>
      <w:r w:rsidRPr="00AE4B60">
        <w:rPr>
          <w:rFonts w:ascii="Doulos SIL" w:hAnsi="Doulos SIL"/>
          <w:i/>
          <w:color w:val="0000FF"/>
        </w:rPr>
        <w:t>ìbé-</w:t>
      </w:r>
      <w:r w:rsidRPr="00AE4B60">
        <w:rPr>
          <w:rFonts w:ascii="Doulos SIL" w:hAnsi="Doulos SIL"/>
          <w:i/>
          <w:color w:val="0000FF"/>
        </w:rPr>
        <w:tab/>
        <w:t>ìbè-sɔ́-</w:t>
      </w:r>
      <w:r w:rsidRPr="00486583">
        <w:tab/>
      </w:r>
      <w:r w:rsidR="001B4A30">
        <w:t>‘</w:t>
      </w:r>
      <w:r w:rsidRPr="00486583">
        <w:t>catch</w:t>
      </w:r>
      <w:r w:rsidR="001B4A30">
        <w:t>’</w:t>
      </w:r>
    </w:p>
    <w:p w14:paraId="3DDE7728" w14:textId="60EBC888" w:rsidR="00EF2113" w:rsidRPr="00486583" w:rsidRDefault="00EF2113" w:rsidP="00EF2113">
      <w:pPr>
        <w:pStyle w:val="exampleabc"/>
        <w:tabs>
          <w:tab w:val="left" w:pos="2340"/>
          <w:tab w:val="left" w:pos="4050"/>
        </w:tabs>
      </w:pPr>
      <w:r w:rsidRPr="00486583">
        <w:tab/>
      </w:r>
      <w:r w:rsidRPr="00486583">
        <w:tab/>
      </w:r>
      <w:r w:rsidRPr="00AE4B60">
        <w:rPr>
          <w:rFonts w:ascii="Doulos SIL" w:hAnsi="Doulos SIL"/>
          <w:i/>
          <w:color w:val="0000FF"/>
        </w:rPr>
        <w:t>gùló-</w:t>
      </w:r>
      <w:r w:rsidRPr="00AE4B60">
        <w:rPr>
          <w:rFonts w:ascii="Doulos SIL" w:hAnsi="Doulos SIL"/>
          <w:i/>
          <w:color w:val="0000FF"/>
        </w:rPr>
        <w:tab/>
        <w:t>gùlò-sɔ́-</w:t>
      </w:r>
      <w:r w:rsidRPr="00486583">
        <w:tab/>
      </w:r>
      <w:r w:rsidR="001B4A30">
        <w:t>‘</w:t>
      </w:r>
      <w:r w:rsidRPr="00486583">
        <w:t>dig</w:t>
      </w:r>
      <w:r w:rsidR="001B4A30">
        <w:t>’</w:t>
      </w:r>
    </w:p>
    <w:p w14:paraId="1A8E1C5D" w14:textId="6CD380FD" w:rsidR="00EF2113" w:rsidRPr="00486583" w:rsidRDefault="00EF2113" w:rsidP="00EF2113">
      <w:pPr>
        <w:pStyle w:val="exampleabc"/>
        <w:tabs>
          <w:tab w:val="left" w:pos="2340"/>
          <w:tab w:val="left" w:pos="4050"/>
        </w:tabs>
      </w:pPr>
      <w:r w:rsidRPr="00486583">
        <w:tab/>
      </w:r>
      <w:r w:rsidRPr="00486583">
        <w:tab/>
      </w:r>
      <w:r w:rsidRPr="00AE4B60">
        <w:rPr>
          <w:rFonts w:ascii="Doulos SIL" w:hAnsi="Doulos SIL"/>
          <w:i/>
          <w:color w:val="0000FF"/>
        </w:rPr>
        <w:t>bàrá-</w:t>
      </w:r>
      <w:r w:rsidRPr="00AE4B60">
        <w:rPr>
          <w:rFonts w:ascii="Doulos SIL" w:hAnsi="Doulos SIL"/>
          <w:i/>
          <w:color w:val="0000FF"/>
        </w:rPr>
        <w:tab/>
        <w:t>bàrà-sɔ́-</w:t>
      </w:r>
      <w:r w:rsidRPr="00486583">
        <w:tab/>
      </w:r>
      <w:r w:rsidR="001B4A30">
        <w:t>‘</w:t>
      </w:r>
      <w:r w:rsidRPr="00486583">
        <w:t>add</w:t>
      </w:r>
      <w:r w:rsidR="001B4A30">
        <w:t>’</w:t>
      </w:r>
    </w:p>
    <w:p w14:paraId="58E2E5AA" w14:textId="2262F1B7" w:rsidR="00EF2113" w:rsidRPr="00486583" w:rsidRDefault="00EF2113" w:rsidP="00EF2113">
      <w:pPr>
        <w:pStyle w:val="exampleabc"/>
        <w:tabs>
          <w:tab w:val="left" w:pos="2340"/>
          <w:tab w:val="left" w:pos="4050"/>
        </w:tabs>
      </w:pPr>
      <w:r w:rsidRPr="00486583">
        <w:tab/>
      </w:r>
      <w:r w:rsidRPr="00486583">
        <w:tab/>
      </w:r>
      <w:r w:rsidRPr="00AE4B60">
        <w:rPr>
          <w:rFonts w:ascii="Doulos SIL" w:hAnsi="Doulos SIL"/>
          <w:i/>
          <w:color w:val="0000FF"/>
        </w:rPr>
        <w:t>zɛ̀bɛ́-</w:t>
      </w:r>
      <w:r w:rsidRPr="00AE4B60">
        <w:rPr>
          <w:rFonts w:ascii="Doulos SIL" w:hAnsi="Doulos SIL"/>
          <w:i/>
          <w:color w:val="0000FF"/>
        </w:rPr>
        <w:tab/>
        <w:t>zɛ̀bɛ̀-sɔ́</w:t>
      </w:r>
      <w:r w:rsidRPr="00AE4B60">
        <w:rPr>
          <w:rFonts w:ascii="Doulos SIL" w:hAnsi="Doulos SIL"/>
          <w:i/>
          <w:color w:val="0000FF"/>
        </w:rPr>
        <w:tab/>
      </w:r>
      <w:r w:rsidRPr="00486583">
        <w:t>curse</w:t>
      </w:r>
      <w:r w:rsidR="001B4A30">
        <w:t>’</w:t>
      </w:r>
    </w:p>
    <w:p w14:paraId="13918859" w14:textId="0AA35B28" w:rsidR="00EF2113" w:rsidRPr="00486583" w:rsidRDefault="00EF2113" w:rsidP="00EF2113">
      <w:pPr>
        <w:pStyle w:val="exampleabc"/>
        <w:tabs>
          <w:tab w:val="left" w:pos="2340"/>
          <w:tab w:val="left" w:pos="4050"/>
        </w:tabs>
      </w:pPr>
      <w:r w:rsidRPr="00486583">
        <w:tab/>
      </w:r>
      <w:r w:rsidRPr="00486583">
        <w:tab/>
      </w:r>
      <w:r w:rsidRPr="00AE4B60">
        <w:rPr>
          <w:rFonts w:ascii="Doulos SIL" w:hAnsi="Doulos SIL"/>
          <w:i/>
          <w:color w:val="0000FF"/>
        </w:rPr>
        <w:t>nùŋú-</w:t>
      </w:r>
      <w:r w:rsidRPr="00AE4B60">
        <w:rPr>
          <w:rFonts w:ascii="Doulos SIL" w:hAnsi="Doulos SIL"/>
          <w:i/>
          <w:color w:val="0000FF"/>
        </w:rPr>
        <w:tab/>
        <w:t>nùŋù-sɔ́-</w:t>
      </w:r>
      <w:r w:rsidRPr="00486583">
        <w:tab/>
      </w:r>
      <w:r w:rsidR="001B4A30">
        <w:t>‘</w:t>
      </w:r>
      <w:r w:rsidRPr="00486583">
        <w:t>sing</w:t>
      </w:r>
      <w:r w:rsidR="001B4A30">
        <w:t>’</w:t>
      </w:r>
    </w:p>
    <w:p w14:paraId="51286CC9" w14:textId="6687B6AA" w:rsidR="00EF2113" w:rsidRPr="00486583" w:rsidRDefault="00EF2113" w:rsidP="00EF2113">
      <w:pPr>
        <w:pStyle w:val="exampleabc"/>
        <w:tabs>
          <w:tab w:val="left" w:pos="2340"/>
          <w:tab w:val="left" w:pos="4050"/>
        </w:tabs>
      </w:pPr>
      <w:r w:rsidRPr="00486583">
        <w:tab/>
      </w:r>
      <w:r w:rsidRPr="00486583">
        <w:tab/>
      </w:r>
      <w:r w:rsidRPr="00AE4B60">
        <w:rPr>
          <w:rFonts w:ascii="Doulos SIL" w:hAnsi="Doulos SIL"/>
          <w:i/>
          <w:color w:val="0000FF"/>
        </w:rPr>
        <w:t>zɔ̀ŋgú-</w:t>
      </w:r>
      <w:r w:rsidRPr="00AE4B60">
        <w:rPr>
          <w:rFonts w:ascii="Doulos SIL" w:hAnsi="Doulos SIL"/>
          <w:i/>
          <w:color w:val="0000FF"/>
        </w:rPr>
        <w:tab/>
        <w:t>zɔ̀ŋgù-sɔ́-</w:t>
      </w:r>
      <w:r w:rsidRPr="00486583">
        <w:tab/>
      </w:r>
      <w:r w:rsidR="001B4A30">
        <w:t>‘</w:t>
      </w:r>
      <w:r w:rsidRPr="00486583">
        <w:t>treat</w:t>
      </w:r>
      <w:r w:rsidR="001B4A30">
        <w:t>’</w:t>
      </w:r>
    </w:p>
    <w:p w14:paraId="16E24C8A" w14:textId="77777777" w:rsidR="00EF2113" w:rsidRPr="00002350" w:rsidRDefault="00EF2113" w:rsidP="00EF2113"/>
    <w:p w14:paraId="029F04BB" w14:textId="77777777" w:rsidR="00EF2113" w:rsidRPr="00002350" w:rsidRDefault="00EF2113" w:rsidP="00EF2113"/>
    <w:p w14:paraId="29852F0F" w14:textId="77777777" w:rsidR="00EF2113" w:rsidRDefault="00EF2113" w:rsidP="00EF2113">
      <w:pPr>
        <w:pStyle w:val="Heading4"/>
      </w:pPr>
      <w:bookmarkStart w:id="1751" w:name="_Toc344239549"/>
      <w:r w:rsidRPr="00002350">
        <w:t>Past</w:t>
      </w:r>
      <w:r w:rsidR="002F5E87">
        <w:t xml:space="preserve"> perfect</w:t>
      </w:r>
      <w:r w:rsidRPr="00002350">
        <w:t xml:space="preserve"> </w:t>
      </w:r>
      <w:r w:rsidR="002F5E87" w:rsidRPr="00002350">
        <w:t>(</w:t>
      </w:r>
      <w:r w:rsidR="002F5E87">
        <w:rPr>
          <w:rFonts w:ascii="Doulos SIL" w:hAnsi="Doulos SIL"/>
          <w:i/>
          <w:color w:val="0000FF"/>
        </w:rPr>
        <w:t>=</w:t>
      </w:r>
      <w:r w:rsidRPr="00AE4B60">
        <w:rPr>
          <w:rFonts w:ascii="Doulos SIL" w:hAnsi="Doulos SIL"/>
          <w:i/>
          <w:color w:val="0000FF"/>
        </w:rPr>
        <w:t>bì-</w:t>
      </w:r>
      <w:r w:rsidRPr="001936B6">
        <w:t>)</w:t>
      </w:r>
      <w:r w:rsidR="002F5E87">
        <w:t xml:space="preserve"> as </w:t>
      </w:r>
      <w:r w:rsidR="005C42C5">
        <w:t xml:space="preserve">a basic </w:t>
      </w:r>
      <w:r w:rsidR="002F5E87">
        <w:t>past form for some verbs</w:t>
      </w:r>
      <w:bookmarkEnd w:id="1751"/>
    </w:p>
    <w:p w14:paraId="756B23F8" w14:textId="4D9A520D" w:rsidR="002F5E87" w:rsidRPr="0026751A" w:rsidRDefault="002F5E87" w:rsidP="002F5E87">
      <w:r w:rsidRPr="00002350">
        <w:rPr>
          <w:rFonts w:ascii="Doulos SIL" w:hAnsi="Doulos SIL"/>
          <w:i/>
          <w:color w:val="0000FF"/>
        </w:rPr>
        <w:t>=bì</w:t>
      </w:r>
      <w:r w:rsidRPr="00002350">
        <w:rPr>
          <w:rFonts w:ascii="Doulos SIL" w:hAnsi="Doulos SIL"/>
          <w:i/>
          <w:color w:val="0000FF"/>
        </w:rPr>
        <w:noBreakHyphen/>
      </w:r>
      <w:r w:rsidRPr="0026751A">
        <w:t xml:space="preserve"> </w:t>
      </w:r>
      <w:r>
        <w:t>is a conjugatable enclitic that is added to aspect/negation-marked verbs</w:t>
      </w:r>
      <w:r w:rsidRPr="0026751A">
        <w:t xml:space="preserve"> to shift the reference time from the moment of speaking to a past time, as in the past imperfective (</w:t>
      </w:r>
      <w:r w:rsidR="001B4A30">
        <w:t>‘</w:t>
      </w:r>
      <w:r w:rsidRPr="0026751A">
        <w:t>was sweeping</w:t>
      </w:r>
      <w:r w:rsidR="001B4A30">
        <w:t>’</w:t>
      </w:r>
      <w:r w:rsidRPr="0026751A">
        <w:t>) or past stative (</w:t>
      </w:r>
      <w:r w:rsidR="001B4A30">
        <w:t>‘</w:t>
      </w:r>
      <w:r w:rsidRPr="0026751A">
        <w:t>was sitting</w:t>
      </w:r>
      <w:r w:rsidR="001B4A30">
        <w:t>’</w:t>
      </w:r>
      <w:r w:rsidRPr="0026751A">
        <w:t xml:space="preserve">, </w:t>
      </w:r>
      <w:r w:rsidR="001B4A30">
        <w:t>‘</w:t>
      </w:r>
      <w:r w:rsidRPr="0026751A">
        <w:t>used to have</w:t>
      </w:r>
      <w:r w:rsidR="001B4A30">
        <w:t>’</w:t>
      </w:r>
      <w:r w:rsidRPr="0026751A">
        <w:t>).</w:t>
      </w:r>
      <w:r>
        <w:t xml:space="preserve"> See §10.5.1.1-6 for full coverage.</w:t>
      </w:r>
    </w:p>
    <w:p w14:paraId="2A4FE9EA" w14:textId="5FEA3404" w:rsidR="005C42C5" w:rsidRPr="0026751A" w:rsidRDefault="002F5E87" w:rsidP="009C3D10">
      <w:r>
        <w:tab/>
        <w:t>The simplest combination morphologically is the past perfect, which consists of the bare stem plus the conjugated enclitic (§10.5.1.3). In addition to the past perfect sense (</w:t>
      </w:r>
      <w:r w:rsidR="001B4A30">
        <w:t>‘</w:t>
      </w:r>
      <w:r>
        <w:t>had VPed</w:t>
      </w:r>
      <w:r w:rsidR="001B4A30">
        <w:t>’</w:t>
      </w:r>
      <w:r>
        <w:t xml:space="preserve">), this form is used as a basic </w:t>
      </w:r>
      <w:r w:rsidR="005C42C5">
        <w:t>past-time form</w:t>
      </w:r>
      <w:r>
        <w:t xml:space="preserve"> (</w:t>
      </w:r>
      <w:r w:rsidR="001B4A30">
        <w:t>‘</w:t>
      </w:r>
      <w:r>
        <w:t>VPed</w:t>
      </w:r>
      <w:r w:rsidR="001B4A30">
        <w:t>’</w:t>
      </w:r>
      <w:r>
        <w:t>)</w:t>
      </w:r>
      <w:r w:rsidR="005C42C5">
        <w:t xml:space="preserve"> for low-transitivity verbs such as </w:t>
      </w:r>
      <w:r w:rsidR="001B4A30">
        <w:t>‘</w:t>
      </w:r>
      <w:r w:rsidR="005C42C5">
        <w:t>see</w:t>
      </w:r>
      <w:r w:rsidR="001B4A30">
        <w:t>’</w:t>
      </w:r>
      <w:r w:rsidR="005C42C5">
        <w:t xml:space="preserve"> and </w:t>
      </w:r>
      <w:r w:rsidR="001B4A30">
        <w:t>‘</w:t>
      </w:r>
      <w:r w:rsidR="005C42C5">
        <w:t>hear</w:t>
      </w:r>
      <w:r w:rsidR="001B4A30">
        <w:t>’</w:t>
      </w:r>
      <w:r w:rsidR="005C42C5">
        <w:t xml:space="preserve"> that do not allow the perfective-1a or </w:t>
      </w:r>
      <w:r w:rsidR="005C42C5">
        <w:lastRenderedPageBreak/>
        <w:t>perfective-1b suffixes. For these verbs, the past perfect competes with p</w:t>
      </w:r>
      <w:r w:rsidR="00EF2113" w:rsidRPr="0026751A">
        <w:t xml:space="preserve">erfective-2 </w:t>
      </w:r>
      <w:r w:rsidR="00EF2113" w:rsidRPr="00AE4B60">
        <w:rPr>
          <w:rFonts w:ascii="Doulos SIL" w:hAnsi="Doulos SIL"/>
          <w:i/>
          <w:color w:val="0000FF"/>
        </w:rPr>
        <w:noBreakHyphen/>
        <w:t>sà</w:t>
      </w:r>
      <w:r w:rsidR="00EF2113" w:rsidRPr="00AE4B60">
        <w:rPr>
          <w:rFonts w:ascii="Doulos SIL" w:hAnsi="Doulos SIL"/>
          <w:i/>
          <w:color w:val="0000FF"/>
        </w:rPr>
        <w:noBreakHyphen/>
      </w:r>
      <w:r w:rsidR="00EF2113" w:rsidRPr="0026751A">
        <w:t xml:space="preserve">, </w:t>
      </w:r>
      <w:r w:rsidR="005C42C5">
        <w:t>which has something of a present resultative or present perfect flavor (</w:t>
      </w:r>
      <w:r w:rsidR="001B4A30">
        <w:t>‘</w:t>
      </w:r>
      <w:r w:rsidR="005C42C5">
        <w:t>has VPed</w:t>
      </w:r>
      <w:r w:rsidR="001B4A30">
        <w:t>’</w:t>
      </w:r>
      <w:r w:rsidR="005C42C5">
        <w:t xml:space="preserve">, still relevant to the present) while </w:t>
      </w:r>
      <w:r w:rsidR="005C42C5">
        <w:rPr>
          <w:rFonts w:ascii="Doulos SIL" w:hAnsi="Doulos SIL"/>
          <w:i/>
          <w:color w:val="0000FF"/>
        </w:rPr>
        <w:t>=</w:t>
      </w:r>
      <w:r w:rsidR="005C42C5" w:rsidRPr="00AE4B60">
        <w:rPr>
          <w:rFonts w:ascii="Doulos SIL" w:hAnsi="Doulos SIL"/>
          <w:i/>
          <w:color w:val="0000FF"/>
        </w:rPr>
        <w:t>bì-</w:t>
      </w:r>
      <w:r w:rsidR="005C42C5">
        <w:t xml:space="preserve"> can be used in clauses denoting events at any temporal distance from the present. For example, </w:t>
      </w:r>
      <w:r w:rsidR="005C42C5" w:rsidRPr="00AE4B60">
        <w:rPr>
          <w:rFonts w:ascii="Doulos SIL" w:hAnsi="Doulos SIL"/>
          <w:i/>
          <w:color w:val="0000FF"/>
        </w:rPr>
        <w:t>nɔ́</w:t>
      </w:r>
      <w:r w:rsidR="005C42C5">
        <w:rPr>
          <w:rFonts w:ascii="Doulos SIL" w:hAnsi="Doulos SIL"/>
          <w:i/>
          <w:color w:val="0000FF"/>
        </w:rPr>
        <w:t>=</w:t>
      </w:r>
      <w:r w:rsidR="005C42C5" w:rsidRPr="00AE4B60">
        <w:rPr>
          <w:rFonts w:ascii="Doulos SIL" w:hAnsi="Doulos SIL"/>
          <w:i/>
          <w:color w:val="0000FF"/>
        </w:rPr>
        <w:t>bù-m</w:t>
      </w:r>
      <w:r w:rsidR="005C42C5" w:rsidRPr="0026751A">
        <w:t xml:space="preserve"> </w:t>
      </w:r>
      <w:r w:rsidR="001B4A30">
        <w:t>‘</w:t>
      </w:r>
      <w:r w:rsidR="005C42C5" w:rsidRPr="0026751A">
        <w:t>I heard</w:t>
      </w:r>
      <w:r w:rsidR="001B4A30">
        <w:t>’</w:t>
      </w:r>
      <w:r w:rsidR="005C42C5" w:rsidRPr="0026751A">
        <w:t xml:space="preserve"> </w:t>
      </w:r>
      <w:r w:rsidR="005C42C5">
        <w:t>can</w:t>
      </w:r>
      <w:r w:rsidR="005C42C5" w:rsidRPr="0026751A">
        <w:t xml:space="preserve"> report something heard some ti</w:t>
      </w:r>
      <w:r w:rsidR="005C42C5">
        <w:t>me ago (e.g. yesterday), while p</w:t>
      </w:r>
      <w:r w:rsidR="005C42C5" w:rsidRPr="0026751A">
        <w:t xml:space="preserve">erfective-2 </w:t>
      </w:r>
      <w:r w:rsidR="005C42C5" w:rsidRPr="00AE4B60">
        <w:rPr>
          <w:rFonts w:ascii="Doulos SIL" w:hAnsi="Doulos SIL"/>
          <w:i/>
          <w:color w:val="0000FF"/>
        </w:rPr>
        <w:t>nɔ̀-sɔ́-m</w:t>
      </w:r>
      <w:r w:rsidR="005C42C5" w:rsidRPr="0026751A">
        <w:t xml:space="preserve"> might be used to report </w:t>
      </w:r>
      <w:r w:rsidR="005C42C5">
        <w:t>a piece of just-</w:t>
      </w:r>
      <w:r w:rsidR="005C42C5" w:rsidRPr="0026751A">
        <w:t>heard</w:t>
      </w:r>
      <w:r w:rsidR="005C42C5">
        <w:t xml:space="preserve"> news</w:t>
      </w:r>
      <w:r w:rsidR="005C42C5" w:rsidRPr="0026751A">
        <w:t xml:space="preserve">, cf. English </w:t>
      </w:r>
      <w:r w:rsidR="005C42C5" w:rsidRPr="0026751A">
        <w:rPr>
          <w:i/>
        </w:rPr>
        <w:t>I have heard</w:t>
      </w:r>
      <w:r w:rsidR="005C42C5">
        <w:t>.</w:t>
      </w:r>
    </w:p>
    <w:p w14:paraId="56CD838F" w14:textId="77777777" w:rsidR="00EF2113" w:rsidRPr="001936B6" w:rsidRDefault="00EF2113">
      <w:pPr>
        <w:rPr>
          <w:color w:val="993300"/>
        </w:rPr>
      </w:pPr>
    </w:p>
    <w:p w14:paraId="253CDEB7" w14:textId="77777777" w:rsidR="00EF2113" w:rsidRPr="00486583" w:rsidRDefault="00EF2113" w:rsidP="00EF2113">
      <w:pPr>
        <w:pStyle w:val="example-simple"/>
        <w:tabs>
          <w:tab w:val="clear" w:pos="1080"/>
          <w:tab w:val="left" w:pos="1985"/>
          <w:tab w:val="left" w:pos="3420"/>
          <w:tab w:val="left" w:pos="4820"/>
        </w:tabs>
      </w:pPr>
      <w:r w:rsidRPr="00486583">
        <w:t>(xx1)</w:t>
      </w:r>
      <w:r w:rsidRPr="00486583">
        <w:tab/>
        <w:t>Past</w:t>
      </w:r>
    </w:p>
    <w:p w14:paraId="2B38DD30" w14:textId="77777777" w:rsidR="00EF2113" w:rsidRPr="00486583" w:rsidRDefault="00EF2113" w:rsidP="00EF2113">
      <w:pPr>
        <w:pStyle w:val="example-simple"/>
        <w:tabs>
          <w:tab w:val="clear" w:pos="1080"/>
          <w:tab w:val="left" w:pos="1985"/>
          <w:tab w:val="left" w:pos="3420"/>
          <w:tab w:val="left" w:pos="4820"/>
        </w:tabs>
      </w:pPr>
    </w:p>
    <w:p w14:paraId="3F8A3196" w14:textId="3EAF84E5" w:rsidR="00EF2113" w:rsidRPr="00486583" w:rsidRDefault="00EF2113" w:rsidP="00EF2113">
      <w:pPr>
        <w:pStyle w:val="example-simple"/>
        <w:tabs>
          <w:tab w:val="clear" w:pos="1080"/>
          <w:tab w:val="left" w:pos="2340"/>
          <w:tab w:val="left" w:pos="3780"/>
          <w:tab w:val="left" w:pos="4820"/>
        </w:tabs>
      </w:pPr>
      <w:r w:rsidRPr="00486583">
        <w:tab/>
        <w:t>category</w:t>
      </w:r>
      <w:r w:rsidRPr="00486583">
        <w:tab/>
      </w:r>
      <w:r w:rsidRPr="00486583">
        <w:tab/>
      </w:r>
      <w:r w:rsidR="001B4A30">
        <w:t>‘</w:t>
      </w:r>
      <w:r w:rsidRPr="00486583">
        <w:t>say</w:t>
      </w:r>
      <w:r w:rsidR="001B4A30">
        <w:t>’</w:t>
      </w:r>
    </w:p>
    <w:p w14:paraId="339D1558" w14:textId="77777777" w:rsidR="00EF2113" w:rsidRPr="00486583" w:rsidRDefault="00EF2113" w:rsidP="00EF2113">
      <w:pPr>
        <w:pStyle w:val="example-simple"/>
        <w:tabs>
          <w:tab w:val="clear" w:pos="1080"/>
          <w:tab w:val="left" w:pos="2340"/>
          <w:tab w:val="left" w:pos="3780"/>
          <w:tab w:val="left" w:pos="4820"/>
        </w:tabs>
      </w:pPr>
    </w:p>
    <w:p w14:paraId="2C48A03F" w14:textId="77777777" w:rsidR="00EF2113" w:rsidRPr="00486583" w:rsidRDefault="00EF2113" w:rsidP="00EF2113">
      <w:pPr>
        <w:pStyle w:val="example-simple"/>
        <w:tabs>
          <w:tab w:val="clear" w:pos="1080"/>
          <w:tab w:val="left" w:pos="2340"/>
          <w:tab w:val="left" w:pos="3780"/>
          <w:tab w:val="left" w:pos="4820"/>
        </w:tabs>
      </w:pPr>
      <w:r w:rsidRPr="00486583">
        <w:tab/>
        <w:t>1Sg</w:t>
      </w:r>
      <w:r w:rsidRPr="00486583">
        <w:tab/>
      </w:r>
      <w:r w:rsidR="005C42C5">
        <w:rPr>
          <w:rFonts w:ascii="Doulos SIL" w:hAnsi="Doulos SIL"/>
          <w:i/>
          <w:color w:val="0000FF"/>
        </w:rPr>
        <w:t>=b</w:t>
      </w:r>
      <w:r w:rsidRPr="00AE4B60">
        <w:rPr>
          <w:rFonts w:ascii="Doulos SIL" w:hAnsi="Doulos SIL"/>
          <w:i/>
          <w:color w:val="0000FF"/>
        </w:rPr>
        <w:t>ù-m</w:t>
      </w:r>
      <w:r w:rsidRPr="00486583">
        <w:tab/>
      </w:r>
      <w:r w:rsidRPr="00AE4B60">
        <w:rPr>
          <w:rFonts w:ascii="Doulos SIL" w:hAnsi="Doulos SIL"/>
          <w:i/>
          <w:color w:val="0000FF"/>
        </w:rPr>
        <w:t>ɔ́r(ú)</w:t>
      </w:r>
      <w:r w:rsidR="005C42C5">
        <w:rPr>
          <w:rFonts w:ascii="Doulos SIL" w:hAnsi="Doulos SIL"/>
          <w:i/>
          <w:color w:val="0000FF"/>
        </w:rPr>
        <w:t>=b</w:t>
      </w:r>
      <w:r w:rsidRPr="00AE4B60">
        <w:rPr>
          <w:rFonts w:ascii="Doulos SIL" w:hAnsi="Doulos SIL"/>
          <w:i/>
          <w:color w:val="0000FF"/>
        </w:rPr>
        <w:t>ù-m</w:t>
      </w:r>
    </w:p>
    <w:p w14:paraId="79384B1A" w14:textId="77777777" w:rsidR="00EF2113" w:rsidRPr="00486583" w:rsidRDefault="00EF2113" w:rsidP="00EF2113">
      <w:pPr>
        <w:pStyle w:val="example-simple"/>
        <w:tabs>
          <w:tab w:val="clear" w:pos="1080"/>
          <w:tab w:val="left" w:pos="2340"/>
          <w:tab w:val="left" w:pos="3780"/>
          <w:tab w:val="left" w:pos="4820"/>
        </w:tabs>
      </w:pPr>
      <w:r w:rsidRPr="00486583">
        <w:tab/>
        <w:t>1Pl</w:t>
      </w:r>
      <w:r w:rsidRPr="00486583">
        <w:tab/>
      </w:r>
      <w:r w:rsidR="005C42C5">
        <w:rPr>
          <w:rFonts w:ascii="Doulos SIL" w:hAnsi="Doulos SIL"/>
          <w:i/>
          <w:color w:val="0000FF"/>
        </w:rPr>
        <w:t>=b</w:t>
      </w:r>
      <w:r w:rsidRPr="00AE4B60">
        <w:rPr>
          <w:rFonts w:ascii="Doulos SIL" w:hAnsi="Doulos SIL"/>
          <w:i/>
          <w:color w:val="0000FF"/>
        </w:rPr>
        <w:t>ì-yⁿ</w:t>
      </w:r>
      <w:r w:rsidRPr="00486583">
        <w:tab/>
      </w:r>
      <w:r w:rsidRPr="00AE4B60">
        <w:rPr>
          <w:rFonts w:ascii="Doulos SIL" w:hAnsi="Doulos SIL"/>
          <w:i/>
          <w:color w:val="0000FF"/>
        </w:rPr>
        <w:t>ɔ́r(ú)</w:t>
      </w:r>
      <w:r w:rsidR="005C42C5">
        <w:rPr>
          <w:rFonts w:ascii="Doulos SIL" w:hAnsi="Doulos SIL"/>
          <w:i/>
          <w:color w:val="0000FF"/>
        </w:rPr>
        <w:t>=b</w:t>
      </w:r>
      <w:r w:rsidRPr="00AE4B60">
        <w:rPr>
          <w:rFonts w:ascii="Doulos SIL" w:hAnsi="Doulos SIL"/>
          <w:i/>
          <w:color w:val="0000FF"/>
        </w:rPr>
        <w:t>ì-yⁿ</w:t>
      </w:r>
    </w:p>
    <w:p w14:paraId="7FA629D0" w14:textId="77777777" w:rsidR="00EF2113" w:rsidRPr="00486583" w:rsidRDefault="00EF2113" w:rsidP="00EF2113">
      <w:pPr>
        <w:pStyle w:val="example-simple"/>
        <w:tabs>
          <w:tab w:val="clear" w:pos="1080"/>
          <w:tab w:val="left" w:pos="2340"/>
          <w:tab w:val="left" w:pos="3780"/>
          <w:tab w:val="left" w:pos="4820"/>
        </w:tabs>
        <w:rPr>
          <w:b/>
        </w:rPr>
      </w:pPr>
      <w:r w:rsidRPr="00486583">
        <w:tab/>
        <w:t>2Sg</w:t>
      </w:r>
      <w:r w:rsidRPr="00486583">
        <w:tab/>
      </w:r>
      <w:r w:rsidR="005C42C5">
        <w:rPr>
          <w:rFonts w:ascii="Doulos SIL" w:hAnsi="Doulos SIL"/>
          <w:i/>
          <w:color w:val="0000FF"/>
        </w:rPr>
        <w:t>=b</w:t>
      </w:r>
      <w:r w:rsidRPr="00AE4B60">
        <w:rPr>
          <w:rFonts w:ascii="Doulos SIL" w:hAnsi="Doulos SIL"/>
          <w:i/>
          <w:color w:val="0000FF"/>
        </w:rPr>
        <w:t>ù-wⁿ</w:t>
      </w:r>
      <w:r w:rsidRPr="00486583">
        <w:tab/>
      </w:r>
      <w:r w:rsidRPr="00AE4B60">
        <w:rPr>
          <w:rFonts w:ascii="Doulos SIL" w:hAnsi="Doulos SIL"/>
          <w:i/>
          <w:color w:val="0000FF"/>
        </w:rPr>
        <w:t>ɔ́r(ú)</w:t>
      </w:r>
      <w:r w:rsidR="005C42C5">
        <w:rPr>
          <w:rFonts w:ascii="Doulos SIL" w:hAnsi="Doulos SIL"/>
          <w:i/>
          <w:color w:val="0000FF"/>
        </w:rPr>
        <w:t>=b</w:t>
      </w:r>
      <w:r w:rsidRPr="00AE4B60">
        <w:rPr>
          <w:rFonts w:ascii="Doulos SIL" w:hAnsi="Doulos SIL"/>
          <w:i/>
          <w:color w:val="0000FF"/>
        </w:rPr>
        <w:t>ù-wⁿ</w:t>
      </w:r>
    </w:p>
    <w:p w14:paraId="249F1D0E" w14:textId="77777777" w:rsidR="00EF2113" w:rsidRPr="00486583" w:rsidRDefault="00EF2113" w:rsidP="00EF2113">
      <w:pPr>
        <w:pStyle w:val="example-simple"/>
        <w:tabs>
          <w:tab w:val="clear" w:pos="1080"/>
          <w:tab w:val="left" w:pos="2340"/>
          <w:tab w:val="left" w:pos="3780"/>
          <w:tab w:val="left" w:pos="4820"/>
        </w:tabs>
      </w:pPr>
      <w:r w:rsidRPr="00486583">
        <w:tab/>
        <w:t>2Pl</w:t>
      </w:r>
      <w:r w:rsidRPr="00486583">
        <w:tab/>
      </w:r>
      <w:r w:rsidR="005C42C5">
        <w:rPr>
          <w:rFonts w:ascii="Doulos SIL" w:hAnsi="Doulos SIL"/>
          <w:i/>
          <w:color w:val="0000FF"/>
        </w:rPr>
        <w:t>=b</w:t>
      </w:r>
      <w:r w:rsidRPr="00AE4B60">
        <w:rPr>
          <w:rFonts w:ascii="Doulos SIL" w:hAnsi="Doulos SIL"/>
          <w:i/>
          <w:color w:val="0000FF"/>
        </w:rPr>
        <w:t>ì-yⁿ</w:t>
      </w:r>
      <w:r w:rsidRPr="00486583">
        <w:tab/>
      </w:r>
      <w:r w:rsidRPr="00AE4B60">
        <w:rPr>
          <w:rFonts w:ascii="Doulos SIL" w:hAnsi="Doulos SIL"/>
          <w:i/>
          <w:color w:val="0000FF"/>
        </w:rPr>
        <w:t>ɔ́r(ú)</w:t>
      </w:r>
      <w:r w:rsidR="005C42C5">
        <w:rPr>
          <w:rFonts w:ascii="Doulos SIL" w:hAnsi="Doulos SIL"/>
          <w:i/>
          <w:color w:val="0000FF"/>
        </w:rPr>
        <w:t>=b</w:t>
      </w:r>
      <w:r w:rsidRPr="00AE4B60">
        <w:rPr>
          <w:rFonts w:ascii="Doulos SIL" w:hAnsi="Doulos SIL"/>
          <w:i/>
          <w:color w:val="0000FF"/>
        </w:rPr>
        <w:t>ì-yⁿ</w:t>
      </w:r>
    </w:p>
    <w:p w14:paraId="072A6BBF" w14:textId="77777777" w:rsidR="00EF2113" w:rsidRPr="00486583" w:rsidRDefault="00EF2113" w:rsidP="00EF2113">
      <w:pPr>
        <w:pStyle w:val="example-simple"/>
        <w:tabs>
          <w:tab w:val="clear" w:pos="1080"/>
          <w:tab w:val="left" w:pos="2340"/>
          <w:tab w:val="left" w:pos="3780"/>
          <w:tab w:val="left" w:pos="4820"/>
        </w:tabs>
      </w:pPr>
    </w:p>
    <w:p w14:paraId="017420B5" w14:textId="77777777" w:rsidR="00EF2113" w:rsidRPr="00486583" w:rsidRDefault="00EF2113" w:rsidP="00EF2113">
      <w:pPr>
        <w:pStyle w:val="example-simple"/>
        <w:tabs>
          <w:tab w:val="clear" w:pos="1080"/>
          <w:tab w:val="left" w:pos="2340"/>
          <w:tab w:val="left" w:pos="3780"/>
          <w:tab w:val="left" w:pos="4820"/>
        </w:tabs>
      </w:pPr>
      <w:r w:rsidRPr="00486583">
        <w:tab/>
        <w:t>3Sg/Inan</w:t>
      </w:r>
      <w:r w:rsidRPr="00486583">
        <w:tab/>
      </w:r>
      <w:r w:rsidR="005C42C5">
        <w:rPr>
          <w:rFonts w:ascii="Doulos SIL" w:hAnsi="Doulos SIL"/>
          <w:i/>
          <w:color w:val="0000FF"/>
        </w:rPr>
        <w:t>=b</w:t>
      </w:r>
      <w:r w:rsidRPr="00AE4B60">
        <w:rPr>
          <w:rFonts w:ascii="Doulos SIL" w:hAnsi="Doulos SIL"/>
          <w:i/>
          <w:color w:val="0000FF"/>
        </w:rPr>
        <w:t>ì-</w:t>
      </w:r>
      <w:r w:rsidRPr="00AE4B60">
        <w:rPr>
          <w:rFonts w:ascii="Doulos SIL" w:hAnsi="Doulos SIL"/>
          <w:i/>
          <w:color w:val="0000FF"/>
        </w:rPr>
        <w:sym w:font="Symbol" w:char="F0C6"/>
      </w:r>
      <w:r w:rsidRPr="00486583">
        <w:tab/>
      </w:r>
      <w:r w:rsidRPr="00AE4B60">
        <w:rPr>
          <w:rFonts w:ascii="Doulos SIL" w:hAnsi="Doulos SIL"/>
          <w:i/>
          <w:color w:val="0000FF"/>
        </w:rPr>
        <w:t>ɔ́r(ú)</w:t>
      </w:r>
      <w:r w:rsidR="005C42C5">
        <w:rPr>
          <w:rFonts w:ascii="Doulos SIL" w:hAnsi="Doulos SIL"/>
          <w:i/>
          <w:color w:val="0000FF"/>
        </w:rPr>
        <w:t>=b</w:t>
      </w:r>
      <w:r w:rsidRPr="00AE4B60">
        <w:rPr>
          <w:rFonts w:ascii="Doulos SIL" w:hAnsi="Doulos SIL"/>
          <w:i/>
          <w:color w:val="0000FF"/>
        </w:rPr>
        <w:t>ì-</w:t>
      </w:r>
      <w:r w:rsidRPr="00AE4B60">
        <w:rPr>
          <w:rFonts w:ascii="Doulos SIL" w:hAnsi="Doulos SIL"/>
          <w:i/>
          <w:color w:val="0000FF"/>
        </w:rPr>
        <w:sym w:font="Symbol" w:char="F0C6"/>
      </w:r>
    </w:p>
    <w:p w14:paraId="5F177A92" w14:textId="77777777" w:rsidR="00EF2113" w:rsidRPr="00486583" w:rsidRDefault="00EF2113" w:rsidP="00EF2113">
      <w:pPr>
        <w:pStyle w:val="example-simple"/>
        <w:tabs>
          <w:tab w:val="clear" w:pos="1080"/>
          <w:tab w:val="left" w:pos="2340"/>
          <w:tab w:val="left" w:pos="3780"/>
          <w:tab w:val="left" w:pos="4820"/>
        </w:tabs>
      </w:pPr>
      <w:r w:rsidRPr="00486583">
        <w:tab/>
        <w:t>3Pl</w:t>
      </w:r>
      <w:r w:rsidRPr="00486583">
        <w:tab/>
      </w:r>
      <w:r w:rsidR="005C42C5">
        <w:rPr>
          <w:rFonts w:ascii="Doulos SIL" w:hAnsi="Doulos SIL"/>
          <w:i/>
          <w:color w:val="0000FF"/>
        </w:rPr>
        <w:t>=b</w:t>
      </w:r>
      <w:r w:rsidRPr="00AE4B60">
        <w:rPr>
          <w:rFonts w:ascii="Doulos SIL" w:hAnsi="Doulos SIL"/>
          <w:i/>
          <w:color w:val="0000FF"/>
        </w:rPr>
        <w:t>-à:</w:t>
      </w:r>
      <w:r w:rsidRPr="00486583">
        <w:tab/>
      </w:r>
      <w:r w:rsidRPr="00AE4B60">
        <w:rPr>
          <w:rFonts w:ascii="Doulos SIL" w:hAnsi="Doulos SIL"/>
          <w:i/>
          <w:color w:val="0000FF"/>
        </w:rPr>
        <w:t>ɔ́r(ú)</w:t>
      </w:r>
      <w:r w:rsidR="005C42C5">
        <w:rPr>
          <w:rFonts w:ascii="Doulos SIL" w:hAnsi="Doulos SIL"/>
          <w:i/>
          <w:color w:val="0000FF"/>
        </w:rPr>
        <w:t>=b</w:t>
      </w:r>
      <w:r w:rsidRPr="00AE4B60">
        <w:rPr>
          <w:rFonts w:ascii="Doulos SIL" w:hAnsi="Doulos SIL"/>
          <w:i/>
          <w:color w:val="0000FF"/>
        </w:rPr>
        <w:t>-à:</w:t>
      </w:r>
    </w:p>
    <w:p w14:paraId="264A29F3" w14:textId="77777777" w:rsidR="00EF2113" w:rsidRPr="0026751A" w:rsidRDefault="00EF2113"/>
    <w:p w14:paraId="063813D7" w14:textId="77777777" w:rsidR="00EF2113" w:rsidRPr="0026751A" w:rsidRDefault="00EF2113"/>
    <w:p w14:paraId="305DDA4D" w14:textId="3E917C14" w:rsidR="00EF2113" w:rsidRDefault="00163278" w:rsidP="00E46479">
      <w:pPr>
        <w:pStyle w:val="Heading4"/>
        <w:tabs>
          <w:tab w:val="clear" w:pos="1080"/>
          <w:tab w:val="num" w:pos="864"/>
        </w:tabs>
        <w:ind w:left="864" w:hanging="864"/>
      </w:pPr>
      <w:bookmarkStart w:id="1752" w:name="_Toc508942873"/>
      <w:bookmarkStart w:id="1753" w:name="_Toc508943473"/>
      <w:bookmarkStart w:id="1754" w:name="_Toc518533260"/>
      <w:bookmarkStart w:id="1755" w:name="_Toc78375772"/>
      <w:bookmarkStart w:id="1756" w:name="_Toc79405874"/>
      <w:bookmarkStart w:id="1757" w:name="_Toc344239550"/>
      <w:r>
        <w:t>Experiential perfect</w:t>
      </w:r>
      <w:r w:rsidR="00EF2113">
        <w:t xml:space="preserve"> </w:t>
      </w:r>
      <w:r w:rsidR="001B4A30">
        <w:t>‘</w:t>
      </w:r>
      <w:r w:rsidR="00EF2113">
        <w:t>have ever</w:t>
      </w:r>
      <w:r w:rsidR="001B4A30">
        <w:t>’</w:t>
      </w:r>
      <w:bookmarkEnd w:id="1752"/>
      <w:bookmarkEnd w:id="1753"/>
      <w:r w:rsidR="00EF2113">
        <w:t xml:space="preserve"> (</w:t>
      </w:r>
      <w:r w:rsidR="00EF2113" w:rsidRPr="00AE4B60">
        <w:rPr>
          <w:rFonts w:ascii="Doulos SIL" w:hAnsi="Doulos SIL"/>
          <w:i/>
          <w:color w:val="0000FF"/>
        </w:rPr>
        <w:noBreakHyphen/>
        <w:t>tɛ́rɛ́-bì-</w:t>
      </w:r>
      <w:bookmarkEnd w:id="1754"/>
      <w:bookmarkEnd w:id="1755"/>
      <w:bookmarkEnd w:id="1756"/>
      <w:r w:rsidR="00EF2113">
        <w:t xml:space="preserve">, </w:t>
      </w:r>
      <w:r w:rsidR="00EF2113" w:rsidRPr="00AE4B60">
        <w:rPr>
          <w:rFonts w:ascii="Doulos SIL" w:hAnsi="Doulos SIL"/>
          <w:i/>
          <w:color w:val="0000FF"/>
        </w:rPr>
        <w:t>-tɛ́rɛ́-sɔ̀-</w:t>
      </w:r>
      <w:r w:rsidR="00EF2113">
        <w:t>)</w:t>
      </w:r>
      <w:bookmarkEnd w:id="1757"/>
    </w:p>
    <w:p w14:paraId="1B8C827C" w14:textId="6C33BB99" w:rsidR="00EF2113" w:rsidRPr="003D377B" w:rsidRDefault="00EF2113" w:rsidP="00EF2113">
      <w:r w:rsidRPr="003D377B">
        <w:t xml:space="preserve">The </w:t>
      </w:r>
      <w:r w:rsidR="00163278">
        <w:t>experiential perfect</w:t>
      </w:r>
      <w:r w:rsidRPr="003D377B">
        <w:t xml:space="preserve"> specifies that the event in question has occurred at least once in the lifetime of the subject. It generally occurs in connection with events that leave a permanent trace, such as a memory (</w:t>
      </w:r>
      <w:r w:rsidR="001B4A30">
        <w:t>‘</w:t>
      </w:r>
      <w:r w:rsidRPr="003D377B">
        <w:t>have you ever gone to Paris?</w:t>
      </w:r>
      <w:r w:rsidR="001B4A30">
        <w:t>’</w:t>
      </w:r>
      <w:r w:rsidRPr="003D377B">
        <w:t xml:space="preserve">). It is common with </w:t>
      </w:r>
      <w:r w:rsidR="001B4A30">
        <w:t>‘</w:t>
      </w:r>
      <w:r w:rsidRPr="003D377B">
        <w:t>see</w:t>
      </w:r>
      <w:r w:rsidR="001B4A30">
        <w:t>’</w:t>
      </w:r>
      <w:r w:rsidRPr="003D377B">
        <w:t xml:space="preserve"> and </w:t>
      </w:r>
      <w:r w:rsidR="001B4A30">
        <w:t>‘</w:t>
      </w:r>
      <w:r w:rsidRPr="003D377B">
        <w:t>hear</w:t>
      </w:r>
      <w:r w:rsidR="001B4A30">
        <w:t>’</w:t>
      </w:r>
      <w:r w:rsidRPr="003D377B">
        <w:t xml:space="preserve"> as well as </w:t>
      </w:r>
      <w:r w:rsidR="001B4A30">
        <w:t>‘</w:t>
      </w:r>
      <w:r w:rsidRPr="003D377B">
        <w:t>go</w:t>
      </w:r>
      <w:r w:rsidR="001B4A30">
        <w:t>’</w:t>
      </w:r>
      <w:r w:rsidRPr="003D377B">
        <w:t>.</w:t>
      </w:r>
    </w:p>
    <w:p w14:paraId="78767F99" w14:textId="73132BB7" w:rsidR="00EF2113" w:rsidRPr="003D377B" w:rsidRDefault="00EF2113" w:rsidP="00EF2113">
      <w:r w:rsidRPr="003D377B">
        <w:tab/>
        <w:t xml:space="preserve">In positive clauses, one form of the </w:t>
      </w:r>
      <w:r w:rsidR="00163278">
        <w:t>experiential perfect</w:t>
      </w:r>
      <w:r w:rsidRPr="003D377B">
        <w:t xml:space="preserve"> is </w:t>
      </w:r>
      <w:r w:rsidRPr="00AE4B60">
        <w:rPr>
          <w:rFonts w:ascii="Doulos SIL" w:hAnsi="Doulos SIL"/>
          <w:i/>
          <w:color w:val="0000FF"/>
        </w:rPr>
        <w:noBreakHyphen/>
        <w:t>tɛ́rɛ́=bì</w:t>
      </w:r>
      <w:r w:rsidRPr="00AE4B60">
        <w:rPr>
          <w:rFonts w:ascii="Doulos SIL" w:hAnsi="Doulos SIL"/>
          <w:i/>
          <w:color w:val="0000FF"/>
        </w:rPr>
        <w:noBreakHyphen/>
      </w:r>
      <w:r w:rsidRPr="003D377B">
        <w:t xml:space="preserve">, including </w:t>
      </w:r>
      <w:r w:rsidR="00163278">
        <w:t>past</w:t>
      </w:r>
      <w:r w:rsidRPr="003D377B">
        <w:t xml:space="preserve"> clitic </w:t>
      </w:r>
      <w:r w:rsidRPr="00AE4B60">
        <w:rPr>
          <w:rFonts w:ascii="Doulos SIL" w:hAnsi="Doulos SIL"/>
          <w:i/>
          <w:color w:val="0000FF"/>
        </w:rPr>
        <w:t>=bì</w:t>
      </w:r>
      <w:r w:rsidRPr="00AE4B60">
        <w:rPr>
          <w:rFonts w:ascii="Doulos SIL" w:hAnsi="Doulos SIL"/>
          <w:i/>
          <w:color w:val="0000FF"/>
        </w:rPr>
        <w:noBreakHyphen/>
      </w:r>
      <w:r w:rsidRPr="003D377B">
        <w:t>, whose vowel assimilates (</w:t>
      </w:r>
      <w:r w:rsidRPr="00AE4B60">
        <w:rPr>
          <w:rFonts w:ascii="Doulos SIL" w:hAnsi="Doulos SIL"/>
          <w:i/>
          <w:color w:val="0000FF"/>
        </w:rPr>
        <w:t>-bù-</w:t>
      </w:r>
      <w:r w:rsidRPr="003D377B">
        <w:t xml:space="preserve">) to a following labial(ized) consonant </w:t>
      </w:r>
      <w:r w:rsidRPr="00AE4B60">
        <w:rPr>
          <w:rFonts w:ascii="Doulos SIL" w:hAnsi="Doulos SIL"/>
          <w:i/>
          <w:color w:val="0000FF"/>
        </w:rPr>
        <w:t>-wⁿ</w:t>
      </w:r>
      <w:r w:rsidRPr="003D377B">
        <w:t xml:space="preserve"> or </w:t>
      </w:r>
      <w:r w:rsidRPr="00AE4B60">
        <w:rPr>
          <w:rFonts w:ascii="Doulos SIL" w:hAnsi="Doulos SIL"/>
          <w:i/>
          <w:color w:val="0000FF"/>
        </w:rPr>
        <w:t>-m</w:t>
      </w:r>
      <w:r w:rsidRPr="003D377B">
        <w:t xml:space="preserve">. {LH}-toned verbs drop to {L} before the suffix. The other variant is </w:t>
      </w:r>
      <w:r w:rsidRPr="00AE4B60">
        <w:rPr>
          <w:rFonts w:ascii="Doulos SIL" w:hAnsi="Doulos SIL"/>
          <w:i/>
          <w:color w:val="0000FF"/>
        </w:rPr>
        <w:t>-tɛ́rɛ́-sɔ̀-</w:t>
      </w:r>
      <w:r w:rsidRPr="003D377B">
        <w:t xml:space="preserve">, with the </w:t>
      </w:r>
      <w:r w:rsidR="0084408F">
        <w:t>perfective</w:t>
      </w:r>
      <w:r w:rsidRPr="003D377B">
        <w:t xml:space="preserve">-2 suffix (and </w:t>
      </w:r>
      <w:r w:rsidR="001B4A30">
        <w:t>‘</w:t>
      </w:r>
      <w:r w:rsidRPr="003D377B">
        <w:t>have</w:t>
      </w:r>
      <w:r w:rsidR="001B4A30">
        <w:t>’</w:t>
      </w:r>
      <w:r w:rsidRPr="003D377B">
        <w:t xml:space="preserve"> quasi-verb) </w:t>
      </w:r>
      <w:r w:rsidRPr="00AE4B60">
        <w:rPr>
          <w:rFonts w:ascii="Doulos SIL" w:hAnsi="Doulos SIL"/>
          <w:i/>
          <w:color w:val="0000FF"/>
        </w:rPr>
        <w:t>-sɔ̀-</w:t>
      </w:r>
      <w:r w:rsidRPr="003D377B">
        <w:t>. The paradigm is (xx1).</w:t>
      </w:r>
    </w:p>
    <w:p w14:paraId="750A0564" w14:textId="77777777" w:rsidR="00EF2113" w:rsidRPr="003D377B" w:rsidRDefault="00EF2113" w:rsidP="00EF2113"/>
    <w:p w14:paraId="1C7DD46D" w14:textId="58531D05" w:rsidR="00EF2113" w:rsidRPr="003D377B" w:rsidRDefault="00EF2113" w:rsidP="00EF2113">
      <w:pPr>
        <w:pStyle w:val="example-simple"/>
        <w:tabs>
          <w:tab w:val="clear" w:pos="1080"/>
          <w:tab w:val="left" w:pos="1985"/>
          <w:tab w:val="left" w:pos="3420"/>
          <w:tab w:val="left" w:pos="4820"/>
        </w:tabs>
      </w:pPr>
      <w:r w:rsidRPr="003D377B">
        <w:lastRenderedPageBreak/>
        <w:t>(xx1)</w:t>
      </w:r>
      <w:r w:rsidRPr="003D377B">
        <w:tab/>
      </w:r>
      <w:r w:rsidR="00163278">
        <w:t>Experiential perfect</w:t>
      </w:r>
    </w:p>
    <w:p w14:paraId="224B2042" w14:textId="77777777" w:rsidR="00EF2113" w:rsidRPr="003D377B" w:rsidRDefault="00EF2113" w:rsidP="00EF2113">
      <w:pPr>
        <w:pStyle w:val="example-simple"/>
        <w:tabs>
          <w:tab w:val="clear" w:pos="1080"/>
          <w:tab w:val="left" w:pos="1985"/>
          <w:tab w:val="left" w:pos="3420"/>
          <w:tab w:val="left" w:pos="4820"/>
        </w:tabs>
      </w:pPr>
    </w:p>
    <w:p w14:paraId="37214278" w14:textId="2692B4D5" w:rsidR="00EF2113" w:rsidRPr="003D377B" w:rsidRDefault="00EF2113" w:rsidP="00EF2113">
      <w:pPr>
        <w:pStyle w:val="example-simple"/>
        <w:tabs>
          <w:tab w:val="clear" w:pos="1080"/>
          <w:tab w:val="left" w:pos="1800"/>
          <w:tab w:val="left" w:pos="3780"/>
          <w:tab w:val="left" w:pos="5490"/>
        </w:tabs>
      </w:pPr>
      <w:r w:rsidRPr="003D377B">
        <w:tab/>
        <w:t>category</w:t>
      </w:r>
      <w:r w:rsidRPr="003D377B">
        <w:tab/>
        <w:t>form</w:t>
      </w:r>
      <w:r w:rsidRPr="003D377B">
        <w:tab/>
      </w:r>
      <w:r w:rsidR="001B4A30">
        <w:t>‘</w:t>
      </w:r>
      <w:r w:rsidRPr="003D377B">
        <w:t>have ever seen</w:t>
      </w:r>
      <w:r w:rsidR="001B4A30">
        <w:t>’</w:t>
      </w:r>
      <w:r w:rsidRPr="003D377B">
        <w:tab/>
      </w:r>
      <w:r w:rsidR="001B4A30">
        <w:t>‘</w:t>
      </w:r>
      <w:r w:rsidRPr="003D377B">
        <w:t>have ever seen</w:t>
      </w:r>
      <w:r w:rsidR="001B4A30">
        <w:t>’</w:t>
      </w:r>
    </w:p>
    <w:p w14:paraId="11FFBBCE" w14:textId="77777777" w:rsidR="00EF2113" w:rsidRPr="003D377B" w:rsidRDefault="00EF2113" w:rsidP="00EF2113">
      <w:pPr>
        <w:pStyle w:val="example-simple"/>
        <w:tabs>
          <w:tab w:val="clear" w:pos="1080"/>
          <w:tab w:val="left" w:pos="1800"/>
          <w:tab w:val="left" w:pos="3780"/>
          <w:tab w:val="left" w:pos="5490"/>
        </w:tabs>
      </w:pPr>
    </w:p>
    <w:p w14:paraId="1AD488E2" w14:textId="77777777" w:rsidR="00EF2113" w:rsidRPr="00AE4B60" w:rsidRDefault="00EF2113" w:rsidP="00EF2113">
      <w:pPr>
        <w:pStyle w:val="example-simple"/>
        <w:tabs>
          <w:tab w:val="clear" w:pos="1080"/>
          <w:tab w:val="left" w:pos="1800"/>
          <w:tab w:val="left" w:pos="3780"/>
          <w:tab w:val="left" w:pos="5490"/>
        </w:tabs>
        <w:rPr>
          <w:rFonts w:ascii="Doulos SIL" w:hAnsi="Doulos SIL"/>
          <w:i/>
          <w:color w:val="0000FF"/>
        </w:rPr>
      </w:pPr>
      <w:r w:rsidRPr="003D377B">
        <w:tab/>
        <w:t>1Sg</w:t>
      </w:r>
      <w:r w:rsidRPr="003D377B">
        <w:tab/>
      </w:r>
      <w:r w:rsidRPr="00AE4B60">
        <w:rPr>
          <w:rFonts w:ascii="Doulos SIL" w:hAnsi="Doulos SIL"/>
          <w:i/>
          <w:color w:val="0000FF"/>
        </w:rPr>
        <w:t>-tɛ́rɛ́=bù-m / -sɔ̀-m</w:t>
      </w:r>
      <w:r w:rsidRPr="00AE4B60">
        <w:rPr>
          <w:rFonts w:ascii="Doulos SIL" w:hAnsi="Doulos SIL"/>
          <w:i/>
          <w:color w:val="0000FF"/>
        </w:rPr>
        <w:tab/>
        <w:t xml:space="preserve">yì-tɛ́rɛ́=bù-m </w:t>
      </w:r>
      <w:r w:rsidRPr="00AE4B60">
        <w:rPr>
          <w:rFonts w:ascii="Doulos SIL" w:hAnsi="Doulos SIL"/>
          <w:i/>
          <w:color w:val="0000FF"/>
        </w:rPr>
        <w:tab/>
        <w:t>yì-tɛ́rɛ́-sɔ̀-m</w:t>
      </w:r>
    </w:p>
    <w:p w14:paraId="6693FEAC" w14:textId="77777777" w:rsidR="00EF2113" w:rsidRPr="003D377B" w:rsidRDefault="00EF2113" w:rsidP="00EF2113">
      <w:pPr>
        <w:pStyle w:val="example-simple"/>
        <w:tabs>
          <w:tab w:val="clear" w:pos="1080"/>
          <w:tab w:val="left" w:pos="1800"/>
          <w:tab w:val="left" w:pos="3780"/>
          <w:tab w:val="left" w:pos="5490"/>
        </w:tabs>
      </w:pPr>
      <w:r w:rsidRPr="003D377B">
        <w:tab/>
        <w:t>1Pl</w:t>
      </w:r>
      <w:r w:rsidRPr="003D377B">
        <w:tab/>
      </w:r>
      <w:r w:rsidRPr="00AE4B60">
        <w:rPr>
          <w:rFonts w:ascii="Doulos SIL" w:hAnsi="Doulos SIL"/>
          <w:i/>
          <w:color w:val="0000FF"/>
        </w:rPr>
        <w:t>-tɛ́rɛ́=bì-yⁿ / -sɛ̀-yⁿ</w:t>
      </w:r>
      <w:r w:rsidRPr="003D377B">
        <w:tab/>
      </w:r>
      <w:r w:rsidRPr="00AE4B60">
        <w:rPr>
          <w:rFonts w:ascii="Doulos SIL" w:hAnsi="Doulos SIL"/>
          <w:i/>
          <w:color w:val="0000FF"/>
        </w:rPr>
        <w:t xml:space="preserve">yì-tɛ́rɛ́=bì-yⁿ </w:t>
      </w:r>
      <w:r w:rsidRPr="00AE4B60">
        <w:rPr>
          <w:rFonts w:ascii="Doulos SIL" w:hAnsi="Doulos SIL"/>
          <w:i/>
          <w:color w:val="0000FF"/>
        </w:rPr>
        <w:tab/>
        <w:t>yì-tɛ́rɛ́-sɛ̀-yⁿ</w:t>
      </w:r>
    </w:p>
    <w:p w14:paraId="569DEBA4" w14:textId="77777777" w:rsidR="00EF2113" w:rsidRPr="003D377B" w:rsidRDefault="00EF2113" w:rsidP="00EF2113">
      <w:pPr>
        <w:pStyle w:val="example-simple"/>
        <w:tabs>
          <w:tab w:val="clear" w:pos="1080"/>
          <w:tab w:val="left" w:pos="1800"/>
          <w:tab w:val="left" w:pos="3780"/>
          <w:tab w:val="left" w:pos="5490"/>
        </w:tabs>
        <w:rPr>
          <w:b/>
        </w:rPr>
      </w:pPr>
      <w:r w:rsidRPr="003D377B">
        <w:tab/>
        <w:t>2Sg</w:t>
      </w:r>
      <w:r w:rsidRPr="003D377B">
        <w:tab/>
      </w:r>
      <w:r w:rsidRPr="00AE4B60">
        <w:rPr>
          <w:rFonts w:ascii="Doulos SIL" w:hAnsi="Doulos SIL"/>
          <w:i/>
          <w:color w:val="0000FF"/>
        </w:rPr>
        <w:t>-tɛ́rɛ́=bù-wⁿ / -sɔ̀-wⁿ</w:t>
      </w:r>
      <w:r w:rsidRPr="003D377B">
        <w:tab/>
      </w:r>
      <w:r w:rsidRPr="00AE4B60">
        <w:rPr>
          <w:rFonts w:ascii="Doulos SIL" w:hAnsi="Doulos SIL"/>
          <w:i/>
          <w:color w:val="0000FF"/>
        </w:rPr>
        <w:t xml:space="preserve">yì-tɛ́rɛ́=bù-wⁿ </w:t>
      </w:r>
      <w:r w:rsidRPr="00AE4B60">
        <w:rPr>
          <w:rFonts w:ascii="Doulos SIL" w:hAnsi="Doulos SIL"/>
          <w:i/>
          <w:color w:val="0000FF"/>
        </w:rPr>
        <w:tab/>
        <w:t>yì-tɛ́rɛ́-sɔ̀-wⁿ</w:t>
      </w:r>
    </w:p>
    <w:p w14:paraId="0365E6A5" w14:textId="77777777" w:rsidR="00EF2113" w:rsidRPr="003D377B" w:rsidRDefault="00EF2113" w:rsidP="00EF2113">
      <w:pPr>
        <w:pStyle w:val="example-simple"/>
        <w:tabs>
          <w:tab w:val="clear" w:pos="1080"/>
          <w:tab w:val="left" w:pos="1800"/>
          <w:tab w:val="left" w:pos="3780"/>
          <w:tab w:val="left" w:pos="5490"/>
        </w:tabs>
      </w:pPr>
      <w:r w:rsidRPr="003D377B">
        <w:tab/>
        <w:t>2Pl</w:t>
      </w:r>
      <w:r w:rsidRPr="003D377B">
        <w:tab/>
      </w:r>
      <w:r w:rsidRPr="00AE4B60">
        <w:rPr>
          <w:rFonts w:ascii="Doulos SIL" w:hAnsi="Doulos SIL"/>
          <w:i/>
          <w:color w:val="0000FF"/>
        </w:rPr>
        <w:t>-tɛ́rɛ́=bì-yⁿ / -sɛ̀-yⁿ</w:t>
      </w:r>
      <w:r w:rsidRPr="003D377B">
        <w:tab/>
      </w:r>
      <w:r w:rsidRPr="00AE4B60">
        <w:rPr>
          <w:rFonts w:ascii="Doulos SIL" w:hAnsi="Doulos SIL"/>
          <w:i/>
          <w:color w:val="0000FF"/>
        </w:rPr>
        <w:t>yì-tɛ́rɛ́=bì-yⁿ</w:t>
      </w:r>
      <w:r w:rsidRPr="003D377B">
        <w:t xml:space="preserve"> </w:t>
      </w:r>
      <w:r w:rsidRPr="00AE4B60">
        <w:rPr>
          <w:rFonts w:ascii="Doulos SIL" w:hAnsi="Doulos SIL"/>
          <w:i/>
          <w:color w:val="0000FF"/>
        </w:rPr>
        <w:tab/>
        <w:t>yì-tɛ́rɛ́-sɛ̀-yⁿ</w:t>
      </w:r>
    </w:p>
    <w:p w14:paraId="774E0947" w14:textId="77777777" w:rsidR="00EF2113" w:rsidRPr="003D377B" w:rsidRDefault="00EF2113" w:rsidP="00EF2113">
      <w:pPr>
        <w:pStyle w:val="example-simple"/>
        <w:tabs>
          <w:tab w:val="clear" w:pos="1080"/>
          <w:tab w:val="left" w:pos="1800"/>
          <w:tab w:val="left" w:pos="3780"/>
          <w:tab w:val="left" w:pos="5490"/>
        </w:tabs>
      </w:pPr>
    </w:p>
    <w:p w14:paraId="07C6D19F" w14:textId="77777777" w:rsidR="00EF2113" w:rsidRPr="003D377B" w:rsidRDefault="00EF2113" w:rsidP="00EF2113">
      <w:pPr>
        <w:pStyle w:val="example-simple"/>
        <w:tabs>
          <w:tab w:val="clear" w:pos="1080"/>
          <w:tab w:val="left" w:pos="1800"/>
          <w:tab w:val="left" w:pos="3780"/>
          <w:tab w:val="left" w:pos="5490"/>
        </w:tabs>
      </w:pPr>
      <w:r w:rsidRPr="003D377B">
        <w:tab/>
        <w:t>3Sg/Inan</w:t>
      </w:r>
      <w:r w:rsidRPr="003D377B">
        <w:tab/>
      </w:r>
      <w:r w:rsidRPr="00AE4B60">
        <w:rPr>
          <w:rFonts w:ascii="Doulos SIL" w:hAnsi="Doulos SIL"/>
          <w:i/>
          <w:color w:val="0000FF"/>
        </w:rPr>
        <w:t>-tɛ́rɛ́=bì-</w:t>
      </w:r>
      <w:r w:rsidRPr="00AE4B60">
        <w:rPr>
          <w:rFonts w:ascii="Doulos SIL" w:hAnsi="Doulos SIL"/>
          <w:i/>
          <w:color w:val="0000FF"/>
        </w:rPr>
        <w:sym w:font="Symbol" w:char="F0C6"/>
      </w:r>
      <w:r w:rsidRPr="00AE4B60">
        <w:rPr>
          <w:rFonts w:ascii="Doulos SIL" w:hAnsi="Doulos SIL"/>
          <w:i/>
          <w:color w:val="0000FF"/>
        </w:rPr>
        <w:t xml:space="preserve"> / -sɔ̀-</w:t>
      </w:r>
      <w:r w:rsidRPr="00AE4B60">
        <w:rPr>
          <w:rFonts w:ascii="Doulos SIL" w:hAnsi="Doulos SIL"/>
          <w:i/>
          <w:color w:val="0000FF"/>
        </w:rPr>
        <w:sym w:font="Symbol" w:char="F0C6"/>
      </w:r>
      <w:r w:rsidRPr="003D377B">
        <w:tab/>
      </w:r>
      <w:r w:rsidRPr="00AE4B60">
        <w:rPr>
          <w:rFonts w:ascii="Doulos SIL" w:hAnsi="Doulos SIL"/>
          <w:i/>
          <w:color w:val="0000FF"/>
        </w:rPr>
        <w:t>yì-tɛ́rɛ́=bì-</w:t>
      </w:r>
      <w:r w:rsidRPr="00AE4B60">
        <w:rPr>
          <w:rFonts w:ascii="Doulos SIL" w:hAnsi="Doulos SIL"/>
          <w:i/>
          <w:color w:val="0000FF"/>
        </w:rPr>
        <w:sym w:font="Symbol" w:char="F0C6"/>
      </w:r>
      <w:r w:rsidRPr="00AE4B60">
        <w:rPr>
          <w:rFonts w:ascii="Doulos SIL" w:hAnsi="Doulos SIL"/>
          <w:i/>
          <w:color w:val="0000FF"/>
        </w:rPr>
        <w:t xml:space="preserve"> </w:t>
      </w:r>
      <w:r w:rsidRPr="00AE4B60">
        <w:rPr>
          <w:rFonts w:ascii="Doulos SIL" w:hAnsi="Doulos SIL"/>
          <w:i/>
          <w:color w:val="0000FF"/>
        </w:rPr>
        <w:tab/>
        <w:t>yì-tɛ́rɛ́-sɔ̀-</w:t>
      </w:r>
      <w:r w:rsidRPr="00AE4B60">
        <w:rPr>
          <w:rFonts w:ascii="Doulos SIL" w:hAnsi="Doulos SIL"/>
          <w:i/>
          <w:color w:val="0000FF"/>
        </w:rPr>
        <w:sym w:font="Symbol" w:char="F0C6"/>
      </w:r>
    </w:p>
    <w:p w14:paraId="716478BB" w14:textId="77777777" w:rsidR="00EF2113" w:rsidRPr="003D377B" w:rsidRDefault="00EF2113" w:rsidP="00EF2113">
      <w:pPr>
        <w:pStyle w:val="example-simple"/>
        <w:tabs>
          <w:tab w:val="clear" w:pos="1080"/>
          <w:tab w:val="left" w:pos="1800"/>
          <w:tab w:val="left" w:pos="3780"/>
          <w:tab w:val="left" w:pos="5490"/>
        </w:tabs>
      </w:pPr>
      <w:r w:rsidRPr="003D377B">
        <w:tab/>
        <w:t>3Pl</w:t>
      </w:r>
      <w:r w:rsidRPr="003D377B">
        <w:tab/>
      </w:r>
      <w:r w:rsidRPr="00AE4B60">
        <w:rPr>
          <w:rFonts w:ascii="Doulos SIL" w:hAnsi="Doulos SIL"/>
          <w:i/>
          <w:color w:val="0000FF"/>
        </w:rPr>
        <w:t>-tɛ́rɛ́=b-à: / -s-ɛ̀:</w:t>
      </w:r>
      <w:r w:rsidRPr="003D377B">
        <w:tab/>
      </w:r>
      <w:r w:rsidRPr="00AE4B60">
        <w:rPr>
          <w:rFonts w:ascii="Doulos SIL" w:hAnsi="Doulos SIL"/>
          <w:i/>
          <w:color w:val="0000FF"/>
        </w:rPr>
        <w:t>yì-tɛ́rɛ́=b-à:</w:t>
      </w:r>
      <w:r w:rsidRPr="00AE4B60">
        <w:rPr>
          <w:rFonts w:ascii="Doulos SIL" w:hAnsi="Doulos SIL"/>
          <w:i/>
          <w:color w:val="0000FF"/>
        </w:rPr>
        <w:tab/>
        <w:t>yì-tɛ́rɛ́-s-ɛ̀:</w:t>
      </w:r>
    </w:p>
    <w:p w14:paraId="36789213" w14:textId="77777777" w:rsidR="00EF2113" w:rsidRPr="003D377B" w:rsidRDefault="00EF2113" w:rsidP="00EF2113"/>
    <w:p w14:paraId="4A88AB5C" w14:textId="77777777" w:rsidR="00EF2113" w:rsidRPr="003D377B" w:rsidRDefault="00EF2113" w:rsidP="00EF2113">
      <w:r w:rsidRPr="003D377B">
        <w:t xml:space="preserve">Forms of </w:t>
      </w:r>
      <w:r w:rsidRPr="00AE4B60">
        <w:rPr>
          <w:rFonts w:ascii="Doulos SIL" w:hAnsi="Doulos SIL"/>
          <w:i/>
          <w:color w:val="0000FF"/>
        </w:rPr>
        <w:t>-tɛ́rɛ́-bì-</w:t>
      </w:r>
      <w:r w:rsidRPr="003D377B">
        <w:t xml:space="preserve"> from a sample of stems are in (xx2).</w:t>
      </w:r>
    </w:p>
    <w:p w14:paraId="7822B4B2" w14:textId="77777777" w:rsidR="00EF2113" w:rsidRPr="003D377B" w:rsidRDefault="00EF2113" w:rsidP="00EF2113"/>
    <w:p w14:paraId="667B0D6B" w14:textId="4F45F85F" w:rsidR="00EF2113" w:rsidRPr="0040619B" w:rsidRDefault="00EF2113" w:rsidP="00EF2113">
      <w:pPr>
        <w:pStyle w:val="exampleabc"/>
        <w:tabs>
          <w:tab w:val="left" w:pos="2520"/>
          <w:tab w:val="left" w:pos="4320"/>
        </w:tabs>
      </w:pPr>
      <w:r w:rsidRPr="0040619B">
        <w:t>(xx2)</w:t>
      </w:r>
      <w:r w:rsidRPr="0040619B">
        <w:tab/>
      </w:r>
      <w:r w:rsidR="00163278">
        <w:t>Experiential perfect</w:t>
      </w:r>
    </w:p>
    <w:p w14:paraId="19BEAC59" w14:textId="77777777" w:rsidR="00EF2113" w:rsidRPr="0040619B" w:rsidRDefault="00EF2113" w:rsidP="00EF2113">
      <w:pPr>
        <w:pStyle w:val="exampleabc"/>
        <w:tabs>
          <w:tab w:val="left" w:pos="2520"/>
          <w:tab w:val="left" w:pos="4320"/>
        </w:tabs>
      </w:pPr>
    </w:p>
    <w:p w14:paraId="42E68A14" w14:textId="4649A52E" w:rsidR="00EF2113" w:rsidRPr="0040619B" w:rsidRDefault="00EF2113" w:rsidP="00EF2113">
      <w:pPr>
        <w:pStyle w:val="example-simple"/>
        <w:tabs>
          <w:tab w:val="left" w:pos="2552"/>
          <w:tab w:val="left" w:pos="4111"/>
        </w:tabs>
      </w:pPr>
      <w:r w:rsidRPr="0040619B">
        <w:tab/>
      </w:r>
      <w:r w:rsidRPr="0040619B">
        <w:tab/>
        <w:t>verb</w:t>
      </w:r>
      <w:r w:rsidRPr="0040619B">
        <w:tab/>
      </w:r>
      <w:r w:rsidR="00163278">
        <w:t>ExpPrf</w:t>
      </w:r>
      <w:r w:rsidRPr="0040619B">
        <w:tab/>
        <w:t>gloss</w:t>
      </w:r>
    </w:p>
    <w:p w14:paraId="214C0080" w14:textId="77777777" w:rsidR="00EF2113" w:rsidRPr="0040619B" w:rsidRDefault="00EF2113" w:rsidP="00EF2113">
      <w:pPr>
        <w:pStyle w:val="exampleabc"/>
        <w:tabs>
          <w:tab w:val="left" w:pos="2520"/>
          <w:tab w:val="left" w:pos="4320"/>
        </w:tabs>
      </w:pPr>
    </w:p>
    <w:p w14:paraId="7BBC032A" w14:textId="77777777" w:rsidR="00EF2113" w:rsidRPr="00CA005E" w:rsidRDefault="00EF2113" w:rsidP="00EF2113">
      <w:pPr>
        <w:pStyle w:val="exampleabc"/>
        <w:tabs>
          <w:tab w:val="left" w:pos="2520"/>
          <w:tab w:val="left" w:pos="4320"/>
        </w:tabs>
      </w:pPr>
      <w:r w:rsidRPr="00CA005E">
        <w:tab/>
        <w:t>a. {H}-toned</w:t>
      </w:r>
    </w:p>
    <w:p w14:paraId="76D26C33" w14:textId="539F8F4C"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ɲɛ́́-</w:t>
      </w:r>
      <w:r w:rsidRPr="00AE4B60">
        <w:rPr>
          <w:rFonts w:ascii="Doulos SIL" w:hAnsi="Doulos SIL"/>
          <w:i/>
          <w:color w:val="0000FF"/>
        </w:rPr>
        <w:tab/>
      </w:r>
      <w:r w:rsidR="008738FD">
        <w:rPr>
          <w:rFonts w:ascii="Doulos SIL" w:hAnsi="Doulos SIL"/>
          <w:i/>
          <w:color w:val="0000FF"/>
        </w:rPr>
        <w:t>ɲɛ́</w:t>
      </w:r>
      <w:r w:rsidRPr="00AE4B60">
        <w:rPr>
          <w:rFonts w:ascii="Doulos SIL" w:hAnsi="Doulos SIL"/>
          <w:i/>
          <w:color w:val="0000FF"/>
        </w:rPr>
        <w:t>-tɛ́rɛ́-bì-</w:t>
      </w:r>
      <w:r w:rsidRPr="00AE4B60">
        <w:rPr>
          <w:rFonts w:ascii="Doulos SIL" w:hAnsi="Doulos SIL"/>
          <w:i/>
          <w:color w:val="0000FF"/>
        </w:rPr>
        <w:tab/>
      </w:r>
      <w:r w:rsidR="001B4A30">
        <w:t>‘</w:t>
      </w:r>
      <w:r w:rsidRPr="0040619B">
        <w:t>eat</w:t>
      </w:r>
      <w:r w:rsidR="001B4A30">
        <w:t>’</w:t>
      </w:r>
    </w:p>
    <w:p w14:paraId="018DC9CE" w14:textId="175E993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w:t>
      </w:r>
      <w:r w:rsidRPr="00AE4B60">
        <w:rPr>
          <w:rFonts w:ascii="Doulos SIL" w:hAnsi="Doulos SIL"/>
          <w:i/>
          <w:color w:val="0000FF"/>
        </w:rPr>
        <w:tab/>
        <w:t>tó:-tɛ́rɛ́-bì-</w:t>
      </w:r>
      <w:r w:rsidRPr="00AE4B60">
        <w:rPr>
          <w:rFonts w:ascii="Doulos SIL" w:hAnsi="Doulos SIL"/>
          <w:i/>
          <w:color w:val="0000FF"/>
        </w:rPr>
        <w:tab/>
      </w:r>
      <w:r w:rsidR="001B4A30">
        <w:t>‘</w:t>
      </w:r>
      <w:r w:rsidRPr="0040619B">
        <w:t>pound</w:t>
      </w:r>
      <w:r w:rsidR="001B4A30">
        <w:t>’</w:t>
      </w:r>
    </w:p>
    <w:p w14:paraId="37839F41" w14:textId="2F0984EC"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kɔ́bɔ́-</w:t>
      </w:r>
      <w:r w:rsidRPr="00AE4B60">
        <w:rPr>
          <w:rFonts w:ascii="Doulos SIL" w:hAnsi="Doulos SIL"/>
          <w:i/>
          <w:color w:val="0000FF"/>
        </w:rPr>
        <w:tab/>
        <w:t>kɔ́bɔ́-tɛ́rɛ́-bì-</w:t>
      </w:r>
      <w:r w:rsidRPr="00AE4B60">
        <w:rPr>
          <w:rFonts w:ascii="Doulos SIL" w:hAnsi="Doulos SIL"/>
          <w:i/>
          <w:color w:val="0000FF"/>
        </w:rPr>
        <w:tab/>
      </w:r>
      <w:r w:rsidR="001B4A30">
        <w:t>‘</w:t>
      </w:r>
      <w:r w:rsidRPr="0040619B">
        <w:t>draw (water)</w:t>
      </w:r>
      <w:r w:rsidR="001B4A30">
        <w:t>’</w:t>
      </w:r>
    </w:p>
    <w:p w14:paraId="4F815C07" w14:textId="3A2012AB" w:rsidR="00EF2113" w:rsidRPr="0040619B" w:rsidRDefault="00EF2113">
      <w:pPr>
        <w:pStyle w:val="example-simple"/>
        <w:tabs>
          <w:tab w:val="left" w:pos="2552"/>
          <w:tab w:val="left" w:pos="4111"/>
        </w:tabs>
      </w:pPr>
      <w:r w:rsidRPr="0040619B">
        <w:tab/>
      </w:r>
      <w:r w:rsidRPr="00AE4B60">
        <w:rPr>
          <w:rFonts w:ascii="Doulos SIL" w:hAnsi="Doulos SIL"/>
          <w:i/>
          <w:color w:val="0000FF"/>
        </w:rPr>
        <w:tab/>
        <w:t>péndí-gí</w:t>
      </w:r>
      <w:r w:rsidRPr="00AE4B60">
        <w:rPr>
          <w:rFonts w:ascii="Doulos SIL" w:hAnsi="Doulos SIL"/>
          <w:i/>
          <w:color w:val="0000FF"/>
        </w:rPr>
        <w:tab/>
        <w:t>péndí-gí-tɛ́rɛ́-bì-</w:t>
      </w:r>
      <w:r w:rsidRPr="00AE4B60">
        <w:rPr>
          <w:rFonts w:ascii="Doulos SIL" w:hAnsi="Doulos SIL"/>
          <w:i/>
          <w:color w:val="0000FF"/>
        </w:rPr>
        <w:tab/>
      </w:r>
      <w:r w:rsidR="001B4A30">
        <w:t>‘</w:t>
      </w:r>
      <w:r w:rsidRPr="0040619B">
        <w:t>break</w:t>
      </w:r>
      <w:r w:rsidR="001B4A30">
        <w:t>’</w:t>
      </w:r>
    </w:p>
    <w:p w14:paraId="30B44E90" w14:textId="77777777" w:rsidR="00EF2113" w:rsidRPr="0040619B" w:rsidRDefault="00EF2113">
      <w:pPr>
        <w:pStyle w:val="example-simple"/>
        <w:tabs>
          <w:tab w:val="left" w:pos="2552"/>
          <w:tab w:val="left" w:pos="4111"/>
        </w:tabs>
      </w:pPr>
    </w:p>
    <w:p w14:paraId="1036B1DF" w14:textId="77777777" w:rsidR="00EF2113" w:rsidRPr="00CA005E" w:rsidRDefault="00EF2113" w:rsidP="00EF2113">
      <w:pPr>
        <w:pStyle w:val="exampleabc"/>
        <w:tabs>
          <w:tab w:val="left" w:pos="2520"/>
          <w:tab w:val="left" w:pos="4320"/>
        </w:tabs>
      </w:pPr>
      <w:r w:rsidRPr="00CA005E">
        <w:tab/>
        <w:t>b. {LH}-toned</w:t>
      </w:r>
    </w:p>
    <w:p w14:paraId="1D527D66" w14:textId="432539D7" w:rsidR="00EF2113" w:rsidRPr="0040619B" w:rsidRDefault="00EF2113">
      <w:pPr>
        <w:pStyle w:val="example-simple"/>
        <w:tabs>
          <w:tab w:val="left" w:pos="2552"/>
          <w:tab w:val="left" w:pos="4111"/>
        </w:tabs>
      </w:pPr>
      <w:r w:rsidRPr="0040619B">
        <w:lastRenderedPageBreak/>
        <w:tab/>
      </w:r>
      <w:r w:rsidRPr="0040619B">
        <w:tab/>
      </w:r>
      <w:r w:rsidRPr="00AE4B60">
        <w:rPr>
          <w:rFonts w:ascii="Doulos SIL" w:hAnsi="Doulos SIL"/>
          <w:i/>
          <w:color w:val="0000FF"/>
        </w:rPr>
        <w:t>gǒ-</w:t>
      </w:r>
      <w:r w:rsidRPr="00AE4B60">
        <w:rPr>
          <w:rFonts w:ascii="Doulos SIL" w:hAnsi="Doulos SIL"/>
          <w:i/>
          <w:color w:val="0000FF"/>
        </w:rPr>
        <w:tab/>
        <w:t>gò-tɛ́rɛ́-bì-</w:t>
      </w:r>
      <w:r w:rsidRPr="00AE4B60">
        <w:rPr>
          <w:rFonts w:ascii="Doulos SIL" w:hAnsi="Doulos SIL"/>
          <w:i/>
          <w:color w:val="0000FF"/>
        </w:rPr>
        <w:tab/>
      </w:r>
      <w:r w:rsidR="001B4A30">
        <w:t>‘</w:t>
      </w:r>
      <w:r w:rsidRPr="0040619B">
        <w:t>go out</w:t>
      </w:r>
      <w:r w:rsidR="001B4A30">
        <w:t>’</w:t>
      </w:r>
    </w:p>
    <w:p w14:paraId="00A16D2D" w14:textId="58AD11F5"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wɔ̌:-</w:t>
      </w:r>
      <w:r w:rsidRPr="00AE4B60">
        <w:rPr>
          <w:rFonts w:ascii="Doulos SIL" w:hAnsi="Doulos SIL"/>
          <w:i/>
          <w:color w:val="0000FF"/>
        </w:rPr>
        <w:tab/>
        <w:t>wɔ̀:-tɛ́rɛ́-bì-</w:t>
      </w:r>
      <w:r w:rsidRPr="00AE4B60">
        <w:rPr>
          <w:rFonts w:ascii="Doulos SIL" w:hAnsi="Doulos SIL"/>
          <w:i/>
          <w:color w:val="0000FF"/>
        </w:rPr>
        <w:tab/>
      </w:r>
      <w:r w:rsidR="001B4A30">
        <w:t>‘</w:t>
      </w:r>
      <w:r w:rsidRPr="0040619B">
        <w:t>come</w:t>
      </w:r>
      <w:r w:rsidR="001B4A30">
        <w:t>’</w:t>
      </w:r>
    </w:p>
    <w:p w14:paraId="4BE616E3" w14:textId="48F1100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yǎy-/o-</w:t>
      </w:r>
      <w:r w:rsidRPr="00AE4B60">
        <w:rPr>
          <w:rFonts w:ascii="Doulos SIL" w:hAnsi="Doulos SIL"/>
          <w:i/>
          <w:color w:val="0000FF"/>
        </w:rPr>
        <w:tab/>
        <w:t>yàgà-tɛ́rɛ́-bì-</w:t>
      </w:r>
      <w:r w:rsidRPr="00AE4B60">
        <w:rPr>
          <w:rFonts w:ascii="Doulos SIL" w:hAnsi="Doulos SIL"/>
          <w:i/>
          <w:color w:val="0000FF"/>
        </w:rPr>
        <w:tab/>
      </w:r>
      <w:r w:rsidR="001B4A30">
        <w:t>‘</w:t>
      </w:r>
      <w:r w:rsidRPr="0040619B">
        <w:t>fall</w:t>
      </w:r>
      <w:r w:rsidR="001B4A30">
        <w:t>’</w:t>
      </w:r>
    </w:p>
    <w:p w14:paraId="5508DD81" w14:textId="76AFE79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yàgá-</w:t>
      </w:r>
      <w:r w:rsidRPr="00AE4B60">
        <w:rPr>
          <w:rFonts w:ascii="Doulos SIL" w:hAnsi="Doulos SIL"/>
          <w:i/>
          <w:color w:val="0000FF"/>
        </w:rPr>
        <w:tab/>
        <w:t>yày-tɛ́rɛ́-bì-</w:t>
      </w:r>
      <w:r w:rsidRPr="00AE4B60">
        <w:rPr>
          <w:rFonts w:ascii="Doulos SIL" w:hAnsi="Doulos SIL"/>
          <w:i/>
          <w:color w:val="0000FF"/>
        </w:rPr>
        <w:tab/>
      </w:r>
      <w:r w:rsidR="001B4A30">
        <w:t>‘</w:t>
      </w:r>
      <w:r w:rsidRPr="0040619B">
        <w:t>go</w:t>
      </w:r>
      <w:r w:rsidR="001B4A30">
        <w:t>’</w:t>
      </w:r>
    </w:p>
    <w:p w14:paraId="50267767" w14:textId="0AFDA5D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mà:ndí-</w:t>
      </w:r>
      <w:r w:rsidRPr="00AE4B60">
        <w:rPr>
          <w:rFonts w:ascii="Doulos SIL" w:hAnsi="Doulos SIL"/>
          <w:i/>
          <w:color w:val="0000FF"/>
        </w:rPr>
        <w:tab/>
        <w:t>mà:ndì-tɛ́rɛ́-bì-</w:t>
      </w:r>
      <w:r w:rsidRPr="00AE4B60">
        <w:rPr>
          <w:rFonts w:ascii="Doulos SIL" w:hAnsi="Doulos SIL"/>
          <w:i/>
          <w:color w:val="0000FF"/>
        </w:rPr>
        <w:tab/>
      </w:r>
      <w:r w:rsidR="001B4A30">
        <w:t>‘</w:t>
      </w:r>
      <w:r w:rsidRPr="0040619B">
        <w:t>think</w:t>
      </w:r>
      <w:r w:rsidR="001B4A30">
        <w:t>’</w:t>
      </w:r>
    </w:p>
    <w:p w14:paraId="6EBF8694" w14:textId="6DD45CA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zìgìbí-</w:t>
      </w:r>
      <w:r w:rsidRPr="00AE4B60">
        <w:rPr>
          <w:rFonts w:ascii="Doulos SIL" w:hAnsi="Doulos SIL"/>
          <w:i/>
          <w:color w:val="0000FF"/>
        </w:rPr>
        <w:tab/>
        <w:t>zí̀gìbì-tɛ́rɛ́-bì-</w:t>
      </w:r>
      <w:r w:rsidRPr="00AE4B60">
        <w:rPr>
          <w:rFonts w:ascii="Doulos SIL" w:hAnsi="Doulos SIL"/>
          <w:i/>
          <w:color w:val="0000FF"/>
        </w:rPr>
        <w:tab/>
      </w:r>
      <w:r w:rsidR="001B4A30">
        <w:t>‘</w:t>
      </w:r>
      <w:r w:rsidRPr="0040619B">
        <w:t>shake</w:t>
      </w:r>
      <w:r w:rsidR="001B4A30">
        <w:t>’</w:t>
      </w:r>
    </w:p>
    <w:p w14:paraId="449AC5A4" w14:textId="77777777" w:rsidR="00EF2113" w:rsidRPr="003D377B" w:rsidRDefault="00EF2113" w:rsidP="00EF2113"/>
    <w:p w14:paraId="009CF162" w14:textId="77777777" w:rsidR="00EF2113" w:rsidRPr="003D377B" w:rsidRDefault="00EF2113" w:rsidP="00EF2113">
      <w:r w:rsidRPr="003D377B">
        <w:t>Sentence examples are in (xx3).</w:t>
      </w:r>
    </w:p>
    <w:p w14:paraId="1FE4F70C" w14:textId="77777777" w:rsidR="00EF2113" w:rsidRPr="00CA005E" w:rsidRDefault="00EF2113" w:rsidP="00EF2113"/>
    <w:p w14:paraId="2DE654EA" w14:textId="722B18C3" w:rsidR="00EF2113" w:rsidRPr="003D377B" w:rsidRDefault="00EF2113" w:rsidP="00EF2113">
      <w:pPr>
        <w:pStyle w:val="exampleabc"/>
      </w:pPr>
      <w:r w:rsidRPr="00F659AE">
        <w:t>(xx3)</w:t>
      </w:r>
      <w:r w:rsidRPr="00F659AE">
        <w:tab/>
        <w:t>a.</w:t>
      </w:r>
      <w:r w:rsidRPr="00F659AE">
        <w:tab/>
      </w:r>
      <w:r w:rsidRPr="00AE4B60">
        <w:rPr>
          <w:rFonts w:ascii="Doulos SIL" w:hAnsi="Doulos SIL"/>
          <w:i/>
          <w:color w:val="0000FF"/>
        </w:rPr>
        <w:t>gònsá:rⁿá</w:t>
      </w:r>
      <w:r w:rsidRPr="00AE4B60">
        <w:rPr>
          <w:rFonts w:ascii="Doulos SIL" w:hAnsi="Doulos SIL"/>
          <w:i/>
          <w:color w:val="0000FF"/>
        </w:rPr>
        <w:tab/>
        <w:t>yì-tɛ́rɛ́</w:t>
      </w:r>
      <w:r w:rsidR="00163278">
        <w:rPr>
          <w:rFonts w:ascii="Doulos SIL" w:hAnsi="Doulos SIL"/>
          <w:i/>
          <w:color w:val="0000FF"/>
        </w:rPr>
        <w:t>=</w:t>
      </w:r>
      <w:r w:rsidRPr="00AE4B60">
        <w:rPr>
          <w:rFonts w:ascii="Doulos SIL" w:hAnsi="Doulos SIL"/>
          <w:i/>
          <w:color w:val="0000FF"/>
        </w:rPr>
        <w:t>bù-m</w:t>
      </w:r>
    </w:p>
    <w:p w14:paraId="785453E8" w14:textId="71086A38" w:rsidR="00EF2113" w:rsidRPr="003D377B" w:rsidRDefault="00EF2113" w:rsidP="00EF2113">
      <w:pPr>
        <w:pStyle w:val="exampleabc"/>
      </w:pPr>
      <w:r w:rsidRPr="003D377B">
        <w:tab/>
      </w:r>
      <w:r w:rsidRPr="003D377B">
        <w:tab/>
        <w:t>elephant</w:t>
      </w:r>
      <w:r w:rsidRPr="003D377B">
        <w:tab/>
        <w:t>see-</w:t>
      </w:r>
      <w:r w:rsidR="00163278">
        <w:t>ExpPrf=Past</w:t>
      </w:r>
      <w:r w:rsidRPr="003D377B">
        <w:t>-1</w:t>
      </w:r>
      <w:r w:rsidR="00E33A71">
        <w:t>SgSbj</w:t>
      </w:r>
    </w:p>
    <w:p w14:paraId="5623EAFF" w14:textId="27081DCE" w:rsidR="00EF2113" w:rsidRPr="003D377B" w:rsidRDefault="00EF2113" w:rsidP="00EF2113">
      <w:pPr>
        <w:pStyle w:val="exampleabc"/>
      </w:pPr>
      <w:r w:rsidRPr="00AE4B60">
        <w:rPr>
          <w:rFonts w:ascii="Doulos SIL" w:hAnsi="Doulos SIL"/>
          <w:i/>
          <w:color w:val="0000FF"/>
        </w:rPr>
        <w:tab/>
      </w:r>
      <w:r w:rsidRPr="003D377B">
        <w:tab/>
      </w:r>
      <w:r w:rsidR="001B4A30">
        <w:t>‘</w:t>
      </w:r>
      <w:r w:rsidRPr="003D377B">
        <w:t>I have (once) seen an elephant.</w:t>
      </w:r>
      <w:r w:rsidR="001B4A30">
        <w:t>’</w:t>
      </w:r>
    </w:p>
    <w:p w14:paraId="3AFB16AC" w14:textId="77777777" w:rsidR="00EF2113" w:rsidRPr="003D377B" w:rsidRDefault="00EF2113" w:rsidP="00EF2113">
      <w:pPr>
        <w:pStyle w:val="exampleabc"/>
      </w:pPr>
    </w:p>
    <w:p w14:paraId="4DA19CC0" w14:textId="16DCAD9D" w:rsidR="00EF2113" w:rsidRPr="003D377B" w:rsidRDefault="00EF2113" w:rsidP="00EF2113">
      <w:pPr>
        <w:pStyle w:val="exampleabc"/>
        <w:tabs>
          <w:tab w:val="left" w:pos="2160"/>
          <w:tab w:val="left" w:pos="3240"/>
        </w:tabs>
      </w:pPr>
      <w:r w:rsidRPr="003D377B">
        <w:tab/>
        <w:t>b.</w:t>
      </w:r>
      <w:r w:rsidRPr="003D377B">
        <w:tab/>
      </w:r>
      <w:r w:rsidRPr="00AE4B60">
        <w:rPr>
          <w:rFonts w:ascii="Doulos SIL" w:hAnsi="Doulos SIL"/>
          <w:i/>
          <w:color w:val="0000FF"/>
        </w:rPr>
        <w:t>ú</w:t>
      </w:r>
      <w:r w:rsidRPr="00AE4B60">
        <w:rPr>
          <w:rFonts w:ascii="Doulos SIL" w:hAnsi="Doulos SIL"/>
          <w:i/>
          <w:color w:val="0000FF"/>
        </w:rPr>
        <w:tab/>
        <w:t>bàmàkɔ́</w:t>
      </w:r>
      <w:r w:rsidRPr="00AE4B60">
        <w:rPr>
          <w:rFonts w:ascii="Doulos SIL" w:hAnsi="Doulos SIL"/>
          <w:i/>
          <w:color w:val="0000FF"/>
        </w:rPr>
        <w:tab/>
        <w:t>yày-tɛ́rɛ́</w:t>
      </w:r>
      <w:r w:rsidR="00163278">
        <w:rPr>
          <w:rFonts w:ascii="Doulos SIL" w:hAnsi="Doulos SIL"/>
          <w:i/>
          <w:color w:val="0000FF"/>
        </w:rPr>
        <w:t>=</w:t>
      </w:r>
      <w:r w:rsidRPr="00AE4B60">
        <w:rPr>
          <w:rFonts w:ascii="Doulos SIL" w:hAnsi="Doulos SIL"/>
          <w:i/>
          <w:color w:val="0000FF"/>
        </w:rPr>
        <w:t>bù-wⁿ</w:t>
      </w:r>
    </w:p>
    <w:p w14:paraId="4C074A8A" w14:textId="2400B6CA" w:rsidR="00EF2113" w:rsidRPr="003D377B" w:rsidRDefault="00EF2113" w:rsidP="00EF2113">
      <w:pPr>
        <w:pStyle w:val="exampleabc"/>
        <w:tabs>
          <w:tab w:val="left" w:pos="2160"/>
          <w:tab w:val="left" w:pos="3240"/>
        </w:tabs>
      </w:pPr>
      <w:r w:rsidRPr="003D377B">
        <w:tab/>
      </w:r>
      <w:r w:rsidRPr="003D377B">
        <w:tab/>
        <w:t>2</w:t>
      </w:r>
      <w:r w:rsidR="00E33A71">
        <w:t>SgSbj</w:t>
      </w:r>
      <w:r w:rsidRPr="003D377B">
        <w:tab/>
        <w:t>B</w:t>
      </w:r>
      <w:r w:rsidRPr="003D377B">
        <w:tab/>
        <w:t>go-</w:t>
      </w:r>
      <w:r w:rsidR="00163278">
        <w:t>ExpPrf=Past</w:t>
      </w:r>
      <w:r w:rsidRPr="003D377B">
        <w:t>-2</w:t>
      </w:r>
      <w:r w:rsidR="00E33A71">
        <w:t>SgSbj</w:t>
      </w:r>
    </w:p>
    <w:p w14:paraId="4EC37356" w14:textId="7782FAC2" w:rsidR="00EF2113" w:rsidRPr="003D377B" w:rsidRDefault="00EF2113" w:rsidP="00EF2113">
      <w:pPr>
        <w:pStyle w:val="exampleabc"/>
      </w:pPr>
      <w:r w:rsidRPr="003D377B">
        <w:tab/>
      </w:r>
      <w:r w:rsidRPr="003D377B">
        <w:tab/>
      </w:r>
      <w:r w:rsidR="001B4A30">
        <w:t>‘</w:t>
      </w:r>
      <w:r w:rsidRPr="003D377B">
        <w:t>Have you-Sg ever been to Bamako?</w:t>
      </w:r>
      <w:r w:rsidR="001B4A30">
        <w:t>’</w:t>
      </w:r>
    </w:p>
    <w:p w14:paraId="3B2C96F7" w14:textId="77777777" w:rsidR="00EF2113" w:rsidRPr="003D377B" w:rsidRDefault="00EF2113" w:rsidP="00EF2113">
      <w:pPr>
        <w:pStyle w:val="exampleabc"/>
      </w:pPr>
    </w:p>
    <w:p w14:paraId="38A84AB6" w14:textId="4A8ED280" w:rsidR="00EF2113" w:rsidRPr="003D377B" w:rsidRDefault="00EF2113" w:rsidP="00EF2113">
      <w:pPr>
        <w:pStyle w:val="exampleabc"/>
        <w:tabs>
          <w:tab w:val="left" w:pos="2160"/>
          <w:tab w:val="left" w:pos="3240"/>
        </w:tabs>
      </w:pPr>
      <w:r w:rsidRPr="003D377B">
        <w:tab/>
        <w:t>c.</w:t>
      </w:r>
      <w:r w:rsidRPr="003D377B">
        <w:tab/>
      </w:r>
      <w:r w:rsidRPr="00AE4B60">
        <w:rPr>
          <w:rFonts w:ascii="Doulos SIL" w:hAnsi="Doulos SIL"/>
          <w:i/>
          <w:color w:val="0000FF"/>
        </w:rPr>
        <w:t>ú</w:t>
      </w:r>
      <w:r w:rsidRPr="00AE4B60">
        <w:rPr>
          <w:rFonts w:ascii="Doulos SIL" w:hAnsi="Doulos SIL"/>
          <w:i/>
          <w:color w:val="0000FF"/>
        </w:rPr>
        <w:tab/>
        <w:t>pédé</w:t>
      </w:r>
      <w:r w:rsidRPr="00AE4B60">
        <w:rPr>
          <w:rFonts w:ascii="Doulos SIL" w:hAnsi="Doulos SIL"/>
          <w:i/>
          <w:color w:val="0000FF"/>
        </w:rPr>
        <w:tab/>
        <w:t>sɛ́mɛ́-tɛ́rɛ́</w:t>
      </w:r>
      <w:r w:rsidR="00163278">
        <w:rPr>
          <w:rFonts w:ascii="Doulos SIL" w:hAnsi="Doulos SIL"/>
          <w:i/>
          <w:color w:val="0000FF"/>
        </w:rPr>
        <w:t>=</w:t>
      </w:r>
      <w:r w:rsidRPr="00AE4B60">
        <w:rPr>
          <w:rFonts w:ascii="Doulos SIL" w:hAnsi="Doulos SIL"/>
          <w:i/>
          <w:color w:val="0000FF"/>
        </w:rPr>
        <w:t>bù-wⁿ</w:t>
      </w:r>
    </w:p>
    <w:p w14:paraId="2B46FED0" w14:textId="4DE834F1" w:rsidR="00EF2113" w:rsidRPr="003D377B" w:rsidRDefault="00EF2113" w:rsidP="00EF2113">
      <w:pPr>
        <w:pStyle w:val="exampleabc"/>
        <w:tabs>
          <w:tab w:val="left" w:pos="2160"/>
          <w:tab w:val="left" w:pos="3240"/>
        </w:tabs>
      </w:pPr>
      <w:r w:rsidRPr="003D377B">
        <w:tab/>
      </w:r>
      <w:r w:rsidRPr="003D377B">
        <w:tab/>
        <w:t>2</w:t>
      </w:r>
      <w:r w:rsidR="00E33A71">
        <w:t>SgSbj</w:t>
      </w:r>
      <w:r w:rsidRPr="003D377B">
        <w:tab/>
        <w:t>sheep</w:t>
      </w:r>
      <w:r w:rsidRPr="003D377B">
        <w:tab/>
        <w:t>slaughter-ExcPf</w:t>
      </w:r>
      <w:r w:rsidR="00163278">
        <w:t>=Past</w:t>
      </w:r>
      <w:r w:rsidRPr="003D377B">
        <w:t>-2</w:t>
      </w:r>
      <w:r w:rsidR="00E33A71">
        <w:t>SgSbj</w:t>
      </w:r>
    </w:p>
    <w:p w14:paraId="5DAA2B1B" w14:textId="2F9DABF3" w:rsidR="00EF2113" w:rsidRPr="003D377B" w:rsidRDefault="00EF2113" w:rsidP="00EF2113">
      <w:pPr>
        <w:pStyle w:val="exampleabc"/>
      </w:pPr>
      <w:r w:rsidRPr="003D377B">
        <w:tab/>
      </w:r>
      <w:r w:rsidRPr="003D377B">
        <w:tab/>
      </w:r>
      <w:r w:rsidR="001B4A30">
        <w:t>‘</w:t>
      </w:r>
      <w:r w:rsidRPr="003D377B">
        <w:t>Have you-Sg ever slaughtered a sheep?</w:t>
      </w:r>
      <w:r w:rsidR="001B4A30">
        <w:t>’</w:t>
      </w:r>
    </w:p>
    <w:p w14:paraId="644497D4" w14:textId="77777777" w:rsidR="00EF2113" w:rsidRPr="003D377B" w:rsidRDefault="00EF2113"/>
    <w:p w14:paraId="368184DF" w14:textId="0BBBCC27" w:rsidR="00EF2113" w:rsidRPr="003D377B" w:rsidRDefault="00EF2113">
      <w:r w:rsidRPr="003D377B">
        <w:t>The negative is common (</w:t>
      </w:r>
      <w:r w:rsidR="001B4A30">
        <w:t>‘</w:t>
      </w:r>
      <w:r w:rsidRPr="003D377B">
        <w:t>have never VPed</w:t>
      </w:r>
      <w:r w:rsidR="001B4A30">
        <w:t>’</w:t>
      </w:r>
      <w:r w:rsidRPr="003D377B">
        <w:t xml:space="preserve">). It is </w:t>
      </w:r>
      <w:r w:rsidRPr="00AE4B60">
        <w:rPr>
          <w:rFonts w:ascii="Doulos SIL" w:hAnsi="Doulos SIL"/>
          <w:i/>
          <w:color w:val="0000FF"/>
        </w:rPr>
        <w:noBreakHyphen/>
        <w:t>tɛ̀rà</w:t>
      </w:r>
      <w:r w:rsidRPr="00AE4B60">
        <w:rPr>
          <w:rFonts w:ascii="Doulos SIL" w:hAnsi="Doulos SIL"/>
          <w:i/>
          <w:color w:val="0000FF"/>
        </w:rPr>
        <w:noBreakHyphen/>
        <w:t>lí-</w:t>
      </w:r>
      <w:r w:rsidRPr="003D377B">
        <w:t xml:space="preserve"> with </w:t>
      </w:r>
      <w:r w:rsidR="0084408F">
        <w:t>perfective</w:t>
      </w:r>
      <w:r w:rsidRPr="003D377B">
        <w:t xml:space="preserve"> </w:t>
      </w:r>
      <w:r w:rsidR="002A5DB8">
        <w:t>negative</w:t>
      </w:r>
      <w:r w:rsidRPr="003D377B">
        <w:t xml:space="preserve"> </w:t>
      </w:r>
      <w:r w:rsidRPr="00002350">
        <w:rPr>
          <w:rFonts w:ascii="Doulos SIL" w:hAnsi="Doulos SIL"/>
          <w:i/>
          <w:color w:val="0000FF"/>
        </w:rPr>
        <w:t>-lí-</w:t>
      </w:r>
      <w:r w:rsidRPr="003D377B">
        <w:t xml:space="preserve"> but without </w:t>
      </w:r>
      <w:r w:rsidR="00163278">
        <w:t>past</w:t>
      </w:r>
      <w:r w:rsidRPr="003D377B">
        <w:t xml:space="preserve"> </w:t>
      </w:r>
      <w:r w:rsidRPr="00AE4B60">
        <w:rPr>
          <w:rFonts w:ascii="Doulos SIL" w:hAnsi="Doulos SIL"/>
          <w:i/>
          <w:color w:val="0000FF"/>
        </w:rPr>
        <w:t>=bì-</w:t>
      </w:r>
      <w:r w:rsidRPr="003D377B">
        <w:t>, see §10.2.3.2.</w:t>
      </w:r>
    </w:p>
    <w:p w14:paraId="21D32539" w14:textId="77777777" w:rsidR="00EF2113" w:rsidRPr="003D377B" w:rsidRDefault="00EF2113"/>
    <w:p w14:paraId="3C47B6C0" w14:textId="77777777" w:rsidR="00EF2113" w:rsidRPr="003D377B" w:rsidRDefault="00EF2113"/>
    <w:p w14:paraId="263AC2B0" w14:textId="359CF248" w:rsidR="00EF2113" w:rsidRDefault="00163278" w:rsidP="00E46479">
      <w:pPr>
        <w:pStyle w:val="Heading4"/>
        <w:tabs>
          <w:tab w:val="clear" w:pos="1080"/>
          <w:tab w:val="num" w:pos="864"/>
        </w:tabs>
        <w:ind w:left="864" w:hanging="864"/>
      </w:pPr>
      <w:bookmarkStart w:id="1758" w:name="_Toc518533261"/>
      <w:bookmarkStart w:id="1759" w:name="_Toc78375773"/>
      <w:bookmarkStart w:id="1760" w:name="_Toc79405875"/>
      <w:bookmarkStart w:id="1761" w:name="_Toc344239551"/>
      <w:r>
        <w:lastRenderedPageBreak/>
        <w:t>Recent perfect</w:t>
      </w:r>
      <w:r w:rsidR="00EF2113">
        <w:t xml:space="preserve"> (</w:t>
      </w:r>
      <w:r w:rsidR="00EF2113" w:rsidRPr="00AE4B60">
        <w:rPr>
          <w:rFonts w:ascii="Doulos SIL" w:hAnsi="Doulos SIL"/>
          <w:i/>
          <w:color w:val="0000FF"/>
        </w:rPr>
        <w:t>dɛ̀-</w:t>
      </w:r>
      <w:r w:rsidR="00EF2113">
        <w:t>)</w:t>
      </w:r>
      <w:bookmarkEnd w:id="1758"/>
      <w:bookmarkEnd w:id="1759"/>
      <w:bookmarkEnd w:id="1760"/>
      <w:bookmarkEnd w:id="1761"/>
    </w:p>
    <w:p w14:paraId="374B92BC" w14:textId="2C4CC7A0" w:rsidR="00EF2113" w:rsidRPr="003D377B" w:rsidRDefault="00EF2113" w:rsidP="00EF2113">
      <w:r w:rsidRPr="003D377B">
        <w:t xml:space="preserve">Another option in the perfective system is </w:t>
      </w:r>
      <w:r w:rsidR="00163278">
        <w:t>recent perfect</w:t>
      </w:r>
      <w:r w:rsidRPr="003D377B">
        <w:t xml:space="preserve"> </w:t>
      </w:r>
      <w:r w:rsidRPr="00AE4B60">
        <w:rPr>
          <w:rFonts w:ascii="Doulos SIL" w:hAnsi="Doulos SIL"/>
          <w:i/>
          <w:color w:val="0000FF"/>
        </w:rPr>
        <w:t>dɛ̀-</w:t>
      </w:r>
      <w:r w:rsidRPr="003D377B">
        <w:t xml:space="preserve">. This category specifies the (recent) completion of an activity. One typical context is </w:t>
      </w:r>
      <w:r w:rsidR="001B4A30">
        <w:t>‘</w:t>
      </w:r>
      <w:r w:rsidRPr="003D377B">
        <w:t>I have (already) eaten</w:t>
      </w:r>
      <w:r w:rsidR="001B4A30">
        <w:t>’</w:t>
      </w:r>
      <w:r w:rsidRPr="003D377B">
        <w:t xml:space="preserve"> when declining an offer to join others at a meal. It can also specify the (recent) successful completion of an activity: </w:t>
      </w:r>
      <w:r w:rsidR="001B4A30">
        <w:t>‘</w:t>
      </w:r>
      <w:r w:rsidRPr="003D377B">
        <w:t>I have finished doing the job</w:t>
      </w:r>
      <w:r w:rsidR="001B4A30">
        <w:t>’</w:t>
      </w:r>
      <w:r w:rsidRPr="003D377B">
        <w:t>.</w:t>
      </w:r>
    </w:p>
    <w:p w14:paraId="694903FF" w14:textId="77777777" w:rsidR="00EF2113" w:rsidRPr="003D377B" w:rsidRDefault="00EF2113" w:rsidP="00EF2113">
      <w:r w:rsidRPr="003D377B">
        <w:tab/>
        <w:t>The paradigm is (xx1).</w:t>
      </w:r>
    </w:p>
    <w:p w14:paraId="312B3557" w14:textId="77777777" w:rsidR="00EF2113" w:rsidRPr="003D377B" w:rsidRDefault="00EF2113" w:rsidP="00EF2113">
      <w:pPr>
        <w:pStyle w:val="example-simple"/>
        <w:tabs>
          <w:tab w:val="clear" w:pos="1080"/>
          <w:tab w:val="left" w:pos="1985"/>
          <w:tab w:val="left" w:pos="3420"/>
          <w:tab w:val="left" w:pos="4820"/>
        </w:tabs>
      </w:pPr>
    </w:p>
    <w:p w14:paraId="61AA0D11" w14:textId="75A671EF" w:rsidR="00EF2113" w:rsidRPr="003D377B" w:rsidRDefault="00EF2113" w:rsidP="00EF2113">
      <w:pPr>
        <w:pStyle w:val="example-simple"/>
        <w:tabs>
          <w:tab w:val="clear" w:pos="1080"/>
          <w:tab w:val="left" w:pos="1985"/>
          <w:tab w:val="left" w:pos="3420"/>
          <w:tab w:val="left" w:pos="4820"/>
        </w:tabs>
      </w:pPr>
      <w:r w:rsidRPr="003D377B">
        <w:t>(xx1)</w:t>
      </w:r>
      <w:r w:rsidRPr="003D377B">
        <w:tab/>
      </w:r>
      <w:r w:rsidR="00163278">
        <w:t>Recent perfect</w:t>
      </w:r>
    </w:p>
    <w:p w14:paraId="53C4236F" w14:textId="77777777" w:rsidR="00EF2113" w:rsidRPr="003D377B" w:rsidRDefault="00EF2113" w:rsidP="00EF2113">
      <w:pPr>
        <w:pStyle w:val="example-simple"/>
        <w:tabs>
          <w:tab w:val="clear" w:pos="1080"/>
          <w:tab w:val="left" w:pos="1985"/>
          <w:tab w:val="left" w:pos="3420"/>
          <w:tab w:val="left" w:pos="4820"/>
        </w:tabs>
      </w:pPr>
    </w:p>
    <w:p w14:paraId="2690467F" w14:textId="111BE468" w:rsidR="00EF2113" w:rsidRPr="003D377B" w:rsidRDefault="00EF2113" w:rsidP="00EF2113">
      <w:pPr>
        <w:pStyle w:val="example-simple"/>
        <w:tabs>
          <w:tab w:val="clear" w:pos="1080"/>
          <w:tab w:val="left" w:pos="2340"/>
          <w:tab w:val="left" w:pos="3780"/>
          <w:tab w:val="left" w:pos="4820"/>
        </w:tabs>
      </w:pPr>
      <w:r w:rsidRPr="003D377B">
        <w:tab/>
        <w:t>category</w:t>
      </w:r>
      <w:r w:rsidRPr="003D377B">
        <w:tab/>
        <w:t>form</w:t>
      </w:r>
      <w:r w:rsidRPr="003D377B">
        <w:tab/>
      </w:r>
      <w:r w:rsidR="001B4A30">
        <w:t>‘</w:t>
      </w:r>
      <w:r w:rsidRPr="003D377B">
        <w:t>eat (meal)</w:t>
      </w:r>
      <w:r w:rsidR="001B4A30">
        <w:t>’</w:t>
      </w:r>
    </w:p>
    <w:p w14:paraId="07ED4291" w14:textId="77777777" w:rsidR="00EF2113" w:rsidRPr="003D377B" w:rsidRDefault="00EF2113" w:rsidP="00EF2113">
      <w:pPr>
        <w:pStyle w:val="example-simple"/>
        <w:tabs>
          <w:tab w:val="clear" w:pos="1080"/>
          <w:tab w:val="left" w:pos="2340"/>
          <w:tab w:val="left" w:pos="3780"/>
          <w:tab w:val="left" w:pos="4820"/>
        </w:tabs>
      </w:pPr>
    </w:p>
    <w:p w14:paraId="341F72A4" w14:textId="77777777" w:rsidR="00EF2113" w:rsidRPr="003D377B" w:rsidRDefault="00EF2113" w:rsidP="00EF2113">
      <w:pPr>
        <w:pStyle w:val="example-simple"/>
        <w:tabs>
          <w:tab w:val="clear" w:pos="1080"/>
          <w:tab w:val="left" w:pos="2340"/>
          <w:tab w:val="left" w:pos="3780"/>
          <w:tab w:val="left" w:pos="4820"/>
        </w:tabs>
      </w:pPr>
      <w:r w:rsidRPr="003D377B">
        <w:tab/>
        <w:t>1Sg</w:t>
      </w:r>
      <w:r w:rsidRPr="003D377B">
        <w:tab/>
      </w:r>
      <w:r w:rsidRPr="00AE4B60">
        <w:rPr>
          <w:rFonts w:ascii="Doulos SIL" w:hAnsi="Doulos SIL"/>
          <w:i/>
          <w:color w:val="0000FF"/>
        </w:rPr>
        <w:t>dɛ̀-m</w:t>
      </w:r>
      <w:r w:rsidRPr="003D377B">
        <w:tab/>
      </w:r>
      <w:r w:rsidRPr="00AE4B60">
        <w:rPr>
          <w:rFonts w:ascii="Doulos SIL" w:hAnsi="Doulos SIL"/>
          <w:i/>
          <w:color w:val="0000FF"/>
        </w:rPr>
        <w:t>ɲɛ́ dɛ̀-m</w:t>
      </w:r>
    </w:p>
    <w:p w14:paraId="357DDFBC" w14:textId="77777777" w:rsidR="00EF2113" w:rsidRPr="003D377B" w:rsidRDefault="00EF2113" w:rsidP="00EF2113">
      <w:pPr>
        <w:pStyle w:val="example-simple"/>
        <w:tabs>
          <w:tab w:val="clear" w:pos="1080"/>
          <w:tab w:val="left" w:pos="2340"/>
          <w:tab w:val="left" w:pos="3780"/>
          <w:tab w:val="left" w:pos="4820"/>
        </w:tabs>
      </w:pPr>
      <w:r w:rsidRPr="003D377B">
        <w:tab/>
        <w:t>1Pl</w:t>
      </w:r>
      <w:r w:rsidRPr="003D377B">
        <w:tab/>
      </w:r>
      <w:r w:rsidRPr="00AE4B60">
        <w:rPr>
          <w:rFonts w:ascii="Doulos SIL" w:hAnsi="Doulos SIL"/>
          <w:i/>
          <w:color w:val="0000FF"/>
        </w:rPr>
        <w:t>dɛ̀-</w:t>
      </w:r>
      <w:r w:rsidRPr="003D377B">
        <w:tab/>
      </w:r>
      <w:r w:rsidRPr="00AE4B60">
        <w:rPr>
          <w:rFonts w:ascii="Doulos SIL" w:hAnsi="Doulos SIL"/>
          <w:i/>
          <w:color w:val="0000FF"/>
        </w:rPr>
        <w:t>ɲɛ́ dɛ̀-yⁿ</w:t>
      </w:r>
    </w:p>
    <w:p w14:paraId="38FD0730" w14:textId="77777777" w:rsidR="00EF2113" w:rsidRPr="003D377B" w:rsidRDefault="00EF2113" w:rsidP="00EF2113">
      <w:pPr>
        <w:pStyle w:val="example-simple"/>
        <w:tabs>
          <w:tab w:val="clear" w:pos="1080"/>
          <w:tab w:val="left" w:pos="2340"/>
          <w:tab w:val="left" w:pos="3780"/>
          <w:tab w:val="left" w:pos="4820"/>
        </w:tabs>
        <w:rPr>
          <w:b/>
        </w:rPr>
      </w:pPr>
      <w:r w:rsidRPr="003D377B">
        <w:tab/>
        <w:t>2Sg</w:t>
      </w:r>
      <w:r w:rsidRPr="003D377B">
        <w:tab/>
      </w:r>
      <w:r w:rsidRPr="00AE4B60">
        <w:rPr>
          <w:rFonts w:ascii="Doulos SIL" w:hAnsi="Doulos SIL"/>
          <w:i/>
          <w:color w:val="0000FF"/>
        </w:rPr>
        <w:t>dɛ̀-</w:t>
      </w:r>
      <w:r w:rsidRPr="003D377B">
        <w:tab/>
      </w:r>
      <w:r w:rsidRPr="00AE4B60">
        <w:rPr>
          <w:rFonts w:ascii="Doulos SIL" w:hAnsi="Doulos SIL"/>
          <w:i/>
          <w:color w:val="0000FF"/>
        </w:rPr>
        <w:t>ɲɛ́ dɛ̀-wⁿ</w:t>
      </w:r>
    </w:p>
    <w:p w14:paraId="5E0998BF" w14:textId="77777777" w:rsidR="00EF2113" w:rsidRPr="003D377B" w:rsidRDefault="00EF2113" w:rsidP="00EF2113">
      <w:pPr>
        <w:pStyle w:val="example-simple"/>
        <w:tabs>
          <w:tab w:val="clear" w:pos="1080"/>
          <w:tab w:val="left" w:pos="2340"/>
          <w:tab w:val="left" w:pos="3780"/>
          <w:tab w:val="left" w:pos="4820"/>
        </w:tabs>
      </w:pPr>
      <w:r w:rsidRPr="003D377B">
        <w:tab/>
        <w:t>2Pl</w:t>
      </w:r>
      <w:r w:rsidRPr="003D377B">
        <w:tab/>
      </w:r>
      <w:r w:rsidRPr="00AE4B60">
        <w:rPr>
          <w:rFonts w:ascii="Doulos SIL" w:hAnsi="Doulos SIL"/>
          <w:i/>
          <w:color w:val="0000FF"/>
        </w:rPr>
        <w:t>dɛ̀-</w:t>
      </w:r>
      <w:r w:rsidRPr="003D377B">
        <w:tab/>
      </w:r>
      <w:r w:rsidRPr="00AE4B60">
        <w:rPr>
          <w:rFonts w:ascii="Doulos SIL" w:hAnsi="Doulos SIL"/>
          <w:i/>
          <w:color w:val="0000FF"/>
        </w:rPr>
        <w:t>ɲɛ́ dɛ̀-yⁿ</w:t>
      </w:r>
    </w:p>
    <w:p w14:paraId="3135CF33" w14:textId="77777777" w:rsidR="00EF2113" w:rsidRPr="003D377B" w:rsidRDefault="00EF2113" w:rsidP="00EF2113">
      <w:pPr>
        <w:pStyle w:val="example-simple"/>
        <w:tabs>
          <w:tab w:val="clear" w:pos="1080"/>
          <w:tab w:val="left" w:pos="2340"/>
          <w:tab w:val="left" w:pos="3780"/>
          <w:tab w:val="left" w:pos="4820"/>
        </w:tabs>
      </w:pPr>
    </w:p>
    <w:p w14:paraId="785A9C02" w14:textId="77777777" w:rsidR="00EF2113" w:rsidRPr="003D377B" w:rsidRDefault="00EF2113" w:rsidP="00EF2113">
      <w:pPr>
        <w:pStyle w:val="example-simple"/>
        <w:tabs>
          <w:tab w:val="clear" w:pos="1080"/>
          <w:tab w:val="left" w:pos="2340"/>
          <w:tab w:val="left" w:pos="3780"/>
          <w:tab w:val="left" w:pos="4820"/>
        </w:tabs>
      </w:pPr>
      <w:r w:rsidRPr="003D377B">
        <w:tab/>
        <w:t>3Sg/Inan</w:t>
      </w:r>
      <w:r w:rsidRPr="003D377B">
        <w:tab/>
      </w:r>
      <w:r w:rsidRPr="00AE4B60">
        <w:rPr>
          <w:rFonts w:ascii="Doulos SIL" w:hAnsi="Doulos SIL"/>
          <w:i/>
          <w:color w:val="0000FF"/>
        </w:rPr>
        <w:t>dɛ̀-</w:t>
      </w:r>
      <w:r w:rsidRPr="00AE4B60">
        <w:rPr>
          <w:rFonts w:ascii="Doulos SIL" w:hAnsi="Doulos SIL"/>
          <w:i/>
          <w:color w:val="0000FF"/>
        </w:rPr>
        <w:sym w:font="Symbol" w:char="F0C6"/>
      </w:r>
      <w:r w:rsidRPr="003D377B">
        <w:tab/>
      </w:r>
      <w:r w:rsidRPr="00AE4B60">
        <w:rPr>
          <w:rFonts w:ascii="Doulos SIL" w:hAnsi="Doulos SIL"/>
          <w:i/>
          <w:color w:val="0000FF"/>
        </w:rPr>
        <w:t>ɲɛ́ dɛ̀-</w:t>
      </w:r>
      <w:r w:rsidRPr="00AE4B60">
        <w:rPr>
          <w:rFonts w:ascii="Doulos SIL" w:hAnsi="Doulos SIL"/>
          <w:i/>
          <w:color w:val="0000FF"/>
        </w:rPr>
        <w:sym w:font="Symbol" w:char="F0C6"/>
      </w:r>
    </w:p>
    <w:p w14:paraId="471FF9AE" w14:textId="77777777" w:rsidR="00EF2113" w:rsidRPr="003D377B" w:rsidRDefault="00EF2113" w:rsidP="00EF2113">
      <w:pPr>
        <w:pStyle w:val="example-simple"/>
        <w:tabs>
          <w:tab w:val="clear" w:pos="1080"/>
          <w:tab w:val="left" w:pos="2340"/>
          <w:tab w:val="left" w:pos="3780"/>
          <w:tab w:val="left" w:pos="4820"/>
        </w:tabs>
      </w:pPr>
      <w:r w:rsidRPr="003D377B">
        <w:tab/>
        <w:t>3Pl</w:t>
      </w:r>
      <w:r w:rsidRPr="003D377B">
        <w:tab/>
      </w:r>
      <w:r w:rsidRPr="00AE4B60">
        <w:rPr>
          <w:rFonts w:ascii="Doulos SIL" w:hAnsi="Doulos SIL"/>
          <w:i/>
          <w:color w:val="0000FF"/>
        </w:rPr>
        <w:t>d-à</w:t>
      </w:r>
      <w:r w:rsidRPr="003D377B">
        <w:tab/>
      </w:r>
      <w:r w:rsidRPr="00AE4B60">
        <w:rPr>
          <w:rFonts w:ascii="Doulos SIL" w:hAnsi="Doulos SIL"/>
          <w:i/>
          <w:color w:val="0000FF"/>
        </w:rPr>
        <w:t>ɲɛ́ d-à:</w:t>
      </w:r>
    </w:p>
    <w:p w14:paraId="30BA52EA" w14:textId="77777777" w:rsidR="00EF2113" w:rsidRPr="003D377B" w:rsidRDefault="00EF2113"/>
    <w:p w14:paraId="770BB884" w14:textId="4009F545" w:rsidR="00EF2113" w:rsidRPr="003D377B" w:rsidRDefault="00EF2113">
      <w:r w:rsidRPr="003D377B">
        <w:t xml:space="preserve">A sample of verbs is in (xx2). Note that the {LH}-toned verbs in this inflection have a stem-final H-tone, unlike the case with the </w:t>
      </w:r>
      <w:r w:rsidR="00163278">
        <w:t>experiential perfect</w:t>
      </w:r>
      <w:r w:rsidRPr="003D377B">
        <w:t>, where {LH}-toned stems drop all tones before the suffix.</w:t>
      </w:r>
    </w:p>
    <w:p w14:paraId="17B2942B" w14:textId="77777777" w:rsidR="00EF2113" w:rsidRPr="003D377B" w:rsidRDefault="00EF2113"/>
    <w:p w14:paraId="38EB04F9" w14:textId="47596D6A" w:rsidR="00EF2113" w:rsidRPr="0040619B" w:rsidRDefault="00EF2113" w:rsidP="00EF2113">
      <w:pPr>
        <w:pStyle w:val="exampleabc"/>
        <w:tabs>
          <w:tab w:val="left" w:pos="2520"/>
          <w:tab w:val="left" w:pos="4320"/>
        </w:tabs>
      </w:pPr>
      <w:r w:rsidRPr="0040619B">
        <w:t>(xx2)</w:t>
      </w:r>
      <w:r w:rsidRPr="0040619B">
        <w:tab/>
      </w:r>
      <w:r w:rsidR="00163278">
        <w:t>Recent perfect</w:t>
      </w:r>
    </w:p>
    <w:p w14:paraId="2B2A85A5" w14:textId="77777777" w:rsidR="00EF2113" w:rsidRPr="0040619B" w:rsidRDefault="00EF2113" w:rsidP="00EF2113">
      <w:pPr>
        <w:pStyle w:val="exampleabc"/>
        <w:tabs>
          <w:tab w:val="left" w:pos="2520"/>
          <w:tab w:val="left" w:pos="4320"/>
        </w:tabs>
      </w:pPr>
    </w:p>
    <w:p w14:paraId="1955E5D5" w14:textId="5CADB735" w:rsidR="00EF2113" w:rsidRPr="0040619B" w:rsidRDefault="00EF2113" w:rsidP="00EF2113">
      <w:pPr>
        <w:pStyle w:val="example-simple"/>
        <w:tabs>
          <w:tab w:val="left" w:pos="2552"/>
          <w:tab w:val="left" w:pos="4111"/>
        </w:tabs>
      </w:pPr>
      <w:r w:rsidRPr="0040619B">
        <w:tab/>
      </w:r>
      <w:r w:rsidRPr="0040619B">
        <w:tab/>
        <w:t>verb</w:t>
      </w:r>
      <w:r w:rsidRPr="0040619B">
        <w:tab/>
      </w:r>
      <w:r w:rsidR="00163278">
        <w:t>recent perfect</w:t>
      </w:r>
      <w:r w:rsidRPr="0040619B">
        <w:tab/>
        <w:t>gloss</w:t>
      </w:r>
    </w:p>
    <w:p w14:paraId="0F5EDC85" w14:textId="77777777" w:rsidR="00EF2113" w:rsidRPr="0040619B" w:rsidRDefault="00EF2113" w:rsidP="00EF2113">
      <w:pPr>
        <w:pStyle w:val="exampleabc"/>
        <w:tabs>
          <w:tab w:val="left" w:pos="2520"/>
          <w:tab w:val="left" w:pos="4320"/>
        </w:tabs>
      </w:pPr>
    </w:p>
    <w:p w14:paraId="453EA060" w14:textId="77777777" w:rsidR="00EF2113" w:rsidRPr="00CA005E" w:rsidRDefault="00EF2113" w:rsidP="00EF2113">
      <w:pPr>
        <w:pStyle w:val="exampleabc"/>
        <w:tabs>
          <w:tab w:val="left" w:pos="2520"/>
          <w:tab w:val="left" w:pos="4320"/>
        </w:tabs>
      </w:pPr>
      <w:r w:rsidRPr="00CA005E">
        <w:tab/>
        <w:t>a. {H}-toned</w:t>
      </w:r>
    </w:p>
    <w:p w14:paraId="0E9B5659" w14:textId="126BAD44" w:rsidR="00EF2113" w:rsidRPr="0040619B" w:rsidRDefault="00EF2113">
      <w:pPr>
        <w:pStyle w:val="example-simple"/>
        <w:tabs>
          <w:tab w:val="left" w:pos="2552"/>
          <w:tab w:val="left" w:pos="4111"/>
        </w:tabs>
      </w:pPr>
      <w:r w:rsidRPr="0040619B">
        <w:lastRenderedPageBreak/>
        <w:tab/>
      </w:r>
      <w:r w:rsidRPr="0040619B">
        <w:tab/>
      </w:r>
      <w:r w:rsidR="006C5D80">
        <w:rPr>
          <w:rFonts w:ascii="Doulos SIL" w:hAnsi="Doulos SIL"/>
          <w:i/>
          <w:color w:val="0000FF"/>
        </w:rPr>
        <w:t>ɲɛ́</w:t>
      </w:r>
      <w:r w:rsidRPr="00AE4B60">
        <w:rPr>
          <w:rFonts w:ascii="Doulos SIL" w:hAnsi="Doulos SIL"/>
          <w:i/>
          <w:color w:val="0000FF"/>
        </w:rPr>
        <w:t>-</w:t>
      </w:r>
      <w:r w:rsidRPr="00AE4B60">
        <w:rPr>
          <w:rFonts w:ascii="Doulos SIL" w:hAnsi="Doulos SIL"/>
          <w:i/>
          <w:color w:val="0000FF"/>
        </w:rPr>
        <w:tab/>
      </w:r>
      <w:r w:rsidR="006C5D80">
        <w:rPr>
          <w:rFonts w:ascii="Doulos SIL" w:hAnsi="Doulos SIL"/>
          <w:i/>
          <w:color w:val="0000FF"/>
        </w:rPr>
        <w:t>ɲɛ́</w:t>
      </w:r>
      <w:r w:rsidRPr="00AE4B60">
        <w:rPr>
          <w:rFonts w:ascii="Doulos SIL" w:hAnsi="Doulos SIL"/>
          <w:i/>
          <w:color w:val="0000FF"/>
        </w:rPr>
        <w:t xml:space="preserve"> dɛ̀-</w:t>
      </w:r>
      <w:r w:rsidRPr="00AE4B60">
        <w:rPr>
          <w:rFonts w:ascii="Doulos SIL" w:hAnsi="Doulos SIL"/>
          <w:i/>
          <w:color w:val="0000FF"/>
        </w:rPr>
        <w:tab/>
      </w:r>
      <w:r w:rsidR="001B4A30">
        <w:t>‘</w:t>
      </w:r>
      <w:r w:rsidRPr="0040619B">
        <w:t>eat</w:t>
      </w:r>
      <w:r w:rsidR="001B4A30">
        <w:t>’</w:t>
      </w:r>
    </w:p>
    <w:p w14:paraId="784C5524" w14:textId="04C28E2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w:t>
      </w:r>
      <w:r w:rsidRPr="00AE4B60">
        <w:rPr>
          <w:rFonts w:ascii="Doulos SIL" w:hAnsi="Doulos SIL"/>
          <w:i/>
          <w:color w:val="0000FF"/>
        </w:rPr>
        <w:tab/>
        <w:t>tó: dɛ̀-</w:t>
      </w:r>
      <w:r w:rsidRPr="00AE4B60">
        <w:rPr>
          <w:rFonts w:ascii="Doulos SIL" w:hAnsi="Doulos SIL"/>
          <w:i/>
          <w:color w:val="0000FF"/>
        </w:rPr>
        <w:tab/>
      </w:r>
      <w:r w:rsidR="001B4A30">
        <w:t>‘</w:t>
      </w:r>
      <w:r w:rsidRPr="0040619B">
        <w:t>pound</w:t>
      </w:r>
      <w:r w:rsidR="001B4A30">
        <w:t>’</w:t>
      </w:r>
    </w:p>
    <w:p w14:paraId="236B4ADA" w14:textId="37F047E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kɔ́bɔ́-</w:t>
      </w:r>
      <w:r w:rsidRPr="00AE4B60">
        <w:rPr>
          <w:rFonts w:ascii="Doulos SIL" w:hAnsi="Doulos SIL"/>
          <w:i/>
          <w:color w:val="0000FF"/>
        </w:rPr>
        <w:tab/>
        <w:t>kɔ́bɔ́ dɛ̀-</w:t>
      </w:r>
      <w:r w:rsidRPr="00AE4B60">
        <w:rPr>
          <w:rFonts w:ascii="Doulos SIL" w:hAnsi="Doulos SIL"/>
          <w:i/>
          <w:color w:val="0000FF"/>
        </w:rPr>
        <w:tab/>
      </w:r>
      <w:r w:rsidR="001B4A30">
        <w:t>‘</w:t>
      </w:r>
      <w:r w:rsidRPr="0040619B">
        <w:t>draw (water)</w:t>
      </w:r>
      <w:r w:rsidR="001B4A30">
        <w:t>’</w:t>
      </w:r>
    </w:p>
    <w:p w14:paraId="662361F0" w14:textId="286C4104" w:rsidR="00EF2113" w:rsidRPr="0040619B" w:rsidRDefault="00EF2113">
      <w:pPr>
        <w:pStyle w:val="example-simple"/>
        <w:tabs>
          <w:tab w:val="left" w:pos="2552"/>
          <w:tab w:val="left" w:pos="4111"/>
        </w:tabs>
      </w:pPr>
      <w:r w:rsidRPr="0040619B">
        <w:tab/>
      </w:r>
      <w:r w:rsidRPr="00AE4B60">
        <w:rPr>
          <w:rFonts w:ascii="Doulos SIL" w:hAnsi="Doulos SIL"/>
          <w:i/>
          <w:color w:val="0000FF"/>
        </w:rPr>
        <w:tab/>
        <w:t>péndí-gí</w:t>
      </w:r>
      <w:r w:rsidRPr="00AE4B60">
        <w:rPr>
          <w:rFonts w:ascii="Doulos SIL" w:hAnsi="Doulos SIL"/>
          <w:i/>
          <w:color w:val="0000FF"/>
        </w:rPr>
        <w:tab/>
        <w:t>péndí-gí dɛ̀-</w:t>
      </w:r>
      <w:r w:rsidRPr="00AE4B60">
        <w:rPr>
          <w:rFonts w:ascii="Doulos SIL" w:hAnsi="Doulos SIL"/>
          <w:i/>
          <w:color w:val="0000FF"/>
        </w:rPr>
        <w:tab/>
      </w:r>
      <w:r w:rsidR="001B4A30">
        <w:t>‘</w:t>
      </w:r>
      <w:r w:rsidRPr="0040619B">
        <w:t>break</w:t>
      </w:r>
      <w:r w:rsidR="001B4A30">
        <w:t>’</w:t>
      </w:r>
    </w:p>
    <w:p w14:paraId="76711EBC" w14:textId="77777777" w:rsidR="00EF2113" w:rsidRPr="0040619B" w:rsidRDefault="00EF2113">
      <w:pPr>
        <w:pStyle w:val="example-simple"/>
        <w:tabs>
          <w:tab w:val="left" w:pos="2552"/>
          <w:tab w:val="left" w:pos="4111"/>
        </w:tabs>
      </w:pPr>
    </w:p>
    <w:p w14:paraId="6CB4F75F" w14:textId="77777777" w:rsidR="00EF2113" w:rsidRPr="00CA005E" w:rsidRDefault="00EF2113" w:rsidP="00EF2113">
      <w:pPr>
        <w:pStyle w:val="exampleabc"/>
        <w:tabs>
          <w:tab w:val="left" w:pos="2520"/>
          <w:tab w:val="left" w:pos="4320"/>
        </w:tabs>
      </w:pPr>
      <w:r w:rsidRPr="00CA005E">
        <w:tab/>
        <w:t>b. {LH}-toned</w:t>
      </w:r>
    </w:p>
    <w:p w14:paraId="7582F90F" w14:textId="3F2F77A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gǒ-</w:t>
      </w:r>
      <w:r w:rsidRPr="00AE4B60">
        <w:rPr>
          <w:rFonts w:ascii="Doulos SIL" w:hAnsi="Doulos SIL"/>
          <w:i/>
          <w:color w:val="0000FF"/>
        </w:rPr>
        <w:tab/>
        <w:t>gó dɛ̀-</w:t>
      </w:r>
      <w:r w:rsidRPr="00AE4B60">
        <w:rPr>
          <w:rFonts w:ascii="Doulos SIL" w:hAnsi="Doulos SIL"/>
          <w:i/>
          <w:color w:val="0000FF"/>
        </w:rPr>
        <w:tab/>
      </w:r>
      <w:r w:rsidR="001B4A30">
        <w:t>‘</w:t>
      </w:r>
      <w:r w:rsidRPr="0040619B">
        <w:t>go out</w:t>
      </w:r>
      <w:r w:rsidR="001B4A30">
        <w:t>’</w:t>
      </w:r>
    </w:p>
    <w:p w14:paraId="3C99B6E6" w14:textId="6999B40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wɔ̌:-</w:t>
      </w:r>
      <w:r w:rsidRPr="00AE4B60">
        <w:rPr>
          <w:rFonts w:ascii="Doulos SIL" w:hAnsi="Doulos SIL"/>
          <w:i/>
          <w:color w:val="0000FF"/>
        </w:rPr>
        <w:tab/>
        <w:t>wɔ̌: dɛ̀-</w:t>
      </w:r>
      <w:r w:rsidRPr="00AE4B60">
        <w:rPr>
          <w:rFonts w:ascii="Doulos SIL" w:hAnsi="Doulos SIL"/>
          <w:i/>
          <w:color w:val="0000FF"/>
        </w:rPr>
        <w:tab/>
      </w:r>
      <w:r w:rsidR="001B4A30">
        <w:t>‘</w:t>
      </w:r>
      <w:r w:rsidRPr="0040619B">
        <w:t>come</w:t>
      </w:r>
      <w:r w:rsidR="001B4A30">
        <w:t>’</w:t>
      </w:r>
    </w:p>
    <w:p w14:paraId="700A7888" w14:textId="3CD6F21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yǎy-/o-</w:t>
      </w:r>
      <w:r w:rsidRPr="00AE4B60">
        <w:rPr>
          <w:rFonts w:ascii="Doulos SIL" w:hAnsi="Doulos SIL"/>
          <w:i/>
          <w:color w:val="0000FF"/>
        </w:rPr>
        <w:tab/>
        <w:t>yàgá dɛ̀-</w:t>
      </w:r>
      <w:r w:rsidRPr="00AE4B60">
        <w:rPr>
          <w:rFonts w:ascii="Doulos SIL" w:hAnsi="Doulos SIL"/>
          <w:i/>
          <w:color w:val="0000FF"/>
        </w:rPr>
        <w:tab/>
      </w:r>
      <w:r w:rsidR="001B4A30">
        <w:t>‘</w:t>
      </w:r>
      <w:r w:rsidRPr="0040619B">
        <w:t>fall</w:t>
      </w:r>
      <w:r w:rsidR="001B4A30">
        <w:t>’</w:t>
      </w:r>
    </w:p>
    <w:p w14:paraId="5CBEF796" w14:textId="414BD92D"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yàgá-</w:t>
      </w:r>
      <w:r w:rsidRPr="00AE4B60">
        <w:rPr>
          <w:rFonts w:ascii="Doulos SIL" w:hAnsi="Doulos SIL"/>
          <w:i/>
          <w:color w:val="0000FF"/>
        </w:rPr>
        <w:tab/>
        <w:t>yǎy dɛ̀-</w:t>
      </w:r>
      <w:r w:rsidRPr="00AE4B60">
        <w:rPr>
          <w:rFonts w:ascii="Doulos SIL" w:hAnsi="Doulos SIL"/>
          <w:i/>
          <w:color w:val="0000FF"/>
        </w:rPr>
        <w:tab/>
      </w:r>
      <w:r w:rsidR="001B4A30">
        <w:t>‘</w:t>
      </w:r>
      <w:r w:rsidRPr="0040619B">
        <w:t>go</w:t>
      </w:r>
      <w:r w:rsidR="001B4A30">
        <w:t>’</w:t>
      </w:r>
    </w:p>
    <w:p w14:paraId="252D0AD6" w14:textId="13B7013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mà:ndí-</w:t>
      </w:r>
      <w:r w:rsidRPr="00AE4B60">
        <w:rPr>
          <w:rFonts w:ascii="Doulos SIL" w:hAnsi="Doulos SIL"/>
          <w:i/>
          <w:color w:val="0000FF"/>
        </w:rPr>
        <w:tab/>
        <w:t>mà:ndí dɛ̀-</w:t>
      </w:r>
      <w:r w:rsidRPr="00AE4B60">
        <w:rPr>
          <w:rFonts w:ascii="Doulos SIL" w:hAnsi="Doulos SIL"/>
          <w:i/>
          <w:color w:val="0000FF"/>
        </w:rPr>
        <w:tab/>
      </w:r>
      <w:r w:rsidR="001B4A30">
        <w:t>‘</w:t>
      </w:r>
      <w:r w:rsidRPr="0040619B">
        <w:t>think</w:t>
      </w:r>
      <w:r w:rsidR="001B4A30">
        <w:t>’</w:t>
      </w:r>
    </w:p>
    <w:p w14:paraId="4C05894F" w14:textId="021A94A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zìgìbí-</w:t>
      </w:r>
      <w:r w:rsidRPr="00AE4B60">
        <w:rPr>
          <w:rFonts w:ascii="Doulos SIL" w:hAnsi="Doulos SIL"/>
          <w:i/>
          <w:color w:val="0000FF"/>
        </w:rPr>
        <w:tab/>
        <w:t>z</w:t>
      </w:r>
      <w:r w:rsidR="005C42C5">
        <w:rPr>
          <w:rFonts w:ascii="Doulos SIL" w:hAnsi="Doulos SIL"/>
          <w:i/>
          <w:color w:val="0000FF"/>
        </w:rPr>
        <w:t>ì</w:t>
      </w:r>
      <w:r w:rsidRPr="00AE4B60">
        <w:rPr>
          <w:rFonts w:ascii="Doulos SIL" w:hAnsi="Doulos SIL"/>
          <w:i/>
          <w:color w:val="0000FF"/>
        </w:rPr>
        <w:t>gìbí dɛ̀-</w:t>
      </w:r>
      <w:r w:rsidRPr="00AE4B60">
        <w:rPr>
          <w:rFonts w:ascii="Doulos SIL" w:hAnsi="Doulos SIL"/>
          <w:i/>
          <w:color w:val="0000FF"/>
        </w:rPr>
        <w:tab/>
      </w:r>
      <w:r w:rsidR="001B4A30">
        <w:t>‘</w:t>
      </w:r>
      <w:r w:rsidRPr="0040619B">
        <w:t>shake</w:t>
      </w:r>
      <w:r w:rsidR="001B4A30">
        <w:t>’</w:t>
      </w:r>
    </w:p>
    <w:p w14:paraId="0B71862D" w14:textId="77777777" w:rsidR="00EF2113" w:rsidRPr="003D377B" w:rsidRDefault="00EF2113"/>
    <w:p w14:paraId="1D352419" w14:textId="77777777" w:rsidR="00EF2113" w:rsidRPr="003D377B" w:rsidRDefault="00EF2113">
      <w:r w:rsidRPr="003D377B">
        <w:t>The completive sense is exemplified by (xx2a), the recent perfect sense by (xx2b).</w:t>
      </w:r>
    </w:p>
    <w:p w14:paraId="1AB68BF5" w14:textId="77777777" w:rsidR="00EF2113" w:rsidRPr="003D377B" w:rsidRDefault="00EF2113"/>
    <w:p w14:paraId="6823E44F" w14:textId="77777777" w:rsidR="00EF2113" w:rsidRPr="003D377B" w:rsidRDefault="00EF2113" w:rsidP="00EF2113">
      <w:pPr>
        <w:pStyle w:val="exampleabc"/>
        <w:tabs>
          <w:tab w:val="left" w:pos="2520"/>
          <w:tab w:val="left" w:pos="3600"/>
        </w:tabs>
      </w:pPr>
      <w:r w:rsidRPr="003D377B">
        <w:t>(xx2)</w:t>
      </w:r>
      <w:r w:rsidRPr="003D377B">
        <w:tab/>
        <w:t>a.</w:t>
      </w:r>
      <w:r w:rsidRPr="003D377B">
        <w:tab/>
      </w:r>
      <w:r w:rsidRPr="00AE4B60">
        <w:rPr>
          <w:rFonts w:ascii="Doulos SIL" w:hAnsi="Doulos SIL"/>
          <w:i/>
          <w:color w:val="0000FF"/>
        </w:rPr>
        <w:t>úló</w:t>
      </w:r>
      <w:r w:rsidRPr="00AE4B60">
        <w:rPr>
          <w:rFonts w:ascii="Doulos SIL" w:hAnsi="Doulos SIL"/>
          <w:i/>
          <w:color w:val="0000FF"/>
        </w:rPr>
        <w:tab/>
        <w:t>ɔ́ndú</w:t>
      </w:r>
      <w:r w:rsidRPr="00AE4B60">
        <w:rPr>
          <w:rFonts w:ascii="Doulos SIL" w:hAnsi="Doulos SIL"/>
          <w:i/>
          <w:color w:val="0000FF"/>
        </w:rPr>
        <w:tab/>
        <w:t>dɛ̀-m</w:t>
      </w:r>
    </w:p>
    <w:p w14:paraId="43FA8E47" w14:textId="247591D3" w:rsidR="00EF2113" w:rsidRPr="003D377B" w:rsidRDefault="00EF2113" w:rsidP="00EF2113">
      <w:pPr>
        <w:pStyle w:val="exampleabc"/>
        <w:tabs>
          <w:tab w:val="left" w:pos="2520"/>
          <w:tab w:val="left" w:pos="3600"/>
        </w:tabs>
      </w:pPr>
      <w:r w:rsidRPr="003D377B">
        <w:tab/>
      </w:r>
      <w:r w:rsidRPr="003D377B">
        <w:tab/>
        <w:t>house</w:t>
      </w:r>
      <w:r w:rsidRPr="003D377B">
        <w:tab/>
        <w:t>build</w:t>
      </w:r>
      <w:r w:rsidRPr="003D377B">
        <w:tab/>
      </w:r>
      <w:r w:rsidR="00163278">
        <w:t>RecPrf</w:t>
      </w:r>
      <w:r w:rsidRPr="003D377B">
        <w:t>-1</w:t>
      </w:r>
      <w:r w:rsidR="00E33A71">
        <w:t>SgSbj</w:t>
      </w:r>
    </w:p>
    <w:p w14:paraId="7E3122FD" w14:textId="2FC538CF" w:rsidR="00EF2113" w:rsidRPr="003D377B" w:rsidRDefault="00EF2113" w:rsidP="00EF2113">
      <w:pPr>
        <w:pStyle w:val="exampleabc"/>
      </w:pPr>
      <w:r w:rsidRPr="003D377B">
        <w:tab/>
      </w:r>
      <w:r w:rsidRPr="003D377B">
        <w:tab/>
      </w:r>
      <w:r w:rsidR="001B4A30">
        <w:t>‘</w:t>
      </w:r>
      <w:r w:rsidRPr="003D377B">
        <w:t>I have (recently) finished building (a/the) house.</w:t>
      </w:r>
      <w:r w:rsidR="001B4A30">
        <w:t>’</w:t>
      </w:r>
    </w:p>
    <w:p w14:paraId="3E184503" w14:textId="77777777" w:rsidR="00EF2113" w:rsidRPr="003D377B" w:rsidRDefault="00EF2113" w:rsidP="00EF2113">
      <w:pPr>
        <w:pStyle w:val="exampleabc"/>
      </w:pPr>
    </w:p>
    <w:p w14:paraId="441C5CBB" w14:textId="77777777" w:rsidR="00EF2113" w:rsidRPr="003D377B" w:rsidRDefault="00EF2113" w:rsidP="00EF2113">
      <w:pPr>
        <w:pStyle w:val="exampleabc"/>
        <w:tabs>
          <w:tab w:val="left" w:pos="2520"/>
          <w:tab w:val="left" w:pos="3960"/>
        </w:tabs>
      </w:pPr>
      <w:r w:rsidRPr="003D377B">
        <w:tab/>
        <w:t>b.</w:t>
      </w:r>
      <w:r w:rsidRPr="003D377B">
        <w:tab/>
      </w:r>
      <w:r w:rsidRPr="00AE4B60">
        <w:rPr>
          <w:rFonts w:ascii="Doulos SIL" w:hAnsi="Doulos SIL"/>
          <w:i/>
          <w:color w:val="0000FF"/>
        </w:rPr>
        <w:t>zá</w:t>
      </w:r>
      <w:r w:rsidRPr="00AE4B60">
        <w:rPr>
          <w:rFonts w:ascii="Doulos SIL" w:hAnsi="Doulos SIL"/>
          <w:i/>
          <w:color w:val="0000FF"/>
        </w:rPr>
        <w:tab/>
        <w:t>ɲɛ́</w:t>
      </w:r>
      <w:r w:rsidRPr="00AE4B60">
        <w:rPr>
          <w:rFonts w:ascii="Doulos SIL" w:hAnsi="Doulos SIL"/>
          <w:i/>
          <w:color w:val="0000FF"/>
        </w:rPr>
        <w:tab/>
        <w:t>dɛ̀-yⁿ</w:t>
      </w:r>
    </w:p>
    <w:p w14:paraId="0F1E4735" w14:textId="3EBDCC99" w:rsidR="00EF2113" w:rsidRPr="003D377B" w:rsidRDefault="00EF2113" w:rsidP="00EF2113">
      <w:pPr>
        <w:pStyle w:val="exampleabc"/>
        <w:tabs>
          <w:tab w:val="left" w:pos="2520"/>
          <w:tab w:val="left" w:pos="3960"/>
        </w:tabs>
      </w:pPr>
      <w:r w:rsidRPr="003D377B">
        <w:tab/>
      </w:r>
      <w:r w:rsidRPr="003D377B">
        <w:tab/>
        <w:t>meal</w:t>
      </w:r>
      <w:r w:rsidRPr="003D377B">
        <w:tab/>
        <w:t>eat.meal</w:t>
      </w:r>
      <w:r w:rsidRPr="003D377B">
        <w:tab/>
      </w:r>
      <w:r w:rsidR="00163278">
        <w:t>RecPrf</w:t>
      </w:r>
      <w:r w:rsidRPr="003D377B">
        <w:t>-1</w:t>
      </w:r>
      <w:r w:rsidR="0062600C">
        <w:t>PlSbj</w:t>
      </w:r>
    </w:p>
    <w:p w14:paraId="179E647E" w14:textId="007659F4" w:rsidR="00EF2113" w:rsidRPr="003D377B" w:rsidRDefault="00EF2113" w:rsidP="00EF2113">
      <w:pPr>
        <w:pStyle w:val="exampleabc"/>
      </w:pPr>
      <w:r w:rsidRPr="003D377B">
        <w:tab/>
      </w:r>
      <w:r w:rsidRPr="003D377B">
        <w:tab/>
      </w:r>
      <w:r w:rsidR="001B4A30">
        <w:t>‘</w:t>
      </w:r>
      <w:r w:rsidRPr="003D377B">
        <w:t>We have (already) eaten.</w:t>
      </w:r>
      <w:r w:rsidR="001B4A30">
        <w:t>’</w:t>
      </w:r>
    </w:p>
    <w:p w14:paraId="3281FE01" w14:textId="77777777" w:rsidR="00EF2113" w:rsidRPr="003D377B" w:rsidRDefault="00EF2113"/>
    <w:p w14:paraId="3FFA4A19" w14:textId="1807D327" w:rsidR="00EF2113" w:rsidRPr="003D377B" w:rsidRDefault="00163278">
      <w:r>
        <w:t>Recent perfect</w:t>
      </w:r>
      <w:r w:rsidR="00EF2113" w:rsidRPr="003D377B">
        <w:t xml:space="preserve"> </w:t>
      </w:r>
      <w:r w:rsidR="002A5DB8">
        <w:t>negative</w:t>
      </w:r>
      <w:r w:rsidR="00EF2113" w:rsidRPr="003D377B">
        <w:t xml:space="preserve"> </w:t>
      </w:r>
      <w:r w:rsidR="00EF2113" w:rsidRPr="00AE4B60">
        <w:rPr>
          <w:rFonts w:ascii="Doulos SIL" w:hAnsi="Doulos SIL"/>
          <w:i/>
          <w:color w:val="0000FF"/>
        </w:rPr>
        <w:t>dà-lí-</w:t>
      </w:r>
      <w:r w:rsidR="00EF2113" w:rsidRPr="003D377B">
        <w:t xml:space="preserve"> is possible in completion-of-activity contexts like (xx2a), see §10.2.3.3, but in contexts like (xx2b) the regular </w:t>
      </w:r>
      <w:r w:rsidR="0084408F">
        <w:t>perfective</w:t>
      </w:r>
      <w:r w:rsidR="00EF2113" w:rsidRPr="003D377B">
        <w:t xml:space="preserve"> </w:t>
      </w:r>
      <w:r w:rsidR="002A5DB8">
        <w:t>negative</w:t>
      </w:r>
      <w:r w:rsidR="00EF2113" w:rsidRPr="003D377B">
        <w:t xml:space="preserve"> is normal.</w:t>
      </w:r>
    </w:p>
    <w:p w14:paraId="7FF983D5" w14:textId="77777777" w:rsidR="00EF2113" w:rsidRPr="003D377B" w:rsidRDefault="00EF2113"/>
    <w:p w14:paraId="22439205" w14:textId="77777777" w:rsidR="00EF2113" w:rsidRPr="003D377B" w:rsidRDefault="00EF2113"/>
    <w:p w14:paraId="1545853D" w14:textId="722F2933" w:rsidR="00EF2113" w:rsidRDefault="00EF2113" w:rsidP="00E46479">
      <w:pPr>
        <w:pStyle w:val="Heading4"/>
        <w:tabs>
          <w:tab w:val="clear" w:pos="1080"/>
          <w:tab w:val="num" w:pos="864"/>
        </w:tabs>
        <w:ind w:left="864" w:hanging="864"/>
      </w:pPr>
      <w:bookmarkStart w:id="1762" w:name="_Toc508942875"/>
      <w:bookmarkStart w:id="1763" w:name="_Toc508943475"/>
      <w:bookmarkStart w:id="1764" w:name="_Toc518533262"/>
      <w:bookmarkStart w:id="1765" w:name="_Toc78375774"/>
      <w:bookmarkStart w:id="1766" w:name="_Toc79405876"/>
      <w:bookmarkStart w:id="1767" w:name="_Toc344239552"/>
      <w:r>
        <w:t xml:space="preserve">Reduplicated </w:t>
      </w:r>
      <w:r w:rsidR="0084408F">
        <w:t>perfective</w:t>
      </w:r>
      <w:bookmarkEnd w:id="1762"/>
      <w:bookmarkEnd w:id="1763"/>
      <w:bookmarkEnd w:id="1764"/>
      <w:bookmarkEnd w:id="1765"/>
      <w:bookmarkEnd w:id="1766"/>
      <w:r>
        <w:t xml:space="preserve"> (absent)</w:t>
      </w:r>
      <w:bookmarkEnd w:id="1767"/>
    </w:p>
    <w:p w14:paraId="27152A36" w14:textId="77777777" w:rsidR="00EF2113" w:rsidRPr="00302A13" w:rsidRDefault="00EF2113" w:rsidP="00EF2113">
      <w:r w:rsidRPr="00302A13">
        <w:t>No reduplicated perfective is attested.</w:t>
      </w:r>
    </w:p>
    <w:p w14:paraId="7201242B" w14:textId="77777777" w:rsidR="00EF2113" w:rsidRPr="00302A13" w:rsidRDefault="00EF2113" w:rsidP="00EF2113"/>
    <w:p w14:paraId="30D57B8F" w14:textId="77777777" w:rsidR="00EF2113" w:rsidRPr="00302A13" w:rsidRDefault="00EF2113" w:rsidP="00EF2113"/>
    <w:p w14:paraId="08F1F332" w14:textId="77777777" w:rsidR="00EF2113" w:rsidRPr="00AE0DD8" w:rsidRDefault="00EF2113" w:rsidP="00EF2113">
      <w:pPr>
        <w:pStyle w:val="Heading3"/>
      </w:pPr>
      <w:bookmarkStart w:id="1768" w:name="_Toc344239553"/>
      <w:r w:rsidRPr="00AE0DD8">
        <w:t>Imperfective positive system</w:t>
      </w:r>
      <w:bookmarkEnd w:id="1768"/>
    </w:p>
    <w:p w14:paraId="450B7B43" w14:textId="77777777" w:rsidR="00EF2113" w:rsidRDefault="00EF2113" w:rsidP="00E46479">
      <w:pPr>
        <w:pStyle w:val="Heading4"/>
        <w:tabs>
          <w:tab w:val="clear" w:pos="1080"/>
          <w:tab w:val="num" w:pos="864"/>
        </w:tabs>
        <w:ind w:left="864" w:hanging="864"/>
      </w:pPr>
      <w:bookmarkStart w:id="1769" w:name="_Toc508942876"/>
      <w:bookmarkStart w:id="1770" w:name="_Toc508943476"/>
      <w:bookmarkStart w:id="1771" w:name="_Toc518533263"/>
      <w:bookmarkStart w:id="1772" w:name="_Toc78375775"/>
      <w:bookmarkStart w:id="1773" w:name="_Toc79405877"/>
      <w:bookmarkStart w:id="1774" w:name="_Toc344239554"/>
      <w:r>
        <w:t>Imperfective</w:t>
      </w:r>
      <w:bookmarkEnd w:id="1769"/>
      <w:bookmarkEnd w:id="1770"/>
      <w:bookmarkEnd w:id="1771"/>
      <w:bookmarkEnd w:id="1772"/>
      <w:bookmarkEnd w:id="1773"/>
      <w:r>
        <w:t xml:space="preserve"> (</w:t>
      </w:r>
      <w:r w:rsidRPr="00AE4B60">
        <w:rPr>
          <w:rFonts w:ascii="Doulos SIL" w:hAnsi="Doulos SIL"/>
          <w:i/>
          <w:color w:val="0000FF"/>
        </w:rPr>
        <w:t>-m̀-dɔ̀</w:t>
      </w:r>
      <w:r>
        <w:t xml:space="preserve">, </w:t>
      </w:r>
      <w:r w:rsidRPr="00AE4B60">
        <w:rPr>
          <w:rFonts w:ascii="Doulos SIL" w:hAnsi="Doulos SIL"/>
          <w:i/>
          <w:color w:val="0000FF"/>
        </w:rPr>
        <w:t>-m̀-nɛ̀</w:t>
      </w:r>
      <w:r>
        <w:t xml:space="preserve">, </w:t>
      </w:r>
      <w:r w:rsidRPr="00AE4B60">
        <w:rPr>
          <w:rFonts w:ascii="Doulos SIL" w:hAnsi="Doulos SIL"/>
          <w:i/>
          <w:color w:val="0000FF"/>
        </w:rPr>
        <w:t>-m̀-nɔ̀</w:t>
      </w:r>
      <w:r>
        <w:t>)</w:t>
      </w:r>
      <w:bookmarkEnd w:id="1774"/>
    </w:p>
    <w:p w14:paraId="648498B9" w14:textId="1439F24E" w:rsidR="00EF2113" w:rsidRPr="003D377B" w:rsidRDefault="00EF2113" w:rsidP="00EF2113">
      <w:r w:rsidRPr="003D377B">
        <w:t>This is a broad imperfective. It can specify a future time frame for an eventuality, or it can specify recurrent or habitual repetitions. Its range is circumscribed by progressive constructions which are used to specify an activity in progress (</w:t>
      </w:r>
      <w:r w:rsidR="001B4A30">
        <w:t>‘</w:t>
      </w:r>
      <w:r w:rsidRPr="003D377B">
        <w:t>I am working</w:t>
      </w:r>
      <w:r w:rsidR="001B4A30">
        <w:t>’</w:t>
      </w:r>
      <w:r w:rsidRPr="003D377B">
        <w:t>), and by the stative (</w:t>
      </w:r>
      <w:r w:rsidR="001B4A30">
        <w:t>‘</w:t>
      </w:r>
      <w:r w:rsidRPr="003D377B">
        <w:t>I am standing</w:t>
      </w:r>
      <w:r w:rsidR="001B4A30">
        <w:t>’</w:t>
      </w:r>
      <w:r w:rsidRPr="003D377B">
        <w:t>).</w:t>
      </w:r>
    </w:p>
    <w:p w14:paraId="4DE3D3D0" w14:textId="56A70A5E" w:rsidR="00EF2113" w:rsidRPr="00486583" w:rsidRDefault="00EF2113">
      <w:r w:rsidRPr="00486583">
        <w:tab/>
        <w:t xml:space="preserve">The pronominal paradigm is in (xx1). The verb stem and the </w:t>
      </w:r>
      <w:r w:rsidR="00323077">
        <w:t>imperfective</w:t>
      </w:r>
      <w:r w:rsidRPr="00486583">
        <w:t xml:space="preserve"> </w:t>
      </w:r>
      <w:r w:rsidRPr="00AE4B60">
        <w:rPr>
          <w:rFonts w:ascii="Doulos SIL" w:hAnsi="Doulos SIL"/>
          <w:i/>
          <w:color w:val="0000FF"/>
        </w:rPr>
        <w:noBreakHyphen/>
        <w:t>m̀</w:t>
      </w:r>
      <w:r w:rsidRPr="00AE4B60">
        <w:rPr>
          <w:rFonts w:ascii="Doulos SIL" w:hAnsi="Doulos SIL"/>
          <w:i/>
          <w:color w:val="0000FF"/>
        </w:rPr>
        <w:noBreakHyphen/>
      </w:r>
      <w:r w:rsidRPr="00486583">
        <w:t xml:space="preserve"> formative are stable throughout. The </w:t>
      </w:r>
      <w:r w:rsidRPr="00AE4B60">
        <w:rPr>
          <w:rFonts w:ascii="Doulos SIL" w:hAnsi="Doulos SIL"/>
          <w:i/>
          <w:color w:val="0000FF"/>
        </w:rPr>
        <w:noBreakHyphen/>
        <w:t>m̀</w:t>
      </w:r>
      <w:r w:rsidRPr="00AE4B60">
        <w:rPr>
          <w:rFonts w:ascii="Doulos SIL" w:hAnsi="Doulos SIL"/>
          <w:i/>
          <w:color w:val="0000FF"/>
        </w:rPr>
        <w:noBreakHyphen/>
      </w:r>
      <w:r w:rsidRPr="00486583">
        <w:t xml:space="preserve"> is followed by a second formative whose most basic form is </w:t>
      </w:r>
      <w:r w:rsidR="00722D08">
        <w:rPr>
          <w:rFonts w:ascii="Doulos SIL" w:hAnsi="Doulos SIL"/>
          <w:i/>
          <w:color w:val="0000FF"/>
        </w:rPr>
        <w:noBreakHyphen/>
      </w:r>
      <w:r w:rsidRPr="00AE4B60">
        <w:rPr>
          <w:rFonts w:ascii="Doulos SIL" w:hAnsi="Doulos SIL"/>
          <w:i/>
          <w:color w:val="0000FF"/>
        </w:rPr>
        <w:t>dɔ̀</w:t>
      </w:r>
      <w:r w:rsidRPr="00486583">
        <w:t xml:space="preserve">, to judge by the otherwise unsuffixed 3Sg. After 1st/2nd person prefixes, the </w:t>
      </w:r>
      <w:r w:rsidRPr="00AE4B60">
        <w:rPr>
          <w:rFonts w:ascii="Doulos SIL" w:hAnsi="Doulos SIL"/>
          <w:i/>
          <w:color w:val="0000FF"/>
        </w:rPr>
        <w:t>d</w:t>
      </w:r>
      <w:r w:rsidRPr="00486583">
        <w:t xml:space="preserve"> is nasalized to </w:t>
      </w:r>
      <w:r w:rsidRPr="00AE4B60">
        <w:rPr>
          <w:rFonts w:ascii="Doulos SIL" w:hAnsi="Doulos SIL"/>
          <w:i/>
          <w:color w:val="0000FF"/>
        </w:rPr>
        <w:t>n</w:t>
      </w:r>
      <w:r w:rsidRPr="00486583">
        <w:t xml:space="preserve">, and the vowel </w:t>
      </w:r>
      <w:r w:rsidR="00722D08">
        <w:t>shifts forward to</w:t>
      </w:r>
      <w:r w:rsidRPr="00486583">
        <w:t xml:space="preserve"> </w:t>
      </w:r>
      <w:r w:rsidRPr="00AE4B60">
        <w:rPr>
          <w:rFonts w:ascii="Doulos SIL" w:hAnsi="Doulos SIL"/>
          <w:i/>
          <w:color w:val="0000FF"/>
        </w:rPr>
        <w:t>ɛ</w:t>
      </w:r>
      <w:r w:rsidRPr="00486583">
        <w:t xml:space="preserve"> before </w:t>
      </w:r>
      <w:r w:rsidRPr="00AE4B60">
        <w:rPr>
          <w:rFonts w:ascii="Doulos SIL" w:hAnsi="Doulos SIL"/>
          <w:i/>
          <w:color w:val="0000FF"/>
        </w:rPr>
        <w:t>-yⁿ</w:t>
      </w:r>
      <w:r w:rsidR="00722D08">
        <w:t xml:space="preserve"> and upward to </w:t>
      </w:r>
      <w:r w:rsidR="00722D08" w:rsidRPr="00751D0E">
        <w:rPr>
          <w:rFonts w:ascii="Doulos SIL" w:hAnsi="Doulos SIL"/>
          <w:i/>
          <w:color w:val="0000FF"/>
        </w:rPr>
        <w:t>u</w:t>
      </w:r>
      <w:r w:rsidR="00722D08">
        <w:t xml:space="preserve"> before </w:t>
      </w:r>
      <w:r w:rsidR="00722D08" w:rsidRPr="00751D0E">
        <w:rPr>
          <w:rFonts w:ascii="Doulos SIL" w:hAnsi="Doulos SIL"/>
          <w:i/>
          <w:color w:val="0000FF"/>
        </w:rPr>
        <w:noBreakHyphen/>
        <w:t>ŋ</w:t>
      </w:r>
      <w:r w:rsidR="00722D08">
        <w:t xml:space="preserve"> and </w:t>
      </w:r>
      <w:r w:rsidR="00722D08" w:rsidRPr="00751D0E">
        <w:rPr>
          <w:rFonts w:ascii="Doulos SIL" w:hAnsi="Doulos SIL"/>
          <w:i/>
          <w:color w:val="0000FF"/>
        </w:rPr>
        <w:noBreakHyphen/>
        <w:t>wⁿ</w:t>
      </w:r>
      <w:r w:rsidR="00722D08">
        <w:t>.</w:t>
      </w:r>
      <w:r w:rsidRPr="00486583">
        <w:t xml:space="preserve"> The 3Pl form ends in a short vowel, unlike 3Pl forms in most other paradigms. All suffixes are L-toned.</w:t>
      </w:r>
    </w:p>
    <w:p w14:paraId="3841ADE7" w14:textId="77777777" w:rsidR="00EF2113" w:rsidRPr="00486583" w:rsidRDefault="00EF2113">
      <w:pPr>
        <w:pStyle w:val="example-simple"/>
        <w:tabs>
          <w:tab w:val="clear" w:pos="1080"/>
          <w:tab w:val="left" w:pos="1985"/>
          <w:tab w:val="left" w:pos="3544"/>
        </w:tabs>
      </w:pPr>
    </w:p>
    <w:p w14:paraId="4AB93A81" w14:textId="77777777" w:rsidR="00EF2113" w:rsidRPr="00486583" w:rsidRDefault="00EF2113">
      <w:pPr>
        <w:pStyle w:val="example-simple"/>
        <w:tabs>
          <w:tab w:val="clear" w:pos="1080"/>
          <w:tab w:val="left" w:pos="1985"/>
          <w:tab w:val="left" w:pos="3544"/>
        </w:tabs>
      </w:pPr>
      <w:r w:rsidRPr="00486583">
        <w:t>(xx1)</w:t>
      </w:r>
      <w:r w:rsidRPr="00486583">
        <w:tab/>
        <w:t>Imperfective paradigm</w:t>
      </w:r>
    </w:p>
    <w:p w14:paraId="3F063A8F" w14:textId="77777777" w:rsidR="00EF2113" w:rsidRPr="00486583" w:rsidRDefault="00EF2113">
      <w:pPr>
        <w:pStyle w:val="example-simple"/>
        <w:tabs>
          <w:tab w:val="clear" w:pos="1080"/>
          <w:tab w:val="left" w:pos="1985"/>
          <w:tab w:val="left" w:pos="3544"/>
        </w:tabs>
      </w:pPr>
    </w:p>
    <w:p w14:paraId="6D0155AA" w14:textId="7F3180A4" w:rsidR="00EF2113" w:rsidRPr="00486583" w:rsidRDefault="00EF2113">
      <w:pPr>
        <w:pStyle w:val="example-simple"/>
        <w:tabs>
          <w:tab w:val="clear" w:pos="1080"/>
          <w:tab w:val="left" w:pos="1985"/>
          <w:tab w:val="left" w:pos="3544"/>
        </w:tabs>
      </w:pPr>
      <w:r w:rsidRPr="00486583">
        <w:tab/>
        <w:t>category</w:t>
      </w:r>
      <w:r w:rsidRPr="00486583">
        <w:tab/>
        <w:t>form</w:t>
      </w:r>
      <w:r w:rsidRPr="00486583">
        <w:tab/>
      </w:r>
      <w:r w:rsidR="001B4A30">
        <w:t>‘</w:t>
      </w:r>
      <w:r w:rsidRPr="00486583">
        <w:t>goes out</w:t>
      </w:r>
      <w:r w:rsidR="001B4A30">
        <w:t>’</w:t>
      </w:r>
    </w:p>
    <w:p w14:paraId="6740532A" w14:textId="77777777" w:rsidR="00EF2113" w:rsidRPr="00486583" w:rsidRDefault="00EF2113">
      <w:pPr>
        <w:pStyle w:val="example-simple"/>
        <w:tabs>
          <w:tab w:val="clear" w:pos="1080"/>
          <w:tab w:val="left" w:pos="1985"/>
          <w:tab w:val="left" w:pos="3544"/>
        </w:tabs>
      </w:pPr>
    </w:p>
    <w:p w14:paraId="29C36E91" w14:textId="60412069" w:rsidR="00EF2113" w:rsidRPr="00486583" w:rsidRDefault="00EF2113">
      <w:pPr>
        <w:pStyle w:val="example-simple"/>
        <w:tabs>
          <w:tab w:val="clear" w:pos="1080"/>
          <w:tab w:val="left" w:pos="1985"/>
          <w:tab w:val="left" w:pos="3544"/>
        </w:tabs>
      </w:pPr>
      <w:r w:rsidRPr="00486583">
        <w:tab/>
        <w:t>1Sg</w:t>
      </w:r>
      <w:r w:rsidRPr="00486583">
        <w:tab/>
      </w:r>
      <w:r w:rsidRPr="00AE4B60">
        <w:rPr>
          <w:rFonts w:ascii="Doulos SIL" w:hAnsi="Doulos SIL"/>
          <w:i/>
          <w:color w:val="0000FF"/>
        </w:rPr>
        <w:t>-m̀-</w:t>
      </w:r>
      <w:r w:rsidRPr="00722D08">
        <w:rPr>
          <w:rFonts w:ascii="Doulos SIL" w:hAnsi="Doulos SIL"/>
          <w:i/>
          <w:color w:val="0000FF"/>
        </w:rPr>
        <w:t>nù</w:t>
      </w:r>
      <w:r w:rsidRPr="00AE4B60">
        <w:rPr>
          <w:rFonts w:ascii="Doulos SIL" w:hAnsi="Doulos SIL"/>
          <w:i/>
          <w:color w:val="0000FF"/>
        </w:rPr>
        <w:t>-m</w:t>
      </w:r>
      <w:r w:rsidRPr="00AE4B60">
        <w:rPr>
          <w:rFonts w:ascii="Doulos SIL" w:hAnsi="Doulos SIL"/>
          <w:i/>
          <w:color w:val="0000FF"/>
        </w:rPr>
        <w:tab/>
        <w:t>gó-m̀-n</w:t>
      </w:r>
      <w:r w:rsidR="00722D08">
        <w:rPr>
          <w:rFonts w:ascii="Doulos SIL" w:hAnsi="Doulos SIL"/>
          <w:i/>
          <w:color w:val="0000FF"/>
        </w:rPr>
        <w:t>ù</w:t>
      </w:r>
      <w:r w:rsidRPr="00AE4B60">
        <w:rPr>
          <w:rFonts w:ascii="Doulos SIL" w:hAnsi="Doulos SIL"/>
          <w:i/>
          <w:color w:val="0000FF"/>
        </w:rPr>
        <w:t>-m</w:t>
      </w:r>
    </w:p>
    <w:p w14:paraId="49757144" w14:textId="77777777" w:rsidR="00EF2113" w:rsidRPr="00486583" w:rsidRDefault="00EF2113">
      <w:pPr>
        <w:pStyle w:val="example-simple"/>
        <w:tabs>
          <w:tab w:val="clear" w:pos="1080"/>
          <w:tab w:val="left" w:pos="1985"/>
          <w:tab w:val="left" w:pos="3544"/>
        </w:tabs>
      </w:pPr>
      <w:r w:rsidRPr="00486583">
        <w:tab/>
        <w:t>1Pl</w:t>
      </w:r>
      <w:r w:rsidRPr="00486583">
        <w:tab/>
      </w:r>
      <w:r w:rsidRPr="00AE4B60">
        <w:rPr>
          <w:rFonts w:ascii="Doulos SIL" w:hAnsi="Doulos SIL"/>
          <w:i/>
          <w:color w:val="0000FF"/>
        </w:rPr>
        <w:t>-m̀-nɛ̀-yⁿ</w:t>
      </w:r>
      <w:r w:rsidRPr="00AE4B60">
        <w:rPr>
          <w:rFonts w:ascii="Doulos SIL" w:hAnsi="Doulos SIL"/>
          <w:i/>
          <w:color w:val="0000FF"/>
        </w:rPr>
        <w:tab/>
        <w:t>gó-m̀-nɛ̀-yⁿ</w:t>
      </w:r>
    </w:p>
    <w:p w14:paraId="39870735" w14:textId="6325D35F" w:rsidR="00EF2113" w:rsidRPr="00486583" w:rsidRDefault="00EF2113">
      <w:pPr>
        <w:pStyle w:val="example-simple"/>
        <w:tabs>
          <w:tab w:val="clear" w:pos="1080"/>
          <w:tab w:val="left" w:pos="1985"/>
          <w:tab w:val="left" w:pos="3544"/>
        </w:tabs>
      </w:pPr>
      <w:r w:rsidRPr="00486583">
        <w:tab/>
        <w:t>2Sg</w:t>
      </w:r>
      <w:r w:rsidRPr="00486583">
        <w:tab/>
      </w:r>
      <w:r w:rsidRPr="00AE4B60">
        <w:rPr>
          <w:rFonts w:ascii="Doulos SIL" w:hAnsi="Doulos SIL"/>
          <w:i/>
          <w:color w:val="0000FF"/>
        </w:rPr>
        <w:t>-m̀-</w:t>
      </w:r>
      <w:r w:rsidRPr="00722D08">
        <w:rPr>
          <w:rFonts w:ascii="Doulos SIL" w:hAnsi="Doulos SIL"/>
          <w:i/>
          <w:color w:val="0000FF"/>
        </w:rPr>
        <w:t>nù-</w:t>
      </w:r>
      <w:r w:rsidRPr="00AE4B60">
        <w:rPr>
          <w:rFonts w:ascii="Doulos SIL" w:hAnsi="Doulos SIL"/>
          <w:i/>
          <w:color w:val="0000FF"/>
        </w:rPr>
        <w:t>wⁿ</w:t>
      </w:r>
      <w:r w:rsidRPr="00AE4B60">
        <w:rPr>
          <w:rFonts w:ascii="Doulos SIL" w:hAnsi="Doulos SIL"/>
          <w:i/>
          <w:color w:val="0000FF"/>
        </w:rPr>
        <w:tab/>
        <w:t>gó-m̀-n</w:t>
      </w:r>
      <w:r w:rsidR="00722D08">
        <w:rPr>
          <w:rFonts w:ascii="Doulos SIL" w:hAnsi="Doulos SIL"/>
          <w:i/>
          <w:color w:val="0000FF"/>
        </w:rPr>
        <w:t>ù</w:t>
      </w:r>
      <w:r w:rsidRPr="00AE4B60">
        <w:rPr>
          <w:rFonts w:ascii="Doulos SIL" w:hAnsi="Doulos SIL"/>
          <w:i/>
          <w:color w:val="0000FF"/>
        </w:rPr>
        <w:t>-wⁿ</w:t>
      </w:r>
    </w:p>
    <w:p w14:paraId="0C2C5D5D" w14:textId="77777777" w:rsidR="00EF2113" w:rsidRPr="00AE4B60" w:rsidRDefault="00EF2113">
      <w:pPr>
        <w:pStyle w:val="example-simple"/>
        <w:tabs>
          <w:tab w:val="clear" w:pos="1080"/>
          <w:tab w:val="left" w:pos="1985"/>
          <w:tab w:val="left" w:pos="3544"/>
        </w:tabs>
        <w:rPr>
          <w:rFonts w:ascii="Doulos SIL" w:hAnsi="Doulos SIL"/>
          <w:i/>
          <w:color w:val="0000FF"/>
        </w:rPr>
      </w:pPr>
      <w:r w:rsidRPr="00486583">
        <w:tab/>
        <w:t>2Pl</w:t>
      </w:r>
      <w:r w:rsidRPr="00486583">
        <w:tab/>
      </w:r>
      <w:r w:rsidRPr="00AE4B60">
        <w:rPr>
          <w:rFonts w:ascii="Doulos SIL" w:hAnsi="Doulos SIL"/>
          <w:i/>
          <w:color w:val="0000FF"/>
        </w:rPr>
        <w:t>-m̀-nɛ̀-yⁿ</w:t>
      </w:r>
      <w:r w:rsidRPr="00AE4B60">
        <w:rPr>
          <w:rFonts w:ascii="Doulos SIL" w:hAnsi="Doulos SIL"/>
          <w:i/>
          <w:color w:val="0000FF"/>
        </w:rPr>
        <w:tab/>
        <w:t>gó-m̀-nɛ̀-yⁿ</w:t>
      </w:r>
    </w:p>
    <w:p w14:paraId="1D067BD9" w14:textId="77777777" w:rsidR="00EF2113" w:rsidRPr="00486583" w:rsidRDefault="00EF2113">
      <w:pPr>
        <w:pStyle w:val="example-simple"/>
        <w:tabs>
          <w:tab w:val="clear" w:pos="1080"/>
          <w:tab w:val="left" w:pos="1985"/>
          <w:tab w:val="left" w:pos="3544"/>
        </w:tabs>
      </w:pPr>
    </w:p>
    <w:p w14:paraId="1CC9FD1D" w14:textId="77777777" w:rsidR="00EF2113" w:rsidRPr="00486583" w:rsidRDefault="00EF2113">
      <w:pPr>
        <w:pStyle w:val="example-simple"/>
        <w:tabs>
          <w:tab w:val="clear" w:pos="1080"/>
          <w:tab w:val="left" w:pos="1985"/>
          <w:tab w:val="left" w:pos="3544"/>
        </w:tabs>
      </w:pPr>
      <w:r w:rsidRPr="00486583">
        <w:tab/>
        <w:t>3Sg/Inan</w:t>
      </w:r>
      <w:r w:rsidRPr="00486583">
        <w:tab/>
      </w:r>
      <w:r w:rsidRPr="00AE4B60">
        <w:rPr>
          <w:rFonts w:ascii="Doulos SIL" w:hAnsi="Doulos SIL"/>
          <w:i/>
          <w:color w:val="0000FF"/>
        </w:rPr>
        <w:t>-m̀-dɔ̀-</w:t>
      </w:r>
      <w:r w:rsidRPr="00AE4B60">
        <w:rPr>
          <w:rFonts w:ascii="Doulos SIL" w:hAnsi="Doulos SIL"/>
          <w:i/>
          <w:color w:val="0000FF"/>
        </w:rPr>
        <w:sym w:font="Symbol" w:char="F0C6"/>
      </w:r>
      <w:r w:rsidRPr="00AE4B60">
        <w:rPr>
          <w:rFonts w:ascii="Doulos SIL" w:hAnsi="Doulos SIL"/>
          <w:i/>
          <w:color w:val="0000FF"/>
        </w:rPr>
        <w:tab/>
        <w:t>gó-m̀-dɔ̀-</w:t>
      </w:r>
      <w:r w:rsidRPr="00AE4B60">
        <w:rPr>
          <w:rFonts w:ascii="Doulos SIL" w:hAnsi="Doulos SIL"/>
          <w:i/>
          <w:color w:val="0000FF"/>
        </w:rPr>
        <w:sym w:font="Symbol" w:char="F0C6"/>
      </w:r>
    </w:p>
    <w:p w14:paraId="0C000DBE" w14:textId="77777777" w:rsidR="00EF2113" w:rsidRPr="00486583" w:rsidRDefault="00EF2113">
      <w:pPr>
        <w:pStyle w:val="example-simple"/>
        <w:tabs>
          <w:tab w:val="clear" w:pos="1080"/>
          <w:tab w:val="left" w:pos="1985"/>
          <w:tab w:val="left" w:pos="3544"/>
        </w:tabs>
      </w:pPr>
      <w:r w:rsidRPr="00486583">
        <w:tab/>
      </w:r>
      <w:r w:rsidRPr="0012218A">
        <w:t>3Pl</w:t>
      </w:r>
      <w:r w:rsidRPr="0012218A">
        <w:tab/>
      </w:r>
      <w:r w:rsidRPr="00AE4B60">
        <w:rPr>
          <w:rFonts w:ascii="Doulos SIL" w:hAnsi="Doulos SIL"/>
          <w:i/>
          <w:color w:val="0000FF"/>
        </w:rPr>
        <w:t>-m̀-d-ɛ̀</w:t>
      </w:r>
      <w:r w:rsidRPr="00AE4B60">
        <w:rPr>
          <w:rFonts w:ascii="Doulos SIL" w:hAnsi="Doulos SIL"/>
          <w:i/>
          <w:color w:val="0000FF"/>
        </w:rPr>
        <w:tab/>
        <w:t>gó-m̀-d-ɛ̀</w:t>
      </w:r>
    </w:p>
    <w:p w14:paraId="791BDB15" w14:textId="77777777" w:rsidR="00EF2113" w:rsidRPr="0040619B" w:rsidRDefault="00EF2113"/>
    <w:p w14:paraId="3CB0A326" w14:textId="77777777" w:rsidR="00EF2113" w:rsidRPr="0040619B" w:rsidRDefault="00EF2113">
      <w:r w:rsidRPr="0040619B">
        <w:t xml:space="preserve">The verb takes the A/O-stem, and has {HL} tone contour, with only the first syllable H-toned. For monosyllabics, the </w:t>
      </w:r>
      <w:r w:rsidRPr="00751D0E">
        <w:rPr>
          <w:rFonts w:ascii="Doulos SIL" w:hAnsi="Doulos SIL"/>
          <w:i/>
          <w:color w:val="0000FF"/>
        </w:rPr>
        <w:t>Cv-</w:t>
      </w:r>
      <w:r w:rsidRPr="0040619B">
        <w:t xml:space="preserve"> or </w:t>
      </w:r>
      <w:r w:rsidRPr="00751D0E">
        <w:rPr>
          <w:rFonts w:ascii="Doulos SIL" w:hAnsi="Doulos SIL"/>
          <w:i/>
          <w:color w:val="0000FF"/>
        </w:rPr>
        <w:t>Cv:-</w:t>
      </w:r>
      <w:r w:rsidRPr="0040619B">
        <w:t xml:space="preserve"> stem combines with the suffixal </w:t>
      </w:r>
      <w:r w:rsidRPr="00AE4B60">
        <w:rPr>
          <w:rFonts w:ascii="Doulos SIL" w:hAnsi="Doulos SIL"/>
          <w:i/>
          <w:color w:val="0000FF"/>
        </w:rPr>
        <w:t>-m̀-</w:t>
      </w:r>
      <w:r w:rsidRPr="0040619B">
        <w:t xml:space="preserve"> to form a &lt;HL&gt;-toned syllable. Examples with stems ending in a nonhigh vowel are in (xx2).</w:t>
      </w:r>
    </w:p>
    <w:p w14:paraId="5F6FBFA5" w14:textId="77777777" w:rsidR="00EF2113" w:rsidRPr="0040619B" w:rsidRDefault="00EF2113"/>
    <w:p w14:paraId="5D180AC9" w14:textId="77777777" w:rsidR="00EF2113" w:rsidRPr="0040619B" w:rsidRDefault="00EF2113" w:rsidP="00EF2113">
      <w:pPr>
        <w:pStyle w:val="exampleabc"/>
        <w:tabs>
          <w:tab w:val="left" w:pos="2520"/>
          <w:tab w:val="left" w:pos="4320"/>
        </w:tabs>
      </w:pPr>
      <w:r w:rsidRPr="0040619B">
        <w:t>(xx2)</w:t>
      </w:r>
      <w:r w:rsidRPr="0040619B">
        <w:tab/>
        <w:t>Imperfective (final-nonhigh-vowel class)</w:t>
      </w:r>
    </w:p>
    <w:p w14:paraId="7E62A5CB" w14:textId="77777777" w:rsidR="00EF2113" w:rsidRPr="0040619B" w:rsidRDefault="00EF2113" w:rsidP="00EF2113">
      <w:pPr>
        <w:pStyle w:val="exampleabc"/>
        <w:tabs>
          <w:tab w:val="left" w:pos="2520"/>
          <w:tab w:val="left" w:pos="4320"/>
        </w:tabs>
      </w:pPr>
    </w:p>
    <w:p w14:paraId="297F68B7" w14:textId="447D0E67" w:rsidR="00EF2113" w:rsidRPr="0040619B" w:rsidRDefault="00EF2113" w:rsidP="00EF2113">
      <w:pPr>
        <w:pStyle w:val="example-simple"/>
        <w:tabs>
          <w:tab w:val="left" w:pos="2552"/>
          <w:tab w:val="left" w:pos="4111"/>
        </w:tabs>
      </w:pPr>
      <w:r w:rsidRPr="0040619B">
        <w:tab/>
      </w:r>
      <w:r w:rsidRPr="0040619B">
        <w:tab/>
        <w:t>verb</w:t>
      </w:r>
      <w:r w:rsidRPr="0040619B">
        <w:tab/>
      </w:r>
      <w:r w:rsidR="00323077">
        <w:t>imperfective</w:t>
      </w:r>
      <w:r w:rsidRPr="0040619B">
        <w:tab/>
        <w:t>gloss</w:t>
      </w:r>
    </w:p>
    <w:p w14:paraId="17E0F3A6" w14:textId="77777777" w:rsidR="00EF2113" w:rsidRPr="0040619B" w:rsidRDefault="00EF2113" w:rsidP="00EF2113">
      <w:pPr>
        <w:pStyle w:val="exampleabc"/>
        <w:tabs>
          <w:tab w:val="left" w:pos="2520"/>
          <w:tab w:val="left" w:pos="4320"/>
        </w:tabs>
      </w:pPr>
    </w:p>
    <w:p w14:paraId="2BEFDF81"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Cv-</w:t>
      </w:r>
      <w:r w:rsidRPr="0040619B">
        <w:t xml:space="preserve">, </w:t>
      </w:r>
      <w:r w:rsidRPr="00AE4B60">
        <w:rPr>
          <w:rFonts w:ascii="Doulos SIL" w:hAnsi="Doulos SIL"/>
          <w:i/>
          <w:color w:val="0000FF"/>
        </w:rPr>
        <w:t>Cv:-</w:t>
      </w:r>
    </w:p>
    <w:p w14:paraId="2C5E142F" w14:textId="668862B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ká-</w:t>
      </w:r>
      <w:r w:rsidRPr="00AE4B60">
        <w:rPr>
          <w:rFonts w:ascii="Doulos SIL" w:hAnsi="Doulos SIL"/>
          <w:i/>
          <w:color w:val="0000FF"/>
        </w:rPr>
        <w:tab/>
        <w:t>ká-m̀-dɔ̀-</w:t>
      </w:r>
      <w:r w:rsidRPr="00AE4B60">
        <w:rPr>
          <w:rFonts w:ascii="Doulos SIL" w:hAnsi="Doulos SIL"/>
          <w:i/>
          <w:color w:val="0000FF"/>
        </w:rPr>
        <w:tab/>
      </w:r>
      <w:r w:rsidR="001B4A30">
        <w:t>‘</w:t>
      </w:r>
      <w:r w:rsidRPr="0040619B">
        <w:t>shave</w:t>
      </w:r>
      <w:r w:rsidR="001B4A30">
        <w:t>’</w:t>
      </w:r>
    </w:p>
    <w:p w14:paraId="30390B05" w14:textId="1B66591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á:-</w:t>
      </w:r>
      <w:r w:rsidRPr="00AE4B60">
        <w:rPr>
          <w:rFonts w:ascii="Doulos SIL" w:hAnsi="Doulos SIL"/>
          <w:i/>
          <w:color w:val="0000FF"/>
        </w:rPr>
        <w:tab/>
        <w:t>á:-m̀-dɔ̀-</w:t>
      </w:r>
      <w:r w:rsidRPr="00AE4B60">
        <w:rPr>
          <w:rFonts w:ascii="Doulos SIL" w:hAnsi="Doulos SIL"/>
          <w:i/>
          <w:color w:val="0000FF"/>
        </w:rPr>
        <w:tab/>
      </w:r>
      <w:r w:rsidR="001B4A30">
        <w:t>‘</w:t>
      </w:r>
      <w:r w:rsidRPr="0040619B">
        <w:t>brew (beer)</w:t>
      </w:r>
      <w:r w:rsidR="001B4A30">
        <w:t>’</w:t>
      </w:r>
    </w:p>
    <w:p w14:paraId="17687E49" w14:textId="0F37552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dě-</w:t>
      </w:r>
      <w:r w:rsidRPr="00AE4B60">
        <w:rPr>
          <w:rFonts w:ascii="Doulos SIL" w:hAnsi="Doulos SIL"/>
          <w:i/>
          <w:color w:val="0000FF"/>
        </w:rPr>
        <w:tab/>
        <w:t>dé-m̀-dɔ̀-</w:t>
      </w:r>
      <w:r w:rsidRPr="00AE4B60">
        <w:rPr>
          <w:rFonts w:ascii="Doulos SIL" w:hAnsi="Doulos SIL"/>
          <w:i/>
          <w:color w:val="0000FF"/>
        </w:rPr>
        <w:tab/>
      </w:r>
      <w:r w:rsidR="001B4A30">
        <w:t>‘</w:t>
      </w:r>
      <w:r w:rsidRPr="0040619B">
        <w:t>bathe</w:t>
      </w:r>
      <w:r w:rsidR="001B4A30">
        <w:t>’</w:t>
      </w:r>
    </w:p>
    <w:p w14:paraId="1EC1643A" w14:textId="6CB2B4F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dɔ̌-</w:t>
      </w:r>
      <w:r w:rsidRPr="00AE4B60">
        <w:rPr>
          <w:rFonts w:ascii="Doulos SIL" w:hAnsi="Doulos SIL"/>
          <w:i/>
          <w:color w:val="0000FF"/>
        </w:rPr>
        <w:tab/>
        <w:t>d</w:t>
      </w:r>
      <w:r w:rsidR="00BF26AE">
        <w:rPr>
          <w:rFonts w:ascii="Doulos SIL" w:hAnsi="Doulos SIL"/>
          <w:i/>
          <w:color w:val="0000FF"/>
        </w:rPr>
        <w:t>ɔ̯</w:t>
      </w:r>
      <w:r w:rsidRPr="00AE4B60">
        <w:rPr>
          <w:rFonts w:ascii="Doulos SIL" w:hAnsi="Doulos SIL"/>
          <w:i/>
          <w:color w:val="0000FF"/>
        </w:rPr>
        <w:t>á-m̀-dɔ̀-</w:t>
      </w:r>
      <w:r w:rsidRPr="00AE4B60">
        <w:rPr>
          <w:rFonts w:ascii="Doulos SIL" w:hAnsi="Doulos SIL"/>
          <w:i/>
          <w:color w:val="0000FF"/>
        </w:rPr>
        <w:tab/>
      </w:r>
      <w:r w:rsidR="001B4A30">
        <w:t>‘</w:t>
      </w:r>
      <w:r w:rsidRPr="0040619B">
        <w:t>arrive</w:t>
      </w:r>
      <w:r w:rsidR="001B4A30">
        <w:t>’</w:t>
      </w:r>
      <w:r w:rsidRPr="0040619B">
        <w:t xml:space="preserve"> or </w:t>
      </w:r>
      <w:r w:rsidR="001B4A30">
        <w:t>‘</w:t>
      </w:r>
      <w:r w:rsidRPr="0040619B">
        <w:t>insult</w:t>
      </w:r>
      <w:r w:rsidR="001B4A30">
        <w:t>’</w:t>
      </w:r>
    </w:p>
    <w:p w14:paraId="7C2ED743" w14:textId="0B339264"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ɲɛ́-</w:t>
      </w:r>
      <w:r w:rsidRPr="00AE4B60">
        <w:rPr>
          <w:rFonts w:ascii="Doulos SIL" w:hAnsi="Doulos SIL"/>
          <w:i/>
          <w:color w:val="0000FF"/>
        </w:rPr>
        <w:tab/>
        <w:t>ɲá-m̀-dɔ̀-</w:t>
      </w:r>
      <w:r w:rsidRPr="00AE4B60">
        <w:rPr>
          <w:rFonts w:ascii="Doulos SIL" w:hAnsi="Doulos SIL"/>
          <w:i/>
          <w:color w:val="0000FF"/>
        </w:rPr>
        <w:tab/>
      </w:r>
      <w:r w:rsidR="001B4A30">
        <w:t>‘</w:t>
      </w:r>
      <w:r w:rsidRPr="0040619B">
        <w:t>eat, drink</w:t>
      </w:r>
      <w:r w:rsidR="001B4A30">
        <w:t>’</w:t>
      </w:r>
    </w:p>
    <w:p w14:paraId="2C052F82" w14:textId="77777777" w:rsidR="00EF2113" w:rsidRPr="0040619B" w:rsidRDefault="00EF2113" w:rsidP="00EF2113">
      <w:pPr>
        <w:pStyle w:val="exampleabc"/>
        <w:tabs>
          <w:tab w:val="left" w:pos="2520"/>
          <w:tab w:val="left" w:pos="4320"/>
        </w:tabs>
      </w:pPr>
    </w:p>
    <w:p w14:paraId="5DFC65F7"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CvCv-</w:t>
      </w:r>
    </w:p>
    <w:p w14:paraId="36E0A978" w14:textId="31E75C0E"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w:t>
      </w:r>
      <w:r w:rsidR="00BF26AE">
        <w:rPr>
          <w:rFonts w:ascii="Doulos SIL" w:hAnsi="Doulos SIL"/>
          <w:i/>
          <w:color w:val="0000FF"/>
        </w:rPr>
        <w:t>ɔ̀</w:t>
      </w:r>
      <w:r w:rsidRPr="00AE4B60">
        <w:rPr>
          <w:rFonts w:ascii="Doulos SIL" w:hAnsi="Doulos SIL"/>
          <w:i/>
          <w:color w:val="0000FF"/>
        </w:rPr>
        <w:t>gɔ́-</w:t>
      </w:r>
      <w:r w:rsidRPr="00AE4B60">
        <w:rPr>
          <w:rFonts w:ascii="Doulos SIL" w:hAnsi="Doulos SIL"/>
          <w:i/>
          <w:color w:val="0000FF"/>
        </w:rPr>
        <w:tab/>
        <w:t>d</w:t>
      </w:r>
      <w:r w:rsidR="00BF26AE">
        <w:rPr>
          <w:rFonts w:ascii="Doulos SIL" w:hAnsi="Doulos SIL"/>
          <w:i/>
          <w:color w:val="0000FF"/>
        </w:rPr>
        <w:t>ɔ́</w:t>
      </w:r>
      <w:r w:rsidRPr="00AE4B60">
        <w:rPr>
          <w:rFonts w:ascii="Doulos SIL" w:hAnsi="Doulos SIL"/>
          <w:i/>
          <w:color w:val="0000FF"/>
        </w:rPr>
        <w:t>gà-m-dɔ̀-</w:t>
      </w:r>
      <w:r w:rsidRPr="00AE4B60">
        <w:rPr>
          <w:rFonts w:ascii="Doulos SIL" w:hAnsi="Doulos SIL"/>
          <w:i/>
          <w:color w:val="0000FF"/>
        </w:rPr>
        <w:tab/>
      </w:r>
      <w:r w:rsidR="001B4A30">
        <w:t>‘</w:t>
      </w:r>
      <w:r w:rsidRPr="0040619B">
        <w:t>abandon</w:t>
      </w:r>
      <w:r w:rsidR="001B4A30">
        <w:t>’</w:t>
      </w:r>
    </w:p>
    <w:p w14:paraId="63D23A48" w14:textId="4692B06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kɔ́bɔ́-</w:t>
      </w:r>
      <w:r w:rsidRPr="00AE4B60">
        <w:rPr>
          <w:rFonts w:ascii="Doulos SIL" w:hAnsi="Doulos SIL"/>
          <w:i/>
          <w:color w:val="0000FF"/>
        </w:rPr>
        <w:tab/>
        <w:t>kɔ́bà-m-dɔ̀-</w:t>
      </w:r>
      <w:r w:rsidRPr="00AE4B60">
        <w:rPr>
          <w:rFonts w:ascii="Doulos SIL" w:hAnsi="Doulos SIL"/>
          <w:i/>
          <w:color w:val="0000FF"/>
        </w:rPr>
        <w:tab/>
      </w:r>
      <w:r w:rsidR="001B4A30">
        <w:t>‘</w:t>
      </w:r>
      <w:r w:rsidRPr="0040619B">
        <w:t>draw (water)</w:t>
      </w:r>
      <w:r w:rsidR="001B4A30">
        <w:t>’</w:t>
      </w:r>
    </w:p>
    <w:p w14:paraId="1312C642" w14:textId="4115144D"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kédé-</w:t>
      </w:r>
      <w:r w:rsidRPr="00AE4B60">
        <w:rPr>
          <w:rFonts w:ascii="Doulos SIL" w:hAnsi="Doulos SIL"/>
          <w:i/>
          <w:color w:val="0000FF"/>
        </w:rPr>
        <w:tab/>
        <w:t>kédè-m-dɔ̀-</w:t>
      </w:r>
      <w:r w:rsidRPr="00AE4B60">
        <w:rPr>
          <w:rFonts w:ascii="Doulos SIL" w:hAnsi="Doulos SIL"/>
          <w:i/>
          <w:color w:val="0000FF"/>
        </w:rPr>
        <w:tab/>
      </w:r>
      <w:r w:rsidR="001B4A30">
        <w:t>‘</w:t>
      </w:r>
      <w:r w:rsidRPr="0040619B">
        <w:t>cut</w:t>
      </w:r>
      <w:r w:rsidR="001B4A30">
        <w:t>’</w:t>
      </w:r>
    </w:p>
    <w:p w14:paraId="524C8D3E" w14:textId="26F0C96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yàgá-</w:t>
      </w:r>
      <w:r w:rsidRPr="00AE4B60">
        <w:rPr>
          <w:rFonts w:ascii="Doulos SIL" w:hAnsi="Doulos SIL"/>
          <w:i/>
          <w:color w:val="0000FF"/>
        </w:rPr>
        <w:tab/>
        <w:t>yágà-m-dɔ̀-</w:t>
      </w:r>
      <w:r w:rsidRPr="00AE4B60">
        <w:rPr>
          <w:rFonts w:ascii="Doulos SIL" w:hAnsi="Doulos SIL"/>
          <w:i/>
          <w:color w:val="0000FF"/>
        </w:rPr>
        <w:tab/>
      </w:r>
      <w:r w:rsidR="001B4A30">
        <w:t>‘</w:t>
      </w:r>
      <w:r w:rsidRPr="0040619B">
        <w:t>fall</w:t>
      </w:r>
    </w:p>
    <w:p w14:paraId="5DD3775C" w14:textId="77777777" w:rsidR="00EF2113" w:rsidRPr="0040619B" w:rsidRDefault="00EF2113" w:rsidP="00EF2113">
      <w:pPr>
        <w:pStyle w:val="exampleabc"/>
        <w:tabs>
          <w:tab w:val="left" w:pos="2520"/>
          <w:tab w:val="left" w:pos="4320"/>
        </w:tabs>
      </w:pPr>
    </w:p>
    <w:p w14:paraId="1496FD95"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CvCCv-</w:t>
      </w:r>
    </w:p>
    <w:p w14:paraId="7F8B0BF3" w14:textId="5756965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tómbó-</w:t>
      </w:r>
      <w:r w:rsidRPr="00AE4B60">
        <w:rPr>
          <w:rFonts w:ascii="Doulos SIL" w:hAnsi="Doulos SIL"/>
          <w:i/>
          <w:color w:val="0000FF"/>
        </w:rPr>
        <w:tab/>
        <w:t>tómbò-m-dɔ̀-</w:t>
      </w:r>
      <w:r w:rsidRPr="00AE4B60">
        <w:rPr>
          <w:rFonts w:ascii="Doulos SIL" w:hAnsi="Doulos SIL"/>
          <w:i/>
          <w:color w:val="0000FF"/>
        </w:rPr>
        <w:tab/>
      </w:r>
      <w:r w:rsidR="001B4A30">
        <w:t>‘</w:t>
      </w:r>
      <w:r w:rsidRPr="0040619B">
        <w:t>jump</w:t>
      </w:r>
      <w:r w:rsidR="001B4A30">
        <w:t>’</w:t>
      </w:r>
    </w:p>
    <w:p w14:paraId="14566CC8" w14:textId="7A28AF3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gùndó-</w:t>
      </w:r>
      <w:r w:rsidRPr="00AE4B60">
        <w:rPr>
          <w:rFonts w:ascii="Doulos SIL" w:hAnsi="Doulos SIL"/>
          <w:i/>
          <w:color w:val="0000FF"/>
        </w:rPr>
        <w:tab/>
        <w:t>gúndò-m-dɔ̀</w:t>
      </w:r>
      <w:r w:rsidRPr="00AE4B60">
        <w:rPr>
          <w:rFonts w:ascii="Doulos SIL" w:hAnsi="Doulos SIL"/>
          <w:i/>
          <w:color w:val="0000FF"/>
        </w:rPr>
        <w:tab/>
      </w:r>
      <w:r w:rsidR="001B4A30">
        <w:t>‘</w:t>
      </w:r>
      <w:r w:rsidRPr="0040619B">
        <w:t>become sterile</w:t>
      </w:r>
      <w:r w:rsidR="001B4A30">
        <w:t>’</w:t>
      </w:r>
    </w:p>
    <w:p w14:paraId="349DE874" w14:textId="77777777" w:rsidR="00EF2113" w:rsidRPr="0040619B" w:rsidRDefault="00EF2113" w:rsidP="00EF2113"/>
    <w:p w14:paraId="28EB7F09" w14:textId="77777777" w:rsidR="00EF2113" w:rsidRPr="0040619B" w:rsidRDefault="00EF2113" w:rsidP="00EF2113">
      <w:r w:rsidRPr="0040619B">
        <w:t>The form is similar with verbs that end in a high vowel (xx3).</w:t>
      </w:r>
    </w:p>
    <w:p w14:paraId="6D754E63" w14:textId="77777777" w:rsidR="00EF2113" w:rsidRPr="0040619B" w:rsidRDefault="00EF2113" w:rsidP="00EF2113"/>
    <w:p w14:paraId="484D2F2A" w14:textId="77777777" w:rsidR="00EF2113" w:rsidRPr="0040619B" w:rsidRDefault="00EF2113" w:rsidP="00EF2113">
      <w:pPr>
        <w:pStyle w:val="exampleabc"/>
        <w:tabs>
          <w:tab w:val="left" w:pos="2520"/>
          <w:tab w:val="left" w:pos="4320"/>
        </w:tabs>
      </w:pPr>
      <w:r w:rsidRPr="0040619B">
        <w:t>(xx3)</w:t>
      </w:r>
      <w:r w:rsidRPr="0040619B">
        <w:tab/>
        <w:t>Imperfective (final-high-vowel class)</w:t>
      </w:r>
    </w:p>
    <w:p w14:paraId="54173A32" w14:textId="77777777" w:rsidR="00EF2113" w:rsidRPr="0040619B" w:rsidRDefault="00EF2113" w:rsidP="00EF2113">
      <w:pPr>
        <w:pStyle w:val="exampleabc"/>
        <w:tabs>
          <w:tab w:val="left" w:pos="2520"/>
          <w:tab w:val="left" w:pos="4320"/>
        </w:tabs>
      </w:pPr>
    </w:p>
    <w:p w14:paraId="1A206523" w14:textId="31B3A46B" w:rsidR="00EF2113" w:rsidRPr="0040619B" w:rsidRDefault="00EF2113" w:rsidP="00EF2113">
      <w:pPr>
        <w:pStyle w:val="example-simple"/>
        <w:tabs>
          <w:tab w:val="left" w:pos="2552"/>
          <w:tab w:val="left" w:pos="4111"/>
        </w:tabs>
      </w:pPr>
      <w:r w:rsidRPr="0040619B">
        <w:tab/>
      </w:r>
      <w:r w:rsidRPr="0040619B">
        <w:tab/>
        <w:t>bare stem</w:t>
      </w:r>
      <w:r w:rsidRPr="0040619B">
        <w:tab/>
      </w:r>
      <w:r w:rsidR="00323077">
        <w:t>imperfective</w:t>
      </w:r>
      <w:r w:rsidRPr="0040619B">
        <w:tab/>
        <w:t>gloss</w:t>
      </w:r>
    </w:p>
    <w:p w14:paraId="67D4A270" w14:textId="77777777" w:rsidR="00EF2113" w:rsidRPr="0040619B" w:rsidRDefault="00EF2113" w:rsidP="00EF2113">
      <w:pPr>
        <w:pStyle w:val="exampleabc"/>
        <w:tabs>
          <w:tab w:val="left" w:pos="2520"/>
          <w:tab w:val="left" w:pos="4320"/>
        </w:tabs>
      </w:pPr>
    </w:p>
    <w:p w14:paraId="6368A1C4"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Ci-, Ci:-</w:t>
      </w:r>
    </w:p>
    <w:p w14:paraId="4012B871" w14:textId="6374397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nú-</w:t>
      </w:r>
      <w:r w:rsidRPr="00AE4B60">
        <w:rPr>
          <w:rFonts w:ascii="Doulos SIL" w:hAnsi="Doulos SIL"/>
          <w:i/>
          <w:color w:val="0000FF"/>
        </w:rPr>
        <w:tab/>
        <w:t>nú-m̀-dɔ̀-</w:t>
      </w:r>
      <w:r w:rsidRPr="00AE4B60">
        <w:rPr>
          <w:rFonts w:ascii="Doulos SIL" w:hAnsi="Doulos SIL"/>
          <w:i/>
          <w:color w:val="0000FF"/>
        </w:rPr>
        <w:tab/>
      </w:r>
      <w:r w:rsidR="001B4A30">
        <w:t>‘</w:t>
      </w:r>
      <w:r w:rsidRPr="0040619B">
        <w:t>go in</w:t>
      </w:r>
      <w:r w:rsidR="001B4A30">
        <w:t>’</w:t>
      </w:r>
    </w:p>
    <w:p w14:paraId="293A9188" w14:textId="40127AE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tí-</w:t>
      </w:r>
      <w:r w:rsidRPr="00AE4B60">
        <w:rPr>
          <w:rFonts w:ascii="Doulos SIL" w:hAnsi="Doulos SIL"/>
          <w:i/>
          <w:color w:val="0000FF"/>
        </w:rPr>
        <w:tab/>
        <w:t>tí-m̀-dɔ̀-</w:t>
      </w:r>
      <w:r w:rsidRPr="00AE4B60">
        <w:rPr>
          <w:rFonts w:ascii="Doulos SIL" w:hAnsi="Doulos SIL"/>
          <w:i/>
          <w:color w:val="0000FF"/>
        </w:rPr>
        <w:tab/>
      </w:r>
      <w:r w:rsidR="001B4A30">
        <w:t>‘</w:t>
      </w:r>
      <w:r w:rsidRPr="0040619B">
        <w:t>send</w:t>
      </w:r>
      <w:r w:rsidR="001B4A30">
        <w:t>’</w:t>
      </w:r>
    </w:p>
    <w:p w14:paraId="46EDD703" w14:textId="71A017E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ní:</w:t>
      </w:r>
      <w:r w:rsidRPr="00AE4B60">
        <w:rPr>
          <w:rFonts w:ascii="Doulos SIL" w:hAnsi="Doulos SIL"/>
          <w:i/>
          <w:color w:val="0000FF"/>
        </w:rPr>
        <w:tab/>
        <w:t>ní:-m̀-dɔ̀-</w:t>
      </w:r>
      <w:r w:rsidRPr="00AE4B60">
        <w:rPr>
          <w:rFonts w:ascii="Doulos SIL" w:hAnsi="Doulos SIL"/>
          <w:i/>
          <w:color w:val="0000FF"/>
        </w:rPr>
        <w:tab/>
      </w:r>
      <w:r w:rsidR="001B4A30">
        <w:t>‘</w:t>
      </w:r>
      <w:r w:rsidRPr="0040619B">
        <w:t>sleep</w:t>
      </w:r>
      <w:r w:rsidR="001B4A30">
        <w:t>’</w:t>
      </w:r>
    </w:p>
    <w:p w14:paraId="2D5E684E" w14:textId="77777777" w:rsidR="00EF2113" w:rsidRPr="0040619B" w:rsidRDefault="00EF2113" w:rsidP="00EF2113">
      <w:pPr>
        <w:pStyle w:val="exampleabc"/>
        <w:tabs>
          <w:tab w:val="left" w:pos="2520"/>
          <w:tab w:val="left" w:pos="4320"/>
        </w:tabs>
      </w:pPr>
    </w:p>
    <w:p w14:paraId="19D4467D"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CvCi-</w:t>
      </w:r>
    </w:p>
    <w:p w14:paraId="7FA0EE31" w14:textId="39B632DE"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lǎy-</w:t>
      </w:r>
      <w:r w:rsidRPr="00AE4B60">
        <w:rPr>
          <w:rFonts w:ascii="Doulos SIL" w:hAnsi="Doulos SIL"/>
          <w:i/>
          <w:color w:val="0000FF"/>
        </w:rPr>
        <w:tab/>
        <w:t>lây-m-dɔ̀-</w:t>
      </w:r>
      <w:r w:rsidRPr="00AE4B60">
        <w:rPr>
          <w:rFonts w:ascii="Doulos SIL" w:hAnsi="Doulos SIL"/>
          <w:i/>
          <w:color w:val="0000FF"/>
        </w:rPr>
        <w:tab/>
      </w:r>
      <w:r w:rsidR="001B4A30">
        <w:t>‘</w:t>
      </w:r>
      <w:r w:rsidRPr="0040619B">
        <w:t>taste</w:t>
      </w:r>
      <w:r w:rsidR="001B4A30">
        <w:t>’</w:t>
      </w:r>
    </w:p>
    <w:p w14:paraId="5BDEC443" w14:textId="0CBD6DC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jɛ̀rí-</w:t>
      </w:r>
      <w:r w:rsidRPr="00AE4B60">
        <w:rPr>
          <w:rFonts w:ascii="Doulos SIL" w:hAnsi="Doulos SIL"/>
          <w:i/>
          <w:color w:val="0000FF"/>
        </w:rPr>
        <w:tab/>
        <w:t>jérà-m-dɔ̀-</w:t>
      </w:r>
      <w:r w:rsidRPr="00AE4B60">
        <w:rPr>
          <w:rFonts w:ascii="Doulos SIL" w:hAnsi="Doulos SIL"/>
          <w:i/>
          <w:color w:val="0000FF"/>
        </w:rPr>
        <w:tab/>
      </w:r>
      <w:r w:rsidR="001B4A30">
        <w:t>‘</w:t>
      </w:r>
      <w:r w:rsidRPr="0040619B">
        <w:t>look</w:t>
      </w:r>
      <w:r w:rsidR="001B4A30">
        <w:t>’</w:t>
      </w:r>
    </w:p>
    <w:p w14:paraId="0C1C1EED" w14:textId="1C5F647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gùbú-</w:t>
      </w:r>
      <w:r w:rsidRPr="00AE4B60">
        <w:rPr>
          <w:rFonts w:ascii="Doulos SIL" w:hAnsi="Doulos SIL"/>
          <w:i/>
          <w:color w:val="0000FF"/>
        </w:rPr>
        <w:tab/>
        <w:t>gúbù-m-dɔ̀-</w:t>
      </w:r>
      <w:r w:rsidRPr="00AE4B60">
        <w:rPr>
          <w:rFonts w:ascii="Doulos SIL" w:hAnsi="Doulos SIL"/>
          <w:i/>
          <w:color w:val="0000FF"/>
        </w:rPr>
        <w:tab/>
      </w:r>
      <w:r w:rsidR="001B4A30">
        <w:t>‘</w:t>
      </w:r>
      <w:r w:rsidRPr="0040619B">
        <w:t>hang up</w:t>
      </w:r>
      <w:r w:rsidR="001B4A30">
        <w:t>’</w:t>
      </w:r>
    </w:p>
    <w:p w14:paraId="2DDB22BF" w14:textId="00D9457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ɔ́bú-</w:t>
      </w:r>
      <w:r w:rsidRPr="00AE4B60">
        <w:rPr>
          <w:rFonts w:ascii="Doulos SIL" w:hAnsi="Doulos SIL"/>
          <w:i/>
          <w:color w:val="0000FF"/>
        </w:rPr>
        <w:tab/>
        <w:t>ɔ́bù-m-dɔ̀-</w:t>
      </w:r>
      <w:r w:rsidRPr="00AE4B60">
        <w:rPr>
          <w:rFonts w:ascii="Doulos SIL" w:hAnsi="Doulos SIL"/>
          <w:i/>
          <w:color w:val="0000FF"/>
        </w:rPr>
        <w:tab/>
      </w:r>
      <w:r w:rsidR="001B4A30">
        <w:t>‘</w:t>
      </w:r>
      <w:r w:rsidRPr="0040619B">
        <w:t>lay out</w:t>
      </w:r>
      <w:r w:rsidR="001B4A30">
        <w:t>’</w:t>
      </w:r>
    </w:p>
    <w:p w14:paraId="4AD0B926" w14:textId="77777777" w:rsidR="00EF2113" w:rsidRPr="0040619B" w:rsidRDefault="00EF2113" w:rsidP="00EF2113">
      <w:pPr>
        <w:pStyle w:val="exampleabc"/>
        <w:tabs>
          <w:tab w:val="left" w:pos="2520"/>
          <w:tab w:val="left" w:pos="4320"/>
        </w:tabs>
      </w:pPr>
    </w:p>
    <w:p w14:paraId="445BD6BF"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CvCCi-</w:t>
      </w:r>
    </w:p>
    <w:p w14:paraId="124A4577" w14:textId="548AE3CD"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zɔ̀ŋgí-</w:t>
      </w:r>
      <w:r w:rsidRPr="00AE4B60">
        <w:rPr>
          <w:rFonts w:ascii="Doulos SIL" w:hAnsi="Doulos SIL"/>
          <w:i/>
          <w:color w:val="0000FF"/>
        </w:rPr>
        <w:tab/>
        <w:t>zɔ́ŋgì-m-dɔ̀-</w:t>
      </w:r>
      <w:r w:rsidRPr="00AE4B60">
        <w:rPr>
          <w:rFonts w:ascii="Doulos SIL" w:hAnsi="Doulos SIL"/>
          <w:i/>
          <w:color w:val="0000FF"/>
        </w:rPr>
        <w:tab/>
      </w:r>
      <w:r w:rsidR="001B4A30">
        <w:t>‘</w:t>
      </w:r>
      <w:r w:rsidRPr="0040619B">
        <w:t>treat (medically)</w:t>
      </w:r>
      <w:r w:rsidR="001B4A30">
        <w:t>’</w:t>
      </w:r>
    </w:p>
    <w:p w14:paraId="4657A52C" w14:textId="26546C4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ɔ́ndú-</w:t>
      </w:r>
      <w:r w:rsidRPr="00AE4B60">
        <w:rPr>
          <w:rFonts w:ascii="Doulos SIL" w:hAnsi="Doulos SIL"/>
          <w:i/>
          <w:color w:val="0000FF"/>
        </w:rPr>
        <w:tab/>
        <w:t>ɔ́ndù-m-dɔ̀-</w:t>
      </w:r>
      <w:r w:rsidRPr="00AE4B60">
        <w:rPr>
          <w:rFonts w:ascii="Doulos SIL" w:hAnsi="Doulos SIL"/>
          <w:i/>
          <w:color w:val="0000FF"/>
        </w:rPr>
        <w:tab/>
      </w:r>
      <w:r w:rsidR="001B4A30">
        <w:t>‘</w:t>
      </w:r>
      <w:r w:rsidRPr="0040619B">
        <w:t>build</w:t>
      </w:r>
      <w:r w:rsidR="001B4A30">
        <w:t>’</w:t>
      </w:r>
    </w:p>
    <w:p w14:paraId="2B6852A4" w14:textId="77777777" w:rsidR="00EF2113" w:rsidRPr="0040619B" w:rsidRDefault="00EF2113" w:rsidP="00EF2113">
      <w:pPr>
        <w:pStyle w:val="exampleabc"/>
        <w:tabs>
          <w:tab w:val="left" w:pos="2520"/>
          <w:tab w:val="left" w:pos="4320"/>
        </w:tabs>
      </w:pPr>
    </w:p>
    <w:p w14:paraId="5C372642" w14:textId="77777777" w:rsidR="00EF2113" w:rsidRPr="0040619B" w:rsidRDefault="00EF2113" w:rsidP="00EF2113">
      <w:pPr>
        <w:pStyle w:val="exampleabc"/>
        <w:tabs>
          <w:tab w:val="left" w:pos="2520"/>
          <w:tab w:val="left" w:pos="4320"/>
        </w:tabs>
      </w:pPr>
      <w:r w:rsidRPr="0040619B">
        <w:tab/>
        <w:t xml:space="preserve">d. </w:t>
      </w:r>
      <w:r w:rsidRPr="00AE4B60">
        <w:rPr>
          <w:rFonts w:ascii="Doulos SIL" w:hAnsi="Doulos SIL"/>
          <w:i/>
          <w:color w:val="0000FF"/>
        </w:rPr>
        <w:t>Cv:Ci-</w:t>
      </w:r>
    </w:p>
    <w:p w14:paraId="4AC39329" w14:textId="4492F79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pá:mú-</w:t>
      </w:r>
      <w:r w:rsidRPr="00AE4B60">
        <w:rPr>
          <w:rFonts w:ascii="Doulos SIL" w:hAnsi="Doulos SIL"/>
          <w:i/>
          <w:color w:val="0000FF"/>
        </w:rPr>
        <w:tab/>
        <w:t>pá:mà-m-dɔ̀-</w:t>
      </w:r>
      <w:r w:rsidRPr="00AE4B60">
        <w:rPr>
          <w:rFonts w:ascii="Doulos SIL" w:hAnsi="Doulos SIL"/>
          <w:i/>
          <w:color w:val="0000FF"/>
        </w:rPr>
        <w:tab/>
      </w:r>
      <w:r w:rsidR="001B4A30">
        <w:t>‘</w:t>
      </w:r>
      <w:r w:rsidRPr="0040619B">
        <w:t>understand</w:t>
      </w:r>
      <w:r w:rsidR="001B4A30">
        <w:t>’</w:t>
      </w:r>
    </w:p>
    <w:p w14:paraId="4BF155EC" w14:textId="4F60EF9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mà:ndí-</w:t>
      </w:r>
      <w:r w:rsidRPr="00AE4B60">
        <w:rPr>
          <w:rFonts w:ascii="Doulos SIL" w:hAnsi="Doulos SIL"/>
          <w:i/>
          <w:color w:val="0000FF"/>
        </w:rPr>
        <w:tab/>
        <w:t>má:ndà-m-dɔ̀-</w:t>
      </w:r>
      <w:r w:rsidRPr="00AE4B60">
        <w:rPr>
          <w:rFonts w:ascii="Doulos SIL" w:hAnsi="Doulos SIL"/>
          <w:i/>
          <w:color w:val="0000FF"/>
        </w:rPr>
        <w:tab/>
      </w:r>
      <w:r w:rsidR="001B4A30">
        <w:t>‘</w:t>
      </w:r>
      <w:r w:rsidRPr="0040619B">
        <w:t>think</w:t>
      </w:r>
      <w:r w:rsidR="001B4A30">
        <w:t>’</w:t>
      </w:r>
    </w:p>
    <w:p w14:paraId="047A2A43" w14:textId="77777777" w:rsidR="00EF2113" w:rsidRPr="0040619B" w:rsidRDefault="00EF2113" w:rsidP="00EF2113">
      <w:pPr>
        <w:pStyle w:val="exampleabc"/>
        <w:tabs>
          <w:tab w:val="left" w:pos="2520"/>
          <w:tab w:val="left" w:pos="4320"/>
        </w:tabs>
      </w:pPr>
    </w:p>
    <w:p w14:paraId="5DB3F28D" w14:textId="77777777" w:rsidR="00EF2113" w:rsidRPr="0040619B" w:rsidRDefault="00EF2113" w:rsidP="00EF2113">
      <w:pPr>
        <w:pStyle w:val="exampleabc"/>
        <w:tabs>
          <w:tab w:val="left" w:pos="2520"/>
          <w:tab w:val="left" w:pos="4320"/>
        </w:tabs>
      </w:pPr>
      <w:r w:rsidRPr="0040619B">
        <w:tab/>
        <w:t>e. trisyllabic</w:t>
      </w:r>
    </w:p>
    <w:p w14:paraId="5B6CFD7D" w14:textId="600C9925" w:rsidR="00EF2113" w:rsidRPr="0040619B" w:rsidRDefault="00EF2113">
      <w:pPr>
        <w:pStyle w:val="example-simple"/>
        <w:tabs>
          <w:tab w:val="left" w:pos="2552"/>
          <w:tab w:val="left" w:pos="4111"/>
        </w:tabs>
      </w:pPr>
      <w:r w:rsidRPr="0040619B">
        <w:tab/>
      </w:r>
      <w:r w:rsidRPr="0040619B">
        <w:tab/>
      </w:r>
      <w:r w:rsidR="002503B6">
        <w:rPr>
          <w:rFonts w:ascii="Doulos SIL" w:hAnsi="Doulos SIL"/>
          <w:i/>
          <w:color w:val="0000FF"/>
        </w:rPr>
        <w:t>zìgìbí-</w:t>
      </w:r>
      <w:r w:rsidR="002503B6">
        <w:rPr>
          <w:rFonts w:ascii="Doulos SIL" w:hAnsi="Doulos SIL"/>
          <w:i/>
          <w:color w:val="0000FF"/>
        </w:rPr>
        <w:tab/>
        <w:t>zí</w:t>
      </w:r>
      <w:r w:rsidRPr="00AE4B60">
        <w:rPr>
          <w:rFonts w:ascii="Doulos SIL" w:hAnsi="Doulos SIL"/>
          <w:i/>
          <w:color w:val="0000FF"/>
        </w:rPr>
        <w:t>gìbè-m-dɔ̀-</w:t>
      </w:r>
      <w:r w:rsidRPr="00AE4B60">
        <w:rPr>
          <w:rFonts w:ascii="Doulos SIL" w:hAnsi="Doulos SIL"/>
          <w:i/>
          <w:color w:val="0000FF"/>
        </w:rPr>
        <w:tab/>
      </w:r>
      <w:r w:rsidR="001B4A30">
        <w:t>‘</w:t>
      </w:r>
      <w:r w:rsidRPr="0040619B">
        <w:t>shake</w:t>
      </w:r>
      <w:r w:rsidR="001B4A30">
        <w:t>’</w:t>
      </w:r>
    </w:p>
    <w:p w14:paraId="71A05716" w14:textId="0E071B02" w:rsidR="00EF2113" w:rsidRPr="00486583" w:rsidRDefault="00EF2113" w:rsidP="005F0D74">
      <w:pPr>
        <w:pStyle w:val="example-simple"/>
        <w:tabs>
          <w:tab w:val="left" w:pos="2552"/>
          <w:tab w:val="left" w:pos="4111"/>
        </w:tabs>
      </w:pPr>
      <w:r w:rsidRPr="0040619B">
        <w:lastRenderedPageBreak/>
        <w:tab/>
      </w:r>
      <w:r w:rsidRPr="0040619B">
        <w:tab/>
      </w:r>
      <w:r w:rsidR="002503B6">
        <w:rPr>
          <w:rFonts w:ascii="Doulos SIL" w:hAnsi="Doulos SIL"/>
          <w:i/>
          <w:color w:val="0000FF"/>
        </w:rPr>
        <w:t>péŋgíl-</w:t>
      </w:r>
      <w:r w:rsidRPr="00AE4B60">
        <w:rPr>
          <w:rFonts w:ascii="Doulos SIL" w:hAnsi="Doulos SIL"/>
          <w:i/>
          <w:color w:val="0000FF"/>
        </w:rPr>
        <w:tab/>
      </w:r>
      <w:r w:rsidR="002503B6">
        <w:rPr>
          <w:rFonts w:ascii="Doulos SIL" w:hAnsi="Doulos SIL"/>
          <w:i/>
          <w:color w:val="0000FF"/>
        </w:rPr>
        <w:t>péŋgìlè-m-dɔ̀-</w:t>
      </w:r>
      <w:r w:rsidRPr="00AE4B60">
        <w:rPr>
          <w:rFonts w:ascii="Doulos SIL" w:hAnsi="Doulos SIL"/>
          <w:i/>
          <w:color w:val="0000FF"/>
        </w:rPr>
        <w:tab/>
      </w:r>
      <w:r w:rsidR="001B4A30">
        <w:t>‘</w:t>
      </w:r>
      <w:r w:rsidRPr="0040619B">
        <w:t>xxx</w:t>
      </w:r>
    </w:p>
    <w:p w14:paraId="2F39E2ED" w14:textId="77777777" w:rsidR="00EF2113" w:rsidRDefault="00EF2113" w:rsidP="002503B6"/>
    <w:p w14:paraId="68CE2237" w14:textId="77777777" w:rsidR="005F0D74" w:rsidRPr="00486583" w:rsidRDefault="005F0D74" w:rsidP="002503B6"/>
    <w:p w14:paraId="5AC3625B" w14:textId="77777777" w:rsidR="00EF2113" w:rsidRPr="00302A13" w:rsidRDefault="002503B6" w:rsidP="00E46479">
      <w:pPr>
        <w:pStyle w:val="Heading4"/>
        <w:tabs>
          <w:tab w:val="clear" w:pos="1080"/>
          <w:tab w:val="num" w:pos="864"/>
        </w:tabs>
        <w:ind w:left="864" w:hanging="864"/>
      </w:pPr>
      <w:bookmarkStart w:id="1775" w:name="_Toc508942877"/>
      <w:bookmarkStart w:id="1776" w:name="_Toc508943477"/>
      <w:bookmarkStart w:id="1777" w:name="_Toc518533264"/>
      <w:bookmarkStart w:id="1778" w:name="_Toc78375776"/>
      <w:bookmarkStart w:id="1779" w:name="_Toc79405878"/>
      <w:bookmarkStart w:id="1780" w:name="_Toc344239555"/>
      <w:r>
        <w:t>Reduplicated i</w:t>
      </w:r>
      <w:r w:rsidR="00EF2113">
        <w:t>mperfective</w:t>
      </w:r>
      <w:bookmarkEnd w:id="1775"/>
      <w:bookmarkEnd w:id="1776"/>
      <w:bookmarkEnd w:id="1777"/>
      <w:bookmarkEnd w:id="1778"/>
      <w:bookmarkEnd w:id="1779"/>
      <w:r w:rsidR="00EF2113">
        <w:t xml:space="preserve"> (absent</w:t>
      </w:r>
      <w:r w:rsidR="00EF2113" w:rsidRPr="00302A13">
        <w:t>)</w:t>
      </w:r>
      <w:bookmarkEnd w:id="1780"/>
    </w:p>
    <w:p w14:paraId="14A1291C" w14:textId="77777777" w:rsidR="00EF2113" w:rsidRPr="00302A13" w:rsidRDefault="00EF2113" w:rsidP="00EF2113">
      <w:r w:rsidRPr="00302A13">
        <w:t>No reduplicated imperfective forms are attested.</w:t>
      </w:r>
    </w:p>
    <w:p w14:paraId="05B2C7CE" w14:textId="77777777" w:rsidR="00EF2113" w:rsidRPr="00302A13" w:rsidRDefault="00EF2113" w:rsidP="00EF2113"/>
    <w:p w14:paraId="36A7D8E4" w14:textId="77777777" w:rsidR="00EF2113" w:rsidRPr="00302A13" w:rsidRDefault="00EF2113" w:rsidP="00EF2113"/>
    <w:p w14:paraId="60387F5D" w14:textId="4E830818" w:rsidR="00EF2113" w:rsidRDefault="00EF2113" w:rsidP="00E46479">
      <w:pPr>
        <w:pStyle w:val="Heading4"/>
        <w:tabs>
          <w:tab w:val="clear" w:pos="1080"/>
          <w:tab w:val="num" w:pos="864"/>
        </w:tabs>
        <w:ind w:left="864" w:hanging="864"/>
      </w:pPr>
      <w:bookmarkStart w:id="1781" w:name="_Toc508942879"/>
      <w:bookmarkStart w:id="1782" w:name="_Toc508943479"/>
      <w:bookmarkStart w:id="1783" w:name="_Toc518533266"/>
      <w:bookmarkStart w:id="1784" w:name="_Toc78375777"/>
      <w:bookmarkStart w:id="1785" w:name="_Toc79405879"/>
      <w:bookmarkStart w:id="1786" w:name="_Toc344239556"/>
      <w:bookmarkStart w:id="1787" w:name="_Toc508942878"/>
      <w:bookmarkStart w:id="1788" w:name="_Toc508943478"/>
      <w:bookmarkStart w:id="1789" w:name="_Toc518533265"/>
      <w:r>
        <w:t>Progressive (</w:t>
      </w:r>
      <w:r w:rsidRPr="00AE4B60">
        <w:rPr>
          <w:rFonts w:ascii="Doulos SIL" w:hAnsi="Doulos SIL"/>
          <w:i/>
          <w:color w:val="0000FF"/>
        </w:rPr>
        <w:t>-ḿ sɔ̀-</w:t>
      </w:r>
      <w:bookmarkEnd w:id="1781"/>
      <w:bookmarkEnd w:id="1782"/>
      <w:bookmarkEnd w:id="1783"/>
      <w:bookmarkEnd w:id="1784"/>
      <w:bookmarkEnd w:id="1785"/>
      <w:r>
        <w:t xml:space="preserve">, </w:t>
      </w:r>
      <w:r w:rsidR="00936EBE" w:rsidRPr="00052B43">
        <w:rPr>
          <w:rFonts w:ascii="Doulos SIL" w:hAnsi="Doulos SIL"/>
          <w:i/>
          <w:color w:val="0000FF"/>
        </w:rPr>
        <w:t>-ḿ jâ:-</w:t>
      </w:r>
      <w:r w:rsidR="00936EBE">
        <w:t xml:space="preserve">, </w:t>
      </w:r>
      <w:r w:rsidRPr="00AE4B60">
        <w:rPr>
          <w:rFonts w:ascii="Doulos SIL" w:hAnsi="Doulos SIL"/>
          <w:i/>
          <w:color w:val="0000FF"/>
        </w:rPr>
        <w:t>-m̀ bù-</w:t>
      </w:r>
      <w:r>
        <w:t>)</w:t>
      </w:r>
      <w:bookmarkEnd w:id="1786"/>
    </w:p>
    <w:p w14:paraId="16084369" w14:textId="77777777" w:rsidR="00936EBE" w:rsidRDefault="00EF2113" w:rsidP="00EF2113">
      <w:r w:rsidRPr="003D377B">
        <w:t xml:space="preserve">There are </w:t>
      </w:r>
      <w:r w:rsidR="00936EBE">
        <w:t>three</w:t>
      </w:r>
      <w:r w:rsidRPr="003D377B">
        <w:t xml:space="preserve"> (present) progressive constructions. </w:t>
      </w:r>
      <w:r w:rsidR="00936EBE">
        <w:t xml:space="preserve">All consist of an unconjugated imperfective verb form with suffix </w:t>
      </w:r>
      <w:r w:rsidR="00936EBE" w:rsidRPr="00052B43">
        <w:rPr>
          <w:rFonts w:ascii="Doulos SIL" w:hAnsi="Doulos SIL"/>
          <w:i/>
          <w:color w:val="0000FF"/>
        </w:rPr>
        <w:noBreakHyphen/>
        <w:t>m</w:t>
      </w:r>
      <w:r w:rsidR="00936EBE">
        <w:t xml:space="preserve">, followed by an auxiliary verb (‘be’, ‘keep’, or ‘have’). </w:t>
      </w:r>
    </w:p>
    <w:p w14:paraId="72B49232" w14:textId="734C3E44" w:rsidR="00EF2113" w:rsidRPr="003D377B" w:rsidRDefault="00936EBE" w:rsidP="00EF2113">
      <w:r>
        <w:tab/>
        <w:t xml:space="preserve">The most common combination (for my assistant) is </w:t>
      </w:r>
      <w:r w:rsidRPr="00052B43">
        <w:rPr>
          <w:rFonts w:ascii="Doulos SIL" w:hAnsi="Doulos SIL"/>
          <w:i/>
          <w:color w:val="0000FF"/>
        </w:rPr>
        <w:noBreakHyphen/>
        <w:t>ḿ sɔ̀</w:t>
      </w:r>
      <w:r w:rsidRPr="00052B43">
        <w:rPr>
          <w:rFonts w:ascii="Doulos SIL" w:hAnsi="Doulos SIL"/>
          <w:i/>
          <w:color w:val="0000FF"/>
        </w:rPr>
        <w:noBreakHyphen/>
      </w:r>
      <w:r>
        <w:t xml:space="preserve"> including conjugated </w:t>
      </w:r>
      <w:r w:rsidRPr="00052B43">
        <w:rPr>
          <w:rFonts w:ascii="Doulos SIL" w:hAnsi="Doulos SIL"/>
          <w:i/>
          <w:color w:val="0000FF"/>
        </w:rPr>
        <w:t>sɔ̀-</w:t>
      </w:r>
      <w:r>
        <w:t xml:space="preserve"> ‘have’. The paradigm</w:t>
      </w:r>
      <w:r w:rsidR="00EF2113" w:rsidRPr="003D377B">
        <w:t xml:space="preserve"> is (xx1).</w:t>
      </w:r>
      <w:r>
        <w:t xml:space="preserve"> </w:t>
      </w:r>
      <w:r w:rsidR="008756A9">
        <w:t xml:space="preserve">The 3Pl form is </w:t>
      </w:r>
      <w:r w:rsidR="008756A9">
        <w:rPr>
          <w:rFonts w:ascii="Doulos SIL" w:hAnsi="Doulos SIL"/>
          <w:i/>
          <w:color w:val="0000FF"/>
        </w:rPr>
        <w:t>sɔ̯̀-ɛ̀:</w:t>
      </w:r>
      <w:r w:rsidR="008756A9">
        <w:t xml:space="preserve"> with the same diphthong as ‘have’ (contrast </w:t>
      </w:r>
      <w:r w:rsidR="008756A9" w:rsidRPr="00052B43">
        <w:rPr>
          <w:rFonts w:ascii="Doulos SIL" w:hAnsi="Doulos SIL"/>
          <w:i/>
          <w:color w:val="0000FF"/>
        </w:rPr>
        <w:noBreakHyphen/>
        <w:t>s</w:t>
      </w:r>
      <w:r w:rsidR="008756A9" w:rsidRPr="00052B43">
        <w:rPr>
          <w:rFonts w:ascii="Doulos SIL" w:hAnsi="Doulos SIL"/>
          <w:i/>
          <w:color w:val="0000FF"/>
        </w:rPr>
        <w:noBreakHyphen/>
        <w:t>ɛ̀:</w:t>
      </w:r>
      <w:r w:rsidR="008756A9">
        <w:t xml:space="preserve"> for perfective-2). The construction has analogues in other Dogon languages, e.g.</w:t>
      </w:r>
      <w:r w:rsidRPr="003D377B">
        <w:t xml:space="preserve"> Yanda Dom Progressive </w:t>
      </w:r>
      <w:r w:rsidR="008756A9">
        <w:rPr>
          <w:rFonts w:ascii="Doulos SIL" w:hAnsi="Doulos SIL"/>
          <w:i/>
          <w:color w:val="008000"/>
        </w:rPr>
        <w:noBreakHyphen/>
      </w:r>
      <w:r w:rsidRPr="00002350">
        <w:rPr>
          <w:rFonts w:ascii="Doulos SIL" w:hAnsi="Doulos SIL"/>
          <w:i/>
          <w:color w:val="008000"/>
        </w:rPr>
        <w:t>ḿ zò</w:t>
      </w:r>
      <w:r w:rsidR="008756A9">
        <w:rPr>
          <w:rFonts w:ascii="Doulos SIL" w:hAnsi="Doulos SIL"/>
          <w:i/>
          <w:color w:val="008000"/>
        </w:rPr>
        <w:noBreakHyphen/>
      </w:r>
      <w:r w:rsidRPr="003D377B">
        <w:t>.</w:t>
      </w:r>
    </w:p>
    <w:p w14:paraId="25B73D90" w14:textId="77777777" w:rsidR="006F26AB" w:rsidRPr="003D377B" w:rsidRDefault="006F26AB" w:rsidP="00EF2113"/>
    <w:bookmarkEnd w:id="1787"/>
    <w:bookmarkEnd w:id="1788"/>
    <w:bookmarkEnd w:id="1789"/>
    <w:p w14:paraId="4A1C0C88" w14:textId="77777777" w:rsidR="00EF2113" w:rsidRPr="00486583" w:rsidRDefault="00EF2113">
      <w:pPr>
        <w:pStyle w:val="example-simple"/>
        <w:tabs>
          <w:tab w:val="clear" w:pos="1080"/>
          <w:tab w:val="left" w:pos="1985"/>
          <w:tab w:val="left" w:pos="3544"/>
        </w:tabs>
      </w:pPr>
      <w:r w:rsidRPr="00486583">
        <w:t xml:space="preserve"> (xx1)</w:t>
      </w:r>
      <w:r w:rsidRPr="00486583">
        <w:tab/>
        <w:t xml:space="preserve">Progressive </w:t>
      </w:r>
      <w:r w:rsidRPr="00AE4B60">
        <w:rPr>
          <w:rFonts w:ascii="Doulos SIL" w:hAnsi="Doulos SIL"/>
          <w:i/>
          <w:color w:val="0000FF"/>
        </w:rPr>
        <w:t>-ḿ sɔ̀-</w:t>
      </w:r>
      <w:r w:rsidRPr="00486583">
        <w:t xml:space="preserve"> </w:t>
      </w:r>
    </w:p>
    <w:p w14:paraId="3119A5B5" w14:textId="77777777" w:rsidR="00EF2113" w:rsidRPr="00486583" w:rsidRDefault="00EF2113">
      <w:pPr>
        <w:pStyle w:val="example-simple"/>
        <w:tabs>
          <w:tab w:val="clear" w:pos="1080"/>
          <w:tab w:val="left" w:pos="1985"/>
          <w:tab w:val="left" w:pos="3544"/>
        </w:tabs>
      </w:pPr>
    </w:p>
    <w:p w14:paraId="3FF6E499" w14:textId="09962636" w:rsidR="00EF2113" w:rsidRPr="00486583" w:rsidRDefault="00EF2113" w:rsidP="00686CA1">
      <w:pPr>
        <w:pStyle w:val="example-simple"/>
        <w:tabs>
          <w:tab w:val="clear" w:pos="1080"/>
          <w:tab w:val="left" w:pos="1985"/>
          <w:tab w:val="left" w:pos="3544"/>
          <w:tab w:val="left" w:pos="5040"/>
        </w:tabs>
      </w:pPr>
      <w:r w:rsidRPr="00486583">
        <w:tab/>
        <w:t>category</w:t>
      </w:r>
      <w:r w:rsidRPr="00486583">
        <w:tab/>
        <w:t>form</w:t>
      </w:r>
      <w:r w:rsidRPr="00486583">
        <w:tab/>
      </w:r>
      <w:r w:rsidR="001B4A30">
        <w:t>‘</w:t>
      </w:r>
      <w:r w:rsidRPr="00486583">
        <w:t>be going out</w:t>
      </w:r>
      <w:r w:rsidR="001B4A30">
        <w:t>’</w:t>
      </w:r>
      <w:r w:rsidR="00686CA1">
        <w:tab/>
        <w:t>‘be repairing’</w:t>
      </w:r>
    </w:p>
    <w:p w14:paraId="7DACA53C" w14:textId="77777777" w:rsidR="00EF2113" w:rsidRPr="00486583" w:rsidRDefault="00EF2113" w:rsidP="00686CA1">
      <w:pPr>
        <w:pStyle w:val="example-simple"/>
        <w:tabs>
          <w:tab w:val="clear" w:pos="1080"/>
          <w:tab w:val="left" w:pos="1985"/>
          <w:tab w:val="left" w:pos="3544"/>
          <w:tab w:val="left" w:pos="5040"/>
        </w:tabs>
      </w:pPr>
    </w:p>
    <w:p w14:paraId="634BDEF6" w14:textId="73B30E9B" w:rsidR="00EF2113" w:rsidRPr="00486583" w:rsidRDefault="00EF2113" w:rsidP="00686CA1">
      <w:pPr>
        <w:pStyle w:val="example-simple"/>
        <w:tabs>
          <w:tab w:val="clear" w:pos="1080"/>
          <w:tab w:val="left" w:pos="1985"/>
          <w:tab w:val="left" w:pos="3544"/>
          <w:tab w:val="left" w:pos="5040"/>
        </w:tabs>
      </w:pPr>
      <w:r w:rsidRPr="00486583">
        <w:tab/>
        <w:t>1Sg</w:t>
      </w:r>
      <w:r w:rsidRPr="00486583">
        <w:tab/>
      </w:r>
      <w:r w:rsidRPr="00AE4B60">
        <w:rPr>
          <w:rFonts w:ascii="Doulos SIL" w:hAnsi="Doulos SIL"/>
          <w:i/>
          <w:color w:val="0000FF"/>
        </w:rPr>
        <w:t>-ḿ sɔ̀-m</w:t>
      </w:r>
      <w:r w:rsidRPr="00AE4B60">
        <w:rPr>
          <w:rFonts w:ascii="Doulos SIL" w:hAnsi="Doulos SIL"/>
          <w:i/>
          <w:color w:val="0000FF"/>
        </w:rPr>
        <w:tab/>
        <w:t>gó-ḿ sɔ̀-m</w:t>
      </w:r>
      <w:r w:rsidR="00686CA1">
        <w:rPr>
          <w:rFonts w:ascii="Doulos SIL" w:hAnsi="Doulos SIL"/>
          <w:i/>
          <w:color w:val="0000FF"/>
        </w:rPr>
        <w:tab/>
      </w:r>
      <w:r w:rsidR="00251A67">
        <w:rPr>
          <w:rFonts w:ascii="Doulos SIL" w:hAnsi="Doulos SIL"/>
          <w:i/>
          <w:color w:val="0000FF"/>
        </w:rPr>
        <w:t>céndé-m</w:t>
      </w:r>
      <w:r w:rsidR="00251A67" w:rsidRPr="00AE4B60">
        <w:rPr>
          <w:rFonts w:ascii="Doulos SIL" w:hAnsi="Doulos SIL"/>
          <w:i/>
          <w:color w:val="0000FF"/>
        </w:rPr>
        <w:t xml:space="preserve"> </w:t>
      </w:r>
      <w:r w:rsidR="00686CA1" w:rsidRPr="00AE4B60">
        <w:rPr>
          <w:rFonts w:ascii="Doulos SIL" w:hAnsi="Doulos SIL"/>
          <w:i/>
          <w:color w:val="0000FF"/>
        </w:rPr>
        <w:t>sɔ̀-m</w:t>
      </w:r>
    </w:p>
    <w:p w14:paraId="70B5806B" w14:textId="4FB82708" w:rsidR="00EF2113" w:rsidRPr="00486583" w:rsidRDefault="00EF2113" w:rsidP="00686CA1">
      <w:pPr>
        <w:pStyle w:val="example-simple"/>
        <w:tabs>
          <w:tab w:val="clear" w:pos="1080"/>
          <w:tab w:val="left" w:pos="1985"/>
          <w:tab w:val="left" w:pos="3544"/>
          <w:tab w:val="left" w:pos="5040"/>
        </w:tabs>
      </w:pPr>
      <w:r w:rsidRPr="00486583">
        <w:tab/>
        <w:t>1Pl</w:t>
      </w:r>
      <w:r w:rsidRPr="00486583">
        <w:tab/>
      </w:r>
      <w:r w:rsidRPr="00AE4B60">
        <w:rPr>
          <w:rFonts w:ascii="Doulos SIL" w:hAnsi="Doulos SIL"/>
          <w:i/>
          <w:color w:val="0000FF"/>
        </w:rPr>
        <w:t>-ḿ sɔ̀-yⁿ</w:t>
      </w:r>
      <w:r w:rsidRPr="00AE4B60">
        <w:rPr>
          <w:rFonts w:ascii="Doulos SIL" w:hAnsi="Doulos SIL"/>
          <w:i/>
          <w:color w:val="0000FF"/>
        </w:rPr>
        <w:tab/>
        <w:t>gó-ḿ sɔ̀-yⁿ</w:t>
      </w:r>
      <w:r w:rsidR="00686CA1">
        <w:rPr>
          <w:rFonts w:ascii="Doulos SIL" w:hAnsi="Doulos SIL"/>
          <w:i/>
          <w:color w:val="0000FF"/>
        </w:rPr>
        <w:tab/>
      </w:r>
      <w:r w:rsidR="00251A67">
        <w:rPr>
          <w:rFonts w:ascii="Doulos SIL" w:hAnsi="Doulos SIL"/>
          <w:i/>
          <w:color w:val="0000FF"/>
        </w:rPr>
        <w:t>céndé-m</w:t>
      </w:r>
      <w:r w:rsidR="00251A67" w:rsidRPr="00AE4B60">
        <w:rPr>
          <w:rFonts w:ascii="Doulos SIL" w:hAnsi="Doulos SIL"/>
          <w:i/>
          <w:color w:val="0000FF"/>
        </w:rPr>
        <w:t xml:space="preserve"> </w:t>
      </w:r>
      <w:r w:rsidR="00686CA1" w:rsidRPr="00AE4B60">
        <w:rPr>
          <w:rFonts w:ascii="Doulos SIL" w:hAnsi="Doulos SIL"/>
          <w:i/>
          <w:color w:val="0000FF"/>
        </w:rPr>
        <w:t>sɔ̀-yⁿ</w:t>
      </w:r>
    </w:p>
    <w:p w14:paraId="7E0C8F24" w14:textId="29621816" w:rsidR="00EF2113" w:rsidRPr="00486583" w:rsidRDefault="00EF2113" w:rsidP="00686CA1">
      <w:pPr>
        <w:pStyle w:val="example-simple"/>
        <w:tabs>
          <w:tab w:val="clear" w:pos="1080"/>
          <w:tab w:val="left" w:pos="1985"/>
          <w:tab w:val="left" w:pos="3544"/>
          <w:tab w:val="left" w:pos="5040"/>
        </w:tabs>
      </w:pPr>
      <w:r w:rsidRPr="00486583">
        <w:tab/>
        <w:t>2Sg</w:t>
      </w:r>
      <w:r w:rsidRPr="00486583">
        <w:tab/>
      </w:r>
      <w:r w:rsidRPr="00AE4B60">
        <w:rPr>
          <w:rFonts w:ascii="Doulos SIL" w:hAnsi="Doulos SIL"/>
          <w:i/>
          <w:color w:val="0000FF"/>
        </w:rPr>
        <w:t>-ḿ sɔ̀-wⁿ</w:t>
      </w:r>
      <w:r w:rsidRPr="00AE4B60">
        <w:rPr>
          <w:rFonts w:ascii="Doulos SIL" w:hAnsi="Doulos SIL"/>
          <w:i/>
          <w:color w:val="0000FF"/>
        </w:rPr>
        <w:tab/>
        <w:t>gó-ḿ sɔ̀-wⁿ</w:t>
      </w:r>
      <w:r w:rsidR="00686CA1">
        <w:rPr>
          <w:rFonts w:ascii="Doulos SIL" w:hAnsi="Doulos SIL"/>
          <w:i/>
          <w:color w:val="0000FF"/>
        </w:rPr>
        <w:tab/>
      </w:r>
      <w:r w:rsidR="00251A67">
        <w:rPr>
          <w:rFonts w:ascii="Doulos SIL" w:hAnsi="Doulos SIL"/>
          <w:i/>
          <w:color w:val="0000FF"/>
        </w:rPr>
        <w:t>céndé-m</w:t>
      </w:r>
      <w:r w:rsidR="00251A67" w:rsidRPr="00AE4B60">
        <w:rPr>
          <w:rFonts w:ascii="Doulos SIL" w:hAnsi="Doulos SIL"/>
          <w:i/>
          <w:color w:val="0000FF"/>
        </w:rPr>
        <w:t xml:space="preserve"> </w:t>
      </w:r>
      <w:r w:rsidR="00686CA1" w:rsidRPr="00AE4B60">
        <w:rPr>
          <w:rFonts w:ascii="Doulos SIL" w:hAnsi="Doulos SIL"/>
          <w:i/>
          <w:color w:val="0000FF"/>
        </w:rPr>
        <w:t>sɔ̀-w</w:t>
      </w:r>
      <w:r w:rsidR="00686CA1">
        <w:rPr>
          <w:rFonts w:ascii="Doulos SIL" w:hAnsi="Doulos SIL"/>
          <w:i/>
          <w:color w:val="0000FF"/>
        </w:rPr>
        <w:t>ⁿ</w:t>
      </w:r>
    </w:p>
    <w:p w14:paraId="42DC4519" w14:textId="2725677A" w:rsidR="00EF2113" w:rsidRPr="00486583" w:rsidRDefault="00EF2113" w:rsidP="00686CA1">
      <w:pPr>
        <w:pStyle w:val="example-simple"/>
        <w:tabs>
          <w:tab w:val="clear" w:pos="1080"/>
          <w:tab w:val="left" w:pos="1985"/>
          <w:tab w:val="left" w:pos="3544"/>
          <w:tab w:val="left" w:pos="5040"/>
        </w:tabs>
      </w:pPr>
      <w:r w:rsidRPr="00486583">
        <w:tab/>
        <w:t>2Pl</w:t>
      </w:r>
      <w:r w:rsidRPr="00486583">
        <w:tab/>
      </w:r>
      <w:r w:rsidRPr="00AE4B60">
        <w:rPr>
          <w:rFonts w:ascii="Doulos SIL" w:hAnsi="Doulos SIL"/>
          <w:i/>
          <w:color w:val="0000FF"/>
        </w:rPr>
        <w:t>-ḿ sɔ̀-yⁿ</w:t>
      </w:r>
      <w:r w:rsidRPr="00AE4B60">
        <w:rPr>
          <w:rFonts w:ascii="Doulos SIL" w:hAnsi="Doulos SIL"/>
          <w:i/>
          <w:color w:val="0000FF"/>
        </w:rPr>
        <w:tab/>
        <w:t>gó-ḿ sɔ̀-yⁿ</w:t>
      </w:r>
      <w:r w:rsidR="00686CA1">
        <w:rPr>
          <w:rFonts w:ascii="Doulos SIL" w:hAnsi="Doulos SIL"/>
          <w:i/>
          <w:color w:val="0000FF"/>
        </w:rPr>
        <w:tab/>
      </w:r>
      <w:r w:rsidR="00251A67">
        <w:rPr>
          <w:rFonts w:ascii="Doulos SIL" w:hAnsi="Doulos SIL"/>
          <w:i/>
          <w:color w:val="0000FF"/>
        </w:rPr>
        <w:t>céndé-m</w:t>
      </w:r>
      <w:r w:rsidR="00251A67" w:rsidRPr="00AE4B60">
        <w:rPr>
          <w:rFonts w:ascii="Doulos SIL" w:hAnsi="Doulos SIL"/>
          <w:i/>
          <w:color w:val="0000FF"/>
        </w:rPr>
        <w:t xml:space="preserve"> </w:t>
      </w:r>
      <w:r w:rsidR="00686CA1" w:rsidRPr="00AE4B60">
        <w:rPr>
          <w:rFonts w:ascii="Doulos SIL" w:hAnsi="Doulos SIL"/>
          <w:i/>
          <w:color w:val="0000FF"/>
        </w:rPr>
        <w:t>sɔ̀-yⁿ</w:t>
      </w:r>
    </w:p>
    <w:p w14:paraId="1753B503" w14:textId="77777777" w:rsidR="00EF2113" w:rsidRPr="00486583" w:rsidRDefault="00EF2113" w:rsidP="00686CA1">
      <w:pPr>
        <w:pStyle w:val="example-simple"/>
        <w:tabs>
          <w:tab w:val="clear" w:pos="1080"/>
          <w:tab w:val="left" w:pos="1985"/>
          <w:tab w:val="left" w:pos="3544"/>
          <w:tab w:val="left" w:pos="5040"/>
        </w:tabs>
      </w:pPr>
    </w:p>
    <w:p w14:paraId="01540145" w14:textId="42118688" w:rsidR="00EF2113" w:rsidRPr="00486583" w:rsidRDefault="00EF2113" w:rsidP="00686CA1">
      <w:pPr>
        <w:pStyle w:val="example-simple"/>
        <w:tabs>
          <w:tab w:val="clear" w:pos="1080"/>
          <w:tab w:val="left" w:pos="1985"/>
          <w:tab w:val="left" w:pos="3544"/>
          <w:tab w:val="left" w:pos="5040"/>
        </w:tabs>
      </w:pPr>
      <w:r w:rsidRPr="00486583">
        <w:tab/>
        <w:t>3Sg/Inan</w:t>
      </w:r>
      <w:r w:rsidRPr="00486583">
        <w:tab/>
      </w:r>
      <w:r w:rsidRPr="00AE4B60">
        <w:rPr>
          <w:rFonts w:ascii="Doulos SIL" w:hAnsi="Doulos SIL"/>
          <w:i/>
          <w:color w:val="0000FF"/>
        </w:rPr>
        <w:t>-ḿ sɔ̀-</w:t>
      </w:r>
      <w:r w:rsidRPr="00AE4B60">
        <w:rPr>
          <w:rFonts w:ascii="Doulos SIL" w:hAnsi="Doulos SIL"/>
          <w:i/>
          <w:color w:val="0000FF"/>
        </w:rPr>
        <w:sym w:font="Symbol" w:char="F0C6"/>
      </w:r>
      <w:r w:rsidRPr="00AE4B60">
        <w:rPr>
          <w:rFonts w:ascii="Doulos SIL" w:hAnsi="Doulos SIL"/>
          <w:i/>
          <w:color w:val="0000FF"/>
        </w:rPr>
        <w:tab/>
        <w:t>gó-ḿ sɔ̀-</w:t>
      </w:r>
      <w:r w:rsidRPr="00AE4B60">
        <w:rPr>
          <w:rFonts w:ascii="Doulos SIL" w:hAnsi="Doulos SIL"/>
          <w:i/>
          <w:color w:val="0000FF"/>
        </w:rPr>
        <w:sym w:font="Symbol" w:char="F0C6"/>
      </w:r>
      <w:r w:rsidR="00686CA1">
        <w:rPr>
          <w:rFonts w:ascii="Doulos SIL" w:hAnsi="Doulos SIL"/>
          <w:i/>
          <w:color w:val="0000FF"/>
        </w:rPr>
        <w:tab/>
      </w:r>
      <w:r w:rsidR="00251A67">
        <w:rPr>
          <w:rFonts w:ascii="Doulos SIL" w:hAnsi="Doulos SIL"/>
          <w:i/>
          <w:color w:val="0000FF"/>
        </w:rPr>
        <w:t>céndé-m</w:t>
      </w:r>
      <w:r w:rsidR="00251A67" w:rsidRPr="00AE4B60">
        <w:rPr>
          <w:rFonts w:ascii="Doulos SIL" w:hAnsi="Doulos SIL"/>
          <w:i/>
          <w:color w:val="0000FF"/>
        </w:rPr>
        <w:t xml:space="preserve"> </w:t>
      </w:r>
      <w:r w:rsidR="00686CA1" w:rsidRPr="00AE4B60">
        <w:rPr>
          <w:rFonts w:ascii="Doulos SIL" w:hAnsi="Doulos SIL"/>
          <w:i/>
          <w:color w:val="0000FF"/>
        </w:rPr>
        <w:t>sɔ̀-</w:t>
      </w:r>
      <w:r w:rsidR="00686CA1" w:rsidRPr="00AE4B60">
        <w:rPr>
          <w:rFonts w:ascii="Doulos SIL" w:hAnsi="Doulos SIL"/>
          <w:i/>
          <w:color w:val="0000FF"/>
        </w:rPr>
        <w:sym w:font="Symbol" w:char="F0C6"/>
      </w:r>
    </w:p>
    <w:p w14:paraId="0EC16AFE" w14:textId="35EE52F3" w:rsidR="00EF2113" w:rsidRPr="00486583" w:rsidRDefault="00EF2113" w:rsidP="00686CA1">
      <w:pPr>
        <w:pStyle w:val="example-simple"/>
        <w:tabs>
          <w:tab w:val="clear" w:pos="1080"/>
          <w:tab w:val="left" w:pos="1985"/>
          <w:tab w:val="left" w:pos="3544"/>
          <w:tab w:val="left" w:pos="5040"/>
        </w:tabs>
      </w:pPr>
      <w:r w:rsidRPr="00486583">
        <w:tab/>
        <w:t>3Pl</w:t>
      </w:r>
      <w:r w:rsidRPr="00486583">
        <w:tab/>
      </w:r>
      <w:r w:rsidRPr="00AE4B60">
        <w:rPr>
          <w:rFonts w:ascii="Doulos SIL" w:hAnsi="Doulos SIL"/>
          <w:i/>
          <w:color w:val="0000FF"/>
        </w:rPr>
        <w:t xml:space="preserve">-ḿ </w:t>
      </w:r>
      <w:r w:rsidR="00251A67">
        <w:rPr>
          <w:rFonts w:ascii="Doulos SIL" w:hAnsi="Doulos SIL"/>
          <w:i/>
          <w:color w:val="0000FF"/>
        </w:rPr>
        <w:t>sɔ̀</w:t>
      </w:r>
      <w:r w:rsidR="008756A9">
        <w:rPr>
          <w:rFonts w:ascii="Doulos SIL" w:hAnsi="Doulos SIL"/>
          <w:i/>
          <w:color w:val="0000FF"/>
        </w:rPr>
        <w:t>̯</w:t>
      </w:r>
      <w:r w:rsidR="00251A67">
        <w:rPr>
          <w:rFonts w:ascii="Doulos SIL" w:hAnsi="Doulos SIL"/>
          <w:i/>
          <w:color w:val="0000FF"/>
        </w:rPr>
        <w:t>-ɛ̀:</w:t>
      </w:r>
      <w:r w:rsidRPr="00AE4B60">
        <w:rPr>
          <w:rFonts w:ascii="Doulos SIL" w:hAnsi="Doulos SIL"/>
          <w:i/>
          <w:color w:val="0000FF"/>
        </w:rPr>
        <w:tab/>
        <w:t xml:space="preserve">gó-ḿ </w:t>
      </w:r>
      <w:r w:rsidR="00251A67">
        <w:rPr>
          <w:rFonts w:ascii="Doulos SIL" w:hAnsi="Doulos SIL"/>
          <w:i/>
          <w:color w:val="0000FF"/>
        </w:rPr>
        <w:t>sɔ̀</w:t>
      </w:r>
      <w:r w:rsidR="008756A9">
        <w:rPr>
          <w:rFonts w:ascii="Doulos SIL" w:hAnsi="Doulos SIL"/>
          <w:i/>
          <w:color w:val="0000FF"/>
        </w:rPr>
        <w:t>̯</w:t>
      </w:r>
      <w:r w:rsidR="00251A67">
        <w:rPr>
          <w:rFonts w:ascii="Doulos SIL" w:hAnsi="Doulos SIL"/>
          <w:i/>
          <w:color w:val="0000FF"/>
        </w:rPr>
        <w:t>-ɛ̀:</w:t>
      </w:r>
      <w:r w:rsidR="00686CA1">
        <w:rPr>
          <w:rFonts w:ascii="Doulos SIL" w:hAnsi="Doulos SIL"/>
          <w:i/>
          <w:color w:val="0000FF"/>
        </w:rPr>
        <w:tab/>
      </w:r>
      <w:r w:rsidR="00251A67">
        <w:rPr>
          <w:rFonts w:ascii="Doulos SIL" w:hAnsi="Doulos SIL"/>
          <w:i/>
          <w:color w:val="0000FF"/>
        </w:rPr>
        <w:t xml:space="preserve">céndé-m </w:t>
      </w:r>
      <w:r w:rsidR="00686CA1">
        <w:rPr>
          <w:rFonts w:ascii="Doulos SIL" w:hAnsi="Doulos SIL"/>
          <w:i/>
          <w:color w:val="0000FF"/>
        </w:rPr>
        <w:t>sɔ̀</w:t>
      </w:r>
      <w:r w:rsidR="008756A9">
        <w:rPr>
          <w:rFonts w:ascii="Doulos SIL" w:hAnsi="Doulos SIL"/>
          <w:i/>
          <w:color w:val="0000FF"/>
        </w:rPr>
        <w:t>̯</w:t>
      </w:r>
      <w:r w:rsidR="00686CA1">
        <w:rPr>
          <w:rFonts w:ascii="Doulos SIL" w:hAnsi="Doulos SIL"/>
          <w:i/>
          <w:color w:val="0000FF"/>
        </w:rPr>
        <w:t>-ɛ̀:</w:t>
      </w:r>
    </w:p>
    <w:p w14:paraId="2D324B39" w14:textId="77777777" w:rsidR="00EF2113" w:rsidRDefault="00EF2113"/>
    <w:p w14:paraId="02CB91F5" w14:textId="69C6B55C" w:rsidR="00936EBE" w:rsidRDefault="00936EBE">
      <w:r>
        <w:lastRenderedPageBreak/>
        <w:t xml:space="preserve">A second construction replaces </w:t>
      </w:r>
      <w:r w:rsidRPr="00052B43">
        <w:rPr>
          <w:rFonts w:ascii="Doulos SIL" w:hAnsi="Doulos SIL"/>
          <w:i/>
          <w:color w:val="0000FF"/>
        </w:rPr>
        <w:t>sɔ̀-</w:t>
      </w:r>
      <w:r>
        <w:t xml:space="preserve"> ‘have’ by </w:t>
      </w:r>
      <w:r w:rsidRPr="00052B43">
        <w:rPr>
          <w:rFonts w:ascii="Doulos SIL" w:hAnsi="Doulos SIL"/>
          <w:i/>
          <w:color w:val="0000FF"/>
        </w:rPr>
        <w:t>jâ:-</w:t>
      </w:r>
      <w:r>
        <w:t xml:space="preserve"> ‘keep, hold onto’. The paradigm is (xx2).</w:t>
      </w:r>
    </w:p>
    <w:p w14:paraId="7396EFE6" w14:textId="77777777" w:rsidR="00936EBE" w:rsidRPr="00486583" w:rsidRDefault="00936EBE" w:rsidP="00936EBE">
      <w:pPr>
        <w:pStyle w:val="example-simple"/>
        <w:tabs>
          <w:tab w:val="clear" w:pos="1080"/>
          <w:tab w:val="left" w:pos="1985"/>
          <w:tab w:val="left" w:pos="3544"/>
        </w:tabs>
      </w:pPr>
    </w:p>
    <w:p w14:paraId="007E3661" w14:textId="07288981" w:rsidR="00936EBE" w:rsidRPr="00486583" w:rsidRDefault="00936EBE" w:rsidP="00936EBE">
      <w:pPr>
        <w:pStyle w:val="example-simple"/>
        <w:tabs>
          <w:tab w:val="clear" w:pos="1080"/>
          <w:tab w:val="left" w:pos="1985"/>
          <w:tab w:val="left" w:pos="3544"/>
          <w:tab w:val="left" w:pos="5040"/>
        </w:tabs>
      </w:pPr>
      <w:r>
        <w:t>(xx2)</w:t>
      </w:r>
      <w:r w:rsidRPr="00486583">
        <w:tab/>
        <w:t>category</w:t>
      </w:r>
      <w:r w:rsidRPr="00486583">
        <w:tab/>
        <w:t>form</w:t>
      </w:r>
      <w:r w:rsidRPr="00486583">
        <w:tab/>
      </w:r>
      <w:r>
        <w:t>‘</w:t>
      </w:r>
      <w:r w:rsidRPr="00486583">
        <w:t>be going out</w:t>
      </w:r>
      <w:r>
        <w:t>’</w:t>
      </w:r>
      <w:r>
        <w:tab/>
        <w:t>‘be repairing’</w:t>
      </w:r>
    </w:p>
    <w:p w14:paraId="04F8E967" w14:textId="77777777" w:rsidR="00936EBE" w:rsidRPr="00486583" w:rsidRDefault="00936EBE" w:rsidP="00936EBE">
      <w:pPr>
        <w:pStyle w:val="example-simple"/>
        <w:tabs>
          <w:tab w:val="clear" w:pos="1080"/>
          <w:tab w:val="left" w:pos="1985"/>
          <w:tab w:val="left" w:pos="3544"/>
          <w:tab w:val="left" w:pos="5040"/>
        </w:tabs>
      </w:pPr>
    </w:p>
    <w:p w14:paraId="5C1ED6CE" w14:textId="69355B80" w:rsidR="00936EBE" w:rsidRPr="00486583" w:rsidRDefault="00936EBE" w:rsidP="00936EBE">
      <w:pPr>
        <w:pStyle w:val="example-simple"/>
        <w:tabs>
          <w:tab w:val="clear" w:pos="1080"/>
          <w:tab w:val="left" w:pos="1985"/>
          <w:tab w:val="left" w:pos="3544"/>
          <w:tab w:val="left" w:pos="5040"/>
        </w:tabs>
      </w:pPr>
      <w:r w:rsidRPr="00486583">
        <w:tab/>
        <w:t>1Sg</w:t>
      </w:r>
      <w:r w:rsidRPr="00486583">
        <w:tab/>
      </w:r>
      <w:r w:rsidRPr="00AE4B60">
        <w:rPr>
          <w:rFonts w:ascii="Doulos SIL" w:hAnsi="Doulos SIL"/>
          <w:i/>
          <w:color w:val="0000FF"/>
        </w:rPr>
        <w:t xml:space="preserve">-ḿ </w:t>
      </w:r>
      <w:r>
        <w:rPr>
          <w:rFonts w:ascii="Doulos SIL" w:hAnsi="Doulos SIL"/>
          <w:i/>
          <w:color w:val="0000FF"/>
        </w:rPr>
        <w:t>jâ:</w:t>
      </w:r>
      <w:r w:rsidRPr="00AE4B60">
        <w:rPr>
          <w:rFonts w:ascii="Doulos SIL" w:hAnsi="Doulos SIL"/>
          <w:i/>
          <w:color w:val="0000FF"/>
        </w:rPr>
        <w:t>-m</w:t>
      </w:r>
      <w:r w:rsidRPr="00AE4B60">
        <w:rPr>
          <w:rFonts w:ascii="Doulos SIL" w:hAnsi="Doulos SIL"/>
          <w:i/>
          <w:color w:val="0000FF"/>
        </w:rPr>
        <w:tab/>
        <w:t xml:space="preserve">gó-ḿ </w:t>
      </w:r>
      <w:r>
        <w:rPr>
          <w:rFonts w:ascii="Doulos SIL" w:hAnsi="Doulos SIL"/>
          <w:i/>
          <w:color w:val="0000FF"/>
        </w:rPr>
        <w:t>jâ:</w:t>
      </w:r>
      <w:r w:rsidRPr="00AE4B60">
        <w:rPr>
          <w:rFonts w:ascii="Doulos SIL" w:hAnsi="Doulos SIL"/>
          <w:i/>
          <w:color w:val="0000FF"/>
        </w:rPr>
        <w:t>-m</w:t>
      </w:r>
      <w:r>
        <w:rPr>
          <w:rFonts w:ascii="Doulos SIL" w:hAnsi="Doulos SIL"/>
          <w:i/>
          <w:color w:val="0000FF"/>
        </w:rPr>
        <w:tab/>
        <w:t>céndé-m</w:t>
      </w:r>
      <w:r w:rsidRPr="00AE4B60">
        <w:rPr>
          <w:rFonts w:ascii="Doulos SIL" w:hAnsi="Doulos SIL"/>
          <w:i/>
          <w:color w:val="0000FF"/>
        </w:rPr>
        <w:t xml:space="preserve"> </w:t>
      </w:r>
      <w:r>
        <w:rPr>
          <w:rFonts w:ascii="Doulos SIL" w:hAnsi="Doulos SIL"/>
          <w:i/>
          <w:color w:val="0000FF"/>
        </w:rPr>
        <w:t>jâ:</w:t>
      </w:r>
      <w:r w:rsidRPr="00AE4B60">
        <w:rPr>
          <w:rFonts w:ascii="Doulos SIL" w:hAnsi="Doulos SIL"/>
          <w:i/>
          <w:color w:val="0000FF"/>
        </w:rPr>
        <w:t>-m</w:t>
      </w:r>
    </w:p>
    <w:p w14:paraId="26237FA0" w14:textId="3147684C" w:rsidR="00936EBE" w:rsidRPr="00486583" w:rsidRDefault="00936EBE" w:rsidP="00936EBE">
      <w:pPr>
        <w:pStyle w:val="example-simple"/>
        <w:tabs>
          <w:tab w:val="clear" w:pos="1080"/>
          <w:tab w:val="left" w:pos="1985"/>
          <w:tab w:val="left" w:pos="3544"/>
          <w:tab w:val="left" w:pos="5040"/>
        </w:tabs>
      </w:pPr>
      <w:r w:rsidRPr="00486583">
        <w:tab/>
        <w:t>1Pl</w:t>
      </w:r>
      <w:r w:rsidRPr="00486583">
        <w:tab/>
      </w:r>
      <w:r w:rsidRPr="00AE4B60">
        <w:rPr>
          <w:rFonts w:ascii="Doulos SIL" w:hAnsi="Doulos SIL"/>
          <w:i/>
          <w:color w:val="0000FF"/>
        </w:rPr>
        <w:t xml:space="preserve">-ḿ </w:t>
      </w:r>
      <w:r>
        <w:rPr>
          <w:rFonts w:ascii="Doulos SIL" w:hAnsi="Doulos SIL"/>
          <w:i/>
          <w:color w:val="0000FF"/>
        </w:rPr>
        <w:t>jâ:</w:t>
      </w:r>
      <w:r w:rsidRPr="00AE4B60">
        <w:rPr>
          <w:rFonts w:ascii="Doulos SIL" w:hAnsi="Doulos SIL"/>
          <w:i/>
          <w:color w:val="0000FF"/>
        </w:rPr>
        <w:t>-yⁿ</w:t>
      </w:r>
      <w:r w:rsidRPr="00AE4B60">
        <w:rPr>
          <w:rFonts w:ascii="Doulos SIL" w:hAnsi="Doulos SIL"/>
          <w:i/>
          <w:color w:val="0000FF"/>
        </w:rPr>
        <w:tab/>
        <w:t xml:space="preserve">gó-ḿ </w:t>
      </w:r>
      <w:r>
        <w:rPr>
          <w:rFonts w:ascii="Doulos SIL" w:hAnsi="Doulos SIL"/>
          <w:i/>
          <w:color w:val="0000FF"/>
        </w:rPr>
        <w:t>jâ:</w:t>
      </w:r>
      <w:r w:rsidRPr="00AE4B60">
        <w:rPr>
          <w:rFonts w:ascii="Doulos SIL" w:hAnsi="Doulos SIL"/>
          <w:i/>
          <w:color w:val="0000FF"/>
        </w:rPr>
        <w:t>-yⁿ</w:t>
      </w:r>
      <w:r>
        <w:rPr>
          <w:rFonts w:ascii="Doulos SIL" w:hAnsi="Doulos SIL"/>
          <w:i/>
          <w:color w:val="0000FF"/>
        </w:rPr>
        <w:tab/>
        <w:t>céndé-m</w:t>
      </w:r>
      <w:r w:rsidRPr="00AE4B60">
        <w:rPr>
          <w:rFonts w:ascii="Doulos SIL" w:hAnsi="Doulos SIL"/>
          <w:i/>
          <w:color w:val="0000FF"/>
        </w:rPr>
        <w:t xml:space="preserve"> </w:t>
      </w:r>
      <w:r>
        <w:rPr>
          <w:rFonts w:ascii="Doulos SIL" w:hAnsi="Doulos SIL"/>
          <w:i/>
          <w:color w:val="0000FF"/>
        </w:rPr>
        <w:t>jâ:</w:t>
      </w:r>
      <w:r w:rsidRPr="00AE4B60">
        <w:rPr>
          <w:rFonts w:ascii="Doulos SIL" w:hAnsi="Doulos SIL"/>
          <w:i/>
          <w:color w:val="0000FF"/>
        </w:rPr>
        <w:t>-yⁿ</w:t>
      </w:r>
    </w:p>
    <w:p w14:paraId="3AE3EF19" w14:textId="00A74B7A" w:rsidR="00936EBE" w:rsidRPr="00486583" w:rsidRDefault="00936EBE" w:rsidP="00936EBE">
      <w:pPr>
        <w:pStyle w:val="example-simple"/>
        <w:tabs>
          <w:tab w:val="clear" w:pos="1080"/>
          <w:tab w:val="left" w:pos="1985"/>
          <w:tab w:val="left" w:pos="3544"/>
          <w:tab w:val="left" w:pos="5040"/>
        </w:tabs>
      </w:pPr>
      <w:r w:rsidRPr="00486583">
        <w:tab/>
        <w:t>2Sg</w:t>
      </w:r>
      <w:r w:rsidRPr="00486583">
        <w:tab/>
      </w:r>
      <w:r w:rsidRPr="00AE4B60">
        <w:rPr>
          <w:rFonts w:ascii="Doulos SIL" w:hAnsi="Doulos SIL"/>
          <w:i/>
          <w:color w:val="0000FF"/>
        </w:rPr>
        <w:t xml:space="preserve">-ḿ </w:t>
      </w:r>
      <w:r>
        <w:rPr>
          <w:rFonts w:ascii="Doulos SIL" w:hAnsi="Doulos SIL"/>
          <w:i/>
          <w:color w:val="0000FF"/>
        </w:rPr>
        <w:t>jâ:</w:t>
      </w:r>
      <w:r w:rsidRPr="00AE4B60">
        <w:rPr>
          <w:rFonts w:ascii="Doulos SIL" w:hAnsi="Doulos SIL"/>
          <w:i/>
          <w:color w:val="0000FF"/>
        </w:rPr>
        <w:t>-wⁿ</w:t>
      </w:r>
      <w:r w:rsidRPr="00AE4B60">
        <w:rPr>
          <w:rFonts w:ascii="Doulos SIL" w:hAnsi="Doulos SIL"/>
          <w:i/>
          <w:color w:val="0000FF"/>
        </w:rPr>
        <w:tab/>
        <w:t xml:space="preserve">gó-ḿ </w:t>
      </w:r>
      <w:r>
        <w:rPr>
          <w:rFonts w:ascii="Doulos SIL" w:hAnsi="Doulos SIL"/>
          <w:i/>
          <w:color w:val="0000FF"/>
        </w:rPr>
        <w:t>jâ:</w:t>
      </w:r>
      <w:r w:rsidRPr="00AE4B60">
        <w:rPr>
          <w:rFonts w:ascii="Doulos SIL" w:hAnsi="Doulos SIL"/>
          <w:i/>
          <w:color w:val="0000FF"/>
        </w:rPr>
        <w:t>-wⁿ</w:t>
      </w:r>
      <w:r>
        <w:rPr>
          <w:rFonts w:ascii="Doulos SIL" w:hAnsi="Doulos SIL"/>
          <w:i/>
          <w:color w:val="0000FF"/>
        </w:rPr>
        <w:tab/>
        <w:t>céndé-m</w:t>
      </w:r>
      <w:r w:rsidRPr="00AE4B60">
        <w:rPr>
          <w:rFonts w:ascii="Doulos SIL" w:hAnsi="Doulos SIL"/>
          <w:i/>
          <w:color w:val="0000FF"/>
        </w:rPr>
        <w:t xml:space="preserve"> </w:t>
      </w:r>
      <w:r>
        <w:rPr>
          <w:rFonts w:ascii="Doulos SIL" w:hAnsi="Doulos SIL"/>
          <w:i/>
          <w:color w:val="0000FF"/>
        </w:rPr>
        <w:t>jâ:</w:t>
      </w:r>
      <w:r w:rsidRPr="00AE4B60">
        <w:rPr>
          <w:rFonts w:ascii="Doulos SIL" w:hAnsi="Doulos SIL"/>
          <w:i/>
          <w:color w:val="0000FF"/>
        </w:rPr>
        <w:t>-wⁿ</w:t>
      </w:r>
    </w:p>
    <w:p w14:paraId="555860FB" w14:textId="33D2E522" w:rsidR="00936EBE" w:rsidRPr="00486583" w:rsidRDefault="00936EBE" w:rsidP="00936EBE">
      <w:pPr>
        <w:pStyle w:val="example-simple"/>
        <w:tabs>
          <w:tab w:val="clear" w:pos="1080"/>
          <w:tab w:val="left" w:pos="1985"/>
          <w:tab w:val="left" w:pos="3544"/>
          <w:tab w:val="left" w:pos="5040"/>
        </w:tabs>
      </w:pPr>
      <w:r w:rsidRPr="00486583">
        <w:tab/>
        <w:t>2Pl</w:t>
      </w:r>
      <w:r w:rsidRPr="00486583">
        <w:tab/>
      </w:r>
      <w:r w:rsidRPr="00AE4B60">
        <w:rPr>
          <w:rFonts w:ascii="Doulos SIL" w:hAnsi="Doulos SIL"/>
          <w:i/>
          <w:color w:val="0000FF"/>
        </w:rPr>
        <w:t xml:space="preserve">-ḿ </w:t>
      </w:r>
      <w:r>
        <w:rPr>
          <w:rFonts w:ascii="Doulos SIL" w:hAnsi="Doulos SIL"/>
          <w:i/>
          <w:color w:val="0000FF"/>
        </w:rPr>
        <w:t>jâ:</w:t>
      </w:r>
      <w:r w:rsidRPr="00AE4B60">
        <w:rPr>
          <w:rFonts w:ascii="Doulos SIL" w:hAnsi="Doulos SIL"/>
          <w:i/>
          <w:color w:val="0000FF"/>
        </w:rPr>
        <w:t>-yⁿ</w:t>
      </w:r>
      <w:r w:rsidRPr="00AE4B60">
        <w:rPr>
          <w:rFonts w:ascii="Doulos SIL" w:hAnsi="Doulos SIL"/>
          <w:i/>
          <w:color w:val="0000FF"/>
        </w:rPr>
        <w:tab/>
        <w:t xml:space="preserve">gó-ḿ </w:t>
      </w:r>
      <w:r>
        <w:rPr>
          <w:rFonts w:ascii="Doulos SIL" w:hAnsi="Doulos SIL"/>
          <w:i/>
          <w:color w:val="0000FF"/>
        </w:rPr>
        <w:t>jâ:</w:t>
      </w:r>
      <w:r w:rsidRPr="00AE4B60">
        <w:rPr>
          <w:rFonts w:ascii="Doulos SIL" w:hAnsi="Doulos SIL"/>
          <w:i/>
          <w:color w:val="0000FF"/>
        </w:rPr>
        <w:t>-yⁿ</w:t>
      </w:r>
      <w:r>
        <w:rPr>
          <w:rFonts w:ascii="Doulos SIL" w:hAnsi="Doulos SIL"/>
          <w:i/>
          <w:color w:val="0000FF"/>
        </w:rPr>
        <w:tab/>
        <w:t>céndé-m</w:t>
      </w:r>
      <w:r w:rsidRPr="00AE4B60">
        <w:rPr>
          <w:rFonts w:ascii="Doulos SIL" w:hAnsi="Doulos SIL"/>
          <w:i/>
          <w:color w:val="0000FF"/>
        </w:rPr>
        <w:t xml:space="preserve"> </w:t>
      </w:r>
      <w:r>
        <w:rPr>
          <w:rFonts w:ascii="Doulos SIL" w:hAnsi="Doulos SIL"/>
          <w:i/>
          <w:color w:val="0000FF"/>
        </w:rPr>
        <w:t>jâ:</w:t>
      </w:r>
      <w:r w:rsidRPr="00AE4B60">
        <w:rPr>
          <w:rFonts w:ascii="Doulos SIL" w:hAnsi="Doulos SIL"/>
          <w:i/>
          <w:color w:val="0000FF"/>
        </w:rPr>
        <w:t>-yⁿ</w:t>
      </w:r>
    </w:p>
    <w:p w14:paraId="3A8D614A" w14:textId="77777777" w:rsidR="00936EBE" w:rsidRPr="00486583" w:rsidRDefault="00936EBE" w:rsidP="00936EBE">
      <w:pPr>
        <w:pStyle w:val="example-simple"/>
        <w:tabs>
          <w:tab w:val="clear" w:pos="1080"/>
          <w:tab w:val="left" w:pos="1985"/>
          <w:tab w:val="left" w:pos="3544"/>
          <w:tab w:val="left" w:pos="5040"/>
        </w:tabs>
      </w:pPr>
    </w:p>
    <w:p w14:paraId="5CDA2122" w14:textId="56C54554" w:rsidR="00936EBE" w:rsidRPr="00486583" w:rsidRDefault="00936EBE" w:rsidP="00936EBE">
      <w:pPr>
        <w:pStyle w:val="example-simple"/>
        <w:tabs>
          <w:tab w:val="clear" w:pos="1080"/>
          <w:tab w:val="left" w:pos="1985"/>
          <w:tab w:val="left" w:pos="3544"/>
          <w:tab w:val="left" w:pos="5040"/>
        </w:tabs>
      </w:pPr>
      <w:r w:rsidRPr="00486583">
        <w:tab/>
        <w:t>3Sg/Inan</w:t>
      </w:r>
      <w:r w:rsidRPr="00486583">
        <w:tab/>
      </w:r>
      <w:r w:rsidRPr="00AE4B60">
        <w:rPr>
          <w:rFonts w:ascii="Doulos SIL" w:hAnsi="Doulos SIL"/>
          <w:i/>
          <w:color w:val="0000FF"/>
        </w:rPr>
        <w:t xml:space="preserve">-ḿ </w:t>
      </w:r>
      <w:r>
        <w:rPr>
          <w:rFonts w:ascii="Doulos SIL" w:hAnsi="Doulos SIL"/>
          <w:i/>
          <w:color w:val="0000FF"/>
        </w:rPr>
        <w:t>jâ:</w:t>
      </w:r>
      <w:r w:rsidRPr="00AE4B60">
        <w:rPr>
          <w:rFonts w:ascii="Doulos SIL" w:hAnsi="Doulos SIL"/>
          <w:i/>
          <w:color w:val="0000FF"/>
        </w:rPr>
        <w:t>-</w:t>
      </w:r>
      <w:r w:rsidRPr="00AE4B60">
        <w:rPr>
          <w:rFonts w:ascii="Doulos SIL" w:hAnsi="Doulos SIL"/>
          <w:i/>
          <w:color w:val="0000FF"/>
        </w:rPr>
        <w:sym w:font="Symbol" w:char="F0C6"/>
      </w:r>
      <w:r w:rsidRPr="00AE4B60">
        <w:rPr>
          <w:rFonts w:ascii="Doulos SIL" w:hAnsi="Doulos SIL"/>
          <w:i/>
          <w:color w:val="0000FF"/>
        </w:rPr>
        <w:tab/>
        <w:t xml:space="preserve">gó-ḿ </w:t>
      </w:r>
      <w:r>
        <w:rPr>
          <w:rFonts w:ascii="Doulos SIL" w:hAnsi="Doulos SIL"/>
          <w:i/>
          <w:color w:val="0000FF"/>
        </w:rPr>
        <w:t>jâ:</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ab/>
        <w:t>céndé-m</w:t>
      </w:r>
      <w:r w:rsidRPr="00AE4B60">
        <w:rPr>
          <w:rFonts w:ascii="Doulos SIL" w:hAnsi="Doulos SIL"/>
          <w:i/>
          <w:color w:val="0000FF"/>
        </w:rPr>
        <w:t xml:space="preserve"> </w:t>
      </w:r>
      <w:r>
        <w:rPr>
          <w:rFonts w:ascii="Doulos SIL" w:hAnsi="Doulos SIL"/>
          <w:i/>
          <w:color w:val="0000FF"/>
        </w:rPr>
        <w:t>jâ:</w:t>
      </w:r>
      <w:r w:rsidRPr="00AE4B60">
        <w:rPr>
          <w:rFonts w:ascii="Doulos SIL" w:hAnsi="Doulos SIL"/>
          <w:i/>
          <w:color w:val="0000FF"/>
        </w:rPr>
        <w:t>-</w:t>
      </w:r>
      <w:r w:rsidRPr="00AE4B60">
        <w:rPr>
          <w:rFonts w:ascii="Doulos SIL" w:hAnsi="Doulos SIL"/>
          <w:i/>
          <w:color w:val="0000FF"/>
        </w:rPr>
        <w:sym w:font="Symbol" w:char="F0C6"/>
      </w:r>
    </w:p>
    <w:p w14:paraId="3735F99B" w14:textId="44496970" w:rsidR="00936EBE" w:rsidRPr="00486583" w:rsidRDefault="00936EBE" w:rsidP="00936EBE">
      <w:pPr>
        <w:pStyle w:val="example-simple"/>
        <w:tabs>
          <w:tab w:val="clear" w:pos="1080"/>
          <w:tab w:val="left" w:pos="1985"/>
          <w:tab w:val="left" w:pos="3544"/>
          <w:tab w:val="left" w:pos="5040"/>
        </w:tabs>
      </w:pPr>
      <w:r w:rsidRPr="00486583">
        <w:tab/>
        <w:t>3Pl</w:t>
      </w:r>
      <w:r w:rsidRPr="00486583">
        <w:tab/>
      </w:r>
      <w:r w:rsidRPr="00AE4B60">
        <w:rPr>
          <w:rFonts w:ascii="Doulos SIL" w:hAnsi="Doulos SIL"/>
          <w:i/>
          <w:color w:val="0000FF"/>
        </w:rPr>
        <w:t xml:space="preserve">-ḿ </w:t>
      </w:r>
      <w:r>
        <w:rPr>
          <w:rFonts w:ascii="Doulos SIL" w:hAnsi="Doulos SIL"/>
          <w:i/>
          <w:color w:val="0000FF"/>
        </w:rPr>
        <w:t>j-ɛ̂:</w:t>
      </w:r>
      <w:r w:rsidRPr="00AE4B60">
        <w:rPr>
          <w:rFonts w:ascii="Doulos SIL" w:hAnsi="Doulos SIL"/>
          <w:i/>
          <w:color w:val="0000FF"/>
        </w:rPr>
        <w:tab/>
        <w:t xml:space="preserve">gó-ḿ </w:t>
      </w:r>
      <w:r>
        <w:rPr>
          <w:rFonts w:ascii="Doulos SIL" w:hAnsi="Doulos SIL"/>
          <w:i/>
          <w:color w:val="0000FF"/>
        </w:rPr>
        <w:t>j-ɛ̂:</w:t>
      </w:r>
      <w:r>
        <w:rPr>
          <w:rFonts w:ascii="Doulos SIL" w:hAnsi="Doulos SIL"/>
          <w:i/>
          <w:color w:val="0000FF"/>
        </w:rPr>
        <w:tab/>
        <w:t>céndé-m j-ɛ̂:</w:t>
      </w:r>
    </w:p>
    <w:p w14:paraId="7E8AE604" w14:textId="77777777" w:rsidR="00936EBE" w:rsidRDefault="00936EBE" w:rsidP="00936EBE"/>
    <w:p w14:paraId="56AB23D7" w14:textId="64497AA6" w:rsidR="00936EBE" w:rsidRPr="00F136FE" w:rsidRDefault="00936EBE">
      <w:r>
        <w:t>The last type</w:t>
      </w:r>
      <w:r w:rsidRPr="003D377B">
        <w:t xml:space="preserve"> </w:t>
      </w:r>
      <w:r>
        <w:t>has</w:t>
      </w:r>
      <w:r w:rsidRPr="003D377B">
        <w:t xml:space="preserve"> </w:t>
      </w:r>
      <w:r w:rsidRPr="00AE4B60">
        <w:rPr>
          <w:rFonts w:ascii="Doulos SIL" w:hAnsi="Doulos SIL"/>
          <w:i/>
          <w:color w:val="0000FF"/>
        </w:rPr>
        <w:t>bù-</w:t>
      </w:r>
      <w:r w:rsidRPr="003D377B">
        <w:t xml:space="preserve"> </w:t>
      </w:r>
      <w:r>
        <w:t>‘</w:t>
      </w:r>
      <w:r w:rsidRPr="003D377B">
        <w:t>be</w:t>
      </w:r>
      <w:r>
        <w:t>’ as auxiliary. Compare</w:t>
      </w:r>
      <w:r w:rsidRPr="003D377B">
        <w:t xml:space="preserve"> Yanda Dom Progressive </w:t>
      </w:r>
      <w:r w:rsidRPr="00002350">
        <w:rPr>
          <w:rFonts w:ascii="Doulos SIL" w:hAnsi="Doulos SIL"/>
          <w:i/>
          <w:color w:val="008000"/>
        </w:rPr>
        <w:t>-ḿ bò-</w:t>
      </w:r>
      <w:r w:rsidRPr="003D377B">
        <w:t xml:space="preserve"> and Najamba </w:t>
      </w:r>
      <w:r w:rsidRPr="00002350">
        <w:rPr>
          <w:rFonts w:ascii="Doulos SIL" w:hAnsi="Doulos SIL"/>
          <w:i/>
          <w:color w:val="008000"/>
        </w:rPr>
        <w:t>mbò bò-</w:t>
      </w:r>
      <w:r w:rsidRPr="003D377B">
        <w:t>.</w:t>
      </w:r>
      <w:r>
        <w:t xml:space="preserve"> The paradigm is (xx3). </w:t>
      </w:r>
    </w:p>
    <w:p w14:paraId="2DD97ECB" w14:textId="77777777" w:rsidR="00EF2113" w:rsidRPr="003D377B" w:rsidRDefault="00EF2113" w:rsidP="00EF2113"/>
    <w:p w14:paraId="0BE1F569" w14:textId="77777777" w:rsidR="00EF2113" w:rsidRPr="00486583" w:rsidRDefault="00EF2113">
      <w:pPr>
        <w:pStyle w:val="example-simple"/>
        <w:tabs>
          <w:tab w:val="clear" w:pos="1080"/>
          <w:tab w:val="left" w:pos="1985"/>
          <w:tab w:val="left" w:pos="3544"/>
        </w:tabs>
      </w:pPr>
      <w:r w:rsidRPr="00486583">
        <w:t xml:space="preserve"> (xx1)</w:t>
      </w:r>
      <w:r w:rsidRPr="00486583">
        <w:tab/>
        <w:t xml:space="preserve">Progressive </w:t>
      </w:r>
      <w:r w:rsidRPr="00AE4B60">
        <w:rPr>
          <w:rFonts w:ascii="Doulos SIL" w:hAnsi="Doulos SIL"/>
          <w:i/>
          <w:color w:val="0000FF"/>
        </w:rPr>
        <w:t>-ḿ bù-</w:t>
      </w:r>
      <w:r w:rsidRPr="00486583">
        <w:t xml:space="preserve"> </w:t>
      </w:r>
    </w:p>
    <w:p w14:paraId="76907171" w14:textId="77777777" w:rsidR="00EF2113" w:rsidRPr="00486583" w:rsidRDefault="00EF2113">
      <w:pPr>
        <w:pStyle w:val="example-simple"/>
        <w:tabs>
          <w:tab w:val="clear" w:pos="1080"/>
          <w:tab w:val="left" w:pos="1985"/>
          <w:tab w:val="left" w:pos="3544"/>
        </w:tabs>
      </w:pPr>
    </w:p>
    <w:p w14:paraId="1E5CF403" w14:textId="419EE300" w:rsidR="00EF2113" w:rsidRPr="00486583" w:rsidRDefault="00EF2113">
      <w:pPr>
        <w:pStyle w:val="example-simple"/>
        <w:tabs>
          <w:tab w:val="clear" w:pos="1080"/>
          <w:tab w:val="left" w:pos="1985"/>
          <w:tab w:val="left" w:pos="3544"/>
        </w:tabs>
      </w:pPr>
      <w:r w:rsidRPr="00486583">
        <w:tab/>
        <w:t>category</w:t>
      </w:r>
      <w:r w:rsidRPr="00486583">
        <w:tab/>
        <w:t>form</w:t>
      </w:r>
      <w:r w:rsidRPr="00486583">
        <w:tab/>
      </w:r>
      <w:r w:rsidR="001B4A30">
        <w:t>‘</w:t>
      </w:r>
      <w:r w:rsidRPr="00486583">
        <w:t>be taking out</w:t>
      </w:r>
      <w:r w:rsidR="001B4A30">
        <w:t>’</w:t>
      </w:r>
    </w:p>
    <w:p w14:paraId="6F09E995" w14:textId="77777777" w:rsidR="00EF2113" w:rsidRPr="00486583" w:rsidRDefault="00EF2113">
      <w:pPr>
        <w:pStyle w:val="example-simple"/>
        <w:tabs>
          <w:tab w:val="clear" w:pos="1080"/>
          <w:tab w:val="left" w:pos="1985"/>
          <w:tab w:val="left" w:pos="3544"/>
        </w:tabs>
      </w:pPr>
    </w:p>
    <w:p w14:paraId="6A52F8CE" w14:textId="77777777" w:rsidR="00EF2113" w:rsidRPr="00486583" w:rsidRDefault="00EF2113">
      <w:pPr>
        <w:pStyle w:val="example-simple"/>
        <w:tabs>
          <w:tab w:val="clear" w:pos="1080"/>
          <w:tab w:val="left" w:pos="1985"/>
          <w:tab w:val="left" w:pos="3544"/>
        </w:tabs>
      </w:pPr>
      <w:r w:rsidRPr="00486583">
        <w:tab/>
        <w:t>1Sg</w:t>
      </w:r>
      <w:r w:rsidRPr="00486583">
        <w:tab/>
      </w:r>
      <w:r w:rsidRPr="00AE4B60">
        <w:rPr>
          <w:rFonts w:ascii="Doulos SIL" w:hAnsi="Doulos SIL"/>
          <w:i/>
          <w:color w:val="0000FF"/>
        </w:rPr>
        <w:t>-ḿ bù-m</w:t>
      </w:r>
      <w:r w:rsidRPr="00AE4B60">
        <w:rPr>
          <w:rFonts w:ascii="Doulos SIL" w:hAnsi="Doulos SIL"/>
          <w:i/>
          <w:color w:val="0000FF"/>
        </w:rPr>
        <w:tab/>
        <w:t>zó-ḿ bù-m</w:t>
      </w:r>
    </w:p>
    <w:p w14:paraId="0C1FE476" w14:textId="77777777" w:rsidR="00EF2113" w:rsidRPr="00486583" w:rsidRDefault="00EF2113">
      <w:pPr>
        <w:pStyle w:val="example-simple"/>
        <w:tabs>
          <w:tab w:val="clear" w:pos="1080"/>
          <w:tab w:val="left" w:pos="1985"/>
          <w:tab w:val="left" w:pos="3544"/>
        </w:tabs>
      </w:pPr>
      <w:r w:rsidRPr="00486583">
        <w:tab/>
        <w:t>1Pl</w:t>
      </w:r>
      <w:r w:rsidRPr="00486583">
        <w:tab/>
      </w:r>
      <w:r w:rsidRPr="00AE4B60">
        <w:rPr>
          <w:rFonts w:ascii="Doulos SIL" w:hAnsi="Doulos SIL"/>
          <w:i/>
          <w:color w:val="0000FF"/>
        </w:rPr>
        <w:t>-ḿ bì-yⁿ</w:t>
      </w:r>
      <w:r w:rsidRPr="00AE4B60">
        <w:rPr>
          <w:rFonts w:ascii="Doulos SIL" w:hAnsi="Doulos SIL"/>
          <w:i/>
          <w:color w:val="0000FF"/>
        </w:rPr>
        <w:tab/>
        <w:t>zó-ḿ bì-yⁿ</w:t>
      </w:r>
    </w:p>
    <w:p w14:paraId="3E8C2C61" w14:textId="77777777" w:rsidR="00EF2113" w:rsidRPr="00486583" w:rsidRDefault="00EF2113">
      <w:pPr>
        <w:pStyle w:val="example-simple"/>
        <w:tabs>
          <w:tab w:val="clear" w:pos="1080"/>
          <w:tab w:val="left" w:pos="1985"/>
          <w:tab w:val="left" w:pos="3544"/>
        </w:tabs>
      </w:pPr>
      <w:r w:rsidRPr="00486583">
        <w:tab/>
        <w:t>2Sg</w:t>
      </w:r>
      <w:r w:rsidRPr="00486583">
        <w:tab/>
      </w:r>
      <w:r w:rsidRPr="00AE4B60">
        <w:rPr>
          <w:rFonts w:ascii="Doulos SIL" w:hAnsi="Doulos SIL"/>
          <w:i/>
          <w:color w:val="0000FF"/>
        </w:rPr>
        <w:t>-ḿ bù-wⁿ</w:t>
      </w:r>
      <w:r w:rsidRPr="00AE4B60">
        <w:rPr>
          <w:rFonts w:ascii="Doulos SIL" w:hAnsi="Doulos SIL"/>
          <w:i/>
          <w:color w:val="0000FF"/>
        </w:rPr>
        <w:tab/>
        <w:t>zó-ḿ bù-wⁿ</w:t>
      </w:r>
    </w:p>
    <w:p w14:paraId="228F50D8" w14:textId="77777777" w:rsidR="00EF2113" w:rsidRPr="00486583" w:rsidRDefault="00EF2113">
      <w:pPr>
        <w:pStyle w:val="example-simple"/>
        <w:tabs>
          <w:tab w:val="clear" w:pos="1080"/>
          <w:tab w:val="left" w:pos="1985"/>
          <w:tab w:val="left" w:pos="3544"/>
        </w:tabs>
      </w:pPr>
      <w:r w:rsidRPr="00486583">
        <w:tab/>
        <w:t>2Pl</w:t>
      </w:r>
      <w:r w:rsidRPr="00486583">
        <w:tab/>
      </w:r>
      <w:r w:rsidRPr="00AE4B60">
        <w:rPr>
          <w:rFonts w:ascii="Doulos SIL" w:hAnsi="Doulos SIL"/>
          <w:i/>
          <w:color w:val="0000FF"/>
        </w:rPr>
        <w:t>-ḿ bì-yⁿ</w:t>
      </w:r>
      <w:r w:rsidRPr="00AE4B60">
        <w:rPr>
          <w:rFonts w:ascii="Doulos SIL" w:hAnsi="Doulos SIL"/>
          <w:i/>
          <w:color w:val="0000FF"/>
        </w:rPr>
        <w:tab/>
        <w:t>zó-ḿ bì-yⁿ</w:t>
      </w:r>
    </w:p>
    <w:p w14:paraId="6F1D2C82" w14:textId="77777777" w:rsidR="00EF2113" w:rsidRPr="00486583" w:rsidRDefault="00EF2113">
      <w:pPr>
        <w:pStyle w:val="example-simple"/>
        <w:tabs>
          <w:tab w:val="clear" w:pos="1080"/>
          <w:tab w:val="left" w:pos="1985"/>
          <w:tab w:val="left" w:pos="3544"/>
        </w:tabs>
      </w:pPr>
    </w:p>
    <w:p w14:paraId="4D41605A" w14:textId="77777777" w:rsidR="00EF2113" w:rsidRPr="00486583" w:rsidRDefault="00EF2113">
      <w:pPr>
        <w:pStyle w:val="example-simple"/>
        <w:tabs>
          <w:tab w:val="clear" w:pos="1080"/>
          <w:tab w:val="left" w:pos="1985"/>
          <w:tab w:val="left" w:pos="3544"/>
        </w:tabs>
      </w:pPr>
      <w:r w:rsidRPr="00486583">
        <w:tab/>
        <w:t>3Sg/Inan</w:t>
      </w:r>
      <w:r w:rsidRPr="00486583">
        <w:tab/>
      </w:r>
      <w:r w:rsidRPr="00AE4B60">
        <w:rPr>
          <w:rFonts w:ascii="Doulos SIL" w:hAnsi="Doulos SIL"/>
          <w:i/>
          <w:color w:val="0000FF"/>
        </w:rPr>
        <w:t>-ḿ bù-</w:t>
      </w:r>
      <w:r w:rsidRPr="00AE4B60">
        <w:rPr>
          <w:rFonts w:ascii="Doulos SIL" w:hAnsi="Doulos SIL"/>
          <w:i/>
          <w:color w:val="0000FF"/>
        </w:rPr>
        <w:sym w:font="Symbol" w:char="F0C6"/>
      </w:r>
      <w:r w:rsidRPr="00AE4B60">
        <w:rPr>
          <w:rFonts w:ascii="Doulos SIL" w:hAnsi="Doulos SIL"/>
          <w:i/>
          <w:color w:val="0000FF"/>
        </w:rPr>
        <w:tab/>
        <w:t>zó-ḿ bù-</w:t>
      </w:r>
      <w:r w:rsidRPr="00AE4B60">
        <w:rPr>
          <w:rFonts w:ascii="Doulos SIL" w:hAnsi="Doulos SIL"/>
          <w:i/>
          <w:color w:val="0000FF"/>
        </w:rPr>
        <w:sym w:font="Symbol" w:char="F0C6"/>
      </w:r>
    </w:p>
    <w:p w14:paraId="601A308A" w14:textId="77777777" w:rsidR="00EF2113" w:rsidRPr="00486583" w:rsidRDefault="00EF2113">
      <w:pPr>
        <w:pStyle w:val="example-simple"/>
        <w:tabs>
          <w:tab w:val="clear" w:pos="1080"/>
          <w:tab w:val="left" w:pos="1985"/>
          <w:tab w:val="left" w:pos="3544"/>
        </w:tabs>
      </w:pPr>
      <w:r w:rsidRPr="00486583">
        <w:tab/>
        <w:t>3Pl</w:t>
      </w:r>
      <w:r w:rsidRPr="00486583">
        <w:tab/>
      </w:r>
      <w:r w:rsidRPr="00AE4B60">
        <w:rPr>
          <w:rFonts w:ascii="Doulos SIL" w:hAnsi="Doulos SIL"/>
          <w:i/>
          <w:color w:val="0000FF"/>
        </w:rPr>
        <w:t>-ḿ b-ɛ̀:</w:t>
      </w:r>
      <w:r w:rsidRPr="00AE4B60">
        <w:rPr>
          <w:rFonts w:ascii="Doulos SIL" w:hAnsi="Doulos SIL"/>
          <w:i/>
          <w:color w:val="0000FF"/>
        </w:rPr>
        <w:tab/>
        <w:t>zó-ḿ b-ɛ̀:</w:t>
      </w:r>
    </w:p>
    <w:p w14:paraId="67C501C9" w14:textId="77777777" w:rsidR="00EF2113" w:rsidRPr="001936B6" w:rsidRDefault="00EF2113">
      <w:pPr>
        <w:rPr>
          <w:color w:val="993300"/>
        </w:rPr>
      </w:pPr>
    </w:p>
    <w:p w14:paraId="0BE26C31" w14:textId="77777777" w:rsidR="00EF2113" w:rsidRPr="001936B6" w:rsidRDefault="00EF2113">
      <w:pPr>
        <w:rPr>
          <w:color w:val="993300"/>
        </w:rPr>
      </w:pPr>
    </w:p>
    <w:p w14:paraId="085D440F" w14:textId="77777777" w:rsidR="00EF2113" w:rsidRPr="00922D4A" w:rsidRDefault="00EF2113" w:rsidP="00EF2113">
      <w:pPr>
        <w:pStyle w:val="Heading4"/>
      </w:pPr>
      <w:bookmarkStart w:id="1790" w:name="_Toc344239557"/>
      <w:r w:rsidRPr="00922D4A">
        <w:t>Future absent</w:t>
      </w:r>
      <w:bookmarkEnd w:id="1790"/>
    </w:p>
    <w:p w14:paraId="7D08A606" w14:textId="77777777" w:rsidR="00EF2113" w:rsidRPr="003D377B" w:rsidRDefault="00EF2113" w:rsidP="00EF2113">
      <w:r w:rsidRPr="003D377B">
        <w:t xml:space="preserve">There is no specifically future inflected form like those in Najamba and Toro Tegu. The (simple) </w:t>
      </w:r>
      <w:r w:rsidR="0033158B">
        <w:t>i</w:t>
      </w:r>
      <w:r w:rsidRPr="003D377B">
        <w:t>mperfective is used in future as well as in general present-time contexts.</w:t>
      </w:r>
    </w:p>
    <w:p w14:paraId="4FD62552" w14:textId="77777777" w:rsidR="00EF2113" w:rsidRPr="003D377B" w:rsidRDefault="00EF2113" w:rsidP="00EF2113"/>
    <w:p w14:paraId="65629F6A" w14:textId="77777777" w:rsidR="00EF2113" w:rsidRPr="003D377B" w:rsidRDefault="00EF2113" w:rsidP="00EF2113"/>
    <w:p w14:paraId="138AA38A" w14:textId="77777777" w:rsidR="00EF2113" w:rsidRDefault="00EF2113" w:rsidP="00E46479">
      <w:pPr>
        <w:pStyle w:val="Heading3"/>
        <w:ind w:left="720" w:hanging="720"/>
      </w:pPr>
      <w:bookmarkStart w:id="1791" w:name="_Toc508942880"/>
      <w:bookmarkStart w:id="1792" w:name="_Toc508943480"/>
      <w:bookmarkStart w:id="1793" w:name="_Toc518533267"/>
      <w:bookmarkStart w:id="1794" w:name="_Toc78375779"/>
      <w:bookmarkStart w:id="1795" w:name="_Toc79405880"/>
      <w:bookmarkStart w:id="1796" w:name="_Toc344239558"/>
      <w:r>
        <w:t>Negation of indicative verbs</w:t>
      </w:r>
      <w:bookmarkEnd w:id="1791"/>
      <w:bookmarkEnd w:id="1792"/>
      <w:bookmarkEnd w:id="1793"/>
      <w:bookmarkEnd w:id="1794"/>
      <w:bookmarkEnd w:id="1795"/>
      <w:bookmarkEnd w:id="1796"/>
    </w:p>
    <w:p w14:paraId="48B0AC8A" w14:textId="67C885CC" w:rsidR="00EF2113" w:rsidRDefault="00EF2113" w:rsidP="00EF2113">
      <w:pPr>
        <w:pStyle w:val="Heading4"/>
        <w:tabs>
          <w:tab w:val="clear" w:pos="1080"/>
          <w:tab w:val="num" w:pos="864"/>
        </w:tabs>
        <w:ind w:left="864" w:hanging="864"/>
      </w:pPr>
      <w:bookmarkStart w:id="1797" w:name="_Toc78375782"/>
      <w:bookmarkStart w:id="1798" w:name="_Toc79405883"/>
      <w:bookmarkStart w:id="1799" w:name="_Toc344239559"/>
      <w:r>
        <w:t xml:space="preserve">Perfective </w:t>
      </w:r>
      <w:r w:rsidR="002A5DB8">
        <w:t>negative</w:t>
      </w:r>
      <w:r>
        <w:t xml:space="preserve"> (</w:t>
      </w:r>
      <w:r w:rsidRPr="00AE4B60">
        <w:rPr>
          <w:rFonts w:ascii="Doulos SIL" w:hAnsi="Doulos SIL"/>
          <w:i/>
          <w:color w:val="0000FF"/>
        </w:rPr>
        <w:t>-lí-</w:t>
      </w:r>
      <w:bookmarkEnd w:id="1797"/>
      <w:bookmarkEnd w:id="1798"/>
      <w:r>
        <w:t xml:space="preserve"> ~ </w:t>
      </w:r>
      <w:r w:rsidRPr="00AE4B60">
        <w:rPr>
          <w:rFonts w:ascii="Doulos SIL" w:hAnsi="Doulos SIL"/>
          <w:i/>
          <w:color w:val="0000FF"/>
        </w:rPr>
        <w:t>-dí-</w:t>
      </w:r>
      <w:r>
        <w:t>)</w:t>
      </w:r>
      <w:bookmarkEnd w:id="1799"/>
    </w:p>
    <w:p w14:paraId="3CD807F2" w14:textId="15BB72D5" w:rsidR="00EF2113" w:rsidRPr="003D377B" w:rsidRDefault="00EF2113" w:rsidP="00EF2113">
      <w:r w:rsidRPr="003D377B">
        <w:t xml:space="preserve">This category negates the simple </w:t>
      </w:r>
      <w:r w:rsidR="0084408F">
        <w:t>perfective</w:t>
      </w:r>
      <w:r w:rsidRPr="003D377B">
        <w:t xml:space="preserve">, </w:t>
      </w:r>
      <w:r w:rsidR="0084408F">
        <w:t>perfective</w:t>
      </w:r>
      <w:r w:rsidRPr="003D377B">
        <w:t xml:space="preserve">-1a and -1b, and </w:t>
      </w:r>
      <w:r w:rsidR="0084408F">
        <w:t>perfective</w:t>
      </w:r>
      <w:r w:rsidRPr="003D377B">
        <w:t xml:space="preserve">-2, which are not distinguished in the negative. It is also part of the </w:t>
      </w:r>
      <w:r w:rsidR="00163278">
        <w:t>experiential perfect</w:t>
      </w:r>
      <w:r w:rsidRPr="003D377B">
        <w:t xml:space="preserve"> </w:t>
      </w:r>
      <w:r w:rsidR="002A5DB8">
        <w:t>negative</w:t>
      </w:r>
      <w:r w:rsidRPr="003D377B">
        <w:t xml:space="preserve"> </w:t>
      </w:r>
      <w:r w:rsidRPr="00AE4B60">
        <w:rPr>
          <w:rFonts w:ascii="Doulos SIL" w:hAnsi="Doulos SIL"/>
          <w:i/>
          <w:color w:val="0000FF"/>
        </w:rPr>
        <w:t>-tɛ̀rà-lí-</w:t>
      </w:r>
      <w:r w:rsidRPr="003D377B">
        <w:t xml:space="preserve"> (§10.2.3.2) and of the </w:t>
      </w:r>
      <w:r w:rsidR="00163278">
        <w:t>recent perfect</w:t>
      </w:r>
      <w:r w:rsidRPr="003D377B">
        <w:t xml:space="preserve"> </w:t>
      </w:r>
      <w:r w:rsidR="002A5DB8">
        <w:t>negative</w:t>
      </w:r>
      <w:r w:rsidRPr="003D377B">
        <w:t xml:space="preserve"> </w:t>
      </w:r>
      <w:r w:rsidRPr="00AE4B60">
        <w:rPr>
          <w:rFonts w:ascii="Doulos SIL" w:hAnsi="Doulos SIL"/>
          <w:i/>
          <w:color w:val="0000FF"/>
        </w:rPr>
        <w:t>dà-lí-</w:t>
      </w:r>
      <w:r w:rsidRPr="003D377B">
        <w:t xml:space="preserve"> (§10.2.3.3).</w:t>
      </w:r>
    </w:p>
    <w:p w14:paraId="46B59246" w14:textId="577071E2" w:rsidR="00EF2113" w:rsidRPr="00907C4E" w:rsidRDefault="00EF2113" w:rsidP="00EF2113">
      <w:pPr>
        <w:pStyle w:val="example-simple"/>
        <w:tabs>
          <w:tab w:val="clear" w:pos="720"/>
          <w:tab w:val="clear" w:pos="1080"/>
          <w:tab w:val="left" w:pos="426"/>
          <w:tab w:val="left" w:pos="851"/>
          <w:tab w:val="left" w:pos="2160"/>
          <w:tab w:val="left" w:pos="2835"/>
          <w:tab w:val="left" w:pos="3261"/>
          <w:tab w:val="left" w:pos="4820"/>
          <w:tab w:val="left" w:pos="5245"/>
        </w:tabs>
      </w:pPr>
      <w:r w:rsidRPr="00907C4E">
        <w:tab/>
        <w:t xml:space="preserve">The paradigm is in (xx3). The basic form of the </w:t>
      </w:r>
      <w:r w:rsidR="0084408F">
        <w:t>perfective</w:t>
      </w:r>
      <w:r w:rsidRPr="00907C4E">
        <w:t xml:space="preserve"> </w:t>
      </w:r>
      <w:r w:rsidR="002A5DB8">
        <w:t>negative</w:t>
      </w:r>
      <w:r w:rsidRPr="00907C4E">
        <w:t xml:space="preserve"> suffix is </w:t>
      </w:r>
      <w:r w:rsidRPr="00AE4B60">
        <w:rPr>
          <w:rFonts w:ascii="Doulos SIL" w:hAnsi="Doulos SIL"/>
          <w:i/>
          <w:color w:val="0000FF"/>
        </w:rPr>
        <w:t>-lí-</w:t>
      </w:r>
      <w:r w:rsidRPr="00907C4E">
        <w:t xml:space="preserve">. After </w:t>
      </w:r>
      <w:r w:rsidRPr="00AE4B60">
        <w:rPr>
          <w:rFonts w:ascii="Doulos SIL" w:hAnsi="Doulos SIL"/>
          <w:i/>
          <w:color w:val="0000FF"/>
        </w:rPr>
        <w:t>n</w:t>
      </w:r>
      <w:r w:rsidRPr="00907C4E">
        <w:t xml:space="preserve">, it becomes </w:t>
      </w:r>
      <w:r w:rsidRPr="00AE4B60">
        <w:rPr>
          <w:rFonts w:ascii="Doulos SIL" w:hAnsi="Doulos SIL"/>
          <w:i/>
          <w:color w:val="0000FF"/>
        </w:rPr>
        <w:t>-dí-</w:t>
      </w:r>
      <w:r w:rsidRPr="00907C4E">
        <w:t xml:space="preserve">. It frequently apocopates to just H-toned </w:t>
      </w:r>
      <w:r w:rsidRPr="00AE4B60">
        <w:rPr>
          <w:rFonts w:ascii="Doulos SIL" w:hAnsi="Doulos SIL"/>
          <w:i/>
          <w:color w:val="0000FF"/>
        </w:rPr>
        <w:t>-l</w:t>
      </w:r>
      <w:r w:rsidRPr="00907C4E">
        <w:t xml:space="preserve"> in the 3Sg form. The vowel backs to </w:t>
      </w:r>
      <w:r w:rsidRPr="00AE4B60">
        <w:rPr>
          <w:rFonts w:ascii="Doulos SIL" w:hAnsi="Doulos SIL"/>
          <w:i/>
          <w:color w:val="0000FF"/>
        </w:rPr>
        <w:t>u</w:t>
      </w:r>
      <w:r w:rsidRPr="00907C4E">
        <w:t xml:space="preserve"> before labial(ized) </w:t>
      </w:r>
      <w:r w:rsidRPr="00AE4B60">
        <w:rPr>
          <w:rFonts w:ascii="Doulos SIL" w:hAnsi="Doulos SIL"/>
          <w:i/>
          <w:color w:val="0000FF"/>
        </w:rPr>
        <w:t>-m</w:t>
      </w:r>
      <w:r w:rsidRPr="00907C4E">
        <w:t xml:space="preserve"> and </w:t>
      </w:r>
      <w:r w:rsidRPr="00AE4B60">
        <w:rPr>
          <w:rFonts w:ascii="Doulos SIL" w:hAnsi="Doulos SIL"/>
          <w:i/>
          <w:color w:val="0000FF"/>
        </w:rPr>
        <w:t>-wⁿ</w:t>
      </w:r>
      <w:r w:rsidRPr="00907C4E">
        <w:t xml:space="preserve"> suffixes. The 3Pl form is quite irregular and best considered a portmanteau.</w:t>
      </w:r>
    </w:p>
    <w:p w14:paraId="3EB96C95" w14:textId="77777777" w:rsidR="00EF2113" w:rsidRPr="00907C4E" w:rsidRDefault="00EF2113" w:rsidP="00EF2113">
      <w:pPr>
        <w:pStyle w:val="example-simple"/>
        <w:tabs>
          <w:tab w:val="clear" w:pos="720"/>
          <w:tab w:val="clear" w:pos="1080"/>
          <w:tab w:val="left" w:pos="426"/>
          <w:tab w:val="left" w:pos="851"/>
          <w:tab w:val="left" w:pos="2160"/>
          <w:tab w:val="left" w:pos="2835"/>
          <w:tab w:val="left" w:pos="3261"/>
          <w:tab w:val="left" w:pos="4820"/>
          <w:tab w:val="left" w:pos="5245"/>
        </w:tabs>
      </w:pPr>
    </w:p>
    <w:p w14:paraId="6A877235" w14:textId="66258AE8" w:rsidR="00EF2113" w:rsidRPr="00907C4E" w:rsidRDefault="00EF2113" w:rsidP="00EF2113">
      <w:pPr>
        <w:pStyle w:val="example-simple"/>
      </w:pPr>
      <w:r w:rsidRPr="00907C4E">
        <w:t>(xx3)</w:t>
      </w:r>
      <w:r w:rsidRPr="00907C4E">
        <w:tab/>
        <w:t xml:space="preserve">Paradigm of </w:t>
      </w:r>
      <w:r w:rsidR="0084408F">
        <w:t>perfective</w:t>
      </w:r>
      <w:r w:rsidRPr="00907C4E">
        <w:t xml:space="preserve"> </w:t>
      </w:r>
      <w:r w:rsidR="002A5DB8">
        <w:t>negative</w:t>
      </w:r>
    </w:p>
    <w:p w14:paraId="6935528A" w14:textId="77777777" w:rsidR="00EF2113" w:rsidRPr="00907C4E" w:rsidRDefault="00EF2113" w:rsidP="00EF2113">
      <w:pPr>
        <w:pStyle w:val="example-simple"/>
      </w:pPr>
    </w:p>
    <w:p w14:paraId="3DAC5891" w14:textId="32A9317B" w:rsidR="00EF2113" w:rsidRPr="00907C4E" w:rsidRDefault="00EF2113" w:rsidP="00EF2113">
      <w:pPr>
        <w:pStyle w:val="example-simple"/>
        <w:tabs>
          <w:tab w:val="clear" w:pos="1080"/>
          <w:tab w:val="left" w:pos="1800"/>
          <w:tab w:val="left" w:pos="3240"/>
          <w:tab w:val="left" w:pos="5400"/>
        </w:tabs>
      </w:pPr>
      <w:r w:rsidRPr="00907C4E">
        <w:tab/>
        <w:t>category</w:t>
      </w:r>
      <w:r w:rsidRPr="00907C4E">
        <w:tab/>
      </w:r>
      <w:r w:rsidR="0027519C">
        <w:t>PfvNeg</w:t>
      </w:r>
      <w:r w:rsidRPr="00907C4E">
        <w:t xml:space="preserve"> form</w:t>
      </w:r>
      <w:r w:rsidRPr="00907C4E">
        <w:tab/>
      </w:r>
      <w:r w:rsidR="001B4A30">
        <w:t>‘</w:t>
      </w:r>
      <w:r w:rsidRPr="00907C4E">
        <w:t>go down</w:t>
      </w:r>
      <w:r w:rsidR="001B4A30">
        <w:t>’</w:t>
      </w:r>
      <w:r w:rsidRPr="00907C4E">
        <w:tab/>
      </w:r>
      <w:r w:rsidR="001B4A30">
        <w:t>‘</w:t>
      </w:r>
      <w:r w:rsidRPr="00907C4E">
        <w:t>put</w:t>
      </w:r>
      <w:r w:rsidR="001B4A30">
        <w:t>’</w:t>
      </w:r>
    </w:p>
    <w:p w14:paraId="17CE83C0" w14:textId="77777777" w:rsidR="00EF2113" w:rsidRPr="00907C4E" w:rsidRDefault="00EF2113" w:rsidP="00EF2113">
      <w:pPr>
        <w:pStyle w:val="example-simple"/>
        <w:tabs>
          <w:tab w:val="clear" w:pos="1080"/>
          <w:tab w:val="left" w:pos="1800"/>
          <w:tab w:val="left" w:pos="3240"/>
          <w:tab w:val="left" w:pos="5400"/>
        </w:tabs>
      </w:pPr>
      <w:r w:rsidRPr="00907C4E">
        <w:tab/>
      </w:r>
    </w:p>
    <w:p w14:paraId="68A124C1" w14:textId="77777777" w:rsidR="00EF2113" w:rsidRPr="00907C4E" w:rsidRDefault="00EF2113" w:rsidP="00EF2113">
      <w:pPr>
        <w:pStyle w:val="example-simple"/>
        <w:tabs>
          <w:tab w:val="clear" w:pos="1080"/>
          <w:tab w:val="left" w:pos="1800"/>
          <w:tab w:val="left" w:pos="3240"/>
          <w:tab w:val="left" w:pos="5400"/>
        </w:tabs>
      </w:pPr>
      <w:r w:rsidRPr="00907C4E">
        <w:tab/>
        <w:t>1Sg</w:t>
      </w:r>
      <w:r w:rsidRPr="00907C4E">
        <w:tab/>
      </w:r>
      <w:r w:rsidRPr="00AE4B60">
        <w:rPr>
          <w:rFonts w:ascii="Doulos SIL" w:hAnsi="Doulos SIL"/>
          <w:i/>
          <w:color w:val="0000FF"/>
        </w:rPr>
        <w:t>-lú-m</w:t>
      </w:r>
      <w:r w:rsidRPr="00AE4B60">
        <w:rPr>
          <w:rFonts w:ascii="Doulos SIL" w:hAnsi="Doulos SIL"/>
          <w:i/>
          <w:color w:val="0000FF"/>
        </w:rPr>
        <w:tab/>
        <w:t>sùgò-lú-m</w:t>
      </w:r>
      <w:r w:rsidRPr="00AE4B60">
        <w:rPr>
          <w:rFonts w:ascii="Doulos SIL" w:hAnsi="Doulos SIL"/>
          <w:i/>
          <w:color w:val="0000FF"/>
        </w:rPr>
        <w:tab/>
        <w:t>tùn-dú-m</w:t>
      </w:r>
    </w:p>
    <w:p w14:paraId="090BEF4F" w14:textId="77777777" w:rsidR="00EF2113" w:rsidRPr="00907C4E" w:rsidRDefault="00EF2113" w:rsidP="00EF2113">
      <w:pPr>
        <w:pStyle w:val="example-simple"/>
        <w:tabs>
          <w:tab w:val="clear" w:pos="1080"/>
          <w:tab w:val="left" w:pos="1800"/>
          <w:tab w:val="left" w:pos="3240"/>
          <w:tab w:val="left" w:pos="5400"/>
        </w:tabs>
      </w:pPr>
      <w:r w:rsidRPr="00907C4E">
        <w:tab/>
        <w:t>1Pl</w:t>
      </w:r>
      <w:r w:rsidRPr="00907C4E">
        <w:tab/>
      </w:r>
      <w:r w:rsidRPr="00AE4B60">
        <w:rPr>
          <w:rFonts w:ascii="Doulos SIL" w:hAnsi="Doulos SIL"/>
          <w:i/>
          <w:color w:val="0000FF"/>
        </w:rPr>
        <w:t>-lí-yⁿ</w:t>
      </w:r>
      <w:r w:rsidRPr="00AE4B60">
        <w:rPr>
          <w:rFonts w:ascii="Doulos SIL" w:hAnsi="Doulos SIL"/>
          <w:i/>
          <w:color w:val="0000FF"/>
        </w:rPr>
        <w:tab/>
        <w:t>sùgò-lí-yⁿ</w:t>
      </w:r>
      <w:r w:rsidRPr="00AE4B60">
        <w:rPr>
          <w:rFonts w:ascii="Doulos SIL" w:hAnsi="Doulos SIL"/>
          <w:i/>
          <w:color w:val="0000FF"/>
        </w:rPr>
        <w:tab/>
        <w:t>tùn-dí-yⁿ</w:t>
      </w:r>
    </w:p>
    <w:p w14:paraId="29E87275" w14:textId="77777777" w:rsidR="00EF2113" w:rsidRPr="00907C4E" w:rsidRDefault="00EF2113" w:rsidP="00EF2113">
      <w:pPr>
        <w:pStyle w:val="example-simple"/>
        <w:tabs>
          <w:tab w:val="clear" w:pos="1080"/>
          <w:tab w:val="left" w:pos="1800"/>
          <w:tab w:val="left" w:pos="3240"/>
          <w:tab w:val="left" w:pos="5400"/>
        </w:tabs>
      </w:pPr>
      <w:r w:rsidRPr="00907C4E">
        <w:tab/>
        <w:t>2Sg</w:t>
      </w:r>
      <w:r w:rsidRPr="00907C4E">
        <w:tab/>
      </w:r>
      <w:r w:rsidRPr="00AE4B60">
        <w:rPr>
          <w:rFonts w:ascii="Doulos SIL" w:hAnsi="Doulos SIL"/>
          <w:i/>
          <w:color w:val="0000FF"/>
        </w:rPr>
        <w:t>-lú-wⁿ</w:t>
      </w:r>
      <w:r w:rsidRPr="00AE4B60">
        <w:rPr>
          <w:rFonts w:ascii="Doulos SIL" w:hAnsi="Doulos SIL"/>
          <w:i/>
          <w:color w:val="0000FF"/>
        </w:rPr>
        <w:tab/>
        <w:t>sùgò-lú-wⁿ</w:t>
      </w:r>
      <w:r w:rsidRPr="00AE4B60">
        <w:rPr>
          <w:rFonts w:ascii="Doulos SIL" w:hAnsi="Doulos SIL"/>
          <w:i/>
          <w:color w:val="0000FF"/>
        </w:rPr>
        <w:tab/>
        <w:t>tùn-dú-wⁿ</w:t>
      </w:r>
    </w:p>
    <w:p w14:paraId="557BB44A" w14:textId="77777777" w:rsidR="00EF2113" w:rsidRPr="00907C4E" w:rsidRDefault="00EF2113" w:rsidP="00EF2113">
      <w:pPr>
        <w:pStyle w:val="example-simple"/>
        <w:tabs>
          <w:tab w:val="clear" w:pos="1080"/>
          <w:tab w:val="left" w:pos="1800"/>
          <w:tab w:val="left" w:pos="3240"/>
          <w:tab w:val="left" w:pos="5400"/>
        </w:tabs>
      </w:pPr>
      <w:r w:rsidRPr="00907C4E">
        <w:tab/>
        <w:t>2Pl</w:t>
      </w:r>
      <w:r w:rsidRPr="00907C4E">
        <w:tab/>
      </w:r>
      <w:r w:rsidRPr="00AE4B60">
        <w:rPr>
          <w:rFonts w:ascii="Doulos SIL" w:hAnsi="Doulos SIL"/>
          <w:i/>
          <w:color w:val="0000FF"/>
        </w:rPr>
        <w:t>-lí-yⁿ</w:t>
      </w:r>
      <w:r w:rsidRPr="00AE4B60">
        <w:rPr>
          <w:rFonts w:ascii="Doulos SIL" w:hAnsi="Doulos SIL"/>
          <w:i/>
          <w:color w:val="0000FF"/>
        </w:rPr>
        <w:tab/>
        <w:t>sùgò-lí-yⁿ</w:t>
      </w:r>
      <w:r w:rsidRPr="00AE4B60">
        <w:rPr>
          <w:rFonts w:ascii="Doulos SIL" w:hAnsi="Doulos SIL"/>
          <w:i/>
          <w:color w:val="0000FF"/>
        </w:rPr>
        <w:tab/>
        <w:t>tùn-dí-yⁿ</w:t>
      </w:r>
    </w:p>
    <w:p w14:paraId="05C06728" w14:textId="77777777" w:rsidR="00EF2113" w:rsidRPr="00907C4E" w:rsidRDefault="00EF2113" w:rsidP="00EF2113">
      <w:pPr>
        <w:pStyle w:val="example-simple"/>
        <w:tabs>
          <w:tab w:val="clear" w:pos="1080"/>
          <w:tab w:val="left" w:pos="1800"/>
          <w:tab w:val="left" w:pos="3240"/>
          <w:tab w:val="left" w:pos="5400"/>
        </w:tabs>
      </w:pPr>
    </w:p>
    <w:p w14:paraId="41422F11" w14:textId="77777777" w:rsidR="00EF2113" w:rsidRPr="00907C4E" w:rsidRDefault="00EF2113" w:rsidP="00EF2113">
      <w:pPr>
        <w:pStyle w:val="example-simple"/>
        <w:tabs>
          <w:tab w:val="clear" w:pos="1080"/>
          <w:tab w:val="left" w:pos="1800"/>
          <w:tab w:val="left" w:pos="3240"/>
          <w:tab w:val="left" w:pos="5400"/>
        </w:tabs>
      </w:pPr>
      <w:r w:rsidRPr="00907C4E">
        <w:tab/>
        <w:t>3Sg/Inan</w:t>
      </w:r>
      <w:r w:rsidRPr="00907C4E">
        <w:tab/>
      </w:r>
      <w:r w:rsidRPr="00AE4B60">
        <w:rPr>
          <w:rFonts w:ascii="Doulos SIL" w:hAnsi="Doulos SIL"/>
          <w:i/>
          <w:color w:val="0000FF"/>
        </w:rPr>
        <w:t>-́l-</w:t>
      </w:r>
      <w:r w:rsidRPr="00AE4B60">
        <w:rPr>
          <w:rFonts w:ascii="Doulos SIL" w:hAnsi="Doulos SIL"/>
          <w:i/>
          <w:color w:val="0000FF"/>
        </w:rPr>
        <w:sym w:font="Symbol" w:char="F0C6"/>
      </w:r>
      <w:r w:rsidRPr="00907C4E">
        <w:t xml:space="preserve">  ~ </w:t>
      </w:r>
      <w:r w:rsidRPr="00AE4B60">
        <w:rPr>
          <w:rFonts w:ascii="Doulos SIL" w:hAnsi="Doulos SIL"/>
          <w:i/>
          <w:color w:val="0000FF"/>
        </w:rPr>
        <w:t>-lí-</w:t>
      </w:r>
      <w:r w:rsidRPr="00AE4B60">
        <w:rPr>
          <w:rFonts w:ascii="Doulos SIL" w:hAnsi="Doulos SIL"/>
          <w:i/>
          <w:color w:val="0000FF"/>
        </w:rPr>
        <w:sym w:font="Symbol" w:char="F0C6"/>
      </w:r>
      <w:r w:rsidRPr="00AE4B60">
        <w:rPr>
          <w:rFonts w:ascii="Doulos SIL" w:hAnsi="Doulos SIL"/>
          <w:i/>
          <w:color w:val="0000FF"/>
        </w:rPr>
        <w:tab/>
        <w:t>sùgǒ-l-</w:t>
      </w:r>
      <w:r w:rsidRPr="00AE4B60">
        <w:rPr>
          <w:rFonts w:ascii="Doulos SIL" w:hAnsi="Doulos SIL"/>
          <w:i/>
          <w:color w:val="0000FF"/>
        </w:rPr>
        <w:sym w:font="Symbol" w:char="F0C6"/>
      </w:r>
      <w:r w:rsidRPr="00907C4E">
        <w:t xml:space="preserve"> ~ </w:t>
      </w:r>
      <w:r w:rsidRPr="00AE4B60">
        <w:rPr>
          <w:rFonts w:ascii="Doulos SIL" w:hAnsi="Doulos SIL"/>
          <w:i/>
          <w:color w:val="0000FF"/>
        </w:rPr>
        <w:t>sùgò-lí-</w:t>
      </w:r>
      <w:r w:rsidRPr="00AE4B60">
        <w:rPr>
          <w:rFonts w:ascii="Doulos SIL" w:hAnsi="Doulos SIL"/>
          <w:i/>
          <w:color w:val="0000FF"/>
        </w:rPr>
        <w:sym w:font="Symbol" w:char="F0C6"/>
      </w:r>
      <w:r w:rsidRPr="00AE4B60">
        <w:rPr>
          <w:rFonts w:ascii="Doulos SIL" w:hAnsi="Doulos SIL"/>
          <w:i/>
          <w:color w:val="0000FF"/>
        </w:rPr>
        <w:tab/>
        <w:t>tùn-dí-</w:t>
      </w:r>
      <w:r w:rsidRPr="00AE4B60">
        <w:rPr>
          <w:rFonts w:ascii="Doulos SIL" w:hAnsi="Doulos SIL"/>
          <w:i/>
          <w:color w:val="0000FF"/>
        </w:rPr>
        <w:sym w:font="Symbol" w:char="F0C6"/>
      </w:r>
    </w:p>
    <w:p w14:paraId="2314683C" w14:textId="77777777" w:rsidR="00EF2113" w:rsidRPr="00907C4E" w:rsidRDefault="00EF2113" w:rsidP="00EF2113">
      <w:pPr>
        <w:pStyle w:val="example-simple"/>
        <w:tabs>
          <w:tab w:val="clear" w:pos="1080"/>
          <w:tab w:val="left" w:pos="1800"/>
          <w:tab w:val="left" w:pos="3240"/>
          <w:tab w:val="left" w:pos="5400"/>
        </w:tabs>
      </w:pPr>
      <w:r w:rsidRPr="00907C4E">
        <w:tab/>
        <w:t>3Pl</w:t>
      </w:r>
      <w:r w:rsidRPr="00907C4E">
        <w:tab/>
      </w:r>
      <w:r w:rsidRPr="00AE4B60">
        <w:rPr>
          <w:rFonts w:ascii="Doulos SIL" w:hAnsi="Doulos SIL"/>
          <w:i/>
          <w:color w:val="0000FF"/>
        </w:rPr>
        <w:t>-ndá</w:t>
      </w:r>
      <w:r w:rsidRPr="00AE4B60">
        <w:rPr>
          <w:rFonts w:ascii="Doulos SIL" w:hAnsi="Doulos SIL"/>
          <w:i/>
          <w:color w:val="0000FF"/>
        </w:rPr>
        <w:tab/>
        <w:t>sùgò-ndá</w:t>
      </w:r>
      <w:r w:rsidRPr="00AE4B60">
        <w:rPr>
          <w:rFonts w:ascii="Doulos SIL" w:hAnsi="Doulos SIL"/>
          <w:i/>
          <w:color w:val="0000FF"/>
        </w:rPr>
        <w:tab/>
        <w:t>tùn-dá</w:t>
      </w:r>
    </w:p>
    <w:p w14:paraId="60EF7D18" w14:textId="77777777" w:rsidR="00EF2113" w:rsidRPr="003D377B" w:rsidRDefault="00EF2113" w:rsidP="00EF2113"/>
    <w:p w14:paraId="5E9EDD81" w14:textId="77777777" w:rsidR="00EF2113" w:rsidRPr="003D377B" w:rsidRDefault="00EF2113" w:rsidP="00EF2113">
      <w:r w:rsidRPr="003D377B">
        <w:t xml:space="preserve">The verb stem is tone-dropped in all cases, as in e.g. Jamsay, but unlike the case in Yanda Dom or Najamba where at least some verbs are {H}-toned before the suffix. There is no phonological interaction between </w:t>
      </w:r>
      <w:r w:rsidRPr="00AE4B60">
        <w:rPr>
          <w:rFonts w:ascii="Doulos SIL" w:hAnsi="Doulos SIL"/>
          <w:i/>
          <w:color w:val="0000FF"/>
        </w:rPr>
        <w:t>-lí-</w:t>
      </w:r>
      <w:r w:rsidRPr="003D377B">
        <w:t xml:space="preserve"> and the verb stem. The vocalism is that of the A/O-stem.</w:t>
      </w:r>
    </w:p>
    <w:p w14:paraId="0FA48B43" w14:textId="77777777" w:rsidR="00EF2113" w:rsidRPr="0040619B" w:rsidRDefault="00EF2113" w:rsidP="00EF2113"/>
    <w:p w14:paraId="367F444F" w14:textId="71BC426D" w:rsidR="00EF2113" w:rsidRPr="0040619B" w:rsidRDefault="00EF2113" w:rsidP="00EF2113">
      <w:pPr>
        <w:pStyle w:val="exampleabc"/>
        <w:tabs>
          <w:tab w:val="left" w:pos="2520"/>
          <w:tab w:val="left" w:pos="4320"/>
        </w:tabs>
      </w:pPr>
      <w:r w:rsidRPr="0040619B">
        <w:t>(xx2)</w:t>
      </w:r>
      <w:r w:rsidRPr="0040619B">
        <w:tab/>
        <w:t xml:space="preserve">Perfective </w:t>
      </w:r>
      <w:r w:rsidR="002A5DB8">
        <w:t>negative</w:t>
      </w:r>
      <w:r w:rsidRPr="0040619B">
        <w:t xml:space="preserve"> (final-nonhigh-vowel class)</w:t>
      </w:r>
    </w:p>
    <w:p w14:paraId="4B6C62AA" w14:textId="77777777" w:rsidR="00EF2113" w:rsidRPr="0040619B" w:rsidRDefault="00EF2113" w:rsidP="00EF2113">
      <w:pPr>
        <w:pStyle w:val="exampleabc"/>
        <w:tabs>
          <w:tab w:val="left" w:pos="2520"/>
          <w:tab w:val="left" w:pos="4320"/>
        </w:tabs>
      </w:pPr>
    </w:p>
    <w:p w14:paraId="1811F70A" w14:textId="5FA2131D" w:rsidR="00EF2113" w:rsidRPr="0040619B" w:rsidRDefault="00EF2113" w:rsidP="00EF2113">
      <w:pPr>
        <w:pStyle w:val="example-simple"/>
        <w:tabs>
          <w:tab w:val="left" w:pos="2552"/>
          <w:tab w:val="left" w:pos="4111"/>
        </w:tabs>
      </w:pPr>
      <w:r w:rsidRPr="0040619B">
        <w:tab/>
      </w:r>
      <w:r w:rsidRPr="0040619B">
        <w:tab/>
        <w:t>verb</w:t>
      </w:r>
      <w:r w:rsidRPr="0040619B">
        <w:tab/>
      </w:r>
      <w:r w:rsidR="0084408F">
        <w:t>perfective</w:t>
      </w:r>
      <w:r w:rsidRPr="0040619B">
        <w:t xml:space="preserve"> Neg</w:t>
      </w:r>
      <w:r w:rsidRPr="0040619B">
        <w:tab/>
        <w:t>gloss</w:t>
      </w:r>
    </w:p>
    <w:p w14:paraId="043F07F6" w14:textId="77777777" w:rsidR="00EF2113" w:rsidRPr="0040619B" w:rsidRDefault="00EF2113" w:rsidP="00EF2113">
      <w:pPr>
        <w:pStyle w:val="exampleabc"/>
        <w:tabs>
          <w:tab w:val="left" w:pos="2520"/>
          <w:tab w:val="left" w:pos="4320"/>
        </w:tabs>
      </w:pPr>
    </w:p>
    <w:p w14:paraId="01212D3B"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Cv-</w:t>
      </w:r>
      <w:r w:rsidRPr="0040619B">
        <w:t xml:space="preserve">, </w:t>
      </w:r>
      <w:r w:rsidRPr="00AE4B60">
        <w:rPr>
          <w:rFonts w:ascii="Doulos SIL" w:hAnsi="Doulos SIL"/>
          <w:i/>
          <w:color w:val="0000FF"/>
        </w:rPr>
        <w:t>Cv:-</w:t>
      </w:r>
    </w:p>
    <w:p w14:paraId="70D0E122" w14:textId="5DD7A415"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ká-</w:t>
      </w:r>
      <w:r w:rsidRPr="00AE4B60">
        <w:rPr>
          <w:rFonts w:ascii="Doulos SIL" w:hAnsi="Doulos SIL"/>
          <w:i/>
          <w:color w:val="0000FF"/>
        </w:rPr>
        <w:tab/>
        <w:t>kà-lí-</w:t>
      </w:r>
      <w:r w:rsidRPr="00AE4B60">
        <w:rPr>
          <w:rFonts w:ascii="Doulos SIL" w:hAnsi="Doulos SIL"/>
          <w:i/>
          <w:color w:val="0000FF"/>
        </w:rPr>
        <w:tab/>
      </w:r>
      <w:r w:rsidR="001B4A30">
        <w:t>‘</w:t>
      </w:r>
      <w:r w:rsidRPr="0040619B">
        <w:t>shave</w:t>
      </w:r>
      <w:r w:rsidR="001B4A30">
        <w:t>’</w:t>
      </w:r>
    </w:p>
    <w:p w14:paraId="1859D81B" w14:textId="1B05071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á:-</w:t>
      </w:r>
      <w:r w:rsidRPr="00AE4B60">
        <w:rPr>
          <w:rFonts w:ascii="Doulos SIL" w:hAnsi="Doulos SIL"/>
          <w:i/>
          <w:color w:val="0000FF"/>
        </w:rPr>
        <w:tab/>
        <w:t>à:-lí-</w:t>
      </w:r>
      <w:r w:rsidRPr="00AE4B60">
        <w:rPr>
          <w:rFonts w:ascii="Doulos SIL" w:hAnsi="Doulos SIL"/>
          <w:i/>
          <w:color w:val="0000FF"/>
        </w:rPr>
        <w:tab/>
      </w:r>
      <w:r w:rsidR="001B4A30">
        <w:t>‘</w:t>
      </w:r>
      <w:r w:rsidRPr="0040619B">
        <w:t>brew (beer)</w:t>
      </w:r>
      <w:r w:rsidR="001B4A30">
        <w:t>’</w:t>
      </w:r>
    </w:p>
    <w:p w14:paraId="49C44179" w14:textId="6DD0CE4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dě-</w:t>
      </w:r>
      <w:r w:rsidRPr="00AE4B60">
        <w:rPr>
          <w:rFonts w:ascii="Doulos SIL" w:hAnsi="Doulos SIL"/>
          <w:i/>
          <w:color w:val="0000FF"/>
        </w:rPr>
        <w:tab/>
        <w:t>dè-lí-</w:t>
      </w:r>
      <w:r w:rsidRPr="00AE4B60">
        <w:rPr>
          <w:rFonts w:ascii="Doulos SIL" w:hAnsi="Doulos SIL"/>
          <w:i/>
          <w:color w:val="0000FF"/>
        </w:rPr>
        <w:tab/>
      </w:r>
      <w:r w:rsidR="001B4A30">
        <w:t>‘</w:t>
      </w:r>
      <w:r w:rsidRPr="0040619B">
        <w:t>bathe</w:t>
      </w:r>
      <w:r w:rsidR="001B4A30">
        <w:t>’</w:t>
      </w:r>
    </w:p>
    <w:p w14:paraId="0910AB9B" w14:textId="2D0739B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dɔ̌</w:t>
      </w:r>
      <w:r w:rsidR="00B9354E">
        <w:rPr>
          <w:rFonts w:ascii="Doulos SIL" w:hAnsi="Doulos SIL"/>
          <w:i/>
          <w:color w:val="0000FF"/>
        </w:rPr>
        <w:t>-</w:t>
      </w:r>
      <w:r w:rsidR="00B9354E">
        <w:rPr>
          <w:rFonts w:ascii="Doulos SIL" w:hAnsi="Doulos SIL"/>
          <w:i/>
          <w:color w:val="0000FF"/>
        </w:rPr>
        <w:tab/>
        <w:t>dɔ̯</w:t>
      </w:r>
      <w:r w:rsidRPr="00AE4B60">
        <w:rPr>
          <w:rFonts w:ascii="Doulos SIL" w:hAnsi="Doulos SIL"/>
          <w:i/>
          <w:color w:val="0000FF"/>
        </w:rPr>
        <w:t>à-lí-</w:t>
      </w:r>
      <w:r w:rsidRPr="00AE4B60">
        <w:rPr>
          <w:rFonts w:ascii="Doulos SIL" w:hAnsi="Doulos SIL"/>
          <w:i/>
          <w:color w:val="0000FF"/>
        </w:rPr>
        <w:tab/>
      </w:r>
      <w:r w:rsidR="001B4A30">
        <w:t>‘</w:t>
      </w:r>
      <w:r w:rsidRPr="0040619B">
        <w:t>arrive</w:t>
      </w:r>
      <w:r w:rsidR="001B4A30">
        <w:t>’</w:t>
      </w:r>
      <w:r w:rsidRPr="0040619B">
        <w:t xml:space="preserve"> or </w:t>
      </w:r>
      <w:r w:rsidR="001B4A30">
        <w:t>‘</w:t>
      </w:r>
      <w:r w:rsidRPr="0040619B">
        <w:t>insult</w:t>
      </w:r>
      <w:r w:rsidR="001B4A30">
        <w:t>’</w:t>
      </w:r>
    </w:p>
    <w:p w14:paraId="5F941B52" w14:textId="1A516EE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gǒ-</w:t>
      </w:r>
      <w:r w:rsidRPr="00AE4B60">
        <w:rPr>
          <w:rFonts w:ascii="Doulos SIL" w:hAnsi="Doulos SIL"/>
          <w:i/>
          <w:color w:val="0000FF"/>
        </w:rPr>
        <w:tab/>
        <w:t>gò-lí-</w:t>
      </w:r>
      <w:r w:rsidRPr="00AE4B60">
        <w:rPr>
          <w:rFonts w:ascii="Doulos SIL" w:hAnsi="Doulos SIL"/>
          <w:i/>
          <w:color w:val="0000FF"/>
        </w:rPr>
        <w:tab/>
      </w:r>
      <w:r w:rsidR="001B4A30">
        <w:t>‘</w:t>
      </w:r>
      <w:r w:rsidRPr="0040619B">
        <w:t>go out</w:t>
      </w:r>
      <w:r w:rsidR="001B4A30">
        <w:t>’</w:t>
      </w:r>
    </w:p>
    <w:p w14:paraId="4FE8F39A" w14:textId="32FD21A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ɲɛ́-</w:t>
      </w:r>
      <w:r w:rsidRPr="00AE4B60">
        <w:rPr>
          <w:rFonts w:ascii="Doulos SIL" w:hAnsi="Doulos SIL"/>
          <w:i/>
          <w:color w:val="0000FF"/>
        </w:rPr>
        <w:tab/>
        <w:t>ɲà-lí-</w:t>
      </w:r>
      <w:r w:rsidRPr="00AE4B60">
        <w:rPr>
          <w:rFonts w:ascii="Doulos SIL" w:hAnsi="Doulos SIL"/>
          <w:i/>
          <w:color w:val="0000FF"/>
        </w:rPr>
        <w:tab/>
      </w:r>
      <w:r w:rsidR="001B4A30">
        <w:t>‘</w:t>
      </w:r>
      <w:r w:rsidRPr="0040619B">
        <w:t>eat, drink</w:t>
      </w:r>
      <w:r w:rsidR="001B4A30">
        <w:t>’</w:t>
      </w:r>
    </w:p>
    <w:p w14:paraId="36D63A7B" w14:textId="6FD72F95"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w:t>
      </w:r>
      <w:r w:rsidRPr="00AE4B60">
        <w:rPr>
          <w:rFonts w:ascii="Doulos SIL" w:hAnsi="Doulos SIL"/>
          <w:i/>
          <w:color w:val="0000FF"/>
        </w:rPr>
        <w:tab/>
        <w:t>tò:-lí-</w:t>
      </w:r>
      <w:r w:rsidRPr="00AE4B60">
        <w:rPr>
          <w:rFonts w:ascii="Doulos SIL" w:hAnsi="Doulos SIL"/>
          <w:i/>
          <w:color w:val="0000FF"/>
        </w:rPr>
        <w:tab/>
      </w:r>
      <w:r w:rsidR="001B4A30">
        <w:t>‘</w:t>
      </w:r>
      <w:r w:rsidRPr="0040619B">
        <w:t>pound</w:t>
      </w:r>
      <w:r w:rsidR="001B4A30">
        <w:t>’</w:t>
      </w:r>
    </w:p>
    <w:p w14:paraId="538E4ADD" w14:textId="4E96460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wɔ̌:-</w:t>
      </w:r>
      <w:r w:rsidRPr="00AE4B60">
        <w:rPr>
          <w:rFonts w:ascii="Doulos SIL" w:hAnsi="Doulos SIL"/>
          <w:i/>
          <w:color w:val="0000FF"/>
        </w:rPr>
        <w:tab/>
        <w:t>wà:-lí-</w:t>
      </w:r>
      <w:r w:rsidRPr="00AE4B60">
        <w:rPr>
          <w:rFonts w:ascii="Doulos SIL" w:hAnsi="Doulos SIL"/>
          <w:i/>
          <w:color w:val="0000FF"/>
        </w:rPr>
        <w:tab/>
      </w:r>
      <w:r w:rsidR="001B4A30">
        <w:t>‘</w:t>
      </w:r>
      <w:r w:rsidRPr="0040619B">
        <w:t>come</w:t>
      </w:r>
      <w:r w:rsidR="001B4A30">
        <w:t>’</w:t>
      </w:r>
    </w:p>
    <w:p w14:paraId="14DAD362" w14:textId="77777777" w:rsidR="00EF2113" w:rsidRPr="0040619B" w:rsidRDefault="00EF2113" w:rsidP="00EF2113">
      <w:pPr>
        <w:pStyle w:val="exampleabc"/>
        <w:tabs>
          <w:tab w:val="left" w:pos="2520"/>
          <w:tab w:val="left" w:pos="4320"/>
        </w:tabs>
      </w:pPr>
    </w:p>
    <w:p w14:paraId="29EC1AF0"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CvCv-</w:t>
      </w:r>
    </w:p>
    <w:p w14:paraId="61D235D6" w14:textId="48AC360E"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dògɔ́-</w:t>
      </w:r>
      <w:r w:rsidRPr="00AE4B60">
        <w:rPr>
          <w:rFonts w:ascii="Doulos SIL" w:hAnsi="Doulos SIL"/>
          <w:i/>
          <w:color w:val="0000FF"/>
        </w:rPr>
        <w:tab/>
        <w:t>dògà-lí-</w:t>
      </w:r>
      <w:r w:rsidRPr="00AE4B60">
        <w:rPr>
          <w:rFonts w:ascii="Doulos SIL" w:hAnsi="Doulos SIL"/>
          <w:i/>
          <w:color w:val="0000FF"/>
        </w:rPr>
        <w:tab/>
      </w:r>
      <w:r w:rsidR="001B4A30">
        <w:t>‘</w:t>
      </w:r>
      <w:r w:rsidRPr="008A77F5">
        <w:t>abandon</w:t>
      </w:r>
      <w:r w:rsidR="001B4A30">
        <w:t>’</w:t>
      </w:r>
    </w:p>
    <w:p w14:paraId="58684BFA" w14:textId="594CB9D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kɔ́bɔ́-</w:t>
      </w:r>
      <w:r w:rsidRPr="00AE4B60">
        <w:rPr>
          <w:rFonts w:ascii="Doulos SIL" w:hAnsi="Doulos SIL"/>
          <w:i/>
          <w:color w:val="0000FF"/>
        </w:rPr>
        <w:tab/>
        <w:t>kɔ̀bà-lí-</w:t>
      </w:r>
      <w:r w:rsidRPr="00AE4B60">
        <w:rPr>
          <w:rFonts w:ascii="Doulos SIL" w:hAnsi="Doulos SIL"/>
          <w:i/>
          <w:color w:val="0000FF"/>
        </w:rPr>
        <w:tab/>
      </w:r>
      <w:r w:rsidR="001B4A30">
        <w:t>‘</w:t>
      </w:r>
      <w:r w:rsidRPr="0040619B">
        <w:t>draw (water)</w:t>
      </w:r>
      <w:r w:rsidR="001B4A30">
        <w:t>’</w:t>
      </w:r>
    </w:p>
    <w:p w14:paraId="34378B9D" w14:textId="3B025AF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kédé-</w:t>
      </w:r>
      <w:r w:rsidRPr="00AE4B60">
        <w:rPr>
          <w:rFonts w:ascii="Doulos SIL" w:hAnsi="Doulos SIL"/>
          <w:i/>
          <w:color w:val="0000FF"/>
        </w:rPr>
        <w:tab/>
        <w:t>kèdè-lí-</w:t>
      </w:r>
      <w:r w:rsidRPr="00AE4B60">
        <w:rPr>
          <w:rFonts w:ascii="Doulos SIL" w:hAnsi="Doulos SIL"/>
          <w:i/>
          <w:color w:val="0000FF"/>
        </w:rPr>
        <w:tab/>
      </w:r>
      <w:r w:rsidR="001B4A30">
        <w:t>‘</w:t>
      </w:r>
      <w:r w:rsidRPr="0040619B">
        <w:t>cut</w:t>
      </w:r>
      <w:r w:rsidR="001B4A30">
        <w:t>’</w:t>
      </w:r>
    </w:p>
    <w:p w14:paraId="51F3DF0D" w14:textId="24C83D5D"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yàgá-</w:t>
      </w:r>
      <w:r w:rsidRPr="00AE4B60">
        <w:rPr>
          <w:rFonts w:ascii="Doulos SIL" w:hAnsi="Doulos SIL"/>
          <w:i/>
          <w:color w:val="0000FF"/>
        </w:rPr>
        <w:tab/>
        <w:t>yàgà-lí-</w:t>
      </w:r>
      <w:r w:rsidRPr="00AE4B60">
        <w:rPr>
          <w:rFonts w:ascii="Doulos SIL" w:hAnsi="Doulos SIL"/>
          <w:i/>
          <w:color w:val="0000FF"/>
        </w:rPr>
        <w:tab/>
      </w:r>
      <w:r w:rsidR="001B4A30">
        <w:t>‘</w:t>
      </w:r>
      <w:r w:rsidRPr="0040619B">
        <w:t>fall</w:t>
      </w:r>
      <w:r w:rsidR="001B4A30">
        <w:t>’</w:t>
      </w:r>
    </w:p>
    <w:p w14:paraId="13C0C779" w14:textId="77777777" w:rsidR="00EF2113" w:rsidRPr="0040619B" w:rsidRDefault="00EF2113" w:rsidP="00EF2113">
      <w:pPr>
        <w:pStyle w:val="exampleabc"/>
        <w:tabs>
          <w:tab w:val="left" w:pos="2520"/>
          <w:tab w:val="left" w:pos="4320"/>
        </w:tabs>
      </w:pPr>
    </w:p>
    <w:p w14:paraId="65B126F3"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CvCCv-</w:t>
      </w:r>
    </w:p>
    <w:p w14:paraId="583028BE" w14:textId="55163C62" w:rsidR="00EF2113" w:rsidRPr="0040619B" w:rsidRDefault="00EF2113">
      <w:pPr>
        <w:pStyle w:val="example-simple"/>
        <w:tabs>
          <w:tab w:val="left" w:pos="2552"/>
          <w:tab w:val="left" w:pos="4111"/>
        </w:tabs>
      </w:pPr>
      <w:r w:rsidRPr="0040619B">
        <w:lastRenderedPageBreak/>
        <w:tab/>
      </w:r>
      <w:r w:rsidRPr="0040619B">
        <w:tab/>
      </w:r>
      <w:r w:rsidRPr="00AE4B60">
        <w:rPr>
          <w:rFonts w:ascii="Doulos SIL" w:hAnsi="Doulos SIL"/>
          <w:i/>
          <w:color w:val="0000FF"/>
        </w:rPr>
        <w:t>tómbó-</w:t>
      </w:r>
      <w:r w:rsidRPr="00AE4B60">
        <w:rPr>
          <w:rFonts w:ascii="Doulos SIL" w:hAnsi="Doulos SIL"/>
          <w:i/>
          <w:color w:val="0000FF"/>
        </w:rPr>
        <w:tab/>
        <w:t>tòmbò-lí-</w:t>
      </w:r>
      <w:r w:rsidRPr="00AE4B60">
        <w:rPr>
          <w:rFonts w:ascii="Doulos SIL" w:hAnsi="Doulos SIL"/>
          <w:i/>
          <w:color w:val="0000FF"/>
        </w:rPr>
        <w:tab/>
      </w:r>
      <w:r w:rsidR="001B4A30">
        <w:t>‘</w:t>
      </w:r>
      <w:r w:rsidRPr="0040619B">
        <w:t>jump</w:t>
      </w:r>
      <w:r w:rsidR="001B4A30">
        <w:t>’</w:t>
      </w:r>
    </w:p>
    <w:p w14:paraId="4A97F383" w14:textId="127EC17C"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gùndó-</w:t>
      </w:r>
      <w:r w:rsidRPr="00AE4B60">
        <w:rPr>
          <w:rFonts w:ascii="Doulos SIL" w:hAnsi="Doulos SIL"/>
          <w:i/>
          <w:color w:val="0000FF"/>
        </w:rPr>
        <w:tab/>
        <w:t>gùndò-lí-̀</w:t>
      </w:r>
      <w:r w:rsidRPr="00AE4B60">
        <w:rPr>
          <w:rFonts w:ascii="Doulos SIL" w:hAnsi="Doulos SIL"/>
          <w:i/>
          <w:color w:val="0000FF"/>
        </w:rPr>
        <w:tab/>
      </w:r>
      <w:r w:rsidR="001B4A30">
        <w:t>‘</w:t>
      </w:r>
      <w:r w:rsidRPr="0040619B">
        <w:t>become sterile</w:t>
      </w:r>
      <w:r w:rsidR="001B4A30">
        <w:t>’</w:t>
      </w:r>
    </w:p>
    <w:p w14:paraId="1BF03300" w14:textId="77777777" w:rsidR="00EF2113" w:rsidRPr="0040619B" w:rsidRDefault="00EF2113" w:rsidP="00EF2113"/>
    <w:p w14:paraId="68E13980" w14:textId="77777777" w:rsidR="00EF2113" w:rsidRPr="0040619B" w:rsidRDefault="00EF2113" w:rsidP="00EF2113">
      <w:r w:rsidRPr="0040619B">
        <w:t xml:space="preserve">(xx3) gives examples involving verbs with final high vowel. </w:t>
      </w:r>
    </w:p>
    <w:p w14:paraId="2367CDAD" w14:textId="77777777" w:rsidR="00EF2113" w:rsidRPr="0040619B" w:rsidRDefault="00EF2113" w:rsidP="00EF2113"/>
    <w:p w14:paraId="604A2815" w14:textId="5363669A" w:rsidR="00EF2113" w:rsidRPr="0040619B" w:rsidRDefault="00EF2113" w:rsidP="00EF2113">
      <w:pPr>
        <w:pStyle w:val="exampleabc"/>
        <w:tabs>
          <w:tab w:val="left" w:pos="2520"/>
          <w:tab w:val="left" w:pos="4320"/>
        </w:tabs>
      </w:pPr>
      <w:r w:rsidRPr="0040619B">
        <w:t>(xx3)</w:t>
      </w:r>
      <w:r w:rsidRPr="0040619B">
        <w:tab/>
      </w:r>
      <w:r w:rsidR="0084408F">
        <w:t>perfective</w:t>
      </w:r>
      <w:r w:rsidRPr="0040619B">
        <w:t xml:space="preserve"> </w:t>
      </w:r>
      <w:r w:rsidR="002A5DB8">
        <w:t>negative</w:t>
      </w:r>
      <w:r w:rsidRPr="0040619B">
        <w:t xml:space="preserve"> (final-high-vowel class)</w:t>
      </w:r>
    </w:p>
    <w:p w14:paraId="17F09D5A" w14:textId="77777777" w:rsidR="00EF2113" w:rsidRPr="0040619B" w:rsidRDefault="00EF2113" w:rsidP="00EF2113">
      <w:pPr>
        <w:pStyle w:val="exampleabc"/>
        <w:tabs>
          <w:tab w:val="left" w:pos="2520"/>
          <w:tab w:val="left" w:pos="4320"/>
        </w:tabs>
      </w:pPr>
    </w:p>
    <w:p w14:paraId="04D13282" w14:textId="4BF3D254" w:rsidR="00EF2113" w:rsidRPr="0040619B" w:rsidRDefault="00EF2113" w:rsidP="00EF2113">
      <w:pPr>
        <w:pStyle w:val="example-simple"/>
        <w:tabs>
          <w:tab w:val="left" w:pos="2552"/>
          <w:tab w:val="left" w:pos="4111"/>
        </w:tabs>
      </w:pPr>
      <w:r w:rsidRPr="0040619B">
        <w:tab/>
      </w:r>
      <w:r w:rsidRPr="0040619B">
        <w:tab/>
        <w:t>verb</w:t>
      </w:r>
      <w:r w:rsidRPr="0040619B">
        <w:tab/>
      </w:r>
      <w:r w:rsidR="0084408F">
        <w:t>perfective</w:t>
      </w:r>
      <w:r w:rsidRPr="0040619B">
        <w:t xml:space="preserve"> Neg</w:t>
      </w:r>
      <w:r w:rsidRPr="0040619B">
        <w:tab/>
        <w:t>gloss</w:t>
      </w:r>
    </w:p>
    <w:p w14:paraId="688B4A2A" w14:textId="77777777" w:rsidR="00EF2113" w:rsidRPr="0040619B" w:rsidRDefault="00EF2113" w:rsidP="00EF2113">
      <w:pPr>
        <w:pStyle w:val="exampleabc"/>
        <w:tabs>
          <w:tab w:val="left" w:pos="2520"/>
          <w:tab w:val="left" w:pos="4320"/>
        </w:tabs>
      </w:pPr>
    </w:p>
    <w:p w14:paraId="42A91C27"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Ci-, Ci:-</w:t>
      </w:r>
    </w:p>
    <w:p w14:paraId="6CA9D769" w14:textId="151E105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nú-</w:t>
      </w:r>
      <w:r w:rsidRPr="00AE4B60">
        <w:rPr>
          <w:rFonts w:ascii="Doulos SIL" w:hAnsi="Doulos SIL"/>
          <w:i/>
          <w:color w:val="0000FF"/>
        </w:rPr>
        <w:tab/>
        <w:t>nù-lí-</w:t>
      </w:r>
      <w:r w:rsidRPr="00AE4B60">
        <w:rPr>
          <w:rFonts w:ascii="Doulos SIL" w:hAnsi="Doulos SIL"/>
          <w:i/>
          <w:color w:val="0000FF"/>
        </w:rPr>
        <w:tab/>
      </w:r>
      <w:r w:rsidR="001B4A30">
        <w:t>‘</w:t>
      </w:r>
      <w:r w:rsidRPr="0040619B">
        <w:t>go in</w:t>
      </w:r>
      <w:r w:rsidR="001B4A30">
        <w:t>’</w:t>
      </w:r>
    </w:p>
    <w:p w14:paraId="4AB9CFC7" w14:textId="6D9E4734"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tí-</w:t>
      </w:r>
      <w:r w:rsidRPr="00AE4B60">
        <w:rPr>
          <w:rFonts w:ascii="Doulos SIL" w:hAnsi="Doulos SIL"/>
          <w:i/>
          <w:color w:val="0000FF"/>
        </w:rPr>
        <w:tab/>
        <w:t>tìyà-lí-</w:t>
      </w:r>
      <w:r w:rsidRPr="00AE4B60">
        <w:rPr>
          <w:rFonts w:ascii="Doulos SIL" w:hAnsi="Doulos SIL"/>
          <w:i/>
          <w:color w:val="0000FF"/>
        </w:rPr>
        <w:tab/>
      </w:r>
      <w:r w:rsidR="001B4A30">
        <w:t>‘</w:t>
      </w:r>
      <w:r w:rsidRPr="0040619B">
        <w:t>send</w:t>
      </w:r>
      <w:r w:rsidR="001B4A30">
        <w:t>’</w:t>
      </w:r>
    </w:p>
    <w:p w14:paraId="5564F037" w14:textId="0877208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yǐ-</w:t>
      </w:r>
      <w:r w:rsidRPr="00AE4B60">
        <w:rPr>
          <w:rFonts w:ascii="Doulos SIL" w:hAnsi="Doulos SIL"/>
          <w:i/>
          <w:color w:val="0000FF"/>
        </w:rPr>
        <w:tab/>
        <w:t>yà-lí-</w:t>
      </w:r>
      <w:r w:rsidRPr="00AE4B60">
        <w:rPr>
          <w:rFonts w:ascii="Doulos SIL" w:hAnsi="Doulos SIL"/>
          <w:i/>
          <w:color w:val="0000FF"/>
        </w:rPr>
        <w:tab/>
      </w:r>
      <w:r w:rsidR="001B4A30">
        <w:t>‘</w:t>
      </w:r>
      <w:r w:rsidRPr="0040619B">
        <w:t>see</w:t>
      </w:r>
      <w:r w:rsidR="001B4A30">
        <w:t>’</w:t>
      </w:r>
    </w:p>
    <w:p w14:paraId="1C604F8A" w14:textId="5AD5FF0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ní:</w:t>
      </w:r>
      <w:r w:rsidRPr="00AE4B60">
        <w:rPr>
          <w:rFonts w:ascii="Doulos SIL" w:hAnsi="Doulos SIL"/>
          <w:i/>
          <w:color w:val="0000FF"/>
        </w:rPr>
        <w:tab/>
        <w:t>nì:-lí-</w:t>
      </w:r>
      <w:r w:rsidRPr="00AE4B60">
        <w:rPr>
          <w:rFonts w:ascii="Doulos SIL" w:hAnsi="Doulos SIL"/>
          <w:i/>
          <w:color w:val="0000FF"/>
        </w:rPr>
        <w:tab/>
      </w:r>
      <w:r w:rsidR="001B4A30">
        <w:t>‘</w:t>
      </w:r>
      <w:r w:rsidRPr="0040619B">
        <w:t>sleep</w:t>
      </w:r>
      <w:r w:rsidR="001B4A30">
        <w:t>’</w:t>
      </w:r>
    </w:p>
    <w:p w14:paraId="35D827A4" w14:textId="77777777" w:rsidR="00EF2113" w:rsidRPr="0040619B" w:rsidRDefault="00EF2113" w:rsidP="00EF2113">
      <w:pPr>
        <w:pStyle w:val="exampleabc"/>
        <w:tabs>
          <w:tab w:val="left" w:pos="2520"/>
          <w:tab w:val="left" w:pos="4320"/>
        </w:tabs>
      </w:pPr>
    </w:p>
    <w:p w14:paraId="4075957F"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CvCi-</w:t>
      </w:r>
    </w:p>
    <w:p w14:paraId="79F4F795" w14:textId="57C922C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lǎy-</w:t>
      </w:r>
      <w:r w:rsidRPr="00AE4B60">
        <w:rPr>
          <w:rFonts w:ascii="Doulos SIL" w:hAnsi="Doulos SIL"/>
          <w:i/>
          <w:color w:val="0000FF"/>
        </w:rPr>
        <w:tab/>
        <w:t>lày-lí-</w:t>
      </w:r>
      <w:r w:rsidRPr="00AE4B60">
        <w:rPr>
          <w:rFonts w:ascii="Doulos SIL" w:hAnsi="Doulos SIL"/>
          <w:i/>
          <w:color w:val="0000FF"/>
        </w:rPr>
        <w:tab/>
      </w:r>
      <w:r w:rsidR="001B4A30">
        <w:t>‘</w:t>
      </w:r>
      <w:r w:rsidRPr="0040619B">
        <w:t>taste</w:t>
      </w:r>
      <w:r w:rsidR="001B4A30">
        <w:t>’</w:t>
      </w:r>
    </w:p>
    <w:p w14:paraId="45CB1626" w14:textId="7785E28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jɛ̀rí-</w:t>
      </w:r>
      <w:r w:rsidRPr="00AE4B60">
        <w:rPr>
          <w:rFonts w:ascii="Doulos SIL" w:hAnsi="Doulos SIL"/>
          <w:i/>
          <w:color w:val="0000FF"/>
        </w:rPr>
        <w:tab/>
        <w:t>jɛ̀rà-lí-</w:t>
      </w:r>
      <w:r w:rsidRPr="00AE4B60">
        <w:rPr>
          <w:rFonts w:ascii="Doulos SIL" w:hAnsi="Doulos SIL"/>
          <w:i/>
          <w:color w:val="0000FF"/>
        </w:rPr>
        <w:tab/>
      </w:r>
      <w:r w:rsidR="001B4A30">
        <w:t>‘</w:t>
      </w:r>
      <w:r w:rsidRPr="0040619B">
        <w:t>look</w:t>
      </w:r>
      <w:r w:rsidR="001B4A30">
        <w:t>’</w:t>
      </w:r>
    </w:p>
    <w:p w14:paraId="1B1D95EF" w14:textId="75B562F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gùbú-</w:t>
      </w:r>
      <w:r w:rsidRPr="00AE4B60">
        <w:rPr>
          <w:rFonts w:ascii="Doulos SIL" w:hAnsi="Doulos SIL"/>
          <w:i/>
          <w:color w:val="0000FF"/>
        </w:rPr>
        <w:tab/>
        <w:t>gùbù-lí-</w:t>
      </w:r>
      <w:r w:rsidRPr="00AE4B60">
        <w:rPr>
          <w:rFonts w:ascii="Doulos SIL" w:hAnsi="Doulos SIL"/>
          <w:i/>
          <w:color w:val="0000FF"/>
        </w:rPr>
        <w:tab/>
      </w:r>
      <w:r w:rsidR="001B4A30">
        <w:t>‘</w:t>
      </w:r>
      <w:r w:rsidRPr="0040619B">
        <w:t>hang up</w:t>
      </w:r>
      <w:r w:rsidR="001B4A30">
        <w:t>’</w:t>
      </w:r>
    </w:p>
    <w:p w14:paraId="590DBB67" w14:textId="16FA1EA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ɔ́bú-</w:t>
      </w:r>
      <w:r w:rsidRPr="00AE4B60">
        <w:rPr>
          <w:rFonts w:ascii="Doulos SIL" w:hAnsi="Doulos SIL"/>
          <w:i/>
          <w:color w:val="0000FF"/>
        </w:rPr>
        <w:tab/>
        <w:t>ɔ̀bù-lí-</w:t>
      </w:r>
      <w:r w:rsidRPr="00AE4B60">
        <w:rPr>
          <w:rFonts w:ascii="Doulos SIL" w:hAnsi="Doulos SIL"/>
          <w:i/>
          <w:color w:val="0000FF"/>
        </w:rPr>
        <w:tab/>
      </w:r>
      <w:r w:rsidR="001B4A30">
        <w:t>‘</w:t>
      </w:r>
      <w:r w:rsidRPr="0040619B">
        <w:t>lay out</w:t>
      </w:r>
      <w:r w:rsidR="001B4A30">
        <w:t>’</w:t>
      </w:r>
    </w:p>
    <w:p w14:paraId="7EDB467D" w14:textId="77777777" w:rsidR="00EF2113" w:rsidRPr="0040619B" w:rsidRDefault="00EF2113" w:rsidP="00EF2113">
      <w:pPr>
        <w:pStyle w:val="exampleabc"/>
        <w:tabs>
          <w:tab w:val="left" w:pos="2520"/>
          <w:tab w:val="left" w:pos="4320"/>
        </w:tabs>
      </w:pPr>
    </w:p>
    <w:p w14:paraId="3D2C3514"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CvCCi-</w:t>
      </w:r>
    </w:p>
    <w:p w14:paraId="63FD09EB" w14:textId="53D84FE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zɔ̀ŋgí-</w:t>
      </w:r>
      <w:r w:rsidRPr="00AE4B60">
        <w:rPr>
          <w:rFonts w:ascii="Doulos SIL" w:hAnsi="Doulos SIL"/>
          <w:i/>
          <w:color w:val="0000FF"/>
        </w:rPr>
        <w:tab/>
        <w:t>zɔ̀ŋgù-lí-</w:t>
      </w:r>
      <w:r w:rsidRPr="00AE4B60">
        <w:rPr>
          <w:rFonts w:ascii="Doulos SIL" w:hAnsi="Doulos SIL"/>
          <w:i/>
          <w:color w:val="0000FF"/>
        </w:rPr>
        <w:tab/>
      </w:r>
      <w:r w:rsidR="001B4A30">
        <w:t>‘</w:t>
      </w:r>
      <w:r w:rsidRPr="0040619B">
        <w:t>treat (medically)</w:t>
      </w:r>
      <w:r w:rsidR="001B4A30">
        <w:t>’</w:t>
      </w:r>
    </w:p>
    <w:p w14:paraId="7D726B69" w14:textId="55A1484C"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ɔ́ndú-</w:t>
      </w:r>
      <w:r w:rsidRPr="00AE4B60">
        <w:rPr>
          <w:rFonts w:ascii="Doulos SIL" w:hAnsi="Doulos SIL"/>
          <w:i/>
          <w:color w:val="0000FF"/>
        </w:rPr>
        <w:tab/>
        <w:t>ɔ̀ndù-lí-</w:t>
      </w:r>
      <w:r w:rsidRPr="00AE4B60">
        <w:rPr>
          <w:rFonts w:ascii="Doulos SIL" w:hAnsi="Doulos SIL"/>
          <w:i/>
          <w:color w:val="0000FF"/>
        </w:rPr>
        <w:tab/>
      </w:r>
      <w:r w:rsidR="001B4A30">
        <w:t>‘</w:t>
      </w:r>
      <w:r w:rsidRPr="0040619B">
        <w:t>build</w:t>
      </w:r>
      <w:r w:rsidR="001B4A30">
        <w:t>’</w:t>
      </w:r>
    </w:p>
    <w:p w14:paraId="298FA2B1" w14:textId="77777777" w:rsidR="00EF2113" w:rsidRPr="0040619B" w:rsidRDefault="00EF2113" w:rsidP="00EF2113">
      <w:pPr>
        <w:pStyle w:val="exampleabc"/>
        <w:tabs>
          <w:tab w:val="left" w:pos="2520"/>
          <w:tab w:val="left" w:pos="4320"/>
        </w:tabs>
      </w:pPr>
    </w:p>
    <w:p w14:paraId="06612A69" w14:textId="77777777" w:rsidR="00EF2113" w:rsidRPr="0040619B" w:rsidRDefault="00EF2113" w:rsidP="00EF2113">
      <w:pPr>
        <w:pStyle w:val="exampleabc"/>
        <w:tabs>
          <w:tab w:val="left" w:pos="2520"/>
          <w:tab w:val="left" w:pos="4320"/>
        </w:tabs>
      </w:pPr>
      <w:r w:rsidRPr="0040619B">
        <w:tab/>
        <w:t xml:space="preserve">d. </w:t>
      </w:r>
      <w:r w:rsidRPr="00AE4B60">
        <w:rPr>
          <w:rFonts w:ascii="Doulos SIL" w:hAnsi="Doulos SIL"/>
          <w:i/>
          <w:color w:val="0000FF"/>
        </w:rPr>
        <w:t>Cv:Ci-</w:t>
      </w:r>
    </w:p>
    <w:p w14:paraId="58A4A3E8" w14:textId="7FCD9C9D" w:rsidR="00EF2113" w:rsidRPr="0040619B" w:rsidRDefault="00EF2113">
      <w:pPr>
        <w:pStyle w:val="example-simple"/>
        <w:tabs>
          <w:tab w:val="left" w:pos="2552"/>
          <w:tab w:val="left" w:pos="4111"/>
        </w:tabs>
      </w:pPr>
      <w:r w:rsidRPr="0040619B">
        <w:lastRenderedPageBreak/>
        <w:tab/>
      </w:r>
      <w:r w:rsidRPr="0040619B">
        <w:tab/>
      </w:r>
      <w:r w:rsidRPr="00AE4B60">
        <w:rPr>
          <w:rFonts w:ascii="Doulos SIL" w:hAnsi="Doulos SIL"/>
          <w:i/>
          <w:color w:val="0000FF"/>
        </w:rPr>
        <w:t>pá:mú-</w:t>
      </w:r>
      <w:r w:rsidRPr="00AE4B60">
        <w:rPr>
          <w:rFonts w:ascii="Doulos SIL" w:hAnsi="Doulos SIL"/>
          <w:i/>
          <w:color w:val="0000FF"/>
        </w:rPr>
        <w:tab/>
        <w:t>pà:mà-lí-</w:t>
      </w:r>
      <w:r w:rsidRPr="00AE4B60">
        <w:rPr>
          <w:rFonts w:ascii="Doulos SIL" w:hAnsi="Doulos SIL"/>
          <w:i/>
          <w:color w:val="0000FF"/>
        </w:rPr>
        <w:tab/>
      </w:r>
      <w:r w:rsidR="001B4A30">
        <w:t>‘</w:t>
      </w:r>
      <w:r w:rsidRPr="0040619B">
        <w:t>understand</w:t>
      </w:r>
      <w:r w:rsidR="001B4A30">
        <w:t>’</w:t>
      </w:r>
    </w:p>
    <w:p w14:paraId="3F30EA1A" w14:textId="6FE58EA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mà:ndí-</w:t>
      </w:r>
      <w:r w:rsidRPr="00AE4B60">
        <w:rPr>
          <w:rFonts w:ascii="Doulos SIL" w:hAnsi="Doulos SIL"/>
          <w:i/>
          <w:color w:val="0000FF"/>
        </w:rPr>
        <w:tab/>
        <w:t>mà:ndà-lí-</w:t>
      </w:r>
      <w:r w:rsidRPr="00AE4B60">
        <w:rPr>
          <w:rFonts w:ascii="Doulos SIL" w:hAnsi="Doulos SIL"/>
          <w:i/>
          <w:color w:val="0000FF"/>
        </w:rPr>
        <w:tab/>
      </w:r>
      <w:r w:rsidR="001B4A30">
        <w:t>‘</w:t>
      </w:r>
      <w:r w:rsidRPr="0040619B">
        <w:t>think</w:t>
      </w:r>
      <w:r w:rsidR="001B4A30">
        <w:t>’</w:t>
      </w:r>
    </w:p>
    <w:p w14:paraId="5291B3B9" w14:textId="77777777" w:rsidR="00EF2113" w:rsidRPr="0040619B" w:rsidRDefault="00EF2113" w:rsidP="00EF2113">
      <w:pPr>
        <w:pStyle w:val="exampleabc"/>
        <w:tabs>
          <w:tab w:val="left" w:pos="2520"/>
          <w:tab w:val="left" w:pos="4320"/>
        </w:tabs>
      </w:pPr>
    </w:p>
    <w:p w14:paraId="3AA8969A" w14:textId="77777777" w:rsidR="00EF2113" w:rsidRPr="0040619B" w:rsidRDefault="00EF2113" w:rsidP="00EF2113">
      <w:pPr>
        <w:pStyle w:val="exampleabc"/>
        <w:tabs>
          <w:tab w:val="left" w:pos="2520"/>
          <w:tab w:val="left" w:pos="4320"/>
        </w:tabs>
      </w:pPr>
      <w:r w:rsidRPr="0040619B">
        <w:tab/>
        <w:t>e. trisyllabic</w:t>
      </w:r>
    </w:p>
    <w:p w14:paraId="70A655FA" w14:textId="2CE5977C"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zìgìbí-</w:t>
      </w:r>
      <w:r w:rsidRPr="00AE4B60">
        <w:rPr>
          <w:rFonts w:ascii="Doulos SIL" w:hAnsi="Doulos SIL"/>
          <w:i/>
          <w:color w:val="0000FF"/>
        </w:rPr>
        <w:tab/>
        <w:t>zí̀gìbè-lí-</w:t>
      </w:r>
      <w:r w:rsidRPr="00AE4B60">
        <w:rPr>
          <w:rFonts w:ascii="Doulos SIL" w:hAnsi="Doulos SIL"/>
          <w:i/>
          <w:color w:val="0000FF"/>
        </w:rPr>
        <w:tab/>
      </w:r>
      <w:r w:rsidR="001B4A30">
        <w:t>‘</w:t>
      </w:r>
      <w:r w:rsidRPr="0040619B">
        <w:t>shake</w:t>
      </w:r>
      <w:r w:rsidR="001B4A30">
        <w:t>’</w:t>
      </w:r>
    </w:p>
    <w:p w14:paraId="383D5553" w14:textId="05E9667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ŋŋŋ</w:t>
      </w:r>
      <w:r w:rsidRPr="00AE4B60">
        <w:rPr>
          <w:rFonts w:ascii="Doulos SIL" w:hAnsi="Doulos SIL"/>
          <w:i/>
          <w:color w:val="0000FF"/>
        </w:rPr>
        <w:tab/>
        <w:t>ŋŋŋ-</w:t>
      </w:r>
      <w:r w:rsidRPr="00AE4B60">
        <w:rPr>
          <w:rFonts w:ascii="Doulos SIL" w:hAnsi="Doulos SIL"/>
          <w:i/>
          <w:color w:val="0000FF"/>
        </w:rPr>
        <w:tab/>
      </w:r>
      <w:r w:rsidR="001B4A30">
        <w:t>‘</w:t>
      </w:r>
      <w:r w:rsidRPr="0040619B">
        <w:t>xxx</w:t>
      </w:r>
    </w:p>
    <w:p w14:paraId="23FF3496" w14:textId="77777777" w:rsidR="00EF2113" w:rsidRPr="00907C4E" w:rsidRDefault="00EF2113" w:rsidP="00EF2113">
      <w:pPr>
        <w:pStyle w:val="example-simple"/>
        <w:tabs>
          <w:tab w:val="clear" w:pos="720"/>
          <w:tab w:val="clear" w:pos="1080"/>
          <w:tab w:val="left" w:pos="426"/>
          <w:tab w:val="left" w:pos="851"/>
          <w:tab w:val="left" w:pos="2520"/>
          <w:tab w:val="left" w:pos="4820"/>
          <w:tab w:val="left" w:pos="5245"/>
        </w:tabs>
      </w:pPr>
    </w:p>
    <w:p w14:paraId="10911365" w14:textId="77777777" w:rsidR="00EF2113" w:rsidRPr="00907C4E" w:rsidRDefault="00EF2113"/>
    <w:p w14:paraId="28A1C64F" w14:textId="68007B92" w:rsidR="00EF2113" w:rsidRDefault="00163278" w:rsidP="00E46479">
      <w:pPr>
        <w:pStyle w:val="Heading4"/>
        <w:tabs>
          <w:tab w:val="clear" w:pos="1080"/>
          <w:tab w:val="num" w:pos="864"/>
        </w:tabs>
        <w:ind w:left="864" w:hanging="864"/>
      </w:pPr>
      <w:bookmarkStart w:id="1800" w:name="_Toc344239560"/>
      <w:r>
        <w:t>Experiential perfect</w:t>
      </w:r>
      <w:r w:rsidR="00EF2113">
        <w:t xml:space="preserve"> </w:t>
      </w:r>
      <w:r w:rsidR="002A5DB8">
        <w:t>negative</w:t>
      </w:r>
      <w:r w:rsidR="00EF2113">
        <w:t xml:space="preserve"> (</w:t>
      </w:r>
      <w:r w:rsidR="00EF2113" w:rsidRPr="00AE4B60">
        <w:rPr>
          <w:rFonts w:ascii="Doulos SIL" w:hAnsi="Doulos SIL"/>
          <w:i/>
          <w:color w:val="0000FF"/>
        </w:rPr>
        <w:t>-tɛ̀rà-lí-</w:t>
      </w:r>
      <w:r w:rsidR="00EF2113">
        <w:t>)</w:t>
      </w:r>
      <w:bookmarkEnd w:id="1800"/>
    </w:p>
    <w:p w14:paraId="61419C83" w14:textId="1D4CD2CA" w:rsidR="00EF2113" w:rsidRPr="003D377B" w:rsidRDefault="00EF2113" w:rsidP="00EF2113">
      <w:r w:rsidRPr="003D377B">
        <w:t xml:space="preserve">The </w:t>
      </w:r>
      <w:r w:rsidR="00163278">
        <w:t>experiential perfect</w:t>
      </w:r>
      <w:r w:rsidRPr="003D377B">
        <w:t xml:space="preserve"> (</w:t>
      </w:r>
      <w:r w:rsidRPr="00AE4B60">
        <w:rPr>
          <w:rFonts w:ascii="Doulos SIL" w:hAnsi="Doulos SIL"/>
          <w:i/>
          <w:color w:val="0000FF"/>
        </w:rPr>
        <w:t>-tɛ́rɛ́-bì-</w:t>
      </w:r>
      <w:r w:rsidRPr="003D377B">
        <w:t xml:space="preserve">) is negated as </w:t>
      </w:r>
      <w:r w:rsidRPr="00AE4B60">
        <w:rPr>
          <w:rFonts w:ascii="Doulos SIL" w:hAnsi="Doulos SIL"/>
          <w:i/>
          <w:color w:val="0000FF"/>
        </w:rPr>
        <w:t>-tɛ̀rà-lí-</w:t>
      </w:r>
      <w:r w:rsidRPr="003D377B">
        <w:t xml:space="preserve">, ending with the regular </w:t>
      </w:r>
      <w:r w:rsidR="0084408F">
        <w:t>perfective</w:t>
      </w:r>
      <w:r w:rsidRPr="003D377B">
        <w:t xml:space="preserve"> </w:t>
      </w:r>
      <w:r w:rsidR="002A5DB8">
        <w:t>negative</w:t>
      </w:r>
      <w:r w:rsidRPr="003D377B">
        <w:t xml:space="preserve"> suffix </w:t>
      </w:r>
      <w:r w:rsidRPr="00AE4B60">
        <w:rPr>
          <w:rFonts w:ascii="Doulos SIL" w:hAnsi="Doulos SIL"/>
          <w:i/>
          <w:color w:val="0000FF"/>
        </w:rPr>
        <w:t>-lí-</w:t>
      </w:r>
      <w:r w:rsidRPr="003D377B">
        <w:t xml:space="preserve">. Tone-dropping controlled by </w:t>
      </w:r>
      <w:r w:rsidRPr="00AE4B60">
        <w:rPr>
          <w:rFonts w:ascii="Doulos SIL" w:hAnsi="Doulos SIL"/>
          <w:i/>
          <w:color w:val="0000FF"/>
        </w:rPr>
        <w:t>-lí-</w:t>
      </w:r>
      <w:r w:rsidRPr="003D377B">
        <w:t xml:space="preserve"> affects not only the </w:t>
      </w:r>
      <w:r w:rsidR="00163278">
        <w:t>experiential perfect</w:t>
      </w:r>
      <w:r w:rsidRPr="003D377B">
        <w:t xml:space="preserve"> suffix but also the preceding verb stem, unlike the case with the </w:t>
      </w:r>
      <w:r w:rsidR="00163278">
        <w:t>recent perfect</w:t>
      </w:r>
      <w:r w:rsidRPr="003D377B">
        <w:t xml:space="preserve"> </w:t>
      </w:r>
      <w:r w:rsidR="002A5DB8">
        <w:t>negative</w:t>
      </w:r>
      <w:r w:rsidRPr="003D377B">
        <w:t xml:space="preserve">. This is seen with tone-dropped </w:t>
      </w:r>
      <w:r w:rsidR="001B4A30">
        <w:t>‘</w:t>
      </w:r>
      <w:r w:rsidRPr="003D377B">
        <w:t>slaughter</w:t>
      </w:r>
      <w:r w:rsidR="001B4A30">
        <w:t>’</w:t>
      </w:r>
      <w:r w:rsidRPr="003D377B">
        <w:t xml:space="preserve"> in (xx1c), compare positive </w:t>
      </w:r>
      <w:r w:rsidRPr="00AE4B60">
        <w:rPr>
          <w:rFonts w:ascii="Doulos SIL" w:hAnsi="Doulos SIL"/>
          <w:i/>
          <w:color w:val="0000FF"/>
        </w:rPr>
        <w:t>sɛ́mɛ́-tɛ́rɛ́-bù-m</w:t>
      </w:r>
      <w:r w:rsidRPr="003D377B">
        <w:t xml:space="preserve"> </w:t>
      </w:r>
      <w:r w:rsidR="001B4A30">
        <w:t>‘</w:t>
      </w:r>
      <w:r w:rsidRPr="003D377B">
        <w:t>I have (once) slaughtered</w:t>
      </w:r>
      <w:r w:rsidR="001B4A30">
        <w:t>’</w:t>
      </w:r>
      <w:r w:rsidRPr="003D377B">
        <w:t>.</w:t>
      </w:r>
    </w:p>
    <w:p w14:paraId="2D1E494C" w14:textId="77777777" w:rsidR="00EF2113" w:rsidRPr="003D377B" w:rsidRDefault="00EF2113" w:rsidP="00EF2113"/>
    <w:p w14:paraId="7DEEBE2D" w14:textId="77777777" w:rsidR="00EF2113" w:rsidRPr="003D377B" w:rsidRDefault="00EF2113" w:rsidP="00EF2113">
      <w:pPr>
        <w:pStyle w:val="exampleabc"/>
        <w:tabs>
          <w:tab w:val="left" w:pos="2520"/>
        </w:tabs>
      </w:pPr>
      <w:r w:rsidRPr="003D377B">
        <w:t>(xx1)</w:t>
      </w:r>
      <w:r w:rsidRPr="003D377B">
        <w:tab/>
        <w:t>a.</w:t>
      </w:r>
      <w:r w:rsidRPr="003D377B">
        <w:tab/>
      </w:r>
      <w:r w:rsidRPr="00AE4B60">
        <w:rPr>
          <w:rFonts w:ascii="Doulos SIL" w:hAnsi="Doulos SIL"/>
          <w:i/>
          <w:color w:val="0000FF"/>
        </w:rPr>
        <w:t>gònsá:rⁿá</w:t>
      </w:r>
      <w:r w:rsidRPr="00AE4B60">
        <w:rPr>
          <w:rFonts w:ascii="Doulos SIL" w:hAnsi="Doulos SIL"/>
          <w:i/>
          <w:color w:val="0000FF"/>
        </w:rPr>
        <w:tab/>
        <w:t>yì-tɛ̀rà-lú-m</w:t>
      </w:r>
    </w:p>
    <w:p w14:paraId="4B02AED2" w14:textId="2B5433E9" w:rsidR="00EF2113" w:rsidRPr="003D377B" w:rsidRDefault="00EF2113" w:rsidP="00EF2113">
      <w:pPr>
        <w:pStyle w:val="exampleabc"/>
        <w:tabs>
          <w:tab w:val="left" w:pos="2520"/>
        </w:tabs>
      </w:pPr>
      <w:r w:rsidRPr="003D377B">
        <w:tab/>
      </w:r>
      <w:r w:rsidRPr="003D377B">
        <w:tab/>
        <w:t>elephant</w:t>
      </w:r>
      <w:r w:rsidRPr="003D377B">
        <w:tab/>
        <w:t>see-</w:t>
      </w:r>
      <w:r w:rsidR="00163278">
        <w:t>ExpPrf</w:t>
      </w:r>
      <w:r w:rsidRPr="003D377B">
        <w:t>-</w:t>
      </w:r>
      <w:r w:rsidR="0027519C">
        <w:t>PfvNeg</w:t>
      </w:r>
      <w:r w:rsidRPr="003D377B">
        <w:t>-1</w:t>
      </w:r>
      <w:r w:rsidR="00E33A71">
        <w:t>SgSbj</w:t>
      </w:r>
    </w:p>
    <w:p w14:paraId="40F98C79" w14:textId="60CE5498" w:rsidR="00EF2113" w:rsidRPr="003D377B" w:rsidRDefault="00EF2113" w:rsidP="00EF2113">
      <w:pPr>
        <w:pStyle w:val="exampleabc"/>
      </w:pPr>
      <w:r w:rsidRPr="003D377B">
        <w:tab/>
      </w:r>
      <w:r w:rsidRPr="003D377B">
        <w:tab/>
      </w:r>
      <w:r w:rsidR="001B4A30">
        <w:t>‘</w:t>
      </w:r>
      <w:r w:rsidRPr="003D377B">
        <w:t>I have never seen an elephant.</w:t>
      </w:r>
      <w:r w:rsidR="001B4A30">
        <w:t>’</w:t>
      </w:r>
    </w:p>
    <w:p w14:paraId="408EE429" w14:textId="77777777" w:rsidR="00EF2113" w:rsidRPr="003D377B" w:rsidRDefault="00EF2113" w:rsidP="00EF2113">
      <w:pPr>
        <w:pStyle w:val="exampleabc"/>
      </w:pPr>
    </w:p>
    <w:p w14:paraId="44D3C971" w14:textId="77777777" w:rsidR="00EF2113" w:rsidRPr="00AE4B60" w:rsidRDefault="00EF2113" w:rsidP="00EF2113">
      <w:pPr>
        <w:pStyle w:val="exampleabc"/>
        <w:tabs>
          <w:tab w:val="left" w:pos="2520"/>
        </w:tabs>
        <w:rPr>
          <w:rFonts w:ascii="Doulos SIL" w:hAnsi="Doulos SIL"/>
          <w:i/>
          <w:color w:val="0000FF"/>
        </w:rPr>
      </w:pPr>
      <w:r w:rsidRPr="003D377B">
        <w:tab/>
        <w:t>b.</w:t>
      </w:r>
      <w:r w:rsidRPr="003D377B">
        <w:tab/>
      </w:r>
      <w:r w:rsidRPr="00AE4B60">
        <w:rPr>
          <w:rFonts w:ascii="Doulos SIL" w:hAnsi="Doulos SIL"/>
          <w:i/>
          <w:color w:val="0000FF"/>
        </w:rPr>
        <w:t>bàmàkɔ́</w:t>
      </w:r>
      <w:r w:rsidRPr="00AE4B60">
        <w:rPr>
          <w:rFonts w:ascii="Doulos SIL" w:hAnsi="Doulos SIL"/>
          <w:i/>
          <w:color w:val="0000FF"/>
        </w:rPr>
        <w:tab/>
        <w:t>yày-tɛ̀rà-ndá</w:t>
      </w:r>
    </w:p>
    <w:p w14:paraId="0BE3D802" w14:textId="5BD78875" w:rsidR="00EF2113" w:rsidRPr="003D377B" w:rsidRDefault="00EF2113" w:rsidP="00EF2113">
      <w:pPr>
        <w:pStyle w:val="exampleabc"/>
        <w:tabs>
          <w:tab w:val="left" w:pos="2520"/>
        </w:tabs>
      </w:pPr>
      <w:r w:rsidRPr="003D377B">
        <w:tab/>
      </w:r>
      <w:r w:rsidRPr="003D377B">
        <w:tab/>
        <w:t>B</w:t>
      </w:r>
      <w:r w:rsidRPr="003D377B">
        <w:tab/>
        <w:t>go-excPf-</w:t>
      </w:r>
      <w:r w:rsidR="0027519C">
        <w:t>PfvNeg</w:t>
      </w:r>
      <w:r w:rsidRPr="003D377B">
        <w:t>.3</w:t>
      </w:r>
      <w:r w:rsidR="0062600C">
        <w:t>PlSbj</w:t>
      </w:r>
    </w:p>
    <w:p w14:paraId="3EE2840B" w14:textId="16E04AE3" w:rsidR="00EF2113" w:rsidRPr="003D377B" w:rsidRDefault="00EF2113" w:rsidP="00EF2113">
      <w:pPr>
        <w:pStyle w:val="exampleabc"/>
      </w:pPr>
      <w:r w:rsidRPr="003D377B">
        <w:tab/>
      </w:r>
      <w:r w:rsidRPr="003D377B">
        <w:tab/>
      </w:r>
      <w:r w:rsidR="001B4A30">
        <w:t>‘</w:t>
      </w:r>
      <w:r w:rsidRPr="003D377B">
        <w:t>They have never gone to Bamako.</w:t>
      </w:r>
      <w:r w:rsidR="001B4A30">
        <w:t>’</w:t>
      </w:r>
    </w:p>
    <w:p w14:paraId="12F06022" w14:textId="77777777" w:rsidR="00EF2113" w:rsidRPr="003D377B" w:rsidRDefault="00EF2113" w:rsidP="00EF2113">
      <w:pPr>
        <w:pStyle w:val="exampleabc"/>
      </w:pPr>
    </w:p>
    <w:p w14:paraId="2AA4AC6E" w14:textId="77777777" w:rsidR="00EF2113" w:rsidRPr="003D377B" w:rsidRDefault="00EF2113" w:rsidP="00EF2113">
      <w:pPr>
        <w:pStyle w:val="exampleabc"/>
        <w:tabs>
          <w:tab w:val="left" w:pos="2160"/>
          <w:tab w:val="left" w:pos="3240"/>
        </w:tabs>
      </w:pPr>
      <w:r w:rsidRPr="003D377B">
        <w:tab/>
        <w:t>c.</w:t>
      </w:r>
      <w:r w:rsidRPr="003D377B">
        <w:tab/>
      </w:r>
      <w:r w:rsidRPr="00AE4B60">
        <w:rPr>
          <w:rFonts w:ascii="Doulos SIL" w:hAnsi="Doulos SIL"/>
          <w:i/>
          <w:color w:val="0000FF"/>
        </w:rPr>
        <w:t>pédé</w:t>
      </w:r>
      <w:r w:rsidRPr="00AE4B60">
        <w:rPr>
          <w:rFonts w:ascii="Doulos SIL" w:hAnsi="Doulos SIL"/>
          <w:i/>
          <w:color w:val="0000FF"/>
        </w:rPr>
        <w:tab/>
        <w:t>sɛ̀mɛ̀-tɛ̀rà-lú-m</w:t>
      </w:r>
    </w:p>
    <w:p w14:paraId="0A77B4A8" w14:textId="4AF36CA5" w:rsidR="00EF2113" w:rsidRPr="003D377B" w:rsidRDefault="00EF2113" w:rsidP="00EF2113">
      <w:pPr>
        <w:pStyle w:val="exampleabc"/>
        <w:tabs>
          <w:tab w:val="left" w:pos="2160"/>
          <w:tab w:val="left" w:pos="3240"/>
        </w:tabs>
      </w:pPr>
      <w:r w:rsidRPr="003D377B">
        <w:tab/>
      </w:r>
      <w:r w:rsidRPr="003D377B">
        <w:tab/>
        <w:t>sheep</w:t>
      </w:r>
      <w:r w:rsidRPr="003D377B">
        <w:tab/>
        <w:t>slaughter-</w:t>
      </w:r>
      <w:r w:rsidR="00163278">
        <w:t>ExpPrf</w:t>
      </w:r>
      <w:r w:rsidRPr="003D377B">
        <w:t>-</w:t>
      </w:r>
      <w:r w:rsidR="0027519C">
        <w:t>PfvNeg</w:t>
      </w:r>
      <w:r w:rsidRPr="003D377B">
        <w:t>-1</w:t>
      </w:r>
      <w:r w:rsidR="00E33A71">
        <w:t>SgSbj</w:t>
      </w:r>
    </w:p>
    <w:p w14:paraId="2D5A4974" w14:textId="6C38C488" w:rsidR="00EF2113" w:rsidRPr="003D377B" w:rsidRDefault="00EF2113" w:rsidP="00EF2113">
      <w:pPr>
        <w:pStyle w:val="exampleabc"/>
      </w:pPr>
      <w:r w:rsidRPr="003D377B">
        <w:tab/>
      </w:r>
      <w:r w:rsidRPr="003D377B">
        <w:tab/>
      </w:r>
      <w:r w:rsidR="001B4A30">
        <w:t>‘</w:t>
      </w:r>
      <w:r w:rsidRPr="003D377B">
        <w:t>I have never slaughtered a sheep.</w:t>
      </w:r>
      <w:r w:rsidR="001B4A30">
        <w:t>’</w:t>
      </w:r>
    </w:p>
    <w:p w14:paraId="7BC0B85C" w14:textId="77777777" w:rsidR="00EF2113" w:rsidRPr="003D377B" w:rsidRDefault="00EF2113" w:rsidP="00EF2113">
      <w:pPr>
        <w:pStyle w:val="exampleabc"/>
      </w:pPr>
    </w:p>
    <w:p w14:paraId="2B6D9DBB" w14:textId="6C380B96" w:rsidR="00EF2113" w:rsidRPr="003D377B" w:rsidRDefault="00EF2113" w:rsidP="00EF2113">
      <w:r w:rsidRPr="003D377B">
        <w:lastRenderedPageBreak/>
        <w:t xml:space="preserve">The </w:t>
      </w:r>
      <w:r w:rsidR="00163278">
        <w:t>experiential perfect</w:t>
      </w:r>
      <w:r w:rsidRPr="003D377B">
        <w:t xml:space="preserve"> </w:t>
      </w:r>
      <w:r w:rsidR="002A5DB8">
        <w:t>negative</w:t>
      </w:r>
      <w:r w:rsidRPr="003D377B">
        <w:t xml:space="preserve"> denies that the eventuality has occurred at any time during the lifetime of the subject, and can be translated freely as </w:t>
      </w:r>
      <w:r w:rsidR="001B4A30">
        <w:t>‘</w:t>
      </w:r>
      <w:r w:rsidRPr="003D377B">
        <w:t>have never VPed</w:t>
      </w:r>
      <w:r w:rsidR="001B4A30">
        <w:t>’</w:t>
      </w:r>
      <w:r w:rsidRPr="003D377B">
        <w:t>.</w:t>
      </w:r>
    </w:p>
    <w:p w14:paraId="2748CF99" w14:textId="77777777" w:rsidR="00EF2113" w:rsidRPr="003D377B" w:rsidRDefault="00EF2113" w:rsidP="00EF2113">
      <w:pPr>
        <w:pStyle w:val="example-simple"/>
        <w:tabs>
          <w:tab w:val="clear" w:pos="720"/>
          <w:tab w:val="clear" w:pos="1080"/>
          <w:tab w:val="left" w:pos="426"/>
          <w:tab w:val="left" w:pos="851"/>
          <w:tab w:val="left" w:pos="2520"/>
          <w:tab w:val="left" w:pos="4820"/>
          <w:tab w:val="left" w:pos="5245"/>
        </w:tabs>
      </w:pPr>
    </w:p>
    <w:p w14:paraId="2F50F10E" w14:textId="77777777" w:rsidR="00EF2113" w:rsidRPr="003D377B" w:rsidRDefault="00EF2113"/>
    <w:p w14:paraId="4F3C8312" w14:textId="427B609B" w:rsidR="00EF2113" w:rsidRDefault="00163278" w:rsidP="00E46479">
      <w:pPr>
        <w:pStyle w:val="Heading4"/>
        <w:tabs>
          <w:tab w:val="clear" w:pos="1080"/>
          <w:tab w:val="num" w:pos="864"/>
        </w:tabs>
        <w:ind w:left="864" w:hanging="864"/>
      </w:pPr>
      <w:bookmarkStart w:id="1801" w:name="_Toc344239561"/>
      <w:r>
        <w:t>Recent perfect</w:t>
      </w:r>
      <w:r w:rsidR="00EF2113">
        <w:t xml:space="preserve"> </w:t>
      </w:r>
      <w:r w:rsidR="002A5DB8">
        <w:t>negative</w:t>
      </w:r>
      <w:r w:rsidR="00EF2113">
        <w:t xml:space="preserve"> (</w:t>
      </w:r>
      <w:r w:rsidR="00EF2113" w:rsidRPr="00AE4B60">
        <w:rPr>
          <w:rFonts w:ascii="Doulos SIL" w:hAnsi="Doulos SIL"/>
          <w:i/>
          <w:color w:val="0000FF"/>
        </w:rPr>
        <w:t>dà-lí-</w:t>
      </w:r>
      <w:r w:rsidR="00EF2113">
        <w:t>)</w:t>
      </w:r>
      <w:bookmarkEnd w:id="1801"/>
      <w:r w:rsidR="00EF2113">
        <w:t xml:space="preserve"> </w:t>
      </w:r>
    </w:p>
    <w:p w14:paraId="5F7D3356" w14:textId="44E5B633" w:rsidR="00EF2113" w:rsidRPr="003D377B" w:rsidRDefault="00EF2113" w:rsidP="00EF2113">
      <w:r w:rsidRPr="003D377B">
        <w:t xml:space="preserve">The </w:t>
      </w:r>
      <w:r w:rsidR="00163278">
        <w:t>recent perfect</w:t>
      </w:r>
      <w:r w:rsidRPr="003D377B">
        <w:t xml:space="preserve"> (</w:t>
      </w:r>
      <w:r w:rsidRPr="00AE4B60">
        <w:rPr>
          <w:rFonts w:ascii="Doulos SIL" w:hAnsi="Doulos SIL"/>
          <w:i/>
          <w:color w:val="0000FF"/>
        </w:rPr>
        <w:t>dɛ̀-</w:t>
      </w:r>
      <w:r w:rsidRPr="003D377B">
        <w:t xml:space="preserve">) is negated as </w:t>
      </w:r>
      <w:r w:rsidRPr="00AE4B60">
        <w:rPr>
          <w:rFonts w:ascii="Doulos SIL" w:hAnsi="Doulos SIL"/>
          <w:i/>
          <w:color w:val="0000FF"/>
        </w:rPr>
        <w:t>dà-lí-</w:t>
      </w:r>
      <w:r w:rsidRPr="003D377B">
        <w:t xml:space="preserve">, including the regular </w:t>
      </w:r>
      <w:r w:rsidR="0084408F">
        <w:t>perfective</w:t>
      </w:r>
      <w:r w:rsidRPr="003D377B">
        <w:t xml:space="preserve"> </w:t>
      </w:r>
      <w:r w:rsidR="002A5DB8">
        <w:t>negative</w:t>
      </w:r>
      <w:r w:rsidRPr="003D377B">
        <w:t xml:space="preserve"> suffix </w:t>
      </w:r>
      <w:r w:rsidR="002A5DB8">
        <w:rPr>
          <w:rFonts w:ascii="Doulos SIL" w:hAnsi="Doulos SIL"/>
          <w:i/>
          <w:color w:val="0000FF"/>
        </w:rPr>
        <w:noBreakHyphen/>
      </w:r>
      <w:r w:rsidRPr="00AE4B60">
        <w:rPr>
          <w:rFonts w:ascii="Doulos SIL" w:hAnsi="Doulos SIL"/>
          <w:i/>
          <w:color w:val="0000FF"/>
        </w:rPr>
        <w:t>lí</w:t>
      </w:r>
      <w:r w:rsidR="002A5DB8">
        <w:rPr>
          <w:rFonts w:ascii="Doulos SIL" w:hAnsi="Doulos SIL"/>
          <w:i/>
          <w:color w:val="0000FF"/>
        </w:rPr>
        <w:noBreakHyphen/>
      </w:r>
      <w:r w:rsidRPr="003D377B">
        <w:t xml:space="preserve">. The verb stem is not tone-dropped, unlike the case with the </w:t>
      </w:r>
      <w:r w:rsidR="00163278">
        <w:t>experiential perfect</w:t>
      </w:r>
      <w:r w:rsidRPr="003D377B">
        <w:t xml:space="preserve"> </w:t>
      </w:r>
      <w:r w:rsidR="002A5DB8">
        <w:t>negative</w:t>
      </w:r>
      <w:r w:rsidRPr="003D377B">
        <w:t xml:space="preserve">. The negative form is mainly used in the sense </w:t>
      </w:r>
      <w:r w:rsidR="001B4A30">
        <w:t>‘</w:t>
      </w:r>
      <w:r w:rsidRPr="003D377B">
        <w:t>have not (yet) finished VP-ing</w:t>
      </w:r>
      <w:r w:rsidR="001B4A30">
        <w:t>’</w:t>
      </w:r>
      <w:r w:rsidRPr="003D377B">
        <w:t>.</w:t>
      </w:r>
    </w:p>
    <w:p w14:paraId="6127565D" w14:textId="77777777" w:rsidR="00EF2113" w:rsidRPr="003D377B" w:rsidRDefault="00EF2113" w:rsidP="00EF2113"/>
    <w:p w14:paraId="3D290BBF" w14:textId="77777777" w:rsidR="00EF2113" w:rsidRPr="003D377B" w:rsidRDefault="00EF2113" w:rsidP="00EF2113">
      <w:pPr>
        <w:pStyle w:val="example-simple"/>
        <w:tabs>
          <w:tab w:val="clear" w:pos="1080"/>
          <w:tab w:val="left" w:pos="1980"/>
          <w:tab w:val="left" w:pos="3150"/>
        </w:tabs>
      </w:pPr>
      <w:r w:rsidRPr="003D377B">
        <w:t>(xx1)</w:t>
      </w:r>
      <w:r w:rsidRPr="003D377B">
        <w:tab/>
      </w:r>
      <w:r w:rsidRPr="00AE4B60">
        <w:rPr>
          <w:rFonts w:ascii="Doulos SIL" w:hAnsi="Doulos SIL"/>
          <w:i/>
          <w:color w:val="0000FF"/>
        </w:rPr>
        <w:t>úló</w:t>
      </w:r>
      <w:r w:rsidRPr="00AE4B60">
        <w:rPr>
          <w:rFonts w:ascii="Doulos SIL" w:hAnsi="Doulos SIL"/>
          <w:i/>
          <w:color w:val="0000FF"/>
        </w:rPr>
        <w:tab/>
        <w:t>ɔ́ndú</w:t>
      </w:r>
      <w:r w:rsidRPr="00AE4B60">
        <w:rPr>
          <w:rFonts w:ascii="Doulos SIL" w:hAnsi="Doulos SIL"/>
          <w:i/>
          <w:color w:val="0000FF"/>
        </w:rPr>
        <w:tab/>
        <w:t>dà-lú-m</w:t>
      </w:r>
    </w:p>
    <w:p w14:paraId="6AB46FAE" w14:textId="315947FE" w:rsidR="00EF2113" w:rsidRPr="003D377B" w:rsidRDefault="00EF2113" w:rsidP="00EF2113">
      <w:pPr>
        <w:pStyle w:val="example-simple"/>
        <w:tabs>
          <w:tab w:val="clear" w:pos="1080"/>
          <w:tab w:val="left" w:pos="1980"/>
          <w:tab w:val="left" w:pos="3150"/>
        </w:tabs>
      </w:pPr>
      <w:r w:rsidRPr="003D377B">
        <w:tab/>
        <w:t>house</w:t>
      </w:r>
      <w:r w:rsidRPr="003D377B">
        <w:tab/>
        <w:t>build</w:t>
      </w:r>
      <w:r w:rsidRPr="003D377B">
        <w:tab/>
      </w:r>
      <w:r w:rsidR="00163278">
        <w:t>RecPrf</w:t>
      </w:r>
      <w:r w:rsidRPr="003D377B">
        <w:t>-</w:t>
      </w:r>
      <w:r w:rsidR="0027519C">
        <w:t>PfvNeg</w:t>
      </w:r>
      <w:r w:rsidRPr="003D377B">
        <w:t>-1</w:t>
      </w:r>
      <w:r w:rsidR="00E33A71">
        <w:t>SgSbj</w:t>
      </w:r>
    </w:p>
    <w:p w14:paraId="272D697D" w14:textId="718A6866" w:rsidR="00EF2113" w:rsidRPr="003D377B" w:rsidRDefault="00EF2113" w:rsidP="00EF2113">
      <w:pPr>
        <w:pStyle w:val="example-simple"/>
      </w:pPr>
      <w:r w:rsidRPr="003D377B">
        <w:tab/>
      </w:r>
      <w:r w:rsidR="001B4A30">
        <w:t>‘</w:t>
      </w:r>
      <w:r w:rsidRPr="003D377B">
        <w:t>I have not (yet) finished building the house.</w:t>
      </w:r>
      <w:r w:rsidR="001B4A30">
        <w:t>’</w:t>
      </w:r>
    </w:p>
    <w:p w14:paraId="14349CE1" w14:textId="77777777" w:rsidR="00EF2113" w:rsidRPr="003D377B" w:rsidRDefault="00EF2113" w:rsidP="00EF2113">
      <w:pPr>
        <w:pStyle w:val="example-simple"/>
        <w:tabs>
          <w:tab w:val="clear" w:pos="720"/>
          <w:tab w:val="clear" w:pos="1080"/>
          <w:tab w:val="left" w:pos="426"/>
          <w:tab w:val="left" w:pos="851"/>
          <w:tab w:val="left" w:pos="2520"/>
          <w:tab w:val="left" w:pos="4820"/>
          <w:tab w:val="left" w:pos="5245"/>
        </w:tabs>
      </w:pPr>
    </w:p>
    <w:p w14:paraId="41732D9E" w14:textId="77777777" w:rsidR="00EF2113" w:rsidRPr="003D377B" w:rsidRDefault="00EF2113"/>
    <w:p w14:paraId="7AA9E3FB" w14:textId="02004749" w:rsidR="00EF2113" w:rsidRDefault="00EF2113" w:rsidP="00EF2113">
      <w:pPr>
        <w:pStyle w:val="Heading4"/>
        <w:tabs>
          <w:tab w:val="clear" w:pos="1080"/>
          <w:tab w:val="num" w:pos="864"/>
        </w:tabs>
        <w:ind w:left="864" w:hanging="864"/>
      </w:pPr>
      <w:bookmarkStart w:id="1802" w:name="_Toc78375784"/>
      <w:bookmarkStart w:id="1803" w:name="_Toc79405885"/>
      <w:bookmarkStart w:id="1804" w:name="_Toc344239562"/>
      <w:r>
        <w:t xml:space="preserve">Imperfective </w:t>
      </w:r>
      <w:r w:rsidR="002A5DB8">
        <w:t>negative</w:t>
      </w:r>
      <w:r>
        <w:t xml:space="preserve"> (</w:t>
      </w:r>
      <w:r w:rsidRPr="00AE4B60">
        <w:rPr>
          <w:rFonts w:ascii="Doulos SIL" w:hAnsi="Doulos SIL"/>
          <w:i/>
          <w:color w:val="0000FF"/>
        </w:rPr>
        <w:t>-ŋgò:-, -ŋù-, -ŋì-</w:t>
      </w:r>
      <w:r>
        <w:t>)</w:t>
      </w:r>
      <w:bookmarkEnd w:id="1802"/>
      <w:bookmarkEnd w:id="1803"/>
      <w:bookmarkEnd w:id="1804"/>
    </w:p>
    <w:p w14:paraId="629C0F5D" w14:textId="3EF62570" w:rsidR="00EF2113" w:rsidRPr="003D377B" w:rsidRDefault="00EF2113" w:rsidP="00EF2113">
      <w:r w:rsidRPr="003D377B">
        <w:t xml:space="preserve">This form negates the positive </w:t>
      </w:r>
      <w:r w:rsidR="00323077">
        <w:t>imperfective</w:t>
      </w:r>
      <w:r w:rsidRPr="003D377B">
        <w:t>, denying that the eventuality occurs or will occur in the contextually relevant time span (present to future).</w:t>
      </w:r>
    </w:p>
    <w:p w14:paraId="1806544E" w14:textId="3724C137" w:rsidR="00EF2113" w:rsidRPr="009C3D10" w:rsidRDefault="00EF2113" w:rsidP="00EF2113">
      <w:r w:rsidRPr="00907C4E">
        <w:tab/>
        <w:t xml:space="preserve">The paradigm is (xx3). The 3Sg points to a basic suffixal form </w:t>
      </w:r>
      <w:r w:rsidRPr="00AE4B60">
        <w:rPr>
          <w:rFonts w:ascii="Doulos SIL" w:hAnsi="Doulos SIL"/>
          <w:i/>
          <w:color w:val="0000FF"/>
        </w:rPr>
        <w:t>-ŋgò:-</w:t>
      </w:r>
      <w:r w:rsidRPr="00907C4E">
        <w:t xml:space="preserve">, and the 3Pl is derived from this essentially by a vocalic mutation. The 1st/2nd person forms simplify </w:t>
      </w:r>
      <w:r w:rsidRPr="00AE4B60">
        <w:rPr>
          <w:rFonts w:ascii="Doulos SIL" w:hAnsi="Doulos SIL"/>
          <w:i/>
          <w:color w:val="0000FF"/>
        </w:rPr>
        <w:t>ŋg</w:t>
      </w:r>
      <w:r w:rsidRPr="00907C4E">
        <w:t xml:space="preserve"> to </w:t>
      </w:r>
      <w:r w:rsidRPr="00AE4B60">
        <w:rPr>
          <w:rFonts w:ascii="Doulos SIL" w:hAnsi="Doulos SIL"/>
          <w:i/>
          <w:color w:val="0000FF"/>
        </w:rPr>
        <w:t>ŋ</w:t>
      </w:r>
      <w:r w:rsidRPr="00907C4E">
        <w:t xml:space="preserve"> and shorten and raise the vowel, to </w:t>
      </w:r>
      <w:r w:rsidRPr="00AE4B60">
        <w:rPr>
          <w:rFonts w:ascii="Doulos SIL" w:hAnsi="Doulos SIL"/>
          <w:i/>
          <w:color w:val="0000FF"/>
        </w:rPr>
        <w:t>u</w:t>
      </w:r>
      <w:r w:rsidRPr="00907C4E">
        <w:t xml:space="preserve"> before labial(ized) </w:t>
      </w:r>
      <w:r w:rsidRPr="00AE4B60">
        <w:rPr>
          <w:rFonts w:ascii="Doulos SIL" w:hAnsi="Doulos SIL"/>
          <w:i/>
          <w:color w:val="0000FF"/>
        </w:rPr>
        <w:t>-m</w:t>
      </w:r>
      <w:r w:rsidRPr="00907C4E">
        <w:t xml:space="preserve"> and </w:t>
      </w:r>
      <w:r w:rsidRPr="00AE4B60">
        <w:rPr>
          <w:rFonts w:ascii="Doulos SIL" w:hAnsi="Doulos SIL"/>
          <w:i/>
          <w:color w:val="0000FF"/>
        </w:rPr>
        <w:t>-wⁿ</w:t>
      </w:r>
      <w:r w:rsidRPr="00907C4E">
        <w:t xml:space="preserve"> and to </w:t>
      </w:r>
      <w:r w:rsidRPr="00AE4B60">
        <w:rPr>
          <w:rFonts w:ascii="Doulos SIL" w:hAnsi="Doulos SIL"/>
          <w:i/>
          <w:color w:val="0000FF"/>
        </w:rPr>
        <w:t>i</w:t>
      </w:r>
      <w:r w:rsidRPr="00907C4E">
        <w:t xml:space="preserve"> before </w:t>
      </w:r>
      <w:r w:rsidRPr="00AE4B60">
        <w:rPr>
          <w:rFonts w:ascii="Doulos SIL" w:hAnsi="Doulos SIL"/>
          <w:i/>
          <w:color w:val="0000FF"/>
        </w:rPr>
        <w:t>yⁿ</w:t>
      </w:r>
      <w:r w:rsidRPr="00907C4E">
        <w:t xml:space="preserve">. The most likely cognate for TU </w:t>
      </w:r>
      <w:r w:rsidRPr="00AE4B60">
        <w:rPr>
          <w:rFonts w:ascii="Doulos SIL" w:hAnsi="Doulos SIL"/>
          <w:i/>
          <w:color w:val="0000FF"/>
        </w:rPr>
        <w:noBreakHyphen/>
        <w:t>ŋgò:-</w:t>
      </w:r>
      <w:r w:rsidRPr="00907C4E">
        <w:t xml:space="preserve"> is Nanga </w:t>
      </w:r>
      <w:r w:rsidR="00323077">
        <w:t>imperfective</w:t>
      </w:r>
      <w:r w:rsidRPr="00907C4E">
        <w:t xml:space="preserve"> </w:t>
      </w:r>
      <w:r w:rsidR="002A5DB8">
        <w:t>negative</w:t>
      </w:r>
      <w:r w:rsidRPr="00907C4E">
        <w:t xml:space="preserve"> </w:t>
      </w:r>
      <w:r w:rsidRPr="00002350">
        <w:rPr>
          <w:rFonts w:ascii="Doulos SIL" w:hAnsi="Doulos SIL"/>
          <w:i/>
          <w:color w:val="008000"/>
        </w:rPr>
        <w:t>-ŋɔ̀:-</w:t>
      </w:r>
      <w:r w:rsidRPr="00002350">
        <w:t>.</w:t>
      </w:r>
    </w:p>
    <w:p w14:paraId="45DCEEEE" w14:textId="77777777" w:rsidR="00EF2113" w:rsidRPr="00907C4E" w:rsidRDefault="00EF2113" w:rsidP="00EF2113"/>
    <w:p w14:paraId="47C6FBF3" w14:textId="7D3F947F" w:rsidR="00EF2113" w:rsidRPr="00907C4E" w:rsidRDefault="00EF2113" w:rsidP="00EF2113">
      <w:pPr>
        <w:pStyle w:val="example-simple"/>
        <w:tabs>
          <w:tab w:val="clear" w:pos="1080"/>
          <w:tab w:val="left" w:pos="1701"/>
          <w:tab w:val="left" w:pos="2880"/>
          <w:tab w:val="left" w:pos="4320"/>
        </w:tabs>
      </w:pPr>
      <w:r w:rsidRPr="00907C4E">
        <w:t>(xx3)</w:t>
      </w:r>
      <w:r w:rsidRPr="00907C4E">
        <w:tab/>
        <w:t xml:space="preserve">Paradigm of </w:t>
      </w:r>
      <w:r w:rsidR="00323077">
        <w:t>imperfective</w:t>
      </w:r>
      <w:r w:rsidRPr="00907C4E">
        <w:t xml:space="preserve"> </w:t>
      </w:r>
      <w:r w:rsidR="002A5DB8">
        <w:t>negative</w:t>
      </w:r>
    </w:p>
    <w:p w14:paraId="37BC6ACD" w14:textId="77777777" w:rsidR="00EF2113" w:rsidRPr="00907C4E" w:rsidRDefault="00EF2113" w:rsidP="00EF2113">
      <w:pPr>
        <w:pStyle w:val="example-simple"/>
        <w:tabs>
          <w:tab w:val="clear" w:pos="1080"/>
          <w:tab w:val="left" w:pos="1701"/>
          <w:tab w:val="left" w:pos="2880"/>
          <w:tab w:val="left" w:pos="4320"/>
        </w:tabs>
      </w:pPr>
    </w:p>
    <w:p w14:paraId="525A05ED" w14:textId="1A4E42C2" w:rsidR="00EF2113" w:rsidRPr="00907C4E" w:rsidRDefault="00EF2113" w:rsidP="00EF2113">
      <w:pPr>
        <w:pStyle w:val="example-simple"/>
        <w:tabs>
          <w:tab w:val="clear" w:pos="1080"/>
          <w:tab w:val="left" w:pos="1980"/>
          <w:tab w:val="left" w:pos="3420"/>
          <w:tab w:val="left" w:pos="4320"/>
        </w:tabs>
      </w:pPr>
      <w:r w:rsidRPr="00907C4E">
        <w:tab/>
        <w:t>category</w:t>
      </w:r>
      <w:r w:rsidRPr="00907C4E">
        <w:tab/>
      </w:r>
      <w:r w:rsidR="0027519C">
        <w:t>Ipfv</w:t>
      </w:r>
      <w:r w:rsidRPr="00907C4E">
        <w:t>Neg</w:t>
      </w:r>
      <w:r w:rsidRPr="00907C4E">
        <w:tab/>
      </w:r>
      <w:r w:rsidR="001B4A30">
        <w:t>‘</w:t>
      </w:r>
      <w:r w:rsidRPr="00907C4E">
        <w:t>go up</w:t>
      </w:r>
      <w:r w:rsidR="001B4A30">
        <w:t>’</w:t>
      </w:r>
    </w:p>
    <w:p w14:paraId="62A22B90" w14:textId="77777777" w:rsidR="00EF2113" w:rsidRPr="00907C4E" w:rsidRDefault="00EF2113" w:rsidP="00EF2113">
      <w:pPr>
        <w:pStyle w:val="example-simple"/>
        <w:tabs>
          <w:tab w:val="clear" w:pos="1080"/>
          <w:tab w:val="left" w:pos="1980"/>
          <w:tab w:val="left" w:pos="3420"/>
          <w:tab w:val="left" w:pos="4320"/>
        </w:tabs>
      </w:pPr>
    </w:p>
    <w:p w14:paraId="026E24AF" w14:textId="1366E391" w:rsidR="00EF2113" w:rsidRPr="00907C4E" w:rsidRDefault="00EF2113" w:rsidP="00EF2113">
      <w:pPr>
        <w:pStyle w:val="example-simple"/>
        <w:tabs>
          <w:tab w:val="clear" w:pos="1080"/>
          <w:tab w:val="left" w:pos="1980"/>
          <w:tab w:val="left" w:pos="3420"/>
          <w:tab w:val="left" w:pos="4320"/>
        </w:tabs>
      </w:pPr>
      <w:r w:rsidRPr="00907C4E">
        <w:tab/>
        <w:t>1Sg</w:t>
      </w:r>
      <w:r w:rsidRPr="00907C4E">
        <w:tab/>
      </w:r>
      <w:r w:rsidRPr="00AE4B60">
        <w:rPr>
          <w:rFonts w:ascii="Doulos SIL" w:hAnsi="Doulos SIL"/>
          <w:i/>
          <w:color w:val="0000FF"/>
        </w:rPr>
        <w:t>-ŋù-m</w:t>
      </w:r>
      <w:r w:rsidRPr="00AE4B60">
        <w:rPr>
          <w:rFonts w:ascii="Doulos SIL" w:hAnsi="Doulos SIL"/>
          <w:i/>
          <w:color w:val="0000FF"/>
        </w:rPr>
        <w:tab/>
        <w:t>í</w:t>
      </w:r>
      <w:r w:rsidRPr="00E20A14">
        <w:rPr>
          <w:rFonts w:ascii="Doulos SIL" w:hAnsi="Doulos SIL"/>
          <w:i/>
          <w:color w:val="0000FF"/>
        </w:rPr>
        <w:t>lá-</w:t>
      </w:r>
      <w:r w:rsidRPr="00E20A14">
        <w:rPr>
          <w:rFonts w:ascii="Doulos SIL" w:hAnsi="Doulos SIL"/>
          <w:i/>
          <w:color w:val="0000FF"/>
          <w:highlight w:val="yellow"/>
        </w:rPr>
        <w:t>ŋ</w:t>
      </w:r>
      <w:r w:rsidRPr="00E20A14">
        <w:rPr>
          <w:rFonts w:ascii="Doulos SIL" w:hAnsi="Doulos SIL"/>
          <w:i/>
          <w:color w:val="0000FF"/>
        </w:rPr>
        <w:t>ù-m</w:t>
      </w:r>
    </w:p>
    <w:p w14:paraId="5681FA3B" w14:textId="6D34F256" w:rsidR="00EF2113" w:rsidRPr="00907C4E" w:rsidRDefault="00EF2113" w:rsidP="00EF2113">
      <w:pPr>
        <w:pStyle w:val="example-simple"/>
        <w:tabs>
          <w:tab w:val="clear" w:pos="1080"/>
          <w:tab w:val="left" w:pos="1980"/>
          <w:tab w:val="left" w:pos="3420"/>
          <w:tab w:val="left" w:pos="4320"/>
        </w:tabs>
      </w:pPr>
      <w:r w:rsidRPr="00907C4E">
        <w:tab/>
        <w:t>1Pl</w:t>
      </w:r>
      <w:r w:rsidRPr="00907C4E">
        <w:tab/>
      </w:r>
      <w:r w:rsidRPr="00AE4B60">
        <w:rPr>
          <w:rFonts w:ascii="Doulos SIL" w:hAnsi="Doulos SIL"/>
          <w:i/>
          <w:color w:val="0000FF"/>
        </w:rPr>
        <w:t>-ŋì-yⁿ</w:t>
      </w:r>
      <w:r w:rsidRPr="00AE4B60">
        <w:rPr>
          <w:rFonts w:ascii="Doulos SIL" w:hAnsi="Doulos SIL"/>
          <w:i/>
          <w:color w:val="0000FF"/>
        </w:rPr>
        <w:tab/>
        <w:t>ílá-ŋì-yⁿ</w:t>
      </w:r>
    </w:p>
    <w:p w14:paraId="53698D2A" w14:textId="2341C415" w:rsidR="00EF2113" w:rsidRPr="00907C4E" w:rsidRDefault="00EF2113" w:rsidP="00EF2113">
      <w:pPr>
        <w:pStyle w:val="example-simple"/>
        <w:tabs>
          <w:tab w:val="clear" w:pos="1080"/>
          <w:tab w:val="left" w:pos="1980"/>
          <w:tab w:val="left" w:pos="3420"/>
          <w:tab w:val="left" w:pos="4320"/>
        </w:tabs>
      </w:pPr>
      <w:r w:rsidRPr="00907C4E">
        <w:lastRenderedPageBreak/>
        <w:tab/>
        <w:t>2Sg</w:t>
      </w:r>
      <w:r w:rsidRPr="00907C4E">
        <w:tab/>
      </w:r>
      <w:r w:rsidRPr="00AE4B60">
        <w:rPr>
          <w:rFonts w:ascii="Doulos SIL" w:hAnsi="Doulos SIL"/>
          <w:i/>
          <w:color w:val="0000FF"/>
        </w:rPr>
        <w:t>-ŋù-wⁿ</w:t>
      </w:r>
      <w:r w:rsidRPr="00AE4B60">
        <w:rPr>
          <w:rFonts w:ascii="Doulos SIL" w:hAnsi="Doulos SIL"/>
          <w:i/>
          <w:color w:val="0000FF"/>
        </w:rPr>
        <w:tab/>
        <w:t>ílá-ŋù-wⁿ</w:t>
      </w:r>
    </w:p>
    <w:p w14:paraId="13596C09" w14:textId="2D0C1067" w:rsidR="00EF2113" w:rsidRPr="00AE4B60" w:rsidRDefault="00EF2113" w:rsidP="00EF2113">
      <w:pPr>
        <w:pStyle w:val="example-simple"/>
        <w:tabs>
          <w:tab w:val="clear" w:pos="1080"/>
          <w:tab w:val="left" w:pos="1980"/>
          <w:tab w:val="left" w:pos="3420"/>
          <w:tab w:val="left" w:pos="4320"/>
        </w:tabs>
        <w:rPr>
          <w:rFonts w:ascii="Doulos SIL" w:hAnsi="Doulos SIL"/>
          <w:i/>
          <w:color w:val="0000FF"/>
        </w:rPr>
      </w:pPr>
      <w:r w:rsidRPr="00907C4E">
        <w:tab/>
        <w:t>2PL</w:t>
      </w:r>
      <w:r w:rsidRPr="00907C4E">
        <w:tab/>
      </w:r>
      <w:r w:rsidRPr="00AE4B60">
        <w:rPr>
          <w:rFonts w:ascii="Doulos SIL" w:hAnsi="Doulos SIL"/>
          <w:i/>
          <w:color w:val="0000FF"/>
        </w:rPr>
        <w:t>-ŋì-yⁿ</w:t>
      </w:r>
      <w:r w:rsidRPr="00AE4B60">
        <w:rPr>
          <w:rFonts w:ascii="Doulos SIL" w:hAnsi="Doulos SIL"/>
          <w:i/>
          <w:color w:val="0000FF"/>
        </w:rPr>
        <w:tab/>
        <w:t>ílá-ŋì-yⁿ</w:t>
      </w:r>
    </w:p>
    <w:p w14:paraId="68925EB2" w14:textId="77777777" w:rsidR="00EF2113" w:rsidRPr="00907C4E" w:rsidRDefault="00EF2113" w:rsidP="00EF2113">
      <w:pPr>
        <w:tabs>
          <w:tab w:val="left" w:pos="1980"/>
          <w:tab w:val="left" w:pos="3420"/>
        </w:tabs>
      </w:pPr>
    </w:p>
    <w:p w14:paraId="5247D32A" w14:textId="77777777" w:rsidR="00EF2113" w:rsidRPr="00907C4E" w:rsidRDefault="00EF2113" w:rsidP="00EF2113">
      <w:pPr>
        <w:pStyle w:val="example-simple"/>
        <w:tabs>
          <w:tab w:val="clear" w:pos="1080"/>
          <w:tab w:val="left" w:pos="1980"/>
          <w:tab w:val="left" w:pos="3420"/>
          <w:tab w:val="left" w:pos="4320"/>
        </w:tabs>
      </w:pPr>
      <w:r w:rsidRPr="00907C4E">
        <w:tab/>
        <w:t>3Sg/Inan</w:t>
      </w:r>
      <w:r w:rsidRPr="00907C4E">
        <w:tab/>
      </w:r>
      <w:r w:rsidRPr="00AE4B60">
        <w:rPr>
          <w:rFonts w:ascii="Doulos SIL" w:hAnsi="Doulos SIL"/>
          <w:i/>
          <w:color w:val="0000FF"/>
        </w:rPr>
        <w:t>-ŋgò:-</w:t>
      </w:r>
      <w:r w:rsidRPr="00AE4B60">
        <w:rPr>
          <w:rFonts w:ascii="Doulos SIL" w:hAnsi="Doulos SIL"/>
          <w:i/>
          <w:color w:val="0000FF"/>
        </w:rPr>
        <w:sym w:font="Symbol" w:char="F0C6"/>
      </w:r>
      <w:r w:rsidRPr="00AE4B60">
        <w:rPr>
          <w:rFonts w:ascii="Doulos SIL" w:hAnsi="Doulos SIL"/>
          <w:i/>
          <w:color w:val="0000FF"/>
        </w:rPr>
        <w:tab/>
        <w:t>ílá-ŋgò:-</w:t>
      </w:r>
      <w:r w:rsidRPr="00AE4B60">
        <w:rPr>
          <w:rFonts w:ascii="Doulos SIL" w:hAnsi="Doulos SIL"/>
          <w:i/>
          <w:color w:val="0000FF"/>
        </w:rPr>
        <w:sym w:font="Symbol" w:char="F0C6"/>
      </w:r>
    </w:p>
    <w:p w14:paraId="287CDFCE" w14:textId="77777777" w:rsidR="00EF2113" w:rsidRPr="00907C4E" w:rsidRDefault="00EF2113" w:rsidP="00EF2113">
      <w:pPr>
        <w:pStyle w:val="example-simple"/>
        <w:tabs>
          <w:tab w:val="clear" w:pos="1080"/>
          <w:tab w:val="left" w:pos="1980"/>
          <w:tab w:val="left" w:pos="3420"/>
          <w:tab w:val="left" w:pos="4320"/>
        </w:tabs>
      </w:pPr>
      <w:r w:rsidRPr="00907C4E">
        <w:tab/>
        <w:t>3Pl</w:t>
      </w:r>
      <w:r w:rsidRPr="00907C4E">
        <w:tab/>
      </w:r>
      <w:r w:rsidRPr="00AE4B60">
        <w:rPr>
          <w:rFonts w:ascii="Doulos SIL" w:hAnsi="Doulos SIL"/>
          <w:i/>
          <w:color w:val="0000FF"/>
        </w:rPr>
        <w:t>-ŋg-ɛ̀:</w:t>
      </w:r>
      <w:r w:rsidRPr="00907C4E">
        <w:tab/>
      </w:r>
      <w:r w:rsidRPr="00AE4B60">
        <w:rPr>
          <w:rFonts w:ascii="Doulos SIL" w:hAnsi="Doulos SIL"/>
          <w:i/>
          <w:color w:val="0000FF"/>
        </w:rPr>
        <w:t>ílá-ŋg-ɛ̀:</w:t>
      </w:r>
    </w:p>
    <w:p w14:paraId="59A2AABD" w14:textId="77777777" w:rsidR="00EF2113" w:rsidRPr="00907C4E" w:rsidRDefault="00EF2113"/>
    <w:p w14:paraId="507D0ABF" w14:textId="77777777" w:rsidR="00EF2113" w:rsidRPr="00907C4E" w:rsidRDefault="00EF2113">
      <w:r w:rsidRPr="00907C4E">
        <w:t>The verb takes the A/O-stem with {H} tone contour before the L-toned suffix. Stems with final nonhigh vowel are illustrated in (xx2).</w:t>
      </w:r>
    </w:p>
    <w:p w14:paraId="6812256A" w14:textId="77777777" w:rsidR="00EF2113" w:rsidRPr="00907C4E" w:rsidRDefault="00EF2113"/>
    <w:p w14:paraId="1B324028" w14:textId="6A1BF75A" w:rsidR="00EF2113" w:rsidRPr="0040619B" w:rsidRDefault="00EF2113" w:rsidP="00EF2113">
      <w:pPr>
        <w:pStyle w:val="exampleabc"/>
        <w:tabs>
          <w:tab w:val="left" w:pos="2520"/>
          <w:tab w:val="left" w:pos="4320"/>
        </w:tabs>
      </w:pPr>
      <w:r w:rsidRPr="0040619B">
        <w:t>(xx2)</w:t>
      </w:r>
      <w:r w:rsidRPr="0040619B">
        <w:tab/>
        <w:t xml:space="preserve">Imperfective </w:t>
      </w:r>
      <w:r w:rsidR="002A5DB8">
        <w:t>negative</w:t>
      </w:r>
      <w:r w:rsidRPr="0040619B">
        <w:t xml:space="preserve"> (final-nonhigh-vowel class)</w:t>
      </w:r>
    </w:p>
    <w:p w14:paraId="71D4008A" w14:textId="77777777" w:rsidR="00EF2113" w:rsidRPr="0040619B" w:rsidRDefault="00EF2113" w:rsidP="00EF2113">
      <w:pPr>
        <w:pStyle w:val="exampleabc"/>
        <w:tabs>
          <w:tab w:val="left" w:pos="2520"/>
          <w:tab w:val="left" w:pos="4320"/>
        </w:tabs>
      </w:pPr>
    </w:p>
    <w:p w14:paraId="6D25AF4F" w14:textId="0FE86F9C" w:rsidR="00EF2113" w:rsidRPr="0040619B" w:rsidRDefault="0027519C" w:rsidP="00EF2113">
      <w:pPr>
        <w:pStyle w:val="example-simple"/>
        <w:tabs>
          <w:tab w:val="left" w:pos="2552"/>
          <w:tab w:val="left" w:pos="4111"/>
        </w:tabs>
      </w:pPr>
      <w:r>
        <w:tab/>
      </w:r>
      <w:r>
        <w:tab/>
        <w:t>verb</w:t>
      </w:r>
      <w:r>
        <w:tab/>
        <w:t>Ipfv</w:t>
      </w:r>
      <w:r w:rsidR="00EF2113" w:rsidRPr="0040619B">
        <w:t>Neg</w:t>
      </w:r>
      <w:r w:rsidR="00EF2113" w:rsidRPr="0040619B">
        <w:tab/>
        <w:t>gloss</w:t>
      </w:r>
    </w:p>
    <w:p w14:paraId="59C3493B" w14:textId="77777777" w:rsidR="00EF2113" w:rsidRPr="0040619B" w:rsidRDefault="00EF2113" w:rsidP="00EF2113">
      <w:pPr>
        <w:pStyle w:val="exampleabc"/>
        <w:tabs>
          <w:tab w:val="left" w:pos="2520"/>
          <w:tab w:val="left" w:pos="4320"/>
        </w:tabs>
      </w:pPr>
    </w:p>
    <w:p w14:paraId="33DD4D0D"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Cv-</w:t>
      </w:r>
      <w:r w:rsidRPr="0040619B">
        <w:t xml:space="preserve">, </w:t>
      </w:r>
      <w:r w:rsidRPr="00AE4B60">
        <w:rPr>
          <w:rFonts w:ascii="Doulos SIL" w:hAnsi="Doulos SIL"/>
          <w:i/>
          <w:color w:val="0000FF"/>
        </w:rPr>
        <w:t>Cv:-</w:t>
      </w:r>
    </w:p>
    <w:p w14:paraId="4BE1C5C9" w14:textId="2E8BC1B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ká-</w:t>
      </w:r>
      <w:r w:rsidRPr="00AE4B60">
        <w:rPr>
          <w:rFonts w:ascii="Doulos SIL" w:hAnsi="Doulos SIL"/>
          <w:i/>
          <w:color w:val="0000FF"/>
        </w:rPr>
        <w:tab/>
        <w:t>ká-ŋgò:-</w:t>
      </w:r>
      <w:r w:rsidRPr="00AE4B60">
        <w:rPr>
          <w:rFonts w:ascii="Doulos SIL" w:hAnsi="Doulos SIL"/>
          <w:i/>
          <w:color w:val="0000FF"/>
        </w:rPr>
        <w:tab/>
      </w:r>
      <w:r w:rsidR="001B4A30">
        <w:t>‘</w:t>
      </w:r>
      <w:r w:rsidRPr="0040619B">
        <w:t>shave</w:t>
      </w:r>
      <w:r w:rsidR="001B4A30">
        <w:t>’</w:t>
      </w:r>
    </w:p>
    <w:p w14:paraId="2F6D9699" w14:textId="5E35DEF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á:-</w:t>
      </w:r>
      <w:r w:rsidRPr="00AE4B60">
        <w:rPr>
          <w:rFonts w:ascii="Doulos SIL" w:hAnsi="Doulos SIL"/>
          <w:i/>
          <w:color w:val="0000FF"/>
        </w:rPr>
        <w:tab/>
        <w:t>á:-ŋgò:-</w:t>
      </w:r>
      <w:r w:rsidRPr="00AE4B60">
        <w:rPr>
          <w:rFonts w:ascii="Doulos SIL" w:hAnsi="Doulos SIL"/>
          <w:i/>
          <w:color w:val="0000FF"/>
        </w:rPr>
        <w:tab/>
      </w:r>
      <w:r w:rsidR="001B4A30">
        <w:t>‘</w:t>
      </w:r>
      <w:r w:rsidRPr="0040619B">
        <w:t>brew (beer)</w:t>
      </w:r>
      <w:r w:rsidR="001B4A30">
        <w:t>’</w:t>
      </w:r>
    </w:p>
    <w:p w14:paraId="1A37389C" w14:textId="017E9C9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dě-</w:t>
      </w:r>
      <w:r w:rsidRPr="00AE4B60">
        <w:rPr>
          <w:rFonts w:ascii="Doulos SIL" w:hAnsi="Doulos SIL"/>
          <w:i/>
          <w:color w:val="0000FF"/>
        </w:rPr>
        <w:tab/>
        <w:t>dé-ŋgò:-</w:t>
      </w:r>
      <w:r w:rsidRPr="00AE4B60">
        <w:rPr>
          <w:rFonts w:ascii="Doulos SIL" w:hAnsi="Doulos SIL"/>
          <w:i/>
          <w:color w:val="0000FF"/>
        </w:rPr>
        <w:tab/>
      </w:r>
      <w:r w:rsidR="001B4A30">
        <w:t>‘</w:t>
      </w:r>
      <w:r w:rsidRPr="0040619B">
        <w:t>bathe</w:t>
      </w:r>
      <w:r w:rsidR="001B4A30">
        <w:t>’</w:t>
      </w:r>
    </w:p>
    <w:p w14:paraId="53838805" w14:textId="0316645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dɔ̌</w:t>
      </w:r>
      <w:r w:rsidR="00913144">
        <w:rPr>
          <w:rFonts w:ascii="Doulos SIL" w:hAnsi="Doulos SIL"/>
          <w:i/>
          <w:color w:val="0000FF"/>
        </w:rPr>
        <w:t>-</w:t>
      </w:r>
      <w:r w:rsidR="00913144">
        <w:rPr>
          <w:rFonts w:ascii="Doulos SIL" w:hAnsi="Doulos SIL"/>
          <w:i/>
          <w:color w:val="0000FF"/>
        </w:rPr>
        <w:tab/>
        <w:t>dɔ̯</w:t>
      </w:r>
      <w:r w:rsidRPr="00AE4B60">
        <w:rPr>
          <w:rFonts w:ascii="Doulos SIL" w:hAnsi="Doulos SIL"/>
          <w:i/>
          <w:color w:val="0000FF"/>
        </w:rPr>
        <w:t>á-ŋgò:-</w:t>
      </w:r>
      <w:r w:rsidRPr="00AE4B60">
        <w:rPr>
          <w:rFonts w:ascii="Doulos SIL" w:hAnsi="Doulos SIL"/>
          <w:i/>
          <w:color w:val="0000FF"/>
        </w:rPr>
        <w:tab/>
      </w:r>
      <w:r w:rsidR="001B4A30">
        <w:t>‘</w:t>
      </w:r>
      <w:r w:rsidRPr="0040619B">
        <w:t>arrive</w:t>
      </w:r>
      <w:r w:rsidR="001B4A30">
        <w:t>’</w:t>
      </w:r>
      <w:r w:rsidRPr="0040619B">
        <w:t xml:space="preserve"> or </w:t>
      </w:r>
      <w:r w:rsidR="001B4A30">
        <w:t>‘</w:t>
      </w:r>
      <w:r w:rsidRPr="0040619B">
        <w:t>insult</w:t>
      </w:r>
      <w:r w:rsidR="001B4A30">
        <w:t>’</w:t>
      </w:r>
    </w:p>
    <w:p w14:paraId="78060F5D" w14:textId="3449F8E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gǒ-</w:t>
      </w:r>
      <w:r w:rsidRPr="00AE4B60">
        <w:rPr>
          <w:rFonts w:ascii="Doulos SIL" w:hAnsi="Doulos SIL"/>
          <w:i/>
          <w:color w:val="0000FF"/>
        </w:rPr>
        <w:tab/>
        <w:t>gó-ŋgò:-</w:t>
      </w:r>
      <w:r w:rsidRPr="00AE4B60">
        <w:rPr>
          <w:rFonts w:ascii="Doulos SIL" w:hAnsi="Doulos SIL"/>
          <w:i/>
          <w:color w:val="0000FF"/>
        </w:rPr>
        <w:tab/>
      </w:r>
      <w:r w:rsidR="001B4A30">
        <w:t>‘</w:t>
      </w:r>
      <w:r w:rsidRPr="0040619B">
        <w:t>go out</w:t>
      </w:r>
      <w:r w:rsidR="001B4A30">
        <w:t>’</w:t>
      </w:r>
    </w:p>
    <w:p w14:paraId="1B88640A" w14:textId="775AA2C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ɲɛ́-</w:t>
      </w:r>
      <w:r w:rsidRPr="00AE4B60">
        <w:rPr>
          <w:rFonts w:ascii="Doulos SIL" w:hAnsi="Doulos SIL"/>
          <w:i/>
          <w:color w:val="0000FF"/>
        </w:rPr>
        <w:tab/>
        <w:t>ɲá-ŋgò:-</w:t>
      </w:r>
      <w:r w:rsidRPr="00AE4B60">
        <w:rPr>
          <w:rFonts w:ascii="Doulos SIL" w:hAnsi="Doulos SIL"/>
          <w:i/>
          <w:color w:val="0000FF"/>
        </w:rPr>
        <w:tab/>
      </w:r>
      <w:r w:rsidR="001B4A30">
        <w:t>‘</w:t>
      </w:r>
      <w:r w:rsidRPr="0040619B">
        <w:t>eat, drink</w:t>
      </w:r>
      <w:r w:rsidR="001B4A30">
        <w:t>’</w:t>
      </w:r>
    </w:p>
    <w:p w14:paraId="5A7293D8" w14:textId="240439F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w:t>
      </w:r>
      <w:r w:rsidRPr="00AE4B60">
        <w:rPr>
          <w:rFonts w:ascii="Doulos SIL" w:hAnsi="Doulos SIL"/>
          <w:i/>
          <w:color w:val="0000FF"/>
        </w:rPr>
        <w:tab/>
        <w:t>tó:-ŋgò:-</w:t>
      </w:r>
      <w:r w:rsidRPr="00AE4B60">
        <w:rPr>
          <w:rFonts w:ascii="Doulos SIL" w:hAnsi="Doulos SIL"/>
          <w:i/>
          <w:color w:val="0000FF"/>
        </w:rPr>
        <w:tab/>
      </w:r>
      <w:r w:rsidR="001B4A30">
        <w:t>‘</w:t>
      </w:r>
      <w:r w:rsidRPr="0040619B">
        <w:t>pound</w:t>
      </w:r>
      <w:r w:rsidR="001B4A30">
        <w:t>’</w:t>
      </w:r>
    </w:p>
    <w:p w14:paraId="789EB8DB" w14:textId="5B90690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wɔ̌:-</w:t>
      </w:r>
      <w:r w:rsidRPr="00AE4B60">
        <w:rPr>
          <w:rFonts w:ascii="Doulos SIL" w:hAnsi="Doulos SIL"/>
          <w:i/>
          <w:color w:val="0000FF"/>
        </w:rPr>
        <w:tab/>
        <w:t>wá:-ŋgò:-</w:t>
      </w:r>
      <w:r w:rsidRPr="00AE4B60">
        <w:rPr>
          <w:rFonts w:ascii="Doulos SIL" w:hAnsi="Doulos SIL"/>
          <w:i/>
          <w:color w:val="0000FF"/>
        </w:rPr>
        <w:tab/>
      </w:r>
      <w:r w:rsidR="001B4A30">
        <w:t>‘</w:t>
      </w:r>
      <w:r w:rsidRPr="0040619B">
        <w:t>come</w:t>
      </w:r>
      <w:r w:rsidR="001B4A30">
        <w:t>’</w:t>
      </w:r>
    </w:p>
    <w:p w14:paraId="7C269F45" w14:textId="77777777" w:rsidR="00EF2113" w:rsidRPr="0040619B" w:rsidRDefault="00EF2113" w:rsidP="00EF2113">
      <w:pPr>
        <w:pStyle w:val="exampleabc"/>
        <w:tabs>
          <w:tab w:val="left" w:pos="2520"/>
          <w:tab w:val="left" w:pos="4320"/>
        </w:tabs>
      </w:pPr>
    </w:p>
    <w:p w14:paraId="70B901B1"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CvCv-</w:t>
      </w:r>
    </w:p>
    <w:p w14:paraId="0482C53C" w14:textId="1FCA966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dògɔ́-</w:t>
      </w:r>
      <w:r w:rsidRPr="00AE4B60">
        <w:rPr>
          <w:rFonts w:ascii="Doulos SIL" w:hAnsi="Doulos SIL"/>
          <w:i/>
          <w:color w:val="0000FF"/>
        </w:rPr>
        <w:tab/>
        <w:t>dógá-ŋgò:-</w:t>
      </w:r>
      <w:r w:rsidRPr="00AE4B60">
        <w:rPr>
          <w:rFonts w:ascii="Doulos SIL" w:hAnsi="Doulos SIL"/>
          <w:i/>
          <w:color w:val="0000FF"/>
        </w:rPr>
        <w:tab/>
      </w:r>
      <w:r w:rsidR="001B4A30">
        <w:t>‘</w:t>
      </w:r>
      <w:r w:rsidRPr="008A77F5">
        <w:t>abandon</w:t>
      </w:r>
      <w:r w:rsidR="001B4A30">
        <w:t>’</w:t>
      </w:r>
    </w:p>
    <w:p w14:paraId="27D551DC" w14:textId="0B964C5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kɔ́bɔ́-</w:t>
      </w:r>
      <w:r w:rsidRPr="00AE4B60">
        <w:rPr>
          <w:rFonts w:ascii="Doulos SIL" w:hAnsi="Doulos SIL"/>
          <w:i/>
          <w:color w:val="0000FF"/>
        </w:rPr>
        <w:tab/>
        <w:t>kɔ́bá-ŋgò:-</w:t>
      </w:r>
      <w:r w:rsidRPr="00AE4B60">
        <w:rPr>
          <w:rFonts w:ascii="Doulos SIL" w:hAnsi="Doulos SIL"/>
          <w:i/>
          <w:color w:val="0000FF"/>
        </w:rPr>
        <w:tab/>
      </w:r>
      <w:r w:rsidR="001B4A30">
        <w:t>‘</w:t>
      </w:r>
      <w:r w:rsidRPr="0040619B">
        <w:t>draw (water)</w:t>
      </w:r>
      <w:r w:rsidR="001B4A30">
        <w:t>’</w:t>
      </w:r>
    </w:p>
    <w:p w14:paraId="3DB22E34" w14:textId="74E495E1" w:rsidR="00EF2113" w:rsidRPr="0040619B" w:rsidRDefault="00EF2113">
      <w:pPr>
        <w:pStyle w:val="example-simple"/>
        <w:tabs>
          <w:tab w:val="left" w:pos="2552"/>
          <w:tab w:val="left" w:pos="4111"/>
        </w:tabs>
      </w:pPr>
      <w:r w:rsidRPr="0040619B">
        <w:lastRenderedPageBreak/>
        <w:tab/>
      </w:r>
      <w:r w:rsidRPr="0040619B">
        <w:tab/>
      </w:r>
      <w:r w:rsidRPr="00AE4B60">
        <w:rPr>
          <w:rFonts w:ascii="Doulos SIL" w:hAnsi="Doulos SIL"/>
          <w:i/>
          <w:color w:val="0000FF"/>
        </w:rPr>
        <w:t>kédé-</w:t>
      </w:r>
      <w:r w:rsidRPr="00AE4B60">
        <w:rPr>
          <w:rFonts w:ascii="Doulos SIL" w:hAnsi="Doulos SIL"/>
          <w:i/>
          <w:color w:val="0000FF"/>
        </w:rPr>
        <w:tab/>
        <w:t>kédé-ŋgò:-</w:t>
      </w:r>
      <w:r w:rsidRPr="00AE4B60">
        <w:rPr>
          <w:rFonts w:ascii="Doulos SIL" w:hAnsi="Doulos SIL"/>
          <w:i/>
          <w:color w:val="0000FF"/>
        </w:rPr>
        <w:tab/>
      </w:r>
      <w:r w:rsidR="001B4A30">
        <w:t>‘</w:t>
      </w:r>
      <w:r w:rsidRPr="0040619B">
        <w:t>cut</w:t>
      </w:r>
      <w:r w:rsidR="001B4A30">
        <w:t>’</w:t>
      </w:r>
    </w:p>
    <w:p w14:paraId="77A34D17" w14:textId="1EFB653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yàgá-</w:t>
      </w:r>
      <w:r w:rsidRPr="00AE4B60">
        <w:rPr>
          <w:rFonts w:ascii="Doulos SIL" w:hAnsi="Doulos SIL"/>
          <w:i/>
          <w:color w:val="0000FF"/>
        </w:rPr>
        <w:tab/>
        <w:t>yágá-ŋgò:-</w:t>
      </w:r>
      <w:r w:rsidRPr="00AE4B60">
        <w:rPr>
          <w:rFonts w:ascii="Doulos SIL" w:hAnsi="Doulos SIL"/>
          <w:i/>
          <w:color w:val="0000FF"/>
        </w:rPr>
        <w:tab/>
      </w:r>
      <w:r w:rsidR="001B4A30">
        <w:t>‘</w:t>
      </w:r>
      <w:r w:rsidRPr="0040619B">
        <w:t>fall</w:t>
      </w:r>
    </w:p>
    <w:p w14:paraId="4ED16124" w14:textId="77777777" w:rsidR="00EF2113" w:rsidRPr="0040619B" w:rsidRDefault="00EF2113" w:rsidP="00EF2113">
      <w:pPr>
        <w:pStyle w:val="exampleabc"/>
        <w:tabs>
          <w:tab w:val="left" w:pos="2520"/>
          <w:tab w:val="left" w:pos="4320"/>
        </w:tabs>
      </w:pPr>
    </w:p>
    <w:p w14:paraId="51889099"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CvCCv-</w:t>
      </w:r>
    </w:p>
    <w:p w14:paraId="7F201458" w14:textId="5BB638F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tómbó-</w:t>
      </w:r>
      <w:r w:rsidRPr="00AE4B60">
        <w:rPr>
          <w:rFonts w:ascii="Doulos SIL" w:hAnsi="Doulos SIL"/>
          <w:i/>
          <w:color w:val="0000FF"/>
        </w:rPr>
        <w:tab/>
        <w:t>tómbó-ŋgò:-</w:t>
      </w:r>
      <w:r w:rsidRPr="00AE4B60">
        <w:rPr>
          <w:rFonts w:ascii="Doulos SIL" w:hAnsi="Doulos SIL"/>
          <w:i/>
          <w:color w:val="0000FF"/>
        </w:rPr>
        <w:tab/>
      </w:r>
      <w:r w:rsidR="001B4A30">
        <w:t>‘</w:t>
      </w:r>
      <w:r w:rsidRPr="0040619B">
        <w:t>jump</w:t>
      </w:r>
      <w:r w:rsidR="001B4A30">
        <w:t>’</w:t>
      </w:r>
    </w:p>
    <w:p w14:paraId="0CB98136" w14:textId="426C355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gùndó-</w:t>
      </w:r>
      <w:r w:rsidRPr="00AE4B60">
        <w:rPr>
          <w:rFonts w:ascii="Doulos SIL" w:hAnsi="Doulos SIL"/>
          <w:i/>
          <w:color w:val="0000FF"/>
        </w:rPr>
        <w:tab/>
        <w:t>gúndó-ŋgò:-</w:t>
      </w:r>
      <w:r w:rsidRPr="00AE4B60">
        <w:rPr>
          <w:rFonts w:ascii="Doulos SIL" w:hAnsi="Doulos SIL"/>
          <w:i/>
          <w:color w:val="0000FF"/>
        </w:rPr>
        <w:tab/>
      </w:r>
      <w:r w:rsidR="001B4A30">
        <w:t>‘</w:t>
      </w:r>
      <w:r w:rsidRPr="0040619B">
        <w:t>become sterile</w:t>
      </w:r>
      <w:r w:rsidR="001B4A30">
        <w:t>’</w:t>
      </w:r>
    </w:p>
    <w:p w14:paraId="71909D49" w14:textId="77777777" w:rsidR="00EF2113" w:rsidRPr="0040619B" w:rsidRDefault="00EF2113" w:rsidP="00EF2113"/>
    <w:p w14:paraId="53EEF022" w14:textId="77777777" w:rsidR="00EF2113" w:rsidRPr="0040619B" w:rsidRDefault="00EF2113" w:rsidP="00EF2113">
      <w:r w:rsidRPr="0040619B">
        <w:t>Stems with final high vowels are in (xx3).</w:t>
      </w:r>
    </w:p>
    <w:p w14:paraId="107F1C0D" w14:textId="77777777" w:rsidR="00EF2113" w:rsidRPr="0040619B" w:rsidRDefault="00EF2113" w:rsidP="00EF2113"/>
    <w:p w14:paraId="7763CE13" w14:textId="1BC09B31" w:rsidR="00EF2113" w:rsidRPr="0040619B" w:rsidRDefault="00EF2113" w:rsidP="00EF2113">
      <w:pPr>
        <w:pStyle w:val="exampleabc"/>
        <w:tabs>
          <w:tab w:val="left" w:pos="2520"/>
          <w:tab w:val="left" w:pos="4320"/>
        </w:tabs>
      </w:pPr>
      <w:r w:rsidRPr="0040619B">
        <w:t>(xx3)</w:t>
      </w:r>
      <w:r w:rsidRPr="0040619B">
        <w:tab/>
        <w:t xml:space="preserve">Imperfective </w:t>
      </w:r>
      <w:r w:rsidR="002A5DB8">
        <w:t>negative</w:t>
      </w:r>
      <w:r w:rsidRPr="0040619B">
        <w:t xml:space="preserve"> (final-high-vowel class)</w:t>
      </w:r>
    </w:p>
    <w:p w14:paraId="4AE5A750" w14:textId="77777777" w:rsidR="00EF2113" w:rsidRPr="0040619B" w:rsidRDefault="00EF2113" w:rsidP="00EF2113">
      <w:pPr>
        <w:pStyle w:val="exampleabc"/>
        <w:tabs>
          <w:tab w:val="left" w:pos="2520"/>
          <w:tab w:val="left" w:pos="4320"/>
        </w:tabs>
      </w:pPr>
    </w:p>
    <w:p w14:paraId="67507E01" w14:textId="56703595" w:rsidR="00EF2113" w:rsidRPr="0040619B" w:rsidRDefault="00EF2113" w:rsidP="00EF2113">
      <w:pPr>
        <w:pStyle w:val="example-simple"/>
        <w:tabs>
          <w:tab w:val="left" w:pos="2552"/>
          <w:tab w:val="left" w:pos="4111"/>
        </w:tabs>
      </w:pPr>
      <w:r w:rsidRPr="0040619B">
        <w:tab/>
      </w:r>
      <w:r w:rsidRPr="0040619B">
        <w:tab/>
        <w:t>verb</w:t>
      </w:r>
      <w:r w:rsidRPr="0040619B">
        <w:tab/>
      </w:r>
      <w:r w:rsidR="0027519C">
        <w:t>Ipfv</w:t>
      </w:r>
      <w:r w:rsidRPr="0040619B">
        <w:t>Neg</w:t>
      </w:r>
      <w:r w:rsidRPr="0040619B">
        <w:tab/>
        <w:t>gloss</w:t>
      </w:r>
    </w:p>
    <w:p w14:paraId="15FED351" w14:textId="77777777" w:rsidR="00EF2113" w:rsidRPr="0040619B" w:rsidRDefault="00EF2113" w:rsidP="00EF2113">
      <w:pPr>
        <w:pStyle w:val="exampleabc"/>
        <w:tabs>
          <w:tab w:val="left" w:pos="2520"/>
          <w:tab w:val="left" w:pos="4320"/>
        </w:tabs>
      </w:pPr>
    </w:p>
    <w:p w14:paraId="6BFD93EE"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Ci-, Ci:-</w:t>
      </w:r>
    </w:p>
    <w:p w14:paraId="7A20F291" w14:textId="46A23F4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nú-</w:t>
      </w:r>
      <w:r w:rsidRPr="00AE4B60">
        <w:rPr>
          <w:rFonts w:ascii="Doulos SIL" w:hAnsi="Doulos SIL"/>
          <w:i/>
          <w:color w:val="0000FF"/>
        </w:rPr>
        <w:tab/>
        <w:t>nú-ŋgò:-</w:t>
      </w:r>
      <w:r w:rsidRPr="00AE4B60">
        <w:rPr>
          <w:rFonts w:ascii="Doulos SIL" w:hAnsi="Doulos SIL"/>
          <w:i/>
          <w:color w:val="0000FF"/>
        </w:rPr>
        <w:tab/>
      </w:r>
      <w:r w:rsidR="001B4A30">
        <w:t>‘</w:t>
      </w:r>
      <w:r w:rsidRPr="0040619B">
        <w:t>go in</w:t>
      </w:r>
      <w:r w:rsidR="001B4A30">
        <w:t>’</w:t>
      </w:r>
    </w:p>
    <w:p w14:paraId="5D068E19" w14:textId="7367B55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tí-</w:t>
      </w:r>
      <w:r w:rsidRPr="00AE4B60">
        <w:rPr>
          <w:rFonts w:ascii="Doulos SIL" w:hAnsi="Doulos SIL"/>
          <w:i/>
          <w:color w:val="0000FF"/>
        </w:rPr>
        <w:tab/>
        <w:t>tíyá-ŋgò:-</w:t>
      </w:r>
      <w:r w:rsidRPr="00AE4B60">
        <w:rPr>
          <w:rFonts w:ascii="Doulos SIL" w:hAnsi="Doulos SIL"/>
          <w:i/>
          <w:color w:val="0000FF"/>
        </w:rPr>
        <w:tab/>
      </w:r>
      <w:r w:rsidR="001B4A30">
        <w:t>‘</w:t>
      </w:r>
      <w:r w:rsidRPr="0040619B">
        <w:t>send</w:t>
      </w:r>
      <w:r w:rsidR="001B4A30">
        <w:t>’</w:t>
      </w:r>
    </w:p>
    <w:p w14:paraId="5F8644CC" w14:textId="58EFF57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yǐ-</w:t>
      </w:r>
      <w:r w:rsidRPr="00AE4B60">
        <w:rPr>
          <w:rFonts w:ascii="Doulos SIL" w:hAnsi="Doulos SIL"/>
          <w:i/>
          <w:color w:val="0000FF"/>
        </w:rPr>
        <w:tab/>
        <w:t>yá-ŋgò:-</w:t>
      </w:r>
      <w:r w:rsidRPr="00AE4B60">
        <w:rPr>
          <w:rFonts w:ascii="Doulos SIL" w:hAnsi="Doulos SIL"/>
          <w:i/>
          <w:color w:val="0000FF"/>
        </w:rPr>
        <w:tab/>
      </w:r>
      <w:r w:rsidR="001B4A30">
        <w:t>‘</w:t>
      </w:r>
      <w:r w:rsidRPr="0040619B">
        <w:t>see</w:t>
      </w:r>
      <w:r w:rsidR="001B4A30">
        <w:t>’</w:t>
      </w:r>
    </w:p>
    <w:p w14:paraId="3D0A3FA5" w14:textId="7596F8F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ní:</w:t>
      </w:r>
      <w:r w:rsidRPr="00AE4B60">
        <w:rPr>
          <w:rFonts w:ascii="Doulos SIL" w:hAnsi="Doulos SIL"/>
          <w:i/>
          <w:color w:val="0000FF"/>
        </w:rPr>
        <w:tab/>
        <w:t>ní:-ŋgò:-</w:t>
      </w:r>
      <w:r w:rsidRPr="00AE4B60">
        <w:rPr>
          <w:rFonts w:ascii="Doulos SIL" w:hAnsi="Doulos SIL"/>
          <w:i/>
          <w:color w:val="0000FF"/>
        </w:rPr>
        <w:tab/>
      </w:r>
      <w:r w:rsidR="001B4A30">
        <w:t>‘</w:t>
      </w:r>
      <w:r w:rsidRPr="0040619B">
        <w:t>sleep</w:t>
      </w:r>
      <w:r w:rsidR="001B4A30">
        <w:t>’</w:t>
      </w:r>
    </w:p>
    <w:p w14:paraId="4D38683E" w14:textId="77777777" w:rsidR="00EF2113" w:rsidRPr="0040619B" w:rsidRDefault="00EF2113" w:rsidP="00EF2113">
      <w:pPr>
        <w:pStyle w:val="exampleabc"/>
        <w:tabs>
          <w:tab w:val="left" w:pos="2520"/>
          <w:tab w:val="left" w:pos="4320"/>
        </w:tabs>
      </w:pPr>
    </w:p>
    <w:p w14:paraId="0804016C"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CvCi-</w:t>
      </w:r>
    </w:p>
    <w:p w14:paraId="1CB7391E" w14:textId="6247EF8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lǎy-</w:t>
      </w:r>
      <w:r w:rsidRPr="00AE4B60">
        <w:rPr>
          <w:rFonts w:ascii="Doulos SIL" w:hAnsi="Doulos SIL"/>
          <w:i/>
          <w:color w:val="0000FF"/>
        </w:rPr>
        <w:tab/>
        <w:t>láy-ŋgò:-</w:t>
      </w:r>
      <w:r w:rsidRPr="00AE4B60">
        <w:rPr>
          <w:rFonts w:ascii="Doulos SIL" w:hAnsi="Doulos SIL"/>
          <w:i/>
          <w:color w:val="0000FF"/>
        </w:rPr>
        <w:tab/>
      </w:r>
      <w:r w:rsidR="001B4A30">
        <w:t>‘</w:t>
      </w:r>
      <w:r w:rsidRPr="0040619B">
        <w:t>taste</w:t>
      </w:r>
      <w:r w:rsidR="001B4A30">
        <w:t>’</w:t>
      </w:r>
    </w:p>
    <w:p w14:paraId="3C17062C" w14:textId="23E1FB2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jɛ̀rí-</w:t>
      </w:r>
      <w:r w:rsidRPr="00AE4B60">
        <w:rPr>
          <w:rFonts w:ascii="Doulos SIL" w:hAnsi="Doulos SIL"/>
          <w:i/>
          <w:color w:val="0000FF"/>
        </w:rPr>
        <w:tab/>
        <w:t>jɛ́rá-ŋgò:-</w:t>
      </w:r>
      <w:r w:rsidRPr="00AE4B60">
        <w:rPr>
          <w:rFonts w:ascii="Doulos SIL" w:hAnsi="Doulos SIL"/>
          <w:i/>
          <w:color w:val="0000FF"/>
        </w:rPr>
        <w:tab/>
      </w:r>
      <w:r w:rsidR="001B4A30">
        <w:t>‘</w:t>
      </w:r>
      <w:r w:rsidRPr="0040619B">
        <w:t>look</w:t>
      </w:r>
      <w:r w:rsidR="001B4A30">
        <w:t>’</w:t>
      </w:r>
    </w:p>
    <w:p w14:paraId="5A548A65" w14:textId="0E47772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gùbú-</w:t>
      </w:r>
      <w:r w:rsidRPr="00AE4B60">
        <w:rPr>
          <w:rFonts w:ascii="Doulos SIL" w:hAnsi="Doulos SIL"/>
          <w:i/>
          <w:color w:val="0000FF"/>
        </w:rPr>
        <w:tab/>
        <w:t>gúbú-ŋgò:-</w:t>
      </w:r>
      <w:r w:rsidRPr="00AE4B60">
        <w:rPr>
          <w:rFonts w:ascii="Doulos SIL" w:hAnsi="Doulos SIL"/>
          <w:i/>
          <w:color w:val="0000FF"/>
        </w:rPr>
        <w:tab/>
      </w:r>
      <w:r w:rsidR="001B4A30">
        <w:t>‘</w:t>
      </w:r>
      <w:r w:rsidRPr="0040619B">
        <w:t>hang up</w:t>
      </w:r>
      <w:r w:rsidR="001B4A30">
        <w:t>’</w:t>
      </w:r>
    </w:p>
    <w:p w14:paraId="784E184F" w14:textId="07AA991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ɔ́bú-</w:t>
      </w:r>
      <w:r w:rsidRPr="00AE4B60">
        <w:rPr>
          <w:rFonts w:ascii="Doulos SIL" w:hAnsi="Doulos SIL"/>
          <w:i/>
          <w:color w:val="0000FF"/>
        </w:rPr>
        <w:tab/>
        <w:t>ɔ́bú-ŋgò:-</w:t>
      </w:r>
      <w:r w:rsidRPr="00AE4B60">
        <w:rPr>
          <w:rFonts w:ascii="Doulos SIL" w:hAnsi="Doulos SIL"/>
          <w:i/>
          <w:color w:val="0000FF"/>
        </w:rPr>
        <w:tab/>
      </w:r>
      <w:r w:rsidR="001B4A30">
        <w:t>‘</w:t>
      </w:r>
      <w:r w:rsidRPr="0040619B">
        <w:t>lay out</w:t>
      </w:r>
      <w:r w:rsidR="001B4A30">
        <w:t>’</w:t>
      </w:r>
    </w:p>
    <w:p w14:paraId="670783CF" w14:textId="77777777" w:rsidR="00EF2113" w:rsidRPr="0040619B" w:rsidRDefault="00EF2113" w:rsidP="00EF2113">
      <w:pPr>
        <w:pStyle w:val="exampleabc"/>
        <w:tabs>
          <w:tab w:val="left" w:pos="2520"/>
          <w:tab w:val="left" w:pos="4320"/>
        </w:tabs>
      </w:pPr>
    </w:p>
    <w:p w14:paraId="265898CF"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CvCCi-</w:t>
      </w:r>
    </w:p>
    <w:p w14:paraId="2FEAF34C" w14:textId="7EEDAB3C" w:rsidR="00EF2113" w:rsidRPr="0040619B" w:rsidRDefault="00EF2113">
      <w:pPr>
        <w:pStyle w:val="example-simple"/>
        <w:tabs>
          <w:tab w:val="left" w:pos="2552"/>
          <w:tab w:val="left" w:pos="4111"/>
        </w:tabs>
      </w:pPr>
      <w:r w:rsidRPr="0040619B">
        <w:lastRenderedPageBreak/>
        <w:tab/>
      </w:r>
      <w:r w:rsidRPr="0040619B">
        <w:tab/>
      </w:r>
      <w:r w:rsidRPr="00AE4B60">
        <w:rPr>
          <w:rFonts w:ascii="Doulos SIL" w:hAnsi="Doulos SIL"/>
          <w:i/>
          <w:color w:val="0000FF"/>
        </w:rPr>
        <w:t>zɔ̀ŋgí-</w:t>
      </w:r>
      <w:r w:rsidRPr="00AE4B60">
        <w:rPr>
          <w:rFonts w:ascii="Doulos SIL" w:hAnsi="Doulos SIL"/>
          <w:i/>
          <w:color w:val="0000FF"/>
        </w:rPr>
        <w:tab/>
        <w:t>zɔ́ŋgú-ŋgò:-</w:t>
      </w:r>
      <w:r w:rsidRPr="00AE4B60">
        <w:rPr>
          <w:rFonts w:ascii="Doulos SIL" w:hAnsi="Doulos SIL"/>
          <w:i/>
          <w:color w:val="0000FF"/>
        </w:rPr>
        <w:tab/>
      </w:r>
      <w:r w:rsidR="001B4A30">
        <w:t>‘</w:t>
      </w:r>
      <w:r w:rsidRPr="0040619B">
        <w:t>treat (medically)</w:t>
      </w:r>
      <w:r w:rsidR="001B4A30">
        <w:t>’</w:t>
      </w:r>
    </w:p>
    <w:p w14:paraId="638489FE" w14:textId="001AE75C"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ɔ́ndú-</w:t>
      </w:r>
      <w:r w:rsidRPr="00AE4B60">
        <w:rPr>
          <w:rFonts w:ascii="Doulos SIL" w:hAnsi="Doulos SIL"/>
          <w:i/>
          <w:color w:val="0000FF"/>
        </w:rPr>
        <w:tab/>
        <w:t>ɔ́ndú-ŋgò:-</w:t>
      </w:r>
      <w:r w:rsidRPr="00AE4B60">
        <w:rPr>
          <w:rFonts w:ascii="Doulos SIL" w:hAnsi="Doulos SIL"/>
          <w:i/>
          <w:color w:val="0000FF"/>
        </w:rPr>
        <w:tab/>
      </w:r>
      <w:r w:rsidR="001B4A30">
        <w:t>‘</w:t>
      </w:r>
      <w:r w:rsidRPr="0040619B">
        <w:t>build</w:t>
      </w:r>
      <w:r w:rsidR="001B4A30">
        <w:t>’</w:t>
      </w:r>
    </w:p>
    <w:p w14:paraId="6EAEB7E0" w14:textId="77777777" w:rsidR="00EF2113" w:rsidRPr="0040619B" w:rsidRDefault="00EF2113" w:rsidP="00EF2113">
      <w:pPr>
        <w:pStyle w:val="exampleabc"/>
        <w:tabs>
          <w:tab w:val="left" w:pos="2520"/>
          <w:tab w:val="left" w:pos="4320"/>
        </w:tabs>
      </w:pPr>
    </w:p>
    <w:p w14:paraId="3FD10E14" w14:textId="77777777" w:rsidR="00EF2113" w:rsidRPr="0040619B" w:rsidRDefault="00EF2113" w:rsidP="00EF2113">
      <w:pPr>
        <w:pStyle w:val="exampleabc"/>
        <w:tabs>
          <w:tab w:val="left" w:pos="2520"/>
          <w:tab w:val="left" w:pos="4320"/>
        </w:tabs>
      </w:pPr>
      <w:r w:rsidRPr="0040619B">
        <w:tab/>
        <w:t xml:space="preserve">d. </w:t>
      </w:r>
      <w:r w:rsidRPr="00AE4B60">
        <w:rPr>
          <w:rFonts w:ascii="Doulos SIL" w:hAnsi="Doulos SIL"/>
          <w:i/>
          <w:color w:val="0000FF"/>
        </w:rPr>
        <w:t>Cv:Ci-</w:t>
      </w:r>
    </w:p>
    <w:p w14:paraId="5215D8ED" w14:textId="3DFB7C54"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pá:mú-</w:t>
      </w:r>
      <w:r w:rsidRPr="00AE4B60">
        <w:rPr>
          <w:rFonts w:ascii="Doulos SIL" w:hAnsi="Doulos SIL"/>
          <w:i/>
          <w:color w:val="0000FF"/>
        </w:rPr>
        <w:tab/>
        <w:t>pá:má-ŋgò:-</w:t>
      </w:r>
      <w:r w:rsidRPr="00AE4B60">
        <w:rPr>
          <w:rFonts w:ascii="Doulos SIL" w:hAnsi="Doulos SIL"/>
          <w:i/>
          <w:color w:val="0000FF"/>
        </w:rPr>
        <w:tab/>
      </w:r>
      <w:r w:rsidR="001B4A30">
        <w:t>‘</w:t>
      </w:r>
      <w:r w:rsidRPr="0040619B">
        <w:t>understand</w:t>
      </w:r>
      <w:r w:rsidR="001B4A30">
        <w:t>’</w:t>
      </w:r>
    </w:p>
    <w:p w14:paraId="2B2FD6C3" w14:textId="2A7C162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mà:ndí-</w:t>
      </w:r>
      <w:r w:rsidRPr="00AE4B60">
        <w:rPr>
          <w:rFonts w:ascii="Doulos SIL" w:hAnsi="Doulos SIL"/>
          <w:i/>
          <w:color w:val="0000FF"/>
        </w:rPr>
        <w:tab/>
        <w:t>má:ndá-ŋgò:-</w:t>
      </w:r>
      <w:r w:rsidRPr="00AE4B60">
        <w:rPr>
          <w:rFonts w:ascii="Doulos SIL" w:hAnsi="Doulos SIL"/>
          <w:i/>
          <w:color w:val="0000FF"/>
        </w:rPr>
        <w:tab/>
      </w:r>
      <w:r w:rsidR="001B4A30">
        <w:t>‘</w:t>
      </w:r>
      <w:r w:rsidRPr="0040619B">
        <w:t>think</w:t>
      </w:r>
      <w:r w:rsidR="001B4A30">
        <w:t>’</w:t>
      </w:r>
    </w:p>
    <w:p w14:paraId="654EC86F" w14:textId="77777777" w:rsidR="00EF2113" w:rsidRPr="0040619B" w:rsidRDefault="00EF2113" w:rsidP="00EF2113">
      <w:pPr>
        <w:pStyle w:val="exampleabc"/>
        <w:tabs>
          <w:tab w:val="left" w:pos="2520"/>
          <w:tab w:val="left" w:pos="4320"/>
        </w:tabs>
      </w:pPr>
    </w:p>
    <w:p w14:paraId="1A6C431C" w14:textId="77777777" w:rsidR="00EF2113" w:rsidRPr="0040619B" w:rsidRDefault="00EF2113" w:rsidP="00EF2113">
      <w:pPr>
        <w:pStyle w:val="exampleabc"/>
        <w:tabs>
          <w:tab w:val="left" w:pos="2520"/>
          <w:tab w:val="left" w:pos="4320"/>
        </w:tabs>
      </w:pPr>
      <w:r w:rsidRPr="0040619B">
        <w:tab/>
        <w:t>e. trisyllabic</w:t>
      </w:r>
    </w:p>
    <w:p w14:paraId="46575B85" w14:textId="5CCCC80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zìgìbí-</w:t>
      </w:r>
      <w:r w:rsidRPr="00AE4B60">
        <w:rPr>
          <w:rFonts w:ascii="Doulos SIL" w:hAnsi="Doulos SIL"/>
          <w:i/>
          <w:color w:val="0000FF"/>
        </w:rPr>
        <w:tab/>
        <w:t>zí́gíbé-ŋgò:-</w:t>
      </w:r>
      <w:r w:rsidRPr="00AE4B60">
        <w:rPr>
          <w:rFonts w:ascii="Doulos SIL" w:hAnsi="Doulos SIL"/>
          <w:i/>
          <w:color w:val="0000FF"/>
        </w:rPr>
        <w:tab/>
      </w:r>
      <w:r w:rsidR="001B4A30">
        <w:t>‘</w:t>
      </w:r>
      <w:r w:rsidRPr="0040619B">
        <w:t>shake</w:t>
      </w:r>
      <w:r w:rsidR="001B4A30">
        <w:t>’</w:t>
      </w:r>
    </w:p>
    <w:p w14:paraId="205EC8B2" w14:textId="74A3840E"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ŋŋŋ</w:t>
      </w:r>
      <w:r w:rsidRPr="00AE4B60">
        <w:rPr>
          <w:rFonts w:ascii="Doulos SIL" w:hAnsi="Doulos SIL"/>
          <w:i/>
          <w:color w:val="0000FF"/>
        </w:rPr>
        <w:tab/>
        <w:t>ŋŋŋ-</w:t>
      </w:r>
      <w:r w:rsidRPr="00AE4B60">
        <w:rPr>
          <w:rFonts w:ascii="Doulos SIL" w:hAnsi="Doulos SIL"/>
          <w:i/>
          <w:color w:val="0000FF"/>
        </w:rPr>
        <w:tab/>
      </w:r>
      <w:r w:rsidR="001B4A30">
        <w:t>‘</w:t>
      </w:r>
      <w:r w:rsidRPr="0040619B">
        <w:t>xxx</w:t>
      </w:r>
    </w:p>
    <w:p w14:paraId="6F462429" w14:textId="77777777" w:rsidR="00EF2113" w:rsidRPr="008A77F5" w:rsidRDefault="00EF2113"/>
    <w:p w14:paraId="70E62E61" w14:textId="77777777" w:rsidR="00EF2113" w:rsidRPr="008A77F5" w:rsidRDefault="00EF2113"/>
    <w:p w14:paraId="498E383F" w14:textId="105BDCEB" w:rsidR="00EF2113" w:rsidRDefault="00EF2113" w:rsidP="00E46479">
      <w:pPr>
        <w:pStyle w:val="Heading4"/>
        <w:tabs>
          <w:tab w:val="clear" w:pos="1080"/>
          <w:tab w:val="num" w:pos="864"/>
        </w:tabs>
        <w:ind w:left="864" w:hanging="864"/>
      </w:pPr>
      <w:bookmarkStart w:id="1805" w:name="_Toc78375785"/>
      <w:bookmarkStart w:id="1806" w:name="_Toc79405886"/>
      <w:bookmarkStart w:id="1807" w:name="_Toc344239563"/>
      <w:r>
        <w:t xml:space="preserve">Progressive </w:t>
      </w:r>
      <w:r w:rsidR="002A5DB8">
        <w:t>negative</w:t>
      </w:r>
      <w:r>
        <w:t xml:space="preserve"> (</w:t>
      </w:r>
      <w:r w:rsidRPr="00AE4B60">
        <w:rPr>
          <w:rFonts w:ascii="Doulos SIL" w:hAnsi="Doulos SIL"/>
          <w:i/>
          <w:color w:val="0000FF"/>
        </w:rPr>
        <w:t>-ḿ sɔ́-ndɔ̀:-</w:t>
      </w:r>
      <w:r>
        <w:t xml:space="preserve">, </w:t>
      </w:r>
      <w:r w:rsidRPr="00AE4B60">
        <w:rPr>
          <w:rFonts w:ascii="Doulos SIL" w:hAnsi="Doulos SIL"/>
          <w:i/>
          <w:color w:val="0000FF"/>
        </w:rPr>
        <w:t>-m̀-gò-</w:t>
      </w:r>
      <w:r>
        <w:t>)</w:t>
      </w:r>
      <w:bookmarkEnd w:id="1805"/>
      <w:bookmarkEnd w:id="1806"/>
      <w:bookmarkEnd w:id="1807"/>
    </w:p>
    <w:p w14:paraId="7010B036" w14:textId="2998B958" w:rsidR="00EF2113" w:rsidRPr="00724765" w:rsidRDefault="00EF2113" w:rsidP="00EF2113">
      <w:r w:rsidRPr="003D377B">
        <w:t xml:space="preserve">The Progressive construction with </w:t>
      </w:r>
      <w:r w:rsidRPr="00AE4B60">
        <w:rPr>
          <w:rFonts w:ascii="Doulos SIL" w:hAnsi="Doulos SIL"/>
          <w:i/>
          <w:color w:val="0000FF"/>
        </w:rPr>
        <w:t>-ḿ sɔ̀-</w:t>
      </w:r>
      <w:r w:rsidRPr="003D377B">
        <w:t xml:space="preserve"> is negated as </w:t>
      </w:r>
      <w:r w:rsidRPr="00AE4B60">
        <w:rPr>
          <w:rFonts w:ascii="Doulos SIL" w:hAnsi="Doulos SIL"/>
          <w:i/>
          <w:color w:val="0000FF"/>
        </w:rPr>
        <w:t>-ḿ sɔ́-ndɔ̀(:)-</w:t>
      </w:r>
      <w:r w:rsidRPr="003D377B">
        <w:t xml:space="preserve">. That is, </w:t>
      </w:r>
      <w:r w:rsidRPr="00AE4B60">
        <w:rPr>
          <w:rFonts w:ascii="Doulos SIL" w:hAnsi="Doulos SIL"/>
          <w:i/>
          <w:color w:val="0000FF"/>
        </w:rPr>
        <w:t>sɔ̀-</w:t>
      </w:r>
      <w:r w:rsidRPr="003D377B">
        <w:t xml:space="preserve"> </w:t>
      </w:r>
      <w:r w:rsidR="001B4A30">
        <w:t>‘</w:t>
      </w:r>
      <w:r w:rsidRPr="003D377B">
        <w:t>have</w:t>
      </w:r>
      <w:r w:rsidR="001B4A30">
        <w:t>’</w:t>
      </w:r>
      <w:r w:rsidRPr="003D377B">
        <w:t xml:space="preserve"> is replaced by its regular negative form </w:t>
      </w:r>
      <w:r w:rsidRPr="00AE4B60">
        <w:rPr>
          <w:rFonts w:ascii="Doulos SIL" w:hAnsi="Doulos SIL"/>
          <w:i/>
          <w:color w:val="0000FF"/>
        </w:rPr>
        <w:t>sɔ́-ndɔ̀:-</w:t>
      </w:r>
      <w:r w:rsidRPr="003D377B">
        <w:t xml:space="preserve"> </w:t>
      </w:r>
      <w:r w:rsidR="001B4A30">
        <w:t>‘</w:t>
      </w:r>
      <w:r w:rsidRPr="003D377B">
        <w:t>not have</w:t>
      </w:r>
      <w:r w:rsidR="001B4A30">
        <w:t>’</w:t>
      </w:r>
      <w:r w:rsidRPr="003D377B">
        <w:t xml:space="preserve"> (xx1a). Likewise, the Progressive construction with </w:t>
      </w:r>
      <w:r w:rsidRPr="00AE4B60">
        <w:rPr>
          <w:rFonts w:ascii="Doulos SIL" w:hAnsi="Doulos SIL"/>
          <w:i/>
          <w:color w:val="0000FF"/>
        </w:rPr>
        <w:t>-ḿ bù-</w:t>
      </w:r>
      <w:r w:rsidRPr="003D377B">
        <w:t xml:space="preserve"> is negated as </w:t>
      </w:r>
      <w:r w:rsidRPr="00AE4B60">
        <w:rPr>
          <w:rFonts w:ascii="Doulos SIL" w:hAnsi="Doulos SIL"/>
          <w:i/>
          <w:color w:val="0000FF"/>
        </w:rPr>
        <w:t>-m̀-gò-</w:t>
      </w:r>
      <w:r w:rsidRPr="003D377B">
        <w:t xml:space="preserve"> (3Pl </w:t>
      </w:r>
      <w:r w:rsidRPr="00AE4B60">
        <w:rPr>
          <w:rFonts w:ascii="Doulos SIL" w:hAnsi="Doulos SIL"/>
          <w:i/>
          <w:color w:val="0000FF"/>
        </w:rPr>
        <w:noBreakHyphen/>
        <w:t>m̀</w:t>
      </w:r>
      <w:r w:rsidRPr="00AE4B60">
        <w:rPr>
          <w:rFonts w:ascii="Doulos SIL" w:hAnsi="Doulos SIL"/>
          <w:i/>
          <w:color w:val="0000FF"/>
        </w:rPr>
        <w:noBreakHyphen/>
        <w:t>g</w:t>
      </w:r>
      <w:r w:rsidRPr="00AE4B60">
        <w:rPr>
          <w:rFonts w:ascii="Doulos SIL" w:hAnsi="Doulos SIL"/>
          <w:i/>
          <w:color w:val="0000FF"/>
        </w:rPr>
        <w:noBreakHyphen/>
        <w:t>ɛ̀:</w:t>
      </w:r>
      <w:r w:rsidRPr="003D377B">
        <w:t xml:space="preserve">) where </w:t>
      </w:r>
      <w:r w:rsidRPr="00AE4B60">
        <w:rPr>
          <w:rFonts w:ascii="Doulos SIL" w:hAnsi="Doulos SIL"/>
          <w:i/>
          <w:color w:val="0000FF"/>
        </w:rPr>
        <w:t>bù-</w:t>
      </w:r>
      <w:r w:rsidRPr="003D377B">
        <w:t xml:space="preserve"> </w:t>
      </w:r>
      <w:r w:rsidR="001B4A30">
        <w:t>‘</w:t>
      </w:r>
      <w:r w:rsidRPr="003D377B">
        <w:t>be (somewhere)</w:t>
      </w:r>
      <w:r w:rsidR="001B4A30">
        <w:t>’</w:t>
      </w:r>
      <w:r w:rsidRPr="003D377B">
        <w:t xml:space="preserve"> is replaced by a variant of </w:t>
      </w:r>
      <w:r w:rsidRPr="00AE4B60">
        <w:rPr>
          <w:rFonts w:ascii="Doulos SIL" w:hAnsi="Doulos SIL"/>
          <w:i/>
          <w:color w:val="0000FF"/>
        </w:rPr>
        <w:t>ŋ̀gó-</w:t>
      </w:r>
      <w:r w:rsidRPr="003D377B">
        <w:t xml:space="preserve"> </w:t>
      </w:r>
      <w:r w:rsidR="001B4A30">
        <w:t>‘</w:t>
      </w:r>
      <w:r w:rsidRPr="003D377B">
        <w:t>not be</w:t>
      </w:r>
      <w:r w:rsidR="001B4A30">
        <w:t>’</w:t>
      </w:r>
      <w:r w:rsidRPr="003D377B">
        <w:t xml:space="preserve"> (somewhere)</w:t>
      </w:r>
      <w:r w:rsidR="001B4A30">
        <w:t>’</w:t>
      </w:r>
      <w:r w:rsidRPr="003D377B">
        <w:t>. An original combination like *</w:t>
      </w:r>
      <w:r w:rsidRPr="00724765">
        <w:rPr>
          <w:rFonts w:ascii="Doulos SIL" w:hAnsi="Doulos SIL"/>
          <w:color w:val="008000"/>
        </w:rPr>
        <w:t>-ḿ ŋ̀gó-</w:t>
      </w:r>
      <w:r w:rsidRPr="00724765">
        <w:t xml:space="preserve"> would have surfaced phonetically as </w:t>
      </w:r>
      <w:r w:rsidRPr="003D377B">
        <w:t>*</w:t>
      </w:r>
      <w:r w:rsidRPr="00724765">
        <w:rPr>
          <w:rFonts w:ascii="Doulos SIL" w:hAnsi="Doulos SIL"/>
          <w:color w:val="008000"/>
        </w:rPr>
        <w:t>-ḿ ꜜgó-</w:t>
      </w:r>
      <w:r w:rsidRPr="00724765">
        <w:t xml:space="preserve"> with a downstepped high that could later be reinterpreted as L-tone.</w:t>
      </w:r>
    </w:p>
    <w:p w14:paraId="4B44F3F7" w14:textId="77777777" w:rsidR="00EF2113" w:rsidRPr="003D377B" w:rsidRDefault="00EF2113" w:rsidP="00EF2113"/>
    <w:p w14:paraId="2F501762" w14:textId="77777777" w:rsidR="00EF2113" w:rsidRPr="003D377B" w:rsidRDefault="00EF2113" w:rsidP="00EF2113">
      <w:pPr>
        <w:pStyle w:val="exampleabc"/>
        <w:tabs>
          <w:tab w:val="left" w:pos="2160"/>
          <w:tab w:val="left" w:pos="3600"/>
        </w:tabs>
      </w:pPr>
      <w:r w:rsidRPr="003D377B">
        <w:t>(xx1)</w:t>
      </w:r>
      <w:r w:rsidRPr="003D377B">
        <w:tab/>
        <w:t>a.</w:t>
      </w:r>
      <w:r w:rsidRPr="003D377B">
        <w:tab/>
      </w:r>
      <w:r w:rsidRPr="00AE4B60">
        <w:rPr>
          <w:rFonts w:ascii="Doulos SIL" w:hAnsi="Doulos SIL"/>
          <w:i/>
          <w:color w:val="0000FF"/>
        </w:rPr>
        <w:t>bírá:</w:t>
      </w:r>
      <w:r w:rsidRPr="00AE4B60">
        <w:rPr>
          <w:rFonts w:ascii="Doulos SIL" w:hAnsi="Doulos SIL"/>
          <w:i/>
          <w:color w:val="0000FF"/>
        </w:rPr>
        <w:tab/>
        <w:t>bírá-m</w:t>
      </w:r>
      <w:r w:rsidRPr="00AE4B60">
        <w:rPr>
          <w:rFonts w:ascii="Doulos SIL" w:hAnsi="Doulos SIL"/>
          <w:i/>
          <w:color w:val="0000FF"/>
        </w:rPr>
        <w:tab/>
        <w:t>sɔ́-ndɔ̀-m</w:t>
      </w:r>
    </w:p>
    <w:p w14:paraId="2E9DDD79" w14:textId="28971BD6" w:rsidR="00EF2113" w:rsidRPr="003D377B" w:rsidRDefault="00EF2113" w:rsidP="00EF2113">
      <w:pPr>
        <w:pStyle w:val="exampleabc"/>
        <w:tabs>
          <w:tab w:val="left" w:pos="2160"/>
          <w:tab w:val="left" w:pos="3600"/>
        </w:tabs>
      </w:pPr>
      <w:r w:rsidRPr="003D377B">
        <w:tab/>
      </w:r>
      <w:r w:rsidRPr="003D377B">
        <w:tab/>
        <w:t>work(n.)</w:t>
      </w:r>
      <w:r w:rsidRPr="003D377B">
        <w:tab/>
        <w:t>work-</w:t>
      </w:r>
      <w:r w:rsidR="0027519C">
        <w:t>Ipfv</w:t>
      </w:r>
      <w:r w:rsidRPr="003D377B">
        <w:tab/>
        <w:t>have-Neg-1</w:t>
      </w:r>
      <w:r w:rsidR="00E33A71">
        <w:t>SgSbj</w:t>
      </w:r>
    </w:p>
    <w:p w14:paraId="794640BF" w14:textId="6F5DC450" w:rsidR="00EF2113" w:rsidRPr="003D377B" w:rsidRDefault="00EF2113" w:rsidP="00EF2113">
      <w:pPr>
        <w:pStyle w:val="exampleabc"/>
      </w:pPr>
      <w:r w:rsidRPr="003D377B">
        <w:tab/>
      </w:r>
      <w:r w:rsidRPr="003D377B">
        <w:tab/>
      </w:r>
      <w:r w:rsidR="001B4A30">
        <w:t>‘</w:t>
      </w:r>
      <w:r w:rsidRPr="003D377B">
        <w:t>I am not working.</w:t>
      </w:r>
      <w:r w:rsidR="001B4A30">
        <w:t>’</w:t>
      </w:r>
    </w:p>
    <w:p w14:paraId="172EDEC5" w14:textId="77777777" w:rsidR="00EF2113" w:rsidRPr="003D377B" w:rsidRDefault="00EF2113" w:rsidP="00EF2113">
      <w:pPr>
        <w:pStyle w:val="exampleabc"/>
      </w:pPr>
    </w:p>
    <w:p w14:paraId="7C24D6F2" w14:textId="77777777" w:rsidR="00EF2113" w:rsidRPr="003D377B" w:rsidRDefault="00EF2113" w:rsidP="00EF2113">
      <w:pPr>
        <w:pStyle w:val="exampleabc"/>
        <w:tabs>
          <w:tab w:val="left" w:pos="2160"/>
          <w:tab w:val="left" w:pos="3600"/>
        </w:tabs>
      </w:pPr>
      <w:r w:rsidRPr="003D377B">
        <w:tab/>
        <w:t>b.</w:t>
      </w:r>
      <w:r w:rsidRPr="003D377B">
        <w:tab/>
      </w:r>
      <w:r w:rsidRPr="00AE4B60">
        <w:rPr>
          <w:rFonts w:ascii="Doulos SIL" w:hAnsi="Doulos SIL"/>
          <w:i/>
          <w:color w:val="0000FF"/>
        </w:rPr>
        <w:t>bírá:</w:t>
      </w:r>
      <w:r w:rsidRPr="00AE4B60">
        <w:rPr>
          <w:rFonts w:ascii="Doulos SIL" w:hAnsi="Doulos SIL"/>
          <w:i/>
          <w:color w:val="0000FF"/>
        </w:rPr>
        <w:tab/>
        <w:t>bírà-m̀-gò-m</w:t>
      </w:r>
    </w:p>
    <w:p w14:paraId="2C5708A3" w14:textId="3457A0ED" w:rsidR="00EF2113" w:rsidRPr="003D377B" w:rsidRDefault="00EF2113" w:rsidP="00EF2113">
      <w:pPr>
        <w:pStyle w:val="exampleabc"/>
        <w:tabs>
          <w:tab w:val="left" w:pos="2160"/>
          <w:tab w:val="left" w:pos="3600"/>
        </w:tabs>
      </w:pPr>
      <w:r w:rsidRPr="003D377B">
        <w:tab/>
      </w:r>
      <w:r w:rsidRPr="003D377B">
        <w:tab/>
        <w:t>work(n.)</w:t>
      </w:r>
      <w:r w:rsidRPr="003D377B">
        <w:tab/>
        <w:t>work-</w:t>
      </w:r>
      <w:r w:rsidR="0027519C">
        <w:t>Ipfv</w:t>
      </w:r>
      <w:r w:rsidRPr="003D377B">
        <w:t>-not.be-1</w:t>
      </w:r>
      <w:r w:rsidR="00E33A71">
        <w:t>SgSbj</w:t>
      </w:r>
    </w:p>
    <w:p w14:paraId="21F31F79" w14:textId="78CF0D16" w:rsidR="00EF2113" w:rsidRPr="003D377B" w:rsidRDefault="00EF2113" w:rsidP="00EF2113">
      <w:pPr>
        <w:pStyle w:val="exampleabc"/>
      </w:pPr>
      <w:r w:rsidRPr="003D377B">
        <w:tab/>
      </w:r>
      <w:r w:rsidRPr="003D377B">
        <w:tab/>
      </w:r>
      <w:r w:rsidR="001B4A30">
        <w:t>‘</w:t>
      </w:r>
      <w:r w:rsidRPr="003D377B">
        <w:t>I am not working.</w:t>
      </w:r>
      <w:r w:rsidR="001B4A30">
        <w:t>’</w:t>
      </w:r>
    </w:p>
    <w:p w14:paraId="070B18A9" w14:textId="77777777" w:rsidR="00EF2113" w:rsidRDefault="00EF2113" w:rsidP="00E46479">
      <w:pPr>
        <w:pStyle w:val="Heading2"/>
        <w:tabs>
          <w:tab w:val="num" w:pos="576"/>
        </w:tabs>
        <w:ind w:left="576" w:hanging="576"/>
      </w:pPr>
      <w:bookmarkStart w:id="1808" w:name="_Toc508942885"/>
      <w:bookmarkStart w:id="1809" w:name="_Toc508943485"/>
      <w:bookmarkStart w:id="1810" w:name="_Toc518533272"/>
      <w:bookmarkStart w:id="1811" w:name="_Toc78375786"/>
      <w:bookmarkStart w:id="1812" w:name="_Toc79405887"/>
      <w:bookmarkStart w:id="1813" w:name="_Toc344239564"/>
      <w:r>
        <w:lastRenderedPageBreak/>
        <w:t>Pronominal paradigms for non-imperative verbs</w:t>
      </w:r>
      <w:bookmarkEnd w:id="1808"/>
      <w:bookmarkEnd w:id="1809"/>
      <w:bookmarkEnd w:id="1810"/>
      <w:bookmarkEnd w:id="1811"/>
      <w:bookmarkEnd w:id="1812"/>
      <w:bookmarkEnd w:id="1813"/>
    </w:p>
    <w:p w14:paraId="4FBDCB9C" w14:textId="77777777" w:rsidR="00EF2113" w:rsidRDefault="00EF2113" w:rsidP="00E46479">
      <w:pPr>
        <w:pStyle w:val="Heading3"/>
        <w:ind w:left="720" w:hanging="720"/>
      </w:pPr>
      <w:bookmarkStart w:id="1814" w:name="_Toc508942886"/>
      <w:bookmarkStart w:id="1815" w:name="_Toc508943486"/>
      <w:bookmarkStart w:id="1816" w:name="_Toc518533273"/>
      <w:bookmarkStart w:id="1817" w:name="_Toc78375787"/>
      <w:bookmarkStart w:id="1818" w:name="_Toc79405888"/>
      <w:bookmarkStart w:id="1819" w:name="_Toc344239565"/>
      <w:r>
        <w:t>Subject pronominal suffixes</w:t>
      </w:r>
      <w:bookmarkEnd w:id="1814"/>
      <w:bookmarkEnd w:id="1815"/>
      <w:bookmarkEnd w:id="1816"/>
      <w:bookmarkEnd w:id="1817"/>
      <w:bookmarkEnd w:id="1818"/>
      <w:bookmarkEnd w:id="1819"/>
    </w:p>
    <w:p w14:paraId="3F38ECB3" w14:textId="77777777" w:rsidR="00EF2113" w:rsidRPr="003D377B" w:rsidRDefault="00EF2113">
      <w:r w:rsidRPr="003D377B">
        <w:t>The pronominal-subject suffixes are those in (xx1). They are exemplified in the paradigms of the various AN inflections given in previous sections. For other pronoun forms, see §4.xxx.</w:t>
      </w:r>
    </w:p>
    <w:p w14:paraId="05DD5E61" w14:textId="77777777" w:rsidR="00EF2113" w:rsidRPr="003D377B" w:rsidRDefault="00EF2113"/>
    <w:p w14:paraId="187A706E" w14:textId="77777777" w:rsidR="00EF2113" w:rsidRPr="003D377B" w:rsidRDefault="00EF2113">
      <w:pPr>
        <w:pStyle w:val="example-simple"/>
        <w:tabs>
          <w:tab w:val="clear" w:pos="1080"/>
          <w:tab w:val="left" w:pos="1985"/>
        </w:tabs>
      </w:pPr>
      <w:r w:rsidRPr="003D377B">
        <w:t>(xx1)</w:t>
      </w:r>
      <w:r w:rsidRPr="003D377B">
        <w:tab/>
        <w:t>category</w:t>
      </w:r>
      <w:r w:rsidRPr="003D377B">
        <w:tab/>
        <w:t>suffix</w:t>
      </w:r>
    </w:p>
    <w:p w14:paraId="2C37E07D" w14:textId="77777777" w:rsidR="00EF2113" w:rsidRPr="003D377B" w:rsidRDefault="00EF2113">
      <w:pPr>
        <w:pStyle w:val="example-simple"/>
        <w:tabs>
          <w:tab w:val="clear" w:pos="1080"/>
          <w:tab w:val="left" w:pos="1985"/>
        </w:tabs>
      </w:pPr>
    </w:p>
    <w:p w14:paraId="76ABDB8C" w14:textId="77777777" w:rsidR="00EF2113" w:rsidRPr="003D377B" w:rsidRDefault="00EF2113">
      <w:pPr>
        <w:pStyle w:val="example-simple"/>
        <w:tabs>
          <w:tab w:val="clear" w:pos="1080"/>
          <w:tab w:val="left" w:pos="1985"/>
        </w:tabs>
      </w:pPr>
      <w:r w:rsidRPr="003D377B">
        <w:tab/>
        <w:t>1Sg</w:t>
      </w:r>
      <w:r w:rsidRPr="003D377B">
        <w:tab/>
      </w:r>
      <w:r w:rsidRPr="00AE4B60">
        <w:rPr>
          <w:rFonts w:ascii="Doulos SIL" w:hAnsi="Doulos SIL"/>
          <w:i/>
          <w:color w:val="0000FF"/>
        </w:rPr>
        <w:t>-m</w:t>
      </w:r>
    </w:p>
    <w:p w14:paraId="3A127648" w14:textId="77777777" w:rsidR="00EF2113" w:rsidRPr="003D377B" w:rsidRDefault="00EF2113">
      <w:pPr>
        <w:pStyle w:val="example-simple"/>
        <w:tabs>
          <w:tab w:val="clear" w:pos="1080"/>
          <w:tab w:val="left" w:pos="1985"/>
        </w:tabs>
      </w:pPr>
      <w:r w:rsidRPr="003D377B">
        <w:tab/>
        <w:t>1Pl</w:t>
      </w:r>
      <w:r w:rsidRPr="003D377B">
        <w:tab/>
      </w:r>
      <w:r w:rsidRPr="00AE4B60">
        <w:rPr>
          <w:rFonts w:ascii="Doulos SIL" w:hAnsi="Doulos SIL"/>
          <w:i/>
          <w:color w:val="0000FF"/>
        </w:rPr>
        <w:t>-yⁿ</w:t>
      </w:r>
    </w:p>
    <w:p w14:paraId="71507BB3" w14:textId="77777777" w:rsidR="00EF2113" w:rsidRPr="003D377B" w:rsidRDefault="00EF2113">
      <w:pPr>
        <w:pStyle w:val="example-simple"/>
        <w:tabs>
          <w:tab w:val="clear" w:pos="1080"/>
          <w:tab w:val="left" w:pos="1985"/>
        </w:tabs>
      </w:pPr>
    </w:p>
    <w:p w14:paraId="37A6702C" w14:textId="77777777" w:rsidR="00EF2113" w:rsidRPr="003D377B" w:rsidRDefault="00EF2113">
      <w:pPr>
        <w:pStyle w:val="example-simple"/>
        <w:tabs>
          <w:tab w:val="clear" w:pos="1080"/>
          <w:tab w:val="left" w:pos="1985"/>
        </w:tabs>
      </w:pPr>
      <w:r w:rsidRPr="003D377B">
        <w:tab/>
        <w:t>2Sg</w:t>
      </w:r>
      <w:r w:rsidRPr="003D377B">
        <w:tab/>
      </w:r>
      <w:r w:rsidRPr="00AE4B60">
        <w:rPr>
          <w:rFonts w:ascii="Doulos SIL" w:hAnsi="Doulos SIL"/>
          <w:i/>
          <w:color w:val="0000FF"/>
        </w:rPr>
        <w:t>-wⁿ</w:t>
      </w:r>
    </w:p>
    <w:p w14:paraId="072A226D" w14:textId="77777777" w:rsidR="00EF2113" w:rsidRPr="003D377B" w:rsidRDefault="00EF2113">
      <w:pPr>
        <w:pStyle w:val="example-simple"/>
        <w:tabs>
          <w:tab w:val="clear" w:pos="1080"/>
          <w:tab w:val="left" w:pos="1985"/>
        </w:tabs>
      </w:pPr>
      <w:r w:rsidRPr="003D377B">
        <w:tab/>
        <w:t>2Pl</w:t>
      </w:r>
      <w:r w:rsidRPr="003D377B">
        <w:tab/>
      </w:r>
      <w:r w:rsidRPr="00AE4B60">
        <w:rPr>
          <w:rFonts w:ascii="Doulos SIL" w:hAnsi="Doulos SIL"/>
          <w:i/>
          <w:color w:val="0000FF"/>
        </w:rPr>
        <w:t>-yⁿ</w:t>
      </w:r>
    </w:p>
    <w:p w14:paraId="76776C49" w14:textId="77777777" w:rsidR="00EF2113" w:rsidRPr="003D377B" w:rsidRDefault="00EF2113">
      <w:pPr>
        <w:pStyle w:val="example-simple"/>
        <w:tabs>
          <w:tab w:val="clear" w:pos="1080"/>
          <w:tab w:val="left" w:pos="1985"/>
        </w:tabs>
      </w:pPr>
    </w:p>
    <w:p w14:paraId="5E8231AA" w14:textId="77777777" w:rsidR="00EF2113" w:rsidRPr="003D377B" w:rsidRDefault="00EF2113">
      <w:pPr>
        <w:pStyle w:val="example-simple"/>
        <w:tabs>
          <w:tab w:val="clear" w:pos="1080"/>
          <w:tab w:val="left" w:pos="1985"/>
        </w:tabs>
      </w:pPr>
      <w:r w:rsidRPr="003D377B">
        <w:tab/>
        <w:t>3Sg</w:t>
      </w:r>
      <w:r w:rsidRPr="003D377B">
        <w:tab/>
      </w:r>
      <w:r w:rsidRPr="003D377B">
        <w:noBreakHyphen/>
      </w:r>
      <w:r w:rsidRPr="003D377B">
        <w:sym w:font="Symbol" w:char="F0C6"/>
      </w:r>
    </w:p>
    <w:p w14:paraId="43B83E6B" w14:textId="77777777" w:rsidR="00EF2113" w:rsidRPr="003D377B" w:rsidRDefault="00EF2113">
      <w:pPr>
        <w:pStyle w:val="example-simple"/>
        <w:tabs>
          <w:tab w:val="clear" w:pos="1080"/>
          <w:tab w:val="left" w:pos="1985"/>
        </w:tabs>
      </w:pPr>
      <w:r w:rsidRPr="003D377B">
        <w:tab/>
        <w:t>3Pl</w:t>
      </w:r>
      <w:r w:rsidRPr="003D377B">
        <w:tab/>
        <w:t>[see below]</w:t>
      </w:r>
    </w:p>
    <w:p w14:paraId="0E3F6BC9" w14:textId="77777777" w:rsidR="00EF2113" w:rsidRPr="003D377B" w:rsidRDefault="00EF2113"/>
    <w:p w14:paraId="3216BA7D" w14:textId="699489B2" w:rsidR="00EF2113" w:rsidRPr="003D377B" w:rsidRDefault="00EF2113">
      <w:r w:rsidRPr="003D377B">
        <w:t>Except for 3Pl, these suffixes are quite stable with no allomorphy. However, the preceding AN suffix itself has allomorphy depending on the pronominal-subject category (</w:t>
      </w:r>
      <w:r w:rsidR="00323077">
        <w:t>imperfective</w:t>
      </w:r>
      <w:r w:rsidRPr="003D377B">
        <w:t xml:space="preserve">, </w:t>
      </w:r>
      <w:r w:rsidR="00323077">
        <w:t>imperfective</w:t>
      </w:r>
      <w:r w:rsidRPr="003D377B">
        <w:t xml:space="preserve"> </w:t>
      </w:r>
      <w:r w:rsidR="002A5DB8">
        <w:t>negative</w:t>
      </w:r>
      <w:r w:rsidRPr="003D377B">
        <w:t>). In such cases, the 1st/2nd person suffixes have one allomorph, distinct from a third person form. Relatively low-level phonological assimilations involving AN and pronominal suffixes are summarized in §10.3.3 below.</w:t>
      </w:r>
    </w:p>
    <w:p w14:paraId="2CFD174A" w14:textId="77777777" w:rsidR="00EF2113" w:rsidRPr="001936B6" w:rsidRDefault="00EF2113">
      <w:pPr>
        <w:rPr>
          <w:i/>
          <w:color w:val="993300"/>
        </w:rPr>
      </w:pPr>
    </w:p>
    <w:p w14:paraId="04734F79" w14:textId="77777777" w:rsidR="00EF2113" w:rsidRPr="002503B6" w:rsidRDefault="00EF2113">
      <w:pPr>
        <w:rPr>
          <w:i/>
          <w:color w:val="FF0000"/>
        </w:rPr>
      </w:pPr>
      <w:r w:rsidRPr="002503B6">
        <w:rPr>
          <w:i/>
          <w:color w:val="FF0000"/>
        </w:rPr>
        <w:t>list of all 3Pl subject allomorphs in the various AN categories</w:t>
      </w:r>
    </w:p>
    <w:p w14:paraId="56BC8369" w14:textId="77777777" w:rsidR="00EF2113" w:rsidRPr="001936B6" w:rsidRDefault="00EF2113">
      <w:pPr>
        <w:pStyle w:val="example-simple"/>
        <w:tabs>
          <w:tab w:val="clear" w:pos="1080"/>
          <w:tab w:val="left" w:pos="1843"/>
          <w:tab w:val="left" w:pos="2694"/>
          <w:tab w:val="left" w:pos="3686"/>
          <w:tab w:val="left" w:pos="4536"/>
          <w:tab w:val="left" w:pos="5387"/>
        </w:tabs>
        <w:rPr>
          <w:color w:val="993300"/>
        </w:rPr>
      </w:pPr>
    </w:p>
    <w:p w14:paraId="190A44AA" w14:textId="77777777" w:rsidR="00EF2113" w:rsidRPr="001936B6" w:rsidRDefault="00EF2113">
      <w:pPr>
        <w:rPr>
          <w:color w:val="993300"/>
        </w:rPr>
      </w:pPr>
    </w:p>
    <w:p w14:paraId="39F8E85A" w14:textId="77777777" w:rsidR="00EF2113" w:rsidRDefault="00EF2113" w:rsidP="00E46479">
      <w:pPr>
        <w:pStyle w:val="Heading3"/>
        <w:ind w:left="720" w:hanging="720"/>
      </w:pPr>
      <w:bookmarkStart w:id="1820" w:name="_Toc508942887"/>
      <w:bookmarkStart w:id="1821" w:name="_Toc508943487"/>
      <w:bookmarkStart w:id="1822" w:name="_Toc518533274"/>
      <w:bookmarkStart w:id="1823" w:name="_Toc78375788"/>
      <w:bookmarkStart w:id="1824" w:name="_Toc79405889"/>
      <w:bookmarkStart w:id="1825" w:name="_Toc344239566"/>
      <w:r>
        <w:lastRenderedPageBreak/>
        <w:t>Nonhuman (or inanimate) versus 3Sg subject</w:t>
      </w:r>
      <w:bookmarkEnd w:id="1820"/>
      <w:bookmarkEnd w:id="1821"/>
      <w:bookmarkEnd w:id="1822"/>
      <w:bookmarkEnd w:id="1823"/>
      <w:bookmarkEnd w:id="1824"/>
      <w:bookmarkEnd w:id="1825"/>
    </w:p>
    <w:p w14:paraId="1CF6A02F" w14:textId="77777777" w:rsidR="00EF2113" w:rsidRPr="001936B6" w:rsidRDefault="00EF2113" w:rsidP="00EF2113">
      <w:pPr>
        <w:rPr>
          <w:i/>
          <w:color w:val="993300"/>
        </w:rPr>
      </w:pPr>
      <w:r w:rsidRPr="001936B6">
        <w:rPr>
          <w:i/>
          <w:color w:val="993300"/>
        </w:rPr>
        <w:t>any difference in pronominal-subject suffixes?</w:t>
      </w:r>
    </w:p>
    <w:p w14:paraId="3C6BFC99" w14:textId="77777777" w:rsidR="00EF2113" w:rsidRPr="001936B6" w:rsidRDefault="00EF2113" w:rsidP="00EF2113">
      <w:pPr>
        <w:rPr>
          <w:i/>
          <w:color w:val="993300"/>
        </w:rPr>
      </w:pPr>
    </w:p>
    <w:p w14:paraId="15C6450A" w14:textId="299EE724" w:rsidR="00EF2113" w:rsidRPr="005F177F" w:rsidRDefault="00EF2113" w:rsidP="00EF2113">
      <w:pPr>
        <w:rPr>
          <w:i/>
          <w:color w:val="993300"/>
        </w:rPr>
      </w:pPr>
      <w:r w:rsidRPr="001936B6">
        <w:rPr>
          <w:i/>
          <w:color w:val="993300"/>
        </w:rPr>
        <w:t xml:space="preserve">perhaps just in </w:t>
      </w:r>
      <w:r w:rsidR="00323077">
        <w:rPr>
          <w:i/>
          <w:color w:val="993300"/>
        </w:rPr>
        <w:t>imperfective</w:t>
      </w:r>
      <w:r w:rsidRPr="001936B6">
        <w:rPr>
          <w:i/>
          <w:color w:val="993300"/>
        </w:rPr>
        <w:t xml:space="preserve"> positive (or Progressive), where some languages use pronominal clitics human/animate </w:t>
      </w:r>
      <w:r w:rsidRPr="001936B6">
        <w:rPr>
          <w:rFonts w:ascii="Doulos SIL" w:hAnsi="Doulos SIL"/>
          <w:i/>
          <w:color w:val="993300"/>
        </w:rPr>
        <w:t>wɔ̀</w:t>
      </w:r>
      <w:r w:rsidRPr="005F177F">
        <w:rPr>
          <w:i/>
          <w:color w:val="993300"/>
        </w:rPr>
        <w:t xml:space="preserve"> and nonhuman/inanimate </w:t>
      </w:r>
      <w:r w:rsidRPr="001936B6">
        <w:rPr>
          <w:rFonts w:ascii="Doulos SIL" w:hAnsi="Doulos SIL"/>
          <w:i/>
          <w:color w:val="993300"/>
        </w:rPr>
        <w:t>kɔ̀</w:t>
      </w:r>
      <w:r w:rsidRPr="001936B6">
        <w:rPr>
          <w:i/>
          <w:color w:val="993300"/>
        </w:rPr>
        <w:t xml:space="preserve"> ?</w:t>
      </w:r>
    </w:p>
    <w:p w14:paraId="725340BC" w14:textId="77777777" w:rsidR="00EF2113" w:rsidRPr="001936B6" w:rsidRDefault="00EF2113" w:rsidP="00EF2113">
      <w:pPr>
        <w:rPr>
          <w:color w:val="993300"/>
        </w:rPr>
      </w:pPr>
    </w:p>
    <w:p w14:paraId="7EE75DA9" w14:textId="77777777" w:rsidR="00EF2113" w:rsidRPr="001936B6" w:rsidRDefault="00EF2113" w:rsidP="00EF2113">
      <w:pPr>
        <w:rPr>
          <w:color w:val="993300"/>
        </w:rPr>
      </w:pPr>
    </w:p>
    <w:p w14:paraId="0D0115DB" w14:textId="77777777" w:rsidR="00EF2113" w:rsidRDefault="00EF2113" w:rsidP="00EF2113">
      <w:pPr>
        <w:pStyle w:val="Heading3"/>
        <w:ind w:left="720" w:hanging="720"/>
      </w:pPr>
      <w:bookmarkStart w:id="1826" w:name="_Toc508942888"/>
      <w:bookmarkStart w:id="1827" w:name="_Toc508943488"/>
      <w:bookmarkStart w:id="1828" w:name="_Toc518533275"/>
      <w:bookmarkStart w:id="1829" w:name="_Toc78375789"/>
      <w:bookmarkStart w:id="1830" w:name="_Toc79405890"/>
      <w:bookmarkStart w:id="1831" w:name="_Toc344239567"/>
      <w:r>
        <w:t>Vowel-consonant interactions of AN and pronominal suffixes</w:t>
      </w:r>
      <w:bookmarkEnd w:id="1826"/>
      <w:bookmarkEnd w:id="1827"/>
      <w:bookmarkEnd w:id="1828"/>
      <w:bookmarkEnd w:id="1829"/>
      <w:bookmarkEnd w:id="1830"/>
      <w:bookmarkEnd w:id="1831"/>
    </w:p>
    <w:p w14:paraId="7DB036F7" w14:textId="77777777" w:rsidR="00EF2113" w:rsidRPr="00C021BB" w:rsidRDefault="00EF2113" w:rsidP="00EF2113">
      <w:pPr>
        <w:rPr>
          <w:i/>
          <w:color w:val="993300"/>
        </w:rPr>
      </w:pPr>
      <w:r w:rsidRPr="00C021BB">
        <w:rPr>
          <w:i/>
          <w:color w:val="993300"/>
        </w:rPr>
        <w:t xml:space="preserve">If 1Sg </w:t>
      </w:r>
      <w:r w:rsidRPr="00C021BB">
        <w:rPr>
          <w:rFonts w:ascii="Doulos SIL" w:hAnsi="Doulos SIL"/>
          <w:i/>
          <w:color w:val="993300"/>
        </w:rPr>
        <w:t>-m</w:t>
      </w:r>
      <w:r w:rsidRPr="00C021BB">
        <w:rPr>
          <w:i/>
          <w:color w:val="993300"/>
        </w:rPr>
        <w:t xml:space="preserve">, 2Sg </w:t>
      </w:r>
      <w:r w:rsidRPr="00C021BB">
        <w:rPr>
          <w:rFonts w:ascii="Doulos SIL" w:hAnsi="Doulos SIL"/>
          <w:i/>
          <w:color w:val="993300"/>
        </w:rPr>
        <w:t>-w</w:t>
      </w:r>
      <w:r w:rsidRPr="00C021BB">
        <w:rPr>
          <w:i/>
          <w:color w:val="993300"/>
        </w:rPr>
        <w:t xml:space="preserve">, and 1Pl </w:t>
      </w:r>
      <w:r w:rsidRPr="00C021BB">
        <w:rPr>
          <w:rFonts w:ascii="Doulos SIL" w:hAnsi="Doulos SIL"/>
          <w:i/>
          <w:color w:val="993300"/>
        </w:rPr>
        <w:t>-y</w:t>
      </w:r>
      <w:r w:rsidRPr="00C021BB">
        <w:rPr>
          <w:i/>
          <w:color w:val="993300"/>
        </w:rPr>
        <w:t xml:space="preserve"> suffixes are present, there may be some phonological interactions with preceding high vowels, e.g. /</w:t>
      </w:r>
      <w:r w:rsidRPr="00C021BB">
        <w:rPr>
          <w:rFonts w:ascii="Doulos SIL" w:hAnsi="Doulos SIL"/>
          <w:i/>
          <w:color w:val="993300"/>
        </w:rPr>
        <w:t>i-m</w:t>
      </w:r>
      <w:r w:rsidRPr="00C021BB">
        <w:rPr>
          <w:i/>
          <w:color w:val="993300"/>
        </w:rPr>
        <w:t xml:space="preserve">/ &gt; </w:t>
      </w:r>
      <w:r w:rsidRPr="00C021BB">
        <w:rPr>
          <w:rFonts w:ascii="Doulos SIL" w:hAnsi="Doulos SIL"/>
          <w:i/>
          <w:color w:val="993300"/>
        </w:rPr>
        <w:t>u-m</w:t>
      </w:r>
      <w:r w:rsidRPr="00C021BB">
        <w:rPr>
          <w:i/>
          <w:color w:val="993300"/>
        </w:rPr>
        <w:t>, /</w:t>
      </w:r>
      <w:r w:rsidRPr="00C021BB">
        <w:rPr>
          <w:rFonts w:ascii="Doulos SIL" w:hAnsi="Doulos SIL"/>
          <w:i/>
          <w:color w:val="993300"/>
        </w:rPr>
        <w:t>i-w</w:t>
      </w:r>
      <w:r w:rsidRPr="00C021BB">
        <w:rPr>
          <w:i/>
          <w:color w:val="993300"/>
        </w:rPr>
        <w:t xml:space="preserve">/ &gt; </w:t>
      </w:r>
      <w:r w:rsidRPr="00C021BB">
        <w:rPr>
          <w:rFonts w:ascii="Doulos SIL" w:hAnsi="Doulos SIL"/>
          <w:i/>
          <w:color w:val="993300"/>
        </w:rPr>
        <w:t>u-w</w:t>
      </w:r>
      <w:r w:rsidRPr="00C021BB">
        <w:rPr>
          <w:i/>
          <w:color w:val="993300"/>
        </w:rPr>
        <w:t xml:space="preserve"> (heard as [</w:t>
      </w:r>
      <w:r w:rsidRPr="00C021BB">
        <w:rPr>
          <w:rFonts w:ascii="Doulos SIL" w:hAnsi="Doulos SIL"/>
          <w:i/>
          <w:color w:val="993300"/>
        </w:rPr>
        <w:t>u:</w:t>
      </w:r>
      <w:r w:rsidRPr="00C021BB">
        <w:rPr>
          <w:i/>
          <w:color w:val="993300"/>
        </w:rPr>
        <w:t>]), and /</w:t>
      </w:r>
      <w:r w:rsidRPr="00C021BB">
        <w:rPr>
          <w:rFonts w:ascii="Doulos SIL" w:hAnsi="Doulos SIL"/>
          <w:i/>
          <w:color w:val="993300"/>
        </w:rPr>
        <w:t>u-y</w:t>
      </w:r>
      <w:r w:rsidRPr="00C021BB">
        <w:rPr>
          <w:i/>
          <w:color w:val="993300"/>
        </w:rPr>
        <w:t xml:space="preserve">/ &gt; </w:t>
      </w:r>
      <w:r w:rsidRPr="00C021BB">
        <w:rPr>
          <w:rFonts w:ascii="Doulos SIL" w:hAnsi="Doulos SIL"/>
          <w:i/>
          <w:color w:val="993300"/>
        </w:rPr>
        <w:t>i-y</w:t>
      </w:r>
      <w:r w:rsidRPr="00C021BB">
        <w:rPr>
          <w:i/>
          <w:color w:val="993300"/>
        </w:rPr>
        <w:t xml:space="preserve"> (heard as [</w:t>
      </w:r>
      <w:r w:rsidRPr="00C021BB">
        <w:rPr>
          <w:rFonts w:ascii="Doulos SIL" w:hAnsi="Doulos SIL"/>
          <w:i/>
          <w:color w:val="993300"/>
        </w:rPr>
        <w:t>i:</w:t>
      </w:r>
      <w:r w:rsidRPr="00C021BB">
        <w:rPr>
          <w:i/>
          <w:color w:val="993300"/>
        </w:rPr>
        <w:t xml:space="preserve">]). Also, underived or derived </w:t>
      </w:r>
      <w:r w:rsidRPr="00C021BB">
        <w:rPr>
          <w:rFonts w:ascii="Doulos SIL" w:hAnsi="Doulos SIL"/>
          <w:i/>
          <w:color w:val="993300"/>
        </w:rPr>
        <w:t>u-w</w:t>
      </w:r>
      <w:r w:rsidRPr="00C021BB">
        <w:rPr>
          <w:i/>
          <w:color w:val="993300"/>
        </w:rPr>
        <w:t xml:space="preserve"> and </w:t>
      </w:r>
      <w:r w:rsidRPr="00C021BB">
        <w:rPr>
          <w:rFonts w:ascii="Doulos SIL" w:hAnsi="Doulos SIL"/>
          <w:i/>
          <w:color w:val="993300"/>
        </w:rPr>
        <w:t>i-y</w:t>
      </w:r>
      <w:r w:rsidRPr="00C021BB">
        <w:rPr>
          <w:i/>
          <w:color w:val="993300"/>
        </w:rPr>
        <w:t xml:space="preserve"> may monophthongize to [</w:t>
      </w:r>
      <w:r w:rsidRPr="00C021BB">
        <w:rPr>
          <w:rFonts w:ascii="Doulos SIL" w:hAnsi="Doulos SIL"/>
          <w:i/>
          <w:color w:val="993300"/>
        </w:rPr>
        <w:t>u:</w:t>
      </w:r>
      <w:r w:rsidRPr="00C021BB">
        <w:rPr>
          <w:i/>
          <w:color w:val="993300"/>
        </w:rPr>
        <w:t>] and [</w:t>
      </w:r>
      <w:r w:rsidRPr="00C021BB">
        <w:rPr>
          <w:rFonts w:ascii="Doulos SIL" w:hAnsi="Doulos SIL"/>
          <w:i/>
          <w:color w:val="993300"/>
        </w:rPr>
        <w:t>i:</w:t>
      </w:r>
      <w:r w:rsidRPr="00C021BB">
        <w:rPr>
          <w:i/>
          <w:color w:val="993300"/>
        </w:rPr>
        <w:t>] respectively. Give cross-refs to relevant sections in Chapter 3.</w:t>
      </w:r>
    </w:p>
    <w:p w14:paraId="6C399BB6" w14:textId="77777777" w:rsidR="00EF2113" w:rsidRPr="001936B6" w:rsidRDefault="00EF2113" w:rsidP="00EF2113">
      <w:pPr>
        <w:rPr>
          <w:color w:val="993300"/>
        </w:rPr>
      </w:pPr>
    </w:p>
    <w:p w14:paraId="79178A3A" w14:textId="77777777" w:rsidR="00EF2113" w:rsidRPr="001936B6" w:rsidRDefault="00EF2113" w:rsidP="00EF2113">
      <w:pPr>
        <w:rPr>
          <w:color w:val="993300"/>
        </w:rPr>
      </w:pPr>
    </w:p>
    <w:p w14:paraId="171ECFAE" w14:textId="77777777" w:rsidR="00EF2113" w:rsidRDefault="00EF2113" w:rsidP="00E46479">
      <w:pPr>
        <w:pStyle w:val="Heading3"/>
        <w:ind w:left="720" w:hanging="720"/>
      </w:pPr>
      <w:bookmarkStart w:id="1832" w:name="_Toc508942889"/>
      <w:bookmarkStart w:id="1833" w:name="_Toc508943489"/>
      <w:bookmarkStart w:id="1834" w:name="_Toc518533276"/>
      <w:bookmarkStart w:id="1835" w:name="_Toc78375790"/>
      <w:bookmarkStart w:id="1836" w:name="_Toc79405891"/>
      <w:bookmarkStart w:id="1837" w:name="_Toc344239568"/>
      <w:r>
        <w:t>Tones of subject pronominal suffixes</w:t>
      </w:r>
      <w:bookmarkEnd w:id="1832"/>
      <w:bookmarkEnd w:id="1833"/>
      <w:bookmarkEnd w:id="1834"/>
      <w:bookmarkEnd w:id="1835"/>
      <w:bookmarkEnd w:id="1836"/>
      <w:bookmarkEnd w:id="1837"/>
    </w:p>
    <w:p w14:paraId="1411FC63" w14:textId="77777777" w:rsidR="00EF2113" w:rsidRPr="001936B6" w:rsidRDefault="00EF2113" w:rsidP="00EF2113">
      <w:pPr>
        <w:rPr>
          <w:i/>
          <w:color w:val="993300"/>
        </w:rPr>
      </w:pPr>
      <w:r w:rsidRPr="001936B6">
        <w:rPr>
          <w:i/>
          <w:color w:val="993300"/>
        </w:rPr>
        <w:tab/>
        <w:t>Are the pronominal-subject suffixes atonal, simply getting their tones by spreading from the preceding morpheme?</w:t>
      </w:r>
    </w:p>
    <w:p w14:paraId="110C21F5" w14:textId="77777777" w:rsidR="00EF2113" w:rsidRPr="001936B6" w:rsidRDefault="00EF2113" w:rsidP="00EF2113">
      <w:pPr>
        <w:rPr>
          <w:i/>
          <w:color w:val="993300"/>
        </w:rPr>
      </w:pPr>
      <w:r w:rsidRPr="001936B6">
        <w:rPr>
          <w:i/>
          <w:color w:val="993300"/>
        </w:rPr>
        <w:tab/>
        <w:t>This is often the case, but there may be some instances where e.g. 1Sg and 2Sg suffixes have different tones in the same AN category.</w:t>
      </w:r>
    </w:p>
    <w:p w14:paraId="197F6C21" w14:textId="77777777" w:rsidR="00EF2113" w:rsidRDefault="00EF2113" w:rsidP="00EF2113">
      <w:pPr>
        <w:pStyle w:val="Heading2"/>
      </w:pPr>
      <w:bookmarkStart w:id="1838" w:name="_Toc508942923"/>
      <w:bookmarkStart w:id="1839" w:name="_Toc508943523"/>
      <w:bookmarkStart w:id="1840" w:name="_Toc518808945"/>
      <w:bookmarkStart w:id="1841" w:name="_Toc78375821"/>
      <w:bookmarkStart w:id="1842" w:name="_Toc79405892"/>
      <w:bookmarkStart w:id="1843" w:name="_Toc344239569"/>
      <w:r>
        <w:t>Sta</w:t>
      </w:r>
      <w:bookmarkEnd w:id="1838"/>
      <w:bookmarkEnd w:id="1839"/>
      <w:bookmarkEnd w:id="1840"/>
      <w:bookmarkEnd w:id="1841"/>
      <w:r>
        <w:t>tive form of verbs (reduplicated and unreduplicated)</w:t>
      </w:r>
      <w:bookmarkEnd w:id="1842"/>
      <w:bookmarkEnd w:id="1843"/>
    </w:p>
    <w:p w14:paraId="4863E356" w14:textId="135C8410" w:rsidR="00EF2113" w:rsidRPr="00851BAB" w:rsidRDefault="00EF2113" w:rsidP="00EF2113">
      <w:r w:rsidRPr="00851BAB">
        <w:t>A stative stem, not marked for perfective/imperfective aspect, can be derived from many verbs that also have regular paradigms. For example, all verbs denoting stances (sitting, etc.) have stative forms that denote positions (</w:t>
      </w:r>
      <w:r w:rsidR="001B4A30">
        <w:t>‘</w:t>
      </w:r>
      <w:r w:rsidRPr="00851BAB">
        <w:t>be sitting, be seated</w:t>
      </w:r>
      <w:r w:rsidR="001B4A30">
        <w:t>’</w:t>
      </w:r>
      <w:r w:rsidRPr="00851BAB">
        <w:t>), while the active inflections (those including aspectual marking) denote acts of taking up positions (</w:t>
      </w:r>
      <w:r w:rsidR="001B4A30">
        <w:t>‘</w:t>
      </w:r>
      <w:r w:rsidRPr="00851BAB">
        <w:t>sit down</w:t>
      </w:r>
      <w:r w:rsidR="001B4A30">
        <w:t>’</w:t>
      </w:r>
      <w:r w:rsidRPr="00851BAB">
        <w:t xml:space="preserve">). Statives can also be formed from transitive verbs of carrying. This section covers such derived stative forms. Be aware of ambiguities (stative or progressive) in English glosses, e.g. </w:t>
      </w:r>
      <w:r w:rsidR="001B4A30">
        <w:t>‘</w:t>
      </w:r>
      <w:r w:rsidRPr="00851BAB">
        <w:t>be sitting</w:t>
      </w:r>
      <w:r w:rsidR="001B4A30">
        <w:t>’</w:t>
      </w:r>
      <w:r w:rsidRPr="00851BAB">
        <w:t>. In this section the stative reading is relevant.</w:t>
      </w:r>
    </w:p>
    <w:p w14:paraId="3B1540AB" w14:textId="0A5C38E4" w:rsidR="00EF2113" w:rsidRPr="00851BAB" w:rsidRDefault="00EF2113" w:rsidP="00EF2113">
      <w:r w:rsidRPr="00851BAB">
        <w:tab/>
        <w:t>For defective stative quasi-verbs (</w:t>
      </w:r>
      <w:r w:rsidR="001B4A30">
        <w:t>‘</w:t>
      </w:r>
      <w:r w:rsidRPr="00851BAB">
        <w:t>have</w:t>
      </w:r>
      <w:r w:rsidR="001B4A30">
        <w:t>’</w:t>
      </w:r>
      <w:r w:rsidRPr="00851BAB">
        <w:t xml:space="preserve">, </w:t>
      </w:r>
      <w:r w:rsidR="001B4A30">
        <w:t>‘</w:t>
      </w:r>
      <w:r w:rsidRPr="00851BAB">
        <w:t>be</w:t>
      </w:r>
      <w:r w:rsidR="001B4A30">
        <w:t>’</w:t>
      </w:r>
      <w:r w:rsidRPr="00851BAB">
        <w:t>, etc.) that do not correspond to active verbs, see Chapter 11.</w:t>
      </w:r>
    </w:p>
    <w:p w14:paraId="395EC593" w14:textId="77777777" w:rsidR="00EF2113" w:rsidRPr="00851BAB" w:rsidRDefault="00EF2113" w:rsidP="00EF2113"/>
    <w:p w14:paraId="03CE6FFF" w14:textId="77777777" w:rsidR="00EF2113" w:rsidRPr="00597E50" w:rsidRDefault="00EF2113" w:rsidP="00EF2113"/>
    <w:p w14:paraId="21AB4A14" w14:textId="77777777" w:rsidR="00EF2113" w:rsidRPr="00BF145F" w:rsidRDefault="00EF2113" w:rsidP="00EF2113">
      <w:pPr>
        <w:pStyle w:val="Heading3"/>
      </w:pPr>
      <w:bookmarkStart w:id="1844" w:name="_Toc344239570"/>
      <w:r w:rsidRPr="00BF145F">
        <w:t>Stative positive</w:t>
      </w:r>
      <w:bookmarkEnd w:id="1844"/>
    </w:p>
    <w:p w14:paraId="43459CD5" w14:textId="77777777" w:rsidR="00EF2113" w:rsidRPr="00851BAB" w:rsidRDefault="00EF2113" w:rsidP="00EF2113">
      <w:r w:rsidRPr="00851BAB">
        <w:t xml:space="preserve">The suffixal paradigm is (xx1). The {HL} tone contour occurs when Existential </w:t>
      </w:r>
      <w:r w:rsidRPr="00AE4B60">
        <w:rPr>
          <w:rFonts w:ascii="Doulos SIL" w:hAnsi="Doulos SIL"/>
          <w:i/>
          <w:color w:val="0000FF"/>
        </w:rPr>
        <w:t>yé</w:t>
      </w:r>
      <w:r w:rsidRPr="00851BAB">
        <w:t xml:space="preserve"> (see below) is absent. There is no reduplication.</w:t>
      </w:r>
    </w:p>
    <w:p w14:paraId="609E80BA" w14:textId="77777777" w:rsidR="00EF2113" w:rsidRPr="00851BAB" w:rsidRDefault="00EF2113" w:rsidP="00EF2113"/>
    <w:p w14:paraId="3BBD483F" w14:textId="6D40035D" w:rsidR="00EF2113" w:rsidRPr="003D377B" w:rsidRDefault="00EF2113">
      <w:pPr>
        <w:pStyle w:val="example-simple"/>
        <w:tabs>
          <w:tab w:val="clear" w:pos="1080"/>
          <w:tab w:val="left" w:pos="1985"/>
          <w:tab w:val="left" w:pos="3544"/>
        </w:tabs>
      </w:pPr>
      <w:r w:rsidRPr="003D377B">
        <w:t>(xx2)</w:t>
      </w:r>
      <w:r w:rsidRPr="003D377B">
        <w:tab/>
        <w:t>category</w:t>
      </w:r>
      <w:r w:rsidRPr="003D377B">
        <w:tab/>
        <w:t>Stative</w:t>
      </w:r>
      <w:r w:rsidRPr="003D377B">
        <w:tab/>
      </w:r>
      <w:r w:rsidR="001B4A30">
        <w:t>‘</w:t>
      </w:r>
      <w:r w:rsidRPr="003D377B">
        <w:t>be squattng</w:t>
      </w:r>
      <w:r w:rsidR="001B4A30">
        <w:t>’</w:t>
      </w:r>
    </w:p>
    <w:p w14:paraId="67896935" w14:textId="77777777" w:rsidR="00EF2113" w:rsidRPr="003D377B" w:rsidRDefault="00EF2113" w:rsidP="00EF2113">
      <w:pPr>
        <w:pStyle w:val="example-simple"/>
        <w:tabs>
          <w:tab w:val="clear" w:pos="1080"/>
          <w:tab w:val="left" w:pos="1985"/>
          <w:tab w:val="left" w:pos="3510"/>
        </w:tabs>
      </w:pPr>
    </w:p>
    <w:p w14:paraId="1D960BAB" w14:textId="77777777" w:rsidR="00EF2113" w:rsidRPr="003D377B" w:rsidRDefault="00EF2113" w:rsidP="00EF2113">
      <w:pPr>
        <w:pStyle w:val="example-simple"/>
        <w:tabs>
          <w:tab w:val="clear" w:pos="1080"/>
          <w:tab w:val="left" w:pos="1985"/>
          <w:tab w:val="left" w:pos="3510"/>
        </w:tabs>
      </w:pPr>
      <w:r w:rsidRPr="003D377B">
        <w:tab/>
        <w:t>1Sg</w:t>
      </w:r>
      <w:r w:rsidRPr="003D377B">
        <w:tab/>
      </w:r>
      <w:r w:rsidRPr="00AE4B60">
        <w:rPr>
          <w:rFonts w:ascii="Doulos SIL" w:hAnsi="Doulos SIL"/>
          <w:i/>
          <w:color w:val="0000FF"/>
        </w:rPr>
        <w:t>-m</w:t>
      </w:r>
      <w:r w:rsidRPr="003D377B">
        <w:tab/>
      </w:r>
      <w:r w:rsidRPr="00AE4B60">
        <w:rPr>
          <w:rFonts w:ascii="Doulos SIL" w:hAnsi="Doulos SIL"/>
          <w:i/>
          <w:color w:val="0000FF"/>
        </w:rPr>
        <w:t>tóndà-m</w:t>
      </w:r>
      <w:r w:rsidRPr="003D377B">
        <w:tab/>
      </w:r>
    </w:p>
    <w:p w14:paraId="204A6ACD" w14:textId="77777777" w:rsidR="00EF2113" w:rsidRPr="003D377B" w:rsidRDefault="00EF2113" w:rsidP="00EF2113">
      <w:pPr>
        <w:pStyle w:val="example-simple"/>
        <w:tabs>
          <w:tab w:val="clear" w:pos="1080"/>
          <w:tab w:val="left" w:pos="1985"/>
          <w:tab w:val="left" w:pos="3510"/>
        </w:tabs>
      </w:pPr>
      <w:r w:rsidRPr="003D377B">
        <w:tab/>
        <w:t>1Pl</w:t>
      </w:r>
      <w:r w:rsidRPr="003D377B">
        <w:tab/>
      </w:r>
      <w:r w:rsidRPr="00AE4B60">
        <w:rPr>
          <w:rFonts w:ascii="Doulos SIL" w:hAnsi="Doulos SIL"/>
          <w:i/>
          <w:color w:val="0000FF"/>
        </w:rPr>
        <w:t>-yⁿ</w:t>
      </w:r>
      <w:r w:rsidRPr="003D377B">
        <w:tab/>
      </w:r>
      <w:r w:rsidRPr="00AE4B60">
        <w:rPr>
          <w:rFonts w:ascii="Doulos SIL" w:hAnsi="Doulos SIL"/>
          <w:i/>
          <w:color w:val="0000FF"/>
        </w:rPr>
        <w:t>tóndà-yⁿ</w:t>
      </w:r>
    </w:p>
    <w:p w14:paraId="61EFFF7B" w14:textId="77777777" w:rsidR="00EF2113" w:rsidRPr="003D377B" w:rsidRDefault="00EF2113" w:rsidP="00EF2113">
      <w:pPr>
        <w:pStyle w:val="example-simple"/>
        <w:tabs>
          <w:tab w:val="clear" w:pos="1080"/>
          <w:tab w:val="left" w:pos="1985"/>
          <w:tab w:val="left" w:pos="3510"/>
        </w:tabs>
      </w:pPr>
      <w:r w:rsidRPr="003D377B">
        <w:tab/>
        <w:t>2Sg</w:t>
      </w:r>
      <w:r w:rsidRPr="003D377B">
        <w:tab/>
      </w:r>
      <w:r w:rsidRPr="00AE4B60">
        <w:rPr>
          <w:rFonts w:ascii="Doulos SIL" w:hAnsi="Doulos SIL"/>
          <w:i/>
          <w:color w:val="0000FF"/>
        </w:rPr>
        <w:t>-wⁿ</w:t>
      </w:r>
      <w:r w:rsidRPr="003D377B">
        <w:tab/>
      </w:r>
      <w:r w:rsidRPr="00AE4B60">
        <w:rPr>
          <w:rFonts w:ascii="Doulos SIL" w:hAnsi="Doulos SIL"/>
          <w:i/>
          <w:color w:val="0000FF"/>
        </w:rPr>
        <w:t>tóndà-wⁿ</w:t>
      </w:r>
    </w:p>
    <w:p w14:paraId="4F28F6B0" w14:textId="77777777" w:rsidR="00EF2113" w:rsidRPr="003D377B" w:rsidRDefault="00EF2113" w:rsidP="00EF2113">
      <w:pPr>
        <w:pStyle w:val="example-simple"/>
        <w:tabs>
          <w:tab w:val="clear" w:pos="1080"/>
          <w:tab w:val="left" w:pos="1985"/>
          <w:tab w:val="left" w:pos="3510"/>
        </w:tabs>
      </w:pPr>
      <w:r w:rsidRPr="003D377B">
        <w:tab/>
        <w:t>2Pl</w:t>
      </w:r>
      <w:r w:rsidRPr="003D377B">
        <w:tab/>
      </w:r>
      <w:r w:rsidRPr="00AE4B60">
        <w:rPr>
          <w:rFonts w:ascii="Doulos SIL" w:hAnsi="Doulos SIL"/>
          <w:i/>
          <w:color w:val="0000FF"/>
        </w:rPr>
        <w:t>-yⁿ</w:t>
      </w:r>
      <w:r w:rsidRPr="003D377B">
        <w:tab/>
      </w:r>
      <w:r w:rsidRPr="00AE4B60">
        <w:rPr>
          <w:rFonts w:ascii="Doulos SIL" w:hAnsi="Doulos SIL"/>
          <w:i/>
          <w:color w:val="0000FF"/>
        </w:rPr>
        <w:t>tóndà-yⁿ</w:t>
      </w:r>
    </w:p>
    <w:p w14:paraId="718C9214" w14:textId="77777777" w:rsidR="00EF2113" w:rsidRPr="003D377B" w:rsidRDefault="00EF2113" w:rsidP="00EF2113">
      <w:pPr>
        <w:pStyle w:val="example-simple"/>
        <w:tabs>
          <w:tab w:val="clear" w:pos="1080"/>
          <w:tab w:val="left" w:pos="1985"/>
          <w:tab w:val="left" w:pos="3510"/>
        </w:tabs>
      </w:pPr>
    </w:p>
    <w:p w14:paraId="38CD08CB" w14:textId="77777777" w:rsidR="00EF2113" w:rsidRPr="003D377B" w:rsidRDefault="00EF2113" w:rsidP="00EF2113">
      <w:pPr>
        <w:pStyle w:val="example-simple"/>
        <w:tabs>
          <w:tab w:val="clear" w:pos="1080"/>
          <w:tab w:val="left" w:pos="1985"/>
          <w:tab w:val="left" w:pos="3510"/>
        </w:tabs>
      </w:pPr>
      <w:r w:rsidRPr="003D377B">
        <w:tab/>
        <w:t>3Sg</w:t>
      </w:r>
      <w:r w:rsidRPr="003D377B">
        <w:tab/>
      </w:r>
      <w:r w:rsidRPr="00AE4B60">
        <w:rPr>
          <w:rFonts w:ascii="Doulos SIL" w:hAnsi="Doulos SIL"/>
          <w:i/>
          <w:color w:val="0000FF"/>
        </w:rPr>
        <w:noBreakHyphen/>
      </w:r>
      <w:r w:rsidRPr="00AE4B60">
        <w:rPr>
          <w:rFonts w:ascii="Doulos SIL" w:hAnsi="Doulos SIL"/>
          <w:i/>
          <w:color w:val="0000FF"/>
        </w:rPr>
        <w:sym w:font="Symbol" w:char="F0C6"/>
      </w:r>
      <w:r w:rsidRPr="00AE4B60">
        <w:rPr>
          <w:rFonts w:ascii="Doulos SIL" w:hAnsi="Doulos SIL"/>
          <w:i/>
          <w:color w:val="0000FF"/>
        </w:rPr>
        <w:tab/>
        <w:t>tóndà</w:t>
      </w:r>
      <w:r w:rsidRPr="00AE4B60">
        <w:rPr>
          <w:rFonts w:ascii="Doulos SIL" w:hAnsi="Doulos SIL"/>
          <w:i/>
          <w:color w:val="0000FF"/>
        </w:rPr>
        <w:noBreakHyphen/>
      </w:r>
      <w:r w:rsidRPr="00AE4B60">
        <w:rPr>
          <w:rFonts w:ascii="Doulos SIL" w:hAnsi="Doulos SIL"/>
          <w:i/>
          <w:color w:val="0000FF"/>
        </w:rPr>
        <w:sym w:font="Symbol" w:char="F0C6"/>
      </w:r>
    </w:p>
    <w:p w14:paraId="2CD73395" w14:textId="77777777" w:rsidR="00EF2113" w:rsidRPr="00AE4B60" w:rsidRDefault="00EF2113" w:rsidP="00EF2113">
      <w:pPr>
        <w:pStyle w:val="example-simple"/>
        <w:tabs>
          <w:tab w:val="clear" w:pos="1080"/>
          <w:tab w:val="left" w:pos="1985"/>
          <w:tab w:val="left" w:pos="3510"/>
        </w:tabs>
        <w:rPr>
          <w:rFonts w:ascii="Doulos SIL" w:hAnsi="Doulos SIL"/>
          <w:i/>
          <w:color w:val="0000FF"/>
        </w:rPr>
      </w:pPr>
      <w:r w:rsidRPr="003D377B">
        <w:tab/>
        <w:t>3Pl</w:t>
      </w:r>
      <w:r w:rsidRPr="003D377B">
        <w:tab/>
      </w:r>
      <w:r w:rsidRPr="00AE4B60">
        <w:rPr>
          <w:rFonts w:ascii="Doulos SIL" w:hAnsi="Doulos SIL"/>
          <w:i/>
          <w:color w:val="0000FF"/>
        </w:rPr>
        <w:t>-ɛ̀:</w:t>
      </w:r>
      <w:r w:rsidRPr="003D377B">
        <w:tab/>
      </w:r>
      <w:r w:rsidRPr="00AE4B60">
        <w:rPr>
          <w:rFonts w:ascii="Doulos SIL" w:hAnsi="Doulos SIL"/>
          <w:i/>
          <w:color w:val="0000FF"/>
        </w:rPr>
        <w:t>tónd-ɛ̀:</w:t>
      </w:r>
    </w:p>
    <w:p w14:paraId="56E29AD1" w14:textId="77777777" w:rsidR="00EF2113" w:rsidRPr="003D377B" w:rsidRDefault="00EF2113" w:rsidP="00EF2113">
      <w:pPr>
        <w:pStyle w:val="example-simple"/>
        <w:tabs>
          <w:tab w:val="clear" w:pos="1080"/>
          <w:tab w:val="left" w:pos="1985"/>
          <w:tab w:val="left" w:pos="3510"/>
        </w:tabs>
      </w:pPr>
    </w:p>
    <w:p w14:paraId="4E5A2CE6" w14:textId="2E302815" w:rsidR="00EF2113" w:rsidRPr="00851BAB" w:rsidRDefault="00EF2113">
      <w:r w:rsidRPr="00851BAB">
        <w:t xml:space="preserve">In some cases, the corresponding active verb is morphologically a mediopassive, with suffix </w:t>
      </w:r>
      <w:r w:rsidR="00872330">
        <w:rPr>
          <w:rFonts w:ascii="Doulos SIL" w:hAnsi="Doulos SIL"/>
          <w:i/>
          <w:color w:val="0000FF"/>
        </w:rPr>
        <w:noBreakHyphen/>
      </w:r>
      <w:r w:rsidRPr="00AE4B60">
        <w:rPr>
          <w:rFonts w:ascii="Doulos SIL" w:hAnsi="Doulos SIL"/>
          <w:i/>
          <w:color w:val="0000FF"/>
        </w:rPr>
        <w:t>í:</w:t>
      </w:r>
      <w:r w:rsidR="00872330">
        <w:rPr>
          <w:rFonts w:ascii="Doulos SIL" w:hAnsi="Doulos SIL"/>
          <w:i/>
          <w:color w:val="0000FF"/>
        </w:rPr>
        <w:noBreakHyphen/>
      </w:r>
      <w:r w:rsidRPr="00851BAB">
        <w:t xml:space="preserve"> (§9.xxx). In other cases, the corresponding active verb has transitive and (suffixed) mediopassive forms, e.g. </w:t>
      </w:r>
      <w:r w:rsidRPr="00AE4B60">
        <w:rPr>
          <w:rFonts w:ascii="Doulos SIL" w:hAnsi="Doulos SIL"/>
          <w:i/>
          <w:color w:val="0000FF"/>
        </w:rPr>
        <w:t>págí-</w:t>
      </w:r>
      <w:r w:rsidRPr="00851BAB">
        <w:t xml:space="preserve"> </w:t>
      </w:r>
      <w:r w:rsidR="001B4A30">
        <w:t>‘</w:t>
      </w:r>
      <w:r w:rsidRPr="00851BAB">
        <w:t>tie</w:t>
      </w:r>
      <w:r w:rsidR="001B4A30">
        <w:t>’</w:t>
      </w:r>
      <w:r w:rsidRPr="00851BAB">
        <w:t xml:space="preserve"> and </w:t>
      </w:r>
      <w:r w:rsidRPr="00AE4B60">
        <w:rPr>
          <w:rFonts w:ascii="Doulos SIL" w:hAnsi="Doulos SIL"/>
          <w:i/>
          <w:color w:val="0000FF"/>
        </w:rPr>
        <w:t>pág-í:-</w:t>
      </w:r>
      <w:r w:rsidRPr="00851BAB">
        <w:t xml:space="preserve"> </w:t>
      </w:r>
      <w:r w:rsidR="001B4A30">
        <w:t>‘</w:t>
      </w:r>
      <w:r w:rsidRPr="00851BAB">
        <w:t>be(come) tied</w:t>
      </w:r>
      <w:r w:rsidR="001B4A30">
        <w:t>’</w:t>
      </w:r>
      <w:r w:rsidRPr="00851BAB">
        <w:t xml:space="preserve">, and the stative has the valency of the mediopassive. The Mediopassive suffix is dropped in the stative. The stative stem is </w:t>
      </w:r>
      <w:r w:rsidRPr="00851BAB">
        <w:rPr>
          <w:b/>
        </w:rPr>
        <w:t>always bisyllabic</w:t>
      </w:r>
      <w:r w:rsidRPr="00851BAB">
        <w:t xml:space="preserve">, has {HL} tone contour, and ends in </w:t>
      </w:r>
      <w:r w:rsidRPr="00AE4B60">
        <w:rPr>
          <w:rFonts w:ascii="Doulos SIL" w:hAnsi="Doulos SIL"/>
          <w:i/>
          <w:color w:val="0000FF"/>
        </w:rPr>
        <w:t>a</w:t>
      </w:r>
      <w:r w:rsidRPr="00851BAB">
        <w:t>.</w:t>
      </w:r>
    </w:p>
    <w:p w14:paraId="74795FC0" w14:textId="5D04692C" w:rsidR="00EF2113" w:rsidRPr="00851BAB" w:rsidRDefault="00EF2113">
      <w:r w:rsidRPr="00851BAB">
        <w:tab/>
        <w:t xml:space="preserve">This vocalism is that of the A-stem of active inflections. The A/O-stem is not indicated since there are no cases with final </w:t>
      </w:r>
      <w:r w:rsidRPr="00AE4B60">
        <w:rPr>
          <w:rFonts w:ascii="Doulos SIL" w:hAnsi="Doulos SIL"/>
          <w:i/>
          <w:color w:val="0000FF"/>
        </w:rPr>
        <w:t>o</w:t>
      </w:r>
      <w:r w:rsidRPr="00851BAB">
        <w:t xml:space="preserve">, even with stems that have </w:t>
      </w:r>
      <w:r w:rsidRPr="00AE4B60">
        <w:rPr>
          <w:rFonts w:ascii="Doulos SIL" w:hAnsi="Doulos SIL"/>
          <w:i/>
          <w:color w:val="0000FF"/>
        </w:rPr>
        <w:t>o-</w:t>
      </w:r>
      <w:r w:rsidRPr="00851BAB">
        <w:t xml:space="preserve">vocalism: </w:t>
      </w:r>
      <w:r w:rsidRPr="00AE4B60">
        <w:rPr>
          <w:rFonts w:ascii="Doulos SIL" w:hAnsi="Doulos SIL"/>
          <w:i/>
          <w:color w:val="0000FF"/>
        </w:rPr>
        <w:t>tóndà-</w:t>
      </w:r>
      <w:r w:rsidRPr="00851BAB">
        <w:t xml:space="preserve"> </w:t>
      </w:r>
      <w:r w:rsidR="001B4A30">
        <w:t>‘</w:t>
      </w:r>
      <w:r w:rsidRPr="00851BAB">
        <w:t>be curled up</w:t>
      </w:r>
      <w:r w:rsidR="001B4A30">
        <w:t>’</w:t>
      </w:r>
      <w:r w:rsidRPr="00851BAB">
        <w:t xml:space="preserve">, </w:t>
      </w:r>
      <w:r w:rsidRPr="00AE4B60">
        <w:rPr>
          <w:rFonts w:ascii="Doulos SIL" w:hAnsi="Doulos SIL"/>
          <w:i/>
          <w:color w:val="0000FF"/>
        </w:rPr>
        <w:t>sómà-</w:t>
      </w:r>
      <w:r w:rsidRPr="00851BAB">
        <w:t xml:space="preserve"> </w:t>
      </w:r>
      <w:r w:rsidR="001B4A30">
        <w:t>‘</w:t>
      </w:r>
      <w:r w:rsidRPr="00851BAB">
        <w:t>be carrying on both shoulders</w:t>
      </w:r>
      <w:r w:rsidR="001B4A30">
        <w:t>’</w:t>
      </w:r>
      <w:r w:rsidRPr="00851BAB">
        <w:t xml:space="preserve">. The presence of the Mediopassive suffix in the active inflections makes a direct comparison with statives impossible for those verbs. There are also various minor irregularities in stative forms that have no parallels in A/O-stems of active verbs of similar shape. </w:t>
      </w:r>
      <w:r w:rsidRPr="00AE4B60">
        <w:rPr>
          <w:rFonts w:ascii="Doulos SIL" w:hAnsi="Doulos SIL"/>
          <w:i/>
          <w:color w:val="0000FF"/>
        </w:rPr>
        <w:t>bě-</w:t>
      </w:r>
      <w:r w:rsidRPr="00851BAB">
        <w:t xml:space="preserve"> </w:t>
      </w:r>
      <w:r w:rsidR="001B4A30">
        <w:t>‘</w:t>
      </w:r>
      <w:r w:rsidRPr="00851BAB">
        <w:t>lie down</w:t>
      </w:r>
      <w:r w:rsidR="001B4A30">
        <w:t>’</w:t>
      </w:r>
      <w:r w:rsidRPr="00851BAB">
        <w:t xml:space="preserve">, which does not have a Mediopassive suffix, has A/O-stem </w:t>
      </w:r>
      <w:r w:rsidRPr="00AE4B60">
        <w:rPr>
          <w:rFonts w:ascii="Doulos SIL" w:hAnsi="Doulos SIL"/>
          <w:i/>
          <w:color w:val="0000FF"/>
        </w:rPr>
        <w:t>be-</w:t>
      </w:r>
      <w:r w:rsidRPr="00851BAB">
        <w:t xml:space="preserve"> (</w:t>
      </w:r>
      <w:r w:rsidRPr="00AE4B60">
        <w:rPr>
          <w:rFonts w:ascii="Doulos SIL" w:hAnsi="Doulos SIL"/>
          <w:i/>
          <w:color w:val="0000FF"/>
        </w:rPr>
        <w:t>bè-lí-</w:t>
      </w:r>
      <w:r w:rsidRPr="00851BAB">
        <w:t xml:space="preserve"> </w:t>
      </w:r>
      <w:r w:rsidR="001B4A30">
        <w:t>‘</w:t>
      </w:r>
      <w:r w:rsidRPr="00851BAB">
        <w:t>did not lie down</w:t>
      </w:r>
      <w:r w:rsidR="001B4A30">
        <w:t>’</w:t>
      </w:r>
      <w:r w:rsidRPr="00851BAB">
        <w:t xml:space="preserve">) but stative </w:t>
      </w:r>
      <w:r w:rsidRPr="00AE4B60">
        <w:rPr>
          <w:rFonts w:ascii="Doulos SIL" w:hAnsi="Doulos SIL"/>
          <w:i/>
          <w:color w:val="0000FF"/>
        </w:rPr>
        <w:t>bé-yà-</w:t>
      </w:r>
      <w:r w:rsidRPr="00851BAB">
        <w:t xml:space="preserve"> </w:t>
      </w:r>
      <w:r w:rsidR="001B4A30">
        <w:t>‘</w:t>
      </w:r>
      <w:r w:rsidRPr="00851BAB">
        <w:t>is lying down</w:t>
      </w:r>
      <w:r w:rsidR="001B4A30">
        <w:t>’</w:t>
      </w:r>
      <w:r w:rsidRPr="00851BAB">
        <w:t>.</w:t>
      </w:r>
    </w:p>
    <w:p w14:paraId="6F5B2DAD" w14:textId="77777777" w:rsidR="00EF2113" w:rsidRPr="00851BAB" w:rsidRDefault="00EF2113"/>
    <w:p w14:paraId="17F43977" w14:textId="77777777" w:rsidR="00EF2113" w:rsidRPr="00851BAB" w:rsidRDefault="00EF2113" w:rsidP="00EF2113">
      <w:pPr>
        <w:pStyle w:val="exampleabc"/>
        <w:tabs>
          <w:tab w:val="left" w:pos="3060"/>
          <w:tab w:val="left" w:pos="4320"/>
          <w:tab w:val="left" w:pos="5130"/>
        </w:tabs>
      </w:pPr>
      <w:r w:rsidRPr="00851BAB">
        <w:t>(xx2)</w:t>
      </w:r>
      <w:r w:rsidRPr="00851BAB">
        <w:tab/>
      </w:r>
      <w:r w:rsidRPr="00851BAB">
        <w:tab/>
        <w:t>gloss</w:t>
      </w:r>
      <w:r w:rsidRPr="00851BAB">
        <w:tab/>
        <w:t>verb</w:t>
      </w:r>
      <w:r w:rsidRPr="00851BAB">
        <w:tab/>
        <w:t>Stative</w:t>
      </w:r>
    </w:p>
    <w:p w14:paraId="0F4D4833" w14:textId="77777777" w:rsidR="00EF2113" w:rsidRPr="00851BAB" w:rsidRDefault="00EF2113" w:rsidP="00EF2113">
      <w:pPr>
        <w:pStyle w:val="exampleabc"/>
        <w:tabs>
          <w:tab w:val="left" w:pos="3060"/>
          <w:tab w:val="left" w:pos="4320"/>
          <w:tab w:val="left" w:pos="5130"/>
        </w:tabs>
      </w:pPr>
    </w:p>
    <w:p w14:paraId="22D78852" w14:textId="77777777" w:rsidR="00EF2113" w:rsidRPr="00851BAB" w:rsidRDefault="00EF2113" w:rsidP="00EF2113">
      <w:pPr>
        <w:pStyle w:val="exampleabc"/>
        <w:tabs>
          <w:tab w:val="left" w:pos="3060"/>
          <w:tab w:val="left" w:pos="4320"/>
          <w:tab w:val="left" w:pos="5130"/>
        </w:tabs>
      </w:pPr>
      <w:r w:rsidRPr="00851BAB">
        <w:lastRenderedPageBreak/>
        <w:tab/>
        <w:t xml:space="preserve">a. from unsegmentable </w:t>
      </w:r>
      <w:r w:rsidRPr="00AE4B60">
        <w:rPr>
          <w:rFonts w:ascii="Doulos SIL" w:hAnsi="Doulos SIL"/>
          <w:i/>
          <w:color w:val="0000FF"/>
        </w:rPr>
        <w:t>Cv(C)Cv-</w:t>
      </w:r>
      <w:r w:rsidRPr="00851BAB">
        <w:t xml:space="preserve"> stem</w:t>
      </w:r>
    </w:p>
    <w:p w14:paraId="419589AE" w14:textId="77777777" w:rsidR="00EF2113" w:rsidRPr="00851BAB" w:rsidRDefault="00EF2113" w:rsidP="00EF2113">
      <w:pPr>
        <w:pStyle w:val="exampleabc"/>
        <w:tabs>
          <w:tab w:val="left" w:pos="3060"/>
          <w:tab w:val="left" w:pos="4320"/>
          <w:tab w:val="left" w:pos="5130"/>
        </w:tabs>
      </w:pPr>
      <w:r w:rsidRPr="00851BAB">
        <w:tab/>
      </w:r>
      <w:r w:rsidRPr="00851BAB">
        <w:tab/>
        <w:t>[none]</w:t>
      </w:r>
    </w:p>
    <w:p w14:paraId="20CFB486" w14:textId="77777777" w:rsidR="00EF2113" w:rsidRPr="00851BAB" w:rsidRDefault="00EF2113" w:rsidP="00EF2113">
      <w:pPr>
        <w:pStyle w:val="exampleabc"/>
        <w:tabs>
          <w:tab w:val="left" w:pos="3060"/>
          <w:tab w:val="left" w:pos="4320"/>
          <w:tab w:val="left" w:pos="5130"/>
        </w:tabs>
      </w:pPr>
    </w:p>
    <w:p w14:paraId="5B4D4A20" w14:textId="77777777" w:rsidR="00EF2113" w:rsidRPr="00851BAB" w:rsidRDefault="00EF2113" w:rsidP="00EF2113">
      <w:pPr>
        <w:pStyle w:val="exampleabc"/>
        <w:tabs>
          <w:tab w:val="left" w:pos="3060"/>
          <w:tab w:val="left" w:pos="4320"/>
          <w:tab w:val="left" w:pos="5130"/>
        </w:tabs>
      </w:pPr>
      <w:r w:rsidRPr="00851BAB">
        <w:tab/>
        <w:t>b. from Mediopassive</w:t>
      </w:r>
      <w:r w:rsidRPr="00AE4B60">
        <w:rPr>
          <w:rFonts w:ascii="Doulos SIL" w:hAnsi="Doulos SIL"/>
          <w:i/>
          <w:color w:val="0000FF"/>
        </w:rPr>
        <w:t xml:space="preserve"> Cv(C)Cv</w:t>
      </w:r>
      <w:r w:rsidRPr="00AE4B60">
        <w:rPr>
          <w:rFonts w:ascii="Doulos SIL" w:hAnsi="Doulos SIL"/>
          <w:i/>
          <w:color w:val="0000FF"/>
        </w:rPr>
        <w:noBreakHyphen/>
        <w:t>yv</w:t>
      </w:r>
      <w:r w:rsidRPr="00AE4B60">
        <w:rPr>
          <w:rFonts w:ascii="Doulos SIL" w:hAnsi="Doulos SIL"/>
          <w:i/>
          <w:color w:val="0000FF"/>
        </w:rPr>
        <w:noBreakHyphen/>
      </w:r>
      <w:r w:rsidRPr="00851BAB">
        <w:t xml:space="preserve"> (</w:t>
      </w:r>
      <w:r w:rsidRPr="00AE4B60">
        <w:rPr>
          <w:rFonts w:ascii="Doulos SIL" w:hAnsi="Doulos SIL"/>
          <w:i/>
          <w:color w:val="0000FF"/>
        </w:rPr>
        <w:noBreakHyphen/>
        <w:t>yv</w:t>
      </w:r>
      <w:r w:rsidRPr="00AE4B60">
        <w:rPr>
          <w:rFonts w:ascii="Doulos SIL" w:hAnsi="Doulos SIL"/>
          <w:i/>
          <w:color w:val="0000FF"/>
        </w:rPr>
        <w:noBreakHyphen/>
      </w:r>
      <w:r w:rsidRPr="00851BAB">
        <w:t xml:space="preserve"> omitted in stative)</w:t>
      </w:r>
    </w:p>
    <w:p w14:paraId="3F219879" w14:textId="77777777" w:rsidR="00EF2113" w:rsidRPr="00851BAB" w:rsidRDefault="00EF2113" w:rsidP="00EF2113">
      <w:pPr>
        <w:pStyle w:val="exampleabc"/>
        <w:tabs>
          <w:tab w:val="left" w:pos="3060"/>
          <w:tab w:val="left" w:pos="4320"/>
          <w:tab w:val="left" w:pos="5130"/>
        </w:tabs>
        <w:rPr>
          <w:i/>
        </w:rPr>
      </w:pPr>
      <w:r w:rsidRPr="00851BAB">
        <w:tab/>
        <w:t xml:space="preserve">   </w:t>
      </w:r>
      <w:r w:rsidRPr="00851BAB">
        <w:rPr>
          <w:i/>
        </w:rPr>
        <w:t>phonologically regular</w:t>
      </w:r>
    </w:p>
    <w:p w14:paraId="06E3348D" w14:textId="672D7189"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carry on back</w:t>
      </w:r>
      <w:r w:rsidR="001B4A30">
        <w:t>’</w:t>
      </w:r>
      <w:r w:rsidRPr="00851BAB">
        <w:tab/>
      </w:r>
      <w:r w:rsidRPr="00AE4B60">
        <w:rPr>
          <w:rFonts w:ascii="Doulos SIL" w:hAnsi="Doulos SIL"/>
          <w:i/>
          <w:color w:val="0000FF"/>
        </w:rPr>
        <w:t>bàmb-í:-</w:t>
      </w:r>
      <w:r w:rsidRPr="00AE4B60">
        <w:rPr>
          <w:rFonts w:ascii="Doulos SIL" w:hAnsi="Doulos SIL"/>
          <w:i/>
          <w:color w:val="0000FF"/>
        </w:rPr>
        <w:tab/>
        <w:t>bámbà-</w:t>
      </w:r>
    </w:p>
    <w:p w14:paraId="5563A97D" w14:textId="7F96EE07"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lie on belly</w:t>
      </w:r>
      <w:r w:rsidR="001B4A30">
        <w:t>’</w:t>
      </w:r>
      <w:r w:rsidRPr="00851BAB">
        <w:tab/>
      </w:r>
      <w:r w:rsidRPr="00AE4B60">
        <w:rPr>
          <w:rFonts w:ascii="Doulos SIL" w:hAnsi="Doulos SIL"/>
          <w:i/>
          <w:color w:val="0000FF"/>
        </w:rPr>
        <w:t>dàb-í:-</w:t>
      </w:r>
      <w:r w:rsidRPr="00AE4B60">
        <w:rPr>
          <w:rFonts w:ascii="Doulos SIL" w:hAnsi="Doulos SIL"/>
          <w:i/>
          <w:color w:val="0000FF"/>
        </w:rPr>
        <w:tab/>
        <w:t>dábà-</w:t>
      </w:r>
    </w:p>
    <w:p w14:paraId="6B69F6F3" w14:textId="0599613A"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lean against</w:t>
      </w:r>
      <w:r w:rsidR="001B4A30">
        <w:t>’</w:t>
      </w:r>
      <w:r w:rsidRPr="00851BAB">
        <w:tab/>
      </w:r>
      <w:r w:rsidRPr="00AE4B60">
        <w:rPr>
          <w:rFonts w:ascii="Doulos SIL" w:hAnsi="Doulos SIL"/>
          <w:i/>
          <w:color w:val="0000FF"/>
        </w:rPr>
        <w:t>dìd-í:-</w:t>
      </w:r>
      <w:r w:rsidRPr="00AE4B60">
        <w:rPr>
          <w:rFonts w:ascii="Doulos SIL" w:hAnsi="Doulos SIL"/>
          <w:i/>
          <w:color w:val="0000FF"/>
        </w:rPr>
        <w:tab/>
        <w:t>dídà-</w:t>
      </w:r>
    </w:p>
    <w:p w14:paraId="5B33C09C" w14:textId="4394C8FE"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become hooked</w:t>
      </w:r>
      <w:r w:rsidR="001B4A30">
        <w:t>’</w:t>
      </w:r>
      <w:r w:rsidRPr="00851BAB">
        <w:tab/>
      </w:r>
      <w:r w:rsidRPr="00AE4B60">
        <w:rPr>
          <w:rFonts w:ascii="Doulos SIL" w:hAnsi="Doulos SIL"/>
          <w:i/>
          <w:color w:val="0000FF"/>
        </w:rPr>
        <w:t>gùb-í:-</w:t>
      </w:r>
      <w:r w:rsidRPr="00AE4B60">
        <w:rPr>
          <w:rFonts w:ascii="Doulos SIL" w:hAnsi="Doulos SIL"/>
          <w:i/>
          <w:color w:val="0000FF"/>
        </w:rPr>
        <w:tab/>
        <w:t>gúbà-</w:t>
      </w:r>
    </w:p>
    <w:p w14:paraId="6B711615" w14:textId="12E72ED1"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become tied</w:t>
      </w:r>
      <w:r w:rsidR="001B4A30">
        <w:t>’</w:t>
      </w:r>
      <w:r w:rsidRPr="00851BAB">
        <w:tab/>
      </w:r>
      <w:r w:rsidRPr="00AE4B60">
        <w:rPr>
          <w:rFonts w:ascii="Doulos SIL" w:hAnsi="Doulos SIL"/>
          <w:i/>
          <w:color w:val="0000FF"/>
        </w:rPr>
        <w:t>kɔ́mb-í:-</w:t>
      </w:r>
      <w:r w:rsidRPr="00AE4B60">
        <w:rPr>
          <w:rFonts w:ascii="Doulos SIL" w:hAnsi="Doulos SIL"/>
          <w:i/>
          <w:color w:val="0000FF"/>
        </w:rPr>
        <w:tab/>
        <w:t>kɔ́mbà-</w:t>
      </w:r>
    </w:p>
    <w:p w14:paraId="6C6915AB" w14:textId="4509DD68"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become laid out</w:t>
      </w:r>
      <w:r w:rsidR="001B4A30">
        <w:t>’</w:t>
      </w:r>
      <w:r w:rsidRPr="00851BAB">
        <w:tab/>
      </w:r>
      <w:r w:rsidRPr="00AE4B60">
        <w:rPr>
          <w:rFonts w:ascii="Doulos SIL" w:hAnsi="Doulos SIL"/>
          <w:i/>
          <w:color w:val="0000FF"/>
        </w:rPr>
        <w:t>ɔ́b-í:-</w:t>
      </w:r>
      <w:r w:rsidRPr="00AE4B60">
        <w:rPr>
          <w:rFonts w:ascii="Doulos SIL" w:hAnsi="Doulos SIL"/>
          <w:i/>
          <w:color w:val="0000FF"/>
        </w:rPr>
        <w:tab/>
        <w:t>ɔ́bà-</w:t>
      </w:r>
      <w:r w:rsidRPr="00851BAB">
        <w:t xml:space="preserve"> [homonym below]</w:t>
      </w:r>
    </w:p>
    <w:p w14:paraId="16712CA5" w14:textId="4F53AC9F"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shut (door)</w:t>
      </w:r>
      <w:r w:rsidR="001B4A30">
        <w:t>’</w:t>
      </w:r>
      <w:r w:rsidRPr="00851BAB">
        <w:tab/>
      </w:r>
      <w:r w:rsidRPr="00AE4B60">
        <w:rPr>
          <w:rFonts w:ascii="Doulos SIL" w:hAnsi="Doulos SIL"/>
          <w:i/>
          <w:color w:val="0000FF"/>
        </w:rPr>
        <w:t>píŋ-í:-</w:t>
      </w:r>
      <w:r w:rsidRPr="00AE4B60">
        <w:rPr>
          <w:rFonts w:ascii="Doulos SIL" w:hAnsi="Doulos SIL"/>
          <w:i/>
          <w:color w:val="0000FF"/>
        </w:rPr>
        <w:tab/>
        <w:t>píŋà-</w:t>
      </w:r>
    </w:p>
    <w:p w14:paraId="0ECA8299" w14:textId="46C38B71"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carry on shoulders</w:t>
      </w:r>
      <w:r w:rsidR="001B4A30">
        <w:t>’</w:t>
      </w:r>
      <w:r w:rsidRPr="00851BAB">
        <w:tab/>
      </w:r>
      <w:r w:rsidRPr="00AE4B60">
        <w:rPr>
          <w:rFonts w:ascii="Doulos SIL" w:hAnsi="Doulos SIL"/>
          <w:i/>
          <w:color w:val="0000FF"/>
        </w:rPr>
        <w:t>sóm-í:-</w:t>
      </w:r>
      <w:r w:rsidRPr="00AE4B60">
        <w:rPr>
          <w:rFonts w:ascii="Doulos SIL" w:hAnsi="Doulos SIL"/>
          <w:i/>
          <w:color w:val="0000FF"/>
        </w:rPr>
        <w:tab/>
        <w:t>sómà-</w:t>
      </w:r>
    </w:p>
    <w:p w14:paraId="0A00D418" w14:textId="2DE129F8"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become linked</w:t>
      </w:r>
      <w:r w:rsidR="001B4A30">
        <w:t>’</w:t>
      </w:r>
      <w:r w:rsidRPr="00851BAB">
        <w:tab/>
      </w:r>
      <w:r w:rsidRPr="00AE4B60">
        <w:rPr>
          <w:rFonts w:ascii="Doulos SIL" w:hAnsi="Doulos SIL"/>
          <w:i/>
          <w:color w:val="0000FF"/>
        </w:rPr>
        <w:t>sɔ́b-í:-</w:t>
      </w:r>
      <w:r w:rsidRPr="00AE4B60">
        <w:rPr>
          <w:rFonts w:ascii="Doulos SIL" w:hAnsi="Doulos SIL"/>
          <w:i/>
          <w:color w:val="0000FF"/>
        </w:rPr>
        <w:tab/>
        <w:t>sɔ́bà-</w:t>
      </w:r>
    </w:p>
    <w:p w14:paraId="5CD54C26" w14:textId="2D8DC36C"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be on (wall)</w:t>
      </w:r>
      <w:r w:rsidR="001B4A30">
        <w:t>’</w:t>
      </w:r>
      <w:r w:rsidRPr="00851BAB">
        <w:tab/>
      </w:r>
      <w:r w:rsidRPr="00AE4B60">
        <w:rPr>
          <w:rFonts w:ascii="Doulos SIL" w:hAnsi="Doulos SIL"/>
          <w:i/>
          <w:color w:val="0000FF"/>
        </w:rPr>
        <w:t>tár-í:-</w:t>
      </w:r>
      <w:r w:rsidRPr="00AE4B60">
        <w:rPr>
          <w:rFonts w:ascii="Doulos SIL" w:hAnsi="Doulos SIL"/>
          <w:i/>
          <w:color w:val="0000FF"/>
        </w:rPr>
        <w:tab/>
        <w:t>tárà-</w:t>
      </w:r>
    </w:p>
    <w:p w14:paraId="7DD726D1" w14:textId="38BF0828"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squat, curl up</w:t>
      </w:r>
      <w:r w:rsidR="001B4A30">
        <w:t>’</w:t>
      </w:r>
      <w:r w:rsidRPr="00851BAB">
        <w:tab/>
      </w:r>
      <w:r w:rsidRPr="00AE4B60">
        <w:rPr>
          <w:rFonts w:ascii="Doulos SIL" w:hAnsi="Doulos SIL"/>
          <w:i/>
          <w:color w:val="0000FF"/>
        </w:rPr>
        <w:t>tónd-í:-</w:t>
      </w:r>
      <w:r w:rsidRPr="00AE4B60">
        <w:rPr>
          <w:rFonts w:ascii="Doulos SIL" w:hAnsi="Doulos SIL"/>
          <w:i/>
          <w:color w:val="0000FF"/>
        </w:rPr>
        <w:tab/>
        <w:t>tóndà-</w:t>
      </w:r>
    </w:p>
    <w:p w14:paraId="41F91809" w14:textId="77777777" w:rsidR="00EF2113" w:rsidRPr="00851BAB" w:rsidRDefault="00EF2113" w:rsidP="00EF2113">
      <w:pPr>
        <w:pStyle w:val="exampleabc"/>
        <w:tabs>
          <w:tab w:val="left" w:pos="3060"/>
          <w:tab w:val="left" w:pos="4320"/>
          <w:tab w:val="left" w:pos="5130"/>
        </w:tabs>
        <w:rPr>
          <w:i/>
        </w:rPr>
      </w:pPr>
      <w:r w:rsidRPr="00851BAB">
        <w:tab/>
        <w:t xml:space="preserve">   </w:t>
      </w:r>
      <w:r w:rsidRPr="00335281">
        <w:rPr>
          <w:rFonts w:ascii="Doulos SIL" w:hAnsi="Doulos SIL"/>
          <w:i/>
          <w:color w:val="0000FF"/>
        </w:rPr>
        <w:t>j/g</w:t>
      </w:r>
      <w:r w:rsidRPr="00851BAB">
        <w:rPr>
          <w:i/>
        </w:rPr>
        <w:t xml:space="preserve"> alternation after nasal</w:t>
      </w:r>
    </w:p>
    <w:p w14:paraId="0C1BF1B5" w14:textId="2F8A77DA"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kneel</w:t>
      </w:r>
      <w:r w:rsidR="001B4A30">
        <w:t>’</w:t>
      </w:r>
      <w:r w:rsidRPr="00851BAB">
        <w:tab/>
      </w:r>
      <w:r w:rsidRPr="00AE4B60">
        <w:rPr>
          <w:rFonts w:ascii="Doulos SIL" w:hAnsi="Doulos SIL"/>
          <w:i/>
          <w:color w:val="0000FF"/>
        </w:rPr>
        <w:t>túnj-í:-</w:t>
      </w:r>
      <w:r w:rsidRPr="00AE4B60">
        <w:rPr>
          <w:rFonts w:ascii="Doulos SIL" w:hAnsi="Doulos SIL"/>
          <w:i/>
          <w:color w:val="0000FF"/>
        </w:rPr>
        <w:tab/>
        <w:t>túŋgà-</w:t>
      </w:r>
    </w:p>
    <w:p w14:paraId="27145777" w14:textId="21B4A76E"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become tilted</w:t>
      </w:r>
      <w:r w:rsidR="001B4A30">
        <w:t>’</w:t>
      </w:r>
      <w:r w:rsidRPr="00851BAB">
        <w:tab/>
      </w:r>
      <w:r w:rsidRPr="00AE4B60">
        <w:rPr>
          <w:rFonts w:ascii="Doulos SIL" w:hAnsi="Doulos SIL"/>
          <w:i/>
          <w:color w:val="0000FF"/>
        </w:rPr>
        <w:t>jɛ̀nj-í:-</w:t>
      </w:r>
      <w:r w:rsidRPr="00AE4B60">
        <w:rPr>
          <w:rFonts w:ascii="Doulos SIL" w:hAnsi="Doulos SIL"/>
          <w:i/>
          <w:color w:val="0000FF"/>
        </w:rPr>
        <w:tab/>
        <w:t>jɛ́ŋgà-</w:t>
      </w:r>
    </w:p>
    <w:p w14:paraId="526C383C" w14:textId="76D0DDC2"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mount, be put up on</w:t>
      </w:r>
      <w:r w:rsidR="001B4A30">
        <w:t>’</w:t>
      </w:r>
      <w:r w:rsidRPr="00851BAB">
        <w:tab/>
      </w:r>
      <w:r w:rsidRPr="00AE4B60">
        <w:rPr>
          <w:rFonts w:ascii="Doulos SIL" w:hAnsi="Doulos SIL"/>
          <w:i/>
          <w:color w:val="0000FF"/>
        </w:rPr>
        <w:t>nánj-í:-</w:t>
      </w:r>
      <w:r w:rsidRPr="00AE4B60">
        <w:rPr>
          <w:rFonts w:ascii="Doulos SIL" w:hAnsi="Doulos SIL"/>
          <w:i/>
          <w:color w:val="0000FF"/>
        </w:rPr>
        <w:tab/>
        <w:t>náŋgà-</w:t>
      </w:r>
    </w:p>
    <w:p w14:paraId="1CB644FE" w14:textId="77777777" w:rsidR="00EF2113" w:rsidRPr="00851BAB" w:rsidRDefault="00EF2113" w:rsidP="00EF2113">
      <w:pPr>
        <w:pStyle w:val="exampleabc"/>
        <w:tabs>
          <w:tab w:val="left" w:pos="3060"/>
          <w:tab w:val="left" w:pos="4320"/>
          <w:tab w:val="left" w:pos="5130"/>
        </w:tabs>
        <w:rPr>
          <w:i/>
        </w:rPr>
      </w:pPr>
      <w:r w:rsidRPr="00851BAB">
        <w:tab/>
        <w:t xml:space="preserve">   </w:t>
      </w:r>
      <w:r w:rsidRPr="00335281">
        <w:rPr>
          <w:rFonts w:ascii="Doulos SIL" w:hAnsi="Doulos SIL"/>
          <w:i/>
          <w:color w:val="0000FF"/>
        </w:rPr>
        <w:t>jj/g</w:t>
      </w:r>
      <w:r w:rsidRPr="00851BAB">
        <w:rPr>
          <w:i/>
        </w:rPr>
        <w:t xml:space="preserve"> alternation after vowel</w:t>
      </w:r>
    </w:p>
    <w:p w14:paraId="17818D08" w14:textId="6B275140"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stand</w:t>
      </w:r>
      <w:r w:rsidR="001B4A30">
        <w:t>’</w:t>
      </w:r>
      <w:r w:rsidRPr="00851BAB">
        <w:tab/>
      </w:r>
      <w:r w:rsidRPr="00AE4B60">
        <w:rPr>
          <w:rFonts w:ascii="Doulos SIL" w:hAnsi="Doulos SIL"/>
          <w:i/>
          <w:color w:val="0000FF"/>
        </w:rPr>
        <w:t>íjj-í:-</w:t>
      </w:r>
      <w:r w:rsidRPr="00AE4B60">
        <w:rPr>
          <w:rFonts w:ascii="Doulos SIL" w:hAnsi="Doulos SIL"/>
          <w:i/>
          <w:color w:val="0000FF"/>
        </w:rPr>
        <w:tab/>
        <w:t>ígà-</w:t>
      </w:r>
    </w:p>
    <w:p w14:paraId="600C2DB1" w14:textId="75869C4C" w:rsidR="00EF2113" w:rsidRPr="00AE4B60" w:rsidRDefault="00EF2113" w:rsidP="00EF2113">
      <w:pPr>
        <w:pStyle w:val="exampleabc"/>
        <w:tabs>
          <w:tab w:val="left" w:pos="3060"/>
          <w:tab w:val="left" w:pos="4320"/>
          <w:tab w:val="left" w:pos="5130"/>
        </w:tabs>
        <w:rPr>
          <w:rFonts w:ascii="Doulos SIL" w:hAnsi="Doulos SIL"/>
          <w:i/>
          <w:color w:val="0000FF"/>
        </w:rPr>
      </w:pPr>
      <w:r w:rsidRPr="00851BAB">
        <w:tab/>
      </w:r>
      <w:r w:rsidRPr="00851BAB">
        <w:tab/>
      </w:r>
      <w:r w:rsidR="001B4A30">
        <w:t>‘</w:t>
      </w:r>
      <w:r w:rsidRPr="00851BAB">
        <w:t>carry on a shoulder</w:t>
      </w:r>
      <w:r w:rsidR="001B4A30">
        <w:t>’</w:t>
      </w:r>
      <w:r w:rsidRPr="00851BAB">
        <w:tab/>
      </w:r>
      <w:r w:rsidRPr="00AE4B60">
        <w:rPr>
          <w:rFonts w:ascii="Doulos SIL" w:hAnsi="Doulos SIL"/>
          <w:i/>
          <w:color w:val="0000FF"/>
        </w:rPr>
        <w:t>gɔ̀jj-í:-</w:t>
      </w:r>
      <w:r w:rsidRPr="00AE4B60">
        <w:rPr>
          <w:rFonts w:ascii="Doulos SIL" w:hAnsi="Doulos SIL"/>
          <w:i/>
          <w:color w:val="0000FF"/>
        </w:rPr>
        <w:tab/>
        <w:t>gɔ́gà-</w:t>
      </w:r>
      <w:r w:rsidRPr="00AE4B60">
        <w:rPr>
          <w:rFonts w:ascii="Doulos SIL" w:hAnsi="Doulos SIL"/>
          <w:i/>
          <w:color w:val="0000FF"/>
        </w:rPr>
        <w:tab/>
      </w:r>
    </w:p>
    <w:p w14:paraId="4E41CB92" w14:textId="4A79557C" w:rsidR="00EF2113" w:rsidRPr="00302A13" w:rsidRDefault="00EF2113" w:rsidP="00EF2113">
      <w:pPr>
        <w:spacing w:line="240" w:lineRule="auto"/>
        <w:rPr>
          <w:rFonts w:eastAsia="Times New Roman"/>
          <w:color w:val="FF00FF"/>
        </w:rPr>
      </w:pPr>
      <w:r w:rsidRPr="00302A13">
        <w:rPr>
          <w:rFonts w:ascii="Doulos SIL" w:eastAsia="Times New Roman" w:hAnsi="Doulos SIL"/>
          <w:color w:val="FF00FF"/>
        </w:rPr>
        <w:t>zégé zèjí- (zèjí-tì-)</w:t>
      </w:r>
      <w:r w:rsidRPr="00302A13">
        <w:rPr>
          <w:rFonts w:eastAsia="Times New Roman"/>
          <w:color w:val="FF00FF"/>
        </w:rPr>
        <w:t xml:space="preserve"> </w:t>
      </w:r>
      <w:r w:rsidR="001B4A30">
        <w:rPr>
          <w:rFonts w:eastAsia="Times New Roman"/>
          <w:color w:val="FF00FF"/>
        </w:rPr>
        <w:t>‘</w:t>
      </w:r>
      <w:r w:rsidRPr="0012218A">
        <w:rPr>
          <w:rFonts w:ascii="Doulos SIL" w:eastAsia="Times New Roman" w:hAnsi="Doulos SIL"/>
          <w:color w:val="FF00FF"/>
        </w:rPr>
        <w:t xml:space="preserve"> </w:t>
      </w:r>
      <w:r w:rsidRPr="00302A13">
        <w:rPr>
          <w:rFonts w:ascii="Doulos SIL" w:eastAsia="Times New Roman" w:hAnsi="Doulos SIL"/>
          <w:color w:val="FF00FF"/>
        </w:rPr>
        <w:t>zégé zèjí- (zèjí-tì-)</w:t>
      </w:r>
      <w:r w:rsidRPr="00302A13">
        <w:rPr>
          <w:rFonts w:eastAsia="Times New Roman"/>
          <w:color w:val="FF00FF"/>
        </w:rPr>
        <w:t xml:space="preserve"> </w:t>
      </w:r>
      <w:r w:rsidR="001B4A30">
        <w:rPr>
          <w:rFonts w:eastAsia="Times New Roman"/>
          <w:color w:val="FF00FF"/>
        </w:rPr>
        <w:t>‘</w:t>
      </w:r>
      <w:r w:rsidRPr="00302A13">
        <w:rPr>
          <w:rFonts w:eastAsia="Times New Roman"/>
          <w:color w:val="FF00FF"/>
        </w:rPr>
        <w:t>have a fight</w:t>
      </w:r>
      <w:r w:rsidR="001B4A30">
        <w:rPr>
          <w:rFonts w:eastAsia="Times New Roman"/>
          <w:color w:val="FF00FF"/>
        </w:rPr>
        <w:t>’</w:t>
      </w:r>
    </w:p>
    <w:p w14:paraId="4D2B8BEF" w14:textId="1A009179" w:rsidR="00EF2113" w:rsidRPr="00302A13" w:rsidRDefault="00EF2113" w:rsidP="00EF2113">
      <w:pPr>
        <w:spacing w:line="240" w:lineRule="auto"/>
        <w:rPr>
          <w:rFonts w:eastAsia="Times New Roman"/>
          <w:color w:val="FF00FF"/>
        </w:rPr>
      </w:pPr>
      <w:r w:rsidRPr="00302A13">
        <w:rPr>
          <w:rFonts w:eastAsia="Times New Roman"/>
          <w:color w:val="FF00FF"/>
        </w:rPr>
        <w:t>have a fight</w:t>
      </w:r>
      <w:r w:rsidR="001B4A30">
        <w:rPr>
          <w:rFonts w:eastAsia="Times New Roman"/>
          <w:color w:val="FF00FF"/>
        </w:rPr>
        <w:t>’</w:t>
      </w:r>
    </w:p>
    <w:p w14:paraId="1AA43F3F" w14:textId="77777777" w:rsidR="00EF2113" w:rsidRPr="0012218A" w:rsidRDefault="00EF2113" w:rsidP="00EF2113">
      <w:pPr>
        <w:pStyle w:val="exampleabc"/>
        <w:tabs>
          <w:tab w:val="left" w:pos="3060"/>
          <w:tab w:val="left" w:pos="4320"/>
          <w:tab w:val="left" w:pos="5130"/>
        </w:tabs>
      </w:pPr>
    </w:p>
    <w:p w14:paraId="2A1B0B2F" w14:textId="77777777" w:rsidR="00EF2113" w:rsidRPr="00851BAB" w:rsidRDefault="00EF2113" w:rsidP="00EF2113">
      <w:pPr>
        <w:pStyle w:val="exampleabc"/>
        <w:tabs>
          <w:tab w:val="left" w:pos="3060"/>
          <w:tab w:val="left" w:pos="4320"/>
          <w:tab w:val="left" w:pos="5130"/>
        </w:tabs>
        <w:rPr>
          <w:i/>
        </w:rPr>
      </w:pPr>
      <w:r w:rsidRPr="00851BAB">
        <w:lastRenderedPageBreak/>
        <w:tab/>
        <w:t xml:space="preserve">   </w:t>
      </w:r>
      <w:r w:rsidRPr="00335281">
        <w:rPr>
          <w:rFonts w:ascii="Doulos SIL" w:hAnsi="Doulos SIL"/>
          <w:i/>
          <w:color w:val="0000FF"/>
        </w:rPr>
        <w:t>o/ɔ</w:t>
      </w:r>
      <w:r w:rsidRPr="00851BAB">
        <w:rPr>
          <w:i/>
        </w:rPr>
        <w:t xml:space="preserve"> alternation in penult</w:t>
      </w:r>
    </w:p>
    <w:p w14:paraId="6A88E5DC" w14:textId="55317209"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sit</w:t>
      </w:r>
      <w:r w:rsidR="001B4A30">
        <w:t>’</w:t>
      </w:r>
      <w:r w:rsidRPr="00851BAB">
        <w:tab/>
      </w:r>
      <w:r w:rsidRPr="00AE4B60">
        <w:rPr>
          <w:rFonts w:ascii="Doulos SIL" w:hAnsi="Doulos SIL"/>
          <w:i/>
          <w:color w:val="0000FF"/>
        </w:rPr>
        <w:t>ób-í:-</w:t>
      </w:r>
      <w:r w:rsidRPr="00AE4B60">
        <w:rPr>
          <w:rFonts w:ascii="Doulos SIL" w:hAnsi="Doulos SIL"/>
          <w:i/>
          <w:color w:val="0000FF"/>
        </w:rPr>
        <w:tab/>
        <w:t>ɔ́bà</w:t>
      </w:r>
      <w:r w:rsidRPr="00851BAB">
        <w:t xml:space="preserve"> [homonym above]</w:t>
      </w:r>
    </w:p>
    <w:p w14:paraId="20E71652" w14:textId="7E7764F4"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xxx</w:t>
      </w:r>
      <w:r w:rsidRPr="00851BAB">
        <w:tab/>
      </w:r>
      <w:r w:rsidRPr="00AE4B60">
        <w:rPr>
          <w:rFonts w:ascii="Doulos SIL" w:hAnsi="Doulos SIL"/>
          <w:i/>
          <w:color w:val="0000FF"/>
        </w:rPr>
        <w:t>ŋŋŋ</w:t>
      </w:r>
      <w:r w:rsidRPr="00AE4B60">
        <w:rPr>
          <w:rFonts w:ascii="Doulos SIL" w:hAnsi="Doulos SIL"/>
          <w:i/>
          <w:color w:val="0000FF"/>
        </w:rPr>
        <w:tab/>
        <w:t>ŋŋŋ</w:t>
      </w:r>
    </w:p>
    <w:p w14:paraId="5C5002C2" w14:textId="60E149AA"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xxx</w:t>
      </w:r>
      <w:r w:rsidRPr="00851BAB">
        <w:tab/>
      </w:r>
      <w:r w:rsidRPr="00AE4B60">
        <w:rPr>
          <w:rFonts w:ascii="Doulos SIL" w:hAnsi="Doulos SIL"/>
          <w:i/>
          <w:color w:val="0000FF"/>
        </w:rPr>
        <w:t>ŋŋŋ</w:t>
      </w:r>
      <w:r w:rsidRPr="00AE4B60">
        <w:rPr>
          <w:rFonts w:ascii="Doulos SIL" w:hAnsi="Doulos SIL"/>
          <w:i/>
          <w:color w:val="0000FF"/>
        </w:rPr>
        <w:tab/>
        <w:t>ŋŋŋ</w:t>
      </w:r>
    </w:p>
    <w:p w14:paraId="0486A472" w14:textId="77777777" w:rsidR="00EF2113" w:rsidRPr="00851BAB" w:rsidRDefault="00EF2113" w:rsidP="00EF2113">
      <w:pPr>
        <w:pStyle w:val="exampleabc"/>
        <w:tabs>
          <w:tab w:val="left" w:pos="3060"/>
          <w:tab w:val="left" w:pos="4320"/>
          <w:tab w:val="left" w:pos="5130"/>
        </w:tabs>
      </w:pPr>
    </w:p>
    <w:p w14:paraId="3C5F6655" w14:textId="77777777" w:rsidR="00EF2113" w:rsidRPr="00851BAB" w:rsidRDefault="00EF2113" w:rsidP="00EF2113">
      <w:pPr>
        <w:pStyle w:val="exampleabc"/>
        <w:tabs>
          <w:tab w:val="left" w:pos="3060"/>
          <w:tab w:val="left" w:pos="4320"/>
          <w:tab w:val="left" w:pos="5130"/>
        </w:tabs>
      </w:pPr>
      <w:r w:rsidRPr="00851BAB">
        <w:tab/>
        <w:t xml:space="preserve">c </w:t>
      </w:r>
      <w:r w:rsidRPr="00AE4B60">
        <w:rPr>
          <w:rFonts w:ascii="Doulos SIL" w:hAnsi="Doulos SIL"/>
          <w:i/>
          <w:color w:val="0000FF"/>
        </w:rPr>
        <w:t>-yà</w:t>
      </w:r>
      <w:r w:rsidRPr="00851BAB">
        <w:t xml:space="preserve"> added to unsuffixed monosyllabic stem </w:t>
      </w:r>
    </w:p>
    <w:p w14:paraId="32E59835" w14:textId="5C2697C0"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lie down</w:t>
      </w:r>
      <w:r w:rsidR="001B4A30">
        <w:t>’</w:t>
      </w:r>
      <w:r w:rsidRPr="00851BAB">
        <w:tab/>
      </w:r>
      <w:r w:rsidRPr="00AE4B60">
        <w:rPr>
          <w:rFonts w:ascii="Doulos SIL" w:hAnsi="Doulos SIL"/>
          <w:i/>
          <w:color w:val="0000FF"/>
        </w:rPr>
        <w:t>bě-</w:t>
      </w:r>
      <w:r w:rsidRPr="00AE4B60">
        <w:rPr>
          <w:rFonts w:ascii="Doulos SIL" w:hAnsi="Doulos SIL"/>
          <w:i/>
          <w:color w:val="0000FF"/>
        </w:rPr>
        <w:tab/>
        <w:t>bé-yà-</w:t>
      </w:r>
    </w:p>
    <w:p w14:paraId="2D0CEE1D" w14:textId="1F164859"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carry on head</w:t>
      </w:r>
      <w:r w:rsidR="001B4A30">
        <w:t>’</w:t>
      </w:r>
      <w:r w:rsidRPr="00851BAB">
        <w:tab/>
      </w:r>
      <w:r w:rsidRPr="00AE4B60">
        <w:rPr>
          <w:rFonts w:ascii="Doulos SIL" w:hAnsi="Doulos SIL"/>
          <w:i/>
          <w:color w:val="0000FF"/>
        </w:rPr>
        <w:t>dǐ-</w:t>
      </w:r>
      <w:r w:rsidRPr="00AE4B60">
        <w:rPr>
          <w:rFonts w:ascii="Doulos SIL" w:hAnsi="Doulos SIL"/>
          <w:i/>
          <w:color w:val="0000FF"/>
        </w:rPr>
        <w:tab/>
        <w:t>dí-yà-</w:t>
      </w:r>
      <w:r w:rsidRPr="00851BAB">
        <w:t xml:space="preserve"> [homonym in (d)]</w:t>
      </w:r>
    </w:p>
    <w:p w14:paraId="6417A59A" w14:textId="1EB727DF"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(go to) sleep</w:t>
      </w:r>
      <w:r w:rsidR="001B4A30">
        <w:t>’</w:t>
      </w:r>
      <w:r w:rsidRPr="00851BAB">
        <w:tab/>
      </w:r>
      <w:r w:rsidRPr="00AE4B60">
        <w:rPr>
          <w:rFonts w:ascii="Doulos SIL" w:hAnsi="Doulos SIL"/>
          <w:i/>
          <w:color w:val="0000FF"/>
        </w:rPr>
        <w:t>ní:-</w:t>
      </w:r>
      <w:r w:rsidRPr="00AE4B60">
        <w:rPr>
          <w:rFonts w:ascii="Doulos SIL" w:hAnsi="Doulos SIL"/>
          <w:i/>
          <w:color w:val="0000FF"/>
        </w:rPr>
        <w:tab/>
        <w:t>ní-yà-</w:t>
      </w:r>
    </w:p>
    <w:p w14:paraId="7A38E154" w14:textId="453D0BEE"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xxx</w:t>
      </w:r>
      <w:r w:rsidRPr="00851BAB">
        <w:tab/>
      </w:r>
      <w:r w:rsidRPr="00AE4B60">
        <w:rPr>
          <w:rFonts w:ascii="Doulos SIL" w:hAnsi="Doulos SIL"/>
          <w:i/>
          <w:color w:val="0000FF"/>
        </w:rPr>
        <w:t>ŋŋŋ</w:t>
      </w:r>
      <w:r w:rsidRPr="00AE4B60">
        <w:rPr>
          <w:rFonts w:ascii="Doulos SIL" w:hAnsi="Doulos SIL"/>
          <w:i/>
          <w:color w:val="0000FF"/>
        </w:rPr>
        <w:tab/>
        <w:t>ŋŋŋ</w:t>
      </w:r>
    </w:p>
    <w:p w14:paraId="7329524B" w14:textId="77777777" w:rsidR="00EF2113" w:rsidRPr="00851BAB" w:rsidRDefault="00EF2113" w:rsidP="00EF2113">
      <w:pPr>
        <w:pStyle w:val="exampleabc"/>
        <w:tabs>
          <w:tab w:val="left" w:pos="3060"/>
          <w:tab w:val="left" w:pos="4320"/>
          <w:tab w:val="left" w:pos="5130"/>
        </w:tabs>
      </w:pPr>
    </w:p>
    <w:p w14:paraId="1346EDFA" w14:textId="77777777" w:rsidR="00EF2113" w:rsidRPr="00851BAB" w:rsidRDefault="00EF2113" w:rsidP="00EF2113">
      <w:pPr>
        <w:pStyle w:val="exampleabc"/>
        <w:tabs>
          <w:tab w:val="left" w:pos="3060"/>
          <w:tab w:val="left" w:pos="4320"/>
          <w:tab w:val="left" w:pos="5130"/>
        </w:tabs>
      </w:pPr>
      <w:r w:rsidRPr="00851BAB">
        <w:tab/>
        <w:t xml:space="preserve">d. </w:t>
      </w:r>
      <w:r w:rsidRPr="00AE4B60">
        <w:rPr>
          <w:rFonts w:ascii="Doulos SIL" w:hAnsi="Doulos SIL"/>
          <w:i/>
          <w:color w:val="0000FF"/>
        </w:rPr>
        <w:noBreakHyphen/>
        <w:t>l(v)</w:t>
      </w:r>
      <w:r w:rsidRPr="00AE4B60">
        <w:rPr>
          <w:rFonts w:ascii="Doulos SIL" w:hAnsi="Doulos SIL"/>
          <w:i/>
          <w:color w:val="0000FF"/>
        </w:rPr>
        <w:noBreakHyphen/>
      </w:r>
      <w:r w:rsidRPr="00851BAB">
        <w:t xml:space="preserve"> replaced by </w:t>
      </w:r>
      <w:r w:rsidRPr="00AE4B60">
        <w:rPr>
          <w:rFonts w:ascii="Doulos SIL" w:hAnsi="Doulos SIL"/>
          <w:i/>
          <w:color w:val="0000FF"/>
        </w:rPr>
        <w:t>-yà</w:t>
      </w:r>
      <w:r w:rsidRPr="00851BAB">
        <w:t xml:space="preserve"> in stative</w:t>
      </w:r>
    </w:p>
    <w:p w14:paraId="2324447F" w14:textId="5F1E3354"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hold</w:t>
      </w:r>
      <w:r w:rsidR="001B4A30">
        <w:t>’</w:t>
      </w:r>
      <w:r w:rsidRPr="00851BAB">
        <w:tab/>
      </w:r>
      <w:r w:rsidRPr="00AE4B60">
        <w:rPr>
          <w:rFonts w:ascii="Doulos SIL" w:hAnsi="Doulos SIL"/>
          <w:i/>
          <w:color w:val="0000FF"/>
        </w:rPr>
        <w:t>jɛ̀-l-í:-</w:t>
      </w:r>
      <w:r w:rsidRPr="00AE4B60">
        <w:rPr>
          <w:rFonts w:ascii="Doulos SIL" w:hAnsi="Doulos SIL"/>
          <w:i/>
          <w:color w:val="0000FF"/>
        </w:rPr>
        <w:tab/>
        <w:t>jí-yà-</w:t>
      </w:r>
    </w:p>
    <w:p w14:paraId="41648A36" w14:textId="1058BBE2" w:rsidR="00EF2113" w:rsidRPr="00851BAB" w:rsidRDefault="00EF2113" w:rsidP="00EF2113">
      <w:pPr>
        <w:pStyle w:val="exampleabc"/>
        <w:tabs>
          <w:tab w:val="left" w:pos="3060"/>
          <w:tab w:val="left" w:pos="4320"/>
          <w:tab w:val="left" w:pos="5130"/>
        </w:tabs>
      </w:pPr>
      <w:r w:rsidRPr="00851BAB">
        <w:tab/>
      </w:r>
      <w:r w:rsidRPr="00851BAB">
        <w:tab/>
      </w:r>
      <w:r w:rsidR="001B4A30">
        <w:t>‘</w:t>
      </w:r>
      <w:r w:rsidRPr="00851BAB">
        <w:t>be put on (a stand)</w:t>
      </w:r>
      <w:r w:rsidR="001B4A30">
        <w:t>’</w:t>
      </w:r>
      <w:r w:rsidRPr="00851BAB">
        <w:tab/>
      </w:r>
      <w:r w:rsidRPr="00AE4B60">
        <w:rPr>
          <w:rFonts w:ascii="Doulos SIL" w:hAnsi="Doulos SIL"/>
          <w:i/>
          <w:color w:val="0000FF"/>
        </w:rPr>
        <w:t>dɛ̀-l-í:-</w:t>
      </w:r>
      <w:r w:rsidRPr="00AE4B60">
        <w:rPr>
          <w:rFonts w:ascii="Doulos SIL" w:hAnsi="Doulos SIL"/>
          <w:i/>
          <w:color w:val="0000FF"/>
        </w:rPr>
        <w:tab/>
        <w:t>dí-yà-</w:t>
      </w:r>
      <w:r w:rsidRPr="00851BAB">
        <w:t xml:space="preserve"> [homonym in (c)]</w:t>
      </w:r>
    </w:p>
    <w:p w14:paraId="49171DCC" w14:textId="77777777" w:rsidR="00EF2113" w:rsidRPr="00851BAB" w:rsidRDefault="00EF2113"/>
    <w:p w14:paraId="16DEEF55" w14:textId="2EC61F57" w:rsidR="00EF2113" w:rsidRPr="00851BAB" w:rsidRDefault="00EF2113">
      <w:r w:rsidRPr="00851BAB">
        <w:t xml:space="preserve">Existential </w:t>
      </w:r>
      <w:r w:rsidRPr="00AE4B60">
        <w:rPr>
          <w:rFonts w:ascii="Doulos SIL" w:hAnsi="Doulos SIL"/>
          <w:i/>
          <w:color w:val="0000FF"/>
        </w:rPr>
        <w:t>yé</w:t>
      </w:r>
      <w:r w:rsidRPr="00851BAB">
        <w:t xml:space="preserve"> is common but not obligatory with positive statives; see §11.xxx for its syntax. Stative verbs are {L}-toned when preceded by </w:t>
      </w:r>
      <w:r w:rsidRPr="00AE4B60">
        <w:rPr>
          <w:rFonts w:ascii="Doulos SIL" w:hAnsi="Doulos SIL"/>
          <w:i/>
          <w:color w:val="0000FF"/>
        </w:rPr>
        <w:t>yé</w:t>
      </w:r>
      <w:r w:rsidRPr="00851BAB">
        <w:t xml:space="preserve">, thus </w:t>
      </w:r>
      <w:r w:rsidRPr="00AE4B60">
        <w:rPr>
          <w:rFonts w:ascii="Doulos SIL" w:hAnsi="Doulos SIL"/>
          <w:i/>
          <w:color w:val="0000FF"/>
        </w:rPr>
        <w:t>ɔ́bà-m</w:t>
      </w:r>
      <w:r w:rsidRPr="00851BAB">
        <w:t xml:space="preserve"> versus </w:t>
      </w:r>
      <w:r w:rsidRPr="00AE4B60">
        <w:rPr>
          <w:rFonts w:ascii="Doulos SIL" w:hAnsi="Doulos SIL"/>
          <w:i/>
          <w:color w:val="0000FF"/>
        </w:rPr>
        <w:t>yé ɔ̀bà-m</w:t>
      </w:r>
      <w:r w:rsidRPr="00851BAB">
        <w:t xml:space="preserve"> </w:t>
      </w:r>
      <w:r w:rsidR="001B4A30">
        <w:t>‘</w:t>
      </w:r>
      <w:r w:rsidRPr="00851BAB">
        <w:t>I am sitting</w:t>
      </w:r>
      <w:r w:rsidR="001B4A30">
        <w:t>’</w:t>
      </w:r>
      <w:r w:rsidRPr="00851BAB">
        <w:t>.</w:t>
      </w:r>
    </w:p>
    <w:p w14:paraId="019049A7" w14:textId="1A2FEA18" w:rsidR="00EF2113" w:rsidRPr="00851BAB" w:rsidRDefault="00EF2113">
      <w:r w:rsidRPr="00851BAB">
        <w:tab/>
        <w:t>For past statives (</w:t>
      </w:r>
      <w:r w:rsidR="001B4A30">
        <w:t>‘</w:t>
      </w:r>
      <w:r w:rsidRPr="00851BAB">
        <w:t>was sitting</w:t>
      </w:r>
      <w:r w:rsidR="001B4A30">
        <w:t>’</w:t>
      </w:r>
      <w:r w:rsidRPr="00851BAB">
        <w:t xml:space="preserve"> etc.) see </w:t>
      </w:r>
      <w:r w:rsidR="009115F2">
        <w:t>c</w:t>
      </w:r>
      <w:r w:rsidRPr="00851BAB">
        <w:t>10.5.1.6.</w:t>
      </w:r>
    </w:p>
    <w:p w14:paraId="176640DF" w14:textId="77777777" w:rsidR="00EF2113" w:rsidRPr="00851BAB" w:rsidRDefault="00EF2113"/>
    <w:p w14:paraId="48D35D24" w14:textId="77777777" w:rsidR="00EF2113" w:rsidRPr="00851BAB" w:rsidRDefault="00EF2113"/>
    <w:p w14:paraId="6FA900E9" w14:textId="1E9FA8F5" w:rsidR="00EF2113" w:rsidRPr="00922D4A" w:rsidRDefault="00EF2113" w:rsidP="00EF2113">
      <w:pPr>
        <w:pStyle w:val="Heading3"/>
      </w:pPr>
      <w:bookmarkStart w:id="1845" w:name="_Toc344239571"/>
      <w:r w:rsidRPr="00BF145F">
        <w:t xml:space="preserve">Stative </w:t>
      </w:r>
      <w:r w:rsidR="002A5DB8">
        <w:t>negative</w:t>
      </w:r>
      <w:r w:rsidRPr="00BF145F">
        <w:t xml:space="preserve"> (</w:t>
      </w:r>
      <w:r w:rsidRPr="00AE4B60">
        <w:rPr>
          <w:rFonts w:ascii="Doulos SIL" w:hAnsi="Doulos SIL"/>
          <w:i/>
          <w:color w:val="0000FF"/>
        </w:rPr>
        <w:t>=</w:t>
      </w:r>
      <w:r w:rsidR="007C4540">
        <w:rPr>
          <w:rFonts w:ascii="Doulos SIL" w:hAnsi="Doulos SIL"/>
          <w:i/>
          <w:color w:val="0000FF"/>
        </w:rPr>
        <w:t>ndà</w:t>
      </w:r>
      <w:r w:rsidRPr="00482223">
        <w:rPr>
          <w:rFonts w:ascii="Doulos SIL" w:hAnsi="Doulos SIL"/>
          <w:i/>
          <w:color w:val="0000FF"/>
        </w:rPr>
        <w:noBreakHyphen/>
      </w:r>
      <w:r w:rsidRPr="00922D4A">
        <w:t>)</w:t>
      </w:r>
      <w:bookmarkEnd w:id="1845"/>
    </w:p>
    <w:p w14:paraId="4194D019" w14:textId="77777777" w:rsidR="00EF2113" w:rsidRPr="00851BAB" w:rsidRDefault="00EF2113" w:rsidP="00EF2113">
      <w:r w:rsidRPr="00851BAB">
        <w:t xml:space="preserve">The  derived stative is </w:t>
      </w:r>
      <w:r w:rsidR="00020794">
        <w:t>negated by adding a conjugated stative n</w:t>
      </w:r>
      <w:r w:rsidRPr="00851BAB">
        <w:t>egative clitic</w:t>
      </w:r>
      <w:r w:rsidR="007C4540">
        <w:rPr>
          <w:rFonts w:ascii="Doulos SIL" w:hAnsi="Doulos SIL"/>
          <w:i/>
          <w:color w:val="0000FF"/>
        </w:rPr>
        <w:t>=ndà</w:t>
      </w:r>
      <w:r w:rsidRPr="00AE4B60">
        <w:rPr>
          <w:rFonts w:ascii="Doulos SIL" w:hAnsi="Doulos SIL"/>
          <w:i/>
          <w:color w:val="0000FF"/>
        </w:rPr>
        <w:t>-</w:t>
      </w:r>
      <w:r w:rsidRPr="00851BAB">
        <w:t xml:space="preserve"> to the positive stem, which takes {H}-toned form. The paradigm is (xx1). Existential </w:t>
      </w:r>
      <w:r w:rsidRPr="00AE4B60">
        <w:rPr>
          <w:rFonts w:ascii="Doulos SIL" w:hAnsi="Doulos SIL"/>
          <w:i/>
          <w:color w:val="0000FF"/>
        </w:rPr>
        <w:t>yé</w:t>
      </w:r>
      <w:r w:rsidRPr="00851BAB">
        <w:t xml:space="preserve"> does not occur in negative contexts.</w:t>
      </w:r>
    </w:p>
    <w:p w14:paraId="050026D4" w14:textId="77777777" w:rsidR="00EF2113" w:rsidRPr="00851BAB" w:rsidRDefault="00EF2113" w:rsidP="00EF2113"/>
    <w:p w14:paraId="71DE3B06" w14:textId="146B606C" w:rsidR="00EF2113" w:rsidRPr="003D377B" w:rsidRDefault="00EF2113">
      <w:pPr>
        <w:pStyle w:val="example-simple"/>
        <w:tabs>
          <w:tab w:val="clear" w:pos="1080"/>
          <w:tab w:val="left" w:pos="1985"/>
          <w:tab w:val="left" w:pos="3544"/>
        </w:tabs>
      </w:pPr>
      <w:r w:rsidRPr="003D377B">
        <w:t>(xx1)</w:t>
      </w:r>
      <w:r w:rsidRPr="003D377B">
        <w:tab/>
        <w:t>category</w:t>
      </w:r>
      <w:r w:rsidRPr="003D377B">
        <w:tab/>
        <w:t>Stative Neg</w:t>
      </w:r>
      <w:r w:rsidRPr="003D377B">
        <w:tab/>
      </w:r>
      <w:r w:rsidR="001B4A30">
        <w:t>‘</w:t>
      </w:r>
      <w:r w:rsidRPr="003D377B">
        <w:t>not be squattng</w:t>
      </w:r>
      <w:r w:rsidR="001B4A30">
        <w:t>’</w:t>
      </w:r>
    </w:p>
    <w:p w14:paraId="758B553B" w14:textId="77777777" w:rsidR="00EF2113" w:rsidRPr="003D377B" w:rsidRDefault="00EF2113" w:rsidP="00EF2113">
      <w:pPr>
        <w:pStyle w:val="example-simple"/>
        <w:tabs>
          <w:tab w:val="clear" w:pos="1080"/>
          <w:tab w:val="left" w:pos="1985"/>
          <w:tab w:val="left" w:pos="3510"/>
        </w:tabs>
      </w:pPr>
    </w:p>
    <w:p w14:paraId="7D51A29B" w14:textId="77777777" w:rsidR="00EF2113" w:rsidRPr="003D377B" w:rsidRDefault="00EF2113" w:rsidP="00EF2113">
      <w:pPr>
        <w:pStyle w:val="example-simple"/>
        <w:tabs>
          <w:tab w:val="clear" w:pos="1080"/>
          <w:tab w:val="left" w:pos="1985"/>
          <w:tab w:val="left" w:pos="3510"/>
        </w:tabs>
      </w:pPr>
      <w:r w:rsidRPr="003D377B">
        <w:tab/>
        <w:t>1Sg</w:t>
      </w:r>
      <w:r w:rsidRPr="003D377B">
        <w:tab/>
      </w:r>
      <w:r w:rsidRPr="00AE4B60">
        <w:rPr>
          <w:rFonts w:ascii="Doulos SIL" w:hAnsi="Doulos SIL"/>
          <w:i/>
          <w:color w:val="0000FF"/>
        </w:rPr>
        <w:t>=ndà-m</w:t>
      </w:r>
      <w:r w:rsidRPr="003D377B">
        <w:tab/>
      </w:r>
      <w:r w:rsidRPr="00AE4B60">
        <w:rPr>
          <w:rFonts w:ascii="Doulos SIL" w:hAnsi="Doulos SIL"/>
          <w:i/>
          <w:color w:val="0000FF"/>
        </w:rPr>
        <w:t>tóndá=ndà-m</w:t>
      </w:r>
    </w:p>
    <w:p w14:paraId="3FD7FCFC" w14:textId="77777777" w:rsidR="00EF2113" w:rsidRPr="003D377B" w:rsidRDefault="00EF2113" w:rsidP="00EF2113">
      <w:pPr>
        <w:pStyle w:val="example-simple"/>
        <w:tabs>
          <w:tab w:val="clear" w:pos="1080"/>
          <w:tab w:val="left" w:pos="1985"/>
          <w:tab w:val="left" w:pos="3510"/>
        </w:tabs>
      </w:pPr>
      <w:r w:rsidRPr="003D377B">
        <w:tab/>
        <w:t>1Pl</w:t>
      </w:r>
      <w:r w:rsidRPr="003D377B">
        <w:tab/>
      </w:r>
      <w:r w:rsidRPr="00AE4B60">
        <w:rPr>
          <w:rFonts w:ascii="Doulos SIL" w:hAnsi="Doulos SIL"/>
          <w:i/>
          <w:color w:val="0000FF"/>
        </w:rPr>
        <w:t>=ndà-yⁿ</w:t>
      </w:r>
      <w:r w:rsidRPr="003D377B">
        <w:tab/>
      </w:r>
      <w:r w:rsidRPr="00AE4B60">
        <w:rPr>
          <w:rFonts w:ascii="Doulos SIL" w:hAnsi="Doulos SIL"/>
          <w:i/>
          <w:color w:val="0000FF"/>
        </w:rPr>
        <w:t>tóndá=ndà-yⁿ</w:t>
      </w:r>
    </w:p>
    <w:p w14:paraId="5C111FF2" w14:textId="77777777" w:rsidR="00EF2113" w:rsidRPr="003D377B" w:rsidRDefault="00EF2113" w:rsidP="00EF2113">
      <w:pPr>
        <w:pStyle w:val="example-simple"/>
        <w:tabs>
          <w:tab w:val="clear" w:pos="1080"/>
          <w:tab w:val="left" w:pos="1985"/>
          <w:tab w:val="left" w:pos="3510"/>
        </w:tabs>
      </w:pPr>
      <w:r w:rsidRPr="003D377B">
        <w:tab/>
        <w:t>2Sg</w:t>
      </w:r>
      <w:r w:rsidRPr="003D377B">
        <w:tab/>
      </w:r>
      <w:r w:rsidRPr="00AE4B60">
        <w:rPr>
          <w:rFonts w:ascii="Doulos SIL" w:hAnsi="Doulos SIL"/>
          <w:i/>
          <w:color w:val="0000FF"/>
        </w:rPr>
        <w:t>=ndà-wⁿ</w:t>
      </w:r>
      <w:r w:rsidRPr="003D377B">
        <w:tab/>
      </w:r>
      <w:r w:rsidRPr="00AE4B60">
        <w:rPr>
          <w:rFonts w:ascii="Doulos SIL" w:hAnsi="Doulos SIL"/>
          <w:i/>
          <w:color w:val="0000FF"/>
        </w:rPr>
        <w:t>tóndá=ndà-wⁿ</w:t>
      </w:r>
    </w:p>
    <w:p w14:paraId="18035CEF" w14:textId="77777777" w:rsidR="00EF2113" w:rsidRPr="003D377B" w:rsidRDefault="00EF2113" w:rsidP="00EF2113">
      <w:pPr>
        <w:pStyle w:val="example-simple"/>
        <w:tabs>
          <w:tab w:val="clear" w:pos="1080"/>
          <w:tab w:val="left" w:pos="1985"/>
          <w:tab w:val="left" w:pos="3510"/>
        </w:tabs>
      </w:pPr>
      <w:r w:rsidRPr="003D377B">
        <w:tab/>
        <w:t>2Pl</w:t>
      </w:r>
      <w:r w:rsidRPr="003D377B">
        <w:tab/>
      </w:r>
      <w:r w:rsidRPr="00AE4B60">
        <w:rPr>
          <w:rFonts w:ascii="Doulos SIL" w:hAnsi="Doulos SIL"/>
          <w:i/>
          <w:color w:val="0000FF"/>
        </w:rPr>
        <w:t>=ndà-yⁿ</w:t>
      </w:r>
      <w:r w:rsidRPr="003D377B">
        <w:tab/>
      </w:r>
      <w:r w:rsidRPr="00AE4B60">
        <w:rPr>
          <w:rFonts w:ascii="Doulos SIL" w:hAnsi="Doulos SIL"/>
          <w:i/>
          <w:color w:val="0000FF"/>
        </w:rPr>
        <w:t>tóndá=ndà-yⁿ</w:t>
      </w:r>
    </w:p>
    <w:p w14:paraId="54110461" w14:textId="77777777" w:rsidR="00EF2113" w:rsidRPr="003D377B" w:rsidRDefault="00EF2113" w:rsidP="00EF2113">
      <w:pPr>
        <w:pStyle w:val="example-simple"/>
        <w:tabs>
          <w:tab w:val="clear" w:pos="1080"/>
          <w:tab w:val="left" w:pos="1985"/>
          <w:tab w:val="left" w:pos="3510"/>
        </w:tabs>
      </w:pPr>
    </w:p>
    <w:p w14:paraId="2BE1E8FD" w14:textId="77777777" w:rsidR="00EF2113" w:rsidRPr="003D377B" w:rsidRDefault="00EF2113" w:rsidP="00EF2113">
      <w:pPr>
        <w:pStyle w:val="example-simple"/>
        <w:tabs>
          <w:tab w:val="clear" w:pos="1080"/>
          <w:tab w:val="left" w:pos="1985"/>
          <w:tab w:val="left" w:pos="3510"/>
        </w:tabs>
      </w:pPr>
      <w:r w:rsidRPr="003D377B">
        <w:tab/>
        <w:t>3Sg</w:t>
      </w:r>
      <w:r w:rsidRPr="003D377B">
        <w:tab/>
      </w:r>
      <w:r w:rsidRPr="00AE4B60">
        <w:rPr>
          <w:rFonts w:ascii="Doulos SIL" w:hAnsi="Doulos SIL"/>
          <w:i/>
          <w:color w:val="0000FF"/>
        </w:rPr>
        <w:t>=ndà:</w:t>
      </w:r>
      <w:r w:rsidRPr="00AE4B60">
        <w:rPr>
          <w:rFonts w:ascii="Doulos SIL" w:hAnsi="Doulos SIL"/>
          <w:i/>
          <w:color w:val="0000FF"/>
        </w:rPr>
        <w:noBreakHyphen/>
      </w:r>
      <w:r w:rsidRPr="00AE4B60">
        <w:rPr>
          <w:rFonts w:ascii="Doulos SIL" w:hAnsi="Doulos SIL"/>
          <w:i/>
          <w:color w:val="0000FF"/>
        </w:rPr>
        <w:sym w:font="Symbol" w:char="F0C6"/>
      </w:r>
      <w:r w:rsidRPr="003D377B">
        <w:t xml:space="preserve"> </w:t>
      </w:r>
      <w:r w:rsidRPr="003D377B">
        <w:tab/>
      </w:r>
      <w:r w:rsidRPr="00AE4B60">
        <w:rPr>
          <w:rFonts w:ascii="Doulos SIL" w:hAnsi="Doulos SIL"/>
          <w:i/>
          <w:color w:val="0000FF"/>
        </w:rPr>
        <w:t>tóndá=ndà:-</w:t>
      </w:r>
      <w:r w:rsidRPr="00AE4B60">
        <w:rPr>
          <w:rFonts w:ascii="Doulos SIL" w:hAnsi="Doulos SIL"/>
          <w:i/>
          <w:color w:val="0000FF"/>
        </w:rPr>
        <w:sym w:font="Symbol" w:char="F0C6"/>
      </w:r>
    </w:p>
    <w:p w14:paraId="14B3ED08" w14:textId="77777777" w:rsidR="00EF2113" w:rsidRPr="00AE4B60" w:rsidRDefault="00EF2113" w:rsidP="00EF2113">
      <w:pPr>
        <w:pStyle w:val="example-simple"/>
        <w:tabs>
          <w:tab w:val="clear" w:pos="1080"/>
          <w:tab w:val="left" w:pos="1985"/>
          <w:tab w:val="left" w:pos="3510"/>
        </w:tabs>
        <w:rPr>
          <w:rFonts w:ascii="Doulos SIL" w:hAnsi="Doulos SIL"/>
          <w:i/>
          <w:color w:val="0000FF"/>
        </w:rPr>
      </w:pPr>
      <w:r w:rsidRPr="003D377B">
        <w:tab/>
        <w:t>3Pl</w:t>
      </w:r>
      <w:r w:rsidRPr="003D377B">
        <w:tab/>
      </w:r>
      <w:r w:rsidRPr="00AE4B60">
        <w:rPr>
          <w:rFonts w:ascii="Doulos SIL" w:hAnsi="Doulos SIL"/>
          <w:i/>
          <w:color w:val="0000FF"/>
        </w:rPr>
        <w:t>=nd-ɛ̀:</w:t>
      </w:r>
      <w:r w:rsidRPr="003D377B">
        <w:tab/>
      </w:r>
      <w:r w:rsidRPr="00AE4B60">
        <w:rPr>
          <w:rFonts w:ascii="Doulos SIL" w:hAnsi="Doulos SIL"/>
          <w:i/>
          <w:color w:val="0000FF"/>
        </w:rPr>
        <w:t>tóndá=nd-ɛ̀:</w:t>
      </w:r>
    </w:p>
    <w:p w14:paraId="55990B72" w14:textId="77777777" w:rsidR="00EF2113" w:rsidRDefault="00EF2113" w:rsidP="00EF2113"/>
    <w:p w14:paraId="6B58EF73" w14:textId="04E7204C" w:rsidR="00020794" w:rsidRPr="00020794" w:rsidRDefault="00020794" w:rsidP="00EF2113">
      <w:r>
        <w:t xml:space="preserve">Although the clitic is usually heard with low pitch, it is phonologically &lt;LH&gt;-toned. The rising tone can be heard when it is followed by a particle like emphatic kǒy, as in </w:t>
      </w:r>
      <w:r>
        <w:rPr>
          <w:rFonts w:ascii="Doulos SIL" w:hAnsi="Doulos SIL"/>
          <w:i/>
          <w:color w:val="0000FF"/>
        </w:rPr>
        <w:t>tóndá=ndǎ</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 xml:space="preserve"> kǒy</w:t>
      </w:r>
      <w:r>
        <w:t xml:space="preserve"> </w:t>
      </w:r>
      <w:r w:rsidR="001B4A30">
        <w:t>‘</w:t>
      </w:r>
      <w:r>
        <w:t>he/she sure isn</w:t>
      </w:r>
      <w:r w:rsidR="001B4A30">
        <w:t>’</w:t>
      </w:r>
      <w:r>
        <w:t>t squatting</w:t>
      </w:r>
      <w:r w:rsidR="001B4A30">
        <w:t>’</w:t>
      </w:r>
      <w:r>
        <w:t>. It can also be heard</w:t>
      </w:r>
      <w:r w:rsidR="009115F2">
        <w:t xml:space="preserve">, in the long-voweled form </w:t>
      </w:r>
      <w:r w:rsidR="009115F2" w:rsidRPr="009177AE">
        <w:rPr>
          <w:rFonts w:ascii="Doulos SIL" w:hAnsi="Doulos SIL"/>
          <w:i/>
          <w:color w:val="0000FF"/>
        </w:rPr>
        <w:t>=ndǎ:-</w:t>
      </w:r>
      <w:r w:rsidR="009115F2">
        <w:t>,</w:t>
      </w:r>
      <w:r>
        <w:t xml:space="preserve"> when the past clitic is added (§10.5.1.6).</w:t>
      </w:r>
    </w:p>
    <w:p w14:paraId="4DE70337" w14:textId="7B6BBAF9" w:rsidR="00EF2113" w:rsidRPr="00851BAB" w:rsidRDefault="00020794" w:rsidP="00EF2113">
      <w:r>
        <w:tab/>
      </w:r>
      <w:r w:rsidR="00EF2113" w:rsidRPr="00851BAB">
        <w:t xml:space="preserve">Examples are in (xx2). Note especially (xx2b), which is the only way to express </w:t>
      </w:r>
      <w:r w:rsidR="001B4A30">
        <w:t>‘</w:t>
      </w:r>
      <w:r w:rsidR="009115F2">
        <w:t xml:space="preserve">(door) </w:t>
      </w:r>
      <w:r w:rsidR="00EF2113" w:rsidRPr="00851BAB">
        <w:t>be open</w:t>
      </w:r>
      <w:r w:rsidR="001B4A30">
        <w:t>’</w:t>
      </w:r>
      <w:r w:rsidR="00EF2113" w:rsidRPr="00851BAB">
        <w:t>.</w:t>
      </w:r>
    </w:p>
    <w:p w14:paraId="32733950" w14:textId="77777777" w:rsidR="00EF2113" w:rsidRPr="003C3CF7" w:rsidRDefault="00EF2113" w:rsidP="00EF2113">
      <w:pPr>
        <w:rPr>
          <w:color w:val="000000"/>
        </w:rPr>
      </w:pPr>
    </w:p>
    <w:p w14:paraId="096A6DDC" w14:textId="77777777" w:rsidR="00EF2113" w:rsidRPr="00851BAB" w:rsidRDefault="00EF2113" w:rsidP="00EF2113">
      <w:pPr>
        <w:pStyle w:val="exampleabc"/>
      </w:pPr>
      <w:r w:rsidRPr="00851BAB">
        <w:t>(xx2)</w:t>
      </w:r>
      <w:r w:rsidRPr="00851BAB">
        <w:tab/>
        <w:t>a.</w:t>
      </w:r>
      <w:r w:rsidRPr="00851BAB">
        <w:tab/>
      </w:r>
      <w:r w:rsidRPr="00AE4B60">
        <w:rPr>
          <w:rFonts w:ascii="Doulos SIL" w:hAnsi="Doulos SIL"/>
          <w:i/>
          <w:color w:val="0000FF"/>
        </w:rPr>
        <w:t>ɔ́</w:t>
      </w:r>
      <w:r w:rsidR="00020794">
        <w:rPr>
          <w:rFonts w:ascii="Doulos SIL" w:hAnsi="Doulos SIL"/>
          <w:i/>
          <w:color w:val="0000FF"/>
        </w:rPr>
        <w:t>bá</w:t>
      </w:r>
      <w:r w:rsidRPr="00AE4B60">
        <w:rPr>
          <w:rFonts w:ascii="Doulos SIL" w:hAnsi="Doulos SIL"/>
          <w:i/>
          <w:color w:val="0000FF"/>
        </w:rPr>
        <w:t>=ndà-m</w:t>
      </w:r>
    </w:p>
    <w:p w14:paraId="53054273" w14:textId="5457A808" w:rsidR="00EF2113" w:rsidRPr="00851BAB" w:rsidRDefault="00EF2113" w:rsidP="00EF2113">
      <w:pPr>
        <w:pStyle w:val="exampleabc"/>
      </w:pPr>
      <w:r w:rsidRPr="00851BAB">
        <w:tab/>
      </w:r>
      <w:r w:rsidRPr="00851BAB">
        <w:tab/>
        <w:t>sit.Stat=StatNeg-1</w:t>
      </w:r>
      <w:r w:rsidR="00E33A71">
        <w:t>SgSbj</w:t>
      </w:r>
    </w:p>
    <w:p w14:paraId="0BD31218" w14:textId="5C74C382" w:rsidR="00EF2113" w:rsidRPr="00851BAB" w:rsidRDefault="00EF2113" w:rsidP="00EF2113">
      <w:pPr>
        <w:pStyle w:val="exampleabc"/>
      </w:pPr>
      <w:r w:rsidRPr="00851BAB">
        <w:tab/>
      </w:r>
      <w:r w:rsidRPr="00851BAB">
        <w:tab/>
      </w:r>
      <w:r w:rsidR="001B4A30">
        <w:t>‘</w:t>
      </w:r>
      <w:r w:rsidRPr="00851BAB">
        <w:t>I am not sitting.</w:t>
      </w:r>
      <w:r w:rsidR="001B4A30">
        <w:t>’</w:t>
      </w:r>
    </w:p>
    <w:p w14:paraId="3B69CDCE" w14:textId="77777777" w:rsidR="00EF2113" w:rsidRPr="00851BAB" w:rsidRDefault="00EF2113" w:rsidP="00EF2113">
      <w:pPr>
        <w:pStyle w:val="exampleabc"/>
      </w:pPr>
    </w:p>
    <w:p w14:paraId="65091C52" w14:textId="77777777" w:rsidR="00EF2113" w:rsidRPr="003D377B" w:rsidRDefault="00EF2113" w:rsidP="00EF2113">
      <w:pPr>
        <w:pStyle w:val="exampleabc"/>
      </w:pPr>
      <w:r w:rsidRPr="00851BAB">
        <w:tab/>
        <w:t>b.</w:t>
      </w:r>
      <w:r w:rsidRPr="00851BAB">
        <w:tab/>
      </w:r>
      <w:r w:rsidR="00020794">
        <w:rPr>
          <w:rFonts w:ascii="Doulos SIL" w:hAnsi="Doulos SIL"/>
          <w:i/>
          <w:color w:val="0000FF"/>
        </w:rPr>
        <w:t>píŋá</w:t>
      </w:r>
      <w:r w:rsidRPr="00AE4B60">
        <w:rPr>
          <w:rFonts w:ascii="Doulos SIL" w:hAnsi="Doulos SIL"/>
          <w:i/>
          <w:color w:val="0000FF"/>
        </w:rPr>
        <w:t>=ndà:</w:t>
      </w:r>
      <w:r w:rsidRPr="00AE4B60">
        <w:rPr>
          <w:rFonts w:ascii="Doulos SIL" w:hAnsi="Doulos SIL"/>
          <w:i/>
          <w:color w:val="0000FF"/>
        </w:rPr>
        <w:noBreakHyphen/>
      </w:r>
      <w:r w:rsidRPr="00AE4B60">
        <w:rPr>
          <w:rFonts w:ascii="Doulos SIL" w:hAnsi="Doulos SIL"/>
          <w:i/>
          <w:color w:val="0000FF"/>
        </w:rPr>
        <w:sym w:font="Symbol" w:char="F0C6"/>
      </w:r>
    </w:p>
    <w:p w14:paraId="29905061" w14:textId="4BE400B3" w:rsidR="00EF2113" w:rsidRPr="003D377B" w:rsidRDefault="00EF2113" w:rsidP="00EF2113">
      <w:pPr>
        <w:pStyle w:val="exampleabc"/>
      </w:pPr>
      <w:r w:rsidRPr="003D377B">
        <w:tab/>
      </w:r>
      <w:r w:rsidRPr="003D377B">
        <w:tab/>
        <w:t>be.shut.Stat=StatNeg-3</w:t>
      </w:r>
      <w:r w:rsidR="00E33A71">
        <w:t>SgSbj</w:t>
      </w:r>
    </w:p>
    <w:p w14:paraId="206863DE" w14:textId="31F8343F" w:rsidR="00EF2113" w:rsidRPr="003D377B" w:rsidRDefault="00EF2113" w:rsidP="00EF2113">
      <w:pPr>
        <w:pStyle w:val="exampleabc"/>
      </w:pPr>
      <w:r w:rsidRPr="003D377B">
        <w:tab/>
      </w:r>
      <w:r w:rsidRPr="003D377B">
        <w:tab/>
      </w:r>
      <w:r w:rsidR="001B4A30">
        <w:t>‘</w:t>
      </w:r>
      <w:r w:rsidRPr="003D377B">
        <w:t>It (door) is not shut (=is open).</w:t>
      </w:r>
      <w:r w:rsidR="001B4A30">
        <w:t>’</w:t>
      </w:r>
    </w:p>
    <w:p w14:paraId="5FCC1230" w14:textId="77777777" w:rsidR="00EF2113" w:rsidRPr="00851BAB" w:rsidRDefault="00EF2113" w:rsidP="00EF2113"/>
    <w:p w14:paraId="32E2B3C6" w14:textId="5B43C3B8" w:rsidR="00EF2113" w:rsidRPr="00610A87" w:rsidRDefault="00EF2113" w:rsidP="00EF2113">
      <w:r w:rsidRPr="00AE4B60">
        <w:rPr>
          <w:rFonts w:ascii="Doulos SIL" w:hAnsi="Doulos SIL"/>
          <w:i/>
          <w:color w:val="0000FF"/>
        </w:rPr>
        <w:t>=ndà:-</w:t>
      </w:r>
      <w:r w:rsidRPr="00335281">
        <w:t xml:space="preserve"> may be compared to </w:t>
      </w:r>
      <w:r w:rsidRPr="00AE4B60">
        <w:rPr>
          <w:rFonts w:ascii="Doulos SIL" w:hAnsi="Doulos SIL"/>
          <w:i/>
          <w:color w:val="0000FF"/>
        </w:rPr>
        <w:t>=là:-</w:t>
      </w:r>
      <w:r w:rsidRPr="00335281">
        <w:t xml:space="preserve"> </w:t>
      </w:r>
      <w:r w:rsidR="001B4A30">
        <w:t>‘</w:t>
      </w:r>
      <w:r w:rsidRPr="00335281">
        <w:t>it is not</w:t>
      </w:r>
      <w:r w:rsidR="001B4A30">
        <w:t>’</w:t>
      </w:r>
      <w:r w:rsidRPr="00335281">
        <w:t xml:space="preserve"> with NPs (§11.2.1.2), and to lexically specialized negative endings with defective stative quasi-verbs:</w:t>
      </w:r>
      <w:r w:rsidRPr="00AE4B60">
        <w:rPr>
          <w:rFonts w:ascii="Doulos SIL" w:hAnsi="Doulos SIL"/>
          <w:i/>
          <w:color w:val="0000FF"/>
        </w:rPr>
        <w:t xml:space="preserve"> sɔ́</w:t>
      </w:r>
      <w:r w:rsidRPr="00AE4B60">
        <w:rPr>
          <w:rFonts w:ascii="Doulos SIL" w:hAnsi="Doulos SIL"/>
          <w:i/>
          <w:color w:val="0000FF"/>
        </w:rPr>
        <w:noBreakHyphen/>
        <w:t>ndɔ̀:-</w:t>
      </w:r>
      <w:r w:rsidRPr="00335281">
        <w:t xml:space="preserve"> </w:t>
      </w:r>
      <w:r w:rsidR="001B4A30">
        <w:t>‘</w:t>
      </w:r>
      <w:r w:rsidRPr="00335281">
        <w:t>not have</w:t>
      </w:r>
      <w:r w:rsidR="001B4A30">
        <w:t>’</w:t>
      </w:r>
      <w:r w:rsidRPr="00335281">
        <w:t xml:space="preserve">, </w:t>
      </w:r>
      <w:r w:rsidRPr="00AE4B60">
        <w:rPr>
          <w:rFonts w:ascii="Doulos SIL" w:hAnsi="Doulos SIL"/>
          <w:i/>
          <w:color w:val="0000FF"/>
        </w:rPr>
        <w:t>m̀bí</w:t>
      </w:r>
      <w:r w:rsidRPr="00AE4B60">
        <w:rPr>
          <w:rFonts w:ascii="Doulos SIL" w:hAnsi="Doulos SIL"/>
          <w:i/>
          <w:color w:val="0000FF"/>
        </w:rPr>
        <w:noBreakHyphen/>
        <w:t>là:-</w:t>
      </w:r>
      <w:r w:rsidRPr="00335281">
        <w:t xml:space="preserve"> </w:t>
      </w:r>
      <w:r w:rsidR="001B4A30">
        <w:t>‘</w:t>
      </w:r>
      <w:r w:rsidRPr="00335281">
        <w:t>not want</w:t>
      </w:r>
      <w:r w:rsidR="001B4A30">
        <w:t>’</w:t>
      </w:r>
      <w:r w:rsidRPr="00335281">
        <w:t>.</w:t>
      </w:r>
    </w:p>
    <w:p w14:paraId="3E1781D4" w14:textId="77777777" w:rsidR="00EF2113" w:rsidRDefault="00EF2113" w:rsidP="00E46479">
      <w:pPr>
        <w:pStyle w:val="Heading2"/>
        <w:tabs>
          <w:tab w:val="num" w:pos="576"/>
        </w:tabs>
        <w:ind w:left="576" w:hanging="576"/>
      </w:pPr>
      <w:bookmarkStart w:id="1846" w:name="_Toc508942890"/>
      <w:bookmarkStart w:id="1847" w:name="_Toc508943490"/>
      <w:bookmarkStart w:id="1848" w:name="_Toc518533277"/>
      <w:bookmarkStart w:id="1849" w:name="_Toc78375791"/>
      <w:bookmarkStart w:id="1850" w:name="_Toc79405893"/>
      <w:bookmarkStart w:id="1851" w:name="_Toc344239572"/>
      <w:r>
        <w:lastRenderedPageBreak/>
        <w:t>Temporal clitics and particles</w:t>
      </w:r>
      <w:bookmarkEnd w:id="1846"/>
      <w:bookmarkEnd w:id="1847"/>
      <w:bookmarkEnd w:id="1848"/>
      <w:bookmarkEnd w:id="1849"/>
      <w:bookmarkEnd w:id="1850"/>
      <w:bookmarkEnd w:id="1851"/>
    </w:p>
    <w:p w14:paraId="26DC861F" w14:textId="77777777" w:rsidR="00EF2113" w:rsidRDefault="00EF2113" w:rsidP="00EF2113">
      <w:pPr>
        <w:pStyle w:val="Heading3"/>
      </w:pPr>
      <w:bookmarkStart w:id="1852" w:name="_Toc78375778"/>
      <w:bookmarkStart w:id="1853" w:name="_Toc79405894"/>
      <w:bookmarkStart w:id="1854" w:name="_Toc344239573"/>
      <w:r>
        <w:t>Past clitic (</w:t>
      </w:r>
      <w:r w:rsidRPr="005F177F">
        <w:rPr>
          <w:rFonts w:ascii="Doulos SIL" w:hAnsi="Doulos SIL"/>
          <w:i/>
          <w:color w:val="0000FF"/>
        </w:rPr>
        <w:t>=</w:t>
      </w:r>
      <w:r w:rsidRPr="00DE33B3">
        <w:rPr>
          <w:rFonts w:ascii="Doulos SIL" w:hAnsi="Doulos SIL"/>
          <w:i/>
          <w:color w:val="0000FF"/>
        </w:rPr>
        <w:t>bì-</w:t>
      </w:r>
      <w:r>
        <w:t>)</w:t>
      </w:r>
      <w:bookmarkEnd w:id="1852"/>
      <w:bookmarkEnd w:id="1853"/>
      <w:bookmarkEnd w:id="1854"/>
    </w:p>
    <w:p w14:paraId="75122083" w14:textId="43CF3CE1" w:rsidR="00EF2113" w:rsidRPr="00823F35" w:rsidRDefault="00EF2113" w:rsidP="00EF2113">
      <w:r w:rsidRPr="00823F35">
        <w:t xml:space="preserve">Past forms of regular aspect-negation inflections are created by adding a conjugated form of </w:t>
      </w:r>
      <w:r w:rsidR="00163278">
        <w:t>past</w:t>
      </w:r>
      <w:r w:rsidRPr="00823F35">
        <w:t xml:space="preserve"> clitic </w:t>
      </w:r>
      <w:r w:rsidRPr="00AE4B60">
        <w:rPr>
          <w:rFonts w:ascii="Doulos SIL" w:hAnsi="Doulos SIL"/>
          <w:i/>
          <w:color w:val="0000FF"/>
        </w:rPr>
        <w:t>=bì-</w:t>
      </w:r>
      <w:r w:rsidRPr="00823F35">
        <w:t xml:space="preserve"> to the verb, with an intervening augment. Depending on the particular category, the augment may consist of just </w:t>
      </w:r>
      <w:r w:rsidR="00323077">
        <w:t>imperfective</w:t>
      </w:r>
      <w:r w:rsidRPr="00823F35">
        <w:t xml:space="preserve"> </w:t>
      </w:r>
      <w:r w:rsidRPr="00AE4B60">
        <w:rPr>
          <w:rFonts w:ascii="Doulos SIL" w:hAnsi="Doulos SIL"/>
          <w:i/>
          <w:color w:val="0000FF"/>
        </w:rPr>
        <w:t>-m</w:t>
      </w:r>
      <w:r w:rsidRPr="00823F35">
        <w:t xml:space="preserve">, or it may be a fuller augment </w:t>
      </w:r>
      <w:r w:rsidRPr="00AE4B60">
        <w:rPr>
          <w:rFonts w:ascii="Doulos SIL" w:hAnsi="Doulos SIL"/>
          <w:i/>
          <w:color w:val="0000FF"/>
        </w:rPr>
        <w:t>=bù-m-</w:t>
      </w:r>
      <w:r w:rsidRPr="00823F35">
        <w:t xml:space="preserve"> that could be analysed as an encliticized </w:t>
      </w:r>
      <w:r w:rsidRPr="00AE4B60">
        <w:rPr>
          <w:rFonts w:ascii="Doulos SIL" w:hAnsi="Doulos SIL"/>
          <w:i/>
          <w:color w:val="0000FF"/>
        </w:rPr>
        <w:t>bù-</w:t>
      </w:r>
      <w:r w:rsidRPr="00823F35">
        <w:t xml:space="preserve"> </w:t>
      </w:r>
      <w:r w:rsidR="001B4A30">
        <w:t>‘</w:t>
      </w:r>
      <w:r w:rsidRPr="00823F35">
        <w:t>be</w:t>
      </w:r>
      <w:r w:rsidR="001B4A30">
        <w:t>’</w:t>
      </w:r>
      <w:r w:rsidRPr="00823F35">
        <w:t xml:space="preserve"> plus the </w:t>
      </w:r>
      <w:r w:rsidR="00323077">
        <w:t>imperfective</w:t>
      </w:r>
      <w:r w:rsidRPr="00823F35">
        <w:t xml:space="preserve"> augment </w:t>
      </w:r>
      <w:r w:rsidRPr="00AE4B60">
        <w:rPr>
          <w:rFonts w:ascii="Doulos SIL" w:hAnsi="Doulos SIL"/>
          <w:i/>
          <w:color w:val="0000FF"/>
        </w:rPr>
        <w:t>-m</w:t>
      </w:r>
      <w:r w:rsidRPr="00823F35">
        <w:t xml:space="preserve">. Since the morphology of the full augment is not fully transparent, I will gloss </w:t>
      </w:r>
      <w:r w:rsidRPr="00AE4B60">
        <w:rPr>
          <w:rFonts w:ascii="Doulos SIL" w:hAnsi="Doulos SIL"/>
          <w:i/>
          <w:color w:val="0000FF"/>
        </w:rPr>
        <w:t>=bù-m-</w:t>
      </w:r>
      <w:r w:rsidRPr="00823F35">
        <w:t xml:space="preserve"> as just </w:t>
      </w:r>
      <w:r w:rsidR="001B4A30">
        <w:t>“</w:t>
      </w:r>
      <w:r w:rsidRPr="00823F35">
        <w:t>Aug[ment].</w:t>
      </w:r>
      <w:r w:rsidR="001B4A30">
        <w:t>”</w:t>
      </w:r>
    </w:p>
    <w:p w14:paraId="537625D8" w14:textId="77777777" w:rsidR="00EF2113" w:rsidRPr="00823F35" w:rsidRDefault="00EF2113" w:rsidP="00EF2113">
      <w:r w:rsidRPr="00823F35">
        <w:tab/>
        <w:t xml:space="preserve">The paradigms are as follows (augment tones are subject to change in different aspect-negation categories). </w:t>
      </w:r>
      <w:r w:rsidRPr="00AE4B60">
        <w:rPr>
          <w:rFonts w:ascii="Doulos SIL" w:hAnsi="Doulos SIL"/>
          <w:i/>
          <w:color w:val="0000FF"/>
        </w:rPr>
        <w:t>=bù-m-</w:t>
      </w:r>
      <w:r w:rsidRPr="00823F35">
        <w:t xml:space="preserve"> optionally assimilates to </w:t>
      </w:r>
      <w:r w:rsidRPr="00AE4B60">
        <w:rPr>
          <w:rFonts w:ascii="Doulos SIL" w:hAnsi="Doulos SIL"/>
          <w:i/>
          <w:color w:val="0000FF"/>
        </w:rPr>
        <w:t>=bì-m-</w:t>
      </w:r>
      <w:r w:rsidRPr="00823F35">
        <w:t xml:space="preserve"> before a clitic with i-vowel, and intermediate articulations with front rounded vowel are also heard.</w:t>
      </w:r>
    </w:p>
    <w:p w14:paraId="7696AACE" w14:textId="77777777" w:rsidR="00EF2113" w:rsidRPr="00823F35" w:rsidRDefault="00EF2113" w:rsidP="00EF2113"/>
    <w:p w14:paraId="0D238ACA" w14:textId="6359C22C" w:rsidR="00EF2113" w:rsidRPr="00907C4E" w:rsidRDefault="00EF2113" w:rsidP="00EF2113">
      <w:pPr>
        <w:pStyle w:val="example-simple"/>
        <w:tabs>
          <w:tab w:val="clear" w:pos="1080"/>
          <w:tab w:val="left" w:pos="1701"/>
          <w:tab w:val="left" w:pos="2880"/>
          <w:tab w:val="left" w:pos="4320"/>
        </w:tabs>
      </w:pPr>
      <w:r w:rsidRPr="00907C4E">
        <w:t>(xx1)</w:t>
      </w:r>
      <w:r w:rsidRPr="00907C4E">
        <w:tab/>
        <w:t xml:space="preserve">Paradigm of conjugated </w:t>
      </w:r>
      <w:r w:rsidR="00163278">
        <w:t>past</w:t>
      </w:r>
      <w:r w:rsidRPr="00907C4E">
        <w:t xml:space="preserve"> clitic</w:t>
      </w:r>
    </w:p>
    <w:p w14:paraId="279014DE" w14:textId="77777777" w:rsidR="00EF2113" w:rsidRPr="00907C4E" w:rsidRDefault="00EF2113" w:rsidP="00EF2113">
      <w:pPr>
        <w:pStyle w:val="example-simple"/>
        <w:tabs>
          <w:tab w:val="clear" w:pos="1080"/>
          <w:tab w:val="left" w:pos="1701"/>
          <w:tab w:val="left" w:pos="2880"/>
          <w:tab w:val="left" w:pos="4320"/>
        </w:tabs>
      </w:pPr>
    </w:p>
    <w:p w14:paraId="5D7D45F0" w14:textId="052E283D" w:rsidR="00EF2113" w:rsidRPr="00907C4E" w:rsidRDefault="00EF2113" w:rsidP="00EF2113">
      <w:pPr>
        <w:pStyle w:val="example-simple"/>
        <w:tabs>
          <w:tab w:val="clear" w:pos="1080"/>
          <w:tab w:val="left" w:pos="2070"/>
          <w:tab w:val="left" w:pos="3870"/>
        </w:tabs>
      </w:pPr>
      <w:r w:rsidRPr="00907C4E">
        <w:tab/>
        <w:t>category</w:t>
      </w:r>
      <w:r w:rsidRPr="00907C4E">
        <w:tab/>
      </w:r>
      <w:r w:rsidR="0027519C">
        <w:t>Ipfv</w:t>
      </w:r>
      <w:r w:rsidRPr="00907C4E">
        <w:t xml:space="preserve"> augment</w:t>
      </w:r>
      <w:r w:rsidRPr="00907C4E">
        <w:tab/>
        <w:t xml:space="preserve">full augment </w:t>
      </w:r>
    </w:p>
    <w:p w14:paraId="29F0F85B" w14:textId="77777777" w:rsidR="00EF2113" w:rsidRPr="00907C4E" w:rsidRDefault="00EF2113" w:rsidP="00EF2113">
      <w:pPr>
        <w:pStyle w:val="example-simple"/>
        <w:tabs>
          <w:tab w:val="clear" w:pos="1080"/>
          <w:tab w:val="left" w:pos="2070"/>
          <w:tab w:val="left" w:pos="3870"/>
        </w:tabs>
      </w:pPr>
    </w:p>
    <w:p w14:paraId="1C7491AE" w14:textId="77777777" w:rsidR="00EF2113" w:rsidRPr="00AE4B60" w:rsidRDefault="00EF2113" w:rsidP="00EF2113">
      <w:pPr>
        <w:pStyle w:val="example-simple"/>
        <w:tabs>
          <w:tab w:val="clear" w:pos="1080"/>
          <w:tab w:val="left" w:pos="2070"/>
          <w:tab w:val="left" w:pos="3870"/>
        </w:tabs>
        <w:rPr>
          <w:rFonts w:ascii="Doulos SIL" w:hAnsi="Doulos SIL"/>
          <w:i/>
          <w:color w:val="0000FF"/>
        </w:rPr>
      </w:pPr>
      <w:r w:rsidRPr="00907C4E">
        <w:tab/>
        <w:t>1Sg</w:t>
      </w:r>
      <w:r w:rsidRPr="00907C4E">
        <w:tab/>
      </w:r>
      <w:r w:rsidRPr="00AE4B60">
        <w:rPr>
          <w:rFonts w:ascii="Doulos SIL" w:hAnsi="Doulos SIL"/>
          <w:i/>
          <w:color w:val="0000FF"/>
        </w:rPr>
        <w:t>-m=bù-m</w:t>
      </w:r>
      <w:r w:rsidRPr="00AE4B60">
        <w:rPr>
          <w:rFonts w:ascii="Doulos SIL" w:hAnsi="Doulos SIL"/>
          <w:i/>
          <w:color w:val="0000FF"/>
        </w:rPr>
        <w:tab/>
        <w:t>=bù-m=bù-m</w:t>
      </w:r>
    </w:p>
    <w:p w14:paraId="3F0572CA" w14:textId="77777777" w:rsidR="00EF2113" w:rsidRPr="00907C4E" w:rsidRDefault="00EF2113" w:rsidP="00EF2113">
      <w:pPr>
        <w:pStyle w:val="example-simple"/>
        <w:tabs>
          <w:tab w:val="clear" w:pos="1080"/>
          <w:tab w:val="left" w:pos="2070"/>
          <w:tab w:val="left" w:pos="3870"/>
        </w:tabs>
      </w:pPr>
      <w:r w:rsidRPr="00907C4E">
        <w:tab/>
        <w:t>1Pl</w:t>
      </w:r>
      <w:r w:rsidRPr="00907C4E">
        <w:tab/>
      </w:r>
      <w:r w:rsidRPr="00AE4B60">
        <w:rPr>
          <w:rFonts w:ascii="Doulos SIL" w:hAnsi="Doulos SIL"/>
          <w:i/>
          <w:color w:val="0000FF"/>
        </w:rPr>
        <w:t>-m=bì-yⁿ</w:t>
      </w:r>
      <w:r w:rsidRPr="00AE4B60">
        <w:rPr>
          <w:rFonts w:ascii="Doulos SIL" w:hAnsi="Doulos SIL"/>
          <w:i/>
          <w:color w:val="0000FF"/>
        </w:rPr>
        <w:tab/>
        <w:t>=bù-m=bì-yⁿ</w:t>
      </w:r>
      <w:r w:rsidRPr="00907C4E">
        <w:t xml:space="preserve"> ~ </w:t>
      </w:r>
      <w:r w:rsidRPr="00AE4B60">
        <w:rPr>
          <w:rFonts w:ascii="Doulos SIL" w:hAnsi="Doulos SIL"/>
          <w:i/>
          <w:color w:val="0000FF"/>
        </w:rPr>
        <w:t>=bì-m=bì-yⁿ</w:t>
      </w:r>
    </w:p>
    <w:p w14:paraId="4F117A29" w14:textId="77777777" w:rsidR="00EF2113" w:rsidRPr="00907C4E" w:rsidRDefault="00EF2113" w:rsidP="00EF2113">
      <w:pPr>
        <w:pStyle w:val="example-simple"/>
        <w:tabs>
          <w:tab w:val="clear" w:pos="1080"/>
          <w:tab w:val="left" w:pos="2070"/>
          <w:tab w:val="left" w:pos="3870"/>
        </w:tabs>
      </w:pPr>
      <w:r w:rsidRPr="00907C4E">
        <w:tab/>
        <w:t>2Sg</w:t>
      </w:r>
      <w:r w:rsidRPr="00907C4E">
        <w:tab/>
      </w:r>
      <w:r w:rsidRPr="00AE4B60">
        <w:rPr>
          <w:rFonts w:ascii="Doulos SIL" w:hAnsi="Doulos SIL"/>
          <w:i/>
          <w:color w:val="0000FF"/>
        </w:rPr>
        <w:t xml:space="preserve">-m=bù-wⁿ </w:t>
      </w:r>
      <w:r w:rsidRPr="00AE4B60">
        <w:rPr>
          <w:rFonts w:ascii="Doulos SIL" w:hAnsi="Doulos SIL"/>
          <w:i/>
          <w:color w:val="0000FF"/>
        </w:rPr>
        <w:tab/>
        <w:t>=bù-m=bù-wⁿ</w:t>
      </w:r>
    </w:p>
    <w:p w14:paraId="6C885B5F" w14:textId="77777777" w:rsidR="00EF2113" w:rsidRPr="00AE4B60" w:rsidRDefault="00EF2113" w:rsidP="00EF2113">
      <w:pPr>
        <w:pStyle w:val="example-simple"/>
        <w:tabs>
          <w:tab w:val="clear" w:pos="1080"/>
          <w:tab w:val="left" w:pos="2070"/>
          <w:tab w:val="left" w:pos="3870"/>
        </w:tabs>
        <w:rPr>
          <w:rFonts w:ascii="Doulos SIL" w:hAnsi="Doulos SIL"/>
          <w:i/>
          <w:color w:val="0000FF"/>
        </w:rPr>
      </w:pPr>
      <w:r w:rsidRPr="00907C4E">
        <w:tab/>
        <w:t>2PL</w:t>
      </w:r>
      <w:r w:rsidRPr="00907C4E">
        <w:tab/>
      </w:r>
      <w:r w:rsidRPr="00AE4B60">
        <w:rPr>
          <w:rFonts w:ascii="Doulos SIL" w:hAnsi="Doulos SIL"/>
          <w:i/>
          <w:color w:val="0000FF"/>
        </w:rPr>
        <w:t>-m=bì-yⁿ</w:t>
      </w:r>
      <w:r w:rsidRPr="00AE4B60">
        <w:rPr>
          <w:rFonts w:ascii="Doulos SIL" w:hAnsi="Doulos SIL"/>
          <w:i/>
          <w:color w:val="0000FF"/>
        </w:rPr>
        <w:tab/>
        <w:t>=bù-m=bì-yⁿ</w:t>
      </w:r>
      <w:r w:rsidRPr="00907C4E">
        <w:t xml:space="preserve"> ~ </w:t>
      </w:r>
      <w:r w:rsidRPr="00AE4B60">
        <w:rPr>
          <w:rFonts w:ascii="Doulos SIL" w:hAnsi="Doulos SIL"/>
          <w:i/>
          <w:color w:val="0000FF"/>
        </w:rPr>
        <w:t>=bì-m=bì-yⁿ</w:t>
      </w:r>
    </w:p>
    <w:p w14:paraId="46263B9B" w14:textId="77777777" w:rsidR="00EF2113" w:rsidRPr="00AE4B60" w:rsidRDefault="00EF2113" w:rsidP="00EF2113">
      <w:pPr>
        <w:pStyle w:val="example-simple"/>
        <w:tabs>
          <w:tab w:val="clear" w:pos="1080"/>
          <w:tab w:val="left" w:pos="2070"/>
          <w:tab w:val="left" w:pos="3870"/>
        </w:tabs>
        <w:rPr>
          <w:rFonts w:ascii="Doulos SIL" w:hAnsi="Doulos SIL"/>
          <w:i/>
          <w:color w:val="0000FF"/>
        </w:rPr>
      </w:pPr>
    </w:p>
    <w:p w14:paraId="43C978F5" w14:textId="77777777" w:rsidR="00EF2113" w:rsidRPr="00907C4E" w:rsidRDefault="00EF2113" w:rsidP="00EF2113">
      <w:pPr>
        <w:pStyle w:val="example-simple"/>
        <w:tabs>
          <w:tab w:val="clear" w:pos="1080"/>
          <w:tab w:val="left" w:pos="2070"/>
          <w:tab w:val="left" w:pos="3870"/>
        </w:tabs>
      </w:pPr>
      <w:r w:rsidRPr="00907C4E">
        <w:tab/>
        <w:t>3Sg/Inan</w:t>
      </w:r>
      <w:r w:rsidRPr="00907C4E">
        <w:tab/>
      </w:r>
      <w:r w:rsidRPr="00AE4B60">
        <w:rPr>
          <w:rFonts w:ascii="Doulos SIL" w:hAnsi="Doulos SIL"/>
          <w:i/>
          <w:color w:val="0000FF"/>
        </w:rPr>
        <w:t>-m=bì-</w:t>
      </w:r>
      <w:r w:rsidRPr="00AE4B60">
        <w:rPr>
          <w:rFonts w:ascii="Doulos SIL" w:hAnsi="Doulos SIL"/>
          <w:i/>
          <w:color w:val="0000FF"/>
        </w:rPr>
        <w:sym w:font="Symbol" w:char="F0C6"/>
      </w:r>
      <w:r w:rsidRPr="00AE4B60">
        <w:rPr>
          <w:rFonts w:ascii="Doulos SIL" w:hAnsi="Doulos SIL"/>
          <w:i/>
          <w:color w:val="0000FF"/>
        </w:rPr>
        <w:tab/>
        <w:t>=bù-m=bì-</w:t>
      </w:r>
      <w:r w:rsidRPr="00AE4B60">
        <w:rPr>
          <w:rFonts w:ascii="Doulos SIL" w:hAnsi="Doulos SIL"/>
          <w:i/>
          <w:color w:val="0000FF"/>
        </w:rPr>
        <w:sym w:font="Symbol" w:char="F0C6"/>
      </w:r>
      <w:r w:rsidRPr="00907C4E">
        <w:t xml:space="preserve"> ~ </w:t>
      </w:r>
      <w:r w:rsidRPr="00AE4B60">
        <w:rPr>
          <w:rFonts w:ascii="Doulos SIL" w:hAnsi="Doulos SIL"/>
          <w:i/>
          <w:color w:val="0000FF"/>
        </w:rPr>
        <w:t>=bì-m=bì-</w:t>
      </w:r>
      <w:r w:rsidRPr="00AE4B60">
        <w:rPr>
          <w:rFonts w:ascii="Doulos SIL" w:hAnsi="Doulos SIL"/>
          <w:i/>
          <w:color w:val="0000FF"/>
        </w:rPr>
        <w:sym w:font="Symbol" w:char="F0C6"/>
      </w:r>
    </w:p>
    <w:p w14:paraId="23322C11" w14:textId="77777777" w:rsidR="00EF2113" w:rsidRPr="00AE4B60" w:rsidRDefault="00EF2113" w:rsidP="00EF2113">
      <w:pPr>
        <w:pStyle w:val="example-simple"/>
        <w:tabs>
          <w:tab w:val="clear" w:pos="1080"/>
          <w:tab w:val="left" w:pos="2070"/>
          <w:tab w:val="left" w:pos="3870"/>
        </w:tabs>
        <w:rPr>
          <w:rFonts w:ascii="Doulos SIL" w:hAnsi="Doulos SIL"/>
          <w:i/>
          <w:color w:val="0000FF"/>
        </w:rPr>
      </w:pPr>
      <w:r w:rsidRPr="00907C4E">
        <w:tab/>
        <w:t>3Pl</w:t>
      </w:r>
      <w:r w:rsidRPr="00907C4E">
        <w:tab/>
      </w:r>
      <w:r w:rsidRPr="00AE4B60">
        <w:rPr>
          <w:rFonts w:ascii="Doulos SIL" w:hAnsi="Doulos SIL"/>
          <w:i/>
          <w:color w:val="0000FF"/>
        </w:rPr>
        <w:t>-m=b-à:</w:t>
      </w:r>
      <w:r w:rsidRPr="00AE4B60">
        <w:rPr>
          <w:rFonts w:ascii="Doulos SIL" w:hAnsi="Doulos SIL"/>
          <w:i/>
          <w:color w:val="0000FF"/>
        </w:rPr>
        <w:tab/>
        <w:t>=bù-m=b-à:</w:t>
      </w:r>
    </w:p>
    <w:p w14:paraId="56D15294" w14:textId="77777777" w:rsidR="00EF2113" w:rsidRPr="00823F35" w:rsidRDefault="00EF2113" w:rsidP="00EF2113"/>
    <w:p w14:paraId="3759DFC4" w14:textId="59CF6586" w:rsidR="00EF2113" w:rsidRPr="00823F35" w:rsidRDefault="00EF2113" w:rsidP="00EF2113">
      <w:r w:rsidRPr="00823F35">
        <w:t xml:space="preserve">Addition of the </w:t>
      </w:r>
      <w:r w:rsidR="00163278">
        <w:t>past</w:t>
      </w:r>
      <w:r w:rsidRPr="00823F35">
        <w:t xml:space="preserve"> clitic to an aspect-negation category resets the temporal reference point from the moment of speaking into the past. The known past-time categories are in (xx2).</w:t>
      </w:r>
    </w:p>
    <w:p w14:paraId="0DEA408B" w14:textId="77777777" w:rsidR="00EF2113" w:rsidRPr="00823F35" w:rsidRDefault="00EF2113" w:rsidP="00EF2113"/>
    <w:p w14:paraId="6EBABBE8" w14:textId="5A47AFA5" w:rsidR="00EF2113" w:rsidRPr="00823F35" w:rsidRDefault="00EF2113" w:rsidP="00EF2113">
      <w:pPr>
        <w:pStyle w:val="example-simple"/>
        <w:tabs>
          <w:tab w:val="clear" w:pos="1080"/>
          <w:tab w:val="left" w:pos="1276"/>
          <w:tab w:val="left" w:pos="1843"/>
          <w:tab w:val="left" w:pos="3150"/>
          <w:tab w:val="left" w:pos="4590"/>
        </w:tabs>
      </w:pPr>
      <w:r w:rsidRPr="00823F35">
        <w:t xml:space="preserve"> (xx2)</w:t>
      </w:r>
      <w:r w:rsidRPr="00823F35">
        <w:tab/>
      </w:r>
      <w:r w:rsidRPr="00823F35">
        <w:tab/>
        <w:t>category</w:t>
      </w:r>
      <w:r w:rsidRPr="00823F35">
        <w:tab/>
        <w:t xml:space="preserve">with </w:t>
      </w:r>
      <w:r w:rsidR="00163278">
        <w:t>past</w:t>
      </w:r>
      <w:r w:rsidRPr="00823F35">
        <w:t xml:space="preserve"> morpheme</w:t>
      </w:r>
    </w:p>
    <w:p w14:paraId="0CC7A1F4" w14:textId="77777777" w:rsidR="00EF2113" w:rsidRPr="00823F35" w:rsidRDefault="00EF2113" w:rsidP="00EF2113">
      <w:pPr>
        <w:pStyle w:val="example-simple"/>
        <w:tabs>
          <w:tab w:val="clear" w:pos="1080"/>
          <w:tab w:val="left" w:pos="1276"/>
          <w:tab w:val="left" w:pos="1843"/>
          <w:tab w:val="left" w:pos="3420"/>
          <w:tab w:val="left" w:pos="4590"/>
        </w:tabs>
      </w:pPr>
    </w:p>
    <w:p w14:paraId="619CCC0E" w14:textId="77777777"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t>positive</w:t>
      </w:r>
    </w:p>
    <w:p w14:paraId="574D1AB0" w14:textId="6D15A1B2"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r>
      <w:r w:rsidR="00323077">
        <w:t>imperfective</w:t>
      </w:r>
      <w:r w:rsidRPr="00823F35">
        <w:tab/>
      </w:r>
      <w:r w:rsidR="00163278">
        <w:t>past</w:t>
      </w:r>
      <w:r w:rsidRPr="00823F35">
        <w:t xml:space="preserve"> </w:t>
      </w:r>
      <w:r w:rsidR="00323077">
        <w:t>imperfective</w:t>
      </w:r>
      <w:r w:rsidRPr="00823F35">
        <w:t xml:space="preserve"> (</w:t>
      </w:r>
      <w:r w:rsidR="001B4A30">
        <w:t>‘</w:t>
      </w:r>
      <w:r w:rsidRPr="00823F35">
        <w:t>used to VP, was about to VP</w:t>
      </w:r>
      <w:r w:rsidR="001B4A30">
        <w:t>’</w:t>
      </w:r>
      <w:r w:rsidRPr="00823F35">
        <w:t xml:space="preserve">, </w:t>
      </w:r>
      <w:r w:rsidR="001B4A30">
        <w:t>‘</w:t>
      </w:r>
      <w:r w:rsidRPr="00823F35">
        <w:t>was going to VP</w:t>
      </w:r>
      <w:r w:rsidR="001B4A30">
        <w:t>’</w:t>
      </w:r>
    </w:p>
    <w:p w14:paraId="4405B777" w14:textId="144F10FE"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t>Progressive</w:t>
      </w:r>
      <w:r w:rsidRPr="00823F35">
        <w:tab/>
      </w:r>
      <w:r w:rsidR="00163278">
        <w:t>past</w:t>
      </w:r>
      <w:r w:rsidRPr="00823F35">
        <w:t xml:space="preserve"> Progressive (</w:t>
      </w:r>
      <w:r w:rsidR="001B4A30">
        <w:t>‘</w:t>
      </w:r>
      <w:r w:rsidRPr="00823F35">
        <w:t>was VPing</w:t>
      </w:r>
      <w:r w:rsidR="001B4A30">
        <w:t>’</w:t>
      </w:r>
      <w:r w:rsidRPr="00823F35">
        <w:t>)</w:t>
      </w:r>
    </w:p>
    <w:p w14:paraId="2A5C2ECB" w14:textId="49B758A9"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r>
      <w:r w:rsidR="0084408F">
        <w:t>perfective</w:t>
      </w:r>
      <w:r w:rsidRPr="00823F35">
        <w:tab/>
      </w:r>
      <w:r w:rsidR="00163278">
        <w:t>past</w:t>
      </w:r>
      <w:r w:rsidRPr="00823F35">
        <w:t xml:space="preserve"> Perfect (</w:t>
      </w:r>
      <w:r w:rsidR="001B4A30">
        <w:t>‘</w:t>
      </w:r>
      <w:r w:rsidRPr="00823F35">
        <w:t>had VPed</w:t>
      </w:r>
      <w:r w:rsidR="001B4A30">
        <w:t>’</w:t>
      </w:r>
      <w:r w:rsidRPr="00823F35">
        <w:t>)</w:t>
      </w:r>
    </w:p>
    <w:p w14:paraId="2D7BDE11" w14:textId="05609990"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r>
      <w:r w:rsidR="00163278">
        <w:t>experiential perfect</w:t>
      </w:r>
      <w:r w:rsidRPr="00823F35">
        <w:tab/>
      </w:r>
      <w:r w:rsidR="00163278">
        <w:t>past</w:t>
      </w:r>
      <w:r w:rsidRPr="00823F35">
        <w:t xml:space="preserve"> </w:t>
      </w:r>
      <w:r w:rsidR="00163278">
        <w:t>experiential perfect</w:t>
      </w:r>
      <w:r w:rsidRPr="00823F35">
        <w:t xml:space="preserve"> (</w:t>
      </w:r>
      <w:r w:rsidR="001B4A30">
        <w:t>‘</w:t>
      </w:r>
      <w:r w:rsidRPr="00823F35">
        <w:t>had [ever] VP-ed</w:t>
      </w:r>
      <w:r w:rsidR="001B4A30">
        <w:t>’</w:t>
      </w:r>
      <w:r w:rsidRPr="00823F35">
        <w:t>)</w:t>
      </w:r>
    </w:p>
    <w:p w14:paraId="0402EE1F" w14:textId="3CF90E70"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r>
      <w:r w:rsidR="00163278">
        <w:t>recent perfect</w:t>
      </w:r>
      <w:r w:rsidRPr="00823F35">
        <w:tab/>
      </w:r>
      <w:r w:rsidR="00163278">
        <w:t>past</w:t>
      </w:r>
      <w:r w:rsidRPr="00823F35">
        <w:t xml:space="preserve"> </w:t>
      </w:r>
      <w:r w:rsidR="00163278">
        <w:t>recent perfect</w:t>
      </w:r>
      <w:r w:rsidRPr="00823F35">
        <w:t xml:space="preserve"> (</w:t>
      </w:r>
      <w:r w:rsidR="001B4A30">
        <w:t>‘</w:t>
      </w:r>
      <w:r w:rsidRPr="00823F35">
        <w:t>had just VPed</w:t>
      </w:r>
      <w:r w:rsidR="001B4A30">
        <w:t>’</w:t>
      </w:r>
      <w:r w:rsidRPr="00823F35">
        <w:t>)</w:t>
      </w:r>
    </w:p>
    <w:p w14:paraId="7F75DAB9" w14:textId="089CC9B5"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t>Stative</w:t>
      </w:r>
      <w:r w:rsidRPr="00823F35">
        <w:tab/>
      </w:r>
      <w:r w:rsidR="00163278">
        <w:t>past</w:t>
      </w:r>
      <w:r w:rsidRPr="00823F35">
        <w:t xml:space="preserve"> Stative</w:t>
      </w:r>
    </w:p>
    <w:p w14:paraId="6754E5A3" w14:textId="77777777" w:rsidR="00EF2113" w:rsidRPr="00823F35" w:rsidRDefault="00EF2113" w:rsidP="00EF2113">
      <w:pPr>
        <w:pStyle w:val="example-simple"/>
        <w:tabs>
          <w:tab w:val="clear" w:pos="1080"/>
          <w:tab w:val="left" w:pos="1276"/>
          <w:tab w:val="left" w:pos="1843"/>
          <w:tab w:val="left" w:pos="3150"/>
          <w:tab w:val="left" w:pos="4590"/>
        </w:tabs>
        <w:ind w:left="3150" w:hanging="3150"/>
      </w:pPr>
    </w:p>
    <w:p w14:paraId="3EFA96ED" w14:textId="77777777"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t>negative</w:t>
      </w:r>
    </w:p>
    <w:p w14:paraId="2E7CCD7A" w14:textId="5AB4B43F"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r>
      <w:r w:rsidR="00323077">
        <w:t>imperfective</w:t>
      </w:r>
      <w:r w:rsidRPr="00823F35">
        <w:t xml:space="preserve"> Neg</w:t>
      </w:r>
      <w:r w:rsidRPr="00823F35">
        <w:tab/>
      </w:r>
      <w:r w:rsidR="00163278">
        <w:t>past</w:t>
      </w:r>
      <w:r w:rsidRPr="00823F35">
        <w:t xml:space="preserve"> </w:t>
      </w:r>
      <w:r w:rsidR="00323077">
        <w:t>imperfective</w:t>
      </w:r>
      <w:r w:rsidRPr="00823F35">
        <w:t xml:space="preserve"> </w:t>
      </w:r>
      <w:r w:rsidR="002A5DB8">
        <w:t>negative</w:t>
      </w:r>
      <w:r w:rsidRPr="00823F35">
        <w:t xml:space="preserve"> (</w:t>
      </w:r>
      <w:r w:rsidR="001B4A30">
        <w:t>‘</w:t>
      </w:r>
      <w:r w:rsidRPr="00823F35">
        <w:t>did not use to VP</w:t>
      </w:r>
      <w:r w:rsidR="001B4A30">
        <w:t>’</w:t>
      </w:r>
      <w:r w:rsidRPr="00823F35">
        <w:t xml:space="preserve">, </w:t>
      </w:r>
      <w:r w:rsidR="001B4A30">
        <w:t>‘</w:t>
      </w:r>
      <w:r w:rsidRPr="00823F35">
        <w:t>was not going to VP</w:t>
      </w:r>
      <w:r w:rsidR="001B4A30">
        <w:t>’</w:t>
      </w:r>
      <w:r w:rsidRPr="00823F35">
        <w:t>, etc.)</w:t>
      </w:r>
    </w:p>
    <w:p w14:paraId="04E390D3" w14:textId="2D5C45BF"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t>Progressive Neg</w:t>
      </w:r>
      <w:r w:rsidRPr="00823F35">
        <w:tab/>
      </w:r>
      <w:r w:rsidR="00163278">
        <w:t>past</w:t>
      </w:r>
      <w:r w:rsidRPr="00823F35">
        <w:t xml:space="preserve"> Progressive </w:t>
      </w:r>
      <w:r w:rsidR="002A5DB8">
        <w:t>negative</w:t>
      </w:r>
      <w:r w:rsidRPr="00823F35">
        <w:t xml:space="preserve"> (</w:t>
      </w:r>
      <w:r w:rsidR="001B4A30">
        <w:t>‘</w:t>
      </w:r>
      <w:r w:rsidRPr="00823F35">
        <w:t>was not VP</w:t>
      </w:r>
      <w:r w:rsidRPr="00823F35">
        <w:noBreakHyphen/>
        <w:t>ing</w:t>
      </w:r>
      <w:r w:rsidR="001B4A30">
        <w:t>’</w:t>
      </w:r>
      <w:r w:rsidRPr="00823F35">
        <w:t>)</w:t>
      </w:r>
    </w:p>
    <w:p w14:paraId="2937976A" w14:textId="5865C5E8"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r>
      <w:r w:rsidR="0084408F">
        <w:t>perfective</w:t>
      </w:r>
      <w:r w:rsidRPr="00823F35">
        <w:t xml:space="preserve"> Neg</w:t>
      </w:r>
      <w:r w:rsidRPr="00823F35">
        <w:tab/>
      </w:r>
      <w:r w:rsidR="00163278">
        <w:t>past</w:t>
      </w:r>
      <w:r w:rsidRPr="00823F35">
        <w:t xml:space="preserve"> Perfect </w:t>
      </w:r>
      <w:r w:rsidR="002A5DB8">
        <w:t>negative</w:t>
      </w:r>
      <w:r w:rsidRPr="00823F35">
        <w:t xml:space="preserve"> (</w:t>
      </w:r>
      <w:r w:rsidR="001B4A30">
        <w:t>‘</w:t>
      </w:r>
      <w:r w:rsidRPr="00823F35">
        <w:t>had not VP</w:t>
      </w:r>
      <w:r w:rsidR="001B4A30">
        <w:t>’</w:t>
      </w:r>
      <w:r w:rsidRPr="00823F35">
        <w:t>ed</w:t>
      </w:r>
      <w:r w:rsidR="001B4A30">
        <w:t>’</w:t>
      </w:r>
      <w:r w:rsidRPr="00823F35">
        <w:t>)</w:t>
      </w:r>
    </w:p>
    <w:p w14:paraId="54B89027" w14:textId="11E86CE9"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t>Exp Perfect Neg</w:t>
      </w:r>
      <w:r w:rsidRPr="00823F35">
        <w:tab/>
      </w:r>
      <w:r w:rsidR="00163278">
        <w:t>past</w:t>
      </w:r>
      <w:r w:rsidRPr="00823F35">
        <w:t xml:space="preserve"> </w:t>
      </w:r>
      <w:r w:rsidR="00163278">
        <w:t>experiential perfect</w:t>
      </w:r>
      <w:r w:rsidRPr="00823F35">
        <w:t xml:space="preserve"> </w:t>
      </w:r>
      <w:r w:rsidR="002A5DB8">
        <w:t>negative</w:t>
      </w:r>
      <w:r w:rsidRPr="00823F35">
        <w:t xml:space="preserve"> (</w:t>
      </w:r>
      <w:r w:rsidR="001B4A30">
        <w:t>‘</w:t>
      </w:r>
      <w:r w:rsidRPr="00823F35">
        <w:t>had never VP-ed</w:t>
      </w:r>
      <w:r w:rsidR="001B4A30">
        <w:t>’</w:t>
      </w:r>
      <w:r w:rsidRPr="00823F35">
        <w:t>)</w:t>
      </w:r>
    </w:p>
    <w:p w14:paraId="477F0F6B" w14:textId="4AAE2A8B"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r>
      <w:r w:rsidR="00163278">
        <w:t>recent perfect</w:t>
      </w:r>
      <w:r w:rsidRPr="00823F35">
        <w:t xml:space="preserve"> Neg</w:t>
      </w:r>
      <w:r w:rsidRPr="00823F35">
        <w:tab/>
      </w:r>
      <w:r w:rsidR="00163278">
        <w:t>past</w:t>
      </w:r>
      <w:r w:rsidRPr="00823F35">
        <w:t xml:space="preserve"> </w:t>
      </w:r>
      <w:r w:rsidR="00163278">
        <w:t>recent perfect</w:t>
      </w:r>
      <w:r w:rsidRPr="00823F35">
        <w:t xml:space="preserve"> </w:t>
      </w:r>
      <w:r w:rsidR="002A5DB8">
        <w:t>negative</w:t>
      </w:r>
      <w:r w:rsidRPr="00823F35">
        <w:t xml:space="preserve"> (</w:t>
      </w:r>
      <w:r w:rsidR="001B4A30">
        <w:t>‘</w:t>
      </w:r>
      <w:r w:rsidRPr="00823F35">
        <w:t>had not just VP-ed</w:t>
      </w:r>
      <w:r w:rsidR="001B4A30">
        <w:t>’</w:t>
      </w:r>
      <w:r w:rsidRPr="00823F35">
        <w:t>)</w:t>
      </w:r>
    </w:p>
    <w:p w14:paraId="707F613F" w14:textId="027255DC" w:rsidR="00EF2113" w:rsidRPr="00823F35" w:rsidRDefault="00EF2113" w:rsidP="00EF2113">
      <w:pPr>
        <w:pStyle w:val="example-simple"/>
        <w:tabs>
          <w:tab w:val="clear" w:pos="1080"/>
          <w:tab w:val="left" w:pos="1276"/>
          <w:tab w:val="left" w:pos="1843"/>
          <w:tab w:val="left" w:pos="3150"/>
          <w:tab w:val="left" w:pos="4590"/>
        </w:tabs>
        <w:ind w:left="3150" w:hanging="3150"/>
      </w:pPr>
      <w:r w:rsidRPr="00823F35">
        <w:tab/>
      </w:r>
      <w:r w:rsidRPr="00823F35">
        <w:tab/>
        <w:t>Stative Neg</w:t>
      </w:r>
      <w:r w:rsidRPr="00823F35">
        <w:tab/>
      </w:r>
      <w:r w:rsidR="00163278">
        <w:t>past</w:t>
      </w:r>
      <w:r w:rsidRPr="00823F35">
        <w:t xml:space="preserve"> Stative </w:t>
      </w:r>
      <w:r w:rsidR="002A5DB8">
        <w:t>negative</w:t>
      </w:r>
    </w:p>
    <w:p w14:paraId="61C2A4DF" w14:textId="77777777" w:rsidR="00EF2113" w:rsidRPr="00823F35" w:rsidRDefault="00EF2113" w:rsidP="00EF2113">
      <w:pPr>
        <w:pStyle w:val="example-simple"/>
        <w:tabs>
          <w:tab w:val="clear" w:pos="1080"/>
          <w:tab w:val="left" w:pos="1276"/>
          <w:tab w:val="left" w:pos="1843"/>
          <w:tab w:val="left" w:pos="3600"/>
          <w:tab w:val="left" w:pos="4590"/>
        </w:tabs>
        <w:ind w:left="3600" w:hanging="3600"/>
      </w:pPr>
      <w:r w:rsidRPr="00823F35">
        <w:tab/>
      </w:r>
      <w:r w:rsidRPr="00823F35">
        <w:tab/>
      </w:r>
      <w:r w:rsidRPr="00823F35">
        <w:tab/>
      </w:r>
    </w:p>
    <w:p w14:paraId="033BE9F0" w14:textId="77777777" w:rsidR="00EF2113" w:rsidRPr="00823F35" w:rsidRDefault="00EF2113">
      <w:pPr>
        <w:rPr>
          <w:i/>
        </w:rPr>
      </w:pPr>
    </w:p>
    <w:p w14:paraId="2C8A5762" w14:textId="272E45B9" w:rsidR="00EF2113" w:rsidRDefault="00EF2113" w:rsidP="00EF2113">
      <w:pPr>
        <w:pStyle w:val="Heading4"/>
      </w:pPr>
      <w:bookmarkStart w:id="1855" w:name="_Toc79405895"/>
      <w:bookmarkStart w:id="1856" w:name="_Toc344239574"/>
      <w:r w:rsidRPr="00922D4A">
        <w:t xml:space="preserve">Past </w:t>
      </w:r>
      <w:r w:rsidR="00323077">
        <w:t>imperfective</w:t>
      </w:r>
      <w:r w:rsidRPr="00922D4A">
        <w:t xml:space="preserve"> (positive and negative)</w:t>
      </w:r>
      <w:bookmarkEnd w:id="1855"/>
      <w:bookmarkEnd w:id="1856"/>
    </w:p>
    <w:p w14:paraId="5247111C" w14:textId="5FE43D50" w:rsidR="00EF2113" w:rsidRPr="0026751A" w:rsidRDefault="00EF2113" w:rsidP="00EF2113">
      <w:r w:rsidRPr="0026751A">
        <w:t>The past imperfective can be used in past habitual (</w:t>
      </w:r>
      <w:r w:rsidR="001B4A30">
        <w:t>‘</w:t>
      </w:r>
      <w:r w:rsidRPr="0026751A">
        <w:t>used to VP</w:t>
      </w:r>
      <w:r w:rsidR="001B4A30">
        <w:t>’</w:t>
      </w:r>
      <w:r w:rsidRPr="0026751A">
        <w:t>) and future-in-past (</w:t>
      </w:r>
      <w:r w:rsidR="001B4A30">
        <w:t>‘</w:t>
      </w:r>
      <w:r w:rsidRPr="0026751A">
        <w:t>was going to VP</w:t>
      </w:r>
      <w:r w:rsidR="001B4A30">
        <w:t>’</w:t>
      </w:r>
      <w:r w:rsidRPr="0026751A">
        <w:t>) contexts. However, elicitation often produced past progressive rather than past imperfective forms. The context where past imperfectives were most reliably produced was consequent clauses in counterfactual conditionals (</w:t>
      </w:r>
      <w:r w:rsidR="001B4A30">
        <w:t>‘</w:t>
      </w:r>
      <w:r w:rsidRPr="0026751A">
        <w:t>would have VPed</w:t>
      </w:r>
      <w:r w:rsidR="001B4A30">
        <w:t>’</w:t>
      </w:r>
      <w:r w:rsidRPr="0026751A">
        <w:t>).</w:t>
      </w:r>
    </w:p>
    <w:p w14:paraId="0B684D18" w14:textId="01F412B9" w:rsidR="00EF2113" w:rsidRPr="00823F35" w:rsidRDefault="00EF2113" w:rsidP="00EF2113">
      <w:r w:rsidRPr="00823F35">
        <w:tab/>
        <w:t xml:space="preserve">The positive paradigm is in the </w:t>
      </w:r>
      <w:r w:rsidR="001B4A30">
        <w:t>‘</w:t>
      </w:r>
      <w:r w:rsidRPr="00823F35">
        <w:t>would have gone out</w:t>
      </w:r>
      <w:r w:rsidR="001B4A30">
        <w:t>’</w:t>
      </w:r>
      <w:r w:rsidRPr="00823F35">
        <w:t xml:space="preserve"> column of (xx1) and can be compared with the </w:t>
      </w:r>
      <w:r w:rsidR="001B4A30">
        <w:t>‘</w:t>
      </w:r>
      <w:r w:rsidRPr="00823F35">
        <w:t>goes out</w:t>
      </w:r>
      <w:r w:rsidR="001B4A30">
        <w:t>’</w:t>
      </w:r>
      <w:r w:rsidRPr="00823F35">
        <w:t xml:space="preserve"> version in the central column. </w:t>
      </w:r>
      <w:r w:rsidRPr="0026751A">
        <w:t xml:space="preserve">The verb takes </w:t>
      </w:r>
      <w:r w:rsidR="00323077">
        <w:t>imperfective</w:t>
      </w:r>
      <w:r w:rsidRPr="0026751A">
        <w:t xml:space="preserve"> </w:t>
      </w:r>
      <w:r w:rsidRPr="0026751A">
        <w:lastRenderedPageBreak/>
        <w:t xml:space="preserve">suffix </w:t>
      </w:r>
      <w:r w:rsidRPr="00A4514B">
        <w:rPr>
          <w:rFonts w:ascii="Doulos SIL" w:hAnsi="Doulos SIL"/>
          <w:i/>
          <w:color w:val="0000FF"/>
        </w:rPr>
        <w:t>-m-</w:t>
      </w:r>
      <w:r w:rsidRPr="0026751A">
        <w:t xml:space="preserve">, followed by the conjugated form of </w:t>
      </w:r>
      <w:r w:rsidR="00163278">
        <w:t>past</w:t>
      </w:r>
      <w:r w:rsidRPr="0026751A">
        <w:t xml:space="preserve"> clitic </w:t>
      </w:r>
      <w:r w:rsidRPr="00AE4B60">
        <w:rPr>
          <w:rFonts w:ascii="Doulos SIL" w:hAnsi="Doulos SIL"/>
          <w:i/>
          <w:color w:val="0000FF"/>
        </w:rPr>
        <w:t>=bì-</w:t>
      </w:r>
      <w:r w:rsidRPr="0026751A">
        <w:t xml:space="preserve">. The </w:t>
      </w:r>
      <w:r w:rsidRPr="00AE4B60">
        <w:rPr>
          <w:rFonts w:ascii="Doulos SIL" w:hAnsi="Doulos SIL"/>
          <w:i/>
          <w:color w:val="0000FF"/>
        </w:rPr>
        <w:t>-nù-/-nɛ̀-/dɔ̀-</w:t>
      </w:r>
      <w:r w:rsidRPr="0026751A">
        <w:t xml:space="preserve"> formative in the regular imperfective positive is absent.</w:t>
      </w:r>
    </w:p>
    <w:p w14:paraId="3B62571A" w14:textId="77777777" w:rsidR="00EF2113" w:rsidRPr="00823F35" w:rsidRDefault="00EF2113" w:rsidP="00EF2113"/>
    <w:p w14:paraId="46B461ED" w14:textId="704E376D" w:rsidR="00EF2113" w:rsidRPr="00486583" w:rsidRDefault="00EF2113">
      <w:pPr>
        <w:pStyle w:val="example-simple"/>
        <w:tabs>
          <w:tab w:val="clear" w:pos="1080"/>
          <w:tab w:val="left" w:pos="1985"/>
          <w:tab w:val="left" w:pos="3544"/>
        </w:tabs>
      </w:pPr>
      <w:r w:rsidRPr="00486583">
        <w:t>(xx1)</w:t>
      </w:r>
      <w:r w:rsidRPr="00486583">
        <w:tab/>
        <w:t xml:space="preserve">Past </w:t>
      </w:r>
      <w:r w:rsidR="00323077">
        <w:t>imperfective</w:t>
      </w:r>
      <w:r w:rsidRPr="00486583">
        <w:t xml:space="preserve"> positive paradigm</w:t>
      </w:r>
    </w:p>
    <w:p w14:paraId="111DA701" w14:textId="77777777" w:rsidR="00EF2113" w:rsidRPr="00486583" w:rsidRDefault="00EF2113">
      <w:pPr>
        <w:pStyle w:val="example-simple"/>
        <w:tabs>
          <w:tab w:val="clear" w:pos="1080"/>
          <w:tab w:val="left" w:pos="1985"/>
          <w:tab w:val="left" w:pos="3544"/>
        </w:tabs>
      </w:pPr>
    </w:p>
    <w:p w14:paraId="399C860A" w14:textId="0CDB908E" w:rsidR="00EF2113" w:rsidRPr="00486583" w:rsidRDefault="00EF2113" w:rsidP="00EF2113">
      <w:pPr>
        <w:pStyle w:val="example-simple"/>
        <w:tabs>
          <w:tab w:val="clear" w:pos="1080"/>
          <w:tab w:val="left" w:pos="1985"/>
          <w:tab w:val="left" w:pos="3510"/>
          <w:tab w:val="left" w:pos="5130"/>
        </w:tabs>
      </w:pPr>
      <w:r w:rsidRPr="00486583">
        <w:tab/>
        <w:t>category</w:t>
      </w:r>
      <w:r w:rsidRPr="00486583">
        <w:tab/>
        <w:t>form</w:t>
      </w:r>
      <w:r w:rsidRPr="00486583">
        <w:tab/>
      </w:r>
      <w:r w:rsidR="001B4A30">
        <w:t>‘</w:t>
      </w:r>
      <w:r w:rsidRPr="00486583">
        <w:t>goes out</w:t>
      </w:r>
      <w:r w:rsidR="001B4A30">
        <w:t>’</w:t>
      </w:r>
      <w:r w:rsidRPr="00486583">
        <w:tab/>
      </w:r>
      <w:r w:rsidR="001B4A30">
        <w:t>‘</w:t>
      </w:r>
      <w:r w:rsidRPr="00486583">
        <w:t>would have gone out</w:t>
      </w:r>
      <w:r w:rsidR="001B4A30">
        <w:t>’</w:t>
      </w:r>
    </w:p>
    <w:p w14:paraId="44CEFBB5" w14:textId="77777777" w:rsidR="00EF2113" w:rsidRPr="00486583" w:rsidRDefault="00EF2113" w:rsidP="00EF2113">
      <w:pPr>
        <w:pStyle w:val="example-simple"/>
        <w:tabs>
          <w:tab w:val="clear" w:pos="1080"/>
          <w:tab w:val="left" w:pos="1985"/>
          <w:tab w:val="left" w:pos="3510"/>
          <w:tab w:val="left" w:pos="5130"/>
        </w:tabs>
      </w:pPr>
    </w:p>
    <w:p w14:paraId="539B32EF" w14:textId="77777777" w:rsidR="00EF2113" w:rsidRPr="00486583" w:rsidRDefault="00EF2113" w:rsidP="00EF2113">
      <w:pPr>
        <w:pStyle w:val="example-simple"/>
        <w:tabs>
          <w:tab w:val="clear" w:pos="1080"/>
          <w:tab w:val="left" w:pos="1985"/>
          <w:tab w:val="left" w:pos="3510"/>
          <w:tab w:val="left" w:pos="5130"/>
        </w:tabs>
      </w:pPr>
      <w:r w:rsidRPr="00486583">
        <w:tab/>
        <w:t>1Sg</w:t>
      </w:r>
      <w:r w:rsidRPr="00486583">
        <w:tab/>
      </w:r>
      <w:r w:rsidRPr="00AE4B60">
        <w:rPr>
          <w:rFonts w:ascii="Doulos SIL" w:hAnsi="Doulos SIL"/>
          <w:i/>
          <w:color w:val="0000FF"/>
        </w:rPr>
        <w:t>-ḿ=bù-m</w:t>
      </w:r>
      <w:r w:rsidRPr="00AE4B60">
        <w:rPr>
          <w:rFonts w:ascii="Doulos SIL" w:hAnsi="Doulos SIL"/>
          <w:i/>
          <w:color w:val="0000FF"/>
        </w:rPr>
        <w:tab/>
        <w:t>gó-m̀-nɔ̀-m</w:t>
      </w:r>
      <w:r w:rsidRPr="00AE4B60">
        <w:rPr>
          <w:rFonts w:ascii="Doulos SIL" w:hAnsi="Doulos SIL"/>
          <w:i/>
          <w:color w:val="0000FF"/>
        </w:rPr>
        <w:tab/>
        <w:t>gó-ḿ=bù-m</w:t>
      </w:r>
    </w:p>
    <w:p w14:paraId="03FDCF0C" w14:textId="77777777" w:rsidR="00EF2113" w:rsidRPr="00486583" w:rsidRDefault="00EF2113" w:rsidP="00EF2113">
      <w:pPr>
        <w:pStyle w:val="example-simple"/>
        <w:tabs>
          <w:tab w:val="clear" w:pos="1080"/>
          <w:tab w:val="left" w:pos="1985"/>
          <w:tab w:val="left" w:pos="3510"/>
          <w:tab w:val="left" w:pos="5130"/>
        </w:tabs>
      </w:pPr>
      <w:r w:rsidRPr="00486583">
        <w:tab/>
        <w:t>1Pl</w:t>
      </w:r>
      <w:r w:rsidRPr="00486583">
        <w:tab/>
      </w:r>
      <w:r w:rsidRPr="00AE4B60">
        <w:rPr>
          <w:rFonts w:ascii="Doulos SIL" w:hAnsi="Doulos SIL"/>
          <w:i/>
          <w:color w:val="0000FF"/>
        </w:rPr>
        <w:t>-ḿ=bì-yⁿ</w:t>
      </w:r>
      <w:r w:rsidRPr="00AE4B60">
        <w:rPr>
          <w:rFonts w:ascii="Doulos SIL" w:hAnsi="Doulos SIL"/>
          <w:i/>
          <w:color w:val="0000FF"/>
        </w:rPr>
        <w:tab/>
        <w:t>gó-m̀-nɛ̀-yⁿ</w:t>
      </w:r>
      <w:r w:rsidRPr="00AE4B60">
        <w:rPr>
          <w:rFonts w:ascii="Doulos SIL" w:hAnsi="Doulos SIL"/>
          <w:i/>
          <w:color w:val="0000FF"/>
        </w:rPr>
        <w:tab/>
        <w:t>gó-ḿ=bì-yⁿ</w:t>
      </w:r>
    </w:p>
    <w:p w14:paraId="3AFCB921" w14:textId="77777777" w:rsidR="00EF2113" w:rsidRPr="00486583" w:rsidRDefault="00EF2113" w:rsidP="00EF2113">
      <w:pPr>
        <w:pStyle w:val="example-simple"/>
        <w:tabs>
          <w:tab w:val="clear" w:pos="1080"/>
          <w:tab w:val="left" w:pos="1985"/>
          <w:tab w:val="left" w:pos="3510"/>
          <w:tab w:val="left" w:pos="5130"/>
        </w:tabs>
      </w:pPr>
      <w:r w:rsidRPr="00486583">
        <w:tab/>
        <w:t>2Sg</w:t>
      </w:r>
      <w:r w:rsidRPr="00486583">
        <w:tab/>
      </w:r>
      <w:r w:rsidRPr="00AE4B60">
        <w:rPr>
          <w:rFonts w:ascii="Doulos SIL" w:hAnsi="Doulos SIL"/>
          <w:i/>
          <w:color w:val="0000FF"/>
        </w:rPr>
        <w:t>-ḿ=bù-wⁿ</w:t>
      </w:r>
      <w:r w:rsidRPr="00AE4B60">
        <w:rPr>
          <w:rFonts w:ascii="Doulos SIL" w:hAnsi="Doulos SIL"/>
          <w:i/>
          <w:color w:val="0000FF"/>
        </w:rPr>
        <w:tab/>
        <w:t>gó-m̀-nɔ̀-wⁿ</w:t>
      </w:r>
      <w:r w:rsidRPr="00AE4B60">
        <w:rPr>
          <w:rFonts w:ascii="Doulos SIL" w:hAnsi="Doulos SIL"/>
          <w:i/>
          <w:color w:val="0000FF"/>
        </w:rPr>
        <w:tab/>
        <w:t>gó-ḿ=bù-wⁿ</w:t>
      </w:r>
    </w:p>
    <w:p w14:paraId="0C57028E" w14:textId="77777777" w:rsidR="00EF2113" w:rsidRPr="00AE4B60" w:rsidRDefault="00EF2113" w:rsidP="00EF2113">
      <w:pPr>
        <w:pStyle w:val="example-simple"/>
        <w:tabs>
          <w:tab w:val="clear" w:pos="1080"/>
          <w:tab w:val="left" w:pos="1985"/>
          <w:tab w:val="left" w:pos="3510"/>
          <w:tab w:val="left" w:pos="5130"/>
        </w:tabs>
        <w:rPr>
          <w:rFonts w:ascii="Doulos SIL" w:hAnsi="Doulos SIL"/>
          <w:i/>
          <w:color w:val="0000FF"/>
        </w:rPr>
      </w:pPr>
      <w:r w:rsidRPr="00486583">
        <w:tab/>
        <w:t>2Pl</w:t>
      </w:r>
      <w:r w:rsidRPr="00486583">
        <w:tab/>
      </w:r>
      <w:r w:rsidRPr="00AE4B60">
        <w:rPr>
          <w:rFonts w:ascii="Doulos SIL" w:hAnsi="Doulos SIL"/>
          <w:i/>
          <w:color w:val="0000FF"/>
        </w:rPr>
        <w:t>-ḿ=bì-yⁿ</w:t>
      </w:r>
      <w:r w:rsidRPr="00AE4B60">
        <w:rPr>
          <w:rFonts w:ascii="Doulos SIL" w:hAnsi="Doulos SIL"/>
          <w:i/>
          <w:color w:val="0000FF"/>
        </w:rPr>
        <w:tab/>
        <w:t>gó-m̀-nɛ̀-yⁿ</w:t>
      </w:r>
      <w:r w:rsidRPr="00AE4B60">
        <w:rPr>
          <w:rFonts w:ascii="Doulos SIL" w:hAnsi="Doulos SIL"/>
          <w:i/>
          <w:color w:val="0000FF"/>
        </w:rPr>
        <w:tab/>
        <w:t>gó-ḿ=bì-yⁿ</w:t>
      </w:r>
    </w:p>
    <w:p w14:paraId="0109B3B8" w14:textId="77777777" w:rsidR="00EF2113" w:rsidRPr="00486583" w:rsidRDefault="00EF2113" w:rsidP="00EF2113">
      <w:pPr>
        <w:pStyle w:val="example-simple"/>
        <w:tabs>
          <w:tab w:val="clear" w:pos="1080"/>
          <w:tab w:val="left" w:pos="1985"/>
          <w:tab w:val="left" w:pos="3510"/>
          <w:tab w:val="left" w:pos="5130"/>
        </w:tabs>
      </w:pPr>
    </w:p>
    <w:p w14:paraId="6C403ACF" w14:textId="77777777" w:rsidR="00EF2113" w:rsidRPr="00486583" w:rsidRDefault="00EF2113" w:rsidP="00EF2113">
      <w:pPr>
        <w:pStyle w:val="example-simple"/>
        <w:tabs>
          <w:tab w:val="clear" w:pos="1080"/>
          <w:tab w:val="left" w:pos="1985"/>
          <w:tab w:val="left" w:pos="3510"/>
          <w:tab w:val="left" w:pos="5130"/>
        </w:tabs>
      </w:pPr>
      <w:r w:rsidRPr="00486583">
        <w:tab/>
        <w:t>3Sg/Inan</w:t>
      </w:r>
      <w:r w:rsidRPr="00486583">
        <w:tab/>
      </w:r>
      <w:r w:rsidRPr="00AE4B60">
        <w:rPr>
          <w:rFonts w:ascii="Doulos SIL" w:hAnsi="Doulos SIL"/>
          <w:i/>
          <w:color w:val="0000FF"/>
        </w:rPr>
        <w:t>-ḿ=bì-</w:t>
      </w:r>
      <w:r w:rsidRPr="00AE4B60">
        <w:rPr>
          <w:rFonts w:ascii="Doulos SIL" w:hAnsi="Doulos SIL"/>
          <w:i/>
          <w:color w:val="0000FF"/>
        </w:rPr>
        <w:sym w:font="Symbol" w:char="F0C6"/>
      </w:r>
      <w:r w:rsidRPr="00AE4B60">
        <w:rPr>
          <w:rFonts w:ascii="Doulos SIL" w:hAnsi="Doulos SIL"/>
          <w:i/>
          <w:color w:val="0000FF"/>
        </w:rPr>
        <w:tab/>
        <w:t>gó-m̀-dɔ̀-</w:t>
      </w:r>
      <w:r w:rsidRPr="00AE4B60">
        <w:rPr>
          <w:rFonts w:ascii="Doulos SIL" w:hAnsi="Doulos SIL"/>
          <w:i/>
          <w:color w:val="0000FF"/>
        </w:rPr>
        <w:sym w:font="Symbol" w:char="F0C6"/>
      </w:r>
      <w:r w:rsidRPr="00AE4B60">
        <w:rPr>
          <w:rFonts w:ascii="Doulos SIL" w:hAnsi="Doulos SIL"/>
          <w:i/>
          <w:color w:val="0000FF"/>
        </w:rPr>
        <w:tab/>
        <w:t>gó-ḿ=bì-</w:t>
      </w:r>
      <w:r w:rsidRPr="00AE4B60">
        <w:rPr>
          <w:rFonts w:ascii="Doulos SIL" w:hAnsi="Doulos SIL"/>
          <w:i/>
          <w:color w:val="0000FF"/>
        </w:rPr>
        <w:sym w:font="Symbol" w:char="F0C6"/>
      </w:r>
    </w:p>
    <w:p w14:paraId="771D1467" w14:textId="77777777" w:rsidR="00EF2113" w:rsidRPr="00486583" w:rsidRDefault="00EF2113" w:rsidP="00EF2113">
      <w:pPr>
        <w:pStyle w:val="example-simple"/>
        <w:tabs>
          <w:tab w:val="clear" w:pos="1080"/>
          <w:tab w:val="left" w:pos="1985"/>
          <w:tab w:val="left" w:pos="3510"/>
          <w:tab w:val="left" w:pos="5130"/>
        </w:tabs>
      </w:pPr>
      <w:r w:rsidRPr="00486583">
        <w:tab/>
      </w:r>
      <w:r w:rsidRPr="003D377B">
        <w:t>3Pl</w:t>
      </w:r>
      <w:r w:rsidRPr="003D377B">
        <w:tab/>
      </w:r>
      <w:r w:rsidRPr="00AE4B60">
        <w:rPr>
          <w:rFonts w:ascii="Doulos SIL" w:hAnsi="Doulos SIL"/>
          <w:i/>
          <w:color w:val="0000FF"/>
        </w:rPr>
        <w:t>-ḿ=b-à:</w:t>
      </w:r>
      <w:r w:rsidRPr="00AE4B60">
        <w:rPr>
          <w:rFonts w:ascii="Doulos SIL" w:hAnsi="Doulos SIL"/>
          <w:i/>
          <w:color w:val="0000FF"/>
        </w:rPr>
        <w:tab/>
        <w:t>gó-m̀-d-ɛ̀</w:t>
      </w:r>
      <w:r w:rsidRPr="00AE4B60">
        <w:rPr>
          <w:rFonts w:ascii="Doulos SIL" w:hAnsi="Doulos SIL"/>
          <w:i/>
          <w:color w:val="0000FF"/>
        </w:rPr>
        <w:tab/>
        <w:t>gó-ḿ=b-à:</w:t>
      </w:r>
    </w:p>
    <w:p w14:paraId="31A4ACE1" w14:textId="77777777" w:rsidR="00EF2113" w:rsidRPr="00823F35" w:rsidRDefault="00EF2113" w:rsidP="00EF2113"/>
    <w:p w14:paraId="1588F827" w14:textId="77777777" w:rsidR="00EF2113" w:rsidRPr="0026751A" w:rsidRDefault="00EF2113" w:rsidP="00EF2113">
      <w:r w:rsidRPr="0026751A">
        <w:t>The negative version is illustrated in (xx3).</w:t>
      </w:r>
    </w:p>
    <w:p w14:paraId="42A49D6D" w14:textId="77777777" w:rsidR="00EF2113" w:rsidRPr="0026751A" w:rsidRDefault="00EF2113" w:rsidP="00EF2113"/>
    <w:p w14:paraId="40382D59" w14:textId="77777777" w:rsidR="00EF2113" w:rsidRPr="0026751A" w:rsidRDefault="00EF2113" w:rsidP="00EF2113">
      <w:pPr>
        <w:pStyle w:val="example-simple"/>
        <w:tabs>
          <w:tab w:val="clear" w:pos="1080"/>
          <w:tab w:val="left" w:pos="1620"/>
          <w:tab w:val="left" w:pos="2790"/>
        </w:tabs>
      </w:pPr>
      <w:r w:rsidRPr="0026751A">
        <w:t>(xx</w:t>
      </w:r>
      <w:r w:rsidRPr="00AE4B60">
        <w:rPr>
          <w:rFonts w:ascii="Doulos SIL" w:hAnsi="Doulos SIL"/>
          <w:i/>
          <w:color w:val="0000FF"/>
        </w:rPr>
        <w:t>2</w:t>
      </w:r>
      <w:r w:rsidRPr="0026751A">
        <w:t>)</w:t>
      </w:r>
      <w:r w:rsidRPr="0026751A">
        <w:tab/>
      </w:r>
      <w:r w:rsidRPr="00AE4B60">
        <w:rPr>
          <w:rFonts w:ascii="Doulos SIL" w:hAnsi="Doulos SIL"/>
          <w:i/>
          <w:color w:val="0000FF"/>
        </w:rPr>
        <w:t>tíⁿ→</w:t>
      </w:r>
      <w:r w:rsidRPr="00AE4B60">
        <w:rPr>
          <w:rFonts w:ascii="Doulos SIL" w:hAnsi="Doulos SIL"/>
          <w:i/>
          <w:color w:val="0000FF"/>
        </w:rPr>
        <w:tab/>
        <w:t>nàmá</w:t>
      </w:r>
      <w:r w:rsidRPr="00AE4B60">
        <w:rPr>
          <w:rFonts w:ascii="Doulos SIL" w:hAnsi="Doulos SIL"/>
          <w:i/>
          <w:color w:val="0000FF"/>
        </w:rPr>
        <w:tab/>
        <w:t>kúbò-m-gò:=bú-m=bù-m</w:t>
      </w:r>
    </w:p>
    <w:p w14:paraId="46308580" w14:textId="4429A915" w:rsidR="00EF2113" w:rsidRPr="0026751A" w:rsidRDefault="00EF2113" w:rsidP="00EF2113">
      <w:pPr>
        <w:pStyle w:val="example-simple"/>
        <w:tabs>
          <w:tab w:val="clear" w:pos="1080"/>
          <w:tab w:val="left" w:pos="1620"/>
          <w:tab w:val="left" w:pos="2790"/>
        </w:tabs>
      </w:pPr>
      <w:r w:rsidRPr="0026751A">
        <w:tab/>
        <w:t>at.first</w:t>
      </w:r>
      <w:r w:rsidRPr="0026751A">
        <w:tab/>
        <w:t>meat</w:t>
      </w:r>
      <w:r w:rsidRPr="0026751A">
        <w:tab/>
        <w:t>eat.meat-</w:t>
      </w:r>
      <w:r w:rsidR="0027519C">
        <w:t>Ipfv</w:t>
      </w:r>
      <w:r w:rsidRPr="0026751A">
        <w:t>-</w:t>
      </w:r>
      <w:r w:rsidR="0027519C">
        <w:t>Ipfv</w:t>
      </w:r>
      <w:r w:rsidRPr="0026751A">
        <w:t>Neg=Aug=Past-1</w:t>
      </w:r>
      <w:r w:rsidR="00E33A71">
        <w:t>SgSbj</w:t>
      </w:r>
    </w:p>
    <w:p w14:paraId="4E7E54FE" w14:textId="40F8C90D" w:rsidR="00EF2113" w:rsidRPr="0026751A" w:rsidRDefault="00EF2113" w:rsidP="00EF2113">
      <w:pPr>
        <w:pStyle w:val="example-simple"/>
      </w:pPr>
      <w:r w:rsidRPr="0026751A">
        <w:tab/>
      </w:r>
      <w:r w:rsidR="001B4A30">
        <w:t>‘</w:t>
      </w:r>
      <w:r w:rsidRPr="0026751A">
        <w:t>Formerly I didn</w:t>
      </w:r>
      <w:r w:rsidR="001B4A30">
        <w:t>’</w:t>
      </w:r>
      <w:r w:rsidRPr="0026751A">
        <w:t>t use to eat meat.</w:t>
      </w:r>
      <w:r w:rsidR="001B4A30">
        <w:t>’</w:t>
      </w:r>
    </w:p>
    <w:p w14:paraId="5F8F77C7" w14:textId="77777777" w:rsidR="00EF2113" w:rsidRPr="00823F35" w:rsidRDefault="00EF2113" w:rsidP="00EF2113"/>
    <w:p w14:paraId="1DF2EF87" w14:textId="4DE09F99" w:rsidR="00EF2113" w:rsidRPr="00823F35" w:rsidRDefault="00EF2113" w:rsidP="00EF2113">
      <w:r w:rsidRPr="00823F35">
        <w:t xml:space="preserve">The negative paradigm is in the right column of (xx4). Corresponding to </w:t>
      </w:r>
      <w:r w:rsidRPr="00AE4B60">
        <w:rPr>
          <w:rFonts w:ascii="Doulos SIL" w:hAnsi="Doulos SIL"/>
          <w:i/>
          <w:color w:val="0000FF"/>
        </w:rPr>
        <w:noBreakHyphen/>
        <w:t>ŋù</w:t>
      </w:r>
      <w:r w:rsidRPr="00AE4B60">
        <w:rPr>
          <w:rFonts w:ascii="Doulos SIL" w:hAnsi="Doulos SIL"/>
          <w:i/>
          <w:color w:val="0000FF"/>
        </w:rPr>
        <w:noBreakHyphen/>
        <w:t>/</w:t>
      </w:r>
      <w:r w:rsidRPr="00AE4B60">
        <w:rPr>
          <w:rFonts w:ascii="Doulos SIL" w:hAnsi="Doulos SIL"/>
          <w:i/>
          <w:color w:val="0000FF"/>
        </w:rPr>
        <w:noBreakHyphen/>
        <w:t>ŋì-/</w:t>
      </w:r>
      <w:r w:rsidRPr="00AE4B60">
        <w:rPr>
          <w:rFonts w:ascii="Doulos SIL" w:hAnsi="Doulos SIL"/>
          <w:i/>
          <w:color w:val="0000FF"/>
        </w:rPr>
        <w:noBreakHyphen/>
        <w:t>ŋgò:</w:t>
      </w:r>
      <w:r w:rsidRPr="00823F35">
        <w:t xml:space="preserve"> in the </w:t>
      </w:r>
      <w:r w:rsidR="001B4A30">
        <w:t>‘</w:t>
      </w:r>
      <w:r w:rsidRPr="00823F35">
        <w:t>doesn</w:t>
      </w:r>
      <w:r w:rsidR="001B4A30">
        <w:t>’</w:t>
      </w:r>
      <w:r w:rsidRPr="00823F35">
        <w:t>t go up</w:t>
      </w:r>
      <w:r w:rsidR="001B4A30">
        <w:t>’</w:t>
      </w:r>
      <w:r w:rsidRPr="00823F35">
        <w:t xml:space="preserve"> column, the past version has </w:t>
      </w:r>
      <w:r w:rsidRPr="00AE4B60">
        <w:rPr>
          <w:rFonts w:ascii="Doulos SIL" w:hAnsi="Doulos SIL"/>
          <w:i/>
          <w:color w:val="0000FF"/>
        </w:rPr>
        <w:noBreakHyphen/>
        <w:t>m</w:t>
      </w:r>
      <w:r w:rsidRPr="00AE4B60">
        <w:rPr>
          <w:rFonts w:ascii="Doulos SIL" w:hAnsi="Doulos SIL"/>
          <w:i/>
          <w:color w:val="0000FF"/>
        </w:rPr>
        <w:noBreakHyphen/>
        <w:t>gò</w:t>
      </w:r>
      <w:r w:rsidRPr="00AE4B60">
        <w:rPr>
          <w:rFonts w:ascii="Doulos SIL" w:hAnsi="Doulos SIL"/>
          <w:i/>
          <w:color w:val="0000FF"/>
        </w:rPr>
        <w:noBreakHyphen/>
        <w:t xml:space="preserve"> </w:t>
      </w:r>
      <w:r w:rsidRPr="00823F35">
        <w:t>(&lt; /</w:t>
      </w:r>
      <w:r w:rsidRPr="00823F35">
        <w:rPr>
          <w:rFonts w:ascii="Doulos SIL" w:hAnsi="Doulos SIL"/>
          <w:color w:val="008000"/>
        </w:rPr>
        <w:noBreakHyphen/>
        <w:t>m̀</w:t>
      </w:r>
      <w:r w:rsidRPr="00823F35">
        <w:rPr>
          <w:rFonts w:ascii="Doulos SIL" w:hAnsi="Doulos SIL"/>
          <w:color w:val="008000"/>
        </w:rPr>
        <w:noBreakHyphen/>
        <w:t>ŋgò</w:t>
      </w:r>
      <w:r w:rsidRPr="00823F35">
        <w:rPr>
          <w:rFonts w:ascii="Doulos SIL" w:hAnsi="Doulos SIL"/>
          <w:color w:val="008000"/>
        </w:rPr>
        <w:noBreakHyphen/>
      </w:r>
      <w:r w:rsidRPr="00823F35">
        <w:t>/)</w:t>
      </w:r>
    </w:p>
    <w:p w14:paraId="0BDBC68B" w14:textId="77777777" w:rsidR="00EF2113" w:rsidRPr="00823F35" w:rsidRDefault="00EF2113" w:rsidP="00EF2113"/>
    <w:p w14:paraId="095C7454" w14:textId="54E62699" w:rsidR="00EF2113" w:rsidRPr="00907C4E" w:rsidRDefault="00EF2113" w:rsidP="00EF2113">
      <w:pPr>
        <w:pStyle w:val="example-simple"/>
        <w:tabs>
          <w:tab w:val="clear" w:pos="1080"/>
          <w:tab w:val="left" w:pos="1701"/>
          <w:tab w:val="left" w:pos="2880"/>
          <w:tab w:val="left" w:pos="4320"/>
        </w:tabs>
      </w:pPr>
      <w:r w:rsidRPr="00907C4E">
        <w:t>(xx4)</w:t>
      </w:r>
      <w:r w:rsidRPr="00907C4E">
        <w:tab/>
        <w:t xml:space="preserve">Past </w:t>
      </w:r>
      <w:r w:rsidR="00323077">
        <w:t>imperfective</w:t>
      </w:r>
      <w:r w:rsidRPr="00907C4E">
        <w:t xml:space="preserve"> </w:t>
      </w:r>
      <w:r w:rsidR="002A5DB8">
        <w:t>negative</w:t>
      </w:r>
      <w:r w:rsidRPr="00907C4E">
        <w:t xml:space="preserve"> paradigm</w:t>
      </w:r>
    </w:p>
    <w:p w14:paraId="3AE765FA" w14:textId="77777777" w:rsidR="00EF2113" w:rsidRPr="00907C4E" w:rsidRDefault="00EF2113" w:rsidP="00EF2113">
      <w:pPr>
        <w:pStyle w:val="example-simple"/>
        <w:tabs>
          <w:tab w:val="clear" w:pos="1080"/>
          <w:tab w:val="left" w:pos="1701"/>
          <w:tab w:val="left" w:pos="2880"/>
          <w:tab w:val="left" w:pos="4320"/>
        </w:tabs>
      </w:pPr>
    </w:p>
    <w:p w14:paraId="5A3FE8C8" w14:textId="745A18CE" w:rsidR="00EF2113" w:rsidRPr="00907C4E" w:rsidRDefault="00EF2113" w:rsidP="00EF2113">
      <w:pPr>
        <w:pStyle w:val="example-simple"/>
        <w:tabs>
          <w:tab w:val="clear" w:pos="1080"/>
          <w:tab w:val="left" w:pos="1350"/>
          <w:tab w:val="left" w:pos="3420"/>
          <w:tab w:val="left" w:pos="4500"/>
        </w:tabs>
      </w:pPr>
      <w:r w:rsidRPr="00907C4E">
        <w:tab/>
        <w:t>categ.</w:t>
      </w:r>
      <w:r w:rsidRPr="00907C4E">
        <w:tab/>
        <w:t>Past</w:t>
      </w:r>
      <w:r w:rsidR="0027519C">
        <w:t>Ipfv</w:t>
      </w:r>
      <w:r w:rsidRPr="00907C4E">
        <w:t>Neg</w:t>
      </w:r>
      <w:r w:rsidRPr="00907C4E">
        <w:tab/>
      </w:r>
      <w:r w:rsidR="001B4A30">
        <w:t>‘</w:t>
      </w:r>
      <w:r w:rsidRPr="00907C4E">
        <w:t>doesn</w:t>
      </w:r>
      <w:r w:rsidR="001B4A30">
        <w:t>’</w:t>
      </w:r>
      <w:r w:rsidRPr="00907C4E">
        <w:t>t</w:t>
      </w:r>
      <w:r w:rsidRPr="00907C4E">
        <w:tab/>
      </w:r>
      <w:r w:rsidR="001B4A30">
        <w:t>‘</w:t>
      </w:r>
      <w:r w:rsidRPr="00907C4E">
        <w:t>didn</w:t>
      </w:r>
      <w:r w:rsidR="001B4A30">
        <w:t>’</w:t>
      </w:r>
      <w:r w:rsidRPr="00907C4E">
        <w:t>t use to go up</w:t>
      </w:r>
      <w:r w:rsidR="001B4A30">
        <w:t>’</w:t>
      </w:r>
    </w:p>
    <w:p w14:paraId="60D22D00" w14:textId="766B0F3D" w:rsidR="00EF2113" w:rsidRPr="00907C4E" w:rsidRDefault="00EF2113" w:rsidP="00EF2113">
      <w:pPr>
        <w:pStyle w:val="example-simple"/>
        <w:tabs>
          <w:tab w:val="clear" w:pos="1080"/>
          <w:tab w:val="left" w:pos="1350"/>
          <w:tab w:val="left" w:pos="3420"/>
          <w:tab w:val="left" w:pos="4500"/>
        </w:tabs>
      </w:pPr>
      <w:r w:rsidRPr="00907C4E">
        <w:lastRenderedPageBreak/>
        <w:tab/>
      </w:r>
      <w:r w:rsidRPr="00907C4E">
        <w:tab/>
      </w:r>
      <w:r w:rsidRPr="00907C4E">
        <w:tab/>
        <w:t>go up</w:t>
      </w:r>
      <w:r w:rsidR="001B4A30">
        <w:t>’</w:t>
      </w:r>
    </w:p>
    <w:p w14:paraId="7A154BDD" w14:textId="77777777" w:rsidR="00EF2113" w:rsidRPr="00907C4E" w:rsidRDefault="00EF2113" w:rsidP="00EF2113">
      <w:pPr>
        <w:pStyle w:val="example-simple"/>
        <w:tabs>
          <w:tab w:val="clear" w:pos="1080"/>
          <w:tab w:val="left" w:pos="1260"/>
          <w:tab w:val="left" w:pos="3420"/>
          <w:tab w:val="left" w:pos="4500"/>
        </w:tabs>
      </w:pPr>
    </w:p>
    <w:p w14:paraId="1E0C4896" w14:textId="77777777" w:rsidR="00EF2113" w:rsidRPr="00AE4B60" w:rsidRDefault="00EF2113" w:rsidP="00EF2113">
      <w:pPr>
        <w:pStyle w:val="example-simple"/>
        <w:tabs>
          <w:tab w:val="clear" w:pos="1080"/>
          <w:tab w:val="left" w:pos="1260"/>
          <w:tab w:val="left" w:pos="3420"/>
          <w:tab w:val="left" w:pos="4500"/>
        </w:tabs>
        <w:rPr>
          <w:rFonts w:ascii="Doulos SIL" w:hAnsi="Doulos SIL"/>
          <w:i/>
          <w:color w:val="0000FF"/>
        </w:rPr>
      </w:pPr>
      <w:r w:rsidRPr="00907C4E">
        <w:tab/>
        <w:t>1Sg</w:t>
      </w:r>
      <w:r w:rsidRPr="00907C4E">
        <w:tab/>
      </w:r>
      <w:r w:rsidRPr="00AE4B60">
        <w:rPr>
          <w:rFonts w:ascii="Doulos SIL" w:hAnsi="Doulos SIL"/>
          <w:i/>
          <w:color w:val="0000FF"/>
        </w:rPr>
        <w:t>-m-gò:=bù-m=bù-m</w:t>
      </w:r>
      <w:r w:rsidRPr="00AE4B60">
        <w:rPr>
          <w:rFonts w:ascii="Doulos SIL" w:hAnsi="Doulos SIL"/>
          <w:i/>
          <w:color w:val="0000FF"/>
        </w:rPr>
        <w:tab/>
        <w:t>ílá-ŋù-m</w:t>
      </w:r>
      <w:r w:rsidRPr="00AE4B60">
        <w:rPr>
          <w:rFonts w:ascii="Doulos SIL" w:hAnsi="Doulos SIL"/>
          <w:i/>
          <w:color w:val="0000FF"/>
        </w:rPr>
        <w:tab/>
        <w:t>ílà-m-gò:=bù-m=bù-m</w:t>
      </w:r>
    </w:p>
    <w:p w14:paraId="58495A2A" w14:textId="77777777" w:rsidR="00EF2113" w:rsidRPr="00907C4E" w:rsidRDefault="00EF2113" w:rsidP="00EF2113">
      <w:pPr>
        <w:pStyle w:val="example-simple"/>
        <w:tabs>
          <w:tab w:val="clear" w:pos="1080"/>
          <w:tab w:val="left" w:pos="1260"/>
          <w:tab w:val="left" w:pos="3420"/>
          <w:tab w:val="left" w:pos="4500"/>
        </w:tabs>
      </w:pPr>
      <w:r w:rsidRPr="00907C4E">
        <w:tab/>
        <w:t>1Pl</w:t>
      </w:r>
      <w:r w:rsidRPr="00907C4E">
        <w:tab/>
      </w:r>
      <w:r w:rsidRPr="00AE4B60">
        <w:rPr>
          <w:rFonts w:ascii="Doulos SIL" w:hAnsi="Doulos SIL"/>
          <w:i/>
          <w:color w:val="0000FF"/>
        </w:rPr>
        <w:t>-m-gò:=bù-m=bì-yⁿ</w:t>
      </w:r>
      <w:r w:rsidRPr="00AE4B60">
        <w:rPr>
          <w:rFonts w:ascii="Doulos SIL" w:hAnsi="Doulos SIL"/>
          <w:i/>
          <w:color w:val="0000FF"/>
        </w:rPr>
        <w:tab/>
        <w:t>ílá-ŋì-yⁿ</w:t>
      </w:r>
      <w:r w:rsidRPr="00AE4B60">
        <w:rPr>
          <w:rFonts w:ascii="Doulos SIL" w:hAnsi="Doulos SIL"/>
          <w:i/>
          <w:color w:val="0000FF"/>
        </w:rPr>
        <w:tab/>
        <w:t>ílà-m-gò:=bù-m=bì-yⁿ</w:t>
      </w:r>
    </w:p>
    <w:p w14:paraId="1114D587" w14:textId="77777777" w:rsidR="00EF2113" w:rsidRPr="00907C4E" w:rsidRDefault="00EF2113" w:rsidP="00EF2113">
      <w:pPr>
        <w:pStyle w:val="example-simple"/>
        <w:tabs>
          <w:tab w:val="clear" w:pos="1080"/>
          <w:tab w:val="left" w:pos="1260"/>
          <w:tab w:val="left" w:pos="3420"/>
          <w:tab w:val="left" w:pos="4500"/>
        </w:tabs>
      </w:pPr>
      <w:r w:rsidRPr="00907C4E">
        <w:tab/>
        <w:t>2Sg</w:t>
      </w:r>
      <w:r w:rsidRPr="00907C4E">
        <w:tab/>
      </w:r>
      <w:r w:rsidRPr="00AE4B60">
        <w:rPr>
          <w:rFonts w:ascii="Doulos SIL" w:hAnsi="Doulos SIL"/>
          <w:i/>
          <w:color w:val="0000FF"/>
        </w:rPr>
        <w:t>-m-gò:=bù-m=bù-wⁿ</w:t>
      </w:r>
      <w:r w:rsidRPr="00AE4B60">
        <w:rPr>
          <w:rFonts w:ascii="Doulos SIL" w:hAnsi="Doulos SIL"/>
          <w:i/>
          <w:color w:val="0000FF"/>
        </w:rPr>
        <w:tab/>
        <w:t xml:space="preserve">ílá-ŋù-wⁿ </w:t>
      </w:r>
      <w:r w:rsidRPr="00AE4B60">
        <w:rPr>
          <w:rFonts w:ascii="Doulos SIL" w:hAnsi="Doulos SIL"/>
          <w:i/>
          <w:color w:val="0000FF"/>
        </w:rPr>
        <w:tab/>
        <w:t>ílà-m-gò:=bù-m=bù-wⁿ</w:t>
      </w:r>
    </w:p>
    <w:p w14:paraId="67504E78" w14:textId="77777777" w:rsidR="00EF2113" w:rsidRPr="00AE4B60" w:rsidRDefault="00EF2113" w:rsidP="00EF2113">
      <w:pPr>
        <w:pStyle w:val="example-simple"/>
        <w:tabs>
          <w:tab w:val="clear" w:pos="1080"/>
          <w:tab w:val="left" w:pos="1260"/>
          <w:tab w:val="left" w:pos="3420"/>
          <w:tab w:val="left" w:pos="4500"/>
        </w:tabs>
        <w:rPr>
          <w:rFonts w:ascii="Doulos SIL" w:hAnsi="Doulos SIL"/>
          <w:i/>
          <w:color w:val="0000FF"/>
        </w:rPr>
      </w:pPr>
      <w:r w:rsidRPr="00907C4E">
        <w:tab/>
        <w:t>2PL</w:t>
      </w:r>
      <w:r w:rsidRPr="00907C4E">
        <w:tab/>
      </w:r>
      <w:r w:rsidRPr="00AE4B60">
        <w:rPr>
          <w:rFonts w:ascii="Doulos SIL" w:hAnsi="Doulos SIL"/>
          <w:i/>
          <w:color w:val="0000FF"/>
        </w:rPr>
        <w:t>-m-gò:=bù-m=bì-yⁿ</w:t>
      </w:r>
      <w:r w:rsidRPr="00AE4B60">
        <w:rPr>
          <w:rFonts w:ascii="Doulos SIL" w:hAnsi="Doulos SIL"/>
          <w:i/>
          <w:color w:val="0000FF"/>
        </w:rPr>
        <w:tab/>
        <w:t>ílá-ŋì-yⁿ</w:t>
      </w:r>
      <w:r w:rsidRPr="00AE4B60">
        <w:rPr>
          <w:rFonts w:ascii="Doulos SIL" w:hAnsi="Doulos SIL"/>
          <w:i/>
          <w:color w:val="0000FF"/>
        </w:rPr>
        <w:tab/>
        <w:t>ílà-m-gò:=bù-m=bì-yⁿ</w:t>
      </w:r>
    </w:p>
    <w:p w14:paraId="0EDF34CD" w14:textId="77777777" w:rsidR="00EF2113" w:rsidRPr="00AE4B60" w:rsidRDefault="00EF2113" w:rsidP="00EF2113">
      <w:pPr>
        <w:pStyle w:val="example-simple"/>
        <w:tabs>
          <w:tab w:val="clear" w:pos="1080"/>
          <w:tab w:val="left" w:pos="1260"/>
          <w:tab w:val="left" w:pos="3420"/>
          <w:tab w:val="left" w:pos="4500"/>
        </w:tabs>
        <w:rPr>
          <w:rFonts w:ascii="Doulos SIL" w:hAnsi="Doulos SIL"/>
          <w:i/>
          <w:color w:val="0000FF"/>
        </w:rPr>
      </w:pPr>
    </w:p>
    <w:p w14:paraId="23F962D5" w14:textId="77777777" w:rsidR="00EF2113" w:rsidRPr="00907C4E" w:rsidRDefault="00EF2113" w:rsidP="00EF2113">
      <w:pPr>
        <w:pStyle w:val="example-simple"/>
        <w:tabs>
          <w:tab w:val="clear" w:pos="1080"/>
          <w:tab w:val="left" w:pos="1260"/>
          <w:tab w:val="left" w:pos="3420"/>
          <w:tab w:val="left" w:pos="4500"/>
        </w:tabs>
      </w:pPr>
      <w:r w:rsidRPr="00907C4E">
        <w:tab/>
        <w:t>3Sg</w:t>
      </w:r>
      <w:r w:rsidRPr="00907C4E">
        <w:tab/>
      </w:r>
      <w:r w:rsidRPr="00AE4B60">
        <w:rPr>
          <w:rFonts w:ascii="Doulos SIL" w:hAnsi="Doulos SIL"/>
          <w:i/>
          <w:color w:val="0000FF"/>
        </w:rPr>
        <w:t>-m-gò:=bù-m=bì-</w:t>
      </w:r>
      <w:r w:rsidRPr="00AE4B60">
        <w:rPr>
          <w:rFonts w:ascii="Doulos SIL" w:hAnsi="Doulos SIL"/>
          <w:i/>
          <w:color w:val="0000FF"/>
        </w:rPr>
        <w:sym w:font="Symbol" w:char="F0C6"/>
      </w:r>
      <w:r w:rsidRPr="00AE4B60">
        <w:rPr>
          <w:rFonts w:ascii="Doulos SIL" w:hAnsi="Doulos SIL"/>
          <w:i/>
          <w:color w:val="0000FF"/>
        </w:rPr>
        <w:tab/>
        <w:t>ílá-ŋgò:-</w:t>
      </w:r>
      <w:r w:rsidRPr="00AE4B60">
        <w:rPr>
          <w:rFonts w:ascii="Doulos SIL" w:hAnsi="Doulos SIL"/>
          <w:i/>
          <w:color w:val="0000FF"/>
        </w:rPr>
        <w:sym w:font="Symbol" w:char="F0C6"/>
      </w:r>
      <w:r w:rsidRPr="00AE4B60">
        <w:rPr>
          <w:rFonts w:ascii="Doulos SIL" w:hAnsi="Doulos SIL"/>
          <w:i/>
          <w:color w:val="0000FF"/>
        </w:rPr>
        <w:tab/>
        <w:t>ílà-m-gò:=bù-m=bì-</w:t>
      </w:r>
      <w:r w:rsidRPr="00AE4B60">
        <w:rPr>
          <w:rFonts w:ascii="Doulos SIL" w:hAnsi="Doulos SIL"/>
          <w:i/>
          <w:color w:val="0000FF"/>
        </w:rPr>
        <w:sym w:font="Symbol" w:char="F0C6"/>
      </w:r>
    </w:p>
    <w:p w14:paraId="31514E5C" w14:textId="77777777" w:rsidR="00EF2113" w:rsidRPr="00AE4B60" w:rsidRDefault="00EF2113" w:rsidP="00EF2113">
      <w:pPr>
        <w:pStyle w:val="example-simple"/>
        <w:tabs>
          <w:tab w:val="clear" w:pos="1080"/>
          <w:tab w:val="left" w:pos="1260"/>
          <w:tab w:val="left" w:pos="3420"/>
          <w:tab w:val="left" w:pos="4500"/>
        </w:tabs>
        <w:rPr>
          <w:rFonts w:ascii="Doulos SIL" w:hAnsi="Doulos SIL"/>
          <w:i/>
          <w:color w:val="0000FF"/>
        </w:rPr>
      </w:pPr>
      <w:r w:rsidRPr="00907C4E">
        <w:tab/>
        <w:t>3Pl</w:t>
      </w:r>
      <w:r w:rsidRPr="00907C4E">
        <w:tab/>
      </w:r>
      <w:r w:rsidRPr="00AE4B60">
        <w:rPr>
          <w:rFonts w:ascii="Doulos SIL" w:hAnsi="Doulos SIL"/>
          <w:i/>
          <w:color w:val="0000FF"/>
        </w:rPr>
        <w:t>̀-m-gò:=bù-m=b-à:</w:t>
      </w:r>
      <w:r w:rsidRPr="00907C4E">
        <w:tab/>
      </w:r>
      <w:r w:rsidRPr="00AE4B60">
        <w:rPr>
          <w:rFonts w:ascii="Doulos SIL" w:hAnsi="Doulos SIL"/>
          <w:i/>
          <w:color w:val="0000FF"/>
        </w:rPr>
        <w:t>ílá-ŋg-ɛ̀:</w:t>
      </w:r>
      <w:r w:rsidRPr="00AE4B60">
        <w:rPr>
          <w:rFonts w:ascii="Doulos SIL" w:hAnsi="Doulos SIL"/>
          <w:i/>
          <w:color w:val="0000FF"/>
        </w:rPr>
        <w:tab/>
        <w:t>ílà-m-gò:=bù-m=b-à:</w:t>
      </w:r>
    </w:p>
    <w:p w14:paraId="1737F61E" w14:textId="77777777" w:rsidR="00EF2113" w:rsidRPr="00907C4E" w:rsidRDefault="00EF2113" w:rsidP="00EF2113"/>
    <w:p w14:paraId="58E99671" w14:textId="77777777" w:rsidR="00EF2113" w:rsidRPr="00907C4E" w:rsidRDefault="00EF2113" w:rsidP="00EF2113"/>
    <w:p w14:paraId="143D5A13" w14:textId="77777777" w:rsidR="00EF2113" w:rsidRPr="00922D4A" w:rsidRDefault="00EF2113" w:rsidP="00EF2113">
      <w:pPr>
        <w:pStyle w:val="Heading4"/>
      </w:pPr>
      <w:bookmarkStart w:id="1857" w:name="_Toc344239575"/>
      <w:bookmarkStart w:id="1858" w:name="_Toc79405896"/>
      <w:r w:rsidRPr="00922D4A">
        <w:t>Past Progressive (positive and negative)</w:t>
      </w:r>
      <w:bookmarkEnd w:id="1857"/>
    </w:p>
    <w:p w14:paraId="10B54965" w14:textId="2245D82E" w:rsidR="00EF2113" w:rsidRPr="0026751A" w:rsidRDefault="00EF2113" w:rsidP="00EF2113">
      <w:r w:rsidRPr="0026751A">
        <w:t xml:space="preserve">Conjugated </w:t>
      </w:r>
      <w:r w:rsidR="00163278">
        <w:t>past</w:t>
      </w:r>
      <w:r w:rsidRPr="0026751A">
        <w:t xml:space="preserve"> clitic </w:t>
      </w:r>
      <w:r w:rsidRPr="00AE4B60">
        <w:rPr>
          <w:rFonts w:ascii="Doulos SIL" w:hAnsi="Doulos SIL"/>
          <w:i/>
          <w:color w:val="0000FF"/>
        </w:rPr>
        <w:t>=bì-</w:t>
      </w:r>
      <w:r w:rsidRPr="0026751A">
        <w:t xml:space="preserve"> is added to the </w:t>
      </w:r>
      <w:r w:rsidRPr="00AE4B60">
        <w:rPr>
          <w:rFonts w:ascii="Doulos SIL" w:hAnsi="Doulos SIL"/>
          <w:i/>
          <w:color w:val="0000FF"/>
        </w:rPr>
        <w:t>bù-</w:t>
      </w:r>
      <w:r w:rsidRPr="0026751A">
        <w:t xml:space="preserve"> or </w:t>
      </w:r>
      <w:r w:rsidRPr="00AE4B60">
        <w:rPr>
          <w:rFonts w:ascii="Doulos SIL" w:hAnsi="Doulos SIL"/>
          <w:i/>
          <w:color w:val="0000FF"/>
        </w:rPr>
        <w:t>sɔ̀-</w:t>
      </w:r>
      <w:r w:rsidRPr="0026751A">
        <w:t xml:space="preserve"> of the progressive (§10.2.2.3) after the augment </w:t>
      </w:r>
      <w:r w:rsidRPr="00AE4B60">
        <w:rPr>
          <w:rFonts w:ascii="Doulos SIL" w:hAnsi="Doulos SIL"/>
          <w:i/>
          <w:color w:val="0000FF"/>
        </w:rPr>
        <w:t>-m-</w:t>
      </w:r>
      <w:r w:rsidRPr="0026751A">
        <w:t>.</w:t>
      </w:r>
    </w:p>
    <w:p w14:paraId="15CD6DE7" w14:textId="77777777" w:rsidR="00EF2113" w:rsidRPr="0026751A" w:rsidRDefault="00EF2113" w:rsidP="00EF2113"/>
    <w:p w14:paraId="04FDF1F7" w14:textId="77777777" w:rsidR="00EF2113" w:rsidRPr="00486583" w:rsidRDefault="00EF2113">
      <w:pPr>
        <w:pStyle w:val="example-simple"/>
        <w:tabs>
          <w:tab w:val="clear" w:pos="1080"/>
          <w:tab w:val="left" w:pos="1985"/>
          <w:tab w:val="left" w:pos="3544"/>
        </w:tabs>
      </w:pPr>
      <w:r w:rsidRPr="00486583">
        <w:t>(xx1)</w:t>
      </w:r>
      <w:r w:rsidRPr="00486583">
        <w:tab/>
        <w:t xml:space="preserve">Past Progressive </w:t>
      </w:r>
      <w:r w:rsidRPr="00AE4B60">
        <w:rPr>
          <w:rFonts w:ascii="Doulos SIL" w:hAnsi="Doulos SIL"/>
          <w:i/>
          <w:color w:val="0000FF"/>
        </w:rPr>
        <w:t>-ḿ sɔ̀-m=bì-</w:t>
      </w:r>
    </w:p>
    <w:p w14:paraId="1D38494E" w14:textId="77777777" w:rsidR="00EF2113" w:rsidRPr="00486583" w:rsidRDefault="00EF2113">
      <w:pPr>
        <w:pStyle w:val="example-simple"/>
        <w:tabs>
          <w:tab w:val="clear" w:pos="1080"/>
          <w:tab w:val="left" w:pos="1985"/>
          <w:tab w:val="left" w:pos="3544"/>
        </w:tabs>
      </w:pPr>
    </w:p>
    <w:p w14:paraId="1360EE22" w14:textId="1020508B" w:rsidR="00EF2113" w:rsidRPr="00486583" w:rsidRDefault="00EF2113" w:rsidP="00EF2113">
      <w:pPr>
        <w:pStyle w:val="example-simple"/>
        <w:tabs>
          <w:tab w:val="clear" w:pos="1080"/>
          <w:tab w:val="left" w:pos="1800"/>
          <w:tab w:val="left" w:pos="3600"/>
          <w:tab w:val="left" w:pos="5130"/>
        </w:tabs>
      </w:pPr>
      <w:r w:rsidRPr="00486583">
        <w:tab/>
        <w:t>category</w:t>
      </w:r>
      <w:r w:rsidRPr="00486583">
        <w:tab/>
        <w:t>form</w:t>
      </w:r>
      <w:r w:rsidRPr="00486583">
        <w:tab/>
      </w:r>
      <w:r w:rsidR="001B4A30">
        <w:t>‘</w:t>
      </w:r>
      <w:r w:rsidRPr="00486583">
        <w:t>is going out</w:t>
      </w:r>
      <w:r w:rsidR="001B4A30">
        <w:t>’</w:t>
      </w:r>
      <w:r w:rsidRPr="00486583">
        <w:tab/>
      </w:r>
      <w:r w:rsidR="001B4A30">
        <w:t>‘</w:t>
      </w:r>
      <w:r w:rsidRPr="00486583">
        <w:t>was going out</w:t>
      </w:r>
      <w:r w:rsidR="001B4A30">
        <w:t>’</w:t>
      </w:r>
    </w:p>
    <w:p w14:paraId="089C5C0E" w14:textId="77777777" w:rsidR="00EF2113" w:rsidRPr="00486583" w:rsidRDefault="00EF2113" w:rsidP="00EF2113">
      <w:pPr>
        <w:pStyle w:val="example-simple"/>
        <w:tabs>
          <w:tab w:val="clear" w:pos="1080"/>
          <w:tab w:val="left" w:pos="1800"/>
          <w:tab w:val="left" w:pos="3600"/>
          <w:tab w:val="left" w:pos="5130"/>
        </w:tabs>
      </w:pPr>
    </w:p>
    <w:p w14:paraId="7184466C" w14:textId="77777777" w:rsidR="00EF2113" w:rsidRPr="00486583" w:rsidRDefault="00EF2113" w:rsidP="00EF2113">
      <w:pPr>
        <w:pStyle w:val="example-simple"/>
        <w:tabs>
          <w:tab w:val="clear" w:pos="1080"/>
          <w:tab w:val="left" w:pos="1800"/>
          <w:tab w:val="left" w:pos="3600"/>
          <w:tab w:val="left" w:pos="5130"/>
        </w:tabs>
      </w:pPr>
      <w:r w:rsidRPr="00486583">
        <w:tab/>
        <w:t>1Sg</w:t>
      </w:r>
      <w:r w:rsidRPr="00486583">
        <w:tab/>
      </w:r>
      <w:r w:rsidRPr="00AE4B60">
        <w:rPr>
          <w:rFonts w:ascii="Doulos SIL" w:hAnsi="Doulos SIL"/>
          <w:i/>
          <w:color w:val="0000FF"/>
        </w:rPr>
        <w:t>-ḿ sɔ̀-m=bù-m</w:t>
      </w:r>
      <w:r w:rsidRPr="00AE4B60">
        <w:rPr>
          <w:rFonts w:ascii="Doulos SIL" w:hAnsi="Doulos SIL"/>
          <w:i/>
          <w:color w:val="0000FF"/>
        </w:rPr>
        <w:tab/>
        <w:t>gó-ḿ sɔ̀-m</w:t>
      </w:r>
      <w:r w:rsidRPr="00AE4B60">
        <w:rPr>
          <w:rFonts w:ascii="Doulos SIL" w:hAnsi="Doulos SIL"/>
          <w:i/>
          <w:color w:val="0000FF"/>
        </w:rPr>
        <w:tab/>
        <w:t>gó-ḿ sɔ̀-m=bù-m</w:t>
      </w:r>
    </w:p>
    <w:p w14:paraId="7A8E860E" w14:textId="77777777" w:rsidR="00EF2113" w:rsidRPr="00486583" w:rsidRDefault="00EF2113" w:rsidP="00EF2113">
      <w:pPr>
        <w:pStyle w:val="example-simple"/>
        <w:tabs>
          <w:tab w:val="clear" w:pos="1080"/>
          <w:tab w:val="left" w:pos="1800"/>
          <w:tab w:val="left" w:pos="3600"/>
          <w:tab w:val="left" w:pos="5130"/>
        </w:tabs>
      </w:pPr>
      <w:r w:rsidRPr="00486583">
        <w:tab/>
        <w:t>1Pl</w:t>
      </w:r>
      <w:r w:rsidRPr="00486583">
        <w:tab/>
      </w:r>
      <w:r w:rsidRPr="00AE4B60">
        <w:rPr>
          <w:rFonts w:ascii="Doulos SIL" w:hAnsi="Doulos SIL"/>
          <w:i/>
          <w:color w:val="0000FF"/>
        </w:rPr>
        <w:t>-ḿ sɔ̀-m=bì-yⁿ</w:t>
      </w:r>
      <w:r w:rsidRPr="00AE4B60">
        <w:rPr>
          <w:rFonts w:ascii="Doulos SIL" w:hAnsi="Doulos SIL"/>
          <w:i/>
          <w:color w:val="0000FF"/>
        </w:rPr>
        <w:tab/>
        <w:t>gó-ḿ sɔ̀-yⁿ</w:t>
      </w:r>
      <w:r w:rsidRPr="00AE4B60">
        <w:rPr>
          <w:rFonts w:ascii="Doulos SIL" w:hAnsi="Doulos SIL"/>
          <w:i/>
          <w:color w:val="0000FF"/>
        </w:rPr>
        <w:tab/>
        <w:t>gó-ḿ sɔ̀-m=bì-yⁿ</w:t>
      </w:r>
    </w:p>
    <w:p w14:paraId="48B9CBC9" w14:textId="77777777" w:rsidR="00EF2113" w:rsidRPr="00486583" w:rsidRDefault="00EF2113" w:rsidP="00EF2113">
      <w:pPr>
        <w:pStyle w:val="example-simple"/>
        <w:tabs>
          <w:tab w:val="clear" w:pos="1080"/>
          <w:tab w:val="left" w:pos="1800"/>
          <w:tab w:val="left" w:pos="3600"/>
          <w:tab w:val="left" w:pos="5130"/>
        </w:tabs>
      </w:pPr>
      <w:r w:rsidRPr="00486583">
        <w:tab/>
        <w:t>2Sg</w:t>
      </w:r>
      <w:r w:rsidRPr="00486583">
        <w:tab/>
      </w:r>
      <w:r w:rsidRPr="00AE4B60">
        <w:rPr>
          <w:rFonts w:ascii="Doulos SIL" w:hAnsi="Doulos SIL"/>
          <w:i/>
          <w:color w:val="0000FF"/>
        </w:rPr>
        <w:t>-ḿ sɔ̀-m=bù-wⁿ</w:t>
      </w:r>
      <w:r w:rsidRPr="00AE4B60">
        <w:rPr>
          <w:rFonts w:ascii="Doulos SIL" w:hAnsi="Doulos SIL"/>
          <w:i/>
          <w:color w:val="0000FF"/>
        </w:rPr>
        <w:tab/>
        <w:t>gó-ḿ sɔ̀-wⁿ</w:t>
      </w:r>
      <w:r w:rsidRPr="00AE4B60">
        <w:rPr>
          <w:rFonts w:ascii="Doulos SIL" w:hAnsi="Doulos SIL"/>
          <w:i/>
          <w:color w:val="0000FF"/>
        </w:rPr>
        <w:tab/>
        <w:t>gó-ḿ sɔ̀-m=bù-wⁿ</w:t>
      </w:r>
    </w:p>
    <w:p w14:paraId="1ACBABDF" w14:textId="77777777" w:rsidR="00EF2113" w:rsidRPr="00486583" w:rsidRDefault="00EF2113" w:rsidP="00EF2113">
      <w:pPr>
        <w:pStyle w:val="example-simple"/>
        <w:tabs>
          <w:tab w:val="clear" w:pos="1080"/>
          <w:tab w:val="left" w:pos="1800"/>
          <w:tab w:val="left" w:pos="3600"/>
          <w:tab w:val="left" w:pos="5130"/>
        </w:tabs>
      </w:pPr>
      <w:r w:rsidRPr="00486583">
        <w:tab/>
        <w:t>2Pl</w:t>
      </w:r>
      <w:r w:rsidRPr="00486583">
        <w:tab/>
      </w:r>
      <w:r w:rsidRPr="00AE4B60">
        <w:rPr>
          <w:rFonts w:ascii="Doulos SIL" w:hAnsi="Doulos SIL"/>
          <w:i/>
          <w:color w:val="0000FF"/>
        </w:rPr>
        <w:t>-ḿ sɔ̀-m=bì-yⁿ</w:t>
      </w:r>
      <w:r w:rsidRPr="00AE4B60">
        <w:rPr>
          <w:rFonts w:ascii="Doulos SIL" w:hAnsi="Doulos SIL"/>
          <w:i/>
          <w:color w:val="0000FF"/>
        </w:rPr>
        <w:tab/>
        <w:t>gó-ḿ sɔ̀-yⁿ</w:t>
      </w:r>
      <w:r w:rsidRPr="00AE4B60">
        <w:rPr>
          <w:rFonts w:ascii="Doulos SIL" w:hAnsi="Doulos SIL"/>
          <w:i/>
          <w:color w:val="0000FF"/>
        </w:rPr>
        <w:tab/>
        <w:t>gó-ḿ sɔ̀-m=bì-yⁿ</w:t>
      </w:r>
    </w:p>
    <w:p w14:paraId="128D594A" w14:textId="77777777" w:rsidR="00EF2113" w:rsidRPr="00486583" w:rsidRDefault="00EF2113" w:rsidP="00EF2113">
      <w:pPr>
        <w:pStyle w:val="example-simple"/>
        <w:tabs>
          <w:tab w:val="clear" w:pos="1080"/>
          <w:tab w:val="left" w:pos="1800"/>
          <w:tab w:val="left" w:pos="3600"/>
          <w:tab w:val="left" w:pos="5130"/>
        </w:tabs>
      </w:pPr>
    </w:p>
    <w:p w14:paraId="53A7261A" w14:textId="77777777" w:rsidR="00EF2113" w:rsidRPr="00486583" w:rsidRDefault="00EF2113" w:rsidP="00EF2113">
      <w:pPr>
        <w:pStyle w:val="example-simple"/>
        <w:tabs>
          <w:tab w:val="clear" w:pos="1080"/>
          <w:tab w:val="left" w:pos="1800"/>
          <w:tab w:val="left" w:pos="3600"/>
          <w:tab w:val="left" w:pos="5130"/>
        </w:tabs>
      </w:pPr>
      <w:r w:rsidRPr="00486583">
        <w:tab/>
        <w:t>3Sg/Inan</w:t>
      </w:r>
      <w:r w:rsidRPr="00486583">
        <w:tab/>
      </w:r>
      <w:r w:rsidRPr="00AE4B60">
        <w:rPr>
          <w:rFonts w:ascii="Doulos SIL" w:hAnsi="Doulos SIL"/>
          <w:i/>
          <w:color w:val="0000FF"/>
        </w:rPr>
        <w:t>-ḿ sɔ̀-m=bì-</w:t>
      </w:r>
      <w:r w:rsidRPr="00AE4B60">
        <w:rPr>
          <w:rFonts w:ascii="Doulos SIL" w:hAnsi="Doulos SIL"/>
          <w:i/>
          <w:color w:val="0000FF"/>
        </w:rPr>
        <w:sym w:font="Symbol" w:char="F0C6"/>
      </w:r>
      <w:r w:rsidRPr="00AE4B60">
        <w:rPr>
          <w:rFonts w:ascii="Doulos SIL" w:hAnsi="Doulos SIL"/>
          <w:i/>
          <w:color w:val="0000FF"/>
        </w:rPr>
        <w:tab/>
        <w:t>gó-ḿ sɔ̀-</w:t>
      </w:r>
      <w:r w:rsidRPr="00AE4B60">
        <w:rPr>
          <w:rFonts w:ascii="Doulos SIL" w:hAnsi="Doulos SIL"/>
          <w:i/>
          <w:color w:val="0000FF"/>
        </w:rPr>
        <w:sym w:font="Symbol" w:char="F0C6"/>
      </w:r>
      <w:r w:rsidRPr="00AE4B60">
        <w:rPr>
          <w:rFonts w:ascii="Doulos SIL" w:hAnsi="Doulos SIL"/>
          <w:i/>
          <w:color w:val="0000FF"/>
        </w:rPr>
        <w:tab/>
        <w:t>gó-ḿ sɔ̀-m=bì-</w:t>
      </w:r>
      <w:r w:rsidRPr="00AE4B60">
        <w:rPr>
          <w:rFonts w:ascii="Doulos SIL" w:hAnsi="Doulos SIL"/>
          <w:i/>
          <w:color w:val="0000FF"/>
        </w:rPr>
        <w:sym w:font="Symbol" w:char="F0C6"/>
      </w:r>
    </w:p>
    <w:p w14:paraId="4E6D9274" w14:textId="77777777" w:rsidR="00EF2113" w:rsidRPr="00486583" w:rsidRDefault="00EF2113" w:rsidP="00EF2113">
      <w:pPr>
        <w:pStyle w:val="example-simple"/>
        <w:tabs>
          <w:tab w:val="clear" w:pos="1080"/>
          <w:tab w:val="left" w:pos="1800"/>
          <w:tab w:val="left" w:pos="3600"/>
          <w:tab w:val="left" w:pos="5130"/>
        </w:tabs>
      </w:pPr>
      <w:r w:rsidRPr="00486583">
        <w:tab/>
        <w:t>3Pl</w:t>
      </w:r>
      <w:r w:rsidRPr="00486583">
        <w:tab/>
      </w:r>
      <w:r w:rsidRPr="00AE4B60">
        <w:rPr>
          <w:rFonts w:ascii="Doulos SIL" w:hAnsi="Doulos SIL"/>
          <w:i/>
          <w:color w:val="0000FF"/>
        </w:rPr>
        <w:t>-ḿ sɔ̀-m=b-à:</w:t>
      </w:r>
      <w:r w:rsidRPr="00AE4B60">
        <w:rPr>
          <w:rFonts w:ascii="Doulos SIL" w:hAnsi="Doulos SIL"/>
          <w:i/>
          <w:color w:val="0000FF"/>
        </w:rPr>
        <w:tab/>
        <w:t>gó-ḿ s-ɛ̀:</w:t>
      </w:r>
      <w:r w:rsidRPr="00AE4B60">
        <w:rPr>
          <w:rFonts w:ascii="Doulos SIL" w:hAnsi="Doulos SIL"/>
          <w:i/>
          <w:color w:val="0000FF"/>
        </w:rPr>
        <w:tab/>
        <w:t>gó-ḿ sɔ̀-m=b-à:</w:t>
      </w:r>
    </w:p>
    <w:p w14:paraId="5C985244" w14:textId="77777777" w:rsidR="00EF2113" w:rsidRPr="0026751A" w:rsidRDefault="00EF2113" w:rsidP="00EF2113"/>
    <w:p w14:paraId="5A98EAA5" w14:textId="77777777" w:rsidR="00EF2113" w:rsidRPr="00486583" w:rsidRDefault="00EF2113">
      <w:pPr>
        <w:pStyle w:val="example-simple"/>
        <w:tabs>
          <w:tab w:val="clear" w:pos="1080"/>
          <w:tab w:val="left" w:pos="1985"/>
          <w:tab w:val="left" w:pos="3544"/>
        </w:tabs>
      </w:pPr>
      <w:r w:rsidRPr="00486583">
        <w:t>(xx2)</w:t>
      </w:r>
      <w:r w:rsidRPr="00486583">
        <w:tab/>
        <w:t xml:space="preserve">Past Progressive </w:t>
      </w:r>
      <w:r w:rsidRPr="00AE4B60">
        <w:rPr>
          <w:rFonts w:ascii="Doulos SIL" w:hAnsi="Doulos SIL"/>
          <w:i/>
          <w:color w:val="0000FF"/>
        </w:rPr>
        <w:t>-ḿ bù-m=bì-</w:t>
      </w:r>
      <w:r w:rsidRPr="00486583">
        <w:t xml:space="preserve"> </w:t>
      </w:r>
    </w:p>
    <w:p w14:paraId="376EA405" w14:textId="77777777" w:rsidR="00EF2113" w:rsidRPr="00486583" w:rsidRDefault="00EF2113">
      <w:pPr>
        <w:pStyle w:val="example-simple"/>
        <w:tabs>
          <w:tab w:val="clear" w:pos="1080"/>
          <w:tab w:val="left" w:pos="1985"/>
          <w:tab w:val="left" w:pos="3544"/>
        </w:tabs>
      </w:pPr>
    </w:p>
    <w:p w14:paraId="2A9712C2" w14:textId="6B45FA18" w:rsidR="00EF2113" w:rsidRPr="00486583" w:rsidRDefault="00EF2113" w:rsidP="00EF2113">
      <w:pPr>
        <w:pStyle w:val="example-simple"/>
        <w:tabs>
          <w:tab w:val="clear" w:pos="1080"/>
          <w:tab w:val="left" w:pos="1800"/>
          <w:tab w:val="left" w:pos="3600"/>
          <w:tab w:val="left" w:pos="5130"/>
        </w:tabs>
      </w:pPr>
      <w:r w:rsidRPr="00486583">
        <w:tab/>
        <w:t>category</w:t>
      </w:r>
      <w:r w:rsidRPr="00486583">
        <w:tab/>
        <w:t>regular</w:t>
      </w:r>
      <w:r w:rsidRPr="00486583">
        <w:tab/>
      </w:r>
      <w:r w:rsidR="001B4A30">
        <w:t>‘</w:t>
      </w:r>
      <w:r w:rsidRPr="00486583">
        <w:t>is taking out</w:t>
      </w:r>
      <w:r w:rsidR="001B4A30">
        <w:t>’</w:t>
      </w:r>
      <w:r w:rsidRPr="00486583">
        <w:tab/>
      </w:r>
      <w:r w:rsidR="001B4A30">
        <w:t>‘</w:t>
      </w:r>
      <w:r w:rsidRPr="00486583">
        <w:t>was taking out</w:t>
      </w:r>
      <w:r w:rsidR="001B4A30">
        <w:t>’</w:t>
      </w:r>
    </w:p>
    <w:p w14:paraId="00B76623" w14:textId="77777777" w:rsidR="00EF2113" w:rsidRPr="00486583" w:rsidRDefault="00EF2113" w:rsidP="00EF2113">
      <w:pPr>
        <w:pStyle w:val="example-simple"/>
        <w:tabs>
          <w:tab w:val="clear" w:pos="1080"/>
          <w:tab w:val="left" w:pos="1800"/>
          <w:tab w:val="left" w:pos="3600"/>
          <w:tab w:val="left" w:pos="5130"/>
        </w:tabs>
      </w:pPr>
    </w:p>
    <w:p w14:paraId="16D5EF09" w14:textId="77777777" w:rsidR="00EF2113" w:rsidRPr="00486583" w:rsidRDefault="00EF2113" w:rsidP="00EF2113">
      <w:pPr>
        <w:pStyle w:val="example-simple"/>
        <w:tabs>
          <w:tab w:val="clear" w:pos="1080"/>
          <w:tab w:val="left" w:pos="1800"/>
          <w:tab w:val="left" w:pos="3600"/>
          <w:tab w:val="left" w:pos="5130"/>
        </w:tabs>
      </w:pPr>
      <w:r w:rsidRPr="00486583">
        <w:tab/>
        <w:t>1Sg</w:t>
      </w:r>
      <w:r w:rsidRPr="00486583">
        <w:tab/>
      </w:r>
      <w:r w:rsidRPr="00AE4B60">
        <w:rPr>
          <w:rFonts w:ascii="Doulos SIL" w:hAnsi="Doulos SIL"/>
          <w:i/>
          <w:color w:val="0000FF"/>
        </w:rPr>
        <w:t>-ḿ bù-m=bù-m</w:t>
      </w:r>
      <w:r w:rsidRPr="00AE4B60">
        <w:rPr>
          <w:rFonts w:ascii="Doulos SIL" w:hAnsi="Doulos SIL"/>
          <w:i/>
          <w:color w:val="0000FF"/>
        </w:rPr>
        <w:tab/>
        <w:t>zó-ḿ bù-m</w:t>
      </w:r>
      <w:r w:rsidRPr="00AE4B60">
        <w:rPr>
          <w:rFonts w:ascii="Doulos SIL" w:hAnsi="Doulos SIL"/>
          <w:i/>
          <w:color w:val="0000FF"/>
        </w:rPr>
        <w:tab/>
        <w:t>zó-ḿ bù-m=bù-m</w:t>
      </w:r>
    </w:p>
    <w:p w14:paraId="283FE717" w14:textId="77777777" w:rsidR="00EF2113" w:rsidRPr="00486583" w:rsidRDefault="00EF2113" w:rsidP="00EF2113">
      <w:pPr>
        <w:pStyle w:val="example-simple"/>
        <w:tabs>
          <w:tab w:val="clear" w:pos="1080"/>
          <w:tab w:val="left" w:pos="1800"/>
          <w:tab w:val="left" w:pos="3600"/>
          <w:tab w:val="left" w:pos="5130"/>
        </w:tabs>
      </w:pPr>
      <w:r w:rsidRPr="00486583">
        <w:tab/>
        <w:t>1Pl</w:t>
      </w:r>
      <w:r w:rsidRPr="00486583">
        <w:tab/>
      </w:r>
      <w:r w:rsidRPr="00AE4B60">
        <w:rPr>
          <w:rFonts w:ascii="Doulos SIL" w:hAnsi="Doulos SIL"/>
          <w:i/>
          <w:color w:val="0000FF"/>
        </w:rPr>
        <w:t>-ḿ bù-m=bì-yⁿ</w:t>
      </w:r>
      <w:r w:rsidRPr="00AE4B60">
        <w:rPr>
          <w:rFonts w:ascii="Doulos SIL" w:hAnsi="Doulos SIL"/>
          <w:i/>
          <w:color w:val="0000FF"/>
        </w:rPr>
        <w:tab/>
        <w:t>zó-ḿ bì-yⁿ</w:t>
      </w:r>
      <w:r w:rsidRPr="00AE4B60">
        <w:rPr>
          <w:rFonts w:ascii="Doulos SIL" w:hAnsi="Doulos SIL"/>
          <w:i/>
          <w:color w:val="0000FF"/>
        </w:rPr>
        <w:tab/>
        <w:t>zó-ḿ bù-m=bì-yⁿ</w:t>
      </w:r>
    </w:p>
    <w:p w14:paraId="369132E3" w14:textId="77777777" w:rsidR="00EF2113" w:rsidRPr="00486583" w:rsidRDefault="00EF2113" w:rsidP="00EF2113">
      <w:pPr>
        <w:pStyle w:val="example-simple"/>
        <w:tabs>
          <w:tab w:val="clear" w:pos="1080"/>
          <w:tab w:val="left" w:pos="1800"/>
          <w:tab w:val="left" w:pos="3600"/>
          <w:tab w:val="left" w:pos="5130"/>
        </w:tabs>
      </w:pPr>
      <w:r w:rsidRPr="00486583">
        <w:tab/>
        <w:t>2Sg</w:t>
      </w:r>
      <w:r w:rsidRPr="00486583">
        <w:tab/>
      </w:r>
      <w:r w:rsidRPr="00AE4B60">
        <w:rPr>
          <w:rFonts w:ascii="Doulos SIL" w:hAnsi="Doulos SIL"/>
          <w:i/>
          <w:color w:val="0000FF"/>
        </w:rPr>
        <w:t>-ḿ bù-m=bù-wⁿ</w:t>
      </w:r>
      <w:r w:rsidRPr="00AE4B60">
        <w:rPr>
          <w:rFonts w:ascii="Doulos SIL" w:hAnsi="Doulos SIL"/>
          <w:i/>
          <w:color w:val="0000FF"/>
        </w:rPr>
        <w:tab/>
        <w:t>zó-ḿ bù-wⁿ</w:t>
      </w:r>
      <w:r w:rsidRPr="00AE4B60">
        <w:rPr>
          <w:rFonts w:ascii="Doulos SIL" w:hAnsi="Doulos SIL"/>
          <w:i/>
          <w:color w:val="0000FF"/>
        </w:rPr>
        <w:tab/>
        <w:t>zó-ḿ bù-m=bù-wⁿ</w:t>
      </w:r>
    </w:p>
    <w:p w14:paraId="7B5A0245" w14:textId="77777777" w:rsidR="00EF2113" w:rsidRPr="00486583" w:rsidRDefault="00EF2113" w:rsidP="00EF2113">
      <w:pPr>
        <w:pStyle w:val="example-simple"/>
        <w:tabs>
          <w:tab w:val="clear" w:pos="1080"/>
          <w:tab w:val="left" w:pos="1800"/>
          <w:tab w:val="left" w:pos="3600"/>
          <w:tab w:val="left" w:pos="5130"/>
        </w:tabs>
      </w:pPr>
      <w:r w:rsidRPr="00486583">
        <w:tab/>
        <w:t>2Pl</w:t>
      </w:r>
      <w:r w:rsidRPr="00486583">
        <w:tab/>
      </w:r>
      <w:r w:rsidRPr="00AE4B60">
        <w:rPr>
          <w:rFonts w:ascii="Doulos SIL" w:hAnsi="Doulos SIL"/>
          <w:i/>
          <w:color w:val="0000FF"/>
        </w:rPr>
        <w:t>-ḿ bù-m=bì-yⁿ</w:t>
      </w:r>
      <w:r w:rsidRPr="00AE4B60">
        <w:rPr>
          <w:rFonts w:ascii="Doulos SIL" w:hAnsi="Doulos SIL"/>
          <w:i/>
          <w:color w:val="0000FF"/>
        </w:rPr>
        <w:tab/>
        <w:t>zó-ḿ bì-yⁿ</w:t>
      </w:r>
      <w:r w:rsidRPr="00AE4B60">
        <w:rPr>
          <w:rFonts w:ascii="Doulos SIL" w:hAnsi="Doulos SIL"/>
          <w:i/>
          <w:color w:val="0000FF"/>
        </w:rPr>
        <w:tab/>
        <w:t>zó-ḿ bù-m=bì-yⁿ</w:t>
      </w:r>
    </w:p>
    <w:p w14:paraId="47160475" w14:textId="77777777" w:rsidR="00EF2113" w:rsidRPr="00486583" w:rsidRDefault="00EF2113" w:rsidP="00EF2113">
      <w:pPr>
        <w:pStyle w:val="example-simple"/>
        <w:tabs>
          <w:tab w:val="clear" w:pos="1080"/>
          <w:tab w:val="left" w:pos="1800"/>
          <w:tab w:val="left" w:pos="3600"/>
          <w:tab w:val="left" w:pos="5130"/>
        </w:tabs>
      </w:pPr>
    </w:p>
    <w:p w14:paraId="32B5CBDB" w14:textId="77777777" w:rsidR="00EF2113" w:rsidRPr="00486583" w:rsidRDefault="00EF2113" w:rsidP="00EF2113">
      <w:pPr>
        <w:pStyle w:val="example-simple"/>
        <w:tabs>
          <w:tab w:val="clear" w:pos="1080"/>
          <w:tab w:val="left" w:pos="1800"/>
          <w:tab w:val="left" w:pos="3600"/>
          <w:tab w:val="left" w:pos="5130"/>
        </w:tabs>
      </w:pPr>
      <w:r w:rsidRPr="00486583">
        <w:tab/>
        <w:t>3Sg/Inan</w:t>
      </w:r>
      <w:r w:rsidRPr="00486583">
        <w:tab/>
      </w:r>
      <w:r w:rsidRPr="00AE4B60">
        <w:rPr>
          <w:rFonts w:ascii="Doulos SIL" w:hAnsi="Doulos SIL"/>
          <w:i/>
          <w:color w:val="0000FF"/>
        </w:rPr>
        <w:t>-ḿ bù-m=bì-</w:t>
      </w:r>
      <w:r w:rsidRPr="00AE4B60">
        <w:rPr>
          <w:rFonts w:ascii="Doulos SIL" w:hAnsi="Doulos SIL"/>
          <w:i/>
          <w:color w:val="0000FF"/>
        </w:rPr>
        <w:sym w:font="Symbol" w:char="F0C6"/>
      </w:r>
      <w:r w:rsidRPr="00AE4B60">
        <w:rPr>
          <w:rFonts w:ascii="Doulos SIL" w:hAnsi="Doulos SIL"/>
          <w:i/>
          <w:color w:val="0000FF"/>
        </w:rPr>
        <w:tab/>
        <w:t>zó-ḿ bù-</w:t>
      </w:r>
      <w:r w:rsidRPr="00AE4B60">
        <w:rPr>
          <w:rFonts w:ascii="Doulos SIL" w:hAnsi="Doulos SIL"/>
          <w:i/>
          <w:color w:val="0000FF"/>
        </w:rPr>
        <w:sym w:font="Symbol" w:char="F0C6"/>
      </w:r>
      <w:r w:rsidRPr="00AE4B60">
        <w:rPr>
          <w:rFonts w:ascii="Doulos SIL" w:hAnsi="Doulos SIL"/>
          <w:i/>
          <w:color w:val="0000FF"/>
        </w:rPr>
        <w:tab/>
        <w:t>zó-ḿ bù-m=bì-</w:t>
      </w:r>
      <w:r w:rsidRPr="00AE4B60">
        <w:rPr>
          <w:rFonts w:ascii="Doulos SIL" w:hAnsi="Doulos SIL"/>
          <w:i/>
          <w:color w:val="0000FF"/>
        </w:rPr>
        <w:sym w:font="Symbol" w:char="F0C6"/>
      </w:r>
    </w:p>
    <w:p w14:paraId="035A51C0" w14:textId="77777777" w:rsidR="00EF2113" w:rsidRPr="00486583" w:rsidRDefault="00EF2113" w:rsidP="00EF2113">
      <w:pPr>
        <w:pStyle w:val="example-simple"/>
        <w:tabs>
          <w:tab w:val="clear" w:pos="1080"/>
          <w:tab w:val="left" w:pos="1800"/>
          <w:tab w:val="left" w:pos="3600"/>
          <w:tab w:val="left" w:pos="5130"/>
        </w:tabs>
      </w:pPr>
      <w:r w:rsidRPr="00486583">
        <w:tab/>
        <w:t>3Pl</w:t>
      </w:r>
      <w:r w:rsidRPr="00486583">
        <w:tab/>
      </w:r>
      <w:r w:rsidRPr="00AE4B60">
        <w:rPr>
          <w:rFonts w:ascii="Doulos SIL" w:hAnsi="Doulos SIL"/>
          <w:i/>
          <w:color w:val="0000FF"/>
        </w:rPr>
        <w:t>-ḿ bù-m=b-à:</w:t>
      </w:r>
      <w:r w:rsidRPr="00AE4B60">
        <w:rPr>
          <w:rFonts w:ascii="Doulos SIL" w:hAnsi="Doulos SIL"/>
          <w:i/>
          <w:color w:val="0000FF"/>
        </w:rPr>
        <w:tab/>
        <w:t>zó-ḿ b-ɛ̀:</w:t>
      </w:r>
      <w:r w:rsidRPr="00AE4B60">
        <w:rPr>
          <w:rFonts w:ascii="Doulos SIL" w:hAnsi="Doulos SIL"/>
          <w:i/>
          <w:color w:val="0000FF"/>
        </w:rPr>
        <w:tab/>
        <w:t>zó-ḿ bù-m=b-à:</w:t>
      </w:r>
    </w:p>
    <w:p w14:paraId="3AFEE746" w14:textId="77777777" w:rsidR="00EF2113" w:rsidRPr="0026751A" w:rsidRDefault="00EF2113" w:rsidP="00EF2113"/>
    <w:p w14:paraId="5FFB4EEE" w14:textId="77777777" w:rsidR="00EF2113" w:rsidRPr="0026751A" w:rsidRDefault="00EF2113" w:rsidP="00EF2113">
      <w:r w:rsidRPr="0026751A">
        <w:t xml:space="preserve">In elicitation, there appeared to be much interchange between past imperfective with </w:t>
      </w:r>
      <w:r w:rsidRPr="00AE4B60">
        <w:rPr>
          <w:rFonts w:ascii="Doulos SIL" w:hAnsi="Doulos SIL"/>
          <w:i/>
          <w:color w:val="0000FF"/>
        </w:rPr>
        <w:t>-m=bì-</w:t>
      </w:r>
      <w:r w:rsidRPr="0026751A">
        <w:t xml:space="preserve"> and past progressive with with </w:t>
      </w:r>
      <w:r w:rsidRPr="00AE4B60">
        <w:rPr>
          <w:rFonts w:ascii="Doulos SIL" w:hAnsi="Doulos SIL"/>
          <w:i/>
          <w:color w:val="0000FF"/>
        </w:rPr>
        <w:t>bù-m=bì-</w:t>
      </w:r>
      <w:r w:rsidRPr="0026751A">
        <w:t>. An example of the form of the past progressive in a context where one might expect the past imperfective is (xx3).</w:t>
      </w:r>
    </w:p>
    <w:p w14:paraId="470FECE2" w14:textId="77777777" w:rsidR="00EF2113" w:rsidRPr="0026751A" w:rsidRDefault="00EF2113" w:rsidP="00EF2113"/>
    <w:p w14:paraId="48FF6D92" w14:textId="77777777" w:rsidR="00EF2113" w:rsidRPr="0026751A" w:rsidRDefault="00EF2113" w:rsidP="00EF2113">
      <w:pPr>
        <w:pStyle w:val="example-simple"/>
        <w:tabs>
          <w:tab w:val="clear" w:pos="1080"/>
          <w:tab w:val="left" w:pos="1620"/>
          <w:tab w:val="left" w:pos="2790"/>
          <w:tab w:val="left" w:pos="4410"/>
        </w:tabs>
      </w:pPr>
      <w:r w:rsidRPr="0026751A">
        <w:t>(xx3)</w:t>
      </w:r>
      <w:r w:rsidRPr="0026751A">
        <w:tab/>
      </w:r>
      <w:r w:rsidRPr="00AE4B60">
        <w:rPr>
          <w:rFonts w:ascii="Doulos SIL" w:hAnsi="Doulos SIL"/>
          <w:i/>
          <w:color w:val="0000FF"/>
        </w:rPr>
        <w:t>tíⁿ→</w:t>
      </w:r>
      <w:r w:rsidRPr="00AE4B60">
        <w:rPr>
          <w:rFonts w:ascii="Doulos SIL" w:hAnsi="Doulos SIL"/>
          <w:i/>
          <w:color w:val="0000FF"/>
        </w:rPr>
        <w:tab/>
        <w:t>nàmá</w:t>
      </w:r>
      <w:r w:rsidRPr="00AE4B60">
        <w:rPr>
          <w:rFonts w:ascii="Doulos SIL" w:hAnsi="Doulos SIL"/>
          <w:i/>
          <w:color w:val="0000FF"/>
        </w:rPr>
        <w:tab/>
        <w:t>kúbò-m̀</w:t>
      </w:r>
      <w:r w:rsidRPr="00AE4B60">
        <w:rPr>
          <w:rFonts w:ascii="Doulos SIL" w:hAnsi="Doulos SIL"/>
          <w:i/>
          <w:color w:val="0000FF"/>
        </w:rPr>
        <w:tab/>
        <w:t>bù-m=bù-m</w:t>
      </w:r>
    </w:p>
    <w:p w14:paraId="0A1B6138" w14:textId="2CA7E840" w:rsidR="00EF2113" w:rsidRPr="0026751A" w:rsidRDefault="00EF2113" w:rsidP="00EF2113">
      <w:pPr>
        <w:pStyle w:val="example-simple"/>
        <w:tabs>
          <w:tab w:val="clear" w:pos="1080"/>
          <w:tab w:val="left" w:pos="1620"/>
          <w:tab w:val="left" w:pos="2790"/>
          <w:tab w:val="left" w:pos="4410"/>
        </w:tabs>
      </w:pPr>
      <w:r w:rsidRPr="0026751A">
        <w:tab/>
        <w:t>at.first</w:t>
      </w:r>
      <w:r w:rsidRPr="0026751A">
        <w:tab/>
        <w:t>meat</w:t>
      </w:r>
      <w:r w:rsidRPr="0026751A">
        <w:tab/>
        <w:t>eat.meat-</w:t>
      </w:r>
      <w:r w:rsidR="0027519C">
        <w:t>Ipfv</w:t>
      </w:r>
      <w:r w:rsidRPr="0026751A">
        <w:tab/>
        <w:t>be-</w:t>
      </w:r>
      <w:r w:rsidR="0027519C">
        <w:t>Ipfv</w:t>
      </w:r>
      <w:r w:rsidRPr="0026751A">
        <w:t>=Past-1</w:t>
      </w:r>
      <w:r w:rsidR="00E33A71">
        <w:t>SgSbj</w:t>
      </w:r>
    </w:p>
    <w:p w14:paraId="576D5964" w14:textId="7D1FCB92" w:rsidR="00EF2113" w:rsidRPr="0026751A" w:rsidRDefault="00EF2113" w:rsidP="00EF2113">
      <w:pPr>
        <w:pStyle w:val="example-simple"/>
      </w:pPr>
      <w:r w:rsidRPr="0026751A">
        <w:tab/>
      </w:r>
      <w:r w:rsidR="001B4A30">
        <w:t>‘</w:t>
      </w:r>
      <w:r w:rsidRPr="0026751A">
        <w:t>Formerly I used to eat meat.</w:t>
      </w:r>
      <w:r w:rsidR="001B4A30">
        <w:t>’</w:t>
      </w:r>
    </w:p>
    <w:p w14:paraId="190B2613" w14:textId="77777777" w:rsidR="00EF2113" w:rsidRPr="0026751A" w:rsidRDefault="00EF2113" w:rsidP="00EF2113"/>
    <w:p w14:paraId="5BC06B16" w14:textId="77777777" w:rsidR="00EF2113" w:rsidRPr="0026751A" w:rsidRDefault="00EF2113" w:rsidP="00EF2113">
      <w:r w:rsidRPr="0026751A">
        <w:t>For the progressive negative (</w:t>
      </w:r>
      <w:r w:rsidRPr="00AE4B60">
        <w:rPr>
          <w:rFonts w:ascii="Doulos SIL" w:hAnsi="Doulos SIL"/>
          <w:i/>
          <w:color w:val="0000FF"/>
        </w:rPr>
        <w:t>-ḿ sɔ́-ndɔ̀:-</w:t>
      </w:r>
      <w:r>
        <w:t xml:space="preserve">, </w:t>
      </w:r>
      <w:r w:rsidRPr="00AE4B60">
        <w:rPr>
          <w:rFonts w:ascii="Doulos SIL" w:hAnsi="Doulos SIL"/>
          <w:i/>
          <w:color w:val="0000FF"/>
        </w:rPr>
        <w:t>-m̀ gó-</w:t>
      </w:r>
      <w:r w:rsidRPr="0026751A">
        <w:t xml:space="preserve">) see §10.2.3.5. Past progressive negative examples are in (xx4). The full augment </w:t>
      </w:r>
      <w:r w:rsidRPr="00AE4B60">
        <w:rPr>
          <w:rFonts w:ascii="Doulos SIL" w:hAnsi="Doulos SIL"/>
          <w:i/>
          <w:color w:val="0000FF"/>
        </w:rPr>
        <w:t>=bù-m-</w:t>
      </w:r>
      <w:r w:rsidRPr="0026751A">
        <w:t xml:space="preserve"> is used before the conjugated past </w:t>
      </w:r>
      <w:r w:rsidRPr="00AE4B60">
        <w:rPr>
          <w:rFonts w:ascii="Doulos SIL" w:hAnsi="Doulos SIL"/>
          <w:i/>
          <w:color w:val="0000FF"/>
        </w:rPr>
        <w:t>=bì-</w:t>
      </w:r>
      <w:r w:rsidRPr="0026751A">
        <w:t>.</w:t>
      </w:r>
    </w:p>
    <w:p w14:paraId="7FD91011" w14:textId="77777777" w:rsidR="00EF2113" w:rsidRPr="00597E50" w:rsidRDefault="00EF2113" w:rsidP="00EF2113"/>
    <w:p w14:paraId="454A5DA7" w14:textId="77777777" w:rsidR="00EF2113" w:rsidRPr="003D377B" w:rsidRDefault="00EF2113" w:rsidP="00EF2113">
      <w:pPr>
        <w:pStyle w:val="exampleabc"/>
        <w:tabs>
          <w:tab w:val="left" w:pos="2160"/>
          <w:tab w:val="left" w:pos="3600"/>
        </w:tabs>
      </w:pPr>
      <w:r w:rsidRPr="003D377B">
        <w:t>(xx4)</w:t>
      </w:r>
      <w:r w:rsidRPr="003D377B">
        <w:tab/>
        <w:t>a.</w:t>
      </w:r>
      <w:r w:rsidRPr="003D377B">
        <w:tab/>
      </w:r>
      <w:r w:rsidRPr="00AE4B60">
        <w:rPr>
          <w:rFonts w:ascii="Doulos SIL" w:hAnsi="Doulos SIL"/>
          <w:i/>
          <w:color w:val="0000FF"/>
        </w:rPr>
        <w:t>bírá:</w:t>
      </w:r>
      <w:r w:rsidRPr="00AE4B60">
        <w:rPr>
          <w:rFonts w:ascii="Doulos SIL" w:hAnsi="Doulos SIL"/>
          <w:i/>
          <w:color w:val="0000FF"/>
        </w:rPr>
        <w:tab/>
        <w:t>bírá-m</w:t>
      </w:r>
      <w:r w:rsidRPr="00AE4B60">
        <w:rPr>
          <w:rFonts w:ascii="Doulos SIL" w:hAnsi="Doulos SIL"/>
          <w:i/>
          <w:color w:val="0000FF"/>
        </w:rPr>
        <w:tab/>
        <w:t>sɔ́-ndɔ̀:=bù-m=bù-m</w:t>
      </w:r>
    </w:p>
    <w:p w14:paraId="50F7A4B6" w14:textId="63E406FE" w:rsidR="00EF2113" w:rsidRPr="003D377B" w:rsidRDefault="00EF2113" w:rsidP="00EF2113">
      <w:pPr>
        <w:pStyle w:val="exampleabc"/>
        <w:tabs>
          <w:tab w:val="left" w:pos="2160"/>
          <w:tab w:val="left" w:pos="3600"/>
        </w:tabs>
      </w:pPr>
      <w:r w:rsidRPr="003D377B">
        <w:tab/>
      </w:r>
      <w:r w:rsidRPr="003D377B">
        <w:tab/>
        <w:t>work(n.)</w:t>
      </w:r>
      <w:r w:rsidRPr="003D377B">
        <w:tab/>
        <w:t>work-</w:t>
      </w:r>
      <w:r w:rsidR="0027519C">
        <w:t>Ipfv</w:t>
      </w:r>
      <w:r w:rsidRPr="003D377B">
        <w:tab/>
        <w:t>have-Neg=Aug=Past-1</w:t>
      </w:r>
      <w:r w:rsidR="00E33A71">
        <w:t>SgSbj</w:t>
      </w:r>
    </w:p>
    <w:p w14:paraId="4776BA2D" w14:textId="0A50791A" w:rsidR="00EF2113" w:rsidRPr="003D377B" w:rsidRDefault="00EF2113" w:rsidP="00EF2113">
      <w:pPr>
        <w:pStyle w:val="exampleabc"/>
      </w:pPr>
      <w:r w:rsidRPr="003D377B">
        <w:lastRenderedPageBreak/>
        <w:tab/>
      </w:r>
      <w:r w:rsidRPr="003D377B">
        <w:tab/>
      </w:r>
      <w:r w:rsidR="001B4A30">
        <w:t>‘</w:t>
      </w:r>
      <w:r w:rsidRPr="003D377B">
        <w:t>I was not working.</w:t>
      </w:r>
      <w:r w:rsidR="001B4A30">
        <w:t>’</w:t>
      </w:r>
    </w:p>
    <w:p w14:paraId="30D124F1" w14:textId="77777777" w:rsidR="00EF2113" w:rsidRPr="003D377B" w:rsidRDefault="00EF2113" w:rsidP="00EF2113">
      <w:pPr>
        <w:pStyle w:val="exampleabc"/>
      </w:pPr>
    </w:p>
    <w:p w14:paraId="62830E29" w14:textId="77777777" w:rsidR="00EF2113" w:rsidRPr="003D377B" w:rsidRDefault="00EF2113" w:rsidP="00EF2113">
      <w:pPr>
        <w:pStyle w:val="exampleabc"/>
        <w:tabs>
          <w:tab w:val="left" w:pos="2160"/>
          <w:tab w:val="left" w:pos="3600"/>
        </w:tabs>
      </w:pPr>
      <w:r w:rsidRPr="003D377B">
        <w:tab/>
        <w:t>b.</w:t>
      </w:r>
      <w:r w:rsidRPr="003D377B">
        <w:tab/>
      </w:r>
      <w:r w:rsidRPr="00AE4B60">
        <w:rPr>
          <w:rFonts w:ascii="Doulos SIL" w:hAnsi="Doulos SIL"/>
          <w:i/>
          <w:color w:val="0000FF"/>
        </w:rPr>
        <w:t>bírá:</w:t>
      </w:r>
      <w:r w:rsidRPr="00AE4B60">
        <w:rPr>
          <w:rFonts w:ascii="Doulos SIL" w:hAnsi="Doulos SIL"/>
          <w:i/>
          <w:color w:val="0000FF"/>
        </w:rPr>
        <w:tab/>
        <w:t>bírá-m̀</w:t>
      </w:r>
      <w:r w:rsidRPr="00AE4B60">
        <w:rPr>
          <w:rFonts w:ascii="Doulos SIL" w:hAnsi="Doulos SIL"/>
          <w:i/>
          <w:color w:val="0000FF"/>
        </w:rPr>
        <w:tab/>
        <w:t>gó-m=bù-m=bù-m</w:t>
      </w:r>
    </w:p>
    <w:p w14:paraId="58C32837" w14:textId="4F26FB26" w:rsidR="00EF2113" w:rsidRPr="003D377B" w:rsidRDefault="00EF2113" w:rsidP="00EF2113">
      <w:pPr>
        <w:pStyle w:val="exampleabc"/>
        <w:tabs>
          <w:tab w:val="left" w:pos="2160"/>
          <w:tab w:val="left" w:pos="3600"/>
        </w:tabs>
      </w:pPr>
      <w:r w:rsidRPr="003D377B">
        <w:tab/>
      </w:r>
      <w:r w:rsidRPr="003D377B">
        <w:tab/>
        <w:t>work(n.)</w:t>
      </w:r>
      <w:r w:rsidRPr="003D377B">
        <w:tab/>
        <w:t>work-</w:t>
      </w:r>
      <w:r w:rsidR="0027519C">
        <w:t>Ipfv</w:t>
      </w:r>
      <w:r w:rsidRPr="003D377B">
        <w:tab/>
        <w:t>not.be-Aug=Aug=Past-1</w:t>
      </w:r>
      <w:r w:rsidR="00E33A71">
        <w:t>SgSbj</w:t>
      </w:r>
    </w:p>
    <w:p w14:paraId="51EAA058" w14:textId="27B995E0" w:rsidR="00EF2113" w:rsidRPr="003D377B" w:rsidRDefault="00EF2113" w:rsidP="00EF2113">
      <w:pPr>
        <w:pStyle w:val="exampleabc"/>
      </w:pPr>
      <w:r w:rsidRPr="003D377B">
        <w:tab/>
      </w:r>
      <w:r w:rsidRPr="003D377B">
        <w:tab/>
      </w:r>
      <w:r w:rsidR="001B4A30">
        <w:t>‘</w:t>
      </w:r>
      <w:r w:rsidRPr="003D377B">
        <w:t>I was not working.</w:t>
      </w:r>
      <w:r w:rsidR="001B4A30">
        <w:t>’</w:t>
      </w:r>
    </w:p>
    <w:p w14:paraId="31162C0F" w14:textId="77777777" w:rsidR="00EF2113" w:rsidRPr="00597E50" w:rsidRDefault="00EF2113" w:rsidP="00EF2113"/>
    <w:p w14:paraId="3AA4F7FE" w14:textId="5AC328C2" w:rsidR="00EF2113" w:rsidRDefault="00EF2113" w:rsidP="00EF2113">
      <w:r w:rsidRPr="00597E50">
        <w:t xml:space="preserve">For additional detail on the morphology of past forms of </w:t>
      </w:r>
      <w:r w:rsidR="001B4A30">
        <w:t>‘</w:t>
      </w:r>
      <w:r w:rsidRPr="00597E50">
        <w:t>have</w:t>
      </w:r>
      <w:r w:rsidR="001B4A30">
        <w:t>’</w:t>
      </w:r>
      <w:r w:rsidRPr="00597E50">
        <w:t xml:space="preserve"> and </w:t>
      </w:r>
      <w:r w:rsidR="001B4A30">
        <w:t>‘</w:t>
      </w:r>
      <w:r w:rsidRPr="00597E50">
        <w:t>be</w:t>
      </w:r>
      <w:r w:rsidR="001B4A30">
        <w:t>’</w:t>
      </w:r>
      <w:r w:rsidRPr="00597E50">
        <w:t xml:space="preserve"> and their negations, see §10.5.1.6.</w:t>
      </w:r>
    </w:p>
    <w:p w14:paraId="65CA9C1E" w14:textId="77777777" w:rsidR="00CD76DA" w:rsidRDefault="00CD76DA" w:rsidP="00EF2113"/>
    <w:p w14:paraId="28D42ABA" w14:textId="77777777" w:rsidR="00CD76DA" w:rsidRDefault="00CD76DA" w:rsidP="00CD76DA"/>
    <w:p w14:paraId="6E77F6C3" w14:textId="77777777" w:rsidR="00CD76DA" w:rsidRPr="00302A13" w:rsidRDefault="00CD76DA" w:rsidP="00CD76DA"/>
    <w:p w14:paraId="0B4284D7" w14:textId="51D8A992" w:rsidR="00CD76DA" w:rsidRPr="008A4EF6" w:rsidRDefault="00CD76DA" w:rsidP="00CD76DA">
      <w:pPr>
        <w:rPr>
          <w:color w:val="FF00FF"/>
        </w:rPr>
      </w:pPr>
      <w:r w:rsidRPr="00302A13">
        <w:rPr>
          <w:rFonts w:ascii="Doulos SIL" w:hAnsi="Doulos SIL"/>
          <w:color w:val="FF00FF"/>
        </w:rPr>
        <w:t>sɛ́mbí-ḿ</w:t>
      </w:r>
      <w:r w:rsidRPr="00302A13">
        <w:rPr>
          <w:rFonts w:ascii="Doulos SIL" w:hAnsi="Doulos SIL"/>
          <w:color w:val="FF00FF"/>
        </w:rPr>
        <w:tab/>
        <w:t>bí-m-bì-</w:t>
      </w:r>
      <w:r w:rsidRPr="00302A13">
        <w:rPr>
          <w:rFonts w:ascii="Doulos SIL" w:hAnsi="Doulos SIL"/>
          <w:color w:val="FF00FF"/>
        </w:rPr>
        <w:sym w:font="Symbol" w:char="F0C6"/>
      </w:r>
      <w:r w:rsidRPr="008A4EF6">
        <w:rPr>
          <w:color w:val="FF00FF"/>
        </w:rPr>
        <w:tab/>
      </w:r>
      <w:r w:rsidR="001B4A30">
        <w:rPr>
          <w:color w:val="FF00FF"/>
        </w:rPr>
        <w:t>‘</w:t>
      </w:r>
      <w:r w:rsidRPr="008A4EF6">
        <w:rPr>
          <w:color w:val="FF00FF"/>
        </w:rPr>
        <w:t>he/she was sweeping</w:t>
      </w:r>
      <w:r w:rsidR="001B4A30">
        <w:rPr>
          <w:color w:val="FF00FF"/>
        </w:rPr>
        <w:t>’</w:t>
      </w:r>
      <w:r w:rsidRPr="008A4EF6">
        <w:rPr>
          <w:color w:val="FF00FF"/>
        </w:rPr>
        <w:t xml:space="preserve"> (progressive)</w:t>
      </w:r>
    </w:p>
    <w:p w14:paraId="11EED219" w14:textId="389593EB" w:rsidR="00CD76DA" w:rsidRPr="00302A13" w:rsidRDefault="00CD76DA" w:rsidP="00CD76DA">
      <w:pPr>
        <w:rPr>
          <w:rFonts w:ascii="Doulos SIL" w:hAnsi="Doulos SIL"/>
          <w:color w:val="FF00FF"/>
        </w:rPr>
      </w:pPr>
      <w:r w:rsidRPr="00302A13">
        <w:rPr>
          <w:rFonts w:ascii="Doulos SIL" w:hAnsi="Doulos SIL"/>
          <w:color w:val="FF00FF"/>
        </w:rPr>
        <w:t>sɛ́mbí-ḿ</w:t>
      </w:r>
      <w:r w:rsidRPr="00302A13">
        <w:rPr>
          <w:rFonts w:ascii="Doulos SIL" w:hAnsi="Doulos SIL"/>
          <w:color w:val="FF00FF"/>
        </w:rPr>
        <w:tab/>
        <w:t>bí-m-b-à:</w:t>
      </w:r>
      <w:r w:rsidRPr="008A4EF6">
        <w:rPr>
          <w:color w:val="FF00FF"/>
        </w:rPr>
        <w:tab/>
      </w:r>
      <w:r w:rsidR="001B4A30">
        <w:rPr>
          <w:color w:val="FF00FF"/>
        </w:rPr>
        <w:t>‘</w:t>
      </w:r>
      <w:r w:rsidRPr="008A4EF6">
        <w:rPr>
          <w:color w:val="FF00FF"/>
        </w:rPr>
        <w:t>they were sweeping</w:t>
      </w:r>
      <w:r w:rsidR="001B4A30">
        <w:rPr>
          <w:color w:val="FF00FF"/>
        </w:rPr>
        <w:t>’</w:t>
      </w:r>
      <w:r w:rsidRPr="008A4EF6">
        <w:rPr>
          <w:color w:val="FF00FF"/>
        </w:rPr>
        <w:t xml:space="preserve"> (progressive)</w:t>
      </w:r>
    </w:p>
    <w:p w14:paraId="11FEC015" w14:textId="77777777" w:rsidR="00CD76DA" w:rsidRPr="008A4EF6" w:rsidRDefault="00CD76DA" w:rsidP="00CD76DA">
      <w:pPr>
        <w:rPr>
          <w:color w:val="FF00FF"/>
        </w:rPr>
      </w:pPr>
    </w:p>
    <w:p w14:paraId="751BA58A" w14:textId="77777777" w:rsidR="00CD76DA" w:rsidRPr="00597E50" w:rsidRDefault="00CD76DA" w:rsidP="00EF2113"/>
    <w:p w14:paraId="40AA9D03" w14:textId="77777777" w:rsidR="00EF2113" w:rsidRPr="00002350" w:rsidRDefault="00EF2113" w:rsidP="00EF2113"/>
    <w:p w14:paraId="6C565BEC" w14:textId="77777777" w:rsidR="00EF2113" w:rsidRPr="00002350" w:rsidRDefault="00EF2113" w:rsidP="00EF2113"/>
    <w:p w14:paraId="481152C9" w14:textId="7D693C1A" w:rsidR="00EF2113" w:rsidRPr="00922D4A" w:rsidRDefault="00EF2113" w:rsidP="00EF2113">
      <w:pPr>
        <w:pStyle w:val="Heading4"/>
      </w:pPr>
      <w:bookmarkStart w:id="1859" w:name="_Toc79405897"/>
      <w:bookmarkStart w:id="1860" w:name="_Toc344239576"/>
      <w:bookmarkEnd w:id="1858"/>
      <w:r w:rsidRPr="00922D4A">
        <w:t xml:space="preserve">Past or </w:t>
      </w:r>
      <w:r w:rsidR="00163278">
        <w:t>past</w:t>
      </w:r>
      <w:r w:rsidRPr="00922D4A">
        <w:t xml:space="preserve"> Perfect (positive and negative)</w:t>
      </w:r>
      <w:bookmarkEnd w:id="1859"/>
      <w:bookmarkEnd w:id="1860"/>
    </w:p>
    <w:p w14:paraId="5BA1D224" w14:textId="2610F262" w:rsidR="00EF2113" w:rsidRPr="00823F35" w:rsidRDefault="00EF2113" w:rsidP="00EF2113">
      <w:r w:rsidRPr="00823F35">
        <w:t>The past form of the perfective functions as past perfect (</w:t>
      </w:r>
      <w:r w:rsidR="001B4A30">
        <w:t>‘</w:t>
      </w:r>
      <w:r w:rsidRPr="00823F35">
        <w:t>had VPed</w:t>
      </w:r>
      <w:r w:rsidR="001B4A30">
        <w:t>’</w:t>
      </w:r>
      <w:r w:rsidRPr="00823F35">
        <w:t>) and is used in the antecedent clause of counterfactual conditionals (§16.4). It can also function much like a regular perfective verb (</w:t>
      </w:r>
      <w:r w:rsidR="001B4A30">
        <w:t>‘</w:t>
      </w:r>
      <w:r w:rsidRPr="00823F35">
        <w:t>VPed</w:t>
      </w:r>
      <w:r w:rsidR="001B4A30">
        <w:t>’</w:t>
      </w:r>
      <w:r w:rsidRPr="00823F35">
        <w:t xml:space="preserve">) specifying past time, particularly with verbs like </w:t>
      </w:r>
      <w:r w:rsidR="001B4A30">
        <w:t>‘</w:t>
      </w:r>
      <w:r w:rsidRPr="00823F35">
        <w:t>see</w:t>
      </w:r>
      <w:r w:rsidR="001B4A30">
        <w:t>’</w:t>
      </w:r>
      <w:r w:rsidRPr="00823F35">
        <w:t xml:space="preserve"> and </w:t>
      </w:r>
      <w:r w:rsidR="001B4A30">
        <w:t>‘</w:t>
      </w:r>
      <w:r w:rsidRPr="00823F35">
        <w:t>hear</w:t>
      </w:r>
      <w:r w:rsidR="001B4A30">
        <w:t>’</w:t>
      </w:r>
      <w:r w:rsidRPr="00823F35">
        <w:t xml:space="preserve"> that do not allow the </w:t>
      </w:r>
      <w:r w:rsidR="0084408F">
        <w:t>perfective</w:t>
      </w:r>
      <w:r w:rsidRPr="00823F35">
        <w:t>-1a or -1b (§10.xxx).</w:t>
      </w:r>
    </w:p>
    <w:p w14:paraId="6A07A936" w14:textId="5FA03A23" w:rsidR="00EF2113" w:rsidRPr="00823F35" w:rsidRDefault="00EF2113" w:rsidP="00EF2113">
      <w:r w:rsidRPr="00823F35">
        <w:tab/>
        <w:t xml:space="preserve">In the positive form, </w:t>
      </w:r>
      <w:r w:rsidR="00163278">
        <w:t>past</w:t>
      </w:r>
      <w:r w:rsidRPr="00823F35">
        <w:t xml:space="preserve"> clitic </w:t>
      </w:r>
      <w:r w:rsidRPr="00AE4B60">
        <w:rPr>
          <w:rFonts w:ascii="Doulos SIL" w:hAnsi="Doulos SIL"/>
          <w:i/>
          <w:color w:val="0000FF"/>
        </w:rPr>
        <w:t>=bì-</w:t>
      </w:r>
      <w:r w:rsidRPr="00823F35">
        <w:t xml:space="preserve"> is added directly to the verb stem, with no overt perfective marking. This corresponds functionally to the various unmarked and suffixally marked perfectives (</w:t>
      </w:r>
      <w:r w:rsidR="0084408F">
        <w:t>perfective</w:t>
      </w:r>
      <w:r w:rsidRPr="00823F35">
        <w:t xml:space="preserve">-1a, -1b, 2). The corresponding negation is based on a syncopated version of </w:t>
      </w:r>
      <w:r w:rsidR="0084408F">
        <w:t>perfective</w:t>
      </w:r>
      <w:r w:rsidRPr="00823F35">
        <w:t xml:space="preserve"> </w:t>
      </w:r>
      <w:r w:rsidR="002A5DB8">
        <w:t>negative</w:t>
      </w:r>
      <w:r w:rsidRPr="00823F35">
        <w:t xml:space="preserve"> </w:t>
      </w:r>
      <w:r w:rsidRPr="00AE4B60">
        <w:rPr>
          <w:rFonts w:ascii="Doulos SIL" w:hAnsi="Doulos SIL"/>
          <w:i/>
          <w:color w:val="0000FF"/>
        </w:rPr>
        <w:noBreakHyphen/>
        <w:t>lí</w:t>
      </w:r>
      <w:r w:rsidRPr="00AE4B60">
        <w:rPr>
          <w:rFonts w:ascii="Doulos SIL" w:hAnsi="Doulos SIL"/>
          <w:i/>
          <w:color w:val="0000FF"/>
        </w:rPr>
        <w:noBreakHyphen/>
      </w:r>
      <w:r w:rsidRPr="00823F35">
        <w:t xml:space="preserve">, plus the augment </w:t>
      </w:r>
      <w:r w:rsidRPr="00AE4B60">
        <w:rPr>
          <w:rFonts w:ascii="Doulos SIL" w:hAnsi="Doulos SIL"/>
          <w:i/>
          <w:color w:val="0000FF"/>
        </w:rPr>
        <w:t>=bú</w:t>
      </w:r>
      <w:r w:rsidRPr="00AE4B60">
        <w:rPr>
          <w:rFonts w:ascii="Doulos SIL" w:hAnsi="Doulos SIL"/>
          <w:i/>
          <w:color w:val="0000FF"/>
        </w:rPr>
        <w:noBreakHyphen/>
        <w:t>m</w:t>
      </w:r>
      <w:r w:rsidRPr="00823F35">
        <w:noBreakHyphen/>
        <w:t xml:space="preserve"> in H-toned form.</w:t>
      </w:r>
    </w:p>
    <w:p w14:paraId="42F3594E" w14:textId="77777777" w:rsidR="00EF2113" w:rsidRPr="00823F35" w:rsidRDefault="00EF2113" w:rsidP="00EF2113"/>
    <w:p w14:paraId="0CB5D344" w14:textId="77777777" w:rsidR="00EF2113" w:rsidRPr="00486583" w:rsidRDefault="00EF2113">
      <w:pPr>
        <w:pStyle w:val="example-simple"/>
        <w:tabs>
          <w:tab w:val="clear" w:pos="1080"/>
          <w:tab w:val="left" w:pos="1985"/>
          <w:tab w:val="left" w:pos="3544"/>
        </w:tabs>
      </w:pPr>
      <w:r w:rsidRPr="00486583">
        <w:t>(xx1)</w:t>
      </w:r>
      <w:r w:rsidRPr="00486583">
        <w:tab/>
        <w:t>Past Perfect</w:t>
      </w:r>
      <w:r w:rsidRPr="00AE4B60">
        <w:rPr>
          <w:rFonts w:ascii="Doulos SIL" w:hAnsi="Doulos SIL"/>
          <w:i/>
          <w:color w:val="0000FF"/>
        </w:rPr>
        <w:t xml:space="preserve"> =bì-</w:t>
      </w:r>
      <w:r w:rsidRPr="00486583">
        <w:t xml:space="preserve"> </w:t>
      </w:r>
    </w:p>
    <w:p w14:paraId="36768795" w14:textId="77777777" w:rsidR="00EF2113" w:rsidRPr="00486583" w:rsidRDefault="00EF2113">
      <w:pPr>
        <w:pStyle w:val="example-simple"/>
        <w:tabs>
          <w:tab w:val="clear" w:pos="1080"/>
          <w:tab w:val="left" w:pos="1985"/>
          <w:tab w:val="left" w:pos="3544"/>
        </w:tabs>
      </w:pPr>
    </w:p>
    <w:p w14:paraId="7C3C3B96" w14:textId="2A7890D0" w:rsidR="00EF2113" w:rsidRPr="00486583" w:rsidRDefault="00EF2113" w:rsidP="00EF2113">
      <w:pPr>
        <w:pStyle w:val="example-simple"/>
        <w:tabs>
          <w:tab w:val="clear" w:pos="1080"/>
          <w:tab w:val="left" w:pos="1985"/>
          <w:tab w:val="left" w:pos="3960"/>
        </w:tabs>
      </w:pPr>
      <w:r w:rsidRPr="00486583">
        <w:tab/>
        <w:t>category</w:t>
      </w:r>
      <w:r w:rsidRPr="00486583">
        <w:tab/>
      </w:r>
      <w:r w:rsidR="001B4A30">
        <w:t>‘</w:t>
      </w:r>
      <w:r w:rsidRPr="00486583">
        <w:t>had hit</w:t>
      </w:r>
      <w:r w:rsidR="001B4A30">
        <w:t>’</w:t>
      </w:r>
      <w:r w:rsidRPr="00486583">
        <w:tab/>
      </w:r>
      <w:r w:rsidR="001B4A30">
        <w:t>‘</w:t>
      </w:r>
      <w:r w:rsidRPr="00486583">
        <w:t>had not hit</w:t>
      </w:r>
      <w:r w:rsidR="001B4A30">
        <w:t>’</w:t>
      </w:r>
    </w:p>
    <w:p w14:paraId="2DC6EF3E" w14:textId="77777777" w:rsidR="00EF2113" w:rsidRPr="00486583" w:rsidRDefault="00EF2113" w:rsidP="00EF2113">
      <w:pPr>
        <w:pStyle w:val="example-simple"/>
        <w:tabs>
          <w:tab w:val="clear" w:pos="1080"/>
          <w:tab w:val="left" w:pos="1985"/>
          <w:tab w:val="left" w:pos="3960"/>
        </w:tabs>
      </w:pPr>
    </w:p>
    <w:p w14:paraId="43D4D9D7" w14:textId="77777777" w:rsidR="00EF2113" w:rsidRPr="00486583" w:rsidRDefault="00EF2113" w:rsidP="00EF2113">
      <w:pPr>
        <w:pStyle w:val="example-simple"/>
        <w:tabs>
          <w:tab w:val="clear" w:pos="1080"/>
          <w:tab w:val="left" w:pos="1985"/>
          <w:tab w:val="left" w:pos="3960"/>
        </w:tabs>
      </w:pPr>
      <w:r w:rsidRPr="00486583">
        <w:tab/>
        <w:t>1Sg</w:t>
      </w:r>
      <w:r w:rsidRPr="00486583">
        <w:tab/>
      </w:r>
      <w:r w:rsidRPr="00AE4B60">
        <w:rPr>
          <w:rFonts w:ascii="Doulos SIL" w:hAnsi="Doulos SIL"/>
          <w:i/>
          <w:color w:val="0000FF"/>
        </w:rPr>
        <w:t>bùndó=bù-m</w:t>
      </w:r>
      <w:r w:rsidRPr="00AE4B60">
        <w:rPr>
          <w:rFonts w:ascii="Doulos SIL" w:hAnsi="Doulos SIL"/>
          <w:i/>
          <w:color w:val="0000FF"/>
        </w:rPr>
        <w:tab/>
        <w:t>bùndǒ-l=bú-m=bù-m</w:t>
      </w:r>
    </w:p>
    <w:p w14:paraId="57B5EF69" w14:textId="77777777" w:rsidR="00EF2113" w:rsidRPr="00486583" w:rsidRDefault="00EF2113" w:rsidP="00EF2113">
      <w:pPr>
        <w:pStyle w:val="example-simple"/>
        <w:tabs>
          <w:tab w:val="clear" w:pos="1080"/>
          <w:tab w:val="left" w:pos="1985"/>
          <w:tab w:val="left" w:pos="3960"/>
        </w:tabs>
      </w:pPr>
      <w:r w:rsidRPr="00486583">
        <w:tab/>
        <w:t>1Pl</w:t>
      </w:r>
      <w:r w:rsidRPr="00486583">
        <w:tab/>
      </w:r>
      <w:r w:rsidRPr="00AE4B60">
        <w:rPr>
          <w:rFonts w:ascii="Doulos SIL" w:hAnsi="Doulos SIL"/>
          <w:i/>
          <w:color w:val="0000FF"/>
        </w:rPr>
        <w:t>bùndó=bì-yⁿ</w:t>
      </w:r>
      <w:r w:rsidRPr="00AE4B60">
        <w:rPr>
          <w:rFonts w:ascii="Doulos SIL" w:hAnsi="Doulos SIL"/>
          <w:i/>
          <w:color w:val="0000FF"/>
        </w:rPr>
        <w:tab/>
        <w:t>bùndǒ-l=bú-m=bì-yⁿ</w:t>
      </w:r>
    </w:p>
    <w:p w14:paraId="79AE74F8" w14:textId="77777777" w:rsidR="00EF2113" w:rsidRPr="00486583" w:rsidRDefault="00EF2113" w:rsidP="00EF2113">
      <w:pPr>
        <w:pStyle w:val="example-simple"/>
        <w:tabs>
          <w:tab w:val="clear" w:pos="1080"/>
          <w:tab w:val="left" w:pos="1985"/>
          <w:tab w:val="left" w:pos="3960"/>
        </w:tabs>
      </w:pPr>
      <w:r w:rsidRPr="00486583">
        <w:tab/>
        <w:t>2Sg</w:t>
      </w:r>
      <w:r w:rsidRPr="00486583">
        <w:tab/>
      </w:r>
      <w:r w:rsidRPr="00AE4B60">
        <w:rPr>
          <w:rFonts w:ascii="Doulos SIL" w:hAnsi="Doulos SIL"/>
          <w:i/>
          <w:color w:val="0000FF"/>
        </w:rPr>
        <w:t>bùndó=bù-wⁿ</w:t>
      </w:r>
      <w:r w:rsidRPr="00AE4B60">
        <w:rPr>
          <w:rFonts w:ascii="Doulos SIL" w:hAnsi="Doulos SIL"/>
          <w:i/>
          <w:color w:val="0000FF"/>
        </w:rPr>
        <w:tab/>
        <w:t>bùndǒ-l=bú-m=bù-wⁿ</w:t>
      </w:r>
    </w:p>
    <w:p w14:paraId="34CA4887" w14:textId="77777777" w:rsidR="00EF2113" w:rsidRPr="00486583" w:rsidRDefault="00EF2113" w:rsidP="00EF2113">
      <w:pPr>
        <w:pStyle w:val="example-simple"/>
        <w:tabs>
          <w:tab w:val="clear" w:pos="1080"/>
          <w:tab w:val="left" w:pos="1985"/>
          <w:tab w:val="left" w:pos="3960"/>
        </w:tabs>
      </w:pPr>
      <w:r w:rsidRPr="00486583">
        <w:tab/>
        <w:t>2Pl</w:t>
      </w:r>
      <w:r w:rsidRPr="00486583">
        <w:tab/>
      </w:r>
      <w:r w:rsidRPr="00AE4B60">
        <w:rPr>
          <w:rFonts w:ascii="Doulos SIL" w:hAnsi="Doulos SIL"/>
          <w:i/>
          <w:color w:val="0000FF"/>
        </w:rPr>
        <w:t>bùndó=bì-yⁿ</w:t>
      </w:r>
      <w:r w:rsidRPr="00AE4B60">
        <w:rPr>
          <w:rFonts w:ascii="Doulos SIL" w:hAnsi="Doulos SIL"/>
          <w:i/>
          <w:color w:val="0000FF"/>
        </w:rPr>
        <w:tab/>
        <w:t>bùndǒ-l=bú-m=bì-yⁿ</w:t>
      </w:r>
    </w:p>
    <w:p w14:paraId="4F4D3563" w14:textId="77777777" w:rsidR="00EF2113" w:rsidRPr="00486583" w:rsidRDefault="00EF2113" w:rsidP="00EF2113">
      <w:pPr>
        <w:pStyle w:val="example-simple"/>
        <w:tabs>
          <w:tab w:val="clear" w:pos="1080"/>
          <w:tab w:val="left" w:pos="1985"/>
          <w:tab w:val="left" w:pos="3960"/>
        </w:tabs>
      </w:pPr>
    </w:p>
    <w:p w14:paraId="600608B4" w14:textId="77777777" w:rsidR="00EF2113" w:rsidRPr="00486583" w:rsidRDefault="00EF2113" w:rsidP="00EF2113">
      <w:pPr>
        <w:pStyle w:val="example-simple"/>
        <w:tabs>
          <w:tab w:val="clear" w:pos="1080"/>
          <w:tab w:val="left" w:pos="1985"/>
          <w:tab w:val="left" w:pos="3960"/>
        </w:tabs>
      </w:pPr>
      <w:r w:rsidRPr="00486583">
        <w:tab/>
        <w:t>3Sg/Inan</w:t>
      </w:r>
      <w:r w:rsidRPr="00486583">
        <w:tab/>
      </w:r>
      <w:r w:rsidRPr="00AE4B60">
        <w:rPr>
          <w:rFonts w:ascii="Doulos SIL" w:hAnsi="Doulos SIL"/>
          <w:i/>
          <w:color w:val="0000FF"/>
        </w:rPr>
        <w:t>bùndó=bì-</w:t>
      </w:r>
      <w:r w:rsidRPr="00AE4B60">
        <w:rPr>
          <w:rFonts w:ascii="Doulos SIL" w:hAnsi="Doulos SIL"/>
          <w:i/>
          <w:color w:val="0000FF"/>
        </w:rPr>
        <w:sym w:font="Symbol" w:char="F0C6"/>
      </w:r>
      <w:r w:rsidRPr="00AE4B60">
        <w:rPr>
          <w:rFonts w:ascii="Doulos SIL" w:hAnsi="Doulos SIL"/>
          <w:i/>
          <w:color w:val="0000FF"/>
        </w:rPr>
        <w:tab/>
        <w:t>bùndǒ-l=bú-m=bì-</w:t>
      </w:r>
      <w:r w:rsidRPr="00AE4B60">
        <w:rPr>
          <w:rFonts w:ascii="Doulos SIL" w:hAnsi="Doulos SIL"/>
          <w:i/>
          <w:color w:val="0000FF"/>
        </w:rPr>
        <w:sym w:font="Symbol" w:char="F0C6"/>
      </w:r>
    </w:p>
    <w:p w14:paraId="6288D740" w14:textId="77777777" w:rsidR="00EF2113" w:rsidRPr="00486583" w:rsidRDefault="00EF2113" w:rsidP="00EF2113">
      <w:pPr>
        <w:pStyle w:val="example-simple"/>
        <w:tabs>
          <w:tab w:val="clear" w:pos="1080"/>
          <w:tab w:val="left" w:pos="1985"/>
          <w:tab w:val="left" w:pos="3960"/>
        </w:tabs>
      </w:pPr>
      <w:r w:rsidRPr="00486583">
        <w:tab/>
        <w:t>3Pl</w:t>
      </w:r>
      <w:r w:rsidRPr="00486583">
        <w:tab/>
      </w:r>
      <w:r w:rsidRPr="00AE4B60">
        <w:rPr>
          <w:rFonts w:ascii="Doulos SIL" w:hAnsi="Doulos SIL"/>
          <w:i/>
          <w:color w:val="0000FF"/>
        </w:rPr>
        <w:t>bùndó=b-à:</w:t>
      </w:r>
      <w:r w:rsidRPr="00AE4B60">
        <w:rPr>
          <w:rFonts w:ascii="Doulos SIL" w:hAnsi="Doulos SIL"/>
          <w:i/>
          <w:color w:val="0000FF"/>
        </w:rPr>
        <w:tab/>
        <w:t>bùndǒ-l=bú-m=b-à:</w:t>
      </w:r>
    </w:p>
    <w:p w14:paraId="36B6A7BD" w14:textId="77777777" w:rsidR="00EF2113" w:rsidRDefault="00EF2113" w:rsidP="00EF2113"/>
    <w:p w14:paraId="245CEB40" w14:textId="58A09581" w:rsidR="002F7E4C" w:rsidRDefault="002F7E4C" w:rsidP="00EF2113">
      <w:r>
        <w:t xml:space="preserve">The verb preceding </w:t>
      </w:r>
      <w:r w:rsidRPr="00052B43">
        <w:rPr>
          <w:rFonts w:ascii="Doulos SIL" w:hAnsi="Doulos SIL"/>
          <w:i/>
          <w:color w:val="0000FF"/>
        </w:rPr>
        <w:t>=bì-</w:t>
      </w:r>
      <w:r w:rsidRPr="002F7E4C">
        <w:t xml:space="preserve"> </w:t>
      </w:r>
      <w:r>
        <w:t xml:space="preserve">must end in an H-tone. /LH/-toned monosyllabics like gǒ- ‘exit’ are H-toned: </w:t>
      </w:r>
      <w:r w:rsidRPr="00052B43">
        <w:rPr>
          <w:rFonts w:ascii="Doulos SIL" w:hAnsi="Doulos SIL"/>
          <w:i/>
          <w:color w:val="0000FF"/>
        </w:rPr>
        <w:t>gó=bì-</w:t>
      </w:r>
      <w:r w:rsidRPr="002F7E4C">
        <w:t xml:space="preserve"> </w:t>
      </w:r>
      <w:r>
        <w:t xml:space="preserve">‘had gone/come out’. </w:t>
      </w:r>
    </w:p>
    <w:p w14:paraId="6E9BD9C4" w14:textId="77777777" w:rsidR="002F7E4C" w:rsidRPr="00823F35" w:rsidRDefault="002F7E4C" w:rsidP="00EF2113"/>
    <w:p w14:paraId="184DD04F" w14:textId="77777777" w:rsidR="00EF2113" w:rsidRPr="00823F35" w:rsidRDefault="00EF2113" w:rsidP="00EF2113"/>
    <w:p w14:paraId="7C3D2795" w14:textId="60338A15" w:rsidR="00EF2113" w:rsidRPr="00823F35" w:rsidRDefault="00EF2113" w:rsidP="00EF2113">
      <w:pPr>
        <w:pStyle w:val="Heading4"/>
      </w:pPr>
      <w:bookmarkStart w:id="1861" w:name="_Toc344239577"/>
      <w:r w:rsidRPr="00823F35">
        <w:t xml:space="preserve">Past </w:t>
      </w:r>
      <w:r w:rsidR="00163278">
        <w:t>experiential perfect</w:t>
      </w:r>
      <w:bookmarkEnd w:id="1861"/>
    </w:p>
    <w:p w14:paraId="51248ADF" w14:textId="3A882D78" w:rsidR="00EF2113" w:rsidRPr="00823F35" w:rsidRDefault="00EF2113" w:rsidP="00EF2113">
      <w:r w:rsidRPr="00823F35">
        <w:t xml:space="preserve">One of the </w:t>
      </w:r>
      <w:r w:rsidR="00163278">
        <w:t>experiential perfect</w:t>
      </w:r>
      <w:r w:rsidRPr="00823F35">
        <w:t xml:space="preserve"> forms, that in </w:t>
      </w:r>
      <w:r w:rsidRPr="00AE4B60">
        <w:rPr>
          <w:rFonts w:ascii="Doulos SIL" w:hAnsi="Doulos SIL"/>
          <w:i/>
          <w:color w:val="0000FF"/>
        </w:rPr>
        <w:t>-tɛ́rɛ́=bì-</w:t>
      </w:r>
      <w:r w:rsidRPr="00823F35">
        <w:t xml:space="preserve">, already contains past </w:t>
      </w:r>
      <w:r w:rsidRPr="00AE4B60">
        <w:rPr>
          <w:rFonts w:ascii="Doulos SIL" w:hAnsi="Doulos SIL"/>
          <w:i/>
          <w:color w:val="0000FF"/>
        </w:rPr>
        <w:t xml:space="preserve">=bì- </w:t>
      </w:r>
      <w:r w:rsidRPr="00823F35">
        <w:t xml:space="preserve">(§10.2.1.5). Nevertheless, an explicitly past version of the </w:t>
      </w:r>
      <w:r w:rsidR="00163278">
        <w:t>experiential perfect</w:t>
      </w:r>
      <w:r w:rsidRPr="00823F35">
        <w:t xml:space="preserve"> can be construction by using the augment </w:t>
      </w:r>
      <w:r w:rsidRPr="00AE4B60">
        <w:rPr>
          <w:rFonts w:ascii="Doulos SIL" w:hAnsi="Doulos SIL"/>
          <w:i/>
          <w:color w:val="0000FF"/>
        </w:rPr>
        <w:t>=bú-m=</w:t>
      </w:r>
      <w:r w:rsidRPr="00823F35">
        <w:t xml:space="preserve"> (H-toned). The corresponding negative has the morphology of the past perfect negative (</w:t>
      </w:r>
      <w:r w:rsidRPr="00AE4B60">
        <w:rPr>
          <w:rFonts w:ascii="Doulos SIL" w:hAnsi="Doulos SIL"/>
          <w:i/>
          <w:color w:val="0000FF"/>
        </w:rPr>
        <w:t>-l=bú-m=bì-</w:t>
      </w:r>
      <w:r w:rsidRPr="00AE4B60">
        <w:rPr>
          <w:rFonts w:ascii="Doulos SIL" w:hAnsi="Doulos SIL"/>
          <w:i/>
          <w:color w:val="0000FF"/>
        </w:rPr>
        <w:sym w:font="Symbol" w:char="F0C6"/>
      </w:r>
      <w:r w:rsidRPr="00823F35">
        <w:t>).</w:t>
      </w:r>
    </w:p>
    <w:p w14:paraId="01F05DB7" w14:textId="77777777" w:rsidR="00EF2113" w:rsidRPr="00823F35" w:rsidRDefault="00EF2113" w:rsidP="00EF2113"/>
    <w:p w14:paraId="7D47DAA4" w14:textId="77777777" w:rsidR="00EF2113" w:rsidRPr="00823F35" w:rsidRDefault="00EF2113" w:rsidP="00EF2113">
      <w:pPr>
        <w:pStyle w:val="exampleabc"/>
        <w:tabs>
          <w:tab w:val="left" w:pos="2520"/>
        </w:tabs>
      </w:pPr>
      <w:r w:rsidRPr="00823F35">
        <w:t>(xx1)</w:t>
      </w:r>
      <w:r w:rsidRPr="00823F35">
        <w:tab/>
        <w:t>a.</w:t>
      </w:r>
      <w:r w:rsidRPr="00AE4B60">
        <w:rPr>
          <w:rFonts w:ascii="Doulos SIL" w:hAnsi="Doulos SIL"/>
          <w:i/>
          <w:color w:val="0000FF"/>
        </w:rPr>
        <w:t xml:space="preserve"> </w:t>
      </w:r>
      <w:r w:rsidRPr="00AE4B60">
        <w:rPr>
          <w:rFonts w:ascii="Doulos SIL" w:hAnsi="Doulos SIL"/>
          <w:i/>
          <w:color w:val="0000FF"/>
        </w:rPr>
        <w:tab/>
        <w:t>gɔ̀nsá:rⁿá</w:t>
      </w:r>
      <w:r w:rsidRPr="00AE4B60">
        <w:rPr>
          <w:rFonts w:ascii="Doulos SIL" w:hAnsi="Doulos SIL"/>
          <w:i/>
          <w:color w:val="0000FF"/>
        </w:rPr>
        <w:tab/>
        <w:t>yì-tɛ́rɛ́=bú-m=bù-m</w:t>
      </w:r>
    </w:p>
    <w:p w14:paraId="489BC961" w14:textId="6692F966" w:rsidR="00EF2113" w:rsidRPr="00823F35" w:rsidRDefault="00EF2113" w:rsidP="00EF2113">
      <w:pPr>
        <w:pStyle w:val="exampleabc"/>
        <w:tabs>
          <w:tab w:val="left" w:pos="2520"/>
        </w:tabs>
      </w:pPr>
      <w:r w:rsidRPr="00823F35">
        <w:tab/>
      </w:r>
      <w:r w:rsidRPr="00823F35">
        <w:tab/>
        <w:t>elephant</w:t>
      </w:r>
      <w:r w:rsidRPr="00823F35">
        <w:tab/>
        <w:t>see-</w:t>
      </w:r>
      <w:r w:rsidR="00163278">
        <w:t>ExpPrf</w:t>
      </w:r>
      <w:r w:rsidRPr="00823F35">
        <w:t>-</w:t>
      </w:r>
      <w:r w:rsidR="0027519C">
        <w:t>PfvNeg</w:t>
      </w:r>
      <w:r w:rsidRPr="00823F35">
        <w:t>=Aug=Past-1</w:t>
      </w:r>
      <w:r w:rsidR="00E33A71">
        <w:t>SgSbj</w:t>
      </w:r>
    </w:p>
    <w:p w14:paraId="1B896C20" w14:textId="388A1E5B" w:rsidR="00EF2113" w:rsidRPr="00823F35" w:rsidRDefault="00EF2113" w:rsidP="00EF2113">
      <w:pPr>
        <w:pStyle w:val="exampleabc"/>
      </w:pPr>
      <w:r w:rsidRPr="00823F35">
        <w:tab/>
      </w:r>
      <w:r w:rsidRPr="00823F35">
        <w:tab/>
      </w:r>
      <w:r w:rsidR="001B4A30">
        <w:t>‘</w:t>
      </w:r>
      <w:r w:rsidRPr="00823F35">
        <w:t>(At that time) I had never seen an elephant.</w:t>
      </w:r>
      <w:r w:rsidR="001B4A30">
        <w:t>’</w:t>
      </w:r>
    </w:p>
    <w:p w14:paraId="0205D1F5" w14:textId="77777777" w:rsidR="00EF2113" w:rsidRPr="00823F35" w:rsidRDefault="00EF2113" w:rsidP="00EF2113">
      <w:pPr>
        <w:pStyle w:val="exampleabc"/>
      </w:pPr>
    </w:p>
    <w:p w14:paraId="34545EAC" w14:textId="77777777" w:rsidR="00EF2113" w:rsidRPr="00823F35" w:rsidRDefault="00EF2113" w:rsidP="00EF2113">
      <w:pPr>
        <w:pStyle w:val="exampleabc"/>
        <w:tabs>
          <w:tab w:val="left" w:pos="2520"/>
        </w:tabs>
      </w:pPr>
      <w:r w:rsidRPr="00823F35">
        <w:tab/>
        <w:t>b.</w:t>
      </w:r>
      <w:r w:rsidRPr="00823F35">
        <w:tab/>
      </w:r>
      <w:r w:rsidRPr="00AE4B60">
        <w:rPr>
          <w:rFonts w:ascii="Doulos SIL" w:hAnsi="Doulos SIL"/>
          <w:i/>
          <w:color w:val="0000FF"/>
        </w:rPr>
        <w:t>gɔ̀nsá:rⁿá</w:t>
      </w:r>
      <w:r w:rsidRPr="00AE4B60">
        <w:rPr>
          <w:rFonts w:ascii="Doulos SIL" w:hAnsi="Doulos SIL"/>
          <w:i/>
          <w:color w:val="0000FF"/>
        </w:rPr>
        <w:tab/>
        <w:t>yì-tɛ̀rɛ̌-l=bú-m=bù-m</w:t>
      </w:r>
    </w:p>
    <w:p w14:paraId="23C0CEF2" w14:textId="78E98198" w:rsidR="00EF2113" w:rsidRPr="00823F35" w:rsidRDefault="00EF2113" w:rsidP="00EF2113">
      <w:pPr>
        <w:pStyle w:val="exampleabc"/>
        <w:tabs>
          <w:tab w:val="left" w:pos="2520"/>
        </w:tabs>
      </w:pPr>
      <w:r w:rsidRPr="00823F35">
        <w:tab/>
      </w:r>
      <w:r w:rsidRPr="00823F35">
        <w:tab/>
        <w:t>elephant</w:t>
      </w:r>
      <w:r w:rsidRPr="00823F35">
        <w:tab/>
        <w:t>see-</w:t>
      </w:r>
      <w:r w:rsidR="00163278">
        <w:t>ExpPrf</w:t>
      </w:r>
      <w:r w:rsidRPr="00823F35">
        <w:t>-</w:t>
      </w:r>
      <w:r w:rsidR="0027519C">
        <w:t>PfvNeg</w:t>
      </w:r>
      <w:r w:rsidRPr="00823F35">
        <w:t>=Aug=Past-1</w:t>
      </w:r>
      <w:r w:rsidR="00E33A71">
        <w:t>SgSbj</w:t>
      </w:r>
    </w:p>
    <w:p w14:paraId="36CFD7F5" w14:textId="736F1E12" w:rsidR="00EF2113" w:rsidRPr="00823F35" w:rsidRDefault="00EF2113" w:rsidP="00EF2113">
      <w:pPr>
        <w:pStyle w:val="exampleabc"/>
      </w:pPr>
      <w:r w:rsidRPr="00823F35">
        <w:lastRenderedPageBreak/>
        <w:tab/>
      </w:r>
      <w:r w:rsidRPr="00823F35">
        <w:tab/>
      </w:r>
      <w:r w:rsidR="001B4A30">
        <w:t>‘</w:t>
      </w:r>
      <w:r w:rsidRPr="00823F35">
        <w:t>(At that time) I had never seen an elephant.</w:t>
      </w:r>
      <w:r w:rsidR="001B4A30">
        <w:t>’</w:t>
      </w:r>
    </w:p>
    <w:p w14:paraId="5E9C94C3" w14:textId="77777777" w:rsidR="00EF2113" w:rsidRPr="00597E50" w:rsidRDefault="00EF2113" w:rsidP="00EF2113"/>
    <w:p w14:paraId="3803F6F9" w14:textId="77777777" w:rsidR="00EF2113" w:rsidRPr="00597E50" w:rsidRDefault="00EF2113" w:rsidP="00EF2113"/>
    <w:p w14:paraId="0B268B26" w14:textId="5853CFD1" w:rsidR="00EF2113" w:rsidRPr="00922D4A" w:rsidRDefault="00EF2113" w:rsidP="00EF2113">
      <w:pPr>
        <w:pStyle w:val="Heading4"/>
      </w:pPr>
      <w:bookmarkStart w:id="1862" w:name="_Toc344239578"/>
      <w:r w:rsidRPr="00922D4A">
        <w:t xml:space="preserve">Past </w:t>
      </w:r>
      <w:r w:rsidR="00163278">
        <w:t>recent perfect</w:t>
      </w:r>
      <w:r w:rsidRPr="00922D4A">
        <w:t xml:space="preserve"> (positive and negative)</w:t>
      </w:r>
      <w:bookmarkEnd w:id="1862"/>
    </w:p>
    <w:p w14:paraId="60B4D85D" w14:textId="4665B570" w:rsidR="00EF2113" w:rsidRPr="00597E50" w:rsidRDefault="00EF2113" w:rsidP="00EF2113">
      <w:r w:rsidRPr="00597E50">
        <w:t xml:space="preserve">An informant preferred a version with both </w:t>
      </w:r>
      <w:r w:rsidR="00163278">
        <w:t>recent perfect</w:t>
      </w:r>
      <w:r w:rsidRPr="00597E50">
        <w:t xml:space="preserve"> </w:t>
      </w:r>
      <w:r w:rsidRPr="00AE4B60">
        <w:rPr>
          <w:rFonts w:ascii="Doulos SIL" w:hAnsi="Doulos SIL"/>
          <w:i/>
          <w:color w:val="0000FF"/>
        </w:rPr>
        <w:t>dɛ̀-</w:t>
      </w:r>
      <w:r w:rsidRPr="00597E50">
        <w:t xml:space="preserve"> and </w:t>
      </w:r>
      <w:r w:rsidR="00163278">
        <w:t>past</w:t>
      </w:r>
      <w:r w:rsidRPr="00597E50">
        <w:t xml:space="preserve"> clitic </w:t>
      </w:r>
      <w:r w:rsidRPr="00AE4B60">
        <w:rPr>
          <w:rFonts w:ascii="Doulos SIL" w:hAnsi="Doulos SIL"/>
          <w:i/>
          <w:color w:val="0000FF"/>
        </w:rPr>
        <w:t>=bì</w:t>
      </w:r>
      <w:r w:rsidRPr="00AE4B60">
        <w:rPr>
          <w:rFonts w:ascii="Doulos SIL" w:hAnsi="Doulos SIL"/>
          <w:i/>
          <w:color w:val="0000FF"/>
        </w:rPr>
        <w:noBreakHyphen/>
      </w:r>
      <w:r w:rsidRPr="00597E50">
        <w:t xml:space="preserve"> conjugated.</w:t>
      </w:r>
    </w:p>
    <w:p w14:paraId="14DD6465" w14:textId="77777777" w:rsidR="00EF2113" w:rsidRPr="00597E50" w:rsidRDefault="00EF2113" w:rsidP="00EF2113"/>
    <w:p w14:paraId="0C612CCB" w14:textId="77777777" w:rsidR="00EF2113" w:rsidRPr="003D377B" w:rsidRDefault="00EF2113" w:rsidP="00EF2113">
      <w:pPr>
        <w:pStyle w:val="exampleabc"/>
        <w:tabs>
          <w:tab w:val="left" w:pos="2520"/>
        </w:tabs>
      </w:pPr>
      <w:r w:rsidRPr="003D377B">
        <w:t>(xx1)</w:t>
      </w:r>
      <w:r w:rsidRPr="003D377B">
        <w:tab/>
        <w:t>a.</w:t>
      </w:r>
      <w:r w:rsidRPr="003D377B">
        <w:tab/>
      </w:r>
      <w:r w:rsidRPr="00AE4B60">
        <w:rPr>
          <w:rFonts w:ascii="Doulos SIL" w:hAnsi="Doulos SIL"/>
          <w:i/>
          <w:color w:val="0000FF"/>
        </w:rPr>
        <w:t>úló</w:t>
      </w:r>
      <w:r w:rsidRPr="00AE4B60">
        <w:rPr>
          <w:rFonts w:ascii="Doulos SIL" w:hAnsi="Doulos SIL"/>
          <w:i/>
          <w:color w:val="0000FF"/>
        </w:rPr>
        <w:tab/>
        <w:t>ɔ́ndú</w:t>
      </w:r>
      <w:r w:rsidRPr="00AE4B60">
        <w:rPr>
          <w:rFonts w:ascii="Doulos SIL" w:hAnsi="Doulos SIL"/>
          <w:i/>
          <w:color w:val="0000FF"/>
        </w:rPr>
        <w:tab/>
        <w:t>dɛ̀-m=bú-m=bù-m</w:t>
      </w:r>
    </w:p>
    <w:p w14:paraId="070020C5" w14:textId="00C4F44E" w:rsidR="00EF2113" w:rsidRPr="003D377B" w:rsidRDefault="00163278" w:rsidP="00EF2113">
      <w:pPr>
        <w:pStyle w:val="exampleabc"/>
        <w:tabs>
          <w:tab w:val="left" w:pos="2520"/>
        </w:tabs>
      </w:pPr>
      <w:r>
        <w:tab/>
      </w:r>
      <w:r>
        <w:tab/>
        <w:t>house</w:t>
      </w:r>
      <w:r>
        <w:tab/>
        <w:t>build</w:t>
      </w:r>
      <w:r>
        <w:tab/>
        <w:t>RecPrf</w:t>
      </w:r>
      <w:r w:rsidR="00EF2113" w:rsidRPr="003D377B">
        <w:t>-1</w:t>
      </w:r>
      <w:r w:rsidR="00E33A71">
        <w:t>SgSbj</w:t>
      </w:r>
      <w:r w:rsidR="00EF2113" w:rsidRPr="003D377B">
        <w:t>=Aug=Past-1</w:t>
      </w:r>
      <w:r w:rsidR="00E33A71">
        <w:t>SgSbj</w:t>
      </w:r>
    </w:p>
    <w:p w14:paraId="2AF5E1CF" w14:textId="32FABCED" w:rsidR="00EF2113" w:rsidRPr="003D377B" w:rsidRDefault="00EF2113" w:rsidP="00EF2113">
      <w:pPr>
        <w:pStyle w:val="exampleabc"/>
      </w:pPr>
      <w:r w:rsidRPr="003D377B">
        <w:tab/>
      </w:r>
      <w:r w:rsidRPr="003D377B">
        <w:tab/>
      </w:r>
      <w:r w:rsidR="001B4A30">
        <w:t>‘</w:t>
      </w:r>
      <w:r w:rsidRPr="003D377B">
        <w:t>I had (recently) finished building (a/the) house.</w:t>
      </w:r>
      <w:r w:rsidR="001B4A30">
        <w:t>’</w:t>
      </w:r>
    </w:p>
    <w:p w14:paraId="35E49D8A" w14:textId="77777777" w:rsidR="00EF2113" w:rsidRPr="003D377B" w:rsidRDefault="00EF2113" w:rsidP="00EF2113">
      <w:pPr>
        <w:pStyle w:val="exampleabc"/>
      </w:pPr>
    </w:p>
    <w:p w14:paraId="1E7C7AB8" w14:textId="77777777" w:rsidR="00EF2113" w:rsidRPr="003D377B" w:rsidRDefault="00EF2113" w:rsidP="00163278">
      <w:pPr>
        <w:pStyle w:val="exampleabc"/>
        <w:tabs>
          <w:tab w:val="left" w:pos="2520"/>
          <w:tab w:val="left" w:pos="3780"/>
        </w:tabs>
      </w:pPr>
      <w:r w:rsidRPr="003D377B">
        <w:tab/>
        <w:t>b.</w:t>
      </w:r>
      <w:r w:rsidRPr="003D377B">
        <w:tab/>
      </w:r>
      <w:r w:rsidRPr="00AE4B60">
        <w:rPr>
          <w:rFonts w:ascii="Doulos SIL" w:hAnsi="Doulos SIL"/>
          <w:i/>
          <w:color w:val="0000FF"/>
        </w:rPr>
        <w:t>zá</w:t>
      </w:r>
      <w:r w:rsidRPr="00AE4B60">
        <w:rPr>
          <w:rFonts w:ascii="Doulos SIL" w:hAnsi="Doulos SIL"/>
          <w:i/>
          <w:color w:val="0000FF"/>
        </w:rPr>
        <w:tab/>
        <w:t>ɲɛ́</w:t>
      </w:r>
      <w:r w:rsidRPr="00AE4B60">
        <w:rPr>
          <w:rFonts w:ascii="Doulos SIL" w:hAnsi="Doulos SIL"/>
          <w:i/>
          <w:color w:val="0000FF"/>
        </w:rPr>
        <w:tab/>
        <w:t>dɛ̀-yⁿ=bú-m=bì-yⁿ</w:t>
      </w:r>
    </w:p>
    <w:p w14:paraId="287CB88A" w14:textId="5A7E5BF7" w:rsidR="00EF2113" w:rsidRPr="003D377B" w:rsidRDefault="00163278" w:rsidP="00163278">
      <w:pPr>
        <w:pStyle w:val="exampleabc"/>
        <w:tabs>
          <w:tab w:val="left" w:pos="2520"/>
          <w:tab w:val="left" w:pos="3780"/>
        </w:tabs>
      </w:pPr>
      <w:r>
        <w:tab/>
      </w:r>
      <w:r>
        <w:tab/>
        <w:t>meal</w:t>
      </w:r>
      <w:r>
        <w:tab/>
        <w:t>eat.meal</w:t>
      </w:r>
      <w:r>
        <w:tab/>
        <w:t>RecPrf</w:t>
      </w:r>
      <w:r w:rsidR="00EF2113" w:rsidRPr="003D377B">
        <w:t>-1</w:t>
      </w:r>
      <w:r w:rsidR="0062600C">
        <w:t>PlSbj</w:t>
      </w:r>
      <w:r w:rsidR="00EF2113" w:rsidRPr="003D377B">
        <w:t>=Aug=Past-1</w:t>
      </w:r>
      <w:r w:rsidR="0062600C">
        <w:t>PlSbj</w:t>
      </w:r>
    </w:p>
    <w:p w14:paraId="53C05BDA" w14:textId="2BD5DB0A" w:rsidR="00EF2113" w:rsidRPr="003D377B" w:rsidRDefault="00EF2113" w:rsidP="00EF2113">
      <w:pPr>
        <w:pStyle w:val="exampleabc"/>
      </w:pPr>
      <w:r w:rsidRPr="003D377B">
        <w:tab/>
      </w:r>
      <w:r w:rsidRPr="003D377B">
        <w:tab/>
      </w:r>
      <w:r w:rsidR="001B4A30">
        <w:t>‘</w:t>
      </w:r>
      <w:r w:rsidRPr="003D377B">
        <w:t>We had (already) eaten.</w:t>
      </w:r>
      <w:r w:rsidR="001B4A30">
        <w:t>’</w:t>
      </w:r>
    </w:p>
    <w:p w14:paraId="15908C3F" w14:textId="77777777" w:rsidR="00EF2113" w:rsidRPr="00597E50" w:rsidRDefault="00EF2113" w:rsidP="00EF2113"/>
    <w:p w14:paraId="6560FC64" w14:textId="00B26305" w:rsidR="00EF2113" w:rsidRPr="00597E50" w:rsidRDefault="00EF2113" w:rsidP="00EF2113">
      <w:r w:rsidRPr="00597E50">
        <w:t xml:space="preserve">There were also variants with </w:t>
      </w:r>
      <w:r w:rsidRPr="00AE4B60">
        <w:rPr>
          <w:rFonts w:ascii="Doulos SIL" w:hAnsi="Doulos SIL"/>
          <w:i/>
          <w:color w:val="0000FF"/>
        </w:rPr>
        <w:t>dɛ̀-</w:t>
      </w:r>
      <w:r w:rsidRPr="00597E50">
        <w:t xml:space="preserve"> unconjugated, e.g. </w:t>
      </w:r>
      <w:r w:rsidRPr="00AE4B60">
        <w:rPr>
          <w:rFonts w:ascii="Doulos SIL" w:hAnsi="Doulos SIL"/>
          <w:i/>
          <w:color w:val="0000FF"/>
        </w:rPr>
        <w:t>ɲɛ́ dɛ̀=bú-m=bì-yⁿ</w:t>
      </w:r>
      <w:r w:rsidRPr="00597E50">
        <w:t xml:space="preserve"> </w:t>
      </w:r>
      <w:r w:rsidR="001B4A30">
        <w:t>‘</w:t>
      </w:r>
      <w:r w:rsidRPr="00597E50">
        <w:t>we had (already) eaten</w:t>
      </w:r>
      <w:r w:rsidR="001B4A30">
        <w:t>’</w:t>
      </w:r>
      <w:r w:rsidRPr="00597E50">
        <w:t>.</w:t>
      </w:r>
    </w:p>
    <w:p w14:paraId="54BF684F" w14:textId="77777777" w:rsidR="00EF2113" w:rsidRPr="00597E50" w:rsidRDefault="00EF2113" w:rsidP="00EF2113">
      <w:r w:rsidRPr="00597E50">
        <w:tab/>
        <w:t>A negative example is (xx2). It too is doubly conjugated.</w:t>
      </w:r>
    </w:p>
    <w:p w14:paraId="4E1192B0" w14:textId="77777777" w:rsidR="00EF2113" w:rsidRPr="00597E50" w:rsidRDefault="00EF2113" w:rsidP="00EF2113"/>
    <w:p w14:paraId="13354AAC" w14:textId="77777777" w:rsidR="00EF2113" w:rsidRPr="003D377B" w:rsidRDefault="00EF2113" w:rsidP="00EF2113">
      <w:pPr>
        <w:pStyle w:val="example-simple"/>
        <w:tabs>
          <w:tab w:val="clear" w:pos="1080"/>
          <w:tab w:val="left" w:pos="1980"/>
        </w:tabs>
      </w:pPr>
      <w:r w:rsidRPr="003D377B">
        <w:t>(xx2)</w:t>
      </w:r>
      <w:r w:rsidRPr="003D377B">
        <w:tab/>
      </w:r>
      <w:r w:rsidRPr="00AE4B60">
        <w:rPr>
          <w:rFonts w:ascii="Doulos SIL" w:hAnsi="Doulos SIL"/>
          <w:i/>
          <w:color w:val="0000FF"/>
        </w:rPr>
        <w:t>úló</w:t>
      </w:r>
      <w:r w:rsidRPr="00AE4B60">
        <w:rPr>
          <w:rFonts w:ascii="Doulos SIL" w:hAnsi="Doulos SIL"/>
          <w:i/>
          <w:color w:val="0000FF"/>
        </w:rPr>
        <w:tab/>
        <w:t>ɔ́ndú</w:t>
      </w:r>
      <w:r w:rsidRPr="00AE4B60">
        <w:rPr>
          <w:rFonts w:ascii="Doulos SIL" w:hAnsi="Doulos SIL"/>
          <w:i/>
          <w:color w:val="0000FF"/>
        </w:rPr>
        <w:tab/>
        <w:t>dà-lù-m=bú-m=bù-m</w:t>
      </w:r>
    </w:p>
    <w:p w14:paraId="7E7E6F10" w14:textId="77B5A955" w:rsidR="00EF2113" w:rsidRPr="003D377B" w:rsidRDefault="00EF2113" w:rsidP="00EF2113">
      <w:pPr>
        <w:pStyle w:val="example-simple"/>
        <w:tabs>
          <w:tab w:val="clear" w:pos="1080"/>
          <w:tab w:val="left" w:pos="1980"/>
        </w:tabs>
      </w:pPr>
      <w:r w:rsidRPr="003D377B">
        <w:tab/>
        <w:t>house</w:t>
      </w:r>
      <w:r w:rsidRPr="003D377B">
        <w:tab/>
        <w:t>build</w:t>
      </w:r>
      <w:r w:rsidRPr="003D377B">
        <w:tab/>
      </w:r>
      <w:r w:rsidR="00163278">
        <w:t>RecPrf</w:t>
      </w:r>
      <w:r w:rsidRPr="003D377B">
        <w:t>-</w:t>
      </w:r>
      <w:r w:rsidR="0027519C">
        <w:t>PfvNeg</w:t>
      </w:r>
      <w:r w:rsidRPr="003D377B">
        <w:t>-1</w:t>
      </w:r>
      <w:r w:rsidR="00E33A71">
        <w:t>SgSbj</w:t>
      </w:r>
      <w:r w:rsidR="00163278">
        <w:t>=be-Ipfv=Past-1</w:t>
      </w:r>
      <w:r w:rsidR="00E33A71">
        <w:t>SgSbj</w:t>
      </w:r>
    </w:p>
    <w:p w14:paraId="5377BD0F" w14:textId="7582891A" w:rsidR="00EF2113" w:rsidRPr="003D377B" w:rsidRDefault="00EF2113" w:rsidP="00EF2113">
      <w:pPr>
        <w:pStyle w:val="example-simple"/>
      </w:pPr>
      <w:r w:rsidRPr="003D377B">
        <w:tab/>
      </w:r>
      <w:r w:rsidR="001B4A30">
        <w:t>‘</w:t>
      </w:r>
      <w:r w:rsidRPr="003D377B">
        <w:t>I have not (yet) finished building the house.</w:t>
      </w:r>
      <w:r w:rsidR="001B4A30">
        <w:t>’</w:t>
      </w:r>
    </w:p>
    <w:p w14:paraId="339CD938" w14:textId="77777777" w:rsidR="00EF2113" w:rsidRPr="003D377B" w:rsidRDefault="00EF2113" w:rsidP="00EF2113"/>
    <w:p w14:paraId="2345FAFC" w14:textId="77777777" w:rsidR="00EF2113" w:rsidRPr="003D377B" w:rsidRDefault="00EF2113" w:rsidP="00EF2113"/>
    <w:p w14:paraId="4EBA4D85" w14:textId="77777777" w:rsidR="00EF2113" w:rsidRPr="00922D4A" w:rsidRDefault="00EF2113" w:rsidP="00EF2113">
      <w:pPr>
        <w:pStyle w:val="Heading4"/>
      </w:pPr>
      <w:bookmarkStart w:id="1863" w:name="_Toc344239579"/>
      <w:r w:rsidRPr="00922D4A">
        <w:t>Past Stative (positive and negative)</w:t>
      </w:r>
      <w:bookmarkEnd w:id="1863"/>
    </w:p>
    <w:p w14:paraId="5C3CB517" w14:textId="77777777" w:rsidR="00EF2113" w:rsidRPr="00681D89" w:rsidRDefault="00EF2113" w:rsidP="00EF2113"/>
    <w:p w14:paraId="1FFC2207" w14:textId="0838873E" w:rsidR="00EF2113" w:rsidRPr="00302A13" w:rsidRDefault="00EF2113" w:rsidP="00EF2113">
      <w:pPr>
        <w:rPr>
          <w:color w:val="FF00FF"/>
        </w:rPr>
      </w:pPr>
      <w:r w:rsidRPr="00302A13">
        <w:rPr>
          <w:rFonts w:ascii="Doulos SIL" w:hAnsi="Doulos SIL"/>
          <w:color w:val="FF00FF"/>
        </w:rPr>
        <w:lastRenderedPageBreak/>
        <w:t>ɔ́bà-m-bì-</w:t>
      </w:r>
      <w:r w:rsidRPr="00302A13">
        <w:rPr>
          <w:rFonts w:ascii="Doulos SIL" w:hAnsi="Doulos SIL"/>
          <w:color w:val="FF00FF"/>
        </w:rPr>
        <w:sym w:font="Symbol" w:char="F0C6"/>
      </w:r>
      <w:r w:rsidRPr="00302A13">
        <w:rPr>
          <w:color w:val="FF00FF"/>
        </w:rPr>
        <w:tab/>
      </w:r>
      <w:r w:rsidR="001B4A30">
        <w:rPr>
          <w:color w:val="FF00FF"/>
        </w:rPr>
        <w:t>‘</w:t>
      </w:r>
      <w:r w:rsidRPr="00302A13">
        <w:rPr>
          <w:color w:val="FF00FF"/>
        </w:rPr>
        <w:t>he/she was sitting</w:t>
      </w:r>
      <w:r w:rsidR="001B4A30">
        <w:rPr>
          <w:color w:val="FF00FF"/>
        </w:rPr>
        <w:t>’</w:t>
      </w:r>
    </w:p>
    <w:p w14:paraId="26B224E3" w14:textId="71F38423" w:rsidR="00EF2113" w:rsidRPr="00302A13" w:rsidRDefault="00EF2113" w:rsidP="00EF2113">
      <w:pPr>
        <w:rPr>
          <w:color w:val="FF00FF"/>
        </w:rPr>
      </w:pPr>
      <w:r w:rsidRPr="00302A13">
        <w:rPr>
          <w:rFonts w:ascii="Doulos SIL" w:hAnsi="Doulos SIL"/>
          <w:color w:val="FF00FF"/>
        </w:rPr>
        <w:t>ɔ́bà-m-b-à:</w:t>
      </w:r>
      <w:r w:rsidRPr="00302A13">
        <w:rPr>
          <w:color w:val="FF00FF"/>
        </w:rPr>
        <w:tab/>
      </w:r>
      <w:r w:rsidR="001B4A30">
        <w:rPr>
          <w:color w:val="FF00FF"/>
        </w:rPr>
        <w:t>‘</w:t>
      </w:r>
      <w:r w:rsidRPr="00302A13">
        <w:rPr>
          <w:color w:val="FF00FF"/>
        </w:rPr>
        <w:t>they were sitting</w:t>
      </w:r>
      <w:r w:rsidR="001B4A30">
        <w:rPr>
          <w:color w:val="FF00FF"/>
        </w:rPr>
        <w:t>’</w:t>
      </w:r>
    </w:p>
    <w:p w14:paraId="1B3DD0BD" w14:textId="77777777" w:rsidR="00EF2113" w:rsidRPr="00302A13" w:rsidRDefault="00EF2113" w:rsidP="00EF2113">
      <w:pPr>
        <w:rPr>
          <w:color w:val="FF00FF"/>
        </w:rPr>
      </w:pPr>
    </w:p>
    <w:p w14:paraId="2D7DA5F2" w14:textId="2A1B1865" w:rsidR="00EF2113" w:rsidRPr="00302A13" w:rsidRDefault="00EF2113" w:rsidP="00EF2113">
      <w:pPr>
        <w:rPr>
          <w:color w:val="FF00FF"/>
        </w:rPr>
      </w:pPr>
      <w:r w:rsidRPr="00302A13">
        <w:rPr>
          <w:rFonts w:ascii="Doulos SIL" w:hAnsi="Doulos SIL"/>
          <w:color w:val="FF00FF"/>
        </w:rPr>
        <w:t>tíⁿ→</w:t>
      </w:r>
      <w:r w:rsidRPr="00302A13">
        <w:rPr>
          <w:rFonts w:ascii="Doulos SIL" w:hAnsi="Doulos SIL"/>
          <w:color w:val="FF00FF"/>
        </w:rPr>
        <w:tab/>
        <w:t>úló</w:t>
      </w:r>
      <w:r w:rsidRPr="00302A13">
        <w:rPr>
          <w:rFonts w:ascii="Doulos SIL" w:hAnsi="Doulos SIL"/>
          <w:color w:val="FF00FF"/>
        </w:rPr>
        <w:tab/>
        <w:t>yé</w:t>
      </w:r>
      <w:r w:rsidRPr="00302A13">
        <w:rPr>
          <w:rFonts w:ascii="Doulos SIL" w:hAnsi="Doulos SIL"/>
          <w:color w:val="FF00FF"/>
        </w:rPr>
        <w:tab/>
        <w:t>sɔ̀-m-bù-m</w:t>
      </w:r>
      <w:r w:rsidRPr="00302A13">
        <w:rPr>
          <w:color w:val="FF00FF"/>
        </w:rPr>
        <w:tab/>
      </w:r>
      <w:r w:rsidR="001B4A30">
        <w:rPr>
          <w:color w:val="FF00FF"/>
        </w:rPr>
        <w:t>‘</w:t>
      </w:r>
      <w:r w:rsidRPr="00302A13">
        <w:rPr>
          <w:color w:val="FF00FF"/>
        </w:rPr>
        <w:t>I used to have a house</w:t>
      </w:r>
      <w:r w:rsidR="001B4A30">
        <w:rPr>
          <w:color w:val="FF00FF"/>
        </w:rPr>
        <w:t>’</w:t>
      </w:r>
    </w:p>
    <w:p w14:paraId="48541319" w14:textId="32309D3E" w:rsidR="00EF2113" w:rsidRPr="00302A13" w:rsidRDefault="00EF2113" w:rsidP="00EF2113">
      <w:pPr>
        <w:rPr>
          <w:color w:val="FF00FF"/>
        </w:rPr>
      </w:pPr>
      <w:r w:rsidRPr="00302A13">
        <w:rPr>
          <w:rFonts w:ascii="Doulos SIL" w:hAnsi="Doulos SIL"/>
          <w:color w:val="FF00FF"/>
        </w:rPr>
        <w:t>úló</w:t>
      </w:r>
      <w:r w:rsidRPr="00302A13">
        <w:rPr>
          <w:rFonts w:ascii="Doulos SIL" w:hAnsi="Doulos SIL"/>
          <w:color w:val="FF00FF"/>
        </w:rPr>
        <w:tab/>
        <w:t>yé</w:t>
      </w:r>
      <w:r w:rsidRPr="00302A13">
        <w:rPr>
          <w:rFonts w:ascii="Doulos SIL" w:hAnsi="Doulos SIL"/>
          <w:color w:val="FF00FF"/>
        </w:rPr>
        <w:tab/>
        <w:t>sɔ̀-m-b-à:</w:t>
      </w:r>
      <w:r w:rsidRPr="00302A13">
        <w:rPr>
          <w:color w:val="FF00FF"/>
        </w:rPr>
        <w:tab/>
      </w:r>
      <w:r w:rsidR="001B4A30">
        <w:rPr>
          <w:color w:val="FF00FF"/>
        </w:rPr>
        <w:t>‘</w:t>
      </w:r>
      <w:r w:rsidRPr="00302A13">
        <w:rPr>
          <w:color w:val="FF00FF"/>
        </w:rPr>
        <w:t>they had a house</w:t>
      </w:r>
      <w:r w:rsidR="001B4A30">
        <w:rPr>
          <w:color w:val="FF00FF"/>
        </w:rPr>
        <w:t>’</w:t>
      </w:r>
    </w:p>
    <w:p w14:paraId="5C6D8C48" w14:textId="77777777" w:rsidR="00EF2113" w:rsidRPr="00302A13" w:rsidRDefault="00EF2113" w:rsidP="00EF2113">
      <w:pPr>
        <w:rPr>
          <w:color w:val="FF00FF"/>
        </w:rPr>
      </w:pPr>
    </w:p>
    <w:p w14:paraId="71AB9D11" w14:textId="068BA465" w:rsidR="00EF2113" w:rsidRPr="00302A13" w:rsidRDefault="00EF2113" w:rsidP="00EF2113">
      <w:pPr>
        <w:rPr>
          <w:color w:val="FF00FF"/>
        </w:rPr>
      </w:pPr>
      <w:r w:rsidRPr="00302A13">
        <w:rPr>
          <w:rFonts w:ascii="Doulos SIL" w:hAnsi="Doulos SIL"/>
          <w:color w:val="FF00FF"/>
        </w:rPr>
        <w:t>ɛ̀dɛ́</w:t>
      </w:r>
      <w:r w:rsidRPr="00302A13">
        <w:rPr>
          <w:rFonts w:ascii="Doulos SIL" w:hAnsi="Doulos SIL"/>
          <w:color w:val="FF00FF"/>
        </w:rPr>
        <w:tab/>
        <w:t>bì-m-bì-m</w:t>
      </w:r>
      <w:r w:rsidRPr="00302A13">
        <w:rPr>
          <w:color w:val="FF00FF"/>
        </w:rPr>
        <w:tab/>
      </w:r>
      <w:r w:rsidR="001B4A30">
        <w:rPr>
          <w:color w:val="FF00FF"/>
        </w:rPr>
        <w:t>‘</w:t>
      </w:r>
      <w:r w:rsidRPr="00302A13">
        <w:rPr>
          <w:color w:val="FF00FF"/>
        </w:rPr>
        <w:t>I was a child</w:t>
      </w:r>
      <w:r w:rsidR="001B4A30">
        <w:rPr>
          <w:color w:val="FF00FF"/>
        </w:rPr>
        <w:t>’</w:t>
      </w:r>
    </w:p>
    <w:p w14:paraId="5FB57921" w14:textId="3D807836" w:rsidR="00EF2113" w:rsidRPr="00302A13" w:rsidRDefault="00EF2113" w:rsidP="00EF2113">
      <w:pPr>
        <w:rPr>
          <w:color w:val="FF00FF"/>
        </w:rPr>
      </w:pPr>
      <w:r w:rsidRPr="00302A13">
        <w:rPr>
          <w:rFonts w:ascii="Doulos SIL" w:hAnsi="Doulos SIL"/>
          <w:color w:val="FF00FF"/>
        </w:rPr>
        <w:t>ùlé:</w:t>
      </w:r>
      <w:r w:rsidRPr="00302A13">
        <w:rPr>
          <w:rFonts w:ascii="Doulos SIL" w:hAnsi="Doulos SIL"/>
          <w:color w:val="FF00FF"/>
        </w:rPr>
        <w:tab/>
        <w:t>bí-m-b-à:</w:t>
      </w:r>
      <w:r w:rsidRPr="00302A13">
        <w:rPr>
          <w:color w:val="FF00FF"/>
        </w:rPr>
        <w:tab/>
      </w:r>
      <w:r w:rsidR="001B4A30">
        <w:rPr>
          <w:color w:val="FF00FF"/>
        </w:rPr>
        <w:t>‘</w:t>
      </w:r>
      <w:r w:rsidRPr="00302A13">
        <w:rPr>
          <w:color w:val="FF00FF"/>
        </w:rPr>
        <w:t>they were children</w:t>
      </w:r>
      <w:r w:rsidR="001B4A30">
        <w:rPr>
          <w:color w:val="FF00FF"/>
        </w:rPr>
        <w:t>’</w:t>
      </w:r>
    </w:p>
    <w:p w14:paraId="4FF4CCD1" w14:textId="77777777" w:rsidR="00EF2113" w:rsidRPr="00302A13" w:rsidRDefault="00EF2113" w:rsidP="00EF2113">
      <w:pPr>
        <w:rPr>
          <w:color w:val="FF00FF"/>
        </w:rPr>
      </w:pPr>
    </w:p>
    <w:p w14:paraId="7D6241FE" w14:textId="77777777" w:rsidR="00EF2113" w:rsidRPr="00302A13" w:rsidRDefault="00EF2113" w:rsidP="00EF2113">
      <w:pPr>
        <w:rPr>
          <w:color w:val="FF00FF"/>
        </w:rPr>
      </w:pPr>
      <w:r w:rsidRPr="00302A13">
        <w:rPr>
          <w:color w:val="FF00FF"/>
        </w:rPr>
        <w:t>negative:</w:t>
      </w:r>
    </w:p>
    <w:p w14:paraId="3D8AA5D5" w14:textId="3D0C2577" w:rsidR="00EF2113" w:rsidRPr="00302A13" w:rsidRDefault="00EF2113" w:rsidP="00EF2113">
      <w:pPr>
        <w:rPr>
          <w:color w:val="FF00FF"/>
        </w:rPr>
      </w:pPr>
      <w:r w:rsidRPr="00302A13">
        <w:rPr>
          <w:rFonts w:ascii="Doulos SIL" w:hAnsi="Doulos SIL"/>
          <w:color w:val="FF00FF"/>
        </w:rPr>
        <w:t>ɔ́bá-ndǎ:</w:t>
      </w:r>
      <w:r w:rsidRPr="00302A13">
        <w:rPr>
          <w:rFonts w:ascii="Doulos SIL" w:hAnsi="Doulos SIL"/>
          <w:color w:val="FF00FF"/>
        </w:rPr>
        <w:tab/>
        <w:t>bí-m-bì-</w:t>
      </w:r>
      <w:r w:rsidRPr="00302A13">
        <w:rPr>
          <w:rFonts w:ascii="Doulos SIL" w:hAnsi="Doulos SIL"/>
          <w:color w:val="FF00FF"/>
        </w:rPr>
        <w:sym w:font="Symbol" w:char="F0C6"/>
      </w:r>
      <w:r w:rsidRPr="00302A13">
        <w:rPr>
          <w:color w:val="FF00FF"/>
        </w:rPr>
        <w:tab/>
      </w:r>
      <w:r w:rsidR="001B4A30">
        <w:rPr>
          <w:color w:val="FF00FF"/>
        </w:rPr>
        <w:t>‘</w:t>
      </w:r>
      <w:r w:rsidRPr="00302A13">
        <w:rPr>
          <w:color w:val="FF00FF"/>
        </w:rPr>
        <w:t>he/she was not sitting</w:t>
      </w:r>
      <w:r w:rsidR="001B4A30">
        <w:rPr>
          <w:color w:val="FF00FF"/>
        </w:rPr>
        <w:t>’</w:t>
      </w:r>
    </w:p>
    <w:p w14:paraId="0B08C043" w14:textId="1DFF403B" w:rsidR="00EF2113" w:rsidRPr="00302A13" w:rsidRDefault="00EF2113" w:rsidP="00EF2113">
      <w:pPr>
        <w:rPr>
          <w:color w:val="FF00FF"/>
        </w:rPr>
      </w:pPr>
      <w:r w:rsidRPr="00302A13">
        <w:rPr>
          <w:rFonts w:ascii="Doulos SIL" w:hAnsi="Doulos SIL"/>
          <w:color w:val="FF00FF"/>
        </w:rPr>
        <w:t>ɔ́bá-ndǎ:</w:t>
      </w:r>
      <w:r w:rsidRPr="00302A13">
        <w:rPr>
          <w:rFonts w:ascii="Doulos SIL" w:hAnsi="Doulos SIL"/>
          <w:color w:val="FF00FF"/>
        </w:rPr>
        <w:tab/>
        <w:t>bí-m-b-à:</w:t>
      </w:r>
      <w:r w:rsidRPr="00302A13">
        <w:rPr>
          <w:color w:val="FF00FF"/>
        </w:rPr>
        <w:tab/>
      </w:r>
      <w:r w:rsidR="001B4A30">
        <w:rPr>
          <w:color w:val="FF00FF"/>
        </w:rPr>
        <w:t>‘</w:t>
      </w:r>
      <w:r w:rsidRPr="00302A13">
        <w:rPr>
          <w:color w:val="FF00FF"/>
        </w:rPr>
        <w:t>they were not sitting</w:t>
      </w:r>
      <w:r w:rsidR="001B4A30">
        <w:rPr>
          <w:color w:val="FF00FF"/>
        </w:rPr>
        <w:t>’</w:t>
      </w:r>
    </w:p>
    <w:p w14:paraId="69C482AF" w14:textId="77777777" w:rsidR="00EF2113" w:rsidRPr="00302A13" w:rsidRDefault="00EF2113" w:rsidP="00EF2113">
      <w:pPr>
        <w:rPr>
          <w:color w:val="FF00FF"/>
        </w:rPr>
      </w:pPr>
    </w:p>
    <w:p w14:paraId="32D66431" w14:textId="3C13880C" w:rsidR="00EF2113" w:rsidRPr="00302A13" w:rsidRDefault="00EF2113" w:rsidP="00EF2113">
      <w:pPr>
        <w:rPr>
          <w:color w:val="FF00FF"/>
        </w:rPr>
      </w:pPr>
      <w:r w:rsidRPr="00302A13">
        <w:rPr>
          <w:rFonts w:ascii="Doulos SIL" w:hAnsi="Doulos SIL"/>
          <w:color w:val="FF00FF"/>
        </w:rPr>
        <w:t>ú́ló</w:t>
      </w:r>
      <w:r w:rsidRPr="00302A13">
        <w:rPr>
          <w:rFonts w:ascii="Doulos SIL" w:hAnsi="Doulos SIL"/>
          <w:color w:val="FF00FF"/>
        </w:rPr>
        <w:tab/>
        <w:t>sɔ́-ndɔ̀:</w:t>
      </w:r>
      <w:r w:rsidRPr="00302A13">
        <w:rPr>
          <w:rFonts w:ascii="Doulos SIL" w:hAnsi="Doulos SIL"/>
          <w:color w:val="FF00FF"/>
        </w:rPr>
        <w:tab/>
        <w:t>bì-m-bì-m</w:t>
      </w:r>
      <w:r w:rsidRPr="00302A13">
        <w:rPr>
          <w:color w:val="FF00FF"/>
        </w:rPr>
        <w:tab/>
      </w:r>
      <w:r w:rsidR="001B4A30">
        <w:rPr>
          <w:color w:val="FF00FF"/>
        </w:rPr>
        <w:t>‘</w:t>
      </w:r>
      <w:r w:rsidRPr="00302A13">
        <w:rPr>
          <w:color w:val="FF00FF"/>
        </w:rPr>
        <w:t>I didn</w:t>
      </w:r>
      <w:r w:rsidR="001B4A30">
        <w:rPr>
          <w:color w:val="FF00FF"/>
        </w:rPr>
        <w:t>’</w:t>
      </w:r>
      <w:r w:rsidRPr="00302A13">
        <w:rPr>
          <w:color w:val="FF00FF"/>
        </w:rPr>
        <w:t>t use to have a house</w:t>
      </w:r>
      <w:r w:rsidR="001B4A30">
        <w:rPr>
          <w:color w:val="FF00FF"/>
        </w:rPr>
        <w:t>’</w:t>
      </w:r>
    </w:p>
    <w:p w14:paraId="65CE85DD" w14:textId="328D8BD7" w:rsidR="00EF2113" w:rsidRPr="00302A13" w:rsidRDefault="00EF2113" w:rsidP="00EF2113">
      <w:pPr>
        <w:rPr>
          <w:color w:val="FF00FF"/>
        </w:rPr>
      </w:pPr>
      <w:r w:rsidRPr="00302A13">
        <w:rPr>
          <w:rFonts w:ascii="Doulos SIL" w:hAnsi="Doulos SIL"/>
          <w:color w:val="FF00FF"/>
        </w:rPr>
        <w:t>ú́ló</w:t>
      </w:r>
      <w:r w:rsidRPr="00302A13">
        <w:rPr>
          <w:rFonts w:ascii="Doulos SIL" w:hAnsi="Doulos SIL"/>
          <w:color w:val="FF00FF"/>
        </w:rPr>
        <w:tab/>
        <w:t>sɔ́-ndɔ̀:</w:t>
      </w:r>
      <w:r w:rsidRPr="00302A13">
        <w:rPr>
          <w:rFonts w:ascii="Doulos SIL" w:hAnsi="Doulos SIL"/>
          <w:color w:val="FF00FF"/>
        </w:rPr>
        <w:tab/>
        <w:t>bí-m-b-à:</w:t>
      </w:r>
      <w:r w:rsidRPr="00302A13">
        <w:rPr>
          <w:color w:val="FF00FF"/>
        </w:rPr>
        <w:tab/>
      </w:r>
      <w:r w:rsidR="001B4A30">
        <w:rPr>
          <w:color w:val="FF00FF"/>
        </w:rPr>
        <w:t>‘</w:t>
      </w:r>
      <w:r w:rsidRPr="00302A13">
        <w:rPr>
          <w:color w:val="FF00FF"/>
        </w:rPr>
        <w:t>they didn</w:t>
      </w:r>
      <w:r w:rsidR="001B4A30">
        <w:rPr>
          <w:color w:val="FF00FF"/>
        </w:rPr>
        <w:t>’</w:t>
      </w:r>
      <w:r w:rsidRPr="00302A13">
        <w:rPr>
          <w:color w:val="FF00FF"/>
        </w:rPr>
        <w:t>t use to have a house</w:t>
      </w:r>
      <w:r w:rsidR="001B4A30">
        <w:rPr>
          <w:color w:val="FF00FF"/>
        </w:rPr>
        <w:t>’</w:t>
      </w:r>
    </w:p>
    <w:p w14:paraId="3EF255DD" w14:textId="77777777" w:rsidR="00EF2113" w:rsidRPr="00302A13" w:rsidRDefault="00EF2113" w:rsidP="00EF2113">
      <w:pPr>
        <w:rPr>
          <w:color w:val="FF00FF"/>
        </w:rPr>
      </w:pPr>
    </w:p>
    <w:p w14:paraId="71D4CC4F" w14:textId="09149569" w:rsidR="00EF2113" w:rsidRPr="00302A13" w:rsidRDefault="00EF2113" w:rsidP="00EF2113">
      <w:pPr>
        <w:rPr>
          <w:color w:val="FF00FF"/>
        </w:rPr>
      </w:pPr>
      <w:r w:rsidRPr="00302A13">
        <w:rPr>
          <w:rFonts w:ascii="Doulos SIL" w:hAnsi="Doulos SIL"/>
          <w:color w:val="FF00FF"/>
        </w:rPr>
        <w:t>ɛ̀dɛ́=lǎ:</w:t>
      </w:r>
      <w:r w:rsidRPr="00302A13">
        <w:rPr>
          <w:rFonts w:ascii="Doulos SIL" w:hAnsi="Doulos SIL"/>
          <w:color w:val="FF00FF"/>
        </w:rPr>
        <w:tab/>
        <w:t>bì-m-bì-m</w:t>
      </w:r>
      <w:r w:rsidRPr="00302A13">
        <w:rPr>
          <w:color w:val="FF00FF"/>
        </w:rPr>
        <w:tab/>
      </w:r>
      <w:r w:rsidR="001B4A30">
        <w:rPr>
          <w:color w:val="FF00FF"/>
        </w:rPr>
        <w:t>‘</w:t>
      </w:r>
      <w:r w:rsidRPr="00302A13">
        <w:rPr>
          <w:color w:val="FF00FF"/>
        </w:rPr>
        <w:t>I was not a child</w:t>
      </w:r>
      <w:r w:rsidR="001B4A30">
        <w:rPr>
          <w:color w:val="FF00FF"/>
        </w:rPr>
        <w:t>’</w:t>
      </w:r>
    </w:p>
    <w:p w14:paraId="0BAEE86A" w14:textId="51A3C6AB" w:rsidR="00EF2113" w:rsidRPr="00302A13" w:rsidRDefault="00EF2113" w:rsidP="00EF2113">
      <w:pPr>
        <w:rPr>
          <w:color w:val="FF00FF"/>
        </w:rPr>
      </w:pPr>
      <w:r w:rsidRPr="00302A13">
        <w:rPr>
          <w:rFonts w:ascii="Doulos SIL" w:hAnsi="Doulos SIL"/>
          <w:color w:val="FF00FF"/>
        </w:rPr>
        <w:t>ùlé:=lǎ:</w:t>
      </w:r>
      <w:r w:rsidRPr="00302A13">
        <w:rPr>
          <w:rFonts w:ascii="Doulos SIL" w:hAnsi="Doulos SIL"/>
          <w:color w:val="FF00FF"/>
        </w:rPr>
        <w:tab/>
        <w:t>bí-m-b-à:</w:t>
      </w:r>
      <w:r w:rsidRPr="00302A13">
        <w:rPr>
          <w:color w:val="FF00FF"/>
        </w:rPr>
        <w:tab/>
      </w:r>
      <w:r w:rsidR="001B4A30">
        <w:rPr>
          <w:color w:val="FF00FF"/>
        </w:rPr>
        <w:t>‘</w:t>
      </w:r>
      <w:r w:rsidRPr="00302A13">
        <w:rPr>
          <w:color w:val="FF00FF"/>
        </w:rPr>
        <w:t>they were notchildren</w:t>
      </w:r>
      <w:r w:rsidR="001B4A30">
        <w:rPr>
          <w:color w:val="FF00FF"/>
        </w:rPr>
        <w:t>’</w:t>
      </w:r>
    </w:p>
    <w:p w14:paraId="5016EBC5" w14:textId="77777777" w:rsidR="00EF2113" w:rsidRPr="00302A13" w:rsidRDefault="00EF2113" w:rsidP="00EF2113">
      <w:pPr>
        <w:rPr>
          <w:color w:val="FF00FF"/>
        </w:rPr>
      </w:pPr>
    </w:p>
    <w:p w14:paraId="1A5FC66D" w14:textId="77777777" w:rsidR="00EF2113" w:rsidRPr="00681D89" w:rsidRDefault="00EF2113" w:rsidP="00EF2113"/>
    <w:p w14:paraId="674BFF9D" w14:textId="77777777" w:rsidR="00EF2113" w:rsidRPr="0026751A" w:rsidRDefault="00EF2113">
      <w:r w:rsidRPr="0026751A">
        <w:t xml:space="preserve">Statives derived from regular verbs are described in §10.4.1 (positive) and §10.4.2 (negative). </w:t>
      </w:r>
    </w:p>
    <w:p w14:paraId="699A16D4" w14:textId="77777777" w:rsidR="00EF2113" w:rsidRPr="0026751A" w:rsidRDefault="00EF2113"/>
    <w:p w14:paraId="576AB954" w14:textId="43501980" w:rsidR="00EF2113" w:rsidRPr="0026751A" w:rsidRDefault="00EF2113" w:rsidP="00EF2113">
      <w:pPr>
        <w:pStyle w:val="example-simple"/>
        <w:tabs>
          <w:tab w:val="left" w:pos="2520"/>
          <w:tab w:val="left" w:pos="4140"/>
        </w:tabs>
      </w:pPr>
      <w:r w:rsidRPr="0026751A">
        <w:t>(xx1)</w:t>
      </w:r>
      <w:r w:rsidRPr="0026751A">
        <w:tab/>
      </w:r>
      <w:r w:rsidRPr="0026751A">
        <w:tab/>
        <w:t>gloss</w:t>
      </w:r>
      <w:r w:rsidRPr="0026751A">
        <w:tab/>
        <w:t>regular Stative</w:t>
      </w:r>
      <w:r w:rsidRPr="0026751A">
        <w:tab/>
      </w:r>
      <w:r w:rsidR="00163278">
        <w:t>past</w:t>
      </w:r>
      <w:r w:rsidRPr="0026751A">
        <w:t xml:space="preserve"> Stative</w:t>
      </w:r>
    </w:p>
    <w:p w14:paraId="34549E16" w14:textId="77777777" w:rsidR="00EF2113" w:rsidRPr="0026751A" w:rsidRDefault="00EF2113" w:rsidP="00EF2113">
      <w:pPr>
        <w:pStyle w:val="example-simple"/>
        <w:tabs>
          <w:tab w:val="left" w:pos="2520"/>
          <w:tab w:val="left" w:pos="4140"/>
        </w:tabs>
      </w:pPr>
    </w:p>
    <w:p w14:paraId="2D419247" w14:textId="77777777" w:rsidR="00EF2113" w:rsidRPr="0026751A" w:rsidRDefault="00EF2113" w:rsidP="00EF2113">
      <w:pPr>
        <w:pStyle w:val="example-simple"/>
        <w:tabs>
          <w:tab w:val="left" w:pos="2520"/>
          <w:tab w:val="left" w:pos="4140"/>
        </w:tabs>
      </w:pPr>
      <w:r w:rsidRPr="0026751A">
        <w:tab/>
        <w:t>positive</w:t>
      </w:r>
    </w:p>
    <w:p w14:paraId="479570EE" w14:textId="1549AADF" w:rsidR="00EF2113" w:rsidRPr="0026751A" w:rsidRDefault="00EF2113" w:rsidP="00EF2113">
      <w:pPr>
        <w:pStyle w:val="example-simple"/>
        <w:tabs>
          <w:tab w:val="left" w:pos="2520"/>
          <w:tab w:val="left" w:pos="4140"/>
        </w:tabs>
      </w:pPr>
      <w:r w:rsidRPr="0026751A">
        <w:lastRenderedPageBreak/>
        <w:tab/>
      </w:r>
      <w:r w:rsidRPr="0026751A">
        <w:tab/>
      </w:r>
      <w:r w:rsidR="001B4A30">
        <w:t>‘</w:t>
      </w:r>
      <w:r w:rsidRPr="0026751A">
        <w:t>be sitting</w:t>
      </w:r>
      <w:r w:rsidR="001B4A30">
        <w:t>’</w:t>
      </w:r>
      <w:r w:rsidRPr="0026751A">
        <w:tab/>
      </w:r>
      <w:r w:rsidRPr="00AE4B60">
        <w:rPr>
          <w:rFonts w:ascii="Doulos SIL" w:hAnsi="Doulos SIL"/>
          <w:i/>
          <w:color w:val="0000FF"/>
        </w:rPr>
        <w:t>yé ɔ̀bà-</w:t>
      </w:r>
      <w:r w:rsidRPr="00AE4B60">
        <w:rPr>
          <w:rFonts w:ascii="Doulos SIL" w:hAnsi="Doulos SIL"/>
          <w:i/>
          <w:color w:val="0000FF"/>
        </w:rPr>
        <w:tab/>
        <w:t>yé ɔ̀bà-m=bì-</w:t>
      </w:r>
      <w:r w:rsidRPr="00AE4B60">
        <w:rPr>
          <w:rFonts w:ascii="Doulos SIL" w:hAnsi="Doulos SIL"/>
          <w:i/>
          <w:color w:val="0000FF"/>
        </w:rPr>
        <w:sym w:font="Symbol" w:char="F0C6"/>
      </w:r>
      <w:r w:rsidRPr="0026751A">
        <w:t xml:space="preserve"> (3Sg)</w:t>
      </w:r>
    </w:p>
    <w:p w14:paraId="4B1A2AB5" w14:textId="77777777" w:rsidR="00EF2113" w:rsidRPr="0026751A" w:rsidRDefault="00EF2113" w:rsidP="00EF2113">
      <w:pPr>
        <w:pStyle w:val="example-simple"/>
        <w:tabs>
          <w:tab w:val="left" w:pos="2520"/>
          <w:tab w:val="left" w:pos="4140"/>
        </w:tabs>
      </w:pPr>
      <w:r w:rsidRPr="0026751A">
        <w:tab/>
      </w:r>
      <w:r w:rsidRPr="0026751A">
        <w:tab/>
      </w:r>
      <w:r w:rsidRPr="0026751A">
        <w:tab/>
      </w:r>
      <w:r w:rsidRPr="0026751A">
        <w:tab/>
      </w:r>
      <w:r w:rsidRPr="00AE4B60">
        <w:rPr>
          <w:rFonts w:ascii="Doulos SIL" w:hAnsi="Doulos SIL"/>
          <w:i/>
          <w:color w:val="0000FF"/>
        </w:rPr>
        <w:t>yé ɔ̀bà-m=bù-m</w:t>
      </w:r>
      <w:r w:rsidRPr="0026751A">
        <w:t xml:space="preserve"> (1Sg)</w:t>
      </w:r>
    </w:p>
    <w:p w14:paraId="45E55033" w14:textId="77777777" w:rsidR="00EF2113" w:rsidRPr="0026751A" w:rsidRDefault="00EF2113" w:rsidP="00EF2113">
      <w:pPr>
        <w:pStyle w:val="example-simple"/>
        <w:tabs>
          <w:tab w:val="left" w:pos="2520"/>
          <w:tab w:val="left" w:pos="4140"/>
        </w:tabs>
      </w:pPr>
      <w:r w:rsidRPr="0026751A">
        <w:tab/>
      </w:r>
      <w:r w:rsidRPr="0026751A">
        <w:tab/>
      </w:r>
      <w:r w:rsidRPr="0026751A">
        <w:tab/>
      </w:r>
      <w:r w:rsidRPr="0026751A">
        <w:tab/>
      </w:r>
      <w:r w:rsidRPr="00AE4B60">
        <w:rPr>
          <w:rFonts w:ascii="Doulos SIL" w:hAnsi="Doulos SIL"/>
          <w:i/>
          <w:color w:val="0000FF"/>
        </w:rPr>
        <w:t>yé ɔ̀bà-m=b-à:</w:t>
      </w:r>
      <w:r w:rsidRPr="0026751A">
        <w:t xml:space="preserve"> (3Pl)</w:t>
      </w:r>
    </w:p>
    <w:p w14:paraId="09428454" w14:textId="77777777" w:rsidR="00EF2113" w:rsidRPr="0026751A" w:rsidRDefault="00EF2113" w:rsidP="00EF2113">
      <w:pPr>
        <w:pStyle w:val="example-simple"/>
        <w:tabs>
          <w:tab w:val="left" w:pos="2520"/>
          <w:tab w:val="left" w:pos="4140"/>
        </w:tabs>
      </w:pPr>
    </w:p>
    <w:p w14:paraId="57DB4F26" w14:textId="77777777" w:rsidR="00EF2113" w:rsidRPr="0026751A" w:rsidRDefault="00EF2113" w:rsidP="00EF2113">
      <w:pPr>
        <w:pStyle w:val="example-simple"/>
        <w:tabs>
          <w:tab w:val="left" w:pos="2520"/>
          <w:tab w:val="left" w:pos="4140"/>
        </w:tabs>
      </w:pPr>
      <w:r w:rsidRPr="0026751A">
        <w:tab/>
        <w:t>negative</w:t>
      </w:r>
    </w:p>
    <w:p w14:paraId="13784D55" w14:textId="477ABED6" w:rsidR="00EF2113" w:rsidRPr="0026751A" w:rsidRDefault="00EF2113" w:rsidP="00EF2113">
      <w:pPr>
        <w:pStyle w:val="example-simple"/>
        <w:tabs>
          <w:tab w:val="left" w:pos="2520"/>
          <w:tab w:val="left" w:pos="4140"/>
        </w:tabs>
      </w:pPr>
      <w:r w:rsidRPr="0026751A">
        <w:tab/>
      </w:r>
      <w:r w:rsidRPr="0026751A">
        <w:tab/>
      </w:r>
      <w:r w:rsidR="001B4A30">
        <w:t>‘</w:t>
      </w:r>
      <w:r w:rsidRPr="0026751A">
        <w:t>not be sitting</w:t>
      </w:r>
      <w:r w:rsidR="001B4A30">
        <w:t>’</w:t>
      </w:r>
      <w:r w:rsidRPr="0026751A">
        <w:tab/>
      </w:r>
      <w:r w:rsidRPr="00AE4B60">
        <w:rPr>
          <w:rFonts w:ascii="Doulos SIL" w:hAnsi="Doulos SIL"/>
          <w:i/>
          <w:color w:val="0000FF"/>
        </w:rPr>
        <w:t>ɔ́</w:t>
      </w:r>
      <w:r w:rsidR="00020794">
        <w:rPr>
          <w:rFonts w:ascii="Doulos SIL" w:hAnsi="Doulos SIL"/>
          <w:i/>
          <w:color w:val="0000FF"/>
        </w:rPr>
        <w:t>bá=ndǎ</w:t>
      </w:r>
      <w:r w:rsidRPr="00AE4B60">
        <w:rPr>
          <w:rFonts w:ascii="Doulos SIL" w:hAnsi="Doulos SIL"/>
          <w:i/>
          <w:color w:val="0000FF"/>
        </w:rPr>
        <w:t>:</w:t>
      </w:r>
      <w:r w:rsidRPr="00AE4B60">
        <w:rPr>
          <w:rFonts w:ascii="Doulos SIL" w:hAnsi="Doulos SIL"/>
          <w:i/>
          <w:color w:val="0000FF"/>
        </w:rPr>
        <w:tab/>
        <w:t>ɔ́</w:t>
      </w:r>
      <w:r w:rsidR="00020794">
        <w:rPr>
          <w:rFonts w:ascii="Doulos SIL" w:hAnsi="Doulos SIL"/>
          <w:i/>
          <w:color w:val="0000FF"/>
        </w:rPr>
        <w:t>bá=ndǎ</w:t>
      </w:r>
      <w:r w:rsidRPr="00AE4B60">
        <w:rPr>
          <w:rFonts w:ascii="Doulos SIL" w:hAnsi="Doulos SIL"/>
          <w:i/>
          <w:color w:val="0000FF"/>
        </w:rPr>
        <w:t>:=bù-m=bì-</w:t>
      </w:r>
      <w:r w:rsidRPr="00AE4B60">
        <w:rPr>
          <w:rFonts w:ascii="Doulos SIL" w:hAnsi="Doulos SIL"/>
          <w:i/>
          <w:color w:val="0000FF"/>
        </w:rPr>
        <w:sym w:font="Symbol" w:char="F0C6"/>
      </w:r>
      <w:r w:rsidRPr="0026751A">
        <w:t xml:space="preserve"> (3Sg)</w:t>
      </w:r>
    </w:p>
    <w:p w14:paraId="093B7845" w14:textId="77777777" w:rsidR="00EF2113" w:rsidRPr="0026751A" w:rsidRDefault="00EF2113" w:rsidP="00EF2113">
      <w:pPr>
        <w:pStyle w:val="example-simple"/>
        <w:tabs>
          <w:tab w:val="left" w:pos="2520"/>
          <w:tab w:val="left" w:pos="4140"/>
        </w:tabs>
      </w:pPr>
      <w:r w:rsidRPr="00AE4B60">
        <w:rPr>
          <w:rFonts w:ascii="Doulos SIL" w:hAnsi="Doulos SIL"/>
          <w:i/>
          <w:color w:val="0000FF"/>
        </w:rPr>
        <w:tab/>
      </w:r>
      <w:r w:rsidRPr="00AE4B60">
        <w:rPr>
          <w:rFonts w:ascii="Doulos SIL" w:hAnsi="Doulos SIL"/>
          <w:i/>
          <w:color w:val="0000FF"/>
        </w:rPr>
        <w:tab/>
      </w:r>
      <w:r w:rsidRPr="00AE4B60">
        <w:rPr>
          <w:rFonts w:ascii="Doulos SIL" w:hAnsi="Doulos SIL"/>
          <w:i/>
          <w:color w:val="0000FF"/>
        </w:rPr>
        <w:tab/>
      </w:r>
      <w:r w:rsidRPr="00AE4B60">
        <w:rPr>
          <w:rFonts w:ascii="Doulos SIL" w:hAnsi="Doulos SIL"/>
          <w:i/>
          <w:color w:val="0000FF"/>
        </w:rPr>
        <w:tab/>
        <w:t>ɔ́bá=</w:t>
      </w:r>
      <w:r w:rsidR="00020794">
        <w:rPr>
          <w:rFonts w:ascii="Doulos SIL" w:hAnsi="Doulos SIL"/>
          <w:i/>
          <w:color w:val="0000FF"/>
        </w:rPr>
        <w:t>ndǎ</w:t>
      </w:r>
      <w:r w:rsidR="00020794" w:rsidRPr="00AE4B60">
        <w:rPr>
          <w:rFonts w:ascii="Doulos SIL" w:hAnsi="Doulos SIL"/>
          <w:i/>
          <w:color w:val="0000FF"/>
        </w:rPr>
        <w:t>:</w:t>
      </w:r>
      <w:r w:rsidRPr="00AE4B60">
        <w:rPr>
          <w:rFonts w:ascii="Doulos SIL" w:hAnsi="Doulos SIL"/>
          <w:i/>
          <w:color w:val="0000FF"/>
        </w:rPr>
        <w:t>=bù-m=bù-m</w:t>
      </w:r>
      <w:r w:rsidRPr="0026751A">
        <w:t xml:space="preserve"> (1Sg)</w:t>
      </w:r>
    </w:p>
    <w:p w14:paraId="49819FFF" w14:textId="77777777" w:rsidR="00EF2113" w:rsidRPr="0026751A" w:rsidRDefault="00EF2113" w:rsidP="00EF2113">
      <w:pPr>
        <w:pStyle w:val="example-simple"/>
        <w:tabs>
          <w:tab w:val="left" w:pos="2520"/>
          <w:tab w:val="left" w:pos="4140"/>
        </w:tabs>
      </w:pPr>
      <w:r w:rsidRPr="0026751A">
        <w:tab/>
      </w:r>
      <w:r w:rsidRPr="0026751A">
        <w:tab/>
      </w:r>
      <w:r w:rsidRPr="0026751A">
        <w:tab/>
      </w:r>
      <w:r w:rsidRPr="0026751A">
        <w:tab/>
      </w:r>
      <w:r w:rsidRPr="00AE4B60">
        <w:rPr>
          <w:rFonts w:ascii="Doulos SIL" w:hAnsi="Doulos SIL"/>
          <w:i/>
          <w:color w:val="0000FF"/>
        </w:rPr>
        <w:t>ɔ́bá=</w:t>
      </w:r>
      <w:r w:rsidR="00020794">
        <w:rPr>
          <w:rFonts w:ascii="Doulos SIL" w:hAnsi="Doulos SIL"/>
          <w:i/>
          <w:color w:val="0000FF"/>
        </w:rPr>
        <w:t>ndǎ</w:t>
      </w:r>
      <w:r w:rsidR="00020794" w:rsidRPr="00AE4B60">
        <w:rPr>
          <w:rFonts w:ascii="Doulos SIL" w:hAnsi="Doulos SIL"/>
          <w:i/>
          <w:color w:val="0000FF"/>
        </w:rPr>
        <w:t>:</w:t>
      </w:r>
      <w:r w:rsidRPr="00AE4B60">
        <w:rPr>
          <w:rFonts w:ascii="Doulos SIL" w:hAnsi="Doulos SIL"/>
          <w:i/>
          <w:color w:val="0000FF"/>
        </w:rPr>
        <w:t>=bù-m=b-à:</w:t>
      </w:r>
      <w:r w:rsidRPr="0026751A">
        <w:t xml:space="preserve"> (3Pl)</w:t>
      </w:r>
    </w:p>
    <w:p w14:paraId="0CE3C492" w14:textId="77777777" w:rsidR="00EF2113" w:rsidRPr="0026751A" w:rsidRDefault="00EF2113" w:rsidP="00EF2113">
      <w:pPr>
        <w:pStyle w:val="example-simple"/>
        <w:tabs>
          <w:tab w:val="left" w:pos="2520"/>
          <w:tab w:val="left" w:pos="4140"/>
        </w:tabs>
      </w:pPr>
      <w:r w:rsidRPr="0026751A">
        <w:tab/>
      </w:r>
      <w:r w:rsidRPr="0026751A">
        <w:tab/>
      </w:r>
      <w:r w:rsidRPr="0026751A">
        <w:tab/>
      </w:r>
      <w:r w:rsidRPr="0026751A">
        <w:tab/>
      </w:r>
      <w:r w:rsidRPr="00AE4B60">
        <w:rPr>
          <w:rFonts w:ascii="Doulos SIL" w:hAnsi="Doulos SIL"/>
          <w:i/>
          <w:color w:val="0000FF"/>
        </w:rPr>
        <w:t>ɔ́bá=nd</w:t>
      </w:r>
      <w:r w:rsidR="00020794">
        <w:rPr>
          <w:rFonts w:ascii="Doulos SIL" w:hAnsi="Doulos SIL"/>
          <w:i/>
          <w:color w:val="0000FF"/>
        </w:rPr>
        <w:t>ɛ̌</w:t>
      </w:r>
      <w:r w:rsidRPr="00AE4B60">
        <w:rPr>
          <w:rFonts w:ascii="Doulos SIL" w:hAnsi="Doulos SIL"/>
          <w:i/>
          <w:color w:val="0000FF"/>
        </w:rPr>
        <w:t>:=bù-m=b-à:</w:t>
      </w:r>
      <w:r w:rsidRPr="0026751A">
        <w:t xml:space="preserve"> (3Pl)</w:t>
      </w:r>
    </w:p>
    <w:p w14:paraId="18F8BABB" w14:textId="77777777" w:rsidR="00EF2113" w:rsidRPr="0026751A" w:rsidRDefault="00EF2113" w:rsidP="00EF2113"/>
    <w:p w14:paraId="1920596C" w14:textId="77777777" w:rsidR="00EF2113" w:rsidRPr="0026751A" w:rsidRDefault="00EF2113" w:rsidP="00EF2113">
      <w:r w:rsidRPr="0026751A">
        <w:t xml:space="preserve">In the combination </w:t>
      </w:r>
      <w:r w:rsidRPr="00AE4B60">
        <w:rPr>
          <w:rFonts w:ascii="Doulos SIL" w:hAnsi="Doulos SIL"/>
          <w:i/>
          <w:color w:val="0000FF"/>
        </w:rPr>
        <w:t>=bù-m=bì-</w:t>
      </w:r>
      <w:r w:rsidRPr="00AE4B60">
        <w:rPr>
          <w:rFonts w:ascii="Doulos SIL" w:hAnsi="Doulos SIL"/>
          <w:i/>
          <w:color w:val="0000FF"/>
        </w:rPr>
        <w:sym w:font="Symbol" w:char="F0C6"/>
      </w:r>
      <w:r w:rsidRPr="0026751A">
        <w:t xml:space="preserve"> (3Sg negative), the penult vowel may assimilate in frontness to the ultimate, hence  </w:t>
      </w:r>
      <w:r w:rsidRPr="00AE4B60">
        <w:rPr>
          <w:rFonts w:ascii="Doulos SIL" w:hAnsi="Doulos SIL"/>
          <w:i/>
          <w:color w:val="0000FF"/>
        </w:rPr>
        <w:t>=bì-m=bì-</w:t>
      </w:r>
      <w:r w:rsidRPr="00AE4B60">
        <w:rPr>
          <w:rFonts w:ascii="Doulos SIL" w:hAnsi="Doulos SIL"/>
          <w:i/>
          <w:color w:val="0000FF"/>
        </w:rPr>
        <w:sym w:font="Symbol" w:char="F0C6"/>
      </w:r>
      <w:r w:rsidRPr="0026751A">
        <w:t>.</w:t>
      </w:r>
    </w:p>
    <w:p w14:paraId="091354A3" w14:textId="27785F8F" w:rsidR="00EF2113" w:rsidRPr="009B6936" w:rsidRDefault="00EF2113" w:rsidP="00EF2113">
      <w:r w:rsidRPr="0026751A">
        <w:tab/>
        <w:t xml:space="preserve">Stative quasi-verbs are exemplified in (xx2). </w:t>
      </w:r>
      <w:r w:rsidR="009B6936">
        <w:t xml:space="preserve">Some of these are rather bulky, and the conjugated past clitic is subject to reduction. For example, </w:t>
      </w:r>
      <w:r w:rsidR="009B6936" w:rsidRPr="00AE4B60">
        <w:rPr>
          <w:rFonts w:ascii="Doulos SIL" w:hAnsi="Doulos SIL"/>
          <w:i/>
          <w:color w:val="0000FF"/>
        </w:rPr>
        <w:t>sɔ́-ndɔ̀:=bù-m=bì-</w:t>
      </w:r>
      <w:r w:rsidR="009B6936" w:rsidRPr="00AE4B60">
        <w:rPr>
          <w:rFonts w:ascii="Doulos SIL" w:hAnsi="Doulos SIL"/>
          <w:i/>
          <w:color w:val="0000FF"/>
        </w:rPr>
        <w:sym w:font="Symbol" w:char="F0C6"/>
      </w:r>
      <w:r w:rsidR="009B6936">
        <w:t xml:space="preserve"> ‘he/she didn’t use to have’ can appear as </w:t>
      </w:r>
      <w:r w:rsidR="009B6936" w:rsidRPr="00AE4B60">
        <w:rPr>
          <w:rFonts w:ascii="Doulos SIL" w:hAnsi="Doulos SIL"/>
          <w:i/>
          <w:color w:val="0000FF"/>
        </w:rPr>
        <w:t>sɔ́-ndɔ̀:=bù-</w:t>
      </w:r>
      <w:r w:rsidR="009B6936" w:rsidRPr="00AE4B60">
        <w:rPr>
          <w:rFonts w:ascii="Doulos SIL" w:hAnsi="Doulos SIL"/>
          <w:i/>
          <w:color w:val="0000FF"/>
        </w:rPr>
        <w:sym w:font="Symbol" w:char="F0C6"/>
      </w:r>
      <w:r w:rsidR="009B6936">
        <w:t xml:space="preserve">. </w:t>
      </w:r>
    </w:p>
    <w:p w14:paraId="45A2A0DF" w14:textId="77777777" w:rsidR="00EF2113" w:rsidRPr="0026751A" w:rsidRDefault="00EF2113" w:rsidP="00EF2113"/>
    <w:p w14:paraId="0B025292" w14:textId="57686541" w:rsidR="00EF2113" w:rsidRPr="0026751A" w:rsidRDefault="00EF2113" w:rsidP="00EF2113">
      <w:pPr>
        <w:pStyle w:val="example-simple"/>
        <w:tabs>
          <w:tab w:val="left" w:pos="2880"/>
          <w:tab w:val="left" w:pos="4230"/>
        </w:tabs>
      </w:pPr>
      <w:r w:rsidRPr="0026751A">
        <w:t xml:space="preserve"> (xx2)</w:t>
      </w:r>
      <w:r w:rsidRPr="0026751A">
        <w:tab/>
      </w:r>
      <w:r w:rsidRPr="0026751A">
        <w:tab/>
        <w:t>gloss</w:t>
      </w:r>
      <w:r w:rsidRPr="0026751A">
        <w:tab/>
        <w:t>regular 3Sg</w:t>
      </w:r>
      <w:r w:rsidRPr="0026751A">
        <w:tab/>
      </w:r>
      <w:r w:rsidR="00163278">
        <w:t>past</w:t>
      </w:r>
    </w:p>
    <w:p w14:paraId="7326706B" w14:textId="77777777" w:rsidR="00EF2113" w:rsidRPr="0026751A" w:rsidRDefault="00EF2113" w:rsidP="00EF2113">
      <w:pPr>
        <w:pStyle w:val="example-simple"/>
        <w:tabs>
          <w:tab w:val="left" w:pos="2880"/>
          <w:tab w:val="left" w:pos="4230"/>
        </w:tabs>
      </w:pPr>
    </w:p>
    <w:p w14:paraId="24B3C0B8" w14:textId="77777777" w:rsidR="00EF2113" w:rsidRPr="0026751A" w:rsidRDefault="00EF2113" w:rsidP="00EF2113">
      <w:pPr>
        <w:pStyle w:val="example-simple"/>
        <w:tabs>
          <w:tab w:val="left" w:pos="2880"/>
          <w:tab w:val="left" w:pos="4230"/>
        </w:tabs>
      </w:pPr>
      <w:r w:rsidRPr="0026751A">
        <w:tab/>
        <w:t>positive</w:t>
      </w:r>
    </w:p>
    <w:p w14:paraId="1EF51276" w14:textId="7B60AA0D" w:rsidR="00EF2113" w:rsidRPr="0026751A" w:rsidRDefault="00EF2113" w:rsidP="00EF2113">
      <w:pPr>
        <w:pStyle w:val="example-simple"/>
        <w:tabs>
          <w:tab w:val="left" w:pos="2880"/>
          <w:tab w:val="left" w:pos="4230"/>
        </w:tabs>
      </w:pPr>
      <w:r w:rsidRPr="0026751A">
        <w:tab/>
      </w:r>
      <w:r w:rsidRPr="0026751A">
        <w:tab/>
      </w:r>
      <w:r w:rsidR="001B4A30">
        <w:t>‘</w:t>
      </w:r>
      <w:r w:rsidRPr="0026751A">
        <w:t>be (somewhere)</w:t>
      </w:r>
      <w:r w:rsidR="001B4A30">
        <w:t>’</w:t>
      </w:r>
      <w:r w:rsidRPr="0026751A">
        <w:tab/>
      </w:r>
      <w:r w:rsidRPr="00AE4B60">
        <w:rPr>
          <w:rFonts w:ascii="Doulos SIL" w:hAnsi="Doulos SIL"/>
          <w:i/>
          <w:color w:val="0000FF"/>
        </w:rPr>
        <w:t>yé bù-</w:t>
      </w:r>
      <w:r w:rsidRPr="00AE4B60">
        <w:rPr>
          <w:rFonts w:ascii="Doulos SIL" w:hAnsi="Doulos SIL"/>
          <w:i/>
          <w:color w:val="0000FF"/>
        </w:rPr>
        <w:sym w:font="Symbol" w:char="F0C6"/>
      </w:r>
      <w:r w:rsidRPr="0026751A">
        <w:tab/>
      </w:r>
      <w:r w:rsidRPr="00AE4B60">
        <w:rPr>
          <w:rFonts w:ascii="Doulos SIL" w:hAnsi="Doulos SIL"/>
          <w:i/>
          <w:color w:val="0000FF"/>
        </w:rPr>
        <w:t>yé bù-m=bì-</w:t>
      </w:r>
      <w:r w:rsidRPr="00AE4B60">
        <w:rPr>
          <w:rFonts w:ascii="Doulos SIL" w:hAnsi="Doulos SIL"/>
          <w:i/>
          <w:color w:val="0000FF"/>
        </w:rPr>
        <w:sym w:font="Symbol" w:char="F0C6"/>
      </w:r>
      <w:r w:rsidRPr="0026751A">
        <w:t xml:space="preserve"> (3Sg)</w:t>
      </w:r>
    </w:p>
    <w:p w14:paraId="3AD1F483"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yé bù-m=bù-m</w:t>
      </w:r>
      <w:r w:rsidRPr="0026751A">
        <w:t xml:space="preserve"> (1Sg)</w:t>
      </w:r>
    </w:p>
    <w:p w14:paraId="239E0F8C"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yé bù-m=b-à:</w:t>
      </w:r>
      <w:r w:rsidRPr="0026751A">
        <w:t xml:space="preserve"> (3Pl)</w:t>
      </w:r>
    </w:p>
    <w:p w14:paraId="01C72C0E" w14:textId="77777777" w:rsidR="00EF2113" w:rsidRPr="0026751A" w:rsidRDefault="00EF2113" w:rsidP="00EF2113">
      <w:pPr>
        <w:pStyle w:val="example-simple"/>
        <w:tabs>
          <w:tab w:val="left" w:pos="2880"/>
          <w:tab w:val="left" w:pos="4230"/>
        </w:tabs>
      </w:pPr>
    </w:p>
    <w:p w14:paraId="50F1BF6B" w14:textId="26C6591A" w:rsidR="00EF2113" w:rsidRPr="0026751A" w:rsidRDefault="00EF2113" w:rsidP="00EF2113">
      <w:pPr>
        <w:pStyle w:val="example-simple"/>
        <w:tabs>
          <w:tab w:val="left" w:pos="2880"/>
          <w:tab w:val="left" w:pos="4230"/>
        </w:tabs>
      </w:pPr>
      <w:r w:rsidRPr="0026751A">
        <w:tab/>
      </w:r>
      <w:r w:rsidRPr="0026751A">
        <w:tab/>
      </w:r>
      <w:r w:rsidR="001B4A30">
        <w:t>‘</w:t>
      </w:r>
      <w:r w:rsidRPr="0026751A">
        <w:t>have</w:t>
      </w:r>
      <w:r w:rsidR="001B4A30">
        <w:t>’</w:t>
      </w:r>
      <w:r w:rsidRPr="0026751A">
        <w:tab/>
      </w:r>
      <w:r w:rsidRPr="00AE4B60">
        <w:rPr>
          <w:rFonts w:ascii="Doulos SIL" w:hAnsi="Doulos SIL"/>
          <w:i/>
          <w:color w:val="0000FF"/>
        </w:rPr>
        <w:t>yé sɔ̀-</w:t>
      </w:r>
      <w:r w:rsidRPr="00AE4B60">
        <w:rPr>
          <w:rFonts w:ascii="Doulos SIL" w:hAnsi="Doulos SIL"/>
          <w:i/>
          <w:color w:val="0000FF"/>
        </w:rPr>
        <w:sym w:font="Symbol" w:char="F0C6"/>
      </w:r>
      <w:r w:rsidRPr="0026751A">
        <w:tab/>
      </w:r>
      <w:r w:rsidRPr="00AE4B60">
        <w:rPr>
          <w:rFonts w:ascii="Doulos SIL" w:hAnsi="Doulos SIL"/>
          <w:i/>
          <w:color w:val="0000FF"/>
        </w:rPr>
        <w:t>yé sɔ̀-m=bì-</w:t>
      </w:r>
      <w:r w:rsidRPr="00AE4B60">
        <w:rPr>
          <w:rFonts w:ascii="Doulos SIL" w:hAnsi="Doulos SIL"/>
          <w:i/>
          <w:color w:val="0000FF"/>
        </w:rPr>
        <w:sym w:font="Symbol" w:char="F0C6"/>
      </w:r>
      <w:r w:rsidRPr="0026751A">
        <w:t xml:space="preserve"> (3Sg)</w:t>
      </w:r>
    </w:p>
    <w:p w14:paraId="65495DC3"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yé sɔ̀-m=bù-m</w:t>
      </w:r>
      <w:r w:rsidRPr="0026751A">
        <w:t xml:space="preserve"> (1Sg)</w:t>
      </w:r>
    </w:p>
    <w:p w14:paraId="4A9EF647"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yé sɔ̀-m=b-à:</w:t>
      </w:r>
      <w:r w:rsidRPr="0026751A">
        <w:t xml:space="preserve"> (3Pl)</w:t>
      </w:r>
    </w:p>
    <w:p w14:paraId="4F5AE5F9" w14:textId="77777777" w:rsidR="00EF2113" w:rsidRPr="0026751A" w:rsidRDefault="00EF2113" w:rsidP="00EF2113">
      <w:pPr>
        <w:pStyle w:val="example-simple"/>
        <w:tabs>
          <w:tab w:val="left" w:pos="2880"/>
          <w:tab w:val="left" w:pos="4230"/>
        </w:tabs>
      </w:pPr>
    </w:p>
    <w:p w14:paraId="6D3555AD" w14:textId="301A53D9" w:rsidR="00EF2113" w:rsidRPr="0026751A" w:rsidRDefault="00EF2113" w:rsidP="00EF2113">
      <w:pPr>
        <w:pStyle w:val="example-simple"/>
        <w:tabs>
          <w:tab w:val="left" w:pos="2880"/>
          <w:tab w:val="left" w:pos="4230"/>
        </w:tabs>
      </w:pPr>
      <w:r w:rsidRPr="0026751A">
        <w:lastRenderedPageBreak/>
        <w:tab/>
      </w:r>
      <w:r w:rsidRPr="0026751A">
        <w:tab/>
      </w:r>
      <w:r w:rsidR="001B4A30">
        <w:t>‘</w:t>
      </w:r>
      <w:r w:rsidRPr="0026751A">
        <w:t>want</w:t>
      </w:r>
      <w:r w:rsidR="001B4A30">
        <w:t>’</w:t>
      </w:r>
      <w:r w:rsidRPr="0026751A">
        <w:tab/>
      </w:r>
      <w:r w:rsidRPr="00AE4B60">
        <w:rPr>
          <w:rFonts w:ascii="Doulos SIL" w:hAnsi="Doulos SIL"/>
          <w:i/>
          <w:color w:val="0000FF"/>
        </w:rPr>
        <w:t>m̀bá-</w:t>
      </w:r>
      <w:r w:rsidRPr="00AE4B60">
        <w:rPr>
          <w:rFonts w:ascii="Doulos SIL" w:hAnsi="Doulos SIL"/>
          <w:i/>
          <w:color w:val="0000FF"/>
        </w:rPr>
        <w:sym w:font="Symbol" w:char="F0C6"/>
      </w:r>
      <w:r w:rsidRPr="0026751A">
        <w:tab/>
      </w:r>
      <w:r w:rsidRPr="00AE4B60">
        <w:rPr>
          <w:rFonts w:ascii="Doulos SIL" w:hAnsi="Doulos SIL"/>
          <w:i/>
          <w:color w:val="0000FF"/>
        </w:rPr>
        <w:t>mbá=bù-m=bì-</w:t>
      </w:r>
      <w:r w:rsidRPr="00AE4B60">
        <w:rPr>
          <w:rFonts w:ascii="Doulos SIL" w:hAnsi="Doulos SIL"/>
          <w:i/>
          <w:color w:val="0000FF"/>
        </w:rPr>
        <w:sym w:font="Symbol" w:char="F0C6"/>
      </w:r>
      <w:r w:rsidRPr="0026751A">
        <w:t xml:space="preserve"> (3Sg)</w:t>
      </w:r>
    </w:p>
    <w:p w14:paraId="3224ADFB" w14:textId="77777777" w:rsidR="00EF2113" w:rsidRPr="0026751A" w:rsidRDefault="00EF2113" w:rsidP="00EF2113">
      <w:pPr>
        <w:pStyle w:val="example-simple"/>
        <w:tabs>
          <w:tab w:val="left" w:pos="2520"/>
          <w:tab w:val="left" w:pos="2880"/>
          <w:tab w:val="left" w:pos="4230"/>
        </w:tabs>
      </w:pPr>
      <w:r w:rsidRPr="0026751A">
        <w:tab/>
      </w:r>
      <w:r w:rsidRPr="0026751A">
        <w:tab/>
      </w:r>
      <w:r w:rsidRPr="0026751A">
        <w:tab/>
        <w:t xml:space="preserve">(3Pl </w:t>
      </w:r>
      <w:r w:rsidRPr="00AE4B60">
        <w:rPr>
          <w:rFonts w:ascii="Doulos SIL" w:hAnsi="Doulos SIL"/>
          <w:i/>
          <w:color w:val="0000FF"/>
        </w:rPr>
        <w:t>m̀b-ɛ̂:</w:t>
      </w:r>
      <w:r w:rsidRPr="0026751A">
        <w:t>)</w:t>
      </w:r>
      <w:r w:rsidRPr="0026751A">
        <w:tab/>
      </w:r>
      <w:r w:rsidRPr="00AE4B60">
        <w:rPr>
          <w:rFonts w:ascii="Doulos SIL" w:hAnsi="Doulos SIL"/>
          <w:i/>
          <w:color w:val="0000FF"/>
        </w:rPr>
        <w:t>mbá=bù-m=bù-m</w:t>
      </w:r>
      <w:r w:rsidRPr="0026751A">
        <w:t xml:space="preserve"> (1Sg)</w:t>
      </w:r>
    </w:p>
    <w:p w14:paraId="443351D2"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mbá=bù-m=b-à:</w:t>
      </w:r>
      <w:r w:rsidRPr="0026751A">
        <w:t xml:space="preserve"> (3Pl)</w:t>
      </w:r>
    </w:p>
    <w:p w14:paraId="7FD6C4BE"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mb-ɛ̂:=bù-m=b-à:</w:t>
      </w:r>
      <w:r w:rsidRPr="0026751A">
        <w:t xml:space="preserve"> (3Pl)</w:t>
      </w:r>
    </w:p>
    <w:p w14:paraId="6D46BCF5" w14:textId="77777777" w:rsidR="00EF2113" w:rsidRPr="0026751A" w:rsidRDefault="00EF2113" w:rsidP="00EF2113">
      <w:pPr>
        <w:pStyle w:val="example-simple"/>
        <w:tabs>
          <w:tab w:val="left" w:pos="2880"/>
          <w:tab w:val="left" w:pos="4230"/>
        </w:tabs>
      </w:pPr>
    </w:p>
    <w:p w14:paraId="4DCC00A8" w14:textId="77777777" w:rsidR="00EF2113" w:rsidRPr="0026751A" w:rsidRDefault="00EF2113" w:rsidP="00EF2113">
      <w:pPr>
        <w:pStyle w:val="example-simple"/>
        <w:tabs>
          <w:tab w:val="left" w:pos="2880"/>
          <w:tab w:val="left" w:pos="4230"/>
        </w:tabs>
      </w:pPr>
      <w:r w:rsidRPr="0026751A">
        <w:tab/>
        <w:t>negative</w:t>
      </w:r>
    </w:p>
    <w:p w14:paraId="26421E66" w14:textId="72222DA2" w:rsidR="00EF2113" w:rsidRPr="002D11B4" w:rsidRDefault="00EF2113" w:rsidP="00EF2113">
      <w:pPr>
        <w:pStyle w:val="example-simple"/>
        <w:tabs>
          <w:tab w:val="left" w:pos="2880"/>
          <w:tab w:val="left" w:pos="4230"/>
        </w:tabs>
      </w:pPr>
      <w:r w:rsidRPr="0026751A">
        <w:tab/>
      </w:r>
      <w:r w:rsidRPr="0026751A">
        <w:tab/>
      </w:r>
      <w:r w:rsidR="001B4A30">
        <w:t>‘</w:t>
      </w:r>
      <w:r w:rsidRPr="0026751A">
        <w:t>not be</w:t>
      </w:r>
      <w:r w:rsidR="001B4A30">
        <w:t>’</w:t>
      </w:r>
      <w:r w:rsidRPr="0026751A">
        <w:tab/>
      </w:r>
      <w:r w:rsidRPr="00AE4B60">
        <w:rPr>
          <w:rFonts w:ascii="Doulos SIL" w:hAnsi="Doulos SIL"/>
          <w:i/>
          <w:color w:val="0000FF"/>
        </w:rPr>
        <w:t>ŋ̀gó-</w:t>
      </w:r>
      <w:r w:rsidRPr="00AE4B60">
        <w:rPr>
          <w:rFonts w:ascii="Doulos SIL" w:hAnsi="Doulos SIL"/>
          <w:i/>
          <w:color w:val="0000FF"/>
        </w:rPr>
        <w:sym w:font="Symbol" w:char="F0C6"/>
      </w:r>
      <w:r w:rsidRPr="0026751A">
        <w:tab/>
      </w:r>
      <w:r w:rsidRPr="00AE4B60">
        <w:rPr>
          <w:rFonts w:ascii="Doulos SIL" w:hAnsi="Doulos SIL"/>
          <w:i/>
          <w:color w:val="0000FF"/>
        </w:rPr>
        <w:t>ŋ̀gó=bù-m=bì-</w:t>
      </w:r>
      <w:r w:rsidRPr="00AE4B60">
        <w:rPr>
          <w:rFonts w:ascii="Doulos SIL" w:hAnsi="Doulos SIL"/>
          <w:i/>
          <w:color w:val="0000FF"/>
        </w:rPr>
        <w:sym w:font="Symbol" w:char="F0C6"/>
      </w:r>
      <w:r w:rsidRPr="0026751A">
        <w:t xml:space="preserve"> (3Sg)</w:t>
      </w:r>
    </w:p>
    <w:p w14:paraId="51950213" w14:textId="77777777" w:rsidR="00EF2113" w:rsidRPr="0026751A" w:rsidRDefault="00EF2113" w:rsidP="00EF2113">
      <w:pPr>
        <w:pStyle w:val="example-simple"/>
        <w:tabs>
          <w:tab w:val="left" w:pos="2520"/>
          <w:tab w:val="left" w:pos="2880"/>
          <w:tab w:val="left" w:pos="4230"/>
        </w:tabs>
      </w:pPr>
      <w:r w:rsidRPr="002D11B4">
        <w:tab/>
      </w:r>
      <w:r w:rsidRPr="002D11B4">
        <w:tab/>
      </w:r>
      <w:r w:rsidRPr="002D11B4">
        <w:tab/>
      </w:r>
      <w:r w:rsidRPr="0026751A">
        <w:t xml:space="preserve">(3Pl </w:t>
      </w:r>
      <w:r w:rsidRPr="00AE4B60">
        <w:rPr>
          <w:rFonts w:ascii="Doulos SIL" w:hAnsi="Doulos SIL"/>
          <w:i/>
          <w:color w:val="0000FF"/>
        </w:rPr>
        <w:t>ŋ̀gw-ɛ̂:</w:t>
      </w:r>
      <w:r w:rsidRPr="0026751A">
        <w:t>)</w:t>
      </w:r>
      <w:r w:rsidRPr="002D11B4">
        <w:tab/>
      </w:r>
      <w:r w:rsidRPr="00AE4B60">
        <w:rPr>
          <w:rFonts w:ascii="Doulos SIL" w:hAnsi="Doulos SIL"/>
          <w:i/>
          <w:color w:val="0000FF"/>
        </w:rPr>
        <w:t>ŋ̀gó=bù-m=bù-m</w:t>
      </w:r>
      <w:r w:rsidRPr="0026751A">
        <w:t xml:space="preserve"> (1Sg)</w:t>
      </w:r>
    </w:p>
    <w:p w14:paraId="5C7D76A1"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ŋ̀gó=bù-m=b-à:</w:t>
      </w:r>
      <w:r w:rsidRPr="0026751A">
        <w:t xml:space="preserve"> (3Pl)</w:t>
      </w:r>
    </w:p>
    <w:p w14:paraId="543CF5A0"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ŋ̀gw-ɛ̂:=bù-m=b-à:</w:t>
      </w:r>
      <w:r w:rsidRPr="0026751A">
        <w:t xml:space="preserve"> (3Pl)</w:t>
      </w:r>
    </w:p>
    <w:p w14:paraId="41A7CD9F" w14:textId="77777777" w:rsidR="00EF2113" w:rsidRPr="0026751A" w:rsidRDefault="00EF2113" w:rsidP="00EF2113">
      <w:pPr>
        <w:pStyle w:val="example-simple"/>
        <w:tabs>
          <w:tab w:val="left" w:pos="2880"/>
          <w:tab w:val="left" w:pos="4230"/>
        </w:tabs>
      </w:pPr>
    </w:p>
    <w:p w14:paraId="5D882613" w14:textId="5F28A8C9" w:rsidR="00EF2113" w:rsidRPr="002D11B4" w:rsidRDefault="00EF2113" w:rsidP="00EF2113">
      <w:pPr>
        <w:pStyle w:val="example-simple"/>
        <w:tabs>
          <w:tab w:val="left" w:pos="2880"/>
          <w:tab w:val="left" w:pos="4230"/>
        </w:tabs>
      </w:pPr>
      <w:r w:rsidRPr="0026751A">
        <w:tab/>
      </w:r>
      <w:r w:rsidRPr="0026751A">
        <w:tab/>
      </w:r>
      <w:r w:rsidR="001B4A30">
        <w:t>‘</w:t>
      </w:r>
      <w:r w:rsidRPr="0026751A">
        <w:t>not have</w:t>
      </w:r>
      <w:r w:rsidR="001B4A30">
        <w:t>’</w:t>
      </w:r>
      <w:r w:rsidRPr="0026751A">
        <w:tab/>
      </w:r>
      <w:r w:rsidRPr="00AE4B60">
        <w:rPr>
          <w:rFonts w:ascii="Doulos SIL" w:hAnsi="Doulos SIL"/>
          <w:i/>
          <w:color w:val="0000FF"/>
        </w:rPr>
        <w:t>sɔ́-ndɔ̀:-</w:t>
      </w:r>
      <w:r w:rsidRPr="00AE4B60">
        <w:rPr>
          <w:rFonts w:ascii="Doulos SIL" w:hAnsi="Doulos SIL"/>
          <w:i/>
          <w:color w:val="0000FF"/>
        </w:rPr>
        <w:sym w:font="Symbol" w:char="F0C6"/>
      </w:r>
      <w:r w:rsidRPr="0026751A">
        <w:tab/>
      </w:r>
      <w:r w:rsidRPr="00AE4B60">
        <w:rPr>
          <w:rFonts w:ascii="Doulos SIL" w:hAnsi="Doulos SIL"/>
          <w:i/>
          <w:color w:val="0000FF"/>
        </w:rPr>
        <w:t>sɔ́-ndɔ̀:=bù-m=bì-</w:t>
      </w:r>
      <w:r w:rsidRPr="00AE4B60">
        <w:rPr>
          <w:rFonts w:ascii="Doulos SIL" w:hAnsi="Doulos SIL"/>
          <w:i/>
          <w:color w:val="0000FF"/>
        </w:rPr>
        <w:sym w:font="Symbol" w:char="F0C6"/>
      </w:r>
      <w:r w:rsidRPr="0026751A">
        <w:t xml:space="preserve"> (3Sg)</w:t>
      </w:r>
    </w:p>
    <w:p w14:paraId="4B299486" w14:textId="77777777" w:rsidR="00EF2113" w:rsidRPr="0026751A" w:rsidRDefault="00EF2113" w:rsidP="00EF2113">
      <w:pPr>
        <w:pStyle w:val="example-simple"/>
        <w:tabs>
          <w:tab w:val="left" w:pos="2520"/>
          <w:tab w:val="left" w:pos="2880"/>
          <w:tab w:val="left" w:pos="4230"/>
        </w:tabs>
      </w:pPr>
      <w:r w:rsidRPr="0026751A">
        <w:tab/>
      </w:r>
      <w:r w:rsidRPr="0026751A">
        <w:tab/>
      </w:r>
      <w:r w:rsidRPr="0026751A">
        <w:tab/>
        <w:t xml:space="preserve">(3Pl </w:t>
      </w:r>
      <w:r w:rsidRPr="00AE4B60">
        <w:rPr>
          <w:rFonts w:ascii="Doulos SIL" w:hAnsi="Doulos SIL"/>
          <w:i/>
          <w:color w:val="0000FF"/>
        </w:rPr>
        <w:t>sɔ́-nd-ɛ̀:</w:t>
      </w:r>
      <w:r w:rsidRPr="0026751A">
        <w:t>)</w:t>
      </w:r>
      <w:r w:rsidRPr="0026751A">
        <w:tab/>
      </w:r>
      <w:r w:rsidRPr="00AE4B60">
        <w:rPr>
          <w:rFonts w:ascii="Doulos SIL" w:hAnsi="Doulos SIL"/>
          <w:i/>
          <w:color w:val="0000FF"/>
        </w:rPr>
        <w:t>sɔ́-ndɔ̀:=bù-m=bù-m</w:t>
      </w:r>
      <w:r w:rsidRPr="0026751A">
        <w:t xml:space="preserve"> (1Sg)</w:t>
      </w:r>
    </w:p>
    <w:p w14:paraId="1533A88E"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sɔ́-ndɔ̀:=bù-m=b-à:</w:t>
      </w:r>
      <w:r w:rsidRPr="0026751A">
        <w:t xml:space="preserve"> (3Pl)</w:t>
      </w:r>
    </w:p>
    <w:p w14:paraId="79D61B2F"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sɔ́-ndɛ̀:=bù-m=b-à:</w:t>
      </w:r>
      <w:r w:rsidRPr="0026751A">
        <w:t xml:space="preserve"> (3Pl)</w:t>
      </w:r>
    </w:p>
    <w:p w14:paraId="25DDE4D8" w14:textId="77777777" w:rsidR="00EF2113" w:rsidRPr="0026751A" w:rsidRDefault="00EF2113" w:rsidP="00EF2113">
      <w:pPr>
        <w:pStyle w:val="example-simple"/>
        <w:tabs>
          <w:tab w:val="left" w:pos="2880"/>
          <w:tab w:val="left" w:pos="4230"/>
        </w:tabs>
      </w:pPr>
    </w:p>
    <w:p w14:paraId="4CA0F53B" w14:textId="538C25C7" w:rsidR="00EF2113" w:rsidRPr="00AE4B60" w:rsidRDefault="00EF2113" w:rsidP="00EF2113">
      <w:pPr>
        <w:pStyle w:val="example-simple"/>
        <w:tabs>
          <w:tab w:val="left" w:pos="2880"/>
          <w:tab w:val="left" w:pos="4230"/>
        </w:tabs>
        <w:rPr>
          <w:rFonts w:ascii="Doulos SIL" w:hAnsi="Doulos SIL"/>
          <w:i/>
          <w:color w:val="0000FF"/>
        </w:rPr>
      </w:pPr>
      <w:r w:rsidRPr="0026751A">
        <w:tab/>
      </w:r>
      <w:r w:rsidRPr="0026751A">
        <w:tab/>
      </w:r>
      <w:r w:rsidR="001B4A30">
        <w:t>‘</w:t>
      </w:r>
      <w:r w:rsidRPr="0026751A">
        <w:t>not want</w:t>
      </w:r>
      <w:r w:rsidR="001B4A30">
        <w:t>’</w:t>
      </w:r>
      <w:r w:rsidRPr="0026751A">
        <w:tab/>
      </w:r>
      <w:r w:rsidRPr="00AE4B60">
        <w:rPr>
          <w:rFonts w:ascii="Doulos SIL" w:hAnsi="Doulos SIL"/>
          <w:i/>
          <w:color w:val="0000FF"/>
        </w:rPr>
        <w:t>m̀bí-là:-</w:t>
      </w:r>
      <w:r w:rsidRPr="00AE4B60">
        <w:rPr>
          <w:rFonts w:ascii="Doulos SIL" w:hAnsi="Doulos SIL"/>
          <w:i/>
          <w:color w:val="0000FF"/>
        </w:rPr>
        <w:sym w:font="Symbol" w:char="F0C6"/>
      </w:r>
      <w:r w:rsidRPr="0026751A">
        <w:tab/>
      </w:r>
      <w:r w:rsidRPr="00AE4B60">
        <w:rPr>
          <w:rFonts w:ascii="Doulos SIL" w:hAnsi="Doulos SIL"/>
          <w:i/>
          <w:color w:val="0000FF"/>
        </w:rPr>
        <w:t>m̀bí-là:=bì-m=bì-</w:t>
      </w:r>
      <w:r w:rsidRPr="00AE4B60">
        <w:rPr>
          <w:rFonts w:ascii="Doulos SIL" w:hAnsi="Doulos SIL"/>
          <w:i/>
          <w:color w:val="0000FF"/>
        </w:rPr>
        <w:sym w:font="Symbol" w:char="F0C6"/>
      </w:r>
      <w:r w:rsidRPr="0026751A">
        <w:t xml:space="preserve"> (3Sg)</w:t>
      </w:r>
    </w:p>
    <w:p w14:paraId="55ECAC34" w14:textId="77777777" w:rsidR="00EF2113" w:rsidRPr="0026751A" w:rsidRDefault="00EF2113" w:rsidP="00EF2113">
      <w:pPr>
        <w:pStyle w:val="example-simple"/>
        <w:tabs>
          <w:tab w:val="left" w:pos="2520"/>
          <w:tab w:val="left" w:pos="2880"/>
          <w:tab w:val="left" w:pos="4230"/>
        </w:tabs>
      </w:pPr>
      <w:r w:rsidRPr="00AE4B60">
        <w:rPr>
          <w:rFonts w:ascii="Doulos SIL" w:hAnsi="Doulos SIL"/>
          <w:i/>
          <w:color w:val="0000FF"/>
        </w:rPr>
        <w:tab/>
      </w:r>
      <w:r w:rsidRPr="00AE4B60">
        <w:rPr>
          <w:rFonts w:ascii="Doulos SIL" w:hAnsi="Doulos SIL"/>
          <w:i/>
          <w:color w:val="0000FF"/>
        </w:rPr>
        <w:tab/>
      </w:r>
      <w:r w:rsidRPr="00AE4B60">
        <w:rPr>
          <w:rFonts w:ascii="Doulos SIL" w:hAnsi="Doulos SIL"/>
          <w:i/>
          <w:color w:val="0000FF"/>
        </w:rPr>
        <w:tab/>
      </w:r>
      <w:r w:rsidRPr="0026751A">
        <w:t xml:space="preserve">(3Pl </w:t>
      </w:r>
      <w:r w:rsidRPr="00AE4B60">
        <w:rPr>
          <w:rFonts w:ascii="Doulos SIL" w:hAnsi="Doulos SIL"/>
          <w:i/>
          <w:color w:val="0000FF"/>
        </w:rPr>
        <w:t>m̀bí-l-ɛ̀:</w:t>
      </w:r>
      <w:r w:rsidRPr="0026751A">
        <w:t>)</w:t>
      </w:r>
      <w:r w:rsidRPr="00AE4B60">
        <w:rPr>
          <w:rFonts w:ascii="Doulos SIL" w:hAnsi="Doulos SIL"/>
          <w:i/>
          <w:color w:val="0000FF"/>
        </w:rPr>
        <w:tab/>
        <w:t>m̀bí-là:=bù-m=bù-m</w:t>
      </w:r>
      <w:r w:rsidRPr="0026751A">
        <w:t xml:space="preserve"> (1Sg)</w:t>
      </w:r>
    </w:p>
    <w:p w14:paraId="73972393"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m̀bí-là:=bù-m=b-à:</w:t>
      </w:r>
      <w:r w:rsidRPr="0026751A">
        <w:t xml:space="preserve"> (3Pl)</w:t>
      </w:r>
    </w:p>
    <w:p w14:paraId="083CB2B2" w14:textId="77777777" w:rsidR="00EF2113" w:rsidRPr="0026751A" w:rsidRDefault="00EF2113" w:rsidP="00EF2113">
      <w:pPr>
        <w:pStyle w:val="example-simple"/>
        <w:tabs>
          <w:tab w:val="left" w:pos="2880"/>
          <w:tab w:val="left" w:pos="4230"/>
        </w:tabs>
      </w:pPr>
      <w:r w:rsidRPr="0026751A">
        <w:tab/>
      </w:r>
      <w:r w:rsidRPr="0026751A">
        <w:tab/>
      </w:r>
      <w:r w:rsidRPr="0026751A">
        <w:tab/>
      </w:r>
      <w:r w:rsidRPr="0026751A">
        <w:tab/>
      </w:r>
      <w:r w:rsidRPr="00AE4B60">
        <w:rPr>
          <w:rFonts w:ascii="Doulos SIL" w:hAnsi="Doulos SIL"/>
          <w:i/>
          <w:color w:val="0000FF"/>
        </w:rPr>
        <w:t>m̀bí-lɛ̀:=bù-m=b-à:</w:t>
      </w:r>
      <w:r w:rsidRPr="0026751A">
        <w:t xml:space="preserve"> (3Pl)</w:t>
      </w:r>
    </w:p>
    <w:p w14:paraId="1BA0068C" w14:textId="77777777" w:rsidR="00EF2113" w:rsidRPr="0026751A" w:rsidRDefault="00EF2113"/>
    <w:p w14:paraId="6527DEF5" w14:textId="5D78C277" w:rsidR="00EF2113" w:rsidRPr="0026751A" w:rsidRDefault="00EF2113" w:rsidP="00EF2113">
      <w:r w:rsidRPr="0026751A">
        <w:t xml:space="preserve">The conjugated </w:t>
      </w:r>
      <w:r w:rsidR="00163278">
        <w:t>past</w:t>
      </w:r>
      <w:r w:rsidRPr="0026751A">
        <w:t xml:space="preserve"> clitic </w:t>
      </w:r>
      <w:r w:rsidRPr="00AE4B60">
        <w:rPr>
          <w:rFonts w:ascii="Doulos SIL" w:hAnsi="Doulos SIL"/>
          <w:i/>
          <w:color w:val="0000FF"/>
        </w:rPr>
        <w:t>=bì-</w:t>
      </w:r>
      <w:r w:rsidRPr="0026751A">
        <w:t xml:space="preserve"> is preceded in all of these stative forms by an unconjugated augment, either </w:t>
      </w:r>
      <w:r w:rsidRPr="00AE4B60">
        <w:rPr>
          <w:rFonts w:ascii="Doulos SIL" w:hAnsi="Doulos SIL"/>
          <w:i/>
          <w:color w:val="0000FF"/>
        </w:rPr>
        <w:t>-m-</w:t>
      </w:r>
      <w:r w:rsidRPr="0026751A">
        <w:t xml:space="preserve"> (most of the positive forms) or </w:t>
      </w:r>
      <w:r w:rsidRPr="00AE4B60">
        <w:rPr>
          <w:rFonts w:ascii="Doulos SIL" w:hAnsi="Doulos SIL"/>
          <w:i/>
          <w:color w:val="0000FF"/>
        </w:rPr>
        <w:t>=bù-m-</w:t>
      </w:r>
      <w:r w:rsidRPr="0026751A">
        <w:t xml:space="preserve"> (all of the negative forms, plus positive </w:t>
      </w:r>
      <w:r w:rsidR="001B4A30">
        <w:t>‘</w:t>
      </w:r>
      <w:r w:rsidRPr="0026751A">
        <w:t>want</w:t>
      </w:r>
      <w:r w:rsidR="001B4A30">
        <w:t>’</w:t>
      </w:r>
      <w:r w:rsidRPr="0026751A">
        <w:t xml:space="preserve">). In </w:t>
      </w:r>
      <w:r w:rsidR="001B4A30">
        <w:t>‘</w:t>
      </w:r>
      <w:r w:rsidRPr="0026751A">
        <w:t>not be sitting</w:t>
      </w:r>
      <w:r w:rsidR="001B4A30">
        <w:t>’</w:t>
      </w:r>
      <w:r w:rsidRPr="0026751A">
        <w:t xml:space="preserve">, </w:t>
      </w:r>
      <w:r w:rsidR="001B4A30">
        <w:t>‘</w:t>
      </w:r>
      <w:r w:rsidRPr="0026751A">
        <w:t>not have</w:t>
      </w:r>
      <w:r w:rsidR="001B4A30">
        <w:t>’</w:t>
      </w:r>
      <w:r w:rsidRPr="0026751A">
        <w:t xml:space="preserve">, and </w:t>
      </w:r>
      <w:r w:rsidR="001B4A30">
        <w:t>‘</w:t>
      </w:r>
      <w:r w:rsidRPr="0026751A">
        <w:t>not want</w:t>
      </w:r>
      <w:r w:rsidR="001B4A30">
        <w:t>’</w:t>
      </w:r>
      <w:r w:rsidRPr="0026751A">
        <w:t xml:space="preserve">, the past form for 1st/2nd persons, exemplified here by 1Sg, is clearly based on the 3Sg positive form; note the long </w:t>
      </w:r>
      <w:r w:rsidRPr="00AE4B60">
        <w:rPr>
          <w:rFonts w:ascii="Doulos SIL" w:hAnsi="Doulos SIL"/>
          <w:i/>
          <w:color w:val="0000FF"/>
        </w:rPr>
        <w:t>ɔ̀:</w:t>
      </w:r>
      <w:r w:rsidRPr="0026751A">
        <w:t xml:space="preserve"> and </w:t>
      </w:r>
      <w:r w:rsidRPr="00AE4B60">
        <w:rPr>
          <w:rFonts w:ascii="Doulos SIL" w:hAnsi="Doulos SIL"/>
          <w:i/>
          <w:color w:val="0000FF"/>
        </w:rPr>
        <w:t>à:</w:t>
      </w:r>
      <w:r w:rsidRPr="0026751A">
        <w:t xml:space="preserve"> in the third syllable of </w:t>
      </w:r>
      <w:r w:rsidRPr="00AE4B60">
        <w:rPr>
          <w:rFonts w:ascii="Doulos SIL" w:hAnsi="Doulos SIL"/>
          <w:i/>
          <w:color w:val="0000FF"/>
        </w:rPr>
        <w:t>ɔ́bá=ndà:=bù-m=bù-m</w:t>
      </w:r>
      <w:r w:rsidRPr="0026751A">
        <w:t xml:space="preserve"> </w:t>
      </w:r>
      <w:r w:rsidR="001B4A30">
        <w:t>‘</w:t>
      </w:r>
      <w:r w:rsidRPr="0026751A">
        <w:t>I was not sitting</w:t>
      </w:r>
      <w:r w:rsidR="001B4A30">
        <w:t>’</w:t>
      </w:r>
      <w:r w:rsidRPr="0026751A">
        <w:t xml:space="preserve"> and in the second syllables of </w:t>
      </w:r>
      <w:r w:rsidRPr="00AE4B60">
        <w:rPr>
          <w:rFonts w:ascii="Doulos SIL" w:hAnsi="Doulos SIL"/>
          <w:i/>
          <w:color w:val="0000FF"/>
        </w:rPr>
        <w:t>sɔ́-ndɔ̀:=bù-m=bù-m</w:t>
      </w:r>
      <w:r w:rsidRPr="0026751A">
        <w:t xml:space="preserve"> </w:t>
      </w:r>
      <w:r w:rsidR="001B4A30">
        <w:t>‘</w:t>
      </w:r>
      <w:r w:rsidRPr="0026751A">
        <w:t>I didn</w:t>
      </w:r>
      <w:r w:rsidR="001B4A30">
        <w:t>’</w:t>
      </w:r>
      <w:r w:rsidRPr="0026751A">
        <w:t>t have</w:t>
      </w:r>
      <w:r w:rsidR="001B4A30">
        <w:t>’</w:t>
      </w:r>
      <w:r w:rsidRPr="0026751A">
        <w:t xml:space="preserve"> and </w:t>
      </w:r>
      <w:r w:rsidRPr="00AE4B60">
        <w:rPr>
          <w:rFonts w:ascii="Doulos SIL" w:hAnsi="Doulos SIL"/>
          <w:i/>
          <w:color w:val="0000FF"/>
        </w:rPr>
        <w:t>m̀bí-là:=bù-m=bù-m</w:t>
      </w:r>
      <w:r w:rsidRPr="0026751A">
        <w:t xml:space="preserve"> </w:t>
      </w:r>
      <w:r w:rsidR="001B4A30">
        <w:t>‘</w:t>
      </w:r>
      <w:r w:rsidRPr="0026751A">
        <w:t>I didn</w:t>
      </w:r>
      <w:r w:rsidR="001B4A30">
        <w:t>’</w:t>
      </w:r>
      <w:r w:rsidRPr="0026751A">
        <w:t>t want</w:t>
      </w:r>
      <w:r w:rsidR="001B4A30">
        <w:t>’</w:t>
      </w:r>
      <w:r w:rsidRPr="0026751A">
        <w:t xml:space="preserve">. In the forms involving the full augment </w:t>
      </w:r>
      <w:r w:rsidRPr="00751D0E">
        <w:rPr>
          <w:rFonts w:ascii="Doulos SIL" w:hAnsi="Doulos SIL"/>
          <w:i/>
          <w:color w:val="0000FF"/>
        </w:rPr>
        <w:t>=bu</w:t>
      </w:r>
      <w:r w:rsidRPr="00751D0E">
        <w:rPr>
          <w:rFonts w:ascii="Doulos SIL" w:hAnsi="Doulos SIL"/>
          <w:i/>
          <w:color w:val="0000FF"/>
        </w:rPr>
        <w:noBreakHyphen/>
        <w:t>m</w:t>
      </w:r>
      <w:r w:rsidRPr="00751D0E">
        <w:rPr>
          <w:rFonts w:ascii="Doulos SIL" w:hAnsi="Doulos SIL"/>
          <w:i/>
          <w:color w:val="0000FF"/>
        </w:rPr>
        <w:noBreakHyphen/>
      </w:r>
      <w:r w:rsidRPr="0026751A">
        <w:t xml:space="preserve"> (</w:t>
      </w:r>
      <w:r w:rsidR="001B4A30">
        <w:t>‘</w:t>
      </w:r>
      <w:r w:rsidRPr="0026751A">
        <w:t>want</w:t>
      </w:r>
      <w:r w:rsidR="001B4A30">
        <w:t>’</w:t>
      </w:r>
      <w:r w:rsidRPr="0026751A">
        <w:t xml:space="preserve"> and all the negative forms), 3Pl subject is indexed optionally on the verb </w:t>
      </w:r>
      <w:r w:rsidRPr="0026751A">
        <w:lastRenderedPageBreak/>
        <w:t xml:space="preserve">as well as obligatorily in the final conjugated past clitic. This indexing is seen in the </w:t>
      </w:r>
      <w:r w:rsidRPr="00AE4B60">
        <w:rPr>
          <w:rFonts w:ascii="Doulos SIL" w:hAnsi="Doulos SIL"/>
          <w:i/>
          <w:color w:val="0000FF"/>
        </w:rPr>
        <w:t>ɛ:</w:t>
      </w:r>
      <w:r w:rsidRPr="0026751A">
        <w:t xml:space="preserve"> vowels in the third syllable of </w:t>
      </w:r>
      <w:r w:rsidRPr="00AE4B60">
        <w:rPr>
          <w:rFonts w:ascii="Doulos SIL" w:hAnsi="Doulos SIL"/>
          <w:i/>
          <w:color w:val="0000FF"/>
        </w:rPr>
        <w:t>ɔ́bá=ndɛ̀:=bù-m=b-à:</w:t>
      </w:r>
      <w:r w:rsidRPr="0026751A">
        <w:t xml:space="preserve"> </w:t>
      </w:r>
      <w:r w:rsidR="001B4A30">
        <w:t>‘</w:t>
      </w:r>
      <w:r w:rsidRPr="0026751A">
        <w:t>they were not sitting</w:t>
      </w:r>
      <w:r w:rsidR="001B4A30">
        <w:t>’</w:t>
      </w:r>
      <w:r w:rsidRPr="0026751A">
        <w:t xml:space="preserve"> and in the second syllables of </w:t>
      </w:r>
      <w:r w:rsidRPr="00AE4B60">
        <w:rPr>
          <w:rFonts w:ascii="Doulos SIL" w:hAnsi="Doulos SIL"/>
          <w:i/>
          <w:color w:val="0000FF"/>
        </w:rPr>
        <w:t>sɔ́-ndɛ̀:=bù-m=b-à:</w:t>
      </w:r>
      <w:r w:rsidRPr="0026751A">
        <w:t xml:space="preserve"> </w:t>
      </w:r>
      <w:r w:rsidR="001B4A30">
        <w:t>‘</w:t>
      </w:r>
      <w:r w:rsidRPr="0026751A">
        <w:t>they didn</w:t>
      </w:r>
      <w:r w:rsidR="001B4A30">
        <w:t>’</w:t>
      </w:r>
      <w:r w:rsidRPr="0026751A">
        <w:t>t have</w:t>
      </w:r>
      <w:r w:rsidR="001B4A30">
        <w:t>’</w:t>
      </w:r>
      <w:r w:rsidRPr="0026751A">
        <w:t xml:space="preserve">. Variants without this 3Pl indexing were also observed. An informant rejected similar indexing in </w:t>
      </w:r>
      <w:r w:rsidR="001B4A30">
        <w:t>‘</w:t>
      </w:r>
      <w:r w:rsidRPr="0026751A">
        <w:t>was sitting</w:t>
      </w:r>
      <w:r w:rsidR="001B4A30">
        <w:t>’</w:t>
      </w:r>
      <w:r w:rsidRPr="0026751A">
        <w:t xml:space="preserve">, </w:t>
      </w:r>
      <w:r w:rsidR="001B4A30">
        <w:t>‘</w:t>
      </w:r>
      <w:r w:rsidRPr="0026751A">
        <w:t>was (somewhere)</w:t>
      </w:r>
      <w:r w:rsidR="001B4A30">
        <w:t>’</w:t>
      </w:r>
      <w:r w:rsidRPr="0026751A">
        <w:t xml:space="preserve">, and </w:t>
      </w:r>
      <w:r w:rsidR="001B4A30">
        <w:t>‘</w:t>
      </w:r>
      <w:r w:rsidRPr="0026751A">
        <w:t>had</w:t>
      </w:r>
      <w:r w:rsidR="001B4A30">
        <w:t>’</w:t>
      </w:r>
      <w:r w:rsidRPr="0026751A">
        <w:t xml:space="preserve">, which have the short augment </w:t>
      </w:r>
      <w:r w:rsidRPr="00751D0E">
        <w:rPr>
          <w:rFonts w:ascii="Doulos SIL" w:hAnsi="Doulos SIL"/>
          <w:i/>
          <w:color w:val="0000FF"/>
        </w:rPr>
        <w:noBreakHyphen/>
        <w:t>m</w:t>
      </w:r>
      <w:r w:rsidRPr="00751D0E">
        <w:rPr>
          <w:rFonts w:ascii="Doulos SIL" w:hAnsi="Doulos SIL"/>
          <w:i/>
          <w:color w:val="0000FF"/>
        </w:rPr>
        <w:noBreakHyphen/>
      </w:r>
      <w:r w:rsidRPr="0026751A">
        <w:t xml:space="preserve"> rather than the full </w:t>
      </w:r>
      <w:r w:rsidRPr="00751D0E">
        <w:rPr>
          <w:rFonts w:ascii="Doulos SIL" w:hAnsi="Doulos SIL"/>
          <w:i/>
          <w:color w:val="0000FF"/>
        </w:rPr>
        <w:t>=bu</w:t>
      </w:r>
      <w:r w:rsidRPr="00751D0E">
        <w:rPr>
          <w:rFonts w:ascii="Doulos SIL" w:hAnsi="Doulos SIL"/>
          <w:i/>
          <w:color w:val="0000FF"/>
        </w:rPr>
        <w:noBreakHyphen/>
        <w:t>m</w:t>
      </w:r>
      <w:r w:rsidRPr="00751D0E">
        <w:rPr>
          <w:rFonts w:ascii="Doulos SIL" w:hAnsi="Doulos SIL"/>
          <w:i/>
          <w:color w:val="0000FF"/>
        </w:rPr>
        <w:noBreakHyphen/>
      </w:r>
      <w:r w:rsidRPr="009B6936">
        <w:t xml:space="preserve"> </w:t>
      </w:r>
      <w:r w:rsidRPr="0026751A">
        <w:t>augment.</w:t>
      </w:r>
    </w:p>
    <w:p w14:paraId="45A13C63" w14:textId="77777777" w:rsidR="00EF2113" w:rsidRPr="0026751A" w:rsidRDefault="00EF2113"/>
    <w:p w14:paraId="55968492" w14:textId="77777777" w:rsidR="00EF2113" w:rsidRPr="0026751A" w:rsidRDefault="00EF2113"/>
    <w:p w14:paraId="0A68B061" w14:textId="6BA5A705" w:rsidR="00EF2113" w:rsidRDefault="00EF2113" w:rsidP="00EF2113">
      <w:pPr>
        <w:pStyle w:val="Heading3"/>
        <w:ind w:left="720" w:hanging="720"/>
      </w:pPr>
      <w:bookmarkStart w:id="1864" w:name="_Toc508942892"/>
      <w:bookmarkStart w:id="1865" w:name="_Toc508943492"/>
      <w:bookmarkStart w:id="1866" w:name="_Toc518533278"/>
      <w:bookmarkStart w:id="1867" w:name="_Toc78375792"/>
      <w:bookmarkStart w:id="1868" w:name="_Toc79405898"/>
      <w:r>
        <w:t xml:space="preserve"> </w:t>
      </w:r>
      <w:bookmarkStart w:id="1869" w:name="_Toc344239580"/>
      <w:r w:rsidR="001B4A30">
        <w:t>‘</w:t>
      </w:r>
      <w:r>
        <w:t>Still</w:t>
      </w:r>
      <w:r w:rsidR="001B4A30">
        <w:t>’</w:t>
      </w:r>
      <w:r>
        <w:t xml:space="preserve">, </w:t>
      </w:r>
      <w:r w:rsidR="001B4A30">
        <w:t>‘</w:t>
      </w:r>
      <w:r>
        <w:t>up to now</w:t>
      </w:r>
      <w:r w:rsidR="001B4A30">
        <w:t>’</w:t>
      </w:r>
      <w:r>
        <w:t xml:space="preserve">, </w:t>
      </w:r>
      <w:r w:rsidR="001B4A30">
        <w:t>‘</w:t>
      </w:r>
      <w:r>
        <w:t>(not) yet</w:t>
      </w:r>
      <w:r w:rsidR="001B4A30">
        <w:t>’</w:t>
      </w:r>
      <w:bookmarkEnd w:id="1864"/>
      <w:bookmarkEnd w:id="1865"/>
      <w:bookmarkEnd w:id="1866"/>
      <w:bookmarkEnd w:id="1867"/>
      <w:bookmarkEnd w:id="1868"/>
      <w:bookmarkEnd w:id="1869"/>
    </w:p>
    <w:p w14:paraId="6D433CD2" w14:textId="78CD3C44" w:rsidR="00EF2113" w:rsidRPr="00681D89" w:rsidRDefault="00EF2113" w:rsidP="00EF2113">
      <w:r w:rsidRPr="00681D89">
        <w:t xml:space="preserve">Expressions translatable as </w:t>
      </w:r>
      <w:r w:rsidR="001B4A30">
        <w:t>‘</w:t>
      </w:r>
      <w:r w:rsidRPr="00681D89">
        <w:t>still</w:t>
      </w:r>
      <w:r w:rsidR="001B4A30">
        <w:t>’</w:t>
      </w:r>
      <w:r w:rsidRPr="00681D89">
        <w:t xml:space="preserve"> in the sense of </w:t>
      </w:r>
      <w:r w:rsidR="001B4A30">
        <w:t>‘</w:t>
      </w:r>
      <w:r w:rsidRPr="00681D89">
        <w:t>up to and including now</w:t>
      </w:r>
      <w:r w:rsidR="001B4A30">
        <w:t>’</w:t>
      </w:r>
      <w:r w:rsidRPr="00681D89">
        <w:t xml:space="preserve"> are based on </w:t>
      </w:r>
      <w:r w:rsidRPr="00AE4B60">
        <w:rPr>
          <w:rFonts w:ascii="Doulos SIL" w:hAnsi="Doulos SIL"/>
          <w:i/>
          <w:color w:val="0000FF"/>
        </w:rPr>
        <w:t>yɔ̌:</w:t>
      </w:r>
      <w:r w:rsidRPr="00681D89">
        <w:t xml:space="preserve"> </w:t>
      </w:r>
      <w:r w:rsidR="001B4A30">
        <w:t>‘</w:t>
      </w:r>
      <w:r w:rsidRPr="00681D89">
        <w:t>today</w:t>
      </w:r>
      <w:r w:rsidR="001B4A30">
        <w:t>’</w:t>
      </w:r>
      <w:r w:rsidRPr="00681D89">
        <w:t xml:space="preserve">, namely </w:t>
      </w:r>
      <w:r w:rsidRPr="00AE4B60">
        <w:rPr>
          <w:rFonts w:ascii="Doulos SIL" w:hAnsi="Doulos SIL"/>
          <w:i/>
          <w:color w:val="0000FF"/>
        </w:rPr>
        <w:t>yɔ̌: ɔ̀tùmò</w:t>
      </w:r>
      <w:r w:rsidRPr="00681D89">
        <w:t xml:space="preserve"> and in some contexts </w:t>
      </w:r>
      <w:r w:rsidRPr="00AE4B60">
        <w:rPr>
          <w:rFonts w:ascii="Doulos SIL" w:hAnsi="Doulos SIL"/>
          <w:i/>
          <w:color w:val="0000FF"/>
        </w:rPr>
        <w:t>yɔ̌: là</w:t>
      </w:r>
      <w:r w:rsidRPr="00681D89">
        <w:t>.</w:t>
      </w:r>
    </w:p>
    <w:p w14:paraId="47813E59" w14:textId="77777777" w:rsidR="00EF2113" w:rsidRPr="00681D89" w:rsidRDefault="00EF2113" w:rsidP="00EF2113"/>
    <w:p w14:paraId="4441B220" w14:textId="77777777" w:rsidR="00EF2113" w:rsidRPr="0029318A" w:rsidRDefault="00EF2113" w:rsidP="00EF2113">
      <w:pPr>
        <w:pStyle w:val="exampleabc"/>
        <w:tabs>
          <w:tab w:val="left" w:pos="1980"/>
          <w:tab w:val="left" w:pos="2880"/>
          <w:tab w:val="left" w:pos="3870"/>
          <w:tab w:val="left" w:pos="5130"/>
        </w:tabs>
      </w:pPr>
      <w:r w:rsidRPr="0029318A">
        <w:t>(xx1)</w:t>
      </w:r>
      <w:r w:rsidRPr="0029318A">
        <w:tab/>
        <w:t>a.</w:t>
      </w:r>
      <w:r w:rsidRPr="0029318A">
        <w:tab/>
        <w:t>[</w:t>
      </w:r>
      <w:r w:rsidRPr="00AE4B60">
        <w:rPr>
          <w:rFonts w:ascii="Doulos SIL" w:hAnsi="Doulos SIL"/>
          <w:i/>
          <w:color w:val="0000FF"/>
        </w:rPr>
        <w:t>yɔ̌:</w:t>
      </w:r>
      <w:r w:rsidRPr="00AE4B60">
        <w:rPr>
          <w:rFonts w:ascii="Doulos SIL" w:hAnsi="Doulos SIL"/>
          <w:i/>
          <w:color w:val="0000FF"/>
        </w:rPr>
        <w:tab/>
        <w:t>ɔ̀tùmò]</w:t>
      </w:r>
      <w:r w:rsidRPr="00AE4B60">
        <w:rPr>
          <w:rFonts w:ascii="Doulos SIL" w:hAnsi="Doulos SIL"/>
          <w:i/>
          <w:color w:val="0000FF"/>
        </w:rPr>
        <w:tab/>
        <w:t>bírá:</w:t>
      </w:r>
      <w:r w:rsidRPr="00AE4B60">
        <w:rPr>
          <w:rFonts w:ascii="Doulos SIL" w:hAnsi="Doulos SIL"/>
          <w:i/>
          <w:color w:val="0000FF"/>
        </w:rPr>
        <w:tab/>
        <w:t>bírá-ḿ</w:t>
      </w:r>
      <w:r w:rsidRPr="00AE4B60">
        <w:rPr>
          <w:rFonts w:ascii="Doulos SIL" w:hAnsi="Doulos SIL"/>
          <w:i/>
          <w:color w:val="0000FF"/>
        </w:rPr>
        <w:tab/>
        <w:t>sɔ̀-m</w:t>
      </w:r>
    </w:p>
    <w:p w14:paraId="275B4EA4" w14:textId="78921055" w:rsidR="00EF2113" w:rsidRPr="0029318A" w:rsidRDefault="00EF2113" w:rsidP="00EF2113">
      <w:pPr>
        <w:pStyle w:val="exampleabc"/>
        <w:tabs>
          <w:tab w:val="left" w:pos="1980"/>
          <w:tab w:val="left" w:pos="2880"/>
          <w:tab w:val="left" w:pos="3870"/>
          <w:tab w:val="left" w:pos="5130"/>
        </w:tabs>
      </w:pPr>
      <w:r w:rsidRPr="0029318A">
        <w:tab/>
      </w:r>
      <w:r w:rsidRPr="0029318A">
        <w:tab/>
        <w:t>[today</w:t>
      </w:r>
      <w:r w:rsidRPr="0029318A">
        <w:tab/>
        <w:t>still]</w:t>
      </w:r>
      <w:r w:rsidRPr="0029318A">
        <w:tab/>
        <w:t>work(n.)</w:t>
      </w:r>
      <w:r w:rsidRPr="0029318A">
        <w:tab/>
        <w:t>work-</w:t>
      </w:r>
      <w:r w:rsidR="0027519C">
        <w:t>Ipfv</w:t>
      </w:r>
      <w:r w:rsidRPr="0029318A">
        <w:tab/>
        <w:t>have-1</w:t>
      </w:r>
      <w:r w:rsidR="00E33A71">
        <w:t>SgSbj</w:t>
      </w:r>
    </w:p>
    <w:p w14:paraId="74E4BB52" w14:textId="160C70E2" w:rsidR="00EF2113" w:rsidRPr="0029318A" w:rsidRDefault="00EF2113" w:rsidP="00EF2113">
      <w:pPr>
        <w:pStyle w:val="exampleabc"/>
      </w:pPr>
      <w:r w:rsidRPr="0029318A">
        <w:tab/>
      </w:r>
      <w:r w:rsidRPr="0029318A">
        <w:tab/>
      </w:r>
      <w:r w:rsidR="001B4A30">
        <w:t>‘</w:t>
      </w:r>
      <w:r w:rsidRPr="0029318A">
        <w:t>He still works.</w:t>
      </w:r>
      <w:r w:rsidR="001B4A30">
        <w:t>’</w:t>
      </w:r>
      <w:r w:rsidRPr="0029318A">
        <w:t xml:space="preserve"> or </w:t>
      </w:r>
      <w:r w:rsidR="001B4A30">
        <w:t>‘</w:t>
      </w:r>
      <w:r w:rsidRPr="0029318A">
        <w:t>He is still working.</w:t>
      </w:r>
      <w:r w:rsidR="001B4A30">
        <w:t>’</w:t>
      </w:r>
    </w:p>
    <w:p w14:paraId="05F33F84" w14:textId="77777777" w:rsidR="00EF2113" w:rsidRPr="0029318A" w:rsidRDefault="00EF2113" w:rsidP="00EF2113">
      <w:pPr>
        <w:pStyle w:val="exampleabc"/>
      </w:pPr>
    </w:p>
    <w:p w14:paraId="5FD84ED8" w14:textId="77777777" w:rsidR="00EF2113" w:rsidRPr="0029318A" w:rsidRDefault="00EF2113" w:rsidP="00EF2113">
      <w:pPr>
        <w:pStyle w:val="exampleabc"/>
        <w:tabs>
          <w:tab w:val="left" w:pos="2160"/>
          <w:tab w:val="left" w:pos="3240"/>
          <w:tab w:val="left" w:pos="4320"/>
        </w:tabs>
      </w:pPr>
      <w:r w:rsidRPr="0029318A">
        <w:tab/>
        <w:t>b.</w:t>
      </w:r>
      <w:r w:rsidRPr="0029318A">
        <w:tab/>
      </w:r>
      <w:r w:rsidRPr="009177AE">
        <w:rPr>
          <w:rFonts w:ascii="Doulos SIL" w:hAnsi="Doulos SIL"/>
          <w:i/>
          <w:color w:val="0000FF"/>
        </w:rPr>
        <w:t>[</w:t>
      </w:r>
      <w:r w:rsidRPr="00AE4B60">
        <w:rPr>
          <w:rFonts w:ascii="Doulos SIL" w:hAnsi="Doulos SIL"/>
          <w:i/>
          <w:color w:val="0000FF"/>
        </w:rPr>
        <w:t>yɔ̌:</w:t>
      </w:r>
      <w:r w:rsidRPr="00AE4B60">
        <w:rPr>
          <w:rFonts w:ascii="Doulos SIL" w:hAnsi="Doulos SIL"/>
          <w:i/>
          <w:color w:val="0000FF"/>
        </w:rPr>
        <w:tab/>
        <w:t>ɔ̀</w:t>
      </w:r>
      <w:r w:rsidR="003A3844">
        <w:rPr>
          <w:rFonts w:ascii="Doulos SIL" w:hAnsi="Doulos SIL"/>
          <w:i/>
          <w:color w:val="0000FF"/>
        </w:rPr>
        <w:t>tùmò]</w:t>
      </w:r>
      <w:r w:rsidR="003A3844">
        <w:rPr>
          <w:rFonts w:ascii="Doulos SIL" w:hAnsi="Doulos SIL"/>
          <w:i/>
          <w:color w:val="0000FF"/>
        </w:rPr>
        <w:tab/>
        <w:t>ńné</w:t>
      </w:r>
      <w:r w:rsidRPr="00AE4B60">
        <w:rPr>
          <w:rFonts w:ascii="Doulos SIL" w:hAnsi="Doulos SIL"/>
          <w:i/>
          <w:color w:val="0000FF"/>
        </w:rPr>
        <w:tab/>
        <w:t>tɔ̀dǎ-l-</w:t>
      </w:r>
      <w:r w:rsidRPr="00AE4B60">
        <w:rPr>
          <w:rFonts w:ascii="Doulos SIL" w:hAnsi="Doulos SIL"/>
          <w:i/>
          <w:color w:val="0000FF"/>
        </w:rPr>
        <w:sym w:font="Symbol" w:char="F0C6"/>
      </w:r>
    </w:p>
    <w:p w14:paraId="08558E89" w14:textId="51B6A137" w:rsidR="00EF2113" w:rsidRPr="0029318A" w:rsidRDefault="00EF2113" w:rsidP="00EF2113">
      <w:pPr>
        <w:pStyle w:val="exampleabc"/>
        <w:tabs>
          <w:tab w:val="left" w:pos="2160"/>
          <w:tab w:val="left" w:pos="3240"/>
          <w:tab w:val="left" w:pos="4320"/>
        </w:tabs>
      </w:pPr>
      <w:r w:rsidRPr="0029318A">
        <w:tab/>
      </w:r>
      <w:r w:rsidRPr="0029318A">
        <w:tab/>
        <w:t>[today</w:t>
      </w:r>
      <w:r w:rsidRPr="0029318A">
        <w:tab/>
        <w:t>still]</w:t>
      </w:r>
      <w:r w:rsidRPr="0029318A">
        <w:tab/>
        <w:t>3</w:t>
      </w:r>
      <w:r w:rsidR="00E33A71">
        <w:t>SgSbj</w:t>
      </w:r>
      <w:r w:rsidRPr="0029318A">
        <w:tab/>
        <w:t>pay-</w:t>
      </w:r>
      <w:r w:rsidR="0027519C">
        <w:t>PfvNeg</w:t>
      </w:r>
      <w:r w:rsidRPr="0029318A">
        <w:t>-3</w:t>
      </w:r>
      <w:r w:rsidR="00E33A71">
        <w:t>SgSbj</w:t>
      </w:r>
    </w:p>
    <w:p w14:paraId="5549DDFB" w14:textId="7A384D4F" w:rsidR="00EF2113" w:rsidRPr="0029318A" w:rsidRDefault="00EF2113" w:rsidP="00EF2113">
      <w:pPr>
        <w:pStyle w:val="exampleabc"/>
      </w:pPr>
      <w:r w:rsidRPr="0029318A">
        <w:tab/>
      </w:r>
      <w:r w:rsidRPr="0029318A">
        <w:tab/>
      </w:r>
      <w:r w:rsidR="001B4A30">
        <w:t>‘</w:t>
      </w:r>
      <w:r w:rsidRPr="0029318A">
        <w:t>He/She still hasn</w:t>
      </w:r>
      <w:r w:rsidR="001B4A30">
        <w:t>’</w:t>
      </w:r>
      <w:r w:rsidRPr="0029318A">
        <w:t>t paid.</w:t>
      </w:r>
      <w:r w:rsidR="001B4A30">
        <w:t>’</w:t>
      </w:r>
    </w:p>
    <w:p w14:paraId="0DD5D994" w14:textId="77777777" w:rsidR="00EF2113" w:rsidRPr="0029318A" w:rsidRDefault="00EF2113" w:rsidP="00EF2113">
      <w:pPr>
        <w:pStyle w:val="exampleabc"/>
      </w:pPr>
    </w:p>
    <w:p w14:paraId="6008ABC0" w14:textId="77777777" w:rsidR="00EF2113" w:rsidRPr="0029318A" w:rsidRDefault="00EF2113" w:rsidP="00EF2113">
      <w:pPr>
        <w:pStyle w:val="exampleabc"/>
        <w:tabs>
          <w:tab w:val="left" w:pos="2070"/>
          <w:tab w:val="left" w:pos="2790"/>
          <w:tab w:val="left" w:pos="4320"/>
          <w:tab w:val="left" w:pos="5580"/>
        </w:tabs>
      </w:pPr>
      <w:r w:rsidRPr="0029318A">
        <w:tab/>
        <w:t>c.</w:t>
      </w:r>
      <w:r w:rsidRPr="0029318A">
        <w:tab/>
      </w:r>
      <w:r w:rsidRPr="009177AE">
        <w:rPr>
          <w:rFonts w:ascii="Doulos SIL" w:hAnsi="Doulos SIL"/>
          <w:i/>
          <w:color w:val="0000FF"/>
        </w:rPr>
        <w:t>[</w:t>
      </w:r>
      <w:r w:rsidRPr="00AE4B60">
        <w:rPr>
          <w:rFonts w:ascii="Doulos SIL" w:hAnsi="Doulos SIL"/>
          <w:i/>
          <w:color w:val="0000FF"/>
        </w:rPr>
        <w:t>yɔ̌:</w:t>
      </w:r>
      <w:r w:rsidRPr="00AE4B60">
        <w:rPr>
          <w:rFonts w:ascii="Doulos SIL" w:hAnsi="Doulos SIL"/>
          <w:i/>
          <w:color w:val="0000FF"/>
        </w:rPr>
        <w:tab/>
        <w:t>là]</w:t>
      </w:r>
      <w:r w:rsidRPr="00AE4B60">
        <w:rPr>
          <w:rFonts w:ascii="Doulos SIL" w:hAnsi="Doulos SIL"/>
          <w:i/>
          <w:color w:val="0000FF"/>
        </w:rPr>
        <w:tab/>
        <w:t>zímá-ḿ</w:t>
      </w:r>
      <w:r w:rsidRPr="00AE4B60">
        <w:rPr>
          <w:rFonts w:ascii="Doulos SIL" w:hAnsi="Doulos SIL"/>
          <w:i/>
          <w:color w:val="0000FF"/>
        </w:rPr>
        <w:tab/>
        <w:t>sɔ̀-wⁿ</w:t>
      </w:r>
      <w:r w:rsidRPr="00AE4B60">
        <w:rPr>
          <w:rFonts w:ascii="Doulos SIL" w:hAnsi="Doulos SIL"/>
          <w:i/>
          <w:color w:val="0000FF"/>
        </w:rPr>
        <w:tab/>
        <w:t>mà</w:t>
      </w:r>
    </w:p>
    <w:p w14:paraId="47B1CC4D" w14:textId="2FD46A36" w:rsidR="00EF2113" w:rsidRPr="0029318A" w:rsidRDefault="00EF2113" w:rsidP="00EF2113">
      <w:pPr>
        <w:pStyle w:val="exampleabc"/>
        <w:tabs>
          <w:tab w:val="left" w:pos="2070"/>
          <w:tab w:val="left" w:pos="2790"/>
          <w:tab w:val="left" w:pos="4320"/>
          <w:tab w:val="left" w:pos="5580"/>
        </w:tabs>
      </w:pPr>
      <w:r w:rsidRPr="0029318A">
        <w:tab/>
      </w:r>
      <w:r w:rsidRPr="0029318A">
        <w:tab/>
        <w:t>[today</w:t>
      </w:r>
      <w:r w:rsidRPr="0029318A">
        <w:tab/>
      </w:r>
      <w:r w:rsidR="003A3844">
        <w:t>also</w:t>
      </w:r>
      <w:r w:rsidRPr="0029318A">
        <w:t>]</w:t>
      </w:r>
      <w:r w:rsidRPr="0029318A">
        <w:tab/>
        <w:t>be.sick-</w:t>
      </w:r>
      <w:r w:rsidR="0027519C">
        <w:t>Ipfv</w:t>
      </w:r>
      <w:r w:rsidRPr="0029318A">
        <w:tab/>
        <w:t>have-2</w:t>
      </w:r>
      <w:r w:rsidR="00E33A71">
        <w:t>SgSbj</w:t>
      </w:r>
      <w:r w:rsidRPr="0029318A">
        <w:tab/>
        <w:t>Q</w:t>
      </w:r>
    </w:p>
    <w:p w14:paraId="0AF780DD" w14:textId="1E73B251" w:rsidR="00EF2113" w:rsidRPr="0029318A" w:rsidRDefault="00EF2113" w:rsidP="00EF2113">
      <w:pPr>
        <w:pStyle w:val="exampleabc"/>
      </w:pPr>
      <w:r w:rsidRPr="0029318A">
        <w:tab/>
      </w:r>
      <w:r w:rsidRPr="0029318A">
        <w:tab/>
      </w:r>
      <w:r w:rsidR="001B4A30">
        <w:t>‘</w:t>
      </w:r>
      <w:r w:rsidRPr="0029318A">
        <w:t>Are you still sick (today)?</w:t>
      </w:r>
    </w:p>
    <w:p w14:paraId="54175E6C" w14:textId="77777777" w:rsidR="00EF2113" w:rsidRPr="00681D89" w:rsidRDefault="00EF2113" w:rsidP="00EF2113"/>
    <w:p w14:paraId="1F8E41A8" w14:textId="45F83C71" w:rsidR="00EF2113" w:rsidRPr="00681D89" w:rsidRDefault="001B4A30" w:rsidP="00EF2113">
      <w:r>
        <w:t>‘</w:t>
      </w:r>
      <w:r w:rsidR="00EF2113" w:rsidRPr="00681D89">
        <w:t>Not yet</w:t>
      </w:r>
      <w:r>
        <w:t>’</w:t>
      </w:r>
      <w:r w:rsidR="00EF2113" w:rsidRPr="00681D89">
        <w:t xml:space="preserve"> is expressed with </w:t>
      </w:r>
      <w:r w:rsidR="00EF2113" w:rsidRPr="00AE4B60">
        <w:rPr>
          <w:rFonts w:ascii="Doulos SIL" w:hAnsi="Doulos SIL"/>
          <w:i/>
          <w:color w:val="0000FF"/>
        </w:rPr>
        <w:t>nân</w:t>
      </w:r>
      <w:r w:rsidR="00EF2113" w:rsidRPr="00681D89">
        <w:t xml:space="preserve"> </w:t>
      </w:r>
      <w:r>
        <w:t>‘</w:t>
      </w:r>
      <w:r w:rsidR="00EF2113" w:rsidRPr="00681D89">
        <w:t>now</w:t>
      </w:r>
      <w:r>
        <w:t>’</w:t>
      </w:r>
      <w:r w:rsidR="00EF2113" w:rsidRPr="00681D89">
        <w:t xml:space="preserve"> plus a negative predicate.</w:t>
      </w:r>
    </w:p>
    <w:p w14:paraId="2F799D81" w14:textId="77777777" w:rsidR="00EF2113" w:rsidRPr="0029318A" w:rsidRDefault="00EF2113" w:rsidP="00EF2113"/>
    <w:p w14:paraId="679C1EAD" w14:textId="77777777" w:rsidR="00EF2113" w:rsidRPr="0029318A" w:rsidRDefault="00EF2113" w:rsidP="00EF2113">
      <w:pPr>
        <w:pStyle w:val="example-simple"/>
        <w:tabs>
          <w:tab w:val="clear" w:pos="1080"/>
          <w:tab w:val="left" w:pos="1800"/>
          <w:tab w:val="left" w:pos="2880"/>
        </w:tabs>
      </w:pPr>
      <w:r w:rsidRPr="0029318A">
        <w:t>(xx2)</w:t>
      </w:r>
      <w:r w:rsidRPr="0029318A">
        <w:tab/>
      </w:r>
      <w:r w:rsidRPr="00AE4B60">
        <w:rPr>
          <w:rFonts w:ascii="Doulos SIL" w:hAnsi="Doulos SIL"/>
          <w:i/>
          <w:color w:val="0000FF"/>
        </w:rPr>
        <w:t>nân</w:t>
      </w:r>
      <w:r w:rsidRPr="00AE4B60">
        <w:rPr>
          <w:rFonts w:ascii="Doulos SIL" w:hAnsi="Doulos SIL"/>
          <w:i/>
          <w:color w:val="0000FF"/>
        </w:rPr>
        <w:tab/>
        <w:t>zá</w:t>
      </w:r>
      <w:r w:rsidRPr="00AE4B60">
        <w:rPr>
          <w:rFonts w:ascii="Doulos SIL" w:hAnsi="Doulos SIL"/>
          <w:i/>
          <w:color w:val="0000FF"/>
        </w:rPr>
        <w:tab/>
        <w:t>ɲà-lú-m</w:t>
      </w:r>
    </w:p>
    <w:p w14:paraId="6B51B141" w14:textId="02CE4996" w:rsidR="00EF2113" w:rsidRPr="0029318A" w:rsidRDefault="00EF2113" w:rsidP="00EF2113">
      <w:pPr>
        <w:pStyle w:val="example-simple"/>
        <w:tabs>
          <w:tab w:val="clear" w:pos="1080"/>
          <w:tab w:val="left" w:pos="1800"/>
          <w:tab w:val="left" w:pos="2880"/>
        </w:tabs>
      </w:pPr>
      <w:r w:rsidRPr="0029318A">
        <w:tab/>
        <w:t>now</w:t>
      </w:r>
      <w:r w:rsidRPr="0029318A">
        <w:tab/>
        <w:t>meal</w:t>
      </w:r>
      <w:r w:rsidRPr="0029318A">
        <w:tab/>
        <w:t>eat.meal-</w:t>
      </w:r>
      <w:r w:rsidR="0027519C">
        <w:t>PfvNeg</w:t>
      </w:r>
      <w:r w:rsidRPr="0029318A">
        <w:t>-1</w:t>
      </w:r>
      <w:r w:rsidR="00E33A71">
        <w:t>SgSbj</w:t>
      </w:r>
    </w:p>
    <w:p w14:paraId="380A05B9" w14:textId="20697637" w:rsidR="00EF2113" w:rsidRPr="0029318A" w:rsidRDefault="00EF2113" w:rsidP="00EF2113">
      <w:pPr>
        <w:pStyle w:val="example-simple"/>
        <w:rPr>
          <w:color w:val="FF00FF"/>
        </w:rPr>
      </w:pPr>
      <w:r w:rsidRPr="0029318A">
        <w:lastRenderedPageBreak/>
        <w:tab/>
      </w:r>
      <w:r w:rsidR="001B4A30">
        <w:t>‘</w:t>
      </w:r>
      <w:r w:rsidRPr="0029318A">
        <w:t>I haven</w:t>
      </w:r>
      <w:r w:rsidR="001B4A30">
        <w:t>’</w:t>
      </w:r>
      <w:r w:rsidRPr="0029318A">
        <w:t>t eaten yet.</w:t>
      </w:r>
      <w:r w:rsidR="001B4A30">
        <w:t>’</w:t>
      </w:r>
    </w:p>
    <w:p w14:paraId="738A4E77" w14:textId="47E6C244" w:rsidR="00EF2113" w:rsidRDefault="00EF2113" w:rsidP="00E46479">
      <w:pPr>
        <w:pStyle w:val="Heading2"/>
        <w:tabs>
          <w:tab w:val="num" w:pos="576"/>
        </w:tabs>
        <w:ind w:left="576" w:hanging="576"/>
      </w:pPr>
      <w:bookmarkStart w:id="1870" w:name="_Toc508942893"/>
      <w:bookmarkStart w:id="1871" w:name="_Toc508943493"/>
      <w:bookmarkStart w:id="1872" w:name="_Toc518533279"/>
      <w:bookmarkStart w:id="1873" w:name="_Toc78375793"/>
      <w:bookmarkStart w:id="1874" w:name="_Toc79405899"/>
      <w:bookmarkStart w:id="1875" w:name="_Toc344239581"/>
      <w:r>
        <w:t xml:space="preserve">Imperatives and </w:t>
      </w:r>
      <w:r w:rsidR="00537590">
        <w:t>hortative</w:t>
      </w:r>
      <w:r>
        <w:t>s</w:t>
      </w:r>
      <w:bookmarkEnd w:id="1870"/>
      <w:bookmarkEnd w:id="1871"/>
      <w:bookmarkEnd w:id="1872"/>
      <w:bookmarkEnd w:id="1873"/>
      <w:bookmarkEnd w:id="1874"/>
      <w:bookmarkEnd w:id="1875"/>
    </w:p>
    <w:p w14:paraId="1BF11748" w14:textId="77777777" w:rsidR="00EF2113" w:rsidRDefault="00EF2113" w:rsidP="00E46479">
      <w:pPr>
        <w:pStyle w:val="Heading3"/>
        <w:ind w:left="720" w:hanging="720"/>
      </w:pPr>
      <w:bookmarkStart w:id="1876" w:name="_Toc508942894"/>
      <w:bookmarkStart w:id="1877" w:name="_Toc508943494"/>
      <w:bookmarkStart w:id="1878" w:name="_Toc518533280"/>
      <w:bookmarkStart w:id="1879" w:name="_Toc78375794"/>
      <w:bookmarkStart w:id="1880" w:name="_Toc79405900"/>
      <w:bookmarkStart w:id="1881" w:name="_Toc344239582"/>
      <w:r>
        <w:t>Imperatives and Prohibitives</w:t>
      </w:r>
      <w:bookmarkEnd w:id="1876"/>
      <w:bookmarkEnd w:id="1877"/>
      <w:bookmarkEnd w:id="1878"/>
      <w:bookmarkEnd w:id="1879"/>
      <w:bookmarkEnd w:id="1880"/>
      <w:bookmarkEnd w:id="1881"/>
    </w:p>
    <w:p w14:paraId="0B16D5F0" w14:textId="77777777" w:rsidR="00EF2113" w:rsidRDefault="00EF2113" w:rsidP="00EF2113">
      <w:pPr>
        <w:pStyle w:val="Heading4"/>
      </w:pPr>
      <w:bookmarkStart w:id="1882" w:name="_Toc518533281"/>
      <w:bookmarkStart w:id="1883" w:name="_Toc78375795"/>
      <w:bookmarkStart w:id="1884" w:name="_Toc79405901"/>
      <w:bookmarkStart w:id="1885" w:name="_Toc344239583"/>
      <w:r>
        <w:t>Imperative</w:t>
      </w:r>
      <w:bookmarkEnd w:id="1882"/>
      <w:bookmarkEnd w:id="1883"/>
      <w:r>
        <w:t xml:space="preserve"> (unsuffixed A/O-stem, plural </w:t>
      </w:r>
      <w:r w:rsidRPr="00AE4B60">
        <w:rPr>
          <w:rFonts w:ascii="Doulos SIL" w:hAnsi="Doulos SIL"/>
          <w:i/>
          <w:noProof/>
          <w:color w:val="0000FF"/>
        </w:rPr>
        <w:t>-n</w:t>
      </w:r>
      <w:r>
        <w:t>)</w:t>
      </w:r>
      <w:bookmarkEnd w:id="1884"/>
      <w:bookmarkEnd w:id="1885"/>
    </w:p>
    <w:p w14:paraId="061A152F" w14:textId="77777777" w:rsidR="00EF2113" w:rsidRPr="0040619B" w:rsidRDefault="00EF2113" w:rsidP="00EF2113">
      <w:r w:rsidRPr="0040619B">
        <w:t>The imperative stem, which is used without further suffixation for singular addressee, is based on the A/O-stem.</w:t>
      </w:r>
    </w:p>
    <w:p w14:paraId="31AB5A02" w14:textId="77777777" w:rsidR="00EF2113" w:rsidRPr="0040619B" w:rsidRDefault="00EF2113" w:rsidP="00EF2113">
      <w:r w:rsidRPr="0040619B">
        <w:tab/>
        <w:t xml:space="preserve">For verbs ending lexically in a </w:t>
      </w:r>
      <w:r w:rsidRPr="0040619B">
        <w:rPr>
          <w:b/>
        </w:rPr>
        <w:t>nonhigh vowel</w:t>
      </w:r>
      <w:r w:rsidRPr="0040619B">
        <w:t xml:space="preserve">, the imperative stem </w:t>
      </w:r>
      <w:r w:rsidRPr="008A77F5">
        <w:rPr>
          <w:b/>
        </w:rPr>
        <w:t>becomes {H}-toned</w:t>
      </w:r>
      <w:r w:rsidRPr="0040619B">
        <w:t>, erasing the lexical distinction between {LH} and {H} stems.</w:t>
      </w:r>
    </w:p>
    <w:p w14:paraId="15A8BF78" w14:textId="77777777" w:rsidR="00EF2113" w:rsidRPr="0040619B" w:rsidRDefault="00EF2113" w:rsidP="00EF2113"/>
    <w:p w14:paraId="05C60FAD" w14:textId="77777777" w:rsidR="00EF2113" w:rsidRPr="0040619B" w:rsidRDefault="00EF2113" w:rsidP="00EF2113">
      <w:pPr>
        <w:pStyle w:val="exampleabc"/>
        <w:tabs>
          <w:tab w:val="left" w:pos="2520"/>
          <w:tab w:val="left" w:pos="4320"/>
        </w:tabs>
      </w:pPr>
      <w:r w:rsidRPr="0040619B">
        <w:t>(xx1)</w:t>
      </w:r>
      <w:r w:rsidRPr="0040619B">
        <w:tab/>
        <w:t>Imperative (final-nonhigh-vowel class)</w:t>
      </w:r>
    </w:p>
    <w:p w14:paraId="1A54125A" w14:textId="77777777" w:rsidR="00EF2113" w:rsidRPr="0040619B" w:rsidRDefault="00EF2113" w:rsidP="00EF2113">
      <w:pPr>
        <w:pStyle w:val="exampleabc"/>
        <w:tabs>
          <w:tab w:val="left" w:pos="2520"/>
          <w:tab w:val="left" w:pos="4320"/>
        </w:tabs>
      </w:pPr>
    </w:p>
    <w:p w14:paraId="2650CA82" w14:textId="7CDE99F5" w:rsidR="00EF2113" w:rsidRPr="0040619B" w:rsidRDefault="00EF2113" w:rsidP="00EF2113">
      <w:pPr>
        <w:pStyle w:val="example-simple"/>
        <w:tabs>
          <w:tab w:val="left" w:pos="2552"/>
          <w:tab w:val="left" w:pos="4111"/>
        </w:tabs>
      </w:pPr>
      <w:r w:rsidRPr="0040619B">
        <w:tab/>
      </w:r>
      <w:r w:rsidRPr="0040619B">
        <w:tab/>
        <w:t>verb</w:t>
      </w:r>
      <w:r w:rsidRPr="0040619B">
        <w:tab/>
      </w:r>
      <w:r w:rsidR="008D5B45">
        <w:t>imperative</w:t>
      </w:r>
      <w:r w:rsidRPr="0040619B">
        <w:tab/>
        <w:t>gloss</w:t>
      </w:r>
    </w:p>
    <w:p w14:paraId="04759F78" w14:textId="77777777" w:rsidR="00EF2113" w:rsidRPr="0040619B" w:rsidRDefault="00EF2113" w:rsidP="00EF2113">
      <w:pPr>
        <w:pStyle w:val="exampleabc"/>
        <w:tabs>
          <w:tab w:val="left" w:pos="2520"/>
          <w:tab w:val="left" w:pos="4320"/>
        </w:tabs>
      </w:pPr>
    </w:p>
    <w:p w14:paraId="061AB7D8" w14:textId="56BC312D" w:rsidR="000F39BB" w:rsidRDefault="00EF2113" w:rsidP="00EF2113">
      <w:pPr>
        <w:pStyle w:val="exampleabc"/>
        <w:tabs>
          <w:tab w:val="left" w:pos="2520"/>
          <w:tab w:val="left" w:pos="4320"/>
        </w:tabs>
      </w:pPr>
      <w:r w:rsidRPr="0040619B">
        <w:tab/>
        <w:t xml:space="preserve">a. </w:t>
      </w:r>
      <w:r w:rsidR="000F39BB">
        <w:t>monosyllabic</w:t>
      </w:r>
    </w:p>
    <w:p w14:paraId="2F736196" w14:textId="7B0428C1" w:rsidR="00EF2113" w:rsidRPr="0040619B" w:rsidRDefault="000F39BB" w:rsidP="00EF2113">
      <w:pPr>
        <w:pStyle w:val="exampleabc"/>
        <w:tabs>
          <w:tab w:val="left" w:pos="2520"/>
          <w:tab w:val="left" w:pos="4320"/>
        </w:tabs>
      </w:pPr>
      <w:r>
        <w:tab/>
        <w:t xml:space="preserve">   </w:t>
      </w:r>
      <w:r w:rsidR="00EF2113" w:rsidRPr="00AE4B60">
        <w:rPr>
          <w:rFonts w:ascii="Doulos SIL" w:hAnsi="Doulos SIL"/>
          <w:i/>
          <w:color w:val="0000FF"/>
        </w:rPr>
        <w:t>Cv-</w:t>
      </w:r>
    </w:p>
    <w:p w14:paraId="78738AA9" w14:textId="6CAD618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ká-</w:t>
      </w:r>
      <w:r w:rsidRPr="00AE4B60">
        <w:rPr>
          <w:rFonts w:ascii="Doulos SIL" w:hAnsi="Doulos SIL"/>
          <w:i/>
          <w:color w:val="0000FF"/>
        </w:rPr>
        <w:tab/>
        <w:t>ká</w:t>
      </w:r>
      <w:r w:rsidRPr="00AE4B60">
        <w:rPr>
          <w:rFonts w:ascii="Doulos SIL" w:hAnsi="Doulos SIL"/>
          <w:i/>
          <w:color w:val="0000FF"/>
        </w:rPr>
        <w:tab/>
      </w:r>
      <w:r w:rsidR="001B4A30">
        <w:t>‘</w:t>
      </w:r>
      <w:r w:rsidRPr="0040619B">
        <w:t>shave</w:t>
      </w:r>
      <w:r w:rsidR="001B4A30">
        <w:t>’</w:t>
      </w:r>
    </w:p>
    <w:p w14:paraId="7BCD996A" w14:textId="1AF67A6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dě-</w:t>
      </w:r>
      <w:r w:rsidRPr="00AE4B60">
        <w:rPr>
          <w:rFonts w:ascii="Doulos SIL" w:hAnsi="Doulos SIL"/>
          <w:i/>
          <w:color w:val="0000FF"/>
        </w:rPr>
        <w:tab/>
        <w:t>dé</w:t>
      </w:r>
      <w:r w:rsidRPr="00AE4B60">
        <w:rPr>
          <w:rFonts w:ascii="Doulos SIL" w:hAnsi="Doulos SIL"/>
          <w:i/>
          <w:color w:val="0000FF"/>
        </w:rPr>
        <w:tab/>
      </w:r>
      <w:r w:rsidR="001B4A30">
        <w:t>‘</w:t>
      </w:r>
      <w:r w:rsidRPr="0040619B">
        <w:t>bathe</w:t>
      </w:r>
      <w:r w:rsidR="001B4A30">
        <w:t>’</w:t>
      </w:r>
    </w:p>
    <w:p w14:paraId="19837816" w14:textId="052B0CF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dɔ̌</w:t>
      </w:r>
      <w:r w:rsidR="000F39BB">
        <w:rPr>
          <w:rFonts w:ascii="Doulos SIL" w:hAnsi="Doulos SIL"/>
          <w:i/>
          <w:color w:val="0000FF"/>
        </w:rPr>
        <w:t>-</w:t>
      </w:r>
      <w:r w:rsidR="000F39BB">
        <w:rPr>
          <w:rFonts w:ascii="Doulos SIL" w:hAnsi="Doulos SIL"/>
          <w:i/>
          <w:color w:val="0000FF"/>
        </w:rPr>
        <w:tab/>
        <w:t>dɔ̯</w:t>
      </w:r>
      <w:r w:rsidRPr="00AE4B60">
        <w:rPr>
          <w:rFonts w:ascii="Doulos SIL" w:hAnsi="Doulos SIL"/>
          <w:i/>
          <w:color w:val="0000FF"/>
        </w:rPr>
        <w:t>á</w:t>
      </w:r>
      <w:r w:rsidRPr="00AE4B60">
        <w:rPr>
          <w:rFonts w:ascii="Doulos SIL" w:hAnsi="Doulos SIL"/>
          <w:i/>
          <w:color w:val="0000FF"/>
        </w:rPr>
        <w:tab/>
      </w:r>
      <w:r w:rsidR="001B4A30">
        <w:t>‘</w:t>
      </w:r>
      <w:r w:rsidRPr="0040619B">
        <w:t>arrive</w:t>
      </w:r>
      <w:r w:rsidR="001B4A30">
        <w:t>’</w:t>
      </w:r>
      <w:r w:rsidRPr="0040619B">
        <w:t xml:space="preserve"> or </w:t>
      </w:r>
      <w:r w:rsidR="001B4A30">
        <w:t>‘</w:t>
      </w:r>
      <w:r w:rsidRPr="0040619B">
        <w:t>insult</w:t>
      </w:r>
      <w:r w:rsidR="001B4A30">
        <w:t>’</w:t>
      </w:r>
    </w:p>
    <w:p w14:paraId="63A2B224" w14:textId="741DD31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ɲɛ́-</w:t>
      </w:r>
      <w:r w:rsidRPr="00AE4B60">
        <w:rPr>
          <w:rFonts w:ascii="Doulos SIL" w:hAnsi="Doulos SIL"/>
          <w:i/>
          <w:color w:val="0000FF"/>
        </w:rPr>
        <w:tab/>
        <w:t>ɲá</w:t>
      </w:r>
      <w:r w:rsidRPr="00AE4B60">
        <w:rPr>
          <w:rFonts w:ascii="Doulos SIL" w:hAnsi="Doulos SIL"/>
          <w:i/>
          <w:color w:val="0000FF"/>
        </w:rPr>
        <w:tab/>
      </w:r>
      <w:r w:rsidR="001B4A30">
        <w:t>‘</w:t>
      </w:r>
      <w:r w:rsidRPr="0040619B">
        <w:t>eat, drink</w:t>
      </w:r>
      <w:r w:rsidR="001B4A30">
        <w:t>’</w:t>
      </w:r>
    </w:p>
    <w:p w14:paraId="33A7AC02" w14:textId="476B4BB6" w:rsidR="000F39BB" w:rsidRDefault="000F39BB" w:rsidP="000F39BB">
      <w:pPr>
        <w:pStyle w:val="exampleabc"/>
        <w:tabs>
          <w:tab w:val="left" w:pos="2520"/>
          <w:tab w:val="left" w:pos="4140"/>
        </w:tabs>
      </w:pPr>
      <w:r>
        <w:tab/>
        <w:t xml:space="preserve">   </w:t>
      </w:r>
      <w:r w:rsidRPr="00AE4B60">
        <w:rPr>
          <w:rFonts w:ascii="Doulos SIL" w:hAnsi="Doulos SIL"/>
          <w:i/>
          <w:color w:val="0000FF"/>
        </w:rPr>
        <w:t>Cv</w:t>
      </w:r>
      <w:r>
        <w:rPr>
          <w:rFonts w:ascii="Doulos SIL" w:hAnsi="Doulos SIL"/>
          <w:i/>
          <w:color w:val="0000FF"/>
        </w:rPr>
        <w:t>:</w:t>
      </w:r>
      <w:r w:rsidRPr="00AE4B60">
        <w:rPr>
          <w:rFonts w:ascii="Doulos SIL" w:hAnsi="Doulos SIL"/>
          <w:i/>
          <w:color w:val="0000FF"/>
        </w:rPr>
        <w:t>-</w:t>
      </w:r>
      <w:r>
        <w:t xml:space="preserve"> </w:t>
      </w:r>
    </w:p>
    <w:p w14:paraId="3FCD2784" w14:textId="77777777" w:rsidR="000F39BB" w:rsidRDefault="000F39BB" w:rsidP="000F39BB">
      <w:pPr>
        <w:pStyle w:val="example-simple"/>
        <w:tabs>
          <w:tab w:val="left" w:pos="2552"/>
          <w:tab w:val="left" w:pos="4111"/>
        </w:tabs>
      </w:pPr>
      <w:r w:rsidRPr="0040619B">
        <w:tab/>
      </w:r>
      <w:r w:rsidRPr="0040619B">
        <w:tab/>
      </w:r>
      <w:r w:rsidRPr="00AE4B60">
        <w:rPr>
          <w:rFonts w:ascii="Doulos SIL" w:hAnsi="Doulos SIL"/>
          <w:i/>
          <w:color w:val="0000FF"/>
        </w:rPr>
        <w:t>á:-</w:t>
      </w:r>
      <w:r w:rsidRPr="00AE4B60">
        <w:rPr>
          <w:rFonts w:ascii="Doulos SIL" w:hAnsi="Doulos SIL"/>
          <w:i/>
          <w:color w:val="0000FF"/>
        </w:rPr>
        <w:tab/>
        <w:t>á:</w:t>
      </w:r>
      <w:r w:rsidRPr="00AE4B60">
        <w:rPr>
          <w:rFonts w:ascii="Doulos SIL" w:hAnsi="Doulos SIL"/>
          <w:i/>
          <w:color w:val="0000FF"/>
        </w:rPr>
        <w:tab/>
      </w:r>
      <w:r>
        <w:t>‘</w:t>
      </w:r>
      <w:r w:rsidRPr="0040619B">
        <w:t>brew (beer)</w:t>
      </w:r>
      <w:r>
        <w:t>’</w:t>
      </w:r>
    </w:p>
    <w:p w14:paraId="76CCE244" w14:textId="3535EFCC" w:rsidR="000F39BB" w:rsidRPr="0040619B" w:rsidRDefault="000F39BB" w:rsidP="000F39BB">
      <w:pPr>
        <w:pStyle w:val="example-simple"/>
        <w:tabs>
          <w:tab w:val="left" w:pos="2552"/>
          <w:tab w:val="left" w:pos="4111"/>
        </w:tabs>
      </w:pPr>
      <w:r>
        <w:tab/>
      </w:r>
      <w:r>
        <w:tab/>
      </w:r>
      <w:r w:rsidRPr="00AE4B60">
        <w:rPr>
          <w:rFonts w:ascii="Doulos SIL" w:hAnsi="Doulos SIL"/>
          <w:i/>
          <w:color w:val="0000FF"/>
        </w:rPr>
        <w:t>pɛ́:</w:t>
      </w:r>
      <w:r w:rsidRPr="00AE4B60">
        <w:rPr>
          <w:rFonts w:ascii="Doulos SIL" w:hAnsi="Doulos SIL"/>
          <w:i/>
          <w:color w:val="0000FF"/>
        </w:rPr>
        <w:noBreakHyphen/>
      </w:r>
      <w:r w:rsidRPr="006876BE">
        <w:tab/>
      </w:r>
      <w:r>
        <w:rPr>
          <w:rFonts w:ascii="Doulos SIL" w:hAnsi="Doulos SIL"/>
          <w:i/>
          <w:color w:val="0000FF"/>
        </w:rPr>
        <w:t>péá</w:t>
      </w:r>
      <w:r w:rsidRPr="006876BE">
        <w:tab/>
      </w:r>
      <w:r>
        <w:t>‘</w:t>
      </w:r>
      <w:r w:rsidRPr="006876BE">
        <w:t>strike (match)</w:t>
      </w:r>
      <w:r>
        <w:t>’</w:t>
      </w:r>
    </w:p>
    <w:p w14:paraId="479AD7C7" w14:textId="77777777" w:rsidR="000F39BB" w:rsidRDefault="000F39BB" w:rsidP="000F39BB">
      <w:pPr>
        <w:pStyle w:val="exampleabc"/>
        <w:tabs>
          <w:tab w:val="left" w:pos="2520"/>
          <w:tab w:val="left" w:pos="4140"/>
        </w:tabs>
      </w:pPr>
      <w:r>
        <w:tab/>
      </w:r>
      <w:r>
        <w:tab/>
      </w:r>
      <w:r w:rsidRPr="00AE4B60">
        <w:rPr>
          <w:rFonts w:ascii="Doulos SIL" w:hAnsi="Doulos SIL"/>
          <w:i/>
          <w:color w:val="0000FF"/>
        </w:rPr>
        <w:t>sá:</w:t>
      </w:r>
      <w:r w:rsidRPr="00AE4B60">
        <w:rPr>
          <w:rFonts w:ascii="Doulos SIL" w:hAnsi="Doulos SIL"/>
          <w:i/>
          <w:color w:val="0000FF"/>
        </w:rPr>
        <w:noBreakHyphen/>
      </w:r>
      <w:r w:rsidRPr="006876BE">
        <w:tab/>
      </w:r>
      <w:r w:rsidRPr="00AE4B60">
        <w:rPr>
          <w:rFonts w:ascii="Doulos SIL" w:hAnsi="Doulos SIL"/>
          <w:i/>
          <w:color w:val="0000FF"/>
        </w:rPr>
        <w:t>sá:</w:t>
      </w:r>
      <w:r w:rsidRPr="006876BE">
        <w:tab/>
      </w:r>
      <w:r>
        <w:t>‘take off (garment)’</w:t>
      </w:r>
    </w:p>
    <w:p w14:paraId="759C4679" w14:textId="05A6D99D" w:rsidR="000F39BB" w:rsidRDefault="000F39BB" w:rsidP="000F39BB">
      <w:pPr>
        <w:pStyle w:val="exampleabc"/>
        <w:tabs>
          <w:tab w:val="left" w:pos="2520"/>
          <w:tab w:val="left" w:pos="4140"/>
        </w:tabs>
      </w:pPr>
      <w:r>
        <w:tab/>
      </w:r>
      <w:r>
        <w:tab/>
      </w:r>
      <w:r w:rsidRPr="00AE4B60">
        <w:rPr>
          <w:rFonts w:ascii="Doulos SIL" w:hAnsi="Doulos SIL"/>
          <w:i/>
          <w:color w:val="0000FF"/>
        </w:rPr>
        <w:t>tó:</w:t>
      </w:r>
      <w:r w:rsidRPr="00AE4B60">
        <w:rPr>
          <w:rFonts w:ascii="Doulos SIL" w:hAnsi="Doulos SIL"/>
          <w:i/>
          <w:color w:val="0000FF"/>
        </w:rPr>
        <w:noBreakHyphen/>
      </w:r>
      <w:r w:rsidRPr="006876BE">
        <w:tab/>
      </w:r>
      <w:r>
        <w:rPr>
          <w:rFonts w:ascii="Doulos SIL" w:hAnsi="Doulos SIL"/>
          <w:i/>
          <w:color w:val="0000FF"/>
        </w:rPr>
        <w:t>tó:</w:t>
      </w:r>
      <w:r w:rsidRPr="006876BE">
        <w:tab/>
      </w:r>
      <w:r>
        <w:t>‘</w:t>
      </w:r>
      <w:r w:rsidRPr="006876BE">
        <w:t>pound</w:t>
      </w:r>
      <w:r>
        <w:t>’</w:t>
      </w:r>
    </w:p>
    <w:p w14:paraId="7398FA39" w14:textId="78A40546" w:rsidR="00EF2113" w:rsidRDefault="000F39BB" w:rsidP="000F39BB">
      <w:pPr>
        <w:pStyle w:val="exampleabc"/>
        <w:tabs>
          <w:tab w:val="left" w:pos="2520"/>
          <w:tab w:val="left" w:pos="4140"/>
        </w:tabs>
      </w:pPr>
      <w:r>
        <w:tab/>
      </w:r>
      <w:r>
        <w:tab/>
      </w:r>
      <w:r w:rsidRPr="00AE4B60">
        <w:rPr>
          <w:rFonts w:ascii="Doulos SIL" w:hAnsi="Doulos SIL"/>
          <w:i/>
          <w:color w:val="0000FF"/>
        </w:rPr>
        <w:t>tɔ́:</w:t>
      </w:r>
      <w:r w:rsidRPr="00AE4B60">
        <w:rPr>
          <w:rFonts w:ascii="Doulos SIL" w:hAnsi="Doulos SIL"/>
          <w:i/>
          <w:color w:val="0000FF"/>
        </w:rPr>
        <w:noBreakHyphen/>
      </w:r>
      <w:r w:rsidRPr="006876BE">
        <w:tab/>
      </w:r>
      <w:r>
        <w:rPr>
          <w:rFonts w:ascii="Doulos SIL" w:hAnsi="Doulos SIL"/>
          <w:i/>
          <w:color w:val="0000FF"/>
        </w:rPr>
        <w:t>tɔ́á</w:t>
      </w:r>
      <w:r w:rsidRPr="006876BE">
        <w:tab/>
      </w:r>
      <w:r>
        <w:t>‘</w:t>
      </w:r>
      <w:r w:rsidRPr="006876BE">
        <w:t>begin</w:t>
      </w:r>
      <w:r>
        <w:t>’</w:t>
      </w:r>
    </w:p>
    <w:p w14:paraId="0F56FBB7" w14:textId="3A9A18D1" w:rsidR="00A958C7" w:rsidRDefault="00A958C7" w:rsidP="00A958C7">
      <w:pPr>
        <w:pStyle w:val="exampleabc"/>
        <w:tabs>
          <w:tab w:val="left" w:pos="2520"/>
          <w:tab w:val="left" w:pos="4140"/>
        </w:tabs>
      </w:pPr>
      <w:r>
        <w:tab/>
      </w:r>
      <w:r>
        <w:tab/>
      </w:r>
      <w:r>
        <w:rPr>
          <w:rFonts w:ascii="Doulos SIL" w:hAnsi="Doulos SIL"/>
          <w:i/>
          <w:color w:val="0000FF"/>
        </w:rPr>
        <w:t>wɔ̌:</w:t>
      </w:r>
      <w:r w:rsidRPr="00AE4B60">
        <w:rPr>
          <w:rFonts w:ascii="Doulos SIL" w:hAnsi="Doulos SIL"/>
          <w:i/>
          <w:color w:val="0000FF"/>
        </w:rPr>
        <w:noBreakHyphen/>
      </w:r>
      <w:r w:rsidRPr="006876BE">
        <w:tab/>
      </w:r>
      <w:r>
        <w:rPr>
          <w:rFonts w:ascii="Doulos SIL" w:hAnsi="Doulos SIL"/>
          <w:i/>
          <w:color w:val="0000FF"/>
        </w:rPr>
        <w:t>wá:</w:t>
      </w:r>
      <w:r w:rsidRPr="006876BE">
        <w:tab/>
      </w:r>
      <w:r>
        <w:t>‘come’</w:t>
      </w:r>
    </w:p>
    <w:p w14:paraId="7B46FB4A" w14:textId="77777777" w:rsidR="000F39BB" w:rsidRPr="0040619B" w:rsidRDefault="000F39BB" w:rsidP="000F39BB">
      <w:pPr>
        <w:pStyle w:val="exampleabc"/>
        <w:tabs>
          <w:tab w:val="left" w:pos="2520"/>
          <w:tab w:val="left" w:pos="4140"/>
        </w:tabs>
      </w:pPr>
    </w:p>
    <w:p w14:paraId="4EC4532B"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CvCv-</w:t>
      </w:r>
    </w:p>
    <w:p w14:paraId="5CB77934" w14:textId="15CD4DE2" w:rsidR="00EF2113" w:rsidRPr="0040619B" w:rsidRDefault="00EF2113">
      <w:pPr>
        <w:pStyle w:val="example-simple"/>
        <w:tabs>
          <w:tab w:val="left" w:pos="2552"/>
          <w:tab w:val="left" w:pos="4111"/>
        </w:tabs>
      </w:pPr>
      <w:r w:rsidRPr="0040619B">
        <w:tab/>
      </w:r>
      <w:r w:rsidRPr="0040619B">
        <w:tab/>
      </w:r>
      <w:r w:rsidR="00251A67">
        <w:rPr>
          <w:rFonts w:ascii="Doulos SIL" w:hAnsi="Doulos SIL"/>
          <w:i/>
          <w:color w:val="0000FF"/>
        </w:rPr>
        <w:t>dɔ̀</w:t>
      </w:r>
      <w:r w:rsidRPr="00AE4B60">
        <w:rPr>
          <w:rFonts w:ascii="Doulos SIL" w:hAnsi="Doulos SIL"/>
          <w:i/>
          <w:color w:val="0000FF"/>
        </w:rPr>
        <w:t>gɔ́</w:t>
      </w:r>
      <w:r w:rsidR="00251A67">
        <w:rPr>
          <w:rFonts w:ascii="Doulos SIL" w:hAnsi="Doulos SIL"/>
          <w:i/>
          <w:color w:val="0000FF"/>
        </w:rPr>
        <w:t>-</w:t>
      </w:r>
      <w:r w:rsidR="00251A67">
        <w:rPr>
          <w:rFonts w:ascii="Doulos SIL" w:hAnsi="Doulos SIL"/>
          <w:i/>
          <w:color w:val="0000FF"/>
        </w:rPr>
        <w:tab/>
        <w:t>dɔ́</w:t>
      </w:r>
      <w:r w:rsidRPr="00AE4B60">
        <w:rPr>
          <w:rFonts w:ascii="Doulos SIL" w:hAnsi="Doulos SIL"/>
          <w:i/>
          <w:color w:val="0000FF"/>
        </w:rPr>
        <w:t>gá</w:t>
      </w:r>
      <w:r w:rsidRPr="00AE4B60">
        <w:rPr>
          <w:rFonts w:ascii="Doulos SIL" w:hAnsi="Doulos SIL"/>
          <w:i/>
          <w:color w:val="0000FF"/>
        </w:rPr>
        <w:tab/>
      </w:r>
      <w:r w:rsidR="001B4A30">
        <w:t>‘</w:t>
      </w:r>
      <w:r w:rsidRPr="0040619B">
        <w:t>abandon</w:t>
      </w:r>
      <w:r w:rsidR="001B4A30">
        <w:t>’</w:t>
      </w:r>
    </w:p>
    <w:p w14:paraId="05B19EE7" w14:textId="6BDB8D7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kɔ́bɔ́-</w:t>
      </w:r>
      <w:r w:rsidRPr="00AE4B60">
        <w:rPr>
          <w:rFonts w:ascii="Doulos SIL" w:hAnsi="Doulos SIL"/>
          <w:i/>
          <w:color w:val="0000FF"/>
        </w:rPr>
        <w:tab/>
        <w:t>kɔ́bá</w:t>
      </w:r>
      <w:r w:rsidRPr="00AE4B60">
        <w:rPr>
          <w:rFonts w:ascii="Doulos SIL" w:hAnsi="Doulos SIL"/>
          <w:i/>
          <w:color w:val="0000FF"/>
        </w:rPr>
        <w:tab/>
      </w:r>
      <w:r w:rsidR="001B4A30">
        <w:t>‘</w:t>
      </w:r>
      <w:r w:rsidRPr="0040619B">
        <w:t>draw (water)</w:t>
      </w:r>
      <w:r w:rsidR="001B4A30">
        <w:t>’</w:t>
      </w:r>
    </w:p>
    <w:p w14:paraId="0A29C3B0" w14:textId="7B16F61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kédé-</w:t>
      </w:r>
      <w:r w:rsidRPr="00AE4B60">
        <w:rPr>
          <w:rFonts w:ascii="Doulos SIL" w:hAnsi="Doulos SIL"/>
          <w:i/>
          <w:color w:val="0000FF"/>
        </w:rPr>
        <w:tab/>
        <w:t>kédé</w:t>
      </w:r>
      <w:r w:rsidRPr="00AE4B60">
        <w:rPr>
          <w:rFonts w:ascii="Doulos SIL" w:hAnsi="Doulos SIL"/>
          <w:i/>
          <w:color w:val="0000FF"/>
        </w:rPr>
        <w:tab/>
      </w:r>
      <w:r w:rsidR="001B4A30">
        <w:t>‘</w:t>
      </w:r>
      <w:r w:rsidRPr="0040619B">
        <w:t>cut</w:t>
      </w:r>
      <w:r w:rsidR="001B4A30">
        <w:t>’</w:t>
      </w:r>
    </w:p>
    <w:p w14:paraId="7F44DA26" w14:textId="3C4CCBD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yàgá-</w:t>
      </w:r>
      <w:r w:rsidRPr="00AE4B60">
        <w:rPr>
          <w:rFonts w:ascii="Doulos SIL" w:hAnsi="Doulos SIL"/>
          <w:i/>
          <w:color w:val="0000FF"/>
        </w:rPr>
        <w:tab/>
        <w:t>yágá</w:t>
      </w:r>
      <w:r w:rsidRPr="00AE4B60">
        <w:rPr>
          <w:rFonts w:ascii="Doulos SIL" w:hAnsi="Doulos SIL"/>
          <w:i/>
          <w:color w:val="0000FF"/>
        </w:rPr>
        <w:tab/>
      </w:r>
      <w:r w:rsidR="001B4A30">
        <w:t>‘</w:t>
      </w:r>
      <w:r w:rsidRPr="0040619B">
        <w:t>fall</w:t>
      </w:r>
      <w:r w:rsidR="001B4A30">
        <w:t>’</w:t>
      </w:r>
    </w:p>
    <w:p w14:paraId="0F71F23F" w14:textId="77777777" w:rsidR="00EF2113" w:rsidRPr="0040619B" w:rsidRDefault="00EF2113" w:rsidP="00EF2113">
      <w:pPr>
        <w:pStyle w:val="exampleabc"/>
        <w:tabs>
          <w:tab w:val="left" w:pos="2520"/>
          <w:tab w:val="left" w:pos="4320"/>
        </w:tabs>
      </w:pPr>
    </w:p>
    <w:p w14:paraId="216719E7"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CvCCv-</w:t>
      </w:r>
    </w:p>
    <w:p w14:paraId="0B59838B" w14:textId="64B8056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tómbó-</w:t>
      </w:r>
      <w:r w:rsidRPr="00AE4B60">
        <w:rPr>
          <w:rFonts w:ascii="Doulos SIL" w:hAnsi="Doulos SIL"/>
          <w:i/>
          <w:color w:val="0000FF"/>
        </w:rPr>
        <w:tab/>
        <w:t>tómbó</w:t>
      </w:r>
      <w:r w:rsidRPr="00AE4B60">
        <w:rPr>
          <w:rFonts w:ascii="Doulos SIL" w:hAnsi="Doulos SIL"/>
          <w:i/>
          <w:color w:val="0000FF"/>
        </w:rPr>
        <w:tab/>
      </w:r>
      <w:r w:rsidR="001B4A30">
        <w:t>‘</w:t>
      </w:r>
      <w:r w:rsidRPr="0040619B">
        <w:t>jump</w:t>
      </w:r>
      <w:r w:rsidR="001B4A30">
        <w:t>’</w:t>
      </w:r>
    </w:p>
    <w:p w14:paraId="0418300F" w14:textId="0D7829E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nìŋgé-</w:t>
      </w:r>
      <w:r w:rsidRPr="00AE4B60">
        <w:rPr>
          <w:rFonts w:ascii="Doulos SIL" w:hAnsi="Doulos SIL"/>
          <w:i/>
          <w:color w:val="0000FF"/>
        </w:rPr>
        <w:tab/>
        <w:t>níŋgé</w:t>
      </w:r>
      <w:r w:rsidRPr="00AE4B60">
        <w:rPr>
          <w:rFonts w:ascii="Doulos SIL" w:hAnsi="Doulos SIL"/>
          <w:i/>
          <w:color w:val="0000FF"/>
        </w:rPr>
        <w:tab/>
      </w:r>
      <w:r w:rsidR="001B4A30">
        <w:t>‘</w:t>
      </w:r>
      <w:r w:rsidRPr="0040619B">
        <w:t>cook (sauce)</w:t>
      </w:r>
      <w:r w:rsidR="001B4A30">
        <w:t>’</w:t>
      </w:r>
    </w:p>
    <w:p w14:paraId="2EF86AA5" w14:textId="77777777" w:rsidR="00EF2113" w:rsidRPr="0040619B" w:rsidRDefault="00EF2113">
      <w:pPr>
        <w:pStyle w:val="example-simple"/>
        <w:tabs>
          <w:tab w:val="left" w:pos="2552"/>
          <w:tab w:val="left" w:pos="4111"/>
        </w:tabs>
        <w:rPr>
          <w:i/>
        </w:rPr>
      </w:pPr>
      <w:r w:rsidRPr="0040619B">
        <w:tab/>
        <w:t xml:space="preserve">   </w:t>
      </w:r>
      <w:r w:rsidRPr="0040619B">
        <w:rPr>
          <w:i/>
        </w:rPr>
        <w:t>irregular</w:t>
      </w:r>
    </w:p>
    <w:p w14:paraId="660ACCB1" w14:textId="0F298CC7" w:rsidR="00EF2113" w:rsidRPr="0040619B" w:rsidRDefault="00EF2113" w:rsidP="000F39BB">
      <w:pPr>
        <w:pStyle w:val="example-simple"/>
        <w:tabs>
          <w:tab w:val="left" w:pos="2552"/>
          <w:tab w:val="left" w:pos="4111"/>
        </w:tabs>
      </w:pPr>
      <w:r w:rsidRPr="0040619B">
        <w:tab/>
      </w:r>
      <w:r w:rsidRPr="0040619B">
        <w:tab/>
      </w:r>
      <w:r w:rsidRPr="00AE4B60">
        <w:rPr>
          <w:rFonts w:ascii="Doulos SIL" w:hAnsi="Doulos SIL"/>
          <w:i/>
          <w:color w:val="0000FF"/>
        </w:rPr>
        <w:t>gòndó-</w:t>
      </w:r>
      <w:r w:rsidRPr="00AE4B60">
        <w:rPr>
          <w:rFonts w:ascii="Doulos SIL" w:hAnsi="Doulos SIL"/>
          <w:i/>
          <w:color w:val="0000FF"/>
        </w:rPr>
        <w:tab/>
        <w:t>gòndó</w:t>
      </w:r>
      <w:r w:rsidRPr="00AE4B60">
        <w:rPr>
          <w:rFonts w:ascii="Doulos SIL" w:hAnsi="Doulos SIL"/>
          <w:i/>
          <w:color w:val="0000FF"/>
        </w:rPr>
        <w:tab/>
      </w:r>
      <w:r w:rsidR="001B4A30">
        <w:t>‘</w:t>
      </w:r>
      <w:r w:rsidRPr="0040619B">
        <w:t>take out</w:t>
      </w:r>
      <w:r w:rsidR="001B4A30">
        <w:t>’</w:t>
      </w:r>
    </w:p>
    <w:p w14:paraId="3C819F84" w14:textId="5294A475" w:rsidR="00EF2113" w:rsidRPr="0040619B" w:rsidRDefault="00251A67" w:rsidP="00CA06BF">
      <w:pPr>
        <w:pStyle w:val="example-simple"/>
        <w:tabs>
          <w:tab w:val="left" w:pos="2552"/>
          <w:tab w:val="left" w:pos="4111"/>
        </w:tabs>
      </w:pPr>
      <w:r>
        <w:tab/>
      </w:r>
      <w:r>
        <w:tab/>
      </w:r>
    </w:p>
    <w:p w14:paraId="53D1647E" w14:textId="77777777" w:rsidR="00EF2113" w:rsidRPr="0040619B" w:rsidRDefault="00EF2113" w:rsidP="00EF2113">
      <w:r w:rsidRPr="0040619B">
        <w:t xml:space="preserve">For verbs whose lexical form ends in a high vowel, the imperative ends in </w:t>
      </w:r>
      <w:r w:rsidRPr="00AE4B60">
        <w:rPr>
          <w:rFonts w:ascii="Doulos SIL" w:hAnsi="Doulos SIL"/>
          <w:i/>
          <w:color w:val="0000FF"/>
        </w:rPr>
        <w:t>i</w:t>
      </w:r>
      <w:r w:rsidRPr="0040619B">
        <w:t xml:space="preserve"> rather than </w:t>
      </w:r>
      <w:r w:rsidRPr="00AE4B60">
        <w:rPr>
          <w:rFonts w:ascii="Doulos SIL" w:hAnsi="Doulos SIL"/>
          <w:i/>
          <w:color w:val="0000FF"/>
        </w:rPr>
        <w:t>u</w:t>
      </w:r>
      <w:r w:rsidRPr="0040619B">
        <w:t xml:space="preserve">, except for stems that shift to an </w:t>
      </w:r>
      <w:r w:rsidRPr="009177AE">
        <w:rPr>
          <w:rFonts w:ascii="Doulos SIL" w:hAnsi="Doulos SIL"/>
          <w:i/>
          <w:color w:val="0000FF"/>
        </w:rPr>
        <w:t>a</w:t>
      </w:r>
      <w:r w:rsidRPr="0040619B">
        <w:t xml:space="preserve">-final form in A/O-stem. Monosyllabics have H-toned imperatives. For nonmonosyllabics, the lexical tone contour appears. There is no merger of {LH} and {H} </w:t>
      </w:r>
      <w:r w:rsidRPr="00AE4B60">
        <w:rPr>
          <w:rFonts w:ascii="Doulos SIL" w:hAnsi="Doulos SIL"/>
          <w:i/>
          <w:color w:val="0000FF"/>
        </w:rPr>
        <w:t>CvCv-</w:t>
      </w:r>
      <w:r w:rsidRPr="0040619B">
        <w:t xml:space="preserve"> stems.</w:t>
      </w:r>
    </w:p>
    <w:p w14:paraId="230911F0" w14:textId="77777777" w:rsidR="00EF2113" w:rsidRPr="0040619B" w:rsidRDefault="00EF2113" w:rsidP="00EF2113"/>
    <w:p w14:paraId="2E01E7B3" w14:textId="77777777" w:rsidR="00EF2113" w:rsidRPr="0040619B" w:rsidRDefault="00EF2113" w:rsidP="00EF2113">
      <w:pPr>
        <w:pStyle w:val="exampleabc"/>
        <w:tabs>
          <w:tab w:val="left" w:pos="2520"/>
          <w:tab w:val="left" w:pos="4320"/>
        </w:tabs>
      </w:pPr>
      <w:r w:rsidRPr="0040619B">
        <w:t>(xx2)</w:t>
      </w:r>
      <w:r w:rsidRPr="0040619B">
        <w:tab/>
        <w:t>Imperative (final-high-vowel class)</w:t>
      </w:r>
    </w:p>
    <w:p w14:paraId="1A228AC2" w14:textId="77777777" w:rsidR="00EF2113" w:rsidRPr="0040619B" w:rsidRDefault="00EF2113" w:rsidP="00EF2113">
      <w:pPr>
        <w:pStyle w:val="exampleabc"/>
        <w:tabs>
          <w:tab w:val="left" w:pos="2520"/>
          <w:tab w:val="left" w:pos="4320"/>
        </w:tabs>
      </w:pPr>
    </w:p>
    <w:p w14:paraId="3A31E7F4" w14:textId="6323C05D" w:rsidR="00EF2113" w:rsidRPr="0040619B" w:rsidRDefault="00EF2113" w:rsidP="00EF2113">
      <w:pPr>
        <w:pStyle w:val="example-simple"/>
        <w:tabs>
          <w:tab w:val="left" w:pos="2552"/>
          <w:tab w:val="left" w:pos="4111"/>
        </w:tabs>
      </w:pPr>
      <w:r w:rsidRPr="0040619B">
        <w:tab/>
      </w:r>
      <w:r w:rsidRPr="0040619B">
        <w:tab/>
        <w:t>verb</w:t>
      </w:r>
      <w:r w:rsidRPr="0040619B">
        <w:tab/>
      </w:r>
      <w:r w:rsidR="008D5B45">
        <w:t>imperative</w:t>
      </w:r>
      <w:r w:rsidRPr="0040619B">
        <w:tab/>
        <w:t>gloss</w:t>
      </w:r>
    </w:p>
    <w:p w14:paraId="279C4D50" w14:textId="77777777" w:rsidR="00EF2113" w:rsidRPr="0040619B" w:rsidRDefault="00EF2113" w:rsidP="00EF2113">
      <w:pPr>
        <w:pStyle w:val="exampleabc"/>
        <w:tabs>
          <w:tab w:val="left" w:pos="2520"/>
          <w:tab w:val="left" w:pos="4320"/>
        </w:tabs>
      </w:pPr>
    </w:p>
    <w:p w14:paraId="324ECF74"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 xml:space="preserve">Ci, Ci: </w:t>
      </w:r>
    </w:p>
    <w:p w14:paraId="1479635E" w14:textId="3B04113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nú-</w:t>
      </w:r>
      <w:r w:rsidRPr="00AE4B60">
        <w:rPr>
          <w:rFonts w:ascii="Doulos SIL" w:hAnsi="Doulos SIL"/>
          <w:i/>
          <w:color w:val="0000FF"/>
        </w:rPr>
        <w:tab/>
        <w:t>nwí</w:t>
      </w:r>
      <w:r w:rsidRPr="00AE4B60">
        <w:rPr>
          <w:rFonts w:ascii="Doulos SIL" w:hAnsi="Doulos SIL"/>
          <w:i/>
          <w:color w:val="0000FF"/>
        </w:rPr>
        <w:tab/>
      </w:r>
      <w:r w:rsidR="001B4A30">
        <w:t>‘</w:t>
      </w:r>
      <w:r w:rsidRPr="0040619B">
        <w:t>go in</w:t>
      </w:r>
      <w:r w:rsidR="001B4A30">
        <w:t>’</w:t>
      </w:r>
    </w:p>
    <w:p w14:paraId="0FE5D8E7" w14:textId="79C0DD5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tí-</w:t>
      </w:r>
      <w:r w:rsidRPr="00AE4B60">
        <w:rPr>
          <w:rFonts w:ascii="Doulos SIL" w:hAnsi="Doulos SIL"/>
          <w:i/>
          <w:color w:val="0000FF"/>
        </w:rPr>
        <w:tab/>
        <w:t>tíyá</w:t>
      </w:r>
      <w:r w:rsidRPr="00AE4B60">
        <w:rPr>
          <w:rFonts w:ascii="Doulos SIL" w:hAnsi="Doulos SIL"/>
          <w:i/>
          <w:color w:val="0000FF"/>
        </w:rPr>
        <w:tab/>
      </w:r>
      <w:r w:rsidR="001B4A30">
        <w:t>‘</w:t>
      </w:r>
      <w:r w:rsidRPr="0040619B">
        <w:t>send</w:t>
      </w:r>
      <w:r w:rsidR="001B4A30">
        <w:t>’</w:t>
      </w:r>
    </w:p>
    <w:p w14:paraId="7FBEE1E4" w14:textId="57D56D7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dǐ-</w:t>
      </w:r>
      <w:r w:rsidRPr="00AE4B60">
        <w:rPr>
          <w:rFonts w:ascii="Doulos SIL" w:hAnsi="Doulos SIL"/>
          <w:i/>
          <w:color w:val="0000FF"/>
        </w:rPr>
        <w:tab/>
        <w:t>díyá</w:t>
      </w:r>
      <w:r w:rsidRPr="0040619B">
        <w:tab/>
      </w:r>
      <w:r w:rsidR="001B4A30">
        <w:t>‘</w:t>
      </w:r>
      <w:r w:rsidRPr="0040619B">
        <w:t>carry on head</w:t>
      </w:r>
      <w:r w:rsidR="001B4A30">
        <w:t>’</w:t>
      </w:r>
    </w:p>
    <w:p w14:paraId="58ECEF13" w14:textId="0DB33CE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ní:</w:t>
      </w:r>
      <w:r w:rsidRPr="00AE4B60">
        <w:rPr>
          <w:rFonts w:ascii="Doulos SIL" w:hAnsi="Doulos SIL"/>
          <w:i/>
          <w:color w:val="0000FF"/>
        </w:rPr>
        <w:tab/>
        <w:t>ní:</w:t>
      </w:r>
      <w:r w:rsidRPr="00AE4B60">
        <w:rPr>
          <w:rFonts w:ascii="Doulos SIL" w:hAnsi="Doulos SIL"/>
          <w:i/>
          <w:color w:val="0000FF"/>
        </w:rPr>
        <w:tab/>
      </w:r>
      <w:r w:rsidR="001B4A30">
        <w:t>‘</w:t>
      </w:r>
      <w:r w:rsidRPr="0040619B">
        <w:t>sleep</w:t>
      </w:r>
      <w:r w:rsidR="001B4A30">
        <w:t>’</w:t>
      </w:r>
    </w:p>
    <w:p w14:paraId="149C8080" w14:textId="77777777" w:rsidR="00EF2113" w:rsidRPr="0040619B" w:rsidRDefault="00EF2113" w:rsidP="00EF2113">
      <w:pPr>
        <w:pStyle w:val="exampleabc"/>
        <w:tabs>
          <w:tab w:val="left" w:pos="2520"/>
          <w:tab w:val="left" w:pos="4320"/>
        </w:tabs>
      </w:pPr>
    </w:p>
    <w:p w14:paraId="52FA64BF" w14:textId="77777777" w:rsidR="00EF2113" w:rsidRDefault="00EF2113" w:rsidP="00EF2113">
      <w:pPr>
        <w:pStyle w:val="exampleabc"/>
        <w:tabs>
          <w:tab w:val="left" w:pos="2520"/>
          <w:tab w:val="left" w:pos="4320"/>
        </w:tabs>
      </w:pPr>
      <w:r w:rsidRPr="0040619B">
        <w:tab/>
        <w:t xml:space="preserve">b. </w:t>
      </w:r>
      <w:r w:rsidRPr="00AE4B60">
        <w:rPr>
          <w:rFonts w:ascii="Doulos SIL" w:hAnsi="Doulos SIL"/>
          <w:i/>
          <w:color w:val="0000FF"/>
        </w:rPr>
        <w:t>CvCi-</w:t>
      </w:r>
      <w:r w:rsidRPr="0040619B">
        <w:t xml:space="preserve">, </w:t>
      </w:r>
      <w:r w:rsidRPr="00AE4B60">
        <w:rPr>
          <w:rFonts w:ascii="Doulos SIL" w:hAnsi="Doulos SIL"/>
          <w:i/>
          <w:color w:val="0000FF"/>
        </w:rPr>
        <w:t>nCi-</w:t>
      </w:r>
    </w:p>
    <w:p w14:paraId="6AF7E0B4" w14:textId="77777777" w:rsidR="009351D8" w:rsidRPr="009351D8" w:rsidRDefault="009351D8" w:rsidP="00EF2113">
      <w:pPr>
        <w:pStyle w:val="exampleabc"/>
        <w:tabs>
          <w:tab w:val="left" w:pos="2520"/>
          <w:tab w:val="left" w:pos="4320"/>
        </w:tabs>
        <w:rPr>
          <w:i/>
        </w:rPr>
      </w:pPr>
      <w:r>
        <w:tab/>
        <w:t xml:space="preserve">   </w:t>
      </w:r>
      <w:r>
        <w:rPr>
          <w:i/>
        </w:rPr>
        <w:t xml:space="preserve">final </w:t>
      </w:r>
      <w:r w:rsidRPr="009177AE">
        <w:rPr>
          <w:rFonts w:ascii="Doulos SIL" w:hAnsi="Doulos SIL"/>
          <w:i/>
          <w:color w:val="0000FF"/>
        </w:rPr>
        <w:t>í</w:t>
      </w:r>
      <w:r>
        <w:rPr>
          <w:i/>
        </w:rPr>
        <w:t xml:space="preserve"> </w:t>
      </w:r>
    </w:p>
    <w:p w14:paraId="42745A1E" w14:textId="690A72BD"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làyí-</w:t>
      </w:r>
      <w:r w:rsidRPr="00AE4B60">
        <w:rPr>
          <w:rFonts w:ascii="Doulos SIL" w:hAnsi="Doulos SIL"/>
          <w:i/>
          <w:color w:val="0000FF"/>
        </w:rPr>
        <w:tab/>
        <w:t>làyí</w:t>
      </w:r>
      <w:r w:rsidRPr="00AE4B60">
        <w:rPr>
          <w:rFonts w:ascii="Doulos SIL" w:hAnsi="Doulos SIL"/>
          <w:i/>
          <w:color w:val="0000FF"/>
        </w:rPr>
        <w:tab/>
      </w:r>
      <w:r w:rsidR="001B4A30">
        <w:t>‘</w:t>
      </w:r>
      <w:r w:rsidRPr="0040619B">
        <w:t>taste</w:t>
      </w:r>
      <w:r w:rsidR="001B4A30">
        <w:t>’</w:t>
      </w:r>
      <w:r w:rsidRPr="0040619B">
        <w:t>, phonetic [</w:t>
      </w:r>
      <w:r w:rsidRPr="0040619B">
        <w:rPr>
          <w:rFonts w:ascii="Doulos SIL" w:hAnsi="Doulos SIL"/>
          <w:color w:val="008000"/>
        </w:rPr>
        <w:t>lǎj</w:t>
      </w:r>
      <w:r w:rsidRPr="0040619B">
        <w:t>]</w:t>
      </w:r>
    </w:p>
    <w:p w14:paraId="04B20D24" w14:textId="5B9B9A54"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gùbú-</w:t>
      </w:r>
      <w:r w:rsidRPr="00AE4B60">
        <w:rPr>
          <w:rFonts w:ascii="Doulos SIL" w:hAnsi="Doulos SIL"/>
          <w:i/>
          <w:color w:val="0000FF"/>
        </w:rPr>
        <w:tab/>
        <w:t>gùbí</w:t>
      </w:r>
      <w:r w:rsidRPr="00AE4B60">
        <w:rPr>
          <w:rFonts w:ascii="Doulos SIL" w:hAnsi="Doulos SIL"/>
          <w:i/>
          <w:color w:val="0000FF"/>
        </w:rPr>
        <w:tab/>
      </w:r>
      <w:r w:rsidR="001B4A30">
        <w:t>‘</w:t>
      </w:r>
      <w:r w:rsidRPr="0040619B">
        <w:t>hang up</w:t>
      </w:r>
      <w:r w:rsidR="001B4A30">
        <w:t>’</w:t>
      </w:r>
    </w:p>
    <w:p w14:paraId="3DAEC232" w14:textId="64C9C83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ɔ́bú-</w:t>
      </w:r>
      <w:r w:rsidRPr="00AE4B60">
        <w:rPr>
          <w:rFonts w:ascii="Doulos SIL" w:hAnsi="Doulos SIL"/>
          <w:i/>
          <w:color w:val="0000FF"/>
        </w:rPr>
        <w:tab/>
        <w:t>ɔ́bí</w:t>
      </w:r>
      <w:r w:rsidRPr="00AE4B60">
        <w:rPr>
          <w:rFonts w:ascii="Doulos SIL" w:hAnsi="Doulos SIL"/>
          <w:i/>
          <w:color w:val="0000FF"/>
        </w:rPr>
        <w:tab/>
      </w:r>
      <w:r w:rsidR="001B4A30">
        <w:t>‘</w:t>
      </w:r>
      <w:r w:rsidRPr="0040619B">
        <w:t>lay out</w:t>
      </w:r>
      <w:r w:rsidR="001B4A30">
        <w:t>’</w:t>
      </w:r>
    </w:p>
    <w:p w14:paraId="745CC0C4" w14:textId="77777777" w:rsidR="009351D8" w:rsidRPr="009351D8" w:rsidRDefault="009351D8" w:rsidP="009351D8">
      <w:pPr>
        <w:pStyle w:val="exampleabc"/>
        <w:tabs>
          <w:tab w:val="left" w:pos="2520"/>
          <w:tab w:val="left" w:pos="4320"/>
        </w:tabs>
        <w:rPr>
          <w:i/>
        </w:rPr>
      </w:pPr>
      <w:r>
        <w:tab/>
        <w:t xml:space="preserve">   </w:t>
      </w:r>
      <w:r>
        <w:rPr>
          <w:i/>
        </w:rPr>
        <w:t xml:space="preserve">final </w:t>
      </w:r>
      <w:r w:rsidRPr="009177AE">
        <w:rPr>
          <w:rFonts w:ascii="Doulos SIL" w:hAnsi="Doulos SIL"/>
          <w:i/>
          <w:color w:val="0000FF"/>
        </w:rPr>
        <w:t>á</w:t>
      </w:r>
      <w:r>
        <w:rPr>
          <w:i/>
        </w:rPr>
        <w:t xml:space="preserve"> </w:t>
      </w:r>
    </w:p>
    <w:p w14:paraId="255C1FC8" w14:textId="4376DD5F" w:rsidR="009351D8" w:rsidRPr="0040619B" w:rsidRDefault="009351D8" w:rsidP="009351D8">
      <w:pPr>
        <w:pStyle w:val="example-simple"/>
        <w:tabs>
          <w:tab w:val="left" w:pos="2552"/>
          <w:tab w:val="left" w:pos="4111"/>
        </w:tabs>
      </w:pPr>
      <w:r w:rsidRPr="0040619B">
        <w:tab/>
      </w:r>
      <w:r w:rsidRPr="0040619B">
        <w:tab/>
      </w:r>
      <w:r w:rsidRPr="00AE4B60">
        <w:rPr>
          <w:rFonts w:ascii="Doulos SIL" w:hAnsi="Doulos SIL"/>
          <w:i/>
          <w:color w:val="0000FF"/>
        </w:rPr>
        <w:t>jɛ̀rí-</w:t>
      </w:r>
      <w:r w:rsidRPr="00AE4B60">
        <w:rPr>
          <w:rFonts w:ascii="Doulos SIL" w:hAnsi="Doulos SIL"/>
          <w:i/>
          <w:color w:val="0000FF"/>
        </w:rPr>
        <w:tab/>
        <w:t>jɛ̀rá</w:t>
      </w:r>
      <w:r w:rsidRPr="00AE4B60">
        <w:rPr>
          <w:rFonts w:ascii="Doulos SIL" w:hAnsi="Doulos SIL"/>
          <w:i/>
          <w:color w:val="0000FF"/>
        </w:rPr>
        <w:tab/>
      </w:r>
      <w:r w:rsidR="001B4A30">
        <w:t>‘</w:t>
      </w:r>
      <w:r w:rsidRPr="0040619B">
        <w:t>look</w:t>
      </w:r>
      <w:r w:rsidR="001B4A30">
        <w:t>’</w:t>
      </w:r>
    </w:p>
    <w:p w14:paraId="5A3C09CE" w14:textId="6A8AF47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ńdí-</w:t>
      </w:r>
      <w:r w:rsidRPr="00AE4B60">
        <w:rPr>
          <w:rFonts w:ascii="Doulos SIL" w:hAnsi="Doulos SIL"/>
          <w:i/>
          <w:color w:val="0000FF"/>
        </w:rPr>
        <w:tab/>
        <w:t>ńdá</w:t>
      </w:r>
      <w:r w:rsidRPr="0040619B">
        <w:tab/>
      </w:r>
      <w:r w:rsidR="001B4A30">
        <w:t>‘</w:t>
      </w:r>
      <w:r w:rsidRPr="0040619B">
        <w:t>give</w:t>
      </w:r>
      <w:r w:rsidR="001B4A30">
        <w:t>’</w:t>
      </w:r>
    </w:p>
    <w:p w14:paraId="4C510EFC" w14:textId="77777777" w:rsidR="00EF2113" w:rsidRPr="0040619B" w:rsidRDefault="00EF2113" w:rsidP="00EF2113">
      <w:pPr>
        <w:pStyle w:val="exampleabc"/>
        <w:tabs>
          <w:tab w:val="left" w:pos="2520"/>
          <w:tab w:val="left" w:pos="4320"/>
        </w:tabs>
      </w:pPr>
    </w:p>
    <w:p w14:paraId="5CB8A9A5"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CvCCi-</w:t>
      </w:r>
    </w:p>
    <w:p w14:paraId="3350FF73" w14:textId="2D74164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zɔ̀ŋgí-</w:t>
      </w:r>
      <w:r w:rsidRPr="00AE4B60">
        <w:rPr>
          <w:rFonts w:ascii="Doulos SIL" w:hAnsi="Doulos SIL"/>
          <w:i/>
          <w:color w:val="0000FF"/>
        </w:rPr>
        <w:tab/>
        <w:t>zɔ̀ŋgí</w:t>
      </w:r>
      <w:r w:rsidRPr="00AE4B60">
        <w:rPr>
          <w:rFonts w:ascii="Doulos SIL" w:hAnsi="Doulos SIL"/>
          <w:i/>
          <w:color w:val="0000FF"/>
        </w:rPr>
        <w:tab/>
      </w:r>
      <w:r w:rsidR="001B4A30">
        <w:t>‘</w:t>
      </w:r>
      <w:r w:rsidRPr="0040619B">
        <w:t>treat (medically)</w:t>
      </w:r>
      <w:r w:rsidR="001B4A30">
        <w:t>’</w:t>
      </w:r>
    </w:p>
    <w:p w14:paraId="4564B6D1" w14:textId="0EC2731D"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ɔ́ndú-</w:t>
      </w:r>
      <w:r w:rsidRPr="00AE4B60">
        <w:rPr>
          <w:rFonts w:ascii="Doulos SIL" w:hAnsi="Doulos SIL"/>
          <w:i/>
          <w:color w:val="0000FF"/>
        </w:rPr>
        <w:tab/>
        <w:t>ɔ́ndí</w:t>
      </w:r>
      <w:r w:rsidRPr="00AE4B60">
        <w:rPr>
          <w:rFonts w:ascii="Doulos SIL" w:hAnsi="Doulos SIL"/>
          <w:i/>
          <w:color w:val="0000FF"/>
        </w:rPr>
        <w:tab/>
      </w:r>
      <w:r w:rsidR="001B4A30">
        <w:t>‘</w:t>
      </w:r>
      <w:r w:rsidRPr="0040619B">
        <w:t>build</w:t>
      </w:r>
      <w:r w:rsidR="001B4A30">
        <w:t>’</w:t>
      </w:r>
    </w:p>
    <w:p w14:paraId="43C65A2D" w14:textId="77777777" w:rsidR="00EF2113" w:rsidRPr="0040619B" w:rsidRDefault="00EF2113" w:rsidP="00EF2113">
      <w:pPr>
        <w:pStyle w:val="exampleabc"/>
        <w:tabs>
          <w:tab w:val="left" w:pos="2520"/>
          <w:tab w:val="left" w:pos="4320"/>
        </w:tabs>
      </w:pPr>
    </w:p>
    <w:p w14:paraId="2B7E398E" w14:textId="77777777" w:rsidR="00EF2113" w:rsidRPr="0040619B" w:rsidRDefault="00EF2113" w:rsidP="00EF2113">
      <w:pPr>
        <w:pStyle w:val="exampleabc"/>
        <w:tabs>
          <w:tab w:val="left" w:pos="2520"/>
          <w:tab w:val="left" w:pos="4320"/>
        </w:tabs>
      </w:pPr>
      <w:r w:rsidRPr="0040619B">
        <w:tab/>
        <w:t xml:space="preserve">d. </w:t>
      </w:r>
      <w:r w:rsidRPr="00AE4B60">
        <w:rPr>
          <w:rFonts w:ascii="Doulos SIL" w:hAnsi="Doulos SIL"/>
          <w:i/>
          <w:color w:val="0000FF"/>
        </w:rPr>
        <w:t>Cv:Ci-</w:t>
      </w:r>
    </w:p>
    <w:p w14:paraId="2472C1D2" w14:textId="496BD984"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pá:mú-</w:t>
      </w:r>
      <w:r w:rsidRPr="00AE4B60">
        <w:rPr>
          <w:rFonts w:ascii="Doulos SIL" w:hAnsi="Doulos SIL"/>
          <w:i/>
          <w:color w:val="0000FF"/>
        </w:rPr>
        <w:tab/>
        <w:t>pá:má</w:t>
      </w:r>
      <w:r w:rsidRPr="00AE4B60">
        <w:rPr>
          <w:rFonts w:ascii="Doulos SIL" w:hAnsi="Doulos SIL"/>
          <w:i/>
          <w:color w:val="0000FF"/>
        </w:rPr>
        <w:tab/>
      </w:r>
      <w:r w:rsidR="001B4A30">
        <w:t>‘</w:t>
      </w:r>
      <w:r w:rsidRPr="0040619B">
        <w:t>understand</w:t>
      </w:r>
      <w:r w:rsidR="001B4A30">
        <w:t>’</w:t>
      </w:r>
    </w:p>
    <w:p w14:paraId="618268D5" w14:textId="4A45A74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nɔ́:ndú-</w:t>
      </w:r>
      <w:r w:rsidRPr="00AE4B60">
        <w:rPr>
          <w:rFonts w:ascii="Doulos SIL" w:hAnsi="Doulos SIL"/>
          <w:i/>
          <w:color w:val="0000FF"/>
        </w:rPr>
        <w:tab/>
        <w:t>nɔ́:ndá</w:t>
      </w:r>
      <w:r w:rsidRPr="00AE4B60">
        <w:rPr>
          <w:rFonts w:ascii="Doulos SIL" w:hAnsi="Doulos SIL"/>
          <w:i/>
          <w:color w:val="0000FF"/>
        </w:rPr>
        <w:tab/>
      </w:r>
      <w:r w:rsidR="001B4A30">
        <w:t>‘</w:t>
      </w:r>
      <w:r w:rsidRPr="0040619B">
        <w:t>ignite</w:t>
      </w:r>
      <w:r w:rsidR="001B4A30">
        <w:t>’</w:t>
      </w:r>
    </w:p>
    <w:p w14:paraId="62FCA186" w14:textId="0A17AFB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mà:ndí-</w:t>
      </w:r>
      <w:r w:rsidRPr="00AE4B60">
        <w:rPr>
          <w:rFonts w:ascii="Doulos SIL" w:hAnsi="Doulos SIL"/>
          <w:i/>
          <w:color w:val="0000FF"/>
        </w:rPr>
        <w:tab/>
        <w:t>mà:ndá</w:t>
      </w:r>
      <w:r w:rsidRPr="00AE4B60">
        <w:rPr>
          <w:rFonts w:ascii="Doulos SIL" w:hAnsi="Doulos SIL"/>
          <w:i/>
          <w:color w:val="0000FF"/>
        </w:rPr>
        <w:tab/>
      </w:r>
      <w:r w:rsidR="001B4A30">
        <w:t>‘</w:t>
      </w:r>
      <w:r w:rsidRPr="0040619B">
        <w:t>think</w:t>
      </w:r>
      <w:r w:rsidR="001B4A30">
        <w:t>’</w:t>
      </w:r>
    </w:p>
    <w:p w14:paraId="10CD6BF9" w14:textId="77777777" w:rsidR="00EF2113" w:rsidRPr="0040619B" w:rsidRDefault="00EF2113" w:rsidP="00EF2113">
      <w:pPr>
        <w:pStyle w:val="exampleabc"/>
        <w:tabs>
          <w:tab w:val="left" w:pos="2520"/>
          <w:tab w:val="left" w:pos="4320"/>
        </w:tabs>
      </w:pPr>
    </w:p>
    <w:p w14:paraId="33B3DE37" w14:textId="77777777" w:rsidR="00EF2113" w:rsidRPr="0040619B" w:rsidRDefault="00EF2113" w:rsidP="00EF2113">
      <w:pPr>
        <w:pStyle w:val="exampleabc"/>
        <w:tabs>
          <w:tab w:val="left" w:pos="2520"/>
          <w:tab w:val="left" w:pos="4320"/>
        </w:tabs>
      </w:pPr>
      <w:r w:rsidRPr="0040619B">
        <w:tab/>
        <w:t xml:space="preserve">e. trisyllabic </w:t>
      </w:r>
      <w:r w:rsidRPr="00AE4B60">
        <w:rPr>
          <w:rFonts w:ascii="Doulos SIL" w:hAnsi="Doulos SIL"/>
          <w:i/>
          <w:color w:val="0000FF"/>
        </w:rPr>
        <w:t>CvCvCi-</w:t>
      </w:r>
    </w:p>
    <w:p w14:paraId="53F0763C" w14:textId="766DC851" w:rsidR="000F39BB" w:rsidRDefault="000F39BB" w:rsidP="000F39BB">
      <w:pPr>
        <w:pStyle w:val="example-simple"/>
        <w:tabs>
          <w:tab w:val="left" w:pos="2552"/>
          <w:tab w:val="left" w:pos="4111"/>
        </w:tabs>
      </w:pPr>
      <w:r w:rsidRPr="0040619B">
        <w:tab/>
      </w:r>
      <w:r w:rsidRPr="0040619B">
        <w:tab/>
      </w:r>
      <w:r>
        <w:rPr>
          <w:rFonts w:ascii="Doulos SIL" w:hAnsi="Doulos SIL"/>
          <w:i/>
          <w:color w:val="0000FF"/>
        </w:rPr>
        <w:t>ɔ́dír</w:t>
      </w:r>
      <w:r w:rsidRPr="00AE4B60">
        <w:rPr>
          <w:rFonts w:ascii="Doulos SIL" w:hAnsi="Doulos SIL"/>
          <w:i/>
          <w:color w:val="0000FF"/>
        </w:rPr>
        <w:tab/>
      </w:r>
      <w:r>
        <w:rPr>
          <w:rFonts w:ascii="Doulos SIL" w:hAnsi="Doulos SIL"/>
          <w:i/>
          <w:color w:val="0000FF"/>
        </w:rPr>
        <w:t>ɔ́dúrá</w:t>
      </w:r>
      <w:r w:rsidRPr="00AE4B60">
        <w:rPr>
          <w:rFonts w:ascii="Doulos SIL" w:hAnsi="Doulos SIL"/>
          <w:i/>
          <w:color w:val="0000FF"/>
        </w:rPr>
        <w:tab/>
      </w:r>
      <w:r>
        <w:t>‘ask’</w:t>
      </w:r>
    </w:p>
    <w:p w14:paraId="4AF4B82F" w14:textId="77777777" w:rsidR="000F39BB" w:rsidRDefault="000F39BB" w:rsidP="000F39BB">
      <w:pPr>
        <w:pStyle w:val="example-simple"/>
        <w:tabs>
          <w:tab w:val="left" w:pos="2552"/>
          <w:tab w:val="left" w:pos="4111"/>
        </w:tabs>
      </w:pPr>
      <w:r>
        <w:tab/>
      </w:r>
      <w:r>
        <w:tab/>
      </w:r>
      <w:r w:rsidRPr="00751D0E">
        <w:rPr>
          <w:rFonts w:ascii="Doulos SIL" w:hAnsi="Doulos SIL"/>
          <w:i/>
          <w:color w:val="0000FF"/>
        </w:rPr>
        <w:t>mɔ̀gúl</w:t>
      </w:r>
      <w:r w:rsidRPr="00751D0E">
        <w:rPr>
          <w:rFonts w:ascii="Doulos SIL" w:hAnsi="Doulos SIL"/>
          <w:i/>
          <w:color w:val="0000FF"/>
        </w:rPr>
        <w:tab/>
        <w:t>mɔ̀gùlá</w:t>
      </w:r>
      <w:r>
        <w:tab/>
        <w:t>‘wash (grain)’</w:t>
      </w:r>
    </w:p>
    <w:p w14:paraId="6BBDBA6A" w14:textId="77777777" w:rsidR="000F39BB" w:rsidRPr="0040619B" w:rsidRDefault="000F39BB" w:rsidP="000F39BB">
      <w:pPr>
        <w:pStyle w:val="example-simple"/>
        <w:tabs>
          <w:tab w:val="left" w:pos="2552"/>
          <w:tab w:val="left" w:pos="4111"/>
        </w:tabs>
      </w:pPr>
      <w:r w:rsidRPr="0040619B">
        <w:tab/>
      </w:r>
      <w:r w:rsidRPr="0040619B">
        <w:tab/>
      </w:r>
      <w:r>
        <w:rPr>
          <w:rFonts w:ascii="Doulos SIL" w:hAnsi="Doulos SIL"/>
          <w:i/>
          <w:color w:val="0000FF"/>
        </w:rPr>
        <w:t>zìgìbí-</w:t>
      </w:r>
      <w:r>
        <w:rPr>
          <w:rFonts w:ascii="Doulos SIL" w:hAnsi="Doulos SIL"/>
          <w:i/>
          <w:color w:val="0000FF"/>
        </w:rPr>
        <w:tab/>
        <w:t>zì</w:t>
      </w:r>
      <w:r w:rsidRPr="00AE4B60">
        <w:rPr>
          <w:rFonts w:ascii="Doulos SIL" w:hAnsi="Doulos SIL"/>
          <w:i/>
          <w:color w:val="0000FF"/>
        </w:rPr>
        <w:t>gìbé</w:t>
      </w:r>
      <w:r w:rsidRPr="00AE4B60">
        <w:rPr>
          <w:rFonts w:ascii="Doulos SIL" w:hAnsi="Doulos SIL"/>
          <w:i/>
          <w:color w:val="0000FF"/>
        </w:rPr>
        <w:tab/>
      </w:r>
      <w:r>
        <w:t>‘</w:t>
      </w:r>
      <w:r w:rsidRPr="0040619B">
        <w:t>shake</w:t>
      </w:r>
      <w:r>
        <w:t>’</w:t>
      </w:r>
    </w:p>
    <w:p w14:paraId="294ABB7E" w14:textId="77777777" w:rsidR="000F39BB" w:rsidRDefault="000F39BB" w:rsidP="000F39BB">
      <w:pPr>
        <w:pStyle w:val="example-simple"/>
        <w:tabs>
          <w:tab w:val="left" w:pos="2552"/>
          <w:tab w:val="left" w:pos="4111"/>
        </w:tabs>
      </w:pPr>
    </w:p>
    <w:p w14:paraId="33079123" w14:textId="2A36ED02" w:rsidR="000F39BB" w:rsidRDefault="000F39BB" w:rsidP="000F39BB">
      <w:pPr>
        <w:pStyle w:val="example-simple"/>
        <w:tabs>
          <w:tab w:val="left" w:pos="2552"/>
          <w:tab w:val="left" w:pos="4111"/>
        </w:tabs>
      </w:pPr>
      <w:r>
        <w:tab/>
        <w:t>f. mediopassive</w:t>
      </w:r>
    </w:p>
    <w:p w14:paraId="4457C6AE" w14:textId="77777777" w:rsidR="000F39BB" w:rsidRDefault="000F39BB" w:rsidP="000F39BB">
      <w:pPr>
        <w:pStyle w:val="example-simple"/>
        <w:tabs>
          <w:tab w:val="left" w:pos="2552"/>
          <w:tab w:val="left" w:pos="4111"/>
        </w:tabs>
      </w:pPr>
      <w:r w:rsidRPr="0040619B">
        <w:tab/>
      </w:r>
      <w:r w:rsidRPr="0040619B">
        <w:tab/>
      </w:r>
      <w:r>
        <w:rPr>
          <w:rFonts w:ascii="Doulos SIL" w:hAnsi="Doulos SIL"/>
          <w:i/>
          <w:color w:val="0000FF"/>
        </w:rPr>
        <w:t>jɛ̀l-í:</w:t>
      </w:r>
      <w:r w:rsidRPr="00AE4B60">
        <w:rPr>
          <w:rFonts w:ascii="Doulos SIL" w:hAnsi="Doulos SIL"/>
          <w:i/>
          <w:color w:val="0000FF"/>
        </w:rPr>
        <w:tab/>
      </w:r>
      <w:r>
        <w:rPr>
          <w:rFonts w:ascii="Doulos SIL" w:hAnsi="Doulos SIL"/>
          <w:i/>
          <w:color w:val="0000FF"/>
        </w:rPr>
        <w:t>jɛ̀l-y-á</w:t>
      </w:r>
      <w:r w:rsidRPr="00AE4B60">
        <w:rPr>
          <w:rFonts w:ascii="Doulos SIL" w:hAnsi="Doulos SIL"/>
          <w:i/>
          <w:color w:val="0000FF"/>
        </w:rPr>
        <w:tab/>
      </w:r>
      <w:r>
        <w:t>‘guard, watch over’</w:t>
      </w:r>
    </w:p>
    <w:p w14:paraId="44B6E87C" w14:textId="77777777" w:rsidR="00A958C7" w:rsidRDefault="00A958C7" w:rsidP="000F39BB">
      <w:pPr>
        <w:pStyle w:val="example-simple"/>
        <w:tabs>
          <w:tab w:val="left" w:pos="2552"/>
          <w:tab w:val="left" w:pos="4111"/>
        </w:tabs>
      </w:pPr>
    </w:p>
    <w:p w14:paraId="3801BFBA" w14:textId="2386237E" w:rsidR="00A958C7" w:rsidRDefault="00A958C7" w:rsidP="000F39BB">
      <w:pPr>
        <w:pStyle w:val="example-simple"/>
        <w:tabs>
          <w:tab w:val="left" w:pos="2552"/>
          <w:tab w:val="left" w:pos="4111"/>
        </w:tabs>
      </w:pPr>
      <w:r>
        <w:tab/>
        <w:t xml:space="preserve">g. noncentripetal motion verbs with irregular increment </w:t>
      </w:r>
      <w:r w:rsidRPr="00052B43">
        <w:rPr>
          <w:rFonts w:ascii="Doulos SIL" w:hAnsi="Doulos SIL"/>
          <w:i/>
          <w:color w:val="0000FF"/>
        </w:rPr>
        <w:t>-da</w:t>
      </w:r>
      <w:r>
        <w:t xml:space="preserve">  </w:t>
      </w:r>
    </w:p>
    <w:p w14:paraId="2B5D1DF6" w14:textId="01B1E1E6" w:rsidR="00A958C7" w:rsidRDefault="00A958C7" w:rsidP="000F39BB">
      <w:pPr>
        <w:pStyle w:val="example-simple"/>
        <w:tabs>
          <w:tab w:val="left" w:pos="2552"/>
          <w:tab w:val="left" w:pos="4111"/>
        </w:tabs>
      </w:pPr>
      <w:r>
        <w:tab/>
      </w:r>
      <w:r>
        <w:tab/>
      </w:r>
      <w:r w:rsidRPr="00AE4B60">
        <w:rPr>
          <w:rFonts w:ascii="Doulos SIL" w:hAnsi="Doulos SIL"/>
          <w:i/>
          <w:color w:val="0000FF"/>
        </w:rPr>
        <w:t>y</w:t>
      </w:r>
      <w:r>
        <w:rPr>
          <w:rFonts w:ascii="Doulos SIL" w:hAnsi="Doulos SIL"/>
          <w:i/>
          <w:color w:val="0000FF"/>
        </w:rPr>
        <w:t>ây</w:t>
      </w:r>
      <w:r>
        <w:rPr>
          <w:rFonts w:ascii="Doulos SIL" w:hAnsi="Doulos SIL"/>
          <w:i/>
          <w:color w:val="0000FF"/>
        </w:rPr>
        <w:tab/>
        <w:t>yà-dá</w:t>
      </w:r>
      <w:r>
        <w:tab/>
        <w:t>‘go’</w:t>
      </w:r>
    </w:p>
    <w:p w14:paraId="2033EC27" w14:textId="0209962C" w:rsidR="00A958C7" w:rsidRPr="00A958C7" w:rsidRDefault="00A958C7" w:rsidP="000F39BB">
      <w:pPr>
        <w:pStyle w:val="example-simple"/>
        <w:tabs>
          <w:tab w:val="left" w:pos="2552"/>
          <w:tab w:val="left" w:pos="4111"/>
        </w:tabs>
      </w:pPr>
      <w:r>
        <w:tab/>
      </w:r>
      <w:r>
        <w:tab/>
      </w:r>
      <w:r>
        <w:rPr>
          <w:rFonts w:ascii="Doulos SIL" w:hAnsi="Doulos SIL"/>
          <w:i/>
          <w:color w:val="0000FF"/>
        </w:rPr>
        <w:t>zây</w:t>
      </w:r>
      <w:r>
        <w:rPr>
          <w:rFonts w:ascii="Doulos SIL" w:hAnsi="Doulos SIL"/>
          <w:i/>
          <w:color w:val="0000FF"/>
        </w:rPr>
        <w:tab/>
      </w:r>
      <w:r w:rsidRPr="00052B43">
        <w:rPr>
          <w:rFonts w:ascii="Doulos SIL" w:hAnsi="Doulos SIL"/>
          <w:i/>
          <w:color w:val="0000FF"/>
        </w:rPr>
        <w:t>zá-dà</w:t>
      </w:r>
      <w:r>
        <w:tab/>
        <w:t>‘take away, convey’</w:t>
      </w:r>
    </w:p>
    <w:p w14:paraId="5130A57E" w14:textId="77777777" w:rsidR="00EF2113" w:rsidRPr="0040619B" w:rsidRDefault="00EF2113" w:rsidP="00EF2113"/>
    <w:p w14:paraId="5249BC92" w14:textId="0C94A8D1" w:rsidR="00EF2113" w:rsidRPr="0040619B" w:rsidRDefault="00A958C7" w:rsidP="00EF2113">
      <w:r>
        <w:t>The</w:t>
      </w:r>
      <w:r w:rsidR="00EF2113" w:rsidRPr="0040619B">
        <w:t xml:space="preserve"> </w:t>
      </w:r>
      <w:r>
        <w:t xml:space="preserve">plural-addressee suffix </w:t>
      </w:r>
      <w:r w:rsidR="00EF2113" w:rsidRPr="00AE4B60">
        <w:rPr>
          <w:rFonts w:ascii="Doulos SIL" w:hAnsi="Doulos SIL"/>
          <w:i/>
          <w:color w:val="0000FF"/>
        </w:rPr>
        <w:t>-ǹ</w:t>
      </w:r>
      <w:r w:rsidR="00EF2113" w:rsidRPr="0040619B">
        <w:t xml:space="preserve"> is added</w:t>
      </w:r>
      <w:r>
        <w:t xml:space="preserve"> to the simple imperative stem. For example, </w:t>
      </w:r>
      <w:r w:rsidR="00EF2113" w:rsidRPr="00AE4B60">
        <w:rPr>
          <w:rFonts w:ascii="Doulos SIL" w:hAnsi="Doulos SIL"/>
          <w:i/>
          <w:color w:val="0000FF"/>
        </w:rPr>
        <w:t>jɛ̀rá</w:t>
      </w:r>
      <w:r w:rsidR="00EF2113" w:rsidRPr="0040619B">
        <w:t xml:space="preserve"> becomes </w:t>
      </w:r>
      <w:r w:rsidR="00EF2113" w:rsidRPr="00AE4B60">
        <w:rPr>
          <w:rFonts w:ascii="Doulos SIL" w:hAnsi="Doulos SIL"/>
          <w:i/>
          <w:color w:val="0000FF"/>
        </w:rPr>
        <w:t>jɛ̀rá-ǹ</w:t>
      </w:r>
      <w:r w:rsidR="00EF2113" w:rsidRPr="0040619B">
        <w:t xml:space="preserve"> </w:t>
      </w:r>
      <w:r w:rsidR="001B4A30">
        <w:t>‘</w:t>
      </w:r>
      <w:r w:rsidR="00EF2113" w:rsidRPr="0040619B">
        <w:t>look-2Pl!</w:t>
      </w:r>
      <w:r w:rsidR="001B4A30">
        <w:t>’</w:t>
      </w:r>
      <w:r w:rsidR="00EF2113" w:rsidRPr="0040619B">
        <w:t xml:space="preserve">. Allomorph </w:t>
      </w:r>
      <w:r w:rsidR="00EF2113" w:rsidRPr="00AE4B60">
        <w:rPr>
          <w:rFonts w:ascii="Doulos SIL" w:hAnsi="Doulos SIL"/>
          <w:i/>
          <w:color w:val="0000FF"/>
        </w:rPr>
        <w:t>-(ǹ)dè</w:t>
      </w:r>
      <w:r w:rsidR="00EF2113" w:rsidRPr="0040619B">
        <w:t xml:space="preserve"> is used after </w:t>
      </w:r>
      <w:r w:rsidR="00EF2113" w:rsidRPr="00AE4B60">
        <w:rPr>
          <w:rFonts w:ascii="Doulos SIL" w:hAnsi="Doulos SIL"/>
          <w:i/>
          <w:color w:val="0000FF"/>
        </w:rPr>
        <w:t>n</w:t>
      </w:r>
      <w:r w:rsidR="00C338BE">
        <w:t xml:space="preserve">. </w:t>
      </w:r>
      <w:r w:rsidR="00EF2113" w:rsidRPr="00AE4B60">
        <w:rPr>
          <w:rFonts w:ascii="Doulos SIL" w:hAnsi="Doulos SIL"/>
          <w:i/>
          <w:color w:val="0000FF"/>
        </w:rPr>
        <w:t>tún</w:t>
      </w:r>
      <w:r w:rsidR="00EF2113" w:rsidRPr="0040619B">
        <w:t xml:space="preserve"> becomes </w:t>
      </w:r>
      <w:r w:rsidR="00EF2113" w:rsidRPr="00AE4B60">
        <w:rPr>
          <w:rFonts w:ascii="Doulos SIL" w:hAnsi="Doulos SIL"/>
          <w:i/>
          <w:color w:val="0000FF"/>
        </w:rPr>
        <w:t>tún-ǹdè</w:t>
      </w:r>
      <w:r w:rsidR="00EF2113" w:rsidRPr="0040619B">
        <w:t xml:space="preserve"> </w:t>
      </w:r>
      <w:r w:rsidR="001B4A30">
        <w:t>‘</w:t>
      </w:r>
      <w:r w:rsidR="00EF2113" w:rsidRPr="0040619B">
        <w:t>put-2Pl in!</w:t>
      </w:r>
      <w:r w:rsidR="001B4A30">
        <w:t>’</w:t>
      </w:r>
      <w:r w:rsidR="00EF2113" w:rsidRPr="0040619B">
        <w:t>, pronounced [</w:t>
      </w:r>
      <w:r w:rsidR="00EF2113" w:rsidRPr="0040619B">
        <w:rPr>
          <w:rFonts w:ascii="Doulos SIL" w:hAnsi="Doulos SIL"/>
          <w:color w:val="008000"/>
        </w:rPr>
        <w:t>tûndè</w:t>
      </w:r>
      <w:r w:rsidR="00EF2113" w:rsidRPr="0040619B">
        <w:t xml:space="preserve">]. Other examples: </w:t>
      </w:r>
      <w:r w:rsidR="00EF2113" w:rsidRPr="00AE4B60">
        <w:rPr>
          <w:rFonts w:ascii="Doulos SIL" w:hAnsi="Doulos SIL"/>
          <w:i/>
          <w:color w:val="0000FF"/>
        </w:rPr>
        <w:t>kédé-ǹ</w:t>
      </w:r>
      <w:r w:rsidR="00EF2113" w:rsidRPr="0040619B">
        <w:t xml:space="preserve"> </w:t>
      </w:r>
      <w:r w:rsidR="001B4A30">
        <w:t>‘</w:t>
      </w:r>
      <w:r w:rsidR="00EF2113" w:rsidRPr="0040619B">
        <w:t>cut-2l!</w:t>
      </w:r>
      <w:r w:rsidR="001B4A30">
        <w:t>’</w:t>
      </w:r>
      <w:r w:rsidR="00EF2113" w:rsidRPr="0040619B">
        <w:t xml:space="preserve">, </w:t>
      </w:r>
      <w:r w:rsidR="00EF2113" w:rsidRPr="00AE4B60">
        <w:rPr>
          <w:rFonts w:ascii="Doulos SIL" w:hAnsi="Doulos SIL"/>
          <w:i/>
          <w:color w:val="0000FF"/>
        </w:rPr>
        <w:t>ɔ́bí-ǹ</w:t>
      </w:r>
      <w:r w:rsidR="00EF2113" w:rsidRPr="0040619B">
        <w:t xml:space="preserve"> </w:t>
      </w:r>
      <w:r w:rsidR="001B4A30">
        <w:t>‘</w:t>
      </w:r>
      <w:r w:rsidR="00EF2113" w:rsidRPr="0040619B">
        <w:t>lay out-2Pl!</w:t>
      </w:r>
      <w:r w:rsidR="001B4A30">
        <w:t>’</w:t>
      </w:r>
      <w:r w:rsidR="00EF2113" w:rsidRPr="0040619B">
        <w:t xml:space="preserve">, </w:t>
      </w:r>
      <w:r w:rsidR="00EF2113" w:rsidRPr="00AE4B60">
        <w:rPr>
          <w:rFonts w:ascii="Doulos SIL" w:hAnsi="Doulos SIL"/>
          <w:i/>
          <w:color w:val="0000FF"/>
        </w:rPr>
        <w:t>ɔ́ndí-ǹ</w:t>
      </w:r>
      <w:r w:rsidR="00EF2113" w:rsidRPr="0040619B">
        <w:t xml:space="preserve"> </w:t>
      </w:r>
      <w:r w:rsidR="001B4A30">
        <w:t>‘</w:t>
      </w:r>
      <w:r w:rsidR="00EF2113" w:rsidRPr="0040619B">
        <w:t>build-2Pl!</w:t>
      </w:r>
      <w:r w:rsidR="001B4A30">
        <w:t>’</w:t>
      </w:r>
      <w:r w:rsidR="00EF2113" w:rsidRPr="0040619B">
        <w:t>.</w:t>
      </w:r>
    </w:p>
    <w:p w14:paraId="71D41928" w14:textId="4D897CC7" w:rsidR="00EF2113" w:rsidRPr="008A4EF6" w:rsidRDefault="00EF2113" w:rsidP="00EF2113">
      <w:r w:rsidRPr="0040619B">
        <w:tab/>
        <w:t xml:space="preserve">Transitivity is the same for imperatives as for indicative clauses. Accusative </w:t>
      </w:r>
      <w:r w:rsidRPr="00AE4B60">
        <w:rPr>
          <w:rFonts w:ascii="Doulos SIL" w:hAnsi="Doulos SIL"/>
          <w:i/>
          <w:color w:val="0000FF"/>
        </w:rPr>
        <w:t>gì</w:t>
      </w:r>
      <w:r w:rsidRPr="008A4EF6">
        <w:t xml:space="preserve"> is optionally present on object NPs in both types of clause (§6.7). Reflexive objects of the type </w:t>
      </w:r>
      <w:r w:rsidR="001B4A30">
        <w:t>‘</w:t>
      </w:r>
      <w:r w:rsidRPr="008A4EF6">
        <w:t>your head</w:t>
      </w:r>
      <w:r w:rsidR="001B4A30">
        <w:t>’</w:t>
      </w:r>
      <w:r w:rsidRPr="008A4EF6">
        <w:t xml:space="preserve"> also occur in both types of clause (18.1.1).</w:t>
      </w:r>
    </w:p>
    <w:p w14:paraId="70D617DA" w14:textId="77777777" w:rsidR="00EF2113" w:rsidRPr="008A4EF6" w:rsidRDefault="00EF2113"/>
    <w:p w14:paraId="605DFE01" w14:textId="77777777" w:rsidR="00EF2113" w:rsidRPr="008A4EF6" w:rsidRDefault="00EF2113"/>
    <w:p w14:paraId="10E6574A" w14:textId="77777777" w:rsidR="00EF2113" w:rsidRPr="008A77F5" w:rsidRDefault="00EF2113" w:rsidP="00EF2113">
      <w:pPr>
        <w:pStyle w:val="Heading4"/>
      </w:pPr>
      <w:bookmarkStart w:id="1886" w:name="_Toc518533282"/>
      <w:bookmarkStart w:id="1887" w:name="_Toc78375796"/>
      <w:bookmarkStart w:id="1888" w:name="_Toc79405902"/>
      <w:bookmarkStart w:id="1889" w:name="_Toc344239584"/>
      <w:r>
        <w:t>Prohibitiv</w:t>
      </w:r>
      <w:r w:rsidRPr="008A77F5">
        <w:t>e</w:t>
      </w:r>
      <w:bookmarkEnd w:id="1886"/>
      <w:bookmarkEnd w:id="1887"/>
      <w:bookmarkEnd w:id="1888"/>
      <w:r w:rsidRPr="008A77F5">
        <w:t xml:space="preserve"> (</w:t>
      </w:r>
      <w:r w:rsidRPr="00AE4B60">
        <w:rPr>
          <w:rFonts w:ascii="Doulos SIL" w:hAnsi="Doulos SIL"/>
          <w:i/>
          <w:color w:val="0000FF"/>
        </w:rPr>
        <w:t>-lì</w:t>
      </w:r>
      <w:r w:rsidRPr="008A77F5">
        <w:t xml:space="preserve">, plural </w:t>
      </w:r>
      <w:r w:rsidRPr="00AE4B60">
        <w:rPr>
          <w:rFonts w:ascii="Doulos SIL" w:hAnsi="Doulos SIL"/>
          <w:i/>
          <w:color w:val="0000FF"/>
        </w:rPr>
        <w:t>-̀l sèndèn</w:t>
      </w:r>
      <w:r w:rsidRPr="008A77F5">
        <w:t>)</w:t>
      </w:r>
      <w:bookmarkEnd w:id="1889"/>
    </w:p>
    <w:p w14:paraId="6FAF6D13" w14:textId="77777777" w:rsidR="00EF2113" w:rsidRPr="0040619B" w:rsidRDefault="00EF2113" w:rsidP="00EF2113">
      <w:r w:rsidRPr="0040619B">
        <w:t xml:space="preserve">The prohibitive, or negative imperative, is expressed by suffix </w:t>
      </w:r>
      <w:r w:rsidRPr="00AE4B60">
        <w:rPr>
          <w:rFonts w:ascii="Doulos SIL" w:hAnsi="Doulos SIL"/>
          <w:i/>
          <w:color w:val="0000FF"/>
        </w:rPr>
        <w:t>-lì</w:t>
      </w:r>
      <w:r w:rsidRPr="0040619B">
        <w:t xml:space="preserve"> for singular addressee. The suffix is added to the A/O-stem of the verb. For monosyllabics, the stem tone is high. Nonmonosyllabics show their lexical tones.</w:t>
      </w:r>
    </w:p>
    <w:p w14:paraId="37F85EC6" w14:textId="77777777" w:rsidR="00EF2113" w:rsidRPr="0040619B" w:rsidRDefault="00EF2113" w:rsidP="00EF2113">
      <w:r w:rsidRPr="0040619B">
        <w:tab/>
        <w:t>Stems with final nonhigh vowel are illustrated in (xx1).</w:t>
      </w:r>
    </w:p>
    <w:p w14:paraId="4E58A8EC" w14:textId="77777777" w:rsidR="00EF2113" w:rsidRPr="0040619B" w:rsidRDefault="00EF2113" w:rsidP="00EF2113"/>
    <w:p w14:paraId="3A553B27" w14:textId="77777777" w:rsidR="00EF2113" w:rsidRPr="0040619B" w:rsidRDefault="00EF2113" w:rsidP="00EF2113">
      <w:pPr>
        <w:pStyle w:val="exampleabc"/>
        <w:tabs>
          <w:tab w:val="left" w:pos="2520"/>
          <w:tab w:val="left" w:pos="4320"/>
        </w:tabs>
      </w:pPr>
      <w:r w:rsidRPr="0040619B">
        <w:t>(xx1)</w:t>
      </w:r>
      <w:r w:rsidRPr="0040619B">
        <w:tab/>
        <w:t>Prohibitive (final-nonhigh-vowel class)</w:t>
      </w:r>
    </w:p>
    <w:p w14:paraId="72CB23B4" w14:textId="77777777" w:rsidR="00EF2113" w:rsidRPr="0040619B" w:rsidRDefault="00EF2113" w:rsidP="00EF2113">
      <w:pPr>
        <w:pStyle w:val="exampleabc"/>
        <w:tabs>
          <w:tab w:val="left" w:pos="2520"/>
          <w:tab w:val="left" w:pos="4320"/>
        </w:tabs>
      </w:pPr>
    </w:p>
    <w:p w14:paraId="762596BD" w14:textId="77777777" w:rsidR="00EF2113" w:rsidRPr="0040619B" w:rsidRDefault="00EF2113" w:rsidP="00EF2113">
      <w:pPr>
        <w:pStyle w:val="example-simple"/>
        <w:tabs>
          <w:tab w:val="left" w:pos="2552"/>
          <w:tab w:val="left" w:pos="4111"/>
        </w:tabs>
      </w:pPr>
      <w:r w:rsidRPr="0040619B">
        <w:tab/>
      </w:r>
      <w:r w:rsidRPr="0040619B">
        <w:tab/>
        <w:t>stem</w:t>
      </w:r>
      <w:r w:rsidRPr="0040619B">
        <w:tab/>
        <w:t>Prohibitive</w:t>
      </w:r>
      <w:r w:rsidRPr="0040619B">
        <w:tab/>
        <w:t>gloss</w:t>
      </w:r>
    </w:p>
    <w:p w14:paraId="1B14D5A9" w14:textId="77777777" w:rsidR="00EF2113" w:rsidRPr="0040619B" w:rsidRDefault="00EF2113" w:rsidP="00EF2113">
      <w:pPr>
        <w:pStyle w:val="exampleabc"/>
        <w:tabs>
          <w:tab w:val="left" w:pos="2520"/>
          <w:tab w:val="left" w:pos="4320"/>
        </w:tabs>
      </w:pPr>
    </w:p>
    <w:p w14:paraId="095577C2"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Cv-</w:t>
      </w:r>
      <w:r w:rsidRPr="0040619B">
        <w:t xml:space="preserve">, </w:t>
      </w:r>
      <w:r w:rsidRPr="00AE4B60">
        <w:rPr>
          <w:rFonts w:ascii="Doulos SIL" w:hAnsi="Doulos SIL"/>
          <w:i/>
          <w:color w:val="0000FF"/>
        </w:rPr>
        <w:t>Cv:-</w:t>
      </w:r>
    </w:p>
    <w:p w14:paraId="2EE00C45" w14:textId="5BC32D2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ká-</w:t>
      </w:r>
      <w:r w:rsidRPr="00AE4B60">
        <w:rPr>
          <w:rFonts w:ascii="Doulos SIL" w:hAnsi="Doulos SIL"/>
          <w:i/>
          <w:color w:val="0000FF"/>
        </w:rPr>
        <w:tab/>
        <w:t>ká-lì</w:t>
      </w:r>
      <w:r w:rsidRPr="00AE4B60">
        <w:rPr>
          <w:rFonts w:ascii="Doulos SIL" w:hAnsi="Doulos SIL"/>
          <w:i/>
          <w:color w:val="0000FF"/>
        </w:rPr>
        <w:tab/>
      </w:r>
      <w:r w:rsidR="001B4A30">
        <w:t>‘</w:t>
      </w:r>
      <w:r w:rsidRPr="0040619B">
        <w:t>shave</w:t>
      </w:r>
      <w:r w:rsidR="001B4A30">
        <w:t>’</w:t>
      </w:r>
    </w:p>
    <w:p w14:paraId="64436EC8" w14:textId="09577ED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dě-</w:t>
      </w:r>
      <w:r w:rsidRPr="0040619B">
        <w:tab/>
      </w:r>
      <w:r w:rsidRPr="00AE4B60">
        <w:rPr>
          <w:rFonts w:ascii="Doulos SIL" w:hAnsi="Doulos SIL"/>
          <w:i/>
          <w:color w:val="0000FF"/>
        </w:rPr>
        <w:t>dé-lì</w:t>
      </w:r>
      <w:r w:rsidRPr="0040619B">
        <w:tab/>
      </w:r>
      <w:r w:rsidR="001B4A30">
        <w:t>‘</w:t>
      </w:r>
      <w:r w:rsidRPr="0040619B">
        <w:t>bathe</w:t>
      </w:r>
      <w:r w:rsidR="001B4A30">
        <w:t>’</w:t>
      </w:r>
    </w:p>
    <w:p w14:paraId="09FDE5F2" w14:textId="5A28A0F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dɔ̌</w:t>
      </w:r>
      <w:r w:rsidR="00913144">
        <w:rPr>
          <w:rFonts w:ascii="Doulos SIL" w:hAnsi="Doulos SIL"/>
          <w:i/>
          <w:color w:val="0000FF"/>
        </w:rPr>
        <w:t>-</w:t>
      </w:r>
      <w:r w:rsidR="00913144">
        <w:rPr>
          <w:rFonts w:ascii="Doulos SIL" w:hAnsi="Doulos SIL"/>
          <w:i/>
          <w:color w:val="0000FF"/>
        </w:rPr>
        <w:tab/>
        <w:t>dɔ̯</w:t>
      </w:r>
      <w:r w:rsidRPr="00AE4B60">
        <w:rPr>
          <w:rFonts w:ascii="Doulos SIL" w:hAnsi="Doulos SIL"/>
          <w:i/>
          <w:color w:val="0000FF"/>
        </w:rPr>
        <w:t>á-lì</w:t>
      </w:r>
      <w:r w:rsidRPr="00AE4B60">
        <w:rPr>
          <w:rFonts w:ascii="Doulos SIL" w:hAnsi="Doulos SIL"/>
          <w:i/>
          <w:color w:val="0000FF"/>
        </w:rPr>
        <w:tab/>
      </w:r>
      <w:r w:rsidR="001B4A30">
        <w:t>‘</w:t>
      </w:r>
      <w:r w:rsidRPr="0040619B">
        <w:t>arrive</w:t>
      </w:r>
      <w:r w:rsidR="001B4A30">
        <w:t>’</w:t>
      </w:r>
      <w:r w:rsidRPr="0040619B">
        <w:t xml:space="preserve"> or </w:t>
      </w:r>
      <w:r w:rsidR="001B4A30">
        <w:t>‘</w:t>
      </w:r>
      <w:r w:rsidRPr="0040619B">
        <w:t>insult</w:t>
      </w:r>
      <w:r w:rsidR="001B4A30">
        <w:t>’</w:t>
      </w:r>
    </w:p>
    <w:p w14:paraId="6C6B2EFB" w14:textId="1015C4D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ɲɛ́-</w:t>
      </w:r>
      <w:r w:rsidRPr="00AE4B60">
        <w:rPr>
          <w:rFonts w:ascii="Doulos SIL" w:hAnsi="Doulos SIL"/>
          <w:i/>
          <w:color w:val="0000FF"/>
        </w:rPr>
        <w:tab/>
        <w:t>ɲá-lì</w:t>
      </w:r>
      <w:r w:rsidRPr="00AE4B60">
        <w:rPr>
          <w:rFonts w:ascii="Doulos SIL" w:hAnsi="Doulos SIL"/>
          <w:i/>
          <w:color w:val="0000FF"/>
        </w:rPr>
        <w:tab/>
      </w:r>
      <w:r w:rsidR="001B4A30">
        <w:t>‘</w:t>
      </w:r>
      <w:r w:rsidRPr="0040619B">
        <w:t>eat, drink</w:t>
      </w:r>
      <w:r w:rsidR="001B4A30">
        <w:t>’</w:t>
      </w:r>
    </w:p>
    <w:p w14:paraId="66F64A9E" w14:textId="77777777" w:rsidR="00EF2113" w:rsidRPr="0040619B" w:rsidRDefault="00EF2113" w:rsidP="00EF2113">
      <w:pPr>
        <w:pStyle w:val="exampleabc"/>
        <w:tabs>
          <w:tab w:val="left" w:pos="2520"/>
          <w:tab w:val="left" w:pos="4320"/>
        </w:tabs>
      </w:pPr>
    </w:p>
    <w:p w14:paraId="11997DEC"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CvCv-</w:t>
      </w:r>
    </w:p>
    <w:p w14:paraId="48807723" w14:textId="2C03DD9E" w:rsidR="00EF2113" w:rsidRPr="0040619B" w:rsidRDefault="00EF2113">
      <w:pPr>
        <w:pStyle w:val="example-simple"/>
        <w:tabs>
          <w:tab w:val="left" w:pos="2552"/>
          <w:tab w:val="left" w:pos="4111"/>
        </w:tabs>
      </w:pPr>
      <w:r w:rsidRPr="0040619B">
        <w:tab/>
      </w:r>
      <w:r w:rsidRPr="0040619B">
        <w:tab/>
      </w:r>
      <w:r w:rsidR="00B9354E">
        <w:rPr>
          <w:rFonts w:ascii="Doulos SIL" w:hAnsi="Doulos SIL"/>
          <w:i/>
          <w:color w:val="0000FF"/>
        </w:rPr>
        <w:t>dɔ̀</w:t>
      </w:r>
      <w:r w:rsidRPr="00AE4B60">
        <w:rPr>
          <w:rFonts w:ascii="Doulos SIL" w:hAnsi="Doulos SIL"/>
          <w:i/>
          <w:color w:val="0000FF"/>
        </w:rPr>
        <w:t>gɔ́</w:t>
      </w:r>
      <w:r w:rsidR="00B9354E">
        <w:rPr>
          <w:rFonts w:ascii="Doulos SIL" w:hAnsi="Doulos SIL"/>
          <w:i/>
          <w:color w:val="0000FF"/>
        </w:rPr>
        <w:t>-</w:t>
      </w:r>
      <w:r w:rsidR="00B9354E">
        <w:rPr>
          <w:rFonts w:ascii="Doulos SIL" w:hAnsi="Doulos SIL"/>
          <w:i/>
          <w:color w:val="0000FF"/>
        </w:rPr>
        <w:tab/>
        <w:t>dɔ̀</w:t>
      </w:r>
      <w:r w:rsidRPr="00AE4B60">
        <w:rPr>
          <w:rFonts w:ascii="Doulos SIL" w:hAnsi="Doulos SIL"/>
          <w:i/>
          <w:color w:val="0000FF"/>
        </w:rPr>
        <w:t>gá-lì</w:t>
      </w:r>
      <w:r w:rsidRPr="00AE4B60">
        <w:rPr>
          <w:rFonts w:ascii="Doulos SIL" w:hAnsi="Doulos SIL"/>
          <w:i/>
          <w:color w:val="0000FF"/>
        </w:rPr>
        <w:tab/>
      </w:r>
      <w:r w:rsidR="001B4A30">
        <w:t>‘</w:t>
      </w:r>
      <w:r w:rsidRPr="0040619B">
        <w:t>abandon</w:t>
      </w:r>
      <w:r w:rsidR="001B4A30">
        <w:t>’</w:t>
      </w:r>
    </w:p>
    <w:p w14:paraId="03676098" w14:textId="68FF918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kɔ́bɔ́-</w:t>
      </w:r>
      <w:r w:rsidRPr="00AE4B60">
        <w:rPr>
          <w:rFonts w:ascii="Doulos SIL" w:hAnsi="Doulos SIL"/>
          <w:i/>
          <w:color w:val="0000FF"/>
        </w:rPr>
        <w:tab/>
        <w:t>kɔ́bá-lì</w:t>
      </w:r>
      <w:r w:rsidRPr="00AE4B60">
        <w:rPr>
          <w:rFonts w:ascii="Doulos SIL" w:hAnsi="Doulos SIL"/>
          <w:i/>
          <w:color w:val="0000FF"/>
        </w:rPr>
        <w:tab/>
      </w:r>
      <w:r w:rsidR="001B4A30">
        <w:t>‘</w:t>
      </w:r>
      <w:r w:rsidRPr="0040619B">
        <w:t>draw (water)</w:t>
      </w:r>
      <w:r w:rsidR="001B4A30">
        <w:t>’</w:t>
      </w:r>
    </w:p>
    <w:p w14:paraId="2FF169C2" w14:textId="77777777" w:rsidR="00EF2113" w:rsidRPr="0040619B" w:rsidRDefault="00EF2113" w:rsidP="00EF2113">
      <w:pPr>
        <w:pStyle w:val="exampleabc"/>
        <w:tabs>
          <w:tab w:val="left" w:pos="2520"/>
          <w:tab w:val="left" w:pos="4320"/>
        </w:tabs>
      </w:pPr>
    </w:p>
    <w:p w14:paraId="5B72F657"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CvCCv-</w:t>
      </w:r>
    </w:p>
    <w:p w14:paraId="646150A7" w14:textId="7B9B595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tómbó-</w:t>
      </w:r>
      <w:r w:rsidRPr="00AE4B60">
        <w:rPr>
          <w:rFonts w:ascii="Doulos SIL" w:hAnsi="Doulos SIL"/>
          <w:i/>
          <w:color w:val="0000FF"/>
        </w:rPr>
        <w:tab/>
        <w:t>tómbó-lì</w:t>
      </w:r>
      <w:r w:rsidRPr="00AE4B60">
        <w:rPr>
          <w:rFonts w:ascii="Doulos SIL" w:hAnsi="Doulos SIL"/>
          <w:i/>
          <w:color w:val="0000FF"/>
        </w:rPr>
        <w:tab/>
      </w:r>
      <w:r w:rsidR="001B4A30">
        <w:t>‘</w:t>
      </w:r>
      <w:r w:rsidRPr="0040619B">
        <w:t>jump</w:t>
      </w:r>
      <w:r w:rsidR="001B4A30">
        <w:t>’</w:t>
      </w:r>
    </w:p>
    <w:p w14:paraId="046009D6" w14:textId="4C5A826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nìŋgé-</w:t>
      </w:r>
      <w:r w:rsidRPr="00AE4B60">
        <w:rPr>
          <w:rFonts w:ascii="Doulos SIL" w:hAnsi="Doulos SIL"/>
          <w:i/>
          <w:color w:val="0000FF"/>
        </w:rPr>
        <w:tab/>
        <w:t>nìŋgé-lì</w:t>
      </w:r>
      <w:r w:rsidRPr="00AE4B60">
        <w:rPr>
          <w:rFonts w:ascii="Doulos SIL" w:hAnsi="Doulos SIL"/>
          <w:i/>
          <w:color w:val="0000FF"/>
        </w:rPr>
        <w:tab/>
      </w:r>
      <w:r w:rsidR="001B4A30">
        <w:t>‘</w:t>
      </w:r>
      <w:r w:rsidRPr="0040619B">
        <w:t>cook (sauce)</w:t>
      </w:r>
      <w:r w:rsidR="001B4A30">
        <w:t>’</w:t>
      </w:r>
    </w:p>
    <w:p w14:paraId="7366112F" w14:textId="6362538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gòndó-</w:t>
      </w:r>
      <w:r w:rsidRPr="00AE4B60">
        <w:rPr>
          <w:rFonts w:ascii="Doulos SIL" w:hAnsi="Doulos SIL"/>
          <w:i/>
          <w:color w:val="0000FF"/>
        </w:rPr>
        <w:tab/>
        <w:t>gòndó-lì</w:t>
      </w:r>
      <w:r w:rsidRPr="00AE4B60">
        <w:rPr>
          <w:rFonts w:ascii="Doulos SIL" w:hAnsi="Doulos SIL"/>
          <w:i/>
          <w:color w:val="0000FF"/>
        </w:rPr>
        <w:tab/>
      </w:r>
      <w:r w:rsidR="001B4A30">
        <w:t>‘</w:t>
      </w:r>
      <w:r w:rsidRPr="0040619B">
        <w:t>take out</w:t>
      </w:r>
      <w:r w:rsidR="001B4A30">
        <w:t>’</w:t>
      </w:r>
    </w:p>
    <w:p w14:paraId="2DAE2BFD" w14:textId="77777777" w:rsidR="00EF2113" w:rsidRPr="0040619B" w:rsidRDefault="00EF2113" w:rsidP="00EF2113">
      <w:pPr>
        <w:pStyle w:val="exampleabc"/>
        <w:tabs>
          <w:tab w:val="left" w:pos="2520"/>
          <w:tab w:val="left" w:pos="4320"/>
        </w:tabs>
      </w:pPr>
    </w:p>
    <w:p w14:paraId="0DDA62C1" w14:textId="77777777" w:rsidR="00EF2113" w:rsidRPr="0040619B" w:rsidRDefault="00EF2113" w:rsidP="00EF2113">
      <w:pPr>
        <w:pStyle w:val="exampleabc"/>
        <w:tabs>
          <w:tab w:val="left" w:pos="2520"/>
          <w:tab w:val="left" w:pos="4320"/>
        </w:tabs>
      </w:pPr>
      <w:r w:rsidRPr="0040619B">
        <w:tab/>
        <w:t xml:space="preserve">d. </w:t>
      </w:r>
      <w:r w:rsidRPr="00AE4B60">
        <w:rPr>
          <w:rFonts w:ascii="Doulos SIL" w:hAnsi="Doulos SIL"/>
          <w:i/>
          <w:color w:val="0000FF"/>
        </w:rPr>
        <w:t>Cv:Cv-</w:t>
      </w:r>
    </w:p>
    <w:p w14:paraId="0E0B316D" w14:textId="4B4033E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ŋŋŋ</w:t>
      </w:r>
      <w:r w:rsidRPr="00AE4B60">
        <w:rPr>
          <w:rFonts w:ascii="Doulos SIL" w:hAnsi="Doulos SIL"/>
          <w:i/>
          <w:color w:val="0000FF"/>
        </w:rPr>
        <w:tab/>
        <w:t>ŋŋŋ-</w:t>
      </w:r>
      <w:r w:rsidRPr="00AE4B60">
        <w:rPr>
          <w:rFonts w:ascii="Doulos SIL" w:hAnsi="Doulos SIL"/>
          <w:i/>
          <w:color w:val="0000FF"/>
        </w:rPr>
        <w:tab/>
      </w:r>
      <w:r w:rsidR="001B4A30">
        <w:t>‘</w:t>
      </w:r>
      <w:r w:rsidRPr="0040619B">
        <w:t>xxx</w:t>
      </w:r>
    </w:p>
    <w:p w14:paraId="5E73D59F" w14:textId="6C101E0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ŋŋŋ</w:t>
      </w:r>
      <w:r w:rsidRPr="00AE4B60">
        <w:rPr>
          <w:rFonts w:ascii="Doulos SIL" w:hAnsi="Doulos SIL"/>
          <w:i/>
          <w:color w:val="0000FF"/>
        </w:rPr>
        <w:tab/>
        <w:t>ŋŋŋ-</w:t>
      </w:r>
      <w:r w:rsidRPr="00AE4B60">
        <w:rPr>
          <w:rFonts w:ascii="Doulos SIL" w:hAnsi="Doulos SIL"/>
          <w:i/>
          <w:color w:val="0000FF"/>
        </w:rPr>
        <w:tab/>
      </w:r>
      <w:r w:rsidR="001B4A30">
        <w:t>‘</w:t>
      </w:r>
      <w:r w:rsidRPr="0040619B">
        <w:t>xxx</w:t>
      </w:r>
    </w:p>
    <w:p w14:paraId="1CD7295A" w14:textId="77777777" w:rsidR="00EF2113" w:rsidRPr="0040619B" w:rsidRDefault="00EF2113" w:rsidP="00EF2113">
      <w:pPr>
        <w:pStyle w:val="exampleabc"/>
        <w:tabs>
          <w:tab w:val="left" w:pos="2520"/>
          <w:tab w:val="left" w:pos="4320"/>
        </w:tabs>
      </w:pPr>
    </w:p>
    <w:p w14:paraId="055A2D74" w14:textId="77777777" w:rsidR="00EF2113" w:rsidRPr="0040619B" w:rsidRDefault="00EF2113" w:rsidP="00EF2113">
      <w:pPr>
        <w:pStyle w:val="exampleabc"/>
        <w:tabs>
          <w:tab w:val="left" w:pos="2520"/>
          <w:tab w:val="left" w:pos="4320"/>
        </w:tabs>
      </w:pPr>
      <w:r w:rsidRPr="0040619B">
        <w:tab/>
        <w:t>e. trisyllabic</w:t>
      </w:r>
    </w:p>
    <w:p w14:paraId="6F8E60C1" w14:textId="288B3C1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ŋŋŋ</w:t>
      </w:r>
      <w:r w:rsidRPr="00AE4B60">
        <w:rPr>
          <w:rFonts w:ascii="Doulos SIL" w:hAnsi="Doulos SIL"/>
          <w:i/>
          <w:color w:val="0000FF"/>
        </w:rPr>
        <w:tab/>
        <w:t>ŋŋŋ-</w:t>
      </w:r>
      <w:r w:rsidRPr="00AE4B60">
        <w:rPr>
          <w:rFonts w:ascii="Doulos SIL" w:hAnsi="Doulos SIL"/>
          <w:i/>
          <w:color w:val="0000FF"/>
        </w:rPr>
        <w:tab/>
      </w:r>
      <w:r w:rsidR="001B4A30">
        <w:t>‘</w:t>
      </w:r>
      <w:r w:rsidRPr="0040619B">
        <w:t>xxx</w:t>
      </w:r>
    </w:p>
    <w:p w14:paraId="4422ACFF" w14:textId="77777777" w:rsidR="00EF2113" w:rsidRPr="0040619B" w:rsidRDefault="00EF2113" w:rsidP="00EF2113"/>
    <w:p w14:paraId="0153873C" w14:textId="77777777" w:rsidR="00EF2113" w:rsidRPr="0040619B" w:rsidRDefault="00EF2113" w:rsidP="00EF2113">
      <w:r w:rsidRPr="0040619B">
        <w:t>Verbs with final high vowel are illustrated in (xx2).</w:t>
      </w:r>
    </w:p>
    <w:p w14:paraId="7C77BF0B" w14:textId="77777777" w:rsidR="00EF2113" w:rsidRPr="0040619B" w:rsidRDefault="00EF2113" w:rsidP="00EF2113"/>
    <w:p w14:paraId="18E8F652" w14:textId="77777777" w:rsidR="00EF2113" w:rsidRPr="0040619B" w:rsidRDefault="00EF2113" w:rsidP="00EF2113">
      <w:pPr>
        <w:pStyle w:val="exampleabc"/>
        <w:tabs>
          <w:tab w:val="left" w:pos="2520"/>
          <w:tab w:val="left" w:pos="4320"/>
        </w:tabs>
      </w:pPr>
      <w:r w:rsidRPr="0040619B">
        <w:t>(xx2)</w:t>
      </w:r>
      <w:r w:rsidRPr="0040619B">
        <w:tab/>
        <w:t>Prohibitive (final-high-vowel class)</w:t>
      </w:r>
    </w:p>
    <w:p w14:paraId="3C3E6767" w14:textId="77777777" w:rsidR="00EF2113" w:rsidRPr="0040619B" w:rsidRDefault="00EF2113" w:rsidP="00EF2113">
      <w:pPr>
        <w:pStyle w:val="exampleabc"/>
        <w:tabs>
          <w:tab w:val="left" w:pos="2520"/>
          <w:tab w:val="left" w:pos="4320"/>
        </w:tabs>
      </w:pPr>
    </w:p>
    <w:p w14:paraId="4111BC6D" w14:textId="77777777" w:rsidR="00EF2113" w:rsidRPr="0040619B" w:rsidRDefault="00EF2113" w:rsidP="00EF2113">
      <w:pPr>
        <w:pStyle w:val="example-simple"/>
        <w:tabs>
          <w:tab w:val="left" w:pos="2552"/>
          <w:tab w:val="left" w:pos="4111"/>
        </w:tabs>
      </w:pPr>
      <w:r w:rsidRPr="0040619B">
        <w:tab/>
      </w:r>
      <w:r w:rsidRPr="0040619B">
        <w:tab/>
        <w:t>stem</w:t>
      </w:r>
      <w:r w:rsidRPr="0040619B">
        <w:tab/>
        <w:t>Prohibitive</w:t>
      </w:r>
      <w:r w:rsidRPr="0040619B">
        <w:tab/>
        <w:t>gloss</w:t>
      </w:r>
    </w:p>
    <w:p w14:paraId="60766B8D" w14:textId="77777777" w:rsidR="00EF2113" w:rsidRPr="0040619B" w:rsidRDefault="00EF2113" w:rsidP="00EF2113">
      <w:pPr>
        <w:pStyle w:val="exampleabc"/>
        <w:tabs>
          <w:tab w:val="left" w:pos="2520"/>
          <w:tab w:val="left" w:pos="4320"/>
        </w:tabs>
      </w:pPr>
    </w:p>
    <w:p w14:paraId="3A08E4C7"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 xml:space="preserve">Ci, Ci: </w:t>
      </w:r>
    </w:p>
    <w:p w14:paraId="023D76FF" w14:textId="05FE903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nú-</w:t>
      </w:r>
      <w:r w:rsidRPr="00AE4B60">
        <w:rPr>
          <w:rFonts w:ascii="Doulos SIL" w:hAnsi="Doulos SIL"/>
          <w:i/>
          <w:color w:val="0000FF"/>
        </w:rPr>
        <w:tab/>
        <w:t>nú-lì</w:t>
      </w:r>
      <w:r w:rsidRPr="00AE4B60">
        <w:rPr>
          <w:rFonts w:ascii="Doulos SIL" w:hAnsi="Doulos SIL"/>
          <w:i/>
          <w:color w:val="0000FF"/>
        </w:rPr>
        <w:tab/>
      </w:r>
      <w:r w:rsidR="001B4A30">
        <w:t>‘</w:t>
      </w:r>
      <w:r w:rsidRPr="0040619B">
        <w:t>go in</w:t>
      </w:r>
      <w:r w:rsidR="001B4A30">
        <w:t>’</w:t>
      </w:r>
    </w:p>
    <w:p w14:paraId="0B0AB9CE" w14:textId="79A4934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tí-</w:t>
      </w:r>
      <w:r w:rsidRPr="00AE4B60">
        <w:rPr>
          <w:rFonts w:ascii="Doulos SIL" w:hAnsi="Doulos SIL"/>
          <w:i/>
          <w:color w:val="0000FF"/>
        </w:rPr>
        <w:tab/>
        <w:t>tíyá-lì</w:t>
      </w:r>
      <w:r w:rsidRPr="00AE4B60">
        <w:rPr>
          <w:rFonts w:ascii="Doulos SIL" w:hAnsi="Doulos SIL"/>
          <w:i/>
          <w:color w:val="0000FF"/>
        </w:rPr>
        <w:tab/>
      </w:r>
      <w:r w:rsidR="001B4A30">
        <w:t>‘</w:t>
      </w:r>
      <w:r w:rsidRPr="0040619B">
        <w:t>send</w:t>
      </w:r>
      <w:r w:rsidR="001B4A30">
        <w:t>’</w:t>
      </w:r>
    </w:p>
    <w:p w14:paraId="3586CAE9" w14:textId="6316421D" w:rsidR="00EF2113" w:rsidRPr="0040619B" w:rsidRDefault="00EF2113">
      <w:pPr>
        <w:pStyle w:val="example-simple"/>
        <w:tabs>
          <w:tab w:val="left" w:pos="2552"/>
          <w:tab w:val="left" w:pos="4111"/>
        </w:tabs>
      </w:pPr>
      <w:r w:rsidRPr="0040619B">
        <w:lastRenderedPageBreak/>
        <w:tab/>
      </w:r>
      <w:r w:rsidRPr="0040619B">
        <w:tab/>
      </w:r>
      <w:r w:rsidRPr="00AE4B60">
        <w:rPr>
          <w:rFonts w:ascii="Doulos SIL" w:hAnsi="Doulos SIL"/>
          <w:i/>
          <w:color w:val="0000FF"/>
        </w:rPr>
        <w:t>ní:</w:t>
      </w:r>
      <w:r w:rsidRPr="00AE4B60">
        <w:rPr>
          <w:rFonts w:ascii="Doulos SIL" w:hAnsi="Doulos SIL"/>
          <w:i/>
          <w:color w:val="0000FF"/>
        </w:rPr>
        <w:tab/>
        <w:t>ní:-lì</w:t>
      </w:r>
      <w:r w:rsidRPr="00AE4B60">
        <w:rPr>
          <w:rFonts w:ascii="Doulos SIL" w:hAnsi="Doulos SIL"/>
          <w:i/>
          <w:color w:val="0000FF"/>
        </w:rPr>
        <w:tab/>
      </w:r>
      <w:r w:rsidR="001B4A30">
        <w:t>‘</w:t>
      </w:r>
      <w:r w:rsidRPr="0040619B">
        <w:t>sleep</w:t>
      </w:r>
      <w:r w:rsidR="001B4A30">
        <w:t>’</w:t>
      </w:r>
    </w:p>
    <w:p w14:paraId="0F232A86" w14:textId="77777777" w:rsidR="00EF2113" w:rsidRPr="0040619B" w:rsidRDefault="00EF2113" w:rsidP="00EF2113">
      <w:pPr>
        <w:pStyle w:val="exampleabc"/>
        <w:tabs>
          <w:tab w:val="left" w:pos="2520"/>
          <w:tab w:val="left" w:pos="4320"/>
        </w:tabs>
      </w:pPr>
    </w:p>
    <w:p w14:paraId="532311B9"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CvCi</w:t>
      </w:r>
    </w:p>
    <w:p w14:paraId="036BC525" w14:textId="4B5D2F8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làyí-</w:t>
      </w:r>
      <w:r w:rsidRPr="00AE4B60">
        <w:rPr>
          <w:rFonts w:ascii="Doulos SIL" w:hAnsi="Doulos SIL"/>
          <w:i/>
          <w:color w:val="0000FF"/>
        </w:rPr>
        <w:tab/>
        <w:t>làyí-lì</w:t>
      </w:r>
      <w:r w:rsidRPr="00AE4B60">
        <w:rPr>
          <w:rFonts w:ascii="Doulos SIL" w:hAnsi="Doulos SIL"/>
          <w:i/>
          <w:color w:val="0000FF"/>
        </w:rPr>
        <w:tab/>
      </w:r>
      <w:r w:rsidR="001B4A30">
        <w:t>‘</w:t>
      </w:r>
      <w:r w:rsidRPr="0040619B">
        <w:t>taste</w:t>
      </w:r>
      <w:r w:rsidR="001B4A30">
        <w:t>’</w:t>
      </w:r>
      <w:r w:rsidRPr="0040619B">
        <w:t>, phonetic [</w:t>
      </w:r>
      <w:r w:rsidRPr="0040619B">
        <w:rPr>
          <w:rFonts w:ascii="Doulos SIL" w:hAnsi="Doulos SIL"/>
          <w:color w:val="008000"/>
        </w:rPr>
        <w:t>lǎj</w:t>
      </w:r>
      <w:r w:rsidRPr="0040619B">
        <w:t>]</w:t>
      </w:r>
    </w:p>
    <w:p w14:paraId="5876D53C" w14:textId="0CE906F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jɛ̀rí-</w:t>
      </w:r>
      <w:r w:rsidRPr="00AE4B60">
        <w:rPr>
          <w:rFonts w:ascii="Doulos SIL" w:hAnsi="Doulos SIL"/>
          <w:i/>
          <w:color w:val="0000FF"/>
        </w:rPr>
        <w:tab/>
        <w:t>jɛ̀rá-lì</w:t>
      </w:r>
      <w:r w:rsidRPr="00AE4B60">
        <w:rPr>
          <w:rFonts w:ascii="Doulos SIL" w:hAnsi="Doulos SIL"/>
          <w:i/>
          <w:color w:val="0000FF"/>
        </w:rPr>
        <w:tab/>
      </w:r>
      <w:r w:rsidR="001B4A30">
        <w:t>‘</w:t>
      </w:r>
      <w:r w:rsidRPr="0040619B">
        <w:t>look</w:t>
      </w:r>
      <w:r w:rsidR="001B4A30">
        <w:t>’</w:t>
      </w:r>
    </w:p>
    <w:p w14:paraId="61DF52DC" w14:textId="7AC84BF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ɔ́bú-</w:t>
      </w:r>
      <w:r w:rsidRPr="00AE4B60">
        <w:rPr>
          <w:rFonts w:ascii="Doulos SIL" w:hAnsi="Doulos SIL"/>
          <w:i/>
          <w:color w:val="0000FF"/>
        </w:rPr>
        <w:tab/>
        <w:t>ɔ́bí-lì</w:t>
      </w:r>
      <w:r w:rsidRPr="00AE4B60">
        <w:rPr>
          <w:rFonts w:ascii="Doulos SIL" w:hAnsi="Doulos SIL"/>
          <w:i/>
          <w:color w:val="0000FF"/>
        </w:rPr>
        <w:tab/>
      </w:r>
      <w:r w:rsidR="001B4A30">
        <w:t>‘</w:t>
      </w:r>
      <w:r w:rsidRPr="0040619B">
        <w:t>lay out</w:t>
      </w:r>
      <w:r w:rsidR="001B4A30">
        <w:t>’</w:t>
      </w:r>
    </w:p>
    <w:p w14:paraId="4F7AA99F" w14:textId="77777777" w:rsidR="00EF2113" w:rsidRPr="0040619B" w:rsidRDefault="00EF2113" w:rsidP="00EF2113">
      <w:pPr>
        <w:pStyle w:val="exampleabc"/>
        <w:tabs>
          <w:tab w:val="left" w:pos="2520"/>
          <w:tab w:val="left" w:pos="4320"/>
        </w:tabs>
      </w:pPr>
    </w:p>
    <w:p w14:paraId="2FCA2196"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CvCCi-</w:t>
      </w:r>
    </w:p>
    <w:p w14:paraId="787755C0" w14:textId="49DC5AB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zɔ̀ŋgí-</w:t>
      </w:r>
      <w:r w:rsidRPr="00AE4B60">
        <w:rPr>
          <w:rFonts w:ascii="Doulos SIL" w:hAnsi="Doulos SIL"/>
          <w:i/>
          <w:color w:val="0000FF"/>
        </w:rPr>
        <w:tab/>
        <w:t>zɔ̀ŋgí-lì</w:t>
      </w:r>
      <w:r w:rsidRPr="00AE4B60">
        <w:rPr>
          <w:rFonts w:ascii="Doulos SIL" w:hAnsi="Doulos SIL"/>
          <w:i/>
          <w:color w:val="0000FF"/>
        </w:rPr>
        <w:tab/>
      </w:r>
      <w:r w:rsidR="001B4A30">
        <w:t>‘</w:t>
      </w:r>
      <w:r w:rsidRPr="0040619B">
        <w:t>treat (medically)</w:t>
      </w:r>
      <w:r w:rsidR="001B4A30">
        <w:t>’</w:t>
      </w:r>
    </w:p>
    <w:p w14:paraId="152193EC" w14:textId="0774BEAD"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ɔ́ndú-</w:t>
      </w:r>
      <w:r w:rsidRPr="00AE4B60">
        <w:rPr>
          <w:rFonts w:ascii="Doulos SIL" w:hAnsi="Doulos SIL"/>
          <w:i/>
          <w:color w:val="0000FF"/>
        </w:rPr>
        <w:tab/>
        <w:t>ɔ́ndí-lì</w:t>
      </w:r>
      <w:r w:rsidRPr="00AE4B60">
        <w:rPr>
          <w:rFonts w:ascii="Doulos SIL" w:hAnsi="Doulos SIL"/>
          <w:i/>
          <w:color w:val="0000FF"/>
        </w:rPr>
        <w:tab/>
      </w:r>
      <w:r w:rsidR="001B4A30">
        <w:t>‘</w:t>
      </w:r>
      <w:r w:rsidRPr="0040619B">
        <w:t>build</w:t>
      </w:r>
      <w:r w:rsidR="001B4A30">
        <w:t>’</w:t>
      </w:r>
    </w:p>
    <w:p w14:paraId="4434913C" w14:textId="77777777" w:rsidR="00EF2113" w:rsidRPr="0040619B" w:rsidRDefault="00EF2113" w:rsidP="00EF2113">
      <w:pPr>
        <w:pStyle w:val="exampleabc"/>
        <w:tabs>
          <w:tab w:val="left" w:pos="2520"/>
          <w:tab w:val="left" w:pos="4320"/>
        </w:tabs>
      </w:pPr>
    </w:p>
    <w:p w14:paraId="2FB49618" w14:textId="77777777" w:rsidR="00EF2113" w:rsidRPr="0040619B" w:rsidRDefault="00EF2113" w:rsidP="00EF2113">
      <w:pPr>
        <w:pStyle w:val="exampleabc"/>
        <w:tabs>
          <w:tab w:val="left" w:pos="2520"/>
          <w:tab w:val="left" w:pos="4320"/>
        </w:tabs>
      </w:pPr>
      <w:r w:rsidRPr="0040619B">
        <w:tab/>
        <w:t xml:space="preserve">d. </w:t>
      </w:r>
      <w:r w:rsidRPr="00AE4B60">
        <w:rPr>
          <w:rFonts w:ascii="Doulos SIL" w:hAnsi="Doulos SIL"/>
          <w:i/>
          <w:color w:val="0000FF"/>
        </w:rPr>
        <w:t>Cv:Ci-</w:t>
      </w:r>
    </w:p>
    <w:p w14:paraId="3DEEF4C1" w14:textId="3E86E03D"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nɔ́:ndú-</w:t>
      </w:r>
      <w:r w:rsidRPr="00AE4B60">
        <w:rPr>
          <w:rFonts w:ascii="Doulos SIL" w:hAnsi="Doulos SIL"/>
          <w:i/>
          <w:color w:val="0000FF"/>
        </w:rPr>
        <w:tab/>
        <w:t>nɔ́:ndá-lì</w:t>
      </w:r>
      <w:r w:rsidRPr="00AE4B60">
        <w:rPr>
          <w:rFonts w:ascii="Doulos SIL" w:hAnsi="Doulos SIL"/>
          <w:i/>
          <w:color w:val="0000FF"/>
        </w:rPr>
        <w:tab/>
      </w:r>
      <w:r w:rsidR="001B4A30">
        <w:t>‘</w:t>
      </w:r>
      <w:r w:rsidRPr="0040619B">
        <w:t>ignite</w:t>
      </w:r>
      <w:r w:rsidR="001B4A30">
        <w:t>’</w:t>
      </w:r>
    </w:p>
    <w:p w14:paraId="13306862" w14:textId="4238E29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mà:ndí-</w:t>
      </w:r>
      <w:r w:rsidRPr="00AE4B60">
        <w:rPr>
          <w:rFonts w:ascii="Doulos SIL" w:hAnsi="Doulos SIL"/>
          <w:i/>
          <w:color w:val="0000FF"/>
        </w:rPr>
        <w:tab/>
        <w:t>mà:ndá-lì</w:t>
      </w:r>
      <w:r w:rsidRPr="00AE4B60">
        <w:rPr>
          <w:rFonts w:ascii="Doulos SIL" w:hAnsi="Doulos SIL"/>
          <w:i/>
          <w:color w:val="0000FF"/>
        </w:rPr>
        <w:tab/>
      </w:r>
      <w:r w:rsidR="001B4A30">
        <w:t>‘</w:t>
      </w:r>
      <w:r w:rsidRPr="0040619B">
        <w:t>think</w:t>
      </w:r>
      <w:r w:rsidR="001B4A30">
        <w:t>’</w:t>
      </w:r>
    </w:p>
    <w:p w14:paraId="43212A07" w14:textId="77777777" w:rsidR="00EF2113" w:rsidRPr="0040619B" w:rsidRDefault="00EF2113" w:rsidP="00EF2113">
      <w:pPr>
        <w:pStyle w:val="exampleabc"/>
        <w:tabs>
          <w:tab w:val="left" w:pos="2520"/>
          <w:tab w:val="left" w:pos="4320"/>
        </w:tabs>
      </w:pPr>
    </w:p>
    <w:p w14:paraId="6A5631BF" w14:textId="77777777" w:rsidR="00EF2113" w:rsidRPr="0040619B" w:rsidRDefault="00EF2113" w:rsidP="00EF2113">
      <w:pPr>
        <w:pStyle w:val="exampleabc"/>
        <w:tabs>
          <w:tab w:val="left" w:pos="2520"/>
          <w:tab w:val="left" w:pos="4320"/>
        </w:tabs>
      </w:pPr>
      <w:r w:rsidRPr="0040619B">
        <w:tab/>
        <w:t xml:space="preserve">e. trisyllabic </w:t>
      </w:r>
      <w:r w:rsidRPr="00AE4B60">
        <w:rPr>
          <w:rFonts w:ascii="Doulos SIL" w:hAnsi="Doulos SIL"/>
          <w:i/>
          <w:color w:val="0000FF"/>
        </w:rPr>
        <w:t>CvCvCi-</w:t>
      </w:r>
    </w:p>
    <w:p w14:paraId="07BF591D" w14:textId="22A70E0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zìgìbí-</w:t>
      </w:r>
      <w:r w:rsidRPr="00AE4B60">
        <w:rPr>
          <w:rFonts w:ascii="Doulos SIL" w:hAnsi="Doulos SIL"/>
          <w:i/>
          <w:color w:val="0000FF"/>
        </w:rPr>
        <w:tab/>
        <w:t>zí̀gìbé-lì</w:t>
      </w:r>
      <w:r w:rsidRPr="00AE4B60">
        <w:rPr>
          <w:rFonts w:ascii="Doulos SIL" w:hAnsi="Doulos SIL"/>
          <w:i/>
          <w:color w:val="0000FF"/>
        </w:rPr>
        <w:tab/>
      </w:r>
      <w:r w:rsidR="001B4A30">
        <w:t>‘</w:t>
      </w:r>
      <w:r w:rsidRPr="0040619B">
        <w:t>shake</w:t>
      </w:r>
      <w:r w:rsidR="001B4A30">
        <w:t>’</w:t>
      </w:r>
    </w:p>
    <w:p w14:paraId="52CA5027" w14:textId="7BC64D8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ŋŋŋ</w:t>
      </w:r>
      <w:r w:rsidRPr="00AE4B60">
        <w:rPr>
          <w:rFonts w:ascii="Doulos SIL" w:hAnsi="Doulos SIL"/>
          <w:i/>
          <w:color w:val="0000FF"/>
        </w:rPr>
        <w:tab/>
        <w:t>ŋŋŋ-</w:t>
      </w:r>
      <w:r w:rsidRPr="00AE4B60">
        <w:rPr>
          <w:rFonts w:ascii="Doulos SIL" w:hAnsi="Doulos SIL"/>
          <w:i/>
          <w:color w:val="0000FF"/>
        </w:rPr>
        <w:tab/>
      </w:r>
      <w:r w:rsidR="001B4A30">
        <w:t>‘</w:t>
      </w:r>
      <w:r w:rsidRPr="0040619B">
        <w:t>xxx</w:t>
      </w:r>
    </w:p>
    <w:p w14:paraId="3671BEDC" w14:textId="77777777" w:rsidR="00EF2113" w:rsidRPr="0040619B" w:rsidRDefault="00EF2113" w:rsidP="00EF2113"/>
    <w:p w14:paraId="44B3DDD5" w14:textId="7A68C887" w:rsidR="00EF2113" w:rsidRPr="0040619B" w:rsidRDefault="00EF2113" w:rsidP="00EF2113">
      <w:r w:rsidRPr="0040619B">
        <w:t xml:space="preserve">For nonsingular addressee, -li is reduced to </w:t>
      </w:r>
      <w:r w:rsidRPr="00AE4B60">
        <w:rPr>
          <w:rFonts w:ascii="Doulos SIL" w:hAnsi="Doulos SIL"/>
          <w:i/>
          <w:color w:val="0000FF"/>
        </w:rPr>
        <w:t>-̀l</w:t>
      </w:r>
      <w:r w:rsidRPr="0040619B">
        <w:t xml:space="preserve"> (with L-tone) plus </w:t>
      </w:r>
      <w:r w:rsidRPr="00AE4B60">
        <w:rPr>
          <w:rFonts w:ascii="Doulos SIL" w:hAnsi="Doulos SIL"/>
          <w:i/>
          <w:color w:val="0000FF"/>
        </w:rPr>
        <w:t>sèndèn</w:t>
      </w:r>
      <w:r w:rsidRPr="0040619B">
        <w:t xml:space="preserve">. Example: </w:t>
      </w:r>
      <w:r w:rsidRPr="00AE4B60">
        <w:rPr>
          <w:rFonts w:ascii="Doulos SIL" w:hAnsi="Doulos SIL"/>
          <w:i/>
          <w:color w:val="0000FF"/>
        </w:rPr>
        <w:t>jɛ̀râ-l sèndèn</w:t>
      </w:r>
      <w:r w:rsidRPr="0040619B">
        <w:t xml:space="preserve">. For typographic reasons I write a falling tone on the stem-final vowel since the accent does not work on </w:t>
      </w:r>
      <w:r w:rsidR="001B4A30">
        <w:t>“</w:t>
      </w:r>
      <w:r w:rsidRPr="0040619B">
        <w:t>l.</w:t>
      </w:r>
      <w:r w:rsidR="001B4A30">
        <w:t>”</w:t>
      </w:r>
    </w:p>
    <w:p w14:paraId="4351FB09" w14:textId="77777777" w:rsidR="00EF2113" w:rsidRPr="0040619B" w:rsidRDefault="00EF2113" w:rsidP="00EF2113"/>
    <w:p w14:paraId="3B186D20" w14:textId="0161609D" w:rsidR="00EF2113" w:rsidRPr="003070B9" w:rsidRDefault="00EF2113" w:rsidP="00EF2113">
      <w:pPr>
        <w:rPr>
          <w:i/>
          <w:color w:val="804000"/>
        </w:rPr>
      </w:pPr>
      <w:r w:rsidRPr="003070B9">
        <w:rPr>
          <w:i/>
          <w:color w:val="804000"/>
        </w:rPr>
        <w:tab/>
        <w:t xml:space="preserve">relationship of Prohibitive suffix to e.g. Stative </w:t>
      </w:r>
      <w:r w:rsidR="002A5DB8" w:rsidRPr="003070B9">
        <w:rPr>
          <w:i/>
          <w:color w:val="804000"/>
        </w:rPr>
        <w:t>negative</w:t>
      </w:r>
      <w:r w:rsidRPr="003070B9">
        <w:rPr>
          <w:i/>
          <w:color w:val="804000"/>
        </w:rPr>
        <w:t>?</w:t>
      </w:r>
    </w:p>
    <w:p w14:paraId="331F2AD5" w14:textId="77777777" w:rsidR="00EF2113" w:rsidRPr="003070B9" w:rsidRDefault="00EF2113" w:rsidP="00EF2113">
      <w:pPr>
        <w:rPr>
          <w:i/>
          <w:color w:val="804000"/>
        </w:rPr>
      </w:pPr>
      <w:r w:rsidRPr="003070B9">
        <w:rPr>
          <w:i/>
          <w:color w:val="804000"/>
        </w:rPr>
        <w:t>syntax: same as imperative?</w:t>
      </w:r>
    </w:p>
    <w:p w14:paraId="4DBB0EC9" w14:textId="77777777" w:rsidR="00EF2113" w:rsidRPr="001936B6" w:rsidRDefault="00EF2113">
      <w:pPr>
        <w:rPr>
          <w:color w:val="993300"/>
        </w:rPr>
      </w:pPr>
    </w:p>
    <w:p w14:paraId="1C3313F5" w14:textId="77777777" w:rsidR="00EF2113" w:rsidRPr="001936B6" w:rsidRDefault="00EF2113" w:rsidP="00EF2113">
      <w:pPr>
        <w:pStyle w:val="Heading3"/>
      </w:pPr>
      <w:bookmarkStart w:id="1890" w:name="_Toc344239585"/>
      <w:r w:rsidRPr="001936B6">
        <w:lastRenderedPageBreak/>
        <w:t>Hortatives</w:t>
      </w:r>
      <w:bookmarkEnd w:id="1890"/>
    </w:p>
    <w:p w14:paraId="6E9156CC" w14:textId="77777777" w:rsidR="00EF2113" w:rsidRDefault="00EF2113" w:rsidP="00EF2113">
      <w:pPr>
        <w:pStyle w:val="Heading4"/>
      </w:pPr>
      <w:bookmarkStart w:id="1891" w:name="_Toc518533283"/>
      <w:bookmarkStart w:id="1892" w:name="_Toc78375797"/>
      <w:bookmarkStart w:id="1893" w:name="_Toc79405903"/>
      <w:bookmarkStart w:id="1894" w:name="_Toc344239586"/>
      <w:r>
        <w:t>Hortative (</w:t>
      </w:r>
      <w:r w:rsidRPr="00AE4B60">
        <w:rPr>
          <w:rFonts w:ascii="Doulos SIL" w:hAnsi="Doulos SIL"/>
          <w:i/>
          <w:color w:val="0000FF"/>
        </w:rPr>
        <w:t>-mɔ́</w:t>
      </w:r>
      <w:r>
        <w:t xml:space="preserve">, plural </w:t>
      </w:r>
      <w:r w:rsidRPr="00AE4B60">
        <w:rPr>
          <w:rFonts w:ascii="Doulos SIL" w:hAnsi="Doulos SIL"/>
          <w:i/>
          <w:color w:val="0000FF"/>
        </w:rPr>
        <w:t>-mɔ́-ǹ</w:t>
      </w:r>
      <w:r>
        <w:t>)</w:t>
      </w:r>
      <w:bookmarkEnd w:id="1891"/>
      <w:bookmarkEnd w:id="1892"/>
      <w:bookmarkEnd w:id="1893"/>
      <w:bookmarkEnd w:id="1894"/>
    </w:p>
    <w:p w14:paraId="58BBC42C" w14:textId="6E9DCD36" w:rsidR="00EF2113" w:rsidRPr="0040619B" w:rsidRDefault="00EF2113" w:rsidP="00EF2113">
      <w:r w:rsidRPr="0040619B">
        <w:t xml:space="preserve">The </w:t>
      </w:r>
      <w:r w:rsidR="00537590">
        <w:t>hortative</w:t>
      </w:r>
      <w:r w:rsidRPr="0040619B">
        <w:t xml:space="preserve"> (</w:t>
      </w:r>
      <w:r w:rsidR="001B4A30">
        <w:t>‘</w:t>
      </w:r>
      <w:r w:rsidRPr="0040619B">
        <w:t>let</w:t>
      </w:r>
      <w:r w:rsidR="001B4A30">
        <w:t>’</w:t>
      </w:r>
      <w:r w:rsidRPr="0040619B">
        <w:t>s VP!</w:t>
      </w:r>
      <w:r w:rsidR="001B4A30">
        <w:t>’</w:t>
      </w:r>
      <w:r w:rsidRPr="0040619B">
        <w:t xml:space="preserve">) is expressed by a suffix </w:t>
      </w:r>
      <w:r w:rsidRPr="00AE4B60">
        <w:rPr>
          <w:rFonts w:ascii="Doulos SIL" w:hAnsi="Doulos SIL"/>
          <w:i/>
          <w:color w:val="0000FF"/>
        </w:rPr>
        <w:t>-mɔ́</w:t>
      </w:r>
      <w:r w:rsidRPr="0040619B">
        <w:t xml:space="preserve"> for </w:t>
      </w:r>
      <w:r w:rsidRPr="008A77F5">
        <w:rPr>
          <w:b/>
        </w:rPr>
        <w:t>singular addressee</w:t>
      </w:r>
      <w:r w:rsidRPr="0040619B">
        <w:t xml:space="preserve">, or  </w:t>
      </w:r>
      <w:r w:rsidRPr="00AE4B60">
        <w:rPr>
          <w:rFonts w:ascii="Doulos SIL" w:hAnsi="Doulos SIL"/>
          <w:i/>
          <w:color w:val="0000FF"/>
        </w:rPr>
        <w:t>-mɔ́-ǹ</w:t>
      </w:r>
      <w:r w:rsidRPr="0040619B">
        <w:t xml:space="preserve"> for </w:t>
      </w:r>
      <w:r w:rsidRPr="008A77F5">
        <w:rPr>
          <w:b/>
        </w:rPr>
        <w:t>nonsingular addressee</w:t>
      </w:r>
      <w:r w:rsidRPr="0040619B">
        <w:t xml:space="preserve">. The form for nonsingular addressee is more common and is the normal response to elicitation cues; I will use it in the lists below. The suffix -n can be equated with </w:t>
      </w:r>
      <w:r w:rsidR="008D5B45">
        <w:t>imperative</w:t>
      </w:r>
      <w:r w:rsidRPr="0040619B">
        <w:t xml:space="preserve"> Plural suffix </w:t>
      </w:r>
      <w:r w:rsidRPr="00AE4B60">
        <w:rPr>
          <w:rFonts w:ascii="Doulos SIL" w:hAnsi="Doulos SIL"/>
          <w:i/>
          <w:color w:val="0000FF"/>
        </w:rPr>
        <w:noBreakHyphen/>
        <w:t>ǹ</w:t>
      </w:r>
      <w:r w:rsidRPr="0040619B">
        <w:t>.</w:t>
      </w:r>
    </w:p>
    <w:p w14:paraId="3661B3C3" w14:textId="6EB5766A" w:rsidR="00EF2113" w:rsidRPr="0040619B" w:rsidRDefault="00EF2113" w:rsidP="00EF2113">
      <w:r w:rsidRPr="0040619B">
        <w:tab/>
      </w:r>
      <w:r w:rsidRPr="00AE4B60">
        <w:rPr>
          <w:rFonts w:ascii="Doulos SIL" w:hAnsi="Doulos SIL"/>
          <w:i/>
          <w:color w:val="0000FF"/>
        </w:rPr>
        <w:t>-mɔ́</w:t>
      </w:r>
      <w:r w:rsidRPr="0040619B">
        <w:t xml:space="preserve"> follows the A/O-stem of the verb. {H}-toned verbs appear with {H}-tone, while lexically {LH}-toned verbs are {L}-toned before the suffix. There is an irregular form for </w:t>
      </w:r>
      <w:r w:rsidR="001B4A30">
        <w:t>‘</w:t>
      </w:r>
      <w:r w:rsidRPr="0040619B">
        <w:t>let</w:t>
      </w:r>
      <w:r w:rsidR="001B4A30">
        <w:t>’</w:t>
      </w:r>
      <w:r w:rsidRPr="0040619B">
        <w:t>s go</w:t>
      </w:r>
      <w:r w:rsidR="001B4A30">
        <w:t>’</w:t>
      </w:r>
      <w:r w:rsidRPr="0040619B">
        <w:t xml:space="preserve">, </w:t>
      </w:r>
      <w:r w:rsidRPr="00AE4B60">
        <w:rPr>
          <w:rFonts w:ascii="Doulos SIL" w:hAnsi="Doulos SIL"/>
          <w:i/>
          <w:color w:val="0000FF"/>
        </w:rPr>
        <w:t>ḿbó</w:t>
      </w:r>
      <w:r w:rsidRPr="0040619B">
        <w:t xml:space="preserve"> (plural </w:t>
      </w:r>
      <w:r w:rsidRPr="00AE4B60">
        <w:rPr>
          <w:rFonts w:ascii="Doulos SIL" w:hAnsi="Doulos SIL"/>
          <w:i/>
          <w:color w:val="0000FF"/>
        </w:rPr>
        <w:t>ḿbó-ǹ)</w:t>
      </w:r>
      <w:r w:rsidRPr="0040619B">
        <w:t xml:space="preserve"> for expected #</w:t>
      </w:r>
      <w:r w:rsidRPr="00AE4B60">
        <w:rPr>
          <w:rFonts w:ascii="Doulos SIL" w:hAnsi="Doulos SIL"/>
          <w:i/>
          <w:color w:val="0000FF"/>
        </w:rPr>
        <w:t>ó-mɔ́</w:t>
      </w:r>
      <w:r w:rsidRPr="0040619B">
        <w:t>.</w:t>
      </w:r>
    </w:p>
    <w:p w14:paraId="5D3A0945" w14:textId="77777777" w:rsidR="00EF2113" w:rsidRPr="0040619B" w:rsidRDefault="00EF2113" w:rsidP="00EF2113"/>
    <w:p w14:paraId="16827635" w14:textId="77777777" w:rsidR="00EF2113" w:rsidRPr="0040619B" w:rsidRDefault="00EF2113" w:rsidP="00EF2113">
      <w:pPr>
        <w:pStyle w:val="exampleabc"/>
        <w:tabs>
          <w:tab w:val="left" w:pos="2520"/>
          <w:tab w:val="left" w:pos="4320"/>
        </w:tabs>
      </w:pPr>
      <w:r w:rsidRPr="0040619B">
        <w:t>(xx1)</w:t>
      </w:r>
      <w:r w:rsidRPr="0040619B">
        <w:tab/>
        <w:t>Hortative (final-nonhigh-vowel class)</w:t>
      </w:r>
    </w:p>
    <w:p w14:paraId="25FD9670" w14:textId="77777777" w:rsidR="00EF2113" w:rsidRPr="0040619B" w:rsidRDefault="00EF2113" w:rsidP="00EF2113">
      <w:pPr>
        <w:pStyle w:val="exampleabc"/>
        <w:tabs>
          <w:tab w:val="left" w:pos="2520"/>
          <w:tab w:val="left" w:pos="4320"/>
        </w:tabs>
      </w:pPr>
    </w:p>
    <w:p w14:paraId="0C810F99" w14:textId="0B79DCF5" w:rsidR="00EF2113" w:rsidRPr="0040619B" w:rsidRDefault="00EF2113" w:rsidP="00EF2113">
      <w:pPr>
        <w:pStyle w:val="example-simple"/>
        <w:tabs>
          <w:tab w:val="left" w:pos="2552"/>
          <w:tab w:val="left" w:pos="4111"/>
        </w:tabs>
      </w:pPr>
      <w:r w:rsidRPr="0040619B">
        <w:tab/>
      </w:r>
      <w:r w:rsidRPr="0040619B">
        <w:tab/>
        <w:t>verb</w:t>
      </w:r>
      <w:r w:rsidRPr="0040619B">
        <w:tab/>
      </w:r>
      <w:r w:rsidR="00537590">
        <w:t>hortative</w:t>
      </w:r>
      <w:r w:rsidRPr="0040619B">
        <w:tab/>
        <w:t>gloss</w:t>
      </w:r>
    </w:p>
    <w:p w14:paraId="4E4009F1" w14:textId="77777777" w:rsidR="00EF2113" w:rsidRPr="0040619B" w:rsidRDefault="00EF2113" w:rsidP="00EF2113">
      <w:pPr>
        <w:pStyle w:val="exampleabc"/>
        <w:tabs>
          <w:tab w:val="left" w:pos="2520"/>
          <w:tab w:val="left" w:pos="4320"/>
        </w:tabs>
      </w:pPr>
    </w:p>
    <w:p w14:paraId="09CA4695" w14:textId="77777777" w:rsidR="00EF2113" w:rsidRPr="00341E0F" w:rsidRDefault="00EF2113" w:rsidP="00EF2113">
      <w:pPr>
        <w:pStyle w:val="exampleabc"/>
        <w:tabs>
          <w:tab w:val="left" w:pos="2520"/>
          <w:tab w:val="left" w:pos="4320"/>
        </w:tabs>
      </w:pPr>
      <w:r w:rsidRPr="00341E0F">
        <w:tab/>
        <w:t>a. irregular</w:t>
      </w:r>
    </w:p>
    <w:p w14:paraId="3002886A" w14:textId="3E2B6BE4"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yǎy-/o-</w:t>
      </w:r>
      <w:r w:rsidRPr="00AE4B60">
        <w:rPr>
          <w:rFonts w:ascii="Doulos SIL" w:hAnsi="Doulos SIL"/>
          <w:i/>
          <w:color w:val="0000FF"/>
        </w:rPr>
        <w:tab/>
        <w:t>ḿbó-ǹ</w:t>
      </w:r>
      <w:r w:rsidRPr="00AE4B60">
        <w:rPr>
          <w:rFonts w:ascii="Doulos SIL" w:hAnsi="Doulos SIL"/>
          <w:i/>
          <w:color w:val="0000FF"/>
        </w:rPr>
        <w:tab/>
      </w:r>
      <w:r w:rsidR="001B4A30">
        <w:t>‘</w:t>
      </w:r>
      <w:r w:rsidRPr="0040619B">
        <w:t>go</w:t>
      </w:r>
      <w:r w:rsidR="001B4A30">
        <w:t>’</w:t>
      </w:r>
    </w:p>
    <w:p w14:paraId="6C380C84" w14:textId="77777777" w:rsidR="00EF2113" w:rsidRPr="0040619B" w:rsidRDefault="00EF2113" w:rsidP="00EF2113">
      <w:pPr>
        <w:pStyle w:val="exampleabc"/>
        <w:tabs>
          <w:tab w:val="left" w:pos="2520"/>
          <w:tab w:val="left" w:pos="4320"/>
        </w:tabs>
      </w:pPr>
    </w:p>
    <w:p w14:paraId="3D452521" w14:textId="77777777" w:rsidR="00EF2113" w:rsidRPr="0040619B" w:rsidRDefault="00341E0F" w:rsidP="00EF2113">
      <w:pPr>
        <w:pStyle w:val="exampleabc"/>
        <w:tabs>
          <w:tab w:val="left" w:pos="2520"/>
          <w:tab w:val="left" w:pos="4320"/>
        </w:tabs>
      </w:pPr>
      <w:r>
        <w:tab/>
        <w:t>b</w:t>
      </w:r>
      <w:r w:rsidR="00EF2113" w:rsidRPr="0040619B">
        <w:t xml:space="preserve">. </w:t>
      </w:r>
      <w:r w:rsidR="00EF2113" w:rsidRPr="00AE4B60">
        <w:rPr>
          <w:rFonts w:ascii="Doulos SIL" w:hAnsi="Doulos SIL"/>
          <w:i/>
          <w:color w:val="0000FF"/>
        </w:rPr>
        <w:t>Cv-</w:t>
      </w:r>
      <w:r w:rsidR="00EF2113" w:rsidRPr="0040619B">
        <w:t xml:space="preserve">, </w:t>
      </w:r>
      <w:r w:rsidR="00EF2113" w:rsidRPr="00AE4B60">
        <w:rPr>
          <w:rFonts w:ascii="Doulos SIL" w:hAnsi="Doulos SIL"/>
          <w:i/>
          <w:color w:val="0000FF"/>
        </w:rPr>
        <w:t>Cv:-</w:t>
      </w:r>
    </w:p>
    <w:p w14:paraId="20AE4286" w14:textId="6522FAA4"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dě-</w:t>
      </w:r>
      <w:r w:rsidRPr="00AE4B60">
        <w:rPr>
          <w:rFonts w:ascii="Doulos SIL" w:hAnsi="Doulos SIL"/>
          <w:i/>
          <w:color w:val="0000FF"/>
        </w:rPr>
        <w:tab/>
        <w:t>dè-mɔ́-ǹ</w:t>
      </w:r>
      <w:r w:rsidRPr="00AE4B60">
        <w:rPr>
          <w:rFonts w:ascii="Doulos SIL" w:hAnsi="Doulos SIL"/>
          <w:i/>
          <w:color w:val="0000FF"/>
        </w:rPr>
        <w:tab/>
      </w:r>
      <w:r w:rsidR="001B4A30">
        <w:t>‘</w:t>
      </w:r>
      <w:r w:rsidRPr="0040619B">
        <w:t>bathe</w:t>
      </w:r>
      <w:r w:rsidR="001B4A30">
        <w:t>’</w:t>
      </w:r>
    </w:p>
    <w:p w14:paraId="583AD8DC" w14:textId="48079BA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dɔ̌</w:t>
      </w:r>
      <w:r w:rsidR="00B9354E">
        <w:rPr>
          <w:rFonts w:ascii="Doulos SIL" w:hAnsi="Doulos SIL"/>
          <w:i/>
          <w:color w:val="0000FF"/>
        </w:rPr>
        <w:t>-</w:t>
      </w:r>
      <w:r w:rsidR="00B9354E">
        <w:rPr>
          <w:rFonts w:ascii="Doulos SIL" w:hAnsi="Doulos SIL"/>
          <w:i/>
          <w:color w:val="0000FF"/>
        </w:rPr>
        <w:tab/>
        <w:t>dɔ̯</w:t>
      </w:r>
      <w:r w:rsidRPr="00AE4B60">
        <w:rPr>
          <w:rFonts w:ascii="Doulos SIL" w:hAnsi="Doulos SIL"/>
          <w:i/>
          <w:color w:val="0000FF"/>
        </w:rPr>
        <w:t>à-mɔ́-ǹ</w:t>
      </w:r>
      <w:r w:rsidRPr="00AE4B60">
        <w:rPr>
          <w:rFonts w:ascii="Doulos SIL" w:hAnsi="Doulos SIL"/>
          <w:i/>
          <w:color w:val="0000FF"/>
        </w:rPr>
        <w:tab/>
      </w:r>
      <w:r w:rsidR="001B4A30">
        <w:t>‘</w:t>
      </w:r>
      <w:r w:rsidRPr="0040619B">
        <w:t>arrive</w:t>
      </w:r>
      <w:r w:rsidR="001B4A30">
        <w:t>’</w:t>
      </w:r>
      <w:r w:rsidRPr="0040619B">
        <w:t xml:space="preserve"> or </w:t>
      </w:r>
      <w:r w:rsidR="001B4A30">
        <w:t>‘</w:t>
      </w:r>
      <w:r w:rsidRPr="0040619B">
        <w:t>insult</w:t>
      </w:r>
      <w:r w:rsidR="001B4A30">
        <w:t>’</w:t>
      </w:r>
    </w:p>
    <w:p w14:paraId="649E4304" w14:textId="5394178E"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ɲɛ́-</w:t>
      </w:r>
      <w:r w:rsidRPr="00AE4B60">
        <w:rPr>
          <w:rFonts w:ascii="Doulos SIL" w:hAnsi="Doulos SIL"/>
          <w:i/>
          <w:color w:val="0000FF"/>
        </w:rPr>
        <w:tab/>
        <w:t>ɲá-mɔ́-ǹ</w:t>
      </w:r>
      <w:r w:rsidRPr="00AE4B60">
        <w:rPr>
          <w:rFonts w:ascii="Doulos SIL" w:hAnsi="Doulos SIL"/>
          <w:i/>
          <w:color w:val="0000FF"/>
        </w:rPr>
        <w:tab/>
      </w:r>
      <w:r w:rsidR="001B4A30">
        <w:t>‘</w:t>
      </w:r>
      <w:r w:rsidRPr="0040619B">
        <w:t>eat, drink</w:t>
      </w:r>
      <w:r w:rsidR="001B4A30">
        <w:t>’</w:t>
      </w:r>
    </w:p>
    <w:p w14:paraId="267DDB27" w14:textId="51F0FFB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wɔ̌:-</w:t>
      </w:r>
      <w:r w:rsidRPr="00AE4B60">
        <w:rPr>
          <w:rFonts w:ascii="Doulos SIL" w:hAnsi="Doulos SIL"/>
          <w:i/>
          <w:color w:val="0000FF"/>
        </w:rPr>
        <w:tab/>
        <w:t>wà:-mɔ́-ǹ</w:t>
      </w:r>
      <w:r w:rsidRPr="0040619B">
        <w:tab/>
      </w:r>
      <w:r w:rsidR="001B4A30">
        <w:t>‘</w:t>
      </w:r>
      <w:r w:rsidRPr="0040619B">
        <w:t>come</w:t>
      </w:r>
      <w:r w:rsidR="001B4A30">
        <w:t>’</w:t>
      </w:r>
    </w:p>
    <w:p w14:paraId="454D33D2" w14:textId="77777777" w:rsidR="00EF2113" w:rsidRPr="0040619B" w:rsidRDefault="00EF2113" w:rsidP="00EF2113">
      <w:pPr>
        <w:pStyle w:val="exampleabc"/>
        <w:tabs>
          <w:tab w:val="left" w:pos="2520"/>
          <w:tab w:val="left" w:pos="4320"/>
        </w:tabs>
      </w:pPr>
    </w:p>
    <w:p w14:paraId="3DC9D229"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CvCv-</w:t>
      </w:r>
    </w:p>
    <w:p w14:paraId="029044B1" w14:textId="34DA8DA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dògɔ́-</w:t>
      </w:r>
      <w:r w:rsidRPr="00AE4B60">
        <w:rPr>
          <w:rFonts w:ascii="Doulos SIL" w:hAnsi="Doulos SIL"/>
          <w:i/>
          <w:color w:val="0000FF"/>
        </w:rPr>
        <w:tab/>
        <w:t>dògà-mɔ́-ǹ</w:t>
      </w:r>
      <w:r w:rsidRPr="00AE4B60">
        <w:rPr>
          <w:rFonts w:ascii="Doulos SIL" w:hAnsi="Doulos SIL"/>
          <w:i/>
          <w:color w:val="0000FF"/>
        </w:rPr>
        <w:tab/>
      </w:r>
      <w:r w:rsidR="001B4A30">
        <w:t>‘</w:t>
      </w:r>
      <w:r w:rsidRPr="008A77F5">
        <w:t>abandon</w:t>
      </w:r>
      <w:r w:rsidR="001B4A30">
        <w:t>’</w:t>
      </w:r>
    </w:p>
    <w:p w14:paraId="73A7ECF3" w14:textId="42C829D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kédé-</w:t>
      </w:r>
      <w:r w:rsidRPr="00AE4B60">
        <w:rPr>
          <w:rFonts w:ascii="Doulos SIL" w:hAnsi="Doulos SIL"/>
          <w:i/>
          <w:color w:val="0000FF"/>
        </w:rPr>
        <w:tab/>
        <w:t>kédé-mɔ́-ǹ</w:t>
      </w:r>
      <w:r w:rsidRPr="00AE4B60">
        <w:rPr>
          <w:rFonts w:ascii="Doulos SIL" w:hAnsi="Doulos SIL"/>
          <w:i/>
          <w:color w:val="0000FF"/>
        </w:rPr>
        <w:tab/>
      </w:r>
      <w:r w:rsidR="001B4A30">
        <w:t>‘</w:t>
      </w:r>
      <w:r w:rsidRPr="0040619B">
        <w:t>cut</w:t>
      </w:r>
      <w:r w:rsidR="001B4A30">
        <w:t>’</w:t>
      </w:r>
    </w:p>
    <w:p w14:paraId="0C3A1E65" w14:textId="7AB7A6B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zɛ̌:-</w:t>
      </w:r>
      <w:r w:rsidRPr="00AE4B60">
        <w:rPr>
          <w:rFonts w:ascii="Doulos SIL" w:hAnsi="Doulos SIL"/>
          <w:i/>
          <w:color w:val="0000FF"/>
        </w:rPr>
        <w:tab/>
        <w:t>zìyà-mɔ́-ǹ</w:t>
      </w:r>
      <w:r w:rsidRPr="00AE4B60">
        <w:rPr>
          <w:rFonts w:ascii="Doulos SIL" w:hAnsi="Doulos SIL"/>
          <w:i/>
          <w:color w:val="0000FF"/>
        </w:rPr>
        <w:tab/>
      </w:r>
      <w:r w:rsidR="001B4A30">
        <w:t>‘</w:t>
      </w:r>
      <w:r w:rsidRPr="0040619B">
        <w:t>bring</w:t>
      </w:r>
      <w:r w:rsidR="001B4A30">
        <w:t>’</w:t>
      </w:r>
    </w:p>
    <w:p w14:paraId="2CACB354" w14:textId="77777777" w:rsidR="00EF2113" w:rsidRPr="0040619B" w:rsidRDefault="00EF2113" w:rsidP="00EF2113">
      <w:pPr>
        <w:pStyle w:val="exampleabc"/>
        <w:tabs>
          <w:tab w:val="left" w:pos="2520"/>
          <w:tab w:val="left" w:pos="4320"/>
        </w:tabs>
      </w:pPr>
    </w:p>
    <w:p w14:paraId="78685E8D" w14:textId="77777777" w:rsidR="00EF2113" w:rsidRPr="0040619B" w:rsidRDefault="00EF2113" w:rsidP="00EF2113">
      <w:pPr>
        <w:pStyle w:val="exampleabc"/>
        <w:tabs>
          <w:tab w:val="left" w:pos="2520"/>
          <w:tab w:val="left" w:pos="4320"/>
        </w:tabs>
      </w:pPr>
      <w:r w:rsidRPr="0040619B">
        <w:lastRenderedPageBreak/>
        <w:tab/>
        <w:t xml:space="preserve">c. </w:t>
      </w:r>
      <w:r w:rsidRPr="00AE4B60">
        <w:rPr>
          <w:rFonts w:ascii="Doulos SIL" w:hAnsi="Doulos SIL"/>
          <w:i/>
          <w:color w:val="0000FF"/>
        </w:rPr>
        <w:t>CvCCv-</w:t>
      </w:r>
    </w:p>
    <w:p w14:paraId="57003A89" w14:textId="354BBC9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tómbó-</w:t>
      </w:r>
      <w:r w:rsidRPr="00AE4B60">
        <w:rPr>
          <w:rFonts w:ascii="Doulos SIL" w:hAnsi="Doulos SIL"/>
          <w:i/>
          <w:color w:val="0000FF"/>
        </w:rPr>
        <w:tab/>
        <w:t>tómbó-mɔ́-ǹ</w:t>
      </w:r>
      <w:r w:rsidRPr="00AE4B60">
        <w:rPr>
          <w:rFonts w:ascii="Doulos SIL" w:hAnsi="Doulos SIL"/>
          <w:i/>
          <w:color w:val="0000FF"/>
        </w:rPr>
        <w:tab/>
      </w:r>
      <w:r w:rsidR="001B4A30">
        <w:t>‘</w:t>
      </w:r>
      <w:r w:rsidRPr="0040619B">
        <w:t>jump</w:t>
      </w:r>
      <w:r w:rsidR="001B4A30">
        <w:t>’</w:t>
      </w:r>
    </w:p>
    <w:p w14:paraId="3ED28897" w14:textId="6D3A756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gòndó-</w:t>
      </w:r>
      <w:r w:rsidRPr="00AE4B60">
        <w:rPr>
          <w:rFonts w:ascii="Doulos SIL" w:hAnsi="Doulos SIL"/>
          <w:i/>
          <w:color w:val="0000FF"/>
        </w:rPr>
        <w:tab/>
        <w:t>gòndò-mɔ́-ǹ</w:t>
      </w:r>
      <w:r w:rsidRPr="00AE4B60">
        <w:rPr>
          <w:rFonts w:ascii="Doulos SIL" w:hAnsi="Doulos SIL"/>
          <w:i/>
          <w:color w:val="0000FF"/>
        </w:rPr>
        <w:tab/>
      </w:r>
      <w:r w:rsidR="001B4A30">
        <w:t>‘</w:t>
      </w:r>
      <w:r w:rsidRPr="0040619B">
        <w:t>take out</w:t>
      </w:r>
      <w:r w:rsidR="001B4A30">
        <w:t>’</w:t>
      </w:r>
    </w:p>
    <w:p w14:paraId="2DCED522" w14:textId="77777777" w:rsidR="00EF2113" w:rsidRPr="0040619B" w:rsidRDefault="00EF2113" w:rsidP="00EF2113">
      <w:pPr>
        <w:pStyle w:val="exampleabc"/>
        <w:tabs>
          <w:tab w:val="left" w:pos="2520"/>
          <w:tab w:val="left" w:pos="4320"/>
        </w:tabs>
      </w:pPr>
    </w:p>
    <w:p w14:paraId="72D34FBE" w14:textId="77777777" w:rsidR="00EF2113" w:rsidRPr="0040619B" w:rsidRDefault="00EF2113" w:rsidP="00EF2113">
      <w:pPr>
        <w:pStyle w:val="exampleabc"/>
        <w:tabs>
          <w:tab w:val="left" w:pos="2520"/>
          <w:tab w:val="left" w:pos="4320"/>
        </w:tabs>
      </w:pPr>
      <w:r w:rsidRPr="0040619B">
        <w:tab/>
        <w:t xml:space="preserve">d. </w:t>
      </w:r>
      <w:r w:rsidRPr="00AE4B60">
        <w:rPr>
          <w:rFonts w:ascii="Doulos SIL" w:hAnsi="Doulos SIL"/>
          <w:i/>
          <w:color w:val="0000FF"/>
        </w:rPr>
        <w:t>Cv:Cv-</w:t>
      </w:r>
    </w:p>
    <w:p w14:paraId="2FA7166C" w14:textId="711215F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ŋŋŋ</w:t>
      </w:r>
      <w:r w:rsidRPr="00AE4B60">
        <w:rPr>
          <w:rFonts w:ascii="Doulos SIL" w:hAnsi="Doulos SIL"/>
          <w:i/>
          <w:color w:val="0000FF"/>
        </w:rPr>
        <w:tab/>
        <w:t>ŋŋŋ-</w:t>
      </w:r>
      <w:r w:rsidRPr="00AE4B60">
        <w:rPr>
          <w:rFonts w:ascii="Doulos SIL" w:hAnsi="Doulos SIL"/>
          <w:i/>
          <w:color w:val="0000FF"/>
        </w:rPr>
        <w:tab/>
      </w:r>
      <w:r w:rsidR="001B4A30">
        <w:t>‘</w:t>
      </w:r>
      <w:r w:rsidRPr="0040619B">
        <w:t>xxx</w:t>
      </w:r>
    </w:p>
    <w:p w14:paraId="38140460" w14:textId="3D5A50A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ŋŋŋ</w:t>
      </w:r>
      <w:r w:rsidRPr="00AE4B60">
        <w:rPr>
          <w:rFonts w:ascii="Doulos SIL" w:hAnsi="Doulos SIL"/>
          <w:i/>
          <w:color w:val="0000FF"/>
        </w:rPr>
        <w:tab/>
        <w:t>ŋŋŋ-</w:t>
      </w:r>
      <w:r w:rsidRPr="00AE4B60">
        <w:rPr>
          <w:rFonts w:ascii="Doulos SIL" w:hAnsi="Doulos SIL"/>
          <w:i/>
          <w:color w:val="0000FF"/>
        </w:rPr>
        <w:tab/>
      </w:r>
      <w:r w:rsidR="001B4A30">
        <w:t>‘</w:t>
      </w:r>
      <w:r w:rsidRPr="0040619B">
        <w:t>xxx</w:t>
      </w:r>
    </w:p>
    <w:p w14:paraId="72F8BA3A" w14:textId="77777777" w:rsidR="00EF2113" w:rsidRPr="0040619B" w:rsidRDefault="00EF2113" w:rsidP="00EF2113">
      <w:pPr>
        <w:pStyle w:val="exampleabc"/>
        <w:tabs>
          <w:tab w:val="left" w:pos="2520"/>
          <w:tab w:val="left" w:pos="4320"/>
        </w:tabs>
      </w:pPr>
    </w:p>
    <w:p w14:paraId="4B0D3DBA" w14:textId="77777777" w:rsidR="00EF2113" w:rsidRPr="0040619B" w:rsidRDefault="00EF2113" w:rsidP="00EF2113">
      <w:pPr>
        <w:pStyle w:val="exampleabc"/>
        <w:tabs>
          <w:tab w:val="left" w:pos="2520"/>
          <w:tab w:val="left" w:pos="4320"/>
        </w:tabs>
      </w:pPr>
      <w:r w:rsidRPr="0040619B">
        <w:tab/>
        <w:t>e. trisyllabic</w:t>
      </w:r>
    </w:p>
    <w:p w14:paraId="5605EFBF" w14:textId="2E9A75F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ŋŋŋ</w:t>
      </w:r>
      <w:r w:rsidRPr="00AE4B60">
        <w:rPr>
          <w:rFonts w:ascii="Doulos SIL" w:hAnsi="Doulos SIL"/>
          <w:i/>
          <w:color w:val="0000FF"/>
        </w:rPr>
        <w:tab/>
        <w:t>ŋŋŋ-</w:t>
      </w:r>
      <w:r w:rsidRPr="00AE4B60">
        <w:rPr>
          <w:rFonts w:ascii="Doulos SIL" w:hAnsi="Doulos SIL"/>
          <w:i/>
          <w:color w:val="0000FF"/>
        </w:rPr>
        <w:tab/>
      </w:r>
      <w:r w:rsidR="001B4A30">
        <w:t>‘</w:t>
      </w:r>
      <w:r w:rsidRPr="0040619B">
        <w:t>xxx</w:t>
      </w:r>
    </w:p>
    <w:p w14:paraId="3CCB50CC" w14:textId="77777777" w:rsidR="00EF2113" w:rsidRPr="0040619B" w:rsidRDefault="00EF2113" w:rsidP="00EF2113"/>
    <w:p w14:paraId="5EE776DA" w14:textId="77777777" w:rsidR="00EF2113" w:rsidRPr="0040619B" w:rsidRDefault="00EF2113" w:rsidP="00EF2113">
      <w:r w:rsidRPr="0040619B">
        <w:t>Verbs with final high vowel are in (xx2).</w:t>
      </w:r>
    </w:p>
    <w:p w14:paraId="70C773BE" w14:textId="77777777" w:rsidR="00EF2113" w:rsidRPr="0040619B" w:rsidRDefault="00EF2113" w:rsidP="00EF2113"/>
    <w:p w14:paraId="2EB0251A" w14:textId="77777777" w:rsidR="00EF2113" w:rsidRPr="0040619B" w:rsidRDefault="00EF2113" w:rsidP="00EF2113">
      <w:pPr>
        <w:pStyle w:val="exampleabc"/>
        <w:tabs>
          <w:tab w:val="left" w:pos="2520"/>
          <w:tab w:val="left" w:pos="4320"/>
        </w:tabs>
      </w:pPr>
      <w:r w:rsidRPr="0040619B">
        <w:t xml:space="preserve"> (xx2)</w:t>
      </w:r>
      <w:r w:rsidRPr="0040619B">
        <w:tab/>
        <w:t>Hortative (final-high-vowel class)</w:t>
      </w:r>
    </w:p>
    <w:p w14:paraId="368C31A2" w14:textId="77777777" w:rsidR="00EF2113" w:rsidRPr="0040619B" w:rsidRDefault="00EF2113" w:rsidP="00EF2113">
      <w:pPr>
        <w:pStyle w:val="exampleabc"/>
        <w:tabs>
          <w:tab w:val="left" w:pos="2520"/>
          <w:tab w:val="left" w:pos="4320"/>
        </w:tabs>
      </w:pPr>
    </w:p>
    <w:p w14:paraId="3B58EFDD" w14:textId="71E54776" w:rsidR="00EF2113" w:rsidRPr="0040619B" w:rsidRDefault="00EF2113" w:rsidP="00EF2113">
      <w:pPr>
        <w:pStyle w:val="example-simple"/>
        <w:tabs>
          <w:tab w:val="left" w:pos="2552"/>
          <w:tab w:val="left" w:pos="4111"/>
        </w:tabs>
      </w:pPr>
      <w:r w:rsidRPr="0040619B">
        <w:tab/>
      </w:r>
      <w:r w:rsidRPr="0040619B">
        <w:tab/>
        <w:t>verb</w:t>
      </w:r>
      <w:r w:rsidRPr="0040619B">
        <w:tab/>
      </w:r>
      <w:r w:rsidR="00537590">
        <w:t>hortative</w:t>
      </w:r>
      <w:r w:rsidRPr="0040619B">
        <w:tab/>
        <w:t>gloss</w:t>
      </w:r>
    </w:p>
    <w:p w14:paraId="5DF6CD38" w14:textId="77777777" w:rsidR="00EF2113" w:rsidRPr="0040619B" w:rsidRDefault="00EF2113" w:rsidP="00EF2113">
      <w:pPr>
        <w:pStyle w:val="exampleabc"/>
        <w:tabs>
          <w:tab w:val="left" w:pos="2520"/>
          <w:tab w:val="left" w:pos="4320"/>
        </w:tabs>
      </w:pPr>
    </w:p>
    <w:p w14:paraId="602BD8AD"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Ci-</w:t>
      </w:r>
      <w:r w:rsidRPr="0040619B">
        <w:t xml:space="preserve">, </w:t>
      </w:r>
      <w:r w:rsidRPr="00AE4B60">
        <w:rPr>
          <w:rFonts w:ascii="Doulos SIL" w:hAnsi="Doulos SIL"/>
          <w:i/>
          <w:color w:val="0000FF"/>
        </w:rPr>
        <w:t xml:space="preserve">Ci:- </w:t>
      </w:r>
    </w:p>
    <w:p w14:paraId="0D243DF1" w14:textId="75305D7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nú-</w:t>
      </w:r>
      <w:r w:rsidRPr="00AE4B60">
        <w:rPr>
          <w:rFonts w:ascii="Doulos SIL" w:hAnsi="Doulos SIL"/>
          <w:i/>
          <w:color w:val="0000FF"/>
        </w:rPr>
        <w:tab/>
        <w:t>nú-mɔ́-ǹ</w:t>
      </w:r>
      <w:r w:rsidRPr="00AE4B60">
        <w:rPr>
          <w:rFonts w:ascii="Doulos SIL" w:hAnsi="Doulos SIL"/>
          <w:i/>
          <w:color w:val="0000FF"/>
        </w:rPr>
        <w:tab/>
      </w:r>
      <w:r w:rsidR="001B4A30">
        <w:t>‘</w:t>
      </w:r>
      <w:r w:rsidRPr="0040619B">
        <w:t>go in</w:t>
      </w:r>
      <w:r w:rsidR="001B4A30">
        <w:t>’</w:t>
      </w:r>
    </w:p>
    <w:p w14:paraId="4268F8E7" w14:textId="5CB06B4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yǐ-</w:t>
      </w:r>
      <w:r w:rsidRPr="00AE4B60">
        <w:rPr>
          <w:rFonts w:ascii="Doulos SIL" w:hAnsi="Doulos SIL"/>
          <w:i/>
          <w:color w:val="0000FF"/>
        </w:rPr>
        <w:tab/>
        <w:t>yà-mɔ́-ǹ</w:t>
      </w:r>
      <w:r w:rsidRPr="0040619B">
        <w:tab/>
      </w:r>
      <w:r w:rsidR="001B4A30">
        <w:t>‘</w:t>
      </w:r>
      <w:r w:rsidRPr="0040619B">
        <w:t>see</w:t>
      </w:r>
      <w:r w:rsidR="001B4A30">
        <w:t>’</w:t>
      </w:r>
    </w:p>
    <w:p w14:paraId="50219227" w14:textId="3148574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dǐ-</w:t>
      </w:r>
      <w:r w:rsidRPr="00AE4B60">
        <w:rPr>
          <w:rFonts w:ascii="Doulos SIL" w:hAnsi="Doulos SIL"/>
          <w:i/>
          <w:color w:val="0000FF"/>
        </w:rPr>
        <w:tab/>
        <w:t>dìyà-mɔ́-ǹ</w:t>
      </w:r>
      <w:r w:rsidRPr="0040619B">
        <w:tab/>
      </w:r>
      <w:r w:rsidR="001B4A30">
        <w:t>‘</w:t>
      </w:r>
      <w:r w:rsidRPr="0040619B">
        <w:t>carry on head</w:t>
      </w:r>
      <w:r w:rsidR="001B4A30">
        <w:t>’</w:t>
      </w:r>
    </w:p>
    <w:p w14:paraId="32F0D303" w14:textId="5E200BD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ní:</w:t>
      </w:r>
      <w:r w:rsidRPr="00AE4B60">
        <w:rPr>
          <w:rFonts w:ascii="Doulos SIL" w:hAnsi="Doulos SIL"/>
          <w:i/>
          <w:color w:val="0000FF"/>
        </w:rPr>
        <w:tab/>
        <w:t>ní:-mɔ́-ǹ</w:t>
      </w:r>
      <w:r w:rsidRPr="00AE4B60">
        <w:rPr>
          <w:rFonts w:ascii="Doulos SIL" w:hAnsi="Doulos SIL"/>
          <w:i/>
          <w:color w:val="0000FF"/>
        </w:rPr>
        <w:tab/>
      </w:r>
      <w:r w:rsidR="001B4A30">
        <w:t>‘</w:t>
      </w:r>
      <w:r w:rsidRPr="0040619B">
        <w:t>sleep</w:t>
      </w:r>
      <w:r w:rsidR="001B4A30">
        <w:t>’</w:t>
      </w:r>
    </w:p>
    <w:p w14:paraId="5BDBE2B2" w14:textId="77777777" w:rsidR="00EF2113" w:rsidRPr="0040619B" w:rsidRDefault="00EF2113" w:rsidP="00EF2113">
      <w:pPr>
        <w:pStyle w:val="exampleabc"/>
        <w:tabs>
          <w:tab w:val="left" w:pos="2520"/>
          <w:tab w:val="left" w:pos="4320"/>
        </w:tabs>
      </w:pPr>
    </w:p>
    <w:p w14:paraId="1D94A0E1" w14:textId="77777777" w:rsidR="00EF2113" w:rsidRPr="0040619B" w:rsidRDefault="00EF2113" w:rsidP="00EF2113">
      <w:pPr>
        <w:pStyle w:val="exampleabc"/>
        <w:tabs>
          <w:tab w:val="left" w:pos="2520"/>
          <w:tab w:val="left" w:pos="4320"/>
        </w:tabs>
      </w:pPr>
      <w:r w:rsidRPr="0040619B">
        <w:tab/>
        <w:t xml:space="preserve">b. </w:t>
      </w:r>
      <w:r w:rsidRPr="00AE4B60">
        <w:rPr>
          <w:rFonts w:ascii="Doulos SIL" w:hAnsi="Doulos SIL"/>
          <w:i/>
          <w:color w:val="0000FF"/>
        </w:rPr>
        <w:t>CvCi-</w:t>
      </w:r>
      <w:r w:rsidRPr="0040619B">
        <w:t xml:space="preserve">, </w:t>
      </w:r>
      <w:r w:rsidRPr="00AE4B60">
        <w:rPr>
          <w:rFonts w:ascii="Doulos SIL" w:hAnsi="Doulos SIL"/>
          <w:i/>
          <w:color w:val="0000FF"/>
        </w:rPr>
        <w:t>nCi-</w:t>
      </w:r>
    </w:p>
    <w:p w14:paraId="69ECA5E3" w14:textId="57747D0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làyí-</w:t>
      </w:r>
      <w:r w:rsidRPr="00AE4B60">
        <w:rPr>
          <w:rFonts w:ascii="Doulos SIL" w:hAnsi="Doulos SIL"/>
          <w:i/>
          <w:color w:val="0000FF"/>
        </w:rPr>
        <w:tab/>
        <w:t>lày-mɔ́-ǹ</w:t>
      </w:r>
      <w:r w:rsidRPr="00AE4B60">
        <w:rPr>
          <w:rFonts w:ascii="Doulos SIL" w:hAnsi="Doulos SIL"/>
          <w:i/>
          <w:color w:val="0000FF"/>
        </w:rPr>
        <w:tab/>
      </w:r>
      <w:r w:rsidR="001B4A30">
        <w:t>‘</w:t>
      </w:r>
      <w:r w:rsidRPr="0040619B">
        <w:t>taste</w:t>
      </w:r>
      <w:r w:rsidR="001B4A30">
        <w:t>’</w:t>
      </w:r>
    </w:p>
    <w:p w14:paraId="36A4E09D" w14:textId="4FDB02F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jɛ̀rí-</w:t>
      </w:r>
      <w:r w:rsidRPr="00AE4B60">
        <w:rPr>
          <w:rFonts w:ascii="Doulos SIL" w:hAnsi="Doulos SIL"/>
          <w:i/>
          <w:color w:val="0000FF"/>
        </w:rPr>
        <w:tab/>
        <w:t>jɛ̀rà-mɔ́-ǹ</w:t>
      </w:r>
      <w:r w:rsidRPr="00AE4B60">
        <w:rPr>
          <w:rFonts w:ascii="Doulos SIL" w:hAnsi="Doulos SIL"/>
          <w:i/>
          <w:color w:val="0000FF"/>
        </w:rPr>
        <w:tab/>
      </w:r>
      <w:r w:rsidR="001B4A30">
        <w:t>‘</w:t>
      </w:r>
      <w:r w:rsidRPr="0040619B">
        <w:t>look</w:t>
      </w:r>
      <w:r w:rsidR="001B4A30">
        <w:t>’</w:t>
      </w:r>
    </w:p>
    <w:p w14:paraId="6E49B722" w14:textId="69999B50" w:rsidR="00EF2113" w:rsidRPr="0040619B" w:rsidRDefault="00EF2113">
      <w:pPr>
        <w:pStyle w:val="example-simple"/>
        <w:tabs>
          <w:tab w:val="left" w:pos="2552"/>
          <w:tab w:val="left" w:pos="4111"/>
        </w:tabs>
      </w:pPr>
      <w:r w:rsidRPr="0040619B">
        <w:lastRenderedPageBreak/>
        <w:tab/>
      </w:r>
      <w:r w:rsidRPr="0040619B">
        <w:tab/>
      </w:r>
      <w:r w:rsidRPr="00AE4B60">
        <w:rPr>
          <w:rFonts w:ascii="Doulos SIL" w:hAnsi="Doulos SIL"/>
          <w:i/>
          <w:color w:val="0000FF"/>
        </w:rPr>
        <w:t>ɔ́bú-</w:t>
      </w:r>
      <w:r w:rsidRPr="00AE4B60">
        <w:rPr>
          <w:rFonts w:ascii="Doulos SIL" w:hAnsi="Doulos SIL"/>
          <w:i/>
          <w:color w:val="0000FF"/>
        </w:rPr>
        <w:tab/>
        <w:t>ɔ́bú-mɔ́-ǹ</w:t>
      </w:r>
      <w:r w:rsidRPr="00AE4B60">
        <w:rPr>
          <w:rFonts w:ascii="Doulos SIL" w:hAnsi="Doulos SIL"/>
          <w:i/>
          <w:color w:val="0000FF"/>
        </w:rPr>
        <w:tab/>
      </w:r>
      <w:r w:rsidR="001B4A30">
        <w:t>‘</w:t>
      </w:r>
      <w:r w:rsidRPr="0040619B">
        <w:t>lay out</w:t>
      </w:r>
      <w:r w:rsidR="001B4A30">
        <w:t>’</w:t>
      </w:r>
    </w:p>
    <w:p w14:paraId="1D0373DD" w14:textId="11C6A01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ńdí-</w:t>
      </w:r>
      <w:r w:rsidRPr="00AE4B60">
        <w:rPr>
          <w:rFonts w:ascii="Doulos SIL" w:hAnsi="Doulos SIL"/>
          <w:i/>
          <w:color w:val="0000FF"/>
        </w:rPr>
        <w:tab/>
        <w:t>ńdá-mɔ́-ǹ</w:t>
      </w:r>
      <w:r w:rsidRPr="00AE4B60">
        <w:rPr>
          <w:rFonts w:ascii="Doulos SIL" w:hAnsi="Doulos SIL"/>
          <w:i/>
          <w:color w:val="0000FF"/>
        </w:rPr>
        <w:tab/>
      </w:r>
      <w:r w:rsidR="001B4A30">
        <w:t>‘</w:t>
      </w:r>
      <w:r w:rsidRPr="0040619B">
        <w:t>give</w:t>
      </w:r>
      <w:r w:rsidR="001B4A30">
        <w:t>’</w:t>
      </w:r>
    </w:p>
    <w:p w14:paraId="288096F7" w14:textId="77777777" w:rsidR="00EF2113" w:rsidRPr="0040619B" w:rsidRDefault="00EF2113" w:rsidP="00EF2113">
      <w:pPr>
        <w:pStyle w:val="exampleabc"/>
        <w:tabs>
          <w:tab w:val="left" w:pos="2520"/>
          <w:tab w:val="left" w:pos="4320"/>
        </w:tabs>
      </w:pPr>
    </w:p>
    <w:p w14:paraId="682C459D" w14:textId="77777777" w:rsidR="00EF2113" w:rsidRPr="0040619B" w:rsidRDefault="00EF2113" w:rsidP="00EF2113">
      <w:pPr>
        <w:pStyle w:val="exampleabc"/>
        <w:tabs>
          <w:tab w:val="left" w:pos="2520"/>
          <w:tab w:val="left" w:pos="4320"/>
        </w:tabs>
      </w:pPr>
      <w:r w:rsidRPr="0040619B">
        <w:tab/>
        <w:t xml:space="preserve">c. </w:t>
      </w:r>
      <w:r w:rsidRPr="00AE4B60">
        <w:rPr>
          <w:rFonts w:ascii="Doulos SIL" w:hAnsi="Doulos SIL"/>
          <w:i/>
          <w:color w:val="0000FF"/>
        </w:rPr>
        <w:t>CvCCi-</w:t>
      </w:r>
    </w:p>
    <w:p w14:paraId="0577879B" w14:textId="504E2F25"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zɔ̀ŋgí-</w:t>
      </w:r>
      <w:r w:rsidRPr="00AE4B60">
        <w:rPr>
          <w:rFonts w:ascii="Doulos SIL" w:hAnsi="Doulos SIL"/>
          <w:i/>
          <w:color w:val="0000FF"/>
        </w:rPr>
        <w:tab/>
        <w:t>zɔ̀ŋgù-mɔ́-ǹ</w:t>
      </w:r>
      <w:r w:rsidRPr="00AE4B60">
        <w:rPr>
          <w:rFonts w:ascii="Doulos SIL" w:hAnsi="Doulos SIL"/>
          <w:i/>
          <w:color w:val="0000FF"/>
        </w:rPr>
        <w:tab/>
      </w:r>
      <w:r w:rsidR="001B4A30">
        <w:t>‘</w:t>
      </w:r>
      <w:r w:rsidRPr="0040619B">
        <w:t>treat (medically)</w:t>
      </w:r>
      <w:r w:rsidR="001B4A30">
        <w:t>’</w:t>
      </w:r>
    </w:p>
    <w:p w14:paraId="559A0A8B" w14:textId="06E4356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ɔ́ndú-</w:t>
      </w:r>
      <w:r w:rsidRPr="00AE4B60">
        <w:rPr>
          <w:rFonts w:ascii="Doulos SIL" w:hAnsi="Doulos SIL"/>
          <w:i/>
          <w:color w:val="0000FF"/>
        </w:rPr>
        <w:tab/>
        <w:t>ɔ́ndú-mɔ́-ǹ</w:t>
      </w:r>
      <w:r w:rsidRPr="00AE4B60">
        <w:rPr>
          <w:rFonts w:ascii="Doulos SIL" w:hAnsi="Doulos SIL"/>
          <w:i/>
          <w:color w:val="0000FF"/>
        </w:rPr>
        <w:tab/>
      </w:r>
      <w:r w:rsidR="001B4A30">
        <w:t>‘</w:t>
      </w:r>
      <w:r w:rsidRPr="0040619B">
        <w:t>build</w:t>
      </w:r>
      <w:r w:rsidR="001B4A30">
        <w:t>’</w:t>
      </w:r>
    </w:p>
    <w:p w14:paraId="11934A0B" w14:textId="77777777" w:rsidR="00EF2113" w:rsidRPr="0040619B" w:rsidRDefault="00EF2113" w:rsidP="00EF2113">
      <w:pPr>
        <w:pStyle w:val="exampleabc"/>
        <w:tabs>
          <w:tab w:val="left" w:pos="2520"/>
          <w:tab w:val="left" w:pos="4320"/>
        </w:tabs>
      </w:pPr>
    </w:p>
    <w:p w14:paraId="5A8C4FC7" w14:textId="77777777" w:rsidR="00EF2113" w:rsidRPr="0040619B" w:rsidRDefault="00EF2113" w:rsidP="00EF2113">
      <w:pPr>
        <w:pStyle w:val="exampleabc"/>
        <w:tabs>
          <w:tab w:val="left" w:pos="2520"/>
          <w:tab w:val="left" w:pos="4320"/>
        </w:tabs>
      </w:pPr>
      <w:r w:rsidRPr="0040619B">
        <w:tab/>
        <w:t xml:space="preserve">d. </w:t>
      </w:r>
      <w:r w:rsidRPr="00AE4B60">
        <w:rPr>
          <w:rFonts w:ascii="Doulos SIL" w:hAnsi="Doulos SIL"/>
          <w:i/>
          <w:color w:val="0000FF"/>
        </w:rPr>
        <w:t>Cv:Ci-</w:t>
      </w:r>
    </w:p>
    <w:p w14:paraId="53DD5F95" w14:textId="7EC94A4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mà:ndí-</w:t>
      </w:r>
      <w:r w:rsidRPr="00AE4B60">
        <w:rPr>
          <w:rFonts w:ascii="Doulos SIL" w:hAnsi="Doulos SIL"/>
          <w:i/>
          <w:color w:val="0000FF"/>
        </w:rPr>
        <w:tab/>
        <w:t>mà:ndà-mɔ́-ǹ</w:t>
      </w:r>
      <w:r w:rsidRPr="00AE4B60">
        <w:rPr>
          <w:rFonts w:ascii="Doulos SIL" w:hAnsi="Doulos SIL"/>
          <w:i/>
          <w:color w:val="0000FF"/>
        </w:rPr>
        <w:tab/>
      </w:r>
      <w:r w:rsidR="001B4A30">
        <w:t>‘</w:t>
      </w:r>
      <w:r w:rsidRPr="0040619B">
        <w:t>think</w:t>
      </w:r>
      <w:r w:rsidR="001B4A30">
        <w:t>’</w:t>
      </w:r>
    </w:p>
    <w:p w14:paraId="6EA8AC3F" w14:textId="77777777" w:rsidR="00EF2113" w:rsidRPr="0040619B" w:rsidRDefault="00EF2113" w:rsidP="00EF2113">
      <w:pPr>
        <w:pStyle w:val="exampleabc"/>
        <w:tabs>
          <w:tab w:val="left" w:pos="2520"/>
          <w:tab w:val="left" w:pos="4320"/>
        </w:tabs>
      </w:pPr>
    </w:p>
    <w:p w14:paraId="57E4D3E9" w14:textId="77777777" w:rsidR="00EF2113" w:rsidRPr="0040619B" w:rsidRDefault="00EF2113" w:rsidP="00EF2113">
      <w:pPr>
        <w:pStyle w:val="exampleabc"/>
        <w:tabs>
          <w:tab w:val="left" w:pos="2520"/>
          <w:tab w:val="left" w:pos="4320"/>
        </w:tabs>
      </w:pPr>
      <w:r w:rsidRPr="0040619B">
        <w:tab/>
        <w:t xml:space="preserve">e. trisyllabic </w:t>
      </w:r>
      <w:r w:rsidRPr="00AE4B60">
        <w:rPr>
          <w:rFonts w:ascii="Doulos SIL" w:hAnsi="Doulos SIL"/>
          <w:i/>
          <w:color w:val="0000FF"/>
        </w:rPr>
        <w:t>CvCvCi-</w:t>
      </w:r>
    </w:p>
    <w:p w14:paraId="00A2888F" w14:textId="35692AFA" w:rsidR="00EF2113" w:rsidRPr="0040619B" w:rsidRDefault="00EF2113">
      <w:pPr>
        <w:pStyle w:val="example-simple"/>
        <w:tabs>
          <w:tab w:val="left" w:pos="2552"/>
          <w:tab w:val="left" w:pos="4111"/>
        </w:tabs>
      </w:pPr>
      <w:r w:rsidRPr="0040619B">
        <w:tab/>
      </w:r>
      <w:r w:rsidRPr="0040619B">
        <w:tab/>
      </w:r>
      <w:r w:rsidR="0086791E">
        <w:rPr>
          <w:rFonts w:ascii="Doulos SIL" w:hAnsi="Doulos SIL"/>
          <w:i/>
          <w:color w:val="0000FF"/>
        </w:rPr>
        <w:t>zìgìbí-</w:t>
      </w:r>
      <w:r w:rsidR="0086791E">
        <w:rPr>
          <w:rFonts w:ascii="Doulos SIL" w:hAnsi="Doulos SIL"/>
          <w:i/>
          <w:color w:val="0000FF"/>
        </w:rPr>
        <w:tab/>
        <w:t>zì</w:t>
      </w:r>
      <w:r w:rsidRPr="00AE4B60">
        <w:rPr>
          <w:rFonts w:ascii="Doulos SIL" w:hAnsi="Doulos SIL"/>
          <w:i/>
          <w:color w:val="0000FF"/>
        </w:rPr>
        <w:t>gìbè-mɔ́-ǹ</w:t>
      </w:r>
      <w:r w:rsidRPr="00AE4B60">
        <w:rPr>
          <w:rFonts w:ascii="Doulos SIL" w:hAnsi="Doulos SIL"/>
          <w:i/>
          <w:color w:val="0000FF"/>
        </w:rPr>
        <w:tab/>
      </w:r>
      <w:r w:rsidR="001B4A30">
        <w:t>‘</w:t>
      </w:r>
      <w:r w:rsidRPr="0040619B">
        <w:t>shake</w:t>
      </w:r>
      <w:r w:rsidR="001B4A30">
        <w:t>’</w:t>
      </w:r>
    </w:p>
    <w:p w14:paraId="535E7C9A" w14:textId="77777777" w:rsidR="00EF2113" w:rsidRPr="001936B6" w:rsidRDefault="00EF2113" w:rsidP="00EF2113">
      <w:pPr>
        <w:pStyle w:val="exampleabc"/>
        <w:tabs>
          <w:tab w:val="left" w:pos="2520"/>
          <w:tab w:val="left" w:pos="3780"/>
        </w:tabs>
        <w:rPr>
          <w:color w:val="993300"/>
        </w:rPr>
      </w:pPr>
    </w:p>
    <w:p w14:paraId="6ADF0F23" w14:textId="77777777" w:rsidR="00EF2113" w:rsidRPr="001936B6" w:rsidRDefault="00EF2113">
      <w:pPr>
        <w:rPr>
          <w:color w:val="993300"/>
        </w:rPr>
      </w:pPr>
    </w:p>
    <w:p w14:paraId="0A54A0D6" w14:textId="6F261D30" w:rsidR="00EF2113" w:rsidRPr="008A77F5" w:rsidRDefault="00EF2113" w:rsidP="00EF2113">
      <w:pPr>
        <w:pStyle w:val="Heading4"/>
      </w:pPr>
      <w:bookmarkStart w:id="1895" w:name="_Toc518533284"/>
      <w:bookmarkStart w:id="1896" w:name="_Toc78375798"/>
      <w:bookmarkStart w:id="1897" w:name="_Toc79405904"/>
      <w:bookmarkStart w:id="1898" w:name="_Toc344239587"/>
      <w:r>
        <w:t xml:space="preserve">Hortative </w:t>
      </w:r>
      <w:r w:rsidR="002A5DB8">
        <w:t>negative</w:t>
      </w:r>
      <w:r>
        <w:t xml:space="preserve"> </w:t>
      </w:r>
      <w:r w:rsidRPr="008A77F5">
        <w:t>(</w:t>
      </w:r>
      <w:r w:rsidRPr="00AE4B60">
        <w:rPr>
          <w:rFonts w:ascii="Doulos SIL" w:hAnsi="Doulos SIL"/>
          <w:i/>
          <w:color w:val="0000FF"/>
        </w:rPr>
        <w:t>-mɔ̂-l</w:t>
      </w:r>
      <w:bookmarkEnd w:id="1895"/>
      <w:bookmarkEnd w:id="1896"/>
      <w:bookmarkEnd w:id="1897"/>
      <w:r w:rsidRPr="008A77F5">
        <w:t xml:space="preserve">, plural </w:t>
      </w:r>
      <w:r w:rsidRPr="00AE4B60">
        <w:rPr>
          <w:rFonts w:ascii="Doulos SIL" w:hAnsi="Doulos SIL"/>
          <w:i/>
          <w:color w:val="0000FF"/>
        </w:rPr>
        <w:t>mɔ̂-l sèndèn</w:t>
      </w:r>
      <w:r w:rsidRPr="008A77F5">
        <w:t>)</w:t>
      </w:r>
      <w:bookmarkEnd w:id="1898"/>
    </w:p>
    <w:p w14:paraId="6BAAF39A" w14:textId="77445ED4" w:rsidR="00EF2113" w:rsidRPr="0040619B" w:rsidRDefault="00EF2113" w:rsidP="00EF2113">
      <w:r w:rsidRPr="0040619B">
        <w:t xml:space="preserve">A hortative negative is produced by replacing (positive) </w:t>
      </w:r>
      <w:r w:rsidRPr="00AE4B60">
        <w:rPr>
          <w:rFonts w:ascii="Doulos SIL" w:hAnsi="Doulos SIL"/>
          <w:i/>
          <w:color w:val="0000FF"/>
        </w:rPr>
        <w:t>-mɔ́</w:t>
      </w:r>
      <w:r w:rsidRPr="0040619B">
        <w:t xml:space="preserve"> with </w:t>
      </w:r>
      <w:r w:rsidR="00537590">
        <w:t>hortative</w:t>
      </w:r>
      <w:r w:rsidRPr="0040619B">
        <w:t xml:space="preserve"> </w:t>
      </w:r>
      <w:r w:rsidR="002A5DB8">
        <w:t>negative</w:t>
      </w:r>
      <w:r w:rsidRPr="0040619B">
        <w:t xml:space="preserve"> </w:t>
      </w:r>
      <w:r w:rsidRPr="00AE4B60">
        <w:rPr>
          <w:rFonts w:ascii="Doulos SIL" w:hAnsi="Doulos SIL"/>
          <w:i/>
          <w:color w:val="0000FF"/>
        </w:rPr>
        <w:t>-mɔ̂-l</w:t>
      </w:r>
      <w:r w:rsidRPr="0040619B">
        <w:t xml:space="preserve"> for singular addressee, and by replacing (positive) </w:t>
      </w:r>
      <w:r w:rsidRPr="00AE4B60">
        <w:rPr>
          <w:rFonts w:ascii="Doulos SIL" w:hAnsi="Doulos SIL"/>
          <w:i/>
          <w:color w:val="0000FF"/>
        </w:rPr>
        <w:t>-mɔ́-ǹ</w:t>
      </w:r>
      <w:r w:rsidRPr="0040619B">
        <w:t xml:space="preserve"> with </w:t>
      </w:r>
      <w:r w:rsidRPr="0040619B">
        <w:noBreakHyphen/>
      </w:r>
      <w:r w:rsidRPr="00AE4B60">
        <w:rPr>
          <w:rFonts w:ascii="Doulos SIL" w:hAnsi="Doulos SIL"/>
          <w:i/>
          <w:color w:val="0000FF"/>
        </w:rPr>
        <w:t>mɔ̂-l sèndèn</w:t>
      </w:r>
      <w:r w:rsidRPr="0040619B">
        <w:t xml:space="preserve"> for nonsingular addressee. The irregular (positive) hortative </w:t>
      </w:r>
      <w:r w:rsidRPr="00AE4B60">
        <w:rPr>
          <w:rFonts w:ascii="Doulos SIL" w:hAnsi="Doulos SIL"/>
          <w:i/>
          <w:color w:val="0000FF"/>
        </w:rPr>
        <w:t>ḿboó</w:t>
      </w:r>
      <w:r w:rsidRPr="0040619B">
        <w:t xml:space="preserve"> </w:t>
      </w:r>
      <w:r w:rsidR="001B4A30">
        <w:t>‘</w:t>
      </w:r>
      <w:r w:rsidRPr="0040619B">
        <w:t>let</w:t>
      </w:r>
      <w:r w:rsidR="001B4A30">
        <w:t>’</w:t>
      </w:r>
      <w:r w:rsidRPr="0040619B">
        <w:t>s go!</w:t>
      </w:r>
      <w:r w:rsidR="001B4A30">
        <w:t>’</w:t>
      </w:r>
      <w:r w:rsidRPr="0040619B">
        <w:t xml:space="preserve"> becomes </w:t>
      </w:r>
      <w:r w:rsidRPr="00AE4B60">
        <w:rPr>
          <w:rFonts w:ascii="Doulos SIL" w:hAnsi="Doulos SIL"/>
          <w:i/>
          <w:color w:val="0000FF"/>
        </w:rPr>
        <w:t>ḿbó-mɔ̂-l</w:t>
      </w:r>
      <w:r w:rsidRPr="0040619B">
        <w:t xml:space="preserve"> </w:t>
      </w:r>
      <w:r w:rsidR="001B4A30">
        <w:t>‘</w:t>
      </w:r>
      <w:r w:rsidRPr="0040619B">
        <w:t>let</w:t>
      </w:r>
      <w:r w:rsidR="001B4A30">
        <w:t>’</w:t>
      </w:r>
      <w:r w:rsidRPr="0040619B">
        <w:t>s not go!</w:t>
      </w:r>
      <w:r w:rsidR="001B4A30">
        <w:t>’</w:t>
      </w:r>
      <w:r w:rsidRPr="0040619B">
        <w:t xml:space="preserve">. Other verbs add  </w:t>
      </w:r>
      <w:r w:rsidRPr="00AE4B60">
        <w:rPr>
          <w:rFonts w:ascii="Doulos SIL" w:hAnsi="Doulos SIL"/>
          <w:i/>
          <w:color w:val="0000FF"/>
        </w:rPr>
        <w:noBreakHyphen/>
        <w:t>mɔ̂</w:t>
      </w:r>
      <w:r w:rsidRPr="00AE4B60">
        <w:rPr>
          <w:rFonts w:ascii="Doulos SIL" w:hAnsi="Doulos SIL"/>
          <w:i/>
          <w:color w:val="0000FF"/>
        </w:rPr>
        <w:noBreakHyphen/>
        <w:t>l</w:t>
      </w:r>
      <w:r w:rsidRPr="0040619B">
        <w:t xml:space="preserve"> to the same form of the stem used in the (positive) hortative.</w:t>
      </w:r>
    </w:p>
    <w:p w14:paraId="18504E30" w14:textId="77777777" w:rsidR="00EF2113" w:rsidRPr="0040619B" w:rsidRDefault="00EF2113" w:rsidP="00EF2113">
      <w:r w:rsidRPr="0040619B">
        <w:tab/>
        <w:t>Morphologically, the hortative negative is the prohibitive of the hortative positive. A few examples of the positive and negative hortative are in (xx1).</w:t>
      </w:r>
    </w:p>
    <w:p w14:paraId="5BD44900" w14:textId="77777777" w:rsidR="00EF2113" w:rsidRPr="0040619B" w:rsidRDefault="00EF2113" w:rsidP="00EF2113"/>
    <w:p w14:paraId="7A015C5D" w14:textId="3DB578A0" w:rsidR="00EF2113" w:rsidRPr="0040619B" w:rsidRDefault="00EF2113" w:rsidP="00EF2113">
      <w:pPr>
        <w:pStyle w:val="exampleabc"/>
        <w:tabs>
          <w:tab w:val="left" w:pos="2160"/>
          <w:tab w:val="left" w:pos="3600"/>
          <w:tab w:val="left" w:pos="5400"/>
        </w:tabs>
      </w:pPr>
      <w:r w:rsidRPr="0040619B">
        <w:t>(xx1)</w:t>
      </w:r>
      <w:r w:rsidRPr="0040619B">
        <w:tab/>
      </w:r>
      <w:r w:rsidRPr="0040619B">
        <w:tab/>
        <w:t>verb</w:t>
      </w:r>
      <w:r w:rsidRPr="0040619B">
        <w:tab/>
      </w:r>
      <w:r w:rsidR="00537590">
        <w:t>hortative</w:t>
      </w:r>
      <w:r w:rsidRPr="0040619B">
        <w:tab/>
      </w:r>
      <w:r w:rsidR="00537590">
        <w:t>hortative</w:t>
      </w:r>
      <w:r w:rsidRPr="0040619B">
        <w:t xml:space="preserve"> Neg</w:t>
      </w:r>
      <w:r w:rsidRPr="0040619B">
        <w:tab/>
        <w:t>gloss</w:t>
      </w:r>
    </w:p>
    <w:p w14:paraId="2141540C" w14:textId="77777777" w:rsidR="00EF2113" w:rsidRPr="0040619B" w:rsidRDefault="00EF2113" w:rsidP="00EF2113">
      <w:pPr>
        <w:pStyle w:val="exampleabc"/>
        <w:tabs>
          <w:tab w:val="left" w:pos="2160"/>
          <w:tab w:val="left" w:pos="3600"/>
          <w:tab w:val="left" w:pos="5400"/>
        </w:tabs>
      </w:pPr>
    </w:p>
    <w:p w14:paraId="6242185D" w14:textId="77777777" w:rsidR="00EF2113" w:rsidRPr="0040619B" w:rsidRDefault="00EF2113" w:rsidP="00EF2113">
      <w:pPr>
        <w:pStyle w:val="exampleabc"/>
        <w:tabs>
          <w:tab w:val="left" w:pos="2160"/>
          <w:tab w:val="left" w:pos="3600"/>
          <w:tab w:val="left" w:pos="5400"/>
        </w:tabs>
      </w:pPr>
      <w:r w:rsidRPr="0040619B">
        <w:tab/>
        <w:t>a. irregular</w:t>
      </w:r>
    </w:p>
    <w:p w14:paraId="1CAD96FB" w14:textId="3506415C"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yǎy-/o-</w:t>
      </w:r>
      <w:r w:rsidRPr="0040619B">
        <w:tab/>
      </w:r>
      <w:r w:rsidRPr="00AE4B60">
        <w:rPr>
          <w:rFonts w:ascii="Doulos SIL" w:hAnsi="Doulos SIL"/>
          <w:i/>
          <w:color w:val="0000FF"/>
        </w:rPr>
        <w:t>ḿbó-ǹ</w:t>
      </w:r>
      <w:r w:rsidRPr="00AE4B60">
        <w:rPr>
          <w:rFonts w:ascii="Doulos SIL" w:hAnsi="Doulos SIL"/>
          <w:i/>
          <w:color w:val="0000FF"/>
        </w:rPr>
        <w:tab/>
        <w:t>ḿbó-mɔ̂-l</w:t>
      </w:r>
      <w:r w:rsidRPr="0040619B">
        <w:tab/>
      </w:r>
      <w:r w:rsidR="001B4A30">
        <w:t>‘</w:t>
      </w:r>
      <w:r w:rsidRPr="0040619B">
        <w:t>go</w:t>
      </w:r>
      <w:r w:rsidR="001B4A30">
        <w:t>’</w:t>
      </w:r>
    </w:p>
    <w:p w14:paraId="4A85E3F0" w14:textId="77777777" w:rsidR="00EF2113" w:rsidRPr="0040619B" w:rsidRDefault="00EF2113" w:rsidP="00EF2113">
      <w:pPr>
        <w:pStyle w:val="exampleabc"/>
        <w:tabs>
          <w:tab w:val="left" w:pos="2160"/>
          <w:tab w:val="left" w:pos="3600"/>
          <w:tab w:val="left" w:pos="5400"/>
        </w:tabs>
      </w:pPr>
    </w:p>
    <w:p w14:paraId="0D865657" w14:textId="77777777" w:rsidR="00EF2113" w:rsidRPr="0040619B" w:rsidRDefault="00EF2113" w:rsidP="00EF2113">
      <w:pPr>
        <w:pStyle w:val="exampleabc"/>
        <w:tabs>
          <w:tab w:val="left" w:pos="2160"/>
          <w:tab w:val="left" w:pos="3600"/>
          <w:tab w:val="left" w:pos="5400"/>
        </w:tabs>
      </w:pPr>
      <w:r w:rsidRPr="0040619B">
        <w:lastRenderedPageBreak/>
        <w:tab/>
        <w:t>b. regular, {H}-toned</w:t>
      </w:r>
    </w:p>
    <w:p w14:paraId="75AB0D83" w14:textId="1C607A25"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nú-</w:t>
      </w:r>
      <w:r w:rsidRPr="00AE4B60">
        <w:rPr>
          <w:rFonts w:ascii="Doulos SIL" w:hAnsi="Doulos SIL"/>
          <w:i/>
          <w:color w:val="0000FF"/>
        </w:rPr>
        <w:tab/>
        <w:t>nú-mɔ́-ǹ</w:t>
      </w:r>
      <w:r w:rsidRPr="00AE4B60">
        <w:rPr>
          <w:rFonts w:ascii="Doulos SIL" w:hAnsi="Doulos SIL"/>
          <w:i/>
          <w:color w:val="0000FF"/>
        </w:rPr>
        <w:tab/>
        <w:t>nú-mɔ̂-l</w:t>
      </w:r>
      <w:r w:rsidRPr="0040619B">
        <w:tab/>
      </w:r>
      <w:r w:rsidR="001B4A30">
        <w:t>‘</w:t>
      </w:r>
      <w:r w:rsidRPr="0040619B">
        <w:t>go in</w:t>
      </w:r>
      <w:r w:rsidR="001B4A30">
        <w:t>’</w:t>
      </w:r>
    </w:p>
    <w:p w14:paraId="3E32467D" w14:textId="2CB2F60E"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ɔ́ndú-</w:t>
      </w:r>
      <w:r w:rsidRPr="00AE4B60">
        <w:rPr>
          <w:rFonts w:ascii="Doulos SIL" w:hAnsi="Doulos SIL"/>
          <w:i/>
          <w:color w:val="0000FF"/>
        </w:rPr>
        <w:tab/>
        <w:t>ɔ́ndú-mɔ́-ǹ</w:t>
      </w:r>
      <w:r w:rsidRPr="00AE4B60">
        <w:rPr>
          <w:rFonts w:ascii="Doulos SIL" w:hAnsi="Doulos SIL"/>
          <w:i/>
          <w:color w:val="0000FF"/>
        </w:rPr>
        <w:tab/>
        <w:t>ɔ́ndú-mɔ̂-l</w:t>
      </w:r>
      <w:r w:rsidRPr="0040619B">
        <w:tab/>
      </w:r>
      <w:r w:rsidR="001B4A30">
        <w:t>‘</w:t>
      </w:r>
      <w:r w:rsidRPr="0040619B">
        <w:t>build</w:t>
      </w:r>
      <w:r w:rsidR="001B4A30">
        <w:t>’</w:t>
      </w:r>
    </w:p>
    <w:p w14:paraId="29C6F278" w14:textId="0D79F829"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tómbó-</w:t>
      </w:r>
      <w:r w:rsidRPr="00AE4B60">
        <w:rPr>
          <w:rFonts w:ascii="Doulos SIL" w:hAnsi="Doulos SIL"/>
          <w:i/>
          <w:color w:val="0000FF"/>
        </w:rPr>
        <w:tab/>
        <w:t>tómbó-mɔ́-ǹ</w:t>
      </w:r>
      <w:r w:rsidRPr="00AE4B60">
        <w:rPr>
          <w:rFonts w:ascii="Doulos SIL" w:hAnsi="Doulos SIL"/>
          <w:i/>
          <w:color w:val="0000FF"/>
        </w:rPr>
        <w:tab/>
        <w:t>tómbó-mɔ̂</w:t>
      </w:r>
      <w:r w:rsidRPr="00751D0E">
        <w:rPr>
          <w:rFonts w:ascii="Doulos SIL" w:hAnsi="Doulos SIL"/>
          <w:i/>
          <w:color w:val="0000FF"/>
        </w:rPr>
        <w:t>-l</w:t>
      </w:r>
      <w:r w:rsidRPr="0040619B">
        <w:tab/>
      </w:r>
      <w:r w:rsidR="001B4A30">
        <w:t>‘</w:t>
      </w:r>
      <w:r w:rsidRPr="0040619B">
        <w:t>jump</w:t>
      </w:r>
      <w:r w:rsidR="001B4A30">
        <w:t>’</w:t>
      </w:r>
    </w:p>
    <w:p w14:paraId="50509CE4" w14:textId="77777777" w:rsidR="00EF2113" w:rsidRDefault="00EF2113" w:rsidP="00EF2113">
      <w:pPr>
        <w:pStyle w:val="exampleabc"/>
        <w:tabs>
          <w:tab w:val="left" w:pos="2160"/>
          <w:tab w:val="left" w:pos="3600"/>
          <w:tab w:val="left" w:pos="5400"/>
        </w:tabs>
      </w:pPr>
    </w:p>
    <w:p w14:paraId="35627065" w14:textId="359476BE" w:rsidR="00196057" w:rsidRPr="00196057" w:rsidRDefault="00196057" w:rsidP="00EF2113">
      <w:pPr>
        <w:pStyle w:val="exampleabc"/>
        <w:tabs>
          <w:tab w:val="left" w:pos="2160"/>
          <w:tab w:val="left" w:pos="3600"/>
          <w:tab w:val="left" w:pos="5400"/>
        </w:tabs>
        <w:rPr>
          <w:color w:val="FF0000"/>
        </w:rPr>
      </w:pPr>
      <w:r w:rsidRPr="00196057">
        <w:rPr>
          <w:color w:val="FF0000"/>
        </w:rPr>
        <w:t xml:space="preserve">add a </w:t>
      </w:r>
      <w:r w:rsidRPr="00196057">
        <w:rPr>
          <w:rFonts w:ascii="Doulos SIL" w:hAnsi="Doulos SIL"/>
          <w:color w:val="FF0000"/>
        </w:rPr>
        <w:t>Cv̀Cv́</w:t>
      </w:r>
      <w:r w:rsidRPr="00196057">
        <w:rPr>
          <w:color w:val="FF0000"/>
        </w:rPr>
        <w:t xml:space="preserve"> stem</w:t>
      </w:r>
      <w:r w:rsidRPr="00196057">
        <w:rPr>
          <w:color w:val="FF0000"/>
        </w:rPr>
        <w:tab/>
      </w:r>
    </w:p>
    <w:p w14:paraId="4420D884" w14:textId="77777777" w:rsidR="00196057" w:rsidRPr="0040619B" w:rsidRDefault="00196057" w:rsidP="00EF2113">
      <w:pPr>
        <w:pStyle w:val="exampleabc"/>
        <w:tabs>
          <w:tab w:val="left" w:pos="2160"/>
          <w:tab w:val="left" w:pos="3600"/>
          <w:tab w:val="left" w:pos="5400"/>
        </w:tabs>
      </w:pPr>
    </w:p>
    <w:p w14:paraId="3F9FB29E" w14:textId="77777777" w:rsidR="00EF2113" w:rsidRPr="0040619B" w:rsidRDefault="00EF2113" w:rsidP="00EF2113">
      <w:pPr>
        <w:pStyle w:val="exampleabc"/>
        <w:tabs>
          <w:tab w:val="left" w:pos="2160"/>
          <w:tab w:val="left" w:pos="3600"/>
          <w:tab w:val="left" w:pos="5400"/>
        </w:tabs>
      </w:pPr>
      <w:r w:rsidRPr="0040619B">
        <w:tab/>
        <w:t>c. regular, {L}-toned</w:t>
      </w:r>
    </w:p>
    <w:p w14:paraId="6C941E6E" w14:textId="15648026"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gòndó-</w:t>
      </w:r>
      <w:r w:rsidRPr="00AE4B60">
        <w:rPr>
          <w:rFonts w:ascii="Doulos SIL" w:hAnsi="Doulos SIL"/>
          <w:i/>
          <w:color w:val="0000FF"/>
        </w:rPr>
        <w:tab/>
        <w:t>gòndò-mɔ́-ǹ</w:t>
      </w:r>
      <w:r w:rsidRPr="00AE4B60">
        <w:rPr>
          <w:rFonts w:ascii="Doulos SIL" w:hAnsi="Doulos SIL"/>
          <w:i/>
          <w:color w:val="0000FF"/>
        </w:rPr>
        <w:tab/>
        <w:t>gòndò-mɔ̂</w:t>
      </w:r>
      <w:r w:rsidRPr="00751D0E">
        <w:rPr>
          <w:rFonts w:ascii="Doulos SIL" w:hAnsi="Doulos SIL"/>
          <w:i/>
          <w:color w:val="0000FF"/>
        </w:rPr>
        <w:t>-l</w:t>
      </w:r>
      <w:r w:rsidRPr="0040619B">
        <w:tab/>
      </w:r>
      <w:r w:rsidR="001B4A30">
        <w:t>‘</w:t>
      </w:r>
      <w:r w:rsidRPr="0040619B">
        <w:t>take out</w:t>
      </w:r>
      <w:r w:rsidR="001B4A30">
        <w:t>’</w:t>
      </w:r>
    </w:p>
    <w:p w14:paraId="0960434C" w14:textId="7171EC58"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zìgìbí-</w:t>
      </w:r>
      <w:r w:rsidRPr="00AE4B60">
        <w:rPr>
          <w:rFonts w:ascii="Doulos SIL" w:hAnsi="Doulos SIL"/>
          <w:i/>
          <w:color w:val="0000FF"/>
        </w:rPr>
        <w:tab/>
        <w:t>zí̀gìbè-mɔ́-ǹ</w:t>
      </w:r>
      <w:r w:rsidRPr="00AE4B60">
        <w:rPr>
          <w:rFonts w:ascii="Doulos SIL" w:hAnsi="Doulos SIL"/>
          <w:i/>
          <w:color w:val="0000FF"/>
        </w:rPr>
        <w:tab/>
        <w:t>zí̀gìbè-mɔ̂-l</w:t>
      </w:r>
      <w:r w:rsidRPr="00AE4B60">
        <w:rPr>
          <w:rFonts w:ascii="Doulos SIL" w:hAnsi="Doulos SIL"/>
          <w:i/>
          <w:color w:val="0000FF"/>
        </w:rPr>
        <w:tab/>
      </w:r>
      <w:r w:rsidR="001B4A30">
        <w:t>‘</w:t>
      </w:r>
      <w:r w:rsidRPr="0040619B">
        <w:t>shake</w:t>
      </w:r>
      <w:r w:rsidR="001B4A30">
        <w:t>’</w:t>
      </w:r>
    </w:p>
    <w:p w14:paraId="3849B7AD" w14:textId="77777777" w:rsidR="00EF2113" w:rsidRPr="001936B6" w:rsidRDefault="00EF2113">
      <w:pPr>
        <w:rPr>
          <w:color w:val="993300"/>
        </w:rPr>
      </w:pPr>
    </w:p>
    <w:p w14:paraId="7F182B81" w14:textId="77777777" w:rsidR="00EF2113" w:rsidRPr="001936B6" w:rsidRDefault="00EF2113">
      <w:pPr>
        <w:rPr>
          <w:color w:val="993300"/>
        </w:rPr>
      </w:pPr>
    </w:p>
    <w:p w14:paraId="5D49F4E3" w14:textId="0BE19C69" w:rsidR="00EF2113" w:rsidRDefault="00A76706" w:rsidP="00E46479">
      <w:pPr>
        <w:pStyle w:val="Heading3"/>
        <w:ind w:left="720" w:hanging="720"/>
      </w:pPr>
      <w:bookmarkStart w:id="1899" w:name="_Toc344239588"/>
      <w:r>
        <w:t>Quoted imperatives and hortatives</w:t>
      </w:r>
      <w:bookmarkEnd w:id="1899"/>
      <w:r w:rsidR="00EF2113">
        <w:t xml:space="preserve"> </w:t>
      </w:r>
    </w:p>
    <w:p w14:paraId="7944A092" w14:textId="74BB5A82" w:rsidR="00EF2113" w:rsidRDefault="00A76706" w:rsidP="00EF2113">
      <w:pPr>
        <w:pStyle w:val="Heading4"/>
      </w:pPr>
      <w:bookmarkStart w:id="1900" w:name="_Toc344239589"/>
      <w:r>
        <w:t>Quoted imperative</w:t>
      </w:r>
      <w:r w:rsidR="00EF2113">
        <w:t xml:space="preserve"> (</w:t>
      </w:r>
      <w:r w:rsidR="00EF2113" w:rsidRPr="00DE33B3">
        <w:rPr>
          <w:rFonts w:ascii="Doulos SIL" w:hAnsi="Doulos SIL"/>
          <w:i/>
          <w:color w:val="0000FF"/>
        </w:rPr>
        <w:t>-y</w:t>
      </w:r>
      <w:r w:rsidR="00EF2113">
        <w:t xml:space="preserve"> ~ </w:t>
      </w:r>
      <w:r w:rsidR="00EF2113" w:rsidRPr="00335281">
        <w:rPr>
          <w:rFonts w:ascii="Doulos SIL" w:hAnsi="Doulos SIL"/>
          <w:i/>
          <w:color w:val="0000FF"/>
        </w:rPr>
        <w:t>-lú</w:t>
      </w:r>
      <w:r w:rsidR="00EF2113">
        <w:t>)</w:t>
      </w:r>
      <w:bookmarkEnd w:id="1900"/>
    </w:p>
    <w:p w14:paraId="58D107C2" w14:textId="3719E7CB" w:rsidR="00EF2113" w:rsidRPr="0040619B" w:rsidRDefault="00A76706" w:rsidP="00EF2113">
      <w:r>
        <w:t>The QuotImprt</w:t>
      </w:r>
      <w:r w:rsidR="00EF2113" w:rsidRPr="0040619B">
        <w:t xml:space="preserve"> form of the verb is used in </w:t>
      </w:r>
      <w:r w:rsidR="00EF2113" w:rsidRPr="008A77F5">
        <w:rPr>
          <w:b/>
        </w:rPr>
        <w:t>quoted imperatives</w:t>
      </w:r>
      <w:r w:rsidR="00EF2113" w:rsidRPr="0040619B">
        <w:t xml:space="preserve"> (</w:t>
      </w:r>
      <w:r w:rsidR="001B4A30">
        <w:t>‘</w:t>
      </w:r>
      <w:r w:rsidR="00EF2113" w:rsidRPr="0040619B">
        <w:t>tell them to come!</w:t>
      </w:r>
      <w:r w:rsidR="001B4A30">
        <w:t>’</w:t>
      </w:r>
      <w:r w:rsidR="00EF2113" w:rsidRPr="0040619B">
        <w:t xml:space="preserve">, </w:t>
      </w:r>
      <w:r w:rsidR="001B4A30">
        <w:t>‘</w:t>
      </w:r>
      <w:r w:rsidR="00EF2113" w:rsidRPr="0040619B">
        <w:t>he says for you/me/him to come</w:t>
      </w:r>
      <w:r w:rsidR="001B4A30">
        <w:t>’</w:t>
      </w:r>
      <w:r w:rsidR="00EF2113" w:rsidRPr="0040619B">
        <w:t xml:space="preserve">) and in </w:t>
      </w:r>
      <w:r w:rsidR="00EF2113" w:rsidRPr="008A77F5">
        <w:rPr>
          <w:b/>
        </w:rPr>
        <w:t>imprecations</w:t>
      </w:r>
      <w:r>
        <w:t>, i.e. wishes, blessings, and curses (</w:t>
      </w:r>
      <w:r w:rsidR="001B4A30">
        <w:t>‘</w:t>
      </w:r>
      <w:r>
        <w:t>may God VERB you</w:t>
      </w:r>
      <w:r w:rsidR="00EF2113" w:rsidRPr="0040619B">
        <w:t>!</w:t>
      </w:r>
      <w:r w:rsidR="001B4A30">
        <w:t>’</w:t>
      </w:r>
      <w:r w:rsidR="00EF2113" w:rsidRPr="0040619B">
        <w:t xml:space="preserve">). </w:t>
      </w:r>
      <w:r>
        <w:t>Imprecations are arguably a defective type of quoted imperatives. The QuotImprt form</w:t>
      </w:r>
      <w:r w:rsidR="00EF2113" w:rsidRPr="0040619B">
        <w:t xml:space="preserve"> is not conjugated and therefore has no plural/singular distinction. A pronominal subject may precede it.</w:t>
      </w:r>
    </w:p>
    <w:p w14:paraId="66238E17" w14:textId="77777777" w:rsidR="00EF2113" w:rsidRPr="0040619B" w:rsidRDefault="00EF2113" w:rsidP="00EF2113">
      <w:r w:rsidRPr="0040619B">
        <w:tab/>
        <w:t xml:space="preserve">The data in (xx1) reveal some morphophonemic complexity. The most unusual detail is the </w:t>
      </w:r>
      <w:r w:rsidRPr="009177AE">
        <w:rPr>
          <w:rFonts w:ascii="Doulos SIL" w:hAnsi="Doulos SIL"/>
          <w:i/>
          <w:color w:val="0000FF"/>
        </w:rPr>
        <w:t>-lu</w:t>
      </w:r>
      <w:r w:rsidRPr="0040619B">
        <w:t xml:space="preserve"> suffix that shows up with </w:t>
      </w:r>
      <w:r w:rsidRPr="009177AE">
        <w:rPr>
          <w:rFonts w:ascii="Doulos SIL" w:hAnsi="Doulos SIL"/>
          <w:i/>
          <w:color w:val="0000FF"/>
        </w:rPr>
        <w:t>Cv:-</w:t>
      </w:r>
      <w:r w:rsidRPr="0040619B">
        <w:t xml:space="preserve"> verbs (xx1e). Most of these verbs derive from *</w:t>
      </w:r>
      <w:r w:rsidRPr="00AE4B60">
        <w:rPr>
          <w:rFonts w:ascii="Doulos SIL" w:hAnsi="Doulos SIL"/>
          <w:i/>
          <w:color w:val="0000FF"/>
        </w:rPr>
        <w:t>Cvlv-</w:t>
      </w:r>
      <w:r w:rsidRPr="0040619B">
        <w:t xml:space="preserve"> bisyllabics, so </w:t>
      </w:r>
      <w:r w:rsidRPr="00AE4B60">
        <w:rPr>
          <w:rFonts w:ascii="Doulos SIL" w:hAnsi="Doulos SIL"/>
          <w:i/>
          <w:color w:val="0000FF"/>
        </w:rPr>
        <w:t>-lú</w:t>
      </w:r>
      <w:r w:rsidRPr="0040619B">
        <w:t xml:space="preserve"> reflects the original second syllable (compare agentive compound finals of the form </w:t>
      </w:r>
      <w:r w:rsidRPr="00AE4B60">
        <w:rPr>
          <w:rFonts w:ascii="Doulos SIL" w:hAnsi="Doulos SIL"/>
          <w:i/>
          <w:color w:val="0000FF"/>
        </w:rPr>
        <w:t>-Cv̀-lé</w:t>
      </w:r>
      <w:r w:rsidRPr="0040619B">
        <w:t xml:space="preserve"> for the same stems, §5.1.4).</w:t>
      </w:r>
    </w:p>
    <w:p w14:paraId="7D0F08C7" w14:textId="1AEDA200" w:rsidR="00EF2113" w:rsidRPr="0040619B" w:rsidRDefault="00EF2113" w:rsidP="00EF2113">
      <w:r w:rsidRPr="0040619B">
        <w:tab/>
        <w:t>The remaining forms in (xx1) can be understood at least historically if we think of a suffix *</w:t>
      </w:r>
      <w:r w:rsidRPr="00C81EC8">
        <w:rPr>
          <w:rFonts w:ascii="Doulos SIL" w:hAnsi="Doulos SIL"/>
          <w:color w:val="008000"/>
        </w:rPr>
        <w:noBreakHyphen/>
        <w:t>y</w:t>
      </w:r>
      <w:r w:rsidRPr="0040619B">
        <w:t xml:space="preserve"> that fused in many cases with a stem-final vowel as *</w:t>
      </w:r>
      <w:r w:rsidRPr="00C81EC8">
        <w:rPr>
          <w:rFonts w:ascii="Doulos SIL" w:hAnsi="Doulos SIL"/>
          <w:color w:val="008000"/>
        </w:rPr>
        <w:t>i</w:t>
      </w:r>
      <w:r w:rsidRPr="0040619B">
        <w:t xml:space="preserve">. The occurrence of final </w:t>
      </w:r>
      <w:r w:rsidRPr="009177AE">
        <w:rPr>
          <w:rFonts w:ascii="Doulos SIL" w:hAnsi="Doulos SIL"/>
          <w:i/>
          <w:color w:val="0000FF"/>
        </w:rPr>
        <w:t>u</w:t>
      </w:r>
      <w:r w:rsidRPr="0040619B">
        <w:t xml:space="preserve"> rather than </w:t>
      </w:r>
      <w:r w:rsidRPr="009177AE">
        <w:rPr>
          <w:rFonts w:ascii="Doulos SIL" w:hAnsi="Doulos SIL"/>
          <w:i/>
          <w:color w:val="0000FF"/>
        </w:rPr>
        <w:t>i</w:t>
      </w:r>
      <w:r w:rsidRPr="0040619B">
        <w:t xml:space="preserve"> in nonmonosyllabic stems reflects the frequent shift from /</w:t>
      </w:r>
      <w:r w:rsidRPr="00C81EC8">
        <w:rPr>
          <w:rFonts w:ascii="Doulos SIL" w:hAnsi="Doulos SIL"/>
          <w:color w:val="008000"/>
        </w:rPr>
        <w:t>i</w:t>
      </w:r>
      <w:r w:rsidRPr="0040619B">
        <w:t xml:space="preserve">/ to </w:t>
      </w:r>
      <w:r w:rsidRPr="00751D0E">
        <w:rPr>
          <w:rFonts w:ascii="Doulos SIL" w:hAnsi="Doulos SIL"/>
          <w:i/>
          <w:color w:val="0000FF"/>
        </w:rPr>
        <w:t>u</w:t>
      </w:r>
      <w:r w:rsidRPr="0040619B">
        <w:t xml:space="preserve"> in a weak metrical position in the presence of a labial(ized) consonant. This is because the </w:t>
      </w:r>
      <w:r w:rsidR="00A76706">
        <w:t>quoted imperative</w:t>
      </w:r>
      <w:r w:rsidRPr="0040619B">
        <w:t xml:space="preserve"> form is invariably followed by either Quotative </w:t>
      </w:r>
      <w:r w:rsidRPr="00AE4B60">
        <w:rPr>
          <w:rFonts w:ascii="Doulos SIL" w:hAnsi="Doulos SIL"/>
          <w:i/>
          <w:color w:val="0000FF"/>
        </w:rPr>
        <w:t>wa</w:t>
      </w:r>
      <w:r w:rsidRPr="0040619B">
        <w:t xml:space="preserve"> or </w:t>
      </w:r>
      <w:r w:rsidR="00537590">
        <w:t>interrogative</w:t>
      </w:r>
      <w:r w:rsidRPr="0040619B">
        <w:t xml:space="preserve"> </w:t>
      </w:r>
      <w:r w:rsidRPr="00AE4B60">
        <w:rPr>
          <w:rFonts w:ascii="Doulos SIL" w:hAnsi="Doulos SIL"/>
          <w:i/>
          <w:color w:val="0000FF"/>
        </w:rPr>
        <w:t>ma</w:t>
      </w:r>
      <w:r w:rsidRPr="0040619B">
        <w:t>.</w:t>
      </w:r>
    </w:p>
    <w:p w14:paraId="44D0C73C" w14:textId="77777777" w:rsidR="00EF2113" w:rsidRPr="0040619B" w:rsidRDefault="00EF2113" w:rsidP="00EF2113">
      <w:r w:rsidRPr="0040619B">
        <w:tab/>
        <w:t>Monomoraic forms (</w:t>
      </w:r>
      <w:r w:rsidRPr="00AE4B60">
        <w:rPr>
          <w:rFonts w:ascii="Doulos SIL" w:hAnsi="Doulos SIL"/>
          <w:i/>
          <w:color w:val="0000FF"/>
        </w:rPr>
        <w:t>nú</w:t>
      </w:r>
      <w:r w:rsidRPr="0040619B">
        <w:t xml:space="preserve">, </w:t>
      </w:r>
      <w:r w:rsidRPr="00AE4B60">
        <w:rPr>
          <w:rFonts w:ascii="Doulos SIL" w:hAnsi="Doulos SIL"/>
          <w:i/>
          <w:color w:val="0000FF"/>
        </w:rPr>
        <w:t>dí,</w:t>
      </w:r>
      <w:r w:rsidRPr="0040619B">
        <w:t xml:space="preserve"> etc.) are H-toned. Forms of two or more moras show the lexical tone of the stem. There is no point in segregating final-nonhigh-vowel from </w:t>
      </w:r>
      <w:r w:rsidRPr="0040619B">
        <w:lastRenderedPageBreak/>
        <w:t>final-high-vowel stems for this inflectional category, so the data are presented in a single array in (xx1).</w:t>
      </w:r>
    </w:p>
    <w:p w14:paraId="187815E7" w14:textId="77777777" w:rsidR="00EF2113" w:rsidRPr="0040619B" w:rsidRDefault="00EF2113" w:rsidP="00EF2113"/>
    <w:p w14:paraId="51ECEEDF" w14:textId="6D3124F3" w:rsidR="00EF2113" w:rsidRPr="0040619B" w:rsidRDefault="00EF2113" w:rsidP="00EF2113">
      <w:pPr>
        <w:pStyle w:val="exampleabc"/>
        <w:tabs>
          <w:tab w:val="left" w:pos="2520"/>
          <w:tab w:val="left" w:pos="4320"/>
        </w:tabs>
      </w:pPr>
      <w:r w:rsidRPr="0040619B">
        <w:t>(xx1)</w:t>
      </w:r>
      <w:r w:rsidRPr="0040619B">
        <w:tab/>
      </w:r>
      <w:r w:rsidR="00EB7752">
        <w:t>Quoted imperative</w:t>
      </w:r>
      <w:r w:rsidRPr="0040619B">
        <w:t xml:space="preserve"> (final-nonhigh-vowel class)</w:t>
      </w:r>
    </w:p>
    <w:p w14:paraId="0994C472" w14:textId="77777777" w:rsidR="00EF2113" w:rsidRPr="0040619B" w:rsidRDefault="00EF2113" w:rsidP="00EF2113">
      <w:pPr>
        <w:pStyle w:val="exampleabc"/>
        <w:tabs>
          <w:tab w:val="left" w:pos="2520"/>
          <w:tab w:val="left" w:pos="4320"/>
        </w:tabs>
      </w:pPr>
    </w:p>
    <w:p w14:paraId="2B40FE51" w14:textId="2F4BB9C7" w:rsidR="00EF2113" w:rsidRPr="0040619B" w:rsidRDefault="00EF2113" w:rsidP="00EF2113">
      <w:pPr>
        <w:pStyle w:val="example-simple"/>
        <w:tabs>
          <w:tab w:val="left" w:pos="2552"/>
          <w:tab w:val="left" w:pos="4111"/>
        </w:tabs>
      </w:pPr>
      <w:r w:rsidRPr="0040619B">
        <w:tab/>
      </w:r>
      <w:r w:rsidRPr="0040619B">
        <w:tab/>
        <w:t>verb</w:t>
      </w:r>
      <w:r w:rsidRPr="0040619B">
        <w:tab/>
      </w:r>
      <w:r w:rsidR="00EB7752">
        <w:t>QuotImprt</w:t>
      </w:r>
      <w:r w:rsidRPr="0040619B">
        <w:tab/>
        <w:t>gloss</w:t>
      </w:r>
    </w:p>
    <w:p w14:paraId="7769260A" w14:textId="77777777" w:rsidR="00EF2113" w:rsidRPr="0040619B" w:rsidRDefault="00EF2113" w:rsidP="00EF2113">
      <w:pPr>
        <w:pStyle w:val="exampleabc"/>
        <w:tabs>
          <w:tab w:val="left" w:pos="2520"/>
          <w:tab w:val="left" w:pos="4320"/>
        </w:tabs>
      </w:pPr>
    </w:p>
    <w:p w14:paraId="17E54BD1" w14:textId="77777777" w:rsidR="00EF2113" w:rsidRPr="0040619B" w:rsidRDefault="00EF2113" w:rsidP="00EF2113">
      <w:pPr>
        <w:pStyle w:val="exampleabc"/>
        <w:tabs>
          <w:tab w:val="left" w:pos="2520"/>
          <w:tab w:val="left" w:pos="4320"/>
        </w:tabs>
      </w:pPr>
      <w:r w:rsidRPr="0040619B">
        <w:tab/>
        <w:t xml:space="preserve">a. </w:t>
      </w:r>
      <w:r w:rsidRPr="00AE4B60">
        <w:rPr>
          <w:rFonts w:ascii="Doulos SIL" w:hAnsi="Doulos SIL"/>
          <w:i/>
          <w:color w:val="0000FF"/>
        </w:rPr>
        <w:t>Cv-</w:t>
      </w:r>
      <w:r w:rsidRPr="0040619B">
        <w:t xml:space="preserve">, </w:t>
      </w:r>
      <w:r w:rsidRPr="00AE4B60">
        <w:rPr>
          <w:rFonts w:ascii="Doulos SIL" w:hAnsi="Doulos SIL"/>
          <w:i/>
          <w:color w:val="0000FF"/>
        </w:rPr>
        <w:t>Cv:-</w:t>
      </w:r>
      <w:r w:rsidRPr="0040619B">
        <w:t xml:space="preserve">, and </w:t>
      </w:r>
      <w:r w:rsidRPr="00AE4B60">
        <w:rPr>
          <w:rFonts w:ascii="Doulos SIL" w:hAnsi="Doulos SIL"/>
          <w:i/>
          <w:color w:val="0000FF"/>
        </w:rPr>
        <w:t>NCv-</w:t>
      </w:r>
      <w:r w:rsidRPr="0040619B">
        <w:t xml:space="preserve"> with high vowel unchanged</w:t>
      </w:r>
    </w:p>
    <w:p w14:paraId="529A3FE8" w14:textId="075681A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nú-</w:t>
      </w:r>
      <w:r w:rsidRPr="00AE4B60">
        <w:rPr>
          <w:rFonts w:ascii="Doulos SIL" w:hAnsi="Doulos SIL"/>
          <w:i/>
          <w:color w:val="0000FF"/>
        </w:rPr>
        <w:tab/>
        <w:t>nú</w:t>
      </w:r>
      <w:r w:rsidRPr="00AE4B60">
        <w:rPr>
          <w:rFonts w:ascii="Doulos SIL" w:hAnsi="Doulos SIL"/>
          <w:i/>
          <w:color w:val="0000FF"/>
        </w:rPr>
        <w:tab/>
      </w:r>
      <w:r w:rsidR="001B4A30">
        <w:t>‘</w:t>
      </w:r>
      <w:r w:rsidRPr="0040619B">
        <w:t>go in</w:t>
      </w:r>
      <w:r w:rsidR="001B4A30">
        <w:t>’</w:t>
      </w:r>
    </w:p>
    <w:p w14:paraId="02927CDA" w14:textId="60B3287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dǐ-</w:t>
      </w:r>
      <w:r w:rsidRPr="00AE4B60">
        <w:rPr>
          <w:rFonts w:ascii="Doulos SIL" w:hAnsi="Doulos SIL"/>
          <w:i/>
          <w:color w:val="0000FF"/>
        </w:rPr>
        <w:tab/>
        <w:t>dí</w:t>
      </w:r>
      <w:r w:rsidRPr="0040619B">
        <w:tab/>
      </w:r>
      <w:r w:rsidR="001B4A30">
        <w:t>‘</w:t>
      </w:r>
      <w:r w:rsidRPr="0040619B">
        <w:t>carry on head</w:t>
      </w:r>
      <w:r w:rsidR="001B4A30">
        <w:t>’</w:t>
      </w:r>
    </w:p>
    <w:p w14:paraId="48CC7B4E" w14:textId="42CAA485"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tí-</w:t>
      </w:r>
      <w:r w:rsidRPr="00AE4B60">
        <w:rPr>
          <w:rFonts w:ascii="Doulos SIL" w:hAnsi="Doulos SIL"/>
          <w:i/>
          <w:color w:val="0000FF"/>
        </w:rPr>
        <w:tab/>
        <w:t>tí</w:t>
      </w:r>
      <w:r w:rsidRPr="00AE4B60">
        <w:rPr>
          <w:rFonts w:ascii="Doulos SIL" w:hAnsi="Doulos SIL"/>
          <w:i/>
          <w:color w:val="0000FF"/>
        </w:rPr>
        <w:tab/>
      </w:r>
      <w:r w:rsidR="001B4A30">
        <w:t>‘</w:t>
      </w:r>
      <w:r w:rsidRPr="0040619B">
        <w:t>send</w:t>
      </w:r>
      <w:r w:rsidR="001B4A30">
        <w:t>’</w:t>
      </w:r>
    </w:p>
    <w:p w14:paraId="67A33D72" w14:textId="1A365C54"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yǐ-</w:t>
      </w:r>
      <w:r w:rsidRPr="00AE4B60">
        <w:rPr>
          <w:rFonts w:ascii="Doulos SIL" w:hAnsi="Doulos SIL"/>
          <w:i/>
          <w:color w:val="0000FF"/>
        </w:rPr>
        <w:tab/>
        <w:t>yí</w:t>
      </w:r>
      <w:r w:rsidRPr="0040619B">
        <w:tab/>
      </w:r>
      <w:r w:rsidR="001B4A30">
        <w:t>‘</w:t>
      </w:r>
      <w:r w:rsidRPr="0040619B">
        <w:t>see</w:t>
      </w:r>
      <w:r w:rsidR="001B4A30">
        <w:t>’</w:t>
      </w:r>
    </w:p>
    <w:p w14:paraId="7C7934A6" w14:textId="68C8B31C"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ní:</w:t>
      </w:r>
      <w:r w:rsidRPr="00AE4B60">
        <w:rPr>
          <w:rFonts w:ascii="Doulos SIL" w:hAnsi="Doulos SIL"/>
          <w:i/>
          <w:color w:val="0000FF"/>
        </w:rPr>
        <w:tab/>
        <w:t>ní:</w:t>
      </w:r>
      <w:r w:rsidRPr="00AE4B60">
        <w:rPr>
          <w:rFonts w:ascii="Doulos SIL" w:hAnsi="Doulos SIL"/>
          <w:i/>
          <w:color w:val="0000FF"/>
        </w:rPr>
        <w:tab/>
      </w:r>
      <w:r w:rsidR="001B4A30">
        <w:t>‘</w:t>
      </w:r>
      <w:r w:rsidRPr="0040619B">
        <w:t>sleep</w:t>
      </w:r>
      <w:r w:rsidR="001B4A30">
        <w:t>’</w:t>
      </w:r>
    </w:p>
    <w:p w14:paraId="50E5B645" w14:textId="555F99A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ńdí-</w:t>
      </w:r>
      <w:r w:rsidRPr="00AE4B60">
        <w:rPr>
          <w:rFonts w:ascii="Doulos SIL" w:hAnsi="Doulos SIL"/>
          <w:i/>
          <w:color w:val="0000FF"/>
        </w:rPr>
        <w:tab/>
        <w:t>ńdí</w:t>
      </w:r>
      <w:r w:rsidRPr="0040619B">
        <w:tab/>
      </w:r>
      <w:r w:rsidR="001B4A30">
        <w:t>‘</w:t>
      </w:r>
      <w:r w:rsidRPr="0040619B">
        <w:t>give</w:t>
      </w:r>
      <w:r w:rsidR="001B4A30">
        <w:t>’</w:t>
      </w:r>
    </w:p>
    <w:p w14:paraId="178E598C" w14:textId="77777777" w:rsidR="00EF2113" w:rsidRPr="0040619B" w:rsidRDefault="00EF2113">
      <w:pPr>
        <w:pStyle w:val="example-simple"/>
        <w:tabs>
          <w:tab w:val="left" w:pos="2552"/>
          <w:tab w:val="left" w:pos="4111"/>
        </w:tabs>
      </w:pPr>
    </w:p>
    <w:p w14:paraId="4B0E1997" w14:textId="77777777" w:rsidR="00EF2113" w:rsidRPr="0040619B" w:rsidRDefault="00EF2113">
      <w:pPr>
        <w:pStyle w:val="example-simple"/>
        <w:tabs>
          <w:tab w:val="left" w:pos="2552"/>
          <w:tab w:val="left" w:pos="4111"/>
        </w:tabs>
      </w:pPr>
      <w:r w:rsidRPr="0040619B">
        <w:tab/>
        <w:t xml:space="preserve">b. </w:t>
      </w:r>
      <w:r w:rsidRPr="00AE4B60">
        <w:rPr>
          <w:rFonts w:ascii="Doulos SIL" w:hAnsi="Doulos SIL"/>
          <w:i/>
          <w:color w:val="0000FF"/>
        </w:rPr>
        <w:t>Cv-</w:t>
      </w:r>
      <w:r w:rsidRPr="0040619B">
        <w:t xml:space="preserve"> with mid-height front vowel becomes </w:t>
      </w:r>
      <w:r w:rsidRPr="00AE4B60">
        <w:rPr>
          <w:rFonts w:ascii="Doulos SIL" w:hAnsi="Doulos SIL"/>
          <w:i/>
          <w:color w:val="0000FF"/>
        </w:rPr>
        <w:t>Ci</w:t>
      </w:r>
      <w:r w:rsidRPr="0040619B">
        <w:t xml:space="preserve"> </w:t>
      </w:r>
    </w:p>
    <w:p w14:paraId="76F88580" w14:textId="4881786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dě-</w:t>
      </w:r>
      <w:r w:rsidRPr="00AE4B60">
        <w:rPr>
          <w:rFonts w:ascii="Doulos SIL" w:hAnsi="Doulos SIL"/>
          <w:i/>
          <w:color w:val="0000FF"/>
        </w:rPr>
        <w:tab/>
        <w:t>dí</w:t>
      </w:r>
      <w:r w:rsidRPr="00AE4B60">
        <w:rPr>
          <w:rFonts w:ascii="Doulos SIL" w:hAnsi="Doulos SIL"/>
          <w:i/>
          <w:color w:val="0000FF"/>
        </w:rPr>
        <w:tab/>
      </w:r>
      <w:r w:rsidR="001B4A30">
        <w:t>‘</w:t>
      </w:r>
      <w:r w:rsidRPr="0040619B">
        <w:t>bathe</w:t>
      </w:r>
      <w:r w:rsidR="001B4A30">
        <w:t>’</w:t>
      </w:r>
    </w:p>
    <w:p w14:paraId="372682ED" w14:textId="1DD2CE5F"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jé-</w:t>
      </w:r>
      <w:r w:rsidRPr="00AE4B60">
        <w:rPr>
          <w:rFonts w:ascii="Doulos SIL" w:hAnsi="Doulos SIL"/>
          <w:i/>
          <w:color w:val="0000FF"/>
        </w:rPr>
        <w:tab/>
        <w:t>jí</w:t>
      </w:r>
      <w:r w:rsidRPr="00AE4B60">
        <w:rPr>
          <w:rFonts w:ascii="Doulos SIL" w:hAnsi="Doulos SIL"/>
          <w:i/>
          <w:color w:val="0000FF"/>
        </w:rPr>
        <w:tab/>
      </w:r>
      <w:r w:rsidR="001B4A30">
        <w:t>‘</w:t>
      </w:r>
      <w:r w:rsidRPr="0040619B">
        <w:t>dance</w:t>
      </w:r>
      <w:r w:rsidR="001B4A30">
        <w:t>’</w:t>
      </w:r>
    </w:p>
    <w:p w14:paraId="5B7988A6" w14:textId="6D4C67AE"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yɛ̌-</w:t>
      </w:r>
      <w:r w:rsidRPr="00AE4B60">
        <w:rPr>
          <w:rFonts w:ascii="Doulos SIL" w:hAnsi="Doulos SIL"/>
          <w:i/>
          <w:color w:val="0000FF"/>
        </w:rPr>
        <w:tab/>
        <w:t>yí</w:t>
      </w:r>
      <w:r w:rsidRPr="0040619B">
        <w:tab/>
      </w:r>
      <w:r w:rsidR="001B4A30">
        <w:t>‘</w:t>
      </w:r>
      <w:r w:rsidRPr="0040619B">
        <w:t>weep</w:t>
      </w:r>
      <w:r w:rsidR="001B4A30">
        <w:t>’</w:t>
      </w:r>
    </w:p>
    <w:p w14:paraId="607C3E3D" w14:textId="49FEAC69"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ɲɛ́-</w:t>
      </w:r>
      <w:r w:rsidRPr="00AE4B60">
        <w:rPr>
          <w:rFonts w:ascii="Doulos SIL" w:hAnsi="Doulos SIL"/>
          <w:i/>
          <w:color w:val="0000FF"/>
        </w:rPr>
        <w:tab/>
        <w:t>ɲí</w:t>
      </w:r>
      <w:r w:rsidRPr="00AE4B60">
        <w:rPr>
          <w:rFonts w:ascii="Doulos SIL" w:hAnsi="Doulos SIL"/>
          <w:i/>
          <w:color w:val="0000FF"/>
        </w:rPr>
        <w:tab/>
      </w:r>
      <w:r w:rsidR="001B4A30">
        <w:t>‘</w:t>
      </w:r>
      <w:r w:rsidRPr="0040619B">
        <w:t>eat, drink</w:t>
      </w:r>
      <w:r w:rsidR="001B4A30">
        <w:t>’</w:t>
      </w:r>
    </w:p>
    <w:p w14:paraId="196CA69E" w14:textId="77777777" w:rsidR="00EF2113" w:rsidRPr="0040619B" w:rsidRDefault="00EF2113">
      <w:pPr>
        <w:pStyle w:val="example-simple"/>
        <w:tabs>
          <w:tab w:val="left" w:pos="2552"/>
          <w:tab w:val="left" w:pos="4111"/>
        </w:tabs>
      </w:pPr>
    </w:p>
    <w:p w14:paraId="7840C9EC" w14:textId="77777777" w:rsidR="00EF2113" w:rsidRPr="0040619B" w:rsidRDefault="00EF2113">
      <w:pPr>
        <w:pStyle w:val="example-simple"/>
        <w:tabs>
          <w:tab w:val="left" w:pos="2552"/>
          <w:tab w:val="left" w:pos="4111"/>
        </w:tabs>
      </w:pPr>
      <w:r w:rsidRPr="0040619B">
        <w:tab/>
        <w:t xml:space="preserve">c. </w:t>
      </w:r>
      <w:r w:rsidRPr="00AE4B60">
        <w:rPr>
          <w:rFonts w:ascii="Doulos SIL" w:hAnsi="Doulos SIL"/>
          <w:i/>
          <w:color w:val="0000FF"/>
        </w:rPr>
        <w:t>Cv-</w:t>
      </w:r>
      <w:r w:rsidRPr="0040619B">
        <w:t xml:space="preserve"> with low or mid-height back vowel becomes </w:t>
      </w:r>
      <w:r w:rsidRPr="00AE4B60">
        <w:rPr>
          <w:rFonts w:ascii="Doulos SIL" w:hAnsi="Doulos SIL"/>
          <w:i/>
          <w:color w:val="0000FF"/>
        </w:rPr>
        <w:t>Cv-y</w:t>
      </w:r>
      <w:r w:rsidRPr="0040619B">
        <w:t xml:space="preserve"> </w:t>
      </w:r>
    </w:p>
    <w:p w14:paraId="688F4A5C" w14:textId="24C277F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ká-</w:t>
      </w:r>
      <w:r w:rsidRPr="00AE4B60">
        <w:rPr>
          <w:rFonts w:ascii="Doulos SIL" w:hAnsi="Doulos SIL"/>
          <w:i/>
          <w:color w:val="0000FF"/>
        </w:rPr>
        <w:tab/>
        <w:t>ká-y</w:t>
      </w:r>
      <w:r w:rsidRPr="00AE4B60">
        <w:rPr>
          <w:rFonts w:ascii="Doulos SIL" w:hAnsi="Doulos SIL"/>
          <w:i/>
          <w:color w:val="0000FF"/>
        </w:rPr>
        <w:tab/>
      </w:r>
      <w:r w:rsidR="001B4A30">
        <w:t>‘</w:t>
      </w:r>
      <w:r w:rsidRPr="0040619B">
        <w:t>shave</w:t>
      </w:r>
      <w:r w:rsidR="001B4A30">
        <w:t>’</w:t>
      </w:r>
    </w:p>
    <w:p w14:paraId="5C248D5A" w14:textId="50C1296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dɔ̌-</w:t>
      </w:r>
      <w:r w:rsidRPr="00AE4B60">
        <w:rPr>
          <w:rFonts w:ascii="Doulos SIL" w:hAnsi="Doulos SIL"/>
          <w:i/>
          <w:color w:val="0000FF"/>
        </w:rPr>
        <w:tab/>
        <w:t>dɔ̌-y</w:t>
      </w:r>
      <w:r w:rsidRPr="00AE4B60">
        <w:rPr>
          <w:rFonts w:ascii="Doulos SIL" w:hAnsi="Doulos SIL"/>
          <w:i/>
          <w:color w:val="0000FF"/>
        </w:rPr>
        <w:tab/>
      </w:r>
      <w:r w:rsidR="001B4A30">
        <w:t>‘</w:t>
      </w:r>
      <w:r w:rsidRPr="0040619B">
        <w:t>insult</w:t>
      </w:r>
      <w:r w:rsidR="001B4A30">
        <w:t>’</w:t>
      </w:r>
    </w:p>
    <w:p w14:paraId="014F9F0C" w14:textId="5B1D074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gǒ-</w:t>
      </w:r>
      <w:r w:rsidRPr="00AE4B60">
        <w:rPr>
          <w:rFonts w:ascii="Doulos SIL" w:hAnsi="Doulos SIL"/>
          <w:i/>
          <w:color w:val="0000FF"/>
        </w:rPr>
        <w:tab/>
        <w:t>gǒ-y</w:t>
      </w:r>
      <w:r w:rsidRPr="0040619B">
        <w:tab/>
      </w:r>
      <w:r w:rsidR="001B4A30">
        <w:t>‘</w:t>
      </w:r>
      <w:r w:rsidRPr="0040619B">
        <w:t>go out</w:t>
      </w:r>
      <w:r w:rsidR="001B4A30">
        <w:t>’</w:t>
      </w:r>
    </w:p>
    <w:p w14:paraId="669551AB" w14:textId="24A66EBE"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tɛ́-</w:t>
      </w:r>
      <w:r w:rsidRPr="00AE4B60">
        <w:rPr>
          <w:rFonts w:ascii="Doulos SIL" w:hAnsi="Doulos SIL"/>
          <w:i/>
          <w:color w:val="0000FF"/>
        </w:rPr>
        <w:tab/>
        <w:t>tɛ́-y</w:t>
      </w:r>
      <w:r w:rsidRPr="0040619B">
        <w:tab/>
      </w:r>
      <w:r w:rsidR="001B4A30">
        <w:t>‘</w:t>
      </w:r>
      <w:r w:rsidRPr="0040619B">
        <w:t>weave</w:t>
      </w:r>
      <w:r w:rsidR="001B4A30">
        <w:t>’</w:t>
      </w:r>
    </w:p>
    <w:p w14:paraId="096B03D0" w14:textId="61EF6761" w:rsidR="00EF2113" w:rsidRPr="0040619B" w:rsidRDefault="00EF2113">
      <w:pPr>
        <w:pStyle w:val="example-simple"/>
        <w:tabs>
          <w:tab w:val="left" w:pos="2552"/>
          <w:tab w:val="left" w:pos="4111"/>
        </w:tabs>
      </w:pPr>
      <w:r w:rsidRPr="0040619B">
        <w:lastRenderedPageBreak/>
        <w:tab/>
      </w:r>
      <w:r w:rsidRPr="0040619B">
        <w:tab/>
      </w:r>
      <w:r w:rsidRPr="00AE4B60">
        <w:rPr>
          <w:rFonts w:ascii="Doulos SIL" w:hAnsi="Doulos SIL"/>
          <w:i/>
          <w:color w:val="0000FF"/>
        </w:rPr>
        <w:t>tɔ́-</w:t>
      </w:r>
      <w:r w:rsidRPr="00AE4B60">
        <w:rPr>
          <w:rFonts w:ascii="Doulos SIL" w:hAnsi="Doulos SIL"/>
          <w:i/>
          <w:color w:val="0000FF"/>
        </w:rPr>
        <w:tab/>
        <w:t>tɔ́-y</w:t>
      </w:r>
      <w:r w:rsidRPr="0040619B">
        <w:tab/>
      </w:r>
      <w:r w:rsidR="001B4A30">
        <w:t>‘</w:t>
      </w:r>
      <w:r w:rsidRPr="0040619B">
        <w:t>sow, plant</w:t>
      </w:r>
      <w:r w:rsidR="001B4A30">
        <w:t>’</w:t>
      </w:r>
    </w:p>
    <w:p w14:paraId="697DF6B6" w14:textId="77777777" w:rsidR="00EF2113" w:rsidRPr="0040619B" w:rsidRDefault="00EF2113">
      <w:pPr>
        <w:pStyle w:val="example-simple"/>
        <w:tabs>
          <w:tab w:val="left" w:pos="2552"/>
          <w:tab w:val="left" w:pos="4111"/>
        </w:tabs>
      </w:pPr>
    </w:p>
    <w:p w14:paraId="206E8E25" w14:textId="77777777" w:rsidR="00EF2113" w:rsidRPr="0040619B" w:rsidRDefault="00EF2113">
      <w:pPr>
        <w:pStyle w:val="example-simple"/>
        <w:tabs>
          <w:tab w:val="left" w:pos="2552"/>
          <w:tab w:val="left" w:pos="4111"/>
        </w:tabs>
      </w:pPr>
      <w:r w:rsidRPr="0040619B">
        <w:tab/>
        <w:t xml:space="preserve">d. </w:t>
      </w:r>
      <w:r w:rsidRPr="00AE4B60">
        <w:rPr>
          <w:rFonts w:ascii="Doulos SIL" w:hAnsi="Doulos SIL"/>
          <w:i/>
          <w:color w:val="0000FF"/>
        </w:rPr>
        <w:t>Cvy-</w:t>
      </w:r>
      <w:r w:rsidRPr="0040619B">
        <w:t xml:space="preserve"> unchanged</w:t>
      </w:r>
    </w:p>
    <w:p w14:paraId="4C4FD5BE" w14:textId="65789ED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lǎy-</w:t>
      </w:r>
      <w:r w:rsidRPr="00AE4B60">
        <w:rPr>
          <w:rFonts w:ascii="Doulos SIL" w:hAnsi="Doulos SIL"/>
          <w:i/>
          <w:color w:val="0000FF"/>
        </w:rPr>
        <w:tab/>
        <w:t>lǎy</w:t>
      </w:r>
      <w:r w:rsidRPr="00AE4B60">
        <w:rPr>
          <w:rFonts w:ascii="Doulos SIL" w:hAnsi="Doulos SIL"/>
          <w:i/>
          <w:color w:val="0000FF"/>
        </w:rPr>
        <w:tab/>
      </w:r>
      <w:r w:rsidR="001B4A30">
        <w:t>‘</w:t>
      </w:r>
      <w:r w:rsidRPr="0040619B">
        <w:t>taste</w:t>
      </w:r>
      <w:r w:rsidR="001B4A30">
        <w:t>’</w:t>
      </w:r>
      <w:r w:rsidRPr="0040619B">
        <w:t>, phonetic [</w:t>
      </w:r>
      <w:r w:rsidRPr="0040619B">
        <w:rPr>
          <w:rFonts w:ascii="Doulos SIL" w:hAnsi="Doulos SIL"/>
          <w:color w:val="008000"/>
        </w:rPr>
        <w:t>lǎj</w:t>
      </w:r>
      <w:r w:rsidRPr="0040619B">
        <w:t>]</w:t>
      </w:r>
    </w:p>
    <w:p w14:paraId="2DC7AB9F" w14:textId="4A6F42E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yǎy-/o-</w:t>
      </w:r>
      <w:r w:rsidRPr="00AE4B60">
        <w:rPr>
          <w:rFonts w:ascii="Doulos SIL" w:hAnsi="Doulos SIL"/>
          <w:i/>
          <w:color w:val="0000FF"/>
        </w:rPr>
        <w:tab/>
        <w:t>yǎy</w:t>
      </w:r>
      <w:r w:rsidRPr="0040619B">
        <w:tab/>
      </w:r>
      <w:r w:rsidR="001B4A30">
        <w:t>‘</w:t>
      </w:r>
      <w:r w:rsidRPr="0040619B">
        <w:t>go</w:t>
      </w:r>
      <w:r w:rsidR="001B4A30">
        <w:t>’</w:t>
      </w:r>
    </w:p>
    <w:p w14:paraId="600FC52E" w14:textId="77777777" w:rsidR="00EF2113" w:rsidRPr="0040619B" w:rsidRDefault="00EF2113">
      <w:pPr>
        <w:pStyle w:val="example-simple"/>
        <w:tabs>
          <w:tab w:val="left" w:pos="2552"/>
          <w:tab w:val="left" w:pos="4111"/>
        </w:tabs>
        <w:rPr>
          <w:i/>
        </w:rPr>
      </w:pPr>
      <w:r w:rsidRPr="0040619B">
        <w:tab/>
        <w:t xml:space="preserve">   </w:t>
      </w:r>
      <w:r w:rsidRPr="0040619B">
        <w:rPr>
          <w:i/>
        </w:rPr>
        <w:t>irregularly {HL}-toned</w:t>
      </w:r>
    </w:p>
    <w:p w14:paraId="580C6E6B" w14:textId="7C61FB7C"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zǎy-/zo-</w:t>
      </w:r>
      <w:r w:rsidRPr="00AE4B60">
        <w:rPr>
          <w:rFonts w:ascii="Doulos SIL" w:hAnsi="Doulos SIL"/>
          <w:i/>
          <w:color w:val="0000FF"/>
        </w:rPr>
        <w:tab/>
        <w:t xml:space="preserve">zây </w:t>
      </w:r>
      <w:r w:rsidRPr="00335281">
        <w:t>[!]</w:t>
      </w:r>
      <w:r w:rsidRPr="0040619B">
        <w:tab/>
      </w:r>
      <w:r w:rsidR="001B4A30">
        <w:t>‘</w:t>
      </w:r>
      <w:r w:rsidRPr="0040619B">
        <w:t>take away, convey</w:t>
      </w:r>
      <w:r w:rsidR="001B4A30">
        <w:t>’</w:t>
      </w:r>
    </w:p>
    <w:p w14:paraId="6FF4F09C" w14:textId="77777777" w:rsidR="00EF2113" w:rsidRPr="0040619B" w:rsidRDefault="00EF2113">
      <w:pPr>
        <w:pStyle w:val="example-simple"/>
        <w:tabs>
          <w:tab w:val="left" w:pos="2552"/>
          <w:tab w:val="left" w:pos="4111"/>
        </w:tabs>
      </w:pPr>
    </w:p>
    <w:p w14:paraId="22BF8689" w14:textId="03CE88FC" w:rsidR="00EF2113" w:rsidRPr="008812F8" w:rsidRDefault="00EF2113">
      <w:pPr>
        <w:pStyle w:val="example-simple"/>
        <w:tabs>
          <w:tab w:val="left" w:pos="2552"/>
          <w:tab w:val="left" w:pos="4111"/>
        </w:tabs>
      </w:pPr>
      <w:r w:rsidRPr="0040619B">
        <w:tab/>
        <w:t xml:space="preserve">e. </w:t>
      </w:r>
      <w:r w:rsidRPr="00AE4B60">
        <w:rPr>
          <w:rFonts w:ascii="Doulos SIL" w:hAnsi="Doulos SIL"/>
          <w:i/>
          <w:color w:val="0000FF"/>
        </w:rPr>
        <w:t>Cv:-</w:t>
      </w:r>
      <w:r w:rsidRPr="0040619B">
        <w:t xml:space="preserve"> with nonhigh vowel to </w:t>
      </w:r>
      <w:r w:rsidRPr="00AE4B60">
        <w:rPr>
          <w:rFonts w:ascii="Doulos SIL" w:hAnsi="Doulos SIL"/>
          <w:i/>
          <w:color w:val="0000FF"/>
        </w:rPr>
        <w:t>Cv-lu</w:t>
      </w:r>
      <w:r w:rsidR="008812F8">
        <w:t xml:space="preserve"> or </w:t>
      </w:r>
      <w:r w:rsidR="008812F8" w:rsidRPr="00052B43">
        <w:rPr>
          <w:rFonts w:ascii="Doulos SIL" w:hAnsi="Doulos SIL"/>
          <w:i/>
          <w:color w:val="0000FF"/>
        </w:rPr>
        <w:t>Cv-li</w:t>
      </w:r>
      <w:r w:rsidR="008812F8">
        <w:t xml:space="preserve"> </w:t>
      </w:r>
    </w:p>
    <w:p w14:paraId="289904F8" w14:textId="6F23D868"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á:-</w:t>
      </w:r>
      <w:r w:rsidRPr="00AE4B60">
        <w:rPr>
          <w:rFonts w:ascii="Doulos SIL" w:hAnsi="Doulos SIL"/>
          <w:i/>
          <w:color w:val="0000FF"/>
        </w:rPr>
        <w:tab/>
        <w:t>á-lú</w:t>
      </w:r>
      <w:r w:rsidRPr="00AE4B60">
        <w:rPr>
          <w:rFonts w:ascii="Doulos SIL" w:hAnsi="Doulos SIL"/>
          <w:i/>
          <w:color w:val="0000FF"/>
        </w:rPr>
        <w:tab/>
      </w:r>
      <w:r w:rsidR="001B4A30">
        <w:t>‘</w:t>
      </w:r>
      <w:r w:rsidRPr="0040619B">
        <w:t>brew (beer)</w:t>
      </w:r>
      <w:r w:rsidR="001B4A30">
        <w:t>’</w:t>
      </w:r>
    </w:p>
    <w:p w14:paraId="116077B6" w14:textId="2D89A2E6"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bǎ:-</w:t>
      </w:r>
      <w:r w:rsidRPr="00AE4B60">
        <w:rPr>
          <w:rFonts w:ascii="Doulos SIL" w:hAnsi="Doulos SIL"/>
          <w:i/>
          <w:color w:val="0000FF"/>
        </w:rPr>
        <w:tab/>
        <w:t>bà-lú</w:t>
      </w:r>
      <w:r w:rsidRPr="00AE4B60">
        <w:rPr>
          <w:rFonts w:ascii="Doulos SIL" w:hAnsi="Doulos SIL"/>
          <w:i/>
          <w:color w:val="0000FF"/>
        </w:rPr>
        <w:tab/>
      </w:r>
      <w:r w:rsidR="001B4A30">
        <w:t>‘</w:t>
      </w:r>
      <w:r w:rsidRPr="0040619B">
        <w:t>gather</w:t>
      </w:r>
      <w:r w:rsidR="001B4A30">
        <w:t>’</w:t>
      </w:r>
    </w:p>
    <w:p w14:paraId="3CDD3DE2" w14:textId="25DE787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ɲǎ:-</w:t>
      </w:r>
      <w:r w:rsidRPr="00AE4B60">
        <w:rPr>
          <w:rFonts w:ascii="Doulos SIL" w:hAnsi="Doulos SIL"/>
          <w:i/>
          <w:color w:val="0000FF"/>
        </w:rPr>
        <w:tab/>
        <w:t>ɲà-lú</w:t>
      </w:r>
      <w:r w:rsidRPr="00AE4B60">
        <w:rPr>
          <w:rFonts w:ascii="Doulos SIL" w:hAnsi="Doulos SIL"/>
          <w:i/>
          <w:color w:val="0000FF"/>
        </w:rPr>
        <w:tab/>
      </w:r>
      <w:r w:rsidR="001B4A30">
        <w:t>‘</w:t>
      </w:r>
      <w:r w:rsidRPr="0040619B">
        <w:t>take, pick up</w:t>
      </w:r>
      <w:r w:rsidR="001B4A30">
        <w:t>’</w:t>
      </w:r>
    </w:p>
    <w:p w14:paraId="0E9BECDC" w14:textId="49F24E74"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w:t>
      </w:r>
      <w:r w:rsidRPr="00AE4B60">
        <w:rPr>
          <w:rFonts w:ascii="Doulos SIL" w:hAnsi="Doulos SIL"/>
          <w:i/>
          <w:color w:val="0000FF"/>
        </w:rPr>
        <w:tab/>
        <w:t>tó-lú</w:t>
      </w:r>
      <w:r w:rsidRPr="0040619B">
        <w:tab/>
      </w:r>
      <w:r w:rsidR="001B4A30">
        <w:t>‘</w:t>
      </w:r>
      <w:r w:rsidRPr="0040619B">
        <w:t>pound</w:t>
      </w:r>
      <w:r w:rsidR="001B4A30">
        <w:t>’</w:t>
      </w:r>
    </w:p>
    <w:p w14:paraId="0EDA5AAA" w14:textId="50744797"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wǎ:-</w:t>
      </w:r>
      <w:r w:rsidRPr="00AE4B60">
        <w:rPr>
          <w:rFonts w:ascii="Doulos SIL" w:hAnsi="Doulos SIL"/>
          <w:i/>
          <w:color w:val="0000FF"/>
        </w:rPr>
        <w:tab/>
        <w:t>wà-lú</w:t>
      </w:r>
      <w:r w:rsidRPr="0040619B">
        <w:tab/>
      </w:r>
      <w:r w:rsidR="001B4A30">
        <w:t>‘</w:t>
      </w:r>
      <w:r w:rsidRPr="0040619B">
        <w:t>do farm work</w:t>
      </w:r>
      <w:r w:rsidR="001B4A30">
        <w:t>’</w:t>
      </w:r>
    </w:p>
    <w:p w14:paraId="69D4DBB6" w14:textId="1D5FC39E"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wɔ̌:-</w:t>
      </w:r>
      <w:r w:rsidRPr="00AE4B60">
        <w:rPr>
          <w:rFonts w:ascii="Doulos SIL" w:hAnsi="Doulos SIL"/>
          <w:i/>
          <w:color w:val="0000FF"/>
        </w:rPr>
        <w:tab/>
        <w:t>wɔ̀-lú</w:t>
      </w:r>
      <w:r w:rsidRPr="0040619B">
        <w:tab/>
      </w:r>
      <w:r w:rsidR="001B4A30">
        <w:t>‘</w:t>
      </w:r>
      <w:r w:rsidRPr="0040619B">
        <w:t>come</w:t>
      </w:r>
      <w:r w:rsidR="001B4A30">
        <w:t>’</w:t>
      </w:r>
    </w:p>
    <w:p w14:paraId="25FDB88D" w14:textId="77777777" w:rsidR="00EF2113" w:rsidRPr="0040619B" w:rsidRDefault="00EF2113">
      <w:pPr>
        <w:pStyle w:val="example-simple"/>
        <w:tabs>
          <w:tab w:val="left" w:pos="2552"/>
          <w:tab w:val="left" w:pos="4111"/>
        </w:tabs>
        <w:rPr>
          <w:i/>
        </w:rPr>
      </w:pPr>
      <w:r w:rsidRPr="0040619B">
        <w:tab/>
        <w:t xml:space="preserve">   </w:t>
      </w:r>
      <w:r w:rsidRPr="0040619B">
        <w:rPr>
          <w:i/>
        </w:rPr>
        <w:t>irregularly {HL}-toned</w:t>
      </w:r>
    </w:p>
    <w:p w14:paraId="119DAE20" w14:textId="5265F6B3"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zɛ̌:-</w:t>
      </w:r>
      <w:r w:rsidRPr="00AE4B60">
        <w:rPr>
          <w:rFonts w:ascii="Doulos SIL" w:hAnsi="Doulos SIL"/>
          <w:i/>
          <w:color w:val="0000FF"/>
        </w:rPr>
        <w:tab/>
        <w:t>zɛ́-lù</w:t>
      </w:r>
      <w:r w:rsidRPr="0040619B">
        <w:t xml:space="preserve">  [!]</w:t>
      </w:r>
      <w:r w:rsidRPr="0040619B">
        <w:tab/>
      </w:r>
      <w:r w:rsidR="001B4A30">
        <w:t>‘</w:t>
      </w:r>
      <w:r w:rsidRPr="0040619B">
        <w:t>bring</w:t>
      </w:r>
      <w:r w:rsidR="001B4A30">
        <w:t>’</w:t>
      </w:r>
    </w:p>
    <w:p w14:paraId="692DBE3D" w14:textId="77777777" w:rsidR="00EF2113" w:rsidRPr="0040619B" w:rsidRDefault="00EF2113">
      <w:pPr>
        <w:pStyle w:val="example-simple"/>
        <w:tabs>
          <w:tab w:val="left" w:pos="2552"/>
          <w:tab w:val="left" w:pos="4111"/>
        </w:tabs>
      </w:pPr>
    </w:p>
    <w:p w14:paraId="1AE82858" w14:textId="6B7525A4" w:rsidR="00EF2113" w:rsidRPr="008812F8" w:rsidRDefault="00EF2113" w:rsidP="00EF2113">
      <w:pPr>
        <w:pStyle w:val="exampleabc"/>
        <w:tabs>
          <w:tab w:val="left" w:pos="2520"/>
          <w:tab w:val="left" w:pos="4320"/>
        </w:tabs>
      </w:pPr>
      <w:r w:rsidRPr="0040619B">
        <w:tab/>
        <w:t xml:space="preserve">f. </w:t>
      </w:r>
      <w:r w:rsidRPr="00AE4B60">
        <w:rPr>
          <w:rFonts w:ascii="Doulos SIL" w:hAnsi="Doulos SIL"/>
          <w:i/>
          <w:color w:val="0000FF"/>
        </w:rPr>
        <w:t>CvCv-</w:t>
      </w:r>
      <w:r w:rsidRPr="0040619B">
        <w:t xml:space="preserve"> becomes </w:t>
      </w:r>
      <w:r w:rsidRPr="00AE4B60">
        <w:rPr>
          <w:rFonts w:ascii="Doulos SIL" w:hAnsi="Doulos SIL"/>
          <w:i/>
          <w:color w:val="0000FF"/>
        </w:rPr>
        <w:t>CvCu</w:t>
      </w:r>
      <w:r w:rsidRPr="0040619B">
        <w:t xml:space="preserve"> </w:t>
      </w:r>
      <w:r w:rsidR="008812F8">
        <w:t xml:space="preserve">or </w:t>
      </w:r>
      <w:r w:rsidR="008812F8" w:rsidRPr="00052B43">
        <w:rPr>
          <w:rFonts w:ascii="Doulos SIL" w:hAnsi="Doulos SIL"/>
          <w:i/>
          <w:color w:val="0000FF"/>
        </w:rPr>
        <w:t>CvCi</w:t>
      </w:r>
      <w:r w:rsidR="008812F8">
        <w:t xml:space="preserve"> </w:t>
      </w:r>
    </w:p>
    <w:p w14:paraId="576066F3" w14:textId="1D067F1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dògɔ́-</w:t>
      </w:r>
      <w:r w:rsidRPr="00AE4B60">
        <w:rPr>
          <w:rFonts w:ascii="Doulos SIL" w:hAnsi="Doulos SIL"/>
          <w:i/>
          <w:color w:val="0000FF"/>
        </w:rPr>
        <w:tab/>
        <w:t>dògú</w:t>
      </w:r>
      <w:r w:rsidRPr="00AE4B60">
        <w:rPr>
          <w:rFonts w:ascii="Doulos SIL" w:hAnsi="Doulos SIL"/>
          <w:i/>
          <w:color w:val="0000FF"/>
        </w:rPr>
        <w:tab/>
      </w:r>
      <w:r w:rsidR="001B4A30">
        <w:t>‘</w:t>
      </w:r>
      <w:r w:rsidRPr="0040619B">
        <w:t>abandon</w:t>
      </w:r>
      <w:r w:rsidR="001B4A30">
        <w:t>’</w:t>
      </w:r>
    </w:p>
    <w:p w14:paraId="285A4DD9" w14:textId="145E1EB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kɔ́bɔ́-</w:t>
      </w:r>
      <w:r w:rsidRPr="00AE4B60">
        <w:rPr>
          <w:rFonts w:ascii="Doulos SIL" w:hAnsi="Doulos SIL"/>
          <w:i/>
          <w:color w:val="0000FF"/>
        </w:rPr>
        <w:tab/>
        <w:t>kɔ́bú</w:t>
      </w:r>
      <w:r w:rsidRPr="00AE4B60">
        <w:rPr>
          <w:rFonts w:ascii="Doulos SIL" w:hAnsi="Doulos SIL"/>
          <w:i/>
          <w:color w:val="0000FF"/>
        </w:rPr>
        <w:tab/>
      </w:r>
      <w:r w:rsidR="001B4A30">
        <w:t>‘</w:t>
      </w:r>
      <w:r w:rsidRPr="0040619B">
        <w:t>draw (water)</w:t>
      </w:r>
      <w:r w:rsidR="001B4A30">
        <w:t>’</w:t>
      </w:r>
    </w:p>
    <w:p w14:paraId="2B6941F2" w14:textId="06290D0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kédé-</w:t>
      </w:r>
      <w:r w:rsidRPr="00AE4B60">
        <w:rPr>
          <w:rFonts w:ascii="Doulos SIL" w:hAnsi="Doulos SIL"/>
          <w:i/>
          <w:color w:val="0000FF"/>
        </w:rPr>
        <w:tab/>
        <w:t>kédú</w:t>
      </w:r>
      <w:r w:rsidRPr="00AE4B60">
        <w:rPr>
          <w:rFonts w:ascii="Doulos SIL" w:hAnsi="Doulos SIL"/>
          <w:i/>
          <w:color w:val="0000FF"/>
        </w:rPr>
        <w:tab/>
      </w:r>
      <w:r w:rsidR="001B4A30">
        <w:t>‘</w:t>
      </w:r>
      <w:r w:rsidRPr="0040619B">
        <w:t>cut</w:t>
      </w:r>
      <w:r w:rsidR="001B4A30">
        <w:t>’</w:t>
      </w:r>
    </w:p>
    <w:p w14:paraId="001398AA" w14:textId="1CFAE6B2"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yàgá-</w:t>
      </w:r>
      <w:r w:rsidRPr="00AE4B60">
        <w:rPr>
          <w:rFonts w:ascii="Doulos SIL" w:hAnsi="Doulos SIL"/>
          <w:i/>
          <w:color w:val="0000FF"/>
        </w:rPr>
        <w:tab/>
        <w:t>yàgú</w:t>
      </w:r>
      <w:r w:rsidRPr="00AE4B60">
        <w:rPr>
          <w:rFonts w:ascii="Doulos SIL" w:hAnsi="Doulos SIL"/>
          <w:i/>
          <w:color w:val="0000FF"/>
        </w:rPr>
        <w:tab/>
      </w:r>
      <w:r w:rsidR="001B4A30">
        <w:t>‘</w:t>
      </w:r>
      <w:r w:rsidRPr="0040619B">
        <w:t>fall</w:t>
      </w:r>
      <w:r w:rsidR="001B4A30">
        <w:t>’</w:t>
      </w:r>
    </w:p>
    <w:p w14:paraId="0AD46AA2" w14:textId="181B2C7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jɛ̀rí-</w:t>
      </w:r>
      <w:r w:rsidRPr="00AE4B60">
        <w:rPr>
          <w:rFonts w:ascii="Doulos SIL" w:hAnsi="Doulos SIL"/>
          <w:i/>
          <w:color w:val="0000FF"/>
        </w:rPr>
        <w:tab/>
        <w:t>jɛ̀rú</w:t>
      </w:r>
      <w:r w:rsidRPr="00AE4B60">
        <w:rPr>
          <w:rFonts w:ascii="Doulos SIL" w:hAnsi="Doulos SIL"/>
          <w:i/>
          <w:color w:val="0000FF"/>
        </w:rPr>
        <w:tab/>
      </w:r>
      <w:r w:rsidR="001B4A30">
        <w:t>‘</w:t>
      </w:r>
      <w:r w:rsidRPr="0040619B">
        <w:t>look</w:t>
      </w:r>
      <w:r w:rsidR="001B4A30">
        <w:t>’</w:t>
      </w:r>
    </w:p>
    <w:p w14:paraId="120B7729" w14:textId="6F6D525D"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ɔ́bú-</w:t>
      </w:r>
      <w:r w:rsidRPr="00AE4B60">
        <w:rPr>
          <w:rFonts w:ascii="Doulos SIL" w:hAnsi="Doulos SIL"/>
          <w:i/>
          <w:color w:val="0000FF"/>
        </w:rPr>
        <w:tab/>
        <w:t>ɔ́bú</w:t>
      </w:r>
      <w:r w:rsidRPr="00AE4B60">
        <w:rPr>
          <w:rFonts w:ascii="Doulos SIL" w:hAnsi="Doulos SIL"/>
          <w:i/>
          <w:color w:val="0000FF"/>
        </w:rPr>
        <w:tab/>
      </w:r>
      <w:r w:rsidR="001B4A30">
        <w:t>‘</w:t>
      </w:r>
      <w:r w:rsidRPr="0040619B">
        <w:t>lay out</w:t>
      </w:r>
      <w:r w:rsidR="001B4A30">
        <w:t>’</w:t>
      </w:r>
    </w:p>
    <w:p w14:paraId="5CE72AC4" w14:textId="77777777" w:rsidR="00EF2113" w:rsidRPr="0040619B" w:rsidRDefault="00EF2113" w:rsidP="00EF2113">
      <w:pPr>
        <w:pStyle w:val="exampleabc"/>
        <w:tabs>
          <w:tab w:val="left" w:pos="2520"/>
          <w:tab w:val="left" w:pos="4320"/>
        </w:tabs>
      </w:pPr>
    </w:p>
    <w:p w14:paraId="2B6084CE" w14:textId="0831ECA8" w:rsidR="00EF2113" w:rsidRPr="008812F8" w:rsidRDefault="00EF2113" w:rsidP="00EF2113">
      <w:pPr>
        <w:pStyle w:val="exampleabc"/>
        <w:tabs>
          <w:tab w:val="left" w:pos="2520"/>
          <w:tab w:val="left" w:pos="4320"/>
        </w:tabs>
      </w:pPr>
      <w:r w:rsidRPr="0040619B">
        <w:lastRenderedPageBreak/>
        <w:tab/>
        <w:t xml:space="preserve">c. </w:t>
      </w:r>
      <w:r w:rsidRPr="00AE4B60">
        <w:rPr>
          <w:rFonts w:ascii="Doulos SIL" w:hAnsi="Doulos SIL"/>
          <w:i/>
          <w:color w:val="0000FF"/>
        </w:rPr>
        <w:t>CvCCv-</w:t>
      </w:r>
      <w:r w:rsidRPr="0040619B">
        <w:t xml:space="preserve"> becomes </w:t>
      </w:r>
      <w:r w:rsidRPr="00AE4B60">
        <w:rPr>
          <w:rFonts w:ascii="Doulos SIL" w:hAnsi="Doulos SIL"/>
          <w:i/>
          <w:color w:val="0000FF"/>
        </w:rPr>
        <w:t>CvCCu</w:t>
      </w:r>
      <w:r w:rsidR="008812F8">
        <w:t xml:space="preserve"> or </w:t>
      </w:r>
      <w:r w:rsidR="008812F8" w:rsidRPr="00052B43">
        <w:rPr>
          <w:rFonts w:ascii="Doulos SIL" w:hAnsi="Doulos SIL"/>
          <w:i/>
          <w:color w:val="0000FF"/>
        </w:rPr>
        <w:t>CvCCi</w:t>
      </w:r>
      <w:r w:rsidR="008812F8">
        <w:t xml:space="preserve"> </w:t>
      </w:r>
    </w:p>
    <w:p w14:paraId="30D38DCE" w14:textId="11EC267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tómbó-</w:t>
      </w:r>
      <w:r w:rsidRPr="00AE4B60">
        <w:rPr>
          <w:rFonts w:ascii="Doulos SIL" w:hAnsi="Doulos SIL"/>
          <w:i/>
          <w:color w:val="0000FF"/>
        </w:rPr>
        <w:tab/>
        <w:t>tómbú</w:t>
      </w:r>
      <w:r w:rsidRPr="00AE4B60">
        <w:rPr>
          <w:rFonts w:ascii="Doulos SIL" w:hAnsi="Doulos SIL"/>
          <w:i/>
          <w:color w:val="0000FF"/>
        </w:rPr>
        <w:tab/>
      </w:r>
      <w:r w:rsidR="001B4A30">
        <w:t>‘</w:t>
      </w:r>
      <w:r w:rsidRPr="0040619B">
        <w:t>jump</w:t>
      </w:r>
      <w:r w:rsidR="001B4A30">
        <w:t>’</w:t>
      </w:r>
    </w:p>
    <w:p w14:paraId="3EF3EFCD" w14:textId="26AF1600"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nìŋgé-</w:t>
      </w:r>
      <w:r w:rsidRPr="00AE4B60">
        <w:rPr>
          <w:rFonts w:ascii="Doulos SIL" w:hAnsi="Doulos SIL"/>
          <w:i/>
          <w:color w:val="0000FF"/>
        </w:rPr>
        <w:tab/>
        <w:t>nìŋgí</w:t>
      </w:r>
      <w:r w:rsidRPr="00AE4B60">
        <w:rPr>
          <w:rFonts w:ascii="Doulos SIL" w:hAnsi="Doulos SIL"/>
          <w:i/>
          <w:color w:val="0000FF"/>
        </w:rPr>
        <w:tab/>
      </w:r>
      <w:r w:rsidR="001B4A30">
        <w:t>‘</w:t>
      </w:r>
      <w:r w:rsidRPr="0040619B">
        <w:t>cook (sauce)</w:t>
      </w:r>
      <w:r w:rsidR="001B4A30">
        <w:t>’</w:t>
      </w:r>
    </w:p>
    <w:p w14:paraId="2F436EC1" w14:textId="37DDAAB5"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zɔ̀ŋgí-</w:t>
      </w:r>
      <w:r w:rsidRPr="00AE4B60">
        <w:rPr>
          <w:rFonts w:ascii="Doulos SIL" w:hAnsi="Doulos SIL"/>
          <w:i/>
          <w:color w:val="0000FF"/>
        </w:rPr>
        <w:tab/>
        <w:t>zɔ̀ŋgú</w:t>
      </w:r>
      <w:r w:rsidRPr="00AE4B60">
        <w:rPr>
          <w:rFonts w:ascii="Doulos SIL" w:hAnsi="Doulos SIL"/>
          <w:i/>
          <w:color w:val="0000FF"/>
        </w:rPr>
        <w:tab/>
      </w:r>
      <w:r w:rsidR="001B4A30">
        <w:t>‘</w:t>
      </w:r>
      <w:r w:rsidRPr="0040619B">
        <w:t>treat (medically)</w:t>
      </w:r>
      <w:r w:rsidR="001B4A30">
        <w:t>’</w:t>
      </w:r>
    </w:p>
    <w:p w14:paraId="48FCAF70" w14:textId="47346A6B"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ɔ́ndú-</w:t>
      </w:r>
      <w:r w:rsidRPr="00AE4B60">
        <w:rPr>
          <w:rFonts w:ascii="Doulos SIL" w:hAnsi="Doulos SIL"/>
          <w:i/>
          <w:color w:val="0000FF"/>
        </w:rPr>
        <w:tab/>
        <w:t>ɔ́ndí</w:t>
      </w:r>
      <w:r w:rsidRPr="00AE4B60">
        <w:rPr>
          <w:rFonts w:ascii="Doulos SIL" w:hAnsi="Doulos SIL"/>
          <w:i/>
          <w:color w:val="0000FF"/>
        </w:rPr>
        <w:tab/>
      </w:r>
      <w:r w:rsidR="001B4A30">
        <w:t>‘</w:t>
      </w:r>
      <w:r w:rsidRPr="0040619B">
        <w:t>build</w:t>
      </w:r>
      <w:r w:rsidR="001B4A30">
        <w:t>’</w:t>
      </w:r>
    </w:p>
    <w:p w14:paraId="20E346E9" w14:textId="31B75241"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gòndó-</w:t>
      </w:r>
      <w:r w:rsidRPr="00AE4B60">
        <w:rPr>
          <w:rFonts w:ascii="Doulos SIL" w:hAnsi="Doulos SIL"/>
          <w:i/>
          <w:color w:val="0000FF"/>
        </w:rPr>
        <w:tab/>
        <w:t>gòndú</w:t>
      </w:r>
      <w:r w:rsidRPr="00AE4B60">
        <w:rPr>
          <w:rFonts w:ascii="Doulos SIL" w:hAnsi="Doulos SIL"/>
          <w:i/>
          <w:color w:val="0000FF"/>
        </w:rPr>
        <w:tab/>
      </w:r>
      <w:r w:rsidR="001B4A30">
        <w:t>‘</w:t>
      </w:r>
      <w:r w:rsidRPr="0040619B">
        <w:t>take out</w:t>
      </w:r>
      <w:r w:rsidR="001B4A30">
        <w:t>’</w:t>
      </w:r>
    </w:p>
    <w:p w14:paraId="4A242FB6" w14:textId="77777777" w:rsidR="00EF2113" w:rsidRPr="0040619B" w:rsidRDefault="00EF2113" w:rsidP="00EF2113">
      <w:pPr>
        <w:pStyle w:val="exampleabc"/>
        <w:tabs>
          <w:tab w:val="left" w:pos="2520"/>
          <w:tab w:val="left" w:pos="4320"/>
        </w:tabs>
      </w:pPr>
    </w:p>
    <w:p w14:paraId="69473580" w14:textId="774BA4FB" w:rsidR="00EF2113" w:rsidRPr="008812F8" w:rsidRDefault="00EF2113" w:rsidP="00EF2113">
      <w:pPr>
        <w:pStyle w:val="exampleabc"/>
        <w:tabs>
          <w:tab w:val="left" w:pos="2520"/>
          <w:tab w:val="left" w:pos="4320"/>
        </w:tabs>
      </w:pPr>
      <w:r w:rsidRPr="0040619B">
        <w:tab/>
        <w:t xml:space="preserve">d. </w:t>
      </w:r>
      <w:r w:rsidRPr="00AE4B60">
        <w:rPr>
          <w:rFonts w:ascii="Doulos SIL" w:hAnsi="Doulos SIL"/>
          <w:i/>
          <w:color w:val="0000FF"/>
        </w:rPr>
        <w:t>Cv:Cv-</w:t>
      </w:r>
      <w:r w:rsidRPr="0040619B">
        <w:t xml:space="preserve"> becomes </w:t>
      </w:r>
      <w:r w:rsidRPr="00AE4B60">
        <w:rPr>
          <w:rFonts w:ascii="Doulos SIL" w:hAnsi="Doulos SIL"/>
          <w:i/>
          <w:color w:val="0000FF"/>
        </w:rPr>
        <w:t>Cv:Cu</w:t>
      </w:r>
      <w:r w:rsidR="008812F8">
        <w:t xml:space="preserve"> or </w:t>
      </w:r>
      <w:r w:rsidR="008812F8" w:rsidRPr="00052B43">
        <w:rPr>
          <w:rFonts w:ascii="Doulos SIL" w:hAnsi="Doulos SIL"/>
          <w:i/>
          <w:color w:val="0000FF"/>
        </w:rPr>
        <w:t>Cv:Ci</w:t>
      </w:r>
      <w:r w:rsidR="008812F8">
        <w:t xml:space="preserve"> </w:t>
      </w:r>
    </w:p>
    <w:p w14:paraId="6BDC6E47" w14:textId="1BF22E9C"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pá:mú-</w:t>
      </w:r>
      <w:r w:rsidRPr="00AE4B60">
        <w:rPr>
          <w:rFonts w:ascii="Doulos SIL" w:hAnsi="Doulos SIL"/>
          <w:i/>
          <w:color w:val="0000FF"/>
        </w:rPr>
        <w:tab/>
        <w:t>pá:mú</w:t>
      </w:r>
      <w:r w:rsidRPr="00AE4B60">
        <w:rPr>
          <w:rFonts w:ascii="Doulos SIL" w:hAnsi="Doulos SIL"/>
          <w:i/>
          <w:color w:val="0000FF"/>
        </w:rPr>
        <w:tab/>
      </w:r>
      <w:r w:rsidR="001B4A30">
        <w:t>‘</w:t>
      </w:r>
      <w:r w:rsidRPr="0040619B">
        <w:t>understand</w:t>
      </w:r>
      <w:r w:rsidR="001B4A30">
        <w:t>’</w:t>
      </w:r>
    </w:p>
    <w:p w14:paraId="027F8086" w14:textId="24B8C88A" w:rsidR="00EF2113" w:rsidRPr="0040619B" w:rsidRDefault="00EF2113">
      <w:pPr>
        <w:pStyle w:val="example-simple"/>
        <w:tabs>
          <w:tab w:val="left" w:pos="2552"/>
          <w:tab w:val="left" w:pos="4111"/>
        </w:tabs>
      </w:pPr>
      <w:r w:rsidRPr="0040619B">
        <w:tab/>
      </w:r>
      <w:r w:rsidRPr="0040619B">
        <w:tab/>
      </w:r>
      <w:r w:rsidRPr="00AE4B60">
        <w:rPr>
          <w:rFonts w:ascii="Doulos SIL" w:hAnsi="Doulos SIL"/>
          <w:i/>
          <w:color w:val="0000FF"/>
        </w:rPr>
        <w:t>mà:ndí-</w:t>
      </w:r>
      <w:r w:rsidRPr="00AE4B60">
        <w:rPr>
          <w:rFonts w:ascii="Doulos SIL" w:hAnsi="Doulos SIL"/>
          <w:i/>
          <w:color w:val="0000FF"/>
        </w:rPr>
        <w:tab/>
        <w:t>mà:ndú</w:t>
      </w:r>
      <w:r w:rsidRPr="00AE4B60">
        <w:rPr>
          <w:rFonts w:ascii="Doulos SIL" w:hAnsi="Doulos SIL"/>
          <w:i/>
          <w:color w:val="0000FF"/>
        </w:rPr>
        <w:tab/>
      </w:r>
      <w:r w:rsidR="001B4A30">
        <w:t>‘</w:t>
      </w:r>
      <w:r w:rsidRPr="0040619B">
        <w:t>think</w:t>
      </w:r>
      <w:r w:rsidR="001B4A30">
        <w:t>’</w:t>
      </w:r>
    </w:p>
    <w:p w14:paraId="0ADE6380" w14:textId="77777777" w:rsidR="00A10026" w:rsidRPr="0040619B" w:rsidRDefault="00A10026" w:rsidP="00A10026">
      <w:pPr>
        <w:pStyle w:val="exampleabc"/>
        <w:tabs>
          <w:tab w:val="left" w:pos="2520"/>
          <w:tab w:val="left" w:pos="4320"/>
        </w:tabs>
      </w:pPr>
    </w:p>
    <w:p w14:paraId="109BE0D9" w14:textId="77777777" w:rsidR="00A10026" w:rsidRPr="0040619B" w:rsidRDefault="00A10026" w:rsidP="00A10026">
      <w:pPr>
        <w:pStyle w:val="exampleabc"/>
        <w:tabs>
          <w:tab w:val="left" w:pos="2520"/>
          <w:tab w:val="left" w:pos="4320"/>
        </w:tabs>
      </w:pPr>
      <w:r w:rsidRPr="0040619B">
        <w:tab/>
        <w:t>e. trisyllabic</w:t>
      </w:r>
    </w:p>
    <w:p w14:paraId="470D92EA" w14:textId="77777777" w:rsidR="00A10026" w:rsidRPr="0040619B" w:rsidRDefault="00A10026" w:rsidP="00A10026">
      <w:pPr>
        <w:pStyle w:val="example-simple"/>
        <w:tabs>
          <w:tab w:val="left" w:pos="2552"/>
          <w:tab w:val="left" w:pos="4111"/>
        </w:tabs>
      </w:pPr>
      <w:r w:rsidRPr="0040619B">
        <w:tab/>
      </w:r>
      <w:r w:rsidRPr="0040619B">
        <w:tab/>
      </w:r>
      <w:r>
        <w:rPr>
          <w:rFonts w:ascii="Doulos SIL" w:hAnsi="Doulos SIL"/>
          <w:i/>
          <w:color w:val="0000FF"/>
        </w:rPr>
        <w:t>zìgìbí-</w:t>
      </w:r>
      <w:r>
        <w:rPr>
          <w:rFonts w:ascii="Doulos SIL" w:hAnsi="Doulos SIL"/>
          <w:i/>
          <w:color w:val="0000FF"/>
        </w:rPr>
        <w:tab/>
        <w:t>zì</w:t>
      </w:r>
      <w:r w:rsidRPr="00AE4B60">
        <w:rPr>
          <w:rFonts w:ascii="Doulos SIL" w:hAnsi="Doulos SIL"/>
          <w:i/>
          <w:color w:val="0000FF"/>
        </w:rPr>
        <w:t>gìbú</w:t>
      </w:r>
      <w:r w:rsidRPr="00AE4B60">
        <w:rPr>
          <w:rFonts w:ascii="Doulos SIL" w:hAnsi="Doulos SIL"/>
          <w:i/>
          <w:color w:val="0000FF"/>
        </w:rPr>
        <w:tab/>
      </w:r>
      <w:r>
        <w:t>‘</w:t>
      </w:r>
      <w:r w:rsidRPr="0040619B">
        <w:t>shake</w:t>
      </w:r>
      <w:r>
        <w:t>’</w:t>
      </w:r>
    </w:p>
    <w:p w14:paraId="7072495A" w14:textId="77777777" w:rsidR="00EF2113" w:rsidRPr="0040619B" w:rsidRDefault="00EF2113" w:rsidP="00EF2113">
      <w:pPr>
        <w:pStyle w:val="exampleabc"/>
        <w:tabs>
          <w:tab w:val="left" w:pos="2520"/>
          <w:tab w:val="left" w:pos="4320"/>
        </w:tabs>
      </w:pPr>
    </w:p>
    <w:p w14:paraId="6B74F622" w14:textId="56DBBD7F" w:rsidR="00EF2113" w:rsidRPr="0040619B" w:rsidRDefault="00A10026" w:rsidP="00EF2113">
      <w:pPr>
        <w:pStyle w:val="exampleabc"/>
        <w:tabs>
          <w:tab w:val="left" w:pos="2520"/>
          <w:tab w:val="left" w:pos="4320"/>
        </w:tabs>
      </w:pPr>
      <w:r>
        <w:tab/>
        <w:t>f</w:t>
      </w:r>
      <w:r w:rsidR="00EF2113" w:rsidRPr="0040619B">
        <w:t xml:space="preserve">. </w:t>
      </w:r>
      <w:r>
        <w:t>mediopassive</w:t>
      </w:r>
    </w:p>
    <w:p w14:paraId="0113719D" w14:textId="114F9E09" w:rsidR="00EF2113" w:rsidRPr="0040619B" w:rsidRDefault="00EF2113">
      <w:pPr>
        <w:pStyle w:val="example-simple"/>
        <w:tabs>
          <w:tab w:val="left" w:pos="2552"/>
          <w:tab w:val="left" w:pos="4111"/>
        </w:tabs>
      </w:pPr>
      <w:r w:rsidRPr="0040619B">
        <w:tab/>
      </w:r>
      <w:r w:rsidRPr="0040619B">
        <w:tab/>
      </w:r>
      <w:r w:rsidR="00A10026">
        <w:rPr>
          <w:rFonts w:ascii="Doulos SIL" w:hAnsi="Doulos SIL"/>
          <w:i/>
          <w:color w:val="0000FF"/>
        </w:rPr>
        <w:t>dìmb-í:</w:t>
      </w:r>
      <w:r w:rsidR="008812F8">
        <w:rPr>
          <w:rFonts w:ascii="Doulos SIL" w:hAnsi="Doulos SIL"/>
          <w:i/>
          <w:color w:val="0000FF"/>
        </w:rPr>
        <w:tab/>
      </w:r>
      <w:r w:rsidR="00A10026">
        <w:rPr>
          <w:rFonts w:ascii="Doulos SIL" w:hAnsi="Doulos SIL"/>
          <w:i/>
          <w:color w:val="0000FF"/>
        </w:rPr>
        <w:t>dìmb-í</w:t>
      </w:r>
      <w:r w:rsidRPr="00AE4B60">
        <w:rPr>
          <w:rFonts w:ascii="Doulos SIL" w:hAnsi="Doulos SIL"/>
          <w:i/>
          <w:color w:val="0000FF"/>
        </w:rPr>
        <w:tab/>
      </w:r>
      <w:r w:rsidR="001B4A30">
        <w:t>‘</w:t>
      </w:r>
      <w:r w:rsidR="00A10026">
        <w:t>follow</w:t>
      </w:r>
      <w:r w:rsidR="001B4A30">
        <w:t>’</w:t>
      </w:r>
    </w:p>
    <w:p w14:paraId="61FA3FDE" w14:textId="77777777" w:rsidR="00EF2113" w:rsidRDefault="00EF2113" w:rsidP="00991920"/>
    <w:p w14:paraId="2C051C1C" w14:textId="43FEF247" w:rsidR="008812F8" w:rsidRDefault="008812F8" w:rsidP="00991920">
      <w:r>
        <w:t xml:space="preserve">For the nonmonosyllabics, the choice between final </w:t>
      </w:r>
      <w:r w:rsidRPr="00052B43">
        <w:rPr>
          <w:rFonts w:ascii="Doulos SIL" w:hAnsi="Doulos SIL"/>
          <w:i/>
          <w:color w:val="0000FF"/>
        </w:rPr>
        <w:t>u</w:t>
      </w:r>
      <w:r>
        <w:t xml:space="preserve"> and </w:t>
      </w:r>
      <w:r w:rsidRPr="00052B43">
        <w:rPr>
          <w:rFonts w:ascii="Doulos SIL" w:hAnsi="Doulos SIL"/>
          <w:i/>
          <w:color w:val="0000FF"/>
        </w:rPr>
        <w:t>i</w:t>
      </w:r>
      <w:r>
        <w:t xml:space="preserve"> depends on what follows. Quotative </w:t>
      </w:r>
      <w:r w:rsidRPr="00052B43">
        <w:rPr>
          <w:rFonts w:ascii="Doulos SIL" w:hAnsi="Doulos SIL"/>
          <w:i/>
          <w:color w:val="0000FF"/>
        </w:rPr>
        <w:t>wa</w:t>
      </w:r>
      <w:r>
        <w:t xml:space="preserve"> requires </w:t>
      </w:r>
      <w:r w:rsidRPr="00052B43">
        <w:rPr>
          <w:rFonts w:ascii="Doulos SIL" w:hAnsi="Doulos SIL"/>
          <w:i/>
          <w:color w:val="0000FF"/>
        </w:rPr>
        <w:t>u</w:t>
      </w:r>
      <w:r>
        <w:t xml:space="preserve">, while conjugated verb </w:t>
      </w:r>
      <w:r w:rsidRPr="00052B43">
        <w:rPr>
          <w:rFonts w:ascii="Doulos SIL" w:hAnsi="Doulos SIL"/>
          <w:i/>
          <w:color w:val="0000FF"/>
        </w:rPr>
        <w:t>jìn(ì)</w:t>
      </w:r>
      <w:r>
        <w:t xml:space="preserve"> ‘said’ requires </w:t>
      </w:r>
      <w:r w:rsidRPr="00052B43">
        <w:rPr>
          <w:rFonts w:ascii="Doulos SIL" w:hAnsi="Doulos SIL"/>
          <w:i/>
          <w:color w:val="0000FF"/>
        </w:rPr>
        <w:t>i</w:t>
      </w:r>
      <w:r>
        <w:t xml:space="preserve">. </w:t>
      </w:r>
    </w:p>
    <w:p w14:paraId="26A170ED" w14:textId="77777777" w:rsidR="008812F8" w:rsidRPr="00991920" w:rsidRDefault="008812F8" w:rsidP="00991920"/>
    <w:p w14:paraId="58710B74" w14:textId="77777777" w:rsidR="00991920" w:rsidRPr="00991920" w:rsidRDefault="00991920" w:rsidP="00991920"/>
    <w:p w14:paraId="03D1445A" w14:textId="1A4D548B" w:rsidR="00EF2113" w:rsidRDefault="00EB7752" w:rsidP="00EF2113">
      <w:pPr>
        <w:pStyle w:val="Heading4"/>
      </w:pPr>
      <w:bookmarkStart w:id="1901" w:name="_Toc344239590"/>
      <w:r>
        <w:t>Quoted prohibitive</w:t>
      </w:r>
      <w:r w:rsidR="00EF2113">
        <w:t xml:space="preserve">  (</w:t>
      </w:r>
      <w:r w:rsidR="00EF2113" w:rsidRPr="00DE33B3">
        <w:rPr>
          <w:rFonts w:ascii="Doulos SIL" w:hAnsi="Doulos SIL"/>
          <w:i/>
          <w:color w:val="0000FF"/>
        </w:rPr>
        <w:t>-lì</w:t>
      </w:r>
      <w:r w:rsidR="00EF2113">
        <w:t>)</w:t>
      </w:r>
      <w:bookmarkEnd w:id="1901"/>
    </w:p>
    <w:p w14:paraId="0E37D0B1" w14:textId="536EFCD8" w:rsidR="00EF2113" w:rsidRPr="008A77F5" w:rsidRDefault="00EF2113" w:rsidP="00EF2113">
      <w:r w:rsidRPr="008A77F5">
        <w:t>This form is used in quoted prohibitives (</w:t>
      </w:r>
      <w:r w:rsidR="001B4A30">
        <w:t>‘</w:t>
      </w:r>
      <w:r w:rsidRPr="008A77F5">
        <w:t>he says for me/you/her not to come</w:t>
      </w:r>
      <w:r w:rsidR="001B4A30">
        <w:t>’</w:t>
      </w:r>
      <w:r w:rsidRPr="008A77F5">
        <w:t>) and in negative wishes and imprecations (</w:t>
      </w:r>
      <w:r w:rsidR="001B4A30">
        <w:t>‘</w:t>
      </w:r>
      <w:r w:rsidRPr="008A77F5">
        <w:t>may God not VP!</w:t>
      </w:r>
      <w:r w:rsidR="001B4A30">
        <w:t>’</w:t>
      </w:r>
      <w:r w:rsidRPr="008A77F5">
        <w:t xml:space="preserve">). The form is identical to the </w:t>
      </w:r>
      <w:r w:rsidR="00EB7752">
        <w:t>main-clause</w:t>
      </w:r>
      <w:r w:rsidRPr="008A77F5">
        <w:t xml:space="preserve"> prohibitive, but</w:t>
      </w:r>
      <w:r w:rsidR="00EB7752">
        <w:t xml:space="preserve"> it</w:t>
      </w:r>
      <w:r w:rsidRPr="008A77F5">
        <w:t xml:space="preserve"> is normally followed by Quotative </w:t>
      </w:r>
      <w:r w:rsidRPr="00AE4B60">
        <w:rPr>
          <w:rFonts w:ascii="Doulos SIL" w:hAnsi="Doulos SIL"/>
          <w:i/>
          <w:color w:val="0000FF"/>
        </w:rPr>
        <w:t>wà</w:t>
      </w:r>
      <w:r w:rsidRPr="008A77F5">
        <w:t xml:space="preserve"> (xx1). It may be preceded by a preverbal subject pronoun.</w:t>
      </w:r>
    </w:p>
    <w:p w14:paraId="0E4DDF49" w14:textId="77777777" w:rsidR="00EF2113" w:rsidRPr="008A77F5" w:rsidRDefault="00EF2113" w:rsidP="00EF2113"/>
    <w:p w14:paraId="5C7BA3D9" w14:textId="77777777" w:rsidR="00EF2113" w:rsidRPr="0040619B" w:rsidRDefault="00EF2113" w:rsidP="00EF2113">
      <w:pPr>
        <w:pStyle w:val="exampleabc"/>
        <w:tabs>
          <w:tab w:val="left" w:pos="2520"/>
          <w:tab w:val="left" w:pos="4320"/>
        </w:tabs>
      </w:pPr>
      <w:r w:rsidRPr="0040619B">
        <w:lastRenderedPageBreak/>
        <w:t>(xx1)</w:t>
      </w:r>
      <w:r w:rsidRPr="0040619B">
        <w:tab/>
        <w:t>Third-person hortative negative</w:t>
      </w:r>
    </w:p>
    <w:p w14:paraId="0E499BBE" w14:textId="77777777" w:rsidR="00EF2113" w:rsidRPr="0040619B" w:rsidRDefault="00EF2113" w:rsidP="00EF2113">
      <w:pPr>
        <w:pStyle w:val="exampleabc"/>
        <w:tabs>
          <w:tab w:val="left" w:pos="2520"/>
          <w:tab w:val="left" w:pos="4320"/>
        </w:tabs>
      </w:pPr>
    </w:p>
    <w:p w14:paraId="38E88EAE" w14:textId="48A01472" w:rsidR="00EF2113" w:rsidRPr="0040619B" w:rsidRDefault="00EF2113" w:rsidP="005C624D">
      <w:pPr>
        <w:pStyle w:val="example-simple"/>
        <w:tabs>
          <w:tab w:val="left" w:pos="2340"/>
          <w:tab w:val="left" w:pos="3600"/>
          <w:tab w:val="left" w:pos="5220"/>
        </w:tabs>
      </w:pPr>
      <w:r w:rsidRPr="0040619B">
        <w:tab/>
      </w:r>
      <w:r w:rsidRPr="0040619B">
        <w:tab/>
        <w:t>stem</w:t>
      </w:r>
      <w:r w:rsidRPr="0040619B">
        <w:tab/>
      </w:r>
      <w:r w:rsidR="00976157">
        <w:t>prohibitive</w:t>
      </w:r>
      <w:r w:rsidRPr="0040619B">
        <w:tab/>
      </w:r>
      <w:r w:rsidR="00976157">
        <w:t>quoted</w:t>
      </w:r>
      <w:r w:rsidRPr="0040619B">
        <w:tab/>
        <w:t>gloss</w:t>
      </w:r>
    </w:p>
    <w:p w14:paraId="4CB68E10" w14:textId="77777777" w:rsidR="00EF2113" w:rsidRPr="0040619B" w:rsidRDefault="00EF2113" w:rsidP="005C624D">
      <w:pPr>
        <w:pStyle w:val="exampleabc"/>
        <w:tabs>
          <w:tab w:val="left" w:pos="2340"/>
          <w:tab w:val="left" w:pos="2520"/>
          <w:tab w:val="left" w:pos="3600"/>
          <w:tab w:val="left" w:pos="4320"/>
          <w:tab w:val="left" w:pos="5220"/>
        </w:tabs>
      </w:pPr>
    </w:p>
    <w:p w14:paraId="1274E863" w14:textId="77777777" w:rsidR="00EF2113" w:rsidRPr="00532680" w:rsidRDefault="00EF2113" w:rsidP="005C624D">
      <w:pPr>
        <w:pStyle w:val="exampleabc"/>
        <w:tabs>
          <w:tab w:val="left" w:pos="2340"/>
          <w:tab w:val="left" w:pos="2520"/>
          <w:tab w:val="left" w:pos="3600"/>
          <w:tab w:val="left" w:pos="4320"/>
          <w:tab w:val="left" w:pos="5220"/>
        </w:tabs>
      </w:pPr>
      <w:r w:rsidRPr="00532680">
        <w:tab/>
        <w:t>a. irregular</w:t>
      </w:r>
    </w:p>
    <w:p w14:paraId="2A03D903" w14:textId="0CC5B82B" w:rsidR="00EF2113" w:rsidRPr="008A77F5" w:rsidRDefault="00EF2113" w:rsidP="005C624D">
      <w:pPr>
        <w:pStyle w:val="exampleabc"/>
        <w:tabs>
          <w:tab w:val="left" w:pos="2340"/>
          <w:tab w:val="left" w:pos="2520"/>
          <w:tab w:val="left" w:pos="3600"/>
          <w:tab w:val="left" w:pos="4320"/>
          <w:tab w:val="left" w:pos="5220"/>
        </w:tabs>
      </w:pPr>
      <w:r w:rsidRPr="00AE4B60">
        <w:rPr>
          <w:rFonts w:ascii="Doulos SIL" w:hAnsi="Doulos SIL"/>
          <w:i/>
          <w:color w:val="0000FF"/>
        </w:rPr>
        <w:tab/>
      </w:r>
      <w:r w:rsidRPr="00AE4B60">
        <w:rPr>
          <w:rFonts w:ascii="Doulos SIL" w:hAnsi="Doulos SIL"/>
          <w:i/>
          <w:color w:val="0000FF"/>
        </w:rPr>
        <w:tab/>
        <w:t>yǎy-/o-</w:t>
      </w:r>
      <w:r w:rsidRPr="00AE4B60">
        <w:rPr>
          <w:rFonts w:ascii="Doulos SIL" w:hAnsi="Doulos SIL"/>
          <w:i/>
          <w:color w:val="0000FF"/>
        </w:rPr>
        <w:tab/>
        <w:t>ó-lì</w:t>
      </w:r>
      <w:r w:rsidRPr="00AE4B60">
        <w:rPr>
          <w:rFonts w:ascii="Doulos SIL" w:hAnsi="Doulos SIL"/>
          <w:i/>
          <w:color w:val="0000FF"/>
        </w:rPr>
        <w:tab/>
        <w:t>ó-lì (wà)</w:t>
      </w:r>
      <w:r w:rsidRPr="008A77F5">
        <w:tab/>
      </w:r>
      <w:r w:rsidR="001B4A30">
        <w:t>‘</w:t>
      </w:r>
      <w:r w:rsidRPr="008A77F5">
        <w:t>go</w:t>
      </w:r>
      <w:r w:rsidR="001B4A30">
        <w:t>’</w:t>
      </w:r>
    </w:p>
    <w:p w14:paraId="70A900A8" w14:textId="77777777" w:rsidR="00EF2113" w:rsidRPr="0040619B" w:rsidRDefault="00EF2113" w:rsidP="005C624D">
      <w:pPr>
        <w:pStyle w:val="exampleabc"/>
        <w:tabs>
          <w:tab w:val="left" w:pos="2340"/>
          <w:tab w:val="left" w:pos="2520"/>
          <w:tab w:val="left" w:pos="3600"/>
          <w:tab w:val="left" w:pos="4320"/>
          <w:tab w:val="left" w:pos="5220"/>
        </w:tabs>
      </w:pPr>
    </w:p>
    <w:p w14:paraId="1E8B328E" w14:textId="77777777" w:rsidR="00EF2113" w:rsidRPr="0040619B" w:rsidRDefault="00EF2113" w:rsidP="005C624D">
      <w:pPr>
        <w:pStyle w:val="exampleabc"/>
        <w:tabs>
          <w:tab w:val="left" w:pos="2340"/>
          <w:tab w:val="left" w:pos="2520"/>
          <w:tab w:val="left" w:pos="3600"/>
          <w:tab w:val="left" w:pos="4320"/>
          <w:tab w:val="left" w:pos="5220"/>
        </w:tabs>
      </w:pPr>
      <w:r w:rsidRPr="0040619B">
        <w:tab/>
        <w:t>b. regular</w:t>
      </w:r>
    </w:p>
    <w:p w14:paraId="5D1F3F6F" w14:textId="6D51021E" w:rsidR="00EF2113" w:rsidRPr="0040619B" w:rsidRDefault="00EF2113" w:rsidP="005C624D">
      <w:pPr>
        <w:pStyle w:val="example-simple"/>
        <w:tabs>
          <w:tab w:val="left" w:pos="2340"/>
          <w:tab w:val="left" w:pos="3600"/>
          <w:tab w:val="left" w:pos="5220"/>
        </w:tabs>
      </w:pPr>
      <w:r w:rsidRPr="0040619B">
        <w:tab/>
      </w:r>
      <w:r w:rsidRPr="0040619B">
        <w:tab/>
      </w:r>
      <w:r w:rsidRPr="00AE4B60">
        <w:rPr>
          <w:rFonts w:ascii="Doulos SIL" w:hAnsi="Doulos SIL"/>
          <w:i/>
          <w:color w:val="0000FF"/>
        </w:rPr>
        <w:t>ɲɛ́-</w:t>
      </w:r>
      <w:r w:rsidRPr="00AE4B60">
        <w:rPr>
          <w:rFonts w:ascii="Doulos SIL" w:hAnsi="Doulos SIL"/>
          <w:i/>
          <w:color w:val="0000FF"/>
        </w:rPr>
        <w:tab/>
        <w:t>ɲá-lì</w:t>
      </w:r>
      <w:r w:rsidRPr="00AE4B60">
        <w:rPr>
          <w:rFonts w:ascii="Doulos SIL" w:hAnsi="Doulos SIL"/>
          <w:i/>
          <w:color w:val="0000FF"/>
        </w:rPr>
        <w:tab/>
        <w:t>ɲá-lì (wà)</w:t>
      </w:r>
      <w:r w:rsidRPr="00AE4B60">
        <w:rPr>
          <w:rFonts w:ascii="Doulos SIL" w:hAnsi="Doulos SIL"/>
          <w:i/>
          <w:color w:val="0000FF"/>
        </w:rPr>
        <w:tab/>
      </w:r>
      <w:r w:rsidR="001B4A30">
        <w:t>‘</w:t>
      </w:r>
      <w:r w:rsidRPr="0040619B">
        <w:t>eat, drink</w:t>
      </w:r>
      <w:r w:rsidR="001B4A30">
        <w:t>’</w:t>
      </w:r>
    </w:p>
    <w:p w14:paraId="12D17AF7" w14:textId="0F0EB368" w:rsidR="00EF2113" w:rsidRPr="0040619B" w:rsidRDefault="00EF2113" w:rsidP="005C624D">
      <w:pPr>
        <w:pStyle w:val="example-simple"/>
        <w:tabs>
          <w:tab w:val="left" w:pos="2340"/>
          <w:tab w:val="left" w:pos="3600"/>
          <w:tab w:val="left" w:pos="5220"/>
        </w:tabs>
      </w:pPr>
      <w:r w:rsidRPr="0040619B">
        <w:tab/>
      </w:r>
      <w:r w:rsidRPr="0040619B">
        <w:tab/>
      </w:r>
      <w:r w:rsidRPr="00AE4B60">
        <w:rPr>
          <w:rFonts w:ascii="Doulos SIL" w:hAnsi="Doulos SIL"/>
          <w:i/>
          <w:color w:val="0000FF"/>
        </w:rPr>
        <w:t>tó:-</w:t>
      </w:r>
      <w:r w:rsidRPr="00AE4B60">
        <w:rPr>
          <w:rFonts w:ascii="Doulos SIL" w:hAnsi="Doulos SIL"/>
          <w:i/>
          <w:color w:val="0000FF"/>
        </w:rPr>
        <w:tab/>
        <w:t>tó:-lì</w:t>
      </w:r>
      <w:r w:rsidRPr="00AE4B60">
        <w:rPr>
          <w:rFonts w:ascii="Doulos SIL" w:hAnsi="Doulos SIL"/>
          <w:i/>
          <w:color w:val="0000FF"/>
        </w:rPr>
        <w:tab/>
        <w:t>tó:-lì (wà)</w:t>
      </w:r>
      <w:r w:rsidRPr="00AE4B60">
        <w:rPr>
          <w:rFonts w:ascii="Doulos SIL" w:hAnsi="Doulos SIL"/>
          <w:i/>
          <w:color w:val="0000FF"/>
        </w:rPr>
        <w:tab/>
      </w:r>
      <w:r w:rsidR="001B4A30">
        <w:t>‘</w:t>
      </w:r>
      <w:r w:rsidR="00532680">
        <w:t>pound</w:t>
      </w:r>
      <w:r w:rsidR="001B4A30">
        <w:t>’</w:t>
      </w:r>
    </w:p>
    <w:p w14:paraId="09670FF4" w14:textId="0C6EFC8B" w:rsidR="00EF2113" w:rsidRPr="0040619B" w:rsidRDefault="00EF2113" w:rsidP="005C624D">
      <w:pPr>
        <w:pStyle w:val="example-simple"/>
        <w:tabs>
          <w:tab w:val="left" w:pos="2340"/>
          <w:tab w:val="left" w:pos="3600"/>
          <w:tab w:val="left" w:pos="5220"/>
        </w:tabs>
      </w:pPr>
      <w:r w:rsidRPr="0040619B">
        <w:tab/>
      </w:r>
      <w:r w:rsidRPr="0040619B">
        <w:tab/>
      </w:r>
      <w:r w:rsidRPr="00AE4B60">
        <w:rPr>
          <w:rFonts w:ascii="Doulos SIL" w:hAnsi="Doulos SIL"/>
          <w:i/>
          <w:color w:val="0000FF"/>
        </w:rPr>
        <w:t>wɔ̌:-</w:t>
      </w:r>
      <w:r w:rsidRPr="00AE4B60">
        <w:rPr>
          <w:rFonts w:ascii="Doulos SIL" w:hAnsi="Doulos SIL"/>
          <w:i/>
          <w:color w:val="0000FF"/>
        </w:rPr>
        <w:tab/>
        <w:t>wǎ:-lì</w:t>
      </w:r>
      <w:r w:rsidRPr="0040619B">
        <w:tab/>
      </w:r>
      <w:r w:rsidRPr="00AE4B60">
        <w:rPr>
          <w:rFonts w:ascii="Doulos SIL" w:hAnsi="Doulos SIL"/>
          <w:i/>
          <w:color w:val="0000FF"/>
        </w:rPr>
        <w:t>wǎ:-lì (wà)</w:t>
      </w:r>
      <w:r w:rsidRPr="0040619B">
        <w:tab/>
      </w:r>
      <w:r w:rsidR="001B4A30">
        <w:t>‘</w:t>
      </w:r>
      <w:r w:rsidRPr="0040619B">
        <w:t>come</w:t>
      </w:r>
      <w:r w:rsidR="001B4A30">
        <w:t>’</w:t>
      </w:r>
    </w:p>
    <w:p w14:paraId="51DBBC49" w14:textId="05D42DF5" w:rsidR="00EF2113" w:rsidRPr="0040619B" w:rsidRDefault="00EF2113" w:rsidP="005C624D">
      <w:pPr>
        <w:pStyle w:val="example-simple"/>
        <w:tabs>
          <w:tab w:val="left" w:pos="2340"/>
          <w:tab w:val="left" w:pos="3600"/>
          <w:tab w:val="left" w:pos="5220"/>
        </w:tabs>
      </w:pPr>
      <w:r w:rsidRPr="0040619B">
        <w:tab/>
      </w:r>
      <w:r w:rsidRPr="0040619B">
        <w:tab/>
      </w:r>
      <w:r w:rsidRPr="00AE4B60">
        <w:rPr>
          <w:rFonts w:ascii="Doulos SIL" w:hAnsi="Doulos SIL"/>
          <w:i/>
          <w:color w:val="0000FF"/>
        </w:rPr>
        <w:t>zɛ̌:-</w:t>
      </w:r>
      <w:r w:rsidRPr="00AE4B60">
        <w:rPr>
          <w:rFonts w:ascii="Doulos SIL" w:hAnsi="Doulos SIL"/>
          <w:i/>
          <w:color w:val="0000FF"/>
        </w:rPr>
        <w:tab/>
        <w:t>zìyá-lì</w:t>
      </w:r>
      <w:r w:rsidRPr="0040619B">
        <w:tab/>
      </w:r>
      <w:r w:rsidRPr="00AE4B60">
        <w:rPr>
          <w:rFonts w:ascii="Doulos SIL" w:hAnsi="Doulos SIL"/>
          <w:i/>
          <w:color w:val="0000FF"/>
        </w:rPr>
        <w:t>zìyá-lì (wà)</w:t>
      </w:r>
      <w:r w:rsidRPr="0040619B">
        <w:tab/>
      </w:r>
      <w:r w:rsidR="001B4A30">
        <w:t>‘</w:t>
      </w:r>
      <w:r w:rsidRPr="0040619B">
        <w:t>bring</w:t>
      </w:r>
      <w:r w:rsidR="001B4A30">
        <w:t>’</w:t>
      </w:r>
    </w:p>
    <w:p w14:paraId="75D322A5" w14:textId="3E88455F" w:rsidR="00EF2113" w:rsidRPr="008A77F5" w:rsidRDefault="00EF2113" w:rsidP="005C624D">
      <w:pPr>
        <w:pStyle w:val="example-simple"/>
        <w:tabs>
          <w:tab w:val="left" w:pos="2340"/>
          <w:tab w:val="left" w:pos="3600"/>
          <w:tab w:val="left" w:pos="5220"/>
        </w:tabs>
      </w:pPr>
      <w:r w:rsidRPr="0040619B">
        <w:tab/>
      </w:r>
      <w:r w:rsidRPr="0040619B">
        <w:tab/>
      </w:r>
      <w:r w:rsidRPr="00AE4B60">
        <w:rPr>
          <w:rFonts w:ascii="Doulos SIL" w:hAnsi="Doulos SIL"/>
          <w:i/>
          <w:color w:val="0000FF"/>
        </w:rPr>
        <w:t>ńdí-</w:t>
      </w:r>
      <w:r w:rsidRPr="00AE4B60">
        <w:rPr>
          <w:rFonts w:ascii="Doulos SIL" w:hAnsi="Doulos SIL"/>
          <w:i/>
          <w:color w:val="0000FF"/>
        </w:rPr>
        <w:tab/>
        <w:t>ńdá-lì</w:t>
      </w:r>
      <w:r w:rsidRPr="00AE4B60">
        <w:rPr>
          <w:rFonts w:ascii="Doulos SIL" w:hAnsi="Doulos SIL"/>
          <w:i/>
          <w:color w:val="0000FF"/>
        </w:rPr>
        <w:tab/>
        <w:t>ńdá-lì (wà)</w:t>
      </w:r>
      <w:r w:rsidRPr="008A77F5">
        <w:tab/>
      </w:r>
      <w:r w:rsidR="001B4A30">
        <w:t>‘</w:t>
      </w:r>
      <w:r w:rsidRPr="008A77F5">
        <w:t>give</w:t>
      </w:r>
      <w:r w:rsidR="001B4A30">
        <w:t>’</w:t>
      </w:r>
    </w:p>
    <w:p w14:paraId="3FE503E2" w14:textId="5D34CB7D" w:rsidR="00EF2113" w:rsidRPr="0040619B" w:rsidRDefault="00EF2113" w:rsidP="005C624D">
      <w:pPr>
        <w:pStyle w:val="example-simple"/>
        <w:tabs>
          <w:tab w:val="left" w:pos="2340"/>
          <w:tab w:val="left" w:pos="3600"/>
          <w:tab w:val="left" w:pos="5220"/>
        </w:tabs>
      </w:pPr>
      <w:r w:rsidRPr="0040619B">
        <w:tab/>
      </w:r>
      <w:r w:rsidRPr="0040619B">
        <w:tab/>
      </w:r>
      <w:r w:rsidRPr="00AE4B60">
        <w:rPr>
          <w:rFonts w:ascii="Doulos SIL" w:hAnsi="Doulos SIL"/>
          <w:i/>
          <w:color w:val="0000FF"/>
        </w:rPr>
        <w:t>zòbɔ́-</w:t>
      </w:r>
      <w:r w:rsidRPr="00AE4B60">
        <w:rPr>
          <w:rFonts w:ascii="Doulos SIL" w:hAnsi="Doulos SIL"/>
          <w:i/>
          <w:color w:val="0000FF"/>
        </w:rPr>
        <w:tab/>
        <w:t>zòbá-lì</w:t>
      </w:r>
      <w:r w:rsidRPr="00AE4B60">
        <w:rPr>
          <w:rFonts w:ascii="Doulos SIL" w:hAnsi="Doulos SIL"/>
          <w:i/>
          <w:color w:val="0000FF"/>
        </w:rPr>
        <w:tab/>
        <w:t>zòbá-lì (wà)</w:t>
      </w:r>
      <w:r w:rsidRPr="00AE4B60">
        <w:rPr>
          <w:rFonts w:ascii="Doulos SIL" w:hAnsi="Doulos SIL"/>
          <w:i/>
          <w:color w:val="0000FF"/>
        </w:rPr>
        <w:tab/>
      </w:r>
      <w:r w:rsidR="001B4A30">
        <w:t>‘</w:t>
      </w:r>
      <w:r w:rsidRPr="0040619B">
        <w:t>run</w:t>
      </w:r>
      <w:r w:rsidR="001B4A30">
        <w:t>’</w:t>
      </w:r>
    </w:p>
    <w:p w14:paraId="4FD2DD54" w14:textId="4781F7A2" w:rsidR="00EF2113" w:rsidRPr="0040619B" w:rsidRDefault="00EF2113" w:rsidP="005C624D">
      <w:pPr>
        <w:pStyle w:val="example-simple"/>
        <w:tabs>
          <w:tab w:val="left" w:pos="2340"/>
          <w:tab w:val="left" w:pos="3600"/>
          <w:tab w:val="left" w:pos="5220"/>
        </w:tabs>
      </w:pPr>
      <w:r w:rsidRPr="0040619B">
        <w:tab/>
      </w:r>
      <w:r w:rsidRPr="0040619B">
        <w:tab/>
      </w:r>
      <w:r w:rsidRPr="00AE4B60">
        <w:rPr>
          <w:rFonts w:ascii="Doulos SIL" w:hAnsi="Doulos SIL"/>
          <w:i/>
          <w:color w:val="0000FF"/>
        </w:rPr>
        <w:t>ɔ́ndú-</w:t>
      </w:r>
      <w:r w:rsidRPr="00AE4B60">
        <w:rPr>
          <w:rFonts w:ascii="Doulos SIL" w:hAnsi="Doulos SIL"/>
          <w:i/>
          <w:color w:val="0000FF"/>
        </w:rPr>
        <w:tab/>
        <w:t>ɔ́ndí-lì</w:t>
      </w:r>
      <w:r w:rsidRPr="00AE4B60">
        <w:rPr>
          <w:rFonts w:ascii="Doulos SIL" w:hAnsi="Doulos SIL"/>
          <w:i/>
          <w:color w:val="0000FF"/>
        </w:rPr>
        <w:tab/>
        <w:t>ɔ́ndí-lì (wà)</w:t>
      </w:r>
      <w:r w:rsidRPr="00AE4B60">
        <w:rPr>
          <w:rFonts w:ascii="Doulos SIL" w:hAnsi="Doulos SIL"/>
          <w:i/>
          <w:color w:val="0000FF"/>
        </w:rPr>
        <w:tab/>
      </w:r>
      <w:r w:rsidR="001B4A30">
        <w:t>‘</w:t>
      </w:r>
      <w:r w:rsidRPr="0040619B">
        <w:t>build</w:t>
      </w:r>
      <w:r w:rsidR="001B4A30">
        <w:t>’</w:t>
      </w:r>
    </w:p>
    <w:p w14:paraId="6781AC64" w14:textId="6D46F1BE" w:rsidR="00EF2113" w:rsidRPr="0040619B" w:rsidRDefault="00EF2113" w:rsidP="005C624D">
      <w:pPr>
        <w:pStyle w:val="example-simple"/>
        <w:tabs>
          <w:tab w:val="left" w:pos="2340"/>
          <w:tab w:val="left" w:pos="3600"/>
          <w:tab w:val="left" w:pos="5220"/>
        </w:tabs>
      </w:pPr>
      <w:r w:rsidRPr="0040619B">
        <w:tab/>
      </w:r>
      <w:r w:rsidRPr="0040619B">
        <w:tab/>
      </w:r>
      <w:r w:rsidRPr="00AE4B60">
        <w:rPr>
          <w:rFonts w:ascii="Doulos SIL" w:hAnsi="Doulos SIL"/>
          <w:i/>
          <w:color w:val="0000FF"/>
        </w:rPr>
        <w:t>zìgìbí-</w:t>
      </w:r>
      <w:r w:rsidRPr="00AE4B60">
        <w:rPr>
          <w:rFonts w:ascii="Doulos SIL" w:hAnsi="Doulos SIL"/>
          <w:i/>
          <w:color w:val="0000FF"/>
        </w:rPr>
        <w:tab/>
        <w:t>zí̀gìbé-lì</w:t>
      </w:r>
      <w:r w:rsidRPr="00AE4B60">
        <w:rPr>
          <w:rFonts w:ascii="Doulos SIL" w:hAnsi="Doulos SIL"/>
          <w:i/>
          <w:color w:val="0000FF"/>
        </w:rPr>
        <w:tab/>
        <w:t>zí̀gìbé-lì (wà)</w:t>
      </w:r>
      <w:r w:rsidRPr="00AE4B60">
        <w:rPr>
          <w:rFonts w:ascii="Doulos SIL" w:hAnsi="Doulos SIL"/>
          <w:i/>
          <w:color w:val="0000FF"/>
        </w:rPr>
        <w:tab/>
      </w:r>
      <w:r w:rsidR="001B4A30">
        <w:t>‘</w:t>
      </w:r>
      <w:r w:rsidRPr="0040619B">
        <w:t>shake</w:t>
      </w:r>
      <w:r w:rsidR="001B4A30">
        <w:t>’</w:t>
      </w:r>
    </w:p>
    <w:p w14:paraId="74BF601A" w14:textId="77777777" w:rsidR="00EF2113" w:rsidRPr="001936B6" w:rsidRDefault="00EF2113" w:rsidP="00EF2113">
      <w:pPr>
        <w:rPr>
          <w:i/>
          <w:color w:val="993300"/>
        </w:rPr>
      </w:pPr>
      <w:r w:rsidRPr="001936B6">
        <w:rPr>
          <w:i/>
          <w:color w:val="993300"/>
        </w:rPr>
        <w:t>syntax same as for positive forms?</w:t>
      </w:r>
    </w:p>
    <w:p w14:paraId="6CD6B53C" w14:textId="77777777" w:rsidR="00EF2113" w:rsidRPr="001936B6" w:rsidRDefault="00EF2113" w:rsidP="00EF2113">
      <w:pPr>
        <w:rPr>
          <w:i/>
          <w:color w:val="993300"/>
        </w:rPr>
      </w:pPr>
    </w:p>
    <w:p w14:paraId="03F3BF4E" w14:textId="77777777" w:rsidR="00EF2113" w:rsidRPr="001936B6" w:rsidRDefault="00EF2113" w:rsidP="00EF2113">
      <w:pPr>
        <w:rPr>
          <w:i/>
          <w:color w:val="993300"/>
        </w:rPr>
      </w:pPr>
      <w:r w:rsidRPr="001936B6">
        <w:rPr>
          <w:i/>
          <w:color w:val="993300"/>
        </w:rPr>
        <w:t>examples:</w:t>
      </w:r>
    </w:p>
    <w:p w14:paraId="38FEB43B" w14:textId="43C41E48" w:rsidR="00EF2113" w:rsidRPr="001936B6" w:rsidRDefault="00EF2113" w:rsidP="00EF2113">
      <w:pPr>
        <w:rPr>
          <w:i/>
          <w:color w:val="993300"/>
        </w:rPr>
      </w:pPr>
      <w:r w:rsidRPr="001936B6">
        <w:rPr>
          <w:i/>
          <w:color w:val="993300"/>
        </w:rPr>
        <w:tab/>
      </w:r>
      <w:r w:rsidR="001B4A30">
        <w:rPr>
          <w:i/>
          <w:color w:val="993300"/>
        </w:rPr>
        <w:t>‘</w:t>
      </w:r>
      <w:r w:rsidRPr="001936B6">
        <w:rPr>
          <w:i/>
          <w:color w:val="993300"/>
        </w:rPr>
        <w:t>may he/she not go out!</w:t>
      </w:r>
      <w:r w:rsidR="001B4A30">
        <w:rPr>
          <w:i/>
          <w:color w:val="993300"/>
        </w:rPr>
        <w:t>’</w:t>
      </w:r>
    </w:p>
    <w:p w14:paraId="1E550B4F" w14:textId="0C614EEE" w:rsidR="00EF2113" w:rsidRPr="001936B6" w:rsidRDefault="00EF2113" w:rsidP="00EF2113">
      <w:pPr>
        <w:rPr>
          <w:i/>
          <w:color w:val="993300"/>
        </w:rPr>
      </w:pPr>
      <w:r w:rsidRPr="001936B6">
        <w:rPr>
          <w:i/>
          <w:color w:val="993300"/>
        </w:rPr>
        <w:tab/>
      </w:r>
      <w:r w:rsidR="001B4A30">
        <w:rPr>
          <w:i/>
          <w:color w:val="993300"/>
        </w:rPr>
        <w:t>‘</w:t>
      </w:r>
      <w:r w:rsidRPr="001936B6">
        <w:rPr>
          <w:i/>
          <w:color w:val="993300"/>
        </w:rPr>
        <w:t>may they not dig!</w:t>
      </w:r>
      <w:r w:rsidR="001B4A30">
        <w:rPr>
          <w:i/>
          <w:color w:val="993300"/>
        </w:rPr>
        <w:t>’</w:t>
      </w:r>
    </w:p>
    <w:p w14:paraId="3F9FA14D" w14:textId="11F2CEEC" w:rsidR="00EF2113" w:rsidRPr="001936B6" w:rsidRDefault="00EF2113" w:rsidP="00EF2113">
      <w:pPr>
        <w:rPr>
          <w:i/>
          <w:color w:val="993300"/>
        </w:rPr>
      </w:pPr>
      <w:r w:rsidRPr="001936B6">
        <w:rPr>
          <w:i/>
          <w:color w:val="993300"/>
        </w:rPr>
        <w:tab/>
      </w:r>
      <w:r w:rsidR="001B4A30">
        <w:rPr>
          <w:i/>
          <w:color w:val="993300"/>
        </w:rPr>
        <w:t>‘</w:t>
      </w:r>
      <w:r w:rsidRPr="001936B6">
        <w:rPr>
          <w:i/>
          <w:color w:val="993300"/>
        </w:rPr>
        <w:t>may she not eat her mango!</w:t>
      </w:r>
      <w:r w:rsidR="001B4A30">
        <w:rPr>
          <w:i/>
          <w:color w:val="993300"/>
        </w:rPr>
        <w:t>’</w:t>
      </w:r>
    </w:p>
    <w:p w14:paraId="69FBEB60" w14:textId="77777777" w:rsidR="00EF2113" w:rsidRPr="001936B6" w:rsidRDefault="00EF2113" w:rsidP="00EF2113">
      <w:pPr>
        <w:rPr>
          <w:i/>
          <w:color w:val="993300"/>
        </w:rPr>
      </w:pPr>
    </w:p>
    <w:p w14:paraId="0081AB01" w14:textId="77777777" w:rsidR="00EF2113" w:rsidRPr="001936B6" w:rsidRDefault="00EF2113" w:rsidP="00EF2113">
      <w:pPr>
        <w:rPr>
          <w:color w:val="993300"/>
        </w:rPr>
      </w:pPr>
    </w:p>
    <w:p w14:paraId="0989F2C6" w14:textId="4C884661" w:rsidR="00EF2113" w:rsidRPr="001936B6" w:rsidRDefault="00EF2113" w:rsidP="00EF2113">
      <w:pPr>
        <w:pStyle w:val="Heading3"/>
      </w:pPr>
      <w:bookmarkStart w:id="1902" w:name="_Toc344239591"/>
      <w:r w:rsidRPr="001936B6">
        <w:lastRenderedPageBreak/>
        <w:t>Quoted hortative (</w:t>
      </w:r>
      <w:r w:rsidRPr="00AE4B60">
        <w:rPr>
          <w:rFonts w:ascii="Doulos SIL" w:hAnsi="Doulos SIL"/>
          <w:i/>
          <w:color w:val="0000FF"/>
        </w:rPr>
        <w:t>-ḿ</w:t>
      </w:r>
      <w:r w:rsidRPr="001936B6">
        <w:t>) and hortative negative (</w:t>
      </w:r>
      <w:r w:rsidRPr="00AE4B60">
        <w:rPr>
          <w:rFonts w:ascii="Doulos SIL" w:hAnsi="Doulos SIL"/>
          <w:i/>
          <w:color w:val="0000FF"/>
        </w:rPr>
        <w:t>-mɔ́-lì</w:t>
      </w:r>
      <w:r w:rsidR="00C745F3">
        <w:t> </w:t>
      </w:r>
      <w:r w:rsidRPr="001936B6">
        <w:t>)</w:t>
      </w:r>
      <w:bookmarkEnd w:id="1902"/>
    </w:p>
    <w:p w14:paraId="0C334C42" w14:textId="170FF29A" w:rsidR="007F64E1" w:rsidRDefault="00EF2113" w:rsidP="00EF2113">
      <w:r w:rsidRPr="008A77F5">
        <w:t>When the clause quoted represents an original hortative (</w:t>
      </w:r>
      <w:r w:rsidR="001B4A30">
        <w:t>‘</w:t>
      </w:r>
      <w:r w:rsidRPr="008A77F5">
        <w:t>let</w:t>
      </w:r>
      <w:r w:rsidR="001B4A30">
        <w:t>’</w:t>
      </w:r>
      <w:r w:rsidRPr="008A77F5">
        <w:t>s go!</w:t>
      </w:r>
      <w:r w:rsidR="001B4A30">
        <w:t>’</w:t>
      </w:r>
      <w:r w:rsidRPr="008A77F5">
        <w:t xml:space="preserve">) as opposed to an original imperative (or wish), the suffix </w:t>
      </w:r>
      <w:r w:rsidRPr="00AE4B60">
        <w:rPr>
          <w:rFonts w:ascii="Doulos SIL" w:hAnsi="Doulos SIL"/>
          <w:i/>
          <w:color w:val="0000FF"/>
        </w:rPr>
        <w:t>-ḿ</w:t>
      </w:r>
      <w:r w:rsidRPr="008A77F5">
        <w:t xml:space="preserve"> is used. </w:t>
      </w:r>
      <w:r w:rsidR="007F64E1">
        <w:t xml:space="preserve">The combination of </w:t>
      </w:r>
      <w:r w:rsidR="007F64E1" w:rsidRPr="00A4514B">
        <w:rPr>
          <w:rFonts w:ascii="Doulos SIL" w:hAnsi="Doulos SIL"/>
          <w:i/>
          <w:color w:val="0000FF"/>
        </w:rPr>
        <w:noBreakHyphen/>
        <w:t>ḿ</w:t>
      </w:r>
      <w:r w:rsidR="007F64E1">
        <w:t xml:space="preserve"> plus quotative particle wà could be confused with logophoric subject </w:t>
      </w:r>
      <w:r w:rsidR="007F64E1" w:rsidRPr="00A4514B">
        <w:rPr>
          <w:rFonts w:ascii="Doulos SIL" w:hAnsi="Doulos SIL"/>
          <w:i/>
          <w:color w:val="0000FF"/>
        </w:rPr>
        <w:t>-m</w:t>
      </w:r>
      <w:r w:rsidR="007F64E1">
        <w:t xml:space="preserve"> plus the same </w:t>
      </w:r>
      <w:r w:rsidR="007F64E1" w:rsidRPr="00A4514B">
        <w:rPr>
          <w:rFonts w:ascii="Doulos SIL" w:hAnsi="Doulos SIL"/>
          <w:i/>
          <w:color w:val="0000FF"/>
        </w:rPr>
        <w:t>wà</w:t>
      </w:r>
      <w:r w:rsidR="007F64E1">
        <w:t>, but the logophoric subject suffix follows aspect-negation suffixes on the verb while the quotative hortative does not.</w:t>
      </w:r>
    </w:p>
    <w:p w14:paraId="2701330B" w14:textId="73D72409" w:rsidR="00EF2113" w:rsidRPr="008A77F5" w:rsidRDefault="007F64E1" w:rsidP="00EF2113">
      <w:r>
        <w:tab/>
        <w:t>The quoted hortative (QuotHort)</w:t>
      </w:r>
      <w:r w:rsidR="00F628D8">
        <w:t xml:space="preserve"> </w:t>
      </w:r>
      <w:r>
        <w:t>suffix</w:t>
      </w:r>
      <w:r w:rsidR="00EF2113" w:rsidRPr="008A77F5">
        <w:t xml:space="preserve"> is added to the A/O-stem. The suffix is H-toned. A {H}-toned stem has its lexical tones. A {LH}-toned stem is realized with {L}-toned stem plus H-toned suffix. The stem phonolog</w:t>
      </w:r>
      <w:r>
        <w:t>y is therefore the same as for h</w:t>
      </w:r>
      <w:r w:rsidR="00EF2113" w:rsidRPr="008A77F5">
        <w:t xml:space="preserve">ortative </w:t>
      </w:r>
      <w:r w:rsidR="00EF2113" w:rsidRPr="00AE4B60">
        <w:rPr>
          <w:rFonts w:ascii="Doulos SIL" w:hAnsi="Doulos SIL"/>
          <w:i/>
          <w:color w:val="0000FF"/>
        </w:rPr>
        <w:t>-mɔ́</w:t>
      </w:r>
      <w:r>
        <w:t xml:space="preserve"> itself. This suggests that quoted h</w:t>
      </w:r>
      <w:r w:rsidR="00EF2113" w:rsidRPr="008A77F5">
        <w:t>ortative (Q</w:t>
      </w:r>
      <w:r>
        <w:t>uot</w:t>
      </w:r>
      <w:r w:rsidR="00EF2113" w:rsidRPr="008A77F5">
        <w:t xml:space="preserve">Hort) </w:t>
      </w:r>
      <w:r w:rsidR="00EF2113" w:rsidRPr="00A4514B">
        <w:rPr>
          <w:rFonts w:ascii="Doulos SIL" w:hAnsi="Doulos SIL"/>
          <w:i/>
          <w:color w:val="0000FF"/>
        </w:rPr>
        <w:t>-m</w:t>
      </w:r>
      <w:r w:rsidRPr="00A4514B">
        <w:rPr>
          <w:rFonts w:ascii="Doulos SIL" w:hAnsi="Doulos SIL"/>
          <w:i/>
          <w:color w:val="0000FF"/>
        </w:rPr>
        <w:t>́</w:t>
      </w:r>
      <w:r w:rsidR="00EF2113" w:rsidRPr="008A77F5">
        <w:t xml:space="preserve"> can be </w:t>
      </w:r>
      <w:r>
        <w:t>represented phonologically</w:t>
      </w:r>
      <w:r w:rsidR="00EF2113" w:rsidRPr="008A77F5">
        <w:t xml:space="preserve"> as /</w:t>
      </w:r>
      <w:r w:rsidR="00EF2113" w:rsidRPr="007F64E1">
        <w:rPr>
          <w:rFonts w:ascii="Doulos SIL" w:hAnsi="Doulos SIL"/>
          <w:color w:val="008000"/>
        </w:rPr>
        <w:t>-mi</w:t>
      </w:r>
      <w:r w:rsidR="00EF2113" w:rsidRPr="008A77F5">
        <w:t>/ or /</w:t>
      </w:r>
      <w:r w:rsidR="00EF2113" w:rsidRPr="007F64E1">
        <w:rPr>
          <w:rFonts w:ascii="Doulos SIL" w:hAnsi="Doulos SIL"/>
          <w:color w:val="008000"/>
        </w:rPr>
        <w:t>-mu</w:t>
      </w:r>
      <w:r w:rsidR="00EF2113" w:rsidRPr="008A77F5">
        <w:t xml:space="preserve">/, i.e. as morphologically the </w:t>
      </w:r>
      <w:r w:rsidR="00F628D8">
        <w:t>quoted</w:t>
      </w:r>
      <w:r w:rsidR="00EF2113" w:rsidRPr="008A77F5">
        <w:t xml:space="preserve"> hortative (see the preceding section). This morphological analysis is supported by the (irregular) form for quoted </w:t>
      </w:r>
      <w:r w:rsidR="001B4A30">
        <w:t>‘</w:t>
      </w:r>
      <w:r w:rsidR="00EF2113" w:rsidRPr="008A77F5">
        <w:t>let</w:t>
      </w:r>
      <w:r w:rsidR="001B4A30">
        <w:t>’</w:t>
      </w:r>
      <w:r w:rsidR="00EF2113" w:rsidRPr="008A77F5">
        <w:t>s go!</w:t>
      </w:r>
      <w:r w:rsidR="001B4A30">
        <w:t>’</w:t>
      </w:r>
      <w:r w:rsidR="00EF2113" w:rsidRPr="008A77F5">
        <w:t xml:space="preserve">, namely </w:t>
      </w:r>
      <w:r w:rsidR="00EF2113" w:rsidRPr="00AE4B60">
        <w:rPr>
          <w:rFonts w:ascii="Doulos SIL" w:hAnsi="Doulos SIL"/>
          <w:i/>
          <w:color w:val="0000FF"/>
        </w:rPr>
        <w:t>ḿbú</w:t>
      </w:r>
      <w:r w:rsidR="00EF2113" w:rsidRPr="008A77F5">
        <w:t>.</w:t>
      </w:r>
    </w:p>
    <w:p w14:paraId="740FEB85" w14:textId="77777777" w:rsidR="00EF2113" w:rsidRPr="008A77F5" w:rsidRDefault="00EF2113" w:rsidP="00EF2113">
      <w:pPr>
        <w:tabs>
          <w:tab w:val="left" w:pos="2160"/>
        </w:tabs>
      </w:pPr>
      <w:r w:rsidRPr="008A77F5">
        <w:tab/>
        <w:t>(xx1) gives representative forms of the original hortative and its quoted counterp</w:t>
      </w:r>
      <w:r w:rsidR="007F64E1">
        <w:t>art, the latter furnished with q</w:t>
      </w:r>
      <w:r w:rsidRPr="008A77F5">
        <w:t xml:space="preserve">uotative particle </w:t>
      </w:r>
      <w:r w:rsidRPr="00AE4B60">
        <w:rPr>
          <w:rFonts w:ascii="Doulos SIL" w:hAnsi="Doulos SIL"/>
          <w:i/>
          <w:color w:val="0000FF"/>
        </w:rPr>
        <w:t>wà</w:t>
      </w:r>
      <w:r w:rsidRPr="008A77F5">
        <w:t>.</w:t>
      </w:r>
    </w:p>
    <w:p w14:paraId="21CB508E" w14:textId="77777777" w:rsidR="00EF2113" w:rsidRPr="008A77F5" w:rsidRDefault="00EF2113" w:rsidP="00EF2113">
      <w:pPr>
        <w:tabs>
          <w:tab w:val="left" w:pos="2160"/>
        </w:tabs>
      </w:pPr>
    </w:p>
    <w:p w14:paraId="0FDE23CB" w14:textId="60F5570F" w:rsidR="00EF2113" w:rsidRPr="0040619B" w:rsidRDefault="00EF2113" w:rsidP="00EF2113">
      <w:pPr>
        <w:pStyle w:val="exampleabc"/>
        <w:tabs>
          <w:tab w:val="left" w:pos="2160"/>
          <w:tab w:val="left" w:pos="3600"/>
          <w:tab w:val="left" w:pos="5400"/>
        </w:tabs>
      </w:pPr>
      <w:r w:rsidRPr="0040619B">
        <w:t>(xx1)</w:t>
      </w:r>
      <w:r w:rsidRPr="0040619B">
        <w:tab/>
      </w:r>
      <w:r w:rsidRPr="0040619B">
        <w:tab/>
        <w:t>verb</w:t>
      </w:r>
      <w:r w:rsidRPr="0040619B">
        <w:tab/>
      </w:r>
      <w:r w:rsidR="00537590">
        <w:t>hortative</w:t>
      </w:r>
      <w:r w:rsidRPr="0040619B">
        <w:tab/>
      </w:r>
      <w:r w:rsidR="007F64E1">
        <w:t>QuotHort</w:t>
      </w:r>
      <w:r w:rsidRPr="0040619B">
        <w:tab/>
        <w:t>gloss</w:t>
      </w:r>
    </w:p>
    <w:p w14:paraId="580FCBCE" w14:textId="77777777" w:rsidR="00EF2113" w:rsidRPr="0040619B" w:rsidRDefault="00EF2113" w:rsidP="00EF2113">
      <w:pPr>
        <w:pStyle w:val="exampleabc"/>
        <w:tabs>
          <w:tab w:val="left" w:pos="2160"/>
          <w:tab w:val="left" w:pos="3600"/>
          <w:tab w:val="left" w:pos="5400"/>
        </w:tabs>
      </w:pPr>
    </w:p>
    <w:p w14:paraId="710A8C5A" w14:textId="77777777" w:rsidR="00EF2113" w:rsidRPr="0040619B" w:rsidRDefault="00EF2113" w:rsidP="00EF2113">
      <w:pPr>
        <w:pStyle w:val="exampleabc"/>
        <w:tabs>
          <w:tab w:val="left" w:pos="2160"/>
          <w:tab w:val="left" w:pos="3600"/>
          <w:tab w:val="left" w:pos="5400"/>
        </w:tabs>
      </w:pPr>
      <w:r w:rsidRPr="0040619B">
        <w:tab/>
        <w:t>a. irregular</w:t>
      </w:r>
    </w:p>
    <w:p w14:paraId="3CB755D3" w14:textId="51CA9AAB"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yǎy-/o-</w:t>
      </w:r>
      <w:r w:rsidRPr="0040619B">
        <w:tab/>
      </w:r>
      <w:r w:rsidRPr="00AE4B60">
        <w:rPr>
          <w:rFonts w:ascii="Doulos SIL" w:hAnsi="Doulos SIL"/>
          <w:i/>
          <w:color w:val="0000FF"/>
        </w:rPr>
        <w:t>ḿbó-ǹ</w:t>
      </w:r>
      <w:r w:rsidRPr="00AE4B60">
        <w:rPr>
          <w:rFonts w:ascii="Doulos SIL" w:hAnsi="Doulos SIL"/>
          <w:i/>
          <w:color w:val="0000FF"/>
        </w:rPr>
        <w:tab/>
        <w:t>ḿbú (wà)</w:t>
      </w:r>
      <w:r w:rsidRPr="0040619B">
        <w:tab/>
      </w:r>
      <w:r w:rsidR="001B4A30">
        <w:t>‘</w:t>
      </w:r>
      <w:r w:rsidRPr="0040619B">
        <w:t>go</w:t>
      </w:r>
      <w:r w:rsidR="001B4A30">
        <w:t>’</w:t>
      </w:r>
    </w:p>
    <w:p w14:paraId="606466AD" w14:textId="77777777" w:rsidR="00EF2113" w:rsidRPr="0040619B" w:rsidRDefault="00EF2113" w:rsidP="00EF2113">
      <w:pPr>
        <w:pStyle w:val="exampleabc"/>
        <w:tabs>
          <w:tab w:val="left" w:pos="2160"/>
          <w:tab w:val="left" w:pos="3600"/>
          <w:tab w:val="left" w:pos="5400"/>
        </w:tabs>
      </w:pPr>
    </w:p>
    <w:p w14:paraId="06C3F1B0" w14:textId="77777777" w:rsidR="00EF2113" w:rsidRPr="0040619B" w:rsidRDefault="00EF2113" w:rsidP="00EF2113">
      <w:pPr>
        <w:pStyle w:val="exampleabc"/>
        <w:tabs>
          <w:tab w:val="left" w:pos="2160"/>
          <w:tab w:val="left" w:pos="3600"/>
          <w:tab w:val="left" w:pos="5400"/>
        </w:tabs>
      </w:pPr>
      <w:r w:rsidRPr="0040619B">
        <w:tab/>
        <w:t>b. regular, {H}-toned</w:t>
      </w:r>
    </w:p>
    <w:p w14:paraId="261BA390" w14:textId="7CDC3F46"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nú-</w:t>
      </w:r>
      <w:r w:rsidRPr="00AE4B60">
        <w:rPr>
          <w:rFonts w:ascii="Doulos SIL" w:hAnsi="Doulos SIL"/>
          <w:i/>
          <w:color w:val="0000FF"/>
        </w:rPr>
        <w:tab/>
        <w:t>nú-mɔ́-ǹ</w:t>
      </w:r>
      <w:r w:rsidRPr="00AE4B60">
        <w:rPr>
          <w:rFonts w:ascii="Doulos SIL" w:hAnsi="Doulos SIL"/>
          <w:i/>
          <w:color w:val="0000FF"/>
        </w:rPr>
        <w:tab/>
        <w:t>nú-ḿ (wà)</w:t>
      </w:r>
      <w:r w:rsidRPr="0040619B">
        <w:tab/>
      </w:r>
      <w:r w:rsidR="001B4A30">
        <w:t>‘</w:t>
      </w:r>
      <w:r w:rsidRPr="0040619B">
        <w:t>go in</w:t>
      </w:r>
      <w:r w:rsidR="001B4A30">
        <w:t>’</w:t>
      </w:r>
    </w:p>
    <w:p w14:paraId="0D5E8EC0" w14:textId="5CCC90BC"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ɲɛ́-</w:t>
      </w:r>
      <w:r w:rsidRPr="00AE4B60">
        <w:rPr>
          <w:rFonts w:ascii="Doulos SIL" w:hAnsi="Doulos SIL"/>
          <w:i/>
          <w:color w:val="0000FF"/>
        </w:rPr>
        <w:tab/>
        <w:t>ɲá-mɔ́-ǹ</w:t>
      </w:r>
      <w:r w:rsidRPr="00AE4B60">
        <w:rPr>
          <w:rFonts w:ascii="Doulos SIL" w:hAnsi="Doulos SIL"/>
          <w:i/>
          <w:color w:val="0000FF"/>
        </w:rPr>
        <w:tab/>
        <w:t>ɲá-ḿ (wà)</w:t>
      </w:r>
      <w:r w:rsidRPr="00AE4B60">
        <w:rPr>
          <w:rFonts w:ascii="Doulos SIL" w:hAnsi="Doulos SIL"/>
          <w:i/>
          <w:color w:val="0000FF"/>
        </w:rPr>
        <w:tab/>
      </w:r>
      <w:r w:rsidR="001B4A30">
        <w:t>‘</w:t>
      </w:r>
      <w:r w:rsidRPr="0040619B">
        <w:t>eat, drink</w:t>
      </w:r>
      <w:r w:rsidR="001B4A30">
        <w:t>’</w:t>
      </w:r>
    </w:p>
    <w:p w14:paraId="7F972181" w14:textId="4CB4135A"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tó:-</w:t>
      </w:r>
      <w:r w:rsidRPr="00AE4B60">
        <w:rPr>
          <w:rFonts w:ascii="Doulos SIL" w:hAnsi="Doulos SIL"/>
          <w:i/>
          <w:color w:val="0000FF"/>
        </w:rPr>
        <w:tab/>
        <w:t>tó:-mɔ́-ǹ</w:t>
      </w:r>
      <w:r w:rsidRPr="00AE4B60">
        <w:rPr>
          <w:rFonts w:ascii="Doulos SIL" w:hAnsi="Doulos SIL"/>
          <w:i/>
          <w:color w:val="0000FF"/>
        </w:rPr>
        <w:tab/>
        <w:t>tó:-ḿ (wà)</w:t>
      </w:r>
      <w:r w:rsidRPr="00AE4B60">
        <w:rPr>
          <w:rFonts w:ascii="Doulos SIL" w:hAnsi="Doulos SIL"/>
          <w:i/>
          <w:color w:val="0000FF"/>
        </w:rPr>
        <w:tab/>
      </w:r>
      <w:r w:rsidR="001B4A30">
        <w:t>‘</w:t>
      </w:r>
      <w:r w:rsidRPr="0040619B">
        <w:t>pound</w:t>
      </w:r>
      <w:r w:rsidR="001B4A30">
        <w:t>’</w:t>
      </w:r>
    </w:p>
    <w:p w14:paraId="63ED562F" w14:textId="64AA82AB"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ɔ́ndú-</w:t>
      </w:r>
      <w:r w:rsidRPr="00AE4B60">
        <w:rPr>
          <w:rFonts w:ascii="Doulos SIL" w:hAnsi="Doulos SIL"/>
          <w:i/>
          <w:color w:val="0000FF"/>
        </w:rPr>
        <w:tab/>
        <w:t>ɔ́ndú-mɔ́-ǹ</w:t>
      </w:r>
      <w:r w:rsidRPr="00AE4B60">
        <w:rPr>
          <w:rFonts w:ascii="Doulos SIL" w:hAnsi="Doulos SIL"/>
          <w:i/>
          <w:color w:val="0000FF"/>
        </w:rPr>
        <w:tab/>
        <w:t>ɔ́ndú-ḿ (wà)</w:t>
      </w:r>
      <w:r w:rsidRPr="0040619B">
        <w:tab/>
      </w:r>
      <w:r w:rsidR="001B4A30">
        <w:t>‘</w:t>
      </w:r>
      <w:r w:rsidRPr="0040619B">
        <w:t>build</w:t>
      </w:r>
      <w:r w:rsidR="001B4A30">
        <w:t>’</w:t>
      </w:r>
    </w:p>
    <w:p w14:paraId="231040E3" w14:textId="70B00E30"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tómbó-</w:t>
      </w:r>
      <w:r w:rsidRPr="00AE4B60">
        <w:rPr>
          <w:rFonts w:ascii="Doulos SIL" w:hAnsi="Doulos SIL"/>
          <w:i/>
          <w:color w:val="0000FF"/>
        </w:rPr>
        <w:tab/>
        <w:t>tómbó-mɔ́-ǹ</w:t>
      </w:r>
      <w:r w:rsidRPr="00AE4B60">
        <w:rPr>
          <w:rFonts w:ascii="Doulos SIL" w:hAnsi="Doulos SIL"/>
          <w:i/>
          <w:color w:val="0000FF"/>
        </w:rPr>
        <w:tab/>
        <w:t>tómbó-ḿ (wà)</w:t>
      </w:r>
      <w:r w:rsidRPr="0040619B">
        <w:tab/>
      </w:r>
      <w:r w:rsidR="001B4A30">
        <w:t>‘</w:t>
      </w:r>
      <w:r w:rsidRPr="0040619B">
        <w:t>jump</w:t>
      </w:r>
      <w:r w:rsidR="001B4A30">
        <w:t>’</w:t>
      </w:r>
    </w:p>
    <w:p w14:paraId="419608F3" w14:textId="77777777" w:rsidR="00EF2113" w:rsidRPr="0040619B" w:rsidRDefault="00EF2113" w:rsidP="00EF2113">
      <w:pPr>
        <w:pStyle w:val="exampleabc"/>
        <w:tabs>
          <w:tab w:val="left" w:pos="2160"/>
          <w:tab w:val="left" w:pos="3600"/>
          <w:tab w:val="left" w:pos="5400"/>
        </w:tabs>
      </w:pPr>
    </w:p>
    <w:p w14:paraId="33E22CDE" w14:textId="77777777" w:rsidR="00EF2113" w:rsidRPr="0040619B" w:rsidRDefault="00EF2113" w:rsidP="00EF2113">
      <w:pPr>
        <w:pStyle w:val="exampleabc"/>
        <w:tabs>
          <w:tab w:val="left" w:pos="2160"/>
          <w:tab w:val="left" w:pos="3600"/>
          <w:tab w:val="left" w:pos="5400"/>
        </w:tabs>
      </w:pPr>
      <w:r w:rsidRPr="0040619B">
        <w:tab/>
        <w:t>c. regular, {L}-toned</w:t>
      </w:r>
    </w:p>
    <w:p w14:paraId="06E00B48" w14:textId="5F8F36F0" w:rsidR="00EF2113" w:rsidRPr="00AE4B60" w:rsidRDefault="00EF2113" w:rsidP="00EF2113">
      <w:pPr>
        <w:pStyle w:val="exampleabc"/>
        <w:tabs>
          <w:tab w:val="left" w:pos="2160"/>
          <w:tab w:val="left" w:pos="3600"/>
          <w:tab w:val="left" w:pos="5400"/>
        </w:tabs>
        <w:rPr>
          <w:rFonts w:ascii="Doulos SIL" w:hAnsi="Doulos SIL"/>
          <w:i/>
          <w:color w:val="0000FF"/>
        </w:rPr>
      </w:pPr>
      <w:r w:rsidRPr="008A77F5">
        <w:tab/>
      </w:r>
      <w:r w:rsidRPr="008A77F5">
        <w:tab/>
      </w:r>
      <w:r w:rsidRPr="00AE4B60">
        <w:rPr>
          <w:rFonts w:ascii="Doulos SIL" w:hAnsi="Doulos SIL"/>
          <w:i/>
          <w:color w:val="0000FF"/>
        </w:rPr>
        <w:t>yǐ-</w:t>
      </w:r>
      <w:r w:rsidRPr="00AE4B60">
        <w:rPr>
          <w:rFonts w:ascii="Doulos SIL" w:hAnsi="Doulos SIL"/>
          <w:i/>
          <w:color w:val="0000FF"/>
        </w:rPr>
        <w:tab/>
        <w:t>yà-mɔ́-ǹ</w:t>
      </w:r>
      <w:r w:rsidRPr="00AE4B60">
        <w:rPr>
          <w:rFonts w:ascii="Doulos SIL" w:hAnsi="Doulos SIL"/>
          <w:i/>
          <w:color w:val="0000FF"/>
        </w:rPr>
        <w:tab/>
        <w:t>yà-ḿ (wà)</w:t>
      </w:r>
      <w:r w:rsidRPr="008A77F5">
        <w:tab/>
      </w:r>
      <w:r w:rsidR="001B4A30">
        <w:t>‘</w:t>
      </w:r>
      <w:r w:rsidRPr="008A77F5">
        <w:t>see</w:t>
      </w:r>
      <w:r w:rsidR="001B4A30">
        <w:t>’</w:t>
      </w:r>
    </w:p>
    <w:p w14:paraId="5C1D7955" w14:textId="1B3B605D" w:rsidR="00EF2113" w:rsidRPr="00AE4B60" w:rsidRDefault="00EF2113" w:rsidP="00EF2113">
      <w:pPr>
        <w:pStyle w:val="exampleabc"/>
        <w:tabs>
          <w:tab w:val="left" w:pos="2160"/>
          <w:tab w:val="left" w:pos="3600"/>
          <w:tab w:val="left" w:pos="5400"/>
        </w:tabs>
        <w:rPr>
          <w:rFonts w:ascii="Doulos SIL" w:hAnsi="Doulos SIL"/>
          <w:i/>
          <w:color w:val="0000FF"/>
        </w:rPr>
      </w:pPr>
      <w:r w:rsidRPr="008A77F5">
        <w:lastRenderedPageBreak/>
        <w:tab/>
      </w:r>
      <w:r w:rsidRPr="008A77F5">
        <w:tab/>
      </w:r>
      <w:r w:rsidRPr="00AE4B60">
        <w:rPr>
          <w:rFonts w:ascii="Doulos SIL" w:hAnsi="Doulos SIL"/>
          <w:i/>
          <w:color w:val="0000FF"/>
        </w:rPr>
        <w:t>wɔ̌:-</w:t>
      </w:r>
      <w:r w:rsidRPr="00AE4B60">
        <w:rPr>
          <w:rFonts w:ascii="Doulos SIL" w:hAnsi="Doulos SIL"/>
          <w:i/>
          <w:color w:val="0000FF"/>
        </w:rPr>
        <w:tab/>
        <w:t>wà:-mɔ́-ǹ</w:t>
      </w:r>
      <w:r w:rsidRPr="00AE4B60">
        <w:rPr>
          <w:rFonts w:ascii="Doulos SIL" w:hAnsi="Doulos SIL"/>
          <w:i/>
          <w:color w:val="0000FF"/>
        </w:rPr>
        <w:tab/>
        <w:t>wà:-ḿ (wà)</w:t>
      </w:r>
      <w:r w:rsidRPr="008A77F5">
        <w:tab/>
      </w:r>
      <w:r w:rsidR="001B4A30">
        <w:t>‘</w:t>
      </w:r>
      <w:r w:rsidRPr="008A77F5">
        <w:t>come</w:t>
      </w:r>
      <w:r w:rsidR="001B4A30">
        <w:t>’</w:t>
      </w:r>
    </w:p>
    <w:p w14:paraId="71C4AA36" w14:textId="5510D95D" w:rsidR="00EF2113" w:rsidRPr="00AE4B60" w:rsidRDefault="00EF2113" w:rsidP="00EF2113">
      <w:pPr>
        <w:pStyle w:val="exampleabc"/>
        <w:tabs>
          <w:tab w:val="left" w:pos="2160"/>
          <w:tab w:val="left" w:pos="3600"/>
          <w:tab w:val="left" w:pos="5400"/>
        </w:tabs>
        <w:rPr>
          <w:rFonts w:ascii="Doulos SIL" w:hAnsi="Doulos SIL"/>
          <w:i/>
          <w:color w:val="0000FF"/>
        </w:rPr>
      </w:pPr>
      <w:r w:rsidRPr="008A77F5">
        <w:tab/>
      </w:r>
      <w:r w:rsidRPr="008A77F5">
        <w:tab/>
      </w:r>
      <w:r w:rsidRPr="00AE4B60">
        <w:rPr>
          <w:rFonts w:ascii="Doulos SIL" w:hAnsi="Doulos SIL"/>
          <w:i/>
          <w:color w:val="0000FF"/>
        </w:rPr>
        <w:t>wǎ:-</w:t>
      </w:r>
      <w:r w:rsidRPr="00AE4B60">
        <w:rPr>
          <w:rFonts w:ascii="Doulos SIL" w:hAnsi="Doulos SIL"/>
          <w:i/>
          <w:color w:val="0000FF"/>
        </w:rPr>
        <w:tab/>
        <w:t>wà:-mɔ́-ǹ</w:t>
      </w:r>
      <w:r w:rsidRPr="00AE4B60">
        <w:rPr>
          <w:rFonts w:ascii="Doulos SIL" w:hAnsi="Doulos SIL"/>
          <w:i/>
          <w:color w:val="0000FF"/>
        </w:rPr>
        <w:tab/>
        <w:t>wà:-ḿ (wà)</w:t>
      </w:r>
      <w:r w:rsidRPr="008A77F5">
        <w:tab/>
      </w:r>
      <w:r w:rsidR="001B4A30">
        <w:t>‘</w:t>
      </w:r>
      <w:r w:rsidRPr="008A77F5">
        <w:t>do farm work</w:t>
      </w:r>
      <w:r w:rsidR="001B4A30">
        <w:t>’</w:t>
      </w:r>
    </w:p>
    <w:p w14:paraId="20C2CEE2" w14:textId="022995E8" w:rsidR="00EF2113" w:rsidRPr="00AE4B60" w:rsidRDefault="00EF2113" w:rsidP="00EF2113">
      <w:pPr>
        <w:pStyle w:val="exampleabc"/>
        <w:tabs>
          <w:tab w:val="left" w:pos="2160"/>
          <w:tab w:val="left" w:pos="3600"/>
          <w:tab w:val="left" w:pos="5400"/>
        </w:tabs>
        <w:rPr>
          <w:rFonts w:ascii="Doulos SIL" w:hAnsi="Doulos SIL"/>
          <w:i/>
          <w:color w:val="0000FF"/>
        </w:rPr>
      </w:pPr>
      <w:r w:rsidRPr="008A77F5">
        <w:tab/>
      </w:r>
      <w:r w:rsidRPr="008A77F5">
        <w:tab/>
      </w:r>
      <w:r w:rsidRPr="00AE4B60">
        <w:rPr>
          <w:rFonts w:ascii="Doulos SIL" w:hAnsi="Doulos SIL"/>
          <w:i/>
          <w:color w:val="0000FF"/>
        </w:rPr>
        <w:t>zɛ̌:-</w:t>
      </w:r>
      <w:r w:rsidRPr="00AE4B60">
        <w:rPr>
          <w:rFonts w:ascii="Doulos SIL" w:hAnsi="Doulos SIL"/>
          <w:i/>
          <w:color w:val="0000FF"/>
        </w:rPr>
        <w:tab/>
        <w:t>z</w:t>
      </w:r>
      <w:r w:rsidR="007F64E1">
        <w:rPr>
          <w:rFonts w:ascii="Doulos SIL" w:hAnsi="Doulos SIL"/>
          <w:i/>
          <w:color w:val="0000FF"/>
        </w:rPr>
        <w:t>ɛ̀</w:t>
      </w:r>
      <w:r w:rsidRPr="00AE4B60">
        <w:rPr>
          <w:rFonts w:ascii="Doulos SIL" w:hAnsi="Doulos SIL"/>
          <w:i/>
          <w:color w:val="0000FF"/>
        </w:rPr>
        <w:t>yà-mɔ́</w:t>
      </w:r>
      <w:r w:rsidR="007F64E1">
        <w:rPr>
          <w:rFonts w:ascii="Doulos SIL" w:hAnsi="Doulos SIL"/>
          <w:i/>
          <w:color w:val="0000FF"/>
        </w:rPr>
        <w:t>-ǹ</w:t>
      </w:r>
      <w:r w:rsidR="007F64E1">
        <w:rPr>
          <w:rFonts w:ascii="Doulos SIL" w:hAnsi="Doulos SIL"/>
          <w:i/>
          <w:color w:val="0000FF"/>
        </w:rPr>
        <w:tab/>
        <w:t>zɛ̀</w:t>
      </w:r>
      <w:r w:rsidRPr="00AE4B60">
        <w:rPr>
          <w:rFonts w:ascii="Doulos SIL" w:hAnsi="Doulos SIL"/>
          <w:i/>
          <w:color w:val="0000FF"/>
        </w:rPr>
        <w:t>yà-ḿ (wà)</w:t>
      </w:r>
      <w:r w:rsidRPr="008A77F5">
        <w:tab/>
      </w:r>
      <w:r w:rsidR="001B4A30">
        <w:t>‘</w:t>
      </w:r>
      <w:r w:rsidRPr="008A77F5">
        <w:t>bring</w:t>
      </w:r>
      <w:r w:rsidR="001B4A30">
        <w:t>’</w:t>
      </w:r>
    </w:p>
    <w:p w14:paraId="6C8771EA" w14:textId="621CCF1D"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gòndó-</w:t>
      </w:r>
      <w:r w:rsidRPr="00AE4B60">
        <w:rPr>
          <w:rFonts w:ascii="Doulos SIL" w:hAnsi="Doulos SIL"/>
          <w:i/>
          <w:color w:val="0000FF"/>
        </w:rPr>
        <w:tab/>
        <w:t>gòndò-mɔ́-ǹ</w:t>
      </w:r>
      <w:r w:rsidRPr="00AE4B60">
        <w:rPr>
          <w:rFonts w:ascii="Doulos SIL" w:hAnsi="Doulos SIL"/>
          <w:i/>
          <w:color w:val="0000FF"/>
        </w:rPr>
        <w:tab/>
        <w:t>gòndò-ḿ (wà)</w:t>
      </w:r>
      <w:r w:rsidRPr="0040619B">
        <w:tab/>
      </w:r>
      <w:r w:rsidR="001B4A30">
        <w:t>‘</w:t>
      </w:r>
      <w:r w:rsidRPr="0040619B">
        <w:t>take out</w:t>
      </w:r>
      <w:r w:rsidR="001B4A30">
        <w:t>’</w:t>
      </w:r>
    </w:p>
    <w:p w14:paraId="232A1898" w14:textId="38612316"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zìgìbí-</w:t>
      </w:r>
      <w:r w:rsidRPr="00AE4B60">
        <w:rPr>
          <w:rFonts w:ascii="Doulos SIL" w:hAnsi="Doulos SIL"/>
          <w:i/>
          <w:color w:val="0000FF"/>
        </w:rPr>
        <w:tab/>
        <w:t>z</w:t>
      </w:r>
      <w:r w:rsidR="007B58D0">
        <w:rPr>
          <w:rFonts w:ascii="Doulos SIL" w:hAnsi="Doulos SIL"/>
          <w:i/>
          <w:color w:val="0000FF"/>
        </w:rPr>
        <w:t>ì</w:t>
      </w:r>
      <w:r w:rsidRPr="00AE4B60">
        <w:rPr>
          <w:rFonts w:ascii="Doulos SIL" w:hAnsi="Doulos SIL"/>
          <w:i/>
          <w:color w:val="0000FF"/>
        </w:rPr>
        <w:t>gìbè-mɔ́-ǹ</w:t>
      </w:r>
      <w:r w:rsidRPr="00AE4B60">
        <w:rPr>
          <w:rFonts w:ascii="Doulos SIL" w:hAnsi="Doulos SIL"/>
          <w:i/>
          <w:color w:val="0000FF"/>
        </w:rPr>
        <w:tab/>
        <w:t>z</w:t>
      </w:r>
      <w:r w:rsidR="007B58D0">
        <w:rPr>
          <w:rFonts w:ascii="Doulos SIL" w:hAnsi="Doulos SIL"/>
          <w:i/>
          <w:color w:val="0000FF"/>
        </w:rPr>
        <w:t>ì</w:t>
      </w:r>
      <w:r w:rsidRPr="00AE4B60">
        <w:rPr>
          <w:rFonts w:ascii="Doulos SIL" w:hAnsi="Doulos SIL"/>
          <w:i/>
          <w:color w:val="0000FF"/>
        </w:rPr>
        <w:t>gìbè-ḿ (wà)</w:t>
      </w:r>
      <w:r w:rsidRPr="00AE4B60">
        <w:rPr>
          <w:rFonts w:ascii="Doulos SIL" w:hAnsi="Doulos SIL"/>
          <w:i/>
          <w:color w:val="0000FF"/>
        </w:rPr>
        <w:tab/>
      </w:r>
      <w:r w:rsidR="001B4A30">
        <w:t>‘</w:t>
      </w:r>
      <w:r w:rsidRPr="0040619B">
        <w:t>shake</w:t>
      </w:r>
      <w:r w:rsidR="001B4A30">
        <w:t>’</w:t>
      </w:r>
    </w:p>
    <w:p w14:paraId="20FE38FE" w14:textId="77777777" w:rsidR="00EF2113" w:rsidRPr="001936B6" w:rsidRDefault="00EF2113" w:rsidP="00EF2113"/>
    <w:p w14:paraId="53DD1D79" w14:textId="77777777" w:rsidR="00EF2113" w:rsidRPr="0040619B" w:rsidRDefault="00EF2113" w:rsidP="00EF2113">
      <w:r w:rsidRPr="0040619B">
        <w:t xml:space="preserve">The </w:t>
      </w:r>
      <w:r w:rsidRPr="008A77F5">
        <w:rPr>
          <w:b/>
        </w:rPr>
        <w:t>negative</w:t>
      </w:r>
      <w:r w:rsidRPr="0040619B">
        <w:t xml:space="preserve"> counterpart is </w:t>
      </w:r>
      <w:r w:rsidRPr="00AE4B60">
        <w:rPr>
          <w:rFonts w:ascii="Doulos SIL" w:hAnsi="Doulos SIL"/>
          <w:i/>
          <w:color w:val="0000FF"/>
        </w:rPr>
        <w:t>-mɔ́-lì</w:t>
      </w:r>
      <w:r w:rsidRPr="0040619B">
        <w:t xml:space="preserve">, reduced to </w:t>
      </w:r>
      <w:r w:rsidRPr="00AE4B60">
        <w:rPr>
          <w:rFonts w:ascii="Doulos SIL" w:hAnsi="Doulos SIL"/>
          <w:i/>
          <w:color w:val="0000FF"/>
        </w:rPr>
        <w:t>-mɔ̂-l</w:t>
      </w:r>
      <w:r w:rsidR="004158EE">
        <w:t xml:space="preserve"> before quotative </w:t>
      </w:r>
      <w:r w:rsidR="004158EE" w:rsidRPr="009177AE">
        <w:rPr>
          <w:rFonts w:ascii="Doulos SIL" w:hAnsi="Doulos SIL"/>
          <w:i/>
          <w:color w:val="0000FF"/>
        </w:rPr>
        <w:t>wà</w:t>
      </w:r>
      <w:r w:rsidR="004158EE">
        <w:t>.</w:t>
      </w:r>
      <w:r w:rsidRPr="0040619B">
        <w:t xml:space="preserve"> The form is </w:t>
      </w:r>
      <w:r w:rsidR="004158EE">
        <w:t>morphemically</w:t>
      </w:r>
      <w:r w:rsidRPr="0040619B">
        <w:t xml:space="preserve"> identical to the original form of the hortative negative. Samples of the original and quoted forms are in (xx2).</w:t>
      </w:r>
    </w:p>
    <w:p w14:paraId="64C08372" w14:textId="77777777" w:rsidR="00EF2113" w:rsidRPr="0040619B" w:rsidRDefault="00EF2113" w:rsidP="00EF2113">
      <w:r w:rsidRPr="0040619B">
        <w:tab/>
      </w:r>
      <w:r w:rsidRPr="0040619B">
        <w:tab/>
      </w:r>
    </w:p>
    <w:p w14:paraId="487F9A1C" w14:textId="5CA418D3" w:rsidR="00EF2113" w:rsidRPr="0040619B" w:rsidRDefault="00EF2113" w:rsidP="00EF2113">
      <w:pPr>
        <w:pStyle w:val="exampleabc"/>
        <w:tabs>
          <w:tab w:val="left" w:pos="2160"/>
          <w:tab w:val="left" w:pos="3600"/>
          <w:tab w:val="left" w:pos="5400"/>
        </w:tabs>
      </w:pPr>
      <w:r w:rsidRPr="0040619B">
        <w:t>(xx2)</w:t>
      </w:r>
      <w:r w:rsidRPr="0040619B">
        <w:tab/>
      </w:r>
      <w:r w:rsidRPr="0040619B">
        <w:tab/>
        <w:t>verb</w:t>
      </w:r>
      <w:r w:rsidRPr="0040619B">
        <w:tab/>
      </w:r>
      <w:r w:rsidR="00537590">
        <w:t>hortative</w:t>
      </w:r>
      <w:r w:rsidRPr="0040619B">
        <w:t xml:space="preserve"> Neg</w:t>
      </w:r>
      <w:r w:rsidRPr="0040619B">
        <w:tab/>
      </w:r>
      <w:r w:rsidR="00F628D8">
        <w:t>QuotHort</w:t>
      </w:r>
      <w:r w:rsidRPr="0040619B">
        <w:t xml:space="preserve"> Neg</w:t>
      </w:r>
      <w:r w:rsidRPr="0040619B">
        <w:tab/>
        <w:t>gloss</w:t>
      </w:r>
    </w:p>
    <w:p w14:paraId="6247FB03" w14:textId="77777777" w:rsidR="00EF2113" w:rsidRPr="0040619B" w:rsidRDefault="00EF2113" w:rsidP="00EF2113">
      <w:pPr>
        <w:pStyle w:val="exampleabc"/>
        <w:tabs>
          <w:tab w:val="left" w:pos="2160"/>
          <w:tab w:val="left" w:pos="3600"/>
          <w:tab w:val="left" w:pos="5400"/>
        </w:tabs>
      </w:pPr>
    </w:p>
    <w:p w14:paraId="7E758FEE" w14:textId="77777777" w:rsidR="00EF2113" w:rsidRPr="0040619B" w:rsidRDefault="00EF2113" w:rsidP="00EF2113">
      <w:pPr>
        <w:pStyle w:val="exampleabc"/>
        <w:tabs>
          <w:tab w:val="left" w:pos="2160"/>
          <w:tab w:val="left" w:pos="3600"/>
          <w:tab w:val="left" w:pos="5400"/>
        </w:tabs>
      </w:pPr>
      <w:r w:rsidRPr="0040619B">
        <w:tab/>
        <w:t>a. irregular</w:t>
      </w:r>
    </w:p>
    <w:p w14:paraId="7F1FA899" w14:textId="6C23C4D3"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yǎy-/o-</w:t>
      </w:r>
      <w:r w:rsidRPr="0040619B">
        <w:tab/>
      </w:r>
      <w:r w:rsidRPr="00AE4B60">
        <w:rPr>
          <w:rFonts w:ascii="Doulos SIL" w:hAnsi="Doulos SIL"/>
          <w:i/>
          <w:color w:val="0000FF"/>
        </w:rPr>
        <w:t>ḿbó-mɔ̂-l</w:t>
      </w:r>
      <w:r w:rsidRPr="00AE4B60">
        <w:rPr>
          <w:rFonts w:ascii="Doulos SIL" w:hAnsi="Doulos SIL"/>
          <w:i/>
          <w:color w:val="0000FF"/>
        </w:rPr>
        <w:tab/>
        <w:t>ḿbó</w:t>
      </w:r>
      <w:r w:rsidR="004158EE" w:rsidRPr="00AE4B60">
        <w:rPr>
          <w:rFonts w:ascii="Doulos SIL" w:hAnsi="Doulos SIL"/>
          <w:i/>
          <w:color w:val="0000FF"/>
        </w:rPr>
        <w:t>-mɔ̂-l</w:t>
      </w:r>
      <w:r w:rsidRPr="00AE4B60">
        <w:rPr>
          <w:rFonts w:ascii="Doulos SIL" w:hAnsi="Doulos SIL"/>
          <w:i/>
          <w:color w:val="0000FF"/>
        </w:rPr>
        <w:t xml:space="preserve"> (wà)</w:t>
      </w:r>
      <w:r w:rsidRPr="0040619B">
        <w:tab/>
      </w:r>
      <w:r w:rsidR="001B4A30">
        <w:t>‘</w:t>
      </w:r>
      <w:r w:rsidRPr="0040619B">
        <w:t>go</w:t>
      </w:r>
      <w:r w:rsidR="001B4A30">
        <w:t>’</w:t>
      </w:r>
    </w:p>
    <w:p w14:paraId="7C94019F" w14:textId="77777777" w:rsidR="00EF2113" w:rsidRPr="0040619B" w:rsidRDefault="00EF2113" w:rsidP="00EF2113">
      <w:pPr>
        <w:pStyle w:val="exampleabc"/>
        <w:tabs>
          <w:tab w:val="left" w:pos="2160"/>
          <w:tab w:val="left" w:pos="3600"/>
          <w:tab w:val="left" w:pos="5400"/>
        </w:tabs>
      </w:pPr>
    </w:p>
    <w:p w14:paraId="550F1D55" w14:textId="77777777" w:rsidR="00EF2113" w:rsidRPr="0040619B" w:rsidRDefault="00EF2113" w:rsidP="00EF2113">
      <w:pPr>
        <w:pStyle w:val="exampleabc"/>
        <w:tabs>
          <w:tab w:val="left" w:pos="2160"/>
          <w:tab w:val="left" w:pos="3600"/>
          <w:tab w:val="left" w:pos="5400"/>
        </w:tabs>
      </w:pPr>
      <w:r w:rsidRPr="0040619B">
        <w:tab/>
        <w:t>b. regular, {H}-toned</w:t>
      </w:r>
    </w:p>
    <w:p w14:paraId="3FE5275C" w14:textId="2F8D337B"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nú-</w:t>
      </w:r>
      <w:r w:rsidRPr="00AE4B60">
        <w:rPr>
          <w:rFonts w:ascii="Doulos SIL" w:hAnsi="Doulos SIL"/>
          <w:i/>
          <w:color w:val="0000FF"/>
        </w:rPr>
        <w:tab/>
        <w:t>nú-mɔ̂-l</w:t>
      </w:r>
      <w:r w:rsidRPr="0040619B">
        <w:tab/>
      </w:r>
      <w:r w:rsidRPr="00AE4B60">
        <w:rPr>
          <w:rFonts w:ascii="Doulos SIL" w:hAnsi="Doulos SIL"/>
          <w:i/>
          <w:color w:val="0000FF"/>
        </w:rPr>
        <w:t>nú</w:t>
      </w:r>
      <w:r w:rsidR="004158EE" w:rsidRPr="00AE4B60">
        <w:rPr>
          <w:rFonts w:ascii="Doulos SIL" w:hAnsi="Doulos SIL"/>
          <w:i/>
          <w:color w:val="0000FF"/>
        </w:rPr>
        <w:t>-mɔ̂-l</w:t>
      </w:r>
      <w:r w:rsidRPr="00AE4B60">
        <w:rPr>
          <w:rFonts w:ascii="Doulos SIL" w:hAnsi="Doulos SIL"/>
          <w:i/>
          <w:color w:val="0000FF"/>
        </w:rPr>
        <w:t xml:space="preserve"> (wà)</w:t>
      </w:r>
      <w:r w:rsidRPr="0040619B">
        <w:tab/>
      </w:r>
      <w:r w:rsidR="001B4A30">
        <w:t>‘</w:t>
      </w:r>
      <w:r w:rsidRPr="0040619B">
        <w:t>go in</w:t>
      </w:r>
      <w:r w:rsidR="001B4A30">
        <w:t>’</w:t>
      </w:r>
    </w:p>
    <w:p w14:paraId="5523DA53" w14:textId="5FF06908"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ɔ́ndú-</w:t>
      </w:r>
      <w:r w:rsidRPr="00AE4B60">
        <w:rPr>
          <w:rFonts w:ascii="Doulos SIL" w:hAnsi="Doulos SIL"/>
          <w:i/>
          <w:color w:val="0000FF"/>
        </w:rPr>
        <w:tab/>
        <w:t>ɔ́ndú-mɔ̂-l</w:t>
      </w:r>
      <w:r w:rsidRPr="0040619B">
        <w:tab/>
      </w:r>
      <w:r w:rsidRPr="00AE4B60">
        <w:rPr>
          <w:rFonts w:ascii="Doulos SIL" w:hAnsi="Doulos SIL"/>
          <w:i/>
          <w:color w:val="0000FF"/>
        </w:rPr>
        <w:t>ɔ́ndú</w:t>
      </w:r>
      <w:r w:rsidR="004158EE" w:rsidRPr="00AE4B60">
        <w:rPr>
          <w:rFonts w:ascii="Doulos SIL" w:hAnsi="Doulos SIL"/>
          <w:i/>
          <w:color w:val="0000FF"/>
        </w:rPr>
        <w:t>-mɔ̂-l</w:t>
      </w:r>
      <w:r w:rsidRPr="00AE4B60">
        <w:rPr>
          <w:rFonts w:ascii="Doulos SIL" w:hAnsi="Doulos SIL"/>
          <w:i/>
          <w:color w:val="0000FF"/>
        </w:rPr>
        <w:t xml:space="preserve"> (wà)</w:t>
      </w:r>
      <w:r w:rsidRPr="0040619B">
        <w:tab/>
      </w:r>
      <w:r w:rsidR="001B4A30">
        <w:t>‘</w:t>
      </w:r>
      <w:r w:rsidRPr="0040619B">
        <w:t>build</w:t>
      </w:r>
      <w:r w:rsidR="001B4A30">
        <w:t>’</w:t>
      </w:r>
    </w:p>
    <w:p w14:paraId="5B7B7D30" w14:textId="187E3D67"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tómbó-</w:t>
      </w:r>
      <w:r w:rsidRPr="00AE4B60">
        <w:rPr>
          <w:rFonts w:ascii="Doulos SIL" w:hAnsi="Doulos SIL"/>
          <w:i/>
          <w:color w:val="0000FF"/>
        </w:rPr>
        <w:tab/>
        <w:t>tómbó-mɔ̂</w:t>
      </w:r>
      <w:r w:rsidRPr="00002350">
        <w:rPr>
          <w:rFonts w:ascii="Doulos SIL" w:hAnsi="Doulos SIL"/>
          <w:i/>
          <w:color w:val="0000FF"/>
        </w:rPr>
        <w:t>-l</w:t>
      </w:r>
      <w:r w:rsidRPr="00002350">
        <w:rPr>
          <w:rFonts w:ascii="Doulos SIL" w:hAnsi="Doulos SIL"/>
          <w:i/>
          <w:color w:val="0000FF"/>
        </w:rPr>
        <w:tab/>
      </w:r>
      <w:r w:rsidRPr="00AE4B60">
        <w:rPr>
          <w:rFonts w:ascii="Doulos SIL" w:hAnsi="Doulos SIL"/>
          <w:i/>
          <w:color w:val="0000FF"/>
        </w:rPr>
        <w:t>tómbó</w:t>
      </w:r>
      <w:r w:rsidR="004158EE" w:rsidRPr="00AE4B60">
        <w:rPr>
          <w:rFonts w:ascii="Doulos SIL" w:hAnsi="Doulos SIL"/>
          <w:i/>
          <w:color w:val="0000FF"/>
        </w:rPr>
        <w:t>-mɔ̂-l</w:t>
      </w:r>
      <w:r w:rsidR="004158EE">
        <w:t xml:space="preserve"> </w:t>
      </w:r>
      <w:r w:rsidRPr="00AE4B60">
        <w:rPr>
          <w:rFonts w:ascii="Doulos SIL" w:hAnsi="Doulos SIL"/>
          <w:i/>
          <w:color w:val="0000FF"/>
        </w:rPr>
        <w:t>(wà)</w:t>
      </w:r>
      <w:r w:rsidRPr="0040619B">
        <w:tab/>
      </w:r>
      <w:r w:rsidR="001B4A30">
        <w:t>‘</w:t>
      </w:r>
      <w:r w:rsidRPr="0040619B">
        <w:t>jump</w:t>
      </w:r>
      <w:r w:rsidR="001B4A30">
        <w:t>’</w:t>
      </w:r>
    </w:p>
    <w:p w14:paraId="2B7E8EE1" w14:textId="77777777" w:rsidR="00EF2113" w:rsidRPr="0040619B" w:rsidRDefault="00EF2113" w:rsidP="00EF2113">
      <w:pPr>
        <w:pStyle w:val="exampleabc"/>
        <w:tabs>
          <w:tab w:val="left" w:pos="2160"/>
          <w:tab w:val="left" w:pos="3600"/>
          <w:tab w:val="left" w:pos="5400"/>
        </w:tabs>
      </w:pPr>
    </w:p>
    <w:p w14:paraId="313C0B8E" w14:textId="77777777" w:rsidR="00EF2113" w:rsidRPr="0040619B" w:rsidRDefault="00EF2113" w:rsidP="00EF2113">
      <w:pPr>
        <w:pStyle w:val="exampleabc"/>
        <w:tabs>
          <w:tab w:val="left" w:pos="2160"/>
          <w:tab w:val="left" w:pos="3600"/>
          <w:tab w:val="left" w:pos="5400"/>
        </w:tabs>
      </w:pPr>
      <w:r w:rsidRPr="0040619B">
        <w:tab/>
        <w:t>c. regular, {L}-toned</w:t>
      </w:r>
    </w:p>
    <w:p w14:paraId="67941ACE" w14:textId="0321AA78" w:rsidR="00EF2113" w:rsidRPr="0040619B"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gò</w:t>
      </w:r>
      <w:r w:rsidR="00B46BA9">
        <w:rPr>
          <w:rFonts w:ascii="Doulos SIL" w:hAnsi="Doulos SIL"/>
          <w:i/>
          <w:color w:val="0000FF"/>
        </w:rPr>
        <w:t>-</w:t>
      </w:r>
      <w:r w:rsidRPr="00AE4B60">
        <w:rPr>
          <w:rFonts w:ascii="Doulos SIL" w:hAnsi="Doulos SIL"/>
          <w:i/>
          <w:color w:val="0000FF"/>
        </w:rPr>
        <w:t>ndó-</w:t>
      </w:r>
      <w:r w:rsidRPr="00AE4B60">
        <w:rPr>
          <w:rFonts w:ascii="Doulos SIL" w:hAnsi="Doulos SIL"/>
          <w:i/>
          <w:color w:val="0000FF"/>
        </w:rPr>
        <w:tab/>
        <w:t>gò</w:t>
      </w:r>
      <w:r w:rsidR="00B46BA9">
        <w:rPr>
          <w:rFonts w:ascii="Doulos SIL" w:hAnsi="Doulos SIL"/>
          <w:i/>
          <w:color w:val="0000FF"/>
        </w:rPr>
        <w:t>-</w:t>
      </w:r>
      <w:r w:rsidRPr="00AE4B60">
        <w:rPr>
          <w:rFonts w:ascii="Doulos SIL" w:hAnsi="Doulos SIL"/>
          <w:i/>
          <w:color w:val="0000FF"/>
        </w:rPr>
        <w:t>ndò-mɔ̂</w:t>
      </w:r>
      <w:r w:rsidRPr="00002350">
        <w:rPr>
          <w:rFonts w:ascii="Doulos SIL" w:hAnsi="Doulos SIL"/>
          <w:i/>
          <w:color w:val="0000FF"/>
        </w:rPr>
        <w:t>-l</w:t>
      </w:r>
      <w:r w:rsidRPr="00002350">
        <w:rPr>
          <w:rFonts w:ascii="Doulos SIL" w:hAnsi="Doulos SIL"/>
          <w:i/>
          <w:color w:val="0000FF"/>
        </w:rPr>
        <w:tab/>
      </w:r>
      <w:r w:rsidRPr="00AE4B60">
        <w:rPr>
          <w:rFonts w:ascii="Doulos SIL" w:hAnsi="Doulos SIL"/>
          <w:i/>
          <w:color w:val="0000FF"/>
        </w:rPr>
        <w:t>gò</w:t>
      </w:r>
      <w:r w:rsidR="00B46BA9">
        <w:rPr>
          <w:rFonts w:ascii="Doulos SIL" w:hAnsi="Doulos SIL"/>
          <w:i/>
          <w:color w:val="0000FF"/>
        </w:rPr>
        <w:t>-</w:t>
      </w:r>
      <w:r w:rsidRPr="00AE4B60">
        <w:rPr>
          <w:rFonts w:ascii="Doulos SIL" w:hAnsi="Doulos SIL"/>
          <w:i/>
          <w:color w:val="0000FF"/>
        </w:rPr>
        <w:t>ndò-</w:t>
      </w:r>
      <w:r w:rsidR="004158EE" w:rsidRPr="00AE4B60">
        <w:rPr>
          <w:rFonts w:ascii="Doulos SIL" w:hAnsi="Doulos SIL"/>
          <w:i/>
          <w:color w:val="0000FF"/>
        </w:rPr>
        <w:t>mɔ̂-l</w:t>
      </w:r>
      <w:r w:rsidRPr="00AE4B60">
        <w:rPr>
          <w:rFonts w:ascii="Doulos SIL" w:hAnsi="Doulos SIL"/>
          <w:i/>
          <w:color w:val="0000FF"/>
        </w:rPr>
        <w:t xml:space="preserve"> (wà)</w:t>
      </w:r>
      <w:r w:rsidRPr="0040619B">
        <w:tab/>
      </w:r>
      <w:r w:rsidR="001B4A30">
        <w:t>‘</w:t>
      </w:r>
      <w:r w:rsidRPr="0040619B">
        <w:t>take out</w:t>
      </w:r>
      <w:r w:rsidR="001B4A30">
        <w:t>’</w:t>
      </w:r>
    </w:p>
    <w:p w14:paraId="37D530F8" w14:textId="4A85B870" w:rsidR="00EF2113" w:rsidRDefault="00EF2113" w:rsidP="00EF2113">
      <w:pPr>
        <w:pStyle w:val="exampleabc"/>
        <w:tabs>
          <w:tab w:val="left" w:pos="2160"/>
          <w:tab w:val="left" w:pos="3600"/>
          <w:tab w:val="left" w:pos="5400"/>
        </w:tabs>
      </w:pPr>
      <w:r w:rsidRPr="0040619B">
        <w:tab/>
      </w:r>
      <w:r w:rsidRPr="0040619B">
        <w:tab/>
      </w:r>
      <w:r w:rsidRPr="00AE4B60">
        <w:rPr>
          <w:rFonts w:ascii="Doulos SIL" w:hAnsi="Doulos SIL"/>
          <w:i/>
          <w:color w:val="0000FF"/>
        </w:rPr>
        <w:t>zìgìbí-</w:t>
      </w:r>
      <w:r w:rsidRPr="00AE4B60">
        <w:rPr>
          <w:rFonts w:ascii="Doulos SIL" w:hAnsi="Doulos SIL"/>
          <w:i/>
          <w:color w:val="0000FF"/>
        </w:rPr>
        <w:tab/>
        <w:t>z</w:t>
      </w:r>
      <w:r w:rsidR="00B46BA9">
        <w:rPr>
          <w:rFonts w:ascii="Doulos SIL" w:hAnsi="Doulos SIL"/>
          <w:i/>
          <w:color w:val="0000FF"/>
        </w:rPr>
        <w:t>ì</w:t>
      </w:r>
      <w:r w:rsidRPr="00AE4B60">
        <w:rPr>
          <w:rFonts w:ascii="Doulos SIL" w:hAnsi="Doulos SIL"/>
          <w:i/>
          <w:color w:val="0000FF"/>
        </w:rPr>
        <w:t>gìbè-mɔ̂-l</w:t>
      </w:r>
      <w:r w:rsidRPr="00AE4B60">
        <w:rPr>
          <w:rFonts w:ascii="Doulos SIL" w:hAnsi="Doulos SIL"/>
          <w:i/>
          <w:color w:val="0000FF"/>
        </w:rPr>
        <w:tab/>
        <w:t>z</w:t>
      </w:r>
      <w:r w:rsidR="00B46BA9">
        <w:rPr>
          <w:rFonts w:ascii="Doulos SIL" w:hAnsi="Doulos SIL"/>
          <w:i/>
          <w:color w:val="0000FF"/>
        </w:rPr>
        <w:t>ì</w:t>
      </w:r>
      <w:r w:rsidRPr="00AE4B60">
        <w:rPr>
          <w:rFonts w:ascii="Doulos SIL" w:hAnsi="Doulos SIL"/>
          <w:i/>
          <w:color w:val="0000FF"/>
        </w:rPr>
        <w:t>gìbè</w:t>
      </w:r>
      <w:r w:rsidR="004158EE" w:rsidRPr="00AE4B60">
        <w:rPr>
          <w:rFonts w:ascii="Doulos SIL" w:hAnsi="Doulos SIL"/>
          <w:i/>
          <w:color w:val="0000FF"/>
        </w:rPr>
        <w:t>-mɔ̂-l</w:t>
      </w:r>
      <w:r w:rsidRPr="00AE4B60">
        <w:rPr>
          <w:rFonts w:ascii="Doulos SIL" w:hAnsi="Doulos SIL"/>
          <w:i/>
          <w:color w:val="0000FF"/>
        </w:rPr>
        <w:t xml:space="preserve"> (wà)</w:t>
      </w:r>
      <w:r w:rsidRPr="00AE4B60">
        <w:rPr>
          <w:rFonts w:ascii="Doulos SIL" w:hAnsi="Doulos SIL"/>
          <w:i/>
          <w:color w:val="0000FF"/>
        </w:rPr>
        <w:tab/>
      </w:r>
      <w:r w:rsidR="001B4A30">
        <w:t>‘</w:t>
      </w:r>
      <w:r w:rsidRPr="0040619B">
        <w:t>shake</w:t>
      </w:r>
      <w:r w:rsidR="001B4A30">
        <w:t>’</w:t>
      </w:r>
    </w:p>
    <w:p w14:paraId="1453CF93" w14:textId="77777777" w:rsidR="00647582" w:rsidRDefault="00647582" w:rsidP="00647582"/>
    <w:p w14:paraId="6E4F0913" w14:textId="77777777" w:rsidR="00647582" w:rsidRPr="0040619B" w:rsidRDefault="00647582" w:rsidP="00647582"/>
    <w:p w14:paraId="752395EB" w14:textId="77777777" w:rsidR="00647582" w:rsidRDefault="00647582">
      <w:pPr>
        <w:spacing w:line="240" w:lineRule="auto"/>
        <w:rPr>
          <w:b/>
          <w:kern w:val="32"/>
          <w:sz w:val="30"/>
        </w:rPr>
      </w:pPr>
      <w:bookmarkStart w:id="1903" w:name="_Toc508942899"/>
      <w:bookmarkStart w:id="1904" w:name="_Toc508943499"/>
      <w:bookmarkStart w:id="1905" w:name="_Toc518808925"/>
      <w:bookmarkStart w:id="1906" w:name="_Toc78375801"/>
      <w:bookmarkStart w:id="1907" w:name="_Toc79405907"/>
      <w:r>
        <w:br w:type="page"/>
      </w:r>
    </w:p>
    <w:p w14:paraId="544F8A03" w14:textId="691C1376" w:rsidR="00EF2113" w:rsidRPr="00C51FD6" w:rsidRDefault="00EF2113" w:rsidP="00E46479">
      <w:pPr>
        <w:pStyle w:val="Heading1"/>
      </w:pPr>
      <w:bookmarkStart w:id="1908" w:name="_Toc344239592"/>
      <w:r w:rsidRPr="00C51FD6">
        <w:lastRenderedPageBreak/>
        <w:t>Clause, VP, and predicate structure</w:t>
      </w:r>
      <w:bookmarkEnd w:id="1903"/>
      <w:bookmarkEnd w:id="1904"/>
      <w:bookmarkEnd w:id="1905"/>
      <w:bookmarkEnd w:id="1906"/>
      <w:bookmarkEnd w:id="1907"/>
      <w:bookmarkEnd w:id="1908"/>
    </w:p>
    <w:p w14:paraId="0A6E6BEF" w14:textId="77777777" w:rsidR="00EF2113" w:rsidRDefault="00EF2113" w:rsidP="00E46479">
      <w:pPr>
        <w:pStyle w:val="Heading2"/>
        <w:tabs>
          <w:tab w:val="num" w:pos="576"/>
        </w:tabs>
        <w:ind w:left="576" w:hanging="576"/>
      </w:pPr>
      <w:bookmarkStart w:id="1909" w:name="_Toc508942900"/>
      <w:bookmarkStart w:id="1910" w:name="_Toc508943500"/>
      <w:bookmarkStart w:id="1911" w:name="_Toc518808926"/>
      <w:bookmarkStart w:id="1912" w:name="_Toc78375802"/>
      <w:bookmarkStart w:id="1913" w:name="_Toc79405908"/>
      <w:bookmarkStart w:id="1914" w:name="_Toc344239593"/>
      <w:r>
        <w:t>Claus</w:t>
      </w:r>
      <w:bookmarkEnd w:id="1909"/>
      <w:bookmarkEnd w:id="1910"/>
      <w:bookmarkEnd w:id="1911"/>
      <w:bookmarkEnd w:id="1912"/>
      <w:bookmarkEnd w:id="1913"/>
      <w:r>
        <w:t>al constituents</w:t>
      </w:r>
      <w:bookmarkEnd w:id="1914"/>
    </w:p>
    <w:p w14:paraId="492F774E" w14:textId="54EB86E6" w:rsidR="00EF2113" w:rsidRPr="0073683C" w:rsidRDefault="0073683C" w:rsidP="00EF2113">
      <w:r>
        <w:t>The basic constituent order is SOV where subject and object are nonpronominal NPs</w:t>
      </w:r>
      <w:r w:rsidR="00C64577">
        <w:t xml:space="preserve">. Setting adverbials like </w:t>
      </w:r>
      <w:r w:rsidR="001B4A30">
        <w:t>‘</w:t>
      </w:r>
      <w:r w:rsidR="00C64577">
        <w:t>yesterday</w:t>
      </w:r>
      <w:r w:rsidR="001B4A30">
        <w:t>’</w:t>
      </w:r>
      <w:r w:rsidR="00C64577">
        <w:t xml:space="preserve"> can occur in any preverbal position. Adverbial phrases that are more tightly embedded into the event scenario occur close to the verb</w:t>
      </w:r>
      <w:r w:rsidR="00EF6EE4">
        <w:t>.</w:t>
      </w:r>
    </w:p>
    <w:p w14:paraId="3D00D01D" w14:textId="77777777" w:rsidR="00EF2113" w:rsidRPr="0073683C" w:rsidRDefault="00EF2113" w:rsidP="00EF2113"/>
    <w:p w14:paraId="633CCE23" w14:textId="77777777" w:rsidR="00EF2113" w:rsidRPr="0073683C" w:rsidRDefault="00EF2113" w:rsidP="00EF2113"/>
    <w:p w14:paraId="2EBCFA3E" w14:textId="77777777" w:rsidR="00EF2113" w:rsidRPr="002E6BB1" w:rsidRDefault="00EF2113" w:rsidP="00EF2113"/>
    <w:p w14:paraId="22D8FB16" w14:textId="77777777" w:rsidR="00EF2113" w:rsidRDefault="00EF2113" w:rsidP="00E46479">
      <w:pPr>
        <w:pStyle w:val="Heading3"/>
        <w:ind w:left="720" w:hanging="720"/>
      </w:pPr>
      <w:bookmarkStart w:id="1915" w:name="_Toc344239594"/>
      <w:r>
        <w:t>Subjects</w:t>
      </w:r>
      <w:bookmarkEnd w:id="1915"/>
    </w:p>
    <w:p w14:paraId="7925374E" w14:textId="77777777" w:rsidR="00EF2113" w:rsidRPr="002E6BB1" w:rsidRDefault="00EF2113" w:rsidP="00EF2113">
      <w:pPr>
        <w:pStyle w:val="Heading4"/>
      </w:pPr>
      <w:bookmarkStart w:id="1916" w:name="_Toc344239595"/>
      <w:r w:rsidRPr="002E6BB1">
        <w:t>Subjects in indicative main clauses</w:t>
      </w:r>
      <w:bookmarkEnd w:id="1916"/>
    </w:p>
    <w:p w14:paraId="23C7B402" w14:textId="77777777" w:rsidR="00EF2113" w:rsidRDefault="00EF6EE4" w:rsidP="00EF2113">
      <w:r>
        <w:t xml:space="preserve">A subject is required in indicative clauses (but see §11.1.1.4 below). Minimally, the subject is represented by a pronominal-subject suffix on the verb or other predicate, but 3Sg </w:t>
      </w:r>
      <w:r w:rsidR="00AB6D73">
        <w:t xml:space="preserve">subject </w:t>
      </w:r>
      <w:r>
        <w:t>is generally unmarked.</w:t>
      </w:r>
      <w:r w:rsidR="00AB6D73">
        <w:t xml:space="preserve"> Nonpronominal subject NPs require 3Sg or 3Pl agreement on the verb. There is no pronominal agreement for nonpronominal object NPs.</w:t>
      </w:r>
    </w:p>
    <w:p w14:paraId="3F517031" w14:textId="77777777" w:rsidR="00AB6D73" w:rsidRDefault="00AB6D73" w:rsidP="00EF2113">
      <w:r>
        <w:tab/>
        <w:t>Within a clause, the subject functions as antecedent for any reflexive or reciprocal anaphors.</w:t>
      </w:r>
    </w:p>
    <w:p w14:paraId="3249DBDF" w14:textId="77777777" w:rsidR="00CD06B8" w:rsidRDefault="00CD06B8" w:rsidP="00EF2113"/>
    <w:p w14:paraId="5684CC35" w14:textId="2D1C2837" w:rsidR="00CD06B8" w:rsidRDefault="00CD06B8" w:rsidP="005D21A6">
      <w:pPr>
        <w:pStyle w:val="exampleabc"/>
        <w:tabs>
          <w:tab w:val="left" w:pos="2160"/>
          <w:tab w:val="left" w:pos="3690"/>
        </w:tabs>
      </w:pPr>
      <w:r>
        <w:t>(xx1)</w:t>
      </w:r>
      <w:r>
        <w:tab/>
        <w:t>a.</w:t>
      </w:r>
      <w:r>
        <w:tab/>
      </w:r>
      <w:r w:rsidR="00F136FE">
        <w:rPr>
          <w:rFonts w:ascii="Doulos SIL" w:hAnsi="Doulos SIL"/>
          <w:i/>
          <w:color w:val="0000FF"/>
        </w:rPr>
        <w:t>[nùmǎ:</w:t>
      </w:r>
      <w:r w:rsidR="00F136FE">
        <w:rPr>
          <w:rFonts w:ascii="Doulos SIL" w:hAnsi="Doulos SIL"/>
          <w:i/>
          <w:color w:val="0000FF"/>
        </w:rPr>
        <w:tab/>
        <w:t>á-gá</w:t>
      </w:r>
      <w:r w:rsidRPr="00751D0E">
        <w:rPr>
          <w:rFonts w:ascii="Doulos SIL" w:hAnsi="Doulos SIL"/>
          <w:i/>
          <w:color w:val="0000FF"/>
        </w:rPr>
        <w:t>]</w:t>
      </w:r>
      <w:r w:rsidRPr="00751D0E">
        <w:rPr>
          <w:rFonts w:ascii="Doulos SIL" w:hAnsi="Doulos SIL"/>
          <w:i/>
          <w:color w:val="0000FF"/>
        </w:rPr>
        <w:tab/>
        <w:t>póró-tì-</w:t>
      </w:r>
      <w:r w:rsidR="005D21A6" w:rsidRPr="00751D0E">
        <w:rPr>
          <w:rFonts w:ascii="Doulos SIL" w:hAnsi="Doulos SIL"/>
          <w:i/>
          <w:color w:val="0000FF"/>
        </w:rPr>
        <w:sym w:font="Symbol" w:char="F0C6"/>
      </w:r>
    </w:p>
    <w:p w14:paraId="3F9AF10F" w14:textId="26589EB5" w:rsidR="005D21A6" w:rsidRDefault="005D21A6" w:rsidP="005D21A6">
      <w:pPr>
        <w:pStyle w:val="exampleabc"/>
        <w:tabs>
          <w:tab w:val="left" w:pos="2160"/>
          <w:tab w:val="left" w:pos="3690"/>
        </w:tabs>
      </w:pPr>
      <w:r>
        <w:tab/>
      </w:r>
      <w:r>
        <w:tab/>
        <w:t>[hand</w:t>
      </w:r>
      <w:r>
        <w:tab/>
      </w:r>
      <w:r w:rsidRPr="005D21A6">
        <w:rPr>
          <w:b/>
        </w:rPr>
        <w:t>3Refl</w:t>
      </w:r>
      <w:r>
        <w:t>-Poss]</w:t>
      </w:r>
      <w:r>
        <w:tab/>
        <w:t>cut-</w:t>
      </w:r>
      <w:r w:rsidR="00163278">
        <w:t>Pfv1</w:t>
      </w:r>
      <w:r>
        <w:t>b-3</w:t>
      </w:r>
      <w:r w:rsidR="00E33A71">
        <w:t>SgSbj</w:t>
      </w:r>
    </w:p>
    <w:p w14:paraId="361EA431" w14:textId="17EDC10E" w:rsidR="005D21A6" w:rsidRDefault="005D21A6" w:rsidP="00CD06B8">
      <w:pPr>
        <w:pStyle w:val="exampleabc"/>
      </w:pPr>
      <w:r>
        <w:tab/>
      </w:r>
      <w:r>
        <w:tab/>
      </w:r>
      <w:r w:rsidR="001B4A30">
        <w:t>‘</w:t>
      </w:r>
      <w:r>
        <w:t>He</w:t>
      </w:r>
      <w:r w:rsidRPr="005D21A6">
        <w:rPr>
          <w:vertAlign w:val="subscript"/>
        </w:rPr>
        <w:t>x</w:t>
      </w:r>
      <w:r>
        <w:t xml:space="preserve"> cut his</w:t>
      </w:r>
      <w:r w:rsidRPr="005D21A6">
        <w:rPr>
          <w:vertAlign w:val="subscript"/>
        </w:rPr>
        <w:t>x</w:t>
      </w:r>
      <w:r>
        <w:t xml:space="preserve"> hand.</w:t>
      </w:r>
      <w:r w:rsidR="001B4A30">
        <w:t>’</w:t>
      </w:r>
    </w:p>
    <w:p w14:paraId="508DBA2D" w14:textId="77777777" w:rsidR="005D21A6" w:rsidRDefault="005D21A6" w:rsidP="00CD06B8">
      <w:pPr>
        <w:pStyle w:val="exampleabc"/>
      </w:pPr>
    </w:p>
    <w:p w14:paraId="682C2A09" w14:textId="77777777" w:rsidR="005D21A6" w:rsidRPr="00751D0E" w:rsidRDefault="005D21A6" w:rsidP="005D21A6">
      <w:pPr>
        <w:pStyle w:val="exampleabc"/>
        <w:tabs>
          <w:tab w:val="left" w:pos="2250"/>
          <w:tab w:val="left" w:pos="3060"/>
          <w:tab w:val="left" w:pos="4140"/>
        </w:tabs>
        <w:rPr>
          <w:rFonts w:ascii="Doulos SIL" w:hAnsi="Doulos SIL"/>
          <w:i/>
          <w:color w:val="0000FF"/>
        </w:rPr>
      </w:pPr>
      <w:r>
        <w:tab/>
        <w:t>b.</w:t>
      </w:r>
      <w:r>
        <w:tab/>
      </w:r>
      <w:r w:rsidRPr="00751D0E">
        <w:rPr>
          <w:rFonts w:ascii="Doulos SIL" w:hAnsi="Doulos SIL"/>
          <w:i/>
          <w:color w:val="0000FF"/>
        </w:rPr>
        <w:t>ùlé:</w:t>
      </w:r>
      <w:r w:rsidRPr="00751D0E">
        <w:rPr>
          <w:rFonts w:ascii="Doulos SIL" w:hAnsi="Doulos SIL"/>
          <w:i/>
          <w:color w:val="0000FF"/>
        </w:rPr>
        <w:tab/>
        <w:t>[á</w:t>
      </w:r>
      <w:r w:rsidRPr="00751D0E">
        <w:rPr>
          <w:rFonts w:ascii="Doulos SIL" w:hAnsi="Doulos SIL"/>
          <w:i/>
          <w:color w:val="0000FF"/>
        </w:rPr>
        <w:tab/>
        <w:t>tɛ̀mbɔ̀]</w:t>
      </w:r>
      <w:r w:rsidRPr="00751D0E">
        <w:rPr>
          <w:rFonts w:ascii="Doulos SIL" w:hAnsi="Doulos SIL"/>
          <w:i/>
          <w:color w:val="0000FF"/>
        </w:rPr>
        <w:tab/>
        <w:t>púŋgó-tì-yà</w:t>
      </w:r>
    </w:p>
    <w:p w14:paraId="0155855F" w14:textId="1E10B31C" w:rsidR="005D21A6" w:rsidRDefault="005D21A6" w:rsidP="005D21A6">
      <w:pPr>
        <w:pStyle w:val="exampleabc"/>
        <w:tabs>
          <w:tab w:val="left" w:pos="2250"/>
          <w:tab w:val="left" w:pos="3060"/>
          <w:tab w:val="left" w:pos="4140"/>
        </w:tabs>
      </w:pPr>
      <w:r>
        <w:tab/>
      </w:r>
      <w:r>
        <w:tab/>
        <w:t>children</w:t>
      </w:r>
      <w:r>
        <w:tab/>
        <w:t>[3Refl</w:t>
      </w:r>
      <w:r>
        <w:tab/>
        <w:t>Recip]</w:t>
      </w:r>
      <w:r>
        <w:tab/>
        <w:t>hit-</w:t>
      </w:r>
      <w:r w:rsidR="00163278">
        <w:t>Pfv1</w:t>
      </w:r>
      <w:r>
        <w:t>b-3</w:t>
      </w:r>
      <w:r w:rsidR="0062600C">
        <w:t>PlSbj</w:t>
      </w:r>
    </w:p>
    <w:p w14:paraId="48EA48C8" w14:textId="03181951" w:rsidR="005D21A6" w:rsidRPr="005D21A6" w:rsidRDefault="005D21A6" w:rsidP="00CD06B8">
      <w:pPr>
        <w:pStyle w:val="exampleabc"/>
      </w:pPr>
      <w:r>
        <w:tab/>
      </w:r>
      <w:r>
        <w:tab/>
      </w:r>
      <w:r w:rsidR="001B4A30">
        <w:t>‘</w:t>
      </w:r>
      <w:r>
        <w:t>The children hit each other.</w:t>
      </w:r>
      <w:r w:rsidR="001B4A30">
        <w:t>’</w:t>
      </w:r>
    </w:p>
    <w:p w14:paraId="5EF6EE22" w14:textId="77777777" w:rsidR="00EF6EE4" w:rsidRPr="005D21A6" w:rsidRDefault="00EF6EE4" w:rsidP="00EF2113"/>
    <w:p w14:paraId="421A6C9D" w14:textId="77777777" w:rsidR="00EF2113" w:rsidRPr="005D21A6" w:rsidRDefault="00EF2113" w:rsidP="00EF2113"/>
    <w:p w14:paraId="0AC589D9" w14:textId="77777777" w:rsidR="00EF2113" w:rsidRDefault="00EF2113" w:rsidP="00EF2113">
      <w:pPr>
        <w:pStyle w:val="Heading4"/>
      </w:pPr>
      <w:bookmarkStart w:id="1917" w:name="_Toc344239596"/>
      <w:r w:rsidRPr="002E6BB1">
        <w:t xml:space="preserve">Subjects in </w:t>
      </w:r>
      <w:r w:rsidR="005D21A6">
        <w:t>subordinated</w:t>
      </w:r>
      <w:r w:rsidRPr="002E6BB1">
        <w:t xml:space="preserve"> clauses</w:t>
      </w:r>
      <w:bookmarkEnd w:id="1917"/>
    </w:p>
    <w:p w14:paraId="5745EFE5" w14:textId="77777777" w:rsidR="005D21A6" w:rsidRPr="0046278E" w:rsidRDefault="005D21A6" w:rsidP="005D21A6">
      <w:r>
        <w:t xml:space="preserve">In some subordinated clauses, including (nonsubject) relatives and some factive and quotative clauses, pronominal subjects are not expressed as </w:t>
      </w:r>
      <w:r w:rsidR="00815876">
        <w:t>suffixes on the verb, rather as preverbal proclitic pronominals.</w:t>
      </w:r>
      <w:r w:rsidR="0046278E">
        <w:t xml:space="preserve"> In the main clause (xx1a), the subject is expressed by a suffix on the verb. In the relative clause (xx1b), it is expressed as a 3Sg pronoun ńné. </w:t>
      </w:r>
    </w:p>
    <w:p w14:paraId="31110886" w14:textId="77777777" w:rsidR="00815876" w:rsidRDefault="00815876" w:rsidP="005D21A6"/>
    <w:p w14:paraId="7580B878" w14:textId="77777777" w:rsidR="00815876" w:rsidRDefault="00815876" w:rsidP="0046278E">
      <w:pPr>
        <w:pStyle w:val="exampleabc"/>
        <w:tabs>
          <w:tab w:val="left" w:pos="2250"/>
          <w:tab w:val="left" w:pos="3420"/>
        </w:tabs>
      </w:pPr>
      <w:r>
        <w:t>(xx1)</w:t>
      </w:r>
      <w:r>
        <w:tab/>
        <w:t>a.</w:t>
      </w:r>
      <w:r>
        <w:tab/>
      </w:r>
      <w:r w:rsidR="0046278E" w:rsidRPr="00751D0E">
        <w:rPr>
          <w:rFonts w:ascii="Doulos SIL" w:hAnsi="Doulos SIL"/>
          <w:i/>
          <w:color w:val="0000FF"/>
        </w:rPr>
        <w:t>péddè</w:t>
      </w:r>
      <w:r w:rsidR="0046278E" w:rsidRPr="00751D0E">
        <w:rPr>
          <w:rFonts w:ascii="Doulos SIL" w:hAnsi="Doulos SIL"/>
          <w:i/>
          <w:color w:val="0000FF"/>
        </w:rPr>
        <w:tab/>
        <w:t>sɛ́mɛ́-tì-</w:t>
      </w:r>
      <w:r w:rsidR="0046278E" w:rsidRPr="00751D0E">
        <w:rPr>
          <w:rFonts w:ascii="Doulos SIL" w:hAnsi="Doulos SIL"/>
          <w:i/>
          <w:color w:val="0000FF"/>
        </w:rPr>
        <w:sym w:font="Symbol" w:char="F0C6"/>
      </w:r>
    </w:p>
    <w:p w14:paraId="6631D1D9" w14:textId="4D0AD33E" w:rsidR="00815876" w:rsidRDefault="00815876" w:rsidP="0046278E">
      <w:pPr>
        <w:pStyle w:val="exampleabc"/>
        <w:tabs>
          <w:tab w:val="left" w:pos="2250"/>
          <w:tab w:val="left" w:pos="3420"/>
        </w:tabs>
      </w:pPr>
      <w:r>
        <w:tab/>
      </w:r>
      <w:r>
        <w:tab/>
      </w:r>
      <w:r w:rsidR="0046278E">
        <w:t>sheep</w:t>
      </w:r>
      <w:r w:rsidR="0046278E">
        <w:tab/>
        <w:t>slaughter-</w:t>
      </w:r>
      <w:r w:rsidR="00163278">
        <w:t>Pfv1</w:t>
      </w:r>
      <w:r w:rsidR="0046278E">
        <w:t>b-</w:t>
      </w:r>
      <w:r w:rsidR="0046278E" w:rsidRPr="0046278E">
        <w:rPr>
          <w:b/>
        </w:rPr>
        <w:t>3</w:t>
      </w:r>
      <w:r w:rsidR="00E33A71">
        <w:rPr>
          <w:b/>
        </w:rPr>
        <w:t>SgSbj</w:t>
      </w:r>
    </w:p>
    <w:p w14:paraId="204C4E39" w14:textId="098FBE83" w:rsidR="00815876" w:rsidRDefault="00815876" w:rsidP="00815876">
      <w:pPr>
        <w:pStyle w:val="exampleabc"/>
      </w:pPr>
      <w:r>
        <w:tab/>
      </w:r>
      <w:r>
        <w:tab/>
      </w:r>
      <w:r w:rsidR="001B4A30">
        <w:t>‘</w:t>
      </w:r>
      <w:r w:rsidR="0046278E">
        <w:t>He/She slaughtered a sheep</w:t>
      </w:r>
      <w:r>
        <w:t>.</w:t>
      </w:r>
      <w:r w:rsidR="001B4A30">
        <w:t>’</w:t>
      </w:r>
    </w:p>
    <w:p w14:paraId="2A6192C3" w14:textId="77777777" w:rsidR="0046278E" w:rsidRDefault="0046278E" w:rsidP="00815876">
      <w:pPr>
        <w:pStyle w:val="exampleabc"/>
      </w:pPr>
    </w:p>
    <w:p w14:paraId="7C480333" w14:textId="77777777" w:rsidR="0046278E" w:rsidRDefault="0046278E" w:rsidP="0046278E">
      <w:pPr>
        <w:pStyle w:val="exampleabc"/>
        <w:tabs>
          <w:tab w:val="left" w:pos="2070"/>
          <w:tab w:val="left" w:pos="2880"/>
          <w:tab w:val="left" w:pos="3870"/>
          <w:tab w:val="left" w:pos="4950"/>
          <w:tab w:val="left" w:pos="5850"/>
        </w:tabs>
      </w:pPr>
      <w:r>
        <w:tab/>
        <w:t>b.</w:t>
      </w:r>
      <w:r>
        <w:tab/>
      </w:r>
      <w:r w:rsidRPr="00751D0E">
        <w:rPr>
          <w:rFonts w:ascii="Doulos SIL" w:hAnsi="Doulos SIL"/>
          <w:i/>
          <w:color w:val="0000FF"/>
        </w:rPr>
        <w:t>[pèddè</w:t>
      </w:r>
      <w:r w:rsidRPr="0046278E">
        <w:rPr>
          <w:vertAlign w:val="superscript"/>
        </w:rPr>
        <w:t xml:space="preserve"> L</w:t>
      </w:r>
      <w:r w:rsidRPr="00751D0E">
        <w:rPr>
          <w:rFonts w:ascii="Doulos SIL" w:hAnsi="Doulos SIL"/>
          <w:i/>
          <w:color w:val="0000FF"/>
        </w:rPr>
        <w:tab/>
        <w:t>ńné</w:t>
      </w:r>
      <w:r w:rsidRPr="00751D0E">
        <w:rPr>
          <w:rFonts w:ascii="Doulos SIL" w:hAnsi="Doulos SIL"/>
          <w:i/>
          <w:color w:val="0000FF"/>
        </w:rPr>
        <w:tab/>
        <w:t>sɛ́mɛ́</w:t>
      </w:r>
      <w:r w:rsidRPr="00751D0E">
        <w:rPr>
          <w:rFonts w:ascii="Doulos SIL" w:hAnsi="Doulos SIL"/>
          <w:i/>
          <w:color w:val="0000FF"/>
        </w:rPr>
        <w:tab/>
        <w:t>kárⁿà]</w:t>
      </w:r>
      <w:r w:rsidRPr="00751D0E">
        <w:rPr>
          <w:rFonts w:ascii="Doulos SIL" w:hAnsi="Doulos SIL"/>
          <w:i/>
          <w:color w:val="0000FF"/>
        </w:rPr>
        <w:tab/>
        <w:t>àndí</w:t>
      </w:r>
      <w:r w:rsidRPr="00751D0E">
        <w:rPr>
          <w:rFonts w:ascii="Doulos SIL" w:hAnsi="Doulos SIL"/>
          <w:i/>
          <w:color w:val="0000FF"/>
        </w:rPr>
        <w:tab/>
        <w:t>bù-</w:t>
      </w:r>
      <w:r w:rsidRPr="00751D0E">
        <w:rPr>
          <w:rFonts w:ascii="Doulos SIL" w:hAnsi="Doulos SIL"/>
          <w:i/>
          <w:color w:val="0000FF"/>
        </w:rPr>
        <w:sym w:font="Symbol" w:char="F0C6"/>
      </w:r>
    </w:p>
    <w:p w14:paraId="71AFBCDA" w14:textId="640938C4" w:rsidR="0046278E" w:rsidRDefault="0046278E" w:rsidP="0046278E">
      <w:pPr>
        <w:pStyle w:val="exampleabc"/>
        <w:tabs>
          <w:tab w:val="left" w:pos="2070"/>
          <w:tab w:val="left" w:pos="2880"/>
          <w:tab w:val="left" w:pos="3870"/>
          <w:tab w:val="left" w:pos="4950"/>
          <w:tab w:val="left" w:pos="5850"/>
        </w:tabs>
      </w:pPr>
      <w:r>
        <w:tab/>
      </w:r>
      <w:r>
        <w:tab/>
        <w:t>[sheep</w:t>
      </w:r>
      <w:r w:rsidRPr="0046278E">
        <w:rPr>
          <w:vertAlign w:val="superscript"/>
        </w:rPr>
        <w:t>L</w:t>
      </w:r>
      <w:r>
        <w:tab/>
      </w:r>
      <w:r w:rsidRPr="0046278E">
        <w:rPr>
          <w:b/>
        </w:rPr>
        <w:t>3</w:t>
      </w:r>
      <w:r w:rsidR="00E33A71">
        <w:rPr>
          <w:b/>
        </w:rPr>
        <w:t>SgSbj</w:t>
      </w:r>
      <w:r>
        <w:tab/>
        <w:t>slaughter</w:t>
      </w:r>
      <w:r>
        <w:tab/>
      </w:r>
      <w:r w:rsidR="0027519C">
        <w:t>Pfv.Ppl</w:t>
      </w:r>
      <w:r>
        <w:t>]</w:t>
      </w:r>
      <w:r>
        <w:tab/>
        <w:t>where?</w:t>
      </w:r>
      <w:r>
        <w:tab/>
        <w:t>be-3</w:t>
      </w:r>
      <w:r w:rsidR="00E33A71">
        <w:t>SgSbj</w:t>
      </w:r>
    </w:p>
    <w:p w14:paraId="7DECE4D0" w14:textId="3255DF31" w:rsidR="0046278E" w:rsidRPr="0046278E" w:rsidRDefault="0046278E" w:rsidP="00815876">
      <w:pPr>
        <w:pStyle w:val="exampleabc"/>
      </w:pPr>
      <w:r>
        <w:tab/>
      </w:r>
      <w:r>
        <w:tab/>
      </w:r>
      <w:r w:rsidR="001B4A30">
        <w:t>‘</w:t>
      </w:r>
      <w:r>
        <w:t>Where is the sheep that he/she slaughtered?</w:t>
      </w:r>
      <w:r w:rsidR="001B4A30">
        <w:t>’</w:t>
      </w:r>
    </w:p>
    <w:p w14:paraId="0412F5E1" w14:textId="77777777" w:rsidR="00815876" w:rsidRPr="0046278E" w:rsidRDefault="00815876" w:rsidP="005D21A6"/>
    <w:p w14:paraId="666F6505" w14:textId="77777777" w:rsidR="005D21A6" w:rsidRDefault="0046278E" w:rsidP="005D21A6">
      <w:r>
        <w:t xml:space="preserve">In quoted clauses, subjects are generally set off from the remainder of the quoted material. </w:t>
      </w:r>
      <w:r w:rsidR="00CA6630">
        <w:t>A referential</w:t>
      </w:r>
      <w:r>
        <w:t xml:space="preserve"> subject is normally clause-initial and is followed by its own quotative subject marker wa</w:t>
      </w:r>
      <w:r>
        <w:sym w:font="Symbol" w:char="F0AE"/>
      </w:r>
      <w:r>
        <w:t xml:space="preserve"> (§17.1.3.1). The remainder of the quoted clause, i.e. the VP, is followed by its own quotative marker </w:t>
      </w:r>
      <w:r w:rsidRPr="00751D0E">
        <w:rPr>
          <w:rFonts w:ascii="Doulos SIL" w:hAnsi="Doulos SIL"/>
          <w:i/>
          <w:color w:val="0000FF"/>
        </w:rPr>
        <w:t>wa</w:t>
      </w:r>
      <w:r w:rsidR="0046078C" w:rsidRPr="00751D0E">
        <w:rPr>
          <w:rFonts w:ascii="Doulos SIL" w:hAnsi="Doulos SIL"/>
          <w:i/>
          <w:color w:val="0000FF"/>
        </w:rPr>
        <w:t>̀</w:t>
      </w:r>
      <w:r w:rsidR="0046078C">
        <w:t xml:space="preserve"> (§17.1.3.2)</w:t>
      </w:r>
      <w:r w:rsidR="00DE1D4D">
        <w:t>.</w:t>
      </w:r>
    </w:p>
    <w:p w14:paraId="5A835811" w14:textId="77777777" w:rsidR="00365DD9" w:rsidRPr="0046078C" w:rsidRDefault="00365DD9" w:rsidP="005D21A6">
      <w:r>
        <w:tab/>
        <w:t>Subjecthood is also relevant to switch-reference subord</w:t>
      </w:r>
      <w:r w:rsidR="0061343D">
        <w:t>ination, since same-subject and different-subject construct</w:t>
      </w:r>
      <w:r w:rsidR="003A0A5F">
        <w:t>ions are distinguished (§15.2).</w:t>
      </w:r>
    </w:p>
    <w:p w14:paraId="7BD6698D" w14:textId="77777777" w:rsidR="00EF2113" w:rsidRPr="001936B6" w:rsidRDefault="00EF2113" w:rsidP="00EF2113">
      <w:pPr>
        <w:rPr>
          <w:i/>
          <w:color w:val="993300"/>
        </w:rPr>
      </w:pPr>
    </w:p>
    <w:p w14:paraId="6B9C3D35" w14:textId="77777777" w:rsidR="00EF2113" w:rsidRPr="001936B6" w:rsidRDefault="00EF2113" w:rsidP="00EF2113">
      <w:pPr>
        <w:rPr>
          <w:i/>
          <w:color w:val="993300"/>
        </w:rPr>
      </w:pPr>
    </w:p>
    <w:p w14:paraId="63E5052D" w14:textId="77777777" w:rsidR="00EF2113" w:rsidRDefault="00EF2113" w:rsidP="00EF2113">
      <w:pPr>
        <w:pStyle w:val="Heading4"/>
      </w:pPr>
      <w:bookmarkStart w:id="1918" w:name="_Toc344239597"/>
      <w:r w:rsidRPr="002E6BB1">
        <w:t>Subjects</w:t>
      </w:r>
      <w:r w:rsidR="003A0A5F">
        <w:t xml:space="preserve"> and addressees</w:t>
      </w:r>
      <w:r w:rsidRPr="002E6BB1">
        <w:t xml:space="preserve"> of imperative and hortative verbs</w:t>
      </w:r>
      <w:bookmarkEnd w:id="1918"/>
    </w:p>
    <w:p w14:paraId="640470FA" w14:textId="3A242348" w:rsidR="003A0A5F" w:rsidRDefault="003A0A5F" w:rsidP="003A0A5F">
      <w:r>
        <w:t xml:space="preserve">With imperatives and hortatives, it is necessary to distinguish </w:t>
      </w:r>
      <w:r w:rsidR="001B4A30">
        <w:t>“</w:t>
      </w:r>
      <w:r>
        <w:t>subject</w:t>
      </w:r>
      <w:r w:rsidR="001B4A30">
        <w:t>”</w:t>
      </w:r>
      <w:r>
        <w:t xml:space="preserve"> from “addressee.” Both imperative and hortative </w:t>
      </w:r>
      <w:r w:rsidR="00DC7BE7">
        <w:t>(</w:t>
      </w:r>
      <w:r w:rsidR="001B4A30">
        <w:t>‘</w:t>
      </w:r>
      <w:r w:rsidR="00DC7BE7">
        <w:t>let</w:t>
      </w:r>
      <w:r w:rsidR="001B4A30">
        <w:t>’</w:t>
      </w:r>
      <w:r w:rsidR="00DC7BE7">
        <w:t>s go!</w:t>
      </w:r>
      <w:r w:rsidR="001B4A30">
        <w:t>’</w:t>
      </w:r>
      <w:r w:rsidR="00DC7BE7">
        <w:t xml:space="preserve">) </w:t>
      </w:r>
      <w:r>
        <w:t xml:space="preserve">verbs have a plural suffix </w:t>
      </w:r>
      <w:r w:rsidRPr="00751D0E">
        <w:rPr>
          <w:rFonts w:ascii="Doulos SIL" w:hAnsi="Doulos SIL"/>
          <w:i/>
          <w:color w:val="0000FF"/>
        </w:rPr>
        <w:noBreakHyphen/>
        <w:t>ǹ</w:t>
      </w:r>
      <w:r>
        <w:t xml:space="preserve"> that is not found with any indicative verb category. For hortatives, </w:t>
      </w:r>
      <w:r w:rsidRPr="00751D0E">
        <w:rPr>
          <w:rFonts w:ascii="Doulos SIL" w:hAnsi="Doulos SIL"/>
          <w:i/>
          <w:color w:val="0000FF"/>
        </w:rPr>
        <w:noBreakHyphen/>
        <w:t>ǹ</w:t>
      </w:r>
      <w:r>
        <w:t xml:space="preserve"> specifically marks the plurality of the addressee, rather than the (</w:t>
      </w:r>
      <w:r w:rsidR="001E58E1">
        <w:t xml:space="preserve">always </w:t>
      </w:r>
      <w:r>
        <w:t>1Pl) subject.</w:t>
      </w:r>
      <w:r w:rsidR="00DC7BE7">
        <w:t xml:space="preserve"> The suffix is therefore absent from </w:t>
      </w:r>
      <w:r w:rsidR="001B4A30">
        <w:t>‘</w:t>
      </w:r>
      <w:r w:rsidR="00DC7BE7">
        <w:t>let</w:t>
      </w:r>
      <w:r w:rsidR="001B4A30">
        <w:t>’</w:t>
      </w:r>
      <w:r w:rsidR="00DC7BE7">
        <w:t>s go!</w:t>
      </w:r>
      <w:r w:rsidR="001B4A30">
        <w:t>’</w:t>
      </w:r>
      <w:r w:rsidR="00DC7BE7">
        <w:t xml:space="preserve"> addressed to a single interlocutor.</w:t>
      </w:r>
      <w:r>
        <w:t xml:space="preserve"> By extension, I assume that </w:t>
      </w:r>
      <w:r w:rsidRPr="00751D0E">
        <w:rPr>
          <w:rFonts w:ascii="Doulos SIL" w:hAnsi="Doulos SIL"/>
          <w:i/>
          <w:color w:val="0000FF"/>
        </w:rPr>
        <w:noBreakHyphen/>
        <w:t>ǹ</w:t>
      </w:r>
      <w:r>
        <w:t xml:space="preserve"> likewise marks addressee rather than subject number with imperatives.</w:t>
      </w:r>
    </w:p>
    <w:p w14:paraId="196F1AAA" w14:textId="77777777" w:rsidR="003A7972" w:rsidRDefault="003A7972" w:rsidP="003A0A5F">
      <w:r>
        <w:lastRenderedPageBreak/>
        <w:tab/>
        <w:t xml:space="preserve">In quoted hortatives, where the form of the verb changes to a special quoted hortative form (§10.6.4), if the quotative subject phrase is present it is limited to the relevant addressee category (2Sg or 2Pl). </w:t>
      </w:r>
    </w:p>
    <w:p w14:paraId="565E9830" w14:textId="77777777" w:rsidR="003A7972" w:rsidRDefault="003A7972" w:rsidP="003A0A5F"/>
    <w:p w14:paraId="06015EA1" w14:textId="77777777" w:rsidR="003A7972" w:rsidRDefault="003A7972" w:rsidP="003A7972">
      <w:pPr>
        <w:pStyle w:val="example-simple"/>
        <w:tabs>
          <w:tab w:val="clear" w:pos="1080"/>
          <w:tab w:val="left" w:pos="1980"/>
          <w:tab w:val="left" w:pos="3150"/>
          <w:tab w:val="left" w:pos="4140"/>
          <w:tab w:val="left" w:pos="5580"/>
        </w:tabs>
      </w:pPr>
      <w:r>
        <w:t>(xx1)</w:t>
      </w:r>
      <w:r>
        <w:tab/>
      </w:r>
      <w:r w:rsidRPr="00751D0E">
        <w:rPr>
          <w:rFonts w:ascii="Doulos SIL" w:hAnsi="Doulos SIL"/>
          <w:i/>
          <w:color w:val="0000FF"/>
        </w:rPr>
        <w:t>ámádù</w:t>
      </w:r>
      <w:r w:rsidRPr="00751D0E">
        <w:rPr>
          <w:rFonts w:ascii="Doulos SIL" w:hAnsi="Doulos SIL"/>
          <w:i/>
          <w:color w:val="0000FF"/>
        </w:rPr>
        <w:tab/>
        <w:t xml:space="preserve">[ú </w:t>
      </w:r>
      <w:r w:rsidRPr="003A7972">
        <w:t>/</w:t>
      </w:r>
      <w:r w:rsidRPr="00751D0E">
        <w:rPr>
          <w:rFonts w:ascii="Doulos SIL" w:hAnsi="Doulos SIL"/>
          <w:i/>
          <w:color w:val="0000FF"/>
        </w:rPr>
        <w:t xml:space="preserve"> bí</w:t>
      </w:r>
      <w:r w:rsidRPr="00751D0E">
        <w:rPr>
          <w:rFonts w:ascii="Doulos SIL" w:hAnsi="Doulos SIL"/>
          <w:i/>
          <w:color w:val="0000FF"/>
        </w:rPr>
        <w:tab/>
        <w:t>wá</w:t>
      </w:r>
      <w:r w:rsidRPr="00751D0E">
        <w:rPr>
          <w:rFonts w:ascii="Doulos SIL" w:hAnsi="Doulos SIL"/>
          <w:i/>
          <w:color w:val="0000FF"/>
        </w:rPr>
        <w:sym w:font="Symbol" w:char="F0AE"/>
      </w:r>
      <w:r w:rsidRPr="00751D0E">
        <w:rPr>
          <w:rFonts w:ascii="Doulos SIL" w:hAnsi="Doulos SIL"/>
          <w:i/>
          <w:color w:val="0000FF"/>
        </w:rPr>
        <w:t>]</w:t>
      </w:r>
      <w:r w:rsidRPr="00751D0E">
        <w:rPr>
          <w:rFonts w:ascii="Doulos SIL" w:hAnsi="Doulos SIL"/>
          <w:i/>
          <w:color w:val="0000FF"/>
        </w:rPr>
        <w:tab/>
        <w:t>ḿbú</w:t>
      </w:r>
      <w:r w:rsidRPr="00751D0E">
        <w:rPr>
          <w:rFonts w:ascii="Doulos SIL" w:hAnsi="Doulos SIL"/>
          <w:i/>
          <w:color w:val="0000FF"/>
        </w:rPr>
        <w:tab/>
        <w:t>wà</w:t>
      </w:r>
    </w:p>
    <w:p w14:paraId="7D97FD42" w14:textId="77777777" w:rsidR="003A7972" w:rsidRDefault="003A7972" w:rsidP="003A7972">
      <w:pPr>
        <w:pStyle w:val="example-simple"/>
        <w:tabs>
          <w:tab w:val="clear" w:pos="1080"/>
          <w:tab w:val="left" w:pos="1980"/>
          <w:tab w:val="left" w:pos="3150"/>
          <w:tab w:val="left" w:pos="4140"/>
          <w:tab w:val="left" w:pos="5580"/>
        </w:tabs>
      </w:pPr>
      <w:r>
        <w:tab/>
        <w:t>Amadou</w:t>
      </w:r>
      <w:r>
        <w:tab/>
        <w:t>[2Sg / 2Pl</w:t>
      </w:r>
      <w:r>
        <w:tab/>
        <w:t>QuotS]</w:t>
      </w:r>
      <w:r>
        <w:tab/>
        <w:t>go.QuotHort</w:t>
      </w:r>
      <w:r>
        <w:tab/>
        <w:t>Quot</w:t>
      </w:r>
    </w:p>
    <w:p w14:paraId="4ADBC4B6" w14:textId="7442AB7D" w:rsidR="003A7972" w:rsidRPr="003A7972" w:rsidRDefault="003A7972" w:rsidP="003A7972">
      <w:pPr>
        <w:pStyle w:val="example-simple"/>
      </w:pPr>
      <w:r>
        <w:tab/>
      </w:r>
      <w:r w:rsidR="001B4A30">
        <w:t>‘</w:t>
      </w:r>
      <w:r>
        <w:t>Amadou said (to you-Sg / you-Pl), let</w:t>
      </w:r>
      <w:r w:rsidR="001B4A30">
        <w:t>’</w:t>
      </w:r>
      <w:r>
        <w:t>s go!</w:t>
      </w:r>
      <w:r w:rsidR="001B4A30">
        <w:t>’</w:t>
      </w:r>
      <w:r>
        <w:tab/>
      </w:r>
    </w:p>
    <w:p w14:paraId="6C165E25" w14:textId="77777777" w:rsidR="003A7972" w:rsidRDefault="003A7972" w:rsidP="003A0A5F"/>
    <w:p w14:paraId="31269E17" w14:textId="77777777" w:rsidR="003A7972" w:rsidRDefault="003A7972" w:rsidP="003A0A5F">
      <w:r>
        <w:t>By extension, I take the same quotative subject phrase in imperatives to refer to the addressee rather than subject category, though the two arguably converge in this case. (xx2) is an example, also showing the use of a special third-person (i.e. indirect) imperative verb form (§10.6.3.1).</w:t>
      </w:r>
    </w:p>
    <w:p w14:paraId="318B9A85" w14:textId="77777777" w:rsidR="003A7972" w:rsidRDefault="003A7972" w:rsidP="003A0A5F"/>
    <w:p w14:paraId="53B3A2B4" w14:textId="77777777" w:rsidR="003A7972" w:rsidRDefault="003A7972" w:rsidP="003A7972">
      <w:pPr>
        <w:pStyle w:val="example-simple"/>
        <w:tabs>
          <w:tab w:val="clear" w:pos="1080"/>
          <w:tab w:val="left" w:pos="1980"/>
          <w:tab w:val="left" w:pos="3150"/>
          <w:tab w:val="left" w:pos="4140"/>
          <w:tab w:val="left" w:pos="5580"/>
        </w:tabs>
      </w:pPr>
      <w:r>
        <w:t>(xx2)</w:t>
      </w:r>
      <w:r>
        <w:tab/>
      </w:r>
      <w:r w:rsidRPr="00751D0E">
        <w:rPr>
          <w:rFonts w:ascii="Doulos SIL" w:hAnsi="Doulos SIL"/>
          <w:i/>
          <w:color w:val="0000FF"/>
        </w:rPr>
        <w:t>ámádù</w:t>
      </w:r>
      <w:r w:rsidRPr="00751D0E">
        <w:rPr>
          <w:rFonts w:ascii="Doulos SIL" w:hAnsi="Doulos SIL"/>
          <w:i/>
          <w:color w:val="0000FF"/>
        </w:rPr>
        <w:tab/>
        <w:t xml:space="preserve">[ú </w:t>
      </w:r>
      <w:r w:rsidRPr="003A7972">
        <w:t>/</w:t>
      </w:r>
      <w:r w:rsidRPr="00751D0E">
        <w:rPr>
          <w:rFonts w:ascii="Doulos SIL" w:hAnsi="Doulos SIL"/>
          <w:i/>
          <w:color w:val="0000FF"/>
        </w:rPr>
        <w:t xml:space="preserve"> bí</w:t>
      </w:r>
      <w:r w:rsidRPr="00751D0E">
        <w:rPr>
          <w:rFonts w:ascii="Doulos SIL" w:hAnsi="Doulos SIL"/>
          <w:i/>
          <w:color w:val="0000FF"/>
        </w:rPr>
        <w:tab/>
        <w:t>wá</w:t>
      </w:r>
      <w:r w:rsidRPr="00751D0E">
        <w:rPr>
          <w:rFonts w:ascii="Doulos SIL" w:hAnsi="Doulos SIL"/>
          <w:i/>
          <w:color w:val="0000FF"/>
        </w:rPr>
        <w:sym w:font="Symbol" w:char="F0AE"/>
      </w:r>
      <w:r w:rsidRPr="00751D0E">
        <w:rPr>
          <w:rFonts w:ascii="Doulos SIL" w:hAnsi="Doulos SIL"/>
          <w:i/>
          <w:color w:val="0000FF"/>
        </w:rPr>
        <w:t>]</w:t>
      </w:r>
      <w:r w:rsidRPr="00751D0E">
        <w:rPr>
          <w:rFonts w:ascii="Doulos SIL" w:hAnsi="Doulos SIL"/>
          <w:i/>
          <w:color w:val="0000FF"/>
        </w:rPr>
        <w:tab/>
        <w:t>yǎy</w:t>
      </w:r>
      <w:r w:rsidRPr="00751D0E">
        <w:rPr>
          <w:rFonts w:ascii="Doulos SIL" w:hAnsi="Doulos SIL"/>
          <w:i/>
          <w:color w:val="0000FF"/>
        </w:rPr>
        <w:tab/>
        <w:t>wà</w:t>
      </w:r>
    </w:p>
    <w:p w14:paraId="2D75AAAF" w14:textId="43DC5861" w:rsidR="003A7972" w:rsidRDefault="003A7972" w:rsidP="003A7972">
      <w:pPr>
        <w:pStyle w:val="example-simple"/>
        <w:tabs>
          <w:tab w:val="clear" w:pos="1080"/>
          <w:tab w:val="left" w:pos="1980"/>
          <w:tab w:val="left" w:pos="3150"/>
          <w:tab w:val="left" w:pos="4140"/>
          <w:tab w:val="left" w:pos="5580"/>
        </w:tabs>
      </w:pPr>
      <w:r>
        <w:tab/>
        <w:t>Amadou</w:t>
      </w:r>
      <w:r>
        <w:tab/>
        <w:t>[2Sg / 2Pl</w:t>
      </w:r>
      <w:r>
        <w:tab/>
        <w:t>QuotS]</w:t>
      </w:r>
      <w:r>
        <w:tab/>
        <w:t>go.</w:t>
      </w:r>
      <w:r w:rsidR="00F628D8">
        <w:t>QuotHort</w:t>
      </w:r>
      <w:r>
        <w:tab/>
        <w:t>Quot</w:t>
      </w:r>
    </w:p>
    <w:p w14:paraId="1621C681" w14:textId="17E87BA8" w:rsidR="003A7972" w:rsidRPr="003A7972" w:rsidRDefault="003A7972" w:rsidP="003A7972">
      <w:pPr>
        <w:pStyle w:val="example-simple"/>
      </w:pPr>
      <w:r>
        <w:tab/>
      </w:r>
      <w:r w:rsidR="001B4A30">
        <w:t>‘</w:t>
      </w:r>
      <w:r>
        <w:t>Amadou said (to you-Sg / you-Pl), go!</w:t>
      </w:r>
      <w:r w:rsidR="001B4A30">
        <w:t>’</w:t>
      </w:r>
      <w:r>
        <w:tab/>
      </w:r>
    </w:p>
    <w:p w14:paraId="28C90EEB" w14:textId="77777777" w:rsidR="003A7972" w:rsidRDefault="003A7972" w:rsidP="003A0A5F"/>
    <w:p w14:paraId="444E0EDC" w14:textId="3DEEC0E5" w:rsidR="003A7972" w:rsidRDefault="003A7972" w:rsidP="003A0A5F">
      <w:r>
        <w:t>TU lacks transpersonal reflexives</w:t>
      </w:r>
      <w:r w:rsidR="002D0CFB">
        <w:t xml:space="preserve"> of the sort found in Tomo Kan and Togo Kan (and Russian)</w:t>
      </w:r>
      <w:r>
        <w:t xml:space="preserve">, so it is difficult to determine whether imperatives have covert, fully referential subjects (in addition to overtly marked addressees). </w:t>
      </w:r>
      <w:r w:rsidR="002D0CFB">
        <w:t xml:space="preserve">The only reflexive forms that allow second person antecedents are those of the </w:t>
      </w:r>
      <w:r w:rsidR="001B4A30">
        <w:t>‘</w:t>
      </w:r>
      <w:r w:rsidR="002D0CFB">
        <w:t>your head</w:t>
      </w:r>
      <w:r w:rsidR="001B4A30">
        <w:t>’</w:t>
      </w:r>
      <w:r w:rsidR="002D0CFB">
        <w:t xml:space="preserve"> type, which are not highly grammaticalized as pure reflexives (they can be interpreted as referring literally to the body part). For what it</w:t>
      </w:r>
      <w:r w:rsidR="001B4A30">
        <w:t>’</w:t>
      </w:r>
      <w:r w:rsidR="002D0CFB">
        <w:t xml:space="preserve">s worth, </w:t>
      </w:r>
      <w:r w:rsidR="001B4A30">
        <w:t>‘</w:t>
      </w:r>
      <w:r w:rsidR="002D0CFB">
        <w:t>your head</w:t>
      </w:r>
      <w:r w:rsidR="001B4A30">
        <w:t>’</w:t>
      </w:r>
      <w:r w:rsidR="002D0CFB">
        <w:t xml:space="preserve"> object imperatives are elicitable, see </w:t>
      </w:r>
      <w:r w:rsidR="002D0CFB" w:rsidRPr="002D0CFB">
        <w:rPr>
          <w:color w:val="FF6600"/>
        </w:rPr>
        <w:t>(xx2) in §18.1.1</w:t>
      </w:r>
      <w:r w:rsidR="007F72DD">
        <w:t>.</w:t>
      </w:r>
    </w:p>
    <w:p w14:paraId="019CDE53" w14:textId="77777777" w:rsidR="007F72DD" w:rsidRDefault="007F72DD" w:rsidP="003A0A5F">
      <w:r>
        <w:tab/>
        <w:t>Reciprocal objects are also possible (xx3).</w:t>
      </w:r>
    </w:p>
    <w:p w14:paraId="7A09C5CE" w14:textId="77777777" w:rsidR="007F72DD" w:rsidRDefault="007F72DD" w:rsidP="003A0A5F"/>
    <w:p w14:paraId="63F65DC1" w14:textId="77777777" w:rsidR="007F72DD" w:rsidRDefault="00BF6D12" w:rsidP="00EF056C">
      <w:pPr>
        <w:pStyle w:val="example-simple"/>
        <w:tabs>
          <w:tab w:val="clear" w:pos="1080"/>
          <w:tab w:val="left" w:pos="1710"/>
          <w:tab w:val="left" w:pos="2700"/>
        </w:tabs>
      </w:pPr>
      <w:r>
        <w:t>(xx</w:t>
      </w:r>
      <w:r w:rsidR="00EF056C">
        <w:t>3)</w:t>
      </w:r>
      <w:r w:rsidR="00EF056C">
        <w:tab/>
      </w:r>
      <w:r w:rsidR="00EF056C" w:rsidRPr="00751D0E">
        <w:rPr>
          <w:rFonts w:ascii="Doulos SIL" w:hAnsi="Doulos SIL"/>
          <w:i/>
          <w:color w:val="0000FF"/>
        </w:rPr>
        <w:t>[bí</w:t>
      </w:r>
      <w:r w:rsidR="00EF056C" w:rsidRPr="00751D0E">
        <w:rPr>
          <w:rFonts w:ascii="Doulos SIL" w:hAnsi="Doulos SIL"/>
          <w:i/>
          <w:color w:val="0000FF"/>
        </w:rPr>
        <w:tab/>
        <w:t>tɛ̀mbɔ̀]</w:t>
      </w:r>
      <w:r w:rsidR="00EF056C" w:rsidRPr="00751D0E">
        <w:rPr>
          <w:rFonts w:ascii="Doulos SIL" w:hAnsi="Doulos SIL"/>
          <w:i/>
          <w:color w:val="0000FF"/>
        </w:rPr>
        <w:tab/>
        <w:t>púŋgó-ǹ</w:t>
      </w:r>
    </w:p>
    <w:p w14:paraId="7D77AC78" w14:textId="3A3BCEED" w:rsidR="00EF056C" w:rsidRDefault="00EF056C" w:rsidP="00EF056C">
      <w:pPr>
        <w:pStyle w:val="example-simple"/>
        <w:tabs>
          <w:tab w:val="clear" w:pos="1080"/>
          <w:tab w:val="left" w:pos="1710"/>
          <w:tab w:val="left" w:pos="2700"/>
        </w:tabs>
      </w:pPr>
      <w:r>
        <w:tab/>
        <w:t>[2</w:t>
      </w:r>
      <w:r w:rsidR="005F6283">
        <w:t>PlPoss</w:t>
      </w:r>
      <w:r>
        <w:tab/>
        <w:t>Recip]</w:t>
      </w:r>
      <w:r>
        <w:tab/>
        <w:t>hit.Imprt-Pl.Addr</w:t>
      </w:r>
    </w:p>
    <w:p w14:paraId="7320855B" w14:textId="2921E22B" w:rsidR="00EF056C" w:rsidRPr="00EF056C" w:rsidRDefault="00EF056C" w:rsidP="00BF6D12">
      <w:pPr>
        <w:pStyle w:val="example-simple"/>
      </w:pPr>
      <w:r>
        <w:tab/>
      </w:r>
      <w:r w:rsidR="001B4A30">
        <w:t>‘</w:t>
      </w:r>
      <w:r>
        <w:t>Hit-2Pl each other!</w:t>
      </w:r>
      <w:r w:rsidR="001B4A30">
        <w:t>’</w:t>
      </w:r>
    </w:p>
    <w:p w14:paraId="41A8E760" w14:textId="77777777" w:rsidR="007F72DD" w:rsidRDefault="007F72DD" w:rsidP="003A0A5F"/>
    <w:p w14:paraId="07C11656" w14:textId="77777777" w:rsidR="007F72DD" w:rsidRDefault="007F72DD" w:rsidP="003A0A5F">
      <w:r>
        <w:lastRenderedPageBreak/>
        <w:t>Horta</w:t>
      </w:r>
      <w:r w:rsidR="00EF056C">
        <w:t xml:space="preserve">tives clearly have 1Pl subjects, including but distinct from the second person addressee. In (xx4), the reciprocal object phrase is overtly 1Pl, while the suffix </w:t>
      </w:r>
      <w:r w:rsidR="00EF056C" w:rsidRPr="00751D0E">
        <w:rPr>
          <w:rFonts w:ascii="Doulos SIL" w:hAnsi="Doulos SIL"/>
          <w:i/>
          <w:color w:val="0000FF"/>
        </w:rPr>
        <w:noBreakHyphen/>
        <w:t>ǹ</w:t>
      </w:r>
      <w:r w:rsidR="00EF056C">
        <w:t xml:space="preserve"> on the verb marks addressee plurality</w:t>
      </w:r>
    </w:p>
    <w:p w14:paraId="15828729" w14:textId="77777777" w:rsidR="003A0A5F" w:rsidRDefault="003A0A5F" w:rsidP="003A0A5F"/>
    <w:p w14:paraId="4B87DFEC" w14:textId="77777777" w:rsidR="00EF056C" w:rsidRDefault="00EF056C" w:rsidP="00EF056C">
      <w:pPr>
        <w:pStyle w:val="example-simple"/>
        <w:tabs>
          <w:tab w:val="clear" w:pos="1080"/>
          <w:tab w:val="left" w:pos="1710"/>
          <w:tab w:val="left" w:pos="2700"/>
        </w:tabs>
      </w:pPr>
      <w:r>
        <w:t>(xx4)</w:t>
      </w:r>
      <w:r>
        <w:tab/>
      </w:r>
      <w:r w:rsidRPr="00751D0E">
        <w:rPr>
          <w:rFonts w:ascii="Doulos SIL" w:hAnsi="Doulos SIL"/>
          <w:i/>
          <w:color w:val="0000FF"/>
        </w:rPr>
        <w:t>[í</w:t>
      </w:r>
      <w:r w:rsidRPr="00751D0E">
        <w:rPr>
          <w:rFonts w:ascii="Doulos SIL" w:hAnsi="Doulos SIL"/>
          <w:i/>
          <w:color w:val="0000FF"/>
        </w:rPr>
        <w:tab/>
        <w:t>tɛ̀mbɔ̀]</w:t>
      </w:r>
      <w:r w:rsidRPr="00751D0E">
        <w:rPr>
          <w:rFonts w:ascii="Doulos SIL" w:hAnsi="Doulos SIL"/>
          <w:i/>
          <w:color w:val="0000FF"/>
        </w:rPr>
        <w:tab/>
        <w:t>púŋgó-mɔ́-ǹ</w:t>
      </w:r>
    </w:p>
    <w:p w14:paraId="36A64B22" w14:textId="3A146173" w:rsidR="00EF056C" w:rsidRDefault="00EF056C" w:rsidP="00EF056C">
      <w:pPr>
        <w:pStyle w:val="example-simple"/>
        <w:tabs>
          <w:tab w:val="clear" w:pos="1080"/>
          <w:tab w:val="left" w:pos="1710"/>
          <w:tab w:val="left" w:pos="2700"/>
        </w:tabs>
      </w:pPr>
      <w:r>
        <w:tab/>
        <w:t>[</w:t>
      </w:r>
      <w:r w:rsidRPr="00EF056C">
        <w:rPr>
          <w:b/>
        </w:rPr>
        <w:t>1</w:t>
      </w:r>
      <w:r w:rsidR="005F6283">
        <w:rPr>
          <w:b/>
        </w:rPr>
        <w:t>PlPoss</w:t>
      </w:r>
      <w:r>
        <w:tab/>
        <w:t>Recip]</w:t>
      </w:r>
      <w:r>
        <w:tab/>
        <w:t>hit-Hort-Pl.Addr</w:t>
      </w:r>
    </w:p>
    <w:p w14:paraId="249D2E7F" w14:textId="09788BB8" w:rsidR="00EF056C" w:rsidRPr="00EF056C" w:rsidRDefault="00EF056C" w:rsidP="00EF056C">
      <w:pPr>
        <w:pStyle w:val="example-simple"/>
      </w:pPr>
      <w:r>
        <w:tab/>
      </w:r>
      <w:r w:rsidR="001B4A30">
        <w:t>‘</w:t>
      </w:r>
      <w:r>
        <w:t>Let</w:t>
      </w:r>
      <w:r w:rsidR="001B4A30">
        <w:t>’</w:t>
      </w:r>
      <w:r>
        <w:t>s (me and you-Pl) hit each other!</w:t>
      </w:r>
      <w:r w:rsidR="001B4A30">
        <w:t>’</w:t>
      </w:r>
    </w:p>
    <w:p w14:paraId="3D0D7B21" w14:textId="77777777" w:rsidR="00EF056C" w:rsidRDefault="00EF056C" w:rsidP="003A0A5F"/>
    <w:p w14:paraId="49397548" w14:textId="77777777" w:rsidR="00EF056C" w:rsidRDefault="00EF056C" w:rsidP="003A0A5F">
      <w:r>
        <w:t>Imperatives (as well as hortatives) may also occur in same-subject</w:t>
      </w:r>
      <w:r w:rsidR="004C3F8B">
        <w:t xml:space="preserve"> (SS)</w:t>
      </w:r>
      <w:r>
        <w:t xml:space="preserve"> multiclause constructions, which provides further evidence that imperatives have referential subjects.</w:t>
      </w:r>
    </w:p>
    <w:p w14:paraId="3C553242" w14:textId="77777777" w:rsidR="00EF056C" w:rsidRDefault="00EF056C" w:rsidP="003A0A5F"/>
    <w:p w14:paraId="2B75E56B" w14:textId="77777777" w:rsidR="00EF056C" w:rsidRDefault="00EF056C" w:rsidP="004C3F8B">
      <w:pPr>
        <w:pStyle w:val="example-simple"/>
        <w:tabs>
          <w:tab w:val="clear" w:pos="1080"/>
          <w:tab w:val="left" w:pos="1710"/>
          <w:tab w:val="left" w:pos="3690"/>
        </w:tabs>
      </w:pPr>
      <w:r>
        <w:t>(xx5)</w:t>
      </w:r>
      <w:r>
        <w:tab/>
      </w:r>
      <w:r w:rsidRPr="00751D0E">
        <w:rPr>
          <w:rFonts w:ascii="Doulos SIL" w:hAnsi="Doulos SIL"/>
          <w:i/>
          <w:color w:val="0000FF"/>
        </w:rPr>
        <w:t>[yày</w:t>
      </w:r>
      <w:r w:rsidRPr="00751D0E">
        <w:rPr>
          <w:rFonts w:ascii="Doulos SIL" w:hAnsi="Doulos SIL"/>
          <w:i/>
          <w:color w:val="0000FF"/>
        </w:rPr>
        <w:tab/>
        <w:t>né]</w:t>
      </w:r>
      <w:r w:rsidRPr="00751D0E">
        <w:rPr>
          <w:rFonts w:ascii="Doulos SIL" w:hAnsi="Doulos SIL"/>
          <w:i/>
          <w:color w:val="0000FF"/>
        </w:rPr>
        <w:tab/>
      </w:r>
      <w:r w:rsidR="004C3F8B" w:rsidRPr="00751D0E">
        <w:rPr>
          <w:rFonts w:ascii="Doulos SIL" w:hAnsi="Doulos SIL"/>
          <w:i/>
          <w:color w:val="0000FF"/>
        </w:rPr>
        <w:t>wá:</w:t>
      </w:r>
    </w:p>
    <w:p w14:paraId="64EF12BC" w14:textId="77777777" w:rsidR="00EF056C" w:rsidRDefault="00EF056C" w:rsidP="004C3F8B">
      <w:pPr>
        <w:pStyle w:val="example-simple"/>
        <w:tabs>
          <w:tab w:val="clear" w:pos="1080"/>
          <w:tab w:val="left" w:pos="1710"/>
          <w:tab w:val="left" w:pos="3690"/>
        </w:tabs>
      </w:pPr>
      <w:r>
        <w:tab/>
        <w:t>[</w:t>
      </w:r>
      <w:r w:rsidR="004C3F8B">
        <w:t>go</w:t>
      </w:r>
      <w:r>
        <w:tab/>
      </w:r>
      <w:r w:rsidR="004C3F8B">
        <w:t>and.Nonpast.SS</w:t>
      </w:r>
      <w:r>
        <w:t>]</w:t>
      </w:r>
      <w:r>
        <w:tab/>
      </w:r>
      <w:r w:rsidR="004C3F8B">
        <w:t>come.Imprt</w:t>
      </w:r>
    </w:p>
    <w:p w14:paraId="42AEA078" w14:textId="09395BA0" w:rsidR="00EF056C" w:rsidRPr="00EF056C" w:rsidRDefault="00EF056C" w:rsidP="00EF056C">
      <w:pPr>
        <w:pStyle w:val="example-simple"/>
      </w:pPr>
      <w:r>
        <w:tab/>
      </w:r>
      <w:r w:rsidR="001B4A30">
        <w:t>‘</w:t>
      </w:r>
      <w:r w:rsidR="004C3F8B">
        <w:t>Go and come-2Sg (back)!</w:t>
      </w:r>
      <w:r w:rsidR="001B4A30">
        <w:t>’</w:t>
      </w:r>
    </w:p>
    <w:p w14:paraId="404F0432" w14:textId="77777777" w:rsidR="00EF2113" w:rsidRDefault="00EF2113" w:rsidP="00EF2113"/>
    <w:p w14:paraId="3260BB85" w14:textId="77777777" w:rsidR="004C3F8B" w:rsidRDefault="004C3F8B" w:rsidP="00EF2113">
      <w:r>
        <w:t>However, more work is needed on “same-subject” constructions to verify that they require coindexation of referential subjects, as opposed to the absence of clearly disjoint subjects.</w:t>
      </w:r>
    </w:p>
    <w:p w14:paraId="4406B07D" w14:textId="77777777" w:rsidR="004C3F8B" w:rsidRPr="00EF056C" w:rsidRDefault="004C3F8B" w:rsidP="00EF2113"/>
    <w:p w14:paraId="4FAD76B6" w14:textId="77777777" w:rsidR="00EF2113" w:rsidRPr="00EF056C" w:rsidRDefault="00EF2113" w:rsidP="00EF2113"/>
    <w:p w14:paraId="4CB01303" w14:textId="77777777" w:rsidR="00EF2113" w:rsidRDefault="00EF2113" w:rsidP="00EF2113">
      <w:pPr>
        <w:pStyle w:val="Heading4"/>
      </w:pPr>
      <w:bookmarkStart w:id="1919" w:name="_Toc344239598"/>
      <w:r w:rsidRPr="002E6BB1">
        <w:t>Subjects of lexicalized subject-verb combinations</w:t>
      </w:r>
      <w:bookmarkEnd w:id="1919"/>
    </w:p>
    <w:p w14:paraId="19D62D56" w14:textId="3DCB316E" w:rsidR="00C577DD" w:rsidRDefault="00407DD4" w:rsidP="00C577DD">
      <w:r>
        <w:t xml:space="preserve">The subject-verb collocations in (xx1) denote meteorological, seasonal, and time-of-day events. </w:t>
      </w:r>
      <w:r w:rsidRPr="00751D0E">
        <w:rPr>
          <w:rFonts w:ascii="Doulos SIL" w:hAnsi="Doulos SIL"/>
          <w:i/>
          <w:color w:val="0000FF"/>
        </w:rPr>
        <w:t>bá</w:t>
      </w:r>
      <w:r>
        <w:t xml:space="preserve"> is not attested except in the expressions in (xx1a)</w:t>
      </w:r>
      <w:r w:rsidR="004E4EBC">
        <w:t>, all of which denote transitions</w:t>
      </w:r>
      <w:r>
        <w:t xml:space="preserve">. The combinations in (xx1b) are also rather frozen. </w:t>
      </w:r>
      <w:r w:rsidRPr="00751D0E">
        <w:rPr>
          <w:rFonts w:ascii="Doulos SIL" w:hAnsi="Doulos SIL"/>
          <w:i/>
          <w:color w:val="0000FF"/>
        </w:rPr>
        <w:t>mìrⁿɛ́</w:t>
      </w:r>
      <w:r>
        <w:t xml:space="preserve"> (variant </w:t>
      </w:r>
      <w:r w:rsidRPr="00751D0E">
        <w:rPr>
          <w:rFonts w:ascii="Doulos SIL" w:hAnsi="Doulos SIL"/>
          <w:i/>
          <w:color w:val="0000FF"/>
        </w:rPr>
        <w:t>mìnɛ́</w:t>
      </w:r>
      <w:r>
        <w:t xml:space="preserve">) elsewhere means </w:t>
      </w:r>
      <w:r w:rsidR="001B4A30">
        <w:t>‘</w:t>
      </w:r>
      <w:r>
        <w:t>swallow</w:t>
      </w:r>
      <w:r w:rsidR="001B4A30">
        <w:t>’</w:t>
      </w:r>
      <w:r>
        <w:t>, and the other cases in (xx1b) show idiomatic specialization.</w:t>
      </w:r>
    </w:p>
    <w:p w14:paraId="48960E83" w14:textId="77777777" w:rsidR="00C577DD" w:rsidRDefault="00C577DD" w:rsidP="00C577DD"/>
    <w:p w14:paraId="3FB7A25D" w14:textId="5B79F93C" w:rsidR="00C577DD" w:rsidRPr="00C577DD" w:rsidRDefault="00C577DD" w:rsidP="00C577DD">
      <w:pPr>
        <w:pStyle w:val="exampleabc"/>
        <w:tabs>
          <w:tab w:val="left" w:pos="3600"/>
        </w:tabs>
      </w:pPr>
      <w:r>
        <w:t>(xx1)</w:t>
      </w:r>
      <w:r>
        <w:tab/>
        <w:t>a.</w:t>
      </w:r>
      <w:r>
        <w:tab/>
      </w:r>
      <w:r w:rsidR="004E4EBC" w:rsidRPr="00751D0E">
        <w:rPr>
          <w:rFonts w:ascii="Doulos SIL" w:hAnsi="Doulos SIL"/>
          <w:i/>
          <w:color w:val="0000FF"/>
        </w:rPr>
        <w:t>bá</w:t>
      </w:r>
      <w:r w:rsidRPr="00751D0E">
        <w:rPr>
          <w:rFonts w:ascii="Doulos SIL" w:hAnsi="Doulos SIL"/>
          <w:i/>
          <w:color w:val="0000FF"/>
        </w:rPr>
        <w:t xml:space="preserve"> dɔ̌-</w:t>
      </w:r>
      <w:r>
        <w:t xml:space="preserve"> (~ </w:t>
      </w:r>
      <w:r w:rsidRPr="00751D0E">
        <w:rPr>
          <w:rFonts w:ascii="Doulos SIL" w:hAnsi="Doulos SIL"/>
          <w:i/>
          <w:color w:val="0000FF"/>
        </w:rPr>
        <w:t>bà:-dɔ́: dɔ̌-</w:t>
      </w:r>
      <w:r>
        <w:t>)</w:t>
      </w:r>
      <w:r>
        <w:tab/>
      </w:r>
      <w:r w:rsidR="001B4A30">
        <w:t>‘</w:t>
      </w:r>
      <w:r>
        <w:t>rainy weather arrive</w:t>
      </w:r>
      <w:r w:rsidR="001B4A30">
        <w:t>’</w:t>
      </w:r>
      <w:r>
        <w:t xml:space="preserve"> (June)</w:t>
      </w:r>
    </w:p>
    <w:p w14:paraId="02DC9D69" w14:textId="306E829A" w:rsidR="00C577DD" w:rsidRDefault="00C577DD" w:rsidP="00C577DD">
      <w:pPr>
        <w:pStyle w:val="exampleabc"/>
        <w:tabs>
          <w:tab w:val="left" w:pos="3600"/>
        </w:tabs>
      </w:pPr>
      <w:r>
        <w:tab/>
      </w:r>
      <w:r>
        <w:tab/>
      </w:r>
      <w:r w:rsidR="004E4EBC" w:rsidRPr="00751D0E">
        <w:rPr>
          <w:rFonts w:ascii="Doulos SIL" w:hAnsi="Doulos SIL"/>
          <w:i/>
          <w:color w:val="0000FF"/>
        </w:rPr>
        <w:t>bá</w:t>
      </w:r>
      <w:r w:rsidRPr="00751D0E">
        <w:rPr>
          <w:rFonts w:ascii="Doulos SIL" w:hAnsi="Doulos SIL"/>
          <w:i/>
          <w:color w:val="0000FF"/>
        </w:rPr>
        <w:t xml:space="preserve"> gǒ-</w:t>
      </w:r>
      <w:r w:rsidRPr="00C577DD">
        <w:t xml:space="preserve"> </w:t>
      </w:r>
      <w:r>
        <w:t xml:space="preserve">(~ </w:t>
      </w:r>
      <w:r w:rsidRPr="00751D0E">
        <w:rPr>
          <w:rFonts w:ascii="Doulos SIL" w:hAnsi="Doulos SIL"/>
          <w:i/>
          <w:color w:val="0000FF"/>
        </w:rPr>
        <w:t>bà:-gó: gǒ-</w:t>
      </w:r>
      <w:r>
        <w:t>)</w:t>
      </w:r>
      <w:r>
        <w:tab/>
      </w:r>
      <w:r w:rsidR="001B4A30">
        <w:t>‘</w:t>
      </w:r>
      <w:r>
        <w:t>rainy weather go out</w:t>
      </w:r>
      <w:r w:rsidR="001B4A30">
        <w:t>’</w:t>
      </w:r>
      <w:r>
        <w:t xml:space="preserve"> (October)</w:t>
      </w:r>
    </w:p>
    <w:p w14:paraId="648F6D87" w14:textId="1E5A73C8" w:rsidR="004E4EBC" w:rsidRPr="004E4EBC" w:rsidRDefault="004E4EBC" w:rsidP="004E4EBC">
      <w:pPr>
        <w:pStyle w:val="exampleabc"/>
        <w:tabs>
          <w:tab w:val="left" w:pos="3600"/>
        </w:tabs>
      </w:pPr>
      <w:r>
        <w:lastRenderedPageBreak/>
        <w:tab/>
      </w:r>
      <w:r>
        <w:tab/>
      </w:r>
      <w:r w:rsidRPr="00751D0E">
        <w:rPr>
          <w:rFonts w:ascii="Doulos SIL" w:hAnsi="Doulos SIL"/>
          <w:i/>
          <w:color w:val="0000FF"/>
        </w:rPr>
        <w:t>bá dèrⁿé</w:t>
      </w:r>
      <w:r>
        <w:tab/>
      </w:r>
      <w:r w:rsidR="001B4A30">
        <w:t>‘</w:t>
      </w:r>
      <w:r>
        <w:t>night fall</w:t>
      </w:r>
      <w:r w:rsidR="001B4A30">
        <w:t>’</w:t>
      </w:r>
    </w:p>
    <w:p w14:paraId="6D69D093" w14:textId="77777777" w:rsidR="00C577DD" w:rsidRDefault="00C577DD" w:rsidP="00C577DD">
      <w:pPr>
        <w:pStyle w:val="exampleabc"/>
        <w:tabs>
          <w:tab w:val="left" w:pos="3600"/>
        </w:tabs>
      </w:pPr>
    </w:p>
    <w:p w14:paraId="0F7383E7" w14:textId="597594E8" w:rsidR="00C577DD" w:rsidRDefault="00C577DD" w:rsidP="00407DD4">
      <w:pPr>
        <w:pStyle w:val="exampleabc"/>
        <w:tabs>
          <w:tab w:val="left" w:pos="2610"/>
        </w:tabs>
      </w:pPr>
      <w:r>
        <w:tab/>
        <w:t>b.</w:t>
      </w:r>
      <w:r>
        <w:tab/>
      </w:r>
      <w:r w:rsidRPr="00751D0E">
        <w:rPr>
          <w:rFonts w:ascii="Doulos SIL" w:hAnsi="Doulos SIL"/>
          <w:i/>
          <w:color w:val="0000FF"/>
        </w:rPr>
        <w:t>àrⁿá mìrⁿɛ́</w:t>
      </w:r>
      <w:r>
        <w:tab/>
      </w:r>
      <w:r w:rsidR="001B4A30">
        <w:t>‘</w:t>
      </w:r>
      <w:r>
        <w:t>rain fall</w:t>
      </w:r>
      <w:r w:rsidR="001B4A30">
        <w:t>’</w:t>
      </w:r>
      <w:r w:rsidR="00407DD4">
        <w:t xml:space="preserve"> (</w:t>
      </w:r>
      <w:r w:rsidR="00407DD4" w:rsidRPr="00751D0E">
        <w:rPr>
          <w:rFonts w:ascii="Doulos SIL" w:hAnsi="Doulos SIL"/>
          <w:i/>
          <w:color w:val="0000FF"/>
        </w:rPr>
        <w:t>àrⁿá</w:t>
      </w:r>
      <w:r w:rsidR="00407DD4">
        <w:t xml:space="preserve"> </w:t>
      </w:r>
      <w:r w:rsidR="001B4A30">
        <w:t>‘</w:t>
      </w:r>
      <w:r w:rsidR="00407DD4">
        <w:t>rain</w:t>
      </w:r>
      <w:r w:rsidR="001B4A30">
        <w:t>’</w:t>
      </w:r>
      <w:r w:rsidR="00407DD4">
        <w:t>)</w:t>
      </w:r>
    </w:p>
    <w:p w14:paraId="5D97E8FE" w14:textId="472C56D0" w:rsidR="00E95114" w:rsidRDefault="00E95114" w:rsidP="00407DD4">
      <w:pPr>
        <w:pStyle w:val="exampleabc"/>
        <w:tabs>
          <w:tab w:val="left" w:pos="2610"/>
        </w:tabs>
      </w:pPr>
      <w:r>
        <w:tab/>
      </w:r>
      <w:r>
        <w:tab/>
      </w:r>
      <w:r w:rsidRPr="00751D0E">
        <w:rPr>
          <w:rFonts w:ascii="Doulos SIL" w:hAnsi="Doulos SIL"/>
          <w:i/>
          <w:color w:val="0000FF"/>
        </w:rPr>
        <w:t>gándá ɛ́dɛ́</w:t>
      </w:r>
      <w:r>
        <w:tab/>
      </w:r>
      <w:r w:rsidR="001B4A30">
        <w:t>‘</w:t>
      </w:r>
      <w:r>
        <w:t>day break</w:t>
      </w:r>
      <w:r w:rsidR="001B4A30">
        <w:t>’</w:t>
      </w:r>
      <w:r w:rsidR="00407DD4">
        <w:t xml:space="preserve"> (</w:t>
      </w:r>
      <w:r w:rsidR="00407DD4" w:rsidRPr="00751D0E">
        <w:rPr>
          <w:rFonts w:ascii="Doulos SIL" w:hAnsi="Doulos SIL"/>
          <w:i/>
          <w:color w:val="0000FF"/>
        </w:rPr>
        <w:t>gándá</w:t>
      </w:r>
      <w:r w:rsidR="00407DD4">
        <w:t xml:space="preserve"> </w:t>
      </w:r>
      <w:r w:rsidR="001B4A30">
        <w:t>‘</w:t>
      </w:r>
      <w:r w:rsidR="00407DD4">
        <w:t>place</w:t>
      </w:r>
      <w:r w:rsidR="001B4A30">
        <w:t>’</w:t>
      </w:r>
      <w:r w:rsidR="00407DD4">
        <w:t xml:space="preserve">, </w:t>
      </w:r>
      <w:r w:rsidR="00407DD4" w:rsidRPr="00751D0E">
        <w:rPr>
          <w:rFonts w:ascii="Doulos SIL" w:hAnsi="Doulos SIL"/>
          <w:i/>
          <w:color w:val="0000FF"/>
        </w:rPr>
        <w:t>ɛ́dɛ́</w:t>
      </w:r>
      <w:r w:rsidR="00407DD4">
        <w:t xml:space="preserve"> </w:t>
      </w:r>
      <w:r w:rsidR="001B4A30">
        <w:t>‘</w:t>
      </w:r>
      <w:r w:rsidR="00407DD4">
        <w:t>become clean</w:t>
      </w:r>
      <w:r w:rsidR="001B4A30">
        <w:t>’</w:t>
      </w:r>
      <w:r w:rsidR="00407DD4">
        <w:t>)</w:t>
      </w:r>
    </w:p>
    <w:p w14:paraId="27D23B55" w14:textId="5ADB5540" w:rsidR="00407DD4" w:rsidRDefault="00407DD4" w:rsidP="00407DD4">
      <w:pPr>
        <w:pStyle w:val="exampleabc"/>
        <w:tabs>
          <w:tab w:val="left" w:pos="2610"/>
        </w:tabs>
      </w:pPr>
      <w:r>
        <w:tab/>
      </w:r>
      <w:r>
        <w:tab/>
      </w:r>
      <w:r w:rsidRPr="00751D0E">
        <w:rPr>
          <w:rFonts w:ascii="Doulos SIL" w:hAnsi="Doulos SIL"/>
          <w:i/>
          <w:color w:val="0000FF"/>
        </w:rPr>
        <w:t>dɛ̀ndɛ́ dèrⁿé</w:t>
      </w:r>
      <w:r>
        <w:tab/>
      </w:r>
      <w:r w:rsidR="001B4A30">
        <w:t>‘</w:t>
      </w:r>
      <w:r>
        <w:t>night fall</w:t>
      </w:r>
      <w:r w:rsidR="001B4A30">
        <w:t>’</w:t>
      </w:r>
      <w:r>
        <w:t xml:space="preserve"> (</w:t>
      </w:r>
      <w:r w:rsidRPr="00751D0E">
        <w:rPr>
          <w:rFonts w:ascii="Doulos SIL" w:hAnsi="Doulos SIL"/>
          <w:i/>
          <w:color w:val="0000FF"/>
        </w:rPr>
        <w:t>dɛ̀ndɛ́</w:t>
      </w:r>
      <w:r>
        <w:t xml:space="preserve"> </w:t>
      </w:r>
      <w:r w:rsidR="001B4A30">
        <w:t>‘</w:t>
      </w:r>
      <w:r>
        <w:t>night</w:t>
      </w:r>
      <w:r w:rsidR="001B4A30">
        <w:t>’</w:t>
      </w:r>
      <w:r>
        <w:t xml:space="preserve">, </w:t>
      </w:r>
      <w:r w:rsidRPr="00751D0E">
        <w:rPr>
          <w:rFonts w:ascii="Doulos SIL" w:hAnsi="Doulos SIL"/>
          <w:i/>
          <w:color w:val="0000FF"/>
        </w:rPr>
        <w:t>dèrⁿé</w:t>
      </w:r>
      <w:r>
        <w:t xml:space="preserve"> </w:t>
      </w:r>
      <w:r w:rsidR="001B4A30">
        <w:t>‘</w:t>
      </w:r>
      <w:r>
        <w:t>spend mid-day</w:t>
      </w:r>
      <w:r w:rsidR="001B4A30">
        <w:t>’</w:t>
      </w:r>
      <w:r>
        <w:t>)</w:t>
      </w:r>
    </w:p>
    <w:p w14:paraId="473AE44D" w14:textId="77777777" w:rsidR="00E95114" w:rsidRPr="00C577DD" w:rsidRDefault="00E95114" w:rsidP="004E4EBC"/>
    <w:p w14:paraId="39552F32" w14:textId="77777777" w:rsidR="00C577DD" w:rsidRDefault="004E4EBC" w:rsidP="004E4EBC">
      <w:r>
        <w:t xml:space="preserve">The subjects in (xx1a-b) are low in referentiality and have few opportunities to exhibit full subject properties. In the senses indicated they do not take definite or other determiners. They do not lend themselves to reflexive or reciprocal anaphora. However, it is possible to construct same-subject (SS) </w:t>
      </w:r>
      <w:r w:rsidR="00F56DDB">
        <w:t>clause sequences</w:t>
      </w:r>
      <w:r>
        <w:t xml:space="preserve"> in a few cases (xx2).</w:t>
      </w:r>
    </w:p>
    <w:p w14:paraId="1400671C" w14:textId="77777777" w:rsidR="00C577DD" w:rsidRDefault="00C577DD" w:rsidP="004E4EBC"/>
    <w:p w14:paraId="6E805DC2" w14:textId="77777777" w:rsidR="00C577DD" w:rsidRDefault="004E4EBC" w:rsidP="00C577DD">
      <w:pPr>
        <w:pStyle w:val="exampleabc"/>
        <w:tabs>
          <w:tab w:val="left" w:pos="2610"/>
          <w:tab w:val="left" w:pos="3420"/>
          <w:tab w:val="left" w:pos="4950"/>
        </w:tabs>
      </w:pPr>
      <w:r>
        <w:t>(xx2</w:t>
      </w:r>
      <w:r w:rsidR="00C577DD">
        <w:t>)</w:t>
      </w:r>
      <w:r w:rsidR="00C577DD">
        <w:tab/>
        <w:t>a.</w:t>
      </w:r>
      <w:r w:rsidR="00C577DD">
        <w:tab/>
      </w:r>
      <w:r w:rsidR="00C577DD" w:rsidRPr="00751D0E">
        <w:rPr>
          <w:rFonts w:ascii="Doulos SIL" w:hAnsi="Doulos SIL"/>
          <w:i/>
          <w:color w:val="0000FF"/>
        </w:rPr>
        <w:t>bà:-dɔ́:</w:t>
      </w:r>
      <w:r w:rsidR="00C577DD" w:rsidRPr="00751D0E">
        <w:rPr>
          <w:rFonts w:ascii="Doulos SIL" w:hAnsi="Doulos SIL"/>
          <w:i/>
          <w:color w:val="0000FF"/>
        </w:rPr>
        <w:tab/>
        <w:t>[dɔ̀</w:t>
      </w:r>
      <w:r w:rsidR="00C577DD" w:rsidRPr="00751D0E">
        <w:rPr>
          <w:rFonts w:ascii="Doulos SIL" w:hAnsi="Doulos SIL"/>
          <w:i/>
          <w:color w:val="0000FF"/>
        </w:rPr>
        <w:tab/>
        <w:t>gín]</w:t>
      </w:r>
      <w:r w:rsidR="00C577DD" w:rsidRPr="00751D0E">
        <w:rPr>
          <w:rFonts w:ascii="Doulos SIL" w:hAnsi="Doulos SIL"/>
          <w:i/>
          <w:color w:val="0000FF"/>
        </w:rPr>
        <w:tab/>
        <w:t>yǎy-yà-y</w:t>
      </w:r>
    </w:p>
    <w:p w14:paraId="4D99CB58" w14:textId="6113D1C9" w:rsidR="00C577DD" w:rsidRDefault="00C577DD" w:rsidP="00C577DD">
      <w:pPr>
        <w:pStyle w:val="exampleabc"/>
        <w:tabs>
          <w:tab w:val="left" w:pos="2610"/>
          <w:tab w:val="left" w:pos="3420"/>
          <w:tab w:val="left" w:pos="4950"/>
        </w:tabs>
      </w:pPr>
      <w:r>
        <w:tab/>
      </w:r>
      <w:r>
        <w:tab/>
        <w:t>rainy.weather</w:t>
      </w:r>
      <w:r>
        <w:tab/>
        <w:t>[arrive</w:t>
      </w:r>
      <w:r>
        <w:tab/>
      </w:r>
      <w:r w:rsidRPr="004E4EBC">
        <w:rPr>
          <w:b/>
        </w:rPr>
        <w:t>and.Past.SS</w:t>
      </w:r>
      <w:r>
        <w:t>]</w:t>
      </w:r>
      <w:r>
        <w:tab/>
        <w:t>go-</w:t>
      </w:r>
      <w:r w:rsidR="00163278">
        <w:t>Pfv1</w:t>
      </w:r>
      <w:r>
        <w:t>a-3</w:t>
      </w:r>
      <w:r w:rsidR="00E33A71">
        <w:t>SgSbj</w:t>
      </w:r>
    </w:p>
    <w:p w14:paraId="201AD027" w14:textId="0A60A9D6" w:rsidR="00C577DD" w:rsidRDefault="00C577DD" w:rsidP="00C577DD">
      <w:pPr>
        <w:pStyle w:val="exampleabc"/>
      </w:pPr>
      <w:r>
        <w:tab/>
      </w:r>
      <w:r>
        <w:tab/>
      </w:r>
      <w:r w:rsidR="001B4A30">
        <w:t>‘</w:t>
      </w:r>
      <w:r>
        <w:t>Rainy weather (wet season) came and went.</w:t>
      </w:r>
      <w:r w:rsidR="001B4A30">
        <w:t>’</w:t>
      </w:r>
    </w:p>
    <w:p w14:paraId="3FB03233" w14:textId="77777777" w:rsidR="004E4EBC" w:rsidRDefault="004E4EBC" w:rsidP="00C577DD">
      <w:pPr>
        <w:pStyle w:val="exampleabc"/>
      </w:pPr>
    </w:p>
    <w:p w14:paraId="658293AF" w14:textId="77777777" w:rsidR="004E4EBC" w:rsidRDefault="004E4EBC" w:rsidP="004E4EBC">
      <w:pPr>
        <w:pStyle w:val="exampleabc"/>
        <w:tabs>
          <w:tab w:val="left" w:pos="1890"/>
          <w:tab w:val="left" w:pos="2970"/>
          <w:tab w:val="left" w:pos="4590"/>
        </w:tabs>
      </w:pPr>
      <w:r>
        <w:tab/>
        <w:t>b.</w:t>
      </w:r>
      <w:r>
        <w:tab/>
      </w:r>
      <w:r w:rsidRPr="00751D0E">
        <w:rPr>
          <w:rFonts w:ascii="Doulos SIL" w:hAnsi="Doulos SIL"/>
          <w:i/>
          <w:color w:val="0000FF"/>
        </w:rPr>
        <w:t>àrⁿá</w:t>
      </w:r>
      <w:r w:rsidRPr="00751D0E">
        <w:rPr>
          <w:rFonts w:ascii="Doulos SIL" w:hAnsi="Doulos SIL"/>
          <w:i/>
          <w:color w:val="0000FF"/>
        </w:rPr>
        <w:tab/>
        <w:t>[mìrⁿɛ̀</w:t>
      </w:r>
      <w:r w:rsidRPr="00751D0E">
        <w:rPr>
          <w:rFonts w:ascii="Doulos SIL" w:hAnsi="Doulos SIL"/>
          <w:i/>
          <w:color w:val="0000FF"/>
        </w:rPr>
        <w:tab/>
        <w:t>gín]</w:t>
      </w:r>
      <w:r w:rsidRPr="00751D0E">
        <w:rPr>
          <w:rFonts w:ascii="Doulos SIL" w:hAnsi="Doulos SIL"/>
          <w:i/>
          <w:color w:val="0000FF"/>
        </w:rPr>
        <w:tab/>
        <w:t>íjj-í:-yà-y</w:t>
      </w:r>
    </w:p>
    <w:p w14:paraId="5D689383" w14:textId="2536666C" w:rsidR="004E4EBC" w:rsidRDefault="004E4EBC" w:rsidP="004E4EBC">
      <w:pPr>
        <w:pStyle w:val="exampleabc"/>
        <w:tabs>
          <w:tab w:val="left" w:pos="1890"/>
          <w:tab w:val="left" w:pos="2970"/>
          <w:tab w:val="left" w:pos="4590"/>
        </w:tabs>
      </w:pPr>
      <w:r>
        <w:tab/>
      </w:r>
      <w:r>
        <w:tab/>
        <w:t>rain(n)</w:t>
      </w:r>
      <w:r>
        <w:tab/>
        <w:t>[rain.fall</w:t>
      </w:r>
      <w:r>
        <w:tab/>
      </w:r>
      <w:r w:rsidRPr="004E4EBC">
        <w:rPr>
          <w:b/>
        </w:rPr>
        <w:t>and.Past.SS</w:t>
      </w:r>
      <w:r>
        <w:t>]</w:t>
      </w:r>
      <w:r>
        <w:tab/>
        <w:t>stand-MP-</w:t>
      </w:r>
      <w:r w:rsidR="00163278">
        <w:t>Pfv1</w:t>
      </w:r>
      <w:r>
        <w:t>a-3</w:t>
      </w:r>
      <w:r w:rsidR="00E33A71">
        <w:t>SgSbj</w:t>
      </w:r>
    </w:p>
    <w:p w14:paraId="0FEFFADC" w14:textId="65EEA559" w:rsidR="004E4EBC" w:rsidRPr="004E4EBC" w:rsidRDefault="004E4EBC" w:rsidP="00C577DD">
      <w:pPr>
        <w:pStyle w:val="exampleabc"/>
      </w:pPr>
      <w:r>
        <w:tab/>
      </w:r>
      <w:r>
        <w:tab/>
      </w:r>
      <w:r w:rsidR="001B4A30">
        <w:t>‘</w:t>
      </w:r>
      <w:r>
        <w:t>Rain fell and then stopped.</w:t>
      </w:r>
      <w:r w:rsidR="001B4A30">
        <w:t>’</w:t>
      </w:r>
    </w:p>
    <w:p w14:paraId="04777D7A" w14:textId="77777777" w:rsidR="00C577DD" w:rsidRDefault="00C577DD" w:rsidP="00C577DD"/>
    <w:p w14:paraId="77156398" w14:textId="147C66D2" w:rsidR="004E4EBC" w:rsidRDefault="001B4A30" w:rsidP="00C577DD">
      <w:r>
        <w:t>‘</w:t>
      </w:r>
      <w:r w:rsidR="001B7BB4">
        <w:t>Be angry</w:t>
      </w:r>
      <w:r>
        <w:t>’</w:t>
      </w:r>
      <w:r w:rsidR="001B7BB4">
        <w:t xml:space="preserve"> (xx3a-b) looks at first as though </w:t>
      </w:r>
      <w:r>
        <w:t>‘</w:t>
      </w:r>
      <w:r w:rsidR="001B7BB4">
        <w:t>liver/heart</w:t>
      </w:r>
      <w:r>
        <w:t>’</w:t>
      </w:r>
      <w:r w:rsidR="001B7BB4">
        <w:t xml:space="preserve">, i.e. the seat of the emotions, is the subject. However, the subject marked by verb suffixation is the human experiencer, e.g. 1Sg in (xx3a), and an overt nonpronominal subject NP denoting the experiencer may precede </w:t>
      </w:r>
      <w:r>
        <w:t>‘</w:t>
      </w:r>
      <w:r w:rsidR="001B7BB4">
        <w:t>liver/heart</w:t>
      </w:r>
      <w:r>
        <w:t>’</w:t>
      </w:r>
      <w:r w:rsidR="001B7BB4">
        <w:t xml:space="preserve"> (xx3b). This is quite different from the possessive construction of the type </w:t>
      </w:r>
      <w:r>
        <w:t>‘</w:t>
      </w:r>
      <w:r w:rsidR="001B7BB4">
        <w:t>Amadou</w:t>
      </w:r>
      <w:r>
        <w:t>’</w:t>
      </w:r>
      <w:r w:rsidR="001B7BB4">
        <w:t>s liver/heart</w:t>
      </w:r>
      <w:r>
        <w:t>’</w:t>
      </w:r>
      <w:r w:rsidR="001B7BB4">
        <w:t xml:space="preserve"> which does in fact occur in some other emotional expressions, like </w:t>
      </w:r>
      <w:r>
        <w:t>‘</w:t>
      </w:r>
      <w:r w:rsidR="001B7BB4">
        <w:t>be happy</w:t>
      </w:r>
      <w:r>
        <w:t>’</w:t>
      </w:r>
      <w:r w:rsidR="001B7BB4">
        <w:t xml:space="preserve"> in (xx3c-d). </w:t>
      </w:r>
    </w:p>
    <w:p w14:paraId="0A9AB9DB" w14:textId="77777777" w:rsidR="001B7BB4" w:rsidRDefault="001B7BB4" w:rsidP="00C577DD"/>
    <w:p w14:paraId="6CD8AEF1" w14:textId="77777777" w:rsidR="001B7BB4" w:rsidRDefault="001B7BB4" w:rsidP="001B7BB4">
      <w:pPr>
        <w:pStyle w:val="exampleabc"/>
      </w:pPr>
      <w:r>
        <w:t>(xx3)</w:t>
      </w:r>
      <w:r>
        <w:tab/>
        <w:t>a.</w:t>
      </w:r>
      <w:r>
        <w:tab/>
      </w:r>
      <w:r w:rsidRPr="00751D0E">
        <w:rPr>
          <w:rFonts w:ascii="Doulos SIL" w:hAnsi="Doulos SIL"/>
          <w:i/>
          <w:color w:val="0000FF"/>
        </w:rPr>
        <w:t>cɛ́ndɛ́</w:t>
      </w:r>
      <w:r w:rsidRPr="00751D0E">
        <w:rPr>
          <w:rFonts w:ascii="Doulos SIL" w:hAnsi="Doulos SIL"/>
          <w:i/>
          <w:color w:val="0000FF"/>
        </w:rPr>
        <w:tab/>
        <w:t>bàrⁿ-â:-m</w:t>
      </w:r>
    </w:p>
    <w:p w14:paraId="4FBC5015" w14:textId="3A897887" w:rsidR="001B7BB4" w:rsidRDefault="001B7BB4" w:rsidP="001B7BB4">
      <w:pPr>
        <w:pStyle w:val="exampleabc"/>
      </w:pPr>
      <w:r>
        <w:tab/>
      </w:r>
      <w:r>
        <w:tab/>
        <w:t>liver/heart</w:t>
      </w:r>
      <w:r>
        <w:tab/>
        <w:t>become.red-</w:t>
      </w:r>
      <w:r w:rsidR="00163278">
        <w:t>Pfv1</w:t>
      </w:r>
      <w:r>
        <w:t>a-1</w:t>
      </w:r>
      <w:r w:rsidR="00E33A71">
        <w:t>SgSbj</w:t>
      </w:r>
    </w:p>
    <w:p w14:paraId="06590B47" w14:textId="7D14C14F" w:rsidR="001B7BB4" w:rsidRDefault="001B7BB4" w:rsidP="001B7BB4">
      <w:pPr>
        <w:pStyle w:val="exampleabc"/>
      </w:pPr>
      <w:r>
        <w:tab/>
      </w:r>
      <w:r>
        <w:tab/>
      </w:r>
      <w:r w:rsidR="001B4A30">
        <w:t>‘</w:t>
      </w:r>
      <w:r>
        <w:t>I became angry.</w:t>
      </w:r>
      <w:r w:rsidR="001B4A30">
        <w:t>’</w:t>
      </w:r>
    </w:p>
    <w:p w14:paraId="21124783" w14:textId="77777777" w:rsidR="001B7BB4" w:rsidRDefault="001B7BB4" w:rsidP="001B7BB4">
      <w:pPr>
        <w:pStyle w:val="exampleabc"/>
      </w:pPr>
    </w:p>
    <w:p w14:paraId="554E2037" w14:textId="77777777" w:rsidR="001B7BB4" w:rsidRDefault="001B7BB4" w:rsidP="001B7BB4">
      <w:pPr>
        <w:pStyle w:val="exampleabc"/>
        <w:tabs>
          <w:tab w:val="left" w:pos="2430"/>
          <w:tab w:val="left" w:pos="3690"/>
        </w:tabs>
      </w:pPr>
      <w:r>
        <w:tab/>
        <w:t>b.</w:t>
      </w:r>
      <w:r>
        <w:tab/>
      </w:r>
      <w:r w:rsidRPr="00751D0E">
        <w:rPr>
          <w:rFonts w:ascii="Doulos SIL" w:hAnsi="Doulos SIL"/>
          <w:i/>
          <w:color w:val="0000FF"/>
        </w:rPr>
        <w:t>ámádù</w:t>
      </w:r>
      <w:r w:rsidRPr="00751D0E">
        <w:rPr>
          <w:rFonts w:ascii="Doulos SIL" w:hAnsi="Doulos SIL"/>
          <w:i/>
          <w:color w:val="0000FF"/>
        </w:rPr>
        <w:tab/>
        <w:t>cɛ́ndɛ́</w:t>
      </w:r>
      <w:r w:rsidRPr="00751D0E">
        <w:rPr>
          <w:rFonts w:ascii="Doulos SIL" w:hAnsi="Doulos SIL"/>
          <w:i/>
          <w:color w:val="0000FF"/>
        </w:rPr>
        <w:tab/>
        <w:t>bàrⁿ-â:-y</w:t>
      </w:r>
    </w:p>
    <w:p w14:paraId="3136BD97" w14:textId="5C7E1714" w:rsidR="001B7BB4" w:rsidRDefault="001B7BB4" w:rsidP="001B7BB4">
      <w:pPr>
        <w:pStyle w:val="exampleabc"/>
        <w:tabs>
          <w:tab w:val="left" w:pos="2430"/>
          <w:tab w:val="left" w:pos="3690"/>
        </w:tabs>
      </w:pPr>
      <w:r>
        <w:tab/>
      </w:r>
      <w:r>
        <w:tab/>
        <w:t>Amadou</w:t>
      </w:r>
      <w:r>
        <w:tab/>
        <w:t>liver/heart</w:t>
      </w:r>
      <w:r>
        <w:tab/>
        <w:t>become.red-</w:t>
      </w:r>
      <w:r w:rsidR="00163278">
        <w:t>Pfv1</w:t>
      </w:r>
      <w:r>
        <w:t>a-3</w:t>
      </w:r>
      <w:r w:rsidR="00E33A71">
        <w:t>SgSbj</w:t>
      </w:r>
    </w:p>
    <w:p w14:paraId="1C141B01" w14:textId="5A38CD58" w:rsidR="001B7BB4" w:rsidRDefault="001B7BB4" w:rsidP="001B7BB4">
      <w:pPr>
        <w:pStyle w:val="exampleabc"/>
      </w:pPr>
      <w:r>
        <w:tab/>
      </w:r>
      <w:r>
        <w:tab/>
      </w:r>
      <w:r w:rsidR="001B4A30">
        <w:t>‘</w:t>
      </w:r>
      <w:r>
        <w:t>Seydou became angry.</w:t>
      </w:r>
      <w:r w:rsidR="001B4A30">
        <w:t>’</w:t>
      </w:r>
    </w:p>
    <w:p w14:paraId="4A5CC456" w14:textId="77777777" w:rsidR="001B7BB4" w:rsidRDefault="001B7BB4" w:rsidP="001B7BB4">
      <w:pPr>
        <w:pStyle w:val="exampleabc"/>
      </w:pPr>
    </w:p>
    <w:p w14:paraId="63E50250" w14:textId="77777777" w:rsidR="001B7BB4" w:rsidRDefault="001B7BB4" w:rsidP="00D84985">
      <w:pPr>
        <w:pStyle w:val="exampleabc"/>
        <w:tabs>
          <w:tab w:val="left" w:pos="2340"/>
          <w:tab w:val="left" w:pos="4050"/>
        </w:tabs>
      </w:pPr>
      <w:r>
        <w:tab/>
        <w:t>c.</w:t>
      </w:r>
      <w:r>
        <w:tab/>
      </w:r>
      <w:r w:rsidRPr="00751D0E">
        <w:rPr>
          <w:rFonts w:ascii="Doulos SIL" w:hAnsi="Doulos SIL"/>
          <w:i/>
          <w:color w:val="0000FF"/>
        </w:rPr>
        <w:t>[cɛ́ndɛ́</w:t>
      </w:r>
      <w:r w:rsidRPr="00751D0E">
        <w:rPr>
          <w:rFonts w:ascii="Doulos SIL" w:hAnsi="Doulos SIL"/>
          <w:i/>
          <w:color w:val="0000FF"/>
        </w:rPr>
        <w:tab/>
        <w:t>kɔ̌:]</w:t>
      </w:r>
      <w:r w:rsidRPr="00751D0E">
        <w:rPr>
          <w:rFonts w:ascii="Doulos SIL" w:hAnsi="Doulos SIL"/>
          <w:i/>
          <w:color w:val="0000FF"/>
        </w:rPr>
        <w:tab/>
        <w:t>ɛ́lù</w:t>
      </w:r>
      <w:r w:rsidR="00D84985" w:rsidRPr="00751D0E">
        <w:rPr>
          <w:rFonts w:ascii="Doulos SIL" w:hAnsi="Doulos SIL"/>
          <w:i/>
          <w:color w:val="0000FF"/>
        </w:rPr>
        <w:t>-</w:t>
      </w:r>
      <w:r w:rsidR="00D84985" w:rsidRPr="00AE4B60">
        <w:rPr>
          <w:rFonts w:ascii="Doulos SIL" w:hAnsi="Doulos SIL"/>
          <w:i/>
          <w:color w:val="0000FF"/>
        </w:rPr>
        <w:sym w:font="Symbol" w:char="F0C6"/>
      </w:r>
    </w:p>
    <w:p w14:paraId="6396A68E" w14:textId="2D9E4C75" w:rsidR="001B7BB4" w:rsidRDefault="001B7BB4" w:rsidP="00D84985">
      <w:pPr>
        <w:pStyle w:val="exampleabc"/>
        <w:tabs>
          <w:tab w:val="left" w:pos="2340"/>
          <w:tab w:val="left" w:pos="4050"/>
        </w:tabs>
      </w:pPr>
      <w:r>
        <w:tab/>
      </w:r>
      <w:r>
        <w:tab/>
        <w:t>[liver/heart</w:t>
      </w:r>
      <w:r>
        <w:tab/>
        <w:t>1Sg</w:t>
      </w:r>
      <w:r w:rsidR="00DF63D2">
        <w:t>Poss.InanSg</w:t>
      </w:r>
      <w:r>
        <w:t>]</w:t>
      </w:r>
      <w:r>
        <w:tab/>
        <w:t>be.sweet</w:t>
      </w:r>
      <w:r w:rsidR="00D84985">
        <w:t>-3</w:t>
      </w:r>
      <w:r w:rsidR="00E33A71">
        <w:t>SgSbj</w:t>
      </w:r>
    </w:p>
    <w:p w14:paraId="25807A37" w14:textId="1A6C70AB" w:rsidR="001B7BB4" w:rsidRPr="001B7BB4" w:rsidRDefault="001B7BB4" w:rsidP="001B7BB4">
      <w:pPr>
        <w:pStyle w:val="exampleabc"/>
      </w:pPr>
      <w:r>
        <w:tab/>
      </w:r>
      <w:r>
        <w:tab/>
      </w:r>
      <w:r w:rsidR="001B4A30">
        <w:t>‘</w:t>
      </w:r>
      <w:r w:rsidR="00D84985">
        <w:t>I am</w:t>
      </w:r>
      <w:r>
        <w:t xml:space="preserve"> happy.</w:t>
      </w:r>
      <w:r w:rsidR="001B4A30">
        <w:t>’</w:t>
      </w:r>
    </w:p>
    <w:p w14:paraId="4CDD67A5" w14:textId="77777777" w:rsidR="001B7BB4" w:rsidRDefault="001B7BB4" w:rsidP="001B7BB4">
      <w:pPr>
        <w:pStyle w:val="exampleabc"/>
      </w:pPr>
    </w:p>
    <w:p w14:paraId="64DE12B6" w14:textId="77777777" w:rsidR="001B7BB4" w:rsidRDefault="001B7BB4" w:rsidP="001B7BB4">
      <w:pPr>
        <w:pStyle w:val="exampleabc"/>
        <w:tabs>
          <w:tab w:val="left" w:pos="2250"/>
          <w:tab w:val="left" w:pos="3690"/>
        </w:tabs>
      </w:pPr>
      <w:r>
        <w:tab/>
        <w:t>d.</w:t>
      </w:r>
      <w:r>
        <w:tab/>
      </w:r>
      <w:r w:rsidRPr="00751D0E">
        <w:rPr>
          <w:rFonts w:ascii="Doulos SIL" w:hAnsi="Doulos SIL"/>
          <w:i/>
          <w:color w:val="0000FF"/>
        </w:rPr>
        <w:t>[ámádù</w:t>
      </w:r>
      <w:r w:rsidRPr="00751D0E">
        <w:rPr>
          <w:rFonts w:ascii="Doulos SIL" w:hAnsi="Doulos SIL"/>
          <w:i/>
          <w:color w:val="0000FF"/>
        </w:rPr>
        <w:tab/>
      </w:r>
      <w:r w:rsidRPr="001B7BB4">
        <w:rPr>
          <w:vertAlign w:val="superscript"/>
        </w:rPr>
        <w:t>L</w:t>
      </w:r>
      <w:r w:rsidRPr="00751D0E">
        <w:rPr>
          <w:rFonts w:ascii="Doulos SIL" w:hAnsi="Doulos SIL"/>
          <w:i/>
          <w:color w:val="0000FF"/>
        </w:rPr>
        <w:t>cɛ̀ndɛ̀]</w:t>
      </w:r>
      <w:r w:rsidRPr="00751D0E">
        <w:rPr>
          <w:rFonts w:ascii="Doulos SIL" w:hAnsi="Doulos SIL"/>
          <w:i/>
          <w:color w:val="0000FF"/>
        </w:rPr>
        <w:tab/>
        <w:t>ɛ́lù</w:t>
      </w:r>
      <w:r w:rsidR="00D84985" w:rsidRPr="00751D0E">
        <w:rPr>
          <w:rFonts w:ascii="Doulos SIL" w:hAnsi="Doulos SIL"/>
          <w:i/>
          <w:color w:val="0000FF"/>
        </w:rPr>
        <w:t>-</w:t>
      </w:r>
      <w:r w:rsidR="00D84985" w:rsidRPr="00AE4B60">
        <w:rPr>
          <w:rFonts w:ascii="Doulos SIL" w:hAnsi="Doulos SIL"/>
          <w:i/>
          <w:color w:val="0000FF"/>
        </w:rPr>
        <w:sym w:font="Symbol" w:char="F0C6"/>
      </w:r>
    </w:p>
    <w:p w14:paraId="3680ADEE" w14:textId="5AC4CB43" w:rsidR="001B7BB4" w:rsidRDefault="001B7BB4" w:rsidP="001B7BB4">
      <w:pPr>
        <w:pStyle w:val="exampleabc"/>
        <w:tabs>
          <w:tab w:val="left" w:pos="2250"/>
          <w:tab w:val="left" w:pos="3690"/>
        </w:tabs>
      </w:pPr>
      <w:r>
        <w:tab/>
      </w:r>
      <w:r>
        <w:tab/>
        <w:t>[Amadou</w:t>
      </w:r>
      <w:r>
        <w:tab/>
      </w:r>
      <w:r w:rsidRPr="001B7BB4">
        <w:rPr>
          <w:vertAlign w:val="superscript"/>
        </w:rPr>
        <w:t>L</w:t>
      </w:r>
      <w:r>
        <w:t>liver/heart]</w:t>
      </w:r>
      <w:r>
        <w:tab/>
        <w:t>be.sweet</w:t>
      </w:r>
      <w:r w:rsidR="00D84985">
        <w:t>-3</w:t>
      </w:r>
      <w:r w:rsidR="00E33A71">
        <w:t>SgSbj</w:t>
      </w:r>
    </w:p>
    <w:p w14:paraId="019D46D3" w14:textId="76A9229E" w:rsidR="001B7BB4" w:rsidRPr="001B7BB4" w:rsidRDefault="001B7BB4" w:rsidP="001B7BB4">
      <w:pPr>
        <w:pStyle w:val="exampleabc"/>
      </w:pPr>
      <w:r>
        <w:tab/>
      </w:r>
      <w:r>
        <w:tab/>
      </w:r>
      <w:r w:rsidR="001B4A30">
        <w:t>‘</w:t>
      </w:r>
      <w:r>
        <w:t>Amadou is happy.</w:t>
      </w:r>
      <w:r w:rsidR="001B4A30">
        <w:t>’</w:t>
      </w:r>
    </w:p>
    <w:p w14:paraId="09B2CB72" w14:textId="77777777" w:rsidR="00D06108" w:rsidRDefault="00D06108" w:rsidP="00EF2113"/>
    <w:p w14:paraId="2B339022" w14:textId="61F6D768" w:rsidR="00D06108" w:rsidRDefault="00D06108" w:rsidP="00EF2113">
      <w:r>
        <w:t xml:space="preserve">Nevertheless, in the </w:t>
      </w:r>
      <w:r w:rsidR="001B4A30">
        <w:t>‘</w:t>
      </w:r>
      <w:r>
        <w:t>be angry</w:t>
      </w:r>
      <w:r w:rsidR="001B4A30">
        <w:t>’</w:t>
      </w:r>
      <w:r>
        <w:t xml:space="preserve"> examples it presumably is </w:t>
      </w:r>
      <w:r w:rsidR="001B4A30">
        <w:t>‘</w:t>
      </w:r>
      <w:r>
        <w:t>liver/heart</w:t>
      </w:r>
      <w:r w:rsidR="001B4A30">
        <w:t>’</w:t>
      </w:r>
      <w:r>
        <w:t xml:space="preserve"> that </w:t>
      </w:r>
      <w:r w:rsidR="001B4A30">
        <w:t>‘</w:t>
      </w:r>
      <w:r>
        <w:t>turns red</w:t>
      </w:r>
      <w:r w:rsidR="001B4A30">
        <w:t>’</w:t>
      </w:r>
      <w:r>
        <w:t xml:space="preserve">, calling for the verb </w:t>
      </w:r>
      <w:r w:rsidRPr="00751D0E">
        <w:rPr>
          <w:rFonts w:ascii="Doulos SIL" w:hAnsi="Doulos SIL"/>
          <w:i/>
          <w:color w:val="0000FF"/>
        </w:rPr>
        <w:t>bàrⁿá</w:t>
      </w:r>
      <w:r>
        <w:t>, which means</w:t>
      </w:r>
      <w:r w:rsidR="001B4A30">
        <w:t>’</w:t>
      </w:r>
      <w:r>
        <w:t>become red</w:t>
      </w:r>
      <w:r w:rsidR="001B4A30">
        <w:t>’</w:t>
      </w:r>
      <w:r>
        <w:t xml:space="preserve"> and by extension </w:t>
      </w:r>
      <w:r w:rsidR="001B4A30">
        <w:t>‘</w:t>
      </w:r>
      <w:r>
        <w:t>be hot, blaze</w:t>
      </w:r>
      <w:r w:rsidR="001B4A30">
        <w:t>’</w:t>
      </w:r>
      <w:r>
        <w:t xml:space="preserve"> (as well as </w:t>
      </w:r>
      <w:r w:rsidR="001B4A30">
        <w:t>‘</w:t>
      </w:r>
      <w:r>
        <w:t>beat [tomtoms]</w:t>
      </w:r>
      <w:r w:rsidR="001B4A30">
        <w:t>’</w:t>
      </w:r>
      <w:r>
        <w:t xml:space="preserve"> and </w:t>
      </w:r>
      <w:r w:rsidR="001B4A30">
        <w:t>‘</w:t>
      </w:r>
      <w:r>
        <w:t>[fruit] ripen</w:t>
      </w:r>
      <w:r w:rsidR="001B4A30">
        <w:t>’</w:t>
      </w:r>
      <w:r>
        <w:t xml:space="preserve">), cf. </w:t>
      </w:r>
      <w:r w:rsidRPr="00751D0E">
        <w:rPr>
          <w:rFonts w:ascii="Doulos SIL" w:hAnsi="Doulos SIL"/>
          <w:i/>
          <w:color w:val="0000FF"/>
        </w:rPr>
        <w:t>ùdù-bárⁿà</w:t>
      </w:r>
      <w:r>
        <w:t xml:space="preserve"> </w:t>
      </w:r>
      <w:r w:rsidR="001B4A30">
        <w:t>‘</w:t>
      </w:r>
      <w:r>
        <w:t>hot season</w:t>
      </w:r>
      <w:r w:rsidR="001B4A30">
        <w:t>’</w:t>
      </w:r>
      <w:r w:rsidR="00E76F8A">
        <w:t xml:space="preserve">. So the verb selection is based on </w:t>
      </w:r>
      <w:r w:rsidR="001B4A30">
        <w:t>‘</w:t>
      </w:r>
      <w:r w:rsidR="00E76F8A">
        <w:t>liver/heart</w:t>
      </w:r>
      <w:r w:rsidR="001B4A30">
        <w:t>’</w:t>
      </w:r>
      <w:r w:rsidR="00E76F8A">
        <w:t xml:space="preserve"> as logical subject, but the morphosyntax treats the human experiencer as subject</w:t>
      </w:r>
      <w:r w:rsidR="008674D4">
        <w:t>.</w:t>
      </w:r>
    </w:p>
    <w:p w14:paraId="742D44C6" w14:textId="048EDD99" w:rsidR="0041034C" w:rsidRPr="0041034C" w:rsidRDefault="0041034C" w:rsidP="00EF2113">
      <w:r>
        <w:tab/>
        <w:t xml:space="preserve">A similar situation occurs in the </w:t>
      </w:r>
      <w:r w:rsidR="001B4A30">
        <w:t>‘</w:t>
      </w:r>
      <w:r>
        <w:t>nosebleed</w:t>
      </w:r>
      <w:r w:rsidR="001B4A30">
        <w:t>’</w:t>
      </w:r>
      <w:r>
        <w:t xml:space="preserve"> examples (xx4a-b). </w:t>
      </w:r>
      <w:r w:rsidRPr="00751D0E">
        <w:rPr>
          <w:rFonts w:ascii="Doulos SIL" w:hAnsi="Doulos SIL"/>
          <w:i/>
          <w:color w:val="0000FF"/>
        </w:rPr>
        <w:t>cìnè-tɛ́ŋɛ́rⁿɛ́</w:t>
      </w:r>
      <w:r>
        <w:t xml:space="preserve"> (including cíné </w:t>
      </w:r>
      <w:r w:rsidR="001B4A30">
        <w:t>‘</w:t>
      </w:r>
      <w:r>
        <w:t>nose</w:t>
      </w:r>
      <w:r w:rsidR="001B4A30">
        <w:t>’</w:t>
      </w:r>
      <w:r>
        <w:t xml:space="preserve"> as compound initial) denotes the blood itself, and the verb </w:t>
      </w:r>
      <w:r w:rsidR="001B4A30">
        <w:t>‘</w:t>
      </w:r>
      <w:r>
        <w:t>go out</w:t>
      </w:r>
      <w:r w:rsidR="001B4A30">
        <w:t>’</w:t>
      </w:r>
      <w:r>
        <w:t xml:space="preserve"> only makes sense with this as logical subject. But the pronominal-subject suffix, and all other syntactic subject properties, are based on the human experiencer.</w:t>
      </w:r>
    </w:p>
    <w:p w14:paraId="07B44F04" w14:textId="77777777" w:rsidR="008674D4" w:rsidRDefault="008674D4" w:rsidP="00EF2113"/>
    <w:p w14:paraId="2B47F7B0" w14:textId="77777777" w:rsidR="008674D4" w:rsidRDefault="008674D4" w:rsidP="008674D4">
      <w:pPr>
        <w:pStyle w:val="exampleabc"/>
        <w:tabs>
          <w:tab w:val="left" w:pos="2790"/>
          <w:tab w:val="left" w:pos="4410"/>
        </w:tabs>
      </w:pPr>
      <w:r>
        <w:t>(xx4)</w:t>
      </w:r>
      <w:r>
        <w:tab/>
        <w:t>a.</w:t>
      </w:r>
      <w:r>
        <w:tab/>
      </w:r>
      <w:r w:rsidRPr="00751D0E">
        <w:rPr>
          <w:rFonts w:ascii="Doulos SIL" w:hAnsi="Doulos SIL"/>
          <w:i/>
          <w:color w:val="0000FF"/>
        </w:rPr>
        <w:t>cìnè-tɛ́ŋɛ́rⁿɛ́</w:t>
      </w:r>
      <w:r w:rsidRPr="00751D0E">
        <w:rPr>
          <w:rFonts w:ascii="Doulos SIL" w:hAnsi="Doulos SIL"/>
          <w:i/>
          <w:color w:val="0000FF"/>
        </w:rPr>
        <w:tab/>
        <w:t>gó-m̀</w:t>
      </w:r>
      <w:r w:rsidRPr="00751D0E">
        <w:rPr>
          <w:rFonts w:ascii="Doulos SIL" w:hAnsi="Doulos SIL"/>
          <w:i/>
          <w:color w:val="0000FF"/>
        </w:rPr>
        <w:tab/>
        <w:t>sɔ̀-m</w:t>
      </w:r>
    </w:p>
    <w:p w14:paraId="02F5ED5D" w14:textId="5B992DA4" w:rsidR="008674D4" w:rsidRDefault="008674D4" w:rsidP="008674D4">
      <w:pPr>
        <w:pStyle w:val="exampleabc"/>
        <w:tabs>
          <w:tab w:val="left" w:pos="2790"/>
          <w:tab w:val="left" w:pos="4410"/>
        </w:tabs>
      </w:pPr>
      <w:r>
        <w:tab/>
      </w:r>
      <w:r>
        <w:tab/>
        <w:t>nosebleed</w:t>
      </w:r>
      <w:r>
        <w:tab/>
        <w:t>go.out-</w:t>
      </w:r>
      <w:r w:rsidR="0027519C">
        <w:t>Ipfv</w:t>
      </w:r>
      <w:r>
        <w:tab/>
        <w:t>have-1</w:t>
      </w:r>
      <w:r w:rsidR="00E33A71">
        <w:t>SgSbj</w:t>
      </w:r>
    </w:p>
    <w:p w14:paraId="2F9FB4C5" w14:textId="186B96A4" w:rsidR="008674D4" w:rsidRDefault="008674D4" w:rsidP="008674D4">
      <w:pPr>
        <w:pStyle w:val="exampleabc"/>
      </w:pPr>
      <w:r>
        <w:tab/>
      </w:r>
      <w:r>
        <w:tab/>
      </w:r>
      <w:r w:rsidR="001B4A30">
        <w:t>‘</w:t>
      </w:r>
      <w:r>
        <w:t xml:space="preserve">I </w:t>
      </w:r>
      <w:r w:rsidR="0041034C">
        <w:t>am having</w:t>
      </w:r>
      <w:r>
        <w:t xml:space="preserve"> a bloody nose</w:t>
      </w:r>
      <w:r w:rsidR="0041034C">
        <w:t>.</w:t>
      </w:r>
      <w:r w:rsidR="001B4A30">
        <w:t>’</w:t>
      </w:r>
      <w:r>
        <w:t xml:space="preserve"> (=</w:t>
      </w:r>
      <w:r w:rsidR="001B4A30">
        <w:t>‘</w:t>
      </w:r>
      <w:r>
        <w:t>My nose is bleeding</w:t>
      </w:r>
      <w:r w:rsidR="0041034C">
        <w:t>.</w:t>
      </w:r>
      <w:r w:rsidR="001B4A30">
        <w:t>’</w:t>
      </w:r>
      <w:r>
        <w:t>)</w:t>
      </w:r>
    </w:p>
    <w:p w14:paraId="1CE6B4F3" w14:textId="77777777" w:rsidR="008674D4" w:rsidRDefault="008674D4" w:rsidP="008674D4">
      <w:pPr>
        <w:pStyle w:val="exampleabc"/>
      </w:pPr>
    </w:p>
    <w:p w14:paraId="59B88E6A" w14:textId="77777777" w:rsidR="008674D4" w:rsidRDefault="008674D4" w:rsidP="008674D4">
      <w:pPr>
        <w:pStyle w:val="exampleabc"/>
        <w:tabs>
          <w:tab w:val="left" w:pos="2430"/>
          <w:tab w:val="left" w:pos="4050"/>
          <w:tab w:val="left" w:pos="5310"/>
        </w:tabs>
      </w:pPr>
      <w:r>
        <w:tab/>
        <w:t>b.</w:t>
      </w:r>
      <w:r>
        <w:tab/>
      </w:r>
      <w:r w:rsidRPr="00751D0E">
        <w:rPr>
          <w:rFonts w:ascii="Doulos SIL" w:hAnsi="Doulos SIL"/>
          <w:i/>
          <w:color w:val="0000FF"/>
        </w:rPr>
        <w:t>ámádù</w:t>
      </w:r>
      <w:r w:rsidRPr="00751D0E">
        <w:rPr>
          <w:rFonts w:ascii="Doulos SIL" w:hAnsi="Doulos SIL"/>
          <w:i/>
          <w:color w:val="0000FF"/>
        </w:rPr>
        <w:tab/>
        <w:t>cìnè-tɛ́ŋɛ́rⁿɛ́</w:t>
      </w:r>
      <w:r w:rsidRPr="00751D0E">
        <w:rPr>
          <w:rFonts w:ascii="Doulos SIL" w:hAnsi="Doulos SIL"/>
          <w:i/>
          <w:color w:val="0000FF"/>
        </w:rPr>
        <w:tab/>
        <w:t>gó-m̀</w:t>
      </w:r>
      <w:r w:rsidRPr="00751D0E">
        <w:rPr>
          <w:rFonts w:ascii="Doulos SIL" w:hAnsi="Doulos SIL"/>
          <w:i/>
          <w:color w:val="0000FF"/>
        </w:rPr>
        <w:tab/>
        <w:t>sɔ̀:-</w:t>
      </w:r>
      <w:r w:rsidRPr="00751D0E">
        <w:rPr>
          <w:rFonts w:ascii="Doulos SIL" w:hAnsi="Doulos SIL"/>
          <w:i/>
          <w:color w:val="0000FF"/>
        </w:rPr>
        <w:sym w:font="Symbol" w:char="F0C6"/>
      </w:r>
    </w:p>
    <w:p w14:paraId="183C64EF" w14:textId="1B8BBB18" w:rsidR="008674D4" w:rsidRDefault="008674D4" w:rsidP="008674D4">
      <w:pPr>
        <w:pStyle w:val="exampleabc"/>
        <w:tabs>
          <w:tab w:val="left" w:pos="2430"/>
          <w:tab w:val="left" w:pos="4050"/>
          <w:tab w:val="left" w:pos="5310"/>
        </w:tabs>
      </w:pPr>
      <w:r>
        <w:tab/>
      </w:r>
      <w:r>
        <w:tab/>
        <w:t>Amadou</w:t>
      </w:r>
      <w:r>
        <w:tab/>
        <w:t>nosebleed</w:t>
      </w:r>
      <w:r>
        <w:tab/>
        <w:t>go.out-</w:t>
      </w:r>
      <w:r w:rsidR="0027519C">
        <w:t>Ipfv</w:t>
      </w:r>
      <w:r>
        <w:tab/>
        <w:t>have-3</w:t>
      </w:r>
      <w:r w:rsidR="00E33A71">
        <w:t>SgSbj</w:t>
      </w:r>
    </w:p>
    <w:p w14:paraId="5FF8D1EE" w14:textId="099F02B4" w:rsidR="008674D4" w:rsidRDefault="008674D4" w:rsidP="008674D4">
      <w:pPr>
        <w:pStyle w:val="exampleabc"/>
      </w:pPr>
      <w:r>
        <w:lastRenderedPageBreak/>
        <w:tab/>
      </w:r>
      <w:r>
        <w:tab/>
      </w:r>
      <w:r w:rsidR="001B4A30">
        <w:t>‘</w:t>
      </w:r>
      <w:r>
        <w:t xml:space="preserve">Amadou </w:t>
      </w:r>
      <w:r w:rsidR="0041034C">
        <w:t>is having</w:t>
      </w:r>
      <w:r>
        <w:t xml:space="preserve"> a bloody nose</w:t>
      </w:r>
      <w:r w:rsidR="0041034C">
        <w:t>.</w:t>
      </w:r>
      <w:r w:rsidR="001B4A30">
        <w:t>’</w:t>
      </w:r>
    </w:p>
    <w:p w14:paraId="679A7EA3" w14:textId="77777777" w:rsidR="00EF2113" w:rsidRPr="00151FF2" w:rsidRDefault="00EF2113" w:rsidP="00151FF2"/>
    <w:p w14:paraId="2CF911A0" w14:textId="77777777" w:rsidR="00EF2113" w:rsidRPr="00151FF2" w:rsidRDefault="00EF2113" w:rsidP="00151FF2"/>
    <w:p w14:paraId="6A25FBDE" w14:textId="77777777" w:rsidR="00EF2113" w:rsidRPr="002E6BB1" w:rsidRDefault="00EF2113" w:rsidP="00EF2113">
      <w:pPr>
        <w:pStyle w:val="Heading3"/>
      </w:pPr>
      <w:bookmarkStart w:id="1920" w:name="_Toc344239599"/>
      <w:r w:rsidRPr="002E6BB1">
        <w:t>Simple transitives</w:t>
      </w:r>
      <w:bookmarkEnd w:id="1920"/>
    </w:p>
    <w:p w14:paraId="4E3C5E32" w14:textId="77777777" w:rsidR="00EF2113" w:rsidRPr="002E6BB1" w:rsidRDefault="00EF2113" w:rsidP="00EF2113">
      <w:pPr>
        <w:pStyle w:val="Heading4"/>
      </w:pPr>
      <w:bookmarkStart w:id="1921" w:name="_Toc344239600"/>
      <w:r w:rsidRPr="002E6BB1">
        <w:t>Direct objects of simple transitives</w:t>
      </w:r>
      <w:bookmarkEnd w:id="1921"/>
    </w:p>
    <w:p w14:paraId="7CF6893D" w14:textId="77777777" w:rsidR="00EF2113" w:rsidRPr="003070B9" w:rsidRDefault="00EF2113" w:rsidP="00EF2113">
      <w:pPr>
        <w:rPr>
          <w:i/>
          <w:color w:val="804000"/>
        </w:rPr>
      </w:pPr>
      <w:r w:rsidRPr="003070B9">
        <w:rPr>
          <w:i/>
          <w:color w:val="804000"/>
        </w:rPr>
        <w:t>There is a fairly well-defined transitive clause type with a subject and a direct object. Order normally SOV (except perhaps for pronominal subjects).</w:t>
      </w:r>
    </w:p>
    <w:p w14:paraId="18FBEAA4" w14:textId="77777777" w:rsidR="00EF2113" w:rsidRPr="003070B9" w:rsidRDefault="00EF2113" w:rsidP="00EF2113">
      <w:pPr>
        <w:rPr>
          <w:i/>
          <w:color w:val="804000"/>
        </w:rPr>
      </w:pPr>
      <w:r w:rsidRPr="003070B9">
        <w:rPr>
          <w:i/>
          <w:color w:val="804000"/>
        </w:rPr>
        <w:tab/>
        <w:t>does the language have an Accusative morpheme (§6.7)?</w:t>
      </w:r>
    </w:p>
    <w:p w14:paraId="13654443" w14:textId="77777777" w:rsidR="00EF2113" w:rsidRPr="003070B9" w:rsidRDefault="00EF2113" w:rsidP="00EF2113">
      <w:pPr>
        <w:rPr>
          <w:i/>
          <w:color w:val="804000"/>
        </w:rPr>
      </w:pPr>
    </w:p>
    <w:p w14:paraId="2EF87809" w14:textId="7AACBF9C" w:rsidR="00EF2113" w:rsidRPr="003070B9" w:rsidRDefault="00EF2113" w:rsidP="00EF2113">
      <w:pPr>
        <w:rPr>
          <w:i/>
          <w:color w:val="804000"/>
        </w:rPr>
      </w:pPr>
      <w:r w:rsidRPr="003070B9">
        <w:rPr>
          <w:i/>
          <w:color w:val="804000"/>
        </w:rPr>
        <w:tab/>
        <w:t>impact verbs (</w:t>
      </w:r>
      <w:r w:rsidR="001B4A30" w:rsidRPr="003070B9">
        <w:rPr>
          <w:i/>
          <w:color w:val="804000"/>
        </w:rPr>
        <w:t>‘</w:t>
      </w:r>
      <w:r w:rsidRPr="003070B9">
        <w:rPr>
          <w:i/>
          <w:color w:val="804000"/>
        </w:rPr>
        <w:t>hit</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cut</w:t>
      </w:r>
      <w:r w:rsidR="001B4A30" w:rsidRPr="003070B9">
        <w:rPr>
          <w:i/>
          <w:color w:val="804000"/>
        </w:rPr>
        <w:t>’</w:t>
      </w:r>
      <w:r w:rsidRPr="003070B9">
        <w:rPr>
          <w:i/>
          <w:color w:val="804000"/>
        </w:rPr>
        <w:t>) should be simple [Subj Obj V]</w:t>
      </w:r>
    </w:p>
    <w:p w14:paraId="0D21C5DE" w14:textId="49FFD9B1" w:rsidR="00EF2113" w:rsidRPr="003070B9" w:rsidRDefault="00EF2113" w:rsidP="00EF2113">
      <w:pPr>
        <w:rPr>
          <w:i/>
          <w:color w:val="804000"/>
        </w:rPr>
      </w:pPr>
      <w:r w:rsidRPr="003070B9">
        <w:rPr>
          <w:i/>
          <w:color w:val="804000"/>
        </w:rPr>
        <w:tab/>
        <w:t>perception verbs (</w:t>
      </w:r>
      <w:r w:rsidR="001B4A30" w:rsidRPr="003070B9">
        <w:rPr>
          <w:i/>
          <w:color w:val="804000"/>
        </w:rPr>
        <w:t>‘</w:t>
      </w:r>
      <w:r w:rsidRPr="003070B9">
        <w:rPr>
          <w:i/>
          <w:color w:val="804000"/>
        </w:rPr>
        <w:t>see</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hear</w:t>
      </w:r>
      <w:r w:rsidR="001B4A30" w:rsidRPr="003070B9">
        <w:rPr>
          <w:i/>
          <w:color w:val="804000"/>
        </w:rPr>
        <w:t>’</w:t>
      </w:r>
      <w:r w:rsidRPr="003070B9">
        <w:rPr>
          <w:i/>
          <w:color w:val="804000"/>
        </w:rPr>
        <w:t>) likewise</w:t>
      </w:r>
    </w:p>
    <w:p w14:paraId="63B08BE5" w14:textId="1052CE8D" w:rsidR="00EF2113" w:rsidRPr="003070B9" w:rsidRDefault="00EF2113" w:rsidP="00EF2113">
      <w:pPr>
        <w:rPr>
          <w:i/>
          <w:color w:val="804000"/>
        </w:rPr>
      </w:pPr>
      <w:r w:rsidRPr="003070B9">
        <w:rPr>
          <w:i/>
          <w:color w:val="804000"/>
        </w:rPr>
        <w:tab/>
        <w:t xml:space="preserve">verbs of holding/carrying likewise, but they also have a </w:t>
      </w:r>
      <w:r w:rsidR="001B4A30" w:rsidRPr="003070B9">
        <w:rPr>
          <w:i/>
          <w:color w:val="804000"/>
        </w:rPr>
        <w:t>“</w:t>
      </w:r>
      <w:r w:rsidRPr="003070B9">
        <w:rPr>
          <w:i/>
          <w:color w:val="804000"/>
        </w:rPr>
        <w:t>middle</w:t>
      </w:r>
      <w:r w:rsidR="001B4A30" w:rsidRPr="003070B9">
        <w:rPr>
          <w:i/>
          <w:color w:val="804000"/>
        </w:rPr>
        <w:t>”</w:t>
      </w:r>
      <w:r w:rsidRPr="003070B9">
        <w:rPr>
          <w:i/>
          <w:color w:val="804000"/>
        </w:rPr>
        <w:t xml:space="preserve"> voice element expressed in some languages by the Mediopassive suffix, i.e. </w:t>
      </w:r>
      <w:r w:rsidR="001B4A30" w:rsidRPr="003070B9">
        <w:rPr>
          <w:i/>
          <w:color w:val="804000"/>
        </w:rPr>
        <w:t>‘</w:t>
      </w:r>
      <w:r w:rsidRPr="003070B9">
        <w:rPr>
          <w:i/>
          <w:color w:val="804000"/>
        </w:rPr>
        <w:t>I carry [the baby] (on myself)</w:t>
      </w:r>
      <w:r w:rsidR="001B4A30" w:rsidRPr="003070B9">
        <w:rPr>
          <w:i/>
          <w:color w:val="804000"/>
        </w:rPr>
        <w:t>’</w:t>
      </w:r>
      <w:r w:rsidRPr="003070B9">
        <w:rPr>
          <w:i/>
          <w:color w:val="804000"/>
        </w:rPr>
        <w:t xml:space="preserve">. The </w:t>
      </w:r>
      <w:r w:rsidR="001B4A30" w:rsidRPr="003070B9">
        <w:rPr>
          <w:i/>
          <w:color w:val="804000"/>
        </w:rPr>
        <w:t>“</w:t>
      </w:r>
      <w:r w:rsidRPr="003070B9">
        <w:rPr>
          <w:i/>
          <w:color w:val="804000"/>
        </w:rPr>
        <w:t>middle</w:t>
      </w:r>
      <w:r w:rsidR="001B4A30" w:rsidRPr="003070B9">
        <w:rPr>
          <w:i/>
          <w:color w:val="804000"/>
        </w:rPr>
        <w:t>”</w:t>
      </w:r>
      <w:r w:rsidRPr="003070B9">
        <w:rPr>
          <w:i/>
          <w:color w:val="804000"/>
        </w:rPr>
        <w:t xml:space="preserve"> element is disregarded by the clause-level syntax.</w:t>
      </w:r>
    </w:p>
    <w:p w14:paraId="06F3BD84" w14:textId="77777777" w:rsidR="00EF2113" w:rsidRPr="003070B9" w:rsidRDefault="00EF2113" w:rsidP="00EF2113">
      <w:pPr>
        <w:rPr>
          <w:i/>
          <w:color w:val="804000"/>
        </w:rPr>
      </w:pPr>
    </w:p>
    <w:p w14:paraId="4FBA24F4" w14:textId="77777777" w:rsidR="00EF2113" w:rsidRPr="003070B9" w:rsidRDefault="00EF2113" w:rsidP="00EF2113">
      <w:pPr>
        <w:rPr>
          <w:i/>
          <w:color w:val="804000"/>
        </w:rPr>
      </w:pPr>
      <w:r w:rsidRPr="003070B9">
        <w:rPr>
          <w:i/>
          <w:color w:val="804000"/>
        </w:rPr>
        <w:tab/>
        <w:t>The distinction between transitive and intransitive is complicated by the existence of many verbs that have a cognate nominal as (apparent) object (§11.1.5.1) or other low-referentiality objects. These normally do not get Accusative marking (in lgs where such a morpheme exists).</w:t>
      </w:r>
    </w:p>
    <w:p w14:paraId="332880BB" w14:textId="77777777" w:rsidR="00EF2113" w:rsidRPr="001936B6" w:rsidRDefault="00EF2113" w:rsidP="00EF2113">
      <w:pPr>
        <w:rPr>
          <w:i/>
          <w:color w:val="993300"/>
        </w:rPr>
      </w:pPr>
    </w:p>
    <w:p w14:paraId="33DF427A" w14:textId="77777777" w:rsidR="00EF2113" w:rsidRPr="001936B6" w:rsidRDefault="00EF2113" w:rsidP="00EF2113">
      <w:pPr>
        <w:rPr>
          <w:i/>
          <w:color w:val="993300"/>
        </w:rPr>
      </w:pPr>
    </w:p>
    <w:p w14:paraId="1706132C" w14:textId="5F744E1D" w:rsidR="00EF2113" w:rsidRDefault="00EF2113" w:rsidP="00EF2113">
      <w:pPr>
        <w:pStyle w:val="Heading4"/>
      </w:pPr>
      <w:bookmarkStart w:id="1922" w:name="_Toc344239601"/>
      <w:r w:rsidRPr="00DE33B3">
        <w:rPr>
          <w:rFonts w:ascii="Doulos SIL" w:hAnsi="Doulos SIL"/>
          <w:i/>
          <w:color w:val="0000FF"/>
        </w:rPr>
        <w:t>ŋŋŋ</w:t>
      </w:r>
      <w:r>
        <w:t xml:space="preserve"> </w:t>
      </w:r>
      <w:r w:rsidR="001B4A30">
        <w:t>‘</w:t>
      </w:r>
      <w:r>
        <w:t>do</w:t>
      </w:r>
      <w:r w:rsidR="001B4A30">
        <w:t>’</w:t>
      </w:r>
      <w:r>
        <w:t xml:space="preserve"> with onomatopoeias and loanwords</w:t>
      </w:r>
      <w:bookmarkEnd w:id="1922"/>
    </w:p>
    <w:p w14:paraId="5F1A3215" w14:textId="297CFB07" w:rsidR="00EF2113" w:rsidRPr="003070B9" w:rsidRDefault="00EF2113" w:rsidP="00EF2113">
      <w:pPr>
        <w:rPr>
          <w:i/>
          <w:color w:val="804000"/>
        </w:rPr>
      </w:pPr>
      <w:r w:rsidRPr="003070B9">
        <w:rPr>
          <w:i/>
          <w:color w:val="804000"/>
        </w:rPr>
        <w:t xml:space="preserve">The verb </w:t>
      </w:r>
      <w:r w:rsidRPr="003070B9">
        <w:rPr>
          <w:rFonts w:ascii="Doulos SIL" w:hAnsi="Doulos SIL"/>
          <w:i/>
          <w:color w:val="804000"/>
        </w:rPr>
        <w:t>ŋŋŋ</w:t>
      </w:r>
      <w:r w:rsidRPr="003070B9">
        <w:rPr>
          <w:i/>
          <w:color w:val="804000"/>
        </w:rPr>
        <w:t xml:space="preserve"> </w:t>
      </w:r>
      <w:r w:rsidR="001B4A30" w:rsidRPr="003070B9">
        <w:rPr>
          <w:i/>
          <w:color w:val="804000"/>
        </w:rPr>
        <w:t>‘</w:t>
      </w:r>
      <w:r w:rsidRPr="003070B9">
        <w:rPr>
          <w:i/>
          <w:color w:val="804000"/>
        </w:rPr>
        <w:t>do</w:t>
      </w:r>
      <w:r w:rsidR="001B4A30" w:rsidRPr="003070B9">
        <w:rPr>
          <w:i/>
          <w:color w:val="804000"/>
        </w:rPr>
        <w:t>’</w:t>
      </w:r>
      <w:r w:rsidRPr="003070B9">
        <w:rPr>
          <w:i/>
          <w:color w:val="804000"/>
        </w:rPr>
        <w:t xml:space="preserve"> can combine with onomatopoiec forms and other low-referentiality noun-like elements. In effect, </w:t>
      </w:r>
      <w:r w:rsidR="001B4A30" w:rsidRPr="003070B9">
        <w:rPr>
          <w:i/>
          <w:color w:val="804000"/>
        </w:rPr>
        <w:t>‘</w:t>
      </w:r>
      <w:r w:rsidRPr="003070B9">
        <w:rPr>
          <w:i/>
          <w:color w:val="804000"/>
        </w:rPr>
        <w:t>do</w:t>
      </w:r>
      <w:r w:rsidR="001B4A30" w:rsidRPr="003070B9">
        <w:rPr>
          <w:i/>
          <w:color w:val="804000"/>
        </w:rPr>
        <w:t>’</w:t>
      </w:r>
      <w:r w:rsidRPr="003070B9">
        <w:rPr>
          <w:i/>
          <w:color w:val="804000"/>
        </w:rPr>
        <w:t xml:space="preserve"> allows such elements to become predicates.</w:t>
      </w:r>
    </w:p>
    <w:p w14:paraId="0B004B30" w14:textId="77777777" w:rsidR="00EF2113" w:rsidRPr="003070B9" w:rsidRDefault="00EF2113" w:rsidP="00EF2113">
      <w:pPr>
        <w:rPr>
          <w:i/>
          <w:color w:val="804000"/>
        </w:rPr>
      </w:pPr>
    </w:p>
    <w:p w14:paraId="25513812" w14:textId="77777777" w:rsidR="00EF2113" w:rsidRPr="003070B9" w:rsidRDefault="00EF2113" w:rsidP="00EF2113">
      <w:pPr>
        <w:rPr>
          <w:i/>
          <w:color w:val="804000"/>
        </w:rPr>
      </w:pPr>
      <w:r w:rsidRPr="003070B9">
        <w:rPr>
          <w:i/>
          <w:color w:val="804000"/>
        </w:rPr>
        <w:t>examples, e.g. with imitations of animal vocalizations</w:t>
      </w:r>
    </w:p>
    <w:p w14:paraId="37E0D6E4" w14:textId="77777777" w:rsidR="00EF2113" w:rsidRPr="003070B9" w:rsidRDefault="00EF2113" w:rsidP="00EF2113">
      <w:pPr>
        <w:rPr>
          <w:i/>
          <w:color w:val="804000"/>
        </w:rPr>
      </w:pPr>
    </w:p>
    <w:p w14:paraId="47A0C630" w14:textId="289C8DF6" w:rsidR="00EF2113" w:rsidRPr="003070B9" w:rsidRDefault="00EF2113" w:rsidP="00EF2113">
      <w:pPr>
        <w:rPr>
          <w:i/>
          <w:color w:val="804000"/>
        </w:rPr>
      </w:pPr>
      <w:r w:rsidRPr="003070B9">
        <w:rPr>
          <w:i/>
          <w:color w:val="804000"/>
        </w:rPr>
        <w:t xml:space="preserve">Dogon languages differ as to whether </w:t>
      </w:r>
      <w:r w:rsidR="001B4A30" w:rsidRPr="003070B9">
        <w:rPr>
          <w:i/>
          <w:color w:val="804000"/>
        </w:rPr>
        <w:t>‘</w:t>
      </w:r>
      <w:r w:rsidRPr="003070B9">
        <w:rPr>
          <w:i/>
          <w:color w:val="804000"/>
        </w:rPr>
        <w:t>do X</w:t>
      </w:r>
      <w:r w:rsidR="001B4A30" w:rsidRPr="003070B9">
        <w:rPr>
          <w:i/>
          <w:color w:val="804000"/>
        </w:rPr>
        <w:t>’</w:t>
      </w:r>
      <w:r w:rsidRPr="003070B9">
        <w:rPr>
          <w:i/>
          <w:color w:val="804000"/>
        </w:rPr>
        <w:t xml:space="preserve"> is the productive way to nativize borrowed stems with verb-like meaning from Fulfulde, Bambara, French, etc.. Some languages have </w:t>
      </w:r>
      <w:r w:rsidRPr="003070B9">
        <w:rPr>
          <w:i/>
          <w:color w:val="804000"/>
        </w:rPr>
        <w:lastRenderedPageBreak/>
        <w:t>many such combinations, other languages generally allow borrowed verbs to be directly conjugated.</w:t>
      </w:r>
    </w:p>
    <w:p w14:paraId="7DE005B6" w14:textId="77777777" w:rsidR="00EF2113" w:rsidRPr="003070B9" w:rsidRDefault="00EF2113" w:rsidP="00EF2113">
      <w:pPr>
        <w:rPr>
          <w:i/>
          <w:color w:val="804000"/>
        </w:rPr>
      </w:pPr>
    </w:p>
    <w:p w14:paraId="16481500" w14:textId="77777777" w:rsidR="00EF2113" w:rsidRPr="003070B9" w:rsidRDefault="00EF2113" w:rsidP="00EF2113">
      <w:pPr>
        <w:rPr>
          <w:i/>
          <w:color w:val="804000"/>
        </w:rPr>
      </w:pPr>
      <w:r w:rsidRPr="003070B9">
        <w:rPr>
          <w:i/>
          <w:color w:val="804000"/>
        </w:rPr>
        <w:t>examples involving borrowed verbs, and brief discussion of how productive the pattern is.</w:t>
      </w:r>
    </w:p>
    <w:p w14:paraId="665A5A78" w14:textId="77777777" w:rsidR="00EF2113" w:rsidRPr="001936B6" w:rsidRDefault="00EF2113" w:rsidP="00EF2113">
      <w:pPr>
        <w:rPr>
          <w:i/>
          <w:color w:val="993300"/>
        </w:rPr>
      </w:pPr>
    </w:p>
    <w:p w14:paraId="334D93A6" w14:textId="77777777" w:rsidR="00EF2113" w:rsidRPr="001936B6" w:rsidRDefault="00EF2113" w:rsidP="00EF2113">
      <w:pPr>
        <w:rPr>
          <w:i/>
          <w:color w:val="993300"/>
        </w:rPr>
      </w:pPr>
    </w:p>
    <w:p w14:paraId="422609EB" w14:textId="77777777" w:rsidR="00EF2113" w:rsidRDefault="00EF2113" w:rsidP="00EF2113">
      <w:pPr>
        <w:pStyle w:val="Heading4"/>
      </w:pPr>
      <w:bookmarkStart w:id="1923" w:name="_Toc344239602"/>
      <w:r>
        <w:t>Lexicalized verb-object combinations with low-referentiality objects</w:t>
      </w:r>
      <w:bookmarkEnd w:id="1923"/>
    </w:p>
    <w:p w14:paraId="48574234" w14:textId="77777777" w:rsidR="00AB2804" w:rsidRDefault="00AB2804" w:rsidP="00AB2804">
      <w:r>
        <w:t xml:space="preserve">Some examples of high-frequency combinations of verb and noncognate object or object-like adjunct are in (xx1). </w:t>
      </w:r>
      <w:r w:rsidRPr="00751D0E">
        <w:rPr>
          <w:rFonts w:ascii="Doulos SIL" w:hAnsi="Doulos SIL"/>
          <w:i/>
          <w:color w:val="0000FF"/>
        </w:rPr>
        <w:t>dě</w:t>
      </w:r>
      <w:r w:rsidR="00813958" w:rsidRPr="00751D0E">
        <w:rPr>
          <w:rFonts w:ascii="Doulos SIL" w:hAnsi="Doulos SIL"/>
          <w:i/>
          <w:color w:val="0000FF"/>
        </w:rPr>
        <w:t>-</w:t>
      </w:r>
      <w:r w:rsidR="00813958">
        <w:t xml:space="preserve"> and</w:t>
      </w:r>
      <w:r w:rsidR="00813958" w:rsidRPr="00751D0E">
        <w:rPr>
          <w:rFonts w:ascii="Doulos SIL" w:hAnsi="Doulos SIL"/>
          <w:i/>
          <w:color w:val="0000FF"/>
        </w:rPr>
        <w:t xml:space="preserve"> úmbó-</w:t>
      </w:r>
      <w:r w:rsidR="00813958">
        <w:t xml:space="preserve"> are</w:t>
      </w:r>
      <w:r>
        <w:t xml:space="preserve"> not otherwise attested.</w:t>
      </w:r>
    </w:p>
    <w:p w14:paraId="5693A9D1" w14:textId="77777777" w:rsidR="00AB2804" w:rsidRDefault="00AB2804" w:rsidP="00AB2804"/>
    <w:p w14:paraId="79E6AA76" w14:textId="7E3B890F" w:rsidR="00AB2804" w:rsidRPr="00751D0E" w:rsidRDefault="00AB2804" w:rsidP="00AB2804">
      <w:pPr>
        <w:pStyle w:val="example-simple"/>
        <w:tabs>
          <w:tab w:val="clear" w:pos="1080"/>
          <w:tab w:val="left" w:pos="2250"/>
        </w:tabs>
      </w:pPr>
      <w:r>
        <w:t>(xx1)</w:t>
      </w:r>
      <w:r>
        <w:tab/>
      </w:r>
      <w:r w:rsidRPr="00751D0E">
        <w:rPr>
          <w:rFonts w:ascii="Doulos SIL" w:hAnsi="Doulos SIL"/>
          <w:i/>
          <w:color w:val="0000FF"/>
        </w:rPr>
        <w:t>ínjé dě-</w:t>
      </w:r>
      <w:r w:rsidRPr="00751D0E">
        <w:tab/>
      </w:r>
      <w:r w:rsidR="001B4A30" w:rsidRPr="00751D0E">
        <w:t>‘</w:t>
      </w:r>
      <w:r w:rsidRPr="00751D0E">
        <w:t>bathe (oneself)</w:t>
      </w:r>
      <w:r w:rsidR="001B4A30" w:rsidRPr="00751D0E">
        <w:t>’</w:t>
      </w:r>
      <w:r w:rsidRPr="00751D0E">
        <w:t xml:space="preserve"> (</w:t>
      </w:r>
      <w:r w:rsidRPr="00751D0E">
        <w:rPr>
          <w:rFonts w:ascii="Doulos SIL" w:hAnsi="Doulos SIL"/>
          <w:i/>
          <w:color w:val="0000FF"/>
        </w:rPr>
        <w:t xml:space="preserve">ínjé </w:t>
      </w:r>
      <w:r w:rsidR="001B4A30" w:rsidRPr="00751D0E">
        <w:t>‘</w:t>
      </w:r>
      <w:r w:rsidRPr="00751D0E">
        <w:t>water</w:t>
      </w:r>
      <w:r w:rsidR="001B4A30" w:rsidRPr="00751D0E">
        <w:t>’</w:t>
      </w:r>
      <w:r w:rsidRPr="00751D0E">
        <w:t>)</w:t>
      </w:r>
    </w:p>
    <w:p w14:paraId="21267485" w14:textId="16380280" w:rsidR="00AB2804" w:rsidRDefault="00AB2804" w:rsidP="00AB2804">
      <w:pPr>
        <w:pStyle w:val="example-simple"/>
        <w:tabs>
          <w:tab w:val="clear" w:pos="1080"/>
          <w:tab w:val="left" w:pos="2250"/>
        </w:tabs>
      </w:pPr>
      <w:r>
        <w:tab/>
      </w:r>
      <w:r w:rsidRPr="00751D0E">
        <w:rPr>
          <w:rFonts w:ascii="Doulos SIL" w:hAnsi="Doulos SIL"/>
          <w:i/>
          <w:color w:val="0000FF"/>
        </w:rPr>
        <w:t>kɔ̀mbɔ́ tá-</w:t>
      </w:r>
      <w:r>
        <w:tab/>
      </w:r>
      <w:r w:rsidR="001B4A30">
        <w:t>‘</w:t>
      </w:r>
      <w:r>
        <w:t>wage war</w:t>
      </w:r>
      <w:r w:rsidR="001B4A30">
        <w:t>’</w:t>
      </w:r>
      <w:r>
        <w:t xml:space="preserve"> (</w:t>
      </w:r>
      <w:r w:rsidRPr="00751D0E">
        <w:rPr>
          <w:rFonts w:ascii="Doulos SIL" w:hAnsi="Doulos SIL"/>
          <w:i/>
          <w:color w:val="0000FF"/>
        </w:rPr>
        <w:t>kɔ̀mbɔ́</w:t>
      </w:r>
      <w:r>
        <w:t xml:space="preserve"> </w:t>
      </w:r>
      <w:r w:rsidR="001B4A30">
        <w:t>‘</w:t>
      </w:r>
      <w:r>
        <w:t>war</w:t>
      </w:r>
      <w:r w:rsidR="001B4A30">
        <w:t>’</w:t>
      </w:r>
      <w:r>
        <w:t xml:space="preserve">, </w:t>
      </w:r>
      <w:r w:rsidRPr="00751D0E">
        <w:rPr>
          <w:rFonts w:ascii="Doulos SIL" w:hAnsi="Doulos SIL"/>
          <w:i/>
          <w:color w:val="0000FF"/>
        </w:rPr>
        <w:t>tá-</w:t>
      </w:r>
      <w:r>
        <w:t xml:space="preserve"> </w:t>
      </w:r>
      <w:r w:rsidR="001B4A30">
        <w:t>‘</w:t>
      </w:r>
      <w:r>
        <w:t>shoot</w:t>
      </w:r>
      <w:r w:rsidR="001B4A30">
        <w:t>’</w:t>
      </w:r>
      <w:r>
        <w:t>)</w:t>
      </w:r>
    </w:p>
    <w:p w14:paraId="5B50CB56" w14:textId="0E6EF1F7" w:rsidR="00813958" w:rsidRDefault="00813958" w:rsidP="00AB2804">
      <w:pPr>
        <w:pStyle w:val="example-simple"/>
        <w:tabs>
          <w:tab w:val="clear" w:pos="1080"/>
          <w:tab w:val="left" w:pos="2250"/>
        </w:tabs>
      </w:pPr>
      <w:r>
        <w:tab/>
      </w:r>
      <w:r w:rsidRPr="00751D0E">
        <w:rPr>
          <w:rFonts w:ascii="Doulos SIL" w:hAnsi="Doulos SIL"/>
          <w:i/>
          <w:color w:val="0000FF"/>
        </w:rPr>
        <w:t>cíné úmbó-</w:t>
      </w:r>
      <w:r>
        <w:tab/>
      </w:r>
      <w:r w:rsidR="001B4A30">
        <w:t>‘</w:t>
      </w:r>
      <w:r>
        <w:t>blow one</w:t>
      </w:r>
      <w:r w:rsidR="001B4A30">
        <w:t>’</w:t>
      </w:r>
      <w:r>
        <w:t>s nose</w:t>
      </w:r>
      <w:r w:rsidR="001B4A30">
        <w:t>’</w:t>
      </w:r>
      <w:r>
        <w:t xml:space="preserve"> (</w:t>
      </w:r>
      <w:r w:rsidRPr="00751D0E">
        <w:rPr>
          <w:rFonts w:ascii="Doulos SIL" w:hAnsi="Doulos SIL"/>
          <w:i/>
          <w:color w:val="0000FF"/>
        </w:rPr>
        <w:t>cíné</w:t>
      </w:r>
      <w:r>
        <w:t xml:space="preserve"> </w:t>
      </w:r>
      <w:r w:rsidR="001B4A30">
        <w:t>‘</w:t>
      </w:r>
      <w:r>
        <w:t>nose</w:t>
      </w:r>
      <w:r w:rsidR="001B4A30">
        <w:t>’</w:t>
      </w:r>
      <w:r>
        <w:t>)</w:t>
      </w:r>
    </w:p>
    <w:p w14:paraId="459584D9" w14:textId="3C0C4512" w:rsidR="00813958" w:rsidRPr="00AB2804" w:rsidRDefault="00813958" w:rsidP="00AB2804">
      <w:pPr>
        <w:pStyle w:val="example-simple"/>
        <w:tabs>
          <w:tab w:val="clear" w:pos="1080"/>
          <w:tab w:val="left" w:pos="2250"/>
        </w:tabs>
      </w:pPr>
      <w:r>
        <w:tab/>
      </w:r>
      <w:r w:rsidRPr="00751D0E">
        <w:rPr>
          <w:rFonts w:ascii="Doulos SIL" w:hAnsi="Doulos SIL"/>
          <w:i/>
          <w:color w:val="0000FF"/>
        </w:rPr>
        <w:t>zá ɲɛ̌-</w:t>
      </w:r>
      <w:r>
        <w:tab/>
      </w:r>
      <w:r w:rsidR="001B4A30">
        <w:t>‘</w:t>
      </w:r>
      <w:r>
        <w:t>eat (a meal)</w:t>
      </w:r>
      <w:r w:rsidR="001B4A30">
        <w:t>’</w:t>
      </w:r>
      <w:r>
        <w:t xml:space="preserve"> (</w:t>
      </w:r>
      <w:r w:rsidRPr="00751D0E">
        <w:rPr>
          <w:rFonts w:ascii="Doulos SIL" w:hAnsi="Doulos SIL"/>
          <w:i/>
          <w:color w:val="0000FF"/>
        </w:rPr>
        <w:t>ɲɛ̌-</w:t>
      </w:r>
      <w:r>
        <w:t xml:space="preserve"> also </w:t>
      </w:r>
      <w:r w:rsidR="001B4A30">
        <w:t>‘</w:t>
      </w:r>
      <w:r>
        <w:t>drink</w:t>
      </w:r>
      <w:r w:rsidR="001B4A30">
        <w:t>’</w:t>
      </w:r>
      <w:r>
        <w:t>)</w:t>
      </w:r>
    </w:p>
    <w:p w14:paraId="1416542C" w14:textId="77777777" w:rsidR="00EF2113" w:rsidRPr="001936B6" w:rsidRDefault="00EF2113">
      <w:pPr>
        <w:rPr>
          <w:color w:val="993300"/>
        </w:rPr>
      </w:pPr>
    </w:p>
    <w:p w14:paraId="37A7DF92" w14:textId="77777777" w:rsidR="00EF2113" w:rsidRPr="001936B6" w:rsidRDefault="00EF2113">
      <w:pPr>
        <w:rPr>
          <w:color w:val="993300"/>
        </w:rPr>
      </w:pPr>
    </w:p>
    <w:p w14:paraId="3E38B7BC" w14:textId="77777777" w:rsidR="00EF2113" w:rsidRDefault="00EF2113" w:rsidP="00E46479">
      <w:pPr>
        <w:pStyle w:val="Heading4"/>
        <w:tabs>
          <w:tab w:val="clear" w:pos="1080"/>
          <w:tab w:val="num" w:pos="864"/>
        </w:tabs>
        <w:ind w:left="864" w:hanging="864"/>
      </w:pPr>
      <w:bookmarkStart w:id="1924" w:name="_Toc344239603"/>
      <w:r>
        <w:t>Forms of cognate nominals associated with verbs</w:t>
      </w:r>
      <w:bookmarkEnd w:id="1924"/>
    </w:p>
    <w:p w14:paraId="20ED7D04" w14:textId="77777777" w:rsidR="00EF2113" w:rsidRPr="003070B9" w:rsidRDefault="00EF2113" w:rsidP="00EF2113">
      <w:pPr>
        <w:rPr>
          <w:i/>
          <w:color w:val="804000"/>
        </w:rPr>
      </w:pPr>
      <w:r w:rsidRPr="003070B9">
        <w:rPr>
          <w:i/>
          <w:color w:val="804000"/>
        </w:rPr>
        <w:t>lexicalized cognate nominal, sharing phonological material with the verb</w:t>
      </w:r>
    </w:p>
    <w:p w14:paraId="51E1D480" w14:textId="77777777" w:rsidR="00EF2113" w:rsidRPr="003070B9" w:rsidRDefault="00EF2113" w:rsidP="00EF2113">
      <w:pPr>
        <w:rPr>
          <w:i/>
          <w:color w:val="804000"/>
        </w:rPr>
      </w:pPr>
    </w:p>
    <w:p w14:paraId="5FA2085E" w14:textId="77777777" w:rsidR="00EF2113" w:rsidRPr="003070B9" w:rsidRDefault="00EF2113" w:rsidP="00EF2113">
      <w:pPr>
        <w:rPr>
          <w:i/>
          <w:color w:val="804000"/>
        </w:rPr>
      </w:pPr>
      <w:r w:rsidRPr="003070B9">
        <w:rPr>
          <w:i/>
          <w:color w:val="804000"/>
        </w:rPr>
        <w:t>verbs without a lexicalized cognate nominal can simply use their verbal noun</w:t>
      </w:r>
    </w:p>
    <w:p w14:paraId="6627DE21" w14:textId="77777777" w:rsidR="00EF2113" w:rsidRPr="003070B9" w:rsidRDefault="00EF2113">
      <w:pPr>
        <w:rPr>
          <w:i/>
          <w:color w:val="804000"/>
        </w:rPr>
      </w:pPr>
    </w:p>
    <w:p w14:paraId="22818BFB" w14:textId="77777777" w:rsidR="00EF2113" w:rsidRPr="003070B9" w:rsidRDefault="00EF2113">
      <w:pPr>
        <w:rPr>
          <w:i/>
          <w:color w:val="804000"/>
        </w:rPr>
      </w:pPr>
      <w:r w:rsidRPr="003070B9">
        <w:rPr>
          <w:i/>
          <w:color w:val="804000"/>
        </w:rPr>
        <w:t>give all known exx. from the lexicon that occur together in phrases. Since verb stems are subject to tighter restrictions on phonological form, organize by the form (syllabic shape, tone) of the noun</w:t>
      </w:r>
    </w:p>
    <w:p w14:paraId="5EE3D68D" w14:textId="77777777" w:rsidR="00EF2113" w:rsidRPr="003070B9" w:rsidRDefault="00EF2113">
      <w:pPr>
        <w:rPr>
          <w:i/>
          <w:color w:val="804000"/>
        </w:rPr>
      </w:pPr>
    </w:p>
    <w:p w14:paraId="65AACC2B" w14:textId="77777777" w:rsidR="00EF2113" w:rsidRPr="003070B9" w:rsidRDefault="00EF2113" w:rsidP="00EF2113">
      <w:pPr>
        <w:pStyle w:val="exampleabc"/>
        <w:tabs>
          <w:tab w:val="left" w:pos="2340"/>
          <w:tab w:val="left" w:pos="3600"/>
        </w:tabs>
        <w:ind w:left="3600" w:hanging="3600"/>
        <w:rPr>
          <w:i/>
          <w:color w:val="804000"/>
        </w:rPr>
      </w:pPr>
      <w:r w:rsidRPr="003070B9">
        <w:rPr>
          <w:i/>
          <w:color w:val="804000"/>
        </w:rPr>
        <w:t>(xx1)</w:t>
      </w:r>
      <w:r w:rsidRPr="003070B9">
        <w:rPr>
          <w:i/>
          <w:color w:val="804000"/>
        </w:rPr>
        <w:tab/>
      </w:r>
      <w:r w:rsidRPr="003070B9">
        <w:rPr>
          <w:i/>
          <w:color w:val="804000"/>
        </w:rPr>
        <w:tab/>
        <w:t>noun</w:t>
      </w:r>
      <w:r w:rsidRPr="003070B9">
        <w:rPr>
          <w:i/>
          <w:color w:val="804000"/>
        </w:rPr>
        <w:tab/>
        <w:t>verb</w:t>
      </w:r>
      <w:r w:rsidRPr="003070B9">
        <w:rPr>
          <w:i/>
          <w:color w:val="804000"/>
        </w:rPr>
        <w:tab/>
        <w:t>gloss of combination</w:t>
      </w:r>
    </w:p>
    <w:p w14:paraId="64676B81" w14:textId="77777777" w:rsidR="00EF2113" w:rsidRPr="003070B9" w:rsidRDefault="00EF2113" w:rsidP="00EF2113">
      <w:pPr>
        <w:pStyle w:val="exampleabc"/>
        <w:tabs>
          <w:tab w:val="left" w:pos="2340"/>
          <w:tab w:val="left" w:pos="3600"/>
        </w:tabs>
        <w:ind w:left="3600" w:hanging="3600"/>
        <w:rPr>
          <w:i/>
          <w:color w:val="804000"/>
        </w:rPr>
      </w:pPr>
    </w:p>
    <w:p w14:paraId="6E94248E" w14:textId="77777777" w:rsidR="00EF2113" w:rsidRPr="003070B9" w:rsidRDefault="00EF2113" w:rsidP="00EF2113">
      <w:pPr>
        <w:pStyle w:val="exampleabc"/>
        <w:tabs>
          <w:tab w:val="left" w:pos="2340"/>
          <w:tab w:val="left" w:pos="3600"/>
        </w:tabs>
        <w:ind w:left="3600" w:hanging="3600"/>
        <w:rPr>
          <w:i/>
          <w:color w:val="804000"/>
        </w:rPr>
      </w:pPr>
      <w:r w:rsidRPr="003070B9">
        <w:rPr>
          <w:i/>
          <w:color w:val="804000"/>
        </w:rPr>
        <w:lastRenderedPageBreak/>
        <w:tab/>
        <w:t>a. monosyllabic</w:t>
      </w:r>
    </w:p>
    <w:p w14:paraId="444B3C9E" w14:textId="77777777" w:rsidR="00EF2113" w:rsidRPr="003070B9" w:rsidRDefault="00EF2113" w:rsidP="00EF2113">
      <w:pPr>
        <w:pStyle w:val="exampleabc"/>
        <w:tabs>
          <w:tab w:val="left" w:pos="2340"/>
          <w:tab w:val="left" w:pos="3600"/>
        </w:tabs>
        <w:ind w:left="3600" w:hanging="3600"/>
        <w:rPr>
          <w:i/>
          <w:color w:val="804000"/>
        </w:rPr>
      </w:pPr>
      <w:r w:rsidRPr="003070B9">
        <w:rPr>
          <w:i/>
          <w:color w:val="804000"/>
        </w:rPr>
        <w:tab/>
        <w:t>b. bisyllabic, noun {H}</w:t>
      </w:r>
    </w:p>
    <w:p w14:paraId="15615BEF" w14:textId="77777777" w:rsidR="00EF2113" w:rsidRPr="003070B9" w:rsidRDefault="00EF2113" w:rsidP="00EF2113">
      <w:pPr>
        <w:pStyle w:val="exampleabc"/>
        <w:tabs>
          <w:tab w:val="left" w:pos="2340"/>
          <w:tab w:val="left" w:pos="3600"/>
        </w:tabs>
        <w:ind w:left="3600" w:hanging="3600"/>
        <w:rPr>
          <w:i/>
          <w:color w:val="804000"/>
        </w:rPr>
      </w:pPr>
      <w:r w:rsidRPr="003070B9">
        <w:rPr>
          <w:i/>
          <w:color w:val="804000"/>
        </w:rPr>
        <w:tab/>
        <w:t>c. bisyllabic, noun {LH}</w:t>
      </w:r>
    </w:p>
    <w:p w14:paraId="53108DD4" w14:textId="77777777" w:rsidR="00EF2113" w:rsidRPr="003070B9" w:rsidRDefault="00EF2113" w:rsidP="00EF2113">
      <w:pPr>
        <w:pStyle w:val="exampleabc"/>
        <w:tabs>
          <w:tab w:val="left" w:pos="2340"/>
          <w:tab w:val="left" w:pos="3600"/>
        </w:tabs>
        <w:ind w:left="3600" w:hanging="3600"/>
        <w:rPr>
          <w:i/>
          <w:color w:val="804000"/>
        </w:rPr>
      </w:pPr>
      <w:r w:rsidRPr="003070B9">
        <w:rPr>
          <w:i/>
          <w:color w:val="804000"/>
        </w:rPr>
        <w:tab/>
        <w:t>d. bisyllabic, noun {HL}</w:t>
      </w:r>
    </w:p>
    <w:p w14:paraId="3D1DEC16" w14:textId="77777777" w:rsidR="00EF2113" w:rsidRPr="003070B9" w:rsidRDefault="00EF2113" w:rsidP="00EF2113">
      <w:pPr>
        <w:pStyle w:val="exampleabc"/>
        <w:tabs>
          <w:tab w:val="left" w:pos="2340"/>
          <w:tab w:val="left" w:pos="3600"/>
        </w:tabs>
        <w:ind w:left="3600" w:hanging="3600"/>
        <w:rPr>
          <w:i/>
          <w:color w:val="804000"/>
        </w:rPr>
      </w:pPr>
      <w:r w:rsidRPr="003070B9">
        <w:rPr>
          <w:i/>
          <w:color w:val="804000"/>
        </w:rPr>
        <w:tab/>
        <w:t>e. bisyllabic, noun {LHL}</w:t>
      </w:r>
    </w:p>
    <w:p w14:paraId="3FF6DB50" w14:textId="77777777" w:rsidR="00EF2113" w:rsidRPr="003070B9" w:rsidRDefault="00EF2113" w:rsidP="00EF2113">
      <w:pPr>
        <w:pStyle w:val="exampleabc"/>
        <w:tabs>
          <w:tab w:val="left" w:pos="2340"/>
          <w:tab w:val="left" w:pos="3600"/>
        </w:tabs>
        <w:ind w:left="3600" w:hanging="3600"/>
        <w:rPr>
          <w:i/>
          <w:color w:val="804000"/>
        </w:rPr>
      </w:pPr>
      <w:r w:rsidRPr="003070B9">
        <w:rPr>
          <w:i/>
          <w:color w:val="804000"/>
        </w:rPr>
        <w:tab/>
        <w:t>f. trisyllabic, noun {LH}</w:t>
      </w:r>
    </w:p>
    <w:p w14:paraId="7C48654C" w14:textId="77777777" w:rsidR="00EF2113" w:rsidRPr="003070B9" w:rsidRDefault="00EF2113" w:rsidP="00EF2113">
      <w:pPr>
        <w:pStyle w:val="exampleabc"/>
        <w:tabs>
          <w:tab w:val="left" w:pos="2340"/>
          <w:tab w:val="left" w:pos="3600"/>
        </w:tabs>
        <w:ind w:left="3600" w:hanging="3600"/>
        <w:rPr>
          <w:i/>
          <w:color w:val="804000"/>
        </w:rPr>
      </w:pPr>
      <w:r w:rsidRPr="003070B9">
        <w:rPr>
          <w:i/>
          <w:color w:val="804000"/>
        </w:rPr>
        <w:tab/>
        <w:t>g. trisyllabic, noun {HL}</w:t>
      </w:r>
    </w:p>
    <w:p w14:paraId="006321A1" w14:textId="77777777" w:rsidR="00EF2113" w:rsidRPr="003070B9" w:rsidRDefault="00EF2113" w:rsidP="00EF2113">
      <w:pPr>
        <w:pStyle w:val="exampleabc"/>
        <w:tabs>
          <w:tab w:val="left" w:pos="2340"/>
          <w:tab w:val="left" w:pos="3600"/>
        </w:tabs>
        <w:ind w:left="3600" w:hanging="3600"/>
        <w:rPr>
          <w:i/>
          <w:color w:val="804000"/>
        </w:rPr>
      </w:pPr>
      <w:r w:rsidRPr="003070B9">
        <w:rPr>
          <w:i/>
          <w:color w:val="804000"/>
        </w:rPr>
        <w:tab/>
        <w:t>h. trisyllabic, noun {LHL}</w:t>
      </w:r>
    </w:p>
    <w:p w14:paraId="760DCB44" w14:textId="77777777" w:rsidR="00EF2113" w:rsidRPr="003070B9" w:rsidRDefault="00EF2113" w:rsidP="00EF2113">
      <w:pPr>
        <w:rPr>
          <w:i/>
          <w:color w:val="804000"/>
        </w:rPr>
      </w:pPr>
    </w:p>
    <w:p w14:paraId="0A3BEF3C" w14:textId="77777777" w:rsidR="00EF2113" w:rsidRPr="003070B9" w:rsidRDefault="00EF2113" w:rsidP="00EF2113">
      <w:pPr>
        <w:rPr>
          <w:i/>
          <w:color w:val="804000"/>
        </w:rPr>
      </w:pPr>
      <w:r w:rsidRPr="003070B9">
        <w:rPr>
          <w:i/>
          <w:color w:val="804000"/>
        </w:rPr>
        <w:t>separate table and discussion for cases where</w:t>
      </w:r>
    </w:p>
    <w:p w14:paraId="38559881" w14:textId="77777777" w:rsidR="00EF2113" w:rsidRPr="003070B9" w:rsidRDefault="00EF2113" w:rsidP="00EF2113">
      <w:pPr>
        <w:rPr>
          <w:i/>
          <w:color w:val="804000"/>
        </w:rPr>
      </w:pPr>
      <w:r w:rsidRPr="003070B9">
        <w:rPr>
          <w:i/>
          <w:color w:val="804000"/>
        </w:rPr>
        <w:t>a) there is a change in vocalism from verb to nominal, e.g. e versus E or o versus O</w:t>
      </w:r>
    </w:p>
    <w:p w14:paraId="46C8602F" w14:textId="77777777" w:rsidR="00EF2113" w:rsidRPr="003070B9" w:rsidRDefault="00EF2113" w:rsidP="00EF2113">
      <w:pPr>
        <w:rPr>
          <w:i/>
          <w:color w:val="804000"/>
        </w:rPr>
      </w:pPr>
      <w:r w:rsidRPr="003070B9">
        <w:rPr>
          <w:i/>
          <w:color w:val="804000"/>
        </w:rPr>
        <w:t>b) the nominal is only partially cognate to the verb (i.e. is a compound, one element of which is cognate; or the verb is based on a modifying adjective)</w:t>
      </w:r>
    </w:p>
    <w:p w14:paraId="101EC451" w14:textId="77777777" w:rsidR="00EF2113" w:rsidRPr="003070B9" w:rsidRDefault="00EF2113" w:rsidP="00EF2113">
      <w:pPr>
        <w:rPr>
          <w:i/>
          <w:color w:val="804000"/>
        </w:rPr>
      </w:pPr>
    </w:p>
    <w:p w14:paraId="075E17B8" w14:textId="77777777" w:rsidR="00EF2113" w:rsidRPr="003070B9" w:rsidRDefault="00EF2113" w:rsidP="00EF2113">
      <w:pPr>
        <w:rPr>
          <w:i/>
          <w:color w:val="804000"/>
        </w:rPr>
      </w:pPr>
      <w:r w:rsidRPr="003070B9">
        <w:rPr>
          <w:i/>
          <w:color w:val="804000"/>
        </w:rPr>
        <w:t>representative glosses</w:t>
      </w:r>
    </w:p>
    <w:p w14:paraId="3FC09B7A" w14:textId="77777777" w:rsidR="00EF2113" w:rsidRPr="003070B9" w:rsidRDefault="00EF2113" w:rsidP="00EF2113">
      <w:pPr>
        <w:pStyle w:val="exampleabc"/>
        <w:tabs>
          <w:tab w:val="left" w:pos="2340"/>
          <w:tab w:val="left" w:pos="3600"/>
        </w:tabs>
        <w:ind w:left="3600" w:hanging="3600"/>
        <w:rPr>
          <w:i/>
          <w:color w:val="804000"/>
        </w:rPr>
      </w:pPr>
    </w:p>
    <w:p w14:paraId="5B19628C" w14:textId="33F96C6F"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build a shed (shelter)</w:t>
      </w:r>
      <w:r w:rsidRPr="003070B9">
        <w:rPr>
          <w:i/>
          <w:color w:val="804000"/>
        </w:rPr>
        <w:t>’</w:t>
      </w:r>
    </w:p>
    <w:p w14:paraId="77E67CC8" w14:textId="10892D95"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avoid, respect (a taboo)</w:t>
      </w:r>
      <w:r w:rsidRPr="003070B9">
        <w:rPr>
          <w:i/>
          <w:color w:val="804000"/>
        </w:rPr>
        <w:t>’</w:t>
      </w:r>
    </w:p>
    <w:p w14:paraId="604E0262" w14:textId="2FDE7F97"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give out a whistle</w:t>
      </w:r>
      <w:r w:rsidRPr="003070B9">
        <w:rPr>
          <w:i/>
          <w:color w:val="804000"/>
        </w:rPr>
        <w:t>’</w:t>
      </w:r>
    </w:p>
    <w:p w14:paraId="2BBE6203" w14:textId="7FE0509B"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tie a knot</w:t>
      </w:r>
      <w:r w:rsidRPr="003070B9">
        <w:rPr>
          <w:i/>
          <w:color w:val="804000"/>
        </w:rPr>
        <w:t>’</w:t>
      </w:r>
    </w:p>
    <w:p w14:paraId="41C2E2F5" w14:textId="0A34582C"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work, do a job</w:t>
      </w:r>
      <w:r w:rsidRPr="003070B9">
        <w:rPr>
          <w:i/>
          <w:color w:val="804000"/>
        </w:rPr>
        <w:t>’</w:t>
      </w:r>
    </w:p>
    <w:p w14:paraId="6C89B0FC" w14:textId="18A174DA"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harvest millet, do the millet harvest</w:t>
      </w:r>
      <w:r w:rsidRPr="003070B9">
        <w:rPr>
          <w:i/>
          <w:color w:val="804000"/>
        </w:rPr>
        <w:t>’</w:t>
      </w:r>
    </w:p>
    <w:p w14:paraId="7957A788" w14:textId="1B568224"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spend the mid-day</w:t>
      </w:r>
      <w:r w:rsidRPr="003070B9">
        <w:rPr>
          <w:i/>
          <w:color w:val="804000"/>
        </w:rPr>
        <w:t>’</w:t>
      </w:r>
    </w:p>
    <w:p w14:paraId="32C31381" w14:textId="318E75E8"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roll turban (on head)</w:t>
      </w:r>
      <w:r w:rsidRPr="003070B9">
        <w:rPr>
          <w:i/>
          <w:color w:val="804000"/>
        </w:rPr>
        <w:t>’</w:t>
      </w:r>
    </w:p>
    <w:p w14:paraId="00D00286" w14:textId="161CA50D"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think a thought</w:t>
      </w:r>
      <w:r w:rsidRPr="003070B9">
        <w:rPr>
          <w:i/>
          <w:color w:val="804000"/>
        </w:rPr>
        <w:t>’</w:t>
      </w:r>
    </w:p>
    <w:p w14:paraId="46FD8D2B" w14:textId="048D28DF"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(a) death occur</w:t>
      </w:r>
      <w:r w:rsidRPr="003070B9">
        <w:rPr>
          <w:i/>
          <w:color w:val="804000"/>
        </w:rPr>
        <w:t>’</w:t>
      </w:r>
    </w:p>
    <w:p w14:paraId="081D9732" w14:textId="0C0A75E8" w:rsidR="00EF2113" w:rsidRPr="003070B9" w:rsidRDefault="001B4A30" w:rsidP="00EF2113">
      <w:pPr>
        <w:pStyle w:val="exampleabc"/>
        <w:tabs>
          <w:tab w:val="left" w:pos="2340"/>
          <w:tab w:val="left" w:pos="3600"/>
        </w:tabs>
        <w:ind w:left="3600" w:hanging="3600"/>
        <w:rPr>
          <w:i/>
          <w:color w:val="804000"/>
        </w:rPr>
      </w:pPr>
      <w:r w:rsidRPr="003070B9">
        <w:rPr>
          <w:i/>
          <w:color w:val="804000"/>
        </w:rPr>
        <w:lastRenderedPageBreak/>
        <w:t>‘</w:t>
      </w:r>
      <w:r w:rsidR="00EF2113" w:rsidRPr="003070B9">
        <w:rPr>
          <w:i/>
          <w:color w:val="804000"/>
        </w:rPr>
        <w:t>make a heap</w:t>
      </w:r>
      <w:r w:rsidRPr="003070B9">
        <w:rPr>
          <w:i/>
          <w:color w:val="804000"/>
        </w:rPr>
        <w:t>’</w:t>
      </w:r>
    </w:p>
    <w:p w14:paraId="723E1FAB" w14:textId="696136D1"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be rivals, have a rivalry</w:t>
      </w:r>
      <w:r w:rsidRPr="003070B9">
        <w:rPr>
          <w:i/>
          <w:color w:val="804000"/>
        </w:rPr>
        <w:t>’</w:t>
      </w:r>
    </w:p>
    <w:p w14:paraId="5451E066" w14:textId="2F1B9D89"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dance</w:t>
      </w:r>
      <w:r w:rsidRPr="003070B9">
        <w:rPr>
          <w:i/>
          <w:color w:val="804000"/>
        </w:rPr>
        <w:t>’</w:t>
      </w:r>
    </w:p>
    <w:p w14:paraId="641A9DDE" w14:textId="564267CD"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fart, let out a fart</w:t>
      </w:r>
      <w:r w:rsidRPr="003070B9">
        <w:rPr>
          <w:i/>
          <w:color w:val="804000"/>
        </w:rPr>
        <w:t>’</w:t>
      </w:r>
    </w:p>
    <w:p w14:paraId="6C272E4E" w14:textId="4C912EF4"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defecate, take a shit</w:t>
      </w:r>
      <w:r w:rsidRPr="003070B9">
        <w:rPr>
          <w:i/>
          <w:color w:val="804000"/>
        </w:rPr>
        <w:t>’</w:t>
      </w:r>
    </w:p>
    <w:p w14:paraId="36284C50" w14:textId="16BFDBAF"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speak</w:t>
      </w:r>
      <w:r w:rsidRPr="003070B9">
        <w:rPr>
          <w:i/>
          <w:color w:val="804000"/>
        </w:rPr>
        <w:t>’</w:t>
      </w:r>
    </w:p>
    <w:p w14:paraId="43047B25" w14:textId="6F053798"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give a reprimand</w:t>
      </w:r>
      <w:r w:rsidRPr="003070B9">
        <w:rPr>
          <w:i/>
          <w:color w:val="804000"/>
        </w:rPr>
        <w:t>’</w:t>
      </w:r>
    </w:p>
    <w:p w14:paraId="1DF50B5E" w14:textId="6B802C4A"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go search for firewood</w:t>
      </w:r>
      <w:r w:rsidRPr="003070B9">
        <w:rPr>
          <w:i/>
          <w:color w:val="804000"/>
        </w:rPr>
        <w:t>’</w:t>
      </w:r>
    </w:p>
    <w:p w14:paraId="5CC1CF37" w14:textId="7FE9EA91"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write, do some writing</w:t>
      </w:r>
      <w:r w:rsidRPr="003070B9">
        <w:rPr>
          <w:i/>
          <w:color w:val="804000"/>
        </w:rPr>
        <w:t>’</w:t>
      </w:r>
    </w:p>
    <w:p w14:paraId="1237686B" w14:textId="0C231798"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treat (medically), provide care to</w:t>
      </w:r>
      <w:r w:rsidRPr="003070B9">
        <w:rPr>
          <w:i/>
          <w:color w:val="804000"/>
        </w:rPr>
        <w:t>’</w:t>
      </w:r>
    </w:p>
    <w:p w14:paraId="72AD98E0" w14:textId="38182CB4"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sing, perform a song</w:t>
      </w:r>
      <w:r w:rsidRPr="003070B9">
        <w:rPr>
          <w:i/>
          <w:color w:val="804000"/>
        </w:rPr>
        <w:t>’</w:t>
      </w:r>
    </w:p>
    <w:p w14:paraId="08CEB893" w14:textId="08EB7264"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compete, be in a race</w:t>
      </w:r>
      <w:r w:rsidRPr="003070B9">
        <w:rPr>
          <w:i/>
          <w:color w:val="804000"/>
        </w:rPr>
        <w:t>’</w:t>
      </w:r>
    </w:p>
    <w:p w14:paraId="7D8B81CA" w14:textId="37032A66"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do the second round of weeding</w:t>
      </w:r>
      <w:r w:rsidRPr="003070B9">
        <w:rPr>
          <w:i/>
          <w:color w:val="804000"/>
        </w:rPr>
        <w:t>’</w:t>
      </w:r>
    </w:p>
    <w:p w14:paraId="6BFF30E5" w14:textId="6FC187BD"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double up, have two</w:t>
      </w:r>
      <w:r w:rsidRPr="003070B9">
        <w:rPr>
          <w:i/>
          <w:color w:val="804000"/>
        </w:rPr>
        <w:t>’</w:t>
      </w:r>
    </w:p>
    <w:p w14:paraId="3803AD9D" w14:textId="4CDE2FD5"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give a description</w:t>
      </w:r>
      <w:r w:rsidRPr="003070B9">
        <w:rPr>
          <w:i/>
          <w:color w:val="804000"/>
        </w:rPr>
        <w:t>’</w:t>
      </w:r>
    </w:p>
    <w:p w14:paraId="00283396" w14:textId="22AC7D1E"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chew cud</w:t>
      </w:r>
      <w:r w:rsidRPr="003070B9">
        <w:rPr>
          <w:i/>
          <w:color w:val="804000"/>
        </w:rPr>
        <w:t>’</w:t>
      </w:r>
    </w:p>
    <w:p w14:paraId="214FA2EA" w14:textId="202C32BF"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(dog) bark</w:t>
      </w:r>
      <w:r w:rsidRPr="003070B9">
        <w:rPr>
          <w:i/>
          <w:color w:val="804000"/>
        </w:rPr>
        <w:t>’</w:t>
      </w:r>
    </w:p>
    <w:p w14:paraId="07299EF0" w14:textId="7212E900"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(lion, hyena, elephant) roar</w:t>
      </w:r>
      <w:r w:rsidRPr="003070B9">
        <w:rPr>
          <w:i/>
          <w:color w:val="804000"/>
        </w:rPr>
        <w:t>’</w:t>
      </w:r>
    </w:p>
    <w:p w14:paraId="62C31A54" w14:textId="7D06486D"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(plant stem) split into two</w:t>
      </w:r>
      <w:r w:rsidRPr="003070B9">
        <w:rPr>
          <w:i/>
          <w:color w:val="804000"/>
        </w:rPr>
        <w:t>’</w:t>
      </w:r>
    </w:p>
    <w:p w14:paraId="71D5EABE" w14:textId="18571F51"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be stronger (than)</w:t>
      </w:r>
      <w:r w:rsidRPr="003070B9">
        <w:rPr>
          <w:i/>
          <w:color w:val="804000"/>
        </w:rPr>
        <w:t>’</w:t>
      </w:r>
    </w:p>
    <w:p w14:paraId="369B803F" w14:textId="14FDE5BE"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divide into halves</w:t>
      </w:r>
      <w:r w:rsidRPr="003070B9">
        <w:rPr>
          <w:i/>
          <w:color w:val="804000"/>
        </w:rPr>
        <w:t>’</w:t>
      </w:r>
    </w:p>
    <w:p w14:paraId="0693C93B" w14:textId="52C2FA0C"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sneeze</w:t>
      </w:r>
      <w:r w:rsidRPr="003070B9">
        <w:rPr>
          <w:i/>
          <w:color w:val="804000"/>
        </w:rPr>
        <w:t>’</w:t>
      </w:r>
    </w:p>
    <w:p w14:paraId="6E9B95D3" w14:textId="683FD2C0"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speak</w:t>
      </w:r>
      <w:r w:rsidRPr="003070B9">
        <w:rPr>
          <w:i/>
          <w:color w:val="804000"/>
        </w:rPr>
        <w:t>’</w:t>
      </w:r>
    </w:p>
    <w:p w14:paraId="61CFC519" w14:textId="4F4ADE21"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belch, emit a belch</w:t>
      </w:r>
      <w:r w:rsidRPr="003070B9">
        <w:rPr>
          <w:i/>
          <w:color w:val="804000"/>
        </w:rPr>
        <w:t>’</w:t>
      </w:r>
    </w:p>
    <w:p w14:paraId="7AC93D40" w14:textId="3EA81328"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vomit</w:t>
      </w:r>
      <w:r w:rsidRPr="003070B9">
        <w:rPr>
          <w:i/>
          <w:color w:val="804000"/>
        </w:rPr>
        <w:t>’</w:t>
      </w:r>
    </w:p>
    <w:p w14:paraId="153FB30B" w14:textId="20E14244"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cook a dish including cottonseed</w:t>
      </w:r>
      <w:r w:rsidRPr="003070B9">
        <w:rPr>
          <w:i/>
          <w:color w:val="804000"/>
        </w:rPr>
        <w:t>’</w:t>
      </w:r>
    </w:p>
    <w:p w14:paraId="47C46AF6" w14:textId="1633E896" w:rsidR="00EF2113" w:rsidRPr="003070B9" w:rsidRDefault="001B4A30" w:rsidP="00EF2113">
      <w:pPr>
        <w:pStyle w:val="exampleabc"/>
        <w:tabs>
          <w:tab w:val="left" w:pos="2340"/>
          <w:tab w:val="left" w:pos="3600"/>
        </w:tabs>
        <w:ind w:left="3600" w:hanging="3600"/>
        <w:rPr>
          <w:i/>
          <w:color w:val="804000"/>
        </w:rPr>
      </w:pPr>
      <w:r w:rsidRPr="003070B9">
        <w:rPr>
          <w:i/>
          <w:color w:val="804000"/>
        </w:rPr>
        <w:lastRenderedPageBreak/>
        <w:t>‘</w:t>
      </w:r>
      <w:r w:rsidR="00EF2113" w:rsidRPr="003070B9">
        <w:rPr>
          <w:i/>
          <w:color w:val="804000"/>
        </w:rPr>
        <w:t>gain, make a profit</w:t>
      </w:r>
      <w:r w:rsidRPr="003070B9">
        <w:rPr>
          <w:i/>
          <w:color w:val="804000"/>
        </w:rPr>
        <w:t>’</w:t>
      </w:r>
    </w:p>
    <w:p w14:paraId="55484186" w14:textId="136BDCE0"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foam, be frothy</w:t>
      </w:r>
      <w:r w:rsidRPr="003070B9">
        <w:rPr>
          <w:i/>
          <w:color w:val="804000"/>
        </w:rPr>
        <w:t>’</w:t>
      </w:r>
    </w:p>
    <w:p w14:paraId="50068992" w14:textId="5F9B8184"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foam up</w:t>
      </w:r>
      <w:r w:rsidRPr="003070B9">
        <w:rPr>
          <w:i/>
          <w:color w:val="804000"/>
        </w:rPr>
        <w:t>’</w:t>
      </w:r>
    </w:p>
    <w:p w14:paraId="25D8825A" w14:textId="1A38F6C0"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poke fun at</w:t>
      </w:r>
      <w:r w:rsidRPr="003070B9">
        <w:rPr>
          <w:i/>
          <w:color w:val="804000"/>
        </w:rPr>
        <w:t>’</w:t>
      </w:r>
    </w:p>
    <w:p w14:paraId="7E0D8824" w14:textId="27E6B2C2"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stutter</w:t>
      </w:r>
      <w:r w:rsidRPr="003070B9">
        <w:rPr>
          <w:i/>
          <w:color w:val="804000"/>
        </w:rPr>
        <w:t>’</w:t>
      </w:r>
    </w:p>
    <w:p w14:paraId="682CB7EC" w14:textId="17378016"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study, go to school</w:t>
      </w:r>
      <w:r w:rsidRPr="003070B9">
        <w:rPr>
          <w:i/>
          <w:color w:val="804000"/>
        </w:rPr>
        <w:t>’</w:t>
      </w:r>
    </w:p>
    <w:p w14:paraId="1698D9D7" w14:textId="62A5486D"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pray, perform the Muslim prayer</w:t>
      </w:r>
      <w:r w:rsidRPr="003070B9">
        <w:rPr>
          <w:i/>
          <w:color w:val="804000"/>
        </w:rPr>
        <w:t>’</w:t>
      </w:r>
    </w:p>
    <w:p w14:paraId="00E9BF50" w14:textId="540433EC"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jump, take a jump</w:t>
      </w:r>
      <w:r w:rsidRPr="003070B9">
        <w:rPr>
          <w:i/>
          <w:color w:val="804000"/>
        </w:rPr>
        <w:t>’</w:t>
      </w:r>
    </w:p>
    <w:p w14:paraId="225D0800" w14:textId="336C893F"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make a profit</w:t>
      </w:r>
      <w:r w:rsidRPr="003070B9">
        <w:rPr>
          <w:i/>
          <w:color w:val="804000"/>
        </w:rPr>
        <w:t>’</w:t>
      </w:r>
    </w:p>
    <w:p w14:paraId="6608BAB8" w14:textId="6012BA9E"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preach a sermon</w:t>
      </w:r>
      <w:r w:rsidRPr="003070B9">
        <w:rPr>
          <w:i/>
          <w:color w:val="804000"/>
        </w:rPr>
        <w:t>’</w:t>
      </w:r>
    </w:p>
    <w:p w14:paraId="77F01E90" w14:textId="16432ADE"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spend a half-day (morning)</w:t>
      </w:r>
      <w:r w:rsidRPr="003070B9">
        <w:rPr>
          <w:i/>
          <w:color w:val="804000"/>
        </w:rPr>
        <w:t>’</w:t>
      </w:r>
    </w:p>
    <w:p w14:paraId="51D16A41" w14:textId="348E1619"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swear an oath</w:t>
      </w:r>
      <w:r w:rsidRPr="003070B9">
        <w:rPr>
          <w:i/>
          <w:color w:val="804000"/>
        </w:rPr>
        <w:t>’</w:t>
      </w:r>
      <w:r w:rsidR="00EF2113" w:rsidRPr="003070B9">
        <w:rPr>
          <w:i/>
          <w:color w:val="804000"/>
        </w:rPr>
        <w:t xml:space="preserve"> (&lt;Fulfulde)</w:t>
      </w:r>
    </w:p>
    <w:p w14:paraId="69E627D6" w14:textId="55AB7055"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tell a story</w:t>
      </w:r>
      <w:r w:rsidRPr="003070B9">
        <w:rPr>
          <w:i/>
          <w:color w:val="804000"/>
        </w:rPr>
        <w:t>’</w:t>
      </w:r>
    </w:p>
    <w:p w14:paraId="3D932FFB" w14:textId="0B110C2A"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make a payment</w:t>
      </w:r>
      <w:r w:rsidRPr="003070B9">
        <w:rPr>
          <w:i/>
          <w:color w:val="804000"/>
        </w:rPr>
        <w:t>’</w:t>
      </w:r>
    </w:p>
    <w:p w14:paraId="52A497F5" w14:textId="22B90509"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weep</w:t>
      </w:r>
      <w:r w:rsidRPr="003070B9">
        <w:rPr>
          <w:i/>
          <w:color w:val="804000"/>
        </w:rPr>
        <w:t>’</w:t>
      </w:r>
    </w:p>
    <w:p w14:paraId="0F6681CD" w14:textId="0E5B5CAB"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count (recite numbers)</w:t>
      </w:r>
      <w:r w:rsidRPr="003070B9">
        <w:rPr>
          <w:i/>
          <w:color w:val="804000"/>
        </w:rPr>
        <w:t>’</w:t>
      </w:r>
    </w:p>
    <w:p w14:paraId="6A8E493F" w14:textId="5DBCF229"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be deceptive, trick</w:t>
      </w:r>
      <w:r w:rsidRPr="003070B9">
        <w:rPr>
          <w:i/>
          <w:color w:val="804000"/>
        </w:rPr>
        <w:t>’</w:t>
      </w:r>
    </w:p>
    <w:p w14:paraId="6F9CE36E" w14:textId="56B8A577"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make an insult</w:t>
      </w:r>
      <w:r w:rsidRPr="003070B9">
        <w:rPr>
          <w:i/>
          <w:color w:val="804000"/>
        </w:rPr>
        <w:t>’</w:t>
      </w:r>
    </w:p>
    <w:p w14:paraId="70CDE23A" w14:textId="3CA9CC60"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forge (tools)</w:t>
      </w:r>
      <w:r w:rsidRPr="003070B9">
        <w:rPr>
          <w:i/>
          <w:color w:val="804000"/>
        </w:rPr>
        <w:t>’</w:t>
      </w:r>
    </w:p>
    <w:p w14:paraId="256CC13C" w14:textId="68C893A7"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stand/ stop in a position</w:t>
      </w:r>
      <w:r w:rsidRPr="003070B9">
        <w:rPr>
          <w:i/>
          <w:color w:val="804000"/>
        </w:rPr>
        <w:t>’</w:t>
      </w:r>
    </w:p>
    <w:p w14:paraId="583DDF81" w14:textId="51E14A40"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clear one</w:t>
      </w:r>
      <w:r w:rsidRPr="003070B9">
        <w:rPr>
          <w:i/>
          <w:color w:val="804000"/>
        </w:rPr>
        <w:t>’</w:t>
      </w:r>
      <w:r w:rsidR="00EF2113" w:rsidRPr="003070B9">
        <w:rPr>
          <w:i/>
          <w:color w:val="804000"/>
        </w:rPr>
        <w:t>s throat</w:t>
      </w:r>
      <w:r w:rsidRPr="003070B9">
        <w:rPr>
          <w:i/>
          <w:color w:val="804000"/>
        </w:rPr>
        <w:t>’</w:t>
      </w:r>
    </w:p>
    <w:p w14:paraId="58B4475B" w14:textId="40B3E007"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ask a question</w:t>
      </w:r>
      <w:r w:rsidRPr="003070B9">
        <w:rPr>
          <w:i/>
          <w:color w:val="804000"/>
        </w:rPr>
        <w:t>’</w:t>
      </w:r>
    </w:p>
    <w:p w14:paraId="172252B1" w14:textId="4D38525F"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cook  (dish with cow-peas, or millet mixed with roselle leaves)</w:t>
      </w:r>
      <w:r w:rsidRPr="003070B9">
        <w:rPr>
          <w:i/>
          <w:color w:val="804000"/>
        </w:rPr>
        <w:t>’</w:t>
      </w:r>
    </w:p>
    <w:p w14:paraId="1ACB019B" w14:textId="39B46EFB"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yawn, make a yawn</w:t>
      </w:r>
      <w:r w:rsidRPr="003070B9">
        <w:rPr>
          <w:i/>
          <w:color w:val="804000"/>
        </w:rPr>
        <w:t>’</w:t>
      </w:r>
    </w:p>
    <w:p w14:paraId="79095EB6" w14:textId="7627C22C"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let out a groan</w:t>
      </w:r>
      <w:r w:rsidRPr="003070B9">
        <w:rPr>
          <w:i/>
          <w:color w:val="804000"/>
        </w:rPr>
        <w:t>’</w:t>
      </w:r>
    </w:p>
    <w:p w14:paraId="7783704A" w14:textId="153222A9"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urinate</w:t>
      </w:r>
      <w:r w:rsidRPr="003070B9">
        <w:rPr>
          <w:i/>
          <w:color w:val="804000"/>
        </w:rPr>
        <w:t>’</w:t>
      </w:r>
    </w:p>
    <w:p w14:paraId="0877B09C" w14:textId="541125C8" w:rsidR="00EF2113" w:rsidRPr="003070B9" w:rsidRDefault="001B4A30" w:rsidP="00EF2113">
      <w:pPr>
        <w:pStyle w:val="exampleabc"/>
        <w:tabs>
          <w:tab w:val="left" w:pos="2340"/>
          <w:tab w:val="left" w:pos="3600"/>
        </w:tabs>
        <w:ind w:left="3600" w:hanging="3600"/>
        <w:rPr>
          <w:i/>
          <w:color w:val="804000"/>
        </w:rPr>
      </w:pPr>
      <w:r w:rsidRPr="003070B9">
        <w:rPr>
          <w:i/>
          <w:color w:val="804000"/>
        </w:rPr>
        <w:lastRenderedPageBreak/>
        <w:t>‘</w:t>
      </w:r>
      <w:r w:rsidR="00EF2113" w:rsidRPr="003070B9">
        <w:rPr>
          <w:i/>
          <w:color w:val="804000"/>
        </w:rPr>
        <w:t>spit, emit a spit</w:t>
      </w:r>
      <w:r w:rsidRPr="003070B9">
        <w:rPr>
          <w:i/>
          <w:color w:val="804000"/>
        </w:rPr>
        <w:t>’</w:t>
      </w:r>
    </w:p>
    <w:p w14:paraId="72BF0F89" w14:textId="2DBB9952"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make noise</w:t>
      </w:r>
      <w:r w:rsidRPr="003070B9">
        <w:rPr>
          <w:i/>
          <w:color w:val="804000"/>
        </w:rPr>
        <w:t>’</w:t>
      </w:r>
    </w:p>
    <w:p w14:paraId="26C3E3D2" w14:textId="135BBA49"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lay egg</w:t>
      </w:r>
      <w:r w:rsidRPr="003070B9">
        <w:rPr>
          <w:i/>
          <w:color w:val="804000"/>
        </w:rPr>
        <w:t>’</w:t>
      </w:r>
    </w:p>
    <w:p w14:paraId="4407BC3E" w14:textId="3ED1C5B6"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(woman) emit cry of joy</w:t>
      </w:r>
      <w:r w:rsidRPr="003070B9">
        <w:rPr>
          <w:i/>
          <w:color w:val="804000"/>
        </w:rPr>
        <w:t>’</w:t>
      </w:r>
    </w:p>
    <w:p w14:paraId="77CD5EE7" w14:textId="752F427C"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have fun, stage festivities</w:t>
      </w:r>
      <w:r w:rsidRPr="003070B9">
        <w:rPr>
          <w:i/>
          <w:color w:val="804000"/>
        </w:rPr>
        <w:t>’</w:t>
      </w:r>
    </w:p>
    <w:p w14:paraId="1CBEAF98" w14:textId="6E65C2B2"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converse, chat</w:t>
      </w:r>
      <w:r w:rsidRPr="003070B9">
        <w:rPr>
          <w:i/>
          <w:color w:val="804000"/>
        </w:rPr>
        <w:t>’</w:t>
      </w:r>
    </w:p>
    <w:p w14:paraId="5A630E71" w14:textId="2BDEB7A7"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utter a formal greeting</w:t>
      </w:r>
      <w:r w:rsidRPr="003070B9">
        <w:rPr>
          <w:i/>
          <w:color w:val="804000"/>
        </w:rPr>
        <w:t>’</w:t>
      </w:r>
    </w:p>
    <w:p w14:paraId="252DF60B" w14:textId="779F3F46"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take animals to pasture</w:t>
      </w:r>
      <w:r w:rsidRPr="003070B9">
        <w:rPr>
          <w:i/>
          <w:color w:val="804000"/>
        </w:rPr>
        <w:t>’</w:t>
      </w:r>
    </w:p>
    <w:p w14:paraId="6F44DA89" w14:textId="5CB0CAD3"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do wage labor (by the day)</w:t>
      </w:r>
      <w:r w:rsidRPr="003070B9">
        <w:rPr>
          <w:i/>
          <w:color w:val="804000"/>
        </w:rPr>
        <w:t>’</w:t>
      </w:r>
    </w:p>
    <w:p w14:paraId="3F80B21B" w14:textId="7CA5A996"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take cows out at night</w:t>
      </w:r>
      <w:r w:rsidRPr="003070B9">
        <w:rPr>
          <w:i/>
          <w:color w:val="804000"/>
        </w:rPr>
        <w:t>’</w:t>
      </w:r>
    </w:p>
    <w:p w14:paraId="473D84DC" w14:textId="0ED46EDC"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(beggar) sing koranic verses</w:t>
      </w:r>
      <w:r w:rsidRPr="003070B9">
        <w:rPr>
          <w:i/>
          <w:color w:val="804000"/>
        </w:rPr>
        <w:t>’</w:t>
      </w:r>
    </w:p>
    <w:p w14:paraId="1E1EB79A" w14:textId="5DA92A0E"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fight, engage in a fight</w:t>
      </w:r>
      <w:r w:rsidRPr="003070B9">
        <w:rPr>
          <w:i/>
          <w:color w:val="804000"/>
        </w:rPr>
        <w:t>’</w:t>
      </w:r>
    </w:p>
    <w:p w14:paraId="1B7653F5" w14:textId="09942915"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dream a dream</w:t>
      </w:r>
      <w:r w:rsidRPr="003070B9">
        <w:rPr>
          <w:i/>
          <w:color w:val="804000"/>
        </w:rPr>
        <w:t>’</w:t>
      </w:r>
    </w:p>
    <w:p w14:paraId="257F9CA5" w14:textId="77A9A9B3"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snore; (lion) roar</w:t>
      </w:r>
      <w:r w:rsidRPr="003070B9">
        <w:rPr>
          <w:i/>
          <w:color w:val="804000"/>
        </w:rPr>
        <w:t>’</w:t>
      </w:r>
    </w:p>
    <w:p w14:paraId="2BA93A16" w14:textId="3D1937A2"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have a discussion</w:t>
      </w:r>
      <w:r w:rsidRPr="003070B9">
        <w:rPr>
          <w:i/>
          <w:color w:val="804000"/>
        </w:rPr>
        <w:t>’</w:t>
      </w:r>
    </w:p>
    <w:p w14:paraId="16263729" w14:textId="517D23DD"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request, beg</w:t>
      </w:r>
      <w:r w:rsidRPr="003070B9">
        <w:rPr>
          <w:i/>
          <w:color w:val="804000"/>
        </w:rPr>
        <w:t>’</w:t>
      </w:r>
    </w:p>
    <w:p w14:paraId="531ED937" w14:textId="4E587E44"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make loud noises</w:t>
      </w:r>
      <w:r w:rsidRPr="003070B9">
        <w:rPr>
          <w:i/>
          <w:color w:val="804000"/>
        </w:rPr>
        <w:t>’</w:t>
      </w:r>
    </w:p>
    <w:p w14:paraId="617FEB18" w14:textId="4A3CD482"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(animal) bellow</w:t>
      </w:r>
      <w:r w:rsidRPr="003070B9">
        <w:rPr>
          <w:i/>
          <w:color w:val="804000"/>
        </w:rPr>
        <w:t>’</w:t>
      </w:r>
    </w:p>
    <w:p w14:paraId="036AE8F0" w14:textId="7BD5766C"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formally counsel (a young person)</w:t>
      </w:r>
      <w:r w:rsidRPr="003070B9">
        <w:rPr>
          <w:i/>
          <w:color w:val="804000"/>
        </w:rPr>
        <w:t>’</w:t>
      </w:r>
    </w:p>
    <w:p w14:paraId="37770446" w14:textId="093CBE8B"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perfume with incense</w:t>
      </w:r>
      <w:r w:rsidRPr="003070B9">
        <w:rPr>
          <w:i/>
          <w:color w:val="804000"/>
        </w:rPr>
        <w:t>’</w:t>
      </w:r>
    </w:p>
    <w:p w14:paraId="6BEBB709" w14:textId="11CFB177" w:rsidR="00EF2113" w:rsidRPr="003070B9" w:rsidRDefault="001B4A30" w:rsidP="00EF2113">
      <w:pPr>
        <w:pStyle w:val="exampleabc"/>
        <w:tabs>
          <w:tab w:val="left" w:pos="2340"/>
          <w:tab w:val="left" w:pos="3600"/>
        </w:tabs>
        <w:ind w:left="3600" w:hanging="3600"/>
        <w:rPr>
          <w:i/>
          <w:color w:val="804000"/>
        </w:rPr>
      </w:pPr>
      <w:r w:rsidRPr="003070B9">
        <w:rPr>
          <w:i/>
          <w:color w:val="804000"/>
        </w:rPr>
        <w:t>‘</w:t>
      </w:r>
      <w:r w:rsidR="00EF2113" w:rsidRPr="003070B9">
        <w:rPr>
          <w:i/>
          <w:color w:val="804000"/>
        </w:rPr>
        <w:t>have a rest</w:t>
      </w:r>
      <w:r w:rsidRPr="003070B9">
        <w:rPr>
          <w:i/>
          <w:color w:val="804000"/>
        </w:rPr>
        <w:t>’</w:t>
      </w:r>
    </w:p>
    <w:p w14:paraId="4CD9CAA8" w14:textId="77777777" w:rsidR="00EF2113" w:rsidRPr="003070B9" w:rsidRDefault="00EF2113" w:rsidP="00EF2113">
      <w:pPr>
        <w:rPr>
          <w:i/>
          <w:color w:val="804000"/>
        </w:rPr>
      </w:pPr>
    </w:p>
    <w:p w14:paraId="5A406892" w14:textId="77777777" w:rsidR="00EF2113" w:rsidRPr="003070B9" w:rsidRDefault="00EF2113" w:rsidP="00EF2113">
      <w:pPr>
        <w:rPr>
          <w:i/>
          <w:color w:val="804000"/>
        </w:rPr>
      </w:pPr>
      <w:r w:rsidRPr="003070B9">
        <w:rPr>
          <w:i/>
          <w:color w:val="804000"/>
        </w:rPr>
        <w:t>may have vocalic change:</w:t>
      </w:r>
    </w:p>
    <w:p w14:paraId="73F88533" w14:textId="77777777" w:rsidR="00EF2113" w:rsidRPr="003070B9" w:rsidRDefault="00EF2113" w:rsidP="00EF2113">
      <w:pPr>
        <w:pStyle w:val="exampleabc"/>
        <w:tabs>
          <w:tab w:val="left" w:pos="2160"/>
          <w:tab w:val="left" w:pos="3600"/>
        </w:tabs>
        <w:rPr>
          <w:i/>
          <w:color w:val="804000"/>
        </w:rPr>
      </w:pPr>
    </w:p>
    <w:p w14:paraId="201ADF67" w14:textId="14594E97"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sow (seeds); sow the seedstock</w:t>
      </w:r>
      <w:r w:rsidRPr="003070B9">
        <w:rPr>
          <w:i/>
          <w:color w:val="804000"/>
        </w:rPr>
        <w:t>’</w:t>
      </w:r>
    </w:p>
    <w:p w14:paraId="41F93F38" w14:textId="1FF39C92"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run</w:t>
      </w:r>
      <w:r w:rsidRPr="003070B9">
        <w:rPr>
          <w:i/>
          <w:color w:val="804000"/>
        </w:rPr>
        <w:t>’</w:t>
      </w:r>
    </w:p>
    <w:p w14:paraId="11FB2827" w14:textId="799AAB4D" w:rsidR="00EF2113" w:rsidRPr="003070B9" w:rsidRDefault="001B4A30" w:rsidP="00EF2113">
      <w:pPr>
        <w:pStyle w:val="exampleabc"/>
        <w:tabs>
          <w:tab w:val="left" w:pos="2160"/>
          <w:tab w:val="left" w:pos="3600"/>
        </w:tabs>
        <w:rPr>
          <w:i/>
          <w:color w:val="804000"/>
        </w:rPr>
      </w:pPr>
      <w:r w:rsidRPr="003070B9">
        <w:rPr>
          <w:i/>
          <w:color w:val="804000"/>
        </w:rPr>
        <w:lastRenderedPageBreak/>
        <w:t>‘</w:t>
      </w:r>
      <w:r w:rsidR="00EF2113" w:rsidRPr="003070B9">
        <w:rPr>
          <w:i/>
          <w:color w:val="804000"/>
        </w:rPr>
        <w:t>curse, utter a curse</w:t>
      </w:r>
      <w:r w:rsidRPr="003070B9">
        <w:rPr>
          <w:i/>
          <w:color w:val="804000"/>
        </w:rPr>
        <w:t>’</w:t>
      </w:r>
    </w:p>
    <w:p w14:paraId="6B402DB7" w14:textId="7755BA61"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fall down, take a fall</w:t>
      </w:r>
      <w:r w:rsidRPr="003070B9">
        <w:rPr>
          <w:i/>
          <w:color w:val="804000"/>
        </w:rPr>
        <w:t>’</w:t>
      </w:r>
    </w:p>
    <w:p w14:paraId="1826C59C" w14:textId="1B804CCB"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pay dues, make a contribution</w:t>
      </w:r>
      <w:r w:rsidRPr="003070B9">
        <w:rPr>
          <w:i/>
          <w:color w:val="804000"/>
        </w:rPr>
        <w:t>’</w:t>
      </w:r>
    </w:p>
    <w:p w14:paraId="2277BC87" w14:textId="461FEFC0"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cover oneself with blanket</w:t>
      </w:r>
      <w:r w:rsidRPr="003070B9">
        <w:rPr>
          <w:i/>
          <w:color w:val="804000"/>
        </w:rPr>
        <w:t>’</w:t>
      </w:r>
    </w:p>
    <w:p w14:paraId="66884C20" w14:textId="4BCF459E"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laugh, let out a laugh</w:t>
      </w:r>
      <w:r w:rsidRPr="003070B9">
        <w:rPr>
          <w:i/>
          <w:color w:val="804000"/>
        </w:rPr>
        <w:t>’</w:t>
      </w:r>
    </w:p>
    <w:p w14:paraId="15DD5399" w14:textId="61AB6025"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make an addition (top-off)</w:t>
      </w:r>
      <w:r w:rsidRPr="003070B9">
        <w:rPr>
          <w:i/>
          <w:color w:val="804000"/>
        </w:rPr>
        <w:t>’</w:t>
      </w:r>
    </w:p>
    <w:p w14:paraId="66DCE49A" w14:textId="58522D9A"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take a walk</w:t>
      </w:r>
      <w:r w:rsidRPr="003070B9">
        <w:rPr>
          <w:i/>
          <w:color w:val="804000"/>
        </w:rPr>
        <w:t>’</w:t>
      </w:r>
    </w:p>
    <w:p w14:paraId="433AE7D9" w14:textId="7BEEE317"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crawl, drag oneself</w:t>
      </w:r>
      <w:r w:rsidRPr="003070B9">
        <w:rPr>
          <w:i/>
          <w:color w:val="804000"/>
        </w:rPr>
        <w:t>’</w:t>
      </w:r>
    </w:p>
    <w:p w14:paraId="45DD4BFE" w14:textId="5DFA7E7C"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hold on one</w:t>
      </w:r>
      <w:r w:rsidRPr="003070B9">
        <w:rPr>
          <w:i/>
          <w:color w:val="804000"/>
        </w:rPr>
        <w:t>’</w:t>
      </w:r>
      <w:r w:rsidR="00EF2113" w:rsidRPr="003070B9">
        <w:rPr>
          <w:i/>
          <w:color w:val="804000"/>
        </w:rPr>
        <w:t>s back</w:t>
      </w:r>
      <w:r w:rsidRPr="003070B9">
        <w:rPr>
          <w:i/>
          <w:color w:val="804000"/>
        </w:rPr>
        <w:t>’</w:t>
      </w:r>
    </w:p>
    <w:p w14:paraId="55B93925" w14:textId="419F6C83"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do (manual) farm work (in field)</w:t>
      </w:r>
      <w:r w:rsidRPr="003070B9">
        <w:rPr>
          <w:i/>
          <w:color w:val="804000"/>
        </w:rPr>
        <w:t>’</w:t>
      </w:r>
    </w:p>
    <w:p w14:paraId="3DD23388" w14:textId="7FAADAB3" w:rsidR="00EF2113" w:rsidRPr="003070B9" w:rsidRDefault="001B4A30" w:rsidP="00EF2113">
      <w:pPr>
        <w:pStyle w:val="exampleabc"/>
        <w:tabs>
          <w:tab w:val="left" w:pos="2160"/>
          <w:tab w:val="left" w:pos="3600"/>
        </w:tabs>
        <w:rPr>
          <w:i/>
          <w:color w:val="804000"/>
        </w:rPr>
      </w:pPr>
      <w:r w:rsidRPr="003070B9">
        <w:rPr>
          <w:i/>
          <w:color w:val="804000"/>
        </w:rPr>
        <w:t>‘</w:t>
      </w:r>
      <w:r w:rsidR="00EF2113" w:rsidRPr="003070B9">
        <w:rPr>
          <w:i/>
          <w:color w:val="804000"/>
        </w:rPr>
        <w:t>(sth unseen) make a noise</w:t>
      </w:r>
      <w:r w:rsidRPr="003070B9">
        <w:rPr>
          <w:i/>
          <w:color w:val="804000"/>
        </w:rPr>
        <w:t>’</w:t>
      </w:r>
    </w:p>
    <w:p w14:paraId="440FC23F" w14:textId="77777777" w:rsidR="00EF2113" w:rsidRPr="003070B9" w:rsidRDefault="00EF2113">
      <w:pPr>
        <w:rPr>
          <w:i/>
          <w:color w:val="804000"/>
        </w:rPr>
      </w:pPr>
    </w:p>
    <w:p w14:paraId="2B9BBC8F" w14:textId="77777777" w:rsidR="00EF2113" w:rsidRPr="003070B9" w:rsidRDefault="00EF2113">
      <w:pPr>
        <w:rPr>
          <w:i/>
          <w:color w:val="804000"/>
        </w:rPr>
      </w:pPr>
      <w:r w:rsidRPr="003070B9">
        <w:rPr>
          <w:i/>
          <w:color w:val="804000"/>
        </w:rPr>
        <w:t>may have partial cognate relationship:</w:t>
      </w:r>
    </w:p>
    <w:p w14:paraId="109D9358" w14:textId="77777777" w:rsidR="00EF2113" w:rsidRPr="003070B9" w:rsidRDefault="00EF2113" w:rsidP="00EF2113">
      <w:pPr>
        <w:pStyle w:val="exampleabc"/>
        <w:tabs>
          <w:tab w:val="left" w:pos="2610"/>
          <w:tab w:val="left" w:pos="3600"/>
        </w:tabs>
        <w:rPr>
          <w:i/>
          <w:color w:val="804000"/>
        </w:rPr>
      </w:pPr>
    </w:p>
    <w:p w14:paraId="082A3ED6" w14:textId="39310B7A"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perform black magic</w:t>
      </w:r>
      <w:r w:rsidRPr="003070B9">
        <w:rPr>
          <w:i/>
          <w:color w:val="804000"/>
        </w:rPr>
        <w:t>’</w:t>
      </w:r>
    </w:p>
    <w:p w14:paraId="57B93D21" w14:textId="0EAF0904"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sleep</w:t>
      </w:r>
      <w:r w:rsidRPr="003070B9">
        <w:rPr>
          <w:i/>
          <w:color w:val="804000"/>
        </w:rPr>
        <w:t>’</w:t>
      </w:r>
    </w:p>
    <w:p w14:paraId="786B0D53" w14:textId="14626FB9" w:rsidR="00EF2113" w:rsidRPr="003070B9" w:rsidRDefault="001B4A30" w:rsidP="00EF2113">
      <w:pPr>
        <w:pStyle w:val="exampleabc"/>
        <w:tabs>
          <w:tab w:val="left" w:pos="2610"/>
          <w:tab w:val="left" w:pos="3600"/>
        </w:tabs>
        <w:ind w:left="3600" w:hanging="3600"/>
        <w:rPr>
          <w:i/>
          <w:color w:val="804000"/>
        </w:rPr>
      </w:pPr>
      <w:r w:rsidRPr="003070B9">
        <w:rPr>
          <w:rFonts w:eastAsia="Times New Roman"/>
          <w:i/>
          <w:color w:val="804000"/>
        </w:rPr>
        <w:t>‘</w:t>
      </w:r>
      <w:r w:rsidR="00EF2113" w:rsidRPr="003070B9">
        <w:rPr>
          <w:rFonts w:eastAsia="Times New Roman"/>
          <w:i/>
          <w:color w:val="804000"/>
        </w:rPr>
        <w:t>provide assistance to</w:t>
      </w:r>
      <w:r w:rsidRPr="003070B9">
        <w:rPr>
          <w:rFonts w:eastAsia="Times New Roman"/>
          <w:i/>
          <w:color w:val="804000"/>
        </w:rPr>
        <w:t>’</w:t>
      </w:r>
    </w:p>
    <w:p w14:paraId="3DEB3066" w14:textId="538A11B0"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scold</w:t>
      </w:r>
      <w:r w:rsidRPr="003070B9">
        <w:rPr>
          <w:i/>
          <w:color w:val="804000"/>
        </w:rPr>
        <w:t>’</w:t>
      </w:r>
    </w:p>
    <w:p w14:paraId="02AC8DA7" w14:textId="56AE754D"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take a step</w:t>
      </w:r>
      <w:r w:rsidRPr="003070B9">
        <w:rPr>
          <w:i/>
          <w:color w:val="804000"/>
        </w:rPr>
        <w:t>’</w:t>
      </w:r>
    </w:p>
    <w:p w14:paraId="30C2F5EB" w14:textId="7A1941C8" w:rsidR="00EF2113" w:rsidRPr="003070B9" w:rsidRDefault="001B4A30" w:rsidP="00EF2113">
      <w:pPr>
        <w:pStyle w:val="exampleabc"/>
        <w:tabs>
          <w:tab w:val="left" w:pos="2610"/>
          <w:tab w:val="left" w:pos="3600"/>
        </w:tabs>
        <w:ind w:left="3600" w:hanging="3600"/>
        <w:rPr>
          <w:rFonts w:eastAsia="Times New Roman"/>
          <w:i/>
          <w:color w:val="804000"/>
        </w:rPr>
      </w:pPr>
      <w:r w:rsidRPr="003070B9">
        <w:rPr>
          <w:rFonts w:eastAsia="Times New Roman"/>
          <w:i/>
          <w:color w:val="804000"/>
        </w:rPr>
        <w:t>‘</w:t>
      </w:r>
      <w:r w:rsidR="00EF2113" w:rsidRPr="003070B9">
        <w:rPr>
          <w:rFonts w:eastAsia="Times New Roman"/>
          <w:i/>
          <w:color w:val="804000"/>
        </w:rPr>
        <w:t>emit some slobber, drool</w:t>
      </w:r>
      <w:r w:rsidRPr="003070B9">
        <w:rPr>
          <w:rFonts w:eastAsia="Times New Roman"/>
          <w:i/>
          <w:color w:val="804000"/>
        </w:rPr>
        <w:t>’</w:t>
      </w:r>
    </w:p>
    <w:p w14:paraId="4260FF55" w14:textId="6FA62EA8"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build a conical roof</w:t>
      </w:r>
      <w:r w:rsidRPr="003070B9">
        <w:rPr>
          <w:i/>
          <w:color w:val="804000"/>
        </w:rPr>
        <w:t>’</w:t>
      </w:r>
    </w:p>
    <w:p w14:paraId="1E302AE2" w14:textId="297E2672"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clap, applaud</w:t>
      </w:r>
      <w:r w:rsidRPr="003070B9">
        <w:rPr>
          <w:i/>
          <w:color w:val="804000"/>
        </w:rPr>
        <w:t>’</w:t>
      </w:r>
    </w:p>
    <w:p w14:paraId="38E9F31F" w14:textId="653FAEB3"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draw a line (with the hand)</w:t>
      </w:r>
      <w:r w:rsidRPr="003070B9">
        <w:rPr>
          <w:i/>
          <w:color w:val="804000"/>
        </w:rPr>
        <w:t>’</w:t>
      </w:r>
    </w:p>
    <w:p w14:paraId="0220CFFF" w14:textId="759A3142"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 xml:space="preserve">cook </w:t>
      </w:r>
      <w:r w:rsidR="00EF2113" w:rsidRPr="003070B9">
        <w:rPr>
          <w:rFonts w:ascii="Doulos SIL" w:hAnsi="Doulos SIL"/>
          <w:i/>
          <w:color w:val="804000"/>
        </w:rPr>
        <w:t>ŋŋŋ</w:t>
      </w:r>
      <w:r w:rsidR="00EF2113" w:rsidRPr="003070B9">
        <w:rPr>
          <w:i/>
          <w:color w:val="804000"/>
        </w:rPr>
        <w:t xml:space="preserve"> (lit. </w:t>
      </w:r>
      <w:r w:rsidRPr="003070B9">
        <w:rPr>
          <w:i/>
          <w:color w:val="804000"/>
        </w:rPr>
        <w:t>“</w:t>
      </w:r>
      <w:r w:rsidR="00EF2113" w:rsidRPr="003070B9">
        <w:rPr>
          <w:i/>
          <w:color w:val="804000"/>
        </w:rPr>
        <w:t>white meal,</w:t>
      </w:r>
      <w:r w:rsidRPr="003070B9">
        <w:rPr>
          <w:i/>
          <w:color w:val="804000"/>
        </w:rPr>
        <w:t>”</w:t>
      </w:r>
      <w:r w:rsidR="00EF2113" w:rsidRPr="003070B9">
        <w:rPr>
          <w:i/>
          <w:color w:val="804000"/>
        </w:rPr>
        <w:t xml:space="preserve"> a millet dish)</w:t>
      </w:r>
    </w:p>
    <w:p w14:paraId="3FD8140C" w14:textId="1091FB34"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hunt, go on a hunt</w:t>
      </w:r>
      <w:r w:rsidRPr="003070B9">
        <w:rPr>
          <w:i/>
          <w:color w:val="804000"/>
        </w:rPr>
        <w:t>’</w:t>
      </w:r>
    </w:p>
    <w:p w14:paraId="5F85E2DB" w14:textId="7BB0A45A"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perform an individual prayer</w:t>
      </w:r>
      <w:r w:rsidRPr="003070B9">
        <w:rPr>
          <w:i/>
          <w:color w:val="804000"/>
        </w:rPr>
        <w:t>’</w:t>
      </w:r>
    </w:p>
    <w:p w14:paraId="2E5CDBE1" w14:textId="2E348C85" w:rsidR="00EF2113" w:rsidRPr="003070B9" w:rsidRDefault="001B4A30" w:rsidP="00EF2113">
      <w:pPr>
        <w:pStyle w:val="exampleabc"/>
        <w:tabs>
          <w:tab w:val="left" w:pos="2610"/>
          <w:tab w:val="left" w:pos="3600"/>
        </w:tabs>
        <w:ind w:left="3600" w:hanging="3600"/>
        <w:rPr>
          <w:i/>
          <w:color w:val="804000"/>
        </w:rPr>
      </w:pPr>
      <w:r w:rsidRPr="003070B9">
        <w:rPr>
          <w:i/>
          <w:color w:val="804000"/>
        </w:rPr>
        <w:lastRenderedPageBreak/>
        <w:t>‘</w:t>
      </w:r>
      <w:r w:rsidR="00EF2113" w:rsidRPr="003070B9">
        <w:rPr>
          <w:i/>
          <w:color w:val="804000"/>
        </w:rPr>
        <w:t>hiccup</w:t>
      </w:r>
      <w:r w:rsidRPr="003070B9">
        <w:rPr>
          <w:i/>
          <w:color w:val="804000"/>
        </w:rPr>
        <w:t>’</w:t>
      </w:r>
    </w:p>
    <w:p w14:paraId="3B6C04EE" w14:textId="4B90A293" w:rsidR="00EF2113" w:rsidRPr="003070B9" w:rsidRDefault="001B4A30" w:rsidP="00EF2113">
      <w:pPr>
        <w:pStyle w:val="exampleabc"/>
        <w:tabs>
          <w:tab w:val="left" w:pos="2610"/>
          <w:tab w:val="left" w:pos="3600"/>
        </w:tabs>
        <w:ind w:left="3600" w:hanging="3600"/>
        <w:rPr>
          <w:i/>
          <w:color w:val="804000"/>
        </w:rPr>
      </w:pPr>
      <w:r w:rsidRPr="003070B9">
        <w:rPr>
          <w:i/>
          <w:color w:val="804000"/>
        </w:rPr>
        <w:t>‘</w:t>
      </w:r>
      <w:r w:rsidR="00EF2113" w:rsidRPr="003070B9">
        <w:rPr>
          <w:i/>
          <w:color w:val="804000"/>
        </w:rPr>
        <w:t>give out a shout</w:t>
      </w:r>
      <w:r w:rsidRPr="003070B9">
        <w:rPr>
          <w:i/>
          <w:color w:val="804000"/>
        </w:rPr>
        <w:t>’</w:t>
      </w:r>
    </w:p>
    <w:p w14:paraId="3A05EF29" w14:textId="77777777" w:rsidR="00EF2113" w:rsidRPr="003070B9" w:rsidRDefault="00EF2113" w:rsidP="00EF2113">
      <w:pPr>
        <w:rPr>
          <w:i/>
          <w:color w:val="804000"/>
        </w:rPr>
      </w:pPr>
    </w:p>
    <w:p w14:paraId="10B4C36D" w14:textId="77777777" w:rsidR="00EF2113" w:rsidRPr="003070B9" w:rsidRDefault="00EF2113" w:rsidP="00EF2113">
      <w:pPr>
        <w:rPr>
          <w:i/>
          <w:color w:val="804000"/>
        </w:rPr>
      </w:pPr>
      <w:r w:rsidRPr="003070B9">
        <w:rPr>
          <w:i/>
          <w:color w:val="804000"/>
        </w:rPr>
        <w:t>irregular cases?</w:t>
      </w:r>
    </w:p>
    <w:p w14:paraId="01B9E3AD" w14:textId="77777777" w:rsidR="00EF2113" w:rsidRPr="003070B9" w:rsidRDefault="00EF2113" w:rsidP="00EF2113">
      <w:pPr>
        <w:pStyle w:val="exampleabc"/>
        <w:tabs>
          <w:tab w:val="left" w:pos="2160"/>
          <w:tab w:val="left" w:pos="3150"/>
        </w:tabs>
        <w:rPr>
          <w:i/>
          <w:color w:val="804000"/>
        </w:rPr>
      </w:pPr>
    </w:p>
    <w:p w14:paraId="5360045E" w14:textId="27DD0132" w:rsidR="00EF2113" w:rsidRPr="003070B9" w:rsidRDefault="001B4A30" w:rsidP="00EF2113">
      <w:pPr>
        <w:pStyle w:val="exampleabc"/>
        <w:tabs>
          <w:tab w:val="left" w:pos="2160"/>
          <w:tab w:val="left" w:pos="3150"/>
        </w:tabs>
        <w:rPr>
          <w:i/>
          <w:color w:val="804000"/>
        </w:rPr>
      </w:pPr>
      <w:r w:rsidRPr="003070B9">
        <w:rPr>
          <w:i/>
          <w:color w:val="804000"/>
        </w:rPr>
        <w:t>‘</w:t>
      </w:r>
      <w:r w:rsidR="00EF2113" w:rsidRPr="003070B9">
        <w:rPr>
          <w:i/>
          <w:color w:val="804000"/>
        </w:rPr>
        <w:t>be afraid</w:t>
      </w:r>
      <w:r w:rsidRPr="003070B9">
        <w:rPr>
          <w:i/>
          <w:color w:val="804000"/>
        </w:rPr>
        <w:t>’</w:t>
      </w:r>
    </w:p>
    <w:p w14:paraId="25945D8C" w14:textId="1EFF406B" w:rsidR="00EF2113" w:rsidRPr="003070B9" w:rsidRDefault="001B4A30" w:rsidP="00EF2113">
      <w:pPr>
        <w:pStyle w:val="exampleabc"/>
        <w:tabs>
          <w:tab w:val="left" w:pos="2160"/>
          <w:tab w:val="left" w:pos="3150"/>
        </w:tabs>
        <w:rPr>
          <w:i/>
          <w:color w:val="804000"/>
        </w:rPr>
      </w:pPr>
      <w:r w:rsidRPr="003070B9">
        <w:rPr>
          <w:i/>
          <w:color w:val="804000"/>
        </w:rPr>
        <w:t>‘</w:t>
      </w:r>
      <w:r w:rsidR="00EF2113" w:rsidRPr="003070B9">
        <w:rPr>
          <w:i/>
          <w:color w:val="804000"/>
        </w:rPr>
        <w:t>stand, be in a position</w:t>
      </w:r>
      <w:r w:rsidRPr="003070B9">
        <w:rPr>
          <w:i/>
          <w:color w:val="804000"/>
        </w:rPr>
        <w:t>’</w:t>
      </w:r>
    </w:p>
    <w:p w14:paraId="47D594B5" w14:textId="7BC0143F" w:rsidR="00EF2113" w:rsidRPr="003070B9" w:rsidRDefault="001B4A30" w:rsidP="00EF2113">
      <w:pPr>
        <w:pStyle w:val="exampleabc"/>
        <w:tabs>
          <w:tab w:val="left" w:pos="2160"/>
          <w:tab w:val="left" w:pos="3150"/>
        </w:tabs>
        <w:rPr>
          <w:i/>
          <w:color w:val="804000"/>
        </w:rPr>
      </w:pPr>
      <w:r w:rsidRPr="003070B9">
        <w:rPr>
          <w:i/>
          <w:color w:val="804000"/>
        </w:rPr>
        <w:t>‘</w:t>
      </w:r>
      <w:r w:rsidR="00EF2113" w:rsidRPr="003070B9">
        <w:rPr>
          <w:i/>
          <w:color w:val="804000"/>
        </w:rPr>
        <w:t>cook sauce</w:t>
      </w:r>
      <w:r w:rsidRPr="003070B9">
        <w:rPr>
          <w:i/>
          <w:color w:val="804000"/>
        </w:rPr>
        <w:t>’</w:t>
      </w:r>
    </w:p>
    <w:p w14:paraId="67B6BD37" w14:textId="2BEDAA39" w:rsidR="00EF2113" w:rsidRPr="003070B9" w:rsidRDefault="001B4A30" w:rsidP="00EF2113">
      <w:pPr>
        <w:pStyle w:val="exampleabc"/>
        <w:tabs>
          <w:tab w:val="left" w:pos="2160"/>
          <w:tab w:val="left" w:pos="3150"/>
        </w:tabs>
        <w:rPr>
          <w:i/>
          <w:color w:val="804000"/>
        </w:rPr>
      </w:pPr>
      <w:r w:rsidRPr="003070B9">
        <w:rPr>
          <w:i/>
          <w:color w:val="804000"/>
        </w:rPr>
        <w:t>‘</w:t>
      </w:r>
      <w:r w:rsidR="00EF2113" w:rsidRPr="003070B9">
        <w:rPr>
          <w:i/>
          <w:color w:val="804000"/>
        </w:rPr>
        <w:t>lie, tell a lie</w:t>
      </w:r>
      <w:r w:rsidRPr="003070B9">
        <w:rPr>
          <w:i/>
          <w:color w:val="804000"/>
        </w:rPr>
        <w:t>’</w:t>
      </w:r>
    </w:p>
    <w:p w14:paraId="6885E289" w14:textId="77777777" w:rsidR="00EF2113" w:rsidRPr="001936B6" w:rsidRDefault="00EF2113">
      <w:pPr>
        <w:pStyle w:val="example-simple"/>
        <w:tabs>
          <w:tab w:val="left" w:pos="2835"/>
          <w:tab w:val="left" w:pos="3969"/>
        </w:tabs>
        <w:ind w:left="3969" w:hanging="3969"/>
        <w:rPr>
          <w:i/>
          <w:color w:val="993300"/>
        </w:rPr>
      </w:pPr>
    </w:p>
    <w:p w14:paraId="73508FC3" w14:textId="77777777" w:rsidR="00EF2113" w:rsidRPr="001936B6" w:rsidRDefault="00EF2113">
      <w:pPr>
        <w:rPr>
          <w:i/>
          <w:color w:val="993300"/>
        </w:rPr>
      </w:pPr>
    </w:p>
    <w:p w14:paraId="74A81E8D" w14:textId="77777777" w:rsidR="00EF2113" w:rsidRDefault="00EF2113" w:rsidP="00E46479">
      <w:pPr>
        <w:pStyle w:val="Heading4"/>
        <w:tabs>
          <w:tab w:val="clear" w:pos="1080"/>
          <w:tab w:val="num" w:pos="864"/>
        </w:tabs>
        <w:ind w:left="864" w:hanging="864"/>
      </w:pPr>
      <w:r>
        <w:rPr>
          <w:vanish/>
        </w:rPr>
        <w:t>HH</w:t>
      </w:r>
      <w:bookmarkStart w:id="1925" w:name="_Toc508942908"/>
      <w:bookmarkStart w:id="1926" w:name="_Toc508943508"/>
      <w:bookmarkStart w:id="1927" w:name="_Toc518808934"/>
      <w:bookmarkStart w:id="1928" w:name="_Toc78375810"/>
      <w:bookmarkStart w:id="1929" w:name="_Toc79405916"/>
      <w:bookmarkStart w:id="1930" w:name="_Toc344239604"/>
      <w:r>
        <w:t>Grammatical status of cognate nominal</w:t>
      </w:r>
      <w:bookmarkEnd w:id="1925"/>
      <w:bookmarkEnd w:id="1926"/>
      <w:bookmarkEnd w:id="1927"/>
      <w:bookmarkEnd w:id="1928"/>
      <w:bookmarkEnd w:id="1929"/>
      <w:bookmarkEnd w:id="1930"/>
    </w:p>
    <w:p w14:paraId="70A90B05" w14:textId="73FF294B" w:rsidR="00EF2113" w:rsidRPr="003070B9" w:rsidRDefault="00EF2113" w:rsidP="00EF2113">
      <w:pPr>
        <w:rPr>
          <w:i/>
          <w:color w:val="804000"/>
        </w:rPr>
      </w:pPr>
      <w:r w:rsidRPr="003070B9">
        <w:rPr>
          <w:i/>
          <w:color w:val="804000"/>
        </w:rPr>
        <w:t xml:space="preserve">usually be pro forma, as in </w:t>
      </w:r>
      <w:r w:rsidR="001B4A30" w:rsidRPr="003070B9">
        <w:rPr>
          <w:i/>
          <w:color w:val="804000"/>
        </w:rPr>
        <w:t>‘</w:t>
      </w:r>
      <w:r w:rsidRPr="003070B9">
        <w:rPr>
          <w:i/>
          <w:color w:val="804000"/>
        </w:rPr>
        <w:t>dance (=</w:t>
      </w:r>
      <w:r w:rsidR="001B4A30" w:rsidRPr="003070B9">
        <w:rPr>
          <w:i/>
          <w:color w:val="804000"/>
        </w:rPr>
        <w:t>‘</w:t>
      </w:r>
      <w:r w:rsidRPr="003070B9">
        <w:rPr>
          <w:i/>
          <w:color w:val="804000"/>
        </w:rPr>
        <w:t>do) some dancing</w:t>
      </w:r>
      <w:r w:rsidR="001B4A30" w:rsidRPr="003070B9">
        <w:rPr>
          <w:i/>
          <w:color w:val="804000"/>
        </w:rPr>
        <w:t>’</w:t>
      </w:r>
    </w:p>
    <w:p w14:paraId="2018AC24" w14:textId="77777777" w:rsidR="00EF2113" w:rsidRPr="003070B9" w:rsidRDefault="00EF2113" w:rsidP="00EF2113">
      <w:pPr>
        <w:rPr>
          <w:i/>
          <w:color w:val="804000"/>
        </w:rPr>
      </w:pPr>
    </w:p>
    <w:p w14:paraId="6D909527" w14:textId="77777777" w:rsidR="00EF2113" w:rsidRPr="003070B9" w:rsidRDefault="00EF2113" w:rsidP="00EF2113">
      <w:pPr>
        <w:rPr>
          <w:i/>
          <w:color w:val="804000"/>
        </w:rPr>
      </w:pPr>
      <w:r w:rsidRPr="003070B9">
        <w:rPr>
          <w:i/>
          <w:color w:val="804000"/>
        </w:rPr>
        <w:t>however, some cognate nominals can be somewhat referential (denoting a bounded unit of activity), and therefore can be quantified over or adjectivally modified.</w:t>
      </w:r>
    </w:p>
    <w:p w14:paraId="5EB6DC39" w14:textId="77777777" w:rsidR="00EF2113" w:rsidRPr="003070B9" w:rsidRDefault="00EF2113" w:rsidP="00EF2113">
      <w:pPr>
        <w:rPr>
          <w:i/>
          <w:color w:val="804000"/>
        </w:rPr>
      </w:pPr>
    </w:p>
    <w:p w14:paraId="282B55A5" w14:textId="77777777" w:rsidR="00EF2113" w:rsidRPr="003070B9" w:rsidRDefault="00EF2113" w:rsidP="00EF2113">
      <w:pPr>
        <w:rPr>
          <w:i/>
          <w:color w:val="804000"/>
        </w:rPr>
      </w:pPr>
      <w:r w:rsidRPr="003070B9">
        <w:rPr>
          <w:i/>
          <w:color w:val="804000"/>
        </w:rPr>
        <w:t>examples</w:t>
      </w:r>
    </w:p>
    <w:p w14:paraId="218153BD" w14:textId="19B2F77E"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 danced three dances.</w:t>
      </w:r>
      <w:r w:rsidR="001B4A30" w:rsidRPr="003070B9">
        <w:rPr>
          <w:i/>
          <w:color w:val="804000"/>
        </w:rPr>
        <w:t>’</w:t>
      </w:r>
    </w:p>
    <w:p w14:paraId="7976475C" w14:textId="490689EB"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They dances a nice dance,</w:t>
      </w:r>
      <w:r w:rsidR="001B4A30" w:rsidRPr="003070B9">
        <w:rPr>
          <w:i/>
          <w:color w:val="804000"/>
        </w:rPr>
        <w:t>’</w:t>
      </w:r>
    </w:p>
    <w:p w14:paraId="499C7C1F" w14:textId="77777777" w:rsidR="00EF2113" w:rsidRPr="003070B9" w:rsidRDefault="00EF2113" w:rsidP="00EF2113">
      <w:pPr>
        <w:rPr>
          <w:i/>
          <w:color w:val="804000"/>
        </w:rPr>
      </w:pPr>
    </w:p>
    <w:p w14:paraId="13529A17" w14:textId="57E554CD" w:rsidR="00EF2113" w:rsidRPr="003070B9" w:rsidRDefault="00EF2113" w:rsidP="00EF2113">
      <w:pPr>
        <w:rPr>
          <w:i/>
          <w:color w:val="804000"/>
        </w:rPr>
      </w:pPr>
      <w:r w:rsidRPr="003070B9">
        <w:rPr>
          <w:i/>
          <w:color w:val="804000"/>
        </w:rPr>
        <w:t xml:space="preserve">try with more difficult cases: </w:t>
      </w:r>
      <w:r w:rsidR="001B4A30" w:rsidRPr="003070B9">
        <w:rPr>
          <w:i/>
          <w:color w:val="804000"/>
        </w:rPr>
        <w:t>‘</w:t>
      </w:r>
      <w:r w:rsidRPr="003070B9">
        <w:rPr>
          <w:i/>
          <w:color w:val="804000"/>
        </w:rPr>
        <w:t>hiccup</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laugh</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snore</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rest</w:t>
      </w:r>
      <w:r w:rsidR="001B4A30" w:rsidRPr="003070B9">
        <w:rPr>
          <w:i/>
          <w:color w:val="804000"/>
        </w:rPr>
        <w:t>’</w:t>
      </w:r>
    </w:p>
    <w:p w14:paraId="62EE1C40" w14:textId="77777777" w:rsidR="00EF2113" w:rsidRPr="001936B6" w:rsidRDefault="00EF2113" w:rsidP="00EF2113">
      <w:pPr>
        <w:rPr>
          <w:i/>
          <w:color w:val="993300"/>
        </w:rPr>
      </w:pPr>
    </w:p>
    <w:p w14:paraId="63BEB06B" w14:textId="77777777" w:rsidR="00EF2113" w:rsidRPr="001936B6" w:rsidRDefault="00EF2113" w:rsidP="00EF2113">
      <w:pPr>
        <w:rPr>
          <w:i/>
          <w:color w:val="993300"/>
        </w:rPr>
      </w:pPr>
    </w:p>
    <w:p w14:paraId="2582EBAA" w14:textId="77777777" w:rsidR="00EF2113" w:rsidRPr="002E6BB1" w:rsidRDefault="00EF2113" w:rsidP="00EF2113">
      <w:pPr>
        <w:pStyle w:val="Heading3"/>
      </w:pPr>
      <w:bookmarkStart w:id="1931" w:name="_Toc344239605"/>
      <w:r w:rsidRPr="001936B6">
        <w:lastRenderedPageBreak/>
        <w:t>Clauses with additional arguments and adjuncts</w:t>
      </w:r>
      <w:bookmarkEnd w:id="1931"/>
    </w:p>
    <w:p w14:paraId="2A9796BA" w14:textId="77777777" w:rsidR="00EF2113" w:rsidRDefault="00EF2113" w:rsidP="00EF2113">
      <w:pPr>
        <w:pStyle w:val="Heading4"/>
      </w:pPr>
      <w:bookmarkStart w:id="1932" w:name="_Toc344239606"/>
      <w:r>
        <w:t>Syntax of expressive adverbials (EAs)</w:t>
      </w:r>
      <w:bookmarkEnd w:id="1932"/>
    </w:p>
    <w:p w14:paraId="147E195E" w14:textId="77777777" w:rsidR="00991920" w:rsidRPr="00BF1EBD" w:rsidRDefault="00991920" w:rsidP="00991920">
      <w:r w:rsidRPr="00BF1EBD">
        <w:t>Expressive adverbials (EAs)</w:t>
      </w:r>
      <w:r>
        <w:t>, see §8.4.7,</w:t>
      </w:r>
      <w:r w:rsidRPr="00BF1EBD">
        <w:t xml:space="preserve"> may function as one-word adverbial phrases, with no additional morphemes, or they may be made predicative by the addition of an inflectable auxiliary verb. The auxiliaries relevant to EAs are those in (xx1). </w:t>
      </w:r>
      <w:r w:rsidRPr="00AE4B60">
        <w:rPr>
          <w:rFonts w:ascii="Doulos SIL" w:hAnsi="Doulos SIL"/>
          <w:i/>
          <w:color w:val="0000FF"/>
        </w:rPr>
        <w:t>bě</w:t>
      </w:r>
      <w:r w:rsidRPr="00AE4B60">
        <w:rPr>
          <w:rFonts w:ascii="Doulos SIL" w:hAnsi="Doulos SIL"/>
          <w:i/>
          <w:color w:val="0000FF"/>
        </w:rPr>
        <w:noBreakHyphen/>
      </w:r>
      <w:r w:rsidRPr="00BF1EBD">
        <w:t xml:space="preserve"> has a full set of positive and negative inflections.</w:t>
      </w:r>
    </w:p>
    <w:p w14:paraId="449FDCAD" w14:textId="77777777" w:rsidR="00991920" w:rsidRPr="00BF1EBD" w:rsidRDefault="00991920" w:rsidP="00991920"/>
    <w:p w14:paraId="43E1B529" w14:textId="51D053C1" w:rsidR="00991920" w:rsidRPr="00BF1EBD" w:rsidRDefault="00991920" w:rsidP="00991920">
      <w:pPr>
        <w:pStyle w:val="exampleabc"/>
        <w:tabs>
          <w:tab w:val="left" w:pos="2520"/>
        </w:tabs>
      </w:pPr>
      <w:r w:rsidRPr="00BF1EBD">
        <w:t>(xx1)</w:t>
      </w:r>
      <w:r w:rsidRPr="00BF1EBD">
        <w:tab/>
        <w:t>a.</w:t>
      </w:r>
      <w:r w:rsidRPr="00BF1EBD">
        <w:tab/>
      </w:r>
      <w:r w:rsidRPr="00AE4B60">
        <w:rPr>
          <w:rFonts w:ascii="Doulos SIL" w:hAnsi="Doulos SIL"/>
          <w:i/>
          <w:color w:val="0000FF"/>
        </w:rPr>
        <w:t>bù-</w:t>
      </w:r>
      <w:r w:rsidRPr="00BF1EBD">
        <w:tab/>
        <w:t>stative positive (</w:t>
      </w:r>
      <w:r w:rsidR="001B4A30">
        <w:t>‘</w:t>
      </w:r>
      <w:r w:rsidRPr="00BF1EBD">
        <w:t>be X</w:t>
      </w:r>
      <w:r w:rsidR="001B4A30">
        <w:t>’</w:t>
      </w:r>
      <w:r w:rsidRPr="00BF1EBD">
        <w:t>)</w:t>
      </w:r>
    </w:p>
    <w:p w14:paraId="44EFB757" w14:textId="4FF6E81B" w:rsidR="00991920" w:rsidRPr="00BF1EBD" w:rsidRDefault="00991920" w:rsidP="00991920">
      <w:pPr>
        <w:pStyle w:val="exampleabc"/>
        <w:tabs>
          <w:tab w:val="left" w:pos="2520"/>
        </w:tabs>
      </w:pPr>
      <w:r w:rsidRPr="00BF1EBD">
        <w:tab/>
        <w:t>b.</w:t>
      </w:r>
      <w:r w:rsidRPr="00BF1EBD">
        <w:tab/>
      </w:r>
      <w:r w:rsidRPr="00AE4B60">
        <w:rPr>
          <w:rFonts w:ascii="Doulos SIL" w:hAnsi="Doulos SIL"/>
          <w:i/>
          <w:color w:val="0000FF"/>
        </w:rPr>
        <w:t>ŋ̀gó-</w:t>
      </w:r>
      <w:r w:rsidRPr="00BF1EBD">
        <w:tab/>
        <w:t>stative negative (</w:t>
      </w:r>
      <w:r w:rsidR="001B4A30">
        <w:t>‘</w:t>
      </w:r>
      <w:r w:rsidRPr="00BF1EBD">
        <w:t>not be X</w:t>
      </w:r>
      <w:r w:rsidR="001B4A30">
        <w:t>’</w:t>
      </w:r>
      <w:r w:rsidRPr="00BF1EBD">
        <w:t>)</w:t>
      </w:r>
    </w:p>
    <w:p w14:paraId="3B596F74" w14:textId="7336BA09" w:rsidR="00991920" w:rsidRPr="00BF1EBD" w:rsidRDefault="00991920" w:rsidP="00991920">
      <w:pPr>
        <w:pStyle w:val="exampleabc"/>
        <w:tabs>
          <w:tab w:val="left" w:pos="2520"/>
        </w:tabs>
      </w:pPr>
      <w:r w:rsidRPr="00BF1EBD">
        <w:tab/>
        <w:t>c.</w:t>
      </w:r>
      <w:r w:rsidRPr="00BF1EBD">
        <w:tab/>
      </w:r>
      <w:r w:rsidRPr="00AE4B60">
        <w:rPr>
          <w:rFonts w:ascii="Doulos SIL" w:hAnsi="Doulos SIL"/>
          <w:i/>
          <w:color w:val="0000FF"/>
        </w:rPr>
        <w:t>bě-</w:t>
      </w:r>
      <w:r w:rsidRPr="00BF1EBD">
        <w:tab/>
        <w:t>inchoative (</w:t>
      </w:r>
      <w:r w:rsidR="001B4A30">
        <w:t>‘</w:t>
      </w:r>
      <w:r w:rsidRPr="00BF1EBD">
        <w:t>become X</w:t>
      </w:r>
      <w:r w:rsidR="001B4A30">
        <w:t>’</w:t>
      </w:r>
      <w:r w:rsidRPr="00BF1EBD">
        <w:t>)</w:t>
      </w:r>
    </w:p>
    <w:p w14:paraId="71158FBA" w14:textId="77777777" w:rsidR="00991920" w:rsidRPr="00BF1EBD" w:rsidRDefault="00991920" w:rsidP="00991920"/>
    <w:p w14:paraId="6337C38F" w14:textId="5D4EFF4C" w:rsidR="00991920" w:rsidRDefault="00991920" w:rsidP="00991920">
      <w:r w:rsidRPr="00BF1EBD">
        <w:tab/>
        <w:t xml:space="preserve">EAs therefore differ syntactically from NPs and from adjectives, which are made predicative in other ways (§xxx, §xxx). EAs are closest syntactically to adverbial phrases, especially locational expressions, which use </w:t>
      </w:r>
      <w:r w:rsidRPr="00AE4B60">
        <w:rPr>
          <w:rFonts w:ascii="Doulos SIL" w:hAnsi="Doulos SIL"/>
          <w:i/>
          <w:color w:val="0000FF"/>
        </w:rPr>
        <w:t>bù-</w:t>
      </w:r>
      <w:r w:rsidRPr="00BF1EBD">
        <w:t xml:space="preserve"> </w:t>
      </w:r>
      <w:r w:rsidR="001B4A30">
        <w:t>‘</w:t>
      </w:r>
      <w:r w:rsidRPr="00BF1EBD">
        <w:t>be (somewhere), be present</w:t>
      </w:r>
      <w:r w:rsidR="001B4A30">
        <w:t>’</w:t>
      </w:r>
      <w:r w:rsidRPr="00BF1EBD">
        <w:t xml:space="preserve"> and </w:t>
      </w:r>
      <w:r w:rsidRPr="00AE4B60">
        <w:rPr>
          <w:rFonts w:ascii="Doulos SIL" w:hAnsi="Doulos SIL"/>
          <w:i/>
          <w:color w:val="0000FF"/>
        </w:rPr>
        <w:t xml:space="preserve">ŋ̀gó- </w:t>
      </w:r>
      <w:r w:rsidR="001B4A30">
        <w:t>‘</w:t>
      </w:r>
      <w:r w:rsidRPr="00BF1EBD">
        <w:t>not be (somewhere), be absent</w:t>
      </w:r>
      <w:r w:rsidR="001B4A30">
        <w:t>’</w:t>
      </w:r>
      <w:r w:rsidRPr="00BF1EBD">
        <w:t xml:space="preserve">. Elsewhere </w:t>
      </w:r>
      <w:r w:rsidRPr="00AE4B60">
        <w:rPr>
          <w:rFonts w:ascii="Doulos SIL" w:hAnsi="Doulos SIL"/>
          <w:i/>
          <w:color w:val="0000FF"/>
        </w:rPr>
        <w:t>bě-</w:t>
      </w:r>
      <w:r w:rsidRPr="00BF1EBD">
        <w:t xml:space="preserve"> means </w:t>
      </w:r>
      <w:r w:rsidR="001B4A30">
        <w:t>‘</w:t>
      </w:r>
      <w:r w:rsidRPr="00BF1EBD">
        <w:t>stay, remain (somewhere)</w:t>
      </w:r>
      <w:r w:rsidR="001B4A30">
        <w:t>’</w:t>
      </w:r>
      <w:r w:rsidRPr="00BF1EBD">
        <w:t>, so it too is compatible with locationals, though the aspectual sense is different.</w:t>
      </w:r>
    </w:p>
    <w:p w14:paraId="6D5641DA" w14:textId="3E4FCD71" w:rsidR="00991920" w:rsidRDefault="00991920" w:rsidP="00991920">
      <w:r>
        <w:tab/>
        <w:t xml:space="preserve">For examples of the adverbial and predicative functions see </w:t>
      </w:r>
      <w:r w:rsidRPr="00A4514B">
        <w:rPr>
          <w:rFonts w:ascii="Doulos SIL" w:hAnsi="Doulos SIL"/>
          <w:i/>
          <w:color w:val="0000FF"/>
        </w:rPr>
        <w:t>dém</w:t>
      </w:r>
      <w:r w:rsidRPr="00A4514B">
        <w:rPr>
          <w:rFonts w:ascii="Doulos SIL" w:hAnsi="Doulos SIL"/>
          <w:i/>
          <w:color w:val="0000FF"/>
        </w:rPr>
        <w:sym w:font="Symbol" w:char="F0AE"/>
      </w:r>
      <w:r>
        <w:t xml:space="preserve"> </w:t>
      </w:r>
      <w:r w:rsidR="001B4A30">
        <w:t>‘</w:t>
      </w:r>
      <w:r>
        <w:t>straight</w:t>
      </w:r>
      <w:r w:rsidR="001B4A30">
        <w:t>’</w:t>
      </w:r>
      <w:r>
        <w:t xml:space="preserve"> in §8.4.7.1 below.</w:t>
      </w:r>
    </w:p>
    <w:p w14:paraId="21294088" w14:textId="77777777" w:rsidR="00EF2113" w:rsidRPr="00813958" w:rsidRDefault="00EF2113" w:rsidP="00EF2113"/>
    <w:p w14:paraId="469D7075" w14:textId="77777777" w:rsidR="00EF2113" w:rsidRPr="00813958" w:rsidRDefault="00EF2113" w:rsidP="00EF2113"/>
    <w:p w14:paraId="20F0042F" w14:textId="77777777" w:rsidR="00EF2113" w:rsidRPr="002E6BB1" w:rsidRDefault="00EF2113" w:rsidP="00EF2113">
      <w:pPr>
        <w:pStyle w:val="Heading4"/>
      </w:pPr>
      <w:bookmarkStart w:id="1933" w:name="_Toc344239607"/>
      <w:r w:rsidRPr="002E6BB1">
        <w:t>Adverbial phrases with verbs of motion, being in, and putting</w:t>
      </w:r>
      <w:bookmarkEnd w:id="1933"/>
    </w:p>
    <w:p w14:paraId="32DD4416" w14:textId="77777777" w:rsidR="00EF2113" w:rsidRPr="003070B9" w:rsidRDefault="00EF2113" w:rsidP="00EF2113">
      <w:pPr>
        <w:rPr>
          <w:i/>
          <w:color w:val="804000"/>
        </w:rPr>
      </w:pPr>
      <w:r w:rsidRPr="003070B9">
        <w:rPr>
          <w:i/>
          <w:color w:val="804000"/>
        </w:rPr>
        <w:t>Motion verbs are intransitive, with an optional locational AdvP as an adjunct. The AdvP may be overtly adverbial (e.g. with a locative postposition), but it may also take the (surface) form of a NP, such as a place name.</w:t>
      </w:r>
    </w:p>
    <w:p w14:paraId="6D89BEA1" w14:textId="77777777" w:rsidR="00EF2113" w:rsidRPr="003070B9" w:rsidRDefault="00EF2113" w:rsidP="00EF2113">
      <w:pPr>
        <w:rPr>
          <w:i/>
          <w:color w:val="804000"/>
        </w:rPr>
      </w:pPr>
    </w:p>
    <w:p w14:paraId="586320FF" w14:textId="77777777" w:rsidR="00EF2113" w:rsidRPr="003070B9" w:rsidRDefault="00EF2113" w:rsidP="00EF2113">
      <w:pPr>
        <w:rPr>
          <w:i/>
          <w:color w:val="804000"/>
        </w:rPr>
      </w:pPr>
      <w:r w:rsidRPr="003070B9">
        <w:rPr>
          <w:i/>
          <w:color w:val="804000"/>
        </w:rPr>
        <w:t>examples:</w:t>
      </w:r>
    </w:p>
    <w:p w14:paraId="6DF5AFE0" w14:textId="59ADE29E"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They went to my village.</w:t>
      </w:r>
      <w:r w:rsidR="001B4A30" w:rsidRPr="003070B9">
        <w:rPr>
          <w:i/>
          <w:color w:val="804000"/>
        </w:rPr>
        <w:t>’</w:t>
      </w:r>
    </w:p>
    <w:p w14:paraId="05690B08" w14:textId="7FD195C5"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They went home.</w:t>
      </w:r>
      <w:r w:rsidR="001B4A30" w:rsidRPr="003070B9">
        <w:rPr>
          <w:i/>
          <w:color w:val="804000"/>
        </w:rPr>
        <w:t>’</w:t>
      </w:r>
    </w:p>
    <w:p w14:paraId="29D8DFB0" w14:textId="2A4F2534"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They went to Bamako.</w:t>
      </w:r>
      <w:r w:rsidR="001B4A30" w:rsidRPr="003070B9">
        <w:rPr>
          <w:i/>
          <w:color w:val="804000"/>
        </w:rPr>
        <w:t>’</w:t>
      </w:r>
    </w:p>
    <w:p w14:paraId="000A3C1B" w14:textId="7AC0A090"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They came back from the well.</w:t>
      </w:r>
      <w:r w:rsidR="001B4A30" w:rsidRPr="003070B9">
        <w:rPr>
          <w:i/>
          <w:color w:val="804000"/>
        </w:rPr>
        <w:t>’</w:t>
      </w:r>
    </w:p>
    <w:p w14:paraId="23B09121" w14:textId="77777777" w:rsidR="00EF2113" w:rsidRPr="003070B9" w:rsidRDefault="00EF2113" w:rsidP="00EF2113">
      <w:pPr>
        <w:rPr>
          <w:i/>
          <w:color w:val="804000"/>
        </w:rPr>
      </w:pPr>
    </w:p>
    <w:p w14:paraId="47BC771B" w14:textId="36DAD157" w:rsidR="00EF2113" w:rsidRPr="003070B9" w:rsidRDefault="00EF2113" w:rsidP="00EF2113">
      <w:pPr>
        <w:rPr>
          <w:i/>
          <w:color w:val="804000"/>
        </w:rPr>
      </w:pPr>
      <w:r w:rsidRPr="003070B9">
        <w:rPr>
          <w:i/>
          <w:color w:val="804000"/>
        </w:rPr>
        <w:tab/>
        <w:t xml:space="preserve">There may be one or more verbs (perhaps defective stative quasi-verbs) with senses like </w:t>
      </w:r>
      <w:r w:rsidR="001B4A30" w:rsidRPr="003070B9">
        <w:rPr>
          <w:i/>
          <w:color w:val="804000"/>
        </w:rPr>
        <w:t>‘</w:t>
      </w:r>
      <w:r w:rsidRPr="003070B9">
        <w:rPr>
          <w:i/>
          <w:color w:val="804000"/>
        </w:rPr>
        <w:t>be (put) in(side)</w:t>
      </w:r>
      <w:r w:rsidR="001B4A30" w:rsidRPr="003070B9">
        <w:rPr>
          <w:i/>
          <w:color w:val="804000"/>
        </w:rPr>
        <w:t>’</w:t>
      </w:r>
      <w:r w:rsidRPr="003070B9">
        <w:rPr>
          <w:i/>
          <w:color w:val="804000"/>
        </w:rPr>
        <w:t xml:space="preserve"> or </w:t>
      </w:r>
      <w:r w:rsidR="001B4A30" w:rsidRPr="003070B9">
        <w:rPr>
          <w:i/>
          <w:color w:val="804000"/>
        </w:rPr>
        <w:t>‘</w:t>
      </w:r>
      <w:r w:rsidRPr="003070B9">
        <w:rPr>
          <w:i/>
          <w:color w:val="804000"/>
        </w:rPr>
        <w:t>be (put) on</w:t>
      </w:r>
      <w:r w:rsidR="001B4A30" w:rsidRPr="003070B9">
        <w:rPr>
          <w:i/>
          <w:color w:val="804000"/>
        </w:rPr>
        <w:t>’</w:t>
      </w:r>
      <w:r w:rsidRPr="003070B9">
        <w:rPr>
          <w:i/>
          <w:color w:val="804000"/>
        </w:rPr>
        <w:t xml:space="preserve"> (cross-ref to relevant section of Chapter 10 or 11). Although the specific locative relationship is baked into the verb</w:t>
      </w:r>
      <w:r w:rsidR="001B4A30" w:rsidRPr="003070B9">
        <w:rPr>
          <w:i/>
          <w:color w:val="804000"/>
        </w:rPr>
        <w:t>’</w:t>
      </w:r>
      <w:r w:rsidRPr="003070B9">
        <w:rPr>
          <w:i/>
          <w:color w:val="804000"/>
        </w:rPr>
        <w:t xml:space="preserve">s sense, the complement may again be an AdvP, with the same qualifications as noted above for motion verbs. The default is the basic locational-existential quasi-verb </w:t>
      </w:r>
      <w:r w:rsidR="001B4A30" w:rsidRPr="003070B9">
        <w:rPr>
          <w:i/>
          <w:color w:val="804000"/>
        </w:rPr>
        <w:t>‘</w:t>
      </w:r>
      <w:r w:rsidRPr="003070B9">
        <w:rPr>
          <w:i/>
          <w:color w:val="804000"/>
        </w:rPr>
        <w:t>be (somewhere)</w:t>
      </w:r>
      <w:r w:rsidR="001B4A30" w:rsidRPr="003070B9">
        <w:rPr>
          <w:i/>
          <w:color w:val="804000"/>
        </w:rPr>
        <w:t>’</w:t>
      </w:r>
      <w:r w:rsidRPr="003070B9">
        <w:rPr>
          <w:i/>
          <w:color w:val="804000"/>
        </w:rPr>
        <w:t>.</w:t>
      </w:r>
    </w:p>
    <w:p w14:paraId="24321F4D" w14:textId="77777777" w:rsidR="00EF2113" w:rsidRPr="003070B9" w:rsidRDefault="00EF2113" w:rsidP="00EF2113">
      <w:pPr>
        <w:rPr>
          <w:i/>
          <w:color w:val="804000"/>
        </w:rPr>
      </w:pPr>
    </w:p>
    <w:p w14:paraId="31E7944E" w14:textId="77777777" w:rsidR="00EF2113" w:rsidRPr="003070B9" w:rsidRDefault="00EF2113" w:rsidP="00EF2113">
      <w:pPr>
        <w:rPr>
          <w:i/>
          <w:color w:val="804000"/>
        </w:rPr>
      </w:pPr>
      <w:r w:rsidRPr="003070B9">
        <w:rPr>
          <w:i/>
          <w:color w:val="804000"/>
        </w:rPr>
        <w:t xml:space="preserve">examples </w:t>
      </w:r>
    </w:p>
    <w:p w14:paraId="1C314B2E" w14:textId="6ACF5EA7"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 people are.in(side) the house.</w:t>
      </w:r>
      <w:r w:rsidR="001B4A30" w:rsidRPr="003070B9">
        <w:rPr>
          <w:i/>
          <w:color w:val="804000"/>
        </w:rPr>
        <w:t>’</w:t>
      </w:r>
      <w:r w:rsidRPr="003070B9">
        <w:rPr>
          <w:i/>
          <w:color w:val="804000"/>
        </w:rPr>
        <w:t xml:space="preserve"> [with a specialized stative]</w:t>
      </w:r>
    </w:p>
    <w:p w14:paraId="2A1DEB32" w14:textId="06D75929"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 tea kettle is.on the burner.</w:t>
      </w:r>
      <w:r w:rsidR="001B4A30" w:rsidRPr="003070B9">
        <w:rPr>
          <w:i/>
          <w:color w:val="804000"/>
        </w:rPr>
        <w:t>’</w:t>
      </w:r>
      <w:r w:rsidRPr="003070B9">
        <w:rPr>
          <w:i/>
          <w:color w:val="804000"/>
        </w:rPr>
        <w:t xml:space="preserve"> [with another specialized stative]</w:t>
      </w:r>
    </w:p>
    <w:p w14:paraId="58D49B94" w14:textId="4BFEE79E"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 am in Douentza.</w:t>
      </w:r>
      <w:r w:rsidR="001B4A30" w:rsidRPr="003070B9">
        <w:rPr>
          <w:i/>
          <w:color w:val="804000"/>
        </w:rPr>
        <w:t>’</w:t>
      </w:r>
      <w:r w:rsidRPr="003070B9">
        <w:rPr>
          <w:i/>
          <w:color w:val="804000"/>
        </w:rPr>
        <w:t xml:space="preserve"> [with locational-existenctial]</w:t>
      </w:r>
    </w:p>
    <w:p w14:paraId="6F61625E" w14:textId="77777777" w:rsidR="00EF2113" w:rsidRPr="003070B9" w:rsidRDefault="00EF2113" w:rsidP="00EF2113">
      <w:pPr>
        <w:rPr>
          <w:i/>
          <w:color w:val="804000"/>
        </w:rPr>
      </w:pPr>
    </w:p>
    <w:p w14:paraId="060795AE" w14:textId="77777777" w:rsidR="00EF2113" w:rsidRPr="003070B9" w:rsidRDefault="00EF2113" w:rsidP="00EF2113">
      <w:pPr>
        <w:rPr>
          <w:i/>
          <w:color w:val="804000"/>
        </w:rPr>
      </w:pPr>
      <w:r w:rsidRPr="003070B9">
        <w:rPr>
          <w:i/>
          <w:color w:val="804000"/>
        </w:rPr>
        <w:tab/>
        <w:t>Verbs of putting take a direct object and a locational AdvP. They can be modeled semantically, roughly, as [X CAUSE [Y BE [IN/ON Z]]].</w:t>
      </w:r>
    </w:p>
    <w:p w14:paraId="6C05EC7B" w14:textId="77777777" w:rsidR="00EF2113" w:rsidRPr="003070B9" w:rsidRDefault="00EF2113" w:rsidP="00EF2113">
      <w:pPr>
        <w:rPr>
          <w:i/>
          <w:color w:val="804000"/>
        </w:rPr>
      </w:pPr>
    </w:p>
    <w:p w14:paraId="3A4E1455" w14:textId="77777777" w:rsidR="00EF2113" w:rsidRPr="003070B9" w:rsidRDefault="00EF2113" w:rsidP="00EF2113">
      <w:pPr>
        <w:rPr>
          <w:i/>
          <w:color w:val="804000"/>
        </w:rPr>
      </w:pPr>
      <w:r w:rsidRPr="003070B9">
        <w:rPr>
          <w:i/>
          <w:color w:val="804000"/>
        </w:rPr>
        <w:t>examples</w:t>
      </w:r>
    </w:p>
    <w:p w14:paraId="606EDF36" w14:textId="3FD8468D"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 put the mangoes under the waterjar.</w:t>
      </w:r>
      <w:r w:rsidR="001B4A30" w:rsidRPr="003070B9">
        <w:rPr>
          <w:i/>
          <w:color w:val="804000"/>
        </w:rPr>
        <w:t>’</w:t>
      </w:r>
    </w:p>
    <w:p w14:paraId="18760EC2" w14:textId="0C392144"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 put the sugar in the box.</w:t>
      </w:r>
      <w:r w:rsidR="001B4A30" w:rsidRPr="003070B9">
        <w:rPr>
          <w:i/>
          <w:color w:val="804000"/>
        </w:rPr>
        <w:t>’</w:t>
      </w:r>
    </w:p>
    <w:p w14:paraId="0420F0C9" w14:textId="77777777" w:rsidR="00EF2113" w:rsidRPr="002E6BB1" w:rsidRDefault="00EF2113" w:rsidP="00EF2113"/>
    <w:p w14:paraId="7EC20D5B" w14:textId="77777777" w:rsidR="00EF2113" w:rsidRPr="002E6BB1" w:rsidRDefault="00EF2113" w:rsidP="00EF2113"/>
    <w:p w14:paraId="7587610E" w14:textId="77777777" w:rsidR="00EF2113" w:rsidRDefault="00EF2113" w:rsidP="00EF2113">
      <w:pPr>
        <w:pStyle w:val="Heading4"/>
      </w:pPr>
      <w:bookmarkStart w:id="1934" w:name="_Toc344239608"/>
      <w:r w:rsidRPr="002E6BB1">
        <w:t>Ditransitives</w:t>
      </w:r>
      <w:bookmarkEnd w:id="1934"/>
    </w:p>
    <w:p w14:paraId="4C89A4B0" w14:textId="4806F791" w:rsidR="00B81EC9" w:rsidRDefault="00317A7E" w:rsidP="00B81EC9">
      <w:r>
        <w:t xml:space="preserve">‘Give’ takes two objects. The recipient, who is generally human, is optionally marked accusative. The theme (object given), normally nonhuman, is much less likely to take accusative marking. However, if the theme is referentially specific and is the only overt preverbal constituent, it sometimes gets the accusative marker (xx1c). In all of the examples of (xx1), my assistant spontaneously produced forms without accusative </w:t>
      </w:r>
      <w:r w:rsidRPr="00317A7E">
        <w:rPr>
          <w:rFonts w:ascii="Doulos SIL" w:hAnsi="Doulos SIL"/>
        </w:rPr>
        <w:t>-gì</w:t>
      </w:r>
      <w:r>
        <w:t xml:space="preserve">, but accepted my repeats with </w:t>
      </w:r>
      <w:r w:rsidRPr="00317A7E">
        <w:rPr>
          <w:rFonts w:ascii="Doulos SIL" w:hAnsi="Doulos SIL"/>
        </w:rPr>
        <w:t>-gì</w:t>
      </w:r>
      <w:r>
        <w:t xml:space="preserve"> in the parenthesized positions. </w:t>
      </w:r>
    </w:p>
    <w:p w14:paraId="471666CF" w14:textId="77777777" w:rsidR="00317A7E" w:rsidRDefault="00317A7E" w:rsidP="00B81EC9"/>
    <w:p w14:paraId="577FDF75" w14:textId="520E425D" w:rsidR="00B81EC9" w:rsidRDefault="00B81EC9" w:rsidP="00B81EC9">
      <w:pPr>
        <w:tabs>
          <w:tab w:val="left" w:pos="720"/>
          <w:tab w:val="left" w:pos="1080"/>
          <w:tab w:val="left" w:pos="2070"/>
          <w:tab w:val="left" w:pos="3240"/>
          <w:tab w:val="left" w:pos="4500"/>
        </w:tabs>
      </w:pPr>
      <w:r>
        <w:t>(xx1)</w:t>
      </w:r>
      <w:r>
        <w:tab/>
        <w:t>a.</w:t>
      </w:r>
      <w:r>
        <w:tab/>
      </w:r>
      <w:r w:rsidRPr="00317A7E">
        <w:rPr>
          <w:rFonts w:ascii="Doulos SIL" w:hAnsi="Doulos SIL"/>
        </w:rPr>
        <w:t>sé:dù</w:t>
      </w:r>
      <w:r w:rsidRPr="00317A7E">
        <w:rPr>
          <w:rFonts w:ascii="Doulos SIL" w:hAnsi="Doulos SIL"/>
        </w:rPr>
        <w:tab/>
      </w:r>
      <w:r w:rsidR="00317A7E">
        <w:rPr>
          <w:rFonts w:ascii="Doulos SIL" w:hAnsi="Doulos SIL"/>
        </w:rPr>
        <w:t>péddè</w:t>
      </w:r>
      <w:r w:rsidRPr="00317A7E">
        <w:rPr>
          <w:rFonts w:ascii="Doulos SIL" w:hAnsi="Doulos SIL"/>
        </w:rPr>
        <w:tab/>
        <w:t>mí</w:t>
      </w:r>
      <w:r w:rsidR="00317A7E" w:rsidRPr="00317A7E">
        <w:rPr>
          <w:rFonts w:ascii="Doulos SIL" w:hAnsi="Doulos SIL"/>
        </w:rPr>
        <w:t>(-gì)</w:t>
      </w:r>
      <w:r w:rsidRPr="00317A7E">
        <w:rPr>
          <w:rFonts w:ascii="Doulos SIL" w:hAnsi="Doulos SIL"/>
        </w:rPr>
        <w:tab/>
        <w:t>ǹdì-</w:t>
      </w:r>
      <w:r w:rsidRPr="00317A7E">
        <w:rPr>
          <w:rFonts w:ascii="Doulos SIL" w:hAnsi="Doulos SIL"/>
        </w:rPr>
        <w:sym w:font="Symbol" w:char="F0C6"/>
      </w:r>
    </w:p>
    <w:p w14:paraId="678DEF21" w14:textId="5A281B32" w:rsidR="00B81EC9" w:rsidRPr="00317A7E" w:rsidRDefault="00B81EC9" w:rsidP="00B81EC9">
      <w:pPr>
        <w:tabs>
          <w:tab w:val="left" w:pos="720"/>
          <w:tab w:val="left" w:pos="1080"/>
          <w:tab w:val="left" w:pos="2070"/>
          <w:tab w:val="left" w:pos="3240"/>
          <w:tab w:val="left" w:pos="4500"/>
        </w:tabs>
        <w:rPr>
          <w:rFonts w:ascii="Doulos SIL" w:hAnsi="Doulos SIL"/>
        </w:rPr>
      </w:pPr>
      <w:r>
        <w:tab/>
      </w:r>
      <w:r>
        <w:tab/>
      </w:r>
      <w:r w:rsidRPr="00317A7E">
        <w:rPr>
          <w:rFonts w:ascii="Doulos SIL" w:hAnsi="Doulos SIL"/>
        </w:rPr>
        <w:t>S</w:t>
      </w:r>
      <w:r w:rsidRPr="00317A7E">
        <w:rPr>
          <w:rFonts w:ascii="Doulos SIL" w:hAnsi="Doulos SIL"/>
        </w:rPr>
        <w:tab/>
        <w:t>sheep</w:t>
      </w:r>
      <w:r w:rsidRPr="00317A7E">
        <w:rPr>
          <w:rFonts w:ascii="Doulos SIL" w:hAnsi="Doulos SIL"/>
        </w:rPr>
        <w:tab/>
        <w:t>1Sg</w:t>
      </w:r>
      <w:r w:rsidR="00317A7E">
        <w:rPr>
          <w:rFonts w:ascii="Doulos SIL" w:hAnsi="Doulos SIL"/>
        </w:rPr>
        <w:t>(-Acc)</w:t>
      </w:r>
      <w:r w:rsidRPr="00317A7E">
        <w:rPr>
          <w:rFonts w:ascii="Doulos SIL" w:hAnsi="Doulos SIL"/>
        </w:rPr>
        <w:tab/>
        <w:t>give.Pfv-3SgSbj</w:t>
      </w:r>
    </w:p>
    <w:p w14:paraId="3A9EB4F0" w14:textId="5FF0FA10" w:rsidR="00B81EC9" w:rsidRDefault="00B81EC9" w:rsidP="00B81EC9">
      <w:pPr>
        <w:tabs>
          <w:tab w:val="left" w:pos="720"/>
          <w:tab w:val="left" w:pos="1080"/>
        </w:tabs>
      </w:pPr>
      <w:r>
        <w:lastRenderedPageBreak/>
        <w:tab/>
      </w:r>
      <w:r>
        <w:tab/>
        <w:t>‘Seydou gave me a sheep.’</w:t>
      </w:r>
    </w:p>
    <w:p w14:paraId="3AB630AD" w14:textId="77777777" w:rsidR="00B81EC9" w:rsidRDefault="00B81EC9" w:rsidP="00B81EC9">
      <w:pPr>
        <w:tabs>
          <w:tab w:val="left" w:pos="720"/>
          <w:tab w:val="left" w:pos="1080"/>
        </w:tabs>
      </w:pPr>
    </w:p>
    <w:p w14:paraId="7A7626CC" w14:textId="1EE6CB35" w:rsidR="00B81EC9" w:rsidRDefault="00B81EC9" w:rsidP="00317A7E">
      <w:pPr>
        <w:tabs>
          <w:tab w:val="left" w:pos="720"/>
          <w:tab w:val="left" w:pos="1080"/>
          <w:tab w:val="left" w:pos="2070"/>
          <w:tab w:val="left" w:pos="3780"/>
          <w:tab w:val="left" w:pos="5310"/>
        </w:tabs>
        <w:rPr>
          <w:rFonts w:ascii="Doulos SIL" w:hAnsi="Doulos SIL"/>
        </w:rPr>
      </w:pPr>
      <w:r>
        <w:tab/>
        <w:t>b.</w:t>
      </w:r>
      <w:r>
        <w:tab/>
      </w:r>
      <w:r w:rsidR="00317A7E" w:rsidRPr="00317A7E">
        <w:rPr>
          <w:rFonts w:ascii="Doulos SIL" w:hAnsi="Doulos SIL"/>
        </w:rPr>
        <w:t>[</w:t>
      </w:r>
      <w:r w:rsidR="00317A7E">
        <w:rPr>
          <w:rFonts w:ascii="Doulos SIL" w:hAnsi="Doulos SIL"/>
        </w:rPr>
        <w:t>péddè</w:t>
      </w:r>
      <w:r w:rsidR="00317A7E" w:rsidRPr="00317A7E">
        <w:rPr>
          <w:rFonts w:ascii="Doulos SIL" w:hAnsi="Doulos SIL"/>
        </w:rPr>
        <w:tab/>
        <w:t>wɛ̌:]</w:t>
      </w:r>
      <w:r w:rsidR="00317A7E" w:rsidRPr="00317A7E">
        <w:rPr>
          <w:rFonts w:ascii="Doulos SIL" w:hAnsi="Doulos SIL"/>
        </w:rPr>
        <w:tab/>
        <w:t>ɲě</w:t>
      </w:r>
      <w:r w:rsidR="00317A7E">
        <w:rPr>
          <w:rFonts w:ascii="Doulos SIL" w:hAnsi="Doulos SIL"/>
        </w:rPr>
        <w:t>(-gì)</w:t>
      </w:r>
      <w:r w:rsidR="00317A7E" w:rsidRPr="00317A7E">
        <w:rPr>
          <w:rFonts w:ascii="Doulos SIL" w:hAnsi="Doulos SIL"/>
        </w:rPr>
        <w:tab/>
        <w:t>ǹdì-m</w:t>
      </w:r>
    </w:p>
    <w:p w14:paraId="663AF3D2" w14:textId="0A4116E6" w:rsidR="00317A7E" w:rsidRDefault="00317A7E" w:rsidP="00317A7E">
      <w:pPr>
        <w:tabs>
          <w:tab w:val="left" w:pos="720"/>
          <w:tab w:val="left" w:pos="1080"/>
          <w:tab w:val="left" w:pos="2070"/>
          <w:tab w:val="left" w:pos="3780"/>
          <w:tab w:val="left" w:pos="5310"/>
        </w:tabs>
        <w:rPr>
          <w:rFonts w:ascii="Doulos SIL" w:hAnsi="Doulos SIL"/>
        </w:rPr>
      </w:pPr>
      <w:r>
        <w:rPr>
          <w:rFonts w:ascii="Doulos SIL" w:hAnsi="Doulos SIL"/>
        </w:rPr>
        <w:tab/>
      </w:r>
      <w:r>
        <w:rPr>
          <w:rFonts w:ascii="Doulos SIL" w:hAnsi="Doulos SIL"/>
        </w:rPr>
        <w:tab/>
        <w:t>[sheep</w:t>
      </w:r>
      <w:r>
        <w:rPr>
          <w:rFonts w:ascii="Doulos SIL" w:hAnsi="Doulos SIL"/>
        </w:rPr>
        <w:tab/>
        <w:t>1SgPoss.AnSg]</w:t>
      </w:r>
      <w:r>
        <w:rPr>
          <w:rFonts w:ascii="Doulos SIL" w:hAnsi="Doulos SIL"/>
        </w:rPr>
        <w:tab/>
        <w:t>person(-Acc)</w:t>
      </w:r>
      <w:r>
        <w:rPr>
          <w:rFonts w:ascii="Doulos SIL" w:hAnsi="Doulos SIL"/>
        </w:rPr>
        <w:tab/>
        <w:t>give.Pfv-1SgSbj</w:t>
      </w:r>
    </w:p>
    <w:p w14:paraId="7C84A8DE" w14:textId="053E2FBA" w:rsidR="00317A7E" w:rsidRDefault="00317A7E" w:rsidP="00B81EC9">
      <w:pPr>
        <w:tabs>
          <w:tab w:val="left" w:pos="720"/>
          <w:tab w:val="left" w:pos="1080"/>
        </w:tabs>
        <w:rPr>
          <w:rFonts w:ascii="Doulos SIL" w:hAnsi="Doulos SIL"/>
        </w:rPr>
      </w:pPr>
      <w:r>
        <w:rPr>
          <w:rFonts w:ascii="Doulos SIL" w:hAnsi="Doulos SIL"/>
        </w:rPr>
        <w:tab/>
      </w:r>
      <w:r>
        <w:rPr>
          <w:rFonts w:ascii="Doulos SIL" w:hAnsi="Doulos SIL"/>
        </w:rPr>
        <w:tab/>
        <w:t>‘I gave my sheep-Sg to someone.’</w:t>
      </w:r>
    </w:p>
    <w:p w14:paraId="141B53F1" w14:textId="77777777" w:rsidR="00317A7E" w:rsidRDefault="00317A7E" w:rsidP="00B81EC9">
      <w:pPr>
        <w:tabs>
          <w:tab w:val="left" w:pos="720"/>
          <w:tab w:val="left" w:pos="1080"/>
        </w:tabs>
        <w:rPr>
          <w:rFonts w:ascii="Doulos SIL" w:hAnsi="Doulos SIL"/>
        </w:rPr>
      </w:pPr>
    </w:p>
    <w:p w14:paraId="77701219" w14:textId="1DE9B08C" w:rsidR="00317A7E" w:rsidRDefault="00317A7E" w:rsidP="00B81EC9">
      <w:pPr>
        <w:tabs>
          <w:tab w:val="left" w:pos="720"/>
          <w:tab w:val="left" w:pos="1080"/>
        </w:tabs>
      </w:pPr>
      <w:r>
        <w:rPr>
          <w:rFonts w:ascii="Doulos SIL" w:hAnsi="Doulos SIL"/>
        </w:rPr>
        <w:tab/>
        <w:t>c.</w:t>
      </w:r>
      <w:r>
        <w:rPr>
          <w:rFonts w:ascii="Doulos SIL" w:hAnsi="Doulos SIL"/>
        </w:rPr>
        <w:tab/>
      </w:r>
      <w:r w:rsidRPr="00317A7E">
        <w:rPr>
          <w:rFonts w:ascii="Doulos SIL" w:hAnsi="Doulos SIL"/>
        </w:rPr>
        <w:t>[[</w:t>
      </w:r>
      <w:r>
        <w:rPr>
          <w:rFonts w:ascii="Doulos SIL" w:hAnsi="Doulos SIL"/>
        </w:rPr>
        <w:t>péddè</w:t>
      </w:r>
      <w:r w:rsidRPr="00317A7E">
        <w:rPr>
          <w:rFonts w:ascii="Doulos SIL" w:hAnsi="Doulos SIL"/>
        </w:rPr>
        <w:tab/>
        <w:t>ǹ]</w:t>
      </w:r>
      <w:r w:rsidRPr="00317A7E">
        <w:rPr>
          <w:rFonts w:ascii="Doulos SIL" w:hAnsi="Doulos SIL"/>
        </w:rPr>
        <w:tab/>
        <w:t>gì]</w:t>
      </w:r>
      <w:r w:rsidRPr="00317A7E">
        <w:rPr>
          <w:rFonts w:ascii="Doulos SIL" w:hAnsi="Doulos SIL"/>
        </w:rPr>
        <w:tab/>
        <w:t>ńdì-tì-</w:t>
      </w:r>
      <w:r w:rsidRPr="00317A7E">
        <w:rPr>
          <w:rFonts w:ascii="Doulos SIL" w:hAnsi="Doulos SIL"/>
        </w:rPr>
        <w:sym w:font="Symbol" w:char="F0C6"/>
      </w:r>
    </w:p>
    <w:p w14:paraId="1123CA38" w14:textId="14614248" w:rsidR="00317A7E" w:rsidRDefault="00317A7E" w:rsidP="00B81EC9">
      <w:pPr>
        <w:tabs>
          <w:tab w:val="left" w:pos="720"/>
          <w:tab w:val="left" w:pos="1080"/>
        </w:tabs>
      </w:pPr>
      <w:r>
        <w:tab/>
      </w:r>
      <w:r>
        <w:tab/>
        <w:t>[[sheep</w:t>
      </w:r>
      <w:r>
        <w:tab/>
        <w:t>Def]</w:t>
      </w:r>
      <w:r>
        <w:tab/>
        <w:t>Acc]</w:t>
      </w:r>
      <w:r>
        <w:tab/>
        <w:t>give-Pfv1b-3SgSbj</w:t>
      </w:r>
    </w:p>
    <w:p w14:paraId="4E545582" w14:textId="06091951" w:rsidR="00317A7E" w:rsidRPr="00317A7E" w:rsidRDefault="00317A7E" w:rsidP="00B81EC9">
      <w:pPr>
        <w:tabs>
          <w:tab w:val="left" w:pos="720"/>
          <w:tab w:val="left" w:pos="1080"/>
        </w:tabs>
      </w:pPr>
      <w:r>
        <w:tab/>
      </w:r>
      <w:r>
        <w:tab/>
        <w:t>‘He/She gave a sheep.’</w:t>
      </w:r>
    </w:p>
    <w:p w14:paraId="5FAC7E71" w14:textId="77777777" w:rsidR="00B81EC9" w:rsidRDefault="00B81EC9" w:rsidP="00B81EC9"/>
    <w:p w14:paraId="261CE7C8" w14:textId="429BCC4D" w:rsidR="00317A7E" w:rsidRDefault="00317A7E" w:rsidP="00B81EC9">
      <w:r w:rsidRPr="00317A7E">
        <w:rPr>
          <w:rFonts w:ascii="Doulos SIL" w:hAnsi="Doulos SIL"/>
        </w:rPr>
        <w:t>tágá</w:t>
      </w:r>
      <w:r>
        <w:t xml:space="preserve"> ‘show’ and </w:t>
      </w:r>
      <w:r w:rsidRPr="00317A7E">
        <w:rPr>
          <w:rFonts w:ascii="Doulos SIL" w:hAnsi="Doulos SIL"/>
        </w:rPr>
        <w:t>ságír</w:t>
      </w:r>
      <w:r>
        <w:rPr>
          <w:rFonts w:ascii="Doulos SIL" w:hAnsi="Doulos SIL"/>
        </w:rPr>
        <w:t>í</w:t>
      </w:r>
      <w:r>
        <w:t xml:space="preserve"> ‘entrust’ have the same case frames. </w:t>
      </w:r>
    </w:p>
    <w:p w14:paraId="3DF4B5B4" w14:textId="77777777" w:rsidR="00317A7E" w:rsidRPr="00B81EC9" w:rsidRDefault="00317A7E" w:rsidP="00B81EC9"/>
    <w:p w14:paraId="65A33FCF" w14:textId="6E272468" w:rsidR="00EF2113" w:rsidRPr="003070B9" w:rsidRDefault="00EF2113" w:rsidP="00EF2113">
      <w:pPr>
        <w:rPr>
          <w:i/>
          <w:color w:val="804000"/>
        </w:rPr>
      </w:pPr>
      <w:r w:rsidRPr="003070B9">
        <w:rPr>
          <w:i/>
          <w:color w:val="804000"/>
        </w:rPr>
        <w:t xml:space="preserve">case frames for </w:t>
      </w:r>
      <w:r w:rsidR="001B4A30" w:rsidRPr="003070B9">
        <w:rPr>
          <w:i/>
          <w:color w:val="804000"/>
        </w:rPr>
        <w:t>‘</w:t>
      </w:r>
      <w:r w:rsidRPr="003070B9">
        <w:rPr>
          <w:i/>
          <w:color w:val="804000"/>
        </w:rPr>
        <w:t>give</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show</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say</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give</w:t>
      </w:r>
      <w:r w:rsidR="001B4A30" w:rsidRPr="003070B9">
        <w:rPr>
          <w:i/>
          <w:color w:val="804000"/>
        </w:rPr>
        <w:t>’</w:t>
      </w:r>
      <w:r w:rsidRPr="003070B9">
        <w:rPr>
          <w:i/>
          <w:color w:val="804000"/>
        </w:rPr>
        <w:t xml:space="preserve"> and </w:t>
      </w:r>
      <w:r w:rsidR="001B4A30" w:rsidRPr="003070B9">
        <w:rPr>
          <w:i/>
          <w:color w:val="804000"/>
        </w:rPr>
        <w:t>‘</w:t>
      </w:r>
      <w:r w:rsidRPr="003070B9">
        <w:rPr>
          <w:i/>
          <w:color w:val="804000"/>
        </w:rPr>
        <w:t>show</w:t>
      </w:r>
      <w:r w:rsidR="001B4A30" w:rsidRPr="003070B9">
        <w:rPr>
          <w:i/>
          <w:color w:val="804000"/>
        </w:rPr>
        <w:t>’</w:t>
      </w:r>
      <w:r w:rsidRPr="003070B9">
        <w:rPr>
          <w:i/>
          <w:color w:val="804000"/>
        </w:rPr>
        <w:t xml:space="preserve"> may alternate between two distinct case frames, in one of which the recipient is treated as direct object, the other using dative forms)</w:t>
      </w:r>
    </w:p>
    <w:p w14:paraId="42D3CD6D" w14:textId="77777777" w:rsidR="00EF2113" w:rsidRPr="001936B6" w:rsidRDefault="00EF2113" w:rsidP="00EF2113">
      <w:pPr>
        <w:rPr>
          <w:i/>
          <w:color w:val="993300"/>
        </w:rPr>
      </w:pPr>
    </w:p>
    <w:p w14:paraId="527CB7A5" w14:textId="77777777" w:rsidR="00EF2113" w:rsidRPr="002E6BB1" w:rsidRDefault="00EF2113" w:rsidP="00EF2113"/>
    <w:p w14:paraId="159E281C" w14:textId="77777777" w:rsidR="00EF2113" w:rsidRPr="002E6BB1" w:rsidRDefault="00EF2113" w:rsidP="00EF2113">
      <w:pPr>
        <w:pStyle w:val="Heading4"/>
      </w:pPr>
      <w:bookmarkStart w:id="1935" w:name="_Toc508942903"/>
      <w:bookmarkStart w:id="1936" w:name="_Toc508943503"/>
      <w:bookmarkStart w:id="1937" w:name="_Toc518808929"/>
      <w:bookmarkStart w:id="1938" w:name="_Toc78375805"/>
      <w:bookmarkStart w:id="1939" w:name="_Toc79405911"/>
      <w:bookmarkStart w:id="1940" w:name="_Toc344239609"/>
      <w:r>
        <w:t>Valency of causatives</w:t>
      </w:r>
      <w:bookmarkEnd w:id="1935"/>
      <w:bookmarkEnd w:id="1936"/>
      <w:bookmarkEnd w:id="1937"/>
      <w:bookmarkEnd w:id="1938"/>
      <w:bookmarkEnd w:id="1939"/>
      <w:bookmarkEnd w:id="1940"/>
    </w:p>
    <w:p w14:paraId="6F75749D" w14:textId="0BED3E42" w:rsidR="00EF2113" w:rsidRPr="003070B9" w:rsidRDefault="00EF2113" w:rsidP="00EF2113">
      <w:pPr>
        <w:rPr>
          <w:i/>
          <w:color w:val="804000"/>
        </w:rPr>
      </w:pPr>
      <w:r w:rsidRPr="003070B9">
        <w:rPr>
          <w:i/>
          <w:color w:val="804000"/>
        </w:rPr>
        <w:tab/>
        <w:t xml:space="preserve">case-frame for causative from intransitive base: </w:t>
      </w:r>
      <w:r w:rsidR="001B4A30" w:rsidRPr="003070B9">
        <w:rPr>
          <w:i/>
          <w:color w:val="804000"/>
        </w:rPr>
        <w:t>‘</w:t>
      </w:r>
      <w:r w:rsidRPr="003070B9">
        <w:rPr>
          <w:i/>
          <w:color w:val="804000"/>
        </w:rPr>
        <w:t>cause to come</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cause to go in</w:t>
      </w:r>
      <w:r w:rsidR="001B4A30" w:rsidRPr="003070B9">
        <w:rPr>
          <w:i/>
          <w:color w:val="804000"/>
        </w:rPr>
        <w:t>’</w:t>
      </w:r>
      <w:r w:rsidRPr="003070B9">
        <w:rPr>
          <w:i/>
          <w:color w:val="804000"/>
        </w:rPr>
        <w:t xml:space="preserve"> (= </w:t>
      </w:r>
      <w:r w:rsidR="001B4A30" w:rsidRPr="003070B9">
        <w:rPr>
          <w:i/>
          <w:color w:val="804000"/>
        </w:rPr>
        <w:t>‘</w:t>
      </w:r>
      <w:r w:rsidRPr="003070B9">
        <w:rPr>
          <w:i/>
          <w:color w:val="804000"/>
        </w:rPr>
        <w:t>take in</w:t>
      </w:r>
      <w:r w:rsidR="001B4A30" w:rsidRPr="003070B9">
        <w:rPr>
          <w:i/>
          <w:color w:val="804000"/>
        </w:rPr>
        <w:t>’</w:t>
      </w:r>
      <w:r w:rsidRPr="003070B9">
        <w:rPr>
          <w:i/>
          <w:color w:val="804000"/>
        </w:rPr>
        <w:t>). Should be similar to a simple transitive.</w:t>
      </w:r>
    </w:p>
    <w:p w14:paraId="08079EF4" w14:textId="77777777" w:rsidR="00EF2113" w:rsidRPr="003070B9" w:rsidRDefault="00EF2113" w:rsidP="00EF2113">
      <w:pPr>
        <w:rPr>
          <w:i/>
          <w:color w:val="804000"/>
        </w:rPr>
      </w:pPr>
    </w:p>
    <w:p w14:paraId="2769AA1E" w14:textId="750111C2" w:rsidR="00EF2113" w:rsidRPr="003070B9" w:rsidRDefault="00EF2113" w:rsidP="00EF2113">
      <w:pPr>
        <w:rPr>
          <w:i/>
          <w:color w:val="804000"/>
        </w:rPr>
      </w:pPr>
      <w:r w:rsidRPr="003070B9">
        <w:rPr>
          <w:i/>
          <w:color w:val="804000"/>
        </w:rPr>
        <w:tab/>
        <w:t xml:space="preserve">case-frame for causative from transitive base: </w:t>
      </w:r>
      <w:r w:rsidR="001B4A30" w:rsidRPr="003070B9">
        <w:rPr>
          <w:i/>
          <w:color w:val="804000"/>
        </w:rPr>
        <w:t>‘</w:t>
      </w:r>
      <w:r w:rsidRPr="003070B9">
        <w:rPr>
          <w:i/>
          <w:color w:val="804000"/>
        </w:rPr>
        <w:t>X cause Y to VERB Z</w:t>
      </w:r>
      <w:r w:rsidR="001B4A30" w:rsidRPr="003070B9">
        <w:rPr>
          <w:i/>
          <w:color w:val="804000"/>
        </w:rPr>
        <w:t>’</w:t>
      </w:r>
      <w:r w:rsidRPr="003070B9">
        <w:rPr>
          <w:i/>
          <w:color w:val="804000"/>
        </w:rPr>
        <w:t>. Often both Y and Z are marked as direct objects (e.g. with Accusative morpheme, or using pronoun-object clitics).</w:t>
      </w:r>
    </w:p>
    <w:p w14:paraId="1BB01293" w14:textId="77777777" w:rsidR="00EF2113" w:rsidRPr="003070B9" w:rsidRDefault="00EF2113" w:rsidP="00EF2113">
      <w:pPr>
        <w:rPr>
          <w:i/>
          <w:color w:val="804000"/>
        </w:rPr>
      </w:pPr>
      <w:r w:rsidRPr="003070B9">
        <w:rPr>
          <w:i/>
          <w:color w:val="804000"/>
        </w:rPr>
        <w:tab/>
        <w:t>try with full NPs, pronouns, and one full NP and one pronoun</w:t>
      </w:r>
    </w:p>
    <w:p w14:paraId="4CC5446E" w14:textId="77777777" w:rsidR="00EF2113" w:rsidRPr="001936B6" w:rsidRDefault="00EF2113" w:rsidP="00EF2113">
      <w:pPr>
        <w:rPr>
          <w:color w:val="993300"/>
        </w:rPr>
      </w:pPr>
    </w:p>
    <w:p w14:paraId="46DEFE30" w14:textId="77777777" w:rsidR="00EF2113" w:rsidRPr="001936B6" w:rsidRDefault="00EF2113" w:rsidP="00EF2113">
      <w:pPr>
        <w:rPr>
          <w:color w:val="993300"/>
        </w:rPr>
      </w:pPr>
    </w:p>
    <w:p w14:paraId="73CA4330" w14:textId="77777777" w:rsidR="00EF2113" w:rsidRDefault="00EF2113" w:rsidP="00E46479">
      <w:pPr>
        <w:pStyle w:val="Heading3"/>
        <w:ind w:left="720" w:hanging="720"/>
      </w:pPr>
      <w:bookmarkStart w:id="1941" w:name="_Toc508942904"/>
      <w:bookmarkStart w:id="1942" w:name="_Toc508943504"/>
      <w:bookmarkStart w:id="1943" w:name="_Toc518808930"/>
      <w:bookmarkStart w:id="1944" w:name="_Toc78375806"/>
      <w:bookmarkStart w:id="1945" w:name="_Toc79405912"/>
      <w:bookmarkStart w:id="1946" w:name="_Toc344239610"/>
      <w:r>
        <w:lastRenderedPageBreak/>
        <w:t>Verb Phrase</w:t>
      </w:r>
      <w:bookmarkEnd w:id="1941"/>
      <w:bookmarkEnd w:id="1942"/>
      <w:bookmarkEnd w:id="1943"/>
      <w:bookmarkEnd w:id="1944"/>
      <w:bookmarkEnd w:id="1945"/>
      <w:bookmarkEnd w:id="1946"/>
    </w:p>
    <w:p w14:paraId="31807AC7" w14:textId="77777777" w:rsidR="00EF2113" w:rsidRPr="003070B9" w:rsidRDefault="00EF2113" w:rsidP="00EF2113">
      <w:pPr>
        <w:rPr>
          <w:i/>
          <w:color w:val="804000"/>
        </w:rPr>
      </w:pPr>
      <w:r w:rsidRPr="003070B9">
        <w:rPr>
          <w:i/>
          <w:color w:val="804000"/>
        </w:rPr>
        <w:t>The category VP (i.e. a clause stripped of its subject and of clause-level inflectional categories) is relevant to certain types of chains, notably direct chains (with no linking morpheme) and explicitly same-subject subordinated clauses. The nonfinal VP (minimally just a verb, but sometimes including non-subject complements) is chained to the final verb (direct chains), or is more loosely preposed to or inserted into the final clause (same-subject subordinated clause).</w:t>
      </w:r>
    </w:p>
    <w:p w14:paraId="28F30554" w14:textId="77777777" w:rsidR="00EF2113" w:rsidRPr="003070B9" w:rsidRDefault="00EF2113" w:rsidP="00EF2113">
      <w:pPr>
        <w:rPr>
          <w:i/>
          <w:color w:val="804000"/>
        </w:rPr>
      </w:pPr>
      <w:r w:rsidRPr="003070B9">
        <w:rPr>
          <w:i/>
          <w:color w:val="804000"/>
        </w:rPr>
        <w:tab/>
        <w:t>For details and examples, see Chapter 15.</w:t>
      </w:r>
    </w:p>
    <w:p w14:paraId="0E20239D" w14:textId="77777777" w:rsidR="00EF2113" w:rsidRPr="001936B6" w:rsidRDefault="00EF2113" w:rsidP="00EF2113">
      <w:pPr>
        <w:rPr>
          <w:color w:val="993300"/>
        </w:rPr>
      </w:pPr>
    </w:p>
    <w:p w14:paraId="0202E514" w14:textId="15E7631D" w:rsidR="00EF2113" w:rsidRDefault="001B4A30" w:rsidP="00E46479">
      <w:pPr>
        <w:pStyle w:val="Heading2"/>
        <w:tabs>
          <w:tab w:val="num" w:pos="576"/>
        </w:tabs>
        <w:ind w:left="576" w:hanging="576"/>
      </w:pPr>
      <w:bookmarkStart w:id="1947" w:name="_Toc508942910"/>
      <w:bookmarkStart w:id="1948" w:name="_Toc508943510"/>
      <w:bookmarkStart w:id="1949" w:name="_Toc518808936"/>
      <w:bookmarkStart w:id="1950" w:name="_Toc78375812"/>
      <w:bookmarkStart w:id="1951" w:name="_Toc79405918"/>
      <w:bookmarkStart w:id="1952" w:name="_Toc344239611"/>
      <w:r>
        <w:t>‘</w:t>
      </w:r>
      <w:r w:rsidR="00EF2113">
        <w:t>Be</w:t>
      </w:r>
      <w:r>
        <w:t>’</w:t>
      </w:r>
      <w:r w:rsidR="00EF2113">
        <w:t xml:space="preserve">, </w:t>
      </w:r>
      <w:r>
        <w:t>‘</w:t>
      </w:r>
      <w:r w:rsidR="00EF2113">
        <w:t>become</w:t>
      </w:r>
      <w:r>
        <w:t>’</w:t>
      </w:r>
      <w:r w:rsidR="00EF2113">
        <w:t xml:space="preserve">, </w:t>
      </w:r>
      <w:r>
        <w:t>‘</w:t>
      </w:r>
      <w:r w:rsidR="00EF2113">
        <w:t>have</w:t>
      </w:r>
      <w:r>
        <w:t>’</w:t>
      </w:r>
      <w:r w:rsidR="00EF2113">
        <w:t>, and other statives</w:t>
      </w:r>
      <w:bookmarkEnd w:id="1947"/>
      <w:bookmarkEnd w:id="1948"/>
      <w:bookmarkEnd w:id="1949"/>
      <w:bookmarkEnd w:id="1950"/>
      <w:bookmarkEnd w:id="1951"/>
      <w:r w:rsidR="00EF2113">
        <w:t xml:space="preserve"> and inchoatives</w:t>
      </w:r>
      <w:bookmarkEnd w:id="1952"/>
    </w:p>
    <w:p w14:paraId="64EE00B0" w14:textId="6D422443" w:rsidR="00EF2113" w:rsidRDefault="001B4A30" w:rsidP="00E46479">
      <w:pPr>
        <w:pStyle w:val="Heading3"/>
        <w:ind w:left="720" w:hanging="720"/>
      </w:pPr>
      <w:bookmarkStart w:id="1953" w:name="_Toc344239612"/>
      <w:bookmarkStart w:id="1954" w:name="_Toc518808937"/>
      <w:bookmarkStart w:id="1955" w:name="_Toc78375813"/>
      <w:bookmarkStart w:id="1956" w:name="_Toc79405919"/>
      <w:r>
        <w:t>‘</w:t>
      </w:r>
      <w:r w:rsidR="00EF2113">
        <w:t>It is</w:t>
      </w:r>
      <w:r>
        <w:t>’</w:t>
      </w:r>
      <w:r w:rsidR="00EF2113">
        <w:t xml:space="preserve"> clitics</w:t>
      </w:r>
      <w:bookmarkEnd w:id="1953"/>
    </w:p>
    <w:p w14:paraId="199D5940" w14:textId="22C75E98" w:rsidR="00EF2113" w:rsidRPr="004228F5" w:rsidRDefault="00EF2113" w:rsidP="00EF2113">
      <w:r w:rsidRPr="004228F5">
        <w:t xml:space="preserve">The </w:t>
      </w:r>
      <w:r w:rsidR="001B4A30">
        <w:t>‘</w:t>
      </w:r>
      <w:r w:rsidRPr="004228F5">
        <w:t>it is</w:t>
      </w:r>
      <w:r w:rsidR="001B4A30">
        <w:t>’</w:t>
      </w:r>
      <w:r w:rsidRPr="004228F5">
        <w:t xml:space="preserve"> clitic has identificational function. An entity whose existence (but not identity) is known is identified in this way. The clitic can be added to personal or place names, common nouns (denoting types of entities), more complex NPs, pronouns and demonstratives, and WH-interrogatives.</w:t>
      </w:r>
    </w:p>
    <w:p w14:paraId="4475A2A6" w14:textId="77777777" w:rsidR="00EF2113" w:rsidRPr="004228F5" w:rsidRDefault="00EF2113" w:rsidP="00EF2113"/>
    <w:p w14:paraId="6FED8F32" w14:textId="77777777" w:rsidR="00EF2113" w:rsidRPr="003070B9" w:rsidRDefault="00EF2113" w:rsidP="00EF2113">
      <w:pPr>
        <w:rPr>
          <w:i/>
          <w:color w:val="804000"/>
        </w:rPr>
      </w:pPr>
      <w:r w:rsidRPr="003070B9">
        <w:rPr>
          <w:i/>
          <w:color w:val="804000"/>
        </w:rPr>
        <w:tab/>
        <w:t>The same clitic is often used to focalize a constituent; see Chapter 13.</w:t>
      </w:r>
    </w:p>
    <w:p w14:paraId="079B69A7" w14:textId="77777777" w:rsidR="00EF2113" w:rsidRPr="003070B9" w:rsidRDefault="00EF2113" w:rsidP="00EF2113">
      <w:pPr>
        <w:rPr>
          <w:i/>
          <w:color w:val="804000"/>
        </w:rPr>
      </w:pPr>
      <w:r w:rsidRPr="003070B9">
        <w:rPr>
          <w:i/>
          <w:color w:val="804000"/>
        </w:rPr>
        <w:tab/>
        <w:t>Usually there are different constructions for making predicates out of adjectives (§11.4) and out of expressive adverbials (§8.4.7, §11.1.3.1)</w:t>
      </w:r>
    </w:p>
    <w:p w14:paraId="7030E223" w14:textId="77777777" w:rsidR="00EF2113" w:rsidRPr="002E6BB1" w:rsidRDefault="00EF2113" w:rsidP="00EF2113"/>
    <w:p w14:paraId="1E605AF1" w14:textId="77777777" w:rsidR="00EF2113" w:rsidRPr="002E6BB1" w:rsidRDefault="00EF2113" w:rsidP="00EF2113"/>
    <w:p w14:paraId="718D9DB3" w14:textId="6BBF41AB" w:rsidR="00EF2113" w:rsidRPr="00851BAB" w:rsidRDefault="00EF2113" w:rsidP="00EF2113">
      <w:pPr>
        <w:pStyle w:val="Heading4"/>
      </w:pPr>
      <w:bookmarkStart w:id="1957" w:name="_Toc344239613"/>
      <w:r>
        <w:t xml:space="preserve">Positive </w:t>
      </w:r>
      <w:r w:rsidR="001B4A30">
        <w:t>‘</w:t>
      </w:r>
      <w:r>
        <w:t>it is</w:t>
      </w:r>
      <w:r w:rsidR="001B4A30">
        <w:t>’</w:t>
      </w:r>
      <w:r>
        <w:t xml:space="preserve"> </w:t>
      </w:r>
      <w:r w:rsidRPr="00851BAB">
        <w:t>(</w:t>
      </w:r>
      <w:r w:rsidR="00E14957">
        <w:rPr>
          <w:rFonts w:ascii="Doulos SIL" w:hAnsi="Doulos SIL"/>
          <w:i/>
          <w:color w:val="0000FF"/>
        </w:rPr>
        <w:t>:̀=</w:t>
      </w:r>
      <w:r w:rsidRPr="00AE4B60">
        <w:rPr>
          <w:rFonts w:ascii="Doulos SIL" w:hAnsi="Doulos SIL"/>
          <w:i/>
          <w:color w:val="0000FF"/>
        </w:rPr>
        <w:sym w:font="Symbol" w:char="F0C6"/>
      </w:r>
      <w:r w:rsidRPr="00851BAB">
        <w:t>)</w:t>
      </w:r>
      <w:bookmarkEnd w:id="1954"/>
      <w:bookmarkEnd w:id="1955"/>
      <w:bookmarkEnd w:id="1956"/>
      <w:bookmarkEnd w:id="1957"/>
    </w:p>
    <w:p w14:paraId="60E7C72C" w14:textId="09A675C3" w:rsidR="00EF2113" w:rsidRPr="004228F5" w:rsidRDefault="00EF2113" w:rsidP="00EF2113">
      <w:r w:rsidRPr="004228F5">
        <w:t xml:space="preserve">The clitic is realized as lengthening of a word-final vowel (if not already long) and by a final L-tone element. Either the lengthening or the final pitch drop (or both) is audible on nearly all NPs. However, it is inaudible after a few nouns like </w:t>
      </w:r>
      <w:r w:rsidR="001B4A30">
        <w:t>‘</w:t>
      </w:r>
      <w:r w:rsidRPr="004228F5">
        <w:t>goat</w:t>
      </w:r>
      <w:r w:rsidR="001B4A30">
        <w:t>’</w:t>
      </w:r>
      <w:r w:rsidRPr="004228F5">
        <w:t xml:space="preserve"> that already end lexically in a long, L-toned vowel. The relationship between simple nouns stems and the </w:t>
      </w:r>
      <w:r w:rsidR="001B4A30">
        <w:t>‘</w:t>
      </w:r>
      <w:r w:rsidRPr="004228F5">
        <w:t>it is</w:t>
      </w:r>
      <w:r w:rsidR="001B4A30">
        <w:t>’</w:t>
      </w:r>
      <w:r w:rsidRPr="004228F5">
        <w:t xml:space="preserve"> form is illustrated in (xx1).</w:t>
      </w:r>
    </w:p>
    <w:p w14:paraId="36D0D999" w14:textId="77777777" w:rsidR="00EF2113" w:rsidRPr="004228F5" w:rsidRDefault="00EF2113" w:rsidP="00EF2113"/>
    <w:p w14:paraId="05388AAB" w14:textId="437FFCD9" w:rsidR="00EF2113" w:rsidRPr="004228F5" w:rsidRDefault="00EF2113" w:rsidP="00EF2113">
      <w:pPr>
        <w:pStyle w:val="exampleabc"/>
        <w:tabs>
          <w:tab w:val="left" w:pos="2340"/>
          <w:tab w:val="left" w:pos="3960"/>
        </w:tabs>
      </w:pPr>
      <w:r w:rsidRPr="004228F5">
        <w:t>(xx1)</w:t>
      </w:r>
      <w:r w:rsidRPr="004228F5">
        <w:tab/>
      </w:r>
      <w:r w:rsidRPr="004228F5">
        <w:tab/>
        <w:t>noun (X)</w:t>
      </w:r>
      <w:r w:rsidRPr="004228F5">
        <w:tab/>
      </w:r>
      <w:r w:rsidR="001B4A30">
        <w:t>‘</w:t>
      </w:r>
      <w:r w:rsidRPr="004228F5">
        <w:t>it</w:t>
      </w:r>
      <w:r w:rsidR="001B4A30">
        <w:t>’</w:t>
      </w:r>
      <w:r w:rsidRPr="004228F5">
        <w:t>s (an) X</w:t>
      </w:r>
      <w:r w:rsidR="001B4A30">
        <w:t>’</w:t>
      </w:r>
      <w:r w:rsidRPr="004228F5">
        <w:tab/>
        <w:t>gloss</w:t>
      </w:r>
    </w:p>
    <w:p w14:paraId="652C6B8E" w14:textId="77777777" w:rsidR="00EF2113" w:rsidRPr="004228F5" w:rsidRDefault="00EF2113" w:rsidP="00EF2113">
      <w:pPr>
        <w:pStyle w:val="exampleabc"/>
        <w:tabs>
          <w:tab w:val="left" w:pos="2340"/>
          <w:tab w:val="left" w:pos="3960"/>
        </w:tabs>
      </w:pPr>
    </w:p>
    <w:p w14:paraId="74271195" w14:textId="77777777" w:rsidR="00EF2113" w:rsidRPr="004228F5" w:rsidRDefault="00EF2113" w:rsidP="00EF2113">
      <w:pPr>
        <w:pStyle w:val="exampleabc"/>
        <w:tabs>
          <w:tab w:val="left" w:pos="2340"/>
          <w:tab w:val="left" w:pos="3960"/>
        </w:tabs>
      </w:pPr>
      <w:r w:rsidRPr="004228F5">
        <w:lastRenderedPageBreak/>
        <w:tab/>
        <w:t>a. final short vowel</w:t>
      </w:r>
    </w:p>
    <w:p w14:paraId="19DA69A8" w14:textId="77777777" w:rsidR="00EF2113" w:rsidRPr="004228F5" w:rsidRDefault="00EF2113" w:rsidP="00EF2113">
      <w:pPr>
        <w:pStyle w:val="exampleabc"/>
        <w:tabs>
          <w:tab w:val="left" w:pos="2340"/>
          <w:tab w:val="left" w:pos="3960"/>
        </w:tabs>
        <w:rPr>
          <w:i/>
        </w:rPr>
      </w:pPr>
      <w:r w:rsidRPr="004228F5">
        <w:tab/>
        <w:t xml:space="preserve">   </w:t>
      </w:r>
      <w:r w:rsidRPr="004228F5">
        <w:rPr>
          <w:i/>
        </w:rPr>
        <w:t>L-toned final vowel, lengthening audible</w:t>
      </w:r>
    </w:p>
    <w:p w14:paraId="6B14147E" w14:textId="2384E3B7"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pé</w:t>
      </w:r>
      <w:r w:rsidR="00C77BE1">
        <w:rPr>
          <w:rFonts w:ascii="Doulos SIL" w:hAnsi="Doulos SIL"/>
          <w:i/>
          <w:color w:val="0000FF"/>
        </w:rPr>
        <w:t>d</w:t>
      </w:r>
      <w:r w:rsidRPr="00AE4B60">
        <w:rPr>
          <w:rFonts w:ascii="Doulos SIL" w:hAnsi="Doulos SIL"/>
          <w:i/>
          <w:color w:val="0000FF"/>
        </w:rPr>
        <w:t>dè</w:t>
      </w:r>
      <w:r w:rsidRPr="00AE4B60">
        <w:rPr>
          <w:rFonts w:ascii="Doulos SIL" w:hAnsi="Doulos SIL"/>
          <w:i/>
          <w:color w:val="0000FF"/>
        </w:rPr>
        <w:tab/>
        <w:t>pé</w:t>
      </w:r>
      <w:r w:rsidR="00C77BE1">
        <w:rPr>
          <w:rFonts w:ascii="Doulos SIL" w:hAnsi="Doulos SIL"/>
          <w:i/>
          <w:color w:val="0000FF"/>
        </w:rPr>
        <w:t>d</w:t>
      </w:r>
      <w:r w:rsidRPr="00AE4B60">
        <w:rPr>
          <w:rFonts w:ascii="Doulos SIL" w:hAnsi="Doulos SIL"/>
          <w:i/>
          <w:color w:val="0000FF"/>
        </w:rPr>
        <w:t>dè:=</w:t>
      </w:r>
      <w:r w:rsidRPr="00AE4B60">
        <w:rPr>
          <w:rFonts w:ascii="Doulos SIL" w:hAnsi="Doulos SIL"/>
          <w:i/>
          <w:color w:val="0000FF"/>
        </w:rPr>
        <w:sym w:font="Symbol" w:char="F0C6"/>
      </w:r>
      <w:r w:rsidRPr="004228F5">
        <w:tab/>
      </w:r>
      <w:r w:rsidR="001B4A30">
        <w:t>‘</w:t>
      </w:r>
      <w:r w:rsidRPr="004228F5">
        <w:t>it</w:t>
      </w:r>
      <w:r w:rsidR="001B4A30">
        <w:t>’</w:t>
      </w:r>
      <w:r w:rsidRPr="004228F5">
        <w:t>s a sheep</w:t>
      </w:r>
      <w:r w:rsidR="001B4A30">
        <w:t>’</w:t>
      </w:r>
    </w:p>
    <w:p w14:paraId="7C630408" w14:textId="55120486" w:rsidR="00EF2113" w:rsidRPr="004228F5" w:rsidRDefault="00EF2113" w:rsidP="00EF2113">
      <w:pPr>
        <w:pStyle w:val="exampleabc"/>
        <w:tabs>
          <w:tab w:val="left" w:pos="2340"/>
          <w:tab w:val="left" w:pos="3960"/>
        </w:tabs>
      </w:pPr>
      <w:r w:rsidRPr="004228F5">
        <w:tab/>
      </w:r>
      <w:r w:rsidRPr="004228F5">
        <w:tab/>
      </w:r>
      <w:r w:rsidRPr="00AE4B60">
        <w:rPr>
          <w:rFonts w:ascii="Doulos SIL" w:hAnsi="Doulos SIL"/>
          <w:i/>
          <w:color w:val="0000FF"/>
        </w:rPr>
        <w:t>gùdù-kúlà</w:t>
      </w:r>
      <w:r w:rsidRPr="00AE4B60">
        <w:rPr>
          <w:rFonts w:ascii="Doulos SIL" w:hAnsi="Doulos SIL"/>
          <w:i/>
          <w:color w:val="0000FF"/>
        </w:rPr>
        <w:tab/>
        <w:t>gùdù-kúlà:=</w:t>
      </w:r>
      <w:r w:rsidRPr="00AE4B60">
        <w:rPr>
          <w:rFonts w:ascii="Doulos SIL" w:hAnsi="Doulos SIL"/>
          <w:i/>
          <w:color w:val="0000FF"/>
        </w:rPr>
        <w:sym w:font="Symbol" w:char="F0C6"/>
      </w:r>
      <w:r w:rsidRPr="004228F5">
        <w:tab/>
      </w:r>
      <w:r w:rsidR="001B4A30">
        <w:t>‘</w:t>
      </w:r>
      <w:r w:rsidRPr="004228F5">
        <w:t>it</w:t>
      </w:r>
      <w:r w:rsidR="001B4A30">
        <w:t>’</w:t>
      </w:r>
      <w:r w:rsidRPr="004228F5">
        <w:t>s (body) hair</w:t>
      </w:r>
      <w:r w:rsidR="001B4A30">
        <w:t>’</w:t>
      </w:r>
    </w:p>
    <w:p w14:paraId="7D9E9439" w14:textId="60183466" w:rsidR="00EF2113" w:rsidRPr="004228F5" w:rsidRDefault="00EF2113" w:rsidP="00EF2113">
      <w:pPr>
        <w:pStyle w:val="exampleabc"/>
        <w:tabs>
          <w:tab w:val="left" w:pos="2340"/>
          <w:tab w:val="left" w:pos="3960"/>
        </w:tabs>
      </w:pPr>
      <w:r w:rsidRPr="004228F5">
        <w:tab/>
      </w:r>
      <w:r w:rsidRPr="004228F5">
        <w:tab/>
      </w:r>
      <w:r w:rsidRPr="00AE4B60">
        <w:rPr>
          <w:rFonts w:ascii="Doulos SIL" w:hAnsi="Doulos SIL"/>
          <w:i/>
          <w:color w:val="0000FF"/>
        </w:rPr>
        <w:t>pùdù-pá:dù</w:t>
      </w:r>
      <w:r w:rsidRPr="00AE4B60">
        <w:rPr>
          <w:rFonts w:ascii="Doulos SIL" w:hAnsi="Doulos SIL"/>
          <w:i/>
          <w:color w:val="0000FF"/>
        </w:rPr>
        <w:tab/>
        <w:t>pùdù-pá:dù:=</w:t>
      </w:r>
      <w:r w:rsidRPr="00AE4B60">
        <w:rPr>
          <w:rFonts w:ascii="Doulos SIL" w:hAnsi="Doulos SIL"/>
          <w:i/>
          <w:color w:val="0000FF"/>
        </w:rPr>
        <w:sym w:font="Symbol" w:char="F0C6"/>
      </w:r>
      <w:r w:rsidRPr="004228F5">
        <w:tab/>
      </w:r>
      <w:r w:rsidR="001B4A30">
        <w:t>‘</w:t>
      </w:r>
      <w:r w:rsidRPr="004228F5">
        <w:t>it</w:t>
      </w:r>
      <w:r w:rsidR="001B4A30">
        <w:t>’</w:t>
      </w:r>
      <w:r w:rsidRPr="004228F5">
        <w:t>s lungs</w:t>
      </w:r>
      <w:r w:rsidR="001B4A30">
        <w:t>’</w:t>
      </w:r>
    </w:p>
    <w:p w14:paraId="47A94F82" w14:textId="77777777" w:rsidR="00EF2113" w:rsidRPr="004228F5" w:rsidRDefault="00EF2113" w:rsidP="00EF2113">
      <w:pPr>
        <w:pStyle w:val="exampleabc"/>
        <w:tabs>
          <w:tab w:val="left" w:pos="2340"/>
          <w:tab w:val="left" w:pos="3960"/>
        </w:tabs>
        <w:rPr>
          <w:i/>
        </w:rPr>
      </w:pPr>
      <w:r w:rsidRPr="004228F5">
        <w:tab/>
        <w:t xml:space="preserve">   </w:t>
      </w:r>
      <w:r w:rsidRPr="004228F5">
        <w:rPr>
          <w:i/>
        </w:rPr>
        <w:t>H-toned final vowel, lengthening and pitch drop audible</w:t>
      </w:r>
    </w:p>
    <w:p w14:paraId="455C115B" w14:textId="44E5401A"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sòmé</w:t>
      </w:r>
      <w:r w:rsidRPr="00AE4B60">
        <w:rPr>
          <w:rFonts w:ascii="Doulos SIL" w:hAnsi="Doulos SIL"/>
          <w:i/>
          <w:color w:val="0000FF"/>
        </w:rPr>
        <w:tab/>
        <w:t>sòmê:=</w:t>
      </w:r>
      <w:r w:rsidRPr="00AE4B60">
        <w:rPr>
          <w:rFonts w:ascii="Doulos SIL" w:hAnsi="Doulos SIL"/>
          <w:i/>
          <w:color w:val="0000FF"/>
        </w:rPr>
        <w:sym w:font="Symbol" w:char="F0C6"/>
      </w:r>
      <w:r w:rsidRPr="004228F5">
        <w:tab/>
      </w:r>
      <w:r w:rsidR="001B4A30">
        <w:t>‘</w:t>
      </w:r>
      <w:r w:rsidRPr="004228F5">
        <w:t>it</w:t>
      </w:r>
      <w:r w:rsidR="001B4A30">
        <w:t>’</w:t>
      </w:r>
      <w:r w:rsidRPr="004228F5">
        <w:t>s a horse</w:t>
      </w:r>
      <w:r w:rsidR="001B4A30">
        <w:t>’</w:t>
      </w:r>
    </w:p>
    <w:p w14:paraId="7812B5CF" w14:textId="06E80723"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tólé</w:t>
      </w:r>
      <w:r w:rsidRPr="00AE4B60">
        <w:rPr>
          <w:rFonts w:ascii="Doulos SIL" w:hAnsi="Doulos SIL"/>
          <w:i/>
          <w:color w:val="0000FF"/>
        </w:rPr>
        <w:tab/>
        <w:t>tólê:=</w:t>
      </w:r>
      <w:r w:rsidRPr="00AE4B60">
        <w:rPr>
          <w:rFonts w:ascii="Doulos SIL" w:hAnsi="Doulos SIL"/>
          <w:i/>
          <w:color w:val="0000FF"/>
        </w:rPr>
        <w:sym w:font="Symbol" w:char="F0C6"/>
      </w:r>
      <w:r w:rsidRPr="004228F5">
        <w:tab/>
      </w:r>
      <w:r w:rsidR="001B4A30">
        <w:t>‘</w:t>
      </w:r>
      <w:r w:rsidRPr="004228F5">
        <w:t>it</w:t>
      </w:r>
      <w:r w:rsidR="001B4A30">
        <w:t>’</w:t>
      </w:r>
      <w:r w:rsidRPr="004228F5">
        <w:t>s a pig</w:t>
      </w:r>
      <w:r w:rsidR="001B4A30">
        <w:t>’</w:t>
      </w:r>
    </w:p>
    <w:p w14:paraId="00D5B9AB" w14:textId="4F37EDF4"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tálɛ́</w:t>
      </w:r>
      <w:r w:rsidRPr="00AE4B60">
        <w:rPr>
          <w:rFonts w:ascii="Doulos SIL" w:hAnsi="Doulos SIL"/>
          <w:i/>
          <w:color w:val="0000FF"/>
        </w:rPr>
        <w:tab/>
        <w:t>tálɛ̂:=</w:t>
      </w:r>
      <w:r w:rsidRPr="00AE4B60">
        <w:rPr>
          <w:rFonts w:ascii="Doulos SIL" w:hAnsi="Doulos SIL"/>
          <w:i/>
          <w:color w:val="0000FF"/>
        </w:rPr>
        <w:sym w:font="Symbol" w:char="F0C6"/>
      </w:r>
      <w:r w:rsidRPr="004228F5">
        <w:tab/>
      </w:r>
      <w:r w:rsidR="001B4A30">
        <w:t>‘</w:t>
      </w:r>
      <w:r w:rsidRPr="004228F5">
        <w:t>it</w:t>
      </w:r>
      <w:r w:rsidR="001B4A30">
        <w:t>’</w:t>
      </w:r>
      <w:r w:rsidRPr="004228F5">
        <w:t>s an egg</w:t>
      </w:r>
      <w:r w:rsidR="001B4A30">
        <w:t>’</w:t>
      </w:r>
    </w:p>
    <w:p w14:paraId="22408527" w14:textId="3429CDAE"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yǎ</w:t>
      </w:r>
      <w:r w:rsidRPr="00AE4B60">
        <w:rPr>
          <w:rFonts w:ascii="Doulos SIL" w:hAnsi="Doulos SIL"/>
          <w:i/>
          <w:color w:val="0000FF"/>
        </w:rPr>
        <w:tab/>
        <w:t>ya᷈:=</w:t>
      </w:r>
      <w:r w:rsidRPr="00AE4B60">
        <w:rPr>
          <w:rFonts w:ascii="Doulos SIL" w:hAnsi="Doulos SIL"/>
          <w:i/>
          <w:color w:val="0000FF"/>
        </w:rPr>
        <w:sym w:font="Symbol" w:char="F0C6"/>
      </w:r>
      <w:r w:rsidRPr="004228F5">
        <w:tab/>
      </w:r>
      <w:r w:rsidR="001B4A30">
        <w:t>‘</w:t>
      </w:r>
      <w:r w:rsidRPr="004228F5">
        <w:t>it</w:t>
      </w:r>
      <w:r w:rsidR="001B4A30">
        <w:t>’</w:t>
      </w:r>
      <w:r w:rsidRPr="004228F5">
        <w:t>s a woman</w:t>
      </w:r>
      <w:r w:rsidR="001B4A30">
        <w:t>’</w:t>
      </w:r>
    </w:p>
    <w:p w14:paraId="2040ED35" w14:textId="0EC945AF"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árⁿá</w:t>
      </w:r>
      <w:r w:rsidRPr="00AE4B60">
        <w:rPr>
          <w:rFonts w:ascii="Doulos SIL" w:hAnsi="Doulos SIL"/>
          <w:i/>
          <w:color w:val="0000FF"/>
        </w:rPr>
        <w:tab/>
        <w:t>árⁿâ:=</w:t>
      </w:r>
      <w:r w:rsidRPr="00AE4B60">
        <w:rPr>
          <w:rFonts w:ascii="Doulos SIL" w:hAnsi="Doulos SIL"/>
          <w:i/>
          <w:color w:val="0000FF"/>
        </w:rPr>
        <w:sym w:font="Symbol" w:char="F0C6"/>
      </w:r>
      <w:r w:rsidRPr="004228F5">
        <w:tab/>
      </w:r>
      <w:r w:rsidR="001B4A30">
        <w:t>‘</w:t>
      </w:r>
      <w:r w:rsidRPr="004228F5">
        <w:t>it</w:t>
      </w:r>
      <w:r w:rsidR="001B4A30">
        <w:t>’</w:t>
      </w:r>
      <w:r w:rsidRPr="004228F5">
        <w:t>s a man</w:t>
      </w:r>
      <w:r w:rsidR="001B4A30">
        <w:t>’</w:t>
      </w:r>
    </w:p>
    <w:p w14:paraId="75D8C688" w14:textId="7C91CD0D"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nù-mbɔ́</w:t>
      </w:r>
      <w:r w:rsidRPr="00AE4B60">
        <w:rPr>
          <w:rFonts w:ascii="Doulos SIL" w:hAnsi="Doulos SIL"/>
          <w:i/>
          <w:color w:val="0000FF"/>
        </w:rPr>
        <w:tab/>
        <w:t>nù-mbɔ̂:=</w:t>
      </w:r>
      <w:r w:rsidRPr="00AE4B60">
        <w:rPr>
          <w:rFonts w:ascii="Doulos SIL" w:hAnsi="Doulos SIL"/>
          <w:i/>
          <w:color w:val="0000FF"/>
        </w:rPr>
        <w:sym w:font="Symbol" w:char="F0C6"/>
      </w:r>
      <w:r w:rsidRPr="004228F5">
        <w:tab/>
      </w:r>
      <w:r w:rsidR="001B4A30">
        <w:t>‘</w:t>
      </w:r>
      <w:r w:rsidRPr="004228F5">
        <w:t>it</w:t>
      </w:r>
      <w:r w:rsidR="001B4A30">
        <w:t>’</w:t>
      </w:r>
      <w:r w:rsidRPr="004228F5">
        <w:t>s people</w:t>
      </w:r>
      <w:r w:rsidR="001B4A30">
        <w:t>’</w:t>
      </w:r>
    </w:p>
    <w:p w14:paraId="1845416A" w14:textId="3E0FEC40"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gùndú</w:t>
      </w:r>
      <w:r w:rsidRPr="00AE4B60">
        <w:rPr>
          <w:rFonts w:ascii="Doulos SIL" w:hAnsi="Doulos SIL"/>
          <w:i/>
          <w:color w:val="0000FF"/>
        </w:rPr>
        <w:tab/>
        <w:t>gùndû:=</w:t>
      </w:r>
      <w:r w:rsidRPr="00AE4B60">
        <w:rPr>
          <w:rFonts w:ascii="Doulos SIL" w:hAnsi="Doulos SIL"/>
          <w:i/>
          <w:color w:val="0000FF"/>
        </w:rPr>
        <w:sym w:font="Symbol" w:char="F0C6"/>
      </w:r>
      <w:r w:rsidRPr="004228F5">
        <w:tab/>
      </w:r>
      <w:r w:rsidR="001B4A30">
        <w:t>‘</w:t>
      </w:r>
      <w:r w:rsidRPr="004228F5">
        <w:t>it</w:t>
      </w:r>
      <w:r w:rsidR="001B4A30">
        <w:t>’</w:t>
      </w:r>
      <w:r w:rsidRPr="004228F5">
        <w:t>s a calabash cover</w:t>
      </w:r>
      <w:r w:rsidR="001B4A30">
        <w:t>’</w:t>
      </w:r>
    </w:p>
    <w:p w14:paraId="33EB2DE4" w14:textId="77777777" w:rsidR="00EF2113" w:rsidRPr="004228F5" w:rsidRDefault="00EF2113" w:rsidP="00EF2113">
      <w:pPr>
        <w:pStyle w:val="exampleabc"/>
        <w:tabs>
          <w:tab w:val="left" w:pos="2340"/>
          <w:tab w:val="left" w:pos="3960"/>
        </w:tabs>
      </w:pPr>
    </w:p>
    <w:p w14:paraId="604C4803" w14:textId="77777777" w:rsidR="00EF2113" w:rsidRPr="004228F5" w:rsidRDefault="00EF2113" w:rsidP="00EF2113">
      <w:pPr>
        <w:pStyle w:val="exampleabc"/>
        <w:tabs>
          <w:tab w:val="left" w:pos="2340"/>
          <w:tab w:val="left" w:pos="3960"/>
        </w:tabs>
      </w:pPr>
      <w:r w:rsidRPr="004228F5">
        <w:tab/>
        <w:t>b. final long vowel</w:t>
      </w:r>
    </w:p>
    <w:p w14:paraId="6973802A" w14:textId="77777777" w:rsidR="00EF2113" w:rsidRPr="004228F5" w:rsidRDefault="00EF2113" w:rsidP="00EF2113">
      <w:pPr>
        <w:pStyle w:val="exampleabc"/>
        <w:tabs>
          <w:tab w:val="left" w:pos="2340"/>
          <w:tab w:val="left" w:pos="3960"/>
        </w:tabs>
        <w:rPr>
          <w:i/>
        </w:rPr>
      </w:pPr>
      <w:r w:rsidRPr="004228F5">
        <w:tab/>
        <w:t xml:space="preserve">   </w:t>
      </w:r>
      <w:r w:rsidRPr="004228F5">
        <w:rPr>
          <w:i/>
        </w:rPr>
        <w:t>H-toned final vowel, pitch drop audible</w:t>
      </w:r>
    </w:p>
    <w:p w14:paraId="0F08CCBD" w14:textId="570CB219" w:rsidR="00EF2113" w:rsidRPr="004228F5" w:rsidRDefault="00EF2113" w:rsidP="00EF2113">
      <w:pPr>
        <w:pStyle w:val="exampleabc"/>
        <w:tabs>
          <w:tab w:val="left" w:pos="2340"/>
          <w:tab w:val="left" w:pos="3960"/>
        </w:tabs>
      </w:pPr>
      <w:r w:rsidRPr="004228F5">
        <w:tab/>
      </w:r>
      <w:r w:rsidRPr="004228F5">
        <w:tab/>
      </w:r>
      <w:r w:rsidRPr="00AE4B60">
        <w:rPr>
          <w:rFonts w:ascii="Doulos SIL" w:hAnsi="Doulos SIL"/>
          <w:i/>
          <w:color w:val="0000FF"/>
        </w:rPr>
        <w:t>nǎ:</w:t>
      </w:r>
      <w:r w:rsidRPr="00AE4B60">
        <w:rPr>
          <w:rFonts w:ascii="Doulos SIL" w:hAnsi="Doulos SIL"/>
          <w:i/>
          <w:color w:val="0000FF"/>
        </w:rPr>
        <w:tab/>
        <w:t>na᷈:=</w:t>
      </w:r>
      <w:r w:rsidRPr="00AE4B60">
        <w:rPr>
          <w:rFonts w:ascii="Doulos SIL" w:hAnsi="Doulos SIL"/>
          <w:i/>
          <w:color w:val="0000FF"/>
        </w:rPr>
        <w:sym w:font="Symbol" w:char="F0C6"/>
      </w:r>
      <w:r w:rsidRPr="004228F5">
        <w:tab/>
      </w:r>
      <w:r w:rsidR="001B4A30">
        <w:t>‘</w:t>
      </w:r>
      <w:r w:rsidRPr="004228F5">
        <w:t>it</w:t>
      </w:r>
      <w:r w:rsidR="001B4A30">
        <w:t>’</w:t>
      </w:r>
      <w:r w:rsidRPr="004228F5">
        <w:t>s a cow</w:t>
      </w:r>
      <w:r w:rsidR="001B4A30">
        <w:t>’</w:t>
      </w:r>
    </w:p>
    <w:p w14:paraId="5FA31D57" w14:textId="204D2D89" w:rsidR="00EF2113" w:rsidRPr="004228F5" w:rsidRDefault="00EF2113" w:rsidP="00EF2113">
      <w:pPr>
        <w:pStyle w:val="exampleabc"/>
        <w:tabs>
          <w:tab w:val="left" w:pos="2340"/>
          <w:tab w:val="left" w:pos="3960"/>
        </w:tabs>
      </w:pPr>
      <w:r w:rsidRPr="004228F5">
        <w:tab/>
      </w:r>
      <w:r w:rsidRPr="004228F5">
        <w:tab/>
      </w:r>
      <w:r w:rsidRPr="00AE4B60">
        <w:rPr>
          <w:rFonts w:ascii="Doulos SIL" w:hAnsi="Doulos SIL"/>
          <w:i/>
          <w:color w:val="0000FF"/>
        </w:rPr>
        <w:t>sɔ̀ŋɔ́:</w:t>
      </w:r>
      <w:r w:rsidRPr="00AE4B60">
        <w:rPr>
          <w:rFonts w:ascii="Doulos SIL" w:hAnsi="Doulos SIL"/>
          <w:i/>
          <w:color w:val="0000FF"/>
        </w:rPr>
        <w:tab/>
        <w:t>sɔ̀ŋɔ̂:=</w:t>
      </w:r>
      <w:r w:rsidRPr="00AE4B60">
        <w:rPr>
          <w:rFonts w:ascii="Doulos SIL" w:hAnsi="Doulos SIL"/>
          <w:i/>
          <w:color w:val="0000FF"/>
        </w:rPr>
        <w:sym w:font="Symbol" w:char="F0C6"/>
      </w:r>
      <w:r w:rsidRPr="004228F5">
        <w:tab/>
      </w:r>
      <w:r w:rsidR="001B4A30">
        <w:t>‘</w:t>
      </w:r>
      <w:r w:rsidRPr="004228F5">
        <w:t>it</w:t>
      </w:r>
      <w:r w:rsidR="001B4A30">
        <w:t>’</w:t>
      </w:r>
      <w:r w:rsidRPr="004228F5">
        <w:t>s a spinal cord</w:t>
      </w:r>
      <w:r w:rsidR="001B4A30">
        <w:t>’</w:t>
      </w:r>
    </w:p>
    <w:p w14:paraId="0FA972AB" w14:textId="77777777" w:rsidR="00EF2113" w:rsidRPr="004228F5" w:rsidRDefault="00EF2113" w:rsidP="00EF2113">
      <w:pPr>
        <w:pStyle w:val="exampleabc"/>
        <w:tabs>
          <w:tab w:val="left" w:pos="2340"/>
          <w:tab w:val="left" w:pos="3960"/>
        </w:tabs>
        <w:rPr>
          <w:i/>
        </w:rPr>
      </w:pPr>
      <w:r w:rsidRPr="004228F5">
        <w:tab/>
        <w:t xml:space="preserve">   </w:t>
      </w:r>
      <w:r w:rsidRPr="004228F5">
        <w:rPr>
          <w:i/>
        </w:rPr>
        <w:t>LH-toned final vowel, pitch drop audible (final &lt;LHL&gt; tone)</w:t>
      </w:r>
    </w:p>
    <w:p w14:paraId="72A0B859" w14:textId="1F78DF4C"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lǎ:</w:t>
      </w:r>
      <w:r w:rsidRPr="00AE4B60">
        <w:rPr>
          <w:rFonts w:ascii="Doulos SIL" w:hAnsi="Doulos SIL"/>
          <w:i/>
          <w:color w:val="0000FF"/>
        </w:rPr>
        <w:tab/>
        <w:t>la᷈:=</w:t>
      </w:r>
      <w:r w:rsidRPr="00AE4B60">
        <w:rPr>
          <w:rFonts w:ascii="Doulos SIL" w:hAnsi="Doulos SIL"/>
          <w:i/>
          <w:color w:val="0000FF"/>
        </w:rPr>
        <w:sym w:font="Symbol" w:char="F0C6"/>
      </w:r>
      <w:r w:rsidRPr="004228F5">
        <w:tab/>
      </w:r>
      <w:r w:rsidR="001B4A30">
        <w:t>‘</w:t>
      </w:r>
      <w:r w:rsidRPr="004228F5">
        <w:t>it</w:t>
      </w:r>
      <w:r w:rsidR="001B4A30">
        <w:t>’</w:t>
      </w:r>
      <w:r w:rsidRPr="004228F5">
        <w:t>s a foot</w:t>
      </w:r>
      <w:r w:rsidR="001B4A30">
        <w:t>’</w:t>
      </w:r>
    </w:p>
    <w:p w14:paraId="1ACD314F" w14:textId="2FE43196"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tò-tǒ:</w:t>
      </w:r>
      <w:r w:rsidRPr="00AE4B60">
        <w:rPr>
          <w:rFonts w:ascii="Doulos SIL" w:hAnsi="Doulos SIL"/>
          <w:i/>
          <w:color w:val="0000FF"/>
        </w:rPr>
        <w:tab/>
        <w:t>tò-to᷈:=</w:t>
      </w:r>
      <w:r w:rsidRPr="00AE4B60">
        <w:rPr>
          <w:rFonts w:ascii="Doulos SIL" w:hAnsi="Doulos SIL"/>
          <w:i/>
          <w:color w:val="0000FF"/>
        </w:rPr>
        <w:sym w:font="Symbol" w:char="F0C6"/>
      </w:r>
      <w:r w:rsidRPr="004228F5">
        <w:tab/>
      </w:r>
      <w:r w:rsidR="001B4A30">
        <w:t>‘</w:t>
      </w:r>
      <w:r w:rsidRPr="004228F5">
        <w:t>it</w:t>
      </w:r>
      <w:r w:rsidR="001B4A30">
        <w:t>’</w:t>
      </w:r>
      <w:r w:rsidRPr="004228F5">
        <w:t>s a hole (pit)</w:t>
      </w:r>
      <w:r w:rsidR="001B4A30">
        <w:t>’</w:t>
      </w:r>
    </w:p>
    <w:p w14:paraId="4CE96AA8" w14:textId="380D6082" w:rsidR="00EF2113" w:rsidRPr="004228F5" w:rsidRDefault="00EF2113" w:rsidP="00EF2113">
      <w:pPr>
        <w:pStyle w:val="exampleabc"/>
        <w:tabs>
          <w:tab w:val="left" w:pos="2340"/>
          <w:tab w:val="left" w:pos="3960"/>
        </w:tabs>
      </w:pPr>
      <w:r w:rsidRPr="004228F5">
        <w:tab/>
      </w:r>
      <w:r w:rsidRPr="00AE4B60">
        <w:rPr>
          <w:rFonts w:ascii="Doulos SIL" w:hAnsi="Doulos SIL"/>
          <w:i/>
          <w:color w:val="0000FF"/>
        </w:rPr>
        <w:tab/>
        <w:t>ìnjɛ̌:</w:t>
      </w:r>
      <w:r w:rsidRPr="00AE4B60">
        <w:rPr>
          <w:rFonts w:ascii="Doulos SIL" w:hAnsi="Doulos SIL"/>
          <w:i/>
          <w:color w:val="0000FF"/>
        </w:rPr>
        <w:tab/>
        <w:t>ìnjɛ᷈:=</w:t>
      </w:r>
      <w:r w:rsidRPr="00AE4B60">
        <w:rPr>
          <w:rFonts w:ascii="Doulos SIL" w:hAnsi="Doulos SIL"/>
          <w:i/>
          <w:color w:val="0000FF"/>
        </w:rPr>
        <w:sym w:font="Symbol" w:char="F0C6"/>
      </w:r>
      <w:r w:rsidRPr="004228F5">
        <w:tab/>
      </w:r>
      <w:r w:rsidR="001B4A30">
        <w:t>‘</w:t>
      </w:r>
      <w:r w:rsidRPr="004228F5">
        <w:t>it</w:t>
      </w:r>
      <w:r w:rsidR="001B4A30">
        <w:t>’</w:t>
      </w:r>
      <w:r w:rsidRPr="004228F5">
        <w:t>s a dog</w:t>
      </w:r>
      <w:r w:rsidR="001B4A30">
        <w:t>’</w:t>
      </w:r>
    </w:p>
    <w:p w14:paraId="31AD8965" w14:textId="0D23A3D8"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cìnǎ:</w:t>
      </w:r>
      <w:r w:rsidRPr="00AE4B60">
        <w:rPr>
          <w:rFonts w:ascii="Doulos SIL" w:hAnsi="Doulos SIL"/>
          <w:i/>
          <w:color w:val="0000FF"/>
        </w:rPr>
        <w:tab/>
        <w:t>cìna᷈:=</w:t>
      </w:r>
      <w:r w:rsidRPr="00AE4B60">
        <w:rPr>
          <w:rFonts w:ascii="Doulos SIL" w:hAnsi="Doulos SIL"/>
          <w:i/>
          <w:color w:val="0000FF"/>
        </w:rPr>
        <w:sym w:font="Symbol" w:char="F0C6"/>
      </w:r>
      <w:r w:rsidRPr="004228F5">
        <w:tab/>
      </w:r>
      <w:r w:rsidR="001B4A30">
        <w:t>‘</w:t>
      </w:r>
      <w:r w:rsidRPr="004228F5">
        <w:t>it</w:t>
      </w:r>
      <w:r w:rsidR="001B4A30">
        <w:t>’</w:t>
      </w:r>
      <w:r w:rsidRPr="004228F5">
        <w:t>s a bone</w:t>
      </w:r>
      <w:r w:rsidR="001B4A30">
        <w:t>’</w:t>
      </w:r>
    </w:p>
    <w:p w14:paraId="697CC3C7" w14:textId="77777777" w:rsidR="00EF2113" w:rsidRPr="004228F5" w:rsidRDefault="00EF2113" w:rsidP="00EF2113">
      <w:pPr>
        <w:pStyle w:val="exampleabc"/>
        <w:tabs>
          <w:tab w:val="left" w:pos="2340"/>
          <w:tab w:val="left" w:pos="3960"/>
        </w:tabs>
        <w:rPr>
          <w:i/>
        </w:rPr>
      </w:pPr>
      <w:r w:rsidRPr="004228F5">
        <w:tab/>
        <w:t xml:space="preserve">   </w:t>
      </w:r>
      <w:r w:rsidRPr="004228F5">
        <w:rPr>
          <w:i/>
        </w:rPr>
        <w:t>L-toned final vowel, no audible change</w:t>
      </w:r>
    </w:p>
    <w:p w14:paraId="726F8C32" w14:textId="4EE33AF9" w:rsidR="00EF2113" w:rsidRPr="004228F5" w:rsidRDefault="00EF2113" w:rsidP="00EF2113">
      <w:pPr>
        <w:pStyle w:val="exampleabc"/>
        <w:tabs>
          <w:tab w:val="left" w:pos="2340"/>
          <w:tab w:val="left" w:pos="3960"/>
        </w:tabs>
      </w:pPr>
      <w:r w:rsidRPr="00AE4B60">
        <w:rPr>
          <w:rFonts w:ascii="Doulos SIL" w:hAnsi="Doulos SIL"/>
          <w:i/>
          <w:color w:val="0000FF"/>
        </w:rPr>
        <w:tab/>
      </w:r>
      <w:r w:rsidRPr="00AE4B60">
        <w:rPr>
          <w:rFonts w:ascii="Doulos SIL" w:hAnsi="Doulos SIL"/>
          <w:i/>
          <w:color w:val="0000FF"/>
        </w:rPr>
        <w:tab/>
        <w:t>írⁿè:</w:t>
      </w:r>
      <w:r w:rsidRPr="00AE4B60">
        <w:rPr>
          <w:rFonts w:ascii="Doulos SIL" w:hAnsi="Doulos SIL"/>
          <w:i/>
          <w:color w:val="0000FF"/>
        </w:rPr>
        <w:tab/>
        <w:t>írⁿè:=</w:t>
      </w:r>
      <w:r w:rsidRPr="00AE4B60">
        <w:rPr>
          <w:rFonts w:ascii="Doulos SIL" w:hAnsi="Doulos SIL"/>
          <w:i/>
          <w:color w:val="0000FF"/>
        </w:rPr>
        <w:sym w:font="Symbol" w:char="F0C6"/>
      </w:r>
      <w:r w:rsidRPr="004228F5">
        <w:tab/>
      </w:r>
      <w:r w:rsidR="001B4A30">
        <w:t>‘</w:t>
      </w:r>
      <w:r w:rsidRPr="004228F5">
        <w:t>it</w:t>
      </w:r>
      <w:r w:rsidR="001B4A30">
        <w:t>’</w:t>
      </w:r>
      <w:r w:rsidRPr="004228F5">
        <w:t>s a goat</w:t>
      </w:r>
      <w:r w:rsidR="001B4A30">
        <w:t>’</w:t>
      </w:r>
    </w:p>
    <w:p w14:paraId="3C625160" w14:textId="77777777" w:rsidR="00EF2113" w:rsidRPr="004228F5" w:rsidRDefault="00EF2113" w:rsidP="00EF2113"/>
    <w:p w14:paraId="22D8A96B" w14:textId="77777777" w:rsidR="00EF2113" w:rsidRPr="004228F5" w:rsidRDefault="00EF2113" w:rsidP="00EF2113">
      <w:r w:rsidRPr="004228F5">
        <w:t>Examples are in (xx2).</w:t>
      </w:r>
    </w:p>
    <w:p w14:paraId="6CE823AB" w14:textId="77777777" w:rsidR="00EF2113" w:rsidRPr="004228F5" w:rsidRDefault="00EF2113" w:rsidP="00EF2113"/>
    <w:p w14:paraId="20AD40FF" w14:textId="77777777" w:rsidR="00EF2113" w:rsidRPr="004228F5" w:rsidRDefault="00EF2113" w:rsidP="00EF2113">
      <w:pPr>
        <w:pStyle w:val="exampleabc"/>
        <w:tabs>
          <w:tab w:val="left" w:pos="2880"/>
        </w:tabs>
      </w:pPr>
      <w:r w:rsidRPr="004228F5">
        <w:t>(xx2)</w:t>
      </w:r>
      <w:r w:rsidRPr="004228F5">
        <w:tab/>
        <w:t>a.</w:t>
      </w:r>
      <w:r w:rsidRPr="004228F5">
        <w:tab/>
      </w:r>
      <w:r w:rsidRPr="00AE4B60">
        <w:rPr>
          <w:rFonts w:ascii="Doulos SIL" w:hAnsi="Doulos SIL"/>
          <w:i/>
          <w:color w:val="0000FF"/>
        </w:rPr>
        <w:t>ò-gú</w:t>
      </w:r>
      <w:r w:rsidRPr="00AE4B60">
        <w:rPr>
          <w:rFonts w:ascii="Doulos SIL" w:hAnsi="Doulos SIL"/>
          <w:i/>
          <w:color w:val="0000FF"/>
        </w:rPr>
        <w:tab/>
        <w:t>ǹjê:=</w:t>
      </w:r>
      <w:r w:rsidRPr="00AE4B60">
        <w:rPr>
          <w:rFonts w:ascii="Doulos SIL" w:hAnsi="Doulos SIL"/>
          <w:i/>
          <w:color w:val="0000FF"/>
        </w:rPr>
        <w:sym w:font="Symbol" w:char="F0C6"/>
      </w:r>
    </w:p>
    <w:p w14:paraId="31A34370" w14:textId="77777777" w:rsidR="00EF2113" w:rsidRPr="00851BAB" w:rsidRDefault="00EF2113" w:rsidP="00EF2113">
      <w:pPr>
        <w:pStyle w:val="exampleabc"/>
        <w:tabs>
          <w:tab w:val="left" w:pos="2880"/>
        </w:tabs>
      </w:pPr>
      <w:r w:rsidRPr="004228F5">
        <w:tab/>
      </w:r>
      <w:r w:rsidRPr="004228F5">
        <w:tab/>
        <w:t>Prox--InanSg</w:t>
      </w:r>
      <w:r w:rsidRPr="004228F5">
        <w:tab/>
        <w:t>what?=it.is</w:t>
      </w:r>
    </w:p>
    <w:p w14:paraId="5F5F007E" w14:textId="6FFAD69D" w:rsidR="00EF2113" w:rsidRPr="004228F5" w:rsidRDefault="00EF2113" w:rsidP="00EF2113">
      <w:pPr>
        <w:pStyle w:val="exampleabc"/>
      </w:pPr>
      <w:r w:rsidRPr="004228F5">
        <w:tab/>
      </w:r>
      <w:r w:rsidRPr="004228F5">
        <w:tab/>
      </w:r>
      <w:r w:rsidR="001B4A30">
        <w:t>‘</w:t>
      </w:r>
      <w:r w:rsidRPr="004228F5">
        <w:t>What is this?</w:t>
      </w:r>
      <w:r w:rsidR="001B4A30">
        <w:t>’</w:t>
      </w:r>
    </w:p>
    <w:p w14:paraId="5AA2D5B0" w14:textId="77777777" w:rsidR="00EF2113" w:rsidRPr="004228F5" w:rsidRDefault="00EF2113" w:rsidP="00EF2113">
      <w:pPr>
        <w:pStyle w:val="exampleabc"/>
      </w:pPr>
    </w:p>
    <w:p w14:paraId="33EC9AB4" w14:textId="77777777" w:rsidR="00EF2113" w:rsidRPr="004228F5" w:rsidRDefault="00EF2113" w:rsidP="00EF2113">
      <w:pPr>
        <w:pStyle w:val="exampleabc"/>
        <w:tabs>
          <w:tab w:val="left" w:pos="2880"/>
        </w:tabs>
      </w:pPr>
      <w:r w:rsidRPr="004228F5">
        <w:tab/>
        <w:t>b.</w:t>
      </w:r>
      <w:r w:rsidRPr="004228F5">
        <w:tab/>
      </w:r>
      <w:r w:rsidRPr="00AE4B60">
        <w:rPr>
          <w:rFonts w:ascii="Doulos SIL" w:hAnsi="Doulos SIL"/>
          <w:i/>
          <w:color w:val="0000FF"/>
        </w:rPr>
        <w:t>ɔ̌-m</w:t>
      </w:r>
      <w:r w:rsidRPr="00AE4B60">
        <w:rPr>
          <w:rFonts w:ascii="Doulos SIL" w:hAnsi="Doulos SIL"/>
          <w:i/>
          <w:color w:val="0000FF"/>
        </w:rPr>
        <w:tab/>
        <w:t>nâ:=</w:t>
      </w:r>
      <w:r w:rsidRPr="00AE4B60">
        <w:rPr>
          <w:rFonts w:ascii="Doulos SIL" w:hAnsi="Doulos SIL"/>
          <w:i/>
          <w:color w:val="0000FF"/>
        </w:rPr>
        <w:sym w:font="Symbol" w:char="F0C6"/>
      </w:r>
      <w:r w:rsidRPr="00AE4B60">
        <w:rPr>
          <w:rFonts w:ascii="Doulos SIL" w:hAnsi="Doulos SIL"/>
          <w:i/>
          <w:color w:val="0000FF"/>
        </w:rPr>
        <w:t xml:space="preserve"> / ìnjɛ᷈:=</w:t>
      </w:r>
      <w:r w:rsidRPr="00AE4B60">
        <w:rPr>
          <w:rFonts w:ascii="Doulos SIL" w:hAnsi="Doulos SIL"/>
          <w:i/>
          <w:color w:val="0000FF"/>
        </w:rPr>
        <w:sym w:font="Symbol" w:char="F0C6"/>
      </w:r>
      <w:r w:rsidRPr="00AE4B60">
        <w:rPr>
          <w:rFonts w:ascii="Doulos SIL" w:hAnsi="Doulos SIL"/>
          <w:i/>
          <w:color w:val="0000FF"/>
        </w:rPr>
        <w:t xml:space="preserve"> / sòmê:=</w:t>
      </w:r>
      <w:r w:rsidRPr="00AE4B60">
        <w:rPr>
          <w:rFonts w:ascii="Doulos SIL" w:hAnsi="Doulos SIL"/>
          <w:i/>
          <w:color w:val="0000FF"/>
        </w:rPr>
        <w:sym w:font="Symbol" w:char="F0C6"/>
      </w:r>
    </w:p>
    <w:p w14:paraId="16F7B619" w14:textId="77777777" w:rsidR="00EF2113" w:rsidRPr="00851BAB" w:rsidRDefault="00EF2113" w:rsidP="00EF2113">
      <w:pPr>
        <w:pStyle w:val="exampleabc"/>
        <w:tabs>
          <w:tab w:val="left" w:pos="2880"/>
        </w:tabs>
      </w:pPr>
      <w:r w:rsidRPr="004228F5">
        <w:tab/>
      </w:r>
      <w:r w:rsidRPr="004228F5">
        <w:tab/>
        <w:t>Prox-AnSg</w:t>
      </w:r>
      <w:r w:rsidRPr="004228F5">
        <w:tab/>
        <w:t>cow=it.is / dog=it.is / horse=it.is</w:t>
      </w:r>
    </w:p>
    <w:p w14:paraId="3811943B" w14:textId="57C81285" w:rsidR="00EF2113" w:rsidRPr="004228F5" w:rsidRDefault="00EF2113" w:rsidP="00EF2113">
      <w:pPr>
        <w:pStyle w:val="exampleabc"/>
      </w:pPr>
      <w:r w:rsidRPr="004228F5">
        <w:tab/>
      </w:r>
      <w:r w:rsidRPr="004228F5">
        <w:tab/>
      </w:r>
      <w:r w:rsidR="001B4A30">
        <w:t>‘</w:t>
      </w:r>
      <w:r w:rsidRPr="004228F5">
        <w:t>This is a cow / a dog / a horse.</w:t>
      </w:r>
      <w:r w:rsidR="001B4A30">
        <w:t>’</w:t>
      </w:r>
      <w:r w:rsidRPr="004228F5">
        <w:t xml:space="preserve"> (</w:t>
      </w:r>
      <w:r w:rsidRPr="00AE4B60">
        <w:rPr>
          <w:rFonts w:ascii="Doulos SIL" w:hAnsi="Doulos SIL"/>
          <w:i/>
          <w:color w:val="0000FF"/>
        </w:rPr>
        <w:t>nǎ:</w:t>
      </w:r>
      <w:r w:rsidRPr="004228F5">
        <w:t xml:space="preserve">, </w:t>
      </w:r>
      <w:r w:rsidRPr="00AE4B60">
        <w:rPr>
          <w:rFonts w:ascii="Doulos SIL" w:hAnsi="Doulos SIL"/>
          <w:i/>
          <w:color w:val="0000FF"/>
        </w:rPr>
        <w:t>ìnjɛ̌:</w:t>
      </w:r>
      <w:r w:rsidRPr="004228F5">
        <w:t xml:space="preserve">, </w:t>
      </w:r>
      <w:r w:rsidRPr="00AE4B60">
        <w:rPr>
          <w:rFonts w:ascii="Doulos SIL" w:hAnsi="Doulos SIL"/>
          <w:i/>
          <w:color w:val="0000FF"/>
        </w:rPr>
        <w:t>sòmé</w:t>
      </w:r>
      <w:r w:rsidRPr="004228F5">
        <w:t>)</w:t>
      </w:r>
    </w:p>
    <w:p w14:paraId="15706949" w14:textId="77777777" w:rsidR="00EF2113" w:rsidRPr="00851BAB" w:rsidRDefault="00EF2113"/>
    <w:p w14:paraId="1483E4CC" w14:textId="77777777" w:rsidR="00EF2113" w:rsidRPr="00851BAB" w:rsidRDefault="00EF2113">
      <w:r w:rsidRPr="00851BAB">
        <w:t>The clitic may be conjugated for 1st/2nd person subject. There is no special 3Pl conjugated form, but since the NP itself is usually marked for plurality there is no 3Sg/3Pl ambiguity. The 1st/2nd person forms are atonal, i.e. they get their surface tones by spreading from the final tone of the stem.</w:t>
      </w:r>
    </w:p>
    <w:p w14:paraId="22ED2055" w14:textId="77777777" w:rsidR="00EF2113" w:rsidRPr="00851BAB" w:rsidRDefault="00EF2113"/>
    <w:p w14:paraId="7DFE1585" w14:textId="09D8BADD" w:rsidR="00EF2113" w:rsidRPr="00851BAB" w:rsidRDefault="00EF2113" w:rsidP="00EF2113">
      <w:pPr>
        <w:pStyle w:val="example-simple"/>
        <w:tabs>
          <w:tab w:val="clear" w:pos="1080"/>
          <w:tab w:val="left" w:pos="1980"/>
          <w:tab w:val="left" w:pos="3969"/>
        </w:tabs>
      </w:pPr>
      <w:r w:rsidRPr="00851BAB">
        <w:t>(xx1)</w:t>
      </w:r>
      <w:r w:rsidRPr="00851BAB">
        <w:tab/>
        <w:t>category</w:t>
      </w:r>
      <w:r w:rsidRPr="00851BAB">
        <w:tab/>
        <w:t>clitic</w:t>
      </w:r>
      <w:r w:rsidRPr="00851BAB">
        <w:tab/>
        <w:t xml:space="preserve">with </w:t>
      </w:r>
      <w:r w:rsidR="001B4A30">
        <w:t>‘</w:t>
      </w:r>
      <w:r w:rsidRPr="00851BAB">
        <w:t>blacksmith(s)</w:t>
      </w:r>
      <w:r w:rsidR="001B4A30">
        <w:t>’</w:t>
      </w:r>
    </w:p>
    <w:p w14:paraId="178C9BCF" w14:textId="77777777" w:rsidR="00EF2113" w:rsidRPr="00851BAB" w:rsidRDefault="00EF2113" w:rsidP="00EF2113">
      <w:pPr>
        <w:pStyle w:val="example-simple"/>
        <w:tabs>
          <w:tab w:val="clear" w:pos="1080"/>
          <w:tab w:val="left" w:pos="1980"/>
          <w:tab w:val="left" w:pos="3969"/>
        </w:tabs>
      </w:pPr>
    </w:p>
    <w:p w14:paraId="08421DDC" w14:textId="77777777" w:rsidR="00EF2113" w:rsidRPr="00851BAB" w:rsidRDefault="00EF2113" w:rsidP="00EF2113">
      <w:pPr>
        <w:pStyle w:val="example-simple"/>
        <w:tabs>
          <w:tab w:val="clear" w:pos="1080"/>
          <w:tab w:val="left" w:pos="1980"/>
          <w:tab w:val="left" w:pos="3969"/>
        </w:tabs>
      </w:pPr>
      <w:r w:rsidRPr="00851BAB">
        <w:tab/>
        <w:t>1Sg</w:t>
      </w:r>
      <w:r w:rsidRPr="00851BAB">
        <w:tab/>
      </w:r>
      <w:r w:rsidRPr="00AE4B60">
        <w:rPr>
          <w:rFonts w:ascii="Doulos SIL" w:hAnsi="Doulos SIL"/>
          <w:i/>
          <w:color w:val="0000FF"/>
        </w:rPr>
        <w:t>=m</w:t>
      </w:r>
      <w:r w:rsidRPr="00851BAB">
        <w:tab/>
      </w:r>
      <w:r w:rsidRPr="00AE4B60">
        <w:rPr>
          <w:rFonts w:ascii="Doulos SIL" w:hAnsi="Doulos SIL"/>
          <w:i/>
          <w:color w:val="0000FF"/>
        </w:rPr>
        <w:t>zɛ́mbɛ́=ḿ</w:t>
      </w:r>
    </w:p>
    <w:p w14:paraId="6B80233D" w14:textId="77777777" w:rsidR="00EF2113" w:rsidRPr="00851BAB" w:rsidRDefault="00EF2113" w:rsidP="00EF2113">
      <w:pPr>
        <w:pStyle w:val="example-simple"/>
        <w:tabs>
          <w:tab w:val="clear" w:pos="1080"/>
          <w:tab w:val="left" w:pos="1980"/>
          <w:tab w:val="left" w:pos="3969"/>
        </w:tabs>
      </w:pPr>
      <w:r w:rsidRPr="00851BAB">
        <w:tab/>
        <w:t>1Pl</w:t>
      </w:r>
      <w:r w:rsidRPr="00851BAB">
        <w:tab/>
      </w:r>
      <w:r w:rsidRPr="00AE4B60">
        <w:rPr>
          <w:rFonts w:ascii="Doulos SIL" w:hAnsi="Doulos SIL"/>
          <w:i/>
          <w:color w:val="0000FF"/>
        </w:rPr>
        <w:t>=yⁿ</w:t>
      </w:r>
      <w:r w:rsidRPr="00851BAB">
        <w:tab/>
      </w:r>
      <w:r w:rsidRPr="00AE4B60">
        <w:rPr>
          <w:rFonts w:ascii="Doulos SIL" w:hAnsi="Doulos SIL"/>
          <w:i/>
          <w:color w:val="0000FF"/>
        </w:rPr>
        <w:t>zɛ́mbɛ́-mbɔ̀=ỳⁿ</w:t>
      </w:r>
    </w:p>
    <w:p w14:paraId="2DD4BC58" w14:textId="77777777" w:rsidR="00EF2113" w:rsidRPr="00851BAB" w:rsidRDefault="00EF2113" w:rsidP="00EF2113">
      <w:pPr>
        <w:pStyle w:val="example-simple"/>
        <w:tabs>
          <w:tab w:val="clear" w:pos="1080"/>
          <w:tab w:val="left" w:pos="1980"/>
          <w:tab w:val="left" w:pos="3969"/>
        </w:tabs>
      </w:pPr>
      <w:r w:rsidRPr="00851BAB">
        <w:tab/>
        <w:t>2Sg</w:t>
      </w:r>
      <w:r w:rsidRPr="00851BAB">
        <w:tab/>
      </w:r>
      <w:r w:rsidRPr="00AE4B60">
        <w:rPr>
          <w:rFonts w:ascii="Doulos SIL" w:hAnsi="Doulos SIL"/>
          <w:i/>
          <w:color w:val="0000FF"/>
        </w:rPr>
        <w:t>=wⁿ</w:t>
      </w:r>
      <w:r w:rsidRPr="00851BAB">
        <w:tab/>
      </w:r>
      <w:r w:rsidRPr="00AE4B60">
        <w:rPr>
          <w:rFonts w:ascii="Doulos SIL" w:hAnsi="Doulos SIL"/>
          <w:i/>
          <w:color w:val="0000FF"/>
        </w:rPr>
        <w:t>zɛ́mbɛ́=ẃⁿ</w:t>
      </w:r>
    </w:p>
    <w:p w14:paraId="554A4612" w14:textId="77777777" w:rsidR="00EF2113" w:rsidRPr="00851BAB" w:rsidRDefault="00EF2113" w:rsidP="00EF2113">
      <w:pPr>
        <w:pStyle w:val="example-simple"/>
        <w:tabs>
          <w:tab w:val="clear" w:pos="1080"/>
          <w:tab w:val="left" w:pos="1980"/>
          <w:tab w:val="left" w:pos="3969"/>
        </w:tabs>
      </w:pPr>
      <w:r w:rsidRPr="00851BAB">
        <w:tab/>
        <w:t>2Pl</w:t>
      </w:r>
      <w:r w:rsidRPr="00851BAB">
        <w:tab/>
      </w:r>
      <w:r w:rsidRPr="00AE4B60">
        <w:rPr>
          <w:rFonts w:ascii="Doulos SIL" w:hAnsi="Doulos SIL"/>
          <w:i/>
          <w:color w:val="0000FF"/>
        </w:rPr>
        <w:t>=yⁿ</w:t>
      </w:r>
      <w:r w:rsidRPr="00851BAB">
        <w:tab/>
      </w:r>
      <w:r w:rsidRPr="00AE4B60">
        <w:rPr>
          <w:rFonts w:ascii="Doulos SIL" w:hAnsi="Doulos SIL"/>
          <w:i/>
          <w:color w:val="0000FF"/>
        </w:rPr>
        <w:t>zɛ́mbɛ́-mbɔ̀=ỳⁿ</w:t>
      </w:r>
    </w:p>
    <w:p w14:paraId="1D6F1308" w14:textId="77777777" w:rsidR="00EF2113" w:rsidRPr="00851BAB" w:rsidRDefault="00EF2113" w:rsidP="00EF2113">
      <w:pPr>
        <w:pStyle w:val="example-simple"/>
        <w:tabs>
          <w:tab w:val="clear" w:pos="1080"/>
          <w:tab w:val="left" w:pos="1980"/>
          <w:tab w:val="left" w:pos="3969"/>
        </w:tabs>
      </w:pPr>
    </w:p>
    <w:p w14:paraId="4939E25D" w14:textId="77777777" w:rsidR="00EF2113" w:rsidRPr="00AE4B60" w:rsidRDefault="00EF2113" w:rsidP="00EF2113">
      <w:pPr>
        <w:pStyle w:val="example-simple"/>
        <w:tabs>
          <w:tab w:val="clear" w:pos="1080"/>
          <w:tab w:val="left" w:pos="1980"/>
          <w:tab w:val="left" w:pos="3969"/>
        </w:tabs>
        <w:rPr>
          <w:rFonts w:ascii="Doulos SIL" w:hAnsi="Doulos SIL"/>
          <w:i/>
          <w:color w:val="0000FF"/>
        </w:rPr>
      </w:pPr>
      <w:r w:rsidRPr="00851BAB">
        <w:tab/>
        <w:t>3Sg</w:t>
      </w:r>
      <w:r w:rsidRPr="00851BAB">
        <w:tab/>
      </w:r>
      <w:r w:rsidRPr="00AE4B60">
        <w:rPr>
          <w:rFonts w:ascii="Doulos SIL" w:hAnsi="Doulos SIL"/>
          <w:i/>
          <w:color w:val="0000FF"/>
        </w:rPr>
        <w:t>=̀:</w:t>
      </w:r>
      <w:r w:rsidRPr="00851BAB">
        <w:tab/>
      </w:r>
      <w:r w:rsidRPr="00AE4B60">
        <w:rPr>
          <w:rFonts w:ascii="Doulos SIL" w:hAnsi="Doulos SIL"/>
          <w:i/>
          <w:color w:val="0000FF"/>
        </w:rPr>
        <w:t>zɛ́mbɛ̀:=</w:t>
      </w:r>
      <w:r w:rsidRPr="00AE4B60">
        <w:rPr>
          <w:rFonts w:ascii="Doulos SIL" w:hAnsi="Doulos SIL"/>
          <w:i/>
          <w:color w:val="0000FF"/>
        </w:rPr>
        <w:sym w:font="Symbol" w:char="F0C6"/>
      </w:r>
    </w:p>
    <w:p w14:paraId="4CADD610" w14:textId="77777777" w:rsidR="00EF2113" w:rsidRPr="00851BAB" w:rsidRDefault="00EF2113" w:rsidP="00EF2113">
      <w:pPr>
        <w:pStyle w:val="example-simple"/>
        <w:tabs>
          <w:tab w:val="clear" w:pos="1080"/>
          <w:tab w:val="left" w:pos="1980"/>
          <w:tab w:val="left" w:pos="3969"/>
        </w:tabs>
      </w:pPr>
      <w:r w:rsidRPr="00851BAB">
        <w:tab/>
        <w:t>3Pl</w:t>
      </w:r>
      <w:r w:rsidRPr="00851BAB">
        <w:tab/>
      </w:r>
      <w:r w:rsidRPr="00AE4B60">
        <w:rPr>
          <w:rFonts w:ascii="Doulos SIL" w:hAnsi="Doulos SIL"/>
          <w:i/>
          <w:color w:val="0000FF"/>
        </w:rPr>
        <w:t>=̀:</w:t>
      </w:r>
      <w:r w:rsidRPr="00851BAB">
        <w:tab/>
      </w:r>
      <w:r w:rsidRPr="00AE4B60">
        <w:rPr>
          <w:rFonts w:ascii="Doulos SIL" w:hAnsi="Doulos SIL"/>
          <w:i/>
          <w:color w:val="0000FF"/>
        </w:rPr>
        <w:t>zɛ́mbɛ́-mbɔ̀:=</w:t>
      </w:r>
      <w:r w:rsidRPr="00AE4B60">
        <w:rPr>
          <w:rFonts w:ascii="Doulos SIL" w:hAnsi="Doulos SIL"/>
          <w:i/>
          <w:color w:val="0000FF"/>
        </w:rPr>
        <w:sym w:font="Symbol" w:char="F0C6"/>
      </w:r>
    </w:p>
    <w:p w14:paraId="43F9FA34" w14:textId="77777777" w:rsidR="00EF2113" w:rsidRDefault="00EF2113"/>
    <w:p w14:paraId="68008749" w14:textId="10977BEC" w:rsidR="0052447A" w:rsidRPr="007C4540" w:rsidRDefault="0052447A">
      <w:r>
        <w:lastRenderedPageBreak/>
        <w:t xml:space="preserve">There is no special inanimate form distinct from 3Sg: </w:t>
      </w:r>
      <w:r w:rsidRPr="00A4514B">
        <w:rPr>
          <w:rFonts w:ascii="Doulos SIL" w:hAnsi="Doulos SIL"/>
          <w:i/>
          <w:color w:val="0000FF"/>
        </w:rPr>
        <w:t xml:space="preserve">ò-gú </w:t>
      </w:r>
      <w:r w:rsidR="007C4540" w:rsidRPr="00A4514B">
        <w:rPr>
          <w:rFonts w:ascii="Doulos SIL" w:hAnsi="Doulos SIL"/>
          <w:i/>
          <w:color w:val="0000FF"/>
        </w:rPr>
        <w:t>cínû:=</w:t>
      </w:r>
      <w:r w:rsidR="007C4540" w:rsidRPr="00A4514B">
        <w:rPr>
          <w:rFonts w:ascii="Doulos SIL" w:hAnsi="Doulos SIL"/>
          <w:i/>
          <w:color w:val="0000FF"/>
        </w:rPr>
        <w:sym w:font="Symbol" w:char="F0C6"/>
      </w:r>
      <w:r w:rsidR="007C4540">
        <w:t xml:space="preserve"> </w:t>
      </w:r>
      <w:r w:rsidR="001B4A30">
        <w:t>‘</w:t>
      </w:r>
      <w:r w:rsidR="007C4540">
        <w:t>this is a stone</w:t>
      </w:r>
      <w:r w:rsidR="001B4A30">
        <w:t>’</w:t>
      </w:r>
      <w:r w:rsidR="007C4540">
        <w:t xml:space="preserve"> (</w:t>
      </w:r>
      <w:r w:rsidR="007C4540" w:rsidRPr="00A4514B">
        <w:rPr>
          <w:rFonts w:ascii="Doulos SIL" w:hAnsi="Doulos SIL"/>
          <w:i/>
          <w:color w:val="0000FF"/>
        </w:rPr>
        <w:t>cínú</w:t>
      </w:r>
      <w:r w:rsidR="007C4540">
        <w:t xml:space="preserve">). </w:t>
      </w:r>
    </w:p>
    <w:p w14:paraId="7752F905" w14:textId="77777777" w:rsidR="00EF2113" w:rsidRPr="001936B6" w:rsidRDefault="00EF2113">
      <w:pPr>
        <w:rPr>
          <w:i/>
          <w:color w:val="993300"/>
        </w:rPr>
      </w:pPr>
    </w:p>
    <w:p w14:paraId="45283E89" w14:textId="77777777" w:rsidR="00EF2113" w:rsidRPr="003070B9" w:rsidRDefault="00EF2113">
      <w:pPr>
        <w:rPr>
          <w:i/>
          <w:color w:val="804000"/>
        </w:rPr>
      </w:pPr>
      <w:r w:rsidRPr="003070B9">
        <w:rPr>
          <w:i/>
          <w:color w:val="804000"/>
        </w:rPr>
        <w:tab/>
        <w:t>tones: clitic may be atonal, getting its tones from the final tone of the preceding stem. Or it may be L</w:t>
      </w:r>
      <w:r w:rsidRPr="003070B9">
        <w:rPr>
          <w:i/>
          <w:color w:val="804000"/>
        </w:rPr>
        <w:noBreakHyphen/>
        <w:t>toned, but subject to tone-spreading. Discuss, with cross-refs to Chapter 3, e.g. Final-Tone Resyllabification §3.7.4.3.</w:t>
      </w:r>
    </w:p>
    <w:p w14:paraId="33F3E237" w14:textId="4B7E802D" w:rsidR="00EF2113" w:rsidRPr="003070B9" w:rsidRDefault="00EF2113">
      <w:pPr>
        <w:rPr>
          <w:i/>
          <w:color w:val="804000"/>
        </w:rPr>
      </w:pPr>
      <w:r w:rsidRPr="003070B9">
        <w:rPr>
          <w:i/>
          <w:color w:val="804000"/>
        </w:rPr>
        <w:tab/>
        <w:t xml:space="preserve">in Nanga, most such clitic forms are atonal, but 3Sg and Inanimate clitics are low-toned in some combinations (after 3rd person pronoun, interrogative </w:t>
      </w:r>
      <w:r w:rsidR="001B4A30" w:rsidRPr="003070B9">
        <w:rPr>
          <w:i/>
          <w:color w:val="804000"/>
        </w:rPr>
        <w:t>‘</w:t>
      </w:r>
      <w:r w:rsidRPr="003070B9">
        <w:rPr>
          <w:i/>
          <w:color w:val="804000"/>
        </w:rPr>
        <w:t>what?</w:t>
      </w:r>
      <w:r w:rsidR="001B4A30" w:rsidRPr="003070B9">
        <w:rPr>
          <w:i/>
          <w:color w:val="804000"/>
        </w:rPr>
        <w:t>’</w:t>
      </w:r>
      <w:r w:rsidRPr="003070B9">
        <w:rPr>
          <w:i/>
          <w:color w:val="804000"/>
        </w:rPr>
        <w:t xml:space="preserve"> etc., and demonstrative pronoun) even if they end in a high vowel.</w:t>
      </w:r>
    </w:p>
    <w:p w14:paraId="2E3A26A8" w14:textId="77777777" w:rsidR="00EF2113" w:rsidRPr="003070B9" w:rsidRDefault="00EF2113">
      <w:pPr>
        <w:rPr>
          <w:i/>
          <w:color w:val="804000"/>
        </w:rPr>
      </w:pPr>
    </w:p>
    <w:p w14:paraId="07E9CA3C" w14:textId="77777777" w:rsidR="00EF2113" w:rsidRPr="003070B9" w:rsidRDefault="00EF2113">
      <w:pPr>
        <w:rPr>
          <w:i/>
          <w:color w:val="804000"/>
        </w:rPr>
      </w:pPr>
      <w:r w:rsidRPr="003070B9">
        <w:rPr>
          <w:i/>
          <w:color w:val="804000"/>
        </w:rPr>
        <w:t>examples</w:t>
      </w:r>
    </w:p>
    <w:p w14:paraId="2F00130D" w14:textId="77777777" w:rsidR="00EF2113" w:rsidRPr="003070B9" w:rsidRDefault="00EF2113">
      <w:pPr>
        <w:rPr>
          <w:i/>
          <w:color w:val="804000"/>
        </w:rPr>
      </w:pPr>
    </w:p>
    <w:p w14:paraId="30E7967E" w14:textId="6F6C395A" w:rsidR="00EF2113" w:rsidRPr="003070B9" w:rsidRDefault="00EF2113">
      <w:pPr>
        <w:rPr>
          <w:i/>
          <w:color w:val="804000"/>
        </w:rPr>
      </w:pPr>
      <w:r w:rsidRPr="003070B9">
        <w:rPr>
          <w:i/>
          <w:color w:val="804000"/>
        </w:rPr>
        <w:t xml:space="preserve">expression of </w:t>
      </w:r>
      <w:r w:rsidR="001B4A30" w:rsidRPr="003070B9">
        <w:rPr>
          <w:i/>
          <w:color w:val="804000"/>
        </w:rPr>
        <w:t>‘</w:t>
      </w:r>
      <w:r w:rsidRPr="003070B9">
        <w:rPr>
          <w:i/>
          <w:color w:val="804000"/>
        </w:rPr>
        <w:t>it</w:t>
      </w:r>
      <w:r w:rsidR="001B4A30" w:rsidRPr="003070B9">
        <w:rPr>
          <w:i/>
          <w:color w:val="804000"/>
        </w:rPr>
        <w:t>’</w:t>
      </w:r>
      <w:r w:rsidRPr="003070B9">
        <w:rPr>
          <w:i/>
          <w:color w:val="804000"/>
        </w:rPr>
        <w:t>s me/you!</w:t>
      </w:r>
      <w:r w:rsidR="001B4A30" w:rsidRPr="003070B9">
        <w:rPr>
          <w:i/>
          <w:color w:val="804000"/>
        </w:rPr>
        <w:t>’</w:t>
      </w:r>
      <w:r w:rsidRPr="003070B9">
        <w:rPr>
          <w:i/>
          <w:color w:val="804000"/>
        </w:rPr>
        <w:t xml:space="preserve"> (clitic is 3Sg, or 1Sg/2Sg agreeing with pronoun?)</w:t>
      </w:r>
    </w:p>
    <w:p w14:paraId="3F851F2A" w14:textId="77777777" w:rsidR="00EF2113" w:rsidRPr="003070B9" w:rsidRDefault="00EF2113">
      <w:pPr>
        <w:rPr>
          <w:i/>
          <w:color w:val="804000"/>
        </w:rPr>
      </w:pPr>
    </w:p>
    <w:p w14:paraId="71095B5B" w14:textId="62C88D36" w:rsidR="00EF2113" w:rsidRPr="003070B9" w:rsidRDefault="00EF2113">
      <w:pPr>
        <w:rPr>
          <w:i/>
          <w:color w:val="804000"/>
        </w:rPr>
      </w:pPr>
      <w:r w:rsidRPr="003070B9">
        <w:rPr>
          <w:i/>
          <w:color w:val="804000"/>
        </w:rPr>
        <w:t xml:space="preserve">if a special Inanimate-subject form of the clitic is in use, is it also used in identificational predicates like </w:t>
      </w:r>
      <w:r w:rsidR="001B4A30" w:rsidRPr="003070B9">
        <w:rPr>
          <w:i/>
          <w:color w:val="804000"/>
        </w:rPr>
        <w:t>‘</w:t>
      </w:r>
      <w:r w:rsidRPr="003070B9">
        <w:rPr>
          <w:i/>
          <w:color w:val="804000"/>
        </w:rPr>
        <w:t>it</w:t>
      </w:r>
      <w:r w:rsidR="001B4A30" w:rsidRPr="003070B9">
        <w:rPr>
          <w:i/>
          <w:color w:val="804000"/>
        </w:rPr>
        <w:t>’</w:t>
      </w:r>
      <w:r w:rsidRPr="003070B9">
        <w:rPr>
          <w:i/>
          <w:color w:val="804000"/>
        </w:rPr>
        <w:t>s (=that</w:t>
      </w:r>
      <w:r w:rsidR="001B4A30" w:rsidRPr="003070B9">
        <w:rPr>
          <w:i/>
          <w:color w:val="804000"/>
        </w:rPr>
        <w:t>’</w:t>
      </w:r>
      <w:r w:rsidRPr="003070B9">
        <w:rPr>
          <w:i/>
          <w:color w:val="804000"/>
        </w:rPr>
        <w:t>s) it!</w:t>
      </w:r>
      <w:r w:rsidR="001B4A30" w:rsidRPr="003070B9">
        <w:rPr>
          <w:i/>
          <w:color w:val="804000"/>
        </w:rPr>
        <w:t>’</w:t>
      </w:r>
      <w:r w:rsidRPr="003070B9">
        <w:rPr>
          <w:i/>
          <w:color w:val="804000"/>
        </w:rPr>
        <w:t xml:space="preserve"> or </w:t>
      </w:r>
      <w:r w:rsidR="001B4A30" w:rsidRPr="003070B9">
        <w:rPr>
          <w:i/>
          <w:color w:val="804000"/>
        </w:rPr>
        <w:t>‘</w:t>
      </w:r>
      <w:r w:rsidRPr="003070B9">
        <w:rPr>
          <w:i/>
          <w:color w:val="804000"/>
        </w:rPr>
        <w:t>it</w:t>
      </w:r>
      <w:r w:rsidR="001B4A30" w:rsidRPr="003070B9">
        <w:rPr>
          <w:i/>
          <w:color w:val="804000"/>
        </w:rPr>
        <w:t>’</w:t>
      </w:r>
      <w:r w:rsidRPr="003070B9">
        <w:rPr>
          <w:i/>
          <w:color w:val="804000"/>
        </w:rPr>
        <w:t>s them?</w:t>
      </w:r>
      <w:r w:rsidR="001B4A30" w:rsidRPr="003070B9">
        <w:rPr>
          <w:i/>
          <w:color w:val="804000"/>
        </w:rPr>
        <w:t>’</w:t>
      </w:r>
    </w:p>
    <w:p w14:paraId="0F02AEBE" w14:textId="77777777" w:rsidR="00EF2113" w:rsidRPr="001936B6" w:rsidRDefault="00EF2113">
      <w:pPr>
        <w:pStyle w:val="example-simple"/>
        <w:rPr>
          <w:color w:val="993300"/>
        </w:rPr>
      </w:pPr>
    </w:p>
    <w:p w14:paraId="74F66C16" w14:textId="77777777" w:rsidR="00EF2113" w:rsidRPr="001936B6" w:rsidRDefault="00EF2113">
      <w:pPr>
        <w:rPr>
          <w:color w:val="993300"/>
        </w:rPr>
      </w:pPr>
    </w:p>
    <w:p w14:paraId="2C9D899F" w14:textId="4528C8EB" w:rsidR="00EF2113" w:rsidRPr="00315E7B" w:rsidRDefault="001B4A30" w:rsidP="00E46479">
      <w:pPr>
        <w:pStyle w:val="Heading4"/>
        <w:tabs>
          <w:tab w:val="clear" w:pos="1080"/>
          <w:tab w:val="num" w:pos="864"/>
        </w:tabs>
        <w:ind w:left="864" w:hanging="864"/>
      </w:pPr>
      <w:bookmarkStart w:id="1958" w:name="_Toc508942914"/>
      <w:bookmarkStart w:id="1959" w:name="_Toc508943514"/>
      <w:bookmarkStart w:id="1960" w:name="_Toc518808938"/>
      <w:bookmarkStart w:id="1961" w:name="_Toc78375814"/>
      <w:bookmarkStart w:id="1962" w:name="_Toc79405920"/>
      <w:bookmarkStart w:id="1963" w:name="_Toc344239614"/>
      <w:r>
        <w:t>‘</w:t>
      </w:r>
      <w:r w:rsidR="00EF2113">
        <w:t>It is not</w:t>
      </w:r>
      <w:r>
        <w:t>’</w:t>
      </w:r>
      <w:bookmarkEnd w:id="1958"/>
      <w:bookmarkEnd w:id="1959"/>
      <w:bookmarkEnd w:id="1960"/>
      <w:bookmarkEnd w:id="1961"/>
      <w:bookmarkEnd w:id="1962"/>
      <w:r w:rsidR="00EF2113">
        <w:t xml:space="preserve"> (</w:t>
      </w:r>
      <w:r w:rsidR="00EF2113" w:rsidRPr="00AE4B60">
        <w:rPr>
          <w:rFonts w:ascii="Doulos SIL" w:hAnsi="Doulos SIL"/>
          <w:i/>
          <w:color w:val="0000FF"/>
        </w:rPr>
        <w:t>=là</w:t>
      </w:r>
      <w:r w:rsidR="00EF2113" w:rsidRPr="00AE4B60">
        <w:rPr>
          <w:rFonts w:ascii="Doulos SIL" w:hAnsi="Doulos SIL"/>
          <w:i/>
          <w:color w:val="0000FF"/>
        </w:rPr>
        <w:noBreakHyphen/>
      </w:r>
      <w:r w:rsidR="00EF2113" w:rsidRPr="00315E7B">
        <w:t>)</w:t>
      </w:r>
      <w:bookmarkEnd w:id="1963"/>
    </w:p>
    <w:p w14:paraId="32B55588" w14:textId="6F8ADB8A" w:rsidR="00EF2113" w:rsidRPr="00315E7B" w:rsidRDefault="00EF2113" w:rsidP="00EF2113">
      <w:r w:rsidRPr="00315E7B">
        <w:t xml:space="preserve">The negative counterpart of </w:t>
      </w:r>
      <w:r w:rsidRPr="00AE4B60">
        <w:rPr>
          <w:rFonts w:ascii="Doulos SIL" w:hAnsi="Doulos SIL"/>
          <w:i/>
          <w:color w:val="0000FF"/>
        </w:rPr>
        <w:t>= ̀:</w:t>
      </w:r>
      <w:r w:rsidRPr="00315E7B">
        <w:t xml:space="preserve"> </w:t>
      </w:r>
      <w:r w:rsidR="001B4A30">
        <w:t>‘</w:t>
      </w:r>
      <w:r w:rsidRPr="00315E7B">
        <w:t>it is</w:t>
      </w:r>
      <w:r w:rsidR="001B4A30">
        <w:t>’</w:t>
      </w:r>
      <w:r w:rsidRPr="00315E7B">
        <w:t xml:space="preserve"> is </w:t>
      </w:r>
      <w:r w:rsidRPr="00AE4B60">
        <w:rPr>
          <w:rFonts w:ascii="Doulos SIL" w:hAnsi="Doulos SIL"/>
          <w:i/>
          <w:color w:val="0000FF"/>
        </w:rPr>
        <w:t>=là</w:t>
      </w:r>
      <w:r w:rsidRPr="00315E7B">
        <w:t xml:space="preserve"> </w:t>
      </w:r>
      <w:r w:rsidR="001B4A30">
        <w:t>‘</w:t>
      </w:r>
      <w:r w:rsidRPr="00315E7B">
        <w:t>it is not</w:t>
      </w:r>
      <w:r w:rsidR="001B4A30">
        <w:t>’</w:t>
      </w:r>
      <w:r w:rsidRPr="00315E7B">
        <w:t xml:space="preserve">. There is no phonological indication that </w:t>
      </w:r>
      <w:r w:rsidRPr="00AE4B60">
        <w:rPr>
          <w:rFonts w:ascii="Doulos SIL" w:hAnsi="Doulos SIL"/>
          <w:i/>
          <w:color w:val="0000FF"/>
        </w:rPr>
        <w:t>=là</w:t>
      </w:r>
      <w:r w:rsidRPr="00315E7B">
        <w:t xml:space="preserve"> is added to </w:t>
      </w:r>
      <w:r w:rsidRPr="00AE4B60">
        <w:rPr>
          <w:rFonts w:ascii="Doulos SIL" w:hAnsi="Doulos SIL"/>
          <w:i/>
          <w:color w:val="0000FF"/>
        </w:rPr>
        <w:t>= ̀:</w:t>
      </w:r>
      <w:r w:rsidRPr="00315E7B">
        <w:t xml:space="preserve"> to form a clitic sequence. In particular, there is no lengthening of a short stem-final vowel before </w:t>
      </w:r>
      <w:r w:rsidRPr="00AE4B60">
        <w:rPr>
          <w:rFonts w:ascii="Doulos SIL" w:hAnsi="Doulos SIL"/>
          <w:i/>
          <w:color w:val="0000FF"/>
        </w:rPr>
        <w:t>=là</w:t>
      </w:r>
      <w:r w:rsidRPr="00315E7B">
        <w:t xml:space="preserve"> (xx1).</w:t>
      </w:r>
    </w:p>
    <w:p w14:paraId="719F01CB" w14:textId="77777777" w:rsidR="00EF2113" w:rsidRPr="00315E7B" w:rsidRDefault="00EF2113" w:rsidP="00EF2113"/>
    <w:p w14:paraId="7C14BC35" w14:textId="77777777" w:rsidR="00EF2113" w:rsidRPr="004228F5" w:rsidRDefault="00EF2113" w:rsidP="00EF2113">
      <w:pPr>
        <w:pStyle w:val="exampleabc"/>
        <w:tabs>
          <w:tab w:val="left" w:pos="2880"/>
        </w:tabs>
      </w:pPr>
      <w:r w:rsidRPr="004228F5">
        <w:t xml:space="preserve"> (xx1)</w:t>
      </w:r>
      <w:r w:rsidRPr="004228F5">
        <w:tab/>
        <w:t>a.</w:t>
      </w:r>
      <w:r w:rsidRPr="004228F5">
        <w:tab/>
      </w:r>
      <w:r w:rsidRPr="00AE4B60">
        <w:rPr>
          <w:rFonts w:ascii="Doulos SIL" w:hAnsi="Doulos SIL"/>
          <w:i/>
          <w:color w:val="0000FF"/>
        </w:rPr>
        <w:t>ɔ̌-m</w:t>
      </w:r>
      <w:r w:rsidRPr="00AE4B60">
        <w:rPr>
          <w:rFonts w:ascii="Doulos SIL" w:hAnsi="Doulos SIL"/>
          <w:i/>
          <w:color w:val="0000FF"/>
        </w:rPr>
        <w:tab/>
        <w:t>nǎ:=là:-</w:t>
      </w:r>
      <w:r w:rsidRPr="00AE4B60">
        <w:rPr>
          <w:rFonts w:ascii="Doulos SIL" w:hAnsi="Doulos SIL"/>
          <w:i/>
          <w:color w:val="0000FF"/>
        </w:rPr>
        <w:sym w:font="Symbol" w:char="F0C6"/>
      </w:r>
      <w:r w:rsidRPr="00AE4B60">
        <w:rPr>
          <w:rFonts w:ascii="Doulos SIL" w:hAnsi="Doulos SIL"/>
          <w:i/>
          <w:color w:val="0000FF"/>
        </w:rPr>
        <w:t xml:space="preserve"> / ìnjɛ̌:=là:-</w:t>
      </w:r>
      <w:r w:rsidRPr="00AE4B60">
        <w:rPr>
          <w:rFonts w:ascii="Doulos SIL" w:hAnsi="Doulos SIL"/>
          <w:i/>
          <w:color w:val="0000FF"/>
        </w:rPr>
        <w:sym w:font="Symbol" w:char="F0C6"/>
      </w:r>
      <w:r w:rsidRPr="00AE4B60">
        <w:rPr>
          <w:rFonts w:ascii="Doulos SIL" w:hAnsi="Doulos SIL"/>
          <w:i/>
          <w:color w:val="0000FF"/>
        </w:rPr>
        <w:t xml:space="preserve"> / sòmé=là:-</w:t>
      </w:r>
      <w:r w:rsidRPr="00AE4B60">
        <w:rPr>
          <w:rFonts w:ascii="Doulos SIL" w:hAnsi="Doulos SIL"/>
          <w:i/>
          <w:color w:val="0000FF"/>
        </w:rPr>
        <w:sym w:font="Symbol" w:char="F0C6"/>
      </w:r>
    </w:p>
    <w:p w14:paraId="42853A02" w14:textId="2EBE48C7" w:rsidR="00EF2113" w:rsidRPr="00851BAB" w:rsidRDefault="00EF2113" w:rsidP="00EF2113">
      <w:pPr>
        <w:pStyle w:val="exampleabc"/>
        <w:tabs>
          <w:tab w:val="left" w:pos="2880"/>
        </w:tabs>
      </w:pPr>
      <w:r w:rsidRPr="004228F5">
        <w:tab/>
      </w:r>
      <w:r w:rsidRPr="004228F5">
        <w:tab/>
        <w:t>Prox-AnSg</w:t>
      </w:r>
      <w:r w:rsidRPr="004228F5">
        <w:tab/>
        <w:t>cow / dog / horse=it.is.not-3</w:t>
      </w:r>
      <w:r w:rsidR="00E33A71">
        <w:t>SgSbj</w:t>
      </w:r>
    </w:p>
    <w:p w14:paraId="0C0F4934" w14:textId="49CEB78E" w:rsidR="00EF2113" w:rsidRPr="004228F5" w:rsidRDefault="00EF2113" w:rsidP="00EF2113">
      <w:pPr>
        <w:pStyle w:val="exampleabc"/>
      </w:pPr>
      <w:r w:rsidRPr="004228F5">
        <w:tab/>
      </w:r>
      <w:r w:rsidRPr="004228F5">
        <w:tab/>
      </w:r>
      <w:r w:rsidR="001B4A30">
        <w:t>‘</w:t>
      </w:r>
      <w:r w:rsidRPr="004228F5">
        <w:t>This is a cow / a dog / a horse.</w:t>
      </w:r>
      <w:r w:rsidR="001B4A30">
        <w:t>’</w:t>
      </w:r>
    </w:p>
    <w:p w14:paraId="417807A3" w14:textId="77777777" w:rsidR="00EF2113" w:rsidRPr="004228F5" w:rsidRDefault="00EF2113" w:rsidP="00EF2113">
      <w:pPr>
        <w:pStyle w:val="exampleabc"/>
        <w:tabs>
          <w:tab w:val="left" w:pos="2880"/>
        </w:tabs>
      </w:pPr>
    </w:p>
    <w:p w14:paraId="34C9D773" w14:textId="77777777" w:rsidR="00EF2113" w:rsidRPr="004228F5" w:rsidRDefault="00EF2113" w:rsidP="00EF2113">
      <w:pPr>
        <w:pStyle w:val="exampleabc"/>
        <w:tabs>
          <w:tab w:val="left" w:pos="2880"/>
        </w:tabs>
      </w:pPr>
      <w:r w:rsidRPr="004228F5">
        <w:tab/>
        <w:t>b.</w:t>
      </w:r>
      <w:r w:rsidRPr="004228F5">
        <w:tab/>
      </w:r>
      <w:r w:rsidRPr="00AE4B60">
        <w:rPr>
          <w:rFonts w:ascii="Doulos SIL" w:hAnsi="Doulos SIL"/>
          <w:i/>
          <w:color w:val="0000FF"/>
        </w:rPr>
        <w:t>zɛ́mbɛ́=là-m</w:t>
      </w:r>
    </w:p>
    <w:p w14:paraId="3E5B2B72" w14:textId="36276856" w:rsidR="00EF2113" w:rsidRPr="004228F5" w:rsidRDefault="00EF2113" w:rsidP="00EF2113">
      <w:pPr>
        <w:pStyle w:val="exampleabc"/>
        <w:tabs>
          <w:tab w:val="left" w:pos="2880"/>
        </w:tabs>
      </w:pPr>
      <w:r w:rsidRPr="004228F5">
        <w:tab/>
      </w:r>
      <w:r w:rsidRPr="004228F5">
        <w:tab/>
        <w:t>blacksmith=it.is.not-1</w:t>
      </w:r>
      <w:r w:rsidR="00E33A71">
        <w:t>SgSbj</w:t>
      </w:r>
    </w:p>
    <w:p w14:paraId="4A9E97FE" w14:textId="1A9ED3BE" w:rsidR="00EF2113" w:rsidRPr="00315E7B" w:rsidRDefault="00EF2113" w:rsidP="00EF2113">
      <w:pPr>
        <w:pStyle w:val="exampleabc"/>
        <w:tabs>
          <w:tab w:val="left" w:pos="2880"/>
        </w:tabs>
      </w:pPr>
      <w:r w:rsidRPr="004228F5">
        <w:lastRenderedPageBreak/>
        <w:tab/>
      </w:r>
      <w:r w:rsidRPr="004228F5">
        <w:tab/>
      </w:r>
      <w:r w:rsidR="001B4A30">
        <w:t>‘</w:t>
      </w:r>
      <w:r w:rsidRPr="004228F5">
        <w:t>I am not a blacksmith.</w:t>
      </w:r>
      <w:r w:rsidR="001B4A30">
        <w:t>’</w:t>
      </w:r>
    </w:p>
    <w:p w14:paraId="4139D479" w14:textId="77777777" w:rsidR="00EF2113" w:rsidRPr="00315E7B" w:rsidRDefault="00EF2113" w:rsidP="00EF2113"/>
    <w:p w14:paraId="629900B2" w14:textId="77777777" w:rsidR="00EF2113" w:rsidRPr="00315E7B" w:rsidRDefault="00EF2113" w:rsidP="00EF2113">
      <w:r w:rsidRPr="00315E7B">
        <w:t>The paradigm is (xx2).</w:t>
      </w:r>
    </w:p>
    <w:p w14:paraId="22BC853B" w14:textId="77777777" w:rsidR="00EF2113" w:rsidRPr="00315E7B" w:rsidRDefault="00EF2113" w:rsidP="00EF2113"/>
    <w:p w14:paraId="354FF6BC" w14:textId="040959DC" w:rsidR="00F448A9" w:rsidRPr="00851BAB" w:rsidRDefault="00EF2113" w:rsidP="00EF2113">
      <w:pPr>
        <w:pStyle w:val="example-simple"/>
        <w:tabs>
          <w:tab w:val="clear" w:pos="1080"/>
          <w:tab w:val="left" w:pos="1980"/>
          <w:tab w:val="left" w:pos="3969"/>
        </w:tabs>
      </w:pPr>
      <w:r w:rsidRPr="00851BAB">
        <w:t>(xx1)</w:t>
      </w:r>
      <w:r w:rsidRPr="00851BAB">
        <w:tab/>
        <w:t>category</w:t>
      </w:r>
      <w:r w:rsidRPr="00851BAB">
        <w:tab/>
        <w:t>clitic</w:t>
      </w:r>
      <w:r w:rsidRPr="00851BAB">
        <w:tab/>
        <w:t xml:space="preserve">with </w:t>
      </w:r>
      <w:r w:rsidR="001B4A30">
        <w:t>‘</w:t>
      </w:r>
      <w:r w:rsidRPr="00851BAB">
        <w:t>blacksmith(s)</w:t>
      </w:r>
      <w:r w:rsidR="001B4A30">
        <w:t>’</w:t>
      </w:r>
    </w:p>
    <w:p w14:paraId="57B95D04" w14:textId="77777777" w:rsidR="00EF2113" w:rsidRPr="00851BAB" w:rsidRDefault="00EF2113" w:rsidP="00EF2113">
      <w:pPr>
        <w:pStyle w:val="example-simple"/>
        <w:tabs>
          <w:tab w:val="clear" w:pos="1080"/>
          <w:tab w:val="left" w:pos="1980"/>
          <w:tab w:val="left" w:pos="3969"/>
        </w:tabs>
      </w:pPr>
    </w:p>
    <w:p w14:paraId="7D3250AB" w14:textId="77777777" w:rsidR="00EF2113" w:rsidRPr="00851BAB" w:rsidRDefault="00EF2113" w:rsidP="00EF2113">
      <w:pPr>
        <w:pStyle w:val="example-simple"/>
        <w:tabs>
          <w:tab w:val="clear" w:pos="1080"/>
          <w:tab w:val="left" w:pos="1980"/>
          <w:tab w:val="left" w:pos="3969"/>
        </w:tabs>
      </w:pPr>
      <w:r w:rsidRPr="00851BAB">
        <w:tab/>
        <w:t>1Sg</w:t>
      </w:r>
      <w:r w:rsidRPr="00851BAB">
        <w:tab/>
      </w:r>
      <w:r w:rsidRPr="00AE4B60">
        <w:rPr>
          <w:rFonts w:ascii="Doulos SIL" w:hAnsi="Doulos SIL"/>
          <w:i/>
          <w:color w:val="0000FF"/>
        </w:rPr>
        <w:t>=là-m</w:t>
      </w:r>
      <w:r w:rsidRPr="00851BAB">
        <w:tab/>
      </w:r>
      <w:r w:rsidRPr="00AE4B60">
        <w:rPr>
          <w:rFonts w:ascii="Doulos SIL" w:hAnsi="Doulos SIL"/>
          <w:i/>
          <w:color w:val="0000FF"/>
        </w:rPr>
        <w:t>zɛ́mbɛ́=là-m</w:t>
      </w:r>
    </w:p>
    <w:p w14:paraId="0E4DB7BF" w14:textId="77777777" w:rsidR="00EF2113" w:rsidRPr="00851BAB" w:rsidRDefault="00EF2113" w:rsidP="00EF2113">
      <w:pPr>
        <w:pStyle w:val="example-simple"/>
        <w:tabs>
          <w:tab w:val="clear" w:pos="1080"/>
          <w:tab w:val="left" w:pos="1980"/>
          <w:tab w:val="left" w:pos="3969"/>
        </w:tabs>
      </w:pPr>
      <w:r w:rsidRPr="00851BAB">
        <w:tab/>
        <w:t>1Pl</w:t>
      </w:r>
      <w:r w:rsidRPr="00851BAB">
        <w:tab/>
      </w:r>
      <w:r w:rsidRPr="00AE4B60">
        <w:rPr>
          <w:rFonts w:ascii="Doulos SIL" w:hAnsi="Doulos SIL"/>
          <w:i/>
          <w:color w:val="0000FF"/>
        </w:rPr>
        <w:t>=là-yⁿ</w:t>
      </w:r>
      <w:r w:rsidRPr="00851BAB">
        <w:tab/>
      </w:r>
      <w:r w:rsidRPr="00AE4B60">
        <w:rPr>
          <w:rFonts w:ascii="Doulos SIL" w:hAnsi="Doulos SIL"/>
          <w:i/>
          <w:color w:val="0000FF"/>
        </w:rPr>
        <w:t>zɛ́mbɛ́-mbɔ́=là-yⁿ</w:t>
      </w:r>
    </w:p>
    <w:p w14:paraId="568EC52B" w14:textId="77777777" w:rsidR="00EF2113" w:rsidRPr="00851BAB" w:rsidRDefault="00EF2113" w:rsidP="00EF2113">
      <w:pPr>
        <w:pStyle w:val="example-simple"/>
        <w:tabs>
          <w:tab w:val="clear" w:pos="1080"/>
          <w:tab w:val="left" w:pos="1980"/>
          <w:tab w:val="left" w:pos="3969"/>
        </w:tabs>
      </w:pPr>
      <w:r w:rsidRPr="00851BAB">
        <w:tab/>
        <w:t>2Sg</w:t>
      </w:r>
      <w:r w:rsidRPr="00851BAB">
        <w:tab/>
      </w:r>
      <w:r w:rsidRPr="00AE4B60">
        <w:rPr>
          <w:rFonts w:ascii="Doulos SIL" w:hAnsi="Doulos SIL"/>
          <w:i/>
          <w:color w:val="0000FF"/>
        </w:rPr>
        <w:t>=là-wⁿ</w:t>
      </w:r>
      <w:r w:rsidRPr="00851BAB">
        <w:tab/>
      </w:r>
      <w:r w:rsidRPr="00AE4B60">
        <w:rPr>
          <w:rFonts w:ascii="Doulos SIL" w:hAnsi="Doulos SIL"/>
          <w:i/>
          <w:color w:val="0000FF"/>
        </w:rPr>
        <w:t>zɛ́mbɛ́=là-wⁿ</w:t>
      </w:r>
    </w:p>
    <w:p w14:paraId="3E2EF7F6" w14:textId="77777777" w:rsidR="00EF2113" w:rsidRPr="00851BAB" w:rsidRDefault="00EF2113" w:rsidP="00EF2113">
      <w:pPr>
        <w:pStyle w:val="example-simple"/>
        <w:tabs>
          <w:tab w:val="clear" w:pos="1080"/>
          <w:tab w:val="left" w:pos="1980"/>
          <w:tab w:val="left" w:pos="3969"/>
        </w:tabs>
      </w:pPr>
      <w:r w:rsidRPr="00851BAB">
        <w:tab/>
        <w:t>2Pl</w:t>
      </w:r>
      <w:r w:rsidRPr="00851BAB">
        <w:tab/>
      </w:r>
      <w:r w:rsidRPr="00AE4B60">
        <w:rPr>
          <w:rFonts w:ascii="Doulos SIL" w:hAnsi="Doulos SIL"/>
          <w:i/>
          <w:color w:val="0000FF"/>
        </w:rPr>
        <w:t>=là-yⁿ</w:t>
      </w:r>
      <w:r w:rsidRPr="00851BAB">
        <w:tab/>
      </w:r>
      <w:r w:rsidRPr="00AE4B60">
        <w:rPr>
          <w:rFonts w:ascii="Doulos SIL" w:hAnsi="Doulos SIL"/>
          <w:i/>
          <w:color w:val="0000FF"/>
        </w:rPr>
        <w:t>zɛ́mbɛ́-mbɔ́=là-yⁿ</w:t>
      </w:r>
    </w:p>
    <w:p w14:paraId="2AEB5D14" w14:textId="77777777" w:rsidR="00EF2113" w:rsidRPr="00851BAB" w:rsidRDefault="00EF2113" w:rsidP="00EF2113">
      <w:pPr>
        <w:pStyle w:val="example-simple"/>
        <w:tabs>
          <w:tab w:val="clear" w:pos="1080"/>
          <w:tab w:val="left" w:pos="1980"/>
          <w:tab w:val="left" w:pos="3969"/>
        </w:tabs>
      </w:pPr>
    </w:p>
    <w:p w14:paraId="225E9166" w14:textId="77777777" w:rsidR="00EF2113" w:rsidRPr="00AE4B60" w:rsidRDefault="00EF2113" w:rsidP="00EF2113">
      <w:pPr>
        <w:pStyle w:val="example-simple"/>
        <w:tabs>
          <w:tab w:val="clear" w:pos="1080"/>
          <w:tab w:val="left" w:pos="1980"/>
          <w:tab w:val="left" w:pos="3969"/>
        </w:tabs>
        <w:rPr>
          <w:rFonts w:ascii="Doulos SIL" w:hAnsi="Doulos SIL"/>
          <w:i/>
          <w:color w:val="0000FF"/>
        </w:rPr>
      </w:pPr>
      <w:r w:rsidRPr="00851BAB">
        <w:tab/>
        <w:t>3Sg</w:t>
      </w:r>
      <w:r w:rsidRPr="00851BAB">
        <w:tab/>
      </w:r>
      <w:r w:rsidRPr="00AE4B60">
        <w:rPr>
          <w:rFonts w:ascii="Doulos SIL" w:hAnsi="Doulos SIL"/>
          <w:i/>
          <w:color w:val="0000FF"/>
        </w:rPr>
        <w:t>=là:-</w:t>
      </w:r>
      <w:r w:rsidRPr="00AE4B60">
        <w:rPr>
          <w:rFonts w:ascii="Doulos SIL" w:hAnsi="Doulos SIL"/>
          <w:i/>
          <w:color w:val="0000FF"/>
        </w:rPr>
        <w:sym w:font="Symbol" w:char="F0C6"/>
      </w:r>
      <w:r w:rsidRPr="00851BAB">
        <w:tab/>
      </w:r>
      <w:r w:rsidRPr="00AE4B60">
        <w:rPr>
          <w:rFonts w:ascii="Doulos SIL" w:hAnsi="Doulos SIL"/>
          <w:i/>
          <w:color w:val="0000FF"/>
        </w:rPr>
        <w:t>zɛ́mbɛ́=là:-</w:t>
      </w:r>
      <w:r w:rsidRPr="00AE4B60">
        <w:rPr>
          <w:rFonts w:ascii="Doulos SIL" w:hAnsi="Doulos SIL"/>
          <w:i/>
          <w:color w:val="0000FF"/>
        </w:rPr>
        <w:sym w:font="Symbol" w:char="F0C6"/>
      </w:r>
    </w:p>
    <w:p w14:paraId="20FCB453" w14:textId="77777777" w:rsidR="00EF2113" w:rsidRPr="00851BAB" w:rsidRDefault="00EF2113" w:rsidP="00EF2113">
      <w:pPr>
        <w:pStyle w:val="example-simple"/>
        <w:tabs>
          <w:tab w:val="clear" w:pos="1080"/>
          <w:tab w:val="left" w:pos="1980"/>
          <w:tab w:val="left" w:pos="3969"/>
        </w:tabs>
      </w:pPr>
      <w:r w:rsidRPr="00851BAB">
        <w:tab/>
        <w:t>3Pl</w:t>
      </w:r>
      <w:r w:rsidRPr="00851BAB">
        <w:tab/>
      </w:r>
      <w:r w:rsidRPr="00AE4B60">
        <w:rPr>
          <w:rFonts w:ascii="Doulos SIL" w:hAnsi="Doulos SIL"/>
          <w:i/>
          <w:color w:val="0000FF"/>
        </w:rPr>
        <w:t>=là-ɛ̀</w:t>
      </w:r>
      <w:r w:rsidRPr="00851BAB">
        <w:tab/>
      </w:r>
      <w:r w:rsidRPr="00AE4B60">
        <w:rPr>
          <w:rFonts w:ascii="Doulos SIL" w:hAnsi="Doulos SIL"/>
          <w:i/>
          <w:color w:val="0000FF"/>
        </w:rPr>
        <w:t>zɛ́mbɛ́-mbɔ̀=là-ɛ̀</w:t>
      </w:r>
    </w:p>
    <w:p w14:paraId="199E8575" w14:textId="77777777" w:rsidR="00EF2113" w:rsidRDefault="00EF2113">
      <w:pPr>
        <w:pStyle w:val="example-simple"/>
      </w:pPr>
    </w:p>
    <w:p w14:paraId="7172A0E8" w14:textId="6B42F1B2" w:rsidR="009115F2" w:rsidRPr="009115F2" w:rsidRDefault="009115F2">
      <w:pPr>
        <w:pStyle w:val="example-simple"/>
      </w:pPr>
      <w:r>
        <w:t xml:space="preserve">As with stative negative </w:t>
      </w:r>
      <w:r w:rsidRPr="009177AE">
        <w:rPr>
          <w:rFonts w:ascii="Doulos SIL" w:hAnsi="Doulos SIL"/>
          <w:i/>
          <w:color w:val="0000FF"/>
        </w:rPr>
        <w:t>=ndà-</w:t>
      </w:r>
      <w:r>
        <w:t xml:space="preserve">, which has a similar paradigm (§10.4.2), </w:t>
      </w:r>
      <w:r w:rsidRPr="00AE4B60">
        <w:rPr>
          <w:rFonts w:ascii="Doulos SIL" w:hAnsi="Doulos SIL"/>
          <w:i/>
          <w:color w:val="0000FF"/>
        </w:rPr>
        <w:t>=là-</w:t>
      </w:r>
      <w:r>
        <w:t xml:space="preserve"> is norm</w:t>
      </w:r>
      <w:r w:rsidR="003F194A">
        <w:t>ally heard with low pitch, but the underlying</w:t>
      </w:r>
      <w:r>
        <w:t xml:space="preserve"> phonological rising tone is manifested when an emphatic particle (</w:t>
      </w:r>
      <w:r w:rsidRPr="00751D0E">
        <w:rPr>
          <w:rFonts w:ascii="Doulos SIL" w:hAnsi="Doulos SIL"/>
          <w:i/>
          <w:color w:val="0000FF"/>
        </w:rPr>
        <w:t>kǒy</w:t>
      </w:r>
      <w:r>
        <w:t xml:space="preserve">) or the past clitic </w:t>
      </w:r>
      <w:r w:rsidRPr="009177AE">
        <w:rPr>
          <w:rFonts w:ascii="Doulos SIL" w:hAnsi="Doulos SIL"/>
          <w:i/>
          <w:color w:val="0000FF"/>
        </w:rPr>
        <w:t>=bì-</w:t>
      </w:r>
      <w:r>
        <w:t xml:space="preserve"> is added:  </w:t>
      </w:r>
      <w:r w:rsidRPr="00AE4B60">
        <w:rPr>
          <w:rFonts w:ascii="Doulos SIL" w:hAnsi="Doulos SIL"/>
          <w:i/>
          <w:color w:val="0000FF"/>
        </w:rPr>
        <w:t>zɛ́mbɛ́</w:t>
      </w:r>
      <w:r>
        <w:rPr>
          <w:rFonts w:ascii="Doulos SIL" w:hAnsi="Doulos SIL"/>
          <w:i/>
          <w:color w:val="0000FF"/>
        </w:rPr>
        <w:t>=lǎ</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 xml:space="preserve"> kǒy</w:t>
      </w:r>
      <w:r>
        <w:t xml:space="preserve">  </w:t>
      </w:r>
      <w:r w:rsidR="001B4A30">
        <w:t>‘</w:t>
      </w:r>
      <w:r>
        <w:t>he sure isn</w:t>
      </w:r>
      <w:r w:rsidR="001B4A30">
        <w:t>’</w:t>
      </w:r>
      <w:r>
        <w:t>t a blacksmith</w:t>
      </w:r>
      <w:r w:rsidR="001B4A30">
        <w:t>’</w:t>
      </w:r>
      <w:r>
        <w:t xml:space="preserve">, </w:t>
      </w:r>
      <w:r w:rsidRPr="00AE4B60">
        <w:rPr>
          <w:rFonts w:ascii="Doulos SIL" w:hAnsi="Doulos SIL"/>
          <w:i/>
          <w:color w:val="0000FF"/>
        </w:rPr>
        <w:t>zɛ́mbɛ́</w:t>
      </w:r>
      <w:r>
        <w:rPr>
          <w:rFonts w:ascii="Doulos SIL" w:hAnsi="Doulos SIL"/>
          <w:i/>
          <w:color w:val="0000FF"/>
        </w:rPr>
        <w:t>=lǎ</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=bì-m-bì-</w:t>
      </w:r>
      <w:r w:rsidRPr="00AE4B60">
        <w:rPr>
          <w:rFonts w:ascii="Doulos SIL" w:hAnsi="Doulos SIL"/>
          <w:i/>
          <w:color w:val="0000FF"/>
        </w:rPr>
        <w:sym w:font="Symbol" w:char="F0C6"/>
      </w:r>
      <w:r>
        <w:t xml:space="preserve"> </w:t>
      </w:r>
      <w:r w:rsidR="001B4A30">
        <w:t>‘</w:t>
      </w:r>
      <w:r>
        <w:t>he wasn</w:t>
      </w:r>
      <w:r w:rsidR="001B4A30">
        <w:t>’</w:t>
      </w:r>
      <w:r>
        <w:t>t a blacksmith</w:t>
      </w:r>
      <w:r w:rsidR="001B4A30">
        <w:t>’</w:t>
      </w:r>
      <w:r>
        <w:t>.</w:t>
      </w:r>
    </w:p>
    <w:p w14:paraId="5593E874" w14:textId="77777777" w:rsidR="009115F2" w:rsidRPr="00315E7B" w:rsidRDefault="009115F2">
      <w:pPr>
        <w:pStyle w:val="example-simple"/>
      </w:pPr>
    </w:p>
    <w:p w14:paraId="264993DE" w14:textId="77777777" w:rsidR="00EF2113" w:rsidRPr="00315E7B" w:rsidRDefault="00EF2113"/>
    <w:p w14:paraId="6FBA6A70" w14:textId="77777777" w:rsidR="00EF2113" w:rsidRDefault="00EF2113" w:rsidP="00E46479">
      <w:pPr>
        <w:pStyle w:val="Heading3"/>
        <w:ind w:left="720" w:hanging="720"/>
      </w:pPr>
      <w:bookmarkStart w:id="1964" w:name="_Toc508942916"/>
      <w:bookmarkStart w:id="1965" w:name="_Toc508943516"/>
      <w:bookmarkStart w:id="1966" w:name="_Toc518808941"/>
      <w:bookmarkStart w:id="1967" w:name="_Toc78375817"/>
      <w:bookmarkStart w:id="1968" w:name="_Toc79405923"/>
      <w:bookmarkStart w:id="1969" w:name="_Toc344239615"/>
      <w:r>
        <w:t>Existential and locative quasi-verbs and particles</w:t>
      </w:r>
      <w:bookmarkEnd w:id="1964"/>
      <w:bookmarkEnd w:id="1965"/>
      <w:bookmarkEnd w:id="1966"/>
      <w:bookmarkEnd w:id="1967"/>
      <w:bookmarkEnd w:id="1968"/>
      <w:bookmarkEnd w:id="1969"/>
    </w:p>
    <w:p w14:paraId="5D922CC4" w14:textId="77777777" w:rsidR="00EF2113" w:rsidRDefault="00EF2113" w:rsidP="00EF2113">
      <w:pPr>
        <w:pStyle w:val="Heading4"/>
        <w:tabs>
          <w:tab w:val="clear" w:pos="1080"/>
          <w:tab w:val="num" w:pos="864"/>
        </w:tabs>
        <w:ind w:left="864" w:hanging="864"/>
      </w:pPr>
      <w:bookmarkStart w:id="1970" w:name="_Toc508942917"/>
      <w:bookmarkStart w:id="1971" w:name="_Toc508943517"/>
      <w:bookmarkStart w:id="1972" w:name="_Toc518808942"/>
      <w:bookmarkStart w:id="1973" w:name="_Toc78375818"/>
      <w:bookmarkStart w:id="1974" w:name="_Toc79405924"/>
      <w:bookmarkStart w:id="1975" w:name="_Toc344239616"/>
      <w:r>
        <w:t>Existential particle (</w:t>
      </w:r>
      <w:r w:rsidRPr="00AE4B60">
        <w:rPr>
          <w:rFonts w:ascii="Doulos SIL" w:hAnsi="Doulos SIL"/>
          <w:i/>
          <w:color w:val="0000FF"/>
        </w:rPr>
        <w:t>yé</w:t>
      </w:r>
      <w:r>
        <w:t>)</w:t>
      </w:r>
      <w:bookmarkEnd w:id="1970"/>
      <w:bookmarkEnd w:id="1971"/>
      <w:bookmarkEnd w:id="1972"/>
      <w:bookmarkEnd w:id="1973"/>
      <w:bookmarkEnd w:id="1974"/>
      <w:bookmarkEnd w:id="1975"/>
    </w:p>
    <w:p w14:paraId="4BCC5290" w14:textId="783994C9" w:rsidR="00EF2113" w:rsidRPr="00315E7B" w:rsidRDefault="00EF2113" w:rsidP="00EF2113">
      <w:r w:rsidRPr="00315E7B">
        <w:t xml:space="preserve">Existential particle </w:t>
      </w:r>
      <w:r w:rsidRPr="00AE4B60">
        <w:rPr>
          <w:rFonts w:ascii="Doulos SIL" w:hAnsi="Doulos SIL"/>
          <w:i/>
          <w:color w:val="0000FF"/>
        </w:rPr>
        <w:t>yé</w:t>
      </w:r>
      <w:r w:rsidRPr="00315E7B">
        <w:t xml:space="preserve"> is immediately preverbal. The particle (and its cognates in the other languages) probably originated as a </w:t>
      </w:r>
      <w:r w:rsidR="001B4A30">
        <w:t>‘</w:t>
      </w:r>
      <w:r w:rsidRPr="00315E7B">
        <w:t>there (definite)</w:t>
      </w:r>
      <w:r w:rsidR="001B4A30">
        <w:t>’</w:t>
      </w:r>
      <w:r w:rsidRPr="00315E7B">
        <w:t xml:space="preserve"> adverb. It is used with </w:t>
      </w:r>
      <w:r w:rsidRPr="00315E7B">
        <w:rPr>
          <w:b/>
        </w:rPr>
        <w:t>statives</w:t>
      </w:r>
      <w:r w:rsidRPr="00315E7B">
        <w:t xml:space="preserve"> (derived statives from regular verbs, or defective stative quasi-verbs).</w:t>
      </w:r>
    </w:p>
    <w:p w14:paraId="788845B6" w14:textId="6649BCFB" w:rsidR="00EF2113" w:rsidRPr="00315E7B" w:rsidRDefault="00EF2113" w:rsidP="00EF2113">
      <w:r w:rsidRPr="00315E7B">
        <w:tab/>
      </w:r>
      <w:r w:rsidRPr="00AE4B60">
        <w:rPr>
          <w:rFonts w:ascii="Doulos SIL" w:hAnsi="Doulos SIL"/>
          <w:i/>
          <w:color w:val="0000FF"/>
        </w:rPr>
        <w:t>yé</w:t>
      </w:r>
      <w:r w:rsidRPr="00315E7B">
        <w:t xml:space="preserve"> is very common with </w:t>
      </w:r>
      <w:r w:rsidRPr="00AE4B60">
        <w:rPr>
          <w:rFonts w:ascii="Doulos SIL" w:hAnsi="Doulos SIL"/>
          <w:i/>
          <w:color w:val="0000FF"/>
        </w:rPr>
        <w:t>bù-</w:t>
      </w:r>
      <w:r w:rsidRPr="00315E7B">
        <w:t xml:space="preserve"> </w:t>
      </w:r>
      <w:r w:rsidR="001B4A30">
        <w:t>‘</w:t>
      </w:r>
      <w:r w:rsidRPr="00315E7B">
        <w:t>be</w:t>
      </w:r>
      <w:r w:rsidR="001B4A30">
        <w:t>’</w:t>
      </w:r>
      <w:r w:rsidRPr="00315E7B">
        <w:t xml:space="preserve"> and other predicates of location (</w:t>
      </w:r>
      <w:r w:rsidR="001B4A30">
        <w:t>‘</w:t>
      </w:r>
      <w:r w:rsidRPr="00315E7B">
        <w:t>be in</w:t>
      </w:r>
      <w:r w:rsidR="001B4A30">
        <w:t>’</w:t>
      </w:r>
      <w:r w:rsidRPr="00315E7B">
        <w:t xml:space="preserve">, </w:t>
      </w:r>
      <w:r w:rsidR="001B4A30">
        <w:t>‘</w:t>
      </w:r>
      <w:r w:rsidRPr="00315E7B">
        <w:t>be up on</w:t>
      </w:r>
      <w:r w:rsidR="001B4A30">
        <w:t>’</w:t>
      </w:r>
      <w:r w:rsidRPr="00315E7B">
        <w:t xml:space="preserve">, etc.). These predicates can take a specific locational expression, but require </w:t>
      </w:r>
      <w:r w:rsidRPr="00AE4B60">
        <w:rPr>
          <w:rFonts w:ascii="Doulos SIL" w:hAnsi="Doulos SIL"/>
          <w:i/>
          <w:color w:val="0000FF"/>
        </w:rPr>
        <w:t>yé</w:t>
      </w:r>
      <w:r w:rsidRPr="00315E7B">
        <w:t xml:space="preserve"> as the default when no such expression is present. With </w:t>
      </w:r>
      <w:r w:rsidRPr="00AE4B60">
        <w:rPr>
          <w:rFonts w:ascii="Doulos SIL" w:hAnsi="Doulos SIL"/>
          <w:i/>
          <w:color w:val="0000FF"/>
        </w:rPr>
        <w:t>sɔ̀-</w:t>
      </w:r>
      <w:r w:rsidRPr="00315E7B">
        <w:t xml:space="preserve"> </w:t>
      </w:r>
      <w:r w:rsidR="001B4A30">
        <w:t>‘</w:t>
      </w:r>
      <w:r w:rsidRPr="00315E7B">
        <w:t>have</w:t>
      </w:r>
      <w:r w:rsidR="001B4A30">
        <w:t>’</w:t>
      </w:r>
      <w:r w:rsidRPr="00315E7B">
        <w:t xml:space="preserve">, </w:t>
      </w:r>
      <w:r w:rsidRPr="00AE4B60">
        <w:rPr>
          <w:rFonts w:ascii="Doulos SIL" w:hAnsi="Doulos SIL"/>
          <w:i/>
          <w:color w:val="0000FF"/>
        </w:rPr>
        <w:t>yé</w:t>
      </w:r>
      <w:r w:rsidRPr="00315E7B">
        <w:t xml:space="preserve"> is required whether or </w:t>
      </w:r>
      <w:r w:rsidRPr="00315E7B">
        <w:lastRenderedPageBreak/>
        <w:t xml:space="preserve">not a locational expression is present (xx1b-c). </w:t>
      </w:r>
      <w:r w:rsidRPr="00AE4B60">
        <w:rPr>
          <w:rFonts w:ascii="Doulos SIL" w:hAnsi="Doulos SIL"/>
          <w:i/>
          <w:color w:val="0000FF"/>
        </w:rPr>
        <w:t>yé</w:t>
      </w:r>
      <w:r w:rsidRPr="00315E7B">
        <w:t xml:space="preserve"> is optional with derived statives such as </w:t>
      </w:r>
      <w:r w:rsidR="001B4A30">
        <w:t>‘</w:t>
      </w:r>
      <w:r w:rsidRPr="00315E7B">
        <w:t>be sitting</w:t>
      </w:r>
      <w:r w:rsidR="001B4A30">
        <w:t>’</w:t>
      </w:r>
      <w:r w:rsidRPr="00315E7B">
        <w:t xml:space="preserve"> (xx1d).</w:t>
      </w:r>
    </w:p>
    <w:p w14:paraId="1EE74A6F" w14:textId="77777777" w:rsidR="00EF2113" w:rsidRPr="00315E7B" w:rsidRDefault="00EF2113" w:rsidP="00EF2113"/>
    <w:p w14:paraId="2A1F4CC8" w14:textId="77777777" w:rsidR="00EF2113" w:rsidRPr="00315E7B" w:rsidRDefault="00EF2113" w:rsidP="00EF2113">
      <w:pPr>
        <w:pStyle w:val="exampleabc"/>
        <w:tabs>
          <w:tab w:val="left" w:pos="2160"/>
        </w:tabs>
      </w:pPr>
      <w:r w:rsidRPr="00315E7B">
        <w:t>(xx1)</w:t>
      </w:r>
      <w:r w:rsidRPr="00315E7B">
        <w:tab/>
        <w:t>a.</w:t>
      </w:r>
      <w:r w:rsidRPr="00315E7B">
        <w:tab/>
      </w:r>
      <w:r w:rsidRPr="00AE4B60">
        <w:rPr>
          <w:rFonts w:ascii="Doulos SIL" w:hAnsi="Doulos SIL"/>
          <w:i/>
          <w:color w:val="0000FF"/>
        </w:rPr>
        <w:t>yé</w:t>
      </w:r>
      <w:r w:rsidRPr="00AE4B60">
        <w:rPr>
          <w:rFonts w:ascii="Doulos SIL" w:hAnsi="Doulos SIL"/>
          <w:i/>
          <w:color w:val="0000FF"/>
        </w:rPr>
        <w:tab/>
        <w:t>bù-m</w:t>
      </w:r>
    </w:p>
    <w:p w14:paraId="0DD160F0" w14:textId="75F1B92F" w:rsidR="00EF2113" w:rsidRPr="00315E7B" w:rsidRDefault="00EF2113" w:rsidP="00EF2113">
      <w:pPr>
        <w:pStyle w:val="exampleabc"/>
        <w:tabs>
          <w:tab w:val="left" w:pos="2160"/>
        </w:tabs>
      </w:pPr>
      <w:r w:rsidRPr="00315E7B">
        <w:tab/>
      </w:r>
      <w:r w:rsidRPr="00315E7B">
        <w:tab/>
        <w:t>Exist</w:t>
      </w:r>
      <w:r w:rsidRPr="00315E7B">
        <w:tab/>
        <w:t>be-1</w:t>
      </w:r>
      <w:r w:rsidR="00E33A71">
        <w:t>SgSbj</w:t>
      </w:r>
    </w:p>
    <w:p w14:paraId="34808738" w14:textId="2FF8A693" w:rsidR="00EF2113" w:rsidRPr="00315E7B" w:rsidRDefault="00EF2113" w:rsidP="00EF2113">
      <w:pPr>
        <w:pStyle w:val="exampleabc"/>
      </w:pPr>
      <w:r w:rsidRPr="00315E7B">
        <w:tab/>
      </w:r>
      <w:r w:rsidRPr="00315E7B">
        <w:tab/>
      </w:r>
      <w:r w:rsidR="001B4A30">
        <w:t>‘</w:t>
      </w:r>
      <w:r w:rsidRPr="00315E7B">
        <w:t>I am present (here).</w:t>
      </w:r>
      <w:r w:rsidR="001B4A30">
        <w:t>’</w:t>
      </w:r>
    </w:p>
    <w:p w14:paraId="41D03361" w14:textId="77777777" w:rsidR="00EF2113" w:rsidRPr="00315E7B" w:rsidRDefault="00EF2113" w:rsidP="00EF2113">
      <w:pPr>
        <w:pStyle w:val="exampleabc"/>
      </w:pPr>
    </w:p>
    <w:p w14:paraId="6B4FE761" w14:textId="77777777" w:rsidR="00EF2113" w:rsidRPr="00315E7B" w:rsidRDefault="00EF2113" w:rsidP="00EF2113">
      <w:pPr>
        <w:pStyle w:val="exampleabc"/>
      </w:pPr>
      <w:r w:rsidRPr="00315E7B">
        <w:tab/>
        <w:t>b.</w:t>
      </w:r>
      <w:r w:rsidRPr="00315E7B">
        <w:tab/>
      </w:r>
      <w:r w:rsidRPr="00AE4B60">
        <w:rPr>
          <w:rFonts w:ascii="Doulos SIL" w:hAnsi="Doulos SIL"/>
          <w:i/>
          <w:color w:val="0000FF"/>
        </w:rPr>
        <w:t>ìnjɛ̌:</w:t>
      </w:r>
      <w:r w:rsidRPr="00AE4B60">
        <w:rPr>
          <w:rFonts w:ascii="Doulos SIL" w:hAnsi="Doulos SIL"/>
          <w:i/>
          <w:color w:val="0000FF"/>
        </w:rPr>
        <w:tab/>
        <w:t>yé</w:t>
      </w:r>
      <w:r w:rsidRPr="00AE4B60">
        <w:rPr>
          <w:rFonts w:ascii="Doulos SIL" w:hAnsi="Doulos SIL"/>
          <w:i/>
          <w:color w:val="0000FF"/>
        </w:rPr>
        <w:tab/>
        <w:t>sɔ̀-m</w:t>
      </w:r>
    </w:p>
    <w:p w14:paraId="736C5797" w14:textId="000AD072" w:rsidR="00EF2113" w:rsidRPr="00315E7B" w:rsidRDefault="00EF2113" w:rsidP="00EF2113">
      <w:pPr>
        <w:pStyle w:val="exampleabc"/>
      </w:pPr>
      <w:r w:rsidRPr="00315E7B">
        <w:tab/>
      </w:r>
      <w:r w:rsidRPr="00315E7B">
        <w:tab/>
        <w:t>dog</w:t>
      </w:r>
      <w:r w:rsidRPr="00315E7B">
        <w:tab/>
      </w:r>
      <w:r w:rsidRPr="00315E7B">
        <w:tab/>
        <w:t>Exist</w:t>
      </w:r>
      <w:r w:rsidRPr="00315E7B">
        <w:tab/>
        <w:t>have-1</w:t>
      </w:r>
      <w:r w:rsidR="00E33A71">
        <w:t>SgSbj</w:t>
      </w:r>
    </w:p>
    <w:p w14:paraId="1E6936AA" w14:textId="4F14F30E" w:rsidR="00EF2113" w:rsidRPr="00315E7B" w:rsidRDefault="00EF2113" w:rsidP="00EF2113">
      <w:pPr>
        <w:pStyle w:val="exampleabc"/>
      </w:pPr>
      <w:r w:rsidRPr="00315E7B">
        <w:tab/>
      </w:r>
      <w:r w:rsidRPr="00315E7B">
        <w:tab/>
      </w:r>
      <w:r w:rsidR="001B4A30">
        <w:t>‘</w:t>
      </w:r>
      <w:r w:rsidRPr="00315E7B">
        <w:t>I have a dog.</w:t>
      </w:r>
      <w:r w:rsidR="001B4A30">
        <w:t>’</w:t>
      </w:r>
    </w:p>
    <w:p w14:paraId="4562E682" w14:textId="77777777" w:rsidR="00EF2113" w:rsidRPr="00315E7B" w:rsidRDefault="00EF2113" w:rsidP="00EF2113">
      <w:pPr>
        <w:pStyle w:val="exampleabc"/>
      </w:pPr>
    </w:p>
    <w:p w14:paraId="7E31DF64" w14:textId="77777777" w:rsidR="00EF2113" w:rsidRPr="00315E7B" w:rsidRDefault="00EF2113" w:rsidP="00EF2113">
      <w:pPr>
        <w:pStyle w:val="exampleabc"/>
        <w:tabs>
          <w:tab w:val="left" w:pos="2160"/>
          <w:tab w:val="left" w:pos="3060"/>
          <w:tab w:val="left" w:pos="3960"/>
        </w:tabs>
      </w:pPr>
      <w:r w:rsidRPr="00315E7B">
        <w:tab/>
        <w:t>c.</w:t>
      </w:r>
      <w:r w:rsidRPr="00315E7B">
        <w:tab/>
      </w:r>
      <w:r w:rsidRPr="00AE4B60">
        <w:rPr>
          <w:rFonts w:ascii="Doulos SIL" w:hAnsi="Doulos SIL"/>
          <w:i/>
          <w:color w:val="0000FF"/>
        </w:rPr>
        <w:t>bàmbá</w:t>
      </w:r>
      <w:r w:rsidRPr="00AE4B60">
        <w:rPr>
          <w:rFonts w:ascii="Doulos SIL" w:hAnsi="Doulos SIL"/>
          <w:i/>
          <w:color w:val="0000FF"/>
        </w:rPr>
        <w:tab/>
        <w:t>úló</w:t>
      </w:r>
      <w:r w:rsidRPr="00AE4B60">
        <w:rPr>
          <w:rFonts w:ascii="Doulos SIL" w:hAnsi="Doulos SIL"/>
          <w:i/>
          <w:color w:val="0000FF"/>
        </w:rPr>
        <w:tab/>
        <w:t>yé</w:t>
      </w:r>
      <w:r w:rsidRPr="00AE4B60">
        <w:rPr>
          <w:rFonts w:ascii="Doulos SIL" w:hAnsi="Doulos SIL"/>
          <w:i/>
          <w:color w:val="0000FF"/>
        </w:rPr>
        <w:tab/>
        <w:t>sɔ̀-m</w:t>
      </w:r>
    </w:p>
    <w:p w14:paraId="5A53FB2F" w14:textId="11F234B5" w:rsidR="00EF2113" w:rsidRPr="00315E7B" w:rsidRDefault="00EF2113" w:rsidP="00EF2113">
      <w:pPr>
        <w:pStyle w:val="exampleabc"/>
        <w:tabs>
          <w:tab w:val="left" w:pos="2160"/>
          <w:tab w:val="left" w:pos="3060"/>
          <w:tab w:val="left" w:pos="3960"/>
        </w:tabs>
      </w:pPr>
      <w:r w:rsidRPr="00315E7B">
        <w:tab/>
      </w:r>
      <w:r w:rsidRPr="00315E7B">
        <w:tab/>
        <w:t>B</w:t>
      </w:r>
      <w:r w:rsidRPr="00315E7B">
        <w:tab/>
        <w:t>house</w:t>
      </w:r>
      <w:r w:rsidRPr="00315E7B">
        <w:tab/>
        <w:t>Exist</w:t>
      </w:r>
      <w:r w:rsidRPr="00315E7B">
        <w:tab/>
        <w:t>have-1</w:t>
      </w:r>
      <w:r w:rsidR="00E33A71">
        <w:t>SgSbj</w:t>
      </w:r>
    </w:p>
    <w:p w14:paraId="62D81DA7" w14:textId="5B861F26" w:rsidR="00EF2113" w:rsidRPr="00315E7B" w:rsidRDefault="00EF2113" w:rsidP="00EF2113">
      <w:pPr>
        <w:pStyle w:val="exampleabc"/>
      </w:pPr>
      <w:r w:rsidRPr="00315E7B">
        <w:tab/>
      </w:r>
      <w:r w:rsidRPr="00315E7B">
        <w:tab/>
      </w:r>
      <w:r w:rsidR="001B4A30">
        <w:t>‘</w:t>
      </w:r>
      <w:r w:rsidRPr="00315E7B">
        <w:t>I have a house in Douentza (town).</w:t>
      </w:r>
      <w:r w:rsidR="001B4A30">
        <w:t>’</w:t>
      </w:r>
    </w:p>
    <w:p w14:paraId="17F678DF" w14:textId="77777777" w:rsidR="00EF2113" w:rsidRPr="00315E7B" w:rsidRDefault="00EF2113" w:rsidP="00EF2113">
      <w:pPr>
        <w:pStyle w:val="exampleabc"/>
      </w:pPr>
    </w:p>
    <w:p w14:paraId="6587B762" w14:textId="77777777" w:rsidR="00EF2113" w:rsidRPr="00315E7B" w:rsidRDefault="00EF2113" w:rsidP="00EF2113">
      <w:pPr>
        <w:pStyle w:val="exampleabc"/>
        <w:tabs>
          <w:tab w:val="left" w:pos="2250"/>
        </w:tabs>
      </w:pPr>
      <w:r w:rsidRPr="00315E7B">
        <w:tab/>
        <w:t>d.</w:t>
      </w:r>
      <w:r w:rsidRPr="00315E7B">
        <w:tab/>
      </w:r>
      <w:r w:rsidRPr="00315E7B">
        <w:tab/>
      </w:r>
      <w:r w:rsidRPr="00AE4B60">
        <w:rPr>
          <w:rFonts w:ascii="Doulos SIL" w:hAnsi="Doulos SIL"/>
          <w:i/>
          <w:color w:val="0000FF"/>
        </w:rPr>
        <w:t>ɔ́bà-</w:t>
      </w:r>
      <w:r w:rsidRPr="00AE4B60">
        <w:rPr>
          <w:rFonts w:ascii="Doulos SIL" w:hAnsi="Doulos SIL"/>
          <w:i/>
          <w:color w:val="0000FF"/>
        </w:rPr>
        <w:sym w:font="Symbol" w:char="F0C6"/>
      </w:r>
    </w:p>
    <w:p w14:paraId="22932988" w14:textId="77777777" w:rsidR="00EF2113" w:rsidRPr="00AE4B60" w:rsidRDefault="00EF2113" w:rsidP="00EF2113">
      <w:pPr>
        <w:pStyle w:val="exampleabc"/>
        <w:tabs>
          <w:tab w:val="left" w:pos="2250"/>
        </w:tabs>
        <w:rPr>
          <w:rFonts w:ascii="Doulos SIL" w:hAnsi="Doulos SIL"/>
          <w:i/>
          <w:color w:val="0000FF"/>
        </w:rPr>
      </w:pPr>
      <w:r w:rsidRPr="00315E7B">
        <w:tab/>
      </w:r>
      <w:r w:rsidRPr="00315E7B">
        <w:tab/>
      </w:r>
      <w:r w:rsidRPr="00AE4B60">
        <w:rPr>
          <w:rFonts w:ascii="Doulos SIL" w:hAnsi="Doulos SIL"/>
          <w:i/>
          <w:color w:val="0000FF"/>
        </w:rPr>
        <w:t>yé</w:t>
      </w:r>
      <w:r w:rsidRPr="00AE4B60">
        <w:rPr>
          <w:rFonts w:ascii="Doulos SIL" w:hAnsi="Doulos SIL"/>
          <w:i/>
          <w:color w:val="0000FF"/>
        </w:rPr>
        <w:tab/>
        <w:t>ɔ̀bà-</w:t>
      </w:r>
      <w:r w:rsidRPr="00AE4B60">
        <w:rPr>
          <w:rFonts w:ascii="Doulos SIL" w:hAnsi="Doulos SIL"/>
          <w:i/>
          <w:color w:val="0000FF"/>
        </w:rPr>
        <w:sym w:font="Symbol" w:char="F0C6"/>
      </w:r>
    </w:p>
    <w:p w14:paraId="02AD14B6" w14:textId="15F53E08" w:rsidR="00EF2113" w:rsidRPr="00F659AE" w:rsidRDefault="00EF2113" w:rsidP="00EF2113">
      <w:pPr>
        <w:pStyle w:val="exampleabc"/>
        <w:tabs>
          <w:tab w:val="left" w:pos="2250"/>
        </w:tabs>
      </w:pPr>
      <w:r w:rsidRPr="00F659AE">
        <w:tab/>
      </w:r>
      <w:r w:rsidRPr="00F659AE">
        <w:tab/>
        <w:t>Exist</w:t>
      </w:r>
      <w:r w:rsidRPr="00F659AE">
        <w:tab/>
        <w:t>sit.Stat-3</w:t>
      </w:r>
      <w:r w:rsidR="00E33A71">
        <w:t>SgSbj</w:t>
      </w:r>
    </w:p>
    <w:p w14:paraId="4500367A" w14:textId="2783FB68" w:rsidR="00EF2113" w:rsidRPr="00F659AE" w:rsidRDefault="00EF2113" w:rsidP="00EF2113">
      <w:pPr>
        <w:pStyle w:val="exampleabc"/>
      </w:pPr>
      <w:r w:rsidRPr="00F659AE">
        <w:tab/>
      </w:r>
      <w:r w:rsidRPr="00F659AE">
        <w:tab/>
      </w:r>
      <w:r w:rsidR="001B4A30">
        <w:t>‘</w:t>
      </w:r>
      <w:r w:rsidRPr="00F659AE">
        <w:t>He/She is sitting (seated).</w:t>
      </w:r>
      <w:r w:rsidR="001B4A30">
        <w:t>’</w:t>
      </w:r>
    </w:p>
    <w:p w14:paraId="3436AE2E" w14:textId="77777777" w:rsidR="00EF2113" w:rsidRPr="00F659AE" w:rsidRDefault="00EF2113" w:rsidP="00EF2113"/>
    <w:p w14:paraId="30C4EC9C" w14:textId="77777777" w:rsidR="00EF2113" w:rsidRPr="00315E7B" w:rsidRDefault="00EF2113" w:rsidP="00EF2113">
      <w:r w:rsidRPr="00AE4B60">
        <w:rPr>
          <w:rFonts w:ascii="Doulos SIL" w:hAnsi="Doulos SIL"/>
          <w:i/>
          <w:color w:val="0000FF"/>
        </w:rPr>
        <w:t>yé</w:t>
      </w:r>
      <w:r w:rsidRPr="00315E7B">
        <w:t xml:space="preserve"> is always H-toned. A following stative with initial H-tone drops to {L} after </w:t>
      </w:r>
      <w:r w:rsidRPr="00AE4B60">
        <w:rPr>
          <w:rFonts w:ascii="Doulos SIL" w:hAnsi="Doulos SIL"/>
          <w:i/>
          <w:color w:val="0000FF"/>
        </w:rPr>
        <w:t>yé</w:t>
      </w:r>
      <w:r w:rsidRPr="00315E7B">
        <w:t>. Note</w:t>
      </w:r>
      <w:r w:rsidRPr="00AE4B60">
        <w:rPr>
          <w:rFonts w:ascii="Doulos SIL" w:hAnsi="Doulos SIL"/>
          <w:i/>
          <w:color w:val="0000FF"/>
        </w:rPr>
        <w:t xml:space="preserve"> ɔ́bà-</w:t>
      </w:r>
      <w:r w:rsidRPr="00315E7B">
        <w:t xml:space="preserve"> versus </w:t>
      </w:r>
      <w:r w:rsidRPr="00AE4B60">
        <w:rPr>
          <w:rFonts w:ascii="Doulos SIL" w:hAnsi="Doulos SIL"/>
          <w:i/>
          <w:color w:val="0000FF"/>
        </w:rPr>
        <w:t>yé ɔ̀bà-</w:t>
      </w:r>
      <w:r w:rsidRPr="00315E7B">
        <w:t xml:space="preserve"> in (xx1d).</w:t>
      </w:r>
      <w:r w:rsidRPr="00315E7B">
        <w:tab/>
      </w:r>
    </w:p>
    <w:p w14:paraId="0DB5E49B" w14:textId="77777777" w:rsidR="00EF2113" w:rsidRPr="00315E7B" w:rsidRDefault="00EF2113" w:rsidP="00EF2113">
      <w:r w:rsidRPr="00315E7B">
        <w:tab/>
      </w:r>
      <w:r w:rsidRPr="00AE4B60">
        <w:rPr>
          <w:rFonts w:ascii="Doulos SIL" w:hAnsi="Doulos SIL"/>
          <w:i/>
          <w:color w:val="0000FF"/>
        </w:rPr>
        <w:t>yé</w:t>
      </w:r>
      <w:r w:rsidRPr="00315E7B">
        <w:t xml:space="preserve"> cannot occur in </w:t>
      </w:r>
      <w:r w:rsidRPr="00315E7B">
        <w:rPr>
          <w:b/>
        </w:rPr>
        <w:t>negative</w:t>
      </w:r>
      <w:r w:rsidRPr="00315E7B">
        <w:t xml:space="preserve"> clauses, in </w:t>
      </w:r>
      <w:r w:rsidRPr="00315E7B">
        <w:rPr>
          <w:b/>
        </w:rPr>
        <w:t>relative</w:t>
      </w:r>
      <w:r w:rsidRPr="00315E7B">
        <w:t xml:space="preserve"> clauses, or in positive main clauses that have a </w:t>
      </w:r>
      <w:r w:rsidRPr="00315E7B">
        <w:rPr>
          <w:b/>
        </w:rPr>
        <w:t>focalized nonverbal constituent</w:t>
      </w:r>
      <w:r w:rsidRPr="00315E7B">
        <w:t xml:space="preserve"> (such as a WH-interrogative).</w:t>
      </w:r>
    </w:p>
    <w:p w14:paraId="160FD02C" w14:textId="77777777" w:rsidR="00EF2113" w:rsidRPr="00315E7B" w:rsidRDefault="00EF2113" w:rsidP="00EF2113"/>
    <w:p w14:paraId="77B1F4DC" w14:textId="77777777" w:rsidR="00EF2113" w:rsidRPr="00315E7B" w:rsidRDefault="00EF2113" w:rsidP="00EF2113">
      <w:pPr>
        <w:pStyle w:val="exampleabc"/>
        <w:tabs>
          <w:tab w:val="left" w:pos="2160"/>
        </w:tabs>
      </w:pPr>
      <w:r w:rsidRPr="00315E7B">
        <w:t>(xx2)</w:t>
      </w:r>
      <w:r w:rsidRPr="00315E7B">
        <w:tab/>
        <w:t>a.</w:t>
      </w:r>
      <w:r w:rsidRPr="00315E7B">
        <w:tab/>
        <w:t>(#</w:t>
      </w:r>
      <w:r w:rsidRPr="00AE4B60">
        <w:rPr>
          <w:rFonts w:ascii="Doulos SIL" w:hAnsi="Doulos SIL"/>
          <w:i/>
          <w:color w:val="0000FF"/>
        </w:rPr>
        <w:t>yé</w:t>
      </w:r>
      <w:r w:rsidRPr="00315E7B">
        <w:t>)</w:t>
      </w:r>
      <w:r w:rsidRPr="00315E7B">
        <w:tab/>
      </w:r>
      <w:r w:rsidRPr="00AE4B60">
        <w:rPr>
          <w:rFonts w:ascii="Doulos SIL" w:hAnsi="Doulos SIL"/>
          <w:i/>
          <w:color w:val="0000FF"/>
        </w:rPr>
        <w:t>ŋ̀gó-ḿ</w:t>
      </w:r>
    </w:p>
    <w:p w14:paraId="010B83B4" w14:textId="0D46A149" w:rsidR="00EF2113" w:rsidRPr="00315E7B" w:rsidRDefault="00EF2113" w:rsidP="00EF2113">
      <w:pPr>
        <w:pStyle w:val="exampleabc"/>
        <w:tabs>
          <w:tab w:val="left" w:pos="2160"/>
        </w:tabs>
      </w:pPr>
      <w:r w:rsidRPr="00315E7B">
        <w:tab/>
      </w:r>
      <w:r w:rsidRPr="00315E7B">
        <w:tab/>
      </w:r>
      <w:r w:rsidRPr="00315E7B">
        <w:tab/>
        <w:t>not.be-1</w:t>
      </w:r>
      <w:r w:rsidR="00E33A71">
        <w:t>SgSbj</w:t>
      </w:r>
    </w:p>
    <w:p w14:paraId="31C83388" w14:textId="7E21517A" w:rsidR="00EF2113" w:rsidRPr="00315E7B" w:rsidRDefault="00EF2113" w:rsidP="00EF2113">
      <w:pPr>
        <w:pStyle w:val="exampleabc"/>
      </w:pPr>
      <w:r w:rsidRPr="00315E7B">
        <w:lastRenderedPageBreak/>
        <w:tab/>
      </w:r>
      <w:r w:rsidRPr="00315E7B">
        <w:tab/>
      </w:r>
      <w:r w:rsidR="001B4A30">
        <w:t>‘</w:t>
      </w:r>
      <w:r w:rsidRPr="00315E7B">
        <w:t>I am not present.</w:t>
      </w:r>
      <w:r w:rsidR="001B4A30">
        <w:t>’</w:t>
      </w:r>
    </w:p>
    <w:p w14:paraId="686DC983" w14:textId="77777777" w:rsidR="00EF2113" w:rsidRPr="00315E7B" w:rsidRDefault="00EF2113" w:rsidP="00EF2113">
      <w:pPr>
        <w:pStyle w:val="exampleabc"/>
      </w:pPr>
    </w:p>
    <w:p w14:paraId="56D89B84" w14:textId="77777777" w:rsidR="00EF2113" w:rsidRPr="00AE4B60" w:rsidRDefault="00EF2113" w:rsidP="00EF2113">
      <w:pPr>
        <w:pStyle w:val="exampleabc"/>
        <w:tabs>
          <w:tab w:val="left" w:pos="2160"/>
          <w:tab w:val="left" w:pos="3060"/>
        </w:tabs>
        <w:rPr>
          <w:rFonts w:ascii="Doulos SIL" w:hAnsi="Doulos SIL"/>
          <w:i/>
          <w:color w:val="0000FF"/>
        </w:rPr>
      </w:pPr>
      <w:r w:rsidRPr="00315E7B">
        <w:tab/>
        <w:t>b.</w:t>
      </w:r>
      <w:r w:rsidRPr="00315E7B">
        <w:tab/>
      </w:r>
      <w:r w:rsidRPr="00AE4B60">
        <w:rPr>
          <w:rFonts w:ascii="Doulos SIL" w:hAnsi="Doulos SIL"/>
          <w:i/>
          <w:color w:val="0000FF"/>
        </w:rPr>
        <w:t>úló</w:t>
      </w:r>
      <w:r w:rsidRPr="00AE4B60">
        <w:rPr>
          <w:rFonts w:ascii="Doulos SIL" w:hAnsi="Doulos SIL"/>
          <w:i/>
          <w:color w:val="0000FF"/>
        </w:rPr>
        <w:tab/>
      </w:r>
      <w:r w:rsidRPr="00315E7B">
        <w:t>(#</w:t>
      </w:r>
      <w:r w:rsidRPr="00AE4B60">
        <w:rPr>
          <w:rFonts w:ascii="Doulos SIL" w:hAnsi="Doulos SIL"/>
          <w:i/>
          <w:color w:val="0000FF"/>
        </w:rPr>
        <w:t>yé</w:t>
      </w:r>
      <w:r w:rsidRPr="00315E7B">
        <w:t>)</w:t>
      </w:r>
      <w:r w:rsidRPr="00315E7B">
        <w:tab/>
      </w:r>
      <w:r w:rsidRPr="00AE4B60">
        <w:rPr>
          <w:rFonts w:ascii="Doulos SIL" w:hAnsi="Doulos SIL"/>
          <w:i/>
          <w:color w:val="0000FF"/>
        </w:rPr>
        <w:t>sɔ́-ndɔ̀-m</w:t>
      </w:r>
    </w:p>
    <w:p w14:paraId="4ED2EEEB" w14:textId="2724131A" w:rsidR="00EF2113" w:rsidRPr="00315E7B" w:rsidRDefault="00EF2113" w:rsidP="00EF2113">
      <w:pPr>
        <w:pStyle w:val="exampleabc"/>
        <w:tabs>
          <w:tab w:val="left" w:pos="2160"/>
          <w:tab w:val="left" w:pos="3060"/>
        </w:tabs>
      </w:pPr>
      <w:r w:rsidRPr="00315E7B">
        <w:tab/>
      </w:r>
      <w:r w:rsidRPr="00315E7B">
        <w:tab/>
        <w:t>house</w:t>
      </w:r>
      <w:r w:rsidRPr="00315E7B">
        <w:tab/>
      </w:r>
      <w:r w:rsidRPr="00315E7B">
        <w:tab/>
        <w:t>have-Neg-1</w:t>
      </w:r>
      <w:r w:rsidR="00E33A71">
        <w:t>SgSbj</w:t>
      </w:r>
    </w:p>
    <w:p w14:paraId="0D2490A8" w14:textId="133CF637" w:rsidR="00EF2113" w:rsidRPr="00315E7B" w:rsidRDefault="00EF2113" w:rsidP="00EF2113">
      <w:pPr>
        <w:pStyle w:val="exampleabc"/>
      </w:pPr>
      <w:r w:rsidRPr="00315E7B">
        <w:tab/>
      </w:r>
      <w:r w:rsidRPr="00315E7B">
        <w:tab/>
      </w:r>
      <w:r w:rsidR="001B4A30">
        <w:t>‘</w:t>
      </w:r>
      <w:r w:rsidRPr="00315E7B">
        <w:t>I don</w:t>
      </w:r>
      <w:r w:rsidR="001B4A30">
        <w:t>’</w:t>
      </w:r>
      <w:r w:rsidRPr="00315E7B">
        <w:t>t have a house.</w:t>
      </w:r>
      <w:r w:rsidR="001B4A30">
        <w:t>’</w:t>
      </w:r>
    </w:p>
    <w:p w14:paraId="4ECE23FE" w14:textId="77777777" w:rsidR="00EF2113" w:rsidRPr="00315E7B" w:rsidRDefault="00EF2113" w:rsidP="00EF2113">
      <w:pPr>
        <w:pStyle w:val="exampleabc"/>
      </w:pPr>
    </w:p>
    <w:p w14:paraId="5547B27F" w14:textId="77777777" w:rsidR="00EF2113" w:rsidRPr="00315E7B" w:rsidRDefault="00EF2113" w:rsidP="00EF2113">
      <w:pPr>
        <w:pStyle w:val="exampleabc"/>
        <w:tabs>
          <w:tab w:val="left" w:pos="2160"/>
          <w:tab w:val="left" w:pos="3240"/>
          <w:tab w:val="left" w:pos="4320"/>
        </w:tabs>
      </w:pPr>
      <w:r w:rsidRPr="00315E7B">
        <w:tab/>
        <w:t>c.</w:t>
      </w:r>
      <w:r w:rsidRPr="00315E7B">
        <w:tab/>
      </w:r>
      <w:r w:rsidRPr="00AE4B60">
        <w:rPr>
          <w:rFonts w:ascii="Doulos SIL" w:hAnsi="Doulos SIL"/>
          <w:i/>
          <w:color w:val="0000FF"/>
        </w:rPr>
        <w:t>ǎm</w:t>
      </w:r>
      <w:r w:rsidRPr="00AE4B60">
        <w:rPr>
          <w:rFonts w:ascii="Doulos SIL" w:hAnsi="Doulos SIL"/>
          <w:i/>
          <w:color w:val="0000FF"/>
        </w:rPr>
        <w:tab/>
        <w:t>úló</w:t>
      </w:r>
      <w:r w:rsidRPr="00AE4B60">
        <w:rPr>
          <w:rFonts w:ascii="Doulos SIL" w:hAnsi="Doulos SIL"/>
          <w:i/>
          <w:color w:val="0000FF"/>
        </w:rPr>
        <w:tab/>
      </w:r>
      <w:r w:rsidRPr="00315E7B">
        <w:t>(#</w:t>
      </w:r>
      <w:r w:rsidRPr="00AE4B60">
        <w:rPr>
          <w:rFonts w:ascii="Doulos SIL" w:hAnsi="Doulos SIL"/>
          <w:i/>
          <w:color w:val="0000FF"/>
        </w:rPr>
        <w:t>yé</w:t>
      </w:r>
      <w:r w:rsidRPr="00315E7B">
        <w:t>)</w:t>
      </w:r>
      <w:r w:rsidRPr="00315E7B">
        <w:tab/>
      </w:r>
      <w:r w:rsidRPr="00AE4B60">
        <w:rPr>
          <w:rFonts w:ascii="Doulos SIL" w:hAnsi="Doulos SIL"/>
          <w:i/>
          <w:color w:val="0000FF"/>
        </w:rPr>
        <w:t>s-ɔ̀:</w:t>
      </w:r>
    </w:p>
    <w:p w14:paraId="3A978934" w14:textId="77777777" w:rsidR="00EF2113" w:rsidRPr="00315E7B" w:rsidRDefault="00EF2113" w:rsidP="00EF2113">
      <w:pPr>
        <w:pStyle w:val="exampleabc"/>
        <w:tabs>
          <w:tab w:val="left" w:pos="2160"/>
          <w:tab w:val="left" w:pos="3240"/>
          <w:tab w:val="left" w:pos="4320"/>
        </w:tabs>
      </w:pPr>
      <w:r w:rsidRPr="00315E7B">
        <w:tab/>
      </w:r>
      <w:r w:rsidRPr="00315E7B">
        <w:tab/>
        <w:t>who?</w:t>
      </w:r>
      <w:r w:rsidRPr="00315E7B">
        <w:tab/>
        <w:t>house</w:t>
      </w:r>
      <w:r w:rsidRPr="00315E7B">
        <w:tab/>
      </w:r>
      <w:r w:rsidRPr="00315E7B">
        <w:tab/>
      </w:r>
      <w:r w:rsidRPr="00813958">
        <w:t>have</w:t>
      </w:r>
      <w:r w:rsidR="00813958" w:rsidRPr="00813958">
        <w:t>-</w:t>
      </w:r>
      <w:r w:rsidR="00813958">
        <w:t>DFoc</w:t>
      </w:r>
    </w:p>
    <w:p w14:paraId="62776C47" w14:textId="454489FE" w:rsidR="00EF2113" w:rsidRPr="00315E7B" w:rsidRDefault="00EF2113" w:rsidP="00EF2113">
      <w:pPr>
        <w:pStyle w:val="exampleabc"/>
        <w:tabs>
          <w:tab w:val="left" w:pos="2160"/>
          <w:tab w:val="left" w:pos="3240"/>
        </w:tabs>
      </w:pPr>
      <w:r w:rsidRPr="00315E7B">
        <w:tab/>
      </w:r>
      <w:r w:rsidRPr="00315E7B">
        <w:tab/>
      </w:r>
      <w:r w:rsidR="001B4A30">
        <w:t>‘</w:t>
      </w:r>
      <w:r w:rsidRPr="00315E7B">
        <w:t>Who has a house?</w:t>
      </w:r>
      <w:r w:rsidR="001B4A30">
        <w:t>’</w:t>
      </w:r>
    </w:p>
    <w:p w14:paraId="1A81B836" w14:textId="77777777" w:rsidR="00EF2113" w:rsidRPr="00315E7B" w:rsidRDefault="00EF2113" w:rsidP="00EF2113">
      <w:pPr>
        <w:pStyle w:val="exampleabc"/>
        <w:tabs>
          <w:tab w:val="left" w:pos="2160"/>
          <w:tab w:val="left" w:pos="3240"/>
        </w:tabs>
      </w:pPr>
    </w:p>
    <w:p w14:paraId="7D84AFFA" w14:textId="77777777" w:rsidR="00EF2113" w:rsidRPr="00315E7B" w:rsidRDefault="00EF2113" w:rsidP="00EF2113">
      <w:pPr>
        <w:pStyle w:val="exampleabc"/>
        <w:tabs>
          <w:tab w:val="left" w:pos="2160"/>
          <w:tab w:val="left" w:pos="3240"/>
          <w:tab w:val="left" w:pos="4320"/>
        </w:tabs>
      </w:pPr>
      <w:r w:rsidRPr="00315E7B">
        <w:tab/>
        <w:t>d.</w:t>
      </w:r>
      <w:r w:rsidRPr="00315E7B">
        <w:tab/>
      </w:r>
      <w:r w:rsidRPr="00AE4B60">
        <w:rPr>
          <w:rFonts w:ascii="Doulos SIL" w:hAnsi="Doulos SIL"/>
          <w:i/>
          <w:color w:val="0000FF"/>
        </w:rPr>
        <w:t>àndí</w:t>
      </w:r>
      <w:r w:rsidRPr="00AE4B60">
        <w:rPr>
          <w:rFonts w:ascii="Doulos SIL" w:hAnsi="Doulos SIL"/>
          <w:i/>
          <w:color w:val="0000FF"/>
        </w:rPr>
        <w:tab/>
        <w:t>úló</w:t>
      </w:r>
      <w:r w:rsidRPr="00AE4B60">
        <w:rPr>
          <w:rFonts w:ascii="Doulos SIL" w:hAnsi="Doulos SIL"/>
          <w:i/>
          <w:color w:val="0000FF"/>
        </w:rPr>
        <w:tab/>
      </w:r>
      <w:r w:rsidRPr="00315E7B">
        <w:t>(#</w:t>
      </w:r>
      <w:r w:rsidRPr="00AE4B60">
        <w:rPr>
          <w:rFonts w:ascii="Doulos SIL" w:hAnsi="Doulos SIL"/>
          <w:i/>
          <w:color w:val="0000FF"/>
        </w:rPr>
        <w:t>yé</w:t>
      </w:r>
      <w:r w:rsidRPr="00315E7B">
        <w:t>)</w:t>
      </w:r>
      <w:r w:rsidRPr="00315E7B">
        <w:tab/>
      </w:r>
      <w:r w:rsidRPr="00AE4B60">
        <w:rPr>
          <w:rFonts w:ascii="Doulos SIL" w:hAnsi="Doulos SIL"/>
          <w:i/>
          <w:color w:val="0000FF"/>
        </w:rPr>
        <w:t>sɔ̀-wⁿ</w:t>
      </w:r>
    </w:p>
    <w:p w14:paraId="66600B25" w14:textId="734379D5" w:rsidR="00EF2113" w:rsidRPr="00315E7B" w:rsidRDefault="00EF2113" w:rsidP="00EF2113">
      <w:pPr>
        <w:pStyle w:val="exampleabc"/>
        <w:tabs>
          <w:tab w:val="left" w:pos="2160"/>
          <w:tab w:val="left" w:pos="3240"/>
          <w:tab w:val="left" w:pos="4320"/>
        </w:tabs>
      </w:pPr>
      <w:r w:rsidRPr="00315E7B">
        <w:tab/>
      </w:r>
      <w:r w:rsidRPr="00315E7B">
        <w:tab/>
        <w:t>where?</w:t>
      </w:r>
      <w:r w:rsidRPr="00315E7B">
        <w:tab/>
        <w:t>house</w:t>
      </w:r>
      <w:r w:rsidRPr="00315E7B">
        <w:tab/>
      </w:r>
      <w:r w:rsidRPr="00315E7B">
        <w:tab/>
        <w:t>have-2</w:t>
      </w:r>
      <w:r w:rsidR="00E33A71">
        <w:t>SgSbj</w:t>
      </w:r>
    </w:p>
    <w:p w14:paraId="0D987811" w14:textId="177CD59F" w:rsidR="00EF2113" w:rsidRPr="00315E7B" w:rsidRDefault="00EF2113" w:rsidP="00EF2113">
      <w:pPr>
        <w:pStyle w:val="exampleabc"/>
        <w:tabs>
          <w:tab w:val="left" w:pos="2160"/>
          <w:tab w:val="left" w:pos="3240"/>
        </w:tabs>
      </w:pPr>
      <w:r w:rsidRPr="00315E7B">
        <w:tab/>
      </w:r>
      <w:r w:rsidRPr="00315E7B">
        <w:tab/>
      </w:r>
      <w:r w:rsidR="001B4A30">
        <w:t>‘</w:t>
      </w:r>
      <w:r w:rsidRPr="00315E7B">
        <w:t>Where do you-Sg have a house?</w:t>
      </w:r>
      <w:r w:rsidR="001B4A30">
        <w:t>’</w:t>
      </w:r>
    </w:p>
    <w:p w14:paraId="2D42CDB0" w14:textId="77777777" w:rsidR="00EF2113" w:rsidRPr="00315E7B" w:rsidRDefault="00EF2113" w:rsidP="00EF2113">
      <w:pPr>
        <w:pStyle w:val="exampleabc"/>
        <w:tabs>
          <w:tab w:val="left" w:pos="2160"/>
          <w:tab w:val="left" w:pos="3240"/>
        </w:tabs>
      </w:pPr>
    </w:p>
    <w:p w14:paraId="76D9A48A" w14:textId="77777777" w:rsidR="00EF2113" w:rsidRPr="00315E7B" w:rsidRDefault="00EF2113" w:rsidP="00EF2113">
      <w:pPr>
        <w:pStyle w:val="exampleabc"/>
        <w:tabs>
          <w:tab w:val="left" w:pos="2160"/>
          <w:tab w:val="left" w:pos="3240"/>
          <w:tab w:val="left" w:pos="4320"/>
          <w:tab w:val="left" w:pos="5400"/>
        </w:tabs>
      </w:pPr>
      <w:r w:rsidRPr="00315E7B">
        <w:tab/>
        <w:t>e.</w:t>
      </w:r>
      <w:r w:rsidRPr="00315E7B">
        <w:tab/>
      </w:r>
      <w:r w:rsidRPr="00AE4B60">
        <w:rPr>
          <w:rFonts w:ascii="Doulos SIL" w:hAnsi="Doulos SIL"/>
          <w:i/>
          <w:color w:val="0000FF"/>
        </w:rPr>
        <w:t>[ɲè</w:t>
      </w:r>
      <w:r w:rsidR="00B357AA" w:rsidRPr="00B357AA">
        <w:rPr>
          <w:vertAlign w:val="superscript"/>
        </w:rPr>
        <w:t xml:space="preserve"> </w:t>
      </w:r>
      <w:r w:rsidR="00B357AA">
        <w:rPr>
          <w:vertAlign w:val="superscript"/>
        </w:rPr>
        <w:t>L</w:t>
      </w:r>
      <w:r w:rsidRPr="00AE4B60">
        <w:rPr>
          <w:rFonts w:ascii="Doulos SIL" w:hAnsi="Doulos SIL"/>
          <w:i/>
          <w:color w:val="0000FF"/>
        </w:rPr>
        <w:tab/>
        <w:t>nǎ:</w:t>
      </w:r>
      <w:r w:rsidRPr="00AE4B60">
        <w:rPr>
          <w:rFonts w:ascii="Doulos SIL" w:hAnsi="Doulos SIL"/>
          <w:i/>
          <w:color w:val="0000FF"/>
        </w:rPr>
        <w:tab/>
      </w:r>
      <w:r w:rsidRPr="00315E7B">
        <w:t>(#</w:t>
      </w:r>
      <w:r w:rsidRPr="00AE4B60">
        <w:rPr>
          <w:rFonts w:ascii="Doulos SIL" w:hAnsi="Doulos SIL"/>
          <w:i/>
          <w:color w:val="0000FF"/>
        </w:rPr>
        <w:t>yé</w:t>
      </w:r>
      <w:r w:rsidRPr="00315E7B">
        <w:t>)</w:t>
      </w:r>
      <w:r w:rsidRPr="00315E7B">
        <w:tab/>
      </w:r>
      <w:r w:rsidRPr="00AE4B60">
        <w:rPr>
          <w:rFonts w:ascii="Doulos SIL" w:hAnsi="Doulos SIL"/>
          <w:i/>
          <w:color w:val="0000FF"/>
        </w:rPr>
        <w:t>sɔ́-mɛ̀</w:t>
      </w:r>
      <w:r w:rsidR="00813958">
        <w:rPr>
          <w:rFonts w:ascii="Doulos SIL" w:hAnsi="Doulos SIL"/>
          <w:i/>
          <w:color w:val="0000FF"/>
        </w:rPr>
        <w:t>:</w:t>
      </w:r>
      <w:r w:rsidRPr="00AE4B60">
        <w:rPr>
          <w:rFonts w:ascii="Doulos SIL" w:hAnsi="Doulos SIL"/>
          <w:i/>
          <w:color w:val="0000FF"/>
        </w:rPr>
        <w:t>]</w:t>
      </w:r>
      <w:r w:rsidRPr="00AE4B60">
        <w:rPr>
          <w:rFonts w:ascii="Doulos SIL" w:hAnsi="Doulos SIL"/>
          <w:i/>
          <w:color w:val="0000FF"/>
        </w:rPr>
        <w:tab/>
        <w:t>zúgà-m-nù-m</w:t>
      </w:r>
    </w:p>
    <w:p w14:paraId="168A268A" w14:textId="3A38A1D0" w:rsidR="00EF2113" w:rsidRPr="00315E7B" w:rsidRDefault="00EF2113" w:rsidP="00EF2113">
      <w:pPr>
        <w:pStyle w:val="exampleabc"/>
        <w:tabs>
          <w:tab w:val="left" w:pos="2160"/>
          <w:tab w:val="left" w:pos="3240"/>
          <w:tab w:val="left" w:pos="4320"/>
          <w:tab w:val="left" w:pos="5400"/>
        </w:tabs>
      </w:pPr>
      <w:r w:rsidRPr="00315E7B">
        <w:tab/>
      </w:r>
      <w:r w:rsidRPr="00315E7B">
        <w:tab/>
        <w:t>[person</w:t>
      </w:r>
      <w:r w:rsidR="00B357AA" w:rsidRPr="00002350">
        <w:rPr>
          <w:vertAlign w:val="superscript"/>
        </w:rPr>
        <w:t>L</w:t>
      </w:r>
      <w:r w:rsidRPr="00315E7B">
        <w:tab/>
        <w:t>cow</w:t>
      </w:r>
      <w:r w:rsidRPr="00315E7B">
        <w:tab/>
      </w:r>
      <w:r w:rsidRPr="00315E7B">
        <w:tab/>
        <w:t>have-</w:t>
      </w:r>
      <w:r w:rsidRPr="00813958">
        <w:t>Ppl]</w:t>
      </w:r>
      <w:r w:rsidRPr="00315E7B">
        <w:tab/>
        <w:t>know-</w:t>
      </w:r>
      <w:r w:rsidR="0027519C">
        <w:t>Ipfv</w:t>
      </w:r>
      <w:r w:rsidRPr="00315E7B">
        <w:t>-1</w:t>
      </w:r>
      <w:r w:rsidR="00E33A71">
        <w:t>SgSbj</w:t>
      </w:r>
    </w:p>
    <w:p w14:paraId="4CF53EE5" w14:textId="11D7617A" w:rsidR="00EF2113" w:rsidRPr="00315E7B" w:rsidRDefault="00EF2113" w:rsidP="00EF2113">
      <w:pPr>
        <w:pStyle w:val="exampleabc"/>
        <w:tabs>
          <w:tab w:val="left" w:pos="2160"/>
          <w:tab w:val="left" w:pos="3240"/>
        </w:tabs>
      </w:pPr>
      <w:r w:rsidRPr="00315E7B">
        <w:tab/>
      </w:r>
      <w:r w:rsidRPr="00315E7B">
        <w:tab/>
      </w:r>
      <w:r w:rsidR="001B4A30">
        <w:t>‘</w:t>
      </w:r>
      <w:r w:rsidRPr="00315E7B">
        <w:t>I know someone who has a cow.</w:t>
      </w:r>
      <w:r w:rsidR="001B4A30">
        <w:t>’</w:t>
      </w:r>
    </w:p>
    <w:p w14:paraId="777AAAF5" w14:textId="77777777" w:rsidR="00EF2113" w:rsidRPr="00315E7B" w:rsidRDefault="00EF2113" w:rsidP="00EF2113"/>
    <w:p w14:paraId="37FD7C0E" w14:textId="77777777" w:rsidR="00EF2113" w:rsidRPr="00315E7B" w:rsidRDefault="00EF2113" w:rsidP="00EF2113">
      <w:r w:rsidRPr="00315E7B">
        <w:t>The Existential particle follows object pronominals (xx3). It is not possible to determine relative order versus preverbal subject pronominals, since the Existential particle does not occur in relative clauses.</w:t>
      </w:r>
    </w:p>
    <w:p w14:paraId="128CF317" w14:textId="77777777" w:rsidR="00EF2113" w:rsidRPr="00315E7B" w:rsidRDefault="00EF2113" w:rsidP="00EF2113"/>
    <w:p w14:paraId="44567034" w14:textId="77777777" w:rsidR="00EF2113" w:rsidRPr="00315E7B" w:rsidRDefault="00EF2113" w:rsidP="00EF2113">
      <w:pPr>
        <w:pStyle w:val="example-simple"/>
        <w:tabs>
          <w:tab w:val="clear" w:pos="1080"/>
          <w:tab w:val="left" w:pos="1890"/>
          <w:tab w:val="left" w:pos="3240"/>
        </w:tabs>
      </w:pPr>
      <w:r w:rsidRPr="00315E7B">
        <w:t>(xx3)</w:t>
      </w:r>
      <w:r w:rsidRPr="00315E7B">
        <w:tab/>
      </w:r>
      <w:r w:rsidRPr="00AE4B60">
        <w:rPr>
          <w:rFonts w:ascii="Doulos SIL" w:hAnsi="Doulos SIL"/>
          <w:i/>
          <w:color w:val="0000FF"/>
        </w:rPr>
        <w:t>kú</w:t>
      </w:r>
      <w:r w:rsidRPr="00AE4B60">
        <w:rPr>
          <w:rFonts w:ascii="Doulos SIL" w:hAnsi="Doulos SIL"/>
          <w:i/>
          <w:color w:val="0000FF"/>
        </w:rPr>
        <w:tab/>
        <w:t>yé</w:t>
      </w:r>
      <w:r w:rsidRPr="00AE4B60">
        <w:rPr>
          <w:rFonts w:ascii="Doulos SIL" w:hAnsi="Doulos SIL"/>
          <w:i/>
          <w:color w:val="0000FF"/>
        </w:rPr>
        <w:tab/>
        <w:t>sɔ̀-m</w:t>
      </w:r>
    </w:p>
    <w:p w14:paraId="431B533B" w14:textId="2393A47A" w:rsidR="00EF2113" w:rsidRPr="00315E7B" w:rsidRDefault="00EF2113" w:rsidP="00EF2113">
      <w:pPr>
        <w:pStyle w:val="example-simple"/>
        <w:tabs>
          <w:tab w:val="clear" w:pos="1080"/>
          <w:tab w:val="left" w:pos="1890"/>
          <w:tab w:val="left" w:pos="3240"/>
        </w:tabs>
      </w:pPr>
      <w:r w:rsidRPr="00315E7B">
        <w:tab/>
        <w:t>Inan</w:t>
      </w:r>
      <w:r w:rsidRPr="00315E7B">
        <w:tab/>
        <w:t>Exist</w:t>
      </w:r>
      <w:r w:rsidRPr="00315E7B">
        <w:tab/>
        <w:t>have-1</w:t>
      </w:r>
      <w:r w:rsidR="00E33A71">
        <w:t>SgSbj</w:t>
      </w:r>
    </w:p>
    <w:p w14:paraId="0A54DE32" w14:textId="4BA3F3A4" w:rsidR="00EF2113" w:rsidRPr="00315E7B" w:rsidRDefault="00EF2113" w:rsidP="00EF2113">
      <w:pPr>
        <w:pStyle w:val="example-simple"/>
      </w:pPr>
      <w:r w:rsidRPr="00315E7B">
        <w:tab/>
      </w:r>
      <w:r w:rsidR="001B4A30">
        <w:t>‘</w:t>
      </w:r>
      <w:r w:rsidRPr="00315E7B">
        <w:t>I have it.</w:t>
      </w:r>
      <w:r w:rsidR="001B4A30">
        <w:t>’</w:t>
      </w:r>
    </w:p>
    <w:p w14:paraId="74DCDCE2" w14:textId="77777777" w:rsidR="00EF2113" w:rsidRPr="00315E7B" w:rsidRDefault="00EF2113"/>
    <w:p w14:paraId="5812B732" w14:textId="77777777" w:rsidR="00EF2113" w:rsidRPr="00315E7B" w:rsidRDefault="00EF2113"/>
    <w:p w14:paraId="610AE4FC" w14:textId="5D91B8C4" w:rsidR="00EF2113" w:rsidRPr="00610A87" w:rsidRDefault="00EF2113" w:rsidP="00E46479">
      <w:pPr>
        <w:pStyle w:val="Heading4"/>
        <w:tabs>
          <w:tab w:val="clear" w:pos="1080"/>
          <w:tab w:val="num" w:pos="864"/>
        </w:tabs>
        <w:ind w:left="864" w:hanging="864"/>
      </w:pPr>
      <w:bookmarkStart w:id="1976" w:name="_Toc508942918"/>
      <w:bookmarkStart w:id="1977" w:name="_Toc508943518"/>
      <w:bookmarkStart w:id="1978" w:name="_Toc518808943"/>
      <w:bookmarkStart w:id="1979" w:name="_Toc78375819"/>
      <w:bookmarkStart w:id="1980" w:name="_Toc79405925"/>
      <w:bookmarkStart w:id="1981" w:name="_Toc344239617"/>
      <w:r>
        <w:lastRenderedPageBreak/>
        <w:t xml:space="preserve">Locational-existential </w:t>
      </w:r>
      <w:bookmarkEnd w:id="1976"/>
      <w:bookmarkEnd w:id="1977"/>
      <w:r w:rsidR="001B4A30">
        <w:t>‘</w:t>
      </w:r>
      <w:r>
        <w:t>be (somewhere)</w:t>
      </w:r>
      <w:r w:rsidR="001B4A30">
        <w:t>’</w:t>
      </w:r>
      <w:r>
        <w:t xml:space="preserve"> (</w:t>
      </w:r>
      <w:r w:rsidRPr="00AE4B60">
        <w:rPr>
          <w:rFonts w:ascii="Doulos SIL" w:hAnsi="Doulos SIL"/>
          <w:i/>
          <w:color w:val="0000FF"/>
        </w:rPr>
        <w:t>bù-</w:t>
      </w:r>
      <w:r w:rsidRPr="00610A87">
        <w:t xml:space="preserve">, negative </w:t>
      </w:r>
      <w:r w:rsidRPr="00AE4B60">
        <w:rPr>
          <w:rFonts w:ascii="Doulos SIL" w:hAnsi="Doulos SIL"/>
          <w:i/>
          <w:color w:val="0000FF"/>
        </w:rPr>
        <w:t>ŋ̀gó-</w:t>
      </w:r>
      <w:r w:rsidRPr="00610A87">
        <w:t>)</w:t>
      </w:r>
      <w:bookmarkEnd w:id="1978"/>
      <w:bookmarkEnd w:id="1979"/>
      <w:bookmarkEnd w:id="1980"/>
      <w:bookmarkEnd w:id="1981"/>
    </w:p>
    <w:p w14:paraId="79FF7FFE" w14:textId="17394F1C" w:rsidR="00EF2113" w:rsidRPr="00315E7B" w:rsidRDefault="00EF2113" w:rsidP="00EF2113">
      <w:r w:rsidRPr="00315E7B">
        <w:t>This stative quasi-verb is used to specify where the subject is. It is often accompanied by a specific locational expression (</w:t>
      </w:r>
      <w:r w:rsidR="001B4A30">
        <w:t>‘</w:t>
      </w:r>
      <w:r w:rsidRPr="00315E7B">
        <w:t>I am in the house,</w:t>
      </w:r>
      <w:r w:rsidR="001B4A30">
        <w:t>’</w:t>
      </w:r>
      <w:r w:rsidRPr="00315E7B">
        <w:t xml:space="preserve"> </w:t>
      </w:r>
      <w:r w:rsidR="001B4A30">
        <w:t>‘</w:t>
      </w:r>
      <w:r w:rsidRPr="00315E7B">
        <w:t>I am out in the bush</w:t>
      </w:r>
      <w:r w:rsidR="001B4A30">
        <w:t>’</w:t>
      </w:r>
      <w:r w:rsidRPr="00315E7B">
        <w:t xml:space="preserve">). In the absene of such a locational, the default locational is Existential </w:t>
      </w:r>
      <w:r w:rsidRPr="00AE4B60">
        <w:rPr>
          <w:rFonts w:ascii="Doulos SIL" w:hAnsi="Doulos SIL"/>
          <w:i/>
          <w:color w:val="0000FF"/>
        </w:rPr>
        <w:t>yé</w:t>
      </w:r>
      <w:r w:rsidRPr="00315E7B">
        <w:t xml:space="preserve">, which in many contexts is understood to be equivalent to </w:t>
      </w:r>
      <w:r w:rsidR="001B4A30">
        <w:t>‘</w:t>
      </w:r>
      <w:r w:rsidRPr="00315E7B">
        <w:t>here</w:t>
      </w:r>
      <w:r w:rsidR="001B4A30">
        <w:t>’</w:t>
      </w:r>
      <w:r w:rsidRPr="00315E7B">
        <w:t xml:space="preserve"> or </w:t>
      </w:r>
      <w:r w:rsidR="001B4A30">
        <w:t>‘</w:t>
      </w:r>
      <w:r w:rsidRPr="00315E7B">
        <w:t>there</w:t>
      </w:r>
      <w:r w:rsidR="001B4A30">
        <w:t>’</w:t>
      </w:r>
      <w:r w:rsidRPr="00315E7B">
        <w:t xml:space="preserve">. When the location is vague, the construction approaches a pure existential predication </w:t>
      </w:r>
      <w:r w:rsidR="001B4A30">
        <w:t>‘</w:t>
      </w:r>
      <w:r w:rsidRPr="00315E7B">
        <w:t>X exists, X is present (somewhere)</w:t>
      </w:r>
      <w:r w:rsidR="001B4A30">
        <w:t>’</w:t>
      </w:r>
      <w:r w:rsidRPr="00315E7B">
        <w:t>.</w:t>
      </w:r>
    </w:p>
    <w:p w14:paraId="59DE3B6B" w14:textId="77777777" w:rsidR="00EF2113" w:rsidRPr="00315E7B" w:rsidRDefault="00EF2113" w:rsidP="00EF2113">
      <w:r w:rsidRPr="00315E7B">
        <w:tab/>
        <w:t>The paradigm is (xx1).</w:t>
      </w:r>
    </w:p>
    <w:p w14:paraId="3D9A535C" w14:textId="77777777" w:rsidR="00EF2113" w:rsidRPr="00315E7B" w:rsidRDefault="00EF2113"/>
    <w:p w14:paraId="647CC1F1" w14:textId="6660A559" w:rsidR="00EF2113" w:rsidRPr="00315E7B" w:rsidRDefault="00EF2113">
      <w:pPr>
        <w:pStyle w:val="example-simple"/>
        <w:tabs>
          <w:tab w:val="clear" w:pos="1080"/>
          <w:tab w:val="left" w:pos="2268"/>
        </w:tabs>
      </w:pPr>
      <w:r w:rsidRPr="00315E7B">
        <w:t>(xx1)</w:t>
      </w:r>
      <w:r w:rsidRPr="00315E7B">
        <w:tab/>
      </w:r>
      <w:r w:rsidR="001B4A30">
        <w:t>‘</w:t>
      </w:r>
      <w:r w:rsidRPr="00315E7B">
        <w:t>Be (present)</w:t>
      </w:r>
      <w:r w:rsidR="001B4A30">
        <w:t>’</w:t>
      </w:r>
    </w:p>
    <w:p w14:paraId="21292C5E" w14:textId="77777777" w:rsidR="00EF2113" w:rsidRPr="00315E7B" w:rsidRDefault="00EF2113">
      <w:pPr>
        <w:pStyle w:val="example-simple"/>
        <w:tabs>
          <w:tab w:val="clear" w:pos="1080"/>
          <w:tab w:val="left" w:pos="2268"/>
        </w:tabs>
      </w:pPr>
    </w:p>
    <w:p w14:paraId="4397E89E" w14:textId="77777777" w:rsidR="00EF2113" w:rsidRPr="00315E7B" w:rsidRDefault="00EF2113">
      <w:pPr>
        <w:pStyle w:val="example-simple"/>
        <w:tabs>
          <w:tab w:val="clear" w:pos="1080"/>
          <w:tab w:val="left" w:pos="2268"/>
        </w:tabs>
      </w:pPr>
      <w:r w:rsidRPr="00315E7B">
        <w:tab/>
        <w:t>category</w:t>
      </w:r>
      <w:r w:rsidRPr="00315E7B">
        <w:tab/>
        <w:t>form</w:t>
      </w:r>
    </w:p>
    <w:p w14:paraId="35C3C067" w14:textId="77777777" w:rsidR="00EF2113" w:rsidRPr="00315E7B" w:rsidRDefault="00EF2113">
      <w:pPr>
        <w:pStyle w:val="example-simple"/>
        <w:tabs>
          <w:tab w:val="clear" w:pos="1080"/>
          <w:tab w:val="left" w:pos="2268"/>
        </w:tabs>
      </w:pPr>
      <w:r w:rsidRPr="00315E7B">
        <w:tab/>
      </w:r>
    </w:p>
    <w:p w14:paraId="31B90271" w14:textId="77777777" w:rsidR="00EF2113" w:rsidRPr="00315E7B" w:rsidRDefault="00EF2113">
      <w:pPr>
        <w:pStyle w:val="example-simple"/>
        <w:tabs>
          <w:tab w:val="clear" w:pos="1080"/>
          <w:tab w:val="left" w:pos="2268"/>
        </w:tabs>
      </w:pPr>
      <w:r w:rsidRPr="00315E7B">
        <w:tab/>
        <w:t>1Sg</w:t>
      </w:r>
      <w:r w:rsidRPr="00315E7B">
        <w:tab/>
      </w:r>
      <w:r w:rsidRPr="00AE4B60">
        <w:rPr>
          <w:rFonts w:ascii="Doulos SIL" w:hAnsi="Doulos SIL"/>
          <w:i/>
          <w:color w:val="0000FF"/>
        </w:rPr>
        <w:t>bù-m</w:t>
      </w:r>
    </w:p>
    <w:p w14:paraId="219F666B" w14:textId="77777777" w:rsidR="00EF2113" w:rsidRPr="00315E7B" w:rsidRDefault="00EF2113">
      <w:pPr>
        <w:pStyle w:val="example-simple"/>
        <w:tabs>
          <w:tab w:val="clear" w:pos="1080"/>
          <w:tab w:val="left" w:pos="2268"/>
        </w:tabs>
      </w:pPr>
      <w:r w:rsidRPr="00315E7B">
        <w:tab/>
        <w:t>1Pl</w:t>
      </w:r>
      <w:r w:rsidRPr="00315E7B">
        <w:tab/>
      </w:r>
      <w:r w:rsidRPr="00AE4B60">
        <w:rPr>
          <w:rFonts w:ascii="Doulos SIL" w:hAnsi="Doulos SIL"/>
          <w:i/>
          <w:color w:val="0000FF"/>
        </w:rPr>
        <w:t>bù-yⁿ</w:t>
      </w:r>
    </w:p>
    <w:p w14:paraId="7B28E7A4" w14:textId="77777777" w:rsidR="00EF2113" w:rsidRPr="00315E7B" w:rsidRDefault="00EF2113">
      <w:pPr>
        <w:pStyle w:val="example-simple"/>
        <w:tabs>
          <w:tab w:val="clear" w:pos="1080"/>
          <w:tab w:val="left" w:pos="2268"/>
        </w:tabs>
      </w:pPr>
      <w:r w:rsidRPr="00315E7B">
        <w:tab/>
        <w:t>2Sg</w:t>
      </w:r>
      <w:r w:rsidRPr="00315E7B">
        <w:tab/>
      </w:r>
      <w:r w:rsidRPr="00AE4B60">
        <w:rPr>
          <w:rFonts w:ascii="Doulos SIL" w:hAnsi="Doulos SIL"/>
          <w:i/>
          <w:color w:val="0000FF"/>
        </w:rPr>
        <w:t>bù-wⁿ</w:t>
      </w:r>
    </w:p>
    <w:p w14:paraId="6B4B776F" w14:textId="77777777" w:rsidR="00EF2113" w:rsidRPr="00315E7B" w:rsidRDefault="00EF2113">
      <w:pPr>
        <w:pStyle w:val="example-simple"/>
        <w:tabs>
          <w:tab w:val="clear" w:pos="1080"/>
          <w:tab w:val="left" w:pos="2268"/>
        </w:tabs>
      </w:pPr>
      <w:r w:rsidRPr="00315E7B">
        <w:tab/>
        <w:t>2Pl</w:t>
      </w:r>
      <w:r w:rsidRPr="00315E7B">
        <w:tab/>
      </w:r>
      <w:r w:rsidRPr="00AE4B60">
        <w:rPr>
          <w:rFonts w:ascii="Doulos SIL" w:hAnsi="Doulos SIL"/>
          <w:i/>
          <w:color w:val="0000FF"/>
        </w:rPr>
        <w:t>bù-yⁿ</w:t>
      </w:r>
    </w:p>
    <w:p w14:paraId="4931DD14" w14:textId="77777777" w:rsidR="00EF2113" w:rsidRPr="00315E7B" w:rsidRDefault="00EF2113">
      <w:pPr>
        <w:pStyle w:val="example-simple"/>
        <w:tabs>
          <w:tab w:val="clear" w:pos="1080"/>
          <w:tab w:val="left" w:pos="2268"/>
        </w:tabs>
      </w:pPr>
    </w:p>
    <w:p w14:paraId="18FB1692" w14:textId="77777777" w:rsidR="00EF2113" w:rsidRPr="00315E7B" w:rsidRDefault="00EF2113">
      <w:pPr>
        <w:pStyle w:val="example-simple"/>
        <w:tabs>
          <w:tab w:val="clear" w:pos="1080"/>
          <w:tab w:val="left" w:pos="2268"/>
        </w:tabs>
      </w:pPr>
      <w:r w:rsidRPr="00315E7B">
        <w:tab/>
        <w:t>3Sg</w:t>
      </w:r>
      <w:r w:rsidRPr="00315E7B">
        <w:tab/>
      </w:r>
      <w:r w:rsidRPr="00AE4B60">
        <w:rPr>
          <w:rFonts w:ascii="Doulos SIL" w:hAnsi="Doulos SIL"/>
          <w:i/>
          <w:color w:val="0000FF"/>
        </w:rPr>
        <w:t>bù-</w:t>
      </w:r>
      <w:r w:rsidRPr="00AE4B60">
        <w:rPr>
          <w:rFonts w:ascii="Doulos SIL" w:hAnsi="Doulos SIL"/>
          <w:i/>
          <w:color w:val="0000FF"/>
        </w:rPr>
        <w:sym w:font="Symbol" w:char="F0C6"/>
      </w:r>
    </w:p>
    <w:p w14:paraId="739D8B65" w14:textId="77777777" w:rsidR="00EF2113" w:rsidRPr="00315E7B" w:rsidRDefault="00EF2113">
      <w:pPr>
        <w:pStyle w:val="example-simple"/>
        <w:tabs>
          <w:tab w:val="clear" w:pos="1080"/>
          <w:tab w:val="left" w:pos="2268"/>
        </w:tabs>
      </w:pPr>
      <w:r w:rsidRPr="00315E7B">
        <w:tab/>
        <w:t>3Pl</w:t>
      </w:r>
      <w:r w:rsidRPr="00315E7B">
        <w:tab/>
      </w:r>
      <w:r w:rsidRPr="00AE4B60">
        <w:rPr>
          <w:rFonts w:ascii="Doulos SIL" w:hAnsi="Doulos SIL"/>
          <w:i/>
          <w:color w:val="0000FF"/>
        </w:rPr>
        <w:t>b-ɛ̀:</w:t>
      </w:r>
    </w:p>
    <w:p w14:paraId="7DF98FE8" w14:textId="77777777" w:rsidR="00EF2113" w:rsidRPr="00315E7B" w:rsidRDefault="00EF2113"/>
    <w:p w14:paraId="6A12BEF9" w14:textId="77777777" w:rsidR="00EF2113" w:rsidRPr="00315E7B" w:rsidRDefault="00EF2113">
      <w:r w:rsidRPr="00315E7B">
        <w:t>Examples are in (xx2). The subject may be human, animate, or inanimate.</w:t>
      </w:r>
    </w:p>
    <w:p w14:paraId="6C3554DC" w14:textId="77777777" w:rsidR="00EF2113" w:rsidRPr="00315E7B" w:rsidRDefault="00EF2113"/>
    <w:p w14:paraId="5505662B" w14:textId="77777777" w:rsidR="00EF2113" w:rsidRPr="00315E7B" w:rsidRDefault="00EF2113" w:rsidP="00EF2113">
      <w:pPr>
        <w:pStyle w:val="exampleabc"/>
        <w:tabs>
          <w:tab w:val="left" w:pos="2160"/>
          <w:tab w:val="left" w:pos="3600"/>
          <w:tab w:val="left" w:pos="4320"/>
        </w:tabs>
      </w:pPr>
      <w:r w:rsidRPr="00315E7B">
        <w:t>(xx2)</w:t>
      </w:r>
      <w:r w:rsidRPr="00315E7B">
        <w:tab/>
        <w:t>a.</w:t>
      </w:r>
      <w:r w:rsidRPr="00315E7B">
        <w:tab/>
      </w:r>
      <w:r w:rsidRPr="00AE4B60">
        <w:rPr>
          <w:rFonts w:ascii="Doulos SIL" w:hAnsi="Doulos SIL"/>
          <w:i/>
          <w:color w:val="0000FF"/>
        </w:rPr>
        <w:t>[[dámbá</w:t>
      </w:r>
      <w:r w:rsidRPr="00AE4B60">
        <w:rPr>
          <w:rFonts w:ascii="Doulos SIL" w:hAnsi="Doulos SIL"/>
          <w:i/>
          <w:color w:val="0000FF"/>
        </w:rPr>
        <w:tab/>
        <w:t>kɔ̌:]</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r w:rsidRPr="00AE4B60">
        <w:rPr>
          <w:rFonts w:ascii="Doulos SIL" w:hAnsi="Doulos SIL"/>
          <w:i/>
          <w:color w:val="0000FF"/>
        </w:rPr>
        <w:tab/>
        <w:t>bù-m</w:t>
      </w:r>
    </w:p>
    <w:p w14:paraId="4B2D6F57" w14:textId="1259AFC1" w:rsidR="00EF2113" w:rsidRPr="00315E7B" w:rsidRDefault="00EF2113" w:rsidP="00EF2113">
      <w:pPr>
        <w:pStyle w:val="exampleabc"/>
        <w:tabs>
          <w:tab w:val="left" w:pos="2160"/>
          <w:tab w:val="left" w:pos="3600"/>
          <w:tab w:val="left" w:pos="4320"/>
        </w:tabs>
      </w:pPr>
      <w:r w:rsidRPr="00315E7B">
        <w:tab/>
      </w:r>
      <w:r w:rsidRPr="00315E7B">
        <w:tab/>
        <w:t>[[village</w:t>
      </w:r>
      <w:r w:rsidRPr="00315E7B">
        <w:tab/>
        <w:t>1</w:t>
      </w:r>
      <w:r w:rsidR="005F6283">
        <w:t>SgPoss</w:t>
      </w:r>
      <w:r w:rsidRPr="00315E7B">
        <w:t>.InanSg]</w:t>
      </w:r>
      <w:r w:rsidRPr="00315E7B">
        <w:tab/>
        <w:t>in]</w:t>
      </w:r>
      <w:r w:rsidRPr="00315E7B">
        <w:tab/>
        <w:t>be-1</w:t>
      </w:r>
      <w:r w:rsidR="00E33A71">
        <w:t>SgSbj</w:t>
      </w:r>
    </w:p>
    <w:p w14:paraId="29152FC7" w14:textId="11E720BA" w:rsidR="00EF2113" w:rsidRPr="00315E7B" w:rsidRDefault="00EF2113" w:rsidP="00EF2113">
      <w:pPr>
        <w:pStyle w:val="exampleabc"/>
      </w:pPr>
      <w:r w:rsidRPr="00315E7B">
        <w:tab/>
      </w:r>
      <w:r w:rsidRPr="00315E7B">
        <w:tab/>
      </w:r>
      <w:r w:rsidR="001B4A30">
        <w:t>‘</w:t>
      </w:r>
      <w:r w:rsidRPr="00315E7B">
        <w:t>I am in my village.</w:t>
      </w:r>
      <w:r w:rsidR="001B4A30">
        <w:t>’</w:t>
      </w:r>
    </w:p>
    <w:p w14:paraId="2CD6B099" w14:textId="77777777" w:rsidR="00EF2113" w:rsidRPr="00315E7B" w:rsidRDefault="00EF2113" w:rsidP="00EF2113">
      <w:pPr>
        <w:pStyle w:val="exampleabc"/>
      </w:pPr>
    </w:p>
    <w:p w14:paraId="4341A61D" w14:textId="77777777" w:rsidR="00EF2113" w:rsidRPr="00315E7B" w:rsidRDefault="00EF2113" w:rsidP="00EF2113">
      <w:pPr>
        <w:pStyle w:val="exampleabc"/>
        <w:tabs>
          <w:tab w:val="left" w:pos="2160"/>
          <w:tab w:val="left" w:pos="3240"/>
        </w:tabs>
      </w:pPr>
      <w:r w:rsidRPr="00315E7B">
        <w:tab/>
        <w:t>b.</w:t>
      </w:r>
      <w:r w:rsidRPr="00315E7B">
        <w:tab/>
      </w:r>
      <w:r w:rsidRPr="00AE4B60">
        <w:rPr>
          <w:rFonts w:ascii="Doulos SIL" w:hAnsi="Doulos SIL"/>
          <w:i/>
          <w:color w:val="0000FF"/>
        </w:rPr>
        <w:t>á:màdù</w:t>
      </w:r>
      <w:r w:rsidRPr="00AE4B60">
        <w:rPr>
          <w:rFonts w:ascii="Doulos SIL" w:hAnsi="Doulos SIL"/>
          <w:i/>
          <w:color w:val="0000FF"/>
        </w:rPr>
        <w:tab/>
        <w:t>yé</w:t>
      </w:r>
      <w:r w:rsidRPr="00AE4B60">
        <w:rPr>
          <w:rFonts w:ascii="Doulos SIL" w:hAnsi="Doulos SIL"/>
          <w:i/>
          <w:color w:val="0000FF"/>
        </w:rPr>
        <w:tab/>
        <w:t>bù-</w:t>
      </w:r>
      <w:r w:rsidRPr="00AE4B60">
        <w:rPr>
          <w:rFonts w:ascii="Doulos SIL" w:hAnsi="Doulos SIL"/>
          <w:i/>
          <w:color w:val="0000FF"/>
        </w:rPr>
        <w:sym w:font="Symbol" w:char="F0C6"/>
      </w:r>
      <w:r w:rsidRPr="00AE4B60">
        <w:rPr>
          <w:rFonts w:ascii="Doulos SIL" w:hAnsi="Doulos SIL"/>
          <w:i/>
          <w:color w:val="0000FF"/>
        </w:rPr>
        <w:sym w:font="Symbol" w:char="F0AD"/>
      </w:r>
    </w:p>
    <w:p w14:paraId="488E79C8" w14:textId="039AB04E" w:rsidR="00EF2113" w:rsidRPr="00315E7B" w:rsidRDefault="00EF2113" w:rsidP="00EF2113">
      <w:pPr>
        <w:pStyle w:val="exampleabc"/>
        <w:tabs>
          <w:tab w:val="left" w:pos="2160"/>
          <w:tab w:val="left" w:pos="3240"/>
        </w:tabs>
      </w:pPr>
      <w:r w:rsidRPr="00315E7B">
        <w:lastRenderedPageBreak/>
        <w:tab/>
      </w:r>
      <w:r w:rsidRPr="00315E7B">
        <w:tab/>
        <w:t>A</w:t>
      </w:r>
      <w:r w:rsidRPr="00315E7B">
        <w:tab/>
        <w:t>Exist</w:t>
      </w:r>
      <w:r w:rsidRPr="00315E7B">
        <w:tab/>
        <w:t>be-3</w:t>
      </w:r>
      <w:r w:rsidR="00E33A71">
        <w:t>SgSbj</w:t>
      </w:r>
    </w:p>
    <w:p w14:paraId="1CE2BFEE" w14:textId="202CD5B6" w:rsidR="00EF2113" w:rsidRPr="00315E7B" w:rsidRDefault="00EF2113" w:rsidP="00EF2113">
      <w:pPr>
        <w:pStyle w:val="exampleabc"/>
      </w:pPr>
      <w:r w:rsidRPr="00315E7B">
        <w:tab/>
      </w:r>
      <w:r w:rsidRPr="00315E7B">
        <w:tab/>
      </w:r>
      <w:r w:rsidR="001B4A30">
        <w:t>‘</w:t>
      </w:r>
      <w:r w:rsidRPr="00315E7B">
        <w:t>Is Amadou there?</w:t>
      </w:r>
      <w:r w:rsidR="001B4A30">
        <w:t>’</w:t>
      </w:r>
    </w:p>
    <w:p w14:paraId="41E9D1DF" w14:textId="77777777" w:rsidR="00EF2113" w:rsidRPr="00315E7B" w:rsidRDefault="00EF2113" w:rsidP="00EF2113">
      <w:pPr>
        <w:pStyle w:val="exampleabc"/>
      </w:pPr>
    </w:p>
    <w:p w14:paraId="42252BA2" w14:textId="77777777" w:rsidR="00EF2113" w:rsidRPr="00315E7B" w:rsidRDefault="00EF2113" w:rsidP="00EF2113">
      <w:pPr>
        <w:pStyle w:val="exampleabc"/>
        <w:tabs>
          <w:tab w:val="left" w:pos="2160"/>
          <w:tab w:val="left" w:pos="3240"/>
        </w:tabs>
      </w:pPr>
      <w:r w:rsidRPr="00315E7B">
        <w:tab/>
        <w:t>c.</w:t>
      </w:r>
      <w:r w:rsidRPr="00315E7B">
        <w:tab/>
      </w:r>
      <w:r w:rsidRPr="00AE4B60">
        <w:rPr>
          <w:rFonts w:ascii="Doulos SIL" w:hAnsi="Doulos SIL"/>
          <w:i/>
          <w:color w:val="0000FF"/>
        </w:rPr>
        <w:t>síkɔ̀rɔ̀</w:t>
      </w:r>
      <w:r w:rsidRPr="00AE4B60">
        <w:rPr>
          <w:rFonts w:ascii="Doulos SIL" w:hAnsi="Doulos SIL"/>
          <w:i/>
          <w:color w:val="0000FF"/>
        </w:rPr>
        <w:tab/>
        <w:t>yé</w:t>
      </w:r>
      <w:r w:rsidRPr="00AE4B60">
        <w:rPr>
          <w:rFonts w:ascii="Doulos SIL" w:hAnsi="Doulos SIL"/>
          <w:i/>
          <w:color w:val="0000FF"/>
        </w:rPr>
        <w:tab/>
        <w:t>bù-</w:t>
      </w:r>
      <w:r w:rsidRPr="00AE4B60">
        <w:rPr>
          <w:rFonts w:ascii="Doulos SIL" w:hAnsi="Doulos SIL"/>
          <w:i/>
          <w:color w:val="0000FF"/>
        </w:rPr>
        <w:sym w:font="Symbol" w:char="F0C6"/>
      </w:r>
    </w:p>
    <w:p w14:paraId="2707B49A" w14:textId="67948176" w:rsidR="00EF2113" w:rsidRPr="00315E7B" w:rsidRDefault="00EF2113" w:rsidP="00EF2113">
      <w:pPr>
        <w:pStyle w:val="exampleabc"/>
        <w:tabs>
          <w:tab w:val="left" w:pos="2160"/>
          <w:tab w:val="left" w:pos="3240"/>
        </w:tabs>
      </w:pPr>
      <w:r w:rsidRPr="00315E7B">
        <w:tab/>
      </w:r>
      <w:r w:rsidRPr="00315E7B">
        <w:tab/>
        <w:t>sugar</w:t>
      </w:r>
      <w:r w:rsidRPr="00315E7B">
        <w:tab/>
        <w:t>Exist</w:t>
      </w:r>
      <w:r w:rsidRPr="00315E7B">
        <w:tab/>
        <w:t>be-3</w:t>
      </w:r>
      <w:r w:rsidR="00E33A71">
        <w:t>SgSbj</w:t>
      </w:r>
    </w:p>
    <w:p w14:paraId="6DA84E1C" w14:textId="36C83D5B" w:rsidR="00EF2113" w:rsidRPr="00315E7B" w:rsidRDefault="00EF2113" w:rsidP="00EF2113">
      <w:pPr>
        <w:pStyle w:val="exampleabc"/>
      </w:pPr>
      <w:r w:rsidRPr="00315E7B">
        <w:tab/>
      </w:r>
      <w:r w:rsidRPr="00315E7B">
        <w:tab/>
      </w:r>
      <w:r w:rsidR="001B4A30">
        <w:t>‘</w:t>
      </w:r>
      <w:r w:rsidRPr="00315E7B">
        <w:t>There is some sugar.</w:t>
      </w:r>
      <w:r w:rsidR="001B4A30">
        <w:t>’</w:t>
      </w:r>
    </w:p>
    <w:p w14:paraId="6CC98407" w14:textId="77777777" w:rsidR="00EF2113" w:rsidRPr="00315E7B" w:rsidRDefault="00EF2113"/>
    <w:p w14:paraId="09DAE420" w14:textId="4AE903BF" w:rsidR="00EF2113" w:rsidRPr="00315E7B" w:rsidRDefault="00EF2113">
      <w:r w:rsidRPr="00315E7B">
        <w:t xml:space="preserve">For past time, </w:t>
      </w:r>
      <w:r w:rsidRPr="00AE4B60">
        <w:rPr>
          <w:rFonts w:ascii="Doulos SIL" w:hAnsi="Doulos SIL"/>
          <w:i/>
          <w:color w:val="0000FF"/>
        </w:rPr>
        <w:t>bù-</w:t>
      </w:r>
      <w:r w:rsidRPr="00315E7B">
        <w:t xml:space="preserve"> is replaced by a conjugated form of </w:t>
      </w:r>
      <w:r w:rsidRPr="00AE4B60">
        <w:rPr>
          <w:rFonts w:ascii="Doulos SIL" w:hAnsi="Doulos SIL"/>
          <w:i/>
          <w:color w:val="0000FF"/>
        </w:rPr>
        <w:t>bù-m=bì-</w:t>
      </w:r>
      <w:r w:rsidRPr="00315E7B">
        <w:t xml:space="preserve"> </w:t>
      </w:r>
      <w:r w:rsidR="001B4A30">
        <w:t>‘</w:t>
      </w:r>
      <w:r w:rsidRPr="00315E7B">
        <w:t>was</w:t>
      </w:r>
      <w:r w:rsidR="001B4A30">
        <w:t>’</w:t>
      </w:r>
      <w:r w:rsidRPr="00315E7B">
        <w:t xml:space="preserve"> (§10.5.1.6). The participial form of </w:t>
      </w:r>
      <w:r w:rsidRPr="00AE4B60">
        <w:rPr>
          <w:rFonts w:ascii="Doulos SIL" w:hAnsi="Doulos SIL"/>
          <w:i/>
          <w:color w:val="0000FF"/>
        </w:rPr>
        <w:t>bù-</w:t>
      </w:r>
      <w:r w:rsidRPr="00315E7B">
        <w:t xml:space="preserve"> in relatives is </w:t>
      </w:r>
      <w:r w:rsidRPr="00AE4B60">
        <w:rPr>
          <w:rFonts w:ascii="Doulos SIL" w:hAnsi="Doulos SIL"/>
          <w:i/>
          <w:color w:val="0000FF"/>
        </w:rPr>
        <w:t>bù-m-ɛ̀:</w:t>
      </w:r>
      <w:r w:rsidRPr="00315E7B">
        <w:t xml:space="preserve"> (§14.4.2).</w:t>
      </w:r>
    </w:p>
    <w:p w14:paraId="2D6E628A" w14:textId="6D4E5A74" w:rsidR="00EF2113" w:rsidRPr="00315E7B" w:rsidRDefault="00EF2113">
      <w:r w:rsidRPr="00315E7B">
        <w:tab/>
        <w:t xml:space="preserve">The corresponding </w:t>
      </w:r>
      <w:r w:rsidRPr="00315E7B">
        <w:rPr>
          <w:b/>
        </w:rPr>
        <w:t>negative</w:t>
      </w:r>
      <w:r w:rsidRPr="00315E7B">
        <w:t xml:space="preserve"> forms are in (xx3). They do not allow Existential </w:t>
      </w:r>
      <w:r w:rsidRPr="00AE4B60">
        <w:rPr>
          <w:rFonts w:ascii="Doulos SIL" w:hAnsi="Doulos SIL"/>
          <w:i/>
          <w:color w:val="0000FF"/>
        </w:rPr>
        <w:t>yé</w:t>
      </w:r>
      <w:r w:rsidRPr="00315E7B">
        <w:t>. They may therefore occur with a specific locational, or by themselves. In the latter case, there may be an understood location (</w:t>
      </w:r>
      <w:r w:rsidR="001B4A30">
        <w:t>‘</w:t>
      </w:r>
      <w:r w:rsidRPr="00315E7B">
        <w:t>here</w:t>
      </w:r>
      <w:r w:rsidR="001B4A30">
        <w:t>’</w:t>
      </w:r>
      <w:r w:rsidRPr="00315E7B">
        <w:t xml:space="preserve">, </w:t>
      </w:r>
      <w:r w:rsidR="001B4A30">
        <w:t>‘</w:t>
      </w:r>
      <w:r w:rsidRPr="00315E7B">
        <w:t>there</w:t>
      </w:r>
      <w:r w:rsidR="001B4A30">
        <w:t>’</w:t>
      </w:r>
      <w:r w:rsidRPr="00315E7B">
        <w:t xml:space="preserve">), or the sense may be </w:t>
      </w:r>
      <w:r w:rsidR="001B4A30">
        <w:t>‘</w:t>
      </w:r>
      <w:r w:rsidRPr="00315E7B">
        <w:t>not exist</w:t>
      </w:r>
      <w:r w:rsidR="001B4A30">
        <w:t>’</w:t>
      </w:r>
      <w:r w:rsidRPr="00315E7B">
        <w:t xml:space="preserve">. </w:t>
      </w:r>
    </w:p>
    <w:p w14:paraId="7EC70379" w14:textId="77777777" w:rsidR="00EF2113" w:rsidRPr="00315E7B" w:rsidRDefault="00EF2113"/>
    <w:p w14:paraId="33DD33C4" w14:textId="3E80C879" w:rsidR="00EF2113" w:rsidRPr="00315E7B" w:rsidRDefault="00EF2113">
      <w:pPr>
        <w:pStyle w:val="example-simple"/>
        <w:tabs>
          <w:tab w:val="clear" w:pos="1080"/>
          <w:tab w:val="left" w:pos="2268"/>
        </w:tabs>
      </w:pPr>
      <w:r w:rsidRPr="00315E7B">
        <w:t>(xx3)</w:t>
      </w:r>
      <w:r w:rsidRPr="00315E7B">
        <w:tab/>
      </w:r>
      <w:r w:rsidR="001B4A30">
        <w:t>‘</w:t>
      </w:r>
      <w:r w:rsidRPr="00315E7B">
        <w:t>Not be (present), be absent</w:t>
      </w:r>
      <w:r w:rsidR="001B4A30">
        <w:t>’</w:t>
      </w:r>
    </w:p>
    <w:p w14:paraId="4817B4F4" w14:textId="77777777" w:rsidR="00EF2113" w:rsidRPr="00315E7B" w:rsidRDefault="00EF2113">
      <w:pPr>
        <w:pStyle w:val="example-simple"/>
        <w:tabs>
          <w:tab w:val="clear" w:pos="1080"/>
          <w:tab w:val="left" w:pos="2268"/>
        </w:tabs>
      </w:pPr>
    </w:p>
    <w:p w14:paraId="5085CACF" w14:textId="77777777" w:rsidR="00EF2113" w:rsidRPr="00315E7B" w:rsidRDefault="00EF2113">
      <w:pPr>
        <w:pStyle w:val="example-simple"/>
        <w:tabs>
          <w:tab w:val="clear" w:pos="1080"/>
          <w:tab w:val="left" w:pos="2268"/>
        </w:tabs>
      </w:pPr>
      <w:r w:rsidRPr="00315E7B">
        <w:tab/>
        <w:t>category</w:t>
      </w:r>
      <w:r w:rsidRPr="00315E7B">
        <w:tab/>
        <w:t>form</w:t>
      </w:r>
    </w:p>
    <w:p w14:paraId="37C23CB1" w14:textId="77777777" w:rsidR="00EF2113" w:rsidRPr="00315E7B" w:rsidRDefault="00EF2113">
      <w:pPr>
        <w:pStyle w:val="example-simple"/>
        <w:tabs>
          <w:tab w:val="clear" w:pos="1080"/>
          <w:tab w:val="left" w:pos="2268"/>
        </w:tabs>
      </w:pPr>
      <w:r w:rsidRPr="00315E7B">
        <w:tab/>
      </w:r>
    </w:p>
    <w:p w14:paraId="319F35CF" w14:textId="77777777" w:rsidR="00EF2113" w:rsidRPr="00315E7B" w:rsidRDefault="00EF2113">
      <w:pPr>
        <w:pStyle w:val="example-simple"/>
        <w:tabs>
          <w:tab w:val="clear" w:pos="1080"/>
          <w:tab w:val="left" w:pos="2268"/>
        </w:tabs>
      </w:pPr>
      <w:r w:rsidRPr="00315E7B">
        <w:tab/>
        <w:t>1Sg</w:t>
      </w:r>
      <w:r w:rsidRPr="00315E7B">
        <w:tab/>
      </w:r>
      <w:r w:rsidRPr="00AE4B60">
        <w:rPr>
          <w:rFonts w:ascii="Doulos SIL" w:hAnsi="Doulos SIL"/>
          <w:i/>
          <w:color w:val="0000FF"/>
        </w:rPr>
        <w:t>ŋ̀gó-m</w:t>
      </w:r>
    </w:p>
    <w:p w14:paraId="43E00211" w14:textId="77777777" w:rsidR="00EF2113" w:rsidRPr="00315E7B" w:rsidRDefault="00EF2113">
      <w:pPr>
        <w:pStyle w:val="example-simple"/>
        <w:tabs>
          <w:tab w:val="clear" w:pos="1080"/>
          <w:tab w:val="left" w:pos="2268"/>
        </w:tabs>
      </w:pPr>
      <w:r w:rsidRPr="00315E7B">
        <w:tab/>
        <w:t>1Pl</w:t>
      </w:r>
      <w:r w:rsidRPr="00315E7B">
        <w:tab/>
      </w:r>
      <w:r w:rsidRPr="00AE4B60">
        <w:rPr>
          <w:rFonts w:ascii="Doulos SIL" w:hAnsi="Doulos SIL"/>
          <w:i/>
          <w:color w:val="0000FF"/>
        </w:rPr>
        <w:t>ŋ̀gó-yⁿ</w:t>
      </w:r>
    </w:p>
    <w:p w14:paraId="03BC250A" w14:textId="77777777" w:rsidR="00EF2113" w:rsidRPr="00315E7B" w:rsidRDefault="00EF2113">
      <w:pPr>
        <w:pStyle w:val="example-simple"/>
        <w:tabs>
          <w:tab w:val="clear" w:pos="1080"/>
          <w:tab w:val="left" w:pos="2268"/>
        </w:tabs>
      </w:pPr>
      <w:r w:rsidRPr="00315E7B">
        <w:tab/>
        <w:t>2Sg</w:t>
      </w:r>
      <w:r w:rsidRPr="00315E7B">
        <w:tab/>
      </w:r>
      <w:r w:rsidRPr="00AE4B60">
        <w:rPr>
          <w:rFonts w:ascii="Doulos SIL" w:hAnsi="Doulos SIL"/>
          <w:i/>
          <w:color w:val="0000FF"/>
        </w:rPr>
        <w:t>ŋ̀gó-wⁿ</w:t>
      </w:r>
    </w:p>
    <w:p w14:paraId="63E5A275" w14:textId="77777777" w:rsidR="00EF2113" w:rsidRPr="00315E7B" w:rsidRDefault="00EF2113">
      <w:pPr>
        <w:pStyle w:val="example-simple"/>
        <w:tabs>
          <w:tab w:val="clear" w:pos="1080"/>
          <w:tab w:val="left" w:pos="2268"/>
        </w:tabs>
      </w:pPr>
      <w:r w:rsidRPr="00315E7B">
        <w:tab/>
        <w:t>2Pl</w:t>
      </w:r>
      <w:r w:rsidRPr="00315E7B">
        <w:tab/>
      </w:r>
      <w:r w:rsidRPr="00AE4B60">
        <w:rPr>
          <w:rFonts w:ascii="Doulos SIL" w:hAnsi="Doulos SIL"/>
          <w:i/>
          <w:color w:val="0000FF"/>
        </w:rPr>
        <w:t>ŋ̀gó-yⁿ</w:t>
      </w:r>
    </w:p>
    <w:p w14:paraId="7B965AB0" w14:textId="77777777" w:rsidR="00EF2113" w:rsidRPr="00315E7B" w:rsidRDefault="00EF2113">
      <w:pPr>
        <w:pStyle w:val="example-simple"/>
        <w:tabs>
          <w:tab w:val="clear" w:pos="1080"/>
          <w:tab w:val="left" w:pos="2268"/>
        </w:tabs>
      </w:pPr>
    </w:p>
    <w:p w14:paraId="5221F943" w14:textId="77777777" w:rsidR="00EF2113" w:rsidRPr="00315E7B" w:rsidRDefault="00EF2113">
      <w:pPr>
        <w:pStyle w:val="example-simple"/>
        <w:tabs>
          <w:tab w:val="clear" w:pos="1080"/>
          <w:tab w:val="left" w:pos="2268"/>
        </w:tabs>
      </w:pPr>
      <w:r w:rsidRPr="00315E7B">
        <w:tab/>
        <w:t>3Sg</w:t>
      </w:r>
      <w:r w:rsidRPr="00315E7B">
        <w:tab/>
      </w:r>
      <w:r w:rsidRPr="00AE4B60">
        <w:rPr>
          <w:rFonts w:ascii="Doulos SIL" w:hAnsi="Doulos SIL"/>
          <w:i/>
          <w:color w:val="0000FF"/>
        </w:rPr>
        <w:t>ŋ̀gó-</w:t>
      </w:r>
      <w:r w:rsidRPr="00AE4B60">
        <w:rPr>
          <w:rFonts w:ascii="Doulos SIL" w:hAnsi="Doulos SIL"/>
          <w:i/>
          <w:color w:val="0000FF"/>
        </w:rPr>
        <w:sym w:font="Symbol" w:char="F0C6"/>
      </w:r>
    </w:p>
    <w:p w14:paraId="7C646BC2" w14:textId="77777777" w:rsidR="00EF2113" w:rsidRPr="00315E7B" w:rsidRDefault="00EF2113">
      <w:pPr>
        <w:pStyle w:val="example-simple"/>
        <w:tabs>
          <w:tab w:val="clear" w:pos="1080"/>
          <w:tab w:val="left" w:pos="2268"/>
        </w:tabs>
      </w:pPr>
      <w:r w:rsidRPr="00315E7B">
        <w:tab/>
        <w:t>3Pl</w:t>
      </w:r>
      <w:r w:rsidRPr="00315E7B">
        <w:tab/>
      </w:r>
      <w:r w:rsidRPr="00AE4B60">
        <w:rPr>
          <w:rFonts w:ascii="Doulos SIL" w:hAnsi="Doulos SIL"/>
          <w:i/>
          <w:color w:val="0000FF"/>
        </w:rPr>
        <w:t>ŋ̀gw-ɛ̂:</w:t>
      </w:r>
    </w:p>
    <w:p w14:paraId="3386EB50" w14:textId="77777777" w:rsidR="00EF2113" w:rsidRPr="00315E7B" w:rsidRDefault="00EF2113"/>
    <w:p w14:paraId="59FE1D06" w14:textId="77777777" w:rsidR="00EF2113" w:rsidRPr="00315E7B" w:rsidRDefault="00EF2113">
      <w:r w:rsidRPr="00315E7B">
        <w:t>Examples are in (xx4).</w:t>
      </w:r>
    </w:p>
    <w:p w14:paraId="04AC5B88" w14:textId="77777777" w:rsidR="00EF2113" w:rsidRPr="00315E7B" w:rsidRDefault="00EF2113"/>
    <w:p w14:paraId="6340168B" w14:textId="77777777" w:rsidR="00EF2113" w:rsidRPr="00315E7B" w:rsidRDefault="00EF2113" w:rsidP="00EF2113">
      <w:pPr>
        <w:pStyle w:val="exampleabc"/>
        <w:tabs>
          <w:tab w:val="left" w:pos="2160"/>
          <w:tab w:val="left" w:pos="3150"/>
          <w:tab w:val="left" w:pos="4320"/>
        </w:tabs>
      </w:pPr>
      <w:r w:rsidRPr="00315E7B">
        <w:lastRenderedPageBreak/>
        <w:t>(xx4)</w:t>
      </w:r>
      <w:r w:rsidRPr="00315E7B">
        <w:tab/>
        <w:t>a.</w:t>
      </w:r>
      <w:r w:rsidRPr="00315E7B">
        <w:tab/>
      </w:r>
      <w:r w:rsidRPr="00AE4B60">
        <w:rPr>
          <w:rFonts w:ascii="Doulos SIL" w:hAnsi="Doulos SIL"/>
          <w:i/>
          <w:color w:val="0000FF"/>
        </w:rPr>
        <w:t>[dámbá</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r w:rsidRPr="00AE4B60">
        <w:rPr>
          <w:rFonts w:ascii="Doulos SIL" w:hAnsi="Doulos SIL"/>
          <w:i/>
          <w:color w:val="0000FF"/>
        </w:rPr>
        <w:tab/>
        <w:t>ŋ̀gó-m</w:t>
      </w:r>
    </w:p>
    <w:p w14:paraId="2CADBDCB" w14:textId="34CC90D7" w:rsidR="00EF2113" w:rsidRPr="00315E7B" w:rsidRDefault="00EF2113" w:rsidP="00EF2113">
      <w:pPr>
        <w:pStyle w:val="exampleabc"/>
        <w:tabs>
          <w:tab w:val="left" w:pos="2160"/>
          <w:tab w:val="left" w:pos="3150"/>
          <w:tab w:val="left" w:pos="4320"/>
        </w:tabs>
      </w:pPr>
      <w:r w:rsidRPr="00315E7B">
        <w:tab/>
      </w:r>
      <w:r w:rsidRPr="00315E7B">
        <w:tab/>
        <w:t>[village</w:t>
      </w:r>
      <w:r w:rsidRPr="00315E7B">
        <w:tab/>
        <w:t>in]</w:t>
      </w:r>
      <w:r w:rsidRPr="00315E7B">
        <w:tab/>
        <w:t>not.be-1</w:t>
      </w:r>
      <w:r w:rsidR="00E33A71">
        <w:t>SgSbj</w:t>
      </w:r>
    </w:p>
    <w:p w14:paraId="2056F2C9" w14:textId="08C237D7" w:rsidR="00EF2113" w:rsidRPr="00315E7B" w:rsidRDefault="00EF2113" w:rsidP="00EF2113">
      <w:pPr>
        <w:pStyle w:val="exampleabc"/>
      </w:pPr>
      <w:r w:rsidRPr="00315E7B">
        <w:tab/>
      </w:r>
      <w:r w:rsidRPr="00315E7B">
        <w:tab/>
      </w:r>
      <w:r w:rsidR="001B4A30">
        <w:t>‘</w:t>
      </w:r>
      <w:r w:rsidRPr="00315E7B">
        <w:t>I am not in the village.</w:t>
      </w:r>
      <w:r w:rsidR="001B4A30">
        <w:t>’</w:t>
      </w:r>
    </w:p>
    <w:p w14:paraId="42ACBAEC" w14:textId="77777777" w:rsidR="00EF2113" w:rsidRPr="00315E7B" w:rsidRDefault="00EF2113" w:rsidP="00EF2113">
      <w:pPr>
        <w:pStyle w:val="exampleabc"/>
      </w:pPr>
    </w:p>
    <w:p w14:paraId="778BC885" w14:textId="77777777" w:rsidR="00EF2113" w:rsidRPr="00315E7B" w:rsidRDefault="00EF2113" w:rsidP="00EF2113">
      <w:pPr>
        <w:pStyle w:val="exampleabc"/>
        <w:tabs>
          <w:tab w:val="left" w:pos="2160"/>
          <w:tab w:val="left" w:pos="3240"/>
        </w:tabs>
      </w:pPr>
      <w:r w:rsidRPr="00315E7B">
        <w:tab/>
        <w:t>b.</w:t>
      </w:r>
      <w:r w:rsidRPr="00315E7B">
        <w:tab/>
      </w:r>
      <w:r w:rsidRPr="00AE4B60">
        <w:rPr>
          <w:rFonts w:ascii="Doulos SIL" w:hAnsi="Doulos SIL"/>
          <w:i/>
          <w:color w:val="0000FF"/>
        </w:rPr>
        <w:t>á:màdù</w:t>
      </w:r>
      <w:r w:rsidRPr="00AE4B60">
        <w:rPr>
          <w:rFonts w:ascii="Doulos SIL" w:hAnsi="Doulos SIL"/>
          <w:i/>
          <w:color w:val="0000FF"/>
        </w:rPr>
        <w:tab/>
        <w:t>ŋ̀gó-</w:t>
      </w:r>
      <w:r w:rsidRPr="00AE4B60">
        <w:rPr>
          <w:rFonts w:ascii="Doulos SIL" w:hAnsi="Doulos SIL"/>
          <w:i/>
          <w:color w:val="0000FF"/>
        </w:rPr>
        <w:sym w:font="Symbol" w:char="F0C6"/>
      </w:r>
    </w:p>
    <w:p w14:paraId="48989FE2" w14:textId="12713BB7" w:rsidR="00EF2113" w:rsidRPr="00315E7B" w:rsidRDefault="00EF2113" w:rsidP="00EF2113">
      <w:pPr>
        <w:pStyle w:val="exampleabc"/>
        <w:tabs>
          <w:tab w:val="left" w:pos="2160"/>
          <w:tab w:val="left" w:pos="3240"/>
        </w:tabs>
      </w:pPr>
      <w:r w:rsidRPr="00315E7B">
        <w:tab/>
      </w:r>
      <w:r w:rsidRPr="00315E7B">
        <w:tab/>
        <w:t>A</w:t>
      </w:r>
      <w:r w:rsidRPr="00315E7B">
        <w:tab/>
        <w:t>not.be-3</w:t>
      </w:r>
      <w:r w:rsidR="00E33A71">
        <w:t>SgSbj</w:t>
      </w:r>
    </w:p>
    <w:p w14:paraId="223A8DD3" w14:textId="0A642FFB" w:rsidR="00EF2113" w:rsidRPr="00315E7B" w:rsidRDefault="00EF2113" w:rsidP="00EF2113">
      <w:pPr>
        <w:pStyle w:val="exampleabc"/>
      </w:pPr>
      <w:r w:rsidRPr="00315E7B">
        <w:tab/>
      </w:r>
      <w:r w:rsidRPr="00315E7B">
        <w:tab/>
      </w:r>
      <w:r w:rsidR="001B4A30">
        <w:t>‘</w:t>
      </w:r>
      <w:r w:rsidRPr="00315E7B">
        <w:t>Amadou is not present (here/there).</w:t>
      </w:r>
      <w:r w:rsidR="001B4A30">
        <w:t>’</w:t>
      </w:r>
    </w:p>
    <w:p w14:paraId="3B5FA0A2" w14:textId="77777777" w:rsidR="00EF2113" w:rsidRPr="00315E7B" w:rsidRDefault="00EF2113" w:rsidP="00EF2113">
      <w:pPr>
        <w:pStyle w:val="exampleabc"/>
      </w:pPr>
    </w:p>
    <w:p w14:paraId="5EA23D8B" w14:textId="77777777" w:rsidR="00EF2113" w:rsidRPr="00315E7B" w:rsidRDefault="00EF2113" w:rsidP="00EF2113">
      <w:pPr>
        <w:pStyle w:val="exampleabc"/>
        <w:tabs>
          <w:tab w:val="left" w:pos="2160"/>
          <w:tab w:val="left" w:pos="3240"/>
        </w:tabs>
      </w:pPr>
      <w:r w:rsidRPr="00315E7B">
        <w:tab/>
        <w:t>c.</w:t>
      </w:r>
      <w:r w:rsidRPr="00315E7B">
        <w:tab/>
      </w:r>
      <w:r w:rsidRPr="00AE4B60">
        <w:rPr>
          <w:rFonts w:ascii="Doulos SIL" w:hAnsi="Doulos SIL"/>
          <w:i/>
          <w:color w:val="0000FF"/>
        </w:rPr>
        <w:t>síkɔ̀rɔ̀</w:t>
      </w:r>
      <w:r w:rsidRPr="00AE4B60">
        <w:rPr>
          <w:rFonts w:ascii="Doulos SIL" w:hAnsi="Doulos SIL"/>
          <w:i/>
          <w:color w:val="0000FF"/>
        </w:rPr>
        <w:tab/>
        <w:t>ŋ̀gó-</w:t>
      </w:r>
      <w:r w:rsidRPr="00AE4B60">
        <w:rPr>
          <w:rFonts w:ascii="Doulos SIL" w:hAnsi="Doulos SIL"/>
          <w:i/>
          <w:color w:val="0000FF"/>
        </w:rPr>
        <w:sym w:font="Symbol" w:char="F0C6"/>
      </w:r>
    </w:p>
    <w:p w14:paraId="111FDD68" w14:textId="06AF94DA" w:rsidR="00EF2113" w:rsidRPr="00315E7B" w:rsidRDefault="00EF2113" w:rsidP="00EF2113">
      <w:pPr>
        <w:pStyle w:val="exampleabc"/>
        <w:tabs>
          <w:tab w:val="left" w:pos="2160"/>
          <w:tab w:val="left" w:pos="3240"/>
        </w:tabs>
      </w:pPr>
      <w:r w:rsidRPr="00315E7B">
        <w:tab/>
      </w:r>
      <w:r w:rsidRPr="00315E7B">
        <w:tab/>
        <w:t>sugar</w:t>
      </w:r>
      <w:r w:rsidRPr="00315E7B">
        <w:tab/>
        <w:t>not.be-3</w:t>
      </w:r>
      <w:r w:rsidR="00E33A71">
        <w:t>SgSbj</w:t>
      </w:r>
    </w:p>
    <w:p w14:paraId="0E7DA571" w14:textId="6166C7BE" w:rsidR="00EF2113" w:rsidRPr="00315E7B" w:rsidRDefault="00EF2113" w:rsidP="00EF2113">
      <w:pPr>
        <w:pStyle w:val="exampleabc"/>
      </w:pPr>
      <w:r w:rsidRPr="00315E7B">
        <w:tab/>
      </w:r>
      <w:r w:rsidRPr="00315E7B">
        <w:tab/>
      </w:r>
      <w:r w:rsidR="001B4A30">
        <w:t>‘</w:t>
      </w:r>
      <w:r w:rsidRPr="00315E7B">
        <w:t>There is no sugar.</w:t>
      </w:r>
      <w:r w:rsidR="001B4A30">
        <w:t>’</w:t>
      </w:r>
    </w:p>
    <w:p w14:paraId="05409E8B" w14:textId="77777777" w:rsidR="00EF2113" w:rsidRPr="00315E7B" w:rsidRDefault="00EF2113"/>
    <w:p w14:paraId="1B0F00B5" w14:textId="3681F294" w:rsidR="00EF2113" w:rsidRPr="0026751A" w:rsidRDefault="00EF2113">
      <w:r w:rsidRPr="00315E7B">
        <w:t xml:space="preserve">For past time, the form is </w:t>
      </w:r>
      <w:r w:rsidRPr="00AE4B60">
        <w:rPr>
          <w:rFonts w:ascii="Doulos SIL" w:hAnsi="Doulos SIL"/>
          <w:i/>
          <w:color w:val="0000FF"/>
        </w:rPr>
        <w:t>ŋ̀gó=bù-m=bì-</w:t>
      </w:r>
      <w:r w:rsidRPr="0026751A">
        <w:t xml:space="preserve"> </w:t>
      </w:r>
      <w:r w:rsidR="001B4A30">
        <w:t>‘</w:t>
      </w:r>
      <w:r w:rsidRPr="0026751A">
        <w:t>was not (somewhere)</w:t>
      </w:r>
      <w:r w:rsidR="001B4A30">
        <w:t>’</w:t>
      </w:r>
      <w:r w:rsidRPr="0026751A">
        <w:t>, §10.5.1.6.</w:t>
      </w:r>
    </w:p>
    <w:p w14:paraId="299ADACD" w14:textId="35CE05EF" w:rsidR="00EF2113" w:rsidRPr="00315E7B" w:rsidRDefault="00EF2113">
      <w:r w:rsidRPr="00315E7B">
        <w:tab/>
        <w:t xml:space="preserve">More specific verbs are used in senses like </w:t>
      </w:r>
      <w:r w:rsidR="001B4A30">
        <w:t>‘</w:t>
      </w:r>
      <w:r w:rsidRPr="00315E7B">
        <w:t>be in (a container)</w:t>
      </w:r>
      <w:r w:rsidR="001B4A30">
        <w:t>’</w:t>
      </w:r>
      <w:r w:rsidRPr="00315E7B">
        <w:t xml:space="preserve"> or </w:t>
      </w:r>
      <w:r w:rsidR="001B4A30">
        <w:t>‘</w:t>
      </w:r>
      <w:r w:rsidRPr="00315E7B">
        <w:t>be up on X</w:t>
      </w:r>
      <w:r w:rsidR="001B4A30">
        <w:t>’</w:t>
      </w:r>
      <w:r w:rsidRPr="00315E7B">
        <w:t>. See §11.2.3.1 just below.</w:t>
      </w:r>
    </w:p>
    <w:p w14:paraId="34C8A30B" w14:textId="77777777" w:rsidR="00EF2113" w:rsidRPr="00315E7B" w:rsidRDefault="00EF2113"/>
    <w:p w14:paraId="1023BC29" w14:textId="77777777" w:rsidR="00EF2113" w:rsidRPr="00315E7B" w:rsidRDefault="00EF2113"/>
    <w:p w14:paraId="45F6183B" w14:textId="77777777" w:rsidR="00EF2113" w:rsidRPr="002E6BB1" w:rsidRDefault="00EF2113" w:rsidP="00EF2113">
      <w:pPr>
        <w:pStyle w:val="Heading3"/>
      </w:pPr>
      <w:bookmarkStart w:id="1982" w:name="_Toc344239618"/>
      <w:r w:rsidRPr="001936B6">
        <w:t>Other stative locational and positional quasi-verbs</w:t>
      </w:r>
      <w:bookmarkEnd w:id="1982"/>
    </w:p>
    <w:p w14:paraId="0D0C7723" w14:textId="7A3FFEC9" w:rsidR="00EF2113" w:rsidRDefault="001B4A30" w:rsidP="00EF2113">
      <w:pPr>
        <w:pStyle w:val="Heading4"/>
      </w:pPr>
      <w:bookmarkStart w:id="1983" w:name="_Toc344239619"/>
      <w:r>
        <w:t>‘</w:t>
      </w:r>
      <w:r w:rsidR="00EF2113">
        <w:t>Be in/on</w:t>
      </w:r>
      <w:r>
        <w:t>’</w:t>
      </w:r>
      <w:r w:rsidR="00EF2113">
        <w:t xml:space="preserve"> (</w:t>
      </w:r>
      <w:r w:rsidR="00EF2113" w:rsidRPr="00AE4B60">
        <w:rPr>
          <w:rFonts w:ascii="Doulos SIL" w:hAnsi="Doulos SIL"/>
          <w:i/>
          <w:color w:val="0000FF"/>
        </w:rPr>
        <w:t>gánà-</w:t>
      </w:r>
      <w:r w:rsidR="00EF2113">
        <w:t xml:space="preserve">, </w:t>
      </w:r>
      <w:r w:rsidR="00EF2113" w:rsidRPr="00AE4B60">
        <w:rPr>
          <w:rFonts w:ascii="Doulos SIL" w:hAnsi="Doulos SIL"/>
          <w:i/>
          <w:color w:val="0000FF"/>
        </w:rPr>
        <w:t>túnà-</w:t>
      </w:r>
      <w:r w:rsidR="00EF2113">
        <w:t>, etc.)</w:t>
      </w:r>
      <w:bookmarkEnd w:id="1983"/>
    </w:p>
    <w:p w14:paraId="32433C2D" w14:textId="77777777" w:rsidR="00EF2113" w:rsidRPr="00315E7B" w:rsidRDefault="00EF2113" w:rsidP="00EF2113">
      <w:r w:rsidRPr="00315E7B">
        <w:t xml:space="preserve">Location with specific respect to a container, a well-defined enclosed space, a surface, or a landmark object, is normally expressed by a derived stative verb rather than by </w:t>
      </w:r>
      <w:r w:rsidRPr="00AE4B60">
        <w:rPr>
          <w:rFonts w:ascii="Doulos SIL" w:hAnsi="Doulos SIL"/>
          <w:i/>
          <w:color w:val="0000FF"/>
        </w:rPr>
        <w:t>bù-</w:t>
      </w:r>
      <w:r w:rsidRPr="00315E7B">
        <w:t>.</w:t>
      </w:r>
    </w:p>
    <w:p w14:paraId="5868689B" w14:textId="77777777" w:rsidR="00EF2113" w:rsidRPr="00315E7B" w:rsidRDefault="00EF2113" w:rsidP="00EF2113"/>
    <w:p w14:paraId="3881EF7B" w14:textId="77777777" w:rsidR="00EF2113" w:rsidRPr="00315E7B" w:rsidRDefault="00EF2113" w:rsidP="00EF2113">
      <w:pPr>
        <w:pStyle w:val="exampleabc"/>
        <w:tabs>
          <w:tab w:val="left" w:pos="1890"/>
          <w:tab w:val="left" w:pos="3690"/>
          <w:tab w:val="left" w:pos="4320"/>
          <w:tab w:val="left" w:pos="5040"/>
        </w:tabs>
      </w:pPr>
      <w:r w:rsidRPr="00315E7B">
        <w:t>(xx1)</w:t>
      </w:r>
      <w:r w:rsidRPr="00315E7B">
        <w:tab/>
        <w:t>a.</w:t>
      </w:r>
      <w:r w:rsidRPr="00315E7B">
        <w:tab/>
      </w:r>
      <w:r w:rsidRPr="00AE4B60">
        <w:rPr>
          <w:rFonts w:ascii="Doulos SIL" w:hAnsi="Doulos SIL"/>
          <w:i/>
          <w:color w:val="0000FF"/>
        </w:rPr>
        <w:t>ínjé</w:t>
      </w:r>
      <w:r w:rsidRPr="00AE4B60">
        <w:rPr>
          <w:rFonts w:ascii="Doulos SIL" w:hAnsi="Doulos SIL"/>
          <w:i/>
          <w:color w:val="0000FF"/>
        </w:rPr>
        <w:tab/>
        <w:t>[èdù-gó</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r w:rsidRPr="00AE4B60">
        <w:rPr>
          <w:rFonts w:ascii="Doulos SIL" w:hAnsi="Doulos SIL"/>
          <w:i/>
          <w:color w:val="0000FF"/>
        </w:rPr>
        <w:tab/>
        <w:t>yé</w:t>
      </w:r>
      <w:r w:rsidRPr="00AE4B60">
        <w:rPr>
          <w:rFonts w:ascii="Doulos SIL" w:hAnsi="Doulos SIL"/>
          <w:i/>
          <w:color w:val="0000FF"/>
        </w:rPr>
        <w:tab/>
        <w:t>gànà-</w:t>
      </w:r>
      <w:r w:rsidRPr="00AE4B60">
        <w:rPr>
          <w:rFonts w:ascii="Doulos SIL" w:hAnsi="Doulos SIL"/>
          <w:i/>
          <w:color w:val="0000FF"/>
        </w:rPr>
        <w:sym w:font="Symbol" w:char="F0C6"/>
      </w:r>
    </w:p>
    <w:p w14:paraId="6BCD0E1C" w14:textId="01B23DCD" w:rsidR="00EF2113" w:rsidRPr="00315E7B" w:rsidRDefault="00EF2113" w:rsidP="00EF2113">
      <w:pPr>
        <w:pStyle w:val="exampleabc"/>
        <w:tabs>
          <w:tab w:val="left" w:pos="1890"/>
          <w:tab w:val="left" w:pos="3690"/>
          <w:tab w:val="left" w:pos="4320"/>
          <w:tab w:val="left" w:pos="5040"/>
        </w:tabs>
      </w:pPr>
      <w:r w:rsidRPr="00315E7B">
        <w:tab/>
      </w:r>
      <w:r w:rsidRPr="00315E7B">
        <w:tab/>
        <w:t>water</w:t>
      </w:r>
      <w:r w:rsidRPr="00315E7B">
        <w:tab/>
        <w:t>[waterjar-InanSg</w:t>
      </w:r>
      <w:r w:rsidRPr="00315E7B">
        <w:tab/>
        <w:t>in]</w:t>
      </w:r>
      <w:r w:rsidRPr="00315E7B">
        <w:tab/>
        <w:t>Exist</w:t>
      </w:r>
      <w:r w:rsidRPr="00315E7B">
        <w:tab/>
        <w:t>be.put.in.Stat-3</w:t>
      </w:r>
      <w:r w:rsidR="00E33A71">
        <w:t>SgSbj</w:t>
      </w:r>
    </w:p>
    <w:p w14:paraId="34A32C80" w14:textId="561D3DF9" w:rsidR="00EF2113" w:rsidRPr="00315E7B" w:rsidRDefault="00EF2113" w:rsidP="00EF2113">
      <w:pPr>
        <w:pStyle w:val="exampleabc"/>
      </w:pPr>
      <w:r w:rsidRPr="00315E7B">
        <w:tab/>
      </w:r>
      <w:r w:rsidRPr="00315E7B">
        <w:tab/>
      </w:r>
      <w:r w:rsidR="001B4A30">
        <w:t>‘</w:t>
      </w:r>
      <w:r w:rsidRPr="00315E7B">
        <w:t>(The) water is in the waterjar.</w:t>
      </w:r>
      <w:r w:rsidR="001B4A30">
        <w:t>’</w:t>
      </w:r>
    </w:p>
    <w:p w14:paraId="72EF0CBA" w14:textId="77777777" w:rsidR="00EF2113" w:rsidRPr="00315E7B" w:rsidRDefault="00EF2113" w:rsidP="00EF2113">
      <w:pPr>
        <w:pStyle w:val="exampleabc"/>
      </w:pPr>
    </w:p>
    <w:p w14:paraId="57C840CB" w14:textId="77777777" w:rsidR="00EF2113" w:rsidRPr="00315E7B" w:rsidRDefault="00EF2113" w:rsidP="00EF2113">
      <w:pPr>
        <w:pStyle w:val="exampleabc"/>
        <w:tabs>
          <w:tab w:val="left" w:pos="2160"/>
          <w:tab w:val="left" w:pos="3240"/>
          <w:tab w:val="left" w:pos="4050"/>
          <w:tab w:val="left" w:pos="5040"/>
        </w:tabs>
      </w:pPr>
      <w:r w:rsidRPr="00315E7B">
        <w:lastRenderedPageBreak/>
        <w:tab/>
        <w:t>b.</w:t>
      </w:r>
      <w:r w:rsidRPr="00315E7B">
        <w:tab/>
      </w:r>
      <w:r w:rsidRPr="00AE4B60">
        <w:rPr>
          <w:rFonts w:ascii="Doulos SIL" w:hAnsi="Doulos SIL"/>
          <w:i/>
          <w:color w:val="0000FF"/>
        </w:rPr>
        <w:t>yɔ́</w:t>
      </w:r>
      <w:r w:rsidRPr="00AE4B60">
        <w:rPr>
          <w:rFonts w:ascii="Doulos SIL" w:hAnsi="Doulos SIL"/>
          <w:i/>
          <w:color w:val="0000FF"/>
        </w:rPr>
        <w:tab/>
        <w:t>[bɔ̀ríyɛ́</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r w:rsidRPr="00AE4B60">
        <w:rPr>
          <w:rFonts w:ascii="Doulos SIL" w:hAnsi="Doulos SIL"/>
          <w:i/>
          <w:color w:val="0000FF"/>
        </w:rPr>
        <w:tab/>
        <w:t>yé</w:t>
      </w:r>
      <w:r w:rsidRPr="00AE4B60">
        <w:rPr>
          <w:rFonts w:ascii="Doulos SIL" w:hAnsi="Doulos SIL"/>
          <w:i/>
          <w:color w:val="0000FF"/>
        </w:rPr>
        <w:tab/>
        <w:t>gànà-</w:t>
      </w:r>
      <w:r w:rsidRPr="00AE4B60">
        <w:rPr>
          <w:rFonts w:ascii="Doulos SIL" w:hAnsi="Doulos SIL"/>
          <w:i/>
          <w:color w:val="0000FF"/>
        </w:rPr>
        <w:sym w:font="Symbol" w:char="F0C6"/>
      </w:r>
    </w:p>
    <w:p w14:paraId="386A8416" w14:textId="58DA16B6" w:rsidR="00EF2113" w:rsidRPr="00315E7B" w:rsidRDefault="00EF2113" w:rsidP="00EF2113">
      <w:pPr>
        <w:pStyle w:val="exampleabc"/>
        <w:tabs>
          <w:tab w:val="left" w:pos="2160"/>
          <w:tab w:val="left" w:pos="3240"/>
          <w:tab w:val="left" w:pos="4050"/>
          <w:tab w:val="left" w:pos="5040"/>
        </w:tabs>
      </w:pPr>
      <w:r w:rsidRPr="00315E7B">
        <w:tab/>
      </w:r>
      <w:r w:rsidRPr="00315E7B">
        <w:tab/>
        <w:t>millet</w:t>
      </w:r>
      <w:r w:rsidRPr="00315E7B">
        <w:tab/>
        <w:t>[sack</w:t>
      </w:r>
      <w:r w:rsidRPr="00315E7B">
        <w:tab/>
        <w:t>in]</w:t>
      </w:r>
      <w:r w:rsidRPr="00315E7B">
        <w:tab/>
        <w:t>Exist</w:t>
      </w:r>
      <w:r w:rsidRPr="00315E7B">
        <w:tab/>
        <w:t>be.put.in.Stat-3</w:t>
      </w:r>
      <w:r w:rsidR="00E33A71">
        <w:t>SgSbj</w:t>
      </w:r>
    </w:p>
    <w:p w14:paraId="695A1FC0" w14:textId="21F0A300" w:rsidR="00EF2113" w:rsidRPr="00315E7B" w:rsidRDefault="00EF2113" w:rsidP="00EF2113">
      <w:pPr>
        <w:pStyle w:val="exampleabc"/>
      </w:pPr>
      <w:r w:rsidRPr="00315E7B">
        <w:tab/>
      </w:r>
      <w:r w:rsidRPr="00315E7B">
        <w:tab/>
      </w:r>
      <w:r w:rsidR="001B4A30">
        <w:t>‘</w:t>
      </w:r>
      <w:r w:rsidRPr="00315E7B">
        <w:t>(The) millet (grain) is in the sack.</w:t>
      </w:r>
      <w:r w:rsidR="001B4A30">
        <w:t>’</w:t>
      </w:r>
    </w:p>
    <w:p w14:paraId="4180E7D6" w14:textId="77777777" w:rsidR="00EF2113" w:rsidRPr="00315E7B" w:rsidRDefault="00EF2113" w:rsidP="00EF2113">
      <w:pPr>
        <w:pStyle w:val="exampleabc"/>
      </w:pPr>
    </w:p>
    <w:p w14:paraId="094AC37A" w14:textId="77777777" w:rsidR="00EF2113" w:rsidRPr="00315E7B" w:rsidRDefault="00EF2113" w:rsidP="00EF2113">
      <w:pPr>
        <w:pStyle w:val="exampleabc"/>
        <w:tabs>
          <w:tab w:val="left" w:pos="2880"/>
          <w:tab w:val="left" w:pos="3780"/>
          <w:tab w:val="left" w:pos="4410"/>
          <w:tab w:val="left" w:pos="5220"/>
        </w:tabs>
      </w:pPr>
      <w:r w:rsidRPr="00315E7B">
        <w:tab/>
        <w:t>c.</w:t>
      </w:r>
      <w:r w:rsidRPr="00315E7B">
        <w:tab/>
      </w:r>
      <w:r w:rsidRPr="00AE4B60">
        <w:rPr>
          <w:rFonts w:ascii="Doulos SIL" w:hAnsi="Doulos SIL"/>
          <w:i/>
          <w:color w:val="0000FF"/>
        </w:rPr>
        <w:t>èdù-gó</w:t>
      </w:r>
      <w:r w:rsidRPr="00AE4B60">
        <w:rPr>
          <w:rFonts w:ascii="Doulos SIL" w:hAnsi="Doulos SIL"/>
          <w:i/>
          <w:color w:val="0000FF"/>
        </w:rPr>
        <w:tab/>
        <w:t>[úló</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r w:rsidRPr="00AE4B60">
        <w:rPr>
          <w:rFonts w:ascii="Doulos SIL" w:hAnsi="Doulos SIL"/>
          <w:i/>
          <w:color w:val="0000FF"/>
        </w:rPr>
        <w:tab/>
        <w:t>yé</w:t>
      </w:r>
      <w:r w:rsidRPr="00AE4B60">
        <w:rPr>
          <w:rFonts w:ascii="Doulos SIL" w:hAnsi="Doulos SIL"/>
          <w:i/>
          <w:color w:val="0000FF"/>
        </w:rPr>
        <w:tab/>
        <w:t>tùnà-</w:t>
      </w:r>
      <w:r w:rsidRPr="00AE4B60">
        <w:rPr>
          <w:rFonts w:ascii="Doulos SIL" w:hAnsi="Doulos SIL"/>
          <w:i/>
          <w:color w:val="0000FF"/>
        </w:rPr>
        <w:sym w:font="Symbol" w:char="F0C6"/>
      </w:r>
    </w:p>
    <w:p w14:paraId="1439E4C8" w14:textId="1FAF50F5" w:rsidR="00EF2113" w:rsidRPr="00315E7B" w:rsidRDefault="00EF2113" w:rsidP="00EF2113">
      <w:pPr>
        <w:pStyle w:val="exampleabc"/>
        <w:tabs>
          <w:tab w:val="left" w:pos="2880"/>
          <w:tab w:val="left" w:pos="3780"/>
          <w:tab w:val="left" w:pos="4410"/>
          <w:tab w:val="left" w:pos="5220"/>
        </w:tabs>
      </w:pPr>
      <w:r w:rsidRPr="00315E7B">
        <w:tab/>
      </w:r>
      <w:r w:rsidRPr="00315E7B">
        <w:tab/>
        <w:t>waterjar-InanSg</w:t>
      </w:r>
      <w:r w:rsidRPr="00315E7B">
        <w:tab/>
        <w:t>[house</w:t>
      </w:r>
      <w:r w:rsidRPr="00315E7B">
        <w:tab/>
        <w:t>in]</w:t>
      </w:r>
      <w:r w:rsidRPr="00315E7B">
        <w:tab/>
        <w:t>Exist</w:t>
      </w:r>
      <w:r w:rsidRPr="00315E7B">
        <w:tab/>
        <w:t>be.put.Stat-3</w:t>
      </w:r>
      <w:r w:rsidR="00E33A71">
        <w:t>SgSbj</w:t>
      </w:r>
    </w:p>
    <w:p w14:paraId="0C0A8EBF" w14:textId="0CE1CAF4" w:rsidR="00EF2113" w:rsidRPr="00315E7B" w:rsidRDefault="00EF2113" w:rsidP="00EF2113">
      <w:pPr>
        <w:pStyle w:val="exampleabc"/>
      </w:pPr>
      <w:r w:rsidRPr="00315E7B">
        <w:tab/>
      </w:r>
      <w:r w:rsidRPr="00315E7B">
        <w:tab/>
      </w:r>
      <w:r w:rsidR="001B4A30">
        <w:t>‘</w:t>
      </w:r>
      <w:r w:rsidRPr="00315E7B">
        <w:t>The waterjar is in the house.</w:t>
      </w:r>
      <w:r w:rsidR="001B4A30">
        <w:t>’</w:t>
      </w:r>
    </w:p>
    <w:p w14:paraId="0C12F0CF" w14:textId="77777777" w:rsidR="00EF2113" w:rsidRPr="00315E7B" w:rsidRDefault="00EF2113" w:rsidP="00EF2113">
      <w:pPr>
        <w:pStyle w:val="exampleabc"/>
      </w:pPr>
    </w:p>
    <w:p w14:paraId="4DACEA3F" w14:textId="77777777" w:rsidR="00EF2113" w:rsidRPr="00315E7B" w:rsidRDefault="00EF2113" w:rsidP="00EF2113">
      <w:pPr>
        <w:pStyle w:val="exampleabc"/>
        <w:tabs>
          <w:tab w:val="left" w:pos="2520"/>
          <w:tab w:val="left" w:pos="3960"/>
          <w:tab w:val="left" w:pos="4500"/>
          <w:tab w:val="left" w:pos="5220"/>
        </w:tabs>
      </w:pPr>
      <w:r w:rsidRPr="00315E7B">
        <w:tab/>
        <w:t>d.</w:t>
      </w:r>
      <w:r w:rsidRPr="00315E7B">
        <w:tab/>
      </w:r>
      <w:r w:rsidRPr="00AE4B60">
        <w:rPr>
          <w:rFonts w:ascii="Doulos SIL" w:hAnsi="Doulos SIL"/>
          <w:i/>
          <w:color w:val="0000FF"/>
        </w:rPr>
        <w:t>pól-gó</w:t>
      </w:r>
      <w:r w:rsidRPr="00AE4B60">
        <w:rPr>
          <w:rFonts w:ascii="Doulos SIL" w:hAnsi="Doulos SIL"/>
          <w:i/>
          <w:color w:val="0000FF"/>
        </w:rPr>
        <w:tab/>
        <w:t>[bɛ̀ndɛ́</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r w:rsidRPr="00AE4B60">
        <w:rPr>
          <w:rFonts w:ascii="Doulos SIL" w:hAnsi="Doulos SIL"/>
          <w:i/>
          <w:color w:val="0000FF"/>
        </w:rPr>
        <w:tab/>
        <w:t>yé</w:t>
      </w:r>
      <w:r w:rsidRPr="00AE4B60">
        <w:rPr>
          <w:rFonts w:ascii="Doulos SIL" w:hAnsi="Doulos SIL"/>
          <w:i/>
          <w:color w:val="0000FF"/>
        </w:rPr>
        <w:tab/>
        <w:t>tùnà-</w:t>
      </w:r>
      <w:r w:rsidRPr="00AE4B60">
        <w:rPr>
          <w:rFonts w:ascii="Doulos SIL" w:hAnsi="Doulos SIL"/>
          <w:i/>
          <w:color w:val="0000FF"/>
        </w:rPr>
        <w:sym w:font="Symbol" w:char="F0C6"/>
      </w:r>
    </w:p>
    <w:p w14:paraId="7DA363CD" w14:textId="552D7CAF" w:rsidR="00EF2113" w:rsidRPr="00315E7B" w:rsidRDefault="00EF2113" w:rsidP="00EF2113">
      <w:pPr>
        <w:pStyle w:val="exampleabc"/>
        <w:tabs>
          <w:tab w:val="left" w:pos="2520"/>
          <w:tab w:val="left" w:pos="3960"/>
          <w:tab w:val="left" w:pos="4500"/>
          <w:tab w:val="left" w:pos="5220"/>
        </w:tabs>
      </w:pPr>
      <w:r w:rsidRPr="00315E7B">
        <w:tab/>
      </w:r>
      <w:r w:rsidRPr="00315E7B">
        <w:tab/>
        <w:t>knife-InanSg</w:t>
      </w:r>
      <w:r w:rsidRPr="00315E7B">
        <w:tab/>
        <w:t>[shoulderbag</w:t>
      </w:r>
      <w:r w:rsidRPr="00315E7B">
        <w:tab/>
        <w:t>in]</w:t>
      </w:r>
      <w:r w:rsidRPr="00315E7B">
        <w:tab/>
        <w:t>Exist</w:t>
      </w:r>
      <w:r w:rsidRPr="00315E7B">
        <w:tab/>
        <w:t>be.put.Stat-3</w:t>
      </w:r>
      <w:r w:rsidR="00E33A71">
        <w:t>SgSbj</w:t>
      </w:r>
    </w:p>
    <w:p w14:paraId="0038A56A" w14:textId="5060E630" w:rsidR="00EF2113" w:rsidRDefault="00EF2113" w:rsidP="00EF2113">
      <w:pPr>
        <w:pStyle w:val="exampleabc"/>
      </w:pPr>
      <w:r w:rsidRPr="00315E7B">
        <w:tab/>
      </w:r>
      <w:r w:rsidRPr="00315E7B">
        <w:tab/>
      </w:r>
      <w:r w:rsidR="001B4A30">
        <w:t>‘</w:t>
      </w:r>
      <w:r w:rsidRPr="00315E7B">
        <w:t>The knife is in the shoulderbag.</w:t>
      </w:r>
      <w:r w:rsidR="001B4A30">
        <w:t>’</w:t>
      </w:r>
    </w:p>
    <w:p w14:paraId="3FF75D77" w14:textId="77777777" w:rsidR="00FB0CDD" w:rsidRDefault="00FB0CDD" w:rsidP="00EF2113">
      <w:pPr>
        <w:pStyle w:val="exampleabc"/>
      </w:pPr>
    </w:p>
    <w:p w14:paraId="0FC97261" w14:textId="0F0C5332" w:rsidR="00FB0CDD" w:rsidRPr="00052B43" w:rsidRDefault="00FB0CDD" w:rsidP="00FB0CDD">
      <w:pPr>
        <w:pStyle w:val="exampleabc"/>
        <w:tabs>
          <w:tab w:val="left" w:pos="1980"/>
          <w:tab w:val="left" w:pos="2880"/>
        </w:tabs>
        <w:rPr>
          <w:rFonts w:ascii="Doulos SIL" w:hAnsi="Doulos SIL"/>
          <w:i/>
          <w:color w:val="0000FF"/>
        </w:rPr>
      </w:pPr>
      <w:r>
        <w:tab/>
        <w:t>e.</w:t>
      </w:r>
      <w:r>
        <w:tab/>
      </w:r>
      <w:r w:rsidRPr="00052B43">
        <w:rPr>
          <w:rFonts w:ascii="Doulos SIL" w:hAnsi="Doulos SIL"/>
          <w:i/>
          <w:color w:val="0000FF"/>
        </w:rPr>
        <w:t>[úlò</w:t>
      </w:r>
      <w:r w:rsidRPr="00052B43">
        <w:rPr>
          <w:rFonts w:ascii="Doulos SIL" w:hAnsi="Doulos SIL"/>
          <w:i/>
          <w:color w:val="0000FF"/>
        </w:rPr>
        <w:tab/>
        <w:t>nè]</w:t>
      </w:r>
      <w:r w:rsidRPr="00052B43">
        <w:rPr>
          <w:rFonts w:ascii="Doulos SIL" w:hAnsi="Doulos SIL"/>
          <w:i/>
          <w:color w:val="0000FF"/>
        </w:rPr>
        <w:tab/>
        <w:t>túnà-</w:t>
      </w:r>
      <w:r w:rsidRPr="00052B43">
        <w:rPr>
          <w:rFonts w:ascii="Doulos SIL" w:hAnsi="Doulos SIL"/>
          <w:i/>
          <w:color w:val="0000FF"/>
        </w:rPr>
        <w:sym w:font="Symbol" w:char="F0C6"/>
      </w:r>
    </w:p>
    <w:p w14:paraId="66E056D7" w14:textId="40BBBC27" w:rsidR="00FB0CDD" w:rsidRDefault="00FB0CDD" w:rsidP="00FB0CDD">
      <w:pPr>
        <w:pStyle w:val="exampleabc"/>
        <w:tabs>
          <w:tab w:val="left" w:pos="1980"/>
          <w:tab w:val="left" w:pos="2880"/>
        </w:tabs>
      </w:pPr>
      <w:r>
        <w:tab/>
      </w:r>
      <w:r>
        <w:tab/>
        <w:t>[house</w:t>
      </w:r>
      <w:r>
        <w:tab/>
        <w:t>Loc]</w:t>
      </w:r>
      <w:r>
        <w:tab/>
        <w:t>be.put.Stat-3</w:t>
      </w:r>
      <w:r w:rsidR="00E33A71">
        <w:t>SgSbj</w:t>
      </w:r>
    </w:p>
    <w:p w14:paraId="76082F13" w14:textId="1EFF8579" w:rsidR="00FB0CDD" w:rsidRPr="00FB0CDD" w:rsidRDefault="00FB0CDD" w:rsidP="00EF2113">
      <w:pPr>
        <w:pStyle w:val="exampleabc"/>
      </w:pPr>
      <w:r>
        <w:tab/>
      </w:r>
      <w:r>
        <w:tab/>
        <w:t>‘It’s inside the house.’</w:t>
      </w:r>
    </w:p>
    <w:p w14:paraId="182E8364" w14:textId="77777777" w:rsidR="00EF2113" w:rsidRPr="00315E7B" w:rsidRDefault="00EF2113" w:rsidP="00EF2113"/>
    <w:p w14:paraId="1F10959C" w14:textId="7506AB2A" w:rsidR="00FB0CDD" w:rsidRDefault="00EF2113" w:rsidP="00EF2113">
      <w:r w:rsidRPr="00315E7B">
        <w:t xml:space="preserve">The stative verbs in question are summarized in (xx2). </w:t>
      </w:r>
      <w:r w:rsidR="00FB0CDD">
        <w:t xml:space="preserve">The {HL} tone overlay is heard in examples like (xx1e) with an overt locational but no existential </w:t>
      </w:r>
      <w:r w:rsidR="00FB0CDD" w:rsidRPr="00052B43">
        <w:rPr>
          <w:rFonts w:ascii="Doulos SIL" w:hAnsi="Doulos SIL"/>
          <w:i/>
          <w:color w:val="0000FF"/>
        </w:rPr>
        <w:t>yé</w:t>
      </w:r>
      <w:r w:rsidR="00FB0CDD">
        <w:t xml:space="preserve">. After </w:t>
      </w:r>
      <w:r w:rsidR="00FB0CDD" w:rsidRPr="00052B43">
        <w:rPr>
          <w:rFonts w:ascii="Doulos SIL" w:hAnsi="Doulos SIL"/>
          <w:i/>
          <w:color w:val="0000FF"/>
        </w:rPr>
        <w:t>yé</w:t>
      </w:r>
      <w:r w:rsidR="00FB0CDD">
        <w:t>, the forms have L-tones (xx1a-d). The existential proclitic is required when in unfocalized positive main clauses when no other locational is overt.</w:t>
      </w:r>
    </w:p>
    <w:p w14:paraId="4B73496D" w14:textId="1B6134BC" w:rsidR="00EF2113" w:rsidRPr="00315E7B" w:rsidRDefault="00FB0CDD" w:rsidP="00EF2113">
      <w:r>
        <w:tab/>
      </w:r>
      <w:r w:rsidR="00EF2113" w:rsidRPr="00315E7B">
        <w:t xml:space="preserve">The stative form has the sense (except for aspect) and valency of the mediopassive if there is one, rather than those of the transitive. </w:t>
      </w:r>
      <w:r w:rsidR="00C2608F">
        <w:t>However, morphophonologically the stative is closer to the transitive than to the mediopassive</w:t>
      </w:r>
      <w:r w:rsidR="00EF2113" w:rsidRPr="00315E7B">
        <w:t>.</w:t>
      </w:r>
    </w:p>
    <w:p w14:paraId="20D4C85A" w14:textId="77777777" w:rsidR="00EF2113" w:rsidRPr="00315E7B" w:rsidRDefault="00EF2113" w:rsidP="00EF2113"/>
    <w:p w14:paraId="1E16E403" w14:textId="6267B053" w:rsidR="00EF2113" w:rsidRPr="00315E7B" w:rsidRDefault="00D47B73" w:rsidP="00D47B73">
      <w:pPr>
        <w:pStyle w:val="example-simple"/>
        <w:tabs>
          <w:tab w:val="clear" w:pos="1080"/>
          <w:tab w:val="left" w:pos="1710"/>
          <w:tab w:val="left" w:pos="2970"/>
          <w:tab w:val="left" w:pos="4410"/>
          <w:tab w:val="left" w:pos="5310"/>
        </w:tabs>
        <w:ind w:left="5310" w:hanging="5310"/>
      </w:pPr>
      <w:r>
        <w:t>(xx2)</w:t>
      </w:r>
      <w:r>
        <w:tab/>
        <w:t>transitive</w:t>
      </w:r>
      <w:r>
        <w:tab/>
        <w:t>gloss</w:t>
      </w:r>
      <w:r>
        <w:tab/>
        <w:t>mediopassive</w:t>
      </w:r>
      <w:r w:rsidR="00EF2113" w:rsidRPr="00315E7B">
        <w:tab/>
        <w:t>stative</w:t>
      </w:r>
      <w:r w:rsidR="00EF2113" w:rsidRPr="00315E7B">
        <w:tab/>
        <w:t>gloss</w:t>
      </w:r>
    </w:p>
    <w:p w14:paraId="6F360D38" w14:textId="77777777" w:rsidR="00EF2113" w:rsidRPr="00315E7B" w:rsidRDefault="00EF2113" w:rsidP="00D47B73">
      <w:pPr>
        <w:pStyle w:val="example-simple"/>
        <w:tabs>
          <w:tab w:val="clear" w:pos="1080"/>
          <w:tab w:val="left" w:pos="1710"/>
          <w:tab w:val="left" w:pos="3240"/>
          <w:tab w:val="left" w:pos="4410"/>
          <w:tab w:val="left" w:pos="5310"/>
        </w:tabs>
        <w:ind w:left="5310" w:hanging="5310"/>
      </w:pPr>
    </w:p>
    <w:p w14:paraId="7B3165E9" w14:textId="311F9A33" w:rsidR="00D47B73" w:rsidRDefault="00D47B73" w:rsidP="00D47B73">
      <w:pPr>
        <w:pStyle w:val="example-simple"/>
        <w:tabs>
          <w:tab w:val="clear" w:pos="1080"/>
          <w:tab w:val="left" w:pos="1710"/>
          <w:tab w:val="left" w:pos="3240"/>
          <w:tab w:val="left" w:pos="4410"/>
          <w:tab w:val="left" w:pos="5310"/>
        </w:tabs>
        <w:ind w:left="5310" w:hanging="5310"/>
      </w:pPr>
      <w:r w:rsidRPr="00315E7B">
        <w:tab/>
      </w:r>
      <w:r w:rsidRPr="00AE4B60">
        <w:rPr>
          <w:rFonts w:ascii="Doulos SIL" w:hAnsi="Doulos SIL"/>
          <w:i/>
          <w:color w:val="0000FF"/>
        </w:rPr>
        <w:t>tún</w:t>
      </w:r>
      <w:r>
        <w:rPr>
          <w:rFonts w:ascii="Doulos SIL" w:hAnsi="Doulos SIL"/>
          <w:i/>
          <w:color w:val="0000FF"/>
        </w:rPr>
        <w:t>ú</w:t>
      </w:r>
      <w:r w:rsidRPr="00AE4B60">
        <w:rPr>
          <w:rFonts w:ascii="Doulos SIL" w:hAnsi="Doulos SIL"/>
          <w:i/>
          <w:color w:val="0000FF"/>
        </w:rPr>
        <w:t>-</w:t>
      </w:r>
      <w:r w:rsidRPr="00315E7B">
        <w:tab/>
      </w:r>
      <w:r>
        <w:t>‘</w:t>
      </w:r>
      <w:r w:rsidRPr="00315E7B">
        <w:t>put</w:t>
      </w:r>
      <w:r>
        <w:t xml:space="preserve"> in’</w:t>
      </w:r>
      <w:r w:rsidRPr="00315E7B">
        <w:tab/>
      </w:r>
      <w:r w:rsidRPr="00052B43">
        <w:rPr>
          <w:rFonts w:ascii="Doulos SIL" w:hAnsi="Doulos SIL"/>
          <w:i/>
          <w:color w:val="0000FF"/>
        </w:rPr>
        <w:t>tún-í:-</w:t>
      </w:r>
      <w:r w:rsidRPr="00315E7B">
        <w:tab/>
      </w:r>
      <w:r w:rsidRPr="00AE4B60">
        <w:rPr>
          <w:rFonts w:ascii="Doulos SIL" w:hAnsi="Doulos SIL"/>
          <w:i/>
          <w:color w:val="0000FF"/>
        </w:rPr>
        <w:t>túnà-</w:t>
      </w:r>
      <w:r w:rsidRPr="0012218A">
        <w:tab/>
      </w:r>
      <w:r>
        <w:t>‘</w:t>
      </w:r>
      <w:r w:rsidRPr="0012218A">
        <w:t>(object) be in</w:t>
      </w:r>
      <w:r>
        <w:t>’</w:t>
      </w:r>
    </w:p>
    <w:p w14:paraId="07A61E26" w14:textId="4CD622FF" w:rsidR="00EF2113" w:rsidRPr="00315E7B" w:rsidRDefault="00EF2113" w:rsidP="00D47B73">
      <w:pPr>
        <w:pStyle w:val="example-simple"/>
        <w:tabs>
          <w:tab w:val="clear" w:pos="1080"/>
          <w:tab w:val="left" w:pos="1710"/>
          <w:tab w:val="left" w:pos="3240"/>
          <w:tab w:val="left" w:pos="4410"/>
          <w:tab w:val="left" w:pos="5310"/>
        </w:tabs>
        <w:ind w:left="5310" w:hanging="5310"/>
      </w:pPr>
      <w:r w:rsidRPr="00315E7B">
        <w:lastRenderedPageBreak/>
        <w:tab/>
      </w:r>
      <w:r w:rsidR="00C2608F">
        <w:rPr>
          <w:rFonts w:ascii="Doulos SIL" w:hAnsi="Doulos SIL"/>
          <w:i/>
          <w:color w:val="0000FF"/>
        </w:rPr>
        <w:t>gà</w:t>
      </w:r>
      <w:r w:rsidRPr="00AE4B60">
        <w:rPr>
          <w:rFonts w:ascii="Doulos SIL" w:hAnsi="Doulos SIL"/>
          <w:i/>
          <w:color w:val="0000FF"/>
        </w:rPr>
        <w:t>n</w:t>
      </w:r>
      <w:r w:rsidR="00C2608F">
        <w:rPr>
          <w:rFonts w:ascii="Doulos SIL" w:hAnsi="Doulos SIL"/>
          <w:i/>
          <w:color w:val="0000FF"/>
        </w:rPr>
        <w:t>í</w:t>
      </w:r>
      <w:r w:rsidRPr="00AE4B60">
        <w:rPr>
          <w:rFonts w:ascii="Doulos SIL" w:hAnsi="Doulos SIL"/>
          <w:i/>
          <w:color w:val="0000FF"/>
        </w:rPr>
        <w:t>-</w:t>
      </w:r>
      <w:r w:rsidRPr="00315E7B">
        <w:tab/>
      </w:r>
      <w:r w:rsidR="001B4A30">
        <w:t>‘</w:t>
      </w:r>
      <w:r w:rsidRPr="00315E7B">
        <w:t>put in</w:t>
      </w:r>
      <w:r w:rsidR="001B4A30">
        <w:t>’</w:t>
      </w:r>
      <w:r w:rsidRPr="00315E7B">
        <w:tab/>
      </w:r>
      <w:r w:rsidR="00C2608F" w:rsidRPr="00052B43">
        <w:rPr>
          <w:rFonts w:ascii="Doulos SIL" w:hAnsi="Doulos SIL"/>
          <w:i/>
          <w:color w:val="0000FF"/>
        </w:rPr>
        <w:t>gàn-í:-</w:t>
      </w:r>
      <w:r w:rsidRPr="00315E7B">
        <w:tab/>
      </w:r>
      <w:r w:rsidRPr="00AE4B60">
        <w:rPr>
          <w:rFonts w:ascii="Doulos SIL" w:hAnsi="Doulos SIL"/>
          <w:i/>
          <w:color w:val="0000FF"/>
        </w:rPr>
        <w:t>gánà-</w:t>
      </w:r>
      <w:r w:rsidRPr="00315E7B">
        <w:tab/>
      </w:r>
      <w:r w:rsidR="001B4A30">
        <w:t>‘</w:t>
      </w:r>
      <w:r w:rsidRPr="00315E7B">
        <w:t>(liquid, grain) be in (container)</w:t>
      </w:r>
      <w:r w:rsidR="001B4A30">
        <w:t>’</w:t>
      </w:r>
    </w:p>
    <w:p w14:paraId="5EF2B703" w14:textId="6C98808B" w:rsidR="00C2608F" w:rsidRPr="00C2608F" w:rsidRDefault="00C2608F" w:rsidP="00D47B73">
      <w:pPr>
        <w:pStyle w:val="example-simple"/>
        <w:tabs>
          <w:tab w:val="clear" w:pos="1080"/>
          <w:tab w:val="left" w:pos="1710"/>
          <w:tab w:val="left" w:pos="3240"/>
          <w:tab w:val="left" w:pos="4410"/>
          <w:tab w:val="left" w:pos="5310"/>
        </w:tabs>
        <w:ind w:left="5310" w:hanging="5310"/>
      </w:pPr>
      <w:r>
        <w:tab/>
      </w:r>
      <w:r w:rsidRPr="00052B43">
        <w:rPr>
          <w:rFonts w:ascii="Doulos SIL" w:hAnsi="Doulos SIL"/>
          <w:i/>
          <w:color w:val="0000FF"/>
        </w:rPr>
        <w:t>dùŋú-</w:t>
      </w:r>
      <w:r>
        <w:tab/>
        <w:t>‘lay down’</w:t>
      </w:r>
      <w:r>
        <w:tab/>
      </w:r>
      <w:r w:rsidRPr="00052B43">
        <w:rPr>
          <w:rFonts w:ascii="Doulos SIL" w:hAnsi="Doulos SIL"/>
          <w:i/>
          <w:color w:val="0000FF"/>
        </w:rPr>
        <w:t>dùŋ-í:-</w:t>
      </w:r>
      <w:r w:rsidRPr="00052B43">
        <w:rPr>
          <w:rFonts w:ascii="Doulos SIL" w:hAnsi="Doulos SIL"/>
          <w:i/>
          <w:color w:val="0000FF"/>
        </w:rPr>
        <w:tab/>
        <w:t>dúŋà</w:t>
      </w:r>
      <w:r>
        <w:tab/>
        <w:t>‘(object) be laid down in’</w:t>
      </w:r>
    </w:p>
    <w:p w14:paraId="34BC4ACB" w14:textId="727B615E" w:rsidR="00EF2113" w:rsidRDefault="00EF2113" w:rsidP="00D47B73">
      <w:pPr>
        <w:pStyle w:val="example-simple"/>
        <w:tabs>
          <w:tab w:val="clear" w:pos="1080"/>
          <w:tab w:val="left" w:pos="1710"/>
          <w:tab w:val="left" w:pos="3240"/>
          <w:tab w:val="left" w:pos="4410"/>
          <w:tab w:val="left" w:pos="5310"/>
        </w:tabs>
        <w:ind w:left="5310" w:hanging="5310"/>
      </w:pPr>
      <w:r w:rsidRPr="00AE4B60">
        <w:rPr>
          <w:rFonts w:ascii="Doulos SIL" w:hAnsi="Doulos SIL"/>
          <w:i/>
          <w:color w:val="0000FF"/>
        </w:rPr>
        <w:tab/>
        <w:t>náŋgí-</w:t>
      </w:r>
      <w:r w:rsidRPr="0012218A">
        <w:tab/>
      </w:r>
      <w:r w:rsidR="001B4A30">
        <w:t>‘</w:t>
      </w:r>
      <w:r w:rsidRPr="0012218A">
        <w:t>put up on</w:t>
      </w:r>
      <w:r w:rsidR="001B4A30">
        <w:t>’</w:t>
      </w:r>
      <w:r w:rsidRPr="0012218A">
        <w:tab/>
      </w:r>
      <w:r w:rsidRPr="00AE4B60">
        <w:rPr>
          <w:rFonts w:ascii="Doulos SIL" w:hAnsi="Doulos SIL"/>
          <w:i/>
          <w:color w:val="0000FF"/>
        </w:rPr>
        <w:t>nánj-í:-</w:t>
      </w:r>
      <w:r w:rsidRPr="00AE4B60">
        <w:rPr>
          <w:rFonts w:ascii="Doulos SIL" w:hAnsi="Doulos SIL"/>
          <w:i/>
          <w:color w:val="0000FF"/>
        </w:rPr>
        <w:tab/>
        <w:t>náŋgà-</w:t>
      </w:r>
      <w:r w:rsidRPr="0012218A">
        <w:tab/>
      </w:r>
      <w:r w:rsidR="001B4A30">
        <w:t>‘</w:t>
      </w:r>
      <w:r w:rsidRPr="0012218A">
        <w:t>(object) be up on</w:t>
      </w:r>
      <w:r w:rsidR="001B4A30">
        <w:t>’</w:t>
      </w:r>
    </w:p>
    <w:p w14:paraId="31884D48" w14:textId="080F7E38" w:rsidR="00C2608F" w:rsidRPr="00C2608F" w:rsidRDefault="00C2608F" w:rsidP="00D47B73">
      <w:pPr>
        <w:pStyle w:val="example-simple"/>
        <w:tabs>
          <w:tab w:val="clear" w:pos="1080"/>
          <w:tab w:val="left" w:pos="1710"/>
          <w:tab w:val="left" w:pos="3240"/>
          <w:tab w:val="left" w:pos="4410"/>
          <w:tab w:val="left" w:pos="5310"/>
        </w:tabs>
        <w:ind w:left="5310" w:hanging="5310"/>
      </w:pPr>
      <w:r>
        <w:tab/>
      </w:r>
      <w:r w:rsidRPr="00052B43">
        <w:rPr>
          <w:rFonts w:ascii="Doulos SIL" w:hAnsi="Doulos SIL"/>
          <w:i/>
          <w:color w:val="0000FF"/>
        </w:rPr>
        <w:t>dɛ̀lí-</w:t>
      </w:r>
      <w:r>
        <w:tab/>
        <w:t>‘set’</w:t>
      </w:r>
      <w:r>
        <w:tab/>
      </w:r>
      <w:r w:rsidRPr="00052B43">
        <w:rPr>
          <w:rFonts w:ascii="Doulos SIL" w:hAnsi="Doulos SIL"/>
          <w:i/>
          <w:color w:val="0000FF"/>
        </w:rPr>
        <w:t>dɛ̀l-í:-</w:t>
      </w:r>
      <w:r>
        <w:tab/>
      </w:r>
      <w:r w:rsidRPr="00052B43">
        <w:rPr>
          <w:rFonts w:ascii="Doulos SIL" w:hAnsi="Doulos SIL"/>
          <w:i/>
          <w:color w:val="0000FF"/>
        </w:rPr>
        <w:t>dèà-</w:t>
      </w:r>
      <w:r>
        <w:tab/>
        <w:t>‘(calabash) be sitting’</w:t>
      </w:r>
    </w:p>
    <w:p w14:paraId="368E1AD9" w14:textId="431F5445" w:rsidR="00EF2113" w:rsidRPr="0012218A" w:rsidRDefault="00EF2113" w:rsidP="00D47B73">
      <w:pPr>
        <w:pStyle w:val="example-simple"/>
        <w:tabs>
          <w:tab w:val="clear" w:pos="1080"/>
          <w:tab w:val="left" w:pos="1710"/>
          <w:tab w:val="left" w:pos="3240"/>
          <w:tab w:val="left" w:pos="4410"/>
          <w:tab w:val="left" w:pos="5310"/>
        </w:tabs>
        <w:ind w:left="5310" w:hanging="5310"/>
      </w:pPr>
      <w:r w:rsidRPr="00AE4B60">
        <w:rPr>
          <w:rFonts w:ascii="Doulos SIL" w:hAnsi="Doulos SIL"/>
          <w:i/>
          <w:color w:val="0000FF"/>
        </w:rPr>
        <w:tab/>
        <w:t>tárá-</w:t>
      </w:r>
      <w:r w:rsidRPr="0012218A">
        <w:tab/>
      </w:r>
      <w:r w:rsidR="001B4A30">
        <w:t>‘</w:t>
      </w:r>
      <w:r w:rsidR="00D47B73">
        <w:t>affix</w:t>
      </w:r>
      <w:r w:rsidRPr="0012218A">
        <w:t xml:space="preserve"> (</w:t>
      </w:r>
      <w:r w:rsidR="00D47B73">
        <w:t xml:space="preserve">on </w:t>
      </w:r>
      <w:r w:rsidRPr="0012218A">
        <w:t>wall)</w:t>
      </w:r>
      <w:r w:rsidR="001B4A30">
        <w:t>’</w:t>
      </w:r>
      <w:r w:rsidRPr="0012218A">
        <w:tab/>
      </w:r>
      <w:r w:rsidRPr="00AE4B60">
        <w:rPr>
          <w:rFonts w:ascii="Doulos SIL" w:hAnsi="Doulos SIL"/>
          <w:i/>
          <w:color w:val="0000FF"/>
        </w:rPr>
        <w:t>tár-í:-</w:t>
      </w:r>
      <w:r w:rsidRPr="00AE4B60">
        <w:rPr>
          <w:rFonts w:ascii="Doulos SIL" w:hAnsi="Doulos SIL"/>
          <w:i/>
          <w:color w:val="0000FF"/>
        </w:rPr>
        <w:tab/>
        <w:t>tárà-</w:t>
      </w:r>
      <w:r w:rsidRPr="0012218A">
        <w:tab/>
      </w:r>
      <w:r w:rsidR="001B4A30">
        <w:t>‘</w:t>
      </w:r>
      <w:r w:rsidRPr="0012218A">
        <w:t>be on (wall)</w:t>
      </w:r>
      <w:r w:rsidR="001B4A30">
        <w:t>’</w:t>
      </w:r>
    </w:p>
    <w:p w14:paraId="6DD5EF0F" w14:textId="77777777" w:rsidR="00EF2113" w:rsidRDefault="00EF2113" w:rsidP="00EF2113"/>
    <w:p w14:paraId="1BE1648B" w14:textId="5927E8C3" w:rsidR="00FB0CDD" w:rsidRPr="00CA72D8" w:rsidRDefault="00FB0CDD" w:rsidP="00EF2113">
      <w:r>
        <w:t>Negative stative forms are in (xx3)</w:t>
      </w:r>
      <w:r w:rsidR="00D47B73">
        <w:t>, for 3Sg subject</w:t>
      </w:r>
      <w:r>
        <w:t>.</w:t>
      </w:r>
      <w:r w:rsidR="00D47B73">
        <w:t xml:space="preserve"> The form in (xx3a) is an irregular contraction, cf. </w:t>
      </w:r>
      <w:r w:rsidR="00D47B73" w:rsidRPr="00052B43">
        <w:rPr>
          <w:rFonts w:ascii="Doulos SIL" w:hAnsi="Doulos SIL"/>
          <w:i/>
          <w:color w:val="0000FF"/>
        </w:rPr>
        <w:t>túnà</w:t>
      </w:r>
      <w:r w:rsidR="00D47B73">
        <w:t xml:space="preserve"> above. </w:t>
      </w:r>
      <w:r w:rsidR="00CA72D8">
        <w:t xml:space="preserve">For </w:t>
      </w:r>
      <w:r w:rsidR="00CA72D8" w:rsidRPr="00AE4B60">
        <w:rPr>
          <w:rFonts w:ascii="Doulos SIL" w:hAnsi="Doulos SIL"/>
          <w:i/>
          <w:color w:val="0000FF"/>
        </w:rPr>
        <w:t>=ndà:</w:t>
      </w:r>
      <w:r w:rsidR="00CA72D8" w:rsidRPr="00AE4B60">
        <w:rPr>
          <w:rFonts w:ascii="Doulos SIL" w:hAnsi="Doulos SIL"/>
          <w:i/>
          <w:color w:val="0000FF"/>
        </w:rPr>
        <w:noBreakHyphen/>
      </w:r>
      <w:r w:rsidR="00CA72D8" w:rsidRPr="00AE4B60">
        <w:rPr>
          <w:rFonts w:ascii="Doulos SIL" w:hAnsi="Doulos SIL"/>
          <w:i/>
          <w:color w:val="0000FF"/>
        </w:rPr>
        <w:sym w:font="Symbol" w:char="F0C6"/>
      </w:r>
      <w:r w:rsidR="00CA72D8">
        <w:t xml:space="preserve"> see §10.4.2.</w:t>
      </w:r>
    </w:p>
    <w:p w14:paraId="3F75BFE3" w14:textId="77777777" w:rsidR="00FB0CDD" w:rsidRDefault="00FB0CDD" w:rsidP="00EF2113"/>
    <w:p w14:paraId="234F3CE3" w14:textId="12FE1D8D" w:rsidR="00FB0CDD" w:rsidRDefault="00FB0CDD" w:rsidP="00D47B73">
      <w:pPr>
        <w:tabs>
          <w:tab w:val="left" w:pos="720"/>
          <w:tab w:val="left" w:pos="1080"/>
          <w:tab w:val="left" w:pos="3240"/>
        </w:tabs>
      </w:pPr>
      <w:r>
        <w:t>(xx3)</w:t>
      </w:r>
      <w:r>
        <w:tab/>
      </w:r>
      <w:r w:rsidR="00C2608F">
        <w:t>a.</w:t>
      </w:r>
      <w:r w:rsidR="00C2608F">
        <w:tab/>
      </w:r>
      <w:r w:rsidRPr="00052B43">
        <w:rPr>
          <w:rFonts w:ascii="Doulos SIL" w:hAnsi="Doulos SIL"/>
          <w:i/>
          <w:color w:val="0000FF"/>
        </w:rPr>
        <w:t>twá:-ndà:</w:t>
      </w:r>
      <w:r w:rsidR="00D47B73" w:rsidRPr="00052B43">
        <w:rPr>
          <w:rFonts w:ascii="Doulos SIL" w:hAnsi="Doulos SIL"/>
          <w:i/>
          <w:color w:val="0000FF"/>
        </w:rPr>
        <w:noBreakHyphen/>
      </w:r>
      <w:r w:rsidR="00D47B73" w:rsidRPr="00052B43">
        <w:rPr>
          <w:rFonts w:ascii="Doulos SIL" w:hAnsi="Doulos SIL"/>
          <w:i/>
          <w:color w:val="0000FF"/>
        </w:rPr>
        <w:sym w:font="Symbol" w:char="F0C6"/>
      </w:r>
      <w:r>
        <w:tab/>
        <w:t>‘</w:t>
      </w:r>
      <w:r w:rsidR="00C2608F">
        <w:t xml:space="preserve">(object) </w:t>
      </w:r>
      <w:r>
        <w:t>not be in’</w:t>
      </w:r>
    </w:p>
    <w:p w14:paraId="0523D09A" w14:textId="77777777" w:rsidR="00C2608F" w:rsidRDefault="00FB0CDD" w:rsidP="00D47B73">
      <w:pPr>
        <w:tabs>
          <w:tab w:val="left" w:pos="720"/>
          <w:tab w:val="left" w:pos="1080"/>
          <w:tab w:val="left" w:pos="3240"/>
        </w:tabs>
      </w:pPr>
      <w:r>
        <w:tab/>
      </w:r>
    </w:p>
    <w:p w14:paraId="797EE147" w14:textId="5A1EC2A1" w:rsidR="00FB0CDD" w:rsidRDefault="00C2608F" w:rsidP="00D47B73">
      <w:pPr>
        <w:tabs>
          <w:tab w:val="left" w:pos="720"/>
          <w:tab w:val="left" w:pos="1080"/>
          <w:tab w:val="left" w:pos="3240"/>
        </w:tabs>
      </w:pPr>
      <w:r>
        <w:tab/>
        <w:t>b.</w:t>
      </w:r>
      <w:r>
        <w:tab/>
      </w:r>
      <w:r w:rsidR="00FB0CDD" w:rsidRPr="00052B43">
        <w:rPr>
          <w:rFonts w:ascii="Doulos SIL" w:hAnsi="Doulos SIL"/>
          <w:i/>
          <w:color w:val="0000FF"/>
        </w:rPr>
        <w:t>dúŋá-ndà:</w:t>
      </w:r>
      <w:r w:rsidR="00D47B73" w:rsidRPr="00052B43">
        <w:rPr>
          <w:rFonts w:ascii="Doulos SIL" w:hAnsi="Doulos SIL"/>
          <w:i/>
          <w:color w:val="0000FF"/>
        </w:rPr>
        <w:noBreakHyphen/>
      </w:r>
      <w:r w:rsidR="00D47B73" w:rsidRPr="00052B43">
        <w:rPr>
          <w:rFonts w:ascii="Doulos SIL" w:hAnsi="Doulos SIL"/>
          <w:i/>
          <w:color w:val="0000FF"/>
        </w:rPr>
        <w:sym w:font="Symbol" w:char="F0C6"/>
      </w:r>
      <w:r w:rsidR="00FB0CDD">
        <w:tab/>
        <w:t>‘not be</w:t>
      </w:r>
      <w:r>
        <w:t xml:space="preserve"> laid down</w:t>
      </w:r>
      <w:r w:rsidR="00FB0CDD">
        <w:t xml:space="preserve"> in’</w:t>
      </w:r>
    </w:p>
    <w:p w14:paraId="5E162C1E" w14:textId="32D39A76" w:rsidR="00FB0CDD" w:rsidRDefault="00FB0CDD" w:rsidP="00D47B73">
      <w:pPr>
        <w:tabs>
          <w:tab w:val="left" w:pos="720"/>
          <w:tab w:val="left" w:pos="1080"/>
          <w:tab w:val="left" w:pos="3240"/>
        </w:tabs>
      </w:pPr>
      <w:r>
        <w:tab/>
      </w:r>
      <w:r w:rsidR="00C2608F">
        <w:tab/>
      </w:r>
      <w:r w:rsidRPr="00052B43">
        <w:rPr>
          <w:rFonts w:ascii="Doulos SIL" w:hAnsi="Doulos SIL"/>
          <w:i/>
          <w:color w:val="0000FF"/>
        </w:rPr>
        <w:t>gá</w:t>
      </w:r>
      <w:r w:rsidR="00D47B73" w:rsidRPr="00052B43">
        <w:rPr>
          <w:rFonts w:ascii="Doulos SIL" w:hAnsi="Doulos SIL"/>
          <w:i/>
          <w:color w:val="0000FF"/>
        </w:rPr>
        <w:t>n-dà:</w:t>
      </w:r>
      <w:r w:rsidR="00D47B73" w:rsidRPr="00052B43">
        <w:rPr>
          <w:rFonts w:ascii="Doulos SIL" w:hAnsi="Doulos SIL"/>
          <w:i/>
          <w:color w:val="0000FF"/>
        </w:rPr>
        <w:noBreakHyphen/>
      </w:r>
      <w:r w:rsidR="00D47B73" w:rsidRPr="00052B43">
        <w:rPr>
          <w:rFonts w:ascii="Doulos SIL" w:hAnsi="Doulos SIL"/>
          <w:i/>
          <w:color w:val="0000FF"/>
        </w:rPr>
        <w:sym w:font="Symbol" w:char="F0C6"/>
      </w:r>
      <w:r w:rsidR="00C2608F">
        <w:tab/>
        <w:t>‘(liquid, grain) not be in (container)’</w:t>
      </w:r>
    </w:p>
    <w:p w14:paraId="5569E11E" w14:textId="465619D6" w:rsidR="00C2608F" w:rsidRDefault="00C2608F" w:rsidP="00D47B73">
      <w:pPr>
        <w:tabs>
          <w:tab w:val="left" w:pos="720"/>
          <w:tab w:val="left" w:pos="1080"/>
          <w:tab w:val="left" w:pos="3240"/>
        </w:tabs>
      </w:pPr>
      <w:r>
        <w:tab/>
      </w:r>
      <w:r>
        <w:tab/>
      </w:r>
      <w:r w:rsidR="00D47B73" w:rsidRPr="00052B43">
        <w:rPr>
          <w:rFonts w:ascii="Doulos SIL" w:hAnsi="Doulos SIL"/>
          <w:i/>
          <w:color w:val="0000FF"/>
        </w:rPr>
        <w:t>déá-ndà:</w:t>
      </w:r>
      <w:r w:rsidR="00D47B73" w:rsidRPr="00052B43">
        <w:rPr>
          <w:rFonts w:ascii="Doulos SIL" w:hAnsi="Doulos SIL"/>
          <w:i/>
          <w:color w:val="0000FF"/>
        </w:rPr>
        <w:noBreakHyphen/>
      </w:r>
      <w:r w:rsidR="00D47B73" w:rsidRPr="00052B43">
        <w:rPr>
          <w:rFonts w:ascii="Doulos SIL" w:hAnsi="Doulos SIL"/>
          <w:i/>
          <w:color w:val="0000FF"/>
        </w:rPr>
        <w:sym w:font="Symbol" w:char="F0C6"/>
      </w:r>
      <w:r>
        <w:tab/>
        <w:t>‘(calabash) not be sitting’</w:t>
      </w:r>
    </w:p>
    <w:p w14:paraId="39DA3E24" w14:textId="5AC34C9A" w:rsidR="00C2608F" w:rsidRDefault="00C2608F" w:rsidP="00D47B73">
      <w:pPr>
        <w:tabs>
          <w:tab w:val="left" w:pos="720"/>
          <w:tab w:val="left" w:pos="1080"/>
          <w:tab w:val="left" w:pos="3240"/>
        </w:tabs>
      </w:pPr>
      <w:r>
        <w:tab/>
      </w:r>
      <w:r>
        <w:tab/>
      </w:r>
      <w:r w:rsidR="00D47B73" w:rsidRPr="00052B43">
        <w:rPr>
          <w:rFonts w:ascii="Doulos SIL" w:hAnsi="Doulos SIL"/>
          <w:i/>
          <w:color w:val="0000FF"/>
        </w:rPr>
        <w:t>náŋgá-ndà:</w:t>
      </w:r>
      <w:r w:rsidR="00D47B73" w:rsidRPr="00052B43">
        <w:rPr>
          <w:rFonts w:ascii="Doulos SIL" w:hAnsi="Doulos SIL"/>
          <w:i/>
          <w:color w:val="0000FF"/>
        </w:rPr>
        <w:noBreakHyphen/>
      </w:r>
      <w:r w:rsidR="00D47B73" w:rsidRPr="00052B43">
        <w:rPr>
          <w:rFonts w:ascii="Doulos SIL" w:hAnsi="Doulos SIL"/>
          <w:i/>
          <w:color w:val="0000FF"/>
        </w:rPr>
        <w:sym w:font="Symbol" w:char="F0C6"/>
      </w:r>
      <w:r>
        <w:tab/>
        <w:t>‘not be up on’</w:t>
      </w:r>
    </w:p>
    <w:p w14:paraId="798680AD" w14:textId="72A14A89" w:rsidR="00C2608F" w:rsidRPr="00C2608F" w:rsidRDefault="00C2608F" w:rsidP="00D47B73">
      <w:pPr>
        <w:tabs>
          <w:tab w:val="left" w:pos="720"/>
          <w:tab w:val="left" w:pos="1080"/>
          <w:tab w:val="left" w:pos="3240"/>
        </w:tabs>
      </w:pPr>
      <w:r>
        <w:tab/>
      </w:r>
      <w:r>
        <w:tab/>
      </w:r>
      <w:r w:rsidR="00D47B73" w:rsidRPr="00052B43">
        <w:rPr>
          <w:rFonts w:ascii="Doulos SIL" w:hAnsi="Doulos SIL"/>
          <w:i/>
          <w:color w:val="0000FF"/>
        </w:rPr>
        <w:t>tárá-ndà:</w:t>
      </w:r>
      <w:r w:rsidR="00D47B73" w:rsidRPr="00052B43">
        <w:rPr>
          <w:rFonts w:ascii="Doulos SIL" w:hAnsi="Doulos SIL"/>
          <w:i/>
          <w:color w:val="0000FF"/>
        </w:rPr>
        <w:noBreakHyphen/>
      </w:r>
      <w:r w:rsidR="00D47B73" w:rsidRPr="00052B43">
        <w:rPr>
          <w:rFonts w:ascii="Doulos SIL" w:hAnsi="Doulos SIL"/>
          <w:i/>
          <w:color w:val="0000FF"/>
        </w:rPr>
        <w:sym w:font="Symbol" w:char="F0C6"/>
      </w:r>
      <w:r>
        <w:tab/>
        <w:t>‘not be on (wall)’</w:t>
      </w:r>
    </w:p>
    <w:p w14:paraId="4340F56E" w14:textId="77777777" w:rsidR="00EF2113" w:rsidRDefault="00EF2113" w:rsidP="00EF2113"/>
    <w:p w14:paraId="0E6F9D3A" w14:textId="77777777" w:rsidR="00CA72D8" w:rsidRPr="0012218A" w:rsidRDefault="00CA72D8" w:rsidP="00EF2113"/>
    <w:p w14:paraId="2E1454DA" w14:textId="5A98D823" w:rsidR="00EF2113" w:rsidRPr="0012218A" w:rsidRDefault="00EF2113" w:rsidP="00EF2113">
      <w:pPr>
        <w:pStyle w:val="Heading4"/>
      </w:pPr>
      <w:bookmarkStart w:id="1984" w:name="_Toc344239620"/>
      <w:r w:rsidRPr="0012218A">
        <w:t xml:space="preserve">Demonstrative-based </w:t>
      </w:r>
      <w:r w:rsidR="001B4A30">
        <w:t>‘</w:t>
      </w:r>
      <w:r w:rsidRPr="0012218A">
        <w:t>be here/there</w:t>
      </w:r>
      <w:r w:rsidR="001B4A30">
        <w:t>’</w:t>
      </w:r>
      <w:r w:rsidRPr="0012218A">
        <w:t xml:space="preserve"> (</w:t>
      </w:r>
      <w:r w:rsidRPr="00AE4B60">
        <w:rPr>
          <w:rFonts w:ascii="Doulos SIL" w:hAnsi="Doulos SIL"/>
          <w:i/>
          <w:color w:val="0000FF"/>
        </w:rPr>
        <w:t>ɔ̌-m-nɛ̀</w:t>
      </w:r>
      <w:r w:rsidRPr="0012218A">
        <w:t xml:space="preserve"> etc.)</w:t>
      </w:r>
      <w:bookmarkEnd w:id="1984"/>
    </w:p>
    <w:p w14:paraId="5D080B81" w14:textId="6FE4CA44" w:rsidR="00EF2113" w:rsidRPr="0012218A" w:rsidRDefault="001B4A30" w:rsidP="00EF2113">
      <w:r>
        <w:t>‘</w:t>
      </w:r>
      <w:r w:rsidR="00EF2113" w:rsidRPr="0012218A">
        <w:t>Be here</w:t>
      </w:r>
      <w:r>
        <w:t>’</w:t>
      </w:r>
      <w:r w:rsidR="00EF2113" w:rsidRPr="0012218A">
        <w:t xml:space="preserve"> and </w:t>
      </w:r>
      <w:r>
        <w:t>‘</w:t>
      </w:r>
      <w:r w:rsidR="00EF2113" w:rsidRPr="0012218A">
        <w:t>be there</w:t>
      </w:r>
      <w:r>
        <w:t>’</w:t>
      </w:r>
      <w:r w:rsidR="00EF2113" w:rsidRPr="0012218A">
        <w:t xml:space="preserve"> can be expressed by combining an existential-locational predicate, i.e. </w:t>
      </w:r>
      <w:r w:rsidR="00EF2113" w:rsidRPr="00AE4B60">
        <w:rPr>
          <w:rFonts w:ascii="Doulos SIL" w:hAnsi="Doulos SIL"/>
          <w:i/>
          <w:color w:val="0000FF"/>
        </w:rPr>
        <w:t>bù-</w:t>
      </w:r>
      <w:r w:rsidR="00EF2113" w:rsidRPr="0012218A">
        <w:t xml:space="preserve"> </w:t>
      </w:r>
      <w:r>
        <w:t>‘</w:t>
      </w:r>
      <w:r w:rsidR="00EF2113" w:rsidRPr="0012218A">
        <w:t>be (somewhere)</w:t>
      </w:r>
      <w:r>
        <w:t>’</w:t>
      </w:r>
      <w:r w:rsidR="00EF2113" w:rsidRPr="0012218A">
        <w:t xml:space="preserve"> with a demonstrative adverb. However, these senses can alternatively be expressed using demonstrative-based predicate forms. For regular demonstratives, see §4.4.1.2.</w:t>
      </w:r>
    </w:p>
    <w:p w14:paraId="18AE4BAD" w14:textId="1A66E2BC" w:rsidR="00EF2113" w:rsidRPr="0012218A" w:rsidRDefault="00EF2113" w:rsidP="00EF2113">
      <w:r w:rsidRPr="0012218A">
        <w:tab/>
        <w:t xml:space="preserve">The demonstrative predicates are mostly identical to the ordinary demonstratives, plus the </w:t>
      </w:r>
      <w:r w:rsidR="001B4A30">
        <w:t>‘</w:t>
      </w:r>
      <w:r w:rsidRPr="0012218A">
        <w:t>it is</w:t>
      </w:r>
      <w:r w:rsidR="001B4A30">
        <w:t>’</w:t>
      </w:r>
      <w:r w:rsidRPr="0012218A">
        <w:t xml:space="preserve"> clitic. However, the animate singular forms have an ending </w:t>
      </w:r>
      <w:r w:rsidRPr="00AE4B60">
        <w:rPr>
          <w:rFonts w:ascii="Doulos SIL" w:hAnsi="Doulos SIL"/>
          <w:i/>
          <w:color w:val="0000FF"/>
        </w:rPr>
        <w:t>-nɛ̀</w:t>
      </w:r>
      <w:r w:rsidRPr="0012218A">
        <w:t>. Forms for third person subject are in (xx1).</w:t>
      </w:r>
    </w:p>
    <w:p w14:paraId="7199F054" w14:textId="77777777" w:rsidR="00EF2113" w:rsidRPr="0012218A" w:rsidRDefault="00EF2113" w:rsidP="00EF2113"/>
    <w:p w14:paraId="39A5C778" w14:textId="0EF1214D" w:rsidR="00EF2113" w:rsidRPr="00661A19" w:rsidRDefault="00EF2113" w:rsidP="00EF2113">
      <w:pPr>
        <w:pStyle w:val="exampleabc"/>
        <w:tabs>
          <w:tab w:val="left" w:pos="2430"/>
          <w:tab w:val="left" w:pos="4590"/>
        </w:tabs>
      </w:pPr>
      <w:r w:rsidRPr="00661A19">
        <w:lastRenderedPageBreak/>
        <w:t>(xx1)</w:t>
      </w:r>
      <w:r w:rsidRPr="00661A19">
        <w:tab/>
      </w:r>
      <w:r w:rsidRPr="00661A19">
        <w:tab/>
        <w:t>demonstrative</w:t>
      </w:r>
      <w:r w:rsidRPr="00661A19">
        <w:tab/>
        <w:t>gloss</w:t>
      </w:r>
      <w:r w:rsidRPr="00661A19">
        <w:tab/>
      </w:r>
      <w:r w:rsidR="001B4A30">
        <w:t>‘</w:t>
      </w:r>
      <w:r w:rsidRPr="00661A19">
        <w:t>be (here/there)</w:t>
      </w:r>
      <w:r w:rsidR="001B4A30">
        <w:t>’</w:t>
      </w:r>
    </w:p>
    <w:p w14:paraId="27E2114D" w14:textId="77777777" w:rsidR="00EF2113" w:rsidRPr="00661A19" w:rsidRDefault="00EF2113" w:rsidP="00EF2113">
      <w:pPr>
        <w:pStyle w:val="exampleabc"/>
        <w:tabs>
          <w:tab w:val="left" w:pos="2430"/>
          <w:tab w:val="left" w:pos="4590"/>
        </w:tabs>
      </w:pPr>
    </w:p>
    <w:p w14:paraId="26BE6E1F" w14:textId="77777777" w:rsidR="00EF2113" w:rsidRPr="00661A19" w:rsidRDefault="00EF2113" w:rsidP="00EF2113">
      <w:pPr>
        <w:pStyle w:val="exampleabc"/>
        <w:tabs>
          <w:tab w:val="left" w:pos="2430"/>
          <w:tab w:val="left" w:pos="4590"/>
        </w:tabs>
      </w:pPr>
      <w:r w:rsidRPr="00661A19">
        <w:tab/>
        <w:t>a. inanimate</w:t>
      </w:r>
    </w:p>
    <w:p w14:paraId="7293691C" w14:textId="54E78A8A" w:rsidR="00EF2113" w:rsidRPr="00661A19" w:rsidRDefault="00EF2113" w:rsidP="00EF2113">
      <w:pPr>
        <w:pStyle w:val="exampleabc"/>
        <w:tabs>
          <w:tab w:val="left" w:pos="2430"/>
          <w:tab w:val="left" w:pos="4590"/>
        </w:tabs>
      </w:pPr>
      <w:r w:rsidRPr="00661A19">
        <w:tab/>
      </w:r>
      <w:r w:rsidRPr="00661A19">
        <w:tab/>
      </w:r>
      <w:r w:rsidRPr="00AE4B60">
        <w:rPr>
          <w:rFonts w:ascii="Doulos SIL" w:hAnsi="Doulos SIL"/>
          <w:i/>
          <w:color w:val="0000FF"/>
        </w:rPr>
        <w:t>ò-gú</w:t>
      </w:r>
      <w:r w:rsidRPr="00661A19">
        <w:tab/>
      </w:r>
      <w:r w:rsidR="001B4A30">
        <w:t>‘</w:t>
      </w:r>
      <w:r w:rsidRPr="00661A19">
        <w:t>this</w:t>
      </w:r>
      <w:r w:rsidR="001B4A30">
        <w:t>’</w:t>
      </w:r>
      <w:r w:rsidRPr="00661A19">
        <w:tab/>
      </w:r>
      <w:r w:rsidRPr="00AE4B60">
        <w:rPr>
          <w:rFonts w:ascii="Doulos SIL" w:hAnsi="Doulos SIL"/>
          <w:i/>
          <w:color w:val="0000FF"/>
        </w:rPr>
        <w:t>ò-gû:=</w:t>
      </w:r>
      <w:r w:rsidRPr="00AE4B60">
        <w:rPr>
          <w:rFonts w:ascii="Doulos SIL" w:hAnsi="Doulos SIL"/>
          <w:i/>
          <w:color w:val="0000FF"/>
        </w:rPr>
        <w:sym w:font="Symbol" w:char="F0C6"/>
      </w:r>
    </w:p>
    <w:p w14:paraId="1C344CD0" w14:textId="3177B849" w:rsidR="00EF2113" w:rsidRPr="00AE4B60" w:rsidRDefault="00EF2113" w:rsidP="00EF2113">
      <w:pPr>
        <w:pStyle w:val="exampleabc"/>
        <w:tabs>
          <w:tab w:val="left" w:pos="2430"/>
          <w:tab w:val="left" w:pos="4590"/>
        </w:tabs>
        <w:rPr>
          <w:rFonts w:ascii="Doulos SIL" w:hAnsi="Doulos SIL"/>
          <w:i/>
          <w:color w:val="0000FF"/>
        </w:rPr>
      </w:pPr>
      <w:r w:rsidRPr="00661A19">
        <w:tab/>
      </w:r>
      <w:r w:rsidRPr="00661A19">
        <w:tab/>
      </w:r>
      <w:r w:rsidRPr="00AE4B60">
        <w:rPr>
          <w:rFonts w:ascii="Doulos SIL" w:hAnsi="Doulos SIL"/>
          <w:i/>
          <w:color w:val="0000FF"/>
        </w:rPr>
        <w:t>è-ý</w:t>
      </w:r>
      <w:r w:rsidRPr="00661A19">
        <w:tab/>
      </w:r>
      <w:r w:rsidR="001B4A30">
        <w:t>‘</w:t>
      </w:r>
      <w:r w:rsidRPr="00661A19">
        <w:t>these</w:t>
      </w:r>
      <w:r w:rsidR="001B4A30">
        <w:t>’</w:t>
      </w:r>
      <w:r w:rsidRPr="00661A19">
        <w:tab/>
      </w:r>
      <w:r w:rsidRPr="00AE4B60">
        <w:rPr>
          <w:rFonts w:ascii="Doulos SIL" w:hAnsi="Doulos SIL"/>
          <w:i/>
          <w:color w:val="0000FF"/>
        </w:rPr>
        <w:t>è-ŷ=</w:t>
      </w:r>
      <w:r w:rsidRPr="00AE4B60">
        <w:rPr>
          <w:rFonts w:ascii="Doulos SIL" w:hAnsi="Doulos SIL"/>
          <w:i/>
          <w:color w:val="0000FF"/>
        </w:rPr>
        <w:sym w:font="Symbol" w:char="F0C6"/>
      </w:r>
    </w:p>
    <w:p w14:paraId="1D7381EF" w14:textId="73C18509" w:rsidR="00EF2113" w:rsidRPr="0012218A" w:rsidRDefault="00EF2113" w:rsidP="00EF2113">
      <w:pPr>
        <w:pStyle w:val="exampleabc"/>
        <w:tabs>
          <w:tab w:val="left" w:pos="2430"/>
          <w:tab w:val="left" w:pos="4590"/>
        </w:tabs>
        <w:rPr>
          <w:rFonts w:ascii="Doulos SIL" w:hAnsi="Doulos SIL"/>
        </w:rPr>
      </w:pPr>
      <w:r w:rsidRPr="00661A19">
        <w:tab/>
      </w:r>
      <w:r w:rsidRPr="00661A19">
        <w:tab/>
      </w:r>
      <w:r w:rsidRPr="00AE4B60">
        <w:rPr>
          <w:rFonts w:ascii="Doulos SIL" w:hAnsi="Doulos SIL"/>
          <w:i/>
          <w:color w:val="0000FF"/>
        </w:rPr>
        <w:t>mà-gú</w:t>
      </w:r>
      <w:r w:rsidRPr="00661A19">
        <w:tab/>
      </w:r>
      <w:r w:rsidR="001B4A30">
        <w:t>‘</w:t>
      </w:r>
      <w:r w:rsidRPr="00661A19">
        <w:t>that (over there)</w:t>
      </w:r>
      <w:r w:rsidR="001B4A30">
        <w:t>’</w:t>
      </w:r>
      <w:r w:rsidRPr="00661A19">
        <w:tab/>
      </w:r>
      <w:r w:rsidRPr="00AE4B60">
        <w:rPr>
          <w:rFonts w:ascii="Doulos SIL" w:hAnsi="Doulos SIL"/>
          <w:i/>
          <w:color w:val="0000FF"/>
        </w:rPr>
        <w:t>mà-gû:=</w:t>
      </w:r>
      <w:r w:rsidRPr="00335281">
        <w:rPr>
          <w:rFonts w:ascii="Doulos SIL" w:hAnsi="Doulos SIL"/>
          <w:color w:val="0000FF"/>
        </w:rPr>
        <w:sym w:font="Symbol" w:char="F0C6"/>
      </w:r>
      <w:r w:rsidRPr="00661A19">
        <w:rPr>
          <w:rFonts w:ascii="Doulos SIL" w:hAnsi="Doulos SIL"/>
        </w:rPr>
        <w:t>́</w:t>
      </w:r>
    </w:p>
    <w:p w14:paraId="734C7467" w14:textId="5F585956" w:rsidR="00EF2113" w:rsidRPr="00AE4B60" w:rsidRDefault="00EF2113" w:rsidP="00EF2113">
      <w:pPr>
        <w:pStyle w:val="exampleabc"/>
        <w:tabs>
          <w:tab w:val="left" w:pos="2430"/>
          <w:tab w:val="left" w:pos="4590"/>
        </w:tabs>
        <w:rPr>
          <w:rFonts w:ascii="Doulos SIL" w:hAnsi="Doulos SIL"/>
          <w:i/>
          <w:color w:val="0000FF"/>
        </w:rPr>
      </w:pPr>
      <w:r w:rsidRPr="00661A19">
        <w:tab/>
      </w:r>
      <w:r w:rsidRPr="00661A19">
        <w:tab/>
      </w:r>
      <w:r w:rsidRPr="00AE4B60">
        <w:rPr>
          <w:rFonts w:ascii="Doulos SIL" w:hAnsi="Doulos SIL"/>
          <w:i/>
          <w:color w:val="0000FF"/>
        </w:rPr>
        <w:t>mà-ýⁿ</w:t>
      </w:r>
      <w:r w:rsidRPr="00661A19">
        <w:tab/>
      </w:r>
      <w:r w:rsidR="001B4A30">
        <w:t>‘</w:t>
      </w:r>
      <w:r w:rsidRPr="00661A19">
        <w:t>those (over there)</w:t>
      </w:r>
      <w:r w:rsidR="001B4A30">
        <w:t>’</w:t>
      </w:r>
      <w:r w:rsidRPr="00661A19">
        <w:tab/>
      </w:r>
      <w:r w:rsidRPr="00AE4B60">
        <w:rPr>
          <w:rFonts w:ascii="Doulos SIL" w:hAnsi="Doulos SIL"/>
          <w:i/>
          <w:color w:val="0000FF"/>
        </w:rPr>
        <w:t>mà-ŷⁿ=</w:t>
      </w:r>
      <w:r w:rsidRPr="00AE4B60">
        <w:rPr>
          <w:rFonts w:ascii="Doulos SIL" w:hAnsi="Doulos SIL"/>
          <w:i/>
          <w:color w:val="0000FF"/>
        </w:rPr>
        <w:sym w:font="Symbol" w:char="F0C6"/>
      </w:r>
    </w:p>
    <w:p w14:paraId="571A97AA" w14:textId="77777777" w:rsidR="00EF2113" w:rsidRPr="00661A19" w:rsidRDefault="00EF2113" w:rsidP="00EF2113">
      <w:pPr>
        <w:pStyle w:val="exampleabc"/>
        <w:tabs>
          <w:tab w:val="left" w:pos="2430"/>
          <w:tab w:val="left" w:pos="4590"/>
        </w:tabs>
      </w:pPr>
    </w:p>
    <w:p w14:paraId="32394587" w14:textId="77777777" w:rsidR="00EF2113" w:rsidRPr="00661A19" w:rsidRDefault="00EF2113" w:rsidP="00EF2113">
      <w:pPr>
        <w:pStyle w:val="exampleabc"/>
        <w:tabs>
          <w:tab w:val="left" w:pos="2430"/>
          <w:tab w:val="left" w:pos="4590"/>
        </w:tabs>
      </w:pPr>
      <w:r w:rsidRPr="00661A19">
        <w:tab/>
        <w:t>b. animate</w:t>
      </w:r>
    </w:p>
    <w:p w14:paraId="5A2D0DAE" w14:textId="19A8E1B8" w:rsidR="00EF2113" w:rsidRPr="00661A19" w:rsidRDefault="00EF2113" w:rsidP="00EF2113">
      <w:pPr>
        <w:pStyle w:val="exampleabc"/>
        <w:tabs>
          <w:tab w:val="left" w:pos="2430"/>
          <w:tab w:val="left" w:pos="4590"/>
        </w:tabs>
      </w:pPr>
      <w:r w:rsidRPr="00661A19">
        <w:tab/>
      </w:r>
      <w:r w:rsidRPr="00661A19">
        <w:tab/>
      </w:r>
      <w:r w:rsidRPr="00AE4B60">
        <w:rPr>
          <w:rFonts w:ascii="Doulos SIL" w:hAnsi="Doulos SIL"/>
          <w:i/>
          <w:color w:val="0000FF"/>
        </w:rPr>
        <w:t>ɔ̀-ḿ</w:t>
      </w:r>
      <w:r w:rsidRPr="00661A19">
        <w:tab/>
      </w:r>
      <w:r w:rsidR="001B4A30">
        <w:t>‘</w:t>
      </w:r>
      <w:r w:rsidRPr="00661A19">
        <w:t>this</w:t>
      </w:r>
      <w:r w:rsidR="001B4A30">
        <w:t>’</w:t>
      </w:r>
      <w:r w:rsidRPr="00661A19">
        <w:tab/>
      </w:r>
      <w:r w:rsidRPr="00AE4B60">
        <w:rPr>
          <w:rFonts w:ascii="Doulos SIL" w:hAnsi="Doulos SIL"/>
          <w:i/>
          <w:color w:val="0000FF"/>
        </w:rPr>
        <w:t>ɔ̀-ḿ-nɛ̀</w:t>
      </w:r>
    </w:p>
    <w:p w14:paraId="0D72AA8D" w14:textId="232E4365" w:rsidR="00EF2113" w:rsidRPr="00661A19" w:rsidRDefault="00EF2113" w:rsidP="00EF2113">
      <w:pPr>
        <w:pStyle w:val="exampleabc"/>
        <w:tabs>
          <w:tab w:val="left" w:pos="2430"/>
          <w:tab w:val="left" w:pos="4590"/>
        </w:tabs>
      </w:pPr>
      <w:r w:rsidRPr="00661A19">
        <w:tab/>
      </w:r>
      <w:r w:rsidRPr="00661A19">
        <w:tab/>
      </w:r>
      <w:r w:rsidRPr="00AE4B60">
        <w:rPr>
          <w:rFonts w:ascii="Doulos SIL" w:hAnsi="Doulos SIL"/>
          <w:i/>
          <w:color w:val="0000FF"/>
        </w:rPr>
        <w:t>ɔ̀-bɔ́</w:t>
      </w:r>
      <w:r w:rsidRPr="00661A19">
        <w:tab/>
      </w:r>
      <w:r w:rsidR="001B4A30">
        <w:t>‘</w:t>
      </w:r>
      <w:r w:rsidRPr="00661A19">
        <w:t>these</w:t>
      </w:r>
      <w:r w:rsidR="001B4A30">
        <w:t>’</w:t>
      </w:r>
      <w:r w:rsidRPr="00661A19">
        <w:tab/>
      </w:r>
      <w:r w:rsidRPr="00AE4B60">
        <w:rPr>
          <w:rFonts w:ascii="Doulos SIL" w:hAnsi="Doulos SIL"/>
          <w:i/>
          <w:color w:val="0000FF"/>
        </w:rPr>
        <w:t>ɔ̀-bɔ̂:=</w:t>
      </w:r>
      <w:r w:rsidRPr="00AE4B60">
        <w:rPr>
          <w:rFonts w:ascii="Doulos SIL" w:hAnsi="Doulos SIL"/>
          <w:i/>
          <w:color w:val="0000FF"/>
        </w:rPr>
        <w:sym w:font="Symbol" w:char="F0C6"/>
      </w:r>
    </w:p>
    <w:p w14:paraId="03058AA4" w14:textId="276FB233" w:rsidR="00EF2113" w:rsidRPr="00661A19" w:rsidRDefault="00EF2113" w:rsidP="00EF2113">
      <w:pPr>
        <w:pStyle w:val="exampleabc"/>
        <w:tabs>
          <w:tab w:val="left" w:pos="2430"/>
          <w:tab w:val="left" w:pos="4590"/>
        </w:tabs>
      </w:pPr>
      <w:r w:rsidRPr="00661A19">
        <w:tab/>
      </w:r>
      <w:r w:rsidRPr="00661A19">
        <w:tab/>
      </w:r>
      <w:r w:rsidRPr="00AE4B60">
        <w:rPr>
          <w:rFonts w:ascii="Doulos SIL" w:hAnsi="Doulos SIL"/>
          <w:i/>
          <w:color w:val="0000FF"/>
        </w:rPr>
        <w:t>mà-ḿ</w:t>
      </w:r>
      <w:r w:rsidRPr="00661A19">
        <w:tab/>
      </w:r>
      <w:r w:rsidR="001B4A30">
        <w:t>‘</w:t>
      </w:r>
      <w:r w:rsidRPr="00661A19">
        <w:t>that (over there)</w:t>
      </w:r>
      <w:r w:rsidR="001B4A30">
        <w:t>’</w:t>
      </w:r>
      <w:r w:rsidRPr="00661A19">
        <w:tab/>
      </w:r>
      <w:r w:rsidRPr="00AE4B60">
        <w:rPr>
          <w:rFonts w:ascii="Doulos SIL" w:hAnsi="Doulos SIL"/>
          <w:i/>
          <w:color w:val="0000FF"/>
        </w:rPr>
        <w:t>mà-ḿ-nɛ̀</w:t>
      </w:r>
    </w:p>
    <w:p w14:paraId="06A45786" w14:textId="65756F2A" w:rsidR="00EF2113" w:rsidRPr="00AE4B60" w:rsidRDefault="00EF2113" w:rsidP="00EF2113">
      <w:pPr>
        <w:pStyle w:val="exampleabc"/>
        <w:tabs>
          <w:tab w:val="left" w:pos="2430"/>
          <w:tab w:val="left" w:pos="4590"/>
        </w:tabs>
        <w:rPr>
          <w:rFonts w:ascii="Doulos SIL" w:hAnsi="Doulos SIL"/>
          <w:i/>
          <w:color w:val="0000FF"/>
        </w:rPr>
      </w:pPr>
      <w:r w:rsidRPr="00661A19">
        <w:tab/>
      </w:r>
      <w:r w:rsidRPr="00661A19">
        <w:tab/>
      </w:r>
      <w:r w:rsidRPr="00AE4B60">
        <w:rPr>
          <w:rFonts w:ascii="Doulos SIL" w:hAnsi="Doulos SIL"/>
          <w:i/>
          <w:color w:val="0000FF"/>
        </w:rPr>
        <w:t>mà-bɔ́</w:t>
      </w:r>
      <w:r w:rsidRPr="00661A19">
        <w:tab/>
      </w:r>
      <w:r w:rsidR="001B4A30">
        <w:t>‘</w:t>
      </w:r>
      <w:r w:rsidRPr="00661A19">
        <w:t>those (over there)</w:t>
      </w:r>
      <w:r w:rsidR="001B4A30">
        <w:t>’</w:t>
      </w:r>
      <w:r w:rsidRPr="00661A19">
        <w:tab/>
      </w:r>
      <w:r w:rsidRPr="00AE4B60">
        <w:rPr>
          <w:rFonts w:ascii="Doulos SIL" w:hAnsi="Doulos SIL"/>
          <w:i/>
          <w:color w:val="0000FF"/>
        </w:rPr>
        <w:t>mà-bɔ̂:=</w:t>
      </w:r>
      <w:r w:rsidRPr="00AE4B60">
        <w:rPr>
          <w:rFonts w:ascii="Doulos SIL" w:hAnsi="Doulos SIL"/>
          <w:i/>
          <w:color w:val="0000FF"/>
        </w:rPr>
        <w:sym w:font="Symbol" w:char="F0C6"/>
      </w:r>
    </w:p>
    <w:p w14:paraId="69BE6E05" w14:textId="77777777" w:rsidR="00EF2113" w:rsidRPr="0012218A" w:rsidRDefault="00EF2113" w:rsidP="00EF2113"/>
    <w:p w14:paraId="498FAB72" w14:textId="26105D0D" w:rsidR="00EF2113" w:rsidRPr="0012218A" w:rsidRDefault="00EF2113" w:rsidP="00EF2113">
      <w:r w:rsidRPr="00AE4B60">
        <w:rPr>
          <w:rFonts w:ascii="Doulos SIL" w:hAnsi="Doulos SIL"/>
          <w:i/>
          <w:color w:val="0000FF"/>
        </w:rPr>
        <w:t>bɛ̌:</w:t>
      </w:r>
      <w:r w:rsidRPr="0012218A">
        <w:t xml:space="preserve"> is optionally added after the animate Sg predicative form in </w:t>
      </w:r>
      <w:r w:rsidRPr="00AE4B60">
        <w:rPr>
          <w:rFonts w:ascii="Doulos SIL" w:hAnsi="Doulos SIL"/>
          <w:i/>
          <w:color w:val="0000FF"/>
        </w:rPr>
        <w:t>-ḿ-nɛ̀</w:t>
      </w:r>
      <w:r w:rsidRPr="0012218A">
        <w:t xml:space="preserve"> (xx2a), or after the nonpredicative forms (i.e. without the </w:t>
      </w:r>
      <w:r w:rsidR="001B4A30">
        <w:t>‘</w:t>
      </w:r>
      <w:r w:rsidRPr="0012218A">
        <w:t>it is</w:t>
      </w:r>
      <w:r w:rsidR="001B4A30">
        <w:t>’</w:t>
      </w:r>
      <w:r w:rsidRPr="0012218A">
        <w:t xml:space="preserve"> clitic) of the other forms. For animate plural, </w:t>
      </w:r>
      <w:r w:rsidRPr="00AE4B60">
        <w:rPr>
          <w:rFonts w:ascii="Doulos SIL" w:hAnsi="Doulos SIL"/>
          <w:i/>
          <w:color w:val="0000FF"/>
        </w:rPr>
        <w:t>bɛ̌:</w:t>
      </w:r>
      <w:r w:rsidRPr="0012218A">
        <w:t xml:space="preserve"> is replaced by </w:t>
      </w:r>
      <w:r w:rsidRPr="00AE4B60">
        <w:rPr>
          <w:rFonts w:ascii="Doulos SIL" w:hAnsi="Doulos SIL"/>
          <w:i/>
          <w:color w:val="0000FF"/>
        </w:rPr>
        <w:t>bù-mbɔ̌:</w:t>
      </w:r>
      <w:r w:rsidRPr="0012218A">
        <w:t xml:space="preserve"> (xx2d).</w:t>
      </w:r>
    </w:p>
    <w:p w14:paraId="27B105B7" w14:textId="77777777" w:rsidR="00EF2113" w:rsidRPr="0012218A" w:rsidRDefault="00EF2113" w:rsidP="00EF2113"/>
    <w:p w14:paraId="4D34F407" w14:textId="77777777" w:rsidR="00EF2113" w:rsidRPr="00315E7B" w:rsidRDefault="00EF2113" w:rsidP="00EF2113">
      <w:pPr>
        <w:pStyle w:val="exampleabc"/>
        <w:tabs>
          <w:tab w:val="left" w:pos="1980"/>
          <w:tab w:val="left" w:pos="3420"/>
        </w:tabs>
      </w:pPr>
      <w:r w:rsidRPr="00681D89">
        <w:t>(xx2)</w:t>
      </w:r>
      <w:r w:rsidRPr="00681D89">
        <w:tab/>
        <w:t>a.</w:t>
      </w:r>
      <w:r w:rsidRPr="00681D89">
        <w:tab/>
      </w:r>
      <w:r w:rsidRPr="00AE4B60">
        <w:rPr>
          <w:rFonts w:ascii="Doulos SIL" w:hAnsi="Doulos SIL"/>
          <w:i/>
          <w:color w:val="0000FF"/>
        </w:rPr>
        <w:t>ìnjɛ̌:</w:t>
      </w:r>
      <w:r w:rsidRPr="00AE4B60">
        <w:rPr>
          <w:rFonts w:ascii="Doulos SIL" w:hAnsi="Doulos SIL"/>
          <w:i/>
          <w:color w:val="0000FF"/>
        </w:rPr>
        <w:tab/>
        <w:t>ɔ̌-m-nɛ̀</w:t>
      </w:r>
      <w:r w:rsidRPr="00AE4B60">
        <w:rPr>
          <w:rFonts w:ascii="Doulos SIL" w:hAnsi="Doulos SIL"/>
          <w:i/>
          <w:color w:val="0000FF"/>
        </w:rPr>
        <w:tab/>
        <w:t>bɛ̌:</w:t>
      </w:r>
    </w:p>
    <w:p w14:paraId="03829361" w14:textId="77777777" w:rsidR="00EF2113" w:rsidRPr="00681D89" w:rsidRDefault="00EF2113" w:rsidP="00EF2113">
      <w:pPr>
        <w:pStyle w:val="exampleabc"/>
        <w:tabs>
          <w:tab w:val="left" w:pos="1980"/>
          <w:tab w:val="left" w:pos="3420"/>
        </w:tabs>
      </w:pPr>
      <w:r w:rsidRPr="00315E7B">
        <w:tab/>
      </w:r>
      <w:r w:rsidRPr="00315E7B">
        <w:tab/>
        <w:t>dog</w:t>
      </w:r>
      <w:r w:rsidRPr="00315E7B">
        <w:tab/>
        <w:t>be.here.AnSg</w:t>
      </w:r>
      <w:r w:rsidRPr="00315E7B">
        <w:tab/>
        <w:t>be</w:t>
      </w:r>
    </w:p>
    <w:p w14:paraId="435C93C1" w14:textId="617D0D7F" w:rsidR="00EF2113" w:rsidRPr="00315E7B" w:rsidRDefault="00EF2113" w:rsidP="00EF2113">
      <w:pPr>
        <w:pStyle w:val="exampleabc"/>
      </w:pPr>
      <w:r w:rsidRPr="00315E7B">
        <w:tab/>
      </w:r>
      <w:r w:rsidRPr="00315E7B">
        <w:tab/>
      </w:r>
      <w:r w:rsidR="001B4A30">
        <w:t>‘</w:t>
      </w:r>
      <w:r w:rsidRPr="00315E7B">
        <w:t>The dog is here</w:t>
      </w:r>
      <w:r w:rsidR="001B4A30">
        <w:t>’</w:t>
      </w:r>
    </w:p>
    <w:p w14:paraId="519D30B3" w14:textId="77777777" w:rsidR="00EF2113" w:rsidRPr="00315E7B" w:rsidRDefault="00EF2113" w:rsidP="00EF2113">
      <w:pPr>
        <w:pStyle w:val="exampleabc"/>
      </w:pPr>
    </w:p>
    <w:p w14:paraId="166217D9" w14:textId="77777777" w:rsidR="00EF2113" w:rsidRPr="00315E7B" w:rsidRDefault="00EF2113" w:rsidP="00EF2113">
      <w:pPr>
        <w:pStyle w:val="exampleabc"/>
        <w:tabs>
          <w:tab w:val="left" w:pos="2880"/>
          <w:tab w:val="left" w:pos="4320"/>
        </w:tabs>
      </w:pPr>
      <w:r w:rsidRPr="00315E7B">
        <w:tab/>
        <w:t>b.</w:t>
      </w:r>
      <w:r w:rsidRPr="00315E7B">
        <w:tab/>
      </w:r>
      <w:r w:rsidRPr="00AE4B60">
        <w:rPr>
          <w:rFonts w:ascii="Doulos SIL" w:hAnsi="Doulos SIL"/>
          <w:i/>
          <w:color w:val="0000FF"/>
        </w:rPr>
        <w:t>èdù-gó</w:t>
      </w:r>
      <w:r w:rsidRPr="00AE4B60">
        <w:rPr>
          <w:rFonts w:ascii="Doulos SIL" w:hAnsi="Doulos SIL"/>
          <w:i/>
          <w:color w:val="0000FF"/>
        </w:rPr>
        <w:tab/>
        <w:t>ò-gú</w:t>
      </w:r>
      <w:r w:rsidRPr="00AE4B60">
        <w:rPr>
          <w:rFonts w:ascii="Doulos SIL" w:hAnsi="Doulos SIL"/>
          <w:i/>
          <w:color w:val="0000FF"/>
        </w:rPr>
        <w:tab/>
        <w:t>bɛ̌:</w:t>
      </w:r>
    </w:p>
    <w:p w14:paraId="4C39AAFC" w14:textId="77777777" w:rsidR="00EF2113" w:rsidRPr="00315E7B" w:rsidRDefault="00EF2113" w:rsidP="00EF2113">
      <w:pPr>
        <w:pStyle w:val="exampleabc"/>
        <w:tabs>
          <w:tab w:val="left" w:pos="2880"/>
          <w:tab w:val="left" w:pos="4320"/>
        </w:tabs>
      </w:pPr>
      <w:r w:rsidRPr="00315E7B">
        <w:tab/>
      </w:r>
      <w:r w:rsidRPr="00315E7B">
        <w:tab/>
        <w:t>waterjar-InanSg</w:t>
      </w:r>
      <w:r w:rsidRPr="00315E7B">
        <w:tab/>
        <w:t>Prox-InanSg</w:t>
      </w:r>
      <w:r w:rsidRPr="00315E7B">
        <w:tab/>
        <w:t>be</w:t>
      </w:r>
    </w:p>
    <w:p w14:paraId="5B616681" w14:textId="3D73D9C8" w:rsidR="00EF2113" w:rsidRPr="00315E7B" w:rsidRDefault="00EF2113" w:rsidP="00EF2113">
      <w:pPr>
        <w:pStyle w:val="exampleabc"/>
      </w:pPr>
      <w:r w:rsidRPr="00315E7B">
        <w:tab/>
      </w:r>
      <w:r w:rsidRPr="00315E7B">
        <w:tab/>
      </w:r>
      <w:r w:rsidR="001B4A30">
        <w:t>‘</w:t>
      </w:r>
      <w:r w:rsidRPr="00315E7B">
        <w:t>The waterjar is here.</w:t>
      </w:r>
      <w:r w:rsidR="001B4A30">
        <w:t>’</w:t>
      </w:r>
    </w:p>
    <w:p w14:paraId="42A63E5A" w14:textId="77777777" w:rsidR="00EF2113" w:rsidRPr="00315E7B" w:rsidRDefault="00EF2113" w:rsidP="00EF2113">
      <w:pPr>
        <w:pStyle w:val="exampleabc"/>
      </w:pPr>
    </w:p>
    <w:p w14:paraId="7EB2D437" w14:textId="77777777" w:rsidR="00EF2113" w:rsidRPr="00315E7B" w:rsidRDefault="00EF2113" w:rsidP="00EF2113">
      <w:pPr>
        <w:pStyle w:val="exampleabc"/>
        <w:tabs>
          <w:tab w:val="left" w:pos="2430"/>
          <w:tab w:val="left" w:pos="3870"/>
        </w:tabs>
      </w:pPr>
      <w:r w:rsidRPr="00315E7B">
        <w:tab/>
        <w:t>c.</w:t>
      </w:r>
      <w:r w:rsidRPr="00315E7B">
        <w:tab/>
      </w:r>
      <w:r w:rsidRPr="00AE4B60">
        <w:rPr>
          <w:rFonts w:ascii="Doulos SIL" w:hAnsi="Doulos SIL"/>
          <w:i/>
          <w:color w:val="0000FF"/>
        </w:rPr>
        <w:t>èdé:</w:t>
      </w:r>
      <w:r w:rsidRPr="00AE4B60">
        <w:rPr>
          <w:rFonts w:ascii="Doulos SIL" w:hAnsi="Doulos SIL"/>
          <w:i/>
          <w:color w:val="0000FF"/>
        </w:rPr>
        <w:tab/>
        <w:t>è-ý</w:t>
      </w:r>
      <w:r w:rsidRPr="00AE4B60">
        <w:rPr>
          <w:rFonts w:ascii="Doulos SIL" w:hAnsi="Doulos SIL"/>
          <w:i/>
          <w:color w:val="0000FF"/>
        </w:rPr>
        <w:tab/>
        <w:t>bɛ̌:</w:t>
      </w:r>
    </w:p>
    <w:p w14:paraId="2D8433CC" w14:textId="77777777" w:rsidR="00EF2113" w:rsidRPr="00315E7B" w:rsidRDefault="00EF2113" w:rsidP="00EF2113">
      <w:pPr>
        <w:pStyle w:val="exampleabc"/>
        <w:tabs>
          <w:tab w:val="left" w:pos="2430"/>
          <w:tab w:val="left" w:pos="3870"/>
        </w:tabs>
      </w:pPr>
      <w:r w:rsidRPr="00315E7B">
        <w:lastRenderedPageBreak/>
        <w:tab/>
      </w:r>
      <w:r w:rsidRPr="00315E7B">
        <w:tab/>
        <w:t>waterjar.Pl</w:t>
      </w:r>
      <w:r w:rsidRPr="00315E7B">
        <w:tab/>
        <w:t>Prox-InanPl</w:t>
      </w:r>
      <w:r w:rsidRPr="00315E7B">
        <w:tab/>
        <w:t>be</w:t>
      </w:r>
    </w:p>
    <w:p w14:paraId="43C3EFA7" w14:textId="571B5B25" w:rsidR="00EF2113" w:rsidRPr="00315E7B" w:rsidRDefault="00EF2113" w:rsidP="00EF2113">
      <w:pPr>
        <w:pStyle w:val="exampleabc"/>
      </w:pPr>
      <w:r w:rsidRPr="00315E7B">
        <w:tab/>
      </w:r>
      <w:r w:rsidRPr="00315E7B">
        <w:tab/>
      </w:r>
      <w:r w:rsidR="001B4A30">
        <w:t>‘</w:t>
      </w:r>
      <w:r w:rsidRPr="00315E7B">
        <w:t>The waterjars are here.</w:t>
      </w:r>
      <w:r w:rsidR="001B4A30">
        <w:t>’</w:t>
      </w:r>
    </w:p>
    <w:p w14:paraId="4ECDABA4" w14:textId="77777777" w:rsidR="00EF2113" w:rsidRPr="00315E7B" w:rsidRDefault="00EF2113" w:rsidP="00EF2113">
      <w:pPr>
        <w:pStyle w:val="exampleabc"/>
      </w:pPr>
    </w:p>
    <w:p w14:paraId="433E817A" w14:textId="77777777" w:rsidR="00EF2113" w:rsidRPr="00681D89" w:rsidRDefault="00EF2113" w:rsidP="00EF2113">
      <w:pPr>
        <w:pStyle w:val="exampleabc"/>
        <w:tabs>
          <w:tab w:val="left" w:pos="2430"/>
          <w:tab w:val="left" w:pos="3240"/>
          <w:tab w:val="left" w:pos="4680"/>
        </w:tabs>
      </w:pPr>
      <w:r w:rsidRPr="00315E7B">
        <w:tab/>
        <w:t>d.</w:t>
      </w:r>
      <w:r w:rsidRPr="00315E7B">
        <w:tab/>
      </w:r>
      <w:r w:rsidRPr="00AE4B60">
        <w:rPr>
          <w:rFonts w:ascii="Doulos SIL" w:hAnsi="Doulos SIL"/>
          <w:i/>
          <w:color w:val="0000FF"/>
        </w:rPr>
        <w:t>[ìnjɛ̀:-mbɔ́</w:t>
      </w:r>
      <w:r w:rsidRPr="00AE4B60">
        <w:rPr>
          <w:rFonts w:ascii="Doulos SIL" w:hAnsi="Doulos SIL"/>
          <w:i/>
          <w:color w:val="0000FF"/>
        </w:rPr>
        <w:tab/>
        <w:t>ǹ]</w:t>
      </w:r>
      <w:r w:rsidRPr="00AE4B60">
        <w:rPr>
          <w:rFonts w:ascii="Doulos SIL" w:hAnsi="Doulos SIL"/>
          <w:i/>
          <w:color w:val="0000FF"/>
        </w:rPr>
        <w:tab/>
        <w:t>ɔ̀-bɔ́</w:t>
      </w:r>
      <w:r w:rsidRPr="00AE4B60">
        <w:rPr>
          <w:rFonts w:ascii="Doulos SIL" w:hAnsi="Doulos SIL"/>
          <w:i/>
          <w:color w:val="0000FF"/>
        </w:rPr>
        <w:tab/>
        <w:t>bù-mbɔ̌:</w:t>
      </w:r>
    </w:p>
    <w:p w14:paraId="4FFA096D" w14:textId="77777777" w:rsidR="00EF2113" w:rsidRPr="00681D89" w:rsidRDefault="00EF2113" w:rsidP="00EF2113">
      <w:pPr>
        <w:pStyle w:val="exampleabc"/>
        <w:tabs>
          <w:tab w:val="left" w:pos="2430"/>
          <w:tab w:val="left" w:pos="3240"/>
          <w:tab w:val="left" w:pos="4680"/>
        </w:tabs>
      </w:pPr>
      <w:r w:rsidRPr="00681D89">
        <w:tab/>
      </w:r>
      <w:r w:rsidRPr="00681D89">
        <w:tab/>
        <w:t>[dog-AnPl</w:t>
      </w:r>
      <w:r w:rsidRPr="00681D89">
        <w:tab/>
        <w:t>Def]</w:t>
      </w:r>
      <w:r w:rsidRPr="00681D89">
        <w:tab/>
        <w:t>Prox-AnPl</w:t>
      </w:r>
      <w:r w:rsidRPr="00681D89">
        <w:tab/>
        <w:t>be-AnPl1</w:t>
      </w:r>
    </w:p>
    <w:p w14:paraId="464867D9" w14:textId="7A2596E7" w:rsidR="00EF2113" w:rsidRPr="00681D89" w:rsidRDefault="00EF2113" w:rsidP="00EF2113">
      <w:pPr>
        <w:pStyle w:val="exampleabc"/>
      </w:pPr>
      <w:r w:rsidRPr="00681D89">
        <w:tab/>
      </w:r>
      <w:r w:rsidRPr="00681D89">
        <w:tab/>
      </w:r>
      <w:r w:rsidR="001B4A30">
        <w:t>‘</w:t>
      </w:r>
      <w:r w:rsidRPr="00681D89">
        <w:t>The dogs are here.</w:t>
      </w:r>
      <w:r w:rsidR="001B4A30">
        <w:t>’</w:t>
      </w:r>
    </w:p>
    <w:p w14:paraId="62C4D416" w14:textId="77777777" w:rsidR="00EF2113" w:rsidRPr="0012218A" w:rsidRDefault="00EF2113" w:rsidP="00EF2113"/>
    <w:p w14:paraId="34092B2E" w14:textId="77777777" w:rsidR="00EF2113" w:rsidRPr="0012218A" w:rsidRDefault="00EF2113" w:rsidP="00EF2113">
      <w:r w:rsidRPr="0012218A">
        <w:t xml:space="preserve">In the absence of </w:t>
      </w:r>
      <w:r w:rsidRPr="00AE4B60">
        <w:rPr>
          <w:rFonts w:ascii="Doulos SIL" w:hAnsi="Doulos SIL"/>
          <w:i/>
          <w:color w:val="0000FF"/>
        </w:rPr>
        <w:t>bɛ̌:</w:t>
      </w:r>
      <w:r w:rsidRPr="0012218A">
        <w:t xml:space="preserve"> or </w:t>
      </w:r>
      <w:r w:rsidRPr="00AE4B60">
        <w:rPr>
          <w:rFonts w:ascii="Doulos SIL" w:hAnsi="Doulos SIL"/>
          <w:i/>
          <w:color w:val="0000FF"/>
        </w:rPr>
        <w:t>bù-mbɔ̌:</w:t>
      </w:r>
      <w:r w:rsidRPr="0012218A">
        <w:t>, the predicative forms tend to be presentational in function (§4.4.3).</w:t>
      </w:r>
    </w:p>
    <w:p w14:paraId="5ECA5FB9" w14:textId="3D9A882D" w:rsidR="00EF2113" w:rsidRPr="0012218A" w:rsidRDefault="00EF2113" w:rsidP="00EF2113">
      <w:r w:rsidRPr="0012218A">
        <w:tab/>
        <w:t xml:space="preserve">For 1st/2nd person subjects, the forms in </w:t>
      </w:r>
      <w:r w:rsidRPr="00AE4B60">
        <w:rPr>
          <w:rFonts w:ascii="Doulos SIL" w:hAnsi="Doulos SIL"/>
          <w:i/>
          <w:color w:val="0000FF"/>
        </w:rPr>
        <w:t>-ḿ-nɛ̀</w:t>
      </w:r>
      <w:r w:rsidRPr="0012218A">
        <w:t xml:space="preserve"> and </w:t>
      </w:r>
      <w:r w:rsidRPr="00AE4B60">
        <w:rPr>
          <w:rFonts w:ascii="Doulos SIL" w:hAnsi="Doulos SIL"/>
          <w:i/>
          <w:color w:val="0000FF"/>
        </w:rPr>
        <w:t>-bɔ́</w:t>
      </w:r>
      <w:r w:rsidRPr="0012218A">
        <w:t xml:space="preserve"> take pronominal-subject suffixes: </w:t>
      </w:r>
      <w:r w:rsidRPr="00AE4B60">
        <w:rPr>
          <w:rFonts w:ascii="Doulos SIL" w:hAnsi="Doulos SIL"/>
          <w:i/>
          <w:color w:val="0000FF"/>
        </w:rPr>
        <w:t>ɔ̀-ḿ-nɛ̀-m</w:t>
      </w:r>
      <w:r w:rsidRPr="0012218A">
        <w:t xml:space="preserve"> </w:t>
      </w:r>
      <w:r w:rsidR="001B4A30">
        <w:t>‘</w:t>
      </w:r>
      <w:r w:rsidRPr="0012218A">
        <w:t>I am here</w:t>
      </w:r>
      <w:r w:rsidR="001B4A30">
        <w:t>’</w:t>
      </w:r>
      <w:r w:rsidRPr="0012218A">
        <w:t xml:space="preserve">, </w:t>
      </w:r>
      <w:r w:rsidRPr="00AE4B60">
        <w:rPr>
          <w:rFonts w:ascii="Doulos SIL" w:hAnsi="Doulos SIL"/>
          <w:i/>
          <w:color w:val="0000FF"/>
        </w:rPr>
        <w:t>ɔ̀-bɔ́-ỳⁿ</w:t>
      </w:r>
      <w:r w:rsidRPr="0012218A">
        <w:t xml:space="preserve"> </w:t>
      </w:r>
      <w:r w:rsidR="001B4A30">
        <w:t>‘</w:t>
      </w:r>
      <w:r w:rsidRPr="0012218A">
        <w:t>we are here</w:t>
      </w:r>
      <w:r w:rsidR="001B4A30">
        <w:t>’</w:t>
      </w:r>
      <w:r w:rsidRPr="0012218A">
        <w:t>.</w:t>
      </w:r>
    </w:p>
    <w:p w14:paraId="34F61869" w14:textId="6E2DF441" w:rsidR="00EF2113" w:rsidRDefault="00EF2113" w:rsidP="00EF2113">
      <w:r w:rsidRPr="0012218A">
        <w:tab/>
        <w:t xml:space="preserve">For morphologically similar predicates for interrogative </w:t>
      </w:r>
      <w:r w:rsidR="001B4A30">
        <w:t>‘</w:t>
      </w:r>
      <w:r w:rsidRPr="0012218A">
        <w:t>be where?</w:t>
      </w:r>
      <w:r w:rsidR="001B4A30">
        <w:t>’</w:t>
      </w:r>
      <w:r w:rsidRPr="0012218A">
        <w:t>, see §13.2.4.</w:t>
      </w:r>
    </w:p>
    <w:p w14:paraId="24468D7A" w14:textId="77777777" w:rsidR="00A85E94" w:rsidRDefault="00A85E94" w:rsidP="00A85E94"/>
    <w:p w14:paraId="41AE4727" w14:textId="77777777" w:rsidR="00A85E94" w:rsidRPr="0012218A" w:rsidRDefault="00A85E94" w:rsidP="00A85E94"/>
    <w:p w14:paraId="55EC8818" w14:textId="130A90AE" w:rsidR="00A85E94" w:rsidRDefault="00A85E94" w:rsidP="00A85E94">
      <w:pPr>
        <w:pStyle w:val="Heading4"/>
      </w:pPr>
      <w:bookmarkStart w:id="1985" w:name="_Toc344239621"/>
      <w:r>
        <w:t>‘Resemble’</w:t>
      </w:r>
      <w:r w:rsidRPr="0012218A">
        <w:t xml:space="preserve"> (</w:t>
      </w:r>
      <w:r>
        <w:rPr>
          <w:rFonts w:ascii="Doulos SIL" w:hAnsi="Doulos SIL"/>
          <w:i/>
          <w:color w:val="0000FF"/>
        </w:rPr>
        <w:t>mùl-ɛ̂:</w:t>
      </w:r>
      <w:r w:rsidRPr="0012218A">
        <w:t>)</w:t>
      </w:r>
      <w:bookmarkEnd w:id="1985"/>
    </w:p>
    <w:p w14:paraId="175D2E84" w14:textId="6C082F9E" w:rsidR="00A85E94" w:rsidRPr="00DE7A31" w:rsidRDefault="00A85E94" w:rsidP="00A85E94">
      <w:r>
        <w:t xml:space="preserve">‘X resemble Y’ is </w:t>
      </w:r>
      <w:r w:rsidR="00DE7A31">
        <w:t>expressed with</w:t>
      </w:r>
      <w:r>
        <w:t xml:space="preserve"> ‘[X and Y]’</w:t>
      </w:r>
      <w:r w:rsidR="00DE7A31">
        <w:t xml:space="preserve"> or similar plural NP as subject, and </w:t>
      </w:r>
      <w:r w:rsidR="00DE7A31" w:rsidRPr="00052B43">
        <w:rPr>
          <w:rFonts w:ascii="Doulos SIL" w:hAnsi="Doulos SIL"/>
          <w:i/>
          <w:color w:val="0000FF"/>
        </w:rPr>
        <w:t>mùlú</w:t>
      </w:r>
      <w:r w:rsidR="00DE7A31">
        <w:t xml:space="preserve"> or </w:t>
      </w:r>
      <w:r w:rsidR="00DE7A31" w:rsidRPr="00052B43">
        <w:rPr>
          <w:rFonts w:ascii="Doulos SIL" w:hAnsi="Doulos SIL"/>
          <w:i/>
          <w:color w:val="0000FF"/>
        </w:rPr>
        <w:t>mùl-ɛ̂:</w:t>
      </w:r>
      <w:r w:rsidR="00DE7A31">
        <w:t xml:space="preserve"> as predicate. That </w:t>
      </w:r>
      <w:r w:rsidR="00DE7A31" w:rsidRPr="00052B43">
        <w:rPr>
          <w:rFonts w:ascii="Doulos SIL" w:hAnsi="Doulos SIL"/>
          <w:i/>
          <w:color w:val="0000FF"/>
        </w:rPr>
        <w:t>-ɛ̂:</w:t>
      </w:r>
      <w:r w:rsidR="00DE7A31">
        <w:t xml:space="preserve"> is segmentable is shown by the negation </w:t>
      </w:r>
      <w:r w:rsidR="00DE7A31" w:rsidRPr="00052B43">
        <w:rPr>
          <w:rFonts w:ascii="Doulos SIL" w:hAnsi="Doulos SIL"/>
          <w:i/>
          <w:color w:val="0000FF"/>
        </w:rPr>
        <w:t>mùl</w:t>
      </w:r>
      <w:r w:rsidR="00DE7A31" w:rsidRPr="00052B43">
        <w:rPr>
          <w:rFonts w:ascii="Doulos SIL" w:hAnsi="Doulos SIL"/>
          <w:i/>
          <w:color w:val="0000FF"/>
        </w:rPr>
        <w:noBreakHyphen/>
        <w:t>l</w:t>
      </w:r>
      <w:r w:rsidR="00DE7A31" w:rsidRPr="00052B43">
        <w:rPr>
          <w:rFonts w:ascii="Doulos SIL" w:hAnsi="Doulos SIL"/>
          <w:i/>
          <w:color w:val="0000FF"/>
        </w:rPr>
        <w:noBreakHyphen/>
        <w:t>ɛ̂:</w:t>
      </w:r>
      <w:r w:rsidR="00DE7A31">
        <w:t xml:space="preserve"> (xx1b). The additional </w:t>
      </w:r>
      <w:r w:rsidR="00DE7A31">
        <w:noBreakHyphen/>
        <w:t>l</w:t>
      </w:r>
      <w:r w:rsidR="00DE7A31">
        <w:noBreakHyphen/>
        <w:t xml:space="preserve"> is related to other negative morphemes with </w:t>
      </w:r>
      <w:r w:rsidR="00DE7A31" w:rsidRPr="00052B43">
        <w:rPr>
          <w:rFonts w:ascii="Doulos SIL" w:hAnsi="Doulos SIL"/>
          <w:i/>
          <w:color w:val="0000FF"/>
        </w:rPr>
        <w:t>l</w:t>
      </w:r>
      <w:r w:rsidR="00DE7A31">
        <w:t xml:space="preserve"> or </w:t>
      </w:r>
      <w:r w:rsidR="00DE7A31" w:rsidRPr="00052B43">
        <w:rPr>
          <w:rFonts w:ascii="Doulos SIL" w:hAnsi="Doulos SIL"/>
          <w:i/>
          <w:color w:val="0000FF"/>
        </w:rPr>
        <w:t>nd</w:t>
      </w:r>
      <w:r w:rsidR="00DE7A31">
        <w:t xml:space="preserve">, such as stative negative </w:t>
      </w:r>
      <w:r w:rsidR="00DE7A31" w:rsidRPr="00052B43">
        <w:rPr>
          <w:rFonts w:ascii="Doulos SIL" w:hAnsi="Doulos SIL"/>
          <w:i/>
          <w:color w:val="0000FF"/>
        </w:rPr>
        <w:t>=ndà-</w:t>
      </w:r>
      <w:r w:rsidR="00DE7A31" w:rsidRPr="00DE7A31">
        <w:t xml:space="preserve"> </w:t>
      </w:r>
      <w:r w:rsidR="00DE7A31">
        <w:t xml:space="preserve">and perfective negative </w:t>
      </w:r>
      <w:r w:rsidR="00DE7A31" w:rsidRPr="00052B43">
        <w:rPr>
          <w:rFonts w:ascii="Doulos SIL" w:hAnsi="Doulos SIL"/>
          <w:i/>
          <w:color w:val="0000FF"/>
        </w:rPr>
        <w:t>-lí-</w:t>
      </w:r>
      <w:r w:rsidR="00DE7A31">
        <w:t xml:space="preserve">. The </w:t>
      </w:r>
      <w:r w:rsidR="00DE7A31" w:rsidRPr="00052B43">
        <w:rPr>
          <w:rFonts w:ascii="Doulos SIL" w:hAnsi="Doulos SIL"/>
          <w:i/>
          <w:color w:val="0000FF"/>
        </w:rPr>
        <w:t>-ɛ̂:</w:t>
      </w:r>
      <w:r w:rsidR="00DE7A31">
        <w:t xml:space="preserve"> is somewhat obscure but may be an original nominal ending.</w:t>
      </w:r>
    </w:p>
    <w:p w14:paraId="296F31C7" w14:textId="77777777" w:rsidR="00DE7A31" w:rsidRDefault="00DE7A31" w:rsidP="00A85E94"/>
    <w:p w14:paraId="29D55BC3" w14:textId="51479562" w:rsidR="00DE7A31" w:rsidRDefault="00DE7A31" w:rsidP="00DE7A31">
      <w:pPr>
        <w:tabs>
          <w:tab w:val="left" w:pos="720"/>
          <w:tab w:val="left" w:pos="1080"/>
          <w:tab w:val="left" w:pos="2340"/>
          <w:tab w:val="left" w:pos="3690"/>
        </w:tabs>
      </w:pPr>
      <w:r>
        <w:t>(xx1)</w:t>
      </w:r>
      <w:r>
        <w:tab/>
        <w:t>a.</w:t>
      </w:r>
      <w:r>
        <w:tab/>
      </w:r>
      <w:r w:rsidRPr="00052B43">
        <w:rPr>
          <w:rFonts w:ascii="Doulos SIL" w:hAnsi="Doulos SIL"/>
          <w:i/>
          <w:color w:val="0000FF"/>
        </w:rPr>
        <w:t>[ámádù</w:t>
      </w:r>
      <w:r w:rsidRPr="00052B43">
        <w:rPr>
          <w:rFonts w:ascii="Doulos SIL" w:hAnsi="Doulos SIL"/>
          <w:i/>
          <w:color w:val="0000FF"/>
        </w:rPr>
        <w:sym w:font="Symbol" w:char="F05C"/>
      </w:r>
      <w:r w:rsidRPr="00052B43">
        <w:rPr>
          <w:rFonts w:ascii="Doulos SIL" w:hAnsi="Doulos SIL"/>
          <w:i/>
          <w:color w:val="0000FF"/>
        </w:rPr>
        <w:tab/>
        <w:t>sé:dù</w:t>
      </w:r>
      <w:r w:rsidRPr="00052B43">
        <w:rPr>
          <w:rFonts w:ascii="Doulos SIL" w:hAnsi="Doulos SIL"/>
          <w:i/>
          <w:color w:val="0000FF"/>
        </w:rPr>
        <w:sym w:font="Symbol" w:char="F05C"/>
      </w:r>
      <w:r w:rsidRPr="00052B43">
        <w:rPr>
          <w:rFonts w:ascii="Doulos SIL" w:hAnsi="Doulos SIL"/>
          <w:i/>
          <w:color w:val="0000FF"/>
        </w:rPr>
        <w:t>]</w:t>
      </w:r>
      <w:r w:rsidRPr="00052B43">
        <w:rPr>
          <w:rFonts w:ascii="Doulos SIL" w:hAnsi="Doulos SIL"/>
          <w:i/>
          <w:color w:val="0000FF"/>
        </w:rPr>
        <w:tab/>
        <w:t>mùlú</w:t>
      </w:r>
      <w:r>
        <w:t xml:space="preserve"> / </w:t>
      </w:r>
      <w:r w:rsidRPr="00052B43">
        <w:rPr>
          <w:rFonts w:ascii="Doulos SIL" w:hAnsi="Doulos SIL"/>
          <w:i/>
          <w:color w:val="0000FF"/>
        </w:rPr>
        <w:t>mùl-ɛ̂:</w:t>
      </w:r>
    </w:p>
    <w:p w14:paraId="423AC02C" w14:textId="1D1907B2" w:rsidR="00DE7A31" w:rsidRDefault="00DE7A31" w:rsidP="00DE7A31">
      <w:pPr>
        <w:tabs>
          <w:tab w:val="left" w:pos="720"/>
          <w:tab w:val="left" w:pos="1080"/>
          <w:tab w:val="left" w:pos="2340"/>
          <w:tab w:val="left" w:pos="3690"/>
        </w:tabs>
      </w:pPr>
      <w:r>
        <w:tab/>
      </w:r>
      <w:r>
        <w:tab/>
        <w:t>‘Amadou and Seydou resemble (each other).’</w:t>
      </w:r>
    </w:p>
    <w:p w14:paraId="6448F51A" w14:textId="77777777" w:rsidR="00DE7A31" w:rsidRDefault="00DE7A31" w:rsidP="00DE7A31">
      <w:pPr>
        <w:tabs>
          <w:tab w:val="left" w:pos="720"/>
          <w:tab w:val="left" w:pos="1080"/>
          <w:tab w:val="left" w:pos="2340"/>
          <w:tab w:val="left" w:pos="3690"/>
        </w:tabs>
      </w:pPr>
    </w:p>
    <w:p w14:paraId="4A14692D" w14:textId="57000405" w:rsidR="00DE7A31" w:rsidRDefault="00DE7A31" w:rsidP="00DE7A31">
      <w:pPr>
        <w:tabs>
          <w:tab w:val="left" w:pos="720"/>
          <w:tab w:val="left" w:pos="1080"/>
          <w:tab w:val="left" w:pos="2340"/>
          <w:tab w:val="left" w:pos="3690"/>
        </w:tabs>
      </w:pPr>
      <w:r>
        <w:tab/>
        <w:t>b.</w:t>
      </w:r>
      <w:r>
        <w:tab/>
      </w:r>
      <w:r w:rsidRPr="00052B43">
        <w:rPr>
          <w:rFonts w:ascii="Doulos SIL" w:hAnsi="Doulos SIL"/>
          <w:i/>
          <w:color w:val="0000FF"/>
        </w:rPr>
        <w:t>[ámádù</w:t>
      </w:r>
      <w:r w:rsidRPr="00052B43">
        <w:rPr>
          <w:rFonts w:ascii="Doulos SIL" w:hAnsi="Doulos SIL"/>
          <w:i/>
          <w:color w:val="0000FF"/>
        </w:rPr>
        <w:sym w:font="Symbol" w:char="F05C"/>
      </w:r>
      <w:r w:rsidRPr="00052B43">
        <w:rPr>
          <w:rFonts w:ascii="Doulos SIL" w:hAnsi="Doulos SIL"/>
          <w:i/>
          <w:color w:val="0000FF"/>
        </w:rPr>
        <w:tab/>
        <w:t>sé:dù</w:t>
      </w:r>
      <w:r w:rsidRPr="00052B43">
        <w:rPr>
          <w:rFonts w:ascii="Doulos SIL" w:hAnsi="Doulos SIL"/>
          <w:i/>
          <w:color w:val="0000FF"/>
        </w:rPr>
        <w:sym w:font="Symbol" w:char="F05C"/>
      </w:r>
      <w:r w:rsidRPr="00052B43">
        <w:rPr>
          <w:rFonts w:ascii="Doulos SIL" w:hAnsi="Doulos SIL"/>
          <w:i/>
          <w:color w:val="0000FF"/>
        </w:rPr>
        <w:t>]</w:t>
      </w:r>
      <w:r w:rsidRPr="00052B43">
        <w:rPr>
          <w:rFonts w:ascii="Doulos SIL" w:hAnsi="Doulos SIL"/>
          <w:i/>
          <w:color w:val="0000FF"/>
        </w:rPr>
        <w:tab/>
        <w:t>mùl-l-ɛ̂:</w:t>
      </w:r>
    </w:p>
    <w:p w14:paraId="0C13CBF3" w14:textId="2AF800C5" w:rsidR="00DE7A31" w:rsidRDefault="00DE7A31" w:rsidP="00DE7A31">
      <w:pPr>
        <w:tabs>
          <w:tab w:val="left" w:pos="720"/>
          <w:tab w:val="left" w:pos="1080"/>
          <w:tab w:val="left" w:pos="2340"/>
          <w:tab w:val="left" w:pos="3690"/>
        </w:tabs>
      </w:pPr>
      <w:r>
        <w:tab/>
      </w:r>
      <w:r>
        <w:tab/>
        <w:t>‘Amadou and Seydou don’t resemble (each other).’</w:t>
      </w:r>
    </w:p>
    <w:p w14:paraId="5DEFE48C" w14:textId="1E87A72B" w:rsidR="00DE7A31" w:rsidRPr="00DE7A31" w:rsidRDefault="00DE7A31" w:rsidP="00DE7A31">
      <w:pPr>
        <w:tabs>
          <w:tab w:val="left" w:pos="720"/>
          <w:tab w:val="left" w:pos="1080"/>
          <w:tab w:val="left" w:pos="2340"/>
          <w:tab w:val="left" w:pos="3690"/>
        </w:tabs>
      </w:pPr>
    </w:p>
    <w:p w14:paraId="2BACEE81" w14:textId="5B40C7B8" w:rsidR="00A85E94" w:rsidRPr="0012218A" w:rsidRDefault="00DE7A31" w:rsidP="00EF2113">
      <w:r>
        <w:t xml:space="preserve">Noun ‘resemblance’ is </w:t>
      </w:r>
      <w:r w:rsidRPr="00052B43">
        <w:rPr>
          <w:rFonts w:ascii="Doulos SIL" w:hAnsi="Doulos SIL"/>
          <w:i/>
          <w:color w:val="0000FF"/>
        </w:rPr>
        <w:t>mù-mùlù-gɔ́</w:t>
      </w:r>
      <w:r>
        <w:t xml:space="preserve">. </w:t>
      </w:r>
    </w:p>
    <w:p w14:paraId="60134D3C" w14:textId="77777777" w:rsidR="00EF2113" w:rsidRPr="0012218A" w:rsidRDefault="00EF2113" w:rsidP="00EF2113"/>
    <w:p w14:paraId="5F86CF83" w14:textId="1C59B6AC" w:rsidR="00EF2113" w:rsidRDefault="001B4A30" w:rsidP="00E46479">
      <w:pPr>
        <w:pStyle w:val="Heading3"/>
        <w:ind w:left="720" w:hanging="720"/>
      </w:pPr>
      <w:bookmarkStart w:id="1986" w:name="_Toc344239622"/>
      <w:r>
        <w:t>‘</w:t>
      </w:r>
      <w:r w:rsidR="00EF2113">
        <w:t>Become</w:t>
      </w:r>
      <w:r>
        <w:t>’</w:t>
      </w:r>
      <w:r w:rsidR="00EF2113">
        <w:t xml:space="preserve">, </w:t>
      </w:r>
      <w:r>
        <w:t>‘</w:t>
      </w:r>
      <w:r w:rsidR="00EF2113">
        <w:t>happen</w:t>
      </w:r>
      <w:r>
        <w:t>’</w:t>
      </w:r>
      <w:r w:rsidR="00EF2113">
        <w:t xml:space="preserve">, and </w:t>
      </w:r>
      <w:r>
        <w:t>‘</w:t>
      </w:r>
      <w:r w:rsidR="00EF2113">
        <w:t>remain</w:t>
      </w:r>
      <w:r>
        <w:t>’</w:t>
      </w:r>
      <w:r w:rsidR="00EF2113">
        <w:t xml:space="preserve"> predicates</w:t>
      </w:r>
      <w:bookmarkEnd w:id="1986"/>
    </w:p>
    <w:p w14:paraId="51D3B0D3" w14:textId="59C9E86B" w:rsidR="00EF2113" w:rsidRDefault="008B1877" w:rsidP="00EF2113">
      <w:pPr>
        <w:pStyle w:val="Heading4"/>
        <w:tabs>
          <w:tab w:val="clear" w:pos="1080"/>
          <w:tab w:val="num" w:pos="864"/>
        </w:tabs>
        <w:ind w:left="864" w:hanging="864"/>
      </w:pPr>
      <w:bookmarkStart w:id="1987" w:name="_Toc508942926"/>
      <w:bookmarkStart w:id="1988" w:name="_Toc508943526"/>
      <w:bookmarkStart w:id="1989" w:name="_Toc518808949"/>
      <w:bookmarkStart w:id="1990" w:name="_Toc78375825"/>
      <w:bookmarkStart w:id="1991" w:name="_Toc79405930"/>
      <w:r>
        <w:t xml:space="preserve"> </w:t>
      </w:r>
      <w:bookmarkStart w:id="1992" w:name="_Toc344239623"/>
      <w:r w:rsidR="001B4A30">
        <w:t>‘</w:t>
      </w:r>
      <w:r w:rsidR="00EF2113">
        <w:t>Remain</w:t>
      </w:r>
      <w:r w:rsidR="001B4A30">
        <w:t>’</w:t>
      </w:r>
      <w:r w:rsidR="00EF2113">
        <w:t xml:space="preserve"> (</w:t>
      </w:r>
      <w:r w:rsidR="00EF2113" w:rsidRPr="00AE4B60">
        <w:rPr>
          <w:rFonts w:ascii="Doulos SIL" w:hAnsi="Doulos SIL"/>
          <w:i/>
          <w:color w:val="0000FF"/>
        </w:rPr>
        <w:t>bě-</w:t>
      </w:r>
      <w:r w:rsidR="00EF2113">
        <w:t xml:space="preserve">, </w:t>
      </w:r>
      <w:r w:rsidR="00EF2113" w:rsidRPr="00AE4B60">
        <w:rPr>
          <w:rFonts w:ascii="Doulos SIL" w:hAnsi="Doulos SIL"/>
          <w:i/>
          <w:color w:val="0000FF"/>
        </w:rPr>
        <w:t>wàdá</w:t>
      </w:r>
      <w:r w:rsidR="00EF2113">
        <w:t>-)</w:t>
      </w:r>
      <w:bookmarkEnd w:id="1987"/>
      <w:bookmarkEnd w:id="1988"/>
      <w:bookmarkEnd w:id="1989"/>
      <w:bookmarkEnd w:id="1990"/>
      <w:bookmarkEnd w:id="1991"/>
      <w:bookmarkEnd w:id="1992"/>
    </w:p>
    <w:p w14:paraId="41337F7F" w14:textId="5B756003" w:rsidR="00EF2113" w:rsidRPr="00610A87" w:rsidRDefault="00EF2113" w:rsidP="00EF2113">
      <w:r w:rsidRPr="00AE4B60">
        <w:rPr>
          <w:rFonts w:ascii="Doulos SIL" w:hAnsi="Doulos SIL"/>
          <w:i/>
          <w:color w:val="0000FF"/>
        </w:rPr>
        <w:t>bě-</w:t>
      </w:r>
      <w:r w:rsidRPr="00610A87">
        <w:t xml:space="preserve"> and </w:t>
      </w:r>
      <w:r w:rsidRPr="00AE4B60">
        <w:rPr>
          <w:rFonts w:ascii="Doulos SIL" w:hAnsi="Doulos SIL"/>
          <w:i/>
          <w:color w:val="0000FF"/>
        </w:rPr>
        <w:t>wàdá-</w:t>
      </w:r>
      <w:r w:rsidRPr="00610A87">
        <w:t xml:space="preserve"> have regular verb paradigms. </w:t>
      </w:r>
      <w:r w:rsidRPr="00AE4B60">
        <w:rPr>
          <w:rFonts w:ascii="Doulos SIL" w:hAnsi="Doulos SIL"/>
          <w:i/>
          <w:color w:val="0000FF"/>
        </w:rPr>
        <w:t>bě-</w:t>
      </w:r>
      <w:r w:rsidRPr="00610A87">
        <w:t xml:space="preserve"> means </w:t>
      </w:r>
      <w:r w:rsidR="001B4A30">
        <w:t>‘</w:t>
      </w:r>
      <w:r w:rsidRPr="00610A87">
        <w:t>stay, remain (behind)</w:t>
      </w:r>
      <w:r w:rsidR="001B4A30">
        <w:t>’</w:t>
      </w:r>
      <w:r w:rsidRPr="00610A87">
        <w:t>, i.e. not going anywhere else during the relevant time interval.</w:t>
      </w:r>
    </w:p>
    <w:p w14:paraId="6FAEF3BD" w14:textId="77777777" w:rsidR="00EF2113" w:rsidRPr="00610A87" w:rsidRDefault="00EF2113" w:rsidP="00EF2113"/>
    <w:p w14:paraId="25C99A3D" w14:textId="5146913A" w:rsidR="00EF2113" w:rsidRPr="00610A87" w:rsidRDefault="00EF2113" w:rsidP="00EF2113">
      <w:pPr>
        <w:pStyle w:val="example-simple"/>
        <w:tabs>
          <w:tab w:val="left" w:pos="1890"/>
          <w:tab w:val="left" w:pos="2520"/>
        </w:tabs>
      </w:pPr>
      <w:r w:rsidRPr="00610A87">
        <w:t>(xx1)</w:t>
      </w:r>
      <w:r w:rsidRPr="00610A87">
        <w:tab/>
      </w:r>
      <w:r w:rsidRPr="00AE4B60">
        <w:rPr>
          <w:rFonts w:ascii="Doulos SIL" w:hAnsi="Doulos SIL"/>
          <w:i/>
          <w:color w:val="0000FF"/>
        </w:rPr>
        <w:t>[dámbá</w:t>
      </w:r>
      <w:r w:rsidRPr="00AE4B60">
        <w:rPr>
          <w:rFonts w:ascii="Doulos SIL" w:hAnsi="Doulos SIL"/>
          <w:i/>
          <w:color w:val="0000FF"/>
        </w:rPr>
        <w:tab/>
      </w:r>
      <w:r w:rsidR="00E2656B">
        <w:rPr>
          <w:rFonts w:ascii="Doulos SIL" w:hAnsi="Doulos SIL"/>
          <w:i/>
          <w:color w:val="0000FF"/>
        </w:rPr>
        <w:t>nè</w:t>
      </w:r>
      <w:r w:rsidR="00945B65">
        <w:rPr>
          <w:rFonts w:ascii="Doulos SIL" w:hAnsi="Doulos SIL"/>
          <w:i/>
          <w:color w:val="0000FF"/>
        </w:rPr>
        <w:t>]</w:t>
      </w:r>
      <w:r w:rsidR="00945B65">
        <w:rPr>
          <w:rFonts w:ascii="Doulos SIL" w:hAnsi="Doulos SIL"/>
          <w:i/>
          <w:color w:val="0000FF"/>
        </w:rPr>
        <w:tab/>
        <w:t>bě</w:t>
      </w:r>
      <w:r w:rsidRPr="00AE4B60">
        <w:rPr>
          <w:rFonts w:ascii="Doulos SIL" w:hAnsi="Doulos SIL"/>
          <w:i/>
          <w:color w:val="0000FF"/>
        </w:rPr>
        <w:t>-</w:t>
      </w:r>
      <w:r w:rsidR="00945B65">
        <w:rPr>
          <w:rFonts w:ascii="Doulos SIL" w:hAnsi="Doulos SIL"/>
          <w:i/>
          <w:color w:val="0000FF"/>
        </w:rPr>
        <w:t>y</w:t>
      </w:r>
      <w:r w:rsidRPr="00AE4B60">
        <w:rPr>
          <w:rFonts w:ascii="Doulos SIL" w:hAnsi="Doulos SIL"/>
          <w:i/>
          <w:color w:val="0000FF"/>
        </w:rPr>
        <w:t>yà-m</w:t>
      </w:r>
    </w:p>
    <w:p w14:paraId="422EE450" w14:textId="65CD230C" w:rsidR="00EF2113" w:rsidRPr="00610A87" w:rsidRDefault="00EF2113" w:rsidP="00EF2113">
      <w:pPr>
        <w:pStyle w:val="example-simple"/>
        <w:tabs>
          <w:tab w:val="left" w:pos="1890"/>
          <w:tab w:val="left" w:pos="2520"/>
        </w:tabs>
      </w:pPr>
      <w:r w:rsidRPr="00610A87">
        <w:tab/>
        <w:t>[village</w:t>
      </w:r>
      <w:r w:rsidRPr="00610A87">
        <w:tab/>
        <w:t>in]</w:t>
      </w:r>
      <w:r w:rsidRPr="00610A87">
        <w:tab/>
        <w:t>stay-</w:t>
      </w:r>
      <w:r w:rsidR="00163278">
        <w:t>Pfv1</w:t>
      </w:r>
      <w:r w:rsidRPr="00610A87">
        <w:t>a-1</w:t>
      </w:r>
      <w:r w:rsidR="00E33A71">
        <w:t>SgSbj</w:t>
      </w:r>
    </w:p>
    <w:p w14:paraId="1BF995D9" w14:textId="5EFB3E7F" w:rsidR="00EF2113" w:rsidRPr="00610A87" w:rsidRDefault="00EF2113" w:rsidP="00EF2113">
      <w:pPr>
        <w:pStyle w:val="example-simple"/>
      </w:pPr>
      <w:r w:rsidRPr="00610A87">
        <w:tab/>
      </w:r>
      <w:r w:rsidR="001B4A30">
        <w:t>‘</w:t>
      </w:r>
      <w:r w:rsidRPr="00610A87">
        <w:t>I stayed in the village (while others traveled).</w:t>
      </w:r>
      <w:r w:rsidR="001B4A30">
        <w:t>’</w:t>
      </w:r>
    </w:p>
    <w:p w14:paraId="50F675EE" w14:textId="77777777" w:rsidR="00EF2113" w:rsidRPr="00610A87" w:rsidRDefault="00EF2113" w:rsidP="00EF2113"/>
    <w:p w14:paraId="1A170BF9" w14:textId="5570F986" w:rsidR="00EF2113" w:rsidRPr="00610A87" w:rsidRDefault="00EF2113" w:rsidP="00EF2113">
      <w:r w:rsidRPr="00AE4B60">
        <w:rPr>
          <w:rFonts w:ascii="Doulos SIL" w:hAnsi="Doulos SIL"/>
          <w:i/>
          <w:color w:val="0000FF"/>
        </w:rPr>
        <w:t>bě-</w:t>
      </w:r>
      <w:r w:rsidRPr="00610A87">
        <w:t xml:space="preserve"> has an accidental homonym </w:t>
      </w:r>
      <w:r w:rsidR="001B4A30">
        <w:t>‘</w:t>
      </w:r>
      <w:r w:rsidRPr="00610A87">
        <w:t>lie down</w:t>
      </w:r>
      <w:r w:rsidR="001B4A30">
        <w:t>’</w:t>
      </w:r>
      <w:r w:rsidRPr="00610A87">
        <w:t xml:space="preserve"> due to a secondary phonological convergence. Cf. Yanda Dom </w:t>
      </w:r>
      <w:r w:rsidRPr="00002350">
        <w:rPr>
          <w:rFonts w:ascii="Doulos SIL" w:hAnsi="Doulos SIL"/>
          <w:i/>
          <w:color w:val="008000"/>
        </w:rPr>
        <w:t>bìyɛ́-</w:t>
      </w:r>
      <w:r w:rsidRPr="00610A87">
        <w:t xml:space="preserve"> </w:t>
      </w:r>
      <w:r w:rsidR="001B4A30">
        <w:t>‘</w:t>
      </w:r>
      <w:r w:rsidRPr="00610A87">
        <w:t>remain</w:t>
      </w:r>
      <w:r w:rsidR="001B4A30">
        <w:t>’</w:t>
      </w:r>
      <w:r w:rsidRPr="00610A87">
        <w:t xml:space="preserve">, </w:t>
      </w:r>
      <w:r w:rsidRPr="00002350">
        <w:rPr>
          <w:rFonts w:ascii="Doulos SIL" w:hAnsi="Doulos SIL"/>
          <w:i/>
          <w:color w:val="008000"/>
        </w:rPr>
        <w:t>bìyó-</w:t>
      </w:r>
      <w:r w:rsidRPr="00610A87">
        <w:t xml:space="preserve"> </w:t>
      </w:r>
      <w:r w:rsidR="001B4A30">
        <w:t>‘</w:t>
      </w:r>
      <w:r w:rsidRPr="00610A87">
        <w:t>lie down</w:t>
      </w:r>
      <w:r w:rsidR="001B4A30">
        <w:t>’</w:t>
      </w:r>
      <w:r w:rsidR="002B02F5">
        <w:t>.</w:t>
      </w:r>
    </w:p>
    <w:p w14:paraId="01330123" w14:textId="71B51F01" w:rsidR="00EF2113" w:rsidRPr="00610A87" w:rsidRDefault="00EF2113" w:rsidP="00EF2113">
      <w:r w:rsidRPr="00AE4B60">
        <w:rPr>
          <w:rFonts w:ascii="Doulos SIL" w:hAnsi="Doulos SIL"/>
          <w:i/>
          <w:color w:val="0000FF"/>
        </w:rPr>
        <w:tab/>
        <w:t>wàdá-</w:t>
      </w:r>
      <w:r w:rsidRPr="00610A87">
        <w:t xml:space="preserve"> means </w:t>
      </w:r>
      <w:r w:rsidR="001B4A30">
        <w:t>‘</w:t>
      </w:r>
      <w:r w:rsidRPr="00610A87">
        <w:t>remain, be left (over)</w:t>
      </w:r>
      <w:r w:rsidR="001B4A30">
        <w:t>’</w:t>
      </w:r>
      <w:r w:rsidRPr="00610A87">
        <w:t>.</w:t>
      </w:r>
    </w:p>
    <w:p w14:paraId="1CBF5F9A" w14:textId="77777777" w:rsidR="00EF2113" w:rsidRPr="00610A87" w:rsidRDefault="00EF2113" w:rsidP="00EF2113">
      <w:pPr>
        <w:pStyle w:val="example-simple"/>
      </w:pPr>
    </w:p>
    <w:p w14:paraId="74C36026" w14:textId="77777777" w:rsidR="00EF2113" w:rsidRPr="00610A87" w:rsidRDefault="00EF2113" w:rsidP="00EF2113">
      <w:pPr>
        <w:pStyle w:val="example-simple"/>
        <w:tabs>
          <w:tab w:val="clear" w:pos="1080"/>
          <w:tab w:val="left" w:pos="1890"/>
          <w:tab w:val="left" w:pos="2520"/>
        </w:tabs>
      </w:pPr>
      <w:r w:rsidRPr="00610A87">
        <w:t>(xx2)</w:t>
      </w:r>
      <w:r w:rsidRPr="00610A87">
        <w:tab/>
      </w:r>
      <w:r w:rsidRPr="00AE4B60">
        <w:rPr>
          <w:rFonts w:ascii="Doulos SIL" w:hAnsi="Doulos SIL"/>
          <w:i/>
          <w:color w:val="0000FF"/>
        </w:rPr>
        <w:t>zá</w:t>
      </w:r>
      <w:r w:rsidRPr="00AE4B60">
        <w:rPr>
          <w:rFonts w:ascii="Doulos SIL" w:hAnsi="Doulos SIL"/>
          <w:i/>
          <w:color w:val="0000FF"/>
        </w:rPr>
        <w:tab/>
        <w:t>wádá-ŋgò:-</w:t>
      </w:r>
      <w:r w:rsidRPr="00AE4B60">
        <w:rPr>
          <w:rFonts w:ascii="Doulos SIL" w:hAnsi="Doulos SIL"/>
          <w:i/>
          <w:color w:val="0000FF"/>
        </w:rPr>
        <w:sym w:font="Symbol" w:char="F0C6"/>
      </w:r>
    </w:p>
    <w:p w14:paraId="064C88E8" w14:textId="1C876175" w:rsidR="00EF2113" w:rsidRPr="00610A87" w:rsidRDefault="00EF2113" w:rsidP="00EF2113">
      <w:pPr>
        <w:pStyle w:val="example-simple"/>
        <w:tabs>
          <w:tab w:val="clear" w:pos="1080"/>
          <w:tab w:val="left" w:pos="1890"/>
          <w:tab w:val="left" w:pos="2520"/>
        </w:tabs>
      </w:pPr>
      <w:r w:rsidRPr="00610A87">
        <w:tab/>
        <w:t>meal</w:t>
      </w:r>
      <w:r w:rsidRPr="00610A87">
        <w:tab/>
        <w:t>remain-</w:t>
      </w:r>
      <w:r w:rsidR="0027519C">
        <w:t>Ipfv</w:t>
      </w:r>
      <w:r w:rsidRPr="00610A87">
        <w:t>Neg-3</w:t>
      </w:r>
      <w:r w:rsidR="00E33A71">
        <w:t>SgSbj</w:t>
      </w:r>
    </w:p>
    <w:p w14:paraId="412CE826" w14:textId="1473AC5E" w:rsidR="00EF2113" w:rsidRPr="00610A87" w:rsidRDefault="00EF2113" w:rsidP="00EF2113">
      <w:pPr>
        <w:pStyle w:val="example-simple"/>
      </w:pPr>
      <w:r w:rsidRPr="00610A87">
        <w:tab/>
      </w:r>
      <w:r w:rsidR="001B4A30">
        <w:t>‘</w:t>
      </w:r>
      <w:r w:rsidRPr="00610A87">
        <w:t>There is nothing left of the meal.</w:t>
      </w:r>
      <w:r w:rsidR="001B4A30">
        <w:t>’</w:t>
      </w:r>
    </w:p>
    <w:p w14:paraId="72D2D8A9" w14:textId="77777777" w:rsidR="00EF2113" w:rsidRPr="00610A87" w:rsidRDefault="00EF2113" w:rsidP="00EF2113"/>
    <w:p w14:paraId="1DCEC9F3" w14:textId="77777777" w:rsidR="00EF2113" w:rsidRPr="00610A87" w:rsidRDefault="00EF2113" w:rsidP="00EF2113">
      <w:r w:rsidRPr="00610A87">
        <w:tab/>
      </w:r>
    </w:p>
    <w:p w14:paraId="2126412D" w14:textId="77777777" w:rsidR="00EF2113" w:rsidRPr="00610A87" w:rsidRDefault="00EF2113" w:rsidP="00EF2113">
      <w:pPr>
        <w:pStyle w:val="exampleabc"/>
        <w:rPr>
          <w:color w:val="FF00FF"/>
        </w:rPr>
      </w:pPr>
      <w:r w:rsidRPr="00610A87">
        <w:rPr>
          <w:rFonts w:ascii="Doulos SIL" w:hAnsi="Doulos SIL"/>
          <w:color w:val="FF00FF"/>
        </w:rPr>
        <w:t>láyà</w:t>
      </w:r>
      <w:r w:rsidRPr="00610A87">
        <w:rPr>
          <w:rFonts w:ascii="Doulos SIL" w:hAnsi="Doulos SIL"/>
          <w:color w:val="FF00FF"/>
        </w:rPr>
        <w:tab/>
        <w:t>yéŋgì</w:t>
      </w:r>
      <w:r w:rsidRPr="00610A87">
        <w:rPr>
          <w:rFonts w:ascii="Doulos SIL" w:hAnsi="Doulos SIL"/>
          <w:color w:val="FF00FF"/>
        </w:rPr>
        <w:tab/>
        <w:t>bè-m-bì</w:t>
      </w:r>
    </w:p>
    <w:p w14:paraId="539F2347" w14:textId="7E53D2F3" w:rsidR="00EF2113" w:rsidRPr="00610A87" w:rsidRDefault="001B4A30" w:rsidP="00EF2113">
      <w:pPr>
        <w:pStyle w:val="exampleabc"/>
        <w:rPr>
          <w:color w:val="FF00FF"/>
        </w:rPr>
      </w:pPr>
      <w:r>
        <w:rPr>
          <w:color w:val="FF00FF"/>
        </w:rPr>
        <w:t>‘</w:t>
      </w:r>
      <w:r w:rsidR="00EF2113" w:rsidRPr="00610A87">
        <w:rPr>
          <w:color w:val="FF00FF"/>
        </w:rPr>
        <w:t>the feast of the ram took place yesterday</w:t>
      </w:r>
      <w:r>
        <w:rPr>
          <w:color w:val="FF00FF"/>
        </w:rPr>
        <w:t>’</w:t>
      </w:r>
    </w:p>
    <w:p w14:paraId="1B194305" w14:textId="77777777" w:rsidR="00EF2113" w:rsidRPr="00610A87" w:rsidRDefault="00EF2113" w:rsidP="00EF2113">
      <w:pPr>
        <w:pStyle w:val="exampleabc"/>
        <w:rPr>
          <w:color w:val="FF00FF"/>
        </w:rPr>
      </w:pPr>
    </w:p>
    <w:p w14:paraId="332CE3B2" w14:textId="77777777" w:rsidR="00EF2113" w:rsidRPr="00610A87" w:rsidRDefault="00EF2113" w:rsidP="00EF2113">
      <w:pPr>
        <w:pStyle w:val="exampleabc"/>
        <w:rPr>
          <w:rFonts w:ascii="Doulos SIL" w:hAnsi="Doulos SIL"/>
          <w:color w:val="FF00FF"/>
        </w:rPr>
      </w:pPr>
      <w:r w:rsidRPr="00610A87">
        <w:rPr>
          <w:rFonts w:ascii="Doulos SIL" w:hAnsi="Doulos SIL"/>
          <w:color w:val="FF00FF"/>
        </w:rPr>
        <w:t>yéŋgì</w:t>
      </w:r>
      <w:r w:rsidRPr="00610A87">
        <w:rPr>
          <w:rFonts w:ascii="Doulos SIL" w:hAnsi="Doulos SIL"/>
          <w:color w:val="FF00FF"/>
        </w:rPr>
        <w:tab/>
        <w:t>lá:</w:t>
      </w:r>
      <w:r w:rsidRPr="00610A87">
        <w:rPr>
          <w:rFonts w:ascii="Doulos SIL" w:hAnsi="Doulos SIL"/>
          <w:color w:val="FF00FF"/>
        </w:rPr>
        <w:tab/>
        <w:t>bè-m-bì</w:t>
      </w:r>
    </w:p>
    <w:p w14:paraId="5C27E513" w14:textId="2B96A71F" w:rsidR="00EF2113" w:rsidRPr="00610A87" w:rsidRDefault="001B4A30" w:rsidP="00EF2113">
      <w:pPr>
        <w:pStyle w:val="exampleabc"/>
        <w:rPr>
          <w:color w:val="FF00FF"/>
        </w:rPr>
      </w:pPr>
      <w:r>
        <w:rPr>
          <w:color w:val="FF00FF"/>
        </w:rPr>
        <w:t>‘</w:t>
      </w:r>
      <w:r w:rsidR="00EF2113" w:rsidRPr="00610A87">
        <w:rPr>
          <w:color w:val="FF00FF"/>
        </w:rPr>
        <w:t>it wasn</w:t>
      </w:r>
      <w:r>
        <w:rPr>
          <w:color w:val="FF00FF"/>
        </w:rPr>
        <w:t>’</w:t>
      </w:r>
      <w:r w:rsidR="00EF2113" w:rsidRPr="00610A87">
        <w:rPr>
          <w:color w:val="FF00FF"/>
        </w:rPr>
        <w:t>t yesterday</w:t>
      </w:r>
      <w:r>
        <w:rPr>
          <w:color w:val="FF00FF"/>
        </w:rPr>
        <w:t>’</w:t>
      </w:r>
    </w:p>
    <w:p w14:paraId="018BF9B3" w14:textId="77777777" w:rsidR="00EF2113" w:rsidRPr="00610A87" w:rsidRDefault="00EF2113" w:rsidP="00EF2113"/>
    <w:p w14:paraId="71F6FBCD" w14:textId="4631A217" w:rsidR="00EF2113" w:rsidRPr="001936B6" w:rsidRDefault="001B4A30" w:rsidP="00EF2113">
      <w:pPr>
        <w:rPr>
          <w:i/>
          <w:color w:val="993300"/>
        </w:rPr>
      </w:pPr>
      <w:r>
        <w:rPr>
          <w:i/>
          <w:color w:val="993300"/>
        </w:rPr>
        <w:t>‘</w:t>
      </w:r>
      <w:r w:rsidR="00EF2113" w:rsidRPr="001936B6">
        <w:rPr>
          <w:i/>
          <w:color w:val="993300"/>
        </w:rPr>
        <w:t>holiday take place</w:t>
      </w:r>
      <w:r>
        <w:rPr>
          <w:i/>
          <w:color w:val="993300"/>
        </w:rPr>
        <w:t>’</w:t>
      </w:r>
    </w:p>
    <w:p w14:paraId="2B26D505" w14:textId="77777777" w:rsidR="00EF2113" w:rsidRPr="001936B6" w:rsidRDefault="00EF2113" w:rsidP="00EF2113">
      <w:pPr>
        <w:rPr>
          <w:i/>
          <w:color w:val="993300"/>
        </w:rPr>
      </w:pPr>
      <w:r w:rsidRPr="001936B6">
        <w:rPr>
          <w:i/>
          <w:color w:val="993300"/>
        </w:rPr>
        <w:lastRenderedPageBreak/>
        <w:t>expressive adverbials</w:t>
      </w:r>
    </w:p>
    <w:p w14:paraId="0BC6F544" w14:textId="77777777" w:rsidR="00EF2113" w:rsidRPr="001936B6" w:rsidRDefault="00EF2113">
      <w:pPr>
        <w:pStyle w:val="example-simple"/>
        <w:rPr>
          <w:color w:val="993300"/>
        </w:rPr>
      </w:pPr>
      <w:r w:rsidRPr="001936B6">
        <w:rPr>
          <w:color w:val="993300"/>
        </w:rPr>
        <w:tab/>
      </w:r>
    </w:p>
    <w:p w14:paraId="6ABBDA03" w14:textId="77777777" w:rsidR="00EF2113" w:rsidRPr="001936B6" w:rsidRDefault="00EF2113">
      <w:pPr>
        <w:rPr>
          <w:color w:val="993300"/>
        </w:rPr>
      </w:pPr>
    </w:p>
    <w:p w14:paraId="43A79AA7" w14:textId="7B25761D" w:rsidR="00EF2113" w:rsidRDefault="001B4A30" w:rsidP="00E46479">
      <w:pPr>
        <w:pStyle w:val="Heading4"/>
        <w:tabs>
          <w:tab w:val="clear" w:pos="1080"/>
          <w:tab w:val="num" w:pos="864"/>
        </w:tabs>
        <w:ind w:left="864" w:hanging="864"/>
      </w:pPr>
      <w:bookmarkStart w:id="1993" w:name="_Toc508942927"/>
      <w:bookmarkStart w:id="1994" w:name="_Toc508943527"/>
      <w:bookmarkStart w:id="1995" w:name="_Toc518808950"/>
      <w:bookmarkStart w:id="1996" w:name="_Toc78375826"/>
      <w:bookmarkStart w:id="1997" w:name="_Toc79405931"/>
      <w:bookmarkStart w:id="1998" w:name="_Toc344239624"/>
      <w:r>
        <w:t>‘</w:t>
      </w:r>
      <w:r w:rsidR="00EF2113">
        <w:t>Become, be transformed into</w:t>
      </w:r>
      <w:r>
        <w:t>’</w:t>
      </w:r>
      <w:bookmarkEnd w:id="1993"/>
      <w:bookmarkEnd w:id="1994"/>
      <w:r w:rsidR="00EF2113">
        <w:t xml:space="preserve"> (</w:t>
      </w:r>
      <w:r w:rsidR="00EF2113" w:rsidRPr="00AE4B60">
        <w:rPr>
          <w:rFonts w:ascii="Doulos SIL" w:hAnsi="Doulos SIL"/>
          <w:i/>
          <w:color w:val="0000FF"/>
        </w:rPr>
        <w:t>táŋgí-</w:t>
      </w:r>
      <w:r w:rsidR="00EF2113">
        <w:t>)</w:t>
      </w:r>
      <w:bookmarkEnd w:id="1995"/>
      <w:bookmarkEnd w:id="1996"/>
      <w:bookmarkEnd w:id="1997"/>
      <w:bookmarkEnd w:id="1998"/>
    </w:p>
    <w:p w14:paraId="0FE4D249" w14:textId="2E8B6229" w:rsidR="00EF2113" w:rsidRPr="00610A87" w:rsidRDefault="00EF2113" w:rsidP="00EF2113">
      <w:r w:rsidRPr="00AE4B60">
        <w:rPr>
          <w:rFonts w:ascii="Doulos SIL" w:hAnsi="Doulos SIL"/>
          <w:i/>
          <w:color w:val="0000FF"/>
        </w:rPr>
        <w:t>táŋgí-</w:t>
      </w:r>
      <w:r w:rsidRPr="00610A87">
        <w:t xml:space="preserve"> </w:t>
      </w:r>
      <w:r w:rsidR="001B4A30">
        <w:t>‘</w:t>
      </w:r>
      <w:r w:rsidRPr="00610A87">
        <w:t>X become Y</w:t>
      </w:r>
      <w:r w:rsidR="001B4A30">
        <w:t>’</w:t>
      </w:r>
      <w:r w:rsidRPr="00610A87">
        <w:t xml:space="preserve"> takes a NP complement that is not marked for case.</w:t>
      </w:r>
    </w:p>
    <w:p w14:paraId="5863F749" w14:textId="77777777" w:rsidR="00EF2113" w:rsidRPr="00610A87" w:rsidRDefault="00EF2113" w:rsidP="00EF2113"/>
    <w:p w14:paraId="0E129147" w14:textId="77777777" w:rsidR="00EF2113" w:rsidRPr="00610A87" w:rsidRDefault="00EF2113" w:rsidP="00EF2113">
      <w:pPr>
        <w:pStyle w:val="example-simple"/>
        <w:tabs>
          <w:tab w:val="clear" w:pos="1080"/>
          <w:tab w:val="left" w:pos="1800"/>
        </w:tabs>
      </w:pPr>
      <w:r w:rsidRPr="00610A87">
        <w:t>(xx1)</w:t>
      </w:r>
      <w:r w:rsidRPr="00610A87">
        <w:tab/>
      </w:r>
      <w:r w:rsidRPr="00AE4B60">
        <w:rPr>
          <w:rFonts w:ascii="Doulos SIL" w:hAnsi="Doulos SIL"/>
          <w:i/>
          <w:color w:val="0000FF"/>
        </w:rPr>
        <w:t>àdé</w:t>
      </w:r>
      <w:r w:rsidRPr="00AE4B60">
        <w:rPr>
          <w:rFonts w:ascii="Doulos SIL" w:hAnsi="Doulos SIL"/>
          <w:i/>
          <w:color w:val="0000FF"/>
        </w:rPr>
        <w:tab/>
        <w:t>táŋgí-yà-y</w:t>
      </w:r>
    </w:p>
    <w:p w14:paraId="795BF787" w14:textId="2B75F43C" w:rsidR="00EF2113" w:rsidRPr="00610A87" w:rsidRDefault="00EF2113" w:rsidP="00EF2113">
      <w:pPr>
        <w:pStyle w:val="example-simple"/>
        <w:tabs>
          <w:tab w:val="clear" w:pos="1080"/>
          <w:tab w:val="left" w:pos="1800"/>
        </w:tabs>
      </w:pPr>
      <w:r w:rsidRPr="00610A87">
        <w:tab/>
        <w:t>bird</w:t>
      </w:r>
      <w:r w:rsidRPr="00610A87">
        <w:tab/>
        <w:t>become-</w:t>
      </w:r>
      <w:r w:rsidR="00163278">
        <w:t>Pfv1</w:t>
      </w:r>
      <w:r w:rsidRPr="00610A87">
        <w:t>a-3</w:t>
      </w:r>
      <w:r w:rsidR="00E33A71">
        <w:t>SgSbj</w:t>
      </w:r>
    </w:p>
    <w:p w14:paraId="5833F2B9" w14:textId="789C29E8" w:rsidR="00EF2113" w:rsidRPr="00610A87" w:rsidRDefault="00EF2113" w:rsidP="00EF2113">
      <w:pPr>
        <w:pStyle w:val="example-simple"/>
      </w:pPr>
      <w:r w:rsidRPr="00610A87">
        <w:tab/>
      </w:r>
      <w:r w:rsidR="001B4A30">
        <w:t>‘</w:t>
      </w:r>
      <w:r w:rsidRPr="00610A87">
        <w:t>He/She turned into a bird.</w:t>
      </w:r>
      <w:r w:rsidR="001B4A30">
        <w:t>’</w:t>
      </w:r>
    </w:p>
    <w:p w14:paraId="5BF386A3" w14:textId="77777777" w:rsidR="00EF2113" w:rsidRPr="00610A87" w:rsidRDefault="00EF2113" w:rsidP="00EF2113"/>
    <w:p w14:paraId="2880F67B" w14:textId="47398136" w:rsidR="00EF2113" w:rsidRPr="00610A87" w:rsidRDefault="00EF2113" w:rsidP="00EF2113">
      <w:r w:rsidRPr="00AE4B60">
        <w:rPr>
          <w:rFonts w:ascii="Doulos SIL" w:hAnsi="Doulos SIL"/>
          <w:i/>
          <w:color w:val="0000FF"/>
        </w:rPr>
        <w:t>táŋgí-</w:t>
      </w:r>
      <w:r w:rsidRPr="00610A87">
        <w:t xml:space="preserve"> can also mean </w:t>
      </w:r>
      <w:r w:rsidR="001B4A30">
        <w:t>‘</w:t>
      </w:r>
      <w:r w:rsidRPr="00610A87">
        <w:t>cross (road, river)</w:t>
      </w:r>
      <w:r w:rsidR="001B4A30">
        <w:t>’</w:t>
      </w:r>
      <w:r w:rsidRPr="00610A87">
        <w:t xml:space="preserve">, </w:t>
      </w:r>
      <w:r w:rsidR="001B4A30">
        <w:t>‘</w:t>
      </w:r>
      <w:r w:rsidRPr="00610A87">
        <w:t>(fire) be lit</w:t>
      </w:r>
      <w:r w:rsidR="001B4A30">
        <w:t>’</w:t>
      </w:r>
      <w:r w:rsidRPr="00610A87">
        <w:t xml:space="preserve">, and </w:t>
      </w:r>
      <w:r w:rsidR="001B4A30">
        <w:t>‘</w:t>
      </w:r>
      <w:r w:rsidRPr="00610A87">
        <w:t>(bride) be transferred (to husband</w:t>
      </w:r>
      <w:r w:rsidR="001B4A30">
        <w:t>’</w:t>
      </w:r>
      <w:r w:rsidRPr="00610A87">
        <w:t>s house)</w:t>
      </w:r>
      <w:r w:rsidR="001B4A30">
        <w:t>’</w:t>
      </w:r>
      <w:r w:rsidRPr="00610A87">
        <w:t>. These senses all involve a change in location and/or state.</w:t>
      </w:r>
    </w:p>
    <w:p w14:paraId="767C894C" w14:textId="5082D60F" w:rsidR="00EF2113" w:rsidRPr="00610A87" w:rsidRDefault="00EF2113" w:rsidP="00EF2113">
      <w:r w:rsidRPr="00610A87">
        <w:tab/>
        <w:t xml:space="preserve">The transitive (causative) counterpart is </w:t>
      </w:r>
      <w:r w:rsidRPr="00AE4B60">
        <w:rPr>
          <w:rFonts w:ascii="Doulos SIL" w:hAnsi="Doulos SIL"/>
          <w:i/>
          <w:color w:val="0000FF"/>
        </w:rPr>
        <w:t>tá:-ndú-</w:t>
      </w:r>
      <w:r w:rsidRPr="00610A87">
        <w:t xml:space="preserve"> </w:t>
      </w:r>
      <w:r w:rsidR="001B4A30">
        <w:t>‘</w:t>
      </w:r>
      <w:r w:rsidRPr="00610A87">
        <w:t>Z transform (X into Y)</w:t>
      </w:r>
      <w:r w:rsidR="001B4A30">
        <w:t>’</w:t>
      </w:r>
      <w:r w:rsidRPr="00610A87">
        <w:t>.</w:t>
      </w:r>
    </w:p>
    <w:p w14:paraId="22AC26CA" w14:textId="77777777" w:rsidR="00EF2113" w:rsidRPr="00610A87" w:rsidRDefault="00EF2113" w:rsidP="00EF2113">
      <w:pPr>
        <w:pStyle w:val="example-simple"/>
      </w:pPr>
    </w:p>
    <w:p w14:paraId="4158E8BA" w14:textId="77777777" w:rsidR="00EF2113" w:rsidRPr="00AE4B60" w:rsidRDefault="00EF2113" w:rsidP="00EF2113">
      <w:pPr>
        <w:pStyle w:val="example-simple"/>
        <w:tabs>
          <w:tab w:val="clear" w:pos="1080"/>
          <w:tab w:val="left" w:pos="1980"/>
          <w:tab w:val="left" w:pos="3240"/>
        </w:tabs>
        <w:rPr>
          <w:rFonts w:ascii="Doulos SIL" w:hAnsi="Doulos SIL"/>
          <w:i/>
          <w:color w:val="0000FF"/>
        </w:rPr>
      </w:pPr>
      <w:r w:rsidRPr="00610A87">
        <w:t>(xx2)</w:t>
      </w:r>
      <w:r w:rsidRPr="00610A87">
        <w:tab/>
      </w:r>
      <w:r w:rsidRPr="00AE4B60">
        <w:rPr>
          <w:rFonts w:ascii="Doulos SIL" w:hAnsi="Doulos SIL"/>
          <w:i/>
          <w:color w:val="0000FF"/>
        </w:rPr>
        <w:t>àdé</w:t>
      </w:r>
      <w:r w:rsidRPr="00AE4B60">
        <w:rPr>
          <w:rFonts w:ascii="Doulos SIL" w:hAnsi="Doulos SIL"/>
          <w:i/>
          <w:color w:val="0000FF"/>
        </w:rPr>
        <w:tab/>
        <w:t>ú</w:t>
      </w:r>
      <w:r w:rsidRPr="00AE4B60">
        <w:rPr>
          <w:rFonts w:ascii="Doulos SIL" w:hAnsi="Doulos SIL"/>
          <w:i/>
          <w:color w:val="0000FF"/>
        </w:rPr>
        <w:tab/>
        <w:t>tá:-ndà-m-nù-m</w:t>
      </w:r>
    </w:p>
    <w:p w14:paraId="0AE4FD24" w14:textId="6DFBCDB3" w:rsidR="00EF2113" w:rsidRPr="00F659AE" w:rsidRDefault="00EF2113" w:rsidP="00EF2113">
      <w:pPr>
        <w:pStyle w:val="example-simple"/>
        <w:tabs>
          <w:tab w:val="clear" w:pos="1080"/>
          <w:tab w:val="left" w:pos="1980"/>
          <w:tab w:val="left" w:pos="3240"/>
        </w:tabs>
      </w:pPr>
      <w:r w:rsidRPr="00F659AE">
        <w:tab/>
        <w:t>bird</w:t>
      </w:r>
      <w:r w:rsidRPr="00F659AE">
        <w:tab/>
        <w:t>2SgO</w:t>
      </w:r>
      <w:r w:rsidRPr="00F659AE">
        <w:tab/>
        <w:t>become-Caus-</w:t>
      </w:r>
      <w:r w:rsidR="0027519C">
        <w:t>Ipfv</w:t>
      </w:r>
      <w:r w:rsidRPr="00F659AE">
        <w:t>-1</w:t>
      </w:r>
      <w:r w:rsidR="00E33A71">
        <w:t>SgSbj</w:t>
      </w:r>
    </w:p>
    <w:p w14:paraId="0DD01231" w14:textId="2669B803" w:rsidR="00EF2113" w:rsidRPr="00F659AE" w:rsidRDefault="00EF2113" w:rsidP="00EF2113">
      <w:pPr>
        <w:pStyle w:val="example-simple"/>
      </w:pPr>
      <w:r w:rsidRPr="00F659AE">
        <w:tab/>
      </w:r>
      <w:r w:rsidR="001B4A30">
        <w:t>‘</w:t>
      </w:r>
      <w:r w:rsidRPr="00F659AE">
        <w:t>I will turn you-Sg into a bird.</w:t>
      </w:r>
      <w:r w:rsidR="001B4A30">
        <w:t>’</w:t>
      </w:r>
    </w:p>
    <w:p w14:paraId="0256998D" w14:textId="77777777" w:rsidR="00EF2113" w:rsidRPr="00F659AE" w:rsidRDefault="00EF2113" w:rsidP="00EF2113"/>
    <w:p w14:paraId="4F4D6F18" w14:textId="460CDFFC" w:rsidR="00EF2113" w:rsidRDefault="00EF2113" w:rsidP="00EF2113">
      <w:r w:rsidRPr="00AE4B60">
        <w:rPr>
          <w:rFonts w:ascii="Doulos SIL" w:hAnsi="Doulos SIL"/>
          <w:i/>
          <w:color w:val="0000FF"/>
        </w:rPr>
        <w:t>tá:-ndú-</w:t>
      </w:r>
      <w:r w:rsidRPr="00610A87">
        <w:t xml:space="preserve"> can also mean </w:t>
      </w:r>
      <w:r w:rsidR="001B4A30">
        <w:t>‘</w:t>
      </w:r>
      <w:r w:rsidRPr="00610A87">
        <w:t>take X across, cause X to go across</w:t>
      </w:r>
      <w:r w:rsidR="001B4A30">
        <w:t>’</w:t>
      </w:r>
      <w:r w:rsidRPr="00610A87">
        <w:t xml:space="preserve">, </w:t>
      </w:r>
      <w:r w:rsidR="001B4A30">
        <w:t>‘</w:t>
      </w:r>
      <w:r w:rsidRPr="00610A87">
        <w:t>transfer (bride, to husband</w:t>
      </w:r>
      <w:r w:rsidR="001B4A30">
        <w:t>’</w:t>
      </w:r>
      <w:r w:rsidRPr="00610A87">
        <w:t>s house)</w:t>
      </w:r>
      <w:r w:rsidR="001B4A30">
        <w:t>’</w:t>
      </w:r>
      <w:r w:rsidRPr="00610A87">
        <w:t xml:space="preserve">, </w:t>
      </w:r>
      <w:r w:rsidR="001B4A30">
        <w:t>‘</w:t>
      </w:r>
      <w:r w:rsidRPr="00610A87">
        <w:t>turn on (light)</w:t>
      </w:r>
      <w:r w:rsidR="001B4A30">
        <w:t>’</w:t>
      </w:r>
      <w:r w:rsidRPr="00610A87">
        <w:t xml:space="preserve">, and </w:t>
      </w:r>
      <w:r w:rsidR="001B4A30">
        <w:t>‘</w:t>
      </w:r>
      <w:r w:rsidRPr="00610A87">
        <w:t>contaminate, infect</w:t>
      </w:r>
      <w:r w:rsidR="001B4A30">
        <w:t>’</w:t>
      </w:r>
      <w:r w:rsidRPr="00610A87">
        <w:t>.</w:t>
      </w:r>
    </w:p>
    <w:p w14:paraId="68ABC063" w14:textId="45362F88" w:rsidR="008B1877" w:rsidRPr="00C2261D" w:rsidRDefault="008B1877" w:rsidP="008B1877">
      <w:r>
        <w:tab/>
        <w:t>For deadjectival inchoative verbs (</w:t>
      </w:r>
      <w:r w:rsidR="001B4A30">
        <w:t>‘</w:t>
      </w:r>
      <w:r>
        <w:t>become red/small</w:t>
      </w:r>
      <w:r w:rsidR="001B4A30">
        <w:t>’</w:t>
      </w:r>
      <w:r>
        <w:t xml:space="preserve">), see §9.6. For bě- </w:t>
      </w:r>
      <w:r w:rsidR="001B4A30">
        <w:t>‘</w:t>
      </w:r>
      <w:r>
        <w:t>become</w:t>
      </w:r>
      <w:r w:rsidR="001B4A30">
        <w:t>’</w:t>
      </w:r>
      <w:r>
        <w:t xml:space="preserve"> with an expressive adverbial, see §11.1.3.1.</w:t>
      </w:r>
    </w:p>
    <w:p w14:paraId="2000908D" w14:textId="77777777" w:rsidR="008B1877" w:rsidRPr="00610A87" w:rsidRDefault="008B1877" w:rsidP="00EF2113"/>
    <w:p w14:paraId="50B62AFE" w14:textId="77777777" w:rsidR="00EF2113" w:rsidRPr="001936B6" w:rsidRDefault="00EF2113">
      <w:pPr>
        <w:pStyle w:val="example-simple"/>
        <w:rPr>
          <w:color w:val="993300"/>
        </w:rPr>
      </w:pPr>
      <w:r w:rsidRPr="001936B6">
        <w:rPr>
          <w:color w:val="993300"/>
        </w:rPr>
        <w:tab/>
      </w:r>
    </w:p>
    <w:p w14:paraId="779C2DD5" w14:textId="77777777" w:rsidR="00EF2113" w:rsidRPr="001936B6" w:rsidRDefault="00EF2113">
      <w:pPr>
        <w:pStyle w:val="example-simple"/>
        <w:rPr>
          <w:color w:val="993300"/>
        </w:rPr>
      </w:pPr>
    </w:p>
    <w:p w14:paraId="3D97433C" w14:textId="77777777" w:rsidR="00EF2113" w:rsidRPr="002E6BB1" w:rsidRDefault="00EF2113" w:rsidP="00EF2113">
      <w:pPr>
        <w:pStyle w:val="Heading3"/>
      </w:pPr>
      <w:bookmarkStart w:id="1999" w:name="_Toc344239625"/>
      <w:r w:rsidRPr="001936B6">
        <w:lastRenderedPageBreak/>
        <w:t>Mental and emotional statives</w:t>
      </w:r>
      <w:bookmarkEnd w:id="1999"/>
    </w:p>
    <w:p w14:paraId="6EFB1C33" w14:textId="33A3CA2B" w:rsidR="00EF2113" w:rsidRDefault="001B4A30" w:rsidP="00E46479">
      <w:pPr>
        <w:pStyle w:val="Heading4"/>
        <w:tabs>
          <w:tab w:val="clear" w:pos="1080"/>
          <w:tab w:val="num" w:pos="864"/>
        </w:tabs>
        <w:ind w:left="864" w:hanging="864"/>
      </w:pPr>
      <w:bookmarkStart w:id="2000" w:name="_Toc344239626"/>
      <w:bookmarkStart w:id="2001" w:name="_Toc78375827"/>
      <w:bookmarkStart w:id="2002" w:name="_Toc79405932"/>
      <w:r>
        <w:t>‘</w:t>
      </w:r>
      <w:r w:rsidR="00EF2113">
        <w:t>Know</w:t>
      </w:r>
      <w:r>
        <w:t>’</w:t>
      </w:r>
      <w:r w:rsidR="00EF2113">
        <w:t xml:space="preserve"> (</w:t>
      </w:r>
      <w:r w:rsidR="00EF2113" w:rsidRPr="00AE4B60">
        <w:rPr>
          <w:rFonts w:ascii="Doulos SIL" w:hAnsi="Doulos SIL"/>
          <w:i/>
          <w:color w:val="0000FF"/>
        </w:rPr>
        <w:t>zùgɔ́-</w:t>
      </w:r>
      <w:r w:rsidR="00EF2113">
        <w:t>)</w:t>
      </w:r>
      <w:bookmarkEnd w:id="2000"/>
    </w:p>
    <w:p w14:paraId="3275D4B4" w14:textId="3A941547" w:rsidR="00EF2113" w:rsidRPr="00610A87" w:rsidRDefault="00EF2113" w:rsidP="00EF2113">
      <w:r w:rsidRPr="00AE4B60">
        <w:rPr>
          <w:rFonts w:ascii="Doulos SIL" w:hAnsi="Doulos SIL"/>
          <w:i/>
          <w:color w:val="0000FF"/>
        </w:rPr>
        <w:t>zùgɔ́-</w:t>
      </w:r>
      <w:r w:rsidRPr="00610A87">
        <w:t xml:space="preserve"> </w:t>
      </w:r>
      <w:r w:rsidR="001B4A30">
        <w:t>‘</w:t>
      </w:r>
      <w:r w:rsidRPr="00610A87">
        <w:t>know (a fact)</w:t>
      </w:r>
      <w:r w:rsidR="001B4A30">
        <w:t>’</w:t>
      </w:r>
      <w:r w:rsidRPr="00610A87">
        <w:t xml:space="preserve"> or </w:t>
      </w:r>
      <w:r w:rsidR="001B4A30">
        <w:t>‘</w:t>
      </w:r>
      <w:r w:rsidRPr="00610A87">
        <w:t>know, be acquainted with (someone)</w:t>
      </w:r>
      <w:r w:rsidR="001B4A30">
        <w:t>’</w:t>
      </w:r>
      <w:r w:rsidRPr="00610A87">
        <w:t xml:space="preserve"> is a regular verb with a full aspectual paradigm, rather than a defective stative as in some other Dogon languages. Thus </w:t>
      </w:r>
      <w:r w:rsidR="0084408F">
        <w:t>perfective</w:t>
      </w:r>
      <w:r w:rsidRPr="00610A87">
        <w:t xml:space="preserve">-1b </w:t>
      </w:r>
      <w:r w:rsidRPr="00AE4B60">
        <w:rPr>
          <w:rFonts w:ascii="Doulos SIL" w:hAnsi="Doulos SIL"/>
          <w:i/>
          <w:color w:val="0000FF"/>
        </w:rPr>
        <w:t>zùgɔ́-tì-</w:t>
      </w:r>
      <w:r w:rsidRPr="00610A87">
        <w:t xml:space="preserve"> </w:t>
      </w:r>
      <w:r w:rsidR="001B4A30">
        <w:t>‘</w:t>
      </w:r>
      <w:r w:rsidRPr="00610A87">
        <w:t>knew, realized</w:t>
      </w:r>
      <w:r w:rsidR="001B4A30">
        <w:t>’</w:t>
      </w:r>
      <w:r w:rsidRPr="00610A87">
        <w:t xml:space="preserve">, </w:t>
      </w:r>
      <w:r w:rsidR="007B58D0">
        <w:t xml:space="preserve">imperfective negative </w:t>
      </w:r>
      <w:r w:rsidRPr="00AE4B60">
        <w:rPr>
          <w:rFonts w:ascii="Doulos SIL" w:hAnsi="Doulos SIL"/>
          <w:i/>
          <w:color w:val="0000FF"/>
        </w:rPr>
        <w:t>zúgá-ŋgò:-</w:t>
      </w:r>
      <w:r w:rsidRPr="00610A87">
        <w:t xml:space="preserve"> </w:t>
      </w:r>
      <w:r w:rsidR="001B4A30">
        <w:t>‘</w:t>
      </w:r>
      <w:r w:rsidRPr="00610A87">
        <w:t>does not know</w:t>
      </w:r>
      <w:r w:rsidR="001B4A30">
        <w:t>’</w:t>
      </w:r>
      <w:r w:rsidRPr="00610A87">
        <w:t>.</w:t>
      </w:r>
    </w:p>
    <w:p w14:paraId="6D6DC0C0" w14:textId="77777777" w:rsidR="00EF2113" w:rsidRPr="002E6BB1" w:rsidRDefault="00EF2113" w:rsidP="00EF2113"/>
    <w:p w14:paraId="26886AE8" w14:textId="77777777" w:rsidR="00EF2113" w:rsidRPr="002E6BB1" w:rsidRDefault="00EF2113" w:rsidP="00EF2113"/>
    <w:p w14:paraId="5A7A0226" w14:textId="5BFB98B9" w:rsidR="00EF2113" w:rsidRDefault="00EF2113" w:rsidP="00E46479">
      <w:pPr>
        <w:pStyle w:val="Heading4"/>
        <w:tabs>
          <w:tab w:val="clear" w:pos="1080"/>
          <w:tab w:val="num" w:pos="864"/>
        </w:tabs>
        <w:ind w:left="864" w:hanging="864"/>
      </w:pPr>
      <w:r>
        <w:t xml:space="preserve"> </w:t>
      </w:r>
      <w:bookmarkStart w:id="2003" w:name="_Toc344239627"/>
      <w:r w:rsidR="001B4A30">
        <w:t>‘</w:t>
      </w:r>
      <w:r>
        <w:t>Want, like</w:t>
      </w:r>
      <w:r w:rsidR="001B4A30">
        <w:t>’</w:t>
      </w:r>
      <w:r>
        <w:t xml:space="preserve"> (</w:t>
      </w:r>
      <w:r w:rsidRPr="00AE4B60">
        <w:rPr>
          <w:rFonts w:ascii="Doulos SIL" w:hAnsi="Doulos SIL"/>
          <w:i/>
          <w:color w:val="0000FF"/>
        </w:rPr>
        <w:t>m̀bá-</w:t>
      </w:r>
      <w:bookmarkEnd w:id="2001"/>
      <w:bookmarkEnd w:id="2002"/>
      <w:r w:rsidR="00EC0CA7">
        <w:t xml:space="preserve"> or </w:t>
      </w:r>
      <w:r w:rsidR="00EC0CA7" w:rsidRPr="00002350">
        <w:rPr>
          <w:rFonts w:ascii="Doulos SIL" w:hAnsi="Doulos SIL"/>
          <w:i/>
          <w:color w:val="0000FF"/>
        </w:rPr>
        <w:t>nàmá-</w:t>
      </w:r>
      <w:r w:rsidR="00EC0CA7">
        <w:t>,</w:t>
      </w:r>
      <w:r>
        <w:t xml:space="preserve"> negative </w:t>
      </w:r>
      <w:r w:rsidRPr="00AE4B60">
        <w:rPr>
          <w:rFonts w:ascii="Doulos SIL" w:hAnsi="Doulos SIL"/>
          <w:i/>
          <w:color w:val="0000FF"/>
        </w:rPr>
        <w:t>m̀bí-là</w:t>
      </w:r>
      <w:r w:rsidR="00EC0CA7">
        <w:t xml:space="preserve"> or </w:t>
      </w:r>
      <w:r w:rsidR="00EC0CA7" w:rsidRPr="00002350">
        <w:rPr>
          <w:rFonts w:ascii="Doulos SIL" w:hAnsi="Doulos SIL"/>
          <w:i/>
          <w:color w:val="0000FF"/>
        </w:rPr>
        <w:t>nàmà-lá</w:t>
      </w:r>
      <w:r w:rsidR="00EC0CA7">
        <w:t>)</w:t>
      </w:r>
      <w:bookmarkEnd w:id="2003"/>
    </w:p>
    <w:p w14:paraId="15B14AAB" w14:textId="40619849" w:rsidR="00EF2113" w:rsidRPr="00610A87" w:rsidRDefault="001B4A30" w:rsidP="00EF2113">
      <w:r>
        <w:t>‘</w:t>
      </w:r>
      <w:r w:rsidR="00EF2113" w:rsidRPr="00610A87">
        <w:t>Want, like</w:t>
      </w:r>
      <w:r>
        <w:t>’</w:t>
      </w:r>
      <w:r w:rsidR="00EF2113" w:rsidRPr="00610A87">
        <w:t xml:space="preserve"> is expressed</w:t>
      </w:r>
      <w:r w:rsidR="00EC0CA7">
        <w:t xml:space="preserve"> most often</w:t>
      </w:r>
      <w:r w:rsidR="00EF2113" w:rsidRPr="00610A87">
        <w:t xml:space="preserve"> by a defective stative quasi-verb </w:t>
      </w:r>
      <w:r w:rsidR="00EF2113" w:rsidRPr="00AE4B60">
        <w:rPr>
          <w:rFonts w:ascii="Doulos SIL" w:hAnsi="Doulos SIL"/>
          <w:i/>
          <w:color w:val="0000FF"/>
        </w:rPr>
        <w:t>m̀bà-</w:t>
      </w:r>
      <w:r w:rsidR="00EF2113" w:rsidRPr="00610A87">
        <w:t xml:space="preserve"> (compare Nanga </w:t>
      </w:r>
      <w:r w:rsidR="00EF2113" w:rsidRPr="00002350">
        <w:rPr>
          <w:rFonts w:ascii="Doulos SIL" w:hAnsi="Doulos SIL"/>
          <w:i/>
          <w:color w:val="008000"/>
        </w:rPr>
        <w:t>m̀bá-</w:t>
      </w:r>
      <w:r w:rsidR="00EF2113" w:rsidRPr="00610A87">
        <w:t xml:space="preserve">, Tommo So </w:t>
      </w:r>
      <w:r w:rsidR="00EF2113" w:rsidRPr="00002350">
        <w:rPr>
          <w:rFonts w:ascii="Doulos SIL" w:hAnsi="Doulos SIL"/>
          <w:i/>
          <w:color w:val="008000"/>
        </w:rPr>
        <w:t>ḿbɛ́-</w:t>
      </w:r>
      <w:r w:rsidR="00EF2113" w:rsidRPr="00610A87">
        <w:t xml:space="preserve">). The negative counterpart </w:t>
      </w:r>
      <w:r>
        <w:t>‘</w:t>
      </w:r>
      <w:r w:rsidR="00EF2113" w:rsidRPr="00610A87">
        <w:t>not want</w:t>
      </w:r>
      <w:r>
        <w:t>’</w:t>
      </w:r>
      <w:r w:rsidR="00EF2113" w:rsidRPr="00610A87">
        <w:t xml:space="preserve"> is </w:t>
      </w:r>
      <w:r w:rsidR="00EF2113" w:rsidRPr="00AE4B60">
        <w:rPr>
          <w:rFonts w:ascii="Doulos SIL" w:hAnsi="Doulos SIL"/>
          <w:i/>
          <w:color w:val="0000FF"/>
        </w:rPr>
        <w:t>m̀bí</w:t>
      </w:r>
      <w:r w:rsidR="00A535B8">
        <w:rPr>
          <w:rFonts w:ascii="Doulos SIL" w:hAnsi="Doulos SIL"/>
          <w:i/>
          <w:color w:val="0000FF"/>
        </w:rPr>
        <w:t>-</w:t>
      </w:r>
      <w:r w:rsidR="00EF2113" w:rsidRPr="00AE4B60">
        <w:rPr>
          <w:rFonts w:ascii="Doulos SIL" w:hAnsi="Doulos SIL"/>
          <w:i/>
          <w:color w:val="0000FF"/>
        </w:rPr>
        <w:t>là</w:t>
      </w:r>
      <w:r w:rsidR="00EF2113" w:rsidRPr="00610A87">
        <w:t xml:space="preserve">, containing </w:t>
      </w:r>
      <w:r w:rsidR="00A535B8">
        <w:t>a variant of the stative negative suffix.</w:t>
      </w:r>
    </w:p>
    <w:p w14:paraId="4D8A33F3" w14:textId="77777777" w:rsidR="00EF2113" w:rsidRPr="00610A87" w:rsidRDefault="00EF2113" w:rsidP="00EF2113"/>
    <w:p w14:paraId="49F7C319" w14:textId="77777777" w:rsidR="00EF2113" w:rsidRPr="00610A87" w:rsidRDefault="00EF2113" w:rsidP="00EF2113">
      <w:pPr>
        <w:pStyle w:val="exampleabc"/>
        <w:tabs>
          <w:tab w:val="left" w:pos="2160"/>
        </w:tabs>
      </w:pPr>
      <w:r w:rsidRPr="00610A87">
        <w:t>(xx1)</w:t>
      </w:r>
      <w:r w:rsidRPr="00610A87">
        <w:tab/>
        <w:t>a.</w:t>
      </w:r>
      <w:r w:rsidRPr="00610A87">
        <w:tab/>
      </w:r>
      <w:r w:rsidRPr="00AE4B60">
        <w:rPr>
          <w:rFonts w:ascii="Doulos SIL" w:hAnsi="Doulos SIL"/>
          <w:i/>
          <w:color w:val="0000FF"/>
        </w:rPr>
        <w:t>ǹjé</w:t>
      </w:r>
      <w:r w:rsidRPr="00AE4B60">
        <w:rPr>
          <w:rFonts w:ascii="Doulos SIL" w:hAnsi="Doulos SIL"/>
          <w:i/>
          <w:color w:val="0000FF"/>
        </w:rPr>
        <w:tab/>
      </w:r>
      <w:r w:rsidR="00B357AA">
        <w:rPr>
          <w:vertAlign w:val="superscript"/>
        </w:rPr>
        <w:t>L</w:t>
      </w:r>
      <w:r w:rsidRPr="00AE4B60">
        <w:rPr>
          <w:rFonts w:ascii="Doulos SIL" w:hAnsi="Doulos SIL"/>
          <w:i/>
          <w:color w:val="0000FF"/>
        </w:rPr>
        <w:t>mbà-wⁿ</w:t>
      </w:r>
      <w:r w:rsidRPr="00AE4B60">
        <w:rPr>
          <w:rFonts w:ascii="Doulos SIL" w:hAnsi="Doulos SIL"/>
          <w:i/>
          <w:color w:val="0000FF"/>
        </w:rPr>
        <w:sym w:font="Symbol" w:char="F0AD"/>
      </w:r>
    </w:p>
    <w:p w14:paraId="41047D69" w14:textId="128DEBFB" w:rsidR="00EF2113" w:rsidRPr="00610A87" w:rsidRDefault="00EF2113" w:rsidP="00EF2113">
      <w:pPr>
        <w:pStyle w:val="exampleabc"/>
        <w:tabs>
          <w:tab w:val="left" w:pos="2160"/>
        </w:tabs>
      </w:pPr>
      <w:r w:rsidRPr="00610A87">
        <w:tab/>
      </w:r>
      <w:r w:rsidRPr="00610A87">
        <w:tab/>
        <w:t>what?</w:t>
      </w:r>
      <w:r w:rsidRPr="00610A87">
        <w:tab/>
      </w:r>
      <w:r w:rsidR="00B357AA">
        <w:rPr>
          <w:vertAlign w:val="superscript"/>
        </w:rPr>
        <w:t>L</w:t>
      </w:r>
      <w:r w:rsidRPr="00610A87">
        <w:t>want-2</w:t>
      </w:r>
      <w:r w:rsidR="00E33A71">
        <w:t>SgSbj</w:t>
      </w:r>
    </w:p>
    <w:p w14:paraId="644BEB20" w14:textId="365CBC0B" w:rsidR="00EF2113" w:rsidRPr="00610A87" w:rsidRDefault="00EF2113" w:rsidP="00EF2113">
      <w:pPr>
        <w:pStyle w:val="exampleabc"/>
      </w:pPr>
      <w:r w:rsidRPr="00610A87">
        <w:tab/>
      </w:r>
      <w:r w:rsidRPr="00610A87">
        <w:tab/>
      </w:r>
      <w:r w:rsidR="001B4A30">
        <w:t>‘</w:t>
      </w:r>
      <w:r w:rsidRPr="00610A87">
        <w:t>What do you-Sg want?</w:t>
      </w:r>
      <w:r w:rsidR="001B4A30">
        <w:t>’</w:t>
      </w:r>
    </w:p>
    <w:p w14:paraId="4F881D7D" w14:textId="77777777" w:rsidR="00EF2113" w:rsidRPr="00610A87" w:rsidRDefault="00EF2113" w:rsidP="00EF2113">
      <w:pPr>
        <w:pStyle w:val="exampleabc"/>
      </w:pPr>
    </w:p>
    <w:p w14:paraId="33E02FB5" w14:textId="77777777" w:rsidR="00EF2113" w:rsidRPr="00610A87" w:rsidRDefault="00EF2113" w:rsidP="00EF2113">
      <w:pPr>
        <w:pStyle w:val="exampleabc"/>
        <w:tabs>
          <w:tab w:val="left" w:pos="2520"/>
          <w:tab w:val="left" w:pos="3600"/>
        </w:tabs>
      </w:pPr>
      <w:r w:rsidRPr="00610A87">
        <w:tab/>
        <w:t>b.</w:t>
      </w:r>
      <w:r w:rsidRPr="00610A87">
        <w:tab/>
      </w:r>
      <w:r w:rsidRPr="00AE4B60">
        <w:rPr>
          <w:rFonts w:ascii="Doulos SIL" w:hAnsi="Doulos SIL"/>
          <w:i/>
          <w:color w:val="0000FF"/>
        </w:rPr>
        <w:t>[cì  kámá]</w:t>
      </w:r>
      <w:r w:rsidRPr="00AE4B60">
        <w:rPr>
          <w:rFonts w:ascii="Doulos SIL" w:hAnsi="Doulos SIL"/>
          <w:i/>
          <w:color w:val="0000FF"/>
        </w:rPr>
        <w:tab/>
        <w:t>m̀bí-là-m</w:t>
      </w:r>
    </w:p>
    <w:p w14:paraId="3A9310CA" w14:textId="23841DB0" w:rsidR="00EF2113" w:rsidRPr="00610A87" w:rsidRDefault="00EF2113" w:rsidP="00EF2113">
      <w:pPr>
        <w:pStyle w:val="exampleabc"/>
        <w:tabs>
          <w:tab w:val="left" w:pos="2520"/>
          <w:tab w:val="left" w:pos="3600"/>
        </w:tabs>
      </w:pPr>
      <w:r w:rsidRPr="00610A87">
        <w:tab/>
      </w:r>
      <w:r w:rsidRPr="00610A87">
        <w:tab/>
        <w:t>[anything]</w:t>
      </w:r>
      <w:r w:rsidRPr="00610A87">
        <w:tab/>
        <w:t>want-StatNeg-1</w:t>
      </w:r>
      <w:r w:rsidR="00E33A71">
        <w:t>SgSbj</w:t>
      </w:r>
    </w:p>
    <w:p w14:paraId="36F7EDA6" w14:textId="696B56D5" w:rsidR="00EF2113" w:rsidRPr="00610A87" w:rsidRDefault="00EF2113" w:rsidP="00EF2113">
      <w:pPr>
        <w:pStyle w:val="exampleabc"/>
      </w:pPr>
      <w:r w:rsidRPr="00610A87">
        <w:tab/>
      </w:r>
      <w:r w:rsidRPr="00610A87">
        <w:tab/>
      </w:r>
      <w:r w:rsidR="001B4A30">
        <w:t>‘</w:t>
      </w:r>
      <w:r w:rsidRPr="00610A87">
        <w:t>I don</w:t>
      </w:r>
      <w:r w:rsidR="001B4A30">
        <w:t>’</w:t>
      </w:r>
      <w:r w:rsidRPr="00610A87">
        <w:t>t want anything.</w:t>
      </w:r>
      <w:r w:rsidR="001B4A30">
        <w:t>’</w:t>
      </w:r>
    </w:p>
    <w:p w14:paraId="6064D218" w14:textId="77777777" w:rsidR="00EF2113" w:rsidRPr="00610A87" w:rsidRDefault="00EF2113" w:rsidP="00EF2113"/>
    <w:p w14:paraId="16DCC5ED" w14:textId="77777777" w:rsidR="00EF2113" w:rsidRPr="00610A87" w:rsidRDefault="00EF2113" w:rsidP="00EF2113">
      <w:r w:rsidRPr="00610A87">
        <w:t>The paradigms are in (xx2).</w:t>
      </w:r>
    </w:p>
    <w:p w14:paraId="2EA1DB75" w14:textId="77777777" w:rsidR="00EF2113" w:rsidRPr="00610A87" w:rsidRDefault="00EF2113" w:rsidP="00EF2113"/>
    <w:p w14:paraId="126CE07D" w14:textId="0AFADBAC" w:rsidR="00EF2113" w:rsidRPr="00315E7B" w:rsidRDefault="00EF2113">
      <w:pPr>
        <w:pStyle w:val="example-simple"/>
        <w:tabs>
          <w:tab w:val="clear" w:pos="1080"/>
          <w:tab w:val="left" w:pos="2268"/>
        </w:tabs>
      </w:pPr>
      <w:r w:rsidRPr="00315E7B">
        <w:t>(xx2)</w:t>
      </w:r>
      <w:r w:rsidRPr="00315E7B">
        <w:tab/>
      </w:r>
      <w:r w:rsidR="001B4A30">
        <w:t>‘</w:t>
      </w:r>
      <w:r w:rsidRPr="00315E7B">
        <w:t>Want</w:t>
      </w:r>
      <w:r w:rsidR="001B4A30">
        <w:t>’</w:t>
      </w:r>
      <w:r w:rsidRPr="00315E7B">
        <w:t xml:space="preserve"> and </w:t>
      </w:r>
      <w:r w:rsidR="001B4A30">
        <w:t>‘</w:t>
      </w:r>
      <w:r w:rsidRPr="00315E7B">
        <w:t>not want</w:t>
      </w:r>
      <w:r w:rsidR="001B4A30">
        <w:t>’</w:t>
      </w:r>
    </w:p>
    <w:p w14:paraId="75ECCBBC" w14:textId="77777777" w:rsidR="00EF2113" w:rsidRPr="00315E7B" w:rsidRDefault="00EF2113">
      <w:pPr>
        <w:pStyle w:val="example-simple"/>
        <w:tabs>
          <w:tab w:val="clear" w:pos="1080"/>
          <w:tab w:val="left" w:pos="2268"/>
        </w:tabs>
      </w:pPr>
    </w:p>
    <w:p w14:paraId="1850F192" w14:textId="56856E0B" w:rsidR="00EF2113" w:rsidRPr="00315E7B" w:rsidRDefault="00EF2113" w:rsidP="00EF2113">
      <w:pPr>
        <w:pStyle w:val="example-simple"/>
        <w:tabs>
          <w:tab w:val="clear" w:pos="1080"/>
          <w:tab w:val="left" w:pos="2268"/>
          <w:tab w:val="left" w:pos="3960"/>
        </w:tabs>
      </w:pPr>
      <w:r w:rsidRPr="00315E7B">
        <w:tab/>
        <w:t>category</w:t>
      </w:r>
      <w:r w:rsidRPr="00315E7B">
        <w:tab/>
      </w:r>
      <w:r w:rsidR="001B4A30">
        <w:t>‘</w:t>
      </w:r>
      <w:r w:rsidRPr="00315E7B">
        <w:t>want</w:t>
      </w:r>
      <w:r w:rsidR="001B4A30">
        <w:t>’</w:t>
      </w:r>
      <w:r w:rsidRPr="00315E7B">
        <w:tab/>
      </w:r>
      <w:r w:rsidR="001B4A30">
        <w:t>‘</w:t>
      </w:r>
      <w:r w:rsidRPr="00315E7B">
        <w:t>not want</w:t>
      </w:r>
      <w:r w:rsidR="001B4A30">
        <w:t>’</w:t>
      </w:r>
    </w:p>
    <w:p w14:paraId="745034B2" w14:textId="77777777" w:rsidR="00EF2113" w:rsidRPr="00315E7B" w:rsidRDefault="00EF2113" w:rsidP="00EF2113">
      <w:pPr>
        <w:pStyle w:val="example-simple"/>
        <w:tabs>
          <w:tab w:val="clear" w:pos="1080"/>
          <w:tab w:val="left" w:pos="2268"/>
          <w:tab w:val="left" w:pos="3960"/>
        </w:tabs>
      </w:pPr>
      <w:r w:rsidRPr="00315E7B">
        <w:tab/>
      </w:r>
    </w:p>
    <w:p w14:paraId="44027585" w14:textId="77777777" w:rsidR="00EF2113" w:rsidRPr="00315E7B" w:rsidRDefault="00EF2113" w:rsidP="00EF2113">
      <w:pPr>
        <w:pStyle w:val="example-simple"/>
        <w:tabs>
          <w:tab w:val="clear" w:pos="1080"/>
          <w:tab w:val="left" w:pos="2268"/>
          <w:tab w:val="left" w:pos="3960"/>
        </w:tabs>
      </w:pPr>
      <w:r w:rsidRPr="00315E7B">
        <w:tab/>
        <w:t>1Sg</w:t>
      </w:r>
      <w:r w:rsidRPr="00315E7B">
        <w:tab/>
      </w:r>
      <w:r w:rsidRPr="00AE4B60">
        <w:rPr>
          <w:rFonts w:ascii="Doulos SIL" w:hAnsi="Doulos SIL"/>
          <w:i/>
          <w:color w:val="0000FF"/>
        </w:rPr>
        <w:t>m̀bá-m</w:t>
      </w:r>
      <w:r w:rsidRPr="00AE4B60">
        <w:rPr>
          <w:rFonts w:ascii="Doulos SIL" w:hAnsi="Doulos SIL"/>
          <w:i/>
          <w:color w:val="0000FF"/>
        </w:rPr>
        <w:tab/>
        <w:t>m̀bí-là-m</w:t>
      </w:r>
    </w:p>
    <w:p w14:paraId="2D6335AD" w14:textId="77777777" w:rsidR="00EF2113" w:rsidRPr="00315E7B" w:rsidRDefault="00EF2113" w:rsidP="00EF2113">
      <w:pPr>
        <w:pStyle w:val="example-simple"/>
        <w:tabs>
          <w:tab w:val="clear" w:pos="1080"/>
          <w:tab w:val="left" w:pos="2268"/>
          <w:tab w:val="left" w:pos="3960"/>
        </w:tabs>
      </w:pPr>
      <w:r w:rsidRPr="00315E7B">
        <w:lastRenderedPageBreak/>
        <w:tab/>
        <w:t>1Pl</w:t>
      </w:r>
      <w:r w:rsidRPr="00315E7B">
        <w:tab/>
      </w:r>
      <w:r w:rsidRPr="00AE4B60">
        <w:rPr>
          <w:rFonts w:ascii="Doulos SIL" w:hAnsi="Doulos SIL"/>
          <w:i/>
          <w:color w:val="0000FF"/>
        </w:rPr>
        <w:t xml:space="preserve">m̀bá-yⁿ </w:t>
      </w:r>
      <w:r w:rsidRPr="00AE4B60">
        <w:rPr>
          <w:rFonts w:ascii="Doulos SIL" w:hAnsi="Doulos SIL"/>
          <w:i/>
          <w:color w:val="0000FF"/>
        </w:rPr>
        <w:tab/>
        <w:t>m̀bí-là-yⁿ</w:t>
      </w:r>
    </w:p>
    <w:p w14:paraId="520EF6D4" w14:textId="77777777" w:rsidR="00EF2113" w:rsidRPr="00315E7B" w:rsidRDefault="00EF2113" w:rsidP="00EF2113">
      <w:pPr>
        <w:pStyle w:val="example-simple"/>
        <w:tabs>
          <w:tab w:val="clear" w:pos="1080"/>
          <w:tab w:val="left" w:pos="2268"/>
          <w:tab w:val="left" w:pos="3960"/>
        </w:tabs>
      </w:pPr>
      <w:r w:rsidRPr="00315E7B">
        <w:tab/>
        <w:t>2Sg</w:t>
      </w:r>
      <w:r w:rsidRPr="00315E7B">
        <w:tab/>
      </w:r>
      <w:r w:rsidRPr="00AE4B60">
        <w:rPr>
          <w:rFonts w:ascii="Doulos SIL" w:hAnsi="Doulos SIL"/>
          <w:i/>
          <w:color w:val="0000FF"/>
        </w:rPr>
        <w:t xml:space="preserve">m̀bá-wⁿ </w:t>
      </w:r>
      <w:r w:rsidRPr="00AE4B60">
        <w:rPr>
          <w:rFonts w:ascii="Doulos SIL" w:hAnsi="Doulos SIL"/>
          <w:i/>
          <w:color w:val="0000FF"/>
        </w:rPr>
        <w:tab/>
        <w:t>m̀bí-là-wⁿ</w:t>
      </w:r>
    </w:p>
    <w:p w14:paraId="231FF9B6" w14:textId="77777777" w:rsidR="00EF2113" w:rsidRPr="00315E7B" w:rsidRDefault="00EF2113" w:rsidP="00EF2113">
      <w:pPr>
        <w:pStyle w:val="example-simple"/>
        <w:tabs>
          <w:tab w:val="clear" w:pos="1080"/>
          <w:tab w:val="left" w:pos="2268"/>
          <w:tab w:val="left" w:pos="3960"/>
        </w:tabs>
      </w:pPr>
      <w:r w:rsidRPr="00315E7B">
        <w:tab/>
        <w:t>2Pl</w:t>
      </w:r>
      <w:r w:rsidRPr="00315E7B">
        <w:tab/>
      </w:r>
      <w:r w:rsidRPr="00AE4B60">
        <w:rPr>
          <w:rFonts w:ascii="Doulos SIL" w:hAnsi="Doulos SIL"/>
          <w:i/>
          <w:color w:val="0000FF"/>
        </w:rPr>
        <w:t xml:space="preserve">m̀bá-yⁿ </w:t>
      </w:r>
      <w:r w:rsidRPr="00AE4B60">
        <w:rPr>
          <w:rFonts w:ascii="Doulos SIL" w:hAnsi="Doulos SIL"/>
          <w:i/>
          <w:color w:val="0000FF"/>
        </w:rPr>
        <w:tab/>
        <w:t>m̀bí-là-yⁿ</w:t>
      </w:r>
    </w:p>
    <w:p w14:paraId="1CBB74AA" w14:textId="77777777" w:rsidR="00EF2113" w:rsidRPr="00315E7B" w:rsidRDefault="00EF2113" w:rsidP="00EF2113">
      <w:pPr>
        <w:pStyle w:val="example-simple"/>
        <w:tabs>
          <w:tab w:val="clear" w:pos="1080"/>
          <w:tab w:val="left" w:pos="2268"/>
          <w:tab w:val="left" w:pos="3960"/>
        </w:tabs>
      </w:pPr>
    </w:p>
    <w:p w14:paraId="5E77646A" w14:textId="77777777" w:rsidR="00EF2113" w:rsidRPr="00315E7B" w:rsidRDefault="00EF2113" w:rsidP="00EF2113">
      <w:pPr>
        <w:pStyle w:val="example-simple"/>
        <w:tabs>
          <w:tab w:val="clear" w:pos="1080"/>
          <w:tab w:val="left" w:pos="2268"/>
          <w:tab w:val="left" w:pos="3960"/>
        </w:tabs>
      </w:pPr>
      <w:r w:rsidRPr="00315E7B">
        <w:tab/>
        <w:t>3Sg</w:t>
      </w:r>
      <w:r w:rsidRPr="00315E7B">
        <w:tab/>
      </w:r>
      <w:r w:rsidRPr="00AE4B60">
        <w:rPr>
          <w:rFonts w:ascii="Doulos SIL" w:hAnsi="Doulos SIL"/>
          <w:i/>
          <w:color w:val="0000FF"/>
        </w:rPr>
        <w:t>m̀bá-</w:t>
      </w:r>
      <w:r w:rsidRPr="00AE4B60">
        <w:rPr>
          <w:rFonts w:ascii="Doulos SIL" w:hAnsi="Doulos SIL"/>
          <w:i/>
          <w:color w:val="0000FF"/>
        </w:rPr>
        <w:sym w:font="Symbol" w:char="F0C6"/>
      </w:r>
      <w:r w:rsidRPr="00AE4B60">
        <w:rPr>
          <w:rFonts w:ascii="Doulos SIL" w:hAnsi="Doulos SIL"/>
          <w:i/>
          <w:color w:val="0000FF"/>
        </w:rPr>
        <w:t xml:space="preserve"> </w:t>
      </w:r>
      <w:r w:rsidRPr="00AE4B60">
        <w:rPr>
          <w:rFonts w:ascii="Doulos SIL" w:hAnsi="Doulos SIL"/>
          <w:i/>
          <w:color w:val="0000FF"/>
        </w:rPr>
        <w:tab/>
        <w:t>m̀bí-là:-</w:t>
      </w:r>
      <w:r w:rsidRPr="00AE4B60">
        <w:rPr>
          <w:rFonts w:ascii="Doulos SIL" w:hAnsi="Doulos SIL"/>
          <w:i/>
          <w:color w:val="0000FF"/>
        </w:rPr>
        <w:sym w:font="Symbol" w:char="F0C6"/>
      </w:r>
    </w:p>
    <w:p w14:paraId="25541B5D" w14:textId="77777777" w:rsidR="00EF2113" w:rsidRPr="00315E7B" w:rsidRDefault="00EF2113" w:rsidP="00EF2113">
      <w:pPr>
        <w:pStyle w:val="example-simple"/>
        <w:tabs>
          <w:tab w:val="clear" w:pos="1080"/>
          <w:tab w:val="left" w:pos="2268"/>
          <w:tab w:val="left" w:pos="3960"/>
        </w:tabs>
      </w:pPr>
      <w:r w:rsidRPr="00315E7B">
        <w:tab/>
        <w:t>3Pl</w:t>
      </w:r>
      <w:r w:rsidRPr="00315E7B">
        <w:tab/>
      </w:r>
      <w:r w:rsidRPr="00AE4B60">
        <w:rPr>
          <w:rFonts w:ascii="Doulos SIL" w:hAnsi="Doulos SIL"/>
          <w:i/>
          <w:color w:val="0000FF"/>
        </w:rPr>
        <w:t xml:space="preserve">m̀bá-ɛ̀ </w:t>
      </w:r>
      <w:r w:rsidRPr="00AE4B60">
        <w:rPr>
          <w:rFonts w:ascii="Doulos SIL" w:hAnsi="Doulos SIL"/>
          <w:i/>
          <w:color w:val="0000FF"/>
        </w:rPr>
        <w:tab/>
        <w:t>m̀bí-l-ɛ̀:</w:t>
      </w:r>
    </w:p>
    <w:p w14:paraId="26AA84FF" w14:textId="77777777" w:rsidR="00EF2113" w:rsidRDefault="00EF2113" w:rsidP="00EF2113"/>
    <w:p w14:paraId="76BCE5AD" w14:textId="0AE275A2" w:rsidR="00EC0CA7" w:rsidRDefault="00EC0CA7" w:rsidP="00EF2113">
      <w:r>
        <w:t xml:space="preserve">There is also another </w:t>
      </w:r>
      <w:r w:rsidR="001B4A30">
        <w:t>‘</w:t>
      </w:r>
      <w:r>
        <w:t>want</w:t>
      </w:r>
      <w:r w:rsidR="001B4A30">
        <w:t>’</w:t>
      </w:r>
      <w:r>
        <w:t xml:space="preserve"> quasi-verb </w:t>
      </w:r>
      <w:r w:rsidRPr="00002350">
        <w:rPr>
          <w:rFonts w:ascii="Doulos SIL" w:hAnsi="Doulos SIL"/>
          <w:i/>
          <w:color w:val="0000FF"/>
        </w:rPr>
        <w:t>nàmá</w:t>
      </w:r>
      <w:r>
        <w:t xml:space="preserve"> (3Pl </w:t>
      </w:r>
      <w:r w:rsidRPr="00002350">
        <w:rPr>
          <w:rFonts w:ascii="Doulos SIL" w:hAnsi="Doulos SIL"/>
          <w:i/>
          <w:color w:val="0000FF"/>
        </w:rPr>
        <w:t>nàmá-ɛ̀</w:t>
      </w:r>
      <w:r>
        <w:t xml:space="preserve">), negative </w:t>
      </w:r>
      <w:r w:rsidRPr="00002350">
        <w:rPr>
          <w:rFonts w:ascii="Doulos SIL" w:hAnsi="Doulos SIL"/>
          <w:i/>
          <w:color w:val="0000FF"/>
        </w:rPr>
        <w:t>nàmà-lá</w:t>
      </w:r>
      <w:r>
        <w:t xml:space="preserve"> with stative negative</w:t>
      </w:r>
      <w:r w:rsidR="003128FB">
        <w:t xml:space="preserve"> suffix</w:t>
      </w:r>
      <w:r>
        <w:t xml:space="preserve">. </w:t>
      </w:r>
    </w:p>
    <w:p w14:paraId="47C42325" w14:textId="0F57A65A" w:rsidR="00EC0CA7" w:rsidRPr="00610A87" w:rsidRDefault="00EC0CA7" w:rsidP="00EF2113">
      <w:r>
        <w:tab/>
        <w:t xml:space="preserve">These verbs may take NP objects: </w:t>
      </w:r>
      <w:r w:rsidRPr="00002350">
        <w:rPr>
          <w:rFonts w:ascii="Doulos SIL" w:hAnsi="Doulos SIL"/>
          <w:i/>
          <w:color w:val="0000FF"/>
        </w:rPr>
        <w:t>nàmá m̀bí=là-m</w:t>
      </w:r>
      <w:r w:rsidRPr="00002350">
        <w:t xml:space="preserve"> </w:t>
      </w:r>
      <w:r w:rsidR="001B4A30">
        <w:t>‘</w:t>
      </w:r>
      <w:r>
        <w:t>I don</w:t>
      </w:r>
      <w:r w:rsidR="001B4A30">
        <w:t>’</w:t>
      </w:r>
      <w:r>
        <w:t>t want (any) meat</w:t>
      </w:r>
      <w:r w:rsidR="001B4A30">
        <w:t>’</w:t>
      </w:r>
      <w:r>
        <w:t>. They also take verbal noun complements, on which see §17.xxx.</w:t>
      </w:r>
    </w:p>
    <w:p w14:paraId="4A8521AD" w14:textId="77777777" w:rsidR="00EF2113" w:rsidRDefault="00EF2113" w:rsidP="00E46479">
      <w:pPr>
        <w:pStyle w:val="Heading2"/>
        <w:tabs>
          <w:tab w:val="num" w:pos="576"/>
        </w:tabs>
        <w:ind w:left="576" w:hanging="576"/>
      </w:pPr>
      <w:bookmarkStart w:id="2004" w:name="_Toc508942928"/>
      <w:bookmarkStart w:id="2005" w:name="_Toc508943528"/>
      <w:bookmarkStart w:id="2006" w:name="_Toc518808951"/>
      <w:bookmarkStart w:id="2007" w:name="_Toc78375829"/>
      <w:bookmarkStart w:id="2008" w:name="_Toc79405934"/>
      <w:bookmarkStart w:id="2009" w:name="_Toc344239628"/>
      <w:r>
        <w:t>Quotative verb</w:t>
      </w:r>
      <w:bookmarkEnd w:id="2004"/>
      <w:bookmarkEnd w:id="2005"/>
      <w:bookmarkEnd w:id="2006"/>
      <w:bookmarkEnd w:id="2007"/>
      <w:bookmarkEnd w:id="2008"/>
      <w:bookmarkEnd w:id="2009"/>
    </w:p>
    <w:p w14:paraId="7069BE84" w14:textId="68618A60" w:rsidR="00EF2113" w:rsidRDefault="00C73DC6" w:rsidP="00E46479">
      <w:pPr>
        <w:pStyle w:val="Heading3"/>
        <w:ind w:left="720" w:hanging="720"/>
      </w:pPr>
      <w:bookmarkStart w:id="2010" w:name="_Toc508942929"/>
      <w:bookmarkStart w:id="2011" w:name="_Toc508943529"/>
      <w:bookmarkStart w:id="2012" w:name="_Toc518808952"/>
      <w:bookmarkStart w:id="2013" w:name="_Toc78375830"/>
      <w:bookmarkStart w:id="2014" w:name="_Toc79405935"/>
      <w:bookmarkStart w:id="2015" w:name="_Toc344239629"/>
      <w:r>
        <w:t xml:space="preserve">Conjugatable </w:t>
      </w:r>
      <w:r w:rsidR="001B4A30">
        <w:t>‘</w:t>
      </w:r>
      <w:r>
        <w:t>s</w:t>
      </w:r>
      <w:r w:rsidR="00EF2113">
        <w:t>ay</w:t>
      </w:r>
      <w:r w:rsidR="001B4A30">
        <w:t>’</w:t>
      </w:r>
      <w:r>
        <w:t xml:space="preserve"> verbs</w:t>
      </w:r>
      <w:r w:rsidR="00EF2113">
        <w:t xml:space="preserve"> (</w:t>
      </w:r>
      <w:r w:rsidR="00AB27A3">
        <w:rPr>
          <w:rFonts w:ascii="Doulos SIL" w:hAnsi="Doulos SIL"/>
          <w:i/>
          <w:color w:val="0000FF"/>
        </w:rPr>
        <w:t>gǐn ~ jǐn</w:t>
      </w:r>
      <w:bookmarkEnd w:id="2010"/>
      <w:bookmarkEnd w:id="2011"/>
      <w:bookmarkEnd w:id="2012"/>
      <w:bookmarkEnd w:id="2013"/>
      <w:bookmarkEnd w:id="2014"/>
      <w:r w:rsidR="00AB27A3">
        <w:t xml:space="preserve">, </w:t>
      </w:r>
      <w:r w:rsidR="00AB27A3" w:rsidRPr="009177AE">
        <w:rPr>
          <w:rFonts w:ascii="Doulos SIL" w:hAnsi="Doulos SIL"/>
          <w:i/>
          <w:color w:val="0000FF"/>
        </w:rPr>
        <w:t>ɔ́rú</w:t>
      </w:r>
      <w:r w:rsidR="00AB27A3">
        <w:t xml:space="preserve">, </w:t>
      </w:r>
      <w:r w:rsidR="00AB27A3" w:rsidRPr="009177AE">
        <w:rPr>
          <w:rFonts w:ascii="Doulos SIL" w:hAnsi="Doulos SIL"/>
          <w:i/>
          <w:color w:val="0000FF"/>
        </w:rPr>
        <w:t>tágá</w:t>
      </w:r>
      <w:r w:rsidR="00AB27A3">
        <w:t>)</w:t>
      </w:r>
      <w:bookmarkEnd w:id="2015"/>
    </w:p>
    <w:p w14:paraId="23BEB189" w14:textId="1F8351F9" w:rsidR="00AB27A3" w:rsidRDefault="00E05660" w:rsidP="00AB27A3">
      <w:r>
        <w:t xml:space="preserve">The most </w:t>
      </w:r>
      <w:r w:rsidR="00AB27A3">
        <w:t>common</w:t>
      </w:r>
      <w:r>
        <w:t xml:space="preserve"> </w:t>
      </w:r>
      <w:r w:rsidR="00C73DC6">
        <w:t xml:space="preserve">conjugatable </w:t>
      </w:r>
      <w:r w:rsidR="001B4A30">
        <w:t>‘</w:t>
      </w:r>
      <w:r>
        <w:t>say</w:t>
      </w:r>
      <w:r w:rsidR="001B4A30">
        <w:t>’</w:t>
      </w:r>
      <w:r>
        <w:t xml:space="preserve"> verb</w:t>
      </w:r>
      <w:r w:rsidR="00AB27A3">
        <w:t xml:space="preserve"> accompanying quoted material</w:t>
      </w:r>
      <w:r>
        <w:t xml:space="preserve"> is </w:t>
      </w:r>
      <w:r w:rsidR="00AB27A3" w:rsidRPr="009177AE">
        <w:rPr>
          <w:rFonts w:ascii="Doulos SIL" w:hAnsi="Doulos SIL"/>
          <w:i/>
          <w:color w:val="0000FF"/>
        </w:rPr>
        <w:t>gǐn</w:t>
      </w:r>
      <w:r w:rsidR="00AB27A3">
        <w:t xml:space="preserve"> ~ </w:t>
      </w:r>
      <w:r w:rsidRPr="009177AE">
        <w:rPr>
          <w:rFonts w:ascii="Doulos SIL" w:hAnsi="Doulos SIL"/>
          <w:i/>
          <w:color w:val="0000FF"/>
        </w:rPr>
        <w:t>jǐn</w:t>
      </w:r>
      <w:r w:rsidR="00AB27A3" w:rsidRPr="009177AE">
        <w:rPr>
          <w:rFonts w:ascii="Doulos SIL" w:hAnsi="Doulos SIL"/>
          <w:i/>
          <w:color w:val="0000FF"/>
        </w:rPr>
        <w:t>,</w:t>
      </w:r>
      <w:r w:rsidR="00AB27A3">
        <w:t xml:space="preserve"> imperfective </w:t>
      </w:r>
      <w:r w:rsidR="00AB27A3" w:rsidRPr="009177AE">
        <w:rPr>
          <w:rFonts w:ascii="Doulos SIL" w:hAnsi="Doulos SIL"/>
          <w:i/>
          <w:color w:val="0000FF"/>
        </w:rPr>
        <w:t>gínì</w:t>
      </w:r>
      <w:r w:rsidR="00AB27A3" w:rsidRPr="009177AE">
        <w:rPr>
          <w:rFonts w:ascii="Doulos SIL" w:hAnsi="Doulos SIL"/>
          <w:i/>
          <w:color w:val="0000FF"/>
        </w:rPr>
        <w:noBreakHyphen/>
        <w:t>m</w:t>
      </w:r>
      <w:r w:rsidR="00AB27A3" w:rsidRPr="009177AE">
        <w:rPr>
          <w:rFonts w:ascii="Doulos SIL" w:hAnsi="Doulos SIL"/>
          <w:i/>
          <w:color w:val="0000FF"/>
        </w:rPr>
        <w:noBreakHyphen/>
        <w:t>dɔ̀</w:t>
      </w:r>
      <w:r w:rsidR="00AB27A3" w:rsidRPr="009177AE">
        <w:rPr>
          <w:rFonts w:ascii="Doulos SIL" w:hAnsi="Doulos SIL"/>
          <w:i/>
          <w:color w:val="0000FF"/>
        </w:rPr>
        <w:noBreakHyphen/>
      </w:r>
      <w:r w:rsidR="00AB27A3">
        <w:t xml:space="preserve">. However, it gets some competion from </w:t>
      </w:r>
      <w:r w:rsidR="00AB27A3" w:rsidRPr="009177AE">
        <w:rPr>
          <w:rFonts w:ascii="Doulos SIL" w:hAnsi="Doulos SIL"/>
          <w:i/>
          <w:color w:val="0000FF"/>
        </w:rPr>
        <w:t>ɔ́rú</w:t>
      </w:r>
      <w:r w:rsidR="00AB27A3">
        <w:t xml:space="preserve"> </w:t>
      </w:r>
      <w:r w:rsidR="001B4A30">
        <w:t>‘</w:t>
      </w:r>
      <w:r w:rsidR="00AB27A3">
        <w:t>say, speak</w:t>
      </w:r>
      <w:r w:rsidR="001B4A30">
        <w:t>’</w:t>
      </w:r>
      <w:r w:rsidR="00AB27A3">
        <w:t xml:space="preserve"> and from </w:t>
      </w:r>
      <w:r w:rsidR="00AB27A3" w:rsidRPr="009177AE">
        <w:rPr>
          <w:rFonts w:ascii="Doulos SIL" w:hAnsi="Doulos SIL"/>
          <w:i/>
          <w:color w:val="0000FF"/>
        </w:rPr>
        <w:t>tágá</w:t>
      </w:r>
      <w:r w:rsidR="00AB27A3">
        <w:t xml:space="preserve"> </w:t>
      </w:r>
      <w:r w:rsidR="001B4A30">
        <w:t>‘</w:t>
      </w:r>
      <w:r w:rsidR="00AB27A3">
        <w:t>say</w:t>
      </w:r>
      <w:r w:rsidR="001B4A30">
        <w:t>’</w:t>
      </w:r>
      <w:r w:rsidR="00AB27A3">
        <w:t xml:space="preserve">. </w:t>
      </w:r>
      <w:r w:rsidR="00AB27A3" w:rsidRPr="009177AE">
        <w:rPr>
          <w:rFonts w:ascii="Doulos SIL" w:hAnsi="Doulos SIL"/>
          <w:i/>
          <w:color w:val="0000FF"/>
        </w:rPr>
        <w:t>ɔ́rú</w:t>
      </w:r>
      <w:r w:rsidR="00AB27A3">
        <w:t xml:space="preserve"> does not require quoted material, since it also occurs in the collocation with cognate nominal </w:t>
      </w:r>
      <w:r w:rsidR="00AB27A3" w:rsidRPr="009177AE">
        <w:rPr>
          <w:rFonts w:ascii="Doulos SIL" w:hAnsi="Doulos SIL"/>
          <w:i/>
          <w:color w:val="0000FF"/>
        </w:rPr>
        <w:t>órú-gó ɔ́rú</w:t>
      </w:r>
      <w:r w:rsidR="00AB27A3">
        <w:t xml:space="preserve"> </w:t>
      </w:r>
      <w:r w:rsidR="001B4A30">
        <w:t>‘</w:t>
      </w:r>
      <w:r w:rsidR="00AB27A3">
        <w:t>speak, talk, do some talking</w:t>
      </w:r>
      <w:r w:rsidR="001B4A30">
        <w:t>’</w:t>
      </w:r>
      <w:r w:rsidR="00AB27A3">
        <w:t>.</w:t>
      </w:r>
    </w:p>
    <w:p w14:paraId="65AD97AE" w14:textId="59021B7E" w:rsidR="00AB27A3" w:rsidRDefault="00AB27A3" w:rsidP="00AB27A3">
      <w:r>
        <w:tab/>
        <w:t xml:space="preserve">All three </w:t>
      </w:r>
      <w:r w:rsidR="001B4A30">
        <w:t>‘</w:t>
      </w:r>
      <w:r>
        <w:t>say</w:t>
      </w:r>
      <w:r w:rsidR="001B4A30">
        <w:t>’</w:t>
      </w:r>
      <w:r>
        <w:t xml:space="preserve"> verbs allow perfective-1b </w:t>
      </w:r>
      <w:r w:rsidRPr="00052B43">
        <w:rPr>
          <w:rFonts w:ascii="Doulos SIL" w:hAnsi="Doulos SIL"/>
          <w:i/>
          <w:color w:val="0000FF"/>
        </w:rPr>
        <w:t>-tì</w:t>
      </w:r>
      <w:r>
        <w:t>- (</w:t>
      </w:r>
      <w:r w:rsidRPr="009177AE">
        <w:rPr>
          <w:rFonts w:ascii="Doulos SIL" w:hAnsi="Doulos SIL"/>
          <w:i/>
          <w:color w:val="0000FF"/>
        </w:rPr>
        <w:t>gǐn-tì-</w:t>
      </w:r>
      <w:r>
        <w:t xml:space="preserve">, </w:t>
      </w:r>
      <w:r w:rsidRPr="009177AE">
        <w:rPr>
          <w:rFonts w:ascii="Doulos SIL" w:hAnsi="Doulos SIL"/>
          <w:i/>
          <w:color w:val="0000FF"/>
        </w:rPr>
        <w:t>ɔ́r-tì-</w:t>
      </w:r>
      <w:r>
        <w:t xml:space="preserve">, </w:t>
      </w:r>
      <w:r w:rsidRPr="009177AE">
        <w:rPr>
          <w:rFonts w:ascii="Doulos SIL" w:hAnsi="Doulos SIL"/>
          <w:i/>
          <w:color w:val="0000FF"/>
        </w:rPr>
        <w:t>tágá-tì-</w:t>
      </w:r>
      <w:r w:rsidR="00DD2BCE">
        <w:t>).</w:t>
      </w:r>
    </w:p>
    <w:p w14:paraId="4FA0CFEB" w14:textId="77777777" w:rsidR="00DD2BCE" w:rsidRDefault="00DD2BCE" w:rsidP="00AB27A3">
      <w:r>
        <w:tab/>
        <w:t xml:space="preserve">The indirect object (the original addressee) is expressed with postposition </w:t>
      </w:r>
      <w:r w:rsidRPr="00751D0E">
        <w:rPr>
          <w:rFonts w:ascii="Doulos SIL" w:hAnsi="Doulos SIL"/>
          <w:i/>
          <w:color w:val="0000FF"/>
        </w:rPr>
        <w:t>bènè</w:t>
      </w:r>
      <w:r>
        <w:t xml:space="preserve"> (§8.xxx).</w:t>
      </w:r>
    </w:p>
    <w:p w14:paraId="67553ED0" w14:textId="5DE3A4E3" w:rsidR="008B1877" w:rsidRDefault="008B1877" w:rsidP="00AB27A3">
      <w:r>
        <w:tab/>
      </w:r>
      <w:r>
        <w:rPr>
          <w:rFonts w:ascii="Doulos SIL" w:hAnsi="Doulos SIL"/>
          <w:i/>
          <w:color w:val="0000FF"/>
        </w:rPr>
        <w:t>gǐn ~ jǐn</w:t>
      </w:r>
      <w:r>
        <w:t xml:space="preserve"> is presumably related historically to </w:t>
      </w:r>
      <w:r w:rsidRPr="00751D0E">
        <w:rPr>
          <w:rFonts w:ascii="Doulos SIL" w:hAnsi="Doulos SIL"/>
          <w:i/>
          <w:color w:val="0000FF"/>
        </w:rPr>
        <w:t>gín</w:t>
      </w:r>
      <w:r>
        <w:t xml:space="preserve">, the past-time same-subject </w:t>
      </w:r>
      <w:r w:rsidR="001B4A30">
        <w:t>‘</w:t>
      </w:r>
      <w:r>
        <w:t>and then</w:t>
      </w:r>
      <w:r w:rsidR="001B4A30">
        <w:t>’</w:t>
      </w:r>
      <w:r>
        <w:t xml:space="preserve"> subordinator (§15.xxx).</w:t>
      </w:r>
    </w:p>
    <w:p w14:paraId="010662D7" w14:textId="78867F5D" w:rsidR="00C73DC6" w:rsidRPr="008B1877" w:rsidRDefault="00C73DC6" w:rsidP="00AB27A3">
      <w:r>
        <w:tab/>
        <w:t xml:space="preserve">The conjugatable ‘say’ verbs compete with unconjugated quotative particle wà, and with a special form </w:t>
      </w:r>
      <w:r w:rsidRPr="00052B43">
        <w:rPr>
          <w:rFonts w:ascii="Doulos SIL" w:hAnsi="Doulos SIL"/>
          <w:i/>
          <w:color w:val="0000FF"/>
        </w:rPr>
        <w:t>ɲà</w:t>
      </w:r>
      <w:r>
        <w:t xml:space="preserve"> used with a preposed pronominal subject following the quotation (§17.xxx).</w:t>
      </w:r>
    </w:p>
    <w:p w14:paraId="4C57A69A" w14:textId="77777777" w:rsidR="00EF2113" w:rsidRDefault="00EF2113" w:rsidP="00E46479">
      <w:pPr>
        <w:pStyle w:val="Heading2"/>
        <w:tabs>
          <w:tab w:val="num" w:pos="576"/>
        </w:tabs>
        <w:ind w:left="576" w:hanging="576"/>
      </w:pPr>
      <w:bookmarkStart w:id="2016" w:name="_Toc508942931"/>
      <w:bookmarkStart w:id="2017" w:name="_Toc508943531"/>
      <w:bookmarkStart w:id="2018" w:name="_Toc518808953"/>
      <w:bookmarkStart w:id="2019" w:name="_Toc78375831"/>
      <w:bookmarkStart w:id="2020" w:name="_Toc79405936"/>
      <w:bookmarkStart w:id="2021" w:name="_Toc344239630"/>
      <w:r>
        <w:lastRenderedPageBreak/>
        <w:t>Adjectival predicates</w:t>
      </w:r>
      <w:bookmarkEnd w:id="2016"/>
      <w:bookmarkEnd w:id="2017"/>
      <w:bookmarkEnd w:id="2018"/>
      <w:bookmarkEnd w:id="2019"/>
      <w:bookmarkEnd w:id="2020"/>
      <w:bookmarkEnd w:id="2021"/>
    </w:p>
    <w:p w14:paraId="599F3125" w14:textId="77777777" w:rsidR="00EF2113" w:rsidRDefault="00EF2113" w:rsidP="00E46479">
      <w:pPr>
        <w:pStyle w:val="Heading3"/>
        <w:ind w:left="720" w:hanging="720"/>
      </w:pPr>
      <w:bookmarkStart w:id="2022" w:name="_Toc508942932"/>
      <w:bookmarkStart w:id="2023" w:name="_Toc508943532"/>
      <w:bookmarkStart w:id="2024" w:name="_Toc518808954"/>
      <w:bookmarkStart w:id="2025" w:name="_Toc78375832"/>
      <w:bookmarkStart w:id="2026" w:name="_Toc79405937"/>
      <w:bookmarkStart w:id="2027" w:name="_Toc344239631"/>
      <w:r>
        <w:t>Positive adjectival predicates</w:t>
      </w:r>
      <w:bookmarkEnd w:id="2022"/>
      <w:bookmarkEnd w:id="2023"/>
      <w:bookmarkEnd w:id="2024"/>
      <w:bookmarkEnd w:id="2025"/>
      <w:bookmarkEnd w:id="2026"/>
      <w:bookmarkEnd w:id="2027"/>
    </w:p>
    <w:p w14:paraId="4B2D320E" w14:textId="77777777" w:rsidR="00EF2113" w:rsidRPr="00302A13" w:rsidRDefault="00EF2113" w:rsidP="00EF2113">
      <w:pPr>
        <w:pStyle w:val="Heading4"/>
      </w:pPr>
      <w:bookmarkStart w:id="2028" w:name="_Toc344239632"/>
      <w:r w:rsidRPr="00302A13">
        <w:t xml:space="preserve">Final </w:t>
      </w:r>
      <w:r w:rsidRPr="00AE4B60">
        <w:rPr>
          <w:rFonts w:ascii="Doulos SIL" w:hAnsi="Doulos SIL"/>
          <w:i/>
          <w:color w:val="0000FF"/>
        </w:rPr>
        <w:t>u</w:t>
      </w:r>
      <w:r w:rsidRPr="00302A13">
        <w:t xml:space="preserve"> (or apocopated zero)</w:t>
      </w:r>
      <w:bookmarkEnd w:id="2028"/>
    </w:p>
    <w:p w14:paraId="1FE62638" w14:textId="77777777" w:rsidR="00EF2113" w:rsidRPr="00302A13" w:rsidRDefault="00EF2113" w:rsidP="00EF2113">
      <w:r w:rsidRPr="00302A13">
        <w:t xml:space="preserve">One rather common adjectival predicate has a final </w:t>
      </w:r>
      <w:r w:rsidRPr="00AE4B60">
        <w:rPr>
          <w:rFonts w:ascii="Doulos SIL" w:hAnsi="Doulos SIL"/>
          <w:i/>
          <w:color w:val="0000FF"/>
        </w:rPr>
        <w:t>u</w:t>
      </w:r>
      <w:r w:rsidRPr="00302A13">
        <w:t xml:space="preserve"> on the adjective. After an unclustered medial nasal or </w:t>
      </w:r>
      <w:r w:rsidRPr="00AE4B60">
        <w:rPr>
          <w:rFonts w:ascii="Doulos SIL" w:hAnsi="Doulos SIL"/>
          <w:i/>
          <w:color w:val="0000FF"/>
        </w:rPr>
        <w:t>y</w:t>
      </w:r>
      <w:r w:rsidRPr="00302A13">
        <w:t xml:space="preserve">, the </w:t>
      </w:r>
      <w:r w:rsidRPr="00AE4B60">
        <w:rPr>
          <w:rFonts w:ascii="Doulos SIL" w:hAnsi="Doulos SIL"/>
          <w:i/>
          <w:color w:val="0000FF"/>
        </w:rPr>
        <w:t>u</w:t>
      </w:r>
      <w:r w:rsidRPr="00302A13">
        <w:t xml:space="preserve"> is deleted (by apocope). The lexical tones are preserved.</w:t>
      </w:r>
    </w:p>
    <w:p w14:paraId="5B54F1BB" w14:textId="77777777" w:rsidR="00EF2113" w:rsidRPr="00302A13" w:rsidRDefault="00EF2113" w:rsidP="00EF2113">
      <w:r w:rsidRPr="00302A13">
        <w:tab/>
        <w:t>This construction is not attested for all adjectives. Those that I know of are in (xx1). The modifying form shown next to the predicate is the unsuffixed form (Inanimate Pl or Animate Sg).</w:t>
      </w:r>
    </w:p>
    <w:p w14:paraId="64CA8665" w14:textId="77777777" w:rsidR="00EF2113" w:rsidRPr="00302A13" w:rsidRDefault="00EF2113" w:rsidP="00EF2113"/>
    <w:p w14:paraId="4892CD5F" w14:textId="77777777" w:rsidR="00EF2113" w:rsidRPr="00F659AE" w:rsidRDefault="00EF2113" w:rsidP="00EF2113">
      <w:pPr>
        <w:pStyle w:val="exampleabc"/>
        <w:tabs>
          <w:tab w:val="left" w:pos="2520"/>
          <w:tab w:val="left" w:pos="4230"/>
        </w:tabs>
        <w:ind w:left="5400" w:hanging="5400"/>
      </w:pPr>
      <w:r w:rsidRPr="00F659AE">
        <w:t>(xx1)</w:t>
      </w:r>
      <w:r w:rsidRPr="00F659AE">
        <w:tab/>
      </w:r>
      <w:r w:rsidRPr="00F659AE">
        <w:tab/>
        <w:t>predicate</w:t>
      </w:r>
      <w:r w:rsidRPr="00F659AE">
        <w:tab/>
        <w:t>modifying</w:t>
      </w:r>
      <w:r w:rsidRPr="00F659AE">
        <w:tab/>
        <w:t>gloss</w:t>
      </w:r>
    </w:p>
    <w:p w14:paraId="42DD98F1" w14:textId="77777777" w:rsidR="00EF2113" w:rsidRPr="00F659AE" w:rsidRDefault="00EF2113" w:rsidP="00EF2113">
      <w:pPr>
        <w:pStyle w:val="exampleabc"/>
        <w:tabs>
          <w:tab w:val="left" w:pos="2520"/>
          <w:tab w:val="left" w:pos="4230"/>
        </w:tabs>
        <w:ind w:left="5400" w:hanging="5400"/>
      </w:pPr>
    </w:p>
    <w:p w14:paraId="4A4130D0" w14:textId="77777777" w:rsidR="00EF2113" w:rsidRDefault="00EF2113" w:rsidP="00EF2113">
      <w:pPr>
        <w:pStyle w:val="exampleabc"/>
        <w:tabs>
          <w:tab w:val="left" w:pos="2520"/>
          <w:tab w:val="left" w:pos="4230"/>
        </w:tabs>
        <w:ind w:left="5400" w:hanging="5400"/>
      </w:pPr>
      <w:r w:rsidRPr="00F659AE">
        <w:tab/>
        <w:t xml:space="preserve">a. final </w:t>
      </w:r>
      <w:r w:rsidRPr="00AE4B60">
        <w:rPr>
          <w:rFonts w:ascii="Doulos SIL" w:hAnsi="Doulos SIL"/>
          <w:i/>
          <w:color w:val="0000FF"/>
        </w:rPr>
        <w:t>u</w:t>
      </w:r>
      <w:r w:rsidRPr="00F659AE">
        <w:t xml:space="preserve"> audible</w:t>
      </w:r>
    </w:p>
    <w:p w14:paraId="41FA7E8B" w14:textId="77777777" w:rsidR="007B58D0" w:rsidRPr="00002350" w:rsidRDefault="007B58D0" w:rsidP="00EF2113">
      <w:pPr>
        <w:pStyle w:val="exampleabc"/>
        <w:tabs>
          <w:tab w:val="left" w:pos="2520"/>
          <w:tab w:val="left" w:pos="4230"/>
        </w:tabs>
        <w:ind w:left="5400" w:hanging="5400"/>
        <w:rPr>
          <w:i/>
        </w:rPr>
      </w:pPr>
      <w:r>
        <w:tab/>
        <w:t xml:space="preserve">   </w:t>
      </w:r>
      <w:r>
        <w:rPr>
          <w:i/>
        </w:rPr>
        <w:t>{HL} melody</w:t>
      </w:r>
    </w:p>
    <w:p w14:paraId="41D57250" w14:textId="0B3AA8F4"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cé:lù</w:t>
      </w:r>
      <w:r w:rsidRPr="00AE4B60">
        <w:rPr>
          <w:rFonts w:ascii="Doulos SIL" w:hAnsi="Doulos SIL"/>
          <w:i/>
          <w:color w:val="0000FF"/>
        </w:rPr>
        <w:tab/>
        <w:t>cé:lè:</w:t>
      </w:r>
      <w:r w:rsidRPr="00F659AE">
        <w:tab/>
      </w:r>
      <w:r w:rsidR="001B4A30">
        <w:t>‘</w:t>
      </w:r>
      <w:r w:rsidRPr="00F659AE">
        <w:t>cold, cool</w:t>
      </w:r>
      <w:r w:rsidR="001B4A30">
        <w:t>’</w:t>
      </w:r>
    </w:p>
    <w:p w14:paraId="348F3C68" w14:textId="7BE2E5B6"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dúdù</w:t>
      </w:r>
      <w:r w:rsidRPr="00AE4B60">
        <w:rPr>
          <w:rFonts w:ascii="Doulos SIL" w:hAnsi="Doulos SIL"/>
          <w:i/>
          <w:color w:val="0000FF"/>
        </w:rPr>
        <w:tab/>
        <w:t>dúdɛ̀:</w:t>
      </w:r>
      <w:r w:rsidRPr="00AE4B60">
        <w:rPr>
          <w:rFonts w:ascii="Doulos SIL" w:hAnsi="Doulos SIL"/>
          <w:i/>
          <w:color w:val="0000FF"/>
        </w:rPr>
        <w:tab/>
      </w:r>
      <w:r w:rsidR="001B4A30">
        <w:t>‘</w:t>
      </w:r>
      <w:r w:rsidRPr="00F659AE">
        <w:t>heavy</w:t>
      </w:r>
      <w:r w:rsidR="001B4A30">
        <w:t>’</w:t>
      </w:r>
    </w:p>
    <w:p w14:paraId="760D3759" w14:textId="318142D5"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ɛ́dù</w:t>
      </w:r>
      <w:r w:rsidRPr="00AE4B60">
        <w:rPr>
          <w:rFonts w:ascii="Doulos SIL" w:hAnsi="Doulos SIL"/>
          <w:i/>
          <w:color w:val="0000FF"/>
        </w:rPr>
        <w:tab/>
        <w:t>ɛ́dɛ̀:</w:t>
      </w:r>
      <w:r w:rsidRPr="00F659AE">
        <w:tab/>
      </w:r>
      <w:r w:rsidR="001B4A30">
        <w:t>‘</w:t>
      </w:r>
      <w:r w:rsidRPr="00F659AE">
        <w:t>good</w:t>
      </w:r>
      <w:r w:rsidR="001B4A30">
        <w:t>’</w:t>
      </w:r>
    </w:p>
    <w:p w14:paraId="74113BCD" w14:textId="08B4BE1D"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ɛ́lù</w:t>
      </w:r>
      <w:r w:rsidRPr="00AE4B60">
        <w:rPr>
          <w:rFonts w:ascii="Doulos SIL" w:hAnsi="Doulos SIL"/>
          <w:i/>
          <w:color w:val="0000FF"/>
        </w:rPr>
        <w:tab/>
        <w:t>ɛ́lɛ̀:</w:t>
      </w:r>
      <w:r w:rsidRPr="00AE4B60">
        <w:rPr>
          <w:rFonts w:ascii="Doulos SIL" w:hAnsi="Doulos SIL"/>
          <w:i/>
          <w:color w:val="0000FF"/>
        </w:rPr>
        <w:tab/>
      </w:r>
      <w:r w:rsidR="001B4A30">
        <w:t>‘</w:t>
      </w:r>
      <w:r w:rsidRPr="00F659AE">
        <w:t>sweet, delicious</w:t>
      </w:r>
      <w:r w:rsidR="001B4A30">
        <w:t>’</w:t>
      </w:r>
    </w:p>
    <w:p w14:paraId="54302C05" w14:textId="580F4EE9"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gálù</w:t>
      </w:r>
      <w:r w:rsidRPr="00AE4B60">
        <w:rPr>
          <w:rFonts w:ascii="Doulos SIL" w:hAnsi="Doulos SIL"/>
          <w:i/>
          <w:color w:val="0000FF"/>
        </w:rPr>
        <w:tab/>
        <w:t>gálɛ̀:</w:t>
      </w:r>
      <w:r w:rsidRPr="00AE4B60">
        <w:rPr>
          <w:rFonts w:ascii="Doulos SIL" w:hAnsi="Doulos SIL"/>
          <w:i/>
          <w:color w:val="0000FF"/>
        </w:rPr>
        <w:tab/>
      </w:r>
      <w:r w:rsidR="001B4A30">
        <w:t>‘</w:t>
      </w:r>
      <w:r w:rsidRPr="00F659AE">
        <w:t>bitter</w:t>
      </w:r>
      <w:r w:rsidR="001B4A30">
        <w:t>’</w:t>
      </w:r>
    </w:p>
    <w:p w14:paraId="5715A218" w14:textId="4ED8BFB5"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pílù</w:t>
      </w:r>
      <w:r w:rsidRPr="00AE4B60">
        <w:rPr>
          <w:rFonts w:ascii="Doulos SIL" w:hAnsi="Doulos SIL"/>
          <w:i/>
          <w:color w:val="0000FF"/>
        </w:rPr>
        <w:tab/>
        <w:t>pílɛ̀:</w:t>
      </w:r>
      <w:r w:rsidRPr="00F659AE">
        <w:tab/>
      </w:r>
      <w:r w:rsidR="001B4A30">
        <w:t>‘</w:t>
      </w:r>
      <w:r w:rsidRPr="00F659AE">
        <w:t>white</w:t>
      </w:r>
      <w:r w:rsidR="001B4A30">
        <w:t>’</w:t>
      </w:r>
    </w:p>
    <w:p w14:paraId="73F84A3B" w14:textId="1100F43B"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yágùrù</w:t>
      </w:r>
      <w:r w:rsidRPr="00AE4B60">
        <w:rPr>
          <w:rFonts w:ascii="Doulos SIL" w:hAnsi="Doulos SIL"/>
          <w:i/>
          <w:color w:val="0000FF"/>
        </w:rPr>
        <w:tab/>
        <w:t>yágírɛ̀:</w:t>
      </w:r>
      <w:r w:rsidRPr="00F659AE">
        <w:tab/>
      </w:r>
      <w:r w:rsidR="001B4A30">
        <w:t>‘</w:t>
      </w:r>
      <w:r w:rsidRPr="00F659AE">
        <w:t>coarse, rough</w:t>
      </w:r>
      <w:r w:rsidR="001B4A30">
        <w:t>’</w:t>
      </w:r>
    </w:p>
    <w:p w14:paraId="1744BFA2" w14:textId="77777777" w:rsidR="007B58D0" w:rsidRPr="00250CAB" w:rsidRDefault="007B58D0" w:rsidP="007B58D0">
      <w:pPr>
        <w:pStyle w:val="exampleabc"/>
        <w:tabs>
          <w:tab w:val="left" w:pos="2520"/>
          <w:tab w:val="left" w:pos="4230"/>
        </w:tabs>
        <w:ind w:left="5400" w:hanging="5400"/>
        <w:rPr>
          <w:i/>
        </w:rPr>
      </w:pPr>
      <w:r>
        <w:tab/>
        <w:t xml:space="preserve">   </w:t>
      </w:r>
      <w:r>
        <w:rPr>
          <w:i/>
        </w:rPr>
        <w:t>{LH} melody</w:t>
      </w:r>
    </w:p>
    <w:p w14:paraId="4378699E" w14:textId="4C2DD403" w:rsidR="007B58D0" w:rsidRPr="00F659AE" w:rsidRDefault="007B58D0" w:rsidP="007B58D0">
      <w:pPr>
        <w:pStyle w:val="exampleabc"/>
        <w:tabs>
          <w:tab w:val="left" w:pos="2520"/>
          <w:tab w:val="left" w:pos="4230"/>
        </w:tabs>
        <w:ind w:left="5400" w:hanging="5400"/>
      </w:pPr>
      <w:r w:rsidRPr="00F659AE">
        <w:tab/>
      </w:r>
      <w:r w:rsidRPr="00F659AE">
        <w:tab/>
      </w:r>
      <w:r w:rsidRPr="00AE4B60">
        <w:rPr>
          <w:rFonts w:ascii="Doulos SIL" w:hAnsi="Doulos SIL"/>
          <w:i/>
          <w:color w:val="0000FF"/>
        </w:rPr>
        <w:t>gàbú</w:t>
      </w:r>
      <w:r w:rsidRPr="00AE4B60">
        <w:rPr>
          <w:rFonts w:ascii="Doulos SIL" w:hAnsi="Doulos SIL"/>
          <w:i/>
          <w:color w:val="0000FF"/>
        </w:rPr>
        <w:tab/>
        <w:t>gàbɛ̌:</w:t>
      </w:r>
      <w:r w:rsidRPr="00F659AE">
        <w:tab/>
      </w:r>
      <w:r w:rsidR="001B4A30">
        <w:t>‘</w:t>
      </w:r>
      <w:r w:rsidRPr="00F659AE">
        <w:t>tall</w:t>
      </w:r>
      <w:r w:rsidR="001B4A30">
        <w:t>’</w:t>
      </w:r>
    </w:p>
    <w:p w14:paraId="7D789BF9" w14:textId="01DB70E1" w:rsidR="007B58D0" w:rsidRPr="00F659AE" w:rsidRDefault="007B58D0" w:rsidP="007B58D0">
      <w:pPr>
        <w:pStyle w:val="exampleabc"/>
        <w:tabs>
          <w:tab w:val="left" w:pos="2520"/>
          <w:tab w:val="left" w:pos="4230"/>
        </w:tabs>
        <w:ind w:left="5400" w:hanging="5400"/>
      </w:pPr>
      <w:r w:rsidRPr="00F659AE">
        <w:tab/>
      </w:r>
      <w:r w:rsidRPr="00F659AE">
        <w:tab/>
      </w:r>
      <w:r w:rsidRPr="00AE4B60">
        <w:rPr>
          <w:rFonts w:ascii="Doulos SIL" w:hAnsi="Doulos SIL"/>
          <w:i/>
          <w:color w:val="0000FF"/>
        </w:rPr>
        <w:t>mɔ̀dú</w:t>
      </w:r>
      <w:r w:rsidRPr="00AE4B60">
        <w:rPr>
          <w:rFonts w:ascii="Doulos SIL" w:hAnsi="Doulos SIL"/>
          <w:i/>
          <w:color w:val="0000FF"/>
        </w:rPr>
        <w:tab/>
        <w:t>mɔ̀dɛ̌:</w:t>
      </w:r>
      <w:r w:rsidRPr="00F659AE">
        <w:tab/>
      </w:r>
      <w:r w:rsidR="001B4A30">
        <w:t>‘</w:t>
      </w:r>
      <w:r w:rsidRPr="00F659AE">
        <w:t>evil, nasty</w:t>
      </w:r>
      <w:r w:rsidR="001B4A30">
        <w:t>’</w:t>
      </w:r>
    </w:p>
    <w:p w14:paraId="1704ADE6" w14:textId="17EF1EEC"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yɔ̀rú</w:t>
      </w:r>
      <w:r w:rsidRPr="00AE4B60">
        <w:rPr>
          <w:rFonts w:ascii="Doulos SIL" w:hAnsi="Doulos SIL"/>
          <w:i/>
          <w:color w:val="0000FF"/>
        </w:rPr>
        <w:tab/>
        <w:t>yɔ̀rɛ̌:</w:t>
      </w:r>
      <w:r w:rsidRPr="00F659AE">
        <w:tab/>
      </w:r>
      <w:r w:rsidR="001B4A30">
        <w:t>‘</w:t>
      </w:r>
      <w:r w:rsidRPr="00F659AE">
        <w:t>soft</w:t>
      </w:r>
      <w:r w:rsidR="001B4A30">
        <w:t>’</w:t>
      </w:r>
    </w:p>
    <w:p w14:paraId="29900F92" w14:textId="77777777" w:rsidR="00EF2113" w:rsidRPr="00F659AE" w:rsidRDefault="00EF2113" w:rsidP="00EF2113">
      <w:pPr>
        <w:pStyle w:val="exampleabc"/>
        <w:tabs>
          <w:tab w:val="left" w:pos="2520"/>
          <w:tab w:val="left" w:pos="4230"/>
        </w:tabs>
        <w:ind w:left="5400" w:hanging="5400"/>
      </w:pPr>
    </w:p>
    <w:p w14:paraId="16B224AA" w14:textId="77777777" w:rsidR="00EF2113" w:rsidRPr="00F659AE" w:rsidRDefault="00EF2113" w:rsidP="00EF2113">
      <w:pPr>
        <w:pStyle w:val="exampleabc"/>
        <w:tabs>
          <w:tab w:val="left" w:pos="2520"/>
          <w:tab w:val="left" w:pos="4230"/>
        </w:tabs>
        <w:ind w:left="5400" w:hanging="5400"/>
      </w:pPr>
      <w:r w:rsidRPr="00F659AE">
        <w:tab/>
        <w:t xml:space="preserve">b. final </w:t>
      </w:r>
      <w:r w:rsidRPr="00AE4B60">
        <w:rPr>
          <w:rFonts w:ascii="Doulos SIL" w:hAnsi="Doulos SIL"/>
          <w:i/>
          <w:color w:val="0000FF"/>
        </w:rPr>
        <w:t>u</w:t>
      </w:r>
      <w:r w:rsidRPr="00F659AE">
        <w:t xml:space="preserve"> apocopated</w:t>
      </w:r>
    </w:p>
    <w:p w14:paraId="4B355251" w14:textId="77777777" w:rsidR="007B58D0" w:rsidRPr="00250CAB" w:rsidRDefault="007B58D0" w:rsidP="007B58D0">
      <w:pPr>
        <w:pStyle w:val="exampleabc"/>
        <w:tabs>
          <w:tab w:val="left" w:pos="2520"/>
          <w:tab w:val="left" w:pos="4230"/>
        </w:tabs>
        <w:ind w:left="5400" w:hanging="5400"/>
        <w:rPr>
          <w:i/>
        </w:rPr>
      </w:pPr>
      <w:r>
        <w:lastRenderedPageBreak/>
        <w:tab/>
        <w:t xml:space="preserve">   </w:t>
      </w:r>
      <w:r>
        <w:rPr>
          <w:i/>
        </w:rPr>
        <w:t>{HL} melody</w:t>
      </w:r>
    </w:p>
    <w:p w14:paraId="57A3CEFB" w14:textId="3BC7180B"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gɔ̂m</w:t>
      </w:r>
      <w:r w:rsidRPr="00AE4B60">
        <w:rPr>
          <w:rFonts w:ascii="Doulos SIL" w:hAnsi="Doulos SIL"/>
          <w:i/>
          <w:color w:val="0000FF"/>
        </w:rPr>
        <w:tab/>
        <w:t>gɔ́mɛ̀:</w:t>
      </w:r>
      <w:r w:rsidRPr="00F659AE">
        <w:tab/>
      </w:r>
      <w:r w:rsidR="001B4A30">
        <w:t>‘</w:t>
      </w:r>
      <w:r w:rsidRPr="00F659AE">
        <w:t>rotten</w:t>
      </w:r>
      <w:r w:rsidR="001B4A30">
        <w:t>’</w:t>
      </w:r>
    </w:p>
    <w:p w14:paraId="4248600E" w14:textId="14BF4463"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mân</w:t>
      </w:r>
      <w:r w:rsidRPr="00AE4B60">
        <w:rPr>
          <w:rFonts w:ascii="Doulos SIL" w:hAnsi="Doulos SIL"/>
          <w:i/>
          <w:color w:val="0000FF"/>
        </w:rPr>
        <w:tab/>
        <w:t>márⁿɛ̀:</w:t>
      </w:r>
      <w:r w:rsidRPr="00F659AE">
        <w:tab/>
      </w:r>
      <w:r w:rsidR="001B4A30">
        <w:t>‘</w:t>
      </w:r>
      <w:r w:rsidRPr="00F659AE">
        <w:t>hard, solid</w:t>
      </w:r>
      <w:r w:rsidR="001B4A30">
        <w:t>’</w:t>
      </w:r>
    </w:p>
    <w:p w14:paraId="6D99D000" w14:textId="1254E50E"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nôm</w:t>
      </w:r>
      <w:r w:rsidRPr="00AE4B60">
        <w:rPr>
          <w:rFonts w:ascii="Doulos SIL" w:hAnsi="Doulos SIL"/>
          <w:i/>
          <w:color w:val="0000FF"/>
        </w:rPr>
        <w:tab/>
        <w:t>nó</w:t>
      </w:r>
      <w:r w:rsidR="007B58D0" w:rsidRPr="00AE4B60">
        <w:rPr>
          <w:rFonts w:ascii="Doulos SIL" w:hAnsi="Doulos SIL"/>
          <w:i/>
          <w:color w:val="0000FF"/>
        </w:rPr>
        <w:t>m</w:t>
      </w:r>
      <w:r w:rsidR="009763BD">
        <w:rPr>
          <w:rFonts w:ascii="Doulos SIL" w:hAnsi="Doulos SIL"/>
          <w:i/>
          <w:color w:val="0000FF"/>
        </w:rPr>
        <w:t>è</w:t>
      </w:r>
      <w:r w:rsidRPr="00AE4B60">
        <w:rPr>
          <w:rFonts w:ascii="Doulos SIL" w:hAnsi="Doulos SIL"/>
          <w:i/>
          <w:color w:val="0000FF"/>
        </w:rPr>
        <w:t>:</w:t>
      </w:r>
      <w:r w:rsidRPr="00F659AE">
        <w:tab/>
      </w:r>
      <w:r w:rsidR="001B4A30">
        <w:t>‘</w:t>
      </w:r>
      <w:r w:rsidRPr="00F659AE">
        <w:t>difficult</w:t>
      </w:r>
      <w:r w:rsidR="001B4A30">
        <w:t>’</w:t>
      </w:r>
    </w:p>
    <w:p w14:paraId="40CD84D0" w14:textId="097D19C2"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ɔ̂m</w:t>
      </w:r>
      <w:r w:rsidRPr="00F659AE">
        <w:tab/>
      </w:r>
      <w:r w:rsidRPr="00AE4B60">
        <w:rPr>
          <w:rFonts w:ascii="Doulos SIL" w:hAnsi="Doulos SIL"/>
          <w:i/>
          <w:color w:val="0000FF"/>
        </w:rPr>
        <w:t>ɔ́mɛ̀:</w:t>
      </w:r>
      <w:r w:rsidRPr="00F659AE">
        <w:tab/>
      </w:r>
      <w:r w:rsidR="001B4A30">
        <w:t>‘</w:t>
      </w:r>
      <w:r w:rsidRPr="00F659AE">
        <w:t>hot</w:t>
      </w:r>
      <w:r w:rsidR="001B4A30">
        <w:t>’</w:t>
      </w:r>
    </w:p>
    <w:p w14:paraId="276D004C" w14:textId="7BBDBD1C"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ɔ́rⁿɔ̂n</w:t>
      </w:r>
      <w:r w:rsidRPr="00AE4B60">
        <w:rPr>
          <w:rFonts w:ascii="Doulos SIL" w:hAnsi="Doulos SIL"/>
          <w:i/>
          <w:color w:val="0000FF"/>
        </w:rPr>
        <w:tab/>
        <w:t>ɔ́rⁿɔ́nɛ̀:</w:t>
      </w:r>
      <w:r w:rsidRPr="00AE4B60">
        <w:rPr>
          <w:rFonts w:ascii="Doulos SIL" w:hAnsi="Doulos SIL"/>
          <w:i/>
          <w:color w:val="0000FF"/>
        </w:rPr>
        <w:tab/>
      </w:r>
      <w:r w:rsidR="001B4A30">
        <w:t>‘</w:t>
      </w:r>
      <w:r w:rsidRPr="00F659AE">
        <w:t>smooth, sleek</w:t>
      </w:r>
      <w:r w:rsidR="001B4A30">
        <w:t>’</w:t>
      </w:r>
    </w:p>
    <w:p w14:paraId="1BB12A32" w14:textId="77777777" w:rsidR="00EF2113" w:rsidRPr="00302A13" w:rsidRDefault="00EF2113" w:rsidP="00EF2113"/>
    <w:p w14:paraId="76AC77AF" w14:textId="2B676A95" w:rsidR="00EF2113" w:rsidRPr="009C3D10" w:rsidRDefault="00EF2113" w:rsidP="00EF2113">
      <w:r w:rsidRPr="00302A13">
        <w:t xml:space="preserve">Sample paradigms are in (xx2). 3Pl </w:t>
      </w:r>
      <w:r w:rsidRPr="00AE4B60">
        <w:rPr>
          <w:rFonts w:ascii="Doulos SIL" w:hAnsi="Doulos SIL"/>
          <w:i/>
          <w:color w:val="0000FF"/>
        </w:rPr>
        <w:t>-ɛ:</w:t>
      </w:r>
      <w:r w:rsidRPr="00302A13">
        <w:t xml:space="preserve"> has parallels in various inflectional paradigms of verbs.</w:t>
      </w:r>
      <w:r w:rsidR="007B58D0">
        <w:t xml:space="preserve"> The 3Pl predicative form is homophonous with the </w:t>
      </w:r>
      <w:r w:rsidR="007B58D0" w:rsidRPr="00002350">
        <w:rPr>
          <w:rFonts w:ascii="Doulos SIL" w:hAnsi="Doulos SIL"/>
          <w:i/>
          <w:color w:val="0000FF"/>
        </w:rPr>
        <w:t>ɛ:</w:t>
      </w:r>
      <w:r w:rsidR="007B58D0">
        <w:t>-final form of modifying adjectives when its syllable is L-toned, but when it is H-toned it is usually distinct</w:t>
      </w:r>
      <w:r w:rsidR="006E7E23">
        <w:t xml:space="preserve"> tonally</w:t>
      </w:r>
      <w:r w:rsidR="007B58D0">
        <w:t xml:space="preserve"> from the modifying form (</w:t>
      </w:r>
      <w:r w:rsidR="007B58D0" w:rsidRPr="00AE4B60">
        <w:rPr>
          <w:rFonts w:ascii="Doulos SIL" w:hAnsi="Doulos SIL"/>
          <w:i/>
          <w:color w:val="0000FF"/>
        </w:rPr>
        <w:t>mɔ̀d-ɛ́:</w:t>
      </w:r>
      <w:r w:rsidR="007B58D0">
        <w:t xml:space="preserve"> </w:t>
      </w:r>
      <w:r w:rsidR="001B4A30">
        <w:t>‘</w:t>
      </w:r>
      <w:r w:rsidR="007B58D0">
        <w:t>they are nasty</w:t>
      </w:r>
      <w:r w:rsidR="001B4A30">
        <w:t>’</w:t>
      </w:r>
      <w:r w:rsidR="007B58D0">
        <w:t xml:space="preserve">, </w:t>
      </w:r>
      <w:r w:rsidR="007B58D0" w:rsidRPr="00AE4B60">
        <w:rPr>
          <w:rFonts w:ascii="Doulos SIL" w:hAnsi="Doulos SIL"/>
          <w:i/>
          <w:color w:val="0000FF"/>
        </w:rPr>
        <w:t>mɔ̀d</w:t>
      </w:r>
      <w:r w:rsidR="006E7E23">
        <w:rPr>
          <w:rFonts w:ascii="Doulos SIL" w:hAnsi="Doulos SIL"/>
          <w:i/>
          <w:color w:val="0000FF"/>
        </w:rPr>
        <w:t>ɛ̌</w:t>
      </w:r>
      <w:r w:rsidR="007B58D0" w:rsidRPr="00AE4B60">
        <w:rPr>
          <w:rFonts w:ascii="Doulos SIL" w:hAnsi="Doulos SIL"/>
          <w:i/>
          <w:color w:val="0000FF"/>
        </w:rPr>
        <w:t>:</w:t>
      </w:r>
      <w:r w:rsidR="006E7E23">
        <w:t xml:space="preserve"> </w:t>
      </w:r>
      <w:r w:rsidR="001B4A30">
        <w:t>‘</w:t>
      </w:r>
      <w:r w:rsidR="006E7E23">
        <w:t>nasty</w:t>
      </w:r>
      <w:r w:rsidR="001B4A30">
        <w:t>’</w:t>
      </w:r>
      <w:r w:rsidR="006E7E23">
        <w:t xml:space="preserve">). </w:t>
      </w:r>
    </w:p>
    <w:p w14:paraId="51786544" w14:textId="77777777" w:rsidR="00EF2113" w:rsidRPr="00302A13" w:rsidRDefault="00EF2113" w:rsidP="00EF2113"/>
    <w:p w14:paraId="12D1C2BD" w14:textId="50907B8B" w:rsidR="00EF2113" w:rsidRPr="00302A13" w:rsidRDefault="00EF2113" w:rsidP="00002350">
      <w:pPr>
        <w:pStyle w:val="example-simple"/>
        <w:tabs>
          <w:tab w:val="clear" w:pos="1080"/>
          <w:tab w:val="left" w:pos="1890"/>
          <w:tab w:val="left" w:pos="3150"/>
          <w:tab w:val="left" w:pos="4320"/>
          <w:tab w:val="left" w:pos="5670"/>
        </w:tabs>
      </w:pPr>
      <w:r w:rsidRPr="00302A13">
        <w:t>(xx1)</w:t>
      </w:r>
      <w:r w:rsidRPr="00302A13">
        <w:tab/>
        <w:t>category</w:t>
      </w:r>
      <w:r w:rsidRPr="00302A13">
        <w:tab/>
      </w:r>
      <w:r w:rsidR="001B4A30">
        <w:t>‘</w:t>
      </w:r>
      <w:r w:rsidRPr="00302A13">
        <w:t>is heavy</w:t>
      </w:r>
      <w:r w:rsidR="001B4A30">
        <w:t>’</w:t>
      </w:r>
      <w:r w:rsidRPr="00302A13">
        <w:tab/>
      </w:r>
      <w:r w:rsidR="001B4A30">
        <w:t>‘</w:t>
      </w:r>
      <w:r w:rsidRPr="00302A13">
        <w:t>is nasty</w:t>
      </w:r>
      <w:r w:rsidR="001B4A30">
        <w:t>’</w:t>
      </w:r>
      <w:r w:rsidRPr="00302A13">
        <w:tab/>
      </w:r>
      <w:r w:rsidR="001B4A30">
        <w:t>‘</w:t>
      </w:r>
      <w:r w:rsidRPr="00302A13">
        <w:t>is difficult</w:t>
      </w:r>
      <w:r w:rsidR="001B4A30">
        <w:t>’</w:t>
      </w:r>
    </w:p>
    <w:p w14:paraId="142888C1" w14:textId="77777777" w:rsidR="00EF2113" w:rsidRPr="00302A13" w:rsidRDefault="00EF2113" w:rsidP="00002350">
      <w:pPr>
        <w:pStyle w:val="example-simple"/>
        <w:tabs>
          <w:tab w:val="clear" w:pos="1080"/>
          <w:tab w:val="left" w:pos="1890"/>
          <w:tab w:val="left" w:pos="3150"/>
          <w:tab w:val="left" w:pos="4320"/>
          <w:tab w:val="left" w:pos="5670"/>
        </w:tabs>
      </w:pPr>
    </w:p>
    <w:p w14:paraId="72132183" w14:textId="77777777" w:rsidR="00EF2113" w:rsidRPr="00302A13" w:rsidRDefault="00EF2113" w:rsidP="00002350">
      <w:pPr>
        <w:pStyle w:val="example-simple"/>
        <w:tabs>
          <w:tab w:val="clear" w:pos="1080"/>
          <w:tab w:val="left" w:pos="1890"/>
          <w:tab w:val="left" w:pos="3150"/>
          <w:tab w:val="left" w:pos="4320"/>
          <w:tab w:val="left" w:pos="5670"/>
        </w:tabs>
      </w:pPr>
      <w:r w:rsidRPr="00302A13">
        <w:tab/>
        <w:t>1Sg</w:t>
      </w:r>
      <w:r w:rsidRPr="00302A13">
        <w:tab/>
      </w:r>
      <w:r w:rsidR="007B58D0" w:rsidRPr="00AE4B60">
        <w:rPr>
          <w:rFonts w:ascii="Doulos SIL" w:hAnsi="Doulos SIL"/>
          <w:i/>
          <w:color w:val="0000FF"/>
        </w:rPr>
        <w:t>ɛ́lù</w:t>
      </w:r>
      <w:r w:rsidRPr="00AE4B60">
        <w:rPr>
          <w:rFonts w:ascii="Doulos SIL" w:hAnsi="Doulos SIL"/>
          <w:i/>
          <w:color w:val="0000FF"/>
        </w:rPr>
        <w:t>-m</w:t>
      </w:r>
      <w:r w:rsidRPr="00AE4B60">
        <w:rPr>
          <w:rFonts w:ascii="Doulos SIL" w:hAnsi="Doulos SIL"/>
          <w:i/>
          <w:color w:val="0000FF"/>
        </w:rPr>
        <w:tab/>
        <w:t>mɔ̀dú-m</w:t>
      </w:r>
      <w:r w:rsidRPr="00AE4B60">
        <w:rPr>
          <w:rFonts w:ascii="Doulos SIL" w:hAnsi="Doulos SIL"/>
          <w:i/>
          <w:color w:val="0000FF"/>
        </w:rPr>
        <w:tab/>
        <w:t>nómù-m</w:t>
      </w:r>
    </w:p>
    <w:p w14:paraId="62F990C7" w14:textId="77777777" w:rsidR="00EF2113" w:rsidRPr="00302A13" w:rsidRDefault="00EF2113" w:rsidP="00002350">
      <w:pPr>
        <w:pStyle w:val="example-simple"/>
        <w:tabs>
          <w:tab w:val="clear" w:pos="1080"/>
          <w:tab w:val="left" w:pos="1890"/>
          <w:tab w:val="left" w:pos="3150"/>
          <w:tab w:val="left" w:pos="4320"/>
          <w:tab w:val="left" w:pos="5670"/>
        </w:tabs>
      </w:pPr>
      <w:r w:rsidRPr="00302A13">
        <w:tab/>
        <w:t>1Pl</w:t>
      </w:r>
      <w:r w:rsidRPr="00302A13">
        <w:tab/>
      </w:r>
      <w:r w:rsidR="007B58D0">
        <w:rPr>
          <w:rFonts w:ascii="Doulos SIL" w:hAnsi="Doulos SIL"/>
          <w:i/>
          <w:color w:val="0000FF"/>
        </w:rPr>
        <w:t>ɛ́l</w:t>
      </w:r>
      <w:r w:rsidRPr="00AE4B60">
        <w:rPr>
          <w:rFonts w:ascii="Doulos SIL" w:hAnsi="Doulos SIL"/>
          <w:i/>
          <w:color w:val="0000FF"/>
        </w:rPr>
        <w:t>ì-yⁿ</w:t>
      </w:r>
      <w:r w:rsidRPr="00AE4B60">
        <w:rPr>
          <w:rFonts w:ascii="Doulos SIL" w:hAnsi="Doulos SIL"/>
          <w:i/>
          <w:color w:val="0000FF"/>
        </w:rPr>
        <w:tab/>
        <w:t>mɔ̀dí-yⁿ</w:t>
      </w:r>
      <w:r w:rsidRPr="00AE4B60">
        <w:rPr>
          <w:rFonts w:ascii="Doulos SIL" w:hAnsi="Doulos SIL"/>
          <w:i/>
          <w:color w:val="0000FF"/>
        </w:rPr>
        <w:tab/>
        <w:t>nómì-yⁿ</w:t>
      </w:r>
    </w:p>
    <w:p w14:paraId="1B341B9B" w14:textId="77777777" w:rsidR="00EF2113" w:rsidRPr="00302A13" w:rsidRDefault="00EF2113" w:rsidP="00002350">
      <w:pPr>
        <w:pStyle w:val="example-simple"/>
        <w:tabs>
          <w:tab w:val="clear" w:pos="1080"/>
          <w:tab w:val="left" w:pos="1890"/>
          <w:tab w:val="left" w:pos="3150"/>
          <w:tab w:val="left" w:pos="4320"/>
          <w:tab w:val="left" w:pos="5670"/>
        </w:tabs>
      </w:pPr>
      <w:r w:rsidRPr="00302A13">
        <w:tab/>
        <w:t>2Sg</w:t>
      </w:r>
      <w:r w:rsidRPr="00302A13">
        <w:tab/>
      </w:r>
      <w:r w:rsidR="007B58D0" w:rsidRPr="00AE4B60">
        <w:rPr>
          <w:rFonts w:ascii="Doulos SIL" w:hAnsi="Doulos SIL"/>
          <w:i/>
          <w:color w:val="0000FF"/>
        </w:rPr>
        <w:t>ɛ́lù</w:t>
      </w:r>
      <w:r w:rsidRPr="00AE4B60">
        <w:rPr>
          <w:rFonts w:ascii="Doulos SIL" w:hAnsi="Doulos SIL"/>
          <w:i/>
          <w:color w:val="0000FF"/>
        </w:rPr>
        <w:t>-wⁿ</w:t>
      </w:r>
      <w:r w:rsidRPr="00AE4B60">
        <w:rPr>
          <w:rFonts w:ascii="Doulos SIL" w:hAnsi="Doulos SIL"/>
          <w:i/>
          <w:color w:val="0000FF"/>
        </w:rPr>
        <w:tab/>
        <w:t>mɔ̀dú-wⁿ</w:t>
      </w:r>
      <w:r w:rsidRPr="00AE4B60">
        <w:rPr>
          <w:rFonts w:ascii="Doulos SIL" w:hAnsi="Doulos SIL"/>
          <w:i/>
          <w:color w:val="0000FF"/>
        </w:rPr>
        <w:tab/>
        <w:t>nómù-wⁿ</w:t>
      </w:r>
    </w:p>
    <w:p w14:paraId="3913BFB5" w14:textId="77777777" w:rsidR="00EF2113" w:rsidRPr="00302A13" w:rsidRDefault="00EF2113" w:rsidP="00002350">
      <w:pPr>
        <w:pStyle w:val="example-simple"/>
        <w:tabs>
          <w:tab w:val="clear" w:pos="1080"/>
          <w:tab w:val="left" w:pos="1890"/>
          <w:tab w:val="left" w:pos="3150"/>
          <w:tab w:val="left" w:pos="4320"/>
          <w:tab w:val="left" w:pos="5670"/>
        </w:tabs>
      </w:pPr>
      <w:r w:rsidRPr="00302A13">
        <w:tab/>
        <w:t>2Pl</w:t>
      </w:r>
      <w:r w:rsidRPr="00302A13">
        <w:tab/>
      </w:r>
      <w:r w:rsidR="007B58D0">
        <w:rPr>
          <w:rFonts w:ascii="Doulos SIL" w:hAnsi="Doulos SIL"/>
          <w:i/>
          <w:color w:val="0000FF"/>
        </w:rPr>
        <w:t>ɛ́lì</w:t>
      </w:r>
      <w:r w:rsidRPr="00AE4B60">
        <w:rPr>
          <w:rFonts w:ascii="Doulos SIL" w:hAnsi="Doulos SIL"/>
          <w:i/>
          <w:color w:val="0000FF"/>
        </w:rPr>
        <w:t>-yⁿ</w:t>
      </w:r>
      <w:r w:rsidRPr="00AE4B60">
        <w:rPr>
          <w:rFonts w:ascii="Doulos SIL" w:hAnsi="Doulos SIL"/>
          <w:i/>
          <w:color w:val="0000FF"/>
        </w:rPr>
        <w:tab/>
        <w:t>mɔ̀dí-yⁿ</w:t>
      </w:r>
      <w:r w:rsidRPr="00AE4B60">
        <w:rPr>
          <w:rFonts w:ascii="Doulos SIL" w:hAnsi="Doulos SIL"/>
          <w:i/>
          <w:color w:val="0000FF"/>
        </w:rPr>
        <w:tab/>
        <w:t>nómì-yⁿ</w:t>
      </w:r>
    </w:p>
    <w:p w14:paraId="45AE57A6" w14:textId="77777777" w:rsidR="00EF2113" w:rsidRPr="00302A13" w:rsidRDefault="00EF2113" w:rsidP="00002350">
      <w:pPr>
        <w:pStyle w:val="example-simple"/>
        <w:tabs>
          <w:tab w:val="clear" w:pos="1080"/>
          <w:tab w:val="left" w:pos="1890"/>
          <w:tab w:val="left" w:pos="3150"/>
          <w:tab w:val="left" w:pos="4320"/>
          <w:tab w:val="left" w:pos="5670"/>
        </w:tabs>
      </w:pPr>
    </w:p>
    <w:p w14:paraId="4C654D6D" w14:textId="77777777" w:rsidR="00EF2113" w:rsidRPr="00302A13" w:rsidRDefault="00EF2113" w:rsidP="00002350">
      <w:pPr>
        <w:pStyle w:val="example-simple"/>
        <w:tabs>
          <w:tab w:val="clear" w:pos="1080"/>
          <w:tab w:val="left" w:pos="1890"/>
          <w:tab w:val="left" w:pos="3150"/>
          <w:tab w:val="left" w:pos="4320"/>
          <w:tab w:val="left" w:pos="5670"/>
        </w:tabs>
      </w:pPr>
      <w:r w:rsidRPr="00302A13">
        <w:tab/>
        <w:t>3Sg</w:t>
      </w:r>
      <w:r w:rsidRPr="00302A13">
        <w:tab/>
      </w:r>
      <w:r w:rsidR="007B58D0" w:rsidRPr="00AE4B60">
        <w:rPr>
          <w:rFonts w:ascii="Doulos SIL" w:hAnsi="Doulos SIL"/>
          <w:i/>
          <w:color w:val="0000FF"/>
        </w:rPr>
        <w:t>ɛ́lù</w:t>
      </w:r>
      <w:r w:rsidRPr="00AE4B60">
        <w:rPr>
          <w:rFonts w:ascii="Doulos SIL" w:hAnsi="Doulos SIL"/>
          <w:i/>
          <w:color w:val="0000FF"/>
        </w:rPr>
        <w:t>-</w:t>
      </w:r>
      <w:r w:rsidRPr="00AE4B60">
        <w:rPr>
          <w:rFonts w:ascii="Doulos SIL" w:hAnsi="Doulos SIL"/>
          <w:i/>
          <w:color w:val="0000FF"/>
        </w:rPr>
        <w:sym w:font="Symbol" w:char="F0C6"/>
      </w:r>
      <w:r w:rsidRPr="00AE4B60">
        <w:rPr>
          <w:rFonts w:ascii="Doulos SIL" w:hAnsi="Doulos SIL"/>
          <w:i/>
          <w:color w:val="0000FF"/>
        </w:rPr>
        <w:tab/>
        <w:t>mɔ̀dú-</w:t>
      </w:r>
      <w:r w:rsidRPr="00AE4B60">
        <w:rPr>
          <w:rFonts w:ascii="Doulos SIL" w:hAnsi="Doulos SIL"/>
          <w:i/>
          <w:color w:val="0000FF"/>
        </w:rPr>
        <w:sym w:font="Symbol" w:char="F0C6"/>
      </w:r>
      <w:r w:rsidRPr="00AE4B60">
        <w:rPr>
          <w:rFonts w:ascii="Doulos SIL" w:hAnsi="Doulos SIL"/>
          <w:i/>
          <w:color w:val="0000FF"/>
        </w:rPr>
        <w:tab/>
        <w:t>nôm-</w:t>
      </w:r>
      <w:r w:rsidRPr="00AE4B60">
        <w:rPr>
          <w:rFonts w:ascii="Doulos SIL" w:hAnsi="Doulos SIL"/>
          <w:i/>
          <w:color w:val="0000FF"/>
        </w:rPr>
        <w:sym w:font="Symbol" w:char="F0C6"/>
      </w:r>
    </w:p>
    <w:p w14:paraId="65582B6F" w14:textId="0E4DC362" w:rsidR="00EF2113" w:rsidRPr="00302A13" w:rsidRDefault="00EF2113" w:rsidP="00002350">
      <w:pPr>
        <w:pStyle w:val="example-simple"/>
        <w:tabs>
          <w:tab w:val="clear" w:pos="1080"/>
          <w:tab w:val="left" w:pos="1890"/>
          <w:tab w:val="left" w:pos="3150"/>
          <w:tab w:val="left" w:pos="4320"/>
          <w:tab w:val="left" w:pos="5670"/>
        </w:tabs>
      </w:pPr>
      <w:r w:rsidRPr="00302A13">
        <w:tab/>
        <w:t>3Pl</w:t>
      </w:r>
      <w:r w:rsidRPr="00302A13">
        <w:tab/>
      </w:r>
      <w:r w:rsidR="007B58D0" w:rsidRPr="00AE4B60">
        <w:rPr>
          <w:rFonts w:ascii="Doulos SIL" w:hAnsi="Doulos SIL"/>
          <w:i/>
          <w:color w:val="0000FF"/>
        </w:rPr>
        <w:t>ɛ́lù</w:t>
      </w:r>
      <w:r w:rsidRPr="00AE4B60">
        <w:rPr>
          <w:rFonts w:ascii="Doulos SIL" w:hAnsi="Doulos SIL"/>
          <w:i/>
          <w:color w:val="0000FF"/>
        </w:rPr>
        <w:t>-ɛ̀:</w:t>
      </w:r>
      <w:r w:rsidRPr="00AE4B60">
        <w:rPr>
          <w:rFonts w:ascii="Doulos SIL" w:hAnsi="Doulos SIL"/>
          <w:i/>
          <w:color w:val="0000FF"/>
        </w:rPr>
        <w:tab/>
        <w:t>mɔ̀d-ɛ́:</w:t>
      </w:r>
      <w:r w:rsidRPr="00AE4B60">
        <w:rPr>
          <w:rFonts w:ascii="Doulos SIL" w:hAnsi="Doulos SIL"/>
          <w:i/>
          <w:color w:val="0000FF"/>
        </w:rPr>
        <w:tab/>
        <w:t>nóm-</w:t>
      </w:r>
      <w:r w:rsidR="009763BD">
        <w:rPr>
          <w:rFonts w:ascii="Doulos SIL" w:hAnsi="Doulos SIL"/>
          <w:i/>
          <w:color w:val="0000FF"/>
        </w:rPr>
        <w:t>è</w:t>
      </w:r>
      <w:r w:rsidRPr="00AE4B60">
        <w:rPr>
          <w:rFonts w:ascii="Doulos SIL" w:hAnsi="Doulos SIL"/>
          <w:i/>
          <w:color w:val="0000FF"/>
        </w:rPr>
        <w:t>:</w:t>
      </w:r>
    </w:p>
    <w:p w14:paraId="02871D31" w14:textId="77777777" w:rsidR="00EF2113" w:rsidRPr="00302A13" w:rsidRDefault="00EF2113" w:rsidP="00EF2113">
      <w:pPr>
        <w:pStyle w:val="example-simple"/>
      </w:pPr>
    </w:p>
    <w:p w14:paraId="14778871" w14:textId="77777777" w:rsidR="00EF2113" w:rsidRPr="00302A13" w:rsidRDefault="00EF2113" w:rsidP="00EF2113"/>
    <w:p w14:paraId="48BA0DE7" w14:textId="77777777" w:rsidR="00EF2113" w:rsidRPr="00302A13" w:rsidRDefault="00EF2113" w:rsidP="00EF2113">
      <w:pPr>
        <w:pStyle w:val="Heading4"/>
      </w:pPr>
      <w:bookmarkStart w:id="2029" w:name="_Toc344239633"/>
      <w:r w:rsidRPr="00302A13">
        <w:t xml:space="preserve">{LH(L)} tone contour and final </w:t>
      </w:r>
      <w:r w:rsidRPr="00AE4B60">
        <w:rPr>
          <w:rFonts w:ascii="Doulos SIL" w:hAnsi="Doulos SIL"/>
          <w:i/>
          <w:color w:val="0000FF"/>
        </w:rPr>
        <w:t>i</w:t>
      </w:r>
      <w:r w:rsidR="007B58D0" w:rsidRPr="009C3D10">
        <w:t xml:space="preserve"> ~ </w:t>
      </w:r>
      <w:r w:rsidRPr="00AE4B60">
        <w:rPr>
          <w:rFonts w:ascii="Doulos SIL" w:hAnsi="Doulos SIL"/>
          <w:i/>
          <w:color w:val="0000FF"/>
        </w:rPr>
        <w:t>y</w:t>
      </w:r>
      <w:bookmarkEnd w:id="2029"/>
      <w:r w:rsidRPr="00302A13">
        <w:t xml:space="preserve"> </w:t>
      </w:r>
    </w:p>
    <w:p w14:paraId="24B41FE6" w14:textId="77777777" w:rsidR="00EF2113" w:rsidRPr="00302A13" w:rsidRDefault="00EF2113" w:rsidP="00EF2113">
      <w:r w:rsidRPr="00302A13">
        <w:t xml:space="preserve">This type has an overlaid {LHL} tone contour. Those forms that are based on </w:t>
      </w:r>
      <w:r w:rsidRPr="00AE4B60">
        <w:rPr>
          <w:rFonts w:ascii="Doulos SIL" w:hAnsi="Doulos SIL"/>
          <w:i/>
          <w:color w:val="0000FF"/>
        </w:rPr>
        <w:t>Cv(C)CE</w:t>
      </w:r>
      <w:r w:rsidRPr="00302A13">
        <w:t xml:space="preserve">: adjectives also raise the final </w:t>
      </w:r>
      <w:r w:rsidRPr="00AE4B60">
        <w:rPr>
          <w:rFonts w:ascii="Doulos SIL" w:hAnsi="Doulos SIL"/>
          <w:i/>
          <w:color w:val="0000FF"/>
        </w:rPr>
        <w:t>E:</w:t>
      </w:r>
      <w:r w:rsidRPr="00302A13">
        <w:t xml:space="preserve"> vowel to </w:t>
      </w:r>
      <w:r w:rsidRPr="00AE4B60">
        <w:rPr>
          <w:rFonts w:ascii="Doulos SIL" w:hAnsi="Doulos SIL"/>
          <w:i/>
          <w:color w:val="0000FF"/>
        </w:rPr>
        <w:t>i:</w:t>
      </w:r>
      <w:r w:rsidRPr="00302A13">
        <w:t xml:space="preserve">, resulting in </w:t>
      </w:r>
      <w:r w:rsidRPr="00AE4B60">
        <w:rPr>
          <w:rFonts w:ascii="Doulos SIL" w:hAnsi="Doulos SIL"/>
          <w:i/>
          <w:color w:val="0000FF"/>
        </w:rPr>
        <w:t>Cv̀(C)Cî:</w:t>
      </w:r>
      <w:r w:rsidRPr="00302A13">
        <w:t xml:space="preserve"> (xx1a). Those based on </w:t>
      </w:r>
      <w:r w:rsidRPr="00AE4B60">
        <w:rPr>
          <w:rFonts w:ascii="Doulos SIL" w:hAnsi="Doulos SIL"/>
          <w:i/>
          <w:color w:val="0000FF"/>
        </w:rPr>
        <w:t>C(v)E:</w:t>
      </w:r>
      <w:r w:rsidRPr="00302A13">
        <w:t xml:space="preserve"> appear as </w:t>
      </w:r>
      <w:r w:rsidRPr="00AE4B60">
        <w:rPr>
          <w:rFonts w:ascii="Doulos SIL" w:hAnsi="Doulos SIL"/>
          <w:i/>
          <w:color w:val="0000FF"/>
        </w:rPr>
        <w:t>Cvy</w:t>
      </w:r>
      <w:r w:rsidRPr="00302A13">
        <w:t xml:space="preserve"> (xx1b). </w:t>
      </w:r>
      <w:r w:rsidRPr="00AE4B60">
        <w:rPr>
          <w:rFonts w:ascii="Doulos SIL" w:hAnsi="Doulos SIL"/>
          <w:i/>
          <w:color w:val="0000FF"/>
        </w:rPr>
        <w:t>Ci:</w:t>
      </w:r>
      <w:r w:rsidRPr="00302A13">
        <w:t xml:space="preserve"> (xx1c) is probably of the same type, i.e. from /</w:t>
      </w:r>
      <w:r w:rsidRPr="00302A13">
        <w:rPr>
          <w:rFonts w:ascii="Doulos SIL" w:hAnsi="Doulos SIL"/>
          <w:color w:val="008000"/>
        </w:rPr>
        <w:t>Ciy</w:t>
      </w:r>
      <w:r w:rsidRPr="00302A13">
        <w:t>/.</w:t>
      </w:r>
    </w:p>
    <w:p w14:paraId="2D389140" w14:textId="77777777" w:rsidR="00EF2113" w:rsidRPr="00302A13" w:rsidRDefault="00EF2113" w:rsidP="00EF2113">
      <w:r w:rsidRPr="00302A13">
        <w:t xml:space="preserve"> </w:t>
      </w:r>
    </w:p>
    <w:p w14:paraId="6E28FDCB" w14:textId="77777777" w:rsidR="00EF2113" w:rsidRPr="00F659AE" w:rsidRDefault="00EF2113" w:rsidP="00EF2113">
      <w:pPr>
        <w:pStyle w:val="exampleabc"/>
        <w:tabs>
          <w:tab w:val="left" w:pos="2520"/>
          <w:tab w:val="left" w:pos="4230"/>
        </w:tabs>
        <w:ind w:left="5400" w:hanging="5400"/>
      </w:pPr>
      <w:r w:rsidRPr="00F659AE">
        <w:lastRenderedPageBreak/>
        <w:t>(xx1)</w:t>
      </w:r>
      <w:r w:rsidRPr="00F659AE">
        <w:tab/>
      </w:r>
      <w:r w:rsidRPr="00F659AE">
        <w:tab/>
        <w:t>predicate</w:t>
      </w:r>
      <w:r w:rsidRPr="00F659AE">
        <w:tab/>
        <w:t>modifying</w:t>
      </w:r>
      <w:r w:rsidRPr="00F659AE">
        <w:tab/>
        <w:t>gloss</w:t>
      </w:r>
    </w:p>
    <w:p w14:paraId="359D41C5" w14:textId="77777777" w:rsidR="00EF2113" w:rsidRPr="00F659AE" w:rsidRDefault="00EF2113" w:rsidP="00EF2113">
      <w:pPr>
        <w:pStyle w:val="exampleabc"/>
        <w:tabs>
          <w:tab w:val="left" w:pos="2520"/>
          <w:tab w:val="left" w:pos="4230"/>
        </w:tabs>
        <w:ind w:left="5400" w:hanging="5400"/>
      </w:pPr>
    </w:p>
    <w:p w14:paraId="6CF0E121" w14:textId="77777777" w:rsidR="00EF2113" w:rsidRPr="00F659AE" w:rsidRDefault="00EF2113" w:rsidP="00EF2113">
      <w:pPr>
        <w:pStyle w:val="exampleabc"/>
        <w:tabs>
          <w:tab w:val="left" w:pos="2520"/>
          <w:tab w:val="left" w:pos="4230"/>
        </w:tabs>
        <w:ind w:left="5400" w:hanging="5400"/>
      </w:pPr>
      <w:r w:rsidRPr="00F659AE">
        <w:tab/>
        <w:t xml:space="preserve">a. </w:t>
      </w:r>
      <w:r w:rsidRPr="00AE4B60">
        <w:rPr>
          <w:rFonts w:ascii="Doulos SIL" w:hAnsi="Doulos SIL"/>
          <w:i/>
          <w:color w:val="0000FF"/>
        </w:rPr>
        <w:t>Cv(C)Cî:</w:t>
      </w:r>
    </w:p>
    <w:p w14:paraId="6FF9A286" w14:textId="3A21D69D" w:rsidR="00EF2113" w:rsidRPr="00F659AE" w:rsidRDefault="00EF2113" w:rsidP="00EF2113">
      <w:pPr>
        <w:pStyle w:val="exampleabc"/>
        <w:tabs>
          <w:tab w:val="left" w:pos="2520"/>
          <w:tab w:val="left" w:pos="4230"/>
        </w:tabs>
        <w:ind w:left="5400" w:hanging="5400"/>
      </w:pPr>
      <w:r w:rsidRPr="00F659AE">
        <w:tab/>
      </w:r>
      <w:r w:rsidRPr="008264B6">
        <w:t xml:space="preserve"> </w:t>
      </w:r>
      <w:r w:rsidRPr="008264B6">
        <w:tab/>
      </w:r>
      <w:r w:rsidRPr="00AE4B60">
        <w:rPr>
          <w:rFonts w:ascii="Doulos SIL" w:hAnsi="Doulos SIL"/>
          <w:i/>
          <w:color w:val="0000FF"/>
        </w:rPr>
        <w:t>bìnî:</w:t>
      </w:r>
      <w:r w:rsidRPr="00AE4B60">
        <w:rPr>
          <w:rFonts w:ascii="Doulos SIL" w:hAnsi="Doulos SIL"/>
          <w:i/>
          <w:color w:val="0000FF"/>
        </w:rPr>
        <w:tab/>
        <w:t>bìnɛ́:</w:t>
      </w:r>
      <w:r w:rsidRPr="00F659AE">
        <w:tab/>
      </w:r>
      <w:r w:rsidR="001B4A30">
        <w:t>‘</w:t>
      </w:r>
      <w:r w:rsidRPr="00F659AE">
        <w:t>fat, stout</w:t>
      </w:r>
      <w:r w:rsidR="001B4A30">
        <w:t>’</w:t>
      </w:r>
    </w:p>
    <w:p w14:paraId="56DCF27A" w14:textId="6E7E6E3B"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dèmbî:</w:t>
      </w:r>
      <w:r w:rsidRPr="00AE4B60">
        <w:rPr>
          <w:rFonts w:ascii="Doulos SIL" w:hAnsi="Doulos SIL"/>
          <w:i/>
          <w:color w:val="0000FF"/>
        </w:rPr>
        <w:tab/>
        <w:t>démbè:</w:t>
      </w:r>
      <w:r w:rsidRPr="00F659AE">
        <w:tab/>
      </w:r>
      <w:r w:rsidR="001B4A30">
        <w:t>‘</w:t>
      </w:r>
      <w:r w:rsidRPr="00F659AE">
        <w:t>thick, massive</w:t>
      </w:r>
      <w:r w:rsidR="001B4A30">
        <w:t>’</w:t>
      </w:r>
    </w:p>
    <w:p w14:paraId="754F1FA3" w14:textId="15EEDABF"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ɛ̀mbî:</w:t>
      </w:r>
      <w:r w:rsidRPr="00AE4B60">
        <w:rPr>
          <w:rFonts w:ascii="Doulos SIL" w:hAnsi="Doulos SIL"/>
          <w:i/>
          <w:color w:val="0000FF"/>
        </w:rPr>
        <w:tab/>
        <w:t>ɛ̀mbɛ̌:</w:t>
      </w:r>
      <w:r w:rsidRPr="00F659AE">
        <w:tab/>
      </w:r>
      <w:r w:rsidR="001B4A30">
        <w:t>‘</w:t>
      </w:r>
      <w:r w:rsidRPr="00F659AE">
        <w:t>narrow</w:t>
      </w:r>
      <w:r w:rsidR="001B4A30">
        <w:t>’</w:t>
      </w:r>
    </w:p>
    <w:p w14:paraId="777DB0F0" w14:textId="77777777" w:rsidR="00EF2113" w:rsidRPr="00F659AE" w:rsidRDefault="00EF2113" w:rsidP="00EF2113">
      <w:pPr>
        <w:pStyle w:val="exampleabc"/>
        <w:tabs>
          <w:tab w:val="left" w:pos="2520"/>
          <w:tab w:val="left" w:pos="4230"/>
        </w:tabs>
        <w:ind w:left="5400" w:hanging="5400"/>
      </w:pPr>
    </w:p>
    <w:p w14:paraId="2BF9E9CA" w14:textId="77777777" w:rsidR="00EF2113" w:rsidRPr="00F659AE" w:rsidRDefault="00EF2113" w:rsidP="00EF2113">
      <w:pPr>
        <w:pStyle w:val="exampleabc"/>
        <w:tabs>
          <w:tab w:val="left" w:pos="2520"/>
          <w:tab w:val="left" w:pos="4230"/>
        </w:tabs>
        <w:ind w:left="5400" w:hanging="5400"/>
      </w:pPr>
      <w:r w:rsidRPr="00F659AE">
        <w:tab/>
        <w:t xml:space="preserve">b. </w:t>
      </w:r>
      <w:r w:rsidRPr="00AE4B60">
        <w:rPr>
          <w:rFonts w:ascii="Doulos SIL" w:hAnsi="Doulos SIL"/>
          <w:i/>
          <w:color w:val="0000FF"/>
        </w:rPr>
        <w:t>Cv᷈y</w:t>
      </w:r>
    </w:p>
    <w:p w14:paraId="2D8AB4F0" w14:textId="546C67B2" w:rsidR="00EF2113" w:rsidRPr="00302A13" w:rsidRDefault="00EF2113" w:rsidP="00EF2113">
      <w:pPr>
        <w:pStyle w:val="exampleabc"/>
        <w:tabs>
          <w:tab w:val="left" w:pos="2520"/>
          <w:tab w:val="left" w:pos="4230"/>
        </w:tabs>
        <w:ind w:left="5400" w:hanging="5400"/>
      </w:pPr>
      <w:r w:rsidRPr="00302A13">
        <w:tab/>
      </w:r>
      <w:r w:rsidRPr="00302A13">
        <w:tab/>
      </w:r>
      <w:r w:rsidRPr="00AE4B60">
        <w:rPr>
          <w:rFonts w:ascii="Doulos SIL" w:hAnsi="Doulos SIL"/>
          <w:i/>
          <w:color w:val="0000FF"/>
        </w:rPr>
        <w:t>gɔ᷈y</w:t>
      </w:r>
      <w:r w:rsidRPr="00AE4B60">
        <w:rPr>
          <w:rFonts w:ascii="Doulos SIL" w:hAnsi="Doulos SIL"/>
          <w:i/>
          <w:color w:val="0000FF"/>
        </w:rPr>
        <w:tab/>
      </w:r>
      <w:r w:rsidR="00EA43DC">
        <w:rPr>
          <w:rFonts w:ascii="Doulos SIL" w:hAnsi="Doulos SIL"/>
          <w:i/>
          <w:color w:val="0000FF"/>
        </w:rPr>
        <w:t>g</w:t>
      </w:r>
      <w:r w:rsidRPr="00AE4B60">
        <w:rPr>
          <w:rFonts w:ascii="Doulos SIL" w:hAnsi="Doulos SIL"/>
          <w:i/>
          <w:color w:val="0000FF"/>
        </w:rPr>
        <w:t>ɔ</w:t>
      </w:r>
      <w:r w:rsidR="00EA43DC">
        <w:rPr>
          <w:rFonts w:ascii="Doulos SIL" w:hAnsi="Doulos SIL"/>
          <w:i/>
          <w:color w:val="0000FF"/>
        </w:rPr>
        <w:t>̯</w:t>
      </w:r>
      <w:r w:rsidRPr="00AE4B60">
        <w:rPr>
          <w:rFonts w:ascii="Doulos SIL" w:hAnsi="Doulos SIL"/>
          <w:i/>
          <w:color w:val="0000FF"/>
        </w:rPr>
        <w:t>ɛ̌:</w:t>
      </w:r>
      <w:r w:rsidRPr="00302A13">
        <w:tab/>
      </w:r>
      <w:r w:rsidR="001B4A30">
        <w:t>‘</w:t>
      </w:r>
      <w:r w:rsidRPr="00302A13">
        <w:t>short</w:t>
      </w:r>
      <w:r w:rsidR="001B4A30">
        <w:t>’</w:t>
      </w:r>
    </w:p>
    <w:p w14:paraId="3D4C2AC3" w14:textId="70F0D100" w:rsidR="00EF2113" w:rsidRPr="00F659AE" w:rsidRDefault="00EF2113" w:rsidP="00EF2113">
      <w:pPr>
        <w:pStyle w:val="exampleabc"/>
        <w:tabs>
          <w:tab w:val="left" w:pos="2520"/>
          <w:tab w:val="left" w:pos="4230"/>
        </w:tabs>
        <w:ind w:left="5400" w:hanging="5400"/>
      </w:pPr>
      <w:r w:rsidRPr="00302A13">
        <w:tab/>
      </w:r>
      <w:r w:rsidRPr="00302A13">
        <w:tab/>
      </w:r>
      <w:r w:rsidRPr="00AE4B60">
        <w:rPr>
          <w:rFonts w:ascii="Doulos SIL" w:hAnsi="Doulos SIL"/>
          <w:i/>
          <w:color w:val="0000FF"/>
        </w:rPr>
        <w:t>wa᷈y</w:t>
      </w:r>
      <w:r w:rsidRPr="00AE4B60">
        <w:rPr>
          <w:rFonts w:ascii="Doulos SIL" w:hAnsi="Doulos SIL"/>
          <w:i/>
          <w:color w:val="0000FF"/>
        </w:rPr>
        <w:tab/>
        <w:t>wà</w:t>
      </w:r>
      <w:r w:rsidR="00EA43DC">
        <w:rPr>
          <w:rFonts w:ascii="Doulos SIL" w:hAnsi="Doulos SIL"/>
          <w:i/>
          <w:color w:val="0000FF"/>
        </w:rPr>
        <w:t>ɛ́</w:t>
      </w:r>
      <w:r w:rsidRPr="00302A13">
        <w:tab/>
      </w:r>
      <w:r w:rsidR="001B4A30">
        <w:t>‘</w:t>
      </w:r>
      <w:r w:rsidRPr="00302A13">
        <w:t>wide, spacious</w:t>
      </w:r>
      <w:r w:rsidR="001B4A30">
        <w:t>’</w:t>
      </w:r>
    </w:p>
    <w:p w14:paraId="2E1150EF" w14:textId="77777777" w:rsidR="00EF2113" w:rsidRPr="00F659AE" w:rsidRDefault="00EF2113" w:rsidP="00EF2113">
      <w:pPr>
        <w:pStyle w:val="exampleabc"/>
        <w:tabs>
          <w:tab w:val="left" w:pos="2520"/>
          <w:tab w:val="left" w:pos="4230"/>
        </w:tabs>
        <w:ind w:left="5400" w:hanging="5400"/>
      </w:pPr>
    </w:p>
    <w:p w14:paraId="695AAF59" w14:textId="77777777" w:rsidR="00EF2113" w:rsidRPr="00302A13" w:rsidRDefault="00EF2113" w:rsidP="00EF2113">
      <w:pPr>
        <w:pStyle w:val="exampleabc"/>
        <w:tabs>
          <w:tab w:val="left" w:pos="2520"/>
          <w:tab w:val="left" w:pos="4230"/>
        </w:tabs>
        <w:ind w:left="5400" w:hanging="5400"/>
      </w:pPr>
      <w:r w:rsidRPr="00F659AE">
        <w:tab/>
        <w:t xml:space="preserve">c. </w:t>
      </w:r>
      <w:r w:rsidRPr="00AE4B60">
        <w:rPr>
          <w:rFonts w:ascii="Doulos SIL" w:hAnsi="Doulos SIL"/>
          <w:i/>
          <w:color w:val="0000FF"/>
        </w:rPr>
        <w:t>Ci᷈:</w:t>
      </w:r>
      <w:r w:rsidRPr="00302A13">
        <w:t xml:space="preserve"> (or </w:t>
      </w:r>
      <w:r w:rsidRPr="00AE4B60">
        <w:rPr>
          <w:rFonts w:ascii="Doulos SIL" w:hAnsi="Doulos SIL"/>
          <w:i/>
          <w:color w:val="0000FF"/>
        </w:rPr>
        <w:t>Ci᷈y</w:t>
      </w:r>
      <w:r w:rsidRPr="00302A13">
        <w:t>)</w:t>
      </w:r>
    </w:p>
    <w:p w14:paraId="5705D0F5" w14:textId="7C865C13" w:rsidR="00EF2113" w:rsidRPr="00302A13"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si᷈:</w:t>
      </w:r>
      <w:r w:rsidRPr="00AE4B60">
        <w:rPr>
          <w:rFonts w:ascii="Doulos SIL" w:hAnsi="Doulos SIL"/>
          <w:i/>
          <w:color w:val="0000FF"/>
        </w:rPr>
        <w:tab/>
        <w:t>síyɛ̀:</w:t>
      </w:r>
      <w:r w:rsidRPr="00302A13">
        <w:tab/>
      </w:r>
      <w:r w:rsidR="001B4A30">
        <w:t>‘</w:t>
      </w:r>
      <w:r w:rsidRPr="00302A13">
        <w:t>sharp (point, blade)</w:t>
      </w:r>
      <w:r w:rsidR="001B4A30">
        <w:t>’</w:t>
      </w:r>
    </w:p>
    <w:p w14:paraId="152E28DD" w14:textId="77777777" w:rsidR="00EF2113" w:rsidRPr="00302A13" w:rsidRDefault="00EF2113" w:rsidP="00EF2113"/>
    <w:p w14:paraId="26E2624E" w14:textId="56F5ABE2" w:rsidR="00EF2113" w:rsidRPr="00302A13" w:rsidRDefault="00EF2113" w:rsidP="00EF2113">
      <w:r w:rsidRPr="00302A13">
        <w:t xml:space="preserve">With 1Sg subject: </w:t>
      </w:r>
      <w:r w:rsidRPr="00AE4B60">
        <w:rPr>
          <w:rFonts w:ascii="Doulos SIL" w:hAnsi="Doulos SIL"/>
          <w:i/>
          <w:color w:val="0000FF"/>
        </w:rPr>
        <w:t>bìnî:=m̀</w:t>
      </w:r>
      <w:r w:rsidRPr="00302A13">
        <w:t xml:space="preserve"> I am fat</w:t>
      </w:r>
      <w:r w:rsidR="001B4A30">
        <w:t>’</w:t>
      </w:r>
      <w:r w:rsidRPr="00302A13">
        <w:t xml:space="preserve">, </w:t>
      </w:r>
      <w:r w:rsidRPr="00AE4B60">
        <w:rPr>
          <w:rFonts w:ascii="Doulos SIL" w:hAnsi="Doulos SIL"/>
          <w:i/>
          <w:color w:val="0000FF"/>
        </w:rPr>
        <w:t>gɔ̌y=m̀</w:t>
      </w:r>
      <w:r w:rsidRPr="00302A13">
        <w:t xml:space="preserve"> </w:t>
      </w:r>
      <w:r w:rsidR="001B4A30">
        <w:t>‘</w:t>
      </w:r>
      <w:r w:rsidRPr="00302A13">
        <w:t>I am short</w:t>
      </w:r>
      <w:r w:rsidR="001B4A30">
        <w:t>’</w:t>
      </w:r>
      <w:r w:rsidRPr="00302A13">
        <w:t xml:space="preserve"> (the &lt;LHL&gt; tone is spread out with the final L on the clitic nasal).</w:t>
      </w:r>
    </w:p>
    <w:p w14:paraId="55E210C4" w14:textId="77777777" w:rsidR="00EF2113" w:rsidRPr="00302A13" w:rsidRDefault="00EF2113" w:rsidP="00EF2113">
      <w:r w:rsidRPr="00302A13">
        <w:tab/>
        <w:t>Paradigms are in (xx2).</w:t>
      </w:r>
    </w:p>
    <w:p w14:paraId="5CAA2583" w14:textId="77777777" w:rsidR="00EF2113" w:rsidRPr="00302A13" w:rsidRDefault="00EF2113" w:rsidP="00EF2113"/>
    <w:p w14:paraId="066E0B87" w14:textId="35E1A462" w:rsidR="00EF2113" w:rsidRPr="00302A13" w:rsidRDefault="00EF2113" w:rsidP="00EF2113">
      <w:pPr>
        <w:pStyle w:val="example-simple"/>
        <w:tabs>
          <w:tab w:val="clear" w:pos="1080"/>
          <w:tab w:val="left" w:pos="2340"/>
          <w:tab w:val="left" w:pos="3960"/>
        </w:tabs>
      </w:pPr>
      <w:r w:rsidRPr="00302A13">
        <w:t>(xx2)</w:t>
      </w:r>
      <w:r w:rsidRPr="00302A13">
        <w:tab/>
        <w:t>category</w:t>
      </w:r>
      <w:r w:rsidRPr="00302A13">
        <w:tab/>
      </w:r>
      <w:r w:rsidR="001B4A30">
        <w:t>‘</w:t>
      </w:r>
      <w:r w:rsidRPr="00302A13">
        <w:t>is fat</w:t>
      </w:r>
      <w:r w:rsidR="001B4A30">
        <w:t>’</w:t>
      </w:r>
      <w:r w:rsidRPr="00302A13">
        <w:tab/>
      </w:r>
      <w:r w:rsidR="001B4A30">
        <w:t>‘</w:t>
      </w:r>
      <w:r w:rsidRPr="00302A13">
        <w:t>is short</w:t>
      </w:r>
      <w:r w:rsidR="001B4A30">
        <w:t>’</w:t>
      </w:r>
    </w:p>
    <w:p w14:paraId="46BCF3F6" w14:textId="77777777" w:rsidR="00EF2113" w:rsidRPr="00302A13" w:rsidRDefault="00EF2113" w:rsidP="00EF2113">
      <w:pPr>
        <w:pStyle w:val="example-simple"/>
        <w:tabs>
          <w:tab w:val="clear" w:pos="1080"/>
          <w:tab w:val="left" w:pos="2340"/>
          <w:tab w:val="left" w:pos="3960"/>
        </w:tabs>
      </w:pPr>
    </w:p>
    <w:p w14:paraId="59E80DDD" w14:textId="77777777" w:rsidR="00EF2113" w:rsidRPr="00302A13" w:rsidRDefault="00EF2113" w:rsidP="00EF2113">
      <w:pPr>
        <w:pStyle w:val="example-simple"/>
        <w:tabs>
          <w:tab w:val="clear" w:pos="1080"/>
          <w:tab w:val="left" w:pos="2340"/>
          <w:tab w:val="left" w:pos="3960"/>
        </w:tabs>
      </w:pPr>
      <w:r w:rsidRPr="00302A13">
        <w:tab/>
        <w:t>1Sg</w:t>
      </w:r>
      <w:r w:rsidRPr="00302A13">
        <w:tab/>
      </w:r>
      <w:r w:rsidRPr="00AE4B60">
        <w:rPr>
          <w:rFonts w:ascii="Doulos SIL" w:hAnsi="Doulos SIL"/>
          <w:i/>
          <w:color w:val="0000FF"/>
        </w:rPr>
        <w:t>bìnî:-m</w:t>
      </w:r>
      <w:r w:rsidRPr="00302A13">
        <w:tab/>
      </w:r>
      <w:r w:rsidRPr="00AE4B60">
        <w:rPr>
          <w:rFonts w:ascii="Doulos SIL" w:hAnsi="Doulos SIL"/>
          <w:i/>
          <w:color w:val="0000FF"/>
        </w:rPr>
        <w:t>gɔ̌y=m̀</w:t>
      </w:r>
    </w:p>
    <w:p w14:paraId="3668CDE6" w14:textId="77777777" w:rsidR="00EF2113" w:rsidRPr="00302A13" w:rsidRDefault="00EF2113" w:rsidP="00EF2113">
      <w:pPr>
        <w:pStyle w:val="example-simple"/>
        <w:tabs>
          <w:tab w:val="clear" w:pos="1080"/>
          <w:tab w:val="left" w:pos="2340"/>
          <w:tab w:val="left" w:pos="3960"/>
        </w:tabs>
      </w:pPr>
      <w:r w:rsidRPr="00302A13">
        <w:tab/>
        <w:t>1Pl</w:t>
      </w:r>
      <w:r w:rsidRPr="00302A13">
        <w:tab/>
      </w:r>
      <w:r w:rsidRPr="00AE4B60">
        <w:rPr>
          <w:rFonts w:ascii="Doulos SIL" w:hAnsi="Doulos SIL"/>
          <w:i/>
          <w:color w:val="0000FF"/>
        </w:rPr>
        <w:t>bìnî:-yⁿ</w:t>
      </w:r>
      <w:r w:rsidRPr="00302A13">
        <w:tab/>
      </w:r>
      <w:r w:rsidRPr="00AE4B60">
        <w:rPr>
          <w:rFonts w:ascii="Doulos SIL" w:hAnsi="Doulos SIL"/>
          <w:i/>
          <w:color w:val="0000FF"/>
        </w:rPr>
        <w:t>gɔ̌y=ỳⁿ</w:t>
      </w:r>
    </w:p>
    <w:p w14:paraId="6DAFB8A2" w14:textId="77777777" w:rsidR="00EF2113" w:rsidRPr="00302A13" w:rsidRDefault="00EF2113" w:rsidP="00EF2113">
      <w:pPr>
        <w:pStyle w:val="example-simple"/>
        <w:tabs>
          <w:tab w:val="clear" w:pos="1080"/>
          <w:tab w:val="left" w:pos="2340"/>
          <w:tab w:val="left" w:pos="3960"/>
        </w:tabs>
      </w:pPr>
      <w:r w:rsidRPr="00302A13">
        <w:tab/>
        <w:t>2Sg</w:t>
      </w:r>
      <w:r w:rsidRPr="00302A13">
        <w:tab/>
      </w:r>
      <w:r w:rsidRPr="00AE4B60">
        <w:rPr>
          <w:rFonts w:ascii="Doulos SIL" w:hAnsi="Doulos SIL"/>
          <w:i/>
          <w:color w:val="0000FF"/>
        </w:rPr>
        <w:t>bínî:-wⁿ</w:t>
      </w:r>
      <w:r w:rsidRPr="00302A13">
        <w:tab/>
      </w:r>
      <w:r w:rsidRPr="00AE4B60">
        <w:rPr>
          <w:rFonts w:ascii="Doulos SIL" w:hAnsi="Doulos SIL"/>
          <w:i/>
          <w:color w:val="0000FF"/>
        </w:rPr>
        <w:t>gɔ̌y=ẁⁿ</w:t>
      </w:r>
    </w:p>
    <w:p w14:paraId="094B1504" w14:textId="77777777" w:rsidR="00EF2113" w:rsidRPr="00302A13" w:rsidRDefault="00EF2113" w:rsidP="00EF2113">
      <w:pPr>
        <w:pStyle w:val="example-simple"/>
        <w:tabs>
          <w:tab w:val="clear" w:pos="1080"/>
          <w:tab w:val="left" w:pos="2340"/>
          <w:tab w:val="left" w:pos="3960"/>
        </w:tabs>
      </w:pPr>
      <w:r w:rsidRPr="00302A13">
        <w:tab/>
        <w:t>2Pl</w:t>
      </w:r>
      <w:r w:rsidRPr="00302A13">
        <w:tab/>
      </w:r>
      <w:r w:rsidRPr="00AE4B60">
        <w:rPr>
          <w:rFonts w:ascii="Doulos SIL" w:hAnsi="Doulos SIL"/>
          <w:i/>
          <w:color w:val="0000FF"/>
        </w:rPr>
        <w:t>bìnî:-yⁿ</w:t>
      </w:r>
      <w:r w:rsidRPr="00302A13">
        <w:tab/>
      </w:r>
      <w:r w:rsidRPr="00AE4B60">
        <w:rPr>
          <w:rFonts w:ascii="Doulos SIL" w:hAnsi="Doulos SIL"/>
          <w:i/>
          <w:color w:val="0000FF"/>
        </w:rPr>
        <w:t>gɔ̌y=ỳⁿ</w:t>
      </w:r>
    </w:p>
    <w:p w14:paraId="2071FF2A" w14:textId="77777777" w:rsidR="00EF2113" w:rsidRPr="00302A13" w:rsidRDefault="00EF2113" w:rsidP="00EF2113">
      <w:pPr>
        <w:pStyle w:val="example-simple"/>
        <w:tabs>
          <w:tab w:val="clear" w:pos="1080"/>
          <w:tab w:val="left" w:pos="2340"/>
          <w:tab w:val="left" w:pos="3960"/>
        </w:tabs>
      </w:pPr>
    </w:p>
    <w:p w14:paraId="5056B763" w14:textId="77777777" w:rsidR="00EF2113" w:rsidRPr="00302A13" w:rsidRDefault="00EF2113" w:rsidP="00EF2113">
      <w:pPr>
        <w:pStyle w:val="example-simple"/>
        <w:tabs>
          <w:tab w:val="clear" w:pos="1080"/>
          <w:tab w:val="left" w:pos="2340"/>
          <w:tab w:val="left" w:pos="3960"/>
        </w:tabs>
      </w:pPr>
      <w:r w:rsidRPr="00302A13">
        <w:tab/>
        <w:t>3Sg</w:t>
      </w:r>
      <w:r w:rsidRPr="00302A13">
        <w:tab/>
      </w:r>
      <w:r w:rsidRPr="00AE4B60">
        <w:rPr>
          <w:rFonts w:ascii="Doulos SIL" w:hAnsi="Doulos SIL"/>
          <w:i/>
          <w:color w:val="0000FF"/>
        </w:rPr>
        <w:t>bìnî:-</w:t>
      </w:r>
      <w:r w:rsidRPr="00AE4B60">
        <w:rPr>
          <w:rFonts w:ascii="Doulos SIL" w:hAnsi="Doulos SIL"/>
          <w:i/>
          <w:color w:val="0000FF"/>
        </w:rPr>
        <w:sym w:font="Symbol" w:char="F0C6"/>
      </w:r>
      <w:r w:rsidRPr="00302A13">
        <w:tab/>
      </w:r>
      <w:r w:rsidRPr="00AE4B60">
        <w:rPr>
          <w:rFonts w:ascii="Doulos SIL" w:hAnsi="Doulos SIL"/>
          <w:i/>
          <w:color w:val="0000FF"/>
        </w:rPr>
        <w:t>gɔ᷈y-</w:t>
      </w:r>
      <w:r w:rsidRPr="00AE4B60">
        <w:rPr>
          <w:rFonts w:ascii="Doulos SIL" w:hAnsi="Doulos SIL"/>
          <w:i/>
          <w:color w:val="0000FF"/>
        </w:rPr>
        <w:sym w:font="Symbol" w:char="F0C6"/>
      </w:r>
    </w:p>
    <w:p w14:paraId="29C63598" w14:textId="77777777" w:rsidR="00EF2113" w:rsidRPr="00302A13" w:rsidRDefault="00EF2113" w:rsidP="00EF2113">
      <w:pPr>
        <w:pStyle w:val="example-simple"/>
        <w:tabs>
          <w:tab w:val="clear" w:pos="1080"/>
          <w:tab w:val="left" w:pos="2340"/>
          <w:tab w:val="left" w:pos="3960"/>
        </w:tabs>
      </w:pPr>
      <w:r w:rsidRPr="00302A13">
        <w:lastRenderedPageBreak/>
        <w:tab/>
        <w:t>3Pl</w:t>
      </w:r>
      <w:r w:rsidRPr="00302A13">
        <w:tab/>
      </w:r>
      <w:r w:rsidRPr="00AE4B60">
        <w:rPr>
          <w:rFonts w:ascii="Doulos SIL" w:hAnsi="Doulos SIL"/>
          <w:i/>
          <w:color w:val="0000FF"/>
        </w:rPr>
        <w:t>bìn-ɛ̂:</w:t>
      </w:r>
      <w:r w:rsidRPr="00302A13">
        <w:tab/>
      </w:r>
      <w:r w:rsidRPr="00AE4B60">
        <w:rPr>
          <w:rFonts w:ascii="Doulos SIL" w:hAnsi="Doulos SIL"/>
          <w:i/>
          <w:color w:val="0000FF"/>
        </w:rPr>
        <w:t>gɔ́-ɛ̀:</w:t>
      </w:r>
    </w:p>
    <w:p w14:paraId="3402DFE3" w14:textId="77777777" w:rsidR="00EF2113" w:rsidRPr="00302A13" w:rsidRDefault="00EF2113" w:rsidP="00EF2113"/>
    <w:p w14:paraId="6D53CEDE" w14:textId="77777777" w:rsidR="00EF2113" w:rsidRPr="00302A13" w:rsidRDefault="00EF2113" w:rsidP="00EF2113"/>
    <w:p w14:paraId="43341ED2" w14:textId="34343E7F" w:rsidR="00EF2113" w:rsidRPr="00302A13" w:rsidRDefault="00EF2113" w:rsidP="00EF2113">
      <w:pPr>
        <w:pStyle w:val="Heading4"/>
      </w:pPr>
      <w:bookmarkStart w:id="2030" w:name="_Toc344239634"/>
      <w:r w:rsidRPr="00AE4B60">
        <w:rPr>
          <w:rFonts w:ascii="Doulos SIL" w:hAnsi="Doulos SIL"/>
          <w:i/>
          <w:color w:val="0000FF"/>
        </w:rPr>
        <w:t>pá:</w:t>
      </w:r>
      <w:r w:rsidRPr="00302A13">
        <w:t xml:space="preserve"> </w:t>
      </w:r>
      <w:r w:rsidR="001B4A30">
        <w:t>‘</w:t>
      </w:r>
      <w:r w:rsidRPr="00302A13">
        <w:t>be long</w:t>
      </w:r>
      <w:r w:rsidR="001B4A30">
        <w:t>’</w:t>
      </w:r>
      <w:bookmarkEnd w:id="2030"/>
    </w:p>
    <w:p w14:paraId="418F4803" w14:textId="27E1C4D4" w:rsidR="00EF2113" w:rsidRPr="00F659AE" w:rsidRDefault="00EF2113" w:rsidP="00EF2113">
      <w:r w:rsidRPr="00F659AE">
        <w:t xml:space="preserve">From </w:t>
      </w:r>
      <w:r w:rsidRPr="00AE4B60">
        <w:rPr>
          <w:rFonts w:ascii="Doulos SIL" w:hAnsi="Doulos SIL"/>
          <w:i/>
          <w:color w:val="0000FF"/>
        </w:rPr>
        <w:t>p</w:t>
      </w:r>
      <w:r w:rsidR="00EA43DC">
        <w:rPr>
          <w:rFonts w:ascii="Doulos SIL" w:hAnsi="Doulos SIL"/>
          <w:i/>
          <w:color w:val="0000FF"/>
        </w:rPr>
        <w:t>á</w:t>
      </w:r>
      <w:r w:rsidRPr="00AE4B60">
        <w:rPr>
          <w:rFonts w:ascii="Doulos SIL" w:hAnsi="Doulos SIL"/>
          <w:i/>
          <w:color w:val="0000FF"/>
        </w:rPr>
        <w:t>:</w:t>
      </w:r>
      <w:r w:rsidRPr="00F659AE">
        <w:t xml:space="preserve"> </w:t>
      </w:r>
      <w:r w:rsidR="001B4A30">
        <w:t>‘</w:t>
      </w:r>
      <w:r w:rsidRPr="00F659AE">
        <w:t>long</w:t>
      </w:r>
      <w:r w:rsidR="001B4A30">
        <w:t>’</w:t>
      </w:r>
      <w:r w:rsidRPr="00F659AE">
        <w:t xml:space="preserve"> the predicative form is &lt;LH&gt;-toned, with no final high vowel or semivowel.</w:t>
      </w:r>
    </w:p>
    <w:p w14:paraId="30CA803F" w14:textId="77777777" w:rsidR="00EF2113" w:rsidRPr="00F659AE" w:rsidRDefault="00EF2113" w:rsidP="00EF2113"/>
    <w:p w14:paraId="63A6AC9A" w14:textId="77777777" w:rsidR="00EF2113" w:rsidRPr="00F659AE" w:rsidRDefault="00EF2113" w:rsidP="00EF2113">
      <w:pPr>
        <w:pStyle w:val="exampleabc"/>
        <w:tabs>
          <w:tab w:val="left" w:pos="2520"/>
          <w:tab w:val="left" w:pos="4230"/>
        </w:tabs>
        <w:ind w:left="5400" w:hanging="5400"/>
      </w:pPr>
      <w:r w:rsidRPr="00F659AE">
        <w:t>(xx1)</w:t>
      </w:r>
      <w:r w:rsidRPr="00F659AE">
        <w:tab/>
      </w:r>
      <w:r w:rsidRPr="00F659AE">
        <w:tab/>
        <w:t>predicate</w:t>
      </w:r>
      <w:r w:rsidRPr="00F659AE">
        <w:tab/>
        <w:t>modifying</w:t>
      </w:r>
      <w:r w:rsidRPr="00F659AE">
        <w:tab/>
        <w:t>gloss</w:t>
      </w:r>
    </w:p>
    <w:p w14:paraId="0C38873C" w14:textId="77777777" w:rsidR="00EF2113" w:rsidRPr="00F659AE" w:rsidRDefault="00EF2113" w:rsidP="00EF2113">
      <w:pPr>
        <w:pStyle w:val="exampleabc"/>
        <w:tabs>
          <w:tab w:val="left" w:pos="2520"/>
          <w:tab w:val="left" w:pos="4230"/>
        </w:tabs>
        <w:ind w:left="5400" w:hanging="5400"/>
      </w:pPr>
    </w:p>
    <w:p w14:paraId="6FA8C2DD" w14:textId="51D571E0"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p</w:t>
      </w:r>
      <w:r w:rsidR="002840CC">
        <w:rPr>
          <w:rFonts w:ascii="Doulos SIL" w:hAnsi="Doulos SIL"/>
          <w:i/>
          <w:color w:val="0000FF"/>
        </w:rPr>
        <w:t>á</w:t>
      </w:r>
      <w:r w:rsidR="00EA43DC">
        <w:rPr>
          <w:rFonts w:ascii="Doulos SIL" w:hAnsi="Doulos SIL"/>
          <w:i/>
          <w:color w:val="0000FF"/>
        </w:rPr>
        <w:t>:</w:t>
      </w:r>
      <w:r w:rsidRPr="00AE4B60">
        <w:rPr>
          <w:rFonts w:ascii="Doulos SIL" w:hAnsi="Doulos SIL"/>
          <w:i/>
          <w:color w:val="0000FF"/>
        </w:rPr>
        <w:tab/>
      </w:r>
      <w:r w:rsidR="002840CC" w:rsidRPr="00AE4B60">
        <w:rPr>
          <w:rFonts w:ascii="Doulos SIL" w:hAnsi="Doulos SIL"/>
          <w:i/>
          <w:color w:val="0000FF"/>
        </w:rPr>
        <w:t>p</w:t>
      </w:r>
      <w:r w:rsidR="002840CC">
        <w:rPr>
          <w:rFonts w:ascii="Doulos SIL" w:hAnsi="Doulos SIL"/>
          <w:i/>
          <w:color w:val="0000FF"/>
        </w:rPr>
        <w:t>á:</w:t>
      </w:r>
      <w:r w:rsidRPr="00F659AE">
        <w:tab/>
      </w:r>
      <w:r w:rsidR="001B4A30">
        <w:t>‘</w:t>
      </w:r>
      <w:r w:rsidRPr="00F659AE">
        <w:t>long</w:t>
      </w:r>
      <w:r w:rsidR="001B4A30">
        <w:t>’</w:t>
      </w:r>
    </w:p>
    <w:p w14:paraId="38488FB9" w14:textId="77777777" w:rsidR="00EF2113" w:rsidRPr="00F659AE" w:rsidRDefault="00EF2113" w:rsidP="00EF2113"/>
    <w:p w14:paraId="52BE745D" w14:textId="77777777" w:rsidR="00EF2113" w:rsidRPr="00F659AE" w:rsidRDefault="00EF2113" w:rsidP="00EF2113">
      <w:r w:rsidRPr="00F659AE">
        <w:t>The paradigm is (xx2).</w:t>
      </w:r>
    </w:p>
    <w:p w14:paraId="6F82EA8D" w14:textId="77777777" w:rsidR="00EF2113" w:rsidRPr="00F659AE" w:rsidRDefault="00EF2113" w:rsidP="00EF2113">
      <w:pPr>
        <w:pStyle w:val="exampleabc"/>
        <w:tabs>
          <w:tab w:val="left" w:pos="2520"/>
          <w:tab w:val="left" w:pos="4230"/>
        </w:tabs>
        <w:ind w:left="5400" w:hanging="5400"/>
      </w:pPr>
    </w:p>
    <w:p w14:paraId="0C6D0A1A" w14:textId="107B0E60" w:rsidR="00EF2113" w:rsidRPr="00302A13" w:rsidRDefault="00EF2113" w:rsidP="00EF2113">
      <w:pPr>
        <w:pStyle w:val="example-simple"/>
        <w:tabs>
          <w:tab w:val="clear" w:pos="1080"/>
          <w:tab w:val="left" w:pos="2340"/>
        </w:tabs>
      </w:pPr>
      <w:r w:rsidRPr="00302A13">
        <w:t>(xx2)</w:t>
      </w:r>
      <w:r w:rsidRPr="00302A13">
        <w:tab/>
        <w:t>category</w:t>
      </w:r>
      <w:r w:rsidRPr="00302A13">
        <w:tab/>
      </w:r>
      <w:r w:rsidR="001B4A30">
        <w:t>‘</w:t>
      </w:r>
      <w:r w:rsidRPr="00302A13">
        <w:t>is long</w:t>
      </w:r>
      <w:r w:rsidR="001B4A30">
        <w:t>’</w:t>
      </w:r>
    </w:p>
    <w:p w14:paraId="4E294A0E" w14:textId="77777777" w:rsidR="00EF2113" w:rsidRPr="00302A13" w:rsidRDefault="00EF2113" w:rsidP="00EF2113">
      <w:pPr>
        <w:pStyle w:val="example-simple"/>
        <w:tabs>
          <w:tab w:val="clear" w:pos="1080"/>
          <w:tab w:val="left" w:pos="2340"/>
        </w:tabs>
      </w:pPr>
    </w:p>
    <w:p w14:paraId="210AE749" w14:textId="77777777" w:rsidR="00EF2113" w:rsidRPr="00302A13" w:rsidRDefault="00EF2113" w:rsidP="00EF2113">
      <w:pPr>
        <w:pStyle w:val="example-simple"/>
        <w:tabs>
          <w:tab w:val="clear" w:pos="1080"/>
          <w:tab w:val="left" w:pos="2340"/>
        </w:tabs>
      </w:pPr>
      <w:r w:rsidRPr="00302A13">
        <w:tab/>
        <w:t>1Sg</w:t>
      </w:r>
      <w:r w:rsidRPr="00302A13">
        <w:tab/>
      </w:r>
      <w:r w:rsidR="002840CC" w:rsidRPr="00AE4B60">
        <w:rPr>
          <w:rFonts w:ascii="Doulos SIL" w:hAnsi="Doulos SIL"/>
          <w:i/>
          <w:color w:val="0000FF"/>
        </w:rPr>
        <w:t>p</w:t>
      </w:r>
      <w:r w:rsidR="002840CC">
        <w:rPr>
          <w:rFonts w:ascii="Doulos SIL" w:hAnsi="Doulos SIL"/>
          <w:i/>
          <w:color w:val="0000FF"/>
        </w:rPr>
        <w:t>á:</w:t>
      </w:r>
      <w:r w:rsidRPr="00AE4B60">
        <w:rPr>
          <w:rFonts w:ascii="Doulos SIL" w:hAnsi="Doulos SIL"/>
          <w:i/>
          <w:color w:val="0000FF"/>
        </w:rPr>
        <w:t>-m</w:t>
      </w:r>
    </w:p>
    <w:p w14:paraId="3A579A16" w14:textId="77777777" w:rsidR="00EF2113" w:rsidRPr="00302A13" w:rsidRDefault="00EF2113" w:rsidP="00EF2113">
      <w:pPr>
        <w:pStyle w:val="example-simple"/>
        <w:tabs>
          <w:tab w:val="clear" w:pos="1080"/>
          <w:tab w:val="left" w:pos="2340"/>
        </w:tabs>
      </w:pPr>
      <w:r w:rsidRPr="00302A13">
        <w:tab/>
        <w:t>1Pl</w:t>
      </w:r>
      <w:r w:rsidRPr="00302A13">
        <w:tab/>
      </w:r>
      <w:r w:rsidR="002840CC" w:rsidRPr="00AE4B60">
        <w:rPr>
          <w:rFonts w:ascii="Doulos SIL" w:hAnsi="Doulos SIL"/>
          <w:i/>
          <w:color w:val="0000FF"/>
        </w:rPr>
        <w:t>p</w:t>
      </w:r>
      <w:r w:rsidR="002840CC">
        <w:rPr>
          <w:rFonts w:ascii="Doulos SIL" w:hAnsi="Doulos SIL"/>
          <w:i/>
          <w:color w:val="0000FF"/>
        </w:rPr>
        <w:t>á:</w:t>
      </w:r>
      <w:r w:rsidR="002840CC" w:rsidRPr="00AE4B60">
        <w:rPr>
          <w:rFonts w:ascii="Doulos SIL" w:hAnsi="Doulos SIL"/>
          <w:i/>
          <w:color w:val="0000FF"/>
        </w:rPr>
        <w:t>-</w:t>
      </w:r>
      <w:r w:rsidRPr="00AE4B60">
        <w:rPr>
          <w:rFonts w:ascii="Doulos SIL" w:hAnsi="Doulos SIL"/>
          <w:i/>
          <w:color w:val="0000FF"/>
        </w:rPr>
        <w:t>yⁿ</w:t>
      </w:r>
    </w:p>
    <w:p w14:paraId="4DBF0B2B" w14:textId="77777777" w:rsidR="00EF2113" w:rsidRPr="00302A13" w:rsidRDefault="00EF2113" w:rsidP="00EF2113">
      <w:pPr>
        <w:pStyle w:val="example-simple"/>
        <w:tabs>
          <w:tab w:val="clear" w:pos="1080"/>
          <w:tab w:val="left" w:pos="2340"/>
        </w:tabs>
      </w:pPr>
      <w:r w:rsidRPr="00302A13">
        <w:tab/>
        <w:t>2Sg</w:t>
      </w:r>
      <w:r w:rsidRPr="00302A13">
        <w:tab/>
      </w:r>
      <w:r w:rsidR="002840CC" w:rsidRPr="00AE4B60">
        <w:rPr>
          <w:rFonts w:ascii="Doulos SIL" w:hAnsi="Doulos SIL"/>
          <w:i/>
          <w:color w:val="0000FF"/>
        </w:rPr>
        <w:t>p</w:t>
      </w:r>
      <w:r w:rsidR="002840CC">
        <w:rPr>
          <w:rFonts w:ascii="Doulos SIL" w:hAnsi="Doulos SIL"/>
          <w:i/>
          <w:color w:val="0000FF"/>
        </w:rPr>
        <w:t>á:</w:t>
      </w:r>
      <w:r w:rsidR="002840CC" w:rsidRPr="00AE4B60">
        <w:rPr>
          <w:rFonts w:ascii="Doulos SIL" w:hAnsi="Doulos SIL"/>
          <w:i/>
          <w:color w:val="0000FF"/>
        </w:rPr>
        <w:t>-</w:t>
      </w:r>
      <w:r w:rsidRPr="00AE4B60">
        <w:rPr>
          <w:rFonts w:ascii="Doulos SIL" w:hAnsi="Doulos SIL"/>
          <w:i/>
          <w:color w:val="0000FF"/>
        </w:rPr>
        <w:t>wⁿ</w:t>
      </w:r>
    </w:p>
    <w:p w14:paraId="351C4DE8" w14:textId="77777777" w:rsidR="00EF2113" w:rsidRPr="00302A13" w:rsidRDefault="00EF2113" w:rsidP="00EF2113">
      <w:pPr>
        <w:pStyle w:val="example-simple"/>
        <w:tabs>
          <w:tab w:val="clear" w:pos="1080"/>
          <w:tab w:val="left" w:pos="2340"/>
        </w:tabs>
      </w:pPr>
      <w:r w:rsidRPr="00302A13">
        <w:tab/>
        <w:t>2Pl</w:t>
      </w:r>
      <w:r w:rsidRPr="00302A13">
        <w:tab/>
      </w:r>
      <w:r w:rsidR="002840CC" w:rsidRPr="00AE4B60">
        <w:rPr>
          <w:rFonts w:ascii="Doulos SIL" w:hAnsi="Doulos SIL"/>
          <w:i/>
          <w:color w:val="0000FF"/>
        </w:rPr>
        <w:t>p</w:t>
      </w:r>
      <w:r w:rsidR="002840CC">
        <w:rPr>
          <w:rFonts w:ascii="Doulos SIL" w:hAnsi="Doulos SIL"/>
          <w:i/>
          <w:color w:val="0000FF"/>
        </w:rPr>
        <w:t>á:</w:t>
      </w:r>
      <w:r w:rsidR="002840CC" w:rsidRPr="00AE4B60">
        <w:rPr>
          <w:rFonts w:ascii="Doulos SIL" w:hAnsi="Doulos SIL"/>
          <w:i/>
          <w:color w:val="0000FF"/>
        </w:rPr>
        <w:t>-</w:t>
      </w:r>
      <w:r w:rsidRPr="00AE4B60">
        <w:rPr>
          <w:rFonts w:ascii="Doulos SIL" w:hAnsi="Doulos SIL"/>
          <w:i/>
          <w:color w:val="0000FF"/>
        </w:rPr>
        <w:t>yⁿ</w:t>
      </w:r>
    </w:p>
    <w:p w14:paraId="19E59C98" w14:textId="77777777" w:rsidR="00EF2113" w:rsidRPr="00302A13" w:rsidRDefault="00EF2113" w:rsidP="00EF2113">
      <w:pPr>
        <w:pStyle w:val="example-simple"/>
        <w:tabs>
          <w:tab w:val="clear" w:pos="1080"/>
          <w:tab w:val="left" w:pos="2340"/>
        </w:tabs>
      </w:pPr>
    </w:p>
    <w:p w14:paraId="18B5287F" w14:textId="77777777" w:rsidR="00EF2113" w:rsidRPr="00302A13" w:rsidRDefault="00EF2113" w:rsidP="00EF2113">
      <w:pPr>
        <w:pStyle w:val="example-simple"/>
        <w:tabs>
          <w:tab w:val="clear" w:pos="1080"/>
          <w:tab w:val="left" w:pos="2340"/>
        </w:tabs>
      </w:pPr>
      <w:r w:rsidRPr="00302A13">
        <w:tab/>
        <w:t>3Sg</w:t>
      </w:r>
      <w:r w:rsidRPr="00302A13">
        <w:tab/>
      </w:r>
      <w:r w:rsidR="002840CC" w:rsidRPr="00AE4B60">
        <w:rPr>
          <w:rFonts w:ascii="Doulos SIL" w:hAnsi="Doulos SIL"/>
          <w:i/>
          <w:color w:val="0000FF"/>
        </w:rPr>
        <w:t>p</w:t>
      </w:r>
      <w:r w:rsidR="002840CC">
        <w:rPr>
          <w:rFonts w:ascii="Doulos SIL" w:hAnsi="Doulos SIL"/>
          <w:i/>
          <w:color w:val="0000FF"/>
        </w:rPr>
        <w:t>á:</w:t>
      </w:r>
      <w:r w:rsidRPr="00AE4B60">
        <w:rPr>
          <w:rFonts w:ascii="Doulos SIL" w:hAnsi="Doulos SIL"/>
          <w:i/>
          <w:color w:val="0000FF"/>
        </w:rPr>
        <w:t>-</w:t>
      </w:r>
      <w:r w:rsidRPr="00AE4B60">
        <w:rPr>
          <w:rFonts w:ascii="Doulos SIL" w:hAnsi="Doulos SIL"/>
          <w:i/>
          <w:color w:val="0000FF"/>
        </w:rPr>
        <w:sym w:font="Symbol" w:char="F0C6"/>
      </w:r>
    </w:p>
    <w:p w14:paraId="78DF493B" w14:textId="77777777" w:rsidR="00EF2113" w:rsidRPr="00302A13" w:rsidRDefault="00EF2113" w:rsidP="00EF2113">
      <w:pPr>
        <w:pStyle w:val="example-simple"/>
        <w:tabs>
          <w:tab w:val="clear" w:pos="1080"/>
          <w:tab w:val="left" w:pos="2340"/>
        </w:tabs>
      </w:pPr>
      <w:r w:rsidRPr="00302A13">
        <w:tab/>
        <w:t>3Pl</w:t>
      </w:r>
      <w:r w:rsidRPr="00302A13">
        <w:tab/>
      </w:r>
      <w:r w:rsidRPr="00AE4B60">
        <w:rPr>
          <w:rFonts w:ascii="Doulos SIL" w:hAnsi="Doulos SIL"/>
          <w:i/>
          <w:color w:val="0000FF"/>
        </w:rPr>
        <w:t>p-</w:t>
      </w:r>
      <w:r w:rsidR="002840CC">
        <w:rPr>
          <w:rFonts w:ascii="Doulos SIL" w:hAnsi="Doulos SIL"/>
          <w:i/>
          <w:color w:val="0000FF"/>
        </w:rPr>
        <w:t>ǎ</w:t>
      </w:r>
      <w:r w:rsidRPr="00AE4B60">
        <w:rPr>
          <w:rFonts w:ascii="Doulos SIL" w:hAnsi="Doulos SIL"/>
          <w:i/>
          <w:color w:val="0000FF"/>
        </w:rPr>
        <w:t>:</w:t>
      </w:r>
    </w:p>
    <w:p w14:paraId="29094602" w14:textId="77777777" w:rsidR="00EF2113" w:rsidRPr="00F659AE" w:rsidRDefault="00EF2113" w:rsidP="00EF2113">
      <w:pPr>
        <w:pStyle w:val="exampleabc"/>
        <w:tabs>
          <w:tab w:val="left" w:pos="2520"/>
          <w:tab w:val="left" w:pos="4230"/>
        </w:tabs>
        <w:ind w:left="5400" w:hanging="5400"/>
      </w:pPr>
    </w:p>
    <w:p w14:paraId="63CF9204" w14:textId="77777777" w:rsidR="00EF2113" w:rsidRPr="00302A13" w:rsidRDefault="00EF2113" w:rsidP="00EF2113"/>
    <w:p w14:paraId="2D2194BF" w14:textId="29BFDE01" w:rsidR="00EF2113" w:rsidRPr="00302A13" w:rsidRDefault="00EF2113" w:rsidP="00EF2113">
      <w:pPr>
        <w:pStyle w:val="Heading4"/>
      </w:pPr>
      <w:bookmarkStart w:id="2031" w:name="_Toc344239635"/>
      <w:r w:rsidRPr="00302A13">
        <w:lastRenderedPageBreak/>
        <w:t xml:space="preserve">Derived expressive adverbial plus </w:t>
      </w:r>
      <w:r w:rsidRPr="00AE4B60">
        <w:rPr>
          <w:rFonts w:ascii="Doulos SIL" w:hAnsi="Doulos SIL"/>
          <w:i/>
          <w:color w:val="0000FF"/>
        </w:rPr>
        <w:t>bù-</w:t>
      </w:r>
      <w:r w:rsidRPr="00302A13">
        <w:t xml:space="preserve"> </w:t>
      </w:r>
      <w:r w:rsidR="001B4A30">
        <w:t>‘</w:t>
      </w:r>
      <w:r w:rsidRPr="00302A13">
        <w:t>be</w:t>
      </w:r>
      <w:r w:rsidR="001B4A30">
        <w:t>’</w:t>
      </w:r>
      <w:bookmarkEnd w:id="2031"/>
    </w:p>
    <w:p w14:paraId="7C542F70" w14:textId="29D4C32C" w:rsidR="00EF2113" w:rsidRPr="00F659AE" w:rsidRDefault="00EF2113" w:rsidP="00EF2113">
      <w:r w:rsidRPr="00F659AE">
        <w:t xml:space="preserve">The attested example of a construction with </w:t>
      </w:r>
      <w:r w:rsidRPr="00AE4B60">
        <w:rPr>
          <w:rFonts w:ascii="Doulos SIL" w:hAnsi="Doulos SIL"/>
          <w:i/>
          <w:color w:val="0000FF"/>
        </w:rPr>
        <w:t>bù-</w:t>
      </w:r>
      <w:r w:rsidRPr="00F659AE">
        <w:t xml:space="preserve"> </w:t>
      </w:r>
      <w:r w:rsidR="001B4A30">
        <w:t>‘</w:t>
      </w:r>
      <w:r w:rsidRPr="00F659AE">
        <w:t>be</w:t>
      </w:r>
      <w:r w:rsidR="001B4A30">
        <w:t>’</w:t>
      </w:r>
      <w:r w:rsidRPr="00F659AE">
        <w:t xml:space="preserve"> is in (xx1). The adjective takes a derived expressive adverbial (EA) form. </w:t>
      </w:r>
      <w:r w:rsidRPr="00AE4B60">
        <w:rPr>
          <w:rFonts w:ascii="Doulos SIL" w:hAnsi="Doulos SIL"/>
          <w:i/>
          <w:color w:val="0000FF"/>
        </w:rPr>
        <w:t>bù-</w:t>
      </w:r>
      <w:r w:rsidRPr="00F659AE">
        <w:t xml:space="preserve"> is regularly used to make EAs predicative (§xxx).</w:t>
      </w:r>
    </w:p>
    <w:p w14:paraId="44ACC38A" w14:textId="77777777" w:rsidR="00EF2113" w:rsidRPr="00F659AE" w:rsidRDefault="00EF2113" w:rsidP="00EF2113"/>
    <w:p w14:paraId="32D655AF" w14:textId="77777777" w:rsidR="00EF2113" w:rsidRPr="00F659AE" w:rsidRDefault="00EF2113" w:rsidP="00EF2113">
      <w:pPr>
        <w:pStyle w:val="exampleabc"/>
        <w:tabs>
          <w:tab w:val="left" w:pos="2520"/>
          <w:tab w:val="left" w:pos="4230"/>
        </w:tabs>
        <w:ind w:left="5400" w:hanging="5400"/>
      </w:pPr>
      <w:r w:rsidRPr="00F659AE">
        <w:t>(xx1)</w:t>
      </w:r>
      <w:r w:rsidRPr="00F659AE">
        <w:tab/>
      </w:r>
      <w:r w:rsidRPr="00F659AE">
        <w:tab/>
        <w:t>predicate</w:t>
      </w:r>
      <w:r w:rsidRPr="00F659AE">
        <w:tab/>
        <w:t>modifying</w:t>
      </w:r>
      <w:r w:rsidRPr="00F659AE">
        <w:tab/>
        <w:t>gloss</w:t>
      </w:r>
    </w:p>
    <w:p w14:paraId="63A1D82A" w14:textId="77777777" w:rsidR="00EF2113" w:rsidRPr="00F659AE" w:rsidRDefault="00EF2113" w:rsidP="00EF2113">
      <w:pPr>
        <w:pStyle w:val="exampleabc"/>
        <w:tabs>
          <w:tab w:val="left" w:pos="2520"/>
          <w:tab w:val="left" w:pos="4230"/>
        </w:tabs>
        <w:ind w:left="5400" w:hanging="5400"/>
      </w:pPr>
    </w:p>
    <w:p w14:paraId="52EEA8EF" w14:textId="599257F6" w:rsidR="00EF2113" w:rsidRPr="00F659AE" w:rsidRDefault="00EF2113" w:rsidP="00EF2113">
      <w:pPr>
        <w:pStyle w:val="exampleabc"/>
        <w:tabs>
          <w:tab w:val="left" w:pos="2520"/>
          <w:tab w:val="left" w:pos="4230"/>
        </w:tabs>
        <w:ind w:left="5400" w:hanging="5400"/>
      </w:pPr>
      <w:r w:rsidRPr="00F659AE">
        <w:tab/>
      </w:r>
      <w:r w:rsidRPr="00F659AE">
        <w:tab/>
      </w:r>
      <w:r w:rsidRPr="00AE4B60">
        <w:rPr>
          <w:rFonts w:ascii="Doulos SIL" w:hAnsi="Doulos SIL"/>
          <w:i/>
          <w:color w:val="0000FF"/>
        </w:rPr>
        <w:t>ɛ́rⁿɛ́-y→ bù-</w:t>
      </w:r>
      <w:r w:rsidRPr="00AE4B60">
        <w:rPr>
          <w:rFonts w:ascii="Doulos SIL" w:hAnsi="Doulos SIL"/>
          <w:i/>
          <w:color w:val="0000FF"/>
        </w:rPr>
        <w:tab/>
        <w:t>ɛ́rⁿɛ̀:</w:t>
      </w:r>
      <w:r w:rsidRPr="00AE4B60">
        <w:rPr>
          <w:rFonts w:ascii="Doulos SIL" w:hAnsi="Doulos SIL"/>
          <w:i/>
          <w:color w:val="0000FF"/>
        </w:rPr>
        <w:tab/>
      </w:r>
      <w:r w:rsidR="001B4A30">
        <w:t>‘</w:t>
      </w:r>
      <w:r w:rsidRPr="00F659AE">
        <w:t>lightweight; thin (wall)</w:t>
      </w:r>
      <w:r w:rsidR="001B4A30">
        <w:t>’</w:t>
      </w:r>
    </w:p>
    <w:p w14:paraId="28D3C552" w14:textId="77777777" w:rsidR="00EF2113" w:rsidRPr="00F659AE" w:rsidRDefault="00EF2113" w:rsidP="00EF2113">
      <w:pPr>
        <w:pStyle w:val="exampleabc"/>
        <w:tabs>
          <w:tab w:val="left" w:pos="2520"/>
          <w:tab w:val="left" w:pos="4230"/>
        </w:tabs>
        <w:ind w:left="5400" w:hanging="5400"/>
      </w:pPr>
    </w:p>
    <w:p w14:paraId="5F45B53A" w14:textId="77777777" w:rsidR="00EF2113" w:rsidRPr="00302A13" w:rsidRDefault="00EF2113" w:rsidP="00EF2113"/>
    <w:p w14:paraId="10465521" w14:textId="77777777" w:rsidR="00EF2113" w:rsidRPr="00302A13" w:rsidRDefault="00EF2113" w:rsidP="00EF2113">
      <w:pPr>
        <w:pStyle w:val="Heading4"/>
      </w:pPr>
      <w:bookmarkStart w:id="2032" w:name="_Toc344239636"/>
      <w:r w:rsidRPr="00302A13">
        <w:t>Copular predicate based on modifying adjective</w:t>
      </w:r>
      <w:bookmarkEnd w:id="2032"/>
    </w:p>
    <w:p w14:paraId="753C8B68" w14:textId="18A2B89A" w:rsidR="00EF2113" w:rsidRPr="00302A13" w:rsidRDefault="00EF2113" w:rsidP="00EF2113">
      <w:r w:rsidRPr="00302A13">
        <w:t>For a num</w:t>
      </w:r>
      <w:r w:rsidR="00592862">
        <w:t>b</w:t>
      </w:r>
      <w:r w:rsidRPr="00302A13">
        <w:t xml:space="preserve">er of adjectives, no specifically predicative form was elicitable. Instead, the regular modifying form, including animacy and number marking, is used as a predicate with the </w:t>
      </w:r>
      <w:r w:rsidR="001B4A30">
        <w:t>‘</w:t>
      </w:r>
      <w:r w:rsidRPr="00302A13">
        <w:t>it is</w:t>
      </w:r>
      <w:r w:rsidR="001B4A30">
        <w:t>’</w:t>
      </w:r>
      <w:r w:rsidRPr="00302A13">
        <w:t xml:space="preserve"> clitic. A repetition of the noun (</w:t>
      </w:r>
      <w:r w:rsidR="001B4A30">
        <w:t>‘</w:t>
      </w:r>
      <w:r w:rsidRPr="00302A13">
        <w:t>this mango is a red mango</w:t>
      </w:r>
      <w:r w:rsidR="001B4A30">
        <w:t>’</w:t>
      </w:r>
      <w:r w:rsidRPr="00302A13">
        <w:t>) frequently occurs, and although the repeated noun is not required it suggests that the predicative element is syntactically a NP rather than an adjective as such.</w:t>
      </w:r>
    </w:p>
    <w:p w14:paraId="2EBD0C5E" w14:textId="77777777" w:rsidR="00EF2113" w:rsidRPr="00302A13" w:rsidRDefault="00EF2113" w:rsidP="00EF2113">
      <w:r w:rsidRPr="00302A13">
        <w:tab/>
        <w:t>In (xx1), just one representative predicative form is given (Inanimate Sg if possible), but other forms (i.e. for the various animacy and number categories) are also possible.</w:t>
      </w:r>
    </w:p>
    <w:p w14:paraId="25904818" w14:textId="77777777" w:rsidR="00EF2113" w:rsidRPr="00302A13" w:rsidRDefault="00EF2113" w:rsidP="00EF2113"/>
    <w:p w14:paraId="2B2A814F" w14:textId="77777777" w:rsidR="00EF2113" w:rsidRPr="00F659AE" w:rsidRDefault="00EF2113" w:rsidP="00EF2113">
      <w:pPr>
        <w:pStyle w:val="exampleabc"/>
        <w:tabs>
          <w:tab w:val="left" w:pos="2880"/>
          <w:tab w:val="left" w:pos="4320"/>
        </w:tabs>
        <w:ind w:left="5400" w:hanging="5400"/>
      </w:pPr>
      <w:r w:rsidRPr="00F659AE">
        <w:t>(xx1)</w:t>
      </w:r>
      <w:r w:rsidRPr="00F659AE">
        <w:tab/>
      </w:r>
      <w:r w:rsidRPr="00F659AE">
        <w:tab/>
        <w:t>predicate</w:t>
      </w:r>
      <w:r w:rsidRPr="00F659AE">
        <w:tab/>
        <w:t>modifying</w:t>
      </w:r>
      <w:r w:rsidRPr="00F659AE">
        <w:tab/>
        <w:t>gloss</w:t>
      </w:r>
    </w:p>
    <w:p w14:paraId="18AF7D35" w14:textId="77777777" w:rsidR="00EF2113" w:rsidRPr="00F659AE" w:rsidRDefault="00EF2113" w:rsidP="00EF2113">
      <w:pPr>
        <w:pStyle w:val="exampleabc"/>
        <w:tabs>
          <w:tab w:val="left" w:pos="2880"/>
          <w:tab w:val="left" w:pos="4320"/>
        </w:tabs>
        <w:ind w:left="5400" w:hanging="5400"/>
      </w:pPr>
    </w:p>
    <w:p w14:paraId="1F631500" w14:textId="77777777" w:rsidR="00EF2113" w:rsidRDefault="00EF2113" w:rsidP="00EF2113">
      <w:pPr>
        <w:pStyle w:val="exampleabc"/>
        <w:tabs>
          <w:tab w:val="left" w:pos="2880"/>
          <w:tab w:val="left" w:pos="4320"/>
        </w:tabs>
        <w:ind w:left="5400" w:hanging="5400"/>
      </w:pPr>
      <w:r w:rsidRPr="00F659AE">
        <w:tab/>
        <w:t>a. sample predicative form is Inanimate Sg</w:t>
      </w:r>
    </w:p>
    <w:p w14:paraId="37296410" w14:textId="77777777" w:rsidR="00F835BA" w:rsidRPr="00002350" w:rsidRDefault="00F835BA" w:rsidP="00EF2113">
      <w:pPr>
        <w:pStyle w:val="exampleabc"/>
        <w:tabs>
          <w:tab w:val="left" w:pos="2880"/>
          <w:tab w:val="left" w:pos="4320"/>
        </w:tabs>
        <w:ind w:left="5400" w:hanging="5400"/>
        <w:rPr>
          <w:i/>
        </w:rPr>
      </w:pPr>
      <w:r>
        <w:tab/>
        <w:t xml:space="preserve">   </w:t>
      </w:r>
      <w:r w:rsidRPr="00002350">
        <w:rPr>
          <w:rFonts w:ascii="Doulos SIL" w:hAnsi="Doulos SIL"/>
          <w:i/>
          <w:color w:val="0000FF"/>
        </w:rPr>
        <w:t>(C)Cv</w:t>
      </w:r>
      <w:r>
        <w:rPr>
          <w:i/>
        </w:rPr>
        <w:t xml:space="preserve"> adjective stem</w:t>
      </w:r>
    </w:p>
    <w:p w14:paraId="49F08318" w14:textId="5BC99106" w:rsidR="00F835BA" w:rsidRPr="00F659AE" w:rsidRDefault="00F835BA" w:rsidP="00F835BA">
      <w:pPr>
        <w:pStyle w:val="exampleabc"/>
        <w:tabs>
          <w:tab w:val="left" w:pos="2880"/>
          <w:tab w:val="left" w:pos="4320"/>
        </w:tabs>
        <w:ind w:left="5400" w:hanging="5400"/>
      </w:pPr>
      <w:r w:rsidRPr="00F659AE">
        <w:tab/>
      </w:r>
      <w:r w:rsidRPr="00F659AE">
        <w:tab/>
      </w:r>
      <w:r w:rsidRPr="00AE4B60">
        <w:rPr>
          <w:rFonts w:ascii="Doulos SIL" w:hAnsi="Doulos SIL"/>
          <w:i/>
          <w:color w:val="0000FF"/>
        </w:rPr>
        <w:t>sɛ́-ŋgɛ̀:=</w:t>
      </w:r>
      <w:r w:rsidRPr="00AE4B60">
        <w:rPr>
          <w:rFonts w:ascii="Doulos SIL" w:hAnsi="Doulos SIL"/>
          <w:i/>
          <w:color w:val="0000FF"/>
        </w:rPr>
        <w:sym w:font="Symbol" w:char="F0C6"/>
      </w:r>
      <w:r w:rsidRPr="00AE4B60">
        <w:rPr>
          <w:rFonts w:ascii="Doulos SIL" w:hAnsi="Doulos SIL"/>
          <w:i/>
          <w:color w:val="0000FF"/>
        </w:rPr>
        <w:tab/>
        <w:t>sɛ́</w:t>
      </w:r>
      <w:r w:rsidRPr="00AE4B60">
        <w:rPr>
          <w:rFonts w:ascii="Doulos SIL" w:hAnsi="Doulos SIL"/>
          <w:i/>
          <w:color w:val="0000FF"/>
        </w:rPr>
        <w:tab/>
      </w:r>
      <w:r w:rsidR="001B4A30">
        <w:t>‘</w:t>
      </w:r>
      <w:r w:rsidRPr="00F659AE">
        <w:t>good</w:t>
      </w:r>
      <w:r w:rsidR="001B4A30">
        <w:t>’</w:t>
      </w:r>
    </w:p>
    <w:p w14:paraId="2AE1FBEC" w14:textId="6782471C" w:rsidR="00F835BA" w:rsidRPr="00F659AE" w:rsidRDefault="00F835BA" w:rsidP="00F835BA">
      <w:pPr>
        <w:pStyle w:val="exampleabc"/>
        <w:tabs>
          <w:tab w:val="left" w:pos="2880"/>
          <w:tab w:val="left" w:pos="4320"/>
        </w:tabs>
        <w:ind w:left="5400" w:hanging="5400"/>
      </w:pPr>
      <w:r w:rsidRPr="00F659AE">
        <w:tab/>
      </w:r>
      <w:r w:rsidRPr="00F659AE">
        <w:tab/>
      </w:r>
      <w:r w:rsidRPr="00AE4B60">
        <w:rPr>
          <w:rFonts w:ascii="Doulos SIL" w:hAnsi="Doulos SIL"/>
          <w:i/>
          <w:color w:val="0000FF"/>
        </w:rPr>
        <w:t>dɛ́-ŋgɛ̀:=</w:t>
      </w:r>
      <w:r w:rsidRPr="00AE4B60">
        <w:rPr>
          <w:rFonts w:ascii="Doulos SIL" w:hAnsi="Doulos SIL"/>
          <w:i/>
          <w:color w:val="0000FF"/>
        </w:rPr>
        <w:sym w:font="Symbol" w:char="F0C6"/>
      </w:r>
      <w:r w:rsidRPr="00AE4B60">
        <w:rPr>
          <w:rFonts w:ascii="Doulos SIL" w:hAnsi="Doulos SIL"/>
          <w:i/>
          <w:color w:val="0000FF"/>
        </w:rPr>
        <w:tab/>
        <w:t>dɛ́</w:t>
      </w:r>
      <w:r w:rsidRPr="00F659AE">
        <w:tab/>
      </w:r>
      <w:r w:rsidR="001B4A30">
        <w:t>‘</w:t>
      </w:r>
      <w:r w:rsidRPr="00F659AE">
        <w:t>big</w:t>
      </w:r>
      <w:r w:rsidR="001B4A30">
        <w:t>’</w:t>
      </w:r>
    </w:p>
    <w:p w14:paraId="3A8A5C29" w14:textId="117A4AA0" w:rsidR="00F835BA" w:rsidRPr="00F659AE" w:rsidRDefault="00F835BA" w:rsidP="00F835BA">
      <w:pPr>
        <w:pStyle w:val="exampleabc"/>
        <w:tabs>
          <w:tab w:val="left" w:pos="2880"/>
          <w:tab w:val="left" w:pos="4320"/>
        </w:tabs>
        <w:ind w:left="5400" w:hanging="5400"/>
      </w:pPr>
      <w:r w:rsidRPr="00F659AE">
        <w:tab/>
      </w:r>
      <w:r w:rsidRPr="00F659AE">
        <w:tab/>
      </w:r>
      <w:r w:rsidRPr="00AE4B60">
        <w:rPr>
          <w:rFonts w:ascii="Doulos SIL" w:hAnsi="Doulos SIL"/>
          <w:i/>
          <w:color w:val="0000FF"/>
        </w:rPr>
        <w:t>ǹdɔ̀-ŋgɔ̂:=</w:t>
      </w:r>
      <w:r w:rsidRPr="00AE4B60">
        <w:rPr>
          <w:rFonts w:ascii="Doulos SIL" w:hAnsi="Doulos SIL"/>
          <w:i/>
          <w:color w:val="0000FF"/>
        </w:rPr>
        <w:sym w:font="Symbol" w:char="F0C6"/>
      </w:r>
      <w:r w:rsidRPr="00AE4B60">
        <w:rPr>
          <w:rFonts w:ascii="Doulos SIL" w:hAnsi="Doulos SIL"/>
          <w:i/>
          <w:color w:val="0000FF"/>
        </w:rPr>
        <w:tab/>
        <w:t>ǹdɛ́</w:t>
      </w:r>
      <w:r w:rsidRPr="00F659AE">
        <w:tab/>
      </w:r>
      <w:r w:rsidR="001B4A30">
        <w:t>‘</w:t>
      </w:r>
      <w:r w:rsidRPr="00F659AE">
        <w:t>empty</w:t>
      </w:r>
      <w:r w:rsidR="001B4A30">
        <w:t>’’</w:t>
      </w:r>
    </w:p>
    <w:p w14:paraId="68FE590C" w14:textId="77777777" w:rsidR="00F835BA" w:rsidRPr="009C3D10" w:rsidRDefault="00F835BA" w:rsidP="00F835BA">
      <w:pPr>
        <w:pStyle w:val="exampleabc"/>
        <w:tabs>
          <w:tab w:val="left" w:pos="2880"/>
          <w:tab w:val="left" w:pos="4320"/>
        </w:tabs>
        <w:ind w:left="5400" w:hanging="5400"/>
        <w:rPr>
          <w:i/>
        </w:rPr>
      </w:pPr>
      <w:r w:rsidRPr="00002350">
        <w:rPr>
          <w:i/>
        </w:rPr>
        <w:tab/>
        <w:t xml:space="preserve">   other stems</w:t>
      </w:r>
    </w:p>
    <w:p w14:paraId="00AB1E7E" w14:textId="68681F49"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bán-gɔ̀:=</w:t>
      </w:r>
      <w:r w:rsidRPr="00AE4B60">
        <w:rPr>
          <w:rFonts w:ascii="Doulos SIL" w:hAnsi="Doulos SIL"/>
          <w:i/>
          <w:color w:val="0000FF"/>
        </w:rPr>
        <w:sym w:font="Symbol" w:char="F0C6"/>
      </w:r>
      <w:r w:rsidRPr="00AE4B60">
        <w:rPr>
          <w:rFonts w:ascii="Doulos SIL" w:hAnsi="Doulos SIL"/>
          <w:i/>
          <w:color w:val="0000FF"/>
        </w:rPr>
        <w:tab/>
        <w:t>bá</w:t>
      </w:r>
      <w:r w:rsidR="00F835BA">
        <w:rPr>
          <w:rFonts w:ascii="Doulos SIL" w:hAnsi="Doulos SIL"/>
          <w:i/>
          <w:color w:val="0000FF"/>
        </w:rPr>
        <w:t>rⁿ</w:t>
      </w:r>
      <w:r w:rsidRPr="00AE4B60">
        <w:rPr>
          <w:rFonts w:ascii="Doulos SIL" w:hAnsi="Doulos SIL"/>
          <w:i/>
          <w:color w:val="0000FF"/>
        </w:rPr>
        <w:t>ɛ̀:</w:t>
      </w:r>
      <w:r w:rsidRPr="00F659AE">
        <w:tab/>
      </w:r>
      <w:r w:rsidR="001B4A30">
        <w:t>‘</w:t>
      </w:r>
      <w:r w:rsidRPr="00F659AE">
        <w:t>red; ripe (mango)</w:t>
      </w:r>
      <w:r w:rsidR="001B4A30">
        <w:t>’</w:t>
      </w:r>
    </w:p>
    <w:p w14:paraId="3FBD8849" w14:textId="789A24B3" w:rsidR="00EF2113" w:rsidRPr="00F659AE" w:rsidRDefault="00EF2113" w:rsidP="00EF2113">
      <w:pPr>
        <w:pStyle w:val="exampleabc"/>
        <w:tabs>
          <w:tab w:val="left" w:pos="2880"/>
          <w:tab w:val="left" w:pos="4320"/>
        </w:tabs>
        <w:ind w:left="5400" w:hanging="5400"/>
      </w:pPr>
      <w:r w:rsidRPr="00F659AE">
        <w:lastRenderedPageBreak/>
        <w:tab/>
      </w:r>
      <w:r w:rsidRPr="00F659AE">
        <w:tab/>
      </w:r>
      <w:r w:rsidRPr="00AE4B60">
        <w:rPr>
          <w:rFonts w:ascii="Doulos SIL" w:hAnsi="Doulos SIL"/>
          <w:i/>
          <w:color w:val="0000FF"/>
        </w:rPr>
        <w:t>dùmbù-gô:=</w:t>
      </w:r>
      <w:r w:rsidRPr="00AE4B60">
        <w:rPr>
          <w:rFonts w:ascii="Doulos SIL" w:hAnsi="Doulos SIL"/>
          <w:i/>
          <w:color w:val="0000FF"/>
        </w:rPr>
        <w:sym w:font="Symbol" w:char="F0C6"/>
      </w:r>
      <w:r w:rsidRPr="00AE4B60">
        <w:rPr>
          <w:rFonts w:ascii="Doulos SIL" w:hAnsi="Doulos SIL"/>
          <w:i/>
          <w:color w:val="0000FF"/>
        </w:rPr>
        <w:tab/>
        <w:t>dùmbě:</w:t>
      </w:r>
      <w:r w:rsidRPr="00F659AE">
        <w:tab/>
      </w:r>
      <w:r w:rsidR="001B4A30">
        <w:t>‘</w:t>
      </w:r>
      <w:r w:rsidRPr="00F659AE">
        <w:t>blunt (blade)</w:t>
      </w:r>
      <w:r w:rsidR="001B4A30">
        <w:t>’</w:t>
      </w:r>
    </w:p>
    <w:p w14:paraId="6522416B" w14:textId="74E97874"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jɛ́m-gɔ̀=</w:t>
      </w:r>
      <w:r w:rsidRPr="00AE4B60">
        <w:rPr>
          <w:rFonts w:ascii="Doulos SIL" w:hAnsi="Doulos SIL"/>
          <w:i/>
          <w:color w:val="0000FF"/>
        </w:rPr>
        <w:sym w:font="Symbol" w:char="F0C6"/>
      </w:r>
      <w:r w:rsidRPr="00AE4B60">
        <w:rPr>
          <w:rFonts w:ascii="Doulos SIL" w:hAnsi="Doulos SIL"/>
          <w:i/>
          <w:color w:val="0000FF"/>
        </w:rPr>
        <w:tab/>
        <w:t>jɛ́mɛ̀:</w:t>
      </w:r>
      <w:r w:rsidRPr="00F659AE">
        <w:tab/>
      </w:r>
      <w:r w:rsidR="001B4A30">
        <w:t>‘</w:t>
      </w:r>
      <w:r w:rsidRPr="00F659AE">
        <w:t>black (dark)</w:t>
      </w:r>
      <w:r w:rsidR="001B4A30">
        <w:t>’</w:t>
      </w:r>
    </w:p>
    <w:p w14:paraId="6E349690" w14:textId="16C5FEDC"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màyⁿ-gɔ̂:=</w:t>
      </w:r>
      <w:r w:rsidRPr="00AE4B60">
        <w:rPr>
          <w:rFonts w:ascii="Doulos SIL" w:hAnsi="Doulos SIL"/>
          <w:i/>
          <w:color w:val="0000FF"/>
        </w:rPr>
        <w:sym w:font="Symbol" w:char="F0C6"/>
      </w:r>
      <w:r w:rsidRPr="00AE4B60">
        <w:rPr>
          <w:rFonts w:ascii="Doulos SIL" w:hAnsi="Doulos SIL"/>
          <w:i/>
          <w:color w:val="0000FF"/>
        </w:rPr>
        <w:tab/>
        <w:t>màɛ̌ⁿ</w:t>
      </w:r>
      <w:r w:rsidRPr="00AE4B60">
        <w:rPr>
          <w:rFonts w:ascii="Doulos SIL" w:hAnsi="Doulos SIL"/>
          <w:i/>
          <w:color w:val="0000FF"/>
        </w:rPr>
        <w:tab/>
      </w:r>
      <w:r w:rsidR="001B4A30">
        <w:t>‘</w:t>
      </w:r>
      <w:r w:rsidRPr="00F659AE">
        <w:t>dry</w:t>
      </w:r>
      <w:r w:rsidR="001B4A30">
        <w:t>’</w:t>
      </w:r>
    </w:p>
    <w:p w14:paraId="7280F358" w14:textId="60396E00"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ɔ̀l-gɔ̂:=</w:t>
      </w:r>
      <w:r w:rsidRPr="00AE4B60">
        <w:rPr>
          <w:rFonts w:ascii="Doulos SIL" w:hAnsi="Doulos SIL"/>
          <w:i/>
          <w:color w:val="0000FF"/>
        </w:rPr>
        <w:sym w:font="Symbol" w:char="F0C6"/>
      </w:r>
      <w:r w:rsidRPr="00AE4B60">
        <w:rPr>
          <w:rFonts w:ascii="Doulos SIL" w:hAnsi="Doulos SIL"/>
          <w:i/>
          <w:color w:val="0000FF"/>
        </w:rPr>
        <w:tab/>
        <w:t>ɔ̀lɛ̌:</w:t>
      </w:r>
      <w:r w:rsidRPr="00F659AE">
        <w:tab/>
      </w:r>
      <w:r w:rsidR="001B4A30">
        <w:t>‘</w:t>
      </w:r>
      <w:r w:rsidRPr="00F659AE">
        <w:t>wet; fresh (grass)</w:t>
      </w:r>
      <w:r w:rsidR="001B4A30">
        <w:t>’</w:t>
      </w:r>
    </w:p>
    <w:p w14:paraId="58045980" w14:textId="50A5AF72"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pɛ̀y-gɔ̂:=</w:t>
      </w:r>
      <w:r w:rsidRPr="00AE4B60">
        <w:rPr>
          <w:rFonts w:ascii="Doulos SIL" w:hAnsi="Doulos SIL"/>
          <w:i/>
          <w:color w:val="0000FF"/>
        </w:rPr>
        <w:sym w:font="Symbol" w:char="F0C6"/>
      </w:r>
      <w:r w:rsidRPr="00AE4B60">
        <w:rPr>
          <w:rFonts w:ascii="Doulos SIL" w:hAnsi="Doulos SIL"/>
          <w:i/>
          <w:color w:val="0000FF"/>
        </w:rPr>
        <w:tab/>
        <w:t>pɛ̌:</w:t>
      </w:r>
      <w:r w:rsidRPr="00F659AE">
        <w:tab/>
      </w:r>
      <w:r w:rsidR="001B4A30">
        <w:t>‘</w:t>
      </w:r>
      <w:r w:rsidRPr="00F659AE">
        <w:t>old</w:t>
      </w:r>
      <w:r w:rsidR="001B4A30">
        <w:t>’</w:t>
      </w:r>
    </w:p>
    <w:p w14:paraId="39EA57F2" w14:textId="6FCAE7F9"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púrúgú-gò:=</w:t>
      </w:r>
      <w:r w:rsidRPr="00AE4B60">
        <w:rPr>
          <w:rFonts w:ascii="Doulos SIL" w:hAnsi="Doulos SIL"/>
          <w:i/>
          <w:color w:val="0000FF"/>
        </w:rPr>
        <w:sym w:font="Symbol" w:char="F0C6"/>
      </w:r>
      <w:r w:rsidRPr="00AE4B60">
        <w:rPr>
          <w:rFonts w:ascii="Doulos SIL" w:hAnsi="Doulos SIL"/>
          <w:i/>
          <w:color w:val="0000FF"/>
        </w:rPr>
        <w:tab/>
        <w:t>púrúgè:</w:t>
      </w:r>
      <w:r w:rsidRPr="00AE4B60">
        <w:rPr>
          <w:rFonts w:ascii="Doulos SIL" w:hAnsi="Doulos SIL"/>
          <w:i/>
          <w:color w:val="0000FF"/>
        </w:rPr>
        <w:tab/>
      </w:r>
      <w:r w:rsidR="001B4A30">
        <w:t>‘</w:t>
      </w:r>
      <w:r w:rsidRPr="00F659AE">
        <w:t>tan, off-white</w:t>
      </w:r>
      <w:r w:rsidR="001B4A30">
        <w:t>’</w:t>
      </w:r>
    </w:p>
    <w:p w14:paraId="6E3CAD96" w14:textId="2AC65E3F"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sàm-gɔ̂:=</w:t>
      </w:r>
      <w:r w:rsidRPr="00AE4B60">
        <w:rPr>
          <w:rFonts w:ascii="Doulos SIL" w:hAnsi="Doulos SIL"/>
          <w:i/>
          <w:color w:val="0000FF"/>
        </w:rPr>
        <w:sym w:font="Symbol" w:char="F0C6"/>
      </w:r>
      <w:r w:rsidRPr="00AE4B60">
        <w:rPr>
          <w:rFonts w:ascii="Doulos SIL" w:hAnsi="Doulos SIL"/>
          <w:i/>
          <w:color w:val="0000FF"/>
        </w:rPr>
        <w:tab/>
        <w:t>sàmɛ̌:</w:t>
      </w:r>
      <w:r w:rsidRPr="00AE4B60">
        <w:rPr>
          <w:rFonts w:ascii="Doulos SIL" w:hAnsi="Doulos SIL"/>
          <w:i/>
          <w:color w:val="0000FF"/>
        </w:rPr>
        <w:tab/>
      </w:r>
      <w:r w:rsidR="001B4A30">
        <w:t>‘</w:t>
      </w:r>
      <w:r w:rsidRPr="00F659AE">
        <w:t>bad, ugly</w:t>
      </w:r>
      <w:r w:rsidR="001B4A30">
        <w:t>’</w:t>
      </w:r>
    </w:p>
    <w:p w14:paraId="28DC490E" w14:textId="5B55DD1C"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wɛ́r-gɔ̀</w:t>
      </w:r>
      <w:r w:rsidRPr="00302A13">
        <w:t>:</w:t>
      </w:r>
      <w:r w:rsidRPr="00AE4B60">
        <w:rPr>
          <w:rFonts w:ascii="Doulos SIL" w:hAnsi="Doulos SIL"/>
          <w:i/>
          <w:color w:val="0000FF"/>
        </w:rPr>
        <w:t>=</w:t>
      </w:r>
      <w:r w:rsidRPr="00AE4B60">
        <w:rPr>
          <w:rFonts w:ascii="Doulos SIL" w:hAnsi="Doulos SIL"/>
          <w:i/>
          <w:color w:val="0000FF"/>
        </w:rPr>
        <w:sym w:font="Symbol" w:char="F0C6"/>
      </w:r>
      <w:r w:rsidRPr="00AE4B60">
        <w:rPr>
          <w:rFonts w:ascii="Doulos SIL" w:hAnsi="Doulos SIL"/>
          <w:i/>
          <w:color w:val="0000FF"/>
        </w:rPr>
        <w:tab/>
        <w:t>wɛ́rɛ̀:</w:t>
      </w:r>
      <w:r w:rsidRPr="00F659AE">
        <w:tab/>
      </w:r>
      <w:r w:rsidR="001B4A30">
        <w:t>‘</w:t>
      </w:r>
      <w:r w:rsidRPr="00F659AE">
        <w:t>green</w:t>
      </w:r>
      <w:r w:rsidR="001B4A30">
        <w:t>’</w:t>
      </w:r>
    </w:p>
    <w:p w14:paraId="25EB77C7" w14:textId="77777777" w:rsidR="00EF2113" w:rsidRPr="00F659AE" w:rsidRDefault="00EF2113" w:rsidP="00EF2113">
      <w:pPr>
        <w:pStyle w:val="exampleabc"/>
        <w:tabs>
          <w:tab w:val="left" w:pos="2880"/>
          <w:tab w:val="left" w:pos="4320"/>
        </w:tabs>
        <w:ind w:left="5400" w:hanging="5400"/>
      </w:pPr>
    </w:p>
    <w:p w14:paraId="555ED107" w14:textId="77777777" w:rsidR="00EF2113" w:rsidRPr="00F659AE" w:rsidRDefault="00EF2113" w:rsidP="00EF2113">
      <w:pPr>
        <w:pStyle w:val="exampleabc"/>
        <w:tabs>
          <w:tab w:val="left" w:pos="2880"/>
          <w:tab w:val="left" w:pos="4320"/>
        </w:tabs>
        <w:ind w:left="5400" w:hanging="5400"/>
      </w:pPr>
      <w:r w:rsidRPr="00F659AE">
        <w:tab/>
        <w:t>b. sample predicative form is Inanimate Pl (liquids)</w:t>
      </w:r>
    </w:p>
    <w:p w14:paraId="3185DB2D" w14:textId="4F1840CE"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se᷈:=</w:t>
      </w:r>
      <w:r w:rsidRPr="00AE4B60">
        <w:rPr>
          <w:rFonts w:ascii="Doulos SIL" w:hAnsi="Doulos SIL"/>
          <w:i/>
          <w:color w:val="0000FF"/>
        </w:rPr>
        <w:sym w:font="Symbol" w:char="F0C6"/>
      </w:r>
      <w:r w:rsidRPr="00F659AE">
        <w:tab/>
      </w:r>
      <w:r w:rsidRPr="00AE4B60">
        <w:rPr>
          <w:rFonts w:ascii="Doulos SIL" w:hAnsi="Doulos SIL"/>
          <w:i/>
          <w:color w:val="0000FF"/>
        </w:rPr>
        <w:t>sě:</w:t>
      </w:r>
      <w:r w:rsidRPr="00F659AE">
        <w:tab/>
      </w:r>
      <w:r w:rsidR="001B4A30">
        <w:t>‘</w:t>
      </w:r>
      <w:r w:rsidRPr="00F659AE">
        <w:t>diluted (milk)</w:t>
      </w:r>
      <w:r w:rsidR="001B4A30">
        <w:t>’</w:t>
      </w:r>
    </w:p>
    <w:p w14:paraId="77361AD2" w14:textId="3BBE76AF"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kùre᷈:=</w:t>
      </w:r>
      <w:r w:rsidRPr="00AE4B60">
        <w:rPr>
          <w:rFonts w:ascii="Doulos SIL" w:hAnsi="Doulos SIL"/>
          <w:i/>
          <w:color w:val="0000FF"/>
        </w:rPr>
        <w:sym w:font="Symbol" w:char="F0C6"/>
      </w:r>
      <w:r w:rsidRPr="00F659AE">
        <w:tab/>
      </w:r>
      <w:r w:rsidRPr="00AE4B60">
        <w:rPr>
          <w:rFonts w:ascii="Doulos SIL" w:hAnsi="Doulos SIL"/>
          <w:i/>
          <w:color w:val="0000FF"/>
        </w:rPr>
        <w:t>kùrě:</w:t>
      </w:r>
      <w:r w:rsidRPr="00F659AE">
        <w:tab/>
      </w:r>
      <w:r w:rsidR="001B4A30">
        <w:t>‘</w:t>
      </w:r>
      <w:r w:rsidRPr="00F659AE">
        <w:t>undiluted (milk)</w:t>
      </w:r>
      <w:r w:rsidR="001B4A30">
        <w:t>’</w:t>
      </w:r>
    </w:p>
    <w:p w14:paraId="71AFE372" w14:textId="77777777" w:rsidR="00EF2113" w:rsidRPr="00F659AE" w:rsidRDefault="00EF2113" w:rsidP="00EF2113">
      <w:pPr>
        <w:pStyle w:val="exampleabc"/>
        <w:tabs>
          <w:tab w:val="left" w:pos="2880"/>
          <w:tab w:val="left" w:pos="4320"/>
        </w:tabs>
        <w:ind w:left="5400" w:hanging="5400"/>
      </w:pPr>
    </w:p>
    <w:p w14:paraId="03B581AE" w14:textId="77777777" w:rsidR="00EF2113" w:rsidRPr="00F659AE" w:rsidRDefault="00EF2113" w:rsidP="00EF2113">
      <w:pPr>
        <w:pStyle w:val="exampleabc"/>
        <w:tabs>
          <w:tab w:val="left" w:pos="2880"/>
          <w:tab w:val="left" w:pos="4320"/>
        </w:tabs>
        <w:ind w:left="5400" w:hanging="5400"/>
      </w:pPr>
      <w:r w:rsidRPr="00F659AE">
        <w:tab/>
        <w:t>c. sample predicative form is Animate Sg</w:t>
      </w:r>
    </w:p>
    <w:p w14:paraId="653CAE06" w14:textId="0FF6EB31" w:rsidR="00EF2113" w:rsidRPr="00F659AE" w:rsidRDefault="00EF2113" w:rsidP="00EF2113">
      <w:pPr>
        <w:pStyle w:val="exampleabc"/>
        <w:tabs>
          <w:tab w:val="left" w:pos="2880"/>
          <w:tab w:val="left" w:pos="4320"/>
        </w:tabs>
        <w:ind w:left="5400" w:hanging="5400"/>
      </w:pPr>
      <w:r w:rsidRPr="00F659AE">
        <w:tab/>
      </w:r>
      <w:r w:rsidRPr="00F659AE">
        <w:tab/>
      </w:r>
      <w:r w:rsidRPr="00AE4B60">
        <w:rPr>
          <w:rFonts w:ascii="Doulos SIL" w:hAnsi="Doulos SIL"/>
          <w:i/>
          <w:color w:val="0000FF"/>
        </w:rPr>
        <w:t>ɔ́mɔ̂:=</w:t>
      </w:r>
      <w:r w:rsidRPr="00AE4B60">
        <w:rPr>
          <w:rFonts w:ascii="Doulos SIL" w:hAnsi="Doulos SIL"/>
          <w:i/>
          <w:color w:val="0000FF"/>
        </w:rPr>
        <w:sym w:font="Symbol" w:char="F0C6"/>
      </w:r>
      <w:r w:rsidRPr="00AE4B60">
        <w:rPr>
          <w:rFonts w:ascii="Doulos SIL" w:hAnsi="Doulos SIL"/>
          <w:i/>
          <w:color w:val="0000FF"/>
        </w:rPr>
        <w:tab/>
        <w:t>ɔ́mɔ̀:</w:t>
      </w:r>
      <w:r w:rsidRPr="00F659AE">
        <w:tab/>
      </w:r>
      <w:r w:rsidR="001B4A30">
        <w:t>‘</w:t>
      </w:r>
      <w:r w:rsidRPr="00F659AE">
        <w:t>living, alive</w:t>
      </w:r>
      <w:r w:rsidR="001B4A30">
        <w:t>’</w:t>
      </w:r>
    </w:p>
    <w:p w14:paraId="63ED16C3" w14:textId="77777777" w:rsidR="00EF2113" w:rsidRPr="00F659AE" w:rsidRDefault="00EF2113" w:rsidP="00EF2113"/>
    <w:p w14:paraId="198F16FA" w14:textId="77777777" w:rsidR="00EF2113" w:rsidRPr="00F659AE" w:rsidRDefault="00EF2113" w:rsidP="00EF2113">
      <w:r w:rsidRPr="00F659AE">
        <w:t>This construction can be used with any adjective, including those that also have a specifically predicative form as described in preceding sections.</w:t>
      </w:r>
    </w:p>
    <w:p w14:paraId="21712A06" w14:textId="6F0D0FDE" w:rsidR="00EF2113" w:rsidRPr="00F659AE" w:rsidRDefault="00EF2113" w:rsidP="00EF2113">
      <w:r w:rsidRPr="00F659AE">
        <w:tab/>
        <w:t xml:space="preserve">A sample paradigm is (xx2). The third person forms clearly involve the </w:t>
      </w:r>
      <w:r w:rsidR="001B4A30">
        <w:t>‘</w:t>
      </w:r>
      <w:r w:rsidRPr="00F659AE">
        <w:t>it is</w:t>
      </w:r>
      <w:r w:rsidR="001B4A30">
        <w:t>’</w:t>
      </w:r>
      <w:r w:rsidRPr="00F659AE">
        <w:t xml:space="preserve"> clitic, which is manifested by lengthening and a final L-tone element.</w:t>
      </w:r>
    </w:p>
    <w:p w14:paraId="0D65DA4F" w14:textId="77777777" w:rsidR="00EF2113" w:rsidRPr="00F659AE" w:rsidRDefault="00EF2113" w:rsidP="00EF2113">
      <w:pPr>
        <w:pStyle w:val="exampleabc"/>
        <w:tabs>
          <w:tab w:val="left" w:pos="2520"/>
          <w:tab w:val="left" w:pos="4230"/>
        </w:tabs>
        <w:ind w:left="5400" w:hanging="5400"/>
      </w:pPr>
    </w:p>
    <w:p w14:paraId="1774D009" w14:textId="6005D74A" w:rsidR="00EF2113" w:rsidRPr="00302A13" w:rsidRDefault="00EF2113" w:rsidP="00EF2113">
      <w:pPr>
        <w:pStyle w:val="example-simple"/>
        <w:tabs>
          <w:tab w:val="clear" w:pos="1080"/>
          <w:tab w:val="left" w:pos="2340"/>
        </w:tabs>
      </w:pPr>
      <w:r w:rsidRPr="00302A13">
        <w:t>(xx1)</w:t>
      </w:r>
      <w:r w:rsidRPr="00302A13">
        <w:tab/>
        <w:t>category</w:t>
      </w:r>
      <w:r w:rsidRPr="00302A13">
        <w:tab/>
      </w:r>
      <w:r w:rsidR="001B4A30">
        <w:t>‘</w:t>
      </w:r>
      <w:r w:rsidRPr="00302A13">
        <w:t>is old</w:t>
      </w:r>
      <w:r w:rsidR="001B4A30">
        <w:t>’</w:t>
      </w:r>
    </w:p>
    <w:p w14:paraId="775D99BF" w14:textId="77777777" w:rsidR="00EF2113" w:rsidRPr="00302A13" w:rsidRDefault="00EF2113" w:rsidP="00EF2113">
      <w:pPr>
        <w:pStyle w:val="example-simple"/>
        <w:tabs>
          <w:tab w:val="clear" w:pos="1080"/>
          <w:tab w:val="left" w:pos="2340"/>
        </w:tabs>
      </w:pPr>
    </w:p>
    <w:p w14:paraId="5CE0223B" w14:textId="77777777" w:rsidR="00EF2113" w:rsidRPr="00302A13" w:rsidRDefault="00EF2113" w:rsidP="00EF2113">
      <w:pPr>
        <w:pStyle w:val="example-simple"/>
        <w:tabs>
          <w:tab w:val="clear" w:pos="1080"/>
          <w:tab w:val="left" w:pos="2340"/>
        </w:tabs>
      </w:pPr>
      <w:r w:rsidRPr="00302A13">
        <w:tab/>
        <w:t>1Sg</w:t>
      </w:r>
      <w:r w:rsidRPr="00302A13">
        <w:tab/>
      </w:r>
      <w:r w:rsidRPr="00AE4B60">
        <w:rPr>
          <w:rFonts w:ascii="Doulos SIL" w:hAnsi="Doulos SIL"/>
          <w:i/>
          <w:color w:val="0000FF"/>
        </w:rPr>
        <w:t>pɛ̌:-m</w:t>
      </w:r>
    </w:p>
    <w:p w14:paraId="1D8E165D" w14:textId="77777777" w:rsidR="00EF2113" w:rsidRPr="00302A13" w:rsidRDefault="00EF2113" w:rsidP="00EF2113">
      <w:pPr>
        <w:pStyle w:val="example-simple"/>
        <w:tabs>
          <w:tab w:val="clear" w:pos="1080"/>
          <w:tab w:val="left" w:pos="2340"/>
        </w:tabs>
      </w:pPr>
      <w:r w:rsidRPr="00302A13">
        <w:tab/>
        <w:t>1Pl</w:t>
      </w:r>
      <w:r w:rsidRPr="00302A13">
        <w:tab/>
      </w:r>
      <w:r w:rsidRPr="00AE4B60">
        <w:rPr>
          <w:rFonts w:ascii="Doulos SIL" w:hAnsi="Doulos SIL"/>
          <w:i/>
          <w:color w:val="0000FF"/>
        </w:rPr>
        <w:t>pɛ̀y-mbɔ́-yⁿ</w:t>
      </w:r>
    </w:p>
    <w:p w14:paraId="6EFCBAF5" w14:textId="77777777" w:rsidR="00EF2113" w:rsidRPr="00302A13" w:rsidRDefault="00EF2113" w:rsidP="00EF2113">
      <w:pPr>
        <w:pStyle w:val="example-simple"/>
        <w:tabs>
          <w:tab w:val="clear" w:pos="1080"/>
          <w:tab w:val="left" w:pos="2340"/>
        </w:tabs>
      </w:pPr>
      <w:r w:rsidRPr="00302A13">
        <w:tab/>
        <w:t>2Sg</w:t>
      </w:r>
      <w:r w:rsidRPr="00302A13">
        <w:tab/>
      </w:r>
      <w:r w:rsidRPr="00AE4B60">
        <w:rPr>
          <w:rFonts w:ascii="Doulos SIL" w:hAnsi="Doulos SIL"/>
          <w:i/>
          <w:color w:val="0000FF"/>
        </w:rPr>
        <w:t>pɛ̌:-wⁿ</w:t>
      </w:r>
    </w:p>
    <w:p w14:paraId="709D4CA6" w14:textId="77777777" w:rsidR="00EF2113" w:rsidRPr="00302A13" w:rsidRDefault="00EF2113" w:rsidP="00EF2113">
      <w:pPr>
        <w:pStyle w:val="example-simple"/>
        <w:tabs>
          <w:tab w:val="clear" w:pos="1080"/>
          <w:tab w:val="left" w:pos="2340"/>
        </w:tabs>
      </w:pPr>
      <w:r w:rsidRPr="00302A13">
        <w:lastRenderedPageBreak/>
        <w:tab/>
        <w:t>2Pl</w:t>
      </w:r>
      <w:r w:rsidRPr="00302A13">
        <w:tab/>
      </w:r>
      <w:r w:rsidRPr="00AE4B60">
        <w:rPr>
          <w:rFonts w:ascii="Doulos SIL" w:hAnsi="Doulos SIL"/>
          <w:i/>
          <w:color w:val="0000FF"/>
        </w:rPr>
        <w:t>pɛ̀y-mbɔ́-yⁿ</w:t>
      </w:r>
    </w:p>
    <w:p w14:paraId="5D92820D" w14:textId="77777777" w:rsidR="00EF2113" w:rsidRPr="00302A13" w:rsidRDefault="00EF2113" w:rsidP="00EF2113">
      <w:pPr>
        <w:pStyle w:val="example-simple"/>
        <w:tabs>
          <w:tab w:val="clear" w:pos="1080"/>
          <w:tab w:val="left" w:pos="2340"/>
        </w:tabs>
      </w:pPr>
    </w:p>
    <w:p w14:paraId="58940F67" w14:textId="77777777" w:rsidR="00EF2113" w:rsidRPr="00302A13" w:rsidRDefault="00EF2113" w:rsidP="00EF2113">
      <w:pPr>
        <w:pStyle w:val="example-simple"/>
        <w:tabs>
          <w:tab w:val="clear" w:pos="1080"/>
          <w:tab w:val="left" w:pos="2340"/>
        </w:tabs>
      </w:pPr>
      <w:r w:rsidRPr="00302A13">
        <w:tab/>
        <w:t>3rd person</w:t>
      </w:r>
      <w:r w:rsidRPr="00302A13">
        <w:tab/>
      </w:r>
    </w:p>
    <w:p w14:paraId="431FC4B9" w14:textId="77777777" w:rsidR="00EF2113" w:rsidRPr="00AE4B60" w:rsidRDefault="00EF2113" w:rsidP="00EF2113">
      <w:pPr>
        <w:pStyle w:val="example-simple"/>
        <w:tabs>
          <w:tab w:val="clear" w:pos="1080"/>
          <w:tab w:val="left" w:pos="2340"/>
        </w:tabs>
        <w:rPr>
          <w:rFonts w:ascii="Doulos SIL" w:hAnsi="Doulos SIL"/>
          <w:i/>
          <w:color w:val="0000FF"/>
        </w:rPr>
      </w:pPr>
      <w:r w:rsidRPr="00302A13">
        <w:tab/>
        <w:t xml:space="preserve">  InanSg</w:t>
      </w:r>
      <w:r w:rsidRPr="00302A13">
        <w:tab/>
      </w:r>
      <w:r w:rsidRPr="00AE4B60">
        <w:rPr>
          <w:rFonts w:ascii="Doulos SIL" w:hAnsi="Doulos SIL"/>
          <w:i/>
          <w:color w:val="0000FF"/>
        </w:rPr>
        <w:t>pɛ̀y-gɔ̂:=</w:t>
      </w:r>
      <w:r w:rsidRPr="00AE4B60">
        <w:rPr>
          <w:rFonts w:ascii="Doulos SIL" w:hAnsi="Doulos SIL"/>
          <w:i/>
          <w:color w:val="0000FF"/>
        </w:rPr>
        <w:sym w:font="Symbol" w:char="F0C6"/>
      </w:r>
    </w:p>
    <w:p w14:paraId="34CAD309" w14:textId="77777777" w:rsidR="00EF2113" w:rsidRPr="00302A13" w:rsidRDefault="00EF2113" w:rsidP="00EF2113">
      <w:pPr>
        <w:pStyle w:val="example-simple"/>
        <w:tabs>
          <w:tab w:val="clear" w:pos="1080"/>
          <w:tab w:val="left" w:pos="2340"/>
        </w:tabs>
      </w:pPr>
      <w:r w:rsidRPr="00002350">
        <w:tab/>
        <w:t xml:space="preserve">  InanPl, AnSg</w:t>
      </w:r>
      <w:r w:rsidRPr="00002350">
        <w:tab/>
      </w:r>
      <w:r w:rsidRPr="00AE4B60">
        <w:rPr>
          <w:rFonts w:ascii="Doulos SIL" w:hAnsi="Doulos SIL"/>
          <w:i/>
          <w:color w:val="0000FF"/>
        </w:rPr>
        <w:t>pɛ᷈:=</w:t>
      </w:r>
      <w:r w:rsidRPr="00AE4B60">
        <w:rPr>
          <w:rFonts w:ascii="Doulos SIL" w:hAnsi="Doulos SIL"/>
          <w:i/>
          <w:color w:val="0000FF"/>
        </w:rPr>
        <w:sym w:font="Symbol" w:char="F0C6"/>
      </w:r>
    </w:p>
    <w:p w14:paraId="640ED456" w14:textId="77777777" w:rsidR="00EF2113" w:rsidRPr="00302A13" w:rsidRDefault="00EF2113" w:rsidP="00EF2113">
      <w:pPr>
        <w:pStyle w:val="example-simple"/>
        <w:tabs>
          <w:tab w:val="clear" w:pos="1080"/>
          <w:tab w:val="left" w:pos="2340"/>
        </w:tabs>
      </w:pPr>
      <w:r w:rsidRPr="00302A13">
        <w:tab/>
        <w:t xml:space="preserve">  AnPl</w:t>
      </w:r>
      <w:r w:rsidRPr="00302A13">
        <w:tab/>
      </w:r>
      <w:r w:rsidRPr="00AE4B60">
        <w:rPr>
          <w:rFonts w:ascii="Doulos SIL" w:hAnsi="Doulos SIL"/>
          <w:i/>
          <w:color w:val="0000FF"/>
        </w:rPr>
        <w:t>pɛ̀y-mbɔ̂:=</w:t>
      </w:r>
      <w:r w:rsidRPr="00AE4B60">
        <w:rPr>
          <w:rFonts w:ascii="Doulos SIL" w:hAnsi="Doulos SIL"/>
          <w:i/>
          <w:color w:val="0000FF"/>
        </w:rPr>
        <w:sym w:font="Symbol" w:char="F0C6"/>
      </w:r>
    </w:p>
    <w:p w14:paraId="27F4DFCE" w14:textId="77777777" w:rsidR="006A7D25" w:rsidRPr="00002350" w:rsidRDefault="006A7D25" w:rsidP="00EF2113"/>
    <w:p w14:paraId="783A9F46" w14:textId="77777777" w:rsidR="00EF2113" w:rsidRPr="003070B9" w:rsidRDefault="00EF2113" w:rsidP="00EF2113">
      <w:pPr>
        <w:rPr>
          <w:i/>
          <w:color w:val="804000"/>
        </w:rPr>
      </w:pPr>
      <w:r w:rsidRPr="003070B9">
        <w:rPr>
          <w:i/>
          <w:color w:val="804000"/>
        </w:rPr>
        <w:tab/>
        <w:t>Does focalization of a constituent (so that the predicate is defocalized) affect the choice of adjectival predicate construction?</w:t>
      </w:r>
    </w:p>
    <w:p w14:paraId="7BFD3E88" w14:textId="77777777" w:rsidR="00EF2113" w:rsidRPr="003070B9" w:rsidRDefault="00EF2113" w:rsidP="00EF2113">
      <w:pPr>
        <w:rPr>
          <w:i/>
          <w:color w:val="804000"/>
        </w:rPr>
      </w:pPr>
      <w:r w:rsidRPr="003070B9">
        <w:rPr>
          <w:i/>
          <w:color w:val="804000"/>
        </w:rPr>
        <w:t>examples:</w:t>
      </w:r>
    </w:p>
    <w:p w14:paraId="3D54DC38" w14:textId="001D6873"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This house is big/small/red/black.</w:t>
      </w:r>
      <w:r w:rsidR="001B4A30" w:rsidRPr="003070B9">
        <w:rPr>
          <w:i/>
          <w:color w:val="804000"/>
        </w:rPr>
        <w:t>’</w:t>
      </w:r>
    </w:p>
    <w:p w14:paraId="7B913113" w14:textId="002B4585"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 rope is short/long.</w:t>
      </w:r>
      <w:r w:rsidR="001B4A30" w:rsidRPr="003070B9">
        <w:rPr>
          <w:i/>
          <w:color w:val="804000"/>
        </w:rPr>
        <w:t>’</w:t>
      </w:r>
    </w:p>
    <w:p w14:paraId="0C1492DA" w14:textId="689A481F"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 men are fat/slender/heavy/lightweight/good/bad.</w:t>
      </w:r>
      <w:r w:rsidR="001B4A30" w:rsidRPr="003070B9">
        <w:rPr>
          <w:i/>
          <w:color w:val="804000"/>
        </w:rPr>
        <w:t>’</w:t>
      </w:r>
    </w:p>
    <w:p w14:paraId="0C526CDF" w14:textId="469B724C"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The meal is good/bad/sweet/bitter/sour.</w:t>
      </w:r>
      <w:r w:rsidR="001B4A30" w:rsidRPr="003070B9">
        <w:rPr>
          <w:i/>
          <w:color w:val="804000"/>
        </w:rPr>
        <w:t>’</w:t>
      </w:r>
    </w:p>
    <w:p w14:paraId="512758EA" w14:textId="61C51321"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 am/you are/we are/... fat.</w:t>
      </w:r>
      <w:r w:rsidR="001B4A30" w:rsidRPr="003070B9">
        <w:rPr>
          <w:i/>
          <w:color w:val="804000"/>
        </w:rPr>
        <w:t>’</w:t>
      </w:r>
    </w:p>
    <w:p w14:paraId="6D8AE1CC" w14:textId="7A0AAF49"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Who is fat?</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How is it good?</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When is it good?</w:t>
      </w:r>
      <w:r w:rsidR="001B4A30" w:rsidRPr="003070B9">
        <w:rPr>
          <w:i/>
          <w:color w:val="804000"/>
        </w:rPr>
        <w:t>’</w:t>
      </w:r>
      <w:r w:rsidRPr="003070B9">
        <w:rPr>
          <w:i/>
          <w:color w:val="804000"/>
        </w:rPr>
        <w:tab/>
        <w:t>[focalized]</w:t>
      </w:r>
    </w:p>
    <w:p w14:paraId="04053252" w14:textId="77777777" w:rsidR="00EF2113" w:rsidRPr="001936B6" w:rsidRDefault="00EF2113">
      <w:pPr>
        <w:rPr>
          <w:i/>
          <w:color w:val="993300"/>
        </w:rPr>
      </w:pPr>
    </w:p>
    <w:p w14:paraId="566813C8" w14:textId="77777777" w:rsidR="00EF2113" w:rsidRPr="001936B6" w:rsidRDefault="00EF2113">
      <w:pPr>
        <w:rPr>
          <w:color w:val="993300"/>
        </w:rPr>
      </w:pPr>
    </w:p>
    <w:p w14:paraId="71CBCEFF" w14:textId="77777777" w:rsidR="00EF2113" w:rsidRPr="00CE5935" w:rsidRDefault="00EF2113" w:rsidP="00E46479">
      <w:pPr>
        <w:pStyle w:val="Heading3"/>
        <w:ind w:left="720" w:hanging="720"/>
      </w:pPr>
      <w:bookmarkStart w:id="2033" w:name="_Toc508942934"/>
      <w:bookmarkStart w:id="2034" w:name="_Toc508943534"/>
      <w:bookmarkStart w:id="2035" w:name="_Toc518808955"/>
      <w:bookmarkStart w:id="2036" w:name="_Toc78375833"/>
      <w:bookmarkStart w:id="2037" w:name="_Toc79405938"/>
      <w:bookmarkStart w:id="2038" w:name="_Toc344239637"/>
      <w:r>
        <w:t>Negative adjectival and stative predicates (</w:t>
      </w:r>
      <w:r w:rsidRPr="002E6BB1">
        <w:rPr>
          <w:rFonts w:ascii="Doulos SIL" w:hAnsi="Doulos SIL"/>
          <w:i/>
          <w:color w:val="0000FF"/>
        </w:rPr>
        <w:t>=</w:t>
      </w:r>
      <w:r w:rsidR="006A7D25">
        <w:rPr>
          <w:rFonts w:ascii="Doulos SIL" w:hAnsi="Doulos SIL"/>
          <w:i/>
          <w:color w:val="0000FF"/>
        </w:rPr>
        <w:t>lá</w:t>
      </w:r>
      <w:r w:rsidRPr="00CE5935">
        <w:t>)</w:t>
      </w:r>
      <w:bookmarkEnd w:id="2033"/>
      <w:bookmarkEnd w:id="2034"/>
      <w:bookmarkEnd w:id="2035"/>
      <w:bookmarkEnd w:id="2036"/>
      <w:bookmarkEnd w:id="2037"/>
      <w:bookmarkEnd w:id="2038"/>
    </w:p>
    <w:p w14:paraId="32D109B1" w14:textId="60E9A6CF" w:rsidR="00EF2113" w:rsidRPr="00302A13" w:rsidRDefault="00EF2113" w:rsidP="00EF2113">
      <w:r w:rsidRPr="00302A13">
        <w:t xml:space="preserve">The various adjectival predicates described in the preceding sections are negated as follows. Simple adjectival predicates add a conjugated form of Stative </w:t>
      </w:r>
      <w:r w:rsidR="002A5DB8">
        <w:t>negative</w:t>
      </w:r>
      <w:r w:rsidRPr="00302A13">
        <w:t xml:space="preserve"> </w:t>
      </w:r>
      <w:r w:rsidRPr="00AE4B60">
        <w:rPr>
          <w:rFonts w:ascii="Doulos SIL" w:hAnsi="Doulos SIL"/>
          <w:i/>
          <w:color w:val="0000FF"/>
        </w:rPr>
        <w:t>=lá-</w:t>
      </w:r>
      <w:r w:rsidRPr="00302A13">
        <w:t xml:space="preserve"> (xx1a-c). Predicates based on deadjectival expressive adverbials (EAs) are negated by </w:t>
      </w:r>
      <w:r w:rsidRPr="00AE4B60">
        <w:rPr>
          <w:rFonts w:ascii="Doulos SIL" w:hAnsi="Doulos SIL"/>
          <w:i/>
          <w:color w:val="0000FF"/>
        </w:rPr>
        <w:t>ŋ̀gó-</w:t>
      </w:r>
      <w:r w:rsidRPr="00302A13">
        <w:t xml:space="preserve"> </w:t>
      </w:r>
      <w:r w:rsidR="001B4A30">
        <w:t>‘</w:t>
      </w:r>
      <w:r w:rsidRPr="00302A13">
        <w:t>not be (somewhere)</w:t>
      </w:r>
      <w:r w:rsidR="001B4A30">
        <w:t>’</w:t>
      </w:r>
      <w:r w:rsidRPr="00302A13">
        <w:t xml:space="preserve">, as usual for negative predicates of EAs (xx1d). Predicates based on (N-)Adj core NPs are negated by </w:t>
      </w:r>
      <w:r w:rsidRPr="00AE4B60">
        <w:rPr>
          <w:rFonts w:ascii="Doulos SIL" w:hAnsi="Doulos SIL"/>
          <w:i/>
          <w:color w:val="0000FF"/>
        </w:rPr>
        <w:t>=là:-</w:t>
      </w:r>
      <w:r w:rsidRPr="00302A13">
        <w:t xml:space="preserve">  </w:t>
      </w:r>
      <w:r w:rsidR="001B4A30">
        <w:t>‘</w:t>
      </w:r>
      <w:r w:rsidRPr="00302A13">
        <w:t>it is not</w:t>
      </w:r>
      <w:r w:rsidR="001B4A30">
        <w:t>’</w:t>
      </w:r>
      <w:r w:rsidRPr="00302A13">
        <w:t>, as usual with NP predicates.</w:t>
      </w:r>
    </w:p>
    <w:p w14:paraId="186DAB49" w14:textId="77777777" w:rsidR="00EF2113" w:rsidRPr="00302A13" w:rsidRDefault="00EF2113" w:rsidP="00EF2113"/>
    <w:p w14:paraId="4250DD25" w14:textId="77777777" w:rsidR="00EF2113" w:rsidRPr="00302A13" w:rsidRDefault="00EF2113" w:rsidP="00EF2113">
      <w:pPr>
        <w:pStyle w:val="exampleabc"/>
        <w:tabs>
          <w:tab w:val="left" w:pos="2160"/>
          <w:tab w:val="left" w:pos="3690"/>
        </w:tabs>
      </w:pPr>
      <w:r w:rsidRPr="00302A13">
        <w:t>(xx1)</w:t>
      </w:r>
      <w:r w:rsidRPr="00302A13">
        <w:tab/>
        <w:t>a.</w:t>
      </w:r>
      <w:r w:rsidRPr="00302A13">
        <w:tab/>
      </w:r>
      <w:r w:rsidRPr="00AE4B60">
        <w:rPr>
          <w:rFonts w:ascii="Doulos SIL" w:hAnsi="Doulos SIL"/>
          <w:i/>
          <w:color w:val="0000FF"/>
        </w:rPr>
        <w:t>[cìn</w:t>
      </w:r>
      <w:r w:rsidR="00804B7E" w:rsidRPr="00804B7E">
        <w:rPr>
          <w:vertAlign w:val="superscript"/>
        </w:rPr>
        <w:t xml:space="preserve"> </w:t>
      </w:r>
      <w:r w:rsidR="00804B7E" w:rsidRPr="00250CAB">
        <w:rPr>
          <w:vertAlign w:val="superscript"/>
        </w:rPr>
        <w:t>L</w:t>
      </w:r>
      <w:r w:rsidRPr="00AE4B60">
        <w:rPr>
          <w:rFonts w:ascii="Doulos SIL" w:hAnsi="Doulos SIL"/>
          <w:i/>
          <w:color w:val="0000FF"/>
        </w:rPr>
        <w:tab/>
        <w:t>ò-gú]</w:t>
      </w:r>
      <w:r w:rsidRPr="00AE4B60">
        <w:rPr>
          <w:rFonts w:ascii="Doulos SIL" w:hAnsi="Doulos SIL"/>
          <w:i/>
          <w:color w:val="0000FF"/>
        </w:rPr>
        <w:tab/>
        <w:t>dùdù=lá-</w:t>
      </w:r>
      <w:r w:rsidRPr="00AE4B60">
        <w:rPr>
          <w:rFonts w:ascii="Doulos SIL" w:hAnsi="Doulos SIL"/>
          <w:i/>
          <w:color w:val="0000FF"/>
        </w:rPr>
        <w:sym w:font="Symbol" w:char="F0C6"/>
      </w:r>
    </w:p>
    <w:p w14:paraId="3340B52D" w14:textId="77777777" w:rsidR="00EF2113" w:rsidRPr="00302A13" w:rsidRDefault="00EF2113" w:rsidP="00EF2113">
      <w:pPr>
        <w:pStyle w:val="exampleabc"/>
        <w:tabs>
          <w:tab w:val="left" w:pos="2160"/>
          <w:tab w:val="left" w:pos="3690"/>
        </w:tabs>
      </w:pPr>
      <w:r w:rsidRPr="00302A13">
        <w:tab/>
      </w:r>
      <w:r w:rsidRPr="00302A13">
        <w:tab/>
        <w:t>[stone</w:t>
      </w:r>
      <w:r w:rsidRPr="00002350">
        <w:rPr>
          <w:vertAlign w:val="superscript"/>
        </w:rPr>
        <w:t>L</w:t>
      </w:r>
      <w:r w:rsidRPr="00302A13">
        <w:tab/>
        <w:t>Prox-InanSg]</w:t>
      </w:r>
      <w:r w:rsidRPr="00302A13">
        <w:tab/>
        <w:t>heavy=StatNeg-3Sg</w:t>
      </w:r>
    </w:p>
    <w:p w14:paraId="547345EE" w14:textId="7B1249F0" w:rsidR="00EF2113" w:rsidRPr="00302A13" w:rsidRDefault="00EF2113" w:rsidP="00EF2113">
      <w:pPr>
        <w:pStyle w:val="exampleabc"/>
      </w:pPr>
      <w:r w:rsidRPr="00302A13">
        <w:tab/>
      </w:r>
      <w:r w:rsidRPr="00302A13">
        <w:tab/>
      </w:r>
      <w:r w:rsidR="001B4A30">
        <w:t>‘</w:t>
      </w:r>
      <w:r w:rsidRPr="00302A13">
        <w:t>That stone is not heavy.</w:t>
      </w:r>
      <w:r w:rsidR="001B4A30">
        <w:t>’</w:t>
      </w:r>
      <w:r w:rsidRPr="00302A13">
        <w:t xml:space="preserve"> (cf. </w:t>
      </w:r>
      <w:r w:rsidRPr="00AE4B60">
        <w:rPr>
          <w:rFonts w:ascii="Doulos SIL" w:hAnsi="Doulos SIL"/>
          <w:i/>
          <w:color w:val="0000FF"/>
        </w:rPr>
        <w:t>dúdù-</w:t>
      </w:r>
      <w:r w:rsidRPr="00AE4B60">
        <w:rPr>
          <w:rFonts w:ascii="Doulos SIL" w:hAnsi="Doulos SIL"/>
          <w:i/>
          <w:color w:val="0000FF"/>
        </w:rPr>
        <w:sym w:font="Symbol" w:char="F0C6"/>
      </w:r>
      <w:r w:rsidRPr="00302A13">
        <w:t>, §11.4.1.1)</w:t>
      </w:r>
    </w:p>
    <w:p w14:paraId="654E9958" w14:textId="77777777" w:rsidR="00EF2113" w:rsidRPr="00302A13" w:rsidRDefault="00EF2113" w:rsidP="00EF2113">
      <w:pPr>
        <w:pStyle w:val="exampleabc"/>
      </w:pPr>
    </w:p>
    <w:p w14:paraId="135DB5AA" w14:textId="77777777" w:rsidR="00EF2113" w:rsidRPr="00302A13" w:rsidRDefault="00EF2113" w:rsidP="00EF2113">
      <w:pPr>
        <w:pStyle w:val="exampleabc"/>
        <w:tabs>
          <w:tab w:val="left" w:pos="2160"/>
          <w:tab w:val="left" w:pos="3690"/>
        </w:tabs>
      </w:pPr>
      <w:r w:rsidRPr="00302A13">
        <w:tab/>
        <w:t>b.</w:t>
      </w:r>
      <w:r w:rsidRPr="00302A13">
        <w:tab/>
      </w:r>
      <w:r w:rsidRPr="00AE4B60">
        <w:rPr>
          <w:rFonts w:ascii="Doulos SIL" w:hAnsi="Doulos SIL"/>
          <w:i/>
          <w:color w:val="0000FF"/>
        </w:rPr>
        <w:t>[sùŋgò</w:t>
      </w:r>
      <w:r w:rsidR="00804B7E" w:rsidRPr="00804B7E">
        <w:rPr>
          <w:vertAlign w:val="superscript"/>
        </w:rPr>
        <w:t xml:space="preserve"> </w:t>
      </w:r>
      <w:r w:rsidR="00804B7E" w:rsidRPr="00250CAB">
        <w:rPr>
          <w:vertAlign w:val="superscript"/>
        </w:rPr>
        <w:t>L</w:t>
      </w:r>
      <w:r w:rsidRPr="00AE4B60">
        <w:rPr>
          <w:rFonts w:ascii="Doulos SIL" w:hAnsi="Doulos SIL"/>
          <w:i/>
          <w:color w:val="0000FF"/>
        </w:rPr>
        <w:tab/>
        <w:t>ò-gú]</w:t>
      </w:r>
      <w:r w:rsidRPr="00AE4B60">
        <w:rPr>
          <w:rFonts w:ascii="Doulos SIL" w:hAnsi="Doulos SIL"/>
          <w:i/>
          <w:color w:val="0000FF"/>
        </w:rPr>
        <w:tab/>
        <w:t>gɔ̀y=lá-</w:t>
      </w:r>
      <w:r w:rsidRPr="00AE4B60">
        <w:rPr>
          <w:rFonts w:ascii="Doulos SIL" w:hAnsi="Doulos SIL"/>
          <w:i/>
          <w:color w:val="0000FF"/>
        </w:rPr>
        <w:sym w:font="Symbol" w:char="F0C6"/>
      </w:r>
    </w:p>
    <w:p w14:paraId="0D0EF56E" w14:textId="77777777" w:rsidR="00EF2113" w:rsidRPr="00302A13" w:rsidRDefault="00EF2113" w:rsidP="00EF2113">
      <w:pPr>
        <w:pStyle w:val="exampleabc"/>
        <w:tabs>
          <w:tab w:val="left" w:pos="2160"/>
          <w:tab w:val="left" w:pos="3690"/>
        </w:tabs>
      </w:pPr>
      <w:r w:rsidRPr="00302A13">
        <w:tab/>
      </w:r>
      <w:r w:rsidRPr="00302A13">
        <w:tab/>
        <w:t>[rope</w:t>
      </w:r>
      <w:r w:rsidR="00804B7E" w:rsidRPr="00250CAB">
        <w:rPr>
          <w:vertAlign w:val="superscript"/>
        </w:rPr>
        <w:t>L</w:t>
      </w:r>
      <w:r w:rsidRPr="00302A13">
        <w:tab/>
        <w:t>Prox-InanSg]</w:t>
      </w:r>
      <w:r w:rsidRPr="00302A13">
        <w:tab/>
        <w:t>short=StatNeg-3Sg</w:t>
      </w:r>
    </w:p>
    <w:p w14:paraId="11EA390E" w14:textId="57307F92" w:rsidR="00EF2113" w:rsidRPr="00302A13" w:rsidRDefault="00EF2113" w:rsidP="00EF2113">
      <w:pPr>
        <w:pStyle w:val="exampleabc"/>
      </w:pPr>
      <w:r w:rsidRPr="00302A13">
        <w:tab/>
      </w:r>
      <w:r w:rsidRPr="00302A13">
        <w:tab/>
      </w:r>
      <w:r w:rsidR="001B4A30">
        <w:t>‘</w:t>
      </w:r>
      <w:r w:rsidRPr="00302A13">
        <w:t>That rope is not short.</w:t>
      </w:r>
      <w:r w:rsidR="001B4A30">
        <w:t>’</w:t>
      </w:r>
      <w:r w:rsidRPr="00302A13">
        <w:t xml:space="preserve"> (cf. </w:t>
      </w:r>
      <w:r w:rsidRPr="00AE4B60">
        <w:rPr>
          <w:rFonts w:ascii="Doulos SIL" w:hAnsi="Doulos SIL"/>
          <w:i/>
          <w:color w:val="0000FF"/>
        </w:rPr>
        <w:t>gɔ᷈y-</w:t>
      </w:r>
      <w:r w:rsidRPr="00AE4B60">
        <w:rPr>
          <w:rFonts w:ascii="Doulos SIL" w:hAnsi="Doulos SIL"/>
          <w:i/>
          <w:color w:val="0000FF"/>
        </w:rPr>
        <w:sym w:font="Symbol" w:char="F0C6"/>
      </w:r>
      <w:r w:rsidRPr="00302A13">
        <w:t>, §11.4.1.2)</w:t>
      </w:r>
    </w:p>
    <w:p w14:paraId="619B9B7C" w14:textId="77777777" w:rsidR="00EF2113" w:rsidRPr="00302A13" w:rsidRDefault="00EF2113" w:rsidP="00EF2113">
      <w:pPr>
        <w:pStyle w:val="exampleabc"/>
      </w:pPr>
    </w:p>
    <w:p w14:paraId="29A8D63D" w14:textId="77777777" w:rsidR="00EF2113" w:rsidRPr="00302A13" w:rsidRDefault="00EF2113" w:rsidP="00EF2113">
      <w:pPr>
        <w:pStyle w:val="exampleabc"/>
        <w:tabs>
          <w:tab w:val="left" w:pos="2160"/>
          <w:tab w:val="left" w:pos="3690"/>
        </w:tabs>
      </w:pPr>
      <w:r w:rsidRPr="00302A13">
        <w:tab/>
        <w:t>c.</w:t>
      </w:r>
      <w:r w:rsidRPr="00AE4B60">
        <w:rPr>
          <w:rFonts w:ascii="Doulos SIL" w:hAnsi="Doulos SIL"/>
          <w:i/>
          <w:color w:val="0000FF"/>
        </w:rPr>
        <w:t xml:space="preserve"> </w:t>
      </w:r>
      <w:r w:rsidRPr="00AE4B60">
        <w:rPr>
          <w:rFonts w:ascii="Doulos SIL" w:hAnsi="Doulos SIL"/>
          <w:i/>
          <w:color w:val="0000FF"/>
        </w:rPr>
        <w:tab/>
        <w:t>[sùŋgò</w:t>
      </w:r>
      <w:r w:rsidR="00804B7E" w:rsidRPr="00804B7E">
        <w:rPr>
          <w:vertAlign w:val="superscript"/>
        </w:rPr>
        <w:t xml:space="preserve"> </w:t>
      </w:r>
      <w:r w:rsidR="00804B7E" w:rsidRPr="00250CAB">
        <w:rPr>
          <w:vertAlign w:val="superscript"/>
        </w:rPr>
        <w:t>L</w:t>
      </w:r>
      <w:r w:rsidRPr="00AE4B60">
        <w:rPr>
          <w:rFonts w:ascii="Doulos SIL" w:hAnsi="Doulos SIL"/>
          <w:i/>
          <w:color w:val="0000FF"/>
        </w:rPr>
        <w:tab/>
        <w:t>ò-gú]</w:t>
      </w:r>
      <w:r w:rsidRPr="00AE4B60">
        <w:rPr>
          <w:rFonts w:ascii="Doulos SIL" w:hAnsi="Doulos SIL"/>
          <w:i/>
          <w:color w:val="0000FF"/>
        </w:rPr>
        <w:tab/>
        <w:t>pà:=lá-</w:t>
      </w:r>
      <w:r w:rsidRPr="00AE4B60">
        <w:rPr>
          <w:rFonts w:ascii="Doulos SIL" w:hAnsi="Doulos SIL"/>
          <w:i/>
          <w:color w:val="0000FF"/>
        </w:rPr>
        <w:sym w:font="Symbol" w:char="F0C6"/>
      </w:r>
    </w:p>
    <w:p w14:paraId="4D2FB51B" w14:textId="77777777" w:rsidR="00EF2113" w:rsidRPr="00302A13" w:rsidRDefault="00EF2113" w:rsidP="00EF2113">
      <w:pPr>
        <w:pStyle w:val="exampleabc"/>
        <w:tabs>
          <w:tab w:val="left" w:pos="2160"/>
          <w:tab w:val="left" w:pos="3690"/>
        </w:tabs>
      </w:pPr>
      <w:r w:rsidRPr="00302A13">
        <w:tab/>
      </w:r>
      <w:r w:rsidRPr="00302A13">
        <w:tab/>
        <w:t>[rope</w:t>
      </w:r>
      <w:r w:rsidR="00804B7E" w:rsidRPr="00250CAB">
        <w:rPr>
          <w:vertAlign w:val="superscript"/>
        </w:rPr>
        <w:t>L</w:t>
      </w:r>
      <w:r w:rsidRPr="00302A13">
        <w:tab/>
        <w:t>Prox-InanSg]</w:t>
      </w:r>
      <w:r w:rsidRPr="00302A13">
        <w:tab/>
        <w:t>long=StatNeg-3Sg</w:t>
      </w:r>
    </w:p>
    <w:p w14:paraId="3A43A992" w14:textId="19E9C7BC" w:rsidR="00EF2113" w:rsidRPr="00302A13" w:rsidRDefault="00EF2113" w:rsidP="00EF2113">
      <w:pPr>
        <w:pStyle w:val="exampleabc"/>
      </w:pPr>
      <w:r w:rsidRPr="00302A13">
        <w:tab/>
      </w:r>
      <w:r w:rsidRPr="00302A13">
        <w:tab/>
      </w:r>
      <w:r w:rsidR="001B4A30">
        <w:t>‘</w:t>
      </w:r>
      <w:r w:rsidRPr="00302A13">
        <w:t>That rope is not long.</w:t>
      </w:r>
      <w:r w:rsidR="001B4A30">
        <w:t>’</w:t>
      </w:r>
      <w:r w:rsidRPr="00302A13">
        <w:t xml:space="preserve"> (cf. </w:t>
      </w:r>
      <w:r w:rsidRPr="00AE4B60">
        <w:rPr>
          <w:rFonts w:ascii="Doulos SIL" w:hAnsi="Doulos SIL"/>
          <w:i/>
          <w:color w:val="0000FF"/>
        </w:rPr>
        <w:t>pá:-</w:t>
      </w:r>
      <w:r w:rsidRPr="00AE4B60">
        <w:rPr>
          <w:rFonts w:ascii="Doulos SIL" w:hAnsi="Doulos SIL"/>
          <w:i/>
          <w:color w:val="0000FF"/>
        </w:rPr>
        <w:sym w:font="Symbol" w:char="F0C6"/>
      </w:r>
      <w:r w:rsidRPr="00302A13">
        <w:t>, §11.4.1.3)</w:t>
      </w:r>
    </w:p>
    <w:p w14:paraId="50CD1AEF" w14:textId="77777777" w:rsidR="00EF2113" w:rsidRPr="00302A13" w:rsidRDefault="00EF2113" w:rsidP="00EF2113">
      <w:pPr>
        <w:pStyle w:val="exampleabc"/>
      </w:pPr>
    </w:p>
    <w:p w14:paraId="678F14F2" w14:textId="77777777" w:rsidR="00EF2113" w:rsidRPr="00302A13" w:rsidRDefault="00EF2113" w:rsidP="00EF2113">
      <w:pPr>
        <w:pStyle w:val="exampleabc"/>
        <w:tabs>
          <w:tab w:val="left" w:pos="2160"/>
          <w:tab w:val="left" w:pos="3600"/>
          <w:tab w:val="left" w:pos="5400"/>
        </w:tabs>
      </w:pPr>
      <w:r w:rsidRPr="00302A13">
        <w:tab/>
        <w:t>d.</w:t>
      </w:r>
      <w:r w:rsidRPr="00302A13">
        <w:tab/>
      </w:r>
      <w:r w:rsidRPr="00AE4B60">
        <w:rPr>
          <w:rFonts w:ascii="Doulos SIL" w:hAnsi="Doulos SIL"/>
          <w:i/>
          <w:color w:val="0000FF"/>
        </w:rPr>
        <w:t>[cìn</w:t>
      </w:r>
      <w:r w:rsidR="00804B7E" w:rsidRPr="00804B7E">
        <w:rPr>
          <w:vertAlign w:val="superscript"/>
        </w:rPr>
        <w:t xml:space="preserve"> </w:t>
      </w:r>
      <w:r w:rsidR="00804B7E" w:rsidRPr="00250CAB">
        <w:rPr>
          <w:vertAlign w:val="superscript"/>
        </w:rPr>
        <w:t>L</w:t>
      </w:r>
      <w:r w:rsidRPr="00AE4B60">
        <w:rPr>
          <w:rFonts w:ascii="Doulos SIL" w:hAnsi="Doulos SIL"/>
          <w:i/>
          <w:color w:val="0000FF"/>
        </w:rPr>
        <w:tab/>
        <w:t>ò-gú]</w:t>
      </w:r>
      <w:r w:rsidRPr="00AE4B60">
        <w:rPr>
          <w:rFonts w:ascii="Doulos SIL" w:hAnsi="Doulos SIL"/>
          <w:i/>
          <w:color w:val="0000FF"/>
        </w:rPr>
        <w:tab/>
        <w:t>ɛ́rⁿɛ́-y→</w:t>
      </w:r>
      <w:r w:rsidRPr="00AE4B60">
        <w:rPr>
          <w:rFonts w:ascii="Doulos SIL" w:hAnsi="Doulos SIL"/>
          <w:i/>
          <w:color w:val="0000FF"/>
        </w:rPr>
        <w:tab/>
        <w:t>ŋ̀gó-</w:t>
      </w:r>
      <w:r w:rsidRPr="00AE4B60">
        <w:rPr>
          <w:rFonts w:ascii="Doulos SIL" w:hAnsi="Doulos SIL"/>
          <w:i/>
          <w:color w:val="0000FF"/>
        </w:rPr>
        <w:sym w:font="Symbol" w:char="F0C6"/>
      </w:r>
    </w:p>
    <w:p w14:paraId="772364BF" w14:textId="54B19B44" w:rsidR="00EF2113" w:rsidRPr="00302A13" w:rsidRDefault="00EF2113" w:rsidP="00EF2113">
      <w:pPr>
        <w:pStyle w:val="exampleabc"/>
        <w:tabs>
          <w:tab w:val="left" w:pos="2160"/>
          <w:tab w:val="left" w:pos="3600"/>
          <w:tab w:val="left" w:pos="5400"/>
        </w:tabs>
      </w:pPr>
      <w:r w:rsidRPr="00302A13">
        <w:tab/>
      </w:r>
      <w:r w:rsidRPr="00302A13">
        <w:tab/>
        <w:t>[stone</w:t>
      </w:r>
      <w:r w:rsidR="00804B7E" w:rsidRPr="00250CAB">
        <w:rPr>
          <w:vertAlign w:val="superscript"/>
        </w:rPr>
        <w:t>L</w:t>
      </w:r>
      <w:r w:rsidRPr="00302A13">
        <w:tab/>
        <w:t>Prox-InanSg]</w:t>
      </w:r>
      <w:r w:rsidRPr="00302A13">
        <w:tab/>
        <w:t>lightweight-Adv</w:t>
      </w:r>
      <w:r w:rsidRPr="00302A13">
        <w:tab/>
        <w:t>not.be-3</w:t>
      </w:r>
      <w:r w:rsidR="00E33A71">
        <w:t>SgSbj</w:t>
      </w:r>
    </w:p>
    <w:p w14:paraId="23DCF59D" w14:textId="27852136" w:rsidR="00EF2113" w:rsidRPr="00302A13" w:rsidRDefault="00EF2113" w:rsidP="00EF2113">
      <w:pPr>
        <w:pStyle w:val="exampleabc"/>
      </w:pPr>
      <w:r w:rsidRPr="00302A13">
        <w:tab/>
      </w:r>
      <w:r w:rsidRPr="00302A13">
        <w:tab/>
      </w:r>
      <w:r w:rsidR="001B4A30">
        <w:t>‘</w:t>
      </w:r>
      <w:r w:rsidRPr="00302A13">
        <w:t>That stone is not light(-weight).</w:t>
      </w:r>
      <w:r w:rsidR="001B4A30">
        <w:t>’</w:t>
      </w:r>
      <w:r w:rsidRPr="00302A13">
        <w:t xml:space="preserve"> (cf. </w:t>
      </w:r>
      <w:r w:rsidRPr="00AE4B60">
        <w:rPr>
          <w:rFonts w:ascii="Doulos SIL" w:hAnsi="Doulos SIL"/>
          <w:i/>
          <w:color w:val="0000FF"/>
        </w:rPr>
        <w:t>ɛ́rⁿɛ́y bù-</w:t>
      </w:r>
      <w:r w:rsidRPr="00302A13">
        <w:t>, §11.4.1.4)</w:t>
      </w:r>
    </w:p>
    <w:p w14:paraId="6EC7562F" w14:textId="77777777" w:rsidR="00EF2113" w:rsidRPr="00302A13" w:rsidRDefault="00EF2113" w:rsidP="00EF2113">
      <w:pPr>
        <w:pStyle w:val="exampleabc"/>
      </w:pPr>
    </w:p>
    <w:p w14:paraId="70423438" w14:textId="77777777" w:rsidR="00EF2113" w:rsidRPr="002D11B4" w:rsidRDefault="00EF2113" w:rsidP="00EF2113">
      <w:pPr>
        <w:pStyle w:val="exampleabc"/>
        <w:tabs>
          <w:tab w:val="left" w:pos="2520"/>
          <w:tab w:val="left" w:pos="4320"/>
        </w:tabs>
      </w:pPr>
      <w:r w:rsidRPr="00302A13">
        <w:tab/>
        <w:t>e.</w:t>
      </w:r>
      <w:r w:rsidRPr="00302A13">
        <w:tab/>
      </w:r>
      <w:r w:rsidRPr="00AE4B60">
        <w:rPr>
          <w:rFonts w:ascii="Doulos SIL" w:hAnsi="Doulos SIL"/>
          <w:i/>
          <w:color w:val="0000FF"/>
        </w:rPr>
        <w:t>[ùlò</w:t>
      </w:r>
      <w:r w:rsidR="00804B7E" w:rsidRPr="00804B7E">
        <w:rPr>
          <w:vertAlign w:val="superscript"/>
        </w:rPr>
        <w:t xml:space="preserve"> </w:t>
      </w:r>
      <w:r w:rsidR="00804B7E" w:rsidRPr="00250CAB">
        <w:rPr>
          <w:vertAlign w:val="superscript"/>
        </w:rPr>
        <w:t>L</w:t>
      </w:r>
      <w:r w:rsidRPr="00AE4B60">
        <w:rPr>
          <w:rFonts w:ascii="Doulos SIL" w:hAnsi="Doulos SIL"/>
          <w:i/>
          <w:color w:val="0000FF"/>
        </w:rPr>
        <w:tab/>
        <w:t>ò-gú]</w:t>
      </w:r>
      <w:r w:rsidRPr="00AE4B60">
        <w:rPr>
          <w:rFonts w:ascii="Doulos SIL" w:hAnsi="Doulos SIL"/>
          <w:i/>
          <w:color w:val="0000FF"/>
        </w:rPr>
        <w:tab/>
        <w:t>pɛ̀y-gɔ́=là:-</w:t>
      </w:r>
      <w:r w:rsidRPr="00AE4B60">
        <w:rPr>
          <w:rFonts w:ascii="Doulos SIL" w:hAnsi="Doulos SIL"/>
          <w:i/>
          <w:color w:val="0000FF"/>
        </w:rPr>
        <w:sym w:font="Symbol" w:char="F0C6"/>
      </w:r>
    </w:p>
    <w:p w14:paraId="36DA3EF5" w14:textId="21540161" w:rsidR="00EF2113" w:rsidRPr="00302A13" w:rsidRDefault="00EF2113" w:rsidP="00EF2113">
      <w:pPr>
        <w:pStyle w:val="exampleabc"/>
        <w:tabs>
          <w:tab w:val="left" w:pos="2520"/>
          <w:tab w:val="left" w:pos="4320"/>
        </w:tabs>
      </w:pPr>
      <w:r w:rsidRPr="00302A13">
        <w:tab/>
      </w:r>
      <w:r w:rsidRPr="00302A13">
        <w:tab/>
        <w:t>[house</w:t>
      </w:r>
      <w:r w:rsidR="00804B7E" w:rsidRPr="00250CAB">
        <w:rPr>
          <w:vertAlign w:val="superscript"/>
        </w:rPr>
        <w:t>L</w:t>
      </w:r>
      <w:r w:rsidRPr="00302A13">
        <w:tab/>
        <w:t>Prox.InanSg]</w:t>
      </w:r>
      <w:r w:rsidRPr="00302A13">
        <w:tab/>
        <w:t>old-InanSg=it.is.not-3</w:t>
      </w:r>
      <w:r w:rsidR="00E33A71">
        <w:t>SgSbj</w:t>
      </w:r>
    </w:p>
    <w:p w14:paraId="6DAE0528" w14:textId="1D21BAE0" w:rsidR="00EF2113" w:rsidRPr="00302A13" w:rsidRDefault="00EF2113" w:rsidP="00EF2113">
      <w:pPr>
        <w:pStyle w:val="exampleabc"/>
      </w:pPr>
      <w:r w:rsidRPr="00302A13">
        <w:tab/>
      </w:r>
      <w:r w:rsidRPr="00302A13">
        <w:tab/>
      </w:r>
      <w:r w:rsidR="001B4A30">
        <w:t>‘</w:t>
      </w:r>
      <w:r w:rsidRPr="00302A13">
        <w:t>That house is not old.</w:t>
      </w:r>
      <w:r w:rsidR="001B4A30">
        <w:t>’</w:t>
      </w:r>
      <w:r w:rsidRPr="00302A13">
        <w:t xml:space="preserve"> (cf. </w:t>
      </w:r>
      <w:r w:rsidRPr="00AE4B60">
        <w:rPr>
          <w:rFonts w:ascii="Doulos SIL" w:hAnsi="Doulos SIL"/>
          <w:i/>
          <w:color w:val="0000FF"/>
        </w:rPr>
        <w:t>pɛ̀y-gɔ̂:=</w:t>
      </w:r>
      <w:r w:rsidRPr="00AE4B60">
        <w:rPr>
          <w:rFonts w:ascii="Doulos SIL" w:hAnsi="Doulos SIL"/>
          <w:i/>
          <w:color w:val="0000FF"/>
        </w:rPr>
        <w:sym w:font="Symbol" w:char="F0C6"/>
      </w:r>
      <w:r w:rsidRPr="00302A13">
        <w:t>, §11.4.1.5)</w:t>
      </w:r>
    </w:p>
    <w:p w14:paraId="4808CCA9" w14:textId="77777777" w:rsidR="00EF2113" w:rsidRPr="00302A13" w:rsidRDefault="00EF2113" w:rsidP="00EF2113"/>
    <w:p w14:paraId="14A0566D" w14:textId="77777777" w:rsidR="00EF2113" w:rsidRDefault="00EF2113" w:rsidP="00EF2113">
      <w:r w:rsidRPr="00302A13">
        <w:t>The paradigms are the usual ones for these negative endings.</w:t>
      </w:r>
    </w:p>
    <w:p w14:paraId="66203DB5" w14:textId="77777777" w:rsidR="00EF2113" w:rsidRDefault="00EF2113" w:rsidP="00E46479">
      <w:pPr>
        <w:pStyle w:val="Heading2"/>
        <w:tabs>
          <w:tab w:val="num" w:pos="576"/>
        </w:tabs>
        <w:ind w:left="576" w:hanging="576"/>
      </w:pPr>
      <w:bookmarkStart w:id="2039" w:name="_Toc508942935"/>
      <w:bookmarkStart w:id="2040" w:name="_Toc508943535"/>
      <w:bookmarkStart w:id="2041" w:name="_Toc518808956"/>
      <w:bookmarkStart w:id="2042" w:name="_Toc78375834"/>
      <w:bookmarkStart w:id="2043" w:name="_Toc79405939"/>
      <w:bookmarkStart w:id="2044" w:name="_Toc344239638"/>
      <w:r>
        <w:t>Possessive predicates</w:t>
      </w:r>
      <w:bookmarkEnd w:id="2039"/>
      <w:bookmarkEnd w:id="2040"/>
      <w:bookmarkEnd w:id="2041"/>
      <w:bookmarkEnd w:id="2042"/>
      <w:bookmarkEnd w:id="2043"/>
      <w:bookmarkEnd w:id="2044"/>
    </w:p>
    <w:p w14:paraId="7DEC25BD" w14:textId="30EE7764" w:rsidR="00EF2113" w:rsidRDefault="001B4A30" w:rsidP="00E46479">
      <w:pPr>
        <w:pStyle w:val="Heading3"/>
        <w:ind w:left="720" w:hanging="720"/>
      </w:pPr>
      <w:bookmarkStart w:id="2045" w:name="_Toc508942936"/>
      <w:bookmarkStart w:id="2046" w:name="_Toc508943536"/>
      <w:bookmarkStart w:id="2047" w:name="_Toc518808957"/>
      <w:bookmarkStart w:id="2048" w:name="_Toc78375835"/>
      <w:bookmarkStart w:id="2049" w:name="_Toc79405940"/>
      <w:bookmarkStart w:id="2050" w:name="_Toc344239639"/>
      <w:r>
        <w:t>‘</w:t>
      </w:r>
      <w:r w:rsidR="00EF2113">
        <w:t>X have Y</w:t>
      </w:r>
      <w:r>
        <w:t>’</w:t>
      </w:r>
      <w:r w:rsidR="00EF2113">
        <w:t xml:space="preserve"> (</w:t>
      </w:r>
      <w:r w:rsidR="00EF2113" w:rsidRPr="00AE4B60">
        <w:rPr>
          <w:rFonts w:ascii="Doulos SIL" w:hAnsi="Doulos SIL"/>
          <w:i/>
          <w:color w:val="0000FF"/>
        </w:rPr>
        <w:t>sɔ̀-</w:t>
      </w:r>
      <w:r w:rsidR="00EF2113">
        <w:t>)</w:t>
      </w:r>
      <w:bookmarkEnd w:id="2045"/>
      <w:bookmarkEnd w:id="2046"/>
      <w:bookmarkEnd w:id="2047"/>
      <w:bookmarkEnd w:id="2048"/>
      <w:bookmarkEnd w:id="2049"/>
      <w:bookmarkEnd w:id="2050"/>
    </w:p>
    <w:p w14:paraId="6770AD75" w14:textId="6F4E22E0" w:rsidR="00EF2113" w:rsidRPr="00610A87" w:rsidRDefault="00EF2113" w:rsidP="00EF2113">
      <w:r w:rsidRPr="00AE4B60">
        <w:rPr>
          <w:rFonts w:ascii="Doulos SIL" w:hAnsi="Doulos SIL"/>
          <w:i/>
          <w:color w:val="0000FF"/>
        </w:rPr>
        <w:t>sɔ̀-</w:t>
      </w:r>
      <w:r w:rsidRPr="00610A87">
        <w:t xml:space="preserve"> </w:t>
      </w:r>
      <w:r w:rsidR="001B4A30">
        <w:t>‘</w:t>
      </w:r>
      <w:r w:rsidRPr="00610A87">
        <w:t>have</w:t>
      </w:r>
      <w:r w:rsidR="001B4A30">
        <w:t>’</w:t>
      </w:r>
      <w:r w:rsidRPr="00610A87">
        <w:t xml:space="preserve"> forms predicates of possession, primarily in the sense of ownership. The subject is frequently topical within the larger discourse. In positive main clauses, </w:t>
      </w:r>
      <w:r w:rsidRPr="00AE4B60">
        <w:rPr>
          <w:rFonts w:ascii="Doulos SIL" w:hAnsi="Doulos SIL"/>
          <w:i/>
          <w:color w:val="0000FF"/>
        </w:rPr>
        <w:t>sɔ̀-</w:t>
      </w:r>
      <w:r w:rsidRPr="00610A87">
        <w:t xml:space="preserve"> requires Existential </w:t>
      </w:r>
      <w:r w:rsidRPr="00AE4B60">
        <w:rPr>
          <w:rFonts w:ascii="Doulos SIL" w:hAnsi="Doulos SIL"/>
          <w:i/>
          <w:color w:val="0000FF"/>
        </w:rPr>
        <w:t>yé</w:t>
      </w:r>
      <w:r w:rsidRPr="00610A87">
        <w:t xml:space="preserve"> (xx1a) unless there is a focalized constituent (xx1b).</w:t>
      </w:r>
    </w:p>
    <w:p w14:paraId="68BB4DA0" w14:textId="77777777" w:rsidR="00EF2113" w:rsidRPr="00610A87" w:rsidRDefault="00EF2113" w:rsidP="00EF2113"/>
    <w:p w14:paraId="749DD115" w14:textId="77777777" w:rsidR="00EF2113" w:rsidRPr="00610A87" w:rsidRDefault="00EF2113" w:rsidP="00EF2113">
      <w:pPr>
        <w:pStyle w:val="exampleabc"/>
        <w:tabs>
          <w:tab w:val="left" w:pos="2520"/>
          <w:tab w:val="left" w:pos="3960"/>
          <w:tab w:val="left" w:pos="5040"/>
        </w:tabs>
      </w:pPr>
      <w:r w:rsidRPr="00610A87">
        <w:t>(xx1)</w:t>
      </w:r>
      <w:r w:rsidRPr="00610A87">
        <w:tab/>
        <w:t>a.</w:t>
      </w:r>
      <w:r w:rsidRPr="00610A87">
        <w:tab/>
      </w:r>
      <w:r w:rsidRPr="00AE4B60">
        <w:rPr>
          <w:rFonts w:ascii="Doulos SIL" w:hAnsi="Doulos SIL"/>
          <w:i/>
          <w:color w:val="0000FF"/>
        </w:rPr>
        <w:t>[pédú-mbò</w:t>
      </w:r>
      <w:r w:rsidRPr="00AE4B60">
        <w:rPr>
          <w:rFonts w:ascii="Doulos SIL" w:hAnsi="Doulos SIL"/>
          <w:i/>
          <w:color w:val="0000FF"/>
        </w:rPr>
        <w:tab/>
        <w:t>bú-tà:ndú]</w:t>
      </w:r>
      <w:r w:rsidRPr="00AE4B60">
        <w:rPr>
          <w:rFonts w:ascii="Doulos SIL" w:hAnsi="Doulos SIL"/>
          <w:i/>
          <w:color w:val="0000FF"/>
        </w:rPr>
        <w:tab/>
        <w:t>yé</w:t>
      </w:r>
      <w:r w:rsidRPr="00AE4B60">
        <w:rPr>
          <w:rFonts w:ascii="Doulos SIL" w:hAnsi="Doulos SIL"/>
          <w:i/>
          <w:color w:val="0000FF"/>
        </w:rPr>
        <w:tab/>
        <w:t>sɔ̀-m</w:t>
      </w:r>
    </w:p>
    <w:p w14:paraId="656B0A4A" w14:textId="6E7B8994" w:rsidR="00EF2113" w:rsidRPr="00610A87" w:rsidRDefault="00EF2113" w:rsidP="00EF2113">
      <w:pPr>
        <w:pStyle w:val="exampleabc"/>
        <w:tabs>
          <w:tab w:val="left" w:pos="2520"/>
          <w:tab w:val="left" w:pos="3960"/>
          <w:tab w:val="left" w:pos="5040"/>
        </w:tabs>
      </w:pPr>
      <w:r w:rsidRPr="00610A87">
        <w:tab/>
      </w:r>
      <w:r w:rsidRPr="00610A87">
        <w:tab/>
        <w:t>[sheep-AnPl</w:t>
      </w:r>
      <w:r w:rsidRPr="00610A87">
        <w:tab/>
        <w:t>AnPl-three]</w:t>
      </w:r>
      <w:r w:rsidRPr="00610A87">
        <w:tab/>
        <w:t>Exist</w:t>
      </w:r>
      <w:r w:rsidRPr="00610A87">
        <w:tab/>
        <w:t>have-1</w:t>
      </w:r>
      <w:r w:rsidR="00E33A71">
        <w:t>SgSbj</w:t>
      </w:r>
    </w:p>
    <w:p w14:paraId="567695DE" w14:textId="61283395" w:rsidR="00EF2113" w:rsidRPr="00610A87" w:rsidRDefault="00EF2113" w:rsidP="00EF2113">
      <w:pPr>
        <w:pStyle w:val="exampleabc"/>
      </w:pPr>
      <w:r w:rsidRPr="00610A87">
        <w:lastRenderedPageBreak/>
        <w:tab/>
      </w:r>
      <w:r w:rsidRPr="00610A87">
        <w:tab/>
      </w:r>
      <w:r w:rsidR="001B4A30">
        <w:t>‘</w:t>
      </w:r>
      <w:r w:rsidRPr="00610A87">
        <w:t>I have three sheep.</w:t>
      </w:r>
      <w:r w:rsidR="001B4A30">
        <w:t>’</w:t>
      </w:r>
    </w:p>
    <w:p w14:paraId="1E604F73" w14:textId="77777777" w:rsidR="00EF2113" w:rsidRPr="00610A87" w:rsidRDefault="00EF2113" w:rsidP="00EF2113">
      <w:pPr>
        <w:pStyle w:val="exampleabc"/>
      </w:pPr>
    </w:p>
    <w:p w14:paraId="6FD4B488" w14:textId="77777777" w:rsidR="00EF2113" w:rsidRPr="00610A87" w:rsidRDefault="00EF2113" w:rsidP="00EF2113">
      <w:pPr>
        <w:pStyle w:val="exampleabc"/>
        <w:tabs>
          <w:tab w:val="left" w:pos="2160"/>
          <w:tab w:val="left" w:pos="3240"/>
        </w:tabs>
      </w:pPr>
      <w:r w:rsidRPr="00610A87">
        <w:tab/>
        <w:t>b.</w:t>
      </w:r>
      <w:r w:rsidRPr="00610A87">
        <w:tab/>
      </w:r>
      <w:r w:rsidRPr="00AE4B60">
        <w:rPr>
          <w:rFonts w:ascii="Doulos SIL" w:hAnsi="Doulos SIL"/>
          <w:i/>
          <w:color w:val="0000FF"/>
        </w:rPr>
        <w:t>ǎm</w:t>
      </w:r>
      <w:r w:rsidRPr="00AE4B60">
        <w:rPr>
          <w:rFonts w:ascii="Doulos SIL" w:hAnsi="Doulos SIL"/>
          <w:i/>
          <w:color w:val="0000FF"/>
        </w:rPr>
        <w:tab/>
        <w:t>pédé</w:t>
      </w:r>
      <w:r w:rsidRPr="00AE4B60">
        <w:rPr>
          <w:rFonts w:ascii="Doulos SIL" w:hAnsi="Doulos SIL"/>
          <w:i/>
          <w:color w:val="0000FF"/>
        </w:rPr>
        <w:tab/>
        <w:t>sɔ̀-</w:t>
      </w:r>
      <w:r w:rsidRPr="00AE4B60">
        <w:rPr>
          <w:rFonts w:ascii="Doulos SIL" w:hAnsi="Doulos SIL"/>
          <w:i/>
          <w:color w:val="0000FF"/>
        </w:rPr>
        <w:sym w:font="Symbol" w:char="F0C6"/>
      </w:r>
    </w:p>
    <w:p w14:paraId="4E1EC9BB" w14:textId="5A046341" w:rsidR="00EF2113" w:rsidRPr="00610A87" w:rsidRDefault="00EF2113" w:rsidP="00EF2113">
      <w:pPr>
        <w:pStyle w:val="exampleabc"/>
        <w:tabs>
          <w:tab w:val="left" w:pos="2160"/>
          <w:tab w:val="left" w:pos="3240"/>
        </w:tabs>
      </w:pPr>
      <w:r w:rsidRPr="00610A87">
        <w:tab/>
      </w:r>
      <w:r w:rsidRPr="00610A87">
        <w:tab/>
        <w:t>who?</w:t>
      </w:r>
      <w:r w:rsidRPr="00610A87">
        <w:tab/>
        <w:t>sheep</w:t>
      </w:r>
      <w:r w:rsidRPr="00610A87">
        <w:tab/>
        <w:t>have-3</w:t>
      </w:r>
      <w:r w:rsidR="00E33A71">
        <w:t>SgSbj</w:t>
      </w:r>
    </w:p>
    <w:p w14:paraId="0E2DDC62" w14:textId="35932099" w:rsidR="00EF2113" w:rsidRPr="00610A87" w:rsidRDefault="00EF2113" w:rsidP="00EF2113">
      <w:pPr>
        <w:pStyle w:val="exampleabc"/>
      </w:pPr>
      <w:r w:rsidRPr="00610A87">
        <w:tab/>
      </w:r>
      <w:r w:rsidRPr="00610A87">
        <w:tab/>
      </w:r>
      <w:r w:rsidR="001B4A30">
        <w:t>‘</w:t>
      </w:r>
      <w:r w:rsidRPr="00610A87">
        <w:t>Who has a sheep?</w:t>
      </w:r>
      <w:r w:rsidRPr="00610A87">
        <w:rPr>
          <w:rFonts w:ascii="Lucida Grande" w:hAnsi="Lucida Grande"/>
        </w:rPr>
        <w:t>ʼ</w:t>
      </w:r>
    </w:p>
    <w:p w14:paraId="106C6017" w14:textId="77777777" w:rsidR="00EF2113" w:rsidRPr="00610A87" w:rsidRDefault="00EF2113" w:rsidP="00EF2113"/>
    <w:p w14:paraId="28AF0695" w14:textId="77777777" w:rsidR="00EF2113" w:rsidRPr="00610A87" w:rsidRDefault="00EF2113" w:rsidP="00EF2113">
      <w:r w:rsidRPr="00610A87">
        <w:t xml:space="preserve">There is an issue as to whether </w:t>
      </w:r>
      <w:r w:rsidRPr="00AE4B60">
        <w:rPr>
          <w:rFonts w:ascii="Doulos SIL" w:hAnsi="Doulos SIL"/>
          <w:i/>
          <w:color w:val="0000FF"/>
        </w:rPr>
        <w:t>sɔ̀-</w:t>
      </w:r>
      <w:r w:rsidRPr="00610A87">
        <w:t xml:space="preserve"> is lexically L-toned, or is really /</w:t>
      </w:r>
      <w:r w:rsidRPr="00610A87">
        <w:rPr>
          <w:rFonts w:ascii="Doulos SIL" w:hAnsi="Doulos SIL"/>
          <w:color w:val="008000"/>
        </w:rPr>
        <w:t>sɔ́-</w:t>
      </w:r>
      <w:r w:rsidRPr="00610A87">
        <w:t xml:space="preserve">/ but subject to tone-dropping. Indeed, tone-dropping does occur on derived stative verbs after Existential </w:t>
      </w:r>
      <w:r w:rsidRPr="00AE4B60">
        <w:rPr>
          <w:rFonts w:ascii="Doulos SIL" w:hAnsi="Doulos SIL"/>
          <w:i/>
          <w:color w:val="0000FF"/>
        </w:rPr>
        <w:t>yé</w:t>
      </w:r>
      <w:r w:rsidRPr="00610A87">
        <w:t xml:space="preserve"> (§10.xxx), and tone-dropping can occur in verbs following focalized constituents (§xxx).</w:t>
      </w:r>
    </w:p>
    <w:p w14:paraId="5D9C4CC2" w14:textId="708F2DFB" w:rsidR="00EF2113" w:rsidRPr="00610A87" w:rsidRDefault="00EF2113" w:rsidP="00EF2113">
      <w:r w:rsidRPr="00610A87">
        <w:tab/>
        <w:t xml:space="preserve">The </w:t>
      </w:r>
      <w:r w:rsidRPr="00610A87">
        <w:rPr>
          <w:b/>
        </w:rPr>
        <w:t>negative</w:t>
      </w:r>
      <w:r w:rsidRPr="00610A87">
        <w:t xml:space="preserve"> counterpart is </w:t>
      </w:r>
      <w:r w:rsidRPr="00AE4B60">
        <w:rPr>
          <w:rFonts w:ascii="Doulos SIL" w:hAnsi="Doulos SIL"/>
          <w:i/>
          <w:color w:val="0000FF"/>
        </w:rPr>
        <w:t>sɔ́-ndɔ̀:-</w:t>
      </w:r>
      <w:r w:rsidRPr="00610A87">
        <w:t xml:space="preserve">, including a variant of Stative </w:t>
      </w:r>
      <w:r w:rsidR="002A5DB8">
        <w:t>negative</w:t>
      </w:r>
      <w:r w:rsidRPr="00610A87">
        <w:t xml:space="preserve"> </w:t>
      </w:r>
      <w:r w:rsidRPr="00AE4B60">
        <w:rPr>
          <w:rFonts w:ascii="Doulos SIL" w:hAnsi="Doulos SIL"/>
          <w:i/>
          <w:color w:val="0000FF"/>
        </w:rPr>
        <w:t>=ndà:-</w:t>
      </w:r>
      <w:r w:rsidRPr="00610A87">
        <w:t xml:space="preserve"> (§10.xxx). Existential </w:t>
      </w:r>
      <w:r w:rsidRPr="00AE4B60">
        <w:rPr>
          <w:rFonts w:ascii="Doulos SIL" w:hAnsi="Doulos SIL"/>
          <w:i/>
          <w:color w:val="0000FF"/>
        </w:rPr>
        <w:t>yé</w:t>
      </w:r>
      <w:r w:rsidRPr="00610A87">
        <w:t xml:space="preserve"> is not allowed in negative clauses.</w:t>
      </w:r>
    </w:p>
    <w:p w14:paraId="50398505" w14:textId="77777777" w:rsidR="00EF2113" w:rsidRPr="00610A87" w:rsidRDefault="00EF2113" w:rsidP="00EF2113"/>
    <w:p w14:paraId="49B0E2CA" w14:textId="77777777" w:rsidR="00EF2113" w:rsidRPr="00610A87" w:rsidRDefault="00EF2113" w:rsidP="00EF2113">
      <w:pPr>
        <w:pStyle w:val="example-simple"/>
        <w:tabs>
          <w:tab w:val="clear" w:pos="1080"/>
          <w:tab w:val="left" w:pos="1800"/>
        </w:tabs>
      </w:pPr>
      <w:r w:rsidRPr="00610A87">
        <w:t>(xx2)</w:t>
      </w:r>
      <w:r w:rsidRPr="00610A87">
        <w:tab/>
      </w:r>
      <w:r w:rsidRPr="00AE4B60">
        <w:rPr>
          <w:rFonts w:ascii="Doulos SIL" w:hAnsi="Doulos SIL"/>
          <w:i/>
          <w:color w:val="0000FF"/>
        </w:rPr>
        <w:t>sòmé</w:t>
      </w:r>
      <w:r w:rsidRPr="00AE4B60">
        <w:rPr>
          <w:rFonts w:ascii="Doulos SIL" w:hAnsi="Doulos SIL"/>
          <w:i/>
          <w:color w:val="0000FF"/>
        </w:rPr>
        <w:tab/>
        <w:t>sɔ́-ndɔ̀-m</w:t>
      </w:r>
    </w:p>
    <w:p w14:paraId="21F92E49" w14:textId="14656865" w:rsidR="00EF2113" w:rsidRPr="00610A87" w:rsidRDefault="00EF2113" w:rsidP="00EF2113">
      <w:pPr>
        <w:pStyle w:val="example-simple"/>
        <w:tabs>
          <w:tab w:val="clear" w:pos="1080"/>
          <w:tab w:val="left" w:pos="1800"/>
        </w:tabs>
      </w:pPr>
      <w:r w:rsidRPr="00610A87">
        <w:tab/>
        <w:t>horse</w:t>
      </w:r>
      <w:r w:rsidRPr="00610A87">
        <w:tab/>
        <w:t>have-StatNeg-1</w:t>
      </w:r>
      <w:r w:rsidR="00E33A71">
        <w:t>SgSbj</w:t>
      </w:r>
    </w:p>
    <w:p w14:paraId="6F716442" w14:textId="0D145839" w:rsidR="00EF2113" w:rsidRPr="00610A87" w:rsidRDefault="00EF2113" w:rsidP="00EF2113">
      <w:pPr>
        <w:pStyle w:val="example-simple"/>
      </w:pPr>
      <w:r w:rsidRPr="00610A87">
        <w:tab/>
      </w:r>
      <w:r w:rsidR="001B4A30">
        <w:t>‘</w:t>
      </w:r>
      <w:r w:rsidRPr="00610A87">
        <w:t>I don</w:t>
      </w:r>
      <w:r w:rsidR="001B4A30">
        <w:t>’</w:t>
      </w:r>
      <w:r w:rsidRPr="00610A87">
        <w:t>t have a horse.</w:t>
      </w:r>
      <w:r w:rsidR="001B4A30">
        <w:t>’</w:t>
      </w:r>
    </w:p>
    <w:p w14:paraId="6C202B97" w14:textId="77777777" w:rsidR="00EF2113" w:rsidRPr="00610A87" w:rsidRDefault="00EF2113" w:rsidP="00EF2113"/>
    <w:p w14:paraId="29352430" w14:textId="77777777" w:rsidR="00EF2113" w:rsidRPr="00610A87" w:rsidRDefault="00EF2113" w:rsidP="00EF2113">
      <w:r w:rsidRPr="00610A87">
        <w:t xml:space="preserve">The positive and negative paradigms are in (xx3). </w:t>
      </w:r>
      <w:r w:rsidRPr="00AE4B60">
        <w:rPr>
          <w:rFonts w:ascii="Doulos SIL" w:hAnsi="Doulos SIL"/>
          <w:i/>
          <w:color w:val="0000FF"/>
        </w:rPr>
        <w:t>yé</w:t>
      </w:r>
      <w:r w:rsidRPr="00610A87">
        <w:t xml:space="preserve"> is included in the positive.</w:t>
      </w:r>
    </w:p>
    <w:p w14:paraId="76BA014D" w14:textId="77777777" w:rsidR="00EF2113" w:rsidRPr="00610A87" w:rsidRDefault="00EF2113" w:rsidP="00EF2113"/>
    <w:p w14:paraId="58D0EC32" w14:textId="4430521A" w:rsidR="00EF2113" w:rsidRPr="00610A87" w:rsidRDefault="00EF2113" w:rsidP="00EF2113">
      <w:pPr>
        <w:pStyle w:val="example-simple"/>
        <w:tabs>
          <w:tab w:val="clear" w:pos="1080"/>
          <w:tab w:val="left" w:pos="2160"/>
          <w:tab w:val="left" w:pos="4320"/>
        </w:tabs>
      </w:pPr>
      <w:r w:rsidRPr="00610A87">
        <w:t>(xx3)</w:t>
      </w:r>
      <w:r w:rsidRPr="00610A87">
        <w:tab/>
        <w:t>category</w:t>
      </w:r>
      <w:r w:rsidRPr="00610A87">
        <w:tab/>
      </w:r>
      <w:r w:rsidR="001B4A30">
        <w:t>‘</w:t>
      </w:r>
      <w:r w:rsidRPr="00610A87">
        <w:t>have</w:t>
      </w:r>
      <w:r w:rsidR="001B4A30">
        <w:t>’</w:t>
      </w:r>
      <w:r w:rsidRPr="00610A87">
        <w:tab/>
      </w:r>
      <w:r w:rsidR="001B4A30">
        <w:t>‘</w:t>
      </w:r>
      <w:r w:rsidRPr="00610A87">
        <w:t>do not have</w:t>
      </w:r>
      <w:r w:rsidR="001B4A30">
        <w:t>’</w:t>
      </w:r>
    </w:p>
    <w:p w14:paraId="62021281" w14:textId="77777777" w:rsidR="00EF2113" w:rsidRPr="00610A87" w:rsidRDefault="00EF2113" w:rsidP="00EF2113">
      <w:pPr>
        <w:pStyle w:val="example-simple"/>
        <w:tabs>
          <w:tab w:val="clear" w:pos="1080"/>
          <w:tab w:val="left" w:pos="2160"/>
          <w:tab w:val="left" w:pos="4320"/>
        </w:tabs>
      </w:pPr>
    </w:p>
    <w:p w14:paraId="048CBEA0" w14:textId="77777777" w:rsidR="00EF2113" w:rsidRPr="00610A87" w:rsidRDefault="00EF2113" w:rsidP="00EF2113">
      <w:pPr>
        <w:pStyle w:val="example-simple"/>
        <w:tabs>
          <w:tab w:val="clear" w:pos="1080"/>
          <w:tab w:val="left" w:pos="2160"/>
          <w:tab w:val="left" w:pos="4320"/>
        </w:tabs>
      </w:pPr>
      <w:r w:rsidRPr="00610A87">
        <w:tab/>
        <w:t>1Sg</w:t>
      </w:r>
      <w:r w:rsidRPr="00610A87">
        <w:tab/>
      </w:r>
      <w:r w:rsidRPr="00AE4B60">
        <w:rPr>
          <w:rFonts w:ascii="Doulos SIL" w:hAnsi="Doulos SIL"/>
          <w:i/>
          <w:color w:val="0000FF"/>
        </w:rPr>
        <w:t>yé sɔ̀-m</w:t>
      </w:r>
      <w:r w:rsidRPr="00610A87">
        <w:tab/>
      </w:r>
      <w:r w:rsidRPr="00AE4B60">
        <w:rPr>
          <w:rFonts w:ascii="Doulos SIL" w:hAnsi="Doulos SIL"/>
          <w:i/>
          <w:color w:val="0000FF"/>
        </w:rPr>
        <w:t>sɔ́-ndɔ̀-m</w:t>
      </w:r>
    </w:p>
    <w:p w14:paraId="2679B8D9" w14:textId="77777777" w:rsidR="00EF2113" w:rsidRPr="00610A87" w:rsidRDefault="00EF2113" w:rsidP="00EF2113">
      <w:pPr>
        <w:pStyle w:val="example-simple"/>
        <w:tabs>
          <w:tab w:val="clear" w:pos="1080"/>
          <w:tab w:val="left" w:pos="2160"/>
          <w:tab w:val="left" w:pos="4320"/>
        </w:tabs>
      </w:pPr>
      <w:r w:rsidRPr="00610A87">
        <w:tab/>
        <w:t>1Pl</w:t>
      </w:r>
      <w:r w:rsidRPr="00610A87">
        <w:tab/>
      </w:r>
      <w:r w:rsidRPr="00AE4B60">
        <w:rPr>
          <w:rFonts w:ascii="Doulos SIL" w:hAnsi="Doulos SIL"/>
          <w:i/>
          <w:color w:val="0000FF"/>
        </w:rPr>
        <w:t>yé sɔ̀-yⁿ</w:t>
      </w:r>
      <w:r w:rsidRPr="00610A87">
        <w:tab/>
      </w:r>
      <w:r w:rsidRPr="00AE4B60">
        <w:rPr>
          <w:rFonts w:ascii="Doulos SIL" w:hAnsi="Doulos SIL"/>
          <w:i/>
          <w:color w:val="0000FF"/>
        </w:rPr>
        <w:t>sɔ́-ndɔ̀-yⁿ</w:t>
      </w:r>
    </w:p>
    <w:p w14:paraId="26B52391" w14:textId="77777777" w:rsidR="00EF2113" w:rsidRPr="00610A87" w:rsidRDefault="00EF2113" w:rsidP="00EF2113">
      <w:pPr>
        <w:pStyle w:val="example-simple"/>
        <w:tabs>
          <w:tab w:val="clear" w:pos="1080"/>
          <w:tab w:val="left" w:pos="2160"/>
          <w:tab w:val="left" w:pos="4320"/>
        </w:tabs>
      </w:pPr>
      <w:r w:rsidRPr="00610A87">
        <w:tab/>
        <w:t>2Sg</w:t>
      </w:r>
      <w:r w:rsidRPr="00610A87">
        <w:tab/>
      </w:r>
      <w:r w:rsidRPr="00AE4B60">
        <w:rPr>
          <w:rFonts w:ascii="Doulos SIL" w:hAnsi="Doulos SIL"/>
          <w:i/>
          <w:color w:val="0000FF"/>
        </w:rPr>
        <w:t>yé sɔ̀-w</w:t>
      </w:r>
      <w:r w:rsidRPr="00610A87">
        <w:tab/>
      </w:r>
      <w:r w:rsidRPr="00AE4B60">
        <w:rPr>
          <w:rFonts w:ascii="Doulos SIL" w:hAnsi="Doulos SIL"/>
          <w:i/>
          <w:color w:val="0000FF"/>
        </w:rPr>
        <w:t>sɔ́-ndɔ̀-wⁿ</w:t>
      </w:r>
    </w:p>
    <w:p w14:paraId="0E223723" w14:textId="77777777" w:rsidR="00EF2113" w:rsidRPr="00610A87" w:rsidRDefault="00EF2113" w:rsidP="00EF2113">
      <w:pPr>
        <w:pStyle w:val="example-simple"/>
        <w:tabs>
          <w:tab w:val="clear" w:pos="1080"/>
          <w:tab w:val="left" w:pos="2160"/>
          <w:tab w:val="left" w:pos="4320"/>
        </w:tabs>
      </w:pPr>
      <w:r w:rsidRPr="00610A87">
        <w:tab/>
        <w:t>2Pl</w:t>
      </w:r>
      <w:r w:rsidRPr="00610A87">
        <w:tab/>
      </w:r>
      <w:r w:rsidRPr="00AE4B60">
        <w:rPr>
          <w:rFonts w:ascii="Doulos SIL" w:hAnsi="Doulos SIL"/>
          <w:i/>
          <w:color w:val="0000FF"/>
        </w:rPr>
        <w:t>yé sɔ̀-yⁿ</w:t>
      </w:r>
      <w:r w:rsidRPr="00610A87">
        <w:tab/>
      </w:r>
      <w:r w:rsidRPr="00AE4B60">
        <w:rPr>
          <w:rFonts w:ascii="Doulos SIL" w:hAnsi="Doulos SIL"/>
          <w:i/>
          <w:color w:val="0000FF"/>
        </w:rPr>
        <w:t>sɔ́-ndɔ̀-yⁿ</w:t>
      </w:r>
    </w:p>
    <w:p w14:paraId="51A9FBCD" w14:textId="77777777" w:rsidR="00EF2113" w:rsidRPr="00610A87" w:rsidRDefault="00EF2113" w:rsidP="00EF2113">
      <w:pPr>
        <w:pStyle w:val="example-simple"/>
        <w:tabs>
          <w:tab w:val="clear" w:pos="1080"/>
          <w:tab w:val="left" w:pos="2160"/>
          <w:tab w:val="left" w:pos="4320"/>
        </w:tabs>
      </w:pPr>
    </w:p>
    <w:p w14:paraId="012DC942" w14:textId="77777777" w:rsidR="00EF2113" w:rsidRPr="00610A87" w:rsidRDefault="00EF2113" w:rsidP="00EF2113">
      <w:pPr>
        <w:pStyle w:val="example-simple"/>
        <w:tabs>
          <w:tab w:val="clear" w:pos="1080"/>
          <w:tab w:val="left" w:pos="2160"/>
          <w:tab w:val="left" w:pos="4320"/>
        </w:tabs>
      </w:pPr>
      <w:r w:rsidRPr="00610A87">
        <w:tab/>
        <w:t>3Sg/Inan</w:t>
      </w:r>
      <w:r w:rsidRPr="00610A87">
        <w:tab/>
      </w:r>
      <w:r w:rsidRPr="00AE4B60">
        <w:rPr>
          <w:rFonts w:ascii="Doulos SIL" w:hAnsi="Doulos SIL"/>
          <w:i/>
          <w:color w:val="0000FF"/>
        </w:rPr>
        <w:t>yé sɔ̀-</w:t>
      </w:r>
      <w:r w:rsidRPr="00AE4B60">
        <w:rPr>
          <w:rFonts w:ascii="Doulos SIL" w:hAnsi="Doulos SIL"/>
          <w:i/>
          <w:color w:val="0000FF"/>
        </w:rPr>
        <w:sym w:font="Symbol" w:char="F0C6"/>
      </w:r>
      <w:r w:rsidRPr="00610A87">
        <w:tab/>
      </w:r>
      <w:r w:rsidRPr="00AE4B60">
        <w:rPr>
          <w:rFonts w:ascii="Doulos SIL" w:hAnsi="Doulos SIL"/>
          <w:i/>
          <w:color w:val="0000FF"/>
        </w:rPr>
        <w:t>sɔ́-ndɔ̀:-</w:t>
      </w:r>
      <w:r w:rsidRPr="00AE4B60">
        <w:rPr>
          <w:rFonts w:ascii="Doulos SIL" w:hAnsi="Doulos SIL"/>
          <w:i/>
          <w:color w:val="0000FF"/>
        </w:rPr>
        <w:sym w:font="Symbol" w:char="F0C6"/>
      </w:r>
    </w:p>
    <w:p w14:paraId="548E9E06" w14:textId="276FC08F" w:rsidR="00EF2113" w:rsidRPr="00610A87" w:rsidRDefault="00EF2113" w:rsidP="00EF2113">
      <w:pPr>
        <w:pStyle w:val="example-simple"/>
        <w:tabs>
          <w:tab w:val="clear" w:pos="1080"/>
          <w:tab w:val="left" w:pos="2160"/>
          <w:tab w:val="left" w:pos="4320"/>
        </w:tabs>
      </w:pPr>
      <w:r w:rsidRPr="00610A87">
        <w:lastRenderedPageBreak/>
        <w:tab/>
        <w:t>3Pl</w:t>
      </w:r>
      <w:r w:rsidRPr="00610A87">
        <w:tab/>
      </w:r>
      <w:r w:rsidR="008756A9">
        <w:rPr>
          <w:rFonts w:ascii="Doulos SIL" w:hAnsi="Doulos SIL"/>
          <w:i/>
          <w:color w:val="0000FF"/>
        </w:rPr>
        <w:t>yé sɔ̯</w:t>
      </w:r>
      <w:r w:rsidRPr="00AE4B60">
        <w:rPr>
          <w:rFonts w:ascii="Doulos SIL" w:hAnsi="Doulos SIL"/>
          <w:i/>
          <w:color w:val="0000FF"/>
        </w:rPr>
        <w:t>-ɛ̀:</w:t>
      </w:r>
      <w:r w:rsidR="008756A9">
        <w:t xml:space="preserve"> </w:t>
      </w:r>
      <w:r w:rsidRPr="00610A87">
        <w:tab/>
      </w:r>
      <w:r w:rsidRPr="00AE4B60">
        <w:rPr>
          <w:rFonts w:ascii="Doulos SIL" w:hAnsi="Doulos SIL"/>
          <w:i/>
          <w:color w:val="0000FF"/>
        </w:rPr>
        <w:t>sɔ́-nd-ɛ̀:</w:t>
      </w:r>
    </w:p>
    <w:p w14:paraId="7E513D18" w14:textId="77777777" w:rsidR="00EF2113" w:rsidRPr="00610A87" w:rsidRDefault="00EF2113"/>
    <w:p w14:paraId="0DA1C320" w14:textId="61166928" w:rsidR="00EF2113" w:rsidRPr="00610A87" w:rsidRDefault="00EF2113">
      <w:r w:rsidRPr="00610A87">
        <w:t xml:space="preserve">In careful speech, the 3Pl form of </w:t>
      </w:r>
      <w:r w:rsidR="001B4A30">
        <w:t>‘</w:t>
      </w:r>
      <w:r w:rsidRPr="00610A87">
        <w:t>have</w:t>
      </w:r>
      <w:r w:rsidR="001B4A30">
        <w:t>’</w:t>
      </w:r>
      <w:r w:rsidRPr="00610A87">
        <w:t xml:space="preserve"> can be pronounced [</w:t>
      </w:r>
      <w:r w:rsidRPr="00610A87">
        <w:rPr>
          <w:rFonts w:ascii="Doulos SIL" w:hAnsi="Doulos SIL"/>
          <w:color w:val="008000"/>
        </w:rPr>
        <w:t>sɔ̯̀ɛ̀</w:t>
      </w:r>
      <w:r w:rsidRPr="00610A87">
        <w:t>].</w:t>
      </w:r>
    </w:p>
    <w:p w14:paraId="11C74A6A" w14:textId="46291422" w:rsidR="00EF2113" w:rsidRPr="00610A87" w:rsidRDefault="00EF2113">
      <w:r w:rsidRPr="00610A87">
        <w:tab/>
        <w:t>For the past-time form (</w:t>
      </w:r>
      <w:r w:rsidR="001B4A30">
        <w:t>‘</w:t>
      </w:r>
      <w:r w:rsidRPr="00610A87">
        <w:t>had X</w:t>
      </w:r>
      <w:r w:rsidR="001B4A30">
        <w:t>’</w:t>
      </w:r>
      <w:r w:rsidRPr="00610A87">
        <w:t xml:space="preserve">, </w:t>
      </w:r>
      <w:r w:rsidR="001B4A30">
        <w:t>‘</w:t>
      </w:r>
      <w:r w:rsidRPr="00610A87">
        <w:t>used to have X</w:t>
      </w:r>
      <w:r w:rsidR="001B4A30">
        <w:t>’</w:t>
      </w:r>
      <w:r w:rsidRPr="00610A87">
        <w:t>), see §10.5.1.6.</w:t>
      </w:r>
    </w:p>
    <w:p w14:paraId="257E894B" w14:textId="0B0CC909" w:rsidR="00EF2113" w:rsidRPr="00610A87" w:rsidRDefault="00EF2113">
      <w:r w:rsidRPr="00610A87">
        <w:tab/>
        <w:t xml:space="preserve">For </w:t>
      </w:r>
      <w:r w:rsidR="001B4A30">
        <w:t>‘</w:t>
      </w:r>
      <w:r w:rsidRPr="00610A87">
        <w:t>have</w:t>
      </w:r>
      <w:r w:rsidR="001B4A30">
        <w:t>’</w:t>
      </w:r>
      <w:r w:rsidRPr="00610A87">
        <w:t xml:space="preserve"> in relative clauses, see §14.xxx.</w:t>
      </w:r>
    </w:p>
    <w:p w14:paraId="0265D259" w14:textId="6A37F315" w:rsidR="00EF2113" w:rsidRPr="00610A87" w:rsidRDefault="00EF2113">
      <w:r w:rsidRPr="00610A87">
        <w:tab/>
      </w:r>
      <w:r w:rsidRPr="00AE4B60">
        <w:rPr>
          <w:rFonts w:ascii="Doulos SIL" w:hAnsi="Doulos SIL"/>
          <w:i/>
          <w:color w:val="0000FF"/>
        </w:rPr>
        <w:t>sɔ̀-</w:t>
      </w:r>
      <w:r w:rsidRPr="00610A87">
        <w:t xml:space="preserve"> </w:t>
      </w:r>
      <w:r w:rsidR="001B4A30">
        <w:t>‘</w:t>
      </w:r>
      <w:r w:rsidRPr="00610A87">
        <w:t>have</w:t>
      </w:r>
      <w:r w:rsidR="001B4A30">
        <w:t>’</w:t>
      </w:r>
      <w:r w:rsidRPr="00610A87">
        <w:t xml:space="preserve"> is presumably related at least historically to </w:t>
      </w:r>
      <w:r w:rsidR="0084408F">
        <w:t>perfective</w:t>
      </w:r>
      <w:r w:rsidRPr="00610A87">
        <w:t xml:space="preserve">-2 </w:t>
      </w:r>
      <w:r w:rsidRPr="00AE4B60">
        <w:rPr>
          <w:rFonts w:ascii="Doulos SIL" w:hAnsi="Doulos SIL"/>
          <w:i/>
          <w:color w:val="0000FF"/>
        </w:rPr>
        <w:t>-sɔ̀-</w:t>
      </w:r>
      <w:r w:rsidRPr="00610A87">
        <w:t xml:space="preserve"> (§10.2.1.3). It also occurs more transparently as part of one of the progressive constructions, that with </w:t>
      </w:r>
      <w:r w:rsidRPr="00AE4B60">
        <w:rPr>
          <w:rFonts w:ascii="Doulos SIL" w:hAnsi="Doulos SIL"/>
          <w:i/>
          <w:color w:val="0000FF"/>
        </w:rPr>
        <w:t>-ḿ sɔ̀-</w:t>
      </w:r>
      <w:r w:rsidRPr="00610A87">
        <w:t xml:space="preserve"> (§10.2.2.3), which is negated as </w:t>
      </w:r>
      <w:r w:rsidRPr="00AE4B60">
        <w:rPr>
          <w:rFonts w:ascii="Doulos SIL" w:hAnsi="Doulos SIL"/>
          <w:i/>
          <w:color w:val="0000FF"/>
        </w:rPr>
        <w:t>-ḿ sɔ́-ndɔ̀-</w:t>
      </w:r>
      <w:r w:rsidRPr="00610A87">
        <w:t xml:space="preserve"> (§10.2.3.5).</w:t>
      </w:r>
    </w:p>
    <w:p w14:paraId="17435A7B" w14:textId="77777777" w:rsidR="00EF2113" w:rsidRPr="00610A87" w:rsidRDefault="00EF2113"/>
    <w:p w14:paraId="0DF2D25E" w14:textId="77777777" w:rsidR="00EF2113" w:rsidRPr="00610A87" w:rsidRDefault="00EF2113"/>
    <w:p w14:paraId="377D14AD" w14:textId="6A134FFD" w:rsidR="00EF2113" w:rsidRDefault="00EF2113" w:rsidP="00EF2113">
      <w:pPr>
        <w:pStyle w:val="Heading3"/>
        <w:ind w:left="720" w:hanging="720"/>
      </w:pPr>
      <w:bookmarkStart w:id="2051" w:name="_Toc508942938"/>
      <w:bookmarkStart w:id="2052" w:name="_Toc508943538"/>
      <w:bookmarkStart w:id="2053" w:name="_Toc518808958"/>
      <w:bookmarkStart w:id="2054" w:name="_Toc78375836"/>
      <w:bookmarkStart w:id="2055" w:name="_Toc79405941"/>
      <w:r>
        <w:t xml:space="preserve"> </w:t>
      </w:r>
      <w:bookmarkStart w:id="2056" w:name="_Toc344239640"/>
      <w:r w:rsidR="001B4A30">
        <w:t>‘</w:t>
      </w:r>
      <w:r>
        <w:t>Y belong to X</w:t>
      </w:r>
      <w:r w:rsidR="001B4A30">
        <w:t>’</w:t>
      </w:r>
      <w:r>
        <w:t xml:space="preserve"> predicates</w:t>
      </w:r>
      <w:bookmarkEnd w:id="2051"/>
      <w:bookmarkEnd w:id="2052"/>
      <w:bookmarkEnd w:id="2053"/>
      <w:bookmarkEnd w:id="2054"/>
      <w:bookmarkEnd w:id="2055"/>
      <w:bookmarkEnd w:id="2056"/>
    </w:p>
    <w:p w14:paraId="548EF0FC" w14:textId="0DE4DCF8" w:rsidR="00EF2113" w:rsidRPr="00610A87" w:rsidRDefault="00EF2113" w:rsidP="00EF2113">
      <w:r w:rsidRPr="00610A87">
        <w:t xml:space="preserve">In this construction, the subject (which may be topical in the larger discourse) denotes the possessed entity Y. The predicate identifies the owner X. The original construction was of the form </w:t>
      </w:r>
      <w:r w:rsidR="001B4A30">
        <w:t>“</w:t>
      </w:r>
      <w:r w:rsidRPr="00610A87">
        <w:t>Y [X</w:t>
      </w:r>
      <w:r w:rsidR="001B4A30">
        <w:t>’</w:t>
      </w:r>
      <w:r w:rsidRPr="00610A87">
        <w:t>s thing]=it.is,</w:t>
      </w:r>
      <w:r w:rsidR="001B4A30">
        <w:t>”</w:t>
      </w:r>
      <w:r w:rsidRPr="00610A87">
        <w:t xml:space="preserve"> with </w:t>
      </w:r>
      <w:r w:rsidR="001B4A30">
        <w:t>‘</w:t>
      </w:r>
      <w:r w:rsidRPr="00610A87">
        <w:t>thing</w:t>
      </w:r>
      <w:r w:rsidR="001B4A30">
        <w:t>’</w:t>
      </w:r>
      <w:r w:rsidRPr="00610A87">
        <w:t xml:space="preserve"> (or, for animates, </w:t>
      </w:r>
      <w:r w:rsidR="001B4A30">
        <w:t>‘</w:t>
      </w:r>
      <w:r w:rsidRPr="00610A87">
        <w:t>critter</w:t>
      </w:r>
      <w:r w:rsidR="001B4A30">
        <w:t>’</w:t>
      </w:r>
      <w:r w:rsidRPr="00610A87">
        <w:t xml:space="preserve">) in apposition to Y. For such possessive classifiers, see §6.xxx. Here as elsewhere, the </w:t>
      </w:r>
      <w:r w:rsidR="001B4A30">
        <w:t>‘</w:t>
      </w:r>
      <w:r w:rsidRPr="00610A87">
        <w:t>it is</w:t>
      </w:r>
      <w:r w:rsidR="001B4A30">
        <w:t>’</w:t>
      </w:r>
      <w:r w:rsidRPr="00610A87">
        <w:t xml:space="preserve"> clitic is expressed by lengthening of a final short vowel and by a final L-tone (§11.xxx). In (xx1a), </w:t>
      </w:r>
      <w:r w:rsidRPr="00AE4B60">
        <w:rPr>
          <w:rFonts w:ascii="Doulos SIL" w:hAnsi="Doulos SIL"/>
          <w:i/>
          <w:color w:val="0000FF"/>
        </w:rPr>
        <w:t>kɔ̌:</w:t>
      </w:r>
      <w:r w:rsidRPr="00610A87">
        <w:t xml:space="preserve"> becomes </w:t>
      </w:r>
      <w:r w:rsidRPr="00AE4B60">
        <w:rPr>
          <w:rFonts w:ascii="Doulos SIL" w:hAnsi="Doulos SIL"/>
          <w:i/>
          <w:color w:val="0000FF"/>
        </w:rPr>
        <w:t>kɔ᷈:=</w:t>
      </w:r>
      <w:r w:rsidRPr="00AE4B60">
        <w:rPr>
          <w:rFonts w:ascii="Doulos SIL" w:hAnsi="Doulos SIL"/>
          <w:i/>
          <w:color w:val="0000FF"/>
        </w:rPr>
        <w:sym w:font="Symbol" w:char="F0C6"/>
      </w:r>
      <w:r w:rsidRPr="00610A87">
        <w:t xml:space="preserve"> with bell-shaped tone, and </w:t>
      </w:r>
      <w:r w:rsidR="006A1877">
        <w:rPr>
          <w:rFonts w:ascii="Doulos SIL" w:hAnsi="Doulos SIL"/>
          <w:i/>
          <w:color w:val="0000FF"/>
        </w:rPr>
        <w:t>í-</w:t>
      </w:r>
      <w:r w:rsidRPr="00AE4B60">
        <w:rPr>
          <w:rFonts w:ascii="Doulos SIL" w:hAnsi="Doulos SIL"/>
          <w:i/>
          <w:color w:val="0000FF"/>
        </w:rPr>
        <w:t>gɛ̀</w:t>
      </w:r>
      <w:r w:rsidRPr="00610A87">
        <w:t xml:space="preserve"> becomes </w:t>
      </w:r>
      <w:r w:rsidR="006A1877">
        <w:rPr>
          <w:rFonts w:ascii="Doulos SIL" w:hAnsi="Doulos SIL"/>
          <w:i/>
          <w:color w:val="0000FF"/>
        </w:rPr>
        <w:t>í-</w:t>
      </w:r>
      <w:r w:rsidRPr="00AE4B60">
        <w:rPr>
          <w:rFonts w:ascii="Doulos SIL" w:hAnsi="Doulos SIL"/>
          <w:i/>
          <w:color w:val="0000FF"/>
        </w:rPr>
        <w:t>gɛ̀=</w:t>
      </w:r>
      <w:r w:rsidR="006A1877" w:rsidRPr="00AE4B60">
        <w:rPr>
          <w:rFonts w:ascii="Doulos SIL" w:hAnsi="Doulos SIL"/>
          <w:i/>
          <w:color w:val="0000FF"/>
        </w:rPr>
        <w:t>:</w:t>
      </w:r>
      <w:r w:rsidRPr="00610A87">
        <w:t xml:space="preserve"> with lengthened final vowel.</w:t>
      </w:r>
    </w:p>
    <w:p w14:paraId="0ABFDFF9" w14:textId="77777777" w:rsidR="00EF2113" w:rsidRPr="00610A87" w:rsidRDefault="00EF2113" w:rsidP="00EF2113"/>
    <w:p w14:paraId="7E00008F" w14:textId="77777777" w:rsidR="00EF2113" w:rsidRPr="00610A87" w:rsidRDefault="00EF2113" w:rsidP="00EF2113">
      <w:pPr>
        <w:pStyle w:val="exampleabc"/>
        <w:tabs>
          <w:tab w:val="left" w:pos="2160"/>
          <w:tab w:val="left" w:pos="3240"/>
        </w:tabs>
      </w:pPr>
      <w:r w:rsidRPr="00610A87">
        <w:t>(xx1)</w:t>
      </w:r>
      <w:r w:rsidRPr="00610A87">
        <w:tab/>
        <w:t>a.</w:t>
      </w:r>
      <w:r w:rsidRPr="00610A87">
        <w:tab/>
      </w:r>
      <w:r w:rsidRPr="00AE4B60">
        <w:rPr>
          <w:rFonts w:ascii="Doulos SIL" w:hAnsi="Doulos SIL"/>
          <w:i/>
          <w:color w:val="0000FF"/>
        </w:rPr>
        <w:t>úló</w:t>
      </w:r>
      <w:r w:rsidRPr="00AE4B60">
        <w:rPr>
          <w:rFonts w:ascii="Doulos SIL" w:hAnsi="Doulos SIL"/>
          <w:i/>
          <w:color w:val="0000FF"/>
        </w:rPr>
        <w:tab/>
        <w:t>[ǎm</w:t>
      </w:r>
      <w:r w:rsidRPr="00AE4B60">
        <w:rPr>
          <w:rFonts w:ascii="Doulos SIL" w:hAnsi="Doulos SIL"/>
          <w:i/>
          <w:color w:val="0000FF"/>
        </w:rPr>
        <w:tab/>
        <w:t>kɔ᷈:]=</w:t>
      </w:r>
      <w:r w:rsidRPr="00AE4B60">
        <w:rPr>
          <w:rFonts w:ascii="Doulos SIL" w:hAnsi="Doulos SIL"/>
          <w:i/>
          <w:color w:val="0000FF"/>
        </w:rPr>
        <w:sym w:font="Symbol" w:char="F0C6"/>
      </w:r>
    </w:p>
    <w:p w14:paraId="61227B7D" w14:textId="77777777" w:rsidR="00EF2113" w:rsidRPr="00610A87" w:rsidRDefault="00EF2113" w:rsidP="00EF2113">
      <w:pPr>
        <w:pStyle w:val="exampleabc"/>
        <w:tabs>
          <w:tab w:val="left" w:pos="2160"/>
          <w:tab w:val="left" w:pos="3240"/>
        </w:tabs>
      </w:pPr>
      <w:r w:rsidRPr="00610A87">
        <w:tab/>
      </w:r>
      <w:r w:rsidRPr="00610A87">
        <w:tab/>
        <w:t>house</w:t>
      </w:r>
      <w:r w:rsidRPr="00610A87">
        <w:tab/>
        <w:t>[who?</w:t>
      </w:r>
      <w:r w:rsidRPr="00610A87">
        <w:tab/>
        <w:t>Poss.InanSg]=it.is</w:t>
      </w:r>
    </w:p>
    <w:p w14:paraId="02E848E6" w14:textId="415EE0C2" w:rsidR="00EF2113" w:rsidRPr="00610A87" w:rsidRDefault="00EF2113" w:rsidP="00EF2113">
      <w:pPr>
        <w:pStyle w:val="exampleabc"/>
      </w:pPr>
      <w:r w:rsidRPr="00610A87">
        <w:tab/>
      </w:r>
      <w:r w:rsidRPr="00610A87">
        <w:tab/>
      </w:r>
      <w:r w:rsidR="001B4A30">
        <w:t>‘</w:t>
      </w:r>
      <w:r w:rsidRPr="00610A87">
        <w:t>The house is whose?</w:t>
      </w:r>
      <w:r w:rsidR="001B4A30">
        <w:t>’</w:t>
      </w:r>
      <w:r w:rsidRPr="00610A87">
        <w:t xml:space="preserve"> (</w:t>
      </w:r>
      <w:r w:rsidR="001B4A30">
        <w:t>‘</w:t>
      </w:r>
      <w:r w:rsidRPr="00610A87">
        <w:t>…belongs to whom?</w:t>
      </w:r>
      <w:r w:rsidR="001B4A30">
        <w:t>’</w:t>
      </w:r>
      <w:r w:rsidRPr="00610A87">
        <w:t>), cf. §13.2.2</w:t>
      </w:r>
    </w:p>
    <w:p w14:paraId="244154E8" w14:textId="77777777" w:rsidR="00EF2113" w:rsidRPr="00610A87" w:rsidRDefault="00EF2113" w:rsidP="00EF2113">
      <w:pPr>
        <w:pStyle w:val="exampleabc"/>
      </w:pPr>
    </w:p>
    <w:p w14:paraId="79630858" w14:textId="1053A5DD" w:rsidR="00EF2113" w:rsidRPr="00610A87" w:rsidRDefault="00EF2113" w:rsidP="00EF2113">
      <w:pPr>
        <w:pStyle w:val="exampleabc"/>
        <w:tabs>
          <w:tab w:val="left" w:pos="2160"/>
          <w:tab w:val="left" w:pos="3240"/>
        </w:tabs>
      </w:pPr>
      <w:r w:rsidRPr="00610A87">
        <w:tab/>
        <w:t>b.</w:t>
      </w:r>
      <w:r w:rsidRPr="00610A87">
        <w:tab/>
      </w:r>
      <w:r w:rsidR="006A1877">
        <w:rPr>
          <w:rFonts w:ascii="Doulos SIL" w:hAnsi="Doulos SIL"/>
          <w:i/>
          <w:color w:val="0000FF"/>
        </w:rPr>
        <w:t>úló</w:t>
      </w:r>
      <w:r w:rsidR="006A1877">
        <w:rPr>
          <w:rFonts w:ascii="Doulos SIL" w:hAnsi="Doulos SIL"/>
          <w:i/>
          <w:color w:val="0000FF"/>
        </w:rPr>
        <w:tab/>
        <w:t>í-</w:t>
      </w:r>
      <w:r w:rsidRPr="00AE4B60">
        <w:rPr>
          <w:rFonts w:ascii="Doulos SIL" w:hAnsi="Doulos SIL"/>
          <w:i/>
          <w:color w:val="0000FF"/>
        </w:rPr>
        <w:t>gɛ̀=</w:t>
      </w:r>
      <w:r w:rsidR="006A1877" w:rsidRPr="00AE4B60">
        <w:rPr>
          <w:rFonts w:ascii="Doulos SIL" w:hAnsi="Doulos SIL"/>
          <w:i/>
          <w:color w:val="0000FF"/>
        </w:rPr>
        <w:t>:</w:t>
      </w:r>
    </w:p>
    <w:p w14:paraId="6744146C" w14:textId="78BD46D7" w:rsidR="00EF2113" w:rsidRPr="00610A87" w:rsidRDefault="006A1877" w:rsidP="00EF2113">
      <w:pPr>
        <w:pStyle w:val="exampleabc"/>
        <w:tabs>
          <w:tab w:val="left" w:pos="2160"/>
          <w:tab w:val="left" w:pos="3240"/>
        </w:tabs>
      </w:pPr>
      <w:r>
        <w:tab/>
      </w:r>
      <w:r>
        <w:tab/>
        <w:t>house</w:t>
      </w:r>
      <w:r>
        <w:tab/>
        <w:t>1Pl-</w:t>
      </w:r>
      <w:r w:rsidR="00EF2113" w:rsidRPr="00610A87">
        <w:t>Poss]=it.is</w:t>
      </w:r>
    </w:p>
    <w:p w14:paraId="39D06833" w14:textId="1EE76744" w:rsidR="00EF2113" w:rsidRPr="00610A87" w:rsidRDefault="00EF2113" w:rsidP="00EF2113">
      <w:pPr>
        <w:pStyle w:val="exampleabc"/>
      </w:pPr>
      <w:r w:rsidRPr="00610A87">
        <w:tab/>
      </w:r>
      <w:r w:rsidRPr="00610A87">
        <w:tab/>
      </w:r>
      <w:r w:rsidR="001B4A30">
        <w:t>‘</w:t>
      </w:r>
      <w:r w:rsidRPr="00610A87">
        <w:t>(The) house is ours.</w:t>
      </w:r>
      <w:r w:rsidR="001B4A30">
        <w:t>’</w:t>
      </w:r>
    </w:p>
    <w:p w14:paraId="0B3A34C3" w14:textId="01E75327" w:rsidR="00EF2113" w:rsidRPr="00610A87" w:rsidRDefault="00EF2113" w:rsidP="00EF2113">
      <w:pPr>
        <w:pStyle w:val="exampleabc"/>
      </w:pPr>
      <w:r w:rsidRPr="00610A87">
        <w:tab/>
      </w:r>
      <w:r w:rsidRPr="00610A87">
        <w:tab/>
      </w:r>
      <w:r w:rsidR="001B4A30">
        <w:t>‘</w:t>
      </w:r>
      <w:r w:rsidRPr="00610A87">
        <w:t>(The) houses are ours.</w:t>
      </w:r>
      <w:r w:rsidR="001B4A30">
        <w:t>’</w:t>
      </w:r>
    </w:p>
    <w:p w14:paraId="5306D436" w14:textId="77777777" w:rsidR="00EF2113" w:rsidRDefault="00EF2113" w:rsidP="00EF2113"/>
    <w:p w14:paraId="388467CC" w14:textId="29D6D61E" w:rsidR="006A1877" w:rsidRDefault="006A1877" w:rsidP="00EF2113">
      <w:r>
        <w:lastRenderedPageBreak/>
        <w:t>In the simple example (xx1b), ‘(the) house is ours’ is identical in form to ‘it’s our house’. However, in the former sense the subject can be determined (‘[that house over there] is ours’) or topicalized (‘as for that house, it’s ours’).</w:t>
      </w:r>
    </w:p>
    <w:p w14:paraId="4010E389" w14:textId="2485D712" w:rsidR="00E87ABC" w:rsidRPr="00E87ABC" w:rsidRDefault="00E87ABC" w:rsidP="00EF2113">
      <w:r>
        <w:tab/>
        <w:t xml:space="preserve">1Sg forms are </w:t>
      </w:r>
      <w:r w:rsidRPr="00751D0E">
        <w:rPr>
          <w:rFonts w:ascii="Doulos SIL" w:hAnsi="Doulos SIL"/>
          <w:i/>
          <w:color w:val="0000FF"/>
        </w:rPr>
        <w:t>kɔ᷈:=</w:t>
      </w:r>
      <w:r w:rsidRPr="00751D0E">
        <w:rPr>
          <w:rFonts w:ascii="Doulos SIL" w:hAnsi="Doulos SIL"/>
          <w:i/>
          <w:color w:val="0000FF"/>
        </w:rPr>
        <w:sym w:font="Symbol" w:char="F0C6"/>
      </w:r>
      <w:r w:rsidRPr="00E87ABC">
        <w:t xml:space="preserve"> </w:t>
      </w:r>
      <w:r>
        <w:t xml:space="preserve">‘it (inanimate) is mine’ and </w:t>
      </w:r>
      <w:r w:rsidRPr="00751D0E">
        <w:rPr>
          <w:rFonts w:ascii="Doulos SIL" w:hAnsi="Doulos SIL"/>
          <w:i/>
          <w:color w:val="0000FF"/>
        </w:rPr>
        <w:t>wɛ᷈:=</w:t>
      </w:r>
      <w:r w:rsidRPr="00751D0E">
        <w:rPr>
          <w:rFonts w:ascii="Doulos SIL" w:hAnsi="Doulos SIL"/>
          <w:i/>
          <w:color w:val="0000FF"/>
        </w:rPr>
        <w:sym w:font="Symbol" w:char="F0C6"/>
      </w:r>
      <w:r w:rsidRPr="00E87ABC">
        <w:t xml:space="preserve"> </w:t>
      </w:r>
      <w:r>
        <w:t>‘it (animate) is mine’.</w:t>
      </w:r>
    </w:p>
    <w:p w14:paraId="5AD8E02D" w14:textId="1F472B5B" w:rsidR="00CA06BF" w:rsidRPr="00CA06BF" w:rsidRDefault="006A1877" w:rsidP="00EF2113">
      <w:r>
        <w:tab/>
      </w:r>
      <w:r w:rsidR="00EF2113" w:rsidRPr="00610A87">
        <w:t xml:space="preserve">As expected, the negative counterpart adds </w:t>
      </w:r>
      <w:r w:rsidR="00EF2113" w:rsidRPr="00AE4B60">
        <w:rPr>
          <w:rFonts w:ascii="Doulos SIL" w:hAnsi="Doulos SIL"/>
          <w:i/>
          <w:color w:val="0000FF"/>
        </w:rPr>
        <w:t>=là-</w:t>
      </w:r>
      <w:r w:rsidR="00EF2113" w:rsidRPr="00610A87">
        <w:t xml:space="preserve"> </w:t>
      </w:r>
      <w:r w:rsidR="001B4A30">
        <w:t>‘</w:t>
      </w:r>
      <w:r w:rsidR="00EF2113" w:rsidRPr="00610A87">
        <w:t>it is not</w:t>
      </w:r>
      <w:r w:rsidR="001B4A30">
        <w:t>’</w:t>
      </w:r>
      <w:r w:rsidR="00EF2113" w:rsidRPr="00610A87">
        <w:t xml:space="preserve">, which occurs generally with negative NP predicates (§11.xxx). </w:t>
      </w:r>
      <w:r w:rsidR="00CA06BF">
        <w:t xml:space="preserve">The </w:t>
      </w:r>
      <w:r w:rsidR="00CA06BF" w:rsidRPr="00751D0E">
        <w:rPr>
          <w:rFonts w:ascii="Doulos SIL" w:hAnsi="Doulos SIL"/>
          <w:i/>
          <w:color w:val="0000FF"/>
        </w:rPr>
        <w:t>-gɛ̀</w:t>
      </w:r>
      <w:r w:rsidR="00CA06BF">
        <w:t xml:space="preserve"> or </w:t>
      </w:r>
      <w:r w:rsidR="00CA06BF" w:rsidRPr="00751D0E">
        <w:rPr>
          <w:rFonts w:ascii="Doulos SIL" w:hAnsi="Doulos SIL"/>
          <w:i/>
          <w:color w:val="0000FF"/>
        </w:rPr>
        <w:t>-wɔ̀</w:t>
      </w:r>
      <w:r w:rsidR="00CA06BF">
        <w:t xml:space="preserve"> possessive morpheme is H-toned before </w:t>
      </w:r>
      <w:r w:rsidR="00CA06BF" w:rsidRPr="00751D0E">
        <w:rPr>
          <w:rFonts w:ascii="Doulos SIL" w:hAnsi="Doulos SIL"/>
          <w:i/>
          <w:color w:val="0000FF"/>
        </w:rPr>
        <w:t>=là:-</w:t>
      </w:r>
      <w:r w:rsidR="00CA06BF">
        <w:t xml:space="preserve"> as in (xx2). 1Sg combinations are </w:t>
      </w:r>
      <w:r w:rsidR="00CA06BF" w:rsidRPr="00751D0E">
        <w:rPr>
          <w:rFonts w:ascii="Doulos SIL" w:hAnsi="Doulos SIL"/>
          <w:i/>
          <w:color w:val="0000FF"/>
        </w:rPr>
        <w:t>kɔ̌:=là:-</w:t>
      </w:r>
      <w:r w:rsidR="00CA06BF" w:rsidRPr="00751D0E">
        <w:rPr>
          <w:rFonts w:ascii="Doulos SIL" w:hAnsi="Doulos SIL"/>
          <w:i/>
          <w:color w:val="0000FF"/>
        </w:rPr>
        <w:sym w:font="Symbol" w:char="F0C6"/>
      </w:r>
      <w:r w:rsidR="00CA06BF">
        <w:t xml:space="preserve"> ‘it (inanimate) is not mine’ and </w:t>
      </w:r>
      <w:r w:rsidR="00CA06BF" w:rsidRPr="00751D0E">
        <w:rPr>
          <w:rFonts w:ascii="Doulos SIL" w:hAnsi="Doulos SIL"/>
          <w:i/>
          <w:color w:val="0000FF"/>
        </w:rPr>
        <w:t>wɛ̌:=là:-</w:t>
      </w:r>
      <w:r w:rsidR="00CA06BF" w:rsidRPr="00751D0E">
        <w:rPr>
          <w:rFonts w:ascii="Doulos SIL" w:hAnsi="Doulos SIL"/>
          <w:i/>
          <w:color w:val="0000FF"/>
        </w:rPr>
        <w:sym w:font="Symbol" w:char="F0C6"/>
      </w:r>
      <w:r w:rsidR="00CA06BF">
        <w:t xml:space="preserve"> ‘it (animate) is not mine’. </w:t>
      </w:r>
    </w:p>
    <w:p w14:paraId="75B66BC8" w14:textId="77777777" w:rsidR="00EF2113" w:rsidRPr="00610A87" w:rsidRDefault="00EF2113" w:rsidP="00EF2113">
      <w:pPr>
        <w:pStyle w:val="example-simple"/>
      </w:pPr>
    </w:p>
    <w:p w14:paraId="7251DFB9" w14:textId="121F0E40" w:rsidR="00EF2113" w:rsidRPr="00610A87" w:rsidRDefault="00EF2113" w:rsidP="00EF2113">
      <w:pPr>
        <w:pStyle w:val="example-simple"/>
        <w:tabs>
          <w:tab w:val="clear" w:pos="1080"/>
          <w:tab w:val="left" w:pos="1800"/>
          <w:tab w:val="left" w:pos="2880"/>
        </w:tabs>
      </w:pPr>
      <w:r w:rsidRPr="00610A87">
        <w:t>(xx2)</w:t>
      </w:r>
      <w:r w:rsidRPr="00610A87">
        <w:tab/>
      </w:r>
      <w:r w:rsidRPr="00AE4B60">
        <w:rPr>
          <w:rFonts w:ascii="Doulos SIL" w:hAnsi="Doulos SIL"/>
          <w:i/>
          <w:color w:val="0000FF"/>
        </w:rPr>
        <w:t>nǎ:</w:t>
      </w:r>
      <w:r w:rsidRPr="00AE4B60">
        <w:rPr>
          <w:rFonts w:ascii="Doulos SIL" w:hAnsi="Doulos SIL"/>
          <w:i/>
          <w:color w:val="0000FF"/>
        </w:rPr>
        <w:tab/>
        <w:t>[ú</w:t>
      </w:r>
      <w:r w:rsidRPr="00AE4B60">
        <w:rPr>
          <w:rFonts w:ascii="Doulos SIL" w:hAnsi="Doulos SIL"/>
          <w:i/>
          <w:color w:val="0000FF"/>
        </w:rPr>
        <w:tab/>
        <w:t>w</w:t>
      </w:r>
      <w:r w:rsidR="00CA06BF">
        <w:rPr>
          <w:rFonts w:ascii="Doulos SIL" w:hAnsi="Doulos SIL"/>
          <w:i/>
          <w:color w:val="0000FF"/>
        </w:rPr>
        <w:t>ɔ́</w:t>
      </w:r>
      <w:r w:rsidRPr="00AE4B60">
        <w:rPr>
          <w:rFonts w:ascii="Doulos SIL" w:hAnsi="Doulos SIL"/>
          <w:i/>
          <w:color w:val="0000FF"/>
        </w:rPr>
        <w:t>]=là:-</w:t>
      </w:r>
      <w:r w:rsidRPr="00AE4B60">
        <w:rPr>
          <w:rFonts w:ascii="Doulos SIL" w:hAnsi="Doulos SIL"/>
          <w:i/>
          <w:color w:val="0000FF"/>
        </w:rPr>
        <w:sym w:font="Symbol" w:char="F0C6"/>
      </w:r>
    </w:p>
    <w:p w14:paraId="4A00B704" w14:textId="0E40F5F8" w:rsidR="00EF2113" w:rsidRPr="00610A87" w:rsidRDefault="00EF2113" w:rsidP="00EF2113">
      <w:pPr>
        <w:pStyle w:val="example-simple"/>
        <w:tabs>
          <w:tab w:val="clear" w:pos="1080"/>
          <w:tab w:val="left" w:pos="1800"/>
          <w:tab w:val="left" w:pos="2880"/>
        </w:tabs>
      </w:pPr>
      <w:r w:rsidRPr="00610A87">
        <w:tab/>
        <w:t>cow</w:t>
      </w:r>
      <w:r w:rsidRPr="00610A87">
        <w:tab/>
        <w:t>[2</w:t>
      </w:r>
      <w:r w:rsidR="00E33A71">
        <w:t>SgSbj</w:t>
      </w:r>
      <w:r w:rsidRPr="00610A87">
        <w:tab/>
        <w:t>Poss.An]=it.is.not</w:t>
      </w:r>
    </w:p>
    <w:p w14:paraId="1879E335" w14:textId="359B9EAF" w:rsidR="00EF2113" w:rsidRPr="00610A87" w:rsidRDefault="00EF2113" w:rsidP="00EF2113">
      <w:pPr>
        <w:pStyle w:val="example-simple"/>
      </w:pPr>
      <w:r w:rsidRPr="00610A87">
        <w:tab/>
      </w:r>
      <w:r w:rsidR="001B4A30">
        <w:t>‘</w:t>
      </w:r>
      <w:r w:rsidRPr="00610A87">
        <w:t>(The) cow is not yours-Sg.</w:t>
      </w:r>
      <w:r w:rsidR="001B4A30">
        <w:t>’</w:t>
      </w:r>
    </w:p>
    <w:p w14:paraId="170E1810" w14:textId="77777777" w:rsidR="00EF2113" w:rsidRDefault="00EF2113" w:rsidP="00E46479">
      <w:pPr>
        <w:pStyle w:val="Heading2"/>
        <w:tabs>
          <w:tab w:val="num" w:pos="576"/>
        </w:tabs>
        <w:ind w:left="576" w:hanging="576"/>
      </w:pPr>
      <w:bookmarkStart w:id="2057" w:name="_Toc508942939"/>
      <w:bookmarkStart w:id="2058" w:name="_Toc508943539"/>
      <w:bookmarkStart w:id="2059" w:name="_Toc518808959"/>
      <w:bookmarkStart w:id="2060" w:name="_Toc78375837"/>
      <w:bookmarkStart w:id="2061" w:name="_Toc79405942"/>
      <w:bookmarkStart w:id="2062" w:name="_Toc344239641"/>
      <w:r>
        <w:t>Verb iteration</w:t>
      </w:r>
      <w:bookmarkEnd w:id="2057"/>
      <w:bookmarkEnd w:id="2058"/>
      <w:bookmarkEnd w:id="2059"/>
      <w:bookmarkEnd w:id="2060"/>
      <w:bookmarkEnd w:id="2061"/>
      <w:bookmarkEnd w:id="2062"/>
    </w:p>
    <w:p w14:paraId="12BDCCF2" w14:textId="77777777" w:rsidR="00EF2113" w:rsidRDefault="00EF2113" w:rsidP="00E46479">
      <w:pPr>
        <w:pStyle w:val="Heading3"/>
        <w:ind w:left="720" w:hanging="720"/>
      </w:pPr>
      <w:bookmarkStart w:id="2063" w:name="_Toc508942942"/>
      <w:bookmarkStart w:id="2064" w:name="_Toc508943542"/>
      <w:bookmarkStart w:id="2065" w:name="_Toc518808962"/>
      <w:bookmarkStart w:id="2066" w:name="_Toc78375840"/>
      <w:bookmarkStart w:id="2067" w:name="_Toc79405945"/>
      <w:bookmarkStart w:id="2068" w:name="_Toc344239642"/>
      <w:r>
        <w:t>Uninflected iteration of type [</w:t>
      </w:r>
      <w:r w:rsidRPr="007A587B">
        <w:rPr>
          <w:color w:val="993300"/>
        </w:rPr>
        <w:t>v</w:t>
      </w:r>
      <w:r>
        <w:rPr>
          <w:vertAlign w:val="subscript"/>
        </w:rPr>
        <w:t>1</w:t>
      </w:r>
      <w:r>
        <w:t>-</w:t>
      </w:r>
      <w:r w:rsidRPr="007A587B">
        <w:rPr>
          <w:color w:val="993300"/>
        </w:rPr>
        <w:t>v</w:t>
      </w:r>
      <w:r>
        <w:rPr>
          <w:vertAlign w:val="subscript"/>
        </w:rPr>
        <w:t>1</w:t>
      </w:r>
      <w:r>
        <w:t>(-</w:t>
      </w:r>
      <w:r w:rsidRPr="007A587B">
        <w:rPr>
          <w:color w:val="993300"/>
        </w:rPr>
        <w:t>v</w:t>
      </w:r>
      <w:r>
        <w:rPr>
          <w:vertAlign w:val="subscript"/>
        </w:rPr>
        <w:t>1</w:t>
      </w:r>
      <w:r>
        <w:t xml:space="preserve"> </w:t>
      </w:r>
      <w:r>
        <w:sym w:font="Symbol" w:char="F0BC"/>
      </w:r>
      <w:r>
        <w:t>)</w:t>
      </w:r>
      <w:bookmarkEnd w:id="2063"/>
      <w:bookmarkEnd w:id="2064"/>
      <w:bookmarkEnd w:id="2065"/>
      <w:bookmarkEnd w:id="2066"/>
      <w:bookmarkEnd w:id="2067"/>
      <w:r>
        <w:t>]</w:t>
      </w:r>
      <w:bookmarkEnd w:id="2068"/>
    </w:p>
    <w:p w14:paraId="166C1D0F" w14:textId="77777777" w:rsidR="00EF2113" w:rsidRPr="003070B9" w:rsidRDefault="00EF2113" w:rsidP="00EF2113">
      <w:pPr>
        <w:rPr>
          <w:i/>
          <w:color w:val="804000"/>
        </w:rPr>
      </w:pPr>
      <w:r w:rsidRPr="003070B9">
        <w:rPr>
          <w:i/>
          <w:color w:val="804000"/>
        </w:rPr>
        <w:tab/>
        <w:t>If no such iterations have been observed (after transcribing a fair amount of narrative), indicate this here.</w:t>
      </w:r>
    </w:p>
    <w:p w14:paraId="4CA38451" w14:textId="77777777" w:rsidR="00EF2113" w:rsidRPr="003070B9" w:rsidRDefault="00EF2113" w:rsidP="00EF2113">
      <w:pPr>
        <w:rPr>
          <w:i/>
          <w:color w:val="804000"/>
        </w:rPr>
      </w:pPr>
    </w:p>
    <w:p w14:paraId="3817F649" w14:textId="77777777" w:rsidR="00EF2113" w:rsidRPr="003070B9" w:rsidRDefault="00EF2113" w:rsidP="00EF2113">
      <w:pPr>
        <w:rPr>
          <w:i/>
          <w:color w:val="804000"/>
        </w:rPr>
      </w:pPr>
      <w:r w:rsidRPr="003070B9">
        <w:rPr>
          <w:i/>
          <w:color w:val="804000"/>
        </w:rPr>
        <w:tab/>
        <w:t>Some Dogon languages have a narrative construction where a verb stem is iterated two or more times. The iteration functions as a clause-like background durative segment, counterpoised to a following foregrounded event predication.</w:t>
      </w:r>
    </w:p>
    <w:p w14:paraId="0A5026B7" w14:textId="77777777" w:rsidR="00EF2113" w:rsidRPr="003070B9" w:rsidRDefault="00EF2113" w:rsidP="00EF2113">
      <w:pPr>
        <w:rPr>
          <w:i/>
          <w:color w:val="804000"/>
        </w:rPr>
      </w:pPr>
    </w:p>
    <w:p w14:paraId="3FE9E5F0" w14:textId="77777777" w:rsidR="00EF2113" w:rsidRPr="003070B9" w:rsidRDefault="00EF2113" w:rsidP="00EF2113">
      <w:pPr>
        <w:rPr>
          <w:i/>
          <w:color w:val="804000"/>
        </w:rPr>
      </w:pPr>
      <w:r w:rsidRPr="003070B9">
        <w:rPr>
          <w:i/>
          <w:color w:val="804000"/>
        </w:rPr>
        <w:tab/>
        <w:t>The iteration may be inflected or uninflected (bare stems iterated), and if uninflected may have unusual superimposed tone contours.</w:t>
      </w:r>
    </w:p>
    <w:p w14:paraId="0B270F84" w14:textId="77777777" w:rsidR="00EF2113" w:rsidRPr="003070B9" w:rsidRDefault="00EF2113" w:rsidP="00EF2113">
      <w:pPr>
        <w:rPr>
          <w:i/>
          <w:color w:val="804000"/>
        </w:rPr>
      </w:pPr>
    </w:p>
    <w:p w14:paraId="748B00EF" w14:textId="77777777" w:rsidR="00EF2113" w:rsidRPr="003070B9" w:rsidRDefault="00EF2113" w:rsidP="00EF2113">
      <w:pPr>
        <w:rPr>
          <w:i/>
          <w:color w:val="804000"/>
        </w:rPr>
      </w:pPr>
      <w:r w:rsidRPr="003070B9">
        <w:rPr>
          <w:i/>
          <w:color w:val="804000"/>
        </w:rPr>
        <w:tab/>
        <w:t xml:space="preserve">Jamsay: </w:t>
      </w:r>
    </w:p>
    <w:p w14:paraId="13AFC3B1" w14:textId="77777777" w:rsidR="00EF2113" w:rsidRPr="003070B9" w:rsidRDefault="00EF2113" w:rsidP="00EF2113">
      <w:pPr>
        <w:rPr>
          <w:i/>
          <w:color w:val="804000"/>
        </w:rPr>
      </w:pPr>
      <w:r w:rsidRPr="003070B9">
        <w:rPr>
          <w:i/>
          <w:color w:val="804000"/>
        </w:rPr>
        <w:tab/>
        <w:t xml:space="preserve">a) a simple pattern </w:t>
      </w:r>
      <w:r w:rsidRPr="003070B9">
        <w:rPr>
          <w:rFonts w:ascii="Doulos SIL" w:hAnsi="Doulos SIL"/>
          <w:i/>
          <w:color w:val="804000"/>
        </w:rPr>
        <w:t>v̄-v̄</w:t>
      </w:r>
      <w:r w:rsidRPr="003070B9">
        <w:rPr>
          <w:i/>
          <w:color w:val="804000"/>
        </w:rPr>
        <w:t xml:space="preserve"> (one iteration, both stems have lexical tone, final verb inflected (unless followed by another chained verb);</w:t>
      </w:r>
    </w:p>
    <w:p w14:paraId="58F3224F" w14:textId="77777777" w:rsidR="00EF2113" w:rsidRPr="003070B9" w:rsidRDefault="00EF2113" w:rsidP="00EF2113">
      <w:pPr>
        <w:rPr>
          <w:i/>
          <w:color w:val="804000"/>
        </w:rPr>
      </w:pPr>
      <w:r w:rsidRPr="003070B9">
        <w:rPr>
          <w:i/>
          <w:color w:val="804000"/>
        </w:rPr>
        <w:tab/>
        <w:t xml:space="preserve">b) a pattern </w:t>
      </w:r>
      <w:r w:rsidRPr="003070B9">
        <w:rPr>
          <w:rFonts w:ascii="Doulos SIL" w:hAnsi="Doulos SIL"/>
          <w:i/>
          <w:color w:val="804000"/>
        </w:rPr>
        <w:t xml:space="preserve">v̄-v̀-v̄ </w:t>
      </w:r>
      <w:r w:rsidRPr="003070B9">
        <w:rPr>
          <w:i/>
          <w:color w:val="804000"/>
        </w:rPr>
        <w:t>(two iterations, medial stems drops tones, final verb inflected (unless followed by another chained verb);</w:t>
      </w:r>
    </w:p>
    <w:p w14:paraId="027815B5" w14:textId="77777777" w:rsidR="00EF2113" w:rsidRPr="003070B9" w:rsidRDefault="00EF2113" w:rsidP="00EF2113">
      <w:pPr>
        <w:rPr>
          <w:i/>
          <w:color w:val="804000"/>
        </w:rPr>
      </w:pPr>
      <w:r w:rsidRPr="003070B9">
        <w:rPr>
          <w:i/>
          <w:color w:val="804000"/>
        </w:rPr>
        <w:lastRenderedPageBreak/>
        <w:tab/>
        <w:t xml:space="preserve">c) a pattern </w:t>
      </w:r>
      <w:r w:rsidRPr="003070B9">
        <w:rPr>
          <w:rFonts w:ascii="Doulos SIL" w:hAnsi="Doulos SIL"/>
          <w:i/>
          <w:color w:val="804000"/>
        </w:rPr>
        <w:t>v̂-v̀-v̀</w:t>
      </w:r>
      <w:r w:rsidRPr="003070B9">
        <w:rPr>
          <w:i/>
          <w:color w:val="804000"/>
        </w:rPr>
        <w:t>, i.e. with {HL} tone overlaid on first occurrence, then {L}-toned forms of the verb, none of the stems with suffixal inflection</w:t>
      </w:r>
    </w:p>
    <w:p w14:paraId="53E56E89" w14:textId="77777777" w:rsidR="00EF2113" w:rsidRPr="003070B9" w:rsidRDefault="00EF2113" w:rsidP="00EF2113">
      <w:pPr>
        <w:rPr>
          <w:color w:val="804000"/>
        </w:rPr>
      </w:pPr>
      <w:r w:rsidRPr="003070B9">
        <w:rPr>
          <w:i/>
          <w:color w:val="804000"/>
        </w:rPr>
        <w:tab/>
      </w:r>
    </w:p>
    <w:p w14:paraId="23CE56F0" w14:textId="77777777" w:rsidR="00EF2113" w:rsidRPr="003070B9" w:rsidRDefault="00EF2113" w:rsidP="00EF2113">
      <w:pPr>
        <w:rPr>
          <w:i/>
          <w:color w:val="804000"/>
        </w:rPr>
      </w:pPr>
      <w:r w:rsidRPr="003070B9">
        <w:rPr>
          <w:i/>
          <w:color w:val="804000"/>
        </w:rPr>
        <w:tab/>
        <w:t>type (c) is also observed in Nanga.</w:t>
      </w:r>
    </w:p>
    <w:p w14:paraId="3DEA0583" w14:textId="77777777" w:rsidR="00EF2113" w:rsidRPr="003070B9" w:rsidRDefault="00EF2113" w:rsidP="00EF2113">
      <w:pPr>
        <w:rPr>
          <w:i/>
          <w:color w:val="804000"/>
        </w:rPr>
      </w:pPr>
    </w:p>
    <w:p w14:paraId="55E241A3" w14:textId="77777777" w:rsidR="00EF2113" w:rsidRPr="003070B9" w:rsidRDefault="00EF2113" w:rsidP="00EF2113">
      <w:pPr>
        <w:rPr>
          <w:i/>
          <w:color w:val="804000"/>
        </w:rPr>
      </w:pPr>
      <w:r w:rsidRPr="003070B9">
        <w:rPr>
          <w:i/>
          <w:color w:val="804000"/>
        </w:rPr>
        <w:tab/>
        <w:t xml:space="preserve">if the </w:t>
      </w:r>
      <w:r w:rsidRPr="003070B9">
        <w:rPr>
          <w:rFonts w:ascii="Doulos SIL" w:hAnsi="Doulos SIL"/>
          <w:i/>
          <w:color w:val="804000"/>
        </w:rPr>
        <w:t>v̂-v̀-v̀</w:t>
      </w:r>
      <w:r w:rsidRPr="003070B9">
        <w:rPr>
          <w:i/>
          <w:color w:val="804000"/>
        </w:rPr>
        <w:t xml:space="preserve"> is observed, how is the {HL} contour on the first occurrence realized when the stem is trisyllabic? HLL or HHL? Cross-ref. to §3.7.3.2.</w:t>
      </w:r>
    </w:p>
    <w:p w14:paraId="63FCFC41" w14:textId="77777777" w:rsidR="00EF2113" w:rsidRPr="003070B9" w:rsidRDefault="00EF2113" w:rsidP="00EF2113">
      <w:pPr>
        <w:rPr>
          <w:i/>
          <w:color w:val="804000"/>
        </w:rPr>
      </w:pPr>
    </w:p>
    <w:p w14:paraId="7B6634FB" w14:textId="77777777" w:rsidR="00EF2113" w:rsidRPr="003070B9" w:rsidRDefault="00EF2113" w:rsidP="00EF2113">
      <w:pPr>
        <w:rPr>
          <w:i/>
          <w:color w:val="804000"/>
        </w:rPr>
      </w:pPr>
      <w:r w:rsidRPr="003070B9">
        <w:rPr>
          <w:i/>
          <w:color w:val="804000"/>
        </w:rPr>
        <w:tab/>
        <w:t>cross-ref to backgrounded durative and imperfective clauses that involve an overt subordinating morpheme (§15.2 or a subsection thereof).</w:t>
      </w:r>
    </w:p>
    <w:p w14:paraId="1B0B8C8E" w14:textId="77777777" w:rsidR="00EF2113" w:rsidRDefault="00EF2113">
      <w:pPr>
        <w:rPr>
          <w:color w:val="993300"/>
        </w:rPr>
      </w:pPr>
    </w:p>
    <w:p w14:paraId="713B4278" w14:textId="77777777" w:rsidR="00647582" w:rsidRPr="001936B6" w:rsidRDefault="00647582">
      <w:pPr>
        <w:rPr>
          <w:color w:val="993300"/>
        </w:rPr>
      </w:pPr>
    </w:p>
    <w:p w14:paraId="6F5A999E" w14:textId="77777777" w:rsidR="00647582" w:rsidRDefault="00647582">
      <w:pPr>
        <w:spacing w:line="240" w:lineRule="auto"/>
        <w:rPr>
          <w:b/>
          <w:kern w:val="32"/>
          <w:sz w:val="30"/>
        </w:rPr>
      </w:pPr>
      <w:bookmarkStart w:id="2069" w:name="_Toc508942943"/>
      <w:bookmarkStart w:id="2070" w:name="_Toc508943543"/>
      <w:bookmarkStart w:id="2071" w:name="_Toc518018888"/>
      <w:bookmarkStart w:id="2072" w:name="_Toc78375841"/>
      <w:bookmarkStart w:id="2073" w:name="_Toc79405946"/>
      <w:r>
        <w:br w:type="page"/>
      </w:r>
    </w:p>
    <w:p w14:paraId="373BDC50" w14:textId="0971D73B" w:rsidR="00EF2113" w:rsidRPr="00C51FD6" w:rsidRDefault="00EF2113" w:rsidP="00E46479">
      <w:pPr>
        <w:pStyle w:val="Heading1"/>
      </w:pPr>
      <w:bookmarkStart w:id="2074" w:name="_Toc344239643"/>
      <w:r w:rsidRPr="00C51FD6">
        <w:lastRenderedPageBreak/>
        <w:t>Comparatives</w:t>
      </w:r>
      <w:bookmarkEnd w:id="2069"/>
      <w:bookmarkEnd w:id="2070"/>
      <w:bookmarkEnd w:id="2071"/>
      <w:bookmarkEnd w:id="2072"/>
      <w:bookmarkEnd w:id="2073"/>
      <w:bookmarkEnd w:id="2074"/>
    </w:p>
    <w:p w14:paraId="0E7FC8C0" w14:textId="77777777" w:rsidR="00EF2113" w:rsidRDefault="00EF2113" w:rsidP="00E46479">
      <w:pPr>
        <w:pStyle w:val="Heading2"/>
      </w:pPr>
      <w:bookmarkStart w:id="2075" w:name="_Toc508942944"/>
      <w:bookmarkStart w:id="2076" w:name="_Toc508943544"/>
      <w:bookmarkStart w:id="2077" w:name="_Toc518018889"/>
      <w:bookmarkStart w:id="2078" w:name="_Toc78375842"/>
      <w:bookmarkStart w:id="2079" w:name="_Toc79405947"/>
      <w:bookmarkStart w:id="2080" w:name="_Toc344239644"/>
      <w:r>
        <w:t>Asymmetrical comparatives</w:t>
      </w:r>
      <w:bookmarkEnd w:id="2075"/>
      <w:bookmarkEnd w:id="2076"/>
      <w:bookmarkEnd w:id="2077"/>
      <w:bookmarkEnd w:id="2078"/>
      <w:bookmarkEnd w:id="2079"/>
      <w:bookmarkEnd w:id="2080"/>
    </w:p>
    <w:p w14:paraId="57451F80" w14:textId="6E505AF0" w:rsidR="00EF2113" w:rsidRDefault="00EF2113" w:rsidP="00E46479">
      <w:pPr>
        <w:pStyle w:val="Heading3"/>
      </w:pPr>
      <w:bookmarkStart w:id="2081" w:name="_Toc78375845"/>
      <w:bookmarkStart w:id="2082" w:name="_Toc79405950"/>
      <w:bookmarkStart w:id="2083" w:name="_Toc344239645"/>
      <w:r>
        <w:t xml:space="preserve">Verbal predicate </w:t>
      </w:r>
      <w:r w:rsidR="00551B65">
        <w:t xml:space="preserve">with </w:t>
      </w:r>
      <w:r w:rsidR="00551B65" w:rsidRPr="00002350">
        <w:rPr>
          <w:rFonts w:ascii="Doulos SIL" w:hAnsi="Doulos SIL"/>
          <w:i/>
          <w:color w:val="0000FF"/>
        </w:rPr>
        <w:t>sìga</w:t>
      </w:r>
      <w:r w:rsidR="00A31846">
        <w:rPr>
          <w:rFonts w:ascii="Doulos SIL" w:hAnsi="Doulos SIL"/>
          <w:i/>
          <w:color w:val="0000FF"/>
        </w:rPr>
        <w:t>̀</w:t>
      </w:r>
      <w:r w:rsidR="00551B65">
        <w:t xml:space="preserve"> </w:t>
      </w:r>
      <w:r w:rsidR="001B4A30">
        <w:t>‘</w:t>
      </w:r>
      <w:r w:rsidR="00551B65">
        <w:t>more</w:t>
      </w:r>
      <w:r w:rsidR="001B4A30">
        <w:t>’</w:t>
      </w:r>
      <w:r w:rsidR="00551B65">
        <w:t xml:space="preserve"> and </w:t>
      </w:r>
      <w:bookmarkEnd w:id="2081"/>
      <w:bookmarkEnd w:id="2082"/>
      <w:r w:rsidR="00551B65">
        <w:rPr>
          <w:rFonts w:ascii="Doulos SIL" w:hAnsi="Doulos SIL"/>
          <w:i/>
          <w:color w:val="0000FF"/>
        </w:rPr>
        <w:t>dùgɔ̀</w:t>
      </w:r>
      <w:r w:rsidR="00551B65">
        <w:t xml:space="preserve"> </w:t>
      </w:r>
      <w:r w:rsidR="001B4A30">
        <w:t>‘</w:t>
      </w:r>
      <w:r>
        <w:t>than</w:t>
      </w:r>
      <w:r w:rsidR="001B4A30">
        <w:t>’</w:t>
      </w:r>
      <w:bookmarkEnd w:id="2083"/>
    </w:p>
    <w:p w14:paraId="11D662B8" w14:textId="393C5EB9" w:rsidR="00551B65" w:rsidRPr="009C3D10" w:rsidRDefault="00551B65" w:rsidP="00002350">
      <w:r>
        <w:t xml:space="preserve">The predicate is an ordinary inflected verb, e.g. perfective or imperfective. The comparandum is expressed as the PP [X </w:t>
      </w:r>
      <w:r w:rsidRPr="00002350">
        <w:rPr>
          <w:rFonts w:ascii="Doulos SIL" w:hAnsi="Doulos SIL"/>
          <w:i/>
          <w:color w:val="0000FF"/>
        </w:rPr>
        <w:t>dùgɔ̀</w:t>
      </w:r>
      <w:r>
        <w:t xml:space="preserve">], elsewhere a purposive PP (§8.3). The PP is followed by the adverb </w:t>
      </w:r>
      <w:r w:rsidRPr="00002350">
        <w:rPr>
          <w:rFonts w:ascii="Doulos SIL" w:hAnsi="Doulos SIL"/>
          <w:i/>
          <w:color w:val="0000FF"/>
        </w:rPr>
        <w:t>sìga</w:t>
      </w:r>
      <w:r w:rsidR="00A31846" w:rsidRPr="00002350">
        <w:rPr>
          <w:rFonts w:ascii="Doulos SIL" w:hAnsi="Doulos SIL"/>
          <w:i/>
          <w:color w:val="0000FF"/>
        </w:rPr>
        <w:t>̀</w:t>
      </w:r>
      <w:r>
        <w:t xml:space="preserve"> </w:t>
      </w:r>
      <w:r w:rsidR="001B4A30">
        <w:t>‘</w:t>
      </w:r>
      <w:r>
        <w:t>more</w:t>
      </w:r>
      <w:r w:rsidR="001B4A30">
        <w:t>’</w:t>
      </w:r>
      <w:r>
        <w:t>.</w:t>
      </w:r>
    </w:p>
    <w:p w14:paraId="6895F1ED" w14:textId="77777777" w:rsidR="00804B7E" w:rsidRPr="00002350" w:rsidRDefault="00804B7E"/>
    <w:p w14:paraId="5B6EFD11" w14:textId="77777777" w:rsidR="00804B7E" w:rsidRPr="00002350" w:rsidRDefault="00804B7E">
      <w:pPr>
        <w:rPr>
          <w:color w:val="FF00FF"/>
        </w:rPr>
      </w:pPr>
      <w:r w:rsidRPr="00002350">
        <w:rPr>
          <w:rFonts w:ascii="Doulos SIL" w:hAnsi="Doulos SIL"/>
          <w:color w:val="FF00FF"/>
        </w:rPr>
        <w:t>mí</w:t>
      </w:r>
      <w:r w:rsidRPr="00002350">
        <w:rPr>
          <w:rFonts w:ascii="Doulos SIL" w:hAnsi="Doulos SIL"/>
          <w:color w:val="FF00FF"/>
        </w:rPr>
        <w:tab/>
        <w:t>dùgɔ̀</w:t>
      </w:r>
      <w:r w:rsidRPr="00002350">
        <w:rPr>
          <w:rFonts w:ascii="Doulos SIL" w:hAnsi="Doulos SIL"/>
          <w:color w:val="FF00FF"/>
        </w:rPr>
        <w:tab/>
        <w:t>sìga</w:t>
      </w:r>
      <w:r w:rsidR="00D16FBD">
        <w:rPr>
          <w:rFonts w:ascii="Doulos SIL" w:hAnsi="Doulos SIL"/>
          <w:color w:val="FF00FF"/>
        </w:rPr>
        <w:t>̀</w:t>
      </w:r>
      <w:r w:rsidRPr="00002350">
        <w:rPr>
          <w:rFonts w:ascii="Doulos SIL" w:hAnsi="Doulos SIL"/>
          <w:color w:val="FF00FF"/>
        </w:rPr>
        <w:tab/>
        <w:t>bírá</w:t>
      </w:r>
      <w:r w:rsidR="00483048">
        <w:rPr>
          <w:rFonts w:ascii="Doulos SIL" w:hAnsi="Doulos SIL"/>
          <w:color w:val="FF00FF"/>
        </w:rPr>
        <w:t>:</w:t>
      </w:r>
      <w:r w:rsidRPr="00002350">
        <w:rPr>
          <w:rFonts w:ascii="Doulos SIL" w:hAnsi="Doulos SIL"/>
          <w:color w:val="FF00FF"/>
        </w:rPr>
        <w:tab/>
        <w:t>bírà-m-dɔ̀</w:t>
      </w:r>
    </w:p>
    <w:p w14:paraId="4BEF6B90" w14:textId="40376BD7" w:rsidR="00804B7E" w:rsidRDefault="001B4A30">
      <w:pPr>
        <w:rPr>
          <w:color w:val="FF00FF"/>
        </w:rPr>
      </w:pPr>
      <w:r>
        <w:rPr>
          <w:color w:val="FF00FF"/>
        </w:rPr>
        <w:t>‘</w:t>
      </w:r>
      <w:r w:rsidR="00804B7E" w:rsidRPr="00002350">
        <w:rPr>
          <w:color w:val="FF00FF"/>
        </w:rPr>
        <w:t>he works more than I (do)</w:t>
      </w:r>
      <w:r>
        <w:rPr>
          <w:color w:val="FF00FF"/>
        </w:rPr>
        <w:t>’</w:t>
      </w:r>
    </w:p>
    <w:p w14:paraId="3AFE4CDA" w14:textId="77777777" w:rsidR="00804B7E" w:rsidRDefault="00804B7E">
      <w:pPr>
        <w:rPr>
          <w:color w:val="FF00FF"/>
        </w:rPr>
      </w:pPr>
    </w:p>
    <w:p w14:paraId="48D7235B" w14:textId="77777777" w:rsidR="00804B7E" w:rsidRPr="00002350" w:rsidRDefault="00804B7E">
      <w:pPr>
        <w:rPr>
          <w:rFonts w:ascii="Doulos SIL" w:hAnsi="Doulos SIL"/>
          <w:color w:val="FF00FF"/>
        </w:rPr>
      </w:pPr>
      <w:r w:rsidRPr="00002350">
        <w:rPr>
          <w:rFonts w:ascii="Doulos SIL" w:hAnsi="Doulos SIL"/>
          <w:color w:val="FF00FF"/>
        </w:rPr>
        <w:t>nné</w:t>
      </w:r>
      <w:r w:rsidRPr="00002350">
        <w:rPr>
          <w:rFonts w:ascii="Doulos SIL" w:hAnsi="Doulos SIL"/>
          <w:color w:val="FF00FF"/>
        </w:rPr>
        <w:tab/>
        <w:t>dùgɔ̀</w:t>
      </w:r>
      <w:r w:rsidR="00D16FBD" w:rsidRPr="00002350">
        <w:rPr>
          <w:rFonts w:ascii="Doulos SIL" w:hAnsi="Doulos SIL"/>
          <w:color w:val="FF00FF"/>
        </w:rPr>
        <w:tab/>
        <w:t>sìgà</w:t>
      </w:r>
      <w:r w:rsidRPr="00002350">
        <w:rPr>
          <w:rFonts w:ascii="Doulos SIL" w:hAnsi="Doulos SIL"/>
          <w:color w:val="FF00FF"/>
        </w:rPr>
        <w:tab/>
        <w:t>zá</w:t>
      </w:r>
      <w:r w:rsidRPr="00002350">
        <w:rPr>
          <w:rFonts w:ascii="Doulos SIL" w:hAnsi="Doulos SIL"/>
          <w:color w:val="FF00FF"/>
        </w:rPr>
        <w:tab/>
        <w:t>ɲá-m̀-nù-m</w:t>
      </w:r>
    </w:p>
    <w:p w14:paraId="007443F0" w14:textId="3A2A7763" w:rsidR="00804B7E" w:rsidRDefault="001B4A30">
      <w:pPr>
        <w:rPr>
          <w:color w:val="FF00FF"/>
        </w:rPr>
      </w:pPr>
      <w:r>
        <w:rPr>
          <w:color w:val="FF00FF"/>
        </w:rPr>
        <w:t>‘</w:t>
      </w:r>
      <w:r w:rsidR="00551B65" w:rsidRPr="00002350">
        <w:rPr>
          <w:color w:val="FF00FF"/>
        </w:rPr>
        <w:t>I eat more than he does.</w:t>
      </w:r>
      <w:r>
        <w:rPr>
          <w:color w:val="FF00FF"/>
        </w:rPr>
        <w:t>’</w:t>
      </w:r>
    </w:p>
    <w:p w14:paraId="075EF48E" w14:textId="77777777" w:rsidR="00551B65" w:rsidRDefault="00551B65">
      <w:pPr>
        <w:rPr>
          <w:color w:val="FF00FF"/>
        </w:rPr>
      </w:pPr>
    </w:p>
    <w:p w14:paraId="60D89F10" w14:textId="77777777" w:rsidR="00551B65" w:rsidRPr="00002350" w:rsidRDefault="00551B65">
      <w:pPr>
        <w:rPr>
          <w:color w:val="FF00FF"/>
        </w:rPr>
      </w:pPr>
      <w:r w:rsidRPr="00002350">
        <w:rPr>
          <w:rFonts w:ascii="Doulos SIL" w:hAnsi="Doulos SIL"/>
          <w:color w:val="FF00FF"/>
        </w:rPr>
        <w:t>yù-wá:</w:t>
      </w:r>
      <w:r w:rsidRPr="00002350">
        <w:rPr>
          <w:rFonts w:ascii="Doulos SIL" w:hAnsi="Doulos SIL"/>
          <w:color w:val="FF00FF"/>
        </w:rPr>
        <w:tab/>
        <w:t>[ú</w:t>
      </w:r>
      <w:r w:rsidRPr="00002350">
        <w:rPr>
          <w:rFonts w:ascii="Doulos SIL" w:hAnsi="Doulos SIL"/>
          <w:color w:val="FF00FF"/>
        </w:rPr>
        <w:tab/>
        <w:t>dùgɔ̀]</w:t>
      </w:r>
      <w:r w:rsidR="00D16FBD" w:rsidRPr="009C3D10">
        <w:rPr>
          <w:rFonts w:ascii="Doulos SIL" w:hAnsi="Doulos SIL"/>
          <w:color w:val="FF00FF"/>
        </w:rPr>
        <w:tab/>
        <w:t>sìga</w:t>
      </w:r>
      <w:r w:rsidR="00D16FBD">
        <w:rPr>
          <w:rFonts w:ascii="Doulos SIL" w:hAnsi="Doulos SIL"/>
          <w:color w:val="FF00FF"/>
        </w:rPr>
        <w:t>̀</w:t>
      </w:r>
      <w:r w:rsidRPr="00002350">
        <w:rPr>
          <w:rFonts w:ascii="Doulos SIL" w:hAnsi="Doulos SIL"/>
          <w:color w:val="FF00FF"/>
        </w:rPr>
        <w:tab/>
        <w:t>wá:</w:t>
      </w:r>
      <w:r w:rsidRPr="00002350">
        <w:rPr>
          <w:rFonts w:ascii="Doulos SIL" w:hAnsi="Doulos SIL"/>
          <w:color w:val="FF00FF"/>
        </w:rPr>
        <w:tab/>
        <w:t>wâ:-m-nù-m</w:t>
      </w:r>
    </w:p>
    <w:p w14:paraId="715B05FC" w14:textId="77777777" w:rsidR="00551B65" w:rsidRPr="00002350" w:rsidRDefault="00551B65">
      <w:pPr>
        <w:rPr>
          <w:color w:val="FF00FF"/>
        </w:rPr>
      </w:pPr>
      <w:r w:rsidRPr="00002350">
        <w:rPr>
          <w:color w:val="FF00FF"/>
        </w:rPr>
        <w:t>I cultivate more fields that you-Sg (do).</w:t>
      </w:r>
    </w:p>
    <w:p w14:paraId="4C017C8C" w14:textId="77777777" w:rsidR="00EF2113" w:rsidRPr="00002350" w:rsidRDefault="00EF2113" w:rsidP="00EF2113"/>
    <w:p w14:paraId="7013E531" w14:textId="77777777" w:rsidR="00EF2113" w:rsidRPr="00002350" w:rsidRDefault="00EF2113" w:rsidP="00EF2113"/>
    <w:p w14:paraId="464C7CF1" w14:textId="7FC689B6" w:rsidR="00EF2113" w:rsidRDefault="001B4A30" w:rsidP="00E46479">
      <w:pPr>
        <w:pStyle w:val="Heading3"/>
      </w:pPr>
      <w:bookmarkStart w:id="2084" w:name="_Toc508942949"/>
      <w:bookmarkStart w:id="2085" w:name="_Toc508943549"/>
      <w:bookmarkStart w:id="2086" w:name="_Toc518018894"/>
      <w:bookmarkStart w:id="2087" w:name="_Toc78375847"/>
      <w:bookmarkStart w:id="2088" w:name="_Toc79405952"/>
      <w:bookmarkStart w:id="2089" w:name="_Toc344239646"/>
      <w:r>
        <w:t>‘</w:t>
      </w:r>
      <w:r w:rsidR="00EF2113">
        <w:t>Be better, be more</w:t>
      </w:r>
      <w:r>
        <w:t>’</w:t>
      </w:r>
      <w:bookmarkEnd w:id="2084"/>
      <w:bookmarkEnd w:id="2085"/>
      <w:bookmarkEnd w:id="2086"/>
      <w:r w:rsidR="00EF2113">
        <w:t xml:space="preserve"> (</w:t>
      </w:r>
      <w:r w:rsidR="00691607">
        <w:rPr>
          <w:rFonts w:ascii="Doulos SIL" w:hAnsi="Doulos SIL"/>
          <w:i/>
          <w:color w:val="0000FF"/>
        </w:rPr>
        <w:t>ìrɛ́</w:t>
      </w:r>
      <w:r w:rsidR="00EF2113">
        <w:t>)</w:t>
      </w:r>
      <w:bookmarkEnd w:id="2087"/>
      <w:bookmarkEnd w:id="2088"/>
      <w:bookmarkEnd w:id="2089"/>
    </w:p>
    <w:p w14:paraId="7F61F201" w14:textId="1210ED11" w:rsidR="00EF2113" w:rsidRPr="00002350" w:rsidRDefault="00732691" w:rsidP="00EF2113">
      <w:r>
        <w:rPr>
          <w:rFonts w:ascii="Doulos SIL" w:hAnsi="Doulos SIL"/>
          <w:i/>
          <w:color w:val="0000FF"/>
        </w:rPr>
        <w:t>ìrɛ́</w:t>
      </w:r>
      <w:r>
        <w:t xml:space="preserve"> is a </w:t>
      </w:r>
      <w:r w:rsidR="00EF2113" w:rsidRPr="00002350">
        <w:t>defective stative verb, cf. §11.</w:t>
      </w:r>
      <w:r>
        <w:t xml:space="preserve"> Its basic sense is </w:t>
      </w:r>
      <w:r w:rsidR="001B4A30">
        <w:t>‘</w:t>
      </w:r>
      <w:r>
        <w:t>be more</w:t>
      </w:r>
      <w:r w:rsidR="001B4A30">
        <w:t>’</w:t>
      </w:r>
      <w:r>
        <w:t xml:space="preserve"> but in the absence of an explicit basis of comparison the contextual sense is often </w:t>
      </w:r>
      <w:r w:rsidR="001B4A30">
        <w:t>‘</w:t>
      </w:r>
      <w:r>
        <w:t>be better</w:t>
      </w:r>
      <w:r w:rsidR="001B4A30">
        <w:t>’</w:t>
      </w:r>
      <w:r w:rsidR="00D16FBD">
        <w:t xml:space="preserve">. </w:t>
      </w:r>
      <w:r w:rsidR="004D3F6C">
        <w:t xml:space="preserve">The comparandum is again expressed as a PP [X </w:t>
      </w:r>
      <w:r w:rsidR="004D3F6C" w:rsidRPr="00002350">
        <w:rPr>
          <w:rFonts w:ascii="Doulos SIL" w:hAnsi="Doulos SIL"/>
          <w:i/>
          <w:color w:val="0000FF"/>
        </w:rPr>
        <w:t>dùgɔ̀</w:t>
      </w:r>
      <w:r w:rsidR="004D3F6C">
        <w:t xml:space="preserve">]. A basis for comparison may take the form of a </w:t>
      </w:r>
      <w:r w:rsidR="00C47819">
        <w:t>chained verb or other predicate following</w:t>
      </w:r>
      <w:r w:rsidR="004D3F6C">
        <w:t xml:space="preserve"> </w:t>
      </w:r>
      <w:r w:rsidR="004D3F6C" w:rsidRPr="00002350">
        <w:rPr>
          <w:rFonts w:ascii="Doulos SIL" w:hAnsi="Doulos SIL"/>
          <w:i/>
          <w:color w:val="0000FF"/>
        </w:rPr>
        <w:t>ìrɛ́</w:t>
      </w:r>
      <w:r w:rsidR="004D3F6C">
        <w:t xml:space="preserve"> (xx1b</w:t>
      </w:r>
      <w:r w:rsidR="00C47819">
        <w:t>,f</w:t>
      </w:r>
      <w:r w:rsidR="004D3F6C">
        <w:t>)</w:t>
      </w:r>
      <w:r w:rsidR="00C47819">
        <w:t xml:space="preserve">, whereupon </w:t>
      </w:r>
      <w:r w:rsidR="00C47819" w:rsidRPr="00002350">
        <w:rPr>
          <w:rFonts w:ascii="Doulos SIL" w:hAnsi="Doulos SIL"/>
          <w:i/>
          <w:color w:val="0000FF"/>
        </w:rPr>
        <w:t>ìrɛ́</w:t>
      </w:r>
      <w:r w:rsidR="00C47819" w:rsidRPr="00002350">
        <w:t xml:space="preserve"> looks</w:t>
      </w:r>
      <w:r w:rsidR="00C47819">
        <w:t xml:space="preserve"> superficially like an invariable adverb. Past clitic forms may be added (xx1e). </w:t>
      </w:r>
    </w:p>
    <w:p w14:paraId="6B8E0300" w14:textId="77777777" w:rsidR="00EF2113" w:rsidRPr="00002350" w:rsidRDefault="00EF2113" w:rsidP="00EF2113"/>
    <w:p w14:paraId="421613E8" w14:textId="77777777" w:rsidR="004D3F6C" w:rsidRDefault="004E6C7C" w:rsidP="00002350">
      <w:pPr>
        <w:pStyle w:val="exampleabc"/>
        <w:tabs>
          <w:tab w:val="left" w:pos="1980"/>
          <w:tab w:val="left" w:pos="3060"/>
        </w:tabs>
      </w:pPr>
      <w:r>
        <w:t>(xx1)</w:t>
      </w:r>
      <w:r w:rsidR="004D3F6C">
        <w:tab/>
        <w:t>a.</w:t>
      </w:r>
      <w:r w:rsidR="004D3F6C">
        <w:tab/>
      </w:r>
      <w:r w:rsidR="004D3F6C" w:rsidRPr="00002350">
        <w:rPr>
          <w:rFonts w:ascii="Doulos SIL" w:hAnsi="Doulos SIL"/>
          <w:i/>
          <w:color w:val="0000FF"/>
        </w:rPr>
        <w:t>[ú</w:t>
      </w:r>
      <w:r w:rsidR="004D3F6C" w:rsidRPr="00002350">
        <w:rPr>
          <w:rFonts w:ascii="Doulos SIL" w:hAnsi="Doulos SIL"/>
          <w:i/>
          <w:color w:val="0000FF"/>
        </w:rPr>
        <w:tab/>
        <w:t>dùgɔ̀]</w:t>
      </w:r>
      <w:r w:rsidR="004D3F6C" w:rsidRPr="00002350">
        <w:rPr>
          <w:rFonts w:ascii="Doulos SIL" w:hAnsi="Doulos SIL"/>
          <w:i/>
          <w:color w:val="0000FF"/>
        </w:rPr>
        <w:tab/>
        <w:t>ìrɛ́-m</w:t>
      </w:r>
    </w:p>
    <w:p w14:paraId="64067D53" w14:textId="56E63691" w:rsidR="004D3F6C" w:rsidRPr="009C3D10" w:rsidRDefault="004D3F6C" w:rsidP="00002350">
      <w:pPr>
        <w:pStyle w:val="exampleabc"/>
        <w:tabs>
          <w:tab w:val="left" w:pos="1980"/>
          <w:tab w:val="left" w:pos="3060"/>
        </w:tabs>
      </w:pPr>
      <w:r>
        <w:tab/>
      </w:r>
      <w:r>
        <w:tab/>
        <w:t>[2Sg</w:t>
      </w:r>
      <w:r>
        <w:tab/>
        <w:t>Purp]</w:t>
      </w:r>
      <w:r>
        <w:tab/>
        <w:t>be.more-1</w:t>
      </w:r>
      <w:r w:rsidR="00E33A71">
        <w:t>SgSbj</w:t>
      </w:r>
    </w:p>
    <w:p w14:paraId="6802D562" w14:textId="71B2B154" w:rsidR="004D3F6C" w:rsidRPr="00250CAB" w:rsidRDefault="004D3F6C" w:rsidP="00002350">
      <w:pPr>
        <w:pStyle w:val="exampleabc"/>
      </w:pPr>
      <w:r w:rsidRPr="00250CAB">
        <w:lastRenderedPageBreak/>
        <w:tab/>
      </w:r>
      <w:r>
        <w:tab/>
      </w:r>
      <w:r w:rsidR="001B4A30">
        <w:t>‘</w:t>
      </w:r>
      <w:r w:rsidRPr="00250CAB">
        <w:t>I am better than you-Sg (are).</w:t>
      </w:r>
      <w:r w:rsidR="001B4A30">
        <w:t>’</w:t>
      </w:r>
    </w:p>
    <w:p w14:paraId="4FC0F096" w14:textId="77777777" w:rsidR="004D3F6C" w:rsidRDefault="004D3F6C" w:rsidP="00002350">
      <w:pPr>
        <w:pStyle w:val="exampleabc"/>
      </w:pPr>
    </w:p>
    <w:p w14:paraId="37DA781E" w14:textId="77777777" w:rsidR="00551B65" w:rsidRDefault="004D3F6C" w:rsidP="00002350">
      <w:pPr>
        <w:pStyle w:val="exampleabc"/>
        <w:tabs>
          <w:tab w:val="left" w:pos="1800"/>
          <w:tab w:val="left" w:pos="2880"/>
          <w:tab w:val="left" w:pos="4050"/>
        </w:tabs>
      </w:pPr>
      <w:r>
        <w:tab/>
        <w:t xml:space="preserve">b. </w:t>
      </w:r>
      <w:r>
        <w:tab/>
      </w:r>
      <w:r w:rsidR="00551B65" w:rsidRPr="00002350">
        <w:rPr>
          <w:rFonts w:ascii="Doulos SIL" w:hAnsi="Doulos SIL"/>
          <w:i/>
          <w:color w:val="0000FF"/>
        </w:rPr>
        <w:t>[ú</w:t>
      </w:r>
      <w:r w:rsidR="00551B65" w:rsidRPr="00002350">
        <w:rPr>
          <w:rFonts w:ascii="Doulos SIL" w:hAnsi="Doulos SIL"/>
          <w:i/>
          <w:color w:val="0000FF"/>
        </w:rPr>
        <w:tab/>
        <w:t>dùgɔ̀</w:t>
      </w:r>
      <w:r w:rsidR="00691607" w:rsidRPr="00002350">
        <w:rPr>
          <w:rFonts w:ascii="Doulos SIL" w:hAnsi="Doulos SIL"/>
          <w:i/>
          <w:color w:val="0000FF"/>
        </w:rPr>
        <w:t>]</w:t>
      </w:r>
      <w:r w:rsidR="00691607" w:rsidRPr="00002350">
        <w:rPr>
          <w:rFonts w:ascii="Doulos SIL" w:hAnsi="Doulos SIL"/>
          <w:i/>
          <w:color w:val="0000FF"/>
        </w:rPr>
        <w:tab/>
        <w:t>ì</w:t>
      </w:r>
      <w:r w:rsidR="00551B65" w:rsidRPr="00002350">
        <w:rPr>
          <w:rFonts w:ascii="Doulos SIL" w:hAnsi="Doulos SIL"/>
          <w:i/>
          <w:color w:val="0000FF"/>
        </w:rPr>
        <w:t>rɛ́</w:t>
      </w:r>
      <w:r w:rsidRPr="00002350">
        <w:rPr>
          <w:rFonts w:ascii="Doulos SIL" w:hAnsi="Doulos SIL"/>
          <w:i/>
          <w:color w:val="0000FF"/>
        </w:rPr>
        <w:tab/>
        <w:t>gàbú-m</w:t>
      </w:r>
    </w:p>
    <w:p w14:paraId="533EF7A1" w14:textId="16EA19BA" w:rsidR="004D3F6C" w:rsidRPr="00002350" w:rsidRDefault="004D3F6C" w:rsidP="00002350">
      <w:pPr>
        <w:pStyle w:val="exampleabc"/>
        <w:tabs>
          <w:tab w:val="left" w:pos="1800"/>
          <w:tab w:val="left" w:pos="2880"/>
          <w:tab w:val="left" w:pos="4050"/>
        </w:tabs>
      </w:pPr>
      <w:r>
        <w:tab/>
      </w:r>
      <w:r>
        <w:tab/>
        <w:t>[2Sg</w:t>
      </w:r>
      <w:r>
        <w:tab/>
        <w:t>Purp]</w:t>
      </w:r>
      <w:r>
        <w:tab/>
        <w:t>be.more</w:t>
      </w:r>
      <w:r>
        <w:tab/>
        <w:t>be.tall-1</w:t>
      </w:r>
      <w:r w:rsidR="00E33A71">
        <w:t>SgSbj</w:t>
      </w:r>
    </w:p>
    <w:p w14:paraId="31AEC86F" w14:textId="29A41ACC" w:rsidR="00EF2113" w:rsidRPr="00002350" w:rsidRDefault="00EF2113" w:rsidP="00002350">
      <w:pPr>
        <w:pStyle w:val="exampleabc"/>
      </w:pPr>
      <w:r w:rsidRPr="00002350">
        <w:tab/>
      </w:r>
      <w:r w:rsidR="004D3F6C">
        <w:tab/>
      </w:r>
      <w:r w:rsidR="001B4A30">
        <w:t>‘</w:t>
      </w:r>
      <w:r w:rsidRPr="00002350">
        <w:t xml:space="preserve">I am </w:t>
      </w:r>
      <w:r w:rsidR="004D3F6C">
        <w:t>taller</w:t>
      </w:r>
      <w:r w:rsidR="004D3F6C" w:rsidRPr="00002350">
        <w:t xml:space="preserve"> </w:t>
      </w:r>
      <w:r w:rsidRPr="00002350">
        <w:t>than you-Sg (are).</w:t>
      </w:r>
      <w:r w:rsidR="001B4A30">
        <w:t>’</w:t>
      </w:r>
    </w:p>
    <w:p w14:paraId="194C2836" w14:textId="77777777" w:rsidR="004D3F6C" w:rsidRDefault="004D3F6C" w:rsidP="00002350">
      <w:pPr>
        <w:pStyle w:val="exampleabc"/>
      </w:pPr>
    </w:p>
    <w:p w14:paraId="19AF69F3" w14:textId="77777777" w:rsidR="00691607" w:rsidRDefault="004D3F6C" w:rsidP="00002350">
      <w:pPr>
        <w:pStyle w:val="exampleabc"/>
        <w:tabs>
          <w:tab w:val="left" w:pos="2160"/>
          <w:tab w:val="left" w:pos="3420"/>
          <w:tab w:val="left" w:pos="4590"/>
        </w:tabs>
      </w:pPr>
      <w:r>
        <w:tab/>
        <w:t xml:space="preserve">c. </w:t>
      </w:r>
      <w:r>
        <w:tab/>
      </w:r>
      <w:r w:rsidR="00691607" w:rsidRPr="00002350">
        <w:rPr>
          <w:rFonts w:ascii="Doulos SIL" w:hAnsi="Doulos SIL"/>
          <w:i/>
          <w:color w:val="0000FF"/>
        </w:rPr>
        <w:t>máŋkòrò</w:t>
      </w:r>
      <w:r w:rsidR="00691607" w:rsidRPr="00002350">
        <w:rPr>
          <w:rFonts w:ascii="Doulos SIL" w:hAnsi="Doulos SIL"/>
          <w:i/>
          <w:color w:val="0000FF"/>
        </w:rPr>
        <w:tab/>
        <w:t>[kùrá:</w:t>
      </w:r>
      <w:r w:rsidR="00691607" w:rsidRPr="00002350">
        <w:rPr>
          <w:rFonts w:ascii="Doulos SIL" w:hAnsi="Doulos SIL"/>
          <w:i/>
          <w:color w:val="0000FF"/>
        </w:rPr>
        <w:tab/>
        <w:t>dùgɔ̀]</w:t>
      </w:r>
      <w:r w:rsidR="00691607" w:rsidRPr="00002350">
        <w:rPr>
          <w:rFonts w:ascii="Doulos SIL" w:hAnsi="Doulos SIL"/>
          <w:i/>
          <w:color w:val="0000FF"/>
        </w:rPr>
        <w:tab/>
        <w:t>ìrɛ́-</w:t>
      </w:r>
      <w:r w:rsidR="00691607" w:rsidRPr="00002350">
        <w:rPr>
          <w:rFonts w:ascii="Doulos SIL" w:hAnsi="Doulos SIL"/>
          <w:i/>
          <w:color w:val="0000FF"/>
        </w:rPr>
        <w:sym w:font="Symbol" w:char="F0C6"/>
      </w:r>
    </w:p>
    <w:p w14:paraId="798049F1" w14:textId="78EED9DF" w:rsidR="004D3F6C" w:rsidRPr="00002350" w:rsidRDefault="004D3F6C" w:rsidP="00002350">
      <w:pPr>
        <w:pStyle w:val="exampleabc"/>
        <w:tabs>
          <w:tab w:val="left" w:pos="2160"/>
          <w:tab w:val="left" w:pos="3420"/>
          <w:tab w:val="left" w:pos="4590"/>
        </w:tabs>
      </w:pPr>
      <w:r>
        <w:tab/>
      </w:r>
      <w:r>
        <w:tab/>
        <w:t>mango</w:t>
      </w:r>
      <w:r>
        <w:tab/>
        <w:t>[wild.grape</w:t>
      </w:r>
      <w:r>
        <w:tab/>
        <w:t>Purp]</w:t>
      </w:r>
      <w:r>
        <w:tab/>
        <w:t>be.more-3</w:t>
      </w:r>
      <w:r w:rsidR="00E33A71">
        <w:t>SgSbj</w:t>
      </w:r>
    </w:p>
    <w:p w14:paraId="49A1AB5F" w14:textId="73380A81" w:rsidR="00EF2113" w:rsidRPr="00002350" w:rsidRDefault="00EF2113" w:rsidP="00002350">
      <w:pPr>
        <w:pStyle w:val="exampleabc"/>
      </w:pPr>
      <w:r w:rsidRPr="00002350">
        <w:tab/>
      </w:r>
      <w:r w:rsidR="004D3F6C">
        <w:tab/>
      </w:r>
      <w:r w:rsidR="001B4A30">
        <w:t>‘</w:t>
      </w:r>
      <w:r w:rsidRPr="00002350">
        <w:t>Mangoes are better than wild grapes.</w:t>
      </w:r>
      <w:r w:rsidR="001B4A30">
        <w:t>’</w:t>
      </w:r>
    </w:p>
    <w:p w14:paraId="5A382910" w14:textId="77777777" w:rsidR="004D3F6C" w:rsidRDefault="004D3F6C" w:rsidP="00002350">
      <w:pPr>
        <w:pStyle w:val="exampleabc"/>
      </w:pPr>
    </w:p>
    <w:p w14:paraId="378C2494" w14:textId="77777777" w:rsidR="00691607" w:rsidRDefault="004D3F6C" w:rsidP="00002350">
      <w:pPr>
        <w:pStyle w:val="exampleabc"/>
        <w:tabs>
          <w:tab w:val="left" w:pos="2430"/>
          <w:tab w:val="left" w:pos="3510"/>
          <w:tab w:val="left" w:pos="4140"/>
          <w:tab w:val="left" w:pos="4860"/>
          <w:tab w:val="left" w:pos="5400"/>
        </w:tabs>
      </w:pPr>
      <w:r>
        <w:tab/>
        <w:t>d.</w:t>
      </w:r>
      <w:r>
        <w:tab/>
      </w:r>
      <w:r w:rsidR="00691607" w:rsidRPr="00002350">
        <w:rPr>
          <w:rFonts w:ascii="Doulos SIL" w:hAnsi="Doulos SIL"/>
          <w:i/>
          <w:color w:val="0000FF"/>
        </w:rPr>
        <w:t>yà-mbɔ́</w:t>
      </w:r>
      <w:r w:rsidR="00691607" w:rsidRPr="00002350">
        <w:rPr>
          <w:rFonts w:ascii="Doulos SIL" w:hAnsi="Doulos SIL"/>
          <w:i/>
          <w:color w:val="0000FF"/>
        </w:rPr>
        <w:tab/>
        <w:t>[árⁿá-mbɔ̀</w:t>
      </w:r>
      <w:r w:rsidR="00691607" w:rsidRPr="00002350">
        <w:rPr>
          <w:rFonts w:ascii="Doulos SIL" w:hAnsi="Doulos SIL"/>
          <w:i/>
          <w:color w:val="0000FF"/>
        </w:rPr>
        <w:tab/>
        <w:t>dùgɔ̀]</w:t>
      </w:r>
      <w:r w:rsidR="00691607" w:rsidRPr="00002350">
        <w:rPr>
          <w:rFonts w:ascii="Doulos SIL" w:hAnsi="Doulos SIL"/>
          <w:i/>
          <w:color w:val="0000FF"/>
        </w:rPr>
        <w:tab/>
        <w:t>ìrɛ́-</w:t>
      </w:r>
      <w:r w:rsidR="00691607" w:rsidRPr="00002350">
        <w:rPr>
          <w:rFonts w:ascii="Doulos SIL" w:hAnsi="Doulos SIL"/>
          <w:i/>
          <w:color w:val="0000FF"/>
        </w:rPr>
        <w:sym w:font="Symbol" w:char="F0C6"/>
      </w:r>
      <w:r w:rsidR="00691607" w:rsidRPr="00002350">
        <w:rPr>
          <w:rFonts w:ascii="Doulos SIL" w:hAnsi="Doulos SIL"/>
          <w:i/>
          <w:color w:val="0000FF"/>
        </w:rPr>
        <w:tab/>
        <w:t>ŋ̀gó</w:t>
      </w:r>
      <w:r w:rsidR="00691607" w:rsidRPr="00002350">
        <w:rPr>
          <w:rFonts w:ascii="Doulos SIL" w:hAnsi="Doulos SIL"/>
          <w:i/>
          <w:color w:val="0000FF"/>
        </w:rPr>
        <w:tab/>
        <w:t>zw-ɛ̀:</w:t>
      </w:r>
    </w:p>
    <w:p w14:paraId="16640C79" w14:textId="7239438E" w:rsidR="004E6C7C" w:rsidRPr="00002350" w:rsidRDefault="004E6C7C" w:rsidP="00002350">
      <w:pPr>
        <w:pStyle w:val="exampleabc"/>
        <w:tabs>
          <w:tab w:val="left" w:pos="2430"/>
          <w:tab w:val="left" w:pos="3510"/>
          <w:tab w:val="left" w:pos="4140"/>
          <w:tab w:val="left" w:pos="4860"/>
          <w:tab w:val="left" w:pos="5400"/>
        </w:tabs>
      </w:pPr>
      <w:r>
        <w:tab/>
      </w:r>
      <w:r>
        <w:tab/>
        <w:t>woman-AnPl</w:t>
      </w:r>
      <w:r>
        <w:tab/>
        <w:t>[man-AnPl</w:t>
      </w:r>
      <w:r>
        <w:tab/>
        <w:t>Purp]</w:t>
      </w:r>
      <w:r>
        <w:tab/>
        <w:t>be.ore</w:t>
      </w:r>
      <w:r>
        <w:tab/>
        <w:t>here</w:t>
      </w:r>
      <w:r>
        <w:tab/>
        <w:t>abound.</w:t>
      </w:r>
      <w:r w:rsidR="0027519C">
        <w:t>Pfv</w:t>
      </w:r>
      <w:r>
        <w:t>-3</w:t>
      </w:r>
      <w:r w:rsidR="0062600C">
        <w:t>PlSbj</w:t>
      </w:r>
    </w:p>
    <w:p w14:paraId="173F351B" w14:textId="45E21032" w:rsidR="00EF2113" w:rsidRDefault="00EF2113" w:rsidP="00002350">
      <w:pPr>
        <w:pStyle w:val="exampleabc"/>
      </w:pPr>
      <w:r w:rsidRPr="00002350">
        <w:tab/>
      </w:r>
      <w:r w:rsidR="004D3F6C">
        <w:tab/>
      </w:r>
      <w:r w:rsidR="001B4A30">
        <w:t>‘</w:t>
      </w:r>
      <w:r w:rsidRPr="00002350">
        <w:t xml:space="preserve">There are more </w:t>
      </w:r>
      <w:r w:rsidR="00691607" w:rsidRPr="009C3D10">
        <w:t>men than women</w:t>
      </w:r>
      <w:r w:rsidR="00691607" w:rsidRPr="00002350">
        <w:t xml:space="preserve"> here</w:t>
      </w:r>
      <w:r w:rsidRPr="00002350">
        <w:t>.</w:t>
      </w:r>
      <w:r w:rsidR="001B4A30">
        <w:t>’</w:t>
      </w:r>
    </w:p>
    <w:p w14:paraId="6EE51AA8" w14:textId="77777777" w:rsidR="00C47819" w:rsidRDefault="00C47819" w:rsidP="00C47819">
      <w:pPr>
        <w:pStyle w:val="exampleabc"/>
      </w:pPr>
    </w:p>
    <w:p w14:paraId="663C94AB" w14:textId="6338C153" w:rsidR="00C47819" w:rsidRDefault="00C47819" w:rsidP="00C47819">
      <w:pPr>
        <w:pStyle w:val="exampleabc"/>
        <w:tabs>
          <w:tab w:val="left" w:pos="1980"/>
          <w:tab w:val="left" w:pos="2700"/>
          <w:tab w:val="left" w:pos="3600"/>
        </w:tabs>
      </w:pPr>
      <w:r>
        <w:tab/>
        <w:t>e.</w:t>
      </w:r>
      <w:r>
        <w:tab/>
      </w:r>
      <w:r w:rsidRPr="00002350">
        <w:rPr>
          <w:rFonts w:ascii="Doulos SIL" w:hAnsi="Doulos SIL"/>
          <w:i/>
          <w:color w:val="0000FF"/>
        </w:rPr>
        <w:t>tíⁿ</w:t>
      </w:r>
      <w:r w:rsidRPr="00002350">
        <w:rPr>
          <w:rFonts w:ascii="Doulos SIL" w:hAnsi="Doulos SIL"/>
          <w:i/>
          <w:color w:val="0000FF"/>
        </w:rPr>
        <w:sym w:font="Symbol" w:char="F0AE"/>
      </w:r>
      <w:r w:rsidRPr="00002350">
        <w:rPr>
          <w:rFonts w:ascii="Doulos SIL" w:hAnsi="Doulos SIL"/>
          <w:i/>
          <w:color w:val="0000FF"/>
        </w:rPr>
        <w:tab/>
        <w:t>[ú</w:t>
      </w:r>
      <w:r w:rsidRPr="00002350">
        <w:rPr>
          <w:rFonts w:ascii="Doulos SIL" w:hAnsi="Doulos SIL"/>
          <w:i/>
          <w:color w:val="0000FF"/>
        </w:rPr>
        <w:tab/>
        <w:t>dùgɔ̀]</w:t>
      </w:r>
      <w:r w:rsidRPr="00002350">
        <w:rPr>
          <w:rFonts w:ascii="Doulos SIL" w:hAnsi="Doulos SIL"/>
          <w:i/>
          <w:color w:val="0000FF"/>
        </w:rPr>
        <w:tab/>
        <w:t>ìrɛ́-bù-m</w:t>
      </w:r>
      <w:r w:rsidR="00163278">
        <w:rPr>
          <w:rFonts w:ascii="Doulos SIL" w:hAnsi="Doulos SIL"/>
          <w:i/>
          <w:color w:val="0000FF"/>
        </w:rPr>
        <w:t>=</w:t>
      </w:r>
      <w:r w:rsidRPr="00002350">
        <w:rPr>
          <w:rFonts w:ascii="Doulos SIL" w:hAnsi="Doulos SIL"/>
          <w:i/>
          <w:color w:val="0000FF"/>
        </w:rPr>
        <w:t>bù-m</w:t>
      </w:r>
    </w:p>
    <w:p w14:paraId="3D2044DB" w14:textId="0EF056F9" w:rsidR="00C47819" w:rsidRPr="00250CAB" w:rsidRDefault="00C47819" w:rsidP="00C47819">
      <w:pPr>
        <w:pStyle w:val="exampleabc"/>
        <w:tabs>
          <w:tab w:val="left" w:pos="1980"/>
          <w:tab w:val="left" w:pos="2700"/>
          <w:tab w:val="left" w:pos="3600"/>
        </w:tabs>
      </w:pPr>
      <w:r>
        <w:tab/>
      </w:r>
      <w:r>
        <w:tab/>
        <w:t>before</w:t>
      </w:r>
      <w:r>
        <w:tab/>
        <w:t>[2Sg</w:t>
      </w:r>
      <w:r>
        <w:tab/>
        <w:t>Purp]</w:t>
      </w:r>
      <w:r>
        <w:tab/>
        <w:t>be.more</w:t>
      </w:r>
      <w:r>
        <w:tab/>
        <w:t>-be-</w:t>
      </w:r>
      <w:r w:rsidR="0027519C">
        <w:t>Ipfv</w:t>
      </w:r>
      <w:r w:rsidR="00163278">
        <w:t>=</w:t>
      </w:r>
      <w:r>
        <w:t>Past-1</w:t>
      </w:r>
      <w:r w:rsidR="00E33A71">
        <w:t>SgSbj</w:t>
      </w:r>
    </w:p>
    <w:p w14:paraId="19FE4C25" w14:textId="78150D42" w:rsidR="00C47819" w:rsidRPr="00250CAB" w:rsidRDefault="00C47819" w:rsidP="00C47819">
      <w:pPr>
        <w:pStyle w:val="exampleabc"/>
      </w:pPr>
      <w:r w:rsidRPr="00250CAB">
        <w:tab/>
      </w:r>
      <w:r>
        <w:tab/>
      </w:r>
      <w:r w:rsidR="001B4A30">
        <w:t>‘</w:t>
      </w:r>
      <w:r w:rsidRPr="00250CAB">
        <w:t xml:space="preserve">I </w:t>
      </w:r>
      <w:r>
        <w:t>was</w:t>
      </w:r>
      <w:r w:rsidRPr="00250CAB">
        <w:t xml:space="preserve"> </w:t>
      </w:r>
      <w:r>
        <w:t xml:space="preserve">formerly </w:t>
      </w:r>
      <w:r w:rsidRPr="00250CAB">
        <w:t>better than you-Sg (are).</w:t>
      </w:r>
      <w:r w:rsidR="001B4A30">
        <w:t>’</w:t>
      </w:r>
    </w:p>
    <w:p w14:paraId="4BBBDEF6" w14:textId="77777777" w:rsidR="004E6C7C" w:rsidRDefault="004E6C7C" w:rsidP="00002350">
      <w:pPr>
        <w:pStyle w:val="exampleabc"/>
      </w:pPr>
    </w:p>
    <w:p w14:paraId="01657410" w14:textId="77777777" w:rsidR="004E6C7C" w:rsidRDefault="00C47819" w:rsidP="00002350">
      <w:pPr>
        <w:pStyle w:val="exampleabc"/>
        <w:tabs>
          <w:tab w:val="left" w:pos="1980"/>
          <w:tab w:val="left" w:pos="2700"/>
          <w:tab w:val="left" w:pos="3600"/>
          <w:tab w:val="left" w:pos="4680"/>
          <w:tab w:val="left" w:pos="5580"/>
        </w:tabs>
      </w:pPr>
      <w:r>
        <w:tab/>
        <w:t>f</w:t>
      </w:r>
      <w:r w:rsidR="004E6C7C">
        <w:t>.</w:t>
      </w:r>
      <w:r w:rsidR="004E6C7C">
        <w:tab/>
      </w:r>
      <w:r w:rsidRPr="00002350">
        <w:rPr>
          <w:rFonts w:ascii="Doulos SIL" w:hAnsi="Doulos SIL"/>
          <w:i/>
          <w:color w:val="0000FF"/>
        </w:rPr>
        <w:t>yɔ́</w:t>
      </w:r>
      <w:r w:rsidR="004E6C7C" w:rsidRPr="00002350">
        <w:rPr>
          <w:rFonts w:ascii="Doulos SIL" w:hAnsi="Doulos SIL"/>
          <w:i/>
          <w:color w:val="0000FF"/>
        </w:rPr>
        <w:tab/>
        <w:t>[ú</w:t>
      </w:r>
      <w:r w:rsidR="004E6C7C" w:rsidRPr="00002350">
        <w:rPr>
          <w:rFonts w:ascii="Doulos SIL" w:hAnsi="Doulos SIL"/>
          <w:i/>
          <w:color w:val="0000FF"/>
        </w:rPr>
        <w:tab/>
        <w:t>dùgɔ̀]</w:t>
      </w:r>
      <w:r w:rsidR="004E6C7C" w:rsidRPr="00002350">
        <w:rPr>
          <w:rFonts w:ascii="Doulos SIL" w:hAnsi="Doulos SIL"/>
          <w:i/>
          <w:color w:val="0000FF"/>
        </w:rPr>
        <w:tab/>
        <w:t>ìrɛ́</w:t>
      </w:r>
      <w:r w:rsidRPr="00002350">
        <w:rPr>
          <w:rFonts w:ascii="Doulos SIL" w:hAnsi="Doulos SIL"/>
          <w:i/>
          <w:color w:val="0000FF"/>
        </w:rPr>
        <w:tab/>
        <w:t>yé</w:t>
      </w:r>
      <w:r w:rsidRPr="00002350">
        <w:rPr>
          <w:rFonts w:ascii="Doulos SIL" w:hAnsi="Doulos SIL"/>
          <w:i/>
          <w:color w:val="0000FF"/>
        </w:rPr>
        <w:tab/>
        <w:t>sɔ̀-m</w:t>
      </w:r>
    </w:p>
    <w:p w14:paraId="2C22447C" w14:textId="3E133315" w:rsidR="004E6C7C" w:rsidRPr="00250CAB" w:rsidRDefault="004E6C7C" w:rsidP="00002350">
      <w:pPr>
        <w:pStyle w:val="exampleabc"/>
        <w:tabs>
          <w:tab w:val="left" w:pos="1980"/>
          <w:tab w:val="left" w:pos="2700"/>
          <w:tab w:val="left" w:pos="3600"/>
          <w:tab w:val="left" w:pos="4680"/>
          <w:tab w:val="left" w:pos="5580"/>
        </w:tabs>
      </w:pPr>
      <w:r>
        <w:tab/>
      </w:r>
      <w:r>
        <w:tab/>
      </w:r>
      <w:r w:rsidR="00C47819">
        <w:t>millet</w:t>
      </w:r>
      <w:r>
        <w:tab/>
        <w:t>[2Sg</w:t>
      </w:r>
      <w:r>
        <w:tab/>
        <w:t>Purp]</w:t>
      </w:r>
      <w:r>
        <w:tab/>
        <w:t>be.more</w:t>
      </w:r>
      <w:r w:rsidR="00C47819">
        <w:tab/>
        <w:t>Exist</w:t>
      </w:r>
      <w:r w:rsidR="00C47819">
        <w:tab/>
        <w:t>have-</w:t>
      </w:r>
      <w:r>
        <w:t>1</w:t>
      </w:r>
      <w:r w:rsidR="00E33A71">
        <w:t>SgSbj</w:t>
      </w:r>
    </w:p>
    <w:p w14:paraId="39AA0524" w14:textId="37D642E4" w:rsidR="004E6C7C" w:rsidRPr="00250CAB" w:rsidRDefault="004E6C7C" w:rsidP="004E6C7C">
      <w:pPr>
        <w:pStyle w:val="exampleabc"/>
      </w:pPr>
      <w:r w:rsidRPr="00250CAB">
        <w:tab/>
      </w:r>
      <w:r>
        <w:tab/>
      </w:r>
      <w:r w:rsidR="001B4A30">
        <w:t>‘</w:t>
      </w:r>
      <w:r w:rsidRPr="00250CAB">
        <w:t xml:space="preserve">I </w:t>
      </w:r>
      <w:r w:rsidR="00C47819">
        <w:t>have more millet</w:t>
      </w:r>
      <w:r w:rsidRPr="00250CAB">
        <w:t xml:space="preserve"> than you-Sg (are).</w:t>
      </w:r>
      <w:r w:rsidR="001B4A30">
        <w:t>’</w:t>
      </w:r>
    </w:p>
    <w:p w14:paraId="4A940EFB" w14:textId="77777777" w:rsidR="00EF2113" w:rsidRPr="00002350" w:rsidRDefault="00EF2113" w:rsidP="00EF2113"/>
    <w:p w14:paraId="2D0F8DB3" w14:textId="77777777" w:rsidR="00EF2113" w:rsidRPr="00002350" w:rsidRDefault="00EF2113" w:rsidP="00EF2113"/>
    <w:p w14:paraId="48BBCFB0" w14:textId="197F6E2E" w:rsidR="00EF2113" w:rsidRDefault="001B4A30" w:rsidP="00E46479">
      <w:pPr>
        <w:pStyle w:val="Heading3"/>
      </w:pPr>
      <w:bookmarkStart w:id="2090" w:name="_Toc344239647"/>
      <w:r>
        <w:t>‘</w:t>
      </w:r>
      <w:r w:rsidR="00EF2113">
        <w:t>Best</w:t>
      </w:r>
      <w:r>
        <w:t>’</w:t>
      </w:r>
      <w:r w:rsidR="00EF2113">
        <w:t xml:space="preserve"> (</w:t>
      </w:r>
      <w:r w:rsidR="00D301BE" w:rsidRPr="00002350">
        <w:rPr>
          <w:rFonts w:ascii="Doulos SIL" w:hAnsi="Doulos SIL"/>
          <w:i/>
          <w:color w:val="0000FF"/>
        </w:rPr>
        <w:t>ɛ́dɛ̀:</w:t>
      </w:r>
      <w:r w:rsidR="00EF2113">
        <w:t>)</w:t>
      </w:r>
      <w:bookmarkEnd w:id="2090"/>
    </w:p>
    <w:p w14:paraId="681B6D99" w14:textId="136040E6" w:rsidR="00C47819" w:rsidRDefault="00D301BE" w:rsidP="00002350">
      <w:r>
        <w:t xml:space="preserve">The adjective </w:t>
      </w:r>
      <w:r w:rsidRPr="00002350">
        <w:rPr>
          <w:rFonts w:ascii="Doulos SIL" w:hAnsi="Doulos SIL"/>
          <w:i/>
          <w:color w:val="0000FF"/>
        </w:rPr>
        <w:t>ɛ́dɛ̀:</w:t>
      </w:r>
      <w:r>
        <w:t xml:space="preserve"> </w:t>
      </w:r>
      <w:r w:rsidR="001B4A30">
        <w:t>‘</w:t>
      </w:r>
      <w:r>
        <w:t>good</w:t>
      </w:r>
      <w:r w:rsidR="001B4A30">
        <w:t>’</w:t>
      </w:r>
      <w:r>
        <w:t xml:space="preserve"> (and other animacy/number forms thereof) can be used in a kind of superlative construction (xx1a-b)</w:t>
      </w:r>
    </w:p>
    <w:p w14:paraId="7F487E8A" w14:textId="77777777" w:rsidR="00D301BE" w:rsidRDefault="00D301BE" w:rsidP="00002350"/>
    <w:p w14:paraId="1B2B6CEB" w14:textId="06980621" w:rsidR="00C47819" w:rsidRDefault="00D301BE" w:rsidP="00002350">
      <w:pPr>
        <w:pStyle w:val="exampleabc"/>
        <w:tabs>
          <w:tab w:val="left" w:pos="1980"/>
          <w:tab w:val="left" w:pos="2880"/>
          <w:tab w:val="left" w:pos="3420"/>
          <w:tab w:val="left" w:pos="4860"/>
          <w:tab w:val="left" w:pos="6030"/>
        </w:tabs>
      </w:pPr>
      <w:r>
        <w:t>(xx1)</w:t>
      </w:r>
      <w:r w:rsidR="00C47819">
        <w:tab/>
        <w:t>a.</w:t>
      </w:r>
      <w:r w:rsidR="00C47819">
        <w:tab/>
      </w:r>
      <w:r w:rsidR="00C47819" w:rsidRPr="00002350">
        <w:rPr>
          <w:rFonts w:ascii="Doulos SIL" w:hAnsi="Doulos SIL"/>
          <w:i/>
          <w:color w:val="0000FF"/>
        </w:rPr>
        <w:t>[bèrⁿá:</w:t>
      </w:r>
      <w:r w:rsidR="00C47819" w:rsidRPr="00002350">
        <w:rPr>
          <w:rFonts w:ascii="Doulos SIL" w:hAnsi="Doulos SIL"/>
          <w:i/>
          <w:color w:val="0000FF"/>
        </w:rPr>
        <w:tab/>
        <w:t>í-gɛ̀</w:t>
      </w:r>
      <w:r w:rsidR="00C47819" w:rsidRPr="00002350">
        <w:rPr>
          <w:rFonts w:ascii="Doulos SIL" w:hAnsi="Doulos SIL"/>
          <w:i/>
          <w:color w:val="0000FF"/>
        </w:rPr>
        <w:tab/>
      </w:r>
      <w:r w:rsidR="00E2656B">
        <w:rPr>
          <w:rFonts w:ascii="Doulos SIL" w:hAnsi="Doulos SIL"/>
          <w:i/>
          <w:color w:val="0000FF"/>
        </w:rPr>
        <w:t>nè</w:t>
      </w:r>
      <w:r w:rsidR="00C47819" w:rsidRPr="00002350">
        <w:rPr>
          <w:rFonts w:ascii="Doulos SIL" w:hAnsi="Doulos SIL"/>
          <w:i/>
          <w:color w:val="0000FF"/>
        </w:rPr>
        <w:t>]</w:t>
      </w:r>
      <w:r w:rsidR="00C47819" w:rsidRPr="00002350">
        <w:rPr>
          <w:rFonts w:ascii="Doulos SIL" w:hAnsi="Doulos SIL"/>
          <w:i/>
          <w:color w:val="0000FF"/>
        </w:rPr>
        <w:tab/>
      </w:r>
      <w:r w:rsidRPr="00002350">
        <w:rPr>
          <w:rFonts w:ascii="Doulos SIL" w:hAnsi="Doulos SIL"/>
          <w:i/>
          <w:color w:val="0000FF"/>
        </w:rPr>
        <w:t>[</w:t>
      </w:r>
      <w:r w:rsidR="00C47819" w:rsidRPr="00002350">
        <w:rPr>
          <w:rFonts w:ascii="Doulos SIL" w:hAnsi="Doulos SIL"/>
          <w:i/>
          <w:color w:val="0000FF"/>
        </w:rPr>
        <w:t>yɔ̀-wà:-wàlè</w:t>
      </w:r>
      <w:r w:rsidR="004610A0">
        <w:rPr>
          <w:rFonts w:ascii="Doulos SIL" w:hAnsi="Doulos SIL"/>
          <w:i/>
          <w:color w:val="0000FF"/>
        </w:rPr>
        <w:t>:</w:t>
      </w:r>
      <w:r w:rsidRPr="00D301BE">
        <w:rPr>
          <w:vertAlign w:val="superscript"/>
        </w:rPr>
        <w:t xml:space="preserve"> </w:t>
      </w:r>
      <w:r w:rsidRPr="00250CAB">
        <w:rPr>
          <w:vertAlign w:val="superscript"/>
        </w:rPr>
        <w:t>L</w:t>
      </w:r>
      <w:r w:rsidR="00C47819" w:rsidRPr="00002350">
        <w:rPr>
          <w:rFonts w:ascii="Doulos SIL" w:hAnsi="Doulos SIL"/>
          <w:i/>
          <w:color w:val="0000FF"/>
        </w:rPr>
        <w:tab/>
        <w:t>ɛ́dɛ̀:</w:t>
      </w:r>
      <w:r w:rsidRPr="00002350">
        <w:rPr>
          <w:rFonts w:ascii="Doulos SIL" w:hAnsi="Doulos SIL"/>
          <w:i/>
          <w:color w:val="0000FF"/>
        </w:rPr>
        <w:t>]</w:t>
      </w:r>
      <w:r w:rsidR="00C47819" w:rsidRPr="00002350">
        <w:rPr>
          <w:rFonts w:ascii="Doulos SIL" w:hAnsi="Doulos SIL"/>
          <w:i/>
          <w:color w:val="0000FF"/>
        </w:rPr>
        <w:tab/>
        <w:t>ámàdu</w:t>
      </w:r>
    </w:p>
    <w:p w14:paraId="6BFE45B7" w14:textId="77777777" w:rsidR="00C47819" w:rsidRPr="00250CAB" w:rsidRDefault="00C47819" w:rsidP="00002350">
      <w:pPr>
        <w:pStyle w:val="exampleabc"/>
        <w:tabs>
          <w:tab w:val="left" w:pos="1980"/>
          <w:tab w:val="left" w:pos="2880"/>
          <w:tab w:val="left" w:pos="3420"/>
          <w:tab w:val="left" w:pos="4860"/>
          <w:tab w:val="left" w:pos="6030"/>
        </w:tabs>
      </w:pPr>
      <w:r>
        <w:tab/>
      </w:r>
      <w:r>
        <w:tab/>
        <w:t>[among</w:t>
      </w:r>
      <w:r>
        <w:tab/>
        <w:t>1Pl</w:t>
      </w:r>
      <w:r w:rsidR="00D301BE">
        <w:t>-Poss</w:t>
      </w:r>
      <w:r>
        <w:tab/>
      </w:r>
      <w:r w:rsidR="00D301BE">
        <w:t>Loc]</w:t>
      </w:r>
      <w:r>
        <w:tab/>
      </w:r>
      <w:r w:rsidR="00D301BE">
        <w:t>[</w:t>
      </w:r>
      <w:r>
        <w:t>farmer</w:t>
      </w:r>
      <w:r w:rsidRPr="00250CAB">
        <w:rPr>
          <w:vertAlign w:val="superscript"/>
        </w:rPr>
        <w:t>L</w:t>
      </w:r>
      <w:r w:rsidR="00D301BE">
        <w:tab/>
        <w:t>good.AnSg]</w:t>
      </w:r>
      <w:r w:rsidR="00D301BE">
        <w:tab/>
        <w:t>A</w:t>
      </w:r>
    </w:p>
    <w:p w14:paraId="14C56F39" w14:textId="3025C2E8" w:rsidR="00C47819" w:rsidRPr="00250CAB" w:rsidRDefault="00C47819" w:rsidP="00C47819">
      <w:pPr>
        <w:pStyle w:val="exampleabc"/>
      </w:pPr>
      <w:r w:rsidRPr="00250CAB">
        <w:tab/>
      </w:r>
      <w:r>
        <w:tab/>
      </w:r>
      <w:r w:rsidR="001B4A30">
        <w:t>‘</w:t>
      </w:r>
      <w:r>
        <w:t>Amadou is the best farmer among us</w:t>
      </w:r>
      <w:r w:rsidR="00D301BE">
        <w:t>.</w:t>
      </w:r>
      <w:r w:rsidR="001B4A30">
        <w:t>’</w:t>
      </w:r>
    </w:p>
    <w:p w14:paraId="7548AD5A" w14:textId="77777777" w:rsidR="00D301BE" w:rsidRDefault="00D301BE" w:rsidP="00D301BE">
      <w:pPr>
        <w:pStyle w:val="exampleabc"/>
        <w:tabs>
          <w:tab w:val="left" w:pos="1980"/>
          <w:tab w:val="left" w:pos="2700"/>
          <w:tab w:val="left" w:pos="3600"/>
          <w:tab w:val="left" w:pos="4680"/>
          <w:tab w:val="left" w:pos="5580"/>
        </w:tabs>
      </w:pPr>
    </w:p>
    <w:p w14:paraId="002F5920" w14:textId="77777777" w:rsidR="00D301BE" w:rsidRDefault="00D301BE" w:rsidP="00002350">
      <w:pPr>
        <w:pStyle w:val="exampleabc"/>
        <w:tabs>
          <w:tab w:val="left" w:pos="1980"/>
          <w:tab w:val="left" w:pos="3150"/>
          <w:tab w:val="left" w:pos="4680"/>
          <w:tab w:val="left" w:pos="5580"/>
        </w:tabs>
      </w:pPr>
      <w:r>
        <w:tab/>
        <w:t>b.</w:t>
      </w:r>
      <w:r w:rsidRPr="00002350">
        <w:rPr>
          <w:rFonts w:ascii="Doulos SIL" w:hAnsi="Doulos SIL"/>
          <w:i/>
          <w:color w:val="0000FF"/>
        </w:rPr>
        <w:t xml:space="preserve"> </w:t>
      </w:r>
      <w:r w:rsidRPr="00002350">
        <w:rPr>
          <w:rFonts w:ascii="Doulos SIL" w:hAnsi="Doulos SIL"/>
          <w:i/>
          <w:color w:val="0000FF"/>
        </w:rPr>
        <w:tab/>
        <w:t>[ámàdù:</w:t>
      </w:r>
      <w:r w:rsidRPr="00002350">
        <w:rPr>
          <w:rFonts w:ascii="Doulos SIL" w:hAnsi="Doulos SIL"/>
          <w:i/>
          <w:color w:val="0000FF"/>
        </w:rPr>
        <w:tab/>
        <w:t>hà:mí:dù:]</w:t>
      </w:r>
      <w:r w:rsidRPr="00002350">
        <w:rPr>
          <w:rFonts w:ascii="Doulos SIL" w:hAnsi="Doulos SIL"/>
          <w:i/>
          <w:color w:val="0000FF"/>
        </w:rPr>
        <w:tab/>
        <w:t>[[yɔ̀-wà:-wàlù]-mbò</w:t>
      </w:r>
      <w:r w:rsidRPr="00D301BE">
        <w:rPr>
          <w:vertAlign w:val="superscript"/>
        </w:rPr>
        <w:t xml:space="preserve"> </w:t>
      </w:r>
      <w:r w:rsidRPr="00250CAB">
        <w:rPr>
          <w:vertAlign w:val="superscript"/>
        </w:rPr>
        <w:t>L</w:t>
      </w:r>
      <w:r w:rsidRPr="00002350">
        <w:rPr>
          <w:rFonts w:ascii="Doulos SIL" w:hAnsi="Doulos SIL"/>
          <w:i/>
          <w:color w:val="0000FF"/>
        </w:rPr>
        <w:tab/>
        <w:t>ɛ́dù-mbɔ̀]</w:t>
      </w:r>
    </w:p>
    <w:p w14:paraId="337AC4D1" w14:textId="77777777" w:rsidR="00D301BE" w:rsidRPr="00250CAB" w:rsidRDefault="00D301BE" w:rsidP="00002350">
      <w:pPr>
        <w:pStyle w:val="exampleabc"/>
        <w:tabs>
          <w:tab w:val="left" w:pos="1980"/>
          <w:tab w:val="left" w:pos="3150"/>
          <w:tab w:val="left" w:pos="4680"/>
          <w:tab w:val="left" w:pos="5580"/>
        </w:tabs>
      </w:pPr>
      <w:r>
        <w:tab/>
      </w:r>
      <w:r>
        <w:tab/>
        <w:t>[A.&amp;</w:t>
      </w:r>
      <w:r>
        <w:tab/>
        <w:t>H.&amp;]</w:t>
      </w:r>
      <w:r>
        <w:tab/>
        <w:t>[[farmer]-AnPl</w:t>
      </w:r>
      <w:r w:rsidRPr="00250CAB">
        <w:rPr>
          <w:vertAlign w:val="superscript"/>
        </w:rPr>
        <w:t>L</w:t>
      </w:r>
      <w:r>
        <w:tab/>
      </w:r>
      <w:r>
        <w:tab/>
        <w:t>good-AnPl]</w:t>
      </w:r>
    </w:p>
    <w:p w14:paraId="3A50DE3C" w14:textId="31C40CE4" w:rsidR="000338FF" w:rsidRDefault="00D301BE" w:rsidP="00D301BE">
      <w:pPr>
        <w:pStyle w:val="exampleabc"/>
      </w:pPr>
      <w:r w:rsidRPr="00250CAB">
        <w:tab/>
      </w:r>
      <w:r>
        <w:tab/>
      </w:r>
      <w:r w:rsidR="001B4A30">
        <w:t>‘</w:t>
      </w:r>
      <w:r>
        <w:t>Amadou and Hamidou are the best farmers.</w:t>
      </w:r>
      <w:r w:rsidR="001B4A30">
        <w:t>’</w:t>
      </w:r>
    </w:p>
    <w:p w14:paraId="50EC762B" w14:textId="77777777" w:rsidR="000338FF" w:rsidRPr="00002350" w:rsidRDefault="000338FF" w:rsidP="000338FF"/>
    <w:p w14:paraId="1A7E33E1" w14:textId="77777777" w:rsidR="000338FF" w:rsidRPr="00002350" w:rsidRDefault="000338FF" w:rsidP="000338FF"/>
    <w:p w14:paraId="7698F38F" w14:textId="592339FA" w:rsidR="000338FF" w:rsidRDefault="000338FF" w:rsidP="000338FF">
      <w:pPr>
        <w:pStyle w:val="Heading3"/>
      </w:pPr>
      <w:bookmarkStart w:id="2091" w:name="_Toc344239648"/>
      <w:r>
        <w:t>‘Be bigger’ (</w:t>
      </w:r>
      <w:r>
        <w:rPr>
          <w:rFonts w:ascii="Doulos SIL" w:hAnsi="Doulos SIL"/>
          <w:i/>
          <w:color w:val="0000FF"/>
        </w:rPr>
        <w:t>ègá</w:t>
      </w:r>
      <w:r>
        <w:t>)</w:t>
      </w:r>
      <w:bookmarkEnd w:id="2091"/>
    </w:p>
    <w:p w14:paraId="39E14EB1" w14:textId="79390C11" w:rsidR="000338FF" w:rsidRDefault="00673A59" w:rsidP="000338FF">
      <w:r>
        <w:t xml:space="preserve">ègá is a rather emphatic ‘big’ adjective, and is mainly used as a predicate in comparatives. </w:t>
      </w:r>
    </w:p>
    <w:p w14:paraId="1A59AC78" w14:textId="77777777" w:rsidR="00673A59" w:rsidRPr="000338FF" w:rsidRDefault="00673A59" w:rsidP="000338FF"/>
    <w:p w14:paraId="4B6A87E7" w14:textId="1FEAB67B" w:rsidR="000338FF" w:rsidRDefault="000338FF" w:rsidP="00673A59">
      <w:pPr>
        <w:pStyle w:val="exampleabc"/>
        <w:tabs>
          <w:tab w:val="left" w:pos="1980"/>
          <w:tab w:val="left" w:pos="3150"/>
          <w:tab w:val="left" w:pos="4050"/>
        </w:tabs>
      </w:pPr>
      <w:r>
        <w:t>(xx1)</w:t>
      </w:r>
      <w:r>
        <w:tab/>
        <w:t>a.</w:t>
      </w:r>
      <w:r>
        <w:tab/>
      </w:r>
      <w:r w:rsidRPr="00052B43">
        <w:rPr>
          <w:rFonts w:ascii="Doulos SIL" w:hAnsi="Doulos SIL"/>
          <w:i/>
          <w:color w:val="0000FF"/>
        </w:rPr>
        <w:t>mótì</w:t>
      </w:r>
      <w:r w:rsidRPr="00052B43">
        <w:rPr>
          <w:rFonts w:ascii="Doulos SIL" w:hAnsi="Doulos SIL"/>
          <w:i/>
          <w:color w:val="0000FF"/>
        </w:rPr>
        <w:tab/>
        <w:t>[bàndìrá</w:t>
      </w:r>
      <w:r w:rsidRPr="00052B43">
        <w:rPr>
          <w:rFonts w:ascii="Doulos SIL" w:hAnsi="Doulos SIL"/>
          <w:i/>
          <w:color w:val="0000FF"/>
        </w:rPr>
        <w:tab/>
        <w:t>dùgɔ̀]</w:t>
      </w:r>
      <w:r w:rsidRPr="00052B43">
        <w:rPr>
          <w:rFonts w:ascii="Doulos SIL" w:hAnsi="Doulos SIL"/>
          <w:i/>
          <w:color w:val="0000FF"/>
        </w:rPr>
        <w:tab/>
        <w:t>ègá</w:t>
      </w:r>
    </w:p>
    <w:p w14:paraId="3DE55A47" w14:textId="0084F9C1" w:rsidR="00673A59" w:rsidRDefault="00673A59" w:rsidP="00673A59">
      <w:pPr>
        <w:pStyle w:val="exampleabc"/>
        <w:tabs>
          <w:tab w:val="left" w:pos="1980"/>
          <w:tab w:val="left" w:pos="3150"/>
          <w:tab w:val="left" w:pos="4050"/>
        </w:tabs>
      </w:pPr>
      <w:r>
        <w:tab/>
      </w:r>
      <w:r>
        <w:tab/>
        <w:t>M</w:t>
      </w:r>
      <w:r>
        <w:tab/>
        <w:t>[B</w:t>
      </w:r>
      <w:r>
        <w:tab/>
        <w:t>than]</w:t>
      </w:r>
      <w:r>
        <w:tab/>
        <w:t>bigger</w:t>
      </w:r>
    </w:p>
    <w:p w14:paraId="22C52764" w14:textId="52926FF3" w:rsidR="00673A59" w:rsidRDefault="00673A59" w:rsidP="00673A59">
      <w:pPr>
        <w:pStyle w:val="exampleabc"/>
        <w:tabs>
          <w:tab w:val="left" w:pos="2070"/>
          <w:tab w:val="left" w:pos="3150"/>
          <w:tab w:val="left" w:pos="4050"/>
        </w:tabs>
      </w:pPr>
      <w:r>
        <w:tab/>
      </w:r>
      <w:r>
        <w:tab/>
        <w:t>‘Mopti (city) is bigger than Bandiagara.’</w:t>
      </w:r>
    </w:p>
    <w:p w14:paraId="56DD8DD3" w14:textId="77777777" w:rsidR="00673A59" w:rsidRDefault="00673A59" w:rsidP="00673A59">
      <w:pPr>
        <w:pStyle w:val="exampleabc"/>
        <w:tabs>
          <w:tab w:val="left" w:pos="2070"/>
          <w:tab w:val="left" w:pos="3150"/>
          <w:tab w:val="left" w:pos="4050"/>
        </w:tabs>
      </w:pPr>
    </w:p>
    <w:p w14:paraId="0C96BB9C" w14:textId="64CF390E" w:rsidR="00673A59" w:rsidRPr="00052B43" w:rsidRDefault="00673A59" w:rsidP="00673A59">
      <w:pPr>
        <w:pStyle w:val="exampleabc"/>
        <w:tabs>
          <w:tab w:val="left" w:pos="1890"/>
          <w:tab w:val="left" w:pos="2880"/>
          <w:tab w:val="left" w:pos="4050"/>
        </w:tabs>
        <w:rPr>
          <w:rFonts w:ascii="Doulos SIL" w:hAnsi="Doulos SIL"/>
          <w:i/>
          <w:color w:val="0000FF"/>
        </w:rPr>
      </w:pPr>
      <w:r>
        <w:tab/>
        <w:t>b.</w:t>
      </w:r>
      <w:r>
        <w:tab/>
      </w:r>
      <w:r w:rsidRPr="00052B43">
        <w:rPr>
          <w:rFonts w:ascii="Doulos SIL" w:hAnsi="Doulos SIL"/>
          <w:i/>
          <w:color w:val="0000FF"/>
        </w:rPr>
        <w:t>[ú</w:t>
      </w:r>
      <w:r w:rsidRPr="00052B43">
        <w:rPr>
          <w:rFonts w:ascii="Doulos SIL" w:hAnsi="Doulos SIL"/>
          <w:i/>
          <w:color w:val="0000FF"/>
        </w:rPr>
        <w:tab/>
        <w:t>dùgɔ̀]</w:t>
      </w:r>
      <w:r w:rsidRPr="00052B43">
        <w:rPr>
          <w:rFonts w:ascii="Doulos SIL" w:hAnsi="Doulos SIL"/>
          <w:i/>
          <w:color w:val="0000FF"/>
        </w:rPr>
        <w:tab/>
        <w:t>ègà=lá-m</w:t>
      </w:r>
    </w:p>
    <w:p w14:paraId="5E830E7A" w14:textId="44A550BC" w:rsidR="00673A59" w:rsidRDefault="00673A59" w:rsidP="00673A59">
      <w:pPr>
        <w:pStyle w:val="exampleabc"/>
        <w:tabs>
          <w:tab w:val="left" w:pos="1890"/>
          <w:tab w:val="left" w:pos="2880"/>
          <w:tab w:val="left" w:pos="4050"/>
        </w:tabs>
      </w:pPr>
      <w:r>
        <w:tab/>
      </w:r>
      <w:r>
        <w:tab/>
        <w:t>[2Sg</w:t>
      </w:r>
      <w:r>
        <w:tab/>
        <w:t>than]</w:t>
      </w:r>
      <w:r>
        <w:tab/>
        <w:t>bigger=Neg-1</w:t>
      </w:r>
      <w:r w:rsidR="00E33A71">
        <w:t>SgSbj</w:t>
      </w:r>
    </w:p>
    <w:p w14:paraId="0F781EEA" w14:textId="489CD660" w:rsidR="00673A59" w:rsidRPr="00673A59" w:rsidRDefault="00673A59" w:rsidP="00673A59">
      <w:pPr>
        <w:pStyle w:val="exampleabc"/>
        <w:tabs>
          <w:tab w:val="left" w:pos="2070"/>
          <w:tab w:val="left" w:pos="3150"/>
          <w:tab w:val="left" w:pos="4050"/>
        </w:tabs>
      </w:pPr>
      <w:r>
        <w:tab/>
      </w:r>
      <w:r>
        <w:tab/>
        <w:t>‘I am not bigger than you-Sg (are).’</w:t>
      </w:r>
    </w:p>
    <w:p w14:paraId="5125F3FA" w14:textId="77777777" w:rsidR="00EF2113" w:rsidRDefault="00EF2113" w:rsidP="00E46479">
      <w:pPr>
        <w:pStyle w:val="Heading2"/>
      </w:pPr>
      <w:bookmarkStart w:id="2092" w:name="_Toc508942950"/>
      <w:bookmarkStart w:id="2093" w:name="_Toc508943550"/>
      <w:bookmarkStart w:id="2094" w:name="_Toc518018895"/>
      <w:bookmarkStart w:id="2095" w:name="_Toc78375848"/>
      <w:bookmarkStart w:id="2096" w:name="_Toc79405953"/>
      <w:bookmarkStart w:id="2097" w:name="_Toc344239649"/>
      <w:r>
        <w:t>Symmetrical comparatives</w:t>
      </w:r>
      <w:bookmarkEnd w:id="2092"/>
      <w:bookmarkEnd w:id="2093"/>
      <w:bookmarkEnd w:id="2094"/>
      <w:bookmarkEnd w:id="2095"/>
      <w:bookmarkEnd w:id="2096"/>
      <w:bookmarkEnd w:id="2097"/>
    </w:p>
    <w:p w14:paraId="380DADEA" w14:textId="3532F8ED" w:rsidR="00EF2113" w:rsidRDefault="001B4A30" w:rsidP="00E46479">
      <w:pPr>
        <w:pStyle w:val="Heading3"/>
      </w:pPr>
      <w:bookmarkStart w:id="2098" w:name="_Toc508942953"/>
      <w:bookmarkStart w:id="2099" w:name="_Toc508943553"/>
      <w:bookmarkStart w:id="2100" w:name="_Toc518018898"/>
      <w:bookmarkStart w:id="2101" w:name="_Toc78375851"/>
      <w:bookmarkStart w:id="2102" w:name="_Toc79405956"/>
      <w:bookmarkStart w:id="2103" w:name="_Toc344239650"/>
      <w:r>
        <w:t>‘</w:t>
      </w:r>
      <w:r w:rsidR="00EF2113">
        <w:t>Equal</w:t>
      </w:r>
      <w:r w:rsidR="004121D8">
        <w:t>(ly)</w:t>
      </w:r>
      <w:r>
        <w:t>’</w:t>
      </w:r>
      <w:r w:rsidR="00EF2113">
        <w:t xml:space="preserve"> (</w:t>
      </w:r>
      <w:r w:rsidR="004121D8" w:rsidRPr="00002350">
        <w:rPr>
          <w:rFonts w:ascii="Doulos SIL" w:hAnsi="Doulos SIL"/>
          <w:i/>
          <w:color w:val="0000FF"/>
        </w:rPr>
        <w:t>cáw-cáw</w:t>
      </w:r>
      <w:r w:rsidR="00EF2113">
        <w:t>)</w:t>
      </w:r>
      <w:bookmarkEnd w:id="2098"/>
      <w:bookmarkEnd w:id="2099"/>
      <w:bookmarkEnd w:id="2100"/>
      <w:bookmarkEnd w:id="2101"/>
      <w:bookmarkEnd w:id="2102"/>
      <w:bookmarkEnd w:id="2103"/>
    </w:p>
    <w:p w14:paraId="7FD5B9A7" w14:textId="0367FAA3" w:rsidR="004121D8" w:rsidRDefault="004121D8" w:rsidP="00002350">
      <w:r>
        <w:t xml:space="preserve">The iterated adverb </w:t>
      </w:r>
      <w:r w:rsidRPr="00002350">
        <w:rPr>
          <w:rFonts w:ascii="Doulos SIL" w:hAnsi="Doulos SIL"/>
          <w:i/>
          <w:color w:val="0000FF"/>
        </w:rPr>
        <w:t>cáw-cáw</w:t>
      </w:r>
      <w:r>
        <w:t xml:space="preserve"> </w:t>
      </w:r>
      <w:r w:rsidR="001B4A30">
        <w:t>‘</w:t>
      </w:r>
      <w:r>
        <w:t>equal(ly)</w:t>
      </w:r>
      <w:r w:rsidR="001B4A30">
        <w:t>’</w:t>
      </w:r>
      <w:r>
        <w:t xml:space="preserve"> can be combined with </w:t>
      </w:r>
      <w:r w:rsidRPr="00002350">
        <w:rPr>
          <w:rFonts w:ascii="Doulos SIL" w:hAnsi="Doulos SIL"/>
          <w:i/>
          <w:color w:val="0000FF"/>
        </w:rPr>
        <w:t>bù-</w:t>
      </w:r>
      <w:r>
        <w:t xml:space="preserve"> to form symmetrical comparative predicates. The domain of comparison </w:t>
      </w:r>
      <w:r w:rsidR="00A56752">
        <w:t xml:space="preserve">may be added as an adjunct noun (xx1a). For </w:t>
      </w:r>
      <w:r w:rsidR="001B4A30">
        <w:t>‘</w:t>
      </w:r>
      <w:r w:rsidR="00A56752">
        <w:t>same age</w:t>
      </w:r>
      <w:r w:rsidR="001B4A30">
        <w:t>’</w:t>
      </w:r>
      <w:r w:rsidR="00A56752">
        <w:t xml:space="preserve"> a lexical item </w:t>
      </w:r>
      <w:r w:rsidR="001B4A30">
        <w:t>‘</w:t>
      </w:r>
      <w:r w:rsidR="00A56752">
        <w:t>agemate</w:t>
      </w:r>
      <w:r w:rsidR="001B4A30">
        <w:t>’</w:t>
      </w:r>
      <w:r w:rsidR="00A56752">
        <w:t xml:space="preserve"> is preferred (xx1b).</w:t>
      </w:r>
    </w:p>
    <w:p w14:paraId="45403F18" w14:textId="77777777" w:rsidR="004121D8" w:rsidRDefault="004121D8" w:rsidP="00002350"/>
    <w:p w14:paraId="4CC14646" w14:textId="77777777" w:rsidR="004121D8" w:rsidRDefault="004121D8" w:rsidP="00002350">
      <w:pPr>
        <w:pStyle w:val="exampleabc"/>
        <w:tabs>
          <w:tab w:val="left" w:pos="1710"/>
          <w:tab w:val="left" w:pos="2430"/>
          <w:tab w:val="left" w:pos="3420"/>
          <w:tab w:val="left" w:pos="4500"/>
        </w:tabs>
      </w:pPr>
      <w:r>
        <w:t>(xx1)</w:t>
      </w:r>
      <w:r>
        <w:tab/>
        <w:t>a.</w:t>
      </w:r>
      <w:r>
        <w:tab/>
      </w:r>
      <w:r w:rsidRPr="00002350">
        <w:rPr>
          <w:rFonts w:ascii="Doulos SIL" w:hAnsi="Doulos SIL"/>
          <w:i/>
          <w:color w:val="0000FF"/>
        </w:rPr>
        <w:t>[í</w:t>
      </w:r>
      <w:r w:rsidRPr="00002350">
        <w:rPr>
          <w:rFonts w:ascii="Doulos SIL" w:hAnsi="Doulos SIL"/>
          <w:i/>
          <w:color w:val="0000FF"/>
        </w:rPr>
        <w:tab/>
        <w:t>lèy]</w:t>
      </w:r>
      <w:r w:rsidRPr="00002350">
        <w:rPr>
          <w:rFonts w:ascii="Doulos SIL" w:hAnsi="Doulos SIL"/>
          <w:i/>
          <w:color w:val="0000FF"/>
        </w:rPr>
        <w:tab/>
        <w:t>ígúr-gó</w:t>
      </w:r>
      <w:r w:rsidRPr="00002350">
        <w:rPr>
          <w:rFonts w:ascii="Doulos SIL" w:hAnsi="Doulos SIL"/>
          <w:i/>
          <w:color w:val="0000FF"/>
        </w:rPr>
        <w:tab/>
        <w:t>cáw-cáw</w:t>
      </w:r>
      <w:r w:rsidRPr="00002350">
        <w:rPr>
          <w:rFonts w:ascii="Doulos SIL" w:hAnsi="Doulos SIL"/>
          <w:i/>
          <w:color w:val="0000FF"/>
        </w:rPr>
        <w:tab/>
        <w:t>bù-</w:t>
      </w:r>
      <w:r w:rsidRPr="00002350">
        <w:rPr>
          <w:rFonts w:ascii="Doulos SIL" w:hAnsi="Doulos SIL"/>
          <w:i/>
          <w:color w:val="0000FF"/>
        </w:rPr>
        <w:sym w:font="Symbol" w:char="F0C6"/>
      </w:r>
    </w:p>
    <w:p w14:paraId="2DB1BB01" w14:textId="30B0A5C0" w:rsidR="004121D8" w:rsidRDefault="004121D8" w:rsidP="00002350">
      <w:pPr>
        <w:pStyle w:val="exampleabc"/>
        <w:tabs>
          <w:tab w:val="left" w:pos="1710"/>
          <w:tab w:val="left" w:pos="2430"/>
          <w:tab w:val="left" w:pos="3420"/>
          <w:tab w:val="left" w:pos="4500"/>
        </w:tabs>
      </w:pPr>
      <w:r>
        <w:tab/>
      </w:r>
      <w:r>
        <w:tab/>
        <w:t>[1Pl</w:t>
      </w:r>
      <w:r>
        <w:tab/>
        <w:t>two]</w:t>
      </w:r>
      <w:r>
        <w:tab/>
        <w:t>height</w:t>
      </w:r>
      <w:r>
        <w:tab/>
        <w:t>equal</w:t>
      </w:r>
      <w:r>
        <w:tab/>
        <w:t>be-3</w:t>
      </w:r>
      <w:r w:rsidR="00E33A71">
        <w:t>SgSbj</w:t>
      </w:r>
    </w:p>
    <w:p w14:paraId="165FEB75" w14:textId="7575108A" w:rsidR="004121D8" w:rsidRDefault="004121D8" w:rsidP="00002350">
      <w:pPr>
        <w:pStyle w:val="exampleabc"/>
      </w:pPr>
      <w:r>
        <w:tab/>
      </w:r>
      <w:r>
        <w:tab/>
      </w:r>
      <w:r w:rsidR="001B4A30">
        <w:t>‘</w:t>
      </w:r>
      <w:r>
        <w:t>We two are (of) the same height.</w:t>
      </w:r>
      <w:r w:rsidR="001B4A30">
        <w:t>’</w:t>
      </w:r>
    </w:p>
    <w:p w14:paraId="78D8B607" w14:textId="77777777" w:rsidR="004121D8" w:rsidRDefault="004121D8" w:rsidP="00002350">
      <w:pPr>
        <w:pStyle w:val="exampleabc"/>
      </w:pPr>
    </w:p>
    <w:p w14:paraId="2CCC122C" w14:textId="77777777" w:rsidR="004121D8" w:rsidRDefault="004121D8" w:rsidP="00002350">
      <w:pPr>
        <w:pStyle w:val="exampleabc"/>
        <w:tabs>
          <w:tab w:val="left" w:pos="1890"/>
          <w:tab w:val="left" w:pos="2790"/>
        </w:tabs>
      </w:pPr>
      <w:r>
        <w:tab/>
        <w:t>b.</w:t>
      </w:r>
      <w:r>
        <w:tab/>
      </w:r>
      <w:r w:rsidRPr="00002350">
        <w:rPr>
          <w:rFonts w:ascii="Doulos SIL" w:hAnsi="Doulos SIL"/>
          <w:i/>
          <w:color w:val="0000FF"/>
        </w:rPr>
        <w:t>[í</w:t>
      </w:r>
      <w:r w:rsidRPr="00002350">
        <w:rPr>
          <w:rFonts w:ascii="Doulos SIL" w:hAnsi="Doulos SIL"/>
          <w:i/>
          <w:color w:val="0000FF"/>
        </w:rPr>
        <w:tab/>
        <w:t>lèy]</w:t>
      </w:r>
      <w:r w:rsidRPr="00002350">
        <w:rPr>
          <w:rFonts w:ascii="Doulos SIL" w:hAnsi="Doulos SIL"/>
          <w:i/>
          <w:color w:val="0000FF"/>
        </w:rPr>
        <w:tab/>
        <w:t>kàràgá</w:t>
      </w:r>
    </w:p>
    <w:p w14:paraId="2BE1DD8E" w14:textId="77777777" w:rsidR="004121D8" w:rsidRDefault="004121D8" w:rsidP="00002350">
      <w:pPr>
        <w:pStyle w:val="exampleabc"/>
        <w:tabs>
          <w:tab w:val="left" w:pos="1890"/>
          <w:tab w:val="left" w:pos="2790"/>
        </w:tabs>
      </w:pPr>
      <w:r>
        <w:tab/>
      </w:r>
      <w:r>
        <w:tab/>
        <w:t>[1Pl</w:t>
      </w:r>
      <w:r>
        <w:tab/>
        <w:t>two]</w:t>
      </w:r>
      <w:r>
        <w:tab/>
        <w:t>agemate(s)</w:t>
      </w:r>
    </w:p>
    <w:p w14:paraId="12FD5393" w14:textId="44C19C8B" w:rsidR="004121D8" w:rsidRDefault="004121D8" w:rsidP="00002350">
      <w:pPr>
        <w:pStyle w:val="exampleabc"/>
      </w:pPr>
      <w:r>
        <w:tab/>
      </w:r>
      <w:r>
        <w:tab/>
      </w:r>
      <w:r w:rsidR="001B4A30">
        <w:t>‘</w:t>
      </w:r>
      <w:r>
        <w:t>We two are (of) the same age.</w:t>
      </w:r>
      <w:r w:rsidR="001B4A30">
        <w:t>’</w:t>
      </w:r>
    </w:p>
    <w:p w14:paraId="1C286748" w14:textId="77777777" w:rsidR="00FB5D5D" w:rsidRDefault="00FB5D5D" w:rsidP="00FB5D5D"/>
    <w:p w14:paraId="550EE423" w14:textId="77777777" w:rsidR="00FB5D5D" w:rsidRDefault="00FB5D5D" w:rsidP="00FB5D5D"/>
    <w:p w14:paraId="32EF29EE" w14:textId="4CC7DB0D" w:rsidR="00FB5D5D" w:rsidRDefault="00FB5D5D" w:rsidP="00FB5D5D">
      <w:pPr>
        <w:pStyle w:val="Heading3"/>
      </w:pPr>
      <w:bookmarkStart w:id="2104" w:name="_Toc344239651"/>
      <w:bookmarkStart w:id="2105" w:name="_Toc508942955"/>
      <w:bookmarkStart w:id="2106" w:name="_Toc508943555"/>
      <w:bookmarkStart w:id="2107" w:name="_Toc518018900"/>
      <w:bookmarkStart w:id="2108" w:name="_Toc78375853"/>
      <w:bookmarkStart w:id="2109" w:name="_Toc79405958"/>
      <w:r w:rsidRPr="00052B43">
        <w:rPr>
          <w:rFonts w:ascii="Doulos SIL" w:hAnsi="Doulos SIL"/>
          <w:i/>
          <w:color w:val="0000FF"/>
        </w:rPr>
        <w:t>bǎ</w:t>
      </w:r>
      <w:r w:rsidR="00C06DF3" w:rsidRPr="00052B43">
        <w:rPr>
          <w:rFonts w:ascii="Doulos SIL" w:hAnsi="Doulos SIL"/>
          <w:i/>
          <w:color w:val="0000FF"/>
        </w:rPr>
        <w:t>:</w:t>
      </w:r>
      <w:r>
        <w:t xml:space="preserve"> ‘be worth, be equal to’</w:t>
      </w:r>
      <w:bookmarkEnd w:id="2104"/>
    </w:p>
    <w:p w14:paraId="265A7589" w14:textId="395C8F7B" w:rsidR="00FB5D5D" w:rsidRDefault="00FB5D5D" w:rsidP="00FB5D5D">
      <w:r>
        <w:t>This verb can be used in the imperfective (positive and negative)</w:t>
      </w:r>
      <w:r w:rsidR="00C06DF3">
        <w:t xml:space="preserve"> or in the perfective-2</w:t>
      </w:r>
      <w:r>
        <w:t xml:space="preserve"> to indicate equality on some measure.</w:t>
      </w:r>
    </w:p>
    <w:p w14:paraId="5C6FB242" w14:textId="77777777" w:rsidR="00FB5D5D" w:rsidRDefault="00FB5D5D" w:rsidP="00FB5D5D"/>
    <w:p w14:paraId="44166472" w14:textId="18494710" w:rsidR="00FB5D5D" w:rsidRDefault="00FB5D5D" w:rsidP="00FB5D5D">
      <w:pPr>
        <w:tabs>
          <w:tab w:val="left" w:pos="720"/>
          <w:tab w:val="left" w:pos="1080"/>
          <w:tab w:val="left" w:pos="2340"/>
          <w:tab w:val="left" w:pos="3420"/>
          <w:tab w:val="left" w:pos="4500"/>
        </w:tabs>
      </w:pPr>
      <w:r>
        <w:t>(xx1)</w:t>
      </w:r>
      <w:r>
        <w:tab/>
        <w:t>a.</w:t>
      </w:r>
      <w:r>
        <w:tab/>
      </w:r>
      <w:r w:rsidRPr="00052B43">
        <w:rPr>
          <w:rFonts w:ascii="Doulos SIL" w:hAnsi="Doulos SIL"/>
          <w:i/>
          <w:color w:val="0000FF"/>
        </w:rPr>
        <w:t>ámàdù</w:t>
      </w:r>
      <w:r w:rsidRPr="00052B43">
        <w:rPr>
          <w:rFonts w:ascii="Doulos SIL" w:hAnsi="Doulos SIL"/>
          <w:i/>
          <w:color w:val="0000FF"/>
        </w:rPr>
        <w:tab/>
        <w:t>ígúr-gó</w:t>
      </w:r>
      <w:r w:rsidRPr="00052B43">
        <w:rPr>
          <w:rFonts w:ascii="Doulos SIL" w:hAnsi="Doulos SIL"/>
          <w:i/>
          <w:color w:val="0000FF"/>
        </w:rPr>
        <w:tab/>
        <w:t>sé:dù</w:t>
      </w:r>
      <w:r w:rsidRPr="00052B43">
        <w:rPr>
          <w:rFonts w:ascii="Doulos SIL" w:hAnsi="Doulos SIL"/>
          <w:i/>
          <w:color w:val="0000FF"/>
        </w:rPr>
        <w:tab/>
        <w:t>bá</w:t>
      </w:r>
      <w:r w:rsidR="00C06DF3" w:rsidRPr="00052B43">
        <w:rPr>
          <w:rFonts w:ascii="Doulos SIL" w:hAnsi="Doulos SIL"/>
          <w:i/>
          <w:color w:val="0000FF"/>
        </w:rPr>
        <w:t>:</w:t>
      </w:r>
      <w:r w:rsidRPr="00052B43">
        <w:rPr>
          <w:rFonts w:ascii="Doulos SIL" w:hAnsi="Doulos SIL"/>
          <w:i/>
          <w:color w:val="0000FF"/>
        </w:rPr>
        <w:t>-m̀-dɔ̀-</w:t>
      </w:r>
      <w:r w:rsidRPr="00052B43">
        <w:rPr>
          <w:rFonts w:ascii="Doulos SIL" w:hAnsi="Doulos SIL"/>
          <w:i/>
          <w:color w:val="0000FF"/>
        </w:rPr>
        <w:sym w:font="Symbol" w:char="F0C6"/>
      </w:r>
      <w:r w:rsidR="00C06DF3" w:rsidRPr="00052B43">
        <w:t xml:space="preserve"> / </w:t>
      </w:r>
      <w:r w:rsidR="00C06DF3" w:rsidRPr="00052B43">
        <w:rPr>
          <w:rFonts w:ascii="Doulos SIL" w:hAnsi="Doulos SIL"/>
          <w:i/>
          <w:color w:val="0000FF"/>
        </w:rPr>
        <w:t>bà:-sɔ́-</w:t>
      </w:r>
      <w:r w:rsidR="00C06DF3" w:rsidRPr="00052B43">
        <w:rPr>
          <w:rFonts w:ascii="Doulos SIL" w:hAnsi="Doulos SIL"/>
          <w:i/>
          <w:color w:val="0000FF"/>
        </w:rPr>
        <w:sym w:font="Symbol" w:char="F0C6"/>
      </w:r>
    </w:p>
    <w:p w14:paraId="421C045E" w14:textId="3827D379" w:rsidR="00FB5D5D" w:rsidRDefault="00FB5D5D" w:rsidP="00FB5D5D">
      <w:pPr>
        <w:tabs>
          <w:tab w:val="left" w:pos="720"/>
          <w:tab w:val="left" w:pos="1080"/>
          <w:tab w:val="left" w:pos="2340"/>
          <w:tab w:val="left" w:pos="3420"/>
          <w:tab w:val="left" w:pos="4500"/>
        </w:tabs>
      </w:pPr>
      <w:r>
        <w:tab/>
      </w:r>
      <w:r>
        <w:tab/>
        <w:t>A</w:t>
      </w:r>
      <w:r>
        <w:tab/>
        <w:t>height</w:t>
      </w:r>
      <w:r>
        <w:tab/>
        <w:t>S</w:t>
      </w:r>
      <w:r>
        <w:tab/>
        <w:t>be.worth-Ipfv-Ipfv-3</w:t>
      </w:r>
      <w:r w:rsidR="00E33A71">
        <w:t>SgSbj</w:t>
      </w:r>
      <w:r w:rsidR="00C06DF3">
        <w:t xml:space="preserve"> / -Pfv2-3</w:t>
      </w:r>
      <w:r w:rsidR="00E33A71">
        <w:t>SgSbj</w:t>
      </w:r>
    </w:p>
    <w:p w14:paraId="36FBBBA3" w14:textId="4864EB10" w:rsidR="00FB5D5D" w:rsidRDefault="00FB5D5D" w:rsidP="00FB5D5D">
      <w:pPr>
        <w:tabs>
          <w:tab w:val="left" w:pos="720"/>
          <w:tab w:val="left" w:pos="1080"/>
        </w:tabs>
      </w:pPr>
      <w:r>
        <w:tab/>
      </w:r>
      <w:r>
        <w:tab/>
        <w:t xml:space="preserve">‘Amadou is equal to Seydou in height.’ </w:t>
      </w:r>
    </w:p>
    <w:p w14:paraId="629AA6AB" w14:textId="77777777" w:rsidR="00FB5D5D" w:rsidRDefault="00FB5D5D" w:rsidP="00FB5D5D">
      <w:pPr>
        <w:tabs>
          <w:tab w:val="left" w:pos="720"/>
          <w:tab w:val="left" w:pos="1080"/>
        </w:tabs>
      </w:pPr>
    </w:p>
    <w:p w14:paraId="1F68BB4B" w14:textId="1BAB3B98" w:rsidR="00FB5D5D" w:rsidRDefault="00FB5D5D" w:rsidP="00FB5D5D">
      <w:pPr>
        <w:tabs>
          <w:tab w:val="left" w:pos="720"/>
          <w:tab w:val="left" w:pos="1080"/>
          <w:tab w:val="left" w:pos="2160"/>
          <w:tab w:val="left" w:pos="3420"/>
          <w:tab w:val="left" w:pos="4500"/>
        </w:tabs>
      </w:pPr>
      <w:r>
        <w:tab/>
        <w:t>b.</w:t>
      </w:r>
      <w:r>
        <w:tab/>
      </w:r>
      <w:r w:rsidRPr="00052B43">
        <w:rPr>
          <w:rFonts w:ascii="Doulos SIL" w:hAnsi="Doulos SIL"/>
          <w:i/>
          <w:color w:val="0000FF"/>
        </w:rPr>
        <w:t>ámàdù</w:t>
      </w:r>
      <w:r w:rsidRPr="00052B43">
        <w:rPr>
          <w:rFonts w:ascii="Doulos SIL" w:hAnsi="Doulos SIL"/>
          <w:i/>
          <w:color w:val="0000FF"/>
        </w:rPr>
        <w:tab/>
        <w:t>mí-gì</w:t>
      </w:r>
      <w:r w:rsidRPr="00052B43">
        <w:rPr>
          <w:rFonts w:ascii="Doulos SIL" w:hAnsi="Doulos SIL"/>
          <w:i/>
          <w:color w:val="0000FF"/>
        </w:rPr>
        <w:tab/>
        <w:t>bá</w:t>
      </w:r>
      <w:r w:rsidR="00C06DF3" w:rsidRPr="00052B43">
        <w:rPr>
          <w:rFonts w:ascii="Doulos SIL" w:hAnsi="Doulos SIL"/>
          <w:i/>
          <w:color w:val="0000FF"/>
        </w:rPr>
        <w:t>:</w:t>
      </w:r>
      <w:r w:rsidRPr="00052B43">
        <w:rPr>
          <w:rFonts w:ascii="Doulos SIL" w:hAnsi="Doulos SIL"/>
          <w:i/>
          <w:color w:val="0000FF"/>
        </w:rPr>
        <w:t>-ŋgò:-</w:t>
      </w:r>
      <w:r w:rsidRPr="00052B43">
        <w:rPr>
          <w:rFonts w:ascii="Doulos SIL" w:hAnsi="Doulos SIL"/>
          <w:i/>
          <w:color w:val="0000FF"/>
        </w:rPr>
        <w:sym w:font="Symbol" w:char="F0C6"/>
      </w:r>
    </w:p>
    <w:p w14:paraId="0FE5ED5D" w14:textId="76EE7DFB" w:rsidR="00FB5D5D" w:rsidRDefault="00FB5D5D" w:rsidP="00FB5D5D">
      <w:pPr>
        <w:tabs>
          <w:tab w:val="left" w:pos="720"/>
          <w:tab w:val="left" w:pos="1080"/>
          <w:tab w:val="left" w:pos="2160"/>
          <w:tab w:val="left" w:pos="3420"/>
          <w:tab w:val="left" w:pos="4500"/>
        </w:tabs>
      </w:pPr>
      <w:r>
        <w:tab/>
      </w:r>
      <w:r>
        <w:tab/>
        <w:t>A</w:t>
      </w:r>
      <w:r>
        <w:tab/>
        <w:t>1Sg-Acc</w:t>
      </w:r>
      <w:r>
        <w:tab/>
        <w:t>be.worth-IpfvNeg-3</w:t>
      </w:r>
      <w:r w:rsidR="00E33A71">
        <w:t>SgSbj</w:t>
      </w:r>
    </w:p>
    <w:p w14:paraId="3DE051DE" w14:textId="37434C92" w:rsidR="00FB5D5D" w:rsidRDefault="00FB5D5D" w:rsidP="00F00401">
      <w:pPr>
        <w:tabs>
          <w:tab w:val="left" w:pos="720"/>
          <w:tab w:val="left" w:pos="1080"/>
        </w:tabs>
      </w:pPr>
      <w:r>
        <w:tab/>
      </w:r>
      <w:r>
        <w:tab/>
        <w:t>‘Amadou i</w:t>
      </w:r>
      <w:r w:rsidR="00F00401">
        <w:t xml:space="preserve">s not equal (=as good as) me.’ </w:t>
      </w:r>
    </w:p>
    <w:p w14:paraId="2A2B4FA6" w14:textId="77777777" w:rsidR="00C06DF3" w:rsidRDefault="00C06DF3" w:rsidP="00C06DF3"/>
    <w:p w14:paraId="6460A0BF" w14:textId="1397CCB2" w:rsidR="00C06DF3" w:rsidRPr="00C06DF3" w:rsidRDefault="00497EDD" w:rsidP="00C06DF3">
      <w:r>
        <w:t>My assistant sometimes distinguishes</w:t>
      </w:r>
      <w:r w:rsidRPr="00052B43">
        <w:rPr>
          <w:rFonts w:ascii="Doulos SIL" w:hAnsi="Doulos SIL"/>
          <w:i/>
          <w:color w:val="0000FF"/>
        </w:rPr>
        <w:t xml:space="preserve"> </w:t>
      </w:r>
      <w:r w:rsidR="00C06DF3" w:rsidRPr="00052B43">
        <w:rPr>
          <w:rFonts w:ascii="Doulos SIL" w:hAnsi="Doulos SIL"/>
          <w:i/>
          <w:color w:val="0000FF"/>
        </w:rPr>
        <w:t>bǎ:</w:t>
      </w:r>
      <w:r w:rsidR="00C06DF3">
        <w:t xml:space="preserve"> </w:t>
      </w:r>
      <w:r>
        <w:t xml:space="preserve">‘equal, be worth’ from </w:t>
      </w:r>
      <w:r w:rsidR="00C06DF3" w:rsidRPr="00052B43">
        <w:rPr>
          <w:rFonts w:ascii="Doulos SIL" w:hAnsi="Doulos SIL"/>
          <w:i/>
          <w:color w:val="0000FF"/>
        </w:rPr>
        <w:t>bǎ</w:t>
      </w:r>
      <w:r w:rsidR="00C06DF3">
        <w:t xml:space="preserve"> ‘be enough, suffice’</w:t>
      </w:r>
      <w:r>
        <w:t xml:space="preserve"> by vowel length, but sometimes merges them as </w:t>
      </w:r>
      <w:r w:rsidRPr="00052B43">
        <w:rPr>
          <w:rFonts w:ascii="Doulos SIL" w:hAnsi="Doulos SIL"/>
          <w:i/>
          <w:color w:val="0000FF"/>
        </w:rPr>
        <w:t>bǎ</w:t>
      </w:r>
      <w:r>
        <w:t>.</w:t>
      </w:r>
      <w:r w:rsidR="00C06DF3">
        <w:t xml:space="preserve"> </w:t>
      </w:r>
      <w:r>
        <w:t>The latter occurs, for example,</w:t>
      </w:r>
      <w:r w:rsidR="00C06DF3">
        <w:t xml:space="preserve"> in </w:t>
      </w:r>
      <w:r w:rsidRPr="00052B43">
        <w:rPr>
          <w:rFonts w:ascii="Doulos SIL" w:hAnsi="Doulos SIL"/>
          <w:i/>
          <w:color w:val="0000FF"/>
        </w:rPr>
        <w:t>mí</w:t>
      </w:r>
      <w:r w:rsidRPr="00052B43">
        <w:rPr>
          <w:rFonts w:ascii="Doulos SIL" w:hAnsi="Doulos SIL"/>
          <w:i/>
          <w:color w:val="0000FF"/>
        </w:rPr>
        <w:noBreakHyphen/>
        <w:t>gì bà</w:t>
      </w:r>
      <w:r w:rsidRPr="00052B43">
        <w:rPr>
          <w:rFonts w:ascii="Doulos SIL" w:hAnsi="Doulos SIL"/>
          <w:i/>
          <w:color w:val="0000FF"/>
        </w:rPr>
        <w:noBreakHyphen/>
      </w:r>
      <w:r w:rsidR="00C06DF3" w:rsidRPr="00052B43">
        <w:rPr>
          <w:rFonts w:ascii="Doulos SIL" w:hAnsi="Doulos SIL"/>
          <w:i/>
          <w:color w:val="0000FF"/>
        </w:rPr>
        <w:t>sɔ́</w:t>
      </w:r>
      <w:r w:rsidRPr="00052B43">
        <w:rPr>
          <w:rFonts w:ascii="Doulos SIL" w:hAnsi="Doulos SIL"/>
          <w:i/>
          <w:color w:val="0000FF"/>
        </w:rPr>
        <w:noBreakHyphen/>
      </w:r>
      <w:r w:rsidR="00C06DF3" w:rsidRPr="00052B43">
        <w:rPr>
          <w:rFonts w:ascii="Doulos SIL" w:hAnsi="Doulos SIL"/>
          <w:i/>
          <w:color w:val="0000FF"/>
        </w:rPr>
        <w:sym w:font="Symbol" w:char="F0C6"/>
      </w:r>
      <w:r w:rsidR="00C06DF3">
        <w:t xml:space="preserve"> ‘it’s enough for me’ (i.e. ‘I’m full [after eating]’). </w:t>
      </w:r>
    </w:p>
    <w:p w14:paraId="1B7BF0B7" w14:textId="2BDD5528" w:rsidR="00EF2113" w:rsidRDefault="001B4A30" w:rsidP="00E46479">
      <w:pPr>
        <w:pStyle w:val="Heading2"/>
      </w:pPr>
      <w:bookmarkStart w:id="2110" w:name="_Toc344239652"/>
      <w:r>
        <w:lastRenderedPageBreak/>
        <w:t>‘</w:t>
      </w:r>
      <w:r w:rsidR="00EF2113">
        <w:t>A fortiori</w:t>
      </w:r>
      <w:r>
        <w:t>’</w:t>
      </w:r>
      <w:bookmarkEnd w:id="2105"/>
      <w:bookmarkEnd w:id="2106"/>
      <w:bookmarkEnd w:id="2107"/>
      <w:bookmarkEnd w:id="2108"/>
      <w:bookmarkEnd w:id="2109"/>
      <w:r w:rsidR="00EF2113">
        <w:t xml:space="preserve"> (</w:t>
      </w:r>
      <w:r w:rsidR="00EF2113" w:rsidRPr="00DE33B3">
        <w:rPr>
          <w:rFonts w:ascii="Doulos SIL" w:hAnsi="Doulos SIL"/>
          <w:i/>
          <w:color w:val="0000FF"/>
        </w:rPr>
        <w:t>ŋŋŋ</w:t>
      </w:r>
      <w:r w:rsidR="00EF2113">
        <w:t>)</w:t>
      </w:r>
      <w:bookmarkEnd w:id="2110"/>
    </w:p>
    <w:p w14:paraId="7CCE6CCD" w14:textId="4139C4A4" w:rsidR="00EF2113" w:rsidRPr="003070B9" w:rsidRDefault="001B4A30" w:rsidP="00EF2113">
      <w:pPr>
        <w:rPr>
          <w:i/>
          <w:color w:val="804000"/>
        </w:rPr>
      </w:pPr>
      <w:r w:rsidRPr="003070B9">
        <w:rPr>
          <w:i/>
          <w:color w:val="804000"/>
        </w:rPr>
        <w:t>‘</w:t>
      </w:r>
      <w:r w:rsidR="00EF2113" w:rsidRPr="003070B9">
        <w:rPr>
          <w:i/>
          <w:color w:val="804000"/>
        </w:rPr>
        <w:t>X, a fortiori Y</w:t>
      </w:r>
      <w:r w:rsidRPr="003070B9">
        <w:rPr>
          <w:i/>
          <w:color w:val="804000"/>
        </w:rPr>
        <w:t>’</w:t>
      </w:r>
    </w:p>
    <w:p w14:paraId="1630E9E3" w14:textId="2225D290" w:rsidR="00EF2113" w:rsidRPr="003070B9" w:rsidRDefault="00EF2113" w:rsidP="00EF2113">
      <w:pPr>
        <w:rPr>
          <w:i/>
          <w:color w:val="804000"/>
        </w:rPr>
      </w:pPr>
      <w:r w:rsidRPr="003070B9">
        <w:rPr>
          <w:i/>
          <w:color w:val="804000"/>
        </w:rPr>
        <w:t xml:space="preserve">(local French: </w:t>
      </w:r>
      <w:r w:rsidR="001B4A30" w:rsidRPr="003070B9">
        <w:rPr>
          <w:i/>
          <w:color w:val="804000"/>
        </w:rPr>
        <w:t>‘</w:t>
      </w:r>
      <w:r w:rsidRPr="003070B9">
        <w:rPr>
          <w:i/>
          <w:color w:val="804000"/>
        </w:rPr>
        <w:t>X, a plus forte raison Y</w:t>
      </w:r>
      <w:r w:rsidR="001B4A30" w:rsidRPr="003070B9">
        <w:rPr>
          <w:i/>
          <w:color w:val="804000"/>
        </w:rPr>
        <w:t>’</w:t>
      </w:r>
      <w:r w:rsidRPr="003070B9">
        <w:rPr>
          <w:i/>
          <w:color w:val="804000"/>
        </w:rPr>
        <w:t>)</w:t>
      </w:r>
    </w:p>
    <w:p w14:paraId="6D897537" w14:textId="77777777" w:rsidR="00EF2113" w:rsidRPr="003070B9" w:rsidRDefault="00EF2113" w:rsidP="00EF2113">
      <w:pPr>
        <w:rPr>
          <w:i/>
          <w:color w:val="804000"/>
        </w:rPr>
      </w:pPr>
    </w:p>
    <w:p w14:paraId="4D62B152" w14:textId="77777777" w:rsidR="00EF2113" w:rsidRPr="003070B9" w:rsidRDefault="00EF2113" w:rsidP="00EF2113">
      <w:pPr>
        <w:rPr>
          <w:i/>
          <w:color w:val="804000"/>
        </w:rPr>
      </w:pPr>
      <w:r w:rsidRPr="003070B9">
        <w:rPr>
          <w:i/>
          <w:color w:val="804000"/>
        </w:rPr>
        <w:t xml:space="preserve">may be </w:t>
      </w:r>
      <w:r w:rsidRPr="003070B9">
        <w:rPr>
          <w:rFonts w:ascii="Doulos SIL" w:hAnsi="Doulos SIL"/>
          <w:i/>
          <w:color w:val="804000"/>
        </w:rPr>
        <w:t>sákkò</w:t>
      </w:r>
      <w:r w:rsidRPr="003070B9">
        <w:rPr>
          <w:i/>
          <w:color w:val="804000"/>
        </w:rPr>
        <w:t xml:space="preserve"> ~ </w:t>
      </w:r>
      <w:r w:rsidRPr="003070B9">
        <w:rPr>
          <w:rFonts w:ascii="Doulos SIL" w:hAnsi="Doulos SIL"/>
          <w:i/>
          <w:color w:val="804000"/>
        </w:rPr>
        <w:t>sáŋkò</w:t>
      </w:r>
      <w:r w:rsidRPr="003070B9">
        <w:rPr>
          <w:i/>
          <w:color w:val="804000"/>
        </w:rPr>
        <w:t xml:space="preserve"> etc. (regional form shared with e.g. Fulfulde)</w:t>
      </w:r>
    </w:p>
    <w:p w14:paraId="5E3977D2" w14:textId="77777777" w:rsidR="00EF2113" w:rsidRPr="003070B9" w:rsidRDefault="00EF2113" w:rsidP="00EF2113">
      <w:pPr>
        <w:rPr>
          <w:i/>
          <w:color w:val="804000"/>
        </w:rPr>
      </w:pPr>
      <w:r w:rsidRPr="003070B9">
        <w:rPr>
          <w:i/>
          <w:color w:val="804000"/>
        </w:rPr>
        <w:t xml:space="preserve">or may be of the type represented by </w:t>
      </w:r>
      <w:r w:rsidRPr="003070B9">
        <w:rPr>
          <w:rFonts w:ascii="Doulos SIL" w:hAnsi="Doulos SIL"/>
          <w:i/>
          <w:color w:val="804000"/>
        </w:rPr>
        <w:t>wê̂</w:t>
      </w:r>
      <w:r w:rsidRPr="003070B9">
        <w:rPr>
          <w:rFonts w:ascii="Doulos SIL" w:hAnsi="Doulos SIL"/>
          <w:i/>
          <w:color w:val="804000"/>
        </w:rPr>
        <w:sym w:font="Symbol" w:char="F0AE"/>
      </w:r>
      <w:r w:rsidRPr="003070B9">
        <w:rPr>
          <w:rFonts w:ascii="Doulos SIL" w:hAnsi="Doulos SIL"/>
          <w:i/>
          <w:color w:val="804000"/>
        </w:rPr>
        <w:t>y</w:t>
      </w:r>
      <w:r w:rsidRPr="003070B9">
        <w:rPr>
          <w:i/>
          <w:color w:val="804000"/>
        </w:rPr>
        <w:t xml:space="preserve"> (Yorno So), </w:t>
      </w:r>
      <w:r w:rsidRPr="003070B9">
        <w:rPr>
          <w:rFonts w:ascii="Doulos SIL" w:hAnsi="Doulos SIL"/>
          <w:i/>
          <w:color w:val="804000"/>
        </w:rPr>
        <w:t>yé</w:t>
      </w:r>
      <w:r w:rsidRPr="003070B9">
        <w:rPr>
          <w:rFonts w:ascii="Doulos SIL" w:hAnsi="Doulos SIL"/>
          <w:i/>
          <w:color w:val="804000"/>
        </w:rPr>
        <w:sym w:font="Symbol" w:char="F05C"/>
      </w:r>
      <w:r w:rsidRPr="003070B9">
        <w:rPr>
          <w:i/>
          <w:color w:val="804000"/>
        </w:rPr>
        <w:t xml:space="preserve"> (Jamsay)</w:t>
      </w:r>
    </w:p>
    <w:p w14:paraId="5DB695BE" w14:textId="77777777" w:rsidR="00EF2113" w:rsidRPr="003070B9" w:rsidRDefault="00EF2113" w:rsidP="00EF2113">
      <w:pPr>
        <w:rPr>
          <w:i/>
          <w:color w:val="804000"/>
        </w:rPr>
      </w:pPr>
    </w:p>
    <w:p w14:paraId="409B8DCA" w14:textId="77777777" w:rsidR="00EF2113" w:rsidRPr="003070B9" w:rsidRDefault="00EF2113" w:rsidP="00EF2113">
      <w:pPr>
        <w:rPr>
          <w:i/>
          <w:color w:val="804000"/>
        </w:rPr>
      </w:pPr>
      <w:r w:rsidRPr="003070B9">
        <w:rPr>
          <w:i/>
          <w:color w:val="804000"/>
        </w:rPr>
        <w:t>examples:</w:t>
      </w:r>
    </w:p>
    <w:p w14:paraId="2A9B4A36" w14:textId="10F63405"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 don</w:t>
      </w:r>
      <w:r w:rsidR="001B4A30" w:rsidRPr="003070B9">
        <w:rPr>
          <w:i/>
          <w:color w:val="804000"/>
        </w:rPr>
        <w:t>’</w:t>
      </w:r>
      <w:r w:rsidRPr="003070B9">
        <w:rPr>
          <w:i/>
          <w:color w:val="804000"/>
        </w:rPr>
        <w:t>t have money to buy a goat, much less (buy) a cow.</w:t>
      </w:r>
      <w:r w:rsidR="001B4A30" w:rsidRPr="003070B9">
        <w:rPr>
          <w:i/>
          <w:color w:val="804000"/>
        </w:rPr>
        <w:t>’</w:t>
      </w:r>
    </w:p>
    <w:p w14:paraId="227ACC91" w14:textId="34E627BD"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 don</w:t>
      </w:r>
      <w:r w:rsidR="001B4A30" w:rsidRPr="003070B9">
        <w:rPr>
          <w:i/>
          <w:color w:val="804000"/>
        </w:rPr>
        <w:t>’</w:t>
      </w:r>
      <w:r w:rsidRPr="003070B9">
        <w:rPr>
          <w:i/>
          <w:color w:val="804000"/>
        </w:rPr>
        <w:t>t have anything for myself to eat, never mind (anything) to give you.</w:t>
      </w:r>
      <w:r w:rsidR="001B4A30" w:rsidRPr="003070B9">
        <w:rPr>
          <w:i/>
          <w:color w:val="804000"/>
        </w:rPr>
        <w:t>’</w:t>
      </w:r>
    </w:p>
    <w:p w14:paraId="5C068D13" w14:textId="77777777" w:rsidR="00EF2113" w:rsidRPr="003070B9" w:rsidRDefault="00EF2113" w:rsidP="00EF2113">
      <w:pPr>
        <w:rPr>
          <w:i/>
          <w:color w:val="804000"/>
        </w:rPr>
      </w:pPr>
    </w:p>
    <w:p w14:paraId="025EE6CD" w14:textId="121FD475" w:rsidR="00EF2113" w:rsidRPr="003070B9" w:rsidRDefault="00EF2113" w:rsidP="00EF2113">
      <w:pPr>
        <w:rPr>
          <w:i/>
          <w:color w:val="804000"/>
        </w:rPr>
      </w:pPr>
      <w:r w:rsidRPr="003070B9">
        <w:rPr>
          <w:i/>
          <w:color w:val="804000"/>
        </w:rPr>
        <w:t xml:space="preserve">some languages like to include a </w:t>
      </w:r>
      <w:r w:rsidR="001B4A30" w:rsidRPr="003070B9">
        <w:rPr>
          <w:i/>
          <w:color w:val="804000"/>
        </w:rPr>
        <w:t>‘</w:t>
      </w:r>
      <w:r w:rsidRPr="003070B9">
        <w:rPr>
          <w:i/>
          <w:color w:val="804000"/>
        </w:rPr>
        <w:t>talk, speak</w:t>
      </w:r>
      <w:r w:rsidR="001B4A30" w:rsidRPr="003070B9">
        <w:rPr>
          <w:i/>
          <w:color w:val="804000"/>
        </w:rPr>
        <w:t>’</w:t>
      </w:r>
      <w:r w:rsidRPr="003070B9">
        <w:rPr>
          <w:i/>
          <w:color w:val="804000"/>
        </w:rPr>
        <w:t xml:space="preserve"> verb: </w:t>
      </w:r>
    </w:p>
    <w:p w14:paraId="0DC8F23C" w14:textId="18856FE4"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 dont have money to buy a goat, much less talk of (buying) a cow</w:t>
      </w:r>
      <w:r w:rsidR="001B4A30" w:rsidRPr="003070B9">
        <w:rPr>
          <w:i/>
          <w:color w:val="804000"/>
        </w:rPr>
        <w:t>’</w:t>
      </w:r>
    </w:p>
    <w:p w14:paraId="71019E45" w14:textId="77777777" w:rsidR="00EF2113" w:rsidRDefault="00EF2113">
      <w:pPr>
        <w:rPr>
          <w:color w:val="993300"/>
        </w:rPr>
      </w:pPr>
    </w:p>
    <w:p w14:paraId="01C44288" w14:textId="77777777" w:rsidR="00647582" w:rsidRPr="001936B6" w:rsidRDefault="00647582">
      <w:pPr>
        <w:rPr>
          <w:color w:val="993300"/>
        </w:rPr>
      </w:pPr>
    </w:p>
    <w:p w14:paraId="62BDDFA4" w14:textId="77777777" w:rsidR="00647582" w:rsidRDefault="00647582">
      <w:pPr>
        <w:spacing w:line="240" w:lineRule="auto"/>
        <w:rPr>
          <w:b/>
          <w:kern w:val="32"/>
          <w:sz w:val="30"/>
        </w:rPr>
      </w:pPr>
      <w:bookmarkStart w:id="2111" w:name="_Toc508942956"/>
      <w:bookmarkStart w:id="2112" w:name="_Toc508943556"/>
      <w:bookmarkStart w:id="2113" w:name="_Toc517853159"/>
      <w:bookmarkStart w:id="2114" w:name="_Toc78375854"/>
      <w:bookmarkStart w:id="2115" w:name="_Toc79405959"/>
      <w:r>
        <w:br w:type="page"/>
      </w:r>
    </w:p>
    <w:p w14:paraId="51965862" w14:textId="6138FFE5" w:rsidR="00EF2113" w:rsidRPr="00C51FD6" w:rsidRDefault="00EF2113" w:rsidP="00E46479">
      <w:pPr>
        <w:pStyle w:val="Heading1"/>
      </w:pPr>
      <w:bookmarkStart w:id="2116" w:name="_Toc344239653"/>
      <w:r w:rsidRPr="00C51FD6">
        <w:lastRenderedPageBreak/>
        <w:t>Focalization and interrogation</w:t>
      </w:r>
      <w:bookmarkEnd w:id="2111"/>
      <w:bookmarkEnd w:id="2112"/>
      <w:bookmarkEnd w:id="2113"/>
      <w:bookmarkEnd w:id="2114"/>
      <w:bookmarkEnd w:id="2115"/>
      <w:bookmarkEnd w:id="2116"/>
    </w:p>
    <w:p w14:paraId="0FC97BC0" w14:textId="77777777" w:rsidR="00EF2113" w:rsidRDefault="00EF2113" w:rsidP="00E46479">
      <w:pPr>
        <w:pStyle w:val="Heading2"/>
      </w:pPr>
      <w:bookmarkStart w:id="2117" w:name="_Toc508942957"/>
      <w:bookmarkStart w:id="2118" w:name="_Toc508943557"/>
      <w:bookmarkStart w:id="2119" w:name="_Toc517853160"/>
      <w:bookmarkStart w:id="2120" w:name="_Toc78375855"/>
      <w:bookmarkStart w:id="2121" w:name="_Toc79405960"/>
      <w:bookmarkStart w:id="2122" w:name="_Toc344239654"/>
      <w:r>
        <w:t>Focalization</w:t>
      </w:r>
      <w:bookmarkEnd w:id="2117"/>
      <w:bookmarkEnd w:id="2118"/>
      <w:bookmarkEnd w:id="2119"/>
      <w:bookmarkEnd w:id="2120"/>
      <w:bookmarkEnd w:id="2121"/>
      <w:bookmarkEnd w:id="2122"/>
    </w:p>
    <w:p w14:paraId="3F9D278D" w14:textId="77777777" w:rsidR="00EF2113" w:rsidRPr="00CA005E" w:rsidRDefault="00EF2113" w:rsidP="00EF2113">
      <w:r w:rsidRPr="00CA005E">
        <w:t>Focalization occurs when a nonpredicative constituent is singled out for emphasis, against an otherwise presupposed or understood background. Typical examples are WH-interrogatives, and clauses that are (or could be) used to respond to such a question.</w:t>
      </w:r>
    </w:p>
    <w:p w14:paraId="0B032BE9" w14:textId="57419486" w:rsidR="00EF2113" w:rsidRPr="00CA005E" w:rsidRDefault="00EF2113" w:rsidP="00EF2113">
      <w:r w:rsidRPr="00CA005E">
        <w:tab/>
        <w:t xml:space="preserve">In TU, subject NP focalization is clearly marked by a special form of the verb. Focalization of nonsubject NPs and adverbs is less reliably marked by the use of the simple </w:t>
      </w:r>
      <w:r w:rsidR="0084408F">
        <w:t>perfective</w:t>
      </w:r>
      <w:r w:rsidRPr="00CA005E">
        <w:t xml:space="preserve"> (instead of a suffixally marked perfective), and/or by the omission of Existential </w:t>
      </w:r>
      <w:r w:rsidRPr="00AE4B60">
        <w:rPr>
          <w:rFonts w:ascii="Doulos SIL" w:hAnsi="Doulos SIL"/>
          <w:i/>
          <w:color w:val="0000FF"/>
        </w:rPr>
        <w:t>yé</w:t>
      </w:r>
      <w:r w:rsidRPr="00CA005E">
        <w:t>. Focalized constituents are not moved.</w:t>
      </w:r>
    </w:p>
    <w:p w14:paraId="13B83B66" w14:textId="77777777" w:rsidR="00EF2113" w:rsidRPr="00CA005E" w:rsidRDefault="00EF2113" w:rsidP="00EF2113"/>
    <w:p w14:paraId="1DCB82E9" w14:textId="7FC26149" w:rsidR="00EF2113" w:rsidRPr="00CA005E" w:rsidRDefault="00660846" w:rsidP="00660846">
      <w:pPr>
        <w:tabs>
          <w:tab w:val="left" w:pos="5934"/>
        </w:tabs>
      </w:pPr>
      <w:r>
        <w:tab/>
      </w:r>
    </w:p>
    <w:p w14:paraId="2369E9BB" w14:textId="77777777" w:rsidR="00EF2113" w:rsidRPr="001936B6" w:rsidRDefault="00EF2113" w:rsidP="00EF2113">
      <w:pPr>
        <w:pStyle w:val="Heading3"/>
      </w:pPr>
      <w:bookmarkStart w:id="2123" w:name="_Toc344239655"/>
      <w:r w:rsidRPr="001936B6">
        <w:t>Basic syntax of focalization</w:t>
      </w:r>
      <w:bookmarkEnd w:id="2123"/>
    </w:p>
    <w:p w14:paraId="3138708B" w14:textId="77777777" w:rsidR="00EF2113" w:rsidRPr="001936B6" w:rsidRDefault="00EF2113" w:rsidP="00EF2113">
      <w:pPr>
        <w:pStyle w:val="Heading4"/>
      </w:pPr>
      <w:bookmarkStart w:id="2124" w:name="_Toc344239656"/>
      <w:r w:rsidRPr="001936B6">
        <w:t>Which constituents can and cannot be focalized?</w:t>
      </w:r>
      <w:bookmarkEnd w:id="2124"/>
    </w:p>
    <w:p w14:paraId="5D425485" w14:textId="77777777" w:rsidR="00EF2113" w:rsidRPr="00F659AE" w:rsidRDefault="00EF2113" w:rsidP="00EF2113">
      <w:r w:rsidRPr="00F659AE">
        <w:t>NPs including pronouns and noun-like adverbs are readily focalized.</w:t>
      </w:r>
    </w:p>
    <w:p w14:paraId="54B14BDB" w14:textId="31B0FC47" w:rsidR="00EF2113" w:rsidRPr="00CA005E" w:rsidRDefault="00EF2113" w:rsidP="00EF2113">
      <w:r w:rsidRPr="00CA005E">
        <w:tab/>
      </w:r>
      <w:r w:rsidR="001B4A30">
        <w:t>“</w:t>
      </w:r>
      <w:r w:rsidRPr="00CA005E">
        <w:t>Focalization</w:t>
      </w:r>
      <w:r w:rsidR="001B4A30">
        <w:t>”</w:t>
      </w:r>
      <w:r w:rsidRPr="00CA005E">
        <w:t xml:space="preserve"> of the truth of a statement (</w:t>
      </w:r>
      <w:r w:rsidR="001B4A30">
        <w:t>‘</w:t>
      </w:r>
      <w:r w:rsidRPr="00CA005E">
        <w:t xml:space="preserve">I </w:t>
      </w:r>
      <w:r w:rsidRPr="00CA005E">
        <w:rPr>
          <w:u w:val="single"/>
        </w:rPr>
        <w:t>did</w:t>
      </w:r>
      <w:r w:rsidRPr="00CA005E">
        <w:t xml:space="preserve"> see an elephant!</w:t>
      </w:r>
      <w:r w:rsidR="001B4A30">
        <w:t>’</w:t>
      </w:r>
      <w:r w:rsidRPr="00CA005E">
        <w:t>) is handled by an unrelated system of clause-final Emphatic particles (§19.xxx). There is no mechanism for focalizing a verb or VP.</w:t>
      </w:r>
    </w:p>
    <w:p w14:paraId="30B7ECB9" w14:textId="77777777" w:rsidR="00EF2113" w:rsidRPr="00F659AE" w:rsidRDefault="00EF2113" w:rsidP="00EF2113"/>
    <w:p w14:paraId="1B0138B8" w14:textId="77777777" w:rsidR="00EF2113" w:rsidRPr="001936B6" w:rsidRDefault="00EF2113" w:rsidP="00EF2113">
      <w:pPr>
        <w:rPr>
          <w:i/>
          <w:color w:val="993300"/>
        </w:rPr>
      </w:pPr>
      <w:r w:rsidRPr="001936B6">
        <w:rPr>
          <w:i/>
          <w:color w:val="993300"/>
        </w:rPr>
        <w:tab/>
        <w:t>what constituents can be focalized?</w:t>
      </w:r>
    </w:p>
    <w:p w14:paraId="18E9B793" w14:textId="77777777" w:rsidR="00EF2113" w:rsidRPr="001936B6" w:rsidRDefault="00EF2113" w:rsidP="00EF2113">
      <w:pPr>
        <w:rPr>
          <w:i/>
          <w:color w:val="993300"/>
        </w:rPr>
      </w:pPr>
      <w:r w:rsidRPr="001936B6">
        <w:rPr>
          <w:i/>
          <w:color w:val="993300"/>
        </w:rPr>
        <w:tab/>
      </w:r>
      <w:r w:rsidRPr="001936B6">
        <w:rPr>
          <w:i/>
          <w:color w:val="993300"/>
        </w:rPr>
        <w:tab/>
        <w:t>NP (including pronoun)</w:t>
      </w:r>
    </w:p>
    <w:p w14:paraId="593435E0" w14:textId="11793BDD" w:rsidR="00EF2113" w:rsidRPr="001936B6" w:rsidRDefault="00EF2113" w:rsidP="00EF2113">
      <w:pPr>
        <w:rPr>
          <w:i/>
          <w:color w:val="993300"/>
        </w:rPr>
      </w:pPr>
      <w:r w:rsidRPr="001936B6">
        <w:rPr>
          <w:i/>
          <w:color w:val="993300"/>
        </w:rPr>
        <w:tab/>
      </w:r>
      <w:r w:rsidRPr="001936B6">
        <w:rPr>
          <w:i/>
          <w:color w:val="993300"/>
        </w:rPr>
        <w:tab/>
        <w:t xml:space="preserve">noun-like adverb (e.g. </w:t>
      </w:r>
      <w:r w:rsidR="001B4A30">
        <w:rPr>
          <w:i/>
          <w:color w:val="993300"/>
        </w:rPr>
        <w:t>‘</w:t>
      </w:r>
      <w:r w:rsidRPr="001936B6">
        <w:rPr>
          <w:i/>
          <w:color w:val="993300"/>
        </w:rPr>
        <w:t>yesterday</w:t>
      </w:r>
      <w:r w:rsidR="001B4A30">
        <w:rPr>
          <w:i/>
          <w:color w:val="993300"/>
        </w:rPr>
        <w:t>’</w:t>
      </w:r>
      <w:r w:rsidRPr="001936B6">
        <w:rPr>
          <w:i/>
          <w:color w:val="993300"/>
        </w:rPr>
        <w:t>)</w:t>
      </w:r>
    </w:p>
    <w:p w14:paraId="4303CA69" w14:textId="77777777" w:rsidR="00EF2113" w:rsidRPr="001936B6" w:rsidRDefault="00EF2113" w:rsidP="00EF2113">
      <w:pPr>
        <w:rPr>
          <w:i/>
          <w:color w:val="993300"/>
        </w:rPr>
      </w:pPr>
      <w:r w:rsidRPr="001936B6">
        <w:rPr>
          <w:i/>
          <w:color w:val="993300"/>
        </w:rPr>
        <w:tab/>
      </w:r>
      <w:r w:rsidRPr="001936B6">
        <w:rPr>
          <w:i/>
          <w:color w:val="993300"/>
        </w:rPr>
        <w:tab/>
        <w:t>entire PP, or just the NP complement of a postposition (?)</w:t>
      </w:r>
    </w:p>
    <w:p w14:paraId="0378F78A" w14:textId="77777777" w:rsidR="00EF2113" w:rsidRPr="001936B6" w:rsidRDefault="00EF2113" w:rsidP="00EF2113">
      <w:pPr>
        <w:rPr>
          <w:i/>
          <w:color w:val="993300"/>
        </w:rPr>
      </w:pPr>
    </w:p>
    <w:p w14:paraId="52BD10FE" w14:textId="77777777" w:rsidR="00EF2113" w:rsidRPr="001936B6" w:rsidRDefault="00EF2113" w:rsidP="00EF2113">
      <w:pPr>
        <w:rPr>
          <w:i/>
          <w:color w:val="993300"/>
        </w:rPr>
      </w:pPr>
      <w:r w:rsidRPr="001936B6">
        <w:rPr>
          <w:i/>
          <w:color w:val="993300"/>
        </w:rPr>
        <w:tab/>
        <w:t>what constituents cannot be focalized using the primary focalization construction? (What construction is used to emphasize them?)</w:t>
      </w:r>
    </w:p>
    <w:p w14:paraId="3A41D264" w14:textId="77777777" w:rsidR="00EF2113" w:rsidRPr="001936B6" w:rsidRDefault="00EF2113" w:rsidP="00EF2113">
      <w:pPr>
        <w:rPr>
          <w:i/>
          <w:color w:val="993300"/>
        </w:rPr>
      </w:pPr>
      <w:r w:rsidRPr="001936B6">
        <w:rPr>
          <w:i/>
          <w:color w:val="993300"/>
        </w:rPr>
        <w:tab/>
      </w:r>
      <w:r w:rsidRPr="001936B6">
        <w:rPr>
          <w:i/>
          <w:color w:val="993300"/>
        </w:rPr>
        <w:tab/>
        <w:t>verb (?)</w:t>
      </w:r>
    </w:p>
    <w:p w14:paraId="0A31124F" w14:textId="1C0EE425" w:rsidR="00EF2113" w:rsidRPr="001936B6" w:rsidRDefault="00EF2113" w:rsidP="00EF2113">
      <w:pPr>
        <w:tabs>
          <w:tab w:val="left" w:pos="720"/>
          <w:tab w:val="left" w:pos="1080"/>
        </w:tabs>
        <w:rPr>
          <w:i/>
          <w:color w:val="993300"/>
        </w:rPr>
      </w:pPr>
      <w:r w:rsidRPr="001936B6">
        <w:rPr>
          <w:i/>
          <w:color w:val="993300"/>
        </w:rPr>
        <w:lastRenderedPageBreak/>
        <w:tab/>
      </w:r>
      <w:r w:rsidRPr="001936B6">
        <w:rPr>
          <w:i/>
          <w:color w:val="993300"/>
        </w:rPr>
        <w:tab/>
      </w:r>
      <w:r w:rsidRPr="001936B6">
        <w:rPr>
          <w:i/>
          <w:color w:val="993300"/>
        </w:rPr>
        <w:tab/>
        <w:t xml:space="preserve">try: </w:t>
      </w:r>
      <w:r w:rsidR="001B4A30">
        <w:rPr>
          <w:i/>
          <w:color w:val="993300"/>
        </w:rPr>
        <w:t>‘</w:t>
      </w:r>
      <w:r w:rsidRPr="001936B6">
        <w:rPr>
          <w:i/>
          <w:color w:val="993300"/>
        </w:rPr>
        <w:t>I didn</w:t>
      </w:r>
      <w:r w:rsidR="001B4A30">
        <w:rPr>
          <w:i/>
          <w:color w:val="993300"/>
        </w:rPr>
        <w:t>’</w:t>
      </w:r>
      <w:r w:rsidRPr="001936B6">
        <w:rPr>
          <w:i/>
          <w:color w:val="993300"/>
        </w:rPr>
        <w:t xml:space="preserve">t </w:t>
      </w:r>
      <w:r w:rsidRPr="001950E2">
        <w:rPr>
          <w:i/>
          <w:color w:val="993300"/>
          <w:u w:val="single"/>
        </w:rPr>
        <w:t>sell</w:t>
      </w:r>
      <w:r w:rsidRPr="001936B6">
        <w:rPr>
          <w:i/>
          <w:color w:val="993300"/>
        </w:rPr>
        <w:t xml:space="preserve"> [focus] a goat, I </w:t>
      </w:r>
      <w:r w:rsidRPr="001950E2">
        <w:rPr>
          <w:i/>
          <w:color w:val="993300"/>
          <w:u w:val="single"/>
        </w:rPr>
        <w:t>bought</w:t>
      </w:r>
      <w:r w:rsidRPr="001936B6">
        <w:rPr>
          <w:i/>
          <w:color w:val="993300"/>
        </w:rPr>
        <w:t xml:space="preserve"> a goat.</w:t>
      </w:r>
      <w:r w:rsidR="001B4A30">
        <w:rPr>
          <w:i/>
          <w:color w:val="993300"/>
        </w:rPr>
        <w:t>’</w:t>
      </w:r>
    </w:p>
    <w:p w14:paraId="17981B39" w14:textId="77777777" w:rsidR="00EF2113" w:rsidRPr="001936B6" w:rsidRDefault="00EF2113" w:rsidP="00EF2113">
      <w:pPr>
        <w:tabs>
          <w:tab w:val="left" w:pos="720"/>
          <w:tab w:val="left" w:pos="1080"/>
        </w:tabs>
        <w:rPr>
          <w:i/>
          <w:color w:val="993300"/>
        </w:rPr>
      </w:pPr>
      <w:r w:rsidRPr="001936B6">
        <w:rPr>
          <w:i/>
          <w:color w:val="993300"/>
        </w:rPr>
        <w:tab/>
      </w:r>
      <w:r w:rsidRPr="001936B6">
        <w:rPr>
          <w:i/>
          <w:color w:val="993300"/>
        </w:rPr>
        <w:tab/>
        <w:t xml:space="preserve">VP, clause (?) </w:t>
      </w:r>
    </w:p>
    <w:p w14:paraId="415907DD" w14:textId="77777777" w:rsidR="00EF2113" w:rsidRPr="001936B6" w:rsidRDefault="00EF2113" w:rsidP="00EF2113">
      <w:pPr>
        <w:tabs>
          <w:tab w:val="left" w:pos="720"/>
          <w:tab w:val="left" w:pos="1080"/>
        </w:tabs>
        <w:rPr>
          <w:i/>
          <w:color w:val="993300"/>
        </w:rPr>
      </w:pPr>
      <w:r w:rsidRPr="001936B6">
        <w:rPr>
          <w:i/>
          <w:color w:val="993300"/>
        </w:rPr>
        <w:tab/>
      </w:r>
      <w:r w:rsidRPr="001936B6">
        <w:rPr>
          <w:i/>
          <w:color w:val="993300"/>
        </w:rPr>
        <w:tab/>
      </w:r>
      <w:r w:rsidRPr="001936B6">
        <w:rPr>
          <w:i/>
          <w:color w:val="993300"/>
        </w:rPr>
        <w:tab/>
        <w:t>[truth can be emphasized using Emphatic particles, Chap. 19]</w:t>
      </w:r>
    </w:p>
    <w:p w14:paraId="0F8F7EEE" w14:textId="77777777" w:rsidR="00EF2113" w:rsidRPr="001936B6" w:rsidRDefault="00EF2113" w:rsidP="00EF2113">
      <w:pPr>
        <w:tabs>
          <w:tab w:val="left" w:pos="720"/>
          <w:tab w:val="left" w:pos="1080"/>
        </w:tabs>
        <w:rPr>
          <w:i/>
          <w:color w:val="993300"/>
        </w:rPr>
      </w:pPr>
      <w:r w:rsidRPr="001936B6">
        <w:rPr>
          <w:i/>
          <w:color w:val="993300"/>
        </w:rPr>
        <w:tab/>
      </w:r>
      <w:r w:rsidRPr="001936B6">
        <w:rPr>
          <w:i/>
          <w:color w:val="993300"/>
        </w:rPr>
        <w:tab/>
        <w:t xml:space="preserve">expressive adverbial (?) </w:t>
      </w:r>
    </w:p>
    <w:p w14:paraId="0F053B8B" w14:textId="77777777" w:rsidR="00EF2113" w:rsidRPr="001936B6" w:rsidRDefault="00EF2113" w:rsidP="00EF2113">
      <w:pPr>
        <w:tabs>
          <w:tab w:val="left" w:pos="720"/>
          <w:tab w:val="left" w:pos="1080"/>
        </w:tabs>
        <w:rPr>
          <w:i/>
          <w:color w:val="993300"/>
        </w:rPr>
      </w:pPr>
      <w:r w:rsidRPr="001936B6">
        <w:rPr>
          <w:i/>
          <w:color w:val="993300"/>
        </w:rPr>
        <w:tab/>
      </w:r>
      <w:r w:rsidRPr="001936B6">
        <w:rPr>
          <w:i/>
          <w:color w:val="993300"/>
        </w:rPr>
        <w:tab/>
      </w:r>
      <w:r w:rsidRPr="001936B6">
        <w:rPr>
          <w:i/>
          <w:color w:val="993300"/>
        </w:rPr>
        <w:tab/>
        <w:t>[always highlighted, so outside the syntactic focalization system]</w:t>
      </w:r>
    </w:p>
    <w:p w14:paraId="56C9F71F" w14:textId="77777777" w:rsidR="00EF2113" w:rsidRPr="001936B6" w:rsidRDefault="00EF2113" w:rsidP="00EF2113"/>
    <w:p w14:paraId="1D1A3FDF" w14:textId="77777777" w:rsidR="00EF2113" w:rsidRPr="001936B6" w:rsidRDefault="00EF2113" w:rsidP="00EF2113"/>
    <w:p w14:paraId="13111F2A" w14:textId="77777777" w:rsidR="00EF2113" w:rsidRPr="001936B6" w:rsidRDefault="00EF2113" w:rsidP="00EF2113">
      <w:pPr>
        <w:pStyle w:val="Heading4"/>
      </w:pPr>
      <w:bookmarkStart w:id="2125" w:name="_Toc344239657"/>
      <w:r w:rsidRPr="001936B6">
        <w:t>Linear position and form of focalized constituent</w:t>
      </w:r>
      <w:bookmarkEnd w:id="2125"/>
    </w:p>
    <w:p w14:paraId="12E536DF" w14:textId="4736AF47" w:rsidR="00EF2113" w:rsidRPr="00F659AE" w:rsidRDefault="00EF2113" w:rsidP="00EF2113">
      <w:r w:rsidRPr="00F659AE">
        <w:t xml:space="preserve">A focalized constituent, such as a WH-interrogative, remains in its regular position within the clause. SOV order is maintained with focalized </w:t>
      </w:r>
      <w:r w:rsidR="001B4A30">
        <w:t>‘</w:t>
      </w:r>
      <w:r w:rsidRPr="00F659AE">
        <w:t>who?</w:t>
      </w:r>
      <w:r w:rsidR="001B4A30">
        <w:t>’</w:t>
      </w:r>
      <w:r w:rsidRPr="00F659AE">
        <w:t xml:space="preserve"> as object (xx1a) or subject (xx1b).</w:t>
      </w:r>
    </w:p>
    <w:p w14:paraId="7E76CDB8" w14:textId="77777777" w:rsidR="00EF2113" w:rsidRPr="00F659AE" w:rsidRDefault="00EF2113" w:rsidP="00EF2113"/>
    <w:p w14:paraId="2EBEFB57" w14:textId="77777777" w:rsidR="00EF2113" w:rsidRPr="00F659AE" w:rsidRDefault="00EF2113" w:rsidP="00EF2113">
      <w:pPr>
        <w:pStyle w:val="exampleabc"/>
        <w:tabs>
          <w:tab w:val="left" w:pos="2160"/>
          <w:tab w:val="left" w:pos="3240"/>
        </w:tabs>
      </w:pPr>
      <w:r w:rsidRPr="00F659AE">
        <w:t>(xx1)</w:t>
      </w:r>
      <w:r w:rsidRPr="00F659AE">
        <w:tab/>
        <w:t>a.</w:t>
      </w:r>
      <w:r w:rsidRPr="00F659AE">
        <w:tab/>
      </w:r>
      <w:r w:rsidRPr="00AE4B60">
        <w:rPr>
          <w:rFonts w:ascii="Doulos SIL" w:hAnsi="Doulos SIL"/>
          <w:i/>
          <w:color w:val="0000FF"/>
        </w:rPr>
        <w:t>ámàdù</w:t>
      </w:r>
      <w:r w:rsidRPr="00AE4B60">
        <w:rPr>
          <w:rFonts w:ascii="Doulos SIL" w:hAnsi="Doulos SIL"/>
          <w:i/>
          <w:color w:val="0000FF"/>
        </w:rPr>
        <w:tab/>
        <w:t>ǎm</w:t>
      </w:r>
      <w:r w:rsidRPr="00AE4B60">
        <w:rPr>
          <w:rFonts w:ascii="Doulos SIL" w:hAnsi="Doulos SIL"/>
          <w:i/>
          <w:color w:val="0000FF"/>
        </w:rPr>
        <w:tab/>
      </w:r>
      <w:r w:rsidR="00B357AA">
        <w:rPr>
          <w:vertAlign w:val="superscript"/>
        </w:rPr>
        <w:t>L</w:t>
      </w:r>
      <w:r w:rsidRPr="00AE4B60">
        <w:rPr>
          <w:rFonts w:ascii="Doulos SIL" w:hAnsi="Doulos SIL"/>
          <w:i/>
          <w:color w:val="0000FF"/>
        </w:rPr>
        <w:t>yì-</w:t>
      </w:r>
      <w:r w:rsidRPr="00AE4B60">
        <w:rPr>
          <w:rFonts w:ascii="Doulos SIL" w:hAnsi="Doulos SIL"/>
          <w:i/>
          <w:color w:val="0000FF"/>
        </w:rPr>
        <w:sym w:font="Symbol" w:char="F0C6"/>
      </w:r>
    </w:p>
    <w:p w14:paraId="6FBCF6DE" w14:textId="34D4A70B" w:rsidR="00EF2113" w:rsidRPr="00F659AE" w:rsidRDefault="00EF2113" w:rsidP="00EF2113">
      <w:pPr>
        <w:pStyle w:val="exampleabc"/>
        <w:tabs>
          <w:tab w:val="left" w:pos="2160"/>
          <w:tab w:val="left" w:pos="3240"/>
        </w:tabs>
      </w:pPr>
      <w:r w:rsidRPr="00F659AE">
        <w:tab/>
      </w:r>
      <w:r w:rsidRPr="00F659AE">
        <w:tab/>
        <w:t>A</w:t>
      </w:r>
      <w:r w:rsidRPr="00F659AE">
        <w:tab/>
        <w:t>who?</w:t>
      </w:r>
      <w:r w:rsidRPr="00F659AE">
        <w:tab/>
      </w:r>
      <w:r w:rsidR="00B357AA">
        <w:rPr>
          <w:vertAlign w:val="superscript"/>
        </w:rPr>
        <w:t>L</w:t>
      </w:r>
      <w:r w:rsidRPr="00F659AE">
        <w:t>see.</w:t>
      </w:r>
      <w:r w:rsidR="0027519C">
        <w:t>Pfv</w:t>
      </w:r>
      <w:r w:rsidRPr="00F659AE">
        <w:t>-3</w:t>
      </w:r>
      <w:r w:rsidR="00E33A71">
        <w:t>SgSbj</w:t>
      </w:r>
    </w:p>
    <w:p w14:paraId="3F57A0AE" w14:textId="04CFC9A9" w:rsidR="00EF2113" w:rsidRPr="00F659AE" w:rsidRDefault="00EF2113" w:rsidP="00EF2113">
      <w:pPr>
        <w:pStyle w:val="exampleabc"/>
        <w:tabs>
          <w:tab w:val="left" w:pos="2160"/>
          <w:tab w:val="left" w:pos="3240"/>
        </w:tabs>
      </w:pPr>
      <w:r w:rsidRPr="00F659AE">
        <w:tab/>
      </w:r>
      <w:r w:rsidRPr="00F659AE">
        <w:tab/>
      </w:r>
      <w:r w:rsidR="001B4A30">
        <w:t>‘</w:t>
      </w:r>
      <w:r w:rsidRPr="00F659AE">
        <w:t>Who(m) did Amadou see?</w:t>
      </w:r>
      <w:r w:rsidR="001B4A30">
        <w:t>’</w:t>
      </w:r>
    </w:p>
    <w:p w14:paraId="1FBBFAC5" w14:textId="77777777" w:rsidR="00EF2113" w:rsidRPr="00F659AE" w:rsidRDefault="00EF2113" w:rsidP="00EF2113">
      <w:pPr>
        <w:pStyle w:val="exampleabc"/>
        <w:tabs>
          <w:tab w:val="left" w:pos="2160"/>
          <w:tab w:val="left" w:pos="3240"/>
        </w:tabs>
      </w:pPr>
    </w:p>
    <w:p w14:paraId="09901CF4" w14:textId="77777777" w:rsidR="00EF2113" w:rsidRPr="00F659AE" w:rsidRDefault="00EF2113" w:rsidP="00EF2113">
      <w:pPr>
        <w:pStyle w:val="exampleabc"/>
        <w:tabs>
          <w:tab w:val="left" w:pos="2160"/>
          <w:tab w:val="left" w:pos="3240"/>
        </w:tabs>
      </w:pPr>
      <w:r w:rsidRPr="00F659AE">
        <w:tab/>
        <w:t>b.</w:t>
      </w:r>
      <w:r w:rsidRPr="00F659AE">
        <w:tab/>
      </w:r>
      <w:r w:rsidR="000E5D82" w:rsidRPr="00002350">
        <w:rPr>
          <w:rFonts w:ascii="Doulos SIL" w:hAnsi="Doulos SIL"/>
          <w:i/>
          <w:color w:val="0000FF"/>
        </w:rPr>
        <w:t>ǎ</w:t>
      </w:r>
      <w:r w:rsidRPr="00002350">
        <w:rPr>
          <w:rFonts w:ascii="Doulos SIL" w:hAnsi="Doulos SIL"/>
          <w:i/>
          <w:color w:val="0000FF"/>
        </w:rPr>
        <w:t>m</w:t>
      </w:r>
      <w:r w:rsidRPr="00AE4B60">
        <w:rPr>
          <w:rFonts w:ascii="Doulos SIL" w:hAnsi="Doulos SIL"/>
          <w:i/>
          <w:color w:val="0000FF"/>
        </w:rPr>
        <w:tab/>
        <w:t>ámàdù</w:t>
      </w:r>
      <w:r w:rsidRPr="00AE4B60">
        <w:rPr>
          <w:rFonts w:ascii="Doulos SIL" w:hAnsi="Doulos SIL"/>
          <w:i/>
          <w:color w:val="0000FF"/>
        </w:rPr>
        <w:tab/>
      </w:r>
      <w:r w:rsidR="00B357AA">
        <w:rPr>
          <w:vertAlign w:val="superscript"/>
        </w:rPr>
        <w:t>L</w:t>
      </w:r>
      <w:r w:rsidRPr="00AE4B60">
        <w:rPr>
          <w:rFonts w:ascii="Doulos SIL" w:hAnsi="Doulos SIL"/>
          <w:i/>
          <w:color w:val="0000FF"/>
        </w:rPr>
        <w:t>y</w:t>
      </w:r>
      <w:r w:rsidR="000E5D82">
        <w:rPr>
          <w:rFonts w:ascii="Doulos SIL" w:hAnsi="Doulos SIL"/>
          <w:i/>
          <w:color w:val="0000FF"/>
        </w:rPr>
        <w:t>(y)</w:t>
      </w:r>
      <w:r w:rsidRPr="00AE4B60">
        <w:rPr>
          <w:rFonts w:ascii="Doulos SIL" w:hAnsi="Doulos SIL"/>
          <w:i/>
          <w:color w:val="0000FF"/>
        </w:rPr>
        <w:t>-ɛ̀:</w:t>
      </w:r>
    </w:p>
    <w:p w14:paraId="78B377C2" w14:textId="7DD7A14F" w:rsidR="00EF2113" w:rsidRPr="00F659AE" w:rsidRDefault="00EF2113" w:rsidP="00EF2113">
      <w:pPr>
        <w:pStyle w:val="exampleabc"/>
        <w:tabs>
          <w:tab w:val="left" w:pos="2160"/>
          <w:tab w:val="left" w:pos="3240"/>
        </w:tabs>
      </w:pPr>
      <w:r w:rsidRPr="00F659AE">
        <w:tab/>
      </w:r>
      <w:r w:rsidRPr="00F659AE">
        <w:tab/>
        <w:t>who?</w:t>
      </w:r>
      <w:r w:rsidRPr="00F659AE">
        <w:tab/>
        <w:t>A</w:t>
      </w:r>
      <w:r w:rsidRPr="00F659AE">
        <w:tab/>
      </w:r>
      <w:r w:rsidR="00B357AA">
        <w:rPr>
          <w:vertAlign w:val="superscript"/>
        </w:rPr>
        <w:t>L</w:t>
      </w:r>
      <w:r w:rsidRPr="00F659AE">
        <w:t>see.</w:t>
      </w:r>
      <w:r w:rsidR="0027519C">
        <w:t>Pfv</w:t>
      </w:r>
      <w:r w:rsidRPr="00F659AE">
        <w:t>-SFoc</w:t>
      </w:r>
    </w:p>
    <w:p w14:paraId="18063362" w14:textId="3179EBC5" w:rsidR="00EF2113" w:rsidRPr="00F659AE" w:rsidRDefault="00EF2113" w:rsidP="00EF2113">
      <w:pPr>
        <w:pStyle w:val="exampleabc"/>
        <w:tabs>
          <w:tab w:val="left" w:pos="2160"/>
          <w:tab w:val="left" w:pos="3240"/>
        </w:tabs>
      </w:pPr>
      <w:r w:rsidRPr="00F659AE">
        <w:tab/>
      </w:r>
      <w:r w:rsidRPr="00F659AE">
        <w:tab/>
      </w:r>
      <w:r w:rsidR="001B4A30">
        <w:t>‘</w:t>
      </w:r>
      <w:r w:rsidRPr="00F659AE">
        <w:t>Who saw Amadou?</w:t>
      </w:r>
      <w:r w:rsidR="001B4A30">
        <w:t>’</w:t>
      </w:r>
    </w:p>
    <w:p w14:paraId="40EDEB47" w14:textId="77777777" w:rsidR="00EF2113" w:rsidRPr="00F659AE" w:rsidRDefault="00EF2113" w:rsidP="00EF2113"/>
    <w:p w14:paraId="0267D0DF" w14:textId="77777777" w:rsidR="00EF2113" w:rsidRPr="001936B6" w:rsidRDefault="00EF2113" w:rsidP="00EF2113">
      <w:pPr>
        <w:rPr>
          <w:i/>
          <w:color w:val="993300"/>
        </w:rPr>
      </w:pPr>
      <w:r w:rsidRPr="001936B6">
        <w:rPr>
          <w:i/>
          <w:color w:val="993300"/>
        </w:rPr>
        <w:tab/>
        <w:t>is the focalized constituent fronted to clause-initial position?</w:t>
      </w:r>
    </w:p>
    <w:p w14:paraId="63C4B8D3" w14:textId="77777777" w:rsidR="00EF2113" w:rsidRPr="001936B6" w:rsidRDefault="00EF2113" w:rsidP="00EF2113">
      <w:pPr>
        <w:rPr>
          <w:i/>
          <w:color w:val="993300"/>
        </w:rPr>
      </w:pPr>
      <w:r w:rsidRPr="001936B6">
        <w:rPr>
          <w:i/>
          <w:color w:val="993300"/>
        </w:rPr>
        <w:tab/>
      </w:r>
      <w:r w:rsidRPr="001936B6">
        <w:rPr>
          <w:i/>
          <w:color w:val="993300"/>
        </w:rPr>
        <w:tab/>
        <w:t>try direct objects and PPs in the presence of a nonzero clause-initial subject NP</w:t>
      </w:r>
    </w:p>
    <w:p w14:paraId="0CF3713E" w14:textId="763A90A4" w:rsidR="00EF2113" w:rsidRPr="001936B6" w:rsidRDefault="00EF2113" w:rsidP="00EF2113">
      <w:pPr>
        <w:rPr>
          <w:i/>
          <w:color w:val="993300"/>
        </w:rPr>
      </w:pPr>
      <w:r w:rsidRPr="001936B6">
        <w:rPr>
          <w:i/>
          <w:color w:val="993300"/>
        </w:rPr>
        <w:tab/>
      </w:r>
      <w:r w:rsidRPr="001936B6">
        <w:rPr>
          <w:i/>
          <w:color w:val="993300"/>
        </w:rPr>
        <w:tab/>
      </w:r>
      <w:r w:rsidR="001B4A30">
        <w:rPr>
          <w:i/>
          <w:color w:val="993300"/>
        </w:rPr>
        <w:t>‘</w:t>
      </w:r>
      <w:r w:rsidRPr="001936B6">
        <w:rPr>
          <w:i/>
          <w:color w:val="993300"/>
        </w:rPr>
        <w:t xml:space="preserve">It was </w:t>
      </w:r>
      <w:r w:rsidRPr="001950E2">
        <w:rPr>
          <w:i/>
          <w:color w:val="993300"/>
          <w:u w:val="single"/>
        </w:rPr>
        <w:t>me</w:t>
      </w:r>
      <w:r w:rsidRPr="001936B6">
        <w:rPr>
          <w:i/>
          <w:color w:val="993300"/>
        </w:rPr>
        <w:t xml:space="preserve">/It was </w:t>
      </w:r>
      <w:r w:rsidRPr="001950E2">
        <w:rPr>
          <w:i/>
          <w:color w:val="993300"/>
          <w:u w:val="single"/>
        </w:rPr>
        <w:t>Seydou</w:t>
      </w:r>
      <w:r w:rsidRPr="001936B6">
        <w:rPr>
          <w:i/>
          <w:color w:val="993300"/>
        </w:rPr>
        <w:t xml:space="preserve"> [focus] that the women saw in the market.</w:t>
      </w:r>
      <w:r w:rsidR="001B4A30">
        <w:rPr>
          <w:i/>
          <w:color w:val="993300"/>
        </w:rPr>
        <w:t>’</w:t>
      </w:r>
    </w:p>
    <w:p w14:paraId="724C01EE" w14:textId="143F2E08" w:rsidR="00EF2113" w:rsidRPr="001936B6" w:rsidRDefault="00EF2113" w:rsidP="00EF2113">
      <w:pPr>
        <w:rPr>
          <w:i/>
          <w:color w:val="993300"/>
        </w:rPr>
      </w:pPr>
      <w:r w:rsidRPr="001936B6">
        <w:rPr>
          <w:i/>
          <w:color w:val="993300"/>
        </w:rPr>
        <w:tab/>
      </w:r>
      <w:r w:rsidRPr="001936B6">
        <w:rPr>
          <w:i/>
          <w:color w:val="993300"/>
        </w:rPr>
        <w:tab/>
      </w:r>
      <w:r w:rsidR="001B4A30">
        <w:rPr>
          <w:i/>
          <w:color w:val="993300"/>
        </w:rPr>
        <w:t>‘</w:t>
      </w:r>
      <w:r w:rsidRPr="001936B6">
        <w:rPr>
          <w:i/>
          <w:color w:val="993300"/>
        </w:rPr>
        <w:t>It was</w:t>
      </w:r>
      <w:r w:rsidRPr="001950E2">
        <w:rPr>
          <w:i/>
          <w:color w:val="993300"/>
          <w:u w:val="single"/>
        </w:rPr>
        <w:t xml:space="preserve"> to you</w:t>
      </w:r>
      <w:r w:rsidRPr="001936B6">
        <w:rPr>
          <w:i/>
          <w:color w:val="993300"/>
        </w:rPr>
        <w:t xml:space="preserve"> [focus] that I gave the money.</w:t>
      </w:r>
      <w:r w:rsidR="001B4A30">
        <w:rPr>
          <w:i/>
          <w:color w:val="993300"/>
        </w:rPr>
        <w:t>’</w:t>
      </w:r>
    </w:p>
    <w:p w14:paraId="68F30051" w14:textId="77777777" w:rsidR="00EF2113" w:rsidRPr="001936B6" w:rsidRDefault="00EF2113" w:rsidP="00EF2113">
      <w:pPr>
        <w:rPr>
          <w:i/>
          <w:color w:val="993300"/>
        </w:rPr>
      </w:pPr>
    </w:p>
    <w:p w14:paraId="4D60232E" w14:textId="77777777" w:rsidR="00EF2113" w:rsidRPr="001936B6" w:rsidRDefault="00EF2113" w:rsidP="00EF2113">
      <w:pPr>
        <w:rPr>
          <w:i/>
          <w:color w:val="993300"/>
        </w:rPr>
      </w:pPr>
      <w:r w:rsidRPr="001936B6">
        <w:rPr>
          <w:i/>
          <w:color w:val="993300"/>
        </w:rPr>
        <w:tab/>
        <w:t>Is there some morphological marking on the focalized constituent?</w:t>
      </w:r>
    </w:p>
    <w:p w14:paraId="7C3269EF" w14:textId="77777777" w:rsidR="00EF2113" w:rsidRPr="001936B6" w:rsidRDefault="00EF2113" w:rsidP="00EF2113">
      <w:pPr>
        <w:rPr>
          <w:i/>
          <w:color w:val="993300"/>
        </w:rPr>
      </w:pPr>
      <w:r w:rsidRPr="001936B6">
        <w:rPr>
          <w:i/>
          <w:color w:val="993300"/>
        </w:rPr>
        <w:lastRenderedPageBreak/>
        <w:tab/>
      </w:r>
      <w:r w:rsidRPr="001936B6">
        <w:rPr>
          <w:i/>
          <w:color w:val="993300"/>
        </w:rPr>
        <w:tab/>
        <w:t>e.g. Focus particle after focalized NP</w:t>
      </w:r>
    </w:p>
    <w:p w14:paraId="3516E7F1" w14:textId="3AD4E5BD" w:rsidR="00EF2113" w:rsidRPr="001936B6" w:rsidRDefault="00EF2113" w:rsidP="00EF2113">
      <w:pPr>
        <w:rPr>
          <w:i/>
          <w:color w:val="993300"/>
        </w:rPr>
      </w:pPr>
      <w:r w:rsidRPr="001936B6">
        <w:rPr>
          <w:i/>
          <w:color w:val="993300"/>
        </w:rPr>
        <w:tab/>
      </w:r>
      <w:r w:rsidRPr="001936B6">
        <w:rPr>
          <w:i/>
          <w:color w:val="993300"/>
        </w:rPr>
        <w:tab/>
        <w:t xml:space="preserve">Focus particle usually just a special use of the </w:t>
      </w:r>
      <w:r w:rsidR="001B4A30">
        <w:rPr>
          <w:i/>
          <w:color w:val="993300"/>
        </w:rPr>
        <w:t>‘</w:t>
      </w:r>
      <w:r w:rsidRPr="001936B6">
        <w:rPr>
          <w:i/>
          <w:color w:val="993300"/>
        </w:rPr>
        <w:t>it is</w:t>
      </w:r>
      <w:r w:rsidR="001B4A30">
        <w:rPr>
          <w:i/>
          <w:color w:val="993300"/>
        </w:rPr>
        <w:t>’</w:t>
      </w:r>
      <w:r w:rsidRPr="001936B6">
        <w:rPr>
          <w:i/>
          <w:color w:val="993300"/>
        </w:rPr>
        <w:t xml:space="preserve"> clitic</w:t>
      </w:r>
    </w:p>
    <w:p w14:paraId="4ACCD49A" w14:textId="77777777" w:rsidR="00EF2113" w:rsidRPr="001936B6" w:rsidRDefault="00EF2113" w:rsidP="00EF2113"/>
    <w:p w14:paraId="2F04FFCC" w14:textId="77777777" w:rsidR="00EF2113" w:rsidRPr="001936B6" w:rsidRDefault="00EF2113" w:rsidP="00EF2113"/>
    <w:p w14:paraId="6DD60581" w14:textId="77777777" w:rsidR="00EF2113" w:rsidRPr="001936B6" w:rsidRDefault="00EF2113" w:rsidP="00EF2113">
      <w:pPr>
        <w:pStyle w:val="Heading4"/>
      </w:pPr>
      <w:bookmarkStart w:id="2126" w:name="_Toc344239658"/>
      <w:r w:rsidRPr="001936B6">
        <w:t>Form of verb following a focalized constituent</w:t>
      </w:r>
      <w:bookmarkEnd w:id="2126"/>
    </w:p>
    <w:p w14:paraId="469E223F" w14:textId="5CE7DD9B" w:rsidR="00EF2113" w:rsidRPr="00CA005E" w:rsidRDefault="00EF2113" w:rsidP="00EF2113">
      <w:r w:rsidRPr="00CA005E">
        <w:t xml:space="preserve">When the </w:t>
      </w:r>
      <w:r w:rsidRPr="00724765">
        <w:rPr>
          <w:b/>
        </w:rPr>
        <w:t>subject is focalized</w:t>
      </w:r>
      <w:r w:rsidRPr="00CA005E">
        <w:t xml:space="preserve">, the usual pronominal-subject suffixes on the verb are replaced by a special </w:t>
      </w:r>
      <w:r w:rsidRPr="00724765">
        <w:rPr>
          <w:b/>
        </w:rPr>
        <w:t>Defocus</w:t>
      </w:r>
      <w:r w:rsidRPr="00CA005E">
        <w:t xml:space="preserve"> (DFoc) suffix {</w:t>
      </w:r>
      <w:r w:rsidRPr="00AE4B60">
        <w:rPr>
          <w:rFonts w:ascii="Doulos SIL" w:hAnsi="Doulos SIL"/>
          <w:i/>
          <w:color w:val="0000FF"/>
        </w:rPr>
        <w:t>-ɛ̀: -ɔ̀: -à:}</w:t>
      </w:r>
      <w:r w:rsidRPr="00CA005E">
        <w:t xml:space="preserve">. I interpret this to mark the defocalization of the (backgrounded) predicate. Some negative predicates do not allow such suffixation directly, but can be followed by </w:t>
      </w:r>
      <w:r w:rsidRPr="00AE4B60">
        <w:rPr>
          <w:rFonts w:ascii="Doulos SIL" w:hAnsi="Doulos SIL"/>
          <w:i/>
          <w:color w:val="0000FF"/>
        </w:rPr>
        <w:t>b-ɛ̀:</w:t>
      </w:r>
      <w:r w:rsidRPr="00CA005E">
        <w:t xml:space="preserve">, the Defocus form of </w:t>
      </w:r>
      <w:r w:rsidRPr="00AE4B60">
        <w:rPr>
          <w:rFonts w:ascii="Doulos SIL" w:hAnsi="Doulos SIL"/>
          <w:i/>
          <w:color w:val="0000FF"/>
        </w:rPr>
        <w:t>bù-</w:t>
      </w:r>
      <w:r w:rsidRPr="00CA005E">
        <w:t xml:space="preserve"> </w:t>
      </w:r>
      <w:r w:rsidR="001B4A30">
        <w:t>‘</w:t>
      </w:r>
      <w:r w:rsidRPr="00CA005E">
        <w:t>be</w:t>
      </w:r>
      <w:r w:rsidR="001B4A30">
        <w:t>’</w:t>
      </w:r>
      <w:r w:rsidRPr="00CA005E">
        <w:t xml:space="preserve">. </w:t>
      </w:r>
    </w:p>
    <w:p w14:paraId="3B949272" w14:textId="4C4FF5DE" w:rsidR="00EF2113" w:rsidRPr="00CA005E" w:rsidRDefault="00EF2113" w:rsidP="00EF2113">
      <w:r w:rsidRPr="00CA005E">
        <w:tab/>
        <w:t xml:space="preserve">The relationship between regular and Defocus forms of verbs in various inflectional categories is summarized in (xx1). Except in the </w:t>
      </w:r>
      <w:r w:rsidR="0084408F">
        <w:t>perfective</w:t>
      </w:r>
      <w:r w:rsidRPr="00CA005E">
        <w:t xml:space="preserve"> positive, which is unrelated to the regular marked perfectives, the Defocus form is based on the same stem vocalism as the corresponding regular form. For example, the </w:t>
      </w:r>
      <w:r w:rsidR="0084408F">
        <w:t>perfective</w:t>
      </w:r>
      <w:r w:rsidRPr="00CA005E">
        <w:t xml:space="preserve"> </w:t>
      </w:r>
      <w:r w:rsidR="002A5DB8">
        <w:t>negative</w:t>
      </w:r>
      <w:r w:rsidRPr="00CA005E">
        <w:t xml:space="preserve">, </w:t>
      </w:r>
      <w:r w:rsidR="00323077">
        <w:t>imperfective</w:t>
      </w:r>
      <w:r w:rsidRPr="00CA005E">
        <w:t xml:space="preserve">, and </w:t>
      </w:r>
      <w:r w:rsidR="00323077">
        <w:t>imperfective</w:t>
      </w:r>
      <w:r w:rsidRPr="00CA005E">
        <w:t xml:space="preserve"> </w:t>
      </w:r>
      <w:r w:rsidR="002A5DB8">
        <w:t>negative</w:t>
      </w:r>
      <w:r w:rsidRPr="00CA005E">
        <w:t xml:space="preserve"> forms are based on the A/O-stem of the verb in the Defocus as well as regular form.</w:t>
      </w:r>
    </w:p>
    <w:p w14:paraId="4DC2E4CC" w14:textId="77777777" w:rsidR="00EF2113" w:rsidRPr="00CA005E" w:rsidRDefault="00EF2113" w:rsidP="00EF2113"/>
    <w:p w14:paraId="48D04797" w14:textId="77777777" w:rsidR="00EF2113" w:rsidRPr="00CA005E" w:rsidRDefault="00EF2113" w:rsidP="00EF2113">
      <w:pPr>
        <w:pStyle w:val="exampleabc"/>
        <w:tabs>
          <w:tab w:val="left" w:pos="2520"/>
          <w:tab w:val="left" w:pos="3960"/>
        </w:tabs>
      </w:pPr>
      <w:r w:rsidRPr="00CA005E">
        <w:t>(xx1)</w:t>
      </w:r>
      <w:r w:rsidRPr="00CA005E">
        <w:tab/>
      </w:r>
      <w:r w:rsidRPr="00CA005E">
        <w:tab/>
        <w:t>regular</w:t>
      </w:r>
      <w:r w:rsidRPr="00CA005E">
        <w:tab/>
        <w:t>Defocus</w:t>
      </w:r>
      <w:r w:rsidRPr="00CA005E">
        <w:tab/>
        <w:t>category</w:t>
      </w:r>
    </w:p>
    <w:p w14:paraId="795751C1" w14:textId="77777777" w:rsidR="00EF2113" w:rsidRPr="00CA005E" w:rsidRDefault="00EF2113" w:rsidP="00EF2113">
      <w:pPr>
        <w:pStyle w:val="exampleabc"/>
        <w:tabs>
          <w:tab w:val="left" w:pos="2520"/>
          <w:tab w:val="left" w:pos="3960"/>
        </w:tabs>
      </w:pPr>
    </w:p>
    <w:p w14:paraId="25E85A84" w14:textId="1E32BD19" w:rsidR="00EF2113" w:rsidRPr="00CA005E" w:rsidRDefault="00EF2113" w:rsidP="00EF2113">
      <w:pPr>
        <w:pStyle w:val="exampleabc"/>
        <w:tabs>
          <w:tab w:val="left" w:pos="2520"/>
          <w:tab w:val="left" w:pos="3960"/>
        </w:tabs>
      </w:pPr>
      <w:r w:rsidRPr="00CA005E">
        <w:tab/>
        <w:t>a.</w:t>
      </w:r>
      <w:r w:rsidRPr="00CA005E">
        <w:tab/>
      </w:r>
      <w:r w:rsidRPr="00AE4B60">
        <w:rPr>
          <w:rFonts w:ascii="Doulos SIL" w:hAnsi="Doulos SIL"/>
          <w:i/>
          <w:color w:val="0000FF"/>
        </w:rPr>
        <w:t>-yà-</w:t>
      </w:r>
      <w:r w:rsidRPr="00724765">
        <w:t xml:space="preserve"> ~ </w:t>
      </w:r>
      <w:r w:rsidRPr="00AE4B60">
        <w:rPr>
          <w:rFonts w:ascii="Doulos SIL" w:hAnsi="Doulos SIL"/>
          <w:i/>
          <w:color w:val="0000FF"/>
        </w:rPr>
        <w:t>-â:</w:t>
      </w:r>
      <w:r w:rsidRPr="00AE4B60">
        <w:rPr>
          <w:rFonts w:ascii="Doulos SIL" w:hAnsi="Doulos SIL"/>
          <w:i/>
          <w:color w:val="0000FF"/>
        </w:rPr>
        <w:tab/>
        <w:t>-ɛ̀</w:t>
      </w:r>
      <w:r w:rsidR="003C4ED4">
        <w:rPr>
          <w:rFonts w:ascii="Doulos SIL" w:hAnsi="Doulos SIL"/>
          <w:i/>
          <w:color w:val="0000FF"/>
        </w:rPr>
        <w:t>:</w:t>
      </w:r>
      <w:r w:rsidRPr="00F659AE">
        <w:tab/>
      </w:r>
      <w:r w:rsidR="0084408F">
        <w:t>perfective</w:t>
      </w:r>
      <w:r w:rsidRPr="00F659AE">
        <w:t>-1a</w:t>
      </w:r>
    </w:p>
    <w:p w14:paraId="5DE5481A" w14:textId="0F16923F"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-tì-</w:t>
      </w:r>
      <w:r w:rsidRPr="00AE4B60">
        <w:rPr>
          <w:rFonts w:ascii="Doulos SIL" w:hAnsi="Doulos SIL"/>
          <w:i/>
          <w:color w:val="0000FF"/>
        </w:rPr>
        <w:tab/>
      </w:r>
      <w:r w:rsidRPr="00CA005E">
        <w:t xml:space="preserve"> "</w:t>
      </w:r>
      <w:r w:rsidRPr="00CA005E">
        <w:tab/>
      </w:r>
      <w:r w:rsidR="0084408F">
        <w:t>perfective</w:t>
      </w:r>
      <w:r w:rsidRPr="00CA005E">
        <w:t>-1b</w:t>
      </w:r>
    </w:p>
    <w:p w14:paraId="400BF898" w14:textId="2BFAB7B8" w:rsidR="00EF2113" w:rsidRPr="00CA005E" w:rsidRDefault="00EF2113" w:rsidP="00EF2113">
      <w:pPr>
        <w:pStyle w:val="exampleabc"/>
        <w:tabs>
          <w:tab w:val="left" w:pos="2520"/>
          <w:tab w:val="left" w:pos="3960"/>
        </w:tabs>
      </w:pPr>
      <w:r w:rsidRPr="00AE4B60">
        <w:rPr>
          <w:rFonts w:ascii="Doulos SIL" w:hAnsi="Doulos SIL"/>
          <w:i/>
          <w:color w:val="0000FF"/>
        </w:rPr>
        <w:tab/>
      </w:r>
      <w:r w:rsidRPr="00AE4B60">
        <w:rPr>
          <w:rFonts w:ascii="Doulos SIL" w:hAnsi="Doulos SIL"/>
          <w:i/>
          <w:color w:val="0000FF"/>
        </w:rPr>
        <w:tab/>
        <w:t>-sɔ̀-</w:t>
      </w:r>
      <w:r w:rsidRPr="00CA005E">
        <w:tab/>
      </w:r>
      <w:r w:rsidR="00002DB7" w:rsidRPr="00AE4B60">
        <w:rPr>
          <w:rFonts w:ascii="Doulos SIL" w:hAnsi="Doulos SIL"/>
          <w:i/>
          <w:color w:val="0000FF"/>
        </w:rPr>
        <w:t>-s</w:t>
      </w:r>
      <w:r w:rsidR="00002DB7">
        <w:rPr>
          <w:rFonts w:ascii="Doulos SIL" w:hAnsi="Doulos SIL"/>
          <w:i/>
          <w:color w:val="0000FF"/>
        </w:rPr>
        <w:t>-</w:t>
      </w:r>
      <w:r w:rsidR="00847000">
        <w:rPr>
          <w:rFonts w:ascii="Doulos SIL" w:hAnsi="Doulos SIL"/>
          <w:i/>
          <w:color w:val="0000FF"/>
        </w:rPr>
        <w:t>ɔ̀:</w:t>
      </w:r>
      <w:r w:rsidRPr="00CA005E">
        <w:tab/>
      </w:r>
      <w:r w:rsidR="0084408F">
        <w:t>perfective</w:t>
      </w:r>
      <w:r w:rsidRPr="00CA005E">
        <w:t>-2</w:t>
      </w:r>
      <w:r w:rsidRPr="00CA005E">
        <w:tab/>
      </w:r>
    </w:p>
    <w:p w14:paraId="264CAF52" w14:textId="1AB702A1"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-tɛ́rɛ́-bì-</w:t>
      </w:r>
      <w:r w:rsidRPr="00AE4B60">
        <w:rPr>
          <w:rFonts w:ascii="Doulos SIL" w:hAnsi="Doulos SIL"/>
          <w:i/>
          <w:color w:val="0000FF"/>
        </w:rPr>
        <w:tab/>
        <w:t>-tɛ̀r-ɛ̀:</w:t>
      </w:r>
      <w:r w:rsidRPr="00CA005E">
        <w:tab/>
      </w:r>
      <w:r w:rsidR="00163278">
        <w:t>experiential perfect</w:t>
      </w:r>
    </w:p>
    <w:p w14:paraId="66EE96EE" w14:textId="77777777" w:rsidR="00EF2113" w:rsidRPr="00CA005E" w:rsidRDefault="00EF2113" w:rsidP="00EF2113">
      <w:pPr>
        <w:pStyle w:val="exampleabc"/>
        <w:tabs>
          <w:tab w:val="left" w:pos="2520"/>
          <w:tab w:val="left" w:pos="3960"/>
        </w:tabs>
      </w:pPr>
    </w:p>
    <w:p w14:paraId="6A2126DD" w14:textId="0FCEFDAA" w:rsidR="00EF2113" w:rsidRPr="00CA005E" w:rsidRDefault="00EF2113" w:rsidP="00EF2113">
      <w:pPr>
        <w:pStyle w:val="exampleabc"/>
        <w:tabs>
          <w:tab w:val="left" w:pos="2520"/>
          <w:tab w:val="left" w:pos="3960"/>
        </w:tabs>
      </w:pPr>
      <w:r w:rsidRPr="00CA005E">
        <w:tab/>
        <w:t>b.</w:t>
      </w:r>
      <w:r w:rsidRPr="00CA005E">
        <w:tab/>
      </w:r>
      <w:r w:rsidRPr="00AE4B60">
        <w:rPr>
          <w:rFonts w:ascii="Doulos SIL" w:hAnsi="Doulos SIL"/>
          <w:i/>
          <w:color w:val="0000FF"/>
        </w:rPr>
        <w:t>-lí-</w:t>
      </w:r>
      <w:r w:rsidRPr="00AE4B60">
        <w:rPr>
          <w:rFonts w:ascii="Doulos SIL" w:hAnsi="Doulos SIL"/>
          <w:i/>
          <w:color w:val="0000FF"/>
        </w:rPr>
        <w:tab/>
        <w:t>-l-ɛ̀:</w:t>
      </w:r>
      <w:r w:rsidRPr="00CA005E">
        <w:tab/>
      </w:r>
      <w:r w:rsidR="0084408F">
        <w:t>perfective</w:t>
      </w:r>
      <w:r w:rsidRPr="00CA005E">
        <w:t xml:space="preserve"> </w:t>
      </w:r>
      <w:r w:rsidR="002A5DB8">
        <w:t>negative</w:t>
      </w:r>
    </w:p>
    <w:p w14:paraId="14DCD689" w14:textId="0248B754"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-tɛ̀rà-lí-</w:t>
      </w:r>
      <w:r w:rsidRPr="00AE4B60">
        <w:rPr>
          <w:rFonts w:ascii="Doulos SIL" w:hAnsi="Doulos SIL"/>
          <w:i/>
          <w:color w:val="0000FF"/>
        </w:rPr>
        <w:tab/>
        <w:t>-tɛ̀rà-l-ɛ̀:</w:t>
      </w:r>
      <w:r w:rsidRPr="00CA005E">
        <w:tab/>
      </w:r>
      <w:r w:rsidR="00163278">
        <w:t>experiential perfect</w:t>
      </w:r>
      <w:r w:rsidRPr="00CA005E">
        <w:t xml:space="preserve"> </w:t>
      </w:r>
      <w:r w:rsidR="002A5DB8">
        <w:t>negative</w:t>
      </w:r>
    </w:p>
    <w:p w14:paraId="771F0EF9" w14:textId="77777777" w:rsidR="00EF2113" w:rsidRPr="00CA005E" w:rsidRDefault="00EF2113" w:rsidP="00EF2113">
      <w:pPr>
        <w:pStyle w:val="exampleabc"/>
        <w:tabs>
          <w:tab w:val="left" w:pos="2520"/>
          <w:tab w:val="left" w:pos="3960"/>
        </w:tabs>
      </w:pPr>
    </w:p>
    <w:p w14:paraId="7D8E520D" w14:textId="7B38EEE8" w:rsidR="00EF2113" w:rsidRPr="00CA005E" w:rsidRDefault="00EF2113" w:rsidP="00EF2113">
      <w:pPr>
        <w:pStyle w:val="exampleabc"/>
        <w:tabs>
          <w:tab w:val="left" w:pos="2520"/>
          <w:tab w:val="left" w:pos="3960"/>
        </w:tabs>
      </w:pPr>
      <w:r w:rsidRPr="00CA005E">
        <w:tab/>
        <w:t>c.</w:t>
      </w:r>
      <w:r w:rsidRPr="00CA005E">
        <w:tab/>
      </w:r>
      <w:r w:rsidRPr="00AE4B60">
        <w:rPr>
          <w:rFonts w:ascii="Doulos SIL" w:hAnsi="Doulos SIL"/>
          <w:i/>
          <w:color w:val="0000FF"/>
        </w:rPr>
        <w:t>-m̀-dɔ̀-</w:t>
      </w:r>
      <w:r w:rsidRPr="00AE4B60">
        <w:rPr>
          <w:rFonts w:ascii="Doulos SIL" w:hAnsi="Doulos SIL"/>
          <w:i/>
          <w:color w:val="0000FF"/>
        </w:rPr>
        <w:tab/>
        <w:t>-m-</w:t>
      </w:r>
      <w:r w:rsidR="006D7869">
        <w:rPr>
          <w:rFonts w:ascii="Doulos SIL" w:hAnsi="Doulos SIL"/>
          <w:i/>
          <w:color w:val="0000FF"/>
        </w:rPr>
        <w:t>è:</w:t>
      </w:r>
      <w:r w:rsidRPr="00CA005E">
        <w:tab/>
      </w:r>
      <w:r w:rsidR="00323077">
        <w:t>imperfective</w:t>
      </w:r>
    </w:p>
    <w:p w14:paraId="57EEB6A1" w14:textId="77777777"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-ḿ sɔ̀-</w:t>
      </w:r>
      <w:r w:rsidRPr="00AE4B60">
        <w:rPr>
          <w:rFonts w:ascii="Doulos SIL" w:hAnsi="Doulos SIL"/>
          <w:i/>
          <w:color w:val="0000FF"/>
        </w:rPr>
        <w:tab/>
        <w:t>-ḿ s-ɔ̀:</w:t>
      </w:r>
      <w:r w:rsidRPr="00CA005E">
        <w:tab/>
        <w:t>Progressive</w:t>
      </w:r>
    </w:p>
    <w:p w14:paraId="7BE12CB4" w14:textId="77777777" w:rsidR="00EF2113" w:rsidRPr="00CA005E" w:rsidRDefault="00EF2113" w:rsidP="00EF2113">
      <w:pPr>
        <w:pStyle w:val="exampleabc"/>
        <w:tabs>
          <w:tab w:val="left" w:pos="2520"/>
          <w:tab w:val="left" w:pos="3960"/>
        </w:tabs>
      </w:pPr>
    </w:p>
    <w:p w14:paraId="087CFD04" w14:textId="5D55768D" w:rsidR="00EF2113" w:rsidRPr="00CA005E" w:rsidRDefault="00EF2113" w:rsidP="00EF2113">
      <w:pPr>
        <w:pStyle w:val="exampleabc"/>
        <w:tabs>
          <w:tab w:val="left" w:pos="2520"/>
          <w:tab w:val="left" w:pos="3960"/>
        </w:tabs>
      </w:pPr>
      <w:r w:rsidRPr="00CA005E">
        <w:lastRenderedPageBreak/>
        <w:tab/>
        <w:t>d.</w:t>
      </w:r>
      <w:r w:rsidRPr="00CA005E">
        <w:tab/>
      </w:r>
      <w:r w:rsidRPr="00AE4B60">
        <w:rPr>
          <w:rFonts w:ascii="Doulos SIL" w:hAnsi="Doulos SIL"/>
          <w:i/>
          <w:color w:val="0000FF"/>
        </w:rPr>
        <w:t>-ŋgò:-</w:t>
      </w:r>
      <w:r w:rsidRPr="00AE4B60">
        <w:rPr>
          <w:rFonts w:ascii="Doulos SIL" w:hAnsi="Doulos SIL"/>
          <w:i/>
          <w:color w:val="0000FF"/>
        </w:rPr>
        <w:tab/>
        <w:t>-ŋgò: b-ɛ̀:</w:t>
      </w:r>
      <w:r w:rsidRPr="00CA005E">
        <w:tab/>
      </w:r>
      <w:r w:rsidR="00323077">
        <w:t>imperfective</w:t>
      </w:r>
      <w:r w:rsidRPr="00CA005E">
        <w:t xml:space="preserve"> </w:t>
      </w:r>
      <w:r w:rsidR="002A5DB8">
        <w:t>negative</w:t>
      </w:r>
    </w:p>
    <w:p w14:paraId="3E032D3D" w14:textId="77777777" w:rsidR="00EF2113" w:rsidRPr="00CA005E" w:rsidRDefault="00EF2113" w:rsidP="00EF2113">
      <w:pPr>
        <w:pStyle w:val="exampleabc"/>
        <w:tabs>
          <w:tab w:val="left" w:pos="2520"/>
          <w:tab w:val="left" w:pos="3960"/>
        </w:tabs>
      </w:pPr>
    </w:p>
    <w:p w14:paraId="1AEB4C23" w14:textId="77777777" w:rsidR="00EF2113" w:rsidRPr="00CA005E" w:rsidRDefault="00EF2113" w:rsidP="00EF2113">
      <w:pPr>
        <w:pStyle w:val="exampleabc"/>
        <w:tabs>
          <w:tab w:val="left" w:pos="2520"/>
          <w:tab w:val="left" w:pos="3960"/>
        </w:tabs>
      </w:pPr>
      <w:r w:rsidRPr="00CA005E">
        <w:tab/>
        <w:t>e.</w:t>
      </w:r>
      <w:r w:rsidRPr="00CA005E">
        <w:tab/>
      </w:r>
      <w:r w:rsidRPr="00AE4B60">
        <w:rPr>
          <w:rFonts w:ascii="Doulos SIL" w:hAnsi="Doulos SIL"/>
          <w:i/>
          <w:color w:val="0000FF"/>
        </w:rPr>
        <w:t>…à-</w:t>
      </w:r>
      <w:r w:rsidRPr="00AE4B60">
        <w:rPr>
          <w:rFonts w:ascii="Doulos SIL" w:hAnsi="Doulos SIL"/>
          <w:i/>
          <w:color w:val="0000FF"/>
        </w:rPr>
        <w:tab/>
        <w:t>…-à:</w:t>
      </w:r>
      <w:r w:rsidRPr="00AE4B60">
        <w:rPr>
          <w:rFonts w:ascii="Doulos SIL" w:hAnsi="Doulos SIL"/>
          <w:i/>
          <w:color w:val="0000FF"/>
        </w:rPr>
        <w:tab/>
      </w:r>
      <w:r w:rsidRPr="00CA005E">
        <w:t>derived Stative</w:t>
      </w:r>
    </w:p>
    <w:p w14:paraId="4FD49F6C" w14:textId="12612ABF"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bù-</w:t>
      </w:r>
      <w:r w:rsidRPr="00AE4B60">
        <w:rPr>
          <w:rFonts w:ascii="Doulos SIL" w:hAnsi="Doulos SIL"/>
          <w:i/>
          <w:color w:val="0000FF"/>
        </w:rPr>
        <w:tab/>
        <w:t>b-ɛ̀:</w:t>
      </w:r>
      <w:r w:rsidRPr="00CA005E">
        <w:tab/>
      </w:r>
      <w:r w:rsidR="001B4A30">
        <w:t>‘</w:t>
      </w:r>
      <w:r w:rsidRPr="00CA005E">
        <w:t>be (somewhere)</w:t>
      </w:r>
      <w:r w:rsidR="001B4A30">
        <w:t>’</w:t>
      </w:r>
    </w:p>
    <w:p w14:paraId="2AF4E1BB" w14:textId="48487D5F"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sɔ̀-</w:t>
      </w:r>
      <w:r w:rsidRPr="00AE4B60">
        <w:rPr>
          <w:rFonts w:ascii="Doulos SIL" w:hAnsi="Doulos SIL"/>
          <w:i/>
          <w:color w:val="0000FF"/>
        </w:rPr>
        <w:tab/>
        <w:t>s-ɔ̀:</w:t>
      </w:r>
      <w:r w:rsidRPr="00CA005E">
        <w:tab/>
      </w:r>
      <w:r w:rsidR="001B4A30">
        <w:t>‘</w:t>
      </w:r>
      <w:r w:rsidRPr="00CA005E">
        <w:t>have</w:t>
      </w:r>
      <w:r w:rsidR="001B4A30">
        <w:t>’</w:t>
      </w:r>
    </w:p>
    <w:p w14:paraId="0F848134" w14:textId="2E0C0AD9"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m̀bà-</w:t>
      </w:r>
      <w:r w:rsidRPr="00AE4B60">
        <w:rPr>
          <w:rFonts w:ascii="Doulos SIL" w:hAnsi="Doulos SIL"/>
          <w:i/>
          <w:color w:val="0000FF"/>
        </w:rPr>
        <w:tab/>
        <w:t>m̀b-à:</w:t>
      </w:r>
      <w:r w:rsidRPr="00CA005E">
        <w:tab/>
      </w:r>
      <w:r w:rsidR="001B4A30">
        <w:t>‘</w:t>
      </w:r>
      <w:r w:rsidRPr="00CA005E">
        <w:t>want</w:t>
      </w:r>
      <w:r w:rsidR="001B4A30">
        <w:t>’</w:t>
      </w:r>
    </w:p>
    <w:p w14:paraId="695D5931" w14:textId="77777777" w:rsidR="00EF2113" w:rsidRPr="00CA005E" w:rsidRDefault="00EF2113" w:rsidP="00EF2113">
      <w:pPr>
        <w:pStyle w:val="exampleabc"/>
        <w:tabs>
          <w:tab w:val="left" w:pos="2520"/>
          <w:tab w:val="left" w:pos="3960"/>
        </w:tabs>
      </w:pPr>
    </w:p>
    <w:p w14:paraId="3D339A92" w14:textId="77777777" w:rsidR="00EF2113" w:rsidRPr="00CA005E" w:rsidRDefault="00EF2113" w:rsidP="00EF2113">
      <w:pPr>
        <w:pStyle w:val="exampleabc"/>
        <w:tabs>
          <w:tab w:val="left" w:pos="2520"/>
          <w:tab w:val="left" w:pos="3960"/>
        </w:tabs>
      </w:pPr>
      <w:r w:rsidRPr="00CA005E">
        <w:tab/>
        <w:t>f.</w:t>
      </w:r>
      <w:r w:rsidRPr="00CA005E">
        <w:tab/>
      </w:r>
      <w:r w:rsidRPr="00AE4B60">
        <w:rPr>
          <w:rFonts w:ascii="Doulos SIL" w:hAnsi="Doulos SIL"/>
          <w:i/>
          <w:color w:val="0000FF"/>
        </w:rPr>
        <w:t>=ndà:-</w:t>
      </w:r>
      <w:r w:rsidRPr="00AE4B60">
        <w:rPr>
          <w:rFonts w:ascii="Doulos SIL" w:hAnsi="Doulos SIL"/>
          <w:i/>
          <w:color w:val="0000FF"/>
        </w:rPr>
        <w:tab/>
        <w:t>=ndà: b-ɛ̀:</w:t>
      </w:r>
      <w:r w:rsidRPr="002D11B4">
        <w:tab/>
      </w:r>
      <w:r w:rsidRPr="00CA005E">
        <w:t>negative of derived Stative</w:t>
      </w:r>
    </w:p>
    <w:p w14:paraId="7FBDB0D9" w14:textId="1C5C97A5"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ŋ̀gó-</w:t>
      </w:r>
      <w:r w:rsidRPr="00AE4B60">
        <w:rPr>
          <w:rFonts w:ascii="Doulos SIL" w:hAnsi="Doulos SIL"/>
          <w:i/>
          <w:color w:val="0000FF"/>
        </w:rPr>
        <w:tab/>
        <w:t>ŋ̀gó b-ɛ̀:</w:t>
      </w:r>
      <w:r w:rsidRPr="00CA005E">
        <w:tab/>
      </w:r>
      <w:r w:rsidR="001B4A30">
        <w:t>‘</w:t>
      </w:r>
      <w:r w:rsidRPr="00CA005E">
        <w:t>not be (somewhere)</w:t>
      </w:r>
      <w:r w:rsidR="001B4A30">
        <w:t>’</w:t>
      </w:r>
    </w:p>
    <w:p w14:paraId="2B365E8F" w14:textId="56D7A15B" w:rsidR="00EF2113" w:rsidRPr="00F659A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sɔ́-ndɔ̀:-</w:t>
      </w:r>
      <w:r w:rsidRPr="00AE4B60">
        <w:rPr>
          <w:rFonts w:ascii="Doulos SIL" w:hAnsi="Doulos SIL"/>
          <w:i/>
          <w:color w:val="0000FF"/>
        </w:rPr>
        <w:tab/>
        <w:t>sɔ́-ndɔ̀: b-ɛ̀:</w:t>
      </w:r>
      <w:r w:rsidRPr="00F659AE">
        <w:tab/>
      </w:r>
      <w:r w:rsidR="001B4A30">
        <w:t>‘</w:t>
      </w:r>
      <w:r w:rsidRPr="00F659AE">
        <w:t>not have</w:t>
      </w:r>
      <w:r w:rsidR="001B4A30">
        <w:t>’</w:t>
      </w:r>
    </w:p>
    <w:p w14:paraId="5FD652D0" w14:textId="5ED9A8B9" w:rsidR="00EF2113" w:rsidRPr="00CA005E" w:rsidRDefault="00EF2113" w:rsidP="00EF2113">
      <w:pPr>
        <w:pStyle w:val="exampleabc"/>
        <w:tabs>
          <w:tab w:val="left" w:pos="2520"/>
          <w:tab w:val="left" w:pos="3960"/>
        </w:tabs>
      </w:pPr>
      <w:r w:rsidRPr="00F659AE">
        <w:tab/>
      </w:r>
      <w:r w:rsidRPr="00F659AE">
        <w:tab/>
      </w:r>
      <w:r w:rsidRPr="00AE4B60">
        <w:rPr>
          <w:rFonts w:ascii="Doulos SIL" w:hAnsi="Doulos SIL"/>
          <w:i/>
          <w:color w:val="0000FF"/>
        </w:rPr>
        <w:t>m̀bí-là:-</w:t>
      </w:r>
      <w:r w:rsidRPr="00AE4B60">
        <w:rPr>
          <w:rFonts w:ascii="Doulos SIL" w:hAnsi="Doulos SIL"/>
          <w:i/>
          <w:color w:val="0000FF"/>
        </w:rPr>
        <w:tab/>
        <w:t>m̀bí-là: bɛ̀:</w:t>
      </w:r>
      <w:r w:rsidRPr="00F659AE">
        <w:tab/>
      </w:r>
      <w:r w:rsidR="001B4A30">
        <w:t>‘</w:t>
      </w:r>
      <w:r w:rsidRPr="00F659AE">
        <w:t>not want</w:t>
      </w:r>
      <w:r w:rsidR="001B4A30">
        <w:t>’</w:t>
      </w:r>
    </w:p>
    <w:p w14:paraId="3C33DE9D" w14:textId="77777777" w:rsidR="00EF2113" w:rsidRPr="00CA005E" w:rsidRDefault="00EF2113" w:rsidP="00EF2113"/>
    <w:p w14:paraId="2CEFF9D7" w14:textId="1D649723" w:rsidR="00EF2113" w:rsidRPr="00CA005E" w:rsidRDefault="00EF2113" w:rsidP="00EF2113">
      <w:r w:rsidRPr="00CA005E">
        <w:t xml:space="preserve">The </w:t>
      </w:r>
      <w:r w:rsidR="003C4ED4" w:rsidRPr="00AE4B60">
        <w:rPr>
          <w:rFonts w:ascii="Doulos SIL" w:hAnsi="Doulos SIL"/>
          <w:i/>
          <w:color w:val="0000FF"/>
        </w:rPr>
        <w:t>-ɛ̀:</w:t>
      </w:r>
      <w:r w:rsidRPr="00CA005E">
        <w:t xml:space="preserve"> suffix for </w:t>
      </w:r>
      <w:r w:rsidR="0084408F">
        <w:rPr>
          <w:b/>
        </w:rPr>
        <w:t>perfective</w:t>
      </w:r>
      <w:r w:rsidRPr="00CA005E">
        <w:t xml:space="preserve"> Defocus is clearly unrelated to the marked </w:t>
      </w:r>
      <w:r w:rsidR="0084408F">
        <w:t>perfective</w:t>
      </w:r>
      <w:r w:rsidRPr="00CA005E">
        <w:t xml:space="preserve">-1a, -1b, and -2 suffixes. It has a phonological resemblance to the simple </w:t>
      </w:r>
      <w:r w:rsidR="0084408F">
        <w:t>perfective</w:t>
      </w:r>
      <w:r w:rsidRPr="00CA005E">
        <w:t xml:space="preserve">, but the suffix is always </w:t>
      </w:r>
      <w:r w:rsidRPr="00AE4B60">
        <w:rPr>
          <w:rFonts w:ascii="Doulos SIL" w:hAnsi="Doulos SIL"/>
          <w:i/>
          <w:color w:val="0000FF"/>
        </w:rPr>
        <w:t>-ɛ̀:</w:t>
      </w:r>
      <w:r w:rsidRPr="00CA005E">
        <w:t xml:space="preserve"> (not #</w:t>
      </w:r>
      <w:r w:rsidRPr="00AE4B60">
        <w:rPr>
          <w:rFonts w:ascii="Doulos SIL" w:hAnsi="Doulos SIL"/>
          <w:i/>
          <w:color w:val="0000FF"/>
        </w:rPr>
        <w:t>-è:</w:t>
      </w:r>
      <w:r w:rsidRPr="00CA005E">
        <w:t xml:space="preserve"> or #</w:t>
      </w:r>
      <w:r w:rsidRPr="00AE4B60">
        <w:rPr>
          <w:rFonts w:ascii="Doulos SIL" w:hAnsi="Doulos SIL"/>
          <w:i/>
          <w:color w:val="0000FF"/>
        </w:rPr>
        <w:t>-ì:</w:t>
      </w:r>
      <w:r w:rsidRPr="00CA005E">
        <w:t xml:space="preserve">). Representative forms are in (xx2). The stem is </w:t>
      </w:r>
      <w:r w:rsidRPr="00F659AE">
        <w:rPr>
          <w:b/>
        </w:rPr>
        <w:t>dropped to {L}</w:t>
      </w:r>
      <w:r w:rsidRPr="00CA005E">
        <w:t xml:space="preserve"> tone contour.</w:t>
      </w:r>
    </w:p>
    <w:p w14:paraId="0D50678E" w14:textId="77777777" w:rsidR="00EF2113" w:rsidRPr="00CA005E" w:rsidRDefault="00EF2113" w:rsidP="00EF2113"/>
    <w:p w14:paraId="60A159C6" w14:textId="1E647B29" w:rsidR="00EF2113" w:rsidRPr="00CA005E" w:rsidRDefault="00EF2113" w:rsidP="00EF2113">
      <w:pPr>
        <w:pStyle w:val="exampleabc"/>
        <w:tabs>
          <w:tab w:val="left" w:pos="2340"/>
          <w:tab w:val="left" w:pos="4500"/>
        </w:tabs>
      </w:pPr>
      <w:r w:rsidRPr="00CA005E">
        <w:t>(xx2)</w:t>
      </w:r>
      <w:r w:rsidRPr="00CA005E">
        <w:tab/>
      </w:r>
      <w:r w:rsidRPr="00CA005E">
        <w:tab/>
        <w:t>verb</w:t>
      </w:r>
      <w:r w:rsidRPr="00CA005E">
        <w:tab/>
      </w:r>
      <w:r w:rsidR="0084408F">
        <w:t>perfective</w:t>
      </w:r>
      <w:r w:rsidRPr="00CA005E">
        <w:t xml:space="preserve"> Defocus</w:t>
      </w:r>
      <w:r w:rsidRPr="00CA005E">
        <w:tab/>
        <w:t>gloss</w:t>
      </w:r>
    </w:p>
    <w:p w14:paraId="28FDDAB2" w14:textId="77777777" w:rsidR="00EF2113" w:rsidRPr="00CA005E" w:rsidRDefault="00EF2113" w:rsidP="00EF2113">
      <w:pPr>
        <w:pStyle w:val="exampleabc"/>
        <w:tabs>
          <w:tab w:val="left" w:pos="2340"/>
          <w:tab w:val="left" w:pos="4500"/>
        </w:tabs>
      </w:pPr>
    </w:p>
    <w:p w14:paraId="2DBBA95E" w14:textId="77777777" w:rsidR="00EF2113" w:rsidRPr="00CA005E" w:rsidRDefault="00EF2113" w:rsidP="00EF2113">
      <w:pPr>
        <w:pStyle w:val="exampleabc"/>
        <w:tabs>
          <w:tab w:val="left" w:pos="2340"/>
          <w:tab w:val="left" w:pos="4500"/>
        </w:tabs>
      </w:pPr>
      <w:r w:rsidRPr="00CA005E">
        <w:tab/>
        <w:t xml:space="preserve">a. </w:t>
      </w:r>
      <w:r w:rsidRPr="00AE4B60">
        <w:rPr>
          <w:rFonts w:ascii="Doulos SIL" w:hAnsi="Doulos SIL"/>
          <w:i/>
          <w:color w:val="0000FF"/>
        </w:rPr>
        <w:t>Cv-</w:t>
      </w:r>
      <w:r w:rsidRPr="00CA005E">
        <w:t xml:space="preserve">, </w:t>
      </w:r>
      <w:r w:rsidRPr="00AE4B60">
        <w:rPr>
          <w:rFonts w:ascii="Doulos SIL" w:hAnsi="Doulos SIL"/>
          <w:i/>
          <w:color w:val="0000FF"/>
        </w:rPr>
        <w:t>Cv:-</w:t>
      </w:r>
      <w:r w:rsidRPr="00CA005E">
        <w:t xml:space="preserve"> </w:t>
      </w:r>
    </w:p>
    <w:p w14:paraId="135D58A9" w14:textId="6CF29B97"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nú-</w:t>
      </w:r>
      <w:r w:rsidRPr="00AE4B60">
        <w:rPr>
          <w:rFonts w:ascii="Doulos SIL" w:hAnsi="Doulos SIL"/>
          <w:i/>
          <w:color w:val="0000FF"/>
        </w:rPr>
        <w:tab/>
        <w:t>nù-ɛ̀:</w:t>
      </w:r>
      <w:r w:rsidRPr="00CA005E">
        <w:tab/>
      </w:r>
      <w:r w:rsidR="001B4A30">
        <w:t>‘</w:t>
      </w:r>
      <w:r w:rsidRPr="00CA005E">
        <w:t>go in</w:t>
      </w:r>
      <w:r w:rsidR="001B4A30">
        <w:t>’</w:t>
      </w:r>
    </w:p>
    <w:p w14:paraId="7F1F193E" w14:textId="157EFE36"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yǐ-</w:t>
      </w:r>
      <w:r w:rsidRPr="00AE4B60">
        <w:rPr>
          <w:rFonts w:ascii="Doulos SIL" w:hAnsi="Doulos SIL"/>
          <w:i/>
          <w:color w:val="0000FF"/>
        </w:rPr>
        <w:tab/>
        <w:t>yì-ɛ̀:</w:t>
      </w:r>
      <w:r w:rsidRPr="00CA005E">
        <w:tab/>
      </w:r>
      <w:r w:rsidR="001B4A30">
        <w:t>‘</w:t>
      </w:r>
      <w:r w:rsidRPr="00CA005E">
        <w:t>see</w:t>
      </w:r>
      <w:r w:rsidR="001B4A30">
        <w:t>’</w:t>
      </w:r>
    </w:p>
    <w:p w14:paraId="67185529" w14:textId="0BDFB992"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tí-</w:t>
      </w:r>
      <w:r w:rsidRPr="00AE4B60">
        <w:rPr>
          <w:rFonts w:ascii="Doulos SIL" w:hAnsi="Doulos SIL"/>
          <w:i/>
          <w:color w:val="0000FF"/>
        </w:rPr>
        <w:tab/>
        <w:t>tì-ɛ̀:</w:t>
      </w:r>
      <w:r w:rsidRPr="00CA005E">
        <w:tab/>
      </w:r>
      <w:r w:rsidR="001B4A30">
        <w:t>‘</w:t>
      </w:r>
      <w:r w:rsidRPr="00CA005E">
        <w:t>send</w:t>
      </w:r>
      <w:r w:rsidR="001B4A30">
        <w:t>’</w:t>
      </w:r>
    </w:p>
    <w:p w14:paraId="2B87E6A1" w14:textId="04874E6D"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jɛ̌-</w:t>
      </w:r>
      <w:r w:rsidRPr="00AE4B60">
        <w:rPr>
          <w:rFonts w:ascii="Doulos SIL" w:hAnsi="Doulos SIL"/>
          <w:i/>
          <w:color w:val="0000FF"/>
        </w:rPr>
        <w:tab/>
        <w:t>jì-ɛ̀:</w:t>
      </w:r>
      <w:r w:rsidRPr="00CA005E">
        <w:tab/>
      </w:r>
      <w:r w:rsidR="001B4A30">
        <w:t>‘</w:t>
      </w:r>
      <w:r w:rsidRPr="00CA005E">
        <w:t>kill</w:t>
      </w:r>
      <w:r w:rsidR="001B4A30">
        <w:t>’</w:t>
      </w:r>
    </w:p>
    <w:p w14:paraId="17A77513" w14:textId="63614000"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jě-</w:t>
      </w:r>
      <w:r w:rsidRPr="00AE4B60">
        <w:rPr>
          <w:rFonts w:ascii="Doulos SIL" w:hAnsi="Doulos SIL"/>
          <w:i/>
          <w:color w:val="0000FF"/>
        </w:rPr>
        <w:tab/>
        <w:t>jì-ɛ̀:</w:t>
      </w:r>
      <w:r w:rsidRPr="00CA005E">
        <w:tab/>
      </w:r>
      <w:r w:rsidR="001B4A30">
        <w:t>‘</w:t>
      </w:r>
      <w:r w:rsidRPr="00CA005E">
        <w:t>dance</w:t>
      </w:r>
      <w:r w:rsidR="001B4A30">
        <w:t>’</w:t>
      </w:r>
    </w:p>
    <w:p w14:paraId="0E43116D" w14:textId="5FAB9494"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gǒ-</w:t>
      </w:r>
      <w:r w:rsidRPr="00AE4B60">
        <w:rPr>
          <w:rFonts w:ascii="Doulos SIL" w:hAnsi="Doulos SIL"/>
          <w:i/>
          <w:color w:val="0000FF"/>
        </w:rPr>
        <w:tab/>
        <w:t>gɔ̀-ɛ̀:</w:t>
      </w:r>
      <w:r w:rsidRPr="00CA005E">
        <w:t xml:space="preserve"> ~ </w:t>
      </w:r>
      <w:r w:rsidRPr="00AE4B60">
        <w:rPr>
          <w:rFonts w:ascii="Doulos SIL" w:hAnsi="Doulos SIL"/>
          <w:i/>
          <w:color w:val="0000FF"/>
        </w:rPr>
        <w:t>gw-ɛ̀:</w:t>
      </w:r>
      <w:r w:rsidRPr="00CA005E">
        <w:tab/>
      </w:r>
      <w:r w:rsidR="001B4A30">
        <w:t>‘</w:t>
      </w:r>
      <w:r w:rsidRPr="00CA005E">
        <w:t>go out</w:t>
      </w:r>
      <w:r w:rsidR="001B4A30">
        <w:t>’</w:t>
      </w:r>
    </w:p>
    <w:p w14:paraId="3E004CED" w14:textId="1D68501E"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ká-</w:t>
      </w:r>
      <w:r w:rsidRPr="00AE4B60">
        <w:rPr>
          <w:rFonts w:ascii="Doulos SIL" w:hAnsi="Doulos SIL"/>
          <w:i/>
          <w:color w:val="0000FF"/>
        </w:rPr>
        <w:tab/>
        <w:t>kà-ɛ̀:</w:t>
      </w:r>
      <w:r w:rsidRPr="00CA005E">
        <w:tab/>
      </w:r>
      <w:r w:rsidR="001B4A30">
        <w:t>‘</w:t>
      </w:r>
      <w:r w:rsidRPr="00CA005E">
        <w:t>shave</w:t>
      </w:r>
      <w:r w:rsidR="001B4A30">
        <w:t>’</w:t>
      </w:r>
    </w:p>
    <w:p w14:paraId="2C940122" w14:textId="69AFE7F9" w:rsidR="00EF2113" w:rsidRPr="00CA005E" w:rsidRDefault="00EF2113" w:rsidP="00EF2113">
      <w:pPr>
        <w:pStyle w:val="exampleabc"/>
        <w:tabs>
          <w:tab w:val="left" w:pos="2340"/>
          <w:tab w:val="left" w:pos="4500"/>
        </w:tabs>
      </w:pPr>
      <w:r w:rsidRPr="00CA005E">
        <w:lastRenderedPageBreak/>
        <w:tab/>
      </w:r>
      <w:r w:rsidRPr="00CA005E">
        <w:tab/>
      </w:r>
      <w:r w:rsidRPr="00AE4B60">
        <w:rPr>
          <w:rFonts w:ascii="Doulos SIL" w:hAnsi="Doulos SIL"/>
          <w:i/>
          <w:color w:val="0000FF"/>
        </w:rPr>
        <w:t>zɛ̌:-</w:t>
      </w:r>
      <w:r w:rsidRPr="00AE4B60">
        <w:rPr>
          <w:rFonts w:ascii="Doulos SIL" w:hAnsi="Doulos SIL"/>
          <w:i/>
          <w:color w:val="0000FF"/>
        </w:rPr>
        <w:tab/>
        <w:t>zì-ɛ̀:</w:t>
      </w:r>
      <w:r w:rsidRPr="00CA005E">
        <w:tab/>
      </w:r>
      <w:r w:rsidR="001B4A30">
        <w:t>‘</w:t>
      </w:r>
      <w:r w:rsidRPr="00CA005E">
        <w:t>bring</w:t>
      </w:r>
      <w:r w:rsidR="001B4A30">
        <w:t>’</w:t>
      </w:r>
    </w:p>
    <w:p w14:paraId="44FC3172" w14:textId="2A4E69C1"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wɔ̌:-</w:t>
      </w:r>
      <w:r w:rsidRPr="00AE4B60">
        <w:rPr>
          <w:rFonts w:ascii="Doulos SIL" w:hAnsi="Doulos SIL"/>
          <w:i/>
          <w:color w:val="0000FF"/>
        </w:rPr>
        <w:tab/>
        <w:t>wɔ̀-ɛ̀:</w:t>
      </w:r>
      <w:r w:rsidRPr="00CA005E">
        <w:tab/>
      </w:r>
      <w:r w:rsidR="001B4A30">
        <w:t>‘</w:t>
      </w:r>
      <w:r w:rsidRPr="00CA005E">
        <w:t>come</w:t>
      </w:r>
      <w:r w:rsidR="001B4A30">
        <w:t>’</w:t>
      </w:r>
    </w:p>
    <w:p w14:paraId="1A01AFD1" w14:textId="07E03663"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tó:-</w:t>
      </w:r>
      <w:r w:rsidRPr="00AE4B60">
        <w:rPr>
          <w:rFonts w:ascii="Doulos SIL" w:hAnsi="Doulos SIL"/>
          <w:i/>
          <w:color w:val="0000FF"/>
        </w:rPr>
        <w:tab/>
        <w:t>tò-ɛ̀:</w:t>
      </w:r>
      <w:r w:rsidRPr="00CA005E">
        <w:tab/>
      </w:r>
      <w:r w:rsidR="001B4A30">
        <w:t>‘</w:t>
      </w:r>
      <w:r w:rsidRPr="00CA005E">
        <w:t>pound</w:t>
      </w:r>
      <w:r w:rsidR="001B4A30">
        <w:t>’</w:t>
      </w:r>
    </w:p>
    <w:p w14:paraId="4DC2B0C1" w14:textId="77777777" w:rsidR="00EF2113" w:rsidRPr="00CA005E" w:rsidRDefault="00EF2113" w:rsidP="00EF2113">
      <w:pPr>
        <w:pStyle w:val="exampleabc"/>
        <w:tabs>
          <w:tab w:val="left" w:pos="2340"/>
          <w:tab w:val="left" w:pos="4500"/>
        </w:tabs>
      </w:pPr>
    </w:p>
    <w:p w14:paraId="4103AF0F" w14:textId="77777777" w:rsidR="00EF2113" w:rsidRPr="00CA005E" w:rsidRDefault="00EF2113" w:rsidP="00EF2113">
      <w:pPr>
        <w:pStyle w:val="exampleabc"/>
        <w:tabs>
          <w:tab w:val="left" w:pos="2340"/>
          <w:tab w:val="left" w:pos="4500"/>
        </w:tabs>
      </w:pPr>
      <w:r w:rsidRPr="00CA005E">
        <w:tab/>
        <w:t xml:space="preserve">b. </w:t>
      </w:r>
      <w:r w:rsidRPr="00AE4B60">
        <w:rPr>
          <w:rFonts w:ascii="Doulos SIL" w:hAnsi="Doulos SIL"/>
          <w:i/>
          <w:color w:val="0000FF"/>
        </w:rPr>
        <w:t>CvC-</w:t>
      </w:r>
    </w:p>
    <w:p w14:paraId="455FAF36" w14:textId="54E88808"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yǎy-/o-</w:t>
      </w:r>
      <w:r w:rsidRPr="00AE4B60">
        <w:rPr>
          <w:rFonts w:ascii="Doulos SIL" w:hAnsi="Doulos SIL"/>
          <w:i/>
          <w:color w:val="0000FF"/>
        </w:rPr>
        <w:tab/>
        <w:t>yà-ɛ̀:</w:t>
      </w:r>
      <w:r w:rsidRPr="00CA005E">
        <w:tab/>
      </w:r>
      <w:r w:rsidR="001B4A30">
        <w:t>‘</w:t>
      </w:r>
      <w:r w:rsidRPr="00CA005E">
        <w:t>go</w:t>
      </w:r>
      <w:r w:rsidR="001B4A30">
        <w:t>’</w:t>
      </w:r>
    </w:p>
    <w:p w14:paraId="02D17F84" w14:textId="731C4ED5"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zǎy-/zo-</w:t>
      </w:r>
      <w:r w:rsidRPr="00AE4B60">
        <w:rPr>
          <w:rFonts w:ascii="Doulos SIL" w:hAnsi="Doulos SIL"/>
          <w:i/>
          <w:color w:val="0000FF"/>
        </w:rPr>
        <w:tab/>
        <w:t>zà-ɛ̀:</w:t>
      </w:r>
      <w:r w:rsidRPr="00CA005E">
        <w:tab/>
      </w:r>
      <w:r w:rsidR="001B4A30">
        <w:t>‘</w:t>
      </w:r>
      <w:r w:rsidRPr="00CA005E">
        <w:t>take, convey</w:t>
      </w:r>
      <w:r w:rsidR="001B4A30">
        <w:t>’</w:t>
      </w:r>
    </w:p>
    <w:p w14:paraId="3A1596B6" w14:textId="2757AE6F"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lǎy-</w:t>
      </w:r>
      <w:r w:rsidRPr="00CA005E">
        <w:tab/>
      </w:r>
      <w:r w:rsidRPr="00AE4B60">
        <w:rPr>
          <w:rFonts w:ascii="Doulos SIL" w:hAnsi="Doulos SIL"/>
          <w:i/>
          <w:color w:val="0000FF"/>
        </w:rPr>
        <w:t>là-ɛ̀:</w:t>
      </w:r>
      <w:r w:rsidRPr="00CA005E">
        <w:tab/>
      </w:r>
      <w:r w:rsidR="001B4A30">
        <w:t>‘</w:t>
      </w:r>
      <w:r w:rsidRPr="00CA005E">
        <w:t>taste</w:t>
      </w:r>
      <w:r w:rsidR="001B4A30">
        <w:t>’</w:t>
      </w:r>
    </w:p>
    <w:p w14:paraId="6943A0F4" w14:textId="5915DEB2"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tún-</w:t>
      </w:r>
      <w:r w:rsidRPr="00CA005E">
        <w:tab/>
      </w:r>
      <w:r w:rsidRPr="00AE4B60">
        <w:rPr>
          <w:rFonts w:ascii="Doulos SIL" w:hAnsi="Doulos SIL"/>
          <w:i/>
          <w:color w:val="0000FF"/>
        </w:rPr>
        <w:t>tùn-ɛ̀:</w:t>
      </w:r>
      <w:r w:rsidRPr="00CA005E">
        <w:tab/>
      </w:r>
      <w:r w:rsidR="001B4A30">
        <w:t>‘</w:t>
      </w:r>
      <w:r w:rsidRPr="00CA005E">
        <w:t>put</w:t>
      </w:r>
      <w:r w:rsidR="001B4A30">
        <w:t>’</w:t>
      </w:r>
    </w:p>
    <w:p w14:paraId="6282A381" w14:textId="77777777" w:rsidR="00EF2113" w:rsidRPr="00CA005E" w:rsidRDefault="00EF2113" w:rsidP="00EF2113">
      <w:pPr>
        <w:pStyle w:val="exampleabc"/>
        <w:tabs>
          <w:tab w:val="left" w:pos="2340"/>
          <w:tab w:val="left" w:pos="4500"/>
        </w:tabs>
      </w:pPr>
    </w:p>
    <w:p w14:paraId="48C77729" w14:textId="77777777" w:rsidR="00EF2113" w:rsidRPr="00CA005E" w:rsidRDefault="00EF2113" w:rsidP="00EF2113">
      <w:pPr>
        <w:pStyle w:val="exampleabc"/>
        <w:tabs>
          <w:tab w:val="left" w:pos="2340"/>
          <w:tab w:val="left" w:pos="4500"/>
        </w:tabs>
      </w:pPr>
      <w:r w:rsidRPr="00CA005E">
        <w:tab/>
        <w:t>c. bisyllabic</w:t>
      </w:r>
    </w:p>
    <w:p w14:paraId="27333DEE" w14:textId="6476B8D9"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tábá-</w:t>
      </w:r>
      <w:r w:rsidRPr="00AE4B60">
        <w:rPr>
          <w:rFonts w:ascii="Doulos SIL" w:hAnsi="Doulos SIL"/>
          <w:i/>
          <w:color w:val="0000FF"/>
        </w:rPr>
        <w:tab/>
        <w:t>tàb-ɛ̀:</w:t>
      </w:r>
      <w:r w:rsidRPr="00CA005E">
        <w:tab/>
      </w:r>
      <w:r w:rsidR="001B4A30">
        <w:t>‘</w:t>
      </w:r>
      <w:r w:rsidRPr="00CA005E">
        <w:t>touch</w:t>
      </w:r>
      <w:r w:rsidR="001B4A30">
        <w:t>’</w:t>
      </w:r>
    </w:p>
    <w:p w14:paraId="73DBABB9" w14:textId="58F2A74D"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púŋgó-</w:t>
      </w:r>
      <w:r w:rsidRPr="00AE4B60">
        <w:rPr>
          <w:rFonts w:ascii="Doulos SIL" w:hAnsi="Doulos SIL"/>
          <w:i/>
          <w:color w:val="0000FF"/>
        </w:rPr>
        <w:tab/>
        <w:t>pùŋg-ɛ̀:</w:t>
      </w:r>
      <w:r w:rsidRPr="00CA005E">
        <w:tab/>
      </w:r>
      <w:r w:rsidR="001B4A30">
        <w:t>‘</w:t>
      </w:r>
      <w:r w:rsidRPr="00CA005E">
        <w:t>hit, beat</w:t>
      </w:r>
      <w:r w:rsidR="001B4A30">
        <w:t>’</w:t>
      </w:r>
    </w:p>
    <w:p w14:paraId="4D57D75C" w14:textId="403B408A" w:rsidR="00EF2113" w:rsidRPr="00CA005E" w:rsidRDefault="00EF2113" w:rsidP="00EF2113">
      <w:pPr>
        <w:pStyle w:val="exampleabc"/>
        <w:tabs>
          <w:tab w:val="left" w:pos="2340"/>
          <w:tab w:val="left" w:pos="4500"/>
        </w:tabs>
      </w:pPr>
      <w:r w:rsidRPr="00CA005E">
        <w:tab/>
      </w:r>
      <w:r w:rsidRPr="00AE4B60">
        <w:rPr>
          <w:rFonts w:ascii="Doulos SIL" w:hAnsi="Doulos SIL"/>
          <w:i/>
          <w:color w:val="0000FF"/>
        </w:rPr>
        <w:tab/>
        <w:t>dògɔ́-</w:t>
      </w:r>
      <w:r w:rsidRPr="00AE4B60">
        <w:rPr>
          <w:rFonts w:ascii="Doulos SIL" w:hAnsi="Doulos SIL"/>
          <w:i/>
          <w:color w:val="0000FF"/>
        </w:rPr>
        <w:tab/>
        <w:t>dòg-ɛ̀:</w:t>
      </w:r>
      <w:r w:rsidRPr="00CA005E">
        <w:tab/>
      </w:r>
      <w:r w:rsidR="001B4A30">
        <w:t>‘</w:t>
      </w:r>
      <w:r w:rsidRPr="00CA005E">
        <w:t>abandon</w:t>
      </w:r>
      <w:r w:rsidR="001B4A30">
        <w:t>’</w:t>
      </w:r>
    </w:p>
    <w:p w14:paraId="3DEDC7B4" w14:textId="1594E421" w:rsidR="00EF2113" w:rsidRPr="00CA005E" w:rsidRDefault="00EF2113" w:rsidP="00EF2113">
      <w:pPr>
        <w:pStyle w:val="exampleabc"/>
        <w:tabs>
          <w:tab w:val="left" w:pos="2340"/>
          <w:tab w:val="left" w:pos="4500"/>
        </w:tabs>
      </w:pPr>
      <w:r w:rsidRPr="00CA005E">
        <w:tab/>
      </w:r>
      <w:r w:rsidRPr="00AE4B60">
        <w:rPr>
          <w:rFonts w:ascii="Doulos SIL" w:hAnsi="Doulos SIL"/>
          <w:i/>
          <w:color w:val="0000FF"/>
        </w:rPr>
        <w:tab/>
        <w:t>gùló-</w:t>
      </w:r>
      <w:r w:rsidRPr="00AE4B60">
        <w:rPr>
          <w:rFonts w:ascii="Doulos SIL" w:hAnsi="Doulos SIL"/>
          <w:i/>
          <w:color w:val="0000FF"/>
        </w:rPr>
        <w:tab/>
        <w:t>gùl-ɛ̀:</w:t>
      </w:r>
      <w:r w:rsidRPr="00CA005E">
        <w:tab/>
      </w:r>
      <w:r w:rsidR="001B4A30">
        <w:t>‘</w:t>
      </w:r>
      <w:r w:rsidRPr="00CA005E">
        <w:t>dig</w:t>
      </w:r>
      <w:r w:rsidR="001B4A30">
        <w:t>’</w:t>
      </w:r>
    </w:p>
    <w:p w14:paraId="661311B7" w14:textId="12210129" w:rsidR="00EF2113" w:rsidRPr="00CA005E" w:rsidRDefault="00EF2113" w:rsidP="00EF2113">
      <w:pPr>
        <w:pStyle w:val="exampleabc"/>
        <w:tabs>
          <w:tab w:val="left" w:pos="2340"/>
          <w:tab w:val="left" w:pos="4500"/>
        </w:tabs>
      </w:pPr>
      <w:r w:rsidRPr="00CA005E">
        <w:tab/>
      </w:r>
      <w:r w:rsidRPr="00AE4B60">
        <w:rPr>
          <w:rFonts w:ascii="Doulos SIL" w:hAnsi="Doulos SIL"/>
          <w:i/>
          <w:color w:val="0000FF"/>
        </w:rPr>
        <w:tab/>
        <w:t>ɔ́ndú-</w:t>
      </w:r>
      <w:r w:rsidRPr="00AE4B60">
        <w:rPr>
          <w:rFonts w:ascii="Doulos SIL" w:hAnsi="Doulos SIL"/>
          <w:i/>
          <w:color w:val="0000FF"/>
        </w:rPr>
        <w:tab/>
        <w:t>ɔ̀nd-ɛ̀:</w:t>
      </w:r>
      <w:r w:rsidRPr="00CA005E">
        <w:tab/>
      </w:r>
      <w:r w:rsidR="001B4A30">
        <w:t>‘</w:t>
      </w:r>
      <w:r w:rsidRPr="00CA005E">
        <w:t>build</w:t>
      </w:r>
      <w:r w:rsidR="001B4A30">
        <w:t>’</w:t>
      </w:r>
    </w:p>
    <w:p w14:paraId="049B84B5" w14:textId="77777777" w:rsidR="00EF2113" w:rsidRPr="00CA005E" w:rsidRDefault="00EF2113" w:rsidP="00EF2113">
      <w:pPr>
        <w:pStyle w:val="exampleabc"/>
        <w:tabs>
          <w:tab w:val="left" w:pos="2340"/>
          <w:tab w:val="left" w:pos="4500"/>
        </w:tabs>
      </w:pPr>
    </w:p>
    <w:p w14:paraId="5D3EC475" w14:textId="77777777" w:rsidR="00EF2113" w:rsidRPr="00CA005E" w:rsidRDefault="00EF2113" w:rsidP="00EF2113">
      <w:pPr>
        <w:pStyle w:val="exampleabc"/>
        <w:tabs>
          <w:tab w:val="left" w:pos="2340"/>
          <w:tab w:val="left" w:pos="4500"/>
        </w:tabs>
      </w:pPr>
      <w:r w:rsidRPr="00CA005E">
        <w:tab/>
        <w:t>d. trisyllabic</w:t>
      </w:r>
    </w:p>
    <w:p w14:paraId="4C0398E4" w14:textId="1FEBDFA3"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péndí-gí-</w:t>
      </w:r>
      <w:r w:rsidRPr="00CA005E">
        <w:tab/>
      </w:r>
      <w:r w:rsidRPr="00AE4B60">
        <w:rPr>
          <w:rFonts w:ascii="Doulos SIL" w:hAnsi="Doulos SIL"/>
          <w:i/>
          <w:color w:val="0000FF"/>
        </w:rPr>
        <w:t>pèndì-g-ɛ̀:</w:t>
      </w:r>
      <w:r w:rsidRPr="00CA005E">
        <w:tab/>
      </w:r>
      <w:r w:rsidR="001B4A30">
        <w:t>‘</w:t>
      </w:r>
      <w:r w:rsidRPr="00CA005E">
        <w:t>break</w:t>
      </w:r>
      <w:r w:rsidR="001B4A30">
        <w:t>’</w:t>
      </w:r>
    </w:p>
    <w:p w14:paraId="410D3B3E" w14:textId="510C32E3" w:rsidR="00EF2113" w:rsidRPr="00CA005E" w:rsidRDefault="00EF2113" w:rsidP="00EF2113">
      <w:pPr>
        <w:pStyle w:val="exampleabc"/>
        <w:tabs>
          <w:tab w:val="left" w:pos="2340"/>
          <w:tab w:val="left" w:pos="4500"/>
        </w:tabs>
      </w:pPr>
      <w:r w:rsidRPr="00CA005E">
        <w:tab/>
      </w:r>
      <w:r w:rsidRPr="00CA005E">
        <w:tab/>
      </w:r>
      <w:r w:rsidRPr="00AE4B60">
        <w:rPr>
          <w:rFonts w:ascii="Doulos SIL" w:hAnsi="Doulos SIL"/>
          <w:i/>
          <w:color w:val="0000FF"/>
        </w:rPr>
        <w:t>zìgìbí-</w:t>
      </w:r>
      <w:r w:rsidRPr="00AE4B60">
        <w:rPr>
          <w:rFonts w:ascii="Doulos SIL" w:hAnsi="Doulos SIL"/>
          <w:i/>
          <w:color w:val="0000FF"/>
        </w:rPr>
        <w:tab/>
        <w:t>zìgìb-ɛ̀:</w:t>
      </w:r>
      <w:r w:rsidRPr="00AE4B60">
        <w:rPr>
          <w:rFonts w:ascii="Doulos SIL" w:hAnsi="Doulos SIL"/>
          <w:i/>
          <w:color w:val="0000FF"/>
        </w:rPr>
        <w:tab/>
      </w:r>
      <w:r w:rsidR="001B4A30">
        <w:t>‘</w:t>
      </w:r>
      <w:r w:rsidRPr="006876BE">
        <w:t>shake</w:t>
      </w:r>
      <w:r w:rsidR="001B4A30">
        <w:t>’</w:t>
      </w:r>
    </w:p>
    <w:p w14:paraId="33A6A040" w14:textId="77777777" w:rsidR="00EF2113" w:rsidRDefault="00EF2113" w:rsidP="00EF2113"/>
    <w:p w14:paraId="1A5E9237" w14:textId="2BA92FDB" w:rsidR="00002DB7" w:rsidRDefault="002F26F7" w:rsidP="00EF2113">
      <w:r>
        <w:t xml:space="preserve">The perfective-2 defocus form is </w:t>
      </w:r>
      <w:r w:rsidRPr="00A4514B">
        <w:rPr>
          <w:rFonts w:ascii="Doulos SIL" w:hAnsi="Doulos SIL"/>
          <w:i/>
          <w:color w:val="0000FF"/>
        </w:rPr>
        <w:noBreakHyphen/>
        <w:t>s</w:t>
      </w:r>
      <w:r w:rsidRPr="00A4514B">
        <w:rPr>
          <w:rFonts w:ascii="Doulos SIL" w:hAnsi="Doulos SIL"/>
          <w:i/>
          <w:color w:val="0000FF"/>
        </w:rPr>
        <w:noBreakHyphen/>
        <w:t>ɛ̀:</w:t>
      </w:r>
      <w:r>
        <w:t xml:space="preserve"> after {HL}-toned verb stem. Examples are </w:t>
      </w:r>
      <w:r w:rsidRPr="00A4514B">
        <w:rPr>
          <w:rFonts w:ascii="Doulos SIL" w:hAnsi="Doulos SIL"/>
          <w:i/>
          <w:color w:val="0000FF"/>
        </w:rPr>
        <w:t>wɔ̂:-s-ɛ̀:</w:t>
      </w:r>
      <w:r w:rsidRPr="002F26F7">
        <w:t xml:space="preserve"> </w:t>
      </w:r>
      <w:r w:rsidR="001B4A30">
        <w:t>‘</w:t>
      </w:r>
      <w:r>
        <w:t>came</w:t>
      </w:r>
      <w:r w:rsidR="001B4A30">
        <w:t>’</w:t>
      </w:r>
      <w:r>
        <w:t xml:space="preserve">, </w:t>
      </w:r>
      <w:r w:rsidRPr="00A4514B">
        <w:rPr>
          <w:rFonts w:ascii="Doulos SIL" w:hAnsi="Doulos SIL"/>
          <w:i/>
          <w:color w:val="0000FF"/>
        </w:rPr>
        <w:t>tíbɛ̀-s-ɛ̀:</w:t>
      </w:r>
      <w:r>
        <w:t xml:space="preserve"> </w:t>
      </w:r>
      <w:r w:rsidR="001B4A30">
        <w:t>‘</w:t>
      </w:r>
      <w:r>
        <w:t>died</w:t>
      </w:r>
      <w:r w:rsidR="001B4A30">
        <w:t>’</w:t>
      </w:r>
      <w:r>
        <w:t xml:space="preserve">, and </w:t>
      </w:r>
      <w:r w:rsidRPr="00A4514B">
        <w:rPr>
          <w:rFonts w:ascii="Doulos SIL" w:hAnsi="Doulos SIL"/>
          <w:i/>
          <w:color w:val="0000FF"/>
        </w:rPr>
        <w:t>gúlò-s-ɛ̀:</w:t>
      </w:r>
      <w:r>
        <w:t xml:space="preserve"> </w:t>
      </w:r>
      <w:r w:rsidR="001B4A30">
        <w:t>‘</w:t>
      </w:r>
      <w:r>
        <w:t>dug</w:t>
      </w:r>
      <w:r w:rsidR="001B4A30">
        <w:t>’</w:t>
      </w:r>
      <w:r>
        <w:t>.</w:t>
      </w:r>
    </w:p>
    <w:p w14:paraId="391C0F17" w14:textId="39BB3B4F" w:rsidR="00EF2113" w:rsidRPr="00CA005E" w:rsidRDefault="002F26F7" w:rsidP="00EF2113">
      <w:r>
        <w:tab/>
      </w:r>
      <w:r w:rsidR="00EF2113" w:rsidRPr="00CA005E">
        <w:t xml:space="preserve">The other category in the perfective positive system that has a Defocus form is the </w:t>
      </w:r>
      <w:r w:rsidR="00163278">
        <w:rPr>
          <w:b/>
        </w:rPr>
        <w:t>experiential perfect</w:t>
      </w:r>
      <w:r w:rsidR="00EF2113" w:rsidRPr="00F659AE">
        <w:rPr>
          <w:b/>
        </w:rPr>
        <w:t>,</w:t>
      </w:r>
      <w:r w:rsidR="00EF2113" w:rsidRPr="00CA005E">
        <w:t xml:space="preserve"> which changes from </w:t>
      </w:r>
      <w:r w:rsidR="00EF2113" w:rsidRPr="00AE4B60">
        <w:rPr>
          <w:rFonts w:ascii="Doulos SIL" w:hAnsi="Doulos SIL"/>
          <w:i/>
          <w:color w:val="0000FF"/>
        </w:rPr>
        <w:noBreakHyphen/>
        <w:t>tɛ́rɛ́</w:t>
      </w:r>
      <w:r w:rsidR="00EF2113" w:rsidRPr="00AE4B60">
        <w:rPr>
          <w:rFonts w:ascii="Doulos SIL" w:hAnsi="Doulos SIL"/>
          <w:i/>
          <w:color w:val="0000FF"/>
        </w:rPr>
        <w:noBreakHyphen/>
        <w:t>bì</w:t>
      </w:r>
      <w:r w:rsidR="00EF2113" w:rsidRPr="00CA005E">
        <w:noBreakHyphen/>
        <w:t xml:space="preserve"> to {L}-toned </w:t>
      </w:r>
      <w:r w:rsidR="00EF2113" w:rsidRPr="00AE4B60">
        <w:rPr>
          <w:rFonts w:ascii="Doulos SIL" w:hAnsi="Doulos SIL"/>
          <w:i/>
          <w:color w:val="0000FF"/>
        </w:rPr>
        <w:noBreakHyphen/>
        <w:t>tɛ̀r</w:t>
      </w:r>
      <w:r w:rsidR="00EF2113" w:rsidRPr="00AE4B60">
        <w:rPr>
          <w:rFonts w:ascii="Doulos SIL" w:hAnsi="Doulos SIL"/>
          <w:i/>
          <w:color w:val="0000FF"/>
        </w:rPr>
        <w:noBreakHyphen/>
        <w:t>ɛ̀:</w:t>
      </w:r>
      <w:r w:rsidR="00EF2113" w:rsidRPr="00CA005E">
        <w:t xml:space="preserve">. A {LH}-toned verb that drops all of its tones before </w:t>
      </w:r>
      <w:r w:rsidR="00EF2113" w:rsidRPr="00AE4B60">
        <w:rPr>
          <w:rFonts w:ascii="Doulos SIL" w:hAnsi="Doulos SIL"/>
          <w:i/>
          <w:color w:val="0000FF"/>
        </w:rPr>
        <w:noBreakHyphen/>
        <w:t>tɛ́rɛ́</w:t>
      </w:r>
      <w:r w:rsidR="00EF2113" w:rsidRPr="00AE4B60">
        <w:rPr>
          <w:rFonts w:ascii="Doulos SIL" w:hAnsi="Doulos SIL"/>
          <w:i/>
          <w:color w:val="0000FF"/>
        </w:rPr>
        <w:noBreakHyphen/>
        <w:t>bì</w:t>
      </w:r>
      <w:r w:rsidR="00EF2113" w:rsidRPr="00CA005E">
        <w:noBreakHyphen/>
        <w:t xml:space="preserve"> </w:t>
      </w:r>
      <w:r w:rsidR="00EF2113" w:rsidRPr="00CA005E">
        <w:rPr>
          <w:b/>
        </w:rPr>
        <w:t>shifts to {H}</w:t>
      </w:r>
      <w:r w:rsidR="00EF2113" w:rsidRPr="00CA005E">
        <w:t xml:space="preserve"> before </w:t>
      </w:r>
      <w:r w:rsidR="00EF2113" w:rsidRPr="00AE4B60">
        <w:rPr>
          <w:rFonts w:ascii="Doulos SIL" w:hAnsi="Doulos SIL"/>
          <w:i/>
          <w:color w:val="0000FF"/>
        </w:rPr>
        <w:noBreakHyphen/>
        <w:t>tɛ̀r</w:t>
      </w:r>
      <w:r w:rsidR="00EF2113" w:rsidRPr="00AE4B60">
        <w:rPr>
          <w:rFonts w:ascii="Doulos SIL" w:hAnsi="Doulos SIL"/>
          <w:i/>
          <w:color w:val="0000FF"/>
        </w:rPr>
        <w:noBreakHyphen/>
        <w:t>ɛ̀:</w:t>
      </w:r>
      <w:r w:rsidR="00EF2113" w:rsidRPr="00CA005E">
        <w:t>. There is no change in {H}-toned verbs.</w:t>
      </w:r>
    </w:p>
    <w:p w14:paraId="047BA74C" w14:textId="77777777" w:rsidR="00EF2113" w:rsidRPr="00CA005E" w:rsidRDefault="00EF2113" w:rsidP="00EF2113"/>
    <w:p w14:paraId="16CDBC18" w14:textId="2DAD86A1" w:rsidR="00EF2113" w:rsidRPr="00CA005E" w:rsidRDefault="00EF2113" w:rsidP="00EF2113">
      <w:pPr>
        <w:pStyle w:val="exampleabc"/>
        <w:tabs>
          <w:tab w:val="left" w:pos="2160"/>
          <w:tab w:val="left" w:pos="3690"/>
          <w:tab w:val="left" w:pos="5220"/>
        </w:tabs>
      </w:pPr>
      <w:r w:rsidRPr="00CA005E">
        <w:lastRenderedPageBreak/>
        <w:t>(xx2)</w:t>
      </w:r>
      <w:r w:rsidRPr="00CA005E">
        <w:tab/>
      </w:r>
      <w:r w:rsidRPr="00CA005E">
        <w:tab/>
        <w:t>verb</w:t>
      </w:r>
      <w:r w:rsidRPr="00CA005E">
        <w:tab/>
        <w:t xml:space="preserve">    </w:t>
      </w:r>
      <w:r w:rsidR="00163278">
        <w:t>experiential perfect</w:t>
      </w:r>
      <w:r w:rsidRPr="00CA005E">
        <w:tab/>
        <w:t>gloss</w:t>
      </w:r>
    </w:p>
    <w:p w14:paraId="6DB5A202" w14:textId="77777777" w:rsidR="00EF2113" w:rsidRPr="00CA005E" w:rsidRDefault="00EF2113" w:rsidP="00EF2113">
      <w:pPr>
        <w:pStyle w:val="exampleabc"/>
        <w:tabs>
          <w:tab w:val="left" w:pos="2160"/>
          <w:tab w:val="left" w:pos="3690"/>
          <w:tab w:val="left" w:pos="5220"/>
        </w:tabs>
      </w:pPr>
      <w:r w:rsidRPr="00CA005E">
        <w:tab/>
      </w:r>
      <w:r w:rsidRPr="00CA005E">
        <w:tab/>
      </w:r>
      <w:r w:rsidRPr="00CA005E">
        <w:tab/>
        <w:t>regular</w:t>
      </w:r>
      <w:r w:rsidRPr="00CA005E">
        <w:tab/>
        <w:t>Defocus</w:t>
      </w:r>
    </w:p>
    <w:p w14:paraId="6C1516E4" w14:textId="77777777" w:rsidR="00EF2113" w:rsidRPr="00CA005E" w:rsidRDefault="00EF2113" w:rsidP="00EF2113">
      <w:pPr>
        <w:pStyle w:val="exampleabc"/>
        <w:tabs>
          <w:tab w:val="left" w:pos="2160"/>
          <w:tab w:val="left" w:pos="3690"/>
          <w:tab w:val="left" w:pos="5220"/>
        </w:tabs>
      </w:pPr>
    </w:p>
    <w:p w14:paraId="001C25E3" w14:textId="77777777" w:rsidR="00EF2113" w:rsidRPr="00CA005E" w:rsidRDefault="00EF2113" w:rsidP="00EF2113">
      <w:pPr>
        <w:pStyle w:val="exampleabc"/>
        <w:tabs>
          <w:tab w:val="left" w:pos="2160"/>
          <w:tab w:val="left" w:pos="3690"/>
          <w:tab w:val="left" w:pos="5220"/>
        </w:tabs>
      </w:pPr>
      <w:r w:rsidRPr="00CA005E">
        <w:tab/>
        <w:t>a. {LH}-toned verbs</w:t>
      </w:r>
    </w:p>
    <w:p w14:paraId="52E62F15" w14:textId="037E21FA"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yǐ-</w:t>
      </w:r>
      <w:r w:rsidRPr="00AE4B60">
        <w:rPr>
          <w:rFonts w:ascii="Doulos SIL" w:hAnsi="Doulos SIL"/>
          <w:i/>
          <w:color w:val="0000FF"/>
        </w:rPr>
        <w:tab/>
        <w:t>yì-tɛ́rɛ́-bì-</w:t>
      </w:r>
      <w:r w:rsidRPr="00AE4B60">
        <w:rPr>
          <w:rFonts w:ascii="Doulos SIL" w:hAnsi="Doulos SIL"/>
          <w:i/>
          <w:color w:val="0000FF"/>
        </w:rPr>
        <w:tab/>
        <w:t>yí-tɛ̀r-ɛ̀:</w:t>
      </w:r>
      <w:r w:rsidRPr="00CA005E">
        <w:tab/>
      </w:r>
      <w:r w:rsidR="001B4A30">
        <w:t>‘</w:t>
      </w:r>
      <w:r w:rsidRPr="00CA005E">
        <w:t>see</w:t>
      </w:r>
      <w:r w:rsidR="001B4A30">
        <w:t>’</w:t>
      </w:r>
    </w:p>
    <w:p w14:paraId="63A92C9E" w14:textId="4BB89242"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gùló-</w:t>
      </w:r>
      <w:r w:rsidRPr="00CA005E">
        <w:tab/>
      </w:r>
      <w:r w:rsidRPr="00AE4B60">
        <w:rPr>
          <w:rFonts w:ascii="Doulos SIL" w:hAnsi="Doulos SIL"/>
          <w:i/>
          <w:color w:val="0000FF"/>
        </w:rPr>
        <w:t>gùlò-tɛ́rɛ́-bì-</w:t>
      </w:r>
      <w:r w:rsidRPr="00AE4B60">
        <w:rPr>
          <w:rFonts w:ascii="Doulos SIL" w:hAnsi="Doulos SIL"/>
          <w:i/>
          <w:color w:val="0000FF"/>
        </w:rPr>
        <w:tab/>
        <w:t>gúló-tɛ̀r-ɛ̀:</w:t>
      </w:r>
      <w:r w:rsidRPr="00CA005E">
        <w:tab/>
      </w:r>
      <w:r w:rsidR="001B4A30">
        <w:t>‘</w:t>
      </w:r>
      <w:r w:rsidRPr="00CA005E">
        <w:t>dig</w:t>
      </w:r>
      <w:r w:rsidR="001B4A30">
        <w:t>’</w:t>
      </w:r>
    </w:p>
    <w:p w14:paraId="6C219884" w14:textId="356F4906"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zìgìbí-</w:t>
      </w:r>
      <w:r w:rsidRPr="00CA005E">
        <w:tab/>
      </w:r>
      <w:r w:rsidRPr="00AE4B60">
        <w:rPr>
          <w:rFonts w:ascii="Doulos SIL" w:hAnsi="Doulos SIL"/>
          <w:i/>
          <w:color w:val="0000FF"/>
        </w:rPr>
        <w:t>zìgìbì-tɛ́rɛ́-bì-</w:t>
      </w:r>
      <w:r w:rsidRPr="00AE4B60">
        <w:rPr>
          <w:rFonts w:ascii="Doulos SIL" w:hAnsi="Doulos SIL"/>
          <w:i/>
          <w:color w:val="0000FF"/>
        </w:rPr>
        <w:tab/>
        <w:t>zígíbí-tɛ̀r-ɛ̀:</w:t>
      </w:r>
      <w:r w:rsidRPr="00CA005E">
        <w:tab/>
      </w:r>
      <w:r w:rsidR="001B4A30">
        <w:t>‘</w:t>
      </w:r>
      <w:r w:rsidRPr="00CA005E">
        <w:t>shake</w:t>
      </w:r>
      <w:r w:rsidR="001B4A30">
        <w:t>’</w:t>
      </w:r>
    </w:p>
    <w:p w14:paraId="5FE4E81A" w14:textId="77777777" w:rsidR="00EF2113" w:rsidRPr="00CA005E" w:rsidRDefault="00EF2113" w:rsidP="00EF2113">
      <w:pPr>
        <w:pStyle w:val="exampleabc"/>
        <w:tabs>
          <w:tab w:val="left" w:pos="2160"/>
          <w:tab w:val="left" w:pos="3690"/>
          <w:tab w:val="left" w:pos="5220"/>
        </w:tabs>
      </w:pPr>
    </w:p>
    <w:p w14:paraId="6BA919DD" w14:textId="77777777" w:rsidR="00EF2113" w:rsidRPr="00CA005E" w:rsidRDefault="00EF2113" w:rsidP="00EF2113">
      <w:pPr>
        <w:pStyle w:val="exampleabc"/>
        <w:tabs>
          <w:tab w:val="left" w:pos="2160"/>
          <w:tab w:val="left" w:pos="3690"/>
          <w:tab w:val="left" w:pos="5220"/>
        </w:tabs>
      </w:pPr>
      <w:r w:rsidRPr="00CA005E">
        <w:tab/>
        <w:t>b. {H}-toned verbs</w:t>
      </w:r>
    </w:p>
    <w:p w14:paraId="51522D1E" w14:textId="69E861E9"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ká-</w:t>
      </w:r>
      <w:r w:rsidRPr="00AE4B60">
        <w:rPr>
          <w:rFonts w:ascii="Doulos SIL" w:hAnsi="Doulos SIL"/>
          <w:i/>
          <w:color w:val="0000FF"/>
        </w:rPr>
        <w:tab/>
        <w:t>ká-tɛ́rɛ́-bì-</w:t>
      </w:r>
      <w:r w:rsidRPr="00AE4B60">
        <w:rPr>
          <w:rFonts w:ascii="Doulos SIL" w:hAnsi="Doulos SIL"/>
          <w:i/>
          <w:color w:val="0000FF"/>
        </w:rPr>
        <w:tab/>
        <w:t>ká-tɛ̀r-ɛ̀:</w:t>
      </w:r>
      <w:r w:rsidRPr="00CA005E">
        <w:tab/>
      </w:r>
      <w:r w:rsidR="001B4A30">
        <w:t>‘</w:t>
      </w:r>
      <w:r w:rsidRPr="00CA005E">
        <w:t>shave</w:t>
      </w:r>
      <w:r w:rsidR="001B4A30">
        <w:t>’</w:t>
      </w:r>
    </w:p>
    <w:p w14:paraId="5899BF39" w14:textId="237BDB0B"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púŋgó-</w:t>
      </w:r>
      <w:r w:rsidRPr="00AE4B60">
        <w:rPr>
          <w:rFonts w:ascii="Doulos SIL" w:hAnsi="Doulos SIL"/>
          <w:i/>
          <w:color w:val="0000FF"/>
        </w:rPr>
        <w:tab/>
        <w:t>púŋgó-tɛ́rɛ́-bì-</w:t>
      </w:r>
      <w:r w:rsidRPr="00AE4B60">
        <w:rPr>
          <w:rFonts w:ascii="Doulos SIL" w:hAnsi="Doulos SIL"/>
          <w:i/>
          <w:color w:val="0000FF"/>
        </w:rPr>
        <w:tab/>
        <w:t>púŋgó-tɛ̀r-ɛ̀:</w:t>
      </w:r>
      <w:r w:rsidRPr="00CA005E">
        <w:tab/>
      </w:r>
      <w:r w:rsidR="001B4A30">
        <w:t>‘</w:t>
      </w:r>
      <w:r w:rsidRPr="00CA005E">
        <w:t>hit, beat</w:t>
      </w:r>
      <w:r w:rsidR="001B4A30">
        <w:t>’</w:t>
      </w:r>
    </w:p>
    <w:p w14:paraId="1D49DA0E" w14:textId="77777777" w:rsidR="00EF2113" w:rsidRPr="00CA005E" w:rsidRDefault="00EF2113" w:rsidP="00EF2113"/>
    <w:p w14:paraId="353F1797" w14:textId="6C3468BB" w:rsidR="00EF2113" w:rsidRPr="00CA005E" w:rsidRDefault="00EF2113" w:rsidP="00EF2113">
      <w:r w:rsidRPr="00CA005E">
        <w:t xml:space="preserve">In the </w:t>
      </w:r>
      <w:r w:rsidR="0084408F">
        <w:rPr>
          <w:b/>
        </w:rPr>
        <w:t>perfective</w:t>
      </w:r>
      <w:r w:rsidRPr="00F659AE">
        <w:rPr>
          <w:b/>
        </w:rPr>
        <w:t xml:space="preserve"> </w:t>
      </w:r>
      <w:r w:rsidR="002A5DB8">
        <w:rPr>
          <w:b/>
        </w:rPr>
        <w:t>negative</w:t>
      </w:r>
      <w:r w:rsidRPr="00CA005E">
        <w:t xml:space="preserve">, both the regular and Defocus forms have </w:t>
      </w:r>
      <w:r w:rsidRPr="00F659AE">
        <w:rPr>
          <w:b/>
        </w:rPr>
        <w:t>{L}-toned A/O-stems</w:t>
      </w:r>
      <w:r w:rsidRPr="00CA005E">
        <w:t xml:space="preserve"> (xx3).</w:t>
      </w:r>
    </w:p>
    <w:p w14:paraId="5078C0CA" w14:textId="77777777" w:rsidR="00EF2113" w:rsidRPr="00CA005E" w:rsidRDefault="00EF2113" w:rsidP="00EF2113"/>
    <w:p w14:paraId="4388E36B" w14:textId="4D100EF1" w:rsidR="00EF2113" w:rsidRPr="00CA005E" w:rsidRDefault="00EF2113" w:rsidP="00EF2113">
      <w:pPr>
        <w:pStyle w:val="exampleabc"/>
        <w:tabs>
          <w:tab w:val="left" w:pos="2160"/>
          <w:tab w:val="left" w:pos="3690"/>
          <w:tab w:val="left" w:pos="5220"/>
        </w:tabs>
      </w:pPr>
      <w:r w:rsidRPr="00CA005E">
        <w:t>(xx3)</w:t>
      </w:r>
      <w:r w:rsidRPr="00CA005E">
        <w:tab/>
      </w:r>
      <w:r w:rsidRPr="00CA005E">
        <w:tab/>
        <w:t>verb</w:t>
      </w:r>
      <w:r w:rsidRPr="00CA005E">
        <w:tab/>
        <w:t xml:space="preserve">    </w:t>
      </w:r>
      <w:r w:rsidR="0084408F">
        <w:t>perfective</w:t>
      </w:r>
      <w:r w:rsidRPr="00CA005E">
        <w:t xml:space="preserve"> </w:t>
      </w:r>
      <w:r w:rsidR="002A5DB8">
        <w:t>negative</w:t>
      </w:r>
      <w:r w:rsidRPr="00CA005E">
        <w:tab/>
        <w:t>gloss</w:t>
      </w:r>
    </w:p>
    <w:p w14:paraId="75895822" w14:textId="77777777" w:rsidR="00EF2113" w:rsidRPr="00CA005E" w:rsidRDefault="00EF2113" w:rsidP="00EF2113">
      <w:pPr>
        <w:pStyle w:val="exampleabc"/>
        <w:tabs>
          <w:tab w:val="left" w:pos="2160"/>
          <w:tab w:val="left" w:pos="3690"/>
          <w:tab w:val="left" w:pos="5220"/>
        </w:tabs>
      </w:pPr>
      <w:r w:rsidRPr="00CA005E">
        <w:tab/>
      </w:r>
      <w:r w:rsidRPr="00CA005E">
        <w:tab/>
      </w:r>
      <w:r w:rsidRPr="00CA005E">
        <w:tab/>
        <w:t>regular</w:t>
      </w:r>
      <w:r w:rsidRPr="00CA005E">
        <w:tab/>
        <w:t>Defocus</w:t>
      </w:r>
    </w:p>
    <w:p w14:paraId="31070F82" w14:textId="77777777" w:rsidR="00EF2113" w:rsidRPr="00CA005E" w:rsidRDefault="00EF2113" w:rsidP="00EF2113">
      <w:pPr>
        <w:pStyle w:val="exampleabc"/>
        <w:tabs>
          <w:tab w:val="left" w:pos="2160"/>
          <w:tab w:val="left" w:pos="3690"/>
          <w:tab w:val="left" w:pos="5220"/>
        </w:tabs>
      </w:pPr>
    </w:p>
    <w:p w14:paraId="76EAAB24" w14:textId="77777777" w:rsidR="00EF2113" w:rsidRPr="00CA005E" w:rsidRDefault="00EF2113" w:rsidP="00EF2113">
      <w:pPr>
        <w:pStyle w:val="exampleabc"/>
        <w:tabs>
          <w:tab w:val="left" w:pos="2160"/>
          <w:tab w:val="left" w:pos="3690"/>
          <w:tab w:val="left" w:pos="5220"/>
        </w:tabs>
      </w:pPr>
      <w:r w:rsidRPr="00CA005E">
        <w:tab/>
        <w:t>a. {LH}-toned verbs</w:t>
      </w:r>
    </w:p>
    <w:p w14:paraId="23B477C5" w14:textId="7B55128F"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wɔ̌:-</w:t>
      </w:r>
      <w:r w:rsidRPr="00AE4B60">
        <w:rPr>
          <w:rFonts w:ascii="Doulos SIL" w:hAnsi="Doulos SIL"/>
          <w:i/>
          <w:color w:val="0000FF"/>
        </w:rPr>
        <w:tab/>
        <w:t>wà:-lí-</w:t>
      </w:r>
      <w:r w:rsidRPr="00AE4B60">
        <w:rPr>
          <w:rFonts w:ascii="Doulos SIL" w:hAnsi="Doulos SIL"/>
          <w:i/>
          <w:color w:val="0000FF"/>
        </w:rPr>
        <w:tab/>
        <w:t>wà:-l-ɛ̀:</w:t>
      </w:r>
      <w:r w:rsidRPr="00CA005E">
        <w:t>.</w:t>
      </w:r>
      <w:r w:rsidRPr="00CA005E">
        <w:tab/>
      </w:r>
      <w:r w:rsidR="001B4A30">
        <w:t>‘</w:t>
      </w:r>
      <w:r w:rsidRPr="00CA005E">
        <w:t>come</w:t>
      </w:r>
      <w:r w:rsidR="001B4A30">
        <w:t>’</w:t>
      </w:r>
    </w:p>
    <w:p w14:paraId="5D63856D" w14:textId="52058B57"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gùló-</w:t>
      </w:r>
      <w:r w:rsidRPr="00CA005E">
        <w:tab/>
      </w:r>
      <w:r w:rsidRPr="00AE4B60">
        <w:rPr>
          <w:rFonts w:ascii="Doulos SIL" w:hAnsi="Doulos SIL"/>
          <w:i/>
          <w:color w:val="0000FF"/>
        </w:rPr>
        <w:t>gùlò-lí-</w:t>
      </w:r>
      <w:r w:rsidRPr="00AE4B60">
        <w:rPr>
          <w:rFonts w:ascii="Doulos SIL" w:hAnsi="Doulos SIL"/>
          <w:i/>
          <w:color w:val="0000FF"/>
        </w:rPr>
        <w:tab/>
        <w:t>gùlò-l-ɛ̀:</w:t>
      </w:r>
      <w:r w:rsidRPr="00CA005E">
        <w:t>.</w:t>
      </w:r>
      <w:r w:rsidRPr="00CA005E">
        <w:tab/>
      </w:r>
      <w:r w:rsidR="001B4A30">
        <w:t>‘</w:t>
      </w:r>
      <w:r w:rsidRPr="00CA005E">
        <w:t>dig</w:t>
      </w:r>
      <w:r w:rsidR="001B4A30">
        <w:t>’</w:t>
      </w:r>
    </w:p>
    <w:p w14:paraId="4E027DAA" w14:textId="77777777" w:rsidR="00EF2113" w:rsidRPr="00CA005E" w:rsidRDefault="00EF2113" w:rsidP="00EF2113">
      <w:pPr>
        <w:pStyle w:val="exampleabc"/>
        <w:tabs>
          <w:tab w:val="left" w:pos="2160"/>
          <w:tab w:val="left" w:pos="3690"/>
          <w:tab w:val="left" w:pos="5220"/>
        </w:tabs>
      </w:pPr>
    </w:p>
    <w:p w14:paraId="509BBF25" w14:textId="77777777" w:rsidR="00EF2113" w:rsidRPr="00CA005E" w:rsidRDefault="00EF2113" w:rsidP="00EF2113">
      <w:pPr>
        <w:pStyle w:val="exampleabc"/>
        <w:tabs>
          <w:tab w:val="left" w:pos="2160"/>
          <w:tab w:val="left" w:pos="3690"/>
          <w:tab w:val="left" w:pos="5220"/>
        </w:tabs>
      </w:pPr>
      <w:r w:rsidRPr="00CA005E">
        <w:tab/>
        <w:t>b. {H}-toned verbs</w:t>
      </w:r>
    </w:p>
    <w:p w14:paraId="0200C6DC" w14:textId="57D58E45"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nú-</w:t>
      </w:r>
      <w:r w:rsidRPr="00AE4B60">
        <w:rPr>
          <w:rFonts w:ascii="Doulos SIL" w:hAnsi="Doulos SIL"/>
          <w:i/>
          <w:color w:val="0000FF"/>
        </w:rPr>
        <w:tab/>
        <w:t>nù-lí-</w:t>
      </w:r>
      <w:r w:rsidRPr="00AE4B60">
        <w:rPr>
          <w:rFonts w:ascii="Doulos SIL" w:hAnsi="Doulos SIL"/>
          <w:i/>
          <w:color w:val="0000FF"/>
        </w:rPr>
        <w:tab/>
        <w:t>nù-l-ɛ̀:</w:t>
      </w:r>
      <w:r w:rsidRPr="00CA005E">
        <w:tab/>
      </w:r>
      <w:r w:rsidR="001B4A30">
        <w:t>‘</w:t>
      </w:r>
      <w:r w:rsidRPr="00CA005E">
        <w:t>go in</w:t>
      </w:r>
      <w:r w:rsidR="001B4A30">
        <w:t>’</w:t>
      </w:r>
    </w:p>
    <w:p w14:paraId="72D9A648" w14:textId="1F87CEEE"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púŋgó-</w:t>
      </w:r>
      <w:r w:rsidRPr="00AE4B60">
        <w:rPr>
          <w:rFonts w:ascii="Doulos SIL" w:hAnsi="Doulos SIL"/>
          <w:i/>
          <w:color w:val="0000FF"/>
        </w:rPr>
        <w:tab/>
        <w:t>pùŋgò-lí-</w:t>
      </w:r>
      <w:r w:rsidRPr="00AE4B60">
        <w:rPr>
          <w:rFonts w:ascii="Doulos SIL" w:hAnsi="Doulos SIL"/>
          <w:i/>
          <w:color w:val="0000FF"/>
        </w:rPr>
        <w:tab/>
        <w:t>pùŋgò-l-ɛ̀:</w:t>
      </w:r>
      <w:r w:rsidRPr="00CA005E">
        <w:tab/>
      </w:r>
      <w:r w:rsidR="001B4A30">
        <w:t>‘</w:t>
      </w:r>
      <w:r w:rsidRPr="00CA005E">
        <w:t>hit, beat</w:t>
      </w:r>
      <w:r w:rsidR="001B4A30">
        <w:t>’</w:t>
      </w:r>
    </w:p>
    <w:p w14:paraId="22CD197D" w14:textId="77777777" w:rsidR="00EF2113" w:rsidRPr="00CA005E" w:rsidRDefault="00EF2113" w:rsidP="00EF2113"/>
    <w:p w14:paraId="3157883C" w14:textId="33911874" w:rsidR="00EF2113" w:rsidRPr="00CA005E" w:rsidRDefault="00EF2113" w:rsidP="00EF2113">
      <w:r w:rsidRPr="00CA005E">
        <w:lastRenderedPageBreak/>
        <w:t xml:space="preserve">For example, {H}-toned </w:t>
      </w:r>
      <w:r w:rsidRPr="00AE4B60">
        <w:rPr>
          <w:rFonts w:ascii="Doulos SIL" w:hAnsi="Doulos SIL"/>
          <w:i/>
          <w:color w:val="0000FF"/>
        </w:rPr>
        <w:t>nú-</w:t>
      </w:r>
      <w:r w:rsidRPr="00CA005E">
        <w:t xml:space="preserve"> </w:t>
      </w:r>
      <w:r w:rsidR="001B4A30">
        <w:t>‘</w:t>
      </w:r>
      <w:r w:rsidRPr="00CA005E">
        <w:t>go in</w:t>
      </w:r>
      <w:r w:rsidR="001B4A30">
        <w:t>’</w:t>
      </w:r>
      <w:r w:rsidRPr="00CA005E">
        <w:t xml:space="preserve"> forms regular </w:t>
      </w:r>
      <w:r w:rsidRPr="00AE4B60">
        <w:rPr>
          <w:rFonts w:ascii="Doulos SIL" w:hAnsi="Doulos SIL"/>
          <w:i/>
          <w:color w:val="0000FF"/>
        </w:rPr>
        <w:t>nù-lí-</w:t>
      </w:r>
      <w:r w:rsidRPr="00AE4B60">
        <w:rPr>
          <w:rFonts w:ascii="Doulos SIL" w:hAnsi="Doulos SIL"/>
          <w:i/>
          <w:color w:val="0000FF"/>
        </w:rPr>
        <w:sym w:font="Symbol" w:char="F0C6"/>
      </w:r>
      <w:r w:rsidRPr="00CA005E">
        <w:t xml:space="preserve"> </w:t>
      </w:r>
      <w:r w:rsidR="001B4A30">
        <w:t>‘</w:t>
      </w:r>
      <w:r w:rsidRPr="00CA005E">
        <w:t>he/she did not go in</w:t>
      </w:r>
      <w:r w:rsidR="001B4A30">
        <w:t>’</w:t>
      </w:r>
      <w:r w:rsidRPr="00CA005E">
        <w:t xml:space="preserve"> and Defocus form </w:t>
      </w:r>
      <w:r w:rsidRPr="00AE4B60">
        <w:rPr>
          <w:rFonts w:ascii="Doulos SIL" w:hAnsi="Doulos SIL"/>
          <w:i/>
          <w:color w:val="0000FF"/>
        </w:rPr>
        <w:t>nù-l-ɛ̀:</w:t>
      </w:r>
      <w:r w:rsidRPr="00CA005E">
        <w:t xml:space="preserve">, while </w:t>
      </w:r>
      <w:r w:rsidRPr="00AE4B60">
        <w:rPr>
          <w:rFonts w:ascii="Doulos SIL" w:hAnsi="Doulos SIL"/>
          <w:i/>
          <w:color w:val="0000FF"/>
        </w:rPr>
        <w:t>wɔ̌:-</w:t>
      </w:r>
      <w:r w:rsidRPr="00CA005E">
        <w:t xml:space="preserve"> </w:t>
      </w:r>
      <w:r w:rsidR="001B4A30">
        <w:t>‘</w:t>
      </w:r>
      <w:r w:rsidRPr="00CA005E">
        <w:t>come</w:t>
      </w:r>
      <w:r w:rsidR="001B4A30">
        <w:t>’</w:t>
      </w:r>
      <w:r w:rsidRPr="00CA005E">
        <w:t xml:space="preserve"> has regular </w:t>
      </w:r>
      <w:r w:rsidRPr="00AE4B60">
        <w:rPr>
          <w:rFonts w:ascii="Doulos SIL" w:hAnsi="Doulos SIL"/>
          <w:i/>
          <w:color w:val="0000FF"/>
        </w:rPr>
        <w:t>wà:-lí-</w:t>
      </w:r>
      <w:r w:rsidRPr="00AE4B60">
        <w:rPr>
          <w:rFonts w:ascii="Doulos SIL" w:hAnsi="Doulos SIL"/>
          <w:i/>
          <w:color w:val="0000FF"/>
        </w:rPr>
        <w:sym w:font="Symbol" w:char="F0C6"/>
      </w:r>
      <w:r w:rsidRPr="00CA005E">
        <w:t xml:space="preserve"> </w:t>
      </w:r>
      <w:r w:rsidR="001B4A30">
        <w:t>‘</w:t>
      </w:r>
      <w:r w:rsidRPr="00CA005E">
        <w:t>he/she did not come</w:t>
      </w:r>
      <w:r w:rsidR="001B4A30">
        <w:t>’</w:t>
      </w:r>
      <w:r w:rsidRPr="00CA005E">
        <w:t xml:space="preserve"> and Defocus form </w:t>
      </w:r>
      <w:r w:rsidRPr="00AE4B60">
        <w:rPr>
          <w:rFonts w:ascii="Doulos SIL" w:hAnsi="Doulos SIL"/>
          <w:i/>
          <w:color w:val="0000FF"/>
        </w:rPr>
        <w:t>wà:-l-ɛ̀:</w:t>
      </w:r>
      <w:r w:rsidRPr="00CA005E">
        <w:t>.</w:t>
      </w:r>
    </w:p>
    <w:p w14:paraId="061225A4" w14:textId="6657E121" w:rsidR="00EF2113" w:rsidRPr="00F659AE" w:rsidRDefault="00EF2113" w:rsidP="00EF2113">
      <w:r w:rsidRPr="00CA005E">
        <w:tab/>
        <w:t xml:space="preserve">The </w:t>
      </w:r>
      <w:r w:rsidR="00163278">
        <w:rPr>
          <w:b/>
        </w:rPr>
        <w:t>experiential perfect</w:t>
      </w:r>
      <w:r w:rsidRPr="00F659AE">
        <w:rPr>
          <w:b/>
        </w:rPr>
        <w:t xml:space="preserve"> </w:t>
      </w:r>
      <w:r w:rsidR="002A5DB8">
        <w:rPr>
          <w:b/>
        </w:rPr>
        <w:t>negative</w:t>
      </w:r>
      <w:r w:rsidRPr="00CA005E">
        <w:t xml:space="preserve"> has regular </w:t>
      </w:r>
      <w:r w:rsidRPr="00AE4B60">
        <w:rPr>
          <w:rFonts w:ascii="Doulos SIL" w:hAnsi="Doulos SIL"/>
          <w:i/>
          <w:color w:val="0000FF"/>
        </w:rPr>
        <w:t>-tɛ̀rà-lí-</w:t>
      </w:r>
      <w:r w:rsidRPr="00CA005E">
        <w:t xml:space="preserve"> (including the </w:t>
      </w:r>
      <w:r w:rsidR="0084408F">
        <w:t>perfective</w:t>
      </w:r>
      <w:r w:rsidRPr="00CA005E">
        <w:t xml:space="preserve"> </w:t>
      </w:r>
      <w:r w:rsidR="002A5DB8">
        <w:t>negative</w:t>
      </w:r>
      <w:r w:rsidRPr="00CA005E">
        <w:t xml:space="preserve"> suffix) and Defocus form </w:t>
      </w:r>
      <w:r w:rsidRPr="00AE4B60">
        <w:rPr>
          <w:rFonts w:ascii="Doulos SIL" w:hAnsi="Doulos SIL"/>
          <w:i/>
          <w:color w:val="0000FF"/>
        </w:rPr>
        <w:noBreakHyphen/>
        <w:t>tɛ̀rà</w:t>
      </w:r>
      <w:r w:rsidRPr="00AE4B60">
        <w:rPr>
          <w:rFonts w:ascii="Doulos SIL" w:hAnsi="Doulos SIL"/>
          <w:i/>
          <w:color w:val="0000FF"/>
        </w:rPr>
        <w:noBreakHyphen/>
        <w:t>l</w:t>
      </w:r>
      <w:r w:rsidRPr="00AE4B60">
        <w:rPr>
          <w:rFonts w:ascii="Doulos SIL" w:hAnsi="Doulos SIL"/>
          <w:i/>
          <w:color w:val="0000FF"/>
        </w:rPr>
        <w:noBreakHyphen/>
        <w:t>ɛ̀:</w:t>
      </w:r>
      <w:r w:rsidRPr="00CA005E">
        <w:t xml:space="preserve">. Whereas the stem is tone-dropped before </w:t>
      </w:r>
      <w:r w:rsidRPr="00AE4B60">
        <w:rPr>
          <w:rFonts w:ascii="Doulos SIL" w:hAnsi="Doulos SIL"/>
          <w:i/>
          <w:color w:val="0000FF"/>
        </w:rPr>
        <w:t>-tɛ̀rà-lí-</w:t>
      </w:r>
      <w:r w:rsidRPr="00F659AE">
        <w:t xml:space="preserve">, it is raised to {H} before </w:t>
      </w:r>
      <w:r w:rsidRPr="00AE4B60">
        <w:rPr>
          <w:rFonts w:ascii="Doulos SIL" w:hAnsi="Doulos SIL"/>
          <w:i/>
          <w:color w:val="0000FF"/>
        </w:rPr>
        <w:noBreakHyphen/>
        <w:t>tɛ̀rà</w:t>
      </w:r>
      <w:r w:rsidRPr="00AE4B60">
        <w:rPr>
          <w:rFonts w:ascii="Doulos SIL" w:hAnsi="Doulos SIL"/>
          <w:i/>
          <w:color w:val="0000FF"/>
        </w:rPr>
        <w:noBreakHyphen/>
        <w:t>l</w:t>
      </w:r>
      <w:r w:rsidRPr="00AE4B60">
        <w:rPr>
          <w:rFonts w:ascii="Doulos SIL" w:hAnsi="Doulos SIL"/>
          <w:i/>
          <w:color w:val="0000FF"/>
        </w:rPr>
        <w:noBreakHyphen/>
        <w:t>ɛ̀:</w:t>
      </w:r>
      <w:r w:rsidRPr="00F659AE">
        <w:t xml:space="preserve"> (xx4), just as it is before </w:t>
      </w:r>
      <w:r w:rsidRPr="00AE4B60">
        <w:rPr>
          <w:rFonts w:ascii="Doulos SIL" w:hAnsi="Doulos SIL"/>
          <w:i/>
          <w:color w:val="0000FF"/>
        </w:rPr>
        <w:t>-tɛ̀r-ɛ̀:</w:t>
      </w:r>
      <w:r w:rsidRPr="00F659AE">
        <w:t xml:space="preserve"> in </w:t>
      </w:r>
      <w:r w:rsidRPr="00F659AE">
        <w:rPr>
          <w:color w:val="FF6600"/>
        </w:rPr>
        <w:t>(xx2) above</w:t>
      </w:r>
      <w:r w:rsidRPr="00F659AE">
        <w:t>.</w:t>
      </w:r>
    </w:p>
    <w:p w14:paraId="013AAEC4" w14:textId="77777777" w:rsidR="00EF2113" w:rsidRPr="00F659AE" w:rsidRDefault="00EF2113" w:rsidP="00EF2113"/>
    <w:p w14:paraId="434F52CB" w14:textId="303DFA8D" w:rsidR="00EF2113" w:rsidRPr="00CA005E" w:rsidRDefault="00EF2113" w:rsidP="00EF2113">
      <w:pPr>
        <w:pStyle w:val="exampleabc"/>
        <w:tabs>
          <w:tab w:val="left" w:pos="2160"/>
          <w:tab w:val="left" w:pos="3690"/>
          <w:tab w:val="left" w:pos="5220"/>
        </w:tabs>
      </w:pPr>
      <w:r w:rsidRPr="00CA005E">
        <w:t>(xx4)</w:t>
      </w:r>
      <w:r w:rsidRPr="00CA005E">
        <w:tab/>
      </w:r>
      <w:r w:rsidRPr="00CA005E">
        <w:tab/>
        <w:t>verb</w:t>
      </w:r>
      <w:r w:rsidRPr="00CA005E">
        <w:tab/>
        <w:t xml:space="preserve">    </w:t>
      </w:r>
      <w:r w:rsidR="00163278">
        <w:t>experiential perfect</w:t>
      </w:r>
      <w:r w:rsidRPr="00CA005E">
        <w:tab/>
        <w:t>gloss</w:t>
      </w:r>
    </w:p>
    <w:p w14:paraId="55281B6D" w14:textId="77777777" w:rsidR="00EF2113" w:rsidRPr="00CA005E" w:rsidRDefault="00EF2113" w:rsidP="00EF2113">
      <w:pPr>
        <w:pStyle w:val="exampleabc"/>
        <w:tabs>
          <w:tab w:val="left" w:pos="2160"/>
          <w:tab w:val="left" w:pos="3690"/>
          <w:tab w:val="left" w:pos="5220"/>
        </w:tabs>
      </w:pPr>
      <w:r w:rsidRPr="00CA005E">
        <w:tab/>
      </w:r>
      <w:r w:rsidRPr="00CA005E">
        <w:tab/>
      </w:r>
      <w:r w:rsidRPr="00CA005E">
        <w:tab/>
        <w:t>regular</w:t>
      </w:r>
      <w:r w:rsidRPr="00CA005E">
        <w:tab/>
        <w:t>Defocus</w:t>
      </w:r>
    </w:p>
    <w:p w14:paraId="7EB0F631" w14:textId="77777777" w:rsidR="00EF2113" w:rsidRPr="00CA005E" w:rsidRDefault="00EF2113" w:rsidP="00EF2113">
      <w:pPr>
        <w:pStyle w:val="exampleabc"/>
        <w:tabs>
          <w:tab w:val="left" w:pos="2160"/>
          <w:tab w:val="left" w:pos="3690"/>
          <w:tab w:val="left" w:pos="5220"/>
        </w:tabs>
      </w:pPr>
    </w:p>
    <w:p w14:paraId="65E1AE95" w14:textId="77777777" w:rsidR="00EF2113" w:rsidRPr="00CA005E" w:rsidRDefault="00EF2113" w:rsidP="00EF2113">
      <w:pPr>
        <w:pStyle w:val="exampleabc"/>
        <w:tabs>
          <w:tab w:val="left" w:pos="2160"/>
          <w:tab w:val="left" w:pos="3690"/>
          <w:tab w:val="left" w:pos="5220"/>
        </w:tabs>
      </w:pPr>
      <w:r w:rsidRPr="00CA005E">
        <w:tab/>
        <w:t>a. {LH}-toned verbs</w:t>
      </w:r>
    </w:p>
    <w:p w14:paraId="1DF382D7" w14:textId="7C9CED66"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yǐ-</w:t>
      </w:r>
      <w:r w:rsidRPr="00AE4B60">
        <w:rPr>
          <w:rFonts w:ascii="Doulos SIL" w:hAnsi="Doulos SIL"/>
          <w:i/>
          <w:color w:val="0000FF"/>
        </w:rPr>
        <w:tab/>
        <w:t>yì-tɛ̀rà-lí-</w:t>
      </w:r>
      <w:r w:rsidRPr="00AE4B60">
        <w:rPr>
          <w:rFonts w:ascii="Doulos SIL" w:hAnsi="Doulos SIL"/>
          <w:i/>
          <w:color w:val="0000FF"/>
        </w:rPr>
        <w:tab/>
        <w:t>yí-tɛ̀rà-l-ɛ̀:</w:t>
      </w:r>
      <w:r w:rsidRPr="00CA005E">
        <w:tab/>
      </w:r>
      <w:r w:rsidR="001B4A30">
        <w:t>‘</w:t>
      </w:r>
      <w:r w:rsidRPr="00CA005E">
        <w:t>see</w:t>
      </w:r>
      <w:r w:rsidR="001B4A30">
        <w:t>’</w:t>
      </w:r>
    </w:p>
    <w:p w14:paraId="21EF3D7C" w14:textId="54D1FD5C"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gùló-</w:t>
      </w:r>
      <w:r w:rsidRPr="00CA005E">
        <w:tab/>
      </w:r>
      <w:r w:rsidRPr="00AE4B60">
        <w:rPr>
          <w:rFonts w:ascii="Doulos SIL" w:hAnsi="Doulos SIL"/>
          <w:i/>
          <w:color w:val="0000FF"/>
        </w:rPr>
        <w:t>gùlò-tɛ̀rà-lí-</w:t>
      </w:r>
      <w:r w:rsidRPr="00AE4B60">
        <w:rPr>
          <w:rFonts w:ascii="Doulos SIL" w:hAnsi="Doulos SIL"/>
          <w:i/>
          <w:color w:val="0000FF"/>
        </w:rPr>
        <w:tab/>
        <w:t>gúló-tɛ̀rà-l-ɛ̀:</w:t>
      </w:r>
      <w:r w:rsidRPr="00CA005E">
        <w:tab/>
      </w:r>
      <w:r w:rsidR="001B4A30">
        <w:t>‘</w:t>
      </w:r>
      <w:r w:rsidRPr="00CA005E">
        <w:t>dig</w:t>
      </w:r>
      <w:r w:rsidR="001B4A30">
        <w:t>’</w:t>
      </w:r>
    </w:p>
    <w:p w14:paraId="72168D8B" w14:textId="64A5DB6F"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zìgìbí-</w:t>
      </w:r>
      <w:r w:rsidRPr="00CA005E">
        <w:tab/>
      </w:r>
      <w:r w:rsidRPr="00AE4B60">
        <w:rPr>
          <w:rFonts w:ascii="Doulos SIL" w:hAnsi="Doulos SIL"/>
          <w:i/>
          <w:color w:val="0000FF"/>
        </w:rPr>
        <w:t>zìgìbì-tɛ̀rà-lí-</w:t>
      </w:r>
      <w:r w:rsidRPr="00AE4B60">
        <w:rPr>
          <w:rFonts w:ascii="Doulos SIL" w:hAnsi="Doulos SIL"/>
          <w:i/>
          <w:color w:val="0000FF"/>
        </w:rPr>
        <w:tab/>
        <w:t>zígíbí-tɛ̀rà-l-ɛ̀:</w:t>
      </w:r>
      <w:r w:rsidRPr="00CA005E">
        <w:tab/>
      </w:r>
      <w:r w:rsidR="001B4A30">
        <w:t>‘</w:t>
      </w:r>
      <w:r w:rsidRPr="00CA005E">
        <w:t>shake</w:t>
      </w:r>
      <w:r w:rsidR="001B4A30">
        <w:t>’</w:t>
      </w:r>
    </w:p>
    <w:p w14:paraId="664102FB" w14:textId="77777777" w:rsidR="00EF2113" w:rsidRPr="00CA005E" w:rsidRDefault="00EF2113" w:rsidP="00EF2113">
      <w:pPr>
        <w:pStyle w:val="exampleabc"/>
        <w:tabs>
          <w:tab w:val="left" w:pos="2160"/>
          <w:tab w:val="left" w:pos="3690"/>
          <w:tab w:val="left" w:pos="5220"/>
        </w:tabs>
      </w:pPr>
    </w:p>
    <w:p w14:paraId="671C5031" w14:textId="77777777" w:rsidR="00EF2113" w:rsidRPr="00CA005E" w:rsidRDefault="00EF2113" w:rsidP="00EF2113">
      <w:pPr>
        <w:pStyle w:val="exampleabc"/>
        <w:tabs>
          <w:tab w:val="left" w:pos="2160"/>
          <w:tab w:val="left" w:pos="3690"/>
          <w:tab w:val="left" w:pos="5220"/>
        </w:tabs>
      </w:pPr>
      <w:r w:rsidRPr="00CA005E">
        <w:tab/>
        <w:t>b. {H}-toned verbs</w:t>
      </w:r>
    </w:p>
    <w:p w14:paraId="443D4F0D" w14:textId="1FF76840"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ká-</w:t>
      </w:r>
      <w:r w:rsidRPr="00AE4B60">
        <w:rPr>
          <w:rFonts w:ascii="Doulos SIL" w:hAnsi="Doulos SIL"/>
          <w:i/>
          <w:color w:val="0000FF"/>
        </w:rPr>
        <w:tab/>
        <w:t>kà-tɛ̀rà-lí-</w:t>
      </w:r>
      <w:r w:rsidRPr="00AE4B60">
        <w:rPr>
          <w:rFonts w:ascii="Doulos SIL" w:hAnsi="Doulos SIL"/>
          <w:i/>
          <w:color w:val="0000FF"/>
        </w:rPr>
        <w:tab/>
        <w:t>ká-tɛ̀rà-l-ɛ̀:</w:t>
      </w:r>
      <w:r w:rsidRPr="00CA005E">
        <w:tab/>
      </w:r>
      <w:r w:rsidR="001B4A30">
        <w:t>‘</w:t>
      </w:r>
      <w:r w:rsidRPr="00CA005E">
        <w:t>shave</w:t>
      </w:r>
      <w:r w:rsidR="001B4A30">
        <w:t>’</w:t>
      </w:r>
    </w:p>
    <w:p w14:paraId="7F0E8B19" w14:textId="2845C640" w:rsidR="00EF2113" w:rsidRPr="00CA005E" w:rsidRDefault="00EF2113" w:rsidP="00EF2113">
      <w:pPr>
        <w:pStyle w:val="exampleabc"/>
        <w:tabs>
          <w:tab w:val="left" w:pos="2160"/>
          <w:tab w:val="left" w:pos="3690"/>
          <w:tab w:val="left" w:pos="5220"/>
        </w:tabs>
      </w:pPr>
      <w:r w:rsidRPr="00CA005E">
        <w:tab/>
      </w:r>
      <w:r w:rsidRPr="00CA005E">
        <w:tab/>
      </w:r>
      <w:r w:rsidRPr="00AE4B60">
        <w:rPr>
          <w:rFonts w:ascii="Doulos SIL" w:hAnsi="Doulos SIL"/>
          <w:i/>
          <w:color w:val="0000FF"/>
        </w:rPr>
        <w:t>púŋgó-</w:t>
      </w:r>
      <w:r w:rsidRPr="00AE4B60">
        <w:rPr>
          <w:rFonts w:ascii="Doulos SIL" w:hAnsi="Doulos SIL"/>
          <w:i/>
          <w:color w:val="0000FF"/>
        </w:rPr>
        <w:tab/>
        <w:t>pùŋgò-tɛ̀rà-lí-</w:t>
      </w:r>
      <w:r w:rsidRPr="00AE4B60">
        <w:rPr>
          <w:rFonts w:ascii="Doulos SIL" w:hAnsi="Doulos SIL"/>
          <w:i/>
          <w:color w:val="0000FF"/>
        </w:rPr>
        <w:tab/>
        <w:t>púŋgó-tɛ̀r-ɛ̀:</w:t>
      </w:r>
      <w:r w:rsidRPr="00CA005E">
        <w:tab/>
      </w:r>
      <w:r w:rsidR="001B4A30">
        <w:t>‘</w:t>
      </w:r>
      <w:r w:rsidRPr="00CA005E">
        <w:t>hit, beat</w:t>
      </w:r>
      <w:r w:rsidR="001B4A30">
        <w:t>’</w:t>
      </w:r>
    </w:p>
    <w:p w14:paraId="6BFB3511" w14:textId="77777777" w:rsidR="00EF2113" w:rsidRPr="00F659AE" w:rsidRDefault="00EF2113" w:rsidP="00EF2113"/>
    <w:p w14:paraId="1F2FB81A" w14:textId="2B9DC060" w:rsidR="00EF2113" w:rsidRPr="00CA005E" w:rsidRDefault="00EF2113" w:rsidP="00EF2113">
      <w:r w:rsidRPr="00CA005E">
        <w:t xml:space="preserve">In the </w:t>
      </w:r>
      <w:r w:rsidR="00323077">
        <w:rPr>
          <w:b/>
        </w:rPr>
        <w:t>imperfective</w:t>
      </w:r>
      <w:r w:rsidRPr="00CA005E">
        <w:t xml:space="preserve">, the Defocus form is </w:t>
      </w:r>
      <w:r w:rsidRPr="00AE4B60">
        <w:rPr>
          <w:rFonts w:ascii="Doulos SIL" w:hAnsi="Doulos SIL"/>
          <w:i/>
          <w:color w:val="0000FF"/>
        </w:rPr>
        <w:t>-m-ɛ̀:</w:t>
      </w:r>
      <w:r w:rsidRPr="00CA005E">
        <w:t xml:space="preserve">, i.e. </w:t>
      </w:r>
      <w:r w:rsidRPr="00AE4B60">
        <w:rPr>
          <w:rFonts w:ascii="Doulos SIL" w:hAnsi="Doulos SIL"/>
          <w:i/>
          <w:color w:val="0000FF"/>
        </w:rPr>
        <w:t>-ɛ̀:</w:t>
      </w:r>
      <w:r w:rsidRPr="00CA005E">
        <w:t xml:space="preserve"> added to the familiar </w:t>
      </w:r>
      <w:r w:rsidR="00323077">
        <w:t>imperfective</w:t>
      </w:r>
      <w:r w:rsidRPr="00CA005E">
        <w:t xml:space="preserve"> suffix </w:t>
      </w:r>
      <w:r w:rsidRPr="00AE4B60">
        <w:rPr>
          <w:rFonts w:ascii="Doulos SIL" w:hAnsi="Doulos SIL"/>
          <w:i/>
          <w:color w:val="0000FF"/>
        </w:rPr>
        <w:t>-m</w:t>
      </w:r>
      <w:r w:rsidRPr="00CA005E">
        <w:t xml:space="preserve">. The Defocus form </w:t>
      </w:r>
      <w:r w:rsidRPr="00F659AE">
        <w:rPr>
          <w:b/>
        </w:rPr>
        <w:t>drops stem tones to {L}</w:t>
      </w:r>
      <w:r w:rsidRPr="00CA005E">
        <w:t>, unlike the regular form, which has {HL} contour</w:t>
      </w:r>
    </w:p>
    <w:p w14:paraId="04B678B8" w14:textId="77777777" w:rsidR="00EF2113" w:rsidRPr="00CA005E" w:rsidRDefault="00EF2113" w:rsidP="00EF2113"/>
    <w:p w14:paraId="6741D1F4" w14:textId="711E51DA" w:rsidR="00EF2113" w:rsidRPr="00CA005E" w:rsidRDefault="00EF2113" w:rsidP="00EF2113">
      <w:pPr>
        <w:pStyle w:val="exampleabc"/>
        <w:tabs>
          <w:tab w:val="left" w:pos="2160"/>
          <w:tab w:val="left" w:pos="2700"/>
          <w:tab w:val="left" w:pos="3780"/>
          <w:tab w:val="left" w:pos="5220"/>
        </w:tabs>
      </w:pPr>
      <w:r w:rsidRPr="00CA005E">
        <w:t>(xx5)</w:t>
      </w:r>
      <w:r w:rsidRPr="00CA005E">
        <w:tab/>
      </w:r>
      <w:r w:rsidRPr="00CA005E">
        <w:tab/>
        <w:t>verb</w:t>
      </w:r>
      <w:r w:rsidRPr="00CA005E">
        <w:tab/>
      </w:r>
      <w:r w:rsidRPr="00CA005E">
        <w:tab/>
      </w:r>
      <w:r w:rsidR="00323077">
        <w:t>imperfective</w:t>
      </w:r>
      <w:r w:rsidRPr="00CA005E">
        <w:tab/>
        <w:t>gloss</w:t>
      </w:r>
    </w:p>
    <w:p w14:paraId="632076CC" w14:textId="77777777" w:rsidR="00EF2113" w:rsidRPr="00CA005E" w:rsidRDefault="00EF2113" w:rsidP="00EF2113">
      <w:pPr>
        <w:pStyle w:val="exampleabc"/>
        <w:tabs>
          <w:tab w:val="left" w:pos="2160"/>
          <w:tab w:val="left" w:pos="3780"/>
          <w:tab w:val="left" w:pos="5220"/>
        </w:tabs>
      </w:pPr>
      <w:r w:rsidRPr="00CA005E">
        <w:tab/>
      </w:r>
      <w:r w:rsidRPr="00CA005E">
        <w:tab/>
      </w:r>
      <w:r w:rsidRPr="00CA005E">
        <w:tab/>
        <w:t>regular (3Sg)</w:t>
      </w:r>
      <w:r w:rsidRPr="00CA005E">
        <w:tab/>
        <w:t>Defocus</w:t>
      </w:r>
    </w:p>
    <w:p w14:paraId="6F7A654B" w14:textId="77777777" w:rsidR="00EF2113" w:rsidRPr="00CA005E" w:rsidRDefault="00EF2113" w:rsidP="00EF2113">
      <w:pPr>
        <w:pStyle w:val="exampleabc"/>
        <w:tabs>
          <w:tab w:val="left" w:pos="2160"/>
          <w:tab w:val="left" w:pos="3780"/>
          <w:tab w:val="left" w:pos="5220"/>
        </w:tabs>
      </w:pPr>
    </w:p>
    <w:p w14:paraId="458CF1BF" w14:textId="77777777" w:rsidR="00EF2113" w:rsidRPr="00CA005E" w:rsidRDefault="00EF2113" w:rsidP="00EF2113">
      <w:pPr>
        <w:pStyle w:val="exampleabc"/>
        <w:tabs>
          <w:tab w:val="left" w:pos="2160"/>
          <w:tab w:val="left" w:pos="3780"/>
          <w:tab w:val="left" w:pos="5220"/>
        </w:tabs>
      </w:pPr>
      <w:r w:rsidRPr="00CA005E">
        <w:tab/>
        <w:t>a. {LH}-toned verbs</w:t>
      </w:r>
    </w:p>
    <w:p w14:paraId="4B22FDD5" w14:textId="0E235B1C" w:rsidR="00EF2113" w:rsidRPr="00CA005E" w:rsidRDefault="00EF2113" w:rsidP="00EF2113">
      <w:pPr>
        <w:pStyle w:val="exampleabc"/>
        <w:tabs>
          <w:tab w:val="left" w:pos="2160"/>
          <w:tab w:val="left" w:pos="3780"/>
          <w:tab w:val="left" w:pos="5220"/>
        </w:tabs>
      </w:pPr>
      <w:r w:rsidRPr="00CA005E">
        <w:tab/>
      </w:r>
      <w:r w:rsidRPr="00CA005E">
        <w:tab/>
      </w:r>
      <w:r w:rsidRPr="00AE4B60">
        <w:rPr>
          <w:rFonts w:ascii="Doulos SIL" w:hAnsi="Doulos SIL"/>
          <w:i/>
          <w:color w:val="0000FF"/>
        </w:rPr>
        <w:t>yǐ-</w:t>
      </w:r>
      <w:r w:rsidRPr="00AE4B60">
        <w:rPr>
          <w:rFonts w:ascii="Doulos SIL" w:hAnsi="Doulos SIL"/>
          <w:i/>
          <w:color w:val="0000FF"/>
        </w:rPr>
        <w:tab/>
        <w:t>yá-m̀-dɔ̀-</w:t>
      </w:r>
      <w:r w:rsidRPr="00AE4B60">
        <w:rPr>
          <w:rFonts w:ascii="Doulos SIL" w:hAnsi="Doulos SIL"/>
          <w:i/>
          <w:color w:val="0000FF"/>
        </w:rPr>
        <w:sym w:font="Symbol" w:char="F0C6"/>
      </w:r>
      <w:r w:rsidRPr="00AE4B60">
        <w:rPr>
          <w:rFonts w:ascii="Doulos SIL" w:hAnsi="Doulos SIL"/>
          <w:i/>
          <w:color w:val="0000FF"/>
        </w:rPr>
        <w:tab/>
        <w:t>yà-m-ɛ̀:</w:t>
      </w:r>
      <w:r w:rsidRPr="00CA005E">
        <w:tab/>
      </w:r>
      <w:r w:rsidR="001B4A30">
        <w:t>‘</w:t>
      </w:r>
      <w:r w:rsidRPr="00CA005E">
        <w:t>see</w:t>
      </w:r>
      <w:r w:rsidR="001B4A30">
        <w:t>’</w:t>
      </w:r>
    </w:p>
    <w:p w14:paraId="1870BF3B" w14:textId="5FC56D20" w:rsidR="00EF2113" w:rsidRPr="00CA005E" w:rsidRDefault="00EF2113" w:rsidP="00EF2113">
      <w:pPr>
        <w:pStyle w:val="exampleabc"/>
        <w:tabs>
          <w:tab w:val="left" w:pos="2160"/>
          <w:tab w:val="left" w:pos="3780"/>
          <w:tab w:val="left" w:pos="5220"/>
        </w:tabs>
      </w:pPr>
      <w:r w:rsidRPr="00CA005E">
        <w:lastRenderedPageBreak/>
        <w:tab/>
      </w:r>
      <w:r w:rsidRPr="00CA005E">
        <w:tab/>
      </w:r>
      <w:r w:rsidRPr="00AE4B60">
        <w:rPr>
          <w:rFonts w:ascii="Doulos SIL" w:hAnsi="Doulos SIL"/>
          <w:i/>
          <w:color w:val="0000FF"/>
        </w:rPr>
        <w:t>wɔ̌:-</w:t>
      </w:r>
      <w:r w:rsidRPr="00AE4B60">
        <w:rPr>
          <w:rFonts w:ascii="Doulos SIL" w:hAnsi="Doulos SIL"/>
          <w:i/>
          <w:color w:val="0000FF"/>
        </w:rPr>
        <w:tab/>
        <w:t>wá:-m̀-dɔ̀-</w:t>
      </w:r>
      <w:r w:rsidRPr="00AE4B60">
        <w:rPr>
          <w:rFonts w:ascii="Doulos SIL" w:hAnsi="Doulos SIL"/>
          <w:i/>
          <w:color w:val="0000FF"/>
        </w:rPr>
        <w:sym w:font="Symbol" w:char="F0C6"/>
      </w:r>
      <w:r w:rsidRPr="00AE4B60">
        <w:rPr>
          <w:rFonts w:ascii="Doulos SIL" w:hAnsi="Doulos SIL"/>
          <w:i/>
          <w:color w:val="0000FF"/>
        </w:rPr>
        <w:tab/>
        <w:t>wà:-m-ɛ̀:</w:t>
      </w:r>
      <w:r w:rsidRPr="002D11B4">
        <w:tab/>
      </w:r>
      <w:r w:rsidR="001B4A30">
        <w:t>‘</w:t>
      </w:r>
      <w:r w:rsidRPr="00CA005E">
        <w:t>come</w:t>
      </w:r>
      <w:r w:rsidR="001B4A30">
        <w:t>’</w:t>
      </w:r>
    </w:p>
    <w:p w14:paraId="3864EEA9" w14:textId="0B6A75BC" w:rsidR="00EF2113" w:rsidRPr="00CA005E" w:rsidRDefault="00EF2113" w:rsidP="00EF2113">
      <w:pPr>
        <w:pStyle w:val="exampleabc"/>
        <w:tabs>
          <w:tab w:val="left" w:pos="2160"/>
          <w:tab w:val="left" w:pos="3780"/>
          <w:tab w:val="left" w:pos="5220"/>
        </w:tabs>
      </w:pPr>
      <w:r w:rsidRPr="00CA005E">
        <w:tab/>
      </w:r>
      <w:r w:rsidRPr="00CA005E">
        <w:tab/>
      </w:r>
      <w:r w:rsidRPr="00AE4B60">
        <w:rPr>
          <w:rFonts w:ascii="Doulos SIL" w:hAnsi="Doulos SIL"/>
          <w:i/>
          <w:color w:val="0000FF"/>
        </w:rPr>
        <w:t>zòbɔ́-</w:t>
      </w:r>
      <w:r w:rsidRPr="00CA005E">
        <w:tab/>
      </w:r>
      <w:r w:rsidRPr="00AE4B60">
        <w:rPr>
          <w:rFonts w:ascii="Doulos SIL" w:hAnsi="Doulos SIL"/>
          <w:i/>
          <w:color w:val="0000FF"/>
        </w:rPr>
        <w:t>zóbà-m-dɔ̀-</w:t>
      </w:r>
      <w:r w:rsidRPr="00AE4B60">
        <w:rPr>
          <w:rFonts w:ascii="Doulos SIL" w:hAnsi="Doulos SIL"/>
          <w:i/>
          <w:color w:val="0000FF"/>
        </w:rPr>
        <w:sym w:font="Symbol" w:char="F0C6"/>
      </w:r>
      <w:r w:rsidRPr="00AE4B60">
        <w:rPr>
          <w:rFonts w:ascii="Doulos SIL" w:hAnsi="Doulos SIL"/>
          <w:i/>
          <w:color w:val="0000FF"/>
        </w:rPr>
        <w:tab/>
        <w:t>zòbà-m-ɛ̀:</w:t>
      </w:r>
      <w:r w:rsidRPr="00CA005E">
        <w:tab/>
      </w:r>
      <w:r w:rsidR="001B4A30">
        <w:t>‘</w:t>
      </w:r>
      <w:r w:rsidRPr="00CA005E">
        <w:t>run</w:t>
      </w:r>
      <w:r w:rsidR="001B4A30">
        <w:t>’</w:t>
      </w:r>
    </w:p>
    <w:p w14:paraId="13249407" w14:textId="3D5DE62D" w:rsidR="00EF2113" w:rsidRPr="00CA005E" w:rsidRDefault="00EF2113" w:rsidP="00EF2113">
      <w:pPr>
        <w:pStyle w:val="exampleabc"/>
        <w:tabs>
          <w:tab w:val="left" w:pos="2160"/>
          <w:tab w:val="left" w:pos="3780"/>
          <w:tab w:val="left" w:pos="5220"/>
        </w:tabs>
      </w:pPr>
      <w:r w:rsidRPr="00CA005E">
        <w:tab/>
      </w:r>
      <w:r w:rsidRPr="00CA005E">
        <w:tab/>
      </w:r>
      <w:r w:rsidRPr="00AE4B60">
        <w:rPr>
          <w:rFonts w:ascii="Doulos SIL" w:hAnsi="Doulos SIL"/>
          <w:i/>
          <w:color w:val="0000FF"/>
        </w:rPr>
        <w:t>zìgìbí-</w:t>
      </w:r>
      <w:r w:rsidRPr="00CA005E">
        <w:tab/>
      </w:r>
      <w:r w:rsidRPr="00AE4B60">
        <w:rPr>
          <w:rFonts w:ascii="Doulos SIL" w:hAnsi="Doulos SIL"/>
          <w:i/>
          <w:color w:val="0000FF"/>
        </w:rPr>
        <w:t>zígìbè-m-dɔ̀-</w:t>
      </w:r>
      <w:r w:rsidRPr="00AE4B60">
        <w:rPr>
          <w:rFonts w:ascii="Doulos SIL" w:hAnsi="Doulos SIL"/>
          <w:i/>
          <w:color w:val="0000FF"/>
        </w:rPr>
        <w:sym w:font="Symbol" w:char="F0C6"/>
      </w:r>
      <w:r w:rsidRPr="00AE4B60">
        <w:rPr>
          <w:rFonts w:ascii="Doulos SIL" w:hAnsi="Doulos SIL"/>
          <w:i/>
          <w:color w:val="0000FF"/>
        </w:rPr>
        <w:tab/>
        <w:t>zìgìbè-m-ɛ̀:</w:t>
      </w:r>
      <w:r w:rsidRPr="00CA005E">
        <w:tab/>
      </w:r>
      <w:r w:rsidR="001B4A30">
        <w:t>‘</w:t>
      </w:r>
      <w:r w:rsidRPr="00CA005E">
        <w:t>shake</w:t>
      </w:r>
      <w:r w:rsidR="001B4A30">
        <w:t>’</w:t>
      </w:r>
    </w:p>
    <w:p w14:paraId="7D4F80B8" w14:textId="77777777" w:rsidR="00EF2113" w:rsidRPr="00CA005E" w:rsidRDefault="00EF2113" w:rsidP="00EF2113">
      <w:pPr>
        <w:pStyle w:val="exampleabc"/>
        <w:tabs>
          <w:tab w:val="left" w:pos="2160"/>
          <w:tab w:val="left" w:pos="3780"/>
          <w:tab w:val="left" w:pos="5220"/>
        </w:tabs>
      </w:pPr>
    </w:p>
    <w:p w14:paraId="6E0A0B2D" w14:textId="77777777" w:rsidR="00EF2113" w:rsidRPr="00CA005E" w:rsidRDefault="00EF2113" w:rsidP="00EF2113">
      <w:pPr>
        <w:pStyle w:val="exampleabc"/>
        <w:tabs>
          <w:tab w:val="left" w:pos="2160"/>
          <w:tab w:val="left" w:pos="3780"/>
          <w:tab w:val="left" w:pos="5220"/>
        </w:tabs>
      </w:pPr>
      <w:r w:rsidRPr="00CA005E">
        <w:tab/>
        <w:t>b. {H}-toned verbs</w:t>
      </w:r>
    </w:p>
    <w:p w14:paraId="125BB2C3" w14:textId="4EDFDF1C" w:rsidR="00EF2113" w:rsidRPr="00CA005E" w:rsidRDefault="00EF2113" w:rsidP="00EF2113">
      <w:pPr>
        <w:pStyle w:val="exampleabc"/>
        <w:tabs>
          <w:tab w:val="left" w:pos="2160"/>
          <w:tab w:val="left" w:pos="3780"/>
          <w:tab w:val="left" w:pos="5220"/>
        </w:tabs>
      </w:pPr>
      <w:r w:rsidRPr="00CA005E">
        <w:tab/>
      </w:r>
      <w:r w:rsidRPr="00CA005E">
        <w:tab/>
      </w:r>
      <w:r w:rsidRPr="00AE4B60">
        <w:rPr>
          <w:rFonts w:ascii="Doulos SIL" w:hAnsi="Doulos SIL"/>
          <w:i/>
          <w:color w:val="0000FF"/>
        </w:rPr>
        <w:t>ká-</w:t>
      </w:r>
      <w:r w:rsidRPr="00AE4B60">
        <w:rPr>
          <w:rFonts w:ascii="Doulos SIL" w:hAnsi="Doulos SIL"/>
          <w:i/>
          <w:color w:val="0000FF"/>
        </w:rPr>
        <w:tab/>
        <w:t>ká-m̀-dɔ̀-</w:t>
      </w:r>
      <w:r w:rsidRPr="00AE4B60">
        <w:rPr>
          <w:rFonts w:ascii="Doulos SIL" w:hAnsi="Doulos SIL"/>
          <w:i/>
          <w:color w:val="0000FF"/>
        </w:rPr>
        <w:sym w:font="Symbol" w:char="F0C6"/>
      </w:r>
      <w:r w:rsidRPr="00AE4B60">
        <w:rPr>
          <w:rFonts w:ascii="Doulos SIL" w:hAnsi="Doulos SIL"/>
          <w:i/>
          <w:color w:val="0000FF"/>
        </w:rPr>
        <w:tab/>
        <w:t>kà-m-ɛ̀:</w:t>
      </w:r>
      <w:r w:rsidRPr="00CA005E">
        <w:tab/>
      </w:r>
      <w:r w:rsidR="001B4A30">
        <w:t>‘</w:t>
      </w:r>
      <w:r w:rsidRPr="00CA005E">
        <w:t>shave</w:t>
      </w:r>
      <w:r w:rsidR="001B4A30">
        <w:t>’</w:t>
      </w:r>
    </w:p>
    <w:p w14:paraId="62E5AE97" w14:textId="7C496CBD" w:rsidR="00EF2113" w:rsidRPr="00CA005E" w:rsidRDefault="00EF2113" w:rsidP="00EF2113">
      <w:pPr>
        <w:pStyle w:val="exampleabc"/>
        <w:tabs>
          <w:tab w:val="left" w:pos="2160"/>
          <w:tab w:val="left" w:pos="3780"/>
          <w:tab w:val="left" w:pos="5220"/>
        </w:tabs>
      </w:pPr>
      <w:r w:rsidRPr="00CA005E">
        <w:tab/>
      </w:r>
      <w:r w:rsidRPr="00CA005E">
        <w:tab/>
      </w:r>
      <w:r w:rsidRPr="00AE4B60">
        <w:rPr>
          <w:rFonts w:ascii="Doulos SIL" w:hAnsi="Doulos SIL"/>
          <w:i/>
          <w:color w:val="0000FF"/>
        </w:rPr>
        <w:t>sɛ́mbí-</w:t>
      </w:r>
      <w:r w:rsidRPr="00AE4B60">
        <w:rPr>
          <w:rFonts w:ascii="Doulos SIL" w:hAnsi="Doulos SIL"/>
          <w:i/>
          <w:color w:val="0000FF"/>
        </w:rPr>
        <w:tab/>
        <w:t>sɛ́mbì-m̀-dɔ̀-</w:t>
      </w:r>
      <w:r w:rsidRPr="00AE4B60">
        <w:rPr>
          <w:rFonts w:ascii="Doulos SIL" w:hAnsi="Doulos SIL"/>
          <w:i/>
          <w:color w:val="0000FF"/>
        </w:rPr>
        <w:sym w:font="Symbol" w:char="F0C6"/>
      </w:r>
      <w:r w:rsidRPr="00AE4B60">
        <w:rPr>
          <w:rFonts w:ascii="Doulos SIL" w:hAnsi="Doulos SIL"/>
          <w:i/>
          <w:color w:val="0000FF"/>
        </w:rPr>
        <w:tab/>
        <w:t>sɛ̀mbì-m-ɛ̀:</w:t>
      </w:r>
      <w:r w:rsidRPr="00CA005E">
        <w:tab/>
      </w:r>
      <w:r w:rsidR="001B4A30">
        <w:t>‘</w:t>
      </w:r>
      <w:r w:rsidRPr="00CA005E">
        <w:t>sweep</w:t>
      </w:r>
      <w:r w:rsidR="001B4A30">
        <w:t>’</w:t>
      </w:r>
    </w:p>
    <w:p w14:paraId="2067C933" w14:textId="3E4AA7FE" w:rsidR="00EF2113" w:rsidRPr="00CA005E" w:rsidRDefault="00EF2113" w:rsidP="00EF2113">
      <w:pPr>
        <w:pStyle w:val="exampleabc"/>
        <w:tabs>
          <w:tab w:val="left" w:pos="2160"/>
          <w:tab w:val="left" w:pos="3780"/>
          <w:tab w:val="left" w:pos="5220"/>
        </w:tabs>
      </w:pPr>
      <w:r w:rsidRPr="00CA005E">
        <w:tab/>
      </w:r>
      <w:r w:rsidRPr="00CA005E">
        <w:tab/>
      </w:r>
      <w:r w:rsidRPr="00AE4B60">
        <w:rPr>
          <w:rFonts w:ascii="Doulos SIL" w:hAnsi="Doulos SIL"/>
          <w:i/>
          <w:color w:val="0000FF"/>
        </w:rPr>
        <w:t>púŋgó-</w:t>
      </w:r>
      <w:r w:rsidRPr="00AE4B60">
        <w:rPr>
          <w:rFonts w:ascii="Doulos SIL" w:hAnsi="Doulos SIL"/>
          <w:i/>
          <w:color w:val="0000FF"/>
        </w:rPr>
        <w:tab/>
        <w:t>púŋgò-m̀-dɔ̀-</w:t>
      </w:r>
      <w:r w:rsidRPr="00AE4B60">
        <w:rPr>
          <w:rFonts w:ascii="Doulos SIL" w:hAnsi="Doulos SIL"/>
          <w:i/>
          <w:color w:val="0000FF"/>
        </w:rPr>
        <w:sym w:font="Symbol" w:char="F0C6"/>
      </w:r>
      <w:r w:rsidRPr="00AE4B60">
        <w:rPr>
          <w:rFonts w:ascii="Doulos SIL" w:hAnsi="Doulos SIL"/>
          <w:i/>
          <w:color w:val="0000FF"/>
        </w:rPr>
        <w:tab/>
        <w:t>pùŋgò-m-ɛ̀:</w:t>
      </w:r>
      <w:r w:rsidRPr="00CA005E">
        <w:tab/>
      </w:r>
      <w:r w:rsidR="001B4A30">
        <w:t>‘</w:t>
      </w:r>
      <w:r w:rsidRPr="00CA005E">
        <w:t>hit, beat</w:t>
      </w:r>
      <w:r w:rsidR="001B4A30">
        <w:t>’</w:t>
      </w:r>
    </w:p>
    <w:p w14:paraId="489E640C" w14:textId="77777777" w:rsidR="00EF2113" w:rsidRPr="00F659AE" w:rsidRDefault="00EF2113" w:rsidP="00EF2113"/>
    <w:p w14:paraId="7F70F4E0" w14:textId="637EF513" w:rsidR="00EF2113" w:rsidRPr="00F659AE" w:rsidRDefault="00EF2113" w:rsidP="00EF2113">
      <w:r w:rsidRPr="00F659AE">
        <w:t xml:space="preserve">The periphrastic </w:t>
      </w:r>
      <w:r w:rsidRPr="00F659AE">
        <w:rPr>
          <w:b/>
        </w:rPr>
        <w:t>Progressive</w:t>
      </w:r>
      <w:r w:rsidRPr="00F659AE">
        <w:t xml:space="preserve"> constructions, with</w:t>
      </w:r>
      <w:r w:rsidRPr="00AE4B60">
        <w:rPr>
          <w:rFonts w:ascii="Doulos SIL" w:hAnsi="Doulos SIL"/>
          <w:i/>
          <w:color w:val="0000FF"/>
        </w:rPr>
        <w:t xml:space="preserve"> sɔ̀-</w:t>
      </w:r>
      <w:r w:rsidRPr="00F659AE">
        <w:t xml:space="preserve"> </w:t>
      </w:r>
      <w:r w:rsidR="001B4A30">
        <w:t>‘</w:t>
      </w:r>
      <w:r w:rsidRPr="00F659AE">
        <w:t>have</w:t>
      </w:r>
      <w:r w:rsidR="001B4A30">
        <w:t>’</w:t>
      </w:r>
      <w:r w:rsidRPr="00F659AE">
        <w:t xml:space="preserve"> or </w:t>
      </w:r>
      <w:r w:rsidRPr="00AE4B60">
        <w:rPr>
          <w:rFonts w:ascii="Doulos SIL" w:hAnsi="Doulos SIL"/>
          <w:i/>
          <w:color w:val="0000FF"/>
        </w:rPr>
        <w:t>bù-</w:t>
      </w:r>
      <w:r w:rsidRPr="00F659AE">
        <w:t xml:space="preserve"> </w:t>
      </w:r>
      <w:r w:rsidR="001B4A30">
        <w:t>‘</w:t>
      </w:r>
      <w:r w:rsidRPr="00F659AE">
        <w:t>be</w:t>
      </w:r>
      <w:r w:rsidR="001B4A30">
        <w:t>’</w:t>
      </w:r>
      <w:r w:rsidRPr="00F659AE">
        <w:t xml:space="preserve"> added to a pronominally uninflected </w:t>
      </w:r>
      <w:r w:rsidR="00323077">
        <w:t>imperfective</w:t>
      </w:r>
      <w:r w:rsidRPr="00F659AE">
        <w:t xml:space="preserve"> main verb with </w:t>
      </w:r>
      <w:r w:rsidRPr="00AE4B60">
        <w:rPr>
          <w:rFonts w:ascii="Doulos SIL" w:hAnsi="Doulos SIL"/>
          <w:i/>
          <w:color w:val="0000FF"/>
        </w:rPr>
        <w:t>-ḿ</w:t>
      </w:r>
      <w:r w:rsidRPr="008264B6">
        <w:t xml:space="preserve">, keep the main verb unchanged and add the Defocus ending to the auxiliary. Thus </w:t>
      </w:r>
      <w:r w:rsidRPr="00AE4B60">
        <w:rPr>
          <w:rFonts w:ascii="Doulos SIL" w:hAnsi="Doulos SIL"/>
          <w:i/>
          <w:color w:val="0000FF"/>
        </w:rPr>
        <w:t>sɛ́mbú-ḿ sɔ̀-</w:t>
      </w:r>
      <w:r w:rsidRPr="008264B6">
        <w:t xml:space="preserve"> </w:t>
      </w:r>
      <w:r w:rsidR="001B4A30">
        <w:t>‘</w:t>
      </w:r>
      <w:r w:rsidRPr="008264B6">
        <w:t>is sweeping</w:t>
      </w:r>
      <w:r w:rsidR="001B4A30">
        <w:t>’</w:t>
      </w:r>
      <w:r w:rsidRPr="008264B6">
        <w:t xml:space="preserve"> has Defocus form </w:t>
      </w:r>
      <w:r w:rsidRPr="00AE4B60">
        <w:rPr>
          <w:rFonts w:ascii="Doulos SIL" w:hAnsi="Doulos SIL"/>
          <w:i/>
          <w:color w:val="0000FF"/>
        </w:rPr>
        <w:t>sɛ́mbú-m s-ɔ̀:</w:t>
      </w:r>
      <w:r w:rsidRPr="00F659AE">
        <w:t xml:space="preserve">, and the alternative form </w:t>
      </w:r>
      <w:r w:rsidRPr="00AE4B60">
        <w:rPr>
          <w:rFonts w:ascii="Doulos SIL" w:hAnsi="Doulos SIL"/>
          <w:i/>
          <w:color w:val="0000FF"/>
        </w:rPr>
        <w:t>sɛ́mbú-ḿ bù-</w:t>
      </w:r>
      <w:r w:rsidRPr="00F659AE">
        <w:t xml:space="preserve"> </w:t>
      </w:r>
      <w:r w:rsidR="001B4A30">
        <w:t>‘</w:t>
      </w:r>
      <w:r w:rsidRPr="00F659AE">
        <w:t>is sweeping</w:t>
      </w:r>
      <w:r w:rsidR="001B4A30">
        <w:t>’</w:t>
      </w:r>
      <w:r w:rsidRPr="00F659AE">
        <w:t xml:space="preserve"> has Defocus form </w:t>
      </w:r>
      <w:r w:rsidRPr="00AE4B60">
        <w:rPr>
          <w:rFonts w:ascii="Doulos SIL" w:hAnsi="Doulos SIL"/>
          <w:i/>
          <w:color w:val="0000FF"/>
        </w:rPr>
        <w:t>sɛ́mbú-m b-ɛ̀:</w:t>
      </w:r>
      <w:r w:rsidRPr="00F659AE">
        <w:t>.</w:t>
      </w:r>
    </w:p>
    <w:p w14:paraId="2B6F3162" w14:textId="40E2CBCA" w:rsidR="00EF2113" w:rsidRPr="00F659AE" w:rsidRDefault="00EF2113" w:rsidP="00EF2113">
      <w:r w:rsidRPr="00F659AE">
        <w:tab/>
        <w:t xml:space="preserve">The </w:t>
      </w:r>
      <w:r w:rsidR="00323077">
        <w:rPr>
          <w:b/>
        </w:rPr>
        <w:t>imperfective</w:t>
      </w:r>
      <w:r w:rsidRPr="00F659AE">
        <w:rPr>
          <w:b/>
        </w:rPr>
        <w:t xml:space="preserve"> </w:t>
      </w:r>
      <w:r w:rsidR="002A5DB8">
        <w:rPr>
          <w:b/>
        </w:rPr>
        <w:t>negative</w:t>
      </w:r>
      <w:r w:rsidRPr="00F659AE">
        <w:t xml:space="preserve"> does not add </w:t>
      </w:r>
      <w:r w:rsidRPr="00AE4B60">
        <w:rPr>
          <w:rFonts w:ascii="Doulos SIL" w:hAnsi="Doulos SIL"/>
          <w:i/>
          <w:color w:val="0000FF"/>
        </w:rPr>
        <w:t>-ɛ̀:</w:t>
      </w:r>
      <w:r w:rsidRPr="00F659AE">
        <w:t xml:space="preserve"> to its own suffix </w:t>
      </w:r>
      <w:r w:rsidRPr="00AE4B60">
        <w:rPr>
          <w:rFonts w:ascii="Doulos SIL" w:hAnsi="Doulos SIL"/>
          <w:i/>
          <w:color w:val="0000FF"/>
        </w:rPr>
        <w:t>-ŋgò:-</w:t>
      </w:r>
      <w:r w:rsidRPr="00F659AE">
        <w:t xml:space="preserve">. Instead, </w:t>
      </w:r>
      <w:r w:rsidRPr="00AE4B60">
        <w:rPr>
          <w:rFonts w:ascii="Doulos SIL" w:hAnsi="Doulos SIL"/>
          <w:i/>
          <w:color w:val="0000FF"/>
        </w:rPr>
        <w:t>-ŋgò:</w:t>
      </w:r>
      <w:r w:rsidRPr="00F659AE">
        <w:t xml:space="preserve"> is followed by </w:t>
      </w:r>
      <w:r w:rsidRPr="00AE4B60">
        <w:rPr>
          <w:rFonts w:ascii="Doulos SIL" w:hAnsi="Doulos SIL"/>
          <w:i/>
          <w:color w:val="0000FF"/>
        </w:rPr>
        <w:t>b-ɛ̀:</w:t>
      </w:r>
      <w:r w:rsidRPr="00F659AE">
        <w:t xml:space="preserve">. The verb has the same form, i.e. {H}-toned A/O-stem, as before inflected </w:t>
      </w:r>
      <w:r w:rsidRPr="00AE4B60">
        <w:rPr>
          <w:rFonts w:ascii="Doulos SIL" w:hAnsi="Doulos SIL"/>
          <w:i/>
          <w:color w:val="0000FF"/>
        </w:rPr>
        <w:t>-ŋgò:-</w:t>
      </w:r>
      <w:r w:rsidRPr="00F659AE">
        <w:t xml:space="preserve">. For example, </w:t>
      </w:r>
      <w:r w:rsidRPr="00AE4B60">
        <w:rPr>
          <w:rFonts w:ascii="Doulos SIL" w:hAnsi="Doulos SIL"/>
          <w:i/>
          <w:color w:val="0000FF"/>
        </w:rPr>
        <w:t>wá:-ŋgò:-</w:t>
      </w:r>
      <w:r w:rsidRPr="00AE4B60">
        <w:rPr>
          <w:rFonts w:ascii="Doulos SIL" w:hAnsi="Doulos SIL"/>
          <w:i/>
          <w:color w:val="0000FF"/>
        </w:rPr>
        <w:sym w:font="Symbol" w:char="F0C6"/>
      </w:r>
      <w:r w:rsidRPr="00F659AE">
        <w:t xml:space="preserve"> </w:t>
      </w:r>
      <w:r w:rsidR="001B4A30">
        <w:t>‘</w:t>
      </w:r>
      <w:r w:rsidRPr="00F659AE">
        <w:t>he/she does/will not go</w:t>
      </w:r>
      <w:r w:rsidR="001B4A30">
        <w:t>’</w:t>
      </w:r>
      <w:r w:rsidRPr="00F659AE">
        <w:t xml:space="preserve"> becomes Defocus </w:t>
      </w:r>
      <w:r w:rsidRPr="00AE4B60">
        <w:rPr>
          <w:rFonts w:ascii="Doulos SIL" w:hAnsi="Doulos SIL"/>
          <w:i/>
          <w:color w:val="0000FF"/>
        </w:rPr>
        <w:t>wá:-ŋgò: b-ɛ̀:</w:t>
      </w:r>
      <w:r w:rsidRPr="00F659AE">
        <w:t>.</w:t>
      </w:r>
    </w:p>
    <w:p w14:paraId="63C647C1" w14:textId="3E7911FB" w:rsidR="00EF2113" w:rsidRPr="00F659AE" w:rsidRDefault="00EF2113" w:rsidP="00EF2113">
      <w:r w:rsidRPr="00F659AE">
        <w:tab/>
      </w:r>
      <w:r w:rsidRPr="00F659AE">
        <w:rPr>
          <w:b/>
        </w:rPr>
        <w:t>Stative</w:t>
      </w:r>
      <w:r w:rsidRPr="00F659AE">
        <w:t xml:space="preserve"> stems derived from regular verbs have {HL} contour (dropping to {L} after Existential </w:t>
      </w:r>
      <w:r w:rsidRPr="00AE4B60">
        <w:rPr>
          <w:rFonts w:ascii="Doulos SIL" w:hAnsi="Doulos SIL"/>
          <w:i/>
          <w:color w:val="0000FF"/>
        </w:rPr>
        <w:t>yé</w:t>
      </w:r>
      <w:r w:rsidRPr="00F659AE">
        <w:t xml:space="preserve">) and end in a, e.g. </w:t>
      </w:r>
      <w:r w:rsidRPr="00AE4B60">
        <w:rPr>
          <w:rFonts w:ascii="Doulos SIL" w:hAnsi="Doulos SIL"/>
          <w:i/>
          <w:color w:val="0000FF"/>
        </w:rPr>
        <w:t>ɔ́bà-</w:t>
      </w:r>
      <w:r w:rsidRPr="00F659AE">
        <w:t xml:space="preserve"> </w:t>
      </w:r>
      <w:r w:rsidR="001B4A30">
        <w:t>‘</w:t>
      </w:r>
      <w:r w:rsidRPr="00F659AE">
        <w:t>be sitting (seated)</w:t>
      </w:r>
      <w:r w:rsidR="001B4A30">
        <w:t>’</w:t>
      </w:r>
      <w:r w:rsidRPr="00F659AE">
        <w:t xml:space="preserve">. The Defocus counterpart is {L}-toned and lengthens the stem-final vowel: </w:t>
      </w:r>
      <w:r w:rsidRPr="00AE4B60">
        <w:rPr>
          <w:rFonts w:ascii="Doulos SIL" w:hAnsi="Doulos SIL"/>
          <w:i/>
          <w:color w:val="0000FF"/>
        </w:rPr>
        <w:t>ɔ̀b-à:</w:t>
      </w:r>
      <w:r w:rsidRPr="00F659AE">
        <w:t xml:space="preserve">. As for defective stative quasi-verbs, </w:t>
      </w:r>
      <w:r w:rsidRPr="00AE4B60">
        <w:rPr>
          <w:rFonts w:ascii="Doulos SIL" w:hAnsi="Doulos SIL"/>
          <w:i/>
          <w:color w:val="0000FF"/>
        </w:rPr>
        <w:t>bù-</w:t>
      </w:r>
      <w:r w:rsidRPr="00F659AE">
        <w:t xml:space="preserve"> </w:t>
      </w:r>
      <w:r w:rsidR="001B4A30">
        <w:t>‘</w:t>
      </w:r>
      <w:r w:rsidRPr="00F659AE">
        <w:t>be (somewhere)</w:t>
      </w:r>
      <w:r w:rsidR="001B4A30">
        <w:t>’</w:t>
      </w:r>
      <w:r w:rsidRPr="00F659AE">
        <w:t xml:space="preserve"> becomes </w:t>
      </w:r>
      <w:r w:rsidRPr="00AE4B60">
        <w:rPr>
          <w:rFonts w:ascii="Doulos SIL" w:hAnsi="Doulos SIL"/>
          <w:i/>
          <w:color w:val="0000FF"/>
        </w:rPr>
        <w:t>b-ɛ̀:</w:t>
      </w:r>
      <w:r w:rsidRPr="00F659AE">
        <w:t xml:space="preserve">, </w:t>
      </w:r>
      <w:r w:rsidRPr="00AE4B60">
        <w:rPr>
          <w:rFonts w:ascii="Doulos SIL" w:hAnsi="Doulos SIL"/>
          <w:i/>
          <w:color w:val="0000FF"/>
        </w:rPr>
        <w:t>sɔ̀-</w:t>
      </w:r>
      <w:r w:rsidRPr="00F659AE">
        <w:t xml:space="preserve"> </w:t>
      </w:r>
      <w:r w:rsidR="001B4A30">
        <w:t>‘</w:t>
      </w:r>
      <w:r w:rsidRPr="00F659AE">
        <w:t>have</w:t>
      </w:r>
      <w:r w:rsidR="001B4A30">
        <w:t>’</w:t>
      </w:r>
      <w:r w:rsidRPr="00F659AE">
        <w:t xml:space="preserve"> becomes </w:t>
      </w:r>
      <w:r w:rsidRPr="00AE4B60">
        <w:rPr>
          <w:rFonts w:ascii="Doulos SIL" w:hAnsi="Doulos SIL"/>
          <w:i/>
          <w:color w:val="0000FF"/>
        </w:rPr>
        <w:t>s-ɔ̀:</w:t>
      </w:r>
      <w:r w:rsidRPr="00F659AE">
        <w:t xml:space="preserve">, and </w:t>
      </w:r>
      <w:r w:rsidRPr="00AE4B60">
        <w:rPr>
          <w:rFonts w:ascii="Doulos SIL" w:hAnsi="Doulos SIL"/>
          <w:i/>
          <w:color w:val="0000FF"/>
        </w:rPr>
        <w:t>m̀bà-</w:t>
      </w:r>
      <w:r w:rsidRPr="00F659AE">
        <w:t xml:space="preserve"> </w:t>
      </w:r>
      <w:r w:rsidR="001B4A30">
        <w:t>‘</w:t>
      </w:r>
      <w:r w:rsidRPr="00F659AE">
        <w:t>want</w:t>
      </w:r>
      <w:r w:rsidR="001B4A30">
        <w:t>’</w:t>
      </w:r>
      <w:r w:rsidRPr="00F659AE">
        <w:t xml:space="preserve"> becomes </w:t>
      </w:r>
      <w:r w:rsidRPr="00AE4B60">
        <w:rPr>
          <w:rFonts w:ascii="Doulos SIL" w:hAnsi="Doulos SIL"/>
          <w:i/>
          <w:color w:val="0000FF"/>
        </w:rPr>
        <w:t>m̀b-à:</w:t>
      </w:r>
      <w:r w:rsidRPr="00F659AE">
        <w:t>.</w:t>
      </w:r>
    </w:p>
    <w:p w14:paraId="48BB9812" w14:textId="77777777" w:rsidR="00EF2113" w:rsidRPr="00F659AE" w:rsidRDefault="00EF2113" w:rsidP="00EF2113"/>
    <w:p w14:paraId="5FC5C606" w14:textId="7D2D7F4F"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bù-</w:t>
      </w:r>
      <w:r w:rsidRPr="00AE4B60">
        <w:rPr>
          <w:rFonts w:ascii="Doulos SIL" w:hAnsi="Doulos SIL"/>
          <w:i/>
          <w:color w:val="0000FF"/>
        </w:rPr>
        <w:tab/>
        <w:t>b-ɛ̀:</w:t>
      </w:r>
      <w:r w:rsidRPr="00CA005E">
        <w:tab/>
      </w:r>
      <w:r w:rsidR="001B4A30">
        <w:t>‘</w:t>
      </w:r>
      <w:r w:rsidRPr="00CA005E">
        <w:t>be (somewhere)</w:t>
      </w:r>
      <w:r w:rsidR="001B4A30">
        <w:t>’</w:t>
      </w:r>
    </w:p>
    <w:p w14:paraId="414ACC11" w14:textId="52718BF1"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sɔ̀-</w:t>
      </w:r>
      <w:r w:rsidRPr="00AE4B60">
        <w:rPr>
          <w:rFonts w:ascii="Doulos SIL" w:hAnsi="Doulos SIL"/>
          <w:i/>
          <w:color w:val="0000FF"/>
        </w:rPr>
        <w:tab/>
        <w:t>s-ɔ̀:</w:t>
      </w:r>
      <w:r w:rsidRPr="00CA005E">
        <w:tab/>
      </w:r>
      <w:r w:rsidR="001B4A30">
        <w:t>‘</w:t>
      </w:r>
      <w:r w:rsidRPr="00CA005E">
        <w:t>have</w:t>
      </w:r>
      <w:r w:rsidR="001B4A30">
        <w:t>’</w:t>
      </w:r>
    </w:p>
    <w:p w14:paraId="6D8373A0" w14:textId="622F87F0" w:rsidR="00EF2113" w:rsidRPr="00CA005E" w:rsidRDefault="00EF2113" w:rsidP="00EF2113">
      <w:pPr>
        <w:pStyle w:val="exampleabc"/>
        <w:tabs>
          <w:tab w:val="left" w:pos="2520"/>
          <w:tab w:val="left" w:pos="3960"/>
        </w:tabs>
      </w:pPr>
      <w:r w:rsidRPr="00CA005E">
        <w:tab/>
      </w:r>
      <w:r w:rsidRPr="00CA005E">
        <w:tab/>
      </w:r>
      <w:r w:rsidRPr="00AE4B60">
        <w:rPr>
          <w:rFonts w:ascii="Doulos SIL" w:hAnsi="Doulos SIL"/>
          <w:i/>
          <w:color w:val="0000FF"/>
        </w:rPr>
        <w:t>m̀bà-</w:t>
      </w:r>
      <w:r w:rsidRPr="00AE4B60">
        <w:rPr>
          <w:rFonts w:ascii="Doulos SIL" w:hAnsi="Doulos SIL"/>
          <w:i/>
          <w:color w:val="0000FF"/>
        </w:rPr>
        <w:tab/>
        <w:t>m̀b-à:</w:t>
      </w:r>
      <w:r w:rsidRPr="00CA005E">
        <w:tab/>
      </w:r>
      <w:r w:rsidR="001B4A30">
        <w:t>‘</w:t>
      </w:r>
      <w:r w:rsidRPr="00CA005E">
        <w:t>want</w:t>
      </w:r>
      <w:r w:rsidR="001B4A30">
        <w:t>’</w:t>
      </w:r>
    </w:p>
    <w:p w14:paraId="66F7BDF4" w14:textId="77777777" w:rsidR="00EF2113" w:rsidRPr="00F659AE" w:rsidRDefault="00EF2113" w:rsidP="00EF2113"/>
    <w:p w14:paraId="493F2B28" w14:textId="739E72C2" w:rsidR="00EF2113" w:rsidRPr="00F659AE" w:rsidRDefault="00EF2113" w:rsidP="00EF2113">
      <w:r w:rsidRPr="00F659AE">
        <w:t xml:space="preserve">For all </w:t>
      </w:r>
      <w:r w:rsidRPr="00F659AE">
        <w:rPr>
          <w:b/>
        </w:rPr>
        <w:t xml:space="preserve">stative negative </w:t>
      </w:r>
      <w:r w:rsidRPr="00F659AE">
        <w:t xml:space="preserve">predicates, derived or underived, and for </w:t>
      </w:r>
      <w:r w:rsidRPr="00AE4B60">
        <w:rPr>
          <w:rFonts w:ascii="Doulos SIL" w:hAnsi="Doulos SIL"/>
          <w:i/>
          <w:color w:val="0000FF"/>
        </w:rPr>
        <w:t>ŋ̀gó-</w:t>
      </w:r>
      <w:r w:rsidRPr="00F659AE">
        <w:t xml:space="preserve"> </w:t>
      </w:r>
      <w:r w:rsidR="001B4A30">
        <w:t>‘</w:t>
      </w:r>
      <w:r w:rsidRPr="00F659AE">
        <w:t>not be (somewhere)</w:t>
      </w:r>
      <w:r w:rsidR="001B4A30">
        <w:t>’</w:t>
      </w:r>
      <w:r w:rsidRPr="00F659AE">
        <w:t xml:space="preserve">, </w:t>
      </w:r>
      <w:r w:rsidRPr="00AE4B60">
        <w:rPr>
          <w:rFonts w:ascii="Doulos SIL" w:hAnsi="Doulos SIL"/>
          <w:i/>
          <w:color w:val="0000FF"/>
        </w:rPr>
        <w:t>b-ɛ̀:</w:t>
      </w:r>
      <w:r w:rsidRPr="00F659AE">
        <w:t xml:space="preserve"> is added to the pronominally unsuffixed (i.e. 3Sg) negative form: </w:t>
      </w:r>
      <w:r w:rsidRPr="00AE4B60">
        <w:rPr>
          <w:rFonts w:ascii="Doulos SIL" w:hAnsi="Doulos SIL"/>
          <w:i/>
          <w:color w:val="0000FF"/>
        </w:rPr>
        <w:lastRenderedPageBreak/>
        <w:t>ɔ́bá=ndà: b-ɛ̀:</w:t>
      </w:r>
      <w:r w:rsidRPr="00F659AE">
        <w:t xml:space="preserve"> </w:t>
      </w:r>
      <w:r w:rsidR="001B4A30">
        <w:t>‘</w:t>
      </w:r>
      <w:r w:rsidRPr="00F659AE">
        <w:t>is not sitting (defocalized)</w:t>
      </w:r>
      <w:r w:rsidR="001B4A30">
        <w:t>’</w:t>
      </w:r>
      <w:r w:rsidRPr="00F659AE">
        <w:t xml:space="preserve">, </w:t>
      </w:r>
      <w:r w:rsidRPr="00AE4B60">
        <w:rPr>
          <w:rFonts w:ascii="Doulos SIL" w:hAnsi="Doulos SIL"/>
          <w:i/>
          <w:color w:val="0000FF"/>
        </w:rPr>
        <w:t>sɔ́-ndɔ̀: b-ɛ̀:</w:t>
      </w:r>
      <w:r w:rsidRPr="00F659AE">
        <w:t xml:space="preserve"> </w:t>
      </w:r>
      <w:r w:rsidR="001B4A30">
        <w:t>‘</w:t>
      </w:r>
      <w:r w:rsidRPr="00F659AE">
        <w:t>does not have (defocalized)</w:t>
      </w:r>
      <w:r w:rsidR="001B4A30">
        <w:t>’</w:t>
      </w:r>
      <w:r w:rsidRPr="00F659AE">
        <w:t xml:space="preserve">, </w:t>
      </w:r>
      <w:r w:rsidRPr="00AE4B60">
        <w:rPr>
          <w:rFonts w:ascii="Doulos SIL" w:hAnsi="Doulos SIL"/>
          <w:i/>
          <w:color w:val="0000FF"/>
        </w:rPr>
        <w:t>ŋ̀gó b-ɛ̀:</w:t>
      </w:r>
      <w:r w:rsidRPr="00F659AE">
        <w:t xml:space="preserve"> </w:t>
      </w:r>
      <w:r w:rsidR="001B4A30">
        <w:t>‘</w:t>
      </w:r>
      <w:r w:rsidRPr="00F659AE">
        <w:t>is not (somewhere) (defocalized)</w:t>
      </w:r>
      <w:r w:rsidR="001B4A30">
        <w:t>’</w:t>
      </w:r>
      <w:r w:rsidRPr="00F659AE">
        <w:t>.</w:t>
      </w:r>
    </w:p>
    <w:p w14:paraId="17677E7E" w14:textId="77777777" w:rsidR="00EF2113" w:rsidRPr="00724765" w:rsidRDefault="00EF2113" w:rsidP="00EF2113"/>
    <w:p w14:paraId="786C5CE5" w14:textId="77777777" w:rsidR="00EF2113" w:rsidRPr="00724765" w:rsidRDefault="00EF2113" w:rsidP="00EF2113"/>
    <w:p w14:paraId="7034B513" w14:textId="77777777" w:rsidR="00EF2113" w:rsidRPr="00724765" w:rsidRDefault="00EF2113" w:rsidP="00EF2113">
      <w:pPr>
        <w:pStyle w:val="Heading4"/>
      </w:pPr>
      <w:bookmarkStart w:id="2127" w:name="_Toc344239659"/>
      <w:r w:rsidRPr="00724765">
        <w:t xml:space="preserve">Existential </w:t>
      </w:r>
      <w:r w:rsidRPr="00AE4B60">
        <w:rPr>
          <w:rFonts w:ascii="Doulos SIL" w:hAnsi="Doulos SIL"/>
          <w:i/>
          <w:color w:val="0000FF"/>
        </w:rPr>
        <w:t>yé</w:t>
      </w:r>
      <w:r w:rsidRPr="00724765">
        <w:t xml:space="preserve"> absent in focalized clauses</w:t>
      </w:r>
      <w:bookmarkEnd w:id="2127"/>
    </w:p>
    <w:p w14:paraId="31138BB8" w14:textId="7B8AAEF9" w:rsidR="00EF2113" w:rsidRPr="00724765" w:rsidRDefault="00EF2113" w:rsidP="00EF2113">
      <w:r w:rsidRPr="00724765">
        <w:t xml:space="preserve">Existential particle </w:t>
      </w:r>
      <w:r w:rsidRPr="00AE4B60">
        <w:rPr>
          <w:rFonts w:ascii="Doulos SIL" w:hAnsi="Doulos SIL"/>
          <w:i/>
          <w:color w:val="0000FF"/>
        </w:rPr>
        <w:t>yé</w:t>
      </w:r>
      <w:r w:rsidRPr="00724765">
        <w:t xml:space="preserve">, which is required with positive </w:t>
      </w:r>
      <w:r w:rsidR="001B4A30">
        <w:t>‘</w:t>
      </w:r>
      <w:r w:rsidRPr="00724765">
        <w:t>be (somewhere)</w:t>
      </w:r>
      <w:r w:rsidR="001B4A30">
        <w:t>’</w:t>
      </w:r>
      <w:r w:rsidRPr="00724765">
        <w:t xml:space="preserve">, </w:t>
      </w:r>
      <w:r w:rsidR="001B4A30">
        <w:t>‘</w:t>
      </w:r>
      <w:r w:rsidRPr="00724765">
        <w:t>have</w:t>
      </w:r>
      <w:r w:rsidR="001B4A30">
        <w:t>’</w:t>
      </w:r>
      <w:r w:rsidRPr="00724765">
        <w:t xml:space="preserve">, and other statives under some syntactic conditions, does not occur in clauses with a focalized nonpredicate constituent. (Likewise it is absent from relative clauses.) For example, </w:t>
      </w:r>
      <w:r w:rsidRPr="00AE4B60">
        <w:rPr>
          <w:rFonts w:ascii="Doulos SIL" w:hAnsi="Doulos SIL"/>
          <w:i/>
          <w:color w:val="0000FF"/>
        </w:rPr>
        <w:t>yé</w:t>
      </w:r>
      <w:r w:rsidRPr="00724765">
        <w:t xml:space="preserve"> is obligatory in (xx1a), but absent in (xx1b) where the subject is focalized. In (xx1c), the absence of </w:t>
      </w:r>
      <w:r w:rsidRPr="00AE4B60">
        <w:rPr>
          <w:rFonts w:ascii="Doulos SIL" w:hAnsi="Doulos SIL"/>
          <w:i/>
          <w:color w:val="0000FF"/>
        </w:rPr>
        <w:t>yé</w:t>
      </w:r>
      <w:r w:rsidRPr="00724765">
        <w:t xml:space="preserve"> indicates that something is focalized, and </w:t>
      </w:r>
      <w:r w:rsidR="001B4A30">
        <w:t>‘</w:t>
      </w:r>
      <w:r w:rsidRPr="00724765">
        <w:t>dog</w:t>
      </w:r>
      <w:r w:rsidR="001B4A30">
        <w:t>’</w:t>
      </w:r>
      <w:r w:rsidRPr="00724765">
        <w:t xml:space="preserve"> the only candidate.</w:t>
      </w:r>
    </w:p>
    <w:p w14:paraId="55E3E863" w14:textId="77777777" w:rsidR="00EF2113" w:rsidRPr="00724765" w:rsidRDefault="00EF2113" w:rsidP="00EF2113"/>
    <w:p w14:paraId="2356EFF0" w14:textId="77777777" w:rsidR="00EF2113" w:rsidRPr="00724765" w:rsidRDefault="00EF2113" w:rsidP="00EF2113">
      <w:pPr>
        <w:pStyle w:val="exampleabc"/>
      </w:pPr>
      <w:r w:rsidRPr="00724765">
        <w:t>(xx1)</w:t>
      </w:r>
      <w:r w:rsidRPr="00724765">
        <w:tab/>
        <w:t>a.</w:t>
      </w:r>
      <w:r w:rsidRPr="00724765">
        <w:tab/>
      </w:r>
      <w:r w:rsidRPr="00AE4B60">
        <w:rPr>
          <w:rFonts w:ascii="Doulos SIL" w:hAnsi="Doulos SIL"/>
          <w:i/>
          <w:color w:val="0000FF"/>
        </w:rPr>
        <w:t>ínjɛ̌:</w:t>
      </w:r>
      <w:r w:rsidRPr="00AE4B60">
        <w:rPr>
          <w:rFonts w:ascii="Doulos SIL" w:hAnsi="Doulos SIL"/>
          <w:i/>
          <w:color w:val="0000FF"/>
        </w:rPr>
        <w:tab/>
        <w:t>yé</w:t>
      </w:r>
      <w:r w:rsidRPr="00AE4B60">
        <w:rPr>
          <w:rFonts w:ascii="Doulos SIL" w:hAnsi="Doulos SIL"/>
          <w:i/>
          <w:color w:val="0000FF"/>
        </w:rPr>
        <w:tab/>
        <w:t>sɔ̀-m</w:t>
      </w:r>
    </w:p>
    <w:p w14:paraId="593F9916" w14:textId="270C2241" w:rsidR="00EF2113" w:rsidRPr="00724765" w:rsidRDefault="00EF2113" w:rsidP="00EF2113">
      <w:pPr>
        <w:pStyle w:val="exampleabc"/>
      </w:pPr>
      <w:r w:rsidRPr="00724765">
        <w:tab/>
      </w:r>
      <w:r w:rsidRPr="00724765">
        <w:tab/>
        <w:t>dog</w:t>
      </w:r>
      <w:r w:rsidRPr="00724765">
        <w:tab/>
        <w:t>Exist</w:t>
      </w:r>
      <w:r w:rsidRPr="00724765">
        <w:tab/>
        <w:t>have-1</w:t>
      </w:r>
      <w:r w:rsidR="00E33A71">
        <w:t>SgSbj</w:t>
      </w:r>
    </w:p>
    <w:p w14:paraId="77E0C518" w14:textId="13FC246D" w:rsidR="00EF2113" w:rsidRPr="00724765" w:rsidRDefault="00EF2113" w:rsidP="00EF2113">
      <w:pPr>
        <w:pStyle w:val="exampleabc"/>
      </w:pPr>
      <w:r w:rsidRPr="00724765">
        <w:tab/>
      </w:r>
      <w:r w:rsidRPr="00724765">
        <w:tab/>
      </w:r>
      <w:r w:rsidR="001B4A30">
        <w:t>‘</w:t>
      </w:r>
      <w:r w:rsidRPr="00724765">
        <w:t>I have a dog.</w:t>
      </w:r>
      <w:r w:rsidR="001B4A30">
        <w:t>’</w:t>
      </w:r>
    </w:p>
    <w:p w14:paraId="04F61D56" w14:textId="77777777" w:rsidR="00EF2113" w:rsidRPr="00724765" w:rsidRDefault="00EF2113" w:rsidP="00EF2113">
      <w:pPr>
        <w:pStyle w:val="exampleabc"/>
      </w:pPr>
    </w:p>
    <w:p w14:paraId="70D02A35" w14:textId="77777777" w:rsidR="00EF2113" w:rsidRPr="00724765" w:rsidRDefault="00EF2113" w:rsidP="00EF2113">
      <w:pPr>
        <w:pStyle w:val="exampleabc"/>
        <w:tabs>
          <w:tab w:val="left" w:pos="2160"/>
          <w:tab w:val="left" w:pos="3060"/>
        </w:tabs>
      </w:pPr>
      <w:r w:rsidRPr="00724765">
        <w:tab/>
        <w:t>b.</w:t>
      </w:r>
      <w:r w:rsidRPr="00724765">
        <w:tab/>
      </w:r>
      <w:r w:rsidRPr="00AE4B60">
        <w:rPr>
          <w:rFonts w:ascii="Doulos SIL" w:hAnsi="Doulos SIL"/>
          <w:i/>
          <w:color w:val="0000FF"/>
        </w:rPr>
        <w:t>ìnjɛ̌:</w:t>
      </w:r>
      <w:r w:rsidRPr="00AE4B60">
        <w:rPr>
          <w:rFonts w:ascii="Doulos SIL" w:hAnsi="Doulos SIL"/>
          <w:i/>
          <w:color w:val="0000FF"/>
        </w:rPr>
        <w:tab/>
        <w:t>mí</w:t>
      </w:r>
      <w:r w:rsidRPr="00AE4B60">
        <w:rPr>
          <w:rFonts w:ascii="Doulos SIL" w:hAnsi="Doulos SIL"/>
          <w:i/>
          <w:color w:val="0000FF"/>
        </w:rPr>
        <w:tab/>
        <w:t>sɔ̀:</w:t>
      </w:r>
    </w:p>
    <w:p w14:paraId="7CF01568" w14:textId="77777777" w:rsidR="00EF2113" w:rsidRPr="00724765" w:rsidRDefault="00EF2113" w:rsidP="00EF2113">
      <w:pPr>
        <w:pStyle w:val="exampleabc"/>
        <w:tabs>
          <w:tab w:val="left" w:pos="2160"/>
          <w:tab w:val="left" w:pos="3060"/>
        </w:tabs>
      </w:pPr>
      <w:r w:rsidRPr="00724765">
        <w:tab/>
      </w:r>
      <w:r w:rsidRPr="00724765">
        <w:tab/>
        <w:t>dog</w:t>
      </w:r>
      <w:r w:rsidRPr="00724765">
        <w:tab/>
        <w:t>1Sg</w:t>
      </w:r>
      <w:r w:rsidRPr="00724765">
        <w:tab/>
        <w:t>have.DFoc</w:t>
      </w:r>
    </w:p>
    <w:p w14:paraId="21723530" w14:textId="02011F9C" w:rsidR="00EF2113" w:rsidRPr="00724765" w:rsidRDefault="00EF2113" w:rsidP="00EF2113">
      <w:pPr>
        <w:pStyle w:val="exampleabc"/>
      </w:pPr>
      <w:r w:rsidRPr="00724765">
        <w:tab/>
      </w:r>
      <w:r w:rsidRPr="00724765">
        <w:tab/>
      </w:r>
      <w:r w:rsidR="001B4A30">
        <w:t>‘</w:t>
      </w:r>
      <w:r w:rsidRPr="00724765">
        <w:t>It</w:t>
      </w:r>
      <w:r w:rsidR="001B4A30">
        <w:t>’</w:t>
      </w:r>
      <w:r w:rsidRPr="00724765">
        <w:t xml:space="preserve">s </w:t>
      </w:r>
      <w:r w:rsidRPr="00724765">
        <w:rPr>
          <w:u w:val="single"/>
        </w:rPr>
        <w:t>I</w:t>
      </w:r>
      <w:r w:rsidRPr="00724765">
        <w:t xml:space="preserve"> [focus] who have a dog.</w:t>
      </w:r>
      <w:r w:rsidR="001B4A30">
        <w:t>’</w:t>
      </w:r>
    </w:p>
    <w:p w14:paraId="356F3666" w14:textId="77777777" w:rsidR="00EF2113" w:rsidRPr="00724765" w:rsidRDefault="00EF2113" w:rsidP="00EF2113">
      <w:pPr>
        <w:pStyle w:val="exampleabc"/>
      </w:pPr>
    </w:p>
    <w:p w14:paraId="0686B73B" w14:textId="77777777" w:rsidR="00EF2113" w:rsidRPr="00724765" w:rsidRDefault="00EF2113" w:rsidP="00EF2113">
      <w:pPr>
        <w:pStyle w:val="exampleabc"/>
        <w:tabs>
          <w:tab w:val="left" w:pos="2250"/>
        </w:tabs>
      </w:pPr>
      <w:r w:rsidRPr="00724765">
        <w:tab/>
        <w:t>c.</w:t>
      </w:r>
      <w:r w:rsidRPr="00724765">
        <w:tab/>
      </w:r>
      <w:r w:rsidRPr="00AE4B60">
        <w:rPr>
          <w:rFonts w:ascii="Doulos SIL" w:hAnsi="Doulos SIL"/>
          <w:i/>
          <w:color w:val="0000FF"/>
        </w:rPr>
        <w:t>ìnjɛ̌:</w:t>
      </w:r>
      <w:r w:rsidRPr="00AE4B60">
        <w:rPr>
          <w:rFonts w:ascii="Doulos SIL" w:hAnsi="Doulos SIL"/>
          <w:i/>
          <w:color w:val="0000FF"/>
        </w:rPr>
        <w:tab/>
        <w:t>sɔ̀-m</w:t>
      </w:r>
    </w:p>
    <w:p w14:paraId="7930138B" w14:textId="480A6490" w:rsidR="00EF2113" w:rsidRPr="00724765" w:rsidRDefault="00EF2113" w:rsidP="00EF2113">
      <w:pPr>
        <w:pStyle w:val="exampleabc"/>
        <w:tabs>
          <w:tab w:val="left" w:pos="2250"/>
        </w:tabs>
      </w:pPr>
      <w:r w:rsidRPr="00724765">
        <w:tab/>
      </w:r>
      <w:r w:rsidRPr="00724765">
        <w:tab/>
        <w:t>dog</w:t>
      </w:r>
      <w:r w:rsidRPr="00724765">
        <w:tab/>
        <w:t>have-1</w:t>
      </w:r>
      <w:r w:rsidR="00E33A71">
        <w:t>SgSbj</w:t>
      </w:r>
    </w:p>
    <w:p w14:paraId="446AB5C7" w14:textId="6C5AF265" w:rsidR="00EF2113" w:rsidRPr="00724765" w:rsidRDefault="00EF2113" w:rsidP="00EF2113">
      <w:pPr>
        <w:pStyle w:val="exampleabc"/>
      </w:pPr>
      <w:r w:rsidRPr="00724765">
        <w:tab/>
      </w:r>
      <w:r w:rsidRPr="00724765">
        <w:tab/>
      </w:r>
      <w:r w:rsidR="001B4A30">
        <w:t>‘</w:t>
      </w:r>
      <w:r w:rsidRPr="00724765">
        <w:t>It</w:t>
      </w:r>
      <w:r w:rsidR="001B4A30">
        <w:t>’</w:t>
      </w:r>
      <w:r w:rsidRPr="00724765">
        <w:t xml:space="preserve">s </w:t>
      </w:r>
      <w:r w:rsidRPr="00724765">
        <w:rPr>
          <w:u w:val="single"/>
        </w:rPr>
        <w:t>a dog</w:t>
      </w:r>
      <w:r w:rsidRPr="00724765">
        <w:t xml:space="preserve"> [focus] that I have?</w:t>
      </w:r>
      <w:r w:rsidR="001B4A30">
        <w:t>’</w:t>
      </w:r>
    </w:p>
    <w:p w14:paraId="4CCC7DEA" w14:textId="77777777" w:rsidR="00EF2113" w:rsidRPr="00724765" w:rsidRDefault="00EF2113" w:rsidP="00EF2113"/>
    <w:p w14:paraId="5C07660E" w14:textId="77777777" w:rsidR="00EF2113" w:rsidRPr="00724765" w:rsidRDefault="00EF2113"/>
    <w:p w14:paraId="22E2FE14" w14:textId="77777777" w:rsidR="00EF2113" w:rsidRDefault="00EF2113" w:rsidP="00E46479">
      <w:pPr>
        <w:pStyle w:val="Heading3"/>
      </w:pPr>
      <w:bookmarkStart w:id="2128" w:name="_Toc508942959"/>
      <w:bookmarkStart w:id="2129" w:name="_Toc508943559"/>
      <w:bookmarkStart w:id="2130" w:name="_Toc517853162"/>
      <w:bookmarkStart w:id="2131" w:name="_Toc78375857"/>
      <w:bookmarkStart w:id="2132" w:name="_Toc79405962"/>
      <w:bookmarkStart w:id="2133" w:name="_Toc344239660"/>
      <w:r>
        <w:t>Subject focalization</w:t>
      </w:r>
      <w:bookmarkEnd w:id="2128"/>
      <w:bookmarkEnd w:id="2129"/>
      <w:bookmarkEnd w:id="2130"/>
      <w:bookmarkEnd w:id="2131"/>
      <w:bookmarkEnd w:id="2132"/>
      <w:bookmarkEnd w:id="2133"/>
    </w:p>
    <w:p w14:paraId="793A1AAE" w14:textId="77777777" w:rsidR="00EF2113" w:rsidRPr="00CA005E" w:rsidRDefault="00EF2113" w:rsidP="00EF2113">
      <w:r w:rsidRPr="00CA005E">
        <w:t xml:space="preserve">Subject focalization is clearly signaled by the grammar. If the subject is pronominal, it must appear as an independent pronoun before the verb. The latter does not agree with </w:t>
      </w:r>
      <w:r w:rsidRPr="00CA005E">
        <w:lastRenderedPageBreak/>
        <w:t xml:space="preserve">the focused subject NP; instead, it has a fixed participial form ending in </w:t>
      </w:r>
      <w:r w:rsidRPr="00AE4B60">
        <w:rPr>
          <w:rFonts w:ascii="Doulos SIL" w:hAnsi="Doulos SIL"/>
          <w:i/>
          <w:color w:val="0000FF"/>
        </w:rPr>
        <w:t>-ɛ̀:</w:t>
      </w:r>
      <w:r w:rsidRPr="00CA005E">
        <w:t xml:space="preserve"> (or other long vowel) as described in §13.1.3.</w:t>
      </w:r>
    </w:p>
    <w:p w14:paraId="451E881C" w14:textId="77777777" w:rsidR="00EF2113" w:rsidRPr="00CA005E" w:rsidRDefault="00EF2113" w:rsidP="00EF2113">
      <w:r w:rsidRPr="00CA005E">
        <w:tab/>
        <w:t>If there is also at least one other nonpredicative constituent, a focalized subject NP (or pronoun) tends to occur in immediate preverbal position, though elicited examples sometimes keep the subject in clause-initial position. A focalized subject can even follow an object pronoun. (xx1ab) show the two ordering possibilities in a transitive clause with focalized subject.</w:t>
      </w:r>
    </w:p>
    <w:p w14:paraId="3F588099" w14:textId="77777777" w:rsidR="00EF2113" w:rsidRPr="00CA005E" w:rsidRDefault="00EF2113" w:rsidP="00EF2113"/>
    <w:p w14:paraId="414A5309" w14:textId="77777777" w:rsidR="00EF2113" w:rsidRPr="00CA005E" w:rsidRDefault="00EF2113" w:rsidP="00EF2113">
      <w:pPr>
        <w:pStyle w:val="exampleabc"/>
        <w:tabs>
          <w:tab w:val="left" w:pos="2160"/>
          <w:tab w:val="left" w:pos="3420"/>
        </w:tabs>
      </w:pPr>
      <w:r w:rsidRPr="00CA005E">
        <w:t>(xx1)</w:t>
      </w:r>
      <w:r w:rsidRPr="00CA005E">
        <w:tab/>
        <w:t>a.</w:t>
      </w:r>
      <w:r w:rsidRPr="00CA005E">
        <w:tab/>
      </w:r>
      <w:r w:rsidRPr="00AE4B60">
        <w:rPr>
          <w:rFonts w:ascii="Doulos SIL" w:hAnsi="Doulos SIL"/>
          <w:i/>
          <w:color w:val="0000FF"/>
        </w:rPr>
        <w:t>ú-gì</w:t>
      </w:r>
      <w:r w:rsidRPr="00AE4B60">
        <w:rPr>
          <w:rFonts w:ascii="Doulos SIL" w:hAnsi="Doulos SIL"/>
          <w:i/>
          <w:color w:val="0000FF"/>
        </w:rPr>
        <w:tab/>
        <w:t>à-ḿ</w:t>
      </w:r>
      <w:r w:rsidRPr="00AE4B60">
        <w:rPr>
          <w:rFonts w:ascii="Doulos SIL" w:hAnsi="Doulos SIL"/>
          <w:i/>
          <w:color w:val="0000FF"/>
        </w:rPr>
        <w:tab/>
        <w:t>bùnd-ɛ̀:</w:t>
      </w:r>
    </w:p>
    <w:p w14:paraId="5B6057DC" w14:textId="3EB6DE2F" w:rsidR="00EF2113" w:rsidRPr="00CA005E" w:rsidRDefault="00EF2113" w:rsidP="00EF2113">
      <w:pPr>
        <w:pStyle w:val="exampleabc"/>
        <w:tabs>
          <w:tab w:val="left" w:pos="2160"/>
          <w:tab w:val="left" w:pos="3420"/>
        </w:tabs>
      </w:pPr>
      <w:r w:rsidRPr="00CA005E">
        <w:tab/>
      </w:r>
      <w:r w:rsidRPr="00CA005E">
        <w:tab/>
        <w:t>2Sg-Acc</w:t>
      </w:r>
      <w:r w:rsidRPr="00CA005E">
        <w:tab/>
        <w:t>who?</w:t>
      </w:r>
      <w:r w:rsidRPr="00CA005E">
        <w:tab/>
        <w:t>hit.</w:t>
      </w:r>
      <w:r w:rsidR="0027519C">
        <w:t>Pfv</w:t>
      </w:r>
      <w:r w:rsidRPr="00CA005E">
        <w:t>-DFoc</w:t>
      </w:r>
    </w:p>
    <w:p w14:paraId="1A1779BA" w14:textId="41F5DE9E" w:rsidR="00EF2113" w:rsidRPr="00CA005E" w:rsidRDefault="00EF2113" w:rsidP="00EF2113">
      <w:pPr>
        <w:pStyle w:val="exampleabc"/>
      </w:pPr>
      <w:r w:rsidRPr="00CA005E">
        <w:tab/>
      </w:r>
      <w:r w:rsidRPr="00CA005E">
        <w:tab/>
      </w:r>
      <w:r w:rsidR="001B4A30">
        <w:t>‘</w:t>
      </w:r>
      <w:r w:rsidRPr="00724765">
        <w:rPr>
          <w:u w:val="single"/>
        </w:rPr>
        <w:t>Who</w:t>
      </w:r>
      <w:r w:rsidRPr="00CA005E">
        <w:t xml:space="preserve"> [focus] hit-Past you-Sg?</w:t>
      </w:r>
      <w:r w:rsidR="001B4A30">
        <w:t>’</w:t>
      </w:r>
    </w:p>
    <w:p w14:paraId="11A59024" w14:textId="77777777" w:rsidR="00EF2113" w:rsidRPr="00CA005E" w:rsidRDefault="00EF2113" w:rsidP="00EF2113">
      <w:pPr>
        <w:pStyle w:val="exampleabc"/>
      </w:pPr>
    </w:p>
    <w:p w14:paraId="17977811" w14:textId="77777777" w:rsidR="00EF2113" w:rsidRPr="00CA005E" w:rsidRDefault="00EF2113" w:rsidP="00EF2113">
      <w:pPr>
        <w:pStyle w:val="exampleabc"/>
        <w:tabs>
          <w:tab w:val="left" w:pos="2160"/>
          <w:tab w:val="left" w:pos="3510"/>
          <w:tab w:val="left" w:pos="3960"/>
        </w:tabs>
      </w:pPr>
      <w:r w:rsidRPr="00CA005E">
        <w:tab/>
        <w:t>b.</w:t>
      </w:r>
      <w:r w:rsidRPr="00CA005E">
        <w:tab/>
      </w:r>
      <w:r w:rsidRPr="00AE4B60">
        <w:rPr>
          <w:rFonts w:ascii="Doulos SIL" w:hAnsi="Doulos SIL"/>
          <w:i/>
          <w:color w:val="0000FF"/>
        </w:rPr>
        <w:t>à-ḿ</w:t>
      </w:r>
      <w:r w:rsidRPr="00AE4B60">
        <w:rPr>
          <w:rFonts w:ascii="Doulos SIL" w:hAnsi="Doulos SIL"/>
          <w:i/>
          <w:color w:val="0000FF"/>
        </w:rPr>
        <w:tab/>
        <w:t>ú-gì</w:t>
      </w:r>
      <w:r w:rsidRPr="00AE4B60">
        <w:rPr>
          <w:rFonts w:ascii="Doulos SIL" w:hAnsi="Doulos SIL"/>
          <w:i/>
          <w:color w:val="0000FF"/>
        </w:rPr>
        <w:tab/>
        <w:t>bùnd-ɛ̀:</w:t>
      </w:r>
    </w:p>
    <w:p w14:paraId="28E5E67D" w14:textId="47659D0D" w:rsidR="00EF2113" w:rsidRPr="00CA005E" w:rsidRDefault="00EF2113" w:rsidP="00EF2113">
      <w:pPr>
        <w:pStyle w:val="exampleabc"/>
        <w:tabs>
          <w:tab w:val="left" w:pos="2160"/>
          <w:tab w:val="left" w:pos="3510"/>
          <w:tab w:val="left" w:pos="3960"/>
        </w:tabs>
      </w:pPr>
      <w:r w:rsidRPr="00CA005E">
        <w:tab/>
      </w:r>
      <w:r w:rsidRPr="00CA005E">
        <w:tab/>
        <w:t>who?</w:t>
      </w:r>
      <w:r w:rsidRPr="00CA005E">
        <w:tab/>
        <w:t>2Sg-Acc</w:t>
      </w:r>
      <w:r w:rsidRPr="00CA005E">
        <w:tab/>
        <w:t>hit.</w:t>
      </w:r>
      <w:r w:rsidR="0027519C">
        <w:t>Pfv</w:t>
      </w:r>
      <w:r w:rsidRPr="00CA005E">
        <w:t>-DFoc</w:t>
      </w:r>
    </w:p>
    <w:p w14:paraId="16C819BC" w14:textId="77777777" w:rsidR="00EF2113" w:rsidRPr="00724765" w:rsidRDefault="00EF2113" w:rsidP="00EF2113">
      <w:pPr>
        <w:pStyle w:val="exampleabc"/>
      </w:pPr>
      <w:r w:rsidRPr="00CA005E">
        <w:tab/>
      </w:r>
      <w:r w:rsidRPr="00CA005E">
        <w:tab/>
        <w:t>[= (a)]</w:t>
      </w:r>
    </w:p>
    <w:p w14:paraId="15901059" w14:textId="77777777" w:rsidR="00EF2113" w:rsidRPr="00CA005E" w:rsidRDefault="00EF2113" w:rsidP="00EF2113"/>
    <w:p w14:paraId="52CFF202" w14:textId="10318353" w:rsidR="00EF2113" w:rsidRPr="00CA005E" w:rsidRDefault="00EF2113" w:rsidP="00EF2113">
      <w:pPr>
        <w:rPr>
          <w:color w:val="FF00FF"/>
        </w:rPr>
      </w:pPr>
      <w:r w:rsidRPr="00CA005E">
        <w:rPr>
          <w:rFonts w:ascii="Doulos SIL" w:hAnsi="Doulos SIL"/>
          <w:color w:val="FF00FF"/>
        </w:rPr>
        <w:t>ǎm wɔ̀-ɛ̀:</w:t>
      </w:r>
      <w:r w:rsidRPr="00CA005E">
        <w:rPr>
          <w:color w:val="FF00FF"/>
        </w:rPr>
        <w:tab/>
      </w:r>
      <w:r w:rsidR="001B4A30">
        <w:rPr>
          <w:color w:val="FF00FF"/>
        </w:rPr>
        <w:t>‘</w:t>
      </w:r>
      <w:r w:rsidRPr="00CA005E">
        <w:rPr>
          <w:color w:val="FF00FF"/>
        </w:rPr>
        <w:t>Who has come?</w:t>
      </w:r>
      <w:r w:rsidR="001B4A30">
        <w:rPr>
          <w:color w:val="FF00FF"/>
        </w:rPr>
        <w:t>’</w:t>
      </w:r>
    </w:p>
    <w:p w14:paraId="0E84221A" w14:textId="01B2E17C" w:rsidR="00EF2113" w:rsidRPr="00CA005E" w:rsidRDefault="00EF2113" w:rsidP="00EF2113">
      <w:pPr>
        <w:rPr>
          <w:color w:val="FF00FF"/>
        </w:rPr>
      </w:pPr>
      <w:r w:rsidRPr="00CA005E">
        <w:rPr>
          <w:rFonts w:ascii="Doulos SIL" w:hAnsi="Doulos SIL"/>
          <w:color w:val="FF00FF"/>
        </w:rPr>
        <w:t>mí wɔ̀-ɛ̀:</w:t>
      </w:r>
      <w:r w:rsidRPr="00CA005E">
        <w:rPr>
          <w:color w:val="FF00FF"/>
        </w:rPr>
        <w:tab/>
      </w:r>
      <w:r w:rsidR="001B4A30">
        <w:rPr>
          <w:color w:val="FF00FF"/>
        </w:rPr>
        <w:t>‘</w:t>
      </w:r>
      <w:r w:rsidRPr="00CA005E">
        <w:rPr>
          <w:color w:val="FF00FF"/>
        </w:rPr>
        <w:t xml:space="preserve">It is </w:t>
      </w:r>
      <w:r w:rsidRPr="00CA005E">
        <w:rPr>
          <w:color w:val="FF00FF"/>
          <w:u w:val="single"/>
        </w:rPr>
        <w:t>I</w:t>
      </w:r>
      <w:r w:rsidRPr="00CA005E">
        <w:rPr>
          <w:color w:val="FF00FF"/>
        </w:rPr>
        <w:t xml:space="preserve"> [focus] who came.</w:t>
      </w:r>
      <w:r w:rsidR="001B4A30">
        <w:rPr>
          <w:color w:val="FF00FF"/>
        </w:rPr>
        <w:t>’</w:t>
      </w:r>
    </w:p>
    <w:p w14:paraId="7E1CFE15" w14:textId="3EADACEF" w:rsidR="00EF2113" w:rsidRPr="00CA005E" w:rsidRDefault="00EF2113" w:rsidP="00EF2113">
      <w:pPr>
        <w:rPr>
          <w:color w:val="FF00FF"/>
        </w:rPr>
      </w:pPr>
      <w:r w:rsidRPr="00CA005E">
        <w:rPr>
          <w:rFonts w:ascii="Doulos SIL" w:hAnsi="Doulos SIL"/>
          <w:color w:val="FF00FF"/>
        </w:rPr>
        <w:t>ǎm ìnjɛ̌: púŋg-ɛ̀:</w:t>
      </w:r>
      <w:r w:rsidRPr="00CA005E">
        <w:rPr>
          <w:color w:val="FF00FF"/>
        </w:rPr>
        <w:tab/>
      </w:r>
      <w:r w:rsidR="001B4A30">
        <w:rPr>
          <w:color w:val="FF00FF"/>
        </w:rPr>
        <w:t>‘</w:t>
      </w:r>
      <w:r w:rsidRPr="00CA005E">
        <w:rPr>
          <w:color w:val="FF00FF"/>
        </w:rPr>
        <w:t>who hit the dog?</w:t>
      </w:r>
      <w:r w:rsidR="001B4A30">
        <w:rPr>
          <w:color w:val="FF00FF"/>
        </w:rPr>
        <w:t>’</w:t>
      </w:r>
    </w:p>
    <w:p w14:paraId="394C6623" w14:textId="2C938674" w:rsidR="00EF2113" w:rsidRPr="00CA005E" w:rsidRDefault="00EF2113" w:rsidP="00EF2113">
      <w:pPr>
        <w:rPr>
          <w:color w:val="FF00FF"/>
        </w:rPr>
      </w:pPr>
      <w:r w:rsidRPr="00CA005E">
        <w:rPr>
          <w:rFonts w:ascii="Doulos SIL" w:hAnsi="Doulos SIL"/>
          <w:color w:val="FF00FF"/>
        </w:rPr>
        <w:t>ǎm ìnjɛ̌: j-ɛ̀:</w:t>
      </w:r>
      <w:r w:rsidRPr="00CA005E">
        <w:rPr>
          <w:color w:val="FF00FF"/>
        </w:rPr>
        <w:tab/>
      </w:r>
      <w:r w:rsidR="001B4A30">
        <w:rPr>
          <w:color w:val="FF00FF"/>
        </w:rPr>
        <w:t>‘</w:t>
      </w:r>
      <w:r w:rsidRPr="00CA005E">
        <w:rPr>
          <w:color w:val="FF00FF"/>
        </w:rPr>
        <w:t>Who killed the dog?</w:t>
      </w:r>
      <w:r w:rsidR="001B4A30">
        <w:rPr>
          <w:color w:val="FF00FF"/>
        </w:rPr>
        <w:t>’</w:t>
      </w:r>
    </w:p>
    <w:p w14:paraId="42F725F4" w14:textId="30D28EBD" w:rsidR="00EF2113" w:rsidRPr="00CA005E" w:rsidRDefault="00EF2113" w:rsidP="00EF2113">
      <w:pPr>
        <w:rPr>
          <w:color w:val="FF00FF"/>
        </w:rPr>
      </w:pPr>
      <w:r w:rsidRPr="00CA005E">
        <w:rPr>
          <w:rFonts w:ascii="Doulos SIL" w:hAnsi="Doulos SIL"/>
          <w:color w:val="FF00FF"/>
        </w:rPr>
        <w:t>ǎm yà-ɛ̀:</w:t>
      </w:r>
      <w:r w:rsidRPr="00CA005E">
        <w:rPr>
          <w:color w:val="FF00FF"/>
        </w:rPr>
        <w:tab/>
      </w:r>
      <w:r w:rsidR="001B4A30">
        <w:rPr>
          <w:color w:val="FF00FF"/>
        </w:rPr>
        <w:t>‘</w:t>
      </w:r>
      <w:r w:rsidRPr="00CA005E">
        <w:rPr>
          <w:color w:val="FF00FF"/>
        </w:rPr>
        <w:t>Who went?</w:t>
      </w:r>
      <w:r w:rsidR="001B4A30">
        <w:rPr>
          <w:color w:val="FF00FF"/>
        </w:rPr>
        <w:t>’</w:t>
      </w:r>
    </w:p>
    <w:p w14:paraId="1E77E84B" w14:textId="5BE615D5" w:rsidR="00EF2113" w:rsidRPr="00CA005E" w:rsidRDefault="00EF2113" w:rsidP="00EF2113">
      <w:pPr>
        <w:rPr>
          <w:color w:val="FF00FF"/>
        </w:rPr>
      </w:pPr>
      <w:r w:rsidRPr="00CA005E">
        <w:rPr>
          <w:rFonts w:ascii="Doulos SIL" w:hAnsi="Doulos SIL"/>
          <w:color w:val="FF00FF"/>
        </w:rPr>
        <w:t>ǎm gw-ɛ̀:</w:t>
      </w:r>
      <w:r w:rsidRPr="00CA005E">
        <w:rPr>
          <w:color w:val="FF00FF"/>
        </w:rPr>
        <w:tab/>
      </w:r>
      <w:r w:rsidR="001B4A30">
        <w:rPr>
          <w:color w:val="FF00FF"/>
        </w:rPr>
        <w:t>‘</w:t>
      </w:r>
      <w:r w:rsidRPr="00CA005E">
        <w:rPr>
          <w:color w:val="FF00FF"/>
        </w:rPr>
        <w:t>Who went out?</w:t>
      </w:r>
      <w:r w:rsidR="001B4A30">
        <w:rPr>
          <w:color w:val="FF00FF"/>
        </w:rPr>
        <w:t>’</w:t>
      </w:r>
    </w:p>
    <w:p w14:paraId="7917593D" w14:textId="393ACA1B" w:rsidR="00EF2113" w:rsidRPr="00CA005E" w:rsidRDefault="00EF2113" w:rsidP="00EF2113">
      <w:pPr>
        <w:rPr>
          <w:color w:val="FF00FF"/>
        </w:rPr>
      </w:pPr>
      <w:r w:rsidRPr="00CA005E">
        <w:rPr>
          <w:rFonts w:ascii="Doulos SIL" w:hAnsi="Doulos SIL"/>
          <w:color w:val="FF00FF"/>
        </w:rPr>
        <w:t>ǎm nw-ɛ̀:</w:t>
      </w:r>
      <w:r w:rsidRPr="00CA005E">
        <w:rPr>
          <w:color w:val="FF00FF"/>
        </w:rPr>
        <w:tab/>
      </w:r>
      <w:r w:rsidR="001B4A30">
        <w:rPr>
          <w:color w:val="FF00FF"/>
        </w:rPr>
        <w:t>‘</w:t>
      </w:r>
      <w:r w:rsidRPr="00CA005E">
        <w:rPr>
          <w:color w:val="FF00FF"/>
        </w:rPr>
        <w:t>Who went in?</w:t>
      </w:r>
      <w:r w:rsidR="001B4A30">
        <w:rPr>
          <w:color w:val="FF00FF"/>
        </w:rPr>
        <w:t>’</w:t>
      </w:r>
    </w:p>
    <w:p w14:paraId="0FC76AC1" w14:textId="77777777" w:rsidR="00EF2113" w:rsidRPr="00CA005E" w:rsidRDefault="00EF2113" w:rsidP="00EF2113">
      <w:pPr>
        <w:rPr>
          <w:color w:val="FF00FF"/>
        </w:rPr>
      </w:pPr>
    </w:p>
    <w:p w14:paraId="70572FAC" w14:textId="7C8B2E3A" w:rsidR="00EF2113" w:rsidRPr="00CA005E" w:rsidRDefault="00EF2113" w:rsidP="00EF2113">
      <w:pPr>
        <w:rPr>
          <w:color w:val="FF00FF"/>
        </w:rPr>
      </w:pPr>
      <w:r w:rsidRPr="00CA005E">
        <w:rPr>
          <w:rFonts w:ascii="Doulos SIL" w:hAnsi="Doulos SIL"/>
          <w:color w:val="FF00FF"/>
        </w:rPr>
        <w:t>ǎm gònsárⁿá yí-tɛ̀r-ɛ̀:</w:t>
      </w:r>
      <w:r w:rsidRPr="00CA005E">
        <w:rPr>
          <w:color w:val="FF00FF"/>
        </w:rPr>
        <w:tab/>
      </w:r>
      <w:r w:rsidR="001B4A30">
        <w:rPr>
          <w:color w:val="FF00FF"/>
        </w:rPr>
        <w:t>‘</w:t>
      </w:r>
      <w:r w:rsidRPr="00CA005E">
        <w:rPr>
          <w:color w:val="FF00FF"/>
        </w:rPr>
        <w:t>Who has ever seen an elephant?</w:t>
      </w:r>
      <w:r w:rsidR="001B4A30">
        <w:rPr>
          <w:color w:val="FF00FF"/>
        </w:rPr>
        <w:t>’</w:t>
      </w:r>
    </w:p>
    <w:p w14:paraId="5BCCD736" w14:textId="77777777" w:rsidR="00EF2113" w:rsidRPr="00CA005E" w:rsidRDefault="00EF2113" w:rsidP="00EF2113">
      <w:pPr>
        <w:rPr>
          <w:color w:val="FF00FF"/>
        </w:rPr>
      </w:pPr>
    </w:p>
    <w:p w14:paraId="5C692B07" w14:textId="707453EB" w:rsidR="00EF2113" w:rsidRPr="00CA005E" w:rsidRDefault="00EF2113" w:rsidP="00EF2113">
      <w:pPr>
        <w:rPr>
          <w:color w:val="FF00FF"/>
        </w:rPr>
      </w:pPr>
      <w:r w:rsidRPr="00CA005E">
        <w:rPr>
          <w:rFonts w:ascii="Doulos SIL" w:hAnsi="Doulos SIL"/>
          <w:color w:val="FF00FF"/>
        </w:rPr>
        <w:t>ǎm wà:-l-ɛ̀:</w:t>
      </w:r>
      <w:r w:rsidRPr="00CA005E">
        <w:rPr>
          <w:color w:val="FF00FF"/>
        </w:rPr>
        <w:tab/>
      </w:r>
      <w:r w:rsidR="001B4A30">
        <w:rPr>
          <w:color w:val="FF00FF"/>
        </w:rPr>
        <w:t>‘</w:t>
      </w:r>
      <w:r w:rsidRPr="00CA005E">
        <w:rPr>
          <w:color w:val="FF00FF"/>
        </w:rPr>
        <w:t>Who did not come?</w:t>
      </w:r>
      <w:r w:rsidR="001B4A30">
        <w:rPr>
          <w:color w:val="FF00FF"/>
        </w:rPr>
        <w:t>’</w:t>
      </w:r>
    </w:p>
    <w:p w14:paraId="49A48169" w14:textId="06F1157B" w:rsidR="00EF2113" w:rsidRPr="00CA005E" w:rsidRDefault="00EF2113" w:rsidP="00EF2113">
      <w:pPr>
        <w:rPr>
          <w:color w:val="FF00FF"/>
        </w:rPr>
      </w:pPr>
      <w:r w:rsidRPr="00CA005E">
        <w:rPr>
          <w:rFonts w:ascii="Doulos SIL" w:hAnsi="Doulos SIL"/>
          <w:color w:val="FF00FF"/>
        </w:rPr>
        <w:t>ǎm nù-l-ɛ̀:</w:t>
      </w:r>
      <w:r w:rsidRPr="00CA005E">
        <w:rPr>
          <w:color w:val="FF00FF"/>
        </w:rPr>
        <w:tab/>
      </w:r>
      <w:r w:rsidR="001B4A30">
        <w:rPr>
          <w:color w:val="FF00FF"/>
        </w:rPr>
        <w:t>‘</w:t>
      </w:r>
      <w:r w:rsidRPr="00CA005E">
        <w:rPr>
          <w:color w:val="FF00FF"/>
        </w:rPr>
        <w:t>Who has not gone in?</w:t>
      </w:r>
      <w:r w:rsidR="001B4A30">
        <w:rPr>
          <w:color w:val="FF00FF"/>
        </w:rPr>
        <w:t>’</w:t>
      </w:r>
    </w:p>
    <w:p w14:paraId="47057921" w14:textId="77777777" w:rsidR="00EF2113" w:rsidRPr="00CA005E" w:rsidRDefault="00EF2113" w:rsidP="00EF2113">
      <w:pPr>
        <w:rPr>
          <w:color w:val="FF00FF"/>
        </w:rPr>
      </w:pPr>
    </w:p>
    <w:p w14:paraId="3804B49D" w14:textId="2C37E53A" w:rsidR="00EF2113" w:rsidRPr="00CA005E" w:rsidRDefault="00EF2113" w:rsidP="00EF2113">
      <w:pPr>
        <w:rPr>
          <w:color w:val="FF00FF"/>
        </w:rPr>
      </w:pPr>
      <w:r w:rsidRPr="00CA005E">
        <w:rPr>
          <w:rFonts w:ascii="Doulos SIL" w:hAnsi="Doulos SIL"/>
          <w:color w:val="FF00FF"/>
        </w:rPr>
        <w:t>ǎm wà:-m-ɛ̀:</w:t>
      </w:r>
      <w:r w:rsidRPr="00CA005E">
        <w:rPr>
          <w:color w:val="FF00FF"/>
        </w:rPr>
        <w:tab/>
      </w:r>
      <w:r w:rsidR="001B4A30">
        <w:rPr>
          <w:color w:val="FF00FF"/>
        </w:rPr>
        <w:t>‘</w:t>
      </w:r>
      <w:r w:rsidRPr="00CA005E">
        <w:rPr>
          <w:color w:val="FF00FF"/>
        </w:rPr>
        <w:t>Who will come?</w:t>
      </w:r>
      <w:r w:rsidR="001B4A30">
        <w:rPr>
          <w:color w:val="FF00FF"/>
        </w:rPr>
        <w:t>’</w:t>
      </w:r>
    </w:p>
    <w:p w14:paraId="2791CBC5" w14:textId="0C6ECB07" w:rsidR="00EF2113" w:rsidRPr="00CA005E" w:rsidRDefault="00EF2113" w:rsidP="00EF2113">
      <w:pPr>
        <w:rPr>
          <w:color w:val="FF00FF"/>
        </w:rPr>
      </w:pPr>
      <w:r w:rsidRPr="00F659AE">
        <w:rPr>
          <w:rFonts w:ascii="Doulos SIL" w:hAnsi="Doulos SIL"/>
          <w:color w:val="FF00FF"/>
        </w:rPr>
        <w:t>ǎm tò:-m-ɛ̀:</w:t>
      </w:r>
      <w:r w:rsidRPr="00CA005E">
        <w:rPr>
          <w:color w:val="FF00FF"/>
        </w:rPr>
        <w:tab/>
      </w:r>
      <w:r w:rsidR="001B4A30">
        <w:rPr>
          <w:color w:val="FF00FF"/>
        </w:rPr>
        <w:t>‘</w:t>
      </w:r>
      <w:r w:rsidRPr="00CA005E">
        <w:rPr>
          <w:color w:val="FF00FF"/>
        </w:rPr>
        <w:t>Who will pound?</w:t>
      </w:r>
      <w:r w:rsidR="001B4A30">
        <w:rPr>
          <w:color w:val="FF00FF"/>
        </w:rPr>
        <w:t>’</w:t>
      </w:r>
    </w:p>
    <w:p w14:paraId="1F430B27" w14:textId="5B68B968" w:rsidR="00EF2113" w:rsidRPr="00CA005E" w:rsidRDefault="00EF2113" w:rsidP="00EF2113">
      <w:pPr>
        <w:rPr>
          <w:color w:val="FF00FF"/>
        </w:rPr>
      </w:pPr>
      <w:r w:rsidRPr="00F659AE">
        <w:rPr>
          <w:rFonts w:ascii="Doulos SIL" w:hAnsi="Doulos SIL"/>
          <w:color w:val="FF00FF"/>
        </w:rPr>
        <w:t>ǎm sɛ̀mbì-m-ɛ̀:</w:t>
      </w:r>
      <w:r w:rsidRPr="00CA005E">
        <w:rPr>
          <w:color w:val="FF00FF"/>
        </w:rPr>
        <w:tab/>
      </w:r>
      <w:r w:rsidR="001B4A30">
        <w:rPr>
          <w:color w:val="FF00FF"/>
        </w:rPr>
        <w:t>‘</w:t>
      </w:r>
      <w:r w:rsidRPr="00CA005E">
        <w:rPr>
          <w:color w:val="FF00FF"/>
        </w:rPr>
        <w:t>Who will sweep?</w:t>
      </w:r>
      <w:r w:rsidR="001B4A30">
        <w:rPr>
          <w:color w:val="FF00FF"/>
        </w:rPr>
        <w:t>’</w:t>
      </w:r>
    </w:p>
    <w:p w14:paraId="6A0F8EB0" w14:textId="39A68718" w:rsidR="00EF2113" w:rsidRPr="00CA005E" w:rsidRDefault="00EF2113" w:rsidP="00EF2113">
      <w:pPr>
        <w:rPr>
          <w:color w:val="FF00FF"/>
        </w:rPr>
      </w:pPr>
      <w:r w:rsidRPr="00F659AE">
        <w:rPr>
          <w:rFonts w:ascii="Doulos SIL" w:hAnsi="Doulos SIL"/>
          <w:color w:val="FF00FF"/>
        </w:rPr>
        <w:t>ǎm ɲà-m-ɛ̀:</w:t>
      </w:r>
      <w:r w:rsidRPr="00CA005E">
        <w:rPr>
          <w:color w:val="FF00FF"/>
        </w:rPr>
        <w:tab/>
      </w:r>
      <w:r w:rsidR="001B4A30">
        <w:rPr>
          <w:color w:val="FF00FF"/>
        </w:rPr>
        <w:t>‘</w:t>
      </w:r>
      <w:r w:rsidRPr="00CA005E">
        <w:rPr>
          <w:color w:val="FF00FF"/>
        </w:rPr>
        <w:t>Who will eat?</w:t>
      </w:r>
      <w:r w:rsidR="001B4A30">
        <w:rPr>
          <w:color w:val="FF00FF"/>
        </w:rPr>
        <w:t>’</w:t>
      </w:r>
    </w:p>
    <w:p w14:paraId="71E1E6A0" w14:textId="77777777" w:rsidR="00EF2113" w:rsidRPr="00CA005E" w:rsidRDefault="00EF2113" w:rsidP="00EF2113">
      <w:pPr>
        <w:rPr>
          <w:color w:val="FF00FF"/>
        </w:rPr>
      </w:pPr>
    </w:p>
    <w:p w14:paraId="02598F86" w14:textId="56BE50AF" w:rsidR="00EF2113" w:rsidRPr="00CA005E" w:rsidRDefault="00EF2113" w:rsidP="00EF2113">
      <w:pPr>
        <w:rPr>
          <w:color w:val="FF00FF"/>
        </w:rPr>
      </w:pPr>
      <w:r w:rsidRPr="00CA005E">
        <w:rPr>
          <w:rFonts w:ascii="Doulos SIL" w:hAnsi="Doulos SIL"/>
          <w:color w:val="FF00FF"/>
        </w:rPr>
        <w:t>ǎm sɛ́mbú-ḿ sɔ̀:</w:t>
      </w:r>
      <w:r w:rsidRPr="00CA005E">
        <w:rPr>
          <w:color w:val="FF00FF"/>
        </w:rPr>
        <w:tab/>
      </w:r>
      <w:r w:rsidR="001B4A30">
        <w:rPr>
          <w:color w:val="FF00FF"/>
        </w:rPr>
        <w:t>‘</w:t>
      </w:r>
      <w:r w:rsidRPr="00CA005E">
        <w:rPr>
          <w:color w:val="FF00FF"/>
        </w:rPr>
        <w:t>Who is sweeping?</w:t>
      </w:r>
      <w:r w:rsidR="001B4A30">
        <w:rPr>
          <w:color w:val="FF00FF"/>
        </w:rPr>
        <w:t>’</w:t>
      </w:r>
    </w:p>
    <w:p w14:paraId="40E3C3D9" w14:textId="2FEAF3C0" w:rsidR="00EF2113" w:rsidRPr="00CA005E" w:rsidRDefault="00EF2113" w:rsidP="00EF2113">
      <w:pPr>
        <w:rPr>
          <w:color w:val="FF00FF"/>
        </w:rPr>
      </w:pPr>
      <w:r w:rsidRPr="00F659AE">
        <w:rPr>
          <w:rFonts w:ascii="Doulos SIL" w:hAnsi="Doulos SIL"/>
          <w:color w:val="FF00FF"/>
        </w:rPr>
        <w:t>ǎm bírá-ḿsɔ̀:</w:t>
      </w:r>
      <w:r w:rsidRPr="00CA005E">
        <w:rPr>
          <w:color w:val="FF00FF"/>
        </w:rPr>
        <w:tab/>
      </w:r>
      <w:r w:rsidR="001B4A30">
        <w:rPr>
          <w:color w:val="FF00FF"/>
        </w:rPr>
        <w:t>‘</w:t>
      </w:r>
      <w:r w:rsidRPr="00CA005E">
        <w:rPr>
          <w:color w:val="FF00FF"/>
        </w:rPr>
        <w:t>Who is working?</w:t>
      </w:r>
      <w:r w:rsidR="001B4A30">
        <w:rPr>
          <w:color w:val="FF00FF"/>
        </w:rPr>
        <w:t>’</w:t>
      </w:r>
    </w:p>
    <w:p w14:paraId="7CDD3033" w14:textId="5CA1127C" w:rsidR="00EF2113" w:rsidRPr="00CA005E" w:rsidRDefault="00EF2113" w:rsidP="00EF2113">
      <w:pPr>
        <w:rPr>
          <w:color w:val="FF00FF"/>
        </w:rPr>
      </w:pPr>
      <w:r w:rsidRPr="00F659AE">
        <w:rPr>
          <w:rFonts w:ascii="Doulos SIL" w:hAnsi="Doulos SIL"/>
          <w:color w:val="FF00FF"/>
        </w:rPr>
        <w:t>ǎm zìgìbé-ḿ sɔ̀:</w:t>
      </w:r>
      <w:r w:rsidRPr="00CA005E">
        <w:rPr>
          <w:color w:val="FF00FF"/>
        </w:rPr>
        <w:tab/>
      </w:r>
      <w:r w:rsidR="001B4A30">
        <w:rPr>
          <w:color w:val="FF00FF"/>
        </w:rPr>
        <w:t>‘</w:t>
      </w:r>
      <w:r w:rsidRPr="00CA005E">
        <w:rPr>
          <w:color w:val="FF00FF"/>
        </w:rPr>
        <w:t>Who is shaking?</w:t>
      </w:r>
      <w:r w:rsidR="001B4A30">
        <w:rPr>
          <w:color w:val="FF00FF"/>
        </w:rPr>
        <w:t>’</w:t>
      </w:r>
    </w:p>
    <w:p w14:paraId="4C8F1999" w14:textId="77777777" w:rsidR="00EF2113" w:rsidRPr="00CA005E" w:rsidRDefault="00EF2113" w:rsidP="00EF2113">
      <w:pPr>
        <w:rPr>
          <w:color w:val="FF00FF"/>
        </w:rPr>
      </w:pPr>
    </w:p>
    <w:p w14:paraId="28D5F333" w14:textId="7F9B35B5" w:rsidR="00EF2113" w:rsidRPr="00CA005E" w:rsidRDefault="00EF2113" w:rsidP="00EF2113">
      <w:pPr>
        <w:rPr>
          <w:color w:val="FF00FF"/>
        </w:rPr>
      </w:pPr>
      <w:r w:rsidRPr="00CA005E">
        <w:rPr>
          <w:rFonts w:ascii="Doulos SIL" w:hAnsi="Doulos SIL"/>
          <w:color w:val="FF00FF"/>
        </w:rPr>
        <w:t>ǎm wá:-ŋgò:</w:t>
      </w:r>
      <w:r w:rsidRPr="00CA005E">
        <w:rPr>
          <w:color w:val="FF00FF"/>
        </w:rPr>
        <w:tab/>
      </w:r>
      <w:r w:rsidR="001B4A30">
        <w:rPr>
          <w:color w:val="FF00FF"/>
        </w:rPr>
        <w:t>‘</w:t>
      </w:r>
      <w:r w:rsidRPr="00CA005E">
        <w:rPr>
          <w:color w:val="FF00FF"/>
        </w:rPr>
        <w:t>Who will not come?</w:t>
      </w:r>
      <w:r w:rsidR="001B4A30">
        <w:rPr>
          <w:color w:val="FF00FF"/>
        </w:rPr>
        <w:t>’</w:t>
      </w:r>
    </w:p>
    <w:p w14:paraId="32DFC598" w14:textId="21B60727" w:rsidR="00EF2113" w:rsidRPr="00CA005E" w:rsidRDefault="00EF2113" w:rsidP="00EF2113">
      <w:pPr>
        <w:rPr>
          <w:color w:val="FF00FF"/>
        </w:rPr>
      </w:pPr>
      <w:r w:rsidRPr="00CA005E">
        <w:rPr>
          <w:rFonts w:ascii="Doulos SIL" w:hAnsi="Doulos SIL"/>
          <w:color w:val="FF00FF"/>
        </w:rPr>
        <w:t>ǎm nàmá kúbó-ŋgò: bɛ̀:</w:t>
      </w:r>
      <w:r w:rsidRPr="00CA005E">
        <w:rPr>
          <w:color w:val="FF00FF"/>
        </w:rPr>
        <w:tab/>
      </w:r>
      <w:r w:rsidR="001B4A30">
        <w:rPr>
          <w:color w:val="FF00FF"/>
        </w:rPr>
        <w:t>‘</w:t>
      </w:r>
      <w:r w:rsidRPr="00CA005E">
        <w:rPr>
          <w:color w:val="FF00FF"/>
        </w:rPr>
        <w:t>Who does not eat meat?</w:t>
      </w:r>
      <w:r w:rsidR="001B4A30">
        <w:rPr>
          <w:color w:val="FF00FF"/>
        </w:rPr>
        <w:t>’</w:t>
      </w:r>
    </w:p>
    <w:p w14:paraId="4DAC186F" w14:textId="77777777" w:rsidR="00EF2113" w:rsidRPr="00CA005E" w:rsidRDefault="00EF2113" w:rsidP="00EF2113">
      <w:pPr>
        <w:rPr>
          <w:color w:val="FF00FF"/>
        </w:rPr>
      </w:pPr>
    </w:p>
    <w:p w14:paraId="5E322759" w14:textId="2597A10C" w:rsidR="00EF2113" w:rsidRPr="00CA005E" w:rsidRDefault="00EF2113" w:rsidP="00EF2113">
      <w:pPr>
        <w:rPr>
          <w:color w:val="FF00FF"/>
        </w:rPr>
      </w:pPr>
      <w:r w:rsidRPr="00CA005E">
        <w:rPr>
          <w:rFonts w:ascii="Doulos SIL" w:hAnsi="Doulos SIL"/>
          <w:color w:val="FF00FF"/>
        </w:rPr>
        <w:t>ǎm bɛ̀:</w:t>
      </w:r>
      <w:r w:rsidRPr="00CA005E">
        <w:rPr>
          <w:color w:val="FF00FF"/>
        </w:rPr>
        <w:tab/>
      </w:r>
      <w:r w:rsidR="001B4A30">
        <w:rPr>
          <w:color w:val="FF00FF"/>
        </w:rPr>
        <w:t>‘</w:t>
      </w:r>
      <w:r w:rsidRPr="00CA005E">
        <w:rPr>
          <w:color w:val="FF00FF"/>
        </w:rPr>
        <w:t>Who is there?</w:t>
      </w:r>
      <w:r w:rsidR="001B4A30">
        <w:rPr>
          <w:color w:val="FF00FF"/>
        </w:rPr>
        <w:t>’</w:t>
      </w:r>
    </w:p>
    <w:p w14:paraId="451C770B" w14:textId="589F921A" w:rsidR="00EF2113" w:rsidRPr="00CA005E" w:rsidRDefault="00EF2113" w:rsidP="00EF2113">
      <w:pPr>
        <w:rPr>
          <w:color w:val="FF00FF"/>
        </w:rPr>
      </w:pPr>
      <w:r w:rsidRPr="00CA005E">
        <w:rPr>
          <w:rFonts w:ascii="Doulos SIL" w:hAnsi="Doulos SIL"/>
          <w:color w:val="FF00FF"/>
        </w:rPr>
        <w:t>ǎm ŋ̀gó bɛ̀:</w:t>
      </w:r>
      <w:r w:rsidRPr="00CA005E">
        <w:rPr>
          <w:color w:val="FF00FF"/>
        </w:rPr>
        <w:tab/>
      </w:r>
      <w:r w:rsidR="001B4A30">
        <w:rPr>
          <w:color w:val="FF00FF"/>
        </w:rPr>
        <w:t>‘</w:t>
      </w:r>
      <w:r w:rsidRPr="00CA005E">
        <w:rPr>
          <w:color w:val="FF00FF"/>
        </w:rPr>
        <w:t>Who is not there?</w:t>
      </w:r>
      <w:r w:rsidR="001B4A30">
        <w:rPr>
          <w:color w:val="FF00FF"/>
        </w:rPr>
        <w:t>’</w:t>
      </w:r>
    </w:p>
    <w:p w14:paraId="700FC88B" w14:textId="77777777" w:rsidR="00EF2113" w:rsidRPr="00CA005E" w:rsidRDefault="00EF2113" w:rsidP="00EF2113">
      <w:pPr>
        <w:rPr>
          <w:color w:val="FF00FF"/>
        </w:rPr>
      </w:pPr>
    </w:p>
    <w:p w14:paraId="288D7DC0" w14:textId="345D7F4C" w:rsidR="00EF2113" w:rsidRPr="00CA005E" w:rsidRDefault="00EF2113" w:rsidP="00EF2113">
      <w:pPr>
        <w:rPr>
          <w:color w:val="FF00FF"/>
        </w:rPr>
      </w:pPr>
      <w:r w:rsidRPr="00CA005E">
        <w:rPr>
          <w:rFonts w:ascii="Doulos SIL" w:hAnsi="Doulos SIL"/>
          <w:color w:val="FF00FF"/>
        </w:rPr>
        <w:t>ǎm ɲɛ́ bèyà-m-ɛ̀:</w:t>
      </w:r>
      <w:r w:rsidRPr="00CA005E">
        <w:rPr>
          <w:color w:val="FF00FF"/>
        </w:rPr>
        <w:tab/>
      </w:r>
      <w:r w:rsidR="001B4A30">
        <w:rPr>
          <w:color w:val="FF00FF"/>
        </w:rPr>
        <w:t>‘</w:t>
      </w:r>
      <w:r w:rsidRPr="00CA005E">
        <w:rPr>
          <w:color w:val="FF00FF"/>
        </w:rPr>
        <w:t>Who can eat?</w:t>
      </w:r>
      <w:r w:rsidR="001B4A30">
        <w:rPr>
          <w:color w:val="FF00FF"/>
        </w:rPr>
        <w:t>’</w:t>
      </w:r>
    </w:p>
    <w:p w14:paraId="571DEEF6" w14:textId="77777777" w:rsidR="00EF2113" w:rsidRPr="00CA005E" w:rsidRDefault="00EF2113" w:rsidP="00EF2113">
      <w:pPr>
        <w:rPr>
          <w:color w:val="FF00FF"/>
        </w:rPr>
      </w:pPr>
    </w:p>
    <w:p w14:paraId="326546C2" w14:textId="00A98328" w:rsidR="00EF2113" w:rsidRPr="00CA005E" w:rsidRDefault="00EF2113" w:rsidP="00EF2113">
      <w:pPr>
        <w:rPr>
          <w:color w:val="FF00FF"/>
        </w:rPr>
      </w:pPr>
      <w:r w:rsidRPr="00CA005E">
        <w:rPr>
          <w:rFonts w:ascii="Doulos SIL" w:hAnsi="Doulos SIL"/>
          <w:color w:val="FF00FF"/>
        </w:rPr>
        <w:t>ǎm nàmá m̀b-à:</w:t>
      </w:r>
      <w:r w:rsidRPr="00CA005E">
        <w:rPr>
          <w:color w:val="FF00FF"/>
        </w:rPr>
        <w:tab/>
      </w:r>
      <w:r w:rsidR="001B4A30">
        <w:rPr>
          <w:color w:val="FF00FF"/>
        </w:rPr>
        <w:t>‘</w:t>
      </w:r>
      <w:r w:rsidRPr="00CA005E">
        <w:rPr>
          <w:color w:val="FF00FF"/>
        </w:rPr>
        <w:t>Who wants meat?</w:t>
      </w:r>
      <w:r w:rsidR="001B4A30">
        <w:rPr>
          <w:color w:val="FF00FF"/>
        </w:rPr>
        <w:t>’</w:t>
      </w:r>
    </w:p>
    <w:p w14:paraId="72584FD3" w14:textId="60B04CCE" w:rsidR="00EF2113" w:rsidRPr="00CA005E" w:rsidRDefault="00EF2113" w:rsidP="00EF2113">
      <w:pPr>
        <w:rPr>
          <w:color w:val="FF00FF"/>
        </w:rPr>
      </w:pPr>
      <w:r w:rsidRPr="00CA005E">
        <w:rPr>
          <w:rFonts w:ascii="Doulos SIL" w:hAnsi="Doulos SIL"/>
          <w:color w:val="FF00FF"/>
        </w:rPr>
        <w:t>ǎm nàmá m̀bí-là: b-ɛ̀:</w:t>
      </w:r>
      <w:r w:rsidRPr="00CA005E">
        <w:rPr>
          <w:color w:val="FF00FF"/>
        </w:rPr>
        <w:tab/>
      </w:r>
      <w:r w:rsidR="001B4A30">
        <w:rPr>
          <w:color w:val="FF00FF"/>
        </w:rPr>
        <w:t>‘</w:t>
      </w:r>
      <w:r w:rsidRPr="00CA005E">
        <w:rPr>
          <w:color w:val="FF00FF"/>
        </w:rPr>
        <w:t>Who doesn</w:t>
      </w:r>
      <w:r w:rsidR="001B4A30">
        <w:rPr>
          <w:color w:val="FF00FF"/>
        </w:rPr>
        <w:t>’</w:t>
      </w:r>
      <w:r w:rsidRPr="00CA005E">
        <w:rPr>
          <w:color w:val="FF00FF"/>
        </w:rPr>
        <w:t>t want meat?</w:t>
      </w:r>
    </w:p>
    <w:p w14:paraId="40FB3934" w14:textId="77777777" w:rsidR="00EF2113" w:rsidRPr="00CA005E" w:rsidRDefault="00EF2113" w:rsidP="00EF2113">
      <w:pPr>
        <w:rPr>
          <w:color w:val="FF00FF"/>
        </w:rPr>
      </w:pPr>
    </w:p>
    <w:p w14:paraId="00CE5AEF" w14:textId="77777777" w:rsidR="00EF2113" w:rsidRPr="00CA005E" w:rsidRDefault="00EF2113" w:rsidP="00EF2113">
      <w:pPr>
        <w:rPr>
          <w:color w:val="FF00FF"/>
        </w:rPr>
      </w:pPr>
    </w:p>
    <w:p w14:paraId="07832A8A" w14:textId="307B2E9C" w:rsidR="00EF2113" w:rsidRPr="00CA005E" w:rsidRDefault="00EF2113" w:rsidP="00EF2113">
      <w:pPr>
        <w:rPr>
          <w:color w:val="FF00FF"/>
        </w:rPr>
      </w:pPr>
      <w:r w:rsidRPr="00CA005E">
        <w:rPr>
          <w:rFonts w:ascii="Doulos SIL" w:hAnsi="Doulos SIL"/>
          <w:color w:val="FF00FF"/>
        </w:rPr>
        <w:t>ǎm sòmé</w:t>
      </w:r>
      <w:r w:rsidRPr="00CA005E">
        <w:rPr>
          <w:rFonts w:ascii="Doulos SIL" w:hAnsi="Doulos SIL"/>
          <w:color w:val="FF00FF"/>
        </w:rPr>
        <w:tab/>
        <w:t>sɔ̀:</w:t>
      </w:r>
      <w:r w:rsidRPr="00CA005E">
        <w:rPr>
          <w:color w:val="FF00FF"/>
        </w:rPr>
        <w:tab/>
      </w:r>
      <w:r w:rsidR="001B4A30">
        <w:rPr>
          <w:color w:val="FF00FF"/>
        </w:rPr>
        <w:t>‘</w:t>
      </w:r>
      <w:r w:rsidRPr="00CA005E">
        <w:rPr>
          <w:color w:val="FF00FF"/>
        </w:rPr>
        <w:t>Who has a horse?</w:t>
      </w:r>
      <w:r w:rsidR="001B4A30">
        <w:rPr>
          <w:color w:val="FF00FF"/>
        </w:rPr>
        <w:t>’</w:t>
      </w:r>
    </w:p>
    <w:p w14:paraId="4E03ADF3" w14:textId="4BB34B9D" w:rsidR="00EF2113" w:rsidRPr="00CA005E" w:rsidRDefault="00EF2113" w:rsidP="00EF2113">
      <w:pPr>
        <w:rPr>
          <w:color w:val="FF00FF"/>
        </w:rPr>
      </w:pPr>
      <w:r w:rsidRPr="00CA005E">
        <w:rPr>
          <w:rFonts w:ascii="Doulos SIL" w:hAnsi="Doulos SIL"/>
          <w:color w:val="FF00FF"/>
        </w:rPr>
        <w:t>ǎm sòmé</w:t>
      </w:r>
      <w:r w:rsidRPr="00CA005E">
        <w:rPr>
          <w:rFonts w:ascii="Doulos SIL" w:hAnsi="Doulos SIL"/>
          <w:color w:val="FF00FF"/>
        </w:rPr>
        <w:tab/>
        <w:t>sɔ́-ndɔ̀:</w:t>
      </w:r>
      <w:r w:rsidRPr="00CA005E">
        <w:rPr>
          <w:rFonts w:ascii="Doulos SIL" w:hAnsi="Doulos SIL"/>
          <w:color w:val="FF00FF"/>
        </w:rPr>
        <w:tab/>
        <w:t>b-ɛ̀:</w:t>
      </w:r>
      <w:r w:rsidRPr="00CA005E">
        <w:rPr>
          <w:color w:val="FF00FF"/>
        </w:rPr>
        <w:tab/>
      </w:r>
      <w:r w:rsidR="001B4A30">
        <w:rPr>
          <w:color w:val="FF00FF"/>
        </w:rPr>
        <w:t>‘</w:t>
      </w:r>
      <w:r w:rsidRPr="00CA005E">
        <w:rPr>
          <w:color w:val="FF00FF"/>
        </w:rPr>
        <w:t>Who doesn</w:t>
      </w:r>
      <w:r w:rsidR="001B4A30">
        <w:rPr>
          <w:color w:val="FF00FF"/>
        </w:rPr>
        <w:t>’</w:t>
      </w:r>
      <w:r w:rsidRPr="00CA005E">
        <w:rPr>
          <w:color w:val="FF00FF"/>
        </w:rPr>
        <w:t>t have a horse?</w:t>
      </w:r>
      <w:r w:rsidR="001B4A30">
        <w:rPr>
          <w:color w:val="FF00FF"/>
        </w:rPr>
        <w:t>’</w:t>
      </w:r>
    </w:p>
    <w:p w14:paraId="7E3522FF" w14:textId="77777777" w:rsidR="00EF2113" w:rsidRPr="00CA005E" w:rsidRDefault="00EF2113" w:rsidP="00EF2113">
      <w:pPr>
        <w:rPr>
          <w:color w:val="FF00FF"/>
        </w:rPr>
      </w:pPr>
    </w:p>
    <w:p w14:paraId="578C7F61" w14:textId="77777777" w:rsidR="00EF2113" w:rsidRPr="00CA005E" w:rsidRDefault="00EF2113" w:rsidP="00EF2113">
      <w:pPr>
        <w:rPr>
          <w:color w:val="FF00FF"/>
        </w:rPr>
      </w:pPr>
    </w:p>
    <w:p w14:paraId="43FF980F" w14:textId="77777777" w:rsidR="00EF2113" w:rsidRPr="00CA005E" w:rsidRDefault="00EF2113" w:rsidP="00EF2113">
      <w:pPr>
        <w:rPr>
          <w:color w:val="FF00FF"/>
        </w:rPr>
      </w:pPr>
    </w:p>
    <w:p w14:paraId="3F795FE6" w14:textId="77777777" w:rsidR="00EF2113" w:rsidRPr="00CA005E" w:rsidRDefault="00EF2113" w:rsidP="00EF2113"/>
    <w:p w14:paraId="2E60DC56" w14:textId="77777777" w:rsidR="00EF2113" w:rsidRPr="003070B9" w:rsidRDefault="00EF2113" w:rsidP="00EF2113">
      <w:pPr>
        <w:rPr>
          <w:i/>
          <w:color w:val="804000"/>
        </w:rPr>
      </w:pPr>
      <w:r w:rsidRPr="003070B9">
        <w:rPr>
          <w:i/>
          <w:color w:val="804000"/>
        </w:rPr>
        <w:t>Summarize features (mostly already briefly mentioned above)</w:t>
      </w:r>
    </w:p>
    <w:p w14:paraId="54F1AAA7" w14:textId="77777777" w:rsidR="00EF2113" w:rsidRPr="003070B9" w:rsidRDefault="00EF2113" w:rsidP="00EF2113">
      <w:pPr>
        <w:rPr>
          <w:i/>
          <w:color w:val="804000"/>
        </w:rPr>
      </w:pPr>
      <w:r w:rsidRPr="003070B9">
        <w:rPr>
          <w:i/>
          <w:color w:val="804000"/>
        </w:rPr>
        <w:tab/>
        <w:t>position and any morphological marking of focalized subject</w:t>
      </w:r>
    </w:p>
    <w:p w14:paraId="562CB995" w14:textId="77777777" w:rsidR="00EF2113" w:rsidRPr="003070B9" w:rsidRDefault="00EF2113" w:rsidP="00EF2113">
      <w:pPr>
        <w:rPr>
          <w:i/>
          <w:color w:val="804000"/>
        </w:rPr>
      </w:pPr>
      <w:r w:rsidRPr="003070B9">
        <w:rPr>
          <w:i/>
          <w:color w:val="804000"/>
        </w:rPr>
        <w:tab/>
        <w:t>form of verb</w:t>
      </w:r>
    </w:p>
    <w:p w14:paraId="0CD87F12" w14:textId="77777777" w:rsidR="00EF2113" w:rsidRPr="003070B9" w:rsidRDefault="00EF2113" w:rsidP="00EF2113">
      <w:pPr>
        <w:rPr>
          <w:i/>
          <w:color w:val="804000"/>
        </w:rPr>
      </w:pPr>
    </w:p>
    <w:p w14:paraId="688F8544" w14:textId="77777777" w:rsidR="00EF2113" w:rsidRPr="003070B9" w:rsidRDefault="00EF2113" w:rsidP="00EF2113">
      <w:pPr>
        <w:rPr>
          <w:i/>
          <w:color w:val="804000"/>
        </w:rPr>
      </w:pPr>
      <w:r w:rsidRPr="003070B9">
        <w:rPr>
          <w:i/>
          <w:color w:val="804000"/>
        </w:rPr>
        <w:t>several examples</w:t>
      </w:r>
    </w:p>
    <w:p w14:paraId="64F87697" w14:textId="0C566C08"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 xml:space="preserve">It is </w:t>
      </w:r>
      <w:r w:rsidRPr="003070B9">
        <w:rPr>
          <w:i/>
          <w:color w:val="804000"/>
          <w:u w:val="single"/>
        </w:rPr>
        <w:t>we</w:t>
      </w:r>
      <w:r w:rsidRPr="003070B9">
        <w:rPr>
          <w:i/>
          <w:color w:val="804000"/>
        </w:rPr>
        <w:t xml:space="preserve"> [focus] who will sweep.</w:t>
      </w:r>
      <w:r w:rsidR="001B4A30" w:rsidRPr="003070B9">
        <w:rPr>
          <w:i/>
          <w:color w:val="804000"/>
        </w:rPr>
        <w:t>’</w:t>
      </w:r>
    </w:p>
    <w:p w14:paraId="2AEA667C" w14:textId="77777777" w:rsidR="00EF2113" w:rsidRPr="001936B6" w:rsidRDefault="00EF2113">
      <w:pPr>
        <w:pStyle w:val="example-simple"/>
        <w:rPr>
          <w:color w:val="993300"/>
        </w:rPr>
      </w:pPr>
    </w:p>
    <w:p w14:paraId="7D6A5E89" w14:textId="77777777" w:rsidR="00EF2113" w:rsidRPr="001936B6" w:rsidRDefault="00EF2113">
      <w:pPr>
        <w:rPr>
          <w:color w:val="993300"/>
        </w:rPr>
      </w:pPr>
    </w:p>
    <w:p w14:paraId="74B9B683" w14:textId="77777777" w:rsidR="00EF2113" w:rsidRDefault="00EF2113" w:rsidP="00E46479">
      <w:pPr>
        <w:pStyle w:val="Heading3"/>
      </w:pPr>
      <w:bookmarkStart w:id="2134" w:name="_Toc508942960"/>
      <w:bookmarkStart w:id="2135" w:name="_Toc508943560"/>
      <w:bookmarkStart w:id="2136" w:name="_Toc517853163"/>
      <w:bookmarkStart w:id="2137" w:name="_Toc78375858"/>
      <w:bookmarkStart w:id="2138" w:name="_Toc79405963"/>
      <w:bookmarkStart w:id="2139" w:name="_Toc344239661"/>
      <w:r>
        <w:t>Object focalization</w:t>
      </w:r>
      <w:bookmarkEnd w:id="2134"/>
      <w:bookmarkEnd w:id="2135"/>
      <w:bookmarkEnd w:id="2136"/>
      <w:bookmarkEnd w:id="2137"/>
      <w:bookmarkEnd w:id="2138"/>
      <w:bookmarkEnd w:id="2139"/>
    </w:p>
    <w:p w14:paraId="139BAC77" w14:textId="5ED6853F" w:rsidR="00EF2113" w:rsidRPr="00724765" w:rsidRDefault="00EF2113" w:rsidP="00EF2113">
      <w:r w:rsidRPr="00724765">
        <w:t xml:space="preserve">Unlike subject focalization, object focalization is not reliably indicated by the grammar. Since objects follow subjects anyway, a shift of the focalized object NP to preverbal position would usually not be noticed. The verb is {L}-toned, and suffixally marked perfectives are replaced by the simple perfective, but these forms are common after most nonpredicative constituents, without requiring any strong focus, so no clearcut verb defocalization is present. A textual corpora might find some asymmetries (focused, unfocused) in the use of accusative </w:t>
      </w:r>
      <w:r w:rsidRPr="00AE4B60">
        <w:rPr>
          <w:rFonts w:ascii="Doulos SIL" w:hAnsi="Doulos SIL"/>
          <w:i/>
          <w:color w:val="0000FF"/>
        </w:rPr>
        <w:t>gì</w:t>
      </w:r>
      <w:r w:rsidRPr="00724765">
        <w:t xml:space="preserve">, but no correlation turned up in elicited material. There is no clear indication in (xx1) whether </w:t>
      </w:r>
      <w:r w:rsidR="001B4A30">
        <w:t>‘</w:t>
      </w:r>
      <w:r w:rsidRPr="00724765">
        <w:t>sheep</w:t>
      </w:r>
      <w:r w:rsidR="001B4A30">
        <w:t>’</w:t>
      </w:r>
      <w:r w:rsidRPr="00724765">
        <w:t xml:space="preserve"> is focused or not.</w:t>
      </w:r>
    </w:p>
    <w:p w14:paraId="563401DC" w14:textId="77777777" w:rsidR="00EF2113" w:rsidRPr="00724765" w:rsidRDefault="00EF2113" w:rsidP="00EF2113"/>
    <w:p w14:paraId="24382A58" w14:textId="77777777" w:rsidR="00EF2113" w:rsidRPr="00724765" w:rsidRDefault="00EF2113" w:rsidP="00EF2113">
      <w:pPr>
        <w:pStyle w:val="example-simple"/>
        <w:tabs>
          <w:tab w:val="clear" w:pos="1080"/>
          <w:tab w:val="left" w:pos="1620"/>
          <w:tab w:val="left" w:pos="2430"/>
        </w:tabs>
      </w:pPr>
      <w:r w:rsidRPr="00724765">
        <w:t>(xx1)</w:t>
      </w:r>
      <w:r w:rsidRPr="00724765">
        <w:tab/>
      </w:r>
      <w:r w:rsidRPr="00AE4B60">
        <w:rPr>
          <w:rFonts w:ascii="Doulos SIL" w:hAnsi="Doulos SIL"/>
          <w:i/>
          <w:color w:val="0000FF"/>
        </w:rPr>
        <w:t>pédé</w:t>
      </w:r>
      <w:r w:rsidRPr="00AE4B60">
        <w:rPr>
          <w:rFonts w:ascii="Doulos SIL" w:hAnsi="Doulos SIL"/>
          <w:i/>
          <w:color w:val="0000FF"/>
        </w:rPr>
        <w:tab/>
        <w:t>(gì)</w:t>
      </w:r>
      <w:r w:rsidRPr="00AE4B60">
        <w:rPr>
          <w:rFonts w:ascii="Doulos SIL" w:hAnsi="Doulos SIL"/>
          <w:i/>
          <w:color w:val="0000FF"/>
        </w:rPr>
        <w:tab/>
        <w:t>sɛ̀mà-m-nù-m</w:t>
      </w:r>
      <w:r w:rsidRPr="00724765">
        <w:tab/>
      </w:r>
      <w:r w:rsidRPr="00724765">
        <w:tab/>
      </w:r>
    </w:p>
    <w:p w14:paraId="19BD2825" w14:textId="6B7D7CFC" w:rsidR="00EF2113" w:rsidRPr="00724765" w:rsidRDefault="00EF2113" w:rsidP="00EF2113">
      <w:pPr>
        <w:pStyle w:val="example-simple"/>
        <w:tabs>
          <w:tab w:val="clear" w:pos="1080"/>
          <w:tab w:val="left" w:pos="1620"/>
          <w:tab w:val="left" w:pos="2430"/>
        </w:tabs>
      </w:pPr>
      <w:r w:rsidRPr="00724765">
        <w:tab/>
        <w:t>sheep</w:t>
      </w:r>
      <w:r w:rsidRPr="00724765">
        <w:tab/>
        <w:t>(Acc)</w:t>
      </w:r>
      <w:r w:rsidRPr="00724765">
        <w:tab/>
        <w:t>slaughter-</w:t>
      </w:r>
      <w:r w:rsidR="0027519C">
        <w:t>Ipfv</w:t>
      </w:r>
      <w:r w:rsidRPr="00724765">
        <w:t>-</w:t>
      </w:r>
      <w:r w:rsidR="0027519C">
        <w:t>Ipfv</w:t>
      </w:r>
      <w:r w:rsidRPr="00724765">
        <w:t>-1</w:t>
      </w:r>
      <w:r w:rsidR="00E33A71">
        <w:t>SgSbj</w:t>
      </w:r>
    </w:p>
    <w:p w14:paraId="08B9D36F" w14:textId="6B4D1570" w:rsidR="00EF2113" w:rsidRPr="00724765" w:rsidRDefault="00EF2113" w:rsidP="00EF2113">
      <w:pPr>
        <w:pStyle w:val="example-simple"/>
      </w:pPr>
      <w:r w:rsidRPr="00724765">
        <w:tab/>
      </w:r>
      <w:r w:rsidR="001B4A30">
        <w:t>‘</w:t>
      </w:r>
      <w:r w:rsidRPr="00724765">
        <w:t>I will slaughter a sheep.</w:t>
      </w:r>
      <w:r w:rsidR="001B4A30">
        <w:t>’</w:t>
      </w:r>
      <w:r w:rsidRPr="00724765">
        <w:t xml:space="preserve"> [no focus]</w:t>
      </w:r>
    </w:p>
    <w:p w14:paraId="5BF10172" w14:textId="5CBF7BE4" w:rsidR="00EF2113" w:rsidRPr="00724765" w:rsidRDefault="00EF2113" w:rsidP="00EF2113">
      <w:pPr>
        <w:pStyle w:val="example-simple"/>
      </w:pPr>
      <w:r w:rsidRPr="00724765">
        <w:tab/>
      </w:r>
      <w:r w:rsidR="001B4A30">
        <w:t>‘</w:t>
      </w:r>
      <w:r w:rsidRPr="00724765">
        <w:t>It</w:t>
      </w:r>
      <w:r w:rsidR="001B4A30">
        <w:t>’</w:t>
      </w:r>
      <w:r w:rsidRPr="00724765">
        <w:t xml:space="preserve">s </w:t>
      </w:r>
      <w:r w:rsidRPr="00724765">
        <w:rPr>
          <w:u w:val="single"/>
        </w:rPr>
        <w:t>a sheep</w:t>
      </w:r>
      <w:r w:rsidRPr="00724765">
        <w:t xml:space="preserve"> [focus] that I will slaughter.</w:t>
      </w:r>
      <w:r w:rsidR="001B4A30">
        <w:t>’</w:t>
      </w:r>
    </w:p>
    <w:p w14:paraId="47D14E20" w14:textId="77777777" w:rsidR="00EF2113" w:rsidRPr="00724765" w:rsidRDefault="00EF2113">
      <w:pPr>
        <w:rPr>
          <w:i/>
        </w:rPr>
      </w:pPr>
    </w:p>
    <w:p w14:paraId="43AF080D" w14:textId="77777777" w:rsidR="00EF2113" w:rsidRPr="00724765" w:rsidRDefault="00EF2113">
      <w:pPr>
        <w:rPr>
          <w:i/>
        </w:rPr>
      </w:pPr>
    </w:p>
    <w:p w14:paraId="2CD4C02D" w14:textId="77777777" w:rsidR="00EF2113" w:rsidRDefault="00EF2113" w:rsidP="00E46479">
      <w:pPr>
        <w:pStyle w:val="Heading3"/>
      </w:pPr>
      <w:bookmarkStart w:id="2140" w:name="_Toc508942961"/>
      <w:bookmarkStart w:id="2141" w:name="_Toc508943561"/>
      <w:bookmarkStart w:id="2142" w:name="_Toc517853164"/>
      <w:bookmarkStart w:id="2143" w:name="_Toc78375859"/>
      <w:bookmarkStart w:id="2144" w:name="_Toc79405964"/>
      <w:bookmarkStart w:id="2145" w:name="_Toc344239662"/>
      <w:r>
        <w:t>Focalization of PP or other adverb</w:t>
      </w:r>
      <w:bookmarkEnd w:id="2140"/>
      <w:bookmarkEnd w:id="2141"/>
      <w:bookmarkEnd w:id="2142"/>
      <w:bookmarkEnd w:id="2143"/>
      <w:bookmarkEnd w:id="2144"/>
      <w:bookmarkEnd w:id="2145"/>
    </w:p>
    <w:p w14:paraId="78DD55F0" w14:textId="77777777" w:rsidR="00EF2113" w:rsidRPr="003070B9" w:rsidRDefault="00EF2113" w:rsidP="00EF2113">
      <w:pPr>
        <w:rPr>
          <w:i/>
          <w:color w:val="804000"/>
        </w:rPr>
      </w:pPr>
      <w:r w:rsidRPr="003070B9">
        <w:rPr>
          <w:i/>
          <w:color w:val="804000"/>
        </w:rPr>
        <w:t>is entire PP (or just the NP complement) focalized?</w:t>
      </w:r>
    </w:p>
    <w:p w14:paraId="5E36BEFD" w14:textId="77777777" w:rsidR="00EF2113" w:rsidRPr="003070B9" w:rsidRDefault="00EF2113" w:rsidP="00EF2113">
      <w:pPr>
        <w:rPr>
          <w:i/>
          <w:color w:val="804000"/>
        </w:rPr>
      </w:pPr>
      <w:r w:rsidRPr="003070B9">
        <w:rPr>
          <w:i/>
          <w:color w:val="804000"/>
        </w:rPr>
        <w:lastRenderedPageBreak/>
        <w:t>position of focalized adverb or PP</w:t>
      </w:r>
    </w:p>
    <w:p w14:paraId="7549D1D7" w14:textId="77777777" w:rsidR="00EF2113" w:rsidRPr="003070B9" w:rsidRDefault="00EF2113" w:rsidP="00EF2113">
      <w:pPr>
        <w:rPr>
          <w:i/>
          <w:color w:val="804000"/>
        </w:rPr>
      </w:pPr>
      <w:r w:rsidRPr="003070B9">
        <w:rPr>
          <w:i/>
          <w:color w:val="804000"/>
        </w:rPr>
        <w:t>form of verb</w:t>
      </w:r>
    </w:p>
    <w:p w14:paraId="2C040E75" w14:textId="77777777" w:rsidR="00EF2113" w:rsidRPr="003070B9" w:rsidRDefault="00EF2113" w:rsidP="00EF2113">
      <w:pPr>
        <w:rPr>
          <w:i/>
          <w:color w:val="804000"/>
        </w:rPr>
      </w:pPr>
    </w:p>
    <w:p w14:paraId="32AB60F7" w14:textId="77777777" w:rsidR="00EF2113" w:rsidRPr="003070B9" w:rsidRDefault="00EF2113" w:rsidP="00EF2113">
      <w:pPr>
        <w:rPr>
          <w:i/>
          <w:color w:val="804000"/>
        </w:rPr>
      </w:pPr>
      <w:r w:rsidRPr="003070B9">
        <w:rPr>
          <w:i/>
          <w:color w:val="804000"/>
        </w:rPr>
        <w:t>examples (including spatial, dative, and instrumental)</w:t>
      </w:r>
    </w:p>
    <w:p w14:paraId="73B3C1FD" w14:textId="43E51EB3"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It</w:t>
      </w:r>
      <w:r w:rsidR="001B4A30" w:rsidRPr="003070B9">
        <w:rPr>
          <w:i/>
          <w:color w:val="804000"/>
        </w:rPr>
        <w:t>’</w:t>
      </w:r>
      <w:r w:rsidRPr="003070B9">
        <w:rPr>
          <w:i/>
          <w:color w:val="804000"/>
        </w:rPr>
        <w:t xml:space="preserve">s </w:t>
      </w:r>
      <w:r w:rsidRPr="003070B9">
        <w:rPr>
          <w:i/>
          <w:color w:val="804000"/>
          <w:u w:val="single"/>
        </w:rPr>
        <w:t>to the fields</w:t>
      </w:r>
      <w:r w:rsidRPr="003070B9">
        <w:rPr>
          <w:i/>
          <w:color w:val="804000"/>
        </w:rPr>
        <w:t xml:space="preserve"> [focus] that I am going.</w:t>
      </w:r>
      <w:r w:rsidR="001B4A30" w:rsidRPr="003070B9">
        <w:rPr>
          <w:i/>
          <w:color w:val="804000"/>
        </w:rPr>
        <w:t>’</w:t>
      </w:r>
    </w:p>
    <w:p w14:paraId="5225F414" w14:textId="233E2B19"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 xml:space="preserve">It was </w:t>
      </w:r>
      <w:r w:rsidRPr="003070B9">
        <w:rPr>
          <w:i/>
          <w:color w:val="804000"/>
          <w:u w:val="single"/>
        </w:rPr>
        <w:t>with this</w:t>
      </w:r>
      <w:r w:rsidRPr="003070B9">
        <w:rPr>
          <w:i/>
          <w:color w:val="804000"/>
        </w:rPr>
        <w:t xml:space="preserve"> [focus] that I worked.</w:t>
      </w:r>
      <w:r w:rsidR="001B4A30" w:rsidRPr="003070B9">
        <w:rPr>
          <w:i/>
          <w:color w:val="804000"/>
        </w:rPr>
        <w:t>’</w:t>
      </w:r>
    </w:p>
    <w:p w14:paraId="15119622" w14:textId="4A4C3920"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It</w:t>
      </w:r>
      <w:r w:rsidR="001B4A30" w:rsidRPr="003070B9">
        <w:rPr>
          <w:i/>
          <w:color w:val="804000"/>
        </w:rPr>
        <w:t>’</w:t>
      </w:r>
      <w:r w:rsidRPr="003070B9">
        <w:rPr>
          <w:i/>
          <w:color w:val="804000"/>
        </w:rPr>
        <w:t xml:space="preserve">s </w:t>
      </w:r>
      <w:r w:rsidRPr="003070B9">
        <w:rPr>
          <w:i/>
          <w:color w:val="804000"/>
          <w:u w:val="single"/>
        </w:rPr>
        <w:t>to you-Sg</w:t>
      </w:r>
      <w:r w:rsidRPr="003070B9">
        <w:rPr>
          <w:i/>
          <w:color w:val="804000"/>
        </w:rPr>
        <w:t xml:space="preserve"> [focus] that I said (it).</w:t>
      </w:r>
      <w:r w:rsidR="001B4A30" w:rsidRPr="003070B9">
        <w:rPr>
          <w:i/>
          <w:color w:val="804000"/>
        </w:rPr>
        <w:t>’</w:t>
      </w:r>
    </w:p>
    <w:p w14:paraId="5EB95B49" w14:textId="77777777" w:rsidR="00EF2113" w:rsidRPr="001936B6" w:rsidRDefault="00EF2113" w:rsidP="00EF2113">
      <w:pPr>
        <w:pStyle w:val="exampleabc"/>
        <w:rPr>
          <w:color w:val="993300"/>
        </w:rPr>
      </w:pPr>
    </w:p>
    <w:p w14:paraId="07EFDD8F" w14:textId="77777777" w:rsidR="00EF2113" w:rsidRPr="001936B6" w:rsidRDefault="00EF2113" w:rsidP="00EF2113">
      <w:pPr>
        <w:rPr>
          <w:color w:val="993300"/>
        </w:rPr>
      </w:pPr>
    </w:p>
    <w:p w14:paraId="181368DB" w14:textId="77777777" w:rsidR="00EF2113" w:rsidRDefault="00EF2113" w:rsidP="00E46479">
      <w:pPr>
        <w:pStyle w:val="Heading3"/>
      </w:pPr>
      <w:bookmarkStart w:id="2146" w:name="_Toc508942962"/>
      <w:bookmarkStart w:id="2147" w:name="_Toc508943562"/>
      <w:bookmarkStart w:id="2148" w:name="_Toc517853165"/>
      <w:bookmarkStart w:id="2149" w:name="_Toc78375860"/>
      <w:bookmarkStart w:id="2150" w:name="_Toc79405965"/>
      <w:bookmarkStart w:id="2151" w:name="_Toc344239663"/>
      <w:r>
        <w:t>Focalization of postpositional complement</w:t>
      </w:r>
      <w:bookmarkEnd w:id="2146"/>
      <w:bookmarkEnd w:id="2147"/>
      <w:bookmarkEnd w:id="2148"/>
      <w:bookmarkEnd w:id="2149"/>
      <w:bookmarkEnd w:id="2150"/>
      <w:bookmarkEnd w:id="2151"/>
    </w:p>
    <w:p w14:paraId="3BAA4BFC" w14:textId="77777777" w:rsidR="00EF2113" w:rsidRPr="003070B9" w:rsidRDefault="00EF2113" w:rsidP="00EF2113">
      <w:pPr>
        <w:rPr>
          <w:i/>
          <w:color w:val="804000"/>
        </w:rPr>
      </w:pPr>
      <w:r w:rsidRPr="003070B9">
        <w:rPr>
          <w:i/>
          <w:color w:val="804000"/>
        </w:rPr>
        <w:t>Can the NP complement of a postposition be focalized (without focalizing the whole PP)? [usually not, so PP focalization is used even when the postposition is part of the understood background]</w:t>
      </w:r>
    </w:p>
    <w:p w14:paraId="0F31E5C1" w14:textId="77777777" w:rsidR="00EF2113" w:rsidRPr="003070B9" w:rsidRDefault="00EF2113" w:rsidP="00EF2113">
      <w:pPr>
        <w:rPr>
          <w:i/>
          <w:color w:val="804000"/>
        </w:rPr>
      </w:pPr>
    </w:p>
    <w:p w14:paraId="0847E37A" w14:textId="77777777" w:rsidR="00EF2113" w:rsidRPr="003070B9" w:rsidRDefault="00EF2113" w:rsidP="00EF2113">
      <w:pPr>
        <w:rPr>
          <w:i/>
          <w:color w:val="804000"/>
        </w:rPr>
      </w:pPr>
      <w:r w:rsidRPr="003070B9">
        <w:rPr>
          <w:i/>
          <w:color w:val="804000"/>
        </w:rPr>
        <w:t>example</w:t>
      </w:r>
    </w:p>
    <w:p w14:paraId="48EE61F0" w14:textId="41A43C0D" w:rsidR="00EF2113" w:rsidRPr="003070B9" w:rsidRDefault="00EF2113" w:rsidP="00EF2113">
      <w:pPr>
        <w:rPr>
          <w:i/>
          <w:color w:val="804000"/>
        </w:rPr>
      </w:pPr>
      <w:r w:rsidRPr="003070B9">
        <w:rPr>
          <w:i/>
          <w:color w:val="804000"/>
        </w:rPr>
        <w:tab/>
      </w:r>
      <w:r w:rsidR="001B4A30" w:rsidRPr="003070B9">
        <w:rPr>
          <w:i/>
          <w:color w:val="804000"/>
        </w:rPr>
        <w:t>‘</w:t>
      </w:r>
      <w:r w:rsidRPr="003070B9">
        <w:rPr>
          <w:i/>
          <w:color w:val="804000"/>
        </w:rPr>
        <w:t>I didn</w:t>
      </w:r>
      <w:r w:rsidR="001B4A30" w:rsidRPr="003070B9">
        <w:rPr>
          <w:i/>
          <w:color w:val="804000"/>
        </w:rPr>
        <w:t>’</w:t>
      </w:r>
      <w:r w:rsidRPr="003070B9">
        <w:rPr>
          <w:i/>
          <w:color w:val="804000"/>
        </w:rPr>
        <w:t>t put it [in the house], I put it [</w:t>
      </w:r>
      <w:r w:rsidRPr="003070B9">
        <w:rPr>
          <w:i/>
          <w:color w:val="804000"/>
          <w:u w:val="single"/>
        </w:rPr>
        <w:t>in the granary</w:t>
      </w:r>
      <w:r w:rsidRPr="003070B9">
        <w:rPr>
          <w:i/>
          <w:color w:val="804000"/>
        </w:rPr>
        <w:t>] [focus]</w:t>
      </w:r>
      <w:r w:rsidR="001B4A30" w:rsidRPr="003070B9">
        <w:rPr>
          <w:i/>
          <w:color w:val="804000"/>
        </w:rPr>
        <w:t>’</w:t>
      </w:r>
    </w:p>
    <w:p w14:paraId="7C300AE0" w14:textId="77777777" w:rsidR="00EF2113" w:rsidRPr="001936B6" w:rsidRDefault="00EF2113" w:rsidP="00EF2113">
      <w:pPr>
        <w:pStyle w:val="exampleabc"/>
        <w:rPr>
          <w:color w:val="993300"/>
        </w:rPr>
      </w:pPr>
    </w:p>
    <w:p w14:paraId="5A1E39A5" w14:textId="77777777" w:rsidR="00EF2113" w:rsidRPr="001936B6" w:rsidRDefault="00EF2113" w:rsidP="00EF2113">
      <w:pPr>
        <w:rPr>
          <w:color w:val="993300"/>
        </w:rPr>
      </w:pPr>
    </w:p>
    <w:p w14:paraId="54965BF6" w14:textId="77777777" w:rsidR="00EF2113" w:rsidRDefault="00EF2113" w:rsidP="00E46479">
      <w:pPr>
        <w:pStyle w:val="Heading3"/>
      </w:pPr>
      <w:bookmarkStart w:id="2152" w:name="_Toc344239664"/>
      <w:r>
        <w:t>Focalization of verb or VP</w:t>
      </w:r>
      <w:bookmarkEnd w:id="2152"/>
    </w:p>
    <w:p w14:paraId="2752D139" w14:textId="77777777" w:rsidR="00EF2113" w:rsidRPr="003070B9" w:rsidRDefault="00EF2113" w:rsidP="00EF2113">
      <w:pPr>
        <w:rPr>
          <w:i/>
          <w:color w:val="804000"/>
        </w:rPr>
      </w:pPr>
      <w:r w:rsidRPr="003070B9">
        <w:rPr>
          <w:i/>
          <w:color w:val="804000"/>
        </w:rPr>
        <w:tab/>
        <w:t>[usually the focalization system does not allow for verb or VP focalization, except to the extent that the verb is somewhat focal in sentences with no NP singled out for focus]</w:t>
      </w:r>
    </w:p>
    <w:p w14:paraId="2F313DEB" w14:textId="77777777" w:rsidR="00EF2113" w:rsidRPr="003070B9" w:rsidRDefault="00EF2113" w:rsidP="00EF2113">
      <w:pPr>
        <w:rPr>
          <w:i/>
          <w:color w:val="804000"/>
        </w:rPr>
      </w:pPr>
      <w:r w:rsidRPr="003070B9">
        <w:rPr>
          <w:i/>
          <w:color w:val="804000"/>
        </w:rPr>
        <w:tab/>
        <w:t>if there is a more overt verb or VP focus construction of some kind, discuss it here</w:t>
      </w:r>
    </w:p>
    <w:p w14:paraId="0F211B6B" w14:textId="77777777" w:rsidR="00EF2113" w:rsidRDefault="00EF2113" w:rsidP="00E46479">
      <w:pPr>
        <w:pStyle w:val="Heading2"/>
      </w:pPr>
      <w:bookmarkStart w:id="2153" w:name="_Toc508942966"/>
      <w:bookmarkStart w:id="2154" w:name="_Toc508943566"/>
      <w:bookmarkStart w:id="2155" w:name="_Toc517853169"/>
      <w:bookmarkStart w:id="2156" w:name="_Toc78375864"/>
      <w:bookmarkStart w:id="2157" w:name="_Toc79405969"/>
      <w:bookmarkStart w:id="2158" w:name="_Toc344239665"/>
      <w:r>
        <w:lastRenderedPageBreak/>
        <w:t>Interrogatives</w:t>
      </w:r>
      <w:bookmarkEnd w:id="2153"/>
      <w:bookmarkEnd w:id="2154"/>
      <w:bookmarkEnd w:id="2155"/>
      <w:bookmarkEnd w:id="2156"/>
      <w:bookmarkEnd w:id="2157"/>
      <w:bookmarkEnd w:id="2158"/>
    </w:p>
    <w:p w14:paraId="35AF2B94" w14:textId="77777777" w:rsidR="00315F2E" w:rsidRDefault="00EF2113" w:rsidP="00E46479">
      <w:pPr>
        <w:pStyle w:val="Heading3"/>
      </w:pPr>
      <w:bookmarkStart w:id="2159" w:name="_Toc508942967"/>
      <w:bookmarkStart w:id="2160" w:name="_Toc508943567"/>
      <w:bookmarkStart w:id="2161" w:name="_Toc517853170"/>
      <w:bookmarkStart w:id="2162" w:name="_Toc78375865"/>
      <w:bookmarkStart w:id="2163" w:name="_Toc79405970"/>
      <w:bookmarkStart w:id="2164" w:name="_Toc344239666"/>
      <w:r>
        <w:t>Polar (yes/no) interrogatives</w:t>
      </w:r>
      <w:bookmarkEnd w:id="2159"/>
      <w:bookmarkEnd w:id="2160"/>
      <w:bookmarkEnd w:id="2161"/>
      <w:bookmarkEnd w:id="2162"/>
      <w:bookmarkEnd w:id="2163"/>
      <w:bookmarkEnd w:id="2164"/>
    </w:p>
    <w:p w14:paraId="04259072" w14:textId="1FE9ED80" w:rsidR="00EF2113" w:rsidRDefault="00315F2E" w:rsidP="00315F2E">
      <w:pPr>
        <w:pStyle w:val="Heading4"/>
      </w:pPr>
      <w:bookmarkStart w:id="2165" w:name="_Toc344239667"/>
      <w:r>
        <w:t xml:space="preserve">Clause-final </w:t>
      </w:r>
      <w:r w:rsidR="00EF2113" w:rsidRPr="00315F2E">
        <w:rPr>
          <w:rFonts w:ascii="Doulos SIL" w:hAnsi="Doulos SIL"/>
          <w:i/>
          <w:color w:val="0000FF"/>
        </w:rPr>
        <w:t>mà</w:t>
      </w:r>
      <w:bookmarkEnd w:id="2165"/>
      <w:r>
        <w:t xml:space="preserve"> </w:t>
      </w:r>
    </w:p>
    <w:p w14:paraId="30231E36" w14:textId="77777777" w:rsidR="00EF2113" w:rsidRPr="00724765" w:rsidRDefault="00EF2113" w:rsidP="00EF2113">
      <w:r w:rsidRPr="00724765">
        <w:t xml:space="preserve">In yes/no interrogative clauses, a final </w:t>
      </w:r>
      <w:r w:rsidRPr="00AE4B60">
        <w:rPr>
          <w:rFonts w:ascii="Doulos SIL" w:hAnsi="Doulos SIL"/>
          <w:i/>
          <w:color w:val="0000FF"/>
        </w:rPr>
        <w:t>mà</w:t>
      </w:r>
      <w:r w:rsidRPr="00724765">
        <w:t xml:space="preserve"> may occur. However, some elicited examples have no overt interrogative morpheme. In addition, the ubiquitous clause-initial </w:t>
      </w:r>
      <w:r w:rsidRPr="00AE4B60">
        <w:rPr>
          <w:rFonts w:ascii="Doulos SIL" w:hAnsi="Doulos SIL"/>
          <w:i/>
          <w:color w:val="0000FF"/>
        </w:rPr>
        <w:t>ɛ́skə̀</w:t>
      </w:r>
      <w:r w:rsidRPr="00724765">
        <w:t xml:space="preserve"> (French </w:t>
      </w:r>
      <w:r w:rsidRPr="00724765">
        <w:rPr>
          <w:i/>
        </w:rPr>
        <w:t>est-ce que</w:t>
      </w:r>
      <w:r w:rsidRPr="00724765">
        <w:t>) is now very common in the speech of younger people.</w:t>
      </w:r>
    </w:p>
    <w:p w14:paraId="4E4ACB51" w14:textId="77777777" w:rsidR="00EF2113" w:rsidRPr="00724765" w:rsidRDefault="00EF2113" w:rsidP="00EF2113"/>
    <w:p w14:paraId="2666CA21" w14:textId="77777777" w:rsidR="00EF2113" w:rsidRPr="00AE4B60" w:rsidRDefault="00EF2113" w:rsidP="00EF2113">
      <w:pPr>
        <w:pStyle w:val="example-simple"/>
        <w:tabs>
          <w:tab w:val="clear" w:pos="1080"/>
          <w:tab w:val="left" w:pos="1440"/>
          <w:tab w:val="left" w:pos="2790"/>
          <w:tab w:val="left" w:pos="5130"/>
        </w:tabs>
        <w:rPr>
          <w:rFonts w:ascii="Doulos SIL" w:hAnsi="Doulos SIL"/>
          <w:i/>
          <w:color w:val="0000FF"/>
        </w:rPr>
      </w:pPr>
      <w:r w:rsidRPr="00724765">
        <w:t>(xx1)</w:t>
      </w:r>
      <w:r w:rsidRPr="00724765">
        <w:tab/>
      </w:r>
      <w:r w:rsidRPr="00AE4B60">
        <w:rPr>
          <w:rFonts w:ascii="Doulos SIL" w:hAnsi="Doulos SIL"/>
          <w:i/>
          <w:color w:val="0000FF"/>
        </w:rPr>
        <w:t>ú</w:t>
      </w:r>
      <w:r w:rsidRPr="00AE4B60">
        <w:rPr>
          <w:rFonts w:ascii="Doulos SIL" w:hAnsi="Doulos SIL"/>
          <w:i/>
          <w:color w:val="0000FF"/>
        </w:rPr>
        <w:tab/>
        <w:t>ɛ́yⁿ</w:t>
      </w:r>
      <w:r w:rsidRPr="00AE4B60">
        <w:rPr>
          <w:rFonts w:ascii="Doulos SIL" w:hAnsi="Doulos SIL"/>
          <w:i/>
          <w:color w:val="0000FF"/>
        </w:rPr>
        <w:tab/>
        <w:t>wá:-m̀-nɔ̀-wⁿ</w:t>
      </w:r>
      <w:r w:rsidRPr="00AE4B60">
        <w:rPr>
          <w:rFonts w:ascii="Doulos SIL" w:hAnsi="Doulos SIL"/>
          <w:i/>
          <w:color w:val="0000FF"/>
        </w:rPr>
        <w:tab/>
        <w:t>mà</w:t>
      </w:r>
    </w:p>
    <w:p w14:paraId="50651673" w14:textId="0F911943" w:rsidR="00EF2113" w:rsidRPr="00724765" w:rsidRDefault="00EF2113" w:rsidP="00EF2113">
      <w:pPr>
        <w:pStyle w:val="example-simple"/>
        <w:tabs>
          <w:tab w:val="clear" w:pos="1080"/>
          <w:tab w:val="left" w:pos="1440"/>
          <w:tab w:val="left" w:pos="2790"/>
          <w:tab w:val="left" w:pos="5130"/>
        </w:tabs>
      </w:pPr>
      <w:r w:rsidRPr="00724765">
        <w:tab/>
        <w:t>2Sg</w:t>
      </w:r>
      <w:r w:rsidRPr="00724765">
        <w:tab/>
        <w:t>tomorrow</w:t>
      </w:r>
      <w:r w:rsidRPr="00724765">
        <w:tab/>
        <w:t>come-</w:t>
      </w:r>
      <w:r w:rsidR="0027519C">
        <w:t>Ipfv</w:t>
      </w:r>
      <w:r w:rsidRPr="00724765">
        <w:t>-</w:t>
      </w:r>
      <w:r w:rsidR="0027519C">
        <w:t>Ipfv</w:t>
      </w:r>
      <w:r w:rsidRPr="00724765">
        <w:t>-2</w:t>
      </w:r>
      <w:r w:rsidR="00E33A71">
        <w:t>SgSbj</w:t>
      </w:r>
      <w:r w:rsidRPr="00724765">
        <w:tab/>
        <w:t>Q</w:t>
      </w:r>
    </w:p>
    <w:p w14:paraId="511B1809" w14:textId="6E03BE7C" w:rsidR="00EF2113" w:rsidRPr="00724765" w:rsidRDefault="00EF2113" w:rsidP="00EF2113">
      <w:pPr>
        <w:pStyle w:val="example-simple"/>
      </w:pPr>
      <w:r w:rsidRPr="00724765">
        <w:tab/>
      </w:r>
      <w:r w:rsidR="001B4A30">
        <w:t>‘</w:t>
      </w:r>
      <w:r w:rsidRPr="00724765">
        <w:t>Will you-Sg come tomorrow?</w:t>
      </w:r>
      <w:r w:rsidR="001B4A30">
        <w:t>’</w:t>
      </w:r>
    </w:p>
    <w:p w14:paraId="1775FE71" w14:textId="77777777" w:rsidR="00EF2113" w:rsidRPr="00724765" w:rsidRDefault="00EF2113" w:rsidP="00EF2113"/>
    <w:p w14:paraId="24AF017B" w14:textId="77777777" w:rsidR="00EF2113" w:rsidRPr="00724765" w:rsidRDefault="00EF2113" w:rsidP="00EF2113">
      <w:r w:rsidRPr="00AE4B60">
        <w:rPr>
          <w:rFonts w:ascii="Doulos SIL" w:hAnsi="Doulos SIL"/>
          <w:i/>
          <w:color w:val="0000FF"/>
        </w:rPr>
        <w:t>mà</w:t>
      </w:r>
      <w:r w:rsidRPr="00724765">
        <w:t xml:space="preserve"> may occur between two clauses representing a choice of mutually exclusive propositions. In cases like (xx2), I hear no prosodic grouping specifically with either the preceding or following verb.</w:t>
      </w:r>
    </w:p>
    <w:p w14:paraId="68D889A6" w14:textId="77777777" w:rsidR="00EF2113" w:rsidRPr="00724765" w:rsidRDefault="00EF2113" w:rsidP="00EF2113"/>
    <w:p w14:paraId="56258776" w14:textId="77777777" w:rsidR="00EF2113" w:rsidRPr="00724765" w:rsidRDefault="00EF2113" w:rsidP="00EF2113">
      <w:pPr>
        <w:pStyle w:val="example-simple"/>
        <w:tabs>
          <w:tab w:val="clear" w:pos="1080"/>
          <w:tab w:val="left" w:pos="1440"/>
          <w:tab w:val="left" w:pos="3780"/>
          <w:tab w:val="left" w:pos="4590"/>
        </w:tabs>
      </w:pPr>
      <w:r w:rsidRPr="00724765">
        <w:t>(xx2)</w:t>
      </w:r>
      <w:r w:rsidRPr="00724765">
        <w:tab/>
      </w:r>
      <w:r w:rsidRPr="00AE4B60">
        <w:rPr>
          <w:rFonts w:ascii="Doulos SIL" w:hAnsi="Doulos SIL"/>
          <w:i/>
          <w:color w:val="0000FF"/>
        </w:rPr>
        <w:t>ú</w:t>
      </w:r>
      <w:r w:rsidRPr="00AE4B60">
        <w:rPr>
          <w:rFonts w:ascii="Doulos SIL" w:hAnsi="Doulos SIL"/>
          <w:i/>
          <w:color w:val="0000FF"/>
        </w:rPr>
        <w:tab/>
        <w:t>wá:-m̀-nɔ̀-wⁿ</w:t>
      </w:r>
      <w:r w:rsidRPr="00AE4B60">
        <w:rPr>
          <w:rFonts w:ascii="Doulos SIL" w:hAnsi="Doulos SIL"/>
          <w:i/>
          <w:color w:val="0000FF"/>
        </w:rPr>
        <w:tab/>
        <w:t>mà</w:t>
      </w:r>
      <w:r w:rsidRPr="00AE4B60">
        <w:rPr>
          <w:rFonts w:ascii="Doulos SIL" w:hAnsi="Doulos SIL"/>
          <w:i/>
          <w:color w:val="0000FF"/>
        </w:rPr>
        <w:tab/>
        <w:t>wá:-ŋù-wⁿ</w:t>
      </w:r>
    </w:p>
    <w:p w14:paraId="78CA91C1" w14:textId="74AA9F44" w:rsidR="00EF2113" w:rsidRPr="00724765" w:rsidRDefault="00EF2113" w:rsidP="00EF2113">
      <w:pPr>
        <w:pStyle w:val="example-simple"/>
        <w:tabs>
          <w:tab w:val="clear" w:pos="1080"/>
          <w:tab w:val="left" w:pos="1440"/>
          <w:tab w:val="left" w:pos="3780"/>
          <w:tab w:val="left" w:pos="4590"/>
        </w:tabs>
      </w:pPr>
      <w:r w:rsidRPr="00724765">
        <w:tab/>
        <w:t>2Sg</w:t>
      </w:r>
      <w:r w:rsidRPr="00724765">
        <w:tab/>
        <w:t>come-</w:t>
      </w:r>
      <w:r w:rsidR="0027519C">
        <w:t>Ipfv</w:t>
      </w:r>
      <w:r w:rsidRPr="00724765">
        <w:t>-</w:t>
      </w:r>
      <w:r w:rsidR="0027519C">
        <w:t>Ipfv</w:t>
      </w:r>
      <w:r w:rsidRPr="00724765">
        <w:t>-2</w:t>
      </w:r>
      <w:r w:rsidR="00E33A71">
        <w:t>SgSbj</w:t>
      </w:r>
      <w:r w:rsidRPr="00724765">
        <w:tab/>
        <w:t>Q/or</w:t>
      </w:r>
      <w:r w:rsidRPr="00724765">
        <w:tab/>
        <w:t>come-</w:t>
      </w:r>
      <w:r w:rsidR="0027519C">
        <w:t>Ipfv</w:t>
      </w:r>
      <w:r w:rsidRPr="00724765">
        <w:t>Neg-2</w:t>
      </w:r>
      <w:r w:rsidR="00E33A71">
        <w:t>SgSbj</w:t>
      </w:r>
    </w:p>
    <w:p w14:paraId="0E469BCB" w14:textId="649EEA42" w:rsidR="00EF2113" w:rsidRPr="00724765" w:rsidRDefault="00EF2113" w:rsidP="00EF2113">
      <w:pPr>
        <w:pStyle w:val="example-simple"/>
      </w:pPr>
      <w:r w:rsidRPr="00724765">
        <w:tab/>
      </w:r>
      <w:r w:rsidR="001B4A30">
        <w:t>‘</w:t>
      </w:r>
      <w:r w:rsidRPr="00724765">
        <w:t>Are you-Sg coming or aren</w:t>
      </w:r>
      <w:r w:rsidR="001B4A30">
        <w:t>’</w:t>
      </w:r>
      <w:r w:rsidRPr="00724765">
        <w:t>t you?</w:t>
      </w:r>
      <w:r w:rsidR="001B4A30">
        <w:t>’</w:t>
      </w:r>
    </w:p>
    <w:p w14:paraId="39E73FCB" w14:textId="77777777" w:rsidR="00C677EE" w:rsidRDefault="00C677EE">
      <w:pPr>
        <w:pStyle w:val="example-simple"/>
      </w:pPr>
    </w:p>
    <w:p w14:paraId="4D145E80" w14:textId="77777777" w:rsidR="00315F2E" w:rsidRDefault="00315F2E">
      <w:pPr>
        <w:pStyle w:val="example-simple"/>
      </w:pPr>
    </w:p>
    <w:p w14:paraId="2FB85151" w14:textId="0AD73F19" w:rsidR="00315F2E" w:rsidRDefault="00315F2E" w:rsidP="00315F2E">
      <w:pPr>
        <w:pStyle w:val="Heading4"/>
      </w:pPr>
      <w:bookmarkStart w:id="2166" w:name="_Toc344239668"/>
      <w:r>
        <w:t>Clause-final pitch modification</w:t>
      </w:r>
      <w:bookmarkEnd w:id="2166"/>
    </w:p>
    <w:p w14:paraId="62D2AB34" w14:textId="1CB05099" w:rsidR="00E72D03" w:rsidRDefault="00315F2E" w:rsidP="00E72D03">
      <w:r>
        <w:t xml:space="preserve">Polar (and content) interrogatives can alternatively have a final pitch change. When the predicate ends in an L-toned syllable, as is the case with most perfective and imperfective positive verbs, the interrogative form has rising pitch (xx1a). If the relevant vowel is short, it is lengthened to accomodate the contour tone (xx1b). If the final syllable is already H-toned, as in some negative predicates, it is lengthened with no additional pitch modulation (xx1c). </w:t>
      </w:r>
      <w:r w:rsidR="00E72D03">
        <w:t xml:space="preserve">The pitch/tone change may be accompanied by morphological changes in perfective positive clauses. My assistant frequently shifted perfective-1a to either perfective-2 </w:t>
      </w:r>
      <w:r w:rsidR="00E72D03" w:rsidRPr="00751D0E">
        <w:t>(</w:t>
      </w:r>
      <w:r w:rsidR="00E72D03" w:rsidRPr="00751D0E">
        <w:rPr>
          <w:rFonts w:ascii="Doulos SIL" w:hAnsi="Doulos SIL"/>
          <w:i/>
          <w:color w:val="0000FF"/>
        </w:rPr>
        <w:noBreakHyphen/>
        <w:t>sɔ̀</w:t>
      </w:r>
      <w:r w:rsidR="00E72D03" w:rsidRPr="00751D0E">
        <w:rPr>
          <w:rFonts w:ascii="Doulos SIL" w:hAnsi="Doulos SIL"/>
          <w:i/>
          <w:color w:val="0000FF"/>
        </w:rPr>
        <w:noBreakHyphen/>
      </w:r>
      <w:r w:rsidR="00E72D03">
        <w:t>) or past perfect (</w:t>
      </w:r>
      <w:r w:rsidR="00E72D03" w:rsidRPr="00751D0E">
        <w:rPr>
          <w:rFonts w:ascii="Doulos SIL" w:hAnsi="Doulos SIL"/>
          <w:i/>
          <w:color w:val="0000FF"/>
        </w:rPr>
        <w:t>=bì</w:t>
      </w:r>
      <w:r w:rsidR="00E72D03" w:rsidRPr="00751D0E">
        <w:rPr>
          <w:rFonts w:ascii="Doulos SIL" w:hAnsi="Doulos SIL"/>
          <w:i/>
          <w:color w:val="0000FF"/>
        </w:rPr>
        <w:noBreakHyphen/>
      </w:r>
      <w:r w:rsidR="00E72D03">
        <w:t xml:space="preserve">) before applying the pitch/tone change (xx1a). He always made this change to </w:t>
      </w:r>
      <w:r w:rsidR="00E72D03" w:rsidRPr="00751D0E">
        <w:rPr>
          <w:rFonts w:ascii="Doulos SIL" w:hAnsi="Doulos SIL"/>
          <w:i/>
          <w:color w:val="0000FF"/>
        </w:rPr>
        <w:noBreakHyphen/>
        <w:t>sɔ̀</w:t>
      </w:r>
      <w:r w:rsidR="00E72D03" w:rsidRPr="00751D0E">
        <w:rPr>
          <w:rFonts w:ascii="Doulos SIL" w:hAnsi="Doulos SIL"/>
          <w:i/>
          <w:color w:val="0000FF"/>
        </w:rPr>
        <w:noBreakHyphen/>
      </w:r>
      <w:r w:rsidR="00E72D03">
        <w:t xml:space="preserve"> or </w:t>
      </w:r>
      <w:r w:rsidR="00E72D03" w:rsidRPr="00751D0E">
        <w:rPr>
          <w:rFonts w:ascii="Doulos SIL" w:hAnsi="Doulos SIL"/>
          <w:i/>
          <w:color w:val="0000FF"/>
        </w:rPr>
        <w:t>=bì</w:t>
      </w:r>
      <w:r w:rsidR="00E72D03" w:rsidRPr="00751D0E">
        <w:rPr>
          <w:rFonts w:ascii="Doulos SIL" w:hAnsi="Doulos SIL"/>
          <w:i/>
          <w:color w:val="0000FF"/>
        </w:rPr>
        <w:noBreakHyphen/>
      </w:r>
      <w:r w:rsidR="00E72D03">
        <w:t xml:space="preserve"> when the declarative form was perfective-2 </w:t>
      </w:r>
      <w:r w:rsidR="00E72D03" w:rsidRPr="00751D0E">
        <w:rPr>
          <w:rFonts w:ascii="Doulos SIL" w:hAnsi="Doulos SIL"/>
          <w:i/>
          <w:color w:val="0000FF"/>
        </w:rPr>
        <w:noBreakHyphen/>
        <w:t>ti</w:t>
      </w:r>
      <w:r w:rsidR="00E72D03" w:rsidRPr="00751D0E">
        <w:rPr>
          <w:rFonts w:ascii="Doulos SIL" w:hAnsi="Doulos SIL"/>
          <w:i/>
          <w:color w:val="0000FF"/>
        </w:rPr>
        <w:noBreakHyphen/>
      </w:r>
      <w:r w:rsidR="00E72D03">
        <w:t xml:space="preserve"> (xx1d). </w:t>
      </w:r>
    </w:p>
    <w:p w14:paraId="0D15E6BB" w14:textId="77777777" w:rsidR="00315F2E" w:rsidRDefault="00315F2E" w:rsidP="00315F2E"/>
    <w:p w14:paraId="0F5A78F3" w14:textId="7FD95E83" w:rsidR="00315F2E" w:rsidRDefault="00315F2E" w:rsidP="00315F2E">
      <w:pPr>
        <w:pStyle w:val="example-simple"/>
        <w:tabs>
          <w:tab w:val="left" w:pos="2610"/>
          <w:tab w:val="left" w:pos="4770"/>
        </w:tabs>
      </w:pPr>
      <w:r>
        <w:t>(xx1)</w:t>
      </w:r>
      <w:r>
        <w:tab/>
      </w:r>
      <w:r>
        <w:tab/>
        <w:t>declarative</w:t>
      </w:r>
      <w:r>
        <w:tab/>
        <w:t>polar interrogative</w:t>
      </w:r>
      <w:r>
        <w:tab/>
        <w:t>gloss</w:t>
      </w:r>
    </w:p>
    <w:p w14:paraId="0AC4C319" w14:textId="77777777" w:rsidR="00315F2E" w:rsidRDefault="00315F2E" w:rsidP="00315F2E">
      <w:pPr>
        <w:pStyle w:val="example-simple"/>
        <w:tabs>
          <w:tab w:val="left" w:pos="2610"/>
          <w:tab w:val="left" w:pos="4770"/>
        </w:tabs>
      </w:pPr>
    </w:p>
    <w:p w14:paraId="71FE2974" w14:textId="7A32AF68" w:rsidR="00315F2E" w:rsidRDefault="00315F2E" w:rsidP="00315F2E">
      <w:pPr>
        <w:pStyle w:val="example-simple"/>
        <w:tabs>
          <w:tab w:val="left" w:pos="2610"/>
          <w:tab w:val="left" w:pos="4770"/>
        </w:tabs>
      </w:pPr>
      <w:r>
        <w:tab/>
        <w:t xml:space="preserve">a. </w:t>
      </w:r>
      <w:r>
        <w:tab/>
      </w:r>
      <w:r w:rsidRPr="00751D0E">
        <w:rPr>
          <w:rFonts w:ascii="Doulos SIL" w:hAnsi="Doulos SIL"/>
          <w:i/>
          <w:color w:val="0000FF"/>
        </w:rPr>
        <w:t>tíb-à:-y</w:t>
      </w:r>
      <w:r w:rsidRPr="00751D0E">
        <w:rPr>
          <w:rFonts w:ascii="Doulos SIL" w:hAnsi="Doulos SIL"/>
          <w:i/>
          <w:color w:val="0000FF"/>
        </w:rPr>
        <w:tab/>
        <w:t>tíb-à:-ý→</w:t>
      </w:r>
      <w:r>
        <w:tab/>
        <w:t>‘He/She died.’</w:t>
      </w:r>
    </w:p>
    <w:p w14:paraId="24BEDA59" w14:textId="39C1EEDA" w:rsidR="00E72D03" w:rsidRDefault="00E72D03" w:rsidP="00315F2E">
      <w:pPr>
        <w:pStyle w:val="example-simple"/>
        <w:tabs>
          <w:tab w:val="left" w:pos="2610"/>
          <w:tab w:val="left" w:pos="4770"/>
        </w:tabs>
      </w:pPr>
      <w:r>
        <w:tab/>
      </w:r>
      <w:r>
        <w:tab/>
      </w:r>
      <w:r>
        <w:tab/>
      </w:r>
      <w:r w:rsidRPr="00751D0E">
        <w:rPr>
          <w:rFonts w:ascii="Doulos SIL" w:hAnsi="Doulos SIL"/>
          <w:i/>
          <w:color w:val="0000FF"/>
        </w:rPr>
        <w:t>tíbɛ́-sɔ̌:-</w:t>
      </w:r>
      <w:r w:rsidRPr="00751D0E">
        <w:rPr>
          <w:rFonts w:ascii="Doulos SIL" w:hAnsi="Doulos SIL"/>
          <w:i/>
          <w:color w:val="0000FF"/>
        </w:rPr>
        <w:sym w:font="Symbol" w:char="F0C6"/>
      </w:r>
    </w:p>
    <w:p w14:paraId="254CA1AC" w14:textId="77777777" w:rsidR="00E72D03" w:rsidRDefault="00E72D03" w:rsidP="00E72D03">
      <w:pPr>
        <w:pStyle w:val="example-simple"/>
        <w:tabs>
          <w:tab w:val="left" w:pos="2610"/>
          <w:tab w:val="left" w:pos="4770"/>
        </w:tabs>
      </w:pPr>
      <w:r>
        <w:tab/>
      </w:r>
      <w:r>
        <w:tab/>
      </w:r>
      <w:r w:rsidRPr="00751D0E">
        <w:rPr>
          <w:rFonts w:ascii="Doulos SIL" w:hAnsi="Doulos SIL"/>
          <w:i/>
          <w:color w:val="0000FF"/>
        </w:rPr>
        <w:t>súg-à:-y</w:t>
      </w:r>
      <w:r w:rsidRPr="00751D0E">
        <w:rPr>
          <w:rFonts w:ascii="Doulos SIL" w:hAnsi="Doulos SIL"/>
          <w:i/>
          <w:color w:val="0000FF"/>
        </w:rPr>
        <w:tab/>
        <w:t>súgó=sɔ̌:-</w:t>
      </w:r>
      <w:r w:rsidRPr="00751D0E">
        <w:rPr>
          <w:rFonts w:ascii="Doulos SIL" w:hAnsi="Doulos SIL"/>
          <w:i/>
          <w:color w:val="0000FF"/>
        </w:rPr>
        <w:sym w:font="Symbol" w:char="F0C6"/>
      </w:r>
      <w:r>
        <w:tab/>
        <w:t>‘He/She went down’</w:t>
      </w:r>
    </w:p>
    <w:p w14:paraId="07E30C35" w14:textId="77777777" w:rsidR="00E72D03" w:rsidRDefault="00E72D03" w:rsidP="00E72D03">
      <w:pPr>
        <w:pStyle w:val="example-simple"/>
        <w:tabs>
          <w:tab w:val="left" w:pos="2610"/>
          <w:tab w:val="left" w:pos="4770"/>
        </w:tabs>
      </w:pPr>
      <w:r>
        <w:tab/>
      </w:r>
      <w:r>
        <w:tab/>
      </w:r>
      <w:r>
        <w:tab/>
      </w:r>
      <w:r w:rsidRPr="00751D0E">
        <w:rPr>
          <w:rFonts w:ascii="Doulos SIL" w:hAnsi="Doulos SIL"/>
          <w:i/>
          <w:color w:val="0000FF"/>
        </w:rPr>
        <w:t>súgó=bǐ:-</w:t>
      </w:r>
      <w:r w:rsidRPr="00751D0E">
        <w:rPr>
          <w:rFonts w:ascii="Doulos SIL" w:hAnsi="Doulos SIL"/>
          <w:i/>
          <w:color w:val="0000FF"/>
        </w:rPr>
        <w:sym w:font="Symbol" w:char="F0C6"/>
      </w:r>
    </w:p>
    <w:p w14:paraId="586A7B45" w14:textId="77777777" w:rsidR="00315F2E" w:rsidRDefault="00315F2E" w:rsidP="00315F2E">
      <w:pPr>
        <w:pStyle w:val="example-simple"/>
        <w:tabs>
          <w:tab w:val="left" w:pos="2610"/>
          <w:tab w:val="left" w:pos="4770"/>
        </w:tabs>
      </w:pPr>
    </w:p>
    <w:p w14:paraId="3FFACC0A" w14:textId="4CC783B3" w:rsidR="00315F2E" w:rsidRDefault="00315F2E" w:rsidP="00315F2E">
      <w:pPr>
        <w:pStyle w:val="example-simple"/>
        <w:tabs>
          <w:tab w:val="left" w:pos="2610"/>
          <w:tab w:val="left" w:pos="4770"/>
        </w:tabs>
      </w:pPr>
      <w:r>
        <w:tab/>
        <w:t xml:space="preserve">b. </w:t>
      </w:r>
      <w:r>
        <w:tab/>
      </w:r>
      <w:r w:rsidRPr="00751D0E">
        <w:rPr>
          <w:rFonts w:ascii="Doulos SIL" w:hAnsi="Doulos SIL"/>
          <w:i/>
          <w:color w:val="0000FF"/>
        </w:rPr>
        <w:t>nǎ: yé sɔ̀-</w:t>
      </w:r>
      <w:r w:rsidRPr="00751D0E">
        <w:rPr>
          <w:rFonts w:ascii="Doulos SIL" w:hAnsi="Doulos SIL"/>
          <w:i/>
          <w:color w:val="0000FF"/>
        </w:rPr>
        <w:sym w:font="Symbol" w:char="F0C6"/>
      </w:r>
      <w:r>
        <w:tab/>
      </w:r>
      <w:r w:rsidRPr="00751D0E">
        <w:rPr>
          <w:rFonts w:ascii="Doulos SIL" w:hAnsi="Doulos SIL"/>
          <w:i/>
          <w:color w:val="0000FF"/>
        </w:rPr>
        <w:t>nǎ: yé sɔ̌:-</w:t>
      </w:r>
      <w:r w:rsidRPr="00751D0E">
        <w:rPr>
          <w:rFonts w:ascii="Doulos SIL" w:hAnsi="Doulos SIL"/>
          <w:i/>
          <w:color w:val="0000FF"/>
        </w:rPr>
        <w:sym w:font="Symbol" w:char="F0C6"/>
      </w:r>
      <w:r>
        <w:tab/>
        <w:t>‘He/She has a cow’</w:t>
      </w:r>
    </w:p>
    <w:p w14:paraId="6F93692C" w14:textId="77777777" w:rsidR="00315F2E" w:rsidRPr="00751D0E" w:rsidRDefault="00315F2E" w:rsidP="00315F2E">
      <w:pPr>
        <w:pStyle w:val="example-simple"/>
        <w:tabs>
          <w:tab w:val="left" w:pos="2610"/>
          <w:tab w:val="left" w:pos="4770"/>
        </w:tabs>
      </w:pPr>
    </w:p>
    <w:p w14:paraId="0536B699" w14:textId="794D6403" w:rsidR="00315F2E" w:rsidRDefault="00315F2E" w:rsidP="00315F2E">
      <w:pPr>
        <w:pStyle w:val="example-simple"/>
        <w:tabs>
          <w:tab w:val="left" w:pos="2610"/>
          <w:tab w:val="left" w:pos="4770"/>
        </w:tabs>
      </w:pPr>
      <w:r w:rsidRPr="00751D0E">
        <w:tab/>
        <w:t>c.</w:t>
      </w:r>
      <w:r w:rsidRPr="00751D0E">
        <w:tab/>
      </w:r>
      <w:r w:rsidRPr="00751D0E">
        <w:rPr>
          <w:rFonts w:ascii="Doulos SIL" w:hAnsi="Doulos SIL"/>
          <w:i/>
          <w:color w:val="0000FF"/>
        </w:rPr>
        <w:t>yàgà-lí-</w:t>
      </w:r>
      <w:r w:rsidRPr="00751D0E">
        <w:rPr>
          <w:rFonts w:ascii="Doulos SIL" w:hAnsi="Doulos SIL"/>
          <w:i/>
          <w:color w:val="0000FF"/>
        </w:rPr>
        <w:sym w:font="Symbol" w:char="F0C6"/>
      </w:r>
      <w:r w:rsidRPr="00751D0E">
        <w:rPr>
          <w:rFonts w:ascii="Doulos SIL" w:hAnsi="Doulos SIL"/>
          <w:i/>
          <w:color w:val="0000FF"/>
        </w:rPr>
        <w:tab/>
        <w:t>yàgà-lí:-</w:t>
      </w:r>
      <w:r w:rsidRPr="00751D0E">
        <w:rPr>
          <w:rFonts w:ascii="Doulos SIL" w:hAnsi="Doulos SIL"/>
          <w:i/>
          <w:color w:val="0000FF"/>
        </w:rPr>
        <w:sym w:font="Symbol" w:char="F0C6"/>
      </w:r>
      <w:r>
        <w:tab/>
        <w:t>‘He/She did not fall.’</w:t>
      </w:r>
    </w:p>
    <w:p w14:paraId="38862B60" w14:textId="77777777" w:rsidR="00E72D03" w:rsidRPr="00751D0E" w:rsidRDefault="00E72D03" w:rsidP="00315F2E">
      <w:pPr>
        <w:pStyle w:val="example-simple"/>
        <w:tabs>
          <w:tab w:val="left" w:pos="2610"/>
          <w:tab w:val="left" w:pos="4770"/>
        </w:tabs>
      </w:pPr>
    </w:p>
    <w:p w14:paraId="0E3ADCFE" w14:textId="497732B3" w:rsidR="00E72D03" w:rsidRDefault="00E72D03" w:rsidP="00315F2E">
      <w:pPr>
        <w:pStyle w:val="example-simple"/>
        <w:tabs>
          <w:tab w:val="left" w:pos="2610"/>
          <w:tab w:val="left" w:pos="4770"/>
        </w:tabs>
      </w:pPr>
      <w:r w:rsidRPr="00751D0E">
        <w:tab/>
        <w:t>d.</w:t>
      </w:r>
      <w:r w:rsidRPr="00751D0E">
        <w:tab/>
      </w:r>
      <w:r w:rsidRPr="00751D0E">
        <w:rPr>
          <w:rFonts w:ascii="Doulos SIL" w:hAnsi="Doulos SIL"/>
          <w:i/>
          <w:color w:val="0000FF"/>
        </w:rPr>
        <w:t>tómbó-tì-</w:t>
      </w:r>
      <w:r w:rsidRPr="00751D0E">
        <w:rPr>
          <w:rFonts w:ascii="Doulos SIL" w:hAnsi="Doulos SIL"/>
          <w:i/>
          <w:color w:val="0000FF"/>
        </w:rPr>
        <w:sym w:font="Symbol" w:char="F0C6"/>
      </w:r>
      <w:r w:rsidRPr="00751D0E">
        <w:rPr>
          <w:rFonts w:ascii="Doulos SIL" w:hAnsi="Doulos SIL"/>
          <w:i/>
          <w:color w:val="0000FF"/>
        </w:rPr>
        <w:tab/>
        <w:t>tómbó=bǐ:-</w:t>
      </w:r>
      <w:r w:rsidRPr="00751D0E">
        <w:rPr>
          <w:rFonts w:ascii="Doulos SIL" w:hAnsi="Doulos SIL"/>
          <w:i/>
          <w:color w:val="0000FF"/>
        </w:rPr>
        <w:sym w:font="Symbol" w:char="F0C6"/>
      </w:r>
      <w:r>
        <w:tab/>
        <w:t>‘He/She jumped’</w:t>
      </w:r>
    </w:p>
    <w:p w14:paraId="6408CBF1" w14:textId="77777777" w:rsidR="00315F2E" w:rsidRDefault="00315F2E" w:rsidP="00E72D03"/>
    <w:p w14:paraId="2C57F860" w14:textId="20438476" w:rsidR="00E72D03" w:rsidRPr="00315F2E" w:rsidRDefault="00E72D03" w:rsidP="00E72D03">
      <w:r>
        <w:t xml:space="preserve">The interrogative pitch/tone rise can also occur with content (WH) interrogatives. However, in this case a perfective positive verb is usually the unsuffixed defocalized form (xx2). </w:t>
      </w:r>
    </w:p>
    <w:p w14:paraId="72AA1CCE" w14:textId="77777777" w:rsidR="00315F2E" w:rsidRDefault="00315F2E" w:rsidP="00E72D03"/>
    <w:p w14:paraId="3A7008E3" w14:textId="218A1B73" w:rsidR="00E72D03" w:rsidRDefault="00E72D03" w:rsidP="00E72D03">
      <w:pPr>
        <w:pStyle w:val="example-simple"/>
        <w:tabs>
          <w:tab w:val="left" w:pos="1980"/>
          <w:tab w:val="left" w:pos="4770"/>
        </w:tabs>
      </w:pPr>
      <w:r>
        <w:t>(xx2</w:t>
      </w:r>
      <w:r w:rsidR="00315F2E">
        <w:tab/>
      </w:r>
      <w:r w:rsidR="009868AA" w:rsidRPr="00751D0E">
        <w:rPr>
          <w:rFonts w:ascii="Doulos SIL" w:hAnsi="Doulos SIL"/>
          <w:i/>
          <w:color w:val="0000FF"/>
        </w:rPr>
        <w:t>àndí</w:t>
      </w:r>
      <w:r w:rsidRPr="00751D0E">
        <w:rPr>
          <w:rFonts w:ascii="Doulos SIL" w:hAnsi="Doulos SIL"/>
          <w:i/>
          <w:color w:val="0000FF"/>
        </w:rPr>
        <w:tab/>
      </w:r>
      <w:r w:rsidR="00315F2E" w:rsidRPr="00751D0E">
        <w:rPr>
          <w:rFonts w:ascii="Doulos SIL" w:hAnsi="Doulos SIL"/>
          <w:i/>
          <w:color w:val="0000FF"/>
        </w:rPr>
        <w:t>yàgɛ̌:</w:t>
      </w:r>
      <w:r w:rsidRPr="00751D0E">
        <w:rPr>
          <w:rFonts w:ascii="Doulos SIL" w:hAnsi="Doulos SIL"/>
          <w:i/>
          <w:color w:val="0000FF"/>
        </w:rPr>
        <w:t>-</w:t>
      </w:r>
      <w:r w:rsidRPr="00751D0E">
        <w:rPr>
          <w:rFonts w:ascii="Doulos SIL" w:hAnsi="Doulos SIL"/>
          <w:i/>
          <w:color w:val="0000FF"/>
        </w:rPr>
        <w:sym w:font="Symbol" w:char="F0C6"/>
      </w:r>
    </w:p>
    <w:p w14:paraId="7EA9BEBF" w14:textId="131C1F61" w:rsidR="00E72D03" w:rsidRPr="00E72D03" w:rsidRDefault="00E72D03" w:rsidP="00E72D03">
      <w:pPr>
        <w:pStyle w:val="example-simple"/>
        <w:tabs>
          <w:tab w:val="left" w:pos="1980"/>
          <w:tab w:val="left" w:pos="4770"/>
        </w:tabs>
      </w:pPr>
      <w:r>
        <w:tab/>
        <w:t>where?</w:t>
      </w:r>
      <w:r>
        <w:tab/>
        <w:t>fall.Pfv.Defoc-3</w:t>
      </w:r>
      <w:r w:rsidR="00E33A71">
        <w:t>SgSbj</w:t>
      </w:r>
    </w:p>
    <w:p w14:paraId="7410F857" w14:textId="7711BDC2" w:rsidR="00315F2E" w:rsidRDefault="00315F2E" w:rsidP="00315F2E">
      <w:pPr>
        <w:pStyle w:val="example-simple"/>
        <w:tabs>
          <w:tab w:val="left" w:pos="2610"/>
          <w:tab w:val="left" w:pos="4770"/>
        </w:tabs>
      </w:pPr>
      <w:r>
        <w:tab/>
        <w:t>‘Where did he/she fall?’</w:t>
      </w:r>
    </w:p>
    <w:p w14:paraId="1D8FDF94" w14:textId="77777777" w:rsidR="00BB1783" w:rsidRPr="00724765" w:rsidRDefault="00BB1783">
      <w:pPr>
        <w:pStyle w:val="example-simple"/>
      </w:pPr>
    </w:p>
    <w:p w14:paraId="59F660DD" w14:textId="77777777" w:rsidR="00EF2113" w:rsidRPr="00724765" w:rsidRDefault="00EF2113"/>
    <w:p w14:paraId="5BEED8DF" w14:textId="77777777" w:rsidR="00EF2113" w:rsidRDefault="00EF2113" w:rsidP="00E46479">
      <w:pPr>
        <w:pStyle w:val="Heading3"/>
      </w:pPr>
      <w:bookmarkStart w:id="2167" w:name="_Toc344239669"/>
      <w:bookmarkStart w:id="2168" w:name="_Toc508942969"/>
      <w:bookmarkStart w:id="2169" w:name="_Toc508943569"/>
      <w:bookmarkStart w:id="2170" w:name="_Toc517853172"/>
      <w:bookmarkStart w:id="2171" w:name="_Toc78375867"/>
      <w:bookmarkStart w:id="2172" w:name="_Toc79405972"/>
      <w:r>
        <w:t>Content (WH) interrogatives</w:t>
      </w:r>
      <w:bookmarkEnd w:id="2167"/>
    </w:p>
    <w:p w14:paraId="7502D400" w14:textId="77777777" w:rsidR="00EF2113" w:rsidRPr="002D11B4" w:rsidRDefault="00EF2113" w:rsidP="00EF2113">
      <w:r w:rsidRPr="002D11B4">
        <w:t xml:space="preserve">Clauses with content interrogatives (syntactically NPs, adverbs, or adjectives as the case may be) usually end in a syllable with rising intonation, represented by </w:t>
      </w:r>
      <w:r w:rsidRPr="00AE4B60">
        <w:rPr>
          <w:rFonts w:ascii="Doulos SIL" w:hAnsi="Doulos SIL"/>
          <w:i/>
          <w:color w:val="0000FF"/>
        </w:rPr>
        <w:t>ꜛ</w:t>
      </w:r>
      <w:r w:rsidRPr="002D11B4">
        <w:t>.</w:t>
      </w:r>
    </w:p>
    <w:p w14:paraId="088C00E9" w14:textId="77777777" w:rsidR="00EF2113" w:rsidRPr="002D11B4" w:rsidRDefault="00EF2113" w:rsidP="00EF2113">
      <w:r w:rsidRPr="002D11B4">
        <w:lastRenderedPageBreak/>
        <w:tab/>
        <w:t>The preference is to place the interrogative word or phrase in immediate preverbal position.</w:t>
      </w:r>
    </w:p>
    <w:p w14:paraId="7E0B9653" w14:textId="77777777" w:rsidR="00EF2113" w:rsidRPr="002D11B4" w:rsidRDefault="00EF2113" w:rsidP="00EF2113"/>
    <w:p w14:paraId="1D92EA63" w14:textId="77777777" w:rsidR="00EF2113" w:rsidRPr="002D11B4" w:rsidRDefault="00EF2113" w:rsidP="00EF2113"/>
    <w:p w14:paraId="283691BD" w14:textId="7AE72E75" w:rsidR="00EF2113" w:rsidRDefault="001B4A30" w:rsidP="00EF2113">
      <w:pPr>
        <w:pStyle w:val="Heading4"/>
      </w:pPr>
      <w:bookmarkStart w:id="2173" w:name="_Toc344239670"/>
      <w:r>
        <w:t>‘</w:t>
      </w:r>
      <w:r w:rsidR="00EF2113">
        <w:t>Who?</w:t>
      </w:r>
      <w:r>
        <w:t>’</w:t>
      </w:r>
      <w:bookmarkEnd w:id="2168"/>
      <w:bookmarkEnd w:id="2169"/>
      <w:r w:rsidR="00EF2113">
        <w:t xml:space="preserve"> (</w:t>
      </w:r>
      <w:r w:rsidR="00EF2113" w:rsidRPr="00AE4B60">
        <w:rPr>
          <w:rFonts w:ascii="Doulos SIL" w:hAnsi="Doulos SIL"/>
          <w:i/>
          <w:color w:val="0000FF"/>
        </w:rPr>
        <w:t>à-ḿ</w:t>
      </w:r>
      <w:r w:rsidR="00EF2113">
        <w:t>)</w:t>
      </w:r>
      <w:bookmarkEnd w:id="2170"/>
      <w:bookmarkEnd w:id="2171"/>
      <w:bookmarkEnd w:id="2172"/>
      <w:bookmarkEnd w:id="2173"/>
    </w:p>
    <w:p w14:paraId="5081B4DC" w14:textId="4F53444F" w:rsidR="00EF2113" w:rsidRPr="002D11B4" w:rsidRDefault="001B4A30" w:rsidP="00EF2113">
      <w:r>
        <w:t>‘</w:t>
      </w:r>
      <w:r w:rsidR="00EF2113" w:rsidRPr="002D11B4">
        <w:t>Who?</w:t>
      </w:r>
      <w:r>
        <w:t>’</w:t>
      </w:r>
      <w:r w:rsidR="00EF2113" w:rsidRPr="002D11B4">
        <w:t xml:space="preserve"> is </w:t>
      </w:r>
      <w:r w:rsidR="00EF2113" w:rsidRPr="00AE4B60">
        <w:rPr>
          <w:rFonts w:ascii="Doulos SIL" w:hAnsi="Doulos SIL"/>
          <w:i/>
          <w:color w:val="0000FF"/>
        </w:rPr>
        <w:t>à-ḿ</w:t>
      </w:r>
      <w:r w:rsidR="00EF2113" w:rsidRPr="002D11B4">
        <w:t xml:space="preserve">. Morphologically it is identical to the animate singular </w:t>
      </w:r>
      <w:r>
        <w:t>‘</w:t>
      </w:r>
      <w:r w:rsidR="00EF2113" w:rsidRPr="002D11B4">
        <w:t>which?</w:t>
      </w:r>
      <w:r>
        <w:t>’</w:t>
      </w:r>
      <w:r w:rsidR="00EF2113" w:rsidRPr="002D11B4">
        <w:t xml:space="preserve"> interrogative (§13.2.8). It is a NP and may be followed by accusative </w:t>
      </w:r>
      <w:r w:rsidR="00EF2113" w:rsidRPr="00AE4B60">
        <w:rPr>
          <w:rFonts w:ascii="Doulos SIL" w:hAnsi="Doulos SIL"/>
          <w:i/>
          <w:color w:val="0000FF"/>
        </w:rPr>
        <w:t>gì</w:t>
      </w:r>
      <w:r w:rsidR="00EF2113" w:rsidRPr="002D11B4">
        <w:t xml:space="preserve"> (always optional) or by a postposition (xx1b,d). It may be a possessor (xx1e); for </w:t>
      </w:r>
      <w:r>
        <w:t>‘</w:t>
      </w:r>
      <w:r w:rsidR="00EF2113" w:rsidRPr="002D11B4">
        <w:t>X belongs to who(m)?</w:t>
      </w:r>
      <w:r>
        <w:t>’</w:t>
      </w:r>
      <w:r w:rsidR="00EF2113" w:rsidRPr="002D11B4">
        <w:t xml:space="preserve"> see §11.5.2.</w:t>
      </w:r>
    </w:p>
    <w:p w14:paraId="1B04346A" w14:textId="77777777" w:rsidR="00EF2113" w:rsidRPr="002D11B4" w:rsidRDefault="00EF2113" w:rsidP="00EF2113"/>
    <w:p w14:paraId="0B5B8DD8" w14:textId="79CE8595" w:rsidR="00EF2113" w:rsidRPr="0012218A" w:rsidRDefault="00EF2113" w:rsidP="00EF2113">
      <w:pPr>
        <w:pStyle w:val="exampleabc"/>
        <w:tabs>
          <w:tab w:val="left" w:pos="2250"/>
          <w:tab w:val="left" w:pos="3240"/>
        </w:tabs>
      </w:pPr>
      <w:r w:rsidRPr="002D11B4">
        <w:t>(xx1)</w:t>
      </w:r>
      <w:r w:rsidRPr="002D11B4">
        <w:tab/>
        <w:t>a.</w:t>
      </w:r>
      <w:r w:rsidRPr="002D11B4">
        <w:tab/>
      </w:r>
      <w:r w:rsidRPr="00AE4B60">
        <w:rPr>
          <w:rFonts w:ascii="Doulos SIL" w:hAnsi="Doulos SIL"/>
          <w:i/>
          <w:color w:val="0000FF"/>
        </w:rPr>
        <w:t>yéŋgì</w:t>
      </w:r>
      <w:r w:rsidRPr="00AE4B60">
        <w:rPr>
          <w:rFonts w:ascii="Doulos SIL" w:hAnsi="Doulos SIL"/>
          <w:i/>
          <w:color w:val="0000FF"/>
        </w:rPr>
        <w:tab/>
        <w:t>à-ḿ</w:t>
      </w:r>
      <w:r w:rsidRPr="00AE4B60">
        <w:rPr>
          <w:rFonts w:ascii="Doulos SIL" w:hAnsi="Doulos SIL"/>
          <w:i/>
          <w:color w:val="0000FF"/>
        </w:rPr>
        <w:tab/>
        <w:t>w</w:t>
      </w:r>
      <w:r w:rsidR="00176B73">
        <w:rPr>
          <w:rFonts w:ascii="Doulos SIL" w:hAnsi="Doulos SIL"/>
          <w:i/>
          <w:color w:val="0000FF"/>
        </w:rPr>
        <w:t>ɔ̀ɛ́</w:t>
      </w:r>
      <w:r w:rsidRPr="00AE4B60">
        <w:rPr>
          <w:rFonts w:ascii="Doulos SIL" w:hAnsi="Doulos SIL"/>
          <w:i/>
          <w:color w:val="0000FF"/>
        </w:rPr>
        <w:t>-</w:t>
      </w:r>
      <w:r w:rsidRPr="00AE4B60">
        <w:rPr>
          <w:rFonts w:ascii="Doulos SIL" w:hAnsi="Doulos SIL"/>
          <w:i/>
          <w:color w:val="0000FF"/>
        </w:rPr>
        <w:sym w:font="Symbol" w:char="F0C6"/>
      </w:r>
    </w:p>
    <w:p w14:paraId="525D47F2" w14:textId="62E10D2E" w:rsidR="00EF2113" w:rsidRPr="0012218A" w:rsidRDefault="00EF2113" w:rsidP="00EF2113">
      <w:pPr>
        <w:pStyle w:val="exampleabc"/>
        <w:tabs>
          <w:tab w:val="left" w:pos="2250"/>
          <w:tab w:val="left" w:pos="3240"/>
        </w:tabs>
      </w:pPr>
      <w:r w:rsidRPr="0012218A">
        <w:tab/>
      </w:r>
      <w:r w:rsidRPr="0012218A">
        <w:tab/>
        <w:t>yesterday</w:t>
      </w:r>
      <w:r w:rsidRPr="0012218A">
        <w:tab/>
        <w:t>who?</w:t>
      </w:r>
      <w:r w:rsidRPr="0012218A">
        <w:tab/>
        <w:t>come.</w:t>
      </w:r>
      <w:r w:rsidR="0027519C">
        <w:t>Pfv</w:t>
      </w:r>
      <w:r w:rsidRPr="0012218A">
        <w:t>-3</w:t>
      </w:r>
      <w:r w:rsidR="00E33A71">
        <w:t>SgSbj</w:t>
      </w:r>
    </w:p>
    <w:p w14:paraId="5F9DFCC2" w14:textId="6887CBA6" w:rsidR="00EF2113" w:rsidRPr="0012218A" w:rsidRDefault="00EF2113" w:rsidP="00EF2113">
      <w:pPr>
        <w:pStyle w:val="exampleabc"/>
      </w:pPr>
      <w:r w:rsidRPr="0012218A">
        <w:tab/>
      </w:r>
      <w:r w:rsidRPr="0012218A">
        <w:tab/>
      </w:r>
      <w:r w:rsidR="001B4A30">
        <w:t>‘</w:t>
      </w:r>
      <w:r w:rsidRPr="0012218A">
        <w:t>Who came yesterday?</w:t>
      </w:r>
      <w:r w:rsidR="001B4A30">
        <w:t>’</w:t>
      </w:r>
    </w:p>
    <w:p w14:paraId="4AF68341" w14:textId="77777777" w:rsidR="00EF2113" w:rsidRPr="0012218A" w:rsidRDefault="00EF2113" w:rsidP="00EF2113">
      <w:pPr>
        <w:pStyle w:val="exampleabc"/>
      </w:pPr>
    </w:p>
    <w:p w14:paraId="6E163A37" w14:textId="2A22C298" w:rsidR="00EF2113" w:rsidRPr="0012218A" w:rsidRDefault="00EF2113" w:rsidP="00EF2113">
      <w:pPr>
        <w:pStyle w:val="exampleabc"/>
        <w:tabs>
          <w:tab w:val="left" w:pos="2160"/>
          <w:tab w:val="left" w:pos="3240"/>
          <w:tab w:val="left" w:pos="4320"/>
        </w:tabs>
      </w:pPr>
      <w:r w:rsidRPr="0012218A">
        <w:tab/>
        <w:t>b.</w:t>
      </w:r>
      <w:r w:rsidRPr="0012218A">
        <w:tab/>
      </w:r>
      <w:r w:rsidRPr="00AE4B60">
        <w:rPr>
          <w:rFonts w:ascii="Doulos SIL" w:hAnsi="Doulos SIL"/>
          <w:i/>
          <w:color w:val="0000FF"/>
        </w:rPr>
        <w:t>ɛ́bɛ́</w:t>
      </w:r>
      <w:r w:rsidRPr="00AE4B60">
        <w:rPr>
          <w:rFonts w:ascii="Doulos SIL" w:hAnsi="Doulos SIL"/>
          <w:i/>
          <w:color w:val="0000FF"/>
        </w:rPr>
        <w:tab/>
        <w:t>[à-ḿ</w:t>
      </w:r>
      <w:r w:rsidRPr="00AE4B60">
        <w:rPr>
          <w:rFonts w:ascii="Doulos SIL" w:hAnsi="Doulos SIL"/>
          <w:i/>
          <w:color w:val="0000FF"/>
        </w:rPr>
        <w:tab/>
        <w:t>(gì)]</w:t>
      </w:r>
      <w:r w:rsidRPr="00AE4B60">
        <w:rPr>
          <w:rFonts w:ascii="Doulos SIL" w:hAnsi="Doulos SIL"/>
          <w:i/>
          <w:color w:val="0000FF"/>
        </w:rPr>
        <w:tab/>
        <w:t>yì-w</w:t>
      </w:r>
      <w:r w:rsidR="00176B73">
        <w:rPr>
          <w:rFonts w:ascii="Doulos SIL" w:hAnsi="Doulos SIL"/>
          <w:i/>
          <w:color w:val="0000FF"/>
        </w:rPr>
        <w:t>́</w:t>
      </w:r>
    </w:p>
    <w:p w14:paraId="65C43582" w14:textId="5BAE8F51" w:rsidR="00EF2113" w:rsidRPr="0012218A" w:rsidRDefault="00EF2113" w:rsidP="00EF2113">
      <w:pPr>
        <w:pStyle w:val="exampleabc"/>
        <w:tabs>
          <w:tab w:val="left" w:pos="2160"/>
          <w:tab w:val="left" w:pos="3240"/>
          <w:tab w:val="left" w:pos="4320"/>
        </w:tabs>
      </w:pPr>
      <w:r w:rsidRPr="0012218A">
        <w:tab/>
      </w:r>
      <w:r w:rsidRPr="0012218A">
        <w:tab/>
        <w:t>market</w:t>
      </w:r>
      <w:r w:rsidRPr="0012218A">
        <w:tab/>
        <w:t>[who?</w:t>
      </w:r>
      <w:r w:rsidRPr="0012218A">
        <w:tab/>
        <w:t>(Acc)]</w:t>
      </w:r>
      <w:r w:rsidRPr="0012218A">
        <w:tab/>
        <w:t>see.</w:t>
      </w:r>
      <w:r w:rsidR="0027519C">
        <w:t>Pfv</w:t>
      </w:r>
      <w:r w:rsidRPr="0012218A">
        <w:t>-2</w:t>
      </w:r>
      <w:r w:rsidR="00E33A71">
        <w:t>SgSbj</w:t>
      </w:r>
    </w:p>
    <w:p w14:paraId="33459ADD" w14:textId="39799673" w:rsidR="00EF2113" w:rsidRPr="0012218A" w:rsidRDefault="00EF2113" w:rsidP="00EF2113">
      <w:pPr>
        <w:pStyle w:val="exampleabc"/>
      </w:pPr>
      <w:r w:rsidRPr="0012218A">
        <w:tab/>
      </w:r>
      <w:r w:rsidRPr="0012218A">
        <w:tab/>
      </w:r>
      <w:r w:rsidR="001B4A30">
        <w:t>‘</w:t>
      </w:r>
      <w:r w:rsidRPr="0012218A">
        <w:t>Who did you-Sg see in the market?</w:t>
      </w:r>
      <w:r w:rsidR="001B4A30">
        <w:t>’</w:t>
      </w:r>
    </w:p>
    <w:p w14:paraId="1052D393" w14:textId="77777777" w:rsidR="00EF2113" w:rsidRPr="0012218A" w:rsidRDefault="00EF2113" w:rsidP="00EF2113">
      <w:pPr>
        <w:pStyle w:val="exampleabc"/>
      </w:pPr>
    </w:p>
    <w:p w14:paraId="548B6639" w14:textId="77777777" w:rsidR="00EF2113" w:rsidRPr="0012218A" w:rsidRDefault="00EF2113" w:rsidP="00EF2113">
      <w:pPr>
        <w:pStyle w:val="exampleabc"/>
        <w:tabs>
          <w:tab w:val="left" w:pos="2160"/>
          <w:tab w:val="left" w:pos="3060"/>
          <w:tab w:val="left" w:pos="4050"/>
        </w:tabs>
      </w:pPr>
      <w:r w:rsidRPr="0012218A">
        <w:tab/>
        <w:t>c.</w:t>
      </w:r>
      <w:r w:rsidRPr="0012218A">
        <w:tab/>
      </w:r>
      <w:r w:rsidRPr="00AE4B60">
        <w:rPr>
          <w:rFonts w:ascii="Doulos SIL" w:hAnsi="Doulos SIL"/>
          <w:i/>
          <w:color w:val="0000FF"/>
        </w:rPr>
        <w:t>[àmàdí</w:t>
      </w:r>
      <w:r w:rsidRPr="00AE4B60">
        <w:rPr>
          <w:rFonts w:ascii="Doulos SIL" w:hAnsi="Doulos SIL"/>
          <w:i/>
          <w:color w:val="0000FF"/>
        </w:rPr>
        <w:tab/>
        <w:t>gì]</w:t>
      </w:r>
      <w:r w:rsidRPr="00AE4B60">
        <w:rPr>
          <w:rFonts w:ascii="Doulos SIL" w:hAnsi="Doulos SIL"/>
          <w:i/>
          <w:color w:val="0000FF"/>
        </w:rPr>
        <w:tab/>
        <w:t>à-ḿ</w:t>
      </w:r>
      <w:r w:rsidRPr="00AE4B60">
        <w:rPr>
          <w:rFonts w:ascii="Doulos SIL" w:hAnsi="Doulos SIL"/>
          <w:i/>
          <w:color w:val="0000FF"/>
        </w:rPr>
        <w:tab/>
        <w:t>jɛ̀:-</w:t>
      </w:r>
      <w:r w:rsidRPr="00AE4B60">
        <w:rPr>
          <w:rFonts w:ascii="Doulos SIL" w:hAnsi="Doulos SIL"/>
          <w:i/>
          <w:color w:val="0000FF"/>
        </w:rPr>
        <w:sym w:font="Symbol" w:char="F0C6"/>
      </w:r>
    </w:p>
    <w:p w14:paraId="02DD7EEA" w14:textId="365726FF" w:rsidR="00EF2113" w:rsidRPr="0012218A" w:rsidRDefault="00EF2113" w:rsidP="00EF2113">
      <w:pPr>
        <w:pStyle w:val="exampleabc"/>
        <w:tabs>
          <w:tab w:val="left" w:pos="2160"/>
          <w:tab w:val="left" w:pos="3060"/>
          <w:tab w:val="left" w:pos="4050"/>
        </w:tabs>
      </w:pPr>
      <w:r w:rsidRPr="0012218A">
        <w:tab/>
      </w:r>
      <w:r w:rsidRPr="0012218A">
        <w:tab/>
        <w:t>[A</w:t>
      </w:r>
      <w:r w:rsidRPr="0012218A">
        <w:tab/>
        <w:t>Acc]</w:t>
      </w:r>
      <w:r w:rsidRPr="0012218A">
        <w:tab/>
        <w:t>who?</w:t>
      </w:r>
      <w:r w:rsidRPr="0012218A">
        <w:tab/>
        <w:t>kill.</w:t>
      </w:r>
      <w:r w:rsidR="0027519C">
        <w:t>Pfv</w:t>
      </w:r>
      <w:r w:rsidRPr="0012218A">
        <w:t>-3</w:t>
      </w:r>
      <w:r w:rsidR="00E33A71">
        <w:t>SgSbj</w:t>
      </w:r>
    </w:p>
    <w:p w14:paraId="065A8132" w14:textId="6DB3824B" w:rsidR="00EF2113" w:rsidRPr="0012218A" w:rsidRDefault="00EF2113" w:rsidP="00EF2113">
      <w:pPr>
        <w:pStyle w:val="exampleabc"/>
      </w:pPr>
      <w:r w:rsidRPr="0012218A">
        <w:tab/>
      </w:r>
      <w:r w:rsidRPr="0012218A">
        <w:tab/>
      </w:r>
      <w:r w:rsidR="001B4A30">
        <w:t>‘</w:t>
      </w:r>
      <w:r w:rsidRPr="0012218A">
        <w:t>Who killed Amadou?</w:t>
      </w:r>
      <w:r w:rsidR="001B4A30">
        <w:t>’</w:t>
      </w:r>
    </w:p>
    <w:p w14:paraId="591B18C2" w14:textId="77777777" w:rsidR="00EF2113" w:rsidRPr="0012218A" w:rsidRDefault="00EF2113" w:rsidP="00EF2113">
      <w:pPr>
        <w:pStyle w:val="exampleabc"/>
      </w:pPr>
    </w:p>
    <w:p w14:paraId="7F91A0C8" w14:textId="77777777" w:rsidR="00EF2113" w:rsidRPr="00AE4B60" w:rsidRDefault="00EF2113" w:rsidP="00EF2113">
      <w:pPr>
        <w:pStyle w:val="exampleabc"/>
        <w:tabs>
          <w:tab w:val="left" w:pos="1890"/>
          <w:tab w:val="left" w:pos="2700"/>
          <w:tab w:val="left" w:pos="3870"/>
          <w:tab w:val="left" w:pos="5130"/>
        </w:tabs>
        <w:rPr>
          <w:rFonts w:ascii="Doulos SIL" w:hAnsi="Doulos SIL"/>
          <w:i/>
          <w:color w:val="0000FF"/>
        </w:rPr>
      </w:pPr>
      <w:r w:rsidRPr="0012218A">
        <w:tab/>
        <w:t>d.</w:t>
      </w:r>
      <w:r w:rsidRPr="0012218A">
        <w:tab/>
      </w:r>
      <w:r w:rsidRPr="00AE4B60">
        <w:rPr>
          <w:rFonts w:ascii="Doulos SIL" w:hAnsi="Doulos SIL"/>
          <w:i/>
          <w:color w:val="0000FF"/>
        </w:rPr>
        <w:t>[à-ḿ</w:t>
      </w:r>
      <w:r w:rsidRPr="00AE4B60">
        <w:rPr>
          <w:rFonts w:ascii="Doulos SIL" w:hAnsi="Doulos SIL"/>
          <w:i/>
          <w:color w:val="0000FF"/>
        </w:rPr>
        <w:tab/>
        <w:t>nì:]</w:t>
      </w:r>
      <w:r w:rsidRPr="00AE4B60">
        <w:rPr>
          <w:rFonts w:ascii="Doulos SIL" w:hAnsi="Doulos SIL"/>
          <w:i/>
          <w:color w:val="0000FF"/>
        </w:rPr>
        <w:tab/>
        <w:t>bírá:</w:t>
      </w:r>
      <w:r w:rsidRPr="00AE4B60">
        <w:rPr>
          <w:rFonts w:ascii="Doulos SIL" w:hAnsi="Doulos SIL"/>
          <w:i/>
          <w:color w:val="0000FF"/>
        </w:rPr>
        <w:tab/>
        <w:t>bìrà-m</w:t>
      </w:r>
      <w:r w:rsidRPr="00AE4B60">
        <w:rPr>
          <w:rFonts w:ascii="Doulos SIL" w:hAnsi="Doulos SIL"/>
          <w:i/>
          <w:color w:val="0000FF"/>
        </w:rPr>
        <w:tab/>
        <w:t>bù-wⁿ</w:t>
      </w:r>
    </w:p>
    <w:p w14:paraId="10D2132B" w14:textId="69DA9EC5" w:rsidR="00EF2113" w:rsidRPr="0012218A" w:rsidRDefault="00EF2113" w:rsidP="00EF2113">
      <w:pPr>
        <w:pStyle w:val="exampleabc"/>
        <w:tabs>
          <w:tab w:val="left" w:pos="1890"/>
          <w:tab w:val="left" w:pos="2700"/>
          <w:tab w:val="left" w:pos="3870"/>
          <w:tab w:val="left" w:pos="5130"/>
        </w:tabs>
      </w:pPr>
      <w:r w:rsidRPr="0012218A">
        <w:tab/>
      </w:r>
      <w:r w:rsidRPr="0012218A">
        <w:tab/>
        <w:t>[who?</w:t>
      </w:r>
      <w:r w:rsidRPr="0012218A">
        <w:tab/>
        <w:t>Inst]</w:t>
      </w:r>
      <w:r w:rsidRPr="0012218A">
        <w:tab/>
        <w:t>work(n.)</w:t>
      </w:r>
      <w:r w:rsidRPr="0012218A">
        <w:tab/>
        <w:t>work-</w:t>
      </w:r>
      <w:r w:rsidR="0027519C">
        <w:t>Ipfv</w:t>
      </w:r>
      <w:r w:rsidRPr="0012218A">
        <w:tab/>
        <w:t>be-2</w:t>
      </w:r>
      <w:r w:rsidR="00E33A71">
        <w:t>SgSbj</w:t>
      </w:r>
    </w:p>
    <w:p w14:paraId="66360B7F" w14:textId="0A46E7B8" w:rsidR="00EF2113" w:rsidRPr="0012218A" w:rsidRDefault="00EF2113" w:rsidP="00EF2113">
      <w:pPr>
        <w:pStyle w:val="exampleabc"/>
      </w:pPr>
      <w:r w:rsidRPr="0012218A">
        <w:tab/>
      </w:r>
      <w:r w:rsidRPr="0012218A">
        <w:tab/>
      </w:r>
      <w:r w:rsidR="001B4A30">
        <w:t>‘</w:t>
      </w:r>
      <w:r w:rsidRPr="0012218A">
        <w:t>With who(m) are you-Sg working?</w:t>
      </w:r>
      <w:r w:rsidR="001B4A30">
        <w:t>’</w:t>
      </w:r>
    </w:p>
    <w:p w14:paraId="4263EDCA" w14:textId="77777777" w:rsidR="00EF2113" w:rsidRPr="0012218A" w:rsidRDefault="00EF2113" w:rsidP="00EF2113">
      <w:pPr>
        <w:pStyle w:val="exampleabc"/>
      </w:pPr>
    </w:p>
    <w:p w14:paraId="0EA63261" w14:textId="77777777" w:rsidR="00EF2113" w:rsidRPr="0012218A" w:rsidRDefault="00EF2113" w:rsidP="00EF2113">
      <w:pPr>
        <w:pStyle w:val="exampleabc"/>
        <w:tabs>
          <w:tab w:val="left" w:pos="2610"/>
          <w:tab w:val="left" w:pos="3600"/>
        </w:tabs>
      </w:pPr>
      <w:r w:rsidRPr="0012218A">
        <w:tab/>
        <w:t>e.</w:t>
      </w:r>
      <w:r w:rsidRPr="0012218A">
        <w:tab/>
      </w:r>
      <w:r w:rsidRPr="00AE4B60">
        <w:rPr>
          <w:rFonts w:ascii="Doulos SIL" w:hAnsi="Doulos SIL"/>
          <w:i/>
          <w:color w:val="0000FF"/>
        </w:rPr>
        <w:t>ò-gú</w:t>
      </w:r>
      <w:r w:rsidRPr="00AE4B60">
        <w:rPr>
          <w:rFonts w:ascii="Doulos SIL" w:hAnsi="Doulos SIL"/>
          <w:i/>
          <w:color w:val="0000FF"/>
        </w:rPr>
        <w:tab/>
        <w:t>[à-ḿ</w:t>
      </w:r>
      <w:r w:rsidRPr="00AE4B60">
        <w:rPr>
          <w:rFonts w:ascii="Doulos SIL" w:hAnsi="Doulos SIL"/>
          <w:i/>
          <w:color w:val="0000FF"/>
        </w:rPr>
        <w:tab/>
        <w:t>úlò:]=</w:t>
      </w:r>
      <w:r w:rsidRPr="00AE4B60">
        <w:rPr>
          <w:rFonts w:ascii="Doulos SIL" w:hAnsi="Doulos SIL"/>
          <w:i/>
          <w:color w:val="0000FF"/>
        </w:rPr>
        <w:sym w:font="Symbol" w:char="F0C6"/>
      </w:r>
    </w:p>
    <w:p w14:paraId="18E77E78" w14:textId="77777777" w:rsidR="00EF2113" w:rsidRPr="0012218A" w:rsidRDefault="00EF2113" w:rsidP="00EF2113">
      <w:pPr>
        <w:pStyle w:val="exampleabc"/>
        <w:tabs>
          <w:tab w:val="left" w:pos="2610"/>
          <w:tab w:val="left" w:pos="3600"/>
        </w:tabs>
      </w:pPr>
      <w:r w:rsidRPr="0012218A">
        <w:lastRenderedPageBreak/>
        <w:tab/>
      </w:r>
      <w:r w:rsidRPr="0012218A">
        <w:tab/>
        <w:t>Prox-InanSg</w:t>
      </w:r>
      <w:r w:rsidRPr="0012218A">
        <w:tab/>
        <w:t>[who?</w:t>
      </w:r>
      <w:r w:rsidRPr="0012218A">
        <w:tab/>
        <w:t>house]=it.is</w:t>
      </w:r>
    </w:p>
    <w:p w14:paraId="03EB8329" w14:textId="56654972" w:rsidR="00EF2113" w:rsidRPr="0012218A" w:rsidRDefault="00EF2113" w:rsidP="00EF2113">
      <w:pPr>
        <w:pStyle w:val="exampleabc"/>
      </w:pPr>
      <w:r w:rsidRPr="0012218A">
        <w:tab/>
      </w:r>
      <w:r w:rsidRPr="0012218A">
        <w:tab/>
      </w:r>
      <w:r w:rsidR="001B4A30">
        <w:t>‘</w:t>
      </w:r>
      <w:r w:rsidRPr="0012218A">
        <w:t>Whose house is this?</w:t>
      </w:r>
      <w:r w:rsidR="001B4A30">
        <w:t>’</w:t>
      </w:r>
    </w:p>
    <w:p w14:paraId="7D136CE5" w14:textId="77777777" w:rsidR="00EF2113" w:rsidRPr="0012218A" w:rsidRDefault="00EF2113" w:rsidP="00EF2113"/>
    <w:p w14:paraId="6D458573" w14:textId="20E3FBF6" w:rsidR="00EF2113" w:rsidRPr="0012218A" w:rsidRDefault="00EF2113" w:rsidP="00EF2113">
      <w:r w:rsidRPr="0012218A">
        <w:t xml:space="preserve">Predicative </w:t>
      </w:r>
      <w:r w:rsidR="001B4A30">
        <w:t>‘</w:t>
      </w:r>
      <w:r w:rsidRPr="0012218A">
        <w:t>be who?</w:t>
      </w:r>
      <w:r w:rsidR="001B4A30">
        <w:t>’</w:t>
      </w:r>
      <w:r w:rsidRPr="0012218A">
        <w:t xml:space="preserve"> can be expressed by the animate singular predicative form </w:t>
      </w:r>
      <w:r w:rsidRPr="00AE4B60">
        <w:rPr>
          <w:rFonts w:ascii="Doulos SIL" w:hAnsi="Doulos SIL"/>
          <w:i/>
          <w:color w:val="0000FF"/>
        </w:rPr>
        <w:t>à-ḿ-nɛ̀</w:t>
      </w:r>
      <w:r w:rsidRPr="0012218A">
        <w:t xml:space="preserve"> also used in the sense </w:t>
      </w:r>
      <w:r w:rsidR="001B4A30">
        <w:t>‘</w:t>
      </w:r>
      <w:r w:rsidRPr="0012218A">
        <w:t>be where?</w:t>
      </w:r>
      <w:r w:rsidR="001B4A30">
        <w:t>’</w:t>
      </w:r>
      <w:r w:rsidRPr="0012218A">
        <w:t xml:space="preserve"> (§13.2.4). Alternatively, </w:t>
      </w:r>
      <w:r w:rsidRPr="00AE4B60">
        <w:rPr>
          <w:rFonts w:ascii="Doulos SIL" w:hAnsi="Doulos SIL"/>
          <w:i/>
          <w:color w:val="0000FF"/>
        </w:rPr>
        <w:t>à-ḿ</w:t>
      </w:r>
      <w:r w:rsidRPr="0012218A">
        <w:t xml:space="preserve"> can combine with the </w:t>
      </w:r>
      <w:r w:rsidR="001B4A30">
        <w:t>‘</w:t>
      </w:r>
      <w:r w:rsidRPr="0012218A">
        <w:t>it is</w:t>
      </w:r>
      <w:r w:rsidR="001B4A30">
        <w:t>’</w:t>
      </w:r>
      <w:r w:rsidRPr="0012218A">
        <w:t xml:space="preserve"> clitic as </w:t>
      </w:r>
      <w:r w:rsidRPr="00AE4B60">
        <w:rPr>
          <w:rFonts w:ascii="Doulos SIL" w:hAnsi="Doulos SIL"/>
          <w:i/>
          <w:color w:val="0000FF"/>
        </w:rPr>
        <w:t>à-m̂:=</w:t>
      </w:r>
      <w:r w:rsidRPr="00AE4B60">
        <w:rPr>
          <w:rFonts w:ascii="Doulos SIL" w:hAnsi="Doulos SIL"/>
          <w:i/>
          <w:color w:val="0000FF"/>
        </w:rPr>
        <w:sym w:font="Symbol" w:char="F0C6"/>
      </w:r>
      <w:r w:rsidRPr="0012218A">
        <w:t xml:space="preserve"> (the clitic lengthens the nasal and adds a final L-tone).</w:t>
      </w:r>
    </w:p>
    <w:p w14:paraId="1F1D7B26" w14:textId="77777777" w:rsidR="00EF2113" w:rsidRPr="0012218A" w:rsidRDefault="00EF2113" w:rsidP="00EF2113"/>
    <w:p w14:paraId="490A29B6" w14:textId="77777777" w:rsidR="00EF2113" w:rsidRPr="0012218A" w:rsidRDefault="00EF2113" w:rsidP="00EF2113">
      <w:pPr>
        <w:pStyle w:val="exampleabc"/>
        <w:tabs>
          <w:tab w:val="left" w:pos="2160"/>
        </w:tabs>
      </w:pPr>
      <w:r w:rsidRPr="0012218A">
        <w:t>(xx2)</w:t>
      </w:r>
      <w:r w:rsidRPr="0012218A">
        <w:tab/>
        <w:t>a.</w:t>
      </w:r>
      <w:r w:rsidRPr="0012218A">
        <w:tab/>
      </w:r>
      <w:r w:rsidRPr="00AE4B60">
        <w:rPr>
          <w:rFonts w:ascii="Doulos SIL" w:hAnsi="Doulos SIL"/>
          <w:i/>
          <w:color w:val="0000FF"/>
        </w:rPr>
        <w:t>ú</w:t>
      </w:r>
      <w:r w:rsidRPr="00AE4B60">
        <w:rPr>
          <w:rFonts w:ascii="Doulos SIL" w:hAnsi="Doulos SIL"/>
          <w:i/>
          <w:color w:val="0000FF"/>
        </w:rPr>
        <w:tab/>
        <w:t>à-ḿ-nɛ̀-wⁿ</w:t>
      </w:r>
    </w:p>
    <w:p w14:paraId="25EEFAD8" w14:textId="2C1753BA" w:rsidR="00EF2113" w:rsidRPr="0012218A" w:rsidRDefault="00EF2113" w:rsidP="00EF2113">
      <w:pPr>
        <w:pStyle w:val="exampleabc"/>
        <w:tabs>
          <w:tab w:val="left" w:pos="2160"/>
        </w:tabs>
      </w:pPr>
      <w:r w:rsidRPr="0012218A">
        <w:tab/>
      </w:r>
      <w:r w:rsidRPr="0012218A">
        <w:tab/>
        <w:t>2Sg</w:t>
      </w:r>
      <w:r w:rsidRPr="0012218A">
        <w:tab/>
        <w:t>be.who-2</w:t>
      </w:r>
      <w:r w:rsidR="00E33A71">
        <w:t>SgSbj</w:t>
      </w:r>
    </w:p>
    <w:p w14:paraId="5C19EE22" w14:textId="774687E3" w:rsidR="00EF2113" w:rsidRPr="0012218A" w:rsidRDefault="00EF2113" w:rsidP="00EF2113">
      <w:pPr>
        <w:pStyle w:val="exampleabc"/>
      </w:pPr>
      <w:r w:rsidRPr="0012218A">
        <w:tab/>
      </w:r>
      <w:r w:rsidRPr="0012218A">
        <w:tab/>
      </w:r>
      <w:r w:rsidR="001B4A30">
        <w:t>‘</w:t>
      </w:r>
      <w:r w:rsidRPr="0012218A">
        <w:t>Who are you-Sg?</w:t>
      </w:r>
      <w:r w:rsidR="001B4A30">
        <w:t>’</w:t>
      </w:r>
    </w:p>
    <w:p w14:paraId="69D17AFF" w14:textId="77777777" w:rsidR="00EF2113" w:rsidRPr="0012218A" w:rsidRDefault="00EF2113" w:rsidP="00EF2113">
      <w:pPr>
        <w:pStyle w:val="exampleabc"/>
      </w:pPr>
    </w:p>
    <w:p w14:paraId="24687104" w14:textId="77777777" w:rsidR="00EF2113" w:rsidRPr="0012218A" w:rsidRDefault="00EF2113" w:rsidP="00EF2113">
      <w:pPr>
        <w:pStyle w:val="exampleabc"/>
        <w:tabs>
          <w:tab w:val="left" w:pos="2340"/>
        </w:tabs>
      </w:pPr>
      <w:r w:rsidRPr="0012218A">
        <w:tab/>
        <w:t>b.</w:t>
      </w:r>
      <w:r w:rsidRPr="0012218A">
        <w:tab/>
      </w:r>
      <w:r w:rsidRPr="00AE4B60">
        <w:rPr>
          <w:rFonts w:ascii="Doulos SIL" w:hAnsi="Doulos SIL"/>
          <w:i/>
          <w:color w:val="0000FF"/>
        </w:rPr>
        <w:t>mà-ḿ</w:t>
      </w:r>
      <w:r w:rsidRPr="00AE4B60">
        <w:rPr>
          <w:rFonts w:ascii="Doulos SIL" w:hAnsi="Doulos SIL"/>
          <w:i/>
          <w:color w:val="0000FF"/>
        </w:rPr>
        <w:tab/>
        <w:t>à-m̂:=</w:t>
      </w:r>
      <w:r w:rsidRPr="00AE4B60">
        <w:rPr>
          <w:rFonts w:ascii="Doulos SIL" w:hAnsi="Doulos SIL"/>
          <w:i/>
          <w:color w:val="0000FF"/>
        </w:rPr>
        <w:sym w:font="Symbol" w:char="F0C6"/>
      </w:r>
    </w:p>
    <w:p w14:paraId="55C45AE7" w14:textId="77777777" w:rsidR="00EF2113" w:rsidRPr="0012218A" w:rsidRDefault="00EF2113" w:rsidP="00EF2113">
      <w:pPr>
        <w:pStyle w:val="exampleabc"/>
        <w:tabs>
          <w:tab w:val="left" w:pos="2340"/>
        </w:tabs>
      </w:pPr>
      <w:r w:rsidRPr="0012218A">
        <w:tab/>
      </w:r>
      <w:r w:rsidRPr="0012218A">
        <w:tab/>
        <w:t>Dist-AnSg</w:t>
      </w:r>
      <w:r w:rsidRPr="0012218A">
        <w:tab/>
        <w:t>who?=it.is</w:t>
      </w:r>
    </w:p>
    <w:p w14:paraId="68E02F73" w14:textId="2484719D" w:rsidR="00EF2113" w:rsidRPr="0012218A" w:rsidRDefault="00EF2113" w:rsidP="00EF2113">
      <w:pPr>
        <w:pStyle w:val="exampleabc"/>
      </w:pPr>
      <w:r w:rsidRPr="0012218A">
        <w:tab/>
      </w:r>
      <w:r w:rsidRPr="0012218A">
        <w:tab/>
      </w:r>
      <w:r w:rsidR="001B4A30">
        <w:t>‘</w:t>
      </w:r>
      <w:r w:rsidRPr="0012218A">
        <w:t>Who is that?</w:t>
      </w:r>
      <w:r w:rsidR="001B4A30">
        <w:t>’</w:t>
      </w:r>
    </w:p>
    <w:p w14:paraId="7B893F51" w14:textId="77777777" w:rsidR="00EF2113" w:rsidRPr="002D11B4" w:rsidRDefault="00EF2113" w:rsidP="00EF2113"/>
    <w:p w14:paraId="5B4EFFE2" w14:textId="5F6C2281" w:rsidR="00EF2113" w:rsidRPr="002D11B4" w:rsidRDefault="00EF2113" w:rsidP="00EF2113">
      <w:r w:rsidRPr="002D11B4">
        <w:t xml:space="preserve">To make plurality explicit, </w:t>
      </w:r>
      <w:r w:rsidRPr="00AE4B60">
        <w:rPr>
          <w:rFonts w:ascii="Doulos SIL" w:hAnsi="Doulos SIL"/>
          <w:i/>
          <w:color w:val="0000FF"/>
        </w:rPr>
        <w:t>à-ḿ</w:t>
      </w:r>
      <w:r w:rsidRPr="002D11B4">
        <w:t xml:space="preserve"> can be conjoined with itself, i.e. </w:t>
      </w:r>
      <w:r w:rsidR="001B4A30">
        <w:t>‘</w:t>
      </w:r>
      <w:r w:rsidRPr="002D11B4">
        <w:t>who and who?</w:t>
      </w:r>
      <w:r w:rsidR="001B4A30">
        <w:t>’</w:t>
      </w:r>
      <w:r w:rsidRPr="002D11B4">
        <w:t>; for conjunction of NPs (prolongation and final L-tone) see §7.1.1.</w:t>
      </w:r>
    </w:p>
    <w:p w14:paraId="00BB6BE1" w14:textId="77777777" w:rsidR="00EF2113" w:rsidRPr="002D11B4" w:rsidRDefault="00EF2113" w:rsidP="00EF2113"/>
    <w:p w14:paraId="312643FF" w14:textId="77777777" w:rsidR="00EF2113" w:rsidRPr="002D11B4" w:rsidRDefault="00EF2113" w:rsidP="00EF2113">
      <w:pPr>
        <w:pStyle w:val="example-simple"/>
        <w:tabs>
          <w:tab w:val="clear" w:pos="1080"/>
          <w:tab w:val="left" w:pos="1710"/>
          <w:tab w:val="left" w:pos="3150"/>
        </w:tabs>
      </w:pPr>
      <w:r w:rsidRPr="002D11B4">
        <w:t>(xx3)</w:t>
      </w:r>
      <w:r w:rsidRPr="002D11B4">
        <w:tab/>
      </w:r>
      <w:r w:rsidRPr="00AE4B60">
        <w:rPr>
          <w:rFonts w:ascii="Doulos SIL" w:hAnsi="Doulos SIL"/>
          <w:i/>
          <w:color w:val="0000FF"/>
        </w:rPr>
        <w:t>à-m̂:</w:t>
      </w:r>
      <w:r w:rsidRPr="00AE4B60">
        <w:rPr>
          <w:rFonts w:ascii="Doulos SIL" w:hAnsi="Doulos SIL"/>
          <w:i/>
          <w:color w:val="0000FF"/>
        </w:rPr>
        <w:tab/>
        <w:t>à-m̂:</w:t>
      </w:r>
      <w:r w:rsidRPr="00AE4B60">
        <w:rPr>
          <w:rFonts w:ascii="Doulos SIL" w:hAnsi="Doulos SIL"/>
          <w:i/>
          <w:color w:val="0000FF"/>
        </w:rPr>
        <w:tab/>
        <w:t>wɔ̀ɛ̀-</w:t>
      </w:r>
      <w:r w:rsidRPr="00AE4B60">
        <w:rPr>
          <w:rFonts w:ascii="Doulos SIL" w:hAnsi="Doulos SIL"/>
          <w:i/>
          <w:color w:val="0000FF"/>
        </w:rPr>
        <w:sym w:font="Symbol" w:char="F0C6"/>
      </w:r>
      <w:r w:rsidRPr="00AE4B60">
        <w:rPr>
          <w:rFonts w:ascii="Doulos SIL" w:hAnsi="Doulos SIL"/>
          <w:i/>
          <w:color w:val="0000FF"/>
        </w:rPr>
        <w:t>ꜛ</w:t>
      </w:r>
    </w:p>
    <w:p w14:paraId="240B5C64" w14:textId="44F86738" w:rsidR="00EF2113" w:rsidRPr="002D11B4" w:rsidRDefault="00EF2113" w:rsidP="00EF2113">
      <w:pPr>
        <w:pStyle w:val="example-simple"/>
        <w:tabs>
          <w:tab w:val="clear" w:pos="1080"/>
          <w:tab w:val="left" w:pos="1710"/>
          <w:tab w:val="left" w:pos="3150"/>
        </w:tabs>
      </w:pPr>
      <w:r w:rsidRPr="002D11B4">
        <w:tab/>
        <w:t>who?.&amp;</w:t>
      </w:r>
      <w:r w:rsidRPr="002D11B4">
        <w:tab/>
        <w:t>who?-&amp;</w:t>
      </w:r>
      <w:r w:rsidRPr="002D11B4">
        <w:tab/>
        <w:t>come.</w:t>
      </w:r>
      <w:r w:rsidR="0027519C">
        <w:t>Pfv</w:t>
      </w:r>
      <w:r w:rsidRPr="002D11B4">
        <w:t>-3</w:t>
      </w:r>
      <w:r w:rsidR="00E33A71">
        <w:t>SgSbj</w:t>
      </w:r>
    </w:p>
    <w:p w14:paraId="62E423A2" w14:textId="4015A360" w:rsidR="00EF2113" w:rsidRPr="0012218A" w:rsidRDefault="00EF2113" w:rsidP="00EF2113">
      <w:pPr>
        <w:pStyle w:val="example-simple"/>
      </w:pPr>
      <w:r w:rsidRPr="002D11B4">
        <w:tab/>
      </w:r>
      <w:r w:rsidR="001B4A30">
        <w:t>‘</w:t>
      </w:r>
      <w:r w:rsidRPr="002D11B4">
        <w:t>Who and who came?</w:t>
      </w:r>
      <w:r w:rsidR="001B4A30">
        <w:t>’</w:t>
      </w:r>
      <w:r w:rsidRPr="002D11B4">
        <w:t xml:space="preserve"> (</w:t>
      </w:r>
      <w:r w:rsidR="001B4A30">
        <w:t>‘</w:t>
      </w:r>
      <w:r w:rsidRPr="002D11B4">
        <w:t>Who all came?</w:t>
      </w:r>
      <w:r w:rsidR="001B4A30">
        <w:t>’</w:t>
      </w:r>
      <w:r w:rsidRPr="002D11B4">
        <w:t>)</w:t>
      </w:r>
    </w:p>
    <w:p w14:paraId="6537E1FE" w14:textId="77777777" w:rsidR="00EF2113" w:rsidRPr="002D11B4" w:rsidRDefault="00EF2113"/>
    <w:p w14:paraId="2BE5B13B" w14:textId="77777777" w:rsidR="00EF2113" w:rsidRPr="002D11B4" w:rsidRDefault="00EF2113"/>
    <w:p w14:paraId="25CCE3C0" w14:textId="3D52242E" w:rsidR="00EF2113" w:rsidRDefault="001B4A30" w:rsidP="00E46479">
      <w:pPr>
        <w:pStyle w:val="Heading3"/>
      </w:pPr>
      <w:bookmarkStart w:id="2174" w:name="_Toc508942970"/>
      <w:bookmarkStart w:id="2175" w:name="_Toc508943570"/>
      <w:bookmarkStart w:id="2176" w:name="_Toc517853173"/>
      <w:bookmarkStart w:id="2177" w:name="_Toc78375868"/>
      <w:bookmarkStart w:id="2178" w:name="_Toc79405973"/>
      <w:bookmarkStart w:id="2179" w:name="_Toc344239671"/>
      <w:r>
        <w:t>‘</w:t>
      </w:r>
      <w:r w:rsidR="00EF2113">
        <w:t>What?</w:t>
      </w:r>
      <w:r>
        <w:t>’</w:t>
      </w:r>
      <w:r w:rsidR="00EF2113">
        <w:t xml:space="preserve"> (</w:t>
      </w:r>
      <w:r w:rsidR="00EF2113" w:rsidRPr="00AE4B60">
        <w:rPr>
          <w:rFonts w:ascii="Doulos SIL" w:hAnsi="Doulos SIL"/>
          <w:i/>
          <w:color w:val="0000FF"/>
        </w:rPr>
        <w:t>ìnjé</w:t>
      </w:r>
      <w:r w:rsidR="00EF2113">
        <w:t xml:space="preserve"> ~ </w:t>
      </w:r>
      <w:r w:rsidR="00EF2113" w:rsidRPr="00AE4B60">
        <w:rPr>
          <w:rFonts w:ascii="Doulos SIL" w:hAnsi="Doulos SIL"/>
          <w:i/>
          <w:color w:val="0000FF"/>
        </w:rPr>
        <w:t>c-ìnjè</w:t>
      </w:r>
      <w:r w:rsidR="00EF2113">
        <w:t xml:space="preserve">), </w:t>
      </w:r>
      <w:r>
        <w:t>‘</w:t>
      </w:r>
      <w:r w:rsidR="00EF2113">
        <w:t>with what?</w:t>
      </w:r>
      <w:r>
        <w:t>’</w:t>
      </w:r>
      <w:r w:rsidR="00EF2113">
        <w:t xml:space="preserve">, </w:t>
      </w:r>
      <w:r>
        <w:t>‘</w:t>
      </w:r>
      <w:r w:rsidR="00EF2113">
        <w:t>why?</w:t>
      </w:r>
      <w:r>
        <w:t>’</w:t>
      </w:r>
      <w:bookmarkEnd w:id="2174"/>
      <w:bookmarkEnd w:id="2175"/>
      <w:bookmarkEnd w:id="2176"/>
      <w:bookmarkEnd w:id="2177"/>
      <w:bookmarkEnd w:id="2178"/>
      <w:bookmarkEnd w:id="2179"/>
    </w:p>
    <w:p w14:paraId="404A02E2" w14:textId="1591AAA7" w:rsidR="00EF2113" w:rsidRPr="002D11B4" w:rsidRDefault="001B4A30" w:rsidP="00EF2113">
      <w:r>
        <w:t>‘</w:t>
      </w:r>
      <w:r w:rsidR="00EF2113" w:rsidRPr="002D11B4">
        <w:t>What?</w:t>
      </w:r>
      <w:r>
        <w:t>’</w:t>
      </w:r>
      <w:r w:rsidR="00EF2113" w:rsidRPr="002D11B4">
        <w:t xml:space="preserve"> is </w:t>
      </w:r>
      <w:r w:rsidR="00EF2113" w:rsidRPr="00AE4B60">
        <w:rPr>
          <w:rFonts w:ascii="Doulos SIL" w:hAnsi="Doulos SIL"/>
          <w:i/>
          <w:color w:val="0000FF"/>
        </w:rPr>
        <w:t>ìnjé</w:t>
      </w:r>
      <w:r w:rsidR="00EF2113" w:rsidRPr="002D11B4">
        <w:t xml:space="preserve"> or its extension </w:t>
      </w:r>
      <w:r w:rsidR="00EF2113" w:rsidRPr="00AE4B60">
        <w:rPr>
          <w:rFonts w:ascii="Doulos SIL" w:hAnsi="Doulos SIL"/>
          <w:i/>
          <w:color w:val="0000FF"/>
        </w:rPr>
        <w:t>c-ìnjé</w:t>
      </w:r>
      <w:r w:rsidR="00EF2113" w:rsidRPr="002D11B4">
        <w:t xml:space="preserve">, probably from </w:t>
      </w:r>
      <w:r w:rsidR="00EF2113" w:rsidRPr="00AE4B60">
        <w:rPr>
          <w:rFonts w:ascii="Doulos SIL" w:hAnsi="Doulos SIL"/>
          <w:i/>
          <w:color w:val="0000FF"/>
        </w:rPr>
        <w:t>cɛ̀ ìnjé</w:t>
      </w:r>
      <w:r w:rsidR="00EF2113" w:rsidRPr="002D11B4">
        <w:t xml:space="preserve"> </w:t>
      </w:r>
      <w:r>
        <w:t>‘</w:t>
      </w:r>
      <w:r w:rsidR="00EF2113" w:rsidRPr="002D11B4">
        <w:t>what thing?</w:t>
      </w:r>
      <w:r>
        <w:t>’</w:t>
      </w:r>
      <w:r w:rsidR="00EF2113" w:rsidRPr="002D11B4">
        <w:t xml:space="preserve"> (</w:t>
      </w:r>
      <w:r w:rsidR="00EF2113" w:rsidRPr="00AE4B60">
        <w:rPr>
          <w:rFonts w:ascii="Doulos SIL" w:hAnsi="Doulos SIL"/>
          <w:i/>
          <w:color w:val="0000FF"/>
        </w:rPr>
        <w:t>cɛ́</w:t>
      </w:r>
      <w:r w:rsidR="00EF2113" w:rsidRPr="002D11B4">
        <w:t xml:space="preserve"> </w:t>
      </w:r>
      <w:r>
        <w:t>‘</w:t>
      </w:r>
      <w:r w:rsidR="00EF2113" w:rsidRPr="002D11B4">
        <w:t>thing</w:t>
      </w:r>
      <w:r>
        <w:t>’</w:t>
      </w:r>
      <w:r w:rsidR="00EF2113" w:rsidRPr="002D11B4">
        <w:t xml:space="preserve"> §4.1.2).</w:t>
      </w:r>
    </w:p>
    <w:p w14:paraId="725D728A" w14:textId="77777777" w:rsidR="00EF2113" w:rsidRPr="002D11B4" w:rsidRDefault="00EF2113" w:rsidP="00EF2113"/>
    <w:p w14:paraId="05FFFB31" w14:textId="77777777" w:rsidR="00EF2113" w:rsidRPr="002D11B4" w:rsidRDefault="00EF2113" w:rsidP="00EF2113">
      <w:pPr>
        <w:pStyle w:val="exampleabc"/>
        <w:tabs>
          <w:tab w:val="left" w:pos="2160"/>
        </w:tabs>
      </w:pPr>
      <w:r w:rsidRPr="002D11B4">
        <w:lastRenderedPageBreak/>
        <w:t>(xx1)</w:t>
      </w:r>
      <w:r w:rsidRPr="002D11B4">
        <w:tab/>
        <w:t>a.</w:t>
      </w:r>
      <w:r w:rsidRPr="002D11B4">
        <w:tab/>
      </w:r>
      <w:r w:rsidRPr="00AE4B60">
        <w:rPr>
          <w:rFonts w:ascii="Doulos SIL" w:hAnsi="Doulos SIL"/>
          <w:i/>
          <w:color w:val="0000FF"/>
        </w:rPr>
        <w:t>c-ìnjé</w:t>
      </w:r>
      <w:r w:rsidRPr="00AE4B60">
        <w:rPr>
          <w:rFonts w:ascii="Doulos SIL" w:hAnsi="Doulos SIL"/>
          <w:i/>
          <w:color w:val="0000FF"/>
        </w:rPr>
        <w:tab/>
        <w:t>zè-wⁿꜛ</w:t>
      </w:r>
    </w:p>
    <w:p w14:paraId="48543F5F" w14:textId="560222E4" w:rsidR="00EF2113" w:rsidRPr="002D11B4" w:rsidRDefault="00EF2113" w:rsidP="00EF2113">
      <w:pPr>
        <w:pStyle w:val="exampleabc"/>
        <w:tabs>
          <w:tab w:val="left" w:pos="2160"/>
        </w:tabs>
      </w:pPr>
      <w:r w:rsidRPr="002D11B4">
        <w:tab/>
      </w:r>
      <w:r w:rsidRPr="002D11B4">
        <w:tab/>
        <w:t>what?</w:t>
      </w:r>
      <w:r w:rsidRPr="002D11B4">
        <w:tab/>
        <w:t>bring.</w:t>
      </w:r>
      <w:r w:rsidR="0027519C">
        <w:t>Pfv</w:t>
      </w:r>
      <w:r w:rsidRPr="002D11B4">
        <w:t>-2Sg</w:t>
      </w:r>
    </w:p>
    <w:p w14:paraId="630FFEAB" w14:textId="3E1F93A4" w:rsidR="00EF2113" w:rsidRPr="002D11B4" w:rsidRDefault="00EF2113" w:rsidP="00EF2113">
      <w:pPr>
        <w:pStyle w:val="exampleabc"/>
      </w:pPr>
      <w:r w:rsidRPr="002D11B4">
        <w:tab/>
      </w:r>
      <w:r w:rsidRPr="002D11B4">
        <w:tab/>
      </w:r>
      <w:r w:rsidR="001B4A30">
        <w:t>‘</w:t>
      </w:r>
      <w:r w:rsidRPr="002D11B4">
        <w:t>What did you-Sg bring?</w:t>
      </w:r>
      <w:r w:rsidR="001B4A30">
        <w:t>’</w:t>
      </w:r>
    </w:p>
    <w:p w14:paraId="77A9DA2F" w14:textId="77777777" w:rsidR="00EF2113" w:rsidRPr="002D11B4" w:rsidRDefault="00EF2113" w:rsidP="00EF2113">
      <w:pPr>
        <w:pStyle w:val="exampleabc"/>
      </w:pPr>
    </w:p>
    <w:p w14:paraId="4A2424C6" w14:textId="77777777" w:rsidR="00EF2113" w:rsidRPr="002D11B4" w:rsidRDefault="00EF2113" w:rsidP="00EF2113">
      <w:pPr>
        <w:pStyle w:val="exampleabc"/>
      </w:pPr>
      <w:r w:rsidRPr="00002350">
        <w:tab/>
        <w:t>b.</w:t>
      </w:r>
      <w:r w:rsidRPr="00002350">
        <w:tab/>
      </w:r>
      <w:r w:rsidR="0013132E">
        <w:rPr>
          <w:rFonts w:ascii="Doulos SIL" w:hAnsi="Doulos SIL"/>
          <w:i/>
          <w:color w:val="0000FF"/>
        </w:rPr>
        <w:t>c-ìnjé</w:t>
      </w:r>
      <w:r w:rsidRPr="00AE4B60">
        <w:rPr>
          <w:rFonts w:ascii="Doulos SIL" w:hAnsi="Doulos SIL"/>
          <w:i/>
          <w:color w:val="0000FF"/>
        </w:rPr>
        <w:tab/>
        <w:t>ú</w:t>
      </w:r>
      <w:r w:rsidRPr="00AE4B60">
        <w:rPr>
          <w:rFonts w:ascii="Doulos SIL" w:hAnsi="Doulos SIL"/>
          <w:i/>
          <w:color w:val="0000FF"/>
        </w:rPr>
        <w:tab/>
        <w:t>s</w:t>
      </w:r>
      <w:r w:rsidR="0013132E">
        <w:rPr>
          <w:rFonts w:ascii="Doulos SIL" w:hAnsi="Doulos SIL"/>
          <w:i/>
          <w:color w:val="0000FF"/>
        </w:rPr>
        <w:t>-</w:t>
      </w:r>
      <w:r w:rsidRPr="00AE4B60">
        <w:rPr>
          <w:rFonts w:ascii="Doulos SIL" w:hAnsi="Doulos SIL"/>
          <w:i/>
          <w:color w:val="0000FF"/>
        </w:rPr>
        <w:t>ɔ̀:</w:t>
      </w:r>
      <w:r w:rsidRPr="002D11B4">
        <w:tab/>
      </w:r>
    </w:p>
    <w:p w14:paraId="67A3A8C1" w14:textId="77777777" w:rsidR="00EF2113" w:rsidRPr="002D11B4" w:rsidRDefault="0013132E" w:rsidP="00EF2113">
      <w:pPr>
        <w:pStyle w:val="exampleabc"/>
      </w:pPr>
      <w:r>
        <w:tab/>
      </w:r>
      <w:r>
        <w:tab/>
        <w:t>what?</w:t>
      </w:r>
      <w:r>
        <w:tab/>
        <w:t>2SgO</w:t>
      </w:r>
      <w:r>
        <w:tab/>
        <w:t>have-DFoc</w:t>
      </w:r>
    </w:p>
    <w:p w14:paraId="0C8DD260" w14:textId="225A09EA" w:rsidR="00EF2113" w:rsidRPr="002D11B4" w:rsidRDefault="00EF2113" w:rsidP="00EF2113">
      <w:pPr>
        <w:pStyle w:val="exampleabc"/>
      </w:pPr>
      <w:r w:rsidRPr="002D11B4">
        <w:tab/>
      </w:r>
      <w:r w:rsidRPr="002D11B4">
        <w:tab/>
      </w:r>
      <w:r w:rsidR="001B4A30">
        <w:t>‘</w:t>
      </w:r>
      <w:r w:rsidRPr="002D11B4">
        <w:t>What has (= is the matter with) you-Sg?</w:t>
      </w:r>
      <w:r w:rsidR="001B4A30">
        <w:t>’</w:t>
      </w:r>
    </w:p>
    <w:p w14:paraId="37CC73AF" w14:textId="77777777" w:rsidR="00EF2113" w:rsidRPr="002D11B4" w:rsidRDefault="00EF2113" w:rsidP="00EF2113">
      <w:pPr>
        <w:pStyle w:val="exampleabc"/>
      </w:pPr>
    </w:p>
    <w:p w14:paraId="397ECD00" w14:textId="77777777" w:rsidR="00EF2113" w:rsidRPr="0012218A" w:rsidRDefault="00EF2113" w:rsidP="00EF2113">
      <w:pPr>
        <w:pStyle w:val="exampleabc"/>
        <w:tabs>
          <w:tab w:val="left" w:pos="1980"/>
          <w:tab w:val="left" w:pos="2880"/>
          <w:tab w:val="left" w:pos="4590"/>
          <w:tab w:val="left" w:pos="5220"/>
        </w:tabs>
      </w:pPr>
      <w:r w:rsidRPr="0012218A">
        <w:tab/>
        <w:t>c.</w:t>
      </w:r>
      <w:r w:rsidRPr="0012218A">
        <w:tab/>
      </w:r>
      <w:r w:rsidRPr="00AE4B60">
        <w:rPr>
          <w:rFonts w:ascii="Doulos SIL" w:hAnsi="Doulos SIL"/>
          <w:i/>
          <w:color w:val="0000FF"/>
        </w:rPr>
        <w:t>c-ìnjé</w:t>
      </w:r>
      <w:r w:rsidRPr="00AE4B60">
        <w:rPr>
          <w:rFonts w:ascii="Doulos SIL" w:hAnsi="Doulos SIL"/>
          <w:i/>
          <w:color w:val="0000FF"/>
        </w:rPr>
        <w:tab/>
        <w:t>[[dúgò</w:t>
      </w:r>
      <w:r w:rsidRPr="00AE4B60">
        <w:rPr>
          <w:rFonts w:ascii="Doulos SIL" w:hAnsi="Doulos SIL"/>
          <w:i/>
          <w:color w:val="0000FF"/>
        </w:rPr>
        <w:tab/>
        <w:t>ú-wɔ̀]</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r w:rsidRPr="00AE4B60">
        <w:rPr>
          <w:rFonts w:ascii="Doulos SIL" w:hAnsi="Doulos SIL"/>
          <w:i/>
          <w:color w:val="0000FF"/>
        </w:rPr>
        <w:tab/>
        <w:t>bàg-ɛ̀:ꜛ</w:t>
      </w:r>
    </w:p>
    <w:p w14:paraId="508B5D54" w14:textId="6D6BC55F" w:rsidR="00EF2113" w:rsidRPr="0012218A" w:rsidRDefault="00EF2113" w:rsidP="00EF2113">
      <w:pPr>
        <w:pStyle w:val="exampleabc"/>
        <w:tabs>
          <w:tab w:val="left" w:pos="1980"/>
          <w:tab w:val="left" w:pos="2880"/>
          <w:tab w:val="left" w:pos="4590"/>
          <w:tab w:val="left" w:pos="5220"/>
        </w:tabs>
      </w:pPr>
      <w:r w:rsidRPr="0012218A">
        <w:tab/>
      </w:r>
      <w:r w:rsidRPr="0012218A">
        <w:tab/>
        <w:t>what?</w:t>
      </w:r>
      <w:r w:rsidRPr="0012218A">
        <w:tab/>
        <w:t>[[beside</w:t>
      </w:r>
      <w:r w:rsidRPr="0012218A">
        <w:tab/>
        <w:t>2Sg-Poss.InanSg]</w:t>
      </w:r>
      <w:r w:rsidRPr="0012218A">
        <w:tab/>
        <w:t>Loc]</w:t>
      </w:r>
      <w:r w:rsidRPr="0012218A">
        <w:tab/>
        <w:t>fall.out.</w:t>
      </w:r>
      <w:r w:rsidR="0027519C">
        <w:t>Pfv</w:t>
      </w:r>
      <w:r w:rsidRPr="0012218A">
        <w:t>-DFoc</w:t>
      </w:r>
    </w:p>
    <w:p w14:paraId="0D8841AD" w14:textId="7D838555" w:rsidR="00EF2113" w:rsidRPr="00AE4B60" w:rsidRDefault="00EF2113" w:rsidP="00EF2113">
      <w:pPr>
        <w:pStyle w:val="exampleabc"/>
        <w:rPr>
          <w:rFonts w:ascii="Doulos SIL" w:hAnsi="Doulos SIL"/>
          <w:i/>
          <w:color w:val="0000FF"/>
        </w:rPr>
      </w:pPr>
      <w:r w:rsidRPr="002D11B4">
        <w:tab/>
      </w:r>
      <w:r w:rsidRPr="002D11B4">
        <w:tab/>
      </w:r>
      <w:r w:rsidR="001B4A30">
        <w:t>‘</w:t>
      </w:r>
      <w:r w:rsidRPr="002D11B4">
        <w:t>What fell on you?</w:t>
      </w:r>
      <w:r w:rsidR="001B4A30">
        <w:t>’</w:t>
      </w:r>
      <w:r w:rsidRPr="002D11B4">
        <w:t xml:space="preserve"> </w:t>
      </w:r>
    </w:p>
    <w:p w14:paraId="3F4C3B60" w14:textId="77777777" w:rsidR="00EF2113" w:rsidRPr="002D11B4" w:rsidRDefault="00EF2113" w:rsidP="00EF2113">
      <w:pPr>
        <w:pStyle w:val="exampleabc"/>
      </w:pPr>
    </w:p>
    <w:p w14:paraId="6A8EAE2F" w14:textId="77777777" w:rsidR="00EF2113" w:rsidRPr="002D11B4" w:rsidRDefault="00EF2113" w:rsidP="00EF2113">
      <w:pPr>
        <w:pStyle w:val="exampleabc"/>
        <w:tabs>
          <w:tab w:val="left" w:pos="2430"/>
          <w:tab w:val="left" w:pos="3240"/>
        </w:tabs>
      </w:pPr>
      <w:r w:rsidRPr="002D11B4">
        <w:tab/>
        <w:t>d.</w:t>
      </w:r>
      <w:r w:rsidRPr="002D11B4">
        <w:tab/>
      </w:r>
      <w:r w:rsidRPr="00AE4B60">
        <w:rPr>
          <w:rFonts w:ascii="Doulos SIL" w:hAnsi="Doulos SIL"/>
          <w:i/>
          <w:color w:val="0000FF"/>
        </w:rPr>
        <w:t>ò-gú</w:t>
      </w:r>
      <w:r w:rsidRPr="00AE4B60">
        <w:rPr>
          <w:rFonts w:ascii="Doulos SIL" w:hAnsi="Doulos SIL"/>
          <w:i/>
          <w:color w:val="0000FF"/>
        </w:rPr>
        <w:tab/>
        <w:t>ìnjê:=</w:t>
      </w:r>
      <w:r w:rsidRPr="00AE4B60">
        <w:rPr>
          <w:rFonts w:ascii="Doulos SIL" w:hAnsi="Doulos SIL"/>
          <w:i/>
          <w:color w:val="0000FF"/>
        </w:rPr>
        <w:sym w:font="Symbol" w:char="F0C6"/>
      </w:r>
    </w:p>
    <w:p w14:paraId="7EBD38E2" w14:textId="77777777" w:rsidR="00EF2113" w:rsidRPr="002D11B4" w:rsidRDefault="00EF2113" w:rsidP="00EF2113">
      <w:pPr>
        <w:pStyle w:val="exampleabc"/>
        <w:tabs>
          <w:tab w:val="left" w:pos="2430"/>
          <w:tab w:val="left" w:pos="3240"/>
        </w:tabs>
      </w:pPr>
      <w:r w:rsidRPr="002D11B4">
        <w:tab/>
      </w:r>
      <w:r w:rsidRPr="002D11B4">
        <w:tab/>
        <w:t>Prox-InanSg</w:t>
      </w:r>
      <w:r w:rsidRPr="002D11B4">
        <w:tab/>
        <w:t>what?=it.is</w:t>
      </w:r>
    </w:p>
    <w:p w14:paraId="3C3C20F3" w14:textId="55544D69" w:rsidR="00EF2113" w:rsidRPr="002D11B4" w:rsidRDefault="00EF2113" w:rsidP="00EF2113">
      <w:pPr>
        <w:pStyle w:val="exampleabc"/>
      </w:pPr>
      <w:r w:rsidRPr="002D11B4">
        <w:tab/>
      </w:r>
      <w:r w:rsidRPr="002D11B4">
        <w:tab/>
      </w:r>
      <w:r w:rsidR="001B4A30">
        <w:t>‘</w:t>
      </w:r>
      <w:r w:rsidRPr="002D11B4">
        <w:t>What is that?</w:t>
      </w:r>
      <w:r w:rsidR="001B4A30">
        <w:t>’</w:t>
      </w:r>
    </w:p>
    <w:p w14:paraId="69C8E503" w14:textId="77777777" w:rsidR="00EF2113" w:rsidRPr="002D11B4" w:rsidRDefault="00EF2113" w:rsidP="00EF2113"/>
    <w:p w14:paraId="5B06A304" w14:textId="68099A71" w:rsidR="00EF2113" w:rsidRPr="002D11B4" w:rsidRDefault="001B4A30" w:rsidP="00EF2113">
      <w:r>
        <w:t>‘</w:t>
      </w:r>
      <w:r w:rsidR="00EF2113" w:rsidRPr="002D11B4">
        <w:t>With (by means of) what?</w:t>
      </w:r>
      <w:r>
        <w:t>’</w:t>
      </w:r>
      <w:r w:rsidR="00EF2113" w:rsidRPr="002D11B4">
        <w:t xml:space="preserve"> is the regular instrumental PP of </w:t>
      </w:r>
      <w:r>
        <w:t>‘</w:t>
      </w:r>
      <w:r w:rsidR="00EF2113" w:rsidRPr="002D11B4">
        <w:t>what?</w:t>
      </w:r>
      <w:r>
        <w:t>’</w:t>
      </w:r>
    </w:p>
    <w:p w14:paraId="28A8C51E" w14:textId="77777777" w:rsidR="00EF2113" w:rsidRPr="002D11B4" w:rsidRDefault="00EF2113" w:rsidP="00EF2113"/>
    <w:p w14:paraId="6D9EE29E" w14:textId="77777777" w:rsidR="00EF2113" w:rsidRPr="002D11B4" w:rsidRDefault="00EF2113" w:rsidP="00EF2113">
      <w:pPr>
        <w:pStyle w:val="example-simple"/>
        <w:tabs>
          <w:tab w:val="clear" w:pos="1080"/>
          <w:tab w:val="left" w:pos="1620"/>
          <w:tab w:val="left" w:pos="2340"/>
          <w:tab w:val="left" w:pos="4320"/>
        </w:tabs>
      </w:pPr>
      <w:r w:rsidRPr="002D11B4">
        <w:t>(xx2)</w:t>
      </w:r>
      <w:r w:rsidRPr="002D11B4">
        <w:tab/>
      </w:r>
      <w:r w:rsidRPr="00AE4B60">
        <w:rPr>
          <w:rFonts w:ascii="Doulos SIL" w:hAnsi="Doulos SIL"/>
          <w:i/>
          <w:color w:val="0000FF"/>
        </w:rPr>
        <w:t>[cìnjé</w:t>
      </w:r>
      <w:r w:rsidRPr="00AE4B60">
        <w:rPr>
          <w:rFonts w:ascii="Doulos SIL" w:hAnsi="Doulos SIL"/>
          <w:i/>
          <w:color w:val="0000FF"/>
        </w:rPr>
        <w:tab/>
        <w:t>nì:]</w:t>
      </w:r>
      <w:r w:rsidRPr="00AE4B60">
        <w:rPr>
          <w:rFonts w:ascii="Doulos SIL" w:hAnsi="Doulos SIL"/>
          <w:i/>
          <w:color w:val="0000FF"/>
        </w:rPr>
        <w:tab/>
        <w:t>yù-wá:</w:t>
      </w:r>
      <w:r w:rsidRPr="00AE4B60">
        <w:rPr>
          <w:rFonts w:ascii="Doulos SIL" w:hAnsi="Doulos SIL"/>
          <w:i/>
          <w:color w:val="0000FF"/>
        </w:rPr>
        <w:tab/>
        <w:t>wà:-m-nɔ̀-wⁿꜛ</w:t>
      </w:r>
    </w:p>
    <w:p w14:paraId="0368B59F" w14:textId="7EF34C25" w:rsidR="00EF2113" w:rsidRPr="002D11B4" w:rsidRDefault="00EF2113" w:rsidP="00EF2113">
      <w:pPr>
        <w:pStyle w:val="example-simple"/>
        <w:tabs>
          <w:tab w:val="clear" w:pos="1080"/>
          <w:tab w:val="left" w:pos="1620"/>
          <w:tab w:val="left" w:pos="2340"/>
          <w:tab w:val="left" w:pos="4320"/>
        </w:tabs>
      </w:pPr>
      <w:r w:rsidRPr="002D11B4">
        <w:tab/>
        <w:t>[what?</w:t>
      </w:r>
      <w:r w:rsidRPr="002D11B4">
        <w:tab/>
        <w:t>Inst]</w:t>
      </w:r>
      <w:r w:rsidRPr="002D11B4">
        <w:tab/>
        <w:t>millet-farming(n.)</w:t>
      </w:r>
      <w:r w:rsidRPr="002D11B4">
        <w:tab/>
        <w:t>do.farming-</w:t>
      </w:r>
      <w:r w:rsidR="0027519C">
        <w:t>Ipfv</w:t>
      </w:r>
      <w:r w:rsidRPr="002D11B4">
        <w:t>-</w:t>
      </w:r>
      <w:r w:rsidR="0027519C">
        <w:t>Ipfv</w:t>
      </w:r>
      <w:r w:rsidRPr="002D11B4">
        <w:t>-2</w:t>
      </w:r>
      <w:r w:rsidR="00E33A71">
        <w:t>SgSbj</w:t>
      </w:r>
    </w:p>
    <w:p w14:paraId="630C4FBA" w14:textId="36A3B5ED" w:rsidR="00EF2113" w:rsidRPr="002D11B4" w:rsidRDefault="00EF2113" w:rsidP="00EF2113">
      <w:pPr>
        <w:pStyle w:val="example-simple"/>
      </w:pPr>
      <w:r w:rsidRPr="002D11B4">
        <w:tab/>
      </w:r>
      <w:r w:rsidR="001B4A30">
        <w:t>‘</w:t>
      </w:r>
      <w:r w:rsidRPr="002D11B4">
        <w:t>What do you farm millet with?</w:t>
      </w:r>
      <w:r w:rsidR="001B4A30">
        <w:t>’</w:t>
      </w:r>
    </w:p>
    <w:p w14:paraId="6A5B90E6" w14:textId="77777777" w:rsidR="00EF2113" w:rsidRPr="002D11B4" w:rsidRDefault="00EF2113" w:rsidP="00EF2113"/>
    <w:p w14:paraId="55D2AAD5" w14:textId="085A10A7" w:rsidR="00EF2113" w:rsidRPr="0012218A" w:rsidRDefault="001B4A30" w:rsidP="00EF2113">
      <w:r>
        <w:t>‘</w:t>
      </w:r>
      <w:r w:rsidR="00EF2113" w:rsidRPr="0012218A">
        <w:t>Why?</w:t>
      </w:r>
      <w:r>
        <w:t>’</w:t>
      </w:r>
      <w:r w:rsidR="00EF2113" w:rsidRPr="0012218A">
        <w:t xml:space="preserve"> is </w:t>
      </w:r>
      <w:r w:rsidR="00EF2113" w:rsidRPr="00AE4B60">
        <w:rPr>
          <w:rFonts w:ascii="Doulos SIL" w:hAnsi="Doulos SIL"/>
          <w:i/>
          <w:color w:val="0000FF"/>
        </w:rPr>
        <w:t>ìnjé dùg</w:t>
      </w:r>
      <w:r w:rsidR="0013132E">
        <w:rPr>
          <w:rFonts w:ascii="Doulos SIL" w:hAnsi="Doulos SIL"/>
          <w:i/>
          <w:color w:val="0000FF"/>
        </w:rPr>
        <w:t>ɔ̀</w:t>
      </w:r>
      <w:r w:rsidR="00EF2113" w:rsidRPr="0012218A">
        <w:t>, with the purposive postposition (§8.3)</w:t>
      </w:r>
    </w:p>
    <w:p w14:paraId="0DF0A112" w14:textId="77777777" w:rsidR="00EF2113" w:rsidRPr="0012218A" w:rsidRDefault="00EF2113" w:rsidP="00EF2113"/>
    <w:p w14:paraId="635FF465" w14:textId="77777777" w:rsidR="00EF2113" w:rsidRPr="0012218A" w:rsidRDefault="00EF2113" w:rsidP="00EF2113">
      <w:pPr>
        <w:pStyle w:val="example-simple"/>
        <w:tabs>
          <w:tab w:val="clear" w:pos="1080"/>
          <w:tab w:val="left" w:pos="1530"/>
          <w:tab w:val="left" w:pos="2430"/>
        </w:tabs>
      </w:pPr>
      <w:r w:rsidRPr="0012218A">
        <w:t>(xx3)</w:t>
      </w:r>
      <w:r w:rsidRPr="0012218A">
        <w:tab/>
      </w:r>
      <w:r w:rsidR="0013132E">
        <w:rPr>
          <w:rFonts w:ascii="Doulos SIL" w:hAnsi="Doulos SIL"/>
          <w:i/>
          <w:color w:val="0000FF"/>
        </w:rPr>
        <w:t>[ìnjé</w:t>
      </w:r>
      <w:r w:rsidR="0013132E">
        <w:rPr>
          <w:rFonts w:ascii="Doulos SIL" w:hAnsi="Doulos SIL"/>
          <w:i/>
          <w:color w:val="0000FF"/>
        </w:rPr>
        <w:tab/>
        <w:t>dùgɔ̀</w:t>
      </w:r>
      <w:r w:rsidRPr="00AE4B60">
        <w:rPr>
          <w:rFonts w:ascii="Doulos SIL" w:hAnsi="Doulos SIL"/>
          <w:i/>
          <w:color w:val="0000FF"/>
        </w:rPr>
        <w:t>]</w:t>
      </w:r>
      <w:r w:rsidRPr="00AE4B60">
        <w:rPr>
          <w:rFonts w:ascii="Doulos SIL" w:hAnsi="Doulos SIL"/>
          <w:i/>
          <w:color w:val="0000FF"/>
        </w:rPr>
        <w:tab/>
        <w:t>wɔ̀:-wⁿꜛ</w:t>
      </w:r>
    </w:p>
    <w:p w14:paraId="732FC41E" w14:textId="31EE9362" w:rsidR="00EF2113" w:rsidRPr="002D11B4" w:rsidRDefault="00EF2113" w:rsidP="00EF2113">
      <w:pPr>
        <w:pStyle w:val="example-simple"/>
        <w:tabs>
          <w:tab w:val="clear" w:pos="1080"/>
          <w:tab w:val="left" w:pos="1530"/>
          <w:tab w:val="left" w:pos="2430"/>
        </w:tabs>
      </w:pPr>
      <w:r w:rsidRPr="0012218A">
        <w:tab/>
        <w:t>[what?</w:t>
      </w:r>
      <w:r w:rsidRPr="0012218A">
        <w:tab/>
        <w:t>Purp]</w:t>
      </w:r>
      <w:r w:rsidRPr="0012218A">
        <w:tab/>
        <w:t>come.</w:t>
      </w:r>
      <w:r w:rsidR="0027519C">
        <w:t>Pfv</w:t>
      </w:r>
      <w:r w:rsidRPr="0012218A">
        <w:t>-2</w:t>
      </w:r>
      <w:r w:rsidR="00E33A71">
        <w:t>SgSbj</w:t>
      </w:r>
    </w:p>
    <w:p w14:paraId="0A83B5A7" w14:textId="51CF11C2" w:rsidR="00EF2113" w:rsidRPr="002D11B4" w:rsidRDefault="00EF2113" w:rsidP="00EF2113">
      <w:pPr>
        <w:pStyle w:val="example-simple"/>
      </w:pPr>
      <w:r w:rsidRPr="002D11B4">
        <w:lastRenderedPageBreak/>
        <w:tab/>
      </w:r>
      <w:r w:rsidR="001B4A30">
        <w:t>‘</w:t>
      </w:r>
      <w:r w:rsidRPr="002D11B4">
        <w:t>Why did you-Sg come?</w:t>
      </w:r>
      <w:r w:rsidR="001B4A30">
        <w:t>’</w:t>
      </w:r>
    </w:p>
    <w:p w14:paraId="79DC79CB" w14:textId="77777777" w:rsidR="00EF2113" w:rsidRPr="002D11B4" w:rsidRDefault="00EF2113"/>
    <w:p w14:paraId="1A394E72" w14:textId="77777777" w:rsidR="00EF2113" w:rsidRPr="002D11B4" w:rsidRDefault="00EF2113"/>
    <w:p w14:paraId="23831BE5" w14:textId="7071FA2E" w:rsidR="00EF2113" w:rsidRDefault="001B4A30" w:rsidP="00E46479">
      <w:pPr>
        <w:pStyle w:val="Heading3"/>
      </w:pPr>
      <w:bookmarkStart w:id="2180" w:name="_Toc508942971"/>
      <w:bookmarkStart w:id="2181" w:name="_Toc508943571"/>
      <w:bookmarkStart w:id="2182" w:name="_Toc517853174"/>
      <w:bookmarkStart w:id="2183" w:name="_Toc78375869"/>
      <w:bookmarkStart w:id="2184" w:name="_Toc79405974"/>
      <w:bookmarkStart w:id="2185" w:name="_Toc344239672"/>
      <w:r>
        <w:t>‘</w:t>
      </w:r>
      <w:r w:rsidR="00EF2113">
        <w:t>Where?</w:t>
      </w:r>
      <w:r>
        <w:t>’</w:t>
      </w:r>
      <w:bookmarkEnd w:id="2180"/>
      <w:bookmarkEnd w:id="2181"/>
      <w:bookmarkEnd w:id="2182"/>
      <w:r w:rsidR="00EF2113">
        <w:t xml:space="preserve"> (</w:t>
      </w:r>
      <w:r w:rsidR="00EF2113" w:rsidRPr="00AE4B60">
        <w:rPr>
          <w:rFonts w:ascii="Doulos SIL" w:hAnsi="Doulos SIL"/>
          <w:i/>
          <w:color w:val="0000FF"/>
        </w:rPr>
        <w:t>àndí</w:t>
      </w:r>
      <w:bookmarkEnd w:id="2183"/>
      <w:bookmarkEnd w:id="2184"/>
      <w:r w:rsidR="00EF2113">
        <w:t xml:space="preserve">, </w:t>
      </w:r>
      <w:r w:rsidR="00EF2113" w:rsidRPr="00AE4B60">
        <w:rPr>
          <w:rFonts w:ascii="Doulos SIL" w:hAnsi="Doulos SIL"/>
          <w:i/>
          <w:color w:val="0000FF"/>
        </w:rPr>
        <w:t>ǎ-m-nɛ̀:</w:t>
      </w:r>
      <w:r w:rsidR="00EF2113">
        <w:t xml:space="preserve">, </w:t>
      </w:r>
      <w:r w:rsidR="00EF2113" w:rsidRPr="00AE4B60">
        <w:rPr>
          <w:rFonts w:ascii="Doulos SIL" w:hAnsi="Doulos SIL"/>
          <w:i/>
          <w:color w:val="0000FF"/>
        </w:rPr>
        <w:t>à-bɔ̀:</w:t>
      </w:r>
      <w:r w:rsidR="00EF2113">
        <w:t>)</w:t>
      </w:r>
      <w:bookmarkEnd w:id="2185"/>
    </w:p>
    <w:p w14:paraId="77D1E7AB" w14:textId="4B4E93C3" w:rsidR="00EF2113" w:rsidRPr="002D11B4" w:rsidRDefault="00EF2113" w:rsidP="00EF2113">
      <w:r w:rsidRPr="002D11B4">
        <w:t xml:space="preserve">The simple </w:t>
      </w:r>
      <w:r w:rsidR="001B4A30">
        <w:t>‘</w:t>
      </w:r>
      <w:r w:rsidRPr="002D11B4">
        <w:t>where?</w:t>
      </w:r>
      <w:r w:rsidR="001B4A30">
        <w:t>’</w:t>
      </w:r>
      <w:r w:rsidRPr="002D11B4">
        <w:t xml:space="preserve"> adverb is </w:t>
      </w:r>
      <w:r w:rsidRPr="00AE4B60">
        <w:rPr>
          <w:rFonts w:ascii="Doulos SIL" w:hAnsi="Doulos SIL"/>
          <w:i/>
          <w:color w:val="0000FF"/>
        </w:rPr>
        <w:t>àndí</w:t>
      </w:r>
      <w:r w:rsidRPr="002D11B4">
        <w:t xml:space="preserve">. </w:t>
      </w:r>
      <w:r w:rsidR="001B4A30">
        <w:t>‘</w:t>
      </w:r>
      <w:r w:rsidRPr="002D11B4">
        <w:t>Where is/are X?</w:t>
      </w:r>
      <w:r w:rsidR="001B4A30">
        <w:t>’</w:t>
      </w:r>
      <w:r w:rsidRPr="002D11B4">
        <w:t xml:space="preserve"> can be expressed by adding </w:t>
      </w:r>
      <w:r w:rsidRPr="00AE4B60">
        <w:rPr>
          <w:rFonts w:ascii="Doulos SIL" w:hAnsi="Doulos SIL"/>
          <w:i/>
          <w:color w:val="0000FF"/>
        </w:rPr>
        <w:t>bù-</w:t>
      </w:r>
      <w:r w:rsidRPr="002D11B4">
        <w:t xml:space="preserve"> </w:t>
      </w:r>
      <w:r w:rsidR="001B4A30">
        <w:t>‘</w:t>
      </w:r>
      <w:r w:rsidRPr="002D11B4">
        <w:t>be</w:t>
      </w:r>
      <w:r w:rsidR="001B4A30">
        <w:t>’</w:t>
      </w:r>
      <w:r w:rsidRPr="002D11B4">
        <w:t xml:space="preserve"> (xx1b).</w:t>
      </w:r>
    </w:p>
    <w:p w14:paraId="4AB19643" w14:textId="77777777" w:rsidR="00EF2113" w:rsidRPr="002D11B4" w:rsidRDefault="00EF2113" w:rsidP="00EF2113"/>
    <w:p w14:paraId="19DE6E05" w14:textId="77777777" w:rsidR="00EF2113" w:rsidRPr="002D11B4" w:rsidRDefault="00EF2113" w:rsidP="00EF2113">
      <w:pPr>
        <w:pStyle w:val="exampleabc"/>
        <w:tabs>
          <w:tab w:val="left" w:pos="2160"/>
        </w:tabs>
      </w:pPr>
      <w:r w:rsidRPr="002D11B4">
        <w:t>(xx1)</w:t>
      </w:r>
      <w:r w:rsidRPr="002D11B4">
        <w:tab/>
        <w:t>a.</w:t>
      </w:r>
      <w:r w:rsidRPr="002D11B4">
        <w:tab/>
      </w:r>
      <w:r w:rsidRPr="00AE4B60">
        <w:rPr>
          <w:rFonts w:ascii="Doulos SIL" w:hAnsi="Doulos SIL"/>
          <w:i/>
          <w:color w:val="0000FF"/>
        </w:rPr>
        <w:t>àndí</w:t>
      </w:r>
      <w:r w:rsidRPr="00AE4B60">
        <w:rPr>
          <w:rFonts w:ascii="Doulos SIL" w:hAnsi="Doulos SIL"/>
          <w:i/>
          <w:color w:val="0000FF"/>
        </w:rPr>
        <w:tab/>
        <w:t>ò-m-nɔ̀-wⁿꜛ</w:t>
      </w:r>
    </w:p>
    <w:p w14:paraId="052F7BF4" w14:textId="0A4ABEE5" w:rsidR="00EF2113" w:rsidRPr="002D11B4" w:rsidRDefault="00EF2113" w:rsidP="00EF2113">
      <w:pPr>
        <w:pStyle w:val="exampleabc"/>
        <w:tabs>
          <w:tab w:val="left" w:pos="2160"/>
        </w:tabs>
      </w:pPr>
      <w:r w:rsidRPr="002D11B4">
        <w:tab/>
      </w:r>
      <w:r w:rsidRPr="002D11B4">
        <w:tab/>
        <w:t>where?</w:t>
      </w:r>
      <w:r w:rsidRPr="002D11B4">
        <w:tab/>
        <w:t>go-</w:t>
      </w:r>
      <w:r w:rsidR="0027519C">
        <w:t>Ipfv</w:t>
      </w:r>
      <w:r w:rsidRPr="002D11B4">
        <w:t>-</w:t>
      </w:r>
      <w:r w:rsidR="0027519C">
        <w:t>Ipfv</w:t>
      </w:r>
      <w:r w:rsidRPr="002D11B4">
        <w:t>-2</w:t>
      </w:r>
      <w:r w:rsidR="00E33A71">
        <w:t>SgSbj</w:t>
      </w:r>
    </w:p>
    <w:p w14:paraId="09B2F3B8" w14:textId="07EC5E8B" w:rsidR="00EF2113" w:rsidRPr="002D11B4" w:rsidRDefault="00EF2113" w:rsidP="00EF2113">
      <w:pPr>
        <w:pStyle w:val="exampleabc"/>
      </w:pPr>
      <w:r w:rsidRPr="002D11B4">
        <w:tab/>
      </w:r>
      <w:r w:rsidRPr="002D11B4">
        <w:tab/>
      </w:r>
      <w:r w:rsidR="001B4A30">
        <w:t>‘</w:t>
      </w:r>
      <w:r w:rsidRPr="002D11B4">
        <w:t>Where are you-Sg going?</w:t>
      </w:r>
    </w:p>
    <w:p w14:paraId="313C9689" w14:textId="77777777" w:rsidR="00EF2113" w:rsidRPr="002D11B4" w:rsidRDefault="00EF2113" w:rsidP="00EF2113">
      <w:pPr>
        <w:pStyle w:val="exampleabc"/>
      </w:pPr>
    </w:p>
    <w:p w14:paraId="7C67E48D" w14:textId="77777777" w:rsidR="00EF2113" w:rsidRPr="002D11B4" w:rsidRDefault="00EF2113" w:rsidP="00EF2113">
      <w:pPr>
        <w:pStyle w:val="exampleabc"/>
        <w:tabs>
          <w:tab w:val="left" w:pos="2160"/>
          <w:tab w:val="left" w:pos="3150"/>
        </w:tabs>
      </w:pPr>
      <w:r w:rsidRPr="002D11B4">
        <w:tab/>
        <w:t>b.</w:t>
      </w:r>
      <w:r w:rsidRPr="002D11B4">
        <w:tab/>
      </w:r>
      <w:r w:rsidRPr="00AE4B60">
        <w:rPr>
          <w:rFonts w:ascii="Doulos SIL" w:hAnsi="Doulos SIL"/>
          <w:i/>
          <w:color w:val="0000FF"/>
        </w:rPr>
        <w:t>í / ú</w:t>
      </w:r>
      <w:r w:rsidRPr="00AE4B60">
        <w:rPr>
          <w:rFonts w:ascii="Doulos SIL" w:hAnsi="Doulos SIL"/>
          <w:i/>
          <w:color w:val="0000FF"/>
        </w:rPr>
        <w:tab/>
        <w:t>àndí</w:t>
      </w:r>
      <w:r w:rsidRPr="00AE4B60">
        <w:rPr>
          <w:rFonts w:ascii="Doulos SIL" w:hAnsi="Doulos SIL"/>
          <w:i/>
          <w:color w:val="0000FF"/>
        </w:rPr>
        <w:tab/>
        <w:t>bù-yⁿ</w:t>
      </w:r>
    </w:p>
    <w:p w14:paraId="38B7ECCF" w14:textId="7E2B6459" w:rsidR="00EF2113" w:rsidRPr="002D11B4" w:rsidRDefault="00EF2113" w:rsidP="00EF2113">
      <w:pPr>
        <w:pStyle w:val="exampleabc"/>
        <w:tabs>
          <w:tab w:val="left" w:pos="2160"/>
          <w:tab w:val="left" w:pos="3150"/>
        </w:tabs>
      </w:pPr>
      <w:r w:rsidRPr="002D11B4">
        <w:tab/>
      </w:r>
      <w:r w:rsidRPr="002D11B4">
        <w:tab/>
        <w:t>1Pl / 2Sg</w:t>
      </w:r>
      <w:r w:rsidRPr="002D11B4">
        <w:tab/>
        <w:t>where?</w:t>
      </w:r>
      <w:r w:rsidRPr="002D11B4">
        <w:tab/>
        <w:t>be-1</w:t>
      </w:r>
      <w:r w:rsidR="0062600C">
        <w:t>PlSbj</w:t>
      </w:r>
    </w:p>
    <w:p w14:paraId="03049725" w14:textId="2C05FA76" w:rsidR="00EF2113" w:rsidRPr="002D11B4" w:rsidRDefault="00EF2113" w:rsidP="00EF2113">
      <w:pPr>
        <w:pStyle w:val="exampleabc"/>
      </w:pPr>
      <w:r w:rsidRPr="002D11B4">
        <w:tab/>
      </w:r>
      <w:r w:rsidRPr="002D11B4">
        <w:tab/>
      </w:r>
      <w:r w:rsidR="001B4A30">
        <w:t>‘</w:t>
      </w:r>
      <w:r w:rsidRPr="002D11B4">
        <w:t>Where are we / you-Sg?</w:t>
      </w:r>
      <w:r w:rsidR="001B4A30">
        <w:t>’</w:t>
      </w:r>
    </w:p>
    <w:p w14:paraId="62272707" w14:textId="77777777" w:rsidR="00EF2113" w:rsidRPr="002D11B4" w:rsidRDefault="00EF2113" w:rsidP="00EF2113">
      <w:pPr>
        <w:pStyle w:val="exampleabc"/>
      </w:pPr>
    </w:p>
    <w:p w14:paraId="1311276B" w14:textId="77777777" w:rsidR="00EF2113" w:rsidRPr="002D11B4" w:rsidRDefault="00EF2113" w:rsidP="00EF2113">
      <w:pPr>
        <w:pStyle w:val="exampleabc"/>
        <w:tabs>
          <w:tab w:val="left" w:pos="1980"/>
          <w:tab w:val="left" w:pos="2790"/>
          <w:tab w:val="left" w:pos="3780"/>
        </w:tabs>
      </w:pPr>
      <w:r w:rsidRPr="002D11B4">
        <w:tab/>
        <w:t>c.</w:t>
      </w:r>
      <w:r w:rsidRPr="002D11B4">
        <w:tab/>
      </w:r>
      <w:r w:rsidRPr="00AE4B60">
        <w:rPr>
          <w:rFonts w:ascii="Doulos SIL" w:hAnsi="Doulos SIL"/>
          <w:i/>
          <w:color w:val="0000FF"/>
        </w:rPr>
        <w:t>[nǎ:</w:t>
      </w:r>
      <w:r w:rsidRPr="00AE4B60">
        <w:rPr>
          <w:rFonts w:ascii="Doulos SIL" w:hAnsi="Doulos SIL"/>
          <w:i/>
          <w:color w:val="0000FF"/>
        </w:rPr>
        <w:tab/>
        <w:t>ǹ]</w:t>
      </w:r>
      <w:r w:rsidRPr="00AE4B60">
        <w:rPr>
          <w:rFonts w:ascii="Doulos SIL" w:hAnsi="Doulos SIL"/>
          <w:i/>
          <w:color w:val="0000FF"/>
        </w:rPr>
        <w:tab/>
        <w:t>àndí</w:t>
      </w:r>
      <w:r w:rsidRPr="00AE4B60">
        <w:rPr>
          <w:rFonts w:ascii="Doulos SIL" w:hAnsi="Doulos SIL"/>
          <w:i/>
          <w:color w:val="0000FF"/>
        </w:rPr>
        <w:tab/>
        <w:t>dògɔ̀-wⁿꜛ</w:t>
      </w:r>
    </w:p>
    <w:p w14:paraId="1421DF42" w14:textId="7CB95D6B" w:rsidR="00EF2113" w:rsidRPr="002D11B4" w:rsidRDefault="00EF2113" w:rsidP="00EF2113">
      <w:pPr>
        <w:pStyle w:val="exampleabc"/>
        <w:tabs>
          <w:tab w:val="left" w:pos="1980"/>
          <w:tab w:val="left" w:pos="2790"/>
          <w:tab w:val="left" w:pos="3780"/>
        </w:tabs>
      </w:pPr>
      <w:r w:rsidRPr="002D11B4">
        <w:tab/>
      </w:r>
      <w:r w:rsidRPr="002D11B4">
        <w:tab/>
        <w:t>[cow</w:t>
      </w:r>
      <w:r w:rsidRPr="002D11B4">
        <w:tab/>
        <w:t>Def]</w:t>
      </w:r>
      <w:r w:rsidRPr="002D11B4">
        <w:tab/>
        <w:t>where?</w:t>
      </w:r>
      <w:r w:rsidRPr="002D11B4">
        <w:tab/>
        <w:t>leave.</w:t>
      </w:r>
      <w:r w:rsidR="0027519C">
        <w:t>Pfv</w:t>
      </w:r>
      <w:r w:rsidRPr="002D11B4">
        <w:t>-2</w:t>
      </w:r>
      <w:r w:rsidR="00E33A71">
        <w:t>SgSbj</w:t>
      </w:r>
    </w:p>
    <w:p w14:paraId="727EA0F8" w14:textId="30954D99" w:rsidR="00EF2113" w:rsidRPr="002D11B4" w:rsidRDefault="00EF2113" w:rsidP="00EF2113">
      <w:pPr>
        <w:pStyle w:val="exampleabc"/>
      </w:pPr>
      <w:r w:rsidRPr="002D11B4">
        <w:tab/>
      </w:r>
      <w:r w:rsidRPr="002D11B4">
        <w:tab/>
      </w:r>
      <w:r w:rsidR="001B4A30">
        <w:t>‘</w:t>
      </w:r>
      <w:r w:rsidRPr="002D11B4">
        <w:t>Where did you-Sg leave the cow?</w:t>
      </w:r>
      <w:r w:rsidR="001B4A30">
        <w:t>’</w:t>
      </w:r>
    </w:p>
    <w:p w14:paraId="7EF23A8F" w14:textId="77777777" w:rsidR="00EF2113" w:rsidRPr="002D11B4" w:rsidRDefault="00EF2113"/>
    <w:p w14:paraId="2DBD7284" w14:textId="7F939D35" w:rsidR="00EF2113" w:rsidRPr="002D11B4" w:rsidRDefault="00EF2113">
      <w:r w:rsidRPr="00AE4B60">
        <w:rPr>
          <w:rFonts w:ascii="Doulos SIL" w:hAnsi="Doulos SIL"/>
          <w:i/>
          <w:color w:val="0000FF"/>
        </w:rPr>
        <w:t>àndí</w:t>
      </w:r>
      <w:r w:rsidRPr="002D11B4">
        <w:t xml:space="preserve"> can also function as a modifying adjective, similar to </w:t>
      </w:r>
      <w:r w:rsidRPr="00AE4B60">
        <w:rPr>
          <w:rFonts w:ascii="Doulos SIL" w:hAnsi="Doulos SIL"/>
          <w:i/>
          <w:color w:val="0000FF"/>
        </w:rPr>
        <w:t>à-gú</w:t>
      </w:r>
      <w:r w:rsidRPr="002D11B4">
        <w:t xml:space="preserve"> and variants </w:t>
      </w:r>
      <w:r w:rsidR="001B4A30">
        <w:t>‘</w:t>
      </w:r>
      <w:r w:rsidRPr="002D11B4">
        <w:t>which?</w:t>
      </w:r>
      <w:r w:rsidR="001B4A30">
        <w:t>’</w:t>
      </w:r>
      <w:r w:rsidRPr="002D11B4">
        <w:t xml:space="preserve"> (§13.2.8). In (xx2), </w:t>
      </w:r>
      <w:r w:rsidRPr="00AE4B60">
        <w:rPr>
          <w:rFonts w:ascii="Doulos SIL" w:hAnsi="Doulos SIL"/>
          <w:i/>
          <w:color w:val="0000FF"/>
        </w:rPr>
        <w:t>àndí</w:t>
      </w:r>
      <w:r w:rsidRPr="002D11B4">
        <w:t xml:space="preserve"> is adjectival, and controls tone-dropping on the noun </w:t>
      </w:r>
      <w:r w:rsidR="001B4A30">
        <w:t>‘</w:t>
      </w:r>
      <w:r w:rsidRPr="002D11B4">
        <w:t>village</w:t>
      </w:r>
      <w:r w:rsidR="001B4A30">
        <w:t>’</w:t>
      </w:r>
      <w:r w:rsidRPr="002D11B4">
        <w:t>.</w:t>
      </w:r>
    </w:p>
    <w:p w14:paraId="57DF0173" w14:textId="77777777" w:rsidR="00EF2113" w:rsidRPr="002D11B4" w:rsidRDefault="00EF2113"/>
    <w:p w14:paraId="21478E44" w14:textId="77777777" w:rsidR="00EF2113" w:rsidRPr="00AE4B60" w:rsidRDefault="00EF2113" w:rsidP="00EF2113">
      <w:pPr>
        <w:pStyle w:val="example-simple"/>
        <w:tabs>
          <w:tab w:val="clear" w:pos="1080"/>
          <w:tab w:val="left" w:pos="1890"/>
          <w:tab w:val="left" w:pos="2970"/>
        </w:tabs>
        <w:rPr>
          <w:rFonts w:ascii="Doulos SIL" w:hAnsi="Doulos SIL"/>
          <w:i/>
          <w:color w:val="0000FF"/>
        </w:rPr>
      </w:pPr>
      <w:r w:rsidRPr="002D11B4">
        <w:t>(xx2)</w:t>
      </w:r>
      <w:r w:rsidRPr="002D11B4">
        <w:tab/>
      </w:r>
      <w:r w:rsidRPr="00AE4B60">
        <w:rPr>
          <w:rFonts w:ascii="Doulos SIL" w:hAnsi="Doulos SIL"/>
          <w:i/>
          <w:color w:val="0000FF"/>
        </w:rPr>
        <w:t>[dàmbà</w:t>
      </w:r>
      <w:r w:rsidR="00BF741A" w:rsidRPr="00BF741A">
        <w:rPr>
          <w:vertAlign w:val="superscript"/>
        </w:rPr>
        <w:t xml:space="preserve"> </w:t>
      </w:r>
      <w:r w:rsidR="00BF741A" w:rsidRPr="00293A52">
        <w:rPr>
          <w:vertAlign w:val="superscript"/>
        </w:rPr>
        <w:t>L</w:t>
      </w:r>
      <w:r w:rsidRPr="00AE4B60">
        <w:rPr>
          <w:rFonts w:ascii="Doulos SIL" w:hAnsi="Doulos SIL"/>
          <w:i/>
          <w:color w:val="0000FF"/>
        </w:rPr>
        <w:tab/>
        <w:t>àndí]</w:t>
      </w:r>
      <w:r w:rsidRPr="00AE4B60">
        <w:rPr>
          <w:rFonts w:ascii="Doulos SIL" w:hAnsi="Doulos SIL"/>
          <w:i/>
          <w:color w:val="0000FF"/>
        </w:rPr>
        <w:tab/>
        <w:t>ò-m-nɔ̀-wⁿꜛ</w:t>
      </w:r>
    </w:p>
    <w:p w14:paraId="51299959" w14:textId="6ABB1BF6" w:rsidR="00EF2113" w:rsidRPr="008A4EF6" w:rsidRDefault="00EF2113" w:rsidP="00EF2113">
      <w:pPr>
        <w:pStyle w:val="example-simple"/>
        <w:tabs>
          <w:tab w:val="clear" w:pos="1080"/>
          <w:tab w:val="left" w:pos="1890"/>
          <w:tab w:val="left" w:pos="2970"/>
        </w:tabs>
      </w:pPr>
      <w:r w:rsidRPr="008A4EF6">
        <w:tab/>
        <w:t>[village</w:t>
      </w:r>
      <w:r w:rsidR="00BF741A" w:rsidRPr="00293A52">
        <w:rPr>
          <w:vertAlign w:val="superscript"/>
        </w:rPr>
        <w:t>L</w:t>
      </w:r>
      <w:r w:rsidRPr="008A4EF6">
        <w:tab/>
        <w:t>where?]</w:t>
      </w:r>
      <w:r w:rsidRPr="008A4EF6">
        <w:tab/>
        <w:t>go-</w:t>
      </w:r>
      <w:r w:rsidR="0027519C">
        <w:t>Ipfv</w:t>
      </w:r>
      <w:r w:rsidRPr="008A4EF6">
        <w:t>-</w:t>
      </w:r>
      <w:r w:rsidR="0027519C">
        <w:t>Ipfv</w:t>
      </w:r>
      <w:r w:rsidRPr="008A4EF6">
        <w:t>-2</w:t>
      </w:r>
      <w:r w:rsidR="00E33A71">
        <w:t>SgSbj</w:t>
      </w:r>
    </w:p>
    <w:p w14:paraId="43ECD295" w14:textId="3E8E3606" w:rsidR="00EF2113" w:rsidRPr="008A4EF6" w:rsidRDefault="00EF2113" w:rsidP="00EF2113">
      <w:pPr>
        <w:pStyle w:val="example-simple"/>
      </w:pPr>
      <w:r w:rsidRPr="008A4EF6">
        <w:tab/>
      </w:r>
      <w:r w:rsidR="001B4A30">
        <w:t>‘</w:t>
      </w:r>
      <w:r w:rsidRPr="008A4EF6">
        <w:t>Which village are you-Sg going to?</w:t>
      </w:r>
      <w:r w:rsidR="001B4A30">
        <w:t>’</w:t>
      </w:r>
    </w:p>
    <w:p w14:paraId="6F578381" w14:textId="77777777" w:rsidR="00EF2113" w:rsidRPr="008A4EF6" w:rsidRDefault="00EF2113" w:rsidP="00EF2113"/>
    <w:p w14:paraId="0B5CE2DA" w14:textId="79291E23" w:rsidR="00EF2113" w:rsidRPr="002D11B4" w:rsidRDefault="00EF2113" w:rsidP="00EF2113">
      <w:r w:rsidRPr="002D11B4">
        <w:lastRenderedPageBreak/>
        <w:t xml:space="preserve">In addition to adverbial </w:t>
      </w:r>
      <w:r w:rsidRPr="00AE4B60">
        <w:rPr>
          <w:rFonts w:ascii="Doulos SIL" w:hAnsi="Doulos SIL"/>
          <w:i/>
          <w:color w:val="0000FF"/>
        </w:rPr>
        <w:t>àndí</w:t>
      </w:r>
      <w:r w:rsidRPr="002D11B4">
        <w:t xml:space="preserve">, there is a set of conjugatable </w:t>
      </w:r>
      <w:r w:rsidR="001B4A30">
        <w:t>‘</w:t>
      </w:r>
      <w:r w:rsidRPr="002D11B4">
        <w:t>be where?</w:t>
      </w:r>
      <w:r w:rsidR="001B4A30">
        <w:t>’</w:t>
      </w:r>
      <w:r w:rsidRPr="002D11B4">
        <w:t xml:space="preserve"> forms. These are similar in morphological structure to demonstrative-based predicates (§11.2.3.2). They are also identical to </w:t>
      </w:r>
      <w:r w:rsidR="001B4A30">
        <w:t>‘</w:t>
      </w:r>
      <w:r w:rsidRPr="002D11B4">
        <w:t>which?</w:t>
      </w:r>
      <w:r w:rsidR="001B4A30">
        <w:t>’</w:t>
      </w:r>
      <w:r w:rsidRPr="002D11B4">
        <w:t xml:space="preserve"> adjectives (§13.2.8), except that animate singular </w:t>
      </w:r>
      <w:r w:rsidRPr="00AE4B60">
        <w:rPr>
          <w:rFonts w:ascii="Doulos SIL" w:hAnsi="Doulos SIL"/>
          <w:i/>
          <w:color w:val="0000FF"/>
        </w:rPr>
        <w:t>-nɛ̀</w:t>
      </w:r>
      <w:r w:rsidRPr="002D11B4">
        <w:t xml:space="preserve"> is present and final vowels and </w:t>
      </w:r>
      <w:r w:rsidRPr="00AE4B60">
        <w:rPr>
          <w:rFonts w:ascii="Doulos SIL" w:hAnsi="Doulos SIL"/>
          <w:i/>
          <w:color w:val="0000FF"/>
        </w:rPr>
        <w:t>y</w:t>
      </w:r>
      <w:r w:rsidRPr="002D11B4">
        <w:t xml:space="preserve"> are long. Arguably the core sense of these predicates is </w:t>
      </w:r>
      <w:r w:rsidR="001B4A30">
        <w:t>‘</w:t>
      </w:r>
      <w:r w:rsidRPr="002D11B4">
        <w:t>be which (one)?</w:t>
      </w:r>
      <w:r w:rsidR="001B4A30">
        <w:t>’</w:t>
      </w:r>
      <w:r w:rsidRPr="002D11B4">
        <w:t xml:space="preserve"> rather than </w:t>
      </w:r>
      <w:r w:rsidR="001B4A30">
        <w:t>‘</w:t>
      </w:r>
      <w:r w:rsidRPr="002D11B4">
        <w:t>be where?</w:t>
      </w:r>
      <w:r w:rsidR="001B4A30">
        <w:t>’</w:t>
      </w:r>
      <w:r w:rsidRPr="002D11B4">
        <w:t>.</w:t>
      </w:r>
    </w:p>
    <w:p w14:paraId="057789C2" w14:textId="77777777" w:rsidR="00EF2113" w:rsidRPr="002D11B4" w:rsidRDefault="00EF2113" w:rsidP="00EF2113"/>
    <w:p w14:paraId="55EC92AB" w14:textId="0EB0B841" w:rsidR="00EF2113" w:rsidRPr="002D11B4" w:rsidRDefault="00EF2113" w:rsidP="00EF2113">
      <w:pPr>
        <w:pStyle w:val="exampleabc"/>
        <w:tabs>
          <w:tab w:val="left" w:pos="2880"/>
          <w:tab w:val="left" w:pos="4500"/>
        </w:tabs>
      </w:pPr>
      <w:r w:rsidRPr="002D11B4">
        <w:t>(xx3)</w:t>
      </w:r>
      <w:r w:rsidRPr="002D11B4">
        <w:tab/>
      </w:r>
      <w:r w:rsidR="001B4A30">
        <w:t>‘</w:t>
      </w:r>
      <w:r w:rsidRPr="002D11B4">
        <w:t>Be where?</w:t>
      </w:r>
      <w:r w:rsidR="001B4A30">
        <w:t>’</w:t>
      </w:r>
      <w:r w:rsidRPr="002D11B4">
        <w:t xml:space="preserve"> predicates</w:t>
      </w:r>
      <w:r w:rsidRPr="002D11B4">
        <w:tab/>
      </w:r>
      <w:r w:rsidRPr="002D11B4">
        <w:tab/>
      </w:r>
      <w:r w:rsidRPr="002D11B4">
        <w:tab/>
      </w:r>
    </w:p>
    <w:p w14:paraId="6FC396FD" w14:textId="77777777" w:rsidR="00EF2113" w:rsidRPr="002D11B4" w:rsidRDefault="00EF2113" w:rsidP="00EF2113">
      <w:pPr>
        <w:pStyle w:val="exampleabc"/>
        <w:tabs>
          <w:tab w:val="left" w:pos="2880"/>
          <w:tab w:val="left" w:pos="4500"/>
        </w:tabs>
      </w:pPr>
    </w:p>
    <w:p w14:paraId="3D846531" w14:textId="77777777" w:rsidR="00EF2113" w:rsidRPr="002D11B4" w:rsidRDefault="00EF2113" w:rsidP="00EF2113">
      <w:pPr>
        <w:pStyle w:val="exampleabc"/>
        <w:tabs>
          <w:tab w:val="left" w:pos="2880"/>
          <w:tab w:val="left" w:pos="4500"/>
        </w:tabs>
      </w:pPr>
      <w:r w:rsidRPr="002D11B4">
        <w:tab/>
        <w:t>a. inanimate</w:t>
      </w:r>
    </w:p>
    <w:p w14:paraId="1B2AD741" w14:textId="77777777" w:rsidR="00EF2113" w:rsidRPr="0012218A" w:rsidRDefault="00EF2113" w:rsidP="00EF2113">
      <w:pPr>
        <w:pStyle w:val="exampleabc"/>
        <w:tabs>
          <w:tab w:val="left" w:pos="2880"/>
          <w:tab w:val="left" w:pos="4500"/>
        </w:tabs>
      </w:pPr>
      <w:r w:rsidRPr="002D11B4">
        <w:tab/>
      </w:r>
      <w:r w:rsidRPr="002D11B4">
        <w:tab/>
        <w:t>Sg</w:t>
      </w:r>
      <w:r w:rsidRPr="002D11B4">
        <w:tab/>
      </w:r>
      <w:r w:rsidRPr="00AE4B60">
        <w:rPr>
          <w:rFonts w:ascii="Doulos SIL" w:hAnsi="Doulos SIL"/>
          <w:i/>
          <w:color w:val="0000FF"/>
        </w:rPr>
        <w:t>à-gû:=</w:t>
      </w:r>
      <w:r w:rsidRPr="00AE4B60">
        <w:rPr>
          <w:rFonts w:ascii="Doulos SIL" w:hAnsi="Doulos SIL"/>
          <w:i/>
          <w:color w:val="0000FF"/>
        </w:rPr>
        <w:sym w:font="Symbol" w:char="F0C6"/>
      </w:r>
    </w:p>
    <w:p w14:paraId="559092E8" w14:textId="77777777" w:rsidR="00EF2113" w:rsidRPr="00AE4B60" w:rsidRDefault="00EF2113" w:rsidP="00EF2113">
      <w:pPr>
        <w:pStyle w:val="exampleabc"/>
        <w:tabs>
          <w:tab w:val="left" w:pos="2880"/>
          <w:tab w:val="left" w:pos="4500"/>
        </w:tabs>
        <w:rPr>
          <w:rFonts w:ascii="Doulos SIL" w:hAnsi="Doulos SIL"/>
          <w:i/>
          <w:color w:val="0000FF"/>
        </w:rPr>
      </w:pPr>
      <w:r w:rsidRPr="0012218A">
        <w:tab/>
      </w:r>
      <w:r w:rsidRPr="0012218A">
        <w:tab/>
        <w:t>Pl</w:t>
      </w:r>
      <w:r w:rsidRPr="0012218A">
        <w:tab/>
      </w:r>
      <w:r w:rsidRPr="00AE4B60">
        <w:rPr>
          <w:rFonts w:ascii="Doulos SIL" w:hAnsi="Doulos SIL"/>
          <w:i/>
          <w:color w:val="0000FF"/>
        </w:rPr>
        <w:t>à-ŷ:=</w:t>
      </w:r>
      <w:r w:rsidRPr="00AE4B60">
        <w:rPr>
          <w:rFonts w:ascii="Doulos SIL" w:hAnsi="Doulos SIL"/>
          <w:i/>
          <w:color w:val="0000FF"/>
        </w:rPr>
        <w:sym w:font="Symbol" w:char="F0C6"/>
      </w:r>
      <w:r w:rsidRPr="00AE4B60">
        <w:rPr>
          <w:rFonts w:ascii="Doulos SIL" w:hAnsi="Doulos SIL"/>
          <w:i/>
          <w:color w:val="0000FF"/>
        </w:rPr>
        <w:tab/>
      </w:r>
    </w:p>
    <w:p w14:paraId="2660B443" w14:textId="77777777" w:rsidR="00EF2113" w:rsidRPr="002D11B4" w:rsidRDefault="00EF2113" w:rsidP="00EF2113">
      <w:pPr>
        <w:pStyle w:val="exampleabc"/>
        <w:tabs>
          <w:tab w:val="left" w:pos="2880"/>
          <w:tab w:val="left" w:pos="4500"/>
        </w:tabs>
      </w:pPr>
    </w:p>
    <w:p w14:paraId="66F029FB" w14:textId="77777777" w:rsidR="00EF2113" w:rsidRPr="002D11B4" w:rsidRDefault="00EF2113" w:rsidP="00EF2113">
      <w:pPr>
        <w:pStyle w:val="exampleabc"/>
        <w:tabs>
          <w:tab w:val="left" w:pos="2880"/>
          <w:tab w:val="left" w:pos="4500"/>
        </w:tabs>
      </w:pPr>
      <w:r w:rsidRPr="002D11B4">
        <w:tab/>
        <w:t>b. animate</w:t>
      </w:r>
    </w:p>
    <w:p w14:paraId="26877281" w14:textId="77777777" w:rsidR="00EF2113" w:rsidRPr="0012218A" w:rsidRDefault="00EF2113" w:rsidP="00EF2113">
      <w:pPr>
        <w:pStyle w:val="exampleabc"/>
        <w:tabs>
          <w:tab w:val="left" w:pos="2880"/>
          <w:tab w:val="left" w:pos="4500"/>
        </w:tabs>
      </w:pPr>
      <w:r w:rsidRPr="002D11B4">
        <w:tab/>
      </w:r>
      <w:r w:rsidRPr="002D11B4">
        <w:tab/>
        <w:t>Sg</w:t>
      </w:r>
      <w:r w:rsidRPr="002D11B4">
        <w:tab/>
      </w:r>
      <w:r w:rsidRPr="00AE4B60">
        <w:rPr>
          <w:rFonts w:ascii="Doulos SIL" w:hAnsi="Doulos SIL"/>
          <w:i/>
          <w:color w:val="0000FF"/>
        </w:rPr>
        <w:t>à-ḿ-nɛ̀</w:t>
      </w:r>
    </w:p>
    <w:p w14:paraId="35407D0E" w14:textId="77777777" w:rsidR="00EF2113" w:rsidRPr="0012218A" w:rsidRDefault="00EF2113" w:rsidP="00EF2113">
      <w:pPr>
        <w:pStyle w:val="exampleabc"/>
        <w:tabs>
          <w:tab w:val="left" w:pos="2880"/>
          <w:tab w:val="left" w:pos="4500"/>
        </w:tabs>
      </w:pPr>
      <w:r w:rsidRPr="0012218A">
        <w:tab/>
      </w:r>
      <w:r w:rsidRPr="0012218A">
        <w:tab/>
        <w:t>Pl</w:t>
      </w:r>
      <w:r w:rsidRPr="0012218A">
        <w:tab/>
      </w:r>
      <w:r w:rsidRPr="00AE4B60">
        <w:rPr>
          <w:rFonts w:ascii="Doulos SIL" w:hAnsi="Doulos SIL"/>
          <w:i/>
          <w:color w:val="0000FF"/>
        </w:rPr>
        <w:t>à-bɔ̂:=</w:t>
      </w:r>
      <w:r w:rsidRPr="00AE4B60">
        <w:rPr>
          <w:rFonts w:ascii="Doulos SIL" w:hAnsi="Doulos SIL"/>
          <w:i/>
          <w:color w:val="0000FF"/>
        </w:rPr>
        <w:sym w:font="Symbol" w:char="F0C6"/>
      </w:r>
    </w:p>
    <w:p w14:paraId="060A52CA" w14:textId="77777777" w:rsidR="00EF2113" w:rsidRPr="002D11B4" w:rsidRDefault="00EF2113" w:rsidP="00EF2113"/>
    <w:p w14:paraId="5516B48C" w14:textId="77777777" w:rsidR="00EF2113" w:rsidRPr="002D11B4" w:rsidRDefault="00EF2113" w:rsidP="00EF2113">
      <w:r w:rsidRPr="002D11B4">
        <w:t>Examples are in (xx4). The final falling tones in the forms shown in (xx3) are often overridden by the final pitch rise typical of questions.</w:t>
      </w:r>
    </w:p>
    <w:p w14:paraId="63193C4B" w14:textId="77777777" w:rsidR="00EF2113" w:rsidRPr="002D11B4" w:rsidRDefault="00EF2113" w:rsidP="00EF2113"/>
    <w:p w14:paraId="5A2AF67E" w14:textId="77777777" w:rsidR="00EF2113" w:rsidRPr="002D11B4" w:rsidRDefault="00EF2113" w:rsidP="00EF2113">
      <w:pPr>
        <w:pStyle w:val="exampleabc"/>
        <w:tabs>
          <w:tab w:val="left" w:pos="2070"/>
          <w:tab w:val="left" w:pos="3330"/>
        </w:tabs>
      </w:pPr>
      <w:r w:rsidRPr="002D11B4">
        <w:t>(xx4)</w:t>
      </w:r>
      <w:r w:rsidRPr="002D11B4">
        <w:tab/>
        <w:t>a.</w:t>
      </w:r>
      <w:r w:rsidRPr="002D11B4">
        <w:tab/>
      </w:r>
      <w:r w:rsidRPr="00AE4B60">
        <w:rPr>
          <w:rFonts w:ascii="Doulos SIL" w:hAnsi="Doulos SIL"/>
          <w:i/>
          <w:color w:val="0000FF"/>
        </w:rPr>
        <w:t>[ú</w:t>
      </w:r>
      <w:r w:rsidRPr="00AE4B60">
        <w:rPr>
          <w:rFonts w:ascii="Doulos SIL" w:hAnsi="Doulos SIL"/>
          <w:i/>
          <w:color w:val="0000FF"/>
        </w:rPr>
        <w:tab/>
        <w:t>bà]</w:t>
      </w:r>
      <w:r w:rsidRPr="00AE4B60">
        <w:rPr>
          <w:rFonts w:ascii="Doulos SIL" w:hAnsi="Doulos SIL"/>
          <w:i/>
          <w:color w:val="0000FF"/>
        </w:rPr>
        <w:tab/>
        <w:t>ǎ-m-nɛ̀-</w:t>
      </w:r>
      <w:r w:rsidRPr="00AE4B60">
        <w:rPr>
          <w:rFonts w:ascii="Doulos SIL" w:hAnsi="Doulos SIL"/>
          <w:i/>
          <w:color w:val="0000FF"/>
        </w:rPr>
        <w:sym w:font="Symbol" w:char="F0C6"/>
      </w:r>
      <w:r w:rsidRPr="00AE4B60">
        <w:rPr>
          <w:rFonts w:ascii="Doulos SIL" w:hAnsi="Doulos SIL"/>
          <w:i/>
          <w:color w:val="0000FF"/>
        </w:rPr>
        <w:t>ꜛ</w:t>
      </w:r>
    </w:p>
    <w:p w14:paraId="3D3F132B" w14:textId="598D3917" w:rsidR="00EF2113" w:rsidRPr="002D11B4" w:rsidRDefault="00EF2113" w:rsidP="00EF2113">
      <w:pPr>
        <w:pStyle w:val="exampleabc"/>
        <w:tabs>
          <w:tab w:val="left" w:pos="2070"/>
          <w:tab w:val="left" w:pos="3330"/>
        </w:tabs>
      </w:pPr>
      <w:r w:rsidRPr="002D11B4">
        <w:tab/>
      </w:r>
      <w:r w:rsidRPr="002D11B4">
        <w:tab/>
        <w:t>[2</w:t>
      </w:r>
      <w:r w:rsidR="005F6283">
        <w:t>SgPoss</w:t>
      </w:r>
      <w:r w:rsidRPr="002D11B4">
        <w:tab/>
        <w:t>father]</w:t>
      </w:r>
      <w:r w:rsidRPr="002D11B4">
        <w:tab/>
        <w:t>be.where?.Sg-3</w:t>
      </w:r>
      <w:r w:rsidR="00E33A71">
        <w:t>SgSbj</w:t>
      </w:r>
    </w:p>
    <w:p w14:paraId="37CF38D4" w14:textId="3B09603D" w:rsidR="00EF2113" w:rsidRPr="002D11B4" w:rsidRDefault="00EF2113" w:rsidP="00EF2113">
      <w:pPr>
        <w:pStyle w:val="exampleabc"/>
      </w:pPr>
      <w:r w:rsidRPr="002D11B4">
        <w:tab/>
      </w:r>
      <w:r w:rsidRPr="002D11B4">
        <w:tab/>
      </w:r>
      <w:r w:rsidR="001B4A30">
        <w:t>‘</w:t>
      </w:r>
      <w:r w:rsidRPr="002D11B4">
        <w:t>Where is your-Sg father?</w:t>
      </w:r>
      <w:r w:rsidR="001B4A30">
        <w:t>’</w:t>
      </w:r>
    </w:p>
    <w:p w14:paraId="23C3FF8C" w14:textId="77777777" w:rsidR="00EF2113" w:rsidRPr="002D11B4" w:rsidRDefault="00EF2113" w:rsidP="00EF2113">
      <w:pPr>
        <w:pStyle w:val="exampleabc"/>
      </w:pPr>
    </w:p>
    <w:p w14:paraId="312F723B" w14:textId="77777777" w:rsidR="00EF2113" w:rsidRPr="002D11B4" w:rsidRDefault="00EF2113" w:rsidP="00EF2113">
      <w:pPr>
        <w:pStyle w:val="exampleabc"/>
        <w:tabs>
          <w:tab w:val="left" w:pos="2250"/>
        </w:tabs>
      </w:pPr>
      <w:r w:rsidRPr="002D11B4">
        <w:tab/>
        <w:t>b.</w:t>
      </w:r>
      <w:r w:rsidRPr="002D11B4">
        <w:tab/>
      </w:r>
      <w:r w:rsidRPr="00AE4B60">
        <w:rPr>
          <w:rFonts w:ascii="Doulos SIL" w:hAnsi="Doulos SIL"/>
          <w:i/>
          <w:color w:val="0000FF"/>
        </w:rPr>
        <w:t>ú</w:t>
      </w:r>
      <w:r w:rsidRPr="00AE4B60">
        <w:rPr>
          <w:rFonts w:ascii="Doulos SIL" w:hAnsi="Doulos SIL"/>
          <w:i/>
          <w:color w:val="0000FF"/>
        </w:rPr>
        <w:tab/>
        <w:t>ǎ-m-nɛ̀-wⁿꜛ</w:t>
      </w:r>
    </w:p>
    <w:p w14:paraId="043E0925" w14:textId="58CE5A4B" w:rsidR="00EF2113" w:rsidRPr="002D11B4" w:rsidRDefault="00EF2113" w:rsidP="00EF2113">
      <w:pPr>
        <w:pStyle w:val="exampleabc"/>
        <w:tabs>
          <w:tab w:val="left" w:pos="2250"/>
        </w:tabs>
      </w:pPr>
      <w:r w:rsidRPr="002D11B4">
        <w:tab/>
      </w:r>
      <w:r w:rsidRPr="002D11B4">
        <w:tab/>
        <w:t>2</w:t>
      </w:r>
      <w:r w:rsidR="00E33A71">
        <w:t>SgSbj</w:t>
      </w:r>
      <w:r w:rsidRPr="002D11B4">
        <w:tab/>
        <w:t>be.where?.Sg-2</w:t>
      </w:r>
      <w:r w:rsidR="00E33A71">
        <w:t>SgSbj</w:t>
      </w:r>
    </w:p>
    <w:p w14:paraId="5AF17D66" w14:textId="5E585157" w:rsidR="00EF2113" w:rsidRPr="008A4EF6" w:rsidRDefault="00EF2113" w:rsidP="00EF2113">
      <w:pPr>
        <w:pStyle w:val="exampleabc"/>
      </w:pPr>
      <w:r w:rsidRPr="008A4EF6">
        <w:tab/>
      </w:r>
      <w:r w:rsidRPr="008A4EF6">
        <w:tab/>
      </w:r>
      <w:r w:rsidR="001B4A30">
        <w:t>‘</w:t>
      </w:r>
      <w:r w:rsidRPr="008A4EF6">
        <w:t>Where are you-Sg?</w:t>
      </w:r>
      <w:r w:rsidR="001B4A30">
        <w:t>’</w:t>
      </w:r>
    </w:p>
    <w:p w14:paraId="7D648B4A" w14:textId="77777777" w:rsidR="00EF2113" w:rsidRPr="008A4EF6" w:rsidRDefault="00EF2113" w:rsidP="00EF2113">
      <w:pPr>
        <w:pStyle w:val="exampleabc"/>
      </w:pPr>
    </w:p>
    <w:p w14:paraId="1540A2E7" w14:textId="77777777" w:rsidR="00EF2113" w:rsidRPr="002D11B4" w:rsidRDefault="00EF2113" w:rsidP="00EF2113">
      <w:pPr>
        <w:pStyle w:val="exampleabc"/>
        <w:tabs>
          <w:tab w:val="left" w:pos="2160"/>
          <w:tab w:val="left" w:pos="3600"/>
        </w:tabs>
      </w:pPr>
      <w:r w:rsidRPr="008A4EF6">
        <w:tab/>
        <w:t>c.</w:t>
      </w:r>
      <w:r w:rsidRPr="008A4EF6">
        <w:tab/>
      </w:r>
      <w:r w:rsidRPr="00AE4B60">
        <w:rPr>
          <w:rFonts w:ascii="Doulos SIL" w:hAnsi="Doulos SIL"/>
          <w:i/>
          <w:color w:val="0000FF"/>
        </w:rPr>
        <w:t>[ú</w:t>
      </w:r>
      <w:r w:rsidRPr="00AE4B60">
        <w:rPr>
          <w:rFonts w:ascii="Doulos SIL" w:hAnsi="Doulos SIL"/>
          <w:i/>
          <w:color w:val="0000FF"/>
        </w:rPr>
        <w:tab/>
        <w:t>ángè-mbò]</w:t>
      </w:r>
      <w:r w:rsidRPr="00AE4B60">
        <w:rPr>
          <w:rFonts w:ascii="Doulos SIL" w:hAnsi="Doulos SIL"/>
          <w:i/>
          <w:color w:val="0000FF"/>
        </w:rPr>
        <w:tab/>
        <w:t>à-bɔ̂:=</w:t>
      </w:r>
      <w:r w:rsidRPr="00AE4B60">
        <w:rPr>
          <w:rFonts w:ascii="Doulos SIL" w:hAnsi="Doulos SIL"/>
          <w:i/>
          <w:color w:val="0000FF"/>
        </w:rPr>
        <w:sym w:font="Symbol" w:char="F0C6"/>
      </w:r>
      <w:r w:rsidRPr="00AE4B60">
        <w:rPr>
          <w:rFonts w:ascii="Doulos SIL" w:hAnsi="Doulos SIL"/>
          <w:i/>
          <w:color w:val="0000FF"/>
        </w:rPr>
        <w:t>ꜛ</w:t>
      </w:r>
    </w:p>
    <w:p w14:paraId="6BB625B2" w14:textId="786F081B" w:rsidR="00EF2113" w:rsidRPr="002D11B4" w:rsidRDefault="00EF2113" w:rsidP="00EF2113">
      <w:pPr>
        <w:pStyle w:val="exampleabc"/>
        <w:tabs>
          <w:tab w:val="left" w:pos="2160"/>
          <w:tab w:val="left" w:pos="3600"/>
        </w:tabs>
      </w:pPr>
      <w:r w:rsidRPr="002D11B4">
        <w:lastRenderedPageBreak/>
        <w:tab/>
      </w:r>
      <w:r w:rsidRPr="002D11B4">
        <w:tab/>
        <w:t>[2</w:t>
      </w:r>
      <w:r w:rsidR="005F6283">
        <w:t>SgPoss</w:t>
      </w:r>
      <w:r w:rsidRPr="002D11B4">
        <w:tab/>
        <w:t>friend-AnPl]</w:t>
      </w:r>
      <w:r w:rsidRPr="002D11B4">
        <w:tab/>
        <w:t>be.where?.Pl</w:t>
      </w:r>
    </w:p>
    <w:p w14:paraId="45D11D31" w14:textId="5D70495D" w:rsidR="00EF2113" w:rsidRPr="002D11B4" w:rsidRDefault="00EF2113" w:rsidP="00EF2113">
      <w:pPr>
        <w:pStyle w:val="exampleabc"/>
      </w:pPr>
      <w:r w:rsidRPr="002D11B4">
        <w:tab/>
      </w:r>
      <w:r w:rsidRPr="002D11B4">
        <w:tab/>
      </w:r>
      <w:r w:rsidR="001B4A30">
        <w:t>‘</w:t>
      </w:r>
      <w:r w:rsidRPr="002D11B4">
        <w:t>Where are your-Sg friends?</w:t>
      </w:r>
      <w:r w:rsidR="001B4A30">
        <w:t>’</w:t>
      </w:r>
    </w:p>
    <w:p w14:paraId="0259C0A3" w14:textId="77777777" w:rsidR="00EF2113" w:rsidRPr="002D11B4" w:rsidRDefault="00EF2113" w:rsidP="00EF2113">
      <w:pPr>
        <w:pStyle w:val="exampleabc"/>
      </w:pPr>
    </w:p>
    <w:p w14:paraId="483FECE7" w14:textId="77777777" w:rsidR="00EF2113" w:rsidRPr="002D11B4" w:rsidRDefault="00EF2113" w:rsidP="00EF2113">
      <w:pPr>
        <w:pStyle w:val="exampleabc"/>
        <w:tabs>
          <w:tab w:val="left" w:pos="2160"/>
        </w:tabs>
      </w:pPr>
      <w:r w:rsidRPr="002D11B4">
        <w:tab/>
        <w:t>d.</w:t>
      </w:r>
      <w:r w:rsidRPr="002D11B4">
        <w:tab/>
      </w:r>
      <w:r w:rsidRPr="00AE4B60">
        <w:rPr>
          <w:rFonts w:ascii="Doulos SIL" w:hAnsi="Doulos SIL"/>
          <w:i/>
          <w:color w:val="0000FF"/>
        </w:rPr>
        <w:t>bí</w:t>
      </w:r>
      <w:r w:rsidRPr="00AE4B60">
        <w:rPr>
          <w:rFonts w:ascii="Doulos SIL" w:hAnsi="Doulos SIL"/>
          <w:i/>
          <w:color w:val="0000FF"/>
        </w:rPr>
        <w:tab/>
        <w:t>à-bɔ́-yⁿꜛ</w:t>
      </w:r>
    </w:p>
    <w:p w14:paraId="577042E5" w14:textId="77777777" w:rsidR="00EF2113" w:rsidRPr="002D11B4" w:rsidRDefault="00EF2113" w:rsidP="00EF2113">
      <w:pPr>
        <w:pStyle w:val="exampleabc"/>
        <w:tabs>
          <w:tab w:val="left" w:pos="2160"/>
        </w:tabs>
      </w:pPr>
      <w:r w:rsidRPr="002D11B4">
        <w:tab/>
      </w:r>
      <w:r w:rsidRPr="002D11B4">
        <w:tab/>
        <w:t>2Pl</w:t>
      </w:r>
      <w:r w:rsidRPr="002D11B4">
        <w:tab/>
        <w:t>be.where?.Pl</w:t>
      </w:r>
    </w:p>
    <w:p w14:paraId="08C32808" w14:textId="2B283ABE" w:rsidR="00EF2113" w:rsidRPr="002D11B4" w:rsidRDefault="00EF2113" w:rsidP="00EF2113">
      <w:pPr>
        <w:pStyle w:val="exampleabc"/>
      </w:pPr>
      <w:r w:rsidRPr="002D11B4">
        <w:tab/>
      </w:r>
      <w:r w:rsidRPr="002D11B4">
        <w:tab/>
      </w:r>
      <w:r w:rsidR="001B4A30">
        <w:t>‘</w:t>
      </w:r>
      <w:r w:rsidRPr="002D11B4">
        <w:t>Where are you-Pl?</w:t>
      </w:r>
    </w:p>
    <w:p w14:paraId="41E37068" w14:textId="77777777" w:rsidR="00EF2113" w:rsidRPr="002D11B4" w:rsidRDefault="00EF2113"/>
    <w:p w14:paraId="4D5C13C8" w14:textId="77777777" w:rsidR="00EF2113" w:rsidRPr="002D11B4" w:rsidRDefault="00EF2113"/>
    <w:p w14:paraId="606FBCDE" w14:textId="7CE42CF2" w:rsidR="00EF2113" w:rsidRDefault="001B4A30" w:rsidP="00E46479">
      <w:pPr>
        <w:pStyle w:val="Heading3"/>
      </w:pPr>
      <w:bookmarkStart w:id="2186" w:name="_Toc508942972"/>
      <w:bookmarkStart w:id="2187" w:name="_Toc508943572"/>
      <w:bookmarkStart w:id="2188" w:name="_Toc517853175"/>
      <w:bookmarkStart w:id="2189" w:name="_Toc78375870"/>
      <w:bookmarkStart w:id="2190" w:name="_Toc79405975"/>
      <w:bookmarkStart w:id="2191" w:name="_Toc344239673"/>
      <w:r>
        <w:t>‘</w:t>
      </w:r>
      <w:r w:rsidR="00EF2113">
        <w:t>When?</w:t>
      </w:r>
      <w:bookmarkEnd w:id="2186"/>
      <w:bookmarkEnd w:id="2187"/>
      <w:bookmarkEnd w:id="2188"/>
      <w:r>
        <w:t>’</w:t>
      </w:r>
      <w:r w:rsidR="00EF2113">
        <w:t xml:space="preserve"> (</w:t>
      </w:r>
      <w:r w:rsidR="00EF2113" w:rsidRPr="00AE4B60">
        <w:rPr>
          <w:rFonts w:ascii="Doulos SIL" w:hAnsi="Doulos SIL"/>
          <w:i/>
          <w:color w:val="0000FF"/>
        </w:rPr>
        <w:t>à:rⁿá</w:t>
      </w:r>
      <w:r w:rsidR="00EF2113">
        <w:t>)</w:t>
      </w:r>
      <w:bookmarkEnd w:id="2189"/>
      <w:bookmarkEnd w:id="2190"/>
      <w:bookmarkEnd w:id="2191"/>
    </w:p>
    <w:p w14:paraId="39AD68FD" w14:textId="59A181D6" w:rsidR="00EF2113" w:rsidRPr="002D11B4" w:rsidRDefault="001B4A30" w:rsidP="00EF2113">
      <w:r>
        <w:t>‘</w:t>
      </w:r>
      <w:r w:rsidR="00EF2113" w:rsidRPr="002D11B4">
        <w:t>When?</w:t>
      </w:r>
      <w:r>
        <w:t>’</w:t>
      </w:r>
      <w:r w:rsidR="00EF2113" w:rsidRPr="002D11B4">
        <w:t xml:space="preserve"> is </w:t>
      </w:r>
      <w:r w:rsidR="00EF2113" w:rsidRPr="00AE4B60">
        <w:rPr>
          <w:rFonts w:ascii="Doulos SIL" w:hAnsi="Doulos SIL"/>
          <w:i/>
          <w:color w:val="0000FF"/>
        </w:rPr>
        <w:t>à:rⁿá</w:t>
      </w:r>
      <w:r w:rsidR="00EF2113" w:rsidRPr="002D11B4">
        <w:t>.</w:t>
      </w:r>
    </w:p>
    <w:p w14:paraId="4CA191AB" w14:textId="77777777" w:rsidR="00EF2113" w:rsidRPr="00270B59" w:rsidRDefault="00EF2113" w:rsidP="00EF2113"/>
    <w:p w14:paraId="6D5E2C34" w14:textId="77777777" w:rsidR="00EF2113" w:rsidRPr="002D11B4" w:rsidRDefault="00EF2113" w:rsidP="00EF2113">
      <w:pPr>
        <w:pStyle w:val="exampleabc"/>
      </w:pPr>
      <w:r w:rsidRPr="002D11B4">
        <w:t>(xx1)</w:t>
      </w:r>
      <w:r w:rsidRPr="002D11B4">
        <w:tab/>
        <w:t>a.</w:t>
      </w:r>
      <w:r w:rsidRPr="002D11B4">
        <w:tab/>
      </w:r>
      <w:r w:rsidRPr="00AE4B60">
        <w:rPr>
          <w:rFonts w:ascii="Doulos SIL" w:hAnsi="Doulos SIL"/>
          <w:i/>
          <w:color w:val="0000FF"/>
        </w:rPr>
        <w:t>à:rⁿá</w:t>
      </w:r>
      <w:r w:rsidRPr="00AE4B60">
        <w:rPr>
          <w:rFonts w:ascii="Doulos SIL" w:hAnsi="Doulos SIL"/>
          <w:i/>
          <w:color w:val="0000FF"/>
        </w:rPr>
        <w:tab/>
        <w:t>wà:-m-nɔ̀-wⁿꜜ</w:t>
      </w:r>
    </w:p>
    <w:p w14:paraId="50D2B3FC" w14:textId="3E18C985" w:rsidR="00EF2113" w:rsidRPr="002D11B4" w:rsidRDefault="00EF2113" w:rsidP="00EF2113">
      <w:pPr>
        <w:pStyle w:val="exampleabc"/>
      </w:pPr>
      <w:r w:rsidRPr="002D11B4">
        <w:tab/>
      </w:r>
      <w:r w:rsidRPr="002D11B4">
        <w:tab/>
        <w:t>when?</w:t>
      </w:r>
      <w:r w:rsidRPr="002D11B4">
        <w:tab/>
        <w:t>come-</w:t>
      </w:r>
      <w:r w:rsidR="0027519C">
        <w:t>Ipfv</w:t>
      </w:r>
      <w:r w:rsidRPr="002D11B4">
        <w:t>-</w:t>
      </w:r>
      <w:r w:rsidR="0027519C">
        <w:t>Ipfv</w:t>
      </w:r>
      <w:r w:rsidRPr="002D11B4">
        <w:t>-2</w:t>
      </w:r>
      <w:r w:rsidR="00E33A71">
        <w:t>SgSbj</w:t>
      </w:r>
    </w:p>
    <w:p w14:paraId="3E4FB65E" w14:textId="7F419F8F" w:rsidR="00EF2113" w:rsidRPr="002D11B4" w:rsidRDefault="00EF2113" w:rsidP="00EF2113">
      <w:pPr>
        <w:pStyle w:val="exampleabc"/>
      </w:pPr>
      <w:r w:rsidRPr="002D11B4">
        <w:tab/>
      </w:r>
      <w:r w:rsidRPr="002D11B4">
        <w:tab/>
      </w:r>
      <w:r w:rsidR="001B4A30">
        <w:t>‘</w:t>
      </w:r>
      <w:r w:rsidRPr="002D11B4">
        <w:t>When will you-Sg come?</w:t>
      </w:r>
      <w:r w:rsidR="001B4A30">
        <w:t>’</w:t>
      </w:r>
    </w:p>
    <w:p w14:paraId="13141C9A" w14:textId="77777777" w:rsidR="00EF2113" w:rsidRPr="002D11B4" w:rsidRDefault="00EF2113" w:rsidP="00EF2113">
      <w:pPr>
        <w:pStyle w:val="exampleabc"/>
      </w:pPr>
    </w:p>
    <w:p w14:paraId="0599FB5E" w14:textId="77777777" w:rsidR="00EF2113" w:rsidRPr="002D11B4" w:rsidRDefault="00EF2113" w:rsidP="00EF2113">
      <w:pPr>
        <w:pStyle w:val="exampleabc"/>
      </w:pPr>
      <w:r w:rsidRPr="002D11B4">
        <w:tab/>
        <w:t>b.</w:t>
      </w:r>
      <w:r w:rsidRPr="002D11B4">
        <w:tab/>
      </w:r>
      <w:r w:rsidRPr="00AE4B60">
        <w:rPr>
          <w:rFonts w:ascii="Doulos SIL" w:hAnsi="Doulos SIL"/>
          <w:i/>
          <w:color w:val="0000FF"/>
        </w:rPr>
        <w:t>à:rⁿá</w:t>
      </w:r>
    </w:p>
    <w:p w14:paraId="7F4CFA32" w14:textId="77777777" w:rsidR="00EF2113" w:rsidRPr="002D11B4" w:rsidRDefault="00EF2113" w:rsidP="00EF2113">
      <w:pPr>
        <w:pStyle w:val="exampleabc"/>
      </w:pPr>
      <w:r w:rsidRPr="002D11B4">
        <w:tab/>
      </w:r>
      <w:r w:rsidRPr="002D11B4">
        <w:tab/>
        <w:t>when?</w:t>
      </w:r>
    </w:p>
    <w:p w14:paraId="47274115" w14:textId="43024F3C" w:rsidR="00EF2113" w:rsidRPr="002D11B4" w:rsidRDefault="00EF2113" w:rsidP="00EF2113">
      <w:pPr>
        <w:pStyle w:val="exampleabc"/>
      </w:pPr>
      <w:r w:rsidRPr="002D11B4">
        <w:tab/>
      </w:r>
      <w:r w:rsidRPr="002D11B4">
        <w:tab/>
      </w:r>
      <w:r w:rsidR="001B4A30">
        <w:t>‘</w:t>
      </w:r>
      <w:r w:rsidRPr="002D11B4">
        <w:t>When (is it)?</w:t>
      </w:r>
      <w:r w:rsidR="001B4A30">
        <w:t>’</w:t>
      </w:r>
    </w:p>
    <w:p w14:paraId="47F89247" w14:textId="77777777" w:rsidR="00EF2113" w:rsidRPr="002D11B4" w:rsidRDefault="00EF2113">
      <w:pPr>
        <w:pStyle w:val="example-simple"/>
      </w:pPr>
    </w:p>
    <w:p w14:paraId="26108ADB" w14:textId="77777777" w:rsidR="00EF2113" w:rsidRPr="002D11B4" w:rsidRDefault="00EF2113"/>
    <w:p w14:paraId="63ABBDF6" w14:textId="25363626" w:rsidR="00EF2113" w:rsidRDefault="001B4A30" w:rsidP="00E46479">
      <w:pPr>
        <w:pStyle w:val="Heading3"/>
      </w:pPr>
      <w:bookmarkStart w:id="2192" w:name="_Toc508942973"/>
      <w:bookmarkStart w:id="2193" w:name="_Toc508943573"/>
      <w:bookmarkStart w:id="2194" w:name="_Toc517853176"/>
      <w:bookmarkStart w:id="2195" w:name="_Toc78375871"/>
      <w:bookmarkStart w:id="2196" w:name="_Toc79405976"/>
      <w:bookmarkStart w:id="2197" w:name="_Toc344239674"/>
      <w:r>
        <w:t>‘</w:t>
      </w:r>
      <w:r w:rsidR="00EF2113">
        <w:t>How?</w:t>
      </w:r>
      <w:r>
        <w:t>’</w:t>
      </w:r>
      <w:bookmarkEnd w:id="2192"/>
      <w:bookmarkEnd w:id="2193"/>
      <w:bookmarkEnd w:id="2194"/>
      <w:r w:rsidR="00EF2113">
        <w:t xml:space="preserve"> (</w:t>
      </w:r>
      <w:r w:rsidR="00EF2113" w:rsidRPr="00AE4B60">
        <w:rPr>
          <w:rFonts w:ascii="Doulos SIL" w:hAnsi="Doulos SIL"/>
          <w:i/>
          <w:color w:val="0000FF"/>
        </w:rPr>
        <w:t>áyⁿ</w:t>
      </w:r>
      <w:r w:rsidR="00EF2113">
        <w:t>)</w:t>
      </w:r>
      <w:bookmarkEnd w:id="2195"/>
      <w:bookmarkEnd w:id="2196"/>
      <w:bookmarkEnd w:id="2197"/>
    </w:p>
    <w:p w14:paraId="4EA36E5E" w14:textId="77777777" w:rsidR="00EF2113" w:rsidRPr="00270B59" w:rsidRDefault="00EF2113" w:rsidP="00EF2113">
      <w:r w:rsidRPr="00270B59">
        <w:t xml:space="preserve">As simple adverb, the form is </w:t>
      </w:r>
      <w:r w:rsidRPr="00AE4B60">
        <w:rPr>
          <w:rFonts w:ascii="Doulos SIL" w:hAnsi="Doulos SIL"/>
          <w:i/>
          <w:color w:val="0000FF"/>
        </w:rPr>
        <w:t>áyⁿ</w:t>
      </w:r>
      <w:r w:rsidRPr="00270B59">
        <w:t>.</w:t>
      </w:r>
    </w:p>
    <w:p w14:paraId="6ECDEA7B" w14:textId="77777777" w:rsidR="00EF2113" w:rsidRPr="00270B59" w:rsidRDefault="00EF2113" w:rsidP="00EF2113"/>
    <w:p w14:paraId="6CA964D2" w14:textId="77777777" w:rsidR="00EF2113" w:rsidRPr="00270B59" w:rsidRDefault="00EF2113" w:rsidP="00EF2113">
      <w:pPr>
        <w:pStyle w:val="example-simple"/>
        <w:tabs>
          <w:tab w:val="clear" w:pos="1080"/>
          <w:tab w:val="left" w:pos="1710"/>
        </w:tabs>
      </w:pPr>
      <w:r w:rsidRPr="002D11B4">
        <w:t>(xx1)</w:t>
      </w:r>
      <w:r w:rsidRPr="002D11B4">
        <w:tab/>
      </w:r>
      <w:r w:rsidRPr="00AE4B60">
        <w:rPr>
          <w:rFonts w:ascii="Doulos SIL" w:hAnsi="Doulos SIL"/>
          <w:i/>
          <w:color w:val="0000FF"/>
        </w:rPr>
        <w:t>áyⁿ</w:t>
      </w:r>
      <w:r w:rsidRPr="00AE4B60">
        <w:rPr>
          <w:rFonts w:ascii="Doulos SIL" w:hAnsi="Doulos SIL"/>
          <w:i/>
          <w:color w:val="0000FF"/>
        </w:rPr>
        <w:tab/>
        <w:t>ìlà-m-d-ɛ̀:ꜛ</w:t>
      </w:r>
    </w:p>
    <w:p w14:paraId="398DBB1C" w14:textId="1302A895" w:rsidR="00EF2113" w:rsidRPr="002D11B4" w:rsidRDefault="00EF2113" w:rsidP="00EF2113">
      <w:pPr>
        <w:pStyle w:val="example-simple"/>
        <w:tabs>
          <w:tab w:val="clear" w:pos="1080"/>
          <w:tab w:val="left" w:pos="1710"/>
        </w:tabs>
      </w:pPr>
      <w:r w:rsidRPr="00270B59">
        <w:tab/>
        <w:t>how?</w:t>
      </w:r>
      <w:r w:rsidRPr="00270B59">
        <w:tab/>
        <w:t>go.up-</w:t>
      </w:r>
      <w:r w:rsidR="0027519C">
        <w:t>Ipfv</w:t>
      </w:r>
      <w:r w:rsidRPr="00270B59">
        <w:t>-</w:t>
      </w:r>
      <w:r w:rsidR="0027519C">
        <w:t>Ipfv</w:t>
      </w:r>
      <w:r w:rsidRPr="00270B59">
        <w:t>-3</w:t>
      </w:r>
      <w:r w:rsidR="0062600C">
        <w:t>PlSbj</w:t>
      </w:r>
    </w:p>
    <w:p w14:paraId="0D4FED87" w14:textId="7E6261FA" w:rsidR="00EF2113" w:rsidRPr="00270B59" w:rsidRDefault="00EF2113" w:rsidP="00EF2113">
      <w:pPr>
        <w:pStyle w:val="example-simple"/>
      </w:pPr>
      <w:r w:rsidRPr="00270B59">
        <w:tab/>
      </w:r>
      <w:r w:rsidR="001B4A30">
        <w:t>‘</w:t>
      </w:r>
      <w:r w:rsidRPr="00270B59">
        <w:t>How will they climb?</w:t>
      </w:r>
      <w:r w:rsidR="001B4A30">
        <w:t>’</w:t>
      </w:r>
    </w:p>
    <w:p w14:paraId="4E580B0A" w14:textId="77777777" w:rsidR="00EF2113" w:rsidRPr="002D11B4" w:rsidRDefault="00EF2113" w:rsidP="00EF2113"/>
    <w:p w14:paraId="22AC64E9" w14:textId="45EDED11" w:rsidR="00EF2113" w:rsidRPr="002D11B4" w:rsidRDefault="001B4A30" w:rsidP="00EF2113">
      <w:r>
        <w:t>‘</w:t>
      </w:r>
      <w:r w:rsidR="00EF2113" w:rsidRPr="002D11B4">
        <w:t>How</w:t>
      </w:r>
      <w:r>
        <w:t>’</w:t>
      </w:r>
      <w:r w:rsidR="00EF2113" w:rsidRPr="002D11B4">
        <w:t xml:space="preserve"> is often expanded with the </w:t>
      </w:r>
      <w:r>
        <w:t>‘</w:t>
      </w:r>
      <w:r w:rsidR="00EF2113" w:rsidRPr="002D11B4">
        <w:t>do</w:t>
      </w:r>
      <w:r>
        <w:t>’</w:t>
      </w:r>
      <w:r w:rsidR="00EF2113" w:rsidRPr="002D11B4">
        <w:t xml:space="preserve"> verb, i.e. as </w:t>
      </w:r>
      <w:r>
        <w:t>‘</w:t>
      </w:r>
      <w:r w:rsidR="00EF2113" w:rsidRPr="002D11B4">
        <w:t>(by) doing how?</w:t>
      </w:r>
      <w:r>
        <w:t>’</w:t>
      </w:r>
    </w:p>
    <w:p w14:paraId="4AA81629" w14:textId="77777777" w:rsidR="00EF2113" w:rsidRPr="002D11B4" w:rsidRDefault="00EF2113" w:rsidP="00EF2113"/>
    <w:p w14:paraId="2D6702BB" w14:textId="77777777" w:rsidR="00EF2113" w:rsidRPr="002D11B4" w:rsidRDefault="00EF2113" w:rsidP="00EF2113">
      <w:pPr>
        <w:pStyle w:val="example-simple"/>
        <w:tabs>
          <w:tab w:val="clear" w:pos="1080"/>
          <w:tab w:val="left" w:pos="1530"/>
          <w:tab w:val="left" w:pos="3150"/>
        </w:tabs>
      </w:pPr>
      <w:r w:rsidRPr="002D11B4">
        <w:t>(xx2)</w:t>
      </w:r>
      <w:r w:rsidRPr="002D11B4">
        <w:tab/>
      </w:r>
      <w:r w:rsidRPr="00AE4B60">
        <w:rPr>
          <w:rFonts w:ascii="Doulos SIL" w:hAnsi="Doulos SIL"/>
          <w:i/>
          <w:color w:val="0000FF"/>
        </w:rPr>
        <w:t>[áyⁿ</w:t>
      </w:r>
      <w:r w:rsidRPr="00AE4B60">
        <w:rPr>
          <w:rFonts w:ascii="Doulos SIL" w:hAnsi="Doulos SIL"/>
          <w:i/>
          <w:color w:val="0000FF"/>
        </w:rPr>
        <w:tab/>
        <w:t>kàn-gìn]</w:t>
      </w:r>
      <w:r w:rsidRPr="00AE4B60">
        <w:rPr>
          <w:rFonts w:ascii="Doulos SIL" w:hAnsi="Doulos SIL"/>
          <w:i/>
          <w:color w:val="0000FF"/>
        </w:rPr>
        <w:tab/>
        <w:t>úl-à: / íl-ɛ̀: / ílɛ̀-m</w:t>
      </w:r>
    </w:p>
    <w:p w14:paraId="63E07F9F" w14:textId="683E79DD" w:rsidR="00EF2113" w:rsidRPr="002D11B4" w:rsidRDefault="00EF2113" w:rsidP="00EF2113">
      <w:pPr>
        <w:pStyle w:val="example-simple"/>
        <w:tabs>
          <w:tab w:val="clear" w:pos="1080"/>
          <w:tab w:val="left" w:pos="1530"/>
          <w:tab w:val="left" w:pos="3150"/>
        </w:tabs>
      </w:pPr>
      <w:r w:rsidRPr="002D11B4">
        <w:tab/>
        <w:t>[how?</w:t>
      </w:r>
      <w:r w:rsidRPr="002D11B4">
        <w:tab/>
        <w:t>do-and.SS]</w:t>
      </w:r>
      <w:r w:rsidRPr="002D11B4">
        <w:tab/>
        <w:t>go.up-3</w:t>
      </w:r>
      <w:r w:rsidR="0062600C">
        <w:t>PlSbj</w:t>
      </w:r>
      <w:r w:rsidRPr="002D11B4">
        <w:t xml:space="preserve"> / -3</w:t>
      </w:r>
      <w:r w:rsidR="00E33A71">
        <w:t>SgSbj</w:t>
      </w:r>
      <w:r w:rsidRPr="002D11B4">
        <w:t xml:space="preserve"> / 1</w:t>
      </w:r>
      <w:r w:rsidR="00E33A71">
        <w:t>SgSbj</w:t>
      </w:r>
    </w:p>
    <w:p w14:paraId="368CDFBD" w14:textId="656D2BB5" w:rsidR="00EF2113" w:rsidRPr="002D11B4" w:rsidRDefault="00EF2113" w:rsidP="00EF2113">
      <w:pPr>
        <w:pStyle w:val="example-simple"/>
      </w:pPr>
      <w:r w:rsidRPr="002D11B4">
        <w:tab/>
      </w:r>
      <w:r w:rsidR="001B4A30">
        <w:t>‘</w:t>
      </w:r>
      <w:r w:rsidRPr="002D11B4">
        <w:t>How did they / he / I climb?</w:t>
      </w:r>
      <w:r w:rsidR="001B4A30">
        <w:t>’</w:t>
      </w:r>
    </w:p>
    <w:p w14:paraId="55701B7E" w14:textId="77777777" w:rsidR="00EF2113" w:rsidRPr="002D11B4" w:rsidRDefault="00EF2113" w:rsidP="00EF2113"/>
    <w:p w14:paraId="48DB95B4" w14:textId="77777777" w:rsidR="00EF2113" w:rsidRPr="002D11B4" w:rsidRDefault="00EF2113"/>
    <w:p w14:paraId="2B0AE792" w14:textId="1C704E2B" w:rsidR="00EF2113" w:rsidRDefault="001B4A30" w:rsidP="00E46479">
      <w:pPr>
        <w:pStyle w:val="Heading3"/>
      </w:pPr>
      <w:bookmarkStart w:id="2198" w:name="_Toc508942974"/>
      <w:bookmarkStart w:id="2199" w:name="_Toc508943574"/>
      <w:bookmarkStart w:id="2200" w:name="_Toc517853177"/>
      <w:bookmarkStart w:id="2201" w:name="_Toc78375872"/>
      <w:bookmarkStart w:id="2202" w:name="_Toc79405977"/>
      <w:bookmarkStart w:id="2203" w:name="_Toc344239675"/>
      <w:r>
        <w:t>‘</w:t>
      </w:r>
      <w:r w:rsidR="00EF2113">
        <w:t>How much/many?</w:t>
      </w:r>
      <w:r>
        <w:t>’</w:t>
      </w:r>
      <w:bookmarkEnd w:id="2198"/>
      <w:bookmarkEnd w:id="2199"/>
      <w:bookmarkEnd w:id="2200"/>
      <w:r w:rsidR="00EF2113">
        <w:t xml:space="preserve"> (</w:t>
      </w:r>
      <w:r w:rsidR="00EF2113" w:rsidRPr="00AE4B60">
        <w:rPr>
          <w:rFonts w:ascii="Doulos SIL" w:hAnsi="Doulos SIL"/>
          <w:i/>
          <w:color w:val="0000FF"/>
        </w:rPr>
        <w:t>àŋgá</w:t>
      </w:r>
      <w:r w:rsidR="00EF2113">
        <w:t>)</w:t>
      </w:r>
      <w:bookmarkEnd w:id="2201"/>
      <w:bookmarkEnd w:id="2202"/>
      <w:bookmarkEnd w:id="2203"/>
    </w:p>
    <w:p w14:paraId="5C6282F6" w14:textId="462FA21F" w:rsidR="00EF2113" w:rsidRPr="00270B59" w:rsidRDefault="00EF2113" w:rsidP="00EF2113">
      <w:r w:rsidRPr="00270B59">
        <w:t xml:space="preserve">The usual sense of </w:t>
      </w:r>
      <w:r w:rsidRPr="00AE4B60">
        <w:rPr>
          <w:rFonts w:ascii="Doulos SIL" w:hAnsi="Doulos SIL"/>
          <w:i/>
          <w:color w:val="0000FF"/>
        </w:rPr>
        <w:t>àŋgá</w:t>
      </w:r>
      <w:r w:rsidRPr="00270B59">
        <w:t xml:space="preserve"> is </w:t>
      </w:r>
      <w:r w:rsidR="001B4A30">
        <w:t>‘</w:t>
      </w:r>
      <w:r w:rsidRPr="00270B59">
        <w:t>how many?</w:t>
      </w:r>
      <w:r w:rsidR="001B4A30">
        <w:t>’</w:t>
      </w:r>
      <w:r w:rsidRPr="00270B59">
        <w:t xml:space="preserve">, since currency is expressed as a countable noun, unlike the English mass noun </w:t>
      </w:r>
      <w:r w:rsidRPr="002D11B4">
        <w:rPr>
          <w:i/>
        </w:rPr>
        <w:t>money</w:t>
      </w:r>
      <w:r w:rsidRPr="00270B59">
        <w:t xml:space="preserve">. Like </w:t>
      </w:r>
      <w:r w:rsidR="001B4A30">
        <w:t>‘</w:t>
      </w:r>
      <w:r w:rsidRPr="00270B59">
        <w:t>all</w:t>
      </w:r>
      <w:r w:rsidR="001B4A30">
        <w:t>’</w:t>
      </w:r>
      <w:r w:rsidRPr="00270B59">
        <w:t xml:space="preserve"> quantifiers, </w:t>
      </w:r>
      <w:r w:rsidRPr="00AE4B60">
        <w:rPr>
          <w:rFonts w:ascii="Doulos SIL" w:hAnsi="Doulos SIL"/>
          <w:i/>
          <w:color w:val="0000FF"/>
        </w:rPr>
        <w:t>àŋgá</w:t>
      </w:r>
      <w:r w:rsidRPr="00270B59">
        <w:t xml:space="preserve"> is somewhat adverb-like, but is still treated as part of the NP. For example, although accusative </w:t>
      </w:r>
      <w:r w:rsidRPr="00AE4B60">
        <w:rPr>
          <w:rFonts w:ascii="Doulos SIL" w:hAnsi="Doulos SIL"/>
          <w:i/>
          <w:color w:val="0000FF"/>
        </w:rPr>
        <w:t>gì</w:t>
      </w:r>
      <w:r w:rsidRPr="00270B59">
        <w:t xml:space="preserve"> is not very common with </w:t>
      </w:r>
      <w:r w:rsidRPr="00AE4B60">
        <w:rPr>
          <w:rFonts w:ascii="Doulos SIL" w:hAnsi="Doulos SIL"/>
          <w:i/>
          <w:color w:val="0000FF"/>
        </w:rPr>
        <w:t>àŋgá</w:t>
      </w:r>
      <w:r w:rsidRPr="00270B59">
        <w:t xml:space="preserve">, when it does occur it folles </w:t>
      </w:r>
      <w:r w:rsidRPr="00AE4B60">
        <w:rPr>
          <w:rFonts w:ascii="Doulos SIL" w:hAnsi="Doulos SIL"/>
          <w:i/>
          <w:color w:val="0000FF"/>
        </w:rPr>
        <w:t>àŋgá</w:t>
      </w:r>
      <w:r w:rsidRPr="00270B59">
        <w:t xml:space="preserve"> (xx1b).</w:t>
      </w:r>
    </w:p>
    <w:p w14:paraId="4A46F6AD" w14:textId="77777777" w:rsidR="00EF2113" w:rsidRPr="002D11B4" w:rsidRDefault="00EF2113" w:rsidP="00EF2113"/>
    <w:p w14:paraId="1F72267D" w14:textId="77777777" w:rsidR="00EF2113" w:rsidRPr="002D11B4" w:rsidRDefault="00EF2113" w:rsidP="00EF2113">
      <w:pPr>
        <w:pStyle w:val="exampleabc"/>
        <w:tabs>
          <w:tab w:val="left" w:pos="2430"/>
          <w:tab w:val="left" w:pos="4050"/>
        </w:tabs>
      </w:pPr>
      <w:r w:rsidRPr="002D11B4">
        <w:t>(xx1)</w:t>
      </w:r>
      <w:r w:rsidRPr="002D11B4">
        <w:tab/>
        <w:t>a.</w:t>
      </w:r>
      <w:r w:rsidRPr="002D11B4">
        <w:tab/>
      </w:r>
      <w:r w:rsidRPr="00AE4B60">
        <w:rPr>
          <w:rFonts w:ascii="Doulos SIL" w:hAnsi="Doulos SIL"/>
          <w:i/>
          <w:color w:val="0000FF"/>
        </w:rPr>
        <w:t>pédú-mbò</w:t>
      </w:r>
      <w:r w:rsidRPr="00AE4B60">
        <w:rPr>
          <w:rFonts w:ascii="Doulos SIL" w:hAnsi="Doulos SIL"/>
          <w:i/>
          <w:color w:val="0000FF"/>
        </w:rPr>
        <w:tab/>
        <w:t>àŋgá</w:t>
      </w:r>
      <w:r w:rsidRPr="00AE4B60">
        <w:rPr>
          <w:rFonts w:ascii="Doulos SIL" w:hAnsi="Doulos SIL"/>
          <w:i/>
          <w:color w:val="0000FF"/>
        </w:rPr>
        <w:tab/>
        <w:t>ɛ̀bɔ̀-wⁿ</w:t>
      </w:r>
      <w:r w:rsidRPr="00AE4B60">
        <w:rPr>
          <w:rFonts w:ascii="Doulos SIL" w:hAnsi="Doulos SIL"/>
          <w:i/>
          <w:color w:val="0000FF"/>
        </w:rPr>
        <w:tab/>
      </w:r>
    </w:p>
    <w:p w14:paraId="793B4281" w14:textId="10E7EC32" w:rsidR="00EF2113" w:rsidRPr="002D11B4" w:rsidRDefault="00EF2113" w:rsidP="00EF2113">
      <w:pPr>
        <w:pStyle w:val="exampleabc"/>
        <w:tabs>
          <w:tab w:val="left" w:pos="2430"/>
          <w:tab w:val="left" w:pos="4050"/>
        </w:tabs>
      </w:pPr>
      <w:r w:rsidRPr="002D11B4">
        <w:tab/>
      </w:r>
      <w:r w:rsidRPr="002D11B4">
        <w:tab/>
        <w:t>sheep-AnPl</w:t>
      </w:r>
      <w:r w:rsidRPr="002D11B4">
        <w:tab/>
        <w:t>how.many?</w:t>
      </w:r>
      <w:r w:rsidRPr="002D11B4">
        <w:tab/>
        <w:t>buy.</w:t>
      </w:r>
      <w:r w:rsidR="0027519C">
        <w:t>Pfv</w:t>
      </w:r>
      <w:r w:rsidRPr="002D11B4">
        <w:t>-2</w:t>
      </w:r>
      <w:r w:rsidR="00E33A71">
        <w:t>SgSbj</w:t>
      </w:r>
    </w:p>
    <w:p w14:paraId="7173386F" w14:textId="15689EF9" w:rsidR="00EF2113" w:rsidRPr="002D11B4" w:rsidRDefault="00EF2113" w:rsidP="00EF2113">
      <w:pPr>
        <w:pStyle w:val="exampleabc"/>
      </w:pPr>
      <w:r w:rsidRPr="002D11B4">
        <w:tab/>
      </w:r>
      <w:r w:rsidRPr="002D11B4">
        <w:tab/>
      </w:r>
      <w:r w:rsidR="001B4A30">
        <w:t>‘</w:t>
      </w:r>
      <w:r w:rsidRPr="002D11B4">
        <w:t>How many sheep did you buy?</w:t>
      </w:r>
      <w:r w:rsidR="001B4A30">
        <w:t>’</w:t>
      </w:r>
    </w:p>
    <w:p w14:paraId="6C48F7FA" w14:textId="77777777" w:rsidR="00EF2113" w:rsidRPr="002D11B4" w:rsidRDefault="00EF2113" w:rsidP="00EF2113">
      <w:pPr>
        <w:pStyle w:val="exampleabc"/>
      </w:pPr>
    </w:p>
    <w:p w14:paraId="465E2330" w14:textId="77777777" w:rsidR="00EF2113" w:rsidRPr="002D11B4" w:rsidRDefault="00EF2113" w:rsidP="00EF2113">
      <w:pPr>
        <w:pStyle w:val="exampleabc"/>
        <w:tabs>
          <w:tab w:val="left" w:pos="1890"/>
          <w:tab w:val="left" w:pos="3240"/>
          <w:tab w:val="left" w:pos="4410"/>
          <w:tab w:val="left" w:pos="5130"/>
        </w:tabs>
      </w:pPr>
      <w:r w:rsidRPr="002D11B4">
        <w:tab/>
        <w:t>b.</w:t>
      </w:r>
      <w:r w:rsidRPr="002D11B4">
        <w:tab/>
      </w:r>
      <w:r w:rsidRPr="00AE4B60">
        <w:rPr>
          <w:rFonts w:ascii="Doulos SIL" w:hAnsi="Doulos SIL"/>
          <w:i/>
          <w:color w:val="0000FF"/>
        </w:rPr>
        <w:t>[ú</w:t>
      </w:r>
      <w:r w:rsidRPr="00AE4B60">
        <w:rPr>
          <w:rFonts w:ascii="Doulos SIL" w:hAnsi="Doulos SIL"/>
          <w:i/>
          <w:color w:val="0000FF"/>
        </w:rPr>
        <w:tab/>
        <w:t>lédú-mbò</w:t>
      </w:r>
      <w:r w:rsidRPr="00AE4B60">
        <w:rPr>
          <w:rFonts w:ascii="Doulos SIL" w:hAnsi="Doulos SIL"/>
          <w:i/>
          <w:color w:val="0000FF"/>
        </w:rPr>
        <w:tab/>
        <w:t>àŋgá</w:t>
      </w:r>
      <w:r w:rsidRPr="00AE4B60">
        <w:rPr>
          <w:rFonts w:ascii="Doulos SIL" w:hAnsi="Doulos SIL"/>
          <w:i/>
          <w:color w:val="0000FF"/>
        </w:rPr>
        <w:tab/>
        <w:t>(gì)]</w:t>
      </w:r>
      <w:r w:rsidRPr="00AE4B60">
        <w:rPr>
          <w:rFonts w:ascii="Doulos SIL" w:hAnsi="Doulos SIL"/>
          <w:i/>
          <w:color w:val="0000FF"/>
        </w:rPr>
        <w:tab/>
        <w:t>yì-wⁿꜛ</w:t>
      </w:r>
    </w:p>
    <w:p w14:paraId="2478BB89" w14:textId="751F4B3C" w:rsidR="00EF2113" w:rsidRPr="0012218A" w:rsidRDefault="00EF2113" w:rsidP="00EF2113">
      <w:pPr>
        <w:pStyle w:val="exampleabc"/>
        <w:tabs>
          <w:tab w:val="left" w:pos="1890"/>
          <w:tab w:val="left" w:pos="3240"/>
          <w:tab w:val="left" w:pos="4410"/>
          <w:tab w:val="left" w:pos="5130"/>
        </w:tabs>
      </w:pPr>
      <w:r w:rsidRPr="002D11B4">
        <w:tab/>
      </w:r>
      <w:r w:rsidRPr="002D11B4">
        <w:tab/>
        <w:t>[2</w:t>
      </w:r>
      <w:r w:rsidR="005F6283">
        <w:t>SgPoss</w:t>
      </w:r>
      <w:r w:rsidRPr="002D11B4">
        <w:tab/>
        <w:t>uncle-AnPl</w:t>
      </w:r>
      <w:r w:rsidRPr="002D11B4">
        <w:tab/>
        <w:t>how.many?</w:t>
      </w:r>
      <w:r w:rsidRPr="002D11B4">
        <w:tab/>
        <w:t>(Acc)]</w:t>
      </w:r>
      <w:r w:rsidRPr="002D11B4">
        <w:tab/>
        <w:t>see.</w:t>
      </w:r>
      <w:r w:rsidR="0027519C">
        <w:t>Pfv</w:t>
      </w:r>
      <w:r w:rsidRPr="002D11B4">
        <w:t>-2</w:t>
      </w:r>
      <w:r w:rsidR="00E33A71">
        <w:t>SgSbj</w:t>
      </w:r>
    </w:p>
    <w:p w14:paraId="46BF3B1B" w14:textId="2D2DBC63" w:rsidR="00EF2113" w:rsidRPr="002D11B4" w:rsidRDefault="00EF2113" w:rsidP="00EF2113">
      <w:pPr>
        <w:pStyle w:val="exampleabc"/>
      </w:pPr>
      <w:r w:rsidRPr="002D11B4">
        <w:tab/>
      </w:r>
      <w:r w:rsidRPr="002D11B4">
        <w:tab/>
      </w:r>
      <w:r w:rsidR="001B4A30">
        <w:t>‘</w:t>
      </w:r>
      <w:r w:rsidRPr="002D11B4">
        <w:t>How many of your uncles did you see?</w:t>
      </w:r>
      <w:r w:rsidR="001B4A30">
        <w:t>’</w:t>
      </w:r>
    </w:p>
    <w:p w14:paraId="314B4776" w14:textId="77777777" w:rsidR="00EF2113" w:rsidRPr="0012218A" w:rsidRDefault="00EF2113" w:rsidP="00EF2113">
      <w:pPr>
        <w:pStyle w:val="exampleabc"/>
      </w:pPr>
    </w:p>
    <w:p w14:paraId="30014CBD" w14:textId="77777777" w:rsidR="00EF2113" w:rsidRPr="0012218A" w:rsidRDefault="00EF2113" w:rsidP="00EF2113">
      <w:pPr>
        <w:pStyle w:val="exampleabc"/>
        <w:tabs>
          <w:tab w:val="left" w:pos="2160"/>
          <w:tab w:val="left" w:pos="3510"/>
          <w:tab w:val="left" w:pos="4320"/>
        </w:tabs>
      </w:pPr>
      <w:r w:rsidRPr="0012218A">
        <w:tab/>
        <w:t>c.</w:t>
      </w:r>
      <w:r w:rsidRPr="0012218A">
        <w:tab/>
      </w:r>
      <w:r w:rsidRPr="00AE4B60">
        <w:rPr>
          <w:rFonts w:ascii="Doulos SIL" w:hAnsi="Doulos SIL"/>
          <w:i/>
          <w:color w:val="0000FF"/>
        </w:rPr>
        <w:t>[[dámbà</w:t>
      </w:r>
      <w:r w:rsidRPr="00AE4B60">
        <w:rPr>
          <w:rFonts w:ascii="Doulos SIL" w:hAnsi="Doulos SIL"/>
          <w:i/>
          <w:color w:val="0000FF"/>
        </w:rPr>
        <w:tab/>
        <w:t>àŋgá]</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r w:rsidRPr="00AE4B60">
        <w:rPr>
          <w:rFonts w:ascii="Doulos SIL" w:hAnsi="Doulos SIL"/>
          <w:i/>
          <w:color w:val="0000FF"/>
        </w:rPr>
        <w:tab/>
        <w:t>yày-wⁿꜛ</w:t>
      </w:r>
    </w:p>
    <w:p w14:paraId="3CE9C474" w14:textId="298DDC31" w:rsidR="00EF2113" w:rsidRPr="0012218A" w:rsidRDefault="00EF2113" w:rsidP="00EF2113">
      <w:pPr>
        <w:pStyle w:val="exampleabc"/>
        <w:tabs>
          <w:tab w:val="left" w:pos="2160"/>
          <w:tab w:val="left" w:pos="3510"/>
          <w:tab w:val="left" w:pos="4320"/>
        </w:tabs>
      </w:pPr>
      <w:r w:rsidRPr="0012218A">
        <w:tab/>
      </w:r>
      <w:r w:rsidRPr="0012218A">
        <w:tab/>
        <w:t>[[village</w:t>
      </w:r>
      <w:r w:rsidRPr="0012218A">
        <w:tab/>
        <w:t>how.many?]</w:t>
      </w:r>
      <w:r w:rsidRPr="0012218A">
        <w:tab/>
        <w:t>Loc]</w:t>
      </w:r>
      <w:r w:rsidRPr="0012218A">
        <w:tab/>
        <w:t>go.</w:t>
      </w:r>
      <w:r w:rsidR="0027519C">
        <w:t>Pfv</w:t>
      </w:r>
      <w:r w:rsidRPr="0012218A">
        <w:t>-2</w:t>
      </w:r>
      <w:r w:rsidR="00E33A71">
        <w:t>SgSbj</w:t>
      </w:r>
    </w:p>
    <w:p w14:paraId="6F226F27" w14:textId="59D7A03E" w:rsidR="00EF2113" w:rsidRPr="0012218A" w:rsidRDefault="00EF2113" w:rsidP="00EF2113">
      <w:pPr>
        <w:pStyle w:val="exampleabc"/>
      </w:pPr>
      <w:r w:rsidRPr="0012218A">
        <w:tab/>
      </w:r>
      <w:r w:rsidRPr="0012218A">
        <w:tab/>
      </w:r>
      <w:r w:rsidR="001B4A30">
        <w:t>‘</w:t>
      </w:r>
      <w:r w:rsidRPr="0012218A">
        <w:t>You went to how many villages?</w:t>
      </w:r>
      <w:r w:rsidR="001B4A30">
        <w:t>’</w:t>
      </w:r>
    </w:p>
    <w:p w14:paraId="170F2348" w14:textId="77777777" w:rsidR="00EF2113" w:rsidRPr="002D11B4" w:rsidRDefault="00EF2113" w:rsidP="00EF2113">
      <w:pPr>
        <w:pStyle w:val="exampleabc"/>
      </w:pPr>
    </w:p>
    <w:p w14:paraId="3AC93B3A" w14:textId="77777777" w:rsidR="00EF2113" w:rsidRPr="002D11B4" w:rsidRDefault="00EF2113" w:rsidP="00EF2113">
      <w:pPr>
        <w:pStyle w:val="exampleabc"/>
        <w:tabs>
          <w:tab w:val="left" w:pos="2430"/>
          <w:tab w:val="left" w:pos="3690"/>
        </w:tabs>
      </w:pPr>
      <w:r w:rsidRPr="002D11B4">
        <w:tab/>
        <w:t>d.</w:t>
      </w:r>
      <w:r w:rsidRPr="002D11B4">
        <w:tab/>
      </w:r>
      <w:r w:rsidRPr="00AE4B60">
        <w:rPr>
          <w:rFonts w:ascii="Doulos SIL" w:hAnsi="Doulos SIL"/>
          <w:i/>
          <w:color w:val="0000FF"/>
        </w:rPr>
        <w:t>nà:-mbɔ́</w:t>
      </w:r>
      <w:r w:rsidRPr="00AE4B60">
        <w:rPr>
          <w:rFonts w:ascii="Doulos SIL" w:hAnsi="Doulos SIL"/>
          <w:i/>
          <w:color w:val="0000FF"/>
        </w:rPr>
        <w:tab/>
        <w:t>àŋgá</w:t>
      </w:r>
      <w:r w:rsidRPr="00AE4B60">
        <w:rPr>
          <w:rFonts w:ascii="Doulos SIL" w:hAnsi="Doulos SIL"/>
          <w:i/>
          <w:color w:val="0000FF"/>
        </w:rPr>
        <w:tab/>
        <w:t>tìb-à:</w:t>
      </w:r>
    </w:p>
    <w:p w14:paraId="54F1F124" w14:textId="0DDF8BD3" w:rsidR="00EF2113" w:rsidRPr="0012218A" w:rsidRDefault="00EF2113" w:rsidP="00EF2113">
      <w:pPr>
        <w:pStyle w:val="exampleabc"/>
        <w:tabs>
          <w:tab w:val="left" w:pos="2430"/>
          <w:tab w:val="left" w:pos="3690"/>
        </w:tabs>
      </w:pPr>
      <w:r w:rsidRPr="002D11B4">
        <w:lastRenderedPageBreak/>
        <w:tab/>
      </w:r>
      <w:r w:rsidRPr="002D11B4">
        <w:tab/>
        <w:t>cow-AnPl</w:t>
      </w:r>
      <w:r w:rsidRPr="002D11B4">
        <w:tab/>
        <w:t>how.many</w:t>
      </w:r>
      <w:r w:rsidRPr="002D11B4">
        <w:tab/>
        <w:t>die.</w:t>
      </w:r>
      <w:r w:rsidR="0027519C">
        <w:t>Pfv</w:t>
      </w:r>
      <w:r w:rsidRPr="002D11B4">
        <w:t>-</w:t>
      </w:r>
      <w:r w:rsidRPr="0012218A">
        <w:rPr>
          <w:highlight w:val="yellow"/>
        </w:rPr>
        <w:t>3</w:t>
      </w:r>
      <w:r w:rsidR="0062600C">
        <w:rPr>
          <w:highlight w:val="yellow"/>
        </w:rPr>
        <w:t>PlSbj</w:t>
      </w:r>
    </w:p>
    <w:p w14:paraId="60BCE072" w14:textId="77C3A60F" w:rsidR="00EF2113" w:rsidRPr="002D11B4" w:rsidRDefault="00EF2113" w:rsidP="00EF2113">
      <w:pPr>
        <w:pStyle w:val="exampleabc"/>
      </w:pPr>
      <w:r w:rsidRPr="002D11B4">
        <w:tab/>
      </w:r>
      <w:r w:rsidRPr="002D11B4">
        <w:tab/>
      </w:r>
      <w:r w:rsidR="001B4A30">
        <w:t>‘</w:t>
      </w:r>
      <w:r w:rsidRPr="002D11B4">
        <w:t>How many cows died</w:t>
      </w:r>
      <w:r w:rsidRPr="002D11B4">
        <w:rPr>
          <w:rFonts w:ascii="Lucida Grande" w:hAnsi="Lucida Grande"/>
        </w:rPr>
        <w:t>?</w:t>
      </w:r>
      <w:r w:rsidR="001B4A30">
        <w:rPr>
          <w:rFonts w:ascii="Lucida Grande" w:hAnsi="Lucida Grande"/>
        </w:rPr>
        <w:t>’</w:t>
      </w:r>
    </w:p>
    <w:p w14:paraId="48FB649C" w14:textId="77777777" w:rsidR="00EF2113" w:rsidRPr="002D11B4" w:rsidRDefault="00EF2113" w:rsidP="00EF2113"/>
    <w:p w14:paraId="6F4F7D6D" w14:textId="4E813ADC" w:rsidR="00EF2113" w:rsidRPr="002D11B4" w:rsidRDefault="00EF2113" w:rsidP="00EF2113">
      <w:r w:rsidRPr="002D11B4">
        <w:t xml:space="preserve">Questions about the unit price of items for sale use the distributive iteration </w:t>
      </w:r>
      <w:r w:rsidRPr="00AE4B60">
        <w:rPr>
          <w:rFonts w:ascii="Doulos SIL" w:hAnsi="Doulos SIL"/>
          <w:i/>
          <w:color w:val="0000FF"/>
        </w:rPr>
        <w:t>àŋgá-àŋgá</w:t>
      </w:r>
      <w:r w:rsidRPr="002D11B4">
        <w:t xml:space="preserve"> </w:t>
      </w:r>
      <w:r w:rsidR="001B4A30">
        <w:t>‘</w:t>
      </w:r>
      <w:r w:rsidRPr="002D11B4">
        <w:t>how many (currency units) each?</w:t>
      </w:r>
      <w:r w:rsidR="001B4A30">
        <w:t>’</w:t>
      </w:r>
      <w:r w:rsidRPr="002D11B4">
        <w:t>.</w:t>
      </w:r>
    </w:p>
    <w:p w14:paraId="578BA6BF" w14:textId="7BBC6E13" w:rsidR="00EF2113" w:rsidRPr="002D11B4" w:rsidRDefault="00EF2113" w:rsidP="00EF2113">
      <w:r w:rsidRPr="002D11B4">
        <w:tab/>
        <w:t xml:space="preserve">For ordinal </w:t>
      </w:r>
      <w:r w:rsidRPr="00AE4B60">
        <w:rPr>
          <w:rFonts w:ascii="Doulos SIL" w:hAnsi="Doulos SIL"/>
          <w:i/>
          <w:color w:val="0000FF"/>
        </w:rPr>
        <w:t>àŋgà-nɛ́</w:t>
      </w:r>
      <w:r w:rsidRPr="002D11B4">
        <w:t xml:space="preserve"> </w:t>
      </w:r>
      <w:r w:rsidR="001B4A30">
        <w:t>‘</w:t>
      </w:r>
      <w:r w:rsidRPr="002D11B4">
        <w:t>how many-eth?</w:t>
      </w:r>
      <w:r w:rsidR="001B4A30">
        <w:t>’</w:t>
      </w:r>
      <w:r w:rsidRPr="002D11B4">
        <w:t xml:space="preserve"> see §4.7.2.2.</w:t>
      </w:r>
    </w:p>
    <w:p w14:paraId="2388D9CF" w14:textId="77777777" w:rsidR="00EF2113" w:rsidRPr="002D11B4" w:rsidRDefault="00EF2113"/>
    <w:p w14:paraId="5418ADAB" w14:textId="77777777" w:rsidR="00EF2113" w:rsidRPr="002D11B4" w:rsidRDefault="00EF2113"/>
    <w:p w14:paraId="51CB604C" w14:textId="26106486" w:rsidR="00EF2113" w:rsidRDefault="001B4A30" w:rsidP="00EF2113">
      <w:pPr>
        <w:pStyle w:val="Heading3"/>
      </w:pPr>
      <w:bookmarkStart w:id="2204" w:name="_Toc508942975"/>
      <w:bookmarkStart w:id="2205" w:name="_Toc508943575"/>
      <w:bookmarkStart w:id="2206" w:name="_Toc517853178"/>
      <w:bookmarkStart w:id="2207" w:name="_Toc78375873"/>
      <w:bookmarkStart w:id="2208" w:name="_Toc79405978"/>
      <w:bookmarkStart w:id="2209" w:name="_Toc344239676"/>
      <w:r>
        <w:t>‘</w:t>
      </w:r>
      <w:r w:rsidR="00EF2113">
        <w:t>Which?</w:t>
      </w:r>
      <w:r>
        <w:t>’</w:t>
      </w:r>
      <w:bookmarkEnd w:id="2204"/>
      <w:bookmarkEnd w:id="2205"/>
      <w:bookmarkEnd w:id="2206"/>
      <w:r w:rsidR="00EF2113">
        <w:t xml:space="preserve"> (</w:t>
      </w:r>
      <w:r w:rsidR="00EF2113" w:rsidRPr="00AE4B60">
        <w:rPr>
          <w:rFonts w:ascii="Doulos SIL" w:hAnsi="Doulos SIL"/>
          <w:i/>
          <w:color w:val="0000FF"/>
        </w:rPr>
        <w:t>à-gú</w:t>
      </w:r>
      <w:bookmarkEnd w:id="2207"/>
      <w:bookmarkEnd w:id="2208"/>
      <w:r w:rsidR="00EF2113">
        <w:t xml:space="preserve">, </w:t>
      </w:r>
      <w:r w:rsidR="00EF2113" w:rsidRPr="00AE4B60">
        <w:rPr>
          <w:rFonts w:ascii="Doulos SIL" w:hAnsi="Doulos SIL"/>
          <w:i/>
          <w:color w:val="0000FF"/>
        </w:rPr>
        <w:t>à-ḿ</w:t>
      </w:r>
      <w:r w:rsidR="00EF2113">
        <w:t>)</w:t>
      </w:r>
      <w:bookmarkEnd w:id="2209"/>
    </w:p>
    <w:p w14:paraId="023A2206" w14:textId="292DFE5A" w:rsidR="00EF2113" w:rsidRPr="00F659AE" w:rsidRDefault="00EF2113" w:rsidP="00EF2113">
      <w:r w:rsidRPr="00AE4B60">
        <w:rPr>
          <w:rFonts w:ascii="Doulos SIL" w:hAnsi="Doulos SIL"/>
          <w:i/>
          <w:color w:val="0000FF"/>
        </w:rPr>
        <w:t>à-gú</w:t>
      </w:r>
      <w:r w:rsidRPr="00F659AE">
        <w:t xml:space="preserve"> (inanimate) an</w:t>
      </w:r>
      <w:r w:rsidRPr="0012218A">
        <w:t xml:space="preserve">d </w:t>
      </w:r>
      <w:r w:rsidRPr="00AE4B60">
        <w:rPr>
          <w:rFonts w:ascii="Doulos SIL" w:hAnsi="Doulos SIL"/>
          <w:i/>
          <w:color w:val="0000FF"/>
        </w:rPr>
        <w:t>à-ḿ</w:t>
      </w:r>
      <w:r w:rsidRPr="0012218A">
        <w:t xml:space="preserve"> (animate)</w:t>
      </w:r>
      <w:r w:rsidRPr="00F659AE">
        <w:t xml:space="preserve"> are the main </w:t>
      </w:r>
      <w:r w:rsidR="001B4A30">
        <w:t>‘</w:t>
      </w:r>
      <w:r w:rsidRPr="00F659AE">
        <w:t>which?</w:t>
      </w:r>
      <w:r w:rsidR="001B4A30">
        <w:t>’</w:t>
      </w:r>
      <w:r w:rsidRPr="00F659AE">
        <w:t xml:space="preserve"> forms. The morphology is closely related to that of demonstratives, e.g. proximate </w:t>
      </w:r>
      <w:r w:rsidRPr="00AE4B60">
        <w:rPr>
          <w:rFonts w:ascii="Doulos SIL" w:hAnsi="Doulos SIL"/>
          <w:i/>
          <w:color w:val="0000FF"/>
        </w:rPr>
        <w:t>ò-gú</w:t>
      </w:r>
      <w:r w:rsidRPr="00F659AE">
        <w:t xml:space="preserve"> (inanimate) and </w:t>
      </w:r>
      <w:r w:rsidRPr="00AE4B60">
        <w:rPr>
          <w:rFonts w:ascii="Doulos SIL" w:hAnsi="Doulos SIL"/>
          <w:i/>
          <w:color w:val="0000FF"/>
        </w:rPr>
        <w:t>ɔ̀</w:t>
      </w:r>
      <w:r w:rsidRPr="00AE4B60">
        <w:rPr>
          <w:rFonts w:ascii="Doulos SIL" w:hAnsi="Doulos SIL"/>
          <w:i/>
          <w:color w:val="0000FF"/>
        </w:rPr>
        <w:noBreakHyphen/>
        <w:t>ḿ</w:t>
      </w:r>
      <w:r w:rsidRPr="00F659AE">
        <w:t xml:space="preserve"> (animate) </w:t>
      </w:r>
      <w:r w:rsidR="001B4A30">
        <w:t>‘</w:t>
      </w:r>
      <w:r w:rsidRPr="00F659AE">
        <w:t>this</w:t>
      </w:r>
      <w:r w:rsidR="001B4A30">
        <w:t>’</w:t>
      </w:r>
      <w:r w:rsidRPr="00F659AE">
        <w:t xml:space="preserve"> (§4.4.1.2). The forms are also identical or similar to predicative </w:t>
      </w:r>
      <w:r w:rsidR="001B4A30">
        <w:t>‘</w:t>
      </w:r>
      <w:r w:rsidRPr="00F659AE">
        <w:t>be where?</w:t>
      </w:r>
      <w:r w:rsidR="001B4A30">
        <w:t>’</w:t>
      </w:r>
      <w:r w:rsidRPr="00F659AE">
        <w:t xml:space="preserve"> forms (§13.2.4), except that animate singular </w:t>
      </w:r>
      <w:r w:rsidRPr="00AE4B60">
        <w:rPr>
          <w:rFonts w:ascii="Doulos SIL" w:hAnsi="Doulos SIL"/>
          <w:i/>
          <w:color w:val="0000FF"/>
        </w:rPr>
        <w:noBreakHyphen/>
        <w:t>nɛ̀</w:t>
      </w:r>
      <w:r w:rsidRPr="00F659AE">
        <w:t xml:space="preserve"> is absent and final vowels and </w:t>
      </w:r>
      <w:r w:rsidRPr="00AE4B60">
        <w:rPr>
          <w:rFonts w:ascii="Doulos SIL" w:hAnsi="Doulos SIL"/>
          <w:i/>
          <w:color w:val="0000FF"/>
        </w:rPr>
        <w:t>y</w:t>
      </w:r>
      <w:r w:rsidRPr="00F659AE">
        <w:t xml:space="preserve"> are short. Animate </w:t>
      </w:r>
      <w:r w:rsidRPr="00AE4B60">
        <w:rPr>
          <w:rFonts w:ascii="Doulos SIL" w:hAnsi="Doulos SIL"/>
          <w:i/>
          <w:color w:val="0000FF"/>
        </w:rPr>
        <w:t>à-ḿ</w:t>
      </w:r>
      <w:r w:rsidRPr="00F659AE">
        <w:t xml:space="preserve"> is also the </w:t>
      </w:r>
      <w:r w:rsidR="001B4A30">
        <w:t>‘</w:t>
      </w:r>
      <w:r w:rsidRPr="00F659AE">
        <w:t>who?</w:t>
      </w:r>
      <w:r w:rsidR="001B4A30">
        <w:t>’</w:t>
      </w:r>
      <w:r w:rsidRPr="00F659AE">
        <w:t xml:space="preserve"> interrogative (§13.2.2.1).</w:t>
      </w:r>
    </w:p>
    <w:p w14:paraId="0B37EE90" w14:textId="77777777" w:rsidR="00EF2113" w:rsidRPr="00F659AE" w:rsidRDefault="00EF2113" w:rsidP="00EF2113"/>
    <w:p w14:paraId="7BC7CE7F" w14:textId="136CDB25" w:rsidR="00EF2113" w:rsidRPr="002D11B4" w:rsidRDefault="00EF2113" w:rsidP="00EF2113">
      <w:pPr>
        <w:pStyle w:val="exampleabc"/>
        <w:tabs>
          <w:tab w:val="left" w:pos="2880"/>
          <w:tab w:val="left" w:pos="4500"/>
        </w:tabs>
      </w:pPr>
      <w:r w:rsidRPr="002D11B4">
        <w:t>(xx3)</w:t>
      </w:r>
      <w:r w:rsidRPr="002D11B4">
        <w:tab/>
      </w:r>
      <w:r w:rsidR="001B4A30">
        <w:t>‘</w:t>
      </w:r>
      <w:r w:rsidRPr="002D11B4">
        <w:t>Which?</w:t>
      </w:r>
      <w:r w:rsidR="001B4A30">
        <w:t>’</w:t>
      </w:r>
      <w:r w:rsidRPr="002D11B4">
        <w:t xml:space="preserve"> adjectives</w:t>
      </w:r>
      <w:r w:rsidRPr="002D11B4">
        <w:tab/>
      </w:r>
      <w:r w:rsidRPr="002D11B4">
        <w:tab/>
      </w:r>
      <w:r w:rsidRPr="002D11B4">
        <w:tab/>
      </w:r>
    </w:p>
    <w:p w14:paraId="3B49DA36" w14:textId="77777777" w:rsidR="00EF2113" w:rsidRPr="002D11B4" w:rsidRDefault="00EF2113" w:rsidP="00EF2113">
      <w:pPr>
        <w:pStyle w:val="exampleabc"/>
        <w:tabs>
          <w:tab w:val="left" w:pos="2880"/>
          <w:tab w:val="left" w:pos="4500"/>
        </w:tabs>
      </w:pPr>
    </w:p>
    <w:p w14:paraId="1B450C88" w14:textId="77777777" w:rsidR="00EF2113" w:rsidRPr="002D11B4" w:rsidRDefault="00EF2113" w:rsidP="00EF2113">
      <w:pPr>
        <w:pStyle w:val="exampleabc"/>
        <w:tabs>
          <w:tab w:val="left" w:pos="2880"/>
          <w:tab w:val="left" w:pos="4500"/>
        </w:tabs>
      </w:pPr>
      <w:r w:rsidRPr="002D11B4">
        <w:tab/>
        <w:t>a. inanimate</w:t>
      </w:r>
    </w:p>
    <w:p w14:paraId="42FE78C0" w14:textId="77777777" w:rsidR="00EF2113" w:rsidRPr="0012218A" w:rsidRDefault="00EF2113" w:rsidP="00EF2113">
      <w:pPr>
        <w:pStyle w:val="exampleabc"/>
        <w:tabs>
          <w:tab w:val="left" w:pos="2880"/>
          <w:tab w:val="left" w:pos="4500"/>
        </w:tabs>
      </w:pPr>
      <w:r w:rsidRPr="002D11B4">
        <w:tab/>
      </w:r>
      <w:r w:rsidRPr="002D11B4">
        <w:tab/>
        <w:t>Sg</w:t>
      </w:r>
      <w:r w:rsidRPr="002D11B4">
        <w:tab/>
      </w:r>
      <w:r w:rsidRPr="00AE4B60">
        <w:rPr>
          <w:rFonts w:ascii="Doulos SIL" w:hAnsi="Doulos SIL"/>
          <w:i/>
          <w:color w:val="0000FF"/>
        </w:rPr>
        <w:t>à-gú</w:t>
      </w:r>
    </w:p>
    <w:p w14:paraId="376B3232" w14:textId="77777777" w:rsidR="00EF2113" w:rsidRPr="00AE4B60" w:rsidRDefault="00EF2113" w:rsidP="00EF2113">
      <w:pPr>
        <w:pStyle w:val="exampleabc"/>
        <w:tabs>
          <w:tab w:val="left" w:pos="2880"/>
          <w:tab w:val="left" w:pos="4500"/>
        </w:tabs>
        <w:rPr>
          <w:rFonts w:ascii="Doulos SIL" w:hAnsi="Doulos SIL"/>
          <w:i/>
          <w:color w:val="0000FF"/>
        </w:rPr>
      </w:pPr>
      <w:r w:rsidRPr="0012218A">
        <w:tab/>
      </w:r>
      <w:r w:rsidRPr="0012218A">
        <w:tab/>
        <w:t>Pl</w:t>
      </w:r>
      <w:r w:rsidRPr="0012218A">
        <w:tab/>
      </w:r>
      <w:r w:rsidRPr="00AE4B60">
        <w:rPr>
          <w:rFonts w:ascii="Doulos SIL" w:hAnsi="Doulos SIL"/>
          <w:i/>
          <w:color w:val="0000FF"/>
        </w:rPr>
        <w:t>à-ý</w:t>
      </w:r>
      <w:r w:rsidRPr="00AE4B60">
        <w:rPr>
          <w:rFonts w:ascii="Doulos SIL" w:hAnsi="Doulos SIL"/>
          <w:i/>
          <w:color w:val="0000FF"/>
        </w:rPr>
        <w:tab/>
      </w:r>
    </w:p>
    <w:p w14:paraId="267176D7" w14:textId="77777777" w:rsidR="00EF2113" w:rsidRPr="002D11B4" w:rsidRDefault="00EF2113" w:rsidP="00EF2113">
      <w:pPr>
        <w:pStyle w:val="exampleabc"/>
        <w:tabs>
          <w:tab w:val="left" w:pos="2880"/>
          <w:tab w:val="left" w:pos="4500"/>
        </w:tabs>
      </w:pPr>
    </w:p>
    <w:p w14:paraId="69E8E54D" w14:textId="77777777" w:rsidR="00EF2113" w:rsidRPr="002D11B4" w:rsidRDefault="00EF2113" w:rsidP="00EF2113">
      <w:pPr>
        <w:pStyle w:val="exampleabc"/>
        <w:tabs>
          <w:tab w:val="left" w:pos="2880"/>
          <w:tab w:val="left" w:pos="4500"/>
        </w:tabs>
      </w:pPr>
      <w:r w:rsidRPr="002D11B4">
        <w:tab/>
        <w:t>b. animate</w:t>
      </w:r>
    </w:p>
    <w:p w14:paraId="26B1BAF4" w14:textId="77777777" w:rsidR="00EF2113" w:rsidRPr="0012218A" w:rsidRDefault="00EF2113" w:rsidP="00EF2113">
      <w:pPr>
        <w:pStyle w:val="exampleabc"/>
        <w:tabs>
          <w:tab w:val="left" w:pos="2880"/>
          <w:tab w:val="left" w:pos="4500"/>
        </w:tabs>
      </w:pPr>
      <w:r w:rsidRPr="002D11B4">
        <w:tab/>
      </w:r>
      <w:r w:rsidRPr="002D11B4">
        <w:tab/>
        <w:t>Sg</w:t>
      </w:r>
      <w:r w:rsidRPr="002D11B4">
        <w:tab/>
      </w:r>
      <w:r w:rsidRPr="00AE4B60">
        <w:rPr>
          <w:rFonts w:ascii="Doulos SIL" w:hAnsi="Doulos SIL"/>
          <w:i/>
          <w:color w:val="0000FF"/>
        </w:rPr>
        <w:t>à-ḿ</w:t>
      </w:r>
    </w:p>
    <w:p w14:paraId="0B5DDF69" w14:textId="77777777" w:rsidR="00EF2113" w:rsidRPr="0012218A" w:rsidRDefault="00EF2113" w:rsidP="00EF2113">
      <w:pPr>
        <w:pStyle w:val="exampleabc"/>
        <w:tabs>
          <w:tab w:val="left" w:pos="2880"/>
          <w:tab w:val="left" w:pos="4500"/>
        </w:tabs>
      </w:pPr>
      <w:r w:rsidRPr="0012218A">
        <w:tab/>
      </w:r>
      <w:r w:rsidRPr="0012218A">
        <w:tab/>
        <w:t>Pl</w:t>
      </w:r>
      <w:r w:rsidRPr="0012218A">
        <w:tab/>
      </w:r>
      <w:r w:rsidRPr="00AE4B60">
        <w:rPr>
          <w:rFonts w:ascii="Doulos SIL" w:hAnsi="Doulos SIL"/>
          <w:i/>
          <w:color w:val="0000FF"/>
        </w:rPr>
        <w:t>à-bɔ́</w:t>
      </w:r>
    </w:p>
    <w:p w14:paraId="2B507E89" w14:textId="77777777" w:rsidR="00EF2113" w:rsidRPr="00F659AE" w:rsidRDefault="00EF2113" w:rsidP="00EF2113"/>
    <w:p w14:paraId="4A131ADF" w14:textId="7B8D7FEB" w:rsidR="00EF2113" w:rsidRPr="00F659AE" w:rsidRDefault="00EF2113" w:rsidP="00EF2113">
      <w:r w:rsidRPr="00AE4B60">
        <w:rPr>
          <w:rFonts w:ascii="Doulos SIL" w:hAnsi="Doulos SIL"/>
          <w:i/>
          <w:color w:val="0000FF"/>
        </w:rPr>
        <w:t>à-gú</w:t>
      </w:r>
      <w:r w:rsidRPr="00F659AE">
        <w:t xml:space="preserve"> and are adjectives, and control tone-dropping on a preceding noun within the same NP: </w:t>
      </w:r>
      <w:r w:rsidRPr="00AE4B60">
        <w:rPr>
          <w:rFonts w:ascii="Doulos SIL" w:hAnsi="Doulos SIL"/>
          <w:i/>
          <w:color w:val="0000FF"/>
        </w:rPr>
        <w:t>ùlò à-gú</w:t>
      </w:r>
      <w:r w:rsidRPr="00F659AE">
        <w:t xml:space="preserve"> </w:t>
      </w:r>
      <w:r w:rsidR="001B4A30">
        <w:t>‘</w:t>
      </w:r>
      <w:r w:rsidRPr="00F659AE">
        <w:t>which house?</w:t>
      </w:r>
      <w:r w:rsidR="001B4A30">
        <w:t>’</w:t>
      </w:r>
      <w:r w:rsidRPr="00F659AE">
        <w:t xml:space="preserve"> (</w:t>
      </w:r>
      <w:r w:rsidRPr="00AE4B60">
        <w:rPr>
          <w:rFonts w:ascii="Doulos SIL" w:hAnsi="Doulos SIL"/>
          <w:i/>
          <w:color w:val="0000FF"/>
        </w:rPr>
        <w:t>úló</w:t>
      </w:r>
      <w:r w:rsidRPr="00F659AE">
        <w:t xml:space="preserve">), </w:t>
      </w:r>
      <w:r w:rsidRPr="00AE4B60">
        <w:rPr>
          <w:rFonts w:ascii="Doulos SIL" w:hAnsi="Doulos SIL"/>
          <w:i/>
          <w:color w:val="0000FF"/>
        </w:rPr>
        <w:t>pèd</w:t>
      </w:r>
      <w:r w:rsidR="00C77BE1">
        <w:rPr>
          <w:rFonts w:ascii="Doulos SIL" w:hAnsi="Doulos SIL"/>
          <w:i/>
          <w:color w:val="0000FF"/>
        </w:rPr>
        <w:t>d</w:t>
      </w:r>
      <w:r w:rsidRPr="00AE4B60">
        <w:rPr>
          <w:rFonts w:ascii="Doulos SIL" w:hAnsi="Doulos SIL"/>
          <w:i/>
          <w:color w:val="0000FF"/>
        </w:rPr>
        <w:t>è â-m</w:t>
      </w:r>
      <w:r w:rsidRPr="00F659AE">
        <w:t xml:space="preserve"> </w:t>
      </w:r>
      <w:r w:rsidR="001B4A30">
        <w:t>‘</w:t>
      </w:r>
      <w:r w:rsidRPr="00F659AE">
        <w:t>which sheep?</w:t>
      </w:r>
      <w:r w:rsidR="001B4A30">
        <w:t>’</w:t>
      </w:r>
      <w:r w:rsidRPr="00F659AE">
        <w:t xml:space="preserve"> (</w:t>
      </w:r>
      <w:r w:rsidRPr="00AE4B60">
        <w:rPr>
          <w:rFonts w:ascii="Doulos SIL" w:hAnsi="Doulos SIL"/>
          <w:i/>
          <w:color w:val="0000FF"/>
        </w:rPr>
        <w:t>pé</w:t>
      </w:r>
      <w:r w:rsidR="00C77BE1">
        <w:rPr>
          <w:rFonts w:ascii="Doulos SIL" w:hAnsi="Doulos SIL"/>
          <w:i/>
          <w:color w:val="0000FF"/>
        </w:rPr>
        <w:t>d</w:t>
      </w:r>
      <w:r w:rsidRPr="00AE4B60">
        <w:rPr>
          <w:rFonts w:ascii="Doulos SIL" w:hAnsi="Doulos SIL"/>
          <w:i/>
          <w:color w:val="0000FF"/>
        </w:rPr>
        <w:t>dè</w:t>
      </w:r>
      <w:r w:rsidRPr="00F659AE">
        <w:t>).</w:t>
      </w:r>
    </w:p>
    <w:p w14:paraId="59FAB354" w14:textId="77777777" w:rsidR="00EF2113" w:rsidRPr="00F659AE" w:rsidRDefault="00EF2113" w:rsidP="00EF2113"/>
    <w:p w14:paraId="01BE80F3" w14:textId="77777777" w:rsidR="00EF2113" w:rsidRPr="002D11B4" w:rsidRDefault="00EF2113" w:rsidP="00EF2113">
      <w:pPr>
        <w:pStyle w:val="exampleabc"/>
        <w:tabs>
          <w:tab w:val="left" w:pos="2430"/>
          <w:tab w:val="left" w:pos="4140"/>
          <w:tab w:val="left" w:pos="4950"/>
        </w:tabs>
      </w:pPr>
      <w:r w:rsidRPr="002D11B4">
        <w:lastRenderedPageBreak/>
        <w:t>(xx1)</w:t>
      </w:r>
      <w:r w:rsidRPr="002D11B4">
        <w:tab/>
        <w:t>a.</w:t>
      </w:r>
      <w:r w:rsidRPr="002D11B4">
        <w:tab/>
      </w:r>
      <w:r w:rsidRPr="00AE4B60">
        <w:rPr>
          <w:rFonts w:ascii="Doulos SIL" w:hAnsi="Doulos SIL"/>
          <w:i/>
          <w:color w:val="0000FF"/>
        </w:rPr>
        <w:t>[[mòtò:</w:t>
      </w:r>
      <w:r w:rsidRPr="00AE4B60">
        <w:rPr>
          <w:rFonts w:ascii="Doulos SIL" w:hAnsi="Doulos SIL"/>
          <w:i/>
          <w:color w:val="0000FF"/>
        </w:rPr>
        <w:tab/>
        <w:t>à-gú]</w:t>
      </w:r>
      <w:r w:rsidRPr="00AE4B60">
        <w:rPr>
          <w:rFonts w:ascii="Doulos SIL" w:hAnsi="Doulos SIL"/>
          <w:i/>
          <w:color w:val="0000FF"/>
        </w:rPr>
        <w:tab/>
        <w:t>nì:]</w:t>
      </w:r>
      <w:r w:rsidRPr="00AE4B60">
        <w:rPr>
          <w:rFonts w:ascii="Doulos SIL" w:hAnsi="Doulos SIL"/>
          <w:i/>
          <w:color w:val="0000FF"/>
        </w:rPr>
        <w:tab/>
        <w:t>ò-m-nɔ̀-wⁿꜛ</w:t>
      </w:r>
    </w:p>
    <w:p w14:paraId="04659F2E" w14:textId="6F4CFCBB" w:rsidR="00EF2113" w:rsidRPr="002D11B4" w:rsidRDefault="00EF2113" w:rsidP="00EF2113">
      <w:pPr>
        <w:pStyle w:val="exampleabc"/>
        <w:tabs>
          <w:tab w:val="left" w:pos="2430"/>
          <w:tab w:val="left" w:pos="4140"/>
          <w:tab w:val="left" w:pos="4950"/>
        </w:tabs>
      </w:pPr>
      <w:r w:rsidRPr="002D11B4">
        <w:tab/>
      </w:r>
      <w:r w:rsidRPr="002D11B4">
        <w:tab/>
        <w:t>[[motorcycle</w:t>
      </w:r>
      <w:r w:rsidRPr="002D11B4">
        <w:tab/>
        <w:t>which?-InanSg]</w:t>
      </w:r>
      <w:r w:rsidRPr="002D11B4">
        <w:tab/>
        <w:t>Inst]</w:t>
      </w:r>
      <w:r w:rsidRPr="002D11B4">
        <w:tab/>
        <w:t>go-</w:t>
      </w:r>
      <w:r w:rsidR="0027519C">
        <w:t>Ipfv</w:t>
      </w:r>
      <w:r w:rsidRPr="002D11B4">
        <w:t>-</w:t>
      </w:r>
      <w:r w:rsidR="0027519C">
        <w:t>Ipfv</w:t>
      </w:r>
      <w:r w:rsidRPr="002D11B4">
        <w:t>-2</w:t>
      </w:r>
      <w:r w:rsidR="00E33A71">
        <w:t>SgSbj</w:t>
      </w:r>
    </w:p>
    <w:p w14:paraId="49986454" w14:textId="519BCDB0" w:rsidR="00EF2113" w:rsidRPr="002D11B4" w:rsidRDefault="00EF2113" w:rsidP="00EF2113">
      <w:pPr>
        <w:pStyle w:val="exampleabc"/>
      </w:pPr>
      <w:r w:rsidRPr="002D11B4">
        <w:tab/>
      </w:r>
      <w:r w:rsidRPr="002D11B4">
        <w:tab/>
      </w:r>
      <w:r w:rsidR="001B4A30">
        <w:t>‘</w:t>
      </w:r>
      <w:r w:rsidRPr="002D11B4">
        <w:t>You are going with which motorcycle?</w:t>
      </w:r>
      <w:r w:rsidR="001B4A30">
        <w:t>’</w:t>
      </w:r>
    </w:p>
    <w:p w14:paraId="764DD952" w14:textId="77777777" w:rsidR="00EF2113" w:rsidRPr="002D11B4" w:rsidRDefault="00EF2113" w:rsidP="00EF2113">
      <w:pPr>
        <w:pStyle w:val="exampleabc"/>
      </w:pPr>
    </w:p>
    <w:p w14:paraId="23972882" w14:textId="77777777" w:rsidR="00EF2113" w:rsidRPr="002D11B4" w:rsidRDefault="00EF2113" w:rsidP="00EF2113">
      <w:pPr>
        <w:pStyle w:val="exampleabc"/>
        <w:tabs>
          <w:tab w:val="left" w:pos="2160"/>
          <w:tab w:val="left" w:pos="3420"/>
        </w:tabs>
      </w:pPr>
      <w:r w:rsidRPr="002D11B4">
        <w:tab/>
        <w:t>b.</w:t>
      </w:r>
      <w:r w:rsidRPr="002D11B4">
        <w:tab/>
      </w:r>
      <w:r w:rsidRPr="00AE4B60">
        <w:rPr>
          <w:rFonts w:ascii="Doulos SIL" w:hAnsi="Doulos SIL"/>
          <w:i/>
          <w:color w:val="0000FF"/>
        </w:rPr>
        <w:t>[úló</w:t>
      </w:r>
      <w:r w:rsidRPr="00AE4B60">
        <w:rPr>
          <w:rFonts w:ascii="Doulos SIL" w:hAnsi="Doulos SIL"/>
          <w:i/>
          <w:color w:val="0000FF"/>
        </w:rPr>
        <w:tab/>
        <w:t>ù-wɔ̀]</w:t>
      </w:r>
      <w:r w:rsidRPr="00AE4B60">
        <w:rPr>
          <w:rFonts w:ascii="Doulos SIL" w:hAnsi="Doulos SIL"/>
          <w:i/>
          <w:color w:val="0000FF"/>
        </w:rPr>
        <w:tab/>
        <w:t>à-gû:=</w:t>
      </w:r>
      <w:r w:rsidRPr="00AE4B60">
        <w:rPr>
          <w:rFonts w:ascii="Doulos SIL" w:hAnsi="Doulos SIL"/>
          <w:i/>
          <w:color w:val="0000FF"/>
        </w:rPr>
        <w:sym w:font="Symbol" w:char="F0C6"/>
      </w:r>
    </w:p>
    <w:p w14:paraId="78F9D7AB" w14:textId="77777777" w:rsidR="00EF2113" w:rsidRPr="002D11B4" w:rsidRDefault="00EF2113" w:rsidP="00EF2113">
      <w:pPr>
        <w:pStyle w:val="exampleabc"/>
        <w:tabs>
          <w:tab w:val="left" w:pos="2160"/>
          <w:tab w:val="left" w:pos="3420"/>
        </w:tabs>
      </w:pPr>
      <w:r w:rsidRPr="002D11B4">
        <w:tab/>
      </w:r>
      <w:r w:rsidRPr="002D11B4">
        <w:tab/>
        <w:t>[house</w:t>
      </w:r>
      <w:r w:rsidRPr="002D11B4">
        <w:tab/>
        <w:t>2Sg-Poss]</w:t>
      </w:r>
      <w:r w:rsidRPr="002D11B4">
        <w:tab/>
        <w:t>which?-InanSg=it.is</w:t>
      </w:r>
    </w:p>
    <w:p w14:paraId="23D3B029" w14:textId="223A0C4B" w:rsidR="00EF2113" w:rsidRPr="002D11B4" w:rsidRDefault="00EF2113" w:rsidP="00EF2113">
      <w:pPr>
        <w:pStyle w:val="exampleabc"/>
      </w:pPr>
      <w:r w:rsidRPr="002D11B4">
        <w:tab/>
      </w:r>
      <w:r w:rsidRPr="002D11B4">
        <w:tab/>
      </w:r>
      <w:r w:rsidR="001B4A30">
        <w:t>‘</w:t>
      </w:r>
      <w:r w:rsidRPr="002D11B4">
        <w:t>Your-Sg house is which (one)?</w:t>
      </w:r>
      <w:r w:rsidR="001B4A30">
        <w:t>’</w:t>
      </w:r>
    </w:p>
    <w:p w14:paraId="0B19E43F" w14:textId="77777777" w:rsidR="00EF2113" w:rsidRPr="002D11B4" w:rsidRDefault="00EF2113" w:rsidP="00EF2113">
      <w:r w:rsidRPr="002D11B4">
        <w:tab/>
      </w:r>
    </w:p>
    <w:p w14:paraId="7B560612" w14:textId="7AECD6D6" w:rsidR="00EF2113" w:rsidRPr="002D11B4" w:rsidRDefault="00EF2113" w:rsidP="00EF2113">
      <w:r w:rsidRPr="002D11B4">
        <w:t xml:space="preserve">There appears to be some functional overlap between </w:t>
      </w:r>
      <w:r w:rsidR="001B4A30">
        <w:t>‘</w:t>
      </w:r>
      <w:r w:rsidRPr="002D11B4">
        <w:t>where?</w:t>
      </w:r>
      <w:r w:rsidR="001B4A30">
        <w:t>’</w:t>
      </w:r>
      <w:r w:rsidRPr="002D11B4">
        <w:t xml:space="preserve"> and </w:t>
      </w:r>
      <w:r w:rsidR="001B4A30">
        <w:t>‘</w:t>
      </w:r>
      <w:r w:rsidRPr="002D11B4">
        <w:t>which?</w:t>
      </w:r>
      <w:r w:rsidR="001B4A30">
        <w:t>’</w:t>
      </w:r>
      <w:r w:rsidRPr="002D11B4">
        <w:t xml:space="preserve"> interrogatives. (xx1b), for example, could easily be rephased with a </w:t>
      </w:r>
      <w:r w:rsidR="001B4A30">
        <w:t>‘</w:t>
      </w:r>
      <w:r w:rsidRPr="002D11B4">
        <w:t>where?</w:t>
      </w:r>
      <w:r w:rsidR="001B4A30">
        <w:t>’</w:t>
      </w:r>
      <w:r w:rsidRPr="002D11B4">
        <w:t xml:space="preserve"> interrogative. See also comments on this in §13.2.4.</w:t>
      </w:r>
    </w:p>
    <w:p w14:paraId="2E33E1CB" w14:textId="77777777" w:rsidR="00EF2113" w:rsidRPr="002D11B4" w:rsidRDefault="00EF2113"/>
    <w:p w14:paraId="37CB0CF7" w14:textId="2B8072A2" w:rsidR="00A42F66" w:rsidRPr="001936B6" w:rsidRDefault="00A42F66">
      <w:pPr>
        <w:rPr>
          <w:color w:val="993300"/>
        </w:rPr>
      </w:pPr>
    </w:p>
    <w:p w14:paraId="03BD1FE0" w14:textId="77777777" w:rsidR="00EF2113" w:rsidRPr="002D11B4" w:rsidRDefault="00EF2113" w:rsidP="00EF2113">
      <w:pPr>
        <w:pStyle w:val="Heading3"/>
      </w:pPr>
      <w:bookmarkStart w:id="2210" w:name="_Toc508942978"/>
      <w:bookmarkStart w:id="2211" w:name="_Toc508943578"/>
      <w:bookmarkStart w:id="2212" w:name="_Toc517853181"/>
      <w:bookmarkStart w:id="2213" w:name="_Toc78375876"/>
      <w:bookmarkStart w:id="2214" w:name="_Toc79405981"/>
      <w:bookmarkStart w:id="2215" w:name="_Toc344239677"/>
      <w:r>
        <w:t>Embedded interrogatives</w:t>
      </w:r>
      <w:bookmarkEnd w:id="2210"/>
      <w:bookmarkEnd w:id="2211"/>
      <w:bookmarkEnd w:id="2212"/>
      <w:bookmarkEnd w:id="2213"/>
      <w:bookmarkEnd w:id="2214"/>
      <w:bookmarkEnd w:id="2215"/>
    </w:p>
    <w:p w14:paraId="097C7413" w14:textId="77777777" w:rsidR="00EF2113" w:rsidRPr="002D11B4" w:rsidRDefault="00EF2113" w:rsidP="00EF2113"/>
    <w:p w14:paraId="067DAA03" w14:textId="77777777" w:rsidR="00EF2113" w:rsidRPr="0012218A" w:rsidRDefault="00EF2113" w:rsidP="00EF2113">
      <w:pPr>
        <w:pStyle w:val="example-simple"/>
        <w:rPr>
          <w:color w:val="FF00FF"/>
        </w:rPr>
      </w:pPr>
      <w:r w:rsidRPr="0012218A">
        <w:rPr>
          <w:color w:val="FF00FF"/>
        </w:rPr>
        <w:tab/>
      </w:r>
      <w:r w:rsidRPr="0012218A">
        <w:rPr>
          <w:rFonts w:ascii="Doulos SIL" w:hAnsi="Doulos SIL"/>
          <w:color w:val="FF00FF"/>
        </w:rPr>
        <w:t>[bà-ń</w:t>
      </w:r>
      <w:r w:rsidRPr="0012218A">
        <w:rPr>
          <w:rFonts w:ascii="Doulos SIL" w:hAnsi="Doulos SIL"/>
          <w:color w:val="FF00FF"/>
        </w:rPr>
        <w:tab/>
        <w:t>tíb-à:y</w:t>
      </w:r>
      <w:r w:rsidRPr="0012218A">
        <w:rPr>
          <w:rFonts w:ascii="Doulos SIL" w:hAnsi="Doulos SIL"/>
          <w:color w:val="FF00FF"/>
        </w:rPr>
        <w:tab/>
        <w:t>mà→]</w:t>
      </w:r>
      <w:r w:rsidRPr="0012218A">
        <w:rPr>
          <w:rFonts w:ascii="Doulos SIL" w:hAnsi="Doulos SIL"/>
          <w:color w:val="FF00FF"/>
        </w:rPr>
        <w:tab/>
        <w:t>zúgɔ̀-ŋgò:</w:t>
      </w:r>
    </w:p>
    <w:p w14:paraId="1DEFF5E8" w14:textId="07F99294" w:rsidR="00EF2113" w:rsidRPr="0012218A" w:rsidRDefault="00EF2113" w:rsidP="00EF2113">
      <w:pPr>
        <w:pStyle w:val="example-simple"/>
        <w:rPr>
          <w:color w:val="FF00FF"/>
        </w:rPr>
      </w:pPr>
      <w:r w:rsidRPr="0012218A">
        <w:rPr>
          <w:color w:val="FF00FF"/>
        </w:rPr>
        <w:tab/>
      </w:r>
      <w:r w:rsidR="001B4A30">
        <w:rPr>
          <w:color w:val="FF00FF"/>
        </w:rPr>
        <w:t>‘</w:t>
      </w:r>
      <w:r w:rsidRPr="0012218A">
        <w:rPr>
          <w:color w:val="FF00FF"/>
        </w:rPr>
        <w:t>He doesn</w:t>
      </w:r>
      <w:r w:rsidR="001B4A30">
        <w:rPr>
          <w:color w:val="FF00FF"/>
        </w:rPr>
        <w:t>’</w:t>
      </w:r>
      <w:r w:rsidRPr="0012218A">
        <w:rPr>
          <w:color w:val="FF00FF"/>
        </w:rPr>
        <w:t>t know that her father is dead.</w:t>
      </w:r>
      <w:r w:rsidR="001B4A30">
        <w:rPr>
          <w:color w:val="FF00FF"/>
        </w:rPr>
        <w:t>’</w:t>
      </w:r>
    </w:p>
    <w:p w14:paraId="19B97D55" w14:textId="77777777" w:rsidR="00EF2113" w:rsidRPr="0012218A" w:rsidRDefault="00EF2113" w:rsidP="00EF2113">
      <w:pPr>
        <w:pStyle w:val="example-simple"/>
        <w:rPr>
          <w:color w:val="FF00FF"/>
        </w:rPr>
      </w:pPr>
      <w:r w:rsidRPr="0012218A">
        <w:rPr>
          <w:color w:val="FF00FF"/>
        </w:rPr>
        <w:tab/>
      </w:r>
    </w:p>
    <w:p w14:paraId="7C09D442" w14:textId="77777777" w:rsidR="00EF2113" w:rsidRPr="0012218A" w:rsidRDefault="00EF2113" w:rsidP="00EF2113">
      <w:pPr>
        <w:pStyle w:val="example-simple"/>
        <w:rPr>
          <w:color w:val="FF00FF"/>
        </w:rPr>
      </w:pPr>
      <w:r w:rsidRPr="0012218A">
        <w:rPr>
          <w:color w:val="FF00FF"/>
        </w:rPr>
        <w:tab/>
      </w:r>
      <w:r w:rsidRPr="0012218A">
        <w:rPr>
          <w:rFonts w:ascii="Doulos SIL" w:hAnsi="Doulos SIL"/>
          <w:color w:val="FF00FF"/>
        </w:rPr>
        <w:t>[[á</w:t>
      </w:r>
      <w:r w:rsidRPr="0012218A">
        <w:rPr>
          <w:rFonts w:ascii="Doulos SIL" w:hAnsi="Doulos SIL"/>
          <w:color w:val="FF00FF"/>
        </w:rPr>
        <w:tab/>
        <w:t>bà]</w:t>
      </w:r>
      <w:r w:rsidRPr="0012218A">
        <w:rPr>
          <w:rFonts w:ascii="Doulos SIL" w:hAnsi="Doulos SIL"/>
          <w:color w:val="FF00FF"/>
        </w:rPr>
        <w:tab/>
        <w:t>wɔ̀:-sɔ́</w:t>
      </w:r>
      <w:r w:rsidRPr="0012218A">
        <w:rPr>
          <w:rFonts w:ascii="Doulos SIL" w:hAnsi="Doulos SIL"/>
          <w:color w:val="FF00FF"/>
        </w:rPr>
        <w:tab/>
        <w:t>mà→]</w:t>
      </w:r>
      <w:r w:rsidRPr="0012218A">
        <w:rPr>
          <w:rFonts w:ascii="Doulos SIL" w:hAnsi="Doulos SIL"/>
          <w:color w:val="FF00FF"/>
        </w:rPr>
        <w:tab/>
        <w:t>zúgɔ̀-ŋgò:</w:t>
      </w:r>
    </w:p>
    <w:p w14:paraId="2020D287" w14:textId="1766F398" w:rsidR="00EF2113" w:rsidRPr="0012218A" w:rsidRDefault="00EF2113" w:rsidP="00EF2113">
      <w:pPr>
        <w:pStyle w:val="example-simple"/>
        <w:rPr>
          <w:color w:val="FF00FF"/>
        </w:rPr>
      </w:pPr>
      <w:r w:rsidRPr="0012218A">
        <w:rPr>
          <w:color w:val="FF00FF"/>
        </w:rPr>
        <w:tab/>
      </w:r>
      <w:r w:rsidR="001B4A30">
        <w:rPr>
          <w:color w:val="FF00FF"/>
        </w:rPr>
        <w:t>‘</w:t>
      </w:r>
      <w:r w:rsidRPr="0012218A">
        <w:rPr>
          <w:color w:val="FF00FF"/>
        </w:rPr>
        <w:t>He doesn</w:t>
      </w:r>
      <w:r w:rsidR="001B4A30">
        <w:rPr>
          <w:color w:val="FF00FF"/>
        </w:rPr>
        <w:t>’</w:t>
      </w:r>
      <w:r w:rsidRPr="0012218A">
        <w:rPr>
          <w:color w:val="FF00FF"/>
        </w:rPr>
        <w:t>t know that his (own) father has come.</w:t>
      </w:r>
      <w:r w:rsidR="001B4A30">
        <w:rPr>
          <w:color w:val="FF00FF"/>
        </w:rPr>
        <w:t>’</w:t>
      </w:r>
    </w:p>
    <w:p w14:paraId="263943E9" w14:textId="77777777" w:rsidR="00EF2113" w:rsidRPr="0012218A" w:rsidRDefault="00EF2113" w:rsidP="00EF2113">
      <w:pPr>
        <w:pStyle w:val="example-simple"/>
        <w:rPr>
          <w:color w:val="FF00FF"/>
        </w:rPr>
      </w:pPr>
    </w:p>
    <w:p w14:paraId="7DEF0454" w14:textId="77777777" w:rsidR="00EF2113" w:rsidRPr="0012218A" w:rsidRDefault="00EF2113" w:rsidP="00EF2113">
      <w:pPr>
        <w:pStyle w:val="example-simple"/>
        <w:rPr>
          <w:color w:val="FF00FF"/>
        </w:rPr>
      </w:pPr>
      <w:r w:rsidRPr="0012218A">
        <w:rPr>
          <w:color w:val="FF00FF"/>
        </w:rPr>
        <w:tab/>
      </w:r>
      <w:r w:rsidRPr="0012218A">
        <w:rPr>
          <w:rFonts w:ascii="Doulos SIL" w:hAnsi="Doulos SIL"/>
          <w:color w:val="FF00FF"/>
        </w:rPr>
        <w:t>[ŋ̀gó</w:t>
      </w:r>
      <w:r w:rsidRPr="0012218A">
        <w:rPr>
          <w:rFonts w:ascii="Doulos SIL" w:hAnsi="Doulos SIL"/>
          <w:color w:val="FF00FF"/>
        </w:rPr>
        <w:tab/>
        <w:t>bù-m</w:t>
      </w:r>
      <w:r w:rsidRPr="0012218A">
        <w:rPr>
          <w:rFonts w:ascii="Doulos SIL" w:hAnsi="Doulos SIL"/>
          <w:color w:val="FF00FF"/>
        </w:rPr>
        <w:tab/>
        <w:t>mà→] zúgɔ̀-ŋgò:</w:t>
      </w:r>
    </w:p>
    <w:p w14:paraId="5585FDAE" w14:textId="5BD57936" w:rsidR="00EF2113" w:rsidRPr="0012218A" w:rsidRDefault="00EF2113" w:rsidP="00EF2113">
      <w:pPr>
        <w:pStyle w:val="example-simple"/>
        <w:rPr>
          <w:color w:val="FF00FF"/>
        </w:rPr>
      </w:pPr>
      <w:r w:rsidRPr="0012218A">
        <w:rPr>
          <w:color w:val="FF00FF"/>
        </w:rPr>
        <w:tab/>
      </w:r>
      <w:r w:rsidR="001B4A30">
        <w:rPr>
          <w:color w:val="FF00FF"/>
        </w:rPr>
        <w:t>‘</w:t>
      </w:r>
      <w:r w:rsidRPr="0012218A">
        <w:rPr>
          <w:color w:val="FF00FF"/>
        </w:rPr>
        <w:t>He doesn</w:t>
      </w:r>
      <w:r w:rsidR="001B4A30">
        <w:rPr>
          <w:color w:val="FF00FF"/>
        </w:rPr>
        <w:t>’</w:t>
      </w:r>
      <w:r w:rsidRPr="0012218A">
        <w:rPr>
          <w:color w:val="FF00FF"/>
        </w:rPr>
        <w:t>t know that I am here.</w:t>
      </w:r>
      <w:r w:rsidR="001B4A30">
        <w:rPr>
          <w:color w:val="FF00FF"/>
        </w:rPr>
        <w:t>’</w:t>
      </w:r>
    </w:p>
    <w:p w14:paraId="1061DD19" w14:textId="77777777" w:rsidR="00EF2113" w:rsidRPr="0012218A" w:rsidRDefault="00EF2113" w:rsidP="00EF2113"/>
    <w:p w14:paraId="156BB63E" w14:textId="77777777" w:rsidR="00EF2113" w:rsidRPr="0012218A" w:rsidRDefault="00EF2113" w:rsidP="00EF2113">
      <w:r w:rsidRPr="0012218A">
        <w:t>from content interrogatives</w:t>
      </w:r>
    </w:p>
    <w:p w14:paraId="603B17CD" w14:textId="77777777" w:rsidR="00EF2113" w:rsidRPr="0012218A" w:rsidRDefault="00EF2113" w:rsidP="00EF2113"/>
    <w:p w14:paraId="560D04EA" w14:textId="77777777" w:rsidR="00EF2113" w:rsidRPr="0012218A" w:rsidRDefault="00EF2113" w:rsidP="00EF2113">
      <w:r w:rsidRPr="0012218A">
        <w:t>with spatiotemporal noun and relative clause</w:t>
      </w:r>
    </w:p>
    <w:p w14:paraId="4C825EFF" w14:textId="77777777" w:rsidR="00EF2113" w:rsidRPr="0012218A" w:rsidRDefault="00EF2113" w:rsidP="00EF2113">
      <w:pPr>
        <w:pStyle w:val="example-simple"/>
        <w:rPr>
          <w:color w:val="FF00FF"/>
        </w:rPr>
      </w:pPr>
      <w:r w:rsidRPr="0012218A">
        <w:rPr>
          <w:color w:val="FF00FF"/>
        </w:rPr>
        <w:lastRenderedPageBreak/>
        <w:tab/>
        <w:t>[</w:t>
      </w:r>
      <w:r w:rsidRPr="0012218A">
        <w:rPr>
          <w:rFonts w:ascii="Doulos SIL" w:hAnsi="Doulos SIL"/>
          <w:color w:val="FF00FF"/>
        </w:rPr>
        <w:t>gàndà</w:t>
      </w:r>
      <w:r w:rsidRPr="0012218A">
        <w:rPr>
          <w:rFonts w:ascii="Doulos SIL" w:hAnsi="Doulos SIL"/>
          <w:color w:val="FF00FF"/>
        </w:rPr>
        <w:tab/>
        <w:t>bú</w:t>
      </w:r>
      <w:r w:rsidRPr="0012218A">
        <w:rPr>
          <w:rFonts w:ascii="Doulos SIL" w:hAnsi="Doulos SIL"/>
          <w:color w:val="FF00FF"/>
        </w:rPr>
        <w:tab/>
        <w:t>bú-ŋgò]</w:t>
      </w:r>
      <w:r w:rsidRPr="0012218A">
        <w:rPr>
          <w:rFonts w:ascii="Doulos SIL" w:hAnsi="Doulos SIL"/>
          <w:color w:val="FF00FF"/>
        </w:rPr>
        <w:tab/>
        <w:t>yà-lú-m / zúgɔ̀-ŋù-m</w:t>
      </w:r>
    </w:p>
    <w:p w14:paraId="40833C3F" w14:textId="54077ED4" w:rsidR="00EF2113" w:rsidRPr="0012218A" w:rsidRDefault="00EF2113" w:rsidP="00EF2113">
      <w:pPr>
        <w:pStyle w:val="example-simple"/>
        <w:rPr>
          <w:color w:val="FF00FF"/>
        </w:rPr>
      </w:pPr>
      <w:r w:rsidRPr="0012218A">
        <w:rPr>
          <w:color w:val="FF00FF"/>
        </w:rPr>
        <w:tab/>
      </w:r>
      <w:r w:rsidR="001B4A30">
        <w:rPr>
          <w:color w:val="FF00FF"/>
        </w:rPr>
        <w:t>‘</w:t>
      </w:r>
      <w:r w:rsidRPr="0012218A">
        <w:rPr>
          <w:color w:val="FF00FF"/>
        </w:rPr>
        <w:t>I haven</w:t>
      </w:r>
      <w:r w:rsidR="001B4A30">
        <w:rPr>
          <w:color w:val="FF00FF"/>
        </w:rPr>
        <w:t>’</w:t>
      </w:r>
      <w:r w:rsidRPr="0012218A">
        <w:rPr>
          <w:color w:val="FF00FF"/>
        </w:rPr>
        <w:t>t seen / I don</w:t>
      </w:r>
      <w:r w:rsidR="001B4A30">
        <w:rPr>
          <w:color w:val="FF00FF"/>
        </w:rPr>
        <w:t>’</w:t>
      </w:r>
      <w:r w:rsidRPr="0012218A">
        <w:rPr>
          <w:color w:val="FF00FF"/>
        </w:rPr>
        <w:t>t know the place where they are.</w:t>
      </w:r>
      <w:r w:rsidR="001B4A30">
        <w:rPr>
          <w:color w:val="FF00FF"/>
        </w:rPr>
        <w:t>’</w:t>
      </w:r>
    </w:p>
    <w:p w14:paraId="05AB0E0A" w14:textId="77777777" w:rsidR="00EF2113" w:rsidRPr="0012218A" w:rsidRDefault="00EF2113" w:rsidP="00EF2113">
      <w:pPr>
        <w:pStyle w:val="example-simple"/>
        <w:rPr>
          <w:color w:val="FF00FF"/>
        </w:rPr>
      </w:pPr>
    </w:p>
    <w:p w14:paraId="0E463E3F" w14:textId="643A9597" w:rsidR="00EF2113" w:rsidRPr="0012218A" w:rsidRDefault="00EF2113" w:rsidP="00EF2113">
      <w:pPr>
        <w:pStyle w:val="example-simple"/>
        <w:rPr>
          <w:color w:val="FF00FF"/>
        </w:rPr>
      </w:pPr>
      <w:r w:rsidRPr="0012218A">
        <w:rPr>
          <w:rFonts w:ascii="Doulos SIL" w:hAnsi="Doulos SIL"/>
          <w:color w:val="FF00FF"/>
        </w:rPr>
        <w:tab/>
        <w:t>[wàgàdì</w:t>
      </w:r>
      <w:r w:rsidRPr="0012218A">
        <w:rPr>
          <w:rFonts w:ascii="Doulos SIL" w:hAnsi="Doulos SIL"/>
          <w:color w:val="FF00FF"/>
        </w:rPr>
        <w:tab/>
        <w:t>ńnɛ́</w:t>
      </w:r>
      <w:r w:rsidRPr="0012218A">
        <w:rPr>
          <w:rFonts w:ascii="Doulos SIL" w:hAnsi="Doulos SIL"/>
          <w:color w:val="FF00FF"/>
        </w:rPr>
        <w:tab/>
        <w:t>wà:-ŋgò]</w:t>
      </w:r>
      <w:r w:rsidRPr="0012218A">
        <w:rPr>
          <w:color w:val="FF00FF"/>
        </w:rPr>
        <w:tab/>
      </w:r>
      <w:r w:rsidR="001B4A30">
        <w:rPr>
          <w:color w:val="FF00FF"/>
        </w:rPr>
        <w:t>‘</w:t>
      </w:r>
      <w:r w:rsidRPr="0012218A">
        <w:rPr>
          <w:color w:val="FF00FF"/>
        </w:rPr>
        <w:t>… when he/she will come</w:t>
      </w:r>
      <w:r w:rsidR="001B4A30">
        <w:rPr>
          <w:color w:val="FF00FF"/>
        </w:rPr>
        <w:t>’</w:t>
      </w:r>
    </w:p>
    <w:p w14:paraId="37CEBB99" w14:textId="77777777" w:rsidR="00EF2113" w:rsidRPr="0012218A" w:rsidRDefault="00EF2113" w:rsidP="00EF2113">
      <w:pPr>
        <w:pStyle w:val="example-simple"/>
      </w:pPr>
    </w:p>
    <w:p w14:paraId="10FFA5B7" w14:textId="77777777" w:rsidR="00EF2113" w:rsidRPr="0012218A" w:rsidRDefault="00EF2113" w:rsidP="00EF2113">
      <w:pPr>
        <w:pStyle w:val="example-simple"/>
      </w:pPr>
      <w:r w:rsidRPr="0012218A">
        <w:t>with content (WH) interrogative</w:t>
      </w:r>
    </w:p>
    <w:p w14:paraId="3A851BBF" w14:textId="3C3F17C1" w:rsidR="00EF2113" w:rsidRPr="0012218A" w:rsidRDefault="00EF2113" w:rsidP="00EF2113">
      <w:pPr>
        <w:pStyle w:val="example-simple"/>
        <w:rPr>
          <w:color w:val="FF00FF"/>
        </w:rPr>
      </w:pPr>
      <w:r w:rsidRPr="0012218A">
        <w:rPr>
          <w:color w:val="FF00FF"/>
        </w:rPr>
        <w:tab/>
      </w:r>
      <w:r w:rsidRPr="0012218A">
        <w:rPr>
          <w:rFonts w:ascii="Doulos SIL" w:hAnsi="Doulos SIL"/>
          <w:color w:val="FF00FF"/>
        </w:rPr>
        <w:t>[à-ḿ</w:t>
      </w:r>
      <w:r w:rsidRPr="0012218A">
        <w:rPr>
          <w:rFonts w:ascii="Doulos SIL" w:hAnsi="Doulos SIL"/>
          <w:color w:val="FF00FF"/>
        </w:rPr>
        <w:tab/>
        <w:t>wɔ̀ɛ̀-</w:t>
      </w:r>
      <w:r w:rsidRPr="0012218A">
        <w:rPr>
          <w:rFonts w:ascii="Doulos SIL" w:hAnsi="Doulos SIL"/>
          <w:color w:val="FF00FF"/>
        </w:rPr>
        <w:sym w:font="Symbol" w:char="F0C6"/>
      </w:r>
      <w:r w:rsidRPr="0012218A">
        <w:rPr>
          <w:rFonts w:ascii="Doulos SIL" w:hAnsi="Doulos SIL"/>
          <w:color w:val="FF00FF"/>
        </w:rPr>
        <w:tab/>
        <w:t>mà→]</w:t>
      </w:r>
      <w:r w:rsidRPr="0012218A">
        <w:rPr>
          <w:color w:val="FF00FF"/>
        </w:rPr>
        <w:tab/>
      </w:r>
      <w:r w:rsidR="001B4A30">
        <w:rPr>
          <w:color w:val="FF00FF"/>
        </w:rPr>
        <w:t>‘</w:t>
      </w:r>
      <w:r w:rsidRPr="0012218A">
        <w:rPr>
          <w:color w:val="FF00FF"/>
        </w:rPr>
        <w:t>… who came</w:t>
      </w:r>
      <w:r w:rsidR="001B4A30">
        <w:rPr>
          <w:color w:val="FF00FF"/>
        </w:rPr>
        <w:t>’</w:t>
      </w:r>
    </w:p>
    <w:p w14:paraId="1F86460E" w14:textId="7E92AF5E" w:rsidR="00EF2113" w:rsidRPr="0012218A" w:rsidRDefault="00EF2113" w:rsidP="00EF2113">
      <w:pPr>
        <w:pStyle w:val="example-simple"/>
        <w:rPr>
          <w:color w:val="FF00FF"/>
        </w:rPr>
      </w:pPr>
      <w:r w:rsidRPr="0012218A">
        <w:rPr>
          <w:rFonts w:ascii="Doulos SIL" w:hAnsi="Doulos SIL"/>
          <w:color w:val="FF00FF"/>
        </w:rPr>
        <w:tab/>
        <w:t>[zà</w:t>
      </w:r>
      <w:r w:rsidRPr="0012218A">
        <w:rPr>
          <w:rFonts w:ascii="Doulos SIL" w:hAnsi="Doulos SIL"/>
          <w:color w:val="FF00FF"/>
        </w:rPr>
        <w:tab/>
        <w:t>ǹjé</w:t>
      </w:r>
      <w:r w:rsidRPr="0012218A">
        <w:rPr>
          <w:rFonts w:ascii="Doulos SIL" w:hAnsi="Doulos SIL"/>
          <w:color w:val="FF00FF"/>
        </w:rPr>
        <w:tab/>
        <w:t>ɲà-m-nɔ̀-mꜛ</w:t>
      </w:r>
      <w:r w:rsidRPr="0012218A">
        <w:rPr>
          <w:rFonts w:ascii="Doulos SIL" w:hAnsi="Doulos SIL"/>
          <w:color w:val="FF00FF"/>
        </w:rPr>
        <w:tab/>
        <w:t>mà→]</w:t>
      </w:r>
      <w:r w:rsidRPr="0012218A">
        <w:rPr>
          <w:color w:val="FF00FF"/>
        </w:rPr>
        <w:tab/>
      </w:r>
      <w:r w:rsidR="001B4A30">
        <w:rPr>
          <w:color w:val="FF00FF"/>
        </w:rPr>
        <w:t>‘</w:t>
      </w:r>
      <w:r w:rsidRPr="0012218A">
        <w:rPr>
          <w:color w:val="FF00FF"/>
        </w:rPr>
        <w:t>… what meal I will eat</w:t>
      </w:r>
      <w:r w:rsidR="001B4A30">
        <w:rPr>
          <w:color w:val="FF00FF"/>
        </w:rPr>
        <w:t>’</w:t>
      </w:r>
    </w:p>
    <w:p w14:paraId="7D3A4E7D" w14:textId="4557939F" w:rsidR="00EF2113" w:rsidRPr="0012218A" w:rsidRDefault="00EF2113" w:rsidP="00EF2113">
      <w:pPr>
        <w:pStyle w:val="example-simple"/>
        <w:rPr>
          <w:color w:val="FF00FF"/>
        </w:rPr>
      </w:pPr>
      <w:r w:rsidRPr="0012218A">
        <w:rPr>
          <w:rFonts w:ascii="Doulos SIL" w:hAnsi="Doulos SIL"/>
          <w:color w:val="FF00FF"/>
        </w:rPr>
        <w:tab/>
        <w:t>[c-ìnjé</w:t>
      </w:r>
      <w:r w:rsidRPr="0012218A">
        <w:rPr>
          <w:rFonts w:ascii="Doulos SIL" w:hAnsi="Doulos SIL"/>
          <w:color w:val="FF00FF"/>
        </w:rPr>
        <w:tab/>
        <w:t>yà-m-nɛ̀-ýⁿꜛ</w:t>
      </w:r>
      <w:r w:rsidRPr="0012218A">
        <w:rPr>
          <w:rFonts w:ascii="Doulos SIL" w:hAnsi="Doulos SIL"/>
          <w:color w:val="FF00FF"/>
        </w:rPr>
        <w:tab/>
        <w:t>mà→]</w:t>
      </w:r>
      <w:r w:rsidRPr="0012218A">
        <w:rPr>
          <w:color w:val="FF00FF"/>
        </w:rPr>
        <w:tab/>
      </w:r>
      <w:r w:rsidR="001B4A30">
        <w:rPr>
          <w:color w:val="FF00FF"/>
        </w:rPr>
        <w:t>‘</w:t>
      </w:r>
      <w:r w:rsidRPr="0012218A">
        <w:rPr>
          <w:color w:val="FF00FF"/>
        </w:rPr>
        <w:t>… what we will see</w:t>
      </w:r>
      <w:r w:rsidR="001B4A30">
        <w:rPr>
          <w:color w:val="FF00FF"/>
        </w:rPr>
        <w:t>’</w:t>
      </w:r>
    </w:p>
    <w:p w14:paraId="40E21595" w14:textId="2B063440" w:rsidR="00EF2113" w:rsidRPr="0012218A" w:rsidRDefault="00EF2113" w:rsidP="00EF2113">
      <w:pPr>
        <w:pStyle w:val="example-simple"/>
        <w:rPr>
          <w:color w:val="FF00FF"/>
        </w:rPr>
      </w:pPr>
      <w:r w:rsidRPr="0012218A">
        <w:rPr>
          <w:rFonts w:ascii="Doulos SIL" w:hAnsi="Doulos SIL"/>
          <w:color w:val="FF00FF"/>
        </w:rPr>
        <w:tab/>
        <w:t>[âyⁿ</w:t>
      </w:r>
      <w:r w:rsidRPr="0012218A">
        <w:rPr>
          <w:rFonts w:ascii="Doulos SIL" w:hAnsi="Doulos SIL"/>
          <w:color w:val="FF00FF"/>
        </w:rPr>
        <w:tab/>
        <w:t>kàn-nɛ́</w:t>
      </w:r>
      <w:r w:rsidRPr="0012218A">
        <w:rPr>
          <w:rFonts w:ascii="Doulos SIL" w:hAnsi="Doulos SIL"/>
          <w:color w:val="FF00FF"/>
        </w:rPr>
        <w:tab/>
        <w:t>ìlà-m-dɔ̀</w:t>
      </w:r>
      <w:r w:rsidRPr="0012218A">
        <w:rPr>
          <w:rFonts w:ascii="Doulos SIL" w:hAnsi="Doulos SIL"/>
          <w:color w:val="FF00FF"/>
        </w:rPr>
        <w:tab/>
        <w:t>mà→]</w:t>
      </w:r>
      <w:r w:rsidRPr="0012218A">
        <w:rPr>
          <w:color w:val="FF00FF"/>
        </w:rPr>
        <w:tab/>
      </w:r>
      <w:r w:rsidR="001B4A30">
        <w:rPr>
          <w:color w:val="FF00FF"/>
        </w:rPr>
        <w:t>‘</w:t>
      </w:r>
      <w:r w:rsidRPr="0012218A">
        <w:rPr>
          <w:color w:val="FF00FF"/>
        </w:rPr>
        <w:t>how he/she goes up</w:t>
      </w:r>
      <w:r w:rsidR="001B4A30">
        <w:rPr>
          <w:color w:val="FF00FF"/>
        </w:rPr>
        <w:t>’</w:t>
      </w:r>
    </w:p>
    <w:p w14:paraId="3C62DEDA" w14:textId="79F42858" w:rsidR="00EF2113" w:rsidRPr="0012218A" w:rsidRDefault="00EF2113" w:rsidP="00EF2113">
      <w:pPr>
        <w:pStyle w:val="example-simple"/>
        <w:rPr>
          <w:color w:val="FF00FF"/>
        </w:rPr>
      </w:pPr>
      <w:r w:rsidRPr="0012218A">
        <w:rPr>
          <w:rFonts w:ascii="Doulos SIL" w:hAnsi="Doulos SIL"/>
          <w:color w:val="FF00FF"/>
        </w:rPr>
        <w:tab/>
        <w:t>[àŋgá</w:t>
      </w:r>
      <w:r w:rsidRPr="0012218A">
        <w:rPr>
          <w:rFonts w:ascii="Doulos SIL" w:hAnsi="Doulos SIL"/>
          <w:color w:val="FF00FF"/>
        </w:rPr>
        <w:tab/>
        <w:t>ɛ́bɛ̀</w:t>
      </w:r>
      <w:r w:rsidRPr="0012218A">
        <w:rPr>
          <w:rFonts w:ascii="Doulos SIL" w:hAnsi="Doulos SIL"/>
          <w:color w:val="FF00FF"/>
        </w:rPr>
        <w:tab/>
        <w:t>mà→]</w:t>
      </w:r>
      <w:r w:rsidRPr="0012218A">
        <w:rPr>
          <w:color w:val="FF00FF"/>
        </w:rPr>
        <w:tab/>
      </w:r>
      <w:r w:rsidR="001B4A30">
        <w:rPr>
          <w:color w:val="FF00FF"/>
        </w:rPr>
        <w:t>‘</w:t>
      </w:r>
      <w:r w:rsidRPr="0012218A">
        <w:rPr>
          <w:color w:val="FF00FF"/>
        </w:rPr>
        <w:t>how much he paid</w:t>
      </w:r>
      <w:r w:rsidR="001B4A30">
        <w:rPr>
          <w:color w:val="FF00FF"/>
        </w:rPr>
        <w:t>’</w:t>
      </w:r>
    </w:p>
    <w:p w14:paraId="380C3659" w14:textId="636BD1FE" w:rsidR="00EF2113" w:rsidRDefault="00EF2113" w:rsidP="00EF2113">
      <w:pPr>
        <w:pStyle w:val="example-simple"/>
      </w:pPr>
      <w:r w:rsidRPr="0012218A">
        <w:rPr>
          <w:rFonts w:ascii="Doulos SIL" w:hAnsi="Doulos SIL"/>
          <w:color w:val="FF00FF"/>
        </w:rPr>
        <w:tab/>
        <w:t>[ìnjé</w:t>
      </w:r>
      <w:r w:rsidRPr="0012218A">
        <w:rPr>
          <w:rFonts w:ascii="Doulos SIL" w:hAnsi="Doulos SIL"/>
          <w:color w:val="FF00FF"/>
        </w:rPr>
        <w:tab/>
        <w:t>kàn-lé</w:t>
      </w:r>
      <w:r w:rsidRPr="0012218A">
        <w:rPr>
          <w:rFonts w:ascii="Doulos SIL" w:hAnsi="Doulos SIL"/>
          <w:color w:val="FF00FF"/>
        </w:rPr>
        <w:tab/>
        <w:t>yày</w:t>
      </w:r>
      <w:r w:rsidRPr="0012218A">
        <w:rPr>
          <w:rFonts w:ascii="Doulos SIL" w:hAnsi="Doulos SIL"/>
          <w:color w:val="FF00FF"/>
        </w:rPr>
        <w:tab/>
        <w:t>mà→]</w:t>
      </w:r>
      <w:r w:rsidRPr="0012218A">
        <w:rPr>
          <w:color w:val="FF00FF"/>
        </w:rPr>
        <w:tab/>
      </w:r>
      <w:r w:rsidR="001B4A30">
        <w:rPr>
          <w:color w:val="FF00FF"/>
        </w:rPr>
        <w:t>‘</w:t>
      </w:r>
      <w:r w:rsidRPr="0012218A">
        <w:rPr>
          <w:color w:val="FF00FF"/>
        </w:rPr>
        <w:t>why he/she went</w:t>
      </w:r>
      <w:r w:rsidR="001B4A30">
        <w:rPr>
          <w:color w:val="FF00FF"/>
        </w:rPr>
        <w:t>’</w:t>
      </w:r>
    </w:p>
    <w:p w14:paraId="29397331" w14:textId="77777777" w:rsidR="00647582" w:rsidRDefault="00647582" w:rsidP="00647582"/>
    <w:p w14:paraId="1C04E5C3" w14:textId="77777777" w:rsidR="00647582" w:rsidRPr="00647582" w:rsidRDefault="00647582" w:rsidP="00647582"/>
    <w:p w14:paraId="2A589D32" w14:textId="77777777" w:rsidR="00647582" w:rsidRDefault="00647582">
      <w:pPr>
        <w:spacing w:line="240" w:lineRule="auto"/>
        <w:rPr>
          <w:b/>
          <w:kern w:val="32"/>
          <w:sz w:val="30"/>
        </w:rPr>
      </w:pPr>
      <w:bookmarkStart w:id="2216" w:name="_Toc508434827"/>
      <w:bookmarkStart w:id="2217" w:name="_Toc508942979"/>
      <w:bookmarkStart w:id="2218" w:name="_Toc508943579"/>
      <w:bookmarkStart w:id="2219" w:name="_Toc78375877"/>
      <w:bookmarkStart w:id="2220" w:name="_Toc79405982"/>
      <w:r>
        <w:br w:type="page"/>
      </w:r>
    </w:p>
    <w:p w14:paraId="2767716F" w14:textId="02EF1DD8" w:rsidR="00EF2113" w:rsidRPr="00C51FD6" w:rsidRDefault="00EF2113" w:rsidP="00E46479">
      <w:pPr>
        <w:pStyle w:val="Heading1"/>
      </w:pPr>
      <w:bookmarkStart w:id="2221" w:name="_Toc344239678"/>
      <w:r w:rsidRPr="00C51FD6">
        <w:lastRenderedPageBreak/>
        <w:t>Relativization</w:t>
      </w:r>
      <w:bookmarkEnd w:id="2216"/>
      <w:bookmarkEnd w:id="2217"/>
      <w:bookmarkEnd w:id="2218"/>
      <w:bookmarkEnd w:id="2219"/>
      <w:bookmarkEnd w:id="2220"/>
      <w:bookmarkEnd w:id="2221"/>
    </w:p>
    <w:p w14:paraId="46776965" w14:textId="77777777" w:rsidR="00EF2113" w:rsidRDefault="00EF2113" w:rsidP="00E46479">
      <w:pPr>
        <w:pStyle w:val="Heading2"/>
      </w:pPr>
      <w:bookmarkStart w:id="2222" w:name="_Toc508434828"/>
      <w:bookmarkStart w:id="2223" w:name="_Toc508942980"/>
      <w:bookmarkStart w:id="2224" w:name="_Toc508943580"/>
      <w:bookmarkStart w:id="2225" w:name="_Toc78375878"/>
      <w:bookmarkStart w:id="2226" w:name="_Toc79405983"/>
      <w:bookmarkStart w:id="2227" w:name="_Toc344239679"/>
      <w:r>
        <w:t>Basics of relative clauses</w:t>
      </w:r>
      <w:bookmarkEnd w:id="2222"/>
      <w:bookmarkEnd w:id="2223"/>
      <w:bookmarkEnd w:id="2224"/>
      <w:bookmarkEnd w:id="2225"/>
      <w:bookmarkEnd w:id="2226"/>
      <w:bookmarkEnd w:id="2227"/>
    </w:p>
    <w:p w14:paraId="6E1318C3" w14:textId="77777777" w:rsidR="00EF2113" w:rsidRDefault="00F504D9">
      <w:r>
        <w:t>Relative clauses in TU are referentially restrictive. Their key typological features are these:</w:t>
      </w:r>
    </w:p>
    <w:p w14:paraId="6DA9DF35" w14:textId="77777777" w:rsidR="00F504D9" w:rsidRDefault="00F504D9"/>
    <w:p w14:paraId="28E4E386" w14:textId="77777777" w:rsidR="00F504D9" w:rsidRDefault="00F504D9" w:rsidP="00002350">
      <w:pPr>
        <w:numPr>
          <w:ilvl w:val="0"/>
          <w:numId w:val="31"/>
        </w:numPr>
      </w:pPr>
      <w:r>
        <w:t>the head NP is seemingly bifurcated into an internal head consisting maximally of Poss-N-Adj-Num, and a coda or tail that follows the verb-participle including determiners and non-numeral quantifiers;</w:t>
      </w:r>
    </w:p>
    <w:p w14:paraId="6FF95B7A" w14:textId="77777777" w:rsidR="00F504D9" w:rsidRDefault="00F504D9" w:rsidP="00002350">
      <w:pPr>
        <w:numPr>
          <w:ilvl w:val="0"/>
          <w:numId w:val="31"/>
        </w:numPr>
      </w:pPr>
      <w:r>
        <w:t>the internal head NP is subject to tone-dropping;</w:t>
      </w:r>
    </w:p>
    <w:p w14:paraId="4C374251" w14:textId="77777777" w:rsidR="00F504D9" w:rsidRDefault="00F504D9" w:rsidP="00002350">
      <w:pPr>
        <w:numPr>
          <w:ilvl w:val="0"/>
          <w:numId w:val="31"/>
        </w:numPr>
      </w:pPr>
      <w:r>
        <w:t>there is no relative pronoun or other relative morpheme as such;</w:t>
      </w:r>
    </w:p>
    <w:p w14:paraId="7EF805F2" w14:textId="77777777" w:rsidR="00F504D9" w:rsidRDefault="00F504D9" w:rsidP="00002350">
      <w:pPr>
        <w:numPr>
          <w:ilvl w:val="0"/>
          <w:numId w:val="31"/>
        </w:numPr>
      </w:pPr>
      <w:r>
        <w:t>the verb takes participial form, with no subject agreement; the participle is suffixed for animacy/number agreeing with the head NP (not the subject);</w:t>
      </w:r>
    </w:p>
    <w:p w14:paraId="0C092408" w14:textId="77777777" w:rsidR="00F504D9" w:rsidRDefault="00F504D9" w:rsidP="00002350">
      <w:pPr>
        <w:numPr>
          <w:ilvl w:val="0"/>
          <w:numId w:val="31"/>
        </w:numPr>
      </w:pPr>
      <w:r>
        <w:t>in nonsubject relatives (e.g. object relatives), if the subject is a pronoun it is expressed by a subject pronoun immediately proclitic to the verb</w:t>
      </w:r>
      <w:r w:rsidR="00566E03">
        <w:t>; if the subject is nonpronominal there is no resumptive third person clitic</w:t>
      </w:r>
      <w:r>
        <w:t>;</w:t>
      </w:r>
    </w:p>
    <w:p w14:paraId="55B7F7FC" w14:textId="77777777" w:rsidR="00F504D9" w:rsidRDefault="00F504D9" w:rsidP="00002350">
      <w:pPr>
        <w:numPr>
          <w:ilvl w:val="0"/>
          <w:numId w:val="31"/>
        </w:numPr>
      </w:pPr>
      <w:r>
        <w:t>there is no head-doubling in the form of a postposed noun synonymous to the internal head</w:t>
      </w:r>
      <w:r w:rsidR="00566E03">
        <w:t xml:space="preserve">. </w:t>
      </w:r>
    </w:p>
    <w:p w14:paraId="0DB1576A" w14:textId="77777777" w:rsidR="00F504D9" w:rsidRPr="00002350" w:rsidRDefault="00F504D9"/>
    <w:p w14:paraId="67734151" w14:textId="19312690" w:rsidR="00F504D9" w:rsidRPr="00002350" w:rsidRDefault="00F504D9" w:rsidP="00EF2113">
      <w:r>
        <w:t>As in other Dogon languages, “internally-headed” relatives are really just complete NPs (DPs if you will) of the form Poss-N-Adj-Num-Rel-Det-</w:t>
      </w:r>
      <w:r w:rsidR="001B4A30">
        <w:t>’</w:t>
      </w:r>
      <w:r>
        <w:t>all</w:t>
      </w:r>
      <w:r w:rsidR="001B4A30">
        <w:t>’</w:t>
      </w:r>
      <w:r>
        <w:t xml:space="preserve"> or the like. The relative clause induces tone-dropping on the preceding word(s), after which the Poss-N-Adj-Num sequence slides into the relative clause, occupying the linear position of the coindexed NP within the relative</w:t>
      </w:r>
    </w:p>
    <w:p w14:paraId="4B9DA906" w14:textId="77777777" w:rsidR="00EF2113" w:rsidRDefault="00EF2113" w:rsidP="00EF2113">
      <w:pPr>
        <w:pStyle w:val="Heading2"/>
      </w:pPr>
      <w:bookmarkStart w:id="2228" w:name="_Toc344239680"/>
      <w:bookmarkStart w:id="2229" w:name="_Toc508434831"/>
      <w:bookmarkStart w:id="2230" w:name="_Toc508942983"/>
      <w:bookmarkStart w:id="2231" w:name="_Toc508943583"/>
      <w:bookmarkStart w:id="2232" w:name="_Toc78375880"/>
      <w:bookmarkStart w:id="2233" w:name="_Toc79405985"/>
      <w:r>
        <w:t xml:space="preserve">Head </w:t>
      </w:r>
      <w:r w:rsidR="00C11538">
        <w:t>NP</w:t>
      </w:r>
      <w:bookmarkEnd w:id="2228"/>
    </w:p>
    <w:p w14:paraId="7A6A3AE5" w14:textId="77777777" w:rsidR="00EF2113" w:rsidRPr="00002350" w:rsidRDefault="00EF2113" w:rsidP="00EF2113">
      <w:r w:rsidRPr="00002350">
        <w:t xml:space="preserve">The head NP is bifurcated. The </w:t>
      </w:r>
      <w:r w:rsidR="00613A78">
        <w:t>internal head is maximally</w:t>
      </w:r>
      <w:r w:rsidR="00613A78" w:rsidRPr="00002350">
        <w:t xml:space="preserve"> </w:t>
      </w:r>
      <w:r w:rsidRPr="00002350">
        <w:t>Poss-[N-Adj-Num</w:t>
      </w:r>
      <w:r w:rsidR="00613A78">
        <w:t>, and is subject to tone-dropping</w:t>
      </w:r>
      <w:r w:rsidRPr="00002350">
        <w:t xml:space="preserve">. The remaining late-NP elements, including determiners and non-numeral quantifiers, follow the </w:t>
      </w:r>
      <w:r w:rsidR="00613A78">
        <w:t>verb-participle</w:t>
      </w:r>
      <w:r w:rsidRPr="00002350">
        <w:t>.</w:t>
      </w:r>
    </w:p>
    <w:p w14:paraId="58625CB9" w14:textId="77777777" w:rsidR="00EF2113" w:rsidRPr="00002350" w:rsidRDefault="00EF2113" w:rsidP="00EF2113"/>
    <w:p w14:paraId="508C1706" w14:textId="77777777" w:rsidR="00EF2113" w:rsidRPr="00002350" w:rsidRDefault="00EF2113" w:rsidP="00EF2113"/>
    <w:p w14:paraId="295C17A6" w14:textId="77777777" w:rsidR="00EF2113" w:rsidRDefault="00EF2113" w:rsidP="00EF2113">
      <w:pPr>
        <w:pStyle w:val="Heading3"/>
      </w:pPr>
      <w:bookmarkStart w:id="2234" w:name="_Toc344239681"/>
      <w:r>
        <w:t>Tone-dropping on final word(s) of head NP in relative clause</w:t>
      </w:r>
      <w:bookmarkEnd w:id="2234"/>
    </w:p>
    <w:p w14:paraId="4D04064F" w14:textId="33712C37" w:rsidR="00EF2113" w:rsidRPr="00002350" w:rsidRDefault="00B41E4E" w:rsidP="00002350">
      <w:r>
        <w:t xml:space="preserve">The examples in (xx1) show tone-dropping on the internal head NP. In (xx1a) the noun </w:t>
      </w:r>
      <w:r w:rsidRPr="00002350">
        <w:rPr>
          <w:rFonts w:ascii="Doulos SIL" w:hAnsi="Doulos SIL"/>
          <w:i/>
          <w:color w:val="0000FF"/>
        </w:rPr>
        <w:t>u</w:t>
      </w:r>
      <w:r w:rsidR="00516A7A" w:rsidRPr="00002350">
        <w:rPr>
          <w:rFonts w:ascii="Doulos SIL" w:hAnsi="Doulos SIL"/>
          <w:i/>
          <w:color w:val="0000FF"/>
        </w:rPr>
        <w:t>́ló</w:t>
      </w:r>
      <w:r w:rsidR="00516A7A">
        <w:t xml:space="preserve"> </w:t>
      </w:r>
      <w:r w:rsidR="001B4A30">
        <w:t>‘</w:t>
      </w:r>
      <w:r w:rsidR="00516A7A">
        <w:t>house</w:t>
      </w:r>
      <w:r w:rsidR="001B4A30">
        <w:t>’</w:t>
      </w:r>
      <w:r w:rsidR="00516A7A">
        <w:t xml:space="preserve"> is tone-dropped to </w:t>
      </w:r>
      <w:r w:rsidR="0057560D" w:rsidRPr="00002350">
        <w:rPr>
          <w:rFonts w:ascii="Doulos SIL" w:hAnsi="Doulos SIL"/>
          <w:i/>
          <w:color w:val="0000FF"/>
        </w:rPr>
        <w:t>ùlò</w:t>
      </w:r>
      <w:r w:rsidR="0057560D">
        <w:rPr>
          <w:vertAlign w:val="superscript"/>
        </w:rPr>
        <w:t xml:space="preserve"> L</w:t>
      </w:r>
      <w:r w:rsidR="00516A7A">
        <w:t xml:space="preserve">. In (xx1b), the final word in </w:t>
      </w:r>
      <w:r w:rsidR="00516A7A" w:rsidRPr="00002350">
        <w:rPr>
          <w:rFonts w:ascii="Doulos SIL" w:hAnsi="Doulos SIL"/>
          <w:i/>
          <w:color w:val="0000FF"/>
        </w:rPr>
        <w:t>ùlò</w:t>
      </w:r>
      <w:r w:rsidR="00516A7A">
        <w:rPr>
          <w:vertAlign w:val="superscript"/>
        </w:rPr>
        <w:t xml:space="preserve"> L</w:t>
      </w:r>
      <w:r w:rsidR="00516A7A" w:rsidRPr="00002350">
        <w:rPr>
          <w:rFonts w:ascii="Doulos SIL" w:hAnsi="Doulos SIL"/>
          <w:i/>
          <w:color w:val="0000FF"/>
        </w:rPr>
        <w:t xml:space="preserve"> dɛ́-ŋgɛ́</w:t>
      </w:r>
      <w:r w:rsidR="00516A7A">
        <w:t xml:space="preserve"> </w:t>
      </w:r>
      <w:r w:rsidR="001B4A30">
        <w:t>‘</w:t>
      </w:r>
      <w:r w:rsidR="00516A7A">
        <w:t>big house</w:t>
      </w:r>
      <w:r w:rsidR="001B4A30">
        <w:t>’</w:t>
      </w:r>
      <w:r w:rsidR="00516A7A">
        <w:t xml:space="preserve"> is tone-dropped to </w:t>
      </w:r>
      <w:r w:rsidR="00516A7A" w:rsidRPr="00002350">
        <w:rPr>
          <w:rFonts w:ascii="Doulos SIL" w:hAnsi="Doulos SIL"/>
          <w:i/>
          <w:color w:val="0000FF"/>
        </w:rPr>
        <w:t>[[ùlò dɛ̀-ŋgɛ̀]</w:t>
      </w:r>
      <w:r w:rsidR="00516A7A">
        <w:rPr>
          <w:vertAlign w:val="superscript"/>
        </w:rPr>
        <w:t xml:space="preserve"> L</w:t>
      </w:r>
      <w:r w:rsidR="00516A7A">
        <w:t xml:space="preserve">. In (xx1c), both words in </w:t>
      </w:r>
      <w:r w:rsidR="00516A7A" w:rsidRPr="00002350">
        <w:rPr>
          <w:rFonts w:ascii="Doulos SIL" w:hAnsi="Doulos SIL"/>
          <w:i/>
          <w:color w:val="0000FF"/>
        </w:rPr>
        <w:t>yà-mbɔ́ ɲǐ-kúlé</w:t>
      </w:r>
      <w:r w:rsidR="00516A7A">
        <w:t xml:space="preserve"> </w:t>
      </w:r>
      <w:r w:rsidR="001B4A30">
        <w:t>‘</w:t>
      </w:r>
      <w:r w:rsidR="00516A7A">
        <w:t>six women</w:t>
      </w:r>
      <w:r w:rsidR="001B4A30">
        <w:t>’</w:t>
      </w:r>
      <w:r w:rsidR="00516A7A">
        <w:t xml:space="preserve"> are tone-dropped. </w:t>
      </w:r>
      <w:r w:rsidR="00437F31">
        <w:t xml:space="preserve">In (xx1d), </w:t>
      </w:r>
      <w:r w:rsidR="00437F31" w:rsidRPr="00002350">
        <w:rPr>
          <w:rFonts w:ascii="Doulos SIL" w:hAnsi="Doulos SIL"/>
          <w:i/>
          <w:color w:val="0000FF"/>
        </w:rPr>
        <w:t>ùlò</w:t>
      </w:r>
      <w:r w:rsidR="00437F31" w:rsidRPr="009C3D10">
        <w:rPr>
          <w:vertAlign w:val="superscript"/>
        </w:rPr>
        <w:t xml:space="preserve"> </w:t>
      </w:r>
      <w:r w:rsidR="00437F31" w:rsidRPr="00175263">
        <w:rPr>
          <w:vertAlign w:val="superscript"/>
        </w:rPr>
        <w:t>L</w:t>
      </w:r>
      <w:r w:rsidR="00437F31" w:rsidRPr="00002350">
        <w:rPr>
          <w:rFonts w:ascii="Doulos SIL" w:hAnsi="Doulos SIL"/>
          <w:i/>
          <w:color w:val="0000FF"/>
        </w:rPr>
        <w:t xml:space="preserve"> dɛ́ yí-kùlè</w:t>
      </w:r>
      <w:r w:rsidR="00437F31">
        <w:t xml:space="preserve"> </w:t>
      </w:r>
      <w:r w:rsidR="001B4A30">
        <w:t>‘</w:t>
      </w:r>
      <w:r w:rsidR="00437F31">
        <w:t>six big houses</w:t>
      </w:r>
      <w:r w:rsidR="001B4A30">
        <w:t>’</w:t>
      </w:r>
      <w:r w:rsidR="00437F31">
        <w:t xml:space="preserve"> is tone-dropped to </w:t>
      </w:r>
      <w:r w:rsidR="00437F31" w:rsidRPr="00002350">
        <w:rPr>
          <w:rFonts w:ascii="Doulos SIL" w:hAnsi="Doulos SIL"/>
          <w:i/>
          <w:color w:val="0000FF"/>
        </w:rPr>
        <w:t>[ùlò dɛ̀ yí-kùlè]</w:t>
      </w:r>
      <w:r w:rsidR="00BB044C">
        <w:rPr>
          <w:vertAlign w:val="superscript"/>
        </w:rPr>
        <w:t xml:space="preserve"> </w:t>
      </w:r>
      <w:r w:rsidR="00A31846">
        <w:rPr>
          <w:vertAlign w:val="superscript"/>
        </w:rPr>
        <w:t>L</w:t>
      </w:r>
      <w:r w:rsidR="00437F31">
        <w:t>, with the classifying prefix spared</w:t>
      </w:r>
      <w:r w:rsidR="00A86D52">
        <w:t>.</w:t>
      </w:r>
    </w:p>
    <w:p w14:paraId="2E72D7B9" w14:textId="77777777" w:rsidR="00613A78" w:rsidRPr="00002350" w:rsidRDefault="00B41E4E" w:rsidP="00002350">
      <w:r>
        <w:t>.</w:t>
      </w:r>
    </w:p>
    <w:p w14:paraId="06CA9194" w14:textId="53F446F5" w:rsidR="00613A78" w:rsidRPr="00002350" w:rsidRDefault="00613A78" w:rsidP="0057560D">
      <w:pPr>
        <w:pStyle w:val="exampleabc"/>
        <w:tabs>
          <w:tab w:val="left" w:pos="2250"/>
          <w:tab w:val="left" w:pos="4590"/>
          <w:tab w:val="left" w:pos="5490"/>
        </w:tabs>
        <w:rPr>
          <w:rFonts w:ascii="Doulos SIL" w:hAnsi="Doulos SIL"/>
          <w:i/>
          <w:color w:val="0000FF"/>
        </w:rPr>
      </w:pPr>
      <w:r>
        <w:t>(xx1)</w:t>
      </w:r>
      <w:r>
        <w:tab/>
        <w:t>a.</w:t>
      </w:r>
      <w:r>
        <w:tab/>
      </w:r>
      <w:r w:rsidRPr="00002350">
        <w:rPr>
          <w:rFonts w:ascii="Doulos SIL" w:hAnsi="Doulos SIL"/>
          <w:i/>
          <w:color w:val="0000FF"/>
        </w:rPr>
        <w:t>[ùlò</w:t>
      </w:r>
      <w:r>
        <w:rPr>
          <w:vertAlign w:val="superscript"/>
        </w:rPr>
        <w:t xml:space="preserve"> L</w:t>
      </w:r>
      <w:r w:rsidRPr="00002350">
        <w:rPr>
          <w:rFonts w:ascii="Doulos SIL" w:hAnsi="Doulos SIL"/>
          <w:i/>
          <w:color w:val="0000FF"/>
        </w:rPr>
        <w:tab/>
        <w:t>yàgà</w:t>
      </w:r>
      <w:r w:rsidR="0057560D">
        <w:rPr>
          <w:rFonts w:ascii="Doulos SIL" w:hAnsi="Doulos SIL"/>
          <w:i/>
          <w:color w:val="0000FF"/>
        </w:rPr>
        <w:t>-</w:t>
      </w:r>
      <w:r w:rsidRPr="00002350">
        <w:rPr>
          <w:rFonts w:ascii="Doulos SIL" w:hAnsi="Doulos SIL"/>
          <w:i/>
          <w:color w:val="0000FF"/>
        </w:rPr>
        <w:t>sú-ŋgó]</w:t>
      </w:r>
      <w:r w:rsidRPr="00002350">
        <w:rPr>
          <w:rFonts w:ascii="Doulos SIL" w:hAnsi="Doulos SIL"/>
          <w:i/>
          <w:color w:val="0000FF"/>
        </w:rPr>
        <w:tab/>
        <w:t>àndí</w:t>
      </w:r>
      <w:r w:rsidRPr="00002350">
        <w:rPr>
          <w:rFonts w:ascii="Doulos SIL" w:hAnsi="Doulos SIL"/>
          <w:i/>
          <w:color w:val="0000FF"/>
        </w:rPr>
        <w:tab/>
        <w:t>bù-</w:t>
      </w:r>
      <w:r w:rsidRPr="00002350">
        <w:rPr>
          <w:rFonts w:ascii="Doulos SIL" w:hAnsi="Doulos SIL"/>
          <w:i/>
          <w:color w:val="0000FF"/>
        </w:rPr>
        <w:sym w:font="Symbol" w:char="F0C6"/>
      </w:r>
    </w:p>
    <w:p w14:paraId="243F852D" w14:textId="4D77D92B" w:rsidR="00613A78" w:rsidRDefault="00613A78" w:rsidP="0057560D">
      <w:pPr>
        <w:pStyle w:val="exampleabc"/>
        <w:tabs>
          <w:tab w:val="left" w:pos="2250"/>
          <w:tab w:val="left" w:pos="4590"/>
          <w:tab w:val="left" w:pos="5490"/>
        </w:tabs>
      </w:pPr>
      <w:r>
        <w:tab/>
      </w:r>
      <w:r>
        <w:tab/>
        <w:t>[house</w:t>
      </w:r>
      <w:r w:rsidRPr="00002350">
        <w:rPr>
          <w:vertAlign w:val="superscript"/>
        </w:rPr>
        <w:t>L</w:t>
      </w:r>
      <w:r w:rsidR="0057560D">
        <w:tab/>
        <w:t>fall-Pfv2.Ppl-</w:t>
      </w:r>
      <w:r>
        <w:t>InanSg]</w:t>
      </w:r>
      <w:r>
        <w:tab/>
        <w:t>where?</w:t>
      </w:r>
      <w:r>
        <w:tab/>
        <w:t>be-3</w:t>
      </w:r>
      <w:r w:rsidR="00E33A71">
        <w:t>SgSbj</w:t>
      </w:r>
    </w:p>
    <w:p w14:paraId="33E4E1D8" w14:textId="60B1C056" w:rsidR="00613A78" w:rsidRDefault="00613A78" w:rsidP="00002350">
      <w:pPr>
        <w:pStyle w:val="exampleabc"/>
      </w:pPr>
      <w:r>
        <w:tab/>
      </w:r>
      <w:r>
        <w:tab/>
      </w:r>
      <w:r w:rsidR="001B4A30">
        <w:t>‘</w:t>
      </w:r>
      <w:r>
        <w:t>Where is the house that fell?</w:t>
      </w:r>
      <w:r w:rsidR="001B4A30">
        <w:t>’</w:t>
      </w:r>
      <w:r>
        <w:t xml:space="preserve"> (</w:t>
      </w:r>
      <w:r w:rsidRPr="00002350">
        <w:rPr>
          <w:rFonts w:ascii="Doulos SIL" w:hAnsi="Doulos SIL"/>
          <w:i/>
          <w:color w:val="0000FF"/>
        </w:rPr>
        <w:t>úló</w:t>
      </w:r>
      <w:r>
        <w:t>)</w:t>
      </w:r>
    </w:p>
    <w:p w14:paraId="6EB8F4C8" w14:textId="77777777" w:rsidR="00613A78" w:rsidRDefault="00613A78" w:rsidP="00002350">
      <w:pPr>
        <w:pStyle w:val="exampleabc"/>
      </w:pPr>
    </w:p>
    <w:p w14:paraId="48938A47" w14:textId="71148FE9" w:rsidR="00613A78" w:rsidRDefault="00613A78" w:rsidP="0057560D">
      <w:pPr>
        <w:pStyle w:val="exampleabc"/>
        <w:tabs>
          <w:tab w:val="left" w:pos="1980"/>
          <w:tab w:val="left" w:pos="3330"/>
          <w:tab w:val="left" w:pos="5490"/>
          <w:tab w:val="left" w:pos="6210"/>
        </w:tabs>
      </w:pPr>
      <w:r>
        <w:tab/>
        <w:t>b.</w:t>
      </w:r>
      <w:r>
        <w:tab/>
      </w:r>
      <w:r w:rsidRPr="00002350">
        <w:rPr>
          <w:rFonts w:ascii="Doulos SIL" w:hAnsi="Doulos SIL"/>
          <w:i/>
          <w:color w:val="0000FF"/>
        </w:rPr>
        <w:t>[[ùlò</w:t>
      </w:r>
      <w:r w:rsidRPr="00002350">
        <w:rPr>
          <w:rFonts w:ascii="Doulos SIL" w:hAnsi="Doulos SIL"/>
          <w:i/>
          <w:color w:val="0000FF"/>
        </w:rPr>
        <w:tab/>
        <w:t>dɛ̀-ŋgɛ̀]</w:t>
      </w:r>
      <w:r>
        <w:rPr>
          <w:vertAlign w:val="superscript"/>
        </w:rPr>
        <w:t xml:space="preserve"> L</w:t>
      </w:r>
      <w:r w:rsidRPr="00002350">
        <w:rPr>
          <w:rFonts w:ascii="Doulos SIL" w:hAnsi="Doulos SIL"/>
          <w:i/>
          <w:color w:val="0000FF"/>
        </w:rPr>
        <w:tab/>
      </w:r>
      <w:r w:rsidR="0057560D" w:rsidRPr="00002350">
        <w:rPr>
          <w:rFonts w:ascii="Doulos SIL" w:hAnsi="Doulos SIL"/>
          <w:i/>
          <w:color w:val="0000FF"/>
        </w:rPr>
        <w:t>yàgà</w:t>
      </w:r>
      <w:r w:rsidR="0057560D">
        <w:rPr>
          <w:rFonts w:ascii="Doulos SIL" w:hAnsi="Doulos SIL"/>
          <w:i/>
          <w:color w:val="0000FF"/>
        </w:rPr>
        <w:t>-</w:t>
      </w:r>
      <w:r w:rsidR="0057560D" w:rsidRPr="00002350">
        <w:rPr>
          <w:rFonts w:ascii="Doulos SIL" w:hAnsi="Doulos SIL"/>
          <w:i/>
          <w:color w:val="0000FF"/>
        </w:rPr>
        <w:t>sú-ŋgó</w:t>
      </w:r>
      <w:r w:rsidRPr="00002350">
        <w:rPr>
          <w:rFonts w:ascii="Doulos SIL" w:hAnsi="Doulos SIL"/>
          <w:i/>
          <w:color w:val="0000FF"/>
        </w:rPr>
        <w:tab/>
        <w:t>àndí</w:t>
      </w:r>
      <w:r w:rsidRPr="00002350">
        <w:rPr>
          <w:rFonts w:ascii="Doulos SIL" w:hAnsi="Doulos SIL"/>
          <w:i/>
          <w:color w:val="0000FF"/>
        </w:rPr>
        <w:tab/>
        <w:t>bù-</w:t>
      </w:r>
      <w:r w:rsidRPr="00002350">
        <w:rPr>
          <w:rFonts w:ascii="Doulos SIL" w:hAnsi="Doulos SIL"/>
          <w:i/>
          <w:color w:val="0000FF"/>
        </w:rPr>
        <w:sym w:font="Symbol" w:char="F0C6"/>
      </w:r>
    </w:p>
    <w:p w14:paraId="5F2C95BD" w14:textId="0420DA14" w:rsidR="00613A78" w:rsidRPr="009C3D10" w:rsidRDefault="00613A78" w:rsidP="0057560D">
      <w:pPr>
        <w:pStyle w:val="exampleabc"/>
        <w:tabs>
          <w:tab w:val="left" w:pos="1980"/>
          <w:tab w:val="left" w:pos="3330"/>
          <w:tab w:val="left" w:pos="5490"/>
          <w:tab w:val="left" w:pos="6210"/>
        </w:tabs>
      </w:pPr>
      <w:r w:rsidRPr="009C3D10">
        <w:tab/>
      </w:r>
      <w:r w:rsidRPr="009C3D10">
        <w:tab/>
        <w:t>[[house</w:t>
      </w:r>
      <w:r w:rsidRPr="009C3D10">
        <w:tab/>
        <w:t>big-InanSg]</w:t>
      </w:r>
      <w:r w:rsidRPr="009C3D10">
        <w:tab/>
      </w:r>
      <w:r w:rsidR="0057560D">
        <w:t>fall-Pfv2.Ppl-InanSg]</w:t>
      </w:r>
      <w:r w:rsidRPr="009C3D10">
        <w:tab/>
        <w:t>where?</w:t>
      </w:r>
      <w:r w:rsidRPr="009C3D10">
        <w:tab/>
        <w:t>be-3</w:t>
      </w:r>
      <w:r w:rsidR="00E33A71">
        <w:t>SgSbj</w:t>
      </w:r>
    </w:p>
    <w:p w14:paraId="4C796C98" w14:textId="56DCF63A" w:rsidR="00613A78" w:rsidRDefault="00613A78" w:rsidP="00002350">
      <w:pPr>
        <w:pStyle w:val="exampleabc"/>
      </w:pPr>
      <w:r>
        <w:tab/>
      </w:r>
      <w:r>
        <w:tab/>
      </w:r>
      <w:r w:rsidR="001B4A30">
        <w:t>‘</w:t>
      </w:r>
      <w:r>
        <w:t>Where is the big house that fell?</w:t>
      </w:r>
      <w:r w:rsidR="001B4A30">
        <w:t>’</w:t>
      </w:r>
      <w:r w:rsidR="00516A7A">
        <w:t xml:space="preserve"> (</w:t>
      </w:r>
      <w:r w:rsidR="00516A7A" w:rsidRPr="00002350">
        <w:rPr>
          <w:rFonts w:ascii="Doulos SIL" w:hAnsi="Doulos SIL"/>
          <w:i/>
          <w:color w:val="0000FF"/>
        </w:rPr>
        <w:t>ùlò</w:t>
      </w:r>
      <w:r w:rsidR="00516A7A">
        <w:rPr>
          <w:vertAlign w:val="superscript"/>
        </w:rPr>
        <w:t xml:space="preserve"> L</w:t>
      </w:r>
      <w:r w:rsidR="00516A7A" w:rsidRPr="00002350">
        <w:rPr>
          <w:rFonts w:ascii="Doulos SIL" w:hAnsi="Doulos SIL"/>
          <w:i/>
          <w:color w:val="0000FF"/>
        </w:rPr>
        <w:t xml:space="preserve"> dɛ́-ŋgɛ́</w:t>
      </w:r>
      <w:r w:rsidR="00516A7A">
        <w:t>)</w:t>
      </w:r>
    </w:p>
    <w:p w14:paraId="6947E380" w14:textId="77777777" w:rsidR="00613A78" w:rsidRDefault="00613A78" w:rsidP="00002350">
      <w:pPr>
        <w:pStyle w:val="exampleabc"/>
      </w:pPr>
    </w:p>
    <w:p w14:paraId="05EF8F01" w14:textId="77777777" w:rsidR="00613A78" w:rsidRPr="00002350" w:rsidRDefault="00613A78" w:rsidP="00002350">
      <w:pPr>
        <w:pStyle w:val="exampleabc"/>
        <w:tabs>
          <w:tab w:val="left" w:pos="2520"/>
          <w:tab w:val="left" w:pos="3690"/>
          <w:tab w:val="left" w:pos="4500"/>
          <w:tab w:val="left" w:pos="6120"/>
        </w:tabs>
        <w:rPr>
          <w:rFonts w:ascii="Doulos SIL" w:hAnsi="Doulos SIL"/>
          <w:i/>
          <w:color w:val="0000FF"/>
        </w:rPr>
      </w:pPr>
      <w:r>
        <w:tab/>
        <w:t>c.</w:t>
      </w:r>
      <w:r>
        <w:tab/>
      </w:r>
      <w:r w:rsidRPr="00002350">
        <w:rPr>
          <w:rFonts w:ascii="Doulos SIL" w:hAnsi="Doulos SIL"/>
          <w:i/>
          <w:color w:val="0000FF"/>
        </w:rPr>
        <w:t>[yà-mbɔ̀</w:t>
      </w:r>
      <w:r w:rsidRPr="00002350">
        <w:rPr>
          <w:rFonts w:ascii="Doulos SIL" w:hAnsi="Doulos SIL"/>
          <w:i/>
          <w:color w:val="0000FF"/>
        </w:rPr>
        <w:tab/>
        <w:t>ɲ</w:t>
      </w:r>
      <w:r w:rsidR="005124E4" w:rsidRPr="009C3D10">
        <w:rPr>
          <w:rFonts w:ascii="Doulos SIL" w:hAnsi="Doulos SIL"/>
          <w:i/>
          <w:color w:val="0000FF"/>
        </w:rPr>
        <w:t>i</w:t>
      </w:r>
      <w:r w:rsidR="005124E4">
        <w:rPr>
          <w:rFonts w:ascii="Doulos SIL" w:hAnsi="Doulos SIL"/>
          <w:i/>
          <w:color w:val="0000FF"/>
        </w:rPr>
        <w:t>̀</w:t>
      </w:r>
      <w:r w:rsidR="00B41E4E" w:rsidRPr="00002350">
        <w:rPr>
          <w:rFonts w:ascii="Doulos SIL" w:hAnsi="Doulos SIL"/>
          <w:i/>
          <w:color w:val="0000FF"/>
        </w:rPr>
        <w:t>-k</w:t>
      </w:r>
      <w:r w:rsidR="005124E4" w:rsidRPr="009C3D10">
        <w:rPr>
          <w:rFonts w:ascii="Doulos SIL" w:hAnsi="Doulos SIL"/>
          <w:i/>
          <w:color w:val="0000FF"/>
        </w:rPr>
        <w:t>u</w:t>
      </w:r>
      <w:r w:rsidR="005124E4">
        <w:rPr>
          <w:rFonts w:ascii="Doulos SIL" w:hAnsi="Doulos SIL"/>
          <w:i/>
          <w:color w:val="0000FF"/>
        </w:rPr>
        <w:t>̀</w:t>
      </w:r>
      <w:r w:rsidR="00B41E4E" w:rsidRPr="00002350">
        <w:rPr>
          <w:rFonts w:ascii="Doulos SIL" w:hAnsi="Doulos SIL"/>
          <w:i/>
          <w:color w:val="0000FF"/>
        </w:rPr>
        <w:t>l</w:t>
      </w:r>
      <w:r w:rsidR="005124E4" w:rsidRPr="009C3D10">
        <w:rPr>
          <w:rFonts w:ascii="Doulos SIL" w:hAnsi="Doulos SIL"/>
          <w:i/>
          <w:color w:val="0000FF"/>
        </w:rPr>
        <w:t>e</w:t>
      </w:r>
      <w:r w:rsidR="005124E4">
        <w:rPr>
          <w:rFonts w:ascii="Doulos SIL" w:hAnsi="Doulos SIL"/>
          <w:i/>
          <w:color w:val="0000FF"/>
        </w:rPr>
        <w:t>̀</w:t>
      </w:r>
      <w:r w:rsidR="00BB044C">
        <w:rPr>
          <w:rFonts w:ascii="Doulos SIL" w:hAnsi="Doulos SIL"/>
          <w:i/>
          <w:color w:val="0000FF"/>
        </w:rPr>
        <w:t>]</w:t>
      </w:r>
      <w:r w:rsidR="00BB044C" w:rsidRPr="00BB044C">
        <w:rPr>
          <w:vertAlign w:val="superscript"/>
        </w:rPr>
        <w:t xml:space="preserve"> </w:t>
      </w:r>
      <w:r w:rsidR="00BB044C">
        <w:rPr>
          <w:vertAlign w:val="superscript"/>
        </w:rPr>
        <w:t>L</w:t>
      </w:r>
      <w:r w:rsidRPr="00002350">
        <w:rPr>
          <w:rFonts w:ascii="Doulos SIL" w:hAnsi="Doulos SIL"/>
          <w:i/>
          <w:color w:val="0000FF"/>
        </w:rPr>
        <w:tab/>
        <w:t>bàgà</w:t>
      </w:r>
      <w:r w:rsidR="00B41E4E">
        <w:rPr>
          <w:vertAlign w:val="superscript"/>
        </w:rPr>
        <w:t xml:space="preserve"> L</w:t>
      </w:r>
      <w:r w:rsidRPr="00002350">
        <w:rPr>
          <w:rFonts w:ascii="Doulos SIL" w:hAnsi="Doulos SIL"/>
          <w:i/>
          <w:color w:val="0000FF"/>
        </w:rPr>
        <w:tab/>
        <w:t>kárⁿà-mbɔ̀</w:t>
      </w:r>
      <w:r w:rsidRPr="00002350">
        <w:rPr>
          <w:rFonts w:ascii="Doulos SIL" w:hAnsi="Doulos SIL"/>
          <w:i/>
          <w:color w:val="0000FF"/>
        </w:rPr>
        <w:tab/>
        <w:t>ǹ]</w:t>
      </w:r>
    </w:p>
    <w:p w14:paraId="524DC33F" w14:textId="1501FDFA" w:rsidR="00613A78" w:rsidRDefault="00613A78" w:rsidP="00002350">
      <w:pPr>
        <w:pStyle w:val="exampleabc"/>
        <w:tabs>
          <w:tab w:val="left" w:pos="2520"/>
          <w:tab w:val="left" w:pos="3690"/>
          <w:tab w:val="left" w:pos="4500"/>
          <w:tab w:val="left" w:pos="6120"/>
        </w:tabs>
      </w:pPr>
      <w:r>
        <w:tab/>
      </w:r>
      <w:r>
        <w:tab/>
        <w:t>[</w:t>
      </w:r>
      <w:r w:rsidR="00A24BD9">
        <w:t>woman-AnPl</w:t>
      </w:r>
      <w:r w:rsidR="00A24BD9">
        <w:tab/>
        <w:t>person-six</w:t>
      </w:r>
      <w:r w:rsidR="00BB044C">
        <w:t>]</w:t>
      </w:r>
      <w:r w:rsidR="00BB044C" w:rsidRPr="00F573CD">
        <w:rPr>
          <w:vertAlign w:val="superscript"/>
        </w:rPr>
        <w:t>L</w:t>
      </w:r>
      <w:r>
        <w:tab/>
        <w:t>fall</w:t>
      </w:r>
      <w:r w:rsidR="00B41E4E">
        <w:t>.off</w:t>
      </w:r>
      <w:r w:rsidR="00B41E4E" w:rsidRPr="00002350">
        <w:rPr>
          <w:vertAlign w:val="superscript"/>
        </w:rPr>
        <w:t>L</w:t>
      </w:r>
      <w:r>
        <w:tab/>
      </w:r>
      <w:r w:rsidR="0027519C">
        <w:t>Pfv</w:t>
      </w:r>
      <w:r>
        <w:t>.Ppl-AnPl</w:t>
      </w:r>
      <w:r>
        <w:tab/>
        <w:t>Def]</w:t>
      </w:r>
    </w:p>
    <w:p w14:paraId="0C483656" w14:textId="77777777" w:rsidR="00B41E4E" w:rsidRDefault="00B41E4E" w:rsidP="00002350">
      <w:pPr>
        <w:pStyle w:val="exampleabc"/>
        <w:tabs>
          <w:tab w:val="left" w:pos="1890"/>
        </w:tabs>
      </w:pPr>
      <w:r w:rsidRPr="00002350">
        <w:rPr>
          <w:rFonts w:ascii="Doulos SIL" w:hAnsi="Doulos SIL"/>
          <w:i/>
          <w:color w:val="0000FF"/>
        </w:rPr>
        <w:tab/>
      </w:r>
      <w:r w:rsidRPr="00002350">
        <w:rPr>
          <w:rFonts w:ascii="Doulos SIL" w:hAnsi="Doulos SIL"/>
          <w:i/>
          <w:color w:val="0000FF"/>
        </w:rPr>
        <w:tab/>
      </w:r>
      <w:r w:rsidRPr="00002350">
        <w:rPr>
          <w:rFonts w:ascii="Doulos SIL" w:hAnsi="Doulos SIL"/>
          <w:i/>
          <w:color w:val="0000FF"/>
          <w:highlight w:val="yellow"/>
        </w:rPr>
        <w:t>à</w:t>
      </w:r>
      <w:r w:rsidRPr="00002350">
        <w:rPr>
          <w:rFonts w:ascii="Doulos SIL" w:hAnsi="Doulos SIL"/>
          <w:i/>
          <w:color w:val="0000FF"/>
          <w:highlight w:val="yellow"/>
        </w:rPr>
        <w:tab/>
        <w:t>bɔ́</w:t>
      </w:r>
      <w:r w:rsidRPr="00002350">
        <w:rPr>
          <w:rFonts w:ascii="Doulos SIL" w:hAnsi="Doulos SIL"/>
          <w:i/>
          <w:color w:val="0000FF"/>
        </w:rPr>
        <w:t>:</w:t>
      </w:r>
    </w:p>
    <w:p w14:paraId="49592AAD" w14:textId="77777777" w:rsidR="00613A78" w:rsidRDefault="00613A78" w:rsidP="00002350">
      <w:pPr>
        <w:pStyle w:val="exampleabc"/>
        <w:tabs>
          <w:tab w:val="left" w:pos="1890"/>
        </w:tabs>
      </w:pPr>
      <w:r>
        <w:tab/>
      </w:r>
      <w:r>
        <w:tab/>
      </w:r>
      <w:r w:rsidR="00B41E4E" w:rsidRPr="00002350">
        <w:rPr>
          <w:highlight w:val="yellow"/>
        </w:rPr>
        <w:t>where?</w:t>
      </w:r>
      <w:r w:rsidR="00B41E4E" w:rsidRPr="00002350">
        <w:rPr>
          <w:highlight w:val="yellow"/>
        </w:rPr>
        <w:tab/>
        <w:t>be.P</w:t>
      </w:r>
      <w:r w:rsidR="00B41E4E">
        <w:t>l</w:t>
      </w:r>
    </w:p>
    <w:p w14:paraId="7CC719D8" w14:textId="380DF8AB" w:rsidR="00B41E4E" w:rsidRDefault="00B41E4E" w:rsidP="00002350">
      <w:pPr>
        <w:pStyle w:val="exampleabc"/>
      </w:pPr>
      <w:r>
        <w:tab/>
      </w:r>
      <w:r>
        <w:tab/>
      </w:r>
      <w:r w:rsidR="001B4A30">
        <w:t>‘</w:t>
      </w:r>
      <w:r>
        <w:t>Where are the six women who fell off?</w:t>
      </w:r>
      <w:r w:rsidR="001B4A30">
        <w:t>’</w:t>
      </w:r>
      <w:r w:rsidR="00A86D52">
        <w:t xml:space="preserve"> (</w:t>
      </w:r>
      <w:r w:rsidR="00A86D52" w:rsidRPr="00002350">
        <w:rPr>
          <w:rFonts w:ascii="Doulos SIL" w:hAnsi="Doulos SIL"/>
          <w:i/>
          <w:color w:val="0000FF"/>
        </w:rPr>
        <w:t>yà-mbɔ́ ɲǐ-kúlé</w:t>
      </w:r>
      <w:r w:rsidR="00A86D52">
        <w:t>)</w:t>
      </w:r>
    </w:p>
    <w:p w14:paraId="7D375BFE" w14:textId="77777777" w:rsidR="00B41E4E" w:rsidRDefault="00B41E4E" w:rsidP="00002350">
      <w:pPr>
        <w:pStyle w:val="exampleabc"/>
      </w:pPr>
    </w:p>
    <w:p w14:paraId="4FD10819" w14:textId="77777777" w:rsidR="00B41E4E" w:rsidRPr="00002350" w:rsidRDefault="00B41E4E" w:rsidP="00002350">
      <w:pPr>
        <w:pStyle w:val="exampleabc"/>
        <w:tabs>
          <w:tab w:val="left" w:pos="2250"/>
          <w:tab w:val="left" w:pos="3060"/>
          <w:tab w:val="left" w:pos="4320"/>
          <w:tab w:val="left" w:pos="5040"/>
          <w:tab w:val="left" w:pos="5940"/>
          <w:tab w:val="left" w:pos="6300"/>
        </w:tabs>
        <w:rPr>
          <w:rFonts w:ascii="Doulos SIL" w:hAnsi="Doulos SIL"/>
          <w:i/>
          <w:color w:val="0000FF"/>
        </w:rPr>
      </w:pPr>
      <w:r>
        <w:tab/>
        <w:t>d.</w:t>
      </w:r>
      <w:r>
        <w:tab/>
      </w:r>
      <w:r w:rsidRPr="00002350">
        <w:rPr>
          <w:rFonts w:ascii="Doulos SIL" w:hAnsi="Doulos SIL"/>
          <w:i/>
          <w:color w:val="0000FF"/>
        </w:rPr>
        <w:t>[[ùlò</w:t>
      </w:r>
      <w:r w:rsidRPr="00002350">
        <w:rPr>
          <w:rFonts w:ascii="Doulos SIL" w:hAnsi="Doulos SIL"/>
          <w:i/>
          <w:color w:val="0000FF"/>
        </w:rPr>
        <w:tab/>
        <w:t>dɛ̀</w:t>
      </w:r>
      <w:r w:rsidRPr="00002350">
        <w:rPr>
          <w:rFonts w:ascii="Doulos SIL" w:hAnsi="Doulos SIL"/>
          <w:i/>
          <w:color w:val="0000FF"/>
        </w:rPr>
        <w:tab/>
        <w:t>yí-kùlè</w:t>
      </w:r>
      <w:r w:rsidR="00BB044C" w:rsidRPr="00F573CD">
        <w:rPr>
          <w:rFonts w:ascii="Doulos SIL" w:hAnsi="Doulos SIL"/>
          <w:i/>
          <w:color w:val="0000FF"/>
        </w:rPr>
        <w:t>]</w:t>
      </w:r>
      <w:r w:rsidR="00BB044C">
        <w:rPr>
          <w:vertAlign w:val="superscript"/>
        </w:rPr>
        <w:t xml:space="preserve"> L</w:t>
      </w:r>
      <w:r w:rsidRPr="00002350">
        <w:rPr>
          <w:rFonts w:ascii="Doulos SIL" w:hAnsi="Doulos SIL"/>
          <w:i/>
          <w:color w:val="0000FF"/>
        </w:rPr>
        <w:tab/>
        <w:t>yàgà</w:t>
      </w:r>
      <w:r w:rsidRPr="00002350">
        <w:rPr>
          <w:rFonts w:ascii="Doulos SIL" w:hAnsi="Doulos SIL"/>
          <w:i/>
          <w:color w:val="0000FF"/>
        </w:rPr>
        <w:tab/>
        <w:t>kárⁿà]</w:t>
      </w:r>
    </w:p>
    <w:p w14:paraId="2130856B" w14:textId="77777777" w:rsidR="00B41E4E" w:rsidRDefault="00B41E4E" w:rsidP="00002350">
      <w:pPr>
        <w:pStyle w:val="exampleabc"/>
        <w:tabs>
          <w:tab w:val="left" w:pos="2250"/>
          <w:tab w:val="left" w:pos="3060"/>
          <w:tab w:val="left" w:pos="4320"/>
          <w:tab w:val="left" w:pos="5040"/>
          <w:tab w:val="left" w:pos="5940"/>
          <w:tab w:val="left" w:pos="6300"/>
        </w:tabs>
      </w:pPr>
      <w:r w:rsidRPr="00175263">
        <w:tab/>
      </w:r>
      <w:r w:rsidRPr="00175263">
        <w:tab/>
        <w:t>[[house</w:t>
      </w:r>
      <w:r w:rsidRPr="00175263">
        <w:tab/>
        <w:t>big</w:t>
      </w:r>
      <w:r>
        <w:tab/>
        <w:t>Inan-six</w:t>
      </w:r>
      <w:r w:rsidR="00BB044C" w:rsidRPr="00175263">
        <w:t>]</w:t>
      </w:r>
      <w:r w:rsidR="00BB044C">
        <w:rPr>
          <w:vertAlign w:val="superscript"/>
        </w:rPr>
        <w:t>L</w:t>
      </w:r>
      <w:r w:rsidRPr="00175263">
        <w:tab/>
        <w:t>fall</w:t>
      </w:r>
      <w:r>
        <w:tab/>
        <w:t>Perf</w:t>
      </w:r>
      <w:r w:rsidRPr="00175263">
        <w:t>Ppl.InanSg]</w:t>
      </w:r>
    </w:p>
    <w:p w14:paraId="5D7B27A5" w14:textId="77777777" w:rsidR="00B41E4E" w:rsidRDefault="00B41E4E" w:rsidP="00B41E4E">
      <w:pPr>
        <w:pStyle w:val="exampleabc"/>
        <w:tabs>
          <w:tab w:val="left" w:pos="1890"/>
          <w:tab w:val="left" w:pos="2430"/>
          <w:tab w:val="left" w:pos="3420"/>
          <w:tab w:val="left" w:pos="3960"/>
          <w:tab w:val="left" w:pos="5940"/>
          <w:tab w:val="left" w:pos="6300"/>
        </w:tabs>
      </w:pPr>
      <w:r w:rsidRPr="00002350">
        <w:rPr>
          <w:rFonts w:ascii="Doulos SIL" w:hAnsi="Doulos SIL"/>
          <w:i/>
          <w:color w:val="0000FF"/>
        </w:rPr>
        <w:tab/>
      </w:r>
      <w:r w:rsidRPr="00002350">
        <w:rPr>
          <w:rFonts w:ascii="Doulos SIL" w:hAnsi="Doulos SIL"/>
          <w:i/>
          <w:color w:val="0000FF"/>
        </w:rPr>
        <w:tab/>
        <w:t>àndí</w:t>
      </w:r>
      <w:r w:rsidRPr="00002350">
        <w:rPr>
          <w:rFonts w:ascii="Doulos SIL" w:hAnsi="Doulos SIL"/>
          <w:i/>
          <w:color w:val="0000FF"/>
        </w:rPr>
        <w:tab/>
        <w:t>bù-</w:t>
      </w:r>
      <w:r w:rsidRPr="00002350">
        <w:rPr>
          <w:rFonts w:ascii="Doulos SIL" w:hAnsi="Doulos SIL"/>
          <w:i/>
          <w:color w:val="0000FF"/>
        </w:rPr>
        <w:sym w:font="Symbol" w:char="F0C6"/>
      </w:r>
    </w:p>
    <w:p w14:paraId="58ACD39C" w14:textId="66D2B80B" w:rsidR="00B41E4E" w:rsidRPr="00175263" w:rsidRDefault="00B41E4E" w:rsidP="00002350">
      <w:pPr>
        <w:pStyle w:val="exampleabc"/>
        <w:tabs>
          <w:tab w:val="left" w:pos="1890"/>
          <w:tab w:val="left" w:pos="2430"/>
          <w:tab w:val="left" w:pos="3420"/>
          <w:tab w:val="left" w:pos="3960"/>
          <w:tab w:val="left" w:pos="5940"/>
          <w:tab w:val="left" w:pos="6300"/>
        </w:tabs>
      </w:pPr>
      <w:r>
        <w:tab/>
      </w:r>
      <w:r w:rsidRPr="00175263">
        <w:tab/>
        <w:t>where?</w:t>
      </w:r>
      <w:r w:rsidRPr="00175263">
        <w:tab/>
        <w:t>be-3</w:t>
      </w:r>
      <w:r w:rsidR="00E33A71">
        <w:t>SgSbj</w:t>
      </w:r>
    </w:p>
    <w:p w14:paraId="793EEC5F" w14:textId="652B8E4A" w:rsidR="00B41E4E" w:rsidRDefault="00B41E4E" w:rsidP="00B41E4E">
      <w:pPr>
        <w:pStyle w:val="exampleabc"/>
      </w:pPr>
      <w:r>
        <w:tab/>
      </w:r>
      <w:r>
        <w:tab/>
      </w:r>
      <w:r w:rsidR="001B4A30">
        <w:t>‘</w:t>
      </w:r>
      <w:r>
        <w:t>Where is the big house that fell?</w:t>
      </w:r>
      <w:r w:rsidR="001B4A30">
        <w:t>’</w:t>
      </w:r>
      <w:r w:rsidR="00A86D52">
        <w:t xml:space="preserve"> (</w:t>
      </w:r>
      <w:r w:rsidR="00A86D52" w:rsidRPr="00002350">
        <w:rPr>
          <w:rFonts w:ascii="Doulos SIL" w:hAnsi="Doulos SIL"/>
          <w:i/>
          <w:color w:val="0000FF"/>
        </w:rPr>
        <w:t>ùlò</w:t>
      </w:r>
      <w:r w:rsidR="00A86D52" w:rsidRPr="00175263">
        <w:rPr>
          <w:vertAlign w:val="superscript"/>
        </w:rPr>
        <w:t xml:space="preserve"> L</w:t>
      </w:r>
      <w:r w:rsidR="00A86D52" w:rsidRPr="00002350">
        <w:rPr>
          <w:rFonts w:ascii="Doulos SIL" w:hAnsi="Doulos SIL"/>
          <w:i/>
          <w:color w:val="0000FF"/>
        </w:rPr>
        <w:t xml:space="preserve"> dɛ́ yí-kùlè</w:t>
      </w:r>
      <w:r w:rsidR="00A86D52">
        <w:t>)</w:t>
      </w:r>
    </w:p>
    <w:p w14:paraId="7DFEFD82" w14:textId="77777777" w:rsidR="004C3411" w:rsidRDefault="004C3411" w:rsidP="00002350"/>
    <w:p w14:paraId="3A504DF3" w14:textId="29C90F5A" w:rsidR="00BB044C" w:rsidRDefault="00A24BD9" w:rsidP="00002350">
      <w:r>
        <w:t>The basic tonosyntactic formulae for the internal head NPs in the preceding examples are these: N</w:t>
      </w:r>
      <w:r w:rsidRPr="00002350">
        <w:rPr>
          <w:vertAlign w:val="superscript"/>
        </w:rPr>
        <w:t>L</w:t>
      </w:r>
      <w:r>
        <w:t xml:space="preserve"> (xx1a), [N Adj]</w:t>
      </w:r>
      <w:r w:rsidRPr="00F573CD">
        <w:rPr>
          <w:vertAlign w:val="superscript"/>
        </w:rPr>
        <w:t>L</w:t>
      </w:r>
      <w:r>
        <w:t xml:space="preserve"> (xx1b), </w:t>
      </w:r>
      <w:r w:rsidR="00BB044C">
        <w:t>[</w:t>
      </w:r>
      <w:r>
        <w:t>N Num</w:t>
      </w:r>
      <w:r w:rsidR="00BB044C">
        <w:t>]</w:t>
      </w:r>
      <w:r w:rsidR="00BB044C" w:rsidRPr="00F573CD">
        <w:rPr>
          <w:vertAlign w:val="superscript"/>
        </w:rPr>
        <w:t>L</w:t>
      </w:r>
      <w:r>
        <w:t xml:space="preserve"> (xx1c), and [N Adj</w:t>
      </w:r>
      <w:r w:rsidR="00BB044C">
        <w:t xml:space="preserve"> Num</w:t>
      </w:r>
      <w:r>
        <w:t>]</w:t>
      </w:r>
      <w:r w:rsidRPr="00F573CD">
        <w:rPr>
          <w:vertAlign w:val="superscript"/>
        </w:rPr>
        <w:t>L</w:t>
      </w:r>
      <w:r>
        <w:t xml:space="preserve"> (xx1d)</w:t>
      </w:r>
      <w:r w:rsidR="00BB044C">
        <w:t>, allowing for preservation of the H-tone on a numeral classifying prefix</w:t>
      </w:r>
      <w:r>
        <w:t>.</w:t>
      </w:r>
      <w:r w:rsidR="00BB044C">
        <w:t xml:space="preserve"> The weakest link in this analysis is the numeral. With the most common classifying prefixes, numeral stems are already {L}-toned, as in </w:t>
      </w:r>
      <w:r w:rsidR="00BB044C" w:rsidRPr="00002350">
        <w:rPr>
          <w:rFonts w:ascii="Doulos SIL" w:hAnsi="Doulos SIL"/>
          <w:i/>
          <w:color w:val="0000FF"/>
        </w:rPr>
        <w:t>yí-kùlè</w:t>
      </w:r>
      <w:r w:rsidR="00BB044C">
        <w:t xml:space="preserve"> </w:t>
      </w:r>
      <w:r w:rsidR="001B4A30">
        <w:t>‘</w:t>
      </w:r>
      <w:r w:rsidR="00BB044C">
        <w:t>six (inanimate)</w:t>
      </w:r>
      <w:r w:rsidR="001B4A30">
        <w:t>’</w:t>
      </w:r>
      <w:r w:rsidR="00BB044C">
        <w:t xml:space="preserve">, so any further tone-dropping would not be audible. Only human forms with classifier </w:t>
      </w:r>
      <w:r w:rsidR="00BB044C" w:rsidRPr="00002350">
        <w:rPr>
          <w:rFonts w:ascii="Doulos SIL" w:hAnsi="Doulos SIL"/>
          <w:i/>
          <w:color w:val="0000FF"/>
        </w:rPr>
        <w:t>ɲǐ-</w:t>
      </w:r>
      <w:r w:rsidR="00BB044C">
        <w:t xml:space="preserve"> ~ </w:t>
      </w:r>
      <w:r w:rsidR="00BB044C" w:rsidRPr="00002350">
        <w:rPr>
          <w:rFonts w:ascii="Doulos SIL" w:hAnsi="Doulos SIL"/>
          <w:i/>
          <w:color w:val="0000FF"/>
        </w:rPr>
        <w:t>ɲě-</w:t>
      </w:r>
      <w:r w:rsidR="00BB044C">
        <w:t xml:space="preserve"> allow {H}-toned numerals. In examples like (xx1c), my informant includes the numeral in the tone-dropping domain in smooth, allegro speech, but in slowed-down “elicitation-ese” the H-toned of the numeral may appear. </w:t>
      </w:r>
    </w:p>
    <w:p w14:paraId="35CB4882" w14:textId="77777777" w:rsidR="00CE12CD" w:rsidRDefault="00A30322" w:rsidP="00002350">
      <w:r>
        <w:tab/>
      </w:r>
      <w:r w:rsidR="004C3411">
        <w:t>Examples with a preposed possessor are in (xx2).</w:t>
      </w:r>
      <w:r w:rsidR="00CE12CD">
        <w:t xml:space="preserve"> Here the </w:t>
      </w:r>
      <w:r w:rsidR="00BB044C">
        <w:t>noun</w:t>
      </w:r>
      <w:r w:rsidR="00CE12CD">
        <w:t xml:space="preserve"> is tone-dropped, but this could be attributed either to the preceding possessor or to an immediately following modifier, </w:t>
      </w:r>
      <w:r w:rsidR="00BB044C">
        <w:t>whether</w:t>
      </w:r>
      <w:r w:rsidR="00CE12CD">
        <w:t xml:space="preserve"> the adjective in (xx2b,e) or the relative clause in (xx2a,c-d).</w:t>
      </w:r>
      <w:r w:rsidR="00BB044C">
        <w:t xml:space="preserve"> In such cases I put the superscripted </w:t>
      </w:r>
      <w:r w:rsidR="00BB044C" w:rsidRPr="00002350">
        <w:rPr>
          <w:vertAlign w:val="superscript"/>
        </w:rPr>
        <w:t>L</w:t>
      </w:r>
      <w:r w:rsidR="00BB044C">
        <w:t xml:space="preserve"> on both sides of the affected target. (xx2e) shows the two possible linear orders of the Adj-Num segment. </w:t>
      </w:r>
    </w:p>
    <w:p w14:paraId="52A965E9" w14:textId="77777777" w:rsidR="004C3411" w:rsidRDefault="004C3411" w:rsidP="00002350"/>
    <w:p w14:paraId="47B78ECF" w14:textId="77777777" w:rsidR="004C3411" w:rsidRPr="00002350" w:rsidRDefault="004C3411" w:rsidP="00002350">
      <w:pPr>
        <w:pStyle w:val="exampleabc"/>
        <w:tabs>
          <w:tab w:val="left" w:pos="1890"/>
          <w:tab w:val="left" w:pos="2700"/>
          <w:tab w:val="left" w:pos="3420"/>
          <w:tab w:val="left" w:pos="4320"/>
          <w:tab w:val="left" w:pos="4950"/>
          <w:tab w:val="left" w:pos="5670"/>
        </w:tabs>
        <w:rPr>
          <w:rFonts w:ascii="Doulos SIL" w:hAnsi="Doulos SIL"/>
          <w:i/>
          <w:color w:val="0000FF"/>
        </w:rPr>
      </w:pPr>
      <w:r>
        <w:t>(xx2)</w:t>
      </w:r>
      <w:r>
        <w:tab/>
        <w:t>a.</w:t>
      </w:r>
      <w:r>
        <w:tab/>
      </w:r>
      <w:r w:rsidRPr="00002350">
        <w:rPr>
          <w:rFonts w:ascii="Doulos SIL" w:hAnsi="Doulos SIL"/>
          <w:i/>
          <w:color w:val="0000FF"/>
        </w:rPr>
        <w:t>[</w:t>
      </w:r>
      <w:r w:rsidR="00084A0A" w:rsidRPr="00002350">
        <w:rPr>
          <w:rFonts w:ascii="Doulos SIL" w:hAnsi="Doulos SIL"/>
          <w:i/>
          <w:color w:val="0000FF"/>
        </w:rPr>
        <w:t>ámàdù</w:t>
      </w:r>
      <w:r w:rsidR="00084A0A" w:rsidRPr="00002350">
        <w:rPr>
          <w:rFonts w:ascii="Doulos SIL" w:hAnsi="Doulos SIL"/>
          <w:i/>
          <w:color w:val="0000FF"/>
        </w:rPr>
        <w:tab/>
      </w:r>
      <w:r w:rsidR="00084A0A" w:rsidRPr="00175263">
        <w:rPr>
          <w:vertAlign w:val="superscript"/>
        </w:rPr>
        <w:t>L</w:t>
      </w:r>
      <w:r w:rsidR="00084A0A" w:rsidRPr="00002350">
        <w:rPr>
          <w:rFonts w:ascii="Doulos SIL" w:hAnsi="Doulos SIL"/>
          <w:i/>
          <w:color w:val="0000FF"/>
        </w:rPr>
        <w:t>ùlò</w:t>
      </w:r>
      <w:r w:rsidR="00A30322" w:rsidRPr="00A30322">
        <w:rPr>
          <w:vertAlign w:val="superscript"/>
        </w:rPr>
        <w:t xml:space="preserve"> </w:t>
      </w:r>
      <w:r w:rsidR="00A30322" w:rsidRPr="00175263">
        <w:rPr>
          <w:vertAlign w:val="superscript"/>
        </w:rPr>
        <w:t>L</w:t>
      </w:r>
      <w:r w:rsidRPr="00002350">
        <w:rPr>
          <w:rFonts w:ascii="Doulos SIL" w:hAnsi="Doulos SIL"/>
          <w:i/>
          <w:color w:val="0000FF"/>
        </w:rPr>
        <w:tab/>
        <w:t>yàgà</w:t>
      </w:r>
      <w:r w:rsidRPr="00A86D52">
        <w:rPr>
          <w:vertAlign w:val="superscript"/>
        </w:rPr>
        <w:t xml:space="preserve"> </w:t>
      </w:r>
      <w:r>
        <w:rPr>
          <w:vertAlign w:val="superscript"/>
        </w:rPr>
        <w:t>L</w:t>
      </w:r>
      <w:r w:rsidRPr="00002350">
        <w:rPr>
          <w:rFonts w:ascii="Doulos SIL" w:hAnsi="Doulos SIL"/>
          <w:i/>
          <w:color w:val="0000FF"/>
        </w:rPr>
        <w:tab/>
      </w:r>
      <w:r w:rsidR="00084A0A" w:rsidRPr="00002350">
        <w:rPr>
          <w:rFonts w:ascii="Doulos SIL" w:hAnsi="Doulos SIL"/>
          <w:i/>
          <w:color w:val="0000FF"/>
        </w:rPr>
        <w:t>kárⁿà</w:t>
      </w:r>
      <w:r w:rsidR="00084A0A" w:rsidRPr="00002350">
        <w:rPr>
          <w:rFonts w:ascii="Doulos SIL" w:hAnsi="Doulos SIL"/>
          <w:i/>
          <w:color w:val="0000FF"/>
        </w:rPr>
        <w:tab/>
        <w:t>ǹ]</w:t>
      </w:r>
      <w:r w:rsidRPr="00002350">
        <w:rPr>
          <w:rFonts w:ascii="Doulos SIL" w:hAnsi="Doulos SIL"/>
          <w:i/>
          <w:color w:val="0000FF"/>
        </w:rPr>
        <w:tab/>
        <w:t>àndí</w:t>
      </w:r>
      <w:r w:rsidRPr="00002350">
        <w:rPr>
          <w:rFonts w:ascii="Doulos SIL" w:hAnsi="Doulos SIL"/>
          <w:i/>
          <w:color w:val="0000FF"/>
        </w:rPr>
        <w:tab/>
        <w:t>bù-</w:t>
      </w:r>
      <w:r w:rsidRPr="00002350">
        <w:rPr>
          <w:rFonts w:ascii="Doulos SIL" w:hAnsi="Doulos SIL"/>
          <w:i/>
          <w:color w:val="0000FF"/>
        </w:rPr>
        <w:sym w:font="Symbol" w:char="F0C6"/>
      </w:r>
    </w:p>
    <w:p w14:paraId="67EE7C01" w14:textId="2BDA7B50" w:rsidR="004C3411" w:rsidRDefault="004C3411" w:rsidP="00002350">
      <w:pPr>
        <w:pStyle w:val="exampleabc"/>
        <w:tabs>
          <w:tab w:val="left" w:pos="1890"/>
          <w:tab w:val="left" w:pos="2700"/>
          <w:tab w:val="left" w:pos="3420"/>
          <w:tab w:val="left" w:pos="4320"/>
          <w:tab w:val="left" w:pos="4950"/>
          <w:tab w:val="left" w:pos="5670"/>
        </w:tabs>
      </w:pPr>
      <w:r>
        <w:tab/>
      </w:r>
      <w:r>
        <w:tab/>
        <w:t>[</w:t>
      </w:r>
      <w:r w:rsidR="00084A0A">
        <w:t>A</w:t>
      </w:r>
      <w:r w:rsidR="00084A0A">
        <w:tab/>
      </w:r>
      <w:r w:rsidR="00084A0A" w:rsidRPr="00175263">
        <w:rPr>
          <w:vertAlign w:val="superscript"/>
        </w:rPr>
        <w:t>L</w:t>
      </w:r>
      <w:r>
        <w:t>house</w:t>
      </w:r>
      <w:r w:rsidR="00A30322" w:rsidRPr="00175263">
        <w:rPr>
          <w:vertAlign w:val="superscript"/>
        </w:rPr>
        <w:t>L</w:t>
      </w:r>
      <w:r w:rsidR="00084A0A">
        <w:tab/>
        <w:t>fall</w:t>
      </w:r>
      <w:r w:rsidR="00084A0A" w:rsidRPr="00175263">
        <w:rPr>
          <w:vertAlign w:val="superscript"/>
        </w:rPr>
        <w:t>L</w:t>
      </w:r>
      <w:r w:rsidR="00084A0A">
        <w:tab/>
      </w:r>
      <w:r w:rsidR="0027519C">
        <w:t>Pfv.Ppl</w:t>
      </w:r>
      <w:r w:rsidR="00084A0A">
        <w:tab/>
        <w:t>Def]</w:t>
      </w:r>
      <w:r w:rsidR="00084A0A">
        <w:tab/>
        <w:t>where</w:t>
      </w:r>
      <w:r w:rsidR="00084A0A">
        <w:tab/>
      </w:r>
      <w:r>
        <w:t>be-3</w:t>
      </w:r>
      <w:r w:rsidR="00E33A71">
        <w:t>SgSbj</w:t>
      </w:r>
    </w:p>
    <w:p w14:paraId="43182647" w14:textId="5B04E4C7" w:rsidR="004C3411" w:rsidRDefault="004C3411" w:rsidP="004C3411">
      <w:pPr>
        <w:pStyle w:val="exampleabc"/>
      </w:pPr>
      <w:r>
        <w:tab/>
      </w:r>
      <w:r>
        <w:tab/>
      </w:r>
      <w:r w:rsidR="001B4A30">
        <w:t>‘</w:t>
      </w:r>
      <w:r>
        <w:t xml:space="preserve">Where is </w:t>
      </w:r>
      <w:r w:rsidR="00757031">
        <w:t>Amadou</w:t>
      </w:r>
      <w:r w:rsidR="001B4A30">
        <w:t>’</w:t>
      </w:r>
      <w:r w:rsidR="00757031">
        <w:t>s</w:t>
      </w:r>
      <w:r>
        <w:t xml:space="preserve"> house that fell?</w:t>
      </w:r>
      <w:r w:rsidR="001B4A30">
        <w:t>’</w:t>
      </w:r>
      <w:r>
        <w:t xml:space="preserve"> (</w:t>
      </w:r>
      <w:r w:rsidR="00084A0A" w:rsidRPr="00002350">
        <w:rPr>
          <w:rFonts w:ascii="Doulos SIL" w:hAnsi="Doulos SIL"/>
          <w:i/>
          <w:color w:val="0000FF"/>
        </w:rPr>
        <w:t>ámàdù</w:t>
      </w:r>
      <w:r w:rsidR="00084A0A" w:rsidRPr="009C3D10">
        <w:t xml:space="preserve"> </w:t>
      </w:r>
      <w:r w:rsidR="00084A0A" w:rsidRPr="00002350">
        <w:rPr>
          <w:vertAlign w:val="superscript"/>
        </w:rPr>
        <w:t>L</w:t>
      </w:r>
      <w:r w:rsidR="00084A0A" w:rsidRPr="00002350">
        <w:rPr>
          <w:rFonts w:ascii="Doulos SIL" w:hAnsi="Doulos SIL"/>
          <w:i/>
          <w:color w:val="0000FF"/>
        </w:rPr>
        <w:t>ù</w:t>
      </w:r>
      <w:r w:rsidRPr="00002350">
        <w:rPr>
          <w:rFonts w:ascii="Doulos SIL" w:hAnsi="Doulos SIL"/>
          <w:i/>
          <w:color w:val="0000FF"/>
        </w:rPr>
        <w:t>lo</w:t>
      </w:r>
      <w:r w:rsidR="00084A0A" w:rsidRPr="00002350">
        <w:rPr>
          <w:rFonts w:ascii="Doulos SIL" w:hAnsi="Doulos SIL"/>
          <w:i/>
          <w:color w:val="0000FF"/>
        </w:rPr>
        <w:t>̀</w:t>
      </w:r>
      <w:r>
        <w:t>)</w:t>
      </w:r>
    </w:p>
    <w:p w14:paraId="10814B8F" w14:textId="77777777" w:rsidR="00084A0A" w:rsidRDefault="00084A0A" w:rsidP="004C3411">
      <w:pPr>
        <w:pStyle w:val="exampleabc"/>
      </w:pPr>
    </w:p>
    <w:p w14:paraId="4B3C77A7" w14:textId="77777777" w:rsidR="00084A0A" w:rsidRPr="00002350" w:rsidRDefault="00084A0A" w:rsidP="00002350">
      <w:pPr>
        <w:pStyle w:val="exampleabc"/>
        <w:tabs>
          <w:tab w:val="left" w:pos="1980"/>
          <w:tab w:val="left" w:pos="2880"/>
          <w:tab w:val="left" w:pos="4230"/>
          <w:tab w:val="left" w:pos="4950"/>
          <w:tab w:val="left" w:pos="6030"/>
        </w:tabs>
        <w:rPr>
          <w:rFonts w:ascii="Doulos SIL" w:hAnsi="Doulos SIL"/>
          <w:i/>
          <w:color w:val="0000FF"/>
        </w:rPr>
      </w:pPr>
      <w:r>
        <w:tab/>
        <w:t>b.</w:t>
      </w:r>
      <w:r>
        <w:tab/>
      </w:r>
      <w:r w:rsidR="005124E4">
        <w:rPr>
          <w:rFonts w:ascii="Doulos SIL" w:hAnsi="Doulos SIL"/>
          <w:i/>
          <w:color w:val="0000FF"/>
        </w:rPr>
        <w:t>[</w:t>
      </w:r>
      <w:r w:rsidRPr="00002350">
        <w:rPr>
          <w:rFonts w:ascii="Doulos SIL" w:hAnsi="Doulos SIL"/>
          <w:i/>
          <w:color w:val="0000FF"/>
        </w:rPr>
        <w:t>ámàdù</w:t>
      </w:r>
      <w:r w:rsidRPr="00002350">
        <w:rPr>
          <w:rFonts w:ascii="Doulos SIL" w:hAnsi="Doulos SIL"/>
          <w:i/>
          <w:color w:val="0000FF"/>
        </w:rPr>
        <w:tab/>
      </w:r>
      <w:r w:rsidR="005124E4">
        <w:rPr>
          <w:vertAlign w:val="superscript"/>
        </w:rPr>
        <w:t>L</w:t>
      </w:r>
      <w:r w:rsidR="005124E4">
        <w:rPr>
          <w:rFonts w:ascii="Doulos SIL" w:hAnsi="Doulos SIL"/>
          <w:i/>
          <w:color w:val="0000FF"/>
        </w:rPr>
        <w:t>[</w:t>
      </w:r>
      <w:r w:rsidRPr="00002350">
        <w:rPr>
          <w:rFonts w:ascii="Doulos SIL" w:hAnsi="Doulos SIL"/>
          <w:i/>
          <w:color w:val="0000FF"/>
        </w:rPr>
        <w:t>ùlò</w:t>
      </w:r>
      <w:r w:rsidRPr="00002350">
        <w:rPr>
          <w:rFonts w:ascii="Doulos SIL" w:hAnsi="Doulos SIL"/>
          <w:i/>
          <w:color w:val="0000FF"/>
        </w:rPr>
        <w:tab/>
        <w:t>d</w:t>
      </w:r>
      <w:r w:rsidR="005124E4" w:rsidRPr="009C3D10">
        <w:rPr>
          <w:rFonts w:ascii="Doulos SIL" w:hAnsi="Doulos SIL"/>
          <w:i/>
          <w:color w:val="0000FF"/>
        </w:rPr>
        <w:t>ɛ</w:t>
      </w:r>
      <w:r w:rsidR="005124E4">
        <w:rPr>
          <w:rFonts w:ascii="Doulos SIL" w:hAnsi="Doulos SIL"/>
          <w:i/>
          <w:color w:val="0000FF"/>
        </w:rPr>
        <w:t>̀</w:t>
      </w:r>
      <w:r w:rsidRPr="00002350">
        <w:rPr>
          <w:rFonts w:ascii="Doulos SIL" w:hAnsi="Doulos SIL"/>
          <w:i/>
          <w:color w:val="0000FF"/>
        </w:rPr>
        <w:t>-ŋg</w:t>
      </w:r>
      <w:r w:rsidR="005124E4" w:rsidRPr="009C3D10">
        <w:rPr>
          <w:rFonts w:ascii="Doulos SIL" w:hAnsi="Doulos SIL"/>
          <w:i/>
          <w:color w:val="0000FF"/>
        </w:rPr>
        <w:t>ɛ</w:t>
      </w:r>
      <w:r w:rsidR="005124E4">
        <w:rPr>
          <w:rFonts w:ascii="Doulos SIL" w:hAnsi="Doulos SIL"/>
          <w:i/>
          <w:color w:val="0000FF"/>
        </w:rPr>
        <w:t>̀</w:t>
      </w:r>
      <w:r w:rsidR="005124E4" w:rsidRPr="009C3D10">
        <w:rPr>
          <w:rFonts w:ascii="Doulos SIL" w:hAnsi="Doulos SIL"/>
          <w:i/>
          <w:color w:val="0000FF"/>
        </w:rPr>
        <w:t>]</w:t>
      </w:r>
      <w:r w:rsidR="005124E4" w:rsidRPr="005124E4">
        <w:rPr>
          <w:vertAlign w:val="superscript"/>
        </w:rPr>
        <w:t xml:space="preserve"> </w:t>
      </w:r>
      <w:r w:rsidR="005124E4">
        <w:rPr>
          <w:vertAlign w:val="superscript"/>
        </w:rPr>
        <w:t>L</w:t>
      </w:r>
      <w:r w:rsidRPr="00002350">
        <w:rPr>
          <w:rFonts w:ascii="Doulos SIL" w:hAnsi="Doulos SIL"/>
          <w:i/>
          <w:color w:val="0000FF"/>
        </w:rPr>
        <w:tab/>
        <w:t>yàgà</w:t>
      </w:r>
      <w:r w:rsidRPr="00A86D52">
        <w:rPr>
          <w:vertAlign w:val="superscript"/>
        </w:rPr>
        <w:t xml:space="preserve"> </w:t>
      </w:r>
      <w:r>
        <w:rPr>
          <w:vertAlign w:val="superscript"/>
        </w:rPr>
        <w:t>L</w:t>
      </w:r>
      <w:r w:rsidRPr="00002350">
        <w:rPr>
          <w:rFonts w:ascii="Doulos SIL" w:hAnsi="Doulos SIL"/>
          <w:i/>
          <w:color w:val="0000FF"/>
        </w:rPr>
        <w:tab/>
        <w:t>kárⁿà</w:t>
      </w:r>
      <w:r w:rsidRPr="00002350">
        <w:rPr>
          <w:rFonts w:ascii="Doulos SIL" w:hAnsi="Doulos SIL"/>
          <w:i/>
          <w:color w:val="0000FF"/>
        </w:rPr>
        <w:tab/>
        <w:t>ǹ]</w:t>
      </w:r>
    </w:p>
    <w:p w14:paraId="69C71F2D" w14:textId="682512C0" w:rsidR="00084A0A" w:rsidRDefault="00084A0A" w:rsidP="00002350">
      <w:pPr>
        <w:pStyle w:val="exampleabc"/>
        <w:tabs>
          <w:tab w:val="left" w:pos="1980"/>
          <w:tab w:val="left" w:pos="2880"/>
          <w:tab w:val="left" w:pos="4230"/>
          <w:tab w:val="left" w:pos="4950"/>
          <w:tab w:val="left" w:pos="6030"/>
        </w:tabs>
      </w:pPr>
      <w:r w:rsidRPr="009C3D10">
        <w:tab/>
      </w:r>
      <w:r w:rsidRPr="009C3D10">
        <w:tab/>
      </w:r>
      <w:r w:rsidR="005124E4" w:rsidRPr="00002350">
        <w:t>[</w:t>
      </w:r>
      <w:r w:rsidRPr="00002350">
        <w:t>A</w:t>
      </w:r>
      <w:r w:rsidRPr="00002350">
        <w:tab/>
      </w:r>
      <w:r w:rsidRPr="00002350">
        <w:rPr>
          <w:vertAlign w:val="superscript"/>
        </w:rPr>
        <w:t>L</w:t>
      </w:r>
      <w:r w:rsidR="005124E4" w:rsidRPr="00F573CD">
        <w:t>[</w:t>
      </w:r>
      <w:r w:rsidRPr="009C3D10">
        <w:t>hous</w:t>
      </w:r>
      <w:r w:rsidR="005124E4" w:rsidRPr="00002350">
        <w:t>e</w:t>
      </w:r>
      <w:r w:rsidRPr="00002350">
        <w:tab/>
        <w:t>big-InanSg</w:t>
      </w:r>
      <w:r w:rsidR="005124E4" w:rsidRPr="00002350">
        <w:t>]</w:t>
      </w:r>
      <w:r w:rsidR="005124E4" w:rsidRPr="00F573CD">
        <w:rPr>
          <w:vertAlign w:val="superscript"/>
        </w:rPr>
        <w:t>L</w:t>
      </w:r>
      <w:r w:rsidRPr="009C3D10">
        <w:tab/>
      </w:r>
      <w:r w:rsidRPr="00002350">
        <w:t>fall</w:t>
      </w:r>
      <w:r w:rsidRPr="00002350">
        <w:rPr>
          <w:vertAlign w:val="superscript"/>
        </w:rPr>
        <w:t>L</w:t>
      </w:r>
      <w:r w:rsidRPr="00002350">
        <w:tab/>
      </w:r>
      <w:r w:rsidR="0027519C">
        <w:t>Pfv.Ppl</w:t>
      </w:r>
      <w:r w:rsidRPr="00002350">
        <w:tab/>
        <w:t>Def]</w:t>
      </w:r>
    </w:p>
    <w:p w14:paraId="1703F590" w14:textId="77777777" w:rsidR="00084A0A" w:rsidRPr="00002350" w:rsidRDefault="00084A0A" w:rsidP="00084A0A">
      <w:pPr>
        <w:pStyle w:val="exampleabc"/>
        <w:tabs>
          <w:tab w:val="left" w:pos="1890"/>
          <w:tab w:val="left" w:pos="2430"/>
          <w:tab w:val="left" w:pos="3330"/>
          <w:tab w:val="left" w:pos="4410"/>
          <w:tab w:val="left" w:pos="5310"/>
          <w:tab w:val="left" w:pos="5850"/>
        </w:tabs>
        <w:rPr>
          <w:rFonts w:ascii="Doulos SIL" w:hAnsi="Doulos SIL"/>
          <w:i/>
          <w:color w:val="0000FF"/>
        </w:rPr>
      </w:pPr>
      <w:r w:rsidRPr="00002350">
        <w:rPr>
          <w:rFonts w:ascii="Doulos SIL" w:hAnsi="Doulos SIL"/>
          <w:i/>
          <w:color w:val="0000FF"/>
        </w:rPr>
        <w:tab/>
      </w:r>
      <w:r w:rsidRPr="00002350">
        <w:rPr>
          <w:rFonts w:ascii="Doulos SIL" w:hAnsi="Doulos SIL"/>
          <w:i/>
          <w:color w:val="0000FF"/>
        </w:rPr>
        <w:tab/>
        <w:t>àndí</w:t>
      </w:r>
      <w:r w:rsidRPr="00002350">
        <w:rPr>
          <w:rFonts w:ascii="Doulos SIL" w:hAnsi="Doulos SIL"/>
          <w:i/>
          <w:color w:val="0000FF"/>
        </w:rPr>
        <w:tab/>
        <w:t>bù-</w:t>
      </w:r>
      <w:r w:rsidRPr="00002350">
        <w:rPr>
          <w:rFonts w:ascii="Doulos SIL" w:hAnsi="Doulos SIL"/>
          <w:i/>
          <w:color w:val="0000FF"/>
        </w:rPr>
        <w:sym w:font="Symbol" w:char="F0C6"/>
      </w:r>
    </w:p>
    <w:p w14:paraId="0DF06497" w14:textId="1FEEA7A6" w:rsidR="00084A0A" w:rsidRDefault="00084A0A" w:rsidP="00002350">
      <w:pPr>
        <w:pStyle w:val="exampleabc"/>
        <w:tabs>
          <w:tab w:val="left" w:pos="1890"/>
          <w:tab w:val="left" w:pos="2430"/>
          <w:tab w:val="left" w:pos="3330"/>
          <w:tab w:val="left" w:pos="4410"/>
          <w:tab w:val="left" w:pos="5310"/>
          <w:tab w:val="left" w:pos="5850"/>
        </w:tabs>
      </w:pPr>
      <w:r>
        <w:tab/>
      </w:r>
      <w:r>
        <w:tab/>
        <w:t>where?</w:t>
      </w:r>
      <w:r>
        <w:tab/>
        <w:t>be-3</w:t>
      </w:r>
      <w:r w:rsidR="00E33A71">
        <w:t>SgSbj</w:t>
      </w:r>
    </w:p>
    <w:p w14:paraId="5A4FAF13" w14:textId="0F1D7606" w:rsidR="00084A0A" w:rsidRDefault="00084A0A" w:rsidP="00084A0A">
      <w:pPr>
        <w:pStyle w:val="exampleabc"/>
      </w:pPr>
      <w:r>
        <w:tab/>
      </w:r>
      <w:r>
        <w:tab/>
      </w:r>
      <w:r w:rsidR="001B4A30">
        <w:t>‘</w:t>
      </w:r>
      <w:r>
        <w:t>Where is Seydou</w:t>
      </w:r>
      <w:r w:rsidR="001B4A30">
        <w:t>’</w:t>
      </w:r>
      <w:r>
        <w:t>s big house that fell?</w:t>
      </w:r>
      <w:r w:rsidR="001B4A30">
        <w:t>’</w:t>
      </w:r>
      <w:r>
        <w:t xml:space="preserve"> (</w:t>
      </w:r>
      <w:r w:rsidRPr="00002350">
        <w:rPr>
          <w:rFonts w:ascii="Doulos SIL" w:hAnsi="Doulos SIL"/>
          <w:i/>
          <w:color w:val="0000FF"/>
        </w:rPr>
        <w:t>ámàdù</w:t>
      </w:r>
      <w:r>
        <w:t xml:space="preserve"> </w:t>
      </w:r>
      <w:r w:rsidRPr="00175263">
        <w:rPr>
          <w:vertAlign w:val="superscript"/>
        </w:rPr>
        <w:t>L</w:t>
      </w:r>
      <w:r w:rsidR="005124E4">
        <w:rPr>
          <w:rFonts w:ascii="Doulos SIL" w:hAnsi="Doulos SIL"/>
          <w:i/>
          <w:color w:val="0000FF"/>
        </w:rPr>
        <w:t>[</w:t>
      </w:r>
      <w:r w:rsidRPr="00002350">
        <w:rPr>
          <w:rFonts w:ascii="Doulos SIL" w:hAnsi="Doulos SIL"/>
          <w:i/>
          <w:color w:val="0000FF"/>
        </w:rPr>
        <w:t xml:space="preserve">ùlò </w:t>
      </w:r>
      <w:r w:rsidR="005124E4" w:rsidRPr="00F573CD">
        <w:rPr>
          <w:rFonts w:ascii="Doulos SIL" w:hAnsi="Doulos SIL"/>
          <w:i/>
          <w:color w:val="0000FF"/>
        </w:rPr>
        <w:t>dɛ</w:t>
      </w:r>
      <w:r w:rsidR="005124E4">
        <w:rPr>
          <w:rFonts w:ascii="Doulos SIL" w:hAnsi="Doulos SIL"/>
          <w:i/>
          <w:color w:val="0000FF"/>
        </w:rPr>
        <w:t>̀</w:t>
      </w:r>
      <w:r w:rsidR="005124E4" w:rsidRPr="00F573CD">
        <w:rPr>
          <w:rFonts w:ascii="Doulos SIL" w:hAnsi="Doulos SIL"/>
          <w:i/>
          <w:color w:val="0000FF"/>
        </w:rPr>
        <w:t>-ŋgɛ</w:t>
      </w:r>
      <w:r w:rsidR="005124E4">
        <w:rPr>
          <w:rFonts w:ascii="Doulos SIL" w:hAnsi="Doulos SIL"/>
          <w:i/>
          <w:color w:val="0000FF"/>
        </w:rPr>
        <w:t>̀]</w:t>
      </w:r>
      <w:r>
        <w:t>)</w:t>
      </w:r>
    </w:p>
    <w:p w14:paraId="3DFC4AE9" w14:textId="77777777" w:rsidR="00C90125" w:rsidRDefault="00C90125" w:rsidP="00C90125">
      <w:pPr>
        <w:pStyle w:val="exampleabc"/>
        <w:tabs>
          <w:tab w:val="left" w:pos="1890"/>
          <w:tab w:val="left" w:pos="2700"/>
          <w:tab w:val="left" w:pos="3420"/>
          <w:tab w:val="left" w:pos="4320"/>
          <w:tab w:val="left" w:pos="4950"/>
          <w:tab w:val="left" w:pos="5670"/>
        </w:tabs>
      </w:pPr>
    </w:p>
    <w:p w14:paraId="12D2B2C6" w14:textId="77777777" w:rsidR="00C90125" w:rsidRPr="00F573CD" w:rsidRDefault="00C90125" w:rsidP="00C90125">
      <w:pPr>
        <w:pStyle w:val="exampleabc"/>
        <w:tabs>
          <w:tab w:val="left" w:pos="1980"/>
          <w:tab w:val="left" w:pos="2790"/>
          <w:tab w:val="left" w:pos="3780"/>
          <w:tab w:val="left" w:pos="4410"/>
          <w:tab w:val="left" w:pos="5220"/>
          <w:tab w:val="left" w:pos="5670"/>
          <w:tab w:val="left" w:pos="6300"/>
        </w:tabs>
        <w:rPr>
          <w:rFonts w:ascii="Doulos SIL" w:hAnsi="Doulos SIL"/>
          <w:i/>
          <w:color w:val="0000FF"/>
        </w:rPr>
      </w:pPr>
      <w:r>
        <w:tab/>
        <w:t>c.</w:t>
      </w:r>
      <w:r>
        <w:tab/>
      </w:r>
      <w:r w:rsidRPr="00F573CD">
        <w:rPr>
          <w:rFonts w:ascii="Doulos SIL" w:hAnsi="Doulos SIL"/>
          <w:i/>
          <w:color w:val="0000FF"/>
        </w:rPr>
        <w:t>[ámàdù</w:t>
      </w:r>
      <w:r w:rsidRPr="00F573CD">
        <w:rPr>
          <w:rFonts w:ascii="Doulos SIL" w:hAnsi="Doulos SIL"/>
          <w:i/>
          <w:color w:val="0000FF"/>
        </w:rPr>
        <w:tab/>
      </w:r>
      <w:r w:rsidRPr="00175263">
        <w:rPr>
          <w:vertAlign w:val="superscript"/>
        </w:rPr>
        <w:t>L</w:t>
      </w:r>
      <w:r w:rsidRPr="00F573CD">
        <w:rPr>
          <w:rFonts w:ascii="Doulos SIL" w:hAnsi="Doulos SIL"/>
          <w:i/>
          <w:color w:val="0000FF"/>
        </w:rPr>
        <w:t>ùlò</w:t>
      </w:r>
      <w:r w:rsidR="00CE12CD" w:rsidRPr="00CE12CD">
        <w:rPr>
          <w:vertAlign w:val="superscript"/>
        </w:rPr>
        <w:t xml:space="preserve"> </w:t>
      </w:r>
      <w:r w:rsidR="00CE12CD">
        <w:rPr>
          <w:vertAlign w:val="superscript"/>
        </w:rPr>
        <w:t>L</w:t>
      </w:r>
      <w:r>
        <w:rPr>
          <w:rFonts w:ascii="Doulos SIL" w:hAnsi="Doulos SIL"/>
          <w:i/>
          <w:color w:val="0000FF"/>
        </w:rPr>
        <w:tab/>
        <w:t>yí-kùlè</w:t>
      </w:r>
      <w:r w:rsidRPr="00F573CD">
        <w:rPr>
          <w:rFonts w:ascii="Doulos SIL" w:hAnsi="Doulos SIL"/>
          <w:i/>
          <w:color w:val="0000FF"/>
        </w:rPr>
        <w:tab/>
        <w:t>yàgà</w:t>
      </w:r>
      <w:r w:rsidRPr="00A86D52">
        <w:rPr>
          <w:vertAlign w:val="superscript"/>
        </w:rPr>
        <w:t xml:space="preserve"> </w:t>
      </w:r>
      <w:r>
        <w:rPr>
          <w:vertAlign w:val="superscript"/>
        </w:rPr>
        <w:t>L</w:t>
      </w:r>
      <w:r w:rsidRPr="00F573CD">
        <w:rPr>
          <w:rFonts w:ascii="Doulos SIL" w:hAnsi="Doulos SIL"/>
          <w:i/>
          <w:color w:val="0000FF"/>
        </w:rPr>
        <w:tab/>
        <w:t>kárⁿà</w:t>
      </w:r>
      <w:r w:rsidRPr="00F573CD">
        <w:rPr>
          <w:rFonts w:ascii="Doulos SIL" w:hAnsi="Doulos SIL"/>
          <w:i/>
          <w:color w:val="0000FF"/>
        </w:rPr>
        <w:tab/>
        <w:t>ǹ]</w:t>
      </w:r>
      <w:r w:rsidRPr="00F573CD">
        <w:rPr>
          <w:rFonts w:ascii="Doulos SIL" w:hAnsi="Doulos SIL"/>
          <w:i/>
          <w:color w:val="0000FF"/>
        </w:rPr>
        <w:tab/>
        <w:t>àndí</w:t>
      </w:r>
      <w:r w:rsidRPr="00F573CD">
        <w:rPr>
          <w:rFonts w:ascii="Doulos SIL" w:hAnsi="Doulos SIL"/>
          <w:i/>
          <w:color w:val="0000FF"/>
        </w:rPr>
        <w:tab/>
        <w:t>bù-</w:t>
      </w:r>
      <w:r w:rsidRPr="00F573CD">
        <w:rPr>
          <w:rFonts w:ascii="Doulos SIL" w:hAnsi="Doulos SIL"/>
          <w:i/>
          <w:color w:val="0000FF"/>
        </w:rPr>
        <w:sym w:font="Symbol" w:char="F0C6"/>
      </w:r>
    </w:p>
    <w:p w14:paraId="38211F83" w14:textId="6AC7B3E0" w:rsidR="00C90125" w:rsidRDefault="00C90125" w:rsidP="00C90125">
      <w:pPr>
        <w:pStyle w:val="exampleabc"/>
        <w:tabs>
          <w:tab w:val="left" w:pos="1980"/>
          <w:tab w:val="left" w:pos="2790"/>
          <w:tab w:val="left" w:pos="3780"/>
          <w:tab w:val="left" w:pos="4410"/>
          <w:tab w:val="left" w:pos="5220"/>
          <w:tab w:val="left" w:pos="5670"/>
          <w:tab w:val="left" w:pos="6300"/>
        </w:tabs>
      </w:pPr>
      <w:r>
        <w:tab/>
      </w:r>
      <w:r>
        <w:tab/>
        <w:t>[A</w:t>
      </w:r>
      <w:r>
        <w:tab/>
      </w:r>
      <w:r w:rsidRPr="00175263">
        <w:rPr>
          <w:vertAlign w:val="superscript"/>
        </w:rPr>
        <w:t>L</w:t>
      </w:r>
      <w:r>
        <w:t>house</w:t>
      </w:r>
      <w:r w:rsidR="00CE12CD" w:rsidRPr="00175263">
        <w:rPr>
          <w:vertAlign w:val="superscript"/>
        </w:rPr>
        <w:t>L</w:t>
      </w:r>
      <w:r>
        <w:tab/>
        <w:t>Inan-six</w:t>
      </w:r>
      <w:r>
        <w:tab/>
        <w:t>fall</w:t>
      </w:r>
      <w:r w:rsidRPr="00175263">
        <w:rPr>
          <w:vertAlign w:val="superscript"/>
        </w:rPr>
        <w:t>L</w:t>
      </w:r>
      <w:r>
        <w:tab/>
      </w:r>
      <w:r w:rsidR="0027519C">
        <w:t>Pfv.Ppl</w:t>
      </w:r>
      <w:r>
        <w:tab/>
        <w:t>Def]</w:t>
      </w:r>
      <w:r>
        <w:tab/>
        <w:t>where</w:t>
      </w:r>
      <w:r>
        <w:tab/>
        <w:t>be-3</w:t>
      </w:r>
      <w:r w:rsidR="00E33A71">
        <w:t>SgSbj</w:t>
      </w:r>
    </w:p>
    <w:p w14:paraId="69C2A64D" w14:textId="7F597540" w:rsidR="00C90125" w:rsidRDefault="00C90125" w:rsidP="00C90125">
      <w:pPr>
        <w:pStyle w:val="exampleabc"/>
      </w:pPr>
      <w:r>
        <w:tab/>
      </w:r>
      <w:r>
        <w:tab/>
      </w:r>
      <w:r w:rsidR="001B4A30">
        <w:t>‘</w:t>
      </w:r>
      <w:r>
        <w:t>Where are Amadou</w:t>
      </w:r>
      <w:r w:rsidR="001B4A30">
        <w:t>’</w:t>
      </w:r>
      <w:r>
        <w:t>s six houses that fell?</w:t>
      </w:r>
      <w:r w:rsidR="001B4A30">
        <w:t>’</w:t>
      </w:r>
      <w:r>
        <w:t xml:space="preserve"> (</w:t>
      </w:r>
      <w:r w:rsidRPr="00F573CD">
        <w:rPr>
          <w:rFonts w:ascii="Doulos SIL" w:hAnsi="Doulos SIL"/>
          <w:i/>
          <w:color w:val="0000FF"/>
        </w:rPr>
        <w:t>ámàdù</w:t>
      </w:r>
      <w:r w:rsidRPr="00F573CD">
        <w:t xml:space="preserve"> </w:t>
      </w:r>
      <w:r w:rsidRPr="00F573CD">
        <w:rPr>
          <w:vertAlign w:val="superscript"/>
        </w:rPr>
        <w:t>L</w:t>
      </w:r>
      <w:r w:rsidRPr="00F573CD">
        <w:rPr>
          <w:rFonts w:ascii="Doulos SIL" w:hAnsi="Doulos SIL"/>
          <w:i/>
          <w:color w:val="0000FF"/>
        </w:rPr>
        <w:t>ùlò</w:t>
      </w:r>
      <w:r>
        <w:rPr>
          <w:rFonts w:ascii="Doulos SIL" w:hAnsi="Doulos SIL"/>
          <w:i/>
          <w:color w:val="0000FF"/>
        </w:rPr>
        <w:t xml:space="preserve"> yí-kùlè</w:t>
      </w:r>
      <w:r>
        <w:t>)</w:t>
      </w:r>
    </w:p>
    <w:p w14:paraId="6B72BD46" w14:textId="77777777" w:rsidR="00757031" w:rsidRDefault="00757031" w:rsidP="00757031">
      <w:pPr>
        <w:pStyle w:val="exampleabc"/>
        <w:tabs>
          <w:tab w:val="left" w:pos="1890"/>
          <w:tab w:val="left" w:pos="2700"/>
          <w:tab w:val="left" w:pos="3420"/>
          <w:tab w:val="left" w:pos="4320"/>
          <w:tab w:val="left" w:pos="4950"/>
          <w:tab w:val="left" w:pos="5670"/>
        </w:tabs>
      </w:pPr>
    </w:p>
    <w:p w14:paraId="2BD41673" w14:textId="77777777" w:rsidR="005124E4" w:rsidRDefault="00757031" w:rsidP="00002350">
      <w:pPr>
        <w:pStyle w:val="exampleabc"/>
        <w:tabs>
          <w:tab w:val="left" w:pos="2070"/>
          <w:tab w:val="left" w:pos="3240"/>
          <w:tab w:val="left" w:pos="4500"/>
          <w:tab w:val="left" w:pos="5220"/>
          <w:tab w:val="left" w:pos="5670"/>
          <w:tab w:val="left" w:pos="6300"/>
        </w:tabs>
        <w:rPr>
          <w:rFonts w:ascii="Doulos SIL" w:hAnsi="Doulos SIL"/>
          <w:i/>
          <w:color w:val="0000FF"/>
        </w:rPr>
      </w:pPr>
      <w:r>
        <w:tab/>
      </w:r>
      <w:r w:rsidR="00C90125">
        <w:t>d</w:t>
      </w:r>
      <w:r>
        <w:t>.</w:t>
      </w:r>
      <w:r>
        <w:tab/>
      </w:r>
      <w:r w:rsidRPr="00F573CD">
        <w:rPr>
          <w:rFonts w:ascii="Doulos SIL" w:hAnsi="Doulos SIL"/>
          <w:i/>
          <w:color w:val="0000FF"/>
        </w:rPr>
        <w:t>[ámàdù</w:t>
      </w:r>
      <w:r w:rsidRPr="00F573CD">
        <w:rPr>
          <w:rFonts w:ascii="Doulos SIL" w:hAnsi="Doulos SIL"/>
          <w:i/>
          <w:color w:val="0000FF"/>
        </w:rPr>
        <w:tab/>
      </w:r>
      <w:r w:rsidRPr="00175263">
        <w:rPr>
          <w:vertAlign w:val="superscript"/>
        </w:rPr>
        <w:t>L</w:t>
      </w:r>
      <w:r w:rsidR="005124E4">
        <w:rPr>
          <w:rFonts w:ascii="Doulos SIL" w:hAnsi="Doulos SIL"/>
          <w:i/>
          <w:color w:val="0000FF"/>
        </w:rPr>
        <w:t>[</w:t>
      </w:r>
      <w:r w:rsidR="00C90125">
        <w:rPr>
          <w:rFonts w:ascii="Doulos SIL" w:hAnsi="Doulos SIL"/>
          <w:i/>
          <w:color w:val="0000FF"/>
        </w:rPr>
        <w:t>ùlè:</w:t>
      </w:r>
      <w:r w:rsidR="00CE12CD" w:rsidRPr="00CE12CD">
        <w:rPr>
          <w:vertAlign w:val="superscript"/>
        </w:rPr>
        <w:t xml:space="preserve"> </w:t>
      </w:r>
      <w:r w:rsidR="00CE12CD">
        <w:rPr>
          <w:vertAlign w:val="superscript"/>
        </w:rPr>
        <w:t>L</w:t>
      </w:r>
      <w:r>
        <w:rPr>
          <w:rFonts w:ascii="Doulos SIL" w:hAnsi="Doulos SIL"/>
          <w:i/>
          <w:color w:val="0000FF"/>
        </w:rPr>
        <w:tab/>
      </w:r>
      <w:r w:rsidR="00C90125">
        <w:rPr>
          <w:rFonts w:ascii="Doulos SIL" w:hAnsi="Doulos SIL"/>
          <w:i/>
          <w:color w:val="0000FF"/>
        </w:rPr>
        <w:t>ɲ</w:t>
      </w:r>
      <w:r w:rsidR="005124E4">
        <w:rPr>
          <w:rFonts w:ascii="Doulos SIL" w:hAnsi="Doulos SIL"/>
          <w:i/>
          <w:color w:val="0000FF"/>
        </w:rPr>
        <w:t>è</w:t>
      </w:r>
      <w:r w:rsidR="00C90125">
        <w:rPr>
          <w:rFonts w:ascii="Doulos SIL" w:hAnsi="Doulos SIL"/>
          <w:i/>
          <w:color w:val="0000FF"/>
        </w:rPr>
        <w:t>-ku</w:t>
      </w:r>
      <w:r w:rsidR="005124E4">
        <w:rPr>
          <w:rFonts w:ascii="Doulos SIL" w:hAnsi="Doulos SIL"/>
          <w:i/>
          <w:color w:val="0000FF"/>
        </w:rPr>
        <w:t>̀</w:t>
      </w:r>
      <w:r w:rsidR="00C90125">
        <w:rPr>
          <w:rFonts w:ascii="Doulos SIL" w:hAnsi="Doulos SIL"/>
          <w:i/>
          <w:color w:val="0000FF"/>
        </w:rPr>
        <w:t>le</w:t>
      </w:r>
      <w:r w:rsidR="005124E4">
        <w:rPr>
          <w:rFonts w:ascii="Doulos SIL" w:hAnsi="Doulos SIL"/>
          <w:i/>
          <w:color w:val="0000FF"/>
        </w:rPr>
        <w:t>̀]</w:t>
      </w:r>
      <w:r w:rsidR="005124E4" w:rsidRPr="005124E4">
        <w:rPr>
          <w:vertAlign w:val="superscript"/>
        </w:rPr>
        <w:t xml:space="preserve"> </w:t>
      </w:r>
      <w:r w:rsidR="005124E4">
        <w:rPr>
          <w:vertAlign w:val="superscript"/>
        </w:rPr>
        <w:t>L</w:t>
      </w:r>
      <w:r w:rsidRPr="00F573CD">
        <w:rPr>
          <w:rFonts w:ascii="Doulos SIL" w:hAnsi="Doulos SIL"/>
          <w:i/>
          <w:color w:val="0000FF"/>
        </w:rPr>
        <w:tab/>
        <w:t>yàgà</w:t>
      </w:r>
      <w:r w:rsidRPr="00A86D52">
        <w:rPr>
          <w:vertAlign w:val="superscript"/>
        </w:rPr>
        <w:t xml:space="preserve"> </w:t>
      </w:r>
      <w:r>
        <w:rPr>
          <w:vertAlign w:val="superscript"/>
        </w:rPr>
        <w:t>L</w:t>
      </w:r>
      <w:r w:rsidRPr="00F573CD">
        <w:rPr>
          <w:rFonts w:ascii="Doulos SIL" w:hAnsi="Doulos SIL"/>
          <w:i/>
          <w:color w:val="0000FF"/>
        </w:rPr>
        <w:tab/>
        <w:t>kárⁿà</w:t>
      </w:r>
      <w:r w:rsidRPr="00F573CD">
        <w:rPr>
          <w:rFonts w:ascii="Doulos SIL" w:hAnsi="Doulos SIL"/>
          <w:i/>
          <w:color w:val="0000FF"/>
        </w:rPr>
        <w:tab/>
        <w:t>ǹ]</w:t>
      </w:r>
    </w:p>
    <w:p w14:paraId="026E0289" w14:textId="139369A3" w:rsidR="005124E4" w:rsidRDefault="00757031" w:rsidP="00002350">
      <w:pPr>
        <w:pStyle w:val="exampleabc"/>
        <w:tabs>
          <w:tab w:val="left" w:pos="2070"/>
          <w:tab w:val="left" w:pos="3240"/>
          <w:tab w:val="left" w:pos="4500"/>
          <w:tab w:val="left" w:pos="5220"/>
          <w:tab w:val="left" w:pos="5670"/>
          <w:tab w:val="left" w:pos="6300"/>
        </w:tabs>
      </w:pPr>
      <w:r>
        <w:lastRenderedPageBreak/>
        <w:tab/>
      </w:r>
      <w:r>
        <w:tab/>
        <w:t>[A</w:t>
      </w:r>
      <w:r>
        <w:tab/>
      </w:r>
      <w:r w:rsidRPr="00175263">
        <w:rPr>
          <w:vertAlign w:val="superscript"/>
        </w:rPr>
        <w:t>L</w:t>
      </w:r>
      <w:r w:rsidR="005124E4" w:rsidRPr="00002350">
        <w:t>[</w:t>
      </w:r>
      <w:r w:rsidR="00C90125">
        <w:t>children</w:t>
      </w:r>
      <w:r w:rsidR="00CE12CD">
        <w:rPr>
          <w:vertAlign w:val="superscript"/>
        </w:rPr>
        <w:t>L</w:t>
      </w:r>
      <w:r w:rsidR="00C90125">
        <w:tab/>
        <w:t>Hum</w:t>
      </w:r>
      <w:r>
        <w:t>-six</w:t>
      </w:r>
      <w:r w:rsidR="005124E4">
        <w:t>]</w:t>
      </w:r>
      <w:r w:rsidR="005124E4">
        <w:rPr>
          <w:vertAlign w:val="superscript"/>
        </w:rPr>
        <w:t>L</w:t>
      </w:r>
      <w:r>
        <w:tab/>
        <w:t>fall</w:t>
      </w:r>
      <w:r w:rsidRPr="00175263">
        <w:rPr>
          <w:vertAlign w:val="superscript"/>
        </w:rPr>
        <w:t>L</w:t>
      </w:r>
      <w:r>
        <w:tab/>
      </w:r>
      <w:r w:rsidR="0027519C">
        <w:t>Pfv.Ppl</w:t>
      </w:r>
      <w:r>
        <w:tab/>
        <w:t>Def]</w:t>
      </w:r>
    </w:p>
    <w:p w14:paraId="5164038E" w14:textId="77777777" w:rsidR="005124E4" w:rsidRPr="00F573CD" w:rsidRDefault="005124E4" w:rsidP="005124E4">
      <w:pPr>
        <w:pStyle w:val="exampleabc"/>
        <w:tabs>
          <w:tab w:val="left" w:pos="1890"/>
          <w:tab w:val="left" w:pos="2880"/>
          <w:tab w:val="left" w:pos="3780"/>
          <w:tab w:val="left" w:pos="4410"/>
          <w:tab w:val="left" w:pos="5220"/>
          <w:tab w:val="left" w:pos="5670"/>
          <w:tab w:val="left" w:pos="6300"/>
        </w:tabs>
        <w:rPr>
          <w:rFonts w:ascii="Doulos SIL" w:hAnsi="Doulos SIL"/>
          <w:i/>
          <w:color w:val="0000FF"/>
        </w:rPr>
      </w:pPr>
      <w:r>
        <w:rPr>
          <w:rFonts w:ascii="Doulos SIL" w:hAnsi="Doulos SIL"/>
          <w:i/>
          <w:color w:val="0000FF"/>
        </w:rPr>
        <w:tab/>
      </w:r>
      <w:r>
        <w:rPr>
          <w:rFonts w:ascii="Doulos SIL" w:hAnsi="Doulos SIL"/>
          <w:i/>
          <w:color w:val="0000FF"/>
        </w:rPr>
        <w:tab/>
        <w:t>àndí</w:t>
      </w:r>
      <w:r>
        <w:rPr>
          <w:rFonts w:ascii="Doulos SIL" w:hAnsi="Doulos SIL"/>
          <w:i/>
          <w:color w:val="0000FF"/>
        </w:rPr>
        <w:tab/>
        <w:t>b</w:t>
      </w:r>
      <w:r w:rsidRPr="00F573CD">
        <w:rPr>
          <w:rFonts w:ascii="Doulos SIL" w:hAnsi="Doulos SIL"/>
          <w:i/>
          <w:color w:val="0000FF"/>
        </w:rPr>
        <w:t>-</w:t>
      </w:r>
      <w:r>
        <w:rPr>
          <w:rFonts w:ascii="Doulos SIL" w:hAnsi="Doulos SIL"/>
          <w:i/>
          <w:color w:val="0000FF"/>
        </w:rPr>
        <w:t>ɛ̀:</w:t>
      </w:r>
    </w:p>
    <w:p w14:paraId="04E94ADD" w14:textId="33213DA6" w:rsidR="00757031" w:rsidRDefault="005124E4" w:rsidP="00002350">
      <w:pPr>
        <w:pStyle w:val="exampleabc"/>
        <w:tabs>
          <w:tab w:val="left" w:pos="1890"/>
          <w:tab w:val="left" w:pos="2880"/>
          <w:tab w:val="left" w:pos="3780"/>
          <w:tab w:val="left" w:pos="4410"/>
          <w:tab w:val="left" w:pos="5220"/>
          <w:tab w:val="left" w:pos="5670"/>
          <w:tab w:val="left" w:pos="6300"/>
        </w:tabs>
      </w:pPr>
      <w:r>
        <w:tab/>
      </w:r>
      <w:r w:rsidR="00757031">
        <w:tab/>
        <w:t>where</w:t>
      </w:r>
      <w:r w:rsidR="00757031">
        <w:tab/>
      </w:r>
      <w:r w:rsidR="00C90125">
        <w:t>be-3</w:t>
      </w:r>
      <w:r w:rsidR="0062600C">
        <w:t>PlSbj</w:t>
      </w:r>
    </w:p>
    <w:p w14:paraId="04E9B676" w14:textId="1EF6B705" w:rsidR="00757031" w:rsidRDefault="00757031" w:rsidP="00757031">
      <w:pPr>
        <w:pStyle w:val="exampleabc"/>
      </w:pPr>
      <w:r>
        <w:tab/>
      </w:r>
      <w:r>
        <w:tab/>
      </w:r>
      <w:r w:rsidR="001B4A30">
        <w:t>‘</w:t>
      </w:r>
      <w:r>
        <w:t>Where are Amadou</w:t>
      </w:r>
      <w:r w:rsidR="001B4A30">
        <w:t>’</w:t>
      </w:r>
      <w:r>
        <w:t xml:space="preserve">s six </w:t>
      </w:r>
      <w:r w:rsidR="00C90125">
        <w:t>children</w:t>
      </w:r>
      <w:r>
        <w:t xml:space="preserve"> </w:t>
      </w:r>
      <w:r w:rsidR="00C90125">
        <w:t>who</w:t>
      </w:r>
      <w:r>
        <w:t xml:space="preserve"> fell?</w:t>
      </w:r>
      <w:r w:rsidR="001B4A30">
        <w:t>’</w:t>
      </w:r>
      <w:r>
        <w:t xml:space="preserve"> (</w:t>
      </w:r>
      <w:r w:rsidRPr="00F573CD">
        <w:rPr>
          <w:rFonts w:ascii="Doulos SIL" w:hAnsi="Doulos SIL"/>
          <w:i/>
          <w:color w:val="0000FF"/>
        </w:rPr>
        <w:t>ámàdù</w:t>
      </w:r>
      <w:r w:rsidRPr="00F573CD">
        <w:t xml:space="preserve"> </w:t>
      </w:r>
      <w:r w:rsidRPr="00F573CD">
        <w:rPr>
          <w:vertAlign w:val="superscript"/>
        </w:rPr>
        <w:t>L</w:t>
      </w:r>
      <w:r w:rsidRPr="00F573CD">
        <w:rPr>
          <w:rFonts w:ascii="Doulos SIL" w:hAnsi="Doulos SIL"/>
          <w:i/>
          <w:color w:val="0000FF"/>
        </w:rPr>
        <w:t>ù</w:t>
      </w:r>
      <w:r w:rsidR="00C90125">
        <w:rPr>
          <w:rFonts w:ascii="Doulos SIL" w:hAnsi="Doulos SIL"/>
          <w:i/>
          <w:color w:val="0000FF"/>
        </w:rPr>
        <w:t>lè:</w:t>
      </w:r>
      <w:r w:rsidR="009374D7">
        <w:rPr>
          <w:rFonts w:ascii="Doulos SIL" w:hAnsi="Doulos SIL"/>
          <w:i/>
          <w:color w:val="0000FF"/>
        </w:rPr>
        <w:t xml:space="preserve"> </w:t>
      </w:r>
      <w:r w:rsidR="00C90125">
        <w:rPr>
          <w:rFonts w:ascii="Doulos SIL" w:hAnsi="Doulos SIL"/>
          <w:i/>
          <w:color w:val="0000FF"/>
        </w:rPr>
        <w:t>ɲě-kú</w:t>
      </w:r>
      <w:r w:rsidR="009374D7">
        <w:rPr>
          <w:rFonts w:ascii="Doulos SIL" w:hAnsi="Doulos SIL"/>
          <w:i/>
          <w:color w:val="0000FF"/>
        </w:rPr>
        <w:t>le</w:t>
      </w:r>
      <w:r w:rsidR="00C90125">
        <w:rPr>
          <w:rFonts w:ascii="Doulos SIL" w:hAnsi="Doulos SIL"/>
          <w:i/>
          <w:color w:val="0000FF"/>
        </w:rPr>
        <w:t>́</w:t>
      </w:r>
      <w:r>
        <w:t>)</w:t>
      </w:r>
    </w:p>
    <w:p w14:paraId="15098CDC" w14:textId="77777777" w:rsidR="00A24BD9" w:rsidRDefault="00A24BD9" w:rsidP="00A24BD9">
      <w:pPr>
        <w:pStyle w:val="exampleabc"/>
        <w:tabs>
          <w:tab w:val="left" w:pos="1890"/>
          <w:tab w:val="left" w:pos="2700"/>
          <w:tab w:val="left" w:pos="3420"/>
          <w:tab w:val="left" w:pos="4320"/>
          <w:tab w:val="left" w:pos="4950"/>
          <w:tab w:val="left" w:pos="5670"/>
        </w:tabs>
      </w:pPr>
    </w:p>
    <w:p w14:paraId="2A6D8C0B" w14:textId="77777777" w:rsidR="00A24BD9" w:rsidRDefault="00A24BD9" w:rsidP="00A24BD9">
      <w:pPr>
        <w:pStyle w:val="exampleabc"/>
        <w:tabs>
          <w:tab w:val="left" w:pos="1980"/>
          <w:tab w:val="left" w:pos="2790"/>
          <w:tab w:val="left" w:pos="3780"/>
          <w:tab w:val="left" w:pos="4410"/>
          <w:tab w:val="left" w:pos="5220"/>
          <w:tab w:val="left" w:pos="5670"/>
          <w:tab w:val="left" w:pos="6300"/>
        </w:tabs>
        <w:rPr>
          <w:rFonts w:ascii="Doulos SIL" w:hAnsi="Doulos SIL"/>
          <w:i/>
          <w:color w:val="0000FF"/>
        </w:rPr>
      </w:pPr>
      <w:r>
        <w:tab/>
        <w:t>e.</w:t>
      </w:r>
      <w:r>
        <w:tab/>
      </w:r>
      <w:r w:rsidRPr="00F573CD">
        <w:rPr>
          <w:rFonts w:ascii="Doulos SIL" w:hAnsi="Doulos SIL"/>
          <w:i/>
          <w:color w:val="0000FF"/>
        </w:rPr>
        <w:t>[ámàdù</w:t>
      </w:r>
      <w:r w:rsidRPr="00F573CD">
        <w:rPr>
          <w:rFonts w:ascii="Doulos SIL" w:hAnsi="Doulos SIL"/>
          <w:i/>
          <w:color w:val="0000FF"/>
        </w:rPr>
        <w:tab/>
      </w:r>
      <w:r w:rsidRPr="00175263">
        <w:rPr>
          <w:vertAlign w:val="superscript"/>
        </w:rPr>
        <w:t>L</w:t>
      </w:r>
      <w:r w:rsidR="005124E4">
        <w:rPr>
          <w:rFonts w:ascii="Doulos SIL" w:hAnsi="Doulos SIL"/>
          <w:i/>
          <w:color w:val="0000FF"/>
        </w:rPr>
        <w:t>[</w:t>
      </w:r>
      <w:r w:rsidRPr="00F573CD">
        <w:rPr>
          <w:rFonts w:ascii="Doulos SIL" w:hAnsi="Doulos SIL"/>
          <w:i/>
          <w:color w:val="0000FF"/>
        </w:rPr>
        <w:t>ùlò</w:t>
      </w:r>
      <w:r>
        <w:rPr>
          <w:rFonts w:ascii="Doulos SIL" w:hAnsi="Doulos SIL"/>
          <w:i/>
          <w:color w:val="0000FF"/>
        </w:rPr>
        <w:tab/>
        <w:t>yí-kùlè</w:t>
      </w:r>
      <w:r>
        <w:rPr>
          <w:rFonts w:ascii="Doulos SIL" w:hAnsi="Doulos SIL"/>
          <w:i/>
          <w:color w:val="0000FF"/>
        </w:rPr>
        <w:tab/>
        <w:t>d</w:t>
      </w:r>
      <w:r w:rsidR="005124E4">
        <w:rPr>
          <w:rFonts w:ascii="Doulos SIL" w:hAnsi="Doulos SIL"/>
          <w:i/>
          <w:color w:val="0000FF"/>
        </w:rPr>
        <w:t>ɛ̀]</w:t>
      </w:r>
      <w:r w:rsidR="005124E4" w:rsidRPr="005124E4">
        <w:rPr>
          <w:vertAlign w:val="superscript"/>
        </w:rPr>
        <w:t xml:space="preserve"> </w:t>
      </w:r>
      <w:r w:rsidR="005124E4">
        <w:rPr>
          <w:vertAlign w:val="superscript"/>
        </w:rPr>
        <w:t>L</w:t>
      </w:r>
      <w:r w:rsidRPr="00F573CD">
        <w:rPr>
          <w:rFonts w:ascii="Doulos SIL" w:hAnsi="Doulos SIL"/>
          <w:i/>
          <w:color w:val="0000FF"/>
        </w:rPr>
        <w:tab/>
        <w:t>yàgà</w:t>
      </w:r>
      <w:r w:rsidRPr="00A86D52">
        <w:rPr>
          <w:vertAlign w:val="superscript"/>
        </w:rPr>
        <w:t xml:space="preserve"> </w:t>
      </w:r>
      <w:r>
        <w:rPr>
          <w:vertAlign w:val="superscript"/>
        </w:rPr>
        <w:t>L</w:t>
      </w:r>
      <w:r w:rsidRPr="00F573CD">
        <w:rPr>
          <w:rFonts w:ascii="Doulos SIL" w:hAnsi="Doulos SIL"/>
          <w:i/>
          <w:color w:val="0000FF"/>
        </w:rPr>
        <w:tab/>
        <w:t>kárⁿà</w:t>
      </w:r>
      <w:r w:rsidRPr="00F573CD">
        <w:rPr>
          <w:rFonts w:ascii="Doulos SIL" w:hAnsi="Doulos SIL"/>
          <w:i/>
          <w:color w:val="0000FF"/>
        </w:rPr>
        <w:tab/>
        <w:t>ǹ]</w:t>
      </w:r>
    </w:p>
    <w:p w14:paraId="47A25DB5" w14:textId="03F430FF" w:rsidR="00A24BD9" w:rsidRDefault="00A24BD9" w:rsidP="00A24BD9">
      <w:pPr>
        <w:pStyle w:val="exampleabc"/>
        <w:tabs>
          <w:tab w:val="left" w:pos="1980"/>
          <w:tab w:val="left" w:pos="2790"/>
          <w:tab w:val="left" w:pos="3780"/>
          <w:tab w:val="left" w:pos="4410"/>
          <w:tab w:val="left" w:pos="5220"/>
          <w:tab w:val="left" w:pos="5670"/>
          <w:tab w:val="left" w:pos="6300"/>
        </w:tabs>
      </w:pPr>
      <w:r>
        <w:tab/>
      </w:r>
      <w:r>
        <w:tab/>
        <w:t>[A</w:t>
      </w:r>
      <w:r>
        <w:tab/>
      </w:r>
      <w:r w:rsidRPr="00175263">
        <w:rPr>
          <w:vertAlign w:val="superscript"/>
        </w:rPr>
        <w:t>L</w:t>
      </w:r>
      <w:r w:rsidR="005124E4" w:rsidRPr="00002350">
        <w:t>[</w:t>
      </w:r>
      <w:r>
        <w:t>house</w:t>
      </w:r>
      <w:r>
        <w:tab/>
        <w:t>Inan-six</w:t>
      </w:r>
      <w:r>
        <w:tab/>
        <w:t>big</w:t>
      </w:r>
      <w:r w:rsidR="005124E4">
        <w:t>]</w:t>
      </w:r>
      <w:r w:rsidR="005124E4">
        <w:rPr>
          <w:vertAlign w:val="superscript"/>
        </w:rPr>
        <w:t>L</w:t>
      </w:r>
      <w:r>
        <w:tab/>
        <w:t>fall</w:t>
      </w:r>
      <w:r w:rsidRPr="00175263">
        <w:rPr>
          <w:vertAlign w:val="superscript"/>
        </w:rPr>
        <w:t>L</w:t>
      </w:r>
      <w:r>
        <w:tab/>
      </w:r>
      <w:r w:rsidR="0027519C">
        <w:t>Pfv.Ppl</w:t>
      </w:r>
      <w:r>
        <w:tab/>
        <w:t>Def]</w:t>
      </w:r>
    </w:p>
    <w:p w14:paraId="3AF1CF2E" w14:textId="77777777" w:rsidR="00A24BD9" w:rsidRPr="00002350" w:rsidRDefault="00A24BD9" w:rsidP="00A24BD9">
      <w:pPr>
        <w:pStyle w:val="exampleabc"/>
        <w:tabs>
          <w:tab w:val="left" w:pos="1980"/>
          <w:tab w:val="left" w:pos="2790"/>
          <w:tab w:val="left" w:pos="3780"/>
          <w:tab w:val="left" w:pos="4410"/>
          <w:tab w:val="left" w:pos="5220"/>
          <w:tab w:val="left" w:pos="5670"/>
          <w:tab w:val="left" w:pos="6300"/>
        </w:tabs>
        <w:rPr>
          <w:rFonts w:ascii="Doulos SIL" w:hAnsi="Doulos SIL"/>
          <w:i/>
          <w:color w:val="0000FF"/>
        </w:rPr>
      </w:pPr>
      <w:r>
        <w:tab/>
      </w:r>
      <w:r w:rsidR="005124E4">
        <w:t>or:</w:t>
      </w:r>
      <w:r>
        <w:tab/>
      </w:r>
      <w:r>
        <w:tab/>
      </w:r>
      <w:r>
        <w:tab/>
      </w:r>
      <w:r w:rsidRPr="00002350">
        <w:rPr>
          <w:rFonts w:ascii="Doulos SIL" w:hAnsi="Doulos SIL"/>
          <w:i/>
          <w:color w:val="0000FF"/>
        </w:rPr>
        <w:t>d</w:t>
      </w:r>
      <w:r w:rsidR="005124E4" w:rsidRPr="00002350">
        <w:rPr>
          <w:rFonts w:ascii="Doulos SIL" w:hAnsi="Doulos SIL"/>
          <w:i/>
          <w:color w:val="0000FF"/>
        </w:rPr>
        <w:t>ɛ̀</w:t>
      </w:r>
      <w:r w:rsidRPr="00002350">
        <w:rPr>
          <w:rFonts w:ascii="Doulos SIL" w:hAnsi="Doulos SIL"/>
          <w:i/>
          <w:color w:val="0000FF"/>
        </w:rPr>
        <w:tab/>
        <w:t>yí-kùlè</w:t>
      </w:r>
    </w:p>
    <w:p w14:paraId="69A5FD29" w14:textId="77777777" w:rsidR="00A24BD9" w:rsidRPr="009C3D10" w:rsidRDefault="00A24BD9" w:rsidP="00A24BD9">
      <w:pPr>
        <w:pStyle w:val="exampleabc"/>
        <w:tabs>
          <w:tab w:val="left" w:pos="1980"/>
          <w:tab w:val="left" w:pos="2790"/>
          <w:tab w:val="left" w:pos="3780"/>
          <w:tab w:val="left" w:pos="4410"/>
          <w:tab w:val="left" w:pos="5220"/>
          <w:tab w:val="left" w:pos="5670"/>
          <w:tab w:val="left" w:pos="6300"/>
        </w:tabs>
      </w:pPr>
      <w:r>
        <w:tab/>
      </w:r>
      <w:r>
        <w:tab/>
      </w:r>
      <w:r>
        <w:tab/>
      </w:r>
      <w:r>
        <w:tab/>
        <w:t>big</w:t>
      </w:r>
      <w:r>
        <w:tab/>
        <w:t>Inan-six</w:t>
      </w:r>
    </w:p>
    <w:p w14:paraId="1FEE0BDA" w14:textId="77777777" w:rsidR="00A24BD9" w:rsidRPr="00F573CD" w:rsidRDefault="00A24BD9" w:rsidP="00A24BD9">
      <w:pPr>
        <w:pStyle w:val="exampleabc"/>
        <w:tabs>
          <w:tab w:val="left" w:pos="1980"/>
          <w:tab w:val="left" w:pos="2790"/>
          <w:tab w:val="left" w:pos="3780"/>
          <w:tab w:val="left" w:pos="4410"/>
          <w:tab w:val="left" w:pos="5220"/>
          <w:tab w:val="left" w:pos="5670"/>
          <w:tab w:val="left" w:pos="6300"/>
        </w:tabs>
        <w:rPr>
          <w:rFonts w:ascii="Doulos SIL" w:hAnsi="Doulos SIL"/>
          <w:i/>
          <w:color w:val="0000FF"/>
        </w:rPr>
      </w:pPr>
      <w:r>
        <w:rPr>
          <w:rFonts w:ascii="Doulos SIL" w:hAnsi="Doulos SIL"/>
          <w:i/>
          <w:color w:val="0000FF"/>
        </w:rPr>
        <w:tab/>
      </w:r>
      <w:r w:rsidRPr="00F573CD">
        <w:rPr>
          <w:rFonts w:ascii="Doulos SIL" w:hAnsi="Doulos SIL"/>
          <w:i/>
          <w:color w:val="0000FF"/>
        </w:rPr>
        <w:tab/>
        <w:t>àndí</w:t>
      </w:r>
      <w:r w:rsidRPr="00F573CD">
        <w:rPr>
          <w:rFonts w:ascii="Doulos SIL" w:hAnsi="Doulos SIL"/>
          <w:i/>
          <w:color w:val="0000FF"/>
        </w:rPr>
        <w:tab/>
        <w:t>bù-</w:t>
      </w:r>
      <w:r w:rsidRPr="00F573CD">
        <w:rPr>
          <w:rFonts w:ascii="Doulos SIL" w:hAnsi="Doulos SIL"/>
          <w:i/>
          <w:color w:val="0000FF"/>
        </w:rPr>
        <w:sym w:font="Symbol" w:char="F0C6"/>
      </w:r>
    </w:p>
    <w:p w14:paraId="0A496AA3" w14:textId="33D1A231" w:rsidR="00A24BD9" w:rsidRDefault="00A24BD9" w:rsidP="00A24BD9">
      <w:pPr>
        <w:pStyle w:val="exampleabc"/>
        <w:tabs>
          <w:tab w:val="left" w:pos="1980"/>
          <w:tab w:val="left" w:pos="2790"/>
          <w:tab w:val="left" w:pos="3780"/>
          <w:tab w:val="left" w:pos="4410"/>
          <w:tab w:val="left" w:pos="5220"/>
          <w:tab w:val="left" w:pos="5670"/>
          <w:tab w:val="left" w:pos="6300"/>
        </w:tabs>
      </w:pPr>
      <w:r>
        <w:tab/>
      </w:r>
      <w:r>
        <w:tab/>
        <w:t>where</w:t>
      </w:r>
      <w:r>
        <w:tab/>
        <w:t>be-3</w:t>
      </w:r>
      <w:r w:rsidR="00E33A71">
        <w:t>SgSbj</w:t>
      </w:r>
    </w:p>
    <w:p w14:paraId="3D8CAAC9" w14:textId="106655C2" w:rsidR="00A24BD9" w:rsidRDefault="00A24BD9" w:rsidP="00A24BD9">
      <w:pPr>
        <w:pStyle w:val="exampleabc"/>
      </w:pPr>
      <w:r>
        <w:tab/>
      </w:r>
      <w:r>
        <w:tab/>
      </w:r>
      <w:r w:rsidR="001B4A30">
        <w:t>‘</w:t>
      </w:r>
      <w:r>
        <w:t>Where are Amadou</w:t>
      </w:r>
      <w:r w:rsidR="001B4A30">
        <w:t>’</w:t>
      </w:r>
      <w:r>
        <w:t>s six big houses that fell?</w:t>
      </w:r>
      <w:r w:rsidR="001B4A30">
        <w:t>’</w:t>
      </w:r>
    </w:p>
    <w:p w14:paraId="5880A401" w14:textId="77777777" w:rsidR="00A24BD9" w:rsidRDefault="00A24BD9" w:rsidP="00A24BD9">
      <w:pPr>
        <w:pStyle w:val="exampleabc"/>
      </w:pPr>
      <w:r>
        <w:tab/>
      </w:r>
      <w:r>
        <w:tab/>
        <w:t>(</w:t>
      </w:r>
      <w:r w:rsidRPr="00F573CD">
        <w:rPr>
          <w:rFonts w:ascii="Doulos SIL" w:hAnsi="Doulos SIL"/>
          <w:i/>
          <w:color w:val="0000FF"/>
        </w:rPr>
        <w:t>ámàdù</w:t>
      </w:r>
      <w:r w:rsidRPr="00F573CD">
        <w:t xml:space="preserve"> </w:t>
      </w:r>
      <w:r w:rsidRPr="00F573CD">
        <w:rPr>
          <w:vertAlign w:val="superscript"/>
        </w:rPr>
        <w:t>L</w:t>
      </w:r>
      <w:r w:rsidRPr="00F573CD">
        <w:rPr>
          <w:rFonts w:ascii="Doulos SIL" w:hAnsi="Doulos SIL"/>
          <w:i/>
          <w:color w:val="0000FF"/>
        </w:rPr>
        <w:t>ùlò</w:t>
      </w:r>
      <w:r>
        <w:rPr>
          <w:rFonts w:ascii="Doulos SIL" w:hAnsi="Doulos SIL"/>
          <w:i/>
          <w:color w:val="0000FF"/>
        </w:rPr>
        <w:t xml:space="preserve"> yí-kùlè dɛ́</w:t>
      </w:r>
      <w:r>
        <w:t xml:space="preserve">, or </w:t>
      </w:r>
      <w:r w:rsidRPr="00F573CD">
        <w:rPr>
          <w:rFonts w:ascii="Doulos SIL" w:hAnsi="Doulos SIL"/>
          <w:i/>
          <w:color w:val="0000FF"/>
        </w:rPr>
        <w:t>ámàdù</w:t>
      </w:r>
      <w:r w:rsidRPr="00F573CD">
        <w:t xml:space="preserve"> </w:t>
      </w:r>
      <w:r w:rsidRPr="00F573CD">
        <w:rPr>
          <w:vertAlign w:val="superscript"/>
        </w:rPr>
        <w:t>L</w:t>
      </w:r>
      <w:r w:rsidRPr="00F573CD">
        <w:rPr>
          <w:rFonts w:ascii="Doulos SIL" w:hAnsi="Doulos SIL"/>
          <w:i/>
          <w:color w:val="0000FF"/>
        </w:rPr>
        <w:t>ùlò</w:t>
      </w:r>
      <w:r>
        <w:rPr>
          <w:rFonts w:ascii="Doulos SIL" w:hAnsi="Doulos SIL"/>
          <w:i/>
          <w:color w:val="0000FF"/>
        </w:rPr>
        <w:t xml:space="preserve"> dɛ́ yí-kùlè</w:t>
      </w:r>
      <w:r>
        <w:t>)</w:t>
      </w:r>
    </w:p>
    <w:p w14:paraId="5A20A309" w14:textId="77777777" w:rsidR="00BB044C" w:rsidRDefault="00BB044C" w:rsidP="00EF2113"/>
    <w:bookmarkEnd w:id="2229"/>
    <w:bookmarkEnd w:id="2230"/>
    <w:bookmarkEnd w:id="2231"/>
    <w:bookmarkEnd w:id="2232"/>
    <w:bookmarkEnd w:id="2233"/>
    <w:p w14:paraId="311B86F5" w14:textId="77777777" w:rsidR="00EF2113" w:rsidRPr="001936B6" w:rsidRDefault="00EF2113" w:rsidP="00EF2113">
      <w:pPr>
        <w:rPr>
          <w:color w:val="993300"/>
        </w:rPr>
      </w:pPr>
    </w:p>
    <w:p w14:paraId="0815340F" w14:textId="77777777" w:rsidR="00EF2113" w:rsidRDefault="00EF2113" w:rsidP="00EF2113">
      <w:pPr>
        <w:pStyle w:val="Heading3"/>
      </w:pPr>
      <w:bookmarkStart w:id="2235" w:name="_Toc508434832"/>
      <w:bookmarkStart w:id="2236" w:name="_Toc508942984"/>
      <w:bookmarkStart w:id="2237" w:name="_Toc508943584"/>
      <w:bookmarkStart w:id="2238" w:name="_Toc78375881"/>
      <w:bookmarkStart w:id="2239" w:name="_Toc79405986"/>
      <w:bookmarkStart w:id="2240" w:name="_Toc344239682"/>
      <w:r>
        <w:t>Restrictions on the head of a relative clause</w:t>
      </w:r>
      <w:bookmarkEnd w:id="2235"/>
      <w:bookmarkEnd w:id="2236"/>
      <w:bookmarkEnd w:id="2237"/>
      <w:bookmarkEnd w:id="2238"/>
      <w:bookmarkEnd w:id="2239"/>
      <w:bookmarkEnd w:id="2240"/>
    </w:p>
    <w:p w14:paraId="307AC8C4" w14:textId="7DFF210C" w:rsidR="0073534C" w:rsidRDefault="0073534C" w:rsidP="00002350">
      <w:r>
        <w:t>The head NP may not be a pronoun (</w:t>
      </w:r>
      <w:r w:rsidR="001B4A30">
        <w:t>‘</w:t>
      </w:r>
      <w:r>
        <w:t>we who are here</w:t>
      </w:r>
      <w:r w:rsidR="001B4A30">
        <w:t>’</w:t>
      </w:r>
      <w:r>
        <w:t xml:space="preserve"> is expressed appositionally as </w:t>
      </w:r>
      <w:r w:rsidR="001B4A30">
        <w:t>‘</w:t>
      </w:r>
      <w:r>
        <w:t>we [the people who are here]</w:t>
      </w:r>
      <w:r w:rsidR="001B4A30">
        <w:t>’</w:t>
      </w:r>
      <w:r>
        <w:t>), it may not be a determiner or other postparticipial coda element, and it may not be an expressive adverbial.</w:t>
      </w:r>
    </w:p>
    <w:p w14:paraId="7174CC36" w14:textId="77777777" w:rsidR="0073534C" w:rsidRPr="009C3D10" w:rsidRDefault="0073534C" w:rsidP="00002350">
      <w:r>
        <w:tab/>
        <w:t>The head may be a subject, object, possessor, or postpositional complement (e.g. dative, spatial, instrumental) in the relative clause proper. The entire NP containing the relative may be definite or indefinite</w:t>
      </w:r>
      <w:r w:rsidR="00C117BA">
        <w:t xml:space="preserve"> (definite and demonstrative markers may follow the participle). </w:t>
      </w:r>
    </w:p>
    <w:p w14:paraId="28CB189F" w14:textId="77777777" w:rsidR="00EF2113" w:rsidRPr="00002350" w:rsidRDefault="00EF2113" w:rsidP="00EF2113"/>
    <w:p w14:paraId="127C5FE9" w14:textId="77777777" w:rsidR="00EF2113" w:rsidRPr="00002350" w:rsidRDefault="00EF2113" w:rsidP="00EF2113"/>
    <w:p w14:paraId="48782072" w14:textId="77777777" w:rsidR="00EF2113" w:rsidRDefault="00EF2113" w:rsidP="00EF2113">
      <w:pPr>
        <w:pStyle w:val="Heading3"/>
      </w:pPr>
      <w:bookmarkStart w:id="2241" w:name="_Toc508434833"/>
      <w:bookmarkStart w:id="2242" w:name="_Toc508942985"/>
      <w:bookmarkStart w:id="2243" w:name="_Toc508943585"/>
      <w:bookmarkStart w:id="2244" w:name="_Toc78375882"/>
      <w:bookmarkStart w:id="2245" w:name="_Toc79405987"/>
      <w:bookmarkStart w:id="2246" w:name="_Toc344239683"/>
      <w:r>
        <w:t>Conjoined NP as head</w:t>
      </w:r>
      <w:bookmarkEnd w:id="2241"/>
      <w:bookmarkEnd w:id="2242"/>
      <w:bookmarkEnd w:id="2243"/>
      <w:bookmarkEnd w:id="2244"/>
      <w:bookmarkEnd w:id="2245"/>
      <w:bookmarkEnd w:id="2246"/>
    </w:p>
    <w:p w14:paraId="43819519" w14:textId="77777777" w:rsidR="00566E03" w:rsidRDefault="00566E03" w:rsidP="00002350">
      <w:r>
        <w:t xml:space="preserve">When a conjoined NP functions as relative head, the intonational marking of conjunction conflicts with the tone-dropping controlled by the relative clause. To judge by (xx3), the </w:t>
      </w:r>
      <w:r>
        <w:lastRenderedPageBreak/>
        <w:t>conjoined NP functions as a tonosyntactic island</w:t>
      </w:r>
      <w:r w:rsidR="000F360D">
        <w:t xml:space="preserve"> </w:t>
      </w:r>
      <w:r w:rsidR="000F360D" w:rsidRPr="00002350">
        <w:sym w:font="Symbol" w:char="F0CC"/>
      </w:r>
      <w:r w:rsidR="000F360D" w:rsidRPr="00002350">
        <w:t>…</w:t>
      </w:r>
      <w:r w:rsidR="000F360D" w:rsidRPr="00002350">
        <w:sym w:font="Symbol" w:char="F0C9"/>
      </w:r>
      <w:r>
        <w:t xml:space="preserve">, retaining its </w:t>
      </w:r>
      <w:r w:rsidR="000F360D">
        <w:t xml:space="preserve">lexical </w:t>
      </w:r>
      <w:r>
        <w:t xml:space="preserve">tones and intonational features (dying-quail </w:t>
      </w:r>
      <w:r w:rsidRPr="00002350">
        <w:rPr>
          <w:rFonts w:ascii="Doulos SIL" w:hAnsi="Doulos SIL"/>
          <w:i/>
          <w:color w:val="0000FF"/>
        </w:rPr>
        <w:sym w:font="Symbol" w:char="F05C"/>
      </w:r>
      <w:r>
        <w:t xml:space="preserve"> on the final conjunct). </w:t>
      </w:r>
    </w:p>
    <w:p w14:paraId="5D41B832" w14:textId="77777777" w:rsidR="00566E03" w:rsidRDefault="00566E03" w:rsidP="00002350"/>
    <w:p w14:paraId="3D444762" w14:textId="77777777" w:rsidR="00566E03" w:rsidRPr="00002350" w:rsidRDefault="00566E03" w:rsidP="00002350">
      <w:pPr>
        <w:pStyle w:val="example-simple"/>
        <w:tabs>
          <w:tab w:val="clear" w:pos="1080"/>
          <w:tab w:val="left" w:pos="2700"/>
          <w:tab w:val="left" w:pos="3780"/>
          <w:tab w:val="left" w:pos="4590"/>
          <w:tab w:val="left" w:pos="5580"/>
        </w:tabs>
        <w:rPr>
          <w:rFonts w:ascii="Doulos SIL" w:hAnsi="Doulos SIL"/>
          <w:i/>
          <w:color w:val="0000FF"/>
        </w:rPr>
      </w:pPr>
      <w:r w:rsidRPr="008264B6">
        <w:t>(xx</w:t>
      </w:r>
      <w:r>
        <w:t>3)</w:t>
      </w:r>
      <w:r w:rsidRPr="008264B6">
        <w:tab/>
      </w:r>
      <w:r w:rsidRPr="00002350">
        <w:rPr>
          <w:rFonts w:ascii="Doulos SIL" w:hAnsi="Doulos SIL"/>
          <w:i/>
          <w:color w:val="0000FF"/>
        </w:rPr>
        <w:t>[</w:t>
      </w:r>
      <w:r w:rsidRPr="00002350">
        <w:rPr>
          <w:rFonts w:ascii="Doulos SIL" w:hAnsi="Doulos SIL"/>
          <w:i/>
          <w:color w:val="0000FF"/>
        </w:rPr>
        <w:sym w:font="Symbol" w:char="F0CC"/>
      </w:r>
      <w:r w:rsidRPr="00002350">
        <w:rPr>
          <w:rFonts w:ascii="Doulos SIL" w:hAnsi="Doulos SIL"/>
          <w:i/>
          <w:color w:val="0000FF"/>
        </w:rPr>
        <w:t>árⁿà-mbɔ̀</w:t>
      </w:r>
      <w:r w:rsidRPr="00002350">
        <w:rPr>
          <w:rFonts w:ascii="Doulos SIL" w:hAnsi="Doulos SIL"/>
          <w:i/>
          <w:color w:val="0000FF"/>
        </w:rPr>
        <w:sym w:font="Symbol" w:char="F0AE"/>
      </w:r>
      <w:r w:rsidRPr="00002350">
        <w:rPr>
          <w:rFonts w:ascii="Doulos SIL" w:hAnsi="Doulos SIL"/>
          <w:i/>
          <w:color w:val="0000FF"/>
        </w:rPr>
        <w:tab/>
        <w:t>yà-mbɔ́</w:t>
      </w:r>
      <w:r w:rsidRPr="00002350">
        <w:rPr>
          <w:rFonts w:ascii="Doulos SIL" w:hAnsi="Doulos SIL"/>
          <w:i/>
          <w:color w:val="0000FF"/>
        </w:rPr>
        <w:sym w:font="Symbol" w:char="F05C"/>
      </w:r>
      <w:r w:rsidRPr="00002350">
        <w:rPr>
          <w:rFonts w:ascii="Doulos SIL" w:hAnsi="Doulos SIL"/>
          <w:i/>
          <w:color w:val="0000FF"/>
        </w:rPr>
        <w:sym w:font="Symbol" w:char="F0C9"/>
      </w:r>
    </w:p>
    <w:p w14:paraId="7F733FAF" w14:textId="77777777" w:rsidR="00566E03" w:rsidRPr="009C3D10" w:rsidRDefault="00566E03" w:rsidP="00002350">
      <w:pPr>
        <w:pStyle w:val="example-simple"/>
        <w:tabs>
          <w:tab w:val="clear" w:pos="1080"/>
          <w:tab w:val="left" w:pos="2700"/>
          <w:tab w:val="left" w:pos="3780"/>
          <w:tab w:val="left" w:pos="4590"/>
          <w:tab w:val="left" w:pos="5580"/>
        </w:tabs>
      </w:pPr>
      <w:r w:rsidRPr="009C3D10">
        <w:tab/>
        <w:t>[</w:t>
      </w:r>
      <w:r w:rsidRPr="00002350">
        <w:sym w:font="Symbol" w:char="F0CC"/>
      </w:r>
      <w:r w:rsidRPr="009C3D10">
        <w:t>man-AnPl</w:t>
      </w:r>
      <w:r w:rsidRPr="00002350">
        <w:t>.&amp;</w:t>
      </w:r>
      <w:r w:rsidRPr="00002350">
        <w:tab/>
        <w:t>woman-AnPl.&amp;</w:t>
      </w:r>
      <w:r w:rsidRPr="00002350">
        <w:sym w:font="Symbol" w:char="F0C9"/>
      </w:r>
    </w:p>
    <w:p w14:paraId="035F088D" w14:textId="77777777" w:rsidR="00566E03" w:rsidRDefault="00566E03" w:rsidP="00566E03">
      <w:pPr>
        <w:pStyle w:val="example-simple"/>
        <w:tabs>
          <w:tab w:val="clear" w:pos="1080"/>
          <w:tab w:val="left" w:pos="2160"/>
          <w:tab w:val="left" w:pos="3780"/>
          <w:tab w:val="left" w:pos="5580"/>
        </w:tabs>
      </w:pPr>
      <w:r w:rsidRPr="00002350">
        <w:rPr>
          <w:rFonts w:ascii="Doulos SIL" w:hAnsi="Doulos SIL"/>
          <w:i/>
          <w:color w:val="0000FF"/>
        </w:rPr>
        <w:tab/>
        <w:t>zégé</w:t>
      </w:r>
      <w:r w:rsidRPr="00002350">
        <w:rPr>
          <w:rFonts w:ascii="Doulos SIL" w:hAnsi="Doulos SIL"/>
          <w:i/>
          <w:color w:val="0000FF"/>
        </w:rPr>
        <w:tab/>
        <w:t>zèjì</w:t>
      </w:r>
      <w:r w:rsidRPr="00566E03">
        <w:rPr>
          <w:vertAlign w:val="superscript"/>
        </w:rPr>
        <w:t xml:space="preserve"> </w:t>
      </w:r>
      <w:r w:rsidRPr="009B6F4D">
        <w:rPr>
          <w:vertAlign w:val="superscript"/>
        </w:rPr>
        <w:t>L</w:t>
      </w:r>
      <w:r w:rsidRPr="00002350">
        <w:rPr>
          <w:rFonts w:ascii="Doulos SIL" w:hAnsi="Doulos SIL"/>
          <w:i/>
          <w:color w:val="0000FF"/>
        </w:rPr>
        <w:tab/>
        <w:t>kárⁿà-mbɔ̀</w:t>
      </w:r>
      <w:r w:rsidRPr="00002350">
        <w:rPr>
          <w:rFonts w:ascii="Doulos SIL" w:hAnsi="Doulos SIL"/>
          <w:i/>
          <w:color w:val="0000FF"/>
        </w:rPr>
        <w:tab/>
        <w:t>ǹ]</w:t>
      </w:r>
    </w:p>
    <w:p w14:paraId="6FD7B2F5" w14:textId="3B70737C" w:rsidR="00566E03" w:rsidRPr="00002350" w:rsidRDefault="00566E03" w:rsidP="00002350">
      <w:pPr>
        <w:pStyle w:val="example-simple"/>
        <w:tabs>
          <w:tab w:val="clear" w:pos="1080"/>
          <w:tab w:val="left" w:pos="2160"/>
          <w:tab w:val="left" w:pos="3780"/>
          <w:tab w:val="left" w:pos="5580"/>
        </w:tabs>
      </w:pPr>
      <w:r>
        <w:tab/>
        <w:t>fight(n)</w:t>
      </w:r>
      <w:r>
        <w:tab/>
        <w:t>fight(v)</w:t>
      </w:r>
      <w:r w:rsidRPr="00002350">
        <w:rPr>
          <w:vertAlign w:val="superscript"/>
        </w:rPr>
        <w:t>L</w:t>
      </w:r>
      <w:r>
        <w:tab/>
      </w:r>
      <w:r w:rsidR="0027519C">
        <w:t>Pfv.Ppl</w:t>
      </w:r>
      <w:r>
        <w:t>-AnPl</w:t>
      </w:r>
      <w:r>
        <w:tab/>
        <w:t>Def</w:t>
      </w:r>
    </w:p>
    <w:p w14:paraId="40F94183" w14:textId="77777777" w:rsidR="00566E03" w:rsidRPr="008264B6" w:rsidRDefault="00566E03" w:rsidP="00002350">
      <w:pPr>
        <w:pStyle w:val="example-simple"/>
        <w:tabs>
          <w:tab w:val="clear" w:pos="1080"/>
          <w:tab w:val="left" w:pos="2070"/>
        </w:tabs>
      </w:pPr>
      <w:r w:rsidRPr="00002350">
        <w:rPr>
          <w:rFonts w:ascii="Doulos SIL" w:hAnsi="Doulos SIL"/>
          <w:i/>
          <w:color w:val="0000FF"/>
        </w:rPr>
        <w:tab/>
        <w:t>pùrǎ:</w:t>
      </w:r>
      <w:r w:rsidRPr="00002350">
        <w:rPr>
          <w:rFonts w:ascii="Doulos SIL" w:hAnsi="Doulos SIL"/>
          <w:i/>
          <w:color w:val="0000FF"/>
        </w:rPr>
        <w:tab/>
        <w:t>ɲɛ́-tì-yà</w:t>
      </w:r>
    </w:p>
    <w:p w14:paraId="355316A2" w14:textId="44A7270D" w:rsidR="00566E03" w:rsidRPr="008264B6" w:rsidRDefault="00566E03" w:rsidP="00002350">
      <w:pPr>
        <w:pStyle w:val="example-simple"/>
        <w:tabs>
          <w:tab w:val="clear" w:pos="1080"/>
          <w:tab w:val="left" w:pos="2070"/>
        </w:tabs>
      </w:pPr>
      <w:r>
        <w:tab/>
        <w:t>fine(n)</w:t>
      </w:r>
      <w:r>
        <w:tab/>
        <w:t>eat-</w:t>
      </w:r>
      <w:r w:rsidR="00163278">
        <w:t>Pfv1</w:t>
      </w:r>
      <w:r>
        <w:t>b-3</w:t>
      </w:r>
      <w:r w:rsidR="0062600C">
        <w:t>PlSbj</w:t>
      </w:r>
    </w:p>
    <w:p w14:paraId="4F9808BC" w14:textId="7598D4AE" w:rsidR="00566E03" w:rsidRPr="008264B6" w:rsidRDefault="00566E03" w:rsidP="00002350">
      <w:pPr>
        <w:pStyle w:val="example-simple"/>
      </w:pPr>
      <w:r>
        <w:tab/>
      </w:r>
      <w:r w:rsidR="001B4A30">
        <w:t>‘</w:t>
      </w:r>
      <w:r>
        <w:t>[</w:t>
      </w:r>
      <w:r w:rsidRPr="008264B6">
        <w:t xml:space="preserve">the </w:t>
      </w:r>
      <w:r>
        <w:t>men and the women who squabbled] were punished.</w:t>
      </w:r>
      <w:r w:rsidR="001B4A30">
        <w:t>’</w:t>
      </w:r>
    </w:p>
    <w:p w14:paraId="169403DE" w14:textId="77777777" w:rsidR="000F360D" w:rsidRDefault="000F360D" w:rsidP="00EF2113"/>
    <w:p w14:paraId="476520E2" w14:textId="3B7FC99C" w:rsidR="000F360D" w:rsidRPr="009C3D10" w:rsidRDefault="000F360D" w:rsidP="00002350">
      <w:r>
        <w:t>Where logically possible, such combinations can be expressed as conjunctions of two entire NPs (</w:t>
      </w:r>
      <w:r w:rsidR="001B4A30">
        <w:t>‘</w:t>
      </w:r>
      <w:r>
        <w:t>the men who went and the women who went</w:t>
      </w:r>
      <w:r w:rsidR="001B4A30">
        <w:t>’</w:t>
      </w:r>
      <w:r>
        <w:t xml:space="preserve"> as opposed to </w:t>
      </w:r>
      <w:r w:rsidR="001B4A30">
        <w:t>‘</w:t>
      </w:r>
      <w:r>
        <w:t>[the men and women] who went</w:t>
      </w:r>
      <w:r w:rsidR="001B4A30">
        <w:t>’</w:t>
      </w:r>
      <w:r>
        <w:t xml:space="preserve">). </w:t>
      </w:r>
    </w:p>
    <w:p w14:paraId="0DAB51A6" w14:textId="77777777" w:rsidR="00EF2113" w:rsidRPr="00002350" w:rsidRDefault="00EF2113" w:rsidP="00EF2113"/>
    <w:p w14:paraId="00681517" w14:textId="77777777" w:rsidR="00EF2113" w:rsidRPr="00002350" w:rsidRDefault="00EF2113" w:rsidP="00EF2113"/>
    <w:p w14:paraId="33FDC748" w14:textId="77777777" w:rsidR="00EF2113" w:rsidRDefault="00EF2113" w:rsidP="00EF2113">
      <w:pPr>
        <w:pStyle w:val="Heading3"/>
      </w:pPr>
      <w:bookmarkStart w:id="2247" w:name="_Toc508434834"/>
      <w:bookmarkStart w:id="2248" w:name="_Toc508942986"/>
      <w:bookmarkStart w:id="2249" w:name="_Toc508943586"/>
      <w:bookmarkStart w:id="2250" w:name="_Toc78375883"/>
      <w:bookmarkStart w:id="2251" w:name="_Toc79405988"/>
      <w:bookmarkStart w:id="2252" w:name="_Toc344239684"/>
      <w:r>
        <w:t>Headless relative clause</w:t>
      </w:r>
      <w:bookmarkEnd w:id="2247"/>
      <w:bookmarkEnd w:id="2248"/>
      <w:bookmarkEnd w:id="2249"/>
      <w:bookmarkEnd w:id="2250"/>
      <w:bookmarkEnd w:id="2251"/>
      <w:bookmarkEnd w:id="2252"/>
    </w:p>
    <w:p w14:paraId="29D2EA47" w14:textId="71B3DC6E" w:rsidR="00EF2113" w:rsidRPr="003070B9" w:rsidRDefault="00EF2113" w:rsidP="00EF2113">
      <w:pPr>
        <w:ind w:left="720" w:hanging="720"/>
        <w:rPr>
          <w:i/>
          <w:color w:val="804000"/>
        </w:rPr>
      </w:pPr>
      <w:r w:rsidRPr="003070B9">
        <w:rPr>
          <w:i/>
          <w:color w:val="804000"/>
        </w:rPr>
        <w:t xml:space="preserve">not very common, since semantically light </w:t>
      </w:r>
      <w:r w:rsidR="001B4A30" w:rsidRPr="003070B9">
        <w:rPr>
          <w:i/>
          <w:color w:val="804000"/>
        </w:rPr>
        <w:t>‘</w:t>
      </w:r>
      <w:r w:rsidRPr="003070B9">
        <w:rPr>
          <w:i/>
          <w:color w:val="804000"/>
        </w:rPr>
        <w:t>thing</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person</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critter</w:t>
      </w:r>
      <w:r w:rsidR="001B4A30" w:rsidRPr="003070B9">
        <w:rPr>
          <w:i/>
          <w:color w:val="804000"/>
        </w:rPr>
        <w:t>’</w:t>
      </w:r>
      <w:r w:rsidRPr="003070B9">
        <w:rPr>
          <w:i/>
          <w:color w:val="804000"/>
        </w:rPr>
        <w:t xml:space="preserve">, </w:t>
      </w:r>
      <w:r w:rsidR="001B4A30" w:rsidRPr="003070B9">
        <w:rPr>
          <w:i/>
          <w:color w:val="804000"/>
        </w:rPr>
        <w:t>‘</w:t>
      </w:r>
      <w:r w:rsidRPr="003070B9">
        <w:rPr>
          <w:i/>
          <w:color w:val="804000"/>
        </w:rPr>
        <w:t>place</w:t>
      </w:r>
      <w:r w:rsidR="001B4A30" w:rsidRPr="003070B9">
        <w:rPr>
          <w:i/>
          <w:color w:val="804000"/>
        </w:rPr>
        <w:t>’</w:t>
      </w:r>
      <w:r w:rsidRPr="003070B9">
        <w:rPr>
          <w:i/>
          <w:color w:val="804000"/>
        </w:rPr>
        <w:t>, etc. are commonly overt as relative heads</w:t>
      </w:r>
    </w:p>
    <w:p w14:paraId="1B7274D8" w14:textId="77777777" w:rsidR="00EF2113" w:rsidRPr="003070B9" w:rsidRDefault="00EF2113" w:rsidP="00EF2113">
      <w:pPr>
        <w:ind w:left="720" w:hanging="720"/>
        <w:rPr>
          <w:i/>
          <w:color w:val="804000"/>
        </w:rPr>
      </w:pPr>
    </w:p>
    <w:p w14:paraId="10F94E26" w14:textId="7CEAB211" w:rsidR="00EF2113" w:rsidRPr="003070B9" w:rsidRDefault="00EF2113" w:rsidP="00EF2113">
      <w:pPr>
        <w:ind w:left="720" w:hanging="720"/>
        <w:rPr>
          <w:i/>
          <w:color w:val="804000"/>
        </w:rPr>
      </w:pPr>
      <w:r w:rsidRPr="003070B9">
        <w:rPr>
          <w:i/>
          <w:color w:val="804000"/>
        </w:rPr>
        <w:t xml:space="preserve">but examples do occur where the head NP, either a semantically vague element like </w:t>
      </w:r>
      <w:r w:rsidR="001B4A30" w:rsidRPr="003070B9">
        <w:rPr>
          <w:i/>
          <w:color w:val="804000"/>
        </w:rPr>
        <w:t>‘</w:t>
      </w:r>
      <w:r w:rsidRPr="003070B9">
        <w:rPr>
          <w:i/>
          <w:color w:val="804000"/>
        </w:rPr>
        <w:t>place/situation</w:t>
      </w:r>
      <w:r w:rsidR="001B4A30" w:rsidRPr="003070B9">
        <w:rPr>
          <w:i/>
          <w:color w:val="804000"/>
        </w:rPr>
        <w:t>’</w:t>
      </w:r>
      <w:r w:rsidRPr="003070B9">
        <w:rPr>
          <w:i/>
          <w:color w:val="804000"/>
        </w:rPr>
        <w:t xml:space="preserve"> or an unspecified or obvious NP, is omitted</w:t>
      </w:r>
    </w:p>
    <w:p w14:paraId="4737CCD0" w14:textId="77777777" w:rsidR="00EF2113" w:rsidRPr="003070B9" w:rsidRDefault="00EF2113" w:rsidP="00EF2113">
      <w:pPr>
        <w:ind w:left="720" w:hanging="720"/>
        <w:rPr>
          <w:color w:val="804000"/>
        </w:rPr>
      </w:pPr>
    </w:p>
    <w:p w14:paraId="42B92C91" w14:textId="77777777" w:rsidR="00EF2113" w:rsidRPr="003070B9" w:rsidRDefault="00EF2113" w:rsidP="00EF2113">
      <w:pPr>
        <w:ind w:left="720" w:hanging="720"/>
        <w:rPr>
          <w:i/>
          <w:color w:val="804000"/>
        </w:rPr>
      </w:pPr>
      <w:r w:rsidRPr="003070B9">
        <w:rPr>
          <w:i/>
          <w:color w:val="804000"/>
        </w:rPr>
        <w:t>for headless relatives as adverbial clauses, see §15.5.3.</w:t>
      </w:r>
    </w:p>
    <w:p w14:paraId="54EF8AD2" w14:textId="77777777" w:rsidR="00EF2113" w:rsidRPr="001936B6" w:rsidRDefault="00EF2113" w:rsidP="00EF2113">
      <w:pPr>
        <w:ind w:left="720" w:hanging="720"/>
        <w:rPr>
          <w:i/>
          <w:color w:val="993300"/>
        </w:rPr>
      </w:pPr>
    </w:p>
    <w:p w14:paraId="04AD7375" w14:textId="77777777" w:rsidR="00EF2113" w:rsidRPr="001936B6" w:rsidRDefault="00EF2113" w:rsidP="00EF2113">
      <w:pPr>
        <w:ind w:left="720" w:hanging="720"/>
        <w:rPr>
          <w:i/>
          <w:color w:val="993300"/>
        </w:rPr>
      </w:pPr>
    </w:p>
    <w:p w14:paraId="0D3308D4" w14:textId="77777777" w:rsidR="00EF2113" w:rsidRDefault="00EF2113" w:rsidP="00EF2113">
      <w:pPr>
        <w:pStyle w:val="Heading3"/>
      </w:pPr>
      <w:bookmarkStart w:id="2253" w:name="_Toc344239685"/>
      <w:r w:rsidRPr="001936B6">
        <w:lastRenderedPageBreak/>
        <w:t>Head noun doubled after relative clause</w:t>
      </w:r>
      <w:bookmarkEnd w:id="2253"/>
    </w:p>
    <w:p w14:paraId="79E65EC4" w14:textId="121E39BF" w:rsidR="0083461F" w:rsidRDefault="00C22CF0" w:rsidP="00002350">
      <w:r>
        <w:t xml:space="preserve">At least for basic nouns like </w:t>
      </w:r>
      <w:r w:rsidR="001B4A30">
        <w:t>‘</w:t>
      </w:r>
      <w:r>
        <w:t>place</w:t>
      </w:r>
      <w:r w:rsidR="001B4A30">
        <w:t>’</w:t>
      </w:r>
      <w:r>
        <w:t xml:space="preserve">, </w:t>
      </w:r>
      <w:r w:rsidR="001B4A30">
        <w:t>‘</w:t>
      </w:r>
      <w:r>
        <w:t>time</w:t>
      </w:r>
      <w:r w:rsidR="001B4A30">
        <w:t>’</w:t>
      </w:r>
      <w:r>
        <w:t xml:space="preserve"> (</w:t>
      </w:r>
      <w:r w:rsidR="001B4A30">
        <w:t>‘</w:t>
      </w:r>
      <w:r>
        <w:t>day</w:t>
      </w:r>
      <w:r w:rsidR="001B4A30">
        <w:t>’</w:t>
      </w:r>
      <w:r>
        <w:t xml:space="preserve">), and </w:t>
      </w:r>
      <w:r w:rsidR="001B4A30">
        <w:t>‘</w:t>
      </w:r>
      <w:r>
        <w:t>way, manner</w:t>
      </w:r>
      <w:r w:rsidR="001B4A30">
        <w:t>’</w:t>
      </w:r>
      <w:r>
        <w:t xml:space="preserve">, the relevant noun may be repeated after the entire NP containing the relative clause. Essentially this extra head noun resumes the NP and places it more squarely in the larger clause. </w:t>
      </w:r>
      <w:r w:rsidR="0083461F">
        <w:t>The construction occurs in Jamsay and some other Dogon languages and Jamsay influence may be involved here.</w:t>
      </w:r>
    </w:p>
    <w:p w14:paraId="15CE766C" w14:textId="77777777" w:rsidR="00084FAE" w:rsidRDefault="0083461F" w:rsidP="00002350">
      <w:r>
        <w:tab/>
      </w:r>
      <w:r w:rsidR="00C22CF0">
        <w:t xml:space="preserve">My </w:t>
      </w:r>
      <w:r>
        <w:t xml:space="preserve">TU </w:t>
      </w:r>
      <w:r w:rsidR="00C22CF0">
        <w:t xml:space="preserve">examples involve adverbial relatives where the doubling was not present in the utterances initially proposed by my informant, but where he accepted doubled versions that I proposed. The doubled head noun is shown as optional, in parentheses, in (xx1a-b). </w:t>
      </w:r>
      <w:r>
        <w:t xml:space="preserve">In (xx1a) both the relative-containing NP and the doubled head noun are marked as definite, further pointing to a resumptive relationship. </w:t>
      </w:r>
    </w:p>
    <w:p w14:paraId="2CA1D265" w14:textId="77777777" w:rsidR="00C22CF0" w:rsidRDefault="00C22CF0" w:rsidP="00002350"/>
    <w:p w14:paraId="57113944" w14:textId="77777777" w:rsidR="0083461F" w:rsidRPr="00002350" w:rsidRDefault="00C22CF0" w:rsidP="00002350">
      <w:pPr>
        <w:pStyle w:val="exampleabc"/>
        <w:tabs>
          <w:tab w:val="left" w:pos="1980"/>
          <w:tab w:val="left" w:pos="2610"/>
          <w:tab w:val="left" w:pos="3240"/>
          <w:tab w:val="left" w:pos="4140"/>
          <w:tab w:val="left" w:pos="4770"/>
          <w:tab w:val="left" w:pos="5580"/>
        </w:tabs>
        <w:rPr>
          <w:rFonts w:ascii="Doulos SIL" w:hAnsi="Doulos SIL"/>
          <w:i/>
          <w:color w:val="0000FF"/>
        </w:rPr>
      </w:pPr>
      <w:r>
        <w:t>(xx1)</w:t>
      </w:r>
      <w:r>
        <w:tab/>
        <w:t>a.</w:t>
      </w:r>
      <w:r>
        <w:tab/>
      </w:r>
      <w:r w:rsidR="00084FAE" w:rsidRPr="00002350">
        <w:rPr>
          <w:rFonts w:ascii="Doulos SIL" w:hAnsi="Doulos SIL"/>
          <w:i/>
          <w:color w:val="0000FF"/>
        </w:rPr>
        <w:t>[gàndà</w:t>
      </w:r>
      <w:r>
        <w:rPr>
          <w:vertAlign w:val="superscript"/>
        </w:rPr>
        <w:t xml:space="preserve"> L</w:t>
      </w:r>
      <w:r w:rsidR="00084FAE" w:rsidRPr="00002350">
        <w:rPr>
          <w:rFonts w:ascii="Doulos SIL" w:hAnsi="Doulos SIL"/>
          <w:i/>
          <w:color w:val="0000FF"/>
        </w:rPr>
        <w:tab/>
        <w:t>mí</w:t>
      </w:r>
      <w:r w:rsidR="00084FAE" w:rsidRPr="00002350">
        <w:rPr>
          <w:rFonts w:ascii="Doulos SIL" w:hAnsi="Doulos SIL"/>
          <w:i/>
          <w:color w:val="0000FF"/>
        </w:rPr>
        <w:tab/>
        <w:t>yàgà</w:t>
      </w:r>
      <w:r w:rsidRPr="00C22CF0">
        <w:rPr>
          <w:vertAlign w:val="superscript"/>
        </w:rPr>
        <w:t xml:space="preserve"> </w:t>
      </w:r>
      <w:r>
        <w:rPr>
          <w:vertAlign w:val="superscript"/>
        </w:rPr>
        <w:t>L</w:t>
      </w:r>
      <w:r w:rsidR="00084FAE" w:rsidRPr="00002350">
        <w:rPr>
          <w:rFonts w:ascii="Doulos SIL" w:hAnsi="Doulos SIL"/>
          <w:i/>
          <w:color w:val="0000FF"/>
        </w:rPr>
        <w:tab/>
        <w:t>kárⁿà</w:t>
      </w:r>
      <w:r w:rsidR="00084FAE" w:rsidRPr="00002350">
        <w:rPr>
          <w:rFonts w:ascii="Doulos SIL" w:hAnsi="Doulos SIL"/>
          <w:i/>
          <w:color w:val="0000FF"/>
        </w:rPr>
        <w:tab/>
        <w:t>ǹ]</w:t>
      </w:r>
      <w:r w:rsidRPr="00002350">
        <w:rPr>
          <w:rFonts w:ascii="Doulos SIL" w:hAnsi="Doulos SIL"/>
          <w:i/>
          <w:color w:val="0000FF"/>
        </w:rPr>
        <w:tab/>
        <w:t>(gánda</w:t>
      </w:r>
      <w:r w:rsidR="0083461F" w:rsidRPr="00002350">
        <w:rPr>
          <w:rFonts w:ascii="Doulos SIL" w:hAnsi="Doulos SIL"/>
          <w:i/>
          <w:color w:val="0000FF"/>
        </w:rPr>
        <w:t>́</w:t>
      </w:r>
      <w:r w:rsidR="0083461F" w:rsidRPr="00002350">
        <w:rPr>
          <w:rFonts w:ascii="Doulos SIL" w:hAnsi="Doulos SIL"/>
          <w:i/>
          <w:color w:val="0000FF"/>
        </w:rPr>
        <w:tab/>
      </w:r>
      <w:r w:rsidRPr="00002350">
        <w:rPr>
          <w:rFonts w:ascii="Doulos SIL" w:hAnsi="Doulos SIL"/>
          <w:i/>
          <w:color w:val="0000FF"/>
        </w:rPr>
        <w:t>ǹ</w:t>
      </w:r>
      <w:r w:rsidR="00084FAE" w:rsidRPr="00002350">
        <w:rPr>
          <w:rFonts w:ascii="Doulos SIL" w:hAnsi="Doulos SIL"/>
          <w:i/>
          <w:color w:val="0000FF"/>
        </w:rPr>
        <w:t>)</w:t>
      </w:r>
    </w:p>
    <w:p w14:paraId="4ACED7F8" w14:textId="40C2DD78" w:rsidR="0083461F" w:rsidRDefault="00C22CF0" w:rsidP="00002350">
      <w:pPr>
        <w:pStyle w:val="exampleabc"/>
        <w:tabs>
          <w:tab w:val="left" w:pos="1980"/>
          <w:tab w:val="left" w:pos="2610"/>
          <w:tab w:val="left" w:pos="3240"/>
          <w:tab w:val="left" w:pos="4140"/>
          <w:tab w:val="left" w:pos="4770"/>
          <w:tab w:val="left" w:pos="5580"/>
        </w:tabs>
      </w:pPr>
      <w:r>
        <w:tab/>
      </w:r>
      <w:r>
        <w:tab/>
        <w:t>[place</w:t>
      </w:r>
      <w:r w:rsidRPr="00002350">
        <w:rPr>
          <w:vertAlign w:val="superscript"/>
        </w:rPr>
        <w:t>L</w:t>
      </w:r>
      <w:r>
        <w:tab/>
        <w:t>1</w:t>
      </w:r>
      <w:r w:rsidR="00E33A71">
        <w:t>SgSbj</w:t>
      </w:r>
      <w:r>
        <w:tab/>
        <w:t>fall</w:t>
      </w:r>
      <w:r w:rsidRPr="00AA0C25">
        <w:rPr>
          <w:vertAlign w:val="superscript"/>
        </w:rPr>
        <w:t>L</w:t>
      </w:r>
      <w:r>
        <w:tab/>
      </w:r>
      <w:r w:rsidR="0027519C">
        <w:t>Pfv.Ppl</w:t>
      </w:r>
      <w:r>
        <w:tab/>
        <w:t>Def]</w:t>
      </w:r>
      <w:r>
        <w:tab/>
        <w:t>(</w:t>
      </w:r>
      <w:r w:rsidRPr="00002350">
        <w:rPr>
          <w:b/>
        </w:rPr>
        <w:t>place</w:t>
      </w:r>
      <w:r w:rsidRPr="00002350">
        <w:rPr>
          <w:b/>
        </w:rPr>
        <w:tab/>
        <w:t>Def</w:t>
      </w:r>
      <w:r>
        <w:t>)</w:t>
      </w:r>
    </w:p>
    <w:p w14:paraId="7C401F01" w14:textId="77777777" w:rsidR="0083461F" w:rsidRPr="00002350" w:rsidRDefault="0083461F" w:rsidP="0083461F">
      <w:pPr>
        <w:pStyle w:val="exampleabc"/>
        <w:tabs>
          <w:tab w:val="left" w:pos="1980"/>
          <w:tab w:val="left" w:pos="2610"/>
          <w:tab w:val="left" w:pos="3240"/>
          <w:tab w:val="left" w:pos="4140"/>
          <w:tab w:val="left" w:pos="4770"/>
          <w:tab w:val="left" w:pos="5580"/>
        </w:tabs>
        <w:rPr>
          <w:rFonts w:ascii="Doulos SIL" w:hAnsi="Doulos SIL"/>
          <w:i/>
          <w:color w:val="0000FF"/>
        </w:rPr>
      </w:pPr>
      <w:r w:rsidRPr="00002350">
        <w:rPr>
          <w:rFonts w:ascii="Doulos SIL" w:hAnsi="Doulos SIL"/>
          <w:i/>
          <w:color w:val="0000FF"/>
        </w:rPr>
        <w:tab/>
      </w:r>
      <w:r w:rsidR="00A1411B" w:rsidRPr="00002350">
        <w:rPr>
          <w:rFonts w:ascii="Doulos SIL" w:hAnsi="Doulos SIL"/>
          <w:i/>
          <w:color w:val="0000FF"/>
        </w:rPr>
        <w:tab/>
        <w:t>ŋ̀gɔ́</w:t>
      </w:r>
      <w:r w:rsidRPr="00002350">
        <w:rPr>
          <w:rFonts w:ascii="Doulos SIL" w:hAnsi="Doulos SIL"/>
          <w:i/>
          <w:color w:val="0000FF"/>
        </w:rPr>
        <w:t>=là:</w:t>
      </w:r>
    </w:p>
    <w:p w14:paraId="42F2685E" w14:textId="77777777" w:rsidR="00C22CF0" w:rsidRDefault="0083461F" w:rsidP="00002350">
      <w:pPr>
        <w:pStyle w:val="exampleabc"/>
        <w:tabs>
          <w:tab w:val="left" w:pos="1980"/>
          <w:tab w:val="left" w:pos="2610"/>
          <w:tab w:val="left" w:pos="3240"/>
          <w:tab w:val="left" w:pos="4140"/>
          <w:tab w:val="left" w:pos="4770"/>
          <w:tab w:val="left" w:pos="5580"/>
        </w:tabs>
      </w:pPr>
      <w:r>
        <w:tab/>
      </w:r>
      <w:r w:rsidR="00C22CF0">
        <w:tab/>
        <w:t>here=it.is.not</w:t>
      </w:r>
    </w:p>
    <w:p w14:paraId="689AB37D" w14:textId="326E005B" w:rsidR="00084FAE" w:rsidRDefault="00C22CF0" w:rsidP="00002350">
      <w:pPr>
        <w:pStyle w:val="exampleabc"/>
      </w:pPr>
      <w:r>
        <w:tab/>
      </w:r>
      <w:r>
        <w:tab/>
      </w:r>
      <w:r w:rsidR="001B4A30">
        <w:t>‘</w:t>
      </w:r>
      <w:r w:rsidR="00084FAE">
        <w:t xml:space="preserve">The place where I fell is </w:t>
      </w:r>
      <w:r>
        <w:t>not here</w:t>
      </w:r>
      <w:r w:rsidR="00084FAE">
        <w:t>.</w:t>
      </w:r>
      <w:r w:rsidR="001B4A30">
        <w:t>’</w:t>
      </w:r>
    </w:p>
    <w:p w14:paraId="11E4BE58" w14:textId="77777777" w:rsidR="00084FAE" w:rsidRDefault="00084FAE" w:rsidP="00002350">
      <w:pPr>
        <w:pStyle w:val="exampleabc"/>
      </w:pPr>
    </w:p>
    <w:p w14:paraId="0F66FA15" w14:textId="77777777" w:rsidR="00C22CF0" w:rsidRDefault="00C22CF0" w:rsidP="00002350">
      <w:pPr>
        <w:pStyle w:val="exampleabc"/>
        <w:tabs>
          <w:tab w:val="left" w:pos="1980"/>
          <w:tab w:val="left" w:pos="2610"/>
          <w:tab w:val="left" w:pos="3420"/>
          <w:tab w:val="left" w:pos="4500"/>
          <w:tab w:val="left" w:pos="5760"/>
        </w:tabs>
      </w:pPr>
      <w:r>
        <w:tab/>
        <w:t>b</w:t>
      </w:r>
      <w:r>
        <w:tab/>
      </w:r>
      <w:r w:rsidRPr="00002350">
        <w:rPr>
          <w:rFonts w:ascii="Doulos SIL" w:hAnsi="Doulos SIL"/>
          <w:i/>
          <w:color w:val="0000FF"/>
        </w:rPr>
        <w:t>[</w:t>
      </w:r>
      <w:r w:rsidR="00084FAE" w:rsidRPr="00002350">
        <w:rPr>
          <w:rFonts w:ascii="Doulos SIL" w:hAnsi="Doulos SIL"/>
          <w:i/>
          <w:color w:val="0000FF"/>
        </w:rPr>
        <w:t>dèn</w:t>
      </w:r>
      <w:r w:rsidR="0083461F" w:rsidRPr="0083461F">
        <w:rPr>
          <w:vertAlign w:val="superscript"/>
        </w:rPr>
        <w:t xml:space="preserve"> </w:t>
      </w:r>
      <w:r w:rsidR="0083461F">
        <w:rPr>
          <w:vertAlign w:val="superscript"/>
        </w:rPr>
        <w:t>L</w:t>
      </w:r>
      <w:r w:rsidR="00084FAE" w:rsidRPr="00002350">
        <w:rPr>
          <w:rFonts w:ascii="Doulos SIL" w:hAnsi="Doulos SIL"/>
          <w:i/>
          <w:color w:val="0000FF"/>
        </w:rPr>
        <w:tab/>
        <w:t>mí</w:t>
      </w:r>
      <w:r w:rsidR="00084FAE" w:rsidRPr="00002350">
        <w:rPr>
          <w:rFonts w:ascii="Doulos SIL" w:hAnsi="Doulos SIL"/>
          <w:i/>
          <w:color w:val="0000FF"/>
        </w:rPr>
        <w:tab/>
        <w:t>wɔ̀:</w:t>
      </w:r>
      <w:r w:rsidR="0083461F" w:rsidRPr="0083461F">
        <w:rPr>
          <w:vertAlign w:val="superscript"/>
        </w:rPr>
        <w:t xml:space="preserve"> </w:t>
      </w:r>
      <w:r w:rsidR="0083461F">
        <w:rPr>
          <w:vertAlign w:val="superscript"/>
        </w:rPr>
        <w:t>L</w:t>
      </w:r>
      <w:r w:rsidR="00084FAE" w:rsidRPr="00002350">
        <w:rPr>
          <w:rFonts w:ascii="Doulos SIL" w:hAnsi="Doulos SIL"/>
          <w:i/>
          <w:color w:val="0000FF"/>
        </w:rPr>
        <w:tab/>
        <w:t>kárⁿà</w:t>
      </w:r>
      <w:r w:rsidRPr="00002350">
        <w:rPr>
          <w:rFonts w:ascii="Doulos SIL" w:hAnsi="Doulos SIL"/>
          <w:i/>
          <w:color w:val="0000FF"/>
        </w:rPr>
        <w:t xml:space="preserve">] </w:t>
      </w:r>
      <w:r w:rsidRPr="00002350">
        <w:rPr>
          <w:rFonts w:ascii="Doulos SIL" w:hAnsi="Doulos SIL"/>
          <w:i/>
          <w:color w:val="0000FF"/>
        </w:rPr>
        <w:tab/>
        <w:t>(dén-gó</w:t>
      </w:r>
      <w:r w:rsidRPr="00002350">
        <w:rPr>
          <w:rFonts w:ascii="Doulos SIL" w:hAnsi="Doulos SIL"/>
          <w:i/>
          <w:color w:val="0000FF"/>
        </w:rPr>
        <w:tab/>
        <w:t>ǹ)</w:t>
      </w:r>
    </w:p>
    <w:p w14:paraId="7C94AF5F" w14:textId="21B87E44" w:rsidR="00C22CF0" w:rsidRDefault="00C22CF0" w:rsidP="00002350">
      <w:pPr>
        <w:pStyle w:val="exampleabc"/>
        <w:tabs>
          <w:tab w:val="left" w:pos="1980"/>
          <w:tab w:val="left" w:pos="2610"/>
          <w:tab w:val="left" w:pos="3420"/>
          <w:tab w:val="left" w:pos="4500"/>
          <w:tab w:val="left" w:pos="5760"/>
        </w:tabs>
      </w:pPr>
      <w:r>
        <w:tab/>
      </w:r>
      <w:r>
        <w:tab/>
        <w:t>[day</w:t>
      </w:r>
      <w:r w:rsidR="0083461F" w:rsidRPr="00AA0C25">
        <w:rPr>
          <w:vertAlign w:val="superscript"/>
        </w:rPr>
        <w:t>L</w:t>
      </w:r>
      <w:r>
        <w:tab/>
        <w:t>1</w:t>
      </w:r>
      <w:r w:rsidR="00E33A71">
        <w:t>SgSbj</w:t>
      </w:r>
      <w:r>
        <w:tab/>
        <w:t>come</w:t>
      </w:r>
      <w:r w:rsidR="0083461F" w:rsidRPr="00AA0C25">
        <w:rPr>
          <w:vertAlign w:val="superscript"/>
        </w:rPr>
        <w:t>L</w:t>
      </w:r>
      <w:r>
        <w:tab/>
      </w:r>
      <w:r w:rsidR="0027519C">
        <w:t>Pfv.Ppl</w:t>
      </w:r>
      <w:r>
        <w:t>]</w:t>
      </w:r>
      <w:r>
        <w:tab/>
        <w:t>(day-InanSg</w:t>
      </w:r>
      <w:r>
        <w:tab/>
        <w:t>Def)</w:t>
      </w:r>
    </w:p>
    <w:p w14:paraId="6F18D51B" w14:textId="77777777" w:rsidR="00C22CF0" w:rsidRPr="00002350" w:rsidRDefault="00C22CF0" w:rsidP="00002350">
      <w:pPr>
        <w:pStyle w:val="exampleabc"/>
        <w:tabs>
          <w:tab w:val="left" w:pos="3600"/>
        </w:tabs>
        <w:rPr>
          <w:rFonts w:ascii="Doulos SIL" w:hAnsi="Doulos SIL"/>
          <w:i/>
          <w:color w:val="0000FF"/>
        </w:rPr>
      </w:pPr>
      <w:r>
        <w:tab/>
      </w:r>
      <w:r>
        <w:tab/>
      </w:r>
      <w:r w:rsidRPr="00002350">
        <w:rPr>
          <w:rFonts w:ascii="Doulos SIL" w:hAnsi="Doulos SIL"/>
          <w:i/>
          <w:color w:val="0000FF"/>
        </w:rPr>
        <w:t>sɛ̀ll-ìyà-lí</w:t>
      </w:r>
      <w:r w:rsidRPr="00002350">
        <w:rPr>
          <w:rFonts w:ascii="Doulos SIL" w:hAnsi="Doulos SIL"/>
          <w:i/>
          <w:color w:val="0000FF"/>
        </w:rPr>
        <w:tab/>
        <w:t>bì-m=bì-m</w:t>
      </w:r>
    </w:p>
    <w:p w14:paraId="26B467EB" w14:textId="0C2E3515" w:rsidR="00C22CF0" w:rsidRPr="009C3D10" w:rsidRDefault="00C22CF0" w:rsidP="00002350">
      <w:pPr>
        <w:pStyle w:val="exampleabc"/>
        <w:tabs>
          <w:tab w:val="left" w:pos="3600"/>
        </w:tabs>
      </w:pPr>
      <w:r>
        <w:tab/>
      </w:r>
      <w:r>
        <w:tab/>
        <w:t>be.healthy-MP-</w:t>
      </w:r>
      <w:r w:rsidR="0027519C">
        <w:t>PfvNeg</w:t>
      </w:r>
      <w:r>
        <w:tab/>
        <w:t>be-</w:t>
      </w:r>
      <w:r w:rsidR="0027519C">
        <w:t>Ipfv</w:t>
      </w:r>
      <w:r>
        <w:t>=Past-1</w:t>
      </w:r>
      <w:r w:rsidR="00E33A71">
        <w:t>SgSbj</w:t>
      </w:r>
    </w:p>
    <w:p w14:paraId="720366A1" w14:textId="757A889B" w:rsidR="00084FAE" w:rsidRPr="009C3D10" w:rsidRDefault="00C22CF0" w:rsidP="00002350">
      <w:pPr>
        <w:pStyle w:val="exampleabc"/>
      </w:pPr>
      <w:r>
        <w:tab/>
      </w:r>
      <w:r>
        <w:tab/>
      </w:r>
      <w:r w:rsidR="001B4A30">
        <w:t>‘</w:t>
      </w:r>
      <w:r w:rsidR="00084FAE">
        <w:t xml:space="preserve">The day </w:t>
      </w:r>
      <w:r>
        <w:t xml:space="preserve">when </w:t>
      </w:r>
      <w:r w:rsidR="00084FAE">
        <w:t>I came, I was sick.</w:t>
      </w:r>
      <w:r w:rsidR="001B4A30">
        <w:t>’</w:t>
      </w:r>
    </w:p>
    <w:p w14:paraId="07851A8A" w14:textId="77777777" w:rsidR="00EF2113" w:rsidRDefault="00EF2113" w:rsidP="00EF2113">
      <w:pPr>
        <w:pStyle w:val="Heading2"/>
      </w:pPr>
      <w:bookmarkStart w:id="2254" w:name="_Toc508434835"/>
      <w:bookmarkStart w:id="2255" w:name="_Toc508942987"/>
      <w:bookmarkStart w:id="2256" w:name="_Toc508943587"/>
      <w:bookmarkStart w:id="2257" w:name="_Toc78375884"/>
      <w:bookmarkStart w:id="2258" w:name="_Toc79405989"/>
      <w:bookmarkStart w:id="2259" w:name="_Toc344239686"/>
      <w:r>
        <w:t xml:space="preserve">Preparticipial subject pronoun in </w:t>
      </w:r>
      <w:bookmarkEnd w:id="2254"/>
      <w:bookmarkEnd w:id="2255"/>
      <w:bookmarkEnd w:id="2256"/>
      <w:bookmarkEnd w:id="2257"/>
      <w:bookmarkEnd w:id="2258"/>
      <w:r>
        <w:t>non-subject relative</w:t>
      </w:r>
      <w:bookmarkEnd w:id="2259"/>
    </w:p>
    <w:p w14:paraId="1857D0EA" w14:textId="77777777" w:rsidR="00C11538" w:rsidRDefault="00C11538" w:rsidP="00002350">
      <w:r>
        <w:t>In nonsubject relatives, the subject is not coindexed with the participial (which agrees only with a distinct head NP). If the subject is pronominal, the pronoun appears in the form of a</w:t>
      </w:r>
      <w:r w:rsidR="00B645F0">
        <w:t>n independent pronoun</w:t>
      </w:r>
      <w:r>
        <w:t xml:space="preserve"> proclitic to the participle</w:t>
      </w:r>
      <w:r w:rsidR="00B645F0">
        <w:t>.</w:t>
      </w:r>
      <w:r w:rsidR="0073534C">
        <w:t xml:space="preserve"> If the subject is already expressed by a full NP, no resumptive proclitic third person pronoun is used.</w:t>
      </w:r>
    </w:p>
    <w:p w14:paraId="4FF0015F" w14:textId="08CAF3C5" w:rsidR="00C73DC6" w:rsidRDefault="0073534C" w:rsidP="00002350">
      <w:r>
        <w:lastRenderedPageBreak/>
        <w:tab/>
        <w:t xml:space="preserve">The forms </w:t>
      </w:r>
      <w:r w:rsidR="00C73DC6">
        <w:t xml:space="preserve">are those in (xx1). See also </w:t>
      </w:r>
      <w:r w:rsidRPr="00002350">
        <w:rPr>
          <w:color w:val="FF6600"/>
        </w:rPr>
        <w:t>(xx1) in §4.3.1</w:t>
      </w:r>
      <w:r>
        <w:t xml:space="preserve">. </w:t>
      </w:r>
      <w:r w:rsidR="00C73DC6">
        <w:t xml:space="preserve">The inanimate third-person pronouns do not seem to be used in this construction; they are replaced by generalizing third animate singular </w:t>
      </w:r>
      <w:r w:rsidR="00C73DC6" w:rsidRPr="00052B43">
        <w:rPr>
          <w:rFonts w:ascii="Doulos SIL" w:hAnsi="Doulos SIL"/>
          <w:i/>
          <w:color w:val="0000FF"/>
        </w:rPr>
        <w:t>ńné</w:t>
      </w:r>
      <w:r w:rsidR="00C73DC6">
        <w:t xml:space="preserve"> to inanimates (singular and plural). </w:t>
      </w:r>
    </w:p>
    <w:p w14:paraId="2CE74F6B" w14:textId="77777777" w:rsidR="00C73DC6" w:rsidRDefault="00C73DC6" w:rsidP="00002350"/>
    <w:p w14:paraId="30836426" w14:textId="48DEA2A5" w:rsidR="00C73DC6" w:rsidRPr="007730C4" w:rsidRDefault="00C73DC6" w:rsidP="00C73DC6">
      <w:pPr>
        <w:pStyle w:val="example-simple"/>
      </w:pPr>
      <w:r w:rsidRPr="007730C4">
        <w:t>(xx1)</w:t>
      </w:r>
      <w:r w:rsidRPr="007730C4">
        <w:tab/>
      </w:r>
      <w:r>
        <w:t>Proclitic subject pronominals in nonsubject relatives</w:t>
      </w:r>
    </w:p>
    <w:p w14:paraId="3BA5DD06" w14:textId="77777777" w:rsidR="00C73DC6" w:rsidRPr="007730C4" w:rsidRDefault="00C73DC6" w:rsidP="00C73DC6">
      <w:pPr>
        <w:pStyle w:val="example-simple"/>
        <w:tabs>
          <w:tab w:val="left" w:pos="1701"/>
          <w:tab w:val="left" w:pos="3261"/>
          <w:tab w:val="left" w:pos="4253"/>
          <w:tab w:val="left" w:pos="5529"/>
          <w:tab w:val="left" w:pos="5954"/>
        </w:tabs>
      </w:pPr>
    </w:p>
    <w:p w14:paraId="66DDD57D" w14:textId="001E2B68"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r w:rsidRPr="007730C4">
        <w:tab/>
        <w:t>1Sg</w:t>
      </w:r>
      <w:r w:rsidRPr="007730C4">
        <w:tab/>
      </w:r>
      <w:r w:rsidRPr="00AE4B60">
        <w:rPr>
          <w:rFonts w:ascii="Doulos SIL" w:hAnsi="Doulos SIL"/>
          <w:i/>
          <w:color w:val="0000FF"/>
        </w:rPr>
        <w:t>mí</w:t>
      </w:r>
      <w:r w:rsidRPr="007730C4">
        <w:tab/>
      </w:r>
    </w:p>
    <w:p w14:paraId="67540708" w14:textId="2073ECAE"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r w:rsidRPr="007730C4">
        <w:tab/>
        <w:t>1Pl</w:t>
      </w:r>
      <w:r w:rsidRPr="007730C4">
        <w:tab/>
      </w:r>
      <w:r w:rsidRPr="00AE4B60">
        <w:rPr>
          <w:rFonts w:ascii="Doulos SIL" w:hAnsi="Doulos SIL"/>
          <w:i/>
          <w:color w:val="0000FF"/>
        </w:rPr>
        <w:t>í</w:t>
      </w:r>
      <w:r w:rsidRPr="007730C4">
        <w:tab/>
      </w:r>
    </w:p>
    <w:p w14:paraId="1D9EA9F5" w14:textId="77777777"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p>
    <w:p w14:paraId="6AEACCA1" w14:textId="1A4B9606"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r w:rsidRPr="007730C4">
        <w:tab/>
        <w:t>2Sg</w:t>
      </w:r>
      <w:r w:rsidRPr="007730C4">
        <w:tab/>
      </w:r>
      <w:r w:rsidRPr="00AE4B60">
        <w:rPr>
          <w:rFonts w:ascii="Doulos SIL" w:hAnsi="Doulos SIL"/>
          <w:i/>
          <w:color w:val="0000FF"/>
        </w:rPr>
        <w:t>ú</w:t>
      </w:r>
      <w:r w:rsidRPr="007730C4">
        <w:tab/>
      </w:r>
    </w:p>
    <w:p w14:paraId="4CB93845" w14:textId="60C718A1"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r w:rsidRPr="007730C4">
        <w:tab/>
        <w:t>2Pl</w:t>
      </w:r>
      <w:r w:rsidRPr="007730C4">
        <w:tab/>
      </w:r>
      <w:r w:rsidRPr="00AE4B60">
        <w:rPr>
          <w:rFonts w:ascii="Doulos SIL" w:hAnsi="Doulos SIL"/>
          <w:i/>
          <w:color w:val="0000FF"/>
        </w:rPr>
        <w:t>bí</w:t>
      </w:r>
      <w:r w:rsidRPr="007730C4">
        <w:tab/>
      </w:r>
    </w:p>
    <w:p w14:paraId="78B08B9A" w14:textId="77777777"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p>
    <w:p w14:paraId="27E8794D" w14:textId="5108B805"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r w:rsidRPr="007730C4">
        <w:tab/>
        <w:t>3AnSg</w:t>
      </w:r>
      <w:r w:rsidRPr="007730C4">
        <w:tab/>
      </w:r>
      <w:r w:rsidRPr="00AE4B60">
        <w:rPr>
          <w:rFonts w:ascii="Doulos SIL" w:hAnsi="Doulos SIL"/>
          <w:i/>
          <w:color w:val="0000FF"/>
        </w:rPr>
        <w:t>ńne</w:t>
      </w:r>
      <w:r>
        <w:rPr>
          <w:rFonts w:ascii="Doulos SIL" w:hAnsi="Doulos SIL"/>
          <w:i/>
          <w:color w:val="0000FF"/>
        </w:rPr>
        <w:t>́</w:t>
      </w:r>
      <w:r w:rsidRPr="007730C4">
        <w:tab/>
      </w:r>
    </w:p>
    <w:p w14:paraId="1C82373F" w14:textId="071E2ED1"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r w:rsidRPr="007730C4">
        <w:tab/>
        <w:t>3AnPl</w:t>
      </w:r>
      <w:r w:rsidRPr="007730C4">
        <w:tab/>
      </w:r>
      <w:r w:rsidRPr="00AE4B60">
        <w:rPr>
          <w:rFonts w:ascii="Doulos SIL" w:hAnsi="Doulos SIL"/>
          <w:i/>
          <w:color w:val="0000FF"/>
        </w:rPr>
        <w:t>bú</w:t>
      </w:r>
      <w:r w:rsidRPr="007730C4">
        <w:tab/>
      </w:r>
      <w:r w:rsidRPr="007730C4">
        <w:tab/>
      </w:r>
    </w:p>
    <w:p w14:paraId="4A8E2F2C" w14:textId="3104ECAC"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r w:rsidRPr="007730C4">
        <w:tab/>
        <w:t>InanSg</w:t>
      </w:r>
      <w:r w:rsidRPr="007730C4">
        <w:tab/>
      </w:r>
      <w:r>
        <w:t>(</w:t>
      </w:r>
      <w:r w:rsidRPr="00AE4B60">
        <w:rPr>
          <w:rFonts w:ascii="Doulos SIL" w:hAnsi="Doulos SIL"/>
          <w:i/>
          <w:color w:val="0000FF"/>
        </w:rPr>
        <w:t>kú</w:t>
      </w:r>
      <w:r>
        <w:t>)</w:t>
      </w:r>
      <w:r w:rsidRPr="007730C4">
        <w:tab/>
      </w:r>
    </w:p>
    <w:p w14:paraId="4BB4892B" w14:textId="656B1FCC"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r w:rsidRPr="007730C4">
        <w:tab/>
        <w:t>InanPl</w:t>
      </w:r>
      <w:r w:rsidRPr="007730C4">
        <w:tab/>
      </w:r>
      <w:r>
        <w:t>(</w:t>
      </w:r>
      <w:r w:rsidRPr="00AE4B60">
        <w:rPr>
          <w:rFonts w:ascii="Doulos SIL" w:hAnsi="Doulos SIL"/>
          <w:i/>
          <w:color w:val="0000FF"/>
        </w:rPr>
        <w:t>yí</w:t>
      </w:r>
      <w:r>
        <w:t>)</w:t>
      </w:r>
      <w:r w:rsidRPr="007730C4">
        <w:tab/>
      </w:r>
    </w:p>
    <w:p w14:paraId="67FF1CD2" w14:textId="77777777" w:rsidR="00C73DC6" w:rsidRPr="007730C4" w:rsidRDefault="00C73DC6" w:rsidP="00C73DC6">
      <w:pPr>
        <w:pStyle w:val="example-simple"/>
        <w:tabs>
          <w:tab w:val="clear" w:pos="1080"/>
          <w:tab w:val="left" w:pos="2340"/>
          <w:tab w:val="left" w:pos="3780"/>
          <w:tab w:val="left" w:pos="4770"/>
          <w:tab w:val="left" w:pos="5040"/>
          <w:tab w:val="left" w:pos="5103"/>
          <w:tab w:val="left" w:pos="5954"/>
        </w:tabs>
      </w:pPr>
    </w:p>
    <w:p w14:paraId="41019B33" w14:textId="146DA153" w:rsidR="00C73DC6" w:rsidRPr="00AE4B60" w:rsidRDefault="00C73DC6" w:rsidP="00C73DC6">
      <w:pPr>
        <w:pStyle w:val="example-simple"/>
        <w:tabs>
          <w:tab w:val="clear" w:pos="1080"/>
          <w:tab w:val="left" w:pos="2340"/>
          <w:tab w:val="left" w:pos="3780"/>
          <w:tab w:val="left" w:pos="4770"/>
          <w:tab w:val="left" w:pos="5040"/>
          <w:tab w:val="left" w:pos="5103"/>
          <w:tab w:val="left" w:pos="5954"/>
        </w:tabs>
        <w:rPr>
          <w:rFonts w:ascii="Doulos SIL" w:hAnsi="Doulos SIL"/>
          <w:i/>
          <w:color w:val="0000FF"/>
        </w:rPr>
      </w:pPr>
      <w:r w:rsidRPr="007730C4">
        <w:tab/>
        <w:t>Logo/3Refl</w:t>
      </w:r>
      <w:r w:rsidRPr="007730C4">
        <w:tab/>
      </w:r>
      <w:r w:rsidRPr="00AE4B60">
        <w:rPr>
          <w:rFonts w:ascii="Doulos SIL" w:hAnsi="Doulos SIL"/>
          <w:i/>
          <w:color w:val="0000FF"/>
        </w:rPr>
        <w:t>á</w:t>
      </w:r>
      <w:r w:rsidRPr="007730C4">
        <w:tab/>
      </w:r>
    </w:p>
    <w:p w14:paraId="40DE9782" w14:textId="77777777" w:rsidR="00C73DC6" w:rsidRDefault="00C73DC6" w:rsidP="00002350"/>
    <w:p w14:paraId="3580FA4C" w14:textId="04467274" w:rsidR="00B645F0" w:rsidRDefault="00B645F0" w:rsidP="00002350">
      <w:r>
        <w:t xml:space="preserve">The linear position of the subject pronoun is useful as a test for some </w:t>
      </w:r>
      <w:r w:rsidR="00C73DC6">
        <w:t>other syntactic issues</w:t>
      </w:r>
      <w:r>
        <w:t>.</w:t>
      </w:r>
      <w:r w:rsidR="00C73DC6">
        <w:t xml:space="preserve"> In particular, the fact that the subject pronoun</w:t>
      </w:r>
      <w:r>
        <w:t xml:space="preserve"> can intervene between verb stems and certain suffix-like inflectional morphemes (notably marked perfectives such as the recent perfect and experiential perfect) suggests that these inflectional morphemes still have some characteristics of chained verbs, see §10.1.1.</w:t>
      </w:r>
    </w:p>
    <w:p w14:paraId="300EF66C" w14:textId="77777777" w:rsidR="00C117BA" w:rsidRPr="009C3D10" w:rsidRDefault="00C117BA" w:rsidP="00002350">
      <w:r>
        <w:tab/>
        <w:t>There are many examples of proclitic subject pronouns in the nonsubject relatives presented in the sections below</w:t>
      </w:r>
      <w:r w:rsidR="003C74E9">
        <w:t>.</w:t>
      </w:r>
    </w:p>
    <w:p w14:paraId="49106BA5" w14:textId="77777777" w:rsidR="00EF2113" w:rsidRPr="00002350" w:rsidRDefault="00EF2113" w:rsidP="00EF2113">
      <w:pPr>
        <w:pStyle w:val="Heading2"/>
      </w:pPr>
      <w:bookmarkStart w:id="2260" w:name="_Toc508434836"/>
      <w:bookmarkStart w:id="2261" w:name="_Toc508942988"/>
      <w:bookmarkStart w:id="2262" w:name="_Toc508943588"/>
      <w:bookmarkStart w:id="2263" w:name="_Toc78375885"/>
      <w:bookmarkStart w:id="2264" w:name="_Toc79405990"/>
      <w:bookmarkStart w:id="2265" w:name="_Toc344239687"/>
      <w:r w:rsidRPr="00002350">
        <w:lastRenderedPageBreak/>
        <w:t>Verbal participle</w:t>
      </w:r>
      <w:bookmarkEnd w:id="2260"/>
      <w:bookmarkEnd w:id="2261"/>
      <w:bookmarkEnd w:id="2262"/>
      <w:bookmarkEnd w:id="2263"/>
      <w:bookmarkEnd w:id="2264"/>
      <w:r w:rsidRPr="00002350">
        <w:t xml:space="preserve"> in relative clause</w:t>
      </w:r>
      <w:bookmarkEnd w:id="2265"/>
    </w:p>
    <w:p w14:paraId="15FE6DB0" w14:textId="58FFFD6E" w:rsidR="000E5D82" w:rsidRDefault="000E5D82" w:rsidP="00002350">
      <w:r w:rsidRPr="00002350">
        <w:t>T</w:t>
      </w:r>
      <w:r>
        <w:t xml:space="preserve">he verb forms used in relative clauses are clearly participial, insofar as they show suffixal agreement with the animacy/number value of the head NP (not the subject). The four main indicative categories have the participial forms in (xx1). For the perfective positive, the forms are not based on the primary verb, rather on a kind of auxiliary </w:t>
      </w:r>
      <w:r w:rsidRPr="00AE4B60">
        <w:rPr>
          <w:rFonts w:ascii="Doulos SIL" w:hAnsi="Doulos SIL"/>
          <w:i/>
          <w:color w:val="0000FF"/>
        </w:rPr>
        <w:t>kárⁿà</w:t>
      </w:r>
      <w:r>
        <w:t xml:space="preserve"> (originally </w:t>
      </w:r>
      <w:r w:rsidR="001B4A30">
        <w:t>‘</w:t>
      </w:r>
      <w:r>
        <w:t>do</w:t>
      </w:r>
      <w:r w:rsidR="001B4A30">
        <w:t>’</w:t>
      </w:r>
      <w:r>
        <w:t xml:space="preserve">). </w:t>
      </w:r>
      <w:r w:rsidR="000D7B8E">
        <w:t xml:space="preserve">In the imperfective negative, the conjugated stative quasi-verb </w:t>
      </w:r>
      <w:r w:rsidR="001B4A30">
        <w:t>‘</w:t>
      </w:r>
      <w:r w:rsidR="000D7B8E">
        <w:t>be</w:t>
      </w:r>
      <w:r w:rsidR="001B4A30">
        <w:t>’</w:t>
      </w:r>
      <w:r w:rsidR="000D7B8E">
        <w:t xml:space="preserve"> (</w:t>
      </w:r>
      <w:r w:rsidR="000D7B8E" w:rsidRPr="00002350">
        <w:rPr>
          <w:rFonts w:ascii="Doulos SIL" w:hAnsi="Doulos SIL"/>
          <w:i/>
          <w:color w:val="0000FF"/>
        </w:rPr>
        <w:t>bù-</w:t>
      </w:r>
      <w:r w:rsidR="000D7B8E">
        <w:t xml:space="preserve">) is added to the imperfective negative verb. </w:t>
      </w:r>
      <w:r>
        <w:t>The animacy/number suffixes and endings are familiar from nominal and adjectival morphology</w:t>
      </w:r>
      <w:r w:rsidR="000D7B8E">
        <w:t xml:space="preserve">, but inanimate singular </w:t>
      </w:r>
      <w:r w:rsidR="000D7B8E" w:rsidRPr="00002350">
        <w:rPr>
          <w:rFonts w:ascii="Doulos SIL" w:hAnsi="Doulos SIL"/>
          <w:i/>
          <w:color w:val="0000FF"/>
        </w:rPr>
        <w:noBreakHyphen/>
        <w:t>(ŋ)gO</w:t>
      </w:r>
      <w:r w:rsidR="000D7B8E" w:rsidRPr="009C3D10">
        <w:t xml:space="preserve"> </w:t>
      </w:r>
      <w:r w:rsidR="000D7B8E">
        <w:t xml:space="preserve">is not used after </w:t>
      </w:r>
      <w:r w:rsidR="000D7B8E" w:rsidRPr="00AE4B60">
        <w:rPr>
          <w:rFonts w:ascii="Doulos SIL" w:hAnsi="Doulos SIL"/>
          <w:i/>
          <w:color w:val="0000FF"/>
        </w:rPr>
        <w:t>kárⁿà</w:t>
      </w:r>
      <w:r w:rsidR="000D7B8E">
        <w:t xml:space="preserve"> in the perfective positive.</w:t>
      </w:r>
    </w:p>
    <w:p w14:paraId="5CC2BD1F" w14:textId="77777777" w:rsidR="000E5D82" w:rsidRDefault="000E5D82" w:rsidP="00002350"/>
    <w:p w14:paraId="35DE3357" w14:textId="77777777" w:rsidR="000E5D82" w:rsidRDefault="000E5D82" w:rsidP="00002350">
      <w:pPr>
        <w:pStyle w:val="exampleabc"/>
        <w:tabs>
          <w:tab w:val="left" w:pos="3600"/>
        </w:tabs>
      </w:pPr>
      <w:r w:rsidRPr="008264B6">
        <w:t>(xx1)</w:t>
      </w:r>
      <w:r w:rsidRPr="008264B6">
        <w:tab/>
      </w:r>
      <w:r>
        <w:t>a. perfective positive</w:t>
      </w:r>
    </w:p>
    <w:p w14:paraId="28646BB8" w14:textId="77777777" w:rsidR="000E5D82" w:rsidRPr="00AE4B60" w:rsidRDefault="000E5D82" w:rsidP="00002350">
      <w:pPr>
        <w:pStyle w:val="exampleabc"/>
        <w:tabs>
          <w:tab w:val="left" w:pos="3600"/>
        </w:tabs>
        <w:rPr>
          <w:rFonts w:ascii="Doulos SIL" w:hAnsi="Doulos SIL"/>
          <w:i/>
          <w:color w:val="0000FF"/>
        </w:rPr>
      </w:pPr>
      <w:r>
        <w:tab/>
      </w:r>
      <w:r>
        <w:tab/>
      </w:r>
      <w:r w:rsidRPr="00AE4B60">
        <w:rPr>
          <w:rFonts w:ascii="Doulos SIL" w:hAnsi="Doulos SIL"/>
          <w:i/>
          <w:color w:val="0000FF"/>
        </w:rPr>
        <w:t>kárⁿà</w:t>
      </w:r>
      <w:r>
        <w:rPr>
          <w:rFonts w:ascii="Doulos SIL" w:hAnsi="Doulos SIL"/>
          <w:i/>
          <w:color w:val="0000FF"/>
        </w:rPr>
        <w:tab/>
      </w:r>
      <w:r>
        <w:t>Animate Sg, Inanimate Sg</w:t>
      </w:r>
      <w:r w:rsidR="000D7B8E">
        <w:t xml:space="preserve"> and</w:t>
      </w:r>
      <w:r>
        <w:t xml:space="preserve"> Pl</w:t>
      </w:r>
    </w:p>
    <w:p w14:paraId="2F8546E4" w14:textId="77777777" w:rsidR="000E5D82" w:rsidRPr="008264B6" w:rsidRDefault="000E5D82" w:rsidP="00002350">
      <w:pPr>
        <w:pStyle w:val="exampleabc"/>
        <w:tabs>
          <w:tab w:val="left" w:pos="3600"/>
        </w:tabs>
      </w:pPr>
      <w:r w:rsidRPr="008264B6">
        <w:tab/>
      </w:r>
      <w:r>
        <w:tab/>
      </w:r>
      <w:r w:rsidRPr="00AE4B60">
        <w:rPr>
          <w:rFonts w:ascii="Doulos SIL" w:hAnsi="Doulos SIL"/>
          <w:i/>
          <w:color w:val="0000FF"/>
        </w:rPr>
        <w:t>kárⁿà-mbɔ̀</w:t>
      </w:r>
      <w:r>
        <w:rPr>
          <w:rFonts w:ascii="Doulos SIL" w:hAnsi="Doulos SIL"/>
          <w:i/>
          <w:color w:val="0000FF"/>
        </w:rPr>
        <w:tab/>
      </w:r>
      <w:r w:rsidRPr="008264B6">
        <w:t>Animate Pl</w:t>
      </w:r>
      <w:r w:rsidRPr="008264B6">
        <w:tab/>
      </w:r>
    </w:p>
    <w:p w14:paraId="26FD5286" w14:textId="77777777" w:rsidR="000E5D82" w:rsidRDefault="000E5D82" w:rsidP="00002350">
      <w:pPr>
        <w:pStyle w:val="exampleabc"/>
        <w:tabs>
          <w:tab w:val="left" w:pos="3600"/>
        </w:tabs>
      </w:pPr>
    </w:p>
    <w:p w14:paraId="5F53B346" w14:textId="77777777" w:rsidR="000E5D82" w:rsidRDefault="000E5D82" w:rsidP="00002350">
      <w:pPr>
        <w:pStyle w:val="exampleabc"/>
        <w:tabs>
          <w:tab w:val="left" w:pos="3600"/>
        </w:tabs>
      </w:pPr>
      <w:r>
        <w:tab/>
        <w:t>b. imperfective positive</w:t>
      </w:r>
    </w:p>
    <w:p w14:paraId="2911610B" w14:textId="77777777" w:rsidR="000E5D82" w:rsidRPr="00EF76F5" w:rsidRDefault="000E5D82" w:rsidP="00002350">
      <w:pPr>
        <w:pStyle w:val="exampleabc"/>
        <w:tabs>
          <w:tab w:val="left" w:pos="3600"/>
        </w:tabs>
      </w:pPr>
      <w:r w:rsidRPr="008264B6">
        <w:tab/>
      </w:r>
      <w:r>
        <w:tab/>
      </w:r>
      <w:r w:rsidRPr="00AE4B60">
        <w:rPr>
          <w:rFonts w:ascii="Doulos SIL" w:hAnsi="Doulos SIL"/>
          <w:i/>
          <w:color w:val="0000FF"/>
        </w:rPr>
        <w:t>-m-ɛ̀:</w:t>
      </w:r>
      <w:r w:rsidRPr="00EF76F5">
        <w:tab/>
      </w:r>
      <w:r>
        <w:t>Animate Sg, Inanimate Pl</w:t>
      </w:r>
    </w:p>
    <w:p w14:paraId="1AC4A9F5" w14:textId="77777777" w:rsidR="000E5D82" w:rsidRPr="00AE4B60" w:rsidRDefault="000E5D82" w:rsidP="00002350">
      <w:pPr>
        <w:pStyle w:val="exampleabc"/>
        <w:tabs>
          <w:tab w:val="left" w:pos="3600"/>
        </w:tabs>
        <w:rPr>
          <w:rFonts w:ascii="Doulos SIL" w:hAnsi="Doulos SIL"/>
          <w:i/>
          <w:color w:val="0000FF"/>
        </w:rPr>
      </w:pPr>
      <w:r w:rsidRPr="008264B6">
        <w:tab/>
      </w:r>
      <w:r w:rsidRPr="008264B6">
        <w:tab/>
      </w:r>
      <w:r w:rsidRPr="00AE4B60">
        <w:rPr>
          <w:rFonts w:ascii="Doulos SIL" w:hAnsi="Doulos SIL"/>
          <w:i/>
          <w:color w:val="0000FF"/>
        </w:rPr>
        <w:t>-m̀-bò</w:t>
      </w:r>
      <w:r w:rsidRPr="000E5D82">
        <w:t xml:space="preserve"> </w:t>
      </w:r>
      <w:r>
        <w:tab/>
      </w:r>
      <w:r w:rsidRPr="008264B6">
        <w:t>Animate Pl</w:t>
      </w:r>
    </w:p>
    <w:p w14:paraId="05B8D002" w14:textId="77777777" w:rsidR="000E5D82" w:rsidRPr="00EF76F5" w:rsidRDefault="000E5D82" w:rsidP="00002350">
      <w:pPr>
        <w:pStyle w:val="exampleabc"/>
        <w:tabs>
          <w:tab w:val="left" w:pos="3600"/>
        </w:tabs>
      </w:pPr>
      <w:r w:rsidRPr="008264B6">
        <w:tab/>
      </w:r>
      <w:r w:rsidRPr="008264B6">
        <w:tab/>
      </w:r>
      <w:r w:rsidRPr="00AE4B60">
        <w:rPr>
          <w:rFonts w:ascii="Doulos SIL" w:hAnsi="Doulos SIL"/>
          <w:i/>
          <w:color w:val="0000FF"/>
        </w:rPr>
        <w:t>-ŋ̀gò</w:t>
      </w:r>
      <w:r w:rsidRPr="000E5D82">
        <w:t xml:space="preserve"> </w:t>
      </w:r>
      <w:r>
        <w:tab/>
      </w:r>
      <w:r w:rsidRPr="008264B6">
        <w:t>Inanimate Sg</w:t>
      </w:r>
    </w:p>
    <w:p w14:paraId="1E109274" w14:textId="77777777" w:rsidR="000E5D82" w:rsidRDefault="000E5D82" w:rsidP="00002350">
      <w:pPr>
        <w:pStyle w:val="exampleabc"/>
        <w:tabs>
          <w:tab w:val="left" w:pos="3600"/>
        </w:tabs>
      </w:pPr>
    </w:p>
    <w:p w14:paraId="7CCF28AE" w14:textId="77777777" w:rsidR="000E5D82" w:rsidRDefault="000E5D82" w:rsidP="00002350">
      <w:pPr>
        <w:pStyle w:val="exampleabc"/>
        <w:tabs>
          <w:tab w:val="left" w:pos="3600"/>
        </w:tabs>
      </w:pPr>
      <w:r>
        <w:tab/>
        <w:t>c. perfective negative</w:t>
      </w:r>
    </w:p>
    <w:p w14:paraId="3258926C" w14:textId="77777777" w:rsidR="000E5D82" w:rsidRPr="00EF76F5" w:rsidRDefault="000E5D82" w:rsidP="00002350">
      <w:pPr>
        <w:pStyle w:val="exampleabc"/>
        <w:tabs>
          <w:tab w:val="left" w:pos="3600"/>
        </w:tabs>
      </w:pPr>
      <w:r w:rsidRPr="008264B6">
        <w:tab/>
      </w:r>
      <w:r>
        <w:tab/>
      </w:r>
      <w:r w:rsidRPr="00AE4B60">
        <w:rPr>
          <w:rFonts w:ascii="Doulos SIL" w:hAnsi="Doulos SIL"/>
          <w:i/>
          <w:color w:val="0000FF"/>
        </w:rPr>
        <w:t>-l-ɛ̌:</w:t>
      </w:r>
      <w:r w:rsidRPr="00EF76F5">
        <w:tab/>
      </w:r>
      <w:r>
        <w:t>Animate Sg,</w:t>
      </w:r>
      <w:r w:rsidRPr="00EF76F5">
        <w:t xml:space="preserve"> Inan</w:t>
      </w:r>
      <w:r>
        <w:t>imate Pl</w:t>
      </w:r>
    </w:p>
    <w:p w14:paraId="0AF612C7" w14:textId="77777777" w:rsidR="000E5D82" w:rsidRPr="00AE4B60" w:rsidRDefault="000E5D82" w:rsidP="00002350">
      <w:pPr>
        <w:pStyle w:val="exampleabc"/>
        <w:tabs>
          <w:tab w:val="left" w:pos="3600"/>
        </w:tabs>
        <w:rPr>
          <w:rFonts w:ascii="Doulos SIL" w:hAnsi="Doulos SIL"/>
          <w:i/>
          <w:color w:val="0000FF"/>
        </w:rPr>
      </w:pPr>
      <w:r w:rsidRPr="008264B6">
        <w:tab/>
      </w:r>
      <w:r>
        <w:tab/>
      </w:r>
      <w:r w:rsidRPr="00AE4B60">
        <w:rPr>
          <w:rFonts w:ascii="Doulos SIL" w:hAnsi="Doulos SIL"/>
          <w:i/>
          <w:color w:val="0000FF"/>
        </w:rPr>
        <w:t>-l(ù)-mbó</w:t>
      </w:r>
      <w:r w:rsidRPr="000E5D82">
        <w:t xml:space="preserve"> </w:t>
      </w:r>
      <w:r w:rsidRPr="008264B6">
        <w:tab/>
        <w:t>Animate Pl</w:t>
      </w:r>
    </w:p>
    <w:p w14:paraId="1D3B1218" w14:textId="77777777" w:rsidR="000E5D82" w:rsidRPr="00EF76F5" w:rsidRDefault="000E5D82" w:rsidP="00002350">
      <w:pPr>
        <w:pStyle w:val="exampleabc"/>
        <w:tabs>
          <w:tab w:val="left" w:pos="3600"/>
        </w:tabs>
      </w:pPr>
      <w:r w:rsidRPr="008264B6">
        <w:tab/>
      </w:r>
      <w:r>
        <w:tab/>
      </w:r>
      <w:r w:rsidRPr="00AE4B60">
        <w:rPr>
          <w:rFonts w:ascii="Doulos SIL" w:hAnsi="Doulos SIL"/>
          <w:i/>
          <w:color w:val="0000FF"/>
        </w:rPr>
        <w:t>-l-gó</w:t>
      </w:r>
      <w:r w:rsidRPr="000E5D82">
        <w:t xml:space="preserve"> </w:t>
      </w:r>
      <w:r w:rsidRPr="008264B6">
        <w:tab/>
        <w:t>Inanimate Sg</w:t>
      </w:r>
    </w:p>
    <w:p w14:paraId="7E31E63A" w14:textId="77777777" w:rsidR="000E5D82" w:rsidRDefault="000E5D82" w:rsidP="00002350">
      <w:pPr>
        <w:pStyle w:val="exampleabc"/>
        <w:tabs>
          <w:tab w:val="left" w:pos="3600"/>
        </w:tabs>
      </w:pPr>
    </w:p>
    <w:p w14:paraId="5B5A3229" w14:textId="77777777" w:rsidR="000E5D82" w:rsidRDefault="000E5D82" w:rsidP="00002350">
      <w:pPr>
        <w:pStyle w:val="exampleabc"/>
        <w:tabs>
          <w:tab w:val="left" w:pos="3600"/>
        </w:tabs>
      </w:pPr>
      <w:r>
        <w:tab/>
        <w:t>d. imperfective negative</w:t>
      </w:r>
      <w:r w:rsidRPr="008264B6">
        <w:t>(xx1)</w:t>
      </w:r>
    </w:p>
    <w:p w14:paraId="2E4328BC" w14:textId="77777777" w:rsidR="000D7B8E" w:rsidRPr="009C3D10" w:rsidRDefault="000D7B8E" w:rsidP="00002350">
      <w:pPr>
        <w:pStyle w:val="exampleabc"/>
        <w:tabs>
          <w:tab w:val="left" w:pos="3600"/>
        </w:tabs>
      </w:pPr>
      <w:r w:rsidRPr="008264B6">
        <w:t xml:space="preserve"> </w:t>
      </w:r>
      <w:r w:rsidRPr="008264B6">
        <w:tab/>
      </w:r>
      <w:r w:rsidRPr="008264B6">
        <w:tab/>
      </w:r>
      <w:r w:rsidRPr="00002350">
        <w:rPr>
          <w:rFonts w:ascii="Doulos SIL" w:hAnsi="Doulos SIL"/>
          <w:i/>
          <w:color w:val="0000FF"/>
        </w:rPr>
        <w:t xml:space="preserve">-ŋ̀gò: </w:t>
      </w:r>
      <w:r w:rsidRPr="009C3D10">
        <w:rPr>
          <w:rFonts w:ascii="Doulos SIL" w:hAnsi="Doulos SIL"/>
          <w:i/>
          <w:color w:val="0000FF"/>
        </w:rPr>
        <w:t>b-</w:t>
      </w:r>
      <w:r w:rsidRPr="00002350">
        <w:rPr>
          <w:rFonts w:ascii="Doulos SIL" w:hAnsi="Doulos SIL"/>
          <w:i/>
          <w:color w:val="0000FF"/>
        </w:rPr>
        <w:t xml:space="preserve">ɛ̀: </w:t>
      </w:r>
      <w:r>
        <w:t>(</w:t>
      </w:r>
      <w:r w:rsidRPr="00002350">
        <w:t>~</w:t>
      </w:r>
      <w:r w:rsidRPr="009C3D10">
        <w:rPr>
          <w:rFonts w:ascii="Doulos SIL" w:hAnsi="Doulos SIL"/>
          <w:i/>
          <w:color w:val="0000FF"/>
        </w:rPr>
        <w:t xml:space="preserve"> bù-m-</w:t>
      </w:r>
      <w:r w:rsidRPr="00002350">
        <w:rPr>
          <w:rFonts w:ascii="Doulos SIL" w:hAnsi="Doulos SIL"/>
          <w:i/>
          <w:color w:val="0000FF"/>
        </w:rPr>
        <w:t>ɛ̀:</w:t>
      </w:r>
      <w:r>
        <w:t>)</w:t>
      </w:r>
      <w:r w:rsidRPr="000D7B8E">
        <w:t xml:space="preserve"> </w:t>
      </w:r>
      <w:r>
        <w:tab/>
      </w:r>
      <w:r w:rsidRPr="008264B6">
        <w:t>Animate Sg</w:t>
      </w:r>
      <w:r>
        <w:t>, Inanimate Pl</w:t>
      </w:r>
    </w:p>
    <w:p w14:paraId="617E85F8" w14:textId="77777777" w:rsidR="000D7B8E" w:rsidRPr="00002350" w:rsidRDefault="000D7B8E" w:rsidP="00002350">
      <w:pPr>
        <w:pStyle w:val="exampleabc"/>
        <w:tabs>
          <w:tab w:val="left" w:pos="3600"/>
        </w:tabs>
      </w:pPr>
      <w:r w:rsidRPr="008264B6">
        <w:tab/>
      </w:r>
      <w:r w:rsidRPr="008264B6">
        <w:tab/>
      </w:r>
      <w:r w:rsidRPr="00002350">
        <w:rPr>
          <w:rFonts w:ascii="Doulos SIL" w:hAnsi="Doulos SIL"/>
          <w:i/>
          <w:color w:val="0000FF"/>
        </w:rPr>
        <w:t xml:space="preserve">-ŋ̀gò: </w:t>
      </w:r>
      <w:r w:rsidRPr="009C3D10">
        <w:rPr>
          <w:rFonts w:ascii="Doulos SIL" w:hAnsi="Doulos SIL"/>
          <w:i/>
          <w:color w:val="0000FF"/>
        </w:rPr>
        <w:t>bù-m-bò</w:t>
      </w:r>
      <w:r w:rsidRPr="000D7B8E">
        <w:t xml:space="preserve"> </w:t>
      </w:r>
      <w:r>
        <w:tab/>
      </w:r>
      <w:r w:rsidRPr="008264B6">
        <w:t>Animate Pl</w:t>
      </w:r>
    </w:p>
    <w:p w14:paraId="4DE6547C" w14:textId="77777777" w:rsidR="000D7B8E" w:rsidRPr="00002350" w:rsidRDefault="000D7B8E" w:rsidP="00002350">
      <w:pPr>
        <w:pStyle w:val="exampleabc"/>
        <w:tabs>
          <w:tab w:val="left" w:pos="3600"/>
        </w:tabs>
      </w:pPr>
      <w:r w:rsidRPr="008264B6">
        <w:tab/>
      </w:r>
      <w:r w:rsidRPr="008264B6">
        <w:tab/>
      </w:r>
      <w:r w:rsidRPr="00002350">
        <w:rPr>
          <w:rFonts w:ascii="Doulos SIL" w:hAnsi="Doulos SIL"/>
          <w:i/>
          <w:color w:val="0000FF"/>
        </w:rPr>
        <w:t xml:space="preserve">-ŋ̀gò: </w:t>
      </w:r>
      <w:r w:rsidRPr="009C3D10">
        <w:rPr>
          <w:rFonts w:ascii="Doulos SIL" w:hAnsi="Doulos SIL"/>
          <w:i/>
          <w:color w:val="0000FF"/>
        </w:rPr>
        <w:t>bù-ŋgò</w:t>
      </w:r>
      <w:r w:rsidRPr="000D7B8E">
        <w:t xml:space="preserve"> </w:t>
      </w:r>
      <w:r>
        <w:tab/>
      </w:r>
      <w:r w:rsidRPr="008264B6">
        <w:t xml:space="preserve">Inanimate </w:t>
      </w:r>
      <w:r w:rsidRPr="009C3D10">
        <w:t>Sg</w:t>
      </w:r>
    </w:p>
    <w:p w14:paraId="1843E746" w14:textId="77777777" w:rsidR="000D7B8E" w:rsidRPr="00002350" w:rsidRDefault="000D7B8E" w:rsidP="00002350">
      <w:pPr>
        <w:pStyle w:val="exampleabc"/>
        <w:tabs>
          <w:tab w:val="left" w:pos="2520"/>
          <w:tab w:val="left" w:pos="3690"/>
        </w:tabs>
      </w:pPr>
    </w:p>
    <w:p w14:paraId="000C3430" w14:textId="77777777" w:rsidR="000E5D82" w:rsidRPr="009C3D10" w:rsidRDefault="000D7B8E" w:rsidP="00002350">
      <w:r>
        <w:lastRenderedPageBreak/>
        <w:t xml:space="preserve">The marked inflectional categories (progressive, experiential perfect, etc.) are largely based on these core participial types. Fuller details are given in the </w:t>
      </w:r>
      <w:r w:rsidR="003C74E9">
        <w:t xml:space="preserve">next several </w:t>
      </w:r>
      <w:r>
        <w:t>sections below.</w:t>
      </w:r>
    </w:p>
    <w:p w14:paraId="6F3ABB0D" w14:textId="77777777" w:rsidR="000D7B8E" w:rsidRPr="00002350" w:rsidRDefault="000D7B8E" w:rsidP="00EF2113"/>
    <w:p w14:paraId="3B26C29B" w14:textId="77777777" w:rsidR="00EF2113" w:rsidRPr="00002350" w:rsidRDefault="00E26B2D" w:rsidP="00E26B2D">
      <w:pPr>
        <w:tabs>
          <w:tab w:val="left" w:pos="5120"/>
        </w:tabs>
      </w:pPr>
      <w:r>
        <w:tab/>
      </w:r>
    </w:p>
    <w:p w14:paraId="5904968A" w14:textId="77777777" w:rsidR="00EF2113" w:rsidRPr="00922D4A" w:rsidRDefault="00EF2113" w:rsidP="00EF2113">
      <w:pPr>
        <w:pStyle w:val="Heading3"/>
      </w:pPr>
      <w:bookmarkStart w:id="2266" w:name="_Toc344239688"/>
      <w:r w:rsidRPr="00922D4A">
        <w:t>Perfective positive system participles (</w:t>
      </w:r>
      <w:r w:rsidRPr="00AE4B60">
        <w:rPr>
          <w:rFonts w:ascii="Doulos SIL" w:hAnsi="Doulos SIL"/>
          <w:i/>
          <w:color w:val="0000FF"/>
        </w:rPr>
        <w:t>kárⁿà</w:t>
      </w:r>
      <w:r w:rsidRPr="00922D4A">
        <w:t>)</w:t>
      </w:r>
      <w:bookmarkEnd w:id="2266"/>
    </w:p>
    <w:p w14:paraId="20100AFF" w14:textId="5899020B" w:rsidR="00EF2113" w:rsidRPr="00E26B2D" w:rsidRDefault="00EF2113" w:rsidP="00EF2113">
      <w:r w:rsidRPr="008264B6">
        <w:t>The participial forms for the basic perfective positive are i</w:t>
      </w:r>
      <w:r w:rsidR="00E26B2D">
        <w:t>n (xx1).</w:t>
      </w:r>
      <w:r w:rsidRPr="008264B6">
        <w:t xml:space="preserve"> This construction probably developed from a verb-chain including a form of </w:t>
      </w:r>
      <w:r w:rsidRPr="00AE4B60">
        <w:rPr>
          <w:rFonts w:ascii="Doulos SIL" w:hAnsi="Doulos SIL"/>
          <w:i/>
          <w:color w:val="0000FF"/>
        </w:rPr>
        <w:t>kán-</w:t>
      </w:r>
      <w:r w:rsidRPr="008264B6">
        <w:t xml:space="preserve"> </w:t>
      </w:r>
      <w:r w:rsidR="001B4A30">
        <w:t>‘</w:t>
      </w:r>
      <w:r w:rsidRPr="008264B6">
        <w:t>do</w:t>
      </w:r>
      <w:r w:rsidR="001B4A30">
        <w:t>’</w:t>
      </w:r>
      <w:r w:rsidRPr="008264B6">
        <w:t>.</w:t>
      </w:r>
      <w:r w:rsidR="00E26B2D">
        <w:t xml:space="preserve"> There is a suffix for animate plural but none</w:t>
      </w:r>
      <w:r w:rsidR="00E26B2D" w:rsidRPr="008264B6">
        <w:t xml:space="preserve"> for inanimates.</w:t>
      </w:r>
      <w:r w:rsidR="00E26B2D">
        <w:t xml:space="preserve"> A lexically /LH/-toned verb before </w:t>
      </w:r>
      <w:r w:rsidR="00E26B2D" w:rsidRPr="00AE4B60">
        <w:rPr>
          <w:rFonts w:ascii="Doulos SIL" w:hAnsi="Doulos SIL"/>
          <w:i/>
          <w:color w:val="0000FF"/>
        </w:rPr>
        <w:t>kárⁿà</w:t>
      </w:r>
      <w:r w:rsidR="00E26B2D">
        <w:t xml:space="preserve"> spreads its L-tone to the end of the stem, while a /H/-toned stem remains H-toned.</w:t>
      </w:r>
    </w:p>
    <w:p w14:paraId="22828A77" w14:textId="77777777" w:rsidR="000D7B8E" w:rsidRPr="008264B6" w:rsidRDefault="000D7B8E" w:rsidP="00EF2113">
      <w:r>
        <w:tab/>
        <w:t xml:space="preserve">The basic participial forms are those in (xx1). There is no suffixally marked inanimate singular form. </w:t>
      </w:r>
    </w:p>
    <w:p w14:paraId="0506C90E" w14:textId="77777777" w:rsidR="00EF2113" w:rsidRPr="008264B6" w:rsidRDefault="00EF2113" w:rsidP="00EF2113"/>
    <w:p w14:paraId="705BDF0C" w14:textId="77777777" w:rsidR="00EF2113" w:rsidRPr="00AE4B60" w:rsidRDefault="00EF2113" w:rsidP="00EF2113">
      <w:pPr>
        <w:pStyle w:val="example-simple"/>
        <w:tabs>
          <w:tab w:val="left" w:pos="2430"/>
        </w:tabs>
        <w:rPr>
          <w:rFonts w:ascii="Doulos SIL" w:hAnsi="Doulos SIL"/>
          <w:i/>
          <w:color w:val="0000FF"/>
        </w:rPr>
      </w:pPr>
      <w:r w:rsidRPr="008264B6">
        <w:t>(xx1)</w:t>
      </w:r>
      <w:r w:rsidRPr="008264B6">
        <w:tab/>
      </w:r>
      <w:r w:rsidRPr="00AE4B60">
        <w:rPr>
          <w:rFonts w:ascii="Doulos SIL" w:hAnsi="Doulos SIL"/>
          <w:i/>
          <w:color w:val="0000FF"/>
        </w:rPr>
        <w:t>kárⁿà</w:t>
      </w:r>
      <w:r w:rsidR="000D7B8E">
        <w:rPr>
          <w:rFonts w:ascii="Doulos SIL" w:hAnsi="Doulos SIL"/>
          <w:i/>
          <w:color w:val="0000FF"/>
        </w:rPr>
        <w:tab/>
      </w:r>
      <w:r w:rsidR="000D7B8E">
        <w:t>Animate Sg, Inanimate Sg and Pl</w:t>
      </w:r>
    </w:p>
    <w:p w14:paraId="0F88BBB5" w14:textId="77777777" w:rsidR="00EF2113" w:rsidRPr="008264B6" w:rsidRDefault="00EF2113" w:rsidP="00EF2113">
      <w:pPr>
        <w:pStyle w:val="example-simple"/>
        <w:tabs>
          <w:tab w:val="left" w:pos="2430"/>
        </w:tabs>
      </w:pPr>
      <w:r w:rsidRPr="008264B6">
        <w:tab/>
      </w:r>
      <w:r w:rsidRPr="00AE4B60">
        <w:rPr>
          <w:rFonts w:ascii="Doulos SIL" w:hAnsi="Doulos SIL"/>
          <w:i/>
          <w:color w:val="0000FF"/>
        </w:rPr>
        <w:t>kárⁿà-mbɔ̀</w:t>
      </w:r>
      <w:r w:rsidR="000D7B8E" w:rsidRPr="000D7B8E">
        <w:t xml:space="preserve"> </w:t>
      </w:r>
      <w:r w:rsidR="000D7B8E" w:rsidRPr="008264B6">
        <w:tab/>
        <w:t>Animate Pl</w:t>
      </w:r>
    </w:p>
    <w:p w14:paraId="0B95DB69" w14:textId="77777777" w:rsidR="00EF2113" w:rsidRPr="008264B6" w:rsidRDefault="00EF2113" w:rsidP="00EF2113"/>
    <w:p w14:paraId="0F0EF7A8" w14:textId="77777777" w:rsidR="00EF2113" w:rsidRPr="008264B6" w:rsidRDefault="00EF2113" w:rsidP="00EF2113">
      <w:r w:rsidRPr="008264B6">
        <w:t>Subject perfective positive relatives are in (xx</w:t>
      </w:r>
      <w:r w:rsidR="000D7B8E">
        <w:t>2</w:t>
      </w:r>
      <w:r w:rsidRPr="008264B6">
        <w:t>).</w:t>
      </w:r>
    </w:p>
    <w:p w14:paraId="4C3F9776" w14:textId="77777777" w:rsidR="00EF2113" w:rsidRPr="008264B6" w:rsidRDefault="00EF2113" w:rsidP="00EF2113"/>
    <w:p w14:paraId="3EA262E2" w14:textId="77777777" w:rsidR="00EF2113" w:rsidRPr="008264B6" w:rsidRDefault="00EF2113" w:rsidP="00EF2113">
      <w:pPr>
        <w:pStyle w:val="exampleabc"/>
        <w:tabs>
          <w:tab w:val="left" w:pos="2250"/>
          <w:tab w:val="left" w:pos="3240"/>
          <w:tab w:val="left" w:pos="4140"/>
          <w:tab w:val="left" w:pos="5220"/>
        </w:tabs>
      </w:pPr>
      <w:r w:rsidRPr="008264B6">
        <w:t>(xx</w:t>
      </w:r>
      <w:r w:rsidR="000D7B8E">
        <w:t>2</w:t>
      </w:r>
      <w:r w:rsidRPr="008264B6">
        <w:t>)</w:t>
      </w:r>
      <w:r w:rsidRPr="008264B6">
        <w:tab/>
        <w:t xml:space="preserve">a. </w:t>
      </w:r>
      <w:r w:rsidRPr="008264B6">
        <w:tab/>
      </w:r>
      <w:r w:rsidRPr="00AE4B60">
        <w:rPr>
          <w:rFonts w:ascii="Doulos SIL" w:hAnsi="Doulos SIL"/>
          <w:i/>
          <w:color w:val="0000FF"/>
        </w:rPr>
        <w:t>mòmbò:</w:t>
      </w:r>
      <w:r w:rsidR="00B357AA" w:rsidRPr="00B357AA">
        <w:rPr>
          <w:vertAlign w:val="superscript"/>
        </w:rPr>
        <w:t xml:space="preserve"> </w:t>
      </w:r>
      <w:r w:rsidR="00B357AA" w:rsidRPr="000B71C4">
        <w:rPr>
          <w:vertAlign w:val="superscript"/>
        </w:rPr>
        <w:t>L</w:t>
      </w:r>
      <w:r w:rsidR="00E26B2D">
        <w:rPr>
          <w:rFonts w:ascii="Doulos SIL" w:hAnsi="Doulos SIL"/>
          <w:i/>
          <w:color w:val="0000FF"/>
        </w:rPr>
        <w:tab/>
        <w:t>ú-gù</w:t>
      </w:r>
      <w:r w:rsidR="00E26B2D">
        <w:rPr>
          <w:rFonts w:ascii="Doulos SIL" w:hAnsi="Doulos SIL"/>
          <w:i/>
          <w:color w:val="0000FF"/>
        </w:rPr>
        <w:tab/>
        <w:t>támbú</w:t>
      </w:r>
      <w:r w:rsidRPr="00AE4B60">
        <w:rPr>
          <w:rFonts w:ascii="Doulos SIL" w:hAnsi="Doulos SIL"/>
          <w:i/>
          <w:color w:val="0000FF"/>
        </w:rPr>
        <w:tab/>
        <w:t>kárⁿà</w:t>
      </w:r>
      <w:r w:rsidRPr="00AE4B60">
        <w:rPr>
          <w:rFonts w:ascii="Doulos SIL" w:hAnsi="Doulos SIL"/>
          <w:i/>
          <w:color w:val="0000FF"/>
        </w:rPr>
        <w:tab/>
        <w:t>ǹ</w:t>
      </w:r>
    </w:p>
    <w:p w14:paraId="76B849D8" w14:textId="6CE8EEA0" w:rsidR="00EF2113" w:rsidRPr="008264B6" w:rsidRDefault="00EF2113" w:rsidP="00EF2113">
      <w:pPr>
        <w:pStyle w:val="exampleabc"/>
        <w:tabs>
          <w:tab w:val="left" w:pos="2250"/>
          <w:tab w:val="left" w:pos="3240"/>
          <w:tab w:val="left" w:pos="4140"/>
          <w:tab w:val="left" w:pos="5220"/>
        </w:tabs>
      </w:pPr>
      <w:r w:rsidRPr="008264B6">
        <w:tab/>
      </w:r>
      <w:r w:rsidRPr="008264B6">
        <w:tab/>
        <w:t>scorpion</w:t>
      </w:r>
      <w:r w:rsidR="00B357AA" w:rsidRPr="000B71C4">
        <w:rPr>
          <w:vertAlign w:val="superscript"/>
        </w:rPr>
        <w:t>L</w:t>
      </w:r>
      <w:r w:rsidRPr="008264B6">
        <w:tab/>
        <w:t>2Sg-Acc</w:t>
      </w:r>
      <w:r w:rsidRPr="008264B6">
        <w:tab/>
        <w:t>kick</w:t>
      </w:r>
      <w:r w:rsidRPr="008264B6">
        <w:tab/>
      </w:r>
      <w:r w:rsidR="0027519C">
        <w:t>Pfv.Ppl</w:t>
      </w:r>
      <w:r w:rsidRPr="008264B6">
        <w:tab/>
        <w:t>Def</w:t>
      </w:r>
    </w:p>
    <w:p w14:paraId="16F5EA31" w14:textId="29865ECA" w:rsidR="00EF2113" w:rsidRPr="008264B6" w:rsidRDefault="00EF2113" w:rsidP="00EF2113">
      <w:pPr>
        <w:pStyle w:val="exampleabc"/>
      </w:pPr>
      <w:r w:rsidRPr="008264B6">
        <w:tab/>
      </w:r>
      <w:r w:rsidRPr="008264B6">
        <w:tab/>
      </w:r>
      <w:r w:rsidR="001B4A30">
        <w:t>‘</w:t>
      </w:r>
      <w:r w:rsidRPr="008264B6">
        <w:t>the scorpion that stung you-Sg</w:t>
      </w:r>
      <w:r w:rsidR="001B4A30">
        <w:t>’</w:t>
      </w:r>
    </w:p>
    <w:p w14:paraId="7326240D" w14:textId="77777777" w:rsidR="00EF2113" w:rsidRPr="008264B6" w:rsidRDefault="00EF2113" w:rsidP="00EF2113">
      <w:pPr>
        <w:pStyle w:val="exampleabc"/>
      </w:pPr>
    </w:p>
    <w:p w14:paraId="19420727" w14:textId="77777777" w:rsidR="00EF2113" w:rsidRPr="008264B6" w:rsidRDefault="00EF2113" w:rsidP="00EF2113">
      <w:pPr>
        <w:pStyle w:val="exampleabc"/>
        <w:tabs>
          <w:tab w:val="left" w:pos="2700"/>
          <w:tab w:val="left" w:pos="3690"/>
          <w:tab w:val="left" w:pos="4500"/>
          <w:tab w:val="left" w:pos="6030"/>
        </w:tabs>
      </w:pPr>
      <w:r w:rsidRPr="008264B6">
        <w:tab/>
        <w:t xml:space="preserve">b. </w:t>
      </w:r>
      <w:r w:rsidRPr="008264B6">
        <w:tab/>
      </w:r>
      <w:r w:rsidRPr="00AE4B60">
        <w:rPr>
          <w:rFonts w:ascii="Doulos SIL" w:hAnsi="Doulos SIL"/>
          <w:i/>
          <w:color w:val="0000FF"/>
        </w:rPr>
        <w:t>mòmbò:-mbò</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mí-gì</w:t>
      </w:r>
      <w:r w:rsidRPr="00AE4B60">
        <w:rPr>
          <w:rFonts w:ascii="Doulos SIL" w:hAnsi="Doulos SIL"/>
          <w:i/>
          <w:color w:val="0000FF"/>
        </w:rPr>
        <w:tab/>
      </w:r>
      <w:r w:rsidR="00E26B2D">
        <w:rPr>
          <w:rFonts w:ascii="Doulos SIL" w:hAnsi="Doulos SIL"/>
          <w:i/>
          <w:color w:val="0000FF"/>
        </w:rPr>
        <w:t>támbú</w:t>
      </w:r>
      <w:r w:rsidRPr="00AE4B60">
        <w:rPr>
          <w:rFonts w:ascii="Doulos SIL" w:hAnsi="Doulos SIL"/>
          <w:i/>
          <w:color w:val="0000FF"/>
        </w:rPr>
        <w:tab/>
        <w:t>kárⁿà-mbɔ̀</w:t>
      </w:r>
      <w:r w:rsidRPr="00AE4B60">
        <w:rPr>
          <w:rFonts w:ascii="Doulos SIL" w:hAnsi="Doulos SIL"/>
          <w:i/>
          <w:color w:val="0000FF"/>
        </w:rPr>
        <w:tab/>
        <w:t>ǹ</w:t>
      </w:r>
    </w:p>
    <w:p w14:paraId="15192389" w14:textId="7D26C755" w:rsidR="00EF2113" w:rsidRPr="008264B6" w:rsidRDefault="00EF2113" w:rsidP="00EF2113">
      <w:pPr>
        <w:pStyle w:val="exampleabc"/>
        <w:tabs>
          <w:tab w:val="left" w:pos="2700"/>
          <w:tab w:val="left" w:pos="3690"/>
          <w:tab w:val="left" w:pos="4500"/>
          <w:tab w:val="left" w:pos="6030"/>
        </w:tabs>
      </w:pPr>
      <w:r w:rsidRPr="008264B6">
        <w:tab/>
      </w:r>
      <w:r w:rsidRPr="008264B6">
        <w:tab/>
        <w:t>scorpion-AnPl</w:t>
      </w:r>
      <w:r w:rsidR="00B357AA" w:rsidRPr="000B71C4">
        <w:rPr>
          <w:vertAlign w:val="superscript"/>
        </w:rPr>
        <w:t>L</w:t>
      </w:r>
      <w:r w:rsidRPr="008264B6">
        <w:tab/>
        <w:t>1Sg-Acc</w:t>
      </w:r>
      <w:r w:rsidRPr="008264B6">
        <w:tab/>
        <w:t>kick</w:t>
      </w:r>
      <w:r w:rsidRPr="008264B6">
        <w:tab/>
      </w:r>
      <w:r w:rsidR="0027519C">
        <w:t>Pfv.Ppl</w:t>
      </w:r>
      <w:r w:rsidRPr="008264B6">
        <w:t>-AnPl</w:t>
      </w:r>
      <w:r w:rsidRPr="008264B6">
        <w:tab/>
        <w:t>Def</w:t>
      </w:r>
    </w:p>
    <w:p w14:paraId="0074F360" w14:textId="45BB1387" w:rsidR="00EF2113" w:rsidRPr="008264B6" w:rsidRDefault="00EF2113" w:rsidP="00EF2113">
      <w:pPr>
        <w:pStyle w:val="exampleabc"/>
      </w:pPr>
      <w:r w:rsidRPr="008264B6">
        <w:tab/>
      </w:r>
      <w:r w:rsidRPr="008264B6">
        <w:tab/>
      </w:r>
      <w:r w:rsidR="001B4A30">
        <w:t>‘</w:t>
      </w:r>
      <w:r w:rsidRPr="008264B6">
        <w:t>the scorpions that stung me</w:t>
      </w:r>
      <w:r w:rsidR="001B4A30">
        <w:t>’</w:t>
      </w:r>
    </w:p>
    <w:p w14:paraId="21A94A9F" w14:textId="77777777" w:rsidR="00EF2113" w:rsidRPr="008264B6" w:rsidRDefault="00EF2113" w:rsidP="00EF2113">
      <w:pPr>
        <w:pStyle w:val="exampleabc"/>
      </w:pPr>
    </w:p>
    <w:p w14:paraId="76A077B2" w14:textId="77777777" w:rsidR="00EF2113" w:rsidRPr="008264B6" w:rsidRDefault="00EF2113" w:rsidP="00EF2113">
      <w:pPr>
        <w:pStyle w:val="exampleabc"/>
        <w:tabs>
          <w:tab w:val="left" w:pos="2160"/>
          <w:tab w:val="left" w:pos="3240"/>
          <w:tab w:val="left" w:pos="4500"/>
        </w:tabs>
      </w:pPr>
      <w:r w:rsidRPr="008264B6">
        <w:tab/>
        <w:t xml:space="preserve">c. </w:t>
      </w:r>
      <w:r w:rsidRPr="008264B6">
        <w:tab/>
      </w:r>
      <w:r w:rsidRPr="00AE4B60">
        <w:rPr>
          <w:rFonts w:ascii="Doulos SIL" w:hAnsi="Doulos SIL"/>
          <w:i/>
          <w:color w:val="0000FF"/>
        </w:rPr>
        <w:t>cìn</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bàgà</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kárⁿà</w:t>
      </w:r>
      <w:r w:rsidRPr="00AE4B60">
        <w:rPr>
          <w:rFonts w:ascii="Doulos SIL" w:hAnsi="Doulos SIL"/>
          <w:i/>
          <w:color w:val="0000FF"/>
        </w:rPr>
        <w:tab/>
        <w:t>ǹ</w:t>
      </w:r>
    </w:p>
    <w:p w14:paraId="051CED61" w14:textId="24646D7A" w:rsidR="00EF2113" w:rsidRPr="008264B6" w:rsidRDefault="00EF2113" w:rsidP="00EF2113">
      <w:pPr>
        <w:pStyle w:val="exampleabc"/>
        <w:tabs>
          <w:tab w:val="left" w:pos="2160"/>
          <w:tab w:val="left" w:pos="3240"/>
          <w:tab w:val="left" w:pos="4500"/>
        </w:tabs>
      </w:pPr>
      <w:r w:rsidRPr="008264B6">
        <w:tab/>
      </w:r>
      <w:r w:rsidRPr="008264B6">
        <w:tab/>
        <w:t>stone</w:t>
      </w:r>
      <w:r w:rsidR="00B357AA" w:rsidRPr="000B71C4">
        <w:rPr>
          <w:vertAlign w:val="superscript"/>
        </w:rPr>
        <w:t>L</w:t>
      </w:r>
      <w:r w:rsidRPr="008264B6">
        <w:tab/>
        <w:t>fall</w:t>
      </w:r>
      <w:r w:rsidR="00B357AA" w:rsidRPr="000B71C4">
        <w:rPr>
          <w:vertAlign w:val="superscript"/>
        </w:rPr>
        <w:t>L</w:t>
      </w:r>
      <w:r w:rsidRPr="008264B6">
        <w:tab/>
      </w:r>
      <w:r w:rsidR="0027519C">
        <w:t>Pfv.Ppl</w:t>
      </w:r>
      <w:r w:rsidRPr="008264B6">
        <w:tab/>
        <w:t>Def</w:t>
      </w:r>
    </w:p>
    <w:p w14:paraId="41CB47ED" w14:textId="4A2211C7" w:rsidR="00EF2113" w:rsidRPr="008264B6" w:rsidRDefault="00EF2113" w:rsidP="00EF2113">
      <w:pPr>
        <w:pStyle w:val="exampleabc"/>
      </w:pPr>
      <w:r w:rsidRPr="008264B6">
        <w:lastRenderedPageBreak/>
        <w:tab/>
      </w:r>
      <w:r w:rsidRPr="008264B6">
        <w:tab/>
      </w:r>
      <w:r w:rsidR="001B4A30">
        <w:t>‘</w:t>
      </w:r>
      <w:r w:rsidRPr="008264B6">
        <w:t>the stone that fell off</w:t>
      </w:r>
      <w:r w:rsidR="001B4A30">
        <w:t>’</w:t>
      </w:r>
    </w:p>
    <w:p w14:paraId="2E9336F3" w14:textId="77777777" w:rsidR="00EF2113" w:rsidRPr="008264B6" w:rsidRDefault="00EF2113" w:rsidP="00EF2113"/>
    <w:p w14:paraId="60AFD8AC" w14:textId="77777777" w:rsidR="00EF2113" w:rsidRPr="008264B6" w:rsidRDefault="00EF2113" w:rsidP="00EF2113">
      <w:r w:rsidRPr="008264B6">
        <w:t>Nonsubject perfective positive relatives are in (xx</w:t>
      </w:r>
      <w:r w:rsidR="000D7B8E">
        <w:t>3</w:t>
      </w:r>
      <w:r w:rsidRPr="008264B6">
        <w:t>).</w:t>
      </w:r>
    </w:p>
    <w:p w14:paraId="55183ADD" w14:textId="77777777" w:rsidR="00EF2113" w:rsidRPr="008264B6" w:rsidRDefault="00EF2113" w:rsidP="00EF2113">
      <w:pPr>
        <w:pStyle w:val="exampleabc"/>
      </w:pPr>
    </w:p>
    <w:p w14:paraId="1D971E35" w14:textId="77777777" w:rsidR="00EF2113" w:rsidRPr="008264B6" w:rsidRDefault="00EF2113" w:rsidP="00EF2113">
      <w:pPr>
        <w:pStyle w:val="exampleabc"/>
        <w:tabs>
          <w:tab w:val="left" w:pos="2160"/>
          <w:tab w:val="left" w:pos="3240"/>
          <w:tab w:val="left" w:pos="4320"/>
          <w:tab w:val="left" w:pos="5490"/>
        </w:tabs>
      </w:pPr>
      <w:r w:rsidRPr="008264B6">
        <w:t>(xx</w:t>
      </w:r>
      <w:r w:rsidR="000D7B8E">
        <w:t>3</w:t>
      </w:r>
      <w:r w:rsidRPr="008264B6">
        <w:t>)</w:t>
      </w:r>
      <w:r w:rsidRPr="008264B6">
        <w:tab/>
        <w:t xml:space="preserve">a. </w:t>
      </w:r>
      <w:r w:rsidRPr="008264B6">
        <w:tab/>
      </w:r>
      <w:r w:rsidRPr="00AE4B60">
        <w:rPr>
          <w:rFonts w:ascii="Doulos SIL" w:hAnsi="Doulos SIL"/>
          <w:i/>
          <w:color w:val="0000FF"/>
        </w:rPr>
        <w:t>ìnjɛ̀:</w:t>
      </w:r>
      <w:r w:rsidR="00B357AA" w:rsidRPr="00B357AA">
        <w:rPr>
          <w:vertAlign w:val="superscript"/>
        </w:rPr>
        <w:t xml:space="preserve"> </w:t>
      </w:r>
      <w:r w:rsidR="00B357AA" w:rsidRPr="000B71C4">
        <w:rPr>
          <w:vertAlign w:val="superscript"/>
        </w:rPr>
        <w:t>L</w:t>
      </w:r>
      <w:r w:rsidR="00E26B2D">
        <w:rPr>
          <w:rFonts w:ascii="Doulos SIL" w:hAnsi="Doulos SIL"/>
          <w:i/>
          <w:color w:val="0000FF"/>
        </w:rPr>
        <w:tab/>
        <w:t>ú</w:t>
      </w:r>
      <w:r w:rsidR="00E26B2D">
        <w:rPr>
          <w:rFonts w:ascii="Doulos SIL" w:hAnsi="Doulos SIL"/>
          <w:i/>
          <w:color w:val="0000FF"/>
        </w:rPr>
        <w:tab/>
        <w:t>pú</w:t>
      </w:r>
      <w:r w:rsidRPr="00AE4B60">
        <w:rPr>
          <w:rFonts w:ascii="Doulos SIL" w:hAnsi="Doulos SIL"/>
          <w:i/>
          <w:color w:val="0000FF"/>
        </w:rPr>
        <w:t>ŋgo</w:t>
      </w:r>
      <w:r w:rsidR="00E26B2D">
        <w:rPr>
          <w:rFonts w:ascii="Doulos SIL" w:hAnsi="Doulos SIL"/>
          <w:i/>
          <w:color w:val="0000FF"/>
        </w:rPr>
        <w:t>́</w:t>
      </w:r>
      <w:r w:rsidRPr="00AE4B60">
        <w:rPr>
          <w:rFonts w:ascii="Doulos SIL" w:hAnsi="Doulos SIL"/>
          <w:i/>
          <w:color w:val="0000FF"/>
        </w:rPr>
        <w:tab/>
        <w:t>kárⁿà</w:t>
      </w:r>
      <w:r w:rsidRPr="00AE4B60">
        <w:rPr>
          <w:rFonts w:ascii="Doulos SIL" w:hAnsi="Doulos SIL"/>
          <w:i/>
          <w:color w:val="0000FF"/>
        </w:rPr>
        <w:tab/>
        <w:t>ǹ</w:t>
      </w:r>
    </w:p>
    <w:p w14:paraId="496E9CA3" w14:textId="008005DC" w:rsidR="00EF2113" w:rsidRPr="008264B6" w:rsidRDefault="00EF2113" w:rsidP="00EF2113">
      <w:pPr>
        <w:pStyle w:val="exampleabc"/>
        <w:tabs>
          <w:tab w:val="left" w:pos="2160"/>
          <w:tab w:val="left" w:pos="3240"/>
          <w:tab w:val="left" w:pos="4320"/>
          <w:tab w:val="left" w:pos="5490"/>
        </w:tabs>
      </w:pPr>
      <w:r w:rsidRPr="008264B6">
        <w:tab/>
      </w:r>
      <w:r w:rsidRPr="008264B6">
        <w:tab/>
        <w:t>dog</w:t>
      </w:r>
      <w:r w:rsidR="00B357AA" w:rsidRPr="000B71C4">
        <w:rPr>
          <w:vertAlign w:val="superscript"/>
        </w:rPr>
        <w:t>L</w:t>
      </w:r>
      <w:r w:rsidRPr="008264B6">
        <w:tab/>
        <w:t>2</w:t>
      </w:r>
      <w:r w:rsidR="00E33A71">
        <w:t>SgSbj</w:t>
      </w:r>
      <w:r w:rsidRPr="008264B6">
        <w:tab/>
        <w:t>beat</w:t>
      </w:r>
      <w:r w:rsidRPr="008264B6">
        <w:tab/>
      </w:r>
      <w:r w:rsidR="0027519C">
        <w:t>Pfv.Ppl</w:t>
      </w:r>
      <w:r w:rsidRPr="008264B6">
        <w:tab/>
        <w:t>Def</w:t>
      </w:r>
    </w:p>
    <w:p w14:paraId="337BFAB3" w14:textId="6DDCBECB" w:rsidR="00EF2113" w:rsidRPr="008264B6" w:rsidRDefault="00EF2113" w:rsidP="00EF2113">
      <w:pPr>
        <w:pStyle w:val="exampleabc"/>
      </w:pPr>
      <w:r w:rsidRPr="008264B6">
        <w:tab/>
      </w:r>
      <w:r w:rsidRPr="008264B6">
        <w:tab/>
      </w:r>
      <w:r w:rsidR="001B4A30">
        <w:t>‘</w:t>
      </w:r>
      <w:r w:rsidRPr="008264B6">
        <w:t>the dog that you-Sg hit</w:t>
      </w:r>
      <w:r w:rsidR="001B4A30">
        <w:t>’</w:t>
      </w:r>
    </w:p>
    <w:p w14:paraId="364D6491" w14:textId="77777777" w:rsidR="00EF2113" w:rsidRPr="008264B6" w:rsidRDefault="00EF2113" w:rsidP="00EF2113">
      <w:pPr>
        <w:pStyle w:val="exampleabc"/>
      </w:pPr>
    </w:p>
    <w:p w14:paraId="5217E9B6" w14:textId="77777777" w:rsidR="00EF2113" w:rsidRPr="0012218A" w:rsidRDefault="00EF2113" w:rsidP="00EF2113">
      <w:pPr>
        <w:pStyle w:val="exampleabc"/>
        <w:tabs>
          <w:tab w:val="left" w:pos="2160"/>
          <w:tab w:val="left" w:pos="3060"/>
          <w:tab w:val="left" w:pos="4230"/>
          <w:tab w:val="left" w:pos="5670"/>
        </w:tabs>
      </w:pPr>
      <w:r w:rsidRPr="0012218A">
        <w:tab/>
        <w:t>b.</w:t>
      </w:r>
      <w:r w:rsidRPr="0012218A">
        <w:tab/>
      </w:r>
      <w:r w:rsidRPr="00AE4B60">
        <w:rPr>
          <w:rFonts w:ascii="Doulos SIL" w:hAnsi="Doulos SIL"/>
          <w:i/>
          <w:color w:val="0000FF"/>
        </w:rPr>
        <w:t>[gàndà</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mí</w:t>
      </w:r>
      <w:r w:rsidRPr="00AE4B60">
        <w:rPr>
          <w:rFonts w:ascii="Doulos SIL" w:hAnsi="Doulos SIL"/>
          <w:i/>
          <w:color w:val="0000FF"/>
        </w:rPr>
        <w:tab/>
        <w:t>yàgà</w:t>
      </w:r>
      <w:r w:rsidR="00E26B2D" w:rsidRPr="00E26B2D">
        <w:rPr>
          <w:vertAlign w:val="superscript"/>
        </w:rPr>
        <w:t xml:space="preserve"> </w:t>
      </w:r>
      <w:r w:rsidR="00E26B2D" w:rsidRPr="000B71C4">
        <w:rPr>
          <w:vertAlign w:val="superscript"/>
        </w:rPr>
        <w:t>L</w:t>
      </w:r>
      <w:r w:rsidRPr="00AE4B60">
        <w:rPr>
          <w:rFonts w:ascii="Doulos SIL" w:hAnsi="Doulos SIL"/>
          <w:i/>
          <w:color w:val="0000FF"/>
        </w:rPr>
        <w:tab/>
        <w:t>kárⁿà]</w:t>
      </w:r>
      <w:r w:rsidRPr="00AE4B60">
        <w:rPr>
          <w:rFonts w:ascii="Doulos SIL" w:hAnsi="Doulos SIL"/>
          <w:i/>
          <w:color w:val="0000FF"/>
        </w:rPr>
        <w:tab/>
        <w:t>wàgá</w:t>
      </w:r>
      <w:r w:rsidRPr="00AE4B60">
        <w:rPr>
          <w:rFonts w:ascii="Doulos SIL" w:hAnsi="Doulos SIL"/>
          <w:i/>
          <w:color w:val="0000FF"/>
        </w:rPr>
        <w:tab/>
      </w:r>
    </w:p>
    <w:p w14:paraId="7A6DDF8D" w14:textId="62D4A30C" w:rsidR="00EF2113" w:rsidRPr="0012218A" w:rsidRDefault="00EF2113" w:rsidP="00EF2113">
      <w:pPr>
        <w:pStyle w:val="exampleabc"/>
        <w:tabs>
          <w:tab w:val="left" w:pos="2160"/>
          <w:tab w:val="left" w:pos="3060"/>
          <w:tab w:val="left" w:pos="4230"/>
          <w:tab w:val="left" w:pos="5670"/>
        </w:tabs>
      </w:pPr>
      <w:r w:rsidRPr="0012218A">
        <w:tab/>
      </w:r>
      <w:r w:rsidRPr="0012218A">
        <w:tab/>
        <w:t>[place</w:t>
      </w:r>
      <w:r w:rsidR="00B357AA" w:rsidRPr="000B71C4">
        <w:rPr>
          <w:vertAlign w:val="superscript"/>
        </w:rPr>
        <w:t>L</w:t>
      </w:r>
      <w:r w:rsidRPr="0012218A">
        <w:tab/>
        <w:t>1</w:t>
      </w:r>
      <w:r w:rsidR="00E33A71">
        <w:t>SgSbj</w:t>
      </w:r>
      <w:r w:rsidRPr="0012218A">
        <w:tab/>
        <w:t>fall</w:t>
      </w:r>
      <w:r w:rsidR="00E26B2D" w:rsidRPr="000B71C4">
        <w:rPr>
          <w:vertAlign w:val="superscript"/>
        </w:rPr>
        <w:t>L</w:t>
      </w:r>
      <w:r w:rsidRPr="0012218A">
        <w:tab/>
      </w:r>
      <w:r w:rsidR="0027519C">
        <w:t>Pfv.Ppl</w:t>
      </w:r>
      <w:r w:rsidRPr="0012218A">
        <w:t>]</w:t>
      </w:r>
      <w:r w:rsidRPr="0012218A">
        <w:tab/>
        <w:t>far</w:t>
      </w:r>
    </w:p>
    <w:p w14:paraId="64262EC3" w14:textId="5FC438C9" w:rsidR="00EF2113" w:rsidRDefault="00EF2113" w:rsidP="00EF2113">
      <w:pPr>
        <w:pStyle w:val="exampleabc"/>
      </w:pPr>
      <w:r w:rsidRPr="008264B6">
        <w:tab/>
      </w:r>
      <w:r w:rsidRPr="008264B6">
        <w:tab/>
      </w:r>
      <w:r w:rsidR="001B4A30">
        <w:t>‘</w:t>
      </w:r>
      <w:r w:rsidRPr="008264B6">
        <w:t>The place where I fell is far away.</w:t>
      </w:r>
      <w:r w:rsidR="001B4A30">
        <w:t>’</w:t>
      </w:r>
    </w:p>
    <w:p w14:paraId="27DCE980" w14:textId="77777777" w:rsidR="00BB044C" w:rsidRDefault="00BB044C" w:rsidP="00EF2113">
      <w:pPr>
        <w:pStyle w:val="exampleabc"/>
      </w:pPr>
    </w:p>
    <w:p w14:paraId="60F6943D" w14:textId="77777777" w:rsidR="00BB044C" w:rsidRDefault="00BB044C" w:rsidP="00002350">
      <w:pPr>
        <w:pStyle w:val="exampleabc"/>
        <w:tabs>
          <w:tab w:val="left" w:pos="2070"/>
          <w:tab w:val="left" w:pos="3060"/>
          <w:tab w:val="left" w:pos="3960"/>
          <w:tab w:val="left" w:pos="5130"/>
        </w:tabs>
      </w:pPr>
      <w:r>
        <w:tab/>
        <w:t>c.</w:t>
      </w:r>
      <w:r>
        <w:tab/>
      </w:r>
      <w:r w:rsidR="00E26B2D">
        <w:rPr>
          <w:rFonts w:ascii="Doulos SIL" w:hAnsi="Doulos SIL"/>
          <w:i/>
          <w:color w:val="0000FF"/>
        </w:rPr>
        <w:t>ámá</w:t>
      </w:r>
      <w:r w:rsidRPr="00002350">
        <w:rPr>
          <w:rFonts w:ascii="Doulos SIL" w:hAnsi="Doulos SIL"/>
          <w:i/>
          <w:color w:val="0000FF"/>
        </w:rPr>
        <w:t>dù</w:t>
      </w:r>
      <w:r w:rsidRPr="00002350">
        <w:rPr>
          <w:rFonts w:ascii="Doulos SIL" w:hAnsi="Doulos SIL"/>
          <w:i/>
          <w:color w:val="0000FF"/>
        </w:rPr>
        <w:tab/>
        <w:t>ìnjɛ̀:</w:t>
      </w:r>
      <w:r w:rsidRPr="00BB044C">
        <w:rPr>
          <w:vertAlign w:val="superscript"/>
        </w:rPr>
        <w:t xml:space="preserve"> </w:t>
      </w:r>
      <w:r w:rsidRPr="000B71C4">
        <w:rPr>
          <w:vertAlign w:val="superscript"/>
        </w:rPr>
        <w:t>L</w:t>
      </w:r>
      <w:r w:rsidR="00E26B2D">
        <w:rPr>
          <w:rFonts w:ascii="Doulos SIL" w:hAnsi="Doulos SIL"/>
          <w:i/>
          <w:color w:val="0000FF"/>
        </w:rPr>
        <w:tab/>
        <w:t>pú</w:t>
      </w:r>
      <w:r w:rsidRPr="00002350">
        <w:rPr>
          <w:rFonts w:ascii="Doulos SIL" w:hAnsi="Doulos SIL"/>
          <w:i/>
          <w:color w:val="0000FF"/>
        </w:rPr>
        <w:t>ŋgo</w:t>
      </w:r>
      <w:r w:rsidR="00E26B2D">
        <w:rPr>
          <w:rFonts w:ascii="Doulos SIL" w:hAnsi="Doulos SIL"/>
          <w:i/>
          <w:color w:val="0000FF"/>
        </w:rPr>
        <w:t>́</w:t>
      </w:r>
      <w:r w:rsidRPr="00002350">
        <w:rPr>
          <w:rFonts w:ascii="Doulos SIL" w:hAnsi="Doulos SIL"/>
          <w:i/>
          <w:color w:val="0000FF"/>
        </w:rPr>
        <w:tab/>
        <w:t>kárⁿà</w:t>
      </w:r>
      <w:r w:rsidR="00C61911" w:rsidRPr="00002350">
        <w:rPr>
          <w:rFonts w:ascii="Doulos SIL" w:hAnsi="Doulos SIL"/>
          <w:i/>
          <w:color w:val="0000FF"/>
        </w:rPr>
        <w:tab/>
        <w:t>ǹ</w:t>
      </w:r>
    </w:p>
    <w:p w14:paraId="6EA1BF99" w14:textId="3FE0969F" w:rsidR="00BB044C" w:rsidRDefault="00BB044C" w:rsidP="00002350">
      <w:pPr>
        <w:pStyle w:val="exampleabc"/>
        <w:tabs>
          <w:tab w:val="left" w:pos="2070"/>
          <w:tab w:val="left" w:pos="3060"/>
          <w:tab w:val="left" w:pos="3960"/>
          <w:tab w:val="left" w:pos="5130"/>
        </w:tabs>
      </w:pPr>
      <w:r>
        <w:tab/>
      </w:r>
      <w:r>
        <w:tab/>
        <w:t>A</w:t>
      </w:r>
      <w:r>
        <w:tab/>
        <w:t>dog</w:t>
      </w:r>
      <w:r w:rsidRPr="00002350">
        <w:rPr>
          <w:vertAlign w:val="superscript"/>
        </w:rPr>
        <w:t>L</w:t>
      </w:r>
      <w:r>
        <w:tab/>
        <w:t>hit</w:t>
      </w:r>
      <w:r>
        <w:tab/>
      </w:r>
      <w:r w:rsidR="0027519C">
        <w:t>Pfv.Ppl</w:t>
      </w:r>
      <w:r w:rsidR="00C61911">
        <w:tab/>
        <w:t>Def</w:t>
      </w:r>
    </w:p>
    <w:p w14:paraId="4E404FCF" w14:textId="71AC372D" w:rsidR="00BB044C" w:rsidRPr="009C3D10" w:rsidRDefault="00BB044C" w:rsidP="00EF2113">
      <w:pPr>
        <w:pStyle w:val="exampleabc"/>
      </w:pPr>
      <w:r>
        <w:tab/>
      </w:r>
      <w:r>
        <w:tab/>
      </w:r>
      <w:r w:rsidR="001B4A30">
        <w:t>‘</w:t>
      </w:r>
      <w:r>
        <w:t>the dog that Amadou hit</w:t>
      </w:r>
      <w:r w:rsidR="001B4A30">
        <w:t>’</w:t>
      </w:r>
    </w:p>
    <w:p w14:paraId="1442A287" w14:textId="77777777" w:rsidR="00EF2113" w:rsidRPr="008264B6" w:rsidRDefault="00EF2113" w:rsidP="00EF2113"/>
    <w:p w14:paraId="5B61BEDA" w14:textId="4BD7AD9C" w:rsidR="00EF2113" w:rsidRPr="008264B6" w:rsidRDefault="00EF2113" w:rsidP="00EF2113">
      <w:r w:rsidRPr="008264B6">
        <w:t>The full set of perfective positive system categories is displayed in (xx</w:t>
      </w:r>
      <w:r w:rsidR="000D7B8E">
        <w:t>4</w:t>
      </w:r>
      <w:r w:rsidRPr="008264B6">
        <w:t xml:space="preserve">). The marked perfectives, including the perfective-like use of </w:t>
      </w:r>
      <w:r w:rsidR="00163278">
        <w:t>past</w:t>
      </w:r>
      <w:r w:rsidRPr="008264B6">
        <w:t xml:space="preserve"> </w:t>
      </w:r>
      <w:r w:rsidRPr="00AE4B60">
        <w:rPr>
          <w:rFonts w:ascii="Doulos SIL" w:hAnsi="Doulos SIL"/>
          <w:i/>
          <w:color w:val="0000FF"/>
        </w:rPr>
        <w:t>=bì-</w:t>
      </w:r>
      <w:r w:rsidRPr="00AE4B60">
        <w:rPr>
          <w:rFonts w:ascii="Doulos SIL" w:hAnsi="Doulos SIL"/>
          <w:i/>
          <w:color w:val="0000FF"/>
        </w:rPr>
        <w:sym w:font="Symbol" w:char="F0C6"/>
      </w:r>
      <w:r w:rsidRPr="008264B6">
        <w:t xml:space="preserve">, are merged into the basic perfective relative-clause forms. However, the </w:t>
      </w:r>
      <w:r w:rsidR="00163278">
        <w:t>recent perfect</w:t>
      </w:r>
      <w:r w:rsidRPr="008264B6">
        <w:t xml:space="preserve"> and </w:t>
      </w:r>
      <w:r w:rsidR="00163278">
        <w:t>experiential perfect</w:t>
      </w:r>
      <w:r w:rsidRPr="008264B6">
        <w:t xml:space="preserve"> morphemes may occur before </w:t>
      </w:r>
      <w:r w:rsidRPr="00AE4B60">
        <w:rPr>
          <w:rFonts w:ascii="Doulos SIL" w:hAnsi="Doulos SIL"/>
          <w:i/>
          <w:color w:val="0000FF"/>
        </w:rPr>
        <w:t>kárⁿà</w:t>
      </w:r>
      <w:r w:rsidRPr="008264B6">
        <w:t>.</w:t>
      </w:r>
    </w:p>
    <w:p w14:paraId="4FE398AC" w14:textId="77777777" w:rsidR="00EF2113" w:rsidRPr="001936B6" w:rsidRDefault="00EF2113" w:rsidP="00EF2113">
      <w:pPr>
        <w:rPr>
          <w:i/>
          <w:color w:val="993300"/>
        </w:rPr>
      </w:pPr>
    </w:p>
    <w:p w14:paraId="6964D267" w14:textId="77777777" w:rsidR="00EF2113" w:rsidRPr="002D11B4" w:rsidRDefault="00EF2113" w:rsidP="00EF2113">
      <w:pPr>
        <w:pStyle w:val="example-simple"/>
        <w:tabs>
          <w:tab w:val="clear" w:pos="1080"/>
          <w:tab w:val="left" w:pos="3240"/>
          <w:tab w:val="left" w:pos="4140"/>
        </w:tabs>
      </w:pPr>
      <w:r w:rsidRPr="002D11B4">
        <w:t>(xx</w:t>
      </w:r>
      <w:r w:rsidR="000D7B8E">
        <w:t>4</w:t>
      </w:r>
      <w:r w:rsidRPr="002D11B4">
        <w:t>)</w:t>
      </w:r>
      <w:r w:rsidRPr="002D11B4">
        <w:tab/>
        <w:t>category</w:t>
      </w:r>
      <w:r w:rsidRPr="002D11B4">
        <w:tab/>
      </w:r>
      <w:r w:rsidRPr="002D11B4">
        <w:tab/>
        <w:t>suffix(es)</w:t>
      </w:r>
    </w:p>
    <w:p w14:paraId="5BE8A40A" w14:textId="77777777" w:rsidR="00EF2113" w:rsidRPr="002D11B4" w:rsidRDefault="00EF2113" w:rsidP="00EF2113">
      <w:pPr>
        <w:pStyle w:val="example-simple"/>
        <w:tabs>
          <w:tab w:val="clear" w:pos="1080"/>
          <w:tab w:val="left" w:pos="2970"/>
          <w:tab w:val="left" w:pos="4860"/>
        </w:tabs>
      </w:pPr>
      <w:r w:rsidRPr="002D11B4">
        <w:tab/>
      </w:r>
      <w:r w:rsidRPr="002D11B4">
        <w:tab/>
        <w:t>in Rel clause</w:t>
      </w:r>
      <w:r w:rsidRPr="002D11B4">
        <w:tab/>
        <w:t>in main clause (3Sg)</w:t>
      </w:r>
    </w:p>
    <w:p w14:paraId="06E9FFAF" w14:textId="77777777" w:rsidR="00EF2113" w:rsidRPr="002D11B4" w:rsidRDefault="00EF2113" w:rsidP="00EF2113">
      <w:pPr>
        <w:pStyle w:val="example-simple"/>
        <w:tabs>
          <w:tab w:val="clear" w:pos="1080"/>
          <w:tab w:val="left" w:pos="2970"/>
          <w:tab w:val="left" w:pos="4860"/>
        </w:tabs>
      </w:pPr>
    </w:p>
    <w:p w14:paraId="5A028D34" w14:textId="50BC0E88" w:rsidR="00EF2113" w:rsidRPr="002D11B4" w:rsidRDefault="00EF2113" w:rsidP="00EF2113">
      <w:pPr>
        <w:pStyle w:val="example-simple"/>
        <w:tabs>
          <w:tab w:val="clear" w:pos="1080"/>
          <w:tab w:val="left" w:pos="2970"/>
          <w:tab w:val="left" w:pos="4860"/>
        </w:tabs>
      </w:pPr>
      <w:r w:rsidRPr="002D11B4">
        <w:tab/>
      </w:r>
      <w:r w:rsidR="0084408F">
        <w:t>perfective</w:t>
      </w:r>
      <w:r w:rsidRPr="002D11B4">
        <w:tab/>
      </w:r>
      <w:r w:rsidRPr="00AE4B60">
        <w:rPr>
          <w:rFonts w:ascii="Doulos SIL" w:hAnsi="Doulos SIL"/>
          <w:i/>
          <w:color w:val="0000FF"/>
        </w:rPr>
        <w:t>kárⁿà</w:t>
      </w:r>
      <w:r w:rsidRPr="002D11B4">
        <w:tab/>
        <w:t>(E/I-stem in 3Sg)</w:t>
      </w:r>
    </w:p>
    <w:p w14:paraId="2EEFD94F" w14:textId="11D924B3" w:rsidR="00EF2113" w:rsidRPr="002D11B4" w:rsidRDefault="00EF2113" w:rsidP="00EF2113">
      <w:pPr>
        <w:pStyle w:val="example-simple"/>
        <w:tabs>
          <w:tab w:val="clear" w:pos="1080"/>
          <w:tab w:val="left" w:pos="2970"/>
          <w:tab w:val="left" w:pos="3240"/>
          <w:tab w:val="left" w:pos="4860"/>
        </w:tabs>
      </w:pPr>
      <w:r w:rsidRPr="002D11B4">
        <w:tab/>
      </w:r>
      <w:r w:rsidR="0084408F">
        <w:t>perfective</w:t>
      </w:r>
      <w:r w:rsidRPr="002D11B4">
        <w:t>-1a</w:t>
      </w:r>
      <w:r w:rsidRPr="002D11B4">
        <w:tab/>
      </w:r>
      <w:r w:rsidRPr="002D11B4">
        <w:tab/>
        <w:t>"</w:t>
      </w:r>
      <w:r w:rsidRPr="002D11B4">
        <w:tab/>
      </w:r>
      <w:r w:rsidRPr="00AE4B60">
        <w:rPr>
          <w:rFonts w:ascii="Doulos SIL" w:hAnsi="Doulos SIL"/>
          <w:i/>
          <w:color w:val="0000FF"/>
        </w:rPr>
        <w:t>-yà-</w:t>
      </w:r>
      <w:r w:rsidRPr="002D11B4">
        <w:t xml:space="preserve"> ~ </w:t>
      </w:r>
      <w:r w:rsidRPr="00AE4B60">
        <w:rPr>
          <w:rFonts w:ascii="Doulos SIL" w:hAnsi="Doulos SIL"/>
          <w:i/>
          <w:color w:val="0000FF"/>
        </w:rPr>
        <w:t>-à:-</w:t>
      </w:r>
    </w:p>
    <w:p w14:paraId="4270883C" w14:textId="053D5ADE" w:rsidR="00EF2113" w:rsidRPr="002D11B4" w:rsidRDefault="00EF2113" w:rsidP="00EF2113">
      <w:pPr>
        <w:pStyle w:val="example-simple"/>
        <w:tabs>
          <w:tab w:val="clear" w:pos="1080"/>
          <w:tab w:val="left" w:pos="2970"/>
          <w:tab w:val="left" w:pos="3240"/>
          <w:tab w:val="left" w:pos="4860"/>
        </w:tabs>
      </w:pPr>
      <w:r w:rsidRPr="002D11B4">
        <w:tab/>
      </w:r>
      <w:r w:rsidR="0084408F">
        <w:t>perfective</w:t>
      </w:r>
      <w:r w:rsidRPr="002D11B4">
        <w:t>-1b</w:t>
      </w:r>
      <w:r w:rsidRPr="002D11B4">
        <w:tab/>
      </w:r>
      <w:r w:rsidRPr="002D11B4">
        <w:tab/>
        <w:t>"</w:t>
      </w:r>
      <w:r w:rsidRPr="002D11B4">
        <w:tab/>
      </w:r>
      <w:r w:rsidRPr="00AE4B60">
        <w:rPr>
          <w:rFonts w:ascii="Doulos SIL" w:hAnsi="Doulos SIL"/>
          <w:i/>
          <w:color w:val="0000FF"/>
        </w:rPr>
        <w:t>tì-</w:t>
      </w:r>
      <w:r w:rsidRPr="00AE4B60">
        <w:rPr>
          <w:rFonts w:ascii="Doulos SIL" w:hAnsi="Doulos SIL"/>
          <w:i/>
          <w:color w:val="0000FF"/>
        </w:rPr>
        <w:sym w:font="Symbol" w:char="F0C6"/>
      </w:r>
    </w:p>
    <w:p w14:paraId="68A12C4A" w14:textId="2FE4720F" w:rsidR="00EF2113" w:rsidRPr="002D11B4" w:rsidRDefault="00EF2113" w:rsidP="00EF2113">
      <w:pPr>
        <w:pStyle w:val="example-simple"/>
        <w:tabs>
          <w:tab w:val="clear" w:pos="1080"/>
          <w:tab w:val="left" w:pos="2970"/>
          <w:tab w:val="left" w:pos="3240"/>
          <w:tab w:val="left" w:pos="4860"/>
        </w:tabs>
      </w:pPr>
      <w:r w:rsidRPr="002D11B4">
        <w:lastRenderedPageBreak/>
        <w:tab/>
      </w:r>
      <w:r w:rsidR="00163278">
        <w:t>past</w:t>
      </w:r>
      <w:r w:rsidRPr="002D11B4">
        <w:tab/>
      </w:r>
      <w:r w:rsidRPr="002D11B4">
        <w:tab/>
        <w:t>"</w:t>
      </w:r>
      <w:r w:rsidRPr="002D11B4">
        <w:tab/>
      </w:r>
      <w:r w:rsidRPr="00AE4B60">
        <w:rPr>
          <w:rFonts w:ascii="Doulos SIL" w:hAnsi="Doulos SIL"/>
          <w:i/>
          <w:color w:val="0000FF"/>
        </w:rPr>
        <w:t>=bì-</w:t>
      </w:r>
      <w:r w:rsidRPr="00AE4B60">
        <w:rPr>
          <w:rFonts w:ascii="Doulos SIL" w:hAnsi="Doulos SIL"/>
          <w:i/>
          <w:color w:val="0000FF"/>
        </w:rPr>
        <w:sym w:font="Symbol" w:char="F0C6"/>
      </w:r>
    </w:p>
    <w:p w14:paraId="0A2CEEAC" w14:textId="65E4C005" w:rsidR="00EF2113" w:rsidRPr="002D11B4" w:rsidRDefault="00EF2113" w:rsidP="00EF2113">
      <w:pPr>
        <w:pStyle w:val="example-simple"/>
        <w:tabs>
          <w:tab w:val="clear" w:pos="1080"/>
          <w:tab w:val="left" w:pos="2970"/>
          <w:tab w:val="left" w:pos="4860"/>
        </w:tabs>
      </w:pPr>
      <w:r w:rsidRPr="002D11B4">
        <w:tab/>
      </w:r>
      <w:r w:rsidR="00163278">
        <w:t>recent perfect</w:t>
      </w:r>
      <w:r w:rsidRPr="002D11B4">
        <w:tab/>
      </w:r>
      <w:r w:rsidRPr="00AE4B60">
        <w:rPr>
          <w:rFonts w:ascii="Doulos SIL" w:hAnsi="Doulos SIL"/>
          <w:i/>
          <w:color w:val="0000FF"/>
        </w:rPr>
        <w:t>dɛ̀</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 xml:space="preserve"> kárⁿà</w:t>
      </w:r>
      <w:r w:rsidRPr="002D11B4">
        <w:tab/>
      </w:r>
      <w:r w:rsidRPr="00002350">
        <w:rPr>
          <w:rFonts w:ascii="Doulos SIL" w:hAnsi="Doulos SIL"/>
          <w:i/>
          <w:color w:val="0000FF"/>
        </w:rPr>
        <w:t>dɛ̀-</w:t>
      </w:r>
    </w:p>
    <w:p w14:paraId="78CD0383" w14:textId="33CAAE47" w:rsidR="00EF2113" w:rsidRPr="002D11B4" w:rsidRDefault="00EF2113" w:rsidP="00EF2113">
      <w:pPr>
        <w:pStyle w:val="example-simple"/>
        <w:tabs>
          <w:tab w:val="clear" w:pos="1080"/>
          <w:tab w:val="left" w:pos="2970"/>
          <w:tab w:val="left" w:pos="4860"/>
        </w:tabs>
      </w:pPr>
      <w:r w:rsidRPr="002D11B4">
        <w:tab/>
      </w:r>
      <w:r w:rsidR="00163278">
        <w:t>experiential perfect</w:t>
      </w:r>
      <w:r w:rsidRPr="002D11B4">
        <w:tab/>
      </w:r>
      <w:r w:rsidRPr="00AE4B60">
        <w:rPr>
          <w:rFonts w:ascii="Doulos SIL" w:hAnsi="Doulos SIL"/>
          <w:i/>
          <w:color w:val="0000FF"/>
        </w:rPr>
        <w:t>t</w:t>
      </w:r>
      <w:r w:rsidR="00E26B2D">
        <w:rPr>
          <w:rFonts w:ascii="Doulos SIL" w:hAnsi="Doulos SIL"/>
          <w:i/>
          <w:color w:val="0000FF"/>
        </w:rPr>
        <w:t>ɛ́</w:t>
      </w:r>
      <w:r w:rsidRPr="00AE4B60">
        <w:rPr>
          <w:rFonts w:ascii="Doulos SIL" w:hAnsi="Doulos SIL"/>
          <w:i/>
          <w:color w:val="0000FF"/>
        </w:rPr>
        <w:t>rɛ</w:t>
      </w:r>
      <w:r w:rsidR="00E26B2D">
        <w:rPr>
          <w:rFonts w:ascii="Doulos SIL" w:hAnsi="Doulos SIL"/>
          <w:i/>
          <w:color w:val="0000FF"/>
        </w:rPr>
        <w:t>́</w:t>
      </w:r>
      <w:r w:rsidRPr="00AE4B60">
        <w:rPr>
          <w:rFonts w:ascii="Doulos SIL" w:hAnsi="Doulos SIL"/>
          <w:i/>
          <w:color w:val="0000FF"/>
        </w:rPr>
        <w:t xml:space="preserve"> kárⁿà</w:t>
      </w:r>
      <w:r w:rsidRPr="002D11B4">
        <w:tab/>
      </w:r>
      <w:r w:rsidRPr="00AE4B60">
        <w:rPr>
          <w:rFonts w:ascii="Doulos SIL" w:hAnsi="Doulos SIL"/>
          <w:i/>
          <w:color w:val="0000FF"/>
        </w:rPr>
        <w:t>tɛ́rɛ́</w:t>
      </w:r>
      <w:r w:rsidRPr="00AE4B60">
        <w:rPr>
          <w:rFonts w:ascii="Doulos SIL" w:hAnsi="Doulos SIL"/>
          <w:i/>
          <w:color w:val="0000FF"/>
        </w:rPr>
        <w:noBreakHyphen/>
        <w:t>bù-</w:t>
      </w:r>
      <w:r w:rsidRPr="002D11B4">
        <w:t xml:space="preserve">, </w:t>
      </w:r>
      <w:r w:rsidRPr="00AE4B60">
        <w:rPr>
          <w:rFonts w:ascii="Doulos SIL" w:hAnsi="Doulos SIL"/>
          <w:i/>
          <w:color w:val="0000FF"/>
        </w:rPr>
        <w:t>tɛ́rɛ́-sɔ̀-</w:t>
      </w:r>
    </w:p>
    <w:p w14:paraId="6C0CC048" w14:textId="77777777" w:rsidR="00EF2113" w:rsidRDefault="00EF2113" w:rsidP="00EF2113"/>
    <w:p w14:paraId="534DA1AF" w14:textId="6FF433FE" w:rsidR="00182FC0" w:rsidRDefault="00182FC0" w:rsidP="00182FC0">
      <w:r>
        <w:t>The p</w:t>
      </w:r>
      <w:r w:rsidRPr="002D11B4">
        <w:t>erfective-2</w:t>
      </w:r>
      <w:r>
        <w:t xml:space="preserve"> (</w:t>
      </w:r>
      <w:r w:rsidRPr="00AE4B60">
        <w:rPr>
          <w:rFonts w:ascii="Doulos SIL" w:hAnsi="Doulos SIL"/>
          <w:i/>
          <w:color w:val="0000FF"/>
        </w:rPr>
        <w:t>-sɔ̀-</w:t>
      </w:r>
      <w:r>
        <w:t>) does have its own participial forms.</w:t>
      </w:r>
    </w:p>
    <w:p w14:paraId="6655B7A4" w14:textId="77777777" w:rsidR="00182FC0" w:rsidRDefault="00182FC0" w:rsidP="00182FC0"/>
    <w:p w14:paraId="39C10CCB" w14:textId="201E7E78" w:rsidR="00182FC0" w:rsidRPr="00EF76F5" w:rsidRDefault="00182FC0" w:rsidP="00182FC0">
      <w:pPr>
        <w:pStyle w:val="example-simple"/>
        <w:tabs>
          <w:tab w:val="clear" w:pos="1080"/>
          <w:tab w:val="left" w:pos="1980"/>
        </w:tabs>
      </w:pPr>
      <w:r>
        <w:t>(xx5</w:t>
      </w:r>
      <w:r w:rsidRPr="008264B6">
        <w:t>)</w:t>
      </w:r>
      <w:r w:rsidRPr="008264B6">
        <w:tab/>
      </w:r>
      <w:r w:rsidRPr="00052B43">
        <w:rPr>
          <w:rFonts w:ascii="Doulos SIL" w:hAnsi="Doulos SIL"/>
          <w:i/>
          <w:color w:val="0000FF"/>
        </w:rPr>
        <w:t>-sí-mè</w:t>
      </w:r>
      <w:r w:rsidRPr="00EF76F5">
        <w:tab/>
      </w:r>
      <w:r w:rsidRPr="008264B6">
        <w:t>Animate Sg</w:t>
      </w:r>
      <w:r>
        <w:t xml:space="preserve">, </w:t>
      </w:r>
      <w:r w:rsidRPr="00EF76F5">
        <w:t>Inanimate Pl</w:t>
      </w:r>
    </w:p>
    <w:p w14:paraId="3E14899C" w14:textId="47A27B20" w:rsidR="00182FC0" w:rsidRPr="00AE4B60" w:rsidRDefault="00182FC0" w:rsidP="00182FC0">
      <w:pPr>
        <w:pStyle w:val="example-simple"/>
        <w:tabs>
          <w:tab w:val="clear" w:pos="1080"/>
          <w:tab w:val="left" w:pos="1980"/>
        </w:tabs>
        <w:rPr>
          <w:rFonts w:ascii="Doulos SIL" w:hAnsi="Doulos SIL"/>
          <w:i/>
          <w:color w:val="0000FF"/>
        </w:rPr>
      </w:pPr>
      <w:r w:rsidRPr="008264B6">
        <w:tab/>
      </w:r>
      <w:r w:rsidRPr="00052B43">
        <w:rPr>
          <w:rFonts w:ascii="Doulos SIL" w:hAnsi="Doulos SIL"/>
          <w:i/>
          <w:color w:val="0000FF"/>
        </w:rPr>
        <w:t>-sú</w:t>
      </w:r>
      <w:r w:rsidRPr="00AE4B60">
        <w:rPr>
          <w:rFonts w:ascii="Doulos SIL" w:hAnsi="Doulos SIL"/>
          <w:i/>
          <w:color w:val="0000FF"/>
        </w:rPr>
        <w:t>-m̀-bò</w:t>
      </w:r>
      <w:r w:rsidRPr="000D7B8E">
        <w:t xml:space="preserve"> </w:t>
      </w:r>
      <w:r w:rsidRPr="008264B6">
        <w:tab/>
        <w:t>Animate Pl</w:t>
      </w:r>
    </w:p>
    <w:p w14:paraId="34EFF28D" w14:textId="613C7601" w:rsidR="00182FC0" w:rsidRPr="00EF76F5" w:rsidRDefault="00182FC0" w:rsidP="00182FC0">
      <w:pPr>
        <w:pStyle w:val="example-simple"/>
        <w:tabs>
          <w:tab w:val="clear" w:pos="1080"/>
          <w:tab w:val="left" w:pos="1980"/>
        </w:tabs>
      </w:pPr>
      <w:r w:rsidRPr="008264B6">
        <w:tab/>
      </w:r>
      <w:r w:rsidR="003068FC" w:rsidRPr="00052B43">
        <w:rPr>
          <w:rFonts w:ascii="Doulos SIL" w:hAnsi="Doulos SIL"/>
          <w:i/>
          <w:color w:val="0000FF"/>
        </w:rPr>
        <w:t>-</w:t>
      </w:r>
      <w:r w:rsidRPr="00052B43">
        <w:rPr>
          <w:rFonts w:ascii="Doulos SIL" w:hAnsi="Doulos SIL"/>
          <w:i/>
          <w:color w:val="0000FF"/>
        </w:rPr>
        <w:t>sú</w:t>
      </w:r>
      <w:r w:rsidRPr="00AE4B60">
        <w:rPr>
          <w:rFonts w:ascii="Doulos SIL" w:hAnsi="Doulos SIL"/>
          <w:i/>
          <w:color w:val="0000FF"/>
        </w:rPr>
        <w:t>-ŋ</w:t>
      </w:r>
      <w:r w:rsidR="00E91F41">
        <w:rPr>
          <w:rFonts w:ascii="Doulos SIL" w:hAnsi="Doulos SIL"/>
          <w:i/>
          <w:color w:val="0000FF"/>
        </w:rPr>
        <w:t>gò</w:t>
      </w:r>
      <w:r w:rsidRPr="008264B6">
        <w:tab/>
        <w:t>Inanimate Sg</w:t>
      </w:r>
    </w:p>
    <w:p w14:paraId="03F0216F" w14:textId="77777777" w:rsidR="00182FC0" w:rsidRPr="0012218A" w:rsidRDefault="00182FC0" w:rsidP="00EF2113"/>
    <w:p w14:paraId="40398890" w14:textId="56A9CBA6" w:rsidR="00EF2113" w:rsidRPr="0012218A" w:rsidRDefault="00EF2113" w:rsidP="00EF2113">
      <w:r w:rsidRPr="0012218A">
        <w:t xml:space="preserve">Infrequently, </w:t>
      </w:r>
      <w:r w:rsidR="00F42D60">
        <w:t>a variant of p</w:t>
      </w:r>
      <w:r w:rsidRPr="0012218A">
        <w:t xml:space="preserve">erfective-1b </w:t>
      </w:r>
      <w:r w:rsidR="00BA4EA2" w:rsidRPr="00AE4B60">
        <w:rPr>
          <w:rFonts w:ascii="Doulos SIL" w:hAnsi="Doulos SIL"/>
          <w:i/>
          <w:color w:val="0000FF"/>
        </w:rPr>
        <w:t>-</w:t>
      </w:r>
      <w:r w:rsidRPr="00AE4B60">
        <w:rPr>
          <w:rFonts w:ascii="Doulos SIL" w:hAnsi="Doulos SIL"/>
          <w:i/>
          <w:color w:val="0000FF"/>
        </w:rPr>
        <w:t>tì-</w:t>
      </w:r>
      <w:r w:rsidRPr="0012218A">
        <w:t xml:space="preserve"> can occur in a relative, resulting in </w:t>
      </w:r>
      <w:r w:rsidR="00BA4EA2" w:rsidRPr="00AE4B60">
        <w:rPr>
          <w:rFonts w:ascii="Doulos SIL" w:hAnsi="Doulos SIL"/>
          <w:i/>
          <w:color w:val="0000FF"/>
        </w:rPr>
        <w:t>-</w:t>
      </w:r>
      <w:r w:rsidRPr="00AE4B60">
        <w:rPr>
          <w:rFonts w:ascii="Doulos SIL" w:hAnsi="Doulos SIL"/>
          <w:i/>
          <w:color w:val="0000FF"/>
        </w:rPr>
        <w:t>ti</w:t>
      </w:r>
      <w:r w:rsidR="00BA4EA2">
        <w:rPr>
          <w:rFonts w:ascii="Doulos SIL" w:hAnsi="Doulos SIL"/>
          <w:i/>
          <w:color w:val="0000FF"/>
        </w:rPr>
        <w:t>́</w:t>
      </w:r>
      <w:r w:rsidR="00B357AA" w:rsidRPr="00B357AA">
        <w:rPr>
          <w:vertAlign w:val="superscript"/>
        </w:rPr>
        <w:t xml:space="preserve"> </w:t>
      </w:r>
      <w:r w:rsidRPr="00AE4B60">
        <w:rPr>
          <w:rFonts w:ascii="Doulos SIL" w:hAnsi="Doulos SIL"/>
          <w:i/>
          <w:color w:val="0000FF"/>
        </w:rPr>
        <w:t xml:space="preserve"> kárⁿà</w:t>
      </w:r>
      <w:r w:rsidR="00BA4EA2">
        <w:t xml:space="preserve"> (note the H-tone).</w:t>
      </w:r>
      <w:r w:rsidR="00F42D60">
        <w:t xml:space="preserve"> This is related to the use of H-toned </w:t>
      </w:r>
      <w:r w:rsidR="00F42D60" w:rsidRPr="00052B43">
        <w:rPr>
          <w:rFonts w:ascii="Doulos SIL" w:hAnsi="Doulos SIL"/>
          <w:i/>
          <w:color w:val="0000FF"/>
        </w:rPr>
        <w:t>tí</w:t>
      </w:r>
      <w:r w:rsidR="00F42D60">
        <w:t xml:space="preserve"> as a kind of medial verb in three-verb chains. </w:t>
      </w:r>
    </w:p>
    <w:p w14:paraId="7A38C045" w14:textId="77777777" w:rsidR="00EF2113" w:rsidRPr="0012218A" w:rsidRDefault="00EF2113" w:rsidP="00EF2113"/>
    <w:p w14:paraId="6E350D9A" w14:textId="77777777" w:rsidR="00EF2113" w:rsidRPr="0012218A" w:rsidRDefault="00EF2113" w:rsidP="00EF2113"/>
    <w:p w14:paraId="0B977881" w14:textId="34085262" w:rsidR="005E07BD" w:rsidRDefault="005E07BD" w:rsidP="00EF2113">
      <w:pPr>
        <w:pStyle w:val="Heading3"/>
      </w:pPr>
      <w:bookmarkStart w:id="2267" w:name="_Toc344239689"/>
      <w:r>
        <w:t>Positive imperfective-</w:t>
      </w:r>
      <w:r w:rsidR="00EF2113" w:rsidRPr="00922D4A">
        <w:t>system and stative participles</w:t>
      </w:r>
      <w:bookmarkEnd w:id="2267"/>
    </w:p>
    <w:p w14:paraId="0457B493" w14:textId="3E4D517E" w:rsidR="00EF2113" w:rsidRPr="00922D4A" w:rsidRDefault="005E07BD" w:rsidP="005E07BD">
      <w:pPr>
        <w:pStyle w:val="Heading4"/>
      </w:pPr>
      <w:bookmarkStart w:id="2268" w:name="_Toc344239690"/>
      <w:r>
        <w:t>Regular imperfective and stative participles</w:t>
      </w:r>
      <w:r w:rsidR="00EF2113" w:rsidRPr="00922D4A">
        <w:t xml:space="preserve"> (</w:t>
      </w:r>
      <w:r w:rsidR="00EF2113" w:rsidRPr="005E07BD">
        <w:rPr>
          <w:rFonts w:ascii="Doulos SIL" w:hAnsi="Doulos SIL"/>
        </w:rPr>
        <w:t>-m-ɛ̀:</w:t>
      </w:r>
      <w:r w:rsidR="00EF2113" w:rsidRPr="00922D4A">
        <w:t xml:space="preserve">, </w:t>
      </w:r>
      <w:r w:rsidR="00EF2113" w:rsidRPr="005E07BD">
        <w:rPr>
          <w:rFonts w:ascii="Doulos SIL" w:hAnsi="Doulos SIL"/>
        </w:rPr>
        <w:noBreakHyphen/>
        <w:t>ŋgò</w:t>
      </w:r>
      <w:r w:rsidR="00EF2113" w:rsidRPr="00922D4A">
        <w:t>)</w:t>
      </w:r>
      <w:bookmarkEnd w:id="2268"/>
    </w:p>
    <w:p w14:paraId="33B726F9" w14:textId="5998992D" w:rsidR="00EF2113" w:rsidRPr="00EF76F5" w:rsidRDefault="00EF2113" w:rsidP="00EF2113">
      <w:r w:rsidRPr="008264B6">
        <w:t xml:space="preserve">Subject imperfective positive relatives are in (xx1). </w:t>
      </w:r>
      <w:r w:rsidRPr="00AE4B60">
        <w:rPr>
          <w:rFonts w:ascii="Doulos SIL" w:hAnsi="Doulos SIL"/>
          <w:i/>
          <w:color w:val="0000FF"/>
        </w:rPr>
        <w:t>-m-</w:t>
      </w:r>
      <w:r w:rsidRPr="008264B6">
        <w:t xml:space="preserve"> is an imperfective morpheme, and the verb stem has the A/O-stem vocalism as in the conjugatable main-clause imperfective. Animate Pl </w:t>
      </w:r>
      <w:r w:rsidRPr="00AE4B60">
        <w:rPr>
          <w:rFonts w:ascii="Doulos SIL" w:hAnsi="Doulos SIL"/>
          <w:i/>
          <w:color w:val="0000FF"/>
        </w:rPr>
        <w:t>-m̀-bò</w:t>
      </w:r>
      <w:r w:rsidRPr="00EF76F5">
        <w:t xml:space="preserve"> is from /</w:t>
      </w:r>
      <w:r w:rsidRPr="00EF76F5">
        <w:rPr>
          <w:rFonts w:ascii="Doulos SIL" w:hAnsi="Doulos SIL"/>
          <w:color w:val="008000"/>
        </w:rPr>
        <w:t>-m̀-mbo</w:t>
      </w:r>
      <w:r w:rsidRPr="00EF76F5">
        <w:rPr>
          <w:rFonts w:ascii="Doulos SIL" w:hAnsi="Doulos SIL"/>
        </w:rPr>
        <w:t>̀</w:t>
      </w:r>
      <w:r w:rsidRPr="00EF76F5">
        <w:t xml:space="preserve">/ and could alternative be hyphenated as </w:t>
      </w:r>
      <w:r w:rsidRPr="00AE4B60">
        <w:rPr>
          <w:rFonts w:ascii="Doulos SIL" w:hAnsi="Doulos SIL"/>
          <w:i/>
          <w:color w:val="0000FF"/>
        </w:rPr>
        <w:noBreakHyphen/>
      </w:r>
      <w:r w:rsidRPr="00AE4B60">
        <w:rPr>
          <w:rFonts w:ascii="Doulos SIL" w:hAnsi="Doulos SIL"/>
          <w:i/>
          <w:color w:val="0000FF"/>
        </w:rPr>
        <w:sym w:font="Symbol" w:char="F0C6"/>
      </w:r>
      <w:r w:rsidRPr="00AE4B60">
        <w:rPr>
          <w:rFonts w:ascii="Doulos SIL" w:hAnsi="Doulos SIL"/>
          <w:i/>
          <w:color w:val="0000FF"/>
        </w:rPr>
        <w:noBreakHyphen/>
        <w:t>mbò</w:t>
      </w:r>
      <w:r w:rsidRPr="00EF76F5">
        <w:t xml:space="preserve">. Inanimate Sg </w:t>
      </w:r>
      <w:r w:rsidR="00E76983">
        <w:rPr>
          <w:rFonts w:ascii="Doulos SIL" w:hAnsi="Doulos SIL"/>
          <w:i/>
          <w:color w:val="0000FF"/>
        </w:rPr>
        <w:noBreakHyphen/>
        <w:t>ŋ́</w:t>
      </w:r>
      <w:r w:rsidRPr="00AE4B60">
        <w:rPr>
          <w:rFonts w:ascii="Doulos SIL" w:hAnsi="Doulos SIL"/>
          <w:i/>
          <w:color w:val="0000FF"/>
        </w:rPr>
        <w:t>go</w:t>
      </w:r>
      <w:r w:rsidR="00E76983">
        <w:rPr>
          <w:rFonts w:ascii="Doulos SIL" w:hAnsi="Doulos SIL"/>
          <w:i/>
          <w:color w:val="0000FF"/>
        </w:rPr>
        <w:t>́</w:t>
      </w:r>
      <w:r w:rsidRPr="00EF76F5">
        <w:t xml:space="preserve"> could be derived from /</w:t>
      </w:r>
      <w:r w:rsidR="00E76983">
        <w:rPr>
          <w:rFonts w:ascii="Doulos SIL" w:hAnsi="Doulos SIL"/>
          <w:color w:val="008000"/>
        </w:rPr>
        <w:noBreakHyphen/>
        <w:t>ḿ</w:t>
      </w:r>
      <w:r w:rsidRPr="00EF76F5">
        <w:rPr>
          <w:rFonts w:ascii="Doulos SIL" w:hAnsi="Doulos SIL"/>
          <w:color w:val="008000"/>
        </w:rPr>
        <w:noBreakHyphen/>
        <w:t>ŋgo</w:t>
      </w:r>
      <w:r w:rsidR="00E76983">
        <w:rPr>
          <w:rFonts w:ascii="Doulos SIL" w:hAnsi="Doulos SIL"/>
          <w:color w:val="008000"/>
        </w:rPr>
        <w:t>́</w:t>
      </w:r>
      <w:r w:rsidRPr="00EF76F5">
        <w:t xml:space="preserve">/ by deletion of the first of two nasals, or it could be segmented as </w:t>
      </w:r>
      <w:r w:rsidR="00E76983">
        <w:rPr>
          <w:rFonts w:ascii="Doulos SIL" w:hAnsi="Doulos SIL"/>
          <w:i/>
          <w:color w:val="0000FF"/>
        </w:rPr>
        <w:noBreakHyphen/>
        <w:t>ŋ́</w:t>
      </w:r>
      <w:r w:rsidRPr="00AE4B60">
        <w:rPr>
          <w:rFonts w:ascii="Doulos SIL" w:hAnsi="Doulos SIL"/>
          <w:i/>
          <w:color w:val="0000FF"/>
        </w:rPr>
        <w:noBreakHyphen/>
        <w:t>go</w:t>
      </w:r>
      <w:r w:rsidR="00E76983">
        <w:rPr>
          <w:rFonts w:ascii="Doulos SIL" w:hAnsi="Doulos SIL"/>
          <w:i/>
          <w:color w:val="0000FF"/>
        </w:rPr>
        <w:t>́</w:t>
      </w:r>
      <w:r w:rsidRPr="00EF76F5">
        <w:t xml:space="preserve"> with </w:t>
      </w:r>
      <w:r w:rsidRPr="00AE4B60">
        <w:rPr>
          <w:rFonts w:ascii="Doulos SIL" w:hAnsi="Doulos SIL"/>
          <w:i/>
          <w:color w:val="0000FF"/>
        </w:rPr>
        <w:noBreakHyphen/>
        <w:t>ŋ</w:t>
      </w:r>
      <w:r w:rsidRPr="00AE4B60">
        <w:rPr>
          <w:rFonts w:ascii="Doulos SIL" w:hAnsi="Doulos SIL"/>
          <w:i/>
          <w:color w:val="0000FF"/>
        </w:rPr>
        <w:noBreakHyphen/>
      </w:r>
      <w:r w:rsidRPr="00EF76F5">
        <w:t xml:space="preserve"> functioning as an assimilated surface form (or a specialized allomorph) of imperfective </w:t>
      </w:r>
      <w:r w:rsidRPr="00AE4B60">
        <w:rPr>
          <w:rFonts w:ascii="Doulos SIL" w:hAnsi="Doulos SIL"/>
          <w:i/>
          <w:color w:val="0000FF"/>
        </w:rPr>
        <w:noBreakHyphen/>
        <w:t>m</w:t>
      </w:r>
      <w:r w:rsidRPr="00AE4B60">
        <w:rPr>
          <w:rFonts w:ascii="Doulos SIL" w:hAnsi="Doulos SIL"/>
          <w:i/>
          <w:color w:val="0000FF"/>
        </w:rPr>
        <w:noBreakHyphen/>
      </w:r>
      <w:r w:rsidRPr="00EF76F5">
        <w:t xml:space="preserve">. Compare </w:t>
      </w:r>
      <w:r w:rsidRPr="00AE4B60">
        <w:rPr>
          <w:rFonts w:ascii="Doulos SIL" w:hAnsi="Doulos SIL"/>
          <w:i/>
          <w:color w:val="0000FF"/>
        </w:rPr>
        <w:noBreakHyphen/>
        <w:t>l</w:t>
      </w:r>
      <w:r w:rsidRPr="00AE4B60">
        <w:rPr>
          <w:rFonts w:ascii="Doulos SIL" w:hAnsi="Doulos SIL"/>
          <w:i/>
          <w:color w:val="0000FF"/>
        </w:rPr>
        <w:noBreakHyphen/>
        <w:t>gò</w:t>
      </w:r>
      <w:r w:rsidRPr="00EF76F5">
        <w:t xml:space="preserve"> in corresponding perfective negative participles (following section).</w:t>
      </w:r>
    </w:p>
    <w:p w14:paraId="145EE172" w14:textId="77777777" w:rsidR="00EF2113" w:rsidRPr="008264B6" w:rsidRDefault="00EF2113" w:rsidP="00EF2113"/>
    <w:p w14:paraId="16FB94BA" w14:textId="77777777" w:rsidR="00EF2113" w:rsidRPr="00EF76F5" w:rsidRDefault="00EF2113" w:rsidP="00002350">
      <w:pPr>
        <w:pStyle w:val="example-simple"/>
        <w:tabs>
          <w:tab w:val="clear" w:pos="1080"/>
          <w:tab w:val="left" w:pos="1980"/>
        </w:tabs>
      </w:pPr>
      <w:r w:rsidRPr="008264B6">
        <w:t>(xx1)</w:t>
      </w:r>
      <w:r w:rsidRPr="008264B6">
        <w:tab/>
      </w:r>
      <w:r w:rsidRPr="00AE4B60">
        <w:rPr>
          <w:rFonts w:ascii="Doulos SIL" w:hAnsi="Doulos SIL"/>
          <w:i/>
          <w:color w:val="0000FF"/>
        </w:rPr>
        <w:t>-m-ɛ̀:</w:t>
      </w:r>
      <w:r w:rsidRPr="00EF76F5">
        <w:tab/>
      </w:r>
      <w:r w:rsidR="000D7B8E" w:rsidRPr="008264B6">
        <w:t>Animate Sg</w:t>
      </w:r>
      <w:r w:rsidR="000D7B8E">
        <w:t xml:space="preserve">, </w:t>
      </w:r>
      <w:r w:rsidRPr="00EF76F5">
        <w:t>Inanimate Pl</w:t>
      </w:r>
    </w:p>
    <w:p w14:paraId="4C8573E5" w14:textId="77777777" w:rsidR="00EF2113" w:rsidRPr="00AE4B60" w:rsidRDefault="00EF2113" w:rsidP="00002350">
      <w:pPr>
        <w:pStyle w:val="example-simple"/>
        <w:tabs>
          <w:tab w:val="clear" w:pos="1080"/>
          <w:tab w:val="left" w:pos="1980"/>
        </w:tabs>
        <w:rPr>
          <w:rFonts w:ascii="Doulos SIL" w:hAnsi="Doulos SIL"/>
          <w:i/>
          <w:color w:val="0000FF"/>
        </w:rPr>
      </w:pPr>
      <w:r w:rsidRPr="008264B6">
        <w:tab/>
      </w:r>
      <w:r w:rsidRPr="00AE4B60">
        <w:rPr>
          <w:rFonts w:ascii="Doulos SIL" w:hAnsi="Doulos SIL"/>
          <w:i/>
          <w:color w:val="0000FF"/>
        </w:rPr>
        <w:t>-m̀-bò</w:t>
      </w:r>
      <w:r w:rsidR="000D7B8E" w:rsidRPr="000D7B8E">
        <w:t xml:space="preserve"> </w:t>
      </w:r>
      <w:r w:rsidR="000D7B8E" w:rsidRPr="008264B6">
        <w:tab/>
        <w:t>Animate Pl</w:t>
      </w:r>
    </w:p>
    <w:p w14:paraId="36BBE73E" w14:textId="0D59EAE8" w:rsidR="00EF2113" w:rsidRPr="00EF76F5" w:rsidRDefault="00EF2113" w:rsidP="00002350">
      <w:pPr>
        <w:pStyle w:val="example-simple"/>
        <w:tabs>
          <w:tab w:val="clear" w:pos="1080"/>
          <w:tab w:val="left" w:pos="1980"/>
        </w:tabs>
      </w:pPr>
      <w:r w:rsidRPr="008264B6">
        <w:tab/>
      </w:r>
      <w:r w:rsidR="00E76983">
        <w:rPr>
          <w:rFonts w:ascii="Doulos SIL" w:hAnsi="Doulos SIL"/>
          <w:i/>
          <w:color w:val="0000FF"/>
        </w:rPr>
        <w:t>-ŋ́</w:t>
      </w:r>
      <w:r w:rsidRPr="00AE4B60">
        <w:rPr>
          <w:rFonts w:ascii="Doulos SIL" w:hAnsi="Doulos SIL"/>
          <w:i/>
          <w:color w:val="0000FF"/>
        </w:rPr>
        <w:t>go</w:t>
      </w:r>
      <w:r w:rsidR="00E76983">
        <w:rPr>
          <w:rFonts w:ascii="Doulos SIL" w:hAnsi="Doulos SIL"/>
          <w:i/>
          <w:color w:val="0000FF"/>
        </w:rPr>
        <w:t>́</w:t>
      </w:r>
      <w:r w:rsidR="000D7B8E" w:rsidRPr="000D7B8E">
        <w:t xml:space="preserve"> </w:t>
      </w:r>
      <w:r w:rsidR="000D7B8E" w:rsidRPr="008264B6">
        <w:tab/>
        <w:t>Inanimate Sg</w:t>
      </w:r>
    </w:p>
    <w:p w14:paraId="61A30133" w14:textId="77777777" w:rsidR="00EF2113" w:rsidRPr="008264B6" w:rsidRDefault="00EF2113" w:rsidP="00EF2113"/>
    <w:p w14:paraId="4571ECE6" w14:textId="77777777" w:rsidR="00EF2113" w:rsidRPr="008264B6" w:rsidRDefault="00EF2113" w:rsidP="00EF2113">
      <w:r w:rsidRPr="008264B6">
        <w:lastRenderedPageBreak/>
        <w:t>Subject imperfective relatives are in (xx2).</w:t>
      </w:r>
    </w:p>
    <w:p w14:paraId="3E9A188F" w14:textId="77777777" w:rsidR="00EF2113" w:rsidRPr="008264B6" w:rsidRDefault="00EF2113" w:rsidP="00EF2113">
      <w:pPr>
        <w:pStyle w:val="exampleabc"/>
      </w:pPr>
    </w:p>
    <w:p w14:paraId="38ACFA18" w14:textId="77777777" w:rsidR="00EF2113" w:rsidRPr="008264B6" w:rsidRDefault="00EF2113" w:rsidP="00EF2113">
      <w:pPr>
        <w:pStyle w:val="exampleabc"/>
        <w:tabs>
          <w:tab w:val="left" w:pos="2160"/>
          <w:tab w:val="left" w:pos="3240"/>
          <w:tab w:val="left" w:pos="5400"/>
        </w:tabs>
      </w:pPr>
      <w:r w:rsidRPr="008264B6">
        <w:t>(xx2</w:t>
      </w:r>
      <w:r w:rsidRPr="009C3D10">
        <w:t>)</w:t>
      </w:r>
      <w:r w:rsidRPr="009C3D10">
        <w:tab/>
      </w:r>
      <w:r w:rsidRPr="00002350">
        <w:t>a.</w:t>
      </w:r>
      <w:r w:rsidRPr="00002350">
        <w:tab/>
      </w:r>
      <w:r w:rsidRPr="00AE4B60">
        <w:rPr>
          <w:rFonts w:ascii="Doulos SIL" w:hAnsi="Doulos SIL"/>
          <w:i/>
          <w:color w:val="0000FF"/>
        </w:rPr>
        <w:t>ɛ́yⁿ</w:t>
      </w:r>
      <w:r w:rsidRPr="00AE4B60">
        <w:rPr>
          <w:rFonts w:ascii="Doulos SIL" w:hAnsi="Doulos SIL"/>
          <w:i/>
          <w:color w:val="0000FF"/>
        </w:rPr>
        <w:tab/>
        <w:t>ɲì</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wá:-m-ɛ̀:</w:t>
      </w:r>
      <w:r w:rsidRPr="00AE4B60">
        <w:rPr>
          <w:rFonts w:ascii="Doulos SIL" w:hAnsi="Doulos SIL"/>
          <w:i/>
          <w:color w:val="0000FF"/>
        </w:rPr>
        <w:tab/>
        <w:t>ǹ</w:t>
      </w:r>
    </w:p>
    <w:p w14:paraId="5F0343E2" w14:textId="21517C4E" w:rsidR="00EF2113" w:rsidRPr="008264B6" w:rsidRDefault="00EF2113" w:rsidP="00EF2113">
      <w:pPr>
        <w:pStyle w:val="exampleabc"/>
        <w:tabs>
          <w:tab w:val="left" w:pos="2160"/>
          <w:tab w:val="left" w:pos="3240"/>
          <w:tab w:val="left" w:pos="5400"/>
        </w:tabs>
      </w:pPr>
      <w:r w:rsidRPr="008264B6">
        <w:tab/>
      </w:r>
      <w:r w:rsidRPr="008264B6">
        <w:tab/>
        <w:t>tomorrow</w:t>
      </w:r>
      <w:r w:rsidRPr="008264B6">
        <w:tab/>
        <w:t>person</w:t>
      </w:r>
      <w:r w:rsidR="00B357AA" w:rsidRPr="000B71C4">
        <w:rPr>
          <w:vertAlign w:val="superscript"/>
        </w:rPr>
        <w:t>L</w:t>
      </w:r>
      <w:r w:rsidRPr="008264B6">
        <w:tab/>
        <w:t>come-</w:t>
      </w:r>
      <w:r w:rsidR="0027519C">
        <w:t>Ipfv</w:t>
      </w:r>
      <w:r w:rsidRPr="008264B6">
        <w:t>-Ppl.AnSg</w:t>
      </w:r>
      <w:r w:rsidRPr="008264B6">
        <w:tab/>
        <w:t>Def</w:t>
      </w:r>
    </w:p>
    <w:p w14:paraId="1B5014CA" w14:textId="274A87A2" w:rsidR="00EF2113" w:rsidRPr="008264B6" w:rsidRDefault="00EF2113" w:rsidP="00EF2113">
      <w:pPr>
        <w:pStyle w:val="exampleabc"/>
      </w:pPr>
      <w:r w:rsidRPr="008264B6">
        <w:tab/>
      </w:r>
      <w:r w:rsidRPr="008264B6">
        <w:tab/>
      </w:r>
      <w:r w:rsidR="001B4A30">
        <w:t>‘</w:t>
      </w:r>
      <w:r w:rsidRPr="008264B6">
        <w:t>the person who is coming tomorrow</w:t>
      </w:r>
      <w:r w:rsidR="001B4A30">
        <w:t>’</w:t>
      </w:r>
    </w:p>
    <w:p w14:paraId="6A3A3B22" w14:textId="77777777" w:rsidR="00EF2113" w:rsidRPr="008264B6" w:rsidRDefault="00EF2113" w:rsidP="00EF2113">
      <w:pPr>
        <w:pStyle w:val="exampleabc"/>
      </w:pPr>
    </w:p>
    <w:p w14:paraId="56FB7891" w14:textId="77777777" w:rsidR="00EF2113" w:rsidRPr="008264B6" w:rsidRDefault="00EF2113" w:rsidP="00EF2113">
      <w:pPr>
        <w:pStyle w:val="exampleabc"/>
        <w:tabs>
          <w:tab w:val="left" w:pos="2880"/>
        </w:tabs>
      </w:pPr>
      <w:r w:rsidRPr="008264B6">
        <w:tab/>
        <w:t>b.</w:t>
      </w:r>
      <w:r w:rsidRPr="008264B6">
        <w:tab/>
      </w:r>
      <w:r w:rsidRPr="00AE4B60">
        <w:rPr>
          <w:rFonts w:ascii="Doulos SIL" w:hAnsi="Doulos SIL"/>
          <w:i/>
          <w:color w:val="0000FF"/>
        </w:rPr>
        <w:t>nù</w:t>
      </w:r>
      <w:r w:rsidRPr="009C3D10">
        <w:rPr>
          <w:rFonts w:ascii="Doulos SIL" w:hAnsi="Doulos SIL"/>
          <w:i/>
          <w:color w:val="0000FF"/>
        </w:rPr>
        <w:t>-mb</w:t>
      </w:r>
      <w:r w:rsidRPr="00002350">
        <w:rPr>
          <w:rFonts w:ascii="Doulos SIL" w:hAnsi="Doulos SIL"/>
          <w:i/>
          <w:color w:val="0000FF"/>
        </w:rPr>
        <w:t>ɔ̀</w:t>
      </w:r>
      <w:r w:rsidR="00B357AA" w:rsidRPr="00002350">
        <w:rPr>
          <w:vertAlign w:val="superscript"/>
        </w:rPr>
        <w:t xml:space="preserve"> L</w:t>
      </w:r>
      <w:r w:rsidRPr="00AE4B60">
        <w:rPr>
          <w:rFonts w:ascii="Doulos SIL" w:hAnsi="Doulos SIL"/>
          <w:i/>
          <w:color w:val="0000FF"/>
        </w:rPr>
        <w:tab/>
        <w:t>wá:-m̀-</w:t>
      </w:r>
      <w:r w:rsidRPr="00AE4B60">
        <w:rPr>
          <w:rFonts w:ascii="Doulos SIL" w:hAnsi="Doulos SIL"/>
          <w:i/>
          <w:color w:val="0000FF"/>
        </w:rPr>
        <w:sym w:font="Symbol" w:char="F0C6"/>
      </w:r>
      <w:r w:rsidRPr="00AE4B60">
        <w:rPr>
          <w:rFonts w:ascii="Doulos SIL" w:hAnsi="Doulos SIL"/>
          <w:i/>
          <w:color w:val="0000FF"/>
        </w:rPr>
        <w:t>-bò</w:t>
      </w:r>
    </w:p>
    <w:p w14:paraId="084D3E20" w14:textId="6AE0C676" w:rsidR="00EF2113" w:rsidRPr="008264B6" w:rsidRDefault="00EF2113" w:rsidP="00EF2113">
      <w:pPr>
        <w:pStyle w:val="exampleabc"/>
        <w:tabs>
          <w:tab w:val="left" w:pos="2880"/>
        </w:tabs>
      </w:pPr>
      <w:r w:rsidRPr="008264B6">
        <w:tab/>
      </w:r>
      <w:r w:rsidRPr="008264B6">
        <w:tab/>
        <w:t>person-AnPl</w:t>
      </w:r>
      <w:r w:rsidR="00B357AA" w:rsidRPr="000B71C4">
        <w:rPr>
          <w:vertAlign w:val="superscript"/>
        </w:rPr>
        <w:t>L</w:t>
      </w:r>
      <w:r w:rsidRPr="008264B6">
        <w:tab/>
        <w:t>come-</w:t>
      </w:r>
      <w:r w:rsidR="0027519C">
        <w:t>Ipfv</w:t>
      </w:r>
      <w:r w:rsidRPr="008264B6">
        <w:t>-Ppl-AnPl</w:t>
      </w:r>
    </w:p>
    <w:p w14:paraId="1655173C" w14:textId="2ECEF16A" w:rsidR="00EF2113" w:rsidRPr="008264B6" w:rsidRDefault="00EF2113" w:rsidP="00EF2113">
      <w:pPr>
        <w:pStyle w:val="exampleabc"/>
      </w:pPr>
      <w:r w:rsidRPr="008264B6">
        <w:tab/>
      </w:r>
      <w:r w:rsidRPr="008264B6">
        <w:tab/>
      </w:r>
      <w:r w:rsidR="001B4A30">
        <w:t>‘</w:t>
      </w:r>
      <w:r w:rsidRPr="008264B6">
        <w:t>people who come</w:t>
      </w:r>
      <w:r w:rsidR="001B4A30">
        <w:t>’</w:t>
      </w:r>
    </w:p>
    <w:p w14:paraId="596928D2" w14:textId="77777777" w:rsidR="00EF2113" w:rsidRPr="008264B6" w:rsidRDefault="00EF2113" w:rsidP="00EF2113">
      <w:pPr>
        <w:pStyle w:val="exampleabc"/>
      </w:pPr>
    </w:p>
    <w:p w14:paraId="324FD9D4" w14:textId="117870E2" w:rsidR="00EF2113" w:rsidRPr="00302A13" w:rsidRDefault="00EF2113" w:rsidP="00EF2113">
      <w:pPr>
        <w:pStyle w:val="exampleabc"/>
        <w:tabs>
          <w:tab w:val="left" w:pos="2160"/>
        </w:tabs>
      </w:pPr>
      <w:r w:rsidRPr="008264B6">
        <w:tab/>
        <w:t>c.</w:t>
      </w:r>
      <w:r w:rsidRPr="008264B6">
        <w:tab/>
      </w:r>
      <w:r w:rsidRPr="00AE4B60">
        <w:rPr>
          <w:rFonts w:ascii="Doulos SIL" w:hAnsi="Doulos SIL"/>
          <w:i/>
          <w:color w:val="0000FF"/>
        </w:rPr>
        <w:t>cìn</w:t>
      </w:r>
      <w:r w:rsidR="00B357AA" w:rsidRPr="00B357AA">
        <w:rPr>
          <w:vertAlign w:val="superscript"/>
        </w:rPr>
        <w:t xml:space="preserve"> </w:t>
      </w:r>
      <w:r w:rsidR="00B357AA" w:rsidRPr="000B71C4">
        <w:rPr>
          <w:vertAlign w:val="superscript"/>
        </w:rPr>
        <w:t>L</w:t>
      </w:r>
      <w:r w:rsidR="00E76983">
        <w:rPr>
          <w:rFonts w:ascii="Doulos SIL" w:hAnsi="Doulos SIL"/>
          <w:i/>
          <w:color w:val="0000FF"/>
        </w:rPr>
        <w:tab/>
        <w:t>bágá</w:t>
      </w:r>
      <w:r w:rsidRPr="00AE4B60">
        <w:rPr>
          <w:rFonts w:ascii="Doulos SIL" w:hAnsi="Doulos SIL"/>
          <w:i/>
          <w:color w:val="0000FF"/>
        </w:rPr>
        <w:t>-ŋgo</w:t>
      </w:r>
      <w:r w:rsidR="00E76983">
        <w:rPr>
          <w:rFonts w:ascii="Doulos SIL" w:hAnsi="Doulos SIL"/>
          <w:i/>
          <w:color w:val="0000FF"/>
        </w:rPr>
        <w:t>́</w:t>
      </w:r>
    </w:p>
    <w:p w14:paraId="3C64762E" w14:textId="1CBD251F" w:rsidR="00EF2113" w:rsidRPr="00302A13" w:rsidRDefault="00EF2113" w:rsidP="00EF2113">
      <w:pPr>
        <w:pStyle w:val="exampleabc"/>
        <w:tabs>
          <w:tab w:val="left" w:pos="2160"/>
        </w:tabs>
      </w:pPr>
      <w:r w:rsidRPr="00302A13">
        <w:tab/>
      </w:r>
      <w:r w:rsidRPr="00302A13">
        <w:tab/>
        <w:t>stone</w:t>
      </w:r>
      <w:r w:rsidR="00B357AA" w:rsidRPr="00002350">
        <w:rPr>
          <w:vertAlign w:val="superscript"/>
        </w:rPr>
        <w:t>L</w:t>
      </w:r>
      <w:r w:rsidRPr="00302A13">
        <w:tab/>
        <w:t>fall.off-</w:t>
      </w:r>
      <w:r w:rsidR="00752ADD">
        <w:t>Ipfv.Ppl.</w:t>
      </w:r>
      <w:r w:rsidRPr="00302A13">
        <w:t>InanSg</w:t>
      </w:r>
    </w:p>
    <w:p w14:paraId="75168638" w14:textId="6C340CFD" w:rsidR="00EF2113" w:rsidRPr="008264B6" w:rsidRDefault="00EF2113" w:rsidP="00EF2113">
      <w:pPr>
        <w:pStyle w:val="exampleabc"/>
      </w:pPr>
      <w:r w:rsidRPr="008264B6">
        <w:tab/>
      </w:r>
      <w:r w:rsidRPr="008264B6">
        <w:tab/>
      </w:r>
      <w:r w:rsidR="001B4A30">
        <w:t>‘</w:t>
      </w:r>
      <w:r w:rsidRPr="008264B6">
        <w:t>a stone that is falling (off)</w:t>
      </w:r>
      <w:r w:rsidR="001B4A30">
        <w:t>’</w:t>
      </w:r>
    </w:p>
    <w:p w14:paraId="7C28056E" w14:textId="77777777" w:rsidR="00EF2113" w:rsidRPr="008264B6" w:rsidRDefault="00EF2113" w:rsidP="00EF2113">
      <w:pPr>
        <w:pStyle w:val="exampleabc"/>
      </w:pPr>
    </w:p>
    <w:p w14:paraId="26654D2A" w14:textId="77777777" w:rsidR="00EF2113" w:rsidRPr="008264B6" w:rsidRDefault="00EF2113" w:rsidP="00EF2113">
      <w:pPr>
        <w:pStyle w:val="exampleabc"/>
        <w:tabs>
          <w:tab w:val="left" w:pos="2160"/>
        </w:tabs>
      </w:pPr>
      <w:r w:rsidRPr="008264B6">
        <w:tab/>
        <w:t>d.</w:t>
      </w:r>
      <w:r w:rsidRPr="008264B6">
        <w:tab/>
      </w:r>
      <w:r w:rsidRPr="00AE4B60">
        <w:rPr>
          <w:rFonts w:ascii="Doulos SIL" w:hAnsi="Doulos SIL"/>
          <w:i/>
          <w:color w:val="0000FF"/>
        </w:rPr>
        <w:t>cìn</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bágà-m-ɛ̀:</w:t>
      </w:r>
    </w:p>
    <w:p w14:paraId="174E1602" w14:textId="15C51C29" w:rsidR="00EF2113" w:rsidRPr="008264B6" w:rsidRDefault="00EF2113" w:rsidP="00EF2113">
      <w:pPr>
        <w:pStyle w:val="exampleabc"/>
        <w:tabs>
          <w:tab w:val="left" w:pos="2160"/>
        </w:tabs>
      </w:pPr>
      <w:r w:rsidRPr="008264B6">
        <w:tab/>
      </w:r>
      <w:r w:rsidRPr="008264B6">
        <w:tab/>
        <w:t>stone</w:t>
      </w:r>
      <w:r w:rsidR="00B357AA" w:rsidRPr="00002350">
        <w:rPr>
          <w:vertAlign w:val="superscript"/>
        </w:rPr>
        <w:t>L</w:t>
      </w:r>
      <w:r w:rsidRPr="008264B6">
        <w:tab/>
        <w:t>fall.off-</w:t>
      </w:r>
      <w:r w:rsidR="0027519C">
        <w:t>Ipfv</w:t>
      </w:r>
      <w:r w:rsidRPr="008264B6">
        <w:t>-Ppl.InanPl</w:t>
      </w:r>
    </w:p>
    <w:p w14:paraId="29AF04B9" w14:textId="3119C20F" w:rsidR="00EF2113" w:rsidRPr="008264B6" w:rsidRDefault="00EF2113" w:rsidP="00EF2113">
      <w:pPr>
        <w:pStyle w:val="exampleabc"/>
      </w:pPr>
      <w:r w:rsidRPr="008264B6">
        <w:tab/>
      </w:r>
      <w:r w:rsidRPr="008264B6">
        <w:tab/>
      </w:r>
      <w:r w:rsidR="001B4A30">
        <w:t>‘</w:t>
      </w:r>
      <w:r w:rsidRPr="008264B6">
        <w:t>stones that are falling (off)</w:t>
      </w:r>
      <w:r w:rsidR="001B4A30">
        <w:t>’</w:t>
      </w:r>
    </w:p>
    <w:p w14:paraId="3A54F750" w14:textId="77777777" w:rsidR="00EF2113" w:rsidRPr="008264B6" w:rsidRDefault="00EF2113" w:rsidP="00EF2113">
      <w:pPr>
        <w:pStyle w:val="exampleabc"/>
      </w:pPr>
    </w:p>
    <w:p w14:paraId="68A08430" w14:textId="77777777" w:rsidR="00EF2113" w:rsidRPr="00302A13" w:rsidRDefault="00EF2113" w:rsidP="00EF2113">
      <w:pPr>
        <w:pStyle w:val="exampleabc"/>
        <w:tabs>
          <w:tab w:val="left" w:pos="2340"/>
          <w:tab w:val="left" w:pos="4680"/>
        </w:tabs>
      </w:pPr>
      <w:r w:rsidRPr="008264B6">
        <w:tab/>
        <w:t>e.</w:t>
      </w:r>
      <w:r w:rsidRPr="008264B6">
        <w:tab/>
      </w:r>
      <w:r w:rsidRPr="00AE4B60">
        <w:rPr>
          <w:rFonts w:ascii="Doulos SIL" w:hAnsi="Doulos SIL"/>
          <w:i/>
          <w:color w:val="0000FF"/>
        </w:rPr>
        <w:t>ɲì</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yàgà-m-ɛ̀:</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ńné</w:t>
      </w:r>
    </w:p>
    <w:p w14:paraId="70FC1441" w14:textId="3E58A359" w:rsidR="00EF2113" w:rsidRPr="00302A13" w:rsidRDefault="00EF2113" w:rsidP="00EF2113">
      <w:pPr>
        <w:pStyle w:val="exampleabc"/>
        <w:tabs>
          <w:tab w:val="left" w:pos="2340"/>
          <w:tab w:val="left" w:pos="4680"/>
        </w:tabs>
      </w:pPr>
      <w:r w:rsidRPr="00302A13">
        <w:tab/>
      </w:r>
      <w:r w:rsidRPr="00302A13">
        <w:tab/>
        <w:t>person</w:t>
      </w:r>
      <w:r w:rsidR="00B357AA" w:rsidRPr="00002350">
        <w:rPr>
          <w:vertAlign w:val="superscript"/>
        </w:rPr>
        <w:t>L</w:t>
      </w:r>
      <w:r w:rsidRPr="00302A13">
        <w:tab/>
        <w:t>fall-</w:t>
      </w:r>
      <w:r w:rsidR="0027519C">
        <w:t>Ipfv</w:t>
      </w:r>
      <w:r w:rsidRPr="008264B6">
        <w:t>-Ppl.AnSg</w:t>
      </w:r>
      <w:r w:rsidR="00B357AA" w:rsidRPr="00002350">
        <w:rPr>
          <w:vertAlign w:val="superscript"/>
        </w:rPr>
        <w:t>L</w:t>
      </w:r>
      <w:r w:rsidRPr="008264B6">
        <w:tab/>
        <w:t>DemDef.AnSg</w:t>
      </w:r>
    </w:p>
    <w:p w14:paraId="11A1F442" w14:textId="4223ADCD" w:rsidR="00EF2113" w:rsidRPr="008264B6" w:rsidRDefault="00EF2113" w:rsidP="00EF2113">
      <w:pPr>
        <w:pStyle w:val="exampleabc"/>
      </w:pPr>
      <w:r w:rsidRPr="008264B6">
        <w:tab/>
      </w:r>
      <w:r w:rsidRPr="008264B6">
        <w:tab/>
      </w:r>
      <w:r w:rsidR="001B4A30">
        <w:t>‘</w:t>
      </w:r>
      <w:r w:rsidRPr="008264B6">
        <w:t>that person who is falling</w:t>
      </w:r>
      <w:r w:rsidR="001B4A30">
        <w:t>’</w:t>
      </w:r>
    </w:p>
    <w:p w14:paraId="0D243829" w14:textId="77777777" w:rsidR="00EF2113" w:rsidRPr="008264B6" w:rsidRDefault="00EF2113" w:rsidP="00EF2113">
      <w:pPr>
        <w:pStyle w:val="exampleabc"/>
      </w:pPr>
    </w:p>
    <w:p w14:paraId="418B2881" w14:textId="77777777" w:rsidR="00EF2113" w:rsidRPr="00302A13" w:rsidRDefault="00EF2113" w:rsidP="00EF2113">
      <w:pPr>
        <w:pStyle w:val="exampleabc"/>
        <w:tabs>
          <w:tab w:val="left" w:pos="2340"/>
          <w:tab w:val="left" w:pos="3150"/>
          <w:tab w:val="left" w:pos="5580"/>
        </w:tabs>
      </w:pPr>
      <w:r w:rsidRPr="008264B6">
        <w:tab/>
        <w:t>f.</w:t>
      </w:r>
      <w:r w:rsidRPr="008264B6">
        <w:tab/>
      </w:r>
      <w:r w:rsidRPr="00AE4B60">
        <w:rPr>
          <w:rFonts w:ascii="Doulos SIL" w:hAnsi="Doulos SIL"/>
          <w:i/>
          <w:color w:val="0000FF"/>
        </w:rPr>
        <w:t>yà</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mí</w:t>
      </w:r>
      <w:r w:rsidRPr="00AE4B60">
        <w:rPr>
          <w:rFonts w:ascii="Doulos SIL" w:hAnsi="Doulos SIL"/>
          <w:i/>
          <w:color w:val="0000FF"/>
        </w:rPr>
        <w:tab/>
        <w:t>zìgìbé-m-ɛ̀:</w:t>
      </w:r>
      <w:r w:rsidRPr="00AE4B60">
        <w:rPr>
          <w:rFonts w:ascii="Doulos SIL" w:hAnsi="Doulos SIL"/>
          <w:i/>
          <w:color w:val="0000FF"/>
        </w:rPr>
        <w:tab/>
        <w:t>ǹ</w:t>
      </w:r>
    </w:p>
    <w:p w14:paraId="129DABC4" w14:textId="77777777" w:rsidR="00EF2113" w:rsidRPr="00302A13" w:rsidRDefault="00EF2113" w:rsidP="00EF2113">
      <w:pPr>
        <w:pStyle w:val="exampleabc"/>
        <w:tabs>
          <w:tab w:val="left" w:pos="2340"/>
          <w:tab w:val="left" w:pos="3150"/>
          <w:tab w:val="left" w:pos="5580"/>
        </w:tabs>
      </w:pPr>
      <w:r w:rsidRPr="00302A13">
        <w:tab/>
      </w:r>
      <w:r w:rsidRPr="00302A13">
        <w:tab/>
        <w:t>woman</w:t>
      </w:r>
      <w:r w:rsidR="00B357AA" w:rsidRPr="00002350">
        <w:rPr>
          <w:vertAlign w:val="superscript"/>
        </w:rPr>
        <w:t>L</w:t>
      </w:r>
      <w:r w:rsidRPr="00302A13">
        <w:tab/>
        <w:t>1SgO</w:t>
      </w:r>
      <w:r w:rsidRPr="00302A13">
        <w:tab/>
        <w:t>shake-Imf-Ppl.AnSg</w:t>
      </w:r>
      <w:r w:rsidRPr="00302A13">
        <w:tab/>
        <w:t>Def</w:t>
      </w:r>
    </w:p>
    <w:p w14:paraId="45D33BF2" w14:textId="0818E19F" w:rsidR="00EF2113" w:rsidRPr="00302A13" w:rsidRDefault="00EF2113" w:rsidP="00EF2113">
      <w:pPr>
        <w:pStyle w:val="exampleabc"/>
      </w:pPr>
      <w:r w:rsidRPr="00302A13">
        <w:tab/>
      </w:r>
      <w:r w:rsidRPr="00302A13">
        <w:tab/>
      </w:r>
      <w:r w:rsidR="001B4A30">
        <w:t>‘</w:t>
      </w:r>
      <w:r w:rsidRPr="00302A13">
        <w:t>the woman who is shaking me</w:t>
      </w:r>
      <w:r w:rsidR="001B4A30">
        <w:t>’</w:t>
      </w:r>
    </w:p>
    <w:p w14:paraId="53AF802A" w14:textId="77777777" w:rsidR="00EF2113" w:rsidRDefault="00EF2113" w:rsidP="00EF2113"/>
    <w:p w14:paraId="104E1677" w14:textId="1A4DBC71" w:rsidR="005E07BD" w:rsidRPr="008264B6" w:rsidRDefault="005E07BD" w:rsidP="005E07BD">
      <w:r w:rsidRPr="008264B6">
        <w:lastRenderedPageBreak/>
        <w:t>Nonsubject im</w:t>
      </w:r>
      <w:r>
        <w:t>perfective relatives are in (xx3</w:t>
      </w:r>
      <w:r w:rsidRPr="008264B6">
        <w:t>).</w:t>
      </w:r>
    </w:p>
    <w:p w14:paraId="1EC08C67" w14:textId="77777777" w:rsidR="005E07BD" w:rsidRPr="008264B6" w:rsidRDefault="005E07BD" w:rsidP="005E07BD"/>
    <w:p w14:paraId="5BD71598" w14:textId="2C52055C" w:rsidR="005E07BD" w:rsidRPr="0029318A" w:rsidRDefault="005E07BD" w:rsidP="005E07BD">
      <w:pPr>
        <w:pStyle w:val="exampleabc"/>
        <w:tabs>
          <w:tab w:val="left" w:pos="1980"/>
          <w:tab w:val="left" w:pos="2970"/>
          <w:tab w:val="left" w:pos="5130"/>
        </w:tabs>
      </w:pPr>
      <w:r>
        <w:t>(xx3</w:t>
      </w:r>
      <w:r w:rsidRPr="0029318A">
        <w:t xml:space="preserve">) </w:t>
      </w:r>
      <w:r w:rsidRPr="0029318A">
        <w:tab/>
        <w:t>a.</w:t>
      </w:r>
      <w:r w:rsidRPr="0029318A">
        <w:tab/>
      </w:r>
      <w:r w:rsidRPr="00AE4B60">
        <w:rPr>
          <w:rFonts w:ascii="Doulos SIL" w:hAnsi="Doulos SIL"/>
          <w:i/>
          <w:color w:val="0000FF"/>
        </w:rPr>
        <w:t>nà:</w:t>
      </w:r>
      <w:r w:rsidRPr="00B357AA">
        <w:rPr>
          <w:vertAlign w:val="superscript"/>
        </w:rPr>
        <w:t xml:space="preserve"> </w:t>
      </w:r>
      <w:r w:rsidRPr="000B71C4">
        <w:rPr>
          <w:vertAlign w:val="superscript"/>
        </w:rPr>
        <w:t>L</w:t>
      </w:r>
      <w:r w:rsidRPr="00AE4B60">
        <w:rPr>
          <w:rFonts w:ascii="Doulos SIL" w:hAnsi="Doulos SIL"/>
          <w:i/>
          <w:color w:val="0000FF"/>
        </w:rPr>
        <w:tab/>
        <w:t>ú</w:t>
      </w:r>
      <w:r w:rsidRPr="00AE4B60">
        <w:rPr>
          <w:rFonts w:ascii="Doulos SIL" w:hAnsi="Doulos SIL"/>
          <w:i/>
          <w:color w:val="0000FF"/>
        </w:rPr>
        <w:tab/>
        <w:t>d</w:t>
      </w:r>
      <w:r>
        <w:rPr>
          <w:rFonts w:ascii="Doulos SIL" w:hAnsi="Doulos SIL"/>
          <w:i/>
          <w:color w:val="0000FF"/>
        </w:rPr>
        <w:t>ɔ́</w:t>
      </w:r>
      <w:r w:rsidRPr="00AE4B60">
        <w:rPr>
          <w:rFonts w:ascii="Doulos SIL" w:hAnsi="Doulos SIL"/>
          <w:i/>
          <w:color w:val="0000FF"/>
        </w:rPr>
        <w:t>rⁿ</w:t>
      </w:r>
      <w:r>
        <w:rPr>
          <w:rFonts w:ascii="Doulos SIL" w:hAnsi="Doulos SIL"/>
          <w:i/>
          <w:color w:val="0000FF"/>
        </w:rPr>
        <w:t>á</w:t>
      </w:r>
      <w:r w:rsidRPr="00AE4B60">
        <w:rPr>
          <w:rFonts w:ascii="Doulos SIL" w:hAnsi="Doulos SIL"/>
          <w:i/>
          <w:color w:val="0000FF"/>
        </w:rPr>
        <w:t>-m-ɛ̀:</w:t>
      </w:r>
      <w:r w:rsidRPr="00AE4B60">
        <w:rPr>
          <w:rFonts w:ascii="Doulos SIL" w:hAnsi="Doulos SIL"/>
          <w:i/>
          <w:color w:val="0000FF"/>
        </w:rPr>
        <w:tab/>
        <w:t>ǹ</w:t>
      </w:r>
    </w:p>
    <w:p w14:paraId="656461AD" w14:textId="77777777" w:rsidR="005E07BD" w:rsidRPr="0029318A" w:rsidRDefault="005E07BD" w:rsidP="005E07BD">
      <w:pPr>
        <w:pStyle w:val="exampleabc"/>
        <w:tabs>
          <w:tab w:val="left" w:pos="1980"/>
          <w:tab w:val="left" w:pos="2970"/>
          <w:tab w:val="left" w:pos="5130"/>
        </w:tabs>
      </w:pPr>
      <w:r w:rsidRPr="0029318A">
        <w:tab/>
      </w:r>
      <w:r w:rsidRPr="0029318A">
        <w:tab/>
        <w:t>cow</w:t>
      </w:r>
      <w:r w:rsidRPr="00002350">
        <w:rPr>
          <w:vertAlign w:val="superscript"/>
        </w:rPr>
        <w:t>L</w:t>
      </w:r>
      <w:r w:rsidRPr="0029318A">
        <w:tab/>
        <w:t>2</w:t>
      </w:r>
      <w:r>
        <w:t>SgSbj</w:t>
      </w:r>
      <w:r w:rsidRPr="0029318A">
        <w:tab/>
        <w:t>sell-</w:t>
      </w:r>
      <w:r>
        <w:t>Ipfv</w:t>
      </w:r>
      <w:r w:rsidRPr="0029318A">
        <w:t>-Ppl.AnSg</w:t>
      </w:r>
      <w:r w:rsidRPr="0029318A">
        <w:tab/>
        <w:t>Def</w:t>
      </w:r>
    </w:p>
    <w:p w14:paraId="5704148B" w14:textId="77777777" w:rsidR="005E07BD" w:rsidRPr="0029318A" w:rsidRDefault="005E07BD" w:rsidP="005E07BD">
      <w:pPr>
        <w:pStyle w:val="exampleabc"/>
      </w:pPr>
      <w:r w:rsidRPr="0029318A">
        <w:tab/>
      </w:r>
      <w:r w:rsidRPr="0029318A">
        <w:tab/>
      </w:r>
      <w:r>
        <w:t>‘</w:t>
      </w:r>
      <w:r w:rsidRPr="0029318A">
        <w:t>the cow that you-Sg will sell</w:t>
      </w:r>
      <w:r>
        <w:t>’</w:t>
      </w:r>
    </w:p>
    <w:p w14:paraId="52950B83" w14:textId="77777777" w:rsidR="005E07BD" w:rsidRPr="0029318A" w:rsidRDefault="005E07BD" w:rsidP="005E07BD">
      <w:pPr>
        <w:pStyle w:val="exampleabc"/>
      </w:pPr>
    </w:p>
    <w:p w14:paraId="3AE77376" w14:textId="77777777" w:rsidR="005E07BD" w:rsidRPr="0029318A" w:rsidRDefault="005E07BD" w:rsidP="005E07BD">
      <w:pPr>
        <w:pStyle w:val="exampleabc"/>
        <w:tabs>
          <w:tab w:val="left" w:pos="2340"/>
          <w:tab w:val="left" w:pos="3240"/>
          <w:tab w:val="left" w:pos="5220"/>
        </w:tabs>
      </w:pPr>
      <w:r w:rsidRPr="0029318A">
        <w:tab/>
        <w:t>b.</w:t>
      </w:r>
      <w:r w:rsidRPr="0029318A">
        <w:tab/>
      </w:r>
      <w:r w:rsidRPr="00AE4B60">
        <w:rPr>
          <w:rFonts w:ascii="Doulos SIL" w:hAnsi="Doulos SIL"/>
          <w:i/>
          <w:color w:val="0000FF"/>
        </w:rPr>
        <w:t>nà:-mbò</w:t>
      </w:r>
      <w:r w:rsidRPr="00B357AA">
        <w:rPr>
          <w:vertAlign w:val="superscript"/>
        </w:rPr>
        <w:t xml:space="preserve"> </w:t>
      </w:r>
      <w:r w:rsidRPr="000B71C4">
        <w:rPr>
          <w:vertAlign w:val="superscript"/>
        </w:rPr>
        <w:t>L</w:t>
      </w:r>
      <w:r w:rsidRPr="00AE4B60">
        <w:rPr>
          <w:rFonts w:ascii="Doulos SIL" w:hAnsi="Doulos SIL"/>
          <w:i/>
          <w:color w:val="0000FF"/>
        </w:rPr>
        <w:tab/>
        <w:t>ú</w:t>
      </w:r>
      <w:r w:rsidRPr="00AE4B60">
        <w:rPr>
          <w:rFonts w:ascii="Doulos SIL" w:hAnsi="Doulos SIL"/>
          <w:i/>
          <w:color w:val="0000FF"/>
        </w:rPr>
        <w:tab/>
        <w:t>d</w:t>
      </w:r>
      <w:r>
        <w:rPr>
          <w:rFonts w:ascii="Doulos SIL" w:hAnsi="Doulos SIL"/>
          <w:i/>
          <w:color w:val="0000FF"/>
        </w:rPr>
        <w:t>ɔ́</w:t>
      </w:r>
      <w:r w:rsidRPr="00AE4B60">
        <w:rPr>
          <w:rFonts w:ascii="Doulos SIL" w:hAnsi="Doulos SIL"/>
          <w:i/>
          <w:color w:val="0000FF"/>
        </w:rPr>
        <w:t>rⁿ</w:t>
      </w:r>
      <w:r>
        <w:rPr>
          <w:rFonts w:ascii="Doulos SIL" w:hAnsi="Doulos SIL"/>
          <w:i/>
          <w:color w:val="0000FF"/>
        </w:rPr>
        <w:t>á</w:t>
      </w:r>
      <w:r w:rsidRPr="00AE4B60">
        <w:rPr>
          <w:rFonts w:ascii="Doulos SIL" w:hAnsi="Doulos SIL"/>
          <w:i/>
          <w:color w:val="0000FF"/>
        </w:rPr>
        <w:t>-m-bò</w:t>
      </w:r>
      <w:r w:rsidRPr="00AE4B60">
        <w:rPr>
          <w:rFonts w:ascii="Doulos SIL" w:hAnsi="Doulos SIL"/>
          <w:i/>
          <w:color w:val="0000FF"/>
        </w:rPr>
        <w:tab/>
        <w:t>ǹ</w:t>
      </w:r>
    </w:p>
    <w:p w14:paraId="5C454BA9" w14:textId="77777777" w:rsidR="005E07BD" w:rsidRDefault="005E07BD" w:rsidP="005E07BD">
      <w:pPr>
        <w:pStyle w:val="exampleabc"/>
        <w:tabs>
          <w:tab w:val="left" w:pos="2340"/>
          <w:tab w:val="left" w:pos="3240"/>
          <w:tab w:val="left" w:pos="5220"/>
        </w:tabs>
      </w:pPr>
      <w:r>
        <w:tab/>
      </w:r>
      <w:r>
        <w:tab/>
        <w:t>cow-AnPl</w:t>
      </w:r>
      <w:r w:rsidRPr="000B71C4">
        <w:rPr>
          <w:vertAlign w:val="superscript"/>
        </w:rPr>
        <w:t>L</w:t>
      </w:r>
      <w:r>
        <w:tab/>
        <w:t>2SgSbj</w:t>
      </w:r>
      <w:r>
        <w:tab/>
        <w:t>sell-Ipfv-Ppl.AnPl</w:t>
      </w:r>
      <w:r>
        <w:tab/>
        <w:t>Def</w:t>
      </w:r>
    </w:p>
    <w:p w14:paraId="69746B68" w14:textId="77777777" w:rsidR="005E07BD" w:rsidRPr="0029318A" w:rsidRDefault="005E07BD" w:rsidP="005E07BD">
      <w:pPr>
        <w:pStyle w:val="exampleabc"/>
      </w:pPr>
      <w:r w:rsidRPr="0029318A">
        <w:tab/>
      </w:r>
      <w:r w:rsidRPr="0029318A">
        <w:tab/>
      </w:r>
      <w:r>
        <w:t>‘</w:t>
      </w:r>
      <w:r w:rsidRPr="0029318A">
        <w:t>the cows that you-Sg will sell</w:t>
      </w:r>
      <w:r>
        <w:t>’</w:t>
      </w:r>
    </w:p>
    <w:p w14:paraId="32496CE4" w14:textId="77777777" w:rsidR="005E07BD" w:rsidRPr="0029318A" w:rsidRDefault="005E07BD" w:rsidP="005E07BD">
      <w:pPr>
        <w:pStyle w:val="exampleabc"/>
        <w:tabs>
          <w:tab w:val="clear" w:pos="720"/>
        </w:tabs>
      </w:pPr>
    </w:p>
    <w:p w14:paraId="45E34730" w14:textId="77777777" w:rsidR="005E07BD" w:rsidRPr="0029318A" w:rsidRDefault="005E07BD" w:rsidP="005E07BD">
      <w:pPr>
        <w:pStyle w:val="exampleabc"/>
        <w:tabs>
          <w:tab w:val="left" w:pos="2160"/>
          <w:tab w:val="left" w:pos="3150"/>
        </w:tabs>
      </w:pPr>
      <w:r w:rsidRPr="0029318A">
        <w:tab/>
      </w:r>
      <w:r>
        <w:t>c</w:t>
      </w:r>
      <w:r w:rsidRPr="0029318A">
        <w:t>.</w:t>
      </w:r>
      <w:r w:rsidRPr="00AE4B60">
        <w:rPr>
          <w:rFonts w:ascii="Doulos SIL" w:hAnsi="Doulos SIL"/>
          <w:i/>
          <w:color w:val="0000FF"/>
        </w:rPr>
        <w:tab/>
        <w:t>gàndà</w:t>
      </w:r>
      <w:r w:rsidRPr="00B357AA">
        <w:rPr>
          <w:vertAlign w:val="superscript"/>
        </w:rPr>
        <w:t xml:space="preserve"> </w:t>
      </w:r>
      <w:r w:rsidRPr="000B71C4">
        <w:rPr>
          <w:vertAlign w:val="superscript"/>
        </w:rPr>
        <w:t>L</w:t>
      </w:r>
      <w:r w:rsidRPr="00AE4B60">
        <w:rPr>
          <w:rFonts w:ascii="Doulos SIL" w:hAnsi="Doulos SIL"/>
          <w:i/>
          <w:color w:val="0000FF"/>
        </w:rPr>
        <w:tab/>
        <w:t>í</w:t>
      </w:r>
      <w:r w:rsidRPr="00AE4B60">
        <w:rPr>
          <w:rFonts w:ascii="Doulos SIL" w:hAnsi="Doulos SIL"/>
          <w:i/>
          <w:color w:val="0000FF"/>
        </w:rPr>
        <w:tab/>
        <w:t>ní:-ŋgò</w:t>
      </w:r>
    </w:p>
    <w:p w14:paraId="3B2EC68B" w14:textId="77777777" w:rsidR="005E07BD" w:rsidRDefault="005E07BD" w:rsidP="005E07BD">
      <w:pPr>
        <w:pStyle w:val="exampleabc"/>
        <w:tabs>
          <w:tab w:val="left" w:pos="2160"/>
          <w:tab w:val="left" w:pos="3150"/>
        </w:tabs>
      </w:pPr>
      <w:r>
        <w:tab/>
      </w:r>
      <w:r>
        <w:tab/>
        <w:t>place</w:t>
      </w:r>
      <w:r w:rsidRPr="000B71C4">
        <w:rPr>
          <w:vertAlign w:val="superscript"/>
        </w:rPr>
        <w:t>L</w:t>
      </w:r>
      <w:r>
        <w:tab/>
        <w:t>1SgSbj</w:t>
      </w:r>
      <w:r>
        <w:tab/>
        <w:t>sleep-Ipfv.Ppl.InanSg</w:t>
      </w:r>
    </w:p>
    <w:p w14:paraId="0C838EA0" w14:textId="77777777" w:rsidR="005E07BD" w:rsidRPr="0029318A" w:rsidRDefault="005E07BD" w:rsidP="005E07BD">
      <w:pPr>
        <w:pStyle w:val="exampleabc"/>
      </w:pPr>
      <w:r w:rsidRPr="0029318A">
        <w:tab/>
      </w:r>
      <w:r w:rsidRPr="0029318A">
        <w:tab/>
      </w:r>
      <w:r>
        <w:t>‘</w:t>
      </w:r>
      <w:r w:rsidRPr="0029318A">
        <w:t>the place where we sleep</w:t>
      </w:r>
      <w:r>
        <w:t>’</w:t>
      </w:r>
    </w:p>
    <w:p w14:paraId="2E035895" w14:textId="77777777" w:rsidR="005E07BD" w:rsidRPr="0029318A" w:rsidRDefault="005E07BD" w:rsidP="005E07BD"/>
    <w:p w14:paraId="516A1868" w14:textId="12ED3FE6" w:rsidR="005E07BD" w:rsidRPr="008264B6" w:rsidRDefault="005E07BD" w:rsidP="005E07BD">
      <w:r w:rsidRPr="00002350">
        <w:rPr>
          <w:b/>
        </w:rPr>
        <w:t>Statives</w:t>
      </w:r>
      <w:r w:rsidRPr="008264B6">
        <w:t xml:space="preserve"> have the same participial endings as imperfectives, but are normally distinguished by vocalism (final </w:t>
      </w:r>
      <w:r w:rsidRPr="00AE4B60">
        <w:rPr>
          <w:rFonts w:ascii="Doulos SIL" w:hAnsi="Doulos SIL"/>
          <w:i/>
          <w:color w:val="0000FF"/>
        </w:rPr>
        <w:t>a</w:t>
      </w:r>
      <w:r w:rsidRPr="008264B6">
        <w:t>) and/or by the absence of mediopassiv</w:t>
      </w:r>
      <w:r>
        <w:t>e suffixes. Compare stative (xx4</w:t>
      </w:r>
      <w:r w:rsidRPr="008264B6">
        <w:t xml:space="preserve">a) with its imperfective counterpart </w:t>
      </w:r>
      <w:r w:rsidRPr="00AE4B60">
        <w:rPr>
          <w:rFonts w:ascii="Doulos SIL" w:hAnsi="Doulos SIL"/>
          <w:i/>
          <w:color w:val="0000FF"/>
        </w:rPr>
        <w:t>ób-è:-m-ɛ̀:</w:t>
      </w:r>
      <w:r w:rsidRPr="008264B6">
        <w:t xml:space="preserve"> </w:t>
      </w:r>
      <w:r>
        <w:t>‘</w:t>
      </w:r>
      <w:r w:rsidRPr="008264B6">
        <w:t>who will sit</w:t>
      </w:r>
      <w:r>
        <w:t>’</w:t>
      </w:r>
      <w:r w:rsidRPr="008264B6">
        <w:t xml:space="preserve"> (with mediopassive </w:t>
      </w:r>
      <w:r w:rsidRPr="00AE4B60">
        <w:rPr>
          <w:rFonts w:ascii="Doulos SIL" w:hAnsi="Doulos SIL"/>
          <w:i/>
          <w:color w:val="0000FF"/>
        </w:rPr>
        <w:noBreakHyphen/>
        <w:t>è:</w:t>
      </w:r>
      <w:r w:rsidRPr="00AE4B60">
        <w:rPr>
          <w:rFonts w:ascii="Doulos SIL" w:hAnsi="Doulos SIL"/>
          <w:i/>
          <w:color w:val="0000FF"/>
        </w:rPr>
        <w:noBreakHyphen/>
      </w:r>
      <w:r w:rsidRPr="008264B6">
        <w:t>).</w:t>
      </w:r>
    </w:p>
    <w:p w14:paraId="6E37242C" w14:textId="77777777" w:rsidR="005E07BD" w:rsidRPr="002D11B4" w:rsidRDefault="005E07BD" w:rsidP="005E07BD"/>
    <w:p w14:paraId="54739662" w14:textId="7AC57A43" w:rsidR="005E07BD" w:rsidRPr="002D11B4" w:rsidRDefault="005E07BD" w:rsidP="005E07BD">
      <w:pPr>
        <w:pStyle w:val="exampleabc"/>
        <w:tabs>
          <w:tab w:val="left" w:pos="2160"/>
        </w:tabs>
      </w:pPr>
      <w:r>
        <w:t>(xx4</w:t>
      </w:r>
      <w:r w:rsidRPr="002D11B4">
        <w:t>)</w:t>
      </w:r>
      <w:r w:rsidRPr="002D11B4">
        <w:tab/>
        <w:t>a.</w:t>
      </w:r>
      <w:r w:rsidRPr="002D11B4">
        <w:tab/>
      </w:r>
      <w:r w:rsidRPr="00AE4B60">
        <w:rPr>
          <w:rFonts w:ascii="Doulos SIL" w:hAnsi="Doulos SIL"/>
          <w:i/>
          <w:color w:val="0000FF"/>
        </w:rPr>
        <w:t>ɲì</w:t>
      </w:r>
      <w:r w:rsidRPr="00B357AA">
        <w:rPr>
          <w:vertAlign w:val="superscript"/>
        </w:rPr>
        <w:t xml:space="preserve"> </w:t>
      </w:r>
      <w:r w:rsidRPr="000B71C4">
        <w:rPr>
          <w:vertAlign w:val="superscript"/>
        </w:rPr>
        <w:t>L</w:t>
      </w:r>
      <w:r w:rsidRPr="00AE4B60">
        <w:rPr>
          <w:rFonts w:ascii="Doulos SIL" w:hAnsi="Doulos SIL"/>
          <w:i/>
          <w:color w:val="0000FF"/>
        </w:rPr>
        <w:tab/>
        <w:t>ɔ́bà-m-ɛ̀:</w:t>
      </w:r>
    </w:p>
    <w:p w14:paraId="715D04BE" w14:textId="77777777" w:rsidR="005E07BD" w:rsidRPr="002D11B4" w:rsidRDefault="005E07BD" w:rsidP="005E07BD">
      <w:pPr>
        <w:pStyle w:val="exampleabc"/>
        <w:tabs>
          <w:tab w:val="left" w:pos="2160"/>
        </w:tabs>
      </w:pPr>
      <w:r w:rsidRPr="002D11B4">
        <w:tab/>
      </w:r>
      <w:r w:rsidRPr="002D11B4">
        <w:tab/>
        <w:t>person</w:t>
      </w:r>
      <w:r w:rsidRPr="00002350">
        <w:rPr>
          <w:vertAlign w:val="superscript"/>
        </w:rPr>
        <w:t>L</w:t>
      </w:r>
      <w:r w:rsidRPr="002D11B4">
        <w:tab/>
        <w:t>sit.Stat-</w:t>
      </w:r>
      <w:r>
        <w:t>Ipfv</w:t>
      </w:r>
      <w:r w:rsidRPr="002D11B4">
        <w:t>-Ppl.AnSg</w:t>
      </w:r>
    </w:p>
    <w:p w14:paraId="188BD062" w14:textId="77777777" w:rsidR="005E07BD" w:rsidRPr="002D11B4" w:rsidRDefault="005E07BD" w:rsidP="005E07BD">
      <w:pPr>
        <w:pStyle w:val="exampleabc"/>
      </w:pPr>
      <w:r w:rsidRPr="002D11B4">
        <w:tab/>
      </w:r>
      <w:r w:rsidRPr="002D11B4">
        <w:tab/>
      </w:r>
      <w:r>
        <w:t>‘</w:t>
      </w:r>
      <w:r w:rsidRPr="002D11B4">
        <w:t>a person who is sitting</w:t>
      </w:r>
      <w:r>
        <w:t>’</w:t>
      </w:r>
    </w:p>
    <w:p w14:paraId="46C5EDAF" w14:textId="77777777" w:rsidR="005E07BD" w:rsidRPr="00EF76F5" w:rsidRDefault="005E07BD" w:rsidP="005E07BD">
      <w:pPr>
        <w:pStyle w:val="exampleabc"/>
      </w:pPr>
    </w:p>
    <w:p w14:paraId="323C2140" w14:textId="77777777" w:rsidR="005E07BD" w:rsidRPr="00EF76F5" w:rsidRDefault="005E07BD" w:rsidP="005E07BD">
      <w:pPr>
        <w:pStyle w:val="exampleabc"/>
      </w:pPr>
      <w:r w:rsidRPr="00EF76F5">
        <w:tab/>
        <w:t>b.</w:t>
      </w:r>
      <w:r w:rsidRPr="00EF76F5">
        <w:tab/>
      </w:r>
      <w:r w:rsidRPr="00AE4B60">
        <w:rPr>
          <w:rFonts w:ascii="Doulos SIL" w:hAnsi="Doulos SIL"/>
          <w:i/>
          <w:color w:val="0000FF"/>
        </w:rPr>
        <w:t>gàndà</w:t>
      </w:r>
      <w:r w:rsidRPr="00B357AA">
        <w:rPr>
          <w:vertAlign w:val="superscript"/>
        </w:rPr>
        <w:t xml:space="preserve"> </w:t>
      </w:r>
      <w:r w:rsidRPr="000B71C4">
        <w:rPr>
          <w:vertAlign w:val="superscript"/>
        </w:rPr>
        <w:t>L</w:t>
      </w:r>
      <w:r w:rsidRPr="00AE4B60">
        <w:rPr>
          <w:rFonts w:ascii="Doulos SIL" w:hAnsi="Doulos SIL"/>
          <w:i/>
          <w:color w:val="0000FF"/>
        </w:rPr>
        <w:tab/>
        <w:t>mí</w:t>
      </w:r>
      <w:r w:rsidRPr="00AE4B60">
        <w:rPr>
          <w:rFonts w:ascii="Doulos SIL" w:hAnsi="Doulos SIL"/>
          <w:i/>
          <w:color w:val="0000FF"/>
        </w:rPr>
        <w:tab/>
        <w:t>ɔ́bà-ŋgò</w:t>
      </w:r>
    </w:p>
    <w:p w14:paraId="47D46373" w14:textId="77777777" w:rsidR="005E07BD" w:rsidRPr="00EF76F5" w:rsidRDefault="005E07BD" w:rsidP="005E07BD">
      <w:pPr>
        <w:pStyle w:val="exampleabc"/>
      </w:pPr>
      <w:r w:rsidRPr="00EF76F5">
        <w:tab/>
      </w:r>
      <w:r w:rsidRPr="00EF76F5">
        <w:tab/>
        <w:t>place</w:t>
      </w:r>
      <w:r w:rsidRPr="00002350">
        <w:rPr>
          <w:vertAlign w:val="superscript"/>
        </w:rPr>
        <w:t>L</w:t>
      </w:r>
      <w:r w:rsidRPr="00EF76F5">
        <w:tab/>
        <w:t>1</w:t>
      </w:r>
      <w:r>
        <w:t>SgSbj</w:t>
      </w:r>
      <w:r w:rsidRPr="00EF76F5">
        <w:tab/>
        <w:t>sit.Stat-</w:t>
      </w:r>
      <w:r>
        <w:t>Ipfv</w:t>
      </w:r>
      <w:r w:rsidRPr="00EF76F5">
        <w:t>.Ppl.InanSg</w:t>
      </w:r>
    </w:p>
    <w:p w14:paraId="39F80C64" w14:textId="77777777" w:rsidR="005E07BD" w:rsidRPr="00EF76F5" w:rsidRDefault="005E07BD" w:rsidP="005E07BD">
      <w:pPr>
        <w:pStyle w:val="exampleabc"/>
      </w:pPr>
      <w:r w:rsidRPr="00EF76F5">
        <w:tab/>
      </w:r>
      <w:r w:rsidRPr="00EF76F5">
        <w:tab/>
      </w:r>
      <w:r>
        <w:t>‘</w:t>
      </w:r>
      <w:r w:rsidRPr="00EF76F5">
        <w:t>the place where I am sitting</w:t>
      </w:r>
      <w:r>
        <w:t>’</w:t>
      </w:r>
    </w:p>
    <w:p w14:paraId="7C003B74" w14:textId="77777777" w:rsidR="005E07BD" w:rsidRPr="00EF76F5" w:rsidRDefault="005E07BD" w:rsidP="005E07BD"/>
    <w:p w14:paraId="2FF5DD42" w14:textId="03FC90CF" w:rsidR="005E07BD" w:rsidRPr="002D11B4" w:rsidRDefault="005E07BD" w:rsidP="005E07BD">
      <w:r w:rsidRPr="002D11B4">
        <w:lastRenderedPageBreak/>
        <w:t>The full set of imperfective positive sy</w:t>
      </w:r>
      <w:r>
        <w:t>stem categories is shown in (xx5</w:t>
      </w:r>
      <w:r w:rsidRPr="002D11B4">
        <w:t xml:space="preserve">). </w:t>
      </w:r>
      <w:r w:rsidRPr="00AE4B60">
        <w:rPr>
          <w:rFonts w:ascii="Doulos SIL" w:hAnsi="Doulos SIL"/>
          <w:i/>
          <w:color w:val="0000FF"/>
        </w:rPr>
        <w:noBreakHyphen/>
        <w:t>m</w:t>
      </w:r>
      <w:r w:rsidRPr="00AE4B60">
        <w:rPr>
          <w:rFonts w:ascii="Doulos SIL" w:hAnsi="Doulos SIL"/>
          <w:i/>
          <w:color w:val="0000FF"/>
        </w:rPr>
        <w:noBreakHyphen/>
        <w:t>ɛ̀:</w:t>
      </w:r>
      <w:r w:rsidRPr="002D11B4">
        <w:t xml:space="preserve"> and </w:t>
      </w:r>
      <w:r w:rsidRPr="00AE4B60">
        <w:rPr>
          <w:rFonts w:ascii="Doulos SIL" w:hAnsi="Doulos SIL"/>
          <w:i/>
          <w:color w:val="0000FF"/>
        </w:rPr>
        <w:noBreakHyphen/>
        <w:t>ŋ̀gò</w:t>
      </w:r>
      <w:r w:rsidRPr="002D11B4">
        <w:t xml:space="preserve"> participles are illustrated.</w:t>
      </w:r>
    </w:p>
    <w:p w14:paraId="0635FA3B" w14:textId="77777777" w:rsidR="005E07BD" w:rsidRPr="002D11B4" w:rsidRDefault="005E07BD" w:rsidP="005E07BD"/>
    <w:p w14:paraId="5FCD6753" w14:textId="00A1F341" w:rsidR="005E07BD" w:rsidRPr="002D11B4" w:rsidRDefault="005E07BD" w:rsidP="005E07BD">
      <w:pPr>
        <w:pStyle w:val="example-simple"/>
        <w:tabs>
          <w:tab w:val="clear" w:pos="1080"/>
          <w:tab w:val="left" w:pos="3240"/>
          <w:tab w:val="left" w:pos="3690"/>
        </w:tabs>
      </w:pPr>
      <w:r>
        <w:t>(xx5</w:t>
      </w:r>
      <w:r w:rsidRPr="002D11B4">
        <w:t>)</w:t>
      </w:r>
      <w:r w:rsidRPr="002D11B4">
        <w:tab/>
        <w:t>category</w:t>
      </w:r>
      <w:r w:rsidRPr="002D11B4">
        <w:tab/>
      </w:r>
      <w:r w:rsidRPr="002D11B4">
        <w:tab/>
        <w:t>suffix(es)</w:t>
      </w:r>
    </w:p>
    <w:p w14:paraId="6601B657" w14:textId="77777777" w:rsidR="005E07BD" w:rsidRPr="002D11B4" w:rsidRDefault="005E07BD" w:rsidP="005E07BD">
      <w:pPr>
        <w:pStyle w:val="example-simple"/>
        <w:tabs>
          <w:tab w:val="clear" w:pos="1080"/>
          <w:tab w:val="left" w:pos="2250"/>
          <w:tab w:val="left" w:pos="4770"/>
        </w:tabs>
      </w:pPr>
      <w:r w:rsidRPr="002D11B4">
        <w:tab/>
      </w:r>
      <w:r w:rsidRPr="002D11B4">
        <w:tab/>
        <w:t>in Rel clause</w:t>
      </w:r>
      <w:r w:rsidRPr="002D11B4">
        <w:tab/>
        <w:t>in main clause (3Sg)</w:t>
      </w:r>
    </w:p>
    <w:p w14:paraId="6ABD039D" w14:textId="77777777" w:rsidR="005E07BD" w:rsidRPr="002D11B4" w:rsidRDefault="005E07BD" w:rsidP="005E07BD">
      <w:pPr>
        <w:pStyle w:val="example-simple"/>
        <w:tabs>
          <w:tab w:val="clear" w:pos="1080"/>
          <w:tab w:val="left" w:pos="2250"/>
          <w:tab w:val="left" w:pos="4770"/>
        </w:tabs>
      </w:pPr>
    </w:p>
    <w:p w14:paraId="7040A055" w14:textId="77777777" w:rsidR="005E07BD" w:rsidRPr="002D11B4" w:rsidRDefault="005E07BD" w:rsidP="005E07BD">
      <w:pPr>
        <w:pStyle w:val="example-simple"/>
        <w:tabs>
          <w:tab w:val="clear" w:pos="1080"/>
          <w:tab w:val="left" w:pos="2250"/>
          <w:tab w:val="left" w:pos="4770"/>
        </w:tabs>
      </w:pPr>
      <w:r w:rsidRPr="002D11B4">
        <w:tab/>
      </w:r>
      <w:r>
        <w:t>imperfective</w:t>
      </w:r>
      <w:r w:rsidRPr="002D11B4">
        <w:tab/>
      </w:r>
      <w:r w:rsidRPr="00AE4B60">
        <w:rPr>
          <w:rFonts w:ascii="Doulos SIL" w:hAnsi="Doulos SIL"/>
          <w:i/>
          <w:color w:val="0000FF"/>
        </w:rPr>
        <w:t>-m-ɛ̀:</w:t>
      </w:r>
      <w:r w:rsidRPr="00EF76F5">
        <w:t xml:space="preserve">, </w:t>
      </w:r>
      <w:r w:rsidRPr="00AE4B60">
        <w:rPr>
          <w:rFonts w:ascii="Doulos SIL" w:hAnsi="Doulos SIL"/>
          <w:i/>
          <w:color w:val="0000FF"/>
        </w:rPr>
        <w:t>-ŋgò</w:t>
      </w:r>
      <w:r w:rsidRPr="002D11B4">
        <w:tab/>
      </w:r>
      <w:r w:rsidRPr="00AE4B60">
        <w:rPr>
          <w:rFonts w:ascii="Doulos SIL" w:hAnsi="Doulos SIL"/>
          <w:i/>
          <w:color w:val="0000FF"/>
        </w:rPr>
        <w:t>-m̀-dɔ̀-</w:t>
      </w:r>
      <w:r w:rsidRPr="00AE4B60">
        <w:rPr>
          <w:rFonts w:ascii="Doulos SIL" w:hAnsi="Doulos SIL"/>
          <w:i/>
          <w:color w:val="0000FF"/>
        </w:rPr>
        <w:sym w:font="Symbol" w:char="F0C6"/>
      </w:r>
    </w:p>
    <w:p w14:paraId="7A53D835" w14:textId="77777777" w:rsidR="005E07BD" w:rsidRPr="002D11B4" w:rsidRDefault="005E07BD" w:rsidP="005E07BD">
      <w:pPr>
        <w:pStyle w:val="example-simple"/>
        <w:tabs>
          <w:tab w:val="clear" w:pos="1080"/>
          <w:tab w:val="left" w:pos="2250"/>
          <w:tab w:val="left" w:pos="4770"/>
        </w:tabs>
      </w:pPr>
      <w:r w:rsidRPr="002D11B4">
        <w:tab/>
        <w:t>Progressive</w:t>
      </w:r>
      <w:r w:rsidRPr="002D11B4">
        <w:tab/>
      </w:r>
      <w:r w:rsidRPr="00AE4B60">
        <w:rPr>
          <w:rFonts w:ascii="Doulos SIL" w:hAnsi="Doulos SIL"/>
          <w:i/>
          <w:color w:val="0000FF"/>
        </w:rPr>
        <w:t>-ḿ sɔ̀-m-ɛ̀:, -ḿ sɔ̀-ŋgò</w:t>
      </w:r>
      <w:r w:rsidRPr="002D11B4">
        <w:tab/>
      </w:r>
      <w:r w:rsidRPr="00AE4B60">
        <w:rPr>
          <w:rFonts w:ascii="Doulos SIL" w:hAnsi="Doulos SIL"/>
          <w:i/>
          <w:noProof/>
          <w:color w:val="0000FF"/>
        </w:rPr>
        <w:t>-ḿ sɔ̀-</w:t>
      </w:r>
      <w:r>
        <w:rPr>
          <w:noProof/>
        </w:rPr>
        <w:t xml:space="preserve">, </w:t>
      </w:r>
      <w:r w:rsidRPr="00AE4B60">
        <w:rPr>
          <w:rFonts w:ascii="Doulos SIL" w:hAnsi="Doulos SIL"/>
          <w:i/>
          <w:noProof/>
          <w:color w:val="0000FF"/>
        </w:rPr>
        <w:t>-m̀ bù-</w:t>
      </w:r>
      <w:r w:rsidRPr="002D11B4">
        <w:tab/>
      </w:r>
    </w:p>
    <w:p w14:paraId="7D9A68DA" w14:textId="77777777" w:rsidR="005E07BD" w:rsidRPr="008A4EF6" w:rsidRDefault="005E07BD" w:rsidP="005E07BD">
      <w:pPr>
        <w:pStyle w:val="example-simple"/>
        <w:tabs>
          <w:tab w:val="clear" w:pos="1080"/>
          <w:tab w:val="left" w:pos="2250"/>
          <w:tab w:val="left" w:pos="4770"/>
        </w:tabs>
      </w:pPr>
      <w:r w:rsidRPr="002D11B4">
        <w:tab/>
        <w:t>Stative</w:t>
      </w:r>
      <w:r w:rsidRPr="002D11B4">
        <w:tab/>
      </w:r>
      <w:r w:rsidRPr="00AE4B60">
        <w:rPr>
          <w:rFonts w:ascii="Doulos SIL" w:hAnsi="Doulos SIL"/>
          <w:i/>
          <w:color w:val="0000FF"/>
        </w:rPr>
        <w:t>-m-ɛ̀:</w:t>
      </w:r>
      <w:r w:rsidRPr="00EF76F5">
        <w:t xml:space="preserve">, </w:t>
      </w:r>
      <w:r w:rsidRPr="00AE4B60">
        <w:rPr>
          <w:rFonts w:ascii="Doulos SIL" w:hAnsi="Doulos SIL"/>
          <w:i/>
          <w:color w:val="0000FF"/>
        </w:rPr>
        <w:t>-ŋgò</w:t>
      </w:r>
      <w:r w:rsidRPr="008A4EF6">
        <w:tab/>
        <w:t>(A-stem, no suffix)</w:t>
      </w:r>
      <w:r w:rsidRPr="008A4EF6">
        <w:tab/>
      </w:r>
    </w:p>
    <w:p w14:paraId="27B58049" w14:textId="77777777" w:rsidR="005E07BD" w:rsidRPr="002D11B4" w:rsidRDefault="005E07BD" w:rsidP="005E07BD">
      <w:pPr>
        <w:pStyle w:val="example-simple"/>
        <w:tabs>
          <w:tab w:val="clear" w:pos="1080"/>
          <w:tab w:val="left" w:pos="2250"/>
          <w:tab w:val="left" w:pos="4770"/>
        </w:tabs>
      </w:pPr>
      <w:r w:rsidRPr="002D11B4">
        <w:tab/>
      </w:r>
      <w:r>
        <w:t>‘</w:t>
      </w:r>
      <w:r w:rsidRPr="002D11B4">
        <w:t>be</w:t>
      </w:r>
      <w:r>
        <w:t>’</w:t>
      </w:r>
      <w:r w:rsidRPr="002D11B4">
        <w:tab/>
      </w:r>
      <w:r w:rsidRPr="00AE4B60">
        <w:rPr>
          <w:rFonts w:ascii="Doulos SIL" w:hAnsi="Doulos SIL"/>
          <w:i/>
          <w:color w:val="0000FF"/>
        </w:rPr>
        <w:t>bù-m-ɛ̀:</w:t>
      </w:r>
      <w:r w:rsidRPr="00724765">
        <w:t xml:space="preserve">, </w:t>
      </w:r>
      <w:r w:rsidRPr="00AE4B60">
        <w:rPr>
          <w:rFonts w:ascii="Doulos SIL" w:hAnsi="Doulos SIL"/>
          <w:i/>
          <w:color w:val="0000FF"/>
        </w:rPr>
        <w:t>bù-ŋgò</w:t>
      </w:r>
      <w:r w:rsidRPr="002D11B4">
        <w:tab/>
      </w:r>
      <w:r w:rsidRPr="00AE4B60">
        <w:rPr>
          <w:rFonts w:ascii="Doulos SIL" w:hAnsi="Doulos SIL"/>
          <w:i/>
          <w:color w:val="0000FF"/>
        </w:rPr>
        <w:t>bù-</w:t>
      </w:r>
    </w:p>
    <w:p w14:paraId="79074B8E" w14:textId="77777777" w:rsidR="005E07BD" w:rsidRPr="0029318A" w:rsidRDefault="005E07BD" w:rsidP="005E07BD">
      <w:pPr>
        <w:pStyle w:val="example-simple"/>
        <w:tabs>
          <w:tab w:val="clear" w:pos="1080"/>
          <w:tab w:val="left" w:pos="2250"/>
          <w:tab w:val="left" w:pos="4770"/>
        </w:tabs>
      </w:pPr>
      <w:r w:rsidRPr="002D11B4">
        <w:tab/>
      </w:r>
      <w:r>
        <w:t>‘</w:t>
      </w:r>
      <w:r w:rsidRPr="002D11B4">
        <w:t>have</w:t>
      </w:r>
      <w:r>
        <w:t>’</w:t>
      </w:r>
      <w:r w:rsidRPr="002D11B4">
        <w:tab/>
      </w:r>
      <w:r w:rsidRPr="00AE4B60">
        <w:rPr>
          <w:rFonts w:ascii="Doulos SIL" w:hAnsi="Doulos SIL"/>
          <w:i/>
          <w:color w:val="0000FF"/>
        </w:rPr>
        <w:t>sɔ̀-m-ɛ̀:</w:t>
      </w:r>
      <w:r w:rsidRPr="00724765">
        <w:t xml:space="preserve">, </w:t>
      </w:r>
      <w:r w:rsidRPr="00AE4B60">
        <w:rPr>
          <w:rFonts w:ascii="Doulos SIL" w:hAnsi="Doulos SIL"/>
          <w:i/>
          <w:color w:val="0000FF"/>
        </w:rPr>
        <w:t>sɔ̀-ŋgò</w:t>
      </w:r>
      <w:r w:rsidRPr="00AE4B60">
        <w:rPr>
          <w:rFonts w:ascii="Doulos SIL" w:hAnsi="Doulos SIL"/>
          <w:i/>
          <w:color w:val="0000FF"/>
        </w:rPr>
        <w:tab/>
        <w:t>(yé) sɔ̀-</w:t>
      </w:r>
    </w:p>
    <w:p w14:paraId="27EA7B07" w14:textId="77777777" w:rsidR="005E07BD" w:rsidRPr="00AE4B60" w:rsidRDefault="005E07BD" w:rsidP="005E07BD">
      <w:pPr>
        <w:pStyle w:val="example-simple"/>
        <w:tabs>
          <w:tab w:val="clear" w:pos="1080"/>
          <w:tab w:val="left" w:pos="2250"/>
          <w:tab w:val="left" w:pos="4770"/>
        </w:tabs>
        <w:rPr>
          <w:rFonts w:ascii="Doulos SIL" w:hAnsi="Doulos SIL"/>
          <w:i/>
          <w:color w:val="0000FF"/>
        </w:rPr>
      </w:pPr>
      <w:r w:rsidRPr="002D11B4">
        <w:tab/>
      </w:r>
      <w:r>
        <w:t>‘</w:t>
      </w:r>
      <w:r w:rsidRPr="002D11B4">
        <w:t>want</w:t>
      </w:r>
      <w:r>
        <w:t>’</w:t>
      </w:r>
      <w:r w:rsidRPr="002D11B4">
        <w:tab/>
      </w:r>
      <w:r w:rsidRPr="00AE4B60">
        <w:rPr>
          <w:rFonts w:ascii="Doulos SIL" w:hAnsi="Doulos SIL"/>
          <w:i/>
          <w:color w:val="0000FF"/>
        </w:rPr>
        <w:t>m̀bá bù-m-ɛ̀:</w:t>
      </w:r>
      <w:r w:rsidRPr="00724765">
        <w:t xml:space="preserve">, </w:t>
      </w:r>
      <w:r w:rsidRPr="00AE4B60">
        <w:rPr>
          <w:rFonts w:ascii="Doulos SIL" w:hAnsi="Doulos SIL"/>
          <w:i/>
          <w:color w:val="0000FF"/>
        </w:rPr>
        <w:t>m̀bá bù-ŋgò</w:t>
      </w:r>
      <w:r w:rsidRPr="00724765">
        <w:tab/>
      </w:r>
      <w:r w:rsidRPr="00AE4B60">
        <w:rPr>
          <w:rFonts w:ascii="Doulos SIL" w:hAnsi="Doulos SIL"/>
          <w:i/>
          <w:color w:val="0000FF"/>
        </w:rPr>
        <w:t>m̀bá-</w:t>
      </w:r>
      <w:r w:rsidRPr="00AE4B60">
        <w:rPr>
          <w:rFonts w:ascii="Doulos SIL" w:hAnsi="Doulos SIL"/>
          <w:i/>
          <w:color w:val="0000FF"/>
        </w:rPr>
        <w:sym w:font="Symbol" w:char="F0C6"/>
      </w:r>
    </w:p>
    <w:p w14:paraId="4358F596" w14:textId="77777777" w:rsidR="005E07BD" w:rsidRDefault="005E07BD" w:rsidP="00EF2113"/>
    <w:p w14:paraId="46D263DE" w14:textId="77777777" w:rsidR="005E07BD" w:rsidRDefault="005E07BD" w:rsidP="00EF2113"/>
    <w:p w14:paraId="5485098D" w14:textId="2DE1BABA" w:rsidR="005E07BD" w:rsidRPr="00922D4A" w:rsidRDefault="005E07BD" w:rsidP="005E07BD">
      <w:pPr>
        <w:pStyle w:val="Heading4"/>
      </w:pPr>
      <w:bookmarkStart w:id="2269" w:name="_Toc344239691"/>
      <w:r>
        <w:t>Agentives used as imperfective participles</w:t>
      </w:r>
      <w:r w:rsidRPr="00922D4A">
        <w:t xml:space="preserve"> (</w:t>
      </w:r>
      <w:r>
        <w:rPr>
          <w:rFonts w:ascii="Doulos SIL" w:hAnsi="Doulos SIL"/>
        </w:rPr>
        <w:t xml:space="preserve">final </w:t>
      </w:r>
      <w:r w:rsidRPr="005E07BD">
        <w:rPr>
          <w:rFonts w:ascii="Doulos SIL" w:hAnsi="Doulos SIL"/>
        </w:rPr>
        <w:t>é:</w:t>
      </w:r>
      <w:r w:rsidRPr="00922D4A">
        <w:t>)</w:t>
      </w:r>
      <w:bookmarkEnd w:id="2269"/>
    </w:p>
    <w:p w14:paraId="0ED4AF84" w14:textId="2E72D5EF" w:rsidR="00EF2113" w:rsidRPr="008264B6" w:rsidRDefault="00EF2113" w:rsidP="00EF2113">
      <w:r w:rsidRPr="008264B6">
        <w:t xml:space="preserve">In habitual or general contexts, </w:t>
      </w:r>
      <w:r w:rsidR="005E07BD">
        <w:t>my assistant</w:t>
      </w:r>
      <w:r w:rsidRPr="008264B6">
        <w:t xml:space="preserve"> preferred to (re-)phrase imperfective subject relatives as </w:t>
      </w:r>
      <w:r w:rsidRPr="008264B6">
        <w:rPr>
          <w:b/>
        </w:rPr>
        <w:t>agentive</w:t>
      </w:r>
      <w:r w:rsidR="005E07BD">
        <w:rPr>
          <w:b/>
        </w:rPr>
        <w:t>s</w:t>
      </w:r>
      <w:r w:rsidR="005E07BD">
        <w:t xml:space="preserve">. The agentive takes a compound initial wherever appropriate </w:t>
      </w:r>
      <w:r w:rsidRPr="008264B6">
        <w:t>(§5.xxx)</w:t>
      </w:r>
      <w:r w:rsidR="005E07BD">
        <w:t>, but in participle-like function simple intransitives are possible</w:t>
      </w:r>
      <w:r w:rsidRPr="008264B6">
        <w:t xml:space="preserve">. In (xx3a), </w:t>
      </w:r>
      <w:r w:rsidR="001B4A30">
        <w:t>‘</w:t>
      </w:r>
      <w:r w:rsidRPr="008264B6">
        <w:t>children-biter</w:t>
      </w:r>
      <w:r w:rsidR="001B4A30">
        <w:t>’</w:t>
      </w:r>
      <w:r w:rsidRPr="008264B6">
        <w:t xml:space="preserve"> functions as a modifying adjective for </w:t>
      </w:r>
      <w:r w:rsidR="001B4A30">
        <w:t>‘</w:t>
      </w:r>
      <w:r w:rsidRPr="008264B6">
        <w:t>dog</w:t>
      </w:r>
      <w:r w:rsidR="001B4A30">
        <w:t>’</w:t>
      </w:r>
      <w:r w:rsidRPr="008264B6">
        <w:t>, accounting for the latter</w:t>
      </w:r>
      <w:r w:rsidR="001B4A30">
        <w:t>’</w:t>
      </w:r>
      <w:r w:rsidRPr="008264B6">
        <w:t xml:space="preserve">s {L} tone contour. (xx3b) is phrased as </w:t>
      </w:r>
      <w:r w:rsidR="001B4A30">
        <w:t>‘</w:t>
      </w:r>
      <w:r w:rsidRPr="008264B6">
        <w:t>my [meal-cooker woman]</w:t>
      </w:r>
      <w:r w:rsidR="001B4A30">
        <w:t>’</w:t>
      </w:r>
      <w:r w:rsidRPr="008264B6">
        <w:t xml:space="preserve">, with </w:t>
      </w:r>
      <w:r w:rsidR="001B4A30">
        <w:t>‘</w:t>
      </w:r>
      <w:r w:rsidRPr="008264B6">
        <w:t>my</w:t>
      </w:r>
      <w:r w:rsidR="001B4A30">
        <w:t>’</w:t>
      </w:r>
      <w:r w:rsidRPr="008264B6">
        <w:t xml:space="preserve"> possessing the woman rather than the meals.</w:t>
      </w:r>
    </w:p>
    <w:p w14:paraId="105E0FC8" w14:textId="77777777" w:rsidR="00EF2113" w:rsidRPr="008264B6" w:rsidRDefault="00EF2113" w:rsidP="00EF2113"/>
    <w:p w14:paraId="0390214F" w14:textId="537CB5C9" w:rsidR="00EF2113" w:rsidRPr="008264B6" w:rsidRDefault="00EF2113" w:rsidP="00EF2113">
      <w:pPr>
        <w:pStyle w:val="exampleabc"/>
        <w:tabs>
          <w:tab w:val="left" w:pos="2160"/>
          <w:tab w:val="left" w:pos="4500"/>
        </w:tabs>
      </w:pPr>
      <w:r w:rsidRPr="008264B6">
        <w:t>(xx3)</w:t>
      </w:r>
      <w:r w:rsidRPr="008264B6">
        <w:tab/>
        <w:t>a.</w:t>
      </w:r>
      <w:r w:rsidRPr="008264B6">
        <w:tab/>
      </w:r>
      <w:r w:rsidRPr="00AE4B60">
        <w:rPr>
          <w:rFonts w:ascii="Doulos SIL" w:hAnsi="Doulos SIL"/>
          <w:i/>
          <w:color w:val="0000FF"/>
        </w:rPr>
        <w:t>[ìnjɛ̀:</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ùlè:-cɛ̀ré</w:t>
      </w:r>
      <w:r w:rsidR="005E07BD">
        <w:rPr>
          <w:rFonts w:ascii="Doulos SIL" w:hAnsi="Doulos SIL"/>
          <w:i/>
          <w:color w:val="0000FF"/>
        </w:rPr>
        <w:t>:</w:t>
      </w:r>
      <w:r w:rsidRPr="00AE4B60">
        <w:rPr>
          <w:rFonts w:ascii="Doulos SIL" w:hAnsi="Doulos SIL"/>
          <w:i/>
          <w:color w:val="0000FF"/>
        </w:rPr>
        <w:t>]</w:t>
      </w:r>
      <w:r w:rsidRPr="00AE4B60">
        <w:rPr>
          <w:rFonts w:ascii="Doulos SIL" w:hAnsi="Doulos SIL"/>
          <w:i/>
          <w:color w:val="0000FF"/>
        </w:rPr>
        <w:tab/>
        <w:t>m̀bí-là-yⁿ</w:t>
      </w:r>
    </w:p>
    <w:p w14:paraId="4B5A8946" w14:textId="0A9F37CE" w:rsidR="00EF2113" w:rsidRPr="008264B6" w:rsidRDefault="00EF2113" w:rsidP="00EF2113">
      <w:pPr>
        <w:pStyle w:val="exampleabc"/>
        <w:tabs>
          <w:tab w:val="left" w:pos="2160"/>
          <w:tab w:val="left" w:pos="4500"/>
        </w:tabs>
      </w:pPr>
      <w:r w:rsidRPr="008264B6">
        <w:tab/>
      </w:r>
      <w:r w:rsidRPr="008264B6">
        <w:tab/>
        <w:t>[dog</w:t>
      </w:r>
      <w:r w:rsidR="00B357AA" w:rsidRPr="00002350">
        <w:rPr>
          <w:vertAlign w:val="superscript"/>
        </w:rPr>
        <w:t>L</w:t>
      </w:r>
      <w:r w:rsidRPr="008264B6">
        <w:tab/>
        <w:t>children-bite.Agent]</w:t>
      </w:r>
      <w:r w:rsidRPr="008264B6">
        <w:tab/>
        <w:t>want-StatNeg-1</w:t>
      </w:r>
      <w:r w:rsidR="0062600C">
        <w:t>PlSbj</w:t>
      </w:r>
    </w:p>
    <w:p w14:paraId="6B511765" w14:textId="2696C322" w:rsidR="00EF2113" w:rsidRPr="008264B6" w:rsidRDefault="00EF2113" w:rsidP="00EF2113">
      <w:pPr>
        <w:pStyle w:val="exampleabc"/>
      </w:pPr>
      <w:r w:rsidRPr="008264B6">
        <w:tab/>
      </w:r>
      <w:r w:rsidRPr="008264B6">
        <w:tab/>
      </w:r>
      <w:r w:rsidR="001B4A30">
        <w:t>‘</w:t>
      </w:r>
      <w:r w:rsidRPr="008264B6">
        <w:t>We don</w:t>
      </w:r>
      <w:r w:rsidR="001B4A30">
        <w:t>’</w:t>
      </w:r>
      <w:r w:rsidRPr="008264B6">
        <w:t>t want a dog who bites children</w:t>
      </w:r>
      <w:r w:rsidR="000D7B8E">
        <w:t xml:space="preserve"> (children-biter)</w:t>
      </w:r>
      <w:r w:rsidRPr="008264B6">
        <w:t>.</w:t>
      </w:r>
      <w:r w:rsidR="001B4A30">
        <w:t>’</w:t>
      </w:r>
    </w:p>
    <w:p w14:paraId="20FB7D26" w14:textId="77777777" w:rsidR="00EF2113" w:rsidRPr="008264B6" w:rsidRDefault="00EF2113" w:rsidP="00EF2113">
      <w:pPr>
        <w:pStyle w:val="exampleabc"/>
      </w:pPr>
    </w:p>
    <w:p w14:paraId="6AFCCD3B" w14:textId="77777777" w:rsidR="00EF2113" w:rsidRPr="008264B6" w:rsidRDefault="00EF2113" w:rsidP="00EF2113">
      <w:pPr>
        <w:pStyle w:val="exampleabc"/>
        <w:tabs>
          <w:tab w:val="left" w:pos="2250"/>
          <w:tab w:val="left" w:pos="4140"/>
          <w:tab w:val="left" w:pos="5400"/>
        </w:tabs>
      </w:pPr>
      <w:r w:rsidRPr="008264B6">
        <w:tab/>
        <w:t>b.</w:t>
      </w:r>
      <w:r w:rsidRPr="008264B6">
        <w:tab/>
      </w:r>
      <w:r w:rsidRPr="00AE4B60">
        <w:rPr>
          <w:rFonts w:ascii="Doulos SIL" w:hAnsi="Doulos SIL"/>
          <w:i/>
          <w:color w:val="0000FF"/>
        </w:rPr>
        <w:t>[[yà</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zà-sìré]</w:t>
      </w:r>
      <w:r w:rsidRPr="00AE4B60">
        <w:rPr>
          <w:rFonts w:ascii="Doulos SIL" w:hAnsi="Doulos SIL"/>
          <w:i/>
          <w:color w:val="0000FF"/>
        </w:rPr>
        <w:tab/>
        <w:t>wɛ᷈:]</w:t>
      </w:r>
      <w:r w:rsidRPr="00AE4B60">
        <w:rPr>
          <w:rFonts w:ascii="Doulos SIL" w:hAnsi="Doulos SIL"/>
          <w:i/>
          <w:color w:val="0000FF"/>
        </w:rPr>
        <w:tab/>
        <w:t>yǎy-yà-y</w:t>
      </w:r>
    </w:p>
    <w:p w14:paraId="7F5A33A3" w14:textId="39366B9D" w:rsidR="00EF2113" w:rsidRPr="008264B6" w:rsidRDefault="00EF2113" w:rsidP="00EF2113">
      <w:pPr>
        <w:pStyle w:val="exampleabc"/>
        <w:tabs>
          <w:tab w:val="left" w:pos="2250"/>
          <w:tab w:val="left" w:pos="4140"/>
          <w:tab w:val="left" w:pos="5400"/>
        </w:tabs>
      </w:pPr>
      <w:r w:rsidRPr="008264B6">
        <w:tab/>
      </w:r>
      <w:r w:rsidRPr="008264B6">
        <w:tab/>
        <w:t>[[woman</w:t>
      </w:r>
      <w:r w:rsidR="00B357AA" w:rsidRPr="00002350">
        <w:rPr>
          <w:vertAlign w:val="superscript"/>
        </w:rPr>
        <w:t>L</w:t>
      </w:r>
      <w:r w:rsidRPr="008264B6">
        <w:tab/>
        <w:t>meal-cook.Agent]</w:t>
      </w:r>
      <w:r w:rsidRPr="008264B6">
        <w:tab/>
        <w:t>1</w:t>
      </w:r>
      <w:r w:rsidR="005F6283">
        <w:t>SgPoss</w:t>
      </w:r>
      <w:r w:rsidRPr="008264B6">
        <w:t>.AnSg]</w:t>
      </w:r>
      <w:r w:rsidRPr="008264B6">
        <w:tab/>
        <w:t>go-</w:t>
      </w:r>
      <w:r w:rsidR="00163278">
        <w:t>Pfv1</w:t>
      </w:r>
      <w:r w:rsidRPr="008264B6">
        <w:t>a-3</w:t>
      </w:r>
      <w:r w:rsidR="00E33A71">
        <w:t>SgSbj</w:t>
      </w:r>
    </w:p>
    <w:p w14:paraId="427BE0F0" w14:textId="3C47FB70" w:rsidR="00EF2113" w:rsidRDefault="00EF2113" w:rsidP="00EF2113">
      <w:pPr>
        <w:pStyle w:val="exampleabc"/>
      </w:pPr>
      <w:r w:rsidRPr="008264B6">
        <w:lastRenderedPageBreak/>
        <w:tab/>
      </w:r>
      <w:r w:rsidRPr="008264B6">
        <w:tab/>
      </w:r>
      <w:r w:rsidR="001B4A30">
        <w:t>‘</w:t>
      </w:r>
      <w:r w:rsidRPr="008264B6">
        <w:t>The woman who cooks my meals</w:t>
      </w:r>
      <w:r w:rsidR="000D7B8E">
        <w:t xml:space="preserve"> (my meal-cooker)</w:t>
      </w:r>
      <w:r w:rsidRPr="008264B6">
        <w:t xml:space="preserve"> has gone.</w:t>
      </w:r>
      <w:r w:rsidR="001B4A30">
        <w:t>’</w:t>
      </w:r>
      <w:r w:rsidR="00B357AA">
        <w:t xml:space="preserve"> (</w:t>
      </w:r>
      <w:r w:rsidR="00B357AA" w:rsidRPr="00002350">
        <w:rPr>
          <w:rFonts w:ascii="Doulos SIL" w:hAnsi="Doulos SIL"/>
          <w:i/>
          <w:color w:val="0000FF"/>
        </w:rPr>
        <w:t>zá</w:t>
      </w:r>
      <w:r w:rsidR="00B357AA">
        <w:t>)</w:t>
      </w:r>
    </w:p>
    <w:p w14:paraId="06860DC4" w14:textId="77777777" w:rsidR="005E07BD" w:rsidRDefault="005E07BD" w:rsidP="00EF2113">
      <w:pPr>
        <w:pStyle w:val="exampleabc"/>
      </w:pPr>
    </w:p>
    <w:p w14:paraId="5FCAC6CF" w14:textId="6015752D" w:rsidR="005E07BD" w:rsidRPr="005E07BD" w:rsidRDefault="005E07BD" w:rsidP="005E07BD">
      <w:pPr>
        <w:pStyle w:val="exampleabc"/>
        <w:tabs>
          <w:tab w:val="left" w:pos="2160"/>
          <w:tab w:val="left" w:pos="3870"/>
        </w:tabs>
        <w:rPr>
          <w:rFonts w:ascii="Doulos SIL" w:hAnsi="Doulos SIL"/>
        </w:rPr>
      </w:pPr>
      <w:r>
        <w:tab/>
        <w:t>c.</w:t>
      </w:r>
      <w:r>
        <w:tab/>
      </w:r>
      <w:r w:rsidRPr="005E07BD">
        <w:rPr>
          <w:rFonts w:ascii="Doulos SIL" w:hAnsi="Doulos SIL"/>
        </w:rPr>
        <w:t>ɲè</w:t>
      </w:r>
      <w:r w:rsidRPr="00B357AA">
        <w:rPr>
          <w:vertAlign w:val="superscript"/>
        </w:rPr>
        <w:t xml:space="preserve"> </w:t>
      </w:r>
      <w:r w:rsidRPr="000B71C4">
        <w:rPr>
          <w:vertAlign w:val="superscript"/>
        </w:rPr>
        <w:t>L</w:t>
      </w:r>
      <w:r w:rsidRPr="005E07BD">
        <w:rPr>
          <w:rFonts w:ascii="Doulos SIL" w:hAnsi="Doulos SIL"/>
        </w:rPr>
        <w:tab/>
        <w:t>wɔ̀lé:</w:t>
      </w:r>
      <w:r w:rsidRPr="005E07BD">
        <w:rPr>
          <w:rFonts w:ascii="Doulos SIL" w:hAnsi="Doulos SIL"/>
        </w:rPr>
        <w:tab/>
        <w:t>ǹ</w:t>
      </w:r>
    </w:p>
    <w:p w14:paraId="47C1D0C6" w14:textId="60FB0C40" w:rsidR="005E07BD" w:rsidRDefault="005E07BD" w:rsidP="005E07BD">
      <w:pPr>
        <w:pStyle w:val="exampleabc"/>
        <w:tabs>
          <w:tab w:val="left" w:pos="2160"/>
          <w:tab w:val="left" w:pos="3870"/>
        </w:tabs>
      </w:pPr>
      <w:r>
        <w:tab/>
      </w:r>
      <w:r>
        <w:tab/>
        <w:t>person</w:t>
      </w:r>
      <w:r w:rsidRPr="005E07BD">
        <w:rPr>
          <w:vertAlign w:val="superscript"/>
        </w:rPr>
        <w:t>L</w:t>
      </w:r>
      <w:r>
        <w:tab/>
        <w:t>come.Agent</w:t>
      </w:r>
      <w:r>
        <w:tab/>
        <w:t>Def</w:t>
      </w:r>
    </w:p>
    <w:p w14:paraId="07ABB2E7" w14:textId="20417748" w:rsidR="005E07BD" w:rsidRPr="005E07BD" w:rsidRDefault="005E07BD" w:rsidP="00EF2113">
      <w:pPr>
        <w:pStyle w:val="exampleabc"/>
      </w:pPr>
      <w:r>
        <w:tab/>
      </w:r>
      <w:r>
        <w:tab/>
        <w:t>‘(a/the) person who comes/will come’</w:t>
      </w:r>
    </w:p>
    <w:p w14:paraId="01F16E80" w14:textId="77777777" w:rsidR="00EF2113" w:rsidRPr="00EF76F5" w:rsidRDefault="00EF2113" w:rsidP="00EF2113"/>
    <w:p w14:paraId="2628E790" w14:textId="77777777" w:rsidR="00EF2113" w:rsidRPr="00EF76F5" w:rsidRDefault="00EF2113"/>
    <w:p w14:paraId="0A484899" w14:textId="77777777" w:rsidR="00EF2113" w:rsidRPr="00302A13" w:rsidRDefault="00EF2113" w:rsidP="00EF2113">
      <w:pPr>
        <w:pStyle w:val="Heading3"/>
      </w:pPr>
      <w:bookmarkStart w:id="2270" w:name="_Toc344239692"/>
      <w:r w:rsidRPr="00922D4A">
        <w:t>Participles of negative perfective-system verbs (</w:t>
      </w:r>
      <w:r w:rsidRPr="00AE4B60">
        <w:rPr>
          <w:rFonts w:ascii="Doulos SIL" w:hAnsi="Doulos SIL"/>
          <w:i/>
          <w:color w:val="0000FF"/>
        </w:rPr>
        <w:t>-l-ɛ̌:</w:t>
      </w:r>
      <w:r w:rsidRPr="00302A13">
        <w:t>)</w:t>
      </w:r>
      <w:bookmarkEnd w:id="2270"/>
    </w:p>
    <w:p w14:paraId="1215D26D" w14:textId="77777777" w:rsidR="00EF2113" w:rsidRPr="00EF76F5" w:rsidRDefault="00EF2113" w:rsidP="00EF2113">
      <w:r w:rsidRPr="00EF76F5">
        <w:t>The participial forms are in (xx1).</w:t>
      </w:r>
    </w:p>
    <w:p w14:paraId="6A3665F4" w14:textId="77777777" w:rsidR="00EF2113" w:rsidRPr="00EF76F5" w:rsidRDefault="00EF2113" w:rsidP="00EF2113"/>
    <w:p w14:paraId="43F230FC" w14:textId="77777777" w:rsidR="00EF2113" w:rsidRPr="00EF76F5" w:rsidRDefault="00EF2113" w:rsidP="00EF2113">
      <w:pPr>
        <w:pStyle w:val="example-simple"/>
      </w:pPr>
      <w:r w:rsidRPr="008264B6">
        <w:t>(xx1)</w:t>
      </w:r>
      <w:r w:rsidRPr="008264B6">
        <w:tab/>
        <w:t>Animate Sg</w:t>
      </w:r>
      <w:r w:rsidRPr="008264B6">
        <w:tab/>
      </w:r>
      <w:r w:rsidRPr="00AE4B60">
        <w:rPr>
          <w:rFonts w:ascii="Doulos SIL" w:hAnsi="Doulos SIL"/>
          <w:i/>
          <w:color w:val="0000FF"/>
        </w:rPr>
        <w:t>-l-ɛ̌:</w:t>
      </w:r>
      <w:r w:rsidRPr="00EF76F5">
        <w:tab/>
        <w:t>(same as Inanimate Pl)</w:t>
      </w:r>
    </w:p>
    <w:p w14:paraId="3D4E0A3D" w14:textId="77777777" w:rsidR="00EF2113" w:rsidRPr="00AE4B60" w:rsidRDefault="00EF2113" w:rsidP="00EF2113">
      <w:pPr>
        <w:pStyle w:val="example-simple"/>
        <w:rPr>
          <w:rFonts w:ascii="Doulos SIL" w:hAnsi="Doulos SIL"/>
          <w:i/>
          <w:color w:val="0000FF"/>
        </w:rPr>
      </w:pPr>
      <w:r w:rsidRPr="008264B6">
        <w:tab/>
        <w:t>Animate Pl</w:t>
      </w:r>
      <w:r w:rsidRPr="008264B6">
        <w:tab/>
      </w:r>
      <w:r w:rsidRPr="00AE4B60">
        <w:rPr>
          <w:rFonts w:ascii="Doulos SIL" w:hAnsi="Doulos SIL"/>
          <w:i/>
          <w:color w:val="0000FF"/>
        </w:rPr>
        <w:t>-l(ù)-mbó</w:t>
      </w:r>
    </w:p>
    <w:p w14:paraId="75EBA611" w14:textId="77777777" w:rsidR="00EF2113" w:rsidRPr="00EF76F5" w:rsidRDefault="00EF2113" w:rsidP="00EF2113">
      <w:pPr>
        <w:pStyle w:val="example-simple"/>
      </w:pPr>
      <w:r w:rsidRPr="008264B6">
        <w:tab/>
        <w:t>Inanimate Sg</w:t>
      </w:r>
      <w:r w:rsidRPr="008264B6">
        <w:tab/>
      </w:r>
      <w:r w:rsidRPr="00AE4B60">
        <w:rPr>
          <w:rFonts w:ascii="Doulos SIL" w:hAnsi="Doulos SIL"/>
          <w:i/>
          <w:color w:val="0000FF"/>
        </w:rPr>
        <w:t>-l-gó</w:t>
      </w:r>
    </w:p>
    <w:p w14:paraId="6C4EC732" w14:textId="77777777" w:rsidR="00EF2113" w:rsidRPr="00EF76F5" w:rsidRDefault="00EF2113" w:rsidP="00EF2113">
      <w:pPr>
        <w:pStyle w:val="example-simple"/>
      </w:pPr>
      <w:r w:rsidRPr="00EF76F5">
        <w:tab/>
        <w:t>Inanimate Pl</w:t>
      </w:r>
      <w:r w:rsidRPr="00EF76F5">
        <w:tab/>
      </w:r>
      <w:r w:rsidRPr="00AE4B60">
        <w:rPr>
          <w:rFonts w:ascii="Doulos SIL" w:hAnsi="Doulos SIL"/>
          <w:i/>
          <w:color w:val="0000FF"/>
        </w:rPr>
        <w:t>-l-ɛ̌:</w:t>
      </w:r>
      <w:r w:rsidRPr="00EF76F5">
        <w:tab/>
        <w:t>(same as Animate Sg)</w:t>
      </w:r>
    </w:p>
    <w:p w14:paraId="253CAE18" w14:textId="77777777" w:rsidR="00EF2113" w:rsidRPr="008264B6" w:rsidRDefault="00EF2113" w:rsidP="00EF2113"/>
    <w:p w14:paraId="23EF9BF9" w14:textId="3413E75E" w:rsidR="00EF2113" w:rsidRPr="008264B6" w:rsidRDefault="00EF2113" w:rsidP="00EF2113">
      <w:r w:rsidRPr="00EF76F5">
        <w:t xml:space="preserve">The participles are based on </w:t>
      </w:r>
      <w:r w:rsidR="0084408F">
        <w:t>perfective</w:t>
      </w:r>
      <w:r w:rsidRPr="008264B6">
        <w:t xml:space="preserve"> </w:t>
      </w:r>
      <w:r w:rsidR="002A5DB8">
        <w:t>negative</w:t>
      </w:r>
      <w:r w:rsidRPr="008264B6">
        <w:t xml:space="preserve"> </w:t>
      </w:r>
      <w:r w:rsidRPr="00AE4B60">
        <w:rPr>
          <w:rFonts w:ascii="Doulos SIL" w:hAnsi="Doulos SIL"/>
          <w:i/>
          <w:color w:val="0000FF"/>
        </w:rPr>
        <w:t>-lí-</w:t>
      </w:r>
      <w:r w:rsidRPr="008264B6">
        <w:t>, and like it requires the {L}-toned A/O-stem of the verb.</w:t>
      </w:r>
    </w:p>
    <w:p w14:paraId="3A3F5D59" w14:textId="77777777" w:rsidR="00EF2113" w:rsidRPr="008264B6" w:rsidRDefault="00EF2113" w:rsidP="00EF2113">
      <w:r w:rsidRPr="008264B6">
        <w:tab/>
        <w:t>Subject relatives are in (xx2).</w:t>
      </w:r>
    </w:p>
    <w:p w14:paraId="2BECFA85" w14:textId="77777777" w:rsidR="00EF2113" w:rsidRPr="008264B6" w:rsidRDefault="00EF2113" w:rsidP="00EF2113"/>
    <w:p w14:paraId="3D539C54" w14:textId="77777777" w:rsidR="00EF2113" w:rsidRPr="008264B6" w:rsidRDefault="00EF2113" w:rsidP="00EF2113">
      <w:pPr>
        <w:pStyle w:val="exampleabc"/>
        <w:tabs>
          <w:tab w:val="left" w:pos="2070"/>
          <w:tab w:val="left" w:pos="3870"/>
          <w:tab w:val="left" w:pos="4410"/>
        </w:tabs>
      </w:pPr>
      <w:r w:rsidRPr="00002350">
        <w:t>(xx2)</w:t>
      </w:r>
      <w:r w:rsidRPr="00002350">
        <w:tab/>
        <w:t>a.</w:t>
      </w:r>
      <w:r w:rsidRPr="00002350">
        <w:tab/>
      </w:r>
      <w:r w:rsidRPr="00AE4B60">
        <w:rPr>
          <w:rFonts w:ascii="Doulos SIL" w:hAnsi="Doulos SIL"/>
          <w:i/>
          <w:color w:val="0000FF"/>
        </w:rPr>
        <w:t>[nì</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wà:-l-ɛ̌:</w:t>
      </w:r>
      <w:r w:rsidRPr="00AE4B60">
        <w:rPr>
          <w:rFonts w:ascii="Doulos SIL" w:hAnsi="Doulos SIL"/>
          <w:i/>
          <w:color w:val="0000FF"/>
        </w:rPr>
        <w:tab/>
        <w:t>ǹ]</w:t>
      </w:r>
      <w:r w:rsidRPr="00AE4B60">
        <w:rPr>
          <w:rFonts w:ascii="Doulos SIL" w:hAnsi="Doulos SIL"/>
          <w:i/>
          <w:color w:val="0000FF"/>
        </w:rPr>
        <w:tab/>
        <w:t>sɛ̀ll-</w:t>
      </w:r>
      <w:r w:rsidR="001B537D">
        <w:rPr>
          <w:rFonts w:ascii="Doulos SIL" w:hAnsi="Doulos SIL"/>
          <w:i/>
          <w:color w:val="0000FF"/>
        </w:rPr>
        <w:t>ì</w:t>
      </w:r>
      <w:r w:rsidRPr="00AE4B60">
        <w:rPr>
          <w:rFonts w:ascii="Doulos SIL" w:hAnsi="Doulos SIL"/>
          <w:i/>
          <w:color w:val="0000FF"/>
        </w:rPr>
        <w:t>yà-lí-</w:t>
      </w:r>
      <w:r w:rsidRPr="00AE4B60">
        <w:rPr>
          <w:rFonts w:ascii="Doulos SIL" w:hAnsi="Doulos SIL"/>
          <w:i/>
          <w:color w:val="0000FF"/>
        </w:rPr>
        <w:sym w:font="Symbol" w:char="F0C6"/>
      </w:r>
    </w:p>
    <w:p w14:paraId="4BA11E74" w14:textId="4A7A6EAA" w:rsidR="00EF2113" w:rsidRPr="008264B6" w:rsidRDefault="00EF2113" w:rsidP="00EF2113">
      <w:pPr>
        <w:pStyle w:val="exampleabc"/>
        <w:tabs>
          <w:tab w:val="left" w:pos="2070"/>
          <w:tab w:val="left" w:pos="3870"/>
          <w:tab w:val="left" w:pos="4410"/>
        </w:tabs>
      </w:pPr>
      <w:r w:rsidRPr="008264B6">
        <w:tab/>
      </w:r>
      <w:r w:rsidRPr="008264B6">
        <w:tab/>
        <w:t>[person</w:t>
      </w:r>
      <w:r w:rsidR="00B357AA" w:rsidRPr="00002350">
        <w:rPr>
          <w:vertAlign w:val="superscript"/>
        </w:rPr>
        <w:t>L</w:t>
      </w:r>
      <w:r w:rsidRPr="008264B6">
        <w:tab/>
        <w:t>come-</w:t>
      </w:r>
      <w:r w:rsidR="0027519C">
        <w:t>PfvNeg</w:t>
      </w:r>
      <w:r w:rsidRPr="008264B6">
        <w:t>-Ppl</w:t>
      </w:r>
      <w:r w:rsidRPr="008264B6">
        <w:tab/>
        <w:t>Def]</w:t>
      </w:r>
      <w:r w:rsidRPr="008264B6">
        <w:tab/>
        <w:t>be.healthy-MP-</w:t>
      </w:r>
      <w:r w:rsidR="0027519C">
        <w:t>PfvNeg</w:t>
      </w:r>
      <w:r w:rsidRPr="008264B6">
        <w:t>-3</w:t>
      </w:r>
      <w:r w:rsidR="00E33A71">
        <w:t>SgSbj</w:t>
      </w:r>
    </w:p>
    <w:p w14:paraId="7F1A1D1B" w14:textId="0C5AE6A8" w:rsidR="00EF2113" w:rsidRPr="008264B6" w:rsidRDefault="00EF2113" w:rsidP="00EF2113">
      <w:pPr>
        <w:pStyle w:val="exampleabc"/>
      </w:pPr>
      <w:r w:rsidRPr="008264B6">
        <w:tab/>
      </w:r>
      <w:r w:rsidRPr="008264B6">
        <w:tab/>
      </w:r>
      <w:r w:rsidR="001B4A30">
        <w:t>‘</w:t>
      </w:r>
      <w:r w:rsidRPr="008264B6">
        <w:t>The person who didn</w:t>
      </w:r>
      <w:r w:rsidR="001B4A30">
        <w:t>’</w:t>
      </w:r>
      <w:r w:rsidRPr="008264B6">
        <w:t>t come is sick.</w:t>
      </w:r>
      <w:r w:rsidR="001B4A30">
        <w:t>’</w:t>
      </w:r>
    </w:p>
    <w:p w14:paraId="27DB9443" w14:textId="77777777" w:rsidR="00EF2113" w:rsidRPr="008264B6" w:rsidRDefault="00EF2113" w:rsidP="00EF2113">
      <w:pPr>
        <w:pStyle w:val="exampleabc"/>
      </w:pPr>
    </w:p>
    <w:p w14:paraId="2DD3A722" w14:textId="77777777" w:rsidR="00EF2113" w:rsidRPr="00AE4B60" w:rsidRDefault="00EF2113" w:rsidP="00EF2113">
      <w:pPr>
        <w:pStyle w:val="exampleabc"/>
        <w:tabs>
          <w:tab w:val="left" w:pos="2880"/>
          <w:tab w:val="left" w:pos="5580"/>
        </w:tabs>
        <w:rPr>
          <w:rFonts w:ascii="Doulos SIL" w:hAnsi="Doulos SIL"/>
          <w:i/>
          <w:color w:val="0000FF"/>
        </w:rPr>
      </w:pPr>
      <w:r w:rsidRPr="00002350">
        <w:tab/>
        <w:t>b.</w:t>
      </w:r>
      <w:r w:rsidRPr="00002350">
        <w:tab/>
      </w:r>
      <w:r w:rsidRPr="00AE4B60">
        <w:rPr>
          <w:rFonts w:ascii="Doulos SIL" w:hAnsi="Doulos SIL"/>
          <w:i/>
          <w:color w:val="0000FF"/>
        </w:rPr>
        <w:t>[nù-mbɔ̀</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wà:-l-</w:t>
      </w:r>
      <w:r w:rsidRPr="00AE4B60">
        <w:rPr>
          <w:rFonts w:ascii="Doulos SIL" w:hAnsi="Doulos SIL"/>
          <w:i/>
          <w:color w:val="0000FF"/>
        </w:rPr>
        <w:sym w:font="Symbol" w:char="F0C6"/>
      </w:r>
      <w:r w:rsidRPr="00AE4B60">
        <w:rPr>
          <w:rFonts w:ascii="Doulos SIL" w:hAnsi="Doulos SIL"/>
          <w:i/>
          <w:color w:val="0000FF"/>
        </w:rPr>
        <w:t>-mbó</w:t>
      </w:r>
      <w:r w:rsidRPr="00AE4B60">
        <w:rPr>
          <w:rFonts w:ascii="Doulos SIL" w:hAnsi="Doulos SIL"/>
          <w:i/>
          <w:color w:val="0000FF"/>
        </w:rPr>
        <w:tab/>
        <w:t>ǹ]</w:t>
      </w:r>
    </w:p>
    <w:p w14:paraId="2BBF8032" w14:textId="4E049005" w:rsidR="00EF2113" w:rsidRPr="008264B6" w:rsidRDefault="00EF2113" w:rsidP="00EF2113">
      <w:pPr>
        <w:pStyle w:val="exampleabc"/>
        <w:tabs>
          <w:tab w:val="left" w:pos="2880"/>
          <w:tab w:val="left" w:pos="5580"/>
        </w:tabs>
      </w:pPr>
      <w:r w:rsidRPr="008264B6">
        <w:tab/>
      </w:r>
      <w:r w:rsidRPr="008264B6">
        <w:tab/>
        <w:t>[person-AnPl</w:t>
      </w:r>
      <w:r w:rsidR="00B357AA" w:rsidRPr="00002350">
        <w:rPr>
          <w:vertAlign w:val="superscript"/>
        </w:rPr>
        <w:t>L</w:t>
      </w:r>
      <w:r w:rsidRPr="008264B6">
        <w:tab/>
        <w:t>come-</w:t>
      </w:r>
      <w:r w:rsidR="0027519C">
        <w:t>PfvNeg</w:t>
      </w:r>
      <w:r w:rsidRPr="008264B6">
        <w:t>-Ppl-AnPl</w:t>
      </w:r>
      <w:r w:rsidRPr="008264B6">
        <w:tab/>
        <w:t>Def]</w:t>
      </w:r>
    </w:p>
    <w:p w14:paraId="6CA5C485" w14:textId="77777777" w:rsidR="00EF2113" w:rsidRPr="008264B6" w:rsidRDefault="00EF2113" w:rsidP="00EF2113">
      <w:pPr>
        <w:pStyle w:val="exampleabc"/>
      </w:pPr>
      <w:r w:rsidRPr="00AE4B60">
        <w:rPr>
          <w:rFonts w:ascii="Doulos SIL" w:hAnsi="Doulos SIL"/>
          <w:i/>
          <w:color w:val="0000FF"/>
        </w:rPr>
        <w:tab/>
      </w:r>
      <w:r w:rsidRPr="00AE4B60">
        <w:rPr>
          <w:rFonts w:ascii="Doulos SIL" w:hAnsi="Doulos SIL"/>
          <w:i/>
          <w:color w:val="0000FF"/>
        </w:rPr>
        <w:tab/>
        <w:t>sɛ̀ll-</w:t>
      </w:r>
      <w:r w:rsidR="001B537D">
        <w:rPr>
          <w:rFonts w:ascii="Doulos SIL" w:hAnsi="Doulos SIL"/>
          <w:i/>
          <w:color w:val="0000FF"/>
        </w:rPr>
        <w:t>ì</w:t>
      </w:r>
      <w:r w:rsidRPr="00AE4B60">
        <w:rPr>
          <w:rFonts w:ascii="Doulos SIL" w:hAnsi="Doulos SIL"/>
          <w:i/>
          <w:color w:val="0000FF"/>
        </w:rPr>
        <w:t>yà-ndá</w:t>
      </w:r>
    </w:p>
    <w:p w14:paraId="2E7111A9" w14:textId="5F49CFCF" w:rsidR="00EF2113" w:rsidRPr="008264B6" w:rsidRDefault="00EF2113" w:rsidP="00EF2113">
      <w:pPr>
        <w:pStyle w:val="exampleabc"/>
      </w:pPr>
      <w:r w:rsidRPr="008264B6">
        <w:lastRenderedPageBreak/>
        <w:tab/>
      </w:r>
      <w:r w:rsidRPr="008264B6">
        <w:tab/>
        <w:t>be.healthy-MP-</w:t>
      </w:r>
      <w:r w:rsidR="0027519C">
        <w:t>PfvNeg</w:t>
      </w:r>
      <w:r w:rsidRPr="008264B6">
        <w:t>.3</w:t>
      </w:r>
      <w:r w:rsidR="0062600C">
        <w:t>PlSbj</w:t>
      </w:r>
    </w:p>
    <w:p w14:paraId="42BF573D" w14:textId="015721A3" w:rsidR="00EF2113" w:rsidRPr="008264B6" w:rsidRDefault="00EF2113" w:rsidP="00EF2113">
      <w:pPr>
        <w:pStyle w:val="exampleabc"/>
      </w:pPr>
      <w:r w:rsidRPr="008264B6">
        <w:tab/>
      </w:r>
      <w:r w:rsidRPr="008264B6">
        <w:tab/>
      </w:r>
      <w:r w:rsidR="001B4A30">
        <w:t>‘</w:t>
      </w:r>
      <w:r w:rsidRPr="008264B6">
        <w:t>The people who didn</w:t>
      </w:r>
      <w:r w:rsidR="001B4A30">
        <w:t>’</w:t>
      </w:r>
      <w:r w:rsidRPr="008264B6">
        <w:t>t come are sick.</w:t>
      </w:r>
      <w:r w:rsidR="001B4A30">
        <w:t>’</w:t>
      </w:r>
    </w:p>
    <w:p w14:paraId="418286A4" w14:textId="77777777" w:rsidR="00EF2113" w:rsidRPr="008264B6" w:rsidRDefault="00EF2113" w:rsidP="00EF2113">
      <w:pPr>
        <w:pStyle w:val="exampleabc"/>
      </w:pPr>
    </w:p>
    <w:p w14:paraId="4774265B" w14:textId="77777777" w:rsidR="00EF2113" w:rsidRPr="008264B6" w:rsidRDefault="00EF2113" w:rsidP="00EF2113">
      <w:pPr>
        <w:pStyle w:val="exampleabc"/>
        <w:tabs>
          <w:tab w:val="left" w:pos="2160"/>
          <w:tab w:val="left" w:pos="4680"/>
          <w:tab w:val="left" w:pos="5400"/>
        </w:tabs>
      </w:pPr>
      <w:r w:rsidRPr="00002350">
        <w:tab/>
        <w:t>c.</w:t>
      </w:r>
      <w:r w:rsidRPr="00002350">
        <w:tab/>
      </w:r>
      <w:r w:rsidRPr="00AE4B60">
        <w:rPr>
          <w:rFonts w:ascii="Doulos SIL" w:hAnsi="Doulos SIL"/>
          <w:i/>
          <w:color w:val="0000FF"/>
        </w:rPr>
        <w:t>[ùlò</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yàgà-l-gó</w:t>
      </w:r>
      <w:r w:rsidRPr="00AE4B60">
        <w:rPr>
          <w:rFonts w:ascii="Doulos SIL" w:hAnsi="Doulos SIL"/>
          <w:i/>
          <w:color w:val="0000FF"/>
        </w:rPr>
        <w:tab/>
        <w:t>ǹ]</w:t>
      </w:r>
      <w:r w:rsidRPr="00AE4B60">
        <w:rPr>
          <w:rFonts w:ascii="Doulos SIL" w:hAnsi="Doulos SIL"/>
          <w:i/>
          <w:color w:val="0000FF"/>
        </w:rPr>
        <w:tab/>
        <w:t>àgú:</w:t>
      </w:r>
    </w:p>
    <w:p w14:paraId="4DF056A9" w14:textId="27816D23" w:rsidR="00EF2113" w:rsidRPr="008264B6" w:rsidRDefault="00EF2113" w:rsidP="00EF2113">
      <w:pPr>
        <w:pStyle w:val="exampleabc"/>
        <w:tabs>
          <w:tab w:val="left" w:pos="2160"/>
          <w:tab w:val="left" w:pos="4680"/>
          <w:tab w:val="left" w:pos="5400"/>
        </w:tabs>
      </w:pPr>
      <w:r w:rsidRPr="008264B6">
        <w:tab/>
      </w:r>
      <w:r w:rsidRPr="008264B6">
        <w:tab/>
        <w:t>[house</w:t>
      </w:r>
      <w:r w:rsidR="00B357AA" w:rsidRPr="00002350">
        <w:rPr>
          <w:vertAlign w:val="superscript"/>
        </w:rPr>
        <w:t>L</w:t>
      </w:r>
      <w:r w:rsidRPr="008264B6">
        <w:tab/>
        <w:t>fall-</w:t>
      </w:r>
      <w:r w:rsidR="0027519C">
        <w:t>PfvNeg</w:t>
      </w:r>
      <w:r w:rsidRPr="008264B6">
        <w:t>-Ppl-InanSg]</w:t>
      </w:r>
      <w:r w:rsidRPr="008264B6">
        <w:tab/>
        <w:t>Def]</w:t>
      </w:r>
      <w:r w:rsidRPr="008264B6">
        <w:tab/>
        <w:t>which?=it.is</w:t>
      </w:r>
    </w:p>
    <w:p w14:paraId="183976ED" w14:textId="6011575E" w:rsidR="00EF2113" w:rsidRPr="008264B6" w:rsidRDefault="00EF2113" w:rsidP="00EF2113">
      <w:pPr>
        <w:pStyle w:val="exampleabc"/>
      </w:pPr>
      <w:r w:rsidRPr="008264B6">
        <w:tab/>
      </w:r>
      <w:r w:rsidRPr="008264B6">
        <w:tab/>
      </w:r>
      <w:r w:rsidR="001B4A30">
        <w:t>‘</w:t>
      </w:r>
      <w:r w:rsidRPr="008264B6">
        <w:t>Which (=where) is the house that didn</w:t>
      </w:r>
      <w:r w:rsidR="001B4A30">
        <w:t>’</w:t>
      </w:r>
      <w:r w:rsidRPr="008264B6">
        <w:t>t fall?</w:t>
      </w:r>
      <w:r w:rsidR="001B4A30">
        <w:t>’</w:t>
      </w:r>
    </w:p>
    <w:p w14:paraId="6F941A4B" w14:textId="77777777" w:rsidR="00EF2113" w:rsidRPr="008264B6" w:rsidRDefault="00EF2113" w:rsidP="00EF2113"/>
    <w:p w14:paraId="1FC191EE" w14:textId="77777777" w:rsidR="00EF2113" w:rsidRPr="008264B6" w:rsidRDefault="00EF2113" w:rsidP="00EF2113">
      <w:r w:rsidRPr="008264B6">
        <w:t>Nonsubject relatives are in (xx3).</w:t>
      </w:r>
    </w:p>
    <w:p w14:paraId="6008137A" w14:textId="77777777" w:rsidR="00EF2113" w:rsidRPr="008264B6" w:rsidRDefault="00EF2113" w:rsidP="00EF2113"/>
    <w:p w14:paraId="30E01C1E" w14:textId="77777777" w:rsidR="00EF2113" w:rsidRPr="008264B6" w:rsidRDefault="00EF2113" w:rsidP="00EF2113">
      <w:pPr>
        <w:pStyle w:val="exampleabc"/>
        <w:tabs>
          <w:tab w:val="left" w:pos="2250"/>
          <w:tab w:val="left" w:pos="3330"/>
          <w:tab w:val="left" w:pos="5760"/>
        </w:tabs>
      </w:pPr>
      <w:r w:rsidRPr="00002350">
        <w:t>(xx3)</w:t>
      </w:r>
      <w:r w:rsidRPr="00002350">
        <w:tab/>
        <w:t>a.</w:t>
      </w:r>
      <w:r w:rsidRPr="00002350">
        <w:tab/>
      </w:r>
      <w:r w:rsidRPr="00AE4B60">
        <w:rPr>
          <w:rFonts w:ascii="Doulos SIL" w:hAnsi="Doulos SIL"/>
          <w:i/>
          <w:color w:val="0000FF"/>
        </w:rPr>
        <w:t>pɛ̀dɛ̀</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mí</w:t>
      </w:r>
      <w:r w:rsidRPr="00AE4B60">
        <w:rPr>
          <w:rFonts w:ascii="Doulos SIL" w:hAnsi="Doulos SIL"/>
          <w:i/>
          <w:color w:val="0000FF"/>
        </w:rPr>
        <w:tab/>
        <w:t>d</w:t>
      </w:r>
      <w:r w:rsidR="001B537D">
        <w:rPr>
          <w:rFonts w:ascii="Doulos SIL" w:hAnsi="Doulos SIL"/>
          <w:i/>
          <w:color w:val="0000FF"/>
        </w:rPr>
        <w:t>ɔ̀</w:t>
      </w:r>
      <w:r w:rsidRPr="00AE4B60">
        <w:rPr>
          <w:rFonts w:ascii="Doulos SIL" w:hAnsi="Doulos SIL"/>
          <w:i/>
          <w:color w:val="0000FF"/>
        </w:rPr>
        <w:t>rⁿɔ̀-l-ɛ̌:</w:t>
      </w:r>
      <w:r w:rsidRPr="00AE4B60">
        <w:rPr>
          <w:rFonts w:ascii="Doulos SIL" w:hAnsi="Doulos SIL"/>
          <w:i/>
          <w:color w:val="0000FF"/>
        </w:rPr>
        <w:tab/>
        <w:t>ǹ</w:t>
      </w:r>
    </w:p>
    <w:p w14:paraId="20A37AD9" w14:textId="195BF160" w:rsidR="00EF2113" w:rsidRPr="008264B6" w:rsidRDefault="00EF2113" w:rsidP="00EF2113">
      <w:pPr>
        <w:pStyle w:val="exampleabc"/>
        <w:tabs>
          <w:tab w:val="left" w:pos="2250"/>
          <w:tab w:val="left" w:pos="3330"/>
          <w:tab w:val="left" w:pos="5760"/>
        </w:tabs>
      </w:pPr>
      <w:r w:rsidRPr="008264B6">
        <w:tab/>
      </w:r>
      <w:r w:rsidRPr="008264B6">
        <w:tab/>
        <w:t>sheep</w:t>
      </w:r>
      <w:r w:rsidR="00B357AA" w:rsidRPr="00002350">
        <w:rPr>
          <w:vertAlign w:val="superscript"/>
        </w:rPr>
        <w:t>L</w:t>
      </w:r>
      <w:r w:rsidRPr="008264B6">
        <w:tab/>
        <w:t>1</w:t>
      </w:r>
      <w:r w:rsidR="00E33A71">
        <w:t>SgSbj</w:t>
      </w:r>
      <w:r w:rsidRPr="008264B6">
        <w:tab/>
        <w:t>sell-</w:t>
      </w:r>
      <w:r w:rsidR="0027519C">
        <w:t>PfvNeg</w:t>
      </w:r>
      <w:r w:rsidRPr="008264B6">
        <w:t>-Ppl.AnSg</w:t>
      </w:r>
      <w:r w:rsidRPr="008264B6">
        <w:tab/>
        <w:t>Def</w:t>
      </w:r>
    </w:p>
    <w:p w14:paraId="3AACA967" w14:textId="2BC87863" w:rsidR="00EF2113" w:rsidRPr="008264B6" w:rsidRDefault="00EF2113" w:rsidP="00EF2113">
      <w:pPr>
        <w:pStyle w:val="exampleabc"/>
      </w:pPr>
      <w:r w:rsidRPr="008264B6">
        <w:tab/>
      </w:r>
      <w:r w:rsidRPr="008264B6">
        <w:tab/>
      </w:r>
      <w:r w:rsidR="001B4A30">
        <w:t>‘</w:t>
      </w:r>
      <w:r w:rsidRPr="008264B6">
        <w:t>the sheep that I didn</w:t>
      </w:r>
      <w:r w:rsidR="001B4A30">
        <w:t>’</w:t>
      </w:r>
      <w:r w:rsidRPr="008264B6">
        <w:t>t sell</w:t>
      </w:r>
      <w:r w:rsidR="001B4A30">
        <w:t>’</w:t>
      </w:r>
    </w:p>
    <w:p w14:paraId="0CEBB4B4" w14:textId="77777777" w:rsidR="00EF2113" w:rsidRPr="008264B6" w:rsidRDefault="00EF2113" w:rsidP="00EF2113">
      <w:pPr>
        <w:pStyle w:val="exampleabc"/>
      </w:pPr>
    </w:p>
    <w:p w14:paraId="49802087" w14:textId="77777777" w:rsidR="00EF2113" w:rsidRPr="008264B6" w:rsidRDefault="00EF2113" w:rsidP="00EF2113">
      <w:pPr>
        <w:pStyle w:val="exampleabc"/>
        <w:tabs>
          <w:tab w:val="left" w:pos="1890"/>
          <w:tab w:val="left" w:pos="2880"/>
          <w:tab w:val="left" w:pos="3600"/>
          <w:tab w:val="left" w:pos="6120"/>
        </w:tabs>
      </w:pPr>
      <w:r w:rsidRPr="008264B6">
        <w:tab/>
        <w:t>b.</w:t>
      </w:r>
      <w:r w:rsidRPr="008264B6">
        <w:tab/>
      </w:r>
      <w:r w:rsidRPr="00AE4B60">
        <w:rPr>
          <w:rFonts w:ascii="Doulos SIL" w:hAnsi="Doulos SIL"/>
          <w:i/>
          <w:color w:val="0000FF"/>
        </w:rPr>
        <w:t>lè:gò</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bírá:</w:t>
      </w:r>
      <w:r w:rsidRPr="00AE4B60">
        <w:rPr>
          <w:rFonts w:ascii="Doulos SIL" w:hAnsi="Doulos SIL"/>
          <w:i/>
          <w:color w:val="0000FF"/>
        </w:rPr>
        <w:tab/>
        <w:t>í</w:t>
      </w:r>
      <w:r w:rsidRPr="00AE4B60">
        <w:rPr>
          <w:rFonts w:ascii="Doulos SIL" w:hAnsi="Doulos SIL"/>
          <w:i/>
          <w:color w:val="0000FF"/>
        </w:rPr>
        <w:tab/>
        <w:t>bìrà-l-gó</w:t>
      </w:r>
      <w:r w:rsidRPr="00AE4B60">
        <w:rPr>
          <w:rFonts w:ascii="Doulos SIL" w:hAnsi="Doulos SIL"/>
          <w:i/>
          <w:color w:val="0000FF"/>
        </w:rPr>
        <w:tab/>
        <w:t>ǹ</w:t>
      </w:r>
    </w:p>
    <w:p w14:paraId="536CAB4A" w14:textId="3D8873AD" w:rsidR="00EF2113" w:rsidRPr="008264B6" w:rsidRDefault="00EF2113" w:rsidP="00EF2113">
      <w:pPr>
        <w:pStyle w:val="exampleabc"/>
        <w:tabs>
          <w:tab w:val="left" w:pos="1890"/>
          <w:tab w:val="left" w:pos="2880"/>
          <w:tab w:val="left" w:pos="3600"/>
          <w:tab w:val="left" w:pos="6120"/>
        </w:tabs>
      </w:pPr>
      <w:r w:rsidRPr="008264B6">
        <w:tab/>
      </w:r>
      <w:r w:rsidRPr="008264B6">
        <w:tab/>
        <w:t>day</w:t>
      </w:r>
      <w:r w:rsidR="00B357AA" w:rsidRPr="00002350">
        <w:rPr>
          <w:vertAlign w:val="superscript"/>
        </w:rPr>
        <w:t>L</w:t>
      </w:r>
      <w:r w:rsidRPr="008264B6">
        <w:tab/>
        <w:t>work(n.)</w:t>
      </w:r>
      <w:r w:rsidRPr="008264B6">
        <w:tab/>
        <w:t>1</w:t>
      </w:r>
      <w:r w:rsidR="0062600C">
        <w:t>PlSbj</w:t>
      </w:r>
      <w:r w:rsidRPr="008264B6">
        <w:tab/>
        <w:t>work-</w:t>
      </w:r>
      <w:r w:rsidR="0027519C">
        <w:t>PfvNeg</w:t>
      </w:r>
      <w:r w:rsidRPr="008264B6">
        <w:t>-Ppl.InanSg</w:t>
      </w:r>
      <w:r w:rsidRPr="008264B6">
        <w:tab/>
        <w:t>Def</w:t>
      </w:r>
    </w:p>
    <w:p w14:paraId="0AF42455" w14:textId="0FDF77EB" w:rsidR="00EF2113" w:rsidRPr="00EF76F5" w:rsidRDefault="00EF2113" w:rsidP="00EF2113">
      <w:pPr>
        <w:pStyle w:val="exampleabc"/>
      </w:pPr>
      <w:r w:rsidRPr="008264B6">
        <w:tab/>
      </w:r>
      <w:r w:rsidRPr="008264B6">
        <w:tab/>
      </w:r>
      <w:r w:rsidR="001B4A30">
        <w:t>‘</w:t>
      </w:r>
      <w:r w:rsidRPr="008264B6">
        <w:t>the day when we didn</w:t>
      </w:r>
      <w:r w:rsidR="001B4A30">
        <w:t>’</w:t>
      </w:r>
      <w:r w:rsidRPr="008264B6">
        <w:t>t work</w:t>
      </w:r>
      <w:r w:rsidR="001B4A30">
        <w:t>’</w:t>
      </w:r>
    </w:p>
    <w:p w14:paraId="53227A50" w14:textId="77777777" w:rsidR="00EF2113" w:rsidRPr="00EF76F5" w:rsidRDefault="00EF2113" w:rsidP="00EF2113"/>
    <w:p w14:paraId="6CBB3A0F" w14:textId="77777777" w:rsidR="00EF2113" w:rsidRPr="00EF76F5" w:rsidRDefault="00EF2113" w:rsidP="00EF2113">
      <w:r w:rsidRPr="00EF76F5">
        <w:t xml:space="preserve">The full set of perfective negative system categories is given in (xx4). </w:t>
      </w:r>
      <w:r w:rsidR="001B537D">
        <w:rPr>
          <w:rFonts w:ascii="Doulos SIL" w:hAnsi="Doulos SIL"/>
          <w:i/>
          <w:color w:val="0000FF"/>
        </w:rPr>
        <w:noBreakHyphen/>
      </w:r>
      <w:r w:rsidRPr="00AE4B60">
        <w:rPr>
          <w:rFonts w:ascii="Doulos SIL" w:hAnsi="Doulos SIL"/>
          <w:i/>
          <w:color w:val="0000FF"/>
        </w:rPr>
        <w:t>l</w:t>
      </w:r>
      <w:r w:rsidR="001B537D">
        <w:rPr>
          <w:rFonts w:ascii="Doulos SIL" w:hAnsi="Doulos SIL"/>
          <w:i/>
          <w:color w:val="0000FF"/>
        </w:rPr>
        <w:noBreakHyphen/>
      </w:r>
      <w:r w:rsidRPr="00AE4B60">
        <w:rPr>
          <w:rFonts w:ascii="Doulos SIL" w:hAnsi="Doulos SIL"/>
          <w:i/>
          <w:color w:val="0000FF"/>
        </w:rPr>
        <w:t>ɛ̌:</w:t>
      </w:r>
      <w:r w:rsidRPr="00EF76F5">
        <w:t xml:space="preserve"> and </w:t>
      </w:r>
      <w:r w:rsidR="001B537D">
        <w:rPr>
          <w:rFonts w:ascii="Doulos SIL" w:hAnsi="Doulos SIL"/>
          <w:i/>
          <w:color w:val="0000FF"/>
        </w:rPr>
        <w:noBreakHyphen/>
      </w:r>
      <w:r w:rsidRPr="00AE4B60">
        <w:rPr>
          <w:rFonts w:ascii="Doulos SIL" w:hAnsi="Doulos SIL"/>
          <w:i/>
          <w:color w:val="0000FF"/>
        </w:rPr>
        <w:t>l</w:t>
      </w:r>
      <w:r w:rsidR="001B537D">
        <w:rPr>
          <w:rFonts w:ascii="Doulos SIL" w:hAnsi="Doulos SIL"/>
          <w:i/>
          <w:color w:val="0000FF"/>
        </w:rPr>
        <w:noBreakHyphen/>
      </w:r>
      <w:r w:rsidRPr="00AE4B60">
        <w:rPr>
          <w:rFonts w:ascii="Doulos SIL" w:hAnsi="Doulos SIL"/>
          <w:i/>
          <w:color w:val="0000FF"/>
        </w:rPr>
        <w:t>gó</w:t>
      </w:r>
      <w:r w:rsidRPr="00EF76F5">
        <w:t xml:space="preserve"> are the featured participles.</w:t>
      </w:r>
    </w:p>
    <w:p w14:paraId="65AF39F9" w14:textId="77777777" w:rsidR="00EF2113" w:rsidRPr="00EF76F5" w:rsidRDefault="00EF2113" w:rsidP="00EF2113"/>
    <w:p w14:paraId="0E4FEE49" w14:textId="77777777" w:rsidR="00EF2113" w:rsidRPr="00EF76F5" w:rsidRDefault="00EF2113" w:rsidP="00002350">
      <w:pPr>
        <w:pStyle w:val="example-simple"/>
        <w:tabs>
          <w:tab w:val="clear" w:pos="1080"/>
          <w:tab w:val="left" w:pos="3240"/>
          <w:tab w:val="left" w:pos="4050"/>
          <w:tab w:val="left" w:pos="4500"/>
        </w:tabs>
      </w:pPr>
      <w:r w:rsidRPr="00EF76F5">
        <w:t>(xx4)</w:t>
      </w:r>
      <w:r w:rsidRPr="00EF76F5">
        <w:tab/>
        <w:t>category</w:t>
      </w:r>
      <w:r w:rsidRPr="00EF76F5">
        <w:tab/>
      </w:r>
      <w:r w:rsidRPr="00EF76F5">
        <w:tab/>
        <w:t>suffix(es)</w:t>
      </w:r>
    </w:p>
    <w:p w14:paraId="2B751E6B" w14:textId="77777777" w:rsidR="00EF2113" w:rsidRDefault="00EF2113" w:rsidP="00002350">
      <w:pPr>
        <w:pStyle w:val="example-simple"/>
        <w:tabs>
          <w:tab w:val="clear" w:pos="1080"/>
          <w:tab w:val="left" w:pos="3240"/>
          <w:tab w:val="left" w:pos="3510"/>
          <w:tab w:val="left" w:pos="4500"/>
          <w:tab w:val="left" w:pos="5490"/>
        </w:tabs>
      </w:pPr>
      <w:r w:rsidRPr="00EF76F5">
        <w:tab/>
      </w:r>
      <w:r w:rsidRPr="00EF76F5">
        <w:tab/>
      </w:r>
      <w:r w:rsidR="00C13B57">
        <w:tab/>
        <w:t>relative clause</w:t>
      </w:r>
      <w:r w:rsidRPr="00EF76F5">
        <w:tab/>
      </w:r>
    </w:p>
    <w:p w14:paraId="471CB5AE" w14:textId="77777777" w:rsidR="00C13B57" w:rsidRPr="00EF76F5" w:rsidRDefault="00C13B57" w:rsidP="00002350">
      <w:pPr>
        <w:pStyle w:val="example-simple"/>
        <w:tabs>
          <w:tab w:val="clear" w:pos="1080"/>
          <w:tab w:val="left" w:pos="3240"/>
          <w:tab w:val="left" w:pos="4500"/>
          <w:tab w:val="left" w:pos="5490"/>
        </w:tabs>
      </w:pPr>
      <w:r>
        <w:tab/>
      </w:r>
      <w:r>
        <w:tab/>
        <w:t>AnSg/InanPl</w:t>
      </w:r>
      <w:r>
        <w:tab/>
        <w:t>InanSg</w:t>
      </w:r>
      <w:r>
        <w:tab/>
      </w:r>
      <w:r w:rsidRPr="00EF76F5">
        <w:t>main clause</w:t>
      </w:r>
    </w:p>
    <w:p w14:paraId="3372A0A4" w14:textId="77777777" w:rsidR="00EF2113" w:rsidRPr="00EF76F5" w:rsidRDefault="00EF2113" w:rsidP="00002350">
      <w:pPr>
        <w:pStyle w:val="example-simple"/>
        <w:tabs>
          <w:tab w:val="clear" w:pos="1080"/>
          <w:tab w:val="left" w:pos="3240"/>
          <w:tab w:val="left" w:pos="4500"/>
          <w:tab w:val="left" w:pos="5490"/>
        </w:tabs>
      </w:pPr>
    </w:p>
    <w:p w14:paraId="4F89718B" w14:textId="5FF780B8" w:rsidR="00EF2113" w:rsidRPr="00EF76F5" w:rsidRDefault="00EF2113" w:rsidP="00002350">
      <w:pPr>
        <w:pStyle w:val="example-simple"/>
        <w:tabs>
          <w:tab w:val="clear" w:pos="1080"/>
          <w:tab w:val="left" w:pos="3240"/>
          <w:tab w:val="left" w:pos="4500"/>
          <w:tab w:val="left" w:pos="5490"/>
        </w:tabs>
      </w:pPr>
      <w:r w:rsidRPr="00EF76F5">
        <w:tab/>
      </w:r>
      <w:r w:rsidR="0084408F">
        <w:t>perfective</w:t>
      </w:r>
      <w:r w:rsidRPr="00EF76F5">
        <w:t xml:space="preserve"> </w:t>
      </w:r>
      <w:r w:rsidR="002A5DB8">
        <w:t>negative</w:t>
      </w:r>
      <w:r w:rsidRPr="00EF76F5">
        <w:tab/>
      </w:r>
      <w:r w:rsidRPr="00AE4B60">
        <w:rPr>
          <w:rFonts w:ascii="Doulos SIL" w:hAnsi="Doulos SIL"/>
          <w:i/>
          <w:color w:val="0000FF"/>
        </w:rPr>
        <w:t>-l-ɛ̌:</w:t>
      </w:r>
      <w:r w:rsidR="00C13B57">
        <w:tab/>
      </w:r>
      <w:r w:rsidRPr="00AE4B60">
        <w:rPr>
          <w:rFonts w:ascii="Doulos SIL" w:hAnsi="Doulos SIL"/>
          <w:i/>
          <w:color w:val="0000FF"/>
        </w:rPr>
        <w:t>-l-gó</w:t>
      </w:r>
      <w:r w:rsidRPr="00EF76F5">
        <w:tab/>
      </w:r>
      <w:r w:rsidRPr="00AE4B60">
        <w:rPr>
          <w:rFonts w:ascii="Doulos SIL" w:hAnsi="Doulos SIL"/>
          <w:i/>
          <w:color w:val="0000FF"/>
        </w:rPr>
        <w:t>-lí-</w:t>
      </w:r>
    </w:p>
    <w:p w14:paraId="66D5C3A6" w14:textId="1788E3CC" w:rsidR="00EF2113" w:rsidRPr="00AE4B60" w:rsidRDefault="00EF2113" w:rsidP="00002350">
      <w:pPr>
        <w:pStyle w:val="example-simple"/>
        <w:tabs>
          <w:tab w:val="clear" w:pos="1080"/>
          <w:tab w:val="left" w:pos="3240"/>
          <w:tab w:val="left" w:pos="4500"/>
          <w:tab w:val="left" w:pos="5490"/>
        </w:tabs>
        <w:rPr>
          <w:rFonts w:ascii="Doulos SIL" w:hAnsi="Doulos SIL"/>
          <w:i/>
          <w:color w:val="0000FF"/>
        </w:rPr>
      </w:pPr>
      <w:r w:rsidRPr="00EF76F5">
        <w:tab/>
      </w:r>
      <w:r w:rsidR="00163278">
        <w:t>recent perfect</w:t>
      </w:r>
      <w:r w:rsidRPr="00EF76F5">
        <w:t xml:space="preserve"> </w:t>
      </w:r>
      <w:r w:rsidR="002A5DB8">
        <w:t>negative</w:t>
      </w:r>
      <w:r w:rsidRPr="00EF76F5">
        <w:tab/>
      </w:r>
      <w:r w:rsidRPr="00AE4B60">
        <w:rPr>
          <w:rFonts w:ascii="Doulos SIL" w:hAnsi="Doulos SIL"/>
          <w:i/>
          <w:color w:val="0000FF"/>
        </w:rPr>
        <w:t>dà-l-ɛ̌:</w:t>
      </w:r>
      <w:r w:rsidR="00C13B57">
        <w:tab/>
      </w:r>
      <w:r w:rsidRPr="00AE4B60">
        <w:rPr>
          <w:rFonts w:ascii="Doulos SIL" w:hAnsi="Doulos SIL"/>
          <w:i/>
          <w:color w:val="0000FF"/>
        </w:rPr>
        <w:t>dà-l-gó</w:t>
      </w:r>
      <w:r w:rsidRPr="00EF76F5">
        <w:tab/>
      </w:r>
      <w:r w:rsidRPr="00AE4B60">
        <w:rPr>
          <w:rFonts w:ascii="Doulos SIL" w:hAnsi="Doulos SIL"/>
          <w:i/>
          <w:color w:val="0000FF"/>
        </w:rPr>
        <w:t>dà-lí-</w:t>
      </w:r>
    </w:p>
    <w:p w14:paraId="31BFB58F" w14:textId="0C5E7057" w:rsidR="00EF2113" w:rsidRPr="00EF76F5" w:rsidRDefault="00EF2113" w:rsidP="00002350">
      <w:pPr>
        <w:pStyle w:val="example-simple"/>
        <w:tabs>
          <w:tab w:val="clear" w:pos="1080"/>
          <w:tab w:val="left" w:pos="3240"/>
          <w:tab w:val="left" w:pos="4500"/>
          <w:tab w:val="left" w:pos="5490"/>
        </w:tabs>
      </w:pPr>
      <w:r w:rsidRPr="00EF76F5">
        <w:lastRenderedPageBreak/>
        <w:tab/>
      </w:r>
      <w:r w:rsidR="00163278">
        <w:t>experiential perfect</w:t>
      </w:r>
      <w:r w:rsidRPr="00EF76F5">
        <w:t xml:space="preserve"> Neg</w:t>
      </w:r>
      <w:r w:rsidRPr="00EF76F5">
        <w:tab/>
      </w:r>
      <w:r w:rsidRPr="00AE4B60">
        <w:rPr>
          <w:rFonts w:ascii="Doulos SIL" w:hAnsi="Doulos SIL"/>
          <w:i/>
          <w:color w:val="0000FF"/>
        </w:rPr>
        <w:t>-tɛ̀rà-l-ɛ̌:</w:t>
      </w:r>
      <w:r w:rsidR="00C13B57">
        <w:tab/>
      </w:r>
      <w:r w:rsidRPr="00AE4B60">
        <w:rPr>
          <w:rFonts w:ascii="Doulos SIL" w:hAnsi="Doulos SIL"/>
          <w:i/>
          <w:color w:val="0000FF"/>
        </w:rPr>
        <w:t>-tɛ̀rà-l-gó</w:t>
      </w:r>
      <w:r w:rsidRPr="00EF76F5">
        <w:tab/>
      </w:r>
      <w:r w:rsidRPr="00AE4B60">
        <w:rPr>
          <w:rFonts w:ascii="Doulos SIL" w:hAnsi="Doulos SIL"/>
          <w:i/>
          <w:color w:val="0000FF"/>
        </w:rPr>
        <w:t>-tɛ̀rà-lí-</w:t>
      </w:r>
    </w:p>
    <w:p w14:paraId="22A50B43" w14:textId="77777777" w:rsidR="00EF2113" w:rsidRPr="00EF76F5" w:rsidRDefault="00EF2113" w:rsidP="00EF2113">
      <w:pPr>
        <w:rPr>
          <w:b/>
        </w:rPr>
      </w:pPr>
    </w:p>
    <w:p w14:paraId="30ADDACA" w14:textId="77777777" w:rsidR="00EF2113" w:rsidRPr="00EF76F5" w:rsidRDefault="00EF2113" w:rsidP="00EF2113"/>
    <w:p w14:paraId="18AF3BDF" w14:textId="77777777" w:rsidR="00EF2113" w:rsidRPr="00922D4A" w:rsidRDefault="00EF2113" w:rsidP="00EF2113">
      <w:pPr>
        <w:pStyle w:val="Heading3"/>
      </w:pPr>
      <w:bookmarkStart w:id="2271" w:name="_Toc344239693"/>
      <w:r w:rsidRPr="00922D4A">
        <w:t>Imperfective and stative negative participles (</w:t>
      </w:r>
      <w:r w:rsidRPr="00AE4B60">
        <w:rPr>
          <w:rFonts w:ascii="Doulos SIL" w:hAnsi="Doulos SIL"/>
          <w:i/>
          <w:color w:val="0000FF"/>
        </w:rPr>
        <w:t>-ŋgò: b</w:t>
      </w:r>
      <w:r w:rsidRPr="00AE4B60">
        <w:rPr>
          <w:rFonts w:ascii="Doulos SIL" w:hAnsi="Doulos SIL"/>
          <w:i/>
          <w:color w:val="0000FF"/>
        </w:rPr>
        <w:noBreakHyphen/>
        <w:t>ɛ̀:</w:t>
      </w:r>
      <w:r w:rsidRPr="00922D4A">
        <w:t>)</w:t>
      </w:r>
      <w:bookmarkEnd w:id="2271"/>
    </w:p>
    <w:p w14:paraId="15988E3D" w14:textId="324A8A0B" w:rsidR="00EF2113" w:rsidRPr="00724765" w:rsidRDefault="00EF2113" w:rsidP="00EF2113">
      <w:r w:rsidRPr="00EF76F5">
        <w:t xml:space="preserve">The participial endings are in (xx1). In this category, participial forms of </w:t>
      </w:r>
      <w:r w:rsidRPr="00AE4B60">
        <w:rPr>
          <w:rFonts w:ascii="Doulos SIL" w:hAnsi="Doulos SIL"/>
          <w:i/>
          <w:color w:val="0000FF"/>
        </w:rPr>
        <w:t>bù</w:t>
      </w:r>
      <w:r w:rsidRPr="00EF76F5">
        <w:t xml:space="preserve">- are added to </w:t>
      </w:r>
      <w:r w:rsidR="00E6183B">
        <w:rPr>
          <w:rFonts w:ascii="Doulos SIL" w:hAnsi="Doulos SIL"/>
          <w:i/>
          <w:color w:val="0000FF"/>
        </w:rPr>
        <w:noBreakHyphen/>
      </w:r>
      <w:r w:rsidRPr="00AE4B60">
        <w:rPr>
          <w:rFonts w:ascii="Doulos SIL" w:hAnsi="Doulos SIL"/>
          <w:i/>
          <w:color w:val="0000FF"/>
        </w:rPr>
        <w:t>ŋgò:</w:t>
      </w:r>
      <w:r w:rsidRPr="00EF76F5">
        <w:t xml:space="preserve">, cf. 3Sg imperfective negative </w:t>
      </w:r>
      <w:r w:rsidRPr="00AE4B60">
        <w:rPr>
          <w:rFonts w:ascii="Doulos SIL" w:hAnsi="Doulos SIL"/>
          <w:i/>
          <w:color w:val="0000FF"/>
        </w:rPr>
        <w:t>-ŋgò:-</w:t>
      </w:r>
      <w:r w:rsidRPr="00AE4B60">
        <w:rPr>
          <w:rFonts w:ascii="Doulos SIL" w:hAnsi="Doulos SIL"/>
          <w:i/>
          <w:color w:val="0000FF"/>
        </w:rPr>
        <w:sym w:font="Symbol" w:char="F0C6"/>
      </w:r>
      <w:r w:rsidRPr="00EF76F5">
        <w:t xml:space="preserve"> in the regular paradigm. The verb has the A/O-stem as in the regular paradigm.</w:t>
      </w:r>
    </w:p>
    <w:p w14:paraId="189584CB" w14:textId="77777777" w:rsidR="00EF2113" w:rsidRPr="00EF76F5" w:rsidRDefault="00EF2113" w:rsidP="00EF2113"/>
    <w:p w14:paraId="3B140FED" w14:textId="77777777" w:rsidR="00EF2113" w:rsidRPr="00EF76F5" w:rsidRDefault="00EF2113" w:rsidP="00EF2113">
      <w:pPr>
        <w:pStyle w:val="example-simple"/>
      </w:pPr>
      <w:r w:rsidRPr="008264B6">
        <w:t>(xx1)</w:t>
      </w:r>
      <w:r w:rsidRPr="008264B6">
        <w:tab/>
        <w:t>Animate Sg</w:t>
      </w:r>
      <w:r w:rsidRPr="008264B6">
        <w:tab/>
      </w:r>
      <w:r w:rsidRPr="00AE4B60">
        <w:rPr>
          <w:rFonts w:ascii="Doulos SIL" w:hAnsi="Doulos SIL"/>
          <w:i/>
          <w:color w:val="0000FF"/>
        </w:rPr>
        <w:t>-ŋ̀gò:</w:t>
      </w:r>
      <w:r w:rsidRPr="00AE4B60">
        <w:rPr>
          <w:rFonts w:ascii="Doulos SIL" w:hAnsi="Doulos SIL"/>
          <w:i/>
          <w:color w:val="0000FF"/>
        </w:rPr>
        <w:tab/>
        <w:t>b-ɛ̀: ~ bù-m-ɛ̀:</w:t>
      </w:r>
    </w:p>
    <w:p w14:paraId="0BB3C913" w14:textId="77777777" w:rsidR="00EF2113" w:rsidRPr="00AE4B60" w:rsidRDefault="00EF2113" w:rsidP="00EF2113">
      <w:pPr>
        <w:pStyle w:val="example-simple"/>
        <w:rPr>
          <w:rFonts w:ascii="Doulos SIL" w:hAnsi="Doulos SIL"/>
          <w:i/>
          <w:color w:val="0000FF"/>
        </w:rPr>
      </w:pPr>
      <w:r w:rsidRPr="008264B6">
        <w:tab/>
        <w:t>Animate Pl</w:t>
      </w:r>
      <w:r w:rsidRPr="008264B6">
        <w:tab/>
      </w:r>
      <w:r w:rsidRPr="00AE4B60">
        <w:rPr>
          <w:rFonts w:ascii="Doulos SIL" w:hAnsi="Doulos SIL"/>
          <w:i/>
          <w:color w:val="0000FF"/>
        </w:rPr>
        <w:t>-ŋ̀gò:</w:t>
      </w:r>
      <w:r w:rsidRPr="00AE4B60">
        <w:rPr>
          <w:rFonts w:ascii="Doulos SIL" w:hAnsi="Doulos SIL"/>
          <w:i/>
          <w:color w:val="0000FF"/>
        </w:rPr>
        <w:tab/>
        <w:t>bù-m-bò</w:t>
      </w:r>
    </w:p>
    <w:p w14:paraId="0B358671" w14:textId="77777777" w:rsidR="00EF2113" w:rsidRPr="00EF76F5" w:rsidRDefault="00EF2113" w:rsidP="00EF2113">
      <w:pPr>
        <w:pStyle w:val="example-simple"/>
      </w:pPr>
      <w:r w:rsidRPr="008264B6">
        <w:tab/>
        <w:t>Inanimate Sg</w:t>
      </w:r>
      <w:r w:rsidRPr="008264B6">
        <w:tab/>
      </w:r>
      <w:r w:rsidRPr="00AE4B60">
        <w:rPr>
          <w:rFonts w:ascii="Doulos SIL" w:hAnsi="Doulos SIL"/>
          <w:i/>
          <w:color w:val="0000FF"/>
        </w:rPr>
        <w:t>-ŋ̀gò:</w:t>
      </w:r>
      <w:r w:rsidRPr="00AE4B60">
        <w:rPr>
          <w:rFonts w:ascii="Doulos SIL" w:hAnsi="Doulos SIL"/>
          <w:i/>
          <w:color w:val="0000FF"/>
        </w:rPr>
        <w:tab/>
        <w:t>bù-ŋgò</w:t>
      </w:r>
    </w:p>
    <w:p w14:paraId="1F735ACB" w14:textId="77777777" w:rsidR="00EF2113" w:rsidRPr="00EF76F5" w:rsidRDefault="00EF2113" w:rsidP="00EF2113">
      <w:pPr>
        <w:pStyle w:val="example-simple"/>
      </w:pPr>
      <w:r w:rsidRPr="00EF76F5">
        <w:tab/>
        <w:t>Inanimate Pl</w:t>
      </w:r>
      <w:r w:rsidRPr="00EF76F5">
        <w:tab/>
      </w:r>
      <w:r w:rsidRPr="00AE4B60">
        <w:rPr>
          <w:rFonts w:ascii="Doulos SIL" w:hAnsi="Doulos SIL"/>
          <w:i/>
          <w:color w:val="0000FF"/>
        </w:rPr>
        <w:t>-ŋ̀gò:</w:t>
      </w:r>
      <w:r w:rsidRPr="00AE4B60">
        <w:rPr>
          <w:rFonts w:ascii="Doulos SIL" w:hAnsi="Doulos SIL"/>
          <w:i/>
          <w:color w:val="0000FF"/>
        </w:rPr>
        <w:tab/>
        <w:t>b-ɛ̀: ~ bù-m-ɛ̀:</w:t>
      </w:r>
    </w:p>
    <w:p w14:paraId="276EEB00" w14:textId="77777777" w:rsidR="00EF2113" w:rsidRPr="00EF76F5" w:rsidRDefault="00EF2113" w:rsidP="00EF2113"/>
    <w:p w14:paraId="653A1CE4" w14:textId="77777777" w:rsidR="00EF2113" w:rsidRPr="00EF76F5" w:rsidRDefault="00EF2113" w:rsidP="00EF2113">
      <w:r w:rsidRPr="00EF76F5">
        <w:t>Subject relatives are in (xx2).</w:t>
      </w:r>
    </w:p>
    <w:p w14:paraId="01733205" w14:textId="77777777" w:rsidR="00EF2113" w:rsidRPr="00EF76F5" w:rsidRDefault="00EF2113" w:rsidP="00EF2113"/>
    <w:p w14:paraId="3B529F77" w14:textId="77777777" w:rsidR="00EF2113" w:rsidRPr="00AE4B60" w:rsidRDefault="00EF2113" w:rsidP="00EF2113">
      <w:pPr>
        <w:pStyle w:val="exampleabc"/>
        <w:tabs>
          <w:tab w:val="left" w:pos="2160"/>
          <w:tab w:val="left" w:pos="3150"/>
          <w:tab w:val="left" w:pos="4860"/>
        </w:tabs>
        <w:rPr>
          <w:rFonts w:ascii="Doulos SIL" w:hAnsi="Doulos SIL"/>
          <w:i/>
          <w:color w:val="0000FF"/>
        </w:rPr>
      </w:pPr>
      <w:r w:rsidRPr="00002350">
        <w:t>(xx2)</w:t>
      </w:r>
      <w:r w:rsidRPr="00002350">
        <w:tab/>
        <w:t>a.</w:t>
      </w:r>
      <w:r w:rsidRPr="00002350">
        <w:tab/>
      </w:r>
      <w:r w:rsidRPr="00AE4B60">
        <w:rPr>
          <w:rFonts w:ascii="Doulos SIL" w:hAnsi="Doulos SIL"/>
          <w:i/>
          <w:color w:val="0000FF"/>
        </w:rPr>
        <w:t>[ɲì</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bírá:</w:t>
      </w:r>
      <w:r w:rsidRPr="00AE4B60">
        <w:rPr>
          <w:rFonts w:ascii="Doulos SIL" w:hAnsi="Doulos SIL"/>
          <w:i/>
          <w:color w:val="0000FF"/>
        </w:rPr>
        <w:tab/>
        <w:t>bírà-ŋgò:</w:t>
      </w:r>
      <w:r w:rsidRPr="00AE4B60">
        <w:rPr>
          <w:rFonts w:ascii="Doulos SIL" w:hAnsi="Doulos SIL"/>
          <w:i/>
          <w:color w:val="0000FF"/>
        </w:rPr>
        <w:tab/>
        <w:t>b-ɛ̀: / bù-m-ɛ̀:]</w:t>
      </w:r>
    </w:p>
    <w:p w14:paraId="6BBC742B" w14:textId="29CA326A" w:rsidR="00EF2113" w:rsidRPr="008264B6" w:rsidRDefault="00EF2113" w:rsidP="00EF2113">
      <w:pPr>
        <w:pStyle w:val="exampleabc"/>
        <w:tabs>
          <w:tab w:val="left" w:pos="2160"/>
          <w:tab w:val="left" w:pos="3150"/>
          <w:tab w:val="left" w:pos="4860"/>
        </w:tabs>
      </w:pPr>
      <w:r w:rsidRPr="008264B6">
        <w:tab/>
      </w:r>
      <w:r w:rsidRPr="008264B6">
        <w:tab/>
        <w:t>[person</w:t>
      </w:r>
      <w:r w:rsidR="00B357AA" w:rsidRPr="00002350">
        <w:rPr>
          <w:vertAlign w:val="superscript"/>
        </w:rPr>
        <w:t>L</w:t>
      </w:r>
      <w:r w:rsidRPr="008264B6">
        <w:tab/>
        <w:t>work(n.)</w:t>
      </w:r>
      <w:r w:rsidRPr="008264B6">
        <w:tab/>
        <w:t>work-</w:t>
      </w:r>
      <w:r w:rsidR="0027519C">
        <w:t>Ipfv</w:t>
      </w:r>
      <w:r w:rsidRPr="008264B6">
        <w:t>Neg</w:t>
      </w:r>
      <w:r w:rsidRPr="008264B6">
        <w:tab/>
        <w:t>be-Ppl.AnSg]</w:t>
      </w:r>
    </w:p>
    <w:p w14:paraId="37C1760E" w14:textId="77777777" w:rsidR="00EF2113" w:rsidRPr="008264B6" w:rsidRDefault="00EF2113" w:rsidP="00EF2113">
      <w:pPr>
        <w:pStyle w:val="exampleabc"/>
        <w:tabs>
          <w:tab w:val="left" w:pos="1980"/>
          <w:tab w:val="left" w:pos="2880"/>
          <w:tab w:val="left" w:pos="4320"/>
          <w:tab w:val="left" w:pos="5130"/>
        </w:tabs>
      </w:pPr>
      <w:r w:rsidRPr="00AE4B60">
        <w:rPr>
          <w:rFonts w:ascii="Doulos SIL" w:hAnsi="Doulos SIL"/>
          <w:i/>
          <w:color w:val="0000FF"/>
        </w:rPr>
        <w:tab/>
      </w:r>
      <w:r w:rsidRPr="00AE4B60">
        <w:rPr>
          <w:rFonts w:ascii="Doulos SIL" w:hAnsi="Doulos SIL"/>
          <w:i/>
          <w:color w:val="0000FF"/>
        </w:rPr>
        <w:tab/>
        <w:t>m̀bí-là-yⁿ</w:t>
      </w:r>
    </w:p>
    <w:p w14:paraId="13DAC83C" w14:textId="11A7E1C3" w:rsidR="00EF2113" w:rsidRPr="008264B6" w:rsidRDefault="00EF2113" w:rsidP="00EF2113">
      <w:pPr>
        <w:pStyle w:val="exampleabc"/>
        <w:tabs>
          <w:tab w:val="left" w:pos="1980"/>
          <w:tab w:val="left" w:pos="2880"/>
          <w:tab w:val="left" w:pos="4320"/>
          <w:tab w:val="left" w:pos="5130"/>
        </w:tabs>
      </w:pPr>
      <w:r w:rsidRPr="008264B6">
        <w:tab/>
      </w:r>
      <w:r w:rsidRPr="008264B6">
        <w:tab/>
        <w:t>want-StatNeg-1</w:t>
      </w:r>
      <w:r w:rsidR="0062600C">
        <w:t>PlSbj</w:t>
      </w:r>
    </w:p>
    <w:p w14:paraId="4B4074C5" w14:textId="7D10DC56" w:rsidR="00EF2113" w:rsidRPr="008264B6" w:rsidRDefault="00EF2113" w:rsidP="00EF2113">
      <w:pPr>
        <w:pStyle w:val="exampleabc"/>
      </w:pPr>
      <w:r w:rsidRPr="008264B6">
        <w:tab/>
      </w:r>
      <w:r w:rsidRPr="008264B6">
        <w:tab/>
      </w:r>
      <w:r w:rsidR="001B4A30">
        <w:t>‘</w:t>
      </w:r>
      <w:r w:rsidRPr="008264B6">
        <w:t>We don</w:t>
      </w:r>
      <w:r w:rsidR="001B4A30">
        <w:t>’</w:t>
      </w:r>
      <w:r w:rsidRPr="008264B6">
        <w:t>t want a person who doesn</w:t>
      </w:r>
      <w:r w:rsidR="001B4A30">
        <w:t>’</w:t>
      </w:r>
      <w:r w:rsidRPr="008264B6">
        <w:t>t work.</w:t>
      </w:r>
      <w:r w:rsidR="001B4A30">
        <w:t>’</w:t>
      </w:r>
    </w:p>
    <w:p w14:paraId="02CC94A5" w14:textId="77777777" w:rsidR="00EF2113" w:rsidRPr="008264B6" w:rsidRDefault="00EF2113" w:rsidP="00EF2113">
      <w:pPr>
        <w:pStyle w:val="exampleabc"/>
      </w:pPr>
    </w:p>
    <w:p w14:paraId="7D6F20B4" w14:textId="77777777" w:rsidR="00EF2113" w:rsidRPr="00AE4B60" w:rsidRDefault="00EF2113" w:rsidP="00EF2113">
      <w:pPr>
        <w:pStyle w:val="exampleabc"/>
        <w:tabs>
          <w:tab w:val="left" w:pos="2880"/>
          <w:tab w:val="left" w:pos="3960"/>
          <w:tab w:val="left" w:pos="5490"/>
        </w:tabs>
        <w:rPr>
          <w:rFonts w:ascii="Doulos SIL" w:hAnsi="Doulos SIL"/>
          <w:i/>
          <w:color w:val="0000FF"/>
        </w:rPr>
      </w:pPr>
      <w:r w:rsidRPr="00002350">
        <w:tab/>
        <w:t>b.</w:t>
      </w:r>
      <w:r w:rsidRPr="00002350">
        <w:tab/>
      </w:r>
      <w:r w:rsidRPr="00AE4B60">
        <w:rPr>
          <w:rFonts w:ascii="Doulos SIL" w:hAnsi="Doulos SIL"/>
          <w:i/>
          <w:color w:val="0000FF"/>
        </w:rPr>
        <w:t>[nù-mbɔ̀</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bírá:</w:t>
      </w:r>
      <w:r w:rsidRPr="00AE4B60">
        <w:rPr>
          <w:rFonts w:ascii="Doulos SIL" w:hAnsi="Doulos SIL"/>
          <w:i/>
          <w:color w:val="0000FF"/>
        </w:rPr>
        <w:tab/>
        <w:t>bírà-ŋgò:</w:t>
      </w:r>
      <w:r w:rsidRPr="00AE4B60">
        <w:rPr>
          <w:rFonts w:ascii="Doulos SIL" w:hAnsi="Doulos SIL"/>
          <w:i/>
          <w:color w:val="0000FF"/>
        </w:rPr>
        <w:tab/>
        <w:t>bù-m-bò]</w:t>
      </w:r>
    </w:p>
    <w:p w14:paraId="2B46A463" w14:textId="1B602A0D" w:rsidR="00EF2113" w:rsidRPr="008264B6" w:rsidRDefault="00EF2113" w:rsidP="00EF2113">
      <w:pPr>
        <w:pStyle w:val="exampleabc"/>
        <w:tabs>
          <w:tab w:val="left" w:pos="2880"/>
          <w:tab w:val="left" w:pos="3960"/>
          <w:tab w:val="left" w:pos="5490"/>
        </w:tabs>
      </w:pPr>
      <w:r w:rsidRPr="008264B6">
        <w:tab/>
      </w:r>
      <w:r w:rsidRPr="008264B6">
        <w:tab/>
        <w:t>[person-AnPl</w:t>
      </w:r>
      <w:r w:rsidR="00B357AA" w:rsidRPr="00002350">
        <w:rPr>
          <w:vertAlign w:val="superscript"/>
        </w:rPr>
        <w:t>L</w:t>
      </w:r>
      <w:r w:rsidRPr="008264B6">
        <w:tab/>
        <w:t>work(n.)</w:t>
      </w:r>
      <w:r w:rsidRPr="008264B6">
        <w:tab/>
        <w:t>work-</w:t>
      </w:r>
      <w:r w:rsidR="0027519C">
        <w:t>Ipfv</w:t>
      </w:r>
      <w:r w:rsidRPr="008264B6">
        <w:t>Neg</w:t>
      </w:r>
      <w:r w:rsidRPr="008264B6">
        <w:tab/>
        <w:t>be-Ppl-AnPl]</w:t>
      </w:r>
    </w:p>
    <w:p w14:paraId="501D3245" w14:textId="77777777" w:rsidR="00EF2113" w:rsidRPr="008264B6" w:rsidRDefault="00EF2113" w:rsidP="00EF2113">
      <w:pPr>
        <w:pStyle w:val="exampleabc"/>
      </w:pPr>
      <w:r w:rsidRPr="00AE4B60">
        <w:rPr>
          <w:rFonts w:ascii="Doulos SIL" w:hAnsi="Doulos SIL"/>
          <w:i/>
          <w:color w:val="0000FF"/>
        </w:rPr>
        <w:tab/>
      </w:r>
      <w:r w:rsidRPr="00AE4B60">
        <w:rPr>
          <w:rFonts w:ascii="Doulos SIL" w:hAnsi="Doulos SIL"/>
          <w:i/>
          <w:color w:val="0000FF"/>
        </w:rPr>
        <w:tab/>
        <w:t>m̀bí-là-yⁿ</w:t>
      </w:r>
    </w:p>
    <w:p w14:paraId="0B1E65C6" w14:textId="60876BBE" w:rsidR="00EF2113" w:rsidRPr="008264B6" w:rsidRDefault="00EF2113" w:rsidP="00EF2113">
      <w:pPr>
        <w:pStyle w:val="exampleabc"/>
      </w:pPr>
      <w:r w:rsidRPr="008264B6">
        <w:tab/>
      </w:r>
      <w:r w:rsidRPr="008264B6">
        <w:tab/>
        <w:t>want-StatNeg-1</w:t>
      </w:r>
      <w:r w:rsidR="0062600C">
        <w:t>PlSbj</w:t>
      </w:r>
    </w:p>
    <w:p w14:paraId="28331534" w14:textId="0984A1FE" w:rsidR="00EF2113" w:rsidRPr="008264B6" w:rsidRDefault="00EF2113" w:rsidP="00EF2113">
      <w:pPr>
        <w:pStyle w:val="exampleabc"/>
      </w:pPr>
      <w:r w:rsidRPr="008264B6">
        <w:tab/>
      </w:r>
      <w:r w:rsidRPr="008264B6">
        <w:tab/>
      </w:r>
      <w:r w:rsidR="001B4A30">
        <w:t>‘</w:t>
      </w:r>
      <w:r w:rsidRPr="008264B6">
        <w:t>We don</w:t>
      </w:r>
      <w:r w:rsidR="001B4A30">
        <w:t>’</w:t>
      </w:r>
      <w:r w:rsidRPr="008264B6">
        <w:t>t want people who don</w:t>
      </w:r>
      <w:r w:rsidR="001B4A30">
        <w:t>’</w:t>
      </w:r>
      <w:r w:rsidRPr="008264B6">
        <w:t>t work.</w:t>
      </w:r>
      <w:r w:rsidR="001B4A30">
        <w:t>’</w:t>
      </w:r>
    </w:p>
    <w:p w14:paraId="4AC12F2D" w14:textId="77777777" w:rsidR="00EF2113" w:rsidRPr="008264B6" w:rsidRDefault="00EF2113" w:rsidP="00EF2113">
      <w:pPr>
        <w:pStyle w:val="exampleabc"/>
      </w:pPr>
    </w:p>
    <w:p w14:paraId="703BAF88" w14:textId="77777777" w:rsidR="00EF2113" w:rsidRPr="008264B6" w:rsidRDefault="00EF2113" w:rsidP="00EF2113">
      <w:pPr>
        <w:pStyle w:val="exampleabc"/>
        <w:tabs>
          <w:tab w:val="left" w:pos="2340"/>
          <w:tab w:val="left" w:pos="4050"/>
          <w:tab w:val="left" w:pos="5490"/>
        </w:tabs>
      </w:pPr>
      <w:r w:rsidRPr="00002350">
        <w:lastRenderedPageBreak/>
        <w:tab/>
        <w:t>c.</w:t>
      </w:r>
      <w:r w:rsidRPr="00002350">
        <w:tab/>
      </w:r>
      <w:r w:rsidRPr="00AE4B60">
        <w:rPr>
          <w:rFonts w:ascii="Doulos SIL" w:hAnsi="Doulos SIL"/>
          <w:i/>
          <w:color w:val="0000FF"/>
        </w:rPr>
        <w:t>[zàmdìlè</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áy-ŋgò:</w:t>
      </w:r>
      <w:r w:rsidRPr="00AE4B60">
        <w:rPr>
          <w:rFonts w:ascii="Doulos SIL" w:hAnsi="Doulos SIL"/>
          <w:i/>
          <w:color w:val="0000FF"/>
        </w:rPr>
        <w:tab/>
        <w:t>b-ɛ̀:]</w:t>
      </w:r>
      <w:r w:rsidRPr="00AE4B60">
        <w:rPr>
          <w:rFonts w:ascii="Doulos SIL" w:hAnsi="Doulos SIL"/>
          <w:i/>
          <w:color w:val="0000FF"/>
        </w:rPr>
        <w:tab/>
        <w:t>m̀bà-yⁿ</w:t>
      </w:r>
    </w:p>
    <w:p w14:paraId="3CC9DA9C" w14:textId="35107890" w:rsidR="00EF2113" w:rsidRPr="008264B6" w:rsidRDefault="00EF2113" w:rsidP="00EF2113">
      <w:pPr>
        <w:pStyle w:val="exampleabc"/>
        <w:tabs>
          <w:tab w:val="left" w:pos="2340"/>
          <w:tab w:val="left" w:pos="4050"/>
          <w:tab w:val="left" w:pos="5490"/>
        </w:tabs>
      </w:pPr>
      <w:r w:rsidRPr="008264B6">
        <w:tab/>
      </w:r>
      <w:r w:rsidRPr="008264B6">
        <w:tab/>
        <w:t>[donkey</w:t>
      </w:r>
      <w:r w:rsidR="00B357AA" w:rsidRPr="00002350">
        <w:rPr>
          <w:vertAlign w:val="superscript"/>
        </w:rPr>
        <w:t>L</w:t>
      </w:r>
      <w:r w:rsidRPr="008264B6">
        <w:tab/>
        <w:t>be.tired-</w:t>
      </w:r>
      <w:r w:rsidR="0027519C">
        <w:t>Ipfv</w:t>
      </w:r>
      <w:r w:rsidRPr="008264B6">
        <w:t>Neg</w:t>
      </w:r>
      <w:r w:rsidRPr="008264B6">
        <w:tab/>
        <w:t>be-Ppl.AnSg]</w:t>
      </w:r>
      <w:r w:rsidRPr="008264B6">
        <w:tab/>
        <w:t>want-1</w:t>
      </w:r>
      <w:r w:rsidR="0062600C">
        <w:t>PlSbj</w:t>
      </w:r>
    </w:p>
    <w:p w14:paraId="26D46339" w14:textId="5FA6F79C" w:rsidR="00EF2113" w:rsidRPr="008264B6" w:rsidRDefault="00EF2113" w:rsidP="00EF2113">
      <w:pPr>
        <w:pStyle w:val="exampleabc"/>
      </w:pPr>
      <w:r w:rsidRPr="008264B6">
        <w:tab/>
      </w:r>
      <w:r w:rsidRPr="008264B6">
        <w:tab/>
      </w:r>
      <w:r w:rsidR="001B4A30">
        <w:t>‘</w:t>
      </w:r>
      <w:r w:rsidRPr="008264B6">
        <w:t>We want a donkey who doesn</w:t>
      </w:r>
      <w:r w:rsidR="001B4A30">
        <w:t>’</w:t>
      </w:r>
      <w:r w:rsidRPr="008264B6">
        <w:t>t get tired.</w:t>
      </w:r>
      <w:r w:rsidR="001B4A30">
        <w:t>’</w:t>
      </w:r>
    </w:p>
    <w:p w14:paraId="3CEF3F4C" w14:textId="77777777" w:rsidR="00EF2113" w:rsidRPr="008264B6" w:rsidRDefault="00EF2113" w:rsidP="00EF2113">
      <w:pPr>
        <w:pStyle w:val="exampleabc"/>
      </w:pPr>
    </w:p>
    <w:p w14:paraId="415C2C4A" w14:textId="77777777" w:rsidR="00EF2113" w:rsidRPr="008264B6" w:rsidRDefault="00EF2113" w:rsidP="00EF2113">
      <w:pPr>
        <w:pStyle w:val="exampleabc"/>
        <w:tabs>
          <w:tab w:val="left" w:pos="2160"/>
          <w:tab w:val="left" w:pos="4050"/>
          <w:tab w:val="left" w:pos="5760"/>
        </w:tabs>
      </w:pPr>
      <w:r w:rsidRPr="008264B6">
        <w:tab/>
        <w:t>d.</w:t>
      </w:r>
      <w:r w:rsidRPr="008264B6">
        <w:tab/>
      </w:r>
      <w:r w:rsidRPr="00AE4B60">
        <w:rPr>
          <w:rFonts w:ascii="Doulos SIL" w:hAnsi="Doulos SIL"/>
          <w:i/>
          <w:color w:val="0000FF"/>
        </w:rPr>
        <w:t>[cìn</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zɔ́gà-ŋgò:</w:t>
      </w:r>
      <w:r w:rsidRPr="00AE4B60">
        <w:rPr>
          <w:rFonts w:ascii="Doulos SIL" w:hAnsi="Doulos SIL"/>
          <w:i/>
          <w:color w:val="0000FF"/>
        </w:rPr>
        <w:tab/>
        <w:t>bù-ŋgò]</w:t>
      </w:r>
      <w:r w:rsidRPr="00AE4B60">
        <w:rPr>
          <w:rFonts w:ascii="Doulos SIL" w:hAnsi="Doulos SIL"/>
          <w:i/>
          <w:color w:val="0000FF"/>
        </w:rPr>
        <w:tab/>
        <w:t>m̀bà-yⁿ</w:t>
      </w:r>
    </w:p>
    <w:p w14:paraId="081BD905" w14:textId="699D83CF" w:rsidR="00EF2113" w:rsidRPr="008264B6" w:rsidRDefault="00EF2113" w:rsidP="00EF2113">
      <w:pPr>
        <w:pStyle w:val="exampleabc"/>
        <w:tabs>
          <w:tab w:val="left" w:pos="2160"/>
          <w:tab w:val="left" w:pos="4050"/>
          <w:tab w:val="left" w:pos="5760"/>
        </w:tabs>
      </w:pPr>
      <w:r w:rsidRPr="008264B6">
        <w:tab/>
      </w:r>
      <w:r w:rsidRPr="008264B6">
        <w:tab/>
        <w:t>[stone</w:t>
      </w:r>
      <w:r w:rsidR="00B357AA" w:rsidRPr="00002350">
        <w:rPr>
          <w:vertAlign w:val="superscript"/>
        </w:rPr>
        <w:t>L</w:t>
      </w:r>
      <w:r w:rsidRPr="008264B6">
        <w:tab/>
        <w:t>shatter-</w:t>
      </w:r>
      <w:r w:rsidR="0027519C">
        <w:t>Ipfv</w:t>
      </w:r>
      <w:r w:rsidRPr="008264B6">
        <w:t>Neg</w:t>
      </w:r>
      <w:r w:rsidRPr="008264B6">
        <w:tab/>
        <w:t>be-Ppl-InanSg]</w:t>
      </w:r>
      <w:r w:rsidRPr="008264B6">
        <w:tab/>
        <w:t>want-1</w:t>
      </w:r>
      <w:r w:rsidR="0062600C">
        <w:t>PlSbj</w:t>
      </w:r>
    </w:p>
    <w:p w14:paraId="2F6148E5" w14:textId="225B8505" w:rsidR="00EF2113" w:rsidRPr="00AE4B60" w:rsidRDefault="00EF2113" w:rsidP="00EF2113">
      <w:pPr>
        <w:pStyle w:val="exampleabc"/>
        <w:rPr>
          <w:rFonts w:ascii="Doulos SIL" w:hAnsi="Doulos SIL"/>
          <w:i/>
          <w:color w:val="0000FF"/>
        </w:rPr>
      </w:pPr>
      <w:r w:rsidRPr="00AE4B60">
        <w:rPr>
          <w:rFonts w:ascii="Doulos SIL" w:hAnsi="Doulos SIL"/>
          <w:i/>
          <w:color w:val="0000FF"/>
        </w:rPr>
        <w:tab/>
      </w:r>
      <w:r w:rsidRPr="00AE4B60">
        <w:rPr>
          <w:rFonts w:ascii="Doulos SIL" w:hAnsi="Doulos SIL"/>
          <w:i/>
          <w:color w:val="0000FF"/>
        </w:rPr>
        <w:tab/>
      </w:r>
      <w:r w:rsidR="001B4A30">
        <w:t>‘</w:t>
      </w:r>
      <w:r w:rsidRPr="008264B6">
        <w:t>We want a rock that doesn</w:t>
      </w:r>
      <w:r w:rsidR="001B4A30">
        <w:t>’</w:t>
      </w:r>
      <w:r w:rsidRPr="008264B6">
        <w:t>t break.</w:t>
      </w:r>
      <w:r w:rsidR="001B4A30">
        <w:t>’</w:t>
      </w:r>
    </w:p>
    <w:p w14:paraId="423635E2" w14:textId="77777777" w:rsidR="00EF2113" w:rsidRPr="008264B6" w:rsidRDefault="00EF2113" w:rsidP="00EF2113"/>
    <w:p w14:paraId="34BDFDE3" w14:textId="77777777" w:rsidR="00EF2113" w:rsidRPr="008264B6" w:rsidRDefault="00EF2113" w:rsidP="00EF2113">
      <w:r w:rsidRPr="008264B6">
        <w:t>Nonsubject relatives are in (xx3).</w:t>
      </w:r>
    </w:p>
    <w:p w14:paraId="77C1BEAF" w14:textId="77777777" w:rsidR="00EF2113" w:rsidRPr="008264B6" w:rsidRDefault="00EF2113" w:rsidP="00EF2113"/>
    <w:p w14:paraId="5EBD3BE1" w14:textId="77777777" w:rsidR="00EF2113" w:rsidRPr="008264B6" w:rsidRDefault="00EF2113" w:rsidP="00C657B1">
      <w:pPr>
        <w:pStyle w:val="exampleabc"/>
        <w:tabs>
          <w:tab w:val="left" w:pos="2070"/>
          <w:tab w:val="left" w:pos="2880"/>
          <w:tab w:val="left" w:pos="4590"/>
          <w:tab w:val="left" w:pos="6120"/>
        </w:tabs>
      </w:pPr>
      <w:r w:rsidRPr="00002350">
        <w:t>(xx3)</w:t>
      </w:r>
      <w:r w:rsidRPr="00002350">
        <w:tab/>
        <w:t>a.</w:t>
      </w:r>
      <w:r w:rsidRPr="00002350">
        <w:tab/>
      </w:r>
      <w:r w:rsidRPr="00AE4B60">
        <w:rPr>
          <w:rFonts w:ascii="Doulos SIL" w:hAnsi="Doulos SIL"/>
          <w:i/>
          <w:color w:val="0000FF"/>
        </w:rPr>
        <w:t>pɛ̀dɛ̀</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mí</w:t>
      </w:r>
      <w:r w:rsidRPr="00AE4B60">
        <w:rPr>
          <w:rFonts w:ascii="Doulos SIL" w:hAnsi="Doulos SIL"/>
          <w:i/>
          <w:color w:val="0000FF"/>
        </w:rPr>
        <w:tab/>
        <w:t>dɔ́rⁿɔ̀-ŋgò:</w:t>
      </w:r>
      <w:r w:rsidRPr="00AE4B60">
        <w:rPr>
          <w:rFonts w:ascii="Doulos SIL" w:hAnsi="Doulos SIL"/>
          <w:i/>
          <w:color w:val="0000FF"/>
        </w:rPr>
        <w:tab/>
        <w:t>b-ɛ̀:</w:t>
      </w:r>
      <w:r w:rsidRPr="00AE4B60">
        <w:rPr>
          <w:rFonts w:ascii="Doulos SIL" w:hAnsi="Doulos SIL"/>
          <w:i/>
          <w:color w:val="0000FF"/>
        </w:rPr>
        <w:tab/>
        <w:t>ǹ</w:t>
      </w:r>
    </w:p>
    <w:p w14:paraId="1CAF0DC4" w14:textId="1412F132" w:rsidR="00EF2113" w:rsidRPr="008264B6" w:rsidRDefault="00EF2113" w:rsidP="00C657B1">
      <w:pPr>
        <w:pStyle w:val="exampleabc"/>
        <w:tabs>
          <w:tab w:val="left" w:pos="2070"/>
          <w:tab w:val="left" w:pos="2880"/>
          <w:tab w:val="left" w:pos="4590"/>
          <w:tab w:val="left" w:pos="6120"/>
        </w:tabs>
      </w:pPr>
      <w:r w:rsidRPr="008264B6">
        <w:tab/>
      </w:r>
      <w:r w:rsidRPr="008264B6">
        <w:tab/>
        <w:t>sheep</w:t>
      </w:r>
      <w:r w:rsidR="00B357AA" w:rsidRPr="00002350">
        <w:rPr>
          <w:vertAlign w:val="superscript"/>
        </w:rPr>
        <w:t>L</w:t>
      </w:r>
      <w:r w:rsidRPr="008264B6">
        <w:tab/>
        <w:t>1</w:t>
      </w:r>
      <w:r w:rsidR="00E33A71">
        <w:t>SgSbj</w:t>
      </w:r>
      <w:r w:rsidRPr="008264B6">
        <w:tab/>
        <w:t>see-</w:t>
      </w:r>
      <w:r w:rsidR="0027519C">
        <w:t>Ipfv</w:t>
      </w:r>
      <w:r w:rsidRPr="008264B6">
        <w:t>Neg</w:t>
      </w:r>
      <w:r w:rsidRPr="008264B6">
        <w:tab/>
        <w:t>be-Ppl.AnSg</w:t>
      </w:r>
      <w:r w:rsidRPr="008264B6">
        <w:tab/>
        <w:t>Def</w:t>
      </w:r>
    </w:p>
    <w:p w14:paraId="02AFE8AE" w14:textId="65CBC50D" w:rsidR="00EF2113" w:rsidRPr="008264B6" w:rsidRDefault="00EF2113" w:rsidP="00EF2113">
      <w:pPr>
        <w:pStyle w:val="exampleabc"/>
      </w:pPr>
      <w:r w:rsidRPr="008264B6">
        <w:tab/>
      </w:r>
      <w:r w:rsidRPr="008264B6">
        <w:tab/>
      </w:r>
      <w:r w:rsidR="001B4A30">
        <w:t>‘</w:t>
      </w:r>
      <w:r w:rsidRPr="008264B6">
        <w:t>the sheep that I won</w:t>
      </w:r>
      <w:r w:rsidR="001B4A30">
        <w:t>’</w:t>
      </w:r>
      <w:r w:rsidRPr="008264B6">
        <w:t>t sell</w:t>
      </w:r>
      <w:r w:rsidR="001B4A30">
        <w:t>’</w:t>
      </w:r>
    </w:p>
    <w:p w14:paraId="317E11D6" w14:textId="77777777" w:rsidR="00EF2113" w:rsidRPr="008264B6" w:rsidRDefault="00EF2113" w:rsidP="00EF2113">
      <w:pPr>
        <w:pStyle w:val="exampleabc"/>
      </w:pPr>
    </w:p>
    <w:p w14:paraId="4C7F022E" w14:textId="77777777" w:rsidR="00EF2113" w:rsidRPr="008264B6" w:rsidRDefault="00EF2113" w:rsidP="00EF2113">
      <w:pPr>
        <w:pStyle w:val="exampleabc"/>
        <w:tabs>
          <w:tab w:val="left" w:pos="1980"/>
          <w:tab w:val="left" w:pos="2970"/>
          <w:tab w:val="left" w:pos="5130"/>
        </w:tabs>
      </w:pPr>
      <w:r w:rsidRPr="008264B6">
        <w:tab/>
        <w:t>b.</w:t>
      </w:r>
      <w:r w:rsidRPr="008264B6">
        <w:tab/>
      </w:r>
      <w:r w:rsidRPr="00AE4B60">
        <w:rPr>
          <w:rFonts w:ascii="Doulos SIL" w:hAnsi="Doulos SIL"/>
          <w:i/>
          <w:color w:val="0000FF"/>
        </w:rPr>
        <w:t>lè:gò</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ú</w:t>
      </w:r>
      <w:r w:rsidRPr="00AE4B60">
        <w:rPr>
          <w:rFonts w:ascii="Doulos SIL" w:hAnsi="Doulos SIL"/>
          <w:i/>
          <w:color w:val="0000FF"/>
        </w:rPr>
        <w:tab/>
        <w:t>wá:-ŋ̀gò:</w:t>
      </w:r>
      <w:r w:rsidRPr="00AE4B60">
        <w:rPr>
          <w:rFonts w:ascii="Doulos SIL" w:hAnsi="Doulos SIL"/>
          <w:i/>
          <w:color w:val="0000FF"/>
        </w:rPr>
        <w:tab/>
        <w:t>bù-ŋgò</w:t>
      </w:r>
    </w:p>
    <w:p w14:paraId="3F837B79" w14:textId="7FE65BBA" w:rsidR="00EF2113" w:rsidRPr="008264B6" w:rsidRDefault="00EF2113" w:rsidP="00EF2113">
      <w:pPr>
        <w:pStyle w:val="exampleabc"/>
        <w:tabs>
          <w:tab w:val="left" w:pos="1980"/>
          <w:tab w:val="left" w:pos="2970"/>
          <w:tab w:val="left" w:pos="5130"/>
        </w:tabs>
      </w:pPr>
      <w:r w:rsidRPr="008264B6">
        <w:tab/>
      </w:r>
      <w:r w:rsidRPr="008264B6">
        <w:tab/>
        <w:t>day</w:t>
      </w:r>
      <w:r w:rsidR="00B357AA" w:rsidRPr="00002350">
        <w:rPr>
          <w:vertAlign w:val="superscript"/>
        </w:rPr>
        <w:t>L</w:t>
      </w:r>
      <w:r w:rsidRPr="008264B6">
        <w:tab/>
        <w:t>2</w:t>
      </w:r>
      <w:r w:rsidR="00E33A71">
        <w:t>SgSbj</w:t>
      </w:r>
      <w:r w:rsidRPr="008264B6">
        <w:tab/>
        <w:t>come-</w:t>
      </w:r>
      <w:r w:rsidR="0027519C">
        <w:t>Ipfv</w:t>
      </w:r>
      <w:r w:rsidRPr="008264B6">
        <w:t>Neg</w:t>
      </w:r>
      <w:r w:rsidRPr="008264B6">
        <w:tab/>
        <w:t>be-Ppl.InanSg</w:t>
      </w:r>
    </w:p>
    <w:p w14:paraId="3224A5DA" w14:textId="03F536C2" w:rsidR="00EF2113" w:rsidRPr="008264B6" w:rsidRDefault="00EF2113" w:rsidP="00EF2113">
      <w:pPr>
        <w:pStyle w:val="exampleabc"/>
      </w:pPr>
      <w:r w:rsidRPr="008264B6">
        <w:tab/>
      </w:r>
      <w:r w:rsidRPr="008264B6">
        <w:tab/>
      </w:r>
      <w:r w:rsidR="001B4A30">
        <w:t>‘</w:t>
      </w:r>
      <w:r w:rsidRPr="008264B6">
        <w:t>(a/the) day when you-Sg don</w:t>
      </w:r>
      <w:r w:rsidR="001B4A30">
        <w:t>’</w:t>
      </w:r>
      <w:r w:rsidRPr="008264B6">
        <w:t>t come</w:t>
      </w:r>
      <w:r w:rsidR="001B4A30">
        <w:t>’</w:t>
      </w:r>
    </w:p>
    <w:p w14:paraId="42FB6E51" w14:textId="77777777" w:rsidR="00EF2113" w:rsidRPr="008264B6" w:rsidRDefault="00EF2113" w:rsidP="00EF2113">
      <w:pPr>
        <w:pStyle w:val="exampleabc"/>
      </w:pPr>
    </w:p>
    <w:p w14:paraId="42C3F643" w14:textId="77777777" w:rsidR="00EF2113" w:rsidRPr="00724765" w:rsidRDefault="00EF2113" w:rsidP="00EF2113">
      <w:pPr>
        <w:pStyle w:val="exampleabc"/>
        <w:tabs>
          <w:tab w:val="left" w:pos="1980"/>
          <w:tab w:val="left" w:pos="2880"/>
          <w:tab w:val="left" w:pos="4230"/>
        </w:tabs>
      </w:pPr>
      <w:r w:rsidRPr="008264B6">
        <w:tab/>
        <w:t>c.</w:t>
      </w:r>
      <w:r w:rsidRPr="008264B6">
        <w:tab/>
      </w:r>
      <w:r w:rsidRPr="00AE4B60">
        <w:rPr>
          <w:rFonts w:ascii="Doulos SIL" w:hAnsi="Doulos SIL"/>
          <w:i/>
          <w:color w:val="0000FF"/>
        </w:rPr>
        <w:t>kìn</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ú</w:t>
      </w:r>
      <w:r w:rsidRPr="00AE4B60">
        <w:rPr>
          <w:rFonts w:ascii="Doulos SIL" w:hAnsi="Doulos SIL"/>
          <w:i/>
          <w:color w:val="0000FF"/>
        </w:rPr>
        <w:tab/>
        <w:t>dɔ́rⁿɔ̀-ŋgò:</w:t>
      </w:r>
      <w:r w:rsidRPr="00AE4B60">
        <w:rPr>
          <w:rFonts w:ascii="Doulos SIL" w:hAnsi="Doulos SIL"/>
          <w:i/>
          <w:color w:val="0000FF"/>
        </w:rPr>
        <w:tab/>
        <w:t>b-ɛ̀:</w:t>
      </w:r>
    </w:p>
    <w:p w14:paraId="72CB4433" w14:textId="6CB9AD35" w:rsidR="00EF2113" w:rsidRPr="00724765" w:rsidRDefault="00EF2113" w:rsidP="00EF2113">
      <w:pPr>
        <w:pStyle w:val="exampleabc"/>
        <w:tabs>
          <w:tab w:val="left" w:pos="1980"/>
          <w:tab w:val="left" w:pos="2880"/>
          <w:tab w:val="left" w:pos="4230"/>
        </w:tabs>
      </w:pPr>
      <w:r w:rsidRPr="00724765">
        <w:tab/>
      </w:r>
      <w:r w:rsidRPr="00724765">
        <w:tab/>
        <w:t>stone</w:t>
      </w:r>
      <w:r w:rsidR="00B357AA" w:rsidRPr="00002350">
        <w:rPr>
          <w:vertAlign w:val="superscript"/>
        </w:rPr>
        <w:t>L</w:t>
      </w:r>
      <w:r w:rsidRPr="00724765">
        <w:tab/>
        <w:t>2</w:t>
      </w:r>
      <w:r w:rsidR="00E33A71">
        <w:t>SgSbj</w:t>
      </w:r>
      <w:r w:rsidRPr="00724765">
        <w:tab/>
        <w:t>sell-</w:t>
      </w:r>
      <w:r w:rsidR="0027519C">
        <w:t>Ipfv</w:t>
      </w:r>
      <w:r w:rsidRPr="00724765">
        <w:t>Neg</w:t>
      </w:r>
      <w:r w:rsidRPr="00724765">
        <w:tab/>
        <w:t>be-Ppl.InanPl</w:t>
      </w:r>
    </w:p>
    <w:p w14:paraId="7B044CE3" w14:textId="5D8F97F4" w:rsidR="00EF2113" w:rsidRPr="00724765" w:rsidRDefault="00EF2113" w:rsidP="00EF2113">
      <w:pPr>
        <w:pStyle w:val="exampleabc"/>
      </w:pPr>
      <w:r w:rsidRPr="00724765">
        <w:tab/>
      </w:r>
      <w:r w:rsidRPr="00724765">
        <w:tab/>
      </w:r>
      <w:r w:rsidR="001B4A30">
        <w:t>‘</w:t>
      </w:r>
      <w:r w:rsidRPr="00724765">
        <w:t>(a/the) stone that you-Sg won</w:t>
      </w:r>
      <w:r w:rsidR="001B4A30">
        <w:t>’</w:t>
      </w:r>
      <w:r w:rsidRPr="00724765">
        <w:t>t sell</w:t>
      </w:r>
      <w:r w:rsidR="001B4A30">
        <w:t>’</w:t>
      </w:r>
    </w:p>
    <w:p w14:paraId="6F06A41C" w14:textId="77777777" w:rsidR="00EF2113" w:rsidRPr="008264B6" w:rsidRDefault="00EF2113" w:rsidP="00EF2113"/>
    <w:p w14:paraId="6CD2CBEB" w14:textId="089B6F7C" w:rsidR="00EF2113" w:rsidRPr="008264B6" w:rsidRDefault="00EF2113" w:rsidP="00EF2113">
      <w:r w:rsidRPr="008264B6">
        <w:t xml:space="preserve">The same participial forms of </w:t>
      </w:r>
      <w:r w:rsidRPr="00002350">
        <w:rPr>
          <w:rFonts w:ascii="Doulos SIL" w:hAnsi="Doulos SIL"/>
          <w:i/>
          <w:color w:val="0000FF"/>
        </w:rPr>
        <w:t>bù-</w:t>
      </w:r>
      <w:r w:rsidRPr="008264B6">
        <w:t xml:space="preserve"> </w:t>
      </w:r>
      <w:r w:rsidR="001B4A30">
        <w:t>‘</w:t>
      </w:r>
      <w:r w:rsidRPr="008264B6">
        <w:t>be</w:t>
      </w:r>
      <w:r w:rsidR="001B4A30">
        <w:t>’</w:t>
      </w:r>
      <w:r w:rsidRPr="008264B6">
        <w:t xml:space="preserve"> are used after Stative </w:t>
      </w:r>
      <w:r w:rsidR="002A5DB8">
        <w:t>negative</w:t>
      </w:r>
      <w:r w:rsidRPr="008264B6">
        <w:t xml:space="preserve"> </w:t>
      </w:r>
      <w:r w:rsidRPr="00AE4B60">
        <w:rPr>
          <w:rFonts w:ascii="Doulos SIL" w:hAnsi="Doulos SIL"/>
          <w:i/>
          <w:color w:val="0000FF"/>
        </w:rPr>
        <w:t>=ndà:</w:t>
      </w:r>
      <w:r w:rsidRPr="008264B6">
        <w:t xml:space="preserve"> (§10.4.2).</w:t>
      </w:r>
    </w:p>
    <w:p w14:paraId="6DE5D90D" w14:textId="77777777" w:rsidR="00EF2113" w:rsidRPr="00724765" w:rsidRDefault="00EF2113" w:rsidP="00EF2113"/>
    <w:p w14:paraId="25C4AA1B" w14:textId="77777777" w:rsidR="00EF2113" w:rsidRPr="00724765" w:rsidRDefault="00EF2113" w:rsidP="00EF2113">
      <w:pPr>
        <w:pStyle w:val="exampleabc"/>
        <w:tabs>
          <w:tab w:val="left" w:pos="2340"/>
          <w:tab w:val="left" w:pos="4590"/>
        </w:tabs>
      </w:pPr>
      <w:r w:rsidRPr="00724765">
        <w:t>(xx4)</w:t>
      </w:r>
      <w:r w:rsidRPr="00724765">
        <w:tab/>
        <w:t>a.</w:t>
      </w:r>
      <w:r w:rsidRPr="00724765">
        <w:tab/>
      </w:r>
      <w:r w:rsidRPr="00AE4B60">
        <w:rPr>
          <w:rFonts w:ascii="Doulos SIL" w:hAnsi="Doulos SIL"/>
          <w:i/>
          <w:color w:val="0000FF"/>
        </w:rPr>
        <w:t>ɲì</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ígà=ndà:</w:t>
      </w:r>
      <w:r w:rsidRPr="00AE4B60">
        <w:rPr>
          <w:rFonts w:ascii="Doulos SIL" w:hAnsi="Doulos SIL"/>
          <w:i/>
          <w:color w:val="0000FF"/>
        </w:rPr>
        <w:tab/>
        <w:t>b-ɛ̀:</w:t>
      </w:r>
    </w:p>
    <w:p w14:paraId="04BE9452" w14:textId="77777777" w:rsidR="00EF2113" w:rsidRPr="00724765" w:rsidRDefault="00EF2113" w:rsidP="00EF2113">
      <w:pPr>
        <w:pStyle w:val="exampleabc"/>
        <w:tabs>
          <w:tab w:val="left" w:pos="2340"/>
          <w:tab w:val="left" w:pos="4590"/>
        </w:tabs>
      </w:pPr>
      <w:r w:rsidRPr="00724765">
        <w:tab/>
      </w:r>
      <w:r w:rsidRPr="00724765">
        <w:tab/>
        <w:t>person</w:t>
      </w:r>
      <w:r w:rsidR="00B357AA" w:rsidRPr="00002350">
        <w:rPr>
          <w:vertAlign w:val="superscript"/>
        </w:rPr>
        <w:t>L</w:t>
      </w:r>
      <w:r w:rsidRPr="00724765">
        <w:tab/>
        <w:t>stand.Stat=StatNeg</w:t>
      </w:r>
      <w:r w:rsidRPr="00724765">
        <w:tab/>
        <w:t>be-Ppl.AnSg</w:t>
      </w:r>
    </w:p>
    <w:p w14:paraId="1E4CBE58" w14:textId="3B35F2EE" w:rsidR="00EF2113" w:rsidRPr="00724765" w:rsidRDefault="00EF2113" w:rsidP="00EF2113">
      <w:pPr>
        <w:pStyle w:val="exampleabc"/>
      </w:pPr>
      <w:r w:rsidRPr="00724765">
        <w:lastRenderedPageBreak/>
        <w:tab/>
      </w:r>
      <w:r w:rsidRPr="00724765">
        <w:tab/>
      </w:r>
      <w:r w:rsidR="001B4A30">
        <w:t>‘</w:t>
      </w:r>
      <w:r w:rsidRPr="00724765">
        <w:t>a person who isn</w:t>
      </w:r>
      <w:r w:rsidR="001B4A30">
        <w:t>’</w:t>
      </w:r>
      <w:r w:rsidRPr="00724765">
        <w:t>t standing</w:t>
      </w:r>
      <w:r w:rsidR="001B4A30">
        <w:t>’</w:t>
      </w:r>
    </w:p>
    <w:p w14:paraId="012F046C" w14:textId="77777777" w:rsidR="00EF2113" w:rsidRPr="00724765" w:rsidRDefault="00EF2113" w:rsidP="00EF2113">
      <w:pPr>
        <w:pStyle w:val="exampleabc"/>
      </w:pPr>
    </w:p>
    <w:p w14:paraId="03C95D88" w14:textId="77777777" w:rsidR="00EF2113" w:rsidRPr="00724765" w:rsidRDefault="00EF2113" w:rsidP="00EF2113">
      <w:pPr>
        <w:pStyle w:val="exampleabc"/>
        <w:tabs>
          <w:tab w:val="left" w:pos="2610"/>
          <w:tab w:val="left" w:pos="4590"/>
        </w:tabs>
      </w:pPr>
      <w:r w:rsidRPr="00AE4B60">
        <w:rPr>
          <w:rFonts w:ascii="Doulos SIL" w:hAnsi="Doulos SIL"/>
          <w:i/>
          <w:color w:val="0000FF"/>
        </w:rPr>
        <w:tab/>
        <w:t>b.</w:t>
      </w:r>
      <w:r w:rsidRPr="00AE4B60">
        <w:rPr>
          <w:rFonts w:ascii="Doulos SIL" w:hAnsi="Doulos SIL"/>
          <w:i/>
          <w:color w:val="0000FF"/>
        </w:rPr>
        <w:tab/>
        <w:t>nù-mbɔ̀</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ígà=ndà:</w:t>
      </w:r>
      <w:r w:rsidRPr="00AE4B60">
        <w:rPr>
          <w:rFonts w:ascii="Doulos SIL" w:hAnsi="Doulos SIL"/>
          <w:i/>
          <w:color w:val="0000FF"/>
        </w:rPr>
        <w:tab/>
        <w:t>bù-m-bò</w:t>
      </w:r>
    </w:p>
    <w:p w14:paraId="5F15EA05" w14:textId="77777777" w:rsidR="00EF2113" w:rsidRPr="00724765" w:rsidRDefault="00EF2113" w:rsidP="00EF2113">
      <w:pPr>
        <w:pStyle w:val="exampleabc"/>
        <w:tabs>
          <w:tab w:val="left" w:pos="2610"/>
          <w:tab w:val="left" w:pos="4590"/>
        </w:tabs>
      </w:pPr>
      <w:r w:rsidRPr="00724765">
        <w:tab/>
      </w:r>
      <w:r w:rsidRPr="00724765">
        <w:tab/>
        <w:t>person-AnPl</w:t>
      </w:r>
      <w:r w:rsidR="00B357AA" w:rsidRPr="00002350">
        <w:rPr>
          <w:vertAlign w:val="superscript"/>
        </w:rPr>
        <w:t>L</w:t>
      </w:r>
      <w:r w:rsidRPr="00724765">
        <w:tab/>
        <w:t>stand.Stat=StatNeg</w:t>
      </w:r>
      <w:r w:rsidRPr="00724765">
        <w:tab/>
        <w:t>be-Ppl.AnPl</w:t>
      </w:r>
    </w:p>
    <w:p w14:paraId="66BFAF51" w14:textId="358BA19B" w:rsidR="00EF2113" w:rsidRPr="00724765" w:rsidRDefault="00EF2113" w:rsidP="00EF2113">
      <w:pPr>
        <w:pStyle w:val="exampleabc"/>
      </w:pPr>
      <w:r w:rsidRPr="00724765">
        <w:tab/>
      </w:r>
      <w:r w:rsidRPr="00724765">
        <w:tab/>
      </w:r>
      <w:r w:rsidR="001B4A30">
        <w:t>‘</w:t>
      </w:r>
      <w:r w:rsidRPr="00724765">
        <w:t>people who aren</w:t>
      </w:r>
      <w:r w:rsidR="001B4A30">
        <w:t>’</w:t>
      </w:r>
      <w:r w:rsidRPr="00724765">
        <w:t>t standing</w:t>
      </w:r>
      <w:r w:rsidR="001B4A30">
        <w:t>’</w:t>
      </w:r>
    </w:p>
    <w:p w14:paraId="62B5ADC9" w14:textId="77777777" w:rsidR="00EF2113" w:rsidRPr="00724765" w:rsidRDefault="00EF2113" w:rsidP="00EF2113"/>
    <w:p w14:paraId="6ED8DF6B" w14:textId="77777777" w:rsidR="00EF2113" w:rsidRPr="00724765" w:rsidRDefault="00EF2113" w:rsidP="00EF2113">
      <w:r w:rsidRPr="00724765">
        <w:t xml:space="preserve">The full set of imperfective and stative negative categories is in (xx5). Only the Animate Sg/Inanimate Pl participle is shown. In all cases </w:t>
      </w:r>
      <w:r w:rsidRPr="00AE4B60">
        <w:rPr>
          <w:rFonts w:ascii="Doulos SIL" w:hAnsi="Doulos SIL"/>
          <w:i/>
          <w:color w:val="0000FF"/>
        </w:rPr>
        <w:t>b</w:t>
      </w:r>
      <w:r w:rsidR="00CA6535">
        <w:rPr>
          <w:rFonts w:ascii="Doulos SIL" w:hAnsi="Doulos SIL"/>
          <w:i/>
          <w:color w:val="0000FF"/>
        </w:rPr>
        <w:noBreakHyphen/>
      </w:r>
      <w:r w:rsidRPr="00AE4B60">
        <w:rPr>
          <w:rFonts w:ascii="Doulos SIL" w:hAnsi="Doulos SIL"/>
          <w:i/>
          <w:color w:val="0000FF"/>
        </w:rPr>
        <w:t>ɛ̀:</w:t>
      </w:r>
      <w:r w:rsidRPr="00724765">
        <w:t xml:space="preserve"> varies with </w:t>
      </w:r>
      <w:r w:rsidRPr="00AE4B60">
        <w:rPr>
          <w:rFonts w:ascii="Doulos SIL" w:hAnsi="Doulos SIL"/>
          <w:i/>
          <w:color w:val="0000FF"/>
        </w:rPr>
        <w:t>bù</w:t>
      </w:r>
      <w:r w:rsidR="00CA6535">
        <w:rPr>
          <w:rFonts w:ascii="Doulos SIL" w:hAnsi="Doulos SIL"/>
          <w:i/>
          <w:color w:val="0000FF"/>
        </w:rPr>
        <w:noBreakHyphen/>
      </w:r>
      <w:r w:rsidRPr="00AE4B60">
        <w:rPr>
          <w:rFonts w:ascii="Doulos SIL" w:hAnsi="Doulos SIL"/>
          <w:i/>
          <w:color w:val="0000FF"/>
        </w:rPr>
        <w:t>m</w:t>
      </w:r>
      <w:r w:rsidR="00CA6535">
        <w:rPr>
          <w:rFonts w:ascii="Doulos SIL" w:hAnsi="Doulos SIL"/>
          <w:i/>
          <w:color w:val="0000FF"/>
        </w:rPr>
        <w:noBreakHyphen/>
      </w:r>
      <w:r w:rsidRPr="00AE4B60">
        <w:rPr>
          <w:rFonts w:ascii="Doulos SIL" w:hAnsi="Doulos SIL"/>
          <w:i/>
          <w:color w:val="0000FF"/>
        </w:rPr>
        <w:t>ɛ̀:</w:t>
      </w:r>
      <w:r w:rsidRPr="00724765">
        <w:t>.</w:t>
      </w:r>
    </w:p>
    <w:p w14:paraId="10FFFF30" w14:textId="77777777" w:rsidR="00EF2113" w:rsidRPr="00724765" w:rsidRDefault="00EF2113" w:rsidP="00EF2113"/>
    <w:p w14:paraId="47ED9CE5" w14:textId="77777777" w:rsidR="00EF2113" w:rsidRPr="00724765" w:rsidRDefault="00EF2113" w:rsidP="00EF2113">
      <w:pPr>
        <w:pStyle w:val="example-simple"/>
        <w:tabs>
          <w:tab w:val="clear" w:pos="1080"/>
          <w:tab w:val="left" w:pos="3240"/>
          <w:tab w:val="left" w:pos="4140"/>
        </w:tabs>
      </w:pPr>
      <w:r w:rsidRPr="00724765">
        <w:t>(xx5)</w:t>
      </w:r>
      <w:r w:rsidRPr="00724765">
        <w:tab/>
        <w:t>category</w:t>
      </w:r>
      <w:r w:rsidRPr="00724765">
        <w:tab/>
      </w:r>
      <w:r w:rsidRPr="00724765">
        <w:tab/>
        <w:t>suffix(es)</w:t>
      </w:r>
    </w:p>
    <w:p w14:paraId="01A8C979" w14:textId="77777777" w:rsidR="00EF2113" w:rsidRPr="00724765" w:rsidRDefault="00EF2113" w:rsidP="00EF2113">
      <w:pPr>
        <w:pStyle w:val="example-simple"/>
        <w:tabs>
          <w:tab w:val="clear" w:pos="1080"/>
          <w:tab w:val="left" w:pos="3060"/>
          <w:tab w:val="left" w:pos="4860"/>
        </w:tabs>
      </w:pPr>
      <w:r w:rsidRPr="00724765">
        <w:tab/>
      </w:r>
      <w:r w:rsidRPr="00724765">
        <w:tab/>
        <w:t>in Rel clause</w:t>
      </w:r>
      <w:r w:rsidRPr="00724765">
        <w:tab/>
        <w:t>in main clause (3Sg)</w:t>
      </w:r>
    </w:p>
    <w:p w14:paraId="4345D6FC" w14:textId="77777777" w:rsidR="00EF2113" w:rsidRPr="00724765" w:rsidRDefault="00EF2113" w:rsidP="00EF2113">
      <w:pPr>
        <w:pStyle w:val="example-simple"/>
        <w:tabs>
          <w:tab w:val="clear" w:pos="1080"/>
          <w:tab w:val="left" w:pos="3060"/>
          <w:tab w:val="left" w:pos="4860"/>
        </w:tabs>
      </w:pPr>
    </w:p>
    <w:p w14:paraId="69556BF2" w14:textId="6CDDC45A" w:rsidR="00EF2113" w:rsidRPr="00724765" w:rsidRDefault="00EF2113" w:rsidP="00EF2113">
      <w:pPr>
        <w:pStyle w:val="example-simple"/>
        <w:tabs>
          <w:tab w:val="clear" w:pos="1080"/>
          <w:tab w:val="left" w:pos="3060"/>
          <w:tab w:val="left" w:pos="4860"/>
        </w:tabs>
      </w:pPr>
      <w:r w:rsidRPr="008A4EF6">
        <w:tab/>
      </w:r>
      <w:r w:rsidR="00323077">
        <w:t>imperfective</w:t>
      </w:r>
      <w:r w:rsidRPr="008A4EF6">
        <w:t xml:space="preserve"> </w:t>
      </w:r>
      <w:r w:rsidR="002A5DB8">
        <w:t>negative</w:t>
      </w:r>
      <w:r w:rsidRPr="008A4EF6">
        <w:tab/>
      </w:r>
      <w:r w:rsidRPr="00AE4B60">
        <w:rPr>
          <w:rFonts w:ascii="Doulos SIL" w:hAnsi="Doulos SIL"/>
          <w:i/>
          <w:color w:val="0000FF"/>
        </w:rPr>
        <w:t>-ŋgò: b-ɛ̀:</w:t>
      </w:r>
      <w:r w:rsidRPr="00724765">
        <w:tab/>
      </w:r>
      <w:r w:rsidRPr="00AE4B60">
        <w:rPr>
          <w:rFonts w:ascii="Doulos SIL" w:hAnsi="Doulos SIL"/>
          <w:i/>
          <w:color w:val="0000FF"/>
        </w:rPr>
        <w:t>-ŋgò:-</w:t>
      </w:r>
      <w:r w:rsidRPr="00AE4B60">
        <w:rPr>
          <w:rFonts w:ascii="Doulos SIL" w:hAnsi="Doulos SIL"/>
          <w:i/>
          <w:color w:val="0000FF"/>
        </w:rPr>
        <w:sym w:font="Symbol" w:char="F0C6"/>
      </w:r>
    </w:p>
    <w:p w14:paraId="0D1B0586" w14:textId="4EDE9DC5" w:rsidR="00EF2113" w:rsidRPr="00724765" w:rsidRDefault="00EF2113" w:rsidP="00EF2113">
      <w:pPr>
        <w:pStyle w:val="example-simple"/>
        <w:tabs>
          <w:tab w:val="clear" w:pos="1080"/>
          <w:tab w:val="left" w:pos="3060"/>
          <w:tab w:val="left" w:pos="4860"/>
        </w:tabs>
      </w:pPr>
      <w:r w:rsidRPr="008A4EF6">
        <w:tab/>
        <w:t xml:space="preserve">Progressive </w:t>
      </w:r>
      <w:r w:rsidR="002A5DB8">
        <w:t>negative</w:t>
      </w:r>
      <w:r w:rsidRPr="008A4EF6">
        <w:tab/>
      </w:r>
      <w:r w:rsidRPr="00AE4B60">
        <w:rPr>
          <w:rFonts w:ascii="Doulos SIL" w:hAnsi="Doulos SIL"/>
          <w:i/>
          <w:color w:val="0000FF"/>
        </w:rPr>
        <w:t xml:space="preserve">-m̀ gò: b-ɛ̀: </w:t>
      </w:r>
      <w:r w:rsidRPr="00724765">
        <w:tab/>
      </w:r>
      <w:r w:rsidRPr="00AE4B60">
        <w:rPr>
          <w:rFonts w:ascii="Doulos SIL" w:hAnsi="Doulos SIL"/>
          <w:i/>
          <w:color w:val="0000FF"/>
        </w:rPr>
        <w:t>-m̀ gò-</w:t>
      </w:r>
      <w:r w:rsidRPr="00AE4B60">
        <w:rPr>
          <w:rFonts w:ascii="Doulos SIL" w:hAnsi="Doulos SIL"/>
          <w:i/>
          <w:color w:val="0000FF"/>
        </w:rPr>
        <w:sym w:font="Symbol" w:char="F0C6"/>
      </w:r>
    </w:p>
    <w:p w14:paraId="60AF9AA7" w14:textId="2FF670CE" w:rsidR="00EF2113" w:rsidRPr="00AE4B60" w:rsidRDefault="00EF2113" w:rsidP="00EF2113">
      <w:pPr>
        <w:pStyle w:val="example-simple"/>
        <w:tabs>
          <w:tab w:val="clear" w:pos="1080"/>
          <w:tab w:val="left" w:pos="3060"/>
          <w:tab w:val="left" w:pos="4860"/>
        </w:tabs>
        <w:rPr>
          <w:rFonts w:ascii="Doulos SIL" w:hAnsi="Doulos SIL"/>
          <w:i/>
          <w:color w:val="0000FF"/>
        </w:rPr>
      </w:pPr>
      <w:r w:rsidRPr="008A4EF6">
        <w:tab/>
        <w:t xml:space="preserve">Stative </w:t>
      </w:r>
      <w:r w:rsidR="002A5DB8">
        <w:t>negative</w:t>
      </w:r>
      <w:r w:rsidRPr="008A4EF6">
        <w:tab/>
      </w:r>
      <w:r w:rsidRPr="00AE4B60">
        <w:rPr>
          <w:rFonts w:ascii="Doulos SIL" w:hAnsi="Doulos SIL"/>
          <w:i/>
          <w:color w:val="0000FF"/>
        </w:rPr>
        <w:t>=ndà: b-ɛ̀:</w:t>
      </w:r>
      <w:r w:rsidRPr="00724765">
        <w:tab/>
      </w:r>
      <w:r w:rsidRPr="00AE4B60">
        <w:rPr>
          <w:rFonts w:ascii="Doulos SIL" w:hAnsi="Doulos SIL"/>
          <w:i/>
          <w:color w:val="0000FF"/>
        </w:rPr>
        <w:t>=ndà:</w:t>
      </w:r>
      <w:r w:rsidRPr="00AE4B60">
        <w:rPr>
          <w:rFonts w:ascii="Doulos SIL" w:hAnsi="Doulos SIL"/>
          <w:i/>
          <w:color w:val="0000FF"/>
        </w:rPr>
        <w:noBreakHyphen/>
      </w:r>
      <w:r w:rsidRPr="00AE4B60">
        <w:rPr>
          <w:rFonts w:ascii="Doulos SIL" w:hAnsi="Doulos SIL"/>
          <w:i/>
          <w:color w:val="0000FF"/>
        </w:rPr>
        <w:sym w:font="Symbol" w:char="F0C6"/>
      </w:r>
      <w:r w:rsidRPr="00AE4B60">
        <w:rPr>
          <w:rFonts w:ascii="Doulos SIL" w:hAnsi="Doulos SIL"/>
          <w:i/>
          <w:color w:val="0000FF"/>
        </w:rPr>
        <w:t xml:space="preserve"> </w:t>
      </w:r>
    </w:p>
    <w:p w14:paraId="4BCCE29E" w14:textId="10E4B38A" w:rsidR="00EF2113" w:rsidRPr="00AE4B60" w:rsidRDefault="00EF2113" w:rsidP="00EF2113">
      <w:pPr>
        <w:pStyle w:val="example-simple"/>
        <w:tabs>
          <w:tab w:val="clear" w:pos="1080"/>
          <w:tab w:val="left" w:pos="3060"/>
          <w:tab w:val="left" w:pos="4860"/>
        </w:tabs>
        <w:rPr>
          <w:rFonts w:ascii="Doulos SIL" w:hAnsi="Doulos SIL"/>
          <w:i/>
          <w:color w:val="0000FF"/>
        </w:rPr>
      </w:pPr>
      <w:r w:rsidRPr="008A4EF6">
        <w:tab/>
      </w:r>
      <w:r w:rsidR="001B4A30">
        <w:t>‘</w:t>
      </w:r>
      <w:r w:rsidRPr="008A4EF6">
        <w:t>not be</w:t>
      </w:r>
      <w:r w:rsidR="001B4A30">
        <w:t>’</w:t>
      </w:r>
      <w:r w:rsidRPr="008A4EF6">
        <w:tab/>
      </w:r>
      <w:r w:rsidRPr="00AE4B60">
        <w:rPr>
          <w:rFonts w:ascii="Doulos SIL" w:hAnsi="Doulos SIL"/>
          <w:i/>
          <w:color w:val="0000FF"/>
        </w:rPr>
        <w:t>ŋ̀gó b-ɛ̀:</w:t>
      </w:r>
      <w:r w:rsidRPr="00AE4B60">
        <w:rPr>
          <w:rFonts w:ascii="Doulos SIL" w:hAnsi="Doulos SIL"/>
          <w:i/>
          <w:color w:val="0000FF"/>
        </w:rPr>
        <w:tab/>
        <w:t>ŋgó</w:t>
      </w:r>
      <w:r w:rsidRPr="00AE4B60">
        <w:rPr>
          <w:rFonts w:ascii="Doulos SIL" w:hAnsi="Doulos SIL"/>
          <w:i/>
          <w:color w:val="0000FF"/>
        </w:rPr>
        <w:noBreakHyphen/>
      </w:r>
      <w:r w:rsidRPr="00AE4B60">
        <w:rPr>
          <w:rFonts w:ascii="Doulos SIL" w:hAnsi="Doulos SIL"/>
          <w:i/>
          <w:color w:val="0000FF"/>
        </w:rPr>
        <w:sym w:font="Symbol" w:char="F0C6"/>
      </w:r>
    </w:p>
    <w:p w14:paraId="0E1E9B19" w14:textId="3AC583D4" w:rsidR="00EF2113" w:rsidRPr="00AE4B60" w:rsidRDefault="00EF2113" w:rsidP="00EF2113">
      <w:pPr>
        <w:pStyle w:val="example-simple"/>
        <w:tabs>
          <w:tab w:val="clear" w:pos="1080"/>
          <w:tab w:val="left" w:pos="3060"/>
          <w:tab w:val="left" w:pos="4860"/>
        </w:tabs>
        <w:rPr>
          <w:rFonts w:ascii="Doulos SIL" w:hAnsi="Doulos SIL"/>
          <w:i/>
          <w:color w:val="0000FF"/>
        </w:rPr>
      </w:pPr>
      <w:r w:rsidRPr="008A4EF6">
        <w:tab/>
      </w:r>
      <w:r w:rsidR="001B4A30">
        <w:t>‘</w:t>
      </w:r>
      <w:r w:rsidRPr="008A4EF6">
        <w:t>not have</w:t>
      </w:r>
      <w:r w:rsidR="001B4A30">
        <w:t>’</w:t>
      </w:r>
      <w:r w:rsidRPr="008A4EF6">
        <w:tab/>
      </w:r>
      <w:r w:rsidRPr="00AE4B60">
        <w:rPr>
          <w:rFonts w:ascii="Doulos SIL" w:hAnsi="Doulos SIL"/>
          <w:i/>
          <w:color w:val="0000FF"/>
        </w:rPr>
        <w:t>sɔ̀-ndɔ̀ b-ɛ̀:</w:t>
      </w:r>
      <w:r w:rsidRPr="00AE4B60">
        <w:rPr>
          <w:rFonts w:ascii="Doulos SIL" w:hAnsi="Doulos SIL"/>
          <w:i/>
          <w:color w:val="0000FF"/>
        </w:rPr>
        <w:tab/>
        <w:t>sɔ̀-ndɔ̀</w:t>
      </w:r>
      <w:r w:rsidRPr="00AE4B60">
        <w:rPr>
          <w:rFonts w:ascii="Doulos SIL" w:hAnsi="Doulos SIL"/>
          <w:i/>
          <w:color w:val="0000FF"/>
        </w:rPr>
        <w:noBreakHyphen/>
      </w:r>
      <w:r w:rsidRPr="00AE4B60">
        <w:rPr>
          <w:rFonts w:ascii="Doulos SIL" w:hAnsi="Doulos SIL"/>
          <w:i/>
          <w:color w:val="0000FF"/>
        </w:rPr>
        <w:sym w:font="Symbol" w:char="F0C6"/>
      </w:r>
    </w:p>
    <w:p w14:paraId="4730BD70" w14:textId="0BA3CE35" w:rsidR="00EF2113" w:rsidRPr="00F659AE" w:rsidRDefault="00EF2113" w:rsidP="00EF2113">
      <w:pPr>
        <w:pStyle w:val="example-simple"/>
        <w:tabs>
          <w:tab w:val="clear" w:pos="1080"/>
          <w:tab w:val="left" w:pos="3060"/>
          <w:tab w:val="left" w:pos="4860"/>
        </w:tabs>
      </w:pPr>
      <w:r w:rsidRPr="008A4EF6">
        <w:tab/>
      </w:r>
      <w:r w:rsidR="001B4A30">
        <w:t>‘</w:t>
      </w:r>
      <w:r w:rsidRPr="008A4EF6">
        <w:t>not want</w:t>
      </w:r>
      <w:r w:rsidR="001B4A30">
        <w:t>’</w:t>
      </w:r>
      <w:r w:rsidRPr="008A4EF6">
        <w:tab/>
      </w:r>
      <w:r w:rsidRPr="00AE4B60">
        <w:rPr>
          <w:rFonts w:ascii="Doulos SIL" w:hAnsi="Doulos SIL"/>
          <w:i/>
          <w:color w:val="0000FF"/>
        </w:rPr>
        <w:t>m̀bí-là b-ɛ̀:</w:t>
      </w:r>
      <w:r w:rsidRPr="00AE4B60">
        <w:rPr>
          <w:rFonts w:ascii="Doulos SIL" w:hAnsi="Doulos SIL"/>
          <w:i/>
          <w:color w:val="0000FF"/>
        </w:rPr>
        <w:tab/>
        <w:t>m̀bí-là</w:t>
      </w:r>
      <w:r w:rsidRPr="00AE4B60">
        <w:rPr>
          <w:rFonts w:ascii="Doulos SIL" w:hAnsi="Doulos SIL"/>
          <w:i/>
          <w:color w:val="0000FF"/>
        </w:rPr>
        <w:noBreakHyphen/>
      </w:r>
      <w:r w:rsidRPr="00AE4B60">
        <w:rPr>
          <w:rFonts w:ascii="Doulos SIL" w:hAnsi="Doulos SIL"/>
          <w:i/>
          <w:color w:val="0000FF"/>
        </w:rPr>
        <w:sym w:font="Symbol" w:char="F0C6"/>
      </w:r>
      <w:r w:rsidRPr="00F659AE">
        <w:t xml:space="preserve"> </w:t>
      </w:r>
    </w:p>
    <w:p w14:paraId="33E043BC" w14:textId="77777777" w:rsidR="00EF2113" w:rsidRPr="00724765" w:rsidRDefault="00EF2113"/>
    <w:p w14:paraId="3D93592A" w14:textId="77777777" w:rsidR="00EF2113" w:rsidRPr="00724765" w:rsidRDefault="00EF2113"/>
    <w:p w14:paraId="58D0803D" w14:textId="7C674FD9" w:rsidR="00EF2113" w:rsidRPr="00922D4A" w:rsidRDefault="00EF2113" w:rsidP="00EF2113">
      <w:pPr>
        <w:pStyle w:val="Heading3"/>
      </w:pPr>
      <w:bookmarkStart w:id="2272" w:name="_Toc344239694"/>
      <w:r w:rsidRPr="00922D4A">
        <w:t xml:space="preserve">Participle of </w:t>
      </w:r>
      <w:r w:rsidR="00163278">
        <w:t>past</w:t>
      </w:r>
      <w:r w:rsidRPr="00922D4A">
        <w:t xml:space="preserve"> clitic </w:t>
      </w:r>
      <w:r w:rsidRPr="002E6BB1">
        <w:rPr>
          <w:rFonts w:ascii="Doulos SIL" w:hAnsi="Doulos SIL"/>
          <w:i/>
          <w:color w:val="0000FF"/>
        </w:rPr>
        <w:t>=</w:t>
      </w:r>
      <w:r w:rsidR="00BF741A">
        <w:rPr>
          <w:rFonts w:ascii="Doulos SIL" w:hAnsi="Doulos SIL"/>
          <w:i/>
          <w:color w:val="0000FF"/>
        </w:rPr>
        <w:t>bì-</w:t>
      </w:r>
      <w:bookmarkEnd w:id="2272"/>
      <w:r w:rsidR="00BF741A" w:rsidRPr="00922D4A">
        <w:t xml:space="preserve"> </w:t>
      </w:r>
    </w:p>
    <w:p w14:paraId="51D49826" w14:textId="5E65AB85" w:rsidR="00EF2113" w:rsidRPr="00724765" w:rsidRDefault="00EF2113" w:rsidP="00EF2113">
      <w:r w:rsidRPr="00724765">
        <w:t xml:space="preserve">In its perfective-like uncompounded form, e.g. </w:t>
      </w:r>
      <w:r w:rsidRPr="00AE4B60">
        <w:rPr>
          <w:rFonts w:ascii="Doulos SIL" w:hAnsi="Doulos SIL"/>
          <w:i/>
          <w:color w:val="0000FF"/>
        </w:rPr>
        <w:t>yí=bì-m</w:t>
      </w:r>
      <w:r w:rsidRPr="00724765">
        <w:t xml:space="preserve"> </w:t>
      </w:r>
      <w:r w:rsidR="001B4A30">
        <w:t>‘</w:t>
      </w:r>
      <w:r w:rsidRPr="00724765">
        <w:t>I saw</w:t>
      </w:r>
      <w:r w:rsidR="001B4A30">
        <w:t>’</w:t>
      </w:r>
      <w:r w:rsidRPr="00724765">
        <w:t xml:space="preserve"> (§10.2.1.4), the past category is neutralized with other perfective positive forms into relative clauses with </w:t>
      </w:r>
      <w:r w:rsidRPr="00AE4B60">
        <w:rPr>
          <w:rFonts w:ascii="Doulos SIL" w:hAnsi="Doulos SIL"/>
          <w:i/>
          <w:color w:val="0000FF"/>
        </w:rPr>
        <w:t>kárⁿà</w:t>
      </w:r>
      <w:r w:rsidRPr="00724765">
        <w:t xml:space="preserve"> (§14.4.1). However, when </w:t>
      </w:r>
      <w:r w:rsidRPr="00AE4B60">
        <w:rPr>
          <w:rFonts w:ascii="Doulos SIL" w:hAnsi="Doulos SIL"/>
          <w:i/>
          <w:color w:val="0000FF"/>
        </w:rPr>
        <w:t>=bì-</w:t>
      </w:r>
      <w:r w:rsidRPr="00724765">
        <w:t xml:space="preserve"> is added to a verb form marked for its own aspect-negation category (§10.5.1), it can be participialized in that combination. An example is the past progressive relative clause (xx1).</w:t>
      </w:r>
    </w:p>
    <w:p w14:paraId="63DDCA89" w14:textId="77777777" w:rsidR="00EF2113" w:rsidRPr="00724765" w:rsidRDefault="00EF2113" w:rsidP="00EF2113"/>
    <w:p w14:paraId="4EAFD6B7" w14:textId="77777777" w:rsidR="00EF2113" w:rsidRPr="00724765" w:rsidRDefault="00EF2113" w:rsidP="00EF2113">
      <w:pPr>
        <w:pStyle w:val="example-simple"/>
        <w:tabs>
          <w:tab w:val="clear" w:pos="1080"/>
          <w:tab w:val="left" w:pos="1440"/>
          <w:tab w:val="left" w:pos="2160"/>
          <w:tab w:val="left" w:pos="3060"/>
          <w:tab w:val="left" w:pos="4500"/>
        </w:tabs>
      </w:pPr>
      <w:r w:rsidRPr="00724765">
        <w:t>(xx1)</w:t>
      </w:r>
      <w:r w:rsidRPr="00724765">
        <w:tab/>
      </w:r>
      <w:r w:rsidRPr="00AE4B60">
        <w:rPr>
          <w:rFonts w:ascii="Doulos SIL" w:hAnsi="Doulos SIL"/>
          <w:i/>
          <w:color w:val="0000FF"/>
        </w:rPr>
        <w:t>tíⁿ→</w:t>
      </w:r>
      <w:r w:rsidRPr="00AE4B60">
        <w:rPr>
          <w:rFonts w:ascii="Doulos SIL" w:hAnsi="Doulos SIL"/>
          <w:i/>
          <w:color w:val="0000FF"/>
        </w:rPr>
        <w:tab/>
        <w:t>nàmá</w:t>
      </w:r>
      <w:r w:rsidRPr="00AE4B60">
        <w:rPr>
          <w:rFonts w:ascii="Doulos SIL" w:hAnsi="Doulos SIL"/>
          <w:i/>
          <w:color w:val="0000FF"/>
        </w:rPr>
        <w:tab/>
        <w:t>ɲì</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kúbò-m</w:t>
      </w:r>
      <w:r w:rsidRPr="00AE4B60">
        <w:rPr>
          <w:rFonts w:ascii="Doulos SIL" w:hAnsi="Doulos SIL"/>
          <w:i/>
          <w:color w:val="0000FF"/>
        </w:rPr>
        <w:tab/>
        <w:t>sɔ̀-m=b-ɛ̀:</w:t>
      </w:r>
    </w:p>
    <w:p w14:paraId="4ACD085E" w14:textId="673262BF" w:rsidR="00EF2113" w:rsidRPr="00724765" w:rsidRDefault="00EF2113" w:rsidP="00EF2113">
      <w:pPr>
        <w:pStyle w:val="example-simple"/>
        <w:tabs>
          <w:tab w:val="clear" w:pos="1080"/>
          <w:tab w:val="left" w:pos="1440"/>
          <w:tab w:val="left" w:pos="2160"/>
          <w:tab w:val="left" w:pos="3060"/>
          <w:tab w:val="left" w:pos="4500"/>
        </w:tabs>
      </w:pPr>
      <w:r w:rsidRPr="00724765">
        <w:lastRenderedPageBreak/>
        <w:tab/>
        <w:t>at.first</w:t>
      </w:r>
      <w:r w:rsidRPr="00724765">
        <w:tab/>
        <w:t>meat</w:t>
      </w:r>
      <w:r w:rsidRPr="00724765">
        <w:tab/>
        <w:t>person</w:t>
      </w:r>
      <w:r w:rsidR="00B357AA" w:rsidRPr="00002350">
        <w:rPr>
          <w:vertAlign w:val="superscript"/>
        </w:rPr>
        <w:t>L</w:t>
      </w:r>
      <w:r w:rsidRPr="00724765">
        <w:tab/>
        <w:t>eat.meat-</w:t>
      </w:r>
      <w:r w:rsidR="0027519C">
        <w:t>Ipfv</w:t>
      </w:r>
      <w:r w:rsidRPr="00724765">
        <w:tab/>
        <w:t>have-</w:t>
      </w:r>
      <w:r w:rsidR="0027519C">
        <w:t>Ipfv</w:t>
      </w:r>
      <w:r w:rsidRPr="00724765">
        <w:t>=Past-Ppl.AnSg</w:t>
      </w:r>
    </w:p>
    <w:p w14:paraId="36C6C87A" w14:textId="7527FB9E" w:rsidR="00EF2113" w:rsidRPr="00724765" w:rsidRDefault="00EF2113" w:rsidP="00EF2113">
      <w:pPr>
        <w:pStyle w:val="example-simple"/>
      </w:pPr>
      <w:r w:rsidRPr="00724765">
        <w:tab/>
      </w:r>
      <w:r w:rsidR="001B4A30">
        <w:t>‘</w:t>
      </w:r>
      <w:r w:rsidRPr="00724765">
        <w:t>a person who was eating (= used to eat) meat</w:t>
      </w:r>
      <w:r w:rsidR="001B4A30">
        <w:t>’</w:t>
      </w:r>
    </w:p>
    <w:p w14:paraId="0305D15B" w14:textId="77777777" w:rsidR="00EF2113" w:rsidRPr="00724765" w:rsidRDefault="00EF2113" w:rsidP="00EF2113"/>
    <w:p w14:paraId="113D4C27" w14:textId="77777777" w:rsidR="00EF2113" w:rsidRPr="00724765" w:rsidRDefault="00EF2113" w:rsidP="00EF2113">
      <w:r w:rsidRPr="00724765">
        <w:t>The participial forms are in (xx2).</w:t>
      </w:r>
    </w:p>
    <w:p w14:paraId="779F4191" w14:textId="77777777" w:rsidR="00EF2113" w:rsidRPr="00724765" w:rsidRDefault="00EF2113" w:rsidP="00EF2113"/>
    <w:p w14:paraId="33A360DF" w14:textId="77777777" w:rsidR="00EF2113" w:rsidRPr="00EF76F5" w:rsidRDefault="00EF2113" w:rsidP="00EF2113">
      <w:pPr>
        <w:pStyle w:val="example-simple"/>
      </w:pPr>
      <w:r w:rsidRPr="008264B6">
        <w:t>(xx2)</w:t>
      </w:r>
      <w:r w:rsidRPr="008264B6">
        <w:tab/>
        <w:t>Animate Sg</w:t>
      </w:r>
      <w:r w:rsidRPr="008264B6">
        <w:tab/>
      </w:r>
      <w:r w:rsidRPr="00AE4B60">
        <w:rPr>
          <w:rFonts w:ascii="Doulos SIL" w:hAnsi="Doulos SIL"/>
          <w:i/>
          <w:color w:val="0000FF"/>
        </w:rPr>
        <w:t>=b-ɛ̀:</w:t>
      </w:r>
    </w:p>
    <w:p w14:paraId="1DC814F8" w14:textId="77777777" w:rsidR="00EF2113" w:rsidRPr="00AE4B60" w:rsidRDefault="00EF2113" w:rsidP="00EF2113">
      <w:pPr>
        <w:pStyle w:val="example-simple"/>
        <w:rPr>
          <w:rFonts w:ascii="Doulos SIL" w:hAnsi="Doulos SIL"/>
          <w:i/>
          <w:color w:val="0000FF"/>
        </w:rPr>
      </w:pPr>
      <w:r w:rsidRPr="008264B6">
        <w:tab/>
        <w:t>Animate Pl</w:t>
      </w:r>
      <w:r w:rsidRPr="008264B6">
        <w:tab/>
      </w:r>
      <w:r w:rsidRPr="00AE4B60">
        <w:rPr>
          <w:rFonts w:ascii="Doulos SIL" w:hAnsi="Doulos SIL"/>
          <w:i/>
          <w:color w:val="0000FF"/>
        </w:rPr>
        <w:t>=</w:t>
      </w:r>
      <w:r w:rsidRPr="00AE4B60">
        <w:rPr>
          <w:rFonts w:ascii="Doulos SIL" w:hAnsi="Doulos SIL"/>
          <w:i/>
          <w:color w:val="0000FF"/>
        </w:rPr>
        <w:sym w:font="Symbol" w:char="F0C6"/>
      </w:r>
      <w:r w:rsidRPr="00AE4B60">
        <w:rPr>
          <w:rFonts w:ascii="Doulos SIL" w:hAnsi="Doulos SIL"/>
          <w:i/>
          <w:color w:val="0000FF"/>
        </w:rPr>
        <w:t>-mbò</w:t>
      </w:r>
    </w:p>
    <w:p w14:paraId="1FD92C49" w14:textId="77777777" w:rsidR="00EF2113" w:rsidRPr="00EF76F5" w:rsidRDefault="00EF2113" w:rsidP="00EF2113">
      <w:pPr>
        <w:pStyle w:val="example-simple"/>
      </w:pPr>
      <w:r w:rsidRPr="008264B6">
        <w:tab/>
        <w:t>Inanimate Sg</w:t>
      </w:r>
      <w:r w:rsidRPr="008264B6">
        <w:tab/>
      </w:r>
      <w:r w:rsidRPr="00AE4B60">
        <w:rPr>
          <w:rFonts w:ascii="Doulos SIL" w:hAnsi="Doulos SIL"/>
          <w:i/>
          <w:color w:val="0000FF"/>
        </w:rPr>
        <w:t>=bù-ŋgò</w:t>
      </w:r>
    </w:p>
    <w:p w14:paraId="6984BD37" w14:textId="77777777" w:rsidR="00EF2113" w:rsidRPr="00EF76F5" w:rsidRDefault="00EF2113" w:rsidP="00EF2113">
      <w:pPr>
        <w:pStyle w:val="example-simple"/>
      </w:pPr>
      <w:r w:rsidRPr="00EF76F5">
        <w:tab/>
        <w:t>Inanimate Pl</w:t>
      </w:r>
      <w:r w:rsidRPr="00EF76F5">
        <w:tab/>
      </w:r>
      <w:r w:rsidRPr="00AE4B60">
        <w:rPr>
          <w:rFonts w:ascii="Doulos SIL" w:hAnsi="Doulos SIL"/>
          <w:i/>
          <w:color w:val="0000FF"/>
        </w:rPr>
        <w:t>=b-ɛ̀:</w:t>
      </w:r>
    </w:p>
    <w:p w14:paraId="245BD8E0" w14:textId="77777777" w:rsidR="00EF2113" w:rsidRDefault="00EF2113" w:rsidP="00EF2113">
      <w:pPr>
        <w:pStyle w:val="Heading2"/>
      </w:pPr>
      <w:bookmarkStart w:id="2273" w:name="_Toc508434843"/>
      <w:bookmarkStart w:id="2274" w:name="_Toc508942995"/>
      <w:bookmarkStart w:id="2275" w:name="_Toc508943595"/>
      <w:bookmarkStart w:id="2276" w:name="_Toc78375887"/>
      <w:bookmarkStart w:id="2277" w:name="_Toc79405992"/>
      <w:bookmarkStart w:id="2278" w:name="_Toc344239695"/>
      <w:r>
        <w:t>Relative clause involving verb- or VP-chain</w:t>
      </w:r>
      <w:bookmarkEnd w:id="2273"/>
      <w:bookmarkEnd w:id="2274"/>
      <w:bookmarkEnd w:id="2275"/>
      <w:bookmarkEnd w:id="2276"/>
      <w:bookmarkEnd w:id="2277"/>
      <w:bookmarkEnd w:id="2278"/>
    </w:p>
    <w:p w14:paraId="729BC072" w14:textId="4A84FA24" w:rsidR="00F326DF" w:rsidRDefault="00EC73D8" w:rsidP="00002350">
      <w:r>
        <w:t xml:space="preserve">Direct chains, where noninitial verbs appear in bare form without an overt subordinator, are fairly restricted in TU (chapter 17). Where they do occur, they can be freely relativized, as with </w:t>
      </w:r>
      <w:r w:rsidRPr="00002350">
        <w:rPr>
          <w:rFonts w:ascii="Doulos SIL" w:hAnsi="Doulos SIL"/>
          <w:i/>
          <w:color w:val="0000FF"/>
        </w:rPr>
        <w:t>yàgà súgó</w:t>
      </w:r>
      <w:r>
        <w:t xml:space="preserve"> </w:t>
      </w:r>
      <w:r w:rsidR="001B4A30">
        <w:t>‘</w:t>
      </w:r>
      <w:r>
        <w:t>fall (and) go down</w:t>
      </w:r>
      <w:r w:rsidR="001B4A30">
        <w:t>’</w:t>
      </w:r>
      <w:r>
        <w:t xml:space="preserve"> in (xx1a</w:t>
      </w:r>
      <w:r w:rsidR="004259C1">
        <w:t>-b).</w:t>
      </w:r>
      <w:r w:rsidR="00B431AD">
        <w:t xml:space="preserve"> The final verb is the one that is participialized.</w:t>
      </w:r>
      <w:r w:rsidR="004259C1">
        <w:t xml:space="preserve"> In (xx1a)</w:t>
      </w:r>
      <w:r>
        <w:t xml:space="preserve"> the perfective participial </w:t>
      </w:r>
      <w:r w:rsidRPr="00002350">
        <w:rPr>
          <w:rFonts w:ascii="Doulos SIL" w:hAnsi="Doulos SIL"/>
          <w:i/>
          <w:color w:val="0000FF"/>
        </w:rPr>
        <w:t>kárⁿà</w:t>
      </w:r>
      <w:r>
        <w:t xml:space="preserve"> was also originally a chained verb (</w:t>
      </w:r>
      <w:r w:rsidR="001B4A30">
        <w:t>‘</w:t>
      </w:r>
      <w:r>
        <w:t>do</w:t>
      </w:r>
      <w:r w:rsidR="001B4A30">
        <w:t>’</w:t>
      </w:r>
      <w:r>
        <w:t xml:space="preserve">). </w:t>
      </w:r>
      <w:r w:rsidR="004259C1">
        <w:t xml:space="preserve">In nonsubject relatives with pronominal subjects, the pronominal subject proclitic may appear either before both chained verbs or between them, but it cannot appear immediately before perfective participial </w:t>
      </w:r>
      <w:r w:rsidR="004259C1" w:rsidRPr="00002350">
        <w:rPr>
          <w:rFonts w:ascii="Doulos SIL" w:hAnsi="Doulos SIL"/>
          <w:i/>
          <w:color w:val="0000FF"/>
        </w:rPr>
        <w:t>kárⁿà</w:t>
      </w:r>
      <w:r w:rsidR="004259C1">
        <w:t xml:space="preserve"> (xx1c)</w:t>
      </w:r>
      <w:r w:rsidR="00194EE9">
        <w:t xml:space="preserve">. For more examples involving pronominal proclitics in verb chains, see </w:t>
      </w:r>
      <w:r w:rsidR="00194EE9" w:rsidRPr="00194EE9">
        <w:rPr>
          <w:color w:val="FF6600"/>
        </w:rPr>
        <w:t>(xx2-3) in §15.1</w:t>
      </w:r>
      <w:r w:rsidR="00194EE9">
        <w:t xml:space="preserve">. </w:t>
      </w:r>
    </w:p>
    <w:p w14:paraId="5C32C2A8" w14:textId="77777777" w:rsidR="00EC73D8" w:rsidRDefault="00EC73D8" w:rsidP="00002350"/>
    <w:p w14:paraId="2262A0F1" w14:textId="77777777" w:rsidR="00F326DF" w:rsidRDefault="00F326DF" w:rsidP="00002350">
      <w:pPr>
        <w:pStyle w:val="exampleabc"/>
        <w:tabs>
          <w:tab w:val="left" w:pos="2070"/>
          <w:tab w:val="left" w:pos="2970"/>
          <w:tab w:val="left" w:pos="4230"/>
          <w:tab w:val="left" w:pos="5490"/>
        </w:tabs>
      </w:pPr>
      <w:r>
        <w:t>(xx1)</w:t>
      </w:r>
      <w:r>
        <w:tab/>
        <w:t>a.</w:t>
      </w:r>
      <w:r>
        <w:tab/>
      </w:r>
      <w:r>
        <w:rPr>
          <w:rFonts w:ascii="Doulos SIL" w:hAnsi="Doulos SIL"/>
          <w:i/>
          <w:color w:val="0000FF"/>
        </w:rPr>
        <w:t>ɲì</w:t>
      </w:r>
      <w:r>
        <w:rPr>
          <w:vertAlign w:val="superscript"/>
        </w:rPr>
        <w:t xml:space="preserve"> L</w:t>
      </w:r>
      <w:r>
        <w:rPr>
          <w:rFonts w:ascii="Doulos SIL" w:hAnsi="Doulos SIL"/>
          <w:i/>
          <w:color w:val="0000FF"/>
        </w:rPr>
        <w:tab/>
        <w:t>yàgà</w:t>
      </w:r>
      <w:r>
        <w:rPr>
          <w:rFonts w:ascii="Doulos SIL" w:hAnsi="Doulos SIL"/>
          <w:i/>
          <w:color w:val="0000FF"/>
        </w:rPr>
        <w:tab/>
        <w:t>súgó</w:t>
      </w:r>
      <w:r>
        <w:rPr>
          <w:rFonts w:ascii="Doulos SIL" w:hAnsi="Doulos SIL"/>
          <w:i/>
          <w:color w:val="0000FF"/>
        </w:rPr>
        <w:tab/>
        <w:t>kárⁿà</w:t>
      </w:r>
      <w:r>
        <w:rPr>
          <w:rFonts w:ascii="Doulos SIL" w:hAnsi="Doulos SIL"/>
          <w:i/>
          <w:color w:val="0000FF"/>
        </w:rPr>
        <w:tab/>
        <w:t>ǹ</w:t>
      </w:r>
    </w:p>
    <w:p w14:paraId="3CC50555" w14:textId="46C5E0CF" w:rsidR="00F326DF" w:rsidRPr="00F573CD" w:rsidRDefault="00F326DF" w:rsidP="00002350">
      <w:pPr>
        <w:pStyle w:val="exampleabc"/>
        <w:tabs>
          <w:tab w:val="left" w:pos="2070"/>
          <w:tab w:val="left" w:pos="2970"/>
          <w:tab w:val="left" w:pos="4230"/>
          <w:tab w:val="left" w:pos="5490"/>
        </w:tabs>
      </w:pPr>
      <w:r>
        <w:tab/>
      </w:r>
      <w:r>
        <w:tab/>
        <w:t>person</w:t>
      </w:r>
      <w:r w:rsidRPr="009B6F4D">
        <w:rPr>
          <w:vertAlign w:val="superscript"/>
        </w:rPr>
        <w:t>L</w:t>
      </w:r>
      <w:r>
        <w:tab/>
        <w:t>fall</w:t>
      </w:r>
      <w:r>
        <w:tab/>
        <w:t>go.</w:t>
      </w:r>
      <w:r w:rsidR="00EC73D8">
        <w:t>d</w:t>
      </w:r>
      <w:r>
        <w:t>own</w:t>
      </w:r>
      <w:r>
        <w:tab/>
      </w:r>
      <w:r w:rsidR="0027519C">
        <w:t>Pfv.Ppl</w:t>
      </w:r>
      <w:r w:rsidR="00EC73D8">
        <w:tab/>
        <w:t>Def</w:t>
      </w:r>
    </w:p>
    <w:p w14:paraId="6D6A682A" w14:textId="19B0BA66" w:rsidR="00F326DF" w:rsidRDefault="00F326DF" w:rsidP="00F326DF">
      <w:pPr>
        <w:pStyle w:val="exampleabc"/>
      </w:pPr>
      <w:r>
        <w:tab/>
      </w:r>
      <w:r>
        <w:tab/>
      </w:r>
      <w:r w:rsidR="001B4A30">
        <w:t>‘</w:t>
      </w:r>
      <w:r>
        <w:t xml:space="preserve">(a/the) </w:t>
      </w:r>
      <w:r w:rsidR="00E63855">
        <w:t>person who fell down</w:t>
      </w:r>
      <w:r w:rsidR="001B4A30">
        <w:t>’</w:t>
      </w:r>
      <w:r w:rsidR="00EC73D8">
        <w:t xml:space="preserve"> (</w:t>
      </w:r>
      <w:r w:rsidR="00EC73D8" w:rsidRPr="00002350">
        <w:rPr>
          <w:rFonts w:ascii="Doulos SIL" w:hAnsi="Doulos SIL"/>
          <w:i/>
          <w:color w:val="0000FF"/>
        </w:rPr>
        <w:t>yàgá</w:t>
      </w:r>
      <w:r w:rsidR="00EC73D8">
        <w:t>)</w:t>
      </w:r>
    </w:p>
    <w:p w14:paraId="262B0EBE" w14:textId="77777777" w:rsidR="00E63855" w:rsidRDefault="00E63855" w:rsidP="00F326DF">
      <w:pPr>
        <w:pStyle w:val="exampleabc"/>
      </w:pPr>
    </w:p>
    <w:p w14:paraId="5CE14FAF" w14:textId="77777777" w:rsidR="00EC73D8" w:rsidRDefault="00EC73D8" w:rsidP="00EC73D8">
      <w:pPr>
        <w:pStyle w:val="exampleabc"/>
        <w:tabs>
          <w:tab w:val="left" w:pos="2070"/>
          <w:tab w:val="left" w:pos="2970"/>
          <w:tab w:val="left" w:pos="5580"/>
        </w:tabs>
      </w:pPr>
      <w:r>
        <w:tab/>
        <w:t>b.</w:t>
      </w:r>
      <w:r>
        <w:tab/>
      </w:r>
      <w:r>
        <w:rPr>
          <w:rFonts w:ascii="Doulos SIL" w:hAnsi="Doulos SIL"/>
          <w:i/>
          <w:color w:val="0000FF"/>
        </w:rPr>
        <w:t>ɲì</w:t>
      </w:r>
      <w:r>
        <w:rPr>
          <w:vertAlign w:val="superscript"/>
        </w:rPr>
        <w:t xml:space="preserve"> L</w:t>
      </w:r>
      <w:r>
        <w:rPr>
          <w:rFonts w:ascii="Doulos SIL" w:hAnsi="Doulos SIL"/>
          <w:i/>
          <w:color w:val="0000FF"/>
        </w:rPr>
        <w:tab/>
        <w:t>yàgà</w:t>
      </w:r>
      <w:r>
        <w:rPr>
          <w:rFonts w:ascii="Doulos SIL" w:hAnsi="Doulos SIL"/>
          <w:i/>
          <w:color w:val="0000FF"/>
        </w:rPr>
        <w:tab/>
        <w:t>súgó-m-ɛ̀:</w:t>
      </w:r>
      <w:r>
        <w:rPr>
          <w:rFonts w:ascii="Doulos SIL" w:hAnsi="Doulos SIL"/>
          <w:i/>
          <w:color w:val="0000FF"/>
        </w:rPr>
        <w:tab/>
        <w:t>ǹ</w:t>
      </w:r>
    </w:p>
    <w:p w14:paraId="4ABAE369" w14:textId="4C211F52" w:rsidR="00EC73D8" w:rsidRPr="00F573CD" w:rsidRDefault="00EC73D8" w:rsidP="00EC73D8">
      <w:pPr>
        <w:pStyle w:val="exampleabc"/>
        <w:tabs>
          <w:tab w:val="left" w:pos="2070"/>
          <w:tab w:val="left" w:pos="2970"/>
          <w:tab w:val="left" w:pos="5580"/>
        </w:tabs>
      </w:pPr>
      <w:r>
        <w:tab/>
      </w:r>
      <w:r>
        <w:tab/>
        <w:t>person</w:t>
      </w:r>
      <w:r w:rsidRPr="009B6F4D">
        <w:rPr>
          <w:vertAlign w:val="superscript"/>
        </w:rPr>
        <w:t>L</w:t>
      </w:r>
      <w:r>
        <w:tab/>
        <w:t>fall</w:t>
      </w:r>
      <w:r>
        <w:tab/>
        <w:t>go.down-</w:t>
      </w:r>
      <w:r w:rsidR="0027519C">
        <w:t>Ipfv.Ppl</w:t>
      </w:r>
      <w:r>
        <w:t>-AnSg</w:t>
      </w:r>
      <w:r>
        <w:tab/>
        <w:t>Def</w:t>
      </w:r>
    </w:p>
    <w:p w14:paraId="7EB31021" w14:textId="644170D8" w:rsidR="00EC73D8" w:rsidRDefault="00EC73D8" w:rsidP="00EC73D8">
      <w:pPr>
        <w:pStyle w:val="exampleabc"/>
      </w:pPr>
      <w:r>
        <w:tab/>
      </w:r>
      <w:r>
        <w:tab/>
      </w:r>
      <w:r w:rsidR="001B4A30">
        <w:t>‘</w:t>
      </w:r>
      <w:r>
        <w:t>(a/the) person who will fall down</w:t>
      </w:r>
      <w:r w:rsidR="001B4A30">
        <w:t>’</w:t>
      </w:r>
      <w:r>
        <w:t xml:space="preserve"> (</w:t>
      </w:r>
      <w:r w:rsidRPr="00002350">
        <w:rPr>
          <w:rFonts w:ascii="Doulos SIL" w:hAnsi="Doulos SIL"/>
          <w:i/>
          <w:color w:val="0000FF"/>
        </w:rPr>
        <w:t>yàgá</w:t>
      </w:r>
      <w:r>
        <w:t>)</w:t>
      </w:r>
    </w:p>
    <w:p w14:paraId="367EABCA" w14:textId="77777777" w:rsidR="00EC73D8" w:rsidRDefault="00EC73D8" w:rsidP="00EC73D8">
      <w:pPr>
        <w:pStyle w:val="exampleabc"/>
      </w:pPr>
    </w:p>
    <w:p w14:paraId="34912A24" w14:textId="77777777" w:rsidR="00E63855" w:rsidRDefault="004259C1" w:rsidP="00002350">
      <w:pPr>
        <w:pStyle w:val="exampleabc"/>
        <w:tabs>
          <w:tab w:val="left" w:pos="1890"/>
          <w:tab w:val="left" w:pos="2610"/>
          <w:tab w:val="left" w:pos="3600"/>
          <w:tab w:val="left" w:pos="4680"/>
          <w:tab w:val="left" w:pos="5760"/>
        </w:tabs>
      </w:pPr>
      <w:r>
        <w:tab/>
        <w:t>c</w:t>
      </w:r>
      <w:r w:rsidR="00E63855">
        <w:t>.</w:t>
      </w:r>
      <w:r w:rsidR="00E63855">
        <w:tab/>
      </w:r>
      <w:r w:rsidR="00EC73D8" w:rsidRPr="00002350">
        <w:rPr>
          <w:rFonts w:ascii="Doulos SIL" w:hAnsi="Doulos SIL"/>
          <w:i/>
          <w:color w:val="0000FF"/>
        </w:rPr>
        <w:t>lè:gò</w:t>
      </w:r>
      <w:r w:rsidR="00EC73D8" w:rsidRPr="00002350">
        <w:rPr>
          <w:rFonts w:ascii="Doulos SIL" w:hAnsi="Doulos SIL"/>
          <w:i/>
          <w:color w:val="0000FF"/>
        </w:rPr>
        <w:tab/>
        <w:t>ú</w:t>
      </w:r>
      <w:r w:rsidR="00EC73D8" w:rsidRPr="00002350">
        <w:rPr>
          <w:rFonts w:ascii="Doulos SIL" w:hAnsi="Doulos SIL"/>
          <w:i/>
          <w:color w:val="0000FF"/>
        </w:rPr>
        <w:tab/>
        <w:t>yàgà</w:t>
      </w:r>
      <w:r w:rsidR="00EC73D8" w:rsidRPr="00002350">
        <w:rPr>
          <w:rFonts w:ascii="Doulos SIL" w:hAnsi="Doulos SIL"/>
          <w:i/>
          <w:color w:val="0000FF"/>
        </w:rPr>
        <w:tab/>
        <w:t>súgó</w:t>
      </w:r>
      <w:r w:rsidR="00EC73D8" w:rsidRPr="00002350">
        <w:rPr>
          <w:rFonts w:ascii="Doulos SIL" w:hAnsi="Doulos SIL"/>
          <w:i/>
          <w:color w:val="0000FF"/>
        </w:rPr>
        <w:tab/>
        <w:t>kárⁿà</w:t>
      </w:r>
      <w:r w:rsidR="00EC73D8" w:rsidRPr="00002350">
        <w:rPr>
          <w:rFonts w:ascii="Doulos SIL" w:hAnsi="Doulos SIL"/>
          <w:i/>
          <w:color w:val="0000FF"/>
        </w:rPr>
        <w:tab/>
        <w:t>ǹ</w:t>
      </w:r>
    </w:p>
    <w:p w14:paraId="400A850A" w14:textId="11D9A980" w:rsidR="00EC73D8" w:rsidRDefault="00EC73D8" w:rsidP="00002350">
      <w:pPr>
        <w:pStyle w:val="exampleabc"/>
        <w:tabs>
          <w:tab w:val="left" w:pos="1890"/>
          <w:tab w:val="left" w:pos="2610"/>
          <w:tab w:val="left" w:pos="3600"/>
          <w:tab w:val="left" w:pos="4680"/>
          <w:tab w:val="left" w:pos="5760"/>
        </w:tabs>
      </w:pPr>
      <w:r>
        <w:lastRenderedPageBreak/>
        <w:tab/>
      </w:r>
      <w:r>
        <w:tab/>
        <w:t>day</w:t>
      </w:r>
      <w:r w:rsidRPr="009B6F4D">
        <w:rPr>
          <w:vertAlign w:val="superscript"/>
        </w:rPr>
        <w:t>L</w:t>
      </w:r>
      <w:r>
        <w:tab/>
        <w:t>2</w:t>
      </w:r>
      <w:r w:rsidR="00E33A71">
        <w:t>SgSbj</w:t>
      </w:r>
      <w:r>
        <w:tab/>
        <w:t>fall</w:t>
      </w:r>
      <w:r>
        <w:tab/>
        <w:t>go.down</w:t>
      </w:r>
      <w:r>
        <w:tab/>
      </w:r>
      <w:r w:rsidR="0027519C">
        <w:t>Pfv.Ppl</w:t>
      </w:r>
      <w:r>
        <w:tab/>
        <w:t>Def</w:t>
      </w:r>
    </w:p>
    <w:p w14:paraId="6E9EA1ED" w14:textId="77777777" w:rsidR="00EC73D8" w:rsidRPr="00002350" w:rsidRDefault="00EC73D8" w:rsidP="00002350">
      <w:pPr>
        <w:pStyle w:val="exampleabc"/>
        <w:tabs>
          <w:tab w:val="left" w:pos="1890"/>
          <w:tab w:val="left" w:pos="2610"/>
          <w:tab w:val="left" w:pos="3600"/>
          <w:tab w:val="left" w:pos="4680"/>
          <w:tab w:val="left" w:pos="5760"/>
        </w:tabs>
        <w:rPr>
          <w:rFonts w:ascii="Doulos SIL" w:hAnsi="Doulos SIL"/>
          <w:i/>
          <w:color w:val="0000FF"/>
        </w:rPr>
      </w:pPr>
      <w:r>
        <w:tab/>
        <w:t>or:</w:t>
      </w:r>
      <w:r>
        <w:tab/>
      </w:r>
      <w:r w:rsidRPr="00002350">
        <w:rPr>
          <w:rFonts w:ascii="Doulos SIL" w:hAnsi="Doulos SIL"/>
          <w:i/>
          <w:color w:val="0000FF"/>
        </w:rPr>
        <w:t>…</w:t>
      </w:r>
      <w:r w:rsidRPr="00002350">
        <w:rPr>
          <w:rFonts w:ascii="Doulos SIL" w:hAnsi="Doulos SIL"/>
          <w:i/>
          <w:color w:val="0000FF"/>
        </w:rPr>
        <w:tab/>
        <w:t>yàgà</w:t>
      </w:r>
      <w:r w:rsidRPr="00002350">
        <w:rPr>
          <w:rFonts w:ascii="Doulos SIL" w:hAnsi="Doulos SIL"/>
          <w:i/>
          <w:color w:val="0000FF"/>
        </w:rPr>
        <w:tab/>
        <w:t>ú</w:t>
      </w:r>
      <w:r w:rsidRPr="00002350">
        <w:rPr>
          <w:rFonts w:ascii="Doulos SIL" w:hAnsi="Doulos SIL"/>
          <w:i/>
          <w:color w:val="0000FF"/>
        </w:rPr>
        <w:tab/>
        <w:t>súgó</w:t>
      </w:r>
      <w:r w:rsidRPr="00002350">
        <w:rPr>
          <w:rFonts w:ascii="Doulos SIL" w:hAnsi="Doulos SIL"/>
          <w:i/>
          <w:color w:val="0000FF"/>
        </w:rPr>
        <w:tab/>
        <w:t>…</w:t>
      </w:r>
    </w:p>
    <w:p w14:paraId="56B7045F" w14:textId="7E2552FF" w:rsidR="00EC73D8" w:rsidRPr="009B6F4D" w:rsidRDefault="00EC73D8" w:rsidP="00002350">
      <w:pPr>
        <w:pStyle w:val="exampleabc"/>
        <w:tabs>
          <w:tab w:val="left" w:pos="1890"/>
          <w:tab w:val="left" w:pos="2610"/>
          <w:tab w:val="left" w:pos="3600"/>
          <w:tab w:val="left" w:pos="4680"/>
          <w:tab w:val="left" w:pos="5760"/>
        </w:tabs>
      </w:pPr>
      <w:r>
        <w:tab/>
      </w:r>
      <w:r>
        <w:tab/>
        <w:t>…</w:t>
      </w:r>
      <w:r>
        <w:tab/>
        <w:t>fall</w:t>
      </w:r>
      <w:r>
        <w:tab/>
        <w:t>2</w:t>
      </w:r>
      <w:r w:rsidR="00E33A71">
        <w:t>SgSbj</w:t>
      </w:r>
      <w:r>
        <w:tab/>
      </w:r>
      <w:r w:rsidR="004259C1">
        <w:t>go.down</w:t>
      </w:r>
      <w:r w:rsidR="004259C1">
        <w:tab/>
      </w:r>
      <w:r>
        <w:t>…</w:t>
      </w:r>
    </w:p>
    <w:p w14:paraId="462F9358" w14:textId="0C2D64ED" w:rsidR="00EC73D8" w:rsidRDefault="00EC73D8" w:rsidP="00F326DF">
      <w:pPr>
        <w:pStyle w:val="exampleabc"/>
      </w:pPr>
      <w:r>
        <w:tab/>
      </w:r>
      <w:r>
        <w:tab/>
      </w:r>
      <w:r w:rsidR="001B4A30">
        <w:t>‘</w:t>
      </w:r>
      <w:r>
        <w:t>the day (when) you-Sg fell down</w:t>
      </w:r>
      <w:r w:rsidR="001B4A30">
        <w:t>’</w:t>
      </w:r>
    </w:p>
    <w:p w14:paraId="2A3460DA" w14:textId="77777777" w:rsidR="004259C1" w:rsidRPr="009C3D10" w:rsidRDefault="004259C1" w:rsidP="00F326DF">
      <w:pPr>
        <w:pStyle w:val="exampleabc"/>
      </w:pPr>
      <w:r>
        <w:tab/>
      </w:r>
      <w:r>
        <w:tab/>
        <w:t xml:space="preserve">[but not #… </w:t>
      </w:r>
      <w:r w:rsidRPr="00002350">
        <w:rPr>
          <w:rFonts w:ascii="Doulos SIL" w:hAnsi="Doulos SIL"/>
          <w:i/>
          <w:color w:val="0000FF"/>
        </w:rPr>
        <w:t>yàgà súgó ú kárⁿà …</w:t>
      </w:r>
      <w:r>
        <w:tab/>
        <w:t>]</w:t>
      </w:r>
    </w:p>
    <w:p w14:paraId="3674426B" w14:textId="77777777" w:rsidR="00EF2113" w:rsidRDefault="00EF2113" w:rsidP="00EF2113">
      <w:pPr>
        <w:pStyle w:val="Heading2"/>
      </w:pPr>
      <w:bookmarkStart w:id="2279" w:name="_Toc344239696"/>
      <w:bookmarkStart w:id="2280" w:name="_Toc78375889"/>
      <w:bookmarkStart w:id="2281" w:name="_Toc79405994"/>
      <w:r>
        <w:t>Late-NP elements that follow the verb (or verbal participle)</w:t>
      </w:r>
      <w:bookmarkEnd w:id="2279"/>
    </w:p>
    <w:p w14:paraId="2524D7B1" w14:textId="77777777" w:rsidR="00EF2113" w:rsidRDefault="00EF2113" w:rsidP="00EF2113">
      <w:pPr>
        <w:pStyle w:val="Heading3"/>
      </w:pPr>
      <w:bookmarkStart w:id="2282" w:name="_Toc344239697"/>
      <w:r>
        <w:t>Determiners</w:t>
      </w:r>
      <w:bookmarkEnd w:id="2280"/>
      <w:bookmarkEnd w:id="2281"/>
      <w:r>
        <w:t xml:space="preserve"> (demonstrative and definite)</w:t>
      </w:r>
      <w:bookmarkEnd w:id="2282"/>
    </w:p>
    <w:p w14:paraId="11736C75" w14:textId="3A926ECF" w:rsidR="00767767" w:rsidRDefault="00767767" w:rsidP="00002350">
      <w:r>
        <w:t xml:space="preserve">Many of the relative clauses presented in this chapter show definite </w:t>
      </w:r>
      <w:r w:rsidRPr="00002350">
        <w:rPr>
          <w:rFonts w:ascii="Doulos SIL" w:hAnsi="Doulos SIL"/>
          <w:i/>
          <w:color w:val="0000FF"/>
        </w:rPr>
        <w:t>ǹ</w:t>
      </w:r>
      <w:r>
        <w:t xml:space="preserve"> following the participle. Since this morpheme is not a tonosyntactic controller, </w:t>
      </w:r>
      <w:r w:rsidR="003454BA">
        <w:t>its presence or absence</w:t>
      </w:r>
      <w:r>
        <w:t xml:space="preserve"> has no effect on the form of the participle</w:t>
      </w:r>
      <w:r w:rsidR="003454BA">
        <w:t xml:space="preserve"> (xx1a). If instead of a definite we have a true demonstrative that controls tone-dropping, we get examples like (xx1b-c). In (xx1b), the participle and its proclitic subject pronoun are tone-dropped by the demonstrative. In this example one could even imagine including the head noun </w:t>
      </w:r>
      <w:r w:rsidR="001B4A30">
        <w:t>‘</w:t>
      </w:r>
      <w:r w:rsidR="003454BA">
        <w:t>house</w:t>
      </w:r>
      <w:r w:rsidR="001B4A30">
        <w:t>’</w:t>
      </w:r>
      <w:r w:rsidR="003454BA">
        <w:t xml:space="preserve"> in the target domain. However, this is incorrect; </w:t>
      </w:r>
      <w:r w:rsidR="001B4A30">
        <w:t>‘</w:t>
      </w:r>
      <w:r w:rsidR="003454BA">
        <w:t>house</w:t>
      </w:r>
      <w:r w:rsidR="001B4A30">
        <w:t>’</w:t>
      </w:r>
      <w:r w:rsidR="003454BA">
        <w:t xml:space="preserve"> is tone-dropped as relative head, not as part of the domain controlled by the demonstrative. This is shown by (xx1c), where a non-tone-dropped constituent (</w:t>
      </w:r>
      <w:r w:rsidR="001B4A30">
        <w:t>‘</w:t>
      </w:r>
      <w:r w:rsidR="003454BA">
        <w:t>sheep</w:t>
      </w:r>
      <w:r w:rsidR="001B4A30">
        <w:t>’</w:t>
      </w:r>
      <w:r w:rsidR="003454BA">
        <w:t>) intervenes between the tone-dropped head noun and the tone-dropped participle.</w:t>
      </w:r>
    </w:p>
    <w:p w14:paraId="14147F1A" w14:textId="77777777" w:rsidR="00767767" w:rsidRDefault="00767767" w:rsidP="00002350"/>
    <w:p w14:paraId="715CBD91" w14:textId="77777777" w:rsidR="00767767" w:rsidRDefault="00767767" w:rsidP="00002350">
      <w:pPr>
        <w:pStyle w:val="exampleabc"/>
        <w:tabs>
          <w:tab w:val="left" w:pos="2070"/>
          <w:tab w:val="left" w:pos="2970"/>
          <w:tab w:val="left" w:pos="5130"/>
        </w:tabs>
      </w:pPr>
      <w:r>
        <w:t>(xx1)</w:t>
      </w:r>
      <w:r>
        <w:tab/>
        <w:t>a.</w:t>
      </w:r>
      <w:r>
        <w:tab/>
      </w:r>
      <w:r>
        <w:rPr>
          <w:rFonts w:ascii="Doulos SIL" w:hAnsi="Doulos SIL"/>
          <w:i/>
          <w:color w:val="0000FF"/>
        </w:rPr>
        <w:t>ùlò</w:t>
      </w:r>
      <w:r w:rsidR="005E30CE">
        <w:rPr>
          <w:vertAlign w:val="superscript"/>
        </w:rPr>
        <w:t xml:space="preserve"> L</w:t>
      </w:r>
      <w:r>
        <w:rPr>
          <w:rFonts w:ascii="Doulos SIL" w:hAnsi="Doulos SIL"/>
          <w:i/>
          <w:color w:val="0000FF"/>
        </w:rPr>
        <w:tab/>
        <w:t>ú</w:t>
      </w:r>
      <w:r>
        <w:rPr>
          <w:rFonts w:ascii="Doulos SIL" w:hAnsi="Doulos SIL"/>
          <w:i/>
          <w:color w:val="0000FF"/>
        </w:rPr>
        <w:tab/>
        <w:t>yá-ŋgò</w:t>
      </w:r>
      <w:r>
        <w:rPr>
          <w:rFonts w:ascii="Doulos SIL" w:hAnsi="Doulos SIL"/>
          <w:i/>
          <w:color w:val="0000FF"/>
        </w:rPr>
        <w:tab/>
        <w:t>(ǹ)</w:t>
      </w:r>
    </w:p>
    <w:p w14:paraId="0DE15B90" w14:textId="5E2463F5" w:rsidR="00767767" w:rsidRPr="00F573CD" w:rsidRDefault="00767767" w:rsidP="00002350">
      <w:pPr>
        <w:pStyle w:val="exampleabc"/>
        <w:tabs>
          <w:tab w:val="left" w:pos="2070"/>
          <w:tab w:val="left" w:pos="2970"/>
          <w:tab w:val="left" w:pos="5130"/>
        </w:tabs>
      </w:pPr>
      <w:r>
        <w:tab/>
      </w:r>
      <w:r>
        <w:tab/>
        <w:t>house</w:t>
      </w:r>
      <w:r w:rsidR="005E30CE" w:rsidRPr="00002350">
        <w:rPr>
          <w:vertAlign w:val="superscript"/>
        </w:rPr>
        <w:t>L</w:t>
      </w:r>
      <w:r>
        <w:tab/>
        <w:t>2</w:t>
      </w:r>
      <w:r w:rsidR="00E33A71">
        <w:t>SgSbj</w:t>
      </w:r>
      <w:r>
        <w:tab/>
        <w:t>see-</w:t>
      </w:r>
      <w:r w:rsidR="0027519C">
        <w:t>Ipfv</w:t>
      </w:r>
      <w:r>
        <w:t>.Ppl.InanSg</w:t>
      </w:r>
      <w:r>
        <w:tab/>
        <w:t>(Def)</w:t>
      </w:r>
    </w:p>
    <w:p w14:paraId="19826EC5" w14:textId="43B491FA" w:rsidR="00767767" w:rsidRDefault="00767767" w:rsidP="00767767">
      <w:pPr>
        <w:pStyle w:val="exampleabc"/>
      </w:pPr>
      <w:r>
        <w:tab/>
      </w:r>
      <w:r>
        <w:tab/>
      </w:r>
      <w:r w:rsidR="001B4A30">
        <w:t>‘</w:t>
      </w:r>
      <w:r w:rsidR="003454BA">
        <w:t>(a/</w:t>
      </w:r>
      <w:r>
        <w:t>the</w:t>
      </w:r>
      <w:r w:rsidR="003454BA">
        <w:t>)</w:t>
      </w:r>
      <w:r>
        <w:t xml:space="preserve"> house that you</w:t>
      </w:r>
      <w:r w:rsidR="005E30CE">
        <w:t>-Sg</w:t>
      </w:r>
      <w:r>
        <w:t xml:space="preserve"> see</w:t>
      </w:r>
      <w:r w:rsidR="001B4A30">
        <w:t>’</w:t>
      </w:r>
    </w:p>
    <w:p w14:paraId="3BE02BAC" w14:textId="77777777" w:rsidR="00767767" w:rsidRDefault="00767767" w:rsidP="00767767">
      <w:pPr>
        <w:pStyle w:val="exampleabc"/>
      </w:pPr>
    </w:p>
    <w:p w14:paraId="21F8307D" w14:textId="77777777" w:rsidR="00767767" w:rsidRDefault="00767767" w:rsidP="00002350">
      <w:pPr>
        <w:pStyle w:val="exampleabc"/>
        <w:tabs>
          <w:tab w:val="left" w:pos="2160"/>
          <w:tab w:val="left" w:pos="3150"/>
          <w:tab w:val="left" w:pos="5490"/>
        </w:tabs>
      </w:pPr>
      <w:r>
        <w:tab/>
        <w:t>b</w:t>
      </w:r>
      <w:r w:rsidR="005E30CE">
        <w:t>.</w:t>
      </w:r>
      <w:r w:rsidR="005E30CE">
        <w:tab/>
      </w:r>
      <w:r w:rsidR="005E30CE">
        <w:rPr>
          <w:rFonts w:ascii="Doulos SIL" w:hAnsi="Doulos SIL"/>
          <w:i/>
          <w:color w:val="0000FF"/>
        </w:rPr>
        <w:t>ùlò</w:t>
      </w:r>
      <w:r w:rsidR="005E30CE">
        <w:rPr>
          <w:vertAlign w:val="superscript"/>
        </w:rPr>
        <w:t xml:space="preserve"> L</w:t>
      </w:r>
      <w:r w:rsidR="005E30CE" w:rsidRPr="00002350">
        <w:rPr>
          <w:rFonts w:ascii="Doulos SIL" w:hAnsi="Doulos SIL"/>
          <w:i/>
          <w:color w:val="0000FF"/>
        </w:rPr>
        <w:tab/>
      </w:r>
      <w:r w:rsidR="003454BA" w:rsidRPr="00002350">
        <w:rPr>
          <w:rFonts w:ascii="Doulos SIL" w:hAnsi="Doulos SIL"/>
          <w:i/>
          <w:color w:val="0000FF"/>
        </w:rPr>
        <w:t>[</w:t>
      </w:r>
      <w:r w:rsidR="005E30CE" w:rsidRPr="00002350">
        <w:rPr>
          <w:rFonts w:ascii="Doulos SIL" w:hAnsi="Doulos SIL"/>
          <w:i/>
          <w:color w:val="0000FF"/>
        </w:rPr>
        <w:t>ù</w:t>
      </w:r>
      <w:r w:rsidR="005E30CE" w:rsidRPr="00002350">
        <w:rPr>
          <w:rFonts w:ascii="Doulos SIL" w:hAnsi="Doulos SIL"/>
          <w:i/>
          <w:color w:val="0000FF"/>
        </w:rPr>
        <w:tab/>
        <w:t>yà-ŋgò]</w:t>
      </w:r>
      <w:r w:rsidR="003454BA" w:rsidRPr="003454BA">
        <w:rPr>
          <w:vertAlign w:val="superscript"/>
        </w:rPr>
        <w:t xml:space="preserve"> </w:t>
      </w:r>
      <w:r w:rsidR="003454BA">
        <w:rPr>
          <w:vertAlign w:val="superscript"/>
        </w:rPr>
        <w:t>L</w:t>
      </w:r>
      <w:r w:rsidR="005E30CE" w:rsidRPr="00002350">
        <w:rPr>
          <w:rFonts w:ascii="Doulos SIL" w:hAnsi="Doulos SIL"/>
          <w:i/>
          <w:color w:val="0000FF"/>
        </w:rPr>
        <w:tab/>
        <w:t>ò-gú</w:t>
      </w:r>
    </w:p>
    <w:p w14:paraId="4968FE6E" w14:textId="7D1D30CB" w:rsidR="005E30CE" w:rsidRDefault="005E30CE" w:rsidP="00002350">
      <w:pPr>
        <w:pStyle w:val="exampleabc"/>
        <w:tabs>
          <w:tab w:val="left" w:pos="2160"/>
          <w:tab w:val="left" w:pos="3150"/>
          <w:tab w:val="left" w:pos="5490"/>
        </w:tabs>
      </w:pPr>
      <w:r>
        <w:tab/>
      </w:r>
      <w:r>
        <w:tab/>
        <w:t>house</w:t>
      </w:r>
      <w:r w:rsidRPr="00F573CD">
        <w:rPr>
          <w:vertAlign w:val="superscript"/>
        </w:rPr>
        <w:t>L</w:t>
      </w:r>
      <w:r>
        <w:tab/>
      </w:r>
      <w:r w:rsidR="003454BA">
        <w:t>[</w:t>
      </w:r>
      <w:r>
        <w:t>2</w:t>
      </w:r>
      <w:r w:rsidR="00E33A71">
        <w:t>SgSbj</w:t>
      </w:r>
      <w:r>
        <w:tab/>
        <w:t>see-</w:t>
      </w:r>
      <w:r w:rsidR="0027519C">
        <w:t>Ipfv</w:t>
      </w:r>
      <w:r>
        <w:t>.Ppl.InanSg]</w:t>
      </w:r>
      <w:r w:rsidR="003454BA">
        <w:rPr>
          <w:vertAlign w:val="superscript"/>
        </w:rPr>
        <w:t>L</w:t>
      </w:r>
      <w:r>
        <w:tab/>
        <w:t>Prox-InanSg</w:t>
      </w:r>
    </w:p>
    <w:p w14:paraId="5BF5A5B0" w14:textId="6D3FB0BA" w:rsidR="005E30CE" w:rsidRDefault="005E30CE" w:rsidP="00767767">
      <w:pPr>
        <w:pStyle w:val="exampleabc"/>
      </w:pPr>
      <w:r>
        <w:tab/>
      </w:r>
      <w:r>
        <w:tab/>
      </w:r>
      <w:r w:rsidR="001B4A30">
        <w:t>‘</w:t>
      </w:r>
      <w:r>
        <w:t>this house that you-Sg see</w:t>
      </w:r>
      <w:r w:rsidR="001B4A30">
        <w:t>’</w:t>
      </w:r>
    </w:p>
    <w:p w14:paraId="79E24812" w14:textId="77777777" w:rsidR="005E30CE" w:rsidRDefault="005E30CE" w:rsidP="00767767">
      <w:pPr>
        <w:pStyle w:val="exampleabc"/>
      </w:pPr>
    </w:p>
    <w:p w14:paraId="78F3D365" w14:textId="77777777" w:rsidR="005E30CE" w:rsidRDefault="005E30CE" w:rsidP="00002350">
      <w:pPr>
        <w:pStyle w:val="exampleabc"/>
        <w:tabs>
          <w:tab w:val="left" w:pos="1980"/>
          <w:tab w:val="left" w:pos="2970"/>
          <w:tab w:val="left" w:pos="5490"/>
        </w:tabs>
      </w:pPr>
      <w:r>
        <w:tab/>
        <w:t>c.</w:t>
      </w:r>
      <w:r>
        <w:tab/>
      </w:r>
      <w:r w:rsidR="003454BA" w:rsidRPr="00002350">
        <w:rPr>
          <w:rFonts w:ascii="Doulos SIL" w:hAnsi="Doulos SIL"/>
          <w:i/>
          <w:color w:val="0000FF"/>
        </w:rPr>
        <w:t>ɛ̀dɛ̀</w:t>
      </w:r>
      <w:r w:rsidR="003454BA" w:rsidRPr="003454BA">
        <w:rPr>
          <w:vertAlign w:val="superscript"/>
        </w:rPr>
        <w:t xml:space="preserve"> </w:t>
      </w:r>
      <w:r w:rsidR="003454BA">
        <w:rPr>
          <w:vertAlign w:val="superscript"/>
        </w:rPr>
        <w:t>L</w:t>
      </w:r>
      <w:r w:rsidR="003454BA" w:rsidRPr="00002350">
        <w:rPr>
          <w:rFonts w:ascii="Doulos SIL" w:hAnsi="Doulos SIL"/>
          <w:i/>
          <w:color w:val="0000FF"/>
        </w:rPr>
        <w:tab/>
        <w:t>pédé</w:t>
      </w:r>
      <w:r w:rsidR="003454BA" w:rsidRPr="00002350">
        <w:rPr>
          <w:rFonts w:ascii="Doulos SIL" w:hAnsi="Doulos SIL"/>
          <w:i/>
          <w:color w:val="0000FF"/>
        </w:rPr>
        <w:tab/>
        <w:t>zìyà-m-ɛ̀:</w:t>
      </w:r>
      <w:r w:rsidR="003454BA" w:rsidRPr="003454BA">
        <w:rPr>
          <w:vertAlign w:val="superscript"/>
        </w:rPr>
        <w:t xml:space="preserve"> </w:t>
      </w:r>
      <w:r w:rsidR="003454BA">
        <w:rPr>
          <w:vertAlign w:val="superscript"/>
        </w:rPr>
        <w:t>L</w:t>
      </w:r>
      <w:r w:rsidR="003454BA" w:rsidRPr="00002350">
        <w:rPr>
          <w:rFonts w:ascii="Doulos SIL" w:hAnsi="Doulos SIL"/>
          <w:i/>
          <w:color w:val="0000FF"/>
        </w:rPr>
        <w:tab/>
        <w:t>mà-ḿ</w:t>
      </w:r>
    </w:p>
    <w:p w14:paraId="3D01C972" w14:textId="5AA022D3" w:rsidR="003454BA" w:rsidRDefault="003454BA" w:rsidP="00002350">
      <w:pPr>
        <w:pStyle w:val="exampleabc"/>
        <w:tabs>
          <w:tab w:val="left" w:pos="1980"/>
          <w:tab w:val="left" w:pos="2970"/>
          <w:tab w:val="left" w:pos="5490"/>
        </w:tabs>
      </w:pPr>
      <w:r>
        <w:tab/>
      </w:r>
      <w:r>
        <w:tab/>
        <w:t>child</w:t>
      </w:r>
      <w:r>
        <w:tab/>
        <w:t>sheep</w:t>
      </w:r>
      <w:r>
        <w:tab/>
        <w:t>bring-</w:t>
      </w:r>
      <w:r w:rsidR="0027519C">
        <w:t>Ipfv</w:t>
      </w:r>
      <w:r>
        <w:t>-Ppl.AnSg</w:t>
      </w:r>
      <w:r>
        <w:tab/>
        <w:t>Dist-AnSg</w:t>
      </w:r>
    </w:p>
    <w:p w14:paraId="0899E8B8" w14:textId="6677F981" w:rsidR="003454BA" w:rsidRPr="009C3D10" w:rsidRDefault="003454BA" w:rsidP="00767767">
      <w:pPr>
        <w:pStyle w:val="exampleabc"/>
      </w:pPr>
      <w:r>
        <w:tab/>
      </w:r>
      <w:r>
        <w:tab/>
      </w:r>
      <w:r w:rsidR="001B4A30">
        <w:t>‘</w:t>
      </w:r>
      <w:r>
        <w:t>that child (over there) who is bringing a sheep</w:t>
      </w:r>
      <w:r w:rsidR="001B4A30">
        <w:t>’</w:t>
      </w:r>
    </w:p>
    <w:p w14:paraId="13818734" w14:textId="77777777" w:rsidR="00767767" w:rsidRPr="00002350" w:rsidRDefault="00767767" w:rsidP="00002350"/>
    <w:p w14:paraId="6B2C9DBF" w14:textId="77777777" w:rsidR="00EF2113" w:rsidRPr="00002350" w:rsidRDefault="00EF2113"/>
    <w:p w14:paraId="29AC89A5" w14:textId="1B1B9F2D" w:rsidR="00EF2113" w:rsidRDefault="00EF2113" w:rsidP="00E46479">
      <w:pPr>
        <w:pStyle w:val="Heading3"/>
      </w:pPr>
      <w:bookmarkStart w:id="2283" w:name="_Toc344239698"/>
      <w:r>
        <w:t>Non-numeral quantifiers (</w:t>
      </w:r>
      <w:r w:rsidR="001B4A30">
        <w:t>‘</w:t>
      </w:r>
      <w:r>
        <w:t>each</w:t>
      </w:r>
      <w:r w:rsidR="001B4A30">
        <w:t>’</w:t>
      </w:r>
      <w:r>
        <w:t xml:space="preserve">, </w:t>
      </w:r>
      <w:r w:rsidR="001B4A30">
        <w:t>‘</w:t>
      </w:r>
      <w:r>
        <w:t>all</w:t>
      </w:r>
      <w:r w:rsidR="001B4A30">
        <w:t>’</w:t>
      </w:r>
      <w:r>
        <w:t>)</w:t>
      </w:r>
      <w:bookmarkEnd w:id="2283"/>
    </w:p>
    <w:p w14:paraId="5B295016" w14:textId="381F403D" w:rsidR="003454BA" w:rsidRPr="009C3D10" w:rsidRDefault="007404B9" w:rsidP="00002350">
      <w:r w:rsidRPr="00002350">
        <w:rPr>
          <w:rFonts w:ascii="Doulos SIL" w:hAnsi="Doulos SIL"/>
          <w:i/>
          <w:color w:val="0000FF"/>
        </w:rPr>
        <w:t>pú</w:t>
      </w:r>
      <w:r w:rsidRPr="00002350">
        <w:rPr>
          <w:rFonts w:ascii="Doulos SIL" w:hAnsi="Doulos SIL"/>
          <w:i/>
          <w:color w:val="0000FF"/>
        </w:rPr>
        <w:sym w:font="Symbol" w:char="F0AE"/>
      </w:r>
      <w:r>
        <w:t xml:space="preserve"> </w:t>
      </w:r>
      <w:r w:rsidR="001B4A30">
        <w:t>‘</w:t>
      </w:r>
      <w:r>
        <w:t>all</w:t>
      </w:r>
      <w:r w:rsidR="001B4A30">
        <w:t>’</w:t>
      </w:r>
      <w:r>
        <w:t xml:space="preserve"> appears to control tone-dropping on the participle and even on the preceding proclitic. As usual with the emphatically pronounced </w:t>
      </w:r>
      <w:r w:rsidRPr="00002350">
        <w:rPr>
          <w:rFonts w:ascii="Doulos SIL" w:hAnsi="Doulos SIL"/>
          <w:i/>
          <w:color w:val="0000FF"/>
        </w:rPr>
        <w:t>pú</w:t>
      </w:r>
      <w:r w:rsidRPr="00002350">
        <w:rPr>
          <w:rFonts w:ascii="Doulos SIL" w:hAnsi="Doulos SIL"/>
          <w:i/>
          <w:color w:val="0000FF"/>
        </w:rPr>
        <w:sym w:font="Symbol" w:char="F0AE"/>
      </w:r>
      <w:r>
        <w:t xml:space="preserve">, it is difficult to distinguish true tonosyntactic control from intonational pitch dissimilation. </w:t>
      </w:r>
    </w:p>
    <w:p w14:paraId="5AF25154" w14:textId="77777777" w:rsidR="007404B9" w:rsidRDefault="007404B9" w:rsidP="00002350"/>
    <w:p w14:paraId="1D26EE97" w14:textId="77777777" w:rsidR="003454BA" w:rsidRDefault="007404B9" w:rsidP="003454BA">
      <w:pPr>
        <w:pStyle w:val="exampleabc"/>
        <w:tabs>
          <w:tab w:val="left" w:pos="1980"/>
          <w:tab w:val="left" w:pos="2970"/>
          <w:tab w:val="left" w:pos="5490"/>
        </w:tabs>
      </w:pPr>
      <w:r>
        <w:t>(xx1)</w:t>
      </w:r>
      <w:r w:rsidR="003454BA">
        <w:tab/>
        <w:t>a</w:t>
      </w:r>
      <w:r w:rsidR="00231ECA">
        <w:t xml:space="preserve">. </w:t>
      </w:r>
      <w:r w:rsidR="003454BA">
        <w:tab/>
      </w:r>
      <w:r w:rsidR="003454BA" w:rsidRPr="00002350">
        <w:rPr>
          <w:rFonts w:ascii="Doulos SIL" w:hAnsi="Doulos SIL"/>
          <w:i/>
          <w:color w:val="0000FF"/>
        </w:rPr>
        <w:t>ùlò</w:t>
      </w:r>
      <w:r w:rsidR="003454BA" w:rsidRPr="003454BA">
        <w:rPr>
          <w:vertAlign w:val="superscript"/>
        </w:rPr>
        <w:t xml:space="preserve"> </w:t>
      </w:r>
      <w:r w:rsidR="003454BA">
        <w:rPr>
          <w:vertAlign w:val="superscript"/>
        </w:rPr>
        <w:t>L</w:t>
      </w:r>
      <w:r w:rsidR="003454BA" w:rsidRPr="00002350">
        <w:rPr>
          <w:rFonts w:ascii="Doulos SIL" w:hAnsi="Doulos SIL"/>
          <w:i/>
          <w:color w:val="0000FF"/>
        </w:rPr>
        <w:tab/>
        <w:t>[ù</w:t>
      </w:r>
      <w:r w:rsidR="003454BA" w:rsidRPr="00002350">
        <w:rPr>
          <w:rFonts w:ascii="Doulos SIL" w:hAnsi="Doulos SIL"/>
          <w:i/>
          <w:color w:val="0000FF"/>
        </w:rPr>
        <w:tab/>
        <w:t>yà-m-ɛ̀:]</w:t>
      </w:r>
      <w:r w:rsidR="003454BA" w:rsidRPr="003454BA">
        <w:rPr>
          <w:vertAlign w:val="superscript"/>
        </w:rPr>
        <w:t xml:space="preserve"> </w:t>
      </w:r>
      <w:r w:rsidR="003454BA">
        <w:rPr>
          <w:vertAlign w:val="superscript"/>
        </w:rPr>
        <w:t>L</w:t>
      </w:r>
      <w:r w:rsidR="003454BA" w:rsidRPr="00002350">
        <w:rPr>
          <w:rFonts w:ascii="Doulos SIL" w:hAnsi="Doulos SIL"/>
          <w:i/>
          <w:color w:val="0000FF"/>
        </w:rPr>
        <w:tab/>
        <w:t>yí-pú</w:t>
      </w:r>
      <w:r w:rsidR="003454BA" w:rsidRPr="00002350">
        <w:rPr>
          <w:rFonts w:ascii="Doulos SIL" w:hAnsi="Doulos SIL"/>
          <w:i/>
          <w:color w:val="0000FF"/>
        </w:rPr>
        <w:sym w:font="Symbol" w:char="F0AE"/>
      </w:r>
    </w:p>
    <w:p w14:paraId="799BDFFB" w14:textId="00B8B31F" w:rsidR="003454BA" w:rsidRDefault="003454BA" w:rsidP="003454BA">
      <w:pPr>
        <w:pStyle w:val="exampleabc"/>
        <w:tabs>
          <w:tab w:val="left" w:pos="1980"/>
          <w:tab w:val="left" w:pos="2970"/>
          <w:tab w:val="left" w:pos="5490"/>
        </w:tabs>
      </w:pPr>
      <w:r>
        <w:tab/>
      </w:r>
      <w:r>
        <w:tab/>
        <w:t>house</w:t>
      </w:r>
      <w:r>
        <w:rPr>
          <w:vertAlign w:val="superscript"/>
        </w:rPr>
        <w:t>L</w:t>
      </w:r>
      <w:r>
        <w:tab/>
        <w:t>[2</w:t>
      </w:r>
      <w:r w:rsidR="00E33A71">
        <w:t>SgSbj</w:t>
      </w:r>
      <w:r>
        <w:tab/>
        <w:t>see-</w:t>
      </w:r>
      <w:r w:rsidR="0027519C">
        <w:t>Ipfv</w:t>
      </w:r>
      <w:r>
        <w:t>-Ppl.InanPl]</w:t>
      </w:r>
      <w:r>
        <w:rPr>
          <w:vertAlign w:val="superscript"/>
        </w:rPr>
        <w:t>L</w:t>
      </w:r>
      <w:r>
        <w:tab/>
        <w:t>Inan-all</w:t>
      </w:r>
    </w:p>
    <w:p w14:paraId="6BECAB2C" w14:textId="598B92CC" w:rsidR="003454BA" w:rsidRPr="00F573CD" w:rsidRDefault="003454BA" w:rsidP="003454BA">
      <w:pPr>
        <w:pStyle w:val="exampleabc"/>
      </w:pPr>
      <w:r>
        <w:tab/>
      </w:r>
      <w:r>
        <w:tab/>
      </w:r>
      <w:r w:rsidR="001B4A30">
        <w:t>‘</w:t>
      </w:r>
      <w:r>
        <w:t>all the houses that you-Sg see</w:t>
      </w:r>
      <w:r w:rsidR="001B4A30">
        <w:t>’</w:t>
      </w:r>
    </w:p>
    <w:p w14:paraId="716FB516" w14:textId="77777777" w:rsidR="003454BA" w:rsidRDefault="003454BA" w:rsidP="003454BA">
      <w:pPr>
        <w:pStyle w:val="exampleabc"/>
        <w:tabs>
          <w:tab w:val="left" w:pos="1980"/>
          <w:tab w:val="left" w:pos="2970"/>
          <w:tab w:val="left" w:pos="5490"/>
        </w:tabs>
      </w:pPr>
    </w:p>
    <w:p w14:paraId="658301CE" w14:textId="77777777" w:rsidR="003454BA" w:rsidRDefault="003454BA" w:rsidP="003454BA">
      <w:pPr>
        <w:pStyle w:val="exampleabc"/>
        <w:tabs>
          <w:tab w:val="left" w:pos="1980"/>
          <w:tab w:val="left" w:pos="2970"/>
          <w:tab w:val="left" w:pos="5490"/>
        </w:tabs>
      </w:pPr>
      <w:r>
        <w:tab/>
        <w:t>b</w:t>
      </w:r>
      <w:r>
        <w:tab/>
      </w:r>
      <w:r w:rsidRPr="00002350">
        <w:rPr>
          <w:rFonts w:ascii="Doulos SIL" w:hAnsi="Doulos SIL"/>
          <w:i/>
          <w:color w:val="0000FF"/>
        </w:rPr>
        <w:t>ùlè:</w:t>
      </w:r>
      <w:r w:rsidRPr="003454BA">
        <w:rPr>
          <w:vertAlign w:val="superscript"/>
        </w:rPr>
        <w:t xml:space="preserve"> </w:t>
      </w:r>
      <w:r>
        <w:rPr>
          <w:vertAlign w:val="superscript"/>
        </w:rPr>
        <w:t>L</w:t>
      </w:r>
      <w:r w:rsidRPr="00002350">
        <w:rPr>
          <w:rFonts w:ascii="Doulos SIL" w:hAnsi="Doulos SIL"/>
          <w:i/>
          <w:color w:val="0000FF"/>
        </w:rPr>
        <w:tab/>
        <w:t>[ù</w:t>
      </w:r>
      <w:r w:rsidRPr="00002350">
        <w:rPr>
          <w:rFonts w:ascii="Doulos SIL" w:hAnsi="Doulos SIL"/>
          <w:i/>
          <w:color w:val="0000FF"/>
        </w:rPr>
        <w:tab/>
        <w:t>yà-m-</w:t>
      </w:r>
      <w:r w:rsidR="00190F7A" w:rsidRPr="00002350">
        <w:rPr>
          <w:rFonts w:ascii="Doulos SIL" w:hAnsi="Doulos SIL"/>
          <w:i/>
          <w:color w:val="0000FF"/>
        </w:rPr>
        <w:t>bɔ̀</w:t>
      </w:r>
      <w:r w:rsidRPr="00002350">
        <w:rPr>
          <w:rFonts w:ascii="Doulos SIL" w:hAnsi="Doulos SIL"/>
          <w:i/>
          <w:color w:val="0000FF"/>
        </w:rPr>
        <w:t>]</w:t>
      </w:r>
      <w:r w:rsidRPr="003454BA">
        <w:rPr>
          <w:vertAlign w:val="superscript"/>
        </w:rPr>
        <w:t xml:space="preserve"> </w:t>
      </w:r>
      <w:r>
        <w:rPr>
          <w:vertAlign w:val="superscript"/>
        </w:rPr>
        <w:t>L</w:t>
      </w:r>
      <w:r w:rsidRPr="00002350">
        <w:rPr>
          <w:rFonts w:ascii="Doulos SIL" w:hAnsi="Doulos SIL"/>
          <w:i/>
          <w:color w:val="0000FF"/>
        </w:rPr>
        <w:tab/>
      </w:r>
      <w:r w:rsidR="00190F7A" w:rsidRPr="00002350">
        <w:rPr>
          <w:rFonts w:ascii="Doulos SIL" w:hAnsi="Doulos SIL"/>
          <w:i/>
          <w:color w:val="0000FF"/>
        </w:rPr>
        <w:t>bú</w:t>
      </w:r>
      <w:r w:rsidRPr="00002350">
        <w:rPr>
          <w:rFonts w:ascii="Doulos SIL" w:hAnsi="Doulos SIL"/>
          <w:i/>
          <w:color w:val="0000FF"/>
        </w:rPr>
        <w:t>-pú</w:t>
      </w:r>
      <w:r w:rsidRPr="00002350">
        <w:rPr>
          <w:rFonts w:ascii="Doulos SIL" w:hAnsi="Doulos SIL"/>
          <w:i/>
          <w:color w:val="0000FF"/>
        </w:rPr>
        <w:sym w:font="Symbol" w:char="F0AE"/>
      </w:r>
    </w:p>
    <w:p w14:paraId="6DE91C91" w14:textId="7AA6AA61" w:rsidR="003454BA" w:rsidRDefault="003454BA" w:rsidP="003454BA">
      <w:pPr>
        <w:pStyle w:val="exampleabc"/>
        <w:tabs>
          <w:tab w:val="left" w:pos="1980"/>
          <w:tab w:val="left" w:pos="2970"/>
          <w:tab w:val="left" w:pos="5490"/>
        </w:tabs>
      </w:pPr>
      <w:r>
        <w:tab/>
      </w:r>
      <w:r>
        <w:tab/>
        <w:t>house</w:t>
      </w:r>
      <w:r>
        <w:rPr>
          <w:vertAlign w:val="superscript"/>
        </w:rPr>
        <w:t>L</w:t>
      </w:r>
      <w:r>
        <w:tab/>
        <w:t>[2</w:t>
      </w:r>
      <w:r w:rsidR="00E33A71">
        <w:t>SgSbj</w:t>
      </w:r>
      <w:r>
        <w:tab/>
        <w:t>see-</w:t>
      </w:r>
      <w:r w:rsidR="0027519C">
        <w:t>Ipfv</w:t>
      </w:r>
      <w:r>
        <w:t>-Ppl.InanPl]</w:t>
      </w:r>
      <w:r>
        <w:rPr>
          <w:vertAlign w:val="superscript"/>
        </w:rPr>
        <w:t>L</w:t>
      </w:r>
      <w:r>
        <w:tab/>
      </w:r>
      <w:r w:rsidR="00190F7A">
        <w:t>A</w:t>
      </w:r>
      <w:r>
        <w:t>n-all</w:t>
      </w:r>
    </w:p>
    <w:p w14:paraId="22F9D3A0" w14:textId="5E4EF405" w:rsidR="003454BA" w:rsidRPr="00F573CD" w:rsidRDefault="003454BA" w:rsidP="003454BA">
      <w:pPr>
        <w:pStyle w:val="exampleabc"/>
      </w:pPr>
      <w:r>
        <w:tab/>
      </w:r>
      <w:r>
        <w:tab/>
      </w:r>
      <w:r w:rsidR="001B4A30">
        <w:t>‘</w:t>
      </w:r>
      <w:r>
        <w:t xml:space="preserve">all the </w:t>
      </w:r>
      <w:r w:rsidR="00190F7A">
        <w:t>children</w:t>
      </w:r>
      <w:r>
        <w:t xml:space="preserve"> that you-Sg see</w:t>
      </w:r>
      <w:r w:rsidR="001B4A30">
        <w:t>’</w:t>
      </w:r>
    </w:p>
    <w:p w14:paraId="653858CB" w14:textId="77777777" w:rsidR="003454BA" w:rsidRDefault="003454BA" w:rsidP="00002350"/>
    <w:p w14:paraId="3DB36260" w14:textId="58BF5930" w:rsidR="003454BA" w:rsidRPr="009C3D10" w:rsidRDefault="007404B9" w:rsidP="00002350">
      <w:r>
        <w:t xml:space="preserve">I was not able to elicit a relative with </w:t>
      </w:r>
      <w:r w:rsidR="00B827CB">
        <w:t xml:space="preserve">the rather restricted distributive quantifier </w:t>
      </w:r>
      <w:r w:rsidRPr="00002350">
        <w:rPr>
          <w:rFonts w:ascii="Doulos SIL" w:hAnsi="Doulos SIL"/>
          <w:i/>
          <w:color w:val="0000FF"/>
        </w:rPr>
        <w:t>kámá</w:t>
      </w:r>
      <w:r>
        <w:t xml:space="preserve"> </w:t>
      </w:r>
      <w:r w:rsidR="001B4A30">
        <w:t>‘</w:t>
      </w:r>
      <w:r>
        <w:t>each</w:t>
      </w:r>
      <w:r w:rsidR="001B4A30">
        <w:t>’</w:t>
      </w:r>
    </w:p>
    <w:p w14:paraId="25D1D5AB" w14:textId="77777777" w:rsidR="00EF2113" w:rsidRPr="001936B6" w:rsidRDefault="00EF2113" w:rsidP="00EF2113">
      <w:pPr>
        <w:pStyle w:val="Heading2"/>
      </w:pPr>
      <w:bookmarkStart w:id="2284" w:name="_Toc344239699"/>
      <w:r w:rsidRPr="001936B6">
        <w:t>Grammatical relation of relativized-on NP</w:t>
      </w:r>
      <w:bookmarkEnd w:id="2284"/>
    </w:p>
    <w:p w14:paraId="7DFEBDF6" w14:textId="77777777" w:rsidR="00EF2113" w:rsidRDefault="00EF2113" w:rsidP="00EF2113">
      <w:pPr>
        <w:pStyle w:val="Heading3"/>
      </w:pPr>
      <w:bookmarkStart w:id="2285" w:name="_Toc508434847"/>
      <w:bookmarkStart w:id="2286" w:name="_Toc508942999"/>
      <w:bookmarkStart w:id="2287" w:name="_Toc508943599"/>
      <w:bookmarkStart w:id="2288" w:name="_Toc78375892"/>
      <w:bookmarkStart w:id="2289" w:name="_Toc79405997"/>
      <w:bookmarkStart w:id="2290" w:name="_Toc344239700"/>
      <w:r>
        <w:t>Subject relative clause</w:t>
      </w:r>
      <w:bookmarkEnd w:id="2285"/>
      <w:bookmarkEnd w:id="2286"/>
      <w:bookmarkEnd w:id="2287"/>
      <w:bookmarkEnd w:id="2288"/>
      <w:bookmarkEnd w:id="2289"/>
      <w:bookmarkEnd w:id="2290"/>
    </w:p>
    <w:p w14:paraId="30CA7317" w14:textId="77777777" w:rsidR="00EF2113" w:rsidRDefault="003C74E9" w:rsidP="00EF2113">
      <w:r>
        <w:t xml:space="preserve">As with all relatives, the head NP (maximally Poss-N-Adj-Num) is internal to the relative clause and is tone-dropped. The distinctive feature of subject relatives is that there can be no proclitic subject pronoun. Instead, the participles animacy/number agreement with the NP functioning simultaneously as head NP and subject is sufficient. There is no difference in participial forms between subject and nonsubject relatives of the sort found in Najamba. </w:t>
      </w:r>
    </w:p>
    <w:p w14:paraId="61AE0269" w14:textId="29D665D4" w:rsidR="003C74E9" w:rsidRDefault="003C74E9" w:rsidP="00EF2113">
      <w:r>
        <w:tab/>
        <w:t xml:space="preserve">In addition to examples scattered in the sections above, some further examples are in (xx1). </w:t>
      </w:r>
      <w:r w:rsidR="001C3B2B">
        <w:t>(xx1d-e) illustrate the alternative linear orders for subjects and setting adverbials (</w:t>
      </w:r>
      <w:r w:rsidR="001B4A30">
        <w:t>‘</w:t>
      </w:r>
      <w:r w:rsidR="001C3B2B">
        <w:t>tomorrow</w:t>
      </w:r>
      <w:r w:rsidR="001B4A30">
        <w:t>’</w:t>
      </w:r>
      <w:r w:rsidR="001C3B2B">
        <w:t xml:space="preserve">, </w:t>
      </w:r>
      <w:r w:rsidR="001B4A30">
        <w:t>‘</w:t>
      </w:r>
      <w:r w:rsidR="001C3B2B">
        <w:t>yesterday</w:t>
      </w:r>
      <w:r w:rsidR="001B4A30">
        <w:t>’</w:t>
      </w:r>
      <w:r w:rsidR="001C3B2B">
        <w:t>)</w:t>
      </w:r>
    </w:p>
    <w:p w14:paraId="6B9F53CD" w14:textId="77777777" w:rsidR="003C74E9" w:rsidRDefault="003C74E9" w:rsidP="00EF2113"/>
    <w:p w14:paraId="5A5EE19F" w14:textId="77777777" w:rsidR="00EF2113" w:rsidRDefault="00C61911" w:rsidP="00002350">
      <w:pPr>
        <w:pStyle w:val="exampleabc"/>
        <w:tabs>
          <w:tab w:val="left" w:pos="2070"/>
          <w:tab w:val="left" w:pos="2970"/>
          <w:tab w:val="left" w:pos="4050"/>
          <w:tab w:val="left" w:pos="4860"/>
        </w:tabs>
      </w:pPr>
      <w:r>
        <w:lastRenderedPageBreak/>
        <w:t>(xx1)</w:t>
      </w:r>
      <w:r w:rsidR="003C74E9">
        <w:tab/>
        <w:t>a.</w:t>
      </w:r>
      <w:r w:rsidR="003C74E9">
        <w:tab/>
      </w:r>
      <w:r w:rsidR="003C74E9" w:rsidRPr="00002350">
        <w:rPr>
          <w:rFonts w:ascii="Doulos SIL" w:hAnsi="Doulos SIL"/>
          <w:i/>
          <w:color w:val="0000FF"/>
        </w:rPr>
        <w:t>[ɲ</w:t>
      </w:r>
      <w:r w:rsidR="00EF2113" w:rsidRPr="00002350">
        <w:rPr>
          <w:rFonts w:ascii="Doulos SIL" w:hAnsi="Doulos SIL"/>
          <w:i/>
          <w:color w:val="0000FF"/>
        </w:rPr>
        <w:t>i</w:t>
      </w:r>
      <w:r w:rsidR="003C74E9" w:rsidRPr="00002350">
        <w:rPr>
          <w:rFonts w:ascii="Doulos SIL" w:hAnsi="Doulos SIL"/>
          <w:i/>
          <w:color w:val="0000FF"/>
        </w:rPr>
        <w:t>̀</w:t>
      </w:r>
      <w:r w:rsidR="003C74E9">
        <w:rPr>
          <w:vertAlign w:val="superscript"/>
        </w:rPr>
        <w:t xml:space="preserve"> L</w:t>
      </w:r>
      <w:r w:rsidR="00EF2113" w:rsidRPr="00002350">
        <w:rPr>
          <w:rFonts w:ascii="Doulos SIL" w:hAnsi="Doulos SIL"/>
          <w:i/>
          <w:color w:val="0000FF"/>
        </w:rPr>
        <w:tab/>
        <w:t>yàgà</w:t>
      </w:r>
      <w:r w:rsidR="003C74E9" w:rsidRPr="003C74E9">
        <w:rPr>
          <w:vertAlign w:val="superscript"/>
        </w:rPr>
        <w:t xml:space="preserve"> </w:t>
      </w:r>
      <w:r w:rsidR="003C74E9">
        <w:rPr>
          <w:vertAlign w:val="superscript"/>
        </w:rPr>
        <w:t>L</w:t>
      </w:r>
      <w:r w:rsidR="00EF2113" w:rsidRPr="00002350">
        <w:rPr>
          <w:rFonts w:ascii="Doulos SIL" w:hAnsi="Doulos SIL"/>
          <w:i/>
          <w:color w:val="0000FF"/>
        </w:rPr>
        <w:tab/>
        <w:t>kárⁿà</w:t>
      </w:r>
      <w:r w:rsidR="00EF2113" w:rsidRPr="00002350">
        <w:rPr>
          <w:rFonts w:ascii="Doulos SIL" w:hAnsi="Doulos SIL"/>
          <w:i/>
          <w:color w:val="0000FF"/>
        </w:rPr>
        <w:tab/>
        <w:t>ǹ</w:t>
      </w:r>
      <w:r w:rsidR="003C74E9" w:rsidRPr="00002350">
        <w:rPr>
          <w:rFonts w:ascii="Doulos SIL" w:hAnsi="Doulos SIL"/>
          <w:i/>
          <w:color w:val="0000FF"/>
        </w:rPr>
        <w:t>]</w:t>
      </w:r>
      <w:r w:rsidR="00EF2113" w:rsidRPr="00002350">
        <w:rPr>
          <w:rFonts w:ascii="Doulos SIL" w:hAnsi="Doulos SIL"/>
          <w:i/>
          <w:color w:val="0000FF"/>
        </w:rPr>
        <w:tab/>
        <w:t>tíb-à:-y</w:t>
      </w:r>
    </w:p>
    <w:p w14:paraId="05027E3C" w14:textId="355CA7A2" w:rsidR="003C74E9" w:rsidRPr="009C3D10" w:rsidRDefault="003C74E9" w:rsidP="00002350">
      <w:pPr>
        <w:pStyle w:val="exampleabc"/>
        <w:tabs>
          <w:tab w:val="left" w:pos="2070"/>
          <w:tab w:val="left" w:pos="2970"/>
          <w:tab w:val="left" w:pos="4050"/>
          <w:tab w:val="left" w:pos="4860"/>
        </w:tabs>
      </w:pPr>
      <w:r>
        <w:tab/>
      </w:r>
      <w:r>
        <w:tab/>
        <w:t>[person</w:t>
      </w:r>
      <w:r w:rsidRPr="00002350">
        <w:rPr>
          <w:vertAlign w:val="superscript"/>
        </w:rPr>
        <w:t>L</w:t>
      </w:r>
      <w:r>
        <w:tab/>
        <w:t>fall</w:t>
      </w:r>
      <w:r w:rsidRPr="00AA05BE">
        <w:rPr>
          <w:vertAlign w:val="superscript"/>
        </w:rPr>
        <w:t>L</w:t>
      </w:r>
      <w:r>
        <w:tab/>
      </w:r>
      <w:r w:rsidR="0027519C">
        <w:t>Pfv</w:t>
      </w:r>
      <w:r>
        <w:t>.Ppl</w:t>
      </w:r>
      <w:r>
        <w:tab/>
        <w:t>Def]</w:t>
      </w:r>
      <w:r>
        <w:tab/>
        <w:t>die-</w:t>
      </w:r>
      <w:r w:rsidR="00163278">
        <w:t>Pfv1</w:t>
      </w:r>
      <w:r>
        <w:t>a-3</w:t>
      </w:r>
      <w:r w:rsidR="00E33A71">
        <w:t>SgSbj</w:t>
      </w:r>
    </w:p>
    <w:p w14:paraId="4BB185BC" w14:textId="42BA184C" w:rsidR="00EF2113" w:rsidRPr="00F659AE" w:rsidRDefault="003C74E9" w:rsidP="00002350">
      <w:pPr>
        <w:pStyle w:val="exampleabc"/>
      </w:pPr>
      <w:r>
        <w:tab/>
      </w:r>
      <w:r>
        <w:tab/>
      </w:r>
      <w:r w:rsidR="001B4A30">
        <w:t>‘</w:t>
      </w:r>
      <w:r w:rsidR="00EF2113" w:rsidRPr="00F659AE">
        <w:t>The man who fell has died.</w:t>
      </w:r>
      <w:r w:rsidR="001B4A30">
        <w:t>’</w:t>
      </w:r>
    </w:p>
    <w:p w14:paraId="74645124" w14:textId="77777777" w:rsidR="00EF2113" w:rsidRPr="00F659AE" w:rsidRDefault="00EF2113" w:rsidP="00002350">
      <w:pPr>
        <w:pStyle w:val="exampleabc"/>
      </w:pPr>
    </w:p>
    <w:p w14:paraId="4789B5BC" w14:textId="77777777" w:rsidR="00EF2113" w:rsidRPr="00002350" w:rsidRDefault="003C74E9" w:rsidP="00002350">
      <w:pPr>
        <w:pStyle w:val="exampleabc"/>
        <w:tabs>
          <w:tab w:val="left" w:pos="2160"/>
          <w:tab w:val="left" w:pos="2970"/>
          <w:tab w:val="left" w:pos="3780"/>
          <w:tab w:val="left" w:pos="4860"/>
          <w:tab w:val="left" w:pos="5580"/>
        </w:tabs>
        <w:rPr>
          <w:rFonts w:ascii="Doulos SIL" w:hAnsi="Doulos SIL"/>
          <w:i/>
          <w:color w:val="0000FF"/>
        </w:rPr>
      </w:pPr>
      <w:r>
        <w:tab/>
        <w:t>b.</w:t>
      </w:r>
      <w:r>
        <w:tab/>
      </w:r>
      <w:r w:rsidRPr="00002350">
        <w:rPr>
          <w:rFonts w:ascii="Doulos SIL" w:hAnsi="Doulos SIL"/>
          <w:i/>
          <w:color w:val="0000FF"/>
        </w:rPr>
        <w:t>[</w:t>
      </w:r>
      <w:r w:rsidR="00EF2113" w:rsidRPr="00002350">
        <w:rPr>
          <w:rFonts w:ascii="Doulos SIL" w:hAnsi="Doulos SIL"/>
          <w:i/>
          <w:color w:val="0000FF"/>
        </w:rPr>
        <w:t>yà</w:t>
      </w:r>
      <w:r w:rsidR="0081670C" w:rsidRPr="0081670C">
        <w:rPr>
          <w:vertAlign w:val="superscript"/>
        </w:rPr>
        <w:t xml:space="preserve"> </w:t>
      </w:r>
      <w:r w:rsidR="0081670C">
        <w:rPr>
          <w:vertAlign w:val="superscript"/>
        </w:rPr>
        <w:t>L</w:t>
      </w:r>
      <w:r w:rsidR="00EF2113" w:rsidRPr="00002350">
        <w:rPr>
          <w:rFonts w:ascii="Doulos SIL" w:hAnsi="Doulos SIL"/>
          <w:i/>
          <w:color w:val="0000FF"/>
        </w:rPr>
        <w:tab/>
        <w:t>nàmá</w:t>
      </w:r>
      <w:r w:rsidR="00EF2113" w:rsidRPr="00002350">
        <w:rPr>
          <w:rFonts w:ascii="Doulos SIL" w:hAnsi="Doulos SIL"/>
          <w:i/>
          <w:color w:val="0000FF"/>
        </w:rPr>
        <w:tab/>
        <w:t>zàndì</w:t>
      </w:r>
      <w:r w:rsidR="0081670C" w:rsidRPr="0081670C">
        <w:rPr>
          <w:vertAlign w:val="superscript"/>
        </w:rPr>
        <w:t xml:space="preserve"> </w:t>
      </w:r>
      <w:r w:rsidR="0081670C">
        <w:rPr>
          <w:vertAlign w:val="superscript"/>
        </w:rPr>
        <w:t>L</w:t>
      </w:r>
      <w:r w:rsidR="00EF2113" w:rsidRPr="00002350">
        <w:rPr>
          <w:rFonts w:ascii="Doulos SIL" w:hAnsi="Doulos SIL"/>
          <w:i/>
          <w:color w:val="0000FF"/>
        </w:rPr>
        <w:tab/>
        <w:t>kárⁿà</w:t>
      </w:r>
      <w:r w:rsidR="00EF2113" w:rsidRPr="00002350">
        <w:rPr>
          <w:rFonts w:ascii="Doulos SIL" w:hAnsi="Doulos SIL"/>
          <w:i/>
          <w:color w:val="0000FF"/>
        </w:rPr>
        <w:tab/>
        <w:t>ǹ</w:t>
      </w:r>
      <w:r w:rsidRPr="00002350">
        <w:rPr>
          <w:rFonts w:ascii="Doulos SIL" w:hAnsi="Doulos SIL"/>
          <w:i/>
          <w:color w:val="0000FF"/>
        </w:rPr>
        <w:t>]</w:t>
      </w:r>
      <w:r w:rsidR="00EF2113" w:rsidRPr="00002350">
        <w:rPr>
          <w:rFonts w:ascii="Doulos SIL" w:hAnsi="Doulos SIL"/>
          <w:i/>
          <w:color w:val="0000FF"/>
        </w:rPr>
        <w:tab/>
        <w:t>ámnɛ̀:</w:t>
      </w:r>
    </w:p>
    <w:p w14:paraId="090DB741" w14:textId="704DE09A" w:rsidR="0081670C" w:rsidRPr="009C3D10" w:rsidRDefault="0081670C" w:rsidP="00002350">
      <w:pPr>
        <w:pStyle w:val="exampleabc"/>
        <w:tabs>
          <w:tab w:val="left" w:pos="2160"/>
          <w:tab w:val="left" w:pos="2970"/>
          <w:tab w:val="left" w:pos="3780"/>
          <w:tab w:val="left" w:pos="4860"/>
          <w:tab w:val="left" w:pos="5580"/>
        </w:tabs>
      </w:pPr>
      <w:r>
        <w:tab/>
      </w:r>
      <w:r>
        <w:tab/>
        <w:t>[woman</w:t>
      </w:r>
      <w:r>
        <w:tab/>
        <w:t>meat</w:t>
      </w:r>
      <w:r>
        <w:tab/>
        <w:t>cook</w:t>
      </w:r>
      <w:r>
        <w:tab/>
      </w:r>
      <w:r w:rsidR="0027519C">
        <w:t>Pfv</w:t>
      </w:r>
      <w:r>
        <w:t>.Ppl</w:t>
      </w:r>
      <w:r>
        <w:tab/>
        <w:t>Def]</w:t>
      </w:r>
      <w:r>
        <w:tab/>
        <w:t>where?</w:t>
      </w:r>
    </w:p>
    <w:p w14:paraId="6E3BF6CD" w14:textId="57C451D2" w:rsidR="00EF2113" w:rsidRPr="00F659AE" w:rsidRDefault="003C74E9" w:rsidP="00002350">
      <w:pPr>
        <w:pStyle w:val="exampleabc"/>
      </w:pPr>
      <w:r>
        <w:tab/>
      </w:r>
      <w:r>
        <w:tab/>
      </w:r>
      <w:r w:rsidR="001B4A30">
        <w:t>‘</w:t>
      </w:r>
      <w:r w:rsidR="00EF2113" w:rsidRPr="00F659AE">
        <w:t>Where is the woman who cooked the meat?</w:t>
      </w:r>
      <w:r w:rsidR="001B4A30">
        <w:t>’</w:t>
      </w:r>
    </w:p>
    <w:p w14:paraId="0D780D8A" w14:textId="77777777" w:rsidR="00EF2113" w:rsidRPr="00F659AE" w:rsidRDefault="00EF2113" w:rsidP="00002350">
      <w:pPr>
        <w:pStyle w:val="exampleabc"/>
      </w:pPr>
    </w:p>
    <w:p w14:paraId="51AC0C5F" w14:textId="77777777" w:rsidR="00EF2113" w:rsidRDefault="003C74E9" w:rsidP="00002350">
      <w:pPr>
        <w:pStyle w:val="exampleabc"/>
        <w:tabs>
          <w:tab w:val="left" w:pos="2070"/>
          <w:tab w:val="left" w:pos="3060"/>
          <w:tab w:val="left" w:pos="3960"/>
          <w:tab w:val="left" w:pos="5040"/>
          <w:tab w:val="left" w:pos="5760"/>
        </w:tabs>
      </w:pPr>
      <w:r>
        <w:tab/>
        <w:t>c</w:t>
      </w:r>
      <w:r w:rsidR="0042225C">
        <w:t>.</w:t>
      </w:r>
      <w:r>
        <w:tab/>
      </w:r>
      <w:r w:rsidRPr="00002350">
        <w:rPr>
          <w:rFonts w:ascii="Doulos SIL" w:hAnsi="Doulos SIL"/>
          <w:i/>
          <w:color w:val="0000FF"/>
        </w:rPr>
        <w:t>[</w:t>
      </w:r>
      <w:r w:rsidR="00EF2113" w:rsidRPr="00002350">
        <w:rPr>
          <w:rFonts w:ascii="Doulos SIL" w:hAnsi="Doulos SIL"/>
          <w:i/>
          <w:color w:val="0000FF"/>
        </w:rPr>
        <w:t>yà</w:t>
      </w:r>
      <w:r w:rsidR="0042225C" w:rsidRPr="0042225C">
        <w:rPr>
          <w:vertAlign w:val="superscript"/>
        </w:rPr>
        <w:t xml:space="preserve"> </w:t>
      </w:r>
      <w:r w:rsidR="0042225C">
        <w:rPr>
          <w:vertAlign w:val="superscript"/>
        </w:rPr>
        <w:t>L</w:t>
      </w:r>
      <w:r w:rsidR="00EF2113" w:rsidRPr="00002350">
        <w:rPr>
          <w:rFonts w:ascii="Doulos SIL" w:hAnsi="Doulos SIL"/>
          <w:i/>
          <w:color w:val="0000FF"/>
        </w:rPr>
        <w:tab/>
        <w:t>yɔ́:</w:t>
      </w:r>
      <w:r w:rsidR="00EF2113" w:rsidRPr="00002350">
        <w:rPr>
          <w:rFonts w:ascii="Doulos SIL" w:hAnsi="Doulos SIL"/>
          <w:i/>
          <w:color w:val="0000FF"/>
        </w:rPr>
        <w:tab/>
        <w:t>to</w:t>
      </w:r>
      <w:r w:rsidR="00C61911" w:rsidRPr="00002350">
        <w:rPr>
          <w:rFonts w:ascii="Doulos SIL" w:hAnsi="Doulos SIL"/>
          <w:i/>
          <w:color w:val="0000FF"/>
        </w:rPr>
        <w:t>̀</w:t>
      </w:r>
      <w:r w:rsidR="00EF2113" w:rsidRPr="00002350">
        <w:rPr>
          <w:rFonts w:ascii="Doulos SIL" w:hAnsi="Doulos SIL"/>
          <w:i/>
          <w:color w:val="0000FF"/>
        </w:rPr>
        <w:t>:</w:t>
      </w:r>
      <w:r w:rsidR="0042225C" w:rsidRPr="009C3D10">
        <w:rPr>
          <w:vertAlign w:val="superscript"/>
        </w:rPr>
        <w:t xml:space="preserve"> L</w:t>
      </w:r>
      <w:r w:rsidR="00EF2113" w:rsidRPr="00002350">
        <w:rPr>
          <w:rFonts w:ascii="Doulos SIL" w:hAnsi="Doulos SIL"/>
          <w:i/>
          <w:color w:val="0000FF"/>
        </w:rPr>
        <w:tab/>
        <w:t>kárⁿà</w:t>
      </w:r>
      <w:r w:rsidR="00EF2113" w:rsidRPr="00002350">
        <w:rPr>
          <w:rFonts w:ascii="Doulos SIL" w:hAnsi="Doulos SIL"/>
          <w:i/>
          <w:color w:val="0000FF"/>
        </w:rPr>
        <w:tab/>
        <w:t>ǹ</w:t>
      </w:r>
      <w:r w:rsidRPr="00002350">
        <w:rPr>
          <w:rFonts w:ascii="Doulos SIL" w:hAnsi="Doulos SIL"/>
          <w:i/>
          <w:color w:val="0000FF"/>
        </w:rPr>
        <w:t>]</w:t>
      </w:r>
      <w:r w:rsidR="00EF2113" w:rsidRPr="00002350">
        <w:rPr>
          <w:rFonts w:ascii="Doulos SIL" w:hAnsi="Doulos SIL"/>
          <w:i/>
          <w:color w:val="0000FF"/>
        </w:rPr>
        <w:tab/>
        <w:t>ámnɛ̀:</w:t>
      </w:r>
    </w:p>
    <w:p w14:paraId="50637CEA" w14:textId="190A5CD6" w:rsidR="0042225C" w:rsidRPr="009C3D10" w:rsidRDefault="0042225C" w:rsidP="00002350">
      <w:pPr>
        <w:pStyle w:val="exampleabc"/>
        <w:tabs>
          <w:tab w:val="left" w:pos="2070"/>
          <w:tab w:val="left" w:pos="3060"/>
          <w:tab w:val="left" w:pos="3960"/>
          <w:tab w:val="left" w:pos="5040"/>
          <w:tab w:val="left" w:pos="5760"/>
        </w:tabs>
      </w:pPr>
      <w:r>
        <w:tab/>
      </w:r>
      <w:r>
        <w:tab/>
        <w:t>[woman</w:t>
      </w:r>
      <w:r w:rsidR="001C3B2B" w:rsidRPr="00F573CD">
        <w:rPr>
          <w:vertAlign w:val="superscript"/>
        </w:rPr>
        <w:t>L</w:t>
      </w:r>
      <w:r>
        <w:tab/>
        <w:t>millet</w:t>
      </w:r>
      <w:r>
        <w:tab/>
        <w:t>pound</w:t>
      </w:r>
      <w:r w:rsidR="001C3B2B" w:rsidRPr="00F573CD">
        <w:rPr>
          <w:vertAlign w:val="superscript"/>
        </w:rPr>
        <w:t>L</w:t>
      </w:r>
      <w:r>
        <w:tab/>
      </w:r>
      <w:r w:rsidR="0027519C">
        <w:t>Pfv</w:t>
      </w:r>
      <w:r>
        <w:t>.Ppl</w:t>
      </w:r>
      <w:r>
        <w:tab/>
        <w:t>Def]</w:t>
      </w:r>
      <w:r>
        <w:tab/>
        <w:t>where?</w:t>
      </w:r>
    </w:p>
    <w:p w14:paraId="13BC0623" w14:textId="6B246CB3" w:rsidR="00EF2113" w:rsidRDefault="003C74E9" w:rsidP="00002350">
      <w:pPr>
        <w:pStyle w:val="exampleabc"/>
      </w:pPr>
      <w:r>
        <w:tab/>
      </w:r>
      <w:r>
        <w:tab/>
      </w:r>
      <w:r w:rsidR="001B4A30">
        <w:t>‘</w:t>
      </w:r>
      <w:r w:rsidR="00EF2113" w:rsidRPr="00F659AE">
        <w:t>Where is the woman who pounded the millet?</w:t>
      </w:r>
      <w:r w:rsidR="001B4A30">
        <w:t>’</w:t>
      </w:r>
    </w:p>
    <w:p w14:paraId="2F441A1F" w14:textId="77777777" w:rsidR="00C61911" w:rsidRDefault="00C61911" w:rsidP="00002350">
      <w:pPr>
        <w:pStyle w:val="exampleabc"/>
      </w:pPr>
    </w:p>
    <w:p w14:paraId="62AAF3F2" w14:textId="77777777" w:rsidR="00C61911" w:rsidRDefault="00C61911" w:rsidP="00002350">
      <w:pPr>
        <w:pStyle w:val="exampleabc"/>
        <w:tabs>
          <w:tab w:val="left" w:pos="2070"/>
          <w:tab w:val="left" w:pos="3420"/>
          <w:tab w:val="left" w:pos="5670"/>
        </w:tabs>
      </w:pPr>
      <w:r>
        <w:tab/>
        <w:t>d.</w:t>
      </w:r>
      <w:r>
        <w:tab/>
      </w:r>
      <w:r w:rsidRPr="00002350">
        <w:rPr>
          <w:rFonts w:ascii="Doulos SIL" w:hAnsi="Doulos SIL"/>
          <w:i/>
          <w:color w:val="0000FF"/>
        </w:rPr>
        <w:t>yà</w:t>
      </w:r>
      <w:r w:rsidR="001C3B2B">
        <w:rPr>
          <w:vertAlign w:val="superscript"/>
        </w:rPr>
        <w:t xml:space="preserve"> L</w:t>
      </w:r>
      <w:r w:rsidRPr="00002350">
        <w:rPr>
          <w:rFonts w:ascii="Doulos SIL" w:hAnsi="Doulos SIL"/>
          <w:i/>
          <w:color w:val="0000FF"/>
        </w:rPr>
        <w:tab/>
        <w:t>ɛ́yⁿ</w:t>
      </w:r>
      <w:r w:rsidRPr="00002350">
        <w:rPr>
          <w:rFonts w:ascii="Doulos SIL" w:hAnsi="Doulos SIL"/>
          <w:i/>
          <w:color w:val="0000FF"/>
        </w:rPr>
        <w:tab/>
        <w:t>wá:-m-</w:t>
      </w:r>
      <w:r w:rsidR="002920A8" w:rsidRPr="00002350">
        <w:rPr>
          <w:rFonts w:ascii="Doulos SIL" w:hAnsi="Doulos SIL"/>
          <w:i/>
          <w:color w:val="0000FF"/>
        </w:rPr>
        <w:t>ɛ̀</w:t>
      </w:r>
      <w:r w:rsidRPr="00002350">
        <w:rPr>
          <w:rFonts w:ascii="Doulos SIL" w:hAnsi="Doulos SIL"/>
          <w:i/>
          <w:color w:val="0000FF"/>
        </w:rPr>
        <w:t>:</w:t>
      </w:r>
      <w:r w:rsidRPr="00002350">
        <w:rPr>
          <w:rFonts w:ascii="Doulos SIL" w:hAnsi="Doulos SIL"/>
          <w:i/>
          <w:color w:val="0000FF"/>
        </w:rPr>
        <w:tab/>
        <w:t>ǹ</w:t>
      </w:r>
    </w:p>
    <w:p w14:paraId="535D7F34" w14:textId="0B95E98C" w:rsidR="00C61911" w:rsidRDefault="00C61911" w:rsidP="00002350">
      <w:pPr>
        <w:pStyle w:val="exampleabc"/>
        <w:tabs>
          <w:tab w:val="left" w:pos="2070"/>
          <w:tab w:val="left" w:pos="3420"/>
          <w:tab w:val="left" w:pos="5670"/>
        </w:tabs>
      </w:pPr>
      <w:r>
        <w:tab/>
      </w:r>
      <w:r>
        <w:tab/>
        <w:t>woman</w:t>
      </w:r>
      <w:r w:rsidR="001C3B2B" w:rsidRPr="00F573CD">
        <w:rPr>
          <w:vertAlign w:val="superscript"/>
        </w:rPr>
        <w:t>L</w:t>
      </w:r>
      <w:r>
        <w:tab/>
        <w:t>tomorrow</w:t>
      </w:r>
      <w:r>
        <w:tab/>
        <w:t>come-</w:t>
      </w:r>
      <w:r w:rsidR="0027519C">
        <w:t>Ipfv</w:t>
      </w:r>
      <w:r>
        <w:t>-Ppl.AnSg</w:t>
      </w:r>
      <w:r>
        <w:tab/>
        <w:t>Def</w:t>
      </w:r>
    </w:p>
    <w:p w14:paraId="44E5C422" w14:textId="0AE75C94" w:rsidR="00C61911" w:rsidRDefault="00C61911" w:rsidP="00002350">
      <w:pPr>
        <w:pStyle w:val="exampleabc"/>
      </w:pPr>
      <w:r>
        <w:tab/>
      </w:r>
      <w:r>
        <w:tab/>
      </w:r>
      <w:r w:rsidR="001B4A30">
        <w:t>‘</w:t>
      </w:r>
      <w:r>
        <w:t>the woman who is coming tomorrow</w:t>
      </w:r>
      <w:r w:rsidR="001B4A30">
        <w:t>’</w:t>
      </w:r>
    </w:p>
    <w:p w14:paraId="3DA228D0" w14:textId="77777777" w:rsidR="00C61911" w:rsidRDefault="00C61911" w:rsidP="00002350">
      <w:pPr>
        <w:pStyle w:val="exampleabc"/>
      </w:pPr>
    </w:p>
    <w:p w14:paraId="110492F3" w14:textId="77777777" w:rsidR="00C61911" w:rsidRDefault="00C61911" w:rsidP="00002350">
      <w:pPr>
        <w:pStyle w:val="exampleabc"/>
        <w:tabs>
          <w:tab w:val="left" w:pos="2160"/>
          <w:tab w:val="left" w:pos="3240"/>
          <w:tab w:val="left" w:pos="4230"/>
          <w:tab w:val="left" w:pos="5490"/>
        </w:tabs>
      </w:pPr>
      <w:r>
        <w:tab/>
        <w:t>e.</w:t>
      </w:r>
      <w:r>
        <w:tab/>
      </w:r>
      <w:r w:rsidRPr="00002350">
        <w:rPr>
          <w:rFonts w:ascii="Doulos SIL" w:hAnsi="Doulos SIL"/>
          <w:i/>
          <w:color w:val="0000FF"/>
        </w:rPr>
        <w:t>yéŋgì</w:t>
      </w:r>
      <w:r w:rsidRPr="00002350">
        <w:rPr>
          <w:rFonts w:ascii="Doulos SIL" w:hAnsi="Doulos SIL"/>
          <w:i/>
          <w:color w:val="0000FF"/>
        </w:rPr>
        <w:tab/>
        <w:t>yà</w:t>
      </w:r>
      <w:r w:rsidR="001C3B2B">
        <w:rPr>
          <w:vertAlign w:val="superscript"/>
        </w:rPr>
        <w:t xml:space="preserve"> L</w:t>
      </w:r>
      <w:r w:rsidRPr="00002350">
        <w:rPr>
          <w:rFonts w:ascii="Doulos SIL" w:hAnsi="Doulos SIL"/>
          <w:i/>
          <w:color w:val="0000FF"/>
        </w:rPr>
        <w:tab/>
        <w:t>wɔ̀</w:t>
      </w:r>
      <w:r w:rsidRPr="00002350">
        <w:rPr>
          <w:rFonts w:ascii="Doulos SIL" w:hAnsi="Doulos SIL"/>
          <w:i/>
          <w:color w:val="0000FF"/>
        </w:rPr>
        <w:tab/>
        <w:t>kárⁿà</w:t>
      </w:r>
      <w:r w:rsidRPr="00002350">
        <w:rPr>
          <w:rFonts w:ascii="Doulos SIL" w:hAnsi="Doulos SIL"/>
          <w:i/>
          <w:color w:val="0000FF"/>
        </w:rPr>
        <w:tab/>
        <w:t>ǹ</w:t>
      </w:r>
    </w:p>
    <w:p w14:paraId="77863084" w14:textId="043370FA" w:rsidR="00C61911" w:rsidRDefault="00C61911" w:rsidP="00002350">
      <w:pPr>
        <w:pStyle w:val="exampleabc"/>
        <w:tabs>
          <w:tab w:val="left" w:pos="2160"/>
          <w:tab w:val="left" w:pos="3240"/>
          <w:tab w:val="left" w:pos="4230"/>
          <w:tab w:val="left" w:pos="5490"/>
        </w:tabs>
      </w:pPr>
      <w:r>
        <w:tab/>
      </w:r>
      <w:r>
        <w:tab/>
        <w:t>yesterday</w:t>
      </w:r>
      <w:r>
        <w:tab/>
        <w:t>woman</w:t>
      </w:r>
      <w:r w:rsidR="001C3B2B" w:rsidRPr="00002350">
        <w:rPr>
          <w:vertAlign w:val="superscript"/>
        </w:rPr>
        <w:t>L</w:t>
      </w:r>
      <w:r>
        <w:tab/>
        <w:t>come</w:t>
      </w:r>
      <w:r>
        <w:tab/>
      </w:r>
      <w:r w:rsidR="0027519C">
        <w:t>Pfv.Ppl</w:t>
      </w:r>
      <w:r>
        <w:tab/>
        <w:t>Def</w:t>
      </w:r>
    </w:p>
    <w:p w14:paraId="720039A7" w14:textId="4A6F87BF" w:rsidR="00C61911" w:rsidRPr="009C3D10" w:rsidRDefault="00C61911" w:rsidP="00002350">
      <w:pPr>
        <w:pStyle w:val="exampleabc"/>
      </w:pPr>
      <w:r>
        <w:tab/>
      </w:r>
      <w:r>
        <w:tab/>
      </w:r>
      <w:r w:rsidR="001B4A30">
        <w:t>‘</w:t>
      </w:r>
      <w:r>
        <w:t>the woman who came yesterday</w:t>
      </w:r>
      <w:r w:rsidR="001B4A30">
        <w:t>’</w:t>
      </w:r>
    </w:p>
    <w:p w14:paraId="0DB0A5B2" w14:textId="77777777" w:rsidR="00EF2113" w:rsidRPr="009C3D10" w:rsidRDefault="00EF2113" w:rsidP="00EF2113"/>
    <w:p w14:paraId="4CD1520A" w14:textId="77777777" w:rsidR="00EF2113" w:rsidRPr="00002350" w:rsidRDefault="00EF2113" w:rsidP="00EF2113"/>
    <w:p w14:paraId="15452233" w14:textId="77777777" w:rsidR="00EF2113" w:rsidRDefault="00EF2113" w:rsidP="00EF2113">
      <w:pPr>
        <w:pStyle w:val="Heading3"/>
      </w:pPr>
      <w:bookmarkStart w:id="2291" w:name="_Toc508434850"/>
      <w:bookmarkStart w:id="2292" w:name="_Toc508943002"/>
      <w:bookmarkStart w:id="2293" w:name="_Toc508943602"/>
      <w:bookmarkStart w:id="2294" w:name="_Toc78375895"/>
      <w:bookmarkStart w:id="2295" w:name="_Toc79406000"/>
      <w:bookmarkStart w:id="2296" w:name="_Toc344239701"/>
      <w:r>
        <w:t>Object relative clause</w:t>
      </w:r>
      <w:bookmarkEnd w:id="2291"/>
      <w:bookmarkEnd w:id="2292"/>
      <w:bookmarkEnd w:id="2293"/>
      <w:bookmarkEnd w:id="2294"/>
      <w:bookmarkEnd w:id="2295"/>
      <w:bookmarkEnd w:id="2296"/>
    </w:p>
    <w:p w14:paraId="183DCCD5" w14:textId="77777777" w:rsidR="00EF2113" w:rsidRPr="008264B6" w:rsidRDefault="00EF2113" w:rsidP="00EF2113">
      <w:r w:rsidRPr="008264B6">
        <w:t>The clause-internal object is tone-dropped in its capacity as the head NP. If the subject is pronominal, it appears as a preverbal subject pronoun rather than as a suffix on the verb. The verb takes the participial form relevant to the AN category.</w:t>
      </w:r>
      <w:r w:rsidR="00806820">
        <w:t xml:space="preserve"> (xx1c) shows that subject-object linear order is retained in object relatives</w:t>
      </w:r>
    </w:p>
    <w:p w14:paraId="15E7B3BD" w14:textId="77777777" w:rsidR="00EF2113" w:rsidRPr="00302A13" w:rsidRDefault="00EF2113" w:rsidP="00EF2113">
      <w:pPr>
        <w:pStyle w:val="exampleabc"/>
      </w:pPr>
    </w:p>
    <w:p w14:paraId="74E72183" w14:textId="77777777" w:rsidR="00EF2113" w:rsidRPr="00302A13" w:rsidRDefault="00EF2113" w:rsidP="00EF2113">
      <w:pPr>
        <w:pStyle w:val="exampleabc"/>
        <w:tabs>
          <w:tab w:val="left" w:pos="1980"/>
          <w:tab w:val="left" w:pos="2610"/>
          <w:tab w:val="left" w:pos="3240"/>
          <w:tab w:val="left" w:pos="4770"/>
        </w:tabs>
      </w:pPr>
      <w:r w:rsidRPr="00302A13">
        <w:lastRenderedPageBreak/>
        <w:t>(xx1)</w:t>
      </w:r>
      <w:r w:rsidRPr="00302A13">
        <w:tab/>
        <w:t>a.</w:t>
      </w:r>
      <w:r w:rsidRPr="00302A13">
        <w:tab/>
      </w:r>
      <w:r w:rsidRPr="00AE4B60">
        <w:rPr>
          <w:rFonts w:ascii="Doulos SIL" w:hAnsi="Doulos SIL"/>
          <w:i/>
          <w:color w:val="0000FF"/>
        </w:rPr>
        <w:t>[pè</w:t>
      </w:r>
      <w:r w:rsidR="00C77BE1">
        <w:rPr>
          <w:rFonts w:ascii="Doulos SIL" w:hAnsi="Doulos SIL"/>
          <w:i/>
          <w:color w:val="0000FF"/>
        </w:rPr>
        <w:t>d</w:t>
      </w:r>
      <w:r w:rsidRPr="00AE4B60">
        <w:rPr>
          <w:rFonts w:ascii="Doulos SIL" w:hAnsi="Doulos SIL"/>
          <w:i/>
          <w:color w:val="0000FF"/>
        </w:rPr>
        <w:t>dè</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mí</w:t>
      </w:r>
      <w:r w:rsidRPr="00AE4B60">
        <w:rPr>
          <w:rFonts w:ascii="Doulos SIL" w:hAnsi="Doulos SIL"/>
          <w:i/>
          <w:color w:val="0000FF"/>
        </w:rPr>
        <w:tab/>
      </w:r>
      <w:r w:rsidR="001C3B2B" w:rsidRPr="00002350">
        <w:rPr>
          <w:rFonts w:ascii="Doulos SIL" w:hAnsi="Doulos SIL"/>
          <w:i/>
          <w:color w:val="0000FF"/>
        </w:rPr>
        <w:t>ɛ̀bɛ̀</w:t>
      </w:r>
      <w:r w:rsidRPr="00002350">
        <w:rPr>
          <w:rFonts w:ascii="Doulos SIL" w:hAnsi="Doulos SIL"/>
          <w:i/>
          <w:color w:val="0000FF"/>
        </w:rPr>
        <w:tab/>
        <w:t>ká</w:t>
      </w:r>
      <w:r w:rsidRPr="00AE4B60">
        <w:rPr>
          <w:rFonts w:ascii="Doulos SIL" w:hAnsi="Doulos SIL"/>
          <w:i/>
          <w:color w:val="0000FF"/>
        </w:rPr>
        <w:t>rⁿà]</w:t>
      </w:r>
      <w:r w:rsidRPr="00AE4B60">
        <w:rPr>
          <w:rFonts w:ascii="Doulos SIL" w:hAnsi="Doulos SIL"/>
          <w:i/>
          <w:color w:val="0000FF"/>
        </w:rPr>
        <w:tab/>
        <w:t>yì-sɔ́-m</w:t>
      </w:r>
    </w:p>
    <w:p w14:paraId="61FDA635" w14:textId="4BB7620A" w:rsidR="00EF2113" w:rsidRPr="00EA4CA9" w:rsidRDefault="00EF2113" w:rsidP="00EF2113">
      <w:pPr>
        <w:pStyle w:val="exampleabc"/>
        <w:tabs>
          <w:tab w:val="left" w:pos="1980"/>
          <w:tab w:val="left" w:pos="2610"/>
          <w:tab w:val="left" w:pos="3240"/>
          <w:tab w:val="left" w:pos="4770"/>
        </w:tabs>
      </w:pPr>
      <w:r w:rsidRPr="00302A13">
        <w:tab/>
      </w:r>
      <w:r w:rsidRPr="00302A13">
        <w:tab/>
        <w:t>[sheep</w:t>
      </w:r>
      <w:r w:rsidR="00B357AA" w:rsidRPr="00002350">
        <w:rPr>
          <w:vertAlign w:val="superscript"/>
        </w:rPr>
        <w:t>L</w:t>
      </w:r>
      <w:r w:rsidRPr="00302A13">
        <w:tab/>
        <w:t>1</w:t>
      </w:r>
      <w:r w:rsidR="005F6283">
        <w:t>SgPoss</w:t>
      </w:r>
      <w:r w:rsidRPr="00302A13">
        <w:tab/>
        <w:t>buy</w:t>
      </w:r>
      <w:r w:rsidRPr="00302A13">
        <w:tab/>
      </w:r>
      <w:r w:rsidR="0027519C">
        <w:t>Pfv.Ppl</w:t>
      </w:r>
      <w:r w:rsidRPr="00302A13">
        <w:t>]</w:t>
      </w:r>
      <w:r w:rsidRPr="00302A13">
        <w:tab/>
        <w:t>see-</w:t>
      </w:r>
      <w:r w:rsidR="00163278">
        <w:t>Pfv2</w:t>
      </w:r>
      <w:r w:rsidRPr="00302A13">
        <w:t>-1</w:t>
      </w:r>
      <w:r w:rsidR="00E33A71">
        <w:t>SgSbj</w:t>
      </w:r>
    </w:p>
    <w:p w14:paraId="5ADE36C3" w14:textId="4F6FBEB9" w:rsidR="00EF2113" w:rsidRPr="00302A13" w:rsidRDefault="00EF2113" w:rsidP="00EF2113">
      <w:pPr>
        <w:pStyle w:val="exampleabc"/>
      </w:pPr>
      <w:r w:rsidRPr="00302A13">
        <w:tab/>
      </w:r>
      <w:r w:rsidRPr="00302A13">
        <w:tab/>
      </w:r>
      <w:r w:rsidR="001B4A30">
        <w:t>‘</w:t>
      </w:r>
      <w:r w:rsidRPr="00302A13">
        <w:t>I found a/the sheep that I (had) bought.</w:t>
      </w:r>
      <w:r w:rsidR="001B4A30">
        <w:t>’</w:t>
      </w:r>
    </w:p>
    <w:p w14:paraId="19E7CC2E" w14:textId="77777777" w:rsidR="00EF2113" w:rsidRPr="00302A13" w:rsidRDefault="00EF2113" w:rsidP="00EF2113">
      <w:pPr>
        <w:pStyle w:val="exampleabc"/>
      </w:pPr>
    </w:p>
    <w:p w14:paraId="6C90C56B" w14:textId="77777777" w:rsidR="00EF2113" w:rsidRPr="00F659AE" w:rsidRDefault="00EF2113" w:rsidP="00EF2113">
      <w:pPr>
        <w:pStyle w:val="exampleabc"/>
        <w:tabs>
          <w:tab w:val="left" w:pos="1980"/>
          <w:tab w:val="left" w:pos="2790"/>
          <w:tab w:val="left" w:pos="3600"/>
          <w:tab w:val="left" w:pos="5040"/>
          <w:tab w:val="left" w:pos="5850"/>
        </w:tabs>
      </w:pPr>
      <w:r w:rsidRPr="00002350">
        <w:tab/>
        <w:t>b.</w:t>
      </w:r>
      <w:r w:rsidRPr="00AE4B60">
        <w:rPr>
          <w:rFonts w:ascii="Doulos SIL" w:hAnsi="Doulos SIL"/>
          <w:i/>
          <w:color w:val="0000FF"/>
        </w:rPr>
        <w:tab/>
        <w:t>[ìnjɛ̀:</w:t>
      </w:r>
      <w:r w:rsidR="00B357AA" w:rsidRPr="00B357AA">
        <w:rPr>
          <w:vertAlign w:val="superscript"/>
        </w:rPr>
        <w:t xml:space="preserve"> </w:t>
      </w:r>
      <w:r w:rsidR="00B357AA" w:rsidRPr="000B71C4">
        <w:rPr>
          <w:vertAlign w:val="superscript"/>
        </w:rPr>
        <w:t>L</w:t>
      </w:r>
      <w:r w:rsidRPr="00AE4B60">
        <w:rPr>
          <w:rFonts w:ascii="Doulos SIL" w:hAnsi="Doulos SIL"/>
          <w:i/>
          <w:color w:val="0000FF"/>
        </w:rPr>
        <w:tab/>
        <w:t>ú</w:t>
      </w:r>
      <w:r w:rsidRPr="00AE4B60">
        <w:rPr>
          <w:rFonts w:ascii="Doulos SIL" w:hAnsi="Doulos SIL"/>
          <w:i/>
          <w:color w:val="0000FF"/>
        </w:rPr>
        <w:tab/>
      </w:r>
      <w:r w:rsidRPr="009C3D10">
        <w:rPr>
          <w:rFonts w:ascii="Doulos SIL" w:hAnsi="Doulos SIL"/>
          <w:i/>
          <w:color w:val="0000FF"/>
        </w:rPr>
        <w:t>p</w:t>
      </w:r>
      <w:r w:rsidR="001C3B2B" w:rsidRPr="00002350">
        <w:rPr>
          <w:rFonts w:ascii="Doulos SIL" w:hAnsi="Doulos SIL"/>
          <w:i/>
          <w:color w:val="0000FF"/>
        </w:rPr>
        <w:t>ù</w:t>
      </w:r>
      <w:r w:rsidRPr="00002350">
        <w:rPr>
          <w:rFonts w:ascii="Doulos SIL" w:hAnsi="Doulos SIL"/>
          <w:i/>
          <w:color w:val="0000FF"/>
        </w:rPr>
        <w:t>ŋg</w:t>
      </w:r>
      <w:r w:rsidR="001C3B2B" w:rsidRPr="00002350">
        <w:rPr>
          <w:rFonts w:ascii="Doulos SIL" w:hAnsi="Doulos SIL"/>
          <w:i/>
          <w:color w:val="0000FF"/>
        </w:rPr>
        <w:t>ò</w:t>
      </w:r>
      <w:r w:rsidRPr="00AE4B60">
        <w:rPr>
          <w:rFonts w:ascii="Doulos SIL" w:hAnsi="Doulos SIL"/>
          <w:i/>
          <w:color w:val="0000FF"/>
        </w:rPr>
        <w:tab/>
        <w:t>kárⁿà</w:t>
      </w:r>
      <w:r w:rsidRPr="00AE4B60">
        <w:rPr>
          <w:rFonts w:ascii="Doulos SIL" w:hAnsi="Doulos SIL"/>
          <w:i/>
          <w:color w:val="0000FF"/>
        </w:rPr>
        <w:tab/>
        <w:t>ǹ]</w:t>
      </w:r>
      <w:r w:rsidRPr="00AE4B60">
        <w:rPr>
          <w:rFonts w:ascii="Doulos SIL" w:hAnsi="Doulos SIL"/>
          <w:i/>
          <w:color w:val="0000FF"/>
        </w:rPr>
        <w:tab/>
        <w:t>ǎm-nɛ̀:</w:t>
      </w:r>
    </w:p>
    <w:p w14:paraId="08F2895E" w14:textId="6C9620CD" w:rsidR="00EF2113" w:rsidRPr="00EA4CA9" w:rsidRDefault="00EF2113" w:rsidP="00EF2113">
      <w:pPr>
        <w:pStyle w:val="exampleabc"/>
        <w:tabs>
          <w:tab w:val="left" w:pos="1980"/>
          <w:tab w:val="left" w:pos="2790"/>
          <w:tab w:val="left" w:pos="3600"/>
          <w:tab w:val="left" w:pos="5040"/>
          <w:tab w:val="left" w:pos="5850"/>
        </w:tabs>
      </w:pPr>
      <w:r w:rsidRPr="00F659AE">
        <w:tab/>
      </w:r>
      <w:r w:rsidRPr="00F659AE">
        <w:tab/>
        <w:t>[dog</w:t>
      </w:r>
      <w:r w:rsidR="00B357AA" w:rsidRPr="00002350">
        <w:rPr>
          <w:vertAlign w:val="superscript"/>
        </w:rPr>
        <w:t>L</w:t>
      </w:r>
      <w:r w:rsidRPr="00F659AE">
        <w:tab/>
        <w:t>2</w:t>
      </w:r>
      <w:r w:rsidR="00E33A71">
        <w:t>SgSbj</w:t>
      </w:r>
      <w:r w:rsidRPr="00F659AE">
        <w:tab/>
        <w:t>beat</w:t>
      </w:r>
      <w:r w:rsidRPr="00F659AE">
        <w:tab/>
      </w:r>
      <w:r w:rsidR="0027519C">
        <w:t>Pfv.Ppl</w:t>
      </w:r>
      <w:r w:rsidRPr="00F659AE">
        <w:tab/>
        <w:t>Def]</w:t>
      </w:r>
      <w:r w:rsidRPr="00F659AE">
        <w:tab/>
        <w:t>be.where?</w:t>
      </w:r>
    </w:p>
    <w:p w14:paraId="5B8C996A" w14:textId="5F51D80F" w:rsidR="00EF2113" w:rsidRDefault="00EF2113" w:rsidP="00EF2113">
      <w:pPr>
        <w:pStyle w:val="exampleabc"/>
      </w:pPr>
      <w:r w:rsidRPr="00F659AE">
        <w:tab/>
      </w:r>
      <w:r w:rsidRPr="00F659AE">
        <w:tab/>
      </w:r>
      <w:r w:rsidR="001B4A30">
        <w:t>‘</w:t>
      </w:r>
      <w:r w:rsidRPr="00F659AE">
        <w:t>Where is the dog that you-Sg beat?</w:t>
      </w:r>
      <w:r w:rsidR="001B4A30">
        <w:t>’</w:t>
      </w:r>
    </w:p>
    <w:p w14:paraId="3BE64F2D" w14:textId="77777777" w:rsidR="00EF2113" w:rsidRDefault="00EF2113" w:rsidP="00EF2113"/>
    <w:p w14:paraId="0D7838C2" w14:textId="77777777" w:rsidR="00C61911" w:rsidRDefault="00C61911" w:rsidP="00002350">
      <w:pPr>
        <w:pStyle w:val="exampleabc"/>
        <w:tabs>
          <w:tab w:val="left" w:pos="2070"/>
          <w:tab w:val="left" w:pos="3060"/>
          <w:tab w:val="left" w:pos="3690"/>
          <w:tab w:val="left" w:pos="4770"/>
          <w:tab w:val="left" w:pos="6390"/>
        </w:tabs>
      </w:pPr>
      <w:r>
        <w:tab/>
        <w:t>c</w:t>
      </w:r>
      <w:r w:rsidR="001C3B2B">
        <w:t xml:space="preserve">. </w:t>
      </w:r>
      <w:r>
        <w:tab/>
      </w:r>
      <w:r w:rsidRPr="00002350">
        <w:rPr>
          <w:rFonts w:ascii="Doulos SIL" w:hAnsi="Doulos SIL"/>
          <w:i/>
          <w:color w:val="0000FF"/>
        </w:rPr>
        <w:t>úlé:</w:t>
      </w:r>
      <w:r w:rsidRPr="00002350">
        <w:rPr>
          <w:rFonts w:ascii="Doulos SIL" w:hAnsi="Doulos SIL"/>
          <w:i/>
          <w:color w:val="0000FF"/>
        </w:rPr>
        <w:tab/>
        <w:t>pèdù-mbò</w:t>
      </w:r>
      <w:r w:rsidRPr="00BB044C">
        <w:rPr>
          <w:vertAlign w:val="superscript"/>
        </w:rPr>
        <w:t xml:space="preserve"> </w:t>
      </w:r>
      <w:r w:rsidRPr="000B71C4">
        <w:rPr>
          <w:vertAlign w:val="superscript"/>
        </w:rPr>
        <w:t>L</w:t>
      </w:r>
      <w:r w:rsidRPr="00002350">
        <w:rPr>
          <w:rFonts w:ascii="Doulos SIL" w:hAnsi="Doulos SIL"/>
          <w:i/>
          <w:color w:val="0000FF"/>
        </w:rPr>
        <w:tab/>
        <w:t>zɛ̀:</w:t>
      </w:r>
      <w:r w:rsidRPr="00002350">
        <w:rPr>
          <w:rFonts w:ascii="Doulos SIL" w:hAnsi="Doulos SIL"/>
          <w:i/>
          <w:color w:val="0000FF"/>
        </w:rPr>
        <w:tab/>
        <w:t>kárⁿà-mbɔ̀</w:t>
      </w:r>
      <w:r w:rsidRPr="00002350">
        <w:rPr>
          <w:rFonts w:ascii="Doulos SIL" w:hAnsi="Doulos SIL"/>
          <w:i/>
          <w:color w:val="0000FF"/>
        </w:rPr>
        <w:tab/>
        <w:t>ǹ</w:t>
      </w:r>
    </w:p>
    <w:p w14:paraId="582621EC" w14:textId="13452F72" w:rsidR="00C61911" w:rsidRDefault="00C61911" w:rsidP="00002350">
      <w:pPr>
        <w:pStyle w:val="exampleabc"/>
        <w:tabs>
          <w:tab w:val="left" w:pos="2070"/>
          <w:tab w:val="left" w:pos="3060"/>
          <w:tab w:val="left" w:pos="3690"/>
          <w:tab w:val="left" w:pos="4770"/>
          <w:tab w:val="left" w:pos="6390"/>
        </w:tabs>
      </w:pPr>
      <w:r>
        <w:tab/>
      </w:r>
      <w:r>
        <w:tab/>
        <w:t>children</w:t>
      </w:r>
      <w:r>
        <w:tab/>
        <w:t>sheep-AnPl</w:t>
      </w:r>
      <w:r w:rsidRPr="00F573CD">
        <w:rPr>
          <w:vertAlign w:val="superscript"/>
        </w:rPr>
        <w:t>L</w:t>
      </w:r>
      <w:r>
        <w:tab/>
        <w:t>bring</w:t>
      </w:r>
      <w:r>
        <w:tab/>
      </w:r>
      <w:r w:rsidR="0027519C">
        <w:t>Pfv.Ppl</w:t>
      </w:r>
      <w:r w:rsidR="00176D56">
        <w:t>-AnPl</w:t>
      </w:r>
      <w:r>
        <w:tab/>
        <w:t>Def</w:t>
      </w:r>
    </w:p>
    <w:p w14:paraId="49F04475" w14:textId="7EA9758B" w:rsidR="00C61911" w:rsidRPr="00F573CD" w:rsidRDefault="00C61911" w:rsidP="00C61911">
      <w:pPr>
        <w:pStyle w:val="exampleabc"/>
      </w:pPr>
      <w:r>
        <w:tab/>
      </w:r>
      <w:r>
        <w:tab/>
      </w:r>
      <w:r w:rsidR="001B4A30">
        <w:t>‘</w:t>
      </w:r>
      <w:r>
        <w:t>the sheep-Pl that the children brought</w:t>
      </w:r>
      <w:r w:rsidR="001B4A30">
        <w:t>’</w:t>
      </w:r>
    </w:p>
    <w:p w14:paraId="217F21A9" w14:textId="77777777" w:rsidR="001C3B2B" w:rsidRDefault="001C3B2B" w:rsidP="001C3B2B">
      <w:pPr>
        <w:pStyle w:val="exampleabc"/>
      </w:pPr>
    </w:p>
    <w:p w14:paraId="253B0C1D" w14:textId="77777777" w:rsidR="001C3B2B" w:rsidRPr="00002350" w:rsidRDefault="001C3B2B" w:rsidP="00002350">
      <w:pPr>
        <w:pStyle w:val="exampleabc"/>
        <w:tabs>
          <w:tab w:val="left" w:pos="2160"/>
          <w:tab w:val="left" w:pos="2970"/>
          <w:tab w:val="left" w:pos="5850"/>
        </w:tabs>
        <w:rPr>
          <w:rFonts w:ascii="Doulos SIL" w:hAnsi="Doulos SIL"/>
          <w:i/>
          <w:color w:val="0000FF"/>
        </w:rPr>
      </w:pPr>
      <w:r>
        <w:tab/>
        <w:t>d.</w:t>
      </w:r>
      <w:r>
        <w:tab/>
      </w:r>
      <w:r w:rsidRPr="00002350">
        <w:rPr>
          <w:rFonts w:ascii="Doulos SIL" w:hAnsi="Doulos SIL"/>
          <w:i/>
          <w:color w:val="0000FF"/>
        </w:rPr>
        <w:t>[nàmà</w:t>
      </w:r>
      <w:r>
        <w:rPr>
          <w:vertAlign w:val="superscript"/>
        </w:rPr>
        <w:t>L</w:t>
      </w:r>
      <w:r w:rsidRPr="00002350">
        <w:rPr>
          <w:rFonts w:ascii="Doulos SIL" w:hAnsi="Doulos SIL"/>
          <w:i/>
          <w:color w:val="0000FF"/>
        </w:rPr>
        <w:tab/>
        <w:t>ú</w:t>
      </w:r>
      <w:r w:rsidRPr="00002350">
        <w:rPr>
          <w:rFonts w:ascii="Doulos SIL" w:hAnsi="Doulos SIL"/>
          <w:i/>
          <w:color w:val="0000FF"/>
        </w:rPr>
        <w:tab/>
        <w:t>kùbò-l-gó</w:t>
      </w:r>
      <w:r w:rsidRPr="00002350">
        <w:rPr>
          <w:rFonts w:ascii="Doulos SIL" w:hAnsi="Doulos SIL"/>
          <w:i/>
          <w:color w:val="0000FF"/>
        </w:rPr>
        <w:tab/>
        <w:t>ǹ]</w:t>
      </w:r>
    </w:p>
    <w:p w14:paraId="654C8575" w14:textId="6C95F0A9" w:rsidR="001C3B2B" w:rsidRDefault="001C3B2B" w:rsidP="00002350">
      <w:pPr>
        <w:pStyle w:val="exampleabc"/>
        <w:tabs>
          <w:tab w:val="left" w:pos="2160"/>
          <w:tab w:val="left" w:pos="2970"/>
          <w:tab w:val="left" w:pos="5850"/>
        </w:tabs>
      </w:pPr>
      <w:r>
        <w:tab/>
      </w:r>
      <w:r>
        <w:tab/>
        <w:t>[meat</w:t>
      </w:r>
      <w:r w:rsidRPr="00F573CD">
        <w:rPr>
          <w:vertAlign w:val="superscript"/>
        </w:rPr>
        <w:t>L</w:t>
      </w:r>
      <w:r>
        <w:tab/>
        <w:t>2</w:t>
      </w:r>
      <w:r w:rsidR="00E33A71">
        <w:t>SgSbj</w:t>
      </w:r>
      <w:r>
        <w:tab/>
        <w:t>eat.meat-</w:t>
      </w:r>
      <w:r w:rsidR="0027519C">
        <w:t>PfvNeg</w:t>
      </w:r>
      <w:r>
        <w:t>-Ppl.InanSg</w:t>
      </w:r>
      <w:r>
        <w:tab/>
        <w:t>Def]</w:t>
      </w:r>
    </w:p>
    <w:p w14:paraId="43A8B9F0" w14:textId="77777777" w:rsidR="001C3B2B" w:rsidRDefault="001C3B2B" w:rsidP="001C3B2B">
      <w:pPr>
        <w:pStyle w:val="exampleabc"/>
        <w:tabs>
          <w:tab w:val="left" w:pos="2160"/>
          <w:tab w:val="left" w:pos="3240"/>
          <w:tab w:val="left" w:pos="4230"/>
          <w:tab w:val="left" w:pos="5490"/>
        </w:tabs>
      </w:pPr>
      <w:r w:rsidRPr="00002350">
        <w:rPr>
          <w:rFonts w:ascii="Doulos SIL" w:hAnsi="Doulos SIL"/>
          <w:i/>
          <w:color w:val="0000FF"/>
        </w:rPr>
        <w:tab/>
      </w:r>
      <w:r w:rsidRPr="00002350">
        <w:rPr>
          <w:rFonts w:ascii="Doulos SIL" w:hAnsi="Doulos SIL"/>
          <w:i/>
          <w:color w:val="0000FF"/>
        </w:rPr>
        <w:tab/>
        <w:t>àgú:</w:t>
      </w:r>
    </w:p>
    <w:p w14:paraId="3AF1FD43" w14:textId="77777777" w:rsidR="001C3B2B" w:rsidRDefault="001C3B2B" w:rsidP="001C3B2B">
      <w:pPr>
        <w:pStyle w:val="exampleabc"/>
        <w:tabs>
          <w:tab w:val="left" w:pos="2160"/>
          <w:tab w:val="left" w:pos="3240"/>
          <w:tab w:val="left" w:pos="4230"/>
          <w:tab w:val="left" w:pos="5490"/>
        </w:tabs>
      </w:pPr>
      <w:r>
        <w:tab/>
      </w:r>
      <w:r>
        <w:tab/>
      </w:r>
      <w:r w:rsidRPr="00002350">
        <w:rPr>
          <w:highlight w:val="yellow"/>
        </w:rPr>
        <w:t>be.where?Inan</w:t>
      </w:r>
    </w:p>
    <w:p w14:paraId="708DBB58" w14:textId="067EEDF0" w:rsidR="001C3B2B" w:rsidRPr="00F573CD" w:rsidRDefault="001C3B2B" w:rsidP="001C3B2B">
      <w:pPr>
        <w:pStyle w:val="exampleabc"/>
      </w:pPr>
      <w:r>
        <w:tab/>
      </w:r>
      <w:r>
        <w:tab/>
      </w:r>
      <w:r w:rsidR="001B4A30">
        <w:t>‘</w:t>
      </w:r>
      <w:r>
        <w:t>Where is the meat that you-Sg didn</w:t>
      </w:r>
      <w:r w:rsidR="001B4A30">
        <w:t>’</w:t>
      </w:r>
      <w:r>
        <w:t>t eat?</w:t>
      </w:r>
      <w:r w:rsidR="001B4A30">
        <w:t>’</w:t>
      </w:r>
    </w:p>
    <w:p w14:paraId="08590E2B" w14:textId="77777777" w:rsidR="00806820" w:rsidRDefault="00806820" w:rsidP="00806820">
      <w:pPr>
        <w:pStyle w:val="exampleabc"/>
      </w:pPr>
    </w:p>
    <w:p w14:paraId="5B812A03" w14:textId="77777777" w:rsidR="00806820" w:rsidRPr="00002350" w:rsidRDefault="00806820" w:rsidP="00002350">
      <w:pPr>
        <w:pStyle w:val="exampleabc"/>
        <w:tabs>
          <w:tab w:val="left" w:pos="2160"/>
          <w:tab w:val="left" w:pos="2970"/>
          <w:tab w:val="left" w:pos="5580"/>
        </w:tabs>
        <w:rPr>
          <w:rFonts w:ascii="Doulos SIL" w:hAnsi="Doulos SIL"/>
          <w:i/>
          <w:color w:val="0000FF"/>
        </w:rPr>
      </w:pPr>
      <w:r>
        <w:tab/>
        <w:t>e.</w:t>
      </w:r>
      <w:r>
        <w:tab/>
      </w:r>
      <w:r w:rsidRPr="00002350">
        <w:rPr>
          <w:rFonts w:ascii="Doulos SIL" w:hAnsi="Doulos SIL"/>
          <w:i/>
          <w:color w:val="0000FF"/>
        </w:rPr>
        <w:t>pèd</w:t>
      </w:r>
      <w:r w:rsidR="00C77BE1">
        <w:rPr>
          <w:rFonts w:ascii="Doulos SIL" w:hAnsi="Doulos SIL"/>
          <w:i/>
          <w:color w:val="0000FF"/>
        </w:rPr>
        <w:t>d</w:t>
      </w:r>
      <w:r w:rsidRPr="00002350">
        <w:rPr>
          <w:rFonts w:ascii="Doulos SIL" w:hAnsi="Doulos SIL"/>
          <w:i/>
          <w:color w:val="0000FF"/>
        </w:rPr>
        <w:t>è</w:t>
      </w:r>
      <w:r w:rsidRPr="00002350">
        <w:rPr>
          <w:rFonts w:ascii="Doulos SIL" w:hAnsi="Doulos SIL"/>
          <w:i/>
          <w:color w:val="0000FF"/>
        </w:rPr>
        <w:tab/>
        <w:t>í</w:t>
      </w:r>
      <w:r w:rsidRPr="00002350">
        <w:rPr>
          <w:rFonts w:ascii="Doulos SIL" w:hAnsi="Doulos SIL"/>
          <w:i/>
          <w:color w:val="0000FF"/>
        </w:rPr>
        <w:tab/>
        <w:t>sɛ́má-m-</w:t>
      </w:r>
      <w:r w:rsidR="002920A8" w:rsidRPr="00002350">
        <w:rPr>
          <w:rFonts w:ascii="Doulos SIL" w:hAnsi="Doulos SIL"/>
          <w:i/>
          <w:color w:val="0000FF"/>
        </w:rPr>
        <w:t>ɛ̀</w:t>
      </w:r>
      <w:r w:rsidRPr="00002350">
        <w:rPr>
          <w:rFonts w:ascii="Doulos SIL" w:hAnsi="Doulos SIL"/>
          <w:i/>
          <w:color w:val="0000FF"/>
        </w:rPr>
        <w:t>:</w:t>
      </w:r>
      <w:r w:rsidRPr="00002350">
        <w:rPr>
          <w:rFonts w:ascii="Doulos SIL" w:hAnsi="Doulos SIL"/>
          <w:i/>
          <w:color w:val="0000FF"/>
        </w:rPr>
        <w:tab/>
        <w:t>ǹ</w:t>
      </w:r>
    </w:p>
    <w:p w14:paraId="05359D3E" w14:textId="736C4D6B" w:rsidR="00806820" w:rsidRPr="00002350" w:rsidRDefault="00806820" w:rsidP="00002350">
      <w:pPr>
        <w:pStyle w:val="exampleabc"/>
        <w:tabs>
          <w:tab w:val="left" w:pos="2160"/>
          <w:tab w:val="left" w:pos="2970"/>
          <w:tab w:val="left" w:pos="5580"/>
        </w:tabs>
      </w:pPr>
      <w:r>
        <w:tab/>
      </w:r>
      <w:r>
        <w:tab/>
        <w:t>sheep</w:t>
      </w:r>
      <w:r>
        <w:tab/>
        <w:t>1</w:t>
      </w:r>
      <w:r w:rsidR="0062600C">
        <w:t>PlSbj</w:t>
      </w:r>
      <w:r>
        <w:tab/>
        <w:t>slaughter-</w:t>
      </w:r>
      <w:r w:rsidR="0027519C">
        <w:t>Ipfv</w:t>
      </w:r>
      <w:r>
        <w:t>-Ppl.AnSg</w:t>
      </w:r>
      <w:r>
        <w:tab/>
        <w:t>Def</w:t>
      </w:r>
    </w:p>
    <w:p w14:paraId="74DE196E" w14:textId="17E2BFE5" w:rsidR="00806820" w:rsidRPr="00002350" w:rsidRDefault="00806820" w:rsidP="00806820">
      <w:pPr>
        <w:pStyle w:val="exampleabc"/>
      </w:pPr>
      <w:r w:rsidRPr="009C3D10">
        <w:tab/>
      </w:r>
      <w:r w:rsidRPr="009C3D10">
        <w:tab/>
      </w:r>
      <w:r w:rsidR="001B4A30">
        <w:t>‘</w:t>
      </w:r>
      <w:r w:rsidRPr="00002350">
        <w:t>the sheep</w:t>
      </w:r>
      <w:r>
        <w:t>-Sg</w:t>
      </w:r>
      <w:r w:rsidRPr="00002350">
        <w:t xml:space="preserve"> that we will slaughter</w:t>
      </w:r>
      <w:r w:rsidR="001B4A30">
        <w:t>’</w:t>
      </w:r>
    </w:p>
    <w:p w14:paraId="07827CDD" w14:textId="77777777" w:rsidR="00C61911" w:rsidRPr="00270B59" w:rsidRDefault="00C61911" w:rsidP="00EF2113"/>
    <w:p w14:paraId="33FCCCFA" w14:textId="7FA680CE" w:rsidR="00EF2113" w:rsidRPr="00270B59" w:rsidRDefault="00EF2113" w:rsidP="00EF2113">
      <w:r w:rsidRPr="00270B59">
        <w:t xml:space="preserve">An informant denied that accusative marking on an object head NP is possible. </w:t>
      </w:r>
      <w:r w:rsidR="0042225C">
        <w:t>For example</w:t>
      </w:r>
      <w:r w:rsidRPr="00270B59">
        <w:t xml:space="preserve">, accusative </w:t>
      </w:r>
      <w:r w:rsidRPr="00AE4B60">
        <w:rPr>
          <w:rFonts w:ascii="Doulos SIL" w:hAnsi="Doulos SIL"/>
          <w:i/>
          <w:color w:val="0000FF"/>
        </w:rPr>
        <w:t>gì</w:t>
      </w:r>
      <w:r w:rsidRPr="00270B59">
        <w:t xml:space="preserve"> (never more than optional anyway) is not allowed on </w:t>
      </w:r>
      <w:r w:rsidR="001B4A30">
        <w:t>‘</w:t>
      </w:r>
      <w:r w:rsidRPr="00270B59">
        <w:t>sheep</w:t>
      </w:r>
      <w:r w:rsidR="001B4A30">
        <w:t>’</w:t>
      </w:r>
      <w:r w:rsidRPr="00270B59">
        <w:t xml:space="preserve"> or </w:t>
      </w:r>
      <w:r w:rsidR="001B4A30">
        <w:t>‘</w:t>
      </w:r>
      <w:r w:rsidRPr="00270B59">
        <w:t>dog</w:t>
      </w:r>
      <w:r w:rsidR="001B4A30">
        <w:t>’</w:t>
      </w:r>
      <w:r w:rsidRPr="00270B59">
        <w:t xml:space="preserve"> in (xx1a</w:t>
      </w:r>
      <w:r w:rsidR="0042225C">
        <w:t>-</w:t>
      </w:r>
      <w:r w:rsidRPr="00270B59">
        <w:t>b).</w:t>
      </w:r>
      <w:r w:rsidR="0042225C">
        <w:t xml:space="preserve"> This is further evidence that the (partial) clause-internal head NP inside the relative originates outside it as part of the larger NP</w:t>
      </w:r>
    </w:p>
    <w:p w14:paraId="0450707C" w14:textId="77777777" w:rsidR="00EF2113" w:rsidRPr="009C3D10" w:rsidRDefault="0042225C" w:rsidP="00EF2113">
      <w:r>
        <w:t>.</w:t>
      </w:r>
    </w:p>
    <w:p w14:paraId="1CF7FA79" w14:textId="77777777" w:rsidR="00EF2113" w:rsidRPr="00002350" w:rsidRDefault="00EF2113" w:rsidP="00EF2113"/>
    <w:p w14:paraId="7050BAFD" w14:textId="77777777" w:rsidR="00EF2113" w:rsidRDefault="00EF2113" w:rsidP="00EF2113">
      <w:pPr>
        <w:pStyle w:val="Heading3"/>
      </w:pPr>
      <w:bookmarkStart w:id="2297" w:name="_Toc508434854"/>
      <w:bookmarkStart w:id="2298" w:name="_Toc508943006"/>
      <w:bookmarkStart w:id="2299" w:name="_Toc508943606"/>
      <w:bookmarkStart w:id="2300" w:name="_Toc78375899"/>
      <w:bookmarkStart w:id="2301" w:name="_Toc79406004"/>
      <w:bookmarkStart w:id="2302" w:name="_Toc344239702"/>
      <w:r>
        <w:t>Possessor relative clause</w:t>
      </w:r>
      <w:bookmarkEnd w:id="2297"/>
      <w:bookmarkEnd w:id="2298"/>
      <w:bookmarkEnd w:id="2299"/>
      <w:bookmarkEnd w:id="2300"/>
      <w:bookmarkEnd w:id="2301"/>
      <w:bookmarkEnd w:id="2302"/>
    </w:p>
    <w:p w14:paraId="64225D3D" w14:textId="77777777" w:rsidR="00B827CB" w:rsidRDefault="00B827CB" w:rsidP="00002350">
      <w:r>
        <w:t xml:space="preserve">The possessor NP is relativized on in (xx1a-b). As with other head NPs, the possessor is tone-dropped. The possessed noun takes its regular unpossessed form. </w:t>
      </w:r>
    </w:p>
    <w:p w14:paraId="155FEB91" w14:textId="77777777" w:rsidR="00B827CB" w:rsidRDefault="00B827CB" w:rsidP="00002350"/>
    <w:p w14:paraId="1BDCDD90" w14:textId="77777777" w:rsidR="00B827CB" w:rsidRDefault="00B827CB" w:rsidP="00002350">
      <w:pPr>
        <w:pStyle w:val="exampleabc"/>
        <w:tabs>
          <w:tab w:val="left" w:pos="1980"/>
          <w:tab w:val="left" w:pos="2700"/>
          <w:tab w:val="left" w:pos="3510"/>
          <w:tab w:val="left" w:pos="4680"/>
          <w:tab w:val="left" w:pos="5490"/>
        </w:tabs>
      </w:pPr>
      <w:r>
        <w:t>(xx1)</w:t>
      </w:r>
      <w:r>
        <w:tab/>
        <w:t>a.</w:t>
      </w:r>
      <w:r>
        <w:tab/>
      </w:r>
      <w:r w:rsidRPr="00002350">
        <w:rPr>
          <w:rFonts w:ascii="Doulos SIL" w:hAnsi="Doulos SIL"/>
          <w:i/>
          <w:color w:val="0000FF"/>
        </w:rPr>
        <w:t>[ɲì</w:t>
      </w:r>
      <w:r w:rsidRPr="00B827CB">
        <w:rPr>
          <w:vertAlign w:val="superscript"/>
        </w:rPr>
        <w:t xml:space="preserve"> </w:t>
      </w:r>
      <w:r>
        <w:rPr>
          <w:vertAlign w:val="superscript"/>
        </w:rPr>
        <w:t>L</w:t>
      </w:r>
      <w:r w:rsidRPr="00002350">
        <w:rPr>
          <w:rFonts w:ascii="Doulos SIL" w:hAnsi="Doulos SIL"/>
          <w:i/>
          <w:color w:val="0000FF"/>
        </w:rPr>
        <w:tab/>
        <w:t>nǎ:</w:t>
      </w:r>
      <w:r w:rsidRPr="00002350">
        <w:rPr>
          <w:rFonts w:ascii="Doulos SIL" w:hAnsi="Doulos SIL"/>
          <w:i/>
          <w:color w:val="0000FF"/>
        </w:rPr>
        <w:tab/>
        <w:t>tìbɛ̀</w:t>
      </w:r>
      <w:r w:rsidRPr="00002350">
        <w:rPr>
          <w:rFonts w:ascii="Doulos SIL" w:hAnsi="Doulos SIL"/>
          <w:i/>
          <w:color w:val="0000FF"/>
        </w:rPr>
        <w:tab/>
        <w:t>kárⁿà</w:t>
      </w:r>
      <w:r w:rsidRPr="00002350">
        <w:rPr>
          <w:rFonts w:ascii="Doulos SIL" w:hAnsi="Doulos SIL"/>
          <w:i/>
          <w:color w:val="0000FF"/>
        </w:rPr>
        <w:tab/>
        <w:t>ǹ]</w:t>
      </w:r>
      <w:r w:rsidRPr="00002350">
        <w:rPr>
          <w:rFonts w:ascii="Doulos SIL" w:hAnsi="Doulos SIL"/>
          <w:i/>
          <w:color w:val="0000FF"/>
        </w:rPr>
        <w:tab/>
        <w:t>ǎm̀:=</w:t>
      </w:r>
      <w:r w:rsidRPr="00AE4B60">
        <w:rPr>
          <w:rFonts w:ascii="Doulos SIL" w:hAnsi="Doulos SIL"/>
          <w:i/>
          <w:color w:val="0000FF"/>
        </w:rPr>
        <w:sym w:font="Symbol" w:char="F0C6"/>
      </w:r>
    </w:p>
    <w:p w14:paraId="032CA685" w14:textId="2A811FCA" w:rsidR="00B827CB" w:rsidRDefault="00B827CB" w:rsidP="00002350">
      <w:pPr>
        <w:pStyle w:val="exampleabc"/>
        <w:tabs>
          <w:tab w:val="left" w:pos="1980"/>
          <w:tab w:val="left" w:pos="2700"/>
          <w:tab w:val="left" w:pos="3510"/>
          <w:tab w:val="left" w:pos="4680"/>
          <w:tab w:val="left" w:pos="5490"/>
        </w:tabs>
      </w:pPr>
      <w:r>
        <w:tab/>
      </w:r>
      <w:r>
        <w:tab/>
        <w:t>[person</w:t>
      </w:r>
      <w:r w:rsidRPr="00002350">
        <w:rPr>
          <w:vertAlign w:val="superscript"/>
        </w:rPr>
        <w:t>L</w:t>
      </w:r>
      <w:r>
        <w:tab/>
        <w:t>cow</w:t>
      </w:r>
      <w:r>
        <w:tab/>
        <w:t>die</w:t>
      </w:r>
      <w:r>
        <w:tab/>
      </w:r>
      <w:r w:rsidR="0027519C">
        <w:t>Pfv.Ppl</w:t>
      </w:r>
      <w:r>
        <w:tab/>
        <w:t>Def]</w:t>
      </w:r>
      <w:r>
        <w:tab/>
        <w:t>who?=it.s</w:t>
      </w:r>
    </w:p>
    <w:p w14:paraId="62FD018C" w14:textId="3FE6D3E5" w:rsidR="00B827CB" w:rsidRPr="00F573CD" w:rsidRDefault="00B827CB" w:rsidP="00B827CB">
      <w:pPr>
        <w:pStyle w:val="exampleabc"/>
      </w:pPr>
      <w:r>
        <w:tab/>
      </w:r>
      <w:r>
        <w:tab/>
      </w:r>
      <w:r w:rsidR="001B4A30">
        <w:t>‘</w:t>
      </w:r>
      <w:r>
        <w:t>Who is the person whose cow died?</w:t>
      </w:r>
      <w:r w:rsidR="001B4A30">
        <w:t>’</w:t>
      </w:r>
    </w:p>
    <w:p w14:paraId="1F3151C6" w14:textId="77777777" w:rsidR="00B827CB" w:rsidRDefault="00B827CB" w:rsidP="00B827CB">
      <w:pPr>
        <w:pStyle w:val="exampleabc"/>
        <w:tabs>
          <w:tab w:val="left" w:pos="1980"/>
          <w:tab w:val="left" w:pos="2700"/>
          <w:tab w:val="left" w:pos="3510"/>
          <w:tab w:val="left" w:pos="4680"/>
        </w:tabs>
      </w:pPr>
    </w:p>
    <w:p w14:paraId="421AD15A" w14:textId="77777777" w:rsidR="00B827CB" w:rsidRDefault="00B827CB" w:rsidP="00002350">
      <w:pPr>
        <w:pStyle w:val="exampleabc"/>
        <w:tabs>
          <w:tab w:val="left" w:pos="1980"/>
          <w:tab w:val="left" w:pos="2700"/>
          <w:tab w:val="left" w:pos="3510"/>
          <w:tab w:val="left" w:pos="4680"/>
          <w:tab w:val="left" w:pos="5490"/>
        </w:tabs>
      </w:pPr>
      <w:r>
        <w:tab/>
        <w:t>b.</w:t>
      </w:r>
      <w:r>
        <w:tab/>
      </w:r>
      <w:r w:rsidRPr="00002350">
        <w:rPr>
          <w:rFonts w:ascii="Doulos SIL" w:hAnsi="Doulos SIL"/>
          <w:i/>
          <w:color w:val="0000FF"/>
        </w:rPr>
        <w:t>[yà</w:t>
      </w:r>
      <w:r>
        <w:rPr>
          <w:vertAlign w:val="superscript"/>
        </w:rPr>
        <w:t xml:space="preserve"> L</w:t>
      </w:r>
      <w:r w:rsidRPr="00002350">
        <w:rPr>
          <w:rFonts w:ascii="Doulos SIL" w:hAnsi="Doulos SIL"/>
          <w:i/>
          <w:color w:val="0000FF"/>
        </w:rPr>
        <w:tab/>
        <w:t>úló</w:t>
      </w:r>
      <w:r w:rsidRPr="00002350">
        <w:rPr>
          <w:rFonts w:ascii="Doulos SIL" w:hAnsi="Doulos SIL"/>
          <w:i/>
          <w:color w:val="0000FF"/>
        </w:rPr>
        <w:tab/>
        <w:t>yàgà</w:t>
      </w:r>
      <w:r w:rsidRPr="00002350">
        <w:rPr>
          <w:rFonts w:ascii="Doulos SIL" w:hAnsi="Doulos SIL"/>
          <w:i/>
          <w:color w:val="0000FF"/>
        </w:rPr>
        <w:tab/>
        <w:t>kárⁿà</w:t>
      </w:r>
      <w:r w:rsidRPr="00002350">
        <w:rPr>
          <w:rFonts w:ascii="Doulos SIL" w:hAnsi="Doulos SIL"/>
          <w:i/>
          <w:color w:val="0000FF"/>
        </w:rPr>
        <w:tab/>
        <w:t>ǹ]</w:t>
      </w:r>
      <w:r w:rsidRPr="00002350">
        <w:rPr>
          <w:rFonts w:ascii="Doulos SIL" w:hAnsi="Doulos SIL"/>
          <w:i/>
          <w:color w:val="0000FF"/>
        </w:rPr>
        <w:tab/>
        <w:t>ǎm̀:=</w:t>
      </w:r>
      <w:r w:rsidRPr="00AE4B60">
        <w:rPr>
          <w:rFonts w:ascii="Doulos SIL" w:hAnsi="Doulos SIL"/>
          <w:i/>
          <w:color w:val="0000FF"/>
        </w:rPr>
        <w:sym w:font="Symbol" w:char="F0C6"/>
      </w:r>
    </w:p>
    <w:p w14:paraId="19DE3AEC" w14:textId="32C68B97" w:rsidR="00B827CB" w:rsidRDefault="00B827CB" w:rsidP="00002350">
      <w:pPr>
        <w:pStyle w:val="exampleabc"/>
        <w:tabs>
          <w:tab w:val="left" w:pos="1980"/>
          <w:tab w:val="left" w:pos="2700"/>
          <w:tab w:val="left" w:pos="3510"/>
          <w:tab w:val="left" w:pos="4680"/>
          <w:tab w:val="left" w:pos="5490"/>
        </w:tabs>
      </w:pPr>
      <w:r>
        <w:tab/>
      </w:r>
      <w:r>
        <w:tab/>
        <w:t>[woman</w:t>
      </w:r>
      <w:r w:rsidRPr="009B6F4D">
        <w:rPr>
          <w:vertAlign w:val="superscript"/>
        </w:rPr>
        <w:t>L</w:t>
      </w:r>
      <w:r>
        <w:tab/>
        <w:t>house</w:t>
      </w:r>
      <w:r>
        <w:tab/>
        <w:t>fall</w:t>
      </w:r>
      <w:r>
        <w:tab/>
      </w:r>
      <w:r w:rsidR="0027519C">
        <w:t>Pfv.Ppl</w:t>
      </w:r>
      <w:r>
        <w:tab/>
        <w:t>Def]</w:t>
      </w:r>
      <w:r>
        <w:tab/>
        <w:t>who?=it.s</w:t>
      </w:r>
    </w:p>
    <w:p w14:paraId="7D871F4F" w14:textId="5976E44C" w:rsidR="00B827CB" w:rsidRPr="00F573CD" w:rsidRDefault="00B827CB" w:rsidP="00B827CB">
      <w:pPr>
        <w:pStyle w:val="exampleabc"/>
      </w:pPr>
      <w:r>
        <w:tab/>
      </w:r>
      <w:r>
        <w:tab/>
      </w:r>
      <w:r w:rsidR="001B4A30">
        <w:t>‘</w:t>
      </w:r>
      <w:r>
        <w:t>Who is the woman whose house fell?</w:t>
      </w:r>
      <w:r w:rsidR="001B4A30">
        <w:t>’</w:t>
      </w:r>
    </w:p>
    <w:p w14:paraId="43C92704" w14:textId="77777777" w:rsidR="00B827CB" w:rsidRPr="009C3D10" w:rsidRDefault="00B827CB" w:rsidP="00002350"/>
    <w:p w14:paraId="16EA8E1C" w14:textId="77777777" w:rsidR="00EF2113" w:rsidRPr="00B93C1E" w:rsidRDefault="00EF2113" w:rsidP="00EF2113">
      <w:bookmarkStart w:id="2303" w:name="_Toc508434855"/>
      <w:bookmarkStart w:id="2304" w:name="_Toc508943007"/>
      <w:bookmarkStart w:id="2305" w:name="_Toc508943607"/>
      <w:bookmarkStart w:id="2306" w:name="_Toc78375900"/>
      <w:bookmarkStart w:id="2307" w:name="_Toc79406005"/>
    </w:p>
    <w:p w14:paraId="3F5A90DA" w14:textId="77777777" w:rsidR="00EF2113" w:rsidRDefault="00EF2113" w:rsidP="00EF2113">
      <w:pPr>
        <w:pStyle w:val="Heading3"/>
      </w:pPr>
      <w:bookmarkStart w:id="2308" w:name="_Toc344239703"/>
      <w:r>
        <w:t>Relativ</w:t>
      </w:r>
      <w:bookmarkEnd w:id="2303"/>
      <w:bookmarkEnd w:id="2304"/>
      <w:bookmarkEnd w:id="2305"/>
      <w:bookmarkEnd w:id="2306"/>
      <w:bookmarkEnd w:id="2307"/>
      <w:r>
        <w:t>ization on the complement of a postposition</w:t>
      </w:r>
      <w:bookmarkEnd w:id="2308"/>
    </w:p>
    <w:p w14:paraId="1073DC61" w14:textId="07F79D29" w:rsidR="00EF2113" w:rsidRDefault="00457240" w:rsidP="00EF2113">
      <w:r>
        <w:t xml:space="preserve">If the relativized NP functions as complement of a postposition within the relative clause, the postposition is deleted. In (xx1a), for example, </w:t>
      </w:r>
      <w:r w:rsidR="001B4A30">
        <w:t>‘</w:t>
      </w:r>
      <w:r>
        <w:t>to (a/the) woman</w:t>
      </w:r>
      <w:r w:rsidR="001B4A30">
        <w:t>’</w:t>
      </w:r>
      <w:r>
        <w:t xml:space="preserve"> has a dative postposition. Corresponding relative clauses with </w:t>
      </w:r>
      <w:r w:rsidR="001B4A30">
        <w:t>‘</w:t>
      </w:r>
      <w:r>
        <w:t>woman</w:t>
      </w:r>
      <w:r w:rsidR="001B4A30">
        <w:t>’</w:t>
      </w:r>
      <w:r>
        <w:t xml:space="preserve"> as head NP lost the postposition (xx1b). </w:t>
      </w:r>
      <w:r w:rsidR="00F625D9">
        <w:t>A similar pair of main clause and relative clause (xx1c-d) shows that the instrumental postposition is omitted in the relative.</w:t>
      </w:r>
    </w:p>
    <w:p w14:paraId="47DA3F44" w14:textId="77777777" w:rsidR="00457240" w:rsidRDefault="00457240" w:rsidP="00EF2113"/>
    <w:p w14:paraId="1AB9FF3A" w14:textId="77777777" w:rsidR="00457240" w:rsidRDefault="00457240" w:rsidP="00002350">
      <w:pPr>
        <w:pStyle w:val="exampleabc"/>
        <w:tabs>
          <w:tab w:val="left" w:pos="2340"/>
          <w:tab w:val="left" w:pos="3510"/>
          <w:tab w:val="left" w:pos="4500"/>
          <w:tab w:val="left" w:pos="5490"/>
        </w:tabs>
      </w:pPr>
      <w:r>
        <w:t>(xx1)</w:t>
      </w:r>
      <w:r>
        <w:tab/>
        <w:t>a.</w:t>
      </w:r>
      <w:r>
        <w:tab/>
      </w:r>
      <w:r w:rsidRPr="00002350">
        <w:rPr>
          <w:rFonts w:ascii="Doulos SIL" w:hAnsi="Doulos SIL"/>
          <w:i/>
          <w:color w:val="0000FF"/>
        </w:rPr>
        <w:t>ò-gú</w:t>
      </w:r>
      <w:r w:rsidRPr="00002350">
        <w:rPr>
          <w:rFonts w:ascii="Doulos SIL" w:hAnsi="Doulos SIL"/>
          <w:i/>
          <w:color w:val="0000FF"/>
        </w:rPr>
        <w:tab/>
        <w:t>[yá</w:t>
      </w:r>
      <w:r w:rsidRPr="00002350">
        <w:rPr>
          <w:rFonts w:ascii="Doulos SIL" w:hAnsi="Doulos SIL"/>
          <w:i/>
          <w:color w:val="0000FF"/>
        </w:rPr>
        <w:tab/>
        <w:t>bèrⁿè]</w:t>
      </w:r>
      <w:r w:rsidRPr="00002350">
        <w:rPr>
          <w:rFonts w:ascii="Doulos SIL" w:hAnsi="Doulos SIL"/>
          <w:i/>
          <w:color w:val="0000FF"/>
        </w:rPr>
        <w:tab/>
        <w:t>jírⁿì-m-nù-m</w:t>
      </w:r>
    </w:p>
    <w:p w14:paraId="6C8120A5" w14:textId="2BF7FA28" w:rsidR="00457240" w:rsidRDefault="00457240" w:rsidP="00002350">
      <w:pPr>
        <w:pStyle w:val="exampleabc"/>
        <w:tabs>
          <w:tab w:val="left" w:pos="2340"/>
          <w:tab w:val="left" w:pos="3510"/>
          <w:tab w:val="left" w:pos="4500"/>
          <w:tab w:val="left" w:pos="5490"/>
        </w:tabs>
      </w:pPr>
      <w:r>
        <w:tab/>
      </w:r>
      <w:r>
        <w:tab/>
        <w:t>Dist-InanSg</w:t>
      </w:r>
      <w:r>
        <w:tab/>
        <w:t>[woman</w:t>
      </w:r>
      <w:r>
        <w:tab/>
        <w:t>Dat]</w:t>
      </w:r>
      <w:r>
        <w:tab/>
        <w:t>say-</w:t>
      </w:r>
      <w:r w:rsidR="0027519C">
        <w:t>Ipfv</w:t>
      </w:r>
      <w:r>
        <w:t>-</w:t>
      </w:r>
      <w:r w:rsidR="0027519C">
        <w:t>Ipfv</w:t>
      </w:r>
      <w:r>
        <w:t>-1</w:t>
      </w:r>
      <w:r w:rsidR="00E33A71">
        <w:t>SgSbj</w:t>
      </w:r>
    </w:p>
    <w:p w14:paraId="30CE4C35" w14:textId="010E7FD8" w:rsidR="00457240" w:rsidRDefault="00457240" w:rsidP="00457240">
      <w:pPr>
        <w:pStyle w:val="exampleabc"/>
      </w:pPr>
      <w:r>
        <w:tab/>
      </w:r>
      <w:r>
        <w:tab/>
      </w:r>
      <w:r w:rsidR="001B4A30">
        <w:t>‘</w:t>
      </w:r>
      <w:r>
        <w:t>I will say that to (a/the) woman.</w:t>
      </w:r>
      <w:r w:rsidR="001B4A30">
        <w:t>’</w:t>
      </w:r>
    </w:p>
    <w:p w14:paraId="754E673D" w14:textId="77777777" w:rsidR="00457240" w:rsidRDefault="00457240" w:rsidP="00457240">
      <w:pPr>
        <w:pStyle w:val="exampleabc"/>
      </w:pPr>
    </w:p>
    <w:p w14:paraId="5BDB9521" w14:textId="77777777" w:rsidR="00457240" w:rsidRDefault="00457240" w:rsidP="00002350">
      <w:pPr>
        <w:pStyle w:val="exampleabc"/>
        <w:tabs>
          <w:tab w:val="left" w:pos="2430"/>
          <w:tab w:val="left" w:pos="3510"/>
          <w:tab w:val="left" w:pos="4410"/>
          <w:tab w:val="left" w:pos="6030"/>
        </w:tabs>
      </w:pPr>
      <w:r>
        <w:tab/>
        <w:t>b.</w:t>
      </w:r>
      <w:r>
        <w:tab/>
      </w:r>
      <w:r w:rsidRPr="00002350">
        <w:rPr>
          <w:rFonts w:ascii="Doulos SIL" w:hAnsi="Doulos SIL"/>
          <w:i/>
          <w:color w:val="0000FF"/>
        </w:rPr>
        <w:t>ò-gú</w:t>
      </w:r>
      <w:r w:rsidRPr="00002350">
        <w:rPr>
          <w:rFonts w:ascii="Doulos SIL" w:hAnsi="Doulos SIL"/>
          <w:i/>
          <w:color w:val="0000FF"/>
        </w:rPr>
        <w:tab/>
        <w:t>yà</w:t>
      </w:r>
      <w:r>
        <w:rPr>
          <w:vertAlign w:val="superscript"/>
        </w:rPr>
        <w:t xml:space="preserve"> L</w:t>
      </w:r>
      <w:r w:rsidRPr="00002350">
        <w:rPr>
          <w:rFonts w:ascii="Doulos SIL" w:hAnsi="Doulos SIL"/>
          <w:i/>
          <w:color w:val="0000FF"/>
        </w:rPr>
        <w:tab/>
        <w:t>ú</w:t>
      </w:r>
      <w:r w:rsidRPr="00002350">
        <w:rPr>
          <w:rFonts w:ascii="Doulos SIL" w:hAnsi="Doulos SIL"/>
          <w:i/>
          <w:color w:val="0000FF"/>
        </w:rPr>
        <w:tab/>
        <w:t>jìní-m-ɛ̀:</w:t>
      </w:r>
      <w:r w:rsidRPr="00002350">
        <w:rPr>
          <w:rFonts w:ascii="Doulos SIL" w:hAnsi="Doulos SIL"/>
          <w:i/>
          <w:color w:val="0000FF"/>
        </w:rPr>
        <w:tab/>
        <w:t>ǹ</w:t>
      </w:r>
    </w:p>
    <w:p w14:paraId="11F50A81" w14:textId="5938137D" w:rsidR="00457240" w:rsidRDefault="00457240" w:rsidP="00002350">
      <w:pPr>
        <w:pStyle w:val="exampleabc"/>
        <w:tabs>
          <w:tab w:val="left" w:pos="2430"/>
          <w:tab w:val="left" w:pos="3510"/>
          <w:tab w:val="left" w:pos="4410"/>
          <w:tab w:val="left" w:pos="6030"/>
        </w:tabs>
      </w:pPr>
      <w:r>
        <w:tab/>
      </w:r>
      <w:r>
        <w:tab/>
        <w:t>Dist-InanSg</w:t>
      </w:r>
      <w:r>
        <w:tab/>
        <w:t>woman</w:t>
      </w:r>
      <w:r w:rsidRPr="009B6F4D">
        <w:rPr>
          <w:vertAlign w:val="superscript"/>
        </w:rPr>
        <w:t>L</w:t>
      </w:r>
      <w:r>
        <w:tab/>
        <w:t>2</w:t>
      </w:r>
      <w:r w:rsidR="00E33A71">
        <w:t>SgSbj</w:t>
      </w:r>
      <w:r>
        <w:tab/>
        <w:t>say-</w:t>
      </w:r>
      <w:r w:rsidR="0027519C">
        <w:t>Ipfv</w:t>
      </w:r>
      <w:r>
        <w:t>-AnSg</w:t>
      </w:r>
      <w:r>
        <w:tab/>
        <w:t>Def</w:t>
      </w:r>
    </w:p>
    <w:p w14:paraId="00A09F7B" w14:textId="4991589B" w:rsidR="00457240" w:rsidRDefault="00457240" w:rsidP="00457240">
      <w:pPr>
        <w:pStyle w:val="exampleabc"/>
      </w:pPr>
      <w:r>
        <w:tab/>
      </w:r>
      <w:r>
        <w:tab/>
      </w:r>
      <w:r w:rsidR="001B4A30">
        <w:t>‘</w:t>
      </w:r>
      <w:r>
        <w:t>the woman to whom you will say that</w:t>
      </w:r>
      <w:r w:rsidR="001B4A30">
        <w:t>’</w:t>
      </w:r>
    </w:p>
    <w:p w14:paraId="2D12D008" w14:textId="77777777" w:rsidR="00457240" w:rsidRDefault="00457240" w:rsidP="00457240">
      <w:pPr>
        <w:pStyle w:val="exampleabc"/>
      </w:pPr>
      <w:r>
        <w:lastRenderedPageBreak/>
        <w:tab/>
      </w:r>
      <w:r>
        <w:tab/>
        <w:t xml:space="preserve">[can also be ordered: </w:t>
      </w:r>
      <w:r w:rsidRPr="00002350">
        <w:rPr>
          <w:rFonts w:ascii="Doulos SIL" w:hAnsi="Doulos SIL"/>
          <w:i/>
          <w:color w:val="0000FF"/>
        </w:rPr>
        <w:t>yà</w:t>
      </w:r>
      <w:r>
        <w:rPr>
          <w:vertAlign w:val="superscript"/>
        </w:rPr>
        <w:t xml:space="preserve"> L</w:t>
      </w:r>
      <w:r w:rsidRPr="00002350">
        <w:rPr>
          <w:rFonts w:ascii="Doulos SIL" w:hAnsi="Doulos SIL"/>
          <w:i/>
          <w:color w:val="0000FF"/>
        </w:rPr>
        <w:t xml:space="preserve"> ò-gú…</w:t>
      </w:r>
      <w:r>
        <w:t>]</w:t>
      </w:r>
    </w:p>
    <w:p w14:paraId="45C38C0A" w14:textId="77777777" w:rsidR="00457240" w:rsidRDefault="00457240" w:rsidP="00457240">
      <w:pPr>
        <w:pStyle w:val="exampleabc"/>
      </w:pPr>
    </w:p>
    <w:p w14:paraId="79E02566" w14:textId="77777777" w:rsidR="00457240" w:rsidRDefault="00457240" w:rsidP="00002350">
      <w:pPr>
        <w:pStyle w:val="exampleabc"/>
        <w:tabs>
          <w:tab w:val="left" w:pos="2430"/>
          <w:tab w:val="left" w:pos="3240"/>
          <w:tab w:val="left" w:pos="4140"/>
        </w:tabs>
      </w:pPr>
      <w:r>
        <w:tab/>
        <w:t>c.</w:t>
      </w:r>
      <w:r>
        <w:tab/>
      </w:r>
      <w:r w:rsidRPr="00002350">
        <w:rPr>
          <w:rFonts w:ascii="Doulos SIL" w:hAnsi="Doulos SIL"/>
          <w:i/>
          <w:color w:val="0000FF"/>
        </w:rPr>
        <w:t>[sɛ́y</w:t>
      </w:r>
      <w:r w:rsidR="0061078A" w:rsidRPr="00002350">
        <w:rPr>
          <w:rFonts w:ascii="Doulos SIL" w:hAnsi="Doulos SIL"/>
          <w:i/>
          <w:color w:val="0000FF"/>
        </w:rPr>
        <w:t>-</w:t>
      </w:r>
      <w:r w:rsidRPr="00002350">
        <w:rPr>
          <w:rFonts w:ascii="Doulos SIL" w:hAnsi="Doulos SIL"/>
          <w:i/>
          <w:color w:val="0000FF"/>
        </w:rPr>
        <w:t>g</w:t>
      </w:r>
      <w:r w:rsidR="0061078A" w:rsidRPr="00002350">
        <w:rPr>
          <w:rFonts w:ascii="Doulos SIL" w:hAnsi="Doulos SIL"/>
          <w:i/>
          <w:color w:val="0000FF"/>
        </w:rPr>
        <w:t>ɔ</w:t>
      </w:r>
      <w:r w:rsidR="00F625D9" w:rsidRPr="00002350">
        <w:rPr>
          <w:rFonts w:ascii="Doulos SIL" w:hAnsi="Doulos SIL"/>
          <w:i/>
          <w:color w:val="0000FF"/>
        </w:rPr>
        <w:t>́</w:t>
      </w:r>
      <w:r w:rsidRPr="00002350">
        <w:rPr>
          <w:rFonts w:ascii="Doulos SIL" w:hAnsi="Doulos SIL"/>
          <w:i/>
          <w:color w:val="0000FF"/>
        </w:rPr>
        <w:tab/>
        <w:t>nì</w:t>
      </w:r>
      <w:r w:rsidR="0061078A" w:rsidRPr="00002350">
        <w:rPr>
          <w:rFonts w:ascii="Doulos SIL" w:hAnsi="Doulos SIL"/>
          <w:i/>
          <w:color w:val="0000FF"/>
        </w:rPr>
        <w:t>:</w:t>
      </w:r>
      <w:r w:rsidRPr="00002350">
        <w:rPr>
          <w:rFonts w:ascii="Doulos SIL" w:hAnsi="Doulos SIL"/>
          <w:i/>
          <w:color w:val="0000FF"/>
        </w:rPr>
        <w:t>]</w:t>
      </w:r>
      <w:r w:rsidRPr="00002350">
        <w:rPr>
          <w:rFonts w:ascii="Doulos SIL" w:hAnsi="Doulos SIL"/>
          <w:i/>
          <w:color w:val="0000FF"/>
        </w:rPr>
        <w:tab/>
        <w:t>tìmǎ:</w:t>
      </w:r>
      <w:r w:rsidRPr="00002350">
        <w:rPr>
          <w:rFonts w:ascii="Doulos SIL" w:hAnsi="Doulos SIL"/>
          <w:i/>
          <w:color w:val="0000FF"/>
        </w:rPr>
        <w:tab/>
        <w:t xml:space="preserve">déŋgè-m-nù-m </w:t>
      </w:r>
    </w:p>
    <w:p w14:paraId="2707A069" w14:textId="478A401A" w:rsidR="0061078A" w:rsidRDefault="0061078A" w:rsidP="00002350">
      <w:pPr>
        <w:pStyle w:val="exampleabc"/>
        <w:tabs>
          <w:tab w:val="left" w:pos="2430"/>
          <w:tab w:val="left" w:pos="3240"/>
          <w:tab w:val="left" w:pos="4140"/>
        </w:tabs>
      </w:pPr>
      <w:r>
        <w:tab/>
      </w:r>
      <w:r>
        <w:tab/>
        <w:t>[ax-InanSg</w:t>
      </w:r>
      <w:r>
        <w:tab/>
        <w:t>Inst]</w:t>
      </w:r>
      <w:r>
        <w:tab/>
        <w:t>wood</w:t>
      </w:r>
      <w:r>
        <w:tab/>
        <w:t>chop-</w:t>
      </w:r>
      <w:r w:rsidR="0027519C">
        <w:t>Ipfv</w:t>
      </w:r>
      <w:r>
        <w:t>-</w:t>
      </w:r>
      <w:r w:rsidR="0027519C">
        <w:t>Ipfv</w:t>
      </w:r>
      <w:r>
        <w:t>-1</w:t>
      </w:r>
      <w:r w:rsidR="00E33A71">
        <w:t>SgSbj</w:t>
      </w:r>
    </w:p>
    <w:p w14:paraId="6AA1946A" w14:textId="41B06514" w:rsidR="0061078A" w:rsidRDefault="0061078A" w:rsidP="00457240">
      <w:pPr>
        <w:pStyle w:val="exampleabc"/>
      </w:pPr>
      <w:r>
        <w:tab/>
      </w:r>
      <w:r>
        <w:tab/>
      </w:r>
      <w:r w:rsidR="001B4A30">
        <w:t>‘</w:t>
      </w:r>
      <w:r>
        <w:t>I will chop the wood with an ax.</w:t>
      </w:r>
      <w:r w:rsidR="001B4A30">
        <w:t>’</w:t>
      </w:r>
    </w:p>
    <w:p w14:paraId="53C79028" w14:textId="77777777" w:rsidR="00F625D9" w:rsidRDefault="00F625D9" w:rsidP="00457240">
      <w:pPr>
        <w:pStyle w:val="exampleabc"/>
      </w:pPr>
    </w:p>
    <w:p w14:paraId="29F22CB8" w14:textId="77777777" w:rsidR="00F625D9" w:rsidRDefault="00F625D9" w:rsidP="00002350">
      <w:pPr>
        <w:pStyle w:val="exampleabc"/>
        <w:tabs>
          <w:tab w:val="left" w:pos="1890"/>
          <w:tab w:val="left" w:pos="2520"/>
          <w:tab w:val="left" w:pos="3060"/>
          <w:tab w:val="left" w:pos="5130"/>
          <w:tab w:val="left" w:pos="5580"/>
        </w:tabs>
      </w:pPr>
      <w:r>
        <w:tab/>
        <w:t>d.</w:t>
      </w:r>
      <w:r>
        <w:tab/>
      </w:r>
      <w:r w:rsidRPr="00002350">
        <w:rPr>
          <w:rFonts w:ascii="Doulos SIL" w:hAnsi="Doulos SIL"/>
          <w:i/>
          <w:color w:val="0000FF"/>
        </w:rPr>
        <w:t>[sɛ̀y-gɔ̀</w:t>
      </w:r>
      <w:r w:rsidR="00F6056D">
        <w:rPr>
          <w:vertAlign w:val="superscript"/>
        </w:rPr>
        <w:t xml:space="preserve"> L</w:t>
      </w:r>
      <w:r w:rsidRPr="00002350">
        <w:rPr>
          <w:rFonts w:ascii="Doulos SIL" w:hAnsi="Doulos SIL"/>
          <w:i/>
          <w:color w:val="0000FF"/>
        </w:rPr>
        <w:tab/>
        <w:t>tìmǎ:</w:t>
      </w:r>
      <w:r w:rsidRPr="00002350">
        <w:rPr>
          <w:rFonts w:ascii="Doulos SIL" w:hAnsi="Doulos SIL"/>
          <w:i/>
          <w:color w:val="0000FF"/>
        </w:rPr>
        <w:tab/>
        <w:t>ú</w:t>
      </w:r>
      <w:r w:rsidRPr="00002350">
        <w:rPr>
          <w:rFonts w:ascii="Doulos SIL" w:hAnsi="Doulos SIL"/>
          <w:i/>
          <w:color w:val="0000FF"/>
        </w:rPr>
        <w:tab/>
        <w:t>déŋgè-ŋgò</w:t>
      </w:r>
      <w:r w:rsidRPr="00002350">
        <w:rPr>
          <w:rFonts w:ascii="Doulos SIL" w:hAnsi="Doulos SIL"/>
          <w:i/>
          <w:color w:val="0000FF"/>
        </w:rPr>
        <w:tab/>
        <w:t>ǹ]</w:t>
      </w:r>
      <w:r w:rsidRPr="00002350">
        <w:rPr>
          <w:rFonts w:ascii="Doulos SIL" w:hAnsi="Doulos SIL"/>
          <w:i/>
          <w:color w:val="0000FF"/>
        </w:rPr>
        <w:tab/>
        <w:t>à-gú:</w:t>
      </w:r>
    </w:p>
    <w:p w14:paraId="4AAA4EAF" w14:textId="6790197E" w:rsidR="00F625D9" w:rsidRDefault="00F625D9" w:rsidP="00002350">
      <w:pPr>
        <w:pStyle w:val="exampleabc"/>
        <w:tabs>
          <w:tab w:val="left" w:pos="1890"/>
          <w:tab w:val="left" w:pos="2520"/>
          <w:tab w:val="left" w:pos="3060"/>
          <w:tab w:val="left" w:pos="5130"/>
          <w:tab w:val="left" w:pos="5580"/>
        </w:tabs>
      </w:pPr>
      <w:r>
        <w:tab/>
      </w:r>
      <w:r>
        <w:tab/>
        <w:t>[ax</w:t>
      </w:r>
      <w:r w:rsidRPr="00002350">
        <w:rPr>
          <w:vertAlign w:val="superscript"/>
        </w:rPr>
        <w:t>L</w:t>
      </w:r>
      <w:r>
        <w:tab/>
        <w:t>wood</w:t>
      </w:r>
      <w:r>
        <w:tab/>
        <w:t>2</w:t>
      </w:r>
      <w:r w:rsidR="00E33A71">
        <w:t>SgSbj</w:t>
      </w:r>
      <w:r>
        <w:tab/>
        <w:t>chop-</w:t>
      </w:r>
      <w:r w:rsidR="0027519C">
        <w:t>Ipfv</w:t>
      </w:r>
      <w:r>
        <w:t>.Ppl.InanSg</w:t>
      </w:r>
      <w:r>
        <w:tab/>
        <w:t>Def]</w:t>
      </w:r>
      <w:r>
        <w:tab/>
      </w:r>
      <w:r w:rsidRPr="00002350">
        <w:rPr>
          <w:highlight w:val="yellow"/>
        </w:rPr>
        <w:t>where?-InanSg</w:t>
      </w:r>
    </w:p>
    <w:p w14:paraId="02996020" w14:textId="02F4BAFB" w:rsidR="00F625D9" w:rsidRPr="009C3D10" w:rsidRDefault="00F625D9" w:rsidP="00457240">
      <w:pPr>
        <w:pStyle w:val="exampleabc"/>
      </w:pPr>
      <w:r>
        <w:tab/>
      </w:r>
      <w:r>
        <w:tab/>
      </w:r>
      <w:r w:rsidR="001B4A30">
        <w:t>‘</w:t>
      </w:r>
      <w:r>
        <w:t>Where is the ax with which you-Sg will chop the wood?</w:t>
      </w:r>
      <w:r w:rsidR="001B4A30">
        <w:t>’</w:t>
      </w:r>
      <w:r>
        <w:t xml:space="preserve"> </w:t>
      </w:r>
    </w:p>
    <w:p w14:paraId="51096937" w14:textId="77777777" w:rsidR="007D3A27" w:rsidRPr="00002350" w:rsidRDefault="007D3A27" w:rsidP="00EF2113"/>
    <w:p w14:paraId="711648A8" w14:textId="5F14A2B3" w:rsidR="00872A91" w:rsidRDefault="00872A91" w:rsidP="00EF2113">
      <w:r>
        <w:t xml:space="preserve">Spatial, temporal, and manner adverbial clauses of the form </w:t>
      </w:r>
      <w:r w:rsidR="001B4A30">
        <w:t>‘the time when/place where/way …’</w:t>
      </w:r>
      <w:r>
        <w:t xml:space="preserve"> are just special cases of the basic relative construction. </w:t>
      </w:r>
      <w:r w:rsidR="002C5B6E">
        <w:t>See §15.3.1-2 for spatial and manner adverbial clauses, and §15.2.1.1 for temporal adverbial clauses.</w:t>
      </w:r>
    </w:p>
    <w:p w14:paraId="7EEE5887" w14:textId="77777777" w:rsidR="002C5B6E" w:rsidRDefault="002C5B6E" w:rsidP="00EF2113"/>
    <w:p w14:paraId="249343B6" w14:textId="77777777" w:rsidR="00647582" w:rsidRDefault="00647582" w:rsidP="00EF2113"/>
    <w:p w14:paraId="56CF30B5" w14:textId="77777777" w:rsidR="00647582" w:rsidRDefault="00647582">
      <w:pPr>
        <w:spacing w:line="240" w:lineRule="auto"/>
        <w:rPr>
          <w:b/>
          <w:kern w:val="32"/>
          <w:sz w:val="30"/>
        </w:rPr>
      </w:pPr>
      <w:bookmarkStart w:id="2309" w:name="_Toc508434858"/>
      <w:bookmarkStart w:id="2310" w:name="_Toc508943010"/>
      <w:bookmarkStart w:id="2311" w:name="_Toc508943610"/>
      <w:bookmarkStart w:id="2312" w:name="_Toc78375903"/>
      <w:bookmarkStart w:id="2313" w:name="_Toc79406008"/>
      <w:r>
        <w:br w:type="page"/>
      </w:r>
    </w:p>
    <w:p w14:paraId="2BC3D81F" w14:textId="40995E9B" w:rsidR="00EF2113" w:rsidRPr="00C51FD6" w:rsidRDefault="00EF2113" w:rsidP="00E46479">
      <w:pPr>
        <w:pStyle w:val="Heading1"/>
      </w:pPr>
      <w:bookmarkStart w:id="2314" w:name="_Toc344239704"/>
      <w:r w:rsidRPr="00C51FD6">
        <w:lastRenderedPageBreak/>
        <w:t>Verb (VP) chaining and adverbial clauses</w:t>
      </w:r>
      <w:bookmarkEnd w:id="2309"/>
      <w:bookmarkEnd w:id="2310"/>
      <w:bookmarkEnd w:id="2311"/>
      <w:bookmarkEnd w:id="2312"/>
      <w:bookmarkEnd w:id="2313"/>
      <w:bookmarkEnd w:id="2314"/>
    </w:p>
    <w:p w14:paraId="1346D875" w14:textId="17AD9C6E" w:rsidR="00EF2113" w:rsidRDefault="00CE7CDE" w:rsidP="00EF2113">
      <w:r>
        <w:t>A distinction is made between direct chains, where nonfinal verbs are effectively compounded with a final inflected verb</w:t>
      </w:r>
      <w:r w:rsidR="002F7E4C">
        <w:t xml:space="preserve"> without an overt subordinator</w:t>
      </w:r>
      <w:r>
        <w:t>, and looser combinations where a subordinated clause or VP is attached to another clause or VP.</w:t>
      </w:r>
    </w:p>
    <w:p w14:paraId="1FEAC704" w14:textId="77777777" w:rsidR="00EF2113" w:rsidRDefault="00EF2113" w:rsidP="00E46479">
      <w:pPr>
        <w:pStyle w:val="Heading2"/>
      </w:pPr>
      <w:bookmarkStart w:id="2315" w:name="_Toc344239705"/>
      <w:r>
        <w:t>Direct chains (without chaining morpheme)</w:t>
      </w:r>
      <w:bookmarkEnd w:id="2315"/>
    </w:p>
    <w:p w14:paraId="23945DF1" w14:textId="0DE4A57E" w:rsidR="002F7E4C" w:rsidRPr="002F7E4C" w:rsidRDefault="002F7E4C" w:rsidP="002F7E4C">
      <w:pPr>
        <w:pStyle w:val="Heading3"/>
      </w:pPr>
      <w:bookmarkStart w:id="2316" w:name="_Toc344239706"/>
      <w:r>
        <w:t>Basics of direct chains</w:t>
      </w:r>
      <w:bookmarkEnd w:id="2316"/>
    </w:p>
    <w:p w14:paraId="16D6A8F0" w14:textId="1201F2EE" w:rsidR="00770D53" w:rsidRDefault="00CE7CDE" w:rsidP="00002350">
      <w:r>
        <w:t xml:space="preserve">Direct chains are rather restricted in TU but occur in some combinations involving co-events, i.e. two aspects of the same event. </w:t>
      </w:r>
      <w:r w:rsidR="00770D53">
        <w:t>The nonfinal verb is in bare-stem form. The inflection on the final verb has scope over the whole chain.</w:t>
      </w:r>
    </w:p>
    <w:p w14:paraId="0CE19503" w14:textId="77F7DA87" w:rsidR="000F360D" w:rsidRDefault="00770D53" w:rsidP="00002350">
      <w:r>
        <w:tab/>
        <w:t>One fairly common combination is an intransitive action verb plus a motion verb that indicates directionality. Examples are</w:t>
      </w:r>
      <w:r w:rsidR="00CE7CDE">
        <w:t xml:space="preserve"> </w:t>
      </w:r>
      <w:r w:rsidR="00CE7CDE" w:rsidRPr="00002350">
        <w:rPr>
          <w:rFonts w:ascii="Doulos SIL" w:hAnsi="Doulos SIL"/>
          <w:i/>
          <w:color w:val="0000FF"/>
        </w:rPr>
        <w:t>yàgà súgó</w:t>
      </w:r>
      <w:r w:rsidR="00CE7CDE">
        <w:t xml:space="preserve"> </w:t>
      </w:r>
      <w:r w:rsidR="001B4A30">
        <w:t>‘</w:t>
      </w:r>
      <w:r w:rsidR="00CE7CDE">
        <w:t>fall down</w:t>
      </w:r>
      <w:r w:rsidR="001B4A30">
        <w:t>’</w:t>
      </w:r>
      <w:r>
        <w:t xml:space="preserve"> and </w:t>
      </w:r>
      <w:r w:rsidRPr="00052B43">
        <w:rPr>
          <w:rFonts w:ascii="Doulos SIL" w:hAnsi="Doulos SIL"/>
          <w:i/>
          <w:color w:val="0000FF"/>
        </w:rPr>
        <w:t>tómbó súgó</w:t>
      </w:r>
      <w:r>
        <w:t xml:space="preserve"> ‘jump down’,</w:t>
      </w:r>
      <w:r w:rsidR="00CE7CDE">
        <w:t xml:space="preserve"> with </w:t>
      </w:r>
      <w:r w:rsidR="00CE7CDE" w:rsidRPr="00002350">
        <w:rPr>
          <w:rFonts w:ascii="Doulos SIL" w:hAnsi="Doulos SIL"/>
          <w:i/>
          <w:color w:val="0000FF"/>
        </w:rPr>
        <w:t>yàgá</w:t>
      </w:r>
      <w:r w:rsidR="00CE7CDE">
        <w:t xml:space="preserve"> </w:t>
      </w:r>
      <w:r w:rsidR="001B4A30">
        <w:t>‘</w:t>
      </w:r>
      <w:r w:rsidR="00CE7CDE">
        <w:t>fall</w:t>
      </w:r>
      <w:r w:rsidR="001B4A30">
        <w:t>’</w:t>
      </w:r>
      <w:r>
        <w:t xml:space="preserve"> or </w:t>
      </w:r>
      <w:r w:rsidRPr="00052B43">
        <w:rPr>
          <w:rFonts w:ascii="Doulos SIL" w:hAnsi="Doulos SIL"/>
          <w:i/>
          <w:color w:val="0000FF"/>
        </w:rPr>
        <w:t>tómbó</w:t>
      </w:r>
      <w:r>
        <w:t xml:space="preserve"> ‘jump’ followed by motion verb</w:t>
      </w:r>
      <w:r w:rsidR="00CE7CDE">
        <w:t xml:space="preserve"> </w:t>
      </w:r>
      <w:r w:rsidR="00CE7CDE" w:rsidRPr="00002350">
        <w:rPr>
          <w:rFonts w:ascii="Doulos SIL" w:hAnsi="Doulos SIL"/>
          <w:i/>
          <w:color w:val="0000FF"/>
        </w:rPr>
        <w:t>súgó</w:t>
      </w:r>
      <w:r w:rsidR="00CE7CDE">
        <w:t xml:space="preserve"> </w:t>
      </w:r>
      <w:r w:rsidR="001B4A30">
        <w:t>‘</w:t>
      </w:r>
      <w:r>
        <w:t>descend</w:t>
      </w:r>
      <w:r w:rsidR="001B4A30">
        <w:t>’</w:t>
      </w:r>
      <w:r>
        <w:t>. Combinations like these are conceptualized as</w:t>
      </w:r>
      <w:r w:rsidR="00CE7CDE">
        <w:t xml:space="preserve"> single event</w:t>
      </w:r>
      <w:r>
        <w:t>s</w:t>
      </w:r>
      <w:r w:rsidR="00CE7CDE">
        <w:t xml:space="preserve"> rather than as </w:t>
      </w:r>
      <w:r>
        <w:t xml:space="preserve">successions of </w:t>
      </w:r>
      <w:r w:rsidR="00CE7CDE">
        <w:t>two events</w:t>
      </w:r>
      <w:r w:rsidR="0064496A">
        <w:t>.</w:t>
      </w:r>
      <w:r>
        <w:t xml:space="preserve"> Because of the tight linking of the two verbs, in perfective positive contexts the final verb can occur either in a marked perfective form (xx1a) or in the simple perfective (xx1b). </w:t>
      </w:r>
    </w:p>
    <w:p w14:paraId="451E3C2D" w14:textId="77777777" w:rsidR="00CE7CDE" w:rsidRDefault="00CE7CDE" w:rsidP="00002350"/>
    <w:p w14:paraId="33F76B02" w14:textId="4AB94356" w:rsidR="000F360D" w:rsidRPr="009C3D10" w:rsidRDefault="00CE7CDE" w:rsidP="00770D53">
      <w:pPr>
        <w:pStyle w:val="exampleabc"/>
        <w:tabs>
          <w:tab w:val="left" w:pos="2970"/>
        </w:tabs>
      </w:pPr>
      <w:r>
        <w:t>(xx1)</w:t>
      </w:r>
      <w:r>
        <w:tab/>
        <w:t>a.</w:t>
      </w:r>
      <w:r>
        <w:tab/>
      </w:r>
      <w:r w:rsidR="000F360D" w:rsidRPr="00002350">
        <w:rPr>
          <w:rFonts w:ascii="Doulos SIL" w:hAnsi="Doulos SIL"/>
          <w:i/>
          <w:color w:val="0000FF"/>
        </w:rPr>
        <w:t>yàgà</w:t>
      </w:r>
      <w:r w:rsidR="00770D53">
        <w:t xml:space="preserve"> / </w:t>
      </w:r>
      <w:r w:rsidR="00770D53" w:rsidRPr="00052B43">
        <w:rPr>
          <w:rFonts w:ascii="Doulos SIL" w:hAnsi="Doulos SIL"/>
          <w:i/>
          <w:color w:val="0000FF"/>
        </w:rPr>
        <w:t>tómbó</w:t>
      </w:r>
      <w:r w:rsidR="000F360D" w:rsidRPr="00002350">
        <w:rPr>
          <w:rFonts w:ascii="Doulos SIL" w:hAnsi="Doulos SIL"/>
          <w:i/>
          <w:color w:val="0000FF"/>
        </w:rPr>
        <w:tab/>
        <w:t>súg-à:-y</w:t>
      </w:r>
      <w:r w:rsidR="000F360D" w:rsidRPr="009C3D10">
        <w:tab/>
      </w:r>
    </w:p>
    <w:p w14:paraId="35D0EB57" w14:textId="09EE1032" w:rsidR="00CE7CDE" w:rsidRDefault="00CE7CDE" w:rsidP="00770D53">
      <w:pPr>
        <w:pStyle w:val="exampleabc"/>
        <w:tabs>
          <w:tab w:val="left" w:pos="2970"/>
        </w:tabs>
      </w:pPr>
      <w:r>
        <w:tab/>
      </w:r>
      <w:r>
        <w:tab/>
        <w:t>fall</w:t>
      </w:r>
      <w:r w:rsidR="00770D53">
        <w:t xml:space="preserve"> / jump</w:t>
      </w:r>
      <w:r>
        <w:tab/>
        <w:t>go.down-</w:t>
      </w:r>
      <w:r w:rsidR="00770D53">
        <w:t>Pfv</w:t>
      </w:r>
      <w:r>
        <w:t>1a-3</w:t>
      </w:r>
      <w:r w:rsidR="00E33A71">
        <w:t>SgSbj</w:t>
      </w:r>
    </w:p>
    <w:p w14:paraId="519180BD" w14:textId="365584EE" w:rsidR="0064496A" w:rsidRDefault="00CE7CDE" w:rsidP="00002350">
      <w:pPr>
        <w:pStyle w:val="exampleabc"/>
      </w:pPr>
      <w:r>
        <w:tab/>
      </w:r>
      <w:r>
        <w:tab/>
      </w:r>
      <w:r w:rsidR="001B4A30">
        <w:t>‘</w:t>
      </w:r>
      <w:r w:rsidRPr="009C3D10">
        <w:t>He/S</w:t>
      </w:r>
      <w:r w:rsidR="000F360D" w:rsidRPr="00002350">
        <w:t>he fell</w:t>
      </w:r>
      <w:r w:rsidR="00770D53">
        <w:t>/jumped</w:t>
      </w:r>
      <w:r w:rsidR="000F360D" w:rsidRPr="00002350">
        <w:t xml:space="preserve"> down</w:t>
      </w:r>
      <w:r>
        <w:t>.</w:t>
      </w:r>
      <w:r w:rsidR="001B4A30">
        <w:t>’</w:t>
      </w:r>
    </w:p>
    <w:p w14:paraId="7A5CD28B" w14:textId="77777777" w:rsidR="00770D53" w:rsidRDefault="00770D53" w:rsidP="00002350">
      <w:pPr>
        <w:pStyle w:val="exampleabc"/>
      </w:pPr>
    </w:p>
    <w:p w14:paraId="3788C965" w14:textId="3E354259" w:rsidR="00770D53" w:rsidRPr="009C3D10" w:rsidRDefault="00770D53" w:rsidP="00770D53">
      <w:pPr>
        <w:pStyle w:val="exampleabc"/>
        <w:tabs>
          <w:tab w:val="left" w:pos="2970"/>
        </w:tabs>
      </w:pPr>
      <w:r>
        <w:tab/>
        <w:t>b.</w:t>
      </w:r>
      <w:r>
        <w:tab/>
      </w:r>
      <w:r w:rsidRPr="00002350">
        <w:rPr>
          <w:rFonts w:ascii="Doulos SIL" w:hAnsi="Doulos SIL"/>
          <w:i/>
          <w:color w:val="0000FF"/>
        </w:rPr>
        <w:t>yàga</w:t>
      </w:r>
      <w:r>
        <w:rPr>
          <w:rFonts w:ascii="Doulos SIL" w:hAnsi="Doulos SIL"/>
          <w:i/>
          <w:color w:val="0000FF"/>
        </w:rPr>
        <w:t>́</w:t>
      </w:r>
      <w:r>
        <w:t xml:space="preserve"> / </w:t>
      </w:r>
      <w:r w:rsidRPr="00052B43">
        <w:rPr>
          <w:rFonts w:ascii="Doulos SIL" w:hAnsi="Doulos SIL"/>
          <w:i/>
          <w:color w:val="0000FF"/>
        </w:rPr>
        <w:t>tómbó</w:t>
      </w:r>
      <w:r w:rsidRPr="00002350">
        <w:rPr>
          <w:rFonts w:ascii="Doulos SIL" w:hAnsi="Doulos SIL"/>
          <w:i/>
          <w:color w:val="0000FF"/>
        </w:rPr>
        <w:tab/>
      </w:r>
      <w:r w:rsidRPr="00052B43">
        <w:rPr>
          <w:rFonts w:ascii="Doulos SIL" w:hAnsi="Doulos SIL"/>
          <w:i/>
          <w:color w:val="0000FF"/>
        </w:rPr>
        <w:t>sùgè-</w:t>
      </w:r>
      <w:r w:rsidRPr="00052B43">
        <w:rPr>
          <w:rFonts w:ascii="Doulos SIL" w:hAnsi="Doulos SIL"/>
          <w:i/>
          <w:color w:val="0000FF"/>
        </w:rPr>
        <w:sym w:font="Symbol" w:char="F0C6"/>
      </w:r>
      <w:r w:rsidRPr="009C3D10">
        <w:tab/>
      </w:r>
    </w:p>
    <w:p w14:paraId="15A2F459" w14:textId="6EBDDF46" w:rsidR="00770D53" w:rsidRDefault="00770D53" w:rsidP="00770D53">
      <w:pPr>
        <w:pStyle w:val="exampleabc"/>
        <w:tabs>
          <w:tab w:val="left" w:pos="2970"/>
        </w:tabs>
      </w:pPr>
      <w:r>
        <w:tab/>
      </w:r>
      <w:r>
        <w:tab/>
        <w:t>fall / jump</w:t>
      </w:r>
      <w:r>
        <w:tab/>
        <w:t>go.down.Pfv-3</w:t>
      </w:r>
      <w:r w:rsidR="00E33A71">
        <w:t>SgSbj</w:t>
      </w:r>
    </w:p>
    <w:p w14:paraId="2784A6D7" w14:textId="697B263D" w:rsidR="00770D53" w:rsidRDefault="00770D53" w:rsidP="00770D53">
      <w:pPr>
        <w:pStyle w:val="exampleabc"/>
      </w:pPr>
      <w:r>
        <w:tab/>
      </w:r>
      <w:r>
        <w:tab/>
      </w:r>
      <w:r w:rsidR="0006694A">
        <w:t>[= (a)]</w:t>
      </w:r>
      <w:r>
        <w:t xml:space="preserve"> (simple perfective)</w:t>
      </w:r>
    </w:p>
    <w:p w14:paraId="1FF832FE" w14:textId="77777777" w:rsidR="00CE7CDE" w:rsidRDefault="00CE7CDE" w:rsidP="00002350">
      <w:pPr>
        <w:pStyle w:val="exampleabc"/>
      </w:pPr>
    </w:p>
    <w:p w14:paraId="0FC8F878" w14:textId="2F6B98DE" w:rsidR="00CE7CDE" w:rsidRDefault="00770D53" w:rsidP="00770D53">
      <w:pPr>
        <w:pStyle w:val="exampleabc"/>
        <w:tabs>
          <w:tab w:val="left" w:pos="2970"/>
        </w:tabs>
      </w:pPr>
      <w:r>
        <w:tab/>
        <w:t>c</w:t>
      </w:r>
      <w:r w:rsidR="00CE7CDE">
        <w:t>.</w:t>
      </w:r>
      <w:r w:rsidR="00CE7CDE">
        <w:tab/>
      </w:r>
      <w:r w:rsidRPr="00002350">
        <w:rPr>
          <w:rFonts w:ascii="Doulos SIL" w:hAnsi="Doulos SIL"/>
          <w:i/>
          <w:color w:val="0000FF"/>
        </w:rPr>
        <w:t>yàga</w:t>
      </w:r>
      <w:r>
        <w:rPr>
          <w:rFonts w:ascii="Doulos SIL" w:hAnsi="Doulos SIL"/>
          <w:i/>
          <w:color w:val="0000FF"/>
        </w:rPr>
        <w:t>́</w:t>
      </w:r>
      <w:r>
        <w:t xml:space="preserve"> / </w:t>
      </w:r>
      <w:r w:rsidRPr="00052B43">
        <w:rPr>
          <w:rFonts w:ascii="Doulos SIL" w:hAnsi="Doulos SIL"/>
          <w:i/>
          <w:color w:val="0000FF"/>
        </w:rPr>
        <w:t>tómbó</w:t>
      </w:r>
      <w:r w:rsidR="00CE7CDE" w:rsidRPr="00002350">
        <w:rPr>
          <w:rFonts w:ascii="Doulos SIL" w:hAnsi="Doulos SIL"/>
          <w:i/>
          <w:color w:val="0000FF"/>
        </w:rPr>
        <w:tab/>
        <w:t>sùgò-lú-m</w:t>
      </w:r>
    </w:p>
    <w:p w14:paraId="2BF0BDEE" w14:textId="6E2C9877" w:rsidR="00CE7CDE" w:rsidRDefault="00CE7CDE" w:rsidP="00770D53">
      <w:pPr>
        <w:pStyle w:val="exampleabc"/>
        <w:tabs>
          <w:tab w:val="left" w:pos="2970"/>
        </w:tabs>
      </w:pPr>
      <w:r>
        <w:tab/>
      </w:r>
      <w:r>
        <w:tab/>
        <w:t>fall</w:t>
      </w:r>
      <w:r w:rsidR="00770D53">
        <w:t xml:space="preserve"> / jump</w:t>
      </w:r>
      <w:r>
        <w:tab/>
        <w:t>go.down-</w:t>
      </w:r>
      <w:r w:rsidR="0027519C">
        <w:t>PfvNeg</w:t>
      </w:r>
      <w:r>
        <w:t>-1</w:t>
      </w:r>
      <w:r w:rsidR="00E33A71">
        <w:t>SgSbj</w:t>
      </w:r>
    </w:p>
    <w:p w14:paraId="4DB31EFD" w14:textId="3476D4D7" w:rsidR="00CE7CDE" w:rsidRDefault="00CE7CDE" w:rsidP="00002350">
      <w:pPr>
        <w:pStyle w:val="exampleabc"/>
      </w:pPr>
      <w:r>
        <w:lastRenderedPageBreak/>
        <w:tab/>
      </w:r>
      <w:r>
        <w:tab/>
      </w:r>
      <w:r w:rsidR="001B4A30">
        <w:t>‘</w:t>
      </w:r>
      <w:r>
        <w:t>I didn</w:t>
      </w:r>
      <w:r w:rsidR="001B4A30">
        <w:t>’</w:t>
      </w:r>
      <w:r>
        <w:t>t fall</w:t>
      </w:r>
      <w:r w:rsidR="0006694A">
        <w:t>/jump</w:t>
      </w:r>
      <w:r>
        <w:t xml:space="preserve"> down.</w:t>
      </w:r>
      <w:r w:rsidR="001B4A30">
        <w:t>’</w:t>
      </w:r>
      <w:r>
        <w:t xml:space="preserve"> </w:t>
      </w:r>
    </w:p>
    <w:p w14:paraId="6BB8AD58" w14:textId="77777777" w:rsidR="00CE7CDE" w:rsidRDefault="00CE7CDE" w:rsidP="00002350">
      <w:pPr>
        <w:pStyle w:val="exampleabc"/>
      </w:pPr>
    </w:p>
    <w:p w14:paraId="26DEF637" w14:textId="53CDD3A9" w:rsidR="00CE7CDE" w:rsidRDefault="00770D53" w:rsidP="00770D53">
      <w:pPr>
        <w:pStyle w:val="exampleabc"/>
        <w:tabs>
          <w:tab w:val="left" w:pos="2790"/>
        </w:tabs>
      </w:pPr>
      <w:r>
        <w:tab/>
        <w:t>d</w:t>
      </w:r>
      <w:r w:rsidR="00CE7CDE">
        <w:t>.</w:t>
      </w:r>
      <w:r w:rsidR="00CE7CDE">
        <w:tab/>
      </w:r>
      <w:r w:rsidR="00CE7CDE" w:rsidRPr="00002350">
        <w:rPr>
          <w:rFonts w:ascii="Doulos SIL" w:hAnsi="Doulos SIL"/>
          <w:i/>
          <w:color w:val="0000FF"/>
        </w:rPr>
        <w:t>yàgà</w:t>
      </w:r>
      <w:r>
        <w:t xml:space="preserve"> / </w:t>
      </w:r>
      <w:r w:rsidRPr="00052B43">
        <w:rPr>
          <w:rFonts w:ascii="Doulos SIL" w:hAnsi="Doulos SIL"/>
          <w:i/>
          <w:color w:val="0000FF"/>
        </w:rPr>
        <w:t>tómbó</w:t>
      </w:r>
      <w:r w:rsidR="00CE7CDE" w:rsidRPr="00002350">
        <w:rPr>
          <w:rFonts w:ascii="Doulos SIL" w:hAnsi="Doulos SIL"/>
          <w:i/>
          <w:color w:val="0000FF"/>
        </w:rPr>
        <w:tab/>
        <w:t>súgò-ŋù-wⁿ</w:t>
      </w:r>
    </w:p>
    <w:p w14:paraId="52986F86" w14:textId="5B69ECD4" w:rsidR="00CE7CDE" w:rsidRDefault="00770D53" w:rsidP="00770D53">
      <w:pPr>
        <w:pStyle w:val="exampleabc"/>
        <w:tabs>
          <w:tab w:val="left" w:pos="2790"/>
        </w:tabs>
      </w:pPr>
      <w:r>
        <w:tab/>
      </w:r>
      <w:r>
        <w:tab/>
        <w:t>fall / jump</w:t>
      </w:r>
      <w:r w:rsidR="00CE7CDE">
        <w:tab/>
        <w:t>go.down-</w:t>
      </w:r>
      <w:r w:rsidR="0027519C">
        <w:t>Ipfv</w:t>
      </w:r>
      <w:r w:rsidR="00CE7CDE">
        <w:t>Neg-2</w:t>
      </w:r>
      <w:r w:rsidR="00E33A71">
        <w:t>SgSbj</w:t>
      </w:r>
    </w:p>
    <w:p w14:paraId="3CFB55D3" w14:textId="4DD01E69" w:rsidR="00CE7CDE" w:rsidRDefault="00CE7CDE" w:rsidP="00002350">
      <w:pPr>
        <w:pStyle w:val="exampleabc"/>
      </w:pPr>
      <w:r>
        <w:tab/>
      </w:r>
      <w:r>
        <w:tab/>
      </w:r>
      <w:r w:rsidR="001B4A30">
        <w:t>‘</w:t>
      </w:r>
      <w:r>
        <w:t>Y</w:t>
      </w:r>
      <w:r w:rsidRPr="006429ED">
        <w:t>ou-Sg will not fall</w:t>
      </w:r>
      <w:r w:rsidR="0006694A">
        <w:t>/jump</w:t>
      </w:r>
      <w:r w:rsidRPr="006429ED">
        <w:t xml:space="preserve"> down</w:t>
      </w:r>
      <w:r>
        <w:t>.</w:t>
      </w:r>
      <w:r w:rsidR="001B4A30">
        <w:t>’</w:t>
      </w:r>
    </w:p>
    <w:p w14:paraId="111859F2" w14:textId="77777777" w:rsidR="00CE7CDE" w:rsidRDefault="00CE7CDE" w:rsidP="00002350">
      <w:pPr>
        <w:pStyle w:val="exampleabc"/>
      </w:pPr>
    </w:p>
    <w:p w14:paraId="6E3F47AB" w14:textId="027566EB" w:rsidR="00CE7CDE" w:rsidRDefault="00770D53" w:rsidP="00770D53">
      <w:pPr>
        <w:pStyle w:val="exampleabc"/>
        <w:tabs>
          <w:tab w:val="left" w:pos="2790"/>
        </w:tabs>
      </w:pPr>
      <w:r>
        <w:tab/>
        <w:t>e</w:t>
      </w:r>
      <w:r w:rsidR="00CE7CDE">
        <w:t>.</w:t>
      </w:r>
      <w:r w:rsidR="00CE7CDE">
        <w:tab/>
      </w:r>
      <w:r w:rsidR="00CE7CDE" w:rsidRPr="00002350">
        <w:rPr>
          <w:rFonts w:ascii="Doulos SIL" w:hAnsi="Doulos SIL"/>
          <w:i/>
          <w:color w:val="0000FF"/>
        </w:rPr>
        <w:t>yágà</w:t>
      </w:r>
      <w:r>
        <w:t xml:space="preserve"> / </w:t>
      </w:r>
      <w:r w:rsidRPr="00052B43">
        <w:rPr>
          <w:rFonts w:ascii="Doulos SIL" w:hAnsi="Doulos SIL"/>
          <w:i/>
          <w:color w:val="0000FF"/>
        </w:rPr>
        <w:t>tómbò</w:t>
      </w:r>
      <w:r w:rsidR="00CE7CDE" w:rsidRPr="00002350">
        <w:rPr>
          <w:rFonts w:ascii="Doulos SIL" w:hAnsi="Doulos SIL"/>
          <w:i/>
          <w:color w:val="0000FF"/>
        </w:rPr>
        <w:tab/>
        <w:t>sùgò-m-nù-m</w:t>
      </w:r>
    </w:p>
    <w:p w14:paraId="0CAD5227" w14:textId="2B1748E0" w:rsidR="00CE7CDE" w:rsidRDefault="00CE7CDE" w:rsidP="00770D53">
      <w:pPr>
        <w:pStyle w:val="exampleabc"/>
        <w:tabs>
          <w:tab w:val="left" w:pos="2790"/>
        </w:tabs>
      </w:pPr>
      <w:r>
        <w:tab/>
      </w:r>
      <w:r>
        <w:tab/>
        <w:t>fall</w:t>
      </w:r>
      <w:r w:rsidR="00770D53">
        <w:t xml:space="preserve"> / jump</w:t>
      </w:r>
      <w:r>
        <w:tab/>
        <w:t>go.down-</w:t>
      </w:r>
      <w:r w:rsidR="0027519C">
        <w:t>Ipfv</w:t>
      </w:r>
      <w:r>
        <w:t>-</w:t>
      </w:r>
      <w:r w:rsidR="0027519C">
        <w:t>Ipfv</w:t>
      </w:r>
      <w:r>
        <w:t>-1</w:t>
      </w:r>
      <w:r w:rsidR="00E33A71">
        <w:t>SgSbj</w:t>
      </w:r>
    </w:p>
    <w:p w14:paraId="70354C5A" w14:textId="442B87F9" w:rsidR="00CE7CDE" w:rsidRPr="009C3D10" w:rsidRDefault="00CE7CDE" w:rsidP="00002350">
      <w:pPr>
        <w:pStyle w:val="exampleabc"/>
      </w:pPr>
      <w:r>
        <w:tab/>
      </w:r>
      <w:r>
        <w:tab/>
      </w:r>
      <w:r w:rsidR="001B4A30">
        <w:t>‘</w:t>
      </w:r>
      <w:r>
        <w:t>I will fall</w:t>
      </w:r>
      <w:r w:rsidR="0006694A">
        <w:t>/jump</w:t>
      </w:r>
      <w:r>
        <w:t xml:space="preserve"> down.</w:t>
      </w:r>
      <w:r w:rsidR="001B4A30">
        <w:t>’</w:t>
      </w:r>
      <w:r>
        <w:t xml:space="preserve"> (</w:t>
      </w:r>
      <w:r w:rsidRPr="00002350">
        <w:rPr>
          <w:rFonts w:ascii="Doulos SIL" w:hAnsi="Doulos SIL"/>
          <w:i/>
          <w:color w:val="0000FF"/>
        </w:rPr>
        <w:t>súgò-m-nù-m</w:t>
      </w:r>
      <w:r>
        <w:t>)</w:t>
      </w:r>
    </w:p>
    <w:p w14:paraId="47BEFCA6" w14:textId="77777777" w:rsidR="000F360D" w:rsidRDefault="000F360D" w:rsidP="00002350"/>
    <w:p w14:paraId="546F96F1" w14:textId="77777777" w:rsidR="002F7E4C" w:rsidRDefault="002F7E4C" w:rsidP="00002350"/>
    <w:p w14:paraId="7A56F0A3" w14:textId="57FE8E1D" w:rsidR="002F7E4C" w:rsidRDefault="002F7E4C" w:rsidP="002F7E4C">
      <w:pPr>
        <w:pStyle w:val="Heading3"/>
      </w:pPr>
      <w:bookmarkStart w:id="2317" w:name="_Toc344239707"/>
      <w:r>
        <w:t>Tonal interactions between adjacent directly chained verbs</w:t>
      </w:r>
      <w:bookmarkEnd w:id="2317"/>
    </w:p>
    <w:p w14:paraId="024A6FB5" w14:textId="14FB708E" w:rsidR="002F7E4C" w:rsidRDefault="00770D53" w:rsidP="00002350">
      <w:r>
        <w:t xml:space="preserve">Several tonal interactions are </w:t>
      </w:r>
      <w:r w:rsidR="002F7E4C">
        <w:t xml:space="preserve">illustrated in </w:t>
      </w:r>
      <w:r w:rsidR="002F7E4C">
        <w:rPr>
          <w:color w:val="FF6600"/>
        </w:rPr>
        <w:t>(xx1a-e</w:t>
      </w:r>
      <w:r w:rsidR="002F7E4C" w:rsidRPr="002F7E4C">
        <w:rPr>
          <w:color w:val="FF6600"/>
        </w:rPr>
        <w:t>) abov</w:t>
      </w:r>
      <w:r w:rsidR="002F7E4C">
        <w:t>e</w:t>
      </w:r>
      <w:r>
        <w:t xml:space="preserve">. The nonfinal verb has its normal /H/ or /LH/ melody when the final </w:t>
      </w:r>
      <w:r w:rsidR="002F7E4C">
        <w:t xml:space="preserve">verb begins with an L-tone, as </w:t>
      </w:r>
      <w:r>
        <w:t xml:space="preserve">in </w:t>
      </w:r>
      <w:r w:rsidR="002F7E4C">
        <w:t>the perfective negative (</w:t>
      </w:r>
      <w:r w:rsidR="002F7E4C" w:rsidRPr="002F7E4C">
        <w:rPr>
          <w:color w:val="FF6600"/>
        </w:rPr>
        <w:t>xx1c</w:t>
      </w:r>
      <w:r w:rsidR="002F7E4C">
        <w:t>). This can also happen</w:t>
      </w:r>
      <w:r>
        <w:t xml:space="preserve"> in </w:t>
      </w:r>
      <w:r w:rsidR="002F7E4C">
        <w:t xml:space="preserve">the </w:t>
      </w:r>
      <w:r>
        <w:t xml:space="preserve">simple perfective (positive) </w:t>
      </w:r>
      <w:r w:rsidR="002F7E4C">
        <w:t>when</w:t>
      </w:r>
      <w:r>
        <w:t xml:space="preserve"> the final verb loses its H-tone </w:t>
      </w:r>
      <w:r w:rsidR="002F7E4C">
        <w:t>(by defocalization) (</w:t>
      </w:r>
      <w:r w:rsidR="002F7E4C" w:rsidRPr="002F7E4C">
        <w:rPr>
          <w:color w:val="FF6600"/>
        </w:rPr>
        <w:t>xx1b</w:t>
      </w:r>
      <w:r w:rsidR="002F7E4C">
        <w:t xml:space="preserve">). </w:t>
      </w:r>
    </w:p>
    <w:p w14:paraId="6CF9E9B5" w14:textId="753A8079" w:rsidR="00770D53" w:rsidRDefault="002F7E4C" w:rsidP="00002350">
      <w:r>
        <w:tab/>
      </w:r>
      <w:r w:rsidR="00770D53">
        <w:t xml:space="preserve">Except in the imperfective positive, when the final verb begins with an H-tone, the H of /LH/-melody nonfinal verbs like </w:t>
      </w:r>
      <w:r w:rsidR="00770D53" w:rsidRPr="00002350">
        <w:rPr>
          <w:rFonts w:ascii="Doulos SIL" w:hAnsi="Doulos SIL"/>
          <w:i/>
          <w:color w:val="0000FF"/>
        </w:rPr>
        <w:t>yàga</w:t>
      </w:r>
      <w:r w:rsidR="00770D53">
        <w:rPr>
          <w:rFonts w:ascii="Doulos SIL" w:hAnsi="Doulos SIL"/>
          <w:i/>
          <w:color w:val="0000FF"/>
        </w:rPr>
        <w:t>́</w:t>
      </w:r>
      <w:r w:rsidR="00770D53">
        <w:t xml:space="preserve"> ‘fall’ disappears (most likely by amalgamation with the following H-tone), while /H/-melody nonfinal verbs like </w:t>
      </w:r>
      <w:r w:rsidR="00770D53" w:rsidRPr="00052B43">
        <w:rPr>
          <w:rFonts w:ascii="Doulos SIL" w:hAnsi="Doulos SIL"/>
          <w:i/>
          <w:color w:val="0000FF"/>
        </w:rPr>
        <w:t>tómbó</w:t>
      </w:r>
      <w:r w:rsidR="00770D53">
        <w:t xml:space="preserve"> ‘jump’ keep their lexical melody. The most unexpected tonal pattern is that of the imperfective positive, where the {HL} overlay typical of single imperfective verbs </w:t>
      </w:r>
      <w:r>
        <w:t>is</w:t>
      </w:r>
      <w:r w:rsidR="00770D53">
        <w:t xml:space="preserve"> spread over the two-verb sequence</w:t>
      </w:r>
      <w:r>
        <w:t>, so the nonfinal verb is HL-toned and the final verb is L-toned</w:t>
      </w:r>
      <w:r w:rsidR="00770D53">
        <w:t xml:space="preserve"> (</w:t>
      </w:r>
      <w:r w:rsidR="00770D53" w:rsidRPr="002F7E4C">
        <w:rPr>
          <w:color w:val="FF6600"/>
        </w:rPr>
        <w:t>xx1e</w:t>
      </w:r>
      <w:r w:rsidR="00770D53">
        <w:t xml:space="preserve">). </w:t>
      </w:r>
    </w:p>
    <w:p w14:paraId="3ACF5F5C" w14:textId="5CBB83A0" w:rsidR="002F7E4C" w:rsidRDefault="002F7E4C" w:rsidP="00002350">
      <w:r>
        <w:tab/>
        <w:t>Monosyllabic verbs with lexical /H/ and /LH/ melodies are illustrated, as nonfinal verbs chained to ‘get’ (= ‘can’) in (</w:t>
      </w:r>
      <w:r w:rsidRPr="002F7E4C">
        <w:rPr>
          <w:color w:val="FF6600"/>
        </w:rPr>
        <w:t>xx1</w:t>
      </w:r>
      <w:r>
        <w:t xml:space="preserve">) below. </w:t>
      </w:r>
      <w:r w:rsidR="006B0408">
        <w:t xml:space="preserve">They are subject to the same tonal processes as bisyllabic verbs, but </w:t>
      </w:r>
      <w:r>
        <w:t>monomoraic (</w:t>
      </w:r>
      <w:r w:rsidRPr="00052B43">
        <w:rPr>
          <w:rFonts w:ascii="Doulos SIL" w:hAnsi="Doulos SIL"/>
          <w:i/>
          <w:color w:val="0000FF"/>
        </w:rPr>
        <w:t>Cv</w:t>
      </w:r>
      <w:r>
        <w:t xml:space="preserve">) verbs do not allow </w:t>
      </w:r>
      <w:r w:rsidR="006B0408">
        <w:t xml:space="preserve">overt </w:t>
      </w:r>
      <w:r>
        <w:t xml:space="preserve">contour tones in these combinations, </w:t>
      </w:r>
      <w:r w:rsidR="006B0408">
        <w:t xml:space="preserve">so they must appear as either </w:t>
      </w:r>
      <w:r w:rsidR="006B0408" w:rsidRPr="00052B43">
        <w:rPr>
          <w:rFonts w:ascii="Doulos SIL" w:hAnsi="Doulos SIL"/>
          <w:i/>
          <w:color w:val="0000FF"/>
        </w:rPr>
        <w:t>Cv́</w:t>
      </w:r>
      <w:r w:rsidR="006B0408">
        <w:t xml:space="preserve"> or </w:t>
      </w:r>
      <w:r w:rsidR="006B0408" w:rsidRPr="00052B43">
        <w:rPr>
          <w:rFonts w:ascii="Doulos SIL" w:hAnsi="Doulos SIL"/>
          <w:i/>
          <w:color w:val="0000FF"/>
        </w:rPr>
        <w:t>Cv̀</w:t>
      </w:r>
      <w:r w:rsidR="006B0408">
        <w:t xml:space="preserve">. </w:t>
      </w:r>
    </w:p>
    <w:p w14:paraId="51997806" w14:textId="77777777" w:rsidR="002F7E4C" w:rsidRDefault="002F7E4C" w:rsidP="00002350"/>
    <w:p w14:paraId="079E4C7C" w14:textId="5516E096" w:rsidR="002F7E4C" w:rsidRDefault="002F7E4C" w:rsidP="002F7E4C">
      <w:pPr>
        <w:tabs>
          <w:tab w:val="left" w:pos="720"/>
          <w:tab w:val="left" w:pos="1080"/>
          <w:tab w:val="left" w:pos="2880"/>
          <w:tab w:val="left" w:pos="4860"/>
        </w:tabs>
      </w:pPr>
      <w:r>
        <w:t>(xx1)</w:t>
      </w:r>
      <w:r>
        <w:tab/>
      </w:r>
      <w:r>
        <w:tab/>
        <w:t>‘can exit’ (/LH/)</w:t>
      </w:r>
      <w:r>
        <w:tab/>
        <w:t>‘can shoot’ (/H/)</w:t>
      </w:r>
      <w:r>
        <w:tab/>
        <w:t>category</w:t>
      </w:r>
    </w:p>
    <w:p w14:paraId="3972CAD7" w14:textId="77777777" w:rsidR="002F7E4C" w:rsidRDefault="002F7E4C" w:rsidP="002F7E4C">
      <w:pPr>
        <w:tabs>
          <w:tab w:val="left" w:pos="720"/>
          <w:tab w:val="left" w:pos="1080"/>
          <w:tab w:val="left" w:pos="2880"/>
          <w:tab w:val="left" w:pos="4860"/>
        </w:tabs>
      </w:pPr>
    </w:p>
    <w:p w14:paraId="7C66EBB3" w14:textId="035EBB41" w:rsidR="002F7E4C" w:rsidRDefault="002F7E4C" w:rsidP="002F7E4C">
      <w:pPr>
        <w:tabs>
          <w:tab w:val="left" w:pos="720"/>
          <w:tab w:val="left" w:pos="1080"/>
          <w:tab w:val="left" w:pos="2880"/>
          <w:tab w:val="left" w:pos="4860"/>
        </w:tabs>
      </w:pPr>
      <w:r>
        <w:tab/>
        <w:t>a. both tonal types appear with H-tone</w:t>
      </w:r>
    </w:p>
    <w:p w14:paraId="64424DA8" w14:textId="4FF7D23D" w:rsidR="002F7E4C" w:rsidRPr="00052B43" w:rsidRDefault="002F7E4C" w:rsidP="002F7E4C">
      <w:pPr>
        <w:tabs>
          <w:tab w:val="left" w:pos="720"/>
          <w:tab w:val="left" w:pos="1080"/>
          <w:tab w:val="left" w:pos="2880"/>
          <w:tab w:val="left" w:pos="4860"/>
        </w:tabs>
      </w:pPr>
      <w:r>
        <w:lastRenderedPageBreak/>
        <w:tab/>
        <w:t xml:space="preserve">   </w:t>
      </w:r>
      <w:r w:rsidRPr="00052B43">
        <w:rPr>
          <w:rFonts w:ascii="Doulos SIL" w:hAnsi="Doulos SIL"/>
          <w:i/>
          <w:color w:val="0000FF"/>
        </w:rPr>
        <w:t xml:space="preserve">gó </w:t>
      </w:r>
      <w:r w:rsidRPr="00052B43">
        <w:t xml:space="preserve">&lt; </w:t>
      </w:r>
      <w:r w:rsidRPr="00052B43">
        <w:rPr>
          <w:rFonts w:ascii="Doulos SIL" w:hAnsi="Doulos SIL"/>
          <w:i/>
          <w:color w:val="0000FF"/>
        </w:rPr>
        <w:t>/</w:t>
      </w:r>
      <w:r w:rsidRPr="002F7E4C">
        <w:rPr>
          <w:rFonts w:ascii="Doulos SIL" w:hAnsi="Doulos SIL"/>
          <w:color w:val="008000"/>
        </w:rPr>
        <w:t>gǒ</w:t>
      </w:r>
      <w:r w:rsidRPr="00052B43">
        <w:t xml:space="preserve">/, </w:t>
      </w:r>
      <w:r w:rsidRPr="00052B43">
        <w:rPr>
          <w:rFonts w:ascii="Doulos SIL" w:hAnsi="Doulos SIL"/>
          <w:i/>
          <w:color w:val="0000FF"/>
        </w:rPr>
        <w:t>tá</w:t>
      </w:r>
      <w:r w:rsidRPr="00052B43">
        <w:t xml:space="preserve"> with lexical melody</w:t>
      </w:r>
    </w:p>
    <w:p w14:paraId="03DC5AFF" w14:textId="69B2B168" w:rsidR="002F7E4C" w:rsidRPr="002F7E4C" w:rsidRDefault="002F7E4C" w:rsidP="002F7E4C">
      <w:pPr>
        <w:tabs>
          <w:tab w:val="left" w:pos="720"/>
          <w:tab w:val="left" w:pos="1080"/>
          <w:tab w:val="left" w:pos="2880"/>
          <w:tab w:val="left" w:pos="4860"/>
        </w:tabs>
      </w:pPr>
      <w:r>
        <w:tab/>
      </w:r>
      <w:r>
        <w:tab/>
      </w:r>
      <w:r w:rsidRPr="00052B43">
        <w:rPr>
          <w:rFonts w:ascii="Doulos SIL" w:hAnsi="Doulos SIL"/>
          <w:i/>
          <w:color w:val="0000FF"/>
        </w:rPr>
        <w:t>gó bɛ̀:-</w:t>
      </w:r>
      <w:r w:rsidRPr="00052B43">
        <w:rPr>
          <w:rFonts w:ascii="Doulos SIL" w:hAnsi="Doulos SIL"/>
          <w:i/>
          <w:color w:val="0000FF"/>
        </w:rPr>
        <w:tab/>
        <w:t>tá bɛ̀:-</w:t>
      </w:r>
      <w:r>
        <w:tab/>
        <w:t>perfective (positive)</w:t>
      </w:r>
    </w:p>
    <w:p w14:paraId="6A14297B" w14:textId="074CD799" w:rsidR="002F7E4C" w:rsidRPr="002F7E4C" w:rsidRDefault="002F7E4C" w:rsidP="002F7E4C">
      <w:pPr>
        <w:tabs>
          <w:tab w:val="left" w:pos="720"/>
          <w:tab w:val="left" w:pos="1080"/>
          <w:tab w:val="left" w:pos="2880"/>
          <w:tab w:val="left" w:pos="4860"/>
        </w:tabs>
      </w:pPr>
      <w:r>
        <w:tab/>
      </w:r>
      <w:r>
        <w:tab/>
      </w:r>
      <w:r w:rsidRPr="00052B43">
        <w:rPr>
          <w:rFonts w:ascii="Doulos SIL" w:hAnsi="Doulos SIL"/>
          <w:i/>
          <w:color w:val="0000FF"/>
        </w:rPr>
        <w:t>gó bèà-lí-</w:t>
      </w:r>
      <w:r w:rsidRPr="00052B43">
        <w:rPr>
          <w:rFonts w:ascii="Doulos SIL" w:hAnsi="Doulos SIL"/>
          <w:i/>
          <w:color w:val="0000FF"/>
        </w:rPr>
        <w:tab/>
        <w:t>tá bèà-lí-</w:t>
      </w:r>
      <w:r>
        <w:tab/>
        <w:t>perfective negative</w:t>
      </w:r>
    </w:p>
    <w:p w14:paraId="5E0C9879" w14:textId="53845600" w:rsidR="002F7E4C" w:rsidRPr="00052B43" w:rsidRDefault="002F7E4C" w:rsidP="002F7E4C">
      <w:pPr>
        <w:tabs>
          <w:tab w:val="left" w:pos="720"/>
          <w:tab w:val="left" w:pos="1080"/>
          <w:tab w:val="left" w:pos="2880"/>
          <w:tab w:val="left" w:pos="4860"/>
        </w:tabs>
      </w:pPr>
      <w:r>
        <w:tab/>
        <w:t xml:space="preserve">   </w:t>
      </w:r>
      <w:r w:rsidRPr="00052B43">
        <w:rPr>
          <w:rFonts w:ascii="Doulos SIL" w:hAnsi="Doulos SIL"/>
          <w:i/>
          <w:color w:val="0000FF"/>
        </w:rPr>
        <w:t xml:space="preserve">gó </w:t>
      </w:r>
      <w:r w:rsidRPr="00052B43">
        <w:t>&lt; /</w:t>
      </w:r>
      <w:r w:rsidRPr="002F7E4C">
        <w:rPr>
          <w:rFonts w:ascii="Doulos SIL" w:hAnsi="Doulos SIL"/>
          <w:color w:val="008000"/>
        </w:rPr>
        <w:t>g</w:t>
      </w:r>
      <w:r>
        <w:rPr>
          <w:rFonts w:ascii="Doulos SIL" w:hAnsi="Doulos SIL"/>
          <w:color w:val="008000"/>
        </w:rPr>
        <w:t>ô</w:t>
      </w:r>
      <w:r w:rsidRPr="00052B43">
        <w:t xml:space="preserve">/, </w:t>
      </w:r>
      <w:r w:rsidRPr="00052B43">
        <w:rPr>
          <w:rFonts w:ascii="Doulos SIL" w:hAnsi="Doulos SIL"/>
          <w:i/>
          <w:color w:val="0000FF"/>
        </w:rPr>
        <w:t>tá</w:t>
      </w:r>
      <w:r w:rsidRPr="00052B43">
        <w:t xml:space="preserve"> &lt; /</w:t>
      </w:r>
      <w:r w:rsidRPr="00052B43">
        <w:rPr>
          <w:rFonts w:ascii="Doulos SIL" w:hAnsi="Doulos SIL"/>
          <w:color w:val="008000"/>
        </w:rPr>
        <w:t>tâ</w:t>
      </w:r>
      <w:r w:rsidRPr="00052B43">
        <w:t>/</w:t>
      </w:r>
    </w:p>
    <w:p w14:paraId="228853D0" w14:textId="29F7C2E1" w:rsidR="002F7E4C" w:rsidRPr="002F7E4C" w:rsidRDefault="002F7E4C" w:rsidP="002F7E4C">
      <w:pPr>
        <w:tabs>
          <w:tab w:val="left" w:pos="720"/>
          <w:tab w:val="left" w:pos="1080"/>
          <w:tab w:val="left" w:pos="2880"/>
          <w:tab w:val="left" w:pos="4860"/>
        </w:tabs>
      </w:pPr>
      <w:r>
        <w:tab/>
      </w:r>
      <w:r>
        <w:tab/>
      </w:r>
      <w:r w:rsidRPr="00052B43">
        <w:rPr>
          <w:rFonts w:ascii="Doulos SIL" w:hAnsi="Doulos SIL"/>
          <w:i/>
          <w:color w:val="0000FF"/>
        </w:rPr>
        <w:t>gó bèà-m-dɔ̀-</w:t>
      </w:r>
      <w:r w:rsidRPr="00052B43">
        <w:rPr>
          <w:rFonts w:ascii="Doulos SIL" w:hAnsi="Doulos SIL"/>
          <w:i/>
          <w:color w:val="0000FF"/>
        </w:rPr>
        <w:tab/>
        <w:t>tá bèà-m-dɔ̀-</w:t>
      </w:r>
      <w:r>
        <w:tab/>
        <w:t>imperfective (positive)</w:t>
      </w:r>
    </w:p>
    <w:p w14:paraId="401AD0E8" w14:textId="77777777" w:rsidR="002F7E4C" w:rsidRDefault="002F7E4C" w:rsidP="002F7E4C">
      <w:pPr>
        <w:tabs>
          <w:tab w:val="left" w:pos="720"/>
          <w:tab w:val="left" w:pos="1080"/>
          <w:tab w:val="left" w:pos="2880"/>
          <w:tab w:val="left" w:pos="4860"/>
        </w:tabs>
      </w:pPr>
    </w:p>
    <w:p w14:paraId="71494DB1" w14:textId="3278B9FF" w:rsidR="002F7E4C" w:rsidRDefault="002F7E4C" w:rsidP="002F7E4C">
      <w:pPr>
        <w:tabs>
          <w:tab w:val="left" w:pos="720"/>
          <w:tab w:val="left" w:pos="1080"/>
          <w:tab w:val="left" w:pos="2880"/>
          <w:tab w:val="left" w:pos="4860"/>
        </w:tabs>
      </w:pPr>
      <w:r>
        <w:tab/>
        <w:t xml:space="preserve">b. </w:t>
      </w:r>
      <w:r w:rsidR="006B0408" w:rsidRPr="00052B43">
        <w:rPr>
          <w:rFonts w:ascii="Doulos SIL" w:hAnsi="Doulos SIL"/>
          <w:i/>
          <w:color w:val="0000FF"/>
        </w:rPr>
        <w:t>Cv̀</w:t>
      </w:r>
      <w:r w:rsidR="006B0408">
        <w:t xml:space="preserve"> versus </w:t>
      </w:r>
      <w:r w:rsidR="006B0408" w:rsidRPr="00052B43">
        <w:rPr>
          <w:rFonts w:ascii="Doulos SIL" w:hAnsi="Doulos SIL"/>
          <w:i/>
          <w:color w:val="0000FF"/>
        </w:rPr>
        <w:t>Cv́</w:t>
      </w:r>
      <w:r w:rsidR="006B0408">
        <w:t xml:space="preserve"> </w:t>
      </w:r>
    </w:p>
    <w:p w14:paraId="2468F86A" w14:textId="5A84C4A4" w:rsidR="006B0408" w:rsidRDefault="006B0408" w:rsidP="002F7E4C">
      <w:pPr>
        <w:tabs>
          <w:tab w:val="left" w:pos="720"/>
          <w:tab w:val="left" w:pos="1080"/>
          <w:tab w:val="left" w:pos="2880"/>
          <w:tab w:val="left" w:pos="4860"/>
        </w:tabs>
      </w:pPr>
      <w:r>
        <w:tab/>
        <w:t xml:space="preserve">   </w:t>
      </w:r>
      <w:r w:rsidRPr="00052B43">
        <w:rPr>
          <w:rFonts w:ascii="Doulos SIL" w:hAnsi="Doulos SIL"/>
          <w:i/>
          <w:color w:val="0000FF"/>
        </w:rPr>
        <w:t>gò</w:t>
      </w:r>
      <w:r>
        <w:t xml:space="preserve"> &lt; /</w:t>
      </w:r>
      <w:r w:rsidRPr="006B0408">
        <w:rPr>
          <w:rFonts w:ascii="Doulos SIL" w:hAnsi="Doulos SIL"/>
          <w:color w:val="008000"/>
        </w:rPr>
        <w:t>gǒ</w:t>
      </w:r>
      <w:r>
        <w:t>/ with final H-tone amalgamated with H-tone of final verb</w:t>
      </w:r>
    </w:p>
    <w:p w14:paraId="63041D44" w14:textId="20FBF15B" w:rsidR="002F7E4C" w:rsidRPr="002F7E4C" w:rsidRDefault="002F7E4C" w:rsidP="002F7E4C">
      <w:pPr>
        <w:tabs>
          <w:tab w:val="left" w:pos="720"/>
          <w:tab w:val="left" w:pos="1080"/>
          <w:tab w:val="left" w:pos="2880"/>
          <w:tab w:val="left" w:pos="4860"/>
        </w:tabs>
      </w:pPr>
      <w:r>
        <w:tab/>
      </w:r>
      <w:r>
        <w:tab/>
      </w:r>
      <w:r w:rsidRPr="00052B43">
        <w:rPr>
          <w:rFonts w:ascii="Doulos SIL" w:hAnsi="Doulos SIL"/>
          <w:i/>
          <w:color w:val="0000FF"/>
        </w:rPr>
        <w:t>gò béá-ŋgò:-</w:t>
      </w:r>
      <w:r w:rsidRPr="00052B43">
        <w:rPr>
          <w:rFonts w:ascii="Doulos SIL" w:hAnsi="Doulos SIL"/>
          <w:i/>
          <w:color w:val="0000FF"/>
        </w:rPr>
        <w:tab/>
        <w:t>tá béá-ŋgò:-</w:t>
      </w:r>
      <w:r>
        <w:tab/>
        <w:t>imperfective negative</w:t>
      </w:r>
    </w:p>
    <w:p w14:paraId="492CE6D5" w14:textId="77777777" w:rsidR="002F7E4C" w:rsidRDefault="002F7E4C" w:rsidP="00002350"/>
    <w:p w14:paraId="5B9EE452" w14:textId="4C3E9989" w:rsidR="002F7E4C" w:rsidRDefault="006B0408" w:rsidP="00002350">
      <w:r>
        <w:t xml:space="preserve">Superficially, </w:t>
      </w:r>
      <w:r w:rsidRPr="00052B43">
        <w:rPr>
          <w:rFonts w:ascii="Doulos SIL" w:hAnsi="Doulos SIL"/>
          <w:i/>
          <w:color w:val="0000FF"/>
        </w:rPr>
        <w:t>gǒ</w:t>
      </w:r>
      <w:r>
        <w:t xml:space="preserve"> and </w:t>
      </w:r>
      <w:r w:rsidRPr="00052B43">
        <w:rPr>
          <w:rFonts w:ascii="Doulos SIL" w:hAnsi="Doulos SIL"/>
          <w:i/>
          <w:color w:val="0000FF"/>
        </w:rPr>
        <w:t>tá</w:t>
      </w:r>
      <w:r>
        <w:t xml:space="preserve"> have identical tones in the combinations in (xx1a), because /</w:t>
      </w:r>
      <w:r w:rsidRPr="006B0408">
        <w:rPr>
          <w:rFonts w:ascii="Doulos SIL" w:hAnsi="Doulos SIL"/>
          <w:color w:val="008000"/>
        </w:rPr>
        <w:t>gǒ</w:t>
      </w:r>
      <w:r>
        <w:t xml:space="preserve">/ flattens to </w:t>
      </w:r>
      <w:r w:rsidRPr="00052B43">
        <w:rPr>
          <w:rFonts w:ascii="Doulos SIL" w:hAnsi="Doulos SIL"/>
          <w:i/>
          <w:color w:val="0000FF"/>
        </w:rPr>
        <w:t>gó</w:t>
      </w:r>
      <w:r>
        <w:t xml:space="preserve"> in two of the combinations. </w:t>
      </w:r>
    </w:p>
    <w:p w14:paraId="1894F4F6" w14:textId="77777777" w:rsidR="006B0408" w:rsidRPr="006B0408" w:rsidRDefault="006B0408" w:rsidP="00002350"/>
    <w:p w14:paraId="22230142" w14:textId="77777777" w:rsidR="002F7E4C" w:rsidRDefault="002F7E4C" w:rsidP="00002350"/>
    <w:p w14:paraId="79AA0C4E" w14:textId="0BA70978" w:rsidR="002F7E4C" w:rsidRDefault="002F7E4C" w:rsidP="002F7E4C">
      <w:pPr>
        <w:pStyle w:val="Heading3"/>
      </w:pPr>
      <w:bookmarkStart w:id="2318" w:name="_Toc344239708"/>
      <w:r>
        <w:t>Syntax of direct chains</w:t>
      </w:r>
      <w:bookmarkEnd w:id="2318"/>
    </w:p>
    <w:p w14:paraId="54FB832C" w14:textId="33F41173" w:rsidR="0064496A" w:rsidRDefault="0064496A" w:rsidP="00002350">
      <w:r>
        <w:t xml:space="preserve">Typically the two (or more) verbs in a direct chain have a unified argument structure. </w:t>
      </w:r>
      <w:r w:rsidR="00770D53">
        <w:t>For example, ‘fall’, ‘jump’, and ‘descend’ in the preceding examples are all intransitive. An example of a t</w:t>
      </w:r>
      <w:r>
        <w:t xml:space="preserve">ransitive counterpart </w:t>
      </w:r>
      <w:r w:rsidR="00770D53">
        <w:t>is</w:t>
      </w:r>
      <w:r>
        <w:t xml:space="preserve"> ‘throw down’, expressed as ‘throw’ plus ‘</w:t>
      </w:r>
      <w:r w:rsidR="00770D53">
        <w:t xml:space="preserve">cause to descend, </w:t>
      </w:r>
      <w:r>
        <w:t>take down’</w:t>
      </w:r>
      <w:r w:rsidR="00770D53">
        <w:t xml:space="preserve"> (xx2)</w:t>
      </w:r>
      <w:r>
        <w:t>.</w:t>
      </w:r>
    </w:p>
    <w:p w14:paraId="1DC2E243" w14:textId="77777777" w:rsidR="0064496A" w:rsidRDefault="0064496A" w:rsidP="00002350"/>
    <w:p w14:paraId="586EF2CA" w14:textId="175F1663" w:rsidR="0064496A" w:rsidRDefault="0064496A" w:rsidP="0064496A">
      <w:pPr>
        <w:tabs>
          <w:tab w:val="left" w:pos="720"/>
          <w:tab w:val="left" w:pos="1620"/>
          <w:tab w:val="left" w:pos="2610"/>
        </w:tabs>
      </w:pPr>
      <w:r>
        <w:t>(xx2)</w:t>
      </w:r>
      <w:r>
        <w:tab/>
      </w:r>
      <w:r w:rsidRPr="00052B43">
        <w:rPr>
          <w:rFonts w:ascii="Doulos SIL" w:hAnsi="Doulos SIL"/>
          <w:i/>
          <w:color w:val="0000FF"/>
        </w:rPr>
        <w:t>cǐn</w:t>
      </w:r>
      <w:r w:rsidRPr="00052B43">
        <w:rPr>
          <w:rFonts w:ascii="Doulos SIL" w:hAnsi="Doulos SIL"/>
          <w:i/>
          <w:color w:val="0000FF"/>
        </w:rPr>
        <w:tab/>
        <w:t>gìdé</w:t>
      </w:r>
      <w:r w:rsidRPr="00052B43">
        <w:rPr>
          <w:rFonts w:ascii="Doulos SIL" w:hAnsi="Doulos SIL"/>
          <w:i/>
          <w:color w:val="0000FF"/>
        </w:rPr>
        <w:tab/>
        <w:t>sù:-ndù-m</w:t>
      </w:r>
      <w:r>
        <w:tab/>
      </w:r>
      <w:r>
        <w:tab/>
      </w:r>
    </w:p>
    <w:p w14:paraId="034C0B6D" w14:textId="17558F6E" w:rsidR="0064496A" w:rsidRDefault="0064496A" w:rsidP="0064496A">
      <w:pPr>
        <w:tabs>
          <w:tab w:val="left" w:pos="720"/>
          <w:tab w:val="left" w:pos="1620"/>
          <w:tab w:val="left" w:pos="2610"/>
        </w:tabs>
      </w:pPr>
      <w:r>
        <w:tab/>
        <w:t>stone</w:t>
      </w:r>
      <w:r>
        <w:tab/>
        <w:t>throw</w:t>
      </w:r>
      <w:r>
        <w:tab/>
        <w:t>descend-Caus.Pfv-1</w:t>
      </w:r>
      <w:r w:rsidR="00E33A71">
        <w:t>SgSbj</w:t>
      </w:r>
    </w:p>
    <w:p w14:paraId="6FD1618F" w14:textId="5163AEEB" w:rsidR="00770D53" w:rsidRDefault="0064496A" w:rsidP="00770D53">
      <w:pPr>
        <w:tabs>
          <w:tab w:val="left" w:pos="720"/>
        </w:tabs>
      </w:pPr>
      <w:r>
        <w:tab/>
        <w:t>‘I threw the stone down.’</w:t>
      </w:r>
    </w:p>
    <w:p w14:paraId="4E98A7A1" w14:textId="77777777" w:rsidR="00770D53" w:rsidRDefault="00770D53" w:rsidP="00002350"/>
    <w:p w14:paraId="35B56EF5" w14:textId="677C96CA" w:rsidR="00194EE9" w:rsidRDefault="00770D53" w:rsidP="00002350">
      <w:r>
        <w:t xml:space="preserve">The two verbs in a direct chain are normally directly adjacent, allowing us to view them as verbal analogues to nominal compounds. </w:t>
      </w:r>
      <w:r w:rsidR="00194EE9">
        <w:t xml:space="preserve">Most other Dogon languages that have compound-like direct chains allow the two verbs to be separated only by pronominal-subject proclitics, which occur in nonsubject relative clauses (§14.3). In TU, based on elicitation with my assistant, the proclitic can either intervene between the two verbs, </w:t>
      </w:r>
      <w:r w:rsidR="00194EE9">
        <w:lastRenderedPageBreak/>
        <w:t xml:space="preserve">or precede the two-verb sequence (§14.5). Therefore (xx3a) and (xx3b) are synonymous.  </w:t>
      </w:r>
    </w:p>
    <w:p w14:paraId="70D4698E" w14:textId="77777777" w:rsidR="0006694A" w:rsidRDefault="0006694A" w:rsidP="00002350"/>
    <w:p w14:paraId="1FE27316" w14:textId="5918FF12" w:rsidR="0006694A" w:rsidRDefault="0006694A" w:rsidP="0006694A">
      <w:pPr>
        <w:tabs>
          <w:tab w:val="left" w:pos="720"/>
          <w:tab w:val="left" w:pos="1080"/>
          <w:tab w:val="left" w:pos="2070"/>
          <w:tab w:val="left" w:pos="2970"/>
          <w:tab w:val="left" w:pos="3690"/>
          <w:tab w:val="left" w:pos="5940"/>
        </w:tabs>
      </w:pPr>
      <w:r>
        <w:t>(xx3)</w:t>
      </w:r>
      <w:r>
        <w:tab/>
        <w:t>a.</w:t>
      </w:r>
      <w:r>
        <w:tab/>
      </w:r>
      <w:r w:rsidRPr="00052B43">
        <w:rPr>
          <w:rFonts w:ascii="Doulos SIL" w:hAnsi="Doulos SIL"/>
          <w:i/>
          <w:color w:val="0000FF"/>
        </w:rPr>
        <w:t>[gàndà</w:t>
      </w:r>
      <w:r w:rsidRPr="00052B43">
        <w:rPr>
          <w:rFonts w:ascii="Doulos SIL" w:hAnsi="Doulos SIL"/>
          <w:i/>
          <w:color w:val="0000FF"/>
        </w:rPr>
        <w:tab/>
        <w:t>mí</w:t>
      </w:r>
      <w:r w:rsidRPr="00052B43">
        <w:rPr>
          <w:rFonts w:ascii="Doulos SIL" w:hAnsi="Doulos SIL"/>
          <w:i/>
          <w:color w:val="0000FF"/>
        </w:rPr>
        <w:tab/>
        <w:t>yàgà</w:t>
      </w:r>
      <w:r w:rsidRPr="00052B43">
        <w:rPr>
          <w:rFonts w:ascii="Doulos SIL" w:hAnsi="Doulos SIL"/>
          <w:i/>
          <w:color w:val="0000FF"/>
        </w:rPr>
        <w:tab/>
        <w:t>súgó-ŋgó]</w:t>
      </w:r>
      <w:r w:rsidRPr="00052B43">
        <w:rPr>
          <w:rFonts w:ascii="Doulos SIL" w:hAnsi="Doulos SIL"/>
          <w:i/>
          <w:color w:val="0000FF"/>
        </w:rPr>
        <w:tab/>
        <w:t>wàgá</w:t>
      </w:r>
    </w:p>
    <w:p w14:paraId="4CCB18A1" w14:textId="78498AA8" w:rsidR="0006694A" w:rsidRDefault="0006694A" w:rsidP="0006694A">
      <w:pPr>
        <w:tabs>
          <w:tab w:val="left" w:pos="720"/>
          <w:tab w:val="left" w:pos="1080"/>
          <w:tab w:val="left" w:pos="2070"/>
          <w:tab w:val="left" w:pos="2970"/>
          <w:tab w:val="left" w:pos="3690"/>
          <w:tab w:val="left" w:pos="5940"/>
        </w:tabs>
      </w:pPr>
      <w:r>
        <w:tab/>
      </w:r>
      <w:r>
        <w:tab/>
        <w:t>[place</w:t>
      </w:r>
      <w:r>
        <w:tab/>
        <w:t>1</w:t>
      </w:r>
      <w:r w:rsidR="00E33A71">
        <w:t>SgSbj</w:t>
      </w:r>
      <w:r>
        <w:tab/>
        <w:t>fall</w:t>
      </w:r>
      <w:r>
        <w:tab/>
        <w:t>descend-Ipfv.Ppl.Inan]</w:t>
      </w:r>
      <w:r>
        <w:tab/>
        <w:t>distant</w:t>
      </w:r>
    </w:p>
    <w:p w14:paraId="690A86CC" w14:textId="2C5EDBC1" w:rsidR="0006694A" w:rsidRDefault="0006694A" w:rsidP="0006694A">
      <w:pPr>
        <w:tabs>
          <w:tab w:val="left" w:pos="720"/>
          <w:tab w:val="left" w:pos="1080"/>
        </w:tabs>
      </w:pPr>
      <w:r>
        <w:tab/>
      </w:r>
      <w:r>
        <w:tab/>
        <w:t>‘The place where I will fall down is far away.’</w:t>
      </w:r>
    </w:p>
    <w:p w14:paraId="29D6D7AA" w14:textId="77777777" w:rsidR="00194EE9" w:rsidRDefault="00194EE9" w:rsidP="0006694A">
      <w:pPr>
        <w:tabs>
          <w:tab w:val="left" w:pos="720"/>
          <w:tab w:val="left" w:pos="1080"/>
        </w:tabs>
      </w:pPr>
    </w:p>
    <w:p w14:paraId="5E32D75C" w14:textId="1E9F3883" w:rsidR="00194EE9" w:rsidRDefault="00194EE9" w:rsidP="00194EE9">
      <w:pPr>
        <w:tabs>
          <w:tab w:val="left" w:pos="720"/>
          <w:tab w:val="left" w:pos="1080"/>
          <w:tab w:val="left" w:pos="2070"/>
          <w:tab w:val="left" w:pos="2880"/>
          <w:tab w:val="left" w:pos="3870"/>
          <w:tab w:val="left" w:pos="6120"/>
        </w:tabs>
      </w:pPr>
      <w:r>
        <w:tab/>
        <w:t>b.</w:t>
      </w:r>
      <w:r>
        <w:tab/>
      </w:r>
      <w:r w:rsidRPr="00052B43">
        <w:rPr>
          <w:rFonts w:ascii="Doulos SIL" w:hAnsi="Doulos SIL"/>
          <w:i/>
          <w:color w:val="0000FF"/>
        </w:rPr>
        <w:t>[gàndà</w:t>
      </w:r>
      <w:r w:rsidRPr="00052B43">
        <w:rPr>
          <w:rFonts w:ascii="Doulos SIL" w:hAnsi="Doulos SIL"/>
          <w:i/>
          <w:color w:val="0000FF"/>
        </w:rPr>
        <w:tab/>
        <w:t>yàgá</w:t>
      </w:r>
      <w:r w:rsidRPr="00052B43">
        <w:rPr>
          <w:rFonts w:ascii="Doulos SIL" w:hAnsi="Doulos SIL"/>
          <w:i/>
          <w:color w:val="0000FF"/>
        </w:rPr>
        <w:tab/>
        <w:t>mí</w:t>
      </w:r>
      <w:r w:rsidRPr="00052B43">
        <w:rPr>
          <w:rFonts w:ascii="Doulos SIL" w:hAnsi="Doulos SIL"/>
          <w:i/>
          <w:color w:val="0000FF"/>
        </w:rPr>
        <w:tab/>
        <w:t>súgó-ŋgó]</w:t>
      </w:r>
      <w:r w:rsidRPr="00052B43">
        <w:rPr>
          <w:rFonts w:ascii="Doulos SIL" w:hAnsi="Doulos SIL"/>
          <w:i/>
          <w:color w:val="0000FF"/>
        </w:rPr>
        <w:tab/>
        <w:t>wàgá</w:t>
      </w:r>
    </w:p>
    <w:p w14:paraId="5F7CD856" w14:textId="54DCE6FF" w:rsidR="00194EE9" w:rsidRDefault="00194EE9" w:rsidP="00194EE9">
      <w:pPr>
        <w:tabs>
          <w:tab w:val="left" w:pos="720"/>
          <w:tab w:val="left" w:pos="1080"/>
          <w:tab w:val="left" w:pos="2070"/>
          <w:tab w:val="left" w:pos="2880"/>
          <w:tab w:val="left" w:pos="3870"/>
          <w:tab w:val="left" w:pos="6120"/>
        </w:tabs>
      </w:pPr>
      <w:r>
        <w:tab/>
      </w:r>
      <w:r>
        <w:tab/>
        <w:t>[place</w:t>
      </w:r>
      <w:r>
        <w:tab/>
        <w:t>fall</w:t>
      </w:r>
      <w:r>
        <w:tab/>
        <w:t>1</w:t>
      </w:r>
      <w:r w:rsidR="00E33A71">
        <w:t>SgSbj</w:t>
      </w:r>
      <w:r>
        <w:tab/>
        <w:t>descend-Ipfv.Ppl.Inan]</w:t>
      </w:r>
      <w:r>
        <w:tab/>
        <w:t>distant</w:t>
      </w:r>
    </w:p>
    <w:p w14:paraId="53843501" w14:textId="13B746E3" w:rsidR="00194EE9" w:rsidRDefault="00194EE9" w:rsidP="00194EE9">
      <w:pPr>
        <w:tabs>
          <w:tab w:val="left" w:pos="720"/>
          <w:tab w:val="left" w:pos="1080"/>
        </w:tabs>
      </w:pPr>
      <w:r>
        <w:tab/>
      </w:r>
      <w:r>
        <w:tab/>
        <w:t>[= (a)]</w:t>
      </w:r>
    </w:p>
    <w:p w14:paraId="321C6AA0" w14:textId="2C7151D8" w:rsidR="00194EE9" w:rsidRDefault="00194EE9" w:rsidP="00194EE9"/>
    <w:p w14:paraId="2A98720F" w14:textId="4EE009FE" w:rsidR="00194EE9" w:rsidRDefault="00194EE9" w:rsidP="00194EE9">
      <w:r>
        <w:t xml:space="preserve">The two ordering possibilities are also possible for the ‘can VP’ construction (xx4a-b). </w:t>
      </w:r>
    </w:p>
    <w:p w14:paraId="4E2139E7" w14:textId="77777777" w:rsidR="0006694A" w:rsidRDefault="0006694A" w:rsidP="00194EE9"/>
    <w:p w14:paraId="6BB734FF" w14:textId="59341969" w:rsidR="0006694A" w:rsidRPr="003C09FD" w:rsidRDefault="00194EE9" w:rsidP="0006694A">
      <w:pPr>
        <w:tabs>
          <w:tab w:val="left" w:pos="720"/>
          <w:tab w:val="left" w:pos="1080"/>
          <w:tab w:val="left" w:pos="2070"/>
          <w:tab w:val="left" w:pos="3150"/>
          <w:tab w:val="left" w:pos="3960"/>
          <w:tab w:val="left" w:pos="5760"/>
        </w:tabs>
        <w:rPr>
          <w:rFonts w:ascii="Doulos SIL" w:hAnsi="Doulos SIL"/>
          <w:i/>
          <w:color w:val="0000FF"/>
        </w:rPr>
      </w:pPr>
      <w:r>
        <w:t>(xx4)</w:t>
      </w:r>
      <w:r>
        <w:tab/>
        <w:t>a</w:t>
      </w:r>
      <w:r w:rsidR="0006694A">
        <w:t>.</w:t>
      </w:r>
      <w:r w:rsidR="0006694A">
        <w:tab/>
      </w:r>
      <w:r w:rsidR="0006694A" w:rsidRPr="003C09FD">
        <w:rPr>
          <w:rFonts w:ascii="Doulos SIL" w:hAnsi="Doulos SIL"/>
          <w:i/>
          <w:color w:val="0000FF"/>
        </w:rPr>
        <w:t>[cì</w:t>
      </w:r>
      <w:r w:rsidR="003C09FD">
        <w:rPr>
          <w:vertAlign w:val="superscript"/>
        </w:rPr>
        <w:t> L</w:t>
      </w:r>
      <w:r w:rsidR="0006694A" w:rsidRPr="003C09FD">
        <w:rPr>
          <w:rFonts w:ascii="Doulos SIL" w:hAnsi="Doulos SIL"/>
          <w:i/>
          <w:color w:val="0000FF"/>
        </w:rPr>
        <w:tab/>
        <w:t>mí</w:t>
      </w:r>
      <w:r w:rsidR="0006694A" w:rsidRPr="003C09FD">
        <w:rPr>
          <w:rFonts w:ascii="Doulos SIL" w:hAnsi="Doulos SIL"/>
          <w:i/>
          <w:color w:val="0000FF"/>
        </w:rPr>
        <w:tab/>
        <w:t>kán</w:t>
      </w:r>
      <w:r w:rsidR="0006694A" w:rsidRPr="003C09FD">
        <w:rPr>
          <w:rFonts w:ascii="Doulos SIL" w:hAnsi="Doulos SIL"/>
          <w:i/>
          <w:color w:val="0000FF"/>
        </w:rPr>
        <w:tab/>
        <w:t>béá-ŋgó]</w:t>
      </w:r>
      <w:r w:rsidR="0006694A" w:rsidRPr="003C09FD">
        <w:rPr>
          <w:rFonts w:ascii="Doulos SIL" w:hAnsi="Doulos SIL"/>
          <w:i/>
          <w:color w:val="0000FF"/>
        </w:rPr>
        <w:tab/>
        <w:t>à:ndà=lá</w:t>
      </w:r>
    </w:p>
    <w:p w14:paraId="7E0AE132" w14:textId="60D7B0AC" w:rsidR="0006694A" w:rsidRPr="003C09FD" w:rsidRDefault="0006694A" w:rsidP="0006694A">
      <w:pPr>
        <w:tabs>
          <w:tab w:val="left" w:pos="720"/>
          <w:tab w:val="left" w:pos="1080"/>
          <w:tab w:val="left" w:pos="2070"/>
          <w:tab w:val="left" w:pos="3150"/>
          <w:tab w:val="left" w:pos="3960"/>
          <w:tab w:val="left" w:pos="5760"/>
        </w:tabs>
      </w:pPr>
      <w:r w:rsidRPr="003C09FD">
        <w:tab/>
      </w:r>
      <w:r w:rsidRPr="003C09FD">
        <w:tab/>
        <w:t>[thing</w:t>
      </w:r>
      <w:r w:rsidRPr="00052B43">
        <w:rPr>
          <w:vertAlign w:val="superscript"/>
        </w:rPr>
        <w:t>L</w:t>
      </w:r>
      <w:r w:rsidRPr="003C09FD">
        <w:tab/>
        <w:t>1</w:t>
      </w:r>
      <w:r w:rsidR="00E33A71" w:rsidRPr="003C09FD">
        <w:t>SgSbj</w:t>
      </w:r>
      <w:r w:rsidRPr="003C09FD">
        <w:tab/>
        <w:t>do</w:t>
      </w:r>
      <w:r w:rsidRPr="003C09FD">
        <w:tab/>
        <w:t>get-Ipfv.Ppl.Inan]</w:t>
      </w:r>
      <w:r w:rsidRPr="003C09FD">
        <w:tab/>
        <w:t>a.little=it.is.not</w:t>
      </w:r>
    </w:p>
    <w:p w14:paraId="30EA7862" w14:textId="640B3608" w:rsidR="0006694A" w:rsidRPr="003C09FD" w:rsidRDefault="0006694A" w:rsidP="0006694A">
      <w:pPr>
        <w:tabs>
          <w:tab w:val="left" w:pos="720"/>
          <w:tab w:val="left" w:pos="1080"/>
        </w:tabs>
      </w:pPr>
      <w:r w:rsidRPr="003C09FD">
        <w:tab/>
      </w:r>
      <w:r w:rsidRPr="003C09FD">
        <w:tab/>
        <w:t>‘What I can do is not insignificant.’</w:t>
      </w:r>
    </w:p>
    <w:p w14:paraId="74BB2AAB" w14:textId="77777777" w:rsidR="00194EE9" w:rsidRPr="003C09FD" w:rsidRDefault="00194EE9" w:rsidP="0006694A">
      <w:pPr>
        <w:tabs>
          <w:tab w:val="left" w:pos="720"/>
          <w:tab w:val="left" w:pos="1080"/>
        </w:tabs>
      </w:pPr>
    </w:p>
    <w:p w14:paraId="19FC3BF2" w14:textId="6761FF89" w:rsidR="00194EE9" w:rsidRPr="003C09FD" w:rsidRDefault="00194EE9" w:rsidP="00194EE9">
      <w:pPr>
        <w:tabs>
          <w:tab w:val="left" w:pos="720"/>
          <w:tab w:val="left" w:pos="1080"/>
          <w:tab w:val="left" w:pos="2070"/>
          <w:tab w:val="left" w:pos="2880"/>
          <w:tab w:val="left" w:pos="3960"/>
          <w:tab w:val="left" w:pos="5760"/>
        </w:tabs>
        <w:rPr>
          <w:rFonts w:ascii="Doulos SIL" w:hAnsi="Doulos SIL"/>
          <w:i/>
          <w:color w:val="0000FF"/>
        </w:rPr>
      </w:pPr>
      <w:r w:rsidRPr="003C09FD">
        <w:tab/>
        <w:t>b.</w:t>
      </w:r>
      <w:r w:rsidRPr="003C09FD">
        <w:tab/>
      </w:r>
      <w:r w:rsidR="003C09FD" w:rsidRPr="003C09FD">
        <w:rPr>
          <w:rFonts w:ascii="Doulos SIL" w:hAnsi="Doulos SIL"/>
          <w:i/>
          <w:color w:val="0000FF"/>
        </w:rPr>
        <w:t>[cì</w:t>
      </w:r>
      <w:r w:rsidR="003C09FD">
        <w:rPr>
          <w:vertAlign w:val="superscript"/>
        </w:rPr>
        <w:t> L</w:t>
      </w:r>
      <w:r w:rsidRPr="003C09FD">
        <w:rPr>
          <w:rFonts w:ascii="Doulos SIL" w:hAnsi="Doulos SIL"/>
          <w:i/>
          <w:color w:val="0000FF"/>
        </w:rPr>
        <w:tab/>
        <w:t>kán</w:t>
      </w:r>
      <w:r w:rsidRPr="003C09FD">
        <w:rPr>
          <w:rFonts w:ascii="Doulos SIL" w:hAnsi="Doulos SIL"/>
          <w:i/>
          <w:color w:val="0000FF"/>
        </w:rPr>
        <w:tab/>
        <w:t>mí</w:t>
      </w:r>
      <w:r w:rsidRPr="003C09FD">
        <w:rPr>
          <w:rFonts w:ascii="Doulos SIL" w:hAnsi="Doulos SIL"/>
          <w:i/>
          <w:color w:val="0000FF"/>
        </w:rPr>
        <w:tab/>
        <w:t>béá-ŋgó]</w:t>
      </w:r>
      <w:r w:rsidRPr="003C09FD">
        <w:rPr>
          <w:rFonts w:ascii="Doulos SIL" w:hAnsi="Doulos SIL"/>
          <w:i/>
          <w:color w:val="0000FF"/>
        </w:rPr>
        <w:tab/>
        <w:t>à:ndà=lá</w:t>
      </w:r>
    </w:p>
    <w:p w14:paraId="7C946F27" w14:textId="4F0739D3" w:rsidR="00194EE9" w:rsidRPr="003C09FD" w:rsidRDefault="00194EE9" w:rsidP="00194EE9">
      <w:pPr>
        <w:tabs>
          <w:tab w:val="left" w:pos="720"/>
          <w:tab w:val="left" w:pos="1080"/>
          <w:tab w:val="left" w:pos="2070"/>
          <w:tab w:val="left" w:pos="2880"/>
          <w:tab w:val="left" w:pos="3960"/>
          <w:tab w:val="left" w:pos="5760"/>
        </w:tabs>
      </w:pPr>
      <w:r w:rsidRPr="003C09FD">
        <w:tab/>
      </w:r>
      <w:r w:rsidRPr="003C09FD">
        <w:tab/>
        <w:t>[thing</w:t>
      </w:r>
      <w:r w:rsidRPr="003C09FD">
        <w:rPr>
          <w:vertAlign w:val="superscript"/>
        </w:rPr>
        <w:t>L</w:t>
      </w:r>
      <w:r w:rsidRPr="003C09FD">
        <w:tab/>
        <w:t>do</w:t>
      </w:r>
      <w:r w:rsidRPr="003C09FD">
        <w:tab/>
        <w:t>1</w:t>
      </w:r>
      <w:r w:rsidR="00E33A71" w:rsidRPr="003C09FD">
        <w:t>SgSbj</w:t>
      </w:r>
      <w:r w:rsidRPr="003C09FD">
        <w:tab/>
        <w:t>get-Ipfv.Ppl.Inan]</w:t>
      </w:r>
      <w:r w:rsidRPr="003C09FD">
        <w:tab/>
        <w:t>a.little=it.is.not</w:t>
      </w:r>
    </w:p>
    <w:p w14:paraId="65792CDE" w14:textId="4AD19DE7" w:rsidR="00194EE9" w:rsidRPr="003C09FD" w:rsidRDefault="00194EE9" w:rsidP="00194EE9">
      <w:pPr>
        <w:tabs>
          <w:tab w:val="left" w:pos="720"/>
          <w:tab w:val="left" w:pos="1080"/>
        </w:tabs>
      </w:pPr>
      <w:r w:rsidRPr="003C09FD">
        <w:tab/>
      </w:r>
      <w:r w:rsidRPr="003C09FD">
        <w:tab/>
        <w:t>[= (a)]</w:t>
      </w:r>
    </w:p>
    <w:p w14:paraId="6E2EB969" w14:textId="77777777" w:rsidR="00770D53" w:rsidRPr="003C09FD" w:rsidRDefault="00770D53" w:rsidP="00002350"/>
    <w:p w14:paraId="3F0AF05C" w14:textId="77777777" w:rsidR="00E60A3E" w:rsidRPr="003C09FD" w:rsidRDefault="00E60A3E" w:rsidP="00002350"/>
    <w:p w14:paraId="2F2DFEDF" w14:textId="75C43AAD" w:rsidR="00770D53" w:rsidRDefault="00E60A3E" w:rsidP="00002350">
      <w:pPr>
        <w:pStyle w:val="Heading3"/>
      </w:pPr>
      <w:bookmarkStart w:id="2319" w:name="_Toc344239709"/>
      <w:r>
        <w:t xml:space="preserve">Direct chains including </w:t>
      </w:r>
      <w:r w:rsidRPr="00002350">
        <w:rPr>
          <w:rFonts w:ascii="Doulos SIL" w:hAnsi="Doulos SIL"/>
          <w:i/>
          <w:color w:val="0000FF"/>
        </w:rPr>
        <w:t>bɛ̌:</w:t>
      </w:r>
      <w:r>
        <w:t>- ‘get’</w:t>
      </w:r>
      <w:bookmarkEnd w:id="2319"/>
    </w:p>
    <w:p w14:paraId="3F0D4838" w14:textId="62D4967E" w:rsidR="00770D53" w:rsidRDefault="00770D53" w:rsidP="00E60A3E">
      <w:pPr>
        <w:pStyle w:val="Heading4"/>
      </w:pPr>
      <w:bookmarkStart w:id="2320" w:name="_Toc508943104"/>
      <w:bookmarkStart w:id="2321" w:name="_Toc508943704"/>
      <w:bookmarkStart w:id="2322" w:name="_Toc518616706"/>
      <w:bookmarkStart w:id="2323" w:name="_Toc78375981"/>
      <w:bookmarkStart w:id="2324" w:name="_Toc79406086"/>
      <w:bookmarkStart w:id="2325" w:name="_Toc344239710"/>
      <w:r>
        <w:t>‘Be able to, can</w:t>
      </w:r>
      <w:r w:rsidR="00E60A3E">
        <w:t xml:space="preserve"> VP</w:t>
      </w:r>
      <w:r>
        <w:t>’</w:t>
      </w:r>
      <w:bookmarkEnd w:id="2320"/>
      <w:bookmarkEnd w:id="2321"/>
      <w:bookmarkEnd w:id="2322"/>
      <w:bookmarkEnd w:id="2323"/>
      <w:bookmarkEnd w:id="2324"/>
      <w:r>
        <w:t xml:space="preserve"> </w:t>
      </w:r>
      <w:r w:rsidR="00E60A3E">
        <w:t xml:space="preserve">with </w:t>
      </w:r>
      <w:r w:rsidRPr="00002350">
        <w:rPr>
          <w:rFonts w:ascii="Doulos SIL" w:hAnsi="Doulos SIL"/>
          <w:i/>
          <w:color w:val="0000FF"/>
        </w:rPr>
        <w:t>bɛ̌:</w:t>
      </w:r>
      <w:r w:rsidR="00E60A3E">
        <w:t>- ‘get’ as final verb in chain</w:t>
      </w:r>
      <w:bookmarkEnd w:id="2325"/>
    </w:p>
    <w:p w14:paraId="7B9868CD" w14:textId="3AA42A7C" w:rsidR="00770D53" w:rsidRPr="00002350" w:rsidRDefault="00770D53" w:rsidP="00770D53">
      <w:r>
        <w:t xml:space="preserve">The verb </w:t>
      </w:r>
      <w:r w:rsidRPr="00002350">
        <w:rPr>
          <w:rFonts w:ascii="Doulos SIL" w:hAnsi="Doulos SIL"/>
          <w:i/>
          <w:color w:val="0000FF"/>
        </w:rPr>
        <w:t>bɛ̌:</w:t>
      </w:r>
      <w:r>
        <w:t xml:space="preserve"> ‘get, obtain’ is directly chained (§15.xxx) </w:t>
      </w:r>
      <w:r w:rsidR="0006694A">
        <w:t>to</w:t>
      </w:r>
      <w:r>
        <w:t xml:space="preserve"> a preceding open-ended VP in the </w:t>
      </w:r>
      <w:r w:rsidR="0006694A">
        <w:t xml:space="preserve">most common </w:t>
      </w:r>
      <w:r>
        <w:t xml:space="preserve">‘can VP’ construction. </w:t>
      </w:r>
      <w:r w:rsidR="0006694A">
        <w:t>The tones of the nonfinal verb follow the rules described above</w:t>
      </w:r>
      <w:r w:rsidR="00E60A3E">
        <w:t xml:space="preserve"> for the different inflectional categories of the final verb</w:t>
      </w:r>
      <w:r w:rsidR="0006694A">
        <w:t xml:space="preserve">. </w:t>
      </w:r>
      <w:r w:rsidR="00E60A3E">
        <w:t xml:space="preserve">Nonfinal verbs </w:t>
      </w:r>
      <w:r w:rsidR="00E60A3E">
        <w:lastRenderedPageBreak/>
        <w:t xml:space="preserve">are </w:t>
      </w:r>
      <w:r w:rsidR="00E60A3E" w:rsidRPr="003C09FD">
        <w:rPr>
          <w:rFonts w:ascii="Doulos SIL" w:hAnsi="Doulos SIL"/>
          <w:i/>
          <w:color w:val="0000FF"/>
        </w:rPr>
        <w:t>yàgá</w:t>
      </w:r>
      <w:r w:rsidR="00E60A3E">
        <w:t xml:space="preserve"> and </w:t>
      </w:r>
      <w:r w:rsidR="00E60A3E" w:rsidRPr="003C09FD">
        <w:rPr>
          <w:rFonts w:ascii="Doulos SIL" w:hAnsi="Doulos SIL"/>
          <w:i/>
          <w:color w:val="0000FF"/>
        </w:rPr>
        <w:t>súgó</w:t>
      </w:r>
      <w:r w:rsidR="00E60A3E">
        <w:t xml:space="preserve">, whose lexical melodies are overt in (xx1a-b). They merge as {HL} in (xx1c), and yàgá amalgamates its final H-tone with that of ‘get’ in (xx1d). </w:t>
      </w:r>
    </w:p>
    <w:p w14:paraId="20F98639" w14:textId="77777777" w:rsidR="00770D53" w:rsidRDefault="00770D53" w:rsidP="00770D53"/>
    <w:p w14:paraId="118A015E" w14:textId="7056A976" w:rsidR="00E60A3E" w:rsidRDefault="00770D53" w:rsidP="00E60A3E">
      <w:pPr>
        <w:pStyle w:val="exampleabc"/>
        <w:tabs>
          <w:tab w:val="left" w:pos="2880"/>
        </w:tabs>
      </w:pPr>
      <w:r>
        <w:t>(xx1)</w:t>
      </w:r>
      <w:r w:rsidR="00E60A3E">
        <w:tab/>
        <w:t>a.</w:t>
      </w:r>
      <w:r w:rsidR="00E60A3E">
        <w:tab/>
      </w:r>
      <w:r w:rsidR="00E60A3E" w:rsidRPr="003C09FD">
        <w:rPr>
          <w:rFonts w:ascii="Doulos SIL" w:hAnsi="Doulos SIL"/>
          <w:i/>
          <w:color w:val="0000FF"/>
        </w:rPr>
        <w:t xml:space="preserve">yàgá </w:t>
      </w:r>
      <w:r w:rsidR="00E60A3E" w:rsidRPr="00E60A3E">
        <w:t xml:space="preserve">/ </w:t>
      </w:r>
      <w:r w:rsidR="00E60A3E" w:rsidRPr="003C09FD">
        <w:rPr>
          <w:rFonts w:ascii="Doulos SIL" w:hAnsi="Doulos SIL"/>
          <w:i/>
          <w:color w:val="0000FF"/>
        </w:rPr>
        <w:t>súgó</w:t>
      </w:r>
      <w:r w:rsidR="00E60A3E" w:rsidRPr="003C09FD">
        <w:rPr>
          <w:rFonts w:ascii="Doulos SIL" w:hAnsi="Doulos SIL"/>
          <w:i/>
          <w:color w:val="0000FF"/>
        </w:rPr>
        <w:tab/>
        <w:t>bɛ̀:-</w:t>
      </w:r>
      <w:r w:rsidR="00E60A3E" w:rsidRPr="003C09FD">
        <w:rPr>
          <w:rFonts w:ascii="Doulos SIL" w:hAnsi="Doulos SIL"/>
          <w:i/>
          <w:color w:val="0000FF"/>
        </w:rPr>
        <w:sym w:font="Symbol" w:char="F0C6"/>
      </w:r>
      <w:r w:rsidR="00E60A3E" w:rsidRPr="003C09FD">
        <w:rPr>
          <w:rFonts w:ascii="Doulos SIL" w:hAnsi="Doulos SIL"/>
          <w:i/>
          <w:color w:val="0000FF"/>
        </w:rPr>
        <w:t xml:space="preserve"> </w:t>
      </w:r>
      <w:r w:rsidR="00E60A3E" w:rsidRPr="003C09FD">
        <w:t>/</w:t>
      </w:r>
      <w:r w:rsidR="00E60A3E" w:rsidRPr="003C09FD">
        <w:rPr>
          <w:rFonts w:ascii="Doulos SIL" w:hAnsi="Doulos SIL"/>
          <w:i/>
          <w:color w:val="0000FF"/>
        </w:rPr>
        <w:t xml:space="preserve"> bè-à:</w:t>
      </w:r>
    </w:p>
    <w:p w14:paraId="45B0869B" w14:textId="4AED6EFF" w:rsidR="00E60A3E" w:rsidRDefault="00E60A3E" w:rsidP="00E60A3E">
      <w:pPr>
        <w:pStyle w:val="exampleabc"/>
        <w:tabs>
          <w:tab w:val="left" w:pos="2880"/>
        </w:tabs>
      </w:pPr>
      <w:r>
        <w:tab/>
      </w:r>
      <w:r>
        <w:tab/>
        <w:t>fall / descend</w:t>
      </w:r>
      <w:r>
        <w:tab/>
        <w:t>get.Pfv-3</w:t>
      </w:r>
      <w:r w:rsidR="00E33A71">
        <w:t>SgSbj</w:t>
      </w:r>
      <w:r>
        <w:t xml:space="preserve"> / -3</w:t>
      </w:r>
      <w:r w:rsidR="0062600C">
        <w:t>PlSbj</w:t>
      </w:r>
    </w:p>
    <w:p w14:paraId="7571BCD3" w14:textId="0795A5E4" w:rsidR="00E60A3E" w:rsidRPr="00E60A3E" w:rsidRDefault="00E60A3E" w:rsidP="00770D53">
      <w:pPr>
        <w:pStyle w:val="exampleabc"/>
        <w:tabs>
          <w:tab w:val="left" w:pos="1980"/>
        </w:tabs>
      </w:pPr>
      <w:r>
        <w:tab/>
      </w:r>
      <w:r>
        <w:tab/>
        <w:t>‘He-or-she / They could (=were able to) fall/go down.’</w:t>
      </w:r>
    </w:p>
    <w:p w14:paraId="7627D435" w14:textId="77777777" w:rsidR="00E60A3E" w:rsidRPr="007B4F0F" w:rsidRDefault="00E60A3E" w:rsidP="00E60A3E">
      <w:pPr>
        <w:pStyle w:val="exampleabc"/>
      </w:pPr>
    </w:p>
    <w:p w14:paraId="7104E844" w14:textId="28416F5F" w:rsidR="00E60A3E" w:rsidRDefault="00E60A3E" w:rsidP="00E60A3E">
      <w:pPr>
        <w:pStyle w:val="exampleabc"/>
        <w:tabs>
          <w:tab w:val="left" w:pos="2880"/>
        </w:tabs>
      </w:pPr>
      <w:r>
        <w:tab/>
        <w:t>b.</w:t>
      </w:r>
      <w:r>
        <w:tab/>
      </w:r>
      <w:r w:rsidRPr="003C09FD">
        <w:rPr>
          <w:rFonts w:ascii="Doulos SIL" w:hAnsi="Doulos SIL"/>
          <w:i/>
          <w:color w:val="0000FF"/>
        </w:rPr>
        <w:t xml:space="preserve">yàgá </w:t>
      </w:r>
      <w:r>
        <w:t xml:space="preserve">/ </w:t>
      </w:r>
      <w:r>
        <w:rPr>
          <w:rFonts w:ascii="Doulos SIL" w:hAnsi="Doulos SIL"/>
          <w:i/>
          <w:color w:val="0000FF"/>
        </w:rPr>
        <w:t>súgó</w:t>
      </w:r>
      <w:r>
        <w:rPr>
          <w:rFonts w:ascii="Doulos SIL" w:hAnsi="Doulos SIL"/>
          <w:i/>
          <w:color w:val="0000FF"/>
        </w:rPr>
        <w:tab/>
        <w:t>bè</w:t>
      </w:r>
      <w:r w:rsidRPr="00002350">
        <w:rPr>
          <w:rFonts w:ascii="Doulos SIL" w:hAnsi="Doulos SIL"/>
          <w:i/>
          <w:color w:val="0000FF"/>
        </w:rPr>
        <w:t>à-</w:t>
      </w:r>
      <w:r>
        <w:rPr>
          <w:rFonts w:ascii="Doulos SIL" w:hAnsi="Doulos SIL"/>
          <w:i/>
          <w:color w:val="0000FF"/>
        </w:rPr>
        <w:t>lí</w:t>
      </w:r>
      <w:r w:rsidRPr="00002350">
        <w:rPr>
          <w:rFonts w:ascii="Doulos SIL" w:hAnsi="Doulos SIL"/>
          <w:i/>
          <w:color w:val="0000FF"/>
        </w:rPr>
        <w:t>-</w:t>
      </w:r>
      <w:r w:rsidRPr="00002350">
        <w:rPr>
          <w:rFonts w:ascii="Doulos SIL" w:hAnsi="Doulos SIL"/>
          <w:i/>
          <w:color w:val="0000FF"/>
        </w:rPr>
        <w:sym w:font="Symbol" w:char="F0C6"/>
      </w:r>
    </w:p>
    <w:p w14:paraId="644F7203" w14:textId="024CB056" w:rsidR="00E60A3E" w:rsidRPr="00002350" w:rsidRDefault="00E60A3E" w:rsidP="00E60A3E">
      <w:pPr>
        <w:pStyle w:val="exampleabc"/>
        <w:tabs>
          <w:tab w:val="left" w:pos="2880"/>
        </w:tabs>
      </w:pPr>
      <w:r>
        <w:tab/>
      </w:r>
      <w:r>
        <w:tab/>
        <w:t>fall / go.down</w:t>
      </w:r>
      <w:r>
        <w:tab/>
        <w:t>get-IpfvNeg-3</w:t>
      </w:r>
      <w:r w:rsidR="00E33A71">
        <w:t>SgSbj</w:t>
      </w:r>
    </w:p>
    <w:p w14:paraId="56D5B9ED" w14:textId="0C01D52B" w:rsidR="00E60A3E" w:rsidRDefault="00E60A3E" w:rsidP="00E60A3E">
      <w:pPr>
        <w:pStyle w:val="exampleabc"/>
      </w:pPr>
      <w:r>
        <w:tab/>
      </w:r>
      <w:r>
        <w:tab/>
        <w:t>‘H</w:t>
      </w:r>
      <w:r w:rsidRPr="007B4F0F">
        <w:t>e</w:t>
      </w:r>
      <w:r>
        <w:t>/She</w:t>
      </w:r>
      <w:r w:rsidRPr="007B4F0F">
        <w:t xml:space="preserve"> </w:t>
      </w:r>
      <w:r>
        <w:t>couldn’</w:t>
      </w:r>
      <w:r w:rsidRPr="007B4F0F">
        <w:t xml:space="preserve">t </w:t>
      </w:r>
      <w:r>
        <w:t>fall/</w:t>
      </w:r>
      <w:r w:rsidRPr="007B4F0F">
        <w:t>go down</w:t>
      </w:r>
      <w:r>
        <w:t>.’</w:t>
      </w:r>
    </w:p>
    <w:p w14:paraId="57403D9A" w14:textId="77777777" w:rsidR="00E60A3E" w:rsidRDefault="00E60A3E" w:rsidP="00770D53">
      <w:pPr>
        <w:pStyle w:val="exampleabc"/>
        <w:tabs>
          <w:tab w:val="left" w:pos="1980"/>
        </w:tabs>
      </w:pPr>
    </w:p>
    <w:p w14:paraId="1F9EF507" w14:textId="474B8BAC" w:rsidR="00770D53" w:rsidRDefault="00E60A3E" w:rsidP="00E60A3E">
      <w:pPr>
        <w:pStyle w:val="exampleabc"/>
        <w:tabs>
          <w:tab w:val="left" w:pos="2880"/>
        </w:tabs>
      </w:pPr>
      <w:r>
        <w:tab/>
        <w:t>c</w:t>
      </w:r>
      <w:r w:rsidR="00770D53">
        <w:t>.</w:t>
      </w:r>
      <w:r w:rsidR="00770D53">
        <w:tab/>
      </w:r>
      <w:r w:rsidR="00770D53" w:rsidRPr="00002350">
        <w:rPr>
          <w:rFonts w:ascii="Doulos SIL" w:hAnsi="Doulos SIL"/>
          <w:i/>
          <w:color w:val="0000FF"/>
        </w:rPr>
        <w:t>yágà</w:t>
      </w:r>
      <w:r>
        <w:t xml:space="preserve"> / </w:t>
      </w:r>
      <w:r w:rsidRPr="003C09FD">
        <w:rPr>
          <w:rFonts w:ascii="Doulos SIL" w:hAnsi="Doulos SIL"/>
          <w:i/>
          <w:color w:val="0000FF"/>
        </w:rPr>
        <w:t>súgò</w:t>
      </w:r>
      <w:r w:rsidR="00770D53" w:rsidRPr="00002350">
        <w:rPr>
          <w:rFonts w:ascii="Doulos SIL" w:hAnsi="Doulos SIL"/>
          <w:i/>
          <w:color w:val="0000FF"/>
        </w:rPr>
        <w:tab/>
        <w:t>bèà-m-dɔ̀-</w:t>
      </w:r>
      <w:r w:rsidR="00770D53" w:rsidRPr="00002350">
        <w:rPr>
          <w:rFonts w:ascii="Doulos SIL" w:hAnsi="Doulos SIL"/>
          <w:i/>
          <w:color w:val="0000FF"/>
        </w:rPr>
        <w:sym w:font="Symbol" w:char="F0C6"/>
      </w:r>
    </w:p>
    <w:p w14:paraId="302AC97D" w14:textId="7DBE1CEB" w:rsidR="00770D53" w:rsidRPr="00002350" w:rsidRDefault="00770D53" w:rsidP="00E60A3E">
      <w:pPr>
        <w:pStyle w:val="exampleabc"/>
        <w:tabs>
          <w:tab w:val="left" w:pos="2880"/>
        </w:tabs>
      </w:pPr>
      <w:r>
        <w:tab/>
      </w:r>
      <w:r>
        <w:tab/>
        <w:t>fall</w:t>
      </w:r>
      <w:r w:rsidR="00E60A3E">
        <w:t xml:space="preserve"> / descend</w:t>
      </w:r>
      <w:r>
        <w:tab/>
        <w:t>get-Ipfv-Ipfv-3</w:t>
      </w:r>
      <w:r w:rsidR="00E33A71">
        <w:t>SgSbj</w:t>
      </w:r>
    </w:p>
    <w:p w14:paraId="74807FDF" w14:textId="0DA67EFB" w:rsidR="00770D53" w:rsidRPr="007B4F0F" w:rsidRDefault="00770D53" w:rsidP="00770D53">
      <w:pPr>
        <w:pStyle w:val="exampleabc"/>
      </w:pPr>
      <w:r>
        <w:tab/>
      </w:r>
      <w:r>
        <w:tab/>
        <w:t>‘H</w:t>
      </w:r>
      <w:r w:rsidRPr="007B4F0F">
        <w:t>e</w:t>
      </w:r>
      <w:r>
        <w:t>/She</w:t>
      </w:r>
      <w:r w:rsidRPr="007B4F0F">
        <w:t xml:space="preserve"> can fall</w:t>
      </w:r>
      <w:r w:rsidR="00E60A3E">
        <w:t>/go down.</w:t>
      </w:r>
      <w:r>
        <w:t xml:space="preserve">’ </w:t>
      </w:r>
    </w:p>
    <w:p w14:paraId="3CE90FAD" w14:textId="77777777" w:rsidR="00770D53" w:rsidRPr="007B4F0F" w:rsidRDefault="00770D53" w:rsidP="00770D53">
      <w:pPr>
        <w:pStyle w:val="exampleabc"/>
      </w:pPr>
    </w:p>
    <w:p w14:paraId="540B4407" w14:textId="2AA50FBF" w:rsidR="00770D53" w:rsidRPr="00002350" w:rsidRDefault="00E60A3E" w:rsidP="00E60A3E">
      <w:pPr>
        <w:pStyle w:val="exampleabc"/>
        <w:tabs>
          <w:tab w:val="left" w:pos="2880"/>
        </w:tabs>
        <w:rPr>
          <w:rFonts w:ascii="Doulos SIL" w:hAnsi="Doulos SIL"/>
          <w:i/>
          <w:color w:val="0000FF"/>
        </w:rPr>
      </w:pPr>
      <w:r>
        <w:tab/>
        <w:t>d</w:t>
      </w:r>
      <w:r w:rsidR="00770D53">
        <w:t>.</w:t>
      </w:r>
      <w:r w:rsidR="00770D53">
        <w:tab/>
      </w:r>
      <w:r w:rsidR="00770D53" w:rsidRPr="00002350">
        <w:rPr>
          <w:rFonts w:ascii="Doulos SIL" w:hAnsi="Doulos SIL"/>
          <w:i/>
          <w:color w:val="0000FF"/>
        </w:rPr>
        <w:t>yàgà</w:t>
      </w:r>
      <w:r>
        <w:rPr>
          <w:rFonts w:ascii="Doulos SIL" w:hAnsi="Doulos SIL"/>
          <w:i/>
          <w:color w:val="0000FF"/>
        </w:rPr>
        <w:t xml:space="preserve"> </w:t>
      </w:r>
      <w:r>
        <w:t xml:space="preserve">/ </w:t>
      </w:r>
      <w:r w:rsidRPr="003C09FD">
        <w:rPr>
          <w:rFonts w:ascii="Doulos SIL" w:hAnsi="Doulos SIL"/>
          <w:i/>
          <w:color w:val="0000FF"/>
        </w:rPr>
        <w:t>súgó</w:t>
      </w:r>
      <w:r w:rsidR="00770D53" w:rsidRPr="00002350">
        <w:rPr>
          <w:rFonts w:ascii="Doulos SIL" w:hAnsi="Doulos SIL"/>
          <w:i/>
          <w:color w:val="0000FF"/>
        </w:rPr>
        <w:tab/>
        <w:t>béà-ŋgò:-</w:t>
      </w:r>
      <w:r w:rsidR="00770D53" w:rsidRPr="00002350">
        <w:rPr>
          <w:rFonts w:ascii="Doulos SIL" w:hAnsi="Doulos SIL"/>
          <w:i/>
          <w:color w:val="0000FF"/>
        </w:rPr>
        <w:sym w:font="Symbol" w:char="F0C6"/>
      </w:r>
    </w:p>
    <w:p w14:paraId="4F3D94C3" w14:textId="1ABB676E" w:rsidR="00770D53" w:rsidRPr="00002350" w:rsidRDefault="00770D53" w:rsidP="00E60A3E">
      <w:pPr>
        <w:pStyle w:val="exampleabc"/>
        <w:tabs>
          <w:tab w:val="left" w:pos="2880"/>
        </w:tabs>
      </w:pPr>
      <w:r>
        <w:tab/>
      </w:r>
      <w:r>
        <w:tab/>
        <w:t>fall</w:t>
      </w:r>
      <w:r w:rsidR="00E60A3E">
        <w:t xml:space="preserve"> / descend</w:t>
      </w:r>
      <w:r>
        <w:tab/>
        <w:t>get-IpfvNeg-3</w:t>
      </w:r>
      <w:r w:rsidR="00E33A71">
        <w:t>SgSbj</w:t>
      </w:r>
    </w:p>
    <w:p w14:paraId="0880DCFA" w14:textId="29B3855B" w:rsidR="00770D53" w:rsidRPr="007B4F0F" w:rsidRDefault="00770D53" w:rsidP="00770D53">
      <w:pPr>
        <w:pStyle w:val="exampleabc"/>
      </w:pPr>
      <w:r>
        <w:tab/>
      </w:r>
      <w:r>
        <w:tab/>
        <w:t>‘H</w:t>
      </w:r>
      <w:r w:rsidRPr="007B4F0F">
        <w:t>e</w:t>
      </w:r>
      <w:r>
        <w:t>/She</w:t>
      </w:r>
      <w:r w:rsidRPr="007B4F0F">
        <w:t xml:space="preserve"> cannot fall</w:t>
      </w:r>
      <w:r w:rsidR="00E60A3E">
        <w:t>/go down.’</w:t>
      </w:r>
    </w:p>
    <w:p w14:paraId="341C703C" w14:textId="77777777" w:rsidR="00770D53" w:rsidRPr="00002350" w:rsidRDefault="00770D53" w:rsidP="00770D53"/>
    <w:p w14:paraId="420A6C36" w14:textId="77777777" w:rsidR="00770D53" w:rsidRPr="00002350" w:rsidRDefault="00770D53" w:rsidP="00770D53">
      <w:pPr>
        <w:ind w:left="450" w:hanging="450"/>
        <w:rPr>
          <w:rFonts w:ascii="Doulos SIL" w:hAnsi="Doulos SIL"/>
          <w:color w:val="FF00FF"/>
        </w:rPr>
      </w:pPr>
      <w:r w:rsidRPr="00002350">
        <w:rPr>
          <w:rFonts w:ascii="Doulos SIL" w:hAnsi="Doulos SIL"/>
          <w:color w:val="FF00FF"/>
        </w:rPr>
        <w:t xml:space="preserve">hà:jú wɔ̀ dímb-ì: bìyà-m-nù-wⁿ </w:t>
      </w:r>
    </w:p>
    <w:p w14:paraId="1CC5E89E" w14:textId="77777777" w:rsidR="00E60A3E" w:rsidRDefault="00E60A3E" w:rsidP="00E60A3E"/>
    <w:p w14:paraId="6F79B77C" w14:textId="77777777" w:rsidR="00E60A3E" w:rsidRDefault="00E60A3E" w:rsidP="00E60A3E"/>
    <w:p w14:paraId="2B80F1D4" w14:textId="1BDEF238" w:rsidR="00E60A3E" w:rsidRDefault="00E60A3E" w:rsidP="00BE4A8C">
      <w:pPr>
        <w:pStyle w:val="Heading4"/>
      </w:pPr>
      <w:bookmarkStart w:id="2326" w:name="_Toc344239711"/>
      <w:r>
        <w:t xml:space="preserve">‘Have a chance to’ with </w:t>
      </w:r>
      <w:r w:rsidRPr="00002350">
        <w:rPr>
          <w:rFonts w:ascii="Doulos SIL" w:hAnsi="Doulos SIL"/>
          <w:i/>
          <w:color w:val="0000FF"/>
        </w:rPr>
        <w:t>b</w:t>
      </w:r>
      <w:r w:rsidR="00BE4A8C">
        <w:rPr>
          <w:rFonts w:ascii="Doulos SIL" w:hAnsi="Doulos SIL"/>
          <w:i/>
          <w:color w:val="0000FF"/>
        </w:rPr>
        <w:t>èɛ́</w:t>
      </w:r>
      <w:r>
        <w:t xml:space="preserve"> ‘get’ as nonfinal verb</w:t>
      </w:r>
      <w:bookmarkEnd w:id="2326"/>
    </w:p>
    <w:p w14:paraId="06020DA7" w14:textId="1586D303" w:rsidR="00E60A3E" w:rsidRDefault="00E60A3E" w:rsidP="00E60A3E">
      <w:r>
        <w:t xml:space="preserve">A textual example has </w:t>
      </w:r>
      <w:r w:rsidRPr="003C09FD">
        <w:rPr>
          <w:rFonts w:ascii="Doulos SIL" w:hAnsi="Doulos SIL"/>
          <w:i/>
          <w:color w:val="0000FF"/>
        </w:rPr>
        <w:t>tǎ: b</w:t>
      </w:r>
      <w:r w:rsidR="00BE4A8C" w:rsidRPr="003C09FD">
        <w:rPr>
          <w:rFonts w:ascii="Doulos SIL" w:hAnsi="Doulos SIL"/>
          <w:i/>
          <w:color w:val="0000FF"/>
        </w:rPr>
        <w:t>èɛ́</w:t>
      </w:r>
      <w:r w:rsidRPr="003C09FD">
        <w:rPr>
          <w:rFonts w:ascii="Doulos SIL" w:hAnsi="Doulos SIL"/>
          <w:i/>
          <w:color w:val="0000FF"/>
        </w:rPr>
        <w:t xml:space="preserve"> sɛ̀mà-ndá</w:t>
      </w:r>
      <w:r>
        <w:t xml:space="preserve"> ‘they didn’t have a chance to slaughter (</w:t>
      </w:r>
      <w:r w:rsidRPr="003C09FD">
        <w:rPr>
          <w:rFonts w:ascii="Doulos SIL" w:hAnsi="Doulos SIL"/>
          <w:i/>
          <w:color w:val="0000FF"/>
        </w:rPr>
        <w:t>sɛ́mɛ́</w:t>
      </w:r>
      <w:r>
        <w:t>) hyena (</w:t>
      </w:r>
      <w:r w:rsidRPr="003C09FD">
        <w:rPr>
          <w:rFonts w:ascii="Doulos SIL" w:hAnsi="Doulos SIL"/>
          <w:i/>
          <w:color w:val="0000FF"/>
        </w:rPr>
        <w:t>tǎ:</w:t>
      </w:r>
      <w:r>
        <w:t xml:space="preserve">). See T2015-02 at 03:46 for mark-up. Here </w:t>
      </w:r>
      <w:r w:rsidRPr="00002350">
        <w:rPr>
          <w:rFonts w:ascii="Doulos SIL" w:hAnsi="Doulos SIL"/>
          <w:i/>
          <w:color w:val="0000FF"/>
        </w:rPr>
        <w:t>bɛ̌:</w:t>
      </w:r>
      <w:r>
        <w:t xml:space="preserve"> is the nonfinal verb, subject only to tonal modifications. The following main verb is conjugated. This construction is less common than the one with final conjugated </w:t>
      </w:r>
      <w:r w:rsidRPr="003C09FD">
        <w:rPr>
          <w:rFonts w:ascii="Doulos SIL" w:hAnsi="Doulos SIL"/>
          <w:i/>
          <w:color w:val="0000FF"/>
        </w:rPr>
        <w:t>bɛ̌:</w:t>
      </w:r>
      <w:r w:rsidRPr="003C09FD">
        <w:rPr>
          <w:rFonts w:ascii="Doulos SIL" w:hAnsi="Doulos SIL"/>
          <w:i/>
          <w:color w:val="0000FF"/>
        </w:rPr>
        <w:noBreakHyphen/>
      </w:r>
      <w:r>
        <w:t xml:space="preserve">. </w:t>
      </w:r>
    </w:p>
    <w:p w14:paraId="6DAC5AC6" w14:textId="1E5DC650" w:rsidR="00EF2113" w:rsidRPr="00E60A3E" w:rsidRDefault="00E60A3E" w:rsidP="00EF2113">
      <w:r>
        <w:lastRenderedPageBreak/>
        <w:tab/>
        <w:t xml:space="preserve">The context for this example suggests the translation ‘have a chance (opportunity) to VP’ or ‘be in a position to VP’ as opposed to simple ‘be able to VP’. In other words, the context involves an external situation rather than the subject’s capabilities.  </w:t>
      </w:r>
    </w:p>
    <w:p w14:paraId="2CC59F69" w14:textId="77777777" w:rsidR="00EF2113" w:rsidRPr="00E60A3E" w:rsidRDefault="00EF2113" w:rsidP="00E60A3E">
      <w:pPr>
        <w:pStyle w:val="Heading2"/>
      </w:pPr>
      <w:bookmarkStart w:id="2327" w:name="_Toc508434878"/>
      <w:bookmarkStart w:id="2328" w:name="_Toc508943030"/>
      <w:bookmarkStart w:id="2329" w:name="_Toc508943630"/>
      <w:bookmarkStart w:id="2330" w:name="_Toc78375919"/>
      <w:bookmarkStart w:id="2331" w:name="_Toc79406024"/>
      <w:bookmarkStart w:id="2332" w:name="_Toc344239712"/>
      <w:r w:rsidRPr="00E60A3E">
        <w:t xml:space="preserve">Temporal adverbial clauses </w:t>
      </w:r>
      <w:bookmarkEnd w:id="2327"/>
      <w:bookmarkEnd w:id="2328"/>
      <w:bookmarkEnd w:id="2329"/>
      <w:bookmarkEnd w:id="2330"/>
      <w:bookmarkEnd w:id="2331"/>
      <w:r w:rsidRPr="00E60A3E">
        <w:t>with overt chaining or subordinating morpheme</w:t>
      </w:r>
      <w:bookmarkEnd w:id="2332"/>
    </w:p>
    <w:p w14:paraId="11E28BE3" w14:textId="4C06A812" w:rsidR="00770D53" w:rsidRDefault="00770D53" w:rsidP="00770D53">
      <w:r>
        <w:t xml:space="preserve">Loose chains, as opposed to the direct chains just described, have some overt subordinating element on the nonfinal verb(s). The two verbs may be separated by other constituents, and may be set off prosodically (indicated by a comma). </w:t>
      </w:r>
    </w:p>
    <w:p w14:paraId="3B1D3E6F" w14:textId="77777777" w:rsidR="00770D53" w:rsidRDefault="00770D53" w:rsidP="00770D53"/>
    <w:p w14:paraId="17A4FA2A" w14:textId="77777777" w:rsidR="00770D53" w:rsidRPr="00770D53" w:rsidRDefault="00770D53" w:rsidP="00770D53"/>
    <w:p w14:paraId="34813A6A" w14:textId="77777777" w:rsidR="00EF2113" w:rsidRPr="003D1984" w:rsidRDefault="00EF2113" w:rsidP="00EF2113">
      <w:pPr>
        <w:pStyle w:val="Heading3"/>
      </w:pPr>
      <w:bookmarkStart w:id="2333" w:name="_Toc344239713"/>
      <w:r w:rsidRPr="003D1984">
        <w:t>Adverbial clauses expressing temporal simultaneity or overlap</w:t>
      </w:r>
      <w:bookmarkEnd w:id="2333"/>
    </w:p>
    <w:p w14:paraId="5CAAC1FB" w14:textId="77777777" w:rsidR="00EF2113" w:rsidRPr="003070B9" w:rsidRDefault="00EF2113" w:rsidP="00EF2113">
      <w:pPr>
        <w:rPr>
          <w:i/>
          <w:color w:val="804000"/>
        </w:rPr>
      </w:pPr>
      <w:r w:rsidRPr="003070B9">
        <w:rPr>
          <w:i/>
          <w:color w:val="804000"/>
        </w:rPr>
        <w:tab/>
        <w:t>Subsections in this section may be deleted, combined, split, or rearranged (and reorganized) to suit a particular language.</w:t>
      </w:r>
    </w:p>
    <w:p w14:paraId="1DE0B358" w14:textId="1FDE10C3" w:rsidR="00EF2113" w:rsidRPr="003070B9" w:rsidRDefault="00EF2113" w:rsidP="00EF2113">
      <w:pPr>
        <w:rPr>
          <w:i/>
          <w:color w:val="804000"/>
        </w:rPr>
      </w:pPr>
      <w:r w:rsidRPr="003070B9">
        <w:rPr>
          <w:i/>
          <w:color w:val="804000"/>
        </w:rPr>
        <w:tab/>
        <w:t>Indicate in each case (except the relative-clause type) whether the construction requires same subjects in the main and adverbial clauses. How is different subject expressed (</w:t>
      </w:r>
      <w:r w:rsidR="001B4A30" w:rsidRPr="003070B9">
        <w:rPr>
          <w:i/>
          <w:color w:val="804000"/>
        </w:rPr>
        <w:t>‘</w:t>
      </w:r>
      <w:r w:rsidRPr="003070B9">
        <w:rPr>
          <w:i/>
          <w:color w:val="804000"/>
        </w:rPr>
        <w:t>while he was working, we ate</w:t>
      </w:r>
      <w:r w:rsidR="001B4A30" w:rsidRPr="003070B9">
        <w:rPr>
          <w:i/>
          <w:color w:val="804000"/>
        </w:rPr>
        <w:t>’</w:t>
      </w:r>
      <w:r w:rsidRPr="003070B9">
        <w:rPr>
          <w:i/>
          <w:color w:val="804000"/>
        </w:rPr>
        <w:t>)?</w:t>
      </w:r>
    </w:p>
    <w:p w14:paraId="504D05CB" w14:textId="77777777" w:rsidR="00EF2113" w:rsidRPr="003070B9" w:rsidRDefault="00EF2113" w:rsidP="00EF2113">
      <w:pPr>
        <w:rPr>
          <w:i/>
          <w:color w:val="804000"/>
        </w:rPr>
      </w:pPr>
    </w:p>
    <w:p w14:paraId="35E419E2" w14:textId="29AFE6EE" w:rsidR="00EF2113" w:rsidRPr="003070B9" w:rsidRDefault="00EF2113" w:rsidP="00EF2113">
      <w:pPr>
        <w:rPr>
          <w:i/>
          <w:color w:val="804000"/>
        </w:rPr>
      </w:pPr>
      <w:r w:rsidRPr="003070B9">
        <w:rPr>
          <w:i/>
          <w:color w:val="804000"/>
        </w:rPr>
        <w:tab/>
        <w:t xml:space="preserve">If relevant, cross-refs to durative complements of </w:t>
      </w:r>
      <w:r w:rsidR="001B4A30" w:rsidRPr="003070B9">
        <w:rPr>
          <w:i/>
          <w:color w:val="804000"/>
        </w:rPr>
        <w:t>‘</w:t>
      </w:r>
      <w:r w:rsidRPr="003070B9">
        <w:rPr>
          <w:i/>
          <w:color w:val="804000"/>
        </w:rPr>
        <w:t>see</w:t>
      </w:r>
      <w:r w:rsidR="001B4A30" w:rsidRPr="003070B9">
        <w:rPr>
          <w:i/>
          <w:color w:val="804000"/>
        </w:rPr>
        <w:t>’</w:t>
      </w:r>
      <w:r w:rsidRPr="003070B9">
        <w:rPr>
          <w:i/>
          <w:color w:val="804000"/>
        </w:rPr>
        <w:t xml:space="preserve"> and </w:t>
      </w:r>
      <w:r w:rsidR="001B4A30" w:rsidRPr="003070B9">
        <w:rPr>
          <w:i/>
          <w:color w:val="804000"/>
        </w:rPr>
        <w:t>‘</w:t>
      </w:r>
      <w:r w:rsidRPr="003070B9">
        <w:rPr>
          <w:i/>
          <w:color w:val="804000"/>
        </w:rPr>
        <w:t>find</w:t>
      </w:r>
      <w:r w:rsidR="001B4A30" w:rsidRPr="003070B9">
        <w:rPr>
          <w:i/>
          <w:color w:val="804000"/>
        </w:rPr>
        <w:t>’</w:t>
      </w:r>
      <w:r w:rsidRPr="003070B9">
        <w:rPr>
          <w:i/>
          <w:color w:val="804000"/>
        </w:rPr>
        <w:t xml:space="preserve"> (§17.2.2.), and uninflected verb-stem iterations in narrative (§11.6.1).</w:t>
      </w:r>
    </w:p>
    <w:p w14:paraId="0AC1C47A" w14:textId="77777777" w:rsidR="00EF2113" w:rsidRPr="001936B6" w:rsidRDefault="00EF2113" w:rsidP="00EF2113">
      <w:pPr>
        <w:rPr>
          <w:color w:val="993300"/>
        </w:rPr>
      </w:pPr>
    </w:p>
    <w:p w14:paraId="469B39D6" w14:textId="77777777" w:rsidR="00EF2113" w:rsidRPr="001936B6" w:rsidRDefault="00EF2113" w:rsidP="00EF2113">
      <w:pPr>
        <w:rPr>
          <w:color w:val="993300"/>
        </w:rPr>
      </w:pPr>
    </w:p>
    <w:p w14:paraId="4C06A573" w14:textId="08743895" w:rsidR="00EF2113" w:rsidRDefault="00EF2113" w:rsidP="00EF2113">
      <w:pPr>
        <w:pStyle w:val="Heading4"/>
      </w:pPr>
      <w:bookmarkStart w:id="2334" w:name="_Toc508434891"/>
      <w:bookmarkStart w:id="2335" w:name="_Toc508943043"/>
      <w:bookmarkStart w:id="2336" w:name="_Toc508943643"/>
      <w:bookmarkStart w:id="2337" w:name="_Toc78375925"/>
      <w:bookmarkStart w:id="2338" w:name="_Toc79406030"/>
      <w:bookmarkStart w:id="2339" w:name="_Toc344239714"/>
      <w:r>
        <w:t>Noun-headed temporal relative clause (</w:t>
      </w:r>
      <w:r w:rsidR="001B4A30">
        <w:t>‘</w:t>
      </w:r>
      <w:r>
        <w:t xml:space="preserve">[at] the time when </w:t>
      </w:r>
      <w:r>
        <w:sym w:font="Symbol" w:char="F0BC"/>
      </w:r>
      <w:r w:rsidR="001B4A30">
        <w:t>‘</w:t>
      </w:r>
      <w:r>
        <w:t>)</w:t>
      </w:r>
      <w:bookmarkEnd w:id="2334"/>
      <w:bookmarkEnd w:id="2335"/>
      <w:bookmarkEnd w:id="2336"/>
      <w:bookmarkEnd w:id="2337"/>
      <w:bookmarkEnd w:id="2338"/>
      <w:bookmarkEnd w:id="2339"/>
    </w:p>
    <w:p w14:paraId="272EA66E" w14:textId="16433536" w:rsidR="00812E80" w:rsidRDefault="00951F28" w:rsidP="00812E80">
      <w:r>
        <w:t xml:space="preserve">A regular relative clause with a temporal noun as tone-dropped head can function as a temporal adverbial clause, with no further postposition. </w:t>
      </w:r>
    </w:p>
    <w:p w14:paraId="1ABCB60F" w14:textId="77777777" w:rsidR="00951F28" w:rsidRDefault="00951F28" w:rsidP="00812E80"/>
    <w:p w14:paraId="43B3A4B3" w14:textId="45DBC367" w:rsidR="00812E80" w:rsidRDefault="00812E80" w:rsidP="00951F28">
      <w:pPr>
        <w:tabs>
          <w:tab w:val="left" w:pos="720"/>
          <w:tab w:val="left" w:pos="1710"/>
          <w:tab w:val="left" w:pos="4770"/>
          <w:tab w:val="left" w:pos="5850"/>
          <w:tab w:val="left" w:pos="6570"/>
        </w:tabs>
      </w:pPr>
      <w:r>
        <w:t>(xx1)</w:t>
      </w:r>
      <w:r>
        <w:tab/>
      </w:r>
      <w:r w:rsidRPr="00812E80">
        <w:rPr>
          <w:rFonts w:ascii="Doulos SIL" w:hAnsi="Doulos SIL"/>
        </w:rPr>
        <w:t>sé:dù</w:t>
      </w:r>
      <w:r w:rsidRPr="00812E80">
        <w:rPr>
          <w:rFonts w:ascii="Doulos SIL" w:hAnsi="Doulos SIL"/>
        </w:rPr>
        <w:tab/>
        <w:t>wàgàdù</w:t>
      </w:r>
      <w:r>
        <w:rPr>
          <w:rFonts w:ascii="Doulos SIL" w:hAnsi="Doulos SIL"/>
        </w:rPr>
        <w:t xml:space="preserve"> </w:t>
      </w:r>
      <w:r>
        <w:t>/</w:t>
      </w:r>
      <w:r>
        <w:rPr>
          <w:rFonts w:ascii="Doulos SIL" w:hAnsi="Doulos SIL"/>
        </w:rPr>
        <w:t xml:space="preserve"> lè:-gò </w:t>
      </w:r>
      <w:r>
        <w:t xml:space="preserve">/ </w:t>
      </w:r>
      <w:r w:rsidR="00951F28">
        <w:t>àrⁿà-gùdù</w:t>
      </w:r>
      <w:r w:rsidR="00951F28">
        <w:tab/>
      </w:r>
      <w:r w:rsidR="00951F28" w:rsidRPr="00951F28">
        <w:rPr>
          <w:rFonts w:ascii="Doulos SIL" w:hAnsi="Doulos SIL"/>
        </w:rPr>
        <w:t>(ńné)</w:t>
      </w:r>
      <w:r w:rsidRPr="00951F28">
        <w:rPr>
          <w:rFonts w:ascii="Doulos SIL" w:hAnsi="Doulos SIL"/>
        </w:rPr>
        <w:tab/>
      </w:r>
      <w:r w:rsidRPr="00812E80">
        <w:rPr>
          <w:rFonts w:ascii="Doulos SIL" w:hAnsi="Doulos SIL"/>
        </w:rPr>
        <w:t>wɔ̀:</w:t>
      </w:r>
      <w:r w:rsidRPr="00812E80">
        <w:rPr>
          <w:rFonts w:ascii="Doulos SIL" w:hAnsi="Doulos SIL"/>
        </w:rPr>
        <w:tab/>
        <w:t>kárⁿà</w:t>
      </w:r>
    </w:p>
    <w:p w14:paraId="750577C6" w14:textId="54A1133F" w:rsidR="00812E80" w:rsidRDefault="00812E80" w:rsidP="00951F28">
      <w:pPr>
        <w:tabs>
          <w:tab w:val="left" w:pos="720"/>
          <w:tab w:val="left" w:pos="1710"/>
          <w:tab w:val="left" w:pos="4770"/>
          <w:tab w:val="left" w:pos="5850"/>
          <w:tab w:val="left" w:pos="6570"/>
        </w:tabs>
      </w:pPr>
      <w:r>
        <w:tab/>
        <w:t>S</w:t>
      </w:r>
      <w:r>
        <w:tab/>
        <w:t>time</w:t>
      </w:r>
      <w:r w:rsidRPr="00951F28">
        <w:rPr>
          <w:vertAlign w:val="superscript"/>
        </w:rPr>
        <w:t>L</w:t>
      </w:r>
      <w:r w:rsidR="00951F28">
        <w:t xml:space="preserve"> / day</w:t>
      </w:r>
      <w:r w:rsidR="00951F28" w:rsidRPr="00951F28">
        <w:rPr>
          <w:vertAlign w:val="superscript"/>
        </w:rPr>
        <w:t>L</w:t>
      </w:r>
      <w:r w:rsidR="00951F28">
        <w:t xml:space="preserve"> / year</w:t>
      </w:r>
      <w:r w:rsidR="00951F28" w:rsidRPr="00951F28">
        <w:rPr>
          <w:vertAlign w:val="superscript"/>
        </w:rPr>
        <w:t>L</w:t>
      </w:r>
      <w:r>
        <w:tab/>
      </w:r>
      <w:r w:rsidR="00951F28">
        <w:t>(3SgSbj)</w:t>
      </w:r>
      <w:r w:rsidR="00951F28">
        <w:tab/>
      </w:r>
      <w:r>
        <w:t>come</w:t>
      </w:r>
      <w:r>
        <w:tab/>
        <w:t>Pfv.Ppl</w:t>
      </w:r>
    </w:p>
    <w:p w14:paraId="0D5E2F14" w14:textId="1F3C8FA1" w:rsidR="00812E80" w:rsidRPr="00812E80" w:rsidRDefault="00812E80" w:rsidP="00812E80">
      <w:pPr>
        <w:tabs>
          <w:tab w:val="left" w:pos="720"/>
          <w:tab w:val="left" w:pos="1080"/>
        </w:tabs>
      </w:pPr>
      <w:r>
        <w:tab/>
        <w:t>‘</w:t>
      </w:r>
      <w:r w:rsidR="00951F28">
        <w:t xml:space="preserve">at </w:t>
      </w:r>
      <w:r>
        <w:t>the time</w:t>
      </w:r>
      <w:r w:rsidR="00951F28">
        <w:t>/on the day/in the year</w:t>
      </w:r>
      <w:r>
        <w:t xml:space="preserve"> when Seydou came’</w:t>
      </w:r>
    </w:p>
    <w:p w14:paraId="70C303B3" w14:textId="77777777" w:rsidR="00EF2113" w:rsidRPr="001936B6" w:rsidRDefault="00EF2113" w:rsidP="00951F28">
      <w:pPr>
        <w:rPr>
          <w:color w:val="993300"/>
        </w:rPr>
      </w:pPr>
    </w:p>
    <w:p w14:paraId="0471EDAE" w14:textId="77777777" w:rsidR="00EF2113" w:rsidRPr="001936B6" w:rsidRDefault="00EF2113" w:rsidP="00951F28">
      <w:pPr>
        <w:rPr>
          <w:color w:val="993300"/>
        </w:rPr>
      </w:pPr>
    </w:p>
    <w:p w14:paraId="21B7E53C" w14:textId="2B5D1324" w:rsidR="00EF2113" w:rsidRDefault="00EF2113" w:rsidP="00EF2113">
      <w:pPr>
        <w:pStyle w:val="Heading4"/>
      </w:pPr>
      <w:bookmarkStart w:id="2340" w:name="_Toc344239715"/>
      <w:r>
        <w:t xml:space="preserve">Imperfective subordinator </w:t>
      </w:r>
      <w:r w:rsidRPr="00DE33B3">
        <w:rPr>
          <w:rFonts w:ascii="Doulos SIL" w:hAnsi="Doulos SIL"/>
          <w:i/>
          <w:color w:val="0000FF"/>
        </w:rPr>
        <w:t>-</w:t>
      </w:r>
      <w:r w:rsidR="000044A9">
        <w:rPr>
          <w:rFonts w:ascii="Doulos SIL" w:hAnsi="Doulos SIL"/>
          <w:i/>
          <w:color w:val="0000FF"/>
        </w:rPr>
        <w:t>m</w:t>
      </w:r>
      <w:bookmarkEnd w:id="2340"/>
      <w:r w:rsidR="00951F28">
        <w:t xml:space="preserve"> </w:t>
      </w:r>
    </w:p>
    <w:p w14:paraId="26E1EB0B" w14:textId="2F9AE91C" w:rsidR="00620319" w:rsidRDefault="00620319" w:rsidP="00002350">
      <w:r>
        <w:t xml:space="preserve">The imperfective suffix </w:t>
      </w:r>
      <w:r w:rsidRPr="00002350">
        <w:rPr>
          <w:rFonts w:ascii="Doulos SIL" w:hAnsi="Doulos SIL"/>
          <w:i/>
          <w:color w:val="0000FF"/>
        </w:rPr>
        <w:t>-m</w:t>
      </w:r>
      <w:r>
        <w:t xml:space="preserve">, without pronominal-subject conjugation, can be used as a same-subject imperfective background-clause subordinator, basically </w:t>
      </w:r>
      <w:r w:rsidR="001B4A30">
        <w:t>‘</w:t>
      </w:r>
      <w:r>
        <w:t>while VP-ing</w:t>
      </w:r>
      <w:r w:rsidR="001B4A30">
        <w:t>’</w:t>
      </w:r>
      <w:r>
        <w:t>.</w:t>
      </w:r>
    </w:p>
    <w:p w14:paraId="4402B9F8" w14:textId="77777777" w:rsidR="00620319" w:rsidRPr="00002350" w:rsidRDefault="00620319" w:rsidP="00002350"/>
    <w:p w14:paraId="37A5490B" w14:textId="77777777" w:rsidR="000044A9" w:rsidRPr="00002350" w:rsidRDefault="00E80A61" w:rsidP="00002350">
      <w:pPr>
        <w:pStyle w:val="exampleabc"/>
        <w:tabs>
          <w:tab w:val="left" w:pos="2340"/>
          <w:tab w:val="left" w:pos="3600"/>
          <w:tab w:val="left" w:pos="4320"/>
        </w:tabs>
        <w:rPr>
          <w:rFonts w:ascii="Doulos SIL" w:hAnsi="Doulos SIL"/>
          <w:i/>
          <w:color w:val="0000FF"/>
        </w:rPr>
      </w:pPr>
      <w:r>
        <w:t>(xx1)</w:t>
      </w:r>
      <w:r>
        <w:tab/>
        <w:t>a.</w:t>
      </w:r>
      <w:r>
        <w:tab/>
      </w:r>
      <w:r w:rsidR="00A3281C" w:rsidRPr="00002350">
        <w:rPr>
          <w:rFonts w:ascii="Doulos SIL" w:hAnsi="Doulos SIL"/>
          <w:i/>
          <w:color w:val="0000FF"/>
        </w:rPr>
        <w:t>[zób-gó</w:t>
      </w:r>
      <w:r w:rsidR="00A3281C" w:rsidRPr="00002350">
        <w:rPr>
          <w:rFonts w:ascii="Doulos SIL" w:hAnsi="Doulos SIL"/>
          <w:i/>
          <w:color w:val="0000FF"/>
        </w:rPr>
        <w:tab/>
      </w:r>
      <w:r w:rsidR="000044A9" w:rsidRPr="00002350">
        <w:rPr>
          <w:rFonts w:ascii="Doulos SIL" w:hAnsi="Doulos SIL"/>
          <w:i/>
          <w:color w:val="0000FF"/>
        </w:rPr>
        <w:t>zɔ́</w:t>
      </w:r>
      <w:r w:rsidR="00A3281C" w:rsidRPr="00002350">
        <w:rPr>
          <w:rFonts w:ascii="Doulos SIL" w:hAnsi="Doulos SIL"/>
          <w:i/>
          <w:color w:val="0000FF"/>
        </w:rPr>
        <w:t>bà-m]</w:t>
      </w:r>
      <w:r w:rsidR="00A3281C" w:rsidRPr="00002350">
        <w:rPr>
          <w:rFonts w:ascii="Doulos SIL" w:hAnsi="Doulos SIL"/>
          <w:i/>
          <w:color w:val="0000FF"/>
        </w:rPr>
        <w:tab/>
        <w:t>[nùŋá:</w:t>
      </w:r>
      <w:r w:rsidR="00A3281C" w:rsidRPr="00002350">
        <w:rPr>
          <w:rFonts w:ascii="Doulos SIL" w:hAnsi="Doulos SIL"/>
          <w:i/>
          <w:color w:val="0000FF"/>
        </w:rPr>
        <w:tab/>
      </w:r>
      <w:r w:rsidR="000044A9" w:rsidRPr="00002350">
        <w:rPr>
          <w:rFonts w:ascii="Doulos SIL" w:hAnsi="Doulos SIL"/>
          <w:i/>
          <w:color w:val="0000FF"/>
        </w:rPr>
        <w:t>nùŋù-m=bì-</w:t>
      </w:r>
      <w:r w:rsidR="000044A9" w:rsidRPr="00002350">
        <w:rPr>
          <w:rFonts w:ascii="Doulos SIL" w:hAnsi="Doulos SIL"/>
          <w:i/>
          <w:color w:val="0000FF"/>
        </w:rPr>
        <w:sym w:font="Symbol" w:char="F0C6"/>
      </w:r>
      <w:r w:rsidR="000044A9" w:rsidRPr="00002350">
        <w:rPr>
          <w:rFonts w:ascii="Doulos SIL" w:hAnsi="Doulos SIL"/>
          <w:i/>
          <w:color w:val="0000FF"/>
        </w:rPr>
        <w:t>]</w:t>
      </w:r>
    </w:p>
    <w:p w14:paraId="5AEFFEB1" w14:textId="7DC9165D" w:rsidR="00A3281C" w:rsidRPr="00002350" w:rsidRDefault="00A3281C" w:rsidP="00002350">
      <w:pPr>
        <w:pStyle w:val="exampleabc"/>
        <w:tabs>
          <w:tab w:val="left" w:pos="2340"/>
          <w:tab w:val="left" w:pos="3600"/>
          <w:tab w:val="left" w:pos="4320"/>
        </w:tabs>
      </w:pPr>
      <w:r>
        <w:tab/>
      </w:r>
      <w:r>
        <w:tab/>
        <w:t>[run-InanSg</w:t>
      </w:r>
      <w:r>
        <w:tab/>
        <w:t>run(v)-</w:t>
      </w:r>
      <w:r w:rsidR="0027519C">
        <w:t>Ipfv</w:t>
      </w:r>
      <w:r>
        <w:t>]</w:t>
      </w:r>
      <w:r>
        <w:tab/>
        <w:t>[song</w:t>
      </w:r>
      <w:r>
        <w:tab/>
        <w:t>sing-</w:t>
      </w:r>
      <w:r w:rsidR="0027519C">
        <w:t>Ipfv</w:t>
      </w:r>
      <w:r>
        <w:t>=Past-3</w:t>
      </w:r>
      <w:r w:rsidR="00E33A71">
        <w:t>SgSbj</w:t>
      </w:r>
      <w:r>
        <w:t>]</w:t>
      </w:r>
    </w:p>
    <w:p w14:paraId="440AA205" w14:textId="4FAD4A2F" w:rsidR="000044A9" w:rsidRDefault="00E80A61" w:rsidP="00002350">
      <w:pPr>
        <w:pStyle w:val="exampleabc"/>
      </w:pPr>
      <w:r>
        <w:tab/>
      </w:r>
      <w:r>
        <w:tab/>
      </w:r>
      <w:r w:rsidR="001B4A30">
        <w:t>‘</w:t>
      </w:r>
      <w:r w:rsidR="000044A9" w:rsidRPr="006429ED">
        <w:t xml:space="preserve">He </w:t>
      </w:r>
      <w:r w:rsidR="000044A9">
        <w:t xml:space="preserve">was </w:t>
      </w:r>
      <w:r w:rsidR="000044A9" w:rsidRPr="006429ED">
        <w:t>sing</w:t>
      </w:r>
      <w:r w:rsidR="000044A9">
        <w:t>ing</w:t>
      </w:r>
      <w:r w:rsidR="000044A9" w:rsidRPr="006429ED">
        <w:t xml:space="preserve"> as he ran.</w:t>
      </w:r>
      <w:r w:rsidR="001B4A30">
        <w:t>’</w:t>
      </w:r>
    </w:p>
    <w:p w14:paraId="66F66BDC" w14:textId="77777777" w:rsidR="000044A9" w:rsidRDefault="000044A9" w:rsidP="00002350">
      <w:pPr>
        <w:pStyle w:val="exampleabc"/>
      </w:pPr>
    </w:p>
    <w:p w14:paraId="1694D328" w14:textId="77777777" w:rsidR="000044A9" w:rsidRDefault="00E80A61" w:rsidP="00163278">
      <w:pPr>
        <w:pStyle w:val="exampleabc"/>
        <w:tabs>
          <w:tab w:val="left" w:pos="1980"/>
          <w:tab w:val="left" w:pos="3240"/>
          <w:tab w:val="left" w:pos="4500"/>
          <w:tab w:val="left" w:pos="5310"/>
        </w:tabs>
      </w:pPr>
      <w:r>
        <w:tab/>
        <w:t>b.</w:t>
      </w:r>
      <w:r>
        <w:tab/>
      </w:r>
      <w:r w:rsidR="000044A9" w:rsidRPr="00002350">
        <w:rPr>
          <w:rFonts w:ascii="Doulos SIL" w:hAnsi="Doulos SIL"/>
          <w:i/>
          <w:color w:val="0000FF"/>
        </w:rPr>
        <w:t>u</w:t>
      </w:r>
      <w:r w:rsidR="00A3281C" w:rsidRPr="00002350">
        <w:rPr>
          <w:rFonts w:ascii="Doulos SIL" w:hAnsi="Doulos SIL"/>
          <w:i/>
          <w:color w:val="0000FF"/>
        </w:rPr>
        <w:t>̀lé:</w:t>
      </w:r>
      <w:r w:rsidR="00A3281C" w:rsidRPr="00002350">
        <w:rPr>
          <w:rFonts w:ascii="Doulos SIL" w:hAnsi="Doulos SIL"/>
          <w:i/>
          <w:color w:val="0000FF"/>
        </w:rPr>
        <w:tab/>
        <w:t>[zób-gó</w:t>
      </w:r>
      <w:r w:rsidR="00A3281C" w:rsidRPr="00002350">
        <w:rPr>
          <w:rFonts w:ascii="Doulos SIL" w:hAnsi="Doulos SIL"/>
          <w:i/>
          <w:color w:val="0000FF"/>
        </w:rPr>
        <w:tab/>
      </w:r>
      <w:r w:rsidR="000044A9" w:rsidRPr="00002350">
        <w:rPr>
          <w:rFonts w:ascii="Doulos SIL" w:hAnsi="Doulos SIL"/>
          <w:i/>
          <w:color w:val="0000FF"/>
        </w:rPr>
        <w:t>zɔ́</w:t>
      </w:r>
      <w:r w:rsidR="00A3281C" w:rsidRPr="00002350">
        <w:rPr>
          <w:rFonts w:ascii="Doulos SIL" w:hAnsi="Doulos SIL"/>
          <w:i/>
          <w:color w:val="0000FF"/>
        </w:rPr>
        <w:t>bà-m]</w:t>
      </w:r>
      <w:r w:rsidR="00A3281C" w:rsidRPr="00002350">
        <w:rPr>
          <w:rFonts w:ascii="Doulos SIL" w:hAnsi="Doulos SIL"/>
          <w:i/>
          <w:color w:val="0000FF"/>
        </w:rPr>
        <w:tab/>
        <w:t>[nùŋá:</w:t>
      </w:r>
      <w:r w:rsidR="00A3281C" w:rsidRPr="00002350">
        <w:rPr>
          <w:rFonts w:ascii="Doulos SIL" w:hAnsi="Doulos SIL"/>
          <w:i/>
          <w:color w:val="0000FF"/>
        </w:rPr>
        <w:tab/>
      </w:r>
      <w:r w:rsidR="000044A9" w:rsidRPr="00002350">
        <w:rPr>
          <w:rFonts w:ascii="Doulos SIL" w:hAnsi="Doulos SIL"/>
          <w:i/>
          <w:color w:val="0000FF"/>
        </w:rPr>
        <w:t>nùŋù-m=b-à:]</w:t>
      </w:r>
    </w:p>
    <w:p w14:paraId="66755F26" w14:textId="405177A4" w:rsidR="00A3281C" w:rsidRPr="00002350" w:rsidRDefault="00A3281C" w:rsidP="00163278">
      <w:pPr>
        <w:pStyle w:val="exampleabc"/>
        <w:tabs>
          <w:tab w:val="left" w:pos="1980"/>
          <w:tab w:val="left" w:pos="3240"/>
          <w:tab w:val="left" w:pos="4500"/>
          <w:tab w:val="left" w:pos="5310"/>
        </w:tabs>
      </w:pPr>
      <w:r>
        <w:tab/>
      </w:r>
      <w:r>
        <w:tab/>
        <w:t>children</w:t>
      </w:r>
      <w:r>
        <w:tab/>
        <w:t>[run-InanSg</w:t>
      </w:r>
      <w:r>
        <w:tab/>
        <w:t>run(v)-</w:t>
      </w:r>
      <w:r w:rsidR="0027519C">
        <w:t>Ipfv</w:t>
      </w:r>
      <w:r>
        <w:t>]</w:t>
      </w:r>
      <w:r>
        <w:tab/>
        <w:t>[song</w:t>
      </w:r>
      <w:r>
        <w:tab/>
        <w:t>sing-</w:t>
      </w:r>
      <w:r w:rsidR="0027519C">
        <w:t>Ipfv</w:t>
      </w:r>
      <w:r>
        <w:t>=Past-3</w:t>
      </w:r>
      <w:r w:rsidR="0062600C">
        <w:t>PlSbj</w:t>
      </w:r>
      <w:r>
        <w:t>]</w:t>
      </w:r>
    </w:p>
    <w:p w14:paraId="3FD028CB" w14:textId="3D6500CF" w:rsidR="000044A9" w:rsidRDefault="00E80A61" w:rsidP="00002350">
      <w:pPr>
        <w:pStyle w:val="exampleabc"/>
      </w:pPr>
      <w:r>
        <w:tab/>
      </w:r>
      <w:r>
        <w:tab/>
      </w:r>
      <w:r w:rsidR="001B4A30">
        <w:t>‘</w:t>
      </w:r>
      <w:r w:rsidR="000044A9">
        <w:t>The children</w:t>
      </w:r>
      <w:r w:rsidR="000044A9" w:rsidRPr="009C3D10">
        <w:t xml:space="preserve"> were</w:t>
      </w:r>
      <w:r w:rsidR="000044A9">
        <w:t xml:space="preserve"> </w:t>
      </w:r>
      <w:r w:rsidR="000044A9" w:rsidRPr="009C3D10">
        <w:t>si</w:t>
      </w:r>
      <w:r w:rsidR="000044A9" w:rsidRPr="007D6CAE">
        <w:t>ng</w:t>
      </w:r>
      <w:r w:rsidR="000044A9">
        <w:t>ing</w:t>
      </w:r>
      <w:r w:rsidR="000044A9" w:rsidRPr="009C3D10">
        <w:t xml:space="preserve"> as they</w:t>
      </w:r>
      <w:r w:rsidR="000044A9" w:rsidRPr="007D6CAE">
        <w:t xml:space="preserve"> ran.</w:t>
      </w:r>
      <w:r w:rsidR="001B4A30">
        <w:t>’</w:t>
      </w:r>
    </w:p>
    <w:p w14:paraId="2FB9D47B" w14:textId="77777777" w:rsidR="000044A9" w:rsidRDefault="000044A9" w:rsidP="000044A9">
      <w:pPr>
        <w:rPr>
          <w:color w:val="FF00FF"/>
        </w:rPr>
      </w:pPr>
    </w:p>
    <w:p w14:paraId="07193945" w14:textId="77777777" w:rsidR="000044A9" w:rsidRDefault="000044A9" w:rsidP="00EF2113"/>
    <w:p w14:paraId="6DB6C396" w14:textId="77777777" w:rsidR="00D55295" w:rsidRPr="00002350" w:rsidRDefault="00D55295" w:rsidP="00EF2113">
      <w:pPr>
        <w:rPr>
          <w:color w:val="FF00FF"/>
        </w:rPr>
      </w:pPr>
      <w:r w:rsidRPr="00002350">
        <w:rPr>
          <w:color w:val="FF00FF"/>
        </w:rPr>
        <w:t>alternative PP construction:</w:t>
      </w:r>
    </w:p>
    <w:p w14:paraId="177A4230" w14:textId="77777777" w:rsidR="00D55295" w:rsidRDefault="00D55295" w:rsidP="00EF2113"/>
    <w:p w14:paraId="4849E61B" w14:textId="77777777" w:rsidR="00D55295" w:rsidRPr="007D6CAE" w:rsidRDefault="00DE7069" w:rsidP="00D55295">
      <w:pPr>
        <w:rPr>
          <w:rFonts w:ascii="Doulos SIL" w:hAnsi="Doulos SIL"/>
          <w:color w:val="FF00FF"/>
        </w:rPr>
      </w:pPr>
      <w:r>
        <w:rPr>
          <w:rFonts w:ascii="Doulos SIL" w:hAnsi="Doulos SIL"/>
          <w:color w:val="FF00FF"/>
        </w:rPr>
        <w:t>[zób-gó nì</w:t>
      </w:r>
      <w:r w:rsidR="00D55295" w:rsidRPr="007D6CAE">
        <w:rPr>
          <w:rFonts w:ascii="Doulos SIL" w:hAnsi="Doulos SIL"/>
          <w:color w:val="FF00FF"/>
        </w:rPr>
        <w:t>] [yé nùy</w:t>
      </w:r>
      <w:r w:rsidR="00D55295" w:rsidRPr="006429ED">
        <w:rPr>
          <w:rFonts w:ascii="Doulos SIL" w:hAnsi="Doulos SIL"/>
          <w:color w:val="FF00FF"/>
        </w:rPr>
        <w:t>-</w:t>
      </w:r>
      <w:r w:rsidR="00D55295" w:rsidRPr="006429ED">
        <w:rPr>
          <w:rFonts w:ascii="Doulos SIL" w:hAnsi="Doulos SIL"/>
          <w:color w:val="FF00FF"/>
        </w:rPr>
        <w:sym w:font="Symbol" w:char="F0C6"/>
      </w:r>
      <w:r w:rsidR="00D55295" w:rsidRPr="007D6CAE">
        <w:rPr>
          <w:rFonts w:ascii="Doulos SIL" w:hAnsi="Doulos SIL"/>
          <w:color w:val="FF00FF"/>
        </w:rPr>
        <w:t>]</w:t>
      </w:r>
    </w:p>
    <w:p w14:paraId="560D7C43" w14:textId="016D7C9B" w:rsidR="00D55295" w:rsidRPr="007D6CAE" w:rsidRDefault="001B4A30" w:rsidP="00D55295">
      <w:pPr>
        <w:rPr>
          <w:color w:val="FF00FF"/>
        </w:rPr>
      </w:pPr>
      <w:r>
        <w:rPr>
          <w:color w:val="FF00FF"/>
        </w:rPr>
        <w:t>‘</w:t>
      </w:r>
      <w:r w:rsidR="00D55295" w:rsidRPr="007D6CAE">
        <w:rPr>
          <w:color w:val="FF00FF"/>
        </w:rPr>
        <w:t>He/She ran in.</w:t>
      </w:r>
      <w:r>
        <w:rPr>
          <w:color w:val="FF00FF"/>
        </w:rPr>
        <w:t>’</w:t>
      </w:r>
    </w:p>
    <w:p w14:paraId="5E650A1A" w14:textId="77777777" w:rsidR="00D55295" w:rsidRPr="007D6CAE" w:rsidRDefault="00D55295" w:rsidP="00D55295">
      <w:pPr>
        <w:rPr>
          <w:color w:val="FF00FF"/>
        </w:rPr>
      </w:pPr>
    </w:p>
    <w:p w14:paraId="654179A2" w14:textId="77777777" w:rsidR="00D55295" w:rsidRPr="007D6CAE" w:rsidRDefault="00D55295" w:rsidP="00D55295">
      <w:pPr>
        <w:rPr>
          <w:rFonts w:ascii="Doulos SIL" w:hAnsi="Doulos SIL"/>
          <w:color w:val="FF00FF"/>
        </w:rPr>
      </w:pPr>
      <w:r w:rsidRPr="007D6CAE">
        <w:rPr>
          <w:rFonts w:ascii="Doulos SIL" w:hAnsi="Doulos SIL"/>
          <w:color w:val="FF00FF"/>
        </w:rPr>
        <w:t>[zó</w:t>
      </w:r>
      <w:r w:rsidRPr="009C3D10">
        <w:rPr>
          <w:rFonts w:ascii="Doulos SIL" w:hAnsi="Doulos SIL"/>
          <w:color w:val="FF00FF"/>
        </w:rPr>
        <w:t>b-</w:t>
      </w:r>
      <w:r w:rsidRPr="007D6CAE">
        <w:rPr>
          <w:rFonts w:ascii="Doulos SIL" w:hAnsi="Doulos SIL"/>
          <w:color w:val="FF00FF"/>
        </w:rPr>
        <w:t>gó</w:t>
      </w:r>
      <w:r w:rsidRPr="009C3D10">
        <w:rPr>
          <w:rFonts w:ascii="Doulos SIL" w:hAnsi="Doulos SIL"/>
          <w:color w:val="FF00FF"/>
        </w:rPr>
        <w:t xml:space="preserve"> </w:t>
      </w:r>
      <w:r w:rsidR="00DE7069">
        <w:rPr>
          <w:rFonts w:ascii="Doulos SIL" w:hAnsi="Doulos SIL"/>
          <w:color w:val="FF00FF"/>
        </w:rPr>
        <w:t>nì</w:t>
      </w:r>
      <w:r w:rsidRPr="007D6CAE">
        <w:rPr>
          <w:rFonts w:ascii="Doulos SIL" w:hAnsi="Doulos SIL"/>
          <w:color w:val="FF00FF"/>
        </w:rPr>
        <w:t>] [yé nù-m]</w:t>
      </w:r>
    </w:p>
    <w:p w14:paraId="1BE4352A" w14:textId="6D077E82" w:rsidR="00D55295" w:rsidRDefault="001B4A30" w:rsidP="00D55295">
      <w:pPr>
        <w:rPr>
          <w:color w:val="FF00FF"/>
        </w:rPr>
      </w:pPr>
      <w:r>
        <w:rPr>
          <w:color w:val="FF00FF"/>
        </w:rPr>
        <w:t>‘</w:t>
      </w:r>
      <w:r w:rsidR="00D55295" w:rsidRPr="007D6CAE">
        <w:rPr>
          <w:color w:val="FF00FF"/>
        </w:rPr>
        <w:t>I ran in.</w:t>
      </w:r>
      <w:r>
        <w:rPr>
          <w:color w:val="FF00FF"/>
        </w:rPr>
        <w:t>’</w:t>
      </w:r>
    </w:p>
    <w:p w14:paraId="1CD842A9" w14:textId="77777777" w:rsidR="00D55295" w:rsidRDefault="00D55295" w:rsidP="00D55295">
      <w:pPr>
        <w:rPr>
          <w:color w:val="FF00FF"/>
        </w:rPr>
      </w:pPr>
    </w:p>
    <w:p w14:paraId="2F81FBED" w14:textId="77777777" w:rsidR="00D55295" w:rsidRDefault="00D55295" w:rsidP="00EF2113"/>
    <w:p w14:paraId="28AA8539" w14:textId="77777777" w:rsidR="000044A9" w:rsidRDefault="000044A9" w:rsidP="00EF2113"/>
    <w:p w14:paraId="30C5922E" w14:textId="77777777" w:rsidR="00EF2113" w:rsidRPr="001936B6" w:rsidRDefault="00EF2113" w:rsidP="00EF2113">
      <w:pPr>
        <w:rPr>
          <w:i/>
          <w:color w:val="993300"/>
        </w:rPr>
      </w:pPr>
      <w:r w:rsidRPr="001936B6">
        <w:rPr>
          <w:i/>
          <w:color w:val="993300"/>
        </w:rPr>
        <w:tab/>
        <w:t>same-subject requirement?</w:t>
      </w:r>
    </w:p>
    <w:p w14:paraId="2685CA93" w14:textId="77777777" w:rsidR="00EF2113" w:rsidRPr="001936B6" w:rsidRDefault="00EF2113" w:rsidP="00EF2113">
      <w:pPr>
        <w:rPr>
          <w:i/>
          <w:color w:val="993300"/>
        </w:rPr>
      </w:pPr>
    </w:p>
    <w:p w14:paraId="75B93766" w14:textId="77777777" w:rsidR="00EF2113" w:rsidRPr="001936B6" w:rsidRDefault="00EF2113" w:rsidP="00EF2113">
      <w:pPr>
        <w:rPr>
          <w:i/>
          <w:color w:val="993300"/>
        </w:rPr>
      </w:pPr>
      <w:r w:rsidRPr="001936B6">
        <w:rPr>
          <w:i/>
          <w:color w:val="993300"/>
        </w:rPr>
        <w:t>examples:</w:t>
      </w:r>
    </w:p>
    <w:p w14:paraId="5D8F47A1" w14:textId="77777777" w:rsidR="00EF2113" w:rsidRPr="001936B6" w:rsidRDefault="00EF2113" w:rsidP="00EF2113">
      <w:pPr>
        <w:rPr>
          <w:i/>
          <w:color w:val="993300"/>
        </w:rPr>
      </w:pPr>
      <w:r w:rsidRPr="001936B6">
        <w:rPr>
          <w:i/>
          <w:color w:val="993300"/>
        </w:rPr>
        <w:tab/>
      </w:r>
    </w:p>
    <w:p w14:paraId="5CBBC3D4" w14:textId="77777777" w:rsidR="00EF2113" w:rsidRPr="001936B6" w:rsidRDefault="00EF2113" w:rsidP="00EF2113">
      <w:pPr>
        <w:rPr>
          <w:i/>
          <w:color w:val="993300"/>
        </w:rPr>
      </w:pPr>
    </w:p>
    <w:p w14:paraId="2A547BC7" w14:textId="77777777" w:rsidR="00EF2113" w:rsidRPr="001936B6" w:rsidRDefault="00EF2113" w:rsidP="00EF2113">
      <w:pPr>
        <w:rPr>
          <w:i/>
          <w:color w:val="993300"/>
        </w:rPr>
      </w:pPr>
      <w:r w:rsidRPr="001936B6">
        <w:rPr>
          <w:i/>
          <w:color w:val="993300"/>
        </w:rPr>
        <w:t>[combine with neighboring subsections if not formally distinct]</w:t>
      </w:r>
    </w:p>
    <w:p w14:paraId="061D3A04" w14:textId="77777777" w:rsidR="00EF2113" w:rsidRPr="001936B6" w:rsidRDefault="00EF2113" w:rsidP="00EF2113">
      <w:pPr>
        <w:rPr>
          <w:color w:val="993300"/>
        </w:rPr>
      </w:pPr>
    </w:p>
    <w:p w14:paraId="2A477230" w14:textId="77777777" w:rsidR="00EF2113" w:rsidRPr="001936B6" w:rsidRDefault="00EF2113" w:rsidP="00EF2113">
      <w:pPr>
        <w:rPr>
          <w:color w:val="993300"/>
        </w:rPr>
      </w:pPr>
    </w:p>
    <w:p w14:paraId="11F460E6" w14:textId="77777777" w:rsidR="00EF2113" w:rsidRDefault="00EF2113" w:rsidP="00EF2113">
      <w:pPr>
        <w:pStyle w:val="Heading4"/>
      </w:pPr>
      <w:bookmarkStart w:id="2341" w:name="_Toc344239716"/>
      <w:r>
        <w:t xml:space="preserve">Imperfective </w:t>
      </w:r>
      <w:r w:rsidRPr="00DE33B3">
        <w:rPr>
          <w:rFonts w:ascii="Doulos SIL" w:hAnsi="Doulos SIL"/>
          <w:i/>
          <w:color w:val="0000FF"/>
        </w:rPr>
        <w:t>-</w:t>
      </w:r>
      <w:r w:rsidR="00363883">
        <w:rPr>
          <w:rFonts w:ascii="Doulos SIL" w:hAnsi="Doulos SIL"/>
          <w:i/>
          <w:color w:val="0000FF"/>
        </w:rPr>
        <w:t>m</w:t>
      </w:r>
      <w:r>
        <w:t xml:space="preserve"> on activity verb plus time-of-day verb</w:t>
      </w:r>
      <w:bookmarkEnd w:id="2341"/>
    </w:p>
    <w:p w14:paraId="673619A4" w14:textId="3A1CF26B" w:rsidR="0076079C" w:rsidRDefault="00363883" w:rsidP="00EF2113">
      <w:r>
        <w:t xml:space="preserve">Imperfective subordinator </w:t>
      </w:r>
      <w:r w:rsidRPr="003C09FD">
        <w:rPr>
          <w:rFonts w:ascii="Doulos SIL" w:hAnsi="Doulos SIL"/>
          <w:i/>
          <w:color w:val="0000FF"/>
        </w:rPr>
        <w:t>-m</w:t>
      </w:r>
      <w:r>
        <w:t xml:space="preserve"> is common as a durative complement of verbs like </w:t>
      </w:r>
      <w:r w:rsidR="001B4A30">
        <w:t>‘</w:t>
      </w:r>
      <w:r>
        <w:t>spend the night</w:t>
      </w:r>
      <w:r w:rsidR="001B4A30">
        <w:t>’</w:t>
      </w:r>
      <w:r>
        <w:t xml:space="preserve"> and </w:t>
      </w:r>
      <w:r w:rsidR="001B4A30">
        <w:t>‘</w:t>
      </w:r>
      <w:r>
        <w:t>spend the (mid-)day</w:t>
      </w:r>
      <w:r w:rsidR="001B4A30">
        <w:t>’</w:t>
      </w:r>
      <w:r>
        <w:t xml:space="preserve">. Only the final verb is conjugated for pronominal subject. The two </w:t>
      </w:r>
      <w:r w:rsidR="001B4A30">
        <w:t>“</w:t>
      </w:r>
      <w:r>
        <w:t>clauses</w:t>
      </w:r>
      <w:r w:rsidR="001B4A30">
        <w:t>”</w:t>
      </w:r>
      <w:r>
        <w:t xml:space="preserve"> are treated prosodically as a unit, and if the final verb is perfective it often appears in the simple perfective, as in defocalized position within a clause. The sense is </w:t>
      </w:r>
      <w:r w:rsidR="001B4A30">
        <w:t>‘</w:t>
      </w:r>
      <w:r>
        <w:t>spend the day/night VP-ing</w:t>
      </w:r>
      <w:r w:rsidR="001B4A30">
        <w:t>’</w:t>
      </w:r>
      <w:r>
        <w:t xml:space="preserve"> or </w:t>
      </w:r>
      <w:r w:rsidR="001B4A30">
        <w:t>‘</w:t>
      </w:r>
      <w:r>
        <w:t>VP all night/day</w:t>
      </w:r>
      <w:r w:rsidR="001B4A30">
        <w:t>’</w:t>
      </w:r>
      <w:r>
        <w:t xml:space="preserve">, i.e. where the nonfinal VP denotes an activity that </w:t>
      </w:r>
      <w:r w:rsidR="0052552D">
        <w:t xml:space="preserve">was coextensive with the time interval. </w:t>
      </w:r>
    </w:p>
    <w:p w14:paraId="21828A5D" w14:textId="77777777" w:rsidR="00363883" w:rsidRPr="00002350" w:rsidRDefault="00363883" w:rsidP="00EF2113"/>
    <w:p w14:paraId="2802C6D6" w14:textId="77777777" w:rsidR="0076079C" w:rsidRDefault="00363883" w:rsidP="00002350">
      <w:pPr>
        <w:pStyle w:val="exampleabc"/>
        <w:tabs>
          <w:tab w:val="left" w:pos="2250"/>
          <w:tab w:val="left" w:pos="3780"/>
        </w:tabs>
      </w:pPr>
      <w:r>
        <w:t>(xx1)</w:t>
      </w:r>
      <w:r>
        <w:tab/>
        <w:t>a.</w:t>
      </w:r>
      <w:r>
        <w:tab/>
      </w:r>
      <w:r w:rsidR="0076079C" w:rsidRPr="00002350">
        <w:rPr>
          <w:rFonts w:ascii="Doulos SIL" w:hAnsi="Doulos SIL"/>
          <w:i/>
          <w:color w:val="0000FF"/>
        </w:rPr>
        <w:t>[jé</w:t>
      </w:r>
      <w:r w:rsidR="0076079C" w:rsidRPr="00002350">
        <w:rPr>
          <w:rFonts w:ascii="Doulos SIL" w:hAnsi="Doulos SIL"/>
          <w:i/>
          <w:color w:val="0000FF"/>
        </w:rPr>
        <w:tab/>
        <w:t>jé-m]</w:t>
      </w:r>
      <w:r w:rsidR="0076079C" w:rsidRPr="00002350">
        <w:rPr>
          <w:rFonts w:ascii="Doulos SIL" w:hAnsi="Doulos SIL"/>
          <w:i/>
          <w:color w:val="0000FF"/>
        </w:rPr>
        <w:tab/>
      </w:r>
      <w:r w:rsidR="0052552D" w:rsidRPr="007B4F0F">
        <w:rPr>
          <w:vertAlign w:val="superscript"/>
        </w:rPr>
        <w:t>L</w:t>
      </w:r>
      <w:r w:rsidR="0076079C" w:rsidRPr="00002350">
        <w:rPr>
          <w:rFonts w:ascii="Doulos SIL" w:hAnsi="Doulos SIL"/>
          <w:i/>
          <w:color w:val="0000FF"/>
        </w:rPr>
        <w:t>n-à:</w:t>
      </w:r>
    </w:p>
    <w:p w14:paraId="0D92CA4D" w14:textId="73A0C372" w:rsidR="00363883" w:rsidRDefault="00363883" w:rsidP="00002350">
      <w:pPr>
        <w:pStyle w:val="exampleabc"/>
        <w:tabs>
          <w:tab w:val="left" w:pos="2250"/>
          <w:tab w:val="left" w:pos="3780"/>
        </w:tabs>
      </w:pPr>
      <w:r>
        <w:tab/>
      </w:r>
      <w:r>
        <w:tab/>
        <w:t>[dance(n)</w:t>
      </w:r>
      <w:r>
        <w:tab/>
        <w:t>dance-</w:t>
      </w:r>
      <w:r w:rsidR="0027519C">
        <w:t>Ipfv</w:t>
      </w:r>
      <w:r>
        <w:t>]</w:t>
      </w:r>
      <w:r>
        <w:tab/>
      </w:r>
      <w:r w:rsidR="0052552D" w:rsidRPr="007B4F0F">
        <w:rPr>
          <w:vertAlign w:val="superscript"/>
        </w:rPr>
        <w:t>L</w:t>
      </w:r>
      <w:r>
        <w:t>spend.night.</w:t>
      </w:r>
      <w:r w:rsidR="0027519C">
        <w:t>Pfv</w:t>
      </w:r>
      <w:r>
        <w:t>-3</w:t>
      </w:r>
      <w:r w:rsidR="0062600C">
        <w:t>PlSbj</w:t>
      </w:r>
    </w:p>
    <w:p w14:paraId="5367952F" w14:textId="2CF54ECB" w:rsidR="00363883" w:rsidRDefault="00363883" w:rsidP="00002350">
      <w:pPr>
        <w:pStyle w:val="exampleabc"/>
      </w:pPr>
      <w:r>
        <w:tab/>
      </w:r>
      <w:r>
        <w:tab/>
      </w:r>
      <w:r w:rsidR="001B4A30">
        <w:t>‘</w:t>
      </w:r>
      <w:r>
        <w:t>They danced all night.</w:t>
      </w:r>
      <w:r w:rsidR="001B4A30">
        <w:t>’</w:t>
      </w:r>
    </w:p>
    <w:p w14:paraId="47D3022B" w14:textId="77777777" w:rsidR="00363883" w:rsidRDefault="00363883" w:rsidP="00002350">
      <w:pPr>
        <w:pStyle w:val="exampleabc"/>
      </w:pPr>
    </w:p>
    <w:p w14:paraId="0506FA26" w14:textId="77777777" w:rsidR="00363883" w:rsidRPr="00002350" w:rsidRDefault="00363883" w:rsidP="00002350">
      <w:pPr>
        <w:pStyle w:val="exampleabc"/>
        <w:tabs>
          <w:tab w:val="left" w:pos="2160"/>
          <w:tab w:val="left" w:pos="3510"/>
        </w:tabs>
        <w:rPr>
          <w:rFonts w:ascii="Doulos SIL" w:hAnsi="Doulos SIL"/>
          <w:i/>
          <w:color w:val="0000FF"/>
        </w:rPr>
      </w:pPr>
      <w:r>
        <w:tab/>
        <w:t>b.</w:t>
      </w:r>
      <w:r>
        <w:tab/>
      </w:r>
      <w:r w:rsidRPr="00002350">
        <w:rPr>
          <w:rFonts w:ascii="Doulos SIL" w:hAnsi="Doulos SIL"/>
          <w:i/>
          <w:color w:val="0000FF"/>
        </w:rPr>
        <w:t>[nùŋá:</w:t>
      </w:r>
      <w:r w:rsidRPr="00002350">
        <w:rPr>
          <w:rFonts w:ascii="Doulos SIL" w:hAnsi="Doulos SIL"/>
          <w:i/>
          <w:color w:val="0000FF"/>
        </w:rPr>
        <w:tab/>
        <w:t>nùŋó-m]</w:t>
      </w:r>
      <w:r w:rsidRPr="00002350">
        <w:rPr>
          <w:rFonts w:ascii="Doulos SIL" w:hAnsi="Doulos SIL"/>
          <w:i/>
          <w:color w:val="0000FF"/>
        </w:rPr>
        <w:tab/>
      </w:r>
      <w:r w:rsidR="0052552D" w:rsidRPr="007B4F0F">
        <w:rPr>
          <w:vertAlign w:val="superscript"/>
        </w:rPr>
        <w:t>L</w:t>
      </w:r>
      <w:r w:rsidRPr="00002350">
        <w:rPr>
          <w:rFonts w:ascii="Doulos SIL" w:hAnsi="Doulos SIL"/>
          <w:i/>
          <w:color w:val="0000FF"/>
        </w:rPr>
        <w:t>nà-m</w:t>
      </w:r>
    </w:p>
    <w:p w14:paraId="77B74510" w14:textId="12FC6290" w:rsidR="00363883" w:rsidRDefault="00363883" w:rsidP="00002350">
      <w:pPr>
        <w:pStyle w:val="exampleabc"/>
        <w:tabs>
          <w:tab w:val="left" w:pos="2160"/>
          <w:tab w:val="left" w:pos="3510"/>
        </w:tabs>
      </w:pPr>
      <w:r>
        <w:tab/>
      </w:r>
      <w:r>
        <w:tab/>
        <w:t>[song</w:t>
      </w:r>
      <w:r>
        <w:tab/>
        <w:t>sing-</w:t>
      </w:r>
      <w:r w:rsidR="0027519C">
        <w:t>Ipfv</w:t>
      </w:r>
      <w:r>
        <w:t>]</w:t>
      </w:r>
      <w:r>
        <w:tab/>
      </w:r>
      <w:r w:rsidR="0052552D" w:rsidRPr="007B4F0F">
        <w:rPr>
          <w:vertAlign w:val="superscript"/>
        </w:rPr>
        <w:t>L</w:t>
      </w:r>
      <w:r>
        <w:t>spend.night.</w:t>
      </w:r>
      <w:r w:rsidR="0027519C">
        <w:t>Pfv</w:t>
      </w:r>
      <w:r>
        <w:t>-1</w:t>
      </w:r>
      <w:r w:rsidR="00E33A71">
        <w:t>SgSbj</w:t>
      </w:r>
    </w:p>
    <w:p w14:paraId="4CE17F08" w14:textId="56065FA6" w:rsidR="00363883" w:rsidRDefault="00363883" w:rsidP="00002350">
      <w:pPr>
        <w:pStyle w:val="exampleabc"/>
      </w:pPr>
      <w:r>
        <w:tab/>
      </w:r>
      <w:r>
        <w:tab/>
      </w:r>
      <w:r w:rsidR="001B4A30">
        <w:t>‘</w:t>
      </w:r>
      <w:r>
        <w:t>I spent the night singing.</w:t>
      </w:r>
      <w:r w:rsidR="001B4A30">
        <w:t>’</w:t>
      </w:r>
    </w:p>
    <w:p w14:paraId="01D33871" w14:textId="77777777" w:rsidR="00363883" w:rsidRDefault="00363883" w:rsidP="00002350">
      <w:pPr>
        <w:pStyle w:val="exampleabc"/>
      </w:pPr>
    </w:p>
    <w:p w14:paraId="1F28F50F" w14:textId="77777777" w:rsidR="00363883" w:rsidRPr="00002350" w:rsidRDefault="00363883" w:rsidP="00002350">
      <w:pPr>
        <w:pStyle w:val="exampleabc"/>
        <w:tabs>
          <w:tab w:val="left" w:pos="2340"/>
          <w:tab w:val="left" w:pos="3780"/>
        </w:tabs>
        <w:rPr>
          <w:rFonts w:ascii="Doulos SIL" w:hAnsi="Doulos SIL"/>
          <w:i/>
          <w:color w:val="0000FF"/>
        </w:rPr>
      </w:pPr>
      <w:r>
        <w:tab/>
        <w:t>c.</w:t>
      </w:r>
      <w:r>
        <w:tab/>
      </w:r>
      <w:r w:rsidR="0052552D">
        <w:t>[</w:t>
      </w:r>
      <w:r w:rsidRPr="00002350">
        <w:rPr>
          <w:rFonts w:ascii="Doulos SIL" w:hAnsi="Doulos SIL"/>
          <w:i/>
          <w:color w:val="0000FF"/>
        </w:rPr>
        <w:t>tól</w:t>
      </w:r>
      <w:r w:rsidRPr="00002350">
        <w:rPr>
          <w:rFonts w:ascii="Doulos SIL" w:hAnsi="Doulos SIL"/>
          <w:i/>
          <w:color w:val="0000FF"/>
        </w:rPr>
        <w:tab/>
        <w:t>tó:-m</w:t>
      </w:r>
      <w:r w:rsidR="0052552D" w:rsidRPr="00002350">
        <w:rPr>
          <w:rFonts w:ascii="Doulos SIL" w:hAnsi="Doulos SIL"/>
          <w:i/>
          <w:color w:val="0000FF"/>
        </w:rPr>
        <w:t>]</w:t>
      </w:r>
      <w:r w:rsidRPr="00002350">
        <w:rPr>
          <w:rFonts w:ascii="Doulos SIL" w:hAnsi="Doulos SIL"/>
          <w:i/>
          <w:color w:val="0000FF"/>
        </w:rPr>
        <w:tab/>
      </w:r>
      <w:r w:rsidR="0052552D" w:rsidRPr="007B4F0F">
        <w:rPr>
          <w:vertAlign w:val="superscript"/>
        </w:rPr>
        <w:t>L</w:t>
      </w:r>
      <w:r w:rsidRPr="00002350">
        <w:rPr>
          <w:rFonts w:ascii="Doulos SIL" w:hAnsi="Doulos SIL"/>
          <w:i/>
          <w:color w:val="0000FF"/>
        </w:rPr>
        <w:t>dɛ̀rⁿɛ̀-y</w:t>
      </w:r>
    </w:p>
    <w:p w14:paraId="014E0829" w14:textId="60E1EC6B" w:rsidR="00363883" w:rsidRDefault="00363883" w:rsidP="00002350">
      <w:pPr>
        <w:pStyle w:val="exampleabc"/>
        <w:tabs>
          <w:tab w:val="left" w:pos="2340"/>
          <w:tab w:val="left" w:pos="3780"/>
        </w:tabs>
      </w:pPr>
      <w:r>
        <w:tab/>
      </w:r>
      <w:r>
        <w:tab/>
        <w:t>[pounding</w:t>
      </w:r>
      <w:r>
        <w:tab/>
        <w:t>pound-</w:t>
      </w:r>
      <w:r w:rsidR="0027519C">
        <w:t>Ipfv</w:t>
      </w:r>
      <w:r>
        <w:t>]</w:t>
      </w:r>
      <w:r>
        <w:tab/>
      </w:r>
      <w:r w:rsidR="0052552D" w:rsidRPr="00002350">
        <w:rPr>
          <w:vertAlign w:val="superscript"/>
        </w:rPr>
        <w:t>L</w:t>
      </w:r>
      <w:r>
        <w:t>spend.day.</w:t>
      </w:r>
      <w:r w:rsidR="0027519C">
        <w:t>Pfv</w:t>
      </w:r>
      <w:r>
        <w:t>-1</w:t>
      </w:r>
      <w:r w:rsidR="0062600C">
        <w:t>PlSbj</w:t>
      </w:r>
    </w:p>
    <w:p w14:paraId="299BD0DB" w14:textId="1D45A3F1" w:rsidR="00363883" w:rsidRPr="00002350" w:rsidRDefault="00363883" w:rsidP="00002350">
      <w:pPr>
        <w:pStyle w:val="exampleabc"/>
      </w:pPr>
      <w:r>
        <w:tab/>
      </w:r>
      <w:r>
        <w:tab/>
      </w:r>
      <w:r w:rsidR="001B4A30">
        <w:t>‘</w:t>
      </w:r>
      <w:r>
        <w:t>We pounded (grain in mortars) all day.</w:t>
      </w:r>
      <w:r w:rsidR="001B4A30">
        <w:t>’</w:t>
      </w:r>
    </w:p>
    <w:p w14:paraId="59A831BB" w14:textId="77777777" w:rsidR="00EF2113" w:rsidRPr="00002350" w:rsidRDefault="00EF2113" w:rsidP="00EF2113"/>
    <w:p w14:paraId="2488C5EA" w14:textId="77777777" w:rsidR="00EF2113" w:rsidRPr="00002350" w:rsidRDefault="00EF2113" w:rsidP="00EF2113"/>
    <w:p w14:paraId="2E1D5E40" w14:textId="7F629BD3" w:rsidR="00EF2113" w:rsidRDefault="001B4A30" w:rsidP="00EF2113">
      <w:pPr>
        <w:pStyle w:val="Heading4"/>
      </w:pPr>
      <w:bookmarkStart w:id="2342" w:name="_Toc508434886"/>
      <w:bookmarkStart w:id="2343" w:name="_Toc508943038"/>
      <w:bookmarkStart w:id="2344" w:name="_Toc508943638"/>
      <w:bookmarkStart w:id="2345" w:name="_Toc78375923"/>
      <w:bookmarkStart w:id="2346" w:name="_Toc79406028"/>
      <w:bookmarkStart w:id="2347" w:name="_Toc344239717"/>
      <w:r>
        <w:lastRenderedPageBreak/>
        <w:t>‘</w:t>
      </w:r>
      <w:r w:rsidR="00EF2113">
        <w:t xml:space="preserve">Since </w:t>
      </w:r>
      <w:r w:rsidR="00EF2113">
        <w:sym w:font="Symbol" w:char="F0BC"/>
      </w:r>
      <w:r>
        <w:t>‘</w:t>
      </w:r>
      <w:r w:rsidR="00EF2113">
        <w:t xml:space="preserve"> clauses</w:t>
      </w:r>
      <w:bookmarkEnd w:id="2342"/>
      <w:bookmarkEnd w:id="2343"/>
      <w:bookmarkEnd w:id="2344"/>
      <w:bookmarkEnd w:id="2345"/>
      <w:bookmarkEnd w:id="2346"/>
      <w:r w:rsidR="00EF2113">
        <w:t xml:space="preserve"> (perfective relatives)</w:t>
      </w:r>
      <w:bookmarkEnd w:id="2347"/>
    </w:p>
    <w:p w14:paraId="37B59897" w14:textId="79BFCACB" w:rsidR="00EF2113" w:rsidRPr="0029318A" w:rsidRDefault="001B4A30" w:rsidP="00EF2113">
      <w:r>
        <w:t>‘</w:t>
      </w:r>
      <w:r w:rsidR="00EF2113" w:rsidRPr="0029318A">
        <w:t>Since</w:t>
      </w:r>
      <w:r w:rsidR="00EF2113">
        <w:t xml:space="preserve"> </w:t>
      </w:r>
      <w:r w:rsidR="00EF2113">
        <w:sym w:font="Symbol" w:char="F0BC"/>
      </w:r>
      <w:r>
        <w:t>‘</w:t>
      </w:r>
      <w:r w:rsidR="00EF2113">
        <w:t xml:space="preserve"> clauses are expressed as (usually headless) perfective adverbial relative clauses, with </w:t>
      </w:r>
      <w:r>
        <w:t>‘</w:t>
      </w:r>
      <w:r w:rsidR="00EF2113">
        <w:t>time</w:t>
      </w:r>
      <w:r>
        <w:t>’</w:t>
      </w:r>
      <w:r w:rsidR="00EF2113">
        <w:t xml:space="preserve"> as implied head NP (xx1a). Even </w:t>
      </w:r>
      <w:r>
        <w:t>‘</w:t>
      </w:r>
      <w:r w:rsidR="00EF2113">
        <w:t>since X</w:t>
      </w:r>
      <w:r>
        <w:t>’</w:t>
      </w:r>
      <w:r w:rsidR="00EF2113">
        <w:t xml:space="preserve"> with a NP X is expressed with the same construction, using the verb </w:t>
      </w:r>
      <w:r w:rsidR="00EF2113" w:rsidRPr="00AE4B60">
        <w:rPr>
          <w:rFonts w:ascii="Doulos SIL" w:hAnsi="Doulos SIL"/>
          <w:i/>
          <w:color w:val="0000FF"/>
        </w:rPr>
        <w:t>gǒ-</w:t>
      </w:r>
      <w:r w:rsidR="00EF2113">
        <w:t xml:space="preserve"> </w:t>
      </w:r>
      <w:r>
        <w:t>‘</w:t>
      </w:r>
      <w:r w:rsidR="00EF2113">
        <w:t>go out, leave</w:t>
      </w:r>
      <w:r>
        <w:t>’</w:t>
      </w:r>
      <w:r w:rsidR="00EF2113">
        <w:t xml:space="preserve"> (xx1b).</w:t>
      </w:r>
    </w:p>
    <w:p w14:paraId="4CAB9C71" w14:textId="77777777" w:rsidR="00EF2113" w:rsidRPr="0029318A" w:rsidRDefault="00EF2113" w:rsidP="00EF2113"/>
    <w:p w14:paraId="6E9D6EBE" w14:textId="77777777" w:rsidR="00EF2113" w:rsidRPr="00AE4B60" w:rsidRDefault="00EF2113" w:rsidP="00EF2113">
      <w:pPr>
        <w:pStyle w:val="exampleabc"/>
        <w:tabs>
          <w:tab w:val="left" w:pos="1980"/>
          <w:tab w:val="left" w:pos="2700"/>
          <w:tab w:val="left" w:pos="3690"/>
          <w:tab w:val="left" w:pos="4860"/>
        </w:tabs>
        <w:rPr>
          <w:rFonts w:ascii="Doulos SIL" w:hAnsi="Doulos SIL"/>
          <w:i/>
          <w:color w:val="0000FF"/>
        </w:rPr>
      </w:pPr>
      <w:r w:rsidRPr="0029318A">
        <w:t>(xx1)</w:t>
      </w:r>
      <w:r w:rsidRPr="0029318A">
        <w:tab/>
        <w:t>a.</w:t>
      </w:r>
      <w:r w:rsidRPr="0029318A">
        <w:tab/>
      </w:r>
      <w:r w:rsidRPr="00AE4B60">
        <w:rPr>
          <w:rFonts w:ascii="Doulos SIL" w:hAnsi="Doulos SIL"/>
          <w:i/>
          <w:color w:val="0000FF"/>
        </w:rPr>
        <w:t>[[ŋ̀gɔ́</w:t>
      </w:r>
      <w:r w:rsidRPr="00AE4B60">
        <w:rPr>
          <w:rFonts w:ascii="Doulos SIL" w:hAnsi="Doulos SIL"/>
          <w:i/>
          <w:color w:val="0000FF"/>
        </w:rPr>
        <w:tab/>
        <w:t>mí</w:t>
      </w:r>
      <w:r w:rsidRPr="00AE4B60">
        <w:rPr>
          <w:rFonts w:ascii="Doulos SIL" w:hAnsi="Doulos SIL"/>
          <w:i/>
          <w:color w:val="0000FF"/>
        </w:rPr>
        <w:tab/>
        <w:t>wɔ̀:</w:t>
      </w:r>
      <w:r w:rsidR="00BF741A" w:rsidRPr="00BF741A">
        <w:rPr>
          <w:vertAlign w:val="superscript"/>
        </w:rPr>
        <w:t xml:space="preserve"> </w:t>
      </w:r>
      <w:r w:rsidR="00BF741A" w:rsidRPr="00293A52">
        <w:rPr>
          <w:vertAlign w:val="superscript"/>
        </w:rPr>
        <w:t>L</w:t>
      </w:r>
      <w:r w:rsidRPr="00AE4B60">
        <w:rPr>
          <w:rFonts w:ascii="Doulos SIL" w:hAnsi="Doulos SIL"/>
          <w:i/>
          <w:color w:val="0000FF"/>
        </w:rPr>
        <w:tab/>
        <w:t>kárⁿà]</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p>
    <w:p w14:paraId="28AE6B1B" w14:textId="675E378B" w:rsidR="00EF2113" w:rsidRPr="0029318A" w:rsidRDefault="00EF2113" w:rsidP="00EF2113">
      <w:pPr>
        <w:pStyle w:val="exampleabc"/>
        <w:tabs>
          <w:tab w:val="left" w:pos="1980"/>
          <w:tab w:val="left" w:pos="2700"/>
          <w:tab w:val="left" w:pos="3690"/>
          <w:tab w:val="left" w:pos="4860"/>
        </w:tabs>
      </w:pPr>
      <w:r w:rsidRPr="0029318A">
        <w:tab/>
      </w:r>
      <w:r w:rsidRPr="0029318A">
        <w:tab/>
        <w:t>[[here</w:t>
      </w:r>
      <w:r w:rsidRPr="0029318A">
        <w:tab/>
        <w:t>1</w:t>
      </w:r>
      <w:r w:rsidR="00E33A71">
        <w:t>SgSbj</w:t>
      </w:r>
      <w:r w:rsidRPr="0029318A">
        <w:tab/>
        <w:t>come</w:t>
      </w:r>
      <w:r w:rsidR="00BF741A" w:rsidRPr="00293A52">
        <w:rPr>
          <w:vertAlign w:val="superscript"/>
        </w:rPr>
        <w:t>L</w:t>
      </w:r>
      <w:r w:rsidRPr="0029318A">
        <w:tab/>
      </w:r>
      <w:r w:rsidR="0027519C">
        <w:t>Pfv.Ppl</w:t>
      </w:r>
      <w:r w:rsidRPr="0029318A">
        <w:t>]</w:t>
      </w:r>
      <w:r w:rsidRPr="0029318A">
        <w:tab/>
        <w:t>Loc]</w:t>
      </w:r>
    </w:p>
    <w:p w14:paraId="464FBCDB" w14:textId="77777777" w:rsidR="00EF2113" w:rsidRPr="0029318A" w:rsidRDefault="00EF2113" w:rsidP="00EF2113">
      <w:pPr>
        <w:pStyle w:val="exampleabc"/>
        <w:tabs>
          <w:tab w:val="left" w:pos="2160"/>
        </w:tabs>
      </w:pPr>
      <w:r w:rsidRPr="00AE4B60">
        <w:rPr>
          <w:rFonts w:ascii="Doulos SIL" w:hAnsi="Doulos SIL"/>
          <w:i/>
          <w:color w:val="0000FF"/>
        </w:rPr>
        <w:tab/>
      </w:r>
      <w:r w:rsidRPr="00AE4B60">
        <w:rPr>
          <w:rFonts w:ascii="Doulos SIL" w:hAnsi="Doulos SIL"/>
          <w:i/>
          <w:color w:val="0000FF"/>
        </w:rPr>
        <w:tab/>
        <w:t>[zá</w:t>
      </w:r>
      <w:r w:rsidRPr="00AE4B60">
        <w:rPr>
          <w:rFonts w:ascii="Doulos SIL" w:hAnsi="Doulos SIL"/>
          <w:i/>
          <w:color w:val="0000FF"/>
        </w:rPr>
        <w:tab/>
        <w:t>ɲà-lú-m]</w:t>
      </w:r>
    </w:p>
    <w:p w14:paraId="7C0CF36C" w14:textId="3BDCDEF1" w:rsidR="00EF2113" w:rsidRPr="0029318A" w:rsidRDefault="00EF2113" w:rsidP="00EF2113">
      <w:pPr>
        <w:pStyle w:val="exampleabc"/>
        <w:tabs>
          <w:tab w:val="left" w:pos="2160"/>
        </w:tabs>
      </w:pPr>
      <w:r w:rsidRPr="0029318A">
        <w:tab/>
      </w:r>
      <w:r w:rsidRPr="0029318A">
        <w:tab/>
        <w:t>[meal</w:t>
      </w:r>
      <w:r w:rsidRPr="0029318A">
        <w:tab/>
        <w:t>eat.meal-</w:t>
      </w:r>
      <w:r w:rsidR="0027519C">
        <w:t>PfvNeg</w:t>
      </w:r>
      <w:r w:rsidRPr="0029318A">
        <w:t>-1</w:t>
      </w:r>
      <w:r w:rsidR="00E33A71">
        <w:t>SgSbj</w:t>
      </w:r>
      <w:r w:rsidRPr="0029318A">
        <w:t>]</w:t>
      </w:r>
    </w:p>
    <w:p w14:paraId="17E37C95" w14:textId="0B712239" w:rsidR="00EF2113" w:rsidRPr="0029318A" w:rsidRDefault="00EF2113" w:rsidP="00EF2113">
      <w:pPr>
        <w:pStyle w:val="exampleabc"/>
      </w:pPr>
      <w:r w:rsidRPr="0029318A">
        <w:tab/>
      </w:r>
      <w:r w:rsidRPr="0029318A">
        <w:tab/>
      </w:r>
      <w:r w:rsidR="001B4A30">
        <w:t>‘</w:t>
      </w:r>
      <w:r w:rsidRPr="0029318A">
        <w:t>Since (the time when) I came here, I haven</w:t>
      </w:r>
      <w:r w:rsidR="001B4A30">
        <w:t>’</w:t>
      </w:r>
      <w:r w:rsidRPr="0029318A">
        <w:t>t eaten.</w:t>
      </w:r>
      <w:r w:rsidR="001B4A30">
        <w:t>’</w:t>
      </w:r>
    </w:p>
    <w:p w14:paraId="0D2F2DD5" w14:textId="77777777" w:rsidR="00EF2113" w:rsidRPr="0029318A" w:rsidRDefault="00EF2113" w:rsidP="00EF2113">
      <w:pPr>
        <w:pStyle w:val="exampleabc"/>
      </w:pPr>
    </w:p>
    <w:p w14:paraId="65FE05B7" w14:textId="77777777" w:rsidR="00EF2113" w:rsidRPr="00AE4B60" w:rsidRDefault="00EF2113" w:rsidP="00EF2113">
      <w:pPr>
        <w:pStyle w:val="exampleabc"/>
        <w:tabs>
          <w:tab w:val="left" w:pos="2250"/>
          <w:tab w:val="left" w:pos="3150"/>
          <w:tab w:val="left" w:pos="4230"/>
        </w:tabs>
        <w:rPr>
          <w:rFonts w:ascii="Doulos SIL" w:hAnsi="Doulos SIL"/>
          <w:i/>
          <w:color w:val="0000FF"/>
        </w:rPr>
      </w:pPr>
      <w:r w:rsidRPr="0029318A">
        <w:tab/>
        <w:t>b.</w:t>
      </w:r>
      <w:r w:rsidRPr="0029318A">
        <w:tab/>
      </w:r>
      <w:r w:rsidRPr="00AE4B60">
        <w:rPr>
          <w:rFonts w:ascii="Doulos SIL" w:hAnsi="Doulos SIL"/>
          <w:i/>
          <w:color w:val="0000FF"/>
        </w:rPr>
        <w:t>[[yéŋgì</w:t>
      </w:r>
      <w:r w:rsidRPr="00AE4B60">
        <w:rPr>
          <w:rFonts w:ascii="Doulos SIL" w:hAnsi="Doulos SIL"/>
          <w:i/>
          <w:color w:val="0000FF"/>
        </w:rPr>
        <w:tab/>
        <w:t>gò</w:t>
      </w:r>
      <w:r w:rsidR="00BF741A" w:rsidRPr="00BF741A">
        <w:rPr>
          <w:vertAlign w:val="superscript"/>
        </w:rPr>
        <w:t xml:space="preserve"> </w:t>
      </w:r>
      <w:r w:rsidR="00BF741A" w:rsidRPr="00293A52">
        <w:rPr>
          <w:vertAlign w:val="superscript"/>
        </w:rPr>
        <w:t>L</w:t>
      </w:r>
      <w:r w:rsidRPr="00AE4B60">
        <w:rPr>
          <w:rFonts w:ascii="Doulos SIL" w:hAnsi="Doulos SIL"/>
          <w:i/>
          <w:color w:val="0000FF"/>
        </w:rPr>
        <w:tab/>
        <w:t>kárⁿà]</w:t>
      </w:r>
      <w:r w:rsidRPr="00AE4B60">
        <w:rPr>
          <w:rFonts w:ascii="Doulos SIL" w:hAnsi="Doulos SIL"/>
          <w:i/>
          <w:color w:val="0000FF"/>
        </w:rPr>
        <w:tab/>
      </w:r>
      <w:r w:rsidR="00E2656B">
        <w:rPr>
          <w:rFonts w:ascii="Doulos SIL" w:hAnsi="Doulos SIL"/>
          <w:i/>
          <w:color w:val="0000FF"/>
        </w:rPr>
        <w:t>nè</w:t>
      </w:r>
      <w:r w:rsidRPr="00AE4B60">
        <w:rPr>
          <w:rFonts w:ascii="Doulos SIL" w:hAnsi="Doulos SIL"/>
          <w:i/>
          <w:color w:val="0000FF"/>
        </w:rPr>
        <w:t>]</w:t>
      </w:r>
    </w:p>
    <w:p w14:paraId="5D2E264E" w14:textId="2A3CE31F" w:rsidR="00EF2113" w:rsidRPr="0029318A" w:rsidRDefault="00EF2113" w:rsidP="00EF2113">
      <w:pPr>
        <w:pStyle w:val="exampleabc"/>
        <w:tabs>
          <w:tab w:val="left" w:pos="2250"/>
          <w:tab w:val="left" w:pos="3150"/>
          <w:tab w:val="left" w:pos="4230"/>
        </w:tabs>
      </w:pPr>
      <w:r w:rsidRPr="0029318A">
        <w:tab/>
      </w:r>
      <w:r w:rsidRPr="0029318A">
        <w:tab/>
        <w:t>[[yesterday</w:t>
      </w:r>
      <w:r w:rsidRPr="0029318A">
        <w:tab/>
        <w:t>go.out</w:t>
      </w:r>
      <w:r w:rsidR="00BF741A" w:rsidRPr="00293A52">
        <w:rPr>
          <w:vertAlign w:val="superscript"/>
        </w:rPr>
        <w:t>L</w:t>
      </w:r>
      <w:r w:rsidRPr="0029318A">
        <w:tab/>
      </w:r>
      <w:r w:rsidR="0027519C">
        <w:t>Pfv.Ppl</w:t>
      </w:r>
      <w:r w:rsidRPr="0029318A">
        <w:t>]</w:t>
      </w:r>
      <w:r w:rsidRPr="0029318A">
        <w:tab/>
        <w:t>Loc]</w:t>
      </w:r>
    </w:p>
    <w:p w14:paraId="4E805C98" w14:textId="77777777" w:rsidR="00EF2113" w:rsidRPr="0029318A" w:rsidRDefault="00EF2113" w:rsidP="00EF2113">
      <w:pPr>
        <w:pStyle w:val="exampleabc"/>
        <w:tabs>
          <w:tab w:val="left" w:pos="2160"/>
        </w:tabs>
      </w:pPr>
      <w:r w:rsidRPr="0029318A">
        <w:tab/>
      </w:r>
      <w:r w:rsidRPr="0029318A">
        <w:tab/>
      </w:r>
      <w:r w:rsidRPr="00AE4B60">
        <w:rPr>
          <w:rFonts w:ascii="Doulos SIL" w:hAnsi="Doulos SIL"/>
          <w:i/>
          <w:color w:val="0000FF"/>
        </w:rPr>
        <w:t>[ínjé</w:t>
      </w:r>
      <w:r w:rsidRPr="00AE4B60">
        <w:rPr>
          <w:rFonts w:ascii="Doulos SIL" w:hAnsi="Doulos SIL"/>
          <w:i/>
          <w:color w:val="0000FF"/>
        </w:rPr>
        <w:tab/>
        <w:t>dè-lú-m]</w:t>
      </w:r>
    </w:p>
    <w:p w14:paraId="2D6D2064" w14:textId="72E596BD" w:rsidR="00EF2113" w:rsidRPr="0029318A" w:rsidRDefault="00EF2113" w:rsidP="00EF2113">
      <w:pPr>
        <w:pStyle w:val="exampleabc"/>
        <w:tabs>
          <w:tab w:val="left" w:pos="2160"/>
        </w:tabs>
      </w:pPr>
      <w:r w:rsidRPr="0029318A">
        <w:tab/>
      </w:r>
      <w:r w:rsidRPr="0029318A">
        <w:tab/>
        <w:t>[water</w:t>
      </w:r>
      <w:r w:rsidRPr="0029318A">
        <w:tab/>
        <w:t>bathe-</w:t>
      </w:r>
      <w:r w:rsidR="0027519C">
        <w:t>PfvNeg</w:t>
      </w:r>
      <w:r w:rsidRPr="0029318A">
        <w:t>-1</w:t>
      </w:r>
      <w:r w:rsidR="00E33A71">
        <w:t>SgSbj</w:t>
      </w:r>
      <w:r w:rsidRPr="0029318A">
        <w:t>]</w:t>
      </w:r>
    </w:p>
    <w:p w14:paraId="4E8068C1" w14:textId="4767F1F6" w:rsidR="00EF2113" w:rsidRPr="0029318A" w:rsidRDefault="00EF2113" w:rsidP="00EF2113">
      <w:pPr>
        <w:pStyle w:val="exampleabc"/>
      </w:pPr>
      <w:r w:rsidRPr="0029318A">
        <w:tab/>
      </w:r>
      <w:r w:rsidRPr="0029318A">
        <w:tab/>
      </w:r>
      <w:r w:rsidR="001B4A30">
        <w:t>‘</w:t>
      </w:r>
      <w:r w:rsidRPr="0029318A">
        <w:t>I haven</w:t>
      </w:r>
      <w:r w:rsidR="001B4A30">
        <w:t>’</w:t>
      </w:r>
      <w:r w:rsidRPr="0029318A">
        <w:t>t bathed since yesterday.</w:t>
      </w:r>
      <w:r w:rsidR="001B4A30">
        <w:t>’</w:t>
      </w:r>
    </w:p>
    <w:p w14:paraId="2F3F9872" w14:textId="77777777" w:rsidR="00EF2113" w:rsidRPr="0029318A" w:rsidRDefault="00EF2113" w:rsidP="00EF2113"/>
    <w:p w14:paraId="35C80935" w14:textId="77777777" w:rsidR="00EF2113" w:rsidRPr="0029318A" w:rsidRDefault="00EF2113" w:rsidP="00EF2113">
      <w:pPr>
        <w:pStyle w:val="exampleabc"/>
      </w:pPr>
    </w:p>
    <w:p w14:paraId="56160E25" w14:textId="77777777" w:rsidR="00EF2113" w:rsidRDefault="00EF2113" w:rsidP="00EF2113">
      <w:pPr>
        <w:pStyle w:val="Heading3"/>
      </w:pPr>
      <w:bookmarkStart w:id="2348" w:name="_Toc344239718"/>
      <w:r w:rsidRPr="0029318A">
        <w:t>Adverbial clauses expressing a chronological sequence</w:t>
      </w:r>
      <w:bookmarkEnd w:id="2348"/>
    </w:p>
    <w:p w14:paraId="2D8A221D" w14:textId="77777777" w:rsidR="000B6B07" w:rsidRDefault="000B6B07" w:rsidP="000B6B07"/>
    <w:p w14:paraId="14F0F79B" w14:textId="77777777" w:rsidR="000B6B07" w:rsidRDefault="000B6B07" w:rsidP="000B6B07">
      <w:pPr>
        <w:pStyle w:val="Heading4"/>
      </w:pPr>
      <w:bookmarkStart w:id="2349" w:name="_Toc508434870"/>
      <w:bookmarkStart w:id="2350" w:name="_Toc508943022"/>
      <w:bookmarkStart w:id="2351" w:name="_Toc508943622"/>
      <w:bookmarkStart w:id="2352" w:name="_Toc78375915"/>
      <w:bookmarkStart w:id="2353" w:name="_Toc79406020"/>
      <w:bookmarkStart w:id="2354" w:name="_Toc344239719"/>
      <w:r>
        <w:t xml:space="preserve">Chains including </w:t>
      </w:r>
      <w:r>
        <w:rPr>
          <w:rFonts w:ascii="Doulos SIL" w:hAnsi="Doulos SIL"/>
          <w:i/>
          <w:color w:val="0000FF"/>
        </w:rPr>
        <w:t>mɔ̀:nd-í:</w:t>
      </w:r>
      <w:r>
        <w:t xml:space="preserve"> ‘</w:t>
      </w:r>
      <w:bookmarkEnd w:id="2349"/>
      <w:bookmarkEnd w:id="2350"/>
      <w:bookmarkEnd w:id="2351"/>
      <w:bookmarkEnd w:id="2352"/>
      <w:bookmarkEnd w:id="2353"/>
      <w:r>
        <w:t>assemble’ (‘do together’)</w:t>
      </w:r>
      <w:bookmarkEnd w:id="2354"/>
      <w:r>
        <w:t xml:space="preserve"> </w:t>
      </w:r>
    </w:p>
    <w:p w14:paraId="7B57B944" w14:textId="737580D9" w:rsidR="000B6B07" w:rsidRDefault="000B6B07" w:rsidP="000B6B07">
      <w:r>
        <w:t xml:space="preserve">Some other Dogon languages such as Jamsay combine the ‘assemble [intr], come togehter’ verb with the other verb as a direct chain. This is not the case in TB, where mediopassive </w:t>
      </w:r>
      <w:r>
        <w:rPr>
          <w:rFonts w:ascii="Doulos SIL" w:hAnsi="Doulos SIL"/>
          <w:i/>
          <w:color w:val="0000FF"/>
        </w:rPr>
        <w:t>mɔ̀:nd-í:</w:t>
      </w:r>
      <w:r>
        <w:t xml:space="preserve"> ‘gather together, assemble’ occurs in loose chains with </w:t>
      </w:r>
      <w:r w:rsidRPr="00002350">
        <w:rPr>
          <w:rFonts w:ascii="Doulos SIL" w:hAnsi="Doulos SIL"/>
          <w:i/>
          <w:color w:val="0000FF"/>
        </w:rPr>
        <w:t>gín</w:t>
      </w:r>
      <w:r>
        <w:t xml:space="preserve"> (past) or </w:t>
      </w:r>
      <w:r w:rsidRPr="00002350">
        <w:rPr>
          <w:rFonts w:ascii="Doulos SIL" w:hAnsi="Doulos SIL"/>
          <w:i/>
          <w:color w:val="0000FF"/>
        </w:rPr>
        <w:t>nɛ́</w:t>
      </w:r>
      <w:r>
        <w:t xml:space="preserve"> (nonpast). As construed in TU, the gathering together is an event that precedes the other event or activity. </w:t>
      </w:r>
    </w:p>
    <w:p w14:paraId="6F6B5C3D" w14:textId="77777777" w:rsidR="000B6B07" w:rsidRPr="00002350" w:rsidRDefault="000B6B07" w:rsidP="000B6B07"/>
    <w:p w14:paraId="04BE77CA" w14:textId="77777777" w:rsidR="000B6B07" w:rsidRPr="00002350" w:rsidRDefault="000B6B07" w:rsidP="000B6B07">
      <w:pPr>
        <w:pStyle w:val="exampleabc"/>
        <w:tabs>
          <w:tab w:val="left" w:pos="2610"/>
          <w:tab w:val="left" w:pos="4320"/>
        </w:tabs>
        <w:rPr>
          <w:rFonts w:ascii="Doulos SIL" w:hAnsi="Doulos SIL"/>
          <w:i/>
          <w:color w:val="0000FF"/>
        </w:rPr>
      </w:pPr>
      <w:r>
        <w:t>(xx1)</w:t>
      </w:r>
      <w:r>
        <w:tab/>
        <w:t>a.</w:t>
      </w:r>
      <w:r>
        <w:tab/>
      </w:r>
      <w:r w:rsidRPr="00002350">
        <w:rPr>
          <w:rFonts w:ascii="Doulos SIL" w:hAnsi="Doulos SIL"/>
          <w:i/>
          <w:color w:val="0000FF"/>
        </w:rPr>
        <w:t>nù-mbɔ́</w:t>
      </w:r>
      <w:r w:rsidRPr="00002350">
        <w:rPr>
          <w:rFonts w:ascii="Doulos SIL" w:hAnsi="Doulos SIL"/>
          <w:i/>
          <w:color w:val="0000FF"/>
        </w:rPr>
        <w:tab/>
        <w:t>[mɔ̀:nd-ì:</w:t>
      </w:r>
      <w:r w:rsidRPr="00002350">
        <w:rPr>
          <w:rFonts w:ascii="Doulos SIL" w:hAnsi="Doulos SIL"/>
          <w:i/>
          <w:color w:val="0000FF"/>
        </w:rPr>
        <w:tab/>
        <w:t>gín]</w:t>
      </w:r>
    </w:p>
    <w:p w14:paraId="1A063BF4" w14:textId="77777777" w:rsidR="000B6B07" w:rsidRDefault="000B6B07" w:rsidP="000B6B07">
      <w:pPr>
        <w:pStyle w:val="exampleabc"/>
        <w:tabs>
          <w:tab w:val="left" w:pos="2610"/>
          <w:tab w:val="left" w:pos="4320"/>
        </w:tabs>
      </w:pPr>
      <w:r>
        <w:lastRenderedPageBreak/>
        <w:tab/>
      </w:r>
      <w:r>
        <w:tab/>
        <w:t>person-AnPl</w:t>
      </w:r>
      <w:r>
        <w:tab/>
        <w:t>[</w:t>
      </w:r>
      <w:r w:rsidRPr="00002350">
        <w:rPr>
          <w:b/>
        </w:rPr>
        <w:t>assemble</w:t>
      </w:r>
      <w:r>
        <w:t>-MP</w:t>
      </w:r>
      <w:r>
        <w:tab/>
        <w:t>and.Past.SS]</w:t>
      </w:r>
    </w:p>
    <w:p w14:paraId="7C36C2A0" w14:textId="77777777" w:rsidR="000B6B07" w:rsidRDefault="000B6B07" w:rsidP="000B6B07">
      <w:pPr>
        <w:pStyle w:val="exampleabc"/>
        <w:tabs>
          <w:tab w:val="left" w:pos="2430"/>
        </w:tabs>
      </w:pPr>
      <w:r w:rsidRPr="00002350">
        <w:rPr>
          <w:rFonts w:ascii="Doulos SIL" w:hAnsi="Doulos SIL"/>
          <w:i/>
          <w:color w:val="0000FF"/>
        </w:rPr>
        <w:tab/>
      </w:r>
      <w:r w:rsidRPr="00002350">
        <w:rPr>
          <w:rFonts w:ascii="Doulos SIL" w:hAnsi="Doulos SIL"/>
          <w:i/>
          <w:color w:val="0000FF"/>
        </w:rPr>
        <w:tab/>
        <w:t>úló</w:t>
      </w:r>
      <w:r w:rsidRPr="00002350">
        <w:rPr>
          <w:rFonts w:ascii="Doulos SIL" w:hAnsi="Doulos SIL"/>
          <w:i/>
          <w:color w:val="0000FF"/>
        </w:rPr>
        <w:tab/>
        <w:t>ɔ́ndù-m-s-ɛ̀:</w:t>
      </w:r>
      <w:r>
        <w:tab/>
      </w:r>
    </w:p>
    <w:p w14:paraId="5BD55CCC" w14:textId="327F535F" w:rsidR="000B6B07" w:rsidRPr="00002350" w:rsidRDefault="000B6B07" w:rsidP="000B6B07">
      <w:pPr>
        <w:pStyle w:val="exampleabc"/>
        <w:tabs>
          <w:tab w:val="left" w:pos="2430"/>
        </w:tabs>
      </w:pPr>
      <w:r>
        <w:tab/>
      </w:r>
      <w:r>
        <w:tab/>
        <w:t>house</w:t>
      </w:r>
      <w:r>
        <w:tab/>
        <w:t>build-Ipfv-xxx-3</w:t>
      </w:r>
      <w:r w:rsidR="0062600C">
        <w:t>PlSbj</w:t>
      </w:r>
    </w:p>
    <w:p w14:paraId="2355F4DF" w14:textId="77777777" w:rsidR="000B6B07" w:rsidRDefault="000B6B07" w:rsidP="000B6B07">
      <w:pPr>
        <w:pStyle w:val="exampleabc"/>
      </w:pPr>
      <w:r>
        <w:tab/>
      </w:r>
      <w:r>
        <w:tab/>
        <w:t>‘The people got together and built a house.’</w:t>
      </w:r>
    </w:p>
    <w:p w14:paraId="339FE508" w14:textId="77777777" w:rsidR="000B6B07" w:rsidRDefault="000B6B07" w:rsidP="000B6B07">
      <w:pPr>
        <w:pStyle w:val="exampleabc"/>
      </w:pPr>
    </w:p>
    <w:p w14:paraId="18222B77" w14:textId="77777777" w:rsidR="000B6B07" w:rsidRDefault="000B6B07" w:rsidP="000B6B07">
      <w:pPr>
        <w:pStyle w:val="exampleabc"/>
        <w:tabs>
          <w:tab w:val="left" w:pos="2610"/>
          <w:tab w:val="left" w:pos="4320"/>
        </w:tabs>
      </w:pPr>
      <w:r>
        <w:tab/>
        <w:t>b.</w:t>
      </w:r>
      <w:r>
        <w:tab/>
      </w:r>
      <w:r w:rsidRPr="00002350">
        <w:rPr>
          <w:rFonts w:ascii="Doulos SIL" w:hAnsi="Doulos SIL"/>
          <w:i/>
          <w:color w:val="0000FF"/>
        </w:rPr>
        <w:t>nù-mbɔ́</w:t>
      </w:r>
      <w:r w:rsidRPr="00002350">
        <w:rPr>
          <w:rFonts w:ascii="Doulos SIL" w:hAnsi="Doulos SIL"/>
          <w:i/>
          <w:color w:val="0000FF"/>
        </w:rPr>
        <w:tab/>
        <w:t>[mɔ̀:nd-ì:</w:t>
      </w:r>
      <w:r w:rsidRPr="00002350">
        <w:rPr>
          <w:rFonts w:ascii="Doulos SIL" w:hAnsi="Doulos SIL"/>
          <w:i/>
          <w:color w:val="0000FF"/>
        </w:rPr>
        <w:tab/>
        <w:t>nɛ́]</w:t>
      </w:r>
    </w:p>
    <w:p w14:paraId="71EA399D" w14:textId="77777777" w:rsidR="000B6B07" w:rsidRPr="00002350" w:rsidRDefault="000B6B07" w:rsidP="000B6B07">
      <w:pPr>
        <w:pStyle w:val="exampleabc"/>
        <w:tabs>
          <w:tab w:val="left" w:pos="2610"/>
          <w:tab w:val="left" w:pos="4320"/>
        </w:tabs>
      </w:pPr>
      <w:r>
        <w:tab/>
      </w:r>
      <w:r>
        <w:tab/>
        <w:t>person-AnPl</w:t>
      </w:r>
      <w:r>
        <w:tab/>
        <w:t>[</w:t>
      </w:r>
      <w:r w:rsidRPr="00002350">
        <w:rPr>
          <w:b/>
        </w:rPr>
        <w:t>assemble</w:t>
      </w:r>
      <w:r>
        <w:t>-MP</w:t>
      </w:r>
      <w:r>
        <w:tab/>
        <w:t>and.Nonpast.SS]</w:t>
      </w:r>
    </w:p>
    <w:p w14:paraId="41B11D84" w14:textId="77777777" w:rsidR="000B6B07" w:rsidRDefault="000B6B07" w:rsidP="000B6B07">
      <w:pPr>
        <w:pStyle w:val="exampleabc"/>
        <w:tabs>
          <w:tab w:val="left" w:pos="2430"/>
        </w:tabs>
      </w:pPr>
      <w:r w:rsidRPr="00002350">
        <w:rPr>
          <w:rFonts w:ascii="Doulos SIL" w:hAnsi="Doulos SIL"/>
          <w:i/>
          <w:color w:val="0000FF"/>
        </w:rPr>
        <w:tab/>
      </w:r>
      <w:r w:rsidRPr="00002350">
        <w:rPr>
          <w:rFonts w:ascii="Doulos SIL" w:hAnsi="Doulos SIL"/>
          <w:i/>
          <w:color w:val="0000FF"/>
        </w:rPr>
        <w:tab/>
        <w:t>úló</w:t>
      </w:r>
      <w:r w:rsidRPr="00002350">
        <w:rPr>
          <w:rFonts w:ascii="Doulos SIL" w:hAnsi="Doulos SIL"/>
          <w:i/>
          <w:color w:val="0000FF"/>
        </w:rPr>
        <w:tab/>
        <w:t>ɔ́ndù-m-d-ɛ̀:</w:t>
      </w:r>
    </w:p>
    <w:p w14:paraId="42C636EE" w14:textId="0B0A47AA" w:rsidR="000B6B07" w:rsidRPr="00002350" w:rsidRDefault="000B6B07" w:rsidP="000B6B07">
      <w:pPr>
        <w:pStyle w:val="exampleabc"/>
        <w:tabs>
          <w:tab w:val="left" w:pos="2430"/>
        </w:tabs>
      </w:pPr>
      <w:r>
        <w:tab/>
      </w:r>
      <w:r>
        <w:tab/>
        <w:t>house</w:t>
      </w:r>
      <w:r>
        <w:tab/>
        <w:t>build-Ipfv-Ipfv-3</w:t>
      </w:r>
      <w:r w:rsidR="0062600C">
        <w:t>PlSbj</w:t>
      </w:r>
    </w:p>
    <w:p w14:paraId="49362A78" w14:textId="77777777" w:rsidR="000B6B07" w:rsidRDefault="000B6B07" w:rsidP="000B6B07">
      <w:pPr>
        <w:pStyle w:val="exampleabc"/>
      </w:pPr>
      <w:r>
        <w:tab/>
      </w:r>
      <w:r>
        <w:tab/>
        <w:t>‘The people will get together and build a house.’</w:t>
      </w:r>
    </w:p>
    <w:p w14:paraId="3E08078C" w14:textId="77777777" w:rsidR="000B6B07" w:rsidRDefault="000B6B07" w:rsidP="000B6B07"/>
    <w:p w14:paraId="7DDCFE4A" w14:textId="4F4D744A" w:rsidR="000B6B07" w:rsidRPr="00002350" w:rsidRDefault="000B6B07" w:rsidP="000B6B07">
      <w:r>
        <w:t>The following sections discuss the major chaining constructions involving sequenced events.</w:t>
      </w:r>
    </w:p>
    <w:p w14:paraId="55166A6A" w14:textId="77777777" w:rsidR="000B6B07" w:rsidRPr="00002350" w:rsidRDefault="000B6B07" w:rsidP="000B6B07">
      <w:pPr>
        <w:rPr>
          <w:rFonts w:ascii="Doulos SIL" w:hAnsi="Doulos SIL"/>
          <w:color w:val="FF00FF"/>
        </w:rPr>
      </w:pPr>
      <w:r w:rsidRPr="00002350">
        <w:rPr>
          <w:rFonts w:ascii="Doulos SIL" w:hAnsi="Doulos SIL"/>
          <w:color w:val="FF00FF"/>
        </w:rPr>
        <w:t>[í</w:t>
      </w:r>
      <w:r w:rsidRPr="00002350">
        <w:rPr>
          <w:rFonts w:ascii="Doulos SIL" w:hAnsi="Doulos SIL"/>
          <w:color w:val="FF00FF"/>
        </w:rPr>
        <w:tab/>
        <w:t>kàbú]</w:t>
      </w:r>
      <w:r w:rsidRPr="00002350">
        <w:rPr>
          <w:rFonts w:ascii="Doulos SIL" w:hAnsi="Doulos SIL"/>
          <w:color w:val="FF00FF"/>
        </w:rPr>
        <w:tab/>
        <w:t>bìrà:</w:t>
      </w:r>
      <w:r w:rsidRPr="00002350">
        <w:rPr>
          <w:rFonts w:ascii="Doulos SIL" w:hAnsi="Doulos SIL"/>
          <w:color w:val="FF00FF"/>
        </w:rPr>
        <w:tab/>
        <w:t>mɔ́ndú-gɔ́</w:t>
      </w:r>
      <w:r w:rsidRPr="00002350">
        <w:rPr>
          <w:rFonts w:ascii="Doulos SIL" w:hAnsi="Doulos SIL"/>
          <w:color w:val="FF00FF"/>
        </w:rPr>
        <w:tab/>
        <w:t>bìrà-mɔ̂n</w:t>
      </w:r>
    </w:p>
    <w:p w14:paraId="27EEFDC9" w14:textId="77777777" w:rsidR="000B6B07" w:rsidRPr="00770D53" w:rsidRDefault="000B6B07" w:rsidP="000B6B07"/>
    <w:p w14:paraId="274B75BF" w14:textId="77777777" w:rsidR="000B6B07" w:rsidRPr="000B6B07" w:rsidRDefault="000B6B07" w:rsidP="000B6B07"/>
    <w:p w14:paraId="27297DC1" w14:textId="4D622E34" w:rsidR="00EF2113" w:rsidRPr="00BE6701" w:rsidRDefault="00EF2113" w:rsidP="00EF2113">
      <w:pPr>
        <w:pStyle w:val="Heading4"/>
      </w:pPr>
      <w:bookmarkStart w:id="2355" w:name="_Toc78375921"/>
      <w:bookmarkStart w:id="2356" w:name="_Toc79406026"/>
      <w:bookmarkStart w:id="2357" w:name="_Toc344239720"/>
      <w:r w:rsidRPr="00BE6701">
        <w:t xml:space="preserve">Clauses with </w:t>
      </w:r>
      <w:r w:rsidRPr="00AE4B60">
        <w:rPr>
          <w:rFonts w:ascii="Doulos SIL" w:hAnsi="Doulos SIL"/>
          <w:i/>
          <w:color w:val="0000FF"/>
        </w:rPr>
        <w:t>gín</w:t>
      </w:r>
      <w:r w:rsidRPr="00BE6701">
        <w:t xml:space="preserve"> </w:t>
      </w:r>
      <w:r w:rsidR="001B4A30">
        <w:t>‘</w:t>
      </w:r>
      <w:r w:rsidRPr="00BE6701">
        <w:t>and then</w:t>
      </w:r>
      <w:r w:rsidR="001B4A30">
        <w:t>’</w:t>
      </w:r>
      <w:r w:rsidRPr="00BE6701">
        <w:t xml:space="preserve"> (</w:t>
      </w:r>
      <w:r w:rsidR="002F1C5B">
        <w:t xml:space="preserve">same subject, </w:t>
      </w:r>
      <w:r w:rsidRPr="00BE6701">
        <w:t>anterior</w:t>
      </w:r>
      <w:bookmarkEnd w:id="2355"/>
      <w:bookmarkEnd w:id="2356"/>
      <w:r w:rsidRPr="00BE6701">
        <w:t>, past</w:t>
      </w:r>
      <w:r w:rsidR="002F1C5B">
        <w:t xml:space="preserve"> time</w:t>
      </w:r>
      <w:r w:rsidRPr="00BE6701">
        <w:t>)</w:t>
      </w:r>
      <w:bookmarkEnd w:id="2357"/>
    </w:p>
    <w:p w14:paraId="7DCA268F" w14:textId="42538E68" w:rsidR="002F1C5B" w:rsidRDefault="00EF2113" w:rsidP="005E7BF8">
      <w:r w:rsidRPr="00AE4B60">
        <w:rPr>
          <w:rFonts w:ascii="Doulos SIL" w:hAnsi="Doulos SIL"/>
          <w:i/>
          <w:color w:val="0000FF"/>
        </w:rPr>
        <w:t>gín</w:t>
      </w:r>
      <w:r w:rsidRPr="00EA4CA9">
        <w:t xml:space="preserve"> </w:t>
      </w:r>
      <w:r w:rsidR="001B4A30">
        <w:t>‘</w:t>
      </w:r>
      <w:r w:rsidRPr="00EA4CA9">
        <w:t>after, when</w:t>
      </w:r>
      <w:r w:rsidR="001B4A30">
        <w:t>’</w:t>
      </w:r>
      <w:r w:rsidRPr="00EA4CA9">
        <w:t xml:space="preserve"> indicates a chronological sequence vis-a-vis the following clause</w:t>
      </w:r>
      <w:r w:rsidR="005E7BF8">
        <w:t>, though sometimes the two are tightly sequences co-events</w:t>
      </w:r>
      <w:r w:rsidRPr="00EA4CA9">
        <w:t xml:space="preserve">. </w:t>
      </w:r>
      <w:r w:rsidR="002F1C5B">
        <w:t xml:space="preserve">The entire sequence has been completed. </w:t>
      </w:r>
      <w:r w:rsidR="005E7BF8">
        <w:t xml:space="preserve">gín occurs only in same-subject clause sequences. The </w:t>
      </w:r>
      <w:r w:rsidR="00660E8A">
        <w:t>pronominal-subject category</w:t>
      </w:r>
      <w:r w:rsidR="005E7BF8">
        <w:t xml:space="preserve"> is not marked suffixally on the verb with </w:t>
      </w:r>
      <w:r w:rsidR="005E7BF8" w:rsidRPr="009177AE">
        <w:rPr>
          <w:rFonts w:ascii="Doulos SIL" w:hAnsi="Doulos SIL"/>
          <w:i/>
          <w:color w:val="0000FF"/>
        </w:rPr>
        <w:t>gín</w:t>
      </w:r>
      <w:r w:rsidR="002F1C5B">
        <w:t>, but is marked on the verb of the following main clause.</w:t>
      </w:r>
      <w:r w:rsidR="00660E8A">
        <w:t xml:space="preserve"> Nonpronominal subjects, objects, and other complements shared by both verbs occur once, before the </w:t>
      </w:r>
      <w:r w:rsidR="00660E8A" w:rsidRPr="009177AE">
        <w:rPr>
          <w:rFonts w:ascii="Doulos SIL" w:hAnsi="Doulos SIL"/>
          <w:i/>
          <w:color w:val="0000FF"/>
        </w:rPr>
        <w:t>gín</w:t>
      </w:r>
      <w:r w:rsidR="00660E8A">
        <w:t xml:space="preserve"> verb.</w:t>
      </w:r>
      <w:r w:rsidR="005E7BF8">
        <w:t xml:space="preserve"> If the verb of the main clause has no </w:t>
      </w:r>
      <w:r w:rsidR="00660E8A">
        <w:t xml:space="preserve">additional </w:t>
      </w:r>
      <w:r w:rsidR="005E7BF8">
        <w:t>complements</w:t>
      </w:r>
      <w:r w:rsidR="00660E8A">
        <w:t xml:space="preserve"> of its own</w:t>
      </w:r>
      <w:r w:rsidR="005E7BF8">
        <w:t xml:space="preserve">, it often appears in simple perfective form and it may be tightly phrased with the </w:t>
      </w:r>
      <w:r w:rsidR="005E7BF8" w:rsidRPr="009177AE">
        <w:rPr>
          <w:rFonts w:ascii="Doulos SIL" w:hAnsi="Doulos SIL"/>
          <w:i/>
          <w:color w:val="0000FF"/>
        </w:rPr>
        <w:t>gín</w:t>
      </w:r>
      <w:r w:rsidR="005E7BF8">
        <w:t xml:space="preserve"> clause.</w:t>
      </w:r>
    </w:p>
    <w:p w14:paraId="09888EF4" w14:textId="1704ED02" w:rsidR="000B6B07" w:rsidRDefault="002F1C5B" w:rsidP="005E7BF8">
      <w:r>
        <w:tab/>
        <w:t xml:space="preserve">Before </w:t>
      </w:r>
      <w:r w:rsidRPr="009177AE">
        <w:rPr>
          <w:rFonts w:ascii="Doulos SIL" w:hAnsi="Doulos SIL"/>
          <w:i/>
          <w:color w:val="0000FF"/>
        </w:rPr>
        <w:t>gín</w:t>
      </w:r>
      <w:r>
        <w:t xml:space="preserve">, </w:t>
      </w:r>
      <w:r w:rsidR="000B6B07">
        <w:t>a verb with lexical /LH/ melody</w:t>
      </w:r>
      <w:r>
        <w:t xml:space="preserve"> spreads its</w:t>
      </w:r>
      <w:r w:rsidR="000B6B07">
        <w:t xml:space="preserve"> L-tone to the end of the stem. In effect, the H-tone is amalgamated with the prior H-tone of the subordinator. /H/-melody verbs remain high-toned. Other than this tone change, the subordinated verb normally occurs in bare-stem form, without inflectional suffixes. However, inflectional morphemes that behave like chained auxiliary verbs may occur between the primary verb and the subordinator. This is the case with recent perfect </w:t>
      </w:r>
      <w:r w:rsidR="000B6B07" w:rsidRPr="003C09FD">
        <w:rPr>
          <w:rFonts w:ascii="Doulos SIL" w:hAnsi="Doulos SIL"/>
          <w:i/>
          <w:color w:val="0000FF"/>
        </w:rPr>
        <w:t>dɛ̀</w:t>
      </w:r>
      <w:r w:rsidR="000B6B07">
        <w:t xml:space="preserve"> in (xx1e). In </w:t>
      </w:r>
      <w:r w:rsidR="000B6B07">
        <w:lastRenderedPageBreak/>
        <w:t xml:space="preserve">addition, corresponding to L-toned perfective-1b </w:t>
      </w:r>
      <w:r w:rsidR="003C09FD" w:rsidRPr="003C09FD">
        <w:rPr>
          <w:rFonts w:ascii="Doulos SIL" w:hAnsi="Doulos SIL"/>
          <w:i/>
          <w:color w:val="0000FF"/>
        </w:rPr>
        <w:noBreakHyphen/>
      </w:r>
      <w:r w:rsidR="000B6B07" w:rsidRPr="003C09FD">
        <w:rPr>
          <w:rFonts w:ascii="Doulos SIL" w:hAnsi="Doulos SIL"/>
          <w:i/>
          <w:color w:val="0000FF"/>
        </w:rPr>
        <w:t>tì</w:t>
      </w:r>
      <w:r w:rsidR="003C09FD" w:rsidRPr="003C09FD">
        <w:rPr>
          <w:rFonts w:ascii="Doulos SIL" w:hAnsi="Doulos SIL"/>
          <w:i/>
          <w:color w:val="0000FF"/>
        </w:rPr>
        <w:noBreakHyphen/>
      </w:r>
      <w:r w:rsidR="000B6B07">
        <w:t xml:space="preserve"> is a H-toned variant </w:t>
      </w:r>
      <w:r w:rsidR="000B6B07" w:rsidRPr="003C09FD">
        <w:rPr>
          <w:rFonts w:ascii="Doulos SIL" w:hAnsi="Doulos SIL"/>
          <w:i/>
          <w:color w:val="0000FF"/>
        </w:rPr>
        <w:t>tí</w:t>
      </w:r>
      <w:r w:rsidR="000B6B07">
        <w:t xml:space="preserve"> that behaves like an auxiliary verb, and this can occur between the main verb and gín (xx1f). </w:t>
      </w:r>
    </w:p>
    <w:p w14:paraId="20392F2B" w14:textId="77777777" w:rsidR="005E7BF8" w:rsidRPr="005E7BF8" w:rsidRDefault="005E7BF8" w:rsidP="00EF2113">
      <w:pPr>
        <w:pStyle w:val="exampleabc"/>
      </w:pPr>
    </w:p>
    <w:p w14:paraId="4CD33C24" w14:textId="3EBB6AA2" w:rsidR="005E7BF8" w:rsidRPr="009177AE" w:rsidRDefault="000B6B07" w:rsidP="005E7BF8">
      <w:pPr>
        <w:pStyle w:val="exampleabc"/>
        <w:tabs>
          <w:tab w:val="left" w:pos="2340"/>
          <w:tab w:val="left" w:pos="3600"/>
        </w:tabs>
        <w:rPr>
          <w:rFonts w:ascii="Doulos SIL" w:hAnsi="Doulos SIL"/>
          <w:i/>
          <w:color w:val="0000FF"/>
        </w:rPr>
      </w:pPr>
      <w:r>
        <w:t>(xx1)</w:t>
      </w:r>
      <w:r>
        <w:tab/>
        <w:t>a</w:t>
      </w:r>
      <w:r w:rsidR="005E7BF8" w:rsidRPr="005E7BF8">
        <w:t>.</w:t>
      </w:r>
      <w:r w:rsidR="005E7BF8" w:rsidRPr="005E7BF8">
        <w:tab/>
      </w:r>
      <w:r w:rsidR="005E7BF8" w:rsidRPr="009177AE">
        <w:rPr>
          <w:rFonts w:ascii="Doulos SIL" w:hAnsi="Doulos SIL"/>
          <w:i/>
          <w:color w:val="0000FF"/>
        </w:rPr>
        <w:t>[yày</w:t>
      </w:r>
      <w:r w:rsidR="005E7BF8" w:rsidRPr="009177AE">
        <w:rPr>
          <w:rFonts w:ascii="Doulos SIL" w:hAnsi="Doulos SIL"/>
          <w:i/>
          <w:color w:val="0000FF"/>
        </w:rPr>
        <w:tab/>
        <w:t>gín]</w:t>
      </w:r>
      <w:r w:rsidR="005E7BF8" w:rsidRPr="009177AE">
        <w:rPr>
          <w:rFonts w:ascii="Doulos SIL" w:hAnsi="Doulos SIL"/>
          <w:i/>
          <w:color w:val="0000FF"/>
        </w:rPr>
        <w:tab/>
        <w:t>wɔ̀:-m</w:t>
      </w:r>
    </w:p>
    <w:p w14:paraId="5EB721C5" w14:textId="3A100F09" w:rsidR="005E7BF8" w:rsidRPr="005E7BF8" w:rsidRDefault="005E7BF8" w:rsidP="005E7BF8">
      <w:pPr>
        <w:pStyle w:val="exampleabc"/>
        <w:tabs>
          <w:tab w:val="left" w:pos="2340"/>
          <w:tab w:val="left" w:pos="3600"/>
        </w:tabs>
      </w:pPr>
      <w:r w:rsidRPr="005E7BF8">
        <w:tab/>
      </w:r>
      <w:r w:rsidRPr="005E7BF8">
        <w:tab/>
        <w:t>[go</w:t>
      </w:r>
      <w:r w:rsidRPr="005E7BF8">
        <w:tab/>
      </w:r>
      <w:r w:rsidRPr="0046650F">
        <w:rPr>
          <w:b/>
        </w:rPr>
        <w:t>after</w:t>
      </w:r>
      <w:r w:rsidRPr="005E7BF8">
        <w:t>]</w:t>
      </w:r>
      <w:r w:rsidRPr="005E7BF8">
        <w:tab/>
        <w:t>come.</w:t>
      </w:r>
      <w:r w:rsidR="0027519C">
        <w:t>Pfv</w:t>
      </w:r>
      <w:r w:rsidRPr="005E7BF8">
        <w:t>-1</w:t>
      </w:r>
      <w:r w:rsidR="00E33A71">
        <w:t>SgSbj</w:t>
      </w:r>
    </w:p>
    <w:p w14:paraId="3297639A" w14:textId="22F190AB" w:rsidR="005E7BF8" w:rsidRDefault="005E7BF8" w:rsidP="00EF2113">
      <w:pPr>
        <w:pStyle w:val="exampleabc"/>
      </w:pPr>
      <w:r w:rsidRPr="005E7BF8">
        <w:tab/>
      </w:r>
      <w:r w:rsidRPr="005E7BF8">
        <w:tab/>
      </w:r>
      <w:r w:rsidR="001B4A30">
        <w:t>‘</w:t>
      </w:r>
      <w:r w:rsidRPr="005E7BF8">
        <w:t>I went and came (back).</w:t>
      </w:r>
      <w:r w:rsidR="001B4A30">
        <w:t>’</w:t>
      </w:r>
    </w:p>
    <w:p w14:paraId="49557502" w14:textId="77777777" w:rsidR="000B6B07" w:rsidRPr="005E7BF8" w:rsidRDefault="000B6B07" w:rsidP="000B6B07">
      <w:pPr>
        <w:pStyle w:val="exampleabc"/>
      </w:pPr>
    </w:p>
    <w:p w14:paraId="6E76B7F9" w14:textId="18986E76" w:rsidR="000B6B07" w:rsidRPr="005E7BF8" w:rsidRDefault="000B6B07" w:rsidP="000B6B07">
      <w:pPr>
        <w:pStyle w:val="exampleabc"/>
        <w:tabs>
          <w:tab w:val="left" w:pos="1980"/>
          <w:tab w:val="left" w:pos="3150"/>
          <w:tab w:val="left" w:pos="4410"/>
        </w:tabs>
      </w:pPr>
      <w:r>
        <w:tab/>
        <w:t>b</w:t>
      </w:r>
      <w:r w:rsidRPr="005E7BF8">
        <w:t>.</w:t>
      </w:r>
      <w:r w:rsidRPr="005E7BF8">
        <w:tab/>
      </w:r>
      <w:r w:rsidRPr="009177AE">
        <w:rPr>
          <w:rFonts w:ascii="Doulos SIL" w:hAnsi="Doulos SIL"/>
          <w:i/>
          <w:color w:val="0000FF"/>
        </w:rPr>
        <w:t>àdé</w:t>
      </w:r>
      <w:r w:rsidRPr="009177AE">
        <w:rPr>
          <w:rFonts w:ascii="Doulos SIL" w:hAnsi="Doulos SIL"/>
          <w:i/>
          <w:color w:val="0000FF"/>
        </w:rPr>
        <w:tab/>
        <w:t>[cíll-í:</w:t>
      </w:r>
      <w:r w:rsidRPr="009177AE">
        <w:rPr>
          <w:rFonts w:ascii="Doulos SIL" w:hAnsi="Doulos SIL"/>
          <w:i/>
          <w:color w:val="0000FF"/>
        </w:rPr>
        <w:tab/>
        <w:t>gín]</w:t>
      </w:r>
      <w:r w:rsidRPr="009177AE">
        <w:rPr>
          <w:rFonts w:ascii="Doulos SIL" w:hAnsi="Doulos SIL"/>
          <w:i/>
          <w:color w:val="0000FF"/>
        </w:rPr>
        <w:tab/>
        <w:t>yǎy-yà-y</w:t>
      </w:r>
    </w:p>
    <w:p w14:paraId="5B7CBB06" w14:textId="2B5DEA29" w:rsidR="000B6B07" w:rsidRPr="005E7BF8" w:rsidRDefault="000B6B07" w:rsidP="000B6B07">
      <w:pPr>
        <w:pStyle w:val="exampleabc"/>
        <w:tabs>
          <w:tab w:val="left" w:pos="1980"/>
          <w:tab w:val="left" w:pos="3150"/>
          <w:tab w:val="left" w:pos="4410"/>
        </w:tabs>
      </w:pPr>
      <w:r w:rsidRPr="005E7BF8">
        <w:tab/>
      </w:r>
      <w:r w:rsidRPr="005E7BF8">
        <w:tab/>
        <w:t>bird</w:t>
      </w:r>
      <w:r w:rsidRPr="005E7BF8">
        <w:tab/>
        <w:t>[fly-MP</w:t>
      </w:r>
      <w:r w:rsidRPr="005E7BF8">
        <w:tab/>
      </w:r>
      <w:r w:rsidRPr="0046650F">
        <w:rPr>
          <w:b/>
        </w:rPr>
        <w:t>after</w:t>
      </w:r>
      <w:r w:rsidRPr="005E7BF8">
        <w:t>]</w:t>
      </w:r>
      <w:r w:rsidRPr="005E7BF8">
        <w:tab/>
        <w:t>go-</w:t>
      </w:r>
      <w:r w:rsidR="00163278">
        <w:t>Pfv1</w:t>
      </w:r>
      <w:r w:rsidRPr="005E7BF8">
        <w:t>a-3</w:t>
      </w:r>
      <w:r w:rsidR="00E33A71">
        <w:t>SgSbj</w:t>
      </w:r>
    </w:p>
    <w:p w14:paraId="5B1FC0DA" w14:textId="77777777" w:rsidR="000B6B07" w:rsidRDefault="000B6B07" w:rsidP="000B6B07">
      <w:pPr>
        <w:pStyle w:val="exampleabc"/>
      </w:pPr>
      <w:r w:rsidRPr="005E7BF8">
        <w:tab/>
      </w:r>
      <w:r w:rsidRPr="005E7BF8">
        <w:tab/>
      </w:r>
      <w:r>
        <w:t>‘</w:t>
      </w:r>
      <w:r w:rsidRPr="005E7BF8">
        <w:t>The bird flew away.</w:t>
      </w:r>
      <w:r>
        <w:t>’</w:t>
      </w:r>
      <w:r w:rsidRPr="005E7BF8">
        <w:t xml:space="preserve"> (i.e. took off and went)</w:t>
      </w:r>
    </w:p>
    <w:p w14:paraId="77E84859" w14:textId="77777777" w:rsidR="000B6B07" w:rsidRDefault="000B6B07" w:rsidP="000B6B07">
      <w:pPr>
        <w:pStyle w:val="exampleabc"/>
        <w:tabs>
          <w:tab w:val="left" w:pos="2160"/>
          <w:tab w:val="left" w:pos="3690"/>
          <w:tab w:val="left" w:pos="4500"/>
        </w:tabs>
      </w:pPr>
    </w:p>
    <w:p w14:paraId="252C741F" w14:textId="34DBCB42" w:rsidR="000B6B07" w:rsidRDefault="000B6B07" w:rsidP="000B6B07">
      <w:pPr>
        <w:pStyle w:val="exampleabc"/>
        <w:tabs>
          <w:tab w:val="left" w:pos="2160"/>
          <w:tab w:val="left" w:pos="3060"/>
          <w:tab w:val="left" w:pos="3780"/>
          <w:tab w:val="left" w:pos="4500"/>
          <w:tab w:val="left" w:pos="5220"/>
        </w:tabs>
      </w:pPr>
      <w:r w:rsidRPr="0027388A">
        <w:tab/>
      </w:r>
      <w:r>
        <w:t>c.</w:t>
      </w:r>
      <w:r>
        <w:tab/>
      </w:r>
      <w:r w:rsidRPr="009177AE">
        <w:rPr>
          <w:rFonts w:ascii="Doulos SIL" w:hAnsi="Doulos SIL"/>
          <w:i/>
          <w:color w:val="0000FF"/>
        </w:rPr>
        <w:t>ámádù</w:t>
      </w:r>
      <w:r w:rsidRPr="009177AE">
        <w:rPr>
          <w:rFonts w:ascii="Doulos SIL" w:hAnsi="Doulos SIL"/>
          <w:i/>
          <w:color w:val="0000FF"/>
        </w:rPr>
        <w:tab/>
        <w:t>[sùŋgó</w:t>
      </w:r>
      <w:r w:rsidRPr="009177AE">
        <w:rPr>
          <w:rFonts w:ascii="Doulos SIL" w:hAnsi="Doulos SIL"/>
          <w:i/>
          <w:color w:val="0000FF"/>
        </w:rPr>
        <w:tab/>
        <w:t>ǹ]</w:t>
      </w:r>
      <w:r w:rsidRPr="009177AE">
        <w:rPr>
          <w:rFonts w:ascii="Doulos SIL" w:hAnsi="Doulos SIL"/>
          <w:i/>
          <w:color w:val="0000FF"/>
        </w:rPr>
        <w:tab/>
        <w:t>bàdà</w:t>
      </w:r>
      <w:r w:rsidRPr="009177AE">
        <w:rPr>
          <w:rFonts w:ascii="Doulos SIL" w:hAnsi="Doulos SIL"/>
          <w:i/>
          <w:color w:val="0000FF"/>
        </w:rPr>
        <w:tab/>
        <w:t>gín]</w:t>
      </w:r>
      <w:r w:rsidRPr="009177AE">
        <w:rPr>
          <w:rFonts w:ascii="Doulos SIL" w:hAnsi="Doulos SIL"/>
          <w:i/>
          <w:color w:val="0000FF"/>
        </w:rPr>
        <w:tab/>
        <w:t>púllú-tì-</w:t>
      </w:r>
      <w:r w:rsidRPr="009177AE">
        <w:rPr>
          <w:rFonts w:ascii="Doulos SIL" w:hAnsi="Doulos SIL"/>
          <w:i/>
          <w:color w:val="0000FF"/>
        </w:rPr>
        <w:sym w:font="Symbol" w:char="F0C6"/>
      </w:r>
    </w:p>
    <w:p w14:paraId="356F916B" w14:textId="36907407" w:rsidR="000B6B07" w:rsidRPr="0046650F" w:rsidRDefault="000B6B07" w:rsidP="000B6B07">
      <w:pPr>
        <w:pStyle w:val="exampleabc"/>
        <w:tabs>
          <w:tab w:val="left" w:pos="2160"/>
          <w:tab w:val="left" w:pos="3060"/>
          <w:tab w:val="left" w:pos="3780"/>
          <w:tab w:val="left" w:pos="4500"/>
          <w:tab w:val="left" w:pos="5220"/>
        </w:tabs>
      </w:pPr>
      <w:r>
        <w:tab/>
      </w:r>
      <w:r>
        <w:tab/>
        <w:t>Amadou</w:t>
      </w:r>
      <w:r>
        <w:tab/>
        <w:t>[rope</w:t>
      </w:r>
      <w:r>
        <w:tab/>
        <w:t>Def]</w:t>
      </w:r>
      <w:r>
        <w:tab/>
        <w:t>pull</w:t>
      </w:r>
      <w:r>
        <w:tab/>
        <w:t>after]</w:t>
      </w:r>
      <w:r>
        <w:tab/>
        <w:t>snap-</w:t>
      </w:r>
      <w:r w:rsidR="00163278">
        <w:t>Pfv1</w:t>
      </w:r>
      <w:r>
        <w:t>b-3</w:t>
      </w:r>
      <w:r w:rsidR="00E33A71">
        <w:t>SgSbj</w:t>
      </w:r>
    </w:p>
    <w:p w14:paraId="142A8CA4" w14:textId="77777777" w:rsidR="000B6B07" w:rsidRDefault="000B6B07" w:rsidP="000B6B07">
      <w:pPr>
        <w:pStyle w:val="exampleabc"/>
        <w:tabs>
          <w:tab w:val="left" w:pos="2160"/>
          <w:tab w:val="left" w:pos="3690"/>
          <w:tab w:val="left" w:pos="4500"/>
        </w:tabs>
      </w:pPr>
      <w:r w:rsidRPr="0027388A">
        <w:tab/>
      </w:r>
      <w:r>
        <w:tab/>
        <w:t>‘</w:t>
      </w:r>
      <w:r w:rsidRPr="0027388A">
        <w:t>Amadou pulled the rope and snapped it.</w:t>
      </w:r>
      <w:r>
        <w:t>’</w:t>
      </w:r>
    </w:p>
    <w:p w14:paraId="6C3645B5" w14:textId="77777777" w:rsidR="000B6B07" w:rsidRDefault="000B6B07" w:rsidP="000B6B07">
      <w:pPr>
        <w:pStyle w:val="exampleabc"/>
      </w:pPr>
    </w:p>
    <w:p w14:paraId="791D1AC6" w14:textId="08E35E29" w:rsidR="000B6B07" w:rsidRPr="009177AE" w:rsidRDefault="000B6B07" w:rsidP="000B6B07">
      <w:pPr>
        <w:pStyle w:val="exampleabc"/>
        <w:tabs>
          <w:tab w:val="left" w:pos="2160"/>
          <w:tab w:val="left" w:pos="3330"/>
          <w:tab w:val="left" w:pos="4770"/>
        </w:tabs>
        <w:rPr>
          <w:rFonts w:ascii="Doulos SIL" w:hAnsi="Doulos SIL"/>
          <w:i/>
          <w:color w:val="0000FF"/>
        </w:rPr>
      </w:pPr>
      <w:r>
        <w:tab/>
        <w:t>d.</w:t>
      </w:r>
      <w:r>
        <w:tab/>
      </w:r>
      <w:r w:rsidRPr="009177AE">
        <w:rPr>
          <w:rFonts w:ascii="Doulos SIL" w:hAnsi="Doulos SIL"/>
          <w:i/>
          <w:color w:val="0000FF"/>
        </w:rPr>
        <w:t>[zɔ̀bɔ̀</w:t>
      </w:r>
      <w:r w:rsidRPr="009177AE">
        <w:rPr>
          <w:rFonts w:ascii="Doulos SIL" w:hAnsi="Doulos SIL"/>
          <w:i/>
          <w:color w:val="0000FF"/>
        </w:rPr>
        <w:tab/>
        <w:t>gín]</w:t>
      </w:r>
      <w:r w:rsidRPr="009177AE">
        <w:rPr>
          <w:rFonts w:ascii="Doulos SIL" w:hAnsi="Doulos SIL"/>
          <w:i/>
          <w:color w:val="0000FF"/>
        </w:rPr>
        <w:tab/>
        <w:t>[yé</w:t>
      </w:r>
      <w:r w:rsidRPr="009177AE">
        <w:rPr>
          <w:rFonts w:ascii="Doulos SIL" w:hAnsi="Doulos SIL"/>
          <w:i/>
          <w:color w:val="0000FF"/>
        </w:rPr>
        <w:tab/>
        <w:t>nùy-</w:t>
      </w:r>
      <w:r w:rsidRPr="009177AE">
        <w:rPr>
          <w:rFonts w:ascii="Doulos SIL" w:hAnsi="Doulos SIL"/>
          <w:i/>
          <w:color w:val="0000FF"/>
        </w:rPr>
        <w:sym w:font="Symbol" w:char="F0C6"/>
      </w:r>
      <w:r w:rsidRPr="009177AE">
        <w:rPr>
          <w:rFonts w:ascii="Doulos SIL" w:hAnsi="Doulos SIL"/>
          <w:i/>
          <w:color w:val="0000FF"/>
        </w:rPr>
        <w:t>]</w:t>
      </w:r>
    </w:p>
    <w:p w14:paraId="6C991F07" w14:textId="07BA2A85" w:rsidR="000B6B07" w:rsidRDefault="000B6B07" w:rsidP="000B6B07">
      <w:pPr>
        <w:pStyle w:val="exampleabc"/>
        <w:tabs>
          <w:tab w:val="left" w:pos="2160"/>
          <w:tab w:val="left" w:pos="3330"/>
          <w:tab w:val="left" w:pos="4770"/>
        </w:tabs>
      </w:pPr>
      <w:r>
        <w:tab/>
      </w:r>
      <w:r>
        <w:tab/>
        <w:t>[run</w:t>
      </w:r>
      <w:r>
        <w:tab/>
      </w:r>
      <w:r w:rsidRPr="0046650F">
        <w:rPr>
          <w:b/>
        </w:rPr>
        <w:t>after</w:t>
      </w:r>
      <w:r>
        <w:t>]</w:t>
      </w:r>
      <w:r>
        <w:tab/>
        <w:t>[there.Def</w:t>
      </w:r>
      <w:r>
        <w:tab/>
        <w:t>go.in.Pfv-3</w:t>
      </w:r>
      <w:r w:rsidR="00E33A71">
        <w:t>SgSbj</w:t>
      </w:r>
    </w:p>
    <w:p w14:paraId="49484E8C" w14:textId="77777777" w:rsidR="000B6B07" w:rsidRDefault="000B6B07" w:rsidP="000B6B07">
      <w:pPr>
        <w:pStyle w:val="exampleabc"/>
      </w:pPr>
      <w:r>
        <w:tab/>
      </w:r>
      <w:r>
        <w:tab/>
        <w:t>‘He/She ran in.’ (i.e. ran and entered)</w:t>
      </w:r>
    </w:p>
    <w:p w14:paraId="74D4C709" w14:textId="77777777" w:rsidR="005E7BF8" w:rsidRDefault="005E7BF8" w:rsidP="00EF2113">
      <w:pPr>
        <w:pStyle w:val="exampleabc"/>
      </w:pPr>
    </w:p>
    <w:p w14:paraId="491A740B" w14:textId="33FFEA6E" w:rsidR="000B6B07" w:rsidRPr="00EA4CA9" w:rsidRDefault="000B6B07" w:rsidP="00163278">
      <w:pPr>
        <w:pStyle w:val="exampleabc"/>
        <w:tabs>
          <w:tab w:val="left" w:pos="1980"/>
          <w:tab w:val="left" w:pos="2790"/>
          <w:tab w:val="left" w:pos="3960"/>
          <w:tab w:val="left" w:pos="4770"/>
        </w:tabs>
      </w:pPr>
      <w:r>
        <w:tab/>
        <w:t>e</w:t>
      </w:r>
      <w:r w:rsidRPr="00EA4CA9">
        <w:t>.</w:t>
      </w:r>
      <w:r w:rsidRPr="00EA4CA9">
        <w:tab/>
      </w:r>
      <w:r w:rsidRPr="00002350">
        <w:rPr>
          <w:rFonts w:ascii="Doulos SIL" w:hAnsi="Doulos SIL"/>
          <w:i/>
          <w:color w:val="0000FF"/>
        </w:rPr>
        <w:t>[</w:t>
      </w:r>
      <w:r w:rsidRPr="00AE4B60">
        <w:rPr>
          <w:rFonts w:ascii="Doulos SIL" w:hAnsi="Doulos SIL"/>
          <w:i/>
          <w:color w:val="0000FF"/>
        </w:rPr>
        <w:t>zá</w:t>
      </w:r>
      <w:r w:rsidRPr="00AE4B60">
        <w:rPr>
          <w:rFonts w:ascii="Doulos SIL" w:hAnsi="Doulos SIL"/>
          <w:i/>
          <w:color w:val="0000FF"/>
        </w:rPr>
        <w:tab/>
        <w:t>ɲɛ́</w:t>
      </w:r>
      <w:r w:rsidRPr="00AE4B60">
        <w:rPr>
          <w:rFonts w:ascii="Doulos SIL" w:hAnsi="Doulos SIL"/>
          <w:i/>
          <w:color w:val="0000FF"/>
        </w:rPr>
        <w:tab/>
        <w:t>dɛ̀</w:t>
      </w:r>
      <w:r w:rsidRPr="00AE4B60">
        <w:rPr>
          <w:rFonts w:ascii="Doulos SIL" w:hAnsi="Doulos SIL"/>
          <w:i/>
          <w:color w:val="0000FF"/>
        </w:rPr>
        <w:tab/>
        <w:t>gín]</w:t>
      </w:r>
      <w:r w:rsidRPr="00AE4B60">
        <w:rPr>
          <w:rFonts w:ascii="Doulos SIL" w:hAnsi="Doulos SIL"/>
          <w:i/>
          <w:color w:val="0000FF"/>
        </w:rPr>
        <w:tab/>
      </w:r>
      <w:r w:rsidRPr="000B71C4">
        <w:rPr>
          <w:vertAlign w:val="superscript"/>
        </w:rPr>
        <w:t>L</w:t>
      </w:r>
      <w:r>
        <w:rPr>
          <w:rFonts w:ascii="Doulos SIL" w:hAnsi="Doulos SIL"/>
          <w:i/>
          <w:color w:val="0000FF"/>
        </w:rPr>
        <w:t>ya-dà</w:t>
      </w:r>
    </w:p>
    <w:p w14:paraId="16E2B66C" w14:textId="602144CF" w:rsidR="000B6B07" w:rsidRPr="00EA4CA9" w:rsidRDefault="00163278" w:rsidP="00163278">
      <w:pPr>
        <w:pStyle w:val="exampleabc"/>
        <w:tabs>
          <w:tab w:val="left" w:pos="1980"/>
          <w:tab w:val="left" w:pos="2790"/>
          <w:tab w:val="left" w:pos="3960"/>
          <w:tab w:val="left" w:pos="4770"/>
        </w:tabs>
      </w:pPr>
      <w:r>
        <w:tab/>
      </w:r>
      <w:r>
        <w:tab/>
        <w:t>[meal</w:t>
      </w:r>
      <w:r>
        <w:tab/>
        <w:t>eat</w:t>
      </w:r>
      <w:r>
        <w:tab/>
        <w:t>RecPrf</w:t>
      </w:r>
      <w:r w:rsidR="000B6B07" w:rsidRPr="00EA4CA9">
        <w:tab/>
      </w:r>
      <w:r w:rsidR="000B6B07" w:rsidRPr="00EA4CA9">
        <w:rPr>
          <w:b/>
        </w:rPr>
        <w:t>after</w:t>
      </w:r>
      <w:r w:rsidR="000B6B07" w:rsidRPr="00EA4CA9">
        <w:t>]</w:t>
      </w:r>
      <w:r w:rsidR="000B6B07" w:rsidRPr="00EA4CA9">
        <w:tab/>
      </w:r>
      <w:r w:rsidR="000B6B07" w:rsidRPr="000B71C4">
        <w:rPr>
          <w:vertAlign w:val="superscript"/>
        </w:rPr>
        <w:t>L</w:t>
      </w:r>
      <w:r w:rsidR="000B6B07">
        <w:t>go.Pfv-3</w:t>
      </w:r>
      <w:r w:rsidR="0062600C">
        <w:t>PlSbj</w:t>
      </w:r>
    </w:p>
    <w:p w14:paraId="127CFA58" w14:textId="77777777" w:rsidR="000B6B07" w:rsidRDefault="000B6B07" w:rsidP="000B6B07">
      <w:pPr>
        <w:pStyle w:val="exampleabc"/>
      </w:pPr>
      <w:r w:rsidRPr="00EA4CA9">
        <w:tab/>
      </w:r>
      <w:r w:rsidRPr="00EA4CA9">
        <w:tab/>
      </w:r>
      <w:r>
        <w:t>‘They</w:t>
      </w:r>
      <w:r w:rsidRPr="00EA4CA9">
        <w:t xml:space="preserve"> ate and (then) went.</w:t>
      </w:r>
      <w:r>
        <w:t>’</w:t>
      </w:r>
    </w:p>
    <w:p w14:paraId="1CDDA141" w14:textId="77777777" w:rsidR="002F1C5B" w:rsidRDefault="002F1C5B" w:rsidP="00EF2113">
      <w:pPr>
        <w:pStyle w:val="exampleabc"/>
      </w:pPr>
    </w:p>
    <w:p w14:paraId="7D7FF701" w14:textId="260E8895" w:rsidR="002F1C5B" w:rsidRDefault="000B6B07" w:rsidP="000B6B07">
      <w:pPr>
        <w:pStyle w:val="exampleabc"/>
        <w:tabs>
          <w:tab w:val="left" w:pos="2160"/>
          <w:tab w:val="left" w:pos="3150"/>
          <w:tab w:val="left" w:pos="4050"/>
        </w:tabs>
      </w:pPr>
      <w:r>
        <w:tab/>
        <w:t>f</w:t>
      </w:r>
      <w:r w:rsidR="002F1C5B">
        <w:t>.</w:t>
      </w:r>
      <w:r w:rsidR="002F1C5B">
        <w:tab/>
      </w:r>
      <w:r w:rsidR="002F1C5B" w:rsidRPr="009177AE">
        <w:rPr>
          <w:rFonts w:ascii="Doulos SIL" w:hAnsi="Doulos SIL"/>
          <w:i/>
          <w:color w:val="0000FF"/>
        </w:rPr>
        <w:t>zá</w:t>
      </w:r>
      <w:r w:rsidR="002F1C5B" w:rsidRPr="009177AE">
        <w:rPr>
          <w:rFonts w:ascii="Doulos SIL" w:hAnsi="Doulos SIL"/>
          <w:i/>
          <w:color w:val="0000FF"/>
        </w:rPr>
        <w:tab/>
        <w:t>zɛ̀</w:t>
      </w:r>
      <w:r>
        <w:rPr>
          <w:rFonts w:ascii="Doulos SIL" w:hAnsi="Doulos SIL"/>
          <w:i/>
          <w:color w:val="0000FF"/>
        </w:rPr>
        <w:t>:</w:t>
      </w:r>
      <w:r>
        <w:rPr>
          <w:rFonts w:ascii="Doulos SIL" w:hAnsi="Doulos SIL"/>
          <w:i/>
          <w:color w:val="0000FF"/>
        </w:rPr>
        <w:tab/>
      </w:r>
      <w:r w:rsidR="002F1C5B" w:rsidRPr="009177AE">
        <w:rPr>
          <w:rFonts w:ascii="Doulos SIL" w:hAnsi="Doulos SIL"/>
          <w:i/>
          <w:color w:val="0000FF"/>
        </w:rPr>
        <w:t>tí</w:t>
      </w:r>
      <w:r w:rsidR="002F1C5B" w:rsidRPr="009177AE">
        <w:rPr>
          <w:rFonts w:ascii="Doulos SIL" w:hAnsi="Doulos SIL"/>
          <w:i/>
          <w:color w:val="0000FF"/>
        </w:rPr>
        <w:tab/>
        <w:t>gín,</w:t>
      </w:r>
      <w:r w:rsidR="002F1C5B" w:rsidRPr="009177AE">
        <w:rPr>
          <w:rFonts w:ascii="Doulos SIL" w:hAnsi="Doulos SIL"/>
          <w:i/>
          <w:color w:val="0000FF"/>
        </w:rPr>
        <w:tab/>
        <w:t>yǎy-yà-y</w:t>
      </w:r>
    </w:p>
    <w:p w14:paraId="3133CAA4" w14:textId="261E7429" w:rsidR="002F1C5B" w:rsidRDefault="000B6B07" w:rsidP="000B6B07">
      <w:pPr>
        <w:pStyle w:val="exampleabc"/>
        <w:tabs>
          <w:tab w:val="left" w:pos="2160"/>
          <w:tab w:val="left" w:pos="3150"/>
          <w:tab w:val="left" w:pos="4050"/>
        </w:tabs>
      </w:pPr>
      <w:r>
        <w:tab/>
      </w:r>
      <w:r>
        <w:tab/>
        <w:t>meal</w:t>
      </w:r>
      <w:r>
        <w:tab/>
        <w:t>bring</w:t>
      </w:r>
      <w:r>
        <w:tab/>
        <w:t>Pfv</w:t>
      </w:r>
      <w:r w:rsidR="002F1C5B">
        <w:t>1b</w:t>
      </w:r>
      <w:r w:rsidR="002F1C5B">
        <w:tab/>
      </w:r>
      <w:r w:rsidR="002F1C5B" w:rsidRPr="0046650F">
        <w:rPr>
          <w:b/>
        </w:rPr>
        <w:t>after</w:t>
      </w:r>
      <w:r w:rsidR="002F1C5B">
        <w:t>,</w:t>
      </w:r>
      <w:r w:rsidR="002F1C5B">
        <w:tab/>
        <w:t>go-</w:t>
      </w:r>
      <w:r w:rsidR="00163278">
        <w:t>Pfv1</w:t>
      </w:r>
      <w:r w:rsidR="002F1C5B">
        <w:t>a-3</w:t>
      </w:r>
      <w:r w:rsidR="00E33A71">
        <w:t>SgSbj</w:t>
      </w:r>
    </w:p>
    <w:p w14:paraId="2AF1B0FF" w14:textId="3FE74DAA" w:rsidR="002F1C5B" w:rsidRDefault="002F1C5B" w:rsidP="00EF2113">
      <w:pPr>
        <w:pStyle w:val="exampleabc"/>
      </w:pPr>
      <w:r>
        <w:tab/>
      </w:r>
      <w:r>
        <w:tab/>
      </w:r>
      <w:r w:rsidR="001B4A30">
        <w:t>‘</w:t>
      </w:r>
      <w:r>
        <w:t>He/She brought the meal and then went.</w:t>
      </w:r>
      <w:r w:rsidR="001B4A30">
        <w:t>’</w:t>
      </w:r>
      <w:r>
        <w:t xml:space="preserve"> </w:t>
      </w:r>
    </w:p>
    <w:p w14:paraId="0717730D" w14:textId="77777777" w:rsidR="005E7BF8" w:rsidRDefault="005E7BF8" w:rsidP="00EF2113">
      <w:pPr>
        <w:pStyle w:val="exampleabc"/>
      </w:pPr>
    </w:p>
    <w:p w14:paraId="29A57AFD" w14:textId="6C72ABA3" w:rsidR="005E7BF8" w:rsidRPr="00EA4CA9" w:rsidRDefault="005E7BF8" w:rsidP="005E7BF8">
      <w:r w:rsidRPr="00EA4CA9">
        <w:t xml:space="preserve">More examples are </w:t>
      </w:r>
      <w:r w:rsidRPr="00EA4CA9">
        <w:rPr>
          <w:color w:val="FF6600"/>
        </w:rPr>
        <w:t>(xx2a-b) in §18.3.1 (</w:t>
      </w:r>
      <w:r w:rsidR="001B4A30">
        <w:rPr>
          <w:color w:val="FF6600"/>
        </w:rPr>
        <w:t>“</w:t>
      </w:r>
      <w:r w:rsidRPr="00EA4CA9">
        <w:rPr>
          <w:color w:val="FF6600"/>
        </w:rPr>
        <w:t>You-Sg said that…</w:t>
      </w:r>
      <w:r w:rsidR="001B4A30">
        <w:rPr>
          <w:color w:val="FF6600"/>
        </w:rPr>
        <w:t>”</w:t>
      </w:r>
      <w:r w:rsidRPr="00EA4CA9">
        <w:rPr>
          <w:color w:val="FF6600"/>
        </w:rPr>
        <w:t>)</w:t>
      </w:r>
      <w:r w:rsidRPr="00EA4CA9">
        <w:t xml:space="preserve"> and </w:t>
      </w:r>
      <w:r w:rsidRPr="00EA4CA9">
        <w:rPr>
          <w:color w:val="FF6600"/>
        </w:rPr>
        <w:t>(xx1b) in §18.4.1 (</w:t>
      </w:r>
      <w:r w:rsidR="001B4A30">
        <w:rPr>
          <w:color w:val="FF6600"/>
        </w:rPr>
        <w:t>“</w:t>
      </w:r>
      <w:r w:rsidRPr="00EA4CA9">
        <w:rPr>
          <w:color w:val="FF6600"/>
        </w:rPr>
        <w:t>The children squabbled…</w:t>
      </w:r>
      <w:r w:rsidR="001B4A30">
        <w:rPr>
          <w:color w:val="FF6600"/>
        </w:rPr>
        <w:t>”</w:t>
      </w:r>
      <w:r w:rsidRPr="00EA4CA9">
        <w:rPr>
          <w:color w:val="FF6600"/>
        </w:rPr>
        <w:t>)</w:t>
      </w:r>
      <w:r w:rsidR="00016D59">
        <w:t>. There are also some examples in the texts.</w:t>
      </w:r>
    </w:p>
    <w:p w14:paraId="4C6BF767" w14:textId="1E208D16" w:rsidR="005E7BF8" w:rsidRPr="00EA4CA9" w:rsidRDefault="005E7BF8" w:rsidP="005E7BF8">
      <w:r w:rsidRPr="00EA4CA9">
        <w:tab/>
      </w:r>
      <w:r w:rsidRPr="00AE4B60">
        <w:rPr>
          <w:rFonts w:ascii="Doulos SIL" w:hAnsi="Doulos SIL"/>
          <w:i/>
          <w:color w:val="0000FF"/>
        </w:rPr>
        <w:t>gín</w:t>
      </w:r>
      <w:r w:rsidRPr="00EA4CA9">
        <w:t xml:space="preserve"> is related to the </w:t>
      </w:r>
      <w:r w:rsidR="001B4A30">
        <w:t>‘</w:t>
      </w:r>
      <w:r w:rsidRPr="00EA4CA9">
        <w:t>say</w:t>
      </w:r>
      <w:r w:rsidR="001B4A30">
        <w:t>’</w:t>
      </w:r>
      <w:r w:rsidRPr="00EA4CA9">
        <w:t xml:space="preserve"> verb (§xxx). Taken somewhat literally, we can gloss the construction as </w:t>
      </w:r>
      <w:r w:rsidR="001B4A30">
        <w:t>“</w:t>
      </w:r>
      <w:r w:rsidRPr="00EA4CA9">
        <w:t>saying (recognizing) that S1, S2.</w:t>
      </w:r>
      <w:r w:rsidR="001B4A30">
        <w:t>”</w:t>
      </w:r>
    </w:p>
    <w:p w14:paraId="64FF0CCC" w14:textId="77777777" w:rsidR="00EF2113" w:rsidRDefault="00EF2113" w:rsidP="00EF2113"/>
    <w:p w14:paraId="279ADAE8" w14:textId="77777777" w:rsidR="00EF2113" w:rsidRPr="00EA4CA9" w:rsidRDefault="00EF2113" w:rsidP="00EF2113"/>
    <w:p w14:paraId="7ACCC63A" w14:textId="178FF1D0" w:rsidR="00EF2113" w:rsidRPr="00BE6701" w:rsidRDefault="00EF2113" w:rsidP="00EF2113">
      <w:pPr>
        <w:pStyle w:val="Heading4"/>
      </w:pPr>
      <w:bookmarkStart w:id="2358" w:name="_Toc344239721"/>
      <w:bookmarkStart w:id="2359" w:name="_Toc508434890"/>
      <w:bookmarkStart w:id="2360" w:name="_Toc508943042"/>
      <w:bookmarkStart w:id="2361" w:name="_Toc508943642"/>
      <w:bookmarkStart w:id="2362" w:name="_Toc78375924"/>
      <w:bookmarkStart w:id="2363" w:name="_Toc79406029"/>
      <w:r w:rsidRPr="00BE6701">
        <w:t xml:space="preserve">Clauses with </w:t>
      </w:r>
      <w:r w:rsidRPr="00AE4B60">
        <w:rPr>
          <w:rFonts w:ascii="Doulos SIL" w:hAnsi="Doulos SIL"/>
          <w:i/>
          <w:color w:val="0000FF"/>
        </w:rPr>
        <w:t>nɛ́</w:t>
      </w:r>
      <w:r w:rsidRPr="00BE6701">
        <w:t xml:space="preserve"> ~ </w:t>
      </w:r>
      <w:r w:rsidRPr="00AE4B60">
        <w:rPr>
          <w:rFonts w:ascii="Doulos SIL" w:hAnsi="Doulos SIL"/>
          <w:i/>
          <w:color w:val="0000FF"/>
        </w:rPr>
        <w:t>rⁿɛ́</w:t>
      </w:r>
      <w:r w:rsidR="002F0917">
        <w:t xml:space="preserve"> </w:t>
      </w:r>
      <w:r w:rsidR="001B4A30">
        <w:t>‘</w:t>
      </w:r>
      <w:r w:rsidR="0061343D">
        <w:t>and then</w:t>
      </w:r>
      <w:r w:rsidR="001B4A30">
        <w:t>’</w:t>
      </w:r>
      <w:r w:rsidR="0061343D">
        <w:t xml:space="preserve"> (same </w:t>
      </w:r>
      <w:r w:rsidRPr="00BE6701">
        <w:t>subject, anterior, future time)</w:t>
      </w:r>
      <w:bookmarkEnd w:id="2358"/>
    </w:p>
    <w:p w14:paraId="1CDD9802" w14:textId="4F175937" w:rsidR="00EF2113" w:rsidRPr="00EA4CA9" w:rsidRDefault="00EF2113" w:rsidP="00EF2113">
      <w:r w:rsidRPr="00EA4CA9">
        <w:t xml:space="preserve">In the examples in (xx1), the subordinated clause with </w:t>
      </w:r>
      <w:r w:rsidRPr="00AE4B60">
        <w:rPr>
          <w:rFonts w:ascii="Doulos SIL" w:hAnsi="Doulos SIL"/>
          <w:i/>
          <w:color w:val="0000FF"/>
        </w:rPr>
        <w:t>nɛ́</w:t>
      </w:r>
      <w:r w:rsidRPr="00EA4CA9">
        <w:t xml:space="preserve"> has the same su</w:t>
      </w:r>
      <w:r w:rsidR="00783B46">
        <w:t>bject as the following clause. T</w:t>
      </w:r>
      <w:r w:rsidRPr="00EA4CA9">
        <w:t>he two clauses are chronologically sequenced</w:t>
      </w:r>
      <w:r w:rsidR="00783B46">
        <w:t xml:space="preserve"> as with gín clauses, but with </w:t>
      </w:r>
      <w:r w:rsidR="00783B46" w:rsidRPr="00AE4B60">
        <w:rPr>
          <w:rFonts w:ascii="Doulos SIL" w:hAnsi="Doulos SIL"/>
          <w:i/>
          <w:color w:val="0000FF"/>
        </w:rPr>
        <w:t>nɛ́</w:t>
      </w:r>
      <w:r w:rsidR="00783B46" w:rsidRPr="00BE6701">
        <w:t xml:space="preserve"> ~ </w:t>
      </w:r>
      <w:r w:rsidR="00783B46" w:rsidRPr="00AE4B60">
        <w:rPr>
          <w:rFonts w:ascii="Doulos SIL" w:hAnsi="Doulos SIL"/>
          <w:i/>
          <w:color w:val="0000FF"/>
        </w:rPr>
        <w:t>rⁿɛ́</w:t>
      </w:r>
      <w:r w:rsidR="00783B46">
        <w:t xml:space="preserve"> the</w:t>
      </w:r>
      <w:r w:rsidRPr="00EA4CA9">
        <w:t xml:space="preserve"> time frame</w:t>
      </w:r>
      <w:r w:rsidR="00783B46">
        <w:t xml:space="preserve"> for the entire sequence</w:t>
      </w:r>
      <w:r w:rsidRPr="00EA4CA9">
        <w:t xml:space="preserve"> is future or generalized present</w:t>
      </w:r>
      <w:r w:rsidR="00783B46">
        <w:t>, i.e. not perfective (completed)</w:t>
      </w:r>
      <w:r w:rsidRPr="00EA4CA9">
        <w:t>. The verb in the first clause may be marked</w:t>
      </w:r>
      <w:r w:rsidR="00783B46">
        <w:t xml:space="preserve"> for recent p</w:t>
      </w:r>
      <w:r w:rsidRPr="00EA4CA9">
        <w:t xml:space="preserve">erfect, especially in the sense </w:t>
      </w:r>
      <w:r w:rsidR="001B4A30">
        <w:t>‘</w:t>
      </w:r>
      <w:r w:rsidRPr="00EA4CA9">
        <w:t>have finished VP-ing</w:t>
      </w:r>
      <w:r w:rsidR="001B4A30">
        <w:t>’</w:t>
      </w:r>
      <w:r w:rsidRPr="00EA4CA9">
        <w:t xml:space="preserve"> (xx1a), or it may be unmarked for aspect. If it is unmarked for aspect, it is tone-dropped (xx1b-c). The </w:t>
      </w:r>
      <w:r w:rsidR="00783B46">
        <w:t>following main</w:t>
      </w:r>
      <w:r w:rsidRPr="00EA4CA9">
        <w:t xml:space="preserve"> clause may be indicative (xx1a-b) or imperative (xx1c). When the second clause consists of just a verb, if it is phrased prosodically with the first clause (i.e. without a pause) it may drop tones as though preceded by other constituents within its clause (xx1b).</w:t>
      </w:r>
    </w:p>
    <w:p w14:paraId="7C1D3ECB" w14:textId="77777777" w:rsidR="00EF2113" w:rsidRPr="00EA4CA9" w:rsidRDefault="00EF2113" w:rsidP="00EF2113"/>
    <w:p w14:paraId="08FEE92F" w14:textId="77777777" w:rsidR="00EF2113" w:rsidRPr="00EA4CA9" w:rsidRDefault="00EF2113" w:rsidP="00002350">
      <w:pPr>
        <w:pStyle w:val="exampleabc"/>
        <w:tabs>
          <w:tab w:val="left" w:pos="1980"/>
          <w:tab w:val="left" w:pos="2520"/>
          <w:tab w:val="left" w:pos="3330"/>
          <w:tab w:val="left" w:pos="5130"/>
        </w:tabs>
      </w:pPr>
      <w:r w:rsidRPr="00EA4CA9">
        <w:t>(xx1)</w:t>
      </w:r>
      <w:r w:rsidRPr="00EA4CA9">
        <w:tab/>
        <w:t>a.</w:t>
      </w:r>
      <w:r w:rsidRPr="00EA4CA9">
        <w:tab/>
      </w:r>
      <w:r w:rsidRPr="00002350">
        <w:rPr>
          <w:rFonts w:ascii="Doulos SIL" w:hAnsi="Doulos SIL"/>
          <w:i/>
          <w:color w:val="0000FF"/>
        </w:rPr>
        <w:t>[z</w:t>
      </w:r>
      <w:r w:rsidRPr="00AE4B60">
        <w:rPr>
          <w:rFonts w:ascii="Doulos SIL" w:hAnsi="Doulos SIL"/>
          <w:i/>
          <w:color w:val="0000FF"/>
        </w:rPr>
        <w:t>á</w:t>
      </w:r>
      <w:r w:rsidRPr="00AE4B60">
        <w:rPr>
          <w:rFonts w:ascii="Doulos SIL" w:hAnsi="Doulos SIL"/>
          <w:i/>
          <w:color w:val="0000FF"/>
        </w:rPr>
        <w:tab/>
        <w:t>ɲɛ́</w:t>
      </w:r>
      <w:r w:rsidRPr="00AE4B60">
        <w:rPr>
          <w:rFonts w:ascii="Doulos SIL" w:hAnsi="Doulos SIL"/>
          <w:i/>
          <w:color w:val="0000FF"/>
        </w:rPr>
        <w:tab/>
        <w:t>dɛ̀</w:t>
      </w:r>
      <w:r w:rsidR="002E7873" w:rsidRPr="002E7873">
        <w:rPr>
          <w:vertAlign w:val="superscript"/>
        </w:rPr>
        <w:t xml:space="preserve"> </w:t>
      </w:r>
      <w:r w:rsidR="002E7873">
        <w:rPr>
          <w:vertAlign w:val="superscript"/>
        </w:rPr>
        <w:t>L</w:t>
      </w:r>
      <w:r w:rsidRPr="00AE4B60">
        <w:rPr>
          <w:rFonts w:ascii="Doulos SIL" w:hAnsi="Doulos SIL"/>
          <w:i/>
          <w:color w:val="0000FF"/>
        </w:rPr>
        <w:tab/>
        <w:t>nɛ́]</w:t>
      </w:r>
      <w:r w:rsidRPr="00AE4B60">
        <w:rPr>
          <w:rFonts w:ascii="Doulos SIL" w:hAnsi="Doulos SIL"/>
          <w:i/>
          <w:color w:val="0000FF"/>
        </w:rPr>
        <w:tab/>
      </w:r>
      <w:r w:rsidRPr="00002350">
        <w:rPr>
          <w:rFonts w:ascii="Doulos SIL" w:hAnsi="Doulos SIL"/>
          <w:i/>
          <w:color w:val="0000FF"/>
        </w:rPr>
        <w:t>ó-m-</w:t>
      </w:r>
      <w:r w:rsidRPr="00AE4B60">
        <w:rPr>
          <w:rFonts w:ascii="Doulos SIL" w:hAnsi="Doulos SIL"/>
          <w:i/>
          <w:color w:val="0000FF"/>
        </w:rPr>
        <w:t>nù-m</w:t>
      </w:r>
    </w:p>
    <w:p w14:paraId="3644783B" w14:textId="3702E6F9" w:rsidR="00EF2113" w:rsidRPr="00EA4CA9" w:rsidRDefault="00EF2113" w:rsidP="00002350">
      <w:pPr>
        <w:pStyle w:val="exampleabc"/>
        <w:tabs>
          <w:tab w:val="left" w:pos="1980"/>
          <w:tab w:val="left" w:pos="2520"/>
          <w:tab w:val="left" w:pos="3330"/>
          <w:tab w:val="left" w:pos="5130"/>
        </w:tabs>
      </w:pPr>
      <w:r w:rsidRPr="00EA4CA9">
        <w:tab/>
      </w:r>
      <w:r w:rsidRPr="00EA4CA9">
        <w:tab/>
        <w:t>[meal</w:t>
      </w:r>
      <w:r w:rsidRPr="00EA4CA9">
        <w:tab/>
        <w:t>eat</w:t>
      </w:r>
      <w:r w:rsidRPr="00EA4CA9">
        <w:tab/>
      </w:r>
      <w:r w:rsidR="00163278">
        <w:t>RecPrf</w:t>
      </w:r>
      <w:r w:rsidR="002E7873" w:rsidRPr="002E7873">
        <w:rPr>
          <w:vertAlign w:val="superscript"/>
        </w:rPr>
        <w:t xml:space="preserve"> </w:t>
      </w:r>
      <w:r w:rsidR="002E7873">
        <w:rPr>
          <w:vertAlign w:val="superscript"/>
        </w:rPr>
        <w:t>L</w:t>
      </w:r>
      <w:r w:rsidRPr="00EA4CA9">
        <w:tab/>
        <w:t>and.</w:t>
      </w:r>
      <w:r w:rsidR="00C92CEB">
        <w:t>Nonpast</w:t>
      </w:r>
      <w:r w:rsidRPr="00EA4CA9">
        <w:t>SS]</w:t>
      </w:r>
      <w:r w:rsidRPr="00EA4CA9">
        <w:tab/>
        <w:t>go-</w:t>
      </w:r>
      <w:r w:rsidR="0027519C">
        <w:t>Ipfv</w:t>
      </w:r>
      <w:r w:rsidRPr="00EA4CA9">
        <w:t>-1</w:t>
      </w:r>
      <w:r w:rsidR="00E33A71">
        <w:t>SgSbj</w:t>
      </w:r>
    </w:p>
    <w:p w14:paraId="7BC54632" w14:textId="58A9DAB0" w:rsidR="00EF2113" w:rsidRPr="00EA4CA9" w:rsidRDefault="00EF2113" w:rsidP="00EF2113">
      <w:pPr>
        <w:pStyle w:val="exampleabc"/>
      </w:pPr>
      <w:r w:rsidRPr="00EA4CA9">
        <w:tab/>
      </w:r>
      <w:r w:rsidRPr="00EA4CA9">
        <w:tab/>
      </w:r>
      <w:r w:rsidR="001B4A30">
        <w:t>‘</w:t>
      </w:r>
      <w:r w:rsidRPr="00EA4CA9">
        <w:t>I will finish eating and (then) go.</w:t>
      </w:r>
      <w:r w:rsidR="001B4A30">
        <w:t>’</w:t>
      </w:r>
    </w:p>
    <w:p w14:paraId="5A22F967" w14:textId="77777777" w:rsidR="00EF2113" w:rsidRPr="00AE4B60" w:rsidRDefault="00EF2113" w:rsidP="00EF2113">
      <w:pPr>
        <w:pStyle w:val="exampleabc"/>
        <w:rPr>
          <w:rFonts w:ascii="Doulos SIL" w:hAnsi="Doulos SIL"/>
          <w:i/>
          <w:color w:val="0000FF"/>
        </w:rPr>
      </w:pPr>
      <w:r w:rsidRPr="00EA4CA9">
        <w:tab/>
      </w:r>
    </w:p>
    <w:p w14:paraId="0AC6CD65" w14:textId="77777777" w:rsidR="00EF2113" w:rsidRPr="00EA4CA9" w:rsidRDefault="00EF2113" w:rsidP="00002350">
      <w:pPr>
        <w:pStyle w:val="exampleabc"/>
        <w:tabs>
          <w:tab w:val="left" w:pos="2160"/>
          <w:tab w:val="left" w:pos="4140"/>
        </w:tabs>
      </w:pPr>
      <w:r w:rsidRPr="00002350">
        <w:tab/>
        <w:t>b.</w:t>
      </w:r>
      <w:r w:rsidRPr="00002350">
        <w:tab/>
      </w:r>
      <w:r w:rsidRPr="00AE4B60">
        <w:rPr>
          <w:rFonts w:ascii="Doulos SIL" w:hAnsi="Doulos SIL"/>
          <w:i/>
          <w:color w:val="0000FF"/>
        </w:rPr>
        <w:t>[yày</w:t>
      </w:r>
      <w:r w:rsidR="00B357AA">
        <w:rPr>
          <w:vertAlign w:val="superscript"/>
        </w:rPr>
        <w:t xml:space="preserve"> L</w:t>
      </w:r>
      <w:r w:rsidRPr="00AE4B60">
        <w:rPr>
          <w:rFonts w:ascii="Doulos SIL" w:hAnsi="Doulos SIL"/>
          <w:i/>
          <w:color w:val="0000FF"/>
        </w:rPr>
        <w:tab/>
        <w:t>nɛ́]</w:t>
      </w:r>
      <w:r w:rsidRPr="00AE4B60">
        <w:rPr>
          <w:rFonts w:ascii="Doulos SIL" w:hAnsi="Doulos SIL"/>
          <w:i/>
          <w:color w:val="0000FF"/>
        </w:rPr>
        <w:tab/>
      </w:r>
      <w:r w:rsidR="00B357AA">
        <w:rPr>
          <w:vertAlign w:val="superscript"/>
        </w:rPr>
        <w:t>L</w:t>
      </w:r>
      <w:r w:rsidRPr="00AE4B60">
        <w:rPr>
          <w:rFonts w:ascii="Doulos SIL" w:hAnsi="Doulos SIL"/>
          <w:i/>
          <w:color w:val="0000FF"/>
        </w:rPr>
        <w:t>wà:-m̀-nù-m</w:t>
      </w:r>
    </w:p>
    <w:p w14:paraId="07C26187" w14:textId="5A7D317E" w:rsidR="00EF2113" w:rsidRPr="00EA4CA9" w:rsidRDefault="00EF2113" w:rsidP="00002350">
      <w:pPr>
        <w:pStyle w:val="exampleabc"/>
        <w:tabs>
          <w:tab w:val="left" w:pos="2160"/>
          <w:tab w:val="left" w:pos="4140"/>
        </w:tabs>
      </w:pPr>
      <w:r w:rsidRPr="00EA4CA9">
        <w:tab/>
      </w:r>
      <w:r w:rsidRPr="00EA4CA9">
        <w:tab/>
        <w:t>[go</w:t>
      </w:r>
      <w:r w:rsidR="00B357AA" w:rsidRPr="000B71C4">
        <w:rPr>
          <w:vertAlign w:val="superscript"/>
        </w:rPr>
        <w:t>L</w:t>
      </w:r>
      <w:r w:rsidRPr="00EA4CA9">
        <w:tab/>
        <w:t>and.</w:t>
      </w:r>
      <w:r w:rsidR="00C92CEB">
        <w:t>Nonpast</w:t>
      </w:r>
      <w:r w:rsidRPr="00EA4CA9">
        <w:t>SS]</w:t>
      </w:r>
      <w:r w:rsidRPr="00EA4CA9">
        <w:tab/>
      </w:r>
      <w:r w:rsidR="00B357AA">
        <w:rPr>
          <w:vertAlign w:val="superscript"/>
        </w:rPr>
        <w:t>L</w:t>
      </w:r>
      <w:r w:rsidRPr="00EA4CA9">
        <w:t>go-</w:t>
      </w:r>
      <w:r w:rsidR="0027519C">
        <w:t>Ipfv</w:t>
      </w:r>
      <w:r w:rsidRPr="00EA4CA9">
        <w:t>-1</w:t>
      </w:r>
      <w:r w:rsidR="00E33A71">
        <w:t>SgSbj</w:t>
      </w:r>
    </w:p>
    <w:p w14:paraId="4724369C" w14:textId="0A7D8805" w:rsidR="00EF2113" w:rsidRPr="00002350" w:rsidRDefault="00EF2113" w:rsidP="00EF2113">
      <w:pPr>
        <w:pStyle w:val="exampleabc"/>
      </w:pPr>
      <w:r w:rsidRPr="00002350">
        <w:tab/>
      </w:r>
      <w:r w:rsidRPr="00002350">
        <w:tab/>
      </w:r>
      <w:r w:rsidR="001B4A30">
        <w:t>‘</w:t>
      </w:r>
      <w:r w:rsidRPr="00002350">
        <w:t>I will go and come (back).</w:t>
      </w:r>
      <w:r w:rsidR="001B4A30">
        <w:t>’</w:t>
      </w:r>
    </w:p>
    <w:p w14:paraId="534FCBD9" w14:textId="77777777" w:rsidR="00EF2113" w:rsidRPr="00002350" w:rsidRDefault="00EF2113" w:rsidP="00EF2113">
      <w:pPr>
        <w:pStyle w:val="exampleabc"/>
      </w:pPr>
    </w:p>
    <w:p w14:paraId="374C211E" w14:textId="77777777" w:rsidR="00EF2113" w:rsidRPr="00EA4CA9" w:rsidRDefault="00EF2113" w:rsidP="00002350">
      <w:pPr>
        <w:pStyle w:val="exampleabc"/>
        <w:tabs>
          <w:tab w:val="left" w:pos="1980"/>
          <w:tab w:val="left" w:pos="4050"/>
        </w:tabs>
      </w:pPr>
      <w:r w:rsidRPr="009C3D10">
        <w:tab/>
      </w:r>
      <w:r w:rsidRPr="00EA4CA9">
        <w:t>c.</w:t>
      </w:r>
      <w:r w:rsidRPr="00EA4CA9">
        <w:tab/>
      </w:r>
      <w:r w:rsidRPr="00002350">
        <w:rPr>
          <w:rFonts w:ascii="Doulos SIL" w:hAnsi="Doulos SIL"/>
          <w:i/>
          <w:color w:val="0000FF"/>
        </w:rPr>
        <w:t>[ɲ</w:t>
      </w:r>
      <w:r w:rsidRPr="00AE4B60">
        <w:rPr>
          <w:rFonts w:ascii="Doulos SIL" w:hAnsi="Doulos SIL"/>
          <w:i/>
          <w:color w:val="0000FF"/>
        </w:rPr>
        <w:t>ɛ̀</w:t>
      </w:r>
      <w:r w:rsidR="00B357AA" w:rsidRPr="00B357AA">
        <w:rPr>
          <w:vertAlign w:val="superscript"/>
        </w:rPr>
        <w:t xml:space="preserve"> </w:t>
      </w:r>
      <w:r w:rsidR="00B357AA">
        <w:rPr>
          <w:vertAlign w:val="superscript"/>
        </w:rPr>
        <w:t>L</w:t>
      </w:r>
      <w:r w:rsidRPr="00AE4B60">
        <w:rPr>
          <w:rFonts w:ascii="Doulos SIL" w:hAnsi="Doulos SIL"/>
          <w:i/>
          <w:color w:val="0000FF"/>
        </w:rPr>
        <w:tab/>
        <w:t>nɛ́]</w:t>
      </w:r>
      <w:r w:rsidRPr="00AE4B60">
        <w:rPr>
          <w:rFonts w:ascii="Doulos SIL" w:hAnsi="Doulos SIL"/>
          <w:i/>
          <w:color w:val="0000FF"/>
        </w:rPr>
        <w:tab/>
        <w:t>yà-d</w:t>
      </w:r>
      <w:r w:rsidR="00C92CEB">
        <w:rPr>
          <w:rFonts w:ascii="Doulos SIL" w:hAnsi="Doulos SIL"/>
          <w:i/>
          <w:color w:val="0000FF"/>
        </w:rPr>
        <w:t>á</w:t>
      </w:r>
    </w:p>
    <w:p w14:paraId="7E9F5B34" w14:textId="77777777" w:rsidR="00EF2113" w:rsidRPr="00EA4CA9" w:rsidRDefault="00EF2113" w:rsidP="00002350">
      <w:pPr>
        <w:pStyle w:val="exampleabc"/>
        <w:tabs>
          <w:tab w:val="left" w:pos="1980"/>
          <w:tab w:val="left" w:pos="4050"/>
        </w:tabs>
      </w:pPr>
      <w:r w:rsidRPr="00EA4CA9">
        <w:tab/>
      </w:r>
      <w:r w:rsidRPr="00EA4CA9">
        <w:tab/>
        <w:t>[eat</w:t>
      </w:r>
      <w:r w:rsidR="00B357AA" w:rsidRPr="000B71C4">
        <w:rPr>
          <w:vertAlign w:val="superscript"/>
        </w:rPr>
        <w:t>L</w:t>
      </w:r>
      <w:r w:rsidRPr="00EA4CA9">
        <w:tab/>
        <w:t>and.</w:t>
      </w:r>
      <w:r w:rsidR="00C92CEB">
        <w:t>Nonpast</w:t>
      </w:r>
      <w:r w:rsidRPr="00EA4CA9">
        <w:t>SS]</w:t>
      </w:r>
      <w:r w:rsidRPr="00EA4CA9">
        <w:tab/>
        <w:t>go-Imprt</w:t>
      </w:r>
    </w:p>
    <w:p w14:paraId="427ADBE4" w14:textId="196B7D52" w:rsidR="00EF2113" w:rsidRDefault="00EF2113" w:rsidP="00EF2113">
      <w:pPr>
        <w:pStyle w:val="exampleabc"/>
      </w:pPr>
      <w:r w:rsidRPr="00EA4CA9">
        <w:tab/>
      </w:r>
      <w:r w:rsidRPr="00EA4CA9">
        <w:tab/>
      </w:r>
      <w:r w:rsidR="001B4A30">
        <w:t>‘</w:t>
      </w:r>
      <w:r w:rsidRPr="00EA4CA9">
        <w:t>Eat and go!</w:t>
      </w:r>
      <w:r w:rsidR="001B4A30">
        <w:t>’</w:t>
      </w:r>
    </w:p>
    <w:p w14:paraId="7E52995C" w14:textId="77777777" w:rsidR="007B2444" w:rsidRDefault="007B2444" w:rsidP="00EF2113">
      <w:pPr>
        <w:pStyle w:val="exampleabc"/>
      </w:pPr>
    </w:p>
    <w:p w14:paraId="41D24EF7" w14:textId="77777777" w:rsidR="007B2444" w:rsidRDefault="007B2444" w:rsidP="00002350">
      <w:pPr>
        <w:pStyle w:val="exampleabc"/>
        <w:tabs>
          <w:tab w:val="left" w:pos="1890"/>
          <w:tab w:val="left" w:pos="2970"/>
        </w:tabs>
      </w:pPr>
      <w:r>
        <w:lastRenderedPageBreak/>
        <w:tab/>
        <w:t>d.</w:t>
      </w:r>
      <w:r>
        <w:tab/>
      </w:r>
      <w:r w:rsidRPr="00002350">
        <w:rPr>
          <w:rFonts w:ascii="Doulos SIL" w:hAnsi="Doulos SIL"/>
          <w:i/>
          <w:color w:val="0000FF"/>
        </w:rPr>
        <w:t>[yày</w:t>
      </w:r>
      <w:r w:rsidRPr="007B2444">
        <w:rPr>
          <w:vertAlign w:val="superscript"/>
        </w:rPr>
        <w:t xml:space="preserve"> </w:t>
      </w:r>
      <w:r>
        <w:rPr>
          <w:vertAlign w:val="superscript"/>
        </w:rPr>
        <w:t>L</w:t>
      </w:r>
      <w:r w:rsidRPr="00002350">
        <w:rPr>
          <w:rFonts w:ascii="Doulos SIL" w:hAnsi="Doulos SIL"/>
          <w:i/>
          <w:color w:val="0000FF"/>
        </w:rPr>
        <w:tab/>
        <w:t>nɛ́]</w:t>
      </w:r>
      <w:r w:rsidRPr="00002350">
        <w:rPr>
          <w:rFonts w:ascii="Doulos SIL" w:hAnsi="Doulos SIL"/>
          <w:i/>
          <w:color w:val="0000FF"/>
        </w:rPr>
        <w:tab/>
        <w:t>wâ:-m-nù-m</w:t>
      </w:r>
    </w:p>
    <w:p w14:paraId="3C2C2CFA" w14:textId="34477C50" w:rsidR="007B2444" w:rsidRPr="00002350" w:rsidRDefault="007B2444" w:rsidP="00002350">
      <w:pPr>
        <w:pStyle w:val="exampleabc"/>
        <w:tabs>
          <w:tab w:val="left" w:pos="1890"/>
          <w:tab w:val="left" w:pos="2970"/>
        </w:tabs>
      </w:pPr>
      <w:r>
        <w:tab/>
      </w:r>
      <w:r>
        <w:tab/>
        <w:t>[go</w:t>
      </w:r>
      <w:r w:rsidRPr="000B71C4">
        <w:rPr>
          <w:vertAlign w:val="superscript"/>
        </w:rPr>
        <w:t>L</w:t>
      </w:r>
      <w:r>
        <w:tab/>
      </w:r>
      <w:r w:rsidRPr="00EA4CA9">
        <w:t>and.SS]</w:t>
      </w:r>
      <w:r>
        <w:tab/>
        <w:t>come-</w:t>
      </w:r>
      <w:r w:rsidR="0027519C">
        <w:t>Ipfv</w:t>
      </w:r>
      <w:r>
        <w:t>-</w:t>
      </w:r>
      <w:r w:rsidR="0027519C">
        <w:t>Ipfv</w:t>
      </w:r>
      <w:r>
        <w:t>-1</w:t>
      </w:r>
      <w:r w:rsidR="00E33A71">
        <w:t>SgSbj</w:t>
      </w:r>
    </w:p>
    <w:p w14:paraId="05C64518" w14:textId="6213253A" w:rsidR="007B2444" w:rsidRDefault="007B2444" w:rsidP="00EF2113">
      <w:pPr>
        <w:pStyle w:val="exampleabc"/>
      </w:pPr>
      <w:r>
        <w:tab/>
      </w:r>
      <w:r>
        <w:tab/>
      </w:r>
      <w:r w:rsidR="001B4A30">
        <w:t>‘</w:t>
      </w:r>
      <w:r>
        <w:t>I will go and come (back).</w:t>
      </w:r>
      <w:r w:rsidR="001B4A30">
        <w:t>’</w:t>
      </w:r>
    </w:p>
    <w:p w14:paraId="22556E21" w14:textId="77777777" w:rsidR="007B2444" w:rsidRDefault="007B2444" w:rsidP="00EF2113">
      <w:pPr>
        <w:pStyle w:val="exampleabc"/>
      </w:pPr>
    </w:p>
    <w:p w14:paraId="426EBB9C" w14:textId="77777777" w:rsidR="007B2444" w:rsidRPr="00002350" w:rsidRDefault="007B2444" w:rsidP="00002350">
      <w:pPr>
        <w:pStyle w:val="exampleabc"/>
        <w:tabs>
          <w:tab w:val="left" w:pos="2070"/>
          <w:tab w:val="left" w:pos="2790"/>
          <w:tab w:val="left" w:pos="3600"/>
          <w:tab w:val="left" w:pos="4320"/>
          <w:tab w:val="left" w:pos="4950"/>
          <w:tab w:val="left" w:pos="5760"/>
        </w:tabs>
        <w:rPr>
          <w:rFonts w:ascii="Doulos SIL" w:hAnsi="Doulos SIL"/>
          <w:i/>
          <w:color w:val="0000FF"/>
        </w:rPr>
      </w:pPr>
      <w:r>
        <w:tab/>
        <w:t>e.</w:t>
      </w:r>
      <w:r>
        <w:tab/>
      </w:r>
      <w:r w:rsidRPr="00002350">
        <w:rPr>
          <w:rFonts w:ascii="Doulos SIL" w:hAnsi="Doulos SIL"/>
          <w:i/>
          <w:color w:val="0000FF"/>
        </w:rPr>
        <w:t>ɛ́yⁿ</w:t>
      </w:r>
      <w:r w:rsidRPr="00002350">
        <w:rPr>
          <w:rFonts w:ascii="Doulos SIL" w:hAnsi="Doulos SIL"/>
          <w:i/>
          <w:color w:val="0000FF"/>
        </w:rPr>
        <w:tab/>
        <w:t>[wɔ̀:</w:t>
      </w:r>
      <w:r w:rsidRPr="007B2444">
        <w:rPr>
          <w:vertAlign w:val="superscript"/>
        </w:rPr>
        <w:t xml:space="preserve"> </w:t>
      </w:r>
      <w:r>
        <w:rPr>
          <w:vertAlign w:val="superscript"/>
        </w:rPr>
        <w:t>L</w:t>
      </w:r>
      <w:r w:rsidRPr="00002350">
        <w:rPr>
          <w:rFonts w:ascii="Doulos SIL" w:hAnsi="Doulos SIL"/>
          <w:i/>
          <w:color w:val="0000FF"/>
        </w:rPr>
        <w:tab/>
        <w:t>nɛ́]</w:t>
      </w:r>
      <w:r w:rsidRPr="00002350">
        <w:rPr>
          <w:rFonts w:ascii="Doulos SIL" w:hAnsi="Doulos SIL"/>
          <w:i/>
          <w:color w:val="0000FF"/>
        </w:rPr>
        <w:tab/>
        <w:t>[zá</w:t>
      </w:r>
      <w:r w:rsidRPr="00002350">
        <w:rPr>
          <w:rFonts w:ascii="Doulos SIL" w:hAnsi="Doulos SIL"/>
          <w:i/>
          <w:color w:val="0000FF"/>
        </w:rPr>
        <w:tab/>
        <w:t>ɲɛ̀</w:t>
      </w:r>
      <w:r w:rsidRPr="007B2444">
        <w:rPr>
          <w:vertAlign w:val="superscript"/>
        </w:rPr>
        <w:t xml:space="preserve"> </w:t>
      </w:r>
      <w:r>
        <w:rPr>
          <w:vertAlign w:val="superscript"/>
        </w:rPr>
        <w:t>L</w:t>
      </w:r>
      <w:r w:rsidRPr="00002350">
        <w:rPr>
          <w:rFonts w:ascii="Doulos SIL" w:hAnsi="Doulos SIL"/>
          <w:i/>
          <w:color w:val="0000FF"/>
        </w:rPr>
        <w:tab/>
        <w:t>nɛ́</w:t>
      </w:r>
      <w:r w:rsidR="002E7873" w:rsidRPr="00002350">
        <w:rPr>
          <w:rFonts w:ascii="Doulos SIL" w:hAnsi="Doulos SIL"/>
          <w:i/>
          <w:color w:val="0000FF"/>
        </w:rPr>
        <w:t>]</w:t>
      </w:r>
      <w:r w:rsidR="002E7873" w:rsidRPr="00002350">
        <w:rPr>
          <w:rFonts w:ascii="Doulos SIL" w:hAnsi="Doulos SIL"/>
          <w:i/>
          <w:color w:val="0000FF"/>
        </w:rPr>
        <w:tab/>
        <w:t>ó</w:t>
      </w:r>
      <w:r w:rsidRPr="00002350">
        <w:rPr>
          <w:rFonts w:ascii="Doulos SIL" w:hAnsi="Doulos SIL"/>
          <w:i/>
          <w:color w:val="0000FF"/>
        </w:rPr>
        <w:t>m-dɔ̀-</w:t>
      </w:r>
      <w:r w:rsidRPr="00002350">
        <w:rPr>
          <w:rFonts w:ascii="Doulos SIL" w:hAnsi="Doulos SIL"/>
          <w:i/>
          <w:color w:val="0000FF"/>
        </w:rPr>
        <w:sym w:font="Symbol" w:char="F0C6"/>
      </w:r>
    </w:p>
    <w:p w14:paraId="2D201E6C" w14:textId="75D4358F" w:rsidR="007B2444" w:rsidRDefault="007B2444" w:rsidP="00002350">
      <w:pPr>
        <w:pStyle w:val="exampleabc"/>
        <w:tabs>
          <w:tab w:val="left" w:pos="2070"/>
          <w:tab w:val="left" w:pos="2790"/>
          <w:tab w:val="left" w:pos="3600"/>
          <w:tab w:val="left" w:pos="4320"/>
          <w:tab w:val="left" w:pos="4950"/>
          <w:tab w:val="left" w:pos="5760"/>
        </w:tabs>
      </w:pPr>
      <w:r>
        <w:tab/>
      </w:r>
      <w:r>
        <w:tab/>
        <w:t>tomorrow</w:t>
      </w:r>
      <w:r>
        <w:tab/>
        <w:t>[come</w:t>
      </w:r>
      <w:r w:rsidRPr="000B71C4">
        <w:rPr>
          <w:vertAlign w:val="superscript"/>
        </w:rPr>
        <w:t>L</w:t>
      </w:r>
      <w:r>
        <w:tab/>
        <w:t>and.SS]</w:t>
      </w:r>
      <w:r>
        <w:tab/>
        <w:t>[meal</w:t>
      </w:r>
      <w:r>
        <w:tab/>
        <w:t>eat</w:t>
      </w:r>
      <w:r w:rsidRPr="000B71C4">
        <w:rPr>
          <w:vertAlign w:val="superscript"/>
        </w:rPr>
        <w:t>L</w:t>
      </w:r>
      <w:r>
        <w:tab/>
        <w:t>and.SS]</w:t>
      </w:r>
      <w:r>
        <w:tab/>
        <w:t>go-</w:t>
      </w:r>
      <w:r w:rsidR="0027519C">
        <w:t>Ipfv</w:t>
      </w:r>
      <w:r>
        <w:t>-3</w:t>
      </w:r>
      <w:r w:rsidR="00E33A71">
        <w:t>SgSbj</w:t>
      </w:r>
    </w:p>
    <w:p w14:paraId="443BEB67" w14:textId="65CBE94D" w:rsidR="007B2444" w:rsidRPr="00002350" w:rsidRDefault="007B2444" w:rsidP="00EF2113">
      <w:pPr>
        <w:pStyle w:val="exampleabc"/>
      </w:pPr>
      <w:r>
        <w:tab/>
      </w:r>
      <w:r>
        <w:tab/>
      </w:r>
      <w:r w:rsidR="001B4A30">
        <w:t>‘</w:t>
      </w:r>
      <w:r>
        <w:t>Tomorrow he/she will come and eat and (then) go (away).</w:t>
      </w:r>
    </w:p>
    <w:p w14:paraId="49C2A3E9" w14:textId="77777777" w:rsidR="00C0205A" w:rsidRPr="00EA4CA9" w:rsidRDefault="00C0205A" w:rsidP="00EF2113"/>
    <w:p w14:paraId="4B170526" w14:textId="77777777" w:rsidR="00EF2113" w:rsidRPr="00EA4CA9" w:rsidRDefault="00EF2113" w:rsidP="00EF2113">
      <w:r w:rsidRPr="00EA4CA9">
        <w:t xml:space="preserve">If the second clause is </w:t>
      </w:r>
      <w:r w:rsidRPr="00EA4CA9">
        <w:rPr>
          <w:b/>
        </w:rPr>
        <w:t>negative</w:t>
      </w:r>
      <w:r w:rsidRPr="00EA4CA9">
        <w:t>, the scope of its negation does not extend to the first clause.</w:t>
      </w:r>
    </w:p>
    <w:p w14:paraId="4D2D6509" w14:textId="77777777" w:rsidR="00EF2113" w:rsidRPr="00EA4CA9" w:rsidRDefault="00EF2113" w:rsidP="00EF2113"/>
    <w:p w14:paraId="6189E921" w14:textId="77777777" w:rsidR="00EF2113" w:rsidRPr="00EA4CA9" w:rsidRDefault="00EF2113" w:rsidP="00EF2113">
      <w:pPr>
        <w:pStyle w:val="exampleabc"/>
        <w:tabs>
          <w:tab w:val="left" w:pos="2250"/>
          <w:tab w:val="left" w:pos="3150"/>
          <w:tab w:val="left" w:pos="4320"/>
        </w:tabs>
      </w:pPr>
      <w:r w:rsidRPr="00002350">
        <w:t>(xx2)</w:t>
      </w:r>
      <w:r w:rsidRPr="00002350">
        <w:tab/>
        <w:t>a.</w:t>
      </w:r>
      <w:r w:rsidRPr="00002350">
        <w:tab/>
      </w:r>
      <w:r w:rsidR="002E7873" w:rsidRPr="00002350">
        <w:rPr>
          <w:rFonts w:ascii="Doulos SIL" w:hAnsi="Doulos SIL"/>
          <w:i/>
          <w:color w:val="0000FF"/>
        </w:rPr>
        <w:t>[</w:t>
      </w:r>
      <w:r w:rsidRPr="00AE4B60">
        <w:rPr>
          <w:rFonts w:ascii="Doulos SIL" w:hAnsi="Doulos SIL"/>
          <w:i/>
          <w:color w:val="0000FF"/>
        </w:rPr>
        <w:t>bàmàkɔ́</w:t>
      </w:r>
      <w:r w:rsidRPr="00AE4B60">
        <w:rPr>
          <w:rFonts w:ascii="Doulos SIL" w:hAnsi="Doulos SIL"/>
          <w:i/>
          <w:color w:val="0000FF"/>
        </w:rPr>
        <w:tab/>
        <w:t>yày</w:t>
      </w:r>
      <w:r w:rsidR="00B357AA" w:rsidRPr="00B357AA">
        <w:rPr>
          <w:vertAlign w:val="superscript"/>
        </w:rPr>
        <w:t xml:space="preserve"> </w:t>
      </w:r>
      <w:r w:rsidR="00B357AA">
        <w:rPr>
          <w:vertAlign w:val="superscript"/>
        </w:rPr>
        <w:t>L</w:t>
      </w:r>
      <w:r w:rsidRPr="00AE4B60">
        <w:rPr>
          <w:rFonts w:ascii="Doulos SIL" w:hAnsi="Doulos SIL"/>
          <w:i/>
          <w:color w:val="0000FF"/>
        </w:rPr>
        <w:tab/>
        <w:t>nɛ́</w:t>
      </w:r>
      <w:r w:rsidR="002E7873">
        <w:rPr>
          <w:rFonts w:ascii="Doulos SIL" w:hAnsi="Doulos SIL"/>
          <w:i/>
          <w:color w:val="0000FF"/>
        </w:rPr>
        <w:t>]</w:t>
      </w:r>
      <w:r w:rsidRPr="00AE4B60">
        <w:rPr>
          <w:rFonts w:ascii="Doulos SIL" w:hAnsi="Doulos SIL"/>
          <w:i/>
          <w:color w:val="0000FF"/>
        </w:rPr>
        <w:tab/>
      </w:r>
      <w:r w:rsidRPr="00002350">
        <w:rPr>
          <w:rFonts w:ascii="Doulos SIL" w:hAnsi="Doulos SIL"/>
          <w:i/>
          <w:color w:val="0000FF"/>
        </w:rPr>
        <w:t>wá:-ŋù-</w:t>
      </w:r>
      <w:r w:rsidRPr="00AE4B60">
        <w:rPr>
          <w:rFonts w:ascii="Doulos SIL" w:hAnsi="Doulos SIL"/>
          <w:i/>
          <w:color w:val="0000FF"/>
        </w:rPr>
        <w:t>m</w:t>
      </w:r>
    </w:p>
    <w:p w14:paraId="02C16F2F" w14:textId="49D89D3F" w:rsidR="00EF2113" w:rsidRPr="00EA4CA9" w:rsidRDefault="00EF2113" w:rsidP="00EF2113">
      <w:pPr>
        <w:pStyle w:val="exampleabc"/>
        <w:tabs>
          <w:tab w:val="left" w:pos="2250"/>
          <w:tab w:val="left" w:pos="3150"/>
          <w:tab w:val="left" w:pos="4320"/>
        </w:tabs>
      </w:pPr>
      <w:r w:rsidRPr="00EA4CA9">
        <w:tab/>
      </w:r>
      <w:r w:rsidRPr="00EA4CA9">
        <w:tab/>
      </w:r>
      <w:r w:rsidR="002E7873">
        <w:t>[</w:t>
      </w:r>
      <w:r w:rsidRPr="00EA4CA9">
        <w:t>B</w:t>
      </w:r>
      <w:r w:rsidRPr="00EA4CA9">
        <w:tab/>
        <w:t>go</w:t>
      </w:r>
      <w:r w:rsidR="00B357AA">
        <w:rPr>
          <w:vertAlign w:val="superscript"/>
        </w:rPr>
        <w:t>L</w:t>
      </w:r>
      <w:r w:rsidRPr="00EA4CA9">
        <w:tab/>
        <w:t>and.SS</w:t>
      </w:r>
      <w:r w:rsidR="002E7873">
        <w:t>]</w:t>
      </w:r>
      <w:r w:rsidRPr="00EA4CA9">
        <w:tab/>
        <w:t>come-</w:t>
      </w:r>
      <w:r w:rsidR="0027519C">
        <w:t>Ipfv</w:t>
      </w:r>
      <w:r w:rsidRPr="00EA4CA9">
        <w:t>Neg-1</w:t>
      </w:r>
      <w:r w:rsidR="00E33A71">
        <w:t>SgSbj</w:t>
      </w:r>
    </w:p>
    <w:p w14:paraId="51D30988" w14:textId="4D6F654B" w:rsidR="00EF2113" w:rsidRPr="00EA4CA9" w:rsidRDefault="00EF2113" w:rsidP="00EF2113">
      <w:pPr>
        <w:pStyle w:val="exampleabc"/>
      </w:pPr>
      <w:r w:rsidRPr="00EA4CA9">
        <w:tab/>
      </w:r>
      <w:r w:rsidRPr="00EA4CA9">
        <w:tab/>
      </w:r>
      <w:r w:rsidR="001B4A30">
        <w:t>‘</w:t>
      </w:r>
      <w:r w:rsidRPr="00EA4CA9">
        <w:t>I will go to Bamako, and I won</w:t>
      </w:r>
      <w:r w:rsidR="001B4A30">
        <w:t>’</w:t>
      </w:r>
      <w:r w:rsidRPr="00EA4CA9">
        <w:t>t come back.</w:t>
      </w:r>
      <w:r w:rsidR="001B4A30">
        <w:t>’</w:t>
      </w:r>
    </w:p>
    <w:p w14:paraId="28218DBD" w14:textId="77777777" w:rsidR="00EF2113" w:rsidRPr="00EA4CA9" w:rsidRDefault="00EF2113" w:rsidP="00EF2113">
      <w:pPr>
        <w:pStyle w:val="exampleabc"/>
      </w:pPr>
    </w:p>
    <w:p w14:paraId="2A474249" w14:textId="77777777" w:rsidR="002E7873" w:rsidRDefault="00EF2113" w:rsidP="00002350">
      <w:pPr>
        <w:pStyle w:val="exampleabc"/>
        <w:tabs>
          <w:tab w:val="left" w:pos="2070"/>
          <w:tab w:val="left" w:pos="3240"/>
        </w:tabs>
      </w:pPr>
      <w:r w:rsidRPr="00EA4CA9">
        <w:tab/>
        <w:t>b.</w:t>
      </w:r>
      <w:r w:rsidRPr="00EA4CA9">
        <w:tab/>
      </w:r>
      <w:r w:rsidR="002E7873">
        <w:rPr>
          <w:rFonts w:ascii="Doulos SIL" w:hAnsi="Doulos SIL"/>
          <w:i/>
          <w:color w:val="0000FF"/>
        </w:rPr>
        <w:t>[</w:t>
      </w:r>
      <w:r w:rsidR="002E7873" w:rsidRPr="00AE4B60">
        <w:rPr>
          <w:rFonts w:ascii="Doulos SIL" w:hAnsi="Doulos SIL"/>
          <w:i/>
          <w:color w:val="0000FF"/>
        </w:rPr>
        <w:t>yày</w:t>
      </w:r>
      <w:r w:rsidR="002E7873" w:rsidRPr="00B357AA">
        <w:rPr>
          <w:vertAlign w:val="superscript"/>
        </w:rPr>
        <w:t xml:space="preserve"> </w:t>
      </w:r>
      <w:r w:rsidR="002E7873">
        <w:rPr>
          <w:vertAlign w:val="superscript"/>
        </w:rPr>
        <w:t>L</w:t>
      </w:r>
      <w:r w:rsidR="002E7873" w:rsidRPr="00AE4B60">
        <w:rPr>
          <w:rFonts w:ascii="Doulos SIL" w:hAnsi="Doulos SIL"/>
          <w:i/>
          <w:color w:val="0000FF"/>
        </w:rPr>
        <w:tab/>
        <w:t>nɛ́</w:t>
      </w:r>
      <w:r w:rsidR="002E7873">
        <w:rPr>
          <w:rFonts w:ascii="Doulos SIL" w:hAnsi="Doulos SIL"/>
          <w:i/>
          <w:color w:val="0000FF"/>
        </w:rPr>
        <w:t>]</w:t>
      </w:r>
      <w:r w:rsidR="002E7873" w:rsidRPr="00AE4B60">
        <w:rPr>
          <w:rFonts w:ascii="Doulos SIL" w:hAnsi="Doulos SIL"/>
          <w:i/>
          <w:color w:val="0000FF"/>
        </w:rPr>
        <w:tab/>
      </w:r>
      <w:r w:rsidR="002E7873" w:rsidRPr="007B4F0F">
        <w:rPr>
          <w:rFonts w:ascii="Doulos SIL" w:hAnsi="Doulos SIL"/>
          <w:i/>
          <w:color w:val="0000FF"/>
        </w:rPr>
        <w:t>wá</w:t>
      </w:r>
      <w:r w:rsidR="002E7873">
        <w:rPr>
          <w:rFonts w:ascii="Doulos SIL" w:hAnsi="Doulos SIL"/>
          <w:i/>
          <w:color w:val="0000FF"/>
        </w:rPr>
        <w:t>:-lì</w:t>
      </w:r>
    </w:p>
    <w:p w14:paraId="0AC6ADF5" w14:textId="77777777" w:rsidR="002E7873" w:rsidRPr="00002350" w:rsidRDefault="002E7873" w:rsidP="00002350">
      <w:pPr>
        <w:pStyle w:val="exampleabc"/>
        <w:tabs>
          <w:tab w:val="left" w:pos="2070"/>
          <w:tab w:val="left" w:pos="3240"/>
        </w:tabs>
      </w:pPr>
      <w:r>
        <w:tab/>
      </w:r>
      <w:r>
        <w:tab/>
        <w:t>[</w:t>
      </w:r>
      <w:r w:rsidRPr="00EA4CA9">
        <w:t>go</w:t>
      </w:r>
      <w:r>
        <w:rPr>
          <w:vertAlign w:val="superscript"/>
        </w:rPr>
        <w:t>L</w:t>
      </w:r>
      <w:r>
        <w:tab/>
        <w:t>and.SS]</w:t>
      </w:r>
      <w:r>
        <w:tab/>
        <w:t>come-Prohib</w:t>
      </w:r>
    </w:p>
    <w:p w14:paraId="030C55C4" w14:textId="268B8A06" w:rsidR="00EF2113" w:rsidRPr="00002350" w:rsidRDefault="002E7873" w:rsidP="00EF2113">
      <w:pPr>
        <w:pStyle w:val="exampleabc"/>
      </w:pPr>
      <w:r w:rsidRPr="00002350">
        <w:tab/>
      </w:r>
      <w:r w:rsidRPr="00002350">
        <w:tab/>
      </w:r>
      <w:r w:rsidR="001B4A30">
        <w:t>‘</w:t>
      </w:r>
      <w:r w:rsidR="00EF2113" w:rsidRPr="00002350">
        <w:t>Don</w:t>
      </w:r>
      <w:r w:rsidR="001B4A30">
        <w:t>’</w:t>
      </w:r>
      <w:r w:rsidR="00EF2113" w:rsidRPr="00002350">
        <w:t>t go and come back!</w:t>
      </w:r>
      <w:r w:rsidR="001B4A30">
        <w:t>’</w:t>
      </w:r>
    </w:p>
    <w:p w14:paraId="0B42F7CE" w14:textId="77777777" w:rsidR="005B11B7" w:rsidRPr="00EA4CA9" w:rsidRDefault="005B11B7" w:rsidP="005B11B7">
      <w:pPr>
        <w:pStyle w:val="exampleabc"/>
      </w:pPr>
    </w:p>
    <w:p w14:paraId="232944C6" w14:textId="77777777" w:rsidR="005B11B7" w:rsidRPr="00EA4CA9" w:rsidRDefault="005B11B7" w:rsidP="005B11B7"/>
    <w:p w14:paraId="01402D7A" w14:textId="53BF1B77" w:rsidR="005B11B7" w:rsidRDefault="005B11B7" w:rsidP="005B11B7">
      <w:pPr>
        <w:pStyle w:val="Heading4"/>
      </w:pPr>
      <w:bookmarkStart w:id="2364" w:name="_Toc344239722"/>
      <w:r w:rsidRPr="00BE6701">
        <w:t xml:space="preserve">Clauses with </w:t>
      </w:r>
      <w:r w:rsidRPr="00751D0E">
        <w:rPr>
          <w:rFonts w:ascii="Doulos SIL" w:hAnsi="Doulos SIL"/>
          <w:i/>
          <w:color w:val="0000FF"/>
        </w:rPr>
        <w:t xml:space="preserve">-à: </w:t>
      </w:r>
      <w:r>
        <w:rPr>
          <w:rFonts w:ascii="Doulos SIL" w:hAnsi="Doulos SIL"/>
          <w:i/>
          <w:color w:val="0000FF"/>
        </w:rPr>
        <w:t>dé</w:t>
      </w:r>
      <w:r>
        <w:t xml:space="preserve"> </w:t>
      </w:r>
      <w:r w:rsidR="001B4A30">
        <w:t>‘</w:t>
      </w:r>
      <w:r>
        <w:t>after</w:t>
      </w:r>
      <w:r w:rsidR="001B4A30">
        <w:t>’</w:t>
      </w:r>
      <w:r w:rsidR="0061343D">
        <w:t xml:space="preserve"> (same </w:t>
      </w:r>
      <w:r w:rsidRPr="00BE6701">
        <w:t>subject, anterior, future time)</w:t>
      </w:r>
      <w:bookmarkEnd w:id="2364"/>
    </w:p>
    <w:p w14:paraId="161D457A" w14:textId="77777777" w:rsidR="005B11B7" w:rsidRDefault="005B11B7" w:rsidP="005B11B7">
      <w:r>
        <w:t xml:space="preserve">This construction competes with the clause type with </w:t>
      </w:r>
      <w:r w:rsidRPr="00AE4B60">
        <w:rPr>
          <w:rFonts w:ascii="Doulos SIL" w:hAnsi="Doulos SIL"/>
          <w:i/>
          <w:color w:val="0000FF"/>
        </w:rPr>
        <w:t>nɛ́</w:t>
      </w:r>
      <w:r w:rsidRPr="00BE6701">
        <w:t xml:space="preserve"> ~ </w:t>
      </w:r>
      <w:r w:rsidRPr="00AE4B60">
        <w:rPr>
          <w:rFonts w:ascii="Doulos SIL" w:hAnsi="Doulos SIL"/>
          <w:i/>
          <w:color w:val="0000FF"/>
        </w:rPr>
        <w:t>rⁿɛ́</w:t>
      </w:r>
      <w:r>
        <w:t xml:space="preserve"> described in the preceding section (§15.2.2.2). Both constructions appear to be limited to clause sequences denoting future or </w:t>
      </w:r>
      <w:r w:rsidR="00783B46">
        <w:t>generalized</w:t>
      </w:r>
      <w:r>
        <w:t xml:space="preserve"> present events. Both also require that the subordinated and main clauses have coindexed subjects.</w:t>
      </w:r>
    </w:p>
    <w:p w14:paraId="7BFF123A" w14:textId="29F911F2" w:rsidR="005B11B7" w:rsidRDefault="005B11B7" w:rsidP="005B11B7">
      <w:r>
        <w:tab/>
      </w:r>
      <w:r>
        <w:rPr>
          <w:rFonts w:ascii="Doulos SIL" w:hAnsi="Doulos SIL"/>
          <w:i/>
          <w:color w:val="0000FF"/>
        </w:rPr>
        <w:t>-à: dé</w:t>
      </w:r>
      <w:r>
        <w:t xml:space="preserve"> is especially common with the recent perfect (</w:t>
      </w:r>
      <w:r w:rsidRPr="00A4514B">
        <w:rPr>
          <w:rFonts w:ascii="Doulos SIL" w:hAnsi="Doulos SIL"/>
          <w:i/>
          <w:color w:val="0000FF"/>
        </w:rPr>
        <w:t>dɛ́</w:t>
      </w:r>
      <w:r>
        <w:t xml:space="preserve">) in the sense </w:t>
      </w:r>
      <w:r w:rsidR="001B4A30">
        <w:t>‘</w:t>
      </w:r>
      <w:r>
        <w:t>have (just) finished VPing</w:t>
      </w:r>
      <w:r w:rsidR="001B4A30">
        <w:t>’</w:t>
      </w:r>
      <w:r>
        <w:t xml:space="preserve">. The </w:t>
      </w:r>
      <w:r w:rsidR="00783B46">
        <w:t xml:space="preserve">recent perfect </w:t>
      </w:r>
      <w:r>
        <w:t xml:space="preserve">form is therefore </w:t>
      </w:r>
      <w:r w:rsidRPr="00A4514B">
        <w:rPr>
          <w:rFonts w:ascii="Doulos SIL" w:hAnsi="Doulos SIL"/>
          <w:i/>
          <w:color w:val="0000FF"/>
        </w:rPr>
        <w:t>d-à: dé</w:t>
      </w:r>
      <w:r>
        <w:t xml:space="preserve"> following a chained verb denoting the event type. There are several examples of this in Text 2 (</w:t>
      </w:r>
      <w:r w:rsidR="001B4A30">
        <w:t>“</w:t>
      </w:r>
      <w:r>
        <w:t>Cotton</w:t>
      </w:r>
      <w:r w:rsidR="001B4A30">
        <w:t>”</w:t>
      </w:r>
      <w:r>
        <w:t xml:space="preserve">). </w:t>
      </w:r>
      <w:r w:rsidRPr="00197400">
        <w:rPr>
          <w:color w:val="FF6600"/>
        </w:rPr>
        <w:t xml:space="preserve">(xx1) in </w:t>
      </w:r>
      <w:r w:rsidRPr="00197400">
        <w:rPr>
          <w:color w:val="FF6600"/>
        </w:rPr>
        <w:lastRenderedPageBreak/>
        <w:t>that text</w:t>
      </w:r>
      <w:r>
        <w:t xml:space="preserve"> also includes </w:t>
      </w:r>
      <w:r w:rsidRPr="00A4514B">
        <w:rPr>
          <w:rFonts w:ascii="Doulos SIL" w:hAnsi="Doulos SIL"/>
          <w:i/>
          <w:color w:val="0000FF"/>
        </w:rPr>
        <w:t>mɔ́:ndú-gɔ́ mɔ̀:ndì-y-à: dé</w:t>
      </w:r>
      <w:r w:rsidRPr="00A4514B">
        <w:t xml:space="preserve"> </w:t>
      </w:r>
      <w:r w:rsidR="001B4A30">
        <w:t>‘</w:t>
      </w:r>
      <w:r w:rsidRPr="00A4514B">
        <w:t>after getting together</w:t>
      </w:r>
      <w:r w:rsidR="001B4A30">
        <w:t>’</w:t>
      </w:r>
      <w:r w:rsidRPr="00A4514B">
        <w:t xml:space="preserve">, </w:t>
      </w:r>
      <w:r w:rsidR="00197400">
        <w:t>showing</w:t>
      </w:r>
      <w:r w:rsidRPr="00A4514B">
        <w:t xml:space="preserve"> that </w:t>
      </w:r>
      <w:r>
        <w:rPr>
          <w:rFonts w:ascii="Doulos SIL" w:hAnsi="Doulos SIL"/>
          <w:i/>
          <w:color w:val="0000FF"/>
        </w:rPr>
        <w:t>-à: dé</w:t>
      </w:r>
      <w:r>
        <w:t xml:space="preserve"> does not only occur in the recent perfect form</w:t>
      </w:r>
      <w:r w:rsidR="0027612A">
        <w:t>.</w:t>
      </w:r>
    </w:p>
    <w:p w14:paraId="036B31E9" w14:textId="4B12463D" w:rsidR="00EF2113" w:rsidRDefault="00924763" w:rsidP="00EF2113">
      <w:r>
        <w:tab/>
      </w:r>
      <w:r w:rsidRPr="00A4514B">
        <w:rPr>
          <w:rFonts w:ascii="Doulos SIL" w:hAnsi="Doulos SIL"/>
          <w:i/>
          <w:color w:val="0000FF"/>
        </w:rPr>
        <w:t>dé</w:t>
      </w:r>
      <w:r>
        <w:t xml:space="preserve"> in </w:t>
      </w:r>
      <w:r>
        <w:rPr>
          <w:rFonts w:ascii="Doulos SIL" w:hAnsi="Doulos SIL"/>
          <w:i/>
          <w:color w:val="0000FF"/>
        </w:rPr>
        <w:t>-à: dé</w:t>
      </w:r>
      <w:r>
        <w:t xml:space="preserve"> is presumably related to conditional </w:t>
      </w:r>
      <w:r w:rsidRPr="00A4514B">
        <w:rPr>
          <w:rFonts w:ascii="Doulos SIL" w:hAnsi="Doulos SIL"/>
          <w:i/>
          <w:color w:val="0000FF"/>
        </w:rPr>
        <w:t>de</w:t>
      </w:r>
      <w:r>
        <w:t xml:space="preserve"> </w:t>
      </w:r>
      <w:r w:rsidR="001B4A30">
        <w:t>‘</w:t>
      </w:r>
      <w:r>
        <w:t>if</w:t>
      </w:r>
      <w:r w:rsidR="001B4A30">
        <w:t>’</w:t>
      </w:r>
      <w:r w:rsidR="007E4F01">
        <w:t xml:space="preserve"> (§16.1)</w:t>
      </w:r>
      <w:r w:rsidR="00FE7598">
        <w:t>. However,</w:t>
      </w:r>
      <w:r w:rsidR="007E4F01">
        <w:t xml:space="preserve"> the textual examples of </w:t>
      </w:r>
      <w:r w:rsidR="007E4F01">
        <w:rPr>
          <w:rFonts w:ascii="Doulos SIL" w:hAnsi="Doulos SIL"/>
          <w:i/>
          <w:color w:val="0000FF"/>
        </w:rPr>
        <w:t>-à: dé</w:t>
      </w:r>
      <w:r w:rsidR="007E4F01">
        <w:t xml:space="preserve"> involve simple event sequences with no special emphasis on contingency.</w:t>
      </w:r>
      <w:r w:rsidR="00DC1522">
        <w:t xml:space="preserve"> The construction is therefore similar to what I have called “pseudo-conditional” constructions in some other Dogon languages.</w:t>
      </w:r>
    </w:p>
    <w:p w14:paraId="42666E6B" w14:textId="77777777" w:rsidR="007E4F01" w:rsidRDefault="007E4F01" w:rsidP="00EF2113"/>
    <w:p w14:paraId="6EA6D03E" w14:textId="77777777" w:rsidR="0027612A" w:rsidRPr="001936B6" w:rsidRDefault="0027612A" w:rsidP="00EF2113">
      <w:pPr>
        <w:rPr>
          <w:i/>
          <w:color w:val="993300"/>
        </w:rPr>
      </w:pPr>
    </w:p>
    <w:p w14:paraId="108FBE68" w14:textId="0165582F" w:rsidR="00EF2113" w:rsidRDefault="001B4A30" w:rsidP="00EF2113">
      <w:pPr>
        <w:pStyle w:val="Heading4"/>
      </w:pPr>
      <w:bookmarkStart w:id="2365" w:name="_Toc344239723"/>
      <w:r>
        <w:t>‘</w:t>
      </w:r>
      <w:r w:rsidR="00EF2113">
        <w:t>Worked until got tired</w:t>
      </w:r>
      <w:r>
        <w:t>’</w:t>
      </w:r>
      <w:r w:rsidR="00EF2113">
        <w:t xml:space="preserve"> = </w:t>
      </w:r>
      <w:r>
        <w:t>‘</w:t>
      </w:r>
      <w:r w:rsidR="00EF2113">
        <w:t>worked for a very long time</w:t>
      </w:r>
      <w:r>
        <w:t>’</w:t>
      </w:r>
      <w:bookmarkEnd w:id="2365"/>
    </w:p>
    <w:p w14:paraId="75885433" w14:textId="0A97D2AF" w:rsidR="00A03747" w:rsidRDefault="00A03747" w:rsidP="00002350">
      <w:r>
        <w:t xml:space="preserve">As in other Dogon languages, an emphatic way to emphasize the duration of an activity is to add a loosely chained final verb </w:t>
      </w:r>
      <w:r w:rsidR="001B4A30">
        <w:t>‘</w:t>
      </w:r>
      <w:r>
        <w:t>(until) get tired</w:t>
      </w:r>
      <w:r w:rsidR="001B4A30">
        <w:t>’</w:t>
      </w:r>
      <w:r>
        <w:t xml:space="preserve">. Actual fatigue may or may not have occurred. </w:t>
      </w:r>
    </w:p>
    <w:p w14:paraId="0A13201E" w14:textId="77777777" w:rsidR="00A03747" w:rsidRDefault="00A03747" w:rsidP="00002350"/>
    <w:p w14:paraId="1AC3CE7B" w14:textId="77777777" w:rsidR="00A03747" w:rsidRPr="00002350" w:rsidRDefault="00A03747" w:rsidP="00002350">
      <w:pPr>
        <w:pStyle w:val="exampleabc"/>
        <w:tabs>
          <w:tab w:val="left" w:pos="2160"/>
          <w:tab w:val="left" w:pos="2880"/>
          <w:tab w:val="left" w:pos="4230"/>
        </w:tabs>
        <w:rPr>
          <w:rFonts w:ascii="Doulos SIL" w:hAnsi="Doulos SIL"/>
          <w:i/>
          <w:color w:val="0000FF"/>
        </w:rPr>
      </w:pPr>
      <w:r>
        <w:t>(xx1)</w:t>
      </w:r>
      <w:r>
        <w:tab/>
        <w:t>a.</w:t>
      </w:r>
      <w:r>
        <w:tab/>
      </w:r>
      <w:r w:rsidRPr="00002350">
        <w:rPr>
          <w:rFonts w:ascii="Doulos SIL" w:hAnsi="Doulos SIL"/>
          <w:i/>
          <w:color w:val="0000FF"/>
        </w:rPr>
        <w:t>[òdùbá:</w:t>
      </w:r>
      <w:r w:rsidRPr="00002350">
        <w:rPr>
          <w:rFonts w:ascii="Doulos SIL" w:hAnsi="Doulos SIL"/>
          <w:i/>
          <w:color w:val="0000FF"/>
        </w:rPr>
        <w:tab/>
        <w:t>yày</w:t>
      </w:r>
      <w:r w:rsidRPr="00002350">
        <w:rPr>
          <w:vertAlign w:val="superscript"/>
        </w:rPr>
        <w:t xml:space="preserve"> </w:t>
      </w:r>
      <w:r>
        <w:rPr>
          <w:vertAlign w:val="superscript"/>
        </w:rPr>
        <w:t>L</w:t>
      </w:r>
      <w:r w:rsidRPr="00002350">
        <w:rPr>
          <w:rFonts w:ascii="Doulos SIL" w:hAnsi="Doulos SIL"/>
          <w:i/>
          <w:color w:val="0000FF"/>
        </w:rPr>
        <w:tab/>
        <w:t>gín]</w:t>
      </w:r>
      <w:r w:rsidRPr="00002350">
        <w:rPr>
          <w:rFonts w:ascii="Doulos SIL" w:hAnsi="Doulos SIL"/>
          <w:i/>
          <w:color w:val="0000FF"/>
        </w:rPr>
        <w:tab/>
        <w:t>áy-yà-dà</w:t>
      </w:r>
    </w:p>
    <w:p w14:paraId="64D50545" w14:textId="438FEB1D" w:rsidR="00A03747" w:rsidRDefault="00A03747" w:rsidP="00002350">
      <w:pPr>
        <w:pStyle w:val="exampleabc"/>
        <w:tabs>
          <w:tab w:val="left" w:pos="2160"/>
          <w:tab w:val="left" w:pos="2880"/>
          <w:tab w:val="left" w:pos="4230"/>
        </w:tabs>
      </w:pPr>
      <w:r>
        <w:tab/>
      </w:r>
      <w:r>
        <w:tab/>
        <w:t>[road</w:t>
      </w:r>
      <w:r>
        <w:tab/>
        <w:t>go</w:t>
      </w:r>
      <w:r w:rsidRPr="00002350">
        <w:rPr>
          <w:vertAlign w:val="superscript"/>
        </w:rPr>
        <w:t>L</w:t>
      </w:r>
      <w:r>
        <w:tab/>
        <w:t>and.Past.SS]</w:t>
      </w:r>
      <w:r>
        <w:tab/>
        <w:t>get.tired-</w:t>
      </w:r>
      <w:r w:rsidR="00163278">
        <w:t>Pfv1</w:t>
      </w:r>
      <w:r>
        <w:t>a-3</w:t>
      </w:r>
      <w:r w:rsidR="0062600C">
        <w:t>PlSbj</w:t>
      </w:r>
    </w:p>
    <w:p w14:paraId="5B3817EF" w14:textId="3667661E" w:rsidR="00A03747" w:rsidRDefault="00A03747" w:rsidP="00002350">
      <w:pPr>
        <w:pStyle w:val="exampleabc"/>
      </w:pPr>
      <w:r>
        <w:tab/>
      </w:r>
      <w:r>
        <w:tab/>
      </w:r>
      <w:r w:rsidR="001B4A30">
        <w:t>‘</w:t>
      </w:r>
      <w:r>
        <w:t>They walked (and walked) until they got tired.</w:t>
      </w:r>
      <w:r w:rsidR="001B4A30">
        <w:t>’</w:t>
      </w:r>
    </w:p>
    <w:p w14:paraId="11FB0CEF" w14:textId="77777777" w:rsidR="00A03747" w:rsidRDefault="00A03747" w:rsidP="00A03747">
      <w:pPr>
        <w:pStyle w:val="exampleabc"/>
      </w:pPr>
    </w:p>
    <w:p w14:paraId="672BEFE2" w14:textId="77777777" w:rsidR="00A03747" w:rsidRPr="00002350" w:rsidRDefault="00A03747" w:rsidP="00002350">
      <w:pPr>
        <w:pStyle w:val="exampleabc"/>
        <w:tabs>
          <w:tab w:val="left" w:pos="2160"/>
          <w:tab w:val="left" w:pos="2880"/>
          <w:tab w:val="left" w:pos="4230"/>
        </w:tabs>
        <w:rPr>
          <w:rFonts w:ascii="Doulos SIL" w:hAnsi="Doulos SIL"/>
          <w:i/>
          <w:color w:val="0000FF"/>
        </w:rPr>
      </w:pPr>
      <w:r>
        <w:tab/>
        <w:t>b.</w:t>
      </w:r>
      <w:r>
        <w:tab/>
      </w:r>
      <w:r w:rsidRPr="00002350">
        <w:rPr>
          <w:rFonts w:ascii="Doulos SIL" w:hAnsi="Doulos SIL"/>
          <w:i/>
          <w:color w:val="0000FF"/>
        </w:rPr>
        <w:t>[zá</w:t>
      </w:r>
      <w:r w:rsidRPr="00002350">
        <w:rPr>
          <w:rFonts w:ascii="Doulos SIL" w:hAnsi="Doulos SIL"/>
          <w:i/>
          <w:color w:val="0000FF"/>
        </w:rPr>
        <w:tab/>
        <w:t>ɲɛ́</w:t>
      </w:r>
      <w:r w:rsidRPr="00002350">
        <w:rPr>
          <w:rFonts w:ascii="Doulos SIL" w:hAnsi="Doulos SIL"/>
          <w:i/>
          <w:color w:val="0000FF"/>
        </w:rPr>
        <w:tab/>
        <w:t>gín]</w:t>
      </w:r>
      <w:r w:rsidRPr="00002350">
        <w:rPr>
          <w:rFonts w:ascii="Doulos SIL" w:hAnsi="Doulos SIL"/>
          <w:i/>
          <w:color w:val="0000FF"/>
        </w:rPr>
        <w:tab/>
        <w:t>áy-yà-yⁿ</w:t>
      </w:r>
    </w:p>
    <w:p w14:paraId="1B9EA0BF" w14:textId="1F72DF7B" w:rsidR="00A03747" w:rsidRDefault="00A03747" w:rsidP="00002350">
      <w:pPr>
        <w:pStyle w:val="exampleabc"/>
        <w:tabs>
          <w:tab w:val="left" w:pos="2160"/>
          <w:tab w:val="left" w:pos="2880"/>
          <w:tab w:val="left" w:pos="4230"/>
        </w:tabs>
      </w:pPr>
      <w:r>
        <w:tab/>
      </w:r>
      <w:r>
        <w:tab/>
        <w:t>[meal</w:t>
      </w:r>
      <w:r>
        <w:tab/>
        <w:t>eat</w:t>
      </w:r>
      <w:r>
        <w:tab/>
        <w:t>and.Past.SS]</w:t>
      </w:r>
      <w:r>
        <w:tab/>
        <w:t>get.tired-</w:t>
      </w:r>
      <w:r w:rsidR="00163278">
        <w:t>Pfv1</w:t>
      </w:r>
      <w:r>
        <w:t>a-1</w:t>
      </w:r>
      <w:r w:rsidR="0062600C">
        <w:t>PlSbj</w:t>
      </w:r>
    </w:p>
    <w:p w14:paraId="2F898B97" w14:textId="5EAAF09C" w:rsidR="00A03747" w:rsidRDefault="00A03747" w:rsidP="00A03747">
      <w:pPr>
        <w:pStyle w:val="exampleabc"/>
      </w:pPr>
      <w:r>
        <w:tab/>
      </w:r>
      <w:r>
        <w:tab/>
      </w:r>
      <w:r w:rsidR="001B4A30">
        <w:t>‘</w:t>
      </w:r>
      <w:r>
        <w:t>We ate (and ate) until we got tired.</w:t>
      </w:r>
      <w:r w:rsidR="001B4A30">
        <w:t>’</w:t>
      </w:r>
    </w:p>
    <w:p w14:paraId="4ABCEF47" w14:textId="77777777" w:rsidR="00C92CEB" w:rsidRDefault="00C92CEB" w:rsidP="00002350"/>
    <w:p w14:paraId="4D346550" w14:textId="77777777" w:rsidR="00C92CEB" w:rsidRPr="007B4F0F" w:rsidRDefault="00C92CEB" w:rsidP="00002350"/>
    <w:p w14:paraId="6E1F84D4" w14:textId="77777777" w:rsidR="00C92CEB" w:rsidRPr="00BE6701" w:rsidRDefault="00C92CEB" w:rsidP="00C92CEB">
      <w:pPr>
        <w:pStyle w:val="Heading4"/>
      </w:pPr>
      <w:bookmarkStart w:id="2366" w:name="_Toc344239724"/>
      <w:r w:rsidRPr="00BE6701">
        <w:t xml:space="preserve">Clauses with </w:t>
      </w:r>
      <w:r w:rsidRPr="00AE4B60">
        <w:rPr>
          <w:rFonts w:ascii="Doulos SIL" w:hAnsi="Doulos SIL"/>
          <w:i/>
          <w:color w:val="0000FF"/>
        </w:rPr>
        <w:t>kárⁿà</w:t>
      </w:r>
      <w:r w:rsidRPr="00BE6701">
        <w:t xml:space="preserve"> (different-subject, anterior, past)</w:t>
      </w:r>
      <w:bookmarkEnd w:id="2366"/>
    </w:p>
    <w:p w14:paraId="4A379FE4" w14:textId="519FC4D2" w:rsidR="00C92CEB" w:rsidRPr="00EA4CA9" w:rsidRDefault="00C92CEB" w:rsidP="00C92CEB">
      <w:r w:rsidRPr="00EA4CA9">
        <w:t xml:space="preserve">In this construction, the two events are chronologically sequenced (and normally have some relationship within the narrated situation). </w:t>
      </w:r>
      <w:r w:rsidR="00357CC3">
        <w:t xml:space="preserve">The entire sequence is completed (perfective), as with </w:t>
      </w:r>
      <w:r w:rsidR="00357CC3" w:rsidRPr="009177AE">
        <w:rPr>
          <w:rFonts w:ascii="Doulos SIL" w:hAnsi="Doulos SIL"/>
          <w:i/>
          <w:color w:val="0000FF"/>
        </w:rPr>
        <w:t>gín</w:t>
      </w:r>
      <w:r w:rsidR="00357CC3">
        <w:t xml:space="preserve">. </w:t>
      </w:r>
      <w:r w:rsidRPr="00EA4CA9">
        <w:t xml:space="preserve">However, the two clauses </w:t>
      </w:r>
      <w:r w:rsidR="00357CC3">
        <w:t xml:space="preserve">now </w:t>
      </w:r>
      <w:r w:rsidRPr="00EA4CA9">
        <w:t xml:space="preserve">have different subjects. </w:t>
      </w:r>
      <w:r w:rsidRPr="00AE4B60">
        <w:rPr>
          <w:rFonts w:ascii="Doulos SIL" w:hAnsi="Doulos SIL"/>
          <w:i/>
          <w:color w:val="0000FF"/>
        </w:rPr>
        <w:t>kárⁿ</w:t>
      </w:r>
      <w:r>
        <w:rPr>
          <w:rFonts w:ascii="Doulos SIL" w:hAnsi="Doulos SIL"/>
          <w:i/>
          <w:color w:val="0000FF"/>
        </w:rPr>
        <w:t>à</w:t>
      </w:r>
      <w:r w:rsidRPr="00EA4CA9">
        <w:t xml:space="preserve">, a form of </w:t>
      </w:r>
      <w:r w:rsidRPr="00AE4B60">
        <w:rPr>
          <w:rFonts w:ascii="Doulos SIL" w:hAnsi="Doulos SIL"/>
          <w:i/>
          <w:color w:val="0000FF"/>
        </w:rPr>
        <w:t>kán-</w:t>
      </w:r>
      <w:r w:rsidRPr="00EA4CA9">
        <w:t xml:space="preserve"> </w:t>
      </w:r>
      <w:r w:rsidR="001B4A30">
        <w:t>‘</w:t>
      </w:r>
      <w:r w:rsidRPr="00EA4CA9">
        <w:t>do</w:t>
      </w:r>
      <w:r w:rsidR="001B4A30">
        <w:t>’</w:t>
      </w:r>
      <w:r w:rsidRPr="00EA4CA9">
        <w:t xml:space="preserve"> also used in perfective relative clauses (§14.xxx), is the crucial linking element. </w:t>
      </w:r>
      <w:r w:rsidR="00357CC3">
        <w:t xml:space="preserve">As with perfective relatives, a lexically /LH/-toned verb before </w:t>
      </w:r>
      <w:r w:rsidR="00357CC3" w:rsidRPr="009177AE">
        <w:rPr>
          <w:rFonts w:ascii="Doulos SIL" w:hAnsi="Doulos SIL"/>
          <w:i/>
          <w:color w:val="0000FF"/>
        </w:rPr>
        <w:t>kárⁿà</w:t>
      </w:r>
      <w:r w:rsidR="00357CC3">
        <w:t xml:space="preserve"> spreads its L-tone to the end of the stem. </w:t>
      </w:r>
      <w:r w:rsidRPr="00EA4CA9">
        <w:t>In (xx1a-b), the verb of the first clause is ma</w:t>
      </w:r>
      <w:r w:rsidR="00197400">
        <w:t>rked for recent p</w:t>
      </w:r>
      <w:r w:rsidRPr="00EA4CA9">
        <w:t xml:space="preserve">erfect. Since the first clause is syntactically a nonsubject relative clause, a pronominal subject is positioned between the main verb and the </w:t>
      </w:r>
      <w:r w:rsidR="00163278">
        <w:t>recent perfect</w:t>
      </w:r>
      <w:r w:rsidRPr="00EA4CA9">
        <w:t xml:space="preserve"> morpheme.</w:t>
      </w:r>
    </w:p>
    <w:p w14:paraId="52FDD6CD" w14:textId="77777777" w:rsidR="00C92CEB" w:rsidRPr="00EA4CA9" w:rsidRDefault="00C92CEB" w:rsidP="00C92CEB"/>
    <w:p w14:paraId="6F2662AB" w14:textId="77777777" w:rsidR="00C92CEB" w:rsidRPr="00AE4B60" w:rsidRDefault="00C92CEB" w:rsidP="00C92CEB">
      <w:pPr>
        <w:pStyle w:val="exampleabc"/>
        <w:tabs>
          <w:tab w:val="left" w:pos="1890"/>
          <w:tab w:val="left" w:pos="2700"/>
          <w:tab w:val="left" w:pos="3330"/>
          <w:tab w:val="left" w:pos="4320"/>
          <w:tab w:val="left" w:pos="5490"/>
        </w:tabs>
        <w:rPr>
          <w:rFonts w:ascii="Doulos SIL" w:hAnsi="Doulos SIL"/>
          <w:i/>
          <w:color w:val="0000FF"/>
        </w:rPr>
      </w:pPr>
      <w:r w:rsidRPr="007B4F0F">
        <w:t>(xx1)</w:t>
      </w:r>
      <w:r w:rsidRPr="007B4F0F">
        <w:tab/>
        <w:t>a.</w:t>
      </w:r>
      <w:r w:rsidRPr="007B4F0F">
        <w:tab/>
      </w:r>
      <w:r w:rsidRPr="00AE4B60">
        <w:rPr>
          <w:rFonts w:ascii="Doulos SIL" w:hAnsi="Doulos SIL"/>
          <w:i/>
          <w:color w:val="0000FF"/>
        </w:rPr>
        <w:t>[[ɛ̀dɛ́</w:t>
      </w:r>
      <w:r w:rsidRPr="00AE4B60">
        <w:rPr>
          <w:rFonts w:ascii="Doulos SIL" w:hAnsi="Doulos SIL"/>
          <w:i/>
          <w:color w:val="0000FF"/>
        </w:rPr>
        <w:tab/>
        <w:t>ǹ]</w:t>
      </w:r>
      <w:r w:rsidRPr="00AE4B60">
        <w:rPr>
          <w:rFonts w:ascii="Doulos SIL" w:hAnsi="Doulos SIL"/>
          <w:i/>
          <w:color w:val="0000FF"/>
        </w:rPr>
        <w:tab/>
        <w:t>ɲɛ́</w:t>
      </w:r>
      <w:r w:rsidR="003A3844">
        <w:rPr>
          <w:rFonts w:ascii="Doulos SIL" w:hAnsi="Doulos SIL"/>
          <w:i/>
          <w:color w:val="0000FF"/>
        </w:rPr>
        <w:tab/>
        <w:t>ńné</w:t>
      </w:r>
      <w:r w:rsidRPr="00AE4B60">
        <w:rPr>
          <w:rFonts w:ascii="Doulos SIL" w:hAnsi="Doulos SIL"/>
          <w:i/>
          <w:color w:val="0000FF"/>
        </w:rPr>
        <w:tab/>
        <w:t>dɛ̀</w:t>
      </w:r>
      <w:r w:rsidRPr="00AE4B60">
        <w:rPr>
          <w:rFonts w:ascii="Doulos SIL" w:hAnsi="Doulos SIL"/>
          <w:i/>
          <w:color w:val="0000FF"/>
        </w:rPr>
        <w:tab/>
        <w:t>kárⁿà]</w:t>
      </w:r>
    </w:p>
    <w:p w14:paraId="2EA41F0D" w14:textId="4B5F3690" w:rsidR="00C92CEB" w:rsidRPr="00EA4CA9" w:rsidRDefault="00C92CEB" w:rsidP="00C92CEB">
      <w:pPr>
        <w:pStyle w:val="exampleabc"/>
        <w:tabs>
          <w:tab w:val="left" w:pos="1890"/>
          <w:tab w:val="left" w:pos="2700"/>
          <w:tab w:val="left" w:pos="3330"/>
          <w:tab w:val="left" w:pos="4320"/>
          <w:tab w:val="left" w:pos="5490"/>
        </w:tabs>
      </w:pPr>
      <w:r w:rsidRPr="00EA4CA9">
        <w:tab/>
      </w:r>
      <w:r w:rsidRPr="00EA4CA9">
        <w:tab/>
        <w:t>[child</w:t>
      </w:r>
      <w:r w:rsidRPr="00EA4CA9">
        <w:tab/>
        <w:t>Def]</w:t>
      </w:r>
      <w:r w:rsidRPr="00EA4CA9">
        <w:tab/>
        <w:t>eat</w:t>
      </w:r>
      <w:r w:rsidRPr="00EA4CA9">
        <w:tab/>
        <w:t>3</w:t>
      </w:r>
      <w:r w:rsidR="00E33A71">
        <w:t>SgSbj</w:t>
      </w:r>
      <w:r w:rsidRPr="00EA4CA9">
        <w:tab/>
      </w:r>
      <w:r w:rsidR="00163278">
        <w:t>RecPrf</w:t>
      </w:r>
      <w:r w:rsidRPr="00EA4CA9">
        <w:tab/>
      </w:r>
      <w:r w:rsidR="00357CC3" w:rsidRPr="00357CC3">
        <w:rPr>
          <w:b/>
        </w:rPr>
        <w:t>after</w:t>
      </w:r>
      <w:r w:rsidRPr="00EA4CA9">
        <w:t>]</w:t>
      </w:r>
    </w:p>
    <w:p w14:paraId="694802F9" w14:textId="77777777" w:rsidR="00C92CEB" w:rsidRPr="00EA4CA9" w:rsidRDefault="00C92CEB" w:rsidP="00C92CEB">
      <w:pPr>
        <w:pStyle w:val="exampleabc"/>
        <w:tabs>
          <w:tab w:val="left" w:pos="1890"/>
          <w:tab w:val="left" w:pos="2430"/>
          <w:tab w:val="left" w:pos="3060"/>
          <w:tab w:val="left" w:pos="3780"/>
          <w:tab w:val="left" w:pos="4680"/>
          <w:tab w:val="left" w:pos="5490"/>
        </w:tabs>
      </w:pPr>
      <w:r w:rsidRPr="00AE4B60">
        <w:rPr>
          <w:rFonts w:ascii="Doulos SIL" w:hAnsi="Doulos SIL"/>
          <w:i/>
          <w:color w:val="0000FF"/>
        </w:rPr>
        <w:tab/>
      </w:r>
      <w:r w:rsidRPr="00AE4B60">
        <w:rPr>
          <w:rFonts w:ascii="Doulos SIL" w:hAnsi="Doulos SIL"/>
          <w:i/>
          <w:color w:val="0000FF"/>
        </w:rPr>
        <w:tab/>
        <w:t>[mí</w:t>
      </w:r>
      <w:r w:rsidRPr="00AE4B60">
        <w:rPr>
          <w:rFonts w:ascii="Doulos SIL" w:hAnsi="Doulos SIL"/>
          <w:i/>
          <w:color w:val="0000FF"/>
        </w:rPr>
        <w:tab/>
      </w:r>
      <w:r w:rsidRPr="000B71C4">
        <w:rPr>
          <w:vertAlign w:val="superscript"/>
        </w:rPr>
        <w:t>L</w:t>
      </w:r>
      <w:r w:rsidRPr="00AE4B60">
        <w:rPr>
          <w:rFonts w:ascii="Doulos SIL" w:hAnsi="Doulos SIL"/>
          <w:i/>
          <w:color w:val="0000FF"/>
        </w:rPr>
        <w:t>yày-m̀]</w:t>
      </w:r>
    </w:p>
    <w:p w14:paraId="0AA6EEB7" w14:textId="483475FC" w:rsidR="00C92CEB" w:rsidRPr="008A4EF6" w:rsidRDefault="00C92CEB" w:rsidP="00C92CEB">
      <w:pPr>
        <w:pStyle w:val="exampleabc"/>
        <w:tabs>
          <w:tab w:val="left" w:pos="1890"/>
          <w:tab w:val="left" w:pos="2430"/>
          <w:tab w:val="left" w:pos="3060"/>
          <w:tab w:val="left" w:pos="3780"/>
          <w:tab w:val="left" w:pos="4680"/>
          <w:tab w:val="left" w:pos="5490"/>
        </w:tabs>
      </w:pPr>
      <w:r w:rsidRPr="008A4EF6">
        <w:tab/>
      </w:r>
      <w:r w:rsidRPr="008A4EF6">
        <w:tab/>
        <w:t>[1</w:t>
      </w:r>
      <w:r w:rsidR="00E33A71">
        <w:t>SgSbj</w:t>
      </w:r>
      <w:r w:rsidRPr="008A4EF6">
        <w:tab/>
      </w:r>
      <w:r w:rsidRPr="000B71C4">
        <w:rPr>
          <w:vertAlign w:val="superscript"/>
        </w:rPr>
        <w:t>L</w:t>
      </w:r>
      <w:r w:rsidRPr="008A4EF6">
        <w:t>go.</w:t>
      </w:r>
      <w:r w:rsidR="0027519C">
        <w:t>Pfv</w:t>
      </w:r>
      <w:r w:rsidRPr="008A4EF6">
        <w:t>-1</w:t>
      </w:r>
      <w:r w:rsidR="00E33A71">
        <w:t>SgSbj</w:t>
      </w:r>
      <w:r w:rsidRPr="008A4EF6">
        <w:t>]</w:t>
      </w:r>
    </w:p>
    <w:p w14:paraId="4120974E" w14:textId="264BE49F" w:rsidR="00C92CEB" w:rsidRPr="008A4EF6" w:rsidRDefault="00C92CEB" w:rsidP="00C92CEB">
      <w:pPr>
        <w:pStyle w:val="exampleabc"/>
      </w:pPr>
      <w:r w:rsidRPr="008A4EF6">
        <w:tab/>
      </w:r>
      <w:r w:rsidRPr="008A4EF6">
        <w:tab/>
      </w:r>
      <w:r w:rsidR="001B4A30">
        <w:t>‘</w:t>
      </w:r>
      <w:r w:rsidRPr="008A4EF6">
        <w:t>When the child had finished eating, I went.</w:t>
      </w:r>
      <w:r w:rsidR="001B4A30">
        <w:t>’</w:t>
      </w:r>
    </w:p>
    <w:p w14:paraId="1A59675A" w14:textId="77777777" w:rsidR="00C92CEB" w:rsidRPr="009177AE" w:rsidRDefault="00C92CEB" w:rsidP="00C92CEB">
      <w:pPr>
        <w:pStyle w:val="exampleabc"/>
        <w:rPr>
          <w:color w:val="0000FF"/>
        </w:rPr>
      </w:pPr>
    </w:p>
    <w:p w14:paraId="72DE9D44" w14:textId="77777777" w:rsidR="00C92CEB" w:rsidRPr="00EA4CA9" w:rsidRDefault="00C92CEB" w:rsidP="00197400">
      <w:pPr>
        <w:pStyle w:val="exampleabc"/>
        <w:tabs>
          <w:tab w:val="left" w:pos="1890"/>
          <w:tab w:val="left" w:pos="2520"/>
          <w:tab w:val="left" w:pos="3150"/>
          <w:tab w:val="left" w:pos="3870"/>
          <w:tab w:val="left" w:pos="4680"/>
          <w:tab w:val="left" w:pos="5400"/>
        </w:tabs>
      </w:pPr>
      <w:r w:rsidRPr="008A4EF6">
        <w:tab/>
        <w:t>b.</w:t>
      </w:r>
      <w:r w:rsidRPr="008A4EF6">
        <w:tab/>
      </w:r>
      <w:r w:rsidRPr="00AE4B60">
        <w:rPr>
          <w:rFonts w:ascii="Doulos SIL" w:hAnsi="Doulos SIL"/>
          <w:i/>
          <w:color w:val="0000FF"/>
        </w:rPr>
        <w:t>[</w:t>
      </w:r>
      <w:r w:rsidR="00197400">
        <w:rPr>
          <w:rFonts w:ascii="Doulos SIL" w:hAnsi="Doulos SIL"/>
          <w:i/>
          <w:color w:val="0000FF"/>
        </w:rPr>
        <w:t>zá</w:t>
      </w:r>
      <w:r w:rsidR="00197400">
        <w:rPr>
          <w:rFonts w:ascii="Doulos SIL" w:hAnsi="Doulos SIL"/>
          <w:i/>
          <w:color w:val="0000FF"/>
        </w:rPr>
        <w:tab/>
      </w:r>
      <w:r w:rsidRPr="00AE4B60">
        <w:rPr>
          <w:rFonts w:ascii="Doulos SIL" w:hAnsi="Doulos SIL"/>
          <w:i/>
          <w:color w:val="0000FF"/>
        </w:rPr>
        <w:t>ɲɛ́</w:t>
      </w:r>
      <w:r w:rsidRPr="00AE4B60">
        <w:rPr>
          <w:rFonts w:ascii="Doulos SIL" w:hAnsi="Doulos SIL"/>
          <w:i/>
          <w:color w:val="0000FF"/>
        </w:rPr>
        <w:tab/>
        <w:t>bú</w:t>
      </w:r>
      <w:r w:rsidRPr="00AE4B60">
        <w:rPr>
          <w:rFonts w:ascii="Doulos SIL" w:hAnsi="Doulos SIL"/>
          <w:i/>
          <w:color w:val="0000FF"/>
        </w:rPr>
        <w:tab/>
        <w:t>dɛ̀</w:t>
      </w:r>
      <w:r w:rsidRPr="00AE4B60">
        <w:rPr>
          <w:rFonts w:ascii="Doulos SIL" w:hAnsi="Doulos SIL"/>
          <w:i/>
          <w:color w:val="0000FF"/>
        </w:rPr>
        <w:tab/>
        <w:t>kárⁿà]</w:t>
      </w:r>
      <w:r w:rsidRPr="00AE4B60">
        <w:rPr>
          <w:rFonts w:ascii="Doulos SIL" w:hAnsi="Doulos SIL"/>
          <w:i/>
          <w:color w:val="0000FF"/>
        </w:rPr>
        <w:tab/>
        <w:t>[mí</w:t>
      </w:r>
      <w:r w:rsidRPr="00AE4B60">
        <w:rPr>
          <w:rFonts w:ascii="Doulos SIL" w:hAnsi="Doulos SIL"/>
          <w:i/>
          <w:color w:val="0000FF"/>
        </w:rPr>
        <w:tab/>
      </w:r>
      <w:r w:rsidRPr="000B71C4">
        <w:rPr>
          <w:vertAlign w:val="superscript"/>
        </w:rPr>
        <w:t>L</w:t>
      </w:r>
      <w:r w:rsidRPr="00AE4B60">
        <w:rPr>
          <w:rFonts w:ascii="Doulos SIL" w:hAnsi="Doulos SIL"/>
          <w:i/>
          <w:color w:val="0000FF"/>
        </w:rPr>
        <w:t>yày-m̀]</w:t>
      </w:r>
    </w:p>
    <w:p w14:paraId="61443509" w14:textId="76CF2CB8" w:rsidR="00C92CEB" w:rsidRPr="008A4EF6" w:rsidRDefault="00C92CEB" w:rsidP="00197400">
      <w:pPr>
        <w:pStyle w:val="exampleabc"/>
        <w:tabs>
          <w:tab w:val="left" w:pos="1890"/>
          <w:tab w:val="left" w:pos="2520"/>
          <w:tab w:val="left" w:pos="3150"/>
          <w:tab w:val="left" w:pos="3870"/>
          <w:tab w:val="left" w:pos="4680"/>
          <w:tab w:val="left" w:pos="5400"/>
        </w:tabs>
      </w:pPr>
      <w:r w:rsidRPr="008A4EF6">
        <w:tab/>
      </w:r>
      <w:r w:rsidRPr="008A4EF6">
        <w:tab/>
        <w:t>[</w:t>
      </w:r>
      <w:r w:rsidR="00197400">
        <w:t>meal</w:t>
      </w:r>
      <w:r w:rsidR="00197400">
        <w:tab/>
      </w:r>
      <w:r w:rsidRPr="008A4EF6">
        <w:t>eat</w:t>
      </w:r>
      <w:r w:rsidRPr="008A4EF6">
        <w:tab/>
        <w:t>3</w:t>
      </w:r>
      <w:r w:rsidR="0062600C">
        <w:t>PlSbj</w:t>
      </w:r>
      <w:r w:rsidRPr="008A4EF6">
        <w:tab/>
      </w:r>
      <w:r w:rsidR="00163278">
        <w:t>RecPrf</w:t>
      </w:r>
      <w:r w:rsidRPr="008A4EF6">
        <w:tab/>
      </w:r>
      <w:r w:rsidR="00357CC3" w:rsidRPr="00357CC3">
        <w:rPr>
          <w:b/>
        </w:rPr>
        <w:t>after</w:t>
      </w:r>
      <w:r w:rsidRPr="008A4EF6">
        <w:t>]</w:t>
      </w:r>
      <w:r w:rsidRPr="008A4EF6">
        <w:tab/>
        <w:t>[1</w:t>
      </w:r>
      <w:r w:rsidR="00E33A71">
        <w:t>SgSbj</w:t>
      </w:r>
      <w:r w:rsidRPr="008A4EF6">
        <w:tab/>
      </w:r>
      <w:r w:rsidRPr="000B71C4">
        <w:rPr>
          <w:vertAlign w:val="superscript"/>
        </w:rPr>
        <w:t>L</w:t>
      </w:r>
      <w:r w:rsidRPr="008A4EF6">
        <w:t>go.</w:t>
      </w:r>
      <w:r w:rsidR="0027519C">
        <w:t>Pfv</w:t>
      </w:r>
      <w:r w:rsidRPr="008A4EF6">
        <w:t>-1</w:t>
      </w:r>
      <w:r w:rsidR="00E33A71">
        <w:t>SgSbj</w:t>
      </w:r>
      <w:r w:rsidRPr="008A4EF6">
        <w:t>]</w:t>
      </w:r>
    </w:p>
    <w:p w14:paraId="10B37383" w14:textId="494EB72F" w:rsidR="00C92CEB" w:rsidRDefault="00C92CEB" w:rsidP="00C92CEB">
      <w:pPr>
        <w:pStyle w:val="exampleabc"/>
      </w:pPr>
      <w:r w:rsidRPr="008A4EF6">
        <w:tab/>
      </w:r>
      <w:r w:rsidRPr="008A4EF6">
        <w:tab/>
      </w:r>
      <w:r w:rsidR="001B4A30">
        <w:t>‘</w:t>
      </w:r>
      <w:r w:rsidRPr="008A4EF6">
        <w:t>When they had finished eating, I went.</w:t>
      </w:r>
      <w:r w:rsidR="001B4A30">
        <w:t>’</w:t>
      </w:r>
    </w:p>
    <w:p w14:paraId="4F6328E1" w14:textId="77777777" w:rsidR="00357CC3" w:rsidRPr="00357CC3" w:rsidRDefault="00357CC3" w:rsidP="00C92CEB">
      <w:pPr>
        <w:pStyle w:val="exampleabc"/>
      </w:pPr>
    </w:p>
    <w:p w14:paraId="2A2413BC" w14:textId="77777777" w:rsidR="00357CC3" w:rsidRPr="00357CC3" w:rsidRDefault="00357CC3" w:rsidP="00357CC3">
      <w:pPr>
        <w:pStyle w:val="exampleabc"/>
        <w:tabs>
          <w:tab w:val="left" w:pos="2340"/>
          <w:tab w:val="left" w:pos="2970"/>
          <w:tab w:val="left" w:pos="3780"/>
          <w:tab w:val="left" w:pos="4500"/>
          <w:tab w:val="left" w:pos="5130"/>
        </w:tabs>
      </w:pPr>
      <w:r w:rsidRPr="00357CC3">
        <w:tab/>
        <w:t>c.</w:t>
      </w:r>
      <w:r w:rsidRPr="00357CC3">
        <w:tab/>
      </w:r>
      <w:r w:rsidRPr="009177AE">
        <w:rPr>
          <w:rFonts w:ascii="Doulos SIL" w:hAnsi="Doulos SIL"/>
          <w:i/>
          <w:color w:val="0000FF"/>
        </w:rPr>
        <w:t>[ùdù-gó</w:t>
      </w:r>
      <w:r w:rsidRPr="009177AE">
        <w:rPr>
          <w:rFonts w:ascii="Doulos SIL" w:hAnsi="Doulos SIL"/>
          <w:i/>
          <w:color w:val="0000FF"/>
        </w:rPr>
        <w:tab/>
        <w:t>ńné</w:t>
      </w:r>
      <w:r w:rsidRPr="009177AE">
        <w:rPr>
          <w:rFonts w:ascii="Doulos SIL" w:hAnsi="Doulos SIL"/>
          <w:i/>
          <w:color w:val="0000FF"/>
        </w:rPr>
        <w:tab/>
        <w:t>pílé</w:t>
      </w:r>
      <w:r w:rsidRPr="009177AE">
        <w:rPr>
          <w:rFonts w:ascii="Doulos SIL" w:hAnsi="Doulos SIL"/>
          <w:i/>
          <w:color w:val="0000FF"/>
        </w:rPr>
        <w:tab/>
        <w:t>kárⁿà]</w:t>
      </w:r>
      <w:r w:rsidRPr="009177AE">
        <w:rPr>
          <w:rFonts w:ascii="Doulos SIL" w:hAnsi="Doulos SIL"/>
          <w:i/>
          <w:color w:val="0000FF"/>
        </w:rPr>
        <w:tab/>
        <w:t>[í</w:t>
      </w:r>
      <w:r w:rsidRPr="009177AE">
        <w:rPr>
          <w:rFonts w:ascii="Doulos SIL" w:hAnsi="Doulos SIL"/>
          <w:i/>
          <w:color w:val="0000FF"/>
        </w:rPr>
        <w:tab/>
        <w:t>nù-yⁿ]</w:t>
      </w:r>
    </w:p>
    <w:p w14:paraId="4515DE86" w14:textId="1019A31E" w:rsidR="00357CC3" w:rsidRPr="00357CC3" w:rsidRDefault="00357CC3" w:rsidP="00357CC3">
      <w:pPr>
        <w:pStyle w:val="exampleabc"/>
        <w:tabs>
          <w:tab w:val="left" w:pos="2340"/>
          <w:tab w:val="left" w:pos="2970"/>
          <w:tab w:val="left" w:pos="3780"/>
          <w:tab w:val="left" w:pos="4500"/>
          <w:tab w:val="left" w:pos="5130"/>
        </w:tabs>
      </w:pPr>
      <w:r w:rsidRPr="00357CC3">
        <w:tab/>
      </w:r>
      <w:r w:rsidRPr="00357CC3">
        <w:tab/>
        <w:t>[sun-InanSg</w:t>
      </w:r>
      <w:r w:rsidRPr="00357CC3">
        <w:tab/>
        <w:t>3</w:t>
      </w:r>
      <w:r w:rsidR="00E33A71">
        <w:t>SgSbj</w:t>
      </w:r>
      <w:r w:rsidRPr="00357CC3">
        <w:tab/>
        <w:t>sun.set</w:t>
      </w:r>
      <w:r w:rsidRPr="00357CC3">
        <w:tab/>
      </w:r>
      <w:r w:rsidRPr="00357CC3">
        <w:rPr>
          <w:b/>
        </w:rPr>
        <w:t>after</w:t>
      </w:r>
      <w:r w:rsidRPr="00357CC3">
        <w:t>]</w:t>
      </w:r>
      <w:r w:rsidRPr="00357CC3">
        <w:tab/>
        <w:t>[1</w:t>
      </w:r>
      <w:r w:rsidR="0062600C">
        <w:t>PlSbj</w:t>
      </w:r>
      <w:r w:rsidRPr="00357CC3">
        <w:tab/>
        <w:t>go.in.</w:t>
      </w:r>
      <w:r w:rsidR="0027519C">
        <w:t>Pfv</w:t>
      </w:r>
      <w:r w:rsidRPr="00357CC3">
        <w:t>-1</w:t>
      </w:r>
      <w:r w:rsidR="0062600C">
        <w:t>PlSbj</w:t>
      </w:r>
      <w:r w:rsidRPr="00357CC3">
        <w:t>]</w:t>
      </w:r>
    </w:p>
    <w:p w14:paraId="7306A29A" w14:textId="5E6009F4" w:rsidR="00357CC3" w:rsidRDefault="00357CC3" w:rsidP="00C92CEB">
      <w:pPr>
        <w:pStyle w:val="exampleabc"/>
      </w:pPr>
      <w:r w:rsidRPr="00357CC3">
        <w:tab/>
      </w:r>
      <w:r w:rsidRPr="00357CC3">
        <w:tab/>
      </w:r>
      <w:r w:rsidR="001B4A30">
        <w:t>‘</w:t>
      </w:r>
      <w:r w:rsidRPr="00357CC3">
        <w:t>After the sun had set, we went in.</w:t>
      </w:r>
      <w:r w:rsidR="001B4A30">
        <w:t>’</w:t>
      </w:r>
    </w:p>
    <w:p w14:paraId="6098EBAC" w14:textId="77777777" w:rsidR="00357CC3" w:rsidRPr="00357CC3" w:rsidRDefault="00357CC3" w:rsidP="00C92CEB">
      <w:pPr>
        <w:pStyle w:val="exampleabc"/>
      </w:pPr>
    </w:p>
    <w:p w14:paraId="65961DE4" w14:textId="77777777" w:rsidR="00357CC3" w:rsidRPr="00357CC3" w:rsidRDefault="00357CC3" w:rsidP="00357CC3">
      <w:pPr>
        <w:pStyle w:val="exampleabc"/>
        <w:tabs>
          <w:tab w:val="left" w:pos="2250"/>
          <w:tab w:val="left" w:pos="3330"/>
          <w:tab w:val="left" w:pos="4140"/>
          <w:tab w:val="left" w:pos="4860"/>
          <w:tab w:val="left" w:pos="5670"/>
        </w:tabs>
      </w:pPr>
      <w:r w:rsidRPr="00357CC3">
        <w:tab/>
        <w:t>d.</w:t>
      </w:r>
      <w:r w:rsidRPr="00357CC3">
        <w:tab/>
      </w:r>
      <w:r w:rsidRPr="009177AE">
        <w:rPr>
          <w:rFonts w:ascii="Doulos SIL" w:hAnsi="Doulos SIL"/>
          <w:i/>
          <w:color w:val="0000FF"/>
        </w:rPr>
        <w:t>[ámádù</w:t>
      </w:r>
      <w:r w:rsidRPr="009177AE">
        <w:rPr>
          <w:rFonts w:ascii="Doulos SIL" w:hAnsi="Doulos SIL"/>
          <w:i/>
          <w:color w:val="0000FF"/>
        </w:rPr>
        <w:tab/>
        <w:t>[sùŋgó</w:t>
      </w:r>
      <w:r w:rsidRPr="009177AE">
        <w:rPr>
          <w:rFonts w:ascii="Doulos SIL" w:hAnsi="Doulos SIL"/>
          <w:i/>
          <w:color w:val="0000FF"/>
        </w:rPr>
        <w:tab/>
        <w:t>ǹ]</w:t>
      </w:r>
      <w:r w:rsidRPr="009177AE">
        <w:rPr>
          <w:rFonts w:ascii="Doulos SIL" w:hAnsi="Doulos SIL"/>
          <w:i/>
          <w:color w:val="0000FF"/>
        </w:rPr>
        <w:tab/>
        <w:t>ńné</w:t>
      </w:r>
      <w:r w:rsidRPr="009177AE">
        <w:rPr>
          <w:rFonts w:ascii="Doulos SIL" w:hAnsi="Doulos SIL"/>
          <w:i/>
          <w:color w:val="0000FF"/>
        </w:rPr>
        <w:tab/>
        <w:t>bàdà</w:t>
      </w:r>
      <w:r>
        <w:rPr>
          <w:vertAlign w:val="superscript"/>
        </w:rPr>
        <w:t xml:space="preserve"> L</w:t>
      </w:r>
      <w:r w:rsidRPr="009177AE">
        <w:rPr>
          <w:rFonts w:ascii="Doulos SIL" w:hAnsi="Doulos SIL"/>
          <w:i/>
          <w:color w:val="0000FF"/>
        </w:rPr>
        <w:tab/>
        <w:t>kárⁿà]</w:t>
      </w:r>
    </w:p>
    <w:p w14:paraId="4B05B00F" w14:textId="542C66AD" w:rsidR="00357CC3" w:rsidRPr="00357CC3" w:rsidRDefault="00357CC3" w:rsidP="00357CC3">
      <w:pPr>
        <w:pStyle w:val="exampleabc"/>
        <w:tabs>
          <w:tab w:val="left" w:pos="2250"/>
          <w:tab w:val="left" w:pos="3330"/>
          <w:tab w:val="left" w:pos="4140"/>
          <w:tab w:val="left" w:pos="4860"/>
          <w:tab w:val="left" w:pos="5670"/>
        </w:tabs>
      </w:pPr>
      <w:r>
        <w:tab/>
      </w:r>
      <w:r>
        <w:tab/>
        <w:t>[Amadou</w:t>
      </w:r>
      <w:r>
        <w:tab/>
        <w:t>[rope</w:t>
      </w:r>
      <w:r>
        <w:tab/>
        <w:t>Def]</w:t>
      </w:r>
      <w:r>
        <w:tab/>
        <w:t>3</w:t>
      </w:r>
      <w:r w:rsidR="00E33A71">
        <w:t>SgSbj</w:t>
      </w:r>
      <w:r>
        <w:tab/>
        <w:t>pull</w:t>
      </w:r>
      <w:r w:rsidRPr="000B71C4">
        <w:rPr>
          <w:vertAlign w:val="superscript"/>
        </w:rPr>
        <w:t>L</w:t>
      </w:r>
      <w:r>
        <w:tab/>
      </w:r>
      <w:r w:rsidRPr="00357CC3">
        <w:rPr>
          <w:b/>
        </w:rPr>
        <w:t>after</w:t>
      </w:r>
      <w:r>
        <w:t>]</w:t>
      </w:r>
    </w:p>
    <w:p w14:paraId="34400F6F" w14:textId="77777777" w:rsidR="00357CC3" w:rsidRPr="009177AE" w:rsidRDefault="00357CC3" w:rsidP="00357CC3">
      <w:pPr>
        <w:pStyle w:val="exampleabc"/>
        <w:tabs>
          <w:tab w:val="left" w:pos="2160"/>
          <w:tab w:val="left" w:pos="3060"/>
        </w:tabs>
        <w:rPr>
          <w:rFonts w:ascii="Doulos SIL" w:hAnsi="Doulos SIL"/>
          <w:i/>
          <w:color w:val="0000FF"/>
        </w:rPr>
      </w:pPr>
      <w:r w:rsidRPr="00357CC3">
        <w:tab/>
      </w:r>
      <w:r w:rsidRPr="00357CC3">
        <w:tab/>
      </w:r>
      <w:r w:rsidRPr="009177AE">
        <w:rPr>
          <w:rFonts w:ascii="Doulos SIL" w:hAnsi="Doulos SIL"/>
          <w:i/>
          <w:color w:val="0000FF"/>
        </w:rPr>
        <w:t>[[nǎ:</w:t>
      </w:r>
      <w:r w:rsidRPr="009177AE">
        <w:rPr>
          <w:rFonts w:ascii="Doulos SIL" w:hAnsi="Doulos SIL"/>
          <w:i/>
          <w:color w:val="0000FF"/>
        </w:rPr>
        <w:tab/>
        <w:t>ǹ]</w:t>
      </w:r>
      <w:r w:rsidRPr="009177AE">
        <w:rPr>
          <w:rFonts w:ascii="Doulos SIL" w:hAnsi="Doulos SIL"/>
          <w:i/>
          <w:color w:val="0000FF"/>
        </w:rPr>
        <w:tab/>
        <w:t>yǎy-yà-y]</w:t>
      </w:r>
    </w:p>
    <w:p w14:paraId="189CE2F4" w14:textId="3582C1CE" w:rsidR="00357CC3" w:rsidRPr="009177AE" w:rsidRDefault="00357CC3" w:rsidP="00357CC3">
      <w:pPr>
        <w:pStyle w:val="exampleabc"/>
        <w:tabs>
          <w:tab w:val="left" w:pos="2160"/>
          <w:tab w:val="left" w:pos="3060"/>
        </w:tabs>
      </w:pPr>
      <w:r w:rsidRPr="009177AE">
        <w:tab/>
      </w:r>
      <w:r w:rsidRPr="009177AE">
        <w:tab/>
        <w:t>[[cow</w:t>
      </w:r>
      <w:r w:rsidRPr="009177AE">
        <w:tab/>
        <w:t>Def]</w:t>
      </w:r>
      <w:r w:rsidRPr="009177AE">
        <w:tab/>
        <w:t>go-</w:t>
      </w:r>
      <w:r w:rsidR="00163278">
        <w:t>Pfv1</w:t>
      </w:r>
      <w:r w:rsidRPr="009177AE">
        <w:t>a-3</w:t>
      </w:r>
      <w:r w:rsidR="00E33A71">
        <w:t>SgSbj</w:t>
      </w:r>
    </w:p>
    <w:p w14:paraId="55BB6502" w14:textId="06C13411" w:rsidR="00357CC3" w:rsidRDefault="00357CC3" w:rsidP="00C92CEB">
      <w:pPr>
        <w:pStyle w:val="exampleabc"/>
      </w:pPr>
      <w:r w:rsidRPr="009177AE">
        <w:tab/>
      </w:r>
      <w:r w:rsidRPr="009177AE">
        <w:tab/>
      </w:r>
      <w:r w:rsidR="001B4A30">
        <w:t>‘</w:t>
      </w:r>
      <w:r w:rsidRPr="00357CC3">
        <w:t>When Amadou had pulled the cord, the cow got away.</w:t>
      </w:r>
      <w:r w:rsidR="001B4A30">
        <w:t>’</w:t>
      </w:r>
    </w:p>
    <w:p w14:paraId="111EEAAD" w14:textId="77777777" w:rsidR="00357CC3" w:rsidRDefault="00357CC3" w:rsidP="00C92CEB">
      <w:pPr>
        <w:pStyle w:val="exampleabc"/>
      </w:pPr>
    </w:p>
    <w:p w14:paraId="6A1DA65E" w14:textId="77777777" w:rsidR="00357CC3" w:rsidRPr="00357CC3" w:rsidRDefault="00357CC3" w:rsidP="00357CC3">
      <w:pPr>
        <w:pStyle w:val="exampleabc"/>
        <w:tabs>
          <w:tab w:val="left" w:pos="1710"/>
          <w:tab w:val="left" w:pos="2340"/>
          <w:tab w:val="left" w:pos="3060"/>
          <w:tab w:val="left" w:pos="3690"/>
          <w:tab w:val="left" w:pos="4320"/>
          <w:tab w:val="left" w:pos="5220"/>
        </w:tabs>
      </w:pPr>
      <w:r>
        <w:tab/>
        <w:t>e.</w:t>
      </w:r>
      <w:r>
        <w:tab/>
      </w:r>
      <w:r w:rsidRPr="009177AE">
        <w:rPr>
          <w:rFonts w:ascii="Doulos SIL" w:hAnsi="Doulos SIL"/>
          <w:i/>
          <w:color w:val="0000FF"/>
        </w:rPr>
        <w:t>[zá</w:t>
      </w:r>
      <w:r w:rsidRPr="009177AE">
        <w:rPr>
          <w:rFonts w:ascii="Doulos SIL" w:hAnsi="Doulos SIL"/>
          <w:i/>
          <w:color w:val="0000FF"/>
        </w:rPr>
        <w:tab/>
        <w:t>ǹ]</w:t>
      </w:r>
      <w:r w:rsidRPr="009177AE">
        <w:rPr>
          <w:rFonts w:ascii="Doulos SIL" w:hAnsi="Doulos SIL"/>
          <w:i/>
          <w:color w:val="0000FF"/>
        </w:rPr>
        <w:tab/>
        <w:t>ńné</w:t>
      </w:r>
      <w:r w:rsidRPr="009177AE">
        <w:rPr>
          <w:rFonts w:ascii="Doulos SIL" w:hAnsi="Doulos SIL"/>
          <w:i/>
          <w:color w:val="0000FF"/>
        </w:rPr>
        <w:tab/>
        <w:t>zɛ̀:</w:t>
      </w:r>
      <w:r w:rsidRPr="009177AE">
        <w:rPr>
          <w:rFonts w:ascii="Doulos SIL" w:hAnsi="Doulos SIL"/>
          <w:i/>
          <w:color w:val="0000FF"/>
        </w:rPr>
        <w:tab/>
        <w:t>kárⁿà,</w:t>
      </w:r>
      <w:r w:rsidRPr="009177AE">
        <w:rPr>
          <w:rFonts w:ascii="Doulos SIL" w:hAnsi="Doulos SIL"/>
          <w:i/>
          <w:color w:val="0000FF"/>
        </w:rPr>
        <w:tab/>
        <w:t>yé</w:t>
      </w:r>
      <w:r w:rsidRPr="009177AE">
        <w:rPr>
          <w:rFonts w:ascii="Doulos SIL" w:hAnsi="Doulos SIL"/>
          <w:i/>
          <w:color w:val="0000FF"/>
        </w:rPr>
        <w:tab/>
        <w:t>ɲɛ̀-m</w:t>
      </w:r>
    </w:p>
    <w:p w14:paraId="0E8454D8" w14:textId="0E21A400" w:rsidR="00357CC3" w:rsidRDefault="00357CC3" w:rsidP="00357CC3">
      <w:pPr>
        <w:pStyle w:val="exampleabc"/>
        <w:tabs>
          <w:tab w:val="left" w:pos="1710"/>
          <w:tab w:val="left" w:pos="2340"/>
          <w:tab w:val="left" w:pos="3060"/>
          <w:tab w:val="left" w:pos="3690"/>
          <w:tab w:val="left" w:pos="4320"/>
          <w:tab w:val="left" w:pos="5220"/>
        </w:tabs>
      </w:pPr>
      <w:r w:rsidRPr="00357CC3">
        <w:tab/>
      </w:r>
      <w:r w:rsidRPr="00357CC3">
        <w:tab/>
        <w:t>[meal</w:t>
      </w:r>
      <w:r w:rsidRPr="00357CC3">
        <w:tab/>
        <w:t>Def]</w:t>
      </w:r>
      <w:r w:rsidRPr="00357CC3">
        <w:tab/>
        <w:t>3</w:t>
      </w:r>
      <w:r w:rsidR="00E33A71">
        <w:t>SgSbj</w:t>
      </w:r>
      <w:r w:rsidRPr="00357CC3">
        <w:tab/>
        <w:t>bring</w:t>
      </w:r>
      <w:r w:rsidRPr="00357CC3">
        <w:tab/>
      </w:r>
      <w:r w:rsidRPr="00357CC3">
        <w:rPr>
          <w:b/>
        </w:rPr>
        <w:t>after</w:t>
      </w:r>
      <w:r w:rsidRPr="00357CC3">
        <w:t>,</w:t>
      </w:r>
      <w:r w:rsidRPr="00357CC3">
        <w:tab/>
        <w:t>there.Def</w:t>
      </w:r>
      <w:r>
        <w:tab/>
        <w:t>eat.meal.</w:t>
      </w:r>
      <w:r w:rsidR="0027519C">
        <w:t>Pfv</w:t>
      </w:r>
      <w:r>
        <w:t>-1</w:t>
      </w:r>
      <w:r w:rsidR="00E33A71">
        <w:t>SgSbj</w:t>
      </w:r>
    </w:p>
    <w:p w14:paraId="05B79D24" w14:textId="58190657" w:rsidR="00357CC3" w:rsidRPr="00357CC3" w:rsidRDefault="00357CC3" w:rsidP="00C92CEB">
      <w:pPr>
        <w:pStyle w:val="exampleabc"/>
      </w:pPr>
      <w:r>
        <w:tab/>
      </w:r>
      <w:r>
        <w:tab/>
      </w:r>
      <w:r w:rsidR="001B4A30">
        <w:t>‘</w:t>
      </w:r>
      <w:r>
        <w:t>After he brought the meal, I ate.</w:t>
      </w:r>
      <w:r w:rsidR="001B4A30">
        <w:t>’</w:t>
      </w:r>
      <w:r>
        <w:t xml:space="preserve"> </w:t>
      </w:r>
    </w:p>
    <w:p w14:paraId="70142A2B" w14:textId="77777777" w:rsidR="00C92CEB" w:rsidRPr="00357CC3" w:rsidRDefault="00C92CEB" w:rsidP="00C92CEB">
      <w:r w:rsidRPr="00357CC3">
        <w:tab/>
      </w:r>
      <w:r w:rsidR="00357CC3" w:rsidRPr="00357CC3">
        <w:tab/>
      </w:r>
      <w:r w:rsidR="00357CC3" w:rsidRPr="00357CC3">
        <w:tab/>
      </w:r>
    </w:p>
    <w:p w14:paraId="50A2A762" w14:textId="77777777" w:rsidR="0046650F" w:rsidRDefault="0046650F" w:rsidP="0046650F"/>
    <w:p w14:paraId="0AFC4CDF" w14:textId="77777777" w:rsidR="0046650F" w:rsidRDefault="0046650F" w:rsidP="0046650F">
      <w:pPr>
        <w:pStyle w:val="Heading4"/>
      </w:pPr>
      <w:bookmarkStart w:id="2367" w:name="_Toc344239725"/>
      <w:r w:rsidRPr="00BE6701">
        <w:t xml:space="preserve">Clauses with </w:t>
      </w:r>
      <w:r w:rsidRPr="00A4514B">
        <w:rPr>
          <w:rFonts w:ascii="Doulos SIL" w:hAnsi="Doulos SIL"/>
          <w:i/>
          <w:color w:val="0000FF"/>
        </w:rPr>
        <w:t>nɛ̀</w:t>
      </w:r>
      <w:r>
        <w:t xml:space="preserve"> </w:t>
      </w:r>
      <w:r w:rsidRPr="00BE6701">
        <w:t>(</w:t>
      </w:r>
      <w:r>
        <w:t>different</w:t>
      </w:r>
      <w:r w:rsidRPr="00BE6701">
        <w:t>-subject, anterior, future time)</w:t>
      </w:r>
      <w:bookmarkEnd w:id="2367"/>
    </w:p>
    <w:p w14:paraId="0C1DBA91" w14:textId="77777777" w:rsidR="0046650F" w:rsidRDefault="0046650F" w:rsidP="0046650F">
      <w:r>
        <w:t xml:space="preserve">In this construction, the verb is {HL}-toned, reduced to {H}-tone for monosyllabics, and it is followed by L-toned </w:t>
      </w:r>
      <w:r w:rsidRPr="00A4514B">
        <w:rPr>
          <w:rFonts w:ascii="Doulos SIL" w:hAnsi="Doulos SIL"/>
          <w:i/>
          <w:color w:val="0000FF"/>
        </w:rPr>
        <w:t>nɛ̀</w:t>
      </w:r>
      <w:r>
        <w:t xml:space="preserve">. The subjects of the two clauses are not coindexed. The event denoted by the </w:t>
      </w:r>
      <w:r w:rsidRPr="00A4514B">
        <w:rPr>
          <w:rFonts w:ascii="Doulos SIL" w:hAnsi="Doulos SIL"/>
          <w:i/>
          <w:color w:val="0000FF"/>
        </w:rPr>
        <w:t>nɛ̀</w:t>
      </w:r>
      <w:r>
        <w:t xml:space="preserve"> clause must precede that denoted by the following main clause. The overall time frame is in the future. The subject is obligatorily represented by a proclitic pronoun, even when it resumes a nonpronominal subject (xx1a). </w:t>
      </w:r>
    </w:p>
    <w:p w14:paraId="6B8AFEF3" w14:textId="77777777" w:rsidR="0046650F" w:rsidRPr="00002350" w:rsidRDefault="0046650F" w:rsidP="0046650F"/>
    <w:p w14:paraId="4E63ABE9" w14:textId="77777777" w:rsidR="0046650F" w:rsidRDefault="0046650F" w:rsidP="0046650F">
      <w:pPr>
        <w:pStyle w:val="exampleabc"/>
        <w:tabs>
          <w:tab w:val="left" w:pos="1890"/>
          <w:tab w:val="left" w:pos="2520"/>
          <w:tab w:val="left" w:pos="3150"/>
          <w:tab w:val="left" w:pos="4050"/>
          <w:tab w:val="left" w:pos="4680"/>
        </w:tabs>
      </w:pPr>
      <w:r>
        <w:t>(xx1)</w:t>
      </w:r>
      <w:r>
        <w:tab/>
        <w:t>a.</w:t>
      </w:r>
      <w:r>
        <w:tab/>
      </w:r>
      <w:r w:rsidRPr="00A4514B">
        <w:rPr>
          <w:rFonts w:ascii="Doulos SIL" w:hAnsi="Doulos SIL"/>
          <w:i/>
          <w:color w:val="0000FF"/>
        </w:rPr>
        <w:t>[ámàdù</w:t>
      </w:r>
      <w:r w:rsidRPr="00A4514B">
        <w:rPr>
          <w:rFonts w:ascii="Doulos SIL" w:hAnsi="Doulos SIL"/>
          <w:i/>
          <w:color w:val="0000FF"/>
        </w:rPr>
        <w:tab/>
        <w:t>ńné</w:t>
      </w:r>
      <w:r w:rsidRPr="00A4514B">
        <w:rPr>
          <w:rFonts w:ascii="Doulos SIL" w:hAnsi="Doulos SIL"/>
          <w:i/>
          <w:color w:val="0000FF"/>
        </w:rPr>
        <w:tab/>
        <w:t>wɔ́:</w:t>
      </w:r>
      <w:r w:rsidRPr="00A4514B">
        <w:rPr>
          <w:rFonts w:ascii="Doulos SIL" w:hAnsi="Doulos SIL"/>
          <w:i/>
          <w:color w:val="0000FF"/>
        </w:rPr>
        <w:tab/>
        <w:t>nɛ̀]</w:t>
      </w:r>
      <w:r w:rsidRPr="00A4514B">
        <w:rPr>
          <w:rFonts w:ascii="Doulos SIL" w:hAnsi="Doulos SIL"/>
          <w:i/>
          <w:color w:val="0000FF"/>
        </w:rPr>
        <w:tab/>
        <w:t>[zá</w:t>
      </w:r>
      <w:r w:rsidRPr="00A4514B">
        <w:rPr>
          <w:rFonts w:ascii="Doulos SIL" w:hAnsi="Doulos SIL"/>
          <w:i/>
          <w:color w:val="0000FF"/>
        </w:rPr>
        <w:tab/>
        <w:t>ɲà-m-nɛ̀-ýⁿ]</w:t>
      </w:r>
    </w:p>
    <w:p w14:paraId="60C6D864" w14:textId="2C863651" w:rsidR="0046650F" w:rsidRDefault="0046650F" w:rsidP="0046650F">
      <w:pPr>
        <w:pStyle w:val="exampleabc"/>
        <w:tabs>
          <w:tab w:val="left" w:pos="1890"/>
          <w:tab w:val="left" w:pos="2520"/>
          <w:tab w:val="left" w:pos="3150"/>
          <w:tab w:val="left" w:pos="4050"/>
          <w:tab w:val="left" w:pos="4680"/>
        </w:tabs>
      </w:pPr>
      <w:r>
        <w:tab/>
      </w:r>
      <w:r>
        <w:tab/>
        <w:t>[A</w:t>
      </w:r>
      <w:r>
        <w:tab/>
        <w:t>3</w:t>
      </w:r>
      <w:r w:rsidR="00E33A71">
        <w:t>SgSbj</w:t>
      </w:r>
      <w:r>
        <w:tab/>
        <w:t>come</w:t>
      </w:r>
      <w:r>
        <w:tab/>
        <w:t>after.DS]</w:t>
      </w:r>
      <w:r>
        <w:tab/>
        <w:t>[meal</w:t>
      </w:r>
      <w:r>
        <w:tab/>
        <w:t>consume-</w:t>
      </w:r>
      <w:r w:rsidR="0027519C">
        <w:t>Ipfv</w:t>
      </w:r>
      <w:r>
        <w:t>-</w:t>
      </w:r>
      <w:r w:rsidR="0027519C">
        <w:t>Ipfv</w:t>
      </w:r>
      <w:r>
        <w:t>-1</w:t>
      </w:r>
      <w:r w:rsidR="0062600C">
        <w:t>PlSbj</w:t>
      </w:r>
      <w:r>
        <w:t>]</w:t>
      </w:r>
    </w:p>
    <w:p w14:paraId="476870DC" w14:textId="4D76D452" w:rsidR="0046650F" w:rsidRDefault="0046650F" w:rsidP="0046650F">
      <w:pPr>
        <w:pStyle w:val="exampleabc"/>
      </w:pPr>
      <w:r>
        <w:tab/>
      </w:r>
      <w:r>
        <w:tab/>
      </w:r>
      <w:r w:rsidR="001B4A30">
        <w:t>‘</w:t>
      </w:r>
      <w:r>
        <w:t>After Amadou comes, we will eat.</w:t>
      </w:r>
      <w:r w:rsidR="001B4A30">
        <w:t>’</w:t>
      </w:r>
    </w:p>
    <w:p w14:paraId="0CBE7D6B" w14:textId="77777777" w:rsidR="0046650F" w:rsidRDefault="0046650F" w:rsidP="0046650F">
      <w:pPr>
        <w:pStyle w:val="exampleabc"/>
      </w:pPr>
    </w:p>
    <w:p w14:paraId="02DE2F04" w14:textId="2CFA8C3A" w:rsidR="0046650F" w:rsidRDefault="0046650F" w:rsidP="00163278">
      <w:pPr>
        <w:pStyle w:val="exampleabc"/>
        <w:tabs>
          <w:tab w:val="left" w:pos="2070"/>
          <w:tab w:val="left" w:pos="2700"/>
          <w:tab w:val="left" w:pos="3690"/>
          <w:tab w:val="left" w:pos="4590"/>
          <w:tab w:val="left" w:pos="5670"/>
        </w:tabs>
      </w:pPr>
      <w:r>
        <w:tab/>
        <w:t>b.</w:t>
      </w:r>
      <w:r>
        <w:tab/>
      </w:r>
      <w:r w:rsidRPr="00A4514B">
        <w:rPr>
          <w:rFonts w:ascii="Doulos SIL" w:hAnsi="Doulos SIL"/>
          <w:i/>
          <w:color w:val="0000FF"/>
        </w:rPr>
        <w:t>[bírá:</w:t>
      </w:r>
      <w:r w:rsidRPr="00A4514B">
        <w:rPr>
          <w:rFonts w:ascii="Doulos SIL" w:hAnsi="Doulos SIL"/>
          <w:i/>
          <w:color w:val="0000FF"/>
        </w:rPr>
        <w:tab/>
        <w:t>bú</w:t>
      </w:r>
      <w:r w:rsidRPr="00A4514B">
        <w:rPr>
          <w:rFonts w:ascii="Doulos SIL" w:hAnsi="Doulos SIL"/>
          <w:i/>
          <w:color w:val="0000FF"/>
        </w:rPr>
        <w:tab/>
        <w:t>bìrɛ̀</w:t>
      </w:r>
      <w:r w:rsidR="00163278">
        <w:rPr>
          <w:rFonts w:ascii="Doulos SIL" w:hAnsi="Doulos SIL"/>
          <w:i/>
          <w:color w:val="0000FF"/>
        </w:rPr>
        <w:tab/>
      </w:r>
      <w:r w:rsidRPr="00A4514B">
        <w:rPr>
          <w:rFonts w:ascii="Doulos SIL" w:hAnsi="Doulos SIL"/>
          <w:i/>
          <w:color w:val="0000FF"/>
        </w:rPr>
        <w:t>dɛ́</w:t>
      </w:r>
      <w:r w:rsidRPr="00A4514B">
        <w:rPr>
          <w:rFonts w:ascii="Doulos SIL" w:hAnsi="Doulos SIL"/>
          <w:i/>
          <w:color w:val="0000FF"/>
        </w:rPr>
        <w:tab/>
        <w:t>nɛ̀]</w:t>
      </w:r>
      <w:r w:rsidRPr="00A4514B">
        <w:rPr>
          <w:rFonts w:ascii="Doulos SIL" w:hAnsi="Doulos SIL"/>
          <w:i/>
          <w:color w:val="0000FF"/>
        </w:rPr>
        <w:tab/>
        <w:t>ó-m-nɛ̀-yⁿ</w:t>
      </w:r>
    </w:p>
    <w:p w14:paraId="20BE6853" w14:textId="52738B8A" w:rsidR="0046650F" w:rsidRDefault="00163278" w:rsidP="00163278">
      <w:pPr>
        <w:pStyle w:val="exampleabc"/>
        <w:tabs>
          <w:tab w:val="left" w:pos="2070"/>
          <w:tab w:val="left" w:pos="2700"/>
          <w:tab w:val="left" w:pos="3690"/>
          <w:tab w:val="left" w:pos="4590"/>
          <w:tab w:val="left" w:pos="5670"/>
        </w:tabs>
      </w:pPr>
      <w:r>
        <w:tab/>
      </w:r>
      <w:r>
        <w:tab/>
        <w:t>[work(n)</w:t>
      </w:r>
      <w:r>
        <w:tab/>
        <w:t>3</w:t>
      </w:r>
      <w:r w:rsidR="0062600C">
        <w:t>PlSbj</w:t>
      </w:r>
      <w:r>
        <w:tab/>
        <w:t>work(v)</w:t>
      </w:r>
      <w:r>
        <w:tab/>
        <w:t>RecPrf</w:t>
      </w:r>
      <w:r w:rsidR="0046650F">
        <w:tab/>
        <w:t>after.DS]</w:t>
      </w:r>
      <w:r w:rsidR="0046650F">
        <w:tab/>
        <w:t>go-</w:t>
      </w:r>
      <w:r w:rsidR="0027519C">
        <w:t>Ipfv</w:t>
      </w:r>
      <w:r w:rsidR="0046650F">
        <w:t>-</w:t>
      </w:r>
      <w:r w:rsidR="0027519C">
        <w:t>Ipfv</w:t>
      </w:r>
      <w:r w:rsidR="0046650F">
        <w:t>-1</w:t>
      </w:r>
      <w:r w:rsidR="0062600C">
        <w:t>PlSbj</w:t>
      </w:r>
    </w:p>
    <w:p w14:paraId="43B4F0A7" w14:textId="301E0DBF" w:rsidR="0046650F" w:rsidRDefault="0046650F" w:rsidP="0046650F">
      <w:pPr>
        <w:pStyle w:val="exampleabc"/>
      </w:pPr>
      <w:r>
        <w:tab/>
      </w:r>
      <w:r>
        <w:tab/>
      </w:r>
      <w:r w:rsidR="001B4A30">
        <w:t>‘</w:t>
      </w:r>
      <w:r>
        <w:t>After he/she finishes doing the work, we</w:t>
      </w:r>
      <w:r w:rsidR="001B4A30">
        <w:t>’</w:t>
      </w:r>
      <w:r>
        <w:t>ll go.</w:t>
      </w:r>
      <w:r w:rsidR="001B4A30">
        <w:t>’</w:t>
      </w:r>
    </w:p>
    <w:p w14:paraId="0F80FF80" w14:textId="77777777" w:rsidR="0046650F" w:rsidRDefault="0046650F" w:rsidP="0046650F"/>
    <w:p w14:paraId="62D69A41" w14:textId="686912D6" w:rsidR="0046650F" w:rsidRDefault="0046650F" w:rsidP="0046650F">
      <w:r>
        <w:t xml:space="preserve">Additional examples showing the form: </w:t>
      </w:r>
      <w:r w:rsidRPr="00A4514B">
        <w:rPr>
          <w:rFonts w:ascii="Doulos SIL" w:hAnsi="Doulos SIL"/>
          <w:i/>
          <w:color w:val="0000FF"/>
        </w:rPr>
        <w:t>ńné dɔ́gɔ̀ nɛ̀</w:t>
      </w:r>
      <w:r>
        <w:t xml:space="preserve"> </w:t>
      </w:r>
      <w:r w:rsidR="001B4A30">
        <w:t>‘</w:t>
      </w:r>
      <w:r>
        <w:t>after he/she leaves (abandons)</w:t>
      </w:r>
      <w:r w:rsidR="001B4A30">
        <w:t>’</w:t>
      </w:r>
      <w:r>
        <w:t xml:space="preserve"> (</w:t>
      </w:r>
      <w:r w:rsidRPr="00A4514B">
        <w:rPr>
          <w:rFonts w:ascii="Doulos SIL" w:hAnsi="Doulos SIL"/>
          <w:i/>
          <w:color w:val="0000FF"/>
        </w:rPr>
        <w:t>dɔ̀gɔ́</w:t>
      </w:r>
      <w:r>
        <w:t xml:space="preserve">), </w:t>
      </w:r>
      <w:r w:rsidRPr="00A4514B">
        <w:rPr>
          <w:rFonts w:ascii="Doulos SIL" w:hAnsi="Doulos SIL"/>
          <w:i/>
          <w:color w:val="0000FF"/>
        </w:rPr>
        <w:t>ńné bírɛ̀ nɛ̀</w:t>
      </w:r>
      <w:r w:rsidRPr="00002350">
        <w:t xml:space="preserve"> </w:t>
      </w:r>
      <w:r w:rsidR="001B4A30">
        <w:t>‘</w:t>
      </w:r>
      <w:r>
        <w:t>after he/she works</w:t>
      </w:r>
      <w:r w:rsidR="001B4A30">
        <w:t>’</w:t>
      </w:r>
      <w:r>
        <w:t xml:space="preserve"> (</w:t>
      </w:r>
      <w:r w:rsidRPr="00A4514B">
        <w:rPr>
          <w:rFonts w:ascii="Doulos SIL" w:hAnsi="Doulos SIL"/>
          <w:i/>
          <w:color w:val="0000FF"/>
        </w:rPr>
        <w:t>bìrɛ́</w:t>
      </w:r>
      <w:r>
        <w:t xml:space="preserve">), </w:t>
      </w:r>
      <w:r w:rsidRPr="00A4514B">
        <w:rPr>
          <w:rFonts w:ascii="Doulos SIL" w:hAnsi="Doulos SIL"/>
          <w:i/>
          <w:color w:val="0000FF"/>
        </w:rPr>
        <w:t>ńné nú nɛ̀</w:t>
      </w:r>
      <w:r>
        <w:t xml:space="preserve"> </w:t>
      </w:r>
      <w:r w:rsidR="001B4A30">
        <w:t>‘</w:t>
      </w:r>
      <w:r>
        <w:t>after he/she enters</w:t>
      </w:r>
      <w:r w:rsidR="001B4A30">
        <w:t>’</w:t>
      </w:r>
      <w:r>
        <w:t xml:space="preserve">, </w:t>
      </w:r>
      <w:r w:rsidRPr="00A4514B">
        <w:rPr>
          <w:rFonts w:ascii="Doulos SIL" w:hAnsi="Doulos SIL"/>
          <w:i/>
          <w:color w:val="0000FF"/>
        </w:rPr>
        <w:t>ńné yí nɛ̀</w:t>
      </w:r>
      <w:r>
        <w:t xml:space="preserve"> </w:t>
      </w:r>
      <w:r w:rsidR="001B4A30">
        <w:t>‘</w:t>
      </w:r>
      <w:r>
        <w:t>after he/she sees</w:t>
      </w:r>
      <w:r w:rsidR="001B4A30">
        <w:t>’</w:t>
      </w:r>
      <w:r>
        <w:t xml:space="preserve">, </w:t>
      </w:r>
      <w:r w:rsidRPr="00A4514B">
        <w:rPr>
          <w:rFonts w:ascii="Doulos SIL" w:hAnsi="Doulos SIL"/>
          <w:i/>
          <w:color w:val="0000FF"/>
        </w:rPr>
        <w:t>zá ńné ɲɛ́ nɛ̀</w:t>
      </w:r>
      <w:r>
        <w:t xml:space="preserve"> </w:t>
      </w:r>
      <w:r w:rsidR="001B4A30">
        <w:t>‘</w:t>
      </w:r>
      <w:r>
        <w:t>after he/she eats (a meal)</w:t>
      </w:r>
      <w:r w:rsidR="001B4A30">
        <w:t>’</w:t>
      </w:r>
      <w:r>
        <w:t xml:space="preserve">, </w:t>
      </w:r>
      <w:r w:rsidRPr="00A4514B">
        <w:rPr>
          <w:rFonts w:ascii="Doulos SIL" w:hAnsi="Doulos SIL"/>
          <w:i/>
          <w:color w:val="0000FF"/>
        </w:rPr>
        <w:t>bú:dù mí bɛ́: nɛ̀</w:t>
      </w:r>
      <w:r>
        <w:t xml:space="preserve"> </w:t>
      </w:r>
      <w:r w:rsidR="001B4A30">
        <w:t>‘</w:t>
      </w:r>
      <w:r>
        <w:t>after I get some money</w:t>
      </w:r>
      <w:r w:rsidR="001B4A30">
        <w:t>’</w:t>
      </w:r>
      <w:r>
        <w:t xml:space="preserve"> (</w:t>
      </w:r>
      <w:r w:rsidRPr="00A4514B">
        <w:rPr>
          <w:rFonts w:ascii="Doulos SIL" w:hAnsi="Doulos SIL"/>
          <w:i/>
          <w:color w:val="0000FF"/>
        </w:rPr>
        <w:t>bɛ̌:</w:t>
      </w:r>
      <w:r>
        <w:t>).</w:t>
      </w:r>
    </w:p>
    <w:p w14:paraId="5DE897C3" w14:textId="420904A3" w:rsidR="0046650F" w:rsidRDefault="0046650F" w:rsidP="0046650F">
      <w:r>
        <w:tab/>
        <w:t xml:space="preserve">My assistant did not accept </w:t>
      </w:r>
      <w:r w:rsidRPr="00A4514B">
        <w:rPr>
          <w:rFonts w:ascii="Doulos SIL" w:hAnsi="Doulos SIL"/>
          <w:i/>
          <w:color w:val="0000FF"/>
        </w:rPr>
        <w:t>nɛ̀</w:t>
      </w:r>
      <w:r>
        <w:t xml:space="preserve"> in past time contexts (</w:t>
      </w:r>
      <w:r w:rsidR="001B4A30">
        <w:t>‘</w:t>
      </w:r>
      <w:r>
        <w:t>after he/she finished doing the work, we went</w:t>
      </w:r>
      <w:r w:rsidR="001B4A30">
        <w:t>’</w:t>
      </w:r>
      <w:r>
        <w:t xml:space="preserve">). Instead, </w:t>
      </w:r>
      <w:r w:rsidRPr="00A4514B">
        <w:rPr>
          <w:rFonts w:ascii="Doulos SIL" w:hAnsi="Doulos SIL"/>
          <w:i/>
          <w:color w:val="0000FF"/>
        </w:rPr>
        <w:t>nɛ̀</w:t>
      </w:r>
      <w:r>
        <w:t xml:space="preserve"> was replaced by a headless perfective relative clause with participial </w:t>
      </w:r>
      <w:r w:rsidRPr="00A4514B">
        <w:rPr>
          <w:rFonts w:ascii="Doulos SIL" w:hAnsi="Doulos SIL"/>
          <w:i/>
          <w:color w:val="0000FF"/>
        </w:rPr>
        <w:t>kárⁿà</w:t>
      </w:r>
      <w:r>
        <w:t xml:space="preserve">, as in (xx2). </w:t>
      </w:r>
    </w:p>
    <w:p w14:paraId="3F13001D" w14:textId="77777777" w:rsidR="0046650F" w:rsidRDefault="0046650F" w:rsidP="0046650F"/>
    <w:p w14:paraId="56F81E11" w14:textId="368A60CA" w:rsidR="0046650F" w:rsidRPr="00A4514B" w:rsidRDefault="0046650F" w:rsidP="00163278">
      <w:pPr>
        <w:pStyle w:val="example-simple"/>
        <w:tabs>
          <w:tab w:val="clear" w:pos="1080"/>
          <w:tab w:val="left" w:pos="1800"/>
          <w:tab w:val="left" w:pos="2790"/>
          <w:tab w:val="left" w:pos="3420"/>
          <w:tab w:val="left" w:pos="4410"/>
          <w:tab w:val="left" w:pos="5310"/>
        </w:tabs>
        <w:rPr>
          <w:rFonts w:ascii="Doulos SIL" w:hAnsi="Doulos SIL"/>
          <w:i/>
          <w:color w:val="0000FF"/>
        </w:rPr>
      </w:pPr>
      <w:r>
        <w:t>(xx2)</w:t>
      </w:r>
      <w:r w:rsidRPr="00002350">
        <w:tab/>
      </w:r>
      <w:r w:rsidRPr="00A4514B">
        <w:rPr>
          <w:rFonts w:ascii="Doulos SIL" w:hAnsi="Doulos SIL"/>
          <w:i/>
          <w:color w:val="0000FF"/>
        </w:rPr>
        <w:t>yéŋgì</w:t>
      </w:r>
      <w:r w:rsidRPr="00A4514B">
        <w:rPr>
          <w:rFonts w:ascii="Doulos SIL" w:hAnsi="Doulos SIL"/>
          <w:i/>
          <w:color w:val="0000FF"/>
        </w:rPr>
        <w:tab/>
        <w:t>[bírá:</w:t>
      </w:r>
      <w:r w:rsidRPr="00A4514B">
        <w:rPr>
          <w:rFonts w:ascii="Doulos SIL" w:hAnsi="Doulos SIL"/>
          <w:i/>
          <w:color w:val="0000FF"/>
        </w:rPr>
        <w:tab/>
        <w:t>ńné</w:t>
      </w:r>
      <w:r w:rsidRPr="00A4514B">
        <w:rPr>
          <w:rFonts w:ascii="Doulos SIL" w:hAnsi="Doulos SIL"/>
          <w:i/>
          <w:color w:val="0000FF"/>
        </w:rPr>
        <w:tab/>
        <w:t>bìrɛ̀</w:t>
      </w:r>
      <w:r w:rsidR="00163278">
        <w:rPr>
          <w:rFonts w:ascii="Doulos SIL" w:hAnsi="Doulos SIL"/>
          <w:i/>
          <w:color w:val="0000FF"/>
        </w:rPr>
        <w:tab/>
      </w:r>
      <w:r w:rsidRPr="00A4514B">
        <w:rPr>
          <w:rFonts w:ascii="Doulos SIL" w:hAnsi="Doulos SIL"/>
          <w:i/>
          <w:color w:val="0000FF"/>
        </w:rPr>
        <w:t>dɛ̀</w:t>
      </w:r>
      <w:r w:rsidRPr="00A4514B">
        <w:rPr>
          <w:rFonts w:ascii="Doulos SIL" w:hAnsi="Doulos SIL"/>
          <w:i/>
          <w:color w:val="0000FF"/>
        </w:rPr>
        <w:tab/>
        <w:t>kárⁿà]</w:t>
      </w:r>
    </w:p>
    <w:p w14:paraId="07A66199" w14:textId="1A9BCA21" w:rsidR="0046650F" w:rsidRPr="00002350" w:rsidRDefault="0046650F" w:rsidP="00163278">
      <w:pPr>
        <w:pStyle w:val="example-simple"/>
        <w:tabs>
          <w:tab w:val="clear" w:pos="1080"/>
          <w:tab w:val="left" w:pos="1800"/>
          <w:tab w:val="left" w:pos="2790"/>
          <w:tab w:val="left" w:pos="3420"/>
          <w:tab w:val="left" w:pos="4410"/>
          <w:tab w:val="left" w:pos="5310"/>
        </w:tabs>
      </w:pPr>
      <w:r w:rsidRPr="00002350">
        <w:tab/>
      </w:r>
      <w:r w:rsidR="00163278">
        <w:t>yesterday</w:t>
      </w:r>
      <w:r w:rsidR="00163278">
        <w:tab/>
        <w:t>[work(n)</w:t>
      </w:r>
      <w:r w:rsidR="00163278">
        <w:tab/>
        <w:t>3</w:t>
      </w:r>
      <w:r w:rsidR="00E33A71">
        <w:t>SgSbj</w:t>
      </w:r>
      <w:r w:rsidR="00163278">
        <w:tab/>
        <w:t>work(v)</w:t>
      </w:r>
      <w:r w:rsidR="00163278">
        <w:tab/>
        <w:t>RecPrf</w:t>
      </w:r>
      <w:r w:rsidRPr="00002350">
        <w:tab/>
      </w:r>
      <w:r w:rsidR="0027519C">
        <w:t>Pfv.Ppl</w:t>
      </w:r>
      <w:r w:rsidRPr="00002350">
        <w:t>]</w:t>
      </w:r>
    </w:p>
    <w:p w14:paraId="14FAE1E2" w14:textId="77777777" w:rsidR="0046650F" w:rsidRPr="00002350" w:rsidRDefault="0046650F" w:rsidP="0046650F">
      <w:pPr>
        <w:pStyle w:val="example-simple"/>
        <w:tabs>
          <w:tab w:val="clear" w:pos="1080"/>
          <w:tab w:val="left" w:pos="1530"/>
        </w:tabs>
      </w:pPr>
      <w:r w:rsidRPr="00A4514B">
        <w:rPr>
          <w:rFonts w:ascii="Doulos SIL" w:hAnsi="Doulos SIL"/>
          <w:i/>
          <w:color w:val="0000FF"/>
        </w:rPr>
        <w:tab/>
        <w:t>[zá</w:t>
      </w:r>
      <w:r w:rsidRPr="00A4514B">
        <w:rPr>
          <w:rFonts w:ascii="Doulos SIL" w:hAnsi="Doulos SIL"/>
          <w:i/>
          <w:color w:val="0000FF"/>
        </w:rPr>
        <w:tab/>
      </w:r>
      <w:r w:rsidRPr="00002350">
        <w:rPr>
          <w:vertAlign w:val="superscript"/>
        </w:rPr>
        <w:t>L</w:t>
      </w:r>
      <w:r w:rsidRPr="00A4514B">
        <w:rPr>
          <w:rFonts w:ascii="Doulos SIL" w:hAnsi="Doulos SIL"/>
          <w:i/>
          <w:color w:val="0000FF"/>
        </w:rPr>
        <w:t>ɲɛ̀-yⁿ]</w:t>
      </w:r>
    </w:p>
    <w:p w14:paraId="77B85086" w14:textId="3214555C" w:rsidR="0046650F" w:rsidRPr="00002350" w:rsidRDefault="0046650F" w:rsidP="0046650F">
      <w:pPr>
        <w:pStyle w:val="example-simple"/>
        <w:tabs>
          <w:tab w:val="clear" w:pos="1080"/>
          <w:tab w:val="left" w:pos="1530"/>
        </w:tabs>
      </w:pPr>
      <w:r w:rsidRPr="00002350">
        <w:tab/>
      </w:r>
      <w:r>
        <w:t>[</w:t>
      </w:r>
      <w:r w:rsidRPr="00002350">
        <w:t>meal</w:t>
      </w:r>
      <w:r w:rsidRPr="00002350">
        <w:tab/>
      </w:r>
      <w:r w:rsidRPr="004E1ECE">
        <w:rPr>
          <w:vertAlign w:val="superscript"/>
        </w:rPr>
        <w:t>L</w:t>
      </w:r>
      <w:r w:rsidRPr="00002350">
        <w:t>consume.</w:t>
      </w:r>
      <w:r w:rsidR="0027519C">
        <w:t>Pfv</w:t>
      </w:r>
      <w:r w:rsidRPr="00002350">
        <w:t>-1</w:t>
      </w:r>
      <w:r w:rsidR="0062600C">
        <w:t>PlSbj</w:t>
      </w:r>
      <w:r>
        <w:t>]</w:t>
      </w:r>
    </w:p>
    <w:p w14:paraId="74F61212" w14:textId="7E21C78E" w:rsidR="0046650F" w:rsidRPr="00002350" w:rsidRDefault="0046650F" w:rsidP="0046650F">
      <w:pPr>
        <w:pStyle w:val="example-simple"/>
      </w:pPr>
      <w:r w:rsidRPr="00002350">
        <w:tab/>
      </w:r>
      <w:r w:rsidR="001B4A30">
        <w:t>‘</w:t>
      </w:r>
      <w:r w:rsidRPr="00002350">
        <w:t>Yesterday when he/she finished doing the work, we ate.</w:t>
      </w:r>
      <w:r w:rsidR="001B4A30">
        <w:t>’</w:t>
      </w:r>
    </w:p>
    <w:p w14:paraId="1F20443D" w14:textId="77777777" w:rsidR="0046650F" w:rsidRDefault="0046650F" w:rsidP="0046650F">
      <w:pPr>
        <w:pStyle w:val="exampleabc"/>
      </w:pPr>
    </w:p>
    <w:p w14:paraId="33E689D7" w14:textId="77777777" w:rsidR="0046650F" w:rsidRDefault="0046650F" w:rsidP="0046650F"/>
    <w:p w14:paraId="2E42C0FE" w14:textId="77777777" w:rsidR="0046650F" w:rsidRDefault="0046650F" w:rsidP="0046650F">
      <w:pPr>
        <w:pStyle w:val="Heading4"/>
      </w:pPr>
      <w:bookmarkStart w:id="2368" w:name="_Toc344239726"/>
      <w:r w:rsidRPr="00BE6701">
        <w:t xml:space="preserve">Clauses with </w:t>
      </w:r>
      <w:r w:rsidRPr="00A4514B">
        <w:rPr>
          <w:rFonts w:ascii="Doulos SIL" w:hAnsi="Doulos SIL"/>
          <w:i/>
          <w:color w:val="0000FF"/>
        </w:rPr>
        <w:t>-ŋgó nì</w:t>
      </w:r>
      <w:r>
        <w:t xml:space="preserve"> </w:t>
      </w:r>
      <w:r w:rsidRPr="00BE6701">
        <w:t>(</w:t>
      </w:r>
      <w:r>
        <w:t>different-subject, anterior</w:t>
      </w:r>
      <w:r w:rsidRPr="00BE6701">
        <w:t>)</w:t>
      </w:r>
      <w:bookmarkEnd w:id="2368"/>
    </w:p>
    <w:p w14:paraId="51F2997A" w14:textId="77777777" w:rsidR="0046650F" w:rsidRPr="00002350" w:rsidRDefault="0046650F" w:rsidP="0046650F">
      <w:pPr>
        <w:rPr>
          <w:rStyle w:val="Emphasis"/>
          <w:i w:val="0"/>
        </w:rPr>
      </w:pPr>
      <w:r w:rsidRPr="00002350">
        <w:rPr>
          <w:rStyle w:val="Emphasis"/>
          <w:i w:val="0"/>
        </w:rPr>
        <w:t xml:space="preserve">In this construction, the subordinated verb has suffix </w:t>
      </w:r>
      <w:r w:rsidRPr="00A4514B">
        <w:rPr>
          <w:rStyle w:val="Emphasis"/>
          <w:rFonts w:ascii="Doulos SIL" w:hAnsi="Doulos SIL"/>
          <w:color w:val="0000FF"/>
        </w:rPr>
        <w:t>-ŋgó</w:t>
      </w:r>
      <w:r w:rsidRPr="00002350">
        <w:rPr>
          <w:rStyle w:val="Emphasis"/>
          <w:i w:val="0"/>
        </w:rPr>
        <w:t xml:space="preserve">, followed by </w:t>
      </w:r>
      <w:r w:rsidRPr="00A4514B">
        <w:rPr>
          <w:rStyle w:val="Emphasis"/>
          <w:rFonts w:ascii="Doulos SIL" w:hAnsi="Doulos SIL"/>
          <w:color w:val="0000FF"/>
        </w:rPr>
        <w:t>nì</w:t>
      </w:r>
      <w:r>
        <w:rPr>
          <w:rStyle w:val="Emphasis"/>
          <w:i w:val="0"/>
        </w:rPr>
        <w:t xml:space="preserve">, possibly a variant of instrumental postposition nì: (§8.1.2). In future time contexts, this construction competes with the </w:t>
      </w:r>
      <w:r w:rsidRPr="00A4514B">
        <w:rPr>
          <w:rStyle w:val="Emphasis"/>
          <w:rFonts w:ascii="Doulos SIL" w:hAnsi="Doulos SIL"/>
          <w:color w:val="0000FF"/>
        </w:rPr>
        <w:t>nɛ̀</w:t>
      </w:r>
      <w:r>
        <w:rPr>
          <w:rStyle w:val="Emphasis"/>
          <w:i w:val="0"/>
        </w:rPr>
        <w:t xml:space="preserve"> construction described above. Unlike </w:t>
      </w:r>
      <w:r w:rsidRPr="00A4514B">
        <w:rPr>
          <w:rStyle w:val="Emphasis"/>
          <w:rFonts w:ascii="Doulos SIL" w:hAnsi="Doulos SIL"/>
          <w:color w:val="0000FF"/>
        </w:rPr>
        <w:t>nɛ̀</w:t>
      </w:r>
      <w:r>
        <w:rPr>
          <w:rStyle w:val="Emphasis"/>
          <w:i w:val="0"/>
        </w:rPr>
        <w:t xml:space="preserve">, this construction can be used in both future (xx1a) and past (xx1b) time frames. </w:t>
      </w:r>
    </w:p>
    <w:p w14:paraId="62F6C8EA" w14:textId="77777777" w:rsidR="0046650F" w:rsidRPr="00002350" w:rsidRDefault="0046650F" w:rsidP="0046650F">
      <w:pPr>
        <w:rPr>
          <w:rStyle w:val="Emphasis"/>
          <w:i w:val="0"/>
        </w:rPr>
      </w:pPr>
    </w:p>
    <w:p w14:paraId="3086B2EB" w14:textId="77777777" w:rsidR="0046650F" w:rsidRDefault="0046650F" w:rsidP="0046650F">
      <w:pPr>
        <w:pStyle w:val="exampleabc"/>
        <w:tabs>
          <w:tab w:val="left" w:pos="2070"/>
          <w:tab w:val="left" w:pos="2700"/>
          <w:tab w:val="left" w:pos="4230"/>
          <w:tab w:val="left" w:pos="5220"/>
        </w:tabs>
      </w:pPr>
      <w:r>
        <w:t>(xx1)</w:t>
      </w:r>
      <w:r>
        <w:tab/>
        <w:t>a.</w:t>
      </w:r>
      <w:r>
        <w:tab/>
      </w:r>
      <w:r w:rsidRPr="00A4514B">
        <w:rPr>
          <w:rFonts w:ascii="Doulos SIL" w:hAnsi="Doulos SIL"/>
          <w:i/>
          <w:color w:val="0000FF"/>
        </w:rPr>
        <w:t>[bírá:</w:t>
      </w:r>
      <w:r w:rsidRPr="00A4514B">
        <w:rPr>
          <w:rFonts w:ascii="Doulos SIL" w:hAnsi="Doulos SIL"/>
          <w:i/>
          <w:color w:val="0000FF"/>
        </w:rPr>
        <w:tab/>
        <w:t>bú</w:t>
      </w:r>
      <w:r w:rsidRPr="00A4514B">
        <w:rPr>
          <w:rFonts w:ascii="Doulos SIL" w:hAnsi="Doulos SIL"/>
          <w:i/>
          <w:color w:val="0000FF"/>
        </w:rPr>
        <w:tab/>
        <w:t>bírá-ŋgó</w:t>
      </w:r>
      <w:r w:rsidRPr="00A4514B">
        <w:rPr>
          <w:rFonts w:ascii="Doulos SIL" w:hAnsi="Doulos SIL"/>
          <w:i/>
          <w:color w:val="0000FF"/>
        </w:rPr>
        <w:tab/>
        <w:t>nì]</w:t>
      </w:r>
      <w:r w:rsidRPr="00A4514B">
        <w:rPr>
          <w:rFonts w:ascii="Doulos SIL" w:hAnsi="Doulos SIL"/>
          <w:i/>
          <w:color w:val="0000FF"/>
        </w:rPr>
        <w:tab/>
        <w:t>ó-m-nɛ̀-yⁿ</w:t>
      </w:r>
    </w:p>
    <w:p w14:paraId="3A8AA927" w14:textId="6F685F28" w:rsidR="0046650F" w:rsidRDefault="0046650F" w:rsidP="0046650F">
      <w:pPr>
        <w:pStyle w:val="exampleabc"/>
        <w:tabs>
          <w:tab w:val="left" w:pos="2070"/>
          <w:tab w:val="left" w:pos="2700"/>
          <w:tab w:val="left" w:pos="4230"/>
          <w:tab w:val="left" w:pos="5220"/>
        </w:tabs>
      </w:pPr>
      <w:r>
        <w:tab/>
      </w:r>
      <w:r>
        <w:tab/>
        <w:t>[work(n)</w:t>
      </w:r>
      <w:r>
        <w:tab/>
        <w:t>3</w:t>
      </w:r>
      <w:r w:rsidR="0062600C">
        <w:t>PlSbj</w:t>
      </w:r>
      <w:r>
        <w:tab/>
        <w:t>work(v)-xx</w:t>
      </w:r>
      <w:r>
        <w:tab/>
        <w:t>Loc]</w:t>
      </w:r>
      <w:r>
        <w:tab/>
        <w:t>go-</w:t>
      </w:r>
      <w:r w:rsidR="0027519C">
        <w:t>Ipfv</w:t>
      </w:r>
      <w:r>
        <w:t>-</w:t>
      </w:r>
      <w:r w:rsidR="0027519C">
        <w:t>Ipfv</w:t>
      </w:r>
      <w:r>
        <w:t>-1</w:t>
      </w:r>
      <w:r w:rsidR="0062600C">
        <w:t>PlSbj</w:t>
      </w:r>
    </w:p>
    <w:p w14:paraId="74881774" w14:textId="0C474143" w:rsidR="0046650F" w:rsidRDefault="0046650F" w:rsidP="0046650F">
      <w:pPr>
        <w:pStyle w:val="exampleabc"/>
      </w:pPr>
      <w:r>
        <w:tab/>
      </w:r>
      <w:r>
        <w:tab/>
      </w:r>
      <w:r w:rsidR="001B4A30">
        <w:t>‘</w:t>
      </w:r>
      <w:r>
        <w:t>After he/she finishes doing the work, we</w:t>
      </w:r>
      <w:r w:rsidR="001B4A30">
        <w:t>’</w:t>
      </w:r>
      <w:r>
        <w:t>ll go.</w:t>
      </w:r>
      <w:r w:rsidR="001B4A30">
        <w:t>’</w:t>
      </w:r>
    </w:p>
    <w:p w14:paraId="23F8B8A0" w14:textId="77777777" w:rsidR="0046650F" w:rsidRDefault="0046650F" w:rsidP="0046650F">
      <w:pPr>
        <w:pStyle w:val="exampleabc"/>
        <w:tabs>
          <w:tab w:val="left" w:pos="2070"/>
          <w:tab w:val="left" w:pos="2700"/>
          <w:tab w:val="left" w:pos="4230"/>
          <w:tab w:val="left" w:pos="5220"/>
        </w:tabs>
      </w:pPr>
    </w:p>
    <w:p w14:paraId="17CF92CA" w14:textId="77777777" w:rsidR="0046650F" w:rsidRDefault="0046650F" w:rsidP="0046650F">
      <w:pPr>
        <w:pStyle w:val="exampleabc"/>
        <w:tabs>
          <w:tab w:val="left" w:pos="2070"/>
          <w:tab w:val="left" w:pos="2700"/>
          <w:tab w:val="left" w:pos="4230"/>
          <w:tab w:val="left" w:pos="5220"/>
        </w:tabs>
      </w:pPr>
      <w:r>
        <w:tab/>
        <w:t>b.</w:t>
      </w:r>
      <w:r>
        <w:tab/>
      </w:r>
      <w:r w:rsidRPr="00A4514B">
        <w:rPr>
          <w:rFonts w:ascii="Doulos SIL" w:hAnsi="Doulos SIL"/>
          <w:i/>
          <w:color w:val="0000FF"/>
        </w:rPr>
        <w:t>[bírá:</w:t>
      </w:r>
      <w:r w:rsidRPr="00A4514B">
        <w:rPr>
          <w:rFonts w:ascii="Doulos SIL" w:hAnsi="Doulos SIL"/>
          <w:i/>
          <w:color w:val="0000FF"/>
        </w:rPr>
        <w:tab/>
        <w:t>bú</w:t>
      </w:r>
      <w:r w:rsidRPr="00A4514B">
        <w:rPr>
          <w:rFonts w:ascii="Doulos SIL" w:hAnsi="Doulos SIL"/>
          <w:i/>
          <w:color w:val="0000FF"/>
        </w:rPr>
        <w:tab/>
        <w:t>bírá-ŋgó</w:t>
      </w:r>
      <w:r w:rsidRPr="00A4514B">
        <w:rPr>
          <w:rFonts w:ascii="Doulos SIL" w:hAnsi="Doulos SIL"/>
          <w:i/>
          <w:color w:val="0000FF"/>
        </w:rPr>
        <w:tab/>
        <w:t>nì]</w:t>
      </w:r>
      <w:r w:rsidRPr="00A4514B">
        <w:rPr>
          <w:rFonts w:ascii="Doulos SIL" w:hAnsi="Doulos SIL"/>
          <w:i/>
          <w:color w:val="0000FF"/>
        </w:rPr>
        <w:tab/>
        <w:t>yǎ-yà-yⁿ</w:t>
      </w:r>
    </w:p>
    <w:p w14:paraId="113F1FDC" w14:textId="1EBBEAAC" w:rsidR="0046650F" w:rsidRDefault="0046650F" w:rsidP="0046650F">
      <w:pPr>
        <w:pStyle w:val="exampleabc"/>
        <w:tabs>
          <w:tab w:val="left" w:pos="2070"/>
          <w:tab w:val="left" w:pos="2700"/>
          <w:tab w:val="left" w:pos="4230"/>
          <w:tab w:val="left" w:pos="5220"/>
        </w:tabs>
      </w:pPr>
      <w:r>
        <w:tab/>
      </w:r>
      <w:r>
        <w:tab/>
        <w:t>[work(n)</w:t>
      </w:r>
      <w:r>
        <w:tab/>
        <w:t>3</w:t>
      </w:r>
      <w:r w:rsidR="0062600C">
        <w:t>PlSbj</w:t>
      </w:r>
      <w:r>
        <w:tab/>
        <w:t>work(v)-xx</w:t>
      </w:r>
      <w:r>
        <w:tab/>
        <w:t>Loc]</w:t>
      </w:r>
      <w:r>
        <w:tab/>
        <w:t>go-</w:t>
      </w:r>
      <w:r w:rsidR="00163278">
        <w:t>Pfv1</w:t>
      </w:r>
      <w:r>
        <w:t>a-1</w:t>
      </w:r>
      <w:r w:rsidR="0062600C">
        <w:t>PlSbj</w:t>
      </w:r>
    </w:p>
    <w:p w14:paraId="3DB5F18C" w14:textId="22CE293E" w:rsidR="0046650F" w:rsidRDefault="0046650F" w:rsidP="0046650F">
      <w:pPr>
        <w:pStyle w:val="exampleabc"/>
      </w:pPr>
      <w:r>
        <w:tab/>
      </w:r>
      <w:r>
        <w:tab/>
      </w:r>
      <w:r w:rsidR="001B4A30">
        <w:t>‘</w:t>
      </w:r>
      <w:r>
        <w:t>After he/she finished doing the work, we went.</w:t>
      </w:r>
      <w:r w:rsidR="001B4A30">
        <w:t>’</w:t>
      </w:r>
    </w:p>
    <w:p w14:paraId="08004B4C" w14:textId="77777777" w:rsidR="0046650F" w:rsidRPr="00EA4CA9" w:rsidRDefault="0046650F" w:rsidP="0046650F">
      <w:pPr>
        <w:pStyle w:val="exampleabc"/>
      </w:pPr>
    </w:p>
    <w:p w14:paraId="0E55685F" w14:textId="77777777" w:rsidR="0046650F" w:rsidRPr="00002350" w:rsidRDefault="0046650F" w:rsidP="00EF2113"/>
    <w:p w14:paraId="7D91BC1B" w14:textId="77777777" w:rsidR="00EF2113" w:rsidRPr="00002350" w:rsidRDefault="00EF2113" w:rsidP="00EF2113"/>
    <w:p w14:paraId="5AEA4F78" w14:textId="7FBD0BDA" w:rsidR="00EF2113" w:rsidRDefault="00EF2113" w:rsidP="00EF2113">
      <w:pPr>
        <w:pStyle w:val="Heading3"/>
      </w:pPr>
      <w:bookmarkStart w:id="2369" w:name="_Toc508434892"/>
      <w:bookmarkStart w:id="2370" w:name="_Toc508943044"/>
      <w:bookmarkStart w:id="2371" w:name="_Toc508943644"/>
      <w:bookmarkStart w:id="2372" w:name="_Toc78375926"/>
      <w:bookmarkStart w:id="2373" w:name="_Toc79406031"/>
      <w:bookmarkStart w:id="2374" w:name="_Toc344239727"/>
      <w:bookmarkEnd w:id="2359"/>
      <w:bookmarkEnd w:id="2360"/>
      <w:bookmarkEnd w:id="2361"/>
      <w:bookmarkEnd w:id="2362"/>
      <w:bookmarkEnd w:id="2363"/>
      <w:r>
        <w:t>Chronological reversal (</w:t>
      </w:r>
      <w:r w:rsidR="001B4A30">
        <w:t>‘</w:t>
      </w:r>
      <w:r>
        <w:t xml:space="preserve">before </w:t>
      </w:r>
      <w:r>
        <w:sym w:font="Symbol" w:char="F0BC"/>
      </w:r>
      <w:bookmarkEnd w:id="2369"/>
      <w:bookmarkEnd w:id="2370"/>
      <w:bookmarkEnd w:id="2371"/>
      <w:bookmarkEnd w:id="2372"/>
      <w:bookmarkEnd w:id="2373"/>
      <w:r w:rsidR="001B4A30">
        <w:t>‘</w:t>
      </w:r>
      <w:r>
        <w:t xml:space="preserve"> clauses)</w:t>
      </w:r>
      <w:bookmarkEnd w:id="2374"/>
    </w:p>
    <w:p w14:paraId="69F78B94" w14:textId="77B0FDAF" w:rsidR="00C67698" w:rsidRPr="00002350" w:rsidRDefault="001B4A30" w:rsidP="00002350">
      <w:r>
        <w:t>‘</w:t>
      </w:r>
      <w:r w:rsidR="00BF23FE">
        <w:t>Before…</w:t>
      </w:r>
      <w:r>
        <w:t>’</w:t>
      </w:r>
      <w:r w:rsidR="00BF23FE">
        <w:t xml:space="preserve"> clauses are loosely chained clauses using </w:t>
      </w:r>
      <w:r w:rsidR="00BF23FE" w:rsidRPr="00002350">
        <w:rPr>
          <w:rFonts w:ascii="Doulos SIL" w:hAnsi="Doulos SIL"/>
          <w:i/>
          <w:color w:val="0000FF"/>
        </w:rPr>
        <w:t>tí</w:t>
      </w:r>
      <w:r w:rsidR="00BF23FE">
        <w:t xml:space="preserve"> as a kind of auxiliary verb specifying that the event in question was completed before the following event. The forms are </w:t>
      </w:r>
      <w:r w:rsidR="00BF23FE" w:rsidRPr="00002350">
        <w:rPr>
          <w:rFonts w:ascii="Doulos SIL" w:hAnsi="Doulos SIL"/>
          <w:i/>
          <w:color w:val="0000FF"/>
        </w:rPr>
        <w:t>tì</w:t>
      </w:r>
      <w:r w:rsidR="00BF23FE">
        <w:rPr>
          <w:vertAlign w:val="superscript"/>
        </w:rPr>
        <w:t xml:space="preserve"> L</w:t>
      </w:r>
      <w:r w:rsidR="00BF23FE" w:rsidRPr="00002350">
        <w:rPr>
          <w:rFonts w:ascii="Doulos SIL" w:hAnsi="Doulos SIL"/>
          <w:i/>
          <w:color w:val="0000FF"/>
        </w:rPr>
        <w:t xml:space="preserve"> nɛ́</w:t>
      </w:r>
      <w:r w:rsidR="00BF23FE">
        <w:t xml:space="preserve"> for nonpast time frames and </w:t>
      </w:r>
      <w:r w:rsidR="00BF23FE" w:rsidRPr="00002350">
        <w:rPr>
          <w:rFonts w:ascii="Doulos SIL" w:hAnsi="Doulos SIL"/>
          <w:i/>
          <w:color w:val="0000FF"/>
        </w:rPr>
        <w:t>tí gín</w:t>
      </w:r>
      <w:r w:rsidR="00BF23FE">
        <w:t xml:space="preserve"> for past time frames</w:t>
      </w:r>
      <w:r w:rsidR="002D469D">
        <w:t xml:space="preserve">. These forms are regular when the clauses have the same subject (xx1a-b). </w:t>
      </w:r>
    </w:p>
    <w:p w14:paraId="58B29690" w14:textId="77777777" w:rsidR="00BF23FE" w:rsidRDefault="00BF23FE" w:rsidP="00002350"/>
    <w:p w14:paraId="5646FE6F" w14:textId="77777777" w:rsidR="00BF23FE" w:rsidRPr="00002350" w:rsidRDefault="00235FC4" w:rsidP="00002350">
      <w:pPr>
        <w:pStyle w:val="exampleabc"/>
        <w:tabs>
          <w:tab w:val="left" w:pos="2070"/>
          <w:tab w:val="left" w:pos="3150"/>
          <w:tab w:val="left" w:pos="3870"/>
          <w:tab w:val="left" w:pos="4410"/>
          <w:tab w:val="left" w:pos="5130"/>
        </w:tabs>
        <w:rPr>
          <w:rFonts w:ascii="Doulos SIL" w:hAnsi="Doulos SIL"/>
          <w:i/>
          <w:color w:val="0000FF"/>
        </w:rPr>
      </w:pPr>
      <w:r>
        <w:t>(xx1)</w:t>
      </w:r>
      <w:r>
        <w:tab/>
        <w:t>a.</w:t>
      </w:r>
      <w:r>
        <w:tab/>
      </w:r>
      <w:r w:rsidRPr="00002350">
        <w:rPr>
          <w:rFonts w:ascii="Doulos SIL" w:hAnsi="Doulos SIL"/>
          <w:i/>
          <w:color w:val="0000FF"/>
        </w:rPr>
        <w:t>[bírá:</w:t>
      </w:r>
      <w:r w:rsidRPr="00002350">
        <w:rPr>
          <w:rFonts w:ascii="Doulos SIL" w:hAnsi="Doulos SIL"/>
          <w:i/>
          <w:color w:val="0000FF"/>
        </w:rPr>
        <w:tab/>
        <w:t>bìrɛ́</w:t>
      </w:r>
      <w:r w:rsidRPr="00002350">
        <w:rPr>
          <w:rFonts w:ascii="Doulos SIL" w:hAnsi="Doulos SIL"/>
          <w:i/>
          <w:color w:val="0000FF"/>
        </w:rPr>
        <w:tab/>
        <w:t>tì</w:t>
      </w:r>
      <w:r w:rsidR="00BF23FE">
        <w:rPr>
          <w:vertAlign w:val="superscript"/>
        </w:rPr>
        <w:t xml:space="preserve"> L</w:t>
      </w:r>
      <w:r w:rsidRPr="00002350">
        <w:rPr>
          <w:rFonts w:ascii="Doulos SIL" w:hAnsi="Doulos SIL"/>
          <w:i/>
          <w:color w:val="0000FF"/>
        </w:rPr>
        <w:tab/>
        <w:t>nɛ́]</w:t>
      </w:r>
    </w:p>
    <w:p w14:paraId="7C9BC648" w14:textId="77777777" w:rsidR="00BF23FE" w:rsidRDefault="009504C5" w:rsidP="00002350">
      <w:pPr>
        <w:pStyle w:val="exampleabc"/>
        <w:tabs>
          <w:tab w:val="left" w:pos="2070"/>
          <w:tab w:val="left" w:pos="3150"/>
          <w:tab w:val="left" w:pos="3870"/>
          <w:tab w:val="left" w:pos="4410"/>
          <w:tab w:val="left" w:pos="5130"/>
        </w:tabs>
      </w:pPr>
      <w:r>
        <w:tab/>
      </w:r>
      <w:r>
        <w:tab/>
        <w:t>[work(n)</w:t>
      </w:r>
      <w:r>
        <w:tab/>
        <w:t>work(v)</w:t>
      </w:r>
      <w:r>
        <w:tab/>
        <w:t>Perf</w:t>
      </w:r>
      <w:r w:rsidR="00BF23FE" w:rsidRPr="00002350">
        <w:rPr>
          <w:vertAlign w:val="superscript"/>
        </w:rPr>
        <w:t>L</w:t>
      </w:r>
      <w:r>
        <w:tab/>
      </w:r>
      <w:r w:rsidR="00BF23FE">
        <w:t>and.Nonpast.SS</w:t>
      </w:r>
      <w:r>
        <w:t>]</w:t>
      </w:r>
    </w:p>
    <w:p w14:paraId="7F12AFD0" w14:textId="77777777" w:rsidR="00BF23FE" w:rsidRDefault="00BF23FE" w:rsidP="00BF23FE">
      <w:pPr>
        <w:pStyle w:val="exampleabc"/>
        <w:tabs>
          <w:tab w:val="left" w:pos="2070"/>
          <w:tab w:val="left" w:pos="2970"/>
          <w:tab w:val="left" w:pos="3600"/>
          <w:tab w:val="left" w:pos="4410"/>
          <w:tab w:val="left" w:pos="5130"/>
        </w:tabs>
      </w:pPr>
      <w:r w:rsidRPr="00002350">
        <w:rPr>
          <w:rFonts w:ascii="Doulos SIL" w:hAnsi="Doulos SIL"/>
          <w:i/>
          <w:color w:val="0000FF"/>
        </w:rPr>
        <w:tab/>
      </w:r>
      <w:r w:rsidRPr="00002350">
        <w:rPr>
          <w:rFonts w:ascii="Doulos SIL" w:hAnsi="Doulos SIL"/>
          <w:i/>
          <w:color w:val="0000FF"/>
        </w:rPr>
        <w:tab/>
        <w:t>[zá</w:t>
      </w:r>
      <w:r w:rsidRPr="00002350">
        <w:rPr>
          <w:rFonts w:ascii="Doulos SIL" w:hAnsi="Doulos SIL"/>
          <w:i/>
          <w:color w:val="0000FF"/>
        </w:rPr>
        <w:tab/>
        <w:t>ɲá-m̀-nɛ̀-yⁿ]</w:t>
      </w:r>
    </w:p>
    <w:p w14:paraId="0AEFC1EA" w14:textId="212F20E3" w:rsidR="00235FC4" w:rsidRDefault="00BF23FE" w:rsidP="00002350">
      <w:pPr>
        <w:pStyle w:val="exampleabc"/>
        <w:tabs>
          <w:tab w:val="left" w:pos="2070"/>
          <w:tab w:val="left" w:pos="2970"/>
          <w:tab w:val="left" w:pos="3600"/>
          <w:tab w:val="left" w:pos="4410"/>
          <w:tab w:val="left" w:pos="5130"/>
        </w:tabs>
      </w:pPr>
      <w:r>
        <w:tab/>
      </w:r>
      <w:r w:rsidR="009504C5">
        <w:tab/>
      </w:r>
      <w:r>
        <w:t>[</w:t>
      </w:r>
      <w:r w:rsidR="009504C5">
        <w:t>meal</w:t>
      </w:r>
      <w:r w:rsidR="009504C5">
        <w:tab/>
        <w:t>eat-</w:t>
      </w:r>
      <w:r w:rsidR="0027519C">
        <w:t>Ipfv</w:t>
      </w:r>
      <w:r w:rsidR="009504C5">
        <w:t>-</w:t>
      </w:r>
      <w:r w:rsidR="0027519C">
        <w:t>Ipfv</w:t>
      </w:r>
      <w:r w:rsidR="009504C5">
        <w:t>-1</w:t>
      </w:r>
      <w:r w:rsidR="0062600C">
        <w:t>PlSbj</w:t>
      </w:r>
      <w:r>
        <w:t>]</w:t>
      </w:r>
    </w:p>
    <w:p w14:paraId="2AEEF185" w14:textId="34FE71D0" w:rsidR="009504C5" w:rsidRDefault="009504C5" w:rsidP="00002350">
      <w:pPr>
        <w:pStyle w:val="exampleabc"/>
      </w:pPr>
      <w:r>
        <w:tab/>
      </w:r>
      <w:r>
        <w:tab/>
      </w:r>
      <w:r w:rsidR="001B4A30">
        <w:t>‘</w:t>
      </w:r>
      <w:r>
        <w:t>We</w:t>
      </w:r>
      <w:r w:rsidR="001B4A30">
        <w:t>’</w:t>
      </w:r>
      <w:r>
        <w:t>ll work before we eat.</w:t>
      </w:r>
      <w:r w:rsidR="001B4A30">
        <w:t>’</w:t>
      </w:r>
    </w:p>
    <w:p w14:paraId="2BB4480B" w14:textId="77777777" w:rsidR="00BF23FE" w:rsidRDefault="00BF23FE" w:rsidP="00002350">
      <w:pPr>
        <w:pStyle w:val="exampleabc"/>
      </w:pPr>
    </w:p>
    <w:p w14:paraId="3E3CA7D6" w14:textId="77777777" w:rsidR="00BF23FE" w:rsidRPr="00002350" w:rsidRDefault="00BF23FE" w:rsidP="00BF23FE">
      <w:pPr>
        <w:pStyle w:val="exampleabc"/>
        <w:tabs>
          <w:tab w:val="left" w:pos="2070"/>
          <w:tab w:val="left" w:pos="3150"/>
          <w:tab w:val="left" w:pos="3870"/>
          <w:tab w:val="left" w:pos="4410"/>
          <w:tab w:val="left" w:pos="5130"/>
        </w:tabs>
        <w:rPr>
          <w:rFonts w:ascii="Doulos SIL" w:hAnsi="Doulos SIL"/>
          <w:i/>
          <w:color w:val="0000FF"/>
        </w:rPr>
      </w:pPr>
      <w:r>
        <w:tab/>
        <w:t>b.</w:t>
      </w:r>
      <w:r>
        <w:tab/>
      </w:r>
      <w:r w:rsidRPr="00002350">
        <w:rPr>
          <w:rFonts w:ascii="Doulos SIL" w:hAnsi="Doulos SIL"/>
          <w:i/>
          <w:color w:val="0000FF"/>
        </w:rPr>
        <w:t>[bírá:</w:t>
      </w:r>
      <w:r w:rsidRPr="00002350">
        <w:rPr>
          <w:rFonts w:ascii="Doulos SIL" w:hAnsi="Doulos SIL"/>
          <w:i/>
          <w:color w:val="0000FF"/>
        </w:rPr>
        <w:tab/>
        <w:t>bìrɛ́</w:t>
      </w:r>
      <w:r w:rsidRPr="00002350">
        <w:rPr>
          <w:rFonts w:ascii="Doulos SIL" w:hAnsi="Doulos SIL"/>
          <w:i/>
          <w:color w:val="0000FF"/>
        </w:rPr>
        <w:tab/>
        <w:t>tí</w:t>
      </w:r>
      <w:r w:rsidRPr="00002350">
        <w:rPr>
          <w:rFonts w:ascii="Doulos SIL" w:hAnsi="Doulos SIL"/>
          <w:i/>
          <w:color w:val="0000FF"/>
        </w:rPr>
        <w:tab/>
        <w:t>gín]</w:t>
      </w:r>
    </w:p>
    <w:p w14:paraId="37FF8E6A" w14:textId="3F3C8CB3" w:rsidR="00BF23FE" w:rsidRDefault="00BF23FE" w:rsidP="00BF23FE">
      <w:pPr>
        <w:pStyle w:val="exampleabc"/>
        <w:tabs>
          <w:tab w:val="left" w:pos="2070"/>
          <w:tab w:val="left" w:pos="3150"/>
          <w:tab w:val="left" w:pos="3870"/>
          <w:tab w:val="left" w:pos="4410"/>
          <w:tab w:val="left" w:pos="5130"/>
        </w:tabs>
      </w:pPr>
      <w:r>
        <w:tab/>
      </w:r>
      <w:r>
        <w:tab/>
        <w:t>[work(n)</w:t>
      </w:r>
      <w:r>
        <w:tab/>
        <w:t>work(v)</w:t>
      </w:r>
      <w:r>
        <w:tab/>
      </w:r>
      <w:r w:rsidR="0027519C">
        <w:t>Pfv</w:t>
      </w:r>
      <w:r>
        <w:tab/>
        <w:t>and.Past.SS]</w:t>
      </w:r>
    </w:p>
    <w:p w14:paraId="620751E5" w14:textId="77777777" w:rsidR="00BF23FE" w:rsidRDefault="00BF23FE" w:rsidP="00BF23FE">
      <w:pPr>
        <w:pStyle w:val="exampleabc"/>
        <w:tabs>
          <w:tab w:val="left" w:pos="2070"/>
          <w:tab w:val="left" w:pos="2970"/>
          <w:tab w:val="left" w:pos="3600"/>
          <w:tab w:val="left" w:pos="4410"/>
          <w:tab w:val="left" w:pos="5130"/>
        </w:tabs>
      </w:pPr>
      <w:r w:rsidRPr="00002350">
        <w:rPr>
          <w:rFonts w:ascii="Doulos SIL" w:hAnsi="Doulos SIL"/>
          <w:i/>
          <w:color w:val="0000FF"/>
        </w:rPr>
        <w:tab/>
      </w:r>
      <w:r w:rsidRPr="00002350">
        <w:rPr>
          <w:rFonts w:ascii="Doulos SIL" w:hAnsi="Doulos SIL"/>
          <w:i/>
          <w:color w:val="0000FF"/>
        </w:rPr>
        <w:tab/>
        <w:t>[zá</w:t>
      </w:r>
      <w:r w:rsidRPr="00002350">
        <w:rPr>
          <w:rFonts w:ascii="Doulos SIL" w:hAnsi="Doulos SIL"/>
          <w:i/>
          <w:color w:val="0000FF"/>
        </w:rPr>
        <w:tab/>
      </w:r>
      <w:r w:rsidRPr="007B4F0F">
        <w:rPr>
          <w:vertAlign w:val="superscript"/>
        </w:rPr>
        <w:t>L</w:t>
      </w:r>
      <w:r w:rsidRPr="00002350">
        <w:rPr>
          <w:rFonts w:ascii="Doulos SIL" w:hAnsi="Doulos SIL"/>
          <w:i/>
          <w:color w:val="0000FF"/>
        </w:rPr>
        <w:t>ɲɛ̀-yⁿ]</w:t>
      </w:r>
    </w:p>
    <w:p w14:paraId="4DDDB2C8" w14:textId="24F8F2F2" w:rsidR="00BF23FE" w:rsidRDefault="00BF23FE" w:rsidP="00BF23FE">
      <w:pPr>
        <w:pStyle w:val="exampleabc"/>
        <w:tabs>
          <w:tab w:val="left" w:pos="2070"/>
          <w:tab w:val="left" w:pos="2970"/>
          <w:tab w:val="left" w:pos="3600"/>
          <w:tab w:val="left" w:pos="4410"/>
          <w:tab w:val="left" w:pos="5130"/>
        </w:tabs>
      </w:pPr>
      <w:r>
        <w:tab/>
      </w:r>
      <w:r>
        <w:tab/>
        <w:t>[meal</w:t>
      </w:r>
      <w:r>
        <w:tab/>
      </w:r>
      <w:r w:rsidRPr="00002350">
        <w:rPr>
          <w:vertAlign w:val="superscript"/>
        </w:rPr>
        <w:t>L</w:t>
      </w:r>
      <w:r>
        <w:t>eat.</w:t>
      </w:r>
      <w:r w:rsidR="0027519C">
        <w:t>Pfv</w:t>
      </w:r>
      <w:r>
        <w:t>-1</w:t>
      </w:r>
      <w:r w:rsidR="0062600C">
        <w:t>PlSbj</w:t>
      </w:r>
      <w:r>
        <w:t>]</w:t>
      </w:r>
    </w:p>
    <w:p w14:paraId="4D206E69" w14:textId="4313B189" w:rsidR="00BF23FE" w:rsidRDefault="00BF23FE" w:rsidP="00BF23FE">
      <w:pPr>
        <w:pStyle w:val="exampleabc"/>
      </w:pPr>
      <w:r>
        <w:tab/>
      </w:r>
      <w:r>
        <w:tab/>
      </w:r>
      <w:r w:rsidR="001B4A30">
        <w:t>‘</w:t>
      </w:r>
      <w:r>
        <w:t>We</w:t>
      </w:r>
      <w:r w:rsidR="001B4A30">
        <w:t>’</w:t>
      </w:r>
      <w:r>
        <w:t>ll work before we eat.</w:t>
      </w:r>
      <w:r w:rsidR="001B4A30">
        <w:t>’</w:t>
      </w:r>
    </w:p>
    <w:p w14:paraId="70387E1F" w14:textId="77777777" w:rsidR="00BF23FE" w:rsidRPr="00002350" w:rsidRDefault="00BF23FE" w:rsidP="00002350"/>
    <w:p w14:paraId="424B4C25" w14:textId="04D06B91" w:rsidR="00235FC4" w:rsidRDefault="002D469D" w:rsidP="00002350">
      <w:r>
        <w:t xml:space="preserve">When the subjects are different, </w:t>
      </w:r>
      <w:r w:rsidR="00D93A9F">
        <w:t xml:space="preserve">the later event is construed as an imperfective adverbial clause. For example, in (xx1a-b) the first clause is literally something like </w:t>
      </w:r>
      <w:r w:rsidR="001B4A30">
        <w:t>“</w:t>
      </w:r>
      <w:r w:rsidR="00003350">
        <w:t>with</w:t>
      </w:r>
      <w:r w:rsidR="00D93A9F">
        <w:t xml:space="preserve"> my father </w:t>
      </w:r>
      <w:r w:rsidR="00003350">
        <w:t>being</w:t>
      </w:r>
      <w:r w:rsidR="00D93A9F">
        <w:t xml:space="preserve"> about to come.</w:t>
      </w:r>
      <w:r w:rsidR="001B4A30">
        <w:t>”</w:t>
      </w:r>
    </w:p>
    <w:p w14:paraId="5DB4FC09" w14:textId="77777777" w:rsidR="002D469D" w:rsidRDefault="002D469D" w:rsidP="00002350"/>
    <w:p w14:paraId="0335C1E3" w14:textId="77777777" w:rsidR="002D469D" w:rsidRPr="00002350" w:rsidRDefault="002D469D" w:rsidP="00002350">
      <w:pPr>
        <w:pStyle w:val="exampleabc"/>
        <w:tabs>
          <w:tab w:val="left" w:pos="2070"/>
          <w:tab w:val="left" w:pos="3150"/>
          <w:tab w:val="left" w:pos="5670"/>
        </w:tabs>
        <w:rPr>
          <w:rFonts w:ascii="Doulos SIL" w:hAnsi="Doulos SIL"/>
          <w:i/>
          <w:color w:val="0000FF"/>
        </w:rPr>
      </w:pPr>
      <w:r>
        <w:t>(xx1)</w:t>
      </w:r>
      <w:r>
        <w:tab/>
        <w:t>a.</w:t>
      </w:r>
      <w:r>
        <w:tab/>
      </w:r>
      <w:r w:rsidRPr="00002350">
        <w:rPr>
          <w:rFonts w:ascii="Doulos SIL" w:hAnsi="Doulos SIL"/>
          <w:i/>
          <w:color w:val="0000FF"/>
        </w:rPr>
        <w:t>[[mí</w:t>
      </w:r>
      <w:r w:rsidRPr="00002350">
        <w:rPr>
          <w:rFonts w:ascii="Doulos SIL" w:hAnsi="Doulos SIL"/>
          <w:i/>
          <w:color w:val="0000FF"/>
        </w:rPr>
        <w:tab/>
      </w:r>
      <w:r w:rsidRPr="007B4F0F">
        <w:rPr>
          <w:vertAlign w:val="superscript"/>
        </w:rPr>
        <w:t>H</w:t>
      </w:r>
      <w:r w:rsidRPr="00002350">
        <w:rPr>
          <w:rFonts w:ascii="Doulos SIL" w:hAnsi="Doulos SIL"/>
          <w:i/>
          <w:color w:val="0000FF"/>
        </w:rPr>
        <w:t>bá]</w:t>
      </w:r>
      <w:r w:rsidRPr="00002350">
        <w:rPr>
          <w:rFonts w:ascii="Doulos SIL" w:hAnsi="Doulos SIL"/>
          <w:i/>
          <w:color w:val="0000FF"/>
        </w:rPr>
        <w:tab/>
        <w:t>wá</w:t>
      </w:r>
      <w:r w:rsidR="00003350" w:rsidRPr="00002350">
        <w:rPr>
          <w:rFonts w:ascii="Doulos SIL" w:hAnsi="Doulos SIL"/>
          <w:i/>
          <w:color w:val="0000FF"/>
        </w:rPr>
        <w:t>:-ŋgò</w:t>
      </w:r>
      <w:r w:rsidRPr="00002350">
        <w:rPr>
          <w:rFonts w:ascii="Doulos SIL" w:hAnsi="Doulos SIL"/>
          <w:i/>
          <w:color w:val="0000FF"/>
        </w:rPr>
        <w:tab/>
        <w:t>nì,</w:t>
      </w:r>
    </w:p>
    <w:p w14:paraId="405BC20F" w14:textId="02ED1123" w:rsidR="002D469D" w:rsidRDefault="002D469D" w:rsidP="00002350">
      <w:pPr>
        <w:pStyle w:val="exampleabc"/>
        <w:tabs>
          <w:tab w:val="left" w:pos="2070"/>
          <w:tab w:val="left" w:pos="3150"/>
          <w:tab w:val="left" w:pos="5670"/>
        </w:tabs>
      </w:pPr>
      <w:r>
        <w:tab/>
      </w:r>
      <w:r>
        <w:tab/>
        <w:t>[[1</w:t>
      </w:r>
      <w:r w:rsidR="005F6283">
        <w:t>SgPoss</w:t>
      </w:r>
      <w:r>
        <w:tab/>
      </w:r>
      <w:r w:rsidRPr="00002350">
        <w:rPr>
          <w:vertAlign w:val="superscript"/>
        </w:rPr>
        <w:t>H</w:t>
      </w:r>
      <w:r>
        <w:t>father]</w:t>
      </w:r>
      <w:r>
        <w:tab/>
        <w:t>come-</w:t>
      </w:r>
      <w:r w:rsidR="0027519C">
        <w:t>Ipfv</w:t>
      </w:r>
      <w:r>
        <w:t>Ppl.InanSg</w:t>
      </w:r>
      <w:r>
        <w:tab/>
      </w:r>
      <w:r w:rsidR="00003350">
        <w:t>Inst</w:t>
      </w:r>
      <w:r>
        <w:t>,</w:t>
      </w:r>
    </w:p>
    <w:p w14:paraId="1B3093D1" w14:textId="77777777" w:rsidR="002D469D" w:rsidRPr="00002350" w:rsidRDefault="002D469D" w:rsidP="00002350">
      <w:pPr>
        <w:pStyle w:val="exampleabc"/>
        <w:tabs>
          <w:tab w:val="left" w:pos="2430"/>
          <w:tab w:val="left" w:pos="3150"/>
          <w:tab w:val="left" w:pos="3870"/>
          <w:tab w:val="left" w:pos="4410"/>
          <w:tab w:val="left" w:pos="5130"/>
        </w:tabs>
        <w:rPr>
          <w:rFonts w:ascii="Doulos SIL" w:hAnsi="Doulos SIL"/>
          <w:i/>
          <w:color w:val="0000FF"/>
        </w:rPr>
      </w:pPr>
      <w:r>
        <w:tab/>
      </w:r>
      <w:r>
        <w:tab/>
      </w:r>
      <w:r w:rsidRPr="00002350">
        <w:rPr>
          <w:rFonts w:ascii="Doulos SIL" w:hAnsi="Doulos SIL"/>
          <w:i/>
          <w:color w:val="0000FF"/>
        </w:rPr>
        <w:t>[bírá:</w:t>
      </w:r>
      <w:r w:rsidRPr="00002350">
        <w:rPr>
          <w:rFonts w:ascii="Doulos SIL" w:hAnsi="Doulos SIL"/>
          <w:i/>
          <w:color w:val="0000FF"/>
        </w:rPr>
        <w:tab/>
        <w:t>bìrɛ́-tì-m]</w:t>
      </w:r>
    </w:p>
    <w:p w14:paraId="31A385A7" w14:textId="2EE9215A" w:rsidR="002D469D" w:rsidRDefault="002D469D" w:rsidP="00002350">
      <w:pPr>
        <w:pStyle w:val="exampleabc"/>
        <w:tabs>
          <w:tab w:val="left" w:pos="2430"/>
          <w:tab w:val="left" w:pos="3150"/>
          <w:tab w:val="left" w:pos="3870"/>
          <w:tab w:val="left" w:pos="4410"/>
          <w:tab w:val="left" w:pos="5130"/>
        </w:tabs>
      </w:pPr>
      <w:r>
        <w:tab/>
      </w:r>
      <w:r>
        <w:tab/>
        <w:t>[work(n)</w:t>
      </w:r>
      <w:r>
        <w:tab/>
        <w:t>work(v)-</w:t>
      </w:r>
      <w:r w:rsidR="00163278">
        <w:t>Pfv1</w:t>
      </w:r>
      <w:r>
        <w:t>b-1</w:t>
      </w:r>
      <w:r w:rsidR="00E33A71">
        <w:t>SgSbj</w:t>
      </w:r>
      <w:r>
        <w:t>]</w:t>
      </w:r>
    </w:p>
    <w:p w14:paraId="694B3181" w14:textId="74A22C4B" w:rsidR="002D469D" w:rsidRDefault="002D469D" w:rsidP="002D469D">
      <w:pPr>
        <w:pStyle w:val="exampleabc"/>
      </w:pPr>
      <w:r>
        <w:tab/>
      </w:r>
      <w:r>
        <w:tab/>
      </w:r>
      <w:r w:rsidR="001B4A30">
        <w:t>‘</w:t>
      </w:r>
      <w:r>
        <w:t>I worked (and finished) before my father came.</w:t>
      </w:r>
      <w:r w:rsidR="001B4A30">
        <w:t>’</w:t>
      </w:r>
    </w:p>
    <w:p w14:paraId="04B719E7" w14:textId="77777777" w:rsidR="002D469D" w:rsidRDefault="002D469D" w:rsidP="002D469D">
      <w:pPr>
        <w:pStyle w:val="exampleabc"/>
      </w:pPr>
    </w:p>
    <w:p w14:paraId="7F6965F1" w14:textId="77777777" w:rsidR="002D469D" w:rsidRPr="00002350" w:rsidRDefault="002D469D" w:rsidP="00002350">
      <w:pPr>
        <w:pStyle w:val="exampleabc"/>
        <w:tabs>
          <w:tab w:val="left" w:pos="2070"/>
          <w:tab w:val="left" w:pos="3150"/>
          <w:tab w:val="left" w:pos="5670"/>
        </w:tabs>
        <w:rPr>
          <w:rFonts w:ascii="Doulos SIL" w:hAnsi="Doulos SIL"/>
          <w:i/>
          <w:color w:val="0000FF"/>
        </w:rPr>
      </w:pPr>
      <w:r>
        <w:tab/>
        <w:t>b.</w:t>
      </w:r>
      <w:r>
        <w:tab/>
      </w:r>
      <w:r w:rsidRPr="00002350">
        <w:rPr>
          <w:rFonts w:ascii="Doulos SIL" w:hAnsi="Doulos SIL"/>
          <w:i/>
          <w:color w:val="0000FF"/>
        </w:rPr>
        <w:t>[[mí</w:t>
      </w:r>
      <w:r w:rsidRPr="00002350">
        <w:rPr>
          <w:rFonts w:ascii="Doulos SIL" w:hAnsi="Doulos SIL"/>
          <w:i/>
          <w:color w:val="0000FF"/>
        </w:rPr>
        <w:tab/>
      </w:r>
      <w:r w:rsidRPr="007B4F0F">
        <w:rPr>
          <w:vertAlign w:val="superscript"/>
        </w:rPr>
        <w:t>H</w:t>
      </w:r>
      <w:r w:rsidRPr="00002350">
        <w:rPr>
          <w:rFonts w:ascii="Doulos SIL" w:hAnsi="Doulos SIL"/>
          <w:i/>
          <w:color w:val="0000FF"/>
        </w:rPr>
        <w:t>bá]</w:t>
      </w:r>
      <w:r w:rsidRPr="00002350">
        <w:rPr>
          <w:rFonts w:ascii="Doulos SIL" w:hAnsi="Doulos SIL"/>
          <w:i/>
          <w:color w:val="0000FF"/>
        </w:rPr>
        <w:tab/>
      </w:r>
      <w:r w:rsidR="00003350" w:rsidRPr="00002350">
        <w:rPr>
          <w:rFonts w:ascii="Doulos SIL" w:hAnsi="Doulos SIL"/>
          <w:i/>
          <w:color w:val="0000FF"/>
        </w:rPr>
        <w:t>wá:-ŋgò</w:t>
      </w:r>
      <w:r w:rsidRPr="00002350">
        <w:rPr>
          <w:rFonts w:ascii="Doulos SIL" w:hAnsi="Doulos SIL"/>
          <w:i/>
          <w:color w:val="0000FF"/>
        </w:rPr>
        <w:tab/>
        <w:t>nì,</w:t>
      </w:r>
    </w:p>
    <w:p w14:paraId="0978C325" w14:textId="195D01B0" w:rsidR="002D469D" w:rsidRDefault="002D469D" w:rsidP="00002350">
      <w:pPr>
        <w:pStyle w:val="exampleabc"/>
        <w:tabs>
          <w:tab w:val="left" w:pos="2070"/>
          <w:tab w:val="left" w:pos="3150"/>
          <w:tab w:val="left" w:pos="5670"/>
        </w:tabs>
      </w:pPr>
      <w:r>
        <w:tab/>
      </w:r>
      <w:r>
        <w:tab/>
        <w:t>[[1</w:t>
      </w:r>
      <w:r w:rsidR="005F6283">
        <w:t>SgPoss</w:t>
      </w:r>
      <w:r>
        <w:tab/>
      </w:r>
      <w:r w:rsidRPr="007B4F0F">
        <w:rPr>
          <w:vertAlign w:val="superscript"/>
        </w:rPr>
        <w:t>H</w:t>
      </w:r>
      <w:r>
        <w:t>father]</w:t>
      </w:r>
      <w:r>
        <w:tab/>
        <w:t>come-</w:t>
      </w:r>
      <w:r w:rsidR="0027519C">
        <w:t>Ipfv</w:t>
      </w:r>
      <w:r>
        <w:t>Ppl.InanSg</w:t>
      </w:r>
      <w:r>
        <w:tab/>
      </w:r>
      <w:r w:rsidR="00003350">
        <w:t>Inst</w:t>
      </w:r>
      <w:r>
        <w:t>,</w:t>
      </w:r>
    </w:p>
    <w:p w14:paraId="78E307D4" w14:textId="77777777" w:rsidR="002D469D" w:rsidRPr="00002350" w:rsidRDefault="002D469D" w:rsidP="002D469D">
      <w:pPr>
        <w:pStyle w:val="exampleabc"/>
        <w:tabs>
          <w:tab w:val="left" w:pos="2430"/>
          <w:tab w:val="left" w:pos="3150"/>
          <w:tab w:val="left" w:pos="3870"/>
          <w:tab w:val="left" w:pos="4410"/>
          <w:tab w:val="left" w:pos="5130"/>
        </w:tabs>
        <w:rPr>
          <w:rFonts w:ascii="Doulos SIL" w:hAnsi="Doulos SIL"/>
          <w:i/>
          <w:color w:val="0000FF"/>
        </w:rPr>
      </w:pPr>
      <w:r>
        <w:tab/>
      </w:r>
      <w:r>
        <w:tab/>
      </w:r>
      <w:r w:rsidRPr="00002350">
        <w:rPr>
          <w:rFonts w:ascii="Doulos SIL" w:hAnsi="Doulos SIL"/>
          <w:i/>
          <w:color w:val="0000FF"/>
        </w:rPr>
        <w:t>[bírá:</w:t>
      </w:r>
      <w:r w:rsidRPr="00002350">
        <w:rPr>
          <w:rFonts w:ascii="Doulos SIL" w:hAnsi="Doulos SIL"/>
          <w:i/>
          <w:color w:val="0000FF"/>
        </w:rPr>
        <w:tab/>
        <w:t>bírà-m-nù-m]</w:t>
      </w:r>
    </w:p>
    <w:p w14:paraId="38B0425B" w14:textId="697D72E0" w:rsidR="002D469D" w:rsidRDefault="002D469D" w:rsidP="002D469D">
      <w:pPr>
        <w:pStyle w:val="exampleabc"/>
        <w:tabs>
          <w:tab w:val="left" w:pos="2430"/>
          <w:tab w:val="left" w:pos="3150"/>
          <w:tab w:val="left" w:pos="3870"/>
          <w:tab w:val="left" w:pos="4410"/>
          <w:tab w:val="left" w:pos="5130"/>
        </w:tabs>
      </w:pPr>
      <w:r>
        <w:tab/>
      </w:r>
      <w:r>
        <w:tab/>
        <w:t>[work(n)</w:t>
      </w:r>
      <w:r>
        <w:tab/>
        <w:t>work(v)-</w:t>
      </w:r>
      <w:r w:rsidR="0027519C">
        <w:t>Ipfv</w:t>
      </w:r>
      <w:r>
        <w:t>-</w:t>
      </w:r>
      <w:r w:rsidR="0027519C">
        <w:t>Ipfv</w:t>
      </w:r>
      <w:r>
        <w:t>-1</w:t>
      </w:r>
      <w:r w:rsidR="00E33A71">
        <w:t>SgSbj</w:t>
      </w:r>
      <w:r>
        <w:t>]</w:t>
      </w:r>
    </w:p>
    <w:p w14:paraId="5CEE7E17" w14:textId="27573882" w:rsidR="002D469D" w:rsidRDefault="002D469D" w:rsidP="002D469D">
      <w:pPr>
        <w:pStyle w:val="exampleabc"/>
      </w:pPr>
      <w:r>
        <w:tab/>
      </w:r>
      <w:r>
        <w:tab/>
      </w:r>
      <w:r w:rsidR="001B4A30">
        <w:t>‘</w:t>
      </w:r>
      <w:r>
        <w:t>I will work before my father comes.</w:t>
      </w:r>
      <w:r w:rsidR="001B4A30">
        <w:t>’</w:t>
      </w:r>
    </w:p>
    <w:p w14:paraId="44681AD0" w14:textId="77777777" w:rsidR="00EF2113" w:rsidRDefault="00EF2113" w:rsidP="00EF2113">
      <w:pPr>
        <w:pStyle w:val="Heading2"/>
      </w:pPr>
      <w:bookmarkStart w:id="2375" w:name="_Toc344239728"/>
      <w:bookmarkStart w:id="2376" w:name="_Toc508434894"/>
      <w:bookmarkStart w:id="2377" w:name="_Toc508943047"/>
      <w:bookmarkStart w:id="2378" w:name="_Toc508943647"/>
      <w:bookmarkStart w:id="2379" w:name="_Toc78375928"/>
      <w:bookmarkStart w:id="2380" w:name="_Toc79406033"/>
      <w:r>
        <w:t>Spatial and manner adverbials</w:t>
      </w:r>
      <w:bookmarkEnd w:id="2375"/>
    </w:p>
    <w:p w14:paraId="68D96AF6" w14:textId="3961EDC3" w:rsidR="00EF2113" w:rsidRDefault="00EF2113" w:rsidP="00EF2113">
      <w:pPr>
        <w:pStyle w:val="Heading3"/>
      </w:pPr>
      <w:bookmarkStart w:id="2381" w:name="_Toc344239729"/>
      <w:r>
        <w:t>Spatial adverbial clause (</w:t>
      </w:r>
      <w:r w:rsidR="001B4A30">
        <w:t>‘</w:t>
      </w:r>
      <w:r>
        <w:t xml:space="preserve">where </w:t>
      </w:r>
      <w:r>
        <w:sym w:font="Symbol" w:char="F0BC"/>
      </w:r>
      <w:r w:rsidR="001B4A30">
        <w:t>‘</w:t>
      </w:r>
      <w:r>
        <w:t>)</w:t>
      </w:r>
      <w:bookmarkEnd w:id="2376"/>
      <w:bookmarkEnd w:id="2377"/>
      <w:bookmarkEnd w:id="2378"/>
      <w:bookmarkEnd w:id="2379"/>
      <w:bookmarkEnd w:id="2380"/>
      <w:bookmarkEnd w:id="2381"/>
    </w:p>
    <w:p w14:paraId="77E9518E" w14:textId="31F666AA" w:rsidR="00EF2113" w:rsidRPr="008264B6" w:rsidRDefault="00EF2113" w:rsidP="00EF2113">
      <w:r w:rsidRPr="008264B6">
        <w:t xml:space="preserve">Spatial adverbial clauses are relatives with </w:t>
      </w:r>
      <w:r w:rsidRPr="00AE4B60">
        <w:rPr>
          <w:rFonts w:ascii="Doulos SIL" w:hAnsi="Doulos SIL"/>
          <w:i/>
          <w:color w:val="0000FF"/>
        </w:rPr>
        <w:t>gándá</w:t>
      </w:r>
      <w:r w:rsidRPr="008264B6">
        <w:t xml:space="preserve"> </w:t>
      </w:r>
      <w:r w:rsidR="001B4A30">
        <w:t>‘</w:t>
      </w:r>
      <w:r w:rsidRPr="008264B6">
        <w:t>place, country</w:t>
      </w:r>
      <w:r w:rsidR="001B4A30">
        <w:t>’</w:t>
      </w:r>
      <w:r w:rsidRPr="008264B6">
        <w:t xml:space="preserve"> as head, hence in {L}-toned form. Such a clause can function as a NP argument (xx1a), or it can be adverbial (xx1b).</w:t>
      </w:r>
    </w:p>
    <w:p w14:paraId="4CEAADE5" w14:textId="77777777" w:rsidR="00EF2113" w:rsidRPr="0029318A" w:rsidRDefault="00EF2113" w:rsidP="00EF2113">
      <w:pPr>
        <w:pStyle w:val="exampleabc"/>
      </w:pPr>
    </w:p>
    <w:p w14:paraId="621E0707" w14:textId="77777777" w:rsidR="00EF2113" w:rsidRPr="0029318A" w:rsidRDefault="00EF2113" w:rsidP="00EF2113">
      <w:pPr>
        <w:pStyle w:val="exampleabc"/>
        <w:tabs>
          <w:tab w:val="left" w:pos="2070"/>
          <w:tab w:val="left" w:pos="2790"/>
          <w:tab w:val="left" w:pos="3510"/>
          <w:tab w:val="left" w:pos="4410"/>
          <w:tab w:val="left" w:pos="5130"/>
        </w:tabs>
      </w:pPr>
      <w:r w:rsidRPr="0029318A">
        <w:t>(xx1)</w:t>
      </w:r>
      <w:r w:rsidRPr="0029318A">
        <w:tab/>
        <w:t>a.</w:t>
      </w:r>
      <w:r w:rsidRPr="0029318A">
        <w:tab/>
      </w:r>
      <w:r w:rsidR="00DB3FD3">
        <w:rPr>
          <w:rFonts w:ascii="Doulos SIL" w:hAnsi="Doulos SIL"/>
          <w:i/>
          <w:color w:val="0000FF"/>
        </w:rPr>
        <w:t>[gàndà</w:t>
      </w:r>
      <w:r w:rsidR="00B357AA" w:rsidRPr="00B357AA">
        <w:rPr>
          <w:vertAlign w:val="superscript"/>
        </w:rPr>
        <w:t xml:space="preserve"> </w:t>
      </w:r>
      <w:r w:rsidR="00B357AA">
        <w:rPr>
          <w:vertAlign w:val="superscript"/>
        </w:rPr>
        <w:t>L</w:t>
      </w:r>
      <w:r w:rsidR="00DB3FD3">
        <w:rPr>
          <w:rFonts w:ascii="Doulos SIL" w:hAnsi="Doulos SIL"/>
          <w:i/>
          <w:color w:val="0000FF"/>
        </w:rPr>
        <w:tab/>
        <w:t>mí</w:t>
      </w:r>
      <w:r w:rsidR="00DB3FD3">
        <w:rPr>
          <w:rFonts w:ascii="Doulos SIL" w:hAnsi="Doulos SIL"/>
          <w:i/>
          <w:color w:val="0000FF"/>
        </w:rPr>
        <w:tab/>
        <w:t>yàg</w:t>
      </w:r>
      <w:r w:rsidRPr="00AE4B60">
        <w:rPr>
          <w:rFonts w:ascii="Doulos SIL" w:hAnsi="Doulos SIL"/>
          <w:i/>
          <w:color w:val="0000FF"/>
        </w:rPr>
        <w:t>à</w:t>
      </w:r>
      <w:r w:rsidR="00B357AA" w:rsidRPr="00B357AA">
        <w:rPr>
          <w:vertAlign w:val="superscript"/>
        </w:rPr>
        <w:t xml:space="preserve"> </w:t>
      </w:r>
      <w:r w:rsidR="00B357AA">
        <w:rPr>
          <w:vertAlign w:val="superscript"/>
        </w:rPr>
        <w:t>L</w:t>
      </w:r>
      <w:r w:rsidRPr="00AE4B60">
        <w:rPr>
          <w:rFonts w:ascii="Doulos SIL" w:hAnsi="Doulos SIL"/>
          <w:i/>
          <w:color w:val="0000FF"/>
        </w:rPr>
        <w:tab/>
        <w:t>kárⁿà</w:t>
      </w:r>
      <w:r w:rsidRPr="00AE4B60">
        <w:rPr>
          <w:rFonts w:ascii="Doulos SIL" w:hAnsi="Doulos SIL"/>
          <w:i/>
          <w:color w:val="0000FF"/>
        </w:rPr>
        <w:tab/>
        <w:t>ǹ]</w:t>
      </w:r>
      <w:r w:rsidRPr="00AE4B60">
        <w:rPr>
          <w:rFonts w:ascii="Doulos SIL" w:hAnsi="Doulos SIL"/>
          <w:i/>
          <w:color w:val="0000FF"/>
        </w:rPr>
        <w:tab/>
        <w:t>wàgá</w:t>
      </w:r>
    </w:p>
    <w:p w14:paraId="35007368" w14:textId="628FB632" w:rsidR="00EF2113" w:rsidRPr="0029318A" w:rsidRDefault="00EF2113" w:rsidP="00EF2113">
      <w:pPr>
        <w:pStyle w:val="exampleabc"/>
        <w:tabs>
          <w:tab w:val="left" w:pos="2070"/>
          <w:tab w:val="left" w:pos="2790"/>
          <w:tab w:val="left" w:pos="3510"/>
          <w:tab w:val="left" w:pos="4410"/>
          <w:tab w:val="left" w:pos="5130"/>
        </w:tabs>
      </w:pPr>
      <w:r w:rsidRPr="0029318A">
        <w:tab/>
      </w:r>
      <w:r w:rsidRPr="0029318A">
        <w:tab/>
        <w:t>[place</w:t>
      </w:r>
      <w:r w:rsidR="00B357AA" w:rsidRPr="00002350">
        <w:rPr>
          <w:vertAlign w:val="superscript"/>
        </w:rPr>
        <w:t>L</w:t>
      </w:r>
      <w:r w:rsidRPr="0029318A">
        <w:tab/>
        <w:t>1</w:t>
      </w:r>
      <w:r w:rsidR="00E33A71">
        <w:t>SgSbj</w:t>
      </w:r>
      <w:r w:rsidRPr="0029318A">
        <w:tab/>
        <w:t>fall</w:t>
      </w:r>
      <w:r w:rsidR="00B357AA" w:rsidRPr="00002350">
        <w:rPr>
          <w:vertAlign w:val="superscript"/>
        </w:rPr>
        <w:t>L</w:t>
      </w:r>
      <w:r w:rsidRPr="0029318A">
        <w:tab/>
      </w:r>
      <w:r w:rsidR="0027519C">
        <w:t>Pfv.Ppl</w:t>
      </w:r>
      <w:r w:rsidRPr="0029318A">
        <w:tab/>
        <w:t>Def]</w:t>
      </w:r>
      <w:r w:rsidRPr="0029318A">
        <w:tab/>
        <w:t>distant</w:t>
      </w:r>
    </w:p>
    <w:p w14:paraId="6D582AC7" w14:textId="2B840E5B" w:rsidR="00EF2113" w:rsidRDefault="00EF2113" w:rsidP="00EF2113">
      <w:pPr>
        <w:pStyle w:val="exampleabc"/>
      </w:pPr>
      <w:r w:rsidRPr="0029318A">
        <w:tab/>
      </w:r>
      <w:r w:rsidRPr="0029318A">
        <w:tab/>
      </w:r>
      <w:r w:rsidR="001B4A30">
        <w:t>‘</w:t>
      </w:r>
      <w:r w:rsidRPr="0029318A">
        <w:t>The place where I fell is far away.</w:t>
      </w:r>
      <w:r w:rsidR="001B4A30">
        <w:t>’</w:t>
      </w:r>
    </w:p>
    <w:p w14:paraId="6A6E17DD" w14:textId="77777777" w:rsidR="00DB3FD3" w:rsidRDefault="00DB3FD3" w:rsidP="00EF2113">
      <w:pPr>
        <w:pStyle w:val="exampleabc"/>
      </w:pPr>
    </w:p>
    <w:p w14:paraId="1C9677FE" w14:textId="77777777" w:rsidR="00DB3FD3" w:rsidRPr="0029318A" w:rsidRDefault="00DB3FD3" w:rsidP="00DB3FD3">
      <w:pPr>
        <w:pStyle w:val="exampleabc"/>
        <w:tabs>
          <w:tab w:val="left" w:pos="2070"/>
          <w:tab w:val="left" w:pos="2790"/>
          <w:tab w:val="left" w:pos="3510"/>
          <w:tab w:val="left" w:pos="4410"/>
          <w:tab w:val="left" w:pos="5130"/>
        </w:tabs>
      </w:pPr>
      <w:r>
        <w:tab/>
        <w:t>b.</w:t>
      </w:r>
      <w:r>
        <w:tab/>
      </w:r>
      <w:r>
        <w:rPr>
          <w:rFonts w:ascii="Doulos SIL" w:hAnsi="Doulos SIL"/>
          <w:i/>
          <w:color w:val="0000FF"/>
        </w:rPr>
        <w:t>[[gàndà</w:t>
      </w:r>
      <w:r w:rsidR="00B357AA" w:rsidRPr="00B357AA">
        <w:rPr>
          <w:vertAlign w:val="superscript"/>
        </w:rPr>
        <w:t xml:space="preserve"> </w:t>
      </w:r>
      <w:r w:rsidR="00B357AA">
        <w:rPr>
          <w:vertAlign w:val="superscript"/>
        </w:rPr>
        <w:t>L</w:t>
      </w:r>
      <w:r>
        <w:rPr>
          <w:rFonts w:ascii="Doulos SIL" w:hAnsi="Doulos SIL"/>
          <w:i/>
          <w:color w:val="0000FF"/>
        </w:rPr>
        <w:tab/>
        <w:t>mí</w:t>
      </w:r>
      <w:r>
        <w:rPr>
          <w:rFonts w:ascii="Doulos SIL" w:hAnsi="Doulos SIL"/>
          <w:i/>
          <w:color w:val="0000FF"/>
        </w:rPr>
        <w:tab/>
        <w:t>yàg</w:t>
      </w:r>
      <w:r w:rsidRPr="00AE4B60">
        <w:rPr>
          <w:rFonts w:ascii="Doulos SIL" w:hAnsi="Doulos SIL"/>
          <w:i/>
          <w:color w:val="0000FF"/>
        </w:rPr>
        <w:t>à</w:t>
      </w:r>
      <w:r w:rsidR="00B357AA" w:rsidRPr="00B357AA">
        <w:rPr>
          <w:vertAlign w:val="superscript"/>
        </w:rPr>
        <w:t xml:space="preserve"> </w:t>
      </w:r>
      <w:r w:rsidR="00B357AA">
        <w:rPr>
          <w:vertAlign w:val="superscript"/>
        </w:rPr>
        <w:t>L</w:t>
      </w:r>
      <w:r w:rsidRPr="00AE4B60">
        <w:rPr>
          <w:rFonts w:ascii="Doulos SIL" w:hAnsi="Doulos SIL"/>
          <w:i/>
          <w:color w:val="0000FF"/>
        </w:rPr>
        <w:tab/>
        <w:t>kárⁿà</w:t>
      </w:r>
      <w:r w:rsidRPr="00AE4B60">
        <w:rPr>
          <w:rFonts w:ascii="Doulos SIL" w:hAnsi="Doulos SIL"/>
          <w:i/>
          <w:color w:val="0000FF"/>
        </w:rPr>
        <w:tab/>
        <w:t>ǹ]</w:t>
      </w:r>
      <w:r>
        <w:rPr>
          <w:rFonts w:ascii="Doulos SIL" w:hAnsi="Doulos SIL"/>
          <w:i/>
          <w:color w:val="0000FF"/>
        </w:rPr>
        <w:tab/>
      </w:r>
      <w:r w:rsidR="00E2656B">
        <w:rPr>
          <w:rFonts w:ascii="Doulos SIL" w:hAnsi="Doulos SIL"/>
          <w:i/>
          <w:color w:val="0000FF"/>
        </w:rPr>
        <w:t>nè</w:t>
      </w:r>
      <w:r>
        <w:rPr>
          <w:rFonts w:ascii="Doulos SIL" w:hAnsi="Doulos SIL"/>
          <w:i/>
          <w:color w:val="0000FF"/>
        </w:rPr>
        <w:t>]</w:t>
      </w:r>
      <w:r w:rsidRPr="00AE4B60">
        <w:rPr>
          <w:rFonts w:ascii="Doulos SIL" w:hAnsi="Doulos SIL"/>
          <w:i/>
          <w:color w:val="0000FF"/>
        </w:rPr>
        <w:tab/>
        <w:t>wàgá</w:t>
      </w:r>
    </w:p>
    <w:p w14:paraId="538604AB" w14:textId="3F32F953" w:rsidR="00DB3FD3" w:rsidRPr="0029318A" w:rsidRDefault="00DB3FD3" w:rsidP="00DB3FD3">
      <w:pPr>
        <w:pStyle w:val="exampleabc"/>
        <w:tabs>
          <w:tab w:val="left" w:pos="2070"/>
          <w:tab w:val="left" w:pos="2790"/>
          <w:tab w:val="left" w:pos="3510"/>
          <w:tab w:val="left" w:pos="4410"/>
          <w:tab w:val="left" w:pos="5130"/>
        </w:tabs>
      </w:pPr>
      <w:r w:rsidRPr="0029318A">
        <w:tab/>
      </w:r>
      <w:r w:rsidRPr="0029318A">
        <w:tab/>
      </w:r>
      <w:r>
        <w:t>[</w:t>
      </w:r>
      <w:r w:rsidRPr="0029318A">
        <w:t>[place</w:t>
      </w:r>
      <w:r w:rsidR="00B357AA" w:rsidRPr="00002350">
        <w:rPr>
          <w:vertAlign w:val="superscript"/>
        </w:rPr>
        <w:t>L</w:t>
      </w:r>
      <w:r w:rsidRPr="0029318A">
        <w:tab/>
        <w:t>1</w:t>
      </w:r>
      <w:r w:rsidR="00E33A71">
        <w:t>SgSbj</w:t>
      </w:r>
      <w:r w:rsidRPr="0029318A">
        <w:tab/>
        <w:t>fall</w:t>
      </w:r>
      <w:r w:rsidR="00B357AA" w:rsidRPr="00002350">
        <w:rPr>
          <w:vertAlign w:val="superscript"/>
        </w:rPr>
        <w:t>L</w:t>
      </w:r>
      <w:r w:rsidRPr="0029318A">
        <w:tab/>
      </w:r>
      <w:r w:rsidR="0027519C">
        <w:t>Pfv.Ppl</w:t>
      </w:r>
      <w:r w:rsidRPr="0029318A">
        <w:tab/>
        <w:t>Def]</w:t>
      </w:r>
      <w:r>
        <w:tab/>
        <w:t>Loc]</w:t>
      </w:r>
      <w:r w:rsidRPr="0029318A">
        <w:tab/>
        <w:t>distant</w:t>
      </w:r>
    </w:p>
    <w:p w14:paraId="576DF334" w14:textId="1EA806DA" w:rsidR="00DB3FD3" w:rsidRDefault="00DB3FD3" w:rsidP="00DB3FD3">
      <w:pPr>
        <w:pStyle w:val="exampleabc"/>
      </w:pPr>
      <w:r w:rsidRPr="0029318A">
        <w:tab/>
      </w:r>
      <w:r w:rsidRPr="0029318A">
        <w:tab/>
      </w:r>
      <w:r w:rsidR="001B4A30">
        <w:t>‘</w:t>
      </w:r>
      <w:r>
        <w:t>I</w:t>
      </w:r>
      <w:r w:rsidR="001B4A30">
        <w:t>’</w:t>
      </w:r>
      <w:r>
        <w:t>m going to the place where I fell</w:t>
      </w:r>
      <w:r w:rsidRPr="0029318A">
        <w:t>.</w:t>
      </w:r>
      <w:r w:rsidR="001B4A30">
        <w:t>’</w:t>
      </w:r>
    </w:p>
    <w:p w14:paraId="3017FEFD" w14:textId="77777777" w:rsidR="00DB3FD3" w:rsidRPr="0029318A" w:rsidRDefault="00DB3FD3" w:rsidP="00EF2113">
      <w:pPr>
        <w:pStyle w:val="exampleabc"/>
      </w:pPr>
    </w:p>
    <w:p w14:paraId="239DF55F" w14:textId="77777777" w:rsidR="00EF2113" w:rsidRPr="0029318A" w:rsidRDefault="00EF2113" w:rsidP="00EF2113"/>
    <w:p w14:paraId="7DDAFF98" w14:textId="360C78FD" w:rsidR="00EF2113" w:rsidRDefault="00EF2113" w:rsidP="00E46479">
      <w:pPr>
        <w:pStyle w:val="Heading3"/>
      </w:pPr>
      <w:bookmarkStart w:id="2382" w:name="_Toc508434895"/>
      <w:bookmarkStart w:id="2383" w:name="_Toc508943048"/>
      <w:bookmarkStart w:id="2384" w:name="_Toc508943648"/>
      <w:bookmarkStart w:id="2385" w:name="_Toc78375929"/>
      <w:bookmarkStart w:id="2386" w:name="_Toc79406034"/>
      <w:bookmarkStart w:id="2387" w:name="_Toc344239730"/>
      <w:r>
        <w:t>Manner adverbial clause (</w:t>
      </w:r>
      <w:r w:rsidR="001B4A30">
        <w:t>‘</w:t>
      </w:r>
      <w:r>
        <w:t xml:space="preserve">how </w:t>
      </w:r>
      <w:r>
        <w:sym w:font="Symbol" w:char="F0BC"/>
      </w:r>
      <w:r w:rsidR="001B4A30">
        <w:t>‘</w:t>
      </w:r>
      <w:r>
        <w:t>)</w:t>
      </w:r>
      <w:bookmarkEnd w:id="2382"/>
      <w:bookmarkEnd w:id="2383"/>
      <w:bookmarkEnd w:id="2384"/>
      <w:bookmarkEnd w:id="2385"/>
      <w:bookmarkEnd w:id="2386"/>
      <w:bookmarkEnd w:id="2387"/>
    </w:p>
    <w:p w14:paraId="558C725D" w14:textId="28822110" w:rsidR="00EF2113" w:rsidRPr="001936B6" w:rsidRDefault="00EF2113" w:rsidP="00EF2113">
      <w:pPr>
        <w:rPr>
          <w:i/>
          <w:color w:val="993300"/>
        </w:rPr>
      </w:pPr>
      <w:r w:rsidRPr="001936B6">
        <w:rPr>
          <w:i/>
          <w:color w:val="993300"/>
        </w:rPr>
        <w:t xml:space="preserve">A relative clause with </w:t>
      </w:r>
      <w:r w:rsidRPr="00DE33B3">
        <w:rPr>
          <w:rFonts w:ascii="Doulos SIL" w:hAnsi="Doulos SIL"/>
          <w:i/>
          <w:color w:val="0000FF"/>
        </w:rPr>
        <w:t>ŋŋŋ</w:t>
      </w:r>
      <w:r w:rsidRPr="001936B6">
        <w:rPr>
          <w:i/>
          <w:color w:val="993300"/>
        </w:rPr>
        <w:t xml:space="preserve"> </w:t>
      </w:r>
      <w:r w:rsidR="001B4A30">
        <w:rPr>
          <w:i/>
          <w:color w:val="993300"/>
        </w:rPr>
        <w:t>‘</w:t>
      </w:r>
      <w:r w:rsidRPr="001936B6">
        <w:rPr>
          <w:i/>
          <w:color w:val="993300"/>
        </w:rPr>
        <w:t>manner</w:t>
      </w:r>
      <w:r w:rsidR="001B4A30">
        <w:rPr>
          <w:i/>
          <w:color w:val="993300"/>
        </w:rPr>
        <w:t>’</w:t>
      </w:r>
      <w:r w:rsidRPr="001936B6">
        <w:rPr>
          <w:i/>
          <w:color w:val="993300"/>
        </w:rPr>
        <w:t xml:space="preserve"> as head NP may function as a NP (xx1.a). </w:t>
      </w:r>
    </w:p>
    <w:p w14:paraId="080C3547" w14:textId="5478576F" w:rsidR="00EF2113" w:rsidRPr="001936B6" w:rsidRDefault="00EF2113" w:rsidP="00EF2113">
      <w:pPr>
        <w:rPr>
          <w:i/>
          <w:color w:val="993300"/>
        </w:rPr>
      </w:pPr>
      <w:r w:rsidRPr="001936B6">
        <w:rPr>
          <w:i/>
          <w:color w:val="993300"/>
        </w:rPr>
        <w:t xml:space="preserve">With </w:t>
      </w:r>
      <w:r w:rsidRPr="00DE33B3">
        <w:rPr>
          <w:rFonts w:ascii="Doulos SIL" w:hAnsi="Doulos SIL"/>
          <w:i/>
          <w:color w:val="0000FF"/>
        </w:rPr>
        <w:t>ŋŋŋ</w:t>
      </w:r>
      <w:r w:rsidRPr="001936B6">
        <w:rPr>
          <w:i/>
          <w:color w:val="993300"/>
        </w:rPr>
        <w:t xml:space="preserve"> </w:t>
      </w:r>
      <w:r w:rsidR="001B4A30">
        <w:rPr>
          <w:i/>
          <w:color w:val="993300"/>
        </w:rPr>
        <w:t>‘</w:t>
      </w:r>
      <w:r w:rsidRPr="001936B6">
        <w:rPr>
          <w:i/>
          <w:color w:val="993300"/>
        </w:rPr>
        <w:t>like</w:t>
      </w:r>
      <w:r w:rsidR="001B4A30">
        <w:rPr>
          <w:i/>
          <w:color w:val="993300"/>
        </w:rPr>
        <w:t>’</w:t>
      </w:r>
      <w:r w:rsidRPr="001936B6">
        <w:rPr>
          <w:i/>
          <w:color w:val="993300"/>
        </w:rPr>
        <w:t xml:space="preserve"> this can become a manner adverbial clause (xx1.b).</w:t>
      </w:r>
    </w:p>
    <w:p w14:paraId="57648FF3" w14:textId="77777777" w:rsidR="00EF2113" w:rsidRPr="00E9260B" w:rsidRDefault="00EF2113" w:rsidP="00EF2113">
      <w:pPr>
        <w:rPr>
          <w:color w:val="000000"/>
        </w:rPr>
      </w:pPr>
    </w:p>
    <w:p w14:paraId="47F34F18" w14:textId="77777777" w:rsidR="00DB3FD3" w:rsidRPr="00DB3FD3" w:rsidRDefault="00DB3FD3" w:rsidP="00EF2113">
      <w:pPr>
        <w:rPr>
          <w:rFonts w:ascii="Doulos SIL" w:hAnsi="Doulos SIL"/>
          <w:color w:val="FF00FF"/>
        </w:rPr>
      </w:pPr>
      <w:r w:rsidRPr="00DB3FD3">
        <w:rPr>
          <w:rFonts w:ascii="Doulos SIL" w:hAnsi="Doulos SIL"/>
          <w:color w:val="FF00FF"/>
        </w:rPr>
        <w:t>[bìrà ínɛ́ bìrà-ŋgó ǹ nɛ́] mí kùnì: bíràmnam</w:t>
      </w:r>
    </w:p>
    <w:p w14:paraId="5C2E222F" w14:textId="3A0BD3B8" w:rsidR="00DB3FD3" w:rsidRDefault="001B4A30" w:rsidP="00EF2113">
      <w:pPr>
        <w:rPr>
          <w:color w:val="FF00FF"/>
        </w:rPr>
      </w:pPr>
      <w:r>
        <w:rPr>
          <w:color w:val="FF00FF"/>
        </w:rPr>
        <w:t>‘</w:t>
      </w:r>
      <w:r w:rsidR="00DB3FD3" w:rsidRPr="00DB3FD3">
        <w:rPr>
          <w:color w:val="FF00FF"/>
        </w:rPr>
        <w:t>I will work like he works</w:t>
      </w:r>
      <w:r>
        <w:rPr>
          <w:color w:val="FF00FF"/>
        </w:rPr>
        <w:t>’</w:t>
      </w:r>
    </w:p>
    <w:p w14:paraId="70E25670" w14:textId="77777777" w:rsidR="003530B3" w:rsidRDefault="003530B3" w:rsidP="00EF2113">
      <w:pPr>
        <w:rPr>
          <w:color w:val="FF00FF"/>
        </w:rPr>
      </w:pPr>
    </w:p>
    <w:p w14:paraId="361B0012" w14:textId="60971886" w:rsidR="003530B3" w:rsidRPr="003530B3" w:rsidRDefault="003530B3" w:rsidP="00EF2113">
      <w:pPr>
        <w:rPr>
          <w:color w:val="FF00FF"/>
        </w:rPr>
      </w:pPr>
      <w:r w:rsidRPr="003530B3">
        <w:rPr>
          <w:rFonts w:ascii="Doulos SIL" w:hAnsi="Doulos SIL"/>
          <w:color w:val="FF00FF"/>
        </w:rPr>
        <w:t>nné zɔ̀bà</w:t>
      </w:r>
      <w:r>
        <w:rPr>
          <w:rFonts w:ascii="Doulos SIL" w:hAnsi="Doulos SIL"/>
          <w:color w:val="FF00FF"/>
        </w:rPr>
        <w:t>-</w:t>
      </w:r>
      <w:r w:rsidRPr="003530B3">
        <w:rPr>
          <w:rFonts w:ascii="Doulos SIL" w:hAnsi="Doulos SIL"/>
          <w:color w:val="FF00FF"/>
        </w:rPr>
        <w:t>mɔ̀</w:t>
      </w:r>
      <w:r>
        <w:rPr>
          <w:rFonts w:ascii="Doulos SIL" w:hAnsi="Doulos SIL"/>
          <w:color w:val="FF00FF"/>
        </w:rPr>
        <w:t>-</w:t>
      </w:r>
      <w:r w:rsidRPr="003530B3">
        <w:rPr>
          <w:rFonts w:ascii="Doulos SIL" w:hAnsi="Doulos SIL"/>
          <w:color w:val="FF00FF"/>
        </w:rPr>
        <w:t>ŋgò</w:t>
      </w:r>
      <w:r>
        <w:rPr>
          <w:rFonts w:ascii="Doulos SIL" w:hAnsi="Doulos SIL"/>
          <w:color w:val="FF00FF"/>
        </w:rPr>
        <w:t xml:space="preserve"> </w:t>
      </w:r>
      <w:r w:rsidRPr="003530B3">
        <w:rPr>
          <w:rFonts w:ascii="Doulos SIL" w:hAnsi="Doulos SIL"/>
          <w:color w:val="FF00FF"/>
        </w:rPr>
        <w:t>ɔ̂yⁿ dágá-ŋgò</w:t>
      </w:r>
      <w:r w:rsidRPr="003530B3">
        <w:rPr>
          <w:color w:val="FF00FF"/>
        </w:rPr>
        <w:tab/>
      </w:r>
      <w:r w:rsidR="001B4A30">
        <w:rPr>
          <w:color w:val="FF00FF"/>
        </w:rPr>
        <w:t>‘</w:t>
      </w:r>
      <w:r w:rsidRPr="003530B3">
        <w:rPr>
          <w:color w:val="FF00FF"/>
        </w:rPr>
        <w:t>if he drives like that it</w:t>
      </w:r>
      <w:r w:rsidR="001B4A30">
        <w:rPr>
          <w:color w:val="FF00FF"/>
        </w:rPr>
        <w:t>’</w:t>
      </w:r>
      <w:r w:rsidRPr="003530B3">
        <w:rPr>
          <w:color w:val="FF00FF"/>
        </w:rPr>
        <w:t>s no good</w:t>
      </w:r>
      <w:r w:rsidR="001B4A30">
        <w:rPr>
          <w:color w:val="FF00FF"/>
        </w:rPr>
        <w:t>’</w:t>
      </w:r>
    </w:p>
    <w:p w14:paraId="44DE9645" w14:textId="77777777" w:rsidR="00DB3FD3" w:rsidRPr="00DB3FD3" w:rsidRDefault="00DB3FD3" w:rsidP="00EF2113"/>
    <w:p w14:paraId="2A37A5D7" w14:textId="77777777" w:rsidR="00EF2113" w:rsidRPr="0029318A" w:rsidRDefault="00EF2113" w:rsidP="00EF2113">
      <w:pPr>
        <w:rPr>
          <w:color w:val="FF0000"/>
        </w:rPr>
      </w:pPr>
      <w:r w:rsidRPr="0029318A">
        <w:rPr>
          <w:color w:val="FF0000"/>
        </w:rPr>
        <w:t>examples</w:t>
      </w:r>
    </w:p>
    <w:p w14:paraId="33E1FB9A" w14:textId="5CAFEFA0" w:rsidR="00EF2113" w:rsidRPr="0029318A" w:rsidRDefault="00EF2113" w:rsidP="00EF2113">
      <w:pPr>
        <w:rPr>
          <w:color w:val="FF0000"/>
        </w:rPr>
      </w:pPr>
      <w:r w:rsidRPr="0029318A">
        <w:rPr>
          <w:color w:val="FF0000"/>
        </w:rPr>
        <w:tab/>
      </w:r>
      <w:r w:rsidR="001B4A30">
        <w:rPr>
          <w:color w:val="FF0000"/>
        </w:rPr>
        <w:t>‘</w:t>
      </w:r>
      <w:r w:rsidRPr="0029318A">
        <w:rPr>
          <w:color w:val="FF0000"/>
        </w:rPr>
        <w:t>I work (like) the (same) way he/she works.</w:t>
      </w:r>
      <w:r w:rsidR="001B4A30">
        <w:rPr>
          <w:color w:val="FF0000"/>
        </w:rPr>
        <w:t>’</w:t>
      </w:r>
    </w:p>
    <w:p w14:paraId="7F7E1C42" w14:textId="72CC28C8" w:rsidR="00EF2113" w:rsidRPr="0029318A" w:rsidRDefault="00EF2113" w:rsidP="00EF2113">
      <w:pPr>
        <w:rPr>
          <w:color w:val="FF0000"/>
        </w:rPr>
      </w:pPr>
      <w:r w:rsidRPr="0029318A">
        <w:rPr>
          <w:color w:val="FF0000"/>
        </w:rPr>
        <w:tab/>
      </w:r>
      <w:r w:rsidR="001B4A30">
        <w:rPr>
          <w:color w:val="FF0000"/>
        </w:rPr>
        <w:t>‘</w:t>
      </w:r>
      <w:r w:rsidRPr="0029318A">
        <w:rPr>
          <w:color w:val="FF0000"/>
        </w:rPr>
        <w:t>The way he drives, we can reach Bamako in one day.</w:t>
      </w:r>
      <w:r w:rsidR="001B4A30">
        <w:rPr>
          <w:color w:val="FF0000"/>
        </w:rPr>
        <w:t>’</w:t>
      </w:r>
    </w:p>
    <w:p w14:paraId="240EFD99" w14:textId="77777777" w:rsidR="00EF2113" w:rsidRPr="003D1984" w:rsidRDefault="00EF2113" w:rsidP="00EF2113">
      <w:pPr>
        <w:rPr>
          <w:i/>
          <w:color w:val="993300"/>
        </w:rPr>
      </w:pPr>
    </w:p>
    <w:p w14:paraId="6E23A687" w14:textId="77777777" w:rsidR="00EF2113" w:rsidRPr="001936B6" w:rsidRDefault="00EF2113" w:rsidP="00EF2113">
      <w:pPr>
        <w:rPr>
          <w:color w:val="993300"/>
        </w:rPr>
      </w:pPr>
    </w:p>
    <w:p w14:paraId="68B881FA" w14:textId="0CFC74F8" w:rsidR="00EF2113" w:rsidRDefault="00DE7069" w:rsidP="00E46479">
      <w:pPr>
        <w:pStyle w:val="Heading3"/>
      </w:pPr>
      <w:bookmarkStart w:id="2388" w:name="_Toc508434898"/>
      <w:bookmarkStart w:id="2389" w:name="_Toc508943051"/>
      <w:bookmarkStart w:id="2390" w:name="_Toc508943651"/>
      <w:bookmarkStart w:id="2391" w:name="_Toc78375932"/>
      <w:bookmarkStart w:id="2392" w:name="_Toc79406037"/>
      <w:r w:rsidDel="00DE7069">
        <w:t xml:space="preserve"> </w:t>
      </w:r>
      <w:bookmarkStart w:id="2393" w:name="_Toc508434899"/>
      <w:bookmarkStart w:id="2394" w:name="_Toc508943052"/>
      <w:bookmarkStart w:id="2395" w:name="_Toc508943652"/>
      <w:bookmarkStart w:id="2396" w:name="_Toc78375933"/>
      <w:bookmarkStart w:id="2397" w:name="_Toc79406038"/>
      <w:bookmarkStart w:id="2398" w:name="_Toc344239731"/>
      <w:bookmarkEnd w:id="2388"/>
      <w:bookmarkEnd w:id="2389"/>
      <w:bookmarkEnd w:id="2390"/>
      <w:bookmarkEnd w:id="2391"/>
      <w:bookmarkEnd w:id="2392"/>
      <w:r w:rsidR="001B4A30">
        <w:t>‘</w:t>
      </w:r>
      <w:r w:rsidR="00EF2113">
        <w:t>From X, until (or: all the way to) Y</w:t>
      </w:r>
      <w:r w:rsidR="001B4A30">
        <w:t>’</w:t>
      </w:r>
      <w:bookmarkEnd w:id="2393"/>
      <w:bookmarkEnd w:id="2394"/>
      <w:bookmarkEnd w:id="2395"/>
      <w:bookmarkEnd w:id="2396"/>
      <w:bookmarkEnd w:id="2397"/>
      <w:bookmarkEnd w:id="2398"/>
    </w:p>
    <w:p w14:paraId="095F3442" w14:textId="5EB4B7E8" w:rsidR="00EF2113" w:rsidRPr="0029318A" w:rsidRDefault="00EF2113" w:rsidP="00EF2113">
      <w:r w:rsidRPr="0029318A">
        <w:t xml:space="preserve">A somewhat specialized construction translatable as an </w:t>
      </w:r>
      <w:r w:rsidR="001B4A30">
        <w:t>‘</w:t>
      </w:r>
      <w:r w:rsidRPr="0029318A">
        <w:t>until</w:t>
      </w:r>
      <w:r w:rsidR="001B4A30">
        <w:t>’</w:t>
      </w:r>
      <w:r w:rsidRPr="0029318A">
        <w:t xml:space="preserve"> phrase is based on the uninflected form </w:t>
      </w:r>
      <w:r w:rsidRPr="00AE4B60">
        <w:rPr>
          <w:rFonts w:ascii="Doulos SIL" w:hAnsi="Doulos SIL"/>
          <w:i/>
          <w:color w:val="0000FF"/>
        </w:rPr>
        <w:t>dɔ̌y</w:t>
      </w:r>
      <w:r w:rsidRPr="0029318A">
        <w:t xml:space="preserve">, related to the </w:t>
      </w:r>
      <w:r w:rsidR="0084408F">
        <w:t>perfective</w:t>
      </w:r>
      <w:r w:rsidRPr="0029318A">
        <w:t xml:space="preserve">-1a of </w:t>
      </w:r>
      <w:r w:rsidRPr="00AE4B60">
        <w:rPr>
          <w:rFonts w:ascii="Doulos SIL" w:hAnsi="Doulos SIL"/>
          <w:i/>
          <w:color w:val="0000FF"/>
        </w:rPr>
        <w:t>dɔ̌</w:t>
      </w:r>
      <w:r w:rsidRPr="0029318A">
        <w:t xml:space="preserve"> </w:t>
      </w:r>
      <w:r w:rsidR="001B4A30">
        <w:t>‘</w:t>
      </w:r>
      <w:r w:rsidRPr="0029318A">
        <w:t>arrive (somewhere other than here</w:t>
      </w:r>
      <w:r w:rsidR="001B4A30">
        <w:t>’</w:t>
      </w:r>
      <w:r w:rsidRPr="0029318A">
        <w:t xml:space="preserve"> (</w:t>
      </w:r>
      <w:r w:rsidR="00945B65">
        <w:t>abstracted from perfective-1a forms like</w:t>
      </w:r>
      <w:r w:rsidRPr="0029318A">
        <w:t xml:space="preserve"> </w:t>
      </w:r>
      <w:r w:rsidRPr="00AE4B60">
        <w:rPr>
          <w:rFonts w:ascii="Doulos SIL" w:hAnsi="Doulos SIL"/>
          <w:i/>
          <w:color w:val="0000FF"/>
        </w:rPr>
        <w:t>dɔ̌-y</w:t>
      </w:r>
      <w:r w:rsidR="00945B65">
        <w:rPr>
          <w:rFonts w:ascii="Doulos SIL" w:hAnsi="Doulos SIL"/>
          <w:i/>
          <w:color w:val="0000FF"/>
        </w:rPr>
        <w:t>y</w:t>
      </w:r>
      <w:r w:rsidRPr="00AE4B60">
        <w:rPr>
          <w:rFonts w:ascii="Doulos SIL" w:hAnsi="Doulos SIL"/>
          <w:i/>
          <w:color w:val="0000FF"/>
        </w:rPr>
        <w:t>à-y</w:t>
      </w:r>
      <w:r w:rsidRPr="0029318A">
        <w:t xml:space="preserve"> </w:t>
      </w:r>
      <w:r w:rsidR="001B4A30">
        <w:t>‘</w:t>
      </w:r>
      <w:r w:rsidR="00945B65">
        <w:t>he/she</w:t>
      </w:r>
      <w:r w:rsidRPr="0029318A">
        <w:t xml:space="preserve"> arrived</w:t>
      </w:r>
      <w:r w:rsidR="001B4A30">
        <w:t>’</w:t>
      </w:r>
      <w:r w:rsidRPr="0029318A">
        <w:t xml:space="preserve">). It is tightly chained with a preceding </w:t>
      </w:r>
      <w:r w:rsidRPr="00AE4B60">
        <w:rPr>
          <w:rFonts w:ascii="Doulos SIL" w:hAnsi="Doulos SIL"/>
          <w:i/>
          <w:color w:val="0000FF"/>
        </w:rPr>
        <w:t>wɔ̀</w:t>
      </w:r>
      <w:r w:rsidRPr="0029318A">
        <w:t xml:space="preserve"> (reduced from </w:t>
      </w:r>
      <w:r w:rsidRPr="00AE4B60">
        <w:rPr>
          <w:rFonts w:ascii="Doulos SIL" w:hAnsi="Doulos SIL"/>
          <w:i/>
          <w:color w:val="0000FF"/>
        </w:rPr>
        <w:t>wɔ̌:-</w:t>
      </w:r>
      <w:r w:rsidRPr="0029318A">
        <w:t xml:space="preserve"> </w:t>
      </w:r>
      <w:r w:rsidR="001B4A30">
        <w:t>‘</w:t>
      </w:r>
      <w:r w:rsidRPr="0029318A">
        <w:t>come</w:t>
      </w:r>
      <w:r w:rsidR="001B4A30">
        <w:t>’</w:t>
      </w:r>
      <w:r w:rsidRPr="0029318A">
        <w:t xml:space="preserve">) when the terminal point is in the past, and with a preceding </w:t>
      </w:r>
      <w:r w:rsidRPr="00AE4B60">
        <w:rPr>
          <w:rFonts w:ascii="Doulos SIL" w:hAnsi="Doulos SIL"/>
          <w:i/>
          <w:color w:val="0000FF"/>
        </w:rPr>
        <w:t>yà</w:t>
      </w:r>
      <w:r w:rsidRPr="0029318A">
        <w:t xml:space="preserve"> (reduced from </w:t>
      </w:r>
      <w:r w:rsidRPr="00AE4B60">
        <w:rPr>
          <w:rFonts w:ascii="Doulos SIL" w:hAnsi="Doulos SIL"/>
          <w:i/>
          <w:color w:val="0000FF"/>
        </w:rPr>
        <w:t>yây</w:t>
      </w:r>
      <w:r w:rsidRPr="0029318A">
        <w:t xml:space="preserve"> </w:t>
      </w:r>
      <w:r w:rsidR="001B4A30">
        <w:t>‘</w:t>
      </w:r>
      <w:r w:rsidRPr="0029318A">
        <w:t>go</w:t>
      </w:r>
      <w:r w:rsidR="001B4A30">
        <w:t>’</w:t>
      </w:r>
      <w:r w:rsidRPr="0029318A">
        <w:t>, §10.1.3.5) when the terminal point is in the future.</w:t>
      </w:r>
    </w:p>
    <w:p w14:paraId="246472B0" w14:textId="08421241" w:rsidR="00EF2113" w:rsidRPr="0029318A" w:rsidRDefault="00EF2113" w:rsidP="00EF2113">
      <w:r w:rsidRPr="0029318A">
        <w:tab/>
        <w:t xml:space="preserve">The </w:t>
      </w:r>
      <w:r w:rsidR="001B4A30">
        <w:t>‘</w:t>
      </w:r>
      <w:r w:rsidRPr="0029318A">
        <w:t>until</w:t>
      </w:r>
      <w:r w:rsidR="001B4A30">
        <w:t>’</w:t>
      </w:r>
      <w:r w:rsidRPr="0029318A">
        <w:t xml:space="preserve"> phrase may be paired with a preceding </w:t>
      </w:r>
      <w:r w:rsidR="001B4A30">
        <w:t>‘</w:t>
      </w:r>
      <w:r w:rsidRPr="0029318A">
        <w:t>since</w:t>
      </w:r>
      <w:r w:rsidR="001B4A30">
        <w:t>’</w:t>
      </w:r>
      <w:r w:rsidRPr="0029318A">
        <w:t xml:space="preserve"> or </w:t>
      </w:r>
      <w:r w:rsidR="001B4A30">
        <w:t>‘</w:t>
      </w:r>
      <w:r w:rsidRPr="0029318A">
        <w:t>starting from</w:t>
      </w:r>
      <w:r w:rsidR="001B4A30">
        <w:t>’</w:t>
      </w:r>
      <w:r w:rsidRPr="0029318A">
        <w:t xml:space="preserve"> phrase specifying the temporal point of departure. This may be a subordinated clause containing </w:t>
      </w:r>
      <w:r w:rsidRPr="00AE4B60">
        <w:rPr>
          <w:rFonts w:ascii="Doulos SIL" w:hAnsi="Doulos SIL"/>
          <w:i/>
          <w:color w:val="0000FF"/>
        </w:rPr>
        <w:t>gǒ-</w:t>
      </w:r>
      <w:r w:rsidRPr="0029318A">
        <w:t xml:space="preserve"> </w:t>
      </w:r>
      <w:r w:rsidR="001B4A30">
        <w:t>‘</w:t>
      </w:r>
      <w:r w:rsidRPr="0029318A">
        <w:t>go out</w:t>
      </w:r>
      <w:r w:rsidR="001B4A30">
        <w:t>’</w:t>
      </w:r>
      <w:r w:rsidRPr="0029318A">
        <w:t xml:space="preserve"> in the sense </w:t>
      </w:r>
      <w:r w:rsidR="001B4A30">
        <w:t>‘</w:t>
      </w:r>
      <w:r w:rsidRPr="0029318A">
        <w:t>begin(ning) with</w:t>
      </w:r>
      <w:r w:rsidR="001B4A30">
        <w:t>’</w:t>
      </w:r>
      <w:r w:rsidRPr="0029318A">
        <w:t xml:space="preserve">, or a clause with a verb like </w:t>
      </w:r>
      <w:r w:rsidRPr="00AE4B60">
        <w:rPr>
          <w:rFonts w:ascii="Doulos SIL" w:hAnsi="Doulos SIL"/>
          <w:i/>
          <w:color w:val="0000FF"/>
        </w:rPr>
        <w:t>tɔ́:-</w:t>
      </w:r>
      <w:r w:rsidRPr="0029318A">
        <w:t xml:space="preserve"> </w:t>
      </w:r>
      <w:r w:rsidR="001B4A30">
        <w:t>‘</w:t>
      </w:r>
      <w:r w:rsidRPr="0029318A">
        <w:t>begin</w:t>
      </w:r>
      <w:r w:rsidR="001B4A30">
        <w:t>’</w:t>
      </w:r>
      <w:r w:rsidRPr="0029318A">
        <w:t>.</w:t>
      </w:r>
    </w:p>
    <w:p w14:paraId="3C9091F2" w14:textId="77777777" w:rsidR="00EF2113" w:rsidRPr="0029318A" w:rsidRDefault="00EF2113" w:rsidP="00EF2113">
      <w:pPr>
        <w:pStyle w:val="exampleabc"/>
      </w:pPr>
    </w:p>
    <w:p w14:paraId="113BB9BF" w14:textId="77777777" w:rsidR="00EF2113" w:rsidRPr="0029318A" w:rsidRDefault="00EF2113" w:rsidP="00EF2113">
      <w:pPr>
        <w:pStyle w:val="exampleabc"/>
        <w:tabs>
          <w:tab w:val="left" w:pos="2070"/>
          <w:tab w:val="left" w:pos="3600"/>
          <w:tab w:val="left" w:pos="4680"/>
          <w:tab w:val="left" w:pos="5670"/>
        </w:tabs>
      </w:pPr>
      <w:r w:rsidRPr="0029318A">
        <w:t>(xx1)</w:t>
      </w:r>
      <w:r w:rsidRPr="0029318A">
        <w:tab/>
        <w:t>a.</w:t>
      </w:r>
      <w:r w:rsidRPr="0029318A">
        <w:tab/>
      </w:r>
      <w:r w:rsidRPr="00AE4B60">
        <w:rPr>
          <w:rFonts w:ascii="Doulos SIL" w:hAnsi="Doulos SIL"/>
          <w:i/>
          <w:color w:val="0000FF"/>
        </w:rPr>
        <w:t>[jêl</w:t>
      </w:r>
      <w:r w:rsidRPr="00AE4B60">
        <w:rPr>
          <w:rFonts w:ascii="Doulos SIL" w:hAnsi="Doulos SIL"/>
          <w:i/>
          <w:color w:val="0000FF"/>
        </w:rPr>
        <w:tab/>
        <w:t>gò-gín]</w:t>
      </w:r>
      <w:r w:rsidRPr="00AE4B60">
        <w:rPr>
          <w:rFonts w:ascii="Doulos SIL" w:hAnsi="Doulos SIL"/>
          <w:i/>
          <w:color w:val="0000FF"/>
        </w:rPr>
        <w:tab/>
        <w:t>[yéŋgì</w:t>
      </w:r>
      <w:r w:rsidRPr="00AE4B60">
        <w:rPr>
          <w:rFonts w:ascii="Doulos SIL" w:hAnsi="Doulos SIL"/>
          <w:i/>
          <w:color w:val="0000FF"/>
        </w:rPr>
        <w:tab/>
        <w:t>wɔ̀</w:t>
      </w:r>
      <w:r w:rsidR="00B357AA" w:rsidRPr="00B357AA">
        <w:rPr>
          <w:vertAlign w:val="superscript"/>
        </w:rPr>
        <w:t xml:space="preserve"> </w:t>
      </w:r>
      <w:r w:rsidR="00B357AA">
        <w:rPr>
          <w:vertAlign w:val="superscript"/>
        </w:rPr>
        <w:t>L</w:t>
      </w:r>
      <w:r w:rsidRPr="00AE4B60">
        <w:rPr>
          <w:rFonts w:ascii="Doulos SIL" w:hAnsi="Doulos SIL"/>
          <w:i/>
          <w:color w:val="0000FF"/>
        </w:rPr>
        <w:tab/>
        <w:t>dɔ̌y]</w:t>
      </w:r>
    </w:p>
    <w:p w14:paraId="3B519D25" w14:textId="77777777" w:rsidR="00EF2113" w:rsidRPr="0029318A" w:rsidRDefault="00EF2113" w:rsidP="00EF2113">
      <w:pPr>
        <w:pStyle w:val="exampleabc"/>
        <w:tabs>
          <w:tab w:val="left" w:pos="2070"/>
          <w:tab w:val="left" w:pos="3600"/>
          <w:tab w:val="left" w:pos="4680"/>
          <w:tab w:val="left" w:pos="5670"/>
        </w:tabs>
      </w:pPr>
      <w:r w:rsidRPr="0029318A">
        <w:tab/>
      </w:r>
      <w:r w:rsidRPr="0029318A">
        <w:tab/>
        <w:t>[last.year</w:t>
      </w:r>
      <w:r w:rsidRPr="0029318A">
        <w:tab/>
      </w:r>
      <w:r w:rsidRPr="0029318A">
        <w:rPr>
          <w:b/>
        </w:rPr>
        <w:t>go.out</w:t>
      </w:r>
      <w:r w:rsidRPr="0029318A">
        <w:t>-and.SS]</w:t>
      </w:r>
      <w:r w:rsidRPr="0029318A">
        <w:tab/>
        <w:t>[yesterday</w:t>
      </w:r>
      <w:r w:rsidRPr="0029318A">
        <w:tab/>
      </w:r>
      <w:r w:rsidRPr="0029318A">
        <w:rPr>
          <w:b/>
        </w:rPr>
        <w:t>come</w:t>
      </w:r>
      <w:r w:rsidR="00B357AA">
        <w:rPr>
          <w:vertAlign w:val="superscript"/>
        </w:rPr>
        <w:t>L</w:t>
      </w:r>
      <w:r w:rsidRPr="0029318A">
        <w:rPr>
          <w:b/>
        </w:rPr>
        <w:tab/>
        <w:t>arrive</w:t>
      </w:r>
      <w:r w:rsidRPr="0029318A">
        <w:t>]</w:t>
      </w:r>
    </w:p>
    <w:p w14:paraId="4506563A" w14:textId="77777777" w:rsidR="00EF2113" w:rsidRPr="0029318A" w:rsidRDefault="00EF2113" w:rsidP="00EF2113">
      <w:pPr>
        <w:pStyle w:val="exampleabc"/>
        <w:tabs>
          <w:tab w:val="left" w:pos="2160"/>
          <w:tab w:val="left" w:pos="3600"/>
        </w:tabs>
      </w:pPr>
      <w:r w:rsidRPr="00AE4B60">
        <w:rPr>
          <w:rFonts w:ascii="Doulos SIL" w:hAnsi="Doulos SIL"/>
          <w:i/>
          <w:color w:val="0000FF"/>
        </w:rPr>
        <w:tab/>
      </w:r>
      <w:r w:rsidRPr="00AE4B60">
        <w:rPr>
          <w:rFonts w:ascii="Doulos SIL" w:hAnsi="Doulos SIL"/>
          <w:i/>
          <w:color w:val="0000FF"/>
        </w:rPr>
        <w:tab/>
        <w:t>bírá:</w:t>
      </w:r>
      <w:r w:rsidRPr="00AE4B60">
        <w:rPr>
          <w:rFonts w:ascii="Doulos SIL" w:hAnsi="Doulos SIL"/>
          <w:i/>
          <w:color w:val="0000FF"/>
        </w:rPr>
        <w:tab/>
        <w:t>bírá-ḿ</w:t>
      </w:r>
      <w:r w:rsidRPr="00AE4B60">
        <w:rPr>
          <w:rFonts w:ascii="Doulos SIL" w:hAnsi="Doulos SIL"/>
          <w:i/>
          <w:color w:val="0000FF"/>
        </w:rPr>
        <w:tab/>
        <w:t>sɔ́-m=bù-m</w:t>
      </w:r>
    </w:p>
    <w:p w14:paraId="1F26DB58" w14:textId="3CE1DEA2" w:rsidR="00EF2113" w:rsidRPr="0029318A" w:rsidRDefault="00EF2113" w:rsidP="00EF2113">
      <w:pPr>
        <w:pStyle w:val="exampleabc"/>
        <w:tabs>
          <w:tab w:val="left" w:pos="2160"/>
          <w:tab w:val="left" w:pos="3600"/>
        </w:tabs>
      </w:pPr>
      <w:r w:rsidRPr="0029318A">
        <w:tab/>
      </w:r>
      <w:r w:rsidRPr="0029318A">
        <w:tab/>
        <w:t>work(n.)</w:t>
      </w:r>
      <w:r w:rsidRPr="0029318A">
        <w:tab/>
        <w:t>work-</w:t>
      </w:r>
      <w:r w:rsidR="0027519C">
        <w:t>Ipfv</w:t>
      </w:r>
      <w:r w:rsidRPr="0029318A">
        <w:tab/>
        <w:t>have-</w:t>
      </w:r>
      <w:r w:rsidR="0027519C">
        <w:t>Ipfv</w:t>
      </w:r>
      <w:r w:rsidRPr="0029318A">
        <w:t>=Past-1</w:t>
      </w:r>
      <w:r w:rsidR="00E33A71">
        <w:t>SgSbj</w:t>
      </w:r>
    </w:p>
    <w:p w14:paraId="30B98481" w14:textId="4A28BAB3" w:rsidR="00EF2113" w:rsidRPr="0029318A" w:rsidRDefault="00EF2113" w:rsidP="00EF2113">
      <w:pPr>
        <w:pStyle w:val="exampleabc"/>
      </w:pPr>
      <w:r w:rsidRPr="0029318A">
        <w:tab/>
      </w:r>
      <w:r w:rsidRPr="0029318A">
        <w:tab/>
      </w:r>
      <w:r w:rsidR="001B4A30">
        <w:t>‘</w:t>
      </w:r>
      <w:r w:rsidRPr="0029318A">
        <w:t>I was working from last year until yesterday.</w:t>
      </w:r>
      <w:r w:rsidR="001B4A30">
        <w:t>’</w:t>
      </w:r>
    </w:p>
    <w:p w14:paraId="581D11EB" w14:textId="77777777" w:rsidR="00EF2113" w:rsidRPr="0029318A" w:rsidRDefault="00EF2113" w:rsidP="00EF2113">
      <w:pPr>
        <w:pStyle w:val="exampleabc"/>
      </w:pPr>
    </w:p>
    <w:p w14:paraId="6E454207" w14:textId="77777777" w:rsidR="00EF2113" w:rsidRPr="0029318A" w:rsidRDefault="00EF2113" w:rsidP="00EF2113">
      <w:pPr>
        <w:pStyle w:val="exampleabc"/>
        <w:tabs>
          <w:tab w:val="left" w:pos="1800"/>
          <w:tab w:val="left" w:pos="2880"/>
          <w:tab w:val="left" w:pos="3690"/>
          <w:tab w:val="left" w:pos="4860"/>
          <w:tab w:val="left" w:pos="5580"/>
        </w:tabs>
      </w:pPr>
      <w:r w:rsidRPr="0029318A">
        <w:tab/>
        <w:t>b.</w:t>
      </w:r>
      <w:r w:rsidRPr="0029318A">
        <w:tab/>
      </w:r>
      <w:r w:rsidRPr="00AE4B60">
        <w:rPr>
          <w:rFonts w:ascii="Doulos SIL" w:hAnsi="Doulos SIL"/>
          <w:i/>
          <w:color w:val="0000FF"/>
        </w:rPr>
        <w:t>[nân</w:t>
      </w:r>
      <w:r w:rsidRPr="00AE4B60">
        <w:rPr>
          <w:rFonts w:ascii="Doulos SIL" w:hAnsi="Doulos SIL"/>
          <w:i/>
          <w:color w:val="0000FF"/>
        </w:rPr>
        <w:tab/>
        <w:t>tɔ̀:-ḿ</w:t>
      </w:r>
      <w:r w:rsidRPr="00AE4B60">
        <w:rPr>
          <w:rFonts w:ascii="Doulos SIL" w:hAnsi="Doulos SIL"/>
          <w:i/>
          <w:color w:val="0000FF"/>
        </w:rPr>
        <w:tab/>
        <w:t>dé]</w:t>
      </w:r>
      <w:r w:rsidRPr="00AE4B60">
        <w:rPr>
          <w:rFonts w:ascii="Doulos SIL" w:hAnsi="Doulos SIL"/>
          <w:i/>
          <w:color w:val="0000FF"/>
        </w:rPr>
        <w:tab/>
      </w:r>
      <w:r w:rsidRPr="0029318A">
        <w:t>[</w:t>
      </w:r>
      <w:r w:rsidRPr="00AE4B60">
        <w:rPr>
          <w:rFonts w:ascii="Doulos SIL" w:hAnsi="Doulos SIL"/>
          <w:i/>
          <w:color w:val="0000FF"/>
        </w:rPr>
        <w:t>ɛ́yⁿ</w:t>
      </w:r>
      <w:r w:rsidRPr="00AE4B60">
        <w:rPr>
          <w:rFonts w:ascii="Doulos SIL" w:hAnsi="Doulos SIL"/>
          <w:i/>
          <w:color w:val="0000FF"/>
        </w:rPr>
        <w:tab/>
        <w:t>yà</w:t>
      </w:r>
      <w:r w:rsidR="00B357AA" w:rsidRPr="00B357AA">
        <w:rPr>
          <w:vertAlign w:val="superscript"/>
        </w:rPr>
        <w:t xml:space="preserve"> </w:t>
      </w:r>
      <w:r w:rsidR="00B357AA">
        <w:rPr>
          <w:vertAlign w:val="superscript"/>
        </w:rPr>
        <w:t>L</w:t>
      </w:r>
      <w:r w:rsidRPr="00AE4B60">
        <w:rPr>
          <w:rFonts w:ascii="Doulos SIL" w:hAnsi="Doulos SIL"/>
          <w:i/>
          <w:color w:val="0000FF"/>
        </w:rPr>
        <w:tab/>
        <w:t>dɔ̌y]</w:t>
      </w:r>
    </w:p>
    <w:p w14:paraId="720308B1" w14:textId="77777777" w:rsidR="00EF2113" w:rsidRPr="0029318A" w:rsidRDefault="00EF2113" w:rsidP="00EF2113">
      <w:pPr>
        <w:pStyle w:val="exampleabc"/>
        <w:tabs>
          <w:tab w:val="left" w:pos="1800"/>
          <w:tab w:val="left" w:pos="2880"/>
          <w:tab w:val="left" w:pos="3690"/>
          <w:tab w:val="left" w:pos="4860"/>
          <w:tab w:val="left" w:pos="5580"/>
        </w:tabs>
      </w:pPr>
      <w:r w:rsidRPr="0029318A">
        <w:tab/>
      </w:r>
      <w:r w:rsidRPr="0029318A">
        <w:tab/>
        <w:t>[now</w:t>
      </w:r>
      <w:r w:rsidRPr="0029318A">
        <w:tab/>
        <w:t>begin-xxx</w:t>
      </w:r>
      <w:r w:rsidRPr="0029318A">
        <w:tab/>
        <w:t>xxx]</w:t>
      </w:r>
      <w:r w:rsidRPr="0029318A">
        <w:tab/>
        <w:t>[tomorrow</w:t>
      </w:r>
      <w:r w:rsidRPr="0029318A">
        <w:tab/>
      </w:r>
      <w:r w:rsidRPr="0029318A">
        <w:rPr>
          <w:b/>
        </w:rPr>
        <w:t>go</w:t>
      </w:r>
      <w:r w:rsidR="00B357AA">
        <w:rPr>
          <w:vertAlign w:val="superscript"/>
        </w:rPr>
        <w:t>L</w:t>
      </w:r>
      <w:r w:rsidRPr="0029318A">
        <w:rPr>
          <w:b/>
        </w:rPr>
        <w:tab/>
        <w:t>arrive</w:t>
      </w:r>
      <w:r w:rsidRPr="0029318A">
        <w:t>]</w:t>
      </w:r>
    </w:p>
    <w:p w14:paraId="79715BC5" w14:textId="77777777" w:rsidR="00EF2113" w:rsidRPr="0029318A" w:rsidRDefault="00EF2113" w:rsidP="00EF2113">
      <w:pPr>
        <w:pStyle w:val="exampleabc"/>
      </w:pPr>
      <w:r w:rsidRPr="0029318A">
        <w:tab/>
      </w:r>
      <w:r w:rsidRPr="00AE4B60">
        <w:rPr>
          <w:rFonts w:ascii="Doulos SIL" w:hAnsi="Doulos SIL"/>
          <w:i/>
          <w:color w:val="0000FF"/>
        </w:rPr>
        <w:tab/>
        <w:t>bírá:</w:t>
      </w:r>
      <w:r w:rsidRPr="00AE4B60">
        <w:rPr>
          <w:rFonts w:ascii="Doulos SIL" w:hAnsi="Doulos SIL"/>
          <w:i/>
          <w:color w:val="0000FF"/>
        </w:rPr>
        <w:tab/>
        <w:t>bírà-m-nɔ̀-m</w:t>
      </w:r>
    </w:p>
    <w:p w14:paraId="0CDA7CF2" w14:textId="2C16F529" w:rsidR="00EF2113" w:rsidRPr="0029318A" w:rsidRDefault="00EF2113" w:rsidP="00EF2113">
      <w:pPr>
        <w:pStyle w:val="exampleabc"/>
      </w:pPr>
      <w:r w:rsidRPr="0029318A">
        <w:tab/>
      </w:r>
      <w:r w:rsidRPr="0029318A">
        <w:tab/>
        <w:t>work(n.)</w:t>
      </w:r>
      <w:r w:rsidRPr="0029318A">
        <w:tab/>
        <w:t>work-</w:t>
      </w:r>
      <w:r w:rsidR="0027519C">
        <w:t>Ipfv</w:t>
      </w:r>
      <w:r w:rsidRPr="0029318A">
        <w:t>-</w:t>
      </w:r>
      <w:r w:rsidR="0027519C">
        <w:t>Ipfv</w:t>
      </w:r>
      <w:r w:rsidRPr="0029318A">
        <w:t>-1</w:t>
      </w:r>
      <w:r w:rsidR="00E33A71">
        <w:t>SgSbj</w:t>
      </w:r>
    </w:p>
    <w:p w14:paraId="34F80471" w14:textId="544E9C39" w:rsidR="00EF2113" w:rsidRPr="0029318A" w:rsidRDefault="00EF2113" w:rsidP="00EF2113">
      <w:pPr>
        <w:pStyle w:val="exampleabc"/>
      </w:pPr>
      <w:r w:rsidRPr="0029318A">
        <w:tab/>
      </w:r>
      <w:r w:rsidRPr="0029318A">
        <w:tab/>
      </w:r>
      <w:r w:rsidR="001B4A30">
        <w:t>‘</w:t>
      </w:r>
      <w:r w:rsidRPr="0029318A">
        <w:t>I will work starting now until tomorrow.</w:t>
      </w:r>
      <w:r w:rsidR="001B4A30">
        <w:t>’</w:t>
      </w:r>
    </w:p>
    <w:p w14:paraId="29CF2331" w14:textId="77777777" w:rsidR="00EF2113" w:rsidRDefault="00EF2113" w:rsidP="00EF2113"/>
    <w:p w14:paraId="0A85D4DD" w14:textId="77777777" w:rsidR="00B15301" w:rsidRPr="001951BF" w:rsidRDefault="00B15301" w:rsidP="00EF2113">
      <w:pPr>
        <w:rPr>
          <w:color w:val="FF00FF"/>
        </w:rPr>
      </w:pPr>
      <w:r w:rsidRPr="001951BF">
        <w:rPr>
          <w:rFonts w:ascii="Doulos SIL" w:hAnsi="Doulos SIL"/>
          <w:color w:val="FF00FF"/>
        </w:rPr>
        <w:t>nné-gì</w:t>
      </w:r>
      <w:r w:rsidRPr="001951BF">
        <w:rPr>
          <w:rFonts w:ascii="Doulos SIL" w:hAnsi="Doulos SIL"/>
          <w:color w:val="FF00FF"/>
        </w:rPr>
        <w:tab/>
        <w:t>bú</w:t>
      </w:r>
      <w:r w:rsidRPr="001951BF">
        <w:rPr>
          <w:rFonts w:ascii="Doulos SIL" w:hAnsi="Doulos SIL"/>
          <w:color w:val="FF00FF"/>
        </w:rPr>
        <w:tab/>
        <w:t>là:</w:t>
      </w:r>
      <w:r w:rsidRPr="001951BF">
        <w:rPr>
          <w:rFonts w:ascii="Doulos SIL" w:hAnsi="Doulos SIL"/>
          <w:color w:val="FF00FF"/>
        </w:rPr>
        <w:tab/>
        <w:t>kárⁿà,</w:t>
      </w:r>
      <w:r w:rsidRPr="001951BF">
        <w:rPr>
          <w:rFonts w:ascii="Doulos SIL" w:hAnsi="Doulos SIL"/>
          <w:color w:val="FF00FF"/>
        </w:rPr>
        <w:tab/>
        <w:t>mɔ̀-mɔ̀dù-gɔ́,</w:t>
      </w:r>
      <w:r w:rsidRPr="001951BF">
        <w:rPr>
          <w:rFonts w:ascii="Doulos SIL" w:hAnsi="Doulos SIL"/>
          <w:color w:val="FF00FF"/>
        </w:rPr>
        <w:tab/>
        <w:t>kúnì</w:t>
      </w:r>
      <w:r w:rsidR="001951BF" w:rsidRPr="001951BF">
        <w:rPr>
          <w:rFonts w:ascii="Doulos SIL" w:hAnsi="Doulos SIL"/>
          <w:color w:val="FF00FF"/>
        </w:rPr>
        <w:sym w:font="Symbol" w:char="F0AE"/>
      </w:r>
      <w:r w:rsidR="001951BF" w:rsidRPr="001951BF">
        <w:rPr>
          <w:rFonts w:ascii="Doulos SIL" w:hAnsi="Doulos SIL"/>
          <w:color w:val="FF00FF"/>
        </w:rPr>
        <w:tab/>
        <w:t>tíbɛ̀</w:t>
      </w:r>
    </w:p>
    <w:p w14:paraId="4B43CF64" w14:textId="10FCC83C" w:rsidR="001951BF" w:rsidRPr="001951BF" w:rsidRDefault="001B4A30" w:rsidP="00EF2113">
      <w:pPr>
        <w:rPr>
          <w:color w:val="FF00FF"/>
        </w:rPr>
      </w:pPr>
      <w:r>
        <w:rPr>
          <w:color w:val="FF00FF"/>
        </w:rPr>
        <w:t>‘</w:t>
      </w:r>
      <w:r w:rsidR="001951BF" w:rsidRPr="001951BF">
        <w:rPr>
          <w:color w:val="FF00FF"/>
        </w:rPr>
        <w:t>from the time he was born he is evil, until he dies</w:t>
      </w:r>
      <w:r>
        <w:rPr>
          <w:color w:val="FF00FF"/>
        </w:rPr>
        <w:t>’</w:t>
      </w:r>
    </w:p>
    <w:p w14:paraId="31043146" w14:textId="77777777" w:rsidR="00EF2113" w:rsidRPr="00647582" w:rsidRDefault="00EF2113" w:rsidP="00EF2113"/>
    <w:p w14:paraId="08E31F2D" w14:textId="77777777" w:rsidR="00EF2113" w:rsidRPr="00647582" w:rsidRDefault="00EF2113" w:rsidP="00EF2113"/>
    <w:p w14:paraId="5629247C" w14:textId="77777777" w:rsidR="00647582" w:rsidRDefault="00647582">
      <w:pPr>
        <w:spacing w:line="240" w:lineRule="auto"/>
        <w:rPr>
          <w:b/>
          <w:kern w:val="32"/>
          <w:sz w:val="30"/>
        </w:rPr>
      </w:pPr>
      <w:bookmarkStart w:id="2399" w:name="_Toc508434904"/>
      <w:bookmarkStart w:id="2400" w:name="_Toc508943057"/>
      <w:bookmarkStart w:id="2401" w:name="_Toc508943657"/>
      <w:bookmarkStart w:id="2402" w:name="_Toc78375935"/>
      <w:bookmarkStart w:id="2403" w:name="_Toc79406040"/>
      <w:r>
        <w:br w:type="page"/>
      </w:r>
    </w:p>
    <w:p w14:paraId="1FB9D77D" w14:textId="658C65C5" w:rsidR="00EF2113" w:rsidRPr="00C51FD6" w:rsidRDefault="00EF2113" w:rsidP="00E46479">
      <w:pPr>
        <w:pStyle w:val="Heading1"/>
      </w:pPr>
      <w:bookmarkStart w:id="2404" w:name="_Toc344239732"/>
      <w:r w:rsidRPr="00C51FD6">
        <w:t>Conditional constructions</w:t>
      </w:r>
      <w:bookmarkEnd w:id="2399"/>
      <w:bookmarkEnd w:id="2400"/>
      <w:bookmarkEnd w:id="2401"/>
      <w:bookmarkEnd w:id="2402"/>
      <w:bookmarkEnd w:id="2403"/>
      <w:bookmarkEnd w:id="2404"/>
    </w:p>
    <w:p w14:paraId="378C8B29" w14:textId="6FFBFBCC" w:rsidR="00EF2113" w:rsidRPr="00610A87" w:rsidRDefault="00EF2113" w:rsidP="00EF2113">
      <w:r w:rsidRPr="00610A87">
        <w:t>In classic conditionals, the eventuality denoted by the antecedent (</w:t>
      </w:r>
      <w:r w:rsidR="001B4A30">
        <w:t>‘</w:t>
      </w:r>
      <w:r w:rsidRPr="00610A87">
        <w:t>if</w:t>
      </w:r>
      <w:r w:rsidR="001B4A30">
        <w:t>’</w:t>
      </w:r>
      <w:r w:rsidRPr="00610A87">
        <w:t xml:space="preserve"> clause) is a sufficient condition for the eventuality denoted by the consequent. Typically the antecedent takes place before the consequent, and the relationship is more or less causal. However, antecedent clauses may drift from (causal) </w:t>
      </w:r>
      <w:r w:rsidR="001B4A30">
        <w:t>‘</w:t>
      </w:r>
      <w:r w:rsidRPr="00610A87">
        <w:t>if</w:t>
      </w:r>
      <w:r w:rsidR="001B4A30">
        <w:t>’</w:t>
      </w:r>
      <w:r w:rsidRPr="00610A87">
        <w:t xml:space="preserve"> to a more purely temporal </w:t>
      </w:r>
      <w:r w:rsidR="001B4A30">
        <w:t>‘</w:t>
      </w:r>
      <w:r w:rsidRPr="00610A87">
        <w:t>when, after</w:t>
      </w:r>
      <w:r w:rsidR="001B4A30">
        <w:t>’</w:t>
      </w:r>
      <w:r w:rsidRPr="00610A87">
        <w:t>.</w:t>
      </w:r>
    </w:p>
    <w:p w14:paraId="6C19834B" w14:textId="095DCE59" w:rsidR="00EF2113" w:rsidRDefault="00EF2113" w:rsidP="00E46479">
      <w:pPr>
        <w:pStyle w:val="Heading2"/>
      </w:pPr>
      <w:bookmarkStart w:id="2405" w:name="_Toc508434905"/>
      <w:bookmarkStart w:id="2406" w:name="_Toc508943058"/>
      <w:bookmarkStart w:id="2407" w:name="_Toc508943658"/>
      <w:bookmarkStart w:id="2408" w:name="_Toc78375936"/>
      <w:bookmarkStart w:id="2409" w:name="_Toc79406041"/>
      <w:bookmarkStart w:id="2410" w:name="_Toc344239733"/>
      <w:r>
        <w:t xml:space="preserve">Hypothetical conditional with </w:t>
      </w:r>
      <w:r w:rsidRPr="00AE4B60">
        <w:rPr>
          <w:rFonts w:ascii="Doulos SIL" w:hAnsi="Doulos SIL"/>
          <w:i/>
          <w:color w:val="0000FF"/>
        </w:rPr>
        <w:t>de</w:t>
      </w:r>
      <w:r>
        <w:t xml:space="preserve"> </w:t>
      </w:r>
      <w:r w:rsidR="001B4A30">
        <w:t>‘</w:t>
      </w:r>
      <w:r>
        <w:t>if</w:t>
      </w:r>
      <w:r w:rsidR="001B4A30">
        <w:t>’</w:t>
      </w:r>
      <w:bookmarkEnd w:id="2405"/>
      <w:bookmarkEnd w:id="2406"/>
      <w:bookmarkEnd w:id="2407"/>
      <w:bookmarkEnd w:id="2408"/>
      <w:bookmarkEnd w:id="2409"/>
      <w:bookmarkEnd w:id="2410"/>
    </w:p>
    <w:p w14:paraId="29CEC191" w14:textId="77777777" w:rsidR="00EF2113" w:rsidRPr="00610A87" w:rsidRDefault="00EF2113" w:rsidP="00EF2113">
      <w:r w:rsidRPr="00610A87">
        <w:t xml:space="preserve">In this construction, the antecedent eventuality is possible but uncertain. Both antecedent and consequent are normally in the future, or else denote recurrent events that may overlap the present. </w:t>
      </w:r>
    </w:p>
    <w:p w14:paraId="7BE4B21C" w14:textId="1DD1C5B0" w:rsidR="00EF2113" w:rsidRPr="00610A87" w:rsidRDefault="00EF2113" w:rsidP="00EF2113">
      <w:r w:rsidRPr="00610A87">
        <w:tab/>
        <w:t xml:space="preserve">When the antecedent denotes a bounded event, it is normally expressed in one of the perfective inflections (positive or negative). We see the </w:t>
      </w:r>
      <w:r w:rsidR="0084408F">
        <w:t>perfective</w:t>
      </w:r>
      <w:r w:rsidRPr="00610A87">
        <w:t xml:space="preserve">-1b in (xx1a), the </w:t>
      </w:r>
      <w:r w:rsidR="0084408F">
        <w:t>perfective</w:t>
      </w:r>
      <w:r w:rsidRPr="00610A87">
        <w:t xml:space="preserve">-1a in (xx1b), the simple </w:t>
      </w:r>
      <w:r w:rsidR="0084408F">
        <w:t>perfective</w:t>
      </w:r>
      <w:r w:rsidRPr="00610A87">
        <w:t xml:space="preserve"> in (xx1c), and the </w:t>
      </w:r>
      <w:r w:rsidR="0084408F">
        <w:t>perfective</w:t>
      </w:r>
      <w:r w:rsidRPr="00610A87">
        <w:t xml:space="preserve"> </w:t>
      </w:r>
      <w:r w:rsidR="002A5DB8">
        <w:t>negative</w:t>
      </w:r>
      <w:r w:rsidRPr="00610A87">
        <w:t xml:space="preserve"> in (xx1d). The consequent is normally imperfective (xx1a-c), but can also be an imperative (xx1d) or hortative. The </w:t>
      </w:r>
      <w:r w:rsidR="001B4A30">
        <w:t>‘</w:t>
      </w:r>
      <w:r w:rsidRPr="00610A87">
        <w:t>if</w:t>
      </w:r>
      <w:r w:rsidR="001B4A30">
        <w:t>’</w:t>
      </w:r>
      <w:r w:rsidRPr="00610A87">
        <w:t xml:space="preserve"> morpheme is clause-final </w:t>
      </w:r>
      <w:r w:rsidRPr="00AE4B60">
        <w:rPr>
          <w:rFonts w:ascii="Doulos SIL" w:hAnsi="Doulos SIL"/>
          <w:i/>
          <w:color w:val="0000FF"/>
        </w:rPr>
        <w:t>de</w:t>
      </w:r>
      <w:r w:rsidRPr="00610A87">
        <w:t>, which acquires its tone by spreading from the preceding word.</w:t>
      </w:r>
    </w:p>
    <w:p w14:paraId="0F91E598" w14:textId="77777777" w:rsidR="00EF2113" w:rsidRPr="00610A87" w:rsidRDefault="00EF2113" w:rsidP="00EF2113"/>
    <w:p w14:paraId="6B21B0CA" w14:textId="77777777" w:rsidR="00EF2113" w:rsidRPr="00AE4B60" w:rsidRDefault="00EF2113" w:rsidP="00EF2113">
      <w:pPr>
        <w:pStyle w:val="exampleabc"/>
        <w:tabs>
          <w:tab w:val="left" w:pos="2160"/>
          <w:tab w:val="left" w:pos="3960"/>
        </w:tabs>
        <w:rPr>
          <w:rFonts w:ascii="Doulos SIL" w:hAnsi="Doulos SIL"/>
          <w:i/>
          <w:color w:val="0000FF"/>
        </w:rPr>
      </w:pPr>
      <w:r w:rsidRPr="00610A87">
        <w:t>(xx1)</w:t>
      </w:r>
      <w:r w:rsidRPr="00610A87">
        <w:tab/>
        <w:t>a.</w:t>
      </w:r>
      <w:r w:rsidRPr="00610A87">
        <w:tab/>
      </w:r>
      <w:r w:rsidRPr="00AE4B60">
        <w:rPr>
          <w:rFonts w:ascii="Doulos SIL" w:hAnsi="Doulos SIL"/>
          <w:i/>
          <w:color w:val="0000FF"/>
        </w:rPr>
        <w:t>ú</w:t>
      </w:r>
      <w:r w:rsidRPr="00AE4B60">
        <w:rPr>
          <w:rFonts w:ascii="Doulos SIL" w:hAnsi="Doulos SIL"/>
          <w:i/>
          <w:color w:val="0000FF"/>
        </w:rPr>
        <w:tab/>
        <w:t>púŋgó-tì-</w:t>
      </w:r>
      <w:r w:rsidRPr="00AE4B60">
        <w:rPr>
          <w:rFonts w:ascii="Doulos SIL" w:hAnsi="Doulos SIL"/>
          <w:i/>
          <w:color w:val="0000FF"/>
        </w:rPr>
        <w:sym w:font="Symbol" w:char="F0C6"/>
      </w:r>
      <w:r w:rsidRPr="00AE4B60">
        <w:rPr>
          <w:rFonts w:ascii="Doulos SIL" w:hAnsi="Doulos SIL"/>
          <w:i/>
          <w:color w:val="0000FF"/>
        </w:rPr>
        <w:tab/>
        <w:t>dè,</w:t>
      </w:r>
    </w:p>
    <w:p w14:paraId="0688148C" w14:textId="1ECD1F6B" w:rsidR="00EF2113" w:rsidRPr="00610A87" w:rsidRDefault="00EF2113" w:rsidP="00EF2113">
      <w:pPr>
        <w:pStyle w:val="exampleabc"/>
        <w:tabs>
          <w:tab w:val="left" w:pos="2160"/>
          <w:tab w:val="left" w:pos="3960"/>
        </w:tabs>
      </w:pPr>
      <w:r w:rsidRPr="00610A87">
        <w:tab/>
      </w:r>
      <w:r w:rsidRPr="00610A87">
        <w:tab/>
        <w:t>2SgO</w:t>
      </w:r>
      <w:r w:rsidRPr="00610A87">
        <w:tab/>
        <w:t>hit-</w:t>
      </w:r>
      <w:r w:rsidR="00163278">
        <w:t>Pfv1</w:t>
      </w:r>
      <w:r w:rsidRPr="00610A87">
        <w:t>b-3</w:t>
      </w:r>
      <w:r w:rsidR="00E33A71">
        <w:t>SgSbj</w:t>
      </w:r>
      <w:r w:rsidRPr="00610A87">
        <w:tab/>
        <w:t>if,</w:t>
      </w:r>
    </w:p>
    <w:p w14:paraId="2D88E659" w14:textId="77777777" w:rsidR="00EF2113" w:rsidRPr="00610A87" w:rsidRDefault="00EF2113" w:rsidP="00EF2113">
      <w:pPr>
        <w:pStyle w:val="exampleabc"/>
        <w:tabs>
          <w:tab w:val="left" w:pos="2160"/>
          <w:tab w:val="left" w:pos="3240"/>
        </w:tabs>
      </w:pPr>
      <w:r w:rsidRPr="00AE4B60">
        <w:rPr>
          <w:rFonts w:ascii="Doulos SIL" w:hAnsi="Doulos SIL"/>
          <w:i/>
          <w:color w:val="0000FF"/>
        </w:rPr>
        <w:tab/>
      </w:r>
      <w:r w:rsidRPr="00AE4B60">
        <w:rPr>
          <w:rFonts w:ascii="Doulos SIL" w:hAnsi="Doulos SIL"/>
          <w:i/>
          <w:color w:val="0000FF"/>
        </w:rPr>
        <w:tab/>
        <w:t>mí</w:t>
      </w:r>
      <w:r w:rsidRPr="00AE4B60">
        <w:rPr>
          <w:rFonts w:ascii="Doulos SIL" w:hAnsi="Doulos SIL"/>
          <w:i/>
          <w:color w:val="0000FF"/>
        </w:rPr>
        <w:tab/>
        <w:t>ńné</w:t>
      </w:r>
      <w:r w:rsidRPr="00AE4B60">
        <w:rPr>
          <w:rFonts w:ascii="Doulos SIL" w:hAnsi="Doulos SIL"/>
          <w:i/>
          <w:color w:val="0000FF"/>
        </w:rPr>
        <w:tab/>
        <w:t>lál-ɛ̀:-m-dɔ̀</w:t>
      </w:r>
    </w:p>
    <w:p w14:paraId="77F9B39A" w14:textId="7C67DCB4" w:rsidR="00EF2113" w:rsidRPr="00610A87" w:rsidRDefault="00EF2113" w:rsidP="00EF2113">
      <w:pPr>
        <w:pStyle w:val="exampleabc"/>
        <w:tabs>
          <w:tab w:val="left" w:pos="2160"/>
          <w:tab w:val="left" w:pos="3240"/>
        </w:tabs>
      </w:pPr>
      <w:r w:rsidRPr="00610A87">
        <w:tab/>
      </w:r>
      <w:r w:rsidRPr="00610A87">
        <w:tab/>
        <w:t>1</w:t>
      </w:r>
      <w:r w:rsidR="00E33A71">
        <w:t>SgSbj</w:t>
      </w:r>
      <w:r w:rsidRPr="00610A87">
        <w:tab/>
        <w:t>3SgO</w:t>
      </w:r>
      <w:r w:rsidRPr="00610A87">
        <w:tab/>
        <w:t>chase.away-MP-</w:t>
      </w:r>
      <w:r w:rsidR="0027519C">
        <w:t>Ipfv</w:t>
      </w:r>
    </w:p>
    <w:p w14:paraId="416C21E4" w14:textId="73D61B85" w:rsidR="00EF2113" w:rsidRPr="00610A87" w:rsidRDefault="00EF2113" w:rsidP="00EF2113">
      <w:pPr>
        <w:pStyle w:val="exampleabc"/>
      </w:pPr>
      <w:r w:rsidRPr="00610A87">
        <w:tab/>
      </w:r>
      <w:r w:rsidRPr="00610A87">
        <w:tab/>
      </w:r>
      <w:r w:rsidR="001B4A30">
        <w:t>‘</w:t>
      </w:r>
      <w:r w:rsidRPr="00610A87">
        <w:t>If he/she hits you-Sg, I</w:t>
      </w:r>
      <w:r w:rsidR="001B4A30">
        <w:t>’</w:t>
      </w:r>
      <w:r w:rsidRPr="00610A87">
        <w:t>ll send him/her away.</w:t>
      </w:r>
      <w:r w:rsidR="001B4A30">
        <w:t>’</w:t>
      </w:r>
    </w:p>
    <w:p w14:paraId="6C5D06E9" w14:textId="77777777" w:rsidR="00EF2113" w:rsidRPr="00610A87" w:rsidRDefault="00EF2113" w:rsidP="00EF2113">
      <w:pPr>
        <w:pStyle w:val="exampleabc"/>
      </w:pPr>
    </w:p>
    <w:p w14:paraId="47DF05BD" w14:textId="77777777" w:rsidR="00EF2113" w:rsidRPr="00610A87" w:rsidRDefault="00EF2113" w:rsidP="00862309">
      <w:pPr>
        <w:pStyle w:val="exampleabc"/>
        <w:tabs>
          <w:tab w:val="left" w:pos="1710"/>
          <w:tab w:val="left" w:pos="2610"/>
          <w:tab w:val="left" w:pos="4140"/>
          <w:tab w:val="left" w:pos="4680"/>
          <w:tab w:val="left" w:pos="5400"/>
        </w:tabs>
      </w:pPr>
      <w:r w:rsidRPr="00610A87">
        <w:tab/>
        <w:t>b.</w:t>
      </w:r>
      <w:r w:rsidRPr="00610A87">
        <w:tab/>
      </w:r>
      <w:r w:rsidRPr="00AE4B60">
        <w:rPr>
          <w:rFonts w:ascii="Doulos SIL" w:hAnsi="Doulos SIL"/>
          <w:i/>
          <w:color w:val="0000FF"/>
        </w:rPr>
        <w:t>ú</w:t>
      </w:r>
      <w:r w:rsidRPr="00AE4B60">
        <w:rPr>
          <w:rFonts w:ascii="Doulos SIL" w:hAnsi="Doulos SIL"/>
          <w:i/>
          <w:color w:val="0000FF"/>
        </w:rPr>
        <w:tab/>
        <w:t>bàmàkɔ́</w:t>
      </w:r>
      <w:r w:rsidRPr="00AE4B60">
        <w:rPr>
          <w:rFonts w:ascii="Doulos SIL" w:hAnsi="Doulos SIL"/>
          <w:i/>
          <w:color w:val="0000FF"/>
        </w:rPr>
        <w:tab/>
        <w:t>yǎy-yà-wⁿ</w:t>
      </w:r>
      <w:r w:rsidRPr="00AE4B60">
        <w:rPr>
          <w:rFonts w:ascii="Doulos SIL" w:hAnsi="Doulos SIL"/>
          <w:i/>
          <w:color w:val="0000FF"/>
        </w:rPr>
        <w:tab/>
        <w:t>dè,</w:t>
      </w:r>
      <w:r w:rsidRPr="00AE4B60">
        <w:rPr>
          <w:rFonts w:ascii="Doulos SIL" w:hAnsi="Doulos SIL"/>
          <w:i/>
          <w:color w:val="0000FF"/>
        </w:rPr>
        <w:tab/>
        <w:t>ú</w:t>
      </w:r>
      <w:r w:rsidRPr="00AE4B60">
        <w:rPr>
          <w:rFonts w:ascii="Doulos SIL" w:hAnsi="Doulos SIL"/>
          <w:i/>
          <w:color w:val="0000FF"/>
        </w:rPr>
        <w:tab/>
        <w:t>yá-ŋù-m</w:t>
      </w:r>
    </w:p>
    <w:p w14:paraId="51EC0F7B" w14:textId="15A0408D" w:rsidR="00EF2113" w:rsidRPr="00610A87" w:rsidRDefault="00EF2113" w:rsidP="00862309">
      <w:pPr>
        <w:pStyle w:val="exampleabc"/>
        <w:tabs>
          <w:tab w:val="left" w:pos="1710"/>
          <w:tab w:val="left" w:pos="2610"/>
          <w:tab w:val="left" w:pos="4140"/>
          <w:tab w:val="left" w:pos="4680"/>
          <w:tab w:val="left" w:pos="5400"/>
        </w:tabs>
      </w:pPr>
      <w:r w:rsidRPr="00610A87">
        <w:tab/>
      </w:r>
      <w:r w:rsidRPr="00610A87">
        <w:tab/>
        <w:t>2</w:t>
      </w:r>
      <w:r w:rsidR="00E33A71">
        <w:t>SgSbj</w:t>
      </w:r>
      <w:r w:rsidRPr="00610A87">
        <w:tab/>
        <w:t>B</w:t>
      </w:r>
      <w:r w:rsidRPr="00610A87">
        <w:tab/>
        <w:t>go-</w:t>
      </w:r>
      <w:r w:rsidR="00163278">
        <w:t>Pfv1</w:t>
      </w:r>
      <w:r w:rsidRPr="00610A87">
        <w:t>a-2</w:t>
      </w:r>
      <w:r w:rsidR="00E33A71">
        <w:t>SgSbj</w:t>
      </w:r>
      <w:r w:rsidRPr="00610A87">
        <w:tab/>
        <w:t>if,</w:t>
      </w:r>
      <w:r w:rsidRPr="00610A87">
        <w:tab/>
        <w:t>2SgO</w:t>
      </w:r>
      <w:r w:rsidRPr="00610A87">
        <w:tab/>
        <w:t>see-</w:t>
      </w:r>
      <w:r w:rsidR="0027519C">
        <w:t>Ipfv</w:t>
      </w:r>
      <w:r w:rsidRPr="00610A87">
        <w:t>Neg-1</w:t>
      </w:r>
      <w:r w:rsidR="00E33A71">
        <w:t>SgSbj</w:t>
      </w:r>
    </w:p>
    <w:p w14:paraId="681ACA22" w14:textId="32BC10DD" w:rsidR="00EF2113" w:rsidRPr="00610A87" w:rsidRDefault="00EF2113" w:rsidP="00EF2113">
      <w:pPr>
        <w:pStyle w:val="exampleabc"/>
      </w:pPr>
      <w:r w:rsidRPr="00610A87">
        <w:tab/>
      </w:r>
      <w:r w:rsidRPr="00610A87">
        <w:tab/>
      </w:r>
      <w:r w:rsidR="001B4A30">
        <w:t>‘</w:t>
      </w:r>
      <w:r w:rsidRPr="00610A87">
        <w:t>If you-Sg go to Bamako, I won</w:t>
      </w:r>
      <w:r w:rsidR="001B4A30">
        <w:t>’</w:t>
      </w:r>
      <w:r w:rsidRPr="00610A87">
        <w:t>t see you.</w:t>
      </w:r>
      <w:r w:rsidR="001B4A30">
        <w:t>’</w:t>
      </w:r>
    </w:p>
    <w:p w14:paraId="66C95C22" w14:textId="77777777" w:rsidR="00EF2113" w:rsidRPr="00610A87" w:rsidRDefault="00EF2113" w:rsidP="00EF2113">
      <w:pPr>
        <w:pStyle w:val="exampleabc"/>
      </w:pPr>
    </w:p>
    <w:p w14:paraId="55E05FC3" w14:textId="77777777" w:rsidR="00EF2113" w:rsidRPr="00610A87" w:rsidRDefault="00EF2113" w:rsidP="00EF2113">
      <w:pPr>
        <w:pStyle w:val="exampleabc"/>
        <w:tabs>
          <w:tab w:val="left" w:pos="2160"/>
          <w:tab w:val="left" w:pos="3870"/>
          <w:tab w:val="left" w:pos="4500"/>
          <w:tab w:val="left" w:pos="5400"/>
        </w:tabs>
      </w:pPr>
      <w:r w:rsidRPr="00610A87">
        <w:tab/>
        <w:t>c.</w:t>
      </w:r>
      <w:r w:rsidRPr="00610A87">
        <w:tab/>
      </w:r>
      <w:r w:rsidRPr="00AE4B60">
        <w:rPr>
          <w:rFonts w:ascii="Doulos SIL" w:hAnsi="Doulos SIL"/>
          <w:i/>
          <w:color w:val="0000FF"/>
        </w:rPr>
        <w:t>ɛ́bɛ́</w:t>
      </w:r>
      <w:r w:rsidRPr="00AE4B60">
        <w:rPr>
          <w:rFonts w:ascii="Doulos SIL" w:hAnsi="Doulos SIL"/>
          <w:i/>
          <w:color w:val="0000FF"/>
        </w:rPr>
        <w:tab/>
      </w:r>
      <w:r w:rsidR="00B357AA">
        <w:rPr>
          <w:vertAlign w:val="superscript"/>
        </w:rPr>
        <w:t>L</w:t>
      </w:r>
      <w:r w:rsidRPr="00AE4B60">
        <w:rPr>
          <w:rFonts w:ascii="Doulos SIL" w:hAnsi="Doulos SIL"/>
          <w:i/>
          <w:color w:val="0000FF"/>
        </w:rPr>
        <w:t>yày-ẃⁿ</w:t>
      </w:r>
      <w:r w:rsidRPr="00AE4B60">
        <w:rPr>
          <w:rFonts w:ascii="Doulos SIL" w:hAnsi="Doulos SIL"/>
          <w:i/>
          <w:color w:val="0000FF"/>
        </w:rPr>
        <w:tab/>
        <w:t>dé,</w:t>
      </w:r>
      <w:r w:rsidRPr="00AE4B60">
        <w:rPr>
          <w:rFonts w:ascii="Doulos SIL" w:hAnsi="Doulos SIL"/>
          <w:i/>
          <w:color w:val="0000FF"/>
        </w:rPr>
        <w:tab/>
        <w:t>bɔ̀ríyɛ́</w:t>
      </w:r>
      <w:r w:rsidRPr="00AE4B60">
        <w:rPr>
          <w:rFonts w:ascii="Doulos SIL" w:hAnsi="Doulos SIL"/>
          <w:i/>
          <w:color w:val="0000FF"/>
        </w:rPr>
        <w:tab/>
      </w:r>
      <w:r w:rsidR="00B357AA">
        <w:rPr>
          <w:vertAlign w:val="superscript"/>
        </w:rPr>
        <w:t>L</w:t>
      </w:r>
      <w:r w:rsidRPr="00AE4B60">
        <w:rPr>
          <w:rFonts w:ascii="Doulos SIL" w:hAnsi="Doulos SIL"/>
          <w:i/>
          <w:color w:val="0000FF"/>
        </w:rPr>
        <w:t>zìyà</w:t>
      </w:r>
    </w:p>
    <w:p w14:paraId="1BC6ACC2" w14:textId="05918D7D" w:rsidR="00EF2113" w:rsidRPr="00610A87" w:rsidRDefault="00EF2113" w:rsidP="00EF2113">
      <w:pPr>
        <w:pStyle w:val="exampleabc"/>
        <w:tabs>
          <w:tab w:val="left" w:pos="2160"/>
          <w:tab w:val="left" w:pos="3870"/>
          <w:tab w:val="left" w:pos="4500"/>
          <w:tab w:val="left" w:pos="5400"/>
        </w:tabs>
      </w:pPr>
      <w:r w:rsidRPr="00610A87">
        <w:tab/>
      </w:r>
      <w:r w:rsidRPr="00610A87">
        <w:tab/>
        <w:t>market</w:t>
      </w:r>
      <w:r w:rsidRPr="00610A87">
        <w:tab/>
      </w:r>
      <w:r w:rsidR="00B357AA">
        <w:rPr>
          <w:vertAlign w:val="superscript"/>
        </w:rPr>
        <w:t>L</w:t>
      </w:r>
      <w:r w:rsidRPr="00610A87">
        <w:t>go.</w:t>
      </w:r>
      <w:r w:rsidR="0027519C">
        <w:t>Pfv</w:t>
      </w:r>
      <w:r w:rsidRPr="00610A87">
        <w:t>-2</w:t>
      </w:r>
      <w:r w:rsidR="00E33A71">
        <w:t>SgSbj</w:t>
      </w:r>
      <w:r w:rsidRPr="00610A87">
        <w:tab/>
        <w:t>if,</w:t>
      </w:r>
      <w:r w:rsidRPr="00610A87">
        <w:tab/>
        <w:t>sack</w:t>
      </w:r>
      <w:r w:rsidRPr="00610A87">
        <w:tab/>
      </w:r>
      <w:r w:rsidR="00B357AA">
        <w:rPr>
          <w:vertAlign w:val="superscript"/>
        </w:rPr>
        <w:t>L</w:t>
      </w:r>
      <w:r w:rsidRPr="00610A87">
        <w:t>bring.Imprt</w:t>
      </w:r>
    </w:p>
    <w:p w14:paraId="2FDE5E0D" w14:textId="6F85254B" w:rsidR="00EF2113" w:rsidRPr="00610A87" w:rsidRDefault="00EF2113" w:rsidP="00EF2113">
      <w:pPr>
        <w:pStyle w:val="exampleabc"/>
      </w:pPr>
      <w:r w:rsidRPr="00610A87">
        <w:tab/>
      </w:r>
      <w:r w:rsidRPr="00610A87">
        <w:tab/>
      </w:r>
      <w:r w:rsidR="001B4A30">
        <w:t>‘</w:t>
      </w:r>
      <w:r w:rsidRPr="00610A87">
        <w:t>If you-Sg go to the market, bring (back) a sack (of millet)!.</w:t>
      </w:r>
      <w:r w:rsidR="001B4A30">
        <w:t>’</w:t>
      </w:r>
    </w:p>
    <w:p w14:paraId="00CAEED2" w14:textId="77777777" w:rsidR="00EF2113" w:rsidRPr="00610A87" w:rsidRDefault="00EF2113" w:rsidP="00EF2113">
      <w:pPr>
        <w:pStyle w:val="exampleabc"/>
      </w:pPr>
    </w:p>
    <w:p w14:paraId="04389674" w14:textId="77777777" w:rsidR="00EF2113" w:rsidRPr="00AE4B60" w:rsidRDefault="00EF2113" w:rsidP="00EF2113">
      <w:pPr>
        <w:pStyle w:val="exampleabc"/>
        <w:tabs>
          <w:tab w:val="left" w:pos="2160"/>
          <w:tab w:val="left" w:pos="5040"/>
        </w:tabs>
        <w:rPr>
          <w:rFonts w:ascii="Doulos SIL" w:hAnsi="Doulos SIL"/>
          <w:i/>
          <w:color w:val="0000FF"/>
        </w:rPr>
      </w:pPr>
      <w:r w:rsidRPr="00610A87">
        <w:tab/>
        <w:t>d.</w:t>
      </w:r>
      <w:r w:rsidRPr="00610A87">
        <w:tab/>
      </w:r>
      <w:r w:rsidRPr="00AE4B60">
        <w:rPr>
          <w:rFonts w:ascii="Doulos SIL" w:hAnsi="Doulos SIL"/>
          <w:i/>
          <w:color w:val="0000FF"/>
        </w:rPr>
        <w:t>ú</w:t>
      </w:r>
      <w:r w:rsidRPr="00AE4B60">
        <w:rPr>
          <w:rFonts w:ascii="Doulos SIL" w:hAnsi="Doulos SIL"/>
          <w:i/>
          <w:color w:val="0000FF"/>
        </w:rPr>
        <w:tab/>
        <w:t>sɛ̀ll-èyà-lú-wⁿ</w:t>
      </w:r>
      <w:r w:rsidRPr="00AE4B60">
        <w:rPr>
          <w:rFonts w:ascii="Doulos SIL" w:hAnsi="Doulos SIL"/>
          <w:i/>
          <w:color w:val="0000FF"/>
        </w:rPr>
        <w:tab/>
        <w:t>dé,</w:t>
      </w:r>
    </w:p>
    <w:p w14:paraId="09F0A168" w14:textId="7269E72E" w:rsidR="00EF2113" w:rsidRPr="00610A87" w:rsidRDefault="00EF2113" w:rsidP="00EF2113">
      <w:pPr>
        <w:pStyle w:val="exampleabc"/>
        <w:tabs>
          <w:tab w:val="left" w:pos="2160"/>
          <w:tab w:val="left" w:pos="5040"/>
        </w:tabs>
      </w:pPr>
      <w:r w:rsidRPr="00610A87">
        <w:tab/>
      </w:r>
      <w:r w:rsidRPr="00610A87">
        <w:tab/>
        <w:t>2</w:t>
      </w:r>
      <w:r w:rsidR="00E33A71">
        <w:t>SgSbj</w:t>
      </w:r>
      <w:r w:rsidRPr="00610A87">
        <w:tab/>
        <w:t>be.healthy-MP-</w:t>
      </w:r>
      <w:r w:rsidR="0027519C">
        <w:t>PfvNeg</w:t>
      </w:r>
      <w:r w:rsidRPr="00610A87">
        <w:t>-2</w:t>
      </w:r>
      <w:r w:rsidR="00E33A71">
        <w:t>SgSbj</w:t>
      </w:r>
      <w:r w:rsidRPr="00610A87">
        <w:tab/>
        <w:t>if,</w:t>
      </w:r>
    </w:p>
    <w:p w14:paraId="6F6CD9C5" w14:textId="77777777" w:rsidR="00EF2113" w:rsidRPr="00610A87" w:rsidRDefault="00EF2113" w:rsidP="00EF2113">
      <w:pPr>
        <w:pStyle w:val="exampleabc"/>
        <w:tabs>
          <w:tab w:val="left" w:pos="2520"/>
        </w:tabs>
      </w:pPr>
      <w:r w:rsidRPr="00AE4B60">
        <w:rPr>
          <w:rFonts w:ascii="Doulos SIL" w:hAnsi="Doulos SIL"/>
          <w:i/>
          <w:color w:val="0000FF"/>
        </w:rPr>
        <w:tab/>
      </w:r>
      <w:r w:rsidRPr="00AE4B60">
        <w:rPr>
          <w:rFonts w:ascii="Doulos SIL" w:hAnsi="Doulos SIL"/>
          <w:i/>
          <w:color w:val="0000FF"/>
        </w:rPr>
        <w:tab/>
        <w:t>ú</w:t>
      </w:r>
      <w:r w:rsidRPr="00AE4B60">
        <w:rPr>
          <w:rFonts w:ascii="Doulos SIL" w:hAnsi="Doulos SIL"/>
          <w:i/>
          <w:color w:val="0000FF"/>
        </w:rPr>
        <w:tab/>
        <w:t>zɔ́ŋgɔ̀-m-nù-m</w:t>
      </w:r>
    </w:p>
    <w:p w14:paraId="3DEB43F9" w14:textId="3F5E1EEF" w:rsidR="00EF2113" w:rsidRPr="00610A87" w:rsidRDefault="00EF2113" w:rsidP="00EF2113">
      <w:pPr>
        <w:pStyle w:val="exampleabc"/>
        <w:tabs>
          <w:tab w:val="left" w:pos="2520"/>
        </w:tabs>
      </w:pPr>
      <w:r w:rsidRPr="00610A87">
        <w:tab/>
      </w:r>
      <w:r w:rsidRPr="00610A87">
        <w:tab/>
        <w:t>2SgO</w:t>
      </w:r>
      <w:r w:rsidRPr="00610A87">
        <w:tab/>
        <w:t>treat-</w:t>
      </w:r>
      <w:r w:rsidR="0027519C">
        <w:t>Ipfv</w:t>
      </w:r>
      <w:r w:rsidRPr="00610A87">
        <w:t>-1</w:t>
      </w:r>
      <w:r w:rsidR="00E33A71">
        <w:t>SgSbj</w:t>
      </w:r>
    </w:p>
    <w:p w14:paraId="059B789C" w14:textId="6941D597" w:rsidR="00EF2113" w:rsidRPr="00610A87" w:rsidRDefault="00EF2113" w:rsidP="00EF2113">
      <w:pPr>
        <w:pStyle w:val="exampleabc"/>
      </w:pPr>
      <w:r w:rsidRPr="00610A87">
        <w:tab/>
      </w:r>
      <w:r w:rsidRPr="00610A87">
        <w:tab/>
      </w:r>
      <w:r w:rsidR="001B4A30">
        <w:t>‘</w:t>
      </w:r>
      <w:r w:rsidRPr="00610A87">
        <w:t>If you-Sg get sick, I will treat you.</w:t>
      </w:r>
      <w:r w:rsidR="001B4A30">
        <w:t>’</w:t>
      </w:r>
    </w:p>
    <w:p w14:paraId="386EA149" w14:textId="1248ADCA" w:rsidR="00EF2113" w:rsidRDefault="00EF2113" w:rsidP="00EF2113">
      <w:pPr>
        <w:pStyle w:val="exampleabc"/>
      </w:pPr>
      <w:r w:rsidRPr="00610A87">
        <w:tab/>
      </w:r>
      <w:r w:rsidRPr="00610A87">
        <w:tab/>
        <w:t>[</w:t>
      </w:r>
      <w:r w:rsidR="001B4A30">
        <w:t>“</w:t>
      </w:r>
      <w:r w:rsidRPr="00610A87">
        <w:t>not be healthy</w:t>
      </w:r>
      <w:r w:rsidR="001B4A30">
        <w:t>”</w:t>
      </w:r>
      <w:r w:rsidRPr="00610A87">
        <w:t xml:space="preserve"> = </w:t>
      </w:r>
      <w:r w:rsidR="001B4A30">
        <w:t>‘</w:t>
      </w:r>
      <w:r w:rsidRPr="00610A87">
        <w:t>get sick</w:t>
      </w:r>
      <w:r w:rsidR="001B4A30">
        <w:t>’</w:t>
      </w:r>
      <w:r w:rsidRPr="00610A87">
        <w:t>]</w:t>
      </w:r>
    </w:p>
    <w:p w14:paraId="34197637" w14:textId="77777777" w:rsidR="001364A4" w:rsidRDefault="001364A4" w:rsidP="00EF2113">
      <w:pPr>
        <w:pStyle w:val="exampleabc"/>
      </w:pPr>
    </w:p>
    <w:p w14:paraId="4FD8F837" w14:textId="683DA624" w:rsidR="001364A4" w:rsidRDefault="001364A4" w:rsidP="001364A4">
      <w:pPr>
        <w:pStyle w:val="exampleabc"/>
        <w:tabs>
          <w:tab w:val="left" w:pos="2070"/>
          <w:tab w:val="left" w:pos="4230"/>
          <w:tab w:val="left" w:pos="4860"/>
          <w:tab w:val="left" w:pos="5850"/>
        </w:tabs>
      </w:pPr>
      <w:r>
        <w:tab/>
        <w:t>e.</w:t>
      </w:r>
      <w:r>
        <w:tab/>
        <w:t>[</w:t>
      </w:r>
      <w:r w:rsidRPr="001364A4">
        <w:rPr>
          <w:rFonts w:ascii="Doulos SIL" w:hAnsi="Doulos SIL"/>
        </w:rPr>
        <w:t>àrⁿá</w:t>
      </w:r>
      <w:r w:rsidRPr="001364A4">
        <w:rPr>
          <w:rFonts w:ascii="Doulos SIL" w:hAnsi="Doulos SIL"/>
        </w:rPr>
        <w:tab/>
        <w:t>mìrᶰé-tì-</w:t>
      </w:r>
      <w:r w:rsidRPr="001364A4">
        <w:rPr>
          <w:rFonts w:ascii="Doulos SIL" w:hAnsi="Doulos SIL"/>
        </w:rPr>
        <w:sym w:font="Symbol" w:char="F0C6"/>
      </w:r>
      <w:r w:rsidRPr="001364A4">
        <w:rPr>
          <w:rFonts w:ascii="Doulos SIL" w:hAnsi="Doulos SIL"/>
        </w:rPr>
        <w:tab/>
        <w:t>dè],</w:t>
      </w:r>
      <w:r w:rsidRPr="001364A4">
        <w:rPr>
          <w:rFonts w:ascii="Doulos SIL" w:hAnsi="Doulos SIL"/>
        </w:rPr>
        <w:tab/>
        <w:t>ándá</w:t>
      </w:r>
      <w:r w:rsidRPr="001364A4">
        <w:rPr>
          <w:rFonts w:ascii="Doulos SIL" w:hAnsi="Doulos SIL"/>
        </w:rPr>
        <w:tab/>
        <w:t>ó-ŋù-m</w:t>
      </w:r>
    </w:p>
    <w:p w14:paraId="201B9DC7" w14:textId="58569DF2" w:rsidR="001364A4" w:rsidRDefault="001364A4" w:rsidP="001364A4">
      <w:pPr>
        <w:pStyle w:val="exampleabc"/>
        <w:tabs>
          <w:tab w:val="left" w:pos="2070"/>
          <w:tab w:val="left" w:pos="4230"/>
          <w:tab w:val="left" w:pos="4860"/>
          <w:tab w:val="left" w:pos="5850"/>
        </w:tabs>
      </w:pPr>
      <w:r>
        <w:tab/>
      </w:r>
      <w:r>
        <w:tab/>
        <w:t>[rain(n)</w:t>
      </w:r>
      <w:r>
        <w:tab/>
        <w:t>rain.fall-Pfv1b-3SgSb</w:t>
      </w:r>
      <w:r>
        <w:tab/>
        <w:t>if],</w:t>
      </w:r>
      <w:r>
        <w:tab/>
        <w:t>the.bush</w:t>
      </w:r>
      <w:r>
        <w:tab/>
        <w:t>go-IpfvNeg-1SgSbj</w:t>
      </w:r>
    </w:p>
    <w:p w14:paraId="66F4CC83" w14:textId="078C0FC7" w:rsidR="001364A4" w:rsidRPr="001364A4" w:rsidRDefault="001364A4" w:rsidP="00EF2113">
      <w:pPr>
        <w:pStyle w:val="exampleabc"/>
      </w:pPr>
      <w:r>
        <w:tab/>
      </w:r>
      <w:r>
        <w:tab/>
        <w:t>‘If it rains, I won’t go to the bush (=the fields).’</w:t>
      </w:r>
    </w:p>
    <w:p w14:paraId="6F1F4350" w14:textId="1F6AA476" w:rsidR="00EF2113" w:rsidRDefault="00EF2113" w:rsidP="00E46479">
      <w:pPr>
        <w:pStyle w:val="Heading2"/>
      </w:pPr>
      <w:bookmarkStart w:id="2411" w:name="_Toc78375940"/>
      <w:bookmarkStart w:id="2412" w:name="_Toc79406045"/>
      <w:bookmarkStart w:id="2413" w:name="_Toc344239734"/>
      <w:bookmarkStart w:id="2414" w:name="_Toc508434909"/>
      <w:bookmarkStart w:id="2415" w:name="_Toc508943062"/>
      <w:bookmarkStart w:id="2416" w:name="_Toc508943662"/>
      <w:r>
        <w:t xml:space="preserve">Alternative </w:t>
      </w:r>
      <w:r w:rsidR="001B4A30">
        <w:t>‘</w:t>
      </w:r>
      <w:r>
        <w:t>if</w:t>
      </w:r>
      <w:r w:rsidR="001B4A30">
        <w:t>’</w:t>
      </w:r>
      <w:r>
        <w:t xml:space="preserve"> particles</w:t>
      </w:r>
      <w:bookmarkEnd w:id="2411"/>
      <w:bookmarkEnd w:id="2412"/>
      <w:bookmarkEnd w:id="2413"/>
      <w:r>
        <w:t xml:space="preserve"> </w:t>
      </w:r>
      <w:bookmarkEnd w:id="2414"/>
      <w:bookmarkEnd w:id="2415"/>
      <w:bookmarkEnd w:id="2416"/>
    </w:p>
    <w:p w14:paraId="1D6656BD" w14:textId="601B6889" w:rsidR="00EF2113" w:rsidRDefault="001B4A30" w:rsidP="00E46479">
      <w:pPr>
        <w:pStyle w:val="Heading3"/>
      </w:pPr>
      <w:bookmarkStart w:id="2417" w:name="_Toc78375941"/>
      <w:bookmarkStart w:id="2418" w:name="_Toc79406046"/>
      <w:bookmarkStart w:id="2419" w:name="_Toc344239735"/>
      <w:r>
        <w:t>‘</w:t>
      </w:r>
      <w:r w:rsidR="00EF2113">
        <w:t xml:space="preserve">Even if </w:t>
      </w:r>
      <w:r w:rsidR="00EF2113">
        <w:sym w:font="Symbol" w:char="F0BC"/>
      </w:r>
      <w:r>
        <w:t>‘</w:t>
      </w:r>
      <w:r w:rsidR="00EF2113">
        <w:t xml:space="preserve"> (</w:t>
      </w:r>
      <w:bookmarkEnd w:id="2417"/>
      <w:bookmarkEnd w:id="2418"/>
      <w:r w:rsidR="002302B9">
        <w:rPr>
          <w:rFonts w:ascii="Doulos SIL" w:hAnsi="Doulos SIL"/>
          <w:i/>
          <w:color w:val="0000FF"/>
        </w:rPr>
        <w:t>dùgɔ̀</w:t>
      </w:r>
      <w:r w:rsidR="00EF2113">
        <w:t>)</w:t>
      </w:r>
      <w:bookmarkEnd w:id="2419"/>
    </w:p>
    <w:p w14:paraId="7A1A621B" w14:textId="7152C8CC" w:rsidR="00FE7598" w:rsidRDefault="002302B9" w:rsidP="00FE7598">
      <w:r>
        <w:t xml:space="preserve">Elsewhere </w:t>
      </w:r>
      <w:r w:rsidRPr="002302B9">
        <w:rPr>
          <w:rFonts w:ascii="Doulos SIL" w:hAnsi="Doulos SIL"/>
        </w:rPr>
        <w:t>dùgɔ̀</w:t>
      </w:r>
      <w:r>
        <w:t xml:space="preserve"> is the purposive-causal postposition (‘for’ or ‘because of’), see §8.3. It can also be used in purposive clauses (§17.4.3). In the ‘even if’ construction, </w:t>
      </w:r>
      <w:r w:rsidRPr="002302B9">
        <w:rPr>
          <w:rFonts w:ascii="Doulos SIL" w:hAnsi="Doulos SIL"/>
        </w:rPr>
        <w:t>dùgɔ̀</w:t>
      </w:r>
      <w:r>
        <w:t xml:space="preserve"> follows the antecedent, which takes the form of a complete main clause. Most elicited examples of ‘even if’ were of this type. </w:t>
      </w:r>
    </w:p>
    <w:p w14:paraId="082CB1F2" w14:textId="77777777" w:rsidR="002302B9" w:rsidRDefault="002302B9" w:rsidP="00FE7598"/>
    <w:p w14:paraId="17AA5095" w14:textId="77777777" w:rsidR="002302B9" w:rsidRDefault="002302B9" w:rsidP="002302B9">
      <w:pPr>
        <w:tabs>
          <w:tab w:val="left" w:pos="720"/>
          <w:tab w:val="left" w:pos="1080"/>
          <w:tab w:val="left" w:pos="1890"/>
          <w:tab w:val="left" w:pos="4590"/>
          <w:tab w:val="left" w:pos="5760"/>
        </w:tabs>
      </w:pPr>
      <w:r>
        <w:t>(xx1)</w:t>
      </w:r>
      <w:r>
        <w:tab/>
        <w:t>a.</w:t>
      </w:r>
      <w:r>
        <w:tab/>
      </w:r>
      <w:r w:rsidRPr="00D51108">
        <w:rPr>
          <w:rFonts w:ascii="Doulos SIL" w:hAnsi="Doulos SIL"/>
        </w:rPr>
        <w:t>[àrⁿá</w:t>
      </w:r>
      <w:r w:rsidRPr="00D51108">
        <w:rPr>
          <w:rFonts w:ascii="Doulos SIL" w:hAnsi="Doulos SIL"/>
        </w:rPr>
        <w:tab/>
      </w:r>
      <w:r>
        <w:rPr>
          <w:rFonts w:ascii="Doulos SIL" w:hAnsi="Doulos SIL"/>
        </w:rPr>
        <w:t>mìrⁿà-lí-</w:t>
      </w:r>
      <w:r w:rsidRPr="00D51108">
        <w:rPr>
          <w:rFonts w:ascii="Doulos SIL" w:hAnsi="Doulos SIL"/>
        </w:rPr>
        <w:sym w:font="Symbol" w:char="F0C6"/>
      </w:r>
      <w:r>
        <w:rPr>
          <w:rFonts w:ascii="Doulos SIL" w:hAnsi="Doulos SIL"/>
        </w:rPr>
        <w:t>]</w:t>
      </w:r>
      <w:r>
        <w:rPr>
          <w:rFonts w:ascii="Doulos SIL" w:hAnsi="Doulos SIL"/>
        </w:rPr>
        <w:tab/>
        <w:t>dùgɔ̀</w:t>
      </w:r>
      <w:r w:rsidRPr="00D51108">
        <w:rPr>
          <w:rFonts w:ascii="Doulos SIL" w:hAnsi="Doulos SIL"/>
        </w:rPr>
        <w:t>,</w:t>
      </w:r>
      <w:r w:rsidRPr="00D51108">
        <w:rPr>
          <w:rFonts w:ascii="Doulos SIL" w:hAnsi="Doulos SIL"/>
        </w:rPr>
        <w:tab/>
      </w:r>
      <w:r>
        <w:rPr>
          <w:rFonts w:ascii="Doulos SIL" w:hAnsi="Doulos SIL"/>
        </w:rPr>
        <w:t>tɔ̯á-m̀-nù-m</w:t>
      </w:r>
    </w:p>
    <w:p w14:paraId="7BE22610" w14:textId="77777777" w:rsidR="002302B9" w:rsidRDefault="002302B9" w:rsidP="002302B9">
      <w:pPr>
        <w:tabs>
          <w:tab w:val="left" w:pos="720"/>
          <w:tab w:val="left" w:pos="1080"/>
          <w:tab w:val="left" w:pos="1890"/>
          <w:tab w:val="left" w:pos="4590"/>
          <w:tab w:val="left" w:pos="5760"/>
        </w:tabs>
      </w:pPr>
      <w:r>
        <w:tab/>
      </w:r>
      <w:r>
        <w:tab/>
        <w:t>[rain(n)</w:t>
      </w:r>
      <w:r>
        <w:tab/>
        <w:t>rain.fall-PfvNeg-3SgSbj]</w:t>
      </w:r>
      <w:r>
        <w:tab/>
        <w:t>Purp,</w:t>
      </w:r>
      <w:r>
        <w:tab/>
        <w:t>sow-Ipfv-Ipfv-1SgSbj</w:t>
      </w:r>
    </w:p>
    <w:p w14:paraId="2DDB2E06" w14:textId="77777777" w:rsidR="002302B9" w:rsidRDefault="002302B9" w:rsidP="002302B9">
      <w:pPr>
        <w:tabs>
          <w:tab w:val="left" w:pos="720"/>
          <w:tab w:val="left" w:pos="1080"/>
        </w:tabs>
      </w:pPr>
      <w:r>
        <w:tab/>
      </w:r>
      <w:r>
        <w:tab/>
        <w:t>‘Even if it hasn’t rained, I’ll plant (seeds).’</w:t>
      </w:r>
    </w:p>
    <w:p w14:paraId="4C81598C" w14:textId="77777777" w:rsidR="002302B9" w:rsidRDefault="002302B9" w:rsidP="002302B9">
      <w:pPr>
        <w:tabs>
          <w:tab w:val="left" w:pos="720"/>
          <w:tab w:val="left" w:pos="1080"/>
        </w:tabs>
      </w:pPr>
    </w:p>
    <w:p w14:paraId="195520A2" w14:textId="77777777" w:rsidR="002302B9" w:rsidRDefault="002302B9" w:rsidP="002302B9">
      <w:pPr>
        <w:tabs>
          <w:tab w:val="left" w:pos="720"/>
          <w:tab w:val="left" w:pos="1080"/>
          <w:tab w:val="left" w:pos="1710"/>
          <w:tab w:val="left" w:pos="3870"/>
          <w:tab w:val="left" w:pos="4590"/>
          <w:tab w:val="left" w:pos="5130"/>
          <w:tab w:val="left" w:pos="6030"/>
        </w:tabs>
      </w:pPr>
      <w:r>
        <w:tab/>
        <w:t>b.</w:t>
      </w:r>
      <w:r>
        <w:tab/>
        <w:t>[</w:t>
      </w:r>
      <w:r>
        <w:rPr>
          <w:rFonts w:ascii="Doulos SIL" w:hAnsi="Doulos SIL"/>
        </w:rPr>
        <w:t>ú</w:t>
      </w:r>
      <w:r>
        <w:rPr>
          <w:rFonts w:ascii="Doulos SIL" w:hAnsi="Doulos SIL"/>
        </w:rPr>
        <w:tab/>
        <w:t>wà:-lú-wⁿ]</w:t>
      </w:r>
      <w:r>
        <w:rPr>
          <w:rFonts w:ascii="Doulos SIL" w:hAnsi="Doulos SIL"/>
        </w:rPr>
        <w:tab/>
        <w:t>dùgɔ̀,</w:t>
      </w:r>
      <w:r>
        <w:rPr>
          <w:rFonts w:ascii="Doulos SIL" w:hAnsi="Doulos SIL"/>
        </w:rPr>
        <w:tab/>
        <w:t>mí</w:t>
      </w:r>
      <w:r>
        <w:rPr>
          <w:rFonts w:ascii="Doulos SIL" w:hAnsi="Doulos SIL"/>
        </w:rPr>
        <w:tab/>
        <w:t>ándá</w:t>
      </w:r>
      <w:r>
        <w:rPr>
          <w:rFonts w:ascii="Doulos SIL" w:hAnsi="Doulos SIL"/>
        </w:rPr>
        <w:tab/>
      </w:r>
      <w:r w:rsidRPr="00D51108">
        <w:rPr>
          <w:rFonts w:ascii="Doulos SIL" w:hAnsi="Doulos SIL"/>
        </w:rPr>
        <w:t>ó-m̀-nù-m</w:t>
      </w:r>
    </w:p>
    <w:p w14:paraId="71D1B958" w14:textId="77777777" w:rsidR="002302B9" w:rsidRDefault="002302B9" w:rsidP="002302B9">
      <w:pPr>
        <w:tabs>
          <w:tab w:val="left" w:pos="720"/>
          <w:tab w:val="left" w:pos="1080"/>
          <w:tab w:val="left" w:pos="1710"/>
          <w:tab w:val="left" w:pos="3870"/>
          <w:tab w:val="left" w:pos="4590"/>
          <w:tab w:val="left" w:pos="5130"/>
          <w:tab w:val="left" w:pos="6030"/>
        </w:tabs>
      </w:pPr>
      <w:r>
        <w:tab/>
      </w:r>
      <w:r>
        <w:tab/>
        <w:t>[2Sg</w:t>
      </w:r>
      <w:r>
        <w:tab/>
        <w:t>come-PfvNeg-2SgSbj]</w:t>
      </w:r>
      <w:r>
        <w:tab/>
        <w:t>Purp,</w:t>
      </w:r>
      <w:r>
        <w:tab/>
        <w:t>1Sg</w:t>
      </w:r>
      <w:r>
        <w:tab/>
        <w:t>the.bush</w:t>
      </w:r>
      <w:r>
        <w:tab/>
        <w:t>go-Ipfv-Ipfv-1SgSbj</w:t>
      </w:r>
    </w:p>
    <w:p w14:paraId="15C064A6" w14:textId="77777777" w:rsidR="002302B9" w:rsidRPr="002302B9" w:rsidRDefault="002302B9" w:rsidP="002302B9">
      <w:pPr>
        <w:tabs>
          <w:tab w:val="left" w:pos="720"/>
          <w:tab w:val="left" w:pos="1080"/>
        </w:tabs>
      </w:pPr>
      <w:r>
        <w:tab/>
      </w:r>
      <w:r>
        <w:tab/>
        <w:t>‘Even if you-Sg don’t come, I’m going to the bush (=the fields).’</w:t>
      </w:r>
    </w:p>
    <w:p w14:paraId="76ED5BCC" w14:textId="77777777" w:rsidR="00FE7598" w:rsidRDefault="00FE7598" w:rsidP="002302B9"/>
    <w:p w14:paraId="10409520" w14:textId="7AF80301" w:rsidR="00D51108" w:rsidRDefault="002302B9" w:rsidP="002302B9">
      <w:r>
        <w:t>An alternative construction is (xx2). Here the final verb of the antecedent is intonationally prolonged (</w:t>
      </w:r>
      <w:r w:rsidRPr="00D51108">
        <w:rPr>
          <w:rFonts w:ascii="Doulos SIL" w:hAnsi="Doulos SIL"/>
        </w:rPr>
        <w:t>→</w:t>
      </w:r>
      <w:r>
        <w:t>).</w:t>
      </w:r>
    </w:p>
    <w:p w14:paraId="504411F9" w14:textId="77777777" w:rsidR="002302B9" w:rsidRDefault="002302B9" w:rsidP="002302B9"/>
    <w:p w14:paraId="18A5B502" w14:textId="5673DA8E" w:rsidR="00D51108" w:rsidRDefault="002302B9" w:rsidP="00D51108">
      <w:pPr>
        <w:tabs>
          <w:tab w:val="left" w:pos="720"/>
          <w:tab w:val="left" w:pos="1080"/>
          <w:tab w:val="left" w:pos="1890"/>
          <w:tab w:val="left" w:pos="3240"/>
          <w:tab w:val="left" w:pos="4680"/>
          <w:tab w:val="left" w:pos="5760"/>
        </w:tabs>
      </w:pPr>
      <w:r>
        <w:t>(xx2</w:t>
      </w:r>
      <w:r w:rsidR="00D51108">
        <w:t>)</w:t>
      </w:r>
      <w:r w:rsidR="00D51108">
        <w:tab/>
        <w:t>a.</w:t>
      </w:r>
      <w:r w:rsidR="00D51108">
        <w:tab/>
      </w:r>
      <w:r w:rsidR="00D51108" w:rsidRPr="00D51108">
        <w:rPr>
          <w:rFonts w:ascii="Doulos SIL" w:hAnsi="Doulos SIL"/>
        </w:rPr>
        <w:t>[àrⁿá</w:t>
      </w:r>
      <w:r w:rsidR="00D51108" w:rsidRPr="00D51108">
        <w:rPr>
          <w:rFonts w:ascii="Doulos SIL" w:hAnsi="Doulos SIL"/>
        </w:rPr>
        <w:tab/>
        <w:t>mírⁿà</w:t>
      </w:r>
      <w:r w:rsidR="00D51108">
        <w:rPr>
          <w:rFonts w:ascii="Doulos SIL" w:hAnsi="Doulos SIL"/>
        </w:rPr>
        <w:t>-m</w:t>
      </w:r>
      <w:r w:rsidR="00D51108">
        <w:rPr>
          <w:rFonts w:ascii="Doulos SIL" w:hAnsi="Doulos SIL"/>
        </w:rPr>
        <w:tab/>
      </w:r>
      <w:r w:rsidR="00D51108" w:rsidRPr="00D51108">
        <w:rPr>
          <w:rFonts w:ascii="Doulos SIL" w:hAnsi="Doulos SIL"/>
        </w:rPr>
        <w:t>sɔ̀-</w:t>
      </w:r>
      <w:r w:rsidR="00D51108" w:rsidRPr="00D51108">
        <w:rPr>
          <w:rFonts w:ascii="Doulos SIL" w:hAnsi="Doulos SIL"/>
        </w:rPr>
        <w:sym w:font="Symbol" w:char="F0C6"/>
      </w:r>
      <w:r w:rsidR="00D51108" w:rsidRPr="00D51108">
        <w:rPr>
          <w:rFonts w:ascii="Doulos SIL" w:hAnsi="Doulos SIL"/>
        </w:rPr>
        <w:t>→],</w:t>
      </w:r>
      <w:r w:rsidR="00D51108" w:rsidRPr="00D51108">
        <w:rPr>
          <w:rFonts w:ascii="Doulos SIL" w:hAnsi="Doulos SIL"/>
        </w:rPr>
        <w:tab/>
        <w:t>ándá</w:t>
      </w:r>
      <w:r w:rsidR="00D51108" w:rsidRPr="00D51108">
        <w:rPr>
          <w:rFonts w:ascii="Doulos SIL" w:hAnsi="Doulos SIL"/>
        </w:rPr>
        <w:tab/>
        <w:t>ó-m̀-nù-m</w:t>
      </w:r>
    </w:p>
    <w:p w14:paraId="5E2B7D85" w14:textId="77F623CE" w:rsidR="00D51108" w:rsidRDefault="00D51108" w:rsidP="00D51108">
      <w:pPr>
        <w:tabs>
          <w:tab w:val="left" w:pos="720"/>
          <w:tab w:val="left" w:pos="1080"/>
          <w:tab w:val="left" w:pos="1890"/>
          <w:tab w:val="left" w:pos="3240"/>
          <w:tab w:val="left" w:pos="4680"/>
          <w:tab w:val="left" w:pos="5760"/>
        </w:tabs>
      </w:pPr>
      <w:r>
        <w:tab/>
      </w:r>
      <w:r>
        <w:tab/>
        <w:t>[rain(n)</w:t>
      </w:r>
      <w:r>
        <w:tab/>
        <w:t>rain.fall-Ipfv</w:t>
      </w:r>
      <w:r>
        <w:tab/>
        <w:t>have-3SgSbj],</w:t>
      </w:r>
      <w:r>
        <w:tab/>
        <w:t>the.bush</w:t>
      </w:r>
      <w:r>
        <w:tab/>
        <w:t>go-Ipfv-Ipfv-1SgSbj</w:t>
      </w:r>
    </w:p>
    <w:p w14:paraId="3B591A69" w14:textId="6BE4B207" w:rsidR="00D51108" w:rsidRDefault="002302B9" w:rsidP="00D51108">
      <w:pPr>
        <w:tabs>
          <w:tab w:val="left" w:pos="720"/>
          <w:tab w:val="left" w:pos="1080"/>
        </w:tabs>
      </w:pPr>
      <w:r>
        <w:tab/>
      </w:r>
      <w:r>
        <w:tab/>
        <w:t>‘Even if it’s raining, I’m going</w:t>
      </w:r>
      <w:r w:rsidR="00D51108">
        <w:t xml:space="preserve"> to the bush (=the fields).’</w:t>
      </w:r>
    </w:p>
    <w:p w14:paraId="63B89FE3" w14:textId="77777777" w:rsidR="00EF2113" w:rsidRPr="001936B6" w:rsidRDefault="00EF2113" w:rsidP="002302B9"/>
    <w:p w14:paraId="3CDAB0E4" w14:textId="77777777" w:rsidR="00EF2113" w:rsidRPr="001936B6" w:rsidRDefault="00EF2113" w:rsidP="002302B9"/>
    <w:p w14:paraId="2CC0E41C" w14:textId="5D4A50A8" w:rsidR="00EF2113" w:rsidRDefault="001B4A30" w:rsidP="00E46479">
      <w:pPr>
        <w:pStyle w:val="Heading3"/>
      </w:pPr>
      <w:bookmarkStart w:id="2420" w:name="_Toc344239736"/>
      <w:r>
        <w:t>‘</w:t>
      </w:r>
      <w:r w:rsidR="00EF2113">
        <w:t xml:space="preserve">As soon as </w:t>
      </w:r>
      <w:r w:rsidR="00EF2113">
        <w:sym w:font="Symbol" w:char="F0BC"/>
      </w:r>
      <w:r w:rsidR="00E2503C">
        <w:t>’ (</w:t>
      </w:r>
      <w:r w:rsidR="00E2503C" w:rsidRPr="00E2503C">
        <w:rPr>
          <w:rFonts w:ascii="Doulos SIL" w:hAnsi="Doulos SIL"/>
        </w:rPr>
        <w:t>tán</w:t>
      </w:r>
      <w:r w:rsidR="00E2503C">
        <w:t>)</w:t>
      </w:r>
      <w:bookmarkEnd w:id="2420"/>
    </w:p>
    <w:p w14:paraId="179839E6" w14:textId="1766433B" w:rsidR="002302B9" w:rsidRDefault="00E2503C" w:rsidP="002302B9">
      <w:r w:rsidRPr="00E2503C">
        <w:rPr>
          <w:rFonts w:ascii="Doulos SIL" w:hAnsi="Doulos SIL"/>
        </w:rPr>
        <w:t>tán</w:t>
      </w:r>
      <w:r>
        <w:t xml:space="preserve"> ‘only’ (&lt; Fulfulde) can replace the usual </w:t>
      </w:r>
      <w:r w:rsidRPr="00E2503C">
        <w:rPr>
          <w:rFonts w:ascii="Doulos SIL" w:hAnsi="Doulos SIL"/>
        </w:rPr>
        <w:t>dè</w:t>
      </w:r>
      <w:r>
        <w:t xml:space="preserve"> ‘if’ to indicate that the consequent event will take place immediately on the completion of the antecedent event.</w:t>
      </w:r>
    </w:p>
    <w:p w14:paraId="5DA4BE8D" w14:textId="77777777" w:rsidR="00E2503C" w:rsidRDefault="00E2503C" w:rsidP="002302B9"/>
    <w:p w14:paraId="45F1DBD6" w14:textId="5CA2FDFA" w:rsidR="002302B9" w:rsidRDefault="002302B9" w:rsidP="00E2503C">
      <w:pPr>
        <w:tabs>
          <w:tab w:val="left" w:pos="720"/>
          <w:tab w:val="left" w:pos="1980"/>
          <w:tab w:val="left" w:pos="4050"/>
          <w:tab w:val="left" w:pos="4860"/>
          <w:tab w:val="left" w:pos="5580"/>
        </w:tabs>
      </w:pPr>
      <w:r>
        <w:t>(xx1)</w:t>
      </w:r>
      <w:r>
        <w:tab/>
      </w:r>
      <w:r w:rsidRPr="00E2503C">
        <w:rPr>
          <w:rFonts w:ascii="Doulos SIL" w:hAnsi="Doulos SIL"/>
        </w:rPr>
        <w:t>[ŋ́gɔ̀</w:t>
      </w:r>
      <w:r w:rsidRPr="00E2503C">
        <w:rPr>
          <w:rFonts w:ascii="Doulos SIL" w:hAnsi="Doulos SIL"/>
        </w:rPr>
        <w:tab/>
        <w:t>d</w:t>
      </w:r>
      <w:r w:rsidR="00E2503C">
        <w:rPr>
          <w:rFonts w:ascii="Doulos SIL" w:hAnsi="Doulos SIL"/>
        </w:rPr>
        <w:t>w-â:-y</w:t>
      </w:r>
      <w:r w:rsidRPr="00E2503C">
        <w:rPr>
          <w:rFonts w:ascii="Doulos SIL" w:hAnsi="Doulos SIL"/>
        </w:rPr>
        <w:t>ⁿ</w:t>
      </w:r>
      <w:r w:rsidRPr="00E2503C">
        <w:rPr>
          <w:rFonts w:ascii="Doulos SIL" w:hAnsi="Doulos SIL"/>
        </w:rPr>
        <w:tab/>
      </w:r>
      <w:r w:rsidR="00E2503C">
        <w:rPr>
          <w:rFonts w:ascii="Doulos SIL" w:hAnsi="Doulos SIL"/>
        </w:rPr>
        <w:t>tán</w:t>
      </w:r>
      <w:r w:rsidRPr="00E2503C">
        <w:rPr>
          <w:rFonts w:ascii="Doulos SIL" w:hAnsi="Doulos SIL"/>
        </w:rPr>
        <w:t>]</w:t>
      </w:r>
      <w:r w:rsidRPr="00E2503C">
        <w:rPr>
          <w:rFonts w:ascii="Doulos SIL" w:hAnsi="Doulos SIL"/>
        </w:rPr>
        <w:tab/>
        <w:t>[zá</w:t>
      </w:r>
      <w:r w:rsidRPr="00E2503C">
        <w:rPr>
          <w:rFonts w:ascii="Doulos SIL" w:hAnsi="Doulos SIL"/>
        </w:rPr>
        <w:tab/>
        <w:t>ɲá-m̀-nɛ̀-yⁿ</w:t>
      </w:r>
      <w:r w:rsidR="00E2503C">
        <w:rPr>
          <w:rFonts w:ascii="Doulos SIL" w:hAnsi="Doulos SIL"/>
        </w:rPr>
        <w:t>]</w:t>
      </w:r>
    </w:p>
    <w:p w14:paraId="492DF8E9" w14:textId="00124358" w:rsidR="00E2503C" w:rsidRDefault="00E2503C" w:rsidP="00E2503C">
      <w:pPr>
        <w:tabs>
          <w:tab w:val="left" w:pos="720"/>
          <w:tab w:val="left" w:pos="1980"/>
          <w:tab w:val="left" w:pos="4050"/>
          <w:tab w:val="left" w:pos="4860"/>
          <w:tab w:val="left" w:pos="5580"/>
        </w:tabs>
      </w:pPr>
      <w:r>
        <w:tab/>
        <w:t>[over.there</w:t>
      </w:r>
      <w:r>
        <w:tab/>
        <w:t>arrive-Pfv1a-1PlSbj</w:t>
      </w:r>
      <w:r>
        <w:tab/>
        <w:t>only]</w:t>
      </w:r>
      <w:r>
        <w:tab/>
        <w:t>[meal</w:t>
      </w:r>
      <w:r>
        <w:tab/>
        <w:t>eat.meal-Ipfv-Ipfv-1PlSbj</w:t>
      </w:r>
    </w:p>
    <w:p w14:paraId="0767F783" w14:textId="288B38E4" w:rsidR="00E2503C" w:rsidRPr="00E2503C" w:rsidRDefault="00E2503C" w:rsidP="002302B9">
      <w:pPr>
        <w:tabs>
          <w:tab w:val="left" w:pos="720"/>
        </w:tabs>
      </w:pPr>
      <w:r>
        <w:tab/>
        <w:t>‘As soon as we arrive there, we will eat.’</w:t>
      </w:r>
    </w:p>
    <w:p w14:paraId="6A8B6BD1" w14:textId="77777777" w:rsidR="002302B9" w:rsidRDefault="002302B9" w:rsidP="002302B9"/>
    <w:p w14:paraId="5130C334" w14:textId="196DFEF6" w:rsidR="00E2503C" w:rsidRPr="002302B9" w:rsidRDefault="00E2503C" w:rsidP="002302B9">
      <w:r w:rsidRPr="00E2503C">
        <w:rPr>
          <w:rFonts w:ascii="Doulos SIL" w:hAnsi="Doulos SIL"/>
        </w:rPr>
        <w:t>tán</w:t>
      </w:r>
      <w:r>
        <w:t xml:space="preserve"> is specialized to occur in this construction. The simple ‘only’ particle, as in ‘only I (will go)’, is </w:t>
      </w:r>
      <w:r w:rsidRPr="00E2503C">
        <w:rPr>
          <w:rFonts w:ascii="Doulos SIL" w:hAnsi="Doulos SIL"/>
        </w:rPr>
        <w:t>sày</w:t>
      </w:r>
      <w:r>
        <w:t xml:space="preserve"> (§19.xxx). </w:t>
      </w:r>
    </w:p>
    <w:p w14:paraId="7D3CBC6D" w14:textId="566EAC97" w:rsidR="00EF2113" w:rsidRDefault="00EF2113" w:rsidP="00E46479">
      <w:pPr>
        <w:pStyle w:val="Heading2"/>
      </w:pPr>
      <w:bookmarkStart w:id="2421" w:name="_Toc508434910"/>
      <w:bookmarkStart w:id="2422" w:name="_Toc508943063"/>
      <w:bookmarkStart w:id="2423" w:name="_Toc508943663"/>
      <w:bookmarkStart w:id="2424" w:name="_Toc78375942"/>
      <w:bookmarkStart w:id="2425" w:name="_Toc79406047"/>
      <w:bookmarkStart w:id="2426" w:name="_Toc344239737"/>
      <w:r>
        <w:t>Willy-nilly and disjunctive antecedents (</w:t>
      </w:r>
      <w:r w:rsidR="001B4A30">
        <w:t>‘</w:t>
      </w:r>
      <w:r>
        <w:t xml:space="preserve">whether X or Y </w:t>
      </w:r>
      <w:r>
        <w:sym w:font="Symbol" w:char="F0BC"/>
      </w:r>
      <w:r w:rsidR="001B4A30">
        <w:t>‘</w:t>
      </w:r>
      <w:r>
        <w:t>)</w:t>
      </w:r>
      <w:bookmarkEnd w:id="2421"/>
      <w:bookmarkEnd w:id="2422"/>
      <w:bookmarkEnd w:id="2423"/>
      <w:bookmarkEnd w:id="2424"/>
      <w:bookmarkEnd w:id="2425"/>
      <w:bookmarkEnd w:id="2426"/>
    </w:p>
    <w:p w14:paraId="4CF29FEC" w14:textId="49C9AC60" w:rsidR="001364A4" w:rsidRPr="001364A4" w:rsidRDefault="001364A4" w:rsidP="001364A4">
      <w:r>
        <w:t xml:space="preserve">In this construction, the truth of the consequent is unrelated to the truth of </w:t>
      </w:r>
      <w:r w:rsidR="00F10BA4">
        <w:t>either segment of the complex</w:t>
      </w:r>
      <w:r>
        <w:t xml:space="preserve"> antecedent</w:t>
      </w:r>
      <w:r w:rsidR="00F10BA4">
        <w:t>. The two mutually exclusive antecedent segments, usually positive and negative respectively, are expressed as main clauses plus the dying-quail intonational ending also used with NP conjunctions.</w:t>
      </w:r>
    </w:p>
    <w:p w14:paraId="76627559" w14:textId="77777777" w:rsidR="001364A4" w:rsidRDefault="001364A4" w:rsidP="001364A4"/>
    <w:p w14:paraId="3A3CD37D" w14:textId="6FA60F16" w:rsidR="001364A4" w:rsidRDefault="001364A4" w:rsidP="001364A4">
      <w:pPr>
        <w:tabs>
          <w:tab w:val="left" w:pos="720"/>
          <w:tab w:val="left" w:pos="1620"/>
          <w:tab w:val="left" w:pos="3780"/>
          <w:tab w:val="left" w:pos="6300"/>
        </w:tabs>
      </w:pPr>
      <w:r>
        <w:t>(xx1)</w:t>
      </w:r>
      <w:r>
        <w:tab/>
      </w:r>
      <w:r w:rsidRPr="001364A4">
        <w:rPr>
          <w:rFonts w:ascii="Doulos SIL" w:hAnsi="Doulos SIL"/>
        </w:rPr>
        <w:t>[àrⁿá</w:t>
      </w:r>
      <w:r w:rsidRPr="001364A4">
        <w:rPr>
          <w:rFonts w:ascii="Doulos SIL" w:hAnsi="Doulos SIL"/>
        </w:rPr>
        <w:tab/>
        <w:t>mìrⁿè-sɔ́-</w:t>
      </w:r>
      <w:r w:rsidRPr="001364A4">
        <w:rPr>
          <w:rFonts w:ascii="Doulos SIL" w:hAnsi="Doulos SIL"/>
        </w:rPr>
        <w:sym w:font="Symbol" w:char="F0C6"/>
      </w:r>
      <w:r w:rsidRPr="001364A4">
        <w:rPr>
          <w:rFonts w:ascii="Doulos SIL" w:hAnsi="Doulos SIL"/>
        </w:rPr>
        <w:sym w:font="Symbol" w:char="F05C"/>
      </w:r>
      <w:r w:rsidRPr="001364A4">
        <w:rPr>
          <w:rFonts w:ascii="Doulos SIL" w:hAnsi="Doulos SIL"/>
        </w:rPr>
        <w:t>]</w:t>
      </w:r>
      <w:r w:rsidRPr="001364A4">
        <w:rPr>
          <w:rFonts w:ascii="Doulos SIL" w:hAnsi="Doulos SIL"/>
        </w:rPr>
        <w:tab/>
        <w:t>[mìrⁿà-lí-</w:t>
      </w:r>
      <w:r w:rsidRPr="001364A4">
        <w:rPr>
          <w:rFonts w:ascii="Doulos SIL" w:hAnsi="Doulos SIL"/>
        </w:rPr>
        <w:sym w:font="Symbol" w:char="F0C6"/>
      </w:r>
      <w:r w:rsidRPr="001364A4">
        <w:rPr>
          <w:rFonts w:ascii="Doulos SIL" w:hAnsi="Doulos SIL"/>
        </w:rPr>
        <w:sym w:font="Symbol" w:char="F05C"/>
      </w:r>
      <w:r>
        <w:rPr>
          <w:rFonts w:ascii="Doulos SIL" w:hAnsi="Doulos SIL"/>
        </w:rPr>
        <w:t>]</w:t>
      </w:r>
      <w:r>
        <w:rPr>
          <w:rFonts w:ascii="Doulos SIL" w:hAnsi="Doulos SIL"/>
        </w:rPr>
        <w:tab/>
        <w:t>ó-m̀-nù-m</w:t>
      </w:r>
    </w:p>
    <w:p w14:paraId="1DCF4C12" w14:textId="77777777" w:rsidR="001364A4" w:rsidRDefault="001364A4" w:rsidP="001364A4">
      <w:pPr>
        <w:tabs>
          <w:tab w:val="left" w:pos="720"/>
          <w:tab w:val="left" w:pos="1620"/>
          <w:tab w:val="left" w:pos="3780"/>
          <w:tab w:val="left" w:pos="6300"/>
        </w:tabs>
      </w:pPr>
      <w:r>
        <w:tab/>
        <w:t>[rain(n)</w:t>
      </w:r>
      <w:r>
        <w:tab/>
        <w:t>rain.fall-Pfv2-3SgSbj]</w:t>
      </w:r>
      <w:r>
        <w:tab/>
        <w:t>[rain.fall-PfvNeg-3SgSbj</w:t>
      </w:r>
      <w:r>
        <w:tab/>
        <w:t>go-Ipfv-Ipfv-1SgSbj</w:t>
      </w:r>
    </w:p>
    <w:p w14:paraId="509DA485" w14:textId="05A62FD9" w:rsidR="001364A4" w:rsidRPr="001364A4" w:rsidRDefault="001364A4" w:rsidP="001364A4">
      <w:pPr>
        <w:tabs>
          <w:tab w:val="left" w:pos="720"/>
        </w:tabs>
      </w:pPr>
      <w:r>
        <w:tab/>
        <w:t>‘Whether it rains or it doesn’t rain, I am going.’</w:t>
      </w:r>
      <w:r>
        <w:tab/>
      </w:r>
    </w:p>
    <w:p w14:paraId="416E780B" w14:textId="77777777" w:rsidR="00EF2113" w:rsidRPr="00F10BA4" w:rsidRDefault="00EF2113" w:rsidP="00F10BA4"/>
    <w:p w14:paraId="58E6B438" w14:textId="65CF4B26" w:rsidR="00F10BA4" w:rsidRDefault="00F10BA4" w:rsidP="00F10BA4">
      <w:r>
        <w:t>Taking the connection with conjunction literally, this can be parsed as “[it has rained] and [it has not rained], I am going.”</w:t>
      </w:r>
    </w:p>
    <w:p w14:paraId="5C82E41E" w14:textId="4451F1A9" w:rsidR="00F10BA4" w:rsidRPr="00F10BA4" w:rsidRDefault="00F10BA4" w:rsidP="00F10BA4">
      <w:r>
        <w:tab/>
        <w:t>My assistant rejected the use of a final ‘all’ quantifier at the end of the complex antecedent.</w:t>
      </w:r>
    </w:p>
    <w:p w14:paraId="3C9CE27D" w14:textId="77777777" w:rsidR="00EF2113" w:rsidRDefault="00EF2113" w:rsidP="00E46479">
      <w:pPr>
        <w:pStyle w:val="Heading2"/>
      </w:pPr>
      <w:bookmarkStart w:id="2427" w:name="_Toc508434914"/>
      <w:bookmarkStart w:id="2428" w:name="_Toc508943067"/>
      <w:bookmarkStart w:id="2429" w:name="_Toc508943667"/>
      <w:bookmarkStart w:id="2430" w:name="_Toc78375946"/>
      <w:bookmarkStart w:id="2431" w:name="_Toc79406051"/>
      <w:bookmarkStart w:id="2432" w:name="_Toc344239738"/>
      <w:r>
        <w:t>Counterfactual conditional</w:t>
      </w:r>
      <w:bookmarkEnd w:id="2427"/>
      <w:bookmarkEnd w:id="2428"/>
      <w:bookmarkEnd w:id="2429"/>
      <w:bookmarkEnd w:id="2430"/>
      <w:bookmarkEnd w:id="2431"/>
      <w:bookmarkEnd w:id="2432"/>
    </w:p>
    <w:p w14:paraId="69A9BA43" w14:textId="77777777" w:rsidR="00EF2113" w:rsidRPr="00BF1EBD" w:rsidRDefault="00EF2113" w:rsidP="00EF2113">
      <w:r w:rsidRPr="00BF1EBD">
        <w:t>In a counterfactual conditional, the time frame is the past, the antecedent eventuality did not occur, and it is claimed that had that eventuality occurred, the consequent event would also have occurred. The relationship is normally causal.</w:t>
      </w:r>
    </w:p>
    <w:p w14:paraId="2F5B88EA" w14:textId="1D082293" w:rsidR="00EF2113" w:rsidRPr="00BF1EBD" w:rsidRDefault="00EF2113" w:rsidP="00EF2113">
      <w:r w:rsidRPr="00BF1EBD">
        <w:tab/>
        <w:t xml:space="preserve">The predicate of the antecedent clause contains the </w:t>
      </w:r>
      <w:r w:rsidR="00163278">
        <w:t>past</w:t>
      </w:r>
      <w:r w:rsidRPr="00BF1EBD">
        <w:t xml:space="preserve"> clitic in any of its combinations, plus </w:t>
      </w:r>
      <w:r w:rsidRPr="00AE4B60">
        <w:rPr>
          <w:rFonts w:ascii="Doulos SIL" w:hAnsi="Doulos SIL"/>
          <w:i/>
          <w:color w:val="0000FF"/>
        </w:rPr>
        <w:t>de</w:t>
      </w:r>
      <w:r w:rsidRPr="00BF1EBD">
        <w:t xml:space="preserve"> </w:t>
      </w:r>
      <w:r w:rsidR="001B4A30">
        <w:t>‘</w:t>
      </w:r>
      <w:r w:rsidRPr="00BF1EBD">
        <w:t>if</w:t>
      </w:r>
      <w:r w:rsidR="001B4A30">
        <w:t>’</w:t>
      </w:r>
      <w:r w:rsidRPr="00BF1EBD">
        <w:t>. The predicate of the consequent clause is past imperfective. Either clause, or both, may be negative.</w:t>
      </w:r>
    </w:p>
    <w:p w14:paraId="65A0340D" w14:textId="77777777" w:rsidR="00EF2113" w:rsidRPr="00BF1EBD" w:rsidRDefault="00EF2113" w:rsidP="00EF2113">
      <w:pPr>
        <w:pStyle w:val="exampleabc"/>
      </w:pPr>
    </w:p>
    <w:p w14:paraId="4DF9B5A8" w14:textId="77777777" w:rsidR="00EF2113" w:rsidRPr="00BF1EBD" w:rsidRDefault="00EF2113" w:rsidP="00EF2113">
      <w:pPr>
        <w:pStyle w:val="exampleabc"/>
        <w:tabs>
          <w:tab w:val="left" w:pos="2160"/>
          <w:tab w:val="left" w:pos="3600"/>
          <w:tab w:val="left" w:pos="5760"/>
        </w:tabs>
      </w:pPr>
      <w:r w:rsidRPr="00002350">
        <w:t>(xx1)</w:t>
      </w:r>
      <w:r w:rsidRPr="00002350">
        <w:tab/>
        <w:t>a.</w:t>
      </w:r>
      <w:r w:rsidRPr="00002350">
        <w:tab/>
      </w:r>
      <w:r w:rsidRPr="00AE4B60">
        <w:rPr>
          <w:rFonts w:ascii="Doulos SIL" w:hAnsi="Doulos SIL"/>
          <w:i/>
          <w:color w:val="0000FF"/>
        </w:rPr>
        <w:t>ôyⁿ</w:t>
      </w:r>
      <w:r w:rsidRPr="00AE4B60">
        <w:rPr>
          <w:rFonts w:ascii="Doulos SIL" w:hAnsi="Doulos SIL"/>
          <w:i/>
          <w:color w:val="0000FF"/>
        </w:rPr>
        <w:tab/>
        <w:t>zúgà-m=bú-m=bù-m</w:t>
      </w:r>
      <w:r w:rsidRPr="00AE4B60">
        <w:rPr>
          <w:rFonts w:ascii="Doulos SIL" w:hAnsi="Doulos SIL"/>
          <w:i/>
          <w:color w:val="0000FF"/>
        </w:rPr>
        <w:tab/>
        <w:t>dè,</w:t>
      </w:r>
    </w:p>
    <w:p w14:paraId="7FBACD30" w14:textId="0F88E97C" w:rsidR="00EF2113" w:rsidRPr="00BF1EBD" w:rsidRDefault="00EF2113" w:rsidP="00EF2113">
      <w:pPr>
        <w:pStyle w:val="exampleabc"/>
        <w:tabs>
          <w:tab w:val="left" w:pos="2160"/>
          <w:tab w:val="left" w:pos="3600"/>
          <w:tab w:val="left" w:pos="5760"/>
        </w:tabs>
      </w:pPr>
      <w:r w:rsidRPr="00BF1EBD">
        <w:tab/>
      </w:r>
      <w:r w:rsidRPr="00BF1EBD">
        <w:tab/>
        <w:t>like.that</w:t>
      </w:r>
      <w:r w:rsidRPr="00BF1EBD">
        <w:tab/>
        <w:t>know-</w:t>
      </w:r>
      <w:r w:rsidR="0027519C">
        <w:t>Ipfv</w:t>
      </w:r>
      <w:r w:rsidRPr="00BF1EBD">
        <w:t>=Aug=Past-1</w:t>
      </w:r>
      <w:r w:rsidR="00E33A71">
        <w:t>SgSbj</w:t>
      </w:r>
      <w:r w:rsidRPr="00BF1EBD">
        <w:tab/>
        <w:t>if,</w:t>
      </w:r>
    </w:p>
    <w:p w14:paraId="3C5E9E81" w14:textId="77777777" w:rsidR="00EF2113" w:rsidRPr="00BF1EBD" w:rsidRDefault="00EF2113" w:rsidP="00EF2113">
      <w:pPr>
        <w:pStyle w:val="exampleabc"/>
        <w:tabs>
          <w:tab w:val="left" w:pos="2880"/>
        </w:tabs>
      </w:pPr>
      <w:r w:rsidRPr="00AE4B60">
        <w:rPr>
          <w:rFonts w:ascii="Doulos SIL" w:hAnsi="Doulos SIL"/>
          <w:i/>
          <w:color w:val="0000FF"/>
        </w:rPr>
        <w:tab/>
      </w:r>
      <w:r w:rsidRPr="00AE4B60">
        <w:rPr>
          <w:rFonts w:ascii="Doulos SIL" w:hAnsi="Doulos SIL"/>
          <w:i/>
          <w:color w:val="0000FF"/>
        </w:rPr>
        <w:tab/>
        <w:t>wá:-ŋgò:=bú-m=bù-m</w:t>
      </w:r>
    </w:p>
    <w:p w14:paraId="14F37C47" w14:textId="3B2FF722" w:rsidR="00EF2113" w:rsidRPr="00BF1EBD" w:rsidRDefault="00EF2113" w:rsidP="00EF2113">
      <w:pPr>
        <w:pStyle w:val="exampleabc"/>
        <w:tabs>
          <w:tab w:val="left" w:pos="2880"/>
        </w:tabs>
      </w:pPr>
      <w:r w:rsidRPr="00BF1EBD">
        <w:tab/>
      </w:r>
      <w:r w:rsidRPr="00BF1EBD">
        <w:tab/>
        <w:t>come-</w:t>
      </w:r>
      <w:r w:rsidR="0027519C">
        <w:t>Ipfv</w:t>
      </w:r>
      <w:r w:rsidRPr="00BF1EBD">
        <w:t>Neg=Aug=Past-1</w:t>
      </w:r>
      <w:r w:rsidR="00E33A71">
        <w:t>SgSbj</w:t>
      </w:r>
    </w:p>
    <w:p w14:paraId="5BF37939" w14:textId="76976B49" w:rsidR="00EF2113" w:rsidRPr="00BF1EBD" w:rsidRDefault="00EF2113" w:rsidP="00EF2113">
      <w:pPr>
        <w:pStyle w:val="exampleabc"/>
      </w:pPr>
      <w:r w:rsidRPr="00BF1EBD">
        <w:tab/>
      </w:r>
      <w:r w:rsidRPr="00BF1EBD">
        <w:tab/>
      </w:r>
      <w:r w:rsidR="001B4A30">
        <w:t>‘</w:t>
      </w:r>
      <w:r w:rsidRPr="00BF1EBD">
        <w:t>If I had known (it was) like that, I would not have come</w:t>
      </w:r>
      <w:r w:rsidR="001B4A30">
        <w:t>’</w:t>
      </w:r>
    </w:p>
    <w:p w14:paraId="267E59D9" w14:textId="77777777" w:rsidR="00EF2113" w:rsidRPr="00BF1EBD" w:rsidRDefault="00EF2113" w:rsidP="00EF2113">
      <w:pPr>
        <w:pStyle w:val="exampleabc"/>
      </w:pPr>
    </w:p>
    <w:p w14:paraId="5849A103" w14:textId="77777777" w:rsidR="00EF2113" w:rsidRPr="00BF1EBD" w:rsidRDefault="00EF2113" w:rsidP="00EF2113">
      <w:pPr>
        <w:pStyle w:val="exampleabc"/>
        <w:tabs>
          <w:tab w:val="left" w:pos="1800"/>
          <w:tab w:val="left" w:pos="3420"/>
          <w:tab w:val="left" w:pos="3960"/>
          <w:tab w:val="left" w:pos="4770"/>
        </w:tabs>
      </w:pPr>
      <w:r w:rsidRPr="00BF1EBD">
        <w:tab/>
        <w:t>b.</w:t>
      </w:r>
      <w:r w:rsidRPr="00BF1EBD">
        <w:tab/>
      </w:r>
      <w:r w:rsidRPr="00AE4B60">
        <w:rPr>
          <w:rFonts w:ascii="Doulos SIL" w:hAnsi="Doulos SIL"/>
          <w:i/>
          <w:color w:val="0000FF"/>
        </w:rPr>
        <w:t>mí</w:t>
      </w:r>
      <w:r w:rsidRPr="00AE4B60">
        <w:rPr>
          <w:rFonts w:ascii="Doulos SIL" w:hAnsi="Doulos SIL"/>
          <w:i/>
          <w:color w:val="0000FF"/>
        </w:rPr>
        <w:tab/>
        <w:t>púŋgó=bì-</w:t>
      </w:r>
      <w:r w:rsidRPr="00AE4B60">
        <w:rPr>
          <w:rFonts w:ascii="Doulos SIL" w:hAnsi="Doulos SIL"/>
          <w:i/>
          <w:color w:val="0000FF"/>
        </w:rPr>
        <w:sym w:font="Symbol" w:char="F0C6"/>
      </w:r>
      <w:r w:rsidRPr="00AE4B60">
        <w:rPr>
          <w:rFonts w:ascii="Doulos SIL" w:hAnsi="Doulos SIL"/>
          <w:i/>
          <w:color w:val="0000FF"/>
        </w:rPr>
        <w:tab/>
        <w:t>dè,</w:t>
      </w:r>
      <w:r w:rsidRPr="00AE4B60">
        <w:rPr>
          <w:rFonts w:ascii="Doulos SIL" w:hAnsi="Doulos SIL"/>
          <w:i/>
          <w:color w:val="0000FF"/>
        </w:rPr>
        <w:tab/>
        <w:t>ńné</w:t>
      </w:r>
      <w:r w:rsidRPr="00AE4B60">
        <w:rPr>
          <w:rFonts w:ascii="Doulos SIL" w:hAnsi="Doulos SIL"/>
          <w:i/>
          <w:color w:val="0000FF"/>
        </w:rPr>
        <w:tab/>
        <w:t>já-m̀=bù-m</w:t>
      </w:r>
    </w:p>
    <w:p w14:paraId="1BB2DF5C" w14:textId="431EFE47" w:rsidR="00EF2113" w:rsidRPr="00BF1EBD" w:rsidRDefault="00EF2113" w:rsidP="00EF2113">
      <w:pPr>
        <w:pStyle w:val="exampleabc"/>
        <w:tabs>
          <w:tab w:val="left" w:pos="1800"/>
          <w:tab w:val="left" w:pos="3420"/>
          <w:tab w:val="left" w:pos="3960"/>
          <w:tab w:val="left" w:pos="4770"/>
        </w:tabs>
      </w:pPr>
      <w:r w:rsidRPr="00BF1EBD">
        <w:tab/>
      </w:r>
      <w:r w:rsidRPr="00BF1EBD">
        <w:tab/>
        <w:t>1SgO</w:t>
      </w:r>
      <w:r w:rsidRPr="00BF1EBD">
        <w:tab/>
        <w:t>beat=Past-3Sgs</w:t>
      </w:r>
      <w:r w:rsidRPr="00BF1EBD">
        <w:tab/>
        <w:t>if,</w:t>
      </w:r>
      <w:r w:rsidRPr="00BF1EBD">
        <w:tab/>
        <w:t>3SgO</w:t>
      </w:r>
      <w:r w:rsidRPr="00BF1EBD">
        <w:tab/>
        <w:t>kill-</w:t>
      </w:r>
      <w:r w:rsidR="0027519C">
        <w:t>Ipfv</w:t>
      </w:r>
      <w:r w:rsidRPr="00BF1EBD">
        <w:t>=Past-1</w:t>
      </w:r>
      <w:r w:rsidR="00E33A71">
        <w:t>SgSbj</w:t>
      </w:r>
    </w:p>
    <w:p w14:paraId="382F9C25" w14:textId="54B8A9FE" w:rsidR="00EF2113" w:rsidRPr="00BF1EBD" w:rsidRDefault="00EF2113" w:rsidP="00EF2113">
      <w:pPr>
        <w:pStyle w:val="exampleabc"/>
      </w:pPr>
      <w:r w:rsidRPr="00BF1EBD">
        <w:tab/>
      </w:r>
      <w:r w:rsidRPr="00BF1EBD">
        <w:tab/>
      </w:r>
      <w:r w:rsidR="001B4A30">
        <w:t>‘</w:t>
      </w:r>
      <w:r w:rsidRPr="00BF1EBD">
        <w:t>If he had hit me, I would have killed him.</w:t>
      </w:r>
      <w:r w:rsidR="001B4A30">
        <w:t>’</w:t>
      </w:r>
    </w:p>
    <w:p w14:paraId="15861B79" w14:textId="77777777" w:rsidR="00EF2113" w:rsidRDefault="00EF2113" w:rsidP="00EF2113"/>
    <w:p w14:paraId="1CEB4B56" w14:textId="6F5BD7F7" w:rsidR="00507C0C" w:rsidRDefault="00507C0C" w:rsidP="00EF2113">
      <w:r>
        <w:t>A textual example is T2015-02 at 06:31.</w:t>
      </w:r>
    </w:p>
    <w:p w14:paraId="036994CC" w14:textId="77777777" w:rsidR="00647582" w:rsidRDefault="00647582" w:rsidP="00EF2113"/>
    <w:p w14:paraId="047E113B" w14:textId="77777777" w:rsidR="00647582" w:rsidRPr="00BF1EBD" w:rsidRDefault="00647582" w:rsidP="00EF2113"/>
    <w:p w14:paraId="6ED6027E" w14:textId="77777777" w:rsidR="00647582" w:rsidRDefault="00647582">
      <w:pPr>
        <w:spacing w:line="240" w:lineRule="auto"/>
        <w:rPr>
          <w:b/>
          <w:kern w:val="32"/>
          <w:sz w:val="30"/>
        </w:rPr>
      </w:pPr>
      <w:bookmarkStart w:id="2433" w:name="_Toc508943068"/>
      <w:bookmarkStart w:id="2434" w:name="_Toc508943668"/>
      <w:bookmarkStart w:id="2435" w:name="_Toc518616672"/>
      <w:bookmarkStart w:id="2436" w:name="_Toc78375947"/>
      <w:bookmarkStart w:id="2437" w:name="_Toc79406052"/>
      <w:r>
        <w:br w:type="page"/>
      </w:r>
    </w:p>
    <w:p w14:paraId="69235F07" w14:textId="7367C3F8" w:rsidR="00EF2113" w:rsidRPr="00C51FD6" w:rsidRDefault="00EF2113" w:rsidP="00E46479">
      <w:pPr>
        <w:pStyle w:val="Heading1"/>
      </w:pPr>
      <w:bookmarkStart w:id="2438" w:name="_Toc344239739"/>
      <w:r w:rsidRPr="00C51FD6">
        <w:t>Complement and purposive clauses</w:t>
      </w:r>
      <w:bookmarkEnd w:id="2433"/>
      <w:bookmarkEnd w:id="2434"/>
      <w:bookmarkEnd w:id="2435"/>
      <w:bookmarkEnd w:id="2436"/>
      <w:bookmarkEnd w:id="2437"/>
      <w:bookmarkEnd w:id="2438"/>
    </w:p>
    <w:p w14:paraId="0D017B5E" w14:textId="77777777" w:rsidR="00EF2113" w:rsidRDefault="00EF2113" w:rsidP="00E46479">
      <w:pPr>
        <w:pStyle w:val="Heading2"/>
      </w:pPr>
      <w:bookmarkStart w:id="2439" w:name="_Toc508943069"/>
      <w:bookmarkStart w:id="2440" w:name="_Toc508943669"/>
      <w:bookmarkStart w:id="2441" w:name="_Toc518616673"/>
      <w:bookmarkStart w:id="2442" w:name="_Toc78375948"/>
      <w:bookmarkStart w:id="2443" w:name="_Toc79406053"/>
      <w:bookmarkStart w:id="2444" w:name="_Toc344239740"/>
      <w:r>
        <w:t>Quotative complement</w:t>
      </w:r>
      <w:bookmarkEnd w:id="2439"/>
      <w:bookmarkEnd w:id="2440"/>
      <w:bookmarkEnd w:id="2441"/>
      <w:bookmarkEnd w:id="2442"/>
      <w:bookmarkEnd w:id="2443"/>
      <w:r>
        <w:t>s</w:t>
      </w:r>
      <w:bookmarkEnd w:id="2444"/>
    </w:p>
    <w:p w14:paraId="0CE6873D" w14:textId="75D0D16D" w:rsidR="00C7053C" w:rsidRDefault="00C7053C">
      <w:r>
        <w:t xml:space="preserve">There are several </w:t>
      </w:r>
      <w:r w:rsidR="0086382B">
        <w:t>diagnostics</w:t>
      </w:r>
      <w:r>
        <w:t xml:space="preserve"> to identify quoted material. </w:t>
      </w:r>
      <w:r w:rsidR="0086382B">
        <w:t>Most obviously</w:t>
      </w:r>
      <w:r>
        <w:t xml:space="preserve">, the inflected </w:t>
      </w:r>
      <w:r w:rsidR="001B4A30">
        <w:t>‘</w:t>
      </w:r>
      <w:r>
        <w:t>say</w:t>
      </w:r>
      <w:r w:rsidR="001B4A30">
        <w:t>’</w:t>
      </w:r>
      <w:r>
        <w:t xml:space="preserve"> verb  </w:t>
      </w:r>
      <w:r w:rsidRPr="00A4514B">
        <w:rPr>
          <w:rFonts w:ascii="Doulos SIL" w:hAnsi="Doulos SIL"/>
          <w:i/>
          <w:color w:val="0000FF"/>
        </w:rPr>
        <w:t>jìní</w:t>
      </w:r>
      <w:r w:rsidRPr="00002350">
        <w:t xml:space="preserve"> </w:t>
      </w:r>
      <w:r>
        <w:t xml:space="preserve">may occur, usually at the end of the quotation (xx1a). More often, an uninflected quotative particle </w:t>
      </w:r>
      <w:r w:rsidRPr="00A4514B">
        <w:rPr>
          <w:rFonts w:ascii="Doulos SIL" w:hAnsi="Doulos SIL"/>
          <w:i/>
          <w:color w:val="0000FF"/>
        </w:rPr>
        <w:t>wà</w:t>
      </w:r>
      <w:r>
        <w:t xml:space="preserve"> occurs, and this particle may be repeated several times in a multi-clause quotation (xx1b-d). A </w:t>
      </w:r>
      <w:r w:rsidR="00497F7C">
        <w:t xml:space="preserve">prolonged </w:t>
      </w:r>
      <w:r>
        <w:t xml:space="preserve">variant </w:t>
      </w:r>
      <w:r w:rsidR="00497F7C">
        <w:rPr>
          <w:rFonts w:ascii="Doulos SIL" w:hAnsi="Doulos SIL"/>
          <w:i/>
          <w:color w:val="0000FF"/>
        </w:rPr>
        <w:t>wà</w:t>
      </w:r>
      <w:r w:rsidR="00497F7C">
        <w:rPr>
          <w:rFonts w:ascii="Doulos SIL" w:hAnsi="Doulos SIL"/>
          <w:i/>
          <w:color w:val="0000FF"/>
        </w:rPr>
        <w:sym w:font="Symbol" w:char="F0AE"/>
      </w:r>
      <w:r>
        <w:t xml:space="preserve"> is also common after an independent pronoun representing the subject of the quoted sentences (xx1c).</w:t>
      </w:r>
      <w:r w:rsidR="00CC3CCC">
        <w:t xml:space="preserve"> </w:t>
      </w:r>
      <w:r w:rsidR="00465FF5">
        <w:t>There is no verbal agreement with s</w:t>
      </w:r>
      <w:r w:rsidR="00CC3CCC">
        <w:t xml:space="preserve">uch </w:t>
      </w:r>
      <w:r w:rsidR="00465FF5">
        <w:t xml:space="preserve">overt </w:t>
      </w:r>
      <w:r w:rsidR="00CC3CCC">
        <w:t xml:space="preserve">clause-initial quotative </w:t>
      </w:r>
      <w:r w:rsidR="00465FF5">
        <w:t>subjects.</w:t>
      </w:r>
      <w:r>
        <w:t xml:space="preserve"> Finally, any referent coindexed with a third-person author of the quotation (whether of speech or of thought) is represented by a logophoric pronoun. The logophoric takes the form </w:t>
      </w:r>
      <w:r w:rsidRPr="009177AE">
        <w:rPr>
          <w:rFonts w:ascii="Doulos SIL" w:hAnsi="Doulos SIL"/>
          <w:i/>
          <w:color w:val="0000FF"/>
        </w:rPr>
        <w:t>-m</w:t>
      </w:r>
      <w:r>
        <w:t xml:space="preserve"> (pseudo-1Sg, §18.2) suffixed to the verb when it functions as subject of the quoted clause (xx1a-b). Otherwise it takes the form </w:t>
      </w:r>
      <w:r w:rsidRPr="009177AE">
        <w:rPr>
          <w:rFonts w:ascii="Doulos SIL" w:hAnsi="Doulos SIL"/>
          <w:i/>
          <w:color w:val="0000FF"/>
        </w:rPr>
        <w:t>á</w:t>
      </w:r>
      <w:r>
        <w:t>, a third-person anaphoric pronoun also used in reflexives (§18.2</w:t>
      </w:r>
      <w:r w:rsidR="0086382B">
        <w:t>), as in (xx1d).</w:t>
      </w:r>
    </w:p>
    <w:p w14:paraId="02DEEA95" w14:textId="77777777" w:rsidR="00EF2113" w:rsidRPr="00002350" w:rsidRDefault="00EF2113"/>
    <w:p w14:paraId="3CDA0B2E" w14:textId="77777777" w:rsidR="003215DF" w:rsidRDefault="003215DF" w:rsidP="00002350">
      <w:pPr>
        <w:pStyle w:val="exampleabc"/>
        <w:tabs>
          <w:tab w:val="left" w:pos="2160"/>
          <w:tab w:val="left" w:pos="4680"/>
        </w:tabs>
      </w:pPr>
      <w:r>
        <w:t>(xx1)</w:t>
      </w:r>
      <w:r>
        <w:tab/>
        <w:t>a.</w:t>
      </w:r>
      <w:r>
        <w:tab/>
      </w:r>
      <w:r w:rsidRPr="00A4514B">
        <w:rPr>
          <w:rFonts w:ascii="Doulos SIL" w:hAnsi="Doulos SIL"/>
          <w:i/>
          <w:color w:val="0000FF"/>
        </w:rPr>
        <w:t>ámádù</w:t>
      </w:r>
      <w:r w:rsidRPr="00A4514B">
        <w:rPr>
          <w:rFonts w:ascii="Doulos SIL" w:hAnsi="Doulos SIL"/>
          <w:i/>
          <w:color w:val="0000FF"/>
        </w:rPr>
        <w:tab/>
        <w:t>wâ:-m-nù-m</w:t>
      </w:r>
      <w:r w:rsidRPr="00A4514B">
        <w:rPr>
          <w:rFonts w:ascii="Doulos SIL" w:hAnsi="Doulos SIL"/>
          <w:i/>
          <w:color w:val="0000FF"/>
        </w:rPr>
        <w:tab/>
        <w:t>jìní=bì-</w:t>
      </w:r>
      <w:r w:rsidRPr="00A4514B">
        <w:rPr>
          <w:rFonts w:ascii="Doulos SIL" w:hAnsi="Doulos SIL"/>
          <w:i/>
          <w:color w:val="0000FF"/>
        </w:rPr>
        <w:sym w:font="Symbol" w:char="F0C6"/>
      </w:r>
    </w:p>
    <w:p w14:paraId="13EBAE45" w14:textId="069289F7" w:rsidR="003215DF" w:rsidRDefault="003215DF" w:rsidP="00002350">
      <w:pPr>
        <w:pStyle w:val="exampleabc"/>
        <w:tabs>
          <w:tab w:val="left" w:pos="2160"/>
          <w:tab w:val="left" w:pos="4680"/>
        </w:tabs>
      </w:pPr>
      <w:r>
        <w:tab/>
      </w:r>
      <w:r>
        <w:tab/>
        <w:t>A</w:t>
      </w:r>
      <w:r>
        <w:tab/>
        <w:t>come-</w:t>
      </w:r>
      <w:r w:rsidR="0027519C">
        <w:t>Ipfv</w:t>
      </w:r>
      <w:r>
        <w:t>-</w:t>
      </w:r>
      <w:r w:rsidR="0027519C">
        <w:t>Ipfv</w:t>
      </w:r>
      <w:r>
        <w:t>-LogoS</w:t>
      </w:r>
      <w:r>
        <w:tab/>
        <w:t>say=Past-3</w:t>
      </w:r>
      <w:r w:rsidR="00E33A71">
        <w:t>SgSbj</w:t>
      </w:r>
    </w:p>
    <w:p w14:paraId="53894D47" w14:textId="09022EE4" w:rsidR="003215DF" w:rsidRDefault="003215DF" w:rsidP="00002350">
      <w:pPr>
        <w:pStyle w:val="exampleabc"/>
      </w:pPr>
      <w:r>
        <w:tab/>
      </w:r>
      <w:r>
        <w:tab/>
      </w:r>
      <w:r w:rsidR="001B4A30">
        <w:t>‘</w:t>
      </w:r>
      <w:r>
        <w:t>Amadou</w:t>
      </w:r>
      <w:r w:rsidRPr="00002350">
        <w:rPr>
          <w:vertAlign w:val="subscript"/>
        </w:rPr>
        <w:t>x</w:t>
      </w:r>
      <w:r>
        <w:t xml:space="preserve"> said he</w:t>
      </w:r>
      <w:r w:rsidRPr="00297EE6">
        <w:rPr>
          <w:vertAlign w:val="subscript"/>
        </w:rPr>
        <w:t>x</w:t>
      </w:r>
      <w:r>
        <w:t xml:space="preserve"> will come.</w:t>
      </w:r>
      <w:r w:rsidR="001B4A30">
        <w:t>’</w:t>
      </w:r>
    </w:p>
    <w:p w14:paraId="5566902E" w14:textId="77777777" w:rsidR="003215DF" w:rsidRDefault="003215DF" w:rsidP="00002350">
      <w:pPr>
        <w:pStyle w:val="exampleabc"/>
      </w:pPr>
    </w:p>
    <w:p w14:paraId="5AB62A6C" w14:textId="77777777" w:rsidR="003215DF" w:rsidRDefault="003215DF" w:rsidP="003215DF">
      <w:pPr>
        <w:pStyle w:val="exampleabc"/>
        <w:tabs>
          <w:tab w:val="left" w:pos="2160"/>
          <w:tab w:val="left" w:pos="4680"/>
        </w:tabs>
      </w:pPr>
      <w:r>
        <w:tab/>
        <w:t>b.</w:t>
      </w:r>
      <w:r>
        <w:tab/>
      </w:r>
      <w:r w:rsidRPr="00A4514B">
        <w:rPr>
          <w:rFonts w:ascii="Doulos SIL" w:hAnsi="Doulos SIL"/>
          <w:i/>
          <w:color w:val="0000FF"/>
        </w:rPr>
        <w:t>ámádù</w:t>
      </w:r>
      <w:r w:rsidRPr="00A4514B">
        <w:rPr>
          <w:rFonts w:ascii="Doulos SIL" w:hAnsi="Doulos SIL"/>
          <w:i/>
          <w:color w:val="0000FF"/>
        </w:rPr>
        <w:tab/>
        <w:t>wâ:-m-nù-m</w:t>
      </w:r>
      <w:r w:rsidRPr="00A4514B">
        <w:rPr>
          <w:rFonts w:ascii="Doulos SIL" w:hAnsi="Doulos SIL"/>
          <w:i/>
          <w:color w:val="0000FF"/>
        </w:rPr>
        <w:tab/>
        <w:t>wà</w:t>
      </w:r>
    </w:p>
    <w:p w14:paraId="198658CA" w14:textId="12ABFDE7" w:rsidR="003215DF" w:rsidRDefault="003215DF" w:rsidP="003215DF">
      <w:pPr>
        <w:pStyle w:val="exampleabc"/>
        <w:tabs>
          <w:tab w:val="left" w:pos="2160"/>
          <w:tab w:val="left" w:pos="4680"/>
        </w:tabs>
      </w:pPr>
      <w:r>
        <w:tab/>
      </w:r>
      <w:r>
        <w:tab/>
        <w:t>A</w:t>
      </w:r>
      <w:r>
        <w:tab/>
        <w:t>come-</w:t>
      </w:r>
      <w:r w:rsidR="0027519C">
        <w:t>Ipfv</w:t>
      </w:r>
      <w:r>
        <w:t>-</w:t>
      </w:r>
      <w:r w:rsidR="0027519C">
        <w:t>Ipfv</w:t>
      </w:r>
      <w:r>
        <w:t>-LogoS</w:t>
      </w:r>
      <w:r>
        <w:tab/>
        <w:t>Quot</w:t>
      </w:r>
    </w:p>
    <w:p w14:paraId="5208F1E8" w14:textId="479A1072" w:rsidR="003215DF" w:rsidRDefault="003215DF" w:rsidP="003215DF">
      <w:pPr>
        <w:pStyle w:val="exampleabc"/>
      </w:pPr>
      <w:r>
        <w:tab/>
      </w:r>
      <w:r>
        <w:tab/>
      </w:r>
      <w:r w:rsidR="001B4A30">
        <w:t>‘</w:t>
      </w:r>
      <w:r w:rsidR="00DF1461">
        <w:t>Amadou</w:t>
      </w:r>
      <w:r w:rsidR="00DF1461" w:rsidRPr="00297EE6">
        <w:rPr>
          <w:vertAlign w:val="subscript"/>
        </w:rPr>
        <w:t>x</w:t>
      </w:r>
      <w:r w:rsidR="00DF1461">
        <w:t xml:space="preserve"> said/says he</w:t>
      </w:r>
      <w:r w:rsidR="00DF1461" w:rsidRPr="00297EE6">
        <w:rPr>
          <w:vertAlign w:val="subscript"/>
        </w:rPr>
        <w:t>x</w:t>
      </w:r>
      <w:r w:rsidR="00DF1461">
        <w:t xml:space="preserve"> will come.</w:t>
      </w:r>
      <w:r w:rsidR="001B4A30">
        <w:t>’</w:t>
      </w:r>
    </w:p>
    <w:p w14:paraId="3C3537C9" w14:textId="77777777" w:rsidR="00DF1461" w:rsidRDefault="00DF1461" w:rsidP="003215DF">
      <w:pPr>
        <w:pStyle w:val="exampleabc"/>
      </w:pPr>
    </w:p>
    <w:p w14:paraId="60A9E013" w14:textId="77777777" w:rsidR="00DF1461" w:rsidRDefault="00DF1461" w:rsidP="00002350">
      <w:pPr>
        <w:pStyle w:val="exampleabc"/>
        <w:tabs>
          <w:tab w:val="left" w:pos="1980"/>
          <w:tab w:val="left" w:pos="2700"/>
          <w:tab w:val="left" w:pos="3600"/>
          <w:tab w:val="left" w:pos="4680"/>
          <w:tab w:val="left" w:pos="5940"/>
        </w:tabs>
      </w:pPr>
      <w:r>
        <w:tab/>
        <w:t>c.</w:t>
      </w:r>
      <w:r>
        <w:tab/>
      </w:r>
      <w:r w:rsidRPr="00A4514B">
        <w:rPr>
          <w:rFonts w:ascii="Doulos SIL" w:hAnsi="Doulos SIL"/>
          <w:i/>
          <w:color w:val="0000FF"/>
        </w:rPr>
        <w:t>ámàdù</w:t>
      </w:r>
      <w:r w:rsidRPr="00A4514B">
        <w:rPr>
          <w:rFonts w:ascii="Doulos SIL" w:hAnsi="Doulos SIL"/>
          <w:i/>
          <w:color w:val="0000FF"/>
        </w:rPr>
        <w:tab/>
        <w:t>[ú</w:t>
      </w:r>
      <w:r w:rsidRPr="00A4514B">
        <w:rPr>
          <w:rFonts w:ascii="Doulos SIL" w:hAnsi="Doulos SIL"/>
          <w:i/>
          <w:color w:val="0000FF"/>
        </w:rPr>
        <w:tab/>
      </w:r>
      <w:r w:rsidR="00497F7C">
        <w:rPr>
          <w:rFonts w:ascii="Doulos SIL" w:hAnsi="Doulos SIL"/>
          <w:i/>
          <w:color w:val="0000FF"/>
        </w:rPr>
        <w:t>wà</w:t>
      </w:r>
      <w:r w:rsidR="00497F7C">
        <w:rPr>
          <w:rFonts w:ascii="Doulos SIL" w:hAnsi="Doulos SIL"/>
          <w:i/>
          <w:color w:val="0000FF"/>
        </w:rPr>
        <w:sym w:font="Symbol" w:char="F0AE"/>
      </w:r>
      <w:r w:rsidRPr="00A4514B">
        <w:rPr>
          <w:rFonts w:ascii="Doulos SIL" w:hAnsi="Doulos SIL"/>
          <w:i/>
          <w:color w:val="0000FF"/>
        </w:rPr>
        <w:t>]</w:t>
      </w:r>
      <w:r w:rsidRPr="00A4514B">
        <w:rPr>
          <w:rFonts w:ascii="Doulos SIL" w:hAnsi="Doulos SIL"/>
          <w:i/>
          <w:color w:val="0000FF"/>
        </w:rPr>
        <w:tab/>
        <w:t>[ńné-gì</w:t>
      </w:r>
      <w:r w:rsidRPr="00A4514B">
        <w:rPr>
          <w:rFonts w:ascii="Doulos SIL" w:hAnsi="Doulos SIL"/>
          <w:i/>
          <w:color w:val="0000FF"/>
        </w:rPr>
        <w:tab/>
        <w:t>púŋgó=bù]</w:t>
      </w:r>
      <w:r w:rsidRPr="00A4514B">
        <w:rPr>
          <w:rFonts w:ascii="Doulos SIL" w:hAnsi="Doulos SIL"/>
          <w:i/>
          <w:color w:val="0000FF"/>
        </w:rPr>
        <w:tab/>
        <w:t>wà</w:t>
      </w:r>
    </w:p>
    <w:p w14:paraId="700632BC" w14:textId="77777777" w:rsidR="00DF1461" w:rsidRDefault="00DF1461" w:rsidP="00002350">
      <w:pPr>
        <w:pStyle w:val="exampleabc"/>
        <w:tabs>
          <w:tab w:val="left" w:pos="1980"/>
          <w:tab w:val="left" w:pos="2700"/>
          <w:tab w:val="left" w:pos="3600"/>
          <w:tab w:val="left" w:pos="4680"/>
          <w:tab w:val="left" w:pos="5940"/>
        </w:tabs>
      </w:pPr>
      <w:r>
        <w:tab/>
      </w:r>
      <w:r>
        <w:tab/>
        <w:t>A</w:t>
      </w:r>
      <w:r>
        <w:tab/>
        <w:t>[2Sg</w:t>
      </w:r>
      <w:r>
        <w:tab/>
        <w:t>QuotS]</w:t>
      </w:r>
      <w:r>
        <w:tab/>
        <w:t>[3Sg-Acc</w:t>
      </w:r>
      <w:r>
        <w:tab/>
        <w:t>hit=Past]</w:t>
      </w:r>
      <w:r>
        <w:tab/>
        <w:t>Quot</w:t>
      </w:r>
    </w:p>
    <w:p w14:paraId="38D53D79" w14:textId="66C0E7CB" w:rsidR="00DF1461" w:rsidRDefault="00DF1461" w:rsidP="003215DF">
      <w:pPr>
        <w:pStyle w:val="exampleabc"/>
      </w:pPr>
      <w:r>
        <w:tab/>
      </w:r>
      <w:r>
        <w:tab/>
      </w:r>
      <w:r w:rsidR="001B4A30">
        <w:t>‘</w:t>
      </w:r>
      <w:r>
        <w:t>Amadou</w:t>
      </w:r>
      <w:r w:rsidRPr="00002350">
        <w:rPr>
          <w:vertAlign w:val="subscript"/>
        </w:rPr>
        <w:t>x</w:t>
      </w:r>
      <w:r>
        <w:t xml:space="preserve"> says that you hit him/her</w:t>
      </w:r>
      <w:r>
        <w:rPr>
          <w:vertAlign w:val="subscript"/>
        </w:rPr>
        <w:t>y</w:t>
      </w:r>
      <w:r>
        <w:t>.</w:t>
      </w:r>
      <w:r w:rsidR="001B4A30">
        <w:t>’</w:t>
      </w:r>
    </w:p>
    <w:p w14:paraId="67A42971" w14:textId="77777777" w:rsidR="00DF1461" w:rsidRDefault="00DF1461" w:rsidP="003215DF">
      <w:pPr>
        <w:pStyle w:val="exampleabc"/>
      </w:pPr>
    </w:p>
    <w:p w14:paraId="1FD6AFC4" w14:textId="77777777" w:rsidR="00DF1461" w:rsidRDefault="00DF1461" w:rsidP="00002350">
      <w:pPr>
        <w:pStyle w:val="exampleabc"/>
        <w:tabs>
          <w:tab w:val="left" w:pos="1980"/>
          <w:tab w:val="left" w:pos="2700"/>
          <w:tab w:val="left" w:pos="3600"/>
          <w:tab w:val="left" w:pos="5130"/>
          <w:tab w:val="left" w:pos="6390"/>
        </w:tabs>
      </w:pPr>
      <w:r>
        <w:tab/>
        <w:t>d.</w:t>
      </w:r>
      <w:r>
        <w:tab/>
      </w:r>
      <w:r w:rsidRPr="00A4514B">
        <w:rPr>
          <w:rFonts w:ascii="Doulos SIL" w:hAnsi="Doulos SIL"/>
          <w:i/>
          <w:color w:val="0000FF"/>
        </w:rPr>
        <w:t>ámàdù</w:t>
      </w:r>
      <w:r w:rsidRPr="00A4514B">
        <w:rPr>
          <w:rFonts w:ascii="Doulos SIL" w:hAnsi="Doulos SIL"/>
          <w:i/>
          <w:color w:val="0000FF"/>
        </w:rPr>
        <w:tab/>
        <w:t>[ú</w:t>
      </w:r>
      <w:r w:rsidRPr="00A4514B">
        <w:rPr>
          <w:rFonts w:ascii="Doulos SIL" w:hAnsi="Doulos SIL"/>
          <w:i/>
          <w:color w:val="0000FF"/>
        </w:rPr>
        <w:tab/>
      </w:r>
      <w:r w:rsidR="00497F7C">
        <w:rPr>
          <w:rFonts w:ascii="Doulos SIL" w:hAnsi="Doulos SIL"/>
          <w:i/>
          <w:color w:val="0000FF"/>
        </w:rPr>
        <w:t>wà</w:t>
      </w:r>
      <w:r w:rsidR="00497F7C">
        <w:rPr>
          <w:rFonts w:ascii="Doulos SIL" w:hAnsi="Doulos SIL"/>
          <w:i/>
          <w:color w:val="0000FF"/>
        </w:rPr>
        <w:sym w:font="Symbol" w:char="F0AE"/>
      </w:r>
      <w:r w:rsidRPr="00A4514B">
        <w:rPr>
          <w:rFonts w:ascii="Doulos SIL" w:hAnsi="Doulos SIL"/>
          <w:i/>
          <w:color w:val="0000FF"/>
        </w:rPr>
        <w:t>]</w:t>
      </w:r>
      <w:r w:rsidRPr="00A4514B">
        <w:rPr>
          <w:rFonts w:ascii="Doulos SIL" w:hAnsi="Doulos SIL"/>
          <w:i/>
          <w:color w:val="0000FF"/>
        </w:rPr>
        <w:tab/>
        <w:t>[á-gì</w:t>
      </w:r>
      <w:r w:rsidRPr="00A4514B">
        <w:rPr>
          <w:rFonts w:ascii="Doulos SIL" w:hAnsi="Doulos SIL"/>
          <w:i/>
          <w:color w:val="0000FF"/>
        </w:rPr>
        <w:tab/>
        <w:t>púŋgó=bù]</w:t>
      </w:r>
      <w:r w:rsidRPr="00A4514B">
        <w:rPr>
          <w:rFonts w:ascii="Doulos SIL" w:hAnsi="Doulos SIL"/>
          <w:i/>
          <w:color w:val="0000FF"/>
        </w:rPr>
        <w:tab/>
        <w:t>wà</w:t>
      </w:r>
    </w:p>
    <w:p w14:paraId="0A21B245" w14:textId="77777777" w:rsidR="00DF1461" w:rsidRDefault="00DF1461" w:rsidP="00002350">
      <w:pPr>
        <w:pStyle w:val="exampleabc"/>
        <w:tabs>
          <w:tab w:val="left" w:pos="1980"/>
          <w:tab w:val="left" w:pos="2700"/>
          <w:tab w:val="left" w:pos="3600"/>
          <w:tab w:val="left" w:pos="5130"/>
          <w:tab w:val="left" w:pos="6390"/>
        </w:tabs>
      </w:pPr>
      <w:r>
        <w:tab/>
      </w:r>
      <w:r>
        <w:tab/>
        <w:t>A</w:t>
      </w:r>
      <w:r>
        <w:tab/>
        <w:t>[2Sg</w:t>
      </w:r>
      <w:r>
        <w:tab/>
        <w:t>QuotS]</w:t>
      </w:r>
      <w:r>
        <w:tab/>
        <w:t>[3LogoSg-Acc</w:t>
      </w:r>
      <w:r>
        <w:tab/>
        <w:t>hit=Past]</w:t>
      </w:r>
      <w:r>
        <w:tab/>
        <w:t>Quot</w:t>
      </w:r>
    </w:p>
    <w:p w14:paraId="49C0C028" w14:textId="74741DCA" w:rsidR="003215DF" w:rsidRDefault="00DF1461" w:rsidP="00002350">
      <w:pPr>
        <w:pStyle w:val="exampleabc"/>
      </w:pPr>
      <w:r>
        <w:tab/>
      </w:r>
      <w:r>
        <w:tab/>
      </w:r>
      <w:r w:rsidR="001B4A30">
        <w:t>‘</w:t>
      </w:r>
      <w:r>
        <w:t>Amadou</w:t>
      </w:r>
      <w:r w:rsidRPr="00297EE6">
        <w:rPr>
          <w:vertAlign w:val="subscript"/>
        </w:rPr>
        <w:t>x</w:t>
      </w:r>
      <w:r>
        <w:t xml:space="preserve"> says that you hit him</w:t>
      </w:r>
      <w:r w:rsidR="00C7053C">
        <w:rPr>
          <w:vertAlign w:val="subscript"/>
        </w:rPr>
        <w:t>x</w:t>
      </w:r>
      <w:r>
        <w:t>.</w:t>
      </w:r>
      <w:r w:rsidR="001B4A30">
        <w:t>’</w:t>
      </w:r>
    </w:p>
    <w:p w14:paraId="02989620" w14:textId="77777777" w:rsidR="003215DF" w:rsidRPr="00002350" w:rsidRDefault="003215DF" w:rsidP="00002350">
      <w:pPr>
        <w:pStyle w:val="exampleabc"/>
      </w:pPr>
    </w:p>
    <w:p w14:paraId="32C40A11" w14:textId="77777777" w:rsidR="003215DF" w:rsidRPr="001936B6" w:rsidRDefault="003215DF">
      <w:pPr>
        <w:rPr>
          <w:color w:val="993300"/>
        </w:rPr>
      </w:pPr>
    </w:p>
    <w:p w14:paraId="25C2E9BF" w14:textId="77777777" w:rsidR="00EF2113" w:rsidRDefault="00EF2113" w:rsidP="00EF2113">
      <w:pPr>
        <w:pStyle w:val="Heading3"/>
      </w:pPr>
      <w:bookmarkStart w:id="2445" w:name="_Toc508943070"/>
      <w:bookmarkStart w:id="2446" w:name="_Toc508943670"/>
      <w:bookmarkStart w:id="2447" w:name="_Toc518616674"/>
      <w:bookmarkStart w:id="2448" w:name="_Toc78375949"/>
      <w:bookmarkStart w:id="2449" w:name="_Toc79406054"/>
      <w:bookmarkStart w:id="2450" w:name="_Toc344239741"/>
      <w:r>
        <w:t>Direct versus indirect in quotative complements</w:t>
      </w:r>
      <w:bookmarkEnd w:id="2445"/>
      <w:bookmarkEnd w:id="2446"/>
      <w:bookmarkEnd w:id="2447"/>
      <w:bookmarkEnd w:id="2448"/>
      <w:bookmarkEnd w:id="2449"/>
      <w:bookmarkEnd w:id="2450"/>
    </w:p>
    <w:p w14:paraId="418E1E60" w14:textId="5A909D9C" w:rsidR="00693DC1" w:rsidRDefault="00693DC1" w:rsidP="00693DC1">
      <w:r>
        <w:t xml:space="preserve">The aspect-negation category of an original indicative utterance is preserved in quoted speech. For imperatives and hortatives, some morphological substitutions are made. Other than the quotative particles, there is no </w:t>
      </w:r>
      <w:r w:rsidR="001B4A30">
        <w:t>‘</w:t>
      </w:r>
      <w:r>
        <w:t>that</w:t>
      </w:r>
      <w:r w:rsidR="001B4A30">
        <w:t>’</w:t>
      </w:r>
      <w:r>
        <w:t xml:space="preserve"> complementizer.</w:t>
      </w:r>
    </w:p>
    <w:p w14:paraId="0430287D" w14:textId="1715EB91" w:rsidR="00693DC1" w:rsidRDefault="00693DC1" w:rsidP="00693DC1">
      <w:r>
        <w:tab/>
        <w:t>Any first person pronouns in the original utterance are replaced by logophorics in the quotation (</w:t>
      </w:r>
      <w:r w:rsidR="001B4A30">
        <w:t>‘</w:t>
      </w:r>
      <w:r>
        <w:t>He</w:t>
      </w:r>
      <w:r w:rsidRPr="00693DC1">
        <w:rPr>
          <w:vertAlign w:val="subscript"/>
        </w:rPr>
        <w:t>x</w:t>
      </w:r>
      <w:r>
        <w:t xml:space="preserve"> said that he</w:t>
      </w:r>
      <w:r w:rsidRPr="00693DC1">
        <w:rPr>
          <w:vertAlign w:val="subscript"/>
        </w:rPr>
        <w:t>x</w:t>
      </w:r>
      <w:r>
        <w:t xml:space="preserve"> …</w:t>
      </w:r>
      <w:r w:rsidR="001B4A30">
        <w:t>’</w:t>
      </w:r>
      <w:r>
        <w:t xml:space="preserve"> comes out as “He said Logo …</w:t>
      </w:r>
      <w:r w:rsidR="001B4A30">
        <w:t>”</w:t>
      </w:r>
      <w:r>
        <w:t xml:space="preserve">). Logophoricity is expressed by a combination of the logophoric pronoun </w:t>
      </w:r>
      <w:r w:rsidRPr="009177AE">
        <w:rPr>
          <w:rFonts w:ascii="Doulos SIL" w:hAnsi="Doulos SIL"/>
          <w:i/>
          <w:color w:val="0000FF"/>
        </w:rPr>
        <w:t>á</w:t>
      </w:r>
      <w:r>
        <w:t xml:space="preserve"> and the logophoric-subject suffix </w:t>
      </w:r>
      <w:r w:rsidRPr="009177AE">
        <w:rPr>
          <w:rFonts w:ascii="Doulos SIL" w:hAnsi="Doulos SIL"/>
          <w:i/>
          <w:color w:val="0000FF"/>
        </w:rPr>
        <w:t>-m</w:t>
      </w:r>
      <w:r>
        <w:t xml:space="preserve"> on the verb (identical in form to 1Sg subject in indicatives). </w:t>
      </w:r>
    </w:p>
    <w:p w14:paraId="468DEE32" w14:textId="77777777" w:rsidR="00EF2113" w:rsidRPr="001936B6" w:rsidRDefault="00EF2113" w:rsidP="00EF2113">
      <w:pPr>
        <w:rPr>
          <w:color w:val="993300"/>
        </w:rPr>
      </w:pPr>
    </w:p>
    <w:p w14:paraId="4DF7C323" w14:textId="77777777" w:rsidR="00EF2113" w:rsidRPr="001936B6" w:rsidRDefault="00EF2113" w:rsidP="00EF2113">
      <w:pPr>
        <w:rPr>
          <w:color w:val="993300"/>
        </w:rPr>
      </w:pPr>
    </w:p>
    <w:p w14:paraId="350600CA" w14:textId="5C6BFE7C" w:rsidR="00EF2113" w:rsidRDefault="001B4A30" w:rsidP="00E46479">
      <w:pPr>
        <w:pStyle w:val="Heading3"/>
      </w:pPr>
      <w:bookmarkStart w:id="2451" w:name="_Toc344239742"/>
      <w:bookmarkStart w:id="2452" w:name="_Toc508943071"/>
      <w:bookmarkStart w:id="2453" w:name="_Toc508943671"/>
      <w:bookmarkStart w:id="2454" w:name="_Toc518616675"/>
      <w:bookmarkStart w:id="2455" w:name="_Toc78375950"/>
      <w:bookmarkStart w:id="2456" w:name="_Toc79406055"/>
      <w:r>
        <w:t>‘</w:t>
      </w:r>
      <w:r w:rsidR="00EF2113">
        <w:t xml:space="preserve">Say that </w:t>
      </w:r>
      <w:r w:rsidR="00EF2113">
        <w:sym w:font="Symbol" w:char="F0BC"/>
      </w:r>
      <w:r>
        <w:t>‘</w:t>
      </w:r>
      <w:r w:rsidR="00EF2113">
        <w:t xml:space="preserve"> with inflectable </w:t>
      </w:r>
      <w:r>
        <w:t>‘</w:t>
      </w:r>
      <w:r w:rsidR="00EF2113">
        <w:t>say</w:t>
      </w:r>
      <w:r>
        <w:t>’</w:t>
      </w:r>
      <w:r w:rsidR="00EF2113">
        <w:t xml:space="preserve"> verb</w:t>
      </w:r>
      <w:bookmarkEnd w:id="2451"/>
      <w:r w:rsidR="00EF2113">
        <w:t xml:space="preserve"> </w:t>
      </w:r>
      <w:bookmarkEnd w:id="2452"/>
      <w:bookmarkEnd w:id="2453"/>
      <w:bookmarkEnd w:id="2454"/>
      <w:bookmarkEnd w:id="2455"/>
      <w:bookmarkEnd w:id="2456"/>
    </w:p>
    <w:p w14:paraId="42590E83" w14:textId="05A7B9B5" w:rsidR="00FD4139" w:rsidRDefault="005933C9" w:rsidP="005933C9">
      <w:r>
        <w:t xml:space="preserve">For the forms of </w:t>
      </w:r>
      <w:r w:rsidR="001B4A30">
        <w:t>‘</w:t>
      </w:r>
      <w:r>
        <w:t>say</w:t>
      </w:r>
      <w:r w:rsidR="001B4A30">
        <w:t>’</w:t>
      </w:r>
      <w:r>
        <w:t xml:space="preserve"> verbs see §11.3.1. These verbs are possible, but generally omitted, when the unconjugated quotative particle </w:t>
      </w:r>
      <w:r w:rsidRPr="009177AE">
        <w:rPr>
          <w:rFonts w:ascii="Doulos SIL" w:hAnsi="Doulos SIL"/>
          <w:i/>
          <w:color w:val="0000FF"/>
        </w:rPr>
        <w:t>wa</w:t>
      </w:r>
      <w:r>
        <w:t xml:space="preserve"> is possible, i.e. in positive reports of past speech by third parties (</w:t>
      </w:r>
      <w:r w:rsidR="001B4A30">
        <w:t>‘</w:t>
      </w:r>
      <w:r>
        <w:t>he said</w:t>
      </w:r>
      <w:r w:rsidR="001B4A30">
        <w:t>’</w:t>
      </w:r>
      <w:r>
        <w:t xml:space="preserve">, etc.). However, in imperfective, imperative, and negative contexts the </w:t>
      </w:r>
      <w:r w:rsidR="001B4A30">
        <w:t>‘</w:t>
      </w:r>
      <w:r>
        <w:t>say</w:t>
      </w:r>
      <w:r w:rsidR="001B4A30">
        <w:t>’</w:t>
      </w:r>
      <w:r w:rsidR="00FD4139">
        <w:t xml:space="preserve"> verb follows the quotation.</w:t>
      </w:r>
    </w:p>
    <w:p w14:paraId="6D8E9C37" w14:textId="77777777" w:rsidR="005933C9" w:rsidRDefault="005933C9" w:rsidP="005933C9"/>
    <w:p w14:paraId="130BE803" w14:textId="77777777" w:rsidR="005933C9" w:rsidRDefault="005933C9" w:rsidP="005933C9">
      <w:pPr>
        <w:pStyle w:val="example-simple"/>
        <w:tabs>
          <w:tab w:val="clear" w:pos="1080"/>
          <w:tab w:val="left" w:pos="2070"/>
          <w:tab w:val="left" w:pos="4500"/>
        </w:tabs>
      </w:pPr>
      <w:r>
        <w:t>(xx1)</w:t>
      </w:r>
      <w:r>
        <w:tab/>
      </w:r>
      <w:r w:rsidRPr="009177AE">
        <w:rPr>
          <w:rFonts w:ascii="Doulos SIL" w:hAnsi="Doulos SIL"/>
          <w:i/>
          <w:color w:val="0000FF"/>
        </w:rPr>
        <w:t>ɛ́yⁿ</w:t>
      </w:r>
      <w:r w:rsidRPr="009177AE">
        <w:rPr>
          <w:rFonts w:ascii="Doulos SIL" w:hAnsi="Doulos SIL"/>
          <w:i/>
          <w:color w:val="0000FF"/>
        </w:rPr>
        <w:tab/>
        <w:t>ó-m̀-nù-ḿ</w:t>
      </w:r>
      <w:r w:rsidRPr="009177AE">
        <w:rPr>
          <w:rFonts w:ascii="Doulos SIL" w:hAnsi="Doulos SIL"/>
          <w:i/>
          <w:color w:val="0000FF"/>
        </w:rPr>
        <w:tab/>
        <w:t>gìn-dí-</w:t>
      </w:r>
      <w:r w:rsidRPr="009177AE">
        <w:rPr>
          <w:rFonts w:ascii="Doulos SIL" w:hAnsi="Doulos SIL"/>
          <w:i/>
          <w:color w:val="0000FF"/>
        </w:rPr>
        <w:sym w:font="Symbol" w:char="F0C6"/>
      </w:r>
    </w:p>
    <w:p w14:paraId="4AD082A5" w14:textId="6EA0167B" w:rsidR="005933C9" w:rsidRDefault="005933C9" w:rsidP="005933C9">
      <w:pPr>
        <w:pStyle w:val="example-simple"/>
        <w:tabs>
          <w:tab w:val="clear" w:pos="1080"/>
          <w:tab w:val="left" w:pos="2070"/>
          <w:tab w:val="left" w:pos="4500"/>
        </w:tabs>
      </w:pPr>
      <w:r>
        <w:tab/>
        <w:t>tomorrow</w:t>
      </w:r>
      <w:r>
        <w:tab/>
        <w:t>go-</w:t>
      </w:r>
      <w:r w:rsidR="0027519C">
        <w:t>Ipfv</w:t>
      </w:r>
      <w:r>
        <w:t>-</w:t>
      </w:r>
      <w:r w:rsidR="0027519C">
        <w:t>Ipfv</w:t>
      </w:r>
      <w:r>
        <w:t>-LogoS</w:t>
      </w:r>
      <w:r>
        <w:tab/>
        <w:t>say-</w:t>
      </w:r>
      <w:r w:rsidR="0027519C">
        <w:t>PfvNeg</w:t>
      </w:r>
      <w:r>
        <w:t>-3</w:t>
      </w:r>
      <w:r w:rsidR="00E33A71">
        <w:t>SgSbj</w:t>
      </w:r>
    </w:p>
    <w:p w14:paraId="3C30DFB0" w14:textId="34A4D0D7" w:rsidR="005933C9" w:rsidRPr="005933C9" w:rsidRDefault="005933C9" w:rsidP="005933C9">
      <w:pPr>
        <w:pStyle w:val="example-simple"/>
      </w:pPr>
      <w:r>
        <w:tab/>
      </w:r>
      <w:r w:rsidR="001B4A30">
        <w:t>‘</w:t>
      </w:r>
      <w:r>
        <w:t>He didn</w:t>
      </w:r>
      <w:r w:rsidR="001B4A30">
        <w:t>’</w:t>
      </w:r>
      <w:r>
        <w:t>t say that he will go tomorrow.</w:t>
      </w:r>
      <w:r w:rsidR="001B4A30">
        <w:t>’</w:t>
      </w:r>
    </w:p>
    <w:p w14:paraId="3A02446B" w14:textId="77777777" w:rsidR="005933C9" w:rsidRDefault="005933C9" w:rsidP="005933C9"/>
    <w:p w14:paraId="0407A2C7" w14:textId="512F6A02" w:rsidR="00FD4139" w:rsidRDefault="00FD4139" w:rsidP="005933C9">
      <w:r>
        <w:t xml:space="preserve">The </w:t>
      </w:r>
      <w:r w:rsidR="001B4A30">
        <w:t>‘</w:t>
      </w:r>
      <w:r>
        <w:t>say</w:t>
      </w:r>
      <w:r w:rsidR="001B4A30">
        <w:t>’</w:t>
      </w:r>
      <w:r>
        <w:t xml:space="preserve"> verb may take a NP complement subsuming an unspecified quotation.</w:t>
      </w:r>
    </w:p>
    <w:p w14:paraId="33FC60F8" w14:textId="77777777" w:rsidR="00FD4139" w:rsidRDefault="00FD4139" w:rsidP="005933C9"/>
    <w:p w14:paraId="7420D82B" w14:textId="77777777" w:rsidR="00FD4139" w:rsidRDefault="00FD4139" w:rsidP="00FD4139">
      <w:pPr>
        <w:pStyle w:val="exampleabc"/>
        <w:tabs>
          <w:tab w:val="left" w:pos="2160"/>
        </w:tabs>
      </w:pPr>
      <w:r>
        <w:t>(xx2)</w:t>
      </w:r>
      <w:r>
        <w:tab/>
        <w:t>a.</w:t>
      </w:r>
      <w:r>
        <w:tab/>
      </w:r>
      <w:r w:rsidRPr="009177AE">
        <w:rPr>
          <w:rFonts w:ascii="Doulos SIL" w:hAnsi="Doulos SIL"/>
          <w:i/>
          <w:color w:val="0000FF"/>
        </w:rPr>
        <w:t>ìnjé</w:t>
      </w:r>
      <w:r w:rsidRPr="009177AE">
        <w:rPr>
          <w:rFonts w:ascii="Doulos SIL" w:hAnsi="Doulos SIL"/>
          <w:i/>
          <w:color w:val="0000FF"/>
        </w:rPr>
        <w:tab/>
        <w:t>jìní-</w:t>
      </w:r>
      <w:r w:rsidRPr="009177AE">
        <w:rPr>
          <w:rFonts w:ascii="Doulos SIL" w:hAnsi="Doulos SIL"/>
          <w:i/>
          <w:color w:val="0000FF"/>
        </w:rPr>
        <w:sym w:font="Symbol" w:char="F0C6"/>
      </w:r>
    </w:p>
    <w:p w14:paraId="2B11CDCD" w14:textId="140E471C" w:rsidR="00FD4139" w:rsidRDefault="00FD4139" w:rsidP="00FD4139">
      <w:pPr>
        <w:pStyle w:val="exampleabc"/>
        <w:tabs>
          <w:tab w:val="left" w:pos="2160"/>
        </w:tabs>
      </w:pPr>
      <w:r>
        <w:tab/>
      </w:r>
      <w:r>
        <w:tab/>
        <w:t>what?</w:t>
      </w:r>
      <w:r>
        <w:tab/>
        <w:t>say.</w:t>
      </w:r>
      <w:r w:rsidR="0027519C">
        <w:t>Pfv</w:t>
      </w:r>
      <w:r>
        <w:t>-3</w:t>
      </w:r>
      <w:r w:rsidR="00E33A71">
        <w:t>SgSbj</w:t>
      </w:r>
    </w:p>
    <w:p w14:paraId="651105C4" w14:textId="1B920A6B" w:rsidR="00FD4139" w:rsidRDefault="00FD4139" w:rsidP="00FD4139">
      <w:pPr>
        <w:pStyle w:val="exampleabc"/>
      </w:pPr>
      <w:r>
        <w:tab/>
      </w:r>
      <w:r>
        <w:tab/>
      </w:r>
      <w:r w:rsidR="001B4A30">
        <w:t>‘</w:t>
      </w:r>
      <w:r>
        <w:t>What did he/she say?</w:t>
      </w:r>
      <w:r w:rsidR="001B4A30">
        <w:t>’</w:t>
      </w:r>
    </w:p>
    <w:p w14:paraId="5917174E" w14:textId="77777777" w:rsidR="00FD4139" w:rsidRDefault="00FD4139" w:rsidP="00FD4139">
      <w:pPr>
        <w:pStyle w:val="exampleabc"/>
      </w:pPr>
    </w:p>
    <w:p w14:paraId="65E5E2C6" w14:textId="77777777" w:rsidR="00FD4139" w:rsidRDefault="00FD4139" w:rsidP="00FD4139">
      <w:pPr>
        <w:pStyle w:val="exampleabc"/>
        <w:tabs>
          <w:tab w:val="left" w:pos="2160"/>
        </w:tabs>
      </w:pPr>
      <w:r>
        <w:tab/>
        <w:t>b.</w:t>
      </w:r>
      <w:r>
        <w:tab/>
      </w:r>
      <w:r w:rsidRPr="009177AE">
        <w:rPr>
          <w:rFonts w:ascii="Doulos SIL" w:hAnsi="Doulos SIL"/>
          <w:i/>
          <w:color w:val="0000FF"/>
        </w:rPr>
        <w:t>cì-kámá</w:t>
      </w:r>
      <w:r w:rsidRPr="009177AE">
        <w:rPr>
          <w:rFonts w:ascii="Doulos SIL" w:hAnsi="Doulos SIL"/>
          <w:i/>
          <w:color w:val="0000FF"/>
        </w:rPr>
        <w:tab/>
        <w:t>jìn-dí-</w:t>
      </w:r>
      <w:r w:rsidRPr="009177AE">
        <w:rPr>
          <w:rFonts w:ascii="Doulos SIL" w:hAnsi="Doulos SIL"/>
          <w:i/>
          <w:color w:val="0000FF"/>
        </w:rPr>
        <w:sym w:font="Symbol" w:char="F0C6"/>
      </w:r>
    </w:p>
    <w:p w14:paraId="3F39C529" w14:textId="389F172C" w:rsidR="00FD4139" w:rsidRDefault="00FD4139" w:rsidP="00FD4139">
      <w:pPr>
        <w:pStyle w:val="exampleabc"/>
        <w:tabs>
          <w:tab w:val="left" w:pos="2160"/>
        </w:tabs>
      </w:pPr>
      <w:r>
        <w:tab/>
      </w:r>
      <w:r>
        <w:tab/>
        <w:t>anything</w:t>
      </w:r>
      <w:r>
        <w:tab/>
        <w:t>say-</w:t>
      </w:r>
      <w:r w:rsidR="0027519C">
        <w:t>PfvNeg</w:t>
      </w:r>
      <w:r>
        <w:t>-3</w:t>
      </w:r>
      <w:r w:rsidR="00E33A71">
        <w:t>SgSbj</w:t>
      </w:r>
    </w:p>
    <w:p w14:paraId="264D79B5" w14:textId="22F7F516" w:rsidR="00FD4139" w:rsidRPr="00FD4139" w:rsidRDefault="00FD4139" w:rsidP="00FD4139">
      <w:pPr>
        <w:pStyle w:val="exampleabc"/>
      </w:pPr>
      <w:r>
        <w:tab/>
      </w:r>
      <w:r>
        <w:tab/>
      </w:r>
      <w:r w:rsidR="001B4A30">
        <w:t>‘</w:t>
      </w:r>
      <w:r>
        <w:t>He/She didn</w:t>
      </w:r>
      <w:r w:rsidR="001B4A30">
        <w:t>’</w:t>
      </w:r>
      <w:r>
        <w:t>t say anything.</w:t>
      </w:r>
      <w:r w:rsidR="001B4A30">
        <w:t>’</w:t>
      </w:r>
    </w:p>
    <w:p w14:paraId="0542D6FF" w14:textId="77777777" w:rsidR="00EF2113" w:rsidRDefault="00EF2113" w:rsidP="00FD4139"/>
    <w:p w14:paraId="703E97A0" w14:textId="77777777" w:rsidR="00FD4139" w:rsidRPr="001936B6" w:rsidRDefault="00FD4139" w:rsidP="00FD4139"/>
    <w:p w14:paraId="2C4BCEA9" w14:textId="77777777" w:rsidR="006557E1" w:rsidRPr="00002350" w:rsidRDefault="006557E1" w:rsidP="00002350">
      <w:pPr>
        <w:pStyle w:val="Heading3"/>
      </w:pPr>
      <w:bookmarkStart w:id="2457" w:name="_Toc344239743"/>
      <w:r>
        <w:t>Quotative clitics</w:t>
      </w:r>
      <w:bookmarkEnd w:id="2457"/>
    </w:p>
    <w:p w14:paraId="7343F4D8" w14:textId="77777777" w:rsidR="006557E1" w:rsidRDefault="006557E1" w:rsidP="00002350">
      <w:pPr>
        <w:pStyle w:val="Heading4"/>
      </w:pPr>
      <w:bookmarkStart w:id="2458" w:name="_Toc344239744"/>
      <w:r>
        <w:t xml:space="preserve">Quotative subject clitic </w:t>
      </w:r>
      <w:r w:rsidR="00536B48">
        <w:rPr>
          <w:rFonts w:ascii="Doulos SIL" w:hAnsi="Doulos SIL"/>
          <w:i/>
          <w:color w:val="0000FF"/>
        </w:rPr>
        <w:t>wa</w:t>
      </w:r>
      <w:r w:rsidR="00497F7C">
        <w:rPr>
          <w:rFonts w:ascii="Doulos SIL" w:hAnsi="Doulos SIL"/>
          <w:i/>
          <w:color w:val="0000FF"/>
        </w:rPr>
        <w:sym w:font="Symbol" w:char="F0AE"/>
      </w:r>
      <w:bookmarkEnd w:id="2458"/>
      <w:r w:rsidRPr="00BF7230">
        <w:t xml:space="preserve"> </w:t>
      </w:r>
    </w:p>
    <w:p w14:paraId="1114FF4D" w14:textId="77777777" w:rsidR="0086382B" w:rsidRDefault="006730D7" w:rsidP="00002350">
      <w:r>
        <w:t>This clitic appears after independent pronouns functioning as subjects of a quoted clause</w:t>
      </w:r>
      <w:r w:rsidR="00A44CE1">
        <w:t xml:space="preserve">. The usual </w:t>
      </w:r>
      <w:r>
        <w:t>pronominal-subject marking on the verb</w:t>
      </w:r>
      <w:r w:rsidR="00A44CE1">
        <w:t>,</w:t>
      </w:r>
      <w:r>
        <w:t xml:space="preserve"> as in main clauses</w:t>
      </w:r>
      <w:r w:rsidR="00A44CE1">
        <w:t>, is blocked when such a clause-initial quotative subject is present (the verb takes the zero form, elsewhere marking 3Sg subject)</w:t>
      </w:r>
      <w:r>
        <w:t>.</w:t>
      </w:r>
      <w:r w:rsidR="00A44CE1">
        <w:t xml:space="preserve"> Logophoric subject marking is redundant and optional, since there is a verbal suffix </w:t>
      </w:r>
      <w:r w:rsidR="00A44CE1" w:rsidRPr="009177AE">
        <w:rPr>
          <w:rFonts w:ascii="Doulos SIL" w:hAnsi="Doulos SIL"/>
          <w:i/>
          <w:color w:val="0000FF"/>
        </w:rPr>
        <w:t>-m</w:t>
      </w:r>
      <w:r w:rsidR="00A44CE1">
        <w:t xml:space="preserve"> (pseudo-1Sg) for logophoric subject (xx1c). Nonpronominal subjects do not normally get the clitic </w:t>
      </w:r>
      <w:r w:rsidR="00536B48">
        <w:rPr>
          <w:rFonts w:ascii="Doulos SIL" w:hAnsi="Doulos SIL"/>
          <w:i/>
          <w:color w:val="0000FF"/>
        </w:rPr>
        <w:t>wa</w:t>
      </w:r>
      <w:r w:rsidR="00A44CE1">
        <w:rPr>
          <w:rFonts w:ascii="Doulos SIL" w:hAnsi="Doulos SIL"/>
          <w:i/>
          <w:color w:val="0000FF"/>
        </w:rPr>
        <w:sym w:font="Symbol" w:char="F0AE"/>
      </w:r>
      <w:r w:rsidR="00A44CE1" w:rsidRPr="00BF7230">
        <w:t xml:space="preserve"> </w:t>
      </w:r>
      <w:r w:rsidR="00A44CE1">
        <w:t xml:space="preserve"> (except when they function as quoted vocatives), and if they are plural they trigger 3Pl subject agreement on the verb (xx1d). </w:t>
      </w:r>
    </w:p>
    <w:p w14:paraId="6D92F820" w14:textId="77777777" w:rsidR="006730D7" w:rsidRDefault="006730D7" w:rsidP="00002350"/>
    <w:p w14:paraId="3A45C495" w14:textId="77777777" w:rsidR="0086382B" w:rsidRDefault="0086382B" w:rsidP="00002350">
      <w:pPr>
        <w:pStyle w:val="exampleabc"/>
        <w:tabs>
          <w:tab w:val="left" w:pos="2070"/>
          <w:tab w:val="left" w:pos="3060"/>
          <w:tab w:val="left" w:pos="4500"/>
        </w:tabs>
      </w:pPr>
      <w:r>
        <w:t>(xx1)</w:t>
      </w:r>
      <w:r>
        <w:tab/>
        <w:t>a.</w:t>
      </w:r>
      <w:r>
        <w:tab/>
      </w:r>
      <w:r w:rsidR="00536B48">
        <w:rPr>
          <w:rFonts w:ascii="Doulos SIL" w:hAnsi="Doulos SIL"/>
          <w:i/>
          <w:color w:val="0000FF"/>
        </w:rPr>
        <w:t>[í</w:t>
      </w:r>
      <w:r w:rsidR="00536B48">
        <w:rPr>
          <w:rFonts w:ascii="Doulos SIL" w:hAnsi="Doulos SIL"/>
          <w:i/>
          <w:color w:val="0000FF"/>
        </w:rPr>
        <w:tab/>
        <w:t>wá</w:t>
      </w:r>
      <w:r w:rsidR="00497F7C">
        <w:rPr>
          <w:rFonts w:ascii="Doulos SIL" w:hAnsi="Doulos SIL"/>
          <w:i/>
          <w:color w:val="0000FF"/>
        </w:rPr>
        <w:sym w:font="Symbol" w:char="F0AE"/>
      </w:r>
      <w:r w:rsidRPr="00A4514B">
        <w:rPr>
          <w:rFonts w:ascii="Doulos SIL" w:hAnsi="Doulos SIL"/>
          <w:i/>
          <w:color w:val="0000FF"/>
        </w:rPr>
        <w:t>]</w:t>
      </w:r>
      <w:r w:rsidRPr="00A4514B">
        <w:rPr>
          <w:rFonts w:ascii="Doulos SIL" w:hAnsi="Doulos SIL"/>
          <w:i/>
          <w:color w:val="0000FF"/>
        </w:rPr>
        <w:tab/>
        <w:t>gùɲù-mbó</w:t>
      </w:r>
      <w:r w:rsidRPr="00A4514B">
        <w:rPr>
          <w:rFonts w:ascii="Doulos SIL" w:hAnsi="Doulos SIL"/>
          <w:i/>
          <w:color w:val="0000FF"/>
        </w:rPr>
        <w:tab/>
        <w:t>wà</w:t>
      </w:r>
    </w:p>
    <w:p w14:paraId="219363C5" w14:textId="77777777" w:rsidR="0086382B" w:rsidRDefault="0086382B" w:rsidP="00002350">
      <w:pPr>
        <w:pStyle w:val="exampleabc"/>
        <w:tabs>
          <w:tab w:val="left" w:pos="2070"/>
          <w:tab w:val="left" w:pos="3060"/>
          <w:tab w:val="left" w:pos="4500"/>
        </w:tabs>
      </w:pPr>
      <w:r>
        <w:tab/>
      </w:r>
      <w:r>
        <w:tab/>
        <w:t>[1Pl</w:t>
      </w:r>
      <w:r>
        <w:tab/>
        <w:t>QuotS]</w:t>
      </w:r>
      <w:r>
        <w:tab/>
        <w:t>thief-AnPl</w:t>
      </w:r>
      <w:r>
        <w:tab/>
        <w:t>Quot</w:t>
      </w:r>
    </w:p>
    <w:p w14:paraId="2E6735AA" w14:textId="774E5C06" w:rsidR="0086382B" w:rsidRDefault="0086382B" w:rsidP="00002350">
      <w:pPr>
        <w:pStyle w:val="exampleabc"/>
      </w:pPr>
      <w:r>
        <w:tab/>
      </w:r>
      <w:r>
        <w:tab/>
      </w:r>
      <w:r w:rsidR="001B4A30">
        <w:t>‘</w:t>
      </w:r>
      <w:r>
        <w:t>(He</w:t>
      </w:r>
      <w:r w:rsidR="006730D7" w:rsidRPr="00297EE6">
        <w:rPr>
          <w:vertAlign w:val="subscript"/>
        </w:rPr>
        <w:t>x</w:t>
      </w:r>
      <w:r>
        <w:t>) says we are thieves.</w:t>
      </w:r>
      <w:r w:rsidR="001B4A30">
        <w:t>’</w:t>
      </w:r>
    </w:p>
    <w:p w14:paraId="48827DF8" w14:textId="77777777" w:rsidR="0086382B" w:rsidRDefault="0086382B" w:rsidP="00002350">
      <w:pPr>
        <w:pStyle w:val="exampleabc"/>
      </w:pPr>
    </w:p>
    <w:p w14:paraId="51276A4F" w14:textId="77777777" w:rsidR="0086382B" w:rsidRDefault="0086382B" w:rsidP="00002350">
      <w:pPr>
        <w:pStyle w:val="exampleabc"/>
        <w:tabs>
          <w:tab w:val="left" w:pos="1800"/>
          <w:tab w:val="left" w:pos="2880"/>
          <w:tab w:val="left" w:pos="4410"/>
          <w:tab w:val="left" w:pos="6300"/>
        </w:tabs>
      </w:pPr>
      <w:r>
        <w:tab/>
        <w:t>b.</w:t>
      </w:r>
      <w:r>
        <w:tab/>
      </w:r>
      <w:r w:rsidR="00536B48">
        <w:rPr>
          <w:rFonts w:ascii="Doulos SIL" w:hAnsi="Doulos SIL"/>
          <w:i/>
          <w:color w:val="0000FF"/>
        </w:rPr>
        <w:t>[ú</w:t>
      </w:r>
      <w:r w:rsidR="00536B48">
        <w:rPr>
          <w:rFonts w:ascii="Doulos SIL" w:hAnsi="Doulos SIL"/>
          <w:i/>
          <w:color w:val="0000FF"/>
        </w:rPr>
        <w:tab/>
        <w:t>wá</w:t>
      </w:r>
      <w:r w:rsidR="00497F7C">
        <w:rPr>
          <w:rFonts w:ascii="Doulos SIL" w:hAnsi="Doulos SIL"/>
          <w:i/>
          <w:color w:val="0000FF"/>
        </w:rPr>
        <w:sym w:font="Symbol" w:char="F0AE"/>
      </w:r>
      <w:r w:rsidRPr="00A4514B">
        <w:rPr>
          <w:rFonts w:ascii="Doulos SIL" w:hAnsi="Doulos SIL"/>
          <w:i/>
          <w:color w:val="0000FF"/>
        </w:rPr>
        <w:t>]</w:t>
      </w:r>
      <w:r w:rsidRPr="00A4514B">
        <w:rPr>
          <w:rFonts w:ascii="Doulos SIL" w:hAnsi="Doulos SIL"/>
          <w:i/>
          <w:color w:val="0000FF"/>
        </w:rPr>
        <w:tab/>
        <w:t>á-gì</w:t>
      </w:r>
      <w:r w:rsidRPr="00A4514B">
        <w:rPr>
          <w:rFonts w:ascii="Doulos SIL" w:hAnsi="Doulos SIL"/>
          <w:i/>
          <w:color w:val="0000FF"/>
        </w:rPr>
        <w:tab/>
        <w:t>zúgà-m-dɔ̀</w:t>
      </w:r>
      <w:r w:rsidRPr="00A4514B">
        <w:rPr>
          <w:rFonts w:ascii="Doulos SIL" w:hAnsi="Doulos SIL"/>
          <w:i/>
          <w:color w:val="0000FF"/>
        </w:rPr>
        <w:tab/>
        <w:t>wà</w:t>
      </w:r>
    </w:p>
    <w:p w14:paraId="70264305" w14:textId="45D86DC4" w:rsidR="0086382B" w:rsidRDefault="0086382B" w:rsidP="00002350">
      <w:pPr>
        <w:pStyle w:val="exampleabc"/>
        <w:tabs>
          <w:tab w:val="left" w:pos="1800"/>
          <w:tab w:val="left" w:pos="2880"/>
          <w:tab w:val="left" w:pos="4410"/>
          <w:tab w:val="left" w:pos="6300"/>
        </w:tabs>
      </w:pPr>
      <w:r>
        <w:tab/>
      </w:r>
      <w:r>
        <w:tab/>
        <w:t>[2Sg</w:t>
      </w:r>
      <w:r>
        <w:tab/>
        <w:t>QuotS]</w:t>
      </w:r>
      <w:r>
        <w:tab/>
        <w:t>3LogoSg-Acc</w:t>
      </w:r>
      <w:r>
        <w:tab/>
        <w:t>know-</w:t>
      </w:r>
      <w:r w:rsidR="0027519C">
        <w:t>Ipfv</w:t>
      </w:r>
      <w:r>
        <w:t>-</w:t>
      </w:r>
      <w:r w:rsidR="0027519C">
        <w:t>Ipfv</w:t>
      </w:r>
      <w:r>
        <w:tab/>
        <w:t>Quot</w:t>
      </w:r>
    </w:p>
    <w:p w14:paraId="06E60D5B" w14:textId="526F1576" w:rsidR="0086382B" w:rsidRDefault="0086382B" w:rsidP="00002350">
      <w:pPr>
        <w:pStyle w:val="exampleabc"/>
      </w:pPr>
      <w:r>
        <w:tab/>
      </w:r>
      <w:r>
        <w:tab/>
      </w:r>
      <w:r w:rsidR="001B4A30">
        <w:t>‘</w:t>
      </w:r>
      <w:r>
        <w:t>(He</w:t>
      </w:r>
      <w:r w:rsidR="006730D7" w:rsidRPr="00297EE6">
        <w:rPr>
          <w:vertAlign w:val="subscript"/>
        </w:rPr>
        <w:t>x</w:t>
      </w:r>
      <w:r>
        <w:t>) says that you know him</w:t>
      </w:r>
      <w:r w:rsidR="006730D7" w:rsidRPr="00297EE6">
        <w:rPr>
          <w:vertAlign w:val="subscript"/>
        </w:rPr>
        <w:t>x</w:t>
      </w:r>
      <w:r>
        <w:t>.</w:t>
      </w:r>
      <w:r w:rsidR="001B4A30">
        <w:t>’</w:t>
      </w:r>
    </w:p>
    <w:p w14:paraId="429B1D52" w14:textId="77777777" w:rsidR="006730D7" w:rsidRDefault="006730D7" w:rsidP="006730D7">
      <w:pPr>
        <w:pStyle w:val="exampleabc"/>
      </w:pPr>
    </w:p>
    <w:p w14:paraId="53C0B4A5" w14:textId="77777777" w:rsidR="006730D7" w:rsidRDefault="006730D7" w:rsidP="006730D7">
      <w:pPr>
        <w:pStyle w:val="exampleabc"/>
        <w:tabs>
          <w:tab w:val="left" w:pos="2160"/>
          <w:tab w:val="left" w:pos="3060"/>
          <w:tab w:val="left" w:pos="5760"/>
        </w:tabs>
      </w:pPr>
      <w:r>
        <w:tab/>
        <w:t>c.</w:t>
      </w:r>
      <w:r>
        <w:tab/>
      </w:r>
      <w:r w:rsidR="00A44CE1" w:rsidRPr="00A4514B">
        <w:rPr>
          <w:rFonts w:ascii="Doulos SIL" w:hAnsi="Doulos SIL"/>
          <w:i/>
          <w:color w:val="0000FF"/>
        </w:rPr>
        <w:t>(</w:t>
      </w:r>
      <w:r w:rsidR="00536B48">
        <w:rPr>
          <w:rFonts w:ascii="Doulos SIL" w:hAnsi="Doulos SIL"/>
          <w:i/>
          <w:color w:val="0000FF"/>
        </w:rPr>
        <w:t>á</w:t>
      </w:r>
      <w:r w:rsidR="00536B48">
        <w:rPr>
          <w:rFonts w:ascii="Doulos SIL" w:hAnsi="Doulos SIL"/>
          <w:i/>
          <w:color w:val="0000FF"/>
        </w:rPr>
        <w:tab/>
        <w:t>wá</w:t>
      </w:r>
      <w:r>
        <w:rPr>
          <w:rFonts w:ascii="Doulos SIL" w:hAnsi="Doulos SIL"/>
          <w:i/>
          <w:color w:val="0000FF"/>
        </w:rPr>
        <w:sym w:font="Symbol" w:char="F0AE"/>
      </w:r>
      <w:r w:rsidR="00A44CE1" w:rsidRPr="00A4514B">
        <w:rPr>
          <w:rFonts w:ascii="Doulos SIL" w:hAnsi="Doulos SIL"/>
          <w:i/>
          <w:color w:val="0000FF"/>
        </w:rPr>
        <w:t>)</w:t>
      </w:r>
      <w:r w:rsidRPr="00A4514B">
        <w:rPr>
          <w:rFonts w:ascii="Doulos SIL" w:hAnsi="Doulos SIL"/>
          <w:i/>
          <w:color w:val="0000FF"/>
        </w:rPr>
        <w:tab/>
        <w:t>zímà-m-nù-m</w:t>
      </w:r>
      <w:r w:rsidRPr="00A4514B">
        <w:rPr>
          <w:rFonts w:ascii="Doulos SIL" w:hAnsi="Doulos SIL"/>
          <w:i/>
          <w:color w:val="0000FF"/>
        </w:rPr>
        <w:tab/>
        <w:t>wà</w:t>
      </w:r>
    </w:p>
    <w:p w14:paraId="22DF0053" w14:textId="31637783" w:rsidR="006730D7" w:rsidRDefault="00DE1D4D" w:rsidP="006730D7">
      <w:pPr>
        <w:pStyle w:val="exampleabc"/>
        <w:tabs>
          <w:tab w:val="left" w:pos="2160"/>
          <w:tab w:val="left" w:pos="3060"/>
          <w:tab w:val="left" w:pos="5760"/>
        </w:tabs>
      </w:pPr>
      <w:r>
        <w:tab/>
      </w:r>
      <w:r>
        <w:tab/>
        <w:t>(</w:t>
      </w:r>
      <w:r w:rsidR="00A44CE1">
        <w:t>LogoSg</w:t>
      </w:r>
      <w:r w:rsidR="00A44CE1">
        <w:tab/>
        <w:t>QuotS)</w:t>
      </w:r>
      <w:r w:rsidR="006730D7">
        <w:tab/>
        <w:t>be.sick-</w:t>
      </w:r>
      <w:r w:rsidR="0027519C">
        <w:t>Ipfv</w:t>
      </w:r>
      <w:r w:rsidR="006730D7">
        <w:t>-</w:t>
      </w:r>
      <w:r w:rsidR="0027519C">
        <w:t>Ipfv</w:t>
      </w:r>
      <w:r w:rsidR="006730D7">
        <w:t>-LogoS</w:t>
      </w:r>
      <w:r w:rsidR="006730D7">
        <w:tab/>
        <w:t>Quot</w:t>
      </w:r>
    </w:p>
    <w:p w14:paraId="601C3695" w14:textId="39627010" w:rsidR="006730D7" w:rsidRPr="00297EE6" w:rsidRDefault="006730D7" w:rsidP="006730D7">
      <w:pPr>
        <w:pStyle w:val="exampleabc"/>
      </w:pPr>
      <w:r>
        <w:tab/>
      </w:r>
      <w:r>
        <w:tab/>
      </w:r>
      <w:r w:rsidR="001B4A30">
        <w:t>‘</w:t>
      </w:r>
      <w:r>
        <w:t>(He</w:t>
      </w:r>
      <w:r w:rsidRPr="00297EE6">
        <w:rPr>
          <w:vertAlign w:val="subscript"/>
        </w:rPr>
        <w:t>x</w:t>
      </w:r>
      <w:r>
        <w:t>) says that he</w:t>
      </w:r>
      <w:r w:rsidRPr="00297EE6">
        <w:rPr>
          <w:vertAlign w:val="subscript"/>
        </w:rPr>
        <w:t>x</w:t>
      </w:r>
      <w:r>
        <w:t xml:space="preserve"> is sick.</w:t>
      </w:r>
      <w:r w:rsidR="001B4A30">
        <w:t>’</w:t>
      </w:r>
    </w:p>
    <w:p w14:paraId="3566E871" w14:textId="77777777" w:rsidR="00497F7C" w:rsidRDefault="00497F7C" w:rsidP="00002350">
      <w:pPr>
        <w:pStyle w:val="exampleabc"/>
      </w:pPr>
    </w:p>
    <w:p w14:paraId="47F0099F" w14:textId="77777777" w:rsidR="006730D7" w:rsidRDefault="006730D7" w:rsidP="00536B48">
      <w:pPr>
        <w:pStyle w:val="exampleabc"/>
        <w:tabs>
          <w:tab w:val="left" w:pos="2070"/>
          <w:tab w:val="left" w:pos="2880"/>
          <w:tab w:val="left" w:pos="4230"/>
          <w:tab w:val="left" w:pos="6390"/>
        </w:tabs>
      </w:pPr>
      <w:r>
        <w:tab/>
        <w:t>d.</w:t>
      </w:r>
      <w:r>
        <w:tab/>
      </w:r>
      <w:r w:rsidR="00536B48">
        <w:rPr>
          <w:rFonts w:ascii="Doulos SIL" w:hAnsi="Doulos SIL"/>
          <w:i/>
          <w:color w:val="0000FF"/>
        </w:rPr>
        <w:t>[</w:t>
      </w:r>
      <w:r w:rsidRPr="00A4514B">
        <w:rPr>
          <w:rFonts w:ascii="Doulos SIL" w:hAnsi="Doulos SIL"/>
          <w:i/>
          <w:color w:val="0000FF"/>
        </w:rPr>
        <w:t>ùlé:</w:t>
      </w:r>
      <w:r w:rsidR="00536B48">
        <w:rPr>
          <w:rFonts w:ascii="Doulos SIL" w:hAnsi="Doulos SIL"/>
          <w:i/>
          <w:color w:val="0000FF"/>
        </w:rPr>
        <w:tab/>
        <w:t>(wá</w:t>
      </w:r>
      <w:r w:rsidR="00536B48">
        <w:rPr>
          <w:rFonts w:ascii="Doulos SIL" w:hAnsi="Doulos SIL"/>
          <w:i/>
          <w:color w:val="0000FF"/>
        </w:rPr>
        <w:sym w:font="Symbol" w:char="F0AE"/>
      </w:r>
      <w:r w:rsidR="00536B48">
        <w:rPr>
          <w:rFonts w:ascii="Doulos SIL" w:hAnsi="Doulos SIL"/>
          <w:i/>
          <w:color w:val="0000FF"/>
        </w:rPr>
        <w:t>)]</w:t>
      </w:r>
      <w:r w:rsidRPr="00A4514B">
        <w:rPr>
          <w:rFonts w:ascii="Doulos SIL" w:hAnsi="Doulos SIL"/>
          <w:i/>
          <w:color w:val="0000FF"/>
        </w:rPr>
        <w:tab/>
        <w:t>á-gì</w:t>
      </w:r>
      <w:r w:rsidRPr="00A4514B">
        <w:rPr>
          <w:rFonts w:ascii="Doulos SIL" w:hAnsi="Doulos SIL"/>
          <w:i/>
          <w:color w:val="0000FF"/>
        </w:rPr>
        <w:tab/>
        <w:t>zúgà-m-d</w:t>
      </w:r>
      <w:r w:rsidR="00A44CE1" w:rsidRPr="00A4514B">
        <w:rPr>
          <w:rFonts w:ascii="Doulos SIL" w:hAnsi="Doulos SIL"/>
          <w:i/>
          <w:color w:val="0000FF"/>
        </w:rPr>
        <w:t>-ɛ̀</w:t>
      </w:r>
      <w:r w:rsidRPr="00A4514B">
        <w:rPr>
          <w:rFonts w:ascii="Doulos SIL" w:hAnsi="Doulos SIL"/>
          <w:i/>
          <w:color w:val="0000FF"/>
        </w:rPr>
        <w:tab/>
        <w:t>wà</w:t>
      </w:r>
    </w:p>
    <w:p w14:paraId="5EADF90B" w14:textId="1D006648" w:rsidR="006730D7" w:rsidRDefault="006730D7" w:rsidP="00536B48">
      <w:pPr>
        <w:pStyle w:val="exampleabc"/>
        <w:tabs>
          <w:tab w:val="left" w:pos="2070"/>
          <w:tab w:val="left" w:pos="2880"/>
          <w:tab w:val="left" w:pos="4230"/>
          <w:tab w:val="left" w:pos="6390"/>
        </w:tabs>
      </w:pPr>
      <w:r>
        <w:tab/>
      </w:r>
      <w:r>
        <w:tab/>
      </w:r>
      <w:r w:rsidR="00536B48">
        <w:t>[</w:t>
      </w:r>
      <w:r>
        <w:t>children</w:t>
      </w:r>
      <w:r>
        <w:tab/>
      </w:r>
      <w:r w:rsidR="00536B48">
        <w:t>(QuotS)]</w:t>
      </w:r>
      <w:r w:rsidR="00536B48">
        <w:tab/>
      </w:r>
      <w:r>
        <w:t>3LogoSg-Acc</w:t>
      </w:r>
      <w:r>
        <w:tab/>
        <w:t>know-</w:t>
      </w:r>
      <w:r w:rsidR="0027519C">
        <w:t>Ipfv</w:t>
      </w:r>
      <w:r>
        <w:t>-</w:t>
      </w:r>
      <w:r w:rsidR="0027519C">
        <w:t>Ipfv</w:t>
      </w:r>
      <w:r w:rsidR="00A44CE1">
        <w:t>-3</w:t>
      </w:r>
      <w:r w:rsidR="0062600C">
        <w:t>PlSbj</w:t>
      </w:r>
      <w:r>
        <w:tab/>
        <w:t>Quot</w:t>
      </w:r>
    </w:p>
    <w:p w14:paraId="5338047F" w14:textId="2EA59504" w:rsidR="006730D7" w:rsidRDefault="006730D7" w:rsidP="006730D7">
      <w:pPr>
        <w:pStyle w:val="exampleabc"/>
      </w:pPr>
      <w:r>
        <w:tab/>
      </w:r>
      <w:r>
        <w:tab/>
      </w:r>
      <w:r w:rsidR="001B4A30">
        <w:t>‘</w:t>
      </w:r>
      <w:r>
        <w:t>(He</w:t>
      </w:r>
      <w:r w:rsidRPr="00297EE6">
        <w:rPr>
          <w:vertAlign w:val="subscript"/>
        </w:rPr>
        <w:t>x</w:t>
      </w:r>
      <w:r>
        <w:t>) says that the children know him</w:t>
      </w:r>
      <w:r w:rsidRPr="00297EE6">
        <w:rPr>
          <w:vertAlign w:val="subscript"/>
        </w:rPr>
        <w:t>x</w:t>
      </w:r>
      <w:r>
        <w:t>.</w:t>
      </w:r>
      <w:r w:rsidR="001B4A30">
        <w:t>’</w:t>
      </w:r>
    </w:p>
    <w:p w14:paraId="27114C63" w14:textId="77777777" w:rsidR="00536B48" w:rsidRDefault="00536B48" w:rsidP="006730D7">
      <w:pPr>
        <w:pStyle w:val="exampleabc"/>
      </w:pPr>
    </w:p>
    <w:p w14:paraId="5DAC3A0B" w14:textId="77777777" w:rsidR="00536B48" w:rsidRDefault="00536B48" w:rsidP="006F7D21">
      <w:pPr>
        <w:pStyle w:val="exampleabc"/>
        <w:tabs>
          <w:tab w:val="left" w:pos="2160"/>
          <w:tab w:val="left" w:pos="3330"/>
          <w:tab w:val="left" w:pos="5040"/>
        </w:tabs>
      </w:pPr>
      <w:r>
        <w:tab/>
        <w:t>e.</w:t>
      </w:r>
      <w:r>
        <w:tab/>
      </w:r>
      <w:r w:rsidRPr="009177AE">
        <w:rPr>
          <w:rFonts w:ascii="Doulos SIL" w:hAnsi="Doulos SIL"/>
          <w:i/>
          <w:color w:val="0000FF"/>
        </w:rPr>
        <w:t>[ínè:</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r>
      <w:r>
        <w:rPr>
          <w:rFonts w:ascii="Doulos SIL" w:hAnsi="Doulos SIL"/>
          <w:i/>
          <w:color w:val="0000FF"/>
        </w:rPr>
        <w:t>yǎy-yà-y</w:t>
      </w:r>
      <w:r>
        <w:rPr>
          <w:rFonts w:ascii="Doulos SIL" w:hAnsi="Doulos SIL"/>
          <w:i/>
          <w:color w:val="0000FF"/>
        </w:rPr>
        <w:tab/>
        <w:t>wà</w:t>
      </w:r>
    </w:p>
    <w:p w14:paraId="333BAE29" w14:textId="62A228F6" w:rsidR="00536B48" w:rsidRDefault="00536B48" w:rsidP="006F7D21">
      <w:pPr>
        <w:pStyle w:val="exampleabc"/>
        <w:tabs>
          <w:tab w:val="left" w:pos="2160"/>
          <w:tab w:val="left" w:pos="3330"/>
          <w:tab w:val="left" w:pos="5040"/>
        </w:tabs>
      </w:pPr>
      <w:r>
        <w:tab/>
      </w:r>
      <w:r>
        <w:tab/>
        <w:t>[goat</w:t>
      </w:r>
      <w:r>
        <w:tab/>
        <w:t>QuotS]</w:t>
      </w:r>
      <w:r>
        <w:tab/>
        <w:t>go-</w:t>
      </w:r>
      <w:r w:rsidR="00163278">
        <w:t>Pfv1</w:t>
      </w:r>
      <w:r>
        <w:t>a-3</w:t>
      </w:r>
      <w:r w:rsidR="00E33A71">
        <w:t>SgSbj</w:t>
      </w:r>
      <w:r>
        <w:tab/>
        <w:t>Quot</w:t>
      </w:r>
    </w:p>
    <w:p w14:paraId="13951F88" w14:textId="0E3D75D8" w:rsidR="00536B48" w:rsidRPr="00536B48" w:rsidRDefault="00536B48" w:rsidP="006730D7">
      <w:pPr>
        <w:pStyle w:val="exampleabc"/>
      </w:pPr>
      <w:r>
        <w:tab/>
      </w:r>
      <w:r>
        <w:tab/>
      </w:r>
      <w:r w:rsidR="001B4A30">
        <w:t>‘</w:t>
      </w:r>
      <w:r>
        <w:t>He/She said that the goat has gone.</w:t>
      </w:r>
      <w:r w:rsidR="001B4A30">
        <w:t>’</w:t>
      </w:r>
      <w:r>
        <w:t xml:space="preserve"> </w:t>
      </w:r>
    </w:p>
    <w:p w14:paraId="5AE76691" w14:textId="77777777" w:rsidR="00EF2113" w:rsidRDefault="00EF2113" w:rsidP="00536B48"/>
    <w:p w14:paraId="7A56B16C" w14:textId="77777777" w:rsidR="00536B48" w:rsidRDefault="00536B48" w:rsidP="00536B48">
      <w:r>
        <w:t xml:space="preserve">The tone of </w:t>
      </w:r>
      <w:r w:rsidRPr="009177AE">
        <w:rPr>
          <w:rFonts w:ascii="Doulos SIL" w:hAnsi="Doulos SIL"/>
          <w:i/>
          <w:color w:val="0000FF"/>
        </w:rPr>
        <w:t>wa</w:t>
      </w:r>
      <w:r w:rsidRPr="009177AE">
        <w:rPr>
          <w:rFonts w:ascii="Doulos SIL" w:hAnsi="Doulos SIL"/>
          <w:i/>
          <w:color w:val="0000FF"/>
        </w:rPr>
        <w:sym w:font="Symbol" w:char="F0AE"/>
      </w:r>
      <w:r>
        <w:t xml:space="preserve"> is spread from the left. It is H-toned in (xx1a-d) after a H-tone, but L-toned in (xx1e) after a L-tone.</w:t>
      </w:r>
    </w:p>
    <w:p w14:paraId="6AE179E3" w14:textId="77777777" w:rsidR="00DE1D4D" w:rsidRPr="00DE1D4D" w:rsidRDefault="00DE1D4D" w:rsidP="00536B48">
      <w:r>
        <w:tab/>
        <w:t xml:space="preserve">Logophoric </w:t>
      </w:r>
      <w:r w:rsidRPr="00751D0E">
        <w:rPr>
          <w:rFonts w:ascii="Doulos SIL" w:hAnsi="Doulos SIL"/>
          <w:i/>
          <w:color w:val="0000FF"/>
        </w:rPr>
        <w:t>á wá</w:t>
      </w:r>
      <w:r>
        <w:rPr>
          <w:rFonts w:ascii="Doulos SIL" w:hAnsi="Doulos SIL"/>
          <w:i/>
          <w:color w:val="0000FF"/>
        </w:rPr>
        <w:sym w:font="Symbol" w:char="F0AE"/>
      </w:r>
      <w:r>
        <w:t xml:space="preserve"> frequently contracts to </w:t>
      </w:r>
      <w:r w:rsidRPr="00751D0E">
        <w:rPr>
          <w:rFonts w:ascii="Doulos SIL" w:hAnsi="Doulos SIL"/>
          <w:i/>
          <w:color w:val="0000FF"/>
        </w:rPr>
        <w:t>á</w:t>
      </w:r>
      <w:r>
        <w:rPr>
          <w:rFonts w:ascii="Doulos SIL" w:hAnsi="Doulos SIL"/>
          <w:i/>
          <w:color w:val="0000FF"/>
        </w:rPr>
        <w:sym w:font="Symbol" w:char="F0AE"/>
      </w:r>
      <w:r>
        <w:t>.</w:t>
      </w:r>
    </w:p>
    <w:p w14:paraId="670DEAD4" w14:textId="77777777" w:rsidR="00536B48" w:rsidRPr="00536B48" w:rsidRDefault="00536B48" w:rsidP="00536B48"/>
    <w:p w14:paraId="1BF6C07A" w14:textId="77777777" w:rsidR="00EF2113" w:rsidRPr="001936B6" w:rsidRDefault="00EF2113" w:rsidP="00536B48"/>
    <w:p w14:paraId="6442CCA7" w14:textId="77777777" w:rsidR="00EF2113" w:rsidRDefault="006557E1" w:rsidP="00002350">
      <w:pPr>
        <w:pStyle w:val="Heading4"/>
      </w:pPr>
      <w:bookmarkStart w:id="2459" w:name="_Toc508943072"/>
      <w:bookmarkStart w:id="2460" w:name="_Toc508943672"/>
      <w:bookmarkStart w:id="2461" w:name="_Toc518616676"/>
      <w:bookmarkStart w:id="2462" w:name="_Toc78375951"/>
      <w:bookmarkStart w:id="2463" w:name="_Toc79406056"/>
      <w:bookmarkStart w:id="2464" w:name="_Toc344239745"/>
      <w:r>
        <w:t>Clause-final q</w:t>
      </w:r>
      <w:r w:rsidR="00EF2113">
        <w:t xml:space="preserve">uotative clitic </w:t>
      </w:r>
      <w:bookmarkEnd w:id="2459"/>
      <w:bookmarkEnd w:id="2460"/>
      <w:bookmarkEnd w:id="2461"/>
      <w:bookmarkEnd w:id="2462"/>
      <w:bookmarkEnd w:id="2463"/>
      <w:r>
        <w:rPr>
          <w:rFonts w:ascii="Doulos SIL" w:hAnsi="Doulos SIL"/>
          <w:i/>
          <w:color w:val="0000FF"/>
        </w:rPr>
        <w:t>wà</w:t>
      </w:r>
      <w:bookmarkEnd w:id="2464"/>
      <w:r w:rsidRPr="00BF7230">
        <w:t xml:space="preserve"> </w:t>
      </w:r>
    </w:p>
    <w:p w14:paraId="71B215AE" w14:textId="32D50AB8" w:rsidR="008738FD" w:rsidRDefault="008738FD" w:rsidP="008738FD">
      <w:r>
        <w:t xml:space="preserve">A quoted clause representing an actual reported speech event is most often followed by quotative clitic </w:t>
      </w:r>
      <w:r w:rsidRPr="009177AE">
        <w:rPr>
          <w:rFonts w:ascii="Doulos SIL" w:hAnsi="Doulos SIL"/>
          <w:i/>
          <w:color w:val="0000FF"/>
        </w:rPr>
        <w:t>wà</w:t>
      </w:r>
      <w:r>
        <w:t xml:space="preserve"> rather than by a conjugated </w:t>
      </w:r>
      <w:r w:rsidR="001B4A30">
        <w:t>‘</w:t>
      </w:r>
      <w:r>
        <w:t>say</w:t>
      </w:r>
      <w:r w:rsidR="001B4A30">
        <w:t>’</w:t>
      </w:r>
      <w:r>
        <w:t xml:space="preserve"> verb. It is L-toned even after a H-tone, and it is not prolonged intonationally.</w:t>
      </w:r>
    </w:p>
    <w:p w14:paraId="57F6AD72" w14:textId="77777777" w:rsidR="008738FD" w:rsidRDefault="008738FD" w:rsidP="008738FD"/>
    <w:p w14:paraId="2D68C45C" w14:textId="77777777" w:rsidR="008738FD" w:rsidRDefault="008738FD" w:rsidP="008738FD">
      <w:pPr>
        <w:pStyle w:val="exampleabc"/>
        <w:tabs>
          <w:tab w:val="left" w:pos="2160"/>
          <w:tab w:val="left" w:pos="3330"/>
          <w:tab w:val="left" w:pos="5850"/>
        </w:tabs>
      </w:pPr>
      <w:r>
        <w:t>(xx1)</w:t>
      </w:r>
      <w:r>
        <w:tab/>
        <w:t>a.</w:t>
      </w:r>
      <w:r>
        <w:tab/>
      </w:r>
      <w:r w:rsidRPr="009177AE">
        <w:rPr>
          <w:rFonts w:ascii="Doulos SIL" w:hAnsi="Doulos SIL"/>
          <w:i/>
          <w:color w:val="0000FF"/>
        </w:rPr>
        <w:t>[ámádù</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t>sùgò-lú-</w:t>
      </w:r>
      <w:r w:rsidRPr="009177AE">
        <w:rPr>
          <w:rFonts w:ascii="Doulos SIL" w:hAnsi="Doulos SIL"/>
          <w:i/>
          <w:color w:val="0000FF"/>
        </w:rPr>
        <w:sym w:font="Symbol" w:char="F0C6"/>
      </w:r>
      <w:r w:rsidRPr="009177AE">
        <w:rPr>
          <w:rFonts w:ascii="Doulos SIL" w:hAnsi="Doulos SIL"/>
          <w:i/>
          <w:color w:val="0000FF"/>
        </w:rPr>
        <w:tab/>
        <w:t>wà</w:t>
      </w:r>
    </w:p>
    <w:p w14:paraId="2741BE03" w14:textId="5E38E526" w:rsidR="008738FD" w:rsidRDefault="008738FD" w:rsidP="008738FD">
      <w:pPr>
        <w:pStyle w:val="exampleabc"/>
        <w:tabs>
          <w:tab w:val="left" w:pos="2160"/>
          <w:tab w:val="left" w:pos="3330"/>
          <w:tab w:val="left" w:pos="5850"/>
        </w:tabs>
      </w:pPr>
      <w:r>
        <w:tab/>
      </w:r>
      <w:r>
        <w:tab/>
        <w:t>[Amadou</w:t>
      </w:r>
      <w:r>
        <w:tab/>
        <w:t>(QuotS)]</w:t>
      </w:r>
      <w:r>
        <w:tab/>
        <w:t>go.down-</w:t>
      </w:r>
      <w:r w:rsidR="0027519C">
        <w:t>PfvNeg</w:t>
      </w:r>
      <w:r>
        <w:t>-3</w:t>
      </w:r>
      <w:r w:rsidR="00E33A71">
        <w:t>SgSbj</w:t>
      </w:r>
      <w:r>
        <w:tab/>
        <w:t>Quot</w:t>
      </w:r>
    </w:p>
    <w:p w14:paraId="20234299" w14:textId="017D4042" w:rsidR="008738FD" w:rsidRDefault="008738FD" w:rsidP="008738FD">
      <w:pPr>
        <w:pStyle w:val="exampleabc"/>
      </w:pPr>
      <w:r>
        <w:tab/>
      </w:r>
      <w:r>
        <w:tab/>
      </w:r>
      <w:r w:rsidR="001B4A30">
        <w:t>‘</w:t>
      </w:r>
      <w:r>
        <w:t>He/She said that Amadou didn</w:t>
      </w:r>
      <w:r w:rsidR="001B4A30">
        <w:t>’</w:t>
      </w:r>
      <w:r>
        <w:t>t come down.</w:t>
      </w:r>
      <w:r w:rsidR="001B4A30">
        <w:t>’</w:t>
      </w:r>
    </w:p>
    <w:p w14:paraId="03BEA254" w14:textId="77777777" w:rsidR="008738FD" w:rsidRDefault="008738FD" w:rsidP="008738FD">
      <w:pPr>
        <w:pStyle w:val="exampleabc"/>
      </w:pPr>
      <w:r>
        <w:tab/>
      </w:r>
      <w:r>
        <w:tab/>
        <w:t>(usually pronounced [</w:t>
      </w:r>
      <w:r w:rsidRPr="008738FD">
        <w:rPr>
          <w:rFonts w:ascii="Doulos SIL" w:hAnsi="Doulos SIL"/>
          <w:color w:val="008000"/>
        </w:rPr>
        <w:t>sùgǒlwà</w:t>
      </w:r>
      <w:r>
        <w:t>])</w:t>
      </w:r>
    </w:p>
    <w:p w14:paraId="43663394" w14:textId="77777777" w:rsidR="003B713D" w:rsidRDefault="003B713D" w:rsidP="008738FD">
      <w:pPr>
        <w:pStyle w:val="exampleabc"/>
      </w:pPr>
    </w:p>
    <w:p w14:paraId="42D57E0C" w14:textId="77777777" w:rsidR="003B713D" w:rsidRPr="009177AE" w:rsidRDefault="003B713D" w:rsidP="003B713D">
      <w:pPr>
        <w:pStyle w:val="exampleabc"/>
        <w:tabs>
          <w:tab w:val="left" w:pos="1980"/>
          <w:tab w:val="left" w:pos="2970"/>
          <w:tab w:val="left" w:pos="3780"/>
          <w:tab w:val="left" w:pos="6120"/>
        </w:tabs>
        <w:rPr>
          <w:rFonts w:ascii="Doulos SIL" w:hAnsi="Doulos SIL"/>
          <w:i/>
          <w:color w:val="0000FF"/>
        </w:rPr>
      </w:pPr>
      <w:r>
        <w:tab/>
        <w:t>b.</w:t>
      </w:r>
      <w:r>
        <w:tab/>
      </w:r>
      <w:r w:rsidRPr="009177AE">
        <w:rPr>
          <w:rFonts w:ascii="Doulos SIL" w:hAnsi="Doulos SIL"/>
          <w:i/>
          <w:color w:val="0000FF"/>
        </w:rPr>
        <w:t>ámádù</w:t>
      </w:r>
      <w:r w:rsidRPr="009177AE">
        <w:rPr>
          <w:rFonts w:ascii="Doulos SIL" w:hAnsi="Doulos SIL"/>
          <w:i/>
          <w:color w:val="0000FF"/>
        </w:rPr>
        <w:tab/>
        <w:t>(á</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t>wá:-m̀-nù-ḿ</w:t>
      </w:r>
      <w:r w:rsidRPr="009177AE">
        <w:rPr>
          <w:rFonts w:ascii="Doulos SIL" w:hAnsi="Doulos SIL"/>
          <w:i/>
          <w:color w:val="0000FF"/>
        </w:rPr>
        <w:tab/>
        <w:t>wà</w:t>
      </w:r>
    </w:p>
    <w:p w14:paraId="13515E91" w14:textId="5333DF0A" w:rsidR="003B713D" w:rsidRDefault="003B713D" w:rsidP="003B713D">
      <w:pPr>
        <w:pStyle w:val="exampleabc"/>
        <w:tabs>
          <w:tab w:val="left" w:pos="1980"/>
          <w:tab w:val="left" w:pos="2970"/>
          <w:tab w:val="left" w:pos="3780"/>
          <w:tab w:val="left" w:pos="6120"/>
        </w:tabs>
      </w:pPr>
      <w:r>
        <w:tab/>
      </w:r>
      <w:r>
        <w:tab/>
        <w:t>Amadou</w:t>
      </w:r>
      <w:r>
        <w:tab/>
        <w:t>(LogoSg</w:t>
      </w:r>
      <w:r>
        <w:tab/>
        <w:t>QuotS)</w:t>
      </w:r>
      <w:r>
        <w:tab/>
        <w:t>come-</w:t>
      </w:r>
      <w:r w:rsidR="0027519C">
        <w:t>Ipfv</w:t>
      </w:r>
      <w:r>
        <w:t>-</w:t>
      </w:r>
      <w:r w:rsidR="0027519C">
        <w:t>Ipfv</w:t>
      </w:r>
      <w:r>
        <w:t>-LogoS</w:t>
      </w:r>
      <w:r>
        <w:tab/>
        <w:t>Quot</w:t>
      </w:r>
    </w:p>
    <w:p w14:paraId="33A589BD" w14:textId="0CC4685D" w:rsidR="003B713D" w:rsidRDefault="003B713D" w:rsidP="008738FD">
      <w:pPr>
        <w:pStyle w:val="exampleabc"/>
      </w:pPr>
      <w:r>
        <w:tab/>
      </w:r>
      <w:r>
        <w:tab/>
      </w:r>
      <w:r w:rsidR="001B4A30">
        <w:t>‘</w:t>
      </w:r>
      <w:r>
        <w:t>Amadou</w:t>
      </w:r>
      <w:r w:rsidRPr="003B713D">
        <w:rPr>
          <w:vertAlign w:val="subscript"/>
        </w:rPr>
        <w:t>x</w:t>
      </w:r>
      <w:r>
        <w:t xml:space="preserve"> said that he</w:t>
      </w:r>
      <w:r w:rsidRPr="003B713D">
        <w:rPr>
          <w:vertAlign w:val="subscript"/>
        </w:rPr>
        <w:t>x</w:t>
      </w:r>
      <w:r>
        <w:t xml:space="preserve"> is coming.</w:t>
      </w:r>
      <w:r w:rsidR="001B4A30">
        <w:t>’</w:t>
      </w:r>
    </w:p>
    <w:p w14:paraId="70A1DFD0" w14:textId="77777777" w:rsidR="008738FD" w:rsidRDefault="008738FD" w:rsidP="008738FD"/>
    <w:p w14:paraId="0D142BB2" w14:textId="77777777" w:rsidR="003B713D" w:rsidRDefault="003B713D" w:rsidP="008738FD">
      <w:r>
        <w:t xml:space="preserve">In (xx1b), the quoted logophoric subject </w:t>
      </w:r>
      <w:r w:rsidRPr="009177AE">
        <w:rPr>
          <w:rFonts w:ascii="Doulos SIL" w:hAnsi="Doulos SIL"/>
          <w:i/>
          <w:color w:val="0000FF"/>
        </w:rPr>
        <w:t>á wá</w:t>
      </w:r>
      <w:r w:rsidRPr="009177AE">
        <w:rPr>
          <w:rFonts w:ascii="Doulos SIL" w:hAnsi="Doulos SIL"/>
          <w:i/>
          <w:color w:val="0000FF"/>
        </w:rPr>
        <w:sym w:font="Symbol" w:char="F0AE"/>
      </w:r>
      <w:r>
        <w:t xml:space="preserve"> is usually omitted since the verb is already marked for logophoric subject.</w:t>
      </w:r>
    </w:p>
    <w:p w14:paraId="59DD0C53" w14:textId="56EE7550" w:rsidR="00006FB8" w:rsidRDefault="00006FB8" w:rsidP="008738FD">
      <w:r>
        <w:tab/>
        <w:t xml:space="preserve">Clause-final </w:t>
      </w:r>
      <w:r w:rsidRPr="009177AE">
        <w:rPr>
          <w:rFonts w:ascii="Doulos SIL" w:hAnsi="Doulos SIL"/>
          <w:i/>
          <w:color w:val="0000FF"/>
        </w:rPr>
        <w:t>wà</w:t>
      </w:r>
      <w:r>
        <w:t xml:space="preserve"> is omitted when an overt, conjugated </w:t>
      </w:r>
      <w:r w:rsidR="001B4A30">
        <w:t>‘</w:t>
      </w:r>
      <w:r>
        <w:t>say</w:t>
      </w:r>
      <w:r w:rsidR="001B4A30">
        <w:t>’</w:t>
      </w:r>
      <w:r>
        <w:t xml:space="preserve"> verb is present. It is also not used in negative, future, interrogative, or deontic frames (</w:t>
      </w:r>
      <w:r w:rsidR="001B4A30">
        <w:t>‘</w:t>
      </w:r>
      <w:r>
        <w:t>He didn</w:t>
      </w:r>
      <w:r w:rsidR="001B4A30">
        <w:t>’</w:t>
      </w:r>
      <w:r>
        <w:t>t say …</w:t>
      </w:r>
      <w:r w:rsidR="001B4A30">
        <w:t>’</w:t>
      </w:r>
      <w:r>
        <w:t>). It is not normally used when the quoted speaker is the current speaker (</w:t>
      </w:r>
      <w:r w:rsidR="001B4A30">
        <w:t>‘</w:t>
      </w:r>
      <w:r>
        <w:t>I said …</w:t>
      </w:r>
      <w:r w:rsidR="001B4A30">
        <w:t>’</w:t>
      </w:r>
      <w:r>
        <w:t>).</w:t>
      </w:r>
    </w:p>
    <w:p w14:paraId="102EC2FE" w14:textId="77777777" w:rsidR="003B713D" w:rsidRDefault="003B713D" w:rsidP="008738FD">
      <w:r>
        <w:tab/>
      </w:r>
      <w:r w:rsidRPr="009177AE">
        <w:rPr>
          <w:rFonts w:ascii="Doulos SIL" w:hAnsi="Doulos SIL"/>
          <w:i/>
          <w:color w:val="0000FF"/>
        </w:rPr>
        <w:t>wà</w:t>
      </w:r>
      <w:r>
        <w:t xml:space="preserve"> is also used</w:t>
      </w:r>
      <w:r w:rsidR="00006FB8">
        <w:t xml:space="preserve"> in quoted fragments, for example to express surprise at what an interlocutor has said, or to sollicit confirmation (“Tomorrow?” [did you say?]).</w:t>
      </w:r>
    </w:p>
    <w:p w14:paraId="6CFB40E5" w14:textId="77777777" w:rsidR="009266B2" w:rsidRDefault="009266B2" w:rsidP="008738FD">
      <w:r>
        <w:tab/>
        <w:t xml:space="preserve">When the quoted material ends in a clause-final emphatic, </w:t>
      </w:r>
      <w:r w:rsidRPr="00751D0E">
        <w:rPr>
          <w:rFonts w:ascii="Doulos SIL" w:hAnsi="Doulos SIL"/>
          <w:i/>
          <w:color w:val="0000FF"/>
        </w:rPr>
        <w:t>wa</w:t>
      </w:r>
      <w:r w:rsidR="00C910F6" w:rsidRPr="00751D0E">
        <w:rPr>
          <w:rFonts w:ascii="Doulos SIL" w:hAnsi="Doulos SIL"/>
          <w:i/>
          <w:color w:val="0000FF"/>
        </w:rPr>
        <w:t>̀</w:t>
      </w:r>
      <w:r>
        <w:t xml:space="preserve"> is positioned between the verb and the emphatic.</w:t>
      </w:r>
    </w:p>
    <w:p w14:paraId="7DF57AFD" w14:textId="77777777" w:rsidR="009266B2" w:rsidRDefault="009266B2" w:rsidP="008738FD"/>
    <w:p w14:paraId="4D7C2808" w14:textId="77777777" w:rsidR="009266B2" w:rsidRDefault="00F425FD" w:rsidP="00796581">
      <w:pPr>
        <w:pStyle w:val="exampleabc"/>
        <w:tabs>
          <w:tab w:val="left" w:pos="2070"/>
          <w:tab w:val="left" w:pos="4320"/>
          <w:tab w:val="left" w:pos="5130"/>
        </w:tabs>
      </w:pPr>
      <w:r>
        <w:t>(xx2</w:t>
      </w:r>
      <w:r w:rsidR="009266B2">
        <w:t>)</w:t>
      </w:r>
      <w:r w:rsidR="009266B2">
        <w:tab/>
      </w:r>
      <w:r w:rsidR="00796581">
        <w:t>a.</w:t>
      </w:r>
      <w:r w:rsidR="00796581">
        <w:tab/>
      </w:r>
      <w:r w:rsidR="00796581" w:rsidRPr="00751D0E">
        <w:rPr>
          <w:rFonts w:ascii="Doulos SIL" w:hAnsi="Doulos SIL"/>
          <w:i/>
          <w:color w:val="0000FF"/>
        </w:rPr>
        <w:t>àrⁿá</w:t>
      </w:r>
      <w:r w:rsidR="00796581" w:rsidRPr="00751D0E">
        <w:rPr>
          <w:rFonts w:ascii="Doulos SIL" w:hAnsi="Doulos SIL"/>
          <w:i/>
          <w:color w:val="0000FF"/>
        </w:rPr>
        <w:tab/>
        <w:t>mìrⁿɛ́-tì-</w:t>
      </w:r>
      <w:r w:rsidR="00796581" w:rsidRPr="00751D0E">
        <w:rPr>
          <w:rFonts w:ascii="Doulos SIL" w:hAnsi="Doulos SIL"/>
          <w:i/>
          <w:color w:val="0000FF"/>
        </w:rPr>
        <w:sym w:font="Symbol" w:char="F0C6"/>
      </w:r>
      <w:r w:rsidR="00C910F6" w:rsidRPr="00751D0E">
        <w:rPr>
          <w:rFonts w:ascii="Doulos SIL" w:hAnsi="Doulos SIL"/>
          <w:i/>
          <w:color w:val="0000FF"/>
        </w:rPr>
        <w:tab/>
        <w:t>wà</w:t>
      </w:r>
      <w:r w:rsidR="00796581" w:rsidRPr="00751D0E">
        <w:rPr>
          <w:rFonts w:ascii="Doulos SIL" w:hAnsi="Doulos SIL"/>
          <w:i/>
          <w:color w:val="0000FF"/>
        </w:rPr>
        <w:tab/>
        <w:t>kòy</w:t>
      </w:r>
    </w:p>
    <w:p w14:paraId="2F1898F1" w14:textId="0A3AD7DC" w:rsidR="00796581" w:rsidRDefault="00796581" w:rsidP="00796581">
      <w:pPr>
        <w:pStyle w:val="exampleabc"/>
        <w:tabs>
          <w:tab w:val="left" w:pos="2070"/>
          <w:tab w:val="left" w:pos="4320"/>
          <w:tab w:val="left" w:pos="5130"/>
        </w:tabs>
      </w:pPr>
      <w:r>
        <w:tab/>
      </w:r>
      <w:r>
        <w:tab/>
        <w:t>rain(n)</w:t>
      </w:r>
      <w:r>
        <w:tab/>
        <w:t>rain.fall-</w:t>
      </w:r>
      <w:r w:rsidR="00163278">
        <w:t>Pfv1</w:t>
      </w:r>
      <w:r>
        <w:t>b-3</w:t>
      </w:r>
      <w:r w:rsidR="00E33A71">
        <w:t>SgSbj</w:t>
      </w:r>
      <w:r>
        <w:tab/>
        <w:t>Quot</w:t>
      </w:r>
      <w:r>
        <w:tab/>
        <w:t>Emph</w:t>
      </w:r>
    </w:p>
    <w:p w14:paraId="5DB02DD1" w14:textId="709F5E22" w:rsidR="00796581" w:rsidRDefault="00796581" w:rsidP="00796581">
      <w:pPr>
        <w:pStyle w:val="exampleabc"/>
      </w:pPr>
      <w:r>
        <w:tab/>
      </w:r>
      <w:r>
        <w:tab/>
      </w:r>
      <w:r w:rsidR="001B4A30">
        <w:t>‘</w:t>
      </w:r>
      <w:r>
        <w:t>(He) said, it sure did rain.</w:t>
      </w:r>
      <w:r w:rsidR="001B4A30">
        <w:t>’</w:t>
      </w:r>
    </w:p>
    <w:p w14:paraId="4ADA83B7" w14:textId="77777777" w:rsidR="00796581" w:rsidRDefault="00796581" w:rsidP="00796581">
      <w:pPr>
        <w:pStyle w:val="exampleabc"/>
      </w:pPr>
    </w:p>
    <w:p w14:paraId="3BFBE6B0" w14:textId="77777777" w:rsidR="00796581" w:rsidRDefault="00796581" w:rsidP="00C910F6">
      <w:pPr>
        <w:pStyle w:val="exampleabc"/>
        <w:tabs>
          <w:tab w:val="left" w:pos="2430"/>
          <w:tab w:val="left" w:pos="3420"/>
          <w:tab w:val="left" w:pos="4500"/>
          <w:tab w:val="left" w:pos="5490"/>
        </w:tabs>
      </w:pPr>
      <w:r>
        <w:tab/>
        <w:t>b.</w:t>
      </w:r>
      <w:r>
        <w:tab/>
      </w:r>
      <w:r w:rsidRPr="00751D0E">
        <w:rPr>
          <w:rFonts w:ascii="Doulos SIL" w:hAnsi="Doulos SIL"/>
          <w:i/>
          <w:color w:val="0000FF"/>
        </w:rPr>
        <w:t>gùɲù-mbó</w:t>
      </w:r>
      <w:r w:rsidRPr="00751D0E">
        <w:rPr>
          <w:rFonts w:ascii="Doulos SIL" w:hAnsi="Doulos SIL"/>
          <w:i/>
          <w:color w:val="0000FF"/>
        </w:rPr>
        <w:tab/>
        <w:t>yé</w:t>
      </w:r>
      <w:r w:rsidRPr="00751D0E">
        <w:rPr>
          <w:rFonts w:ascii="Doulos SIL" w:hAnsi="Doulos SIL"/>
          <w:i/>
          <w:color w:val="0000FF"/>
        </w:rPr>
        <w:tab/>
        <w:t>b-ɛ̀:</w:t>
      </w:r>
      <w:r w:rsidRPr="00751D0E">
        <w:rPr>
          <w:rFonts w:ascii="Doulos SIL" w:hAnsi="Doulos SIL"/>
          <w:i/>
          <w:color w:val="0000FF"/>
        </w:rPr>
        <w:tab/>
        <w:t>wà</w:t>
      </w:r>
      <w:r w:rsidRPr="00751D0E">
        <w:rPr>
          <w:rFonts w:ascii="Doulos SIL" w:hAnsi="Doulos SIL"/>
          <w:i/>
          <w:color w:val="0000FF"/>
        </w:rPr>
        <w:tab/>
        <w:t>de</w:t>
      </w:r>
      <w:r w:rsidR="00C910F6" w:rsidRPr="00751D0E">
        <w:rPr>
          <w:rFonts w:ascii="Doulos SIL" w:hAnsi="Doulos SIL"/>
          <w:i/>
          <w:color w:val="0000FF"/>
        </w:rPr>
        <w:t>̀</w:t>
      </w:r>
    </w:p>
    <w:p w14:paraId="49CDB44B" w14:textId="19B15956" w:rsidR="00A8502A" w:rsidRDefault="00A8502A" w:rsidP="00C910F6">
      <w:pPr>
        <w:pStyle w:val="exampleabc"/>
        <w:tabs>
          <w:tab w:val="left" w:pos="2430"/>
          <w:tab w:val="left" w:pos="3420"/>
          <w:tab w:val="left" w:pos="4500"/>
          <w:tab w:val="left" w:pos="5490"/>
        </w:tabs>
      </w:pPr>
      <w:r>
        <w:tab/>
      </w:r>
      <w:r>
        <w:tab/>
        <w:t>thief-AnPl</w:t>
      </w:r>
      <w:r>
        <w:tab/>
        <w:t>Exist</w:t>
      </w:r>
      <w:r>
        <w:tab/>
        <w:t>be-3</w:t>
      </w:r>
      <w:r w:rsidR="0062600C">
        <w:t>PlSbj</w:t>
      </w:r>
      <w:r>
        <w:tab/>
        <w:t>Quot</w:t>
      </w:r>
      <w:r>
        <w:tab/>
      </w:r>
      <w:r w:rsidR="00C910F6">
        <w:t>Emph</w:t>
      </w:r>
    </w:p>
    <w:p w14:paraId="738A9096" w14:textId="65D5DB2A" w:rsidR="00C910F6" w:rsidRPr="00A8502A" w:rsidRDefault="00C910F6" w:rsidP="00796581">
      <w:pPr>
        <w:pStyle w:val="exampleabc"/>
      </w:pPr>
      <w:r>
        <w:tab/>
      </w:r>
      <w:r>
        <w:tab/>
      </w:r>
      <w:r w:rsidR="001B4A30">
        <w:t>‘</w:t>
      </w:r>
      <w:r>
        <w:t>(He) said (warned), there are thieves (there)!</w:t>
      </w:r>
      <w:r w:rsidR="001B4A30">
        <w:t>’</w:t>
      </w:r>
    </w:p>
    <w:p w14:paraId="4DA655FD" w14:textId="77777777" w:rsidR="00E14957" w:rsidRDefault="00E14957" w:rsidP="00693DC1"/>
    <w:p w14:paraId="2D8AD21A" w14:textId="77777777" w:rsidR="00C73DC6" w:rsidRDefault="00C73DC6" w:rsidP="00693DC1"/>
    <w:p w14:paraId="54D01DE5" w14:textId="77777777" w:rsidR="00C73DC6" w:rsidRPr="00536B48" w:rsidRDefault="00C73DC6" w:rsidP="00C73DC6"/>
    <w:p w14:paraId="4F17C470" w14:textId="77777777" w:rsidR="00C73DC6" w:rsidRPr="001936B6" w:rsidRDefault="00C73DC6" w:rsidP="00C73DC6"/>
    <w:p w14:paraId="5DD7EC41" w14:textId="03B96448" w:rsidR="00C73DC6" w:rsidRDefault="00C73DC6" w:rsidP="00C73DC6">
      <w:pPr>
        <w:pStyle w:val="Heading4"/>
      </w:pPr>
      <w:bookmarkStart w:id="2465" w:name="_Toc344239746"/>
      <w:r>
        <w:t xml:space="preserve">Post-quotation pronoun plus </w:t>
      </w:r>
      <w:r>
        <w:rPr>
          <w:rFonts w:ascii="Doulos SIL" w:hAnsi="Doulos SIL"/>
          <w:i/>
          <w:color w:val="0000FF"/>
        </w:rPr>
        <w:t>ɲà</w:t>
      </w:r>
      <w:bookmarkEnd w:id="2465"/>
      <w:r w:rsidRPr="00BF7230">
        <w:t xml:space="preserve"> </w:t>
      </w:r>
    </w:p>
    <w:p w14:paraId="41AAE997" w14:textId="5F654D8D" w:rsidR="00C73DC6" w:rsidRPr="00693DC1" w:rsidRDefault="00C73DC6" w:rsidP="00693DC1">
      <w:r>
        <w:t xml:space="preserve">Simple combinations like </w:t>
      </w:r>
      <w:r w:rsidRPr="003C09FD">
        <w:rPr>
          <w:rFonts w:ascii="Doulos SIL" w:hAnsi="Doulos SIL"/>
          <w:i/>
          <w:color w:val="0000FF"/>
        </w:rPr>
        <w:t>ńné ɲà</w:t>
      </w:r>
      <w:r>
        <w:t xml:space="preserve"> ‘he/she said’, </w:t>
      </w:r>
      <w:r w:rsidRPr="003C09FD">
        <w:rPr>
          <w:rFonts w:ascii="Doulos SIL" w:hAnsi="Doulos SIL"/>
          <w:i/>
          <w:color w:val="0000FF"/>
        </w:rPr>
        <w:t>bú ɲà</w:t>
      </w:r>
      <w:r>
        <w:t xml:space="preserve"> ‘they said’, and </w:t>
      </w:r>
      <w:r w:rsidRPr="003C09FD">
        <w:rPr>
          <w:rFonts w:ascii="Doulos SIL" w:hAnsi="Doulos SIL"/>
          <w:i/>
          <w:color w:val="0000FF"/>
        </w:rPr>
        <w:t>ú ɲà</w:t>
      </w:r>
      <w:r>
        <w:t xml:space="preserve"> can follow quoted material, generally after a prosodic break. The pronoun is independent in form, as with pronominal subjects of nonsubject relatives. </w:t>
      </w:r>
    </w:p>
    <w:p w14:paraId="2EC925D8" w14:textId="77777777" w:rsidR="00EF2113" w:rsidRPr="001936B6" w:rsidRDefault="00EF2113" w:rsidP="00693DC1">
      <w:pPr>
        <w:rPr>
          <w:color w:val="993300"/>
        </w:rPr>
      </w:pPr>
    </w:p>
    <w:p w14:paraId="75BD9D17" w14:textId="77777777" w:rsidR="00EF2113" w:rsidRDefault="00EF2113" w:rsidP="00E46479">
      <w:pPr>
        <w:pStyle w:val="Heading3"/>
      </w:pPr>
      <w:bookmarkStart w:id="2466" w:name="_Toc508943076"/>
      <w:bookmarkStart w:id="2467" w:name="_Toc508943676"/>
      <w:bookmarkStart w:id="2468" w:name="_Toc518616679"/>
      <w:bookmarkStart w:id="2469" w:name="_Toc78375954"/>
      <w:bookmarkStart w:id="2470" w:name="_Toc79406059"/>
      <w:bookmarkStart w:id="2471" w:name="_Toc344239747"/>
      <w:r>
        <w:t>Jussive complement</w:t>
      </w:r>
      <w:bookmarkEnd w:id="2466"/>
      <w:bookmarkEnd w:id="2467"/>
      <w:bookmarkEnd w:id="2468"/>
      <w:bookmarkEnd w:id="2469"/>
      <w:bookmarkEnd w:id="2470"/>
      <w:r>
        <w:t xml:space="preserve"> (reported imperative or hortative)</w:t>
      </w:r>
      <w:bookmarkEnd w:id="2471"/>
    </w:p>
    <w:p w14:paraId="06408274" w14:textId="77777777" w:rsidR="00EF2113" w:rsidRDefault="00EF2113" w:rsidP="00E46479">
      <w:pPr>
        <w:pStyle w:val="Heading4"/>
      </w:pPr>
      <w:r>
        <w:t xml:space="preserve"> </w:t>
      </w:r>
      <w:bookmarkStart w:id="2472" w:name="_Toc508943077"/>
      <w:bookmarkStart w:id="2473" w:name="_Toc508943677"/>
      <w:bookmarkStart w:id="2474" w:name="_Toc518616680"/>
      <w:bookmarkStart w:id="2475" w:name="_Toc78375955"/>
      <w:bookmarkStart w:id="2476" w:name="_Toc79406060"/>
      <w:bookmarkStart w:id="2477" w:name="_Toc344239748"/>
      <w:r>
        <w:t>Quoted imperative</w:t>
      </w:r>
      <w:bookmarkEnd w:id="2472"/>
      <w:bookmarkEnd w:id="2473"/>
      <w:bookmarkEnd w:id="2474"/>
      <w:bookmarkEnd w:id="2475"/>
      <w:bookmarkEnd w:id="2476"/>
      <w:bookmarkEnd w:id="2477"/>
    </w:p>
    <w:p w14:paraId="73D962CC" w14:textId="3E30A896" w:rsidR="0033281C" w:rsidRDefault="0033281C" w:rsidP="0033281C">
      <w:r>
        <w:t xml:space="preserve">A quoted imperative normally has two parts. First, the subject of the imperative verb (arguably, the original addressee) is followed by subject quotative particle </w:t>
      </w:r>
      <w:r w:rsidRPr="009177AE">
        <w:rPr>
          <w:rFonts w:ascii="Doulos SIL" w:hAnsi="Doulos SIL"/>
          <w:i/>
          <w:color w:val="0000FF"/>
        </w:rPr>
        <w:t>wà</w:t>
      </w:r>
      <w:r w:rsidRPr="009177AE">
        <w:rPr>
          <w:rFonts w:ascii="Doulos SIL" w:hAnsi="Doulos SIL"/>
          <w:i/>
          <w:color w:val="0000FF"/>
        </w:rPr>
        <w:sym w:font="Symbol" w:char="F0AE"/>
      </w:r>
      <w:r>
        <w:t>, which is consistently prolonged intonationally. This could be analysed as a quoted vocative, but it is somewhat pro forma since the original command usually did not follow an overt vocative. It is also used even when the command is conveyed by someone else (</w:t>
      </w:r>
      <w:r w:rsidR="001B4A30">
        <w:t>‘</w:t>
      </w:r>
      <w:r>
        <w:t>Your father says for you to go see him</w:t>
      </w:r>
      <w:r w:rsidR="001B4A30">
        <w:t>’</w:t>
      </w:r>
      <w:r>
        <w:t>).</w:t>
      </w:r>
    </w:p>
    <w:p w14:paraId="75B010F6" w14:textId="77777777" w:rsidR="0033281C" w:rsidRPr="0033281C" w:rsidRDefault="0033281C" w:rsidP="0033281C">
      <w:r>
        <w:tab/>
        <w:t xml:space="preserve">This subject/addressee phrase is followed by the main part of the quoted imperative, followed by the unprolonged quotative particle </w:t>
      </w:r>
      <w:r w:rsidRPr="009177AE">
        <w:rPr>
          <w:rFonts w:ascii="Doulos SIL" w:hAnsi="Doulos SIL"/>
          <w:i/>
          <w:color w:val="0000FF"/>
        </w:rPr>
        <w:t>wà</w:t>
      </w:r>
      <w:r>
        <w:t xml:space="preserve">. The original imperative verb is converted into a third person hortative verb form with </w:t>
      </w:r>
      <w:r w:rsidR="000C5CE2">
        <w:t xml:space="preserve">a </w:t>
      </w:r>
      <w:r>
        <w:t xml:space="preserve">suffix </w:t>
      </w:r>
      <w:r w:rsidR="000C5CE2">
        <w:t xml:space="preserve">like </w:t>
      </w:r>
      <w:r w:rsidRPr="009177AE">
        <w:rPr>
          <w:rFonts w:ascii="Doulos SIL" w:hAnsi="Doulos SIL"/>
          <w:i/>
          <w:color w:val="0000FF"/>
        </w:rPr>
        <w:noBreakHyphen/>
        <w:t>lú</w:t>
      </w:r>
      <w:r>
        <w:t xml:space="preserve"> (</w:t>
      </w:r>
      <w:r w:rsidR="000C5CE2">
        <w:t xml:space="preserve">see </w:t>
      </w:r>
      <w:r>
        <w:t>§10.6.3.1</w:t>
      </w:r>
      <w:r w:rsidR="000C5CE2">
        <w:t xml:space="preserve"> for the morphology</w:t>
      </w:r>
      <w:r>
        <w:t xml:space="preserve">). </w:t>
      </w:r>
      <w:r w:rsidR="00B41928">
        <w:t>There is no marking of addressee plurality.</w:t>
      </w:r>
    </w:p>
    <w:p w14:paraId="7E879A16" w14:textId="77777777" w:rsidR="0033281C" w:rsidRDefault="0033281C" w:rsidP="0033281C"/>
    <w:p w14:paraId="332F2D69" w14:textId="77777777" w:rsidR="0033281C" w:rsidRDefault="0033281C" w:rsidP="00F628D8">
      <w:pPr>
        <w:pStyle w:val="exampleabc"/>
        <w:tabs>
          <w:tab w:val="left" w:pos="2070"/>
          <w:tab w:val="left" w:pos="3150"/>
          <w:tab w:val="left" w:pos="5130"/>
        </w:tabs>
      </w:pPr>
      <w:r>
        <w:t>(xx1)</w:t>
      </w:r>
      <w:r>
        <w:tab/>
        <w:t>a.</w:t>
      </w:r>
      <w:r>
        <w:tab/>
      </w:r>
      <w:r w:rsidR="00B41928" w:rsidRPr="009177AE">
        <w:rPr>
          <w:rFonts w:ascii="Doulos SIL" w:hAnsi="Doulos SIL"/>
          <w:i/>
          <w:color w:val="0000FF"/>
        </w:rPr>
        <w:t>[mí</w:t>
      </w:r>
      <w:r w:rsidR="00B41928"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t>[wɔ̀-lú</w:t>
      </w:r>
      <w:r w:rsidRPr="009177AE">
        <w:rPr>
          <w:rFonts w:ascii="Doulos SIL" w:hAnsi="Doulos SIL"/>
          <w:i/>
          <w:color w:val="0000FF"/>
        </w:rPr>
        <w:tab/>
        <w:t>wà]</w:t>
      </w:r>
    </w:p>
    <w:p w14:paraId="33EDF2E2" w14:textId="23F8458F" w:rsidR="0033281C" w:rsidRDefault="0033281C" w:rsidP="00F628D8">
      <w:pPr>
        <w:pStyle w:val="exampleabc"/>
        <w:tabs>
          <w:tab w:val="left" w:pos="2070"/>
          <w:tab w:val="left" w:pos="3150"/>
          <w:tab w:val="left" w:pos="5130"/>
        </w:tabs>
      </w:pPr>
      <w:r>
        <w:tab/>
      </w:r>
      <w:r>
        <w:tab/>
        <w:t>[1Sg</w:t>
      </w:r>
      <w:r>
        <w:tab/>
        <w:t>QuotS]</w:t>
      </w:r>
      <w:r>
        <w:tab/>
        <w:t>[come-</w:t>
      </w:r>
      <w:r w:rsidR="00F628D8">
        <w:t>QuotHort</w:t>
      </w:r>
      <w:r>
        <w:tab/>
        <w:t>Quot]</w:t>
      </w:r>
    </w:p>
    <w:p w14:paraId="4A8B847E" w14:textId="12572522" w:rsidR="0033281C" w:rsidRDefault="0033281C" w:rsidP="0033281C">
      <w:pPr>
        <w:pStyle w:val="exampleabc"/>
      </w:pPr>
      <w:r>
        <w:tab/>
      </w:r>
      <w:r>
        <w:tab/>
      </w:r>
      <w:r w:rsidR="001B4A30">
        <w:t>‘</w:t>
      </w:r>
      <w:r>
        <w:t>He/She told me to come.</w:t>
      </w:r>
      <w:r w:rsidR="001B4A30">
        <w:t>’</w:t>
      </w:r>
    </w:p>
    <w:p w14:paraId="6566BF0C" w14:textId="77777777" w:rsidR="0033281C" w:rsidRDefault="0033281C" w:rsidP="0033281C">
      <w:pPr>
        <w:pStyle w:val="exampleabc"/>
      </w:pPr>
    </w:p>
    <w:p w14:paraId="31BC1111" w14:textId="693210B7" w:rsidR="0033281C" w:rsidRDefault="0033281C" w:rsidP="00F628D8">
      <w:pPr>
        <w:pStyle w:val="exampleabc"/>
        <w:tabs>
          <w:tab w:val="left" w:pos="2340"/>
          <w:tab w:val="left" w:pos="3420"/>
          <w:tab w:val="left" w:pos="5130"/>
        </w:tabs>
      </w:pPr>
      <w:r>
        <w:tab/>
        <w:t>b.</w:t>
      </w:r>
      <w:r>
        <w:tab/>
      </w:r>
      <w:r w:rsidRPr="009177AE">
        <w:rPr>
          <w:rFonts w:ascii="Doulos SIL" w:hAnsi="Doulos SIL"/>
          <w:i/>
          <w:color w:val="0000FF"/>
        </w:rPr>
        <w:t>[ámádú</w:t>
      </w:r>
      <w:r w:rsidRPr="009177AE">
        <w:rPr>
          <w:rFonts w:ascii="Doulos SIL" w:hAnsi="Doulos SIL"/>
          <w:i/>
          <w:color w:val="0000FF"/>
        </w:rPr>
        <w:tab/>
        <w:t>wà</w:t>
      </w:r>
      <w:r w:rsidRPr="009177AE">
        <w:rPr>
          <w:rFonts w:ascii="Doulos SIL" w:hAnsi="Doulos SIL"/>
          <w:i/>
          <w:color w:val="0000FF"/>
        </w:rPr>
        <w:sym w:font="Symbol" w:char="F0AE"/>
      </w:r>
      <w:r w:rsidR="000C5CE2" w:rsidRPr="009177AE">
        <w:rPr>
          <w:rFonts w:ascii="Doulos SIL" w:hAnsi="Doulos SIL"/>
          <w:i/>
          <w:color w:val="0000FF"/>
        </w:rPr>
        <w:t>]</w:t>
      </w:r>
      <w:r w:rsidR="000C5CE2" w:rsidRPr="009177AE">
        <w:rPr>
          <w:rFonts w:ascii="Doulos SIL" w:hAnsi="Doulos SIL"/>
          <w:i/>
          <w:color w:val="0000FF"/>
        </w:rPr>
        <w:tab/>
        <w:t>[yǎy</w:t>
      </w:r>
      <w:r w:rsidR="00F628D8">
        <w:rPr>
          <w:rFonts w:ascii="Doulos SIL" w:hAnsi="Doulos SIL"/>
          <w:i/>
          <w:color w:val="0000FF"/>
        </w:rPr>
        <w:t>-</w:t>
      </w:r>
      <w:r w:rsidR="00F628D8" w:rsidRPr="00F628D8">
        <w:rPr>
          <w:rFonts w:ascii="Doulos SIL" w:hAnsi="Doulos SIL"/>
          <w:i/>
          <w:color w:val="0000FF"/>
        </w:rPr>
        <w:sym w:font="Symbol" w:char="F0C6"/>
      </w:r>
      <w:r w:rsidRPr="009177AE">
        <w:rPr>
          <w:rFonts w:ascii="Doulos SIL" w:hAnsi="Doulos SIL"/>
          <w:i/>
          <w:color w:val="0000FF"/>
        </w:rPr>
        <w:tab/>
        <w:t>wà]</w:t>
      </w:r>
    </w:p>
    <w:p w14:paraId="16E78D9F" w14:textId="40B82036" w:rsidR="0033281C" w:rsidRDefault="000C5CE2" w:rsidP="00F628D8">
      <w:pPr>
        <w:pStyle w:val="exampleabc"/>
        <w:tabs>
          <w:tab w:val="left" w:pos="2340"/>
          <w:tab w:val="left" w:pos="3420"/>
          <w:tab w:val="left" w:pos="5130"/>
        </w:tabs>
      </w:pPr>
      <w:r>
        <w:tab/>
      </w:r>
      <w:r>
        <w:tab/>
        <w:t>[Amadou</w:t>
      </w:r>
      <w:r>
        <w:tab/>
        <w:t>QuotS]</w:t>
      </w:r>
      <w:r>
        <w:tab/>
        <w:t>[go</w:t>
      </w:r>
      <w:r w:rsidR="00F628D8">
        <w:t>-QuotHort</w:t>
      </w:r>
      <w:r w:rsidR="0033281C">
        <w:tab/>
        <w:t>Quot]</w:t>
      </w:r>
    </w:p>
    <w:p w14:paraId="4C30DB70" w14:textId="10B62DEC" w:rsidR="0033281C" w:rsidRDefault="0033281C" w:rsidP="0033281C">
      <w:pPr>
        <w:pStyle w:val="exampleabc"/>
      </w:pPr>
      <w:r>
        <w:tab/>
      </w:r>
      <w:r>
        <w:tab/>
      </w:r>
      <w:r w:rsidR="001B4A30">
        <w:t>‘</w:t>
      </w:r>
      <w:r>
        <w:t>He/She said for Amadou to come.</w:t>
      </w:r>
      <w:r w:rsidR="001B4A30">
        <w:t>’</w:t>
      </w:r>
    </w:p>
    <w:p w14:paraId="095F26E4" w14:textId="77777777" w:rsidR="00B41928" w:rsidRDefault="00B41928" w:rsidP="0033281C">
      <w:pPr>
        <w:pStyle w:val="exampleabc"/>
      </w:pPr>
    </w:p>
    <w:p w14:paraId="2263AC15" w14:textId="77777777" w:rsidR="00B41928" w:rsidRDefault="00B41928" w:rsidP="00F628D8">
      <w:pPr>
        <w:pStyle w:val="exampleabc"/>
        <w:tabs>
          <w:tab w:val="left" w:pos="2340"/>
          <w:tab w:val="left" w:pos="3420"/>
          <w:tab w:val="left" w:pos="5400"/>
        </w:tabs>
      </w:pPr>
      <w:r>
        <w:tab/>
        <w:t>c.</w:t>
      </w:r>
      <w:r>
        <w:tab/>
      </w:r>
      <w:r w:rsidRPr="009177AE">
        <w:rPr>
          <w:rFonts w:ascii="Doulos SIL" w:hAnsi="Doulos SIL"/>
          <w:i/>
          <w:color w:val="0000FF"/>
        </w:rPr>
        <w:t>[ùlé:</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t>[wɔ̀-lú</w:t>
      </w:r>
      <w:r w:rsidRPr="009177AE">
        <w:rPr>
          <w:rFonts w:ascii="Doulos SIL" w:hAnsi="Doulos SIL"/>
          <w:i/>
          <w:color w:val="0000FF"/>
        </w:rPr>
        <w:tab/>
        <w:t>wà]</w:t>
      </w:r>
    </w:p>
    <w:p w14:paraId="64CD5E65" w14:textId="162BE7D8" w:rsidR="00B41928" w:rsidRDefault="00B41928" w:rsidP="00F628D8">
      <w:pPr>
        <w:pStyle w:val="exampleabc"/>
        <w:tabs>
          <w:tab w:val="left" w:pos="2340"/>
          <w:tab w:val="left" w:pos="3420"/>
          <w:tab w:val="left" w:pos="5400"/>
        </w:tabs>
      </w:pPr>
      <w:r>
        <w:tab/>
      </w:r>
      <w:r>
        <w:tab/>
        <w:t>[children</w:t>
      </w:r>
      <w:r>
        <w:tab/>
        <w:t>QuotS]</w:t>
      </w:r>
      <w:r>
        <w:tab/>
        <w:t>[come-</w:t>
      </w:r>
      <w:r w:rsidR="00F628D8">
        <w:t>QuotHort</w:t>
      </w:r>
      <w:r>
        <w:tab/>
        <w:t>Quot]</w:t>
      </w:r>
    </w:p>
    <w:p w14:paraId="35AB2E72" w14:textId="77E9A318" w:rsidR="00B41928" w:rsidRPr="00B41928" w:rsidRDefault="00B41928" w:rsidP="0033281C">
      <w:pPr>
        <w:pStyle w:val="exampleabc"/>
      </w:pPr>
      <w:r>
        <w:tab/>
      </w:r>
      <w:r>
        <w:tab/>
      </w:r>
      <w:r w:rsidR="001B4A30">
        <w:t>‘</w:t>
      </w:r>
      <w:r>
        <w:t>He/She said for the children to come.</w:t>
      </w:r>
      <w:r w:rsidR="001B4A30">
        <w:t>’</w:t>
      </w:r>
    </w:p>
    <w:p w14:paraId="03219885" w14:textId="77777777" w:rsidR="0033281C" w:rsidRDefault="0033281C" w:rsidP="0033281C"/>
    <w:p w14:paraId="3AE4D645" w14:textId="77777777" w:rsidR="00B41928" w:rsidRPr="00B41928" w:rsidRDefault="00B41928" w:rsidP="0033281C">
      <w:r>
        <w:t xml:space="preserve">(xx2) is a quoted prohibitive. The same quotative subject phrase occurs at the beginning. The verb has prohibitive form. Before wà the usual prohibitive suffix </w:t>
      </w:r>
      <w:r w:rsidRPr="009177AE">
        <w:rPr>
          <w:rFonts w:ascii="Doulos SIL" w:hAnsi="Doulos SIL"/>
          <w:i/>
          <w:color w:val="0000FF"/>
        </w:rPr>
        <w:t>-lì</w:t>
      </w:r>
      <w:r>
        <w:t xml:space="preserve"> becomes </w:t>
      </w:r>
      <w:r w:rsidRPr="009177AE">
        <w:rPr>
          <w:rFonts w:ascii="Doulos SIL" w:hAnsi="Doulos SIL"/>
          <w:i/>
          <w:color w:val="0000FF"/>
        </w:rPr>
        <w:t>-lù</w:t>
      </w:r>
      <w:r>
        <w:t xml:space="preserve">, and its vowel is frequently elided, with L-toned lateral followed directly by </w:t>
      </w:r>
      <w:r w:rsidRPr="009177AE">
        <w:rPr>
          <w:rFonts w:ascii="Doulos SIL" w:hAnsi="Doulos SIL"/>
          <w:i/>
          <w:color w:val="0000FF"/>
        </w:rPr>
        <w:t>wà</w:t>
      </w:r>
      <w:r>
        <w:t xml:space="preserve">. </w:t>
      </w:r>
    </w:p>
    <w:p w14:paraId="77FCF87F" w14:textId="77777777" w:rsidR="00B41928" w:rsidRDefault="00B41928" w:rsidP="0033281C"/>
    <w:p w14:paraId="3ED61267" w14:textId="77777777" w:rsidR="00B41928" w:rsidRPr="009177AE" w:rsidRDefault="00B41928" w:rsidP="00B41928">
      <w:pPr>
        <w:pStyle w:val="example-simple"/>
        <w:tabs>
          <w:tab w:val="clear" w:pos="1080"/>
          <w:tab w:val="left" w:pos="1710"/>
          <w:tab w:val="left" w:pos="2700"/>
          <w:tab w:val="left" w:pos="4230"/>
        </w:tabs>
        <w:rPr>
          <w:rFonts w:ascii="Doulos SIL" w:hAnsi="Doulos SIL"/>
          <w:i/>
          <w:color w:val="0000FF"/>
        </w:rPr>
      </w:pPr>
      <w:r>
        <w:t>(xx2)</w:t>
      </w:r>
      <w:r>
        <w:tab/>
      </w:r>
      <w:r w:rsidRPr="009177AE">
        <w:rPr>
          <w:rFonts w:ascii="Doulos SIL" w:hAnsi="Doulos SIL"/>
          <w:i/>
          <w:color w:val="0000FF"/>
        </w:rPr>
        <w:t>[mí</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t>[wǎ:-lù</w:t>
      </w:r>
      <w:r w:rsidRPr="009177AE">
        <w:rPr>
          <w:rFonts w:ascii="Doulos SIL" w:hAnsi="Doulos SIL"/>
          <w:i/>
          <w:color w:val="0000FF"/>
        </w:rPr>
        <w:tab/>
        <w:t>wà]</w:t>
      </w:r>
    </w:p>
    <w:p w14:paraId="358CD368" w14:textId="77777777" w:rsidR="00B41928" w:rsidRDefault="00B41928" w:rsidP="00B41928">
      <w:pPr>
        <w:pStyle w:val="example-simple"/>
        <w:tabs>
          <w:tab w:val="clear" w:pos="1080"/>
          <w:tab w:val="left" w:pos="1710"/>
          <w:tab w:val="left" w:pos="2700"/>
          <w:tab w:val="left" w:pos="4230"/>
        </w:tabs>
      </w:pPr>
      <w:r>
        <w:tab/>
        <w:t>[1Sg</w:t>
      </w:r>
      <w:r>
        <w:tab/>
        <w:t>QuotS]</w:t>
      </w:r>
      <w:r>
        <w:tab/>
        <w:t>[come-Prohib</w:t>
      </w:r>
      <w:r>
        <w:tab/>
        <w:t>Quot]</w:t>
      </w:r>
    </w:p>
    <w:p w14:paraId="76971C63" w14:textId="26C90B7B" w:rsidR="00B41928" w:rsidRPr="00B41928" w:rsidRDefault="00B41928" w:rsidP="00B41928">
      <w:pPr>
        <w:pStyle w:val="example-simple"/>
      </w:pPr>
      <w:r>
        <w:tab/>
      </w:r>
      <w:r w:rsidR="001B4A30">
        <w:t>‘</w:t>
      </w:r>
      <w:r>
        <w:t>He/She told me not to come.</w:t>
      </w:r>
    </w:p>
    <w:p w14:paraId="1E28F97A" w14:textId="77777777" w:rsidR="00B41928" w:rsidRPr="0033281C" w:rsidRDefault="00B41928" w:rsidP="00B41928"/>
    <w:p w14:paraId="24F78C5F" w14:textId="77777777" w:rsidR="00EF2113" w:rsidRPr="001936B6" w:rsidRDefault="00EF2113" w:rsidP="00B41928">
      <w:pPr>
        <w:rPr>
          <w:color w:val="993300"/>
        </w:rPr>
      </w:pPr>
    </w:p>
    <w:p w14:paraId="47D0E430" w14:textId="743DD25E" w:rsidR="00EF2113" w:rsidRDefault="00EF2113" w:rsidP="00E46479">
      <w:pPr>
        <w:pStyle w:val="Heading4"/>
      </w:pPr>
      <w:r>
        <w:t xml:space="preserve"> </w:t>
      </w:r>
      <w:bookmarkStart w:id="2478" w:name="_Toc508943078"/>
      <w:bookmarkStart w:id="2479" w:name="_Toc508943678"/>
      <w:bookmarkStart w:id="2480" w:name="_Toc518616681"/>
      <w:bookmarkStart w:id="2481" w:name="_Toc78375956"/>
      <w:bookmarkStart w:id="2482" w:name="_Toc79406061"/>
      <w:bookmarkStart w:id="2483" w:name="_Toc344239749"/>
      <w:r w:rsidR="00B272CE">
        <w:t>Quoted</w:t>
      </w:r>
      <w:r>
        <w:t xml:space="preserve"> hortative</w:t>
      </w:r>
      <w:bookmarkEnd w:id="2478"/>
      <w:bookmarkEnd w:id="2479"/>
      <w:bookmarkEnd w:id="2480"/>
      <w:bookmarkEnd w:id="2481"/>
      <w:bookmarkEnd w:id="2482"/>
      <w:bookmarkEnd w:id="2483"/>
    </w:p>
    <w:p w14:paraId="33CEF0D0" w14:textId="7DA35159" w:rsidR="00693DC1" w:rsidRDefault="004158EE" w:rsidP="00693DC1">
      <w:r>
        <w:t>The addressee (2Sg or 2Pl) is treated as the “subject”</w:t>
      </w:r>
      <w:r w:rsidR="00B272CE">
        <w:t xml:space="preserve"> in the quotative-subject phrase, suggesting that it is really a quotative addressee (or a quoted vocative). </w:t>
      </w:r>
      <w:r>
        <w:t xml:space="preserve">The singular-addressee hortative </w:t>
      </w:r>
      <w:r w:rsidRPr="009177AE">
        <w:rPr>
          <w:rFonts w:ascii="Doulos SIL" w:hAnsi="Doulos SIL"/>
          <w:i/>
          <w:color w:val="0000FF"/>
        </w:rPr>
        <w:t>-mɔ́</w:t>
      </w:r>
      <w:r>
        <w:t xml:space="preserve"> is converted into the </w:t>
      </w:r>
      <w:r w:rsidR="00F628D8">
        <w:t xml:space="preserve">quoted </w:t>
      </w:r>
      <w:r>
        <w:t xml:space="preserve">hortative form </w:t>
      </w:r>
      <w:r w:rsidRPr="009177AE">
        <w:rPr>
          <w:rFonts w:ascii="Doulos SIL" w:hAnsi="Doulos SIL"/>
          <w:i/>
          <w:color w:val="0000FF"/>
        </w:rPr>
        <w:t>-mú</w:t>
      </w:r>
      <w:r>
        <w:t xml:space="preserve">, whose </w:t>
      </w:r>
      <w:r w:rsidRPr="009177AE">
        <w:rPr>
          <w:rFonts w:ascii="Doulos SIL" w:hAnsi="Doulos SIL"/>
          <w:i/>
          <w:color w:val="0000FF"/>
        </w:rPr>
        <w:t>ú</w:t>
      </w:r>
      <w:r>
        <w:t xml:space="preserve"> is usually elided before </w:t>
      </w:r>
      <w:r w:rsidRPr="009177AE">
        <w:rPr>
          <w:rFonts w:ascii="Doulos SIL" w:hAnsi="Doulos SIL"/>
          <w:i/>
          <w:color w:val="0000FF"/>
        </w:rPr>
        <w:t>wà</w:t>
      </w:r>
      <w:r>
        <w:t xml:space="preserve">. Irregular </w:t>
      </w:r>
      <w:r w:rsidRPr="009177AE">
        <w:rPr>
          <w:rFonts w:ascii="Doulos SIL" w:hAnsi="Doulos SIL"/>
          <w:i/>
          <w:color w:val="0000FF"/>
        </w:rPr>
        <w:t>ḿbó</w:t>
      </w:r>
      <w:r>
        <w:t xml:space="preserve"> </w:t>
      </w:r>
      <w:r w:rsidR="001B4A30">
        <w:t>‘</w:t>
      </w:r>
      <w:r>
        <w:t>let</w:t>
      </w:r>
      <w:r w:rsidR="001B4A30">
        <w:t>’</w:t>
      </w:r>
      <w:r>
        <w:t>s-2Sg go!</w:t>
      </w:r>
      <w:r w:rsidR="001B4A30">
        <w:t>’</w:t>
      </w:r>
      <w:r>
        <w:t xml:space="preserve"> likewise becomes </w:t>
      </w:r>
      <w:r w:rsidRPr="009177AE">
        <w:rPr>
          <w:rFonts w:ascii="Doulos SIL" w:hAnsi="Doulos SIL"/>
          <w:i/>
          <w:color w:val="0000FF"/>
        </w:rPr>
        <w:t>ḿbú</w:t>
      </w:r>
      <w:r>
        <w:t xml:space="preserve">, which is too short to allow elision of the </w:t>
      </w:r>
      <w:r w:rsidRPr="009177AE">
        <w:rPr>
          <w:rFonts w:ascii="Doulos SIL" w:hAnsi="Doulos SIL"/>
          <w:i/>
          <w:color w:val="0000FF"/>
        </w:rPr>
        <w:t>u</w:t>
      </w:r>
      <w:r>
        <w:t xml:space="preserve"> (xx1a). The plural-addressee hortative takes its regular form with </w:t>
      </w:r>
      <w:r w:rsidRPr="009177AE">
        <w:rPr>
          <w:rFonts w:ascii="Doulos SIL" w:hAnsi="Doulos SIL"/>
          <w:i/>
          <w:color w:val="0000FF"/>
        </w:rPr>
        <w:t>-mɔ́-ǹ</w:t>
      </w:r>
      <w:r>
        <w:t xml:space="preserve"> (xx1c).</w:t>
      </w:r>
    </w:p>
    <w:p w14:paraId="24F91A34" w14:textId="77777777" w:rsidR="004158EE" w:rsidRDefault="004158EE" w:rsidP="00693DC1"/>
    <w:p w14:paraId="036F110A" w14:textId="77777777" w:rsidR="00693DC1" w:rsidRPr="003C09FD" w:rsidRDefault="00693DC1" w:rsidP="00F628D8">
      <w:pPr>
        <w:pStyle w:val="exampleabc"/>
        <w:tabs>
          <w:tab w:val="left" w:pos="2880"/>
        </w:tabs>
        <w:rPr>
          <w:rFonts w:ascii="Doulos SIL" w:hAnsi="Doulos SIL"/>
          <w:i/>
          <w:color w:val="0000FF"/>
        </w:rPr>
      </w:pPr>
      <w:r>
        <w:t>(xx1)</w:t>
      </w:r>
      <w:r>
        <w:tab/>
      </w:r>
      <w:r w:rsidR="00F975BA">
        <w:t>a.</w:t>
      </w:r>
      <w:r w:rsidR="00F975BA">
        <w:tab/>
      </w:r>
      <w:r w:rsidRPr="003C09FD">
        <w:rPr>
          <w:rFonts w:ascii="Doulos SIL" w:hAnsi="Doulos SIL"/>
          <w:i/>
          <w:color w:val="0000FF"/>
        </w:rPr>
        <w:t>ḿbú</w:t>
      </w:r>
      <w:r w:rsidRPr="003C09FD">
        <w:rPr>
          <w:rFonts w:ascii="Doulos SIL" w:hAnsi="Doulos SIL"/>
          <w:i/>
          <w:color w:val="0000FF"/>
        </w:rPr>
        <w:tab/>
        <w:t>wà</w:t>
      </w:r>
    </w:p>
    <w:p w14:paraId="56ED5F6F" w14:textId="55E0242C" w:rsidR="00F975BA" w:rsidRDefault="00F975BA" w:rsidP="00F628D8">
      <w:pPr>
        <w:pStyle w:val="exampleabc"/>
        <w:tabs>
          <w:tab w:val="left" w:pos="2880"/>
        </w:tabs>
      </w:pPr>
      <w:r>
        <w:tab/>
      </w:r>
      <w:r>
        <w:tab/>
        <w:t>go.</w:t>
      </w:r>
      <w:r w:rsidR="00F628D8">
        <w:t>QuotHort</w:t>
      </w:r>
      <w:r>
        <w:tab/>
        <w:t>Quot</w:t>
      </w:r>
    </w:p>
    <w:p w14:paraId="6B730501" w14:textId="03000C55" w:rsidR="00F975BA" w:rsidRDefault="00F975BA" w:rsidP="00693DC1">
      <w:pPr>
        <w:pStyle w:val="exampleabc"/>
      </w:pPr>
      <w:r>
        <w:tab/>
      </w:r>
      <w:r>
        <w:tab/>
      </w:r>
      <w:r w:rsidR="001B4A30">
        <w:t>‘</w:t>
      </w:r>
      <w:r>
        <w:t>He/She said, let</w:t>
      </w:r>
      <w:r w:rsidR="001B4A30">
        <w:t>’</w:t>
      </w:r>
      <w:r>
        <w:t>s go!</w:t>
      </w:r>
      <w:r w:rsidR="001B4A30">
        <w:t>’</w:t>
      </w:r>
      <w:r>
        <w:t xml:space="preserve"> (&lt; </w:t>
      </w:r>
      <w:r w:rsidRPr="009177AE">
        <w:rPr>
          <w:rFonts w:ascii="Doulos SIL" w:hAnsi="Doulos SIL"/>
          <w:i/>
          <w:color w:val="0000FF"/>
        </w:rPr>
        <w:t>ḿbó</w:t>
      </w:r>
      <w:r>
        <w:t>)</w:t>
      </w:r>
    </w:p>
    <w:p w14:paraId="3693F5D8" w14:textId="77777777" w:rsidR="00F975BA" w:rsidRDefault="00F975BA" w:rsidP="00693DC1">
      <w:pPr>
        <w:pStyle w:val="exampleabc"/>
      </w:pPr>
    </w:p>
    <w:p w14:paraId="654B2A52" w14:textId="77777777" w:rsidR="00F975BA" w:rsidRDefault="00F975BA" w:rsidP="00F628D8">
      <w:pPr>
        <w:pStyle w:val="exampleabc"/>
        <w:tabs>
          <w:tab w:val="left" w:pos="2070"/>
          <w:tab w:val="left" w:pos="2880"/>
          <w:tab w:val="left" w:pos="3870"/>
          <w:tab w:val="left" w:pos="4680"/>
          <w:tab w:val="left" w:pos="6390"/>
        </w:tabs>
      </w:pPr>
      <w:r>
        <w:tab/>
        <w:t>b.</w:t>
      </w:r>
      <w:r>
        <w:tab/>
      </w:r>
      <w:r w:rsidRPr="009177AE">
        <w:rPr>
          <w:rFonts w:ascii="Doulos SIL" w:hAnsi="Doulos SIL"/>
          <w:i/>
          <w:color w:val="0000FF"/>
        </w:rPr>
        <w:t>nân</w:t>
      </w:r>
      <w:r w:rsidRPr="009177AE">
        <w:rPr>
          <w:rFonts w:ascii="Doulos SIL" w:hAnsi="Doulos SIL"/>
          <w:i/>
          <w:color w:val="0000FF"/>
        </w:rPr>
        <w:tab/>
        <w:t>(ú</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t>zá</w:t>
      </w:r>
      <w:r w:rsidRPr="009177AE">
        <w:rPr>
          <w:rFonts w:ascii="Doulos SIL" w:hAnsi="Doulos SIL"/>
          <w:i/>
          <w:color w:val="0000FF"/>
        </w:rPr>
        <w:tab/>
        <w:t>ɲá-m</w:t>
      </w:r>
      <w:r w:rsidR="004158EE" w:rsidRPr="009177AE">
        <w:rPr>
          <w:rFonts w:ascii="Doulos SIL" w:hAnsi="Doulos SIL"/>
          <w:i/>
          <w:color w:val="0000FF"/>
        </w:rPr>
        <w:t>(ú)</w:t>
      </w:r>
      <w:r w:rsidRPr="009177AE">
        <w:rPr>
          <w:rFonts w:ascii="Doulos SIL" w:hAnsi="Doulos SIL"/>
          <w:i/>
          <w:color w:val="0000FF"/>
        </w:rPr>
        <w:tab/>
        <w:t>wà</w:t>
      </w:r>
    </w:p>
    <w:p w14:paraId="0FA3773D" w14:textId="185BF846" w:rsidR="00F975BA" w:rsidRPr="009177AE" w:rsidRDefault="00F975BA" w:rsidP="00F628D8">
      <w:pPr>
        <w:pStyle w:val="exampleabc"/>
        <w:tabs>
          <w:tab w:val="left" w:pos="2070"/>
          <w:tab w:val="left" w:pos="2880"/>
          <w:tab w:val="left" w:pos="3870"/>
          <w:tab w:val="left" w:pos="4680"/>
          <w:tab w:val="left" w:pos="6390"/>
        </w:tabs>
      </w:pPr>
      <w:r w:rsidRPr="009177AE">
        <w:tab/>
      </w:r>
      <w:r w:rsidRPr="009177AE">
        <w:tab/>
        <w:t>now</w:t>
      </w:r>
      <w:r w:rsidRPr="009177AE">
        <w:tab/>
        <w:t>(2Sg</w:t>
      </w:r>
      <w:r w:rsidRPr="009177AE">
        <w:tab/>
        <w:t>QuotS)</w:t>
      </w:r>
      <w:r w:rsidRPr="009177AE">
        <w:tab/>
        <w:t>meal</w:t>
      </w:r>
      <w:r w:rsidRPr="009177AE">
        <w:tab/>
        <w:t>eat-</w:t>
      </w:r>
      <w:r w:rsidR="00F628D8">
        <w:t>QuotHort</w:t>
      </w:r>
      <w:r w:rsidRPr="009177AE">
        <w:tab/>
        <w:t>Quot</w:t>
      </w:r>
    </w:p>
    <w:p w14:paraId="0D2224C6" w14:textId="06864D3B" w:rsidR="00F975BA" w:rsidRPr="009177AE" w:rsidRDefault="00F975BA" w:rsidP="00693DC1">
      <w:pPr>
        <w:pStyle w:val="exampleabc"/>
      </w:pPr>
      <w:r w:rsidRPr="009177AE">
        <w:tab/>
      </w:r>
      <w:r w:rsidRPr="009177AE">
        <w:tab/>
      </w:r>
      <w:r w:rsidR="001B4A30">
        <w:t>‘</w:t>
      </w:r>
      <w:r w:rsidRPr="009177AE">
        <w:t>He said, let</w:t>
      </w:r>
      <w:r w:rsidR="001B4A30">
        <w:t>’</w:t>
      </w:r>
      <w:r w:rsidRPr="009177AE">
        <w:t>s eat now!</w:t>
      </w:r>
      <w:r w:rsidR="001B4A30">
        <w:t>’</w:t>
      </w:r>
      <w:r w:rsidRPr="009177AE">
        <w:t xml:space="preserve"> (</w:t>
      </w:r>
      <w:r w:rsidRPr="009177AE">
        <w:rPr>
          <w:rFonts w:ascii="Doulos SIL" w:hAnsi="Doulos SIL"/>
          <w:i/>
          <w:color w:val="0000FF"/>
        </w:rPr>
        <w:t>ɲá-m</w:t>
      </w:r>
      <w:r w:rsidR="004158EE" w:rsidRPr="009177AE">
        <w:rPr>
          <w:rFonts w:ascii="Doulos SIL" w:hAnsi="Doulos SIL"/>
          <w:i/>
          <w:color w:val="0000FF"/>
        </w:rPr>
        <w:t>ɔ́</w:t>
      </w:r>
      <w:r w:rsidR="004158EE" w:rsidRPr="009177AE">
        <w:t>)</w:t>
      </w:r>
    </w:p>
    <w:p w14:paraId="71E96996" w14:textId="77777777" w:rsidR="00F975BA" w:rsidRPr="009177AE" w:rsidRDefault="00F975BA" w:rsidP="00693DC1">
      <w:pPr>
        <w:pStyle w:val="exampleabc"/>
      </w:pPr>
    </w:p>
    <w:p w14:paraId="22849F66" w14:textId="77777777" w:rsidR="00F975BA" w:rsidRPr="009177AE" w:rsidRDefault="00F975BA" w:rsidP="00F628D8">
      <w:pPr>
        <w:pStyle w:val="exampleabc"/>
        <w:tabs>
          <w:tab w:val="left" w:pos="2070"/>
          <w:tab w:val="left" w:pos="2880"/>
          <w:tab w:val="left" w:pos="3870"/>
          <w:tab w:val="left" w:pos="4680"/>
          <w:tab w:val="left" w:pos="7020"/>
        </w:tabs>
        <w:rPr>
          <w:rFonts w:ascii="Doulos SIL" w:hAnsi="Doulos SIL"/>
          <w:i/>
          <w:color w:val="0000FF"/>
        </w:rPr>
      </w:pPr>
      <w:r w:rsidRPr="009177AE">
        <w:tab/>
        <w:t>c.</w:t>
      </w:r>
      <w:r w:rsidRPr="009177AE">
        <w:tab/>
      </w:r>
      <w:r w:rsidRPr="009177AE">
        <w:rPr>
          <w:rFonts w:ascii="Doulos SIL" w:hAnsi="Doulos SIL"/>
          <w:i/>
          <w:color w:val="0000FF"/>
        </w:rPr>
        <w:t>nân</w:t>
      </w:r>
      <w:r w:rsidRPr="009177AE">
        <w:rPr>
          <w:rFonts w:ascii="Doulos SIL" w:hAnsi="Doulos SIL"/>
          <w:i/>
          <w:color w:val="0000FF"/>
        </w:rPr>
        <w:tab/>
        <w:t>(bí</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t>zá</w:t>
      </w:r>
      <w:r w:rsidRPr="009177AE">
        <w:rPr>
          <w:rFonts w:ascii="Doulos SIL" w:hAnsi="Doulos SIL"/>
          <w:i/>
          <w:color w:val="0000FF"/>
        </w:rPr>
        <w:tab/>
        <w:t>ɲá-m</w:t>
      </w:r>
      <w:r w:rsidR="004158EE" w:rsidRPr="009177AE">
        <w:rPr>
          <w:rFonts w:ascii="Doulos SIL" w:hAnsi="Doulos SIL"/>
          <w:i/>
          <w:color w:val="0000FF"/>
        </w:rPr>
        <w:t>ɔ́</w:t>
      </w:r>
      <w:r w:rsidRPr="009177AE">
        <w:rPr>
          <w:rFonts w:ascii="Doulos SIL" w:hAnsi="Doulos SIL"/>
          <w:i/>
          <w:color w:val="0000FF"/>
        </w:rPr>
        <w:t>-n</w:t>
      </w:r>
      <w:r w:rsidR="004158EE" w:rsidRPr="009177AE">
        <w:rPr>
          <w:rFonts w:ascii="Doulos SIL" w:hAnsi="Doulos SIL"/>
          <w:i/>
          <w:color w:val="0000FF"/>
        </w:rPr>
        <w:t>̀</w:t>
      </w:r>
      <w:r w:rsidRPr="009177AE">
        <w:rPr>
          <w:rFonts w:ascii="Doulos SIL" w:hAnsi="Doulos SIL"/>
          <w:i/>
          <w:color w:val="0000FF"/>
        </w:rPr>
        <w:tab/>
        <w:t>wà</w:t>
      </w:r>
    </w:p>
    <w:p w14:paraId="54E3C1ED" w14:textId="5C25160A" w:rsidR="00F975BA" w:rsidRPr="009177AE" w:rsidRDefault="00F975BA" w:rsidP="00F628D8">
      <w:pPr>
        <w:pStyle w:val="exampleabc"/>
        <w:tabs>
          <w:tab w:val="left" w:pos="2070"/>
          <w:tab w:val="left" w:pos="2880"/>
          <w:tab w:val="left" w:pos="3870"/>
          <w:tab w:val="left" w:pos="4680"/>
          <w:tab w:val="left" w:pos="7020"/>
        </w:tabs>
      </w:pPr>
      <w:r>
        <w:tab/>
      </w:r>
      <w:r>
        <w:tab/>
      </w:r>
      <w:r w:rsidRPr="009177AE">
        <w:t>now</w:t>
      </w:r>
      <w:r w:rsidRPr="009177AE">
        <w:tab/>
        <w:t>(2Pl</w:t>
      </w:r>
      <w:r w:rsidRPr="009177AE">
        <w:tab/>
        <w:t>QuotS)</w:t>
      </w:r>
      <w:r w:rsidRPr="009177AE">
        <w:tab/>
        <w:t>meal</w:t>
      </w:r>
      <w:r w:rsidRPr="009177AE">
        <w:tab/>
        <w:t>eat-</w:t>
      </w:r>
      <w:r w:rsidR="00F628D8">
        <w:t>Hort</w:t>
      </w:r>
      <w:r w:rsidRPr="009177AE">
        <w:t>-PlAddr</w:t>
      </w:r>
      <w:r w:rsidRPr="009177AE">
        <w:tab/>
        <w:t>Quot</w:t>
      </w:r>
    </w:p>
    <w:p w14:paraId="409391F1" w14:textId="3D3D818F" w:rsidR="00F975BA" w:rsidRPr="009177AE" w:rsidRDefault="00F975BA" w:rsidP="00F975BA">
      <w:pPr>
        <w:pStyle w:val="exampleabc"/>
      </w:pPr>
      <w:r w:rsidRPr="009177AE">
        <w:tab/>
      </w:r>
      <w:r w:rsidRPr="009177AE">
        <w:tab/>
      </w:r>
      <w:r w:rsidR="001B4A30">
        <w:t>‘</w:t>
      </w:r>
      <w:r w:rsidRPr="009177AE">
        <w:t>He said, let</w:t>
      </w:r>
      <w:r w:rsidR="001B4A30">
        <w:t>’</w:t>
      </w:r>
      <w:r w:rsidRPr="009177AE">
        <w:t>s eat now!</w:t>
      </w:r>
      <w:r w:rsidR="001B4A30">
        <w:t>’</w:t>
      </w:r>
      <w:r w:rsidR="004158EE" w:rsidRPr="009177AE">
        <w:t xml:space="preserve"> (</w:t>
      </w:r>
      <w:r w:rsidR="004158EE" w:rsidRPr="009177AE">
        <w:rPr>
          <w:rFonts w:ascii="Doulos SIL" w:hAnsi="Doulos SIL"/>
          <w:i/>
          <w:color w:val="0000FF"/>
        </w:rPr>
        <w:t>ɲá-mɔ́-ǹ</w:t>
      </w:r>
      <w:r w:rsidR="004158EE" w:rsidRPr="009177AE">
        <w:t>)</w:t>
      </w:r>
    </w:p>
    <w:p w14:paraId="78529327" w14:textId="77777777" w:rsidR="004158EE" w:rsidRDefault="004158EE" w:rsidP="004158EE"/>
    <w:p w14:paraId="12E43FBF" w14:textId="77777777" w:rsidR="004158EE" w:rsidRDefault="004158EE" w:rsidP="004158EE">
      <w:r>
        <w:t>In the quoted hortative negative, the verb has the same hortative negative form as in main clauses (§10.6.4).</w:t>
      </w:r>
    </w:p>
    <w:p w14:paraId="596E5089" w14:textId="77777777" w:rsidR="00EF2113" w:rsidRDefault="00EF2113" w:rsidP="00E46479">
      <w:pPr>
        <w:pStyle w:val="Heading2"/>
      </w:pPr>
      <w:bookmarkStart w:id="2484" w:name="_Toc508943082"/>
      <w:bookmarkStart w:id="2485" w:name="_Toc508943682"/>
      <w:bookmarkStart w:id="2486" w:name="_Toc518616683"/>
      <w:bookmarkStart w:id="2487" w:name="_Toc78375958"/>
      <w:bookmarkStart w:id="2488" w:name="_Toc79406063"/>
      <w:bookmarkStart w:id="2489" w:name="_Toc344239750"/>
      <w:r>
        <w:t>Factive (</w:t>
      </w:r>
      <w:r w:rsidR="000012A0">
        <w:t>propositional</w:t>
      </w:r>
      <w:r>
        <w:t>) complements</w:t>
      </w:r>
      <w:bookmarkEnd w:id="2484"/>
      <w:bookmarkEnd w:id="2485"/>
      <w:bookmarkEnd w:id="2486"/>
      <w:bookmarkEnd w:id="2487"/>
      <w:bookmarkEnd w:id="2488"/>
      <w:bookmarkEnd w:id="2489"/>
    </w:p>
    <w:p w14:paraId="781482EA" w14:textId="5EFADF15" w:rsidR="00EF2113" w:rsidRDefault="000012A0" w:rsidP="00E46479">
      <w:pPr>
        <w:pStyle w:val="Heading3"/>
      </w:pPr>
      <w:bookmarkStart w:id="2490" w:name="_Toc508943083"/>
      <w:bookmarkStart w:id="2491" w:name="_Toc508943683"/>
      <w:bookmarkStart w:id="2492" w:name="_Toc518616684"/>
      <w:bookmarkStart w:id="2493" w:name="_Toc78375959"/>
      <w:bookmarkStart w:id="2494" w:name="_Toc79406064"/>
      <w:r>
        <w:t xml:space="preserve"> </w:t>
      </w:r>
      <w:bookmarkStart w:id="2495" w:name="_Toc344239751"/>
      <w:r w:rsidR="001B4A30">
        <w:t>‘</w:t>
      </w:r>
      <w:r w:rsidR="00EF2113">
        <w:t xml:space="preserve">Know that </w:t>
      </w:r>
      <w:r w:rsidR="00EF2113">
        <w:sym w:font="Symbol" w:char="F0BC"/>
      </w:r>
      <w:r w:rsidR="001B4A30">
        <w:t>‘</w:t>
      </w:r>
      <w:r w:rsidR="00EF2113">
        <w:t xml:space="preserve"> complement clause</w:t>
      </w:r>
      <w:bookmarkEnd w:id="2490"/>
      <w:bookmarkEnd w:id="2491"/>
      <w:bookmarkEnd w:id="2492"/>
      <w:bookmarkEnd w:id="2493"/>
      <w:bookmarkEnd w:id="2494"/>
      <w:bookmarkEnd w:id="2495"/>
    </w:p>
    <w:p w14:paraId="45EF4178" w14:textId="3514ABBE" w:rsidR="00006490" w:rsidRDefault="00006490" w:rsidP="00006490">
      <w:r>
        <w:t xml:space="preserve">There is some variation in my data, likely due to the fact that </w:t>
      </w:r>
      <w:r w:rsidR="001B4A30">
        <w:t>‘</w:t>
      </w:r>
      <w:r>
        <w:t>I know</w:t>
      </w:r>
      <w:r w:rsidR="001B4A30">
        <w:t>’</w:t>
      </w:r>
      <w:r>
        <w:t xml:space="preserve"> and the like can be parenthetical (unless negated or questioned).</w:t>
      </w:r>
    </w:p>
    <w:p w14:paraId="06AF792E" w14:textId="77777777" w:rsidR="00006490" w:rsidRPr="009177AE" w:rsidRDefault="00006490" w:rsidP="00006490">
      <w:r>
        <w:tab/>
        <w:t>In what appears to be the basic factive clause type, the subject is expressed preverbally (proclitic subject pronoun or full NP), in perfective contexts the v</w:t>
      </w:r>
      <w:r w:rsidR="00B75D47">
        <w:t xml:space="preserve">erb takes perfective-2 form </w:t>
      </w:r>
      <w:r w:rsidR="00B75D47" w:rsidRPr="009177AE">
        <w:rPr>
          <w:rFonts w:ascii="Doulos SIL" w:hAnsi="Doulos SIL"/>
          <w:i/>
          <w:color w:val="0000FF"/>
        </w:rPr>
        <w:noBreakHyphen/>
        <w:t>s</w:t>
      </w:r>
      <w:r w:rsidR="00B75D47" w:rsidRPr="009177AE">
        <w:rPr>
          <w:rFonts w:ascii="Doulos SIL" w:hAnsi="Doulos SIL"/>
          <w:i/>
          <w:color w:val="0000FF"/>
        </w:rPr>
        <w:noBreakHyphen/>
        <w:t>ɔ́</w:t>
      </w:r>
      <w:r w:rsidR="00B75D47" w:rsidRPr="00B75D47">
        <w:t xml:space="preserve"> </w:t>
      </w:r>
      <w:r w:rsidR="00B75D47">
        <w:t xml:space="preserve">or </w:t>
      </w:r>
      <w:r w:rsidR="00B75D47" w:rsidRPr="009177AE">
        <w:rPr>
          <w:rFonts w:ascii="Doulos SIL" w:hAnsi="Doulos SIL"/>
          <w:i/>
          <w:color w:val="0000FF"/>
        </w:rPr>
        <w:noBreakHyphen/>
        <w:t>s</w:t>
      </w:r>
      <w:r w:rsidR="00B75D47" w:rsidRPr="009177AE">
        <w:rPr>
          <w:rFonts w:ascii="Doulos SIL" w:hAnsi="Doulos SIL"/>
          <w:i/>
          <w:color w:val="0000FF"/>
        </w:rPr>
        <w:noBreakHyphen/>
        <w:t>ɔ̀</w:t>
      </w:r>
      <w:r w:rsidR="00B75D47">
        <w:t>, and</w:t>
      </w:r>
      <w:r>
        <w:t xml:space="preserve"> the only suffixal conjugation of the verb is 3Pl </w:t>
      </w:r>
      <w:r w:rsidR="00B75D47" w:rsidRPr="009177AE">
        <w:rPr>
          <w:rFonts w:ascii="Doulos SIL" w:hAnsi="Doulos SIL"/>
          <w:i/>
          <w:color w:val="0000FF"/>
        </w:rPr>
        <w:noBreakHyphen/>
        <w:t>s</w:t>
      </w:r>
      <w:r w:rsidR="00B75D47" w:rsidRPr="009177AE">
        <w:rPr>
          <w:rFonts w:ascii="Doulos SIL" w:hAnsi="Doulos SIL"/>
          <w:i/>
          <w:color w:val="0000FF"/>
        </w:rPr>
        <w:noBreakHyphen/>
        <w:t>ɛ́</w:t>
      </w:r>
      <w:r w:rsidR="00B75D47" w:rsidRPr="00B75D47">
        <w:t xml:space="preserve"> </w:t>
      </w:r>
      <w:r w:rsidR="00B75D47">
        <w:t xml:space="preserve">or </w:t>
      </w:r>
      <w:r w:rsidR="00B75D47" w:rsidRPr="009177AE">
        <w:rPr>
          <w:rFonts w:ascii="Doulos SIL" w:hAnsi="Doulos SIL"/>
          <w:i/>
          <w:color w:val="0000FF"/>
        </w:rPr>
        <w:noBreakHyphen/>
        <w:t>s</w:t>
      </w:r>
      <w:r w:rsidR="00B75D47" w:rsidRPr="009177AE">
        <w:rPr>
          <w:rFonts w:ascii="Doulos SIL" w:hAnsi="Doulos SIL"/>
          <w:i/>
          <w:color w:val="0000FF"/>
        </w:rPr>
        <w:noBreakHyphen/>
        <w:t>ɛ̀</w:t>
      </w:r>
      <w:r w:rsidR="00B75D47">
        <w:t xml:space="preserve"> </w:t>
      </w:r>
      <w:r w:rsidR="00B75D47" w:rsidRPr="00B75D47">
        <w:t>(short-voweled form</w:t>
      </w:r>
      <w:r w:rsidR="00B75D47">
        <w:t xml:space="preserve">). All other pronominal categories take the uninflected form </w:t>
      </w:r>
      <w:r w:rsidR="00B75D47" w:rsidRPr="009177AE">
        <w:rPr>
          <w:rFonts w:ascii="Doulos SIL" w:hAnsi="Doulos SIL"/>
          <w:i/>
          <w:color w:val="0000FF"/>
        </w:rPr>
        <w:noBreakHyphen/>
        <w:t>s</w:t>
      </w:r>
      <w:r w:rsidR="00B75D47" w:rsidRPr="009177AE">
        <w:rPr>
          <w:rFonts w:ascii="Doulos SIL" w:hAnsi="Doulos SIL"/>
          <w:i/>
          <w:color w:val="0000FF"/>
        </w:rPr>
        <w:noBreakHyphen/>
        <w:t>ɔ́</w:t>
      </w:r>
      <w:r w:rsidR="00B75D47" w:rsidRPr="00B75D47">
        <w:t xml:space="preserve"> </w:t>
      </w:r>
      <w:r w:rsidR="00B75D47">
        <w:t xml:space="preserve">or </w:t>
      </w:r>
      <w:r w:rsidR="00B75D47" w:rsidRPr="009177AE">
        <w:rPr>
          <w:rFonts w:ascii="Doulos SIL" w:hAnsi="Doulos SIL"/>
          <w:i/>
          <w:color w:val="0000FF"/>
        </w:rPr>
        <w:noBreakHyphen/>
        <w:t>s</w:t>
      </w:r>
      <w:r w:rsidR="00B75D47" w:rsidRPr="009177AE">
        <w:rPr>
          <w:rFonts w:ascii="Doulos SIL" w:hAnsi="Doulos SIL"/>
          <w:i/>
          <w:color w:val="0000FF"/>
        </w:rPr>
        <w:noBreakHyphen/>
        <w:t>ɔ̀</w:t>
      </w:r>
      <w:r w:rsidR="009177AE">
        <w:t xml:space="preserve">. </w:t>
      </w:r>
    </w:p>
    <w:p w14:paraId="14C8925C" w14:textId="77777777" w:rsidR="00006490" w:rsidRDefault="00B75D47" w:rsidP="00006490">
      <w:r>
        <w:t>.</w:t>
      </w:r>
    </w:p>
    <w:p w14:paraId="6DA3932F" w14:textId="77777777" w:rsidR="00006490" w:rsidRDefault="00006490" w:rsidP="00006490">
      <w:pPr>
        <w:pStyle w:val="exampleabc"/>
        <w:tabs>
          <w:tab w:val="left" w:pos="2250"/>
          <w:tab w:val="left" w:pos="3240"/>
          <w:tab w:val="left" w:pos="4680"/>
        </w:tabs>
      </w:pPr>
      <w:r>
        <w:t>(xx1)</w:t>
      </w:r>
      <w:r>
        <w:tab/>
        <w:t>a.</w:t>
      </w:r>
      <w:r>
        <w:tab/>
      </w:r>
      <w:r w:rsidRPr="009177AE">
        <w:rPr>
          <w:rFonts w:ascii="Doulos SIL" w:hAnsi="Doulos SIL"/>
          <w:i/>
          <w:color w:val="0000FF"/>
        </w:rPr>
        <w:t>ámádù</w:t>
      </w:r>
      <w:r w:rsidRPr="009177AE">
        <w:rPr>
          <w:rFonts w:ascii="Doulos SIL" w:hAnsi="Doulos SIL"/>
          <w:i/>
          <w:color w:val="0000FF"/>
        </w:rPr>
        <w:tab/>
        <w:t>[mí</w:t>
      </w:r>
      <w:r w:rsidRPr="009177AE">
        <w:rPr>
          <w:rFonts w:ascii="Doulos SIL" w:hAnsi="Doulos SIL"/>
          <w:i/>
          <w:color w:val="0000FF"/>
        </w:rPr>
        <w:tab/>
        <w:t>wɔ̀:-sɔ́]</w:t>
      </w:r>
      <w:r w:rsidRPr="009177AE">
        <w:rPr>
          <w:rFonts w:ascii="Doulos SIL" w:hAnsi="Doulos SIL"/>
          <w:i/>
          <w:color w:val="0000FF"/>
        </w:rPr>
        <w:tab/>
        <w:t>zúgà-m-dɔ̀-</w:t>
      </w:r>
      <w:r w:rsidRPr="009177AE">
        <w:rPr>
          <w:rFonts w:ascii="Doulos SIL" w:hAnsi="Doulos SIL"/>
          <w:i/>
          <w:color w:val="0000FF"/>
        </w:rPr>
        <w:sym w:font="Symbol" w:char="F0C6"/>
      </w:r>
    </w:p>
    <w:p w14:paraId="37526205" w14:textId="7B090B92" w:rsidR="00006490" w:rsidRDefault="00006490" w:rsidP="00006490">
      <w:pPr>
        <w:pStyle w:val="exampleabc"/>
        <w:tabs>
          <w:tab w:val="left" w:pos="2250"/>
          <w:tab w:val="left" w:pos="3240"/>
          <w:tab w:val="left" w:pos="4680"/>
        </w:tabs>
      </w:pPr>
      <w:r>
        <w:tab/>
      </w:r>
      <w:r>
        <w:tab/>
        <w:t>Amadou</w:t>
      </w:r>
      <w:r>
        <w:tab/>
        <w:t>[1</w:t>
      </w:r>
      <w:r w:rsidR="00E33A71">
        <w:t>SgSbj</w:t>
      </w:r>
      <w:r>
        <w:tab/>
        <w:t>come-</w:t>
      </w:r>
      <w:r w:rsidR="00163278">
        <w:t>Pfv2</w:t>
      </w:r>
      <w:r>
        <w:t>]</w:t>
      </w:r>
      <w:r>
        <w:tab/>
        <w:t>know-</w:t>
      </w:r>
      <w:r w:rsidR="0027519C">
        <w:t>Ipfv</w:t>
      </w:r>
      <w:r>
        <w:t>-</w:t>
      </w:r>
      <w:r w:rsidR="0027519C">
        <w:t>Ipfv</w:t>
      </w:r>
      <w:r>
        <w:t>-3</w:t>
      </w:r>
      <w:r w:rsidR="00E33A71">
        <w:t>SgSbj</w:t>
      </w:r>
    </w:p>
    <w:p w14:paraId="6E871BAD" w14:textId="5A1BBCCE" w:rsidR="00006490" w:rsidRPr="00006490" w:rsidRDefault="00006490" w:rsidP="00006490">
      <w:pPr>
        <w:pStyle w:val="exampleabc"/>
      </w:pPr>
      <w:r>
        <w:tab/>
      </w:r>
      <w:r>
        <w:tab/>
      </w:r>
      <w:r w:rsidR="001B4A30">
        <w:t>‘</w:t>
      </w:r>
      <w:r>
        <w:t>Amadou knows that I have come.</w:t>
      </w:r>
      <w:r w:rsidR="001B4A30">
        <w:t>’</w:t>
      </w:r>
    </w:p>
    <w:p w14:paraId="503DAF16" w14:textId="77777777" w:rsidR="00006490" w:rsidRDefault="00006490" w:rsidP="00006490">
      <w:pPr>
        <w:pStyle w:val="exampleabc"/>
      </w:pPr>
    </w:p>
    <w:p w14:paraId="6972C6EA" w14:textId="77777777" w:rsidR="00006490" w:rsidRDefault="00006490" w:rsidP="00006490">
      <w:pPr>
        <w:pStyle w:val="exampleabc"/>
        <w:tabs>
          <w:tab w:val="left" w:pos="2250"/>
          <w:tab w:val="left" w:pos="4410"/>
        </w:tabs>
      </w:pPr>
      <w:r>
        <w:tab/>
        <w:t>b.</w:t>
      </w:r>
      <w:r>
        <w:tab/>
      </w:r>
      <w:r w:rsidRPr="009177AE">
        <w:rPr>
          <w:rFonts w:ascii="Doulos SIL" w:hAnsi="Doulos SIL"/>
          <w:i/>
          <w:color w:val="0000FF"/>
        </w:rPr>
        <w:t>[ùlé:</w:t>
      </w:r>
      <w:r w:rsidRPr="009177AE">
        <w:rPr>
          <w:rFonts w:ascii="Doulos SIL" w:hAnsi="Doulos SIL"/>
          <w:i/>
          <w:color w:val="0000FF"/>
        </w:rPr>
        <w:tab/>
        <w:t>wɔ̀:-s-ɛ́]</w:t>
      </w:r>
      <w:r w:rsidRPr="009177AE">
        <w:rPr>
          <w:rFonts w:ascii="Doulos SIL" w:hAnsi="Doulos SIL"/>
          <w:i/>
          <w:color w:val="0000FF"/>
        </w:rPr>
        <w:tab/>
        <w:t>zúgà-m-nù-m</w:t>
      </w:r>
    </w:p>
    <w:p w14:paraId="7345FCBC" w14:textId="448022ED" w:rsidR="00006490" w:rsidRDefault="00006490" w:rsidP="00006490">
      <w:pPr>
        <w:pStyle w:val="exampleabc"/>
        <w:tabs>
          <w:tab w:val="left" w:pos="2250"/>
          <w:tab w:val="left" w:pos="4410"/>
        </w:tabs>
      </w:pPr>
      <w:r>
        <w:tab/>
      </w:r>
      <w:r>
        <w:tab/>
        <w:t>[children</w:t>
      </w:r>
      <w:r>
        <w:tab/>
        <w:t>come-</w:t>
      </w:r>
      <w:r w:rsidR="00163278">
        <w:t>Pfv2</w:t>
      </w:r>
      <w:r>
        <w:t>-3</w:t>
      </w:r>
      <w:r w:rsidR="0062600C">
        <w:t>PlSbj</w:t>
      </w:r>
      <w:r>
        <w:t>]</w:t>
      </w:r>
      <w:r>
        <w:tab/>
        <w:t>know-</w:t>
      </w:r>
      <w:r w:rsidR="0027519C">
        <w:t>Ipfv</w:t>
      </w:r>
      <w:r>
        <w:t>-</w:t>
      </w:r>
      <w:r w:rsidR="0027519C">
        <w:t>Ipfv</w:t>
      </w:r>
      <w:r>
        <w:t>-1</w:t>
      </w:r>
      <w:r w:rsidR="00E33A71">
        <w:t>SgSbj</w:t>
      </w:r>
    </w:p>
    <w:p w14:paraId="5EFDB08E" w14:textId="5FF0172E" w:rsidR="00006490" w:rsidRPr="00006490" w:rsidRDefault="00006490" w:rsidP="00006490">
      <w:pPr>
        <w:pStyle w:val="exampleabc"/>
      </w:pPr>
      <w:r>
        <w:tab/>
      </w:r>
      <w:r>
        <w:tab/>
      </w:r>
      <w:r w:rsidR="001B4A30">
        <w:t>‘</w:t>
      </w:r>
      <w:r>
        <w:t>I know that the children has come.</w:t>
      </w:r>
      <w:r w:rsidR="001B4A30">
        <w:t>’</w:t>
      </w:r>
    </w:p>
    <w:p w14:paraId="456B25F5" w14:textId="77777777" w:rsidR="00006490" w:rsidRDefault="00006490" w:rsidP="00006490"/>
    <w:p w14:paraId="3A9BF0D6" w14:textId="77777777" w:rsidR="00B75D47" w:rsidRDefault="00B75D47" w:rsidP="00006490">
      <w:r>
        <w:t>In the imperfective positive, imperfective negative, and perfective negative, the verb has its full conjugated form (e.g. 1Sg or 2Pl subject suffix).</w:t>
      </w:r>
    </w:p>
    <w:p w14:paraId="0B730A80" w14:textId="77777777" w:rsidR="00EF2113" w:rsidRPr="001936B6" w:rsidRDefault="00EF2113" w:rsidP="00015024"/>
    <w:p w14:paraId="57669249" w14:textId="77777777" w:rsidR="00EF2113" w:rsidRPr="001936B6" w:rsidRDefault="00EF2113" w:rsidP="00015024"/>
    <w:p w14:paraId="1506E6CB" w14:textId="3014E104" w:rsidR="00EF2113" w:rsidRDefault="001B4A30" w:rsidP="00E46479">
      <w:pPr>
        <w:pStyle w:val="Heading3"/>
      </w:pPr>
      <w:bookmarkStart w:id="2496" w:name="_Toc508943086"/>
      <w:bookmarkStart w:id="2497" w:name="_Toc508943686"/>
      <w:bookmarkStart w:id="2498" w:name="_Toc518616687"/>
      <w:bookmarkStart w:id="2499" w:name="_Toc78375962"/>
      <w:bookmarkStart w:id="2500" w:name="_Toc79406067"/>
      <w:bookmarkStart w:id="2501" w:name="_Toc344239752"/>
      <w:r>
        <w:t>‘</w:t>
      </w:r>
      <w:r w:rsidR="00EF2113">
        <w:t xml:space="preserve">See (find, hear) that </w:t>
      </w:r>
      <w:r w:rsidR="00EF2113">
        <w:sym w:font="Symbol" w:char="F0BC"/>
      </w:r>
      <w:r>
        <w:t>‘</w:t>
      </w:r>
      <w:bookmarkEnd w:id="2496"/>
      <w:bookmarkEnd w:id="2497"/>
      <w:bookmarkEnd w:id="2498"/>
      <w:bookmarkEnd w:id="2499"/>
      <w:bookmarkEnd w:id="2500"/>
      <w:bookmarkEnd w:id="2501"/>
    </w:p>
    <w:p w14:paraId="44D0BF48" w14:textId="77777777" w:rsidR="00EF2113" w:rsidRDefault="00EF2113" w:rsidP="00E46479">
      <w:pPr>
        <w:pStyle w:val="Heading4"/>
      </w:pPr>
      <w:bookmarkStart w:id="2502" w:name="_Toc508943087"/>
      <w:bookmarkStart w:id="2503" w:name="_Toc508943687"/>
      <w:bookmarkStart w:id="2504" w:name="_Toc518616688"/>
      <w:bookmarkStart w:id="2505" w:name="_Toc78375963"/>
      <w:bookmarkStart w:id="2506" w:name="_Toc79406068"/>
      <w:bookmarkStart w:id="2507" w:name="_Toc344239753"/>
      <w:r>
        <w:t>Direct-perception type (relative-clause complement)</w:t>
      </w:r>
      <w:bookmarkEnd w:id="2502"/>
      <w:bookmarkEnd w:id="2503"/>
      <w:bookmarkEnd w:id="2504"/>
      <w:bookmarkEnd w:id="2505"/>
      <w:bookmarkEnd w:id="2506"/>
      <w:bookmarkEnd w:id="2507"/>
    </w:p>
    <w:p w14:paraId="1746F637" w14:textId="67501889" w:rsidR="008A4FAF" w:rsidRDefault="004B6766" w:rsidP="008A4FAF">
      <w:r>
        <w:t xml:space="preserve">In this construction, the subject of the complement optionally also appears as the direct object of </w:t>
      </w:r>
      <w:r w:rsidR="001B4A30">
        <w:t>‘</w:t>
      </w:r>
      <w:r>
        <w:t>say</w:t>
      </w:r>
      <w:r w:rsidR="001B4A30">
        <w:t>’</w:t>
      </w:r>
      <w:r>
        <w:t xml:space="preserve">, with accusative marking (xx1a). The complement clause proper takes the form of an imperfective adverbial clause. Pronominal subjects take proclitic form. In (xx1b), the nonpronominal subject </w:t>
      </w:r>
      <w:r w:rsidR="001B4A30">
        <w:t>‘</w:t>
      </w:r>
      <w:r>
        <w:t>children</w:t>
      </w:r>
      <w:r w:rsidR="001B4A30">
        <w:t>’</w:t>
      </w:r>
      <w:r>
        <w:t xml:space="preserve"> is resumed by a proclitic 3Pl subject pronoun. </w:t>
      </w:r>
    </w:p>
    <w:p w14:paraId="18605348" w14:textId="77777777" w:rsidR="004B6766" w:rsidRDefault="004B6766" w:rsidP="008A4FAF"/>
    <w:p w14:paraId="4267A695" w14:textId="77777777" w:rsidR="008A4FAF" w:rsidRDefault="008A4FAF" w:rsidP="008A4FAF">
      <w:pPr>
        <w:pStyle w:val="exampleabc"/>
        <w:tabs>
          <w:tab w:val="left" w:pos="2070"/>
          <w:tab w:val="left" w:pos="2790"/>
          <w:tab w:val="left" w:pos="4410"/>
          <w:tab w:val="left" w:pos="5580"/>
        </w:tabs>
      </w:pPr>
      <w:r>
        <w:t>(xx1)</w:t>
      </w:r>
      <w:r>
        <w:tab/>
        <w:t>a.</w:t>
      </w:r>
      <w:r>
        <w:tab/>
      </w:r>
      <w:r w:rsidRPr="009177AE">
        <w:rPr>
          <w:rFonts w:ascii="Doulos SIL" w:hAnsi="Doulos SIL"/>
          <w:i/>
          <w:color w:val="0000FF"/>
        </w:rPr>
        <w:t>[jé</w:t>
      </w:r>
      <w:r w:rsidRPr="009177AE">
        <w:rPr>
          <w:rFonts w:ascii="Doulos SIL" w:hAnsi="Doulos SIL"/>
          <w:i/>
          <w:color w:val="0000FF"/>
        </w:rPr>
        <w:tab/>
        <w:t>ú</w:t>
      </w:r>
      <w:r w:rsidRPr="009177AE">
        <w:rPr>
          <w:rFonts w:ascii="Doulos SIL" w:hAnsi="Doulos SIL"/>
          <w:i/>
          <w:color w:val="0000FF"/>
        </w:rPr>
        <w:tab/>
        <w:t>jé-m̀]</w:t>
      </w:r>
      <w:r w:rsidRPr="009177AE">
        <w:rPr>
          <w:rFonts w:ascii="Doulos SIL" w:hAnsi="Doulos SIL"/>
          <w:i/>
          <w:color w:val="0000FF"/>
        </w:rPr>
        <w:tab/>
        <w:t>ú-gì</w:t>
      </w:r>
      <w:r w:rsidRPr="009177AE">
        <w:rPr>
          <w:rFonts w:ascii="Doulos SIL" w:hAnsi="Doulos SIL"/>
          <w:i/>
          <w:color w:val="0000FF"/>
        </w:rPr>
        <w:tab/>
        <w:t>yí=bì-</w:t>
      </w:r>
      <w:r w:rsidRPr="009177AE">
        <w:rPr>
          <w:rFonts w:ascii="Doulos SIL" w:hAnsi="Doulos SIL"/>
          <w:i/>
          <w:color w:val="0000FF"/>
        </w:rPr>
        <w:sym w:font="Symbol" w:char="F0C6"/>
      </w:r>
    </w:p>
    <w:p w14:paraId="1D6E692A" w14:textId="5474AAEC" w:rsidR="008A4FAF" w:rsidRDefault="008A4FAF" w:rsidP="008A4FAF">
      <w:pPr>
        <w:pStyle w:val="exampleabc"/>
        <w:tabs>
          <w:tab w:val="left" w:pos="2070"/>
          <w:tab w:val="left" w:pos="2790"/>
          <w:tab w:val="left" w:pos="4410"/>
          <w:tab w:val="left" w:pos="5580"/>
        </w:tabs>
      </w:pPr>
      <w:r>
        <w:tab/>
      </w:r>
      <w:r>
        <w:tab/>
        <w:t>[dance(n)</w:t>
      </w:r>
      <w:r>
        <w:tab/>
        <w:t>2</w:t>
      </w:r>
      <w:r w:rsidR="00E33A71">
        <w:t>SgSbj</w:t>
      </w:r>
      <w:r>
        <w:tab/>
        <w:t>dance(v)-</w:t>
      </w:r>
      <w:r w:rsidR="0027519C">
        <w:t>Ipfv</w:t>
      </w:r>
      <w:r>
        <w:t>]</w:t>
      </w:r>
      <w:r>
        <w:tab/>
        <w:t>2Sg-Acc</w:t>
      </w:r>
      <w:r>
        <w:tab/>
        <w:t>see=Past-3</w:t>
      </w:r>
      <w:r w:rsidR="00E33A71">
        <w:t>SgSbj</w:t>
      </w:r>
    </w:p>
    <w:p w14:paraId="2FC52B3A" w14:textId="523AC42A" w:rsidR="008A4FAF" w:rsidRDefault="008A4FAF" w:rsidP="008A4FAF">
      <w:pPr>
        <w:pStyle w:val="exampleabc"/>
      </w:pPr>
      <w:r>
        <w:tab/>
      </w:r>
      <w:r>
        <w:tab/>
      </w:r>
      <w:r w:rsidR="001B4A30">
        <w:t>‘</w:t>
      </w:r>
      <w:r>
        <w:t>He/She saw you (as you were) dancing.</w:t>
      </w:r>
      <w:r w:rsidR="001B4A30">
        <w:t>’</w:t>
      </w:r>
    </w:p>
    <w:p w14:paraId="3A182809" w14:textId="77777777" w:rsidR="008A4FAF" w:rsidRDefault="008A4FAF" w:rsidP="008A4FAF">
      <w:pPr>
        <w:pStyle w:val="exampleabc"/>
      </w:pPr>
    </w:p>
    <w:p w14:paraId="4BC4C48D" w14:textId="77777777" w:rsidR="008A4FAF" w:rsidRDefault="008A4FAF" w:rsidP="004B6766">
      <w:pPr>
        <w:pStyle w:val="exampleabc"/>
        <w:tabs>
          <w:tab w:val="left" w:pos="2160"/>
          <w:tab w:val="left" w:pos="3060"/>
          <w:tab w:val="left" w:pos="3690"/>
          <w:tab w:val="left" w:pos="5220"/>
        </w:tabs>
      </w:pPr>
      <w:r>
        <w:tab/>
        <w:t>b.</w:t>
      </w:r>
      <w:r>
        <w:tab/>
      </w:r>
      <w:r w:rsidRPr="009177AE">
        <w:rPr>
          <w:rFonts w:ascii="Doulos SIL" w:hAnsi="Doulos SIL"/>
          <w:i/>
          <w:color w:val="0000FF"/>
        </w:rPr>
        <w:t>[ùlé</w:t>
      </w:r>
      <w:r w:rsidR="004B6766" w:rsidRPr="009177AE">
        <w:rPr>
          <w:rFonts w:ascii="Doulos SIL" w:hAnsi="Doulos SIL"/>
          <w:i/>
          <w:color w:val="0000FF"/>
        </w:rPr>
        <w:t>:</w:t>
      </w:r>
      <w:r w:rsidRPr="009177AE">
        <w:rPr>
          <w:rFonts w:ascii="Doulos SIL" w:hAnsi="Doulos SIL"/>
          <w:i/>
          <w:color w:val="0000FF"/>
        </w:rPr>
        <w:tab/>
        <w:t>jé</w:t>
      </w:r>
      <w:r w:rsidRPr="009177AE">
        <w:rPr>
          <w:rFonts w:ascii="Doulos SIL" w:hAnsi="Doulos SIL"/>
          <w:i/>
          <w:color w:val="0000FF"/>
        </w:rPr>
        <w:tab/>
        <w:t>bú</w:t>
      </w:r>
      <w:r w:rsidRPr="009177AE">
        <w:rPr>
          <w:rFonts w:ascii="Doulos SIL" w:hAnsi="Doulos SIL"/>
          <w:i/>
          <w:color w:val="0000FF"/>
        </w:rPr>
        <w:tab/>
        <w:t>jé-m̀</w:t>
      </w:r>
      <w:r w:rsidR="004B6766" w:rsidRPr="009177AE">
        <w:rPr>
          <w:rFonts w:ascii="Doulos SIL" w:hAnsi="Doulos SIL"/>
          <w:i/>
          <w:color w:val="0000FF"/>
        </w:rPr>
        <w:t>]</w:t>
      </w:r>
      <w:r w:rsidR="004B6766" w:rsidRPr="009177AE">
        <w:rPr>
          <w:rFonts w:ascii="Doulos SIL" w:hAnsi="Doulos SIL"/>
          <w:i/>
          <w:color w:val="0000FF"/>
        </w:rPr>
        <w:tab/>
        <w:t>yí=bì-</w:t>
      </w:r>
      <w:r w:rsidR="004B6766" w:rsidRPr="009177AE">
        <w:rPr>
          <w:rFonts w:ascii="Doulos SIL" w:hAnsi="Doulos SIL"/>
          <w:i/>
          <w:color w:val="0000FF"/>
        </w:rPr>
        <w:sym w:font="Symbol" w:char="F0C6"/>
      </w:r>
    </w:p>
    <w:p w14:paraId="56B5228C" w14:textId="68CC894A" w:rsidR="004B6766" w:rsidRDefault="004B6766" w:rsidP="004B6766">
      <w:pPr>
        <w:pStyle w:val="exampleabc"/>
        <w:tabs>
          <w:tab w:val="left" w:pos="2160"/>
          <w:tab w:val="left" w:pos="3060"/>
          <w:tab w:val="left" w:pos="3690"/>
          <w:tab w:val="left" w:pos="5220"/>
        </w:tabs>
      </w:pPr>
      <w:r>
        <w:tab/>
      </w:r>
      <w:r>
        <w:tab/>
        <w:t>[children</w:t>
      </w:r>
      <w:r>
        <w:tab/>
        <w:t>dance(s)</w:t>
      </w:r>
      <w:r>
        <w:tab/>
        <w:t>3</w:t>
      </w:r>
      <w:r w:rsidR="0062600C">
        <w:t>PlSbj</w:t>
      </w:r>
      <w:r>
        <w:tab/>
        <w:t>dance(v)-</w:t>
      </w:r>
      <w:r w:rsidR="0027519C">
        <w:t>Ipfv</w:t>
      </w:r>
      <w:r>
        <w:t>]</w:t>
      </w:r>
      <w:r>
        <w:tab/>
        <w:t>see=Past-3</w:t>
      </w:r>
      <w:r w:rsidR="00E33A71">
        <w:t>SgSbj</w:t>
      </w:r>
    </w:p>
    <w:p w14:paraId="7DFB4014" w14:textId="60FDCA0C" w:rsidR="004B6766" w:rsidRPr="004B6766" w:rsidRDefault="004B6766" w:rsidP="008A4FAF">
      <w:pPr>
        <w:pStyle w:val="exampleabc"/>
      </w:pPr>
      <w:r>
        <w:tab/>
      </w:r>
      <w:r>
        <w:tab/>
      </w:r>
      <w:r w:rsidR="001B4A30">
        <w:t>‘</w:t>
      </w:r>
      <w:r>
        <w:t>He/She saw the children dancing.</w:t>
      </w:r>
      <w:r w:rsidR="001B4A30">
        <w:t>’</w:t>
      </w:r>
      <w:r>
        <w:t xml:space="preserve"> </w:t>
      </w:r>
    </w:p>
    <w:p w14:paraId="2AD63CB2" w14:textId="77777777" w:rsidR="00EF2113" w:rsidRPr="001936B6" w:rsidRDefault="00EF2113">
      <w:pPr>
        <w:pStyle w:val="example-simple"/>
        <w:rPr>
          <w:color w:val="993300"/>
        </w:rPr>
      </w:pPr>
    </w:p>
    <w:p w14:paraId="77E35533" w14:textId="77777777" w:rsidR="00EF2113" w:rsidRPr="001936B6" w:rsidRDefault="00EF2113" w:rsidP="00EF2113">
      <w:pPr>
        <w:rPr>
          <w:color w:val="993300"/>
        </w:rPr>
      </w:pPr>
    </w:p>
    <w:p w14:paraId="67486BE1" w14:textId="77777777" w:rsidR="00EF2113" w:rsidRDefault="00EF2113" w:rsidP="00E46479">
      <w:pPr>
        <w:pStyle w:val="Heading4"/>
      </w:pPr>
      <w:bookmarkStart w:id="2508" w:name="_Toc508943088"/>
      <w:bookmarkStart w:id="2509" w:name="_Toc508943688"/>
      <w:bookmarkStart w:id="2510" w:name="_Toc518616689"/>
      <w:bookmarkStart w:id="2511" w:name="_Toc78375964"/>
      <w:bookmarkStart w:id="2512" w:name="_Toc79406069"/>
      <w:bookmarkStart w:id="2513" w:name="_Toc344239754"/>
      <w:r>
        <w:t>Recognition (inference, hearsay) construction</w:t>
      </w:r>
      <w:bookmarkEnd w:id="2508"/>
      <w:bookmarkEnd w:id="2509"/>
      <w:bookmarkEnd w:id="2510"/>
      <w:bookmarkEnd w:id="2511"/>
      <w:bookmarkEnd w:id="2512"/>
      <w:bookmarkEnd w:id="2513"/>
    </w:p>
    <w:p w14:paraId="605F755F" w14:textId="30C71C4B" w:rsidR="00015024" w:rsidRDefault="00841B77" w:rsidP="00015024">
      <w:r>
        <w:t xml:space="preserve">Since it is difficult in elicitation to distinguish </w:t>
      </w:r>
      <w:r w:rsidR="001B4A30">
        <w:t>‘</w:t>
      </w:r>
      <w:r>
        <w:t>see that</w:t>
      </w:r>
      <w:r w:rsidR="001B4A30">
        <w:t>’</w:t>
      </w:r>
      <w:r>
        <w:t xml:space="preserve"> from the other </w:t>
      </w:r>
      <w:r w:rsidR="001B4A30">
        <w:t>‘</w:t>
      </w:r>
      <w:r>
        <w:t>see</w:t>
      </w:r>
      <w:r w:rsidR="001B4A30">
        <w:t>’</w:t>
      </w:r>
      <w:r>
        <w:t xml:space="preserve"> construction (§17.2.2.1), where the </w:t>
      </w:r>
      <w:r w:rsidR="001B4A30">
        <w:t>‘</w:t>
      </w:r>
      <w:r>
        <w:t>see</w:t>
      </w:r>
      <w:r w:rsidR="001B4A30">
        <w:t>’</w:t>
      </w:r>
      <w:r>
        <w:t xml:space="preserve"> expression could be taken as parenthetical, I elicited examples with negative clauses. Again, the data are somewhat messy. In (xx1a), the complement of </w:t>
      </w:r>
      <w:r w:rsidR="001B4A30">
        <w:t>‘</w:t>
      </w:r>
      <w:r>
        <w:t>see</w:t>
      </w:r>
      <w:r w:rsidR="001B4A30">
        <w:t>’</w:t>
      </w:r>
      <w:r>
        <w:t xml:space="preserve"> has regular conjugated perfective negative form. However, in (xx1b-c) we have a preposed 1Sg pronominal subject, similar to the factive construction with </w:t>
      </w:r>
      <w:r w:rsidR="001B4A30">
        <w:t>‘</w:t>
      </w:r>
      <w:r>
        <w:t>know</w:t>
      </w:r>
      <w:r w:rsidR="001B4A30">
        <w:t>’</w:t>
      </w:r>
      <w:r>
        <w:t xml:space="preserve">. </w:t>
      </w:r>
    </w:p>
    <w:p w14:paraId="4926A729" w14:textId="77777777" w:rsidR="00841B77" w:rsidRDefault="00841B77" w:rsidP="00015024"/>
    <w:p w14:paraId="6AE7AE14" w14:textId="77777777" w:rsidR="00015024" w:rsidRDefault="00015024" w:rsidP="00015024">
      <w:pPr>
        <w:pStyle w:val="exampleabc"/>
        <w:tabs>
          <w:tab w:val="left" w:pos="3240"/>
        </w:tabs>
      </w:pPr>
      <w:r>
        <w:t>(xx1)</w:t>
      </w:r>
      <w:r>
        <w:tab/>
        <w:t>a.</w:t>
      </w:r>
      <w:r>
        <w:tab/>
      </w:r>
      <w:r w:rsidRPr="009177AE">
        <w:rPr>
          <w:rFonts w:ascii="Doulos SIL" w:hAnsi="Doulos SIL"/>
          <w:i/>
          <w:color w:val="0000FF"/>
        </w:rPr>
        <w:t>yàgà-ndá</w:t>
      </w:r>
      <w:r w:rsidRPr="009177AE">
        <w:rPr>
          <w:rFonts w:ascii="Doulos SIL" w:hAnsi="Doulos SIL"/>
          <w:i/>
          <w:color w:val="0000FF"/>
        </w:rPr>
        <w:tab/>
        <w:t>yí=bì-m</w:t>
      </w:r>
    </w:p>
    <w:p w14:paraId="550E1B78" w14:textId="041741C7" w:rsidR="00015024" w:rsidRDefault="00015024" w:rsidP="00015024">
      <w:pPr>
        <w:pStyle w:val="exampleabc"/>
        <w:tabs>
          <w:tab w:val="left" w:pos="3240"/>
        </w:tabs>
      </w:pPr>
      <w:r>
        <w:tab/>
      </w:r>
      <w:r>
        <w:tab/>
        <w:t>fall-</w:t>
      </w:r>
      <w:r w:rsidR="0027519C">
        <w:t>PfvNeg</w:t>
      </w:r>
      <w:r>
        <w:t>.3</w:t>
      </w:r>
      <w:r w:rsidR="0062600C">
        <w:t>PlSbj</w:t>
      </w:r>
      <w:r>
        <w:tab/>
        <w:t>see=Past-1</w:t>
      </w:r>
      <w:r w:rsidR="00E33A71">
        <w:t>SgSbj</w:t>
      </w:r>
    </w:p>
    <w:p w14:paraId="19409B25" w14:textId="13EFC3E2" w:rsidR="00015024" w:rsidRDefault="00015024" w:rsidP="00015024">
      <w:pPr>
        <w:pStyle w:val="exampleabc"/>
      </w:pPr>
      <w:r>
        <w:tab/>
      </w:r>
      <w:r>
        <w:tab/>
      </w:r>
      <w:r w:rsidR="001B4A30">
        <w:t>‘</w:t>
      </w:r>
      <w:r>
        <w:t>I saw that they hadn</w:t>
      </w:r>
      <w:r w:rsidR="001B4A30">
        <w:t>’</w:t>
      </w:r>
      <w:r>
        <w:t>t fallen.</w:t>
      </w:r>
      <w:r w:rsidR="001B4A30">
        <w:t>’</w:t>
      </w:r>
    </w:p>
    <w:p w14:paraId="5E8C9808" w14:textId="77777777" w:rsidR="00841B77" w:rsidRDefault="00841B77" w:rsidP="00015024">
      <w:pPr>
        <w:pStyle w:val="exampleabc"/>
      </w:pPr>
    </w:p>
    <w:p w14:paraId="52B15095" w14:textId="77777777" w:rsidR="00841B77" w:rsidRDefault="00841B77" w:rsidP="00841B77">
      <w:pPr>
        <w:pStyle w:val="exampleabc"/>
        <w:tabs>
          <w:tab w:val="left" w:pos="2250"/>
          <w:tab w:val="left" w:pos="4050"/>
        </w:tabs>
      </w:pPr>
      <w:r>
        <w:tab/>
        <w:t>b.</w:t>
      </w:r>
      <w:r>
        <w:tab/>
      </w:r>
      <w:r w:rsidRPr="009177AE">
        <w:rPr>
          <w:rFonts w:ascii="Doulos SIL" w:hAnsi="Doulos SIL"/>
          <w:i/>
          <w:color w:val="0000FF"/>
        </w:rPr>
        <w:t>[mí</w:t>
      </w:r>
      <w:r w:rsidRPr="009177AE">
        <w:rPr>
          <w:rFonts w:ascii="Doulos SIL" w:hAnsi="Doulos SIL"/>
          <w:i/>
          <w:color w:val="0000FF"/>
        </w:rPr>
        <w:tab/>
        <w:t>yàgà-lí]</w:t>
      </w:r>
      <w:r w:rsidRPr="009177AE">
        <w:rPr>
          <w:rFonts w:ascii="Doulos SIL" w:hAnsi="Doulos SIL"/>
          <w:i/>
          <w:color w:val="0000FF"/>
        </w:rPr>
        <w:tab/>
        <w:t>yí=bì-</w:t>
      </w:r>
      <w:r w:rsidRPr="009177AE">
        <w:rPr>
          <w:rFonts w:ascii="Doulos SIL" w:hAnsi="Doulos SIL"/>
          <w:i/>
          <w:color w:val="0000FF"/>
        </w:rPr>
        <w:sym w:font="Symbol" w:char="F0C6"/>
      </w:r>
    </w:p>
    <w:p w14:paraId="776D509F" w14:textId="63D7B68B" w:rsidR="00841B77" w:rsidRDefault="00841B77" w:rsidP="00841B77">
      <w:pPr>
        <w:pStyle w:val="exampleabc"/>
        <w:tabs>
          <w:tab w:val="left" w:pos="2250"/>
          <w:tab w:val="left" w:pos="4050"/>
        </w:tabs>
      </w:pPr>
      <w:r>
        <w:tab/>
      </w:r>
      <w:r>
        <w:tab/>
        <w:t>[1</w:t>
      </w:r>
      <w:r w:rsidR="00E33A71">
        <w:t>SgSbj</w:t>
      </w:r>
      <w:r>
        <w:tab/>
        <w:t>fall-</w:t>
      </w:r>
      <w:r w:rsidR="0027519C">
        <w:t>PfvNeg</w:t>
      </w:r>
      <w:r>
        <w:t>]</w:t>
      </w:r>
      <w:r>
        <w:tab/>
        <w:t>see=Past-3</w:t>
      </w:r>
      <w:r w:rsidR="00E33A71">
        <w:t>SgSbj</w:t>
      </w:r>
    </w:p>
    <w:p w14:paraId="37BAE490" w14:textId="457D7D3D" w:rsidR="00841B77" w:rsidRDefault="00841B77" w:rsidP="00015024">
      <w:pPr>
        <w:pStyle w:val="exampleabc"/>
      </w:pPr>
      <w:r>
        <w:tab/>
      </w:r>
      <w:r>
        <w:tab/>
      </w:r>
      <w:r w:rsidR="001B4A30">
        <w:t>‘</w:t>
      </w:r>
      <w:r>
        <w:t>He/She saw that I had not fallen.</w:t>
      </w:r>
      <w:r w:rsidR="001B4A30">
        <w:t>’</w:t>
      </w:r>
    </w:p>
    <w:p w14:paraId="17DF4B72" w14:textId="77777777" w:rsidR="00841B77" w:rsidRDefault="00841B77" w:rsidP="00015024">
      <w:pPr>
        <w:pStyle w:val="exampleabc"/>
      </w:pPr>
    </w:p>
    <w:p w14:paraId="6C5E13CD" w14:textId="77777777" w:rsidR="00841B77" w:rsidRDefault="00841B77" w:rsidP="00841B77">
      <w:pPr>
        <w:pStyle w:val="exampleabc"/>
        <w:tabs>
          <w:tab w:val="left" w:pos="2070"/>
          <w:tab w:val="left" w:pos="2970"/>
          <w:tab w:val="left" w:pos="5220"/>
        </w:tabs>
      </w:pPr>
      <w:r>
        <w:tab/>
        <w:t>c.</w:t>
      </w:r>
      <w:r>
        <w:tab/>
      </w:r>
      <w:r w:rsidRPr="009177AE">
        <w:rPr>
          <w:rFonts w:ascii="Doulos SIL" w:hAnsi="Doulos SIL"/>
          <w:i/>
          <w:color w:val="0000FF"/>
        </w:rPr>
        <w:t>[mí</w:t>
      </w:r>
      <w:r w:rsidRPr="009177AE">
        <w:rPr>
          <w:rFonts w:ascii="Doulos SIL" w:hAnsi="Doulos SIL"/>
          <w:i/>
          <w:color w:val="0000FF"/>
        </w:rPr>
        <w:tab/>
        <w:t>pé</w:t>
      </w:r>
      <w:r w:rsidR="00C77BE1" w:rsidRPr="009177AE">
        <w:rPr>
          <w:rFonts w:ascii="Doulos SIL" w:hAnsi="Doulos SIL"/>
          <w:i/>
          <w:color w:val="0000FF"/>
        </w:rPr>
        <w:t>d</w:t>
      </w:r>
      <w:r w:rsidRPr="009177AE">
        <w:rPr>
          <w:rFonts w:ascii="Doulos SIL" w:hAnsi="Doulos SIL"/>
          <w:i/>
          <w:color w:val="0000FF"/>
        </w:rPr>
        <w:t>dè</w:t>
      </w:r>
      <w:r w:rsidRPr="009177AE">
        <w:rPr>
          <w:rFonts w:ascii="Doulos SIL" w:hAnsi="Doulos SIL"/>
          <w:i/>
          <w:color w:val="0000FF"/>
        </w:rPr>
        <w:tab/>
        <w:t>sèmà-lí]</w:t>
      </w:r>
      <w:r w:rsidRPr="009177AE">
        <w:rPr>
          <w:rFonts w:ascii="Doulos SIL" w:hAnsi="Doulos SIL"/>
          <w:i/>
          <w:color w:val="0000FF"/>
        </w:rPr>
        <w:tab/>
        <w:t>yí=bì-</w:t>
      </w:r>
      <w:r w:rsidRPr="009177AE">
        <w:rPr>
          <w:rFonts w:ascii="Doulos SIL" w:hAnsi="Doulos SIL"/>
          <w:i/>
          <w:color w:val="0000FF"/>
        </w:rPr>
        <w:sym w:font="Symbol" w:char="F0C6"/>
      </w:r>
    </w:p>
    <w:p w14:paraId="702A92EF" w14:textId="69892703" w:rsidR="00841B77" w:rsidRDefault="00841B77" w:rsidP="00841B77">
      <w:pPr>
        <w:pStyle w:val="exampleabc"/>
        <w:tabs>
          <w:tab w:val="left" w:pos="2070"/>
          <w:tab w:val="left" w:pos="2970"/>
          <w:tab w:val="left" w:pos="5220"/>
        </w:tabs>
      </w:pPr>
      <w:r>
        <w:tab/>
      </w:r>
      <w:r>
        <w:tab/>
        <w:t>[1Sg</w:t>
      </w:r>
      <w:r>
        <w:tab/>
        <w:t>sheep</w:t>
      </w:r>
      <w:r>
        <w:tab/>
        <w:t>slaughter-</w:t>
      </w:r>
      <w:r w:rsidR="0027519C">
        <w:t>PfvNeg</w:t>
      </w:r>
      <w:r>
        <w:t>]</w:t>
      </w:r>
      <w:r>
        <w:tab/>
        <w:t>see=Past-3</w:t>
      </w:r>
      <w:r w:rsidR="00E33A71">
        <w:t>SgSbj</w:t>
      </w:r>
    </w:p>
    <w:p w14:paraId="2C53D795" w14:textId="3D88CEC9" w:rsidR="00841B77" w:rsidRPr="00841B77" w:rsidRDefault="00841B77" w:rsidP="00015024">
      <w:pPr>
        <w:pStyle w:val="exampleabc"/>
      </w:pPr>
      <w:r>
        <w:tab/>
      </w:r>
      <w:r>
        <w:tab/>
      </w:r>
      <w:r w:rsidR="001B4A30">
        <w:t>‘</w:t>
      </w:r>
      <w:r>
        <w:t>He saw that I had not slaughtered the sheep-Sg.</w:t>
      </w:r>
      <w:r w:rsidR="001B4A30">
        <w:t>’</w:t>
      </w:r>
    </w:p>
    <w:p w14:paraId="2782333E" w14:textId="5BA49AFE" w:rsidR="00EF2113" w:rsidRDefault="00163278" w:rsidP="00E46479">
      <w:pPr>
        <w:pStyle w:val="Heading2"/>
      </w:pPr>
      <w:bookmarkStart w:id="2514" w:name="_Toc508943092"/>
      <w:bookmarkStart w:id="2515" w:name="_Toc508943692"/>
      <w:bookmarkStart w:id="2516" w:name="_Toc518616693"/>
      <w:bookmarkStart w:id="2517" w:name="_Toc78375968"/>
      <w:bookmarkStart w:id="2518" w:name="_Toc79406073"/>
      <w:bookmarkStart w:id="2519" w:name="_Toc344239755"/>
      <w:r>
        <w:t>Verbal noun</w:t>
      </w:r>
      <w:r w:rsidR="00EF2113">
        <w:t xml:space="preserve"> (and other nominal) complements</w:t>
      </w:r>
      <w:bookmarkEnd w:id="2514"/>
      <w:bookmarkEnd w:id="2515"/>
      <w:bookmarkEnd w:id="2516"/>
      <w:bookmarkEnd w:id="2517"/>
      <w:bookmarkEnd w:id="2518"/>
      <w:bookmarkEnd w:id="2519"/>
    </w:p>
    <w:p w14:paraId="48F48945" w14:textId="77777777" w:rsidR="001F4728" w:rsidRDefault="001F4728" w:rsidP="00002350">
      <w:r>
        <w:t xml:space="preserve">Verbal noun complements generally construe the subordinated eventuality as an entity, with no commitment to its having been realized. </w:t>
      </w:r>
      <w:r w:rsidR="00076300">
        <w:t xml:space="preserve">The verbal noun is not determined or quantified over in any of my examples. </w:t>
      </w:r>
      <w:r>
        <w:t xml:space="preserve">Other nominals related to verbs, such as lexicalized cognate nominals (xx1a), may also be used instead of the actual verbal noun with </w:t>
      </w:r>
      <w:r w:rsidRPr="00A4514B">
        <w:rPr>
          <w:rFonts w:ascii="Doulos SIL" w:hAnsi="Doulos SIL"/>
          <w:i/>
          <w:color w:val="0000FF"/>
        </w:rPr>
        <w:noBreakHyphen/>
        <w:t>lé</w:t>
      </w:r>
      <w:r>
        <w:t xml:space="preserve"> (xx1b), though the specific senses may be slightly different.</w:t>
      </w:r>
      <w:r w:rsidR="003215DF">
        <w:t xml:space="preserve"> Cognate nominals also co-occur with verbal nouns for many verbs (xx1b).</w:t>
      </w:r>
    </w:p>
    <w:p w14:paraId="6842FB4C" w14:textId="77777777" w:rsidR="001F4728" w:rsidRDefault="001F4728" w:rsidP="00002350"/>
    <w:p w14:paraId="6CAF8DA4" w14:textId="77777777" w:rsidR="001F4728" w:rsidRDefault="001F4728" w:rsidP="00002350">
      <w:pPr>
        <w:pStyle w:val="exampleabc"/>
        <w:tabs>
          <w:tab w:val="left" w:pos="2880"/>
        </w:tabs>
      </w:pPr>
      <w:r>
        <w:t>(xx1)</w:t>
      </w:r>
      <w:r>
        <w:tab/>
        <w:t>a.</w:t>
      </w:r>
      <w:r>
        <w:tab/>
      </w:r>
      <w:r w:rsidRPr="00A4514B">
        <w:rPr>
          <w:rFonts w:ascii="Doulos SIL" w:hAnsi="Doulos SIL"/>
          <w:i/>
          <w:color w:val="0000FF"/>
        </w:rPr>
        <w:t>zóbú-gó</w:t>
      </w:r>
      <w:r w:rsidRPr="00A4514B">
        <w:rPr>
          <w:rFonts w:ascii="Doulos SIL" w:hAnsi="Doulos SIL"/>
          <w:i/>
          <w:color w:val="0000FF"/>
        </w:rPr>
        <w:tab/>
        <w:t>m̀bá-</w:t>
      </w:r>
      <w:r w:rsidRPr="00A4514B">
        <w:rPr>
          <w:rFonts w:ascii="Doulos SIL" w:hAnsi="Doulos SIL"/>
          <w:i/>
          <w:color w:val="0000FF"/>
        </w:rPr>
        <w:sym w:font="Symbol" w:char="F0C6"/>
      </w:r>
    </w:p>
    <w:p w14:paraId="25D9B029" w14:textId="20D5EAFA" w:rsidR="001F4728" w:rsidRDefault="001F4728" w:rsidP="00002350">
      <w:pPr>
        <w:pStyle w:val="exampleabc"/>
        <w:tabs>
          <w:tab w:val="left" w:pos="2880"/>
        </w:tabs>
      </w:pPr>
      <w:r>
        <w:tab/>
      </w:r>
      <w:r>
        <w:tab/>
        <w:t>running-InanSg</w:t>
      </w:r>
      <w:r>
        <w:tab/>
        <w:t>want-3</w:t>
      </w:r>
      <w:r w:rsidR="00E33A71">
        <w:t>SgSbj</w:t>
      </w:r>
    </w:p>
    <w:p w14:paraId="2B47D7CF" w14:textId="2B9E6F9B" w:rsidR="001F4728" w:rsidRDefault="001F4728" w:rsidP="00002350">
      <w:pPr>
        <w:pStyle w:val="exampleabc"/>
      </w:pPr>
      <w:r>
        <w:tab/>
      </w:r>
      <w:r>
        <w:tab/>
      </w:r>
      <w:r w:rsidR="001B4A30">
        <w:t>‘</w:t>
      </w:r>
      <w:r>
        <w:t>He/She wants to run</w:t>
      </w:r>
      <w:r w:rsidR="001B4A30">
        <w:t>’</w:t>
      </w:r>
      <w:r>
        <w:t xml:space="preserve">, </w:t>
      </w:r>
      <w:r w:rsidR="001B4A30">
        <w:t>‘</w:t>
      </w:r>
      <w:r>
        <w:t>He/She likes running.</w:t>
      </w:r>
      <w:r w:rsidR="001B4A30">
        <w:t>’</w:t>
      </w:r>
    </w:p>
    <w:p w14:paraId="7E2EDB8A" w14:textId="77777777" w:rsidR="001F4728" w:rsidRDefault="001F4728" w:rsidP="00002350">
      <w:pPr>
        <w:pStyle w:val="exampleabc"/>
      </w:pPr>
    </w:p>
    <w:p w14:paraId="66A937F0" w14:textId="77777777" w:rsidR="001F4728" w:rsidRDefault="001F4728" w:rsidP="00002350">
      <w:pPr>
        <w:pStyle w:val="exampleabc"/>
        <w:tabs>
          <w:tab w:val="left" w:pos="3060"/>
          <w:tab w:val="left" w:pos="4590"/>
        </w:tabs>
      </w:pPr>
      <w:r>
        <w:tab/>
        <w:t>b.</w:t>
      </w:r>
      <w:r>
        <w:tab/>
      </w:r>
      <w:r w:rsidRPr="00A4514B">
        <w:rPr>
          <w:rFonts w:ascii="Doulos SIL" w:hAnsi="Doulos SIL"/>
          <w:i/>
          <w:color w:val="0000FF"/>
        </w:rPr>
        <w:t>[zóbú-gó</w:t>
      </w:r>
      <w:r w:rsidRPr="00A4514B">
        <w:rPr>
          <w:rFonts w:ascii="Doulos SIL" w:hAnsi="Doulos SIL"/>
          <w:i/>
          <w:color w:val="0000FF"/>
        </w:rPr>
        <w:tab/>
        <w:t>zɔ́bú-lé]</w:t>
      </w:r>
      <w:r w:rsidRPr="00A4514B">
        <w:rPr>
          <w:rFonts w:ascii="Doulos SIL" w:hAnsi="Doulos SIL"/>
          <w:i/>
          <w:color w:val="0000FF"/>
        </w:rPr>
        <w:tab/>
        <w:t>m̀bá-</w:t>
      </w:r>
      <w:r w:rsidRPr="00A4514B">
        <w:rPr>
          <w:rFonts w:ascii="Doulos SIL" w:hAnsi="Doulos SIL"/>
          <w:i/>
          <w:color w:val="0000FF"/>
        </w:rPr>
        <w:sym w:font="Symbol" w:char="F0C6"/>
      </w:r>
    </w:p>
    <w:p w14:paraId="04D3E74E" w14:textId="3F62F64F" w:rsidR="001F4728" w:rsidRDefault="001F4728" w:rsidP="00002350">
      <w:pPr>
        <w:pStyle w:val="exampleabc"/>
        <w:tabs>
          <w:tab w:val="left" w:pos="3060"/>
          <w:tab w:val="left" w:pos="4590"/>
        </w:tabs>
      </w:pPr>
      <w:r>
        <w:tab/>
      </w:r>
      <w:r>
        <w:tab/>
        <w:t>[running-InanSg</w:t>
      </w:r>
      <w:r>
        <w:tab/>
        <w:t>run-VblN]</w:t>
      </w:r>
      <w:r>
        <w:tab/>
        <w:t>want-3</w:t>
      </w:r>
      <w:r w:rsidR="00E33A71">
        <w:t>SgSbj</w:t>
      </w:r>
    </w:p>
    <w:p w14:paraId="505D4B24" w14:textId="42942184" w:rsidR="001F4728" w:rsidRPr="00002350" w:rsidRDefault="001F4728" w:rsidP="00002350">
      <w:pPr>
        <w:pStyle w:val="exampleabc"/>
      </w:pPr>
      <w:r>
        <w:tab/>
      </w:r>
      <w:r>
        <w:tab/>
      </w:r>
      <w:r w:rsidR="001B4A30">
        <w:t>‘</w:t>
      </w:r>
      <w:r>
        <w:t>He wants to run (do some running).</w:t>
      </w:r>
      <w:r w:rsidR="001B4A30">
        <w:t>’</w:t>
      </w:r>
    </w:p>
    <w:p w14:paraId="26187993" w14:textId="77777777" w:rsidR="001F4728" w:rsidRDefault="001F4728" w:rsidP="00002350"/>
    <w:p w14:paraId="13FCB98C" w14:textId="77777777" w:rsidR="00B430AA" w:rsidRDefault="00246BDA" w:rsidP="00002350">
      <w:r>
        <w:t>These nominal complements</w:t>
      </w:r>
      <w:r w:rsidR="001F4728">
        <w:t xml:space="preserve"> contras</w:t>
      </w:r>
      <w:r>
        <w:t>t</w:t>
      </w:r>
      <w:r w:rsidR="001F4728">
        <w:t xml:space="preserve"> most directly with those in </w:t>
      </w:r>
      <w:r w:rsidR="001F4728">
        <w:noBreakHyphen/>
        <w:t>ŋgó, which are explicitly future-oriented and hypothetical.</w:t>
      </w:r>
    </w:p>
    <w:p w14:paraId="6166EBBA" w14:textId="77777777" w:rsidR="00EF2113" w:rsidRPr="001936B6" w:rsidRDefault="00EF2113" w:rsidP="00EF2113">
      <w:pPr>
        <w:ind w:left="720" w:hanging="720"/>
        <w:rPr>
          <w:color w:val="993300"/>
        </w:rPr>
      </w:pPr>
    </w:p>
    <w:p w14:paraId="446E1D6E" w14:textId="77777777" w:rsidR="00EF2113" w:rsidRPr="001936B6" w:rsidRDefault="00EF2113" w:rsidP="00EF2113">
      <w:pPr>
        <w:rPr>
          <w:color w:val="993300"/>
        </w:rPr>
      </w:pPr>
    </w:p>
    <w:p w14:paraId="4F6BDD27" w14:textId="77777777" w:rsidR="00EF2113" w:rsidRDefault="00EF2113" w:rsidP="00E46479">
      <w:pPr>
        <w:pStyle w:val="Heading3"/>
      </w:pPr>
      <w:bookmarkStart w:id="2520" w:name="_Toc508943093"/>
      <w:bookmarkStart w:id="2521" w:name="_Toc508943693"/>
      <w:bookmarkStart w:id="2522" w:name="_Toc518616694"/>
      <w:bookmarkStart w:id="2523" w:name="_Toc78375969"/>
      <w:bookmarkStart w:id="2524" w:name="_Toc79406074"/>
      <w:bookmarkStart w:id="2525" w:name="_Toc344239756"/>
      <w:r>
        <w:t xml:space="preserve">Structure of </w:t>
      </w:r>
      <w:bookmarkEnd w:id="2520"/>
      <w:bookmarkEnd w:id="2521"/>
      <w:bookmarkEnd w:id="2522"/>
      <w:bookmarkEnd w:id="2523"/>
      <w:bookmarkEnd w:id="2524"/>
      <w:r w:rsidR="00076300">
        <w:t>verbal noun complements</w:t>
      </w:r>
      <w:bookmarkEnd w:id="2525"/>
    </w:p>
    <w:p w14:paraId="780FF2FD" w14:textId="77777777" w:rsidR="00076300" w:rsidRDefault="00076300" w:rsidP="00002350">
      <w:r>
        <w:t>The verbal noun can take its usual nonsubject complements such as object NPs and adverbials. In constructions where the two clauses have coindexed subjects, there is no additional subject marking in the verbal noun complement per se. In those where the subjects are not coindexed, the subject of the complement appears as a possessor of the verbal noun.</w:t>
      </w:r>
      <w:r w:rsidR="008D5AAB">
        <w:t xml:space="preserve"> Examples occur in the sections below on specific main-clause verbs.</w:t>
      </w:r>
    </w:p>
    <w:p w14:paraId="16E9BB3D" w14:textId="77777777" w:rsidR="00EF2113" w:rsidRPr="00002350" w:rsidRDefault="00EF2113" w:rsidP="00EF2113"/>
    <w:p w14:paraId="1FC0D938" w14:textId="77777777" w:rsidR="00EF2113" w:rsidRPr="00002350" w:rsidRDefault="00EF2113" w:rsidP="00EF2113"/>
    <w:p w14:paraId="445A0CD0" w14:textId="4E92B4E7" w:rsidR="00EF2113" w:rsidRDefault="001B4A30" w:rsidP="00E46479">
      <w:pPr>
        <w:pStyle w:val="Heading3"/>
      </w:pPr>
      <w:bookmarkStart w:id="2526" w:name="_Toc508943094"/>
      <w:bookmarkStart w:id="2527" w:name="_Toc508943694"/>
      <w:bookmarkStart w:id="2528" w:name="_Toc518616695"/>
      <w:bookmarkStart w:id="2529" w:name="_Toc78375970"/>
      <w:bookmarkStart w:id="2530" w:name="_Toc79406075"/>
      <w:bookmarkStart w:id="2531" w:name="_Toc344239757"/>
      <w:r>
        <w:t>‘</w:t>
      </w:r>
      <w:r w:rsidR="00EF2113">
        <w:t>Prevent</w:t>
      </w:r>
      <w:bookmarkEnd w:id="2526"/>
      <w:bookmarkEnd w:id="2527"/>
      <w:r>
        <w:t>’</w:t>
      </w:r>
      <w:bookmarkEnd w:id="2528"/>
      <w:bookmarkEnd w:id="2529"/>
      <w:bookmarkEnd w:id="2530"/>
      <w:r w:rsidR="00EF2113">
        <w:t xml:space="preserve"> (</w:t>
      </w:r>
      <w:r w:rsidR="00F52466">
        <w:rPr>
          <w:rFonts w:ascii="Doulos SIL" w:hAnsi="Doulos SIL"/>
          <w:i/>
          <w:color w:val="0000FF"/>
        </w:rPr>
        <w:t>gá:ndí</w:t>
      </w:r>
      <w:r w:rsidR="00EF2113">
        <w:t>)</w:t>
      </w:r>
      <w:r w:rsidR="00F52466">
        <w:t xml:space="preserve"> plus verbal noun</w:t>
      </w:r>
      <w:bookmarkEnd w:id="2531"/>
    </w:p>
    <w:p w14:paraId="4DAA6EBD" w14:textId="7A455981" w:rsidR="00E50B93" w:rsidRDefault="00F3211B" w:rsidP="00002350">
      <w:r>
        <w:t xml:space="preserve">Initial attempts to elicit </w:t>
      </w:r>
      <w:r w:rsidR="001B4A30">
        <w:t>‘</w:t>
      </w:r>
      <w:r>
        <w:t>X prevented Y from VP-ing</w:t>
      </w:r>
      <w:r w:rsidR="001B4A30">
        <w:t>’</w:t>
      </w:r>
      <w:r>
        <w:t xml:space="preserve"> produced circumlocutions like that in (xx1a). The real </w:t>
      </w:r>
      <w:r w:rsidR="001B4A30">
        <w:t>‘</w:t>
      </w:r>
      <w:r>
        <w:t>prevent</w:t>
      </w:r>
      <w:r w:rsidR="001B4A30">
        <w:t>’</w:t>
      </w:r>
      <w:r>
        <w:t xml:space="preserve"> construction is seen in (xx1b), with verb </w:t>
      </w:r>
      <w:r w:rsidRPr="00A4514B">
        <w:rPr>
          <w:rFonts w:ascii="Doulos SIL" w:hAnsi="Doulos SIL"/>
          <w:i/>
          <w:color w:val="0000FF"/>
        </w:rPr>
        <w:t>gá:ndí</w:t>
      </w:r>
      <w:r>
        <w:t xml:space="preserve"> taking a verbal noun complement including a possessor representing the complement</w:t>
      </w:r>
      <w:r w:rsidR="001B4A30">
        <w:t>’</w:t>
      </w:r>
      <w:r>
        <w:t xml:space="preserve">s subject. </w:t>
      </w:r>
    </w:p>
    <w:p w14:paraId="1E672712" w14:textId="77777777" w:rsidR="00F3211B" w:rsidRDefault="00F3211B" w:rsidP="00002350"/>
    <w:p w14:paraId="7652B248" w14:textId="77777777" w:rsidR="00E50B93" w:rsidRDefault="00E50B93" w:rsidP="00002350">
      <w:pPr>
        <w:pStyle w:val="exampleabc"/>
        <w:tabs>
          <w:tab w:val="left" w:pos="2430"/>
          <w:tab w:val="left" w:pos="3510"/>
          <w:tab w:val="left" w:pos="4770"/>
        </w:tabs>
      </w:pPr>
      <w:r>
        <w:t>(xx1)</w:t>
      </w:r>
      <w:r>
        <w:tab/>
        <w:t>a.</w:t>
      </w:r>
      <w:r>
        <w:tab/>
      </w:r>
      <w:r w:rsidRPr="00297EE6">
        <w:rPr>
          <w:rFonts w:ascii="Doulos SIL" w:hAnsi="Doulos SIL"/>
          <w:i/>
          <w:color w:val="0000FF"/>
        </w:rPr>
        <w:t>[</w:t>
      </w:r>
      <w:r>
        <w:rPr>
          <w:rFonts w:ascii="Doulos SIL" w:hAnsi="Doulos SIL"/>
          <w:i/>
          <w:color w:val="0000FF"/>
        </w:rPr>
        <w:t>àrⁿá</w:t>
      </w:r>
      <w:r>
        <w:rPr>
          <w:rFonts w:ascii="Doulos SIL" w:hAnsi="Doulos SIL"/>
          <w:i/>
          <w:color w:val="0000FF"/>
        </w:rPr>
        <w:tab/>
        <w:t>ńné</w:t>
      </w:r>
      <w:r>
        <w:rPr>
          <w:rFonts w:ascii="Doulos SIL" w:hAnsi="Doulos SIL"/>
          <w:i/>
          <w:color w:val="0000FF"/>
        </w:rPr>
        <w:tab/>
        <w:t>wɔ̀:</w:t>
      </w:r>
      <w:r>
        <w:rPr>
          <w:rFonts w:ascii="Doulos SIL" w:hAnsi="Doulos SIL"/>
          <w:i/>
          <w:color w:val="0000FF"/>
        </w:rPr>
        <w:tab/>
        <w:t>kárⁿà]</w:t>
      </w:r>
    </w:p>
    <w:p w14:paraId="5D8E5EB4" w14:textId="7B90558B" w:rsidR="00E50B93" w:rsidRPr="00002350" w:rsidRDefault="00E50B93" w:rsidP="00002350">
      <w:pPr>
        <w:pStyle w:val="exampleabc"/>
        <w:tabs>
          <w:tab w:val="left" w:pos="2430"/>
          <w:tab w:val="left" w:pos="3510"/>
          <w:tab w:val="left" w:pos="4770"/>
        </w:tabs>
      </w:pPr>
      <w:r>
        <w:tab/>
      </w:r>
      <w:r>
        <w:tab/>
        <w:t>[rain(n)</w:t>
      </w:r>
      <w:r>
        <w:tab/>
        <w:t>3</w:t>
      </w:r>
      <w:r w:rsidR="00E33A71">
        <w:t>SgSbj</w:t>
      </w:r>
      <w:r>
        <w:tab/>
        <w:t>come</w:t>
      </w:r>
      <w:r>
        <w:tab/>
      </w:r>
      <w:r w:rsidR="0027519C">
        <w:t>Pfv.Ppl</w:t>
      </w:r>
      <w:r>
        <w:t>]</w:t>
      </w:r>
    </w:p>
    <w:p w14:paraId="39D4049F" w14:textId="77777777" w:rsidR="00E50B93" w:rsidRDefault="00E50B93" w:rsidP="00E50B93">
      <w:pPr>
        <w:pStyle w:val="exampleabc"/>
        <w:tabs>
          <w:tab w:val="left" w:pos="2430"/>
          <w:tab w:val="left" w:pos="3870"/>
        </w:tabs>
      </w:pPr>
      <w:r>
        <w:rPr>
          <w:rFonts w:ascii="Doulos SIL" w:hAnsi="Doulos SIL"/>
          <w:i/>
          <w:color w:val="0000FF"/>
        </w:rPr>
        <w:tab/>
      </w:r>
      <w:r>
        <w:rPr>
          <w:rFonts w:ascii="Doulos SIL" w:hAnsi="Doulos SIL"/>
          <w:i/>
          <w:color w:val="0000FF"/>
        </w:rPr>
        <w:tab/>
        <w:t>[ír-í:</w:t>
      </w:r>
      <w:r>
        <w:rPr>
          <w:rFonts w:ascii="Doulos SIL" w:hAnsi="Doulos SIL"/>
          <w:i/>
          <w:color w:val="0000FF"/>
        </w:rPr>
        <w:tab/>
        <w:t>gín]</w:t>
      </w:r>
      <w:r>
        <w:rPr>
          <w:rFonts w:ascii="Doulos SIL" w:hAnsi="Doulos SIL"/>
          <w:i/>
          <w:color w:val="0000FF"/>
        </w:rPr>
        <w:tab/>
        <w:t>mìll-í:-yà-m</w:t>
      </w:r>
    </w:p>
    <w:p w14:paraId="15C20A73" w14:textId="78AFF4C6" w:rsidR="00E50B93" w:rsidRPr="00002350" w:rsidRDefault="00E50B93" w:rsidP="00E50B93">
      <w:pPr>
        <w:pStyle w:val="exampleabc"/>
        <w:tabs>
          <w:tab w:val="left" w:pos="2430"/>
          <w:tab w:val="left" w:pos="3870"/>
        </w:tabs>
      </w:pPr>
      <w:r>
        <w:tab/>
      </w:r>
      <w:r>
        <w:tab/>
        <w:t>[fear-MP</w:t>
      </w:r>
      <w:r>
        <w:tab/>
        <w:t>and.Past.SS]</w:t>
      </w:r>
      <w:r>
        <w:tab/>
        <w:t>go.back-MP-</w:t>
      </w:r>
      <w:r w:rsidR="00163278">
        <w:t>Pfv1</w:t>
      </w:r>
      <w:r>
        <w:t>a-1</w:t>
      </w:r>
      <w:r w:rsidR="00E33A71">
        <w:t>SgSbj</w:t>
      </w:r>
    </w:p>
    <w:p w14:paraId="5017AA94" w14:textId="7608B7E7" w:rsidR="00E50B93" w:rsidRDefault="00E50B93" w:rsidP="00002350">
      <w:pPr>
        <w:pStyle w:val="exampleabc"/>
        <w:tabs>
          <w:tab w:val="left" w:pos="2430"/>
          <w:tab w:val="left" w:pos="3870"/>
        </w:tabs>
      </w:pPr>
      <w:r>
        <w:tab/>
      </w:r>
      <w:r>
        <w:tab/>
      </w:r>
      <w:r w:rsidR="001B4A30">
        <w:t>‘</w:t>
      </w:r>
      <w:r>
        <w:t>It rained, I was afraid, I turned back.</w:t>
      </w:r>
      <w:r w:rsidR="001B4A30">
        <w:t>’</w:t>
      </w:r>
    </w:p>
    <w:p w14:paraId="36F7D093" w14:textId="77777777" w:rsidR="006E1770" w:rsidRDefault="006E1770" w:rsidP="00002350">
      <w:pPr>
        <w:pStyle w:val="exampleabc"/>
        <w:tabs>
          <w:tab w:val="left" w:pos="2430"/>
          <w:tab w:val="left" w:pos="3870"/>
        </w:tabs>
      </w:pPr>
    </w:p>
    <w:p w14:paraId="5C0964F4" w14:textId="77777777" w:rsidR="006E1770" w:rsidRDefault="006E1770" w:rsidP="00002350">
      <w:pPr>
        <w:pStyle w:val="exampleabc"/>
        <w:tabs>
          <w:tab w:val="left" w:pos="1800"/>
          <w:tab w:val="left" w:pos="2790"/>
          <w:tab w:val="left" w:pos="3060"/>
          <w:tab w:val="left" w:pos="3870"/>
          <w:tab w:val="left" w:pos="5130"/>
        </w:tabs>
      </w:pPr>
      <w:r>
        <w:tab/>
        <w:t>a.</w:t>
      </w:r>
      <w:r>
        <w:tab/>
      </w:r>
      <w:r>
        <w:rPr>
          <w:rFonts w:ascii="Doulos SIL" w:hAnsi="Doulos SIL"/>
          <w:i/>
          <w:color w:val="0000FF"/>
        </w:rPr>
        <w:t>àrⁿá</w:t>
      </w:r>
      <w:r>
        <w:rPr>
          <w:rFonts w:ascii="Doulos SIL" w:hAnsi="Doulos SIL"/>
          <w:i/>
          <w:color w:val="0000FF"/>
        </w:rPr>
        <w:tab/>
        <w:t>[</w:t>
      </w:r>
      <w:r w:rsidRPr="00A4514B">
        <w:rPr>
          <w:rFonts w:ascii="Doulos SIL" w:hAnsi="Doulos SIL"/>
          <w:i/>
          <w:color w:val="0000FF"/>
        </w:rPr>
        <w:t>yéŋgì</w:t>
      </w:r>
      <w:r w:rsidRPr="00A4514B">
        <w:rPr>
          <w:rFonts w:ascii="Doulos SIL" w:hAnsi="Doulos SIL"/>
          <w:i/>
          <w:color w:val="0000FF"/>
        </w:rPr>
        <w:tab/>
        <w:t>wɔ́:-lé</w:t>
      </w:r>
      <w:r w:rsidRPr="00A4514B">
        <w:rPr>
          <w:rFonts w:ascii="Doulos SIL" w:hAnsi="Doulos SIL"/>
          <w:i/>
          <w:color w:val="0000FF"/>
        </w:rPr>
        <w:tab/>
        <w:t>kɔ̌:]</w:t>
      </w:r>
      <w:r w:rsidRPr="00A4514B">
        <w:rPr>
          <w:rFonts w:ascii="Doulos SIL" w:hAnsi="Doulos SIL"/>
          <w:i/>
          <w:color w:val="0000FF"/>
        </w:rPr>
        <w:tab/>
        <w:t>gà:ndì-</w:t>
      </w:r>
      <w:r w:rsidRPr="00A4514B">
        <w:rPr>
          <w:rFonts w:ascii="Doulos SIL" w:hAnsi="Doulos SIL"/>
          <w:i/>
          <w:color w:val="0000FF"/>
        </w:rPr>
        <w:sym w:font="Symbol" w:char="F0C6"/>
      </w:r>
    </w:p>
    <w:p w14:paraId="6F72BE67" w14:textId="1911369A" w:rsidR="006E1770" w:rsidRDefault="006E1770" w:rsidP="00002350">
      <w:pPr>
        <w:pStyle w:val="exampleabc"/>
        <w:tabs>
          <w:tab w:val="left" w:pos="1800"/>
          <w:tab w:val="left" w:pos="2790"/>
          <w:tab w:val="left" w:pos="3060"/>
          <w:tab w:val="left" w:pos="3870"/>
          <w:tab w:val="left" w:pos="5130"/>
        </w:tabs>
      </w:pPr>
      <w:r>
        <w:tab/>
      </w:r>
      <w:r>
        <w:tab/>
        <w:t>rain(n)</w:t>
      </w:r>
      <w:r>
        <w:tab/>
        <w:t>[yesterday</w:t>
      </w:r>
      <w:r>
        <w:tab/>
        <w:t>come-VblN</w:t>
      </w:r>
      <w:r>
        <w:tab/>
        <w:t>1</w:t>
      </w:r>
      <w:r w:rsidR="005F6283">
        <w:t>SgPoss</w:t>
      </w:r>
      <w:r>
        <w:t>.InanSg]</w:t>
      </w:r>
      <w:r>
        <w:tab/>
        <w:t>prevent.</w:t>
      </w:r>
      <w:r w:rsidR="0027519C">
        <w:t>Pfv</w:t>
      </w:r>
      <w:r>
        <w:t>-3</w:t>
      </w:r>
      <w:r w:rsidR="00E33A71">
        <w:t>SgSbj</w:t>
      </w:r>
    </w:p>
    <w:p w14:paraId="1FFF667D" w14:textId="0BB8C45A" w:rsidR="006E1770" w:rsidRPr="00002350" w:rsidRDefault="006E1770" w:rsidP="00002350">
      <w:pPr>
        <w:pStyle w:val="exampleabc"/>
        <w:tabs>
          <w:tab w:val="left" w:pos="2430"/>
          <w:tab w:val="left" w:pos="3870"/>
        </w:tabs>
      </w:pPr>
      <w:r>
        <w:tab/>
      </w:r>
      <w:r>
        <w:tab/>
      </w:r>
      <w:r w:rsidR="001B4A30">
        <w:t>‘</w:t>
      </w:r>
      <w:r>
        <w:t>The rain prevented me from coming yesterday.</w:t>
      </w:r>
      <w:r w:rsidR="001B4A30">
        <w:t>’</w:t>
      </w:r>
    </w:p>
    <w:p w14:paraId="240B80A2" w14:textId="77777777" w:rsidR="00EF2113" w:rsidRPr="00002350" w:rsidRDefault="00EF2113" w:rsidP="00EF2113"/>
    <w:p w14:paraId="68529BAB" w14:textId="77777777" w:rsidR="00EF2113" w:rsidRPr="00002350" w:rsidRDefault="00EF2113"/>
    <w:p w14:paraId="442AE0A3" w14:textId="52932CDD" w:rsidR="00EF2113" w:rsidRDefault="001B4A30" w:rsidP="00E46479">
      <w:pPr>
        <w:pStyle w:val="Heading3"/>
      </w:pPr>
      <w:bookmarkStart w:id="2532" w:name="_Toc508943081"/>
      <w:bookmarkStart w:id="2533" w:name="_Toc508943681"/>
      <w:bookmarkStart w:id="2534" w:name="_Toc518616696"/>
      <w:bookmarkStart w:id="2535" w:name="_Toc78375971"/>
      <w:bookmarkStart w:id="2536" w:name="_Toc79406076"/>
      <w:bookmarkStart w:id="2537" w:name="_Toc344239758"/>
      <w:bookmarkStart w:id="2538" w:name="_Toc508943095"/>
      <w:bookmarkStart w:id="2539" w:name="_Toc508943695"/>
      <w:r>
        <w:t>‘</w:t>
      </w:r>
      <w:r w:rsidR="00EF2113">
        <w:t>Dare</w:t>
      </w:r>
      <w:r>
        <w:t>’</w:t>
      </w:r>
      <w:r w:rsidR="00EF2113">
        <w:t xml:space="preserve"> (</w:t>
      </w:r>
      <w:r w:rsidR="000E0752">
        <w:rPr>
          <w:rFonts w:ascii="Doulos SIL" w:hAnsi="Doulos SIL"/>
          <w:i/>
          <w:color w:val="0000FF"/>
        </w:rPr>
        <w:t>dàrá</w:t>
      </w:r>
      <w:r w:rsidR="00EF2113">
        <w:t>)</w:t>
      </w:r>
      <w:bookmarkEnd w:id="2532"/>
      <w:bookmarkEnd w:id="2533"/>
      <w:bookmarkEnd w:id="2534"/>
      <w:bookmarkEnd w:id="2535"/>
      <w:bookmarkEnd w:id="2536"/>
      <w:r w:rsidR="000E0752">
        <w:t xml:space="preserve"> plus verbal noun or </w:t>
      </w:r>
      <w:r w:rsidR="000E0752" w:rsidRPr="00A4514B">
        <w:rPr>
          <w:rFonts w:ascii="Doulos SIL" w:hAnsi="Doulos SIL"/>
          <w:i/>
          <w:color w:val="0000FF"/>
        </w:rPr>
        <w:t>-ŋgó</w:t>
      </w:r>
      <w:r w:rsidR="000E0752">
        <w:t xml:space="preserve"> complement</w:t>
      </w:r>
      <w:bookmarkEnd w:id="2537"/>
    </w:p>
    <w:p w14:paraId="3BF8AE2C" w14:textId="19F4651A" w:rsidR="000E0752" w:rsidRPr="00002350" w:rsidRDefault="001B4A30" w:rsidP="00002350">
      <w:r>
        <w:t>‘</w:t>
      </w:r>
      <w:r w:rsidR="000E0752">
        <w:t>Dare to VP</w:t>
      </w:r>
      <w:r>
        <w:t>’</w:t>
      </w:r>
      <w:r w:rsidR="000E0752">
        <w:t xml:space="preserve">, contextually also </w:t>
      </w:r>
      <w:r>
        <w:t>‘</w:t>
      </w:r>
      <w:r w:rsidR="000E0752">
        <w:t>have the nerve/effrontery to VP</w:t>
      </w:r>
      <w:r>
        <w:t>’</w:t>
      </w:r>
      <w:r w:rsidR="000E0752">
        <w:t xml:space="preserve">, is expressed by </w:t>
      </w:r>
      <w:r w:rsidR="000E0752" w:rsidRPr="00A4514B">
        <w:rPr>
          <w:rFonts w:ascii="Doulos SIL" w:hAnsi="Doulos SIL"/>
          <w:i/>
          <w:color w:val="0000FF"/>
        </w:rPr>
        <w:t>dàrá</w:t>
      </w:r>
      <w:r w:rsidR="000E0752">
        <w:t xml:space="preserve">, cf. Jamsay </w:t>
      </w:r>
      <w:r w:rsidR="000E0752" w:rsidRPr="00002350">
        <w:rPr>
          <w:rFonts w:ascii="Doulos SIL" w:hAnsi="Doulos SIL"/>
          <w:color w:val="008000"/>
        </w:rPr>
        <w:t>dà:rá</w:t>
      </w:r>
      <w:r w:rsidR="000E0752">
        <w:t xml:space="preserve"> and Yanda Dom </w:t>
      </w:r>
      <w:r w:rsidR="000E0752" w:rsidRPr="00002350">
        <w:rPr>
          <w:rFonts w:ascii="Doulos SIL" w:hAnsi="Doulos SIL"/>
          <w:color w:val="008000"/>
        </w:rPr>
        <w:t>dàdú</w:t>
      </w:r>
      <w:r w:rsidR="000E0752">
        <w:t xml:space="preserve">. The subject of the complement is coindexed with that of the main clause. The complement may be a verbal noun (xx1a) or a </w:t>
      </w:r>
      <w:r w:rsidR="000E0752" w:rsidRPr="00A4514B">
        <w:rPr>
          <w:rFonts w:ascii="Doulos SIL" w:hAnsi="Doulos SIL"/>
          <w:i/>
          <w:color w:val="0000FF"/>
        </w:rPr>
        <w:t>-ŋgó</w:t>
      </w:r>
      <w:r w:rsidR="000E0752">
        <w:t xml:space="preserve"> complement (xx1b). </w:t>
      </w:r>
    </w:p>
    <w:p w14:paraId="4E3EA979" w14:textId="77777777" w:rsidR="000E0752" w:rsidRDefault="000E0752" w:rsidP="00002350"/>
    <w:p w14:paraId="54F8587A" w14:textId="77777777" w:rsidR="000E0752" w:rsidRDefault="000E0752" w:rsidP="00002350">
      <w:pPr>
        <w:pStyle w:val="exampleabc"/>
        <w:tabs>
          <w:tab w:val="left" w:pos="2070"/>
          <w:tab w:val="left" w:pos="3600"/>
        </w:tabs>
      </w:pPr>
      <w:r>
        <w:t>(xx1)</w:t>
      </w:r>
      <w:r>
        <w:tab/>
        <w:t>a.</w:t>
      </w:r>
      <w:r>
        <w:tab/>
      </w:r>
      <w:r w:rsidRPr="00A4514B">
        <w:rPr>
          <w:rFonts w:ascii="Doulos SIL" w:hAnsi="Doulos SIL"/>
          <w:i/>
          <w:color w:val="0000FF"/>
        </w:rPr>
        <w:t>[ŋ̀gɔ́</w:t>
      </w:r>
      <w:r w:rsidRPr="00A4514B">
        <w:rPr>
          <w:rFonts w:ascii="Doulos SIL" w:hAnsi="Doulos SIL"/>
          <w:i/>
          <w:color w:val="0000FF"/>
        </w:rPr>
        <w:tab/>
        <w:t>wɔ́:-lé]</w:t>
      </w:r>
      <w:r w:rsidRPr="00A4514B">
        <w:rPr>
          <w:rFonts w:ascii="Doulos SIL" w:hAnsi="Doulos SIL"/>
          <w:i/>
          <w:color w:val="0000FF"/>
        </w:rPr>
        <w:tab/>
        <w:t>dàrá-ŋgò:-</w:t>
      </w:r>
      <w:r w:rsidRPr="00A4514B">
        <w:rPr>
          <w:rFonts w:ascii="Doulos SIL" w:hAnsi="Doulos SIL"/>
          <w:i/>
          <w:color w:val="0000FF"/>
        </w:rPr>
        <w:sym w:font="Symbol" w:char="F0C6"/>
      </w:r>
    </w:p>
    <w:p w14:paraId="56673223" w14:textId="0190E00B" w:rsidR="000E0752" w:rsidRDefault="000E0752" w:rsidP="00002350">
      <w:pPr>
        <w:pStyle w:val="exampleabc"/>
        <w:tabs>
          <w:tab w:val="left" w:pos="2070"/>
          <w:tab w:val="left" w:pos="3600"/>
        </w:tabs>
      </w:pPr>
      <w:r>
        <w:tab/>
      </w:r>
      <w:r>
        <w:tab/>
        <w:t>[here</w:t>
      </w:r>
      <w:r>
        <w:tab/>
        <w:t>come-VblN]</w:t>
      </w:r>
      <w:r>
        <w:tab/>
        <w:t>dare-</w:t>
      </w:r>
      <w:r w:rsidR="0027519C">
        <w:t>Ipfv</w:t>
      </w:r>
      <w:r>
        <w:t>Neg-3</w:t>
      </w:r>
      <w:r w:rsidR="00E33A71">
        <w:t>SgSbj</w:t>
      </w:r>
    </w:p>
    <w:p w14:paraId="4FFB3F2E" w14:textId="2C519D01" w:rsidR="000E0752" w:rsidRDefault="000E0752" w:rsidP="00002350">
      <w:pPr>
        <w:pStyle w:val="exampleabc"/>
      </w:pPr>
      <w:r>
        <w:tab/>
      </w:r>
      <w:r>
        <w:tab/>
      </w:r>
      <w:r w:rsidR="001B4A30">
        <w:t>‘</w:t>
      </w:r>
      <w:r>
        <w:t>He doesn</w:t>
      </w:r>
      <w:r w:rsidR="001B4A30">
        <w:t>’</w:t>
      </w:r>
      <w:r>
        <w:t>t dare come here.</w:t>
      </w:r>
      <w:r w:rsidR="001B4A30">
        <w:t>’</w:t>
      </w:r>
    </w:p>
    <w:p w14:paraId="74B3B913" w14:textId="77777777" w:rsidR="000E0752" w:rsidRDefault="000E0752" w:rsidP="00002350">
      <w:pPr>
        <w:pStyle w:val="exampleabc"/>
      </w:pPr>
    </w:p>
    <w:p w14:paraId="2DD0074A" w14:textId="77777777" w:rsidR="000E0752" w:rsidRDefault="000E0752" w:rsidP="00002350">
      <w:pPr>
        <w:pStyle w:val="exampleabc"/>
        <w:tabs>
          <w:tab w:val="left" w:pos="2160"/>
          <w:tab w:val="left" w:pos="3600"/>
        </w:tabs>
      </w:pPr>
      <w:r>
        <w:tab/>
        <w:t>b.</w:t>
      </w:r>
      <w:r>
        <w:tab/>
      </w:r>
      <w:r w:rsidRPr="00A4514B">
        <w:rPr>
          <w:rFonts w:ascii="Doulos SIL" w:hAnsi="Doulos SIL"/>
          <w:i/>
          <w:color w:val="0000FF"/>
        </w:rPr>
        <w:t>[mí-gì</w:t>
      </w:r>
      <w:r w:rsidRPr="00A4514B">
        <w:rPr>
          <w:rFonts w:ascii="Doulos SIL" w:hAnsi="Doulos SIL"/>
          <w:i/>
          <w:color w:val="0000FF"/>
        </w:rPr>
        <w:tab/>
        <w:t>dɔ̯á-ŋgó]</w:t>
      </w:r>
      <w:r w:rsidRPr="00A4514B">
        <w:rPr>
          <w:rFonts w:ascii="Doulos SIL" w:hAnsi="Doulos SIL"/>
          <w:i/>
          <w:color w:val="0000FF"/>
        </w:rPr>
        <w:tab/>
        <w:t>dárà-m-nù-wⁿ</w:t>
      </w:r>
    </w:p>
    <w:p w14:paraId="20B45F40" w14:textId="5DCB49BC" w:rsidR="000E0752" w:rsidRDefault="000E0752" w:rsidP="00002350">
      <w:pPr>
        <w:pStyle w:val="exampleabc"/>
        <w:tabs>
          <w:tab w:val="left" w:pos="2160"/>
          <w:tab w:val="left" w:pos="3600"/>
        </w:tabs>
      </w:pPr>
      <w:r>
        <w:tab/>
      </w:r>
      <w:r>
        <w:tab/>
        <w:t>[1Sg-Acc</w:t>
      </w:r>
      <w:r>
        <w:tab/>
        <w:t>insult-xxx]</w:t>
      </w:r>
      <w:r>
        <w:tab/>
        <w:t>dare-</w:t>
      </w:r>
      <w:r w:rsidR="0027519C">
        <w:t>Ipfv</w:t>
      </w:r>
      <w:r>
        <w:t>-</w:t>
      </w:r>
      <w:r w:rsidR="0027519C">
        <w:t>Ipfv</w:t>
      </w:r>
      <w:r>
        <w:t>-2</w:t>
      </w:r>
      <w:r w:rsidR="00E33A71">
        <w:t>SgSbj</w:t>
      </w:r>
    </w:p>
    <w:p w14:paraId="42B6EB06" w14:textId="5CF572F1" w:rsidR="000E0752" w:rsidRPr="00002350" w:rsidRDefault="000E0752" w:rsidP="00002350">
      <w:pPr>
        <w:pStyle w:val="exampleabc"/>
      </w:pPr>
      <w:r>
        <w:tab/>
      </w:r>
      <w:r>
        <w:tab/>
      </w:r>
      <w:r w:rsidR="001B4A30">
        <w:t>‘</w:t>
      </w:r>
      <w:r>
        <w:t>You-Sg dare to insult me?</w:t>
      </w:r>
      <w:r w:rsidR="001B4A30">
        <w:t>’</w:t>
      </w:r>
      <w:r>
        <w:t xml:space="preserve"> </w:t>
      </w:r>
    </w:p>
    <w:p w14:paraId="7E6317AC" w14:textId="77777777" w:rsidR="00EF2113" w:rsidRPr="00002350" w:rsidRDefault="00EF2113">
      <w:pPr>
        <w:pStyle w:val="example-simple"/>
      </w:pPr>
    </w:p>
    <w:p w14:paraId="3A90212A" w14:textId="77777777" w:rsidR="00EF2113" w:rsidRPr="00002350" w:rsidRDefault="00EF2113">
      <w:pPr>
        <w:pStyle w:val="example-simple"/>
      </w:pPr>
    </w:p>
    <w:p w14:paraId="46550F84" w14:textId="50AE0D23" w:rsidR="00EF2113" w:rsidRDefault="001B4A30" w:rsidP="00E46479">
      <w:pPr>
        <w:pStyle w:val="Heading3"/>
      </w:pPr>
      <w:bookmarkStart w:id="2540" w:name="_Toc518616697"/>
      <w:bookmarkStart w:id="2541" w:name="_Toc78375972"/>
      <w:bookmarkStart w:id="2542" w:name="_Toc79406077"/>
      <w:bookmarkStart w:id="2543" w:name="_Toc344239759"/>
      <w:r>
        <w:t>‘</w:t>
      </w:r>
      <w:r w:rsidR="00EF2113">
        <w:t>Consent</w:t>
      </w:r>
      <w:r>
        <w:t>’</w:t>
      </w:r>
      <w:bookmarkEnd w:id="2538"/>
      <w:bookmarkEnd w:id="2539"/>
      <w:bookmarkEnd w:id="2540"/>
      <w:bookmarkEnd w:id="2541"/>
      <w:bookmarkEnd w:id="2542"/>
      <w:r w:rsidR="00EF2113">
        <w:t xml:space="preserve"> (</w:t>
      </w:r>
      <w:r w:rsidR="006E42E7" w:rsidRPr="00A4514B">
        <w:rPr>
          <w:rFonts w:ascii="Doulos SIL" w:hAnsi="Doulos SIL"/>
          <w:i/>
          <w:color w:val="0000FF"/>
        </w:rPr>
        <w:t>àb-í:</w:t>
      </w:r>
      <w:r w:rsidR="006E42E7">
        <w:t xml:space="preserve">) plus </w:t>
      </w:r>
      <w:r w:rsidR="006E42E7" w:rsidRPr="00A4514B">
        <w:rPr>
          <w:rFonts w:ascii="Doulos SIL" w:hAnsi="Doulos SIL"/>
          <w:i/>
          <w:color w:val="0000FF"/>
        </w:rPr>
        <w:t>-ŋgó</w:t>
      </w:r>
      <w:r w:rsidR="006E42E7">
        <w:t xml:space="preserve"> complement</w:t>
      </w:r>
      <w:bookmarkEnd w:id="2543"/>
    </w:p>
    <w:p w14:paraId="48410AD4" w14:textId="0C0886B3" w:rsidR="006E42E7" w:rsidRPr="00002350" w:rsidRDefault="006E42E7" w:rsidP="00002350">
      <w:r>
        <w:t xml:space="preserve">The transitive verb </w:t>
      </w:r>
      <w:r w:rsidRPr="00A4514B">
        <w:rPr>
          <w:rFonts w:ascii="Doulos SIL" w:hAnsi="Doulos SIL"/>
          <w:i/>
          <w:color w:val="0000FF"/>
        </w:rPr>
        <w:t>àbá</w:t>
      </w:r>
      <w:r>
        <w:t xml:space="preserve"> </w:t>
      </w:r>
      <w:r w:rsidR="001B4A30">
        <w:t>‘</w:t>
      </w:r>
      <w:r>
        <w:t>receipt, accept, take possession of (sth given)</w:t>
      </w:r>
      <w:r w:rsidR="001B4A30">
        <w:t>’</w:t>
      </w:r>
      <w:r>
        <w:t xml:space="preserve"> can be used with a complement in the sense </w:t>
      </w:r>
      <w:r w:rsidR="001B4A30">
        <w:t>‘</w:t>
      </w:r>
      <w:r>
        <w:t>consent</w:t>
      </w:r>
      <w:r w:rsidR="001B4A30">
        <w:t>’</w:t>
      </w:r>
      <w:r>
        <w:t xml:space="preserve">. In this context it usually takes the mediopassive form </w:t>
      </w:r>
      <w:r w:rsidRPr="00A4514B">
        <w:rPr>
          <w:rFonts w:ascii="Doulos SIL" w:hAnsi="Doulos SIL"/>
          <w:i/>
          <w:color w:val="0000FF"/>
        </w:rPr>
        <w:t>àb-í:</w:t>
      </w:r>
      <w:r>
        <w:t xml:space="preserve">. Since the complement generally denotes a possible future event, the complement is with </w:t>
      </w:r>
      <w:r w:rsidRPr="00A4514B">
        <w:rPr>
          <w:rFonts w:ascii="Doulos SIL" w:hAnsi="Doulos SIL"/>
          <w:i/>
          <w:color w:val="0000FF"/>
        </w:rPr>
        <w:t>-ŋgó</w:t>
      </w:r>
      <w:r>
        <w:t>. In (xx1a), the subject of the complement is coindexed with that of the main clause. In (xx1b),  the subjects are not coindexed and an overt subject pronoun appears in the complement.</w:t>
      </w:r>
    </w:p>
    <w:p w14:paraId="0249329F" w14:textId="77777777" w:rsidR="006E42E7" w:rsidRDefault="006E42E7" w:rsidP="00002350"/>
    <w:p w14:paraId="4D27BBCD" w14:textId="77777777" w:rsidR="006E42E7" w:rsidRDefault="006E42E7" w:rsidP="00002350">
      <w:pPr>
        <w:pStyle w:val="exampleabc"/>
        <w:tabs>
          <w:tab w:val="left" w:pos="1980"/>
          <w:tab w:val="left" w:pos="2610"/>
          <w:tab w:val="left" w:pos="3690"/>
          <w:tab w:val="left" w:pos="6030"/>
        </w:tabs>
      </w:pPr>
      <w:r>
        <w:t>(xx1)</w:t>
      </w:r>
      <w:r>
        <w:tab/>
        <w:t>a.</w:t>
      </w:r>
      <w:r>
        <w:tab/>
      </w:r>
      <w:r w:rsidRPr="00A4514B">
        <w:rPr>
          <w:rFonts w:ascii="Doulos SIL" w:hAnsi="Doulos SIL"/>
          <w:i/>
          <w:color w:val="0000FF"/>
        </w:rPr>
        <w:t>ámbúrú</w:t>
      </w:r>
      <w:r w:rsidRPr="00A4514B">
        <w:rPr>
          <w:rFonts w:ascii="Doulos SIL" w:hAnsi="Doulos SIL"/>
          <w:i/>
          <w:color w:val="0000FF"/>
        </w:rPr>
        <w:tab/>
        <w:t>[ŋ̀gɔ́</w:t>
      </w:r>
      <w:r w:rsidRPr="00A4514B">
        <w:rPr>
          <w:rFonts w:ascii="Doulos SIL" w:hAnsi="Doulos SIL"/>
          <w:i/>
          <w:color w:val="0000FF"/>
        </w:rPr>
        <w:tab/>
        <w:t>wá:-ŋgó]</w:t>
      </w:r>
      <w:r w:rsidRPr="00A4514B">
        <w:rPr>
          <w:rFonts w:ascii="Doulos SIL" w:hAnsi="Doulos SIL"/>
          <w:i/>
          <w:color w:val="0000FF"/>
        </w:rPr>
        <w:tab/>
        <w:t>àb-ì:-sɔ́-m</w:t>
      </w:r>
      <w:r w:rsidRPr="00A4514B">
        <w:rPr>
          <w:rFonts w:ascii="Doulos SIL" w:hAnsi="Doulos SIL"/>
          <w:i/>
          <w:color w:val="0000FF"/>
        </w:rPr>
        <w:tab/>
        <w:t>wà</w:t>
      </w:r>
    </w:p>
    <w:p w14:paraId="085C909A" w14:textId="5D551D05" w:rsidR="006E42E7" w:rsidRDefault="006E42E7" w:rsidP="00002350">
      <w:pPr>
        <w:pStyle w:val="exampleabc"/>
        <w:tabs>
          <w:tab w:val="left" w:pos="1980"/>
          <w:tab w:val="left" w:pos="2610"/>
          <w:tab w:val="left" w:pos="3690"/>
          <w:tab w:val="left" w:pos="6030"/>
        </w:tabs>
      </w:pPr>
      <w:r>
        <w:tab/>
      </w:r>
      <w:r>
        <w:tab/>
        <w:t>chief</w:t>
      </w:r>
      <w:r>
        <w:tab/>
        <w:t>[here</w:t>
      </w:r>
      <w:r>
        <w:tab/>
        <w:t>come-xxx]</w:t>
      </w:r>
      <w:r>
        <w:tab/>
        <w:t>accept-MP-</w:t>
      </w:r>
      <w:r w:rsidR="00163278">
        <w:t>Pfv2</w:t>
      </w:r>
      <w:r>
        <w:t>-LogoS</w:t>
      </w:r>
      <w:r>
        <w:tab/>
        <w:t>Quot</w:t>
      </w:r>
    </w:p>
    <w:p w14:paraId="6224285A" w14:textId="6BEAA2AC" w:rsidR="006E42E7" w:rsidRDefault="006E42E7" w:rsidP="006E42E7">
      <w:pPr>
        <w:pStyle w:val="exampleabc"/>
        <w:tabs>
          <w:tab w:val="left" w:pos="2070"/>
          <w:tab w:val="left" w:pos="3600"/>
        </w:tabs>
      </w:pPr>
      <w:r>
        <w:tab/>
      </w:r>
      <w:r>
        <w:tab/>
      </w:r>
      <w:r w:rsidR="001B4A30">
        <w:t>‘</w:t>
      </w:r>
      <w:r>
        <w:t>The chief said he agreed (consented) to come here.</w:t>
      </w:r>
      <w:r w:rsidR="001B4A30">
        <w:t>’</w:t>
      </w:r>
    </w:p>
    <w:p w14:paraId="202CFEAE" w14:textId="77777777" w:rsidR="006E42E7" w:rsidRDefault="006E42E7" w:rsidP="006E42E7">
      <w:pPr>
        <w:pStyle w:val="exampleabc"/>
        <w:tabs>
          <w:tab w:val="left" w:pos="2070"/>
          <w:tab w:val="left" w:pos="3600"/>
        </w:tabs>
      </w:pPr>
    </w:p>
    <w:p w14:paraId="793327F5" w14:textId="77777777" w:rsidR="006E42E7" w:rsidRDefault="006E42E7" w:rsidP="00002350">
      <w:pPr>
        <w:pStyle w:val="exampleabc"/>
        <w:tabs>
          <w:tab w:val="left" w:pos="1800"/>
          <w:tab w:val="left" w:pos="2520"/>
        </w:tabs>
      </w:pPr>
      <w:r>
        <w:tab/>
        <w:t>b.</w:t>
      </w:r>
      <w:r>
        <w:tab/>
      </w:r>
      <w:r w:rsidRPr="00A4514B">
        <w:rPr>
          <w:rFonts w:ascii="Doulos SIL" w:hAnsi="Doulos SIL"/>
          <w:i/>
          <w:color w:val="0000FF"/>
        </w:rPr>
        <w:t>[úló</w:t>
      </w:r>
      <w:r w:rsidRPr="00A4514B">
        <w:rPr>
          <w:rFonts w:ascii="Doulos SIL" w:hAnsi="Doulos SIL"/>
          <w:i/>
          <w:color w:val="0000FF"/>
        </w:rPr>
        <w:tab/>
        <w:t>mí</w:t>
      </w:r>
      <w:r w:rsidRPr="00A4514B">
        <w:rPr>
          <w:rFonts w:ascii="Doulos SIL" w:hAnsi="Doulos SIL"/>
          <w:i/>
          <w:color w:val="0000FF"/>
        </w:rPr>
        <w:tab/>
        <w:t>ɔ́ndú-ŋgó]</w:t>
      </w:r>
      <w:r w:rsidRPr="00A4514B">
        <w:rPr>
          <w:rFonts w:ascii="Doulos SIL" w:hAnsi="Doulos SIL"/>
          <w:i/>
          <w:color w:val="0000FF"/>
        </w:rPr>
        <w:tab/>
        <w:t>àb-ɛ̀:-lí-</w:t>
      </w:r>
      <w:r w:rsidRPr="00A4514B">
        <w:rPr>
          <w:rFonts w:ascii="Doulos SIL" w:hAnsi="Doulos SIL"/>
          <w:i/>
          <w:color w:val="0000FF"/>
        </w:rPr>
        <w:sym w:font="Symbol" w:char="F0C6"/>
      </w:r>
    </w:p>
    <w:p w14:paraId="3A90DE89" w14:textId="44DFEA0C" w:rsidR="006E42E7" w:rsidRDefault="006E42E7" w:rsidP="00002350">
      <w:pPr>
        <w:pStyle w:val="exampleabc"/>
        <w:tabs>
          <w:tab w:val="left" w:pos="1800"/>
          <w:tab w:val="left" w:pos="2520"/>
        </w:tabs>
      </w:pPr>
      <w:r>
        <w:tab/>
      </w:r>
      <w:r>
        <w:tab/>
        <w:t>[house</w:t>
      </w:r>
      <w:r>
        <w:tab/>
        <w:t>1</w:t>
      </w:r>
      <w:r w:rsidR="00E33A71">
        <w:t>SgSbj</w:t>
      </w:r>
      <w:r>
        <w:tab/>
        <w:t>build-xxx]</w:t>
      </w:r>
      <w:r>
        <w:tab/>
        <w:t>accept-MP-</w:t>
      </w:r>
      <w:r w:rsidR="0027519C">
        <w:t>PfvNeg</w:t>
      </w:r>
      <w:r>
        <w:t>-3</w:t>
      </w:r>
      <w:r w:rsidR="00E33A71">
        <w:t>SgSbj</w:t>
      </w:r>
    </w:p>
    <w:p w14:paraId="62B60369" w14:textId="12C6D0B4" w:rsidR="006E42E7" w:rsidRPr="00002350" w:rsidRDefault="006E42E7" w:rsidP="006E42E7">
      <w:pPr>
        <w:pStyle w:val="exampleabc"/>
        <w:tabs>
          <w:tab w:val="left" w:pos="2070"/>
          <w:tab w:val="left" w:pos="3600"/>
        </w:tabs>
      </w:pPr>
      <w:r>
        <w:tab/>
      </w:r>
      <w:r>
        <w:tab/>
      </w:r>
      <w:r w:rsidR="001B4A30">
        <w:t>‘</w:t>
      </w:r>
      <w:r>
        <w:t>He didn</w:t>
      </w:r>
      <w:r w:rsidR="001B4A30">
        <w:t>’</w:t>
      </w:r>
      <w:r>
        <w:t>t consent to</w:t>
      </w:r>
      <w:r w:rsidR="00283158">
        <w:t xml:space="preserve"> (=refused)</w:t>
      </w:r>
      <w:r>
        <w:t xml:space="preserve"> my building a house.</w:t>
      </w:r>
    </w:p>
    <w:p w14:paraId="7BADC495" w14:textId="77777777" w:rsidR="00EF2113" w:rsidRPr="00002350" w:rsidRDefault="00EF2113" w:rsidP="00EF2113">
      <w:pPr>
        <w:pStyle w:val="example-simple"/>
      </w:pPr>
    </w:p>
    <w:p w14:paraId="545B887B" w14:textId="77777777" w:rsidR="00EF2113" w:rsidRPr="00002350" w:rsidRDefault="00EF2113"/>
    <w:p w14:paraId="568FB65E" w14:textId="7657EA7F" w:rsidR="00EF2113" w:rsidRDefault="00EF2113" w:rsidP="00E46479">
      <w:pPr>
        <w:pStyle w:val="Heading3"/>
      </w:pPr>
      <w:bookmarkStart w:id="2544" w:name="_Toc508943097"/>
      <w:bookmarkStart w:id="2545" w:name="_Toc508943697"/>
      <w:bookmarkStart w:id="2546" w:name="_Toc518616699"/>
      <w:bookmarkStart w:id="2547" w:name="_Toc78375974"/>
      <w:bookmarkStart w:id="2548" w:name="_Toc79406079"/>
      <w:r>
        <w:t xml:space="preserve"> </w:t>
      </w:r>
      <w:bookmarkStart w:id="2549" w:name="_Toc344239760"/>
      <w:r w:rsidR="001B4A30">
        <w:t>‘</w:t>
      </w:r>
      <w:r>
        <w:t>Want</w:t>
      </w:r>
      <w:r w:rsidR="001B4A30">
        <w:t>’</w:t>
      </w:r>
      <w:bookmarkEnd w:id="2544"/>
      <w:bookmarkEnd w:id="2545"/>
      <w:bookmarkEnd w:id="2546"/>
      <w:r>
        <w:t xml:space="preserve"> (</w:t>
      </w:r>
      <w:r w:rsidR="002B37AB">
        <w:rPr>
          <w:rFonts w:ascii="Doulos SIL" w:hAnsi="Doulos SIL"/>
          <w:i/>
          <w:color w:val="0000FF"/>
        </w:rPr>
        <w:t>m̀bá</w:t>
      </w:r>
      <w:r w:rsidR="002B37AB">
        <w:t xml:space="preserve"> or </w:t>
      </w:r>
      <w:r w:rsidR="002B37AB" w:rsidRPr="00002350">
        <w:rPr>
          <w:rFonts w:ascii="Doulos SIL" w:hAnsi="Doulos SIL"/>
          <w:i/>
          <w:color w:val="0000FF"/>
        </w:rPr>
        <w:t>nàmá</w:t>
      </w:r>
      <w:r>
        <w:t>)</w:t>
      </w:r>
      <w:bookmarkEnd w:id="2547"/>
      <w:bookmarkEnd w:id="2548"/>
      <w:r w:rsidR="00CF7600">
        <w:t xml:space="preserve"> plus verbal noun</w:t>
      </w:r>
      <w:r w:rsidR="00076300">
        <w:t xml:space="preserve"> or </w:t>
      </w:r>
      <w:r w:rsidR="00076300" w:rsidRPr="00A4514B">
        <w:rPr>
          <w:rFonts w:ascii="Doulos SIL" w:hAnsi="Doulos SIL"/>
          <w:i/>
          <w:color w:val="0000FF"/>
        </w:rPr>
        <w:t>-ŋgó</w:t>
      </w:r>
      <w:r w:rsidR="00076300">
        <w:t xml:space="preserve"> complemennt</w:t>
      </w:r>
      <w:bookmarkEnd w:id="2549"/>
    </w:p>
    <w:p w14:paraId="62540C43" w14:textId="6515001E" w:rsidR="002B37AB" w:rsidRPr="00002350" w:rsidRDefault="00076300" w:rsidP="00002350">
      <w:r>
        <w:t xml:space="preserve">The two </w:t>
      </w:r>
      <w:r w:rsidR="001B4A30">
        <w:t>‘</w:t>
      </w:r>
      <w:r>
        <w:t>want</w:t>
      </w:r>
      <w:r w:rsidR="001B4A30">
        <w:t>’</w:t>
      </w:r>
      <w:r w:rsidR="002B37AB">
        <w:t xml:space="preserve"> quasi-verbs (§11.2.5.xxx) can take verbal noun complements. When the two clauses have coindexed subjects, no subject marking appears in the verbal noun complement (xx1a-b). If the complement has a noncoindexed subject, it appears as a possessor on the verbal noun (xx1c). </w:t>
      </w:r>
    </w:p>
    <w:p w14:paraId="4D67578E" w14:textId="77777777" w:rsidR="00EC0CA7" w:rsidRDefault="00EC0CA7" w:rsidP="00002350"/>
    <w:p w14:paraId="1096CE09" w14:textId="77777777" w:rsidR="00EC0CA7" w:rsidRDefault="00EC0CA7" w:rsidP="00EC0CA7">
      <w:pPr>
        <w:pStyle w:val="exampleabc"/>
        <w:tabs>
          <w:tab w:val="left" w:pos="2430"/>
          <w:tab w:val="left" w:pos="3870"/>
        </w:tabs>
      </w:pPr>
      <w:r>
        <w:t>(xx1)</w:t>
      </w:r>
      <w:r>
        <w:tab/>
        <w:t>a.</w:t>
      </w:r>
      <w:r>
        <w:tab/>
      </w:r>
      <w:r w:rsidRPr="00002350">
        <w:rPr>
          <w:rFonts w:ascii="Doulos SIL" w:hAnsi="Doulos SIL"/>
          <w:i/>
          <w:color w:val="0000FF"/>
        </w:rPr>
        <w:t>[tól</w:t>
      </w:r>
      <w:r w:rsidRPr="00002350">
        <w:rPr>
          <w:rFonts w:ascii="Doulos SIL" w:hAnsi="Doulos SIL"/>
          <w:i/>
          <w:color w:val="0000FF"/>
        </w:rPr>
        <w:tab/>
        <w:t>tó:-lé]</w:t>
      </w:r>
      <w:r w:rsidRPr="00002350">
        <w:rPr>
          <w:rFonts w:ascii="Doulos SIL" w:hAnsi="Doulos SIL"/>
          <w:i/>
          <w:color w:val="0000FF"/>
        </w:rPr>
        <w:tab/>
        <w:t>m̀bá-ɛ̀</w:t>
      </w:r>
    </w:p>
    <w:p w14:paraId="046AF4E2" w14:textId="2B0C808F" w:rsidR="00EC0CA7" w:rsidRDefault="00EC0CA7" w:rsidP="00EC0CA7">
      <w:pPr>
        <w:pStyle w:val="exampleabc"/>
        <w:tabs>
          <w:tab w:val="left" w:pos="2430"/>
          <w:tab w:val="left" w:pos="3870"/>
        </w:tabs>
      </w:pPr>
      <w:r>
        <w:tab/>
      </w:r>
      <w:r>
        <w:tab/>
        <w:t>[pounding</w:t>
      </w:r>
      <w:r>
        <w:tab/>
        <w:t>pound-VblN]</w:t>
      </w:r>
      <w:r>
        <w:tab/>
        <w:t>begin-</w:t>
      </w:r>
      <w:r w:rsidR="00163278">
        <w:t>Pfv1</w:t>
      </w:r>
      <w:r>
        <w:t>b-3</w:t>
      </w:r>
      <w:r w:rsidR="0062600C">
        <w:t>PlSbj</w:t>
      </w:r>
    </w:p>
    <w:p w14:paraId="16412BC4" w14:textId="0BA4082E" w:rsidR="00EC0CA7" w:rsidRDefault="00EC0CA7" w:rsidP="00EC0CA7">
      <w:pPr>
        <w:pStyle w:val="exampleabc"/>
      </w:pPr>
      <w:r>
        <w:tab/>
      </w:r>
      <w:r>
        <w:tab/>
      </w:r>
      <w:r w:rsidR="001B4A30">
        <w:t>‘</w:t>
      </w:r>
      <w:r>
        <w:t>They want to pound (grain in mortar).</w:t>
      </w:r>
      <w:r w:rsidR="001B4A30">
        <w:t>’</w:t>
      </w:r>
      <w:r>
        <w:t xml:space="preserve"> </w:t>
      </w:r>
    </w:p>
    <w:p w14:paraId="5D38B161" w14:textId="77777777" w:rsidR="00EC0CA7" w:rsidRDefault="00EC0CA7" w:rsidP="00EC0CA7">
      <w:pPr>
        <w:pStyle w:val="exampleabc"/>
      </w:pPr>
    </w:p>
    <w:p w14:paraId="62F9B266" w14:textId="77777777" w:rsidR="00EC0CA7" w:rsidRDefault="00EC0CA7" w:rsidP="00EC0CA7">
      <w:pPr>
        <w:pStyle w:val="exampleabc"/>
        <w:tabs>
          <w:tab w:val="left" w:pos="2520"/>
          <w:tab w:val="left" w:pos="4140"/>
        </w:tabs>
      </w:pPr>
      <w:r>
        <w:tab/>
        <w:t>b.</w:t>
      </w:r>
      <w:r>
        <w:tab/>
      </w:r>
      <w:r w:rsidRPr="00002350">
        <w:rPr>
          <w:rFonts w:ascii="Doulos SIL" w:hAnsi="Doulos SIL"/>
          <w:i/>
          <w:color w:val="0000FF"/>
        </w:rPr>
        <w:t>[bàmàkɔ́</w:t>
      </w:r>
      <w:r w:rsidRPr="00002350">
        <w:rPr>
          <w:rFonts w:ascii="Doulos SIL" w:hAnsi="Doulos SIL"/>
          <w:i/>
          <w:color w:val="0000FF"/>
        </w:rPr>
        <w:tab/>
        <w:t>yáy-lé]</w:t>
      </w:r>
      <w:r w:rsidRPr="00002350">
        <w:rPr>
          <w:rFonts w:ascii="Doulos SIL" w:hAnsi="Doulos SIL"/>
          <w:i/>
          <w:color w:val="0000FF"/>
        </w:rPr>
        <w:tab/>
      </w:r>
      <w:r w:rsidR="002B37AB" w:rsidRPr="00002350">
        <w:rPr>
          <w:rFonts w:ascii="Doulos SIL" w:hAnsi="Doulos SIL"/>
          <w:i/>
          <w:color w:val="0000FF"/>
        </w:rPr>
        <w:t>nàmá-</w:t>
      </w:r>
      <w:r w:rsidR="002B37AB" w:rsidRPr="00AE4B60">
        <w:rPr>
          <w:rFonts w:ascii="Doulos SIL" w:hAnsi="Doulos SIL"/>
          <w:i/>
          <w:color w:val="0000FF"/>
        </w:rPr>
        <w:sym w:font="Symbol" w:char="F0C6"/>
      </w:r>
    </w:p>
    <w:p w14:paraId="203DDCEE" w14:textId="134B58D8" w:rsidR="00EC0CA7" w:rsidRDefault="00EC0CA7" w:rsidP="00EC0CA7">
      <w:pPr>
        <w:pStyle w:val="exampleabc"/>
        <w:tabs>
          <w:tab w:val="left" w:pos="2520"/>
          <w:tab w:val="left" w:pos="4140"/>
        </w:tabs>
      </w:pPr>
      <w:r>
        <w:tab/>
      </w:r>
      <w:r>
        <w:tab/>
        <w:t>[</w:t>
      </w:r>
      <w:r w:rsidR="002B37AB">
        <w:t>B</w:t>
      </w:r>
      <w:r w:rsidR="002B37AB">
        <w:tab/>
        <w:t>go</w:t>
      </w:r>
      <w:r>
        <w:t>-VblN]</w:t>
      </w:r>
      <w:r>
        <w:tab/>
      </w:r>
      <w:r w:rsidR="002B37AB">
        <w:t>want-3</w:t>
      </w:r>
      <w:r w:rsidR="00E33A71">
        <w:t>SgSbj</w:t>
      </w:r>
    </w:p>
    <w:p w14:paraId="00516331" w14:textId="5ABB940F" w:rsidR="00EC0CA7" w:rsidRDefault="00EC0CA7" w:rsidP="00EC0CA7">
      <w:pPr>
        <w:pStyle w:val="exampleabc"/>
      </w:pPr>
      <w:r>
        <w:tab/>
      </w:r>
      <w:r>
        <w:tab/>
      </w:r>
      <w:r w:rsidR="001B4A30">
        <w:t>‘</w:t>
      </w:r>
      <w:r w:rsidR="002B37AB">
        <w:t>He/She wants to go to Bamako.</w:t>
      </w:r>
      <w:r w:rsidR="001B4A30">
        <w:t>’</w:t>
      </w:r>
    </w:p>
    <w:p w14:paraId="4D570247" w14:textId="77777777" w:rsidR="002B37AB" w:rsidRDefault="002B37AB" w:rsidP="00EC0CA7">
      <w:pPr>
        <w:pStyle w:val="exampleabc"/>
      </w:pPr>
    </w:p>
    <w:p w14:paraId="1DFF2F78" w14:textId="77777777" w:rsidR="002B37AB" w:rsidRDefault="002B37AB" w:rsidP="00002350">
      <w:pPr>
        <w:pStyle w:val="exampleabc"/>
        <w:tabs>
          <w:tab w:val="left" w:pos="1710"/>
          <w:tab w:val="left" w:pos="2520"/>
          <w:tab w:val="left" w:pos="3420"/>
          <w:tab w:val="left" w:pos="4320"/>
          <w:tab w:val="left" w:pos="5670"/>
        </w:tabs>
      </w:pPr>
      <w:r>
        <w:tab/>
        <w:t>c.</w:t>
      </w:r>
      <w:r>
        <w:tab/>
      </w:r>
      <w:r w:rsidRPr="00002350">
        <w:rPr>
          <w:rFonts w:ascii="Doulos SIL" w:hAnsi="Doulos SIL"/>
          <w:i/>
          <w:color w:val="0000FF"/>
        </w:rPr>
        <w:t>[mí</w:t>
      </w:r>
      <w:r w:rsidRPr="00002350">
        <w:rPr>
          <w:rFonts w:ascii="Doulos SIL" w:hAnsi="Doulos SIL"/>
          <w:i/>
          <w:color w:val="0000FF"/>
        </w:rPr>
        <w:tab/>
      </w:r>
      <w:r w:rsidRPr="007B4F0F">
        <w:rPr>
          <w:vertAlign w:val="superscript"/>
        </w:rPr>
        <w:t>H</w:t>
      </w:r>
      <w:r w:rsidRPr="00002350">
        <w:rPr>
          <w:rFonts w:ascii="Doulos SIL" w:hAnsi="Doulos SIL"/>
          <w:i/>
          <w:color w:val="0000FF"/>
        </w:rPr>
        <w:t>bá]</w:t>
      </w:r>
      <w:r w:rsidRPr="00002350">
        <w:rPr>
          <w:rFonts w:ascii="Doulos SIL" w:hAnsi="Doulos SIL"/>
          <w:i/>
          <w:color w:val="0000FF"/>
        </w:rPr>
        <w:tab/>
        <w:t>[bàmàkɔ́</w:t>
      </w:r>
      <w:r w:rsidRPr="00002350">
        <w:rPr>
          <w:rFonts w:ascii="Doulos SIL" w:hAnsi="Doulos SIL"/>
          <w:i/>
          <w:color w:val="0000FF"/>
        </w:rPr>
        <w:tab/>
        <w:t>yáy-lé</w:t>
      </w:r>
      <w:r w:rsidRPr="00002350">
        <w:rPr>
          <w:rFonts w:ascii="Doulos SIL" w:hAnsi="Doulos SIL"/>
          <w:i/>
          <w:color w:val="0000FF"/>
        </w:rPr>
        <w:tab/>
        <w:t>kɔ̌:]</w:t>
      </w:r>
      <w:r w:rsidRPr="00002350">
        <w:rPr>
          <w:rFonts w:ascii="Doulos SIL" w:hAnsi="Doulos SIL"/>
          <w:i/>
          <w:color w:val="0000FF"/>
        </w:rPr>
        <w:tab/>
        <w:t>m̀bá-</w:t>
      </w:r>
      <w:r w:rsidRPr="00AE4B60">
        <w:rPr>
          <w:rFonts w:ascii="Doulos SIL" w:hAnsi="Doulos SIL"/>
          <w:i/>
          <w:color w:val="0000FF"/>
        </w:rPr>
        <w:sym w:font="Symbol" w:char="F0C6"/>
      </w:r>
    </w:p>
    <w:p w14:paraId="61CCD001" w14:textId="10AD5051" w:rsidR="002B37AB" w:rsidRPr="00002350" w:rsidRDefault="002B37AB" w:rsidP="00002350">
      <w:pPr>
        <w:pStyle w:val="exampleabc"/>
        <w:tabs>
          <w:tab w:val="left" w:pos="1710"/>
          <w:tab w:val="left" w:pos="2520"/>
          <w:tab w:val="left" w:pos="3420"/>
          <w:tab w:val="left" w:pos="4320"/>
          <w:tab w:val="left" w:pos="5670"/>
        </w:tabs>
      </w:pPr>
      <w:r>
        <w:tab/>
      </w:r>
      <w:r>
        <w:tab/>
        <w:t>[1</w:t>
      </w:r>
      <w:r w:rsidR="005F6283">
        <w:t>SgPoss</w:t>
      </w:r>
      <w:r>
        <w:tab/>
      </w:r>
      <w:r w:rsidRPr="00002350">
        <w:rPr>
          <w:vertAlign w:val="superscript"/>
        </w:rPr>
        <w:t>H</w:t>
      </w:r>
      <w:r>
        <w:t>father]</w:t>
      </w:r>
      <w:r>
        <w:tab/>
        <w:t>[B</w:t>
      </w:r>
      <w:r>
        <w:tab/>
        <w:t>go-VblN</w:t>
      </w:r>
      <w:r>
        <w:tab/>
        <w:t>1</w:t>
      </w:r>
      <w:r w:rsidR="005F6283">
        <w:t>SgPoss</w:t>
      </w:r>
      <w:r>
        <w:t>.InanSg]</w:t>
      </w:r>
      <w:r>
        <w:tab/>
        <w:t>want-3</w:t>
      </w:r>
      <w:r w:rsidR="00E33A71">
        <w:t>SgSbj</w:t>
      </w:r>
    </w:p>
    <w:p w14:paraId="0954A629" w14:textId="6A85DC6C" w:rsidR="002B37AB" w:rsidRDefault="002B37AB" w:rsidP="00EC0CA7">
      <w:pPr>
        <w:pStyle w:val="exampleabc"/>
      </w:pPr>
      <w:r>
        <w:tab/>
      </w:r>
      <w:r>
        <w:tab/>
      </w:r>
      <w:r w:rsidR="001B4A30">
        <w:t>‘</w:t>
      </w:r>
      <w:r>
        <w:t>My father wants me to go to Bamako.</w:t>
      </w:r>
      <w:r w:rsidR="001B4A30">
        <w:t>’</w:t>
      </w:r>
    </w:p>
    <w:p w14:paraId="0F7726AC" w14:textId="1FD81021" w:rsidR="002B37AB" w:rsidRPr="00002350" w:rsidRDefault="002B37AB" w:rsidP="00EC0CA7">
      <w:pPr>
        <w:pStyle w:val="exampleabc"/>
      </w:pPr>
      <w:r>
        <w:tab/>
      </w:r>
      <w:r>
        <w:tab/>
        <w:t xml:space="preserve">(lit. </w:t>
      </w:r>
      <w:r w:rsidR="001B4A30">
        <w:t>“</w:t>
      </w:r>
      <w:r>
        <w:t>wants my going to Bamako</w:t>
      </w:r>
      <w:r w:rsidR="001B4A30">
        <w:t>”</w:t>
      </w:r>
      <w:r>
        <w:t>)</w:t>
      </w:r>
    </w:p>
    <w:p w14:paraId="69135BAA" w14:textId="77777777" w:rsidR="00076300" w:rsidRDefault="00076300" w:rsidP="00002350"/>
    <w:p w14:paraId="26B07807" w14:textId="77777777" w:rsidR="00076300" w:rsidRDefault="00076300">
      <w:r>
        <w:t xml:space="preserve">Alternatively, the </w:t>
      </w:r>
      <w:r w:rsidRPr="00A4514B">
        <w:rPr>
          <w:rFonts w:ascii="Doulos SIL" w:hAnsi="Doulos SIL"/>
          <w:i/>
          <w:color w:val="0000FF"/>
        </w:rPr>
        <w:t>-ŋgó</w:t>
      </w:r>
      <w:r>
        <w:t xml:space="preserve"> complement</w:t>
      </w:r>
      <w:r w:rsidR="00F07B10">
        <w:t xml:space="preserve"> for a different-subject combination</w:t>
      </w:r>
      <w:r>
        <w:t xml:space="preserve"> </w:t>
      </w:r>
      <w:r w:rsidR="00F07B10">
        <w:t xml:space="preserve">(xx2a) or a same-subject </w:t>
      </w:r>
      <w:r w:rsidR="00F07B10" w:rsidRPr="00A4514B">
        <w:rPr>
          <w:rFonts w:ascii="Doulos SIL" w:hAnsi="Doulos SIL"/>
          <w:i/>
          <w:color w:val="0000FF"/>
        </w:rPr>
        <w:t>nɛ́</w:t>
      </w:r>
      <w:r w:rsidR="00F07B10">
        <w:t xml:space="preserve"> clause (xx2b) </w:t>
      </w:r>
      <w:r>
        <w:t>can be used.</w:t>
      </w:r>
    </w:p>
    <w:p w14:paraId="5AF97444" w14:textId="77777777" w:rsidR="00076300" w:rsidRDefault="00076300"/>
    <w:p w14:paraId="2EEE38BC" w14:textId="77777777" w:rsidR="00076300" w:rsidRDefault="00076300" w:rsidP="00002350">
      <w:pPr>
        <w:pStyle w:val="exampleabc"/>
        <w:tabs>
          <w:tab w:val="left" w:pos="1980"/>
          <w:tab w:val="left" w:pos="3060"/>
          <w:tab w:val="left" w:pos="3780"/>
          <w:tab w:val="left" w:pos="5040"/>
        </w:tabs>
      </w:pPr>
      <w:r>
        <w:t>(xx2)</w:t>
      </w:r>
      <w:r>
        <w:tab/>
        <w:t>a.</w:t>
      </w:r>
      <w:r>
        <w:tab/>
      </w:r>
      <w:r w:rsidRPr="00A4514B">
        <w:rPr>
          <w:rFonts w:ascii="Doulos SIL" w:hAnsi="Doulos SIL"/>
          <w:i/>
          <w:color w:val="0000FF"/>
        </w:rPr>
        <w:t>[ŋ̀gɔ́</w:t>
      </w:r>
      <w:r w:rsidRPr="00A4514B">
        <w:rPr>
          <w:rFonts w:ascii="Doulos SIL" w:hAnsi="Doulos SIL"/>
          <w:i/>
          <w:color w:val="0000FF"/>
        </w:rPr>
        <w:tab/>
        <w:t>bírá:</w:t>
      </w:r>
      <w:r w:rsidRPr="00A4514B">
        <w:rPr>
          <w:rFonts w:ascii="Doulos SIL" w:hAnsi="Doulos SIL"/>
          <w:i/>
          <w:color w:val="0000FF"/>
        </w:rPr>
        <w:tab/>
        <w:t>mí</w:t>
      </w:r>
      <w:r w:rsidRPr="00A4514B">
        <w:rPr>
          <w:rFonts w:ascii="Doulos SIL" w:hAnsi="Doulos SIL"/>
          <w:i/>
          <w:color w:val="0000FF"/>
        </w:rPr>
        <w:tab/>
        <w:t>bírá-ŋgó]</w:t>
      </w:r>
      <w:r w:rsidRPr="00A4514B">
        <w:rPr>
          <w:rFonts w:ascii="Doulos SIL" w:hAnsi="Doulos SIL"/>
          <w:i/>
          <w:color w:val="0000FF"/>
        </w:rPr>
        <w:tab/>
        <w:t>m̀bá-ɛ̀</w:t>
      </w:r>
    </w:p>
    <w:p w14:paraId="04034A95" w14:textId="0F7A3B9C" w:rsidR="00076300" w:rsidRDefault="00076300" w:rsidP="00002350">
      <w:pPr>
        <w:pStyle w:val="exampleabc"/>
        <w:tabs>
          <w:tab w:val="left" w:pos="1980"/>
          <w:tab w:val="left" w:pos="3060"/>
          <w:tab w:val="left" w:pos="3780"/>
          <w:tab w:val="left" w:pos="5040"/>
        </w:tabs>
      </w:pPr>
      <w:r>
        <w:tab/>
      </w:r>
      <w:r>
        <w:tab/>
        <w:t>[here</w:t>
      </w:r>
      <w:r>
        <w:tab/>
        <w:t>work(n)</w:t>
      </w:r>
      <w:r>
        <w:tab/>
        <w:t>1</w:t>
      </w:r>
      <w:r w:rsidR="00E33A71">
        <w:t>SgSbj</w:t>
      </w:r>
      <w:r>
        <w:tab/>
        <w:t>work</w:t>
      </w:r>
      <w:r w:rsidR="00F07B10">
        <w:t>(v)</w:t>
      </w:r>
      <w:r>
        <w:t>-xxx]</w:t>
      </w:r>
      <w:r>
        <w:tab/>
        <w:t>want-3</w:t>
      </w:r>
      <w:r w:rsidR="0062600C">
        <w:t>PlSbj</w:t>
      </w:r>
    </w:p>
    <w:p w14:paraId="0D50F825" w14:textId="2A55C318" w:rsidR="00076300" w:rsidRDefault="00076300" w:rsidP="00002350">
      <w:pPr>
        <w:pStyle w:val="exampleabc"/>
      </w:pPr>
      <w:r>
        <w:tab/>
      </w:r>
      <w:r>
        <w:tab/>
      </w:r>
      <w:r w:rsidR="001B4A30">
        <w:t>‘</w:t>
      </w:r>
      <w:r>
        <w:t>They want me to work here.</w:t>
      </w:r>
      <w:r w:rsidR="001B4A30">
        <w:t>’</w:t>
      </w:r>
    </w:p>
    <w:p w14:paraId="764C57E3" w14:textId="77777777" w:rsidR="00F07B10" w:rsidRDefault="00F07B10" w:rsidP="00002350">
      <w:pPr>
        <w:pStyle w:val="exampleabc"/>
      </w:pPr>
    </w:p>
    <w:p w14:paraId="69D4A55C" w14:textId="77777777" w:rsidR="00F07B10" w:rsidRDefault="00F07B10" w:rsidP="00002350">
      <w:pPr>
        <w:pStyle w:val="exampleabc"/>
        <w:tabs>
          <w:tab w:val="left" w:pos="1800"/>
          <w:tab w:val="left" w:pos="2790"/>
          <w:tab w:val="left" w:pos="3690"/>
          <w:tab w:val="left" w:pos="5310"/>
        </w:tabs>
      </w:pPr>
      <w:r>
        <w:tab/>
        <w:t>b.</w:t>
      </w:r>
      <w:r>
        <w:tab/>
      </w:r>
      <w:r w:rsidRPr="00A4514B">
        <w:rPr>
          <w:rFonts w:ascii="Doulos SIL" w:hAnsi="Doulos SIL"/>
          <w:i/>
          <w:color w:val="0000FF"/>
        </w:rPr>
        <w:t>[ŋ̀gɔ́</w:t>
      </w:r>
      <w:r w:rsidRPr="00A4514B">
        <w:rPr>
          <w:rFonts w:ascii="Doulos SIL" w:hAnsi="Doulos SIL"/>
          <w:i/>
          <w:color w:val="0000FF"/>
        </w:rPr>
        <w:tab/>
        <w:t>bírá:</w:t>
      </w:r>
      <w:r w:rsidRPr="00A4514B">
        <w:rPr>
          <w:rFonts w:ascii="Doulos SIL" w:hAnsi="Doulos SIL"/>
          <w:i/>
          <w:color w:val="0000FF"/>
        </w:rPr>
        <w:tab/>
        <w:t>bìrɛ̀</w:t>
      </w:r>
      <w:r w:rsidRPr="00A4514B">
        <w:rPr>
          <w:rFonts w:ascii="Doulos SIL" w:hAnsi="Doulos SIL"/>
          <w:i/>
          <w:color w:val="0000FF"/>
        </w:rPr>
        <w:tab/>
        <w:t>nɛ́]</w:t>
      </w:r>
      <w:r w:rsidRPr="00A4514B">
        <w:rPr>
          <w:rFonts w:ascii="Doulos SIL" w:hAnsi="Doulos SIL"/>
          <w:i/>
          <w:color w:val="0000FF"/>
        </w:rPr>
        <w:tab/>
        <w:t>m̀bá-ɛ̀</w:t>
      </w:r>
    </w:p>
    <w:p w14:paraId="1DD8AB0B" w14:textId="3A798851" w:rsidR="00F07B10" w:rsidRDefault="00F07B10" w:rsidP="00002350">
      <w:pPr>
        <w:pStyle w:val="exampleabc"/>
        <w:tabs>
          <w:tab w:val="left" w:pos="1800"/>
          <w:tab w:val="left" w:pos="2790"/>
          <w:tab w:val="left" w:pos="3690"/>
          <w:tab w:val="left" w:pos="5310"/>
        </w:tabs>
      </w:pPr>
      <w:r>
        <w:tab/>
      </w:r>
      <w:r>
        <w:tab/>
        <w:t>[here</w:t>
      </w:r>
      <w:r>
        <w:tab/>
        <w:t>work(n)</w:t>
      </w:r>
      <w:r>
        <w:tab/>
        <w:t>work(v)</w:t>
      </w:r>
      <w:r>
        <w:tab/>
        <w:t>and.Nonpast.SS]</w:t>
      </w:r>
      <w:r>
        <w:tab/>
        <w:t>want-3</w:t>
      </w:r>
      <w:r w:rsidR="0062600C">
        <w:t>PlSbj</w:t>
      </w:r>
    </w:p>
    <w:p w14:paraId="1C2678B3" w14:textId="68BCEE01" w:rsidR="00F07B10" w:rsidRPr="00002350" w:rsidRDefault="00F07B10" w:rsidP="00002350">
      <w:pPr>
        <w:pStyle w:val="exampleabc"/>
      </w:pPr>
      <w:r>
        <w:tab/>
      </w:r>
      <w:r>
        <w:tab/>
      </w:r>
      <w:r w:rsidR="001B4A30">
        <w:t>‘</w:t>
      </w:r>
      <w:r>
        <w:t>They want to work here.</w:t>
      </w:r>
    </w:p>
    <w:p w14:paraId="0AF12B3F" w14:textId="77777777" w:rsidR="002B37AB" w:rsidRPr="00002350" w:rsidRDefault="002B37AB" w:rsidP="00002350"/>
    <w:p w14:paraId="6114B68C" w14:textId="77777777" w:rsidR="00EF2113" w:rsidRPr="00002350" w:rsidRDefault="00EF2113"/>
    <w:p w14:paraId="72AC0E92" w14:textId="4BE57054" w:rsidR="00EF2113" w:rsidRDefault="001B4A30" w:rsidP="00E46479">
      <w:pPr>
        <w:pStyle w:val="Heading3"/>
      </w:pPr>
      <w:bookmarkStart w:id="2550" w:name="_Toc508943098"/>
      <w:bookmarkStart w:id="2551" w:name="_Toc508943698"/>
      <w:bookmarkStart w:id="2552" w:name="_Toc518616700"/>
      <w:bookmarkStart w:id="2553" w:name="_Toc78375975"/>
      <w:bookmarkStart w:id="2554" w:name="_Toc79406080"/>
      <w:bookmarkStart w:id="2555" w:name="_Toc344239761"/>
      <w:r>
        <w:t>‘</w:t>
      </w:r>
      <w:r w:rsidR="00EF2113">
        <w:t>Forget</w:t>
      </w:r>
      <w:r>
        <w:t>’</w:t>
      </w:r>
      <w:bookmarkEnd w:id="2550"/>
      <w:bookmarkEnd w:id="2551"/>
      <w:r w:rsidR="00EF2113">
        <w:t xml:space="preserve"> (</w:t>
      </w:r>
      <w:r w:rsidR="002B37AB" w:rsidRPr="00002350">
        <w:rPr>
          <w:rFonts w:ascii="Doulos SIL" w:hAnsi="Doulos SIL"/>
          <w:i/>
          <w:color w:val="0000FF"/>
        </w:rPr>
        <w:t>ìrɛ́</w:t>
      </w:r>
      <w:r w:rsidR="00EF2113">
        <w:t>)</w:t>
      </w:r>
      <w:bookmarkEnd w:id="2552"/>
      <w:bookmarkEnd w:id="2553"/>
      <w:bookmarkEnd w:id="2554"/>
      <w:r w:rsidR="002B37AB">
        <w:t xml:space="preserve"> with </w:t>
      </w:r>
      <w:r w:rsidR="00CF7600" w:rsidRPr="00A4514B">
        <w:rPr>
          <w:rFonts w:ascii="Doulos SIL" w:hAnsi="Doulos SIL"/>
          <w:i/>
          <w:color w:val="0000FF"/>
        </w:rPr>
        <w:t>-ŋgó</w:t>
      </w:r>
      <w:r w:rsidR="002B37AB">
        <w:t xml:space="preserve"> complement</w:t>
      </w:r>
      <w:bookmarkEnd w:id="2555"/>
    </w:p>
    <w:p w14:paraId="4DB7DE97" w14:textId="4A8119E1" w:rsidR="002B37AB" w:rsidRPr="00002350" w:rsidRDefault="002B37AB" w:rsidP="00002350">
      <w:r>
        <w:t xml:space="preserve">In the construction </w:t>
      </w:r>
      <w:r w:rsidR="001B4A30">
        <w:t>‘</w:t>
      </w:r>
      <w:r>
        <w:t>forget to VP</w:t>
      </w:r>
      <w:r w:rsidR="001B4A30">
        <w:t>’</w:t>
      </w:r>
      <w:r>
        <w:t xml:space="preserve"> with coindexed subject, the complement takes </w:t>
      </w:r>
      <w:r>
        <w:noBreakHyphen/>
      </w:r>
      <w:r w:rsidR="008D5AAB">
        <w:t>ŋgó</w:t>
      </w:r>
      <w:r w:rsidR="00BD3726">
        <w:t>. This is of course distinct from a factive complement (</w:t>
      </w:r>
      <w:r w:rsidR="001B4A30">
        <w:t>‘</w:t>
      </w:r>
      <w:r w:rsidR="00BD3726">
        <w:t>forget that…</w:t>
      </w:r>
      <w:r w:rsidR="001B4A30">
        <w:t>’</w:t>
      </w:r>
      <w:r w:rsidR="00BD3726">
        <w:t>).</w:t>
      </w:r>
    </w:p>
    <w:p w14:paraId="21E321E5" w14:textId="77777777" w:rsidR="002B37AB" w:rsidRDefault="002B37AB" w:rsidP="00002350"/>
    <w:p w14:paraId="21981C45" w14:textId="77777777" w:rsidR="002B37AB" w:rsidRDefault="002B37AB" w:rsidP="00002350">
      <w:pPr>
        <w:pStyle w:val="exampleabc"/>
        <w:tabs>
          <w:tab w:val="left" w:pos="2880"/>
          <w:tab w:val="left" w:pos="3870"/>
        </w:tabs>
      </w:pPr>
      <w:r>
        <w:t>(xx1)</w:t>
      </w:r>
      <w:r>
        <w:tab/>
        <w:t>a.</w:t>
      </w:r>
      <w:r>
        <w:tab/>
      </w:r>
      <w:r w:rsidRPr="00002350">
        <w:rPr>
          <w:rFonts w:ascii="Doulos SIL" w:hAnsi="Doulos SIL"/>
          <w:i/>
          <w:color w:val="0000FF"/>
        </w:rPr>
        <w:t>[wá:-ŋgo</w:t>
      </w:r>
      <w:r w:rsidR="00CF7600">
        <w:rPr>
          <w:rFonts w:ascii="Doulos SIL" w:hAnsi="Doulos SIL"/>
          <w:i/>
          <w:color w:val="0000FF"/>
        </w:rPr>
        <w:t>́</w:t>
      </w:r>
      <w:r w:rsidRPr="00002350">
        <w:rPr>
          <w:rFonts w:ascii="Doulos SIL" w:hAnsi="Doulos SIL"/>
          <w:i/>
          <w:color w:val="0000FF"/>
        </w:rPr>
        <w:t>]</w:t>
      </w:r>
      <w:r w:rsidRPr="00002350">
        <w:rPr>
          <w:rFonts w:ascii="Doulos SIL" w:hAnsi="Doulos SIL"/>
          <w:i/>
          <w:color w:val="0000FF"/>
        </w:rPr>
        <w:tab/>
        <w:t>ìr-â:-y</w:t>
      </w:r>
    </w:p>
    <w:p w14:paraId="638140E1" w14:textId="0D92906F" w:rsidR="002B37AB" w:rsidRDefault="002B37AB" w:rsidP="00002350">
      <w:pPr>
        <w:pStyle w:val="exampleabc"/>
        <w:tabs>
          <w:tab w:val="left" w:pos="2880"/>
          <w:tab w:val="left" w:pos="3870"/>
        </w:tabs>
      </w:pPr>
      <w:r>
        <w:tab/>
      </w:r>
      <w:r>
        <w:tab/>
        <w:t>[come-xxx]</w:t>
      </w:r>
      <w:r>
        <w:tab/>
        <w:t>forget-</w:t>
      </w:r>
      <w:r w:rsidR="00163278">
        <w:t>Pfv1</w:t>
      </w:r>
      <w:r>
        <w:t>a-3</w:t>
      </w:r>
      <w:r w:rsidR="00E33A71">
        <w:t>SgSbj</w:t>
      </w:r>
    </w:p>
    <w:p w14:paraId="70A2F251" w14:textId="5CF2187D" w:rsidR="002B37AB" w:rsidRDefault="002B37AB" w:rsidP="002B37AB">
      <w:pPr>
        <w:pStyle w:val="exampleabc"/>
      </w:pPr>
      <w:r>
        <w:tab/>
      </w:r>
      <w:r>
        <w:tab/>
      </w:r>
      <w:r w:rsidR="001B4A30">
        <w:t>‘</w:t>
      </w:r>
      <w:r>
        <w:t>He/She forgot to come.</w:t>
      </w:r>
      <w:r w:rsidR="001B4A30">
        <w:t>’</w:t>
      </w:r>
      <w:r>
        <w:t xml:space="preserve"> </w:t>
      </w:r>
    </w:p>
    <w:p w14:paraId="363713EC" w14:textId="77777777" w:rsidR="002B37AB" w:rsidRDefault="002B37AB" w:rsidP="002B37AB">
      <w:pPr>
        <w:pStyle w:val="exampleabc"/>
      </w:pPr>
    </w:p>
    <w:p w14:paraId="7A04205E" w14:textId="77777777" w:rsidR="002B37AB" w:rsidRDefault="002B37AB" w:rsidP="002B37AB">
      <w:pPr>
        <w:pStyle w:val="exampleabc"/>
        <w:tabs>
          <w:tab w:val="left" w:pos="2520"/>
          <w:tab w:val="left" w:pos="4140"/>
        </w:tabs>
      </w:pPr>
      <w:r>
        <w:tab/>
        <w:t>b.</w:t>
      </w:r>
      <w:r>
        <w:tab/>
      </w:r>
      <w:r w:rsidRPr="00002350">
        <w:rPr>
          <w:rFonts w:ascii="Doulos SIL" w:hAnsi="Doulos SIL"/>
          <w:i/>
          <w:color w:val="0000FF"/>
        </w:rPr>
        <w:t>[ɛ́mnɛ́</w:t>
      </w:r>
      <w:r w:rsidRPr="00002350">
        <w:rPr>
          <w:rFonts w:ascii="Doulos SIL" w:hAnsi="Doulos SIL"/>
          <w:i/>
          <w:color w:val="0000FF"/>
        </w:rPr>
        <w:tab/>
        <w:t>ɛ́</w:t>
      </w:r>
      <w:r w:rsidR="00CF7600" w:rsidRPr="00002350">
        <w:rPr>
          <w:rFonts w:ascii="Doulos SIL" w:hAnsi="Doulos SIL"/>
          <w:i/>
          <w:color w:val="0000FF"/>
        </w:rPr>
        <w:t>ba</w:t>
      </w:r>
      <w:r w:rsidR="00CF7600">
        <w:rPr>
          <w:rFonts w:ascii="Doulos SIL" w:hAnsi="Doulos SIL"/>
          <w:i/>
          <w:color w:val="0000FF"/>
        </w:rPr>
        <w:t>́</w:t>
      </w:r>
      <w:r w:rsidR="00CF7600" w:rsidRPr="00002350">
        <w:rPr>
          <w:rFonts w:ascii="Doulos SIL" w:hAnsi="Doulos SIL"/>
          <w:i/>
          <w:color w:val="0000FF"/>
        </w:rPr>
        <w:t>-ŋgo</w:t>
      </w:r>
      <w:r w:rsidR="00CF7600">
        <w:rPr>
          <w:rFonts w:ascii="Doulos SIL" w:hAnsi="Doulos SIL"/>
          <w:i/>
          <w:color w:val="0000FF"/>
        </w:rPr>
        <w:t>́]</w:t>
      </w:r>
      <w:r w:rsidRPr="00002350">
        <w:rPr>
          <w:rFonts w:ascii="Doulos SIL" w:hAnsi="Doulos SIL"/>
          <w:i/>
          <w:color w:val="0000FF"/>
        </w:rPr>
        <w:tab/>
        <w:t>ìr-â:-dà</w:t>
      </w:r>
    </w:p>
    <w:p w14:paraId="0B5ABBF9" w14:textId="4092F5A6" w:rsidR="002B37AB" w:rsidRDefault="002B37AB" w:rsidP="002B37AB">
      <w:pPr>
        <w:pStyle w:val="exampleabc"/>
        <w:tabs>
          <w:tab w:val="left" w:pos="2520"/>
          <w:tab w:val="left" w:pos="4140"/>
        </w:tabs>
      </w:pPr>
      <w:r>
        <w:tab/>
      </w:r>
      <w:r>
        <w:tab/>
        <w:t>[B</w:t>
      </w:r>
      <w:r>
        <w:tab/>
        <w:t>go-</w:t>
      </w:r>
      <w:r w:rsidR="00BD3726">
        <w:t>xxx</w:t>
      </w:r>
      <w:r>
        <w:t>]</w:t>
      </w:r>
      <w:r>
        <w:tab/>
        <w:t>forget-</w:t>
      </w:r>
      <w:r w:rsidR="00163278">
        <w:t>Pfv1</w:t>
      </w:r>
      <w:r>
        <w:t>a-3</w:t>
      </w:r>
      <w:r w:rsidR="0062600C">
        <w:t>PlSbj</w:t>
      </w:r>
    </w:p>
    <w:p w14:paraId="32EA02D2" w14:textId="0E8D6811" w:rsidR="002B37AB" w:rsidRDefault="002B37AB" w:rsidP="002B37AB">
      <w:pPr>
        <w:pStyle w:val="exampleabc"/>
      </w:pPr>
      <w:r>
        <w:tab/>
      </w:r>
      <w:r>
        <w:tab/>
      </w:r>
      <w:r w:rsidR="001B4A30">
        <w:t>‘</w:t>
      </w:r>
      <w:r>
        <w:t>They forgot to buy milk.</w:t>
      </w:r>
      <w:r w:rsidR="001B4A30">
        <w:t>’</w:t>
      </w:r>
    </w:p>
    <w:p w14:paraId="567AF114" w14:textId="77777777" w:rsidR="00BD3726" w:rsidRPr="00002350" w:rsidRDefault="00BD3726" w:rsidP="002B37AB">
      <w:pPr>
        <w:pStyle w:val="exampleabc"/>
      </w:pPr>
    </w:p>
    <w:p w14:paraId="457F6E59" w14:textId="77777777" w:rsidR="00BD3726" w:rsidRDefault="00BD3726" w:rsidP="00002350">
      <w:pPr>
        <w:pStyle w:val="exampleabc"/>
        <w:tabs>
          <w:tab w:val="left" w:pos="2880"/>
          <w:tab w:val="left" w:pos="4500"/>
        </w:tabs>
      </w:pPr>
      <w:r w:rsidRPr="00002350">
        <w:tab/>
        <w:t>c.</w:t>
      </w:r>
      <w:r w:rsidRPr="00002350">
        <w:tab/>
      </w:r>
      <w:r w:rsidR="00CF7600" w:rsidRPr="00A4514B">
        <w:rPr>
          <w:rFonts w:ascii="Doulos SIL" w:hAnsi="Doulos SIL"/>
          <w:i/>
          <w:color w:val="0000FF"/>
        </w:rPr>
        <w:t>ɛ́yⁿ</w:t>
      </w:r>
      <w:r w:rsidR="00CF7600" w:rsidRPr="00A4514B">
        <w:rPr>
          <w:rFonts w:ascii="Doulos SIL" w:hAnsi="Doulos SIL"/>
          <w:i/>
          <w:color w:val="0000FF"/>
        </w:rPr>
        <w:tab/>
        <w:t>wá:-ŋgó</w:t>
      </w:r>
      <w:r w:rsidR="00CF7600" w:rsidRPr="00A4514B">
        <w:rPr>
          <w:rFonts w:ascii="Doulos SIL" w:hAnsi="Doulos SIL"/>
          <w:i/>
          <w:color w:val="0000FF"/>
        </w:rPr>
        <w:tab/>
        <w:t>írá-lì</w:t>
      </w:r>
    </w:p>
    <w:p w14:paraId="44B91D41" w14:textId="77777777" w:rsidR="00CF7600" w:rsidRPr="00002350" w:rsidRDefault="00CF7600" w:rsidP="00002350">
      <w:pPr>
        <w:pStyle w:val="exampleabc"/>
        <w:tabs>
          <w:tab w:val="left" w:pos="2880"/>
          <w:tab w:val="left" w:pos="4500"/>
        </w:tabs>
      </w:pPr>
      <w:r>
        <w:tab/>
      </w:r>
      <w:r>
        <w:tab/>
        <w:t>tomorrow</w:t>
      </w:r>
      <w:r>
        <w:tab/>
        <w:t>come-xxx</w:t>
      </w:r>
      <w:r>
        <w:tab/>
        <w:t>forget-Prohib</w:t>
      </w:r>
    </w:p>
    <w:p w14:paraId="0CA4270D" w14:textId="4806E8BD" w:rsidR="00BD3726" w:rsidRDefault="00BD3726" w:rsidP="002B37AB">
      <w:pPr>
        <w:pStyle w:val="exampleabc"/>
      </w:pPr>
      <w:r>
        <w:tab/>
      </w:r>
      <w:r>
        <w:tab/>
      </w:r>
      <w:r w:rsidR="001B4A30">
        <w:t>‘</w:t>
      </w:r>
      <w:r>
        <w:t>Don</w:t>
      </w:r>
      <w:r w:rsidR="001B4A30">
        <w:t>’</w:t>
      </w:r>
      <w:r>
        <w:t>t</w:t>
      </w:r>
      <w:r w:rsidR="00CF7600">
        <w:t>-2Sg</w:t>
      </w:r>
      <w:r>
        <w:t xml:space="preserve"> forget to come tomorrow!</w:t>
      </w:r>
      <w:r w:rsidR="001B4A30">
        <w:t>’</w:t>
      </w:r>
      <w:r>
        <w:t xml:space="preserve"> </w:t>
      </w:r>
    </w:p>
    <w:p w14:paraId="107AC86F" w14:textId="77777777" w:rsidR="00EF2113" w:rsidRPr="00002350" w:rsidRDefault="00EF2113" w:rsidP="00EF2113"/>
    <w:p w14:paraId="51681254" w14:textId="77777777" w:rsidR="00EF2113" w:rsidRPr="00002350" w:rsidRDefault="00EF2113" w:rsidP="00EF2113"/>
    <w:p w14:paraId="20940FB6" w14:textId="59AC32BA" w:rsidR="00EF2113" w:rsidRDefault="00BF748D" w:rsidP="00E46479">
      <w:pPr>
        <w:pStyle w:val="Heading3"/>
      </w:pPr>
      <w:bookmarkStart w:id="2556" w:name="_Toc508943099"/>
      <w:bookmarkStart w:id="2557" w:name="_Toc508943699"/>
      <w:bookmarkStart w:id="2558" w:name="_Toc518616702"/>
      <w:bookmarkStart w:id="2559" w:name="_Toc78375977"/>
      <w:bookmarkStart w:id="2560" w:name="_Toc79406082"/>
      <w:r>
        <w:t xml:space="preserve"> </w:t>
      </w:r>
      <w:bookmarkStart w:id="2561" w:name="_Toc344239762"/>
      <w:r w:rsidR="001B4A30">
        <w:t>‘</w:t>
      </w:r>
      <w:r w:rsidR="00EF2113">
        <w:t>Be afraid</w:t>
      </w:r>
      <w:r w:rsidR="00B9194B">
        <w:t xml:space="preserve"> to/that</w:t>
      </w:r>
      <w:r w:rsidR="001B4A30">
        <w:t>’</w:t>
      </w:r>
      <w:bookmarkEnd w:id="2556"/>
      <w:bookmarkEnd w:id="2557"/>
      <w:r w:rsidR="00EF2113">
        <w:t xml:space="preserve"> (</w:t>
      </w:r>
      <w:r w:rsidR="003128FB">
        <w:rPr>
          <w:rFonts w:ascii="Doulos SIL" w:hAnsi="Doulos SIL"/>
          <w:i/>
          <w:color w:val="0000FF"/>
        </w:rPr>
        <w:t>ír-í:</w:t>
      </w:r>
      <w:r w:rsidR="00EF2113">
        <w:t>)</w:t>
      </w:r>
      <w:bookmarkEnd w:id="2558"/>
      <w:bookmarkEnd w:id="2559"/>
      <w:bookmarkEnd w:id="2560"/>
      <w:r w:rsidR="003128FB">
        <w:t xml:space="preserve"> plus </w:t>
      </w:r>
      <w:r w:rsidR="003128FB" w:rsidRPr="00002350">
        <w:rPr>
          <w:rFonts w:ascii="Doulos SIL" w:hAnsi="Doulos SIL"/>
          <w:i/>
          <w:color w:val="0000FF"/>
        </w:rPr>
        <w:t>-ŋgó</w:t>
      </w:r>
      <w:r w:rsidR="003128FB">
        <w:t xml:space="preserve"> complement</w:t>
      </w:r>
      <w:bookmarkEnd w:id="2561"/>
    </w:p>
    <w:p w14:paraId="6B2B81DF" w14:textId="5C299F99" w:rsidR="003128FB" w:rsidRPr="00002350" w:rsidRDefault="00B9194B" w:rsidP="00002350">
      <w:r>
        <w:t xml:space="preserve">The complement of </w:t>
      </w:r>
      <w:r w:rsidR="001B4A30">
        <w:t>‘</w:t>
      </w:r>
      <w:r>
        <w:t>be afraid</w:t>
      </w:r>
      <w:r w:rsidR="001B4A30">
        <w:t>’</w:t>
      </w:r>
      <w:r>
        <w:t xml:space="preserve"> is with </w:t>
      </w:r>
      <w:r w:rsidRPr="00002350">
        <w:rPr>
          <w:rFonts w:ascii="Doulos SIL" w:hAnsi="Doulos SIL"/>
          <w:i/>
          <w:color w:val="0000FF"/>
        </w:rPr>
        <w:t>-ŋgó</w:t>
      </w:r>
      <w:r>
        <w:t>. If the subjects are coindexed there is no further subject marking in the complement</w:t>
      </w:r>
      <w:r w:rsidR="00685233">
        <w:t xml:space="preserve"> (xx1a)</w:t>
      </w:r>
      <w:r>
        <w:t xml:space="preserve">. If the subjects are not coindexed, the complement is extended by a minimal additional clause with </w:t>
      </w:r>
      <w:r w:rsidRPr="00002350">
        <w:rPr>
          <w:rFonts w:ascii="Doulos SIL" w:hAnsi="Doulos SIL"/>
          <w:i/>
          <w:color w:val="0000FF"/>
        </w:rPr>
        <w:t>ɲà:</w:t>
      </w:r>
      <w:r>
        <w:t xml:space="preserve"> (xx1b).</w:t>
      </w:r>
      <w:r w:rsidR="00685233">
        <w:t xml:space="preserve"> This future-oriented construction is distinct from the propositional complement in (xx1c), which takes the form of a regular main clause.</w:t>
      </w:r>
    </w:p>
    <w:p w14:paraId="7F223029" w14:textId="77777777" w:rsidR="00B9194B" w:rsidRDefault="00B9194B" w:rsidP="00002350"/>
    <w:p w14:paraId="5D9E8150" w14:textId="77777777" w:rsidR="003128FB" w:rsidRDefault="003128FB" w:rsidP="00002350">
      <w:pPr>
        <w:pStyle w:val="exampleabc"/>
        <w:tabs>
          <w:tab w:val="left" w:pos="1980"/>
          <w:tab w:val="left" w:pos="3330"/>
        </w:tabs>
      </w:pPr>
      <w:r>
        <w:t>(xx1)</w:t>
      </w:r>
      <w:r>
        <w:tab/>
        <w:t>a.</w:t>
      </w:r>
      <w:r>
        <w:tab/>
      </w:r>
      <w:r w:rsidRPr="00A4514B">
        <w:rPr>
          <w:rFonts w:ascii="Doulos SIL" w:hAnsi="Doulos SIL"/>
          <w:i/>
          <w:color w:val="0000FF"/>
        </w:rPr>
        <w:t>[</w:t>
      </w:r>
      <w:r w:rsidRPr="00002350">
        <w:rPr>
          <w:rFonts w:ascii="Doulos SIL" w:hAnsi="Doulos SIL"/>
          <w:i/>
          <w:color w:val="0000FF"/>
        </w:rPr>
        <w:t>ŋ̀gɔ́</w:t>
      </w:r>
      <w:r w:rsidRPr="00002350">
        <w:rPr>
          <w:rFonts w:ascii="Doulos SIL" w:hAnsi="Doulos SIL"/>
          <w:i/>
          <w:color w:val="0000FF"/>
        </w:rPr>
        <w:tab/>
        <w:t>wá:-ŋgó]</w:t>
      </w:r>
      <w:r w:rsidRPr="00002350">
        <w:rPr>
          <w:rFonts w:ascii="Doulos SIL" w:hAnsi="Doulos SIL"/>
          <w:i/>
          <w:color w:val="0000FF"/>
        </w:rPr>
        <w:tab/>
        <w:t>ír-í:-ya</w:t>
      </w:r>
      <w:r w:rsidR="00B9194B" w:rsidRPr="00002350">
        <w:rPr>
          <w:rFonts w:ascii="Doulos SIL" w:hAnsi="Doulos SIL"/>
          <w:i/>
          <w:color w:val="0000FF"/>
        </w:rPr>
        <w:t>̀</w:t>
      </w:r>
      <w:r w:rsidRPr="00002350">
        <w:rPr>
          <w:rFonts w:ascii="Doulos SIL" w:hAnsi="Doulos SIL"/>
          <w:i/>
          <w:color w:val="0000FF"/>
        </w:rPr>
        <w:t>-y</w:t>
      </w:r>
    </w:p>
    <w:p w14:paraId="24D3D3F9" w14:textId="1C7B33A5" w:rsidR="003128FB" w:rsidRPr="00002350" w:rsidRDefault="003128FB" w:rsidP="00002350">
      <w:pPr>
        <w:pStyle w:val="exampleabc"/>
        <w:tabs>
          <w:tab w:val="left" w:pos="1980"/>
          <w:tab w:val="left" w:pos="3330"/>
        </w:tabs>
      </w:pPr>
      <w:r w:rsidRPr="00002350">
        <w:tab/>
      </w:r>
      <w:r w:rsidRPr="00002350">
        <w:tab/>
        <w:t>[here</w:t>
      </w:r>
      <w:r w:rsidRPr="00002350">
        <w:tab/>
        <w:t>come-</w:t>
      </w:r>
      <w:r w:rsidRPr="00BF748D">
        <w:rPr>
          <w:highlight w:val="yellow"/>
        </w:rPr>
        <w:t>xxx</w:t>
      </w:r>
      <w:r w:rsidRPr="00002350">
        <w:t>]</w:t>
      </w:r>
      <w:r w:rsidRPr="00002350">
        <w:tab/>
        <w:t>fear-MP-</w:t>
      </w:r>
      <w:r w:rsidR="00163278">
        <w:t>Pfv1</w:t>
      </w:r>
      <w:r w:rsidRPr="00002350">
        <w:t>a-3</w:t>
      </w:r>
      <w:r w:rsidR="00E33A71">
        <w:t>SgSbj</w:t>
      </w:r>
    </w:p>
    <w:p w14:paraId="6D77BF3C" w14:textId="11C8B5DF" w:rsidR="003128FB" w:rsidRPr="00002350" w:rsidRDefault="003128FB" w:rsidP="00002350">
      <w:pPr>
        <w:pStyle w:val="exampleabc"/>
      </w:pPr>
      <w:r w:rsidRPr="00002350">
        <w:tab/>
      </w:r>
      <w:r w:rsidRPr="00002350">
        <w:tab/>
      </w:r>
      <w:r w:rsidR="001B4A30">
        <w:t>‘</w:t>
      </w:r>
      <w:r w:rsidRPr="00002350">
        <w:t>He/She is afraid to come here.</w:t>
      </w:r>
      <w:r w:rsidR="001B4A30">
        <w:t>’</w:t>
      </w:r>
    </w:p>
    <w:p w14:paraId="25F06173" w14:textId="77777777" w:rsidR="003128FB" w:rsidRPr="00002350" w:rsidRDefault="003128FB" w:rsidP="00002350">
      <w:pPr>
        <w:pStyle w:val="exampleabc"/>
      </w:pPr>
    </w:p>
    <w:p w14:paraId="11D74DF9" w14:textId="77777777" w:rsidR="003128FB" w:rsidRDefault="003128FB" w:rsidP="00002350">
      <w:pPr>
        <w:pStyle w:val="exampleabc"/>
      </w:pPr>
      <w:r w:rsidRPr="00002350">
        <w:tab/>
        <w:t>b.</w:t>
      </w:r>
      <w:r w:rsidRPr="00002350">
        <w:tab/>
      </w:r>
      <w:r w:rsidRPr="00002350">
        <w:rPr>
          <w:rFonts w:ascii="Doulos SIL" w:hAnsi="Doulos SIL"/>
          <w:i/>
          <w:color w:val="0000FF"/>
        </w:rPr>
        <w:t>[</w:t>
      </w:r>
      <w:r w:rsidR="00B9194B" w:rsidRPr="00002350">
        <w:rPr>
          <w:rFonts w:ascii="Doulos SIL" w:hAnsi="Doulos SIL"/>
          <w:i/>
          <w:color w:val="0000FF"/>
        </w:rPr>
        <w:t>[</w:t>
      </w:r>
      <w:r w:rsidRPr="00002350">
        <w:rPr>
          <w:rFonts w:ascii="Doulos SIL" w:hAnsi="Doulos SIL"/>
          <w:i/>
          <w:color w:val="0000FF"/>
        </w:rPr>
        <w:t>ńné-gì</w:t>
      </w:r>
      <w:r w:rsidRPr="00002350">
        <w:rPr>
          <w:rFonts w:ascii="Doulos SIL" w:hAnsi="Doulos SIL"/>
          <w:i/>
          <w:color w:val="0000FF"/>
        </w:rPr>
        <w:tab/>
        <w:t>púŋgó-ŋgó]</w:t>
      </w:r>
      <w:r w:rsidRPr="00002350">
        <w:rPr>
          <w:rFonts w:ascii="Doulos SIL" w:hAnsi="Doulos SIL"/>
          <w:i/>
          <w:color w:val="0000FF"/>
        </w:rPr>
        <w:tab/>
        <w:t>mí</w:t>
      </w:r>
      <w:r w:rsidRPr="00002350">
        <w:rPr>
          <w:rFonts w:ascii="Doulos SIL" w:hAnsi="Doulos SIL"/>
          <w:i/>
          <w:color w:val="0000FF"/>
        </w:rPr>
        <w:tab/>
        <w:t>ɲ</w:t>
      </w:r>
      <w:r w:rsidR="00B9194B" w:rsidRPr="00002350">
        <w:rPr>
          <w:rFonts w:ascii="Doulos SIL" w:hAnsi="Doulos SIL"/>
          <w:i/>
          <w:color w:val="0000FF"/>
        </w:rPr>
        <w:t>à</w:t>
      </w:r>
      <w:r w:rsidRPr="00002350">
        <w:rPr>
          <w:rFonts w:ascii="Doulos SIL" w:hAnsi="Doulos SIL"/>
          <w:i/>
          <w:color w:val="0000FF"/>
        </w:rPr>
        <w:t>:</w:t>
      </w:r>
      <w:r w:rsidR="00B9194B" w:rsidRPr="00002350">
        <w:rPr>
          <w:rFonts w:ascii="Doulos SIL" w:hAnsi="Doulos SIL"/>
          <w:i/>
          <w:color w:val="0000FF"/>
        </w:rPr>
        <w:t>]</w:t>
      </w:r>
      <w:r w:rsidRPr="00002350">
        <w:rPr>
          <w:rFonts w:ascii="Doulos SIL" w:hAnsi="Doulos SIL"/>
          <w:i/>
          <w:color w:val="0000FF"/>
        </w:rPr>
        <w:tab/>
        <w:t>ír-í:-yà-y</w:t>
      </w:r>
    </w:p>
    <w:p w14:paraId="0BD71118" w14:textId="0058285E" w:rsidR="00B9194B" w:rsidRDefault="00B9194B" w:rsidP="00002350">
      <w:pPr>
        <w:pStyle w:val="exampleabc"/>
      </w:pPr>
      <w:r>
        <w:tab/>
      </w:r>
      <w:r>
        <w:tab/>
        <w:t>[[3Sg-Acc</w:t>
      </w:r>
      <w:r>
        <w:tab/>
        <w:t>hit-</w:t>
      </w:r>
      <w:r w:rsidRPr="00BF748D">
        <w:rPr>
          <w:highlight w:val="yellow"/>
        </w:rPr>
        <w:t>xxx</w:t>
      </w:r>
      <w:r>
        <w:t>]</w:t>
      </w:r>
      <w:r>
        <w:tab/>
      </w:r>
      <w:r>
        <w:tab/>
        <w:t>1</w:t>
      </w:r>
      <w:r w:rsidR="00E33A71">
        <w:t>SgSbj</w:t>
      </w:r>
      <w:r>
        <w:tab/>
      </w:r>
      <w:r w:rsidR="00BF748D">
        <w:t>take</w:t>
      </w:r>
      <w:r>
        <w:t>]</w:t>
      </w:r>
      <w:r>
        <w:tab/>
      </w:r>
      <w:r w:rsidRPr="00002350">
        <w:t>fear-MP-</w:t>
      </w:r>
      <w:r w:rsidR="00163278">
        <w:t>Pfv1</w:t>
      </w:r>
      <w:r w:rsidRPr="00002350">
        <w:t>a-3</w:t>
      </w:r>
      <w:r w:rsidR="00E33A71">
        <w:t>SgSbj</w:t>
      </w:r>
    </w:p>
    <w:p w14:paraId="54B76BB5" w14:textId="6372C1E8" w:rsidR="00B9194B" w:rsidRDefault="00B9194B" w:rsidP="00002350">
      <w:pPr>
        <w:pStyle w:val="exampleabc"/>
      </w:pPr>
      <w:r>
        <w:tab/>
      </w:r>
      <w:r>
        <w:tab/>
      </w:r>
      <w:r w:rsidR="001B4A30">
        <w:t>‘</w:t>
      </w:r>
      <w:r>
        <w:t>He</w:t>
      </w:r>
      <w:r w:rsidRPr="00002350">
        <w:rPr>
          <w:vertAlign w:val="subscript"/>
        </w:rPr>
        <w:t>x</w:t>
      </w:r>
      <w:r>
        <w:t xml:space="preserve"> is afraid that I may hit him</w:t>
      </w:r>
      <w:r w:rsidRPr="007B4F0F">
        <w:rPr>
          <w:vertAlign w:val="subscript"/>
        </w:rPr>
        <w:t>x</w:t>
      </w:r>
      <w:r>
        <w:t>.</w:t>
      </w:r>
      <w:r w:rsidR="001B4A30">
        <w:t>’</w:t>
      </w:r>
    </w:p>
    <w:p w14:paraId="1BABDC1E" w14:textId="77777777" w:rsidR="00685233" w:rsidRDefault="00685233" w:rsidP="00002350">
      <w:pPr>
        <w:pStyle w:val="exampleabc"/>
      </w:pPr>
    </w:p>
    <w:p w14:paraId="2B282AD0" w14:textId="77777777" w:rsidR="00685233" w:rsidRPr="00A4514B" w:rsidRDefault="00685233" w:rsidP="00002350">
      <w:pPr>
        <w:pStyle w:val="exampleabc"/>
        <w:tabs>
          <w:tab w:val="left" w:pos="1980"/>
          <w:tab w:val="left" w:pos="3510"/>
        </w:tabs>
        <w:rPr>
          <w:rFonts w:ascii="Doulos SIL" w:hAnsi="Doulos SIL"/>
          <w:i/>
          <w:color w:val="0000FF"/>
        </w:rPr>
      </w:pPr>
      <w:r>
        <w:tab/>
        <w:t>c.</w:t>
      </w:r>
      <w:r>
        <w:tab/>
      </w:r>
      <w:r w:rsidRPr="00A4514B">
        <w:rPr>
          <w:rFonts w:ascii="Doulos SIL" w:hAnsi="Doulos SIL"/>
          <w:i/>
          <w:color w:val="0000FF"/>
        </w:rPr>
        <w:t>[[ɛ̀dɛ́</w:t>
      </w:r>
      <w:r w:rsidRPr="00A4514B">
        <w:rPr>
          <w:rFonts w:ascii="Doulos SIL" w:hAnsi="Doulos SIL"/>
          <w:i/>
          <w:color w:val="0000FF"/>
        </w:rPr>
        <w:tab/>
        <w:t>wɛ̌:]</w:t>
      </w:r>
      <w:r w:rsidRPr="00A4514B">
        <w:rPr>
          <w:rFonts w:ascii="Doulos SIL" w:hAnsi="Doulos SIL"/>
          <w:i/>
          <w:color w:val="0000FF"/>
        </w:rPr>
        <w:tab/>
        <w:t>bárm-í:-yà-y]</w:t>
      </w:r>
    </w:p>
    <w:p w14:paraId="3EFF4514" w14:textId="60E60906" w:rsidR="00685233" w:rsidRDefault="00685233" w:rsidP="00002350">
      <w:pPr>
        <w:pStyle w:val="exampleabc"/>
        <w:tabs>
          <w:tab w:val="left" w:pos="1980"/>
          <w:tab w:val="left" w:pos="3510"/>
        </w:tabs>
      </w:pPr>
      <w:r>
        <w:tab/>
      </w:r>
      <w:r>
        <w:tab/>
        <w:t>[[child</w:t>
      </w:r>
      <w:r>
        <w:tab/>
        <w:t>1</w:t>
      </w:r>
      <w:r w:rsidR="005F6283">
        <w:t>SgPoss</w:t>
      </w:r>
      <w:r>
        <w:t>.AnSg]</w:t>
      </w:r>
      <w:r>
        <w:tab/>
        <w:t>be.wounded-MP-</w:t>
      </w:r>
      <w:r w:rsidR="00163278">
        <w:t>Pfv1</w:t>
      </w:r>
      <w:r>
        <w:t>a-3</w:t>
      </w:r>
      <w:r w:rsidR="00E33A71">
        <w:t>SgSbj</w:t>
      </w:r>
      <w:r>
        <w:t>]</w:t>
      </w:r>
    </w:p>
    <w:p w14:paraId="6209F019" w14:textId="77777777" w:rsidR="00685233" w:rsidRDefault="00685233" w:rsidP="00685233">
      <w:pPr>
        <w:pStyle w:val="exampleabc"/>
        <w:tabs>
          <w:tab w:val="left" w:pos="1800"/>
          <w:tab w:val="left" w:pos="3060"/>
        </w:tabs>
      </w:pPr>
      <w:r w:rsidRPr="00A4514B">
        <w:rPr>
          <w:rFonts w:ascii="Doulos SIL" w:hAnsi="Doulos SIL"/>
          <w:i/>
          <w:color w:val="0000FF"/>
        </w:rPr>
        <w:tab/>
      </w:r>
      <w:r w:rsidRPr="00A4514B">
        <w:rPr>
          <w:rFonts w:ascii="Doulos SIL" w:hAnsi="Doulos SIL"/>
          <w:i/>
          <w:color w:val="0000FF"/>
        </w:rPr>
        <w:tab/>
        <w:t>ír-í:-yà-m</w:t>
      </w:r>
    </w:p>
    <w:p w14:paraId="324CD523" w14:textId="56B33C84" w:rsidR="00685233" w:rsidRDefault="00685233" w:rsidP="00002350">
      <w:pPr>
        <w:pStyle w:val="exampleabc"/>
        <w:tabs>
          <w:tab w:val="left" w:pos="1800"/>
          <w:tab w:val="left" w:pos="3060"/>
        </w:tabs>
      </w:pPr>
      <w:r>
        <w:tab/>
      </w:r>
      <w:r>
        <w:tab/>
        <w:t>fear-MP-</w:t>
      </w:r>
      <w:r w:rsidR="00163278">
        <w:t>Pfv1</w:t>
      </w:r>
      <w:r>
        <w:t>a-1</w:t>
      </w:r>
      <w:r w:rsidR="00E33A71">
        <w:t>SgSbj</w:t>
      </w:r>
    </w:p>
    <w:p w14:paraId="48996253" w14:textId="60E94249" w:rsidR="00685233" w:rsidRPr="00002350" w:rsidRDefault="00685233" w:rsidP="00002350">
      <w:pPr>
        <w:pStyle w:val="exampleabc"/>
      </w:pPr>
      <w:r>
        <w:tab/>
      </w:r>
      <w:r>
        <w:tab/>
      </w:r>
      <w:r w:rsidR="001B4A30">
        <w:t>‘</w:t>
      </w:r>
      <w:r>
        <w:t>I</w:t>
      </w:r>
      <w:r w:rsidR="001B4A30">
        <w:t>’</w:t>
      </w:r>
      <w:r>
        <w:t>m afraid (=worried) that my child has been hurt.</w:t>
      </w:r>
      <w:r w:rsidR="001B4A30">
        <w:t>’</w:t>
      </w:r>
    </w:p>
    <w:p w14:paraId="3F5DF659" w14:textId="77777777" w:rsidR="00EF2113" w:rsidRPr="00002350" w:rsidRDefault="00EF2113" w:rsidP="00EF2113"/>
    <w:p w14:paraId="12C09943" w14:textId="77777777" w:rsidR="00EF2113" w:rsidRPr="00002350" w:rsidRDefault="00EF2113" w:rsidP="00EF2113"/>
    <w:p w14:paraId="01C46C85" w14:textId="5BB23952" w:rsidR="00EF2113" w:rsidRDefault="001B4A30" w:rsidP="00E46479">
      <w:pPr>
        <w:pStyle w:val="Heading3"/>
      </w:pPr>
      <w:bookmarkStart w:id="2562" w:name="_Toc508943101"/>
      <w:bookmarkStart w:id="2563" w:name="_Toc508943701"/>
      <w:bookmarkStart w:id="2564" w:name="_Toc518616703"/>
      <w:bookmarkStart w:id="2565" w:name="_Toc78375978"/>
      <w:bookmarkStart w:id="2566" w:name="_Toc79406083"/>
      <w:bookmarkStart w:id="2567" w:name="_Toc344239763"/>
      <w:r>
        <w:t>‘</w:t>
      </w:r>
      <w:r w:rsidR="00EF2113">
        <w:t>Begin</w:t>
      </w:r>
      <w:r>
        <w:t>’</w:t>
      </w:r>
      <w:bookmarkEnd w:id="2562"/>
      <w:bookmarkEnd w:id="2563"/>
      <w:r w:rsidR="00EF2113">
        <w:t xml:space="preserve"> (</w:t>
      </w:r>
      <w:r w:rsidR="000416C2">
        <w:rPr>
          <w:rFonts w:ascii="Doulos SIL" w:hAnsi="Doulos SIL"/>
          <w:i/>
          <w:color w:val="0000FF"/>
        </w:rPr>
        <w:t>t</w:t>
      </w:r>
      <w:r w:rsidR="00DE7069">
        <w:rPr>
          <w:rFonts w:ascii="Doulos SIL" w:hAnsi="Doulos SIL"/>
          <w:i/>
          <w:color w:val="0000FF"/>
        </w:rPr>
        <w:t>ɔ́</w:t>
      </w:r>
      <w:r w:rsidR="000416C2">
        <w:rPr>
          <w:rFonts w:ascii="Doulos SIL" w:hAnsi="Doulos SIL"/>
          <w:i/>
          <w:color w:val="0000FF"/>
        </w:rPr>
        <w:t>:</w:t>
      </w:r>
      <w:r w:rsidR="00EC0CA7">
        <w:t>) plus verbal noun</w:t>
      </w:r>
      <w:bookmarkEnd w:id="2564"/>
      <w:bookmarkEnd w:id="2565"/>
      <w:bookmarkEnd w:id="2566"/>
      <w:bookmarkEnd w:id="2567"/>
    </w:p>
    <w:p w14:paraId="6783E13D" w14:textId="0F7457B5" w:rsidR="00DE7069" w:rsidRDefault="000416C2" w:rsidP="00002350">
      <w:r>
        <w:t xml:space="preserve">The verb </w:t>
      </w:r>
      <w:r w:rsidR="001B4A30">
        <w:t>‘</w:t>
      </w:r>
      <w:r>
        <w:t>begin</w:t>
      </w:r>
      <w:r w:rsidR="001B4A30">
        <w:t>’</w:t>
      </w:r>
      <w:r>
        <w:t xml:space="preserve"> is </w:t>
      </w:r>
      <w:r w:rsidRPr="00002350">
        <w:rPr>
          <w:rFonts w:ascii="Doulos SIL" w:hAnsi="Doulos SIL"/>
          <w:i/>
          <w:color w:val="0000FF"/>
        </w:rPr>
        <w:t>tɔ́:</w:t>
      </w:r>
      <w:r>
        <w:t xml:space="preserve">. In the perfective, the regular form is </w:t>
      </w:r>
      <w:r w:rsidRPr="00002350">
        <w:rPr>
          <w:rFonts w:ascii="Doulos SIL" w:hAnsi="Doulos SIL"/>
          <w:i/>
          <w:color w:val="0000FF"/>
        </w:rPr>
        <w:t>tɔ́:-tì-</w:t>
      </w:r>
      <w:r w:rsidRPr="00002350">
        <w:t xml:space="preserve"> </w:t>
      </w:r>
      <w:r>
        <w:t xml:space="preserve">(perfective-1b) in intransitive clauses (as in </w:t>
      </w:r>
      <w:r w:rsidR="001B4A30">
        <w:t>‘</w:t>
      </w:r>
      <w:r>
        <w:t>the movie has begun</w:t>
      </w:r>
      <w:r w:rsidR="001B4A30">
        <w:t>’</w:t>
      </w:r>
      <w:r>
        <w:t xml:space="preserve">) as well as transitive ones (as in </w:t>
      </w:r>
      <w:r w:rsidR="001B4A30">
        <w:t>‘</w:t>
      </w:r>
      <w:r>
        <w:t>I began the work</w:t>
      </w:r>
      <w:r w:rsidR="001B4A30">
        <w:t>’</w:t>
      </w:r>
      <w:r>
        <w:t>).</w:t>
      </w:r>
    </w:p>
    <w:p w14:paraId="4964C079" w14:textId="77777777" w:rsidR="000416C2" w:rsidRDefault="000416C2" w:rsidP="00002350">
      <w:r>
        <w:tab/>
        <w:t xml:space="preserve">With a VP as complement, the complement verb takes the </w:t>
      </w:r>
      <w:r w:rsidR="0038496D">
        <w:t>verbal noun</w:t>
      </w:r>
      <w:r>
        <w:t xml:space="preserve"> form with suffix </w:t>
      </w:r>
      <w:r>
        <w:noBreakHyphen/>
        <w:t>lé, see §</w:t>
      </w:r>
      <w:r w:rsidR="0038496D">
        <w:t>4.2.2</w:t>
      </w:r>
      <w:r>
        <w:t xml:space="preserve">. </w:t>
      </w:r>
      <w:r w:rsidR="0038496D">
        <w:t xml:space="preserve">The subjects of the two clauses are of course coindexed. </w:t>
      </w:r>
    </w:p>
    <w:p w14:paraId="3938AE3C" w14:textId="77777777" w:rsidR="000416C2" w:rsidRDefault="000416C2" w:rsidP="00002350"/>
    <w:p w14:paraId="4E810A30" w14:textId="77777777" w:rsidR="000416C2" w:rsidRDefault="000416C2" w:rsidP="00002350">
      <w:pPr>
        <w:pStyle w:val="exampleabc"/>
        <w:tabs>
          <w:tab w:val="left" w:pos="2430"/>
          <w:tab w:val="left" w:pos="3870"/>
        </w:tabs>
      </w:pPr>
      <w:r>
        <w:t>(xx1)</w:t>
      </w:r>
      <w:r>
        <w:tab/>
        <w:t>a.</w:t>
      </w:r>
      <w:r>
        <w:tab/>
      </w:r>
      <w:r w:rsidR="0038496D" w:rsidRPr="00002350">
        <w:rPr>
          <w:rFonts w:ascii="Doulos SIL" w:hAnsi="Doulos SIL"/>
          <w:i/>
          <w:color w:val="0000FF"/>
        </w:rPr>
        <w:t>[tól</w:t>
      </w:r>
      <w:r w:rsidR="0038496D" w:rsidRPr="00002350">
        <w:rPr>
          <w:rFonts w:ascii="Doulos SIL" w:hAnsi="Doulos SIL"/>
          <w:i/>
          <w:color w:val="0000FF"/>
        </w:rPr>
        <w:tab/>
        <w:t>tó</w:t>
      </w:r>
      <w:r w:rsidRPr="00002350">
        <w:rPr>
          <w:rFonts w:ascii="Doulos SIL" w:hAnsi="Doulos SIL"/>
          <w:i/>
          <w:color w:val="0000FF"/>
        </w:rPr>
        <w:t>:-lé]</w:t>
      </w:r>
      <w:r w:rsidRPr="00002350">
        <w:rPr>
          <w:rFonts w:ascii="Doulos SIL" w:hAnsi="Doulos SIL"/>
          <w:i/>
          <w:color w:val="0000FF"/>
        </w:rPr>
        <w:tab/>
        <w:t>tɔ́:-ty-à:</w:t>
      </w:r>
    </w:p>
    <w:p w14:paraId="4770BDD6" w14:textId="0B845033" w:rsidR="000416C2" w:rsidRDefault="000416C2" w:rsidP="00002350">
      <w:pPr>
        <w:pStyle w:val="exampleabc"/>
        <w:tabs>
          <w:tab w:val="left" w:pos="2430"/>
          <w:tab w:val="left" w:pos="3870"/>
        </w:tabs>
      </w:pPr>
      <w:r>
        <w:tab/>
      </w:r>
      <w:r>
        <w:tab/>
        <w:t>[pounding</w:t>
      </w:r>
      <w:r>
        <w:tab/>
        <w:t>pound-</w:t>
      </w:r>
      <w:r w:rsidR="0038496D">
        <w:t>VblN</w:t>
      </w:r>
      <w:r>
        <w:t>]</w:t>
      </w:r>
      <w:r>
        <w:tab/>
        <w:t>begin-</w:t>
      </w:r>
      <w:r w:rsidR="00163278">
        <w:t>Pfv1</w:t>
      </w:r>
      <w:r>
        <w:t>b-3</w:t>
      </w:r>
      <w:r w:rsidR="0062600C">
        <w:t>PlSbj</w:t>
      </w:r>
    </w:p>
    <w:p w14:paraId="4B2F91E2" w14:textId="6EF4AFA7" w:rsidR="000416C2" w:rsidRDefault="000416C2" w:rsidP="00002350">
      <w:pPr>
        <w:pStyle w:val="exampleabc"/>
      </w:pPr>
      <w:r>
        <w:tab/>
      </w:r>
      <w:r>
        <w:tab/>
      </w:r>
      <w:r w:rsidR="001B4A30">
        <w:t>‘</w:t>
      </w:r>
      <w:r>
        <w:t>They started pounding (grain in mortar).</w:t>
      </w:r>
      <w:r w:rsidR="001B4A30">
        <w:t>’</w:t>
      </w:r>
      <w:r>
        <w:t xml:space="preserve"> </w:t>
      </w:r>
    </w:p>
    <w:p w14:paraId="7AFC6E74" w14:textId="77777777" w:rsidR="000416C2" w:rsidRDefault="000416C2" w:rsidP="00002350">
      <w:pPr>
        <w:pStyle w:val="exampleabc"/>
      </w:pPr>
    </w:p>
    <w:p w14:paraId="412652CC" w14:textId="77777777" w:rsidR="000416C2" w:rsidRDefault="000416C2" w:rsidP="00002350">
      <w:pPr>
        <w:pStyle w:val="exampleabc"/>
        <w:tabs>
          <w:tab w:val="left" w:pos="2520"/>
          <w:tab w:val="left" w:pos="4140"/>
        </w:tabs>
      </w:pPr>
      <w:r>
        <w:tab/>
        <w:t>b.</w:t>
      </w:r>
      <w:r>
        <w:tab/>
      </w:r>
      <w:r w:rsidR="0038496D" w:rsidRPr="00002350">
        <w:rPr>
          <w:rFonts w:ascii="Doulos SIL" w:hAnsi="Doulos SIL"/>
          <w:i/>
          <w:color w:val="0000FF"/>
        </w:rPr>
        <w:t>[yà-ŋgá</w:t>
      </w:r>
      <w:r w:rsidR="0038496D" w:rsidRPr="00002350">
        <w:rPr>
          <w:rFonts w:ascii="Doulos SIL" w:hAnsi="Doulos SIL"/>
          <w:i/>
          <w:color w:val="0000FF"/>
        </w:rPr>
        <w:tab/>
        <w:t>yí</w:t>
      </w:r>
      <w:r w:rsidRPr="00002350">
        <w:rPr>
          <w:rFonts w:ascii="Doulos SIL" w:hAnsi="Doulos SIL"/>
          <w:i/>
          <w:color w:val="0000FF"/>
        </w:rPr>
        <w:t>-lé]</w:t>
      </w:r>
      <w:r w:rsidRPr="00002350">
        <w:rPr>
          <w:rFonts w:ascii="Doulos SIL" w:hAnsi="Doulos SIL"/>
          <w:i/>
          <w:color w:val="0000FF"/>
        </w:rPr>
        <w:tab/>
        <w:t>twá:-lì</w:t>
      </w:r>
    </w:p>
    <w:p w14:paraId="76434348" w14:textId="77777777" w:rsidR="000416C2" w:rsidRDefault="000416C2" w:rsidP="00002350">
      <w:pPr>
        <w:pStyle w:val="exampleabc"/>
        <w:tabs>
          <w:tab w:val="left" w:pos="2520"/>
          <w:tab w:val="left" w:pos="4140"/>
        </w:tabs>
      </w:pPr>
      <w:r>
        <w:tab/>
      </w:r>
      <w:r>
        <w:tab/>
        <w:t>[weeping(n)</w:t>
      </w:r>
      <w:r>
        <w:tab/>
        <w:t>weep-</w:t>
      </w:r>
      <w:r w:rsidR="0038496D">
        <w:t>VblN</w:t>
      </w:r>
      <w:r>
        <w:t>]</w:t>
      </w:r>
      <w:r>
        <w:tab/>
        <w:t>begin-Prohib</w:t>
      </w:r>
    </w:p>
    <w:p w14:paraId="0D7925EF" w14:textId="331D4C54" w:rsidR="000416C2" w:rsidRPr="00002350" w:rsidRDefault="000416C2" w:rsidP="00002350">
      <w:pPr>
        <w:pStyle w:val="exampleabc"/>
      </w:pPr>
      <w:r>
        <w:tab/>
      </w:r>
      <w:r>
        <w:tab/>
      </w:r>
      <w:r w:rsidR="001B4A30">
        <w:t>‘</w:t>
      </w:r>
      <w:r>
        <w:t>Don</w:t>
      </w:r>
      <w:r w:rsidR="001B4A30">
        <w:t>’</w:t>
      </w:r>
      <w:r>
        <w:t>t-2Sg start to weep!</w:t>
      </w:r>
      <w:r w:rsidR="001B4A30">
        <w:t>’</w:t>
      </w:r>
    </w:p>
    <w:p w14:paraId="7BB0F034" w14:textId="77777777" w:rsidR="00EF2113" w:rsidRPr="001936B6" w:rsidRDefault="00EF2113">
      <w:pPr>
        <w:pStyle w:val="example-simple"/>
        <w:rPr>
          <w:color w:val="993300"/>
        </w:rPr>
      </w:pPr>
    </w:p>
    <w:p w14:paraId="4DFBE570" w14:textId="77777777" w:rsidR="00EF2113" w:rsidRPr="001936B6" w:rsidRDefault="00EF2113">
      <w:pPr>
        <w:rPr>
          <w:color w:val="993300"/>
        </w:rPr>
      </w:pPr>
    </w:p>
    <w:p w14:paraId="539DDEEA" w14:textId="4BD3A403" w:rsidR="00EF2113" w:rsidRDefault="001B4A30" w:rsidP="00E46479">
      <w:pPr>
        <w:pStyle w:val="Heading3"/>
      </w:pPr>
      <w:bookmarkStart w:id="2568" w:name="_Toc508943102"/>
      <w:bookmarkStart w:id="2569" w:name="_Toc508943702"/>
      <w:bookmarkStart w:id="2570" w:name="_Toc518616704"/>
      <w:bookmarkStart w:id="2571" w:name="_Toc78375979"/>
      <w:bookmarkStart w:id="2572" w:name="_Toc79406084"/>
      <w:bookmarkStart w:id="2573" w:name="_Toc344239764"/>
      <w:r>
        <w:t>‘</w:t>
      </w:r>
      <w:r w:rsidR="00EF2113">
        <w:t>Finish</w:t>
      </w:r>
      <w:r>
        <w:t>’</w:t>
      </w:r>
      <w:bookmarkEnd w:id="2568"/>
      <w:bookmarkEnd w:id="2569"/>
      <w:r w:rsidR="00EF2113">
        <w:t xml:space="preserve"> </w:t>
      </w:r>
      <w:r w:rsidR="00DE7069">
        <w:t>(</w:t>
      </w:r>
      <w:r w:rsidR="00DE7069">
        <w:rPr>
          <w:rFonts w:ascii="Doulos SIL" w:hAnsi="Doulos SIL"/>
          <w:i/>
          <w:color w:val="0000FF"/>
        </w:rPr>
        <w:t>dùmɔ́</w:t>
      </w:r>
      <w:r w:rsidR="000416C2">
        <w:t xml:space="preserve">, </w:t>
      </w:r>
      <w:r w:rsidR="008364DC" w:rsidRPr="00002350">
        <w:rPr>
          <w:rFonts w:ascii="Doulos SIL" w:hAnsi="Doulos SIL"/>
          <w:i/>
          <w:color w:val="0000FF"/>
        </w:rPr>
        <w:t>dùm-dí</w:t>
      </w:r>
      <w:r w:rsidR="008364DC">
        <w:t xml:space="preserve">, </w:t>
      </w:r>
      <w:r w:rsidR="000416C2" w:rsidRPr="00002350">
        <w:rPr>
          <w:rFonts w:ascii="Doulos SIL" w:hAnsi="Doulos SIL"/>
          <w:i/>
          <w:color w:val="0000FF"/>
        </w:rPr>
        <w:t>dɛ̀</w:t>
      </w:r>
      <w:r w:rsidR="000416C2">
        <w:t>)</w:t>
      </w:r>
      <w:bookmarkEnd w:id="2570"/>
      <w:bookmarkEnd w:id="2571"/>
      <w:bookmarkEnd w:id="2572"/>
      <w:bookmarkEnd w:id="2573"/>
    </w:p>
    <w:p w14:paraId="6A7DA00E" w14:textId="33BDF48D" w:rsidR="00EF2113" w:rsidRPr="00002350" w:rsidRDefault="00DE7069" w:rsidP="00EF2113">
      <w:r>
        <w:t xml:space="preserve">The verb </w:t>
      </w:r>
      <w:r w:rsidR="001B4A30">
        <w:t>‘</w:t>
      </w:r>
      <w:r>
        <w:t>finish, end</w:t>
      </w:r>
      <w:r w:rsidR="001B4A30">
        <w:t>’</w:t>
      </w:r>
      <w:r>
        <w:t xml:space="preserve"> is intransitive </w:t>
      </w:r>
      <w:r w:rsidRPr="00002350">
        <w:rPr>
          <w:rFonts w:ascii="Doulos SIL" w:hAnsi="Doulos SIL"/>
          <w:i/>
          <w:color w:val="0000FF"/>
        </w:rPr>
        <w:t>dùmɔ́</w:t>
      </w:r>
      <w:r>
        <w:t xml:space="preserve"> (as in </w:t>
      </w:r>
      <w:r w:rsidR="001B4A30">
        <w:t>‘</w:t>
      </w:r>
      <w:r>
        <w:t>the movie is over</w:t>
      </w:r>
      <w:r w:rsidR="001B4A30">
        <w:t>’</w:t>
      </w:r>
      <w:r>
        <w:t xml:space="preserve">) or transitive </w:t>
      </w:r>
      <w:r w:rsidRPr="00002350">
        <w:rPr>
          <w:rFonts w:ascii="Doulos SIL" w:hAnsi="Doulos SIL"/>
          <w:i/>
          <w:color w:val="0000FF"/>
        </w:rPr>
        <w:t>dùm</w:t>
      </w:r>
      <w:r w:rsidRPr="00002350">
        <w:rPr>
          <w:rFonts w:ascii="Doulos SIL" w:hAnsi="Doulos SIL"/>
          <w:i/>
          <w:color w:val="0000FF"/>
        </w:rPr>
        <w:noBreakHyphen/>
        <w:t>dí</w:t>
      </w:r>
      <w:r>
        <w:t xml:space="preserve"> </w:t>
      </w:r>
      <w:r w:rsidR="000416C2">
        <w:t xml:space="preserve">with a NP object </w:t>
      </w:r>
      <w:r>
        <w:t xml:space="preserve">(as in </w:t>
      </w:r>
      <w:r w:rsidR="001B4A30">
        <w:t>‘</w:t>
      </w:r>
      <w:r>
        <w:t>I finished the work</w:t>
      </w:r>
      <w:r w:rsidR="001B4A30">
        <w:t>’</w:t>
      </w:r>
      <w:r>
        <w:t xml:space="preserve">). </w:t>
      </w:r>
      <w:r w:rsidR="000416C2">
        <w:t>W</w:t>
      </w:r>
      <w:r>
        <w:t>ith a VP complement</w:t>
      </w:r>
      <w:r w:rsidR="000416C2">
        <w:t xml:space="preserve"> these verbs are pre-empted by the recent past construction with </w:t>
      </w:r>
      <w:r w:rsidR="000416C2" w:rsidRPr="00002350">
        <w:rPr>
          <w:rFonts w:ascii="Doulos SIL" w:hAnsi="Doulos SIL"/>
          <w:i/>
          <w:color w:val="0000FF"/>
        </w:rPr>
        <w:t>dɛ̀</w:t>
      </w:r>
      <w:r w:rsidR="000416C2">
        <w:t xml:space="preserve"> (§10.xxx).</w:t>
      </w:r>
    </w:p>
    <w:p w14:paraId="70722C40" w14:textId="77777777" w:rsidR="00EF2113" w:rsidRPr="00002350" w:rsidRDefault="00EF2113" w:rsidP="00EF2113">
      <w:pPr>
        <w:ind w:left="720" w:hanging="720"/>
      </w:pPr>
    </w:p>
    <w:p w14:paraId="6718740E" w14:textId="77777777" w:rsidR="00EF2113" w:rsidRPr="00002350" w:rsidRDefault="00EF2113" w:rsidP="00EF2113">
      <w:pPr>
        <w:ind w:left="720" w:hanging="720"/>
      </w:pPr>
    </w:p>
    <w:p w14:paraId="30293100" w14:textId="21D07CFB" w:rsidR="00EF2113" w:rsidRDefault="001B4A30" w:rsidP="00E46479">
      <w:pPr>
        <w:pStyle w:val="Heading3"/>
      </w:pPr>
      <w:bookmarkStart w:id="2574" w:name="_Toc508943096"/>
      <w:bookmarkStart w:id="2575" w:name="_Toc508943696"/>
      <w:bookmarkStart w:id="2576" w:name="_Toc518616698"/>
      <w:bookmarkStart w:id="2577" w:name="_Toc78375973"/>
      <w:bookmarkStart w:id="2578" w:name="_Toc79406078"/>
      <w:bookmarkStart w:id="2579" w:name="_Toc344239765"/>
      <w:r>
        <w:t>‘</w:t>
      </w:r>
      <w:r w:rsidR="00EF2113">
        <w:t>Cease</w:t>
      </w:r>
      <w:r>
        <w:t>’</w:t>
      </w:r>
      <w:bookmarkEnd w:id="2574"/>
      <w:bookmarkEnd w:id="2575"/>
      <w:r w:rsidR="00EF2113">
        <w:t xml:space="preserve"> (</w:t>
      </w:r>
      <w:r w:rsidR="0038496D">
        <w:rPr>
          <w:rFonts w:ascii="Doulos SIL" w:hAnsi="Doulos SIL"/>
          <w:i/>
          <w:color w:val="0000FF"/>
        </w:rPr>
        <w:t>dɔ̀gɔ́</w:t>
      </w:r>
      <w:r w:rsidR="00EF2113">
        <w:t>)</w:t>
      </w:r>
      <w:bookmarkEnd w:id="2576"/>
      <w:bookmarkEnd w:id="2577"/>
      <w:bookmarkEnd w:id="2578"/>
      <w:r w:rsidR="00EC0CA7">
        <w:t xml:space="preserve"> plus verbal noun</w:t>
      </w:r>
      <w:bookmarkEnd w:id="2579"/>
    </w:p>
    <w:p w14:paraId="3749A6C4" w14:textId="60DFEA35" w:rsidR="0038496D" w:rsidRDefault="001B4A30" w:rsidP="00002350">
      <w:r>
        <w:t>‘</w:t>
      </w:r>
      <w:r w:rsidR="0038496D">
        <w:t>Cease VP-ing</w:t>
      </w:r>
      <w:r>
        <w:t>’</w:t>
      </w:r>
      <w:r w:rsidR="0038496D">
        <w:t xml:space="preserve">, especially in the sense of definitively abandoning an activity or behavior, is expressed by </w:t>
      </w:r>
      <w:r w:rsidR="0038496D">
        <w:rPr>
          <w:rFonts w:ascii="Doulos SIL" w:hAnsi="Doulos SIL"/>
          <w:i/>
          <w:color w:val="0000FF"/>
        </w:rPr>
        <w:t>dɔ̀gɔ́</w:t>
      </w:r>
      <w:r w:rsidR="0038496D">
        <w:t xml:space="preserve"> </w:t>
      </w:r>
      <w:r>
        <w:t>‘</w:t>
      </w:r>
      <w:r w:rsidR="0038496D">
        <w:t>leave, abandon</w:t>
      </w:r>
      <w:r>
        <w:t>’</w:t>
      </w:r>
      <w:r w:rsidR="0038496D">
        <w:t>.</w:t>
      </w:r>
      <w:r w:rsidR="001A057A">
        <w:t xml:space="preserve"> The complement is in verbal noun form. </w:t>
      </w:r>
    </w:p>
    <w:p w14:paraId="1F8F77E9" w14:textId="77777777" w:rsidR="0038496D" w:rsidRDefault="0038496D" w:rsidP="00002350"/>
    <w:p w14:paraId="5DF7DCCA" w14:textId="77777777" w:rsidR="0038496D" w:rsidRDefault="0038496D" w:rsidP="0038496D">
      <w:pPr>
        <w:pStyle w:val="exampleabc"/>
        <w:tabs>
          <w:tab w:val="left" w:pos="2430"/>
          <w:tab w:val="left" w:pos="3870"/>
        </w:tabs>
      </w:pPr>
      <w:r>
        <w:t>(xx1)</w:t>
      </w:r>
      <w:r>
        <w:tab/>
        <w:t>a.</w:t>
      </w:r>
      <w:r>
        <w:tab/>
      </w:r>
      <w:r w:rsidRPr="00002350">
        <w:rPr>
          <w:rFonts w:ascii="Doulos SIL" w:hAnsi="Doulos SIL"/>
          <w:i/>
          <w:color w:val="0000FF"/>
        </w:rPr>
        <w:t>[k</w:t>
      </w:r>
      <w:r w:rsidR="001A057A" w:rsidRPr="00002350">
        <w:rPr>
          <w:rFonts w:ascii="Doulos SIL" w:hAnsi="Doulos SIL"/>
          <w:i/>
          <w:color w:val="0000FF"/>
        </w:rPr>
        <w:t>ɔ̀</w:t>
      </w:r>
      <w:r w:rsidRPr="00002350">
        <w:rPr>
          <w:rFonts w:ascii="Doulos SIL" w:hAnsi="Doulos SIL"/>
          <w:i/>
          <w:color w:val="0000FF"/>
        </w:rPr>
        <w:t>ndɔ́</w:t>
      </w:r>
      <w:r w:rsidRPr="00002350">
        <w:rPr>
          <w:rFonts w:ascii="Doulos SIL" w:hAnsi="Doulos SIL"/>
          <w:i/>
          <w:color w:val="0000FF"/>
        </w:rPr>
        <w:tab/>
        <w:t>ɲí-lé]</w:t>
      </w:r>
      <w:r w:rsidRPr="00002350">
        <w:rPr>
          <w:rFonts w:ascii="Doulos SIL" w:hAnsi="Doulos SIL"/>
          <w:i/>
          <w:color w:val="0000FF"/>
        </w:rPr>
        <w:tab/>
        <w:t>dɔ̀gɔ́-tì-m</w:t>
      </w:r>
    </w:p>
    <w:p w14:paraId="08DE259A" w14:textId="7984444F" w:rsidR="0038496D" w:rsidRDefault="0038496D" w:rsidP="0038496D">
      <w:pPr>
        <w:pStyle w:val="exampleabc"/>
        <w:tabs>
          <w:tab w:val="left" w:pos="2430"/>
          <w:tab w:val="left" w:pos="3870"/>
        </w:tabs>
      </w:pPr>
      <w:r>
        <w:tab/>
      </w:r>
      <w:r>
        <w:tab/>
        <w:t>[beer</w:t>
      </w:r>
      <w:r>
        <w:tab/>
        <w:t>consume-VblN]</w:t>
      </w:r>
      <w:r>
        <w:tab/>
        <w:t>leave-</w:t>
      </w:r>
      <w:r w:rsidR="00163278">
        <w:t>Pfv1</w:t>
      </w:r>
      <w:r>
        <w:t>b-1</w:t>
      </w:r>
      <w:r w:rsidR="00E33A71">
        <w:t>SgSbj</w:t>
      </w:r>
    </w:p>
    <w:p w14:paraId="4D552DDB" w14:textId="57D4A81D" w:rsidR="0038496D" w:rsidRDefault="0038496D" w:rsidP="0038496D">
      <w:pPr>
        <w:pStyle w:val="exampleabc"/>
      </w:pPr>
      <w:r>
        <w:tab/>
      </w:r>
      <w:r>
        <w:tab/>
      </w:r>
      <w:r w:rsidR="001B4A30">
        <w:t>‘</w:t>
      </w:r>
      <w:r>
        <w:t>I have stopped drinking beer</w:t>
      </w:r>
      <w:r w:rsidR="001A057A">
        <w:t>.</w:t>
      </w:r>
      <w:r w:rsidR="001B4A30">
        <w:t>’</w:t>
      </w:r>
      <w:r w:rsidR="001A057A">
        <w:t xml:space="preserve"> </w:t>
      </w:r>
    </w:p>
    <w:p w14:paraId="57CD0B24" w14:textId="77777777" w:rsidR="001A057A" w:rsidRDefault="001A057A" w:rsidP="0038496D">
      <w:pPr>
        <w:pStyle w:val="exampleabc"/>
      </w:pPr>
    </w:p>
    <w:p w14:paraId="70314316" w14:textId="77777777" w:rsidR="001A057A" w:rsidRDefault="001A057A" w:rsidP="00002350">
      <w:pPr>
        <w:pStyle w:val="exampleabc"/>
        <w:tabs>
          <w:tab w:val="left" w:pos="2430"/>
          <w:tab w:val="left" w:pos="3870"/>
        </w:tabs>
      </w:pPr>
      <w:r>
        <w:tab/>
        <w:t>b.</w:t>
      </w:r>
      <w:r>
        <w:tab/>
      </w:r>
      <w:r w:rsidRPr="00002350">
        <w:rPr>
          <w:rFonts w:ascii="Doulos SIL" w:hAnsi="Doulos SIL"/>
          <w:i/>
          <w:color w:val="0000FF"/>
        </w:rPr>
        <w:t>[ùlé:</w:t>
      </w:r>
      <w:r w:rsidRPr="00002350">
        <w:rPr>
          <w:rFonts w:ascii="Doulos SIL" w:hAnsi="Doulos SIL"/>
          <w:i/>
          <w:color w:val="0000FF"/>
        </w:rPr>
        <w:tab/>
        <w:t>púŋgú-lé]</w:t>
      </w:r>
      <w:r w:rsidRPr="00002350">
        <w:rPr>
          <w:rFonts w:ascii="Doulos SIL" w:hAnsi="Doulos SIL"/>
          <w:i/>
          <w:color w:val="0000FF"/>
        </w:rPr>
        <w:tab/>
        <w:t>dɔ́gà-n</w:t>
      </w:r>
    </w:p>
    <w:p w14:paraId="2CE7891F" w14:textId="370B706F" w:rsidR="001A057A" w:rsidRDefault="001A057A" w:rsidP="00002350">
      <w:pPr>
        <w:pStyle w:val="exampleabc"/>
        <w:tabs>
          <w:tab w:val="left" w:pos="2430"/>
          <w:tab w:val="left" w:pos="3870"/>
        </w:tabs>
      </w:pPr>
      <w:r>
        <w:tab/>
      </w:r>
      <w:r>
        <w:tab/>
        <w:t>[children</w:t>
      </w:r>
      <w:r>
        <w:tab/>
        <w:t>hit-VblN]</w:t>
      </w:r>
      <w:r>
        <w:tab/>
        <w:t>leave.</w:t>
      </w:r>
      <w:r w:rsidR="0027519C">
        <w:t>Ipfv</w:t>
      </w:r>
      <w:r>
        <w:t>-Pl.Addr</w:t>
      </w:r>
    </w:p>
    <w:p w14:paraId="498433EA" w14:textId="36D1EF5D" w:rsidR="001A057A" w:rsidRDefault="001A057A" w:rsidP="0038496D">
      <w:pPr>
        <w:pStyle w:val="exampleabc"/>
      </w:pPr>
      <w:r>
        <w:tab/>
      </w:r>
      <w:r>
        <w:tab/>
      </w:r>
      <w:r w:rsidR="001B4A30">
        <w:t>‘</w:t>
      </w:r>
      <w:r w:rsidR="001B750D">
        <w:t>Stop-2Pl beating children!</w:t>
      </w:r>
      <w:r w:rsidR="001B4A30">
        <w:t>’</w:t>
      </w:r>
    </w:p>
    <w:p w14:paraId="607646AC" w14:textId="77777777" w:rsidR="00497EDD" w:rsidRPr="00002350" w:rsidRDefault="00497EDD" w:rsidP="00497EDD">
      <w:pPr>
        <w:ind w:left="720" w:hanging="720"/>
      </w:pPr>
      <w:bookmarkStart w:id="2580" w:name="_Toc508943103"/>
      <w:bookmarkStart w:id="2581" w:name="_Toc508943703"/>
      <w:bookmarkStart w:id="2582" w:name="_Toc518616705"/>
      <w:bookmarkStart w:id="2583" w:name="_Toc78375980"/>
      <w:bookmarkStart w:id="2584" w:name="_Toc79406085"/>
    </w:p>
    <w:p w14:paraId="3482313E" w14:textId="77777777" w:rsidR="00497EDD" w:rsidRPr="00002350" w:rsidRDefault="00497EDD" w:rsidP="00497EDD">
      <w:pPr>
        <w:ind w:left="720" w:hanging="720"/>
      </w:pPr>
    </w:p>
    <w:p w14:paraId="01A7DB90" w14:textId="68E45C83" w:rsidR="00497EDD" w:rsidRDefault="00497EDD" w:rsidP="00497EDD">
      <w:pPr>
        <w:pStyle w:val="Heading3"/>
      </w:pPr>
      <w:bookmarkStart w:id="2585" w:name="_Toc344239766"/>
      <w:r>
        <w:t>‘Be worth’ (</w:t>
      </w:r>
      <w:r>
        <w:rPr>
          <w:rFonts w:ascii="Doulos SIL" w:hAnsi="Doulos SIL"/>
          <w:i/>
          <w:color w:val="0000FF"/>
        </w:rPr>
        <w:t>bǎ:</w:t>
      </w:r>
      <w:r>
        <w:t xml:space="preserve">) with </w:t>
      </w:r>
      <w:r w:rsidR="00D856EC" w:rsidRPr="00E179E3">
        <w:rPr>
          <w:rFonts w:ascii="Doulos SIL" w:hAnsi="Doulos SIL"/>
          <w:i/>
          <w:noProof/>
          <w:color w:val="0000FF"/>
        </w:rPr>
        <w:t>-ŋgó</w:t>
      </w:r>
      <w:r w:rsidR="00D856EC">
        <w:rPr>
          <w:noProof/>
        </w:rPr>
        <w:t xml:space="preserve"> </w:t>
      </w:r>
      <w:r>
        <w:t>complement</w:t>
      </w:r>
      <w:bookmarkEnd w:id="2585"/>
    </w:p>
    <w:p w14:paraId="3B06EDE4" w14:textId="5F8C45CA" w:rsidR="00497EDD" w:rsidRDefault="00497EDD" w:rsidP="00497EDD">
      <w:r>
        <w:t xml:space="preserve">bǎ: ‘be worth, be equal to’ can be a simple transitive in comparatives (§12.2.2). It can also take an </w:t>
      </w:r>
      <w:r w:rsidRPr="003C09FD">
        <w:rPr>
          <w:rFonts w:ascii="Doulos SIL" w:hAnsi="Doulos SIL"/>
          <w:i/>
          <w:color w:val="0000FF"/>
        </w:rPr>
        <w:noBreakHyphen/>
        <w:t>ŋgo</w:t>
      </w:r>
      <w:r w:rsidRPr="00497EDD">
        <w:t xml:space="preserve"> </w:t>
      </w:r>
      <w:r>
        <w:t xml:space="preserve">complement. The subject of bǎ: in the main clause is an impersonal 3Sg. My assistant translates as </w:t>
      </w:r>
      <w:r w:rsidRPr="00497EDD">
        <w:rPr>
          <w:i/>
        </w:rPr>
        <w:t>il vaut la peine de (…)</w:t>
      </w:r>
      <w:r>
        <w:t xml:space="preserve">. It may also be rendered in context as ‘it would be a good idea to (…)’. </w:t>
      </w:r>
    </w:p>
    <w:p w14:paraId="785CA2E1" w14:textId="77777777" w:rsidR="00497EDD" w:rsidRDefault="00497EDD" w:rsidP="00497EDD"/>
    <w:p w14:paraId="14E18AC0" w14:textId="435E1962" w:rsidR="00497EDD" w:rsidRDefault="00497EDD" w:rsidP="00497EDD">
      <w:pPr>
        <w:tabs>
          <w:tab w:val="left" w:pos="720"/>
          <w:tab w:val="left" w:pos="1080"/>
          <w:tab w:val="left" w:pos="2250"/>
          <w:tab w:val="left" w:pos="3510"/>
        </w:tabs>
      </w:pPr>
      <w:r>
        <w:t>(xx1)</w:t>
      </w:r>
      <w:r>
        <w:tab/>
        <w:t>a.</w:t>
      </w:r>
      <w:r>
        <w:tab/>
      </w:r>
      <w:r w:rsidRPr="003C09FD">
        <w:rPr>
          <w:rFonts w:ascii="Doulos SIL" w:hAnsi="Doulos SIL"/>
          <w:i/>
          <w:color w:val="0000FF"/>
        </w:rPr>
        <w:t>[bàmàkɔ́</w:t>
      </w:r>
      <w:r w:rsidRPr="003C09FD">
        <w:rPr>
          <w:rFonts w:ascii="Doulos SIL" w:hAnsi="Doulos SIL"/>
          <w:i/>
          <w:color w:val="0000FF"/>
        </w:rPr>
        <w:tab/>
        <w:t>ó-ŋgó]</w:t>
      </w:r>
      <w:r w:rsidRPr="003C09FD">
        <w:rPr>
          <w:rFonts w:ascii="Doulos SIL" w:hAnsi="Doulos SIL"/>
          <w:i/>
          <w:color w:val="0000FF"/>
        </w:rPr>
        <w:tab/>
        <w:t>bà:-sɔ́-</w:t>
      </w:r>
      <w:r w:rsidRPr="003C09FD">
        <w:rPr>
          <w:rFonts w:ascii="Doulos SIL" w:hAnsi="Doulos SIL"/>
          <w:i/>
          <w:color w:val="0000FF"/>
        </w:rPr>
        <w:sym w:font="Symbol" w:char="F0C6"/>
      </w:r>
    </w:p>
    <w:p w14:paraId="0C00A76F" w14:textId="6DBBD506" w:rsidR="00497EDD" w:rsidRDefault="00497EDD" w:rsidP="00497EDD">
      <w:pPr>
        <w:tabs>
          <w:tab w:val="left" w:pos="720"/>
          <w:tab w:val="left" w:pos="1080"/>
          <w:tab w:val="left" w:pos="2250"/>
          <w:tab w:val="left" w:pos="3510"/>
        </w:tabs>
      </w:pPr>
      <w:r>
        <w:tab/>
      </w:r>
      <w:r>
        <w:tab/>
        <w:t>[B</w:t>
      </w:r>
      <w:r>
        <w:tab/>
        <w:t>go-xxx]</w:t>
      </w:r>
      <w:r>
        <w:tab/>
        <w:t>be.worth-Pfv2-3</w:t>
      </w:r>
      <w:r w:rsidR="00E33A71">
        <w:t>SgSbj</w:t>
      </w:r>
    </w:p>
    <w:p w14:paraId="7CE13423" w14:textId="172456AB" w:rsidR="00497EDD" w:rsidRDefault="00497EDD" w:rsidP="00497EDD">
      <w:pPr>
        <w:tabs>
          <w:tab w:val="left" w:pos="720"/>
          <w:tab w:val="left" w:pos="1080"/>
        </w:tabs>
      </w:pPr>
      <w:r>
        <w:tab/>
      </w:r>
      <w:r>
        <w:tab/>
        <w:t>‘It’s worth going to Bamako.’</w:t>
      </w:r>
    </w:p>
    <w:p w14:paraId="4232B088" w14:textId="77777777" w:rsidR="00497EDD" w:rsidRDefault="00497EDD" w:rsidP="00497EDD">
      <w:pPr>
        <w:tabs>
          <w:tab w:val="left" w:pos="720"/>
          <w:tab w:val="left" w:pos="1080"/>
        </w:tabs>
      </w:pPr>
    </w:p>
    <w:p w14:paraId="2DAB22C8" w14:textId="3D139500" w:rsidR="00497EDD" w:rsidRDefault="00497EDD" w:rsidP="00497EDD">
      <w:pPr>
        <w:tabs>
          <w:tab w:val="left" w:pos="720"/>
          <w:tab w:val="left" w:pos="1080"/>
          <w:tab w:val="left" w:pos="2160"/>
          <w:tab w:val="left" w:pos="3600"/>
          <w:tab w:val="left" w:pos="5040"/>
        </w:tabs>
      </w:pPr>
      <w:r>
        <w:tab/>
        <w:t>b.</w:t>
      </w:r>
      <w:r>
        <w:tab/>
      </w:r>
      <w:r w:rsidRPr="003C09FD">
        <w:rPr>
          <w:rFonts w:ascii="Doulos SIL" w:hAnsi="Doulos SIL"/>
          <w:i/>
          <w:color w:val="0000FF"/>
        </w:rPr>
        <w:t>[[pèddè</w:t>
      </w:r>
      <w:r>
        <w:rPr>
          <w:vertAlign w:val="superscript"/>
        </w:rPr>
        <w:t> L</w:t>
      </w:r>
      <w:r w:rsidRPr="003C09FD">
        <w:rPr>
          <w:rFonts w:ascii="Doulos SIL" w:hAnsi="Doulos SIL"/>
          <w:i/>
          <w:color w:val="0000FF"/>
        </w:rPr>
        <w:tab/>
        <w:t>ɔ̀-ḿ]</w:t>
      </w:r>
      <w:r w:rsidRPr="003C09FD">
        <w:rPr>
          <w:rFonts w:ascii="Doulos SIL" w:hAnsi="Doulos SIL"/>
          <w:i/>
          <w:color w:val="0000FF"/>
        </w:rPr>
        <w:tab/>
        <w:t>dɔ́ná-ŋgó]</w:t>
      </w:r>
      <w:r w:rsidRPr="003C09FD">
        <w:rPr>
          <w:rFonts w:ascii="Doulos SIL" w:hAnsi="Doulos SIL"/>
          <w:i/>
          <w:color w:val="0000FF"/>
        </w:rPr>
        <w:tab/>
        <w:t>bà:-lí-</w:t>
      </w:r>
      <w:r w:rsidRPr="003C09FD">
        <w:rPr>
          <w:rFonts w:ascii="Doulos SIL" w:hAnsi="Doulos SIL"/>
          <w:i/>
          <w:color w:val="0000FF"/>
        </w:rPr>
        <w:sym w:font="Symbol" w:char="F0C6"/>
      </w:r>
    </w:p>
    <w:p w14:paraId="6F54C7E8" w14:textId="3ED0AEBB" w:rsidR="00497EDD" w:rsidRDefault="00497EDD" w:rsidP="00497EDD">
      <w:pPr>
        <w:tabs>
          <w:tab w:val="left" w:pos="720"/>
          <w:tab w:val="left" w:pos="1080"/>
          <w:tab w:val="left" w:pos="2160"/>
          <w:tab w:val="left" w:pos="3600"/>
          <w:tab w:val="left" w:pos="5040"/>
        </w:tabs>
      </w:pPr>
      <w:r>
        <w:tab/>
      </w:r>
      <w:r>
        <w:tab/>
        <w:t>[[sheep</w:t>
      </w:r>
      <w:r w:rsidRPr="00497EDD">
        <w:rPr>
          <w:vertAlign w:val="superscript"/>
        </w:rPr>
        <w:t>L</w:t>
      </w:r>
      <w:r>
        <w:tab/>
        <w:t>Prox-AnSg]</w:t>
      </w:r>
      <w:r>
        <w:tab/>
        <w:t>sell-xxx]</w:t>
      </w:r>
      <w:r>
        <w:tab/>
        <w:t>be.worth-PfvNeg-3</w:t>
      </w:r>
      <w:r w:rsidR="00E33A71">
        <w:t>SgSbj</w:t>
      </w:r>
    </w:p>
    <w:p w14:paraId="1B360A40" w14:textId="551C9585" w:rsidR="00497EDD" w:rsidRDefault="00497EDD" w:rsidP="00497EDD">
      <w:pPr>
        <w:tabs>
          <w:tab w:val="left" w:pos="720"/>
          <w:tab w:val="left" w:pos="1080"/>
        </w:tabs>
      </w:pPr>
      <w:r>
        <w:tab/>
      </w:r>
      <w:r>
        <w:tab/>
        <w:t>‘It isn’t worth selling this sheep.’</w:t>
      </w:r>
    </w:p>
    <w:p w14:paraId="3347E3E9" w14:textId="77777777" w:rsidR="00497EDD" w:rsidRDefault="00497EDD" w:rsidP="00497EDD">
      <w:pPr>
        <w:tabs>
          <w:tab w:val="left" w:pos="720"/>
          <w:tab w:val="left" w:pos="1080"/>
        </w:tabs>
      </w:pPr>
    </w:p>
    <w:p w14:paraId="67FF4359" w14:textId="50561CC5" w:rsidR="00497EDD" w:rsidRDefault="00497EDD" w:rsidP="00497EDD">
      <w:pPr>
        <w:tabs>
          <w:tab w:val="left" w:pos="720"/>
          <w:tab w:val="left" w:pos="1080"/>
        </w:tabs>
      </w:pPr>
      <w:r>
        <w:tab/>
        <w:t>c.</w:t>
      </w:r>
      <w:r>
        <w:tab/>
      </w:r>
      <w:r w:rsidRPr="003C09FD">
        <w:rPr>
          <w:rFonts w:ascii="Doulos SIL" w:hAnsi="Doulos SIL"/>
          <w:i/>
          <w:color w:val="0000FF"/>
        </w:rPr>
        <w:t>[mí-gì</w:t>
      </w:r>
      <w:r w:rsidRPr="003C09FD">
        <w:rPr>
          <w:rFonts w:ascii="Doulos SIL" w:hAnsi="Doulos SIL"/>
          <w:i/>
          <w:color w:val="0000FF"/>
        </w:rPr>
        <w:tab/>
        <w:t>búndó-ŋgó]</w:t>
      </w:r>
      <w:r w:rsidRPr="003C09FD">
        <w:rPr>
          <w:rFonts w:ascii="Doulos SIL" w:hAnsi="Doulos SIL"/>
          <w:i/>
          <w:color w:val="0000FF"/>
        </w:rPr>
        <w:tab/>
        <w:t>bà:-lí-</w:t>
      </w:r>
      <w:r w:rsidRPr="003C09FD">
        <w:rPr>
          <w:rFonts w:ascii="Doulos SIL" w:hAnsi="Doulos SIL"/>
          <w:i/>
          <w:color w:val="0000FF"/>
        </w:rPr>
        <w:sym w:font="Symbol" w:char="F0C6"/>
      </w:r>
    </w:p>
    <w:p w14:paraId="129A996C" w14:textId="3E973CA9" w:rsidR="00497EDD" w:rsidRDefault="00497EDD" w:rsidP="00497EDD">
      <w:pPr>
        <w:tabs>
          <w:tab w:val="left" w:pos="720"/>
          <w:tab w:val="left" w:pos="1080"/>
        </w:tabs>
      </w:pPr>
      <w:r>
        <w:tab/>
      </w:r>
      <w:r>
        <w:tab/>
        <w:t>[1Sg-Acc</w:t>
      </w:r>
      <w:r>
        <w:tab/>
        <w:t>hit-xxx]</w:t>
      </w:r>
      <w:r>
        <w:tab/>
        <w:t>be.worth-PfvNeg-3</w:t>
      </w:r>
      <w:r w:rsidR="00E33A71">
        <w:t>SgSbj</w:t>
      </w:r>
    </w:p>
    <w:p w14:paraId="4216058F" w14:textId="479C5DE1" w:rsidR="00497EDD" w:rsidRPr="00497EDD" w:rsidRDefault="00497EDD" w:rsidP="00497EDD">
      <w:pPr>
        <w:tabs>
          <w:tab w:val="left" w:pos="720"/>
          <w:tab w:val="left" w:pos="1080"/>
        </w:tabs>
      </w:pPr>
      <w:r>
        <w:tab/>
      </w:r>
      <w:r>
        <w:tab/>
        <w:t>‘It isn’t worth hitting me.’</w:t>
      </w:r>
    </w:p>
    <w:p w14:paraId="19EABF9E" w14:textId="77777777" w:rsidR="00497EDD" w:rsidRDefault="00497EDD" w:rsidP="00497EDD"/>
    <w:p w14:paraId="235E4F05" w14:textId="7DC19E10" w:rsidR="00497EDD" w:rsidRDefault="00497EDD" w:rsidP="00497EDD">
      <w:r>
        <w:t xml:space="preserve">As noted in </w:t>
      </w:r>
      <w:r w:rsidR="00974D06">
        <w:t xml:space="preserve">§12.2.2, bǎ: ‘be worth’ is not reliably distinguished from bǎ ‘be enough’ in my assistant’s speech. </w:t>
      </w:r>
    </w:p>
    <w:p w14:paraId="32DADC40" w14:textId="77777777" w:rsidR="00974D06" w:rsidRPr="00497EDD" w:rsidRDefault="00974D06" w:rsidP="00497EDD"/>
    <w:p w14:paraId="5FE45179" w14:textId="77777777" w:rsidR="00497EDD" w:rsidRDefault="00497EDD" w:rsidP="00497EDD"/>
    <w:p w14:paraId="5A6E2CDF" w14:textId="653255C5" w:rsidR="00497EDD" w:rsidRDefault="00497EDD" w:rsidP="00497EDD">
      <w:pPr>
        <w:pStyle w:val="Heading3"/>
      </w:pPr>
      <w:bookmarkStart w:id="2586" w:name="_Toc344239767"/>
      <w:r>
        <w:t>‘Help’ (</w:t>
      </w:r>
      <w:r>
        <w:rPr>
          <w:rFonts w:ascii="Doulos SIL" w:hAnsi="Doulos SIL"/>
          <w:i/>
          <w:noProof/>
          <w:color w:val="0000FF"/>
        </w:rPr>
        <w:t>bàrá</w:t>
      </w:r>
      <w:r>
        <w:t xml:space="preserve">) with </w:t>
      </w:r>
      <w:r w:rsidR="00D856EC" w:rsidRPr="00E179E3">
        <w:rPr>
          <w:rFonts w:ascii="Doulos SIL" w:hAnsi="Doulos SIL"/>
          <w:i/>
          <w:noProof/>
          <w:color w:val="0000FF"/>
        </w:rPr>
        <w:t>-ŋgó</w:t>
      </w:r>
      <w:r>
        <w:t xml:space="preserve"> complement</w:t>
      </w:r>
      <w:bookmarkEnd w:id="2586"/>
    </w:p>
    <w:p w14:paraId="4FBC4CEA" w14:textId="13E1083E" w:rsidR="00497EDD" w:rsidRDefault="00497EDD" w:rsidP="00497EDD">
      <w:r>
        <w:t xml:space="preserve">Simple transitive </w:t>
      </w:r>
      <w:r w:rsidRPr="00A4514B">
        <w:rPr>
          <w:rFonts w:ascii="Doulos SIL" w:hAnsi="Doulos SIL"/>
          <w:i/>
          <w:color w:val="0000FF"/>
        </w:rPr>
        <w:t>bàrá</w:t>
      </w:r>
      <w:r>
        <w:t xml:space="preserve"> ‘add, increase’ is also common in the sense ‘help, assist (sb, in an undertaking)’. The recipient of the add is the direct object of </w:t>
      </w:r>
      <w:r w:rsidRPr="00A4514B">
        <w:rPr>
          <w:rFonts w:ascii="Doulos SIL" w:hAnsi="Doulos SIL"/>
          <w:i/>
          <w:color w:val="0000FF"/>
        </w:rPr>
        <w:t>bàrá</w:t>
      </w:r>
      <w:r>
        <w:t xml:space="preserve"> in the main clause. </w:t>
      </w:r>
    </w:p>
    <w:p w14:paraId="05DF880D" w14:textId="77777777" w:rsidR="00497EDD" w:rsidRDefault="00497EDD" w:rsidP="00497EDD"/>
    <w:p w14:paraId="6B73026F" w14:textId="77777777" w:rsidR="00497EDD" w:rsidRDefault="00497EDD" w:rsidP="00497EDD">
      <w:pPr>
        <w:pStyle w:val="exampleabc"/>
        <w:tabs>
          <w:tab w:val="left" w:pos="2160"/>
          <w:tab w:val="left" w:pos="3600"/>
          <w:tab w:val="left" w:pos="4770"/>
        </w:tabs>
      </w:pPr>
      <w:r>
        <w:t>(xx1)</w:t>
      </w:r>
      <w:r>
        <w:tab/>
        <w:t>a.</w:t>
      </w:r>
      <w:r>
        <w:tab/>
      </w:r>
      <w:r w:rsidRPr="00A4514B">
        <w:rPr>
          <w:rFonts w:ascii="Doulos SIL" w:hAnsi="Doulos SIL"/>
          <w:i/>
          <w:color w:val="0000FF"/>
        </w:rPr>
        <w:t>[úló</w:t>
      </w:r>
      <w:r w:rsidRPr="00A4514B">
        <w:rPr>
          <w:rFonts w:ascii="Doulos SIL" w:hAnsi="Doulos SIL"/>
          <w:i/>
          <w:color w:val="0000FF"/>
        </w:rPr>
        <w:tab/>
        <w:t>ɔ́ndú-ŋgó]</w:t>
      </w:r>
      <w:r w:rsidRPr="00A4514B">
        <w:rPr>
          <w:rFonts w:ascii="Doulos SIL" w:hAnsi="Doulos SIL"/>
          <w:i/>
          <w:color w:val="0000FF"/>
        </w:rPr>
        <w:tab/>
        <w:t>mí-gì</w:t>
      </w:r>
      <w:r w:rsidRPr="00A4514B">
        <w:rPr>
          <w:rFonts w:ascii="Doulos SIL" w:hAnsi="Doulos SIL"/>
          <w:i/>
          <w:color w:val="0000FF"/>
        </w:rPr>
        <w:tab/>
      </w:r>
      <w:r w:rsidRPr="00297EE6">
        <w:rPr>
          <w:vertAlign w:val="superscript"/>
        </w:rPr>
        <w:t>L</w:t>
      </w:r>
      <w:r w:rsidRPr="00A4514B">
        <w:rPr>
          <w:rFonts w:ascii="Doulos SIL" w:hAnsi="Doulos SIL"/>
          <w:i/>
          <w:color w:val="0000FF"/>
        </w:rPr>
        <w:t>bàrà</w:t>
      </w:r>
    </w:p>
    <w:p w14:paraId="36314081" w14:textId="77777777" w:rsidR="00497EDD" w:rsidRDefault="00497EDD" w:rsidP="00497EDD">
      <w:pPr>
        <w:pStyle w:val="exampleabc"/>
        <w:tabs>
          <w:tab w:val="left" w:pos="2160"/>
          <w:tab w:val="left" w:pos="3600"/>
          <w:tab w:val="left" w:pos="4770"/>
        </w:tabs>
      </w:pPr>
      <w:r>
        <w:tab/>
      </w:r>
      <w:r>
        <w:tab/>
        <w:t>[house</w:t>
      </w:r>
      <w:r>
        <w:tab/>
        <w:t>build-xxx]</w:t>
      </w:r>
      <w:r>
        <w:tab/>
        <w:t>1Sg-Acc</w:t>
      </w:r>
      <w:r>
        <w:tab/>
      </w:r>
      <w:r w:rsidRPr="00002350">
        <w:rPr>
          <w:vertAlign w:val="superscript"/>
        </w:rPr>
        <w:t>L</w:t>
      </w:r>
      <w:r>
        <w:t>help.Imprt</w:t>
      </w:r>
    </w:p>
    <w:p w14:paraId="1A846929" w14:textId="77777777" w:rsidR="00497EDD" w:rsidRDefault="00497EDD" w:rsidP="00497EDD">
      <w:pPr>
        <w:pStyle w:val="exampleabc"/>
      </w:pPr>
      <w:r>
        <w:tab/>
      </w:r>
      <w:r>
        <w:tab/>
        <w:t xml:space="preserve">‘(Please) help me build a house!’ </w:t>
      </w:r>
    </w:p>
    <w:p w14:paraId="64C30AA1" w14:textId="77777777" w:rsidR="00497EDD" w:rsidRDefault="00497EDD" w:rsidP="00497EDD">
      <w:pPr>
        <w:pStyle w:val="exampleabc"/>
      </w:pPr>
    </w:p>
    <w:p w14:paraId="297BC04B" w14:textId="77777777" w:rsidR="00497EDD" w:rsidRPr="00A4514B" w:rsidRDefault="00497EDD" w:rsidP="00497EDD">
      <w:pPr>
        <w:pStyle w:val="exampleabc"/>
        <w:tabs>
          <w:tab w:val="left" w:pos="1980"/>
          <w:tab w:val="left" w:pos="3510"/>
          <w:tab w:val="left" w:pos="5310"/>
        </w:tabs>
        <w:rPr>
          <w:rFonts w:ascii="Doulos SIL" w:hAnsi="Doulos SIL"/>
          <w:i/>
          <w:color w:val="0000FF"/>
        </w:rPr>
      </w:pPr>
      <w:r>
        <w:tab/>
        <w:t>b.</w:t>
      </w:r>
      <w:r>
        <w:tab/>
      </w:r>
      <w:r w:rsidRPr="00A4514B">
        <w:rPr>
          <w:rFonts w:ascii="Doulos SIL" w:hAnsi="Doulos SIL"/>
          <w:i/>
          <w:color w:val="0000FF"/>
        </w:rPr>
        <w:t>[[bé:</w:t>
      </w:r>
      <w:r w:rsidRPr="00A4514B">
        <w:rPr>
          <w:rFonts w:ascii="Doulos SIL" w:hAnsi="Doulos SIL"/>
          <w:i/>
          <w:color w:val="0000FF"/>
        </w:rPr>
        <w:tab/>
        <w:t>dì</w:t>
      </w:r>
      <w:r>
        <w:rPr>
          <w:vertAlign w:val="superscript"/>
        </w:rPr>
        <w:t xml:space="preserve"> L</w:t>
      </w:r>
      <w:r w:rsidRPr="00A4514B">
        <w:rPr>
          <w:rFonts w:ascii="Doulos SIL" w:hAnsi="Doulos SIL"/>
          <w:i/>
          <w:color w:val="0000FF"/>
        </w:rPr>
        <w:tab/>
        <w:t>nɛ́]</w:t>
      </w:r>
      <w:r w:rsidRPr="00A4514B">
        <w:rPr>
          <w:rFonts w:ascii="Doulos SIL" w:hAnsi="Doulos SIL"/>
          <w:i/>
          <w:color w:val="0000FF"/>
        </w:rPr>
        <w:tab/>
        <w:t>wá:-ŋgó]</w:t>
      </w:r>
    </w:p>
    <w:p w14:paraId="0B8CD61D" w14:textId="77777777" w:rsidR="00497EDD" w:rsidRDefault="00497EDD" w:rsidP="00497EDD">
      <w:pPr>
        <w:pStyle w:val="exampleabc"/>
        <w:tabs>
          <w:tab w:val="left" w:pos="1980"/>
          <w:tab w:val="left" w:pos="3510"/>
          <w:tab w:val="left" w:pos="5310"/>
        </w:tabs>
      </w:pPr>
      <w:r>
        <w:tab/>
      </w:r>
      <w:r>
        <w:tab/>
        <w:t>[[wood</w:t>
      </w:r>
      <w:r>
        <w:tab/>
        <w:t>carry.on.head</w:t>
      </w:r>
      <w:r w:rsidRPr="00297EE6">
        <w:rPr>
          <w:vertAlign w:val="superscript"/>
        </w:rPr>
        <w:t>L</w:t>
      </w:r>
      <w:r>
        <w:tab/>
        <w:t>and.Nonpast.SS]</w:t>
      </w:r>
      <w:r>
        <w:tab/>
        <w:t>come-xxx]</w:t>
      </w:r>
    </w:p>
    <w:p w14:paraId="34FEDA59" w14:textId="77777777" w:rsidR="00497EDD" w:rsidRDefault="00497EDD" w:rsidP="00497EDD">
      <w:pPr>
        <w:pStyle w:val="exampleabc"/>
        <w:tabs>
          <w:tab w:val="left" w:pos="2160"/>
        </w:tabs>
      </w:pPr>
      <w:r w:rsidRPr="00A4514B">
        <w:rPr>
          <w:rFonts w:ascii="Doulos SIL" w:hAnsi="Doulos SIL"/>
          <w:i/>
          <w:color w:val="0000FF"/>
        </w:rPr>
        <w:tab/>
      </w:r>
      <w:r w:rsidRPr="00A4514B">
        <w:rPr>
          <w:rFonts w:ascii="Doulos SIL" w:hAnsi="Doulos SIL"/>
          <w:i/>
          <w:color w:val="0000FF"/>
        </w:rPr>
        <w:tab/>
        <w:t>mí-gì</w:t>
      </w:r>
      <w:r w:rsidRPr="00A4514B">
        <w:rPr>
          <w:rFonts w:ascii="Doulos SIL" w:hAnsi="Doulos SIL"/>
          <w:i/>
          <w:color w:val="0000FF"/>
        </w:rPr>
        <w:tab/>
        <w:t>bàrá=bì-</w:t>
      </w:r>
      <w:r w:rsidRPr="00297EE6">
        <w:rPr>
          <w:rFonts w:ascii="Doulos SIL" w:hAnsi="Doulos SIL"/>
          <w:i/>
          <w:color w:val="0000FF"/>
        </w:rPr>
        <w:sym w:font="Symbol" w:char="F0C6"/>
      </w:r>
    </w:p>
    <w:p w14:paraId="300B4A92" w14:textId="34D70B83" w:rsidR="00497EDD" w:rsidRDefault="00497EDD" w:rsidP="00497EDD">
      <w:pPr>
        <w:pStyle w:val="exampleabc"/>
        <w:tabs>
          <w:tab w:val="left" w:pos="2160"/>
        </w:tabs>
      </w:pPr>
      <w:r>
        <w:tab/>
      </w:r>
      <w:r>
        <w:tab/>
        <w:t>1Sg-Acc</w:t>
      </w:r>
      <w:r>
        <w:tab/>
        <w:t>help=Past-3</w:t>
      </w:r>
      <w:r w:rsidR="00E33A71">
        <w:t>SgSbj</w:t>
      </w:r>
    </w:p>
    <w:p w14:paraId="55167AB4" w14:textId="606ED1DC" w:rsidR="00497EDD" w:rsidRPr="00497EDD" w:rsidRDefault="00497EDD" w:rsidP="00497EDD">
      <w:pPr>
        <w:pStyle w:val="exampleabc"/>
      </w:pPr>
      <w:r>
        <w:tab/>
      </w:r>
      <w:r>
        <w:tab/>
        <w:t>‘He helped me to carry the wood (and come) here.’</w:t>
      </w:r>
    </w:p>
    <w:p w14:paraId="71B27956" w14:textId="77777777" w:rsidR="00EF2113" w:rsidRDefault="00EF2113" w:rsidP="00E46479">
      <w:pPr>
        <w:pStyle w:val="Heading2"/>
      </w:pPr>
      <w:bookmarkStart w:id="2587" w:name="_Toc508943105"/>
      <w:bookmarkStart w:id="2588" w:name="_Toc508943705"/>
      <w:bookmarkStart w:id="2589" w:name="_Toc518616707"/>
      <w:bookmarkStart w:id="2590" w:name="_Toc78375982"/>
      <w:bookmarkStart w:id="2591" w:name="_Toc79406087"/>
      <w:bookmarkStart w:id="2592" w:name="_Toc344239768"/>
      <w:bookmarkEnd w:id="2580"/>
      <w:bookmarkEnd w:id="2581"/>
      <w:bookmarkEnd w:id="2582"/>
      <w:bookmarkEnd w:id="2583"/>
      <w:bookmarkEnd w:id="2584"/>
      <w:r>
        <w:t>Purposive, causal, and locative clauses</w:t>
      </w:r>
      <w:bookmarkEnd w:id="2587"/>
      <w:bookmarkEnd w:id="2588"/>
      <w:bookmarkEnd w:id="2589"/>
      <w:bookmarkEnd w:id="2590"/>
      <w:bookmarkEnd w:id="2591"/>
      <w:bookmarkEnd w:id="2592"/>
    </w:p>
    <w:p w14:paraId="66E5D8D1" w14:textId="77777777" w:rsidR="00E562E6" w:rsidRPr="008634A9" w:rsidRDefault="00E562E6" w:rsidP="00E562E6">
      <w:pPr>
        <w:pStyle w:val="Heading3"/>
      </w:pPr>
      <w:bookmarkStart w:id="2593" w:name="_Toc344239769"/>
      <w:r>
        <w:t xml:space="preserve">Purposive clause with </w:t>
      </w:r>
      <w:r w:rsidRPr="003C09FD">
        <w:rPr>
          <w:rFonts w:ascii="Doulos SIL" w:hAnsi="Doulos SIL"/>
          <w:i/>
          <w:color w:val="0000FF"/>
        </w:rPr>
        <w:t>-lé</w:t>
      </w:r>
      <w:r>
        <w:t xml:space="preserve"> after {L}-toned verb</w:t>
      </w:r>
      <w:bookmarkEnd w:id="2593"/>
    </w:p>
    <w:p w14:paraId="1ABBBE71" w14:textId="77777777" w:rsidR="001B2CC2" w:rsidRDefault="00E562E6" w:rsidP="00002350">
      <w:r>
        <w:t>In this construction, the verb of the purposive clause takes {L}-toned form</w:t>
      </w:r>
      <w:r w:rsidR="004C70F9">
        <w:t>. The stem-final vowel shifts to /</w:t>
      </w:r>
      <w:r w:rsidR="004C70F9" w:rsidRPr="00002350">
        <w:rPr>
          <w:rFonts w:ascii="Doulos SIL" w:hAnsi="Doulos SIL"/>
          <w:color w:val="008000"/>
        </w:rPr>
        <w:t>i</w:t>
      </w:r>
      <w:r w:rsidR="004C70F9">
        <w:t>/ where phonologically possible.</w:t>
      </w:r>
      <w:r w:rsidR="001B2CC2">
        <w:t xml:space="preserve"> The</w:t>
      </w:r>
      <w:r w:rsidR="004C70F9">
        <w:t xml:space="preserve"> stem is </w:t>
      </w:r>
      <w:r>
        <w:t xml:space="preserve">followed by suffix </w:t>
      </w:r>
      <w:r w:rsidRPr="00002350">
        <w:rPr>
          <w:rFonts w:ascii="Doulos SIL" w:hAnsi="Doulos SIL"/>
          <w:i/>
          <w:color w:val="0000FF"/>
        </w:rPr>
        <w:noBreakHyphen/>
        <w:t>lé</w:t>
      </w:r>
      <w:r>
        <w:t>.</w:t>
      </w:r>
      <w:r w:rsidR="001B2CC2">
        <w:t xml:space="preserve"> If the consonantal environment permits, the stem-final /</w:t>
      </w:r>
      <w:r w:rsidR="001B2CC2" w:rsidRPr="00002350">
        <w:rPr>
          <w:rFonts w:ascii="Doulos SIL" w:hAnsi="Doulos SIL"/>
          <w:color w:val="008000"/>
        </w:rPr>
        <w:t>i</w:t>
      </w:r>
      <w:r w:rsidR="001B2CC2">
        <w:t>/ is syncopated.</w:t>
      </w:r>
    </w:p>
    <w:p w14:paraId="2F85B9D6" w14:textId="77777777" w:rsidR="00E562E6" w:rsidRDefault="001B2CC2" w:rsidP="00002350">
      <w:r>
        <w:tab/>
      </w:r>
      <w:r w:rsidR="00E562E6">
        <w:t>This is distinct</w:t>
      </w:r>
      <w:r>
        <w:t xml:space="preserve"> tonally</w:t>
      </w:r>
      <w:r w:rsidR="00E562E6">
        <w:t xml:space="preserve"> from the verbal noun with </w:t>
      </w:r>
      <w:r w:rsidR="00E562E6" w:rsidRPr="00002350">
        <w:rPr>
          <w:rFonts w:ascii="Doulos SIL" w:hAnsi="Doulos SIL"/>
          <w:i/>
          <w:color w:val="0000FF"/>
        </w:rPr>
        <w:noBreakHyphen/>
        <w:t>lé</w:t>
      </w:r>
      <w:r w:rsidR="00E562E6">
        <w:t xml:space="preserve"> following a {H}-toned stem</w:t>
      </w:r>
      <w:r w:rsidR="004C70F9">
        <w:t xml:space="preserve"> </w:t>
      </w:r>
      <w:r w:rsidR="00E562E6">
        <w:t>(§4.2.2).</w:t>
      </w:r>
    </w:p>
    <w:p w14:paraId="383716D7" w14:textId="77777777" w:rsidR="00E562E6" w:rsidRDefault="00E562E6" w:rsidP="00002350">
      <w:r>
        <w:tab/>
        <w:t xml:space="preserve">This purposive construction is readily elicited with a motion verb in the main clause. The subjects of the two clauses are normally coindexed, so the purposive clause does not have its own dedicated subject. Other non-verb constituents such as object NPs have their regular form. </w:t>
      </w:r>
    </w:p>
    <w:p w14:paraId="3474169D" w14:textId="77777777" w:rsidR="00E562E6" w:rsidRDefault="00E562E6" w:rsidP="00002350"/>
    <w:p w14:paraId="64945D13" w14:textId="77777777" w:rsidR="00E562E6" w:rsidRDefault="00E562E6" w:rsidP="00002350">
      <w:pPr>
        <w:pStyle w:val="exampleabc"/>
        <w:tabs>
          <w:tab w:val="left" w:pos="2160"/>
          <w:tab w:val="left" w:pos="3510"/>
        </w:tabs>
      </w:pPr>
      <w:r>
        <w:t>(xx1)</w:t>
      </w:r>
      <w:r>
        <w:tab/>
        <w:t>a.</w:t>
      </w:r>
      <w:r w:rsidRPr="00302A13">
        <w:tab/>
      </w:r>
      <w:r w:rsidRPr="00002350">
        <w:rPr>
          <w:rFonts w:ascii="Doulos SIL" w:hAnsi="Doulos SIL"/>
          <w:i/>
          <w:color w:val="0000FF"/>
        </w:rPr>
        <w:t>[yɔ́</w:t>
      </w:r>
      <w:r w:rsidRPr="00002350">
        <w:rPr>
          <w:rFonts w:ascii="Doulos SIL" w:hAnsi="Doulos SIL"/>
          <w:i/>
          <w:color w:val="0000FF"/>
        </w:rPr>
        <w:tab/>
        <w:t>tò:-lé]</w:t>
      </w:r>
      <w:r w:rsidRPr="00002350">
        <w:rPr>
          <w:rFonts w:ascii="Doulos SIL" w:hAnsi="Doulos SIL"/>
          <w:i/>
          <w:color w:val="0000FF"/>
        </w:rPr>
        <w:tab/>
        <w:t>wɔ̀:-sɔ́-</w:t>
      </w:r>
      <w:r w:rsidRPr="00002350">
        <w:rPr>
          <w:rFonts w:ascii="Doulos SIL" w:hAnsi="Doulos SIL"/>
          <w:i/>
          <w:color w:val="0000FF"/>
        </w:rPr>
        <w:sym w:font="Symbol" w:char="F0C6"/>
      </w:r>
    </w:p>
    <w:p w14:paraId="2AC38C27" w14:textId="38DB70E8" w:rsidR="000D3C9F" w:rsidRPr="00002350" w:rsidRDefault="000D3C9F" w:rsidP="00002350">
      <w:pPr>
        <w:pStyle w:val="exampleabc"/>
        <w:tabs>
          <w:tab w:val="left" w:pos="2160"/>
          <w:tab w:val="left" w:pos="3510"/>
        </w:tabs>
      </w:pPr>
      <w:r>
        <w:tab/>
      </w:r>
      <w:r>
        <w:tab/>
        <w:t>[millet</w:t>
      </w:r>
      <w:r>
        <w:tab/>
        <w:t>pound-Purp</w:t>
      </w:r>
      <w:r>
        <w:tab/>
        <w:t>come-</w:t>
      </w:r>
      <w:r w:rsidR="00163278">
        <w:t>Pfv2</w:t>
      </w:r>
      <w:r>
        <w:t>-3</w:t>
      </w:r>
      <w:r w:rsidR="00E33A71">
        <w:t>SgSbj</w:t>
      </w:r>
    </w:p>
    <w:p w14:paraId="2AE47D60" w14:textId="6B072B37" w:rsidR="00E562E6" w:rsidRPr="00302A13" w:rsidRDefault="00E562E6" w:rsidP="00E562E6">
      <w:pPr>
        <w:pStyle w:val="exampleabc"/>
      </w:pPr>
      <w:r w:rsidRPr="00002350">
        <w:tab/>
      </w:r>
      <w:r w:rsidRPr="00002350">
        <w:tab/>
      </w:r>
      <w:r w:rsidR="001B4A30">
        <w:t>‘</w:t>
      </w:r>
      <w:r w:rsidRPr="00302A13">
        <w:t xml:space="preserve">She </w:t>
      </w:r>
      <w:r w:rsidR="004C70F9">
        <w:t>has come</w:t>
      </w:r>
      <w:r w:rsidRPr="00302A13">
        <w:t xml:space="preserve"> in order to pound </w:t>
      </w:r>
      <w:r>
        <w:t>(</w:t>
      </w:r>
      <w:r w:rsidRPr="00302A13">
        <w:t>the</w:t>
      </w:r>
      <w:r>
        <w:t>)</w:t>
      </w:r>
      <w:r w:rsidRPr="00302A13">
        <w:t xml:space="preserve"> millet.</w:t>
      </w:r>
      <w:r w:rsidR="001B4A30">
        <w:t>’</w:t>
      </w:r>
      <w:r w:rsidR="000D3C9F">
        <w:t xml:space="preserve"> (</w:t>
      </w:r>
      <w:r w:rsidR="000D3C9F" w:rsidRPr="00002350">
        <w:rPr>
          <w:rFonts w:ascii="Doulos SIL" w:hAnsi="Doulos SIL"/>
          <w:i/>
          <w:color w:val="0000FF"/>
        </w:rPr>
        <w:t>tó:</w:t>
      </w:r>
      <w:r w:rsidR="000D3C9F">
        <w:t>)</w:t>
      </w:r>
    </w:p>
    <w:p w14:paraId="1AAA911D" w14:textId="77777777" w:rsidR="000D3C9F" w:rsidRDefault="000D3C9F" w:rsidP="000D3C9F">
      <w:pPr>
        <w:pStyle w:val="exampleabc"/>
      </w:pPr>
    </w:p>
    <w:p w14:paraId="1C8DB2B8" w14:textId="77777777" w:rsidR="000D3C9F" w:rsidRPr="00002350" w:rsidRDefault="000D3C9F" w:rsidP="00002350">
      <w:pPr>
        <w:pStyle w:val="exampleabc"/>
        <w:tabs>
          <w:tab w:val="left" w:pos="2160"/>
          <w:tab w:val="left" w:pos="3600"/>
          <w:tab w:val="left" w:pos="4860"/>
        </w:tabs>
        <w:rPr>
          <w:rFonts w:ascii="Doulos SIL" w:hAnsi="Doulos SIL"/>
          <w:i/>
          <w:color w:val="0000FF"/>
        </w:rPr>
      </w:pPr>
      <w:r w:rsidRPr="00002350">
        <w:tab/>
        <w:t>b.</w:t>
      </w:r>
      <w:r w:rsidRPr="00002350">
        <w:tab/>
      </w:r>
      <w:r w:rsidRPr="00002350">
        <w:rPr>
          <w:rFonts w:ascii="Doulos SIL" w:hAnsi="Doulos SIL"/>
          <w:i/>
          <w:color w:val="0000FF"/>
        </w:rPr>
        <w:t>[[pèd</w:t>
      </w:r>
      <w:r w:rsidR="00C77BE1">
        <w:rPr>
          <w:rFonts w:ascii="Doulos SIL" w:hAnsi="Doulos SIL"/>
          <w:i/>
          <w:color w:val="0000FF"/>
        </w:rPr>
        <w:t>d</w:t>
      </w:r>
      <w:r w:rsidRPr="00002350">
        <w:rPr>
          <w:rFonts w:ascii="Doulos SIL" w:hAnsi="Doulos SIL"/>
          <w:i/>
          <w:color w:val="0000FF"/>
        </w:rPr>
        <w:t>è</w:t>
      </w:r>
      <w:r w:rsidRPr="00002350">
        <w:rPr>
          <w:rFonts w:ascii="Doulos SIL" w:hAnsi="Doulos SIL"/>
          <w:i/>
          <w:color w:val="0000FF"/>
          <w:vertAlign w:val="superscript"/>
        </w:rPr>
        <w:t xml:space="preserve"> </w:t>
      </w:r>
      <w:r w:rsidRPr="00002350">
        <w:rPr>
          <w:vertAlign w:val="superscript"/>
        </w:rPr>
        <w:t>L</w:t>
      </w:r>
      <w:r w:rsidRPr="00002350">
        <w:rPr>
          <w:rFonts w:ascii="Doulos SIL" w:hAnsi="Doulos SIL"/>
          <w:i/>
          <w:color w:val="0000FF"/>
        </w:rPr>
        <w:tab/>
        <w:t>ɔ̌m]</w:t>
      </w:r>
      <w:r w:rsidRPr="00002350">
        <w:rPr>
          <w:rFonts w:ascii="Doulos SIL" w:hAnsi="Doulos SIL"/>
          <w:i/>
          <w:color w:val="0000FF"/>
        </w:rPr>
        <w:tab/>
        <w:t>ɛ̀b-lé]</w:t>
      </w:r>
      <w:r w:rsidRPr="00002350">
        <w:rPr>
          <w:rFonts w:ascii="Doulos SIL" w:hAnsi="Doulos SIL"/>
          <w:i/>
          <w:color w:val="0000FF"/>
        </w:rPr>
        <w:tab/>
        <w:t>wɔ̀:-sɔ́-</w:t>
      </w:r>
      <w:r w:rsidRPr="00002350">
        <w:rPr>
          <w:rFonts w:ascii="Doulos SIL" w:hAnsi="Doulos SIL"/>
          <w:i/>
          <w:color w:val="0000FF"/>
        </w:rPr>
        <w:sym w:font="Symbol" w:char="F0C6"/>
      </w:r>
      <w:r w:rsidRPr="00002350">
        <w:rPr>
          <w:rFonts w:ascii="Doulos SIL" w:hAnsi="Doulos SIL"/>
          <w:i/>
          <w:color w:val="0000FF"/>
        </w:rPr>
        <w:t>1</w:t>
      </w:r>
    </w:p>
    <w:p w14:paraId="030E04A1" w14:textId="4251327F" w:rsidR="000D3C9F" w:rsidRPr="00002350" w:rsidRDefault="000D3C9F" w:rsidP="00002350">
      <w:pPr>
        <w:pStyle w:val="exampleabc"/>
        <w:tabs>
          <w:tab w:val="left" w:pos="2160"/>
          <w:tab w:val="left" w:pos="3600"/>
          <w:tab w:val="left" w:pos="4860"/>
        </w:tabs>
      </w:pPr>
      <w:r w:rsidRPr="00002350">
        <w:tab/>
      </w:r>
      <w:r w:rsidRPr="00002350">
        <w:tab/>
        <w:t>[[sheep</w:t>
      </w:r>
      <w:r w:rsidRPr="00002350">
        <w:rPr>
          <w:vertAlign w:val="superscript"/>
        </w:rPr>
        <w:t>L</w:t>
      </w:r>
      <w:r w:rsidRPr="00002350">
        <w:tab/>
        <w:t>Prox.AnSg]</w:t>
      </w:r>
      <w:r w:rsidRPr="00002350">
        <w:tab/>
        <w:t>buy-Purp]</w:t>
      </w:r>
      <w:r w:rsidRPr="00002350">
        <w:tab/>
        <w:t>come-</w:t>
      </w:r>
      <w:r w:rsidR="00163278">
        <w:t>Pfv2</w:t>
      </w:r>
      <w:r w:rsidRPr="00002350">
        <w:t>-3</w:t>
      </w:r>
      <w:r w:rsidR="00E33A71">
        <w:t>SgSbj</w:t>
      </w:r>
    </w:p>
    <w:p w14:paraId="4BD4486A" w14:textId="0AEF2E22" w:rsidR="000D3C9F" w:rsidRPr="00002350" w:rsidRDefault="000D3C9F" w:rsidP="000D3C9F">
      <w:pPr>
        <w:pStyle w:val="exampleabc"/>
      </w:pPr>
      <w:r w:rsidRPr="00002350">
        <w:tab/>
      </w:r>
      <w:r w:rsidRPr="00002350">
        <w:tab/>
      </w:r>
      <w:r w:rsidR="001B4A30">
        <w:t>‘</w:t>
      </w:r>
      <w:r w:rsidRPr="00002350">
        <w:t xml:space="preserve">He/She </w:t>
      </w:r>
      <w:r w:rsidR="004C70F9" w:rsidRPr="00002350">
        <w:t>has co</w:t>
      </w:r>
      <w:r w:rsidRPr="00002350">
        <w:t>me in order to buy this sheep.</w:t>
      </w:r>
      <w:r w:rsidR="001B4A30">
        <w:t>’</w:t>
      </w:r>
      <w:r w:rsidR="004C70F9" w:rsidRPr="00002350">
        <w:t xml:space="preserve"> (</w:t>
      </w:r>
      <w:r w:rsidR="004C70F9" w:rsidRPr="009177AE">
        <w:rPr>
          <w:rFonts w:ascii="Doulos SIL" w:hAnsi="Doulos SIL"/>
          <w:i/>
          <w:color w:val="0000FF"/>
        </w:rPr>
        <w:t>ɛ́bɛ́</w:t>
      </w:r>
      <w:r w:rsidR="004C70F9" w:rsidRPr="00002350">
        <w:t>)</w:t>
      </w:r>
    </w:p>
    <w:p w14:paraId="29EADFA1" w14:textId="77777777" w:rsidR="004C70F9" w:rsidRPr="00002350" w:rsidRDefault="004C70F9" w:rsidP="000D3C9F">
      <w:pPr>
        <w:pStyle w:val="exampleabc"/>
      </w:pPr>
    </w:p>
    <w:p w14:paraId="3291FB28" w14:textId="68E0AD20" w:rsidR="004C70F9" w:rsidRDefault="004C70F9" w:rsidP="008756A9">
      <w:pPr>
        <w:pStyle w:val="exampleabc"/>
        <w:tabs>
          <w:tab w:val="left" w:pos="2070"/>
          <w:tab w:val="left" w:pos="3960"/>
        </w:tabs>
      </w:pPr>
      <w:r w:rsidRPr="00002350">
        <w:tab/>
        <w:t>c.</w:t>
      </w:r>
      <w:r w:rsidRPr="00002350">
        <w:tab/>
      </w:r>
      <w:r w:rsidRPr="00002350">
        <w:rPr>
          <w:rFonts w:ascii="Doulos SIL" w:hAnsi="Doulos SIL"/>
          <w:i/>
          <w:color w:val="0000FF"/>
        </w:rPr>
        <w:t>[zá</w:t>
      </w:r>
      <w:r w:rsidRPr="00002350">
        <w:rPr>
          <w:rFonts w:ascii="Doulos SIL" w:hAnsi="Doulos SIL"/>
          <w:i/>
          <w:color w:val="0000FF"/>
        </w:rPr>
        <w:tab/>
        <w:t>ɲì-lé]</w:t>
      </w:r>
      <w:r w:rsidRPr="00002350">
        <w:rPr>
          <w:rFonts w:ascii="Doulos SIL" w:hAnsi="Doulos SIL"/>
          <w:i/>
          <w:color w:val="0000FF"/>
        </w:rPr>
        <w:tab/>
        <w:t>wɔ̀:-s-</w:t>
      </w:r>
      <w:r w:rsidR="008756A9">
        <w:rPr>
          <w:rFonts w:ascii="Doulos SIL" w:hAnsi="Doulos SIL"/>
          <w:i/>
          <w:color w:val="0000FF"/>
        </w:rPr>
        <w:t>ɛ̂</w:t>
      </w:r>
      <w:r w:rsidRPr="00002350">
        <w:rPr>
          <w:rFonts w:ascii="Doulos SIL" w:hAnsi="Doulos SIL"/>
          <w:i/>
          <w:color w:val="0000FF"/>
        </w:rPr>
        <w:t>:</w:t>
      </w:r>
    </w:p>
    <w:p w14:paraId="255CF4F1" w14:textId="603762C0" w:rsidR="004C70F9" w:rsidRPr="00002350" w:rsidRDefault="004C70F9" w:rsidP="008756A9">
      <w:pPr>
        <w:pStyle w:val="exampleabc"/>
        <w:tabs>
          <w:tab w:val="left" w:pos="2070"/>
          <w:tab w:val="left" w:pos="3960"/>
        </w:tabs>
      </w:pPr>
      <w:r>
        <w:tab/>
      </w:r>
      <w:r>
        <w:tab/>
        <w:t>[meal</w:t>
      </w:r>
      <w:r>
        <w:tab/>
        <w:t>consume-Purp]</w:t>
      </w:r>
      <w:r>
        <w:tab/>
        <w:t>come-</w:t>
      </w:r>
      <w:r w:rsidR="00163278">
        <w:t>Pfv2</w:t>
      </w:r>
      <w:r>
        <w:t>-3</w:t>
      </w:r>
      <w:r w:rsidR="0062600C">
        <w:t>PlSbj</w:t>
      </w:r>
    </w:p>
    <w:p w14:paraId="7A2D78FF" w14:textId="6E79C9FE" w:rsidR="004C70F9" w:rsidRDefault="004C70F9" w:rsidP="000D3C9F">
      <w:pPr>
        <w:pStyle w:val="exampleabc"/>
      </w:pPr>
      <w:r>
        <w:tab/>
      </w:r>
      <w:r>
        <w:tab/>
      </w:r>
      <w:r w:rsidR="001B4A30">
        <w:t>‘</w:t>
      </w:r>
      <w:r>
        <w:t>T</w:t>
      </w:r>
      <w:r w:rsidRPr="00302A13">
        <w:t xml:space="preserve">hey </w:t>
      </w:r>
      <w:r>
        <w:t>have come</w:t>
      </w:r>
      <w:r w:rsidRPr="00302A13">
        <w:t xml:space="preserve"> in order to eat</w:t>
      </w:r>
      <w:r>
        <w:t>.</w:t>
      </w:r>
      <w:r w:rsidR="001B4A30">
        <w:t>’</w:t>
      </w:r>
      <w:r>
        <w:t xml:space="preserve"> (</w:t>
      </w:r>
      <w:r w:rsidRPr="00002350">
        <w:rPr>
          <w:rFonts w:ascii="Doulos SIL" w:hAnsi="Doulos SIL"/>
          <w:i/>
          <w:color w:val="0000FF"/>
        </w:rPr>
        <w:t>ɲɛ́</w:t>
      </w:r>
      <w:r>
        <w:t>)</w:t>
      </w:r>
    </w:p>
    <w:p w14:paraId="3D87B85C" w14:textId="77777777" w:rsidR="004C70F9" w:rsidRDefault="004C70F9" w:rsidP="000D3C9F">
      <w:pPr>
        <w:pStyle w:val="exampleabc"/>
      </w:pPr>
    </w:p>
    <w:p w14:paraId="1AB886A7" w14:textId="77777777" w:rsidR="004C70F9" w:rsidRDefault="004C70F9" w:rsidP="00002350">
      <w:pPr>
        <w:pStyle w:val="exampleabc"/>
        <w:tabs>
          <w:tab w:val="left" w:pos="2520"/>
          <w:tab w:val="left" w:pos="4320"/>
        </w:tabs>
      </w:pPr>
      <w:r>
        <w:tab/>
        <w:t>d.</w:t>
      </w:r>
      <w:r>
        <w:tab/>
      </w:r>
      <w:r w:rsidRPr="00002350">
        <w:rPr>
          <w:rFonts w:ascii="Doulos SIL" w:hAnsi="Doulos SIL"/>
          <w:i/>
          <w:color w:val="0000FF"/>
        </w:rPr>
        <w:t>[kɔ̀ndɔ́</w:t>
      </w:r>
      <w:r w:rsidRPr="00002350">
        <w:rPr>
          <w:rFonts w:ascii="Doulos SIL" w:hAnsi="Doulos SIL"/>
          <w:i/>
          <w:color w:val="0000FF"/>
        </w:rPr>
        <w:tab/>
        <w:t>ɲì-lé]</w:t>
      </w:r>
      <w:r w:rsidRPr="00002350">
        <w:rPr>
          <w:rFonts w:ascii="Doulos SIL" w:hAnsi="Doulos SIL"/>
          <w:i/>
          <w:color w:val="0000FF"/>
        </w:rPr>
        <w:tab/>
        <w:t>wɔ̀</w:t>
      </w:r>
      <w:r w:rsidRPr="00BF748D">
        <w:rPr>
          <w:rFonts w:ascii="Doulos SIL" w:hAnsi="Doulos SIL"/>
          <w:i/>
          <w:color w:val="0000FF"/>
        </w:rPr>
        <w:t>:-sɔ́-m</w:t>
      </w:r>
    </w:p>
    <w:p w14:paraId="3412775B" w14:textId="0095817E" w:rsidR="004C70F9" w:rsidRPr="00002350" w:rsidRDefault="004C70F9" w:rsidP="00002350">
      <w:pPr>
        <w:pStyle w:val="exampleabc"/>
        <w:tabs>
          <w:tab w:val="left" w:pos="2520"/>
          <w:tab w:val="left" w:pos="4320"/>
        </w:tabs>
      </w:pPr>
      <w:r>
        <w:tab/>
      </w:r>
      <w:r>
        <w:tab/>
        <w:t>[millet.beer</w:t>
      </w:r>
      <w:r>
        <w:tab/>
        <w:t>consume-Purp]</w:t>
      </w:r>
      <w:r>
        <w:tab/>
        <w:t>come-</w:t>
      </w:r>
      <w:r w:rsidR="00163278">
        <w:t>Pfv2</w:t>
      </w:r>
      <w:r>
        <w:t>-1</w:t>
      </w:r>
      <w:r w:rsidR="00E33A71">
        <w:t>SgSbj</w:t>
      </w:r>
    </w:p>
    <w:p w14:paraId="4379AADC" w14:textId="6DD646A7" w:rsidR="004C70F9" w:rsidRDefault="004C70F9" w:rsidP="004C70F9">
      <w:pPr>
        <w:pStyle w:val="exampleabc"/>
      </w:pPr>
      <w:r>
        <w:tab/>
      </w:r>
      <w:r>
        <w:tab/>
      </w:r>
      <w:r w:rsidR="001B4A30">
        <w:t>‘</w:t>
      </w:r>
      <w:r>
        <w:t>I have co</w:t>
      </w:r>
      <w:r w:rsidRPr="006429ED">
        <w:t xml:space="preserve">me in order to </w:t>
      </w:r>
      <w:r>
        <w:t>drink beer</w:t>
      </w:r>
      <w:r w:rsidRPr="006429ED">
        <w:t>.</w:t>
      </w:r>
      <w:r w:rsidR="001B4A30">
        <w:t>’</w:t>
      </w:r>
      <w:r w:rsidR="001B2CC2">
        <w:t xml:space="preserve"> (</w:t>
      </w:r>
      <w:r w:rsidR="001B2CC2" w:rsidRPr="00002350">
        <w:rPr>
          <w:rFonts w:ascii="Doulos SIL" w:hAnsi="Doulos SIL"/>
          <w:i/>
          <w:color w:val="0000FF"/>
        </w:rPr>
        <w:t>ɲɛ́</w:t>
      </w:r>
      <w:r w:rsidR="001B2CC2">
        <w:t>)</w:t>
      </w:r>
    </w:p>
    <w:p w14:paraId="2D9C9ABB" w14:textId="77777777" w:rsidR="004C70F9" w:rsidRDefault="004C70F9" w:rsidP="004C70F9">
      <w:pPr>
        <w:pStyle w:val="exampleabc"/>
      </w:pPr>
    </w:p>
    <w:p w14:paraId="6BE8C57B" w14:textId="4B59745B" w:rsidR="004C70F9" w:rsidRDefault="004C70F9" w:rsidP="00002350">
      <w:pPr>
        <w:pStyle w:val="exampleabc"/>
        <w:tabs>
          <w:tab w:val="left" w:pos="2610"/>
          <w:tab w:val="left" w:pos="4230"/>
        </w:tabs>
      </w:pPr>
      <w:r>
        <w:tab/>
        <w:t>e.</w:t>
      </w:r>
      <w:r>
        <w:tab/>
      </w:r>
      <w:r w:rsidR="001B2CC2" w:rsidRPr="00002350">
        <w:rPr>
          <w:rFonts w:ascii="Doulos SIL" w:hAnsi="Doulos SIL"/>
          <w:i/>
          <w:color w:val="0000FF"/>
        </w:rPr>
        <w:t>[</w:t>
      </w:r>
      <w:r w:rsidRPr="00002350">
        <w:rPr>
          <w:rFonts w:ascii="Doulos SIL" w:hAnsi="Doulos SIL"/>
          <w:i/>
          <w:color w:val="0000FF"/>
        </w:rPr>
        <w:t>èm-gó</w:t>
      </w:r>
      <w:r w:rsidRPr="00002350">
        <w:rPr>
          <w:rFonts w:ascii="Doulos SIL" w:hAnsi="Doulos SIL"/>
          <w:i/>
          <w:color w:val="0000FF"/>
        </w:rPr>
        <w:tab/>
        <w:t>èm-lé</w:t>
      </w:r>
      <w:r w:rsidR="001B2CC2" w:rsidRPr="00002350">
        <w:rPr>
          <w:rFonts w:ascii="Doulos SIL" w:hAnsi="Doulos SIL"/>
          <w:i/>
          <w:color w:val="0000FF"/>
        </w:rPr>
        <w:t>]</w:t>
      </w:r>
      <w:r w:rsidRPr="00002350">
        <w:rPr>
          <w:rFonts w:ascii="Doulos SIL" w:hAnsi="Doulos SIL"/>
          <w:i/>
          <w:color w:val="0000FF"/>
        </w:rPr>
        <w:tab/>
        <w:t>wɔ̀:-s-</w:t>
      </w:r>
      <w:r w:rsidR="008756A9">
        <w:rPr>
          <w:rFonts w:ascii="Doulos SIL" w:hAnsi="Doulos SIL"/>
          <w:i/>
          <w:color w:val="0000FF"/>
        </w:rPr>
        <w:t>ɛ̂</w:t>
      </w:r>
      <w:r w:rsidRPr="00002350">
        <w:rPr>
          <w:rFonts w:ascii="Doulos SIL" w:hAnsi="Doulos SIL"/>
          <w:i/>
          <w:color w:val="0000FF"/>
        </w:rPr>
        <w:t>:</w:t>
      </w:r>
    </w:p>
    <w:p w14:paraId="5BECFFCF" w14:textId="351C573C" w:rsidR="004C70F9" w:rsidRPr="007B4F0F" w:rsidRDefault="004C70F9" w:rsidP="00002350">
      <w:pPr>
        <w:pStyle w:val="exampleabc"/>
        <w:tabs>
          <w:tab w:val="left" w:pos="2610"/>
          <w:tab w:val="left" w:pos="4230"/>
        </w:tabs>
      </w:pPr>
      <w:r>
        <w:tab/>
      </w:r>
      <w:r>
        <w:tab/>
        <w:t>[chat-InanSg</w:t>
      </w:r>
      <w:r>
        <w:tab/>
        <w:t>chat(v)-Purp]</w:t>
      </w:r>
      <w:r>
        <w:tab/>
        <w:t>come-</w:t>
      </w:r>
      <w:r w:rsidR="00163278">
        <w:t>Pfv2</w:t>
      </w:r>
      <w:r>
        <w:t>-3</w:t>
      </w:r>
      <w:r w:rsidR="0062600C">
        <w:t>PlSbj</w:t>
      </w:r>
    </w:p>
    <w:p w14:paraId="2E1E996B" w14:textId="56D27D7C" w:rsidR="004C70F9" w:rsidRDefault="004C70F9" w:rsidP="004C70F9">
      <w:pPr>
        <w:pStyle w:val="exampleabc"/>
      </w:pPr>
      <w:r>
        <w:tab/>
      </w:r>
      <w:r>
        <w:tab/>
      </w:r>
      <w:r w:rsidR="001B4A30">
        <w:t>‘</w:t>
      </w:r>
      <w:r>
        <w:t>T</w:t>
      </w:r>
      <w:r w:rsidRPr="00302A13">
        <w:t xml:space="preserve">hey </w:t>
      </w:r>
      <w:r>
        <w:t>have come</w:t>
      </w:r>
      <w:r w:rsidRPr="00302A13">
        <w:t xml:space="preserve"> in order to </w:t>
      </w:r>
      <w:r>
        <w:t>chat.</w:t>
      </w:r>
      <w:r w:rsidR="001B4A30">
        <w:t>’</w:t>
      </w:r>
      <w:r>
        <w:t xml:space="preserve"> (</w:t>
      </w:r>
      <w:r w:rsidR="001B2CC2" w:rsidRPr="00002350">
        <w:rPr>
          <w:rFonts w:ascii="Doulos SIL" w:hAnsi="Doulos SIL"/>
          <w:i/>
          <w:color w:val="0000FF"/>
        </w:rPr>
        <w:t>émé</w:t>
      </w:r>
      <w:r>
        <w:t>)</w:t>
      </w:r>
    </w:p>
    <w:p w14:paraId="66F062F4" w14:textId="77777777" w:rsidR="00AD158B" w:rsidRDefault="00AD158B" w:rsidP="004C70F9">
      <w:pPr>
        <w:pStyle w:val="exampleabc"/>
      </w:pPr>
    </w:p>
    <w:p w14:paraId="2F11169D" w14:textId="32CD2B9C" w:rsidR="00AD158B" w:rsidRDefault="00AD158B" w:rsidP="004C70F9">
      <w:pPr>
        <w:pStyle w:val="exampleabc"/>
        <w:rPr>
          <w:color w:val="FF00FF"/>
        </w:rPr>
      </w:pPr>
      <w:r w:rsidRPr="00002350">
        <w:rPr>
          <w:color w:val="FF0000"/>
        </w:rPr>
        <w:t>xx</w:t>
      </w:r>
      <w:r>
        <w:tab/>
      </w:r>
      <w:r>
        <w:tab/>
      </w:r>
      <w:r w:rsidR="001B4A30">
        <w:rPr>
          <w:color w:val="FF00FF"/>
        </w:rPr>
        <w:t>‘</w:t>
      </w:r>
      <w:r w:rsidRPr="00002350">
        <w:rPr>
          <w:color w:val="FF00FF"/>
        </w:rPr>
        <w:t>I will go there to eat.</w:t>
      </w:r>
      <w:r w:rsidR="001B4A30">
        <w:rPr>
          <w:color w:val="FF00FF"/>
        </w:rPr>
        <w:t>’</w:t>
      </w:r>
    </w:p>
    <w:p w14:paraId="3D9D550F" w14:textId="77777777" w:rsidR="001839E6" w:rsidRDefault="001839E6" w:rsidP="004C70F9">
      <w:pPr>
        <w:pStyle w:val="exampleabc"/>
        <w:rPr>
          <w:color w:val="FF00FF"/>
        </w:rPr>
      </w:pPr>
    </w:p>
    <w:p w14:paraId="57D4F9FD" w14:textId="094C558A" w:rsidR="001839E6" w:rsidRDefault="001839E6" w:rsidP="004C70F9">
      <w:pPr>
        <w:pStyle w:val="exampleabc"/>
      </w:pPr>
      <w:r>
        <w:rPr>
          <w:color w:val="FF00FF"/>
        </w:rPr>
        <w:tab/>
      </w:r>
      <w:r>
        <w:rPr>
          <w:color w:val="FF00FF"/>
        </w:rPr>
        <w:tab/>
      </w:r>
      <w:r w:rsidR="001B4A30">
        <w:rPr>
          <w:color w:val="FF00FF"/>
        </w:rPr>
        <w:t>‘</w:t>
      </w:r>
      <w:r>
        <w:rPr>
          <w:color w:val="FF00FF"/>
        </w:rPr>
        <w:t>I am working so that my children will eat.</w:t>
      </w:r>
      <w:r w:rsidR="001B4A30">
        <w:rPr>
          <w:color w:val="FF00FF"/>
        </w:rPr>
        <w:t>’</w:t>
      </w:r>
      <w:r>
        <w:rPr>
          <w:color w:val="FF00FF"/>
        </w:rPr>
        <w:t xml:space="preserve"> </w:t>
      </w:r>
    </w:p>
    <w:p w14:paraId="20873B13" w14:textId="77777777" w:rsidR="00E562E6" w:rsidRDefault="00E562E6" w:rsidP="00E562E6"/>
    <w:p w14:paraId="7EF20B69" w14:textId="77777777" w:rsidR="005B455B" w:rsidRPr="006876BE" w:rsidRDefault="005B455B" w:rsidP="00E562E6"/>
    <w:p w14:paraId="26ACAE3C" w14:textId="77777777" w:rsidR="005B455B" w:rsidRPr="008634A9" w:rsidRDefault="005B455B" w:rsidP="005B455B">
      <w:pPr>
        <w:pStyle w:val="Heading3"/>
      </w:pPr>
      <w:bookmarkStart w:id="2594" w:name="_Toc344239770"/>
      <w:r>
        <w:t>Purposive clauses with</w:t>
      </w:r>
      <w:r w:rsidRPr="008634A9">
        <w:t xml:space="preserve"> </w:t>
      </w:r>
      <w:r>
        <w:rPr>
          <w:rFonts w:ascii="Doulos SIL" w:hAnsi="Doulos SIL"/>
          <w:i/>
          <w:color w:val="0000FF"/>
        </w:rPr>
        <w:t>-ŋgo</w:t>
      </w:r>
      <w:bookmarkEnd w:id="2594"/>
      <w:r w:rsidRPr="008634A9">
        <w:t xml:space="preserve"> </w:t>
      </w:r>
    </w:p>
    <w:p w14:paraId="49A50DA3" w14:textId="77777777" w:rsidR="00E562E6" w:rsidRPr="00002350" w:rsidRDefault="00E562E6" w:rsidP="00002350"/>
    <w:p w14:paraId="5C08F7E3" w14:textId="77777777" w:rsidR="00EF2113" w:rsidRPr="00BF1EBD" w:rsidRDefault="00AD158B" w:rsidP="00EF2113">
      <w:r w:rsidRPr="007B4F0F">
        <w:rPr>
          <w:color w:val="FF0000"/>
        </w:rPr>
        <w:t>xx</w:t>
      </w:r>
    </w:p>
    <w:p w14:paraId="5F1A98DA" w14:textId="08007675" w:rsidR="00E562E6" w:rsidRPr="00302A13" w:rsidRDefault="00E562E6" w:rsidP="00E562E6">
      <w:pPr>
        <w:rPr>
          <w:color w:val="FF00FF"/>
        </w:rPr>
      </w:pPr>
      <w:r w:rsidRPr="00302A13">
        <w:rPr>
          <w:color w:val="FF00FF"/>
        </w:rPr>
        <w:tab/>
      </w:r>
      <w:r w:rsidR="001B4A30">
        <w:rPr>
          <w:color w:val="FF00FF"/>
        </w:rPr>
        <w:t>‘</w:t>
      </w:r>
      <w:r w:rsidRPr="00302A13">
        <w:rPr>
          <w:color w:val="FF00FF"/>
        </w:rPr>
        <w:t>They came to gather and take away the trash.</w:t>
      </w:r>
      <w:r w:rsidR="001B4A30">
        <w:rPr>
          <w:color w:val="FF00FF"/>
        </w:rPr>
        <w:t>’</w:t>
      </w:r>
    </w:p>
    <w:p w14:paraId="1A66D7C9" w14:textId="05BE3794" w:rsidR="00E562E6" w:rsidRDefault="00E562E6" w:rsidP="00E562E6">
      <w:pPr>
        <w:rPr>
          <w:rFonts w:ascii="Doulos SIL" w:hAnsi="Doulos SIL"/>
          <w:color w:val="FF00FF"/>
        </w:rPr>
      </w:pPr>
      <w:r w:rsidRPr="00302A13">
        <w:rPr>
          <w:color w:val="FF00FF"/>
        </w:rPr>
        <w:tab/>
      </w:r>
      <w:r w:rsidRPr="00302A13">
        <w:rPr>
          <w:rFonts w:ascii="Doulos SIL" w:hAnsi="Doulos SIL"/>
          <w:color w:val="FF00FF"/>
        </w:rPr>
        <w:t>[nìmdé</w:t>
      </w:r>
      <w:r w:rsidRPr="00302A13">
        <w:rPr>
          <w:rFonts w:ascii="Doulos SIL" w:hAnsi="Doulos SIL"/>
          <w:color w:val="FF00FF"/>
        </w:rPr>
        <w:tab/>
        <w:t>bà:</w:t>
      </w:r>
      <w:r w:rsidRPr="00302A13">
        <w:rPr>
          <w:rFonts w:ascii="Doulos SIL" w:hAnsi="Doulos SIL"/>
          <w:color w:val="FF00FF"/>
        </w:rPr>
        <w:tab/>
        <w:t>nɛ́</w:t>
      </w:r>
      <w:r>
        <w:rPr>
          <w:rFonts w:ascii="Doulos SIL" w:hAnsi="Doulos SIL"/>
          <w:color w:val="FF00FF"/>
        </w:rPr>
        <w:t>]</w:t>
      </w:r>
      <w:r>
        <w:rPr>
          <w:rFonts w:ascii="Doulos SIL" w:hAnsi="Doulos SIL"/>
          <w:color w:val="FF00FF"/>
        </w:rPr>
        <w:tab/>
        <w:t>zó-ŋgó</w:t>
      </w:r>
      <w:r w:rsidRPr="00302A13">
        <w:rPr>
          <w:rFonts w:ascii="Doulos SIL" w:hAnsi="Doulos SIL"/>
          <w:color w:val="FF00FF"/>
        </w:rPr>
        <w:tab/>
        <w:t>w</w:t>
      </w:r>
      <w:r>
        <w:rPr>
          <w:rFonts w:ascii="Doulos SIL" w:hAnsi="Doulos SIL"/>
          <w:color w:val="FF00FF"/>
        </w:rPr>
        <w:t>ɔ̀</w:t>
      </w:r>
      <w:r w:rsidRPr="00302A13">
        <w:rPr>
          <w:rFonts w:ascii="Doulos SIL" w:hAnsi="Doulos SIL"/>
          <w:color w:val="FF00FF"/>
        </w:rPr>
        <w:t>:-s-</w:t>
      </w:r>
      <w:r w:rsidR="008756A9">
        <w:rPr>
          <w:rFonts w:ascii="Doulos SIL" w:hAnsi="Doulos SIL"/>
          <w:color w:val="FF00FF"/>
        </w:rPr>
        <w:t>ɛ̂</w:t>
      </w:r>
      <w:r w:rsidRPr="00302A13">
        <w:rPr>
          <w:rFonts w:ascii="Doulos SIL" w:hAnsi="Doulos SIL"/>
          <w:color w:val="FF00FF"/>
        </w:rPr>
        <w:t>:</w:t>
      </w:r>
      <w:r w:rsidRPr="00302A13">
        <w:rPr>
          <w:color w:val="FF00FF"/>
        </w:rPr>
        <w:tab/>
      </w:r>
    </w:p>
    <w:p w14:paraId="767105C5" w14:textId="77777777" w:rsidR="004C70F9" w:rsidRDefault="004C70F9" w:rsidP="004C70F9">
      <w:pPr>
        <w:pStyle w:val="exampleabc"/>
      </w:pPr>
    </w:p>
    <w:p w14:paraId="68F748E8" w14:textId="128613E7" w:rsidR="004C70F9" w:rsidRPr="00002350" w:rsidRDefault="004C70F9" w:rsidP="004C70F9">
      <w:pPr>
        <w:pStyle w:val="exampleabc"/>
        <w:rPr>
          <w:color w:val="FF00FF"/>
        </w:rPr>
      </w:pPr>
      <w:r w:rsidRPr="00002350">
        <w:rPr>
          <w:color w:val="FF00FF"/>
        </w:rPr>
        <w:tab/>
      </w:r>
      <w:r w:rsidR="001B4A30">
        <w:rPr>
          <w:color w:val="FF00FF"/>
        </w:rPr>
        <w:t>‘</w:t>
      </w:r>
      <w:r w:rsidRPr="00002350">
        <w:rPr>
          <w:color w:val="FF00FF"/>
        </w:rPr>
        <w:t>He came to seek money to go (away).</w:t>
      </w:r>
      <w:r w:rsidR="001B4A30">
        <w:rPr>
          <w:color w:val="FF00FF"/>
        </w:rPr>
        <w:t>’</w:t>
      </w:r>
    </w:p>
    <w:p w14:paraId="71B4CD50" w14:textId="77777777" w:rsidR="004C70F9" w:rsidRPr="00002350" w:rsidRDefault="004C70F9" w:rsidP="004C70F9">
      <w:pPr>
        <w:pStyle w:val="exampleabc"/>
        <w:rPr>
          <w:rFonts w:ascii="Doulos SIL" w:hAnsi="Doulos SIL"/>
          <w:color w:val="FF00FF"/>
        </w:rPr>
      </w:pPr>
      <w:r w:rsidRPr="00002350">
        <w:rPr>
          <w:color w:val="FF00FF"/>
        </w:rPr>
        <w:tab/>
        <w:t>[</w:t>
      </w:r>
      <w:r w:rsidRPr="00002350">
        <w:rPr>
          <w:rFonts w:ascii="Doulos SIL" w:hAnsi="Doulos SIL"/>
          <w:color w:val="FF00FF"/>
        </w:rPr>
        <w:t>bú:dù</w:t>
      </w:r>
      <w:r w:rsidRPr="00002350">
        <w:rPr>
          <w:rFonts w:ascii="Doulos SIL" w:hAnsi="Doulos SIL"/>
          <w:color w:val="FF00FF"/>
        </w:rPr>
        <w:tab/>
        <w:t>zɔ̀:</w:t>
      </w:r>
      <w:r w:rsidRPr="00002350">
        <w:rPr>
          <w:rFonts w:ascii="Doulos SIL" w:hAnsi="Doulos SIL"/>
          <w:color w:val="FF00FF"/>
        </w:rPr>
        <w:tab/>
        <w:t>nɛ́]</w:t>
      </w:r>
      <w:r w:rsidRPr="00002350">
        <w:rPr>
          <w:rFonts w:ascii="Doulos SIL" w:hAnsi="Doulos SIL"/>
          <w:color w:val="FF00FF"/>
        </w:rPr>
        <w:tab/>
        <w:t>ó-ŋgó</w:t>
      </w:r>
      <w:r w:rsidRPr="00002350">
        <w:rPr>
          <w:rFonts w:ascii="Doulos SIL" w:hAnsi="Doulos SIL"/>
          <w:color w:val="FF00FF"/>
        </w:rPr>
        <w:tab/>
        <w:t>wɔ̀:-sɔ́-</w:t>
      </w:r>
      <w:r w:rsidRPr="00002350">
        <w:rPr>
          <w:rFonts w:ascii="Doulos SIL" w:hAnsi="Doulos SIL"/>
          <w:color w:val="FF00FF"/>
        </w:rPr>
        <w:sym w:font="Symbol" w:char="F0C6"/>
      </w:r>
    </w:p>
    <w:p w14:paraId="40355885" w14:textId="77777777" w:rsidR="004C70F9" w:rsidRPr="00002350" w:rsidRDefault="004C70F9" w:rsidP="004C70F9">
      <w:pPr>
        <w:pStyle w:val="exampleabc"/>
      </w:pPr>
    </w:p>
    <w:p w14:paraId="5991B3DE" w14:textId="77777777" w:rsidR="00E562E6" w:rsidRPr="00002350" w:rsidRDefault="00E562E6" w:rsidP="00EF2113"/>
    <w:p w14:paraId="45AE256A" w14:textId="551604E5" w:rsidR="00EF2113" w:rsidRPr="00302A13" w:rsidRDefault="00EF2113" w:rsidP="00EF2113">
      <w:pPr>
        <w:rPr>
          <w:color w:val="FF00FF"/>
        </w:rPr>
      </w:pPr>
      <w:r w:rsidRPr="00302A13">
        <w:rPr>
          <w:color w:val="FF00FF"/>
        </w:rPr>
        <w:tab/>
      </w:r>
      <w:r w:rsidR="001B4A30">
        <w:rPr>
          <w:color w:val="FF00FF"/>
        </w:rPr>
        <w:t>‘</w:t>
      </w:r>
      <w:r w:rsidRPr="00302A13">
        <w:rPr>
          <w:color w:val="FF00FF"/>
        </w:rPr>
        <w:t>let</w:t>
      </w:r>
      <w:r w:rsidR="001B4A30">
        <w:rPr>
          <w:color w:val="FF00FF"/>
        </w:rPr>
        <w:t>’</w:t>
      </w:r>
      <w:r w:rsidRPr="00302A13">
        <w:rPr>
          <w:color w:val="FF00FF"/>
        </w:rPr>
        <w:t>s sit down to eat</w:t>
      </w:r>
      <w:r w:rsidR="001B4A30">
        <w:rPr>
          <w:color w:val="FF00FF"/>
        </w:rPr>
        <w:t>’</w:t>
      </w:r>
    </w:p>
    <w:p w14:paraId="44DE1E36" w14:textId="77777777" w:rsidR="00EF2113" w:rsidRDefault="00EF2113" w:rsidP="00EF2113">
      <w:pPr>
        <w:rPr>
          <w:rFonts w:ascii="Doulos SIL" w:hAnsi="Doulos SIL"/>
          <w:color w:val="FF00FF"/>
        </w:rPr>
      </w:pPr>
      <w:r w:rsidRPr="00302A13">
        <w:rPr>
          <w:color w:val="FF00FF"/>
        </w:rPr>
        <w:tab/>
        <w:t>[</w:t>
      </w:r>
      <w:r w:rsidRPr="00302A13">
        <w:rPr>
          <w:rFonts w:ascii="Doulos SIL" w:hAnsi="Doulos SIL"/>
          <w:color w:val="FF00FF"/>
        </w:rPr>
        <w:t>ób-é:</w:t>
      </w:r>
      <w:r w:rsidRPr="00302A13">
        <w:rPr>
          <w:rFonts w:ascii="Doulos SIL" w:hAnsi="Doulos SIL"/>
          <w:color w:val="FF00FF"/>
        </w:rPr>
        <w:tab/>
        <w:t>ǹ]</w:t>
      </w:r>
      <w:r w:rsidRPr="00302A13">
        <w:rPr>
          <w:rFonts w:ascii="Doulos SIL" w:hAnsi="Doulos SIL"/>
          <w:color w:val="FF00FF"/>
        </w:rPr>
        <w:tab/>
        <w:t>zá</w:t>
      </w:r>
      <w:r w:rsidRPr="00302A13">
        <w:rPr>
          <w:rFonts w:ascii="Doulos SIL" w:hAnsi="Doulos SIL"/>
          <w:color w:val="FF00FF"/>
        </w:rPr>
        <w:tab/>
        <w:t>ɲá-mɔ̂n</w:t>
      </w:r>
    </w:p>
    <w:p w14:paraId="1839DB21" w14:textId="77777777" w:rsidR="00F80910" w:rsidRPr="00302A13" w:rsidRDefault="00F80910" w:rsidP="00EF2113">
      <w:pPr>
        <w:rPr>
          <w:rFonts w:ascii="Doulos SIL" w:hAnsi="Doulos SIL"/>
          <w:color w:val="FF00FF"/>
        </w:rPr>
      </w:pPr>
    </w:p>
    <w:p w14:paraId="7E984ED6" w14:textId="77777777" w:rsidR="00EF2113" w:rsidRPr="00BF1EBD" w:rsidRDefault="00EF2113" w:rsidP="00EF2113"/>
    <w:p w14:paraId="34155D61" w14:textId="77777777" w:rsidR="00EF2113" w:rsidRPr="00BF1EBD" w:rsidRDefault="00EF2113" w:rsidP="00EF2113"/>
    <w:p w14:paraId="32AC32F9" w14:textId="212EC285" w:rsidR="00EF2113" w:rsidRDefault="00EF2113" w:rsidP="00EF2113">
      <w:pPr>
        <w:pStyle w:val="Heading3"/>
      </w:pPr>
      <w:bookmarkStart w:id="2595" w:name="_Toc344239771"/>
      <w:r w:rsidRPr="008634A9">
        <w:t xml:space="preserve">Clauses with Purposive postposition </w:t>
      </w:r>
      <w:r w:rsidR="00275D17">
        <w:rPr>
          <w:rFonts w:ascii="Doulos SIL" w:hAnsi="Doulos SIL"/>
          <w:i/>
          <w:color w:val="0000FF"/>
        </w:rPr>
        <w:t>dùgɔ̀</w:t>
      </w:r>
      <w:r w:rsidR="00275D17" w:rsidRPr="008634A9">
        <w:t xml:space="preserve"> </w:t>
      </w:r>
      <w:r w:rsidR="001B4A30">
        <w:t>‘</w:t>
      </w:r>
      <w:r w:rsidRPr="008634A9">
        <w:t>for</w:t>
      </w:r>
      <w:r w:rsidR="001B4A30">
        <w:t>’</w:t>
      </w:r>
      <w:bookmarkEnd w:id="2595"/>
    </w:p>
    <w:p w14:paraId="132C410B" w14:textId="77777777" w:rsidR="000012A0" w:rsidRDefault="000012A0" w:rsidP="000012A0">
      <w:r>
        <w:t xml:space="preserve">The participial clause with -ŋgó may be followed by the purposive postposition </w:t>
      </w:r>
      <w:r w:rsidRPr="009177AE">
        <w:rPr>
          <w:rFonts w:ascii="Doulos SIL" w:hAnsi="Doulos SIL"/>
          <w:i/>
          <w:color w:val="0000FF"/>
        </w:rPr>
        <w:t>dùgɔ̀</w:t>
      </w:r>
      <w:r>
        <w:t>.</w:t>
      </w:r>
    </w:p>
    <w:p w14:paraId="23C7FA85" w14:textId="77777777" w:rsidR="000012A0" w:rsidRDefault="000012A0" w:rsidP="000012A0"/>
    <w:p w14:paraId="49E28AA5" w14:textId="77777777" w:rsidR="000012A0" w:rsidRPr="009177AE" w:rsidRDefault="000012A0" w:rsidP="000012A0">
      <w:pPr>
        <w:pStyle w:val="example-simple"/>
        <w:tabs>
          <w:tab w:val="clear" w:pos="1080"/>
          <w:tab w:val="left" w:pos="1710"/>
          <w:tab w:val="left" w:pos="2340"/>
          <w:tab w:val="left" w:pos="3690"/>
          <w:tab w:val="left" w:pos="6030"/>
        </w:tabs>
        <w:rPr>
          <w:rFonts w:ascii="Doulos SIL" w:hAnsi="Doulos SIL"/>
          <w:i/>
          <w:color w:val="0000FF"/>
        </w:rPr>
      </w:pPr>
      <w:r>
        <w:t>(xx1)</w:t>
      </w:r>
      <w:r>
        <w:tab/>
      </w:r>
      <w:r w:rsidRPr="009177AE">
        <w:rPr>
          <w:rFonts w:ascii="Doulos SIL" w:hAnsi="Doulos SIL"/>
          <w:i/>
          <w:color w:val="0000FF"/>
        </w:rPr>
        <w:t>[[[ámbírí</w:t>
      </w:r>
      <w:r w:rsidRPr="009177AE">
        <w:rPr>
          <w:rFonts w:ascii="Doulos SIL" w:hAnsi="Doulos SIL"/>
          <w:i/>
          <w:color w:val="0000FF"/>
        </w:rPr>
        <w:tab/>
        <w:t>bènè]</w:t>
      </w:r>
      <w:r w:rsidRPr="009177AE">
        <w:rPr>
          <w:rFonts w:ascii="Doulos SIL" w:hAnsi="Doulos SIL"/>
          <w:i/>
          <w:color w:val="0000FF"/>
        </w:rPr>
        <w:tab/>
        <w:t>óré:</w:t>
      </w:r>
      <w:r w:rsidRPr="009177AE">
        <w:rPr>
          <w:rFonts w:ascii="Doulos SIL" w:hAnsi="Doulos SIL"/>
          <w:i/>
          <w:color w:val="0000FF"/>
        </w:rPr>
        <w:tab/>
        <w:t>ɔ́rá-ŋgó]</w:t>
      </w:r>
      <w:r w:rsidRPr="009177AE">
        <w:rPr>
          <w:rFonts w:ascii="Doulos SIL" w:hAnsi="Doulos SIL"/>
          <w:i/>
          <w:color w:val="0000FF"/>
        </w:rPr>
        <w:tab/>
        <w:t>dùgɔ̀]</w:t>
      </w:r>
    </w:p>
    <w:p w14:paraId="12EDBCFA" w14:textId="080CAF4C" w:rsidR="000012A0" w:rsidRDefault="000012A0" w:rsidP="000012A0">
      <w:pPr>
        <w:pStyle w:val="example-simple"/>
        <w:tabs>
          <w:tab w:val="clear" w:pos="1080"/>
          <w:tab w:val="left" w:pos="1710"/>
          <w:tab w:val="left" w:pos="2340"/>
          <w:tab w:val="left" w:pos="3690"/>
          <w:tab w:val="left" w:pos="6030"/>
        </w:tabs>
      </w:pPr>
      <w:r>
        <w:tab/>
        <w:t>[[[chief</w:t>
      </w:r>
      <w:r>
        <w:tab/>
        <w:t>chez]</w:t>
      </w:r>
      <w:r>
        <w:tab/>
        <w:t>words.InanPl</w:t>
      </w:r>
      <w:r>
        <w:tab/>
        <w:t>speak-</w:t>
      </w:r>
      <w:r w:rsidR="0027519C">
        <w:t>Ipfv.Ppl</w:t>
      </w:r>
      <w:r>
        <w:t>.InanSg]</w:t>
      </w:r>
      <w:r>
        <w:tab/>
        <w:t>Purp]</w:t>
      </w:r>
    </w:p>
    <w:p w14:paraId="45777EEA" w14:textId="77777777" w:rsidR="000012A0" w:rsidRDefault="000012A0" w:rsidP="000012A0">
      <w:pPr>
        <w:pStyle w:val="example-simple"/>
        <w:tabs>
          <w:tab w:val="clear" w:pos="1080"/>
          <w:tab w:val="left" w:pos="1710"/>
          <w:tab w:val="left" w:pos="2340"/>
          <w:tab w:val="left" w:pos="3690"/>
        </w:tabs>
      </w:pPr>
      <w:r w:rsidRPr="009177AE">
        <w:rPr>
          <w:rFonts w:ascii="Doulos SIL" w:hAnsi="Doulos SIL"/>
          <w:i/>
          <w:color w:val="0000FF"/>
        </w:rPr>
        <w:tab/>
        <w:t>wɔ̀:-y</w:t>
      </w:r>
    </w:p>
    <w:p w14:paraId="144CA469" w14:textId="3554CD19" w:rsidR="000012A0" w:rsidRDefault="000012A0" w:rsidP="000012A0">
      <w:pPr>
        <w:pStyle w:val="example-simple"/>
        <w:tabs>
          <w:tab w:val="clear" w:pos="1080"/>
          <w:tab w:val="left" w:pos="1710"/>
          <w:tab w:val="left" w:pos="2340"/>
          <w:tab w:val="left" w:pos="3690"/>
        </w:tabs>
      </w:pPr>
      <w:r>
        <w:tab/>
        <w:t>come.</w:t>
      </w:r>
      <w:r w:rsidR="0027519C">
        <w:t>Pfv</w:t>
      </w:r>
      <w:r>
        <w:t>-1</w:t>
      </w:r>
      <w:r w:rsidR="0062600C">
        <w:t>PlSbj</w:t>
      </w:r>
    </w:p>
    <w:p w14:paraId="5B4C1BF8" w14:textId="6ADBDE9A" w:rsidR="000012A0" w:rsidRDefault="000012A0" w:rsidP="000012A0">
      <w:pPr>
        <w:pStyle w:val="example-simple"/>
      </w:pPr>
      <w:r>
        <w:tab/>
      </w:r>
      <w:r w:rsidR="001B4A30">
        <w:t>‘</w:t>
      </w:r>
      <w:r>
        <w:t>We have come to speak with the chief.</w:t>
      </w:r>
      <w:r w:rsidR="001B4A30">
        <w:t>’</w:t>
      </w:r>
    </w:p>
    <w:p w14:paraId="11D9F268" w14:textId="77777777" w:rsidR="000012A0" w:rsidRPr="000012A0" w:rsidRDefault="000012A0" w:rsidP="000012A0"/>
    <w:p w14:paraId="7135362D" w14:textId="77777777" w:rsidR="00EF2113" w:rsidRPr="001936B6" w:rsidRDefault="00EF2113" w:rsidP="00EF2113">
      <w:pPr>
        <w:rPr>
          <w:color w:val="993300"/>
        </w:rPr>
      </w:pPr>
    </w:p>
    <w:p w14:paraId="216C579B" w14:textId="14163DCD" w:rsidR="00EF2113" w:rsidRDefault="00EF2113" w:rsidP="00E46479">
      <w:pPr>
        <w:pStyle w:val="Heading3"/>
      </w:pPr>
      <w:bookmarkStart w:id="2596" w:name="_Toc508943114"/>
      <w:bookmarkStart w:id="2597" w:name="_Toc508943714"/>
      <w:bookmarkStart w:id="2598" w:name="_Toc518616718"/>
      <w:bookmarkStart w:id="2599" w:name="_Toc78375993"/>
      <w:bookmarkStart w:id="2600" w:name="_Toc79406098"/>
      <w:bookmarkStart w:id="2601" w:name="_Toc344239772"/>
      <w:r>
        <w:t>Causal (</w:t>
      </w:r>
      <w:r w:rsidR="001B4A30">
        <w:t>‘</w:t>
      </w:r>
      <w:r>
        <w:t>because</w:t>
      </w:r>
      <w:r w:rsidR="001B4A30">
        <w:t>’</w:t>
      </w:r>
      <w:r>
        <w:t>) clause</w:t>
      </w:r>
      <w:bookmarkEnd w:id="2596"/>
      <w:bookmarkEnd w:id="2597"/>
      <w:bookmarkEnd w:id="2598"/>
      <w:bookmarkEnd w:id="2599"/>
      <w:bookmarkEnd w:id="2600"/>
      <w:r>
        <w:t xml:space="preserve"> (</w:t>
      </w:r>
      <w:r w:rsidR="004C43E1">
        <w:rPr>
          <w:rFonts w:ascii="Doulos SIL" w:hAnsi="Doulos SIL"/>
          <w:i/>
          <w:color w:val="0000FF"/>
        </w:rPr>
        <w:t>dùgɔ̀</w:t>
      </w:r>
      <w:r>
        <w:t>)</w:t>
      </w:r>
      <w:bookmarkEnd w:id="2601"/>
    </w:p>
    <w:p w14:paraId="5469A781" w14:textId="7A79A8F8" w:rsidR="004C43E1" w:rsidRDefault="00A90439" w:rsidP="004C43E1">
      <w:r>
        <w:t>The purposive postposition dùgɔ̀ also has causal (</w:t>
      </w:r>
      <w:r w:rsidR="001B4A30">
        <w:t>‘</w:t>
      </w:r>
      <w:r>
        <w:t>because</w:t>
      </w:r>
      <w:r w:rsidR="001B4A30">
        <w:t>’</w:t>
      </w:r>
      <w:r>
        <w:t>) functions. With clausal complements, the verb may be a main-clause imperfective (xx1a), an imperfective subordinated clause (xx1b), or a headless perfective relative (xx1c).</w:t>
      </w:r>
    </w:p>
    <w:p w14:paraId="744BE3AA" w14:textId="77777777" w:rsidR="00A90439" w:rsidRDefault="00A90439" w:rsidP="004C43E1"/>
    <w:p w14:paraId="1E69EEDD" w14:textId="77777777" w:rsidR="004C43E1" w:rsidRDefault="004C43E1" w:rsidP="004C43E1">
      <w:pPr>
        <w:pStyle w:val="example-simple"/>
        <w:tabs>
          <w:tab w:val="left" w:pos="1980"/>
          <w:tab w:val="left" w:pos="4410"/>
          <w:tab w:val="left" w:pos="5310"/>
        </w:tabs>
      </w:pPr>
      <w:r>
        <w:t>(xx1)</w:t>
      </w:r>
      <w:r>
        <w:tab/>
        <w:t>a.</w:t>
      </w:r>
      <w:r>
        <w:tab/>
      </w:r>
      <w:r w:rsidRPr="009177AE">
        <w:rPr>
          <w:rFonts w:ascii="Doulos SIL" w:hAnsi="Doulos SIL"/>
          <w:i/>
          <w:color w:val="0000FF"/>
        </w:rPr>
        <w:t>[[àrⁿá</w:t>
      </w:r>
      <w:r w:rsidRPr="009177AE">
        <w:rPr>
          <w:rFonts w:ascii="Doulos SIL" w:hAnsi="Doulos SIL"/>
          <w:i/>
          <w:color w:val="0000FF"/>
        </w:rPr>
        <w:tab/>
        <w:t>mírⁿà-m-dɔ̀-</w:t>
      </w:r>
      <w:r w:rsidRPr="009177AE">
        <w:rPr>
          <w:rFonts w:ascii="Doulos SIL" w:hAnsi="Doulos SIL"/>
          <w:i/>
          <w:color w:val="0000FF"/>
        </w:rPr>
        <w:sym w:font="Symbol" w:char="F0C6"/>
      </w:r>
      <w:r w:rsidRPr="009177AE">
        <w:rPr>
          <w:rFonts w:ascii="Doulos SIL" w:hAnsi="Doulos SIL"/>
          <w:i/>
          <w:color w:val="0000FF"/>
        </w:rPr>
        <w:t>]</w:t>
      </w:r>
      <w:r w:rsidRPr="009177AE">
        <w:rPr>
          <w:rFonts w:ascii="Doulos SIL" w:hAnsi="Doulos SIL"/>
          <w:i/>
          <w:color w:val="0000FF"/>
        </w:rPr>
        <w:tab/>
        <w:t>dùgɔ̀]</w:t>
      </w:r>
      <w:r w:rsidRPr="009177AE">
        <w:rPr>
          <w:rFonts w:ascii="Doulos SIL" w:hAnsi="Doulos SIL"/>
          <w:i/>
          <w:color w:val="0000FF"/>
        </w:rPr>
        <w:tab/>
        <w:t>nù-m</w:t>
      </w:r>
    </w:p>
    <w:p w14:paraId="60FD62BC" w14:textId="0BBC4071" w:rsidR="004C43E1" w:rsidRDefault="004C43E1" w:rsidP="004C43E1">
      <w:pPr>
        <w:pStyle w:val="example-simple"/>
        <w:tabs>
          <w:tab w:val="left" w:pos="1980"/>
          <w:tab w:val="left" w:pos="4410"/>
          <w:tab w:val="left" w:pos="5310"/>
        </w:tabs>
      </w:pPr>
      <w:r>
        <w:tab/>
      </w:r>
      <w:r>
        <w:tab/>
        <w:t>[[rain(n)</w:t>
      </w:r>
      <w:r>
        <w:tab/>
        <w:t>rain.fall-</w:t>
      </w:r>
      <w:r w:rsidR="0027519C">
        <w:t>Ipfv</w:t>
      </w:r>
      <w:r>
        <w:t>-</w:t>
      </w:r>
      <w:r w:rsidR="0027519C">
        <w:t>Ipfv</w:t>
      </w:r>
      <w:r>
        <w:t>-3</w:t>
      </w:r>
      <w:r w:rsidR="00E33A71">
        <w:t>SgSbj</w:t>
      </w:r>
      <w:r>
        <w:t>]</w:t>
      </w:r>
      <w:r>
        <w:tab/>
        <w:t>because]</w:t>
      </w:r>
      <w:r>
        <w:tab/>
        <w:t>go.in.</w:t>
      </w:r>
      <w:r w:rsidR="0027519C">
        <w:t>Pfv</w:t>
      </w:r>
      <w:r>
        <w:t>-1</w:t>
      </w:r>
      <w:r w:rsidR="00E33A71">
        <w:t>SgSbj</w:t>
      </w:r>
    </w:p>
    <w:p w14:paraId="73C1A6F4" w14:textId="01A02E22" w:rsidR="004C43E1" w:rsidRDefault="004C43E1" w:rsidP="004C43E1">
      <w:pPr>
        <w:pStyle w:val="example-simple"/>
      </w:pPr>
      <w:r>
        <w:tab/>
      </w:r>
      <w:r>
        <w:tab/>
      </w:r>
      <w:r w:rsidR="001B4A30">
        <w:t>‘</w:t>
      </w:r>
      <w:r>
        <w:t xml:space="preserve">I went in because </w:t>
      </w:r>
      <w:r w:rsidR="00A90439">
        <w:t>it was raining</w:t>
      </w:r>
      <w:r>
        <w:t>.</w:t>
      </w:r>
      <w:r w:rsidR="001B4A30">
        <w:t>’</w:t>
      </w:r>
    </w:p>
    <w:p w14:paraId="672EC49E" w14:textId="77777777" w:rsidR="00A90439" w:rsidRDefault="00A90439" w:rsidP="004C43E1">
      <w:pPr>
        <w:pStyle w:val="example-simple"/>
      </w:pPr>
    </w:p>
    <w:p w14:paraId="0839C37C" w14:textId="77777777" w:rsidR="00A90439" w:rsidRPr="009177AE" w:rsidRDefault="00A90439" w:rsidP="00A90439">
      <w:pPr>
        <w:pStyle w:val="example-simple"/>
        <w:tabs>
          <w:tab w:val="left" w:pos="2340"/>
          <w:tab w:val="left" w:pos="3420"/>
          <w:tab w:val="left" w:pos="4230"/>
          <w:tab w:val="left" w:pos="5580"/>
        </w:tabs>
        <w:rPr>
          <w:rFonts w:ascii="Doulos SIL" w:hAnsi="Doulos SIL"/>
          <w:i/>
          <w:color w:val="0000FF"/>
        </w:rPr>
      </w:pPr>
      <w:r>
        <w:tab/>
        <w:t>b.</w:t>
      </w:r>
      <w:r>
        <w:tab/>
      </w:r>
      <w:r w:rsidRPr="009177AE">
        <w:rPr>
          <w:rFonts w:ascii="Doulos SIL" w:hAnsi="Doulos SIL"/>
          <w:i/>
          <w:color w:val="0000FF"/>
        </w:rPr>
        <w:t>[[ùlé:</w:t>
      </w:r>
      <w:r w:rsidRPr="009177AE">
        <w:rPr>
          <w:rFonts w:ascii="Doulos SIL" w:hAnsi="Doulos SIL"/>
          <w:i/>
          <w:color w:val="0000FF"/>
        </w:rPr>
        <w:tab/>
        <w:t>yàŋgá</w:t>
      </w:r>
      <w:r w:rsidRPr="009177AE">
        <w:rPr>
          <w:rFonts w:ascii="Doulos SIL" w:hAnsi="Doulos SIL"/>
          <w:i/>
          <w:color w:val="0000FF"/>
        </w:rPr>
        <w:tab/>
        <w:t>bú</w:t>
      </w:r>
      <w:r w:rsidRPr="009177AE">
        <w:rPr>
          <w:rFonts w:ascii="Doulos SIL" w:hAnsi="Doulos SIL"/>
          <w:i/>
          <w:color w:val="0000FF"/>
        </w:rPr>
        <w:tab/>
        <w:t>yá-m̀]</w:t>
      </w:r>
      <w:r w:rsidRPr="009177AE">
        <w:rPr>
          <w:rFonts w:ascii="Doulos SIL" w:hAnsi="Doulos SIL"/>
          <w:i/>
          <w:color w:val="0000FF"/>
        </w:rPr>
        <w:tab/>
        <w:t>dùgɔ̀]</w:t>
      </w:r>
    </w:p>
    <w:p w14:paraId="2B0D169C" w14:textId="55171802" w:rsidR="00A90439" w:rsidRDefault="00A90439" w:rsidP="00A90439">
      <w:pPr>
        <w:pStyle w:val="example-simple"/>
        <w:tabs>
          <w:tab w:val="left" w:pos="2340"/>
          <w:tab w:val="left" w:pos="3420"/>
          <w:tab w:val="left" w:pos="4230"/>
          <w:tab w:val="left" w:pos="5580"/>
        </w:tabs>
      </w:pPr>
      <w:r>
        <w:tab/>
      </w:r>
      <w:r>
        <w:tab/>
        <w:t>[[children</w:t>
      </w:r>
      <w:r>
        <w:tab/>
        <w:t>weeping</w:t>
      </w:r>
      <w:r>
        <w:tab/>
        <w:t>3</w:t>
      </w:r>
      <w:r w:rsidR="0062600C">
        <w:t>PlSbj</w:t>
      </w:r>
      <w:r>
        <w:tab/>
        <w:t>weep-</w:t>
      </w:r>
      <w:r w:rsidR="0027519C">
        <w:t>Ipfv</w:t>
      </w:r>
      <w:r>
        <w:t>]</w:t>
      </w:r>
      <w:r>
        <w:tab/>
        <w:t>because]</w:t>
      </w:r>
    </w:p>
    <w:p w14:paraId="302918BE" w14:textId="77777777" w:rsidR="00A90439" w:rsidRDefault="00A90439" w:rsidP="00A90439">
      <w:pPr>
        <w:pStyle w:val="example-simple"/>
      </w:pPr>
      <w:r w:rsidRPr="009177AE">
        <w:rPr>
          <w:rFonts w:ascii="Doulos SIL" w:hAnsi="Doulos SIL"/>
          <w:i/>
          <w:color w:val="0000FF"/>
        </w:rPr>
        <w:tab/>
      </w:r>
      <w:r w:rsidRPr="009177AE">
        <w:rPr>
          <w:rFonts w:ascii="Doulos SIL" w:hAnsi="Doulos SIL"/>
          <w:i/>
          <w:color w:val="0000FF"/>
        </w:rPr>
        <w:tab/>
        <w:t>nù-m</w:t>
      </w:r>
    </w:p>
    <w:p w14:paraId="33A70219" w14:textId="4E2FD901" w:rsidR="00A90439" w:rsidRPr="00A90439" w:rsidRDefault="00A90439" w:rsidP="004C43E1">
      <w:pPr>
        <w:pStyle w:val="example-simple"/>
      </w:pPr>
      <w:r>
        <w:tab/>
      </w:r>
      <w:r>
        <w:tab/>
        <w:t>go.in.</w:t>
      </w:r>
      <w:r w:rsidR="0027519C">
        <w:t>Pfv</w:t>
      </w:r>
      <w:r>
        <w:t>-1</w:t>
      </w:r>
      <w:r w:rsidR="00E33A71">
        <w:t>SgSbj</w:t>
      </w:r>
    </w:p>
    <w:p w14:paraId="29084117" w14:textId="77777777" w:rsidR="004C43E1" w:rsidRDefault="004C43E1" w:rsidP="004C43E1">
      <w:pPr>
        <w:pStyle w:val="example-simple"/>
      </w:pPr>
    </w:p>
    <w:p w14:paraId="3CB5D830" w14:textId="77777777" w:rsidR="004C43E1" w:rsidRDefault="00A90439" w:rsidP="004C43E1">
      <w:pPr>
        <w:pStyle w:val="example-simple"/>
        <w:tabs>
          <w:tab w:val="left" w:pos="1890"/>
          <w:tab w:val="left" w:pos="2610"/>
          <w:tab w:val="left" w:pos="3600"/>
          <w:tab w:val="left" w:pos="4860"/>
        </w:tabs>
      </w:pPr>
      <w:r>
        <w:tab/>
        <w:t>c</w:t>
      </w:r>
      <w:r w:rsidR="004C43E1">
        <w:t>.</w:t>
      </w:r>
      <w:r w:rsidR="004C43E1">
        <w:tab/>
      </w:r>
      <w:r w:rsidR="004C43E1" w:rsidRPr="009177AE">
        <w:rPr>
          <w:rFonts w:ascii="Doulos SIL" w:hAnsi="Doulos SIL"/>
          <w:i/>
          <w:color w:val="0000FF"/>
        </w:rPr>
        <w:t>[[ú</w:t>
      </w:r>
      <w:r w:rsidR="004C43E1" w:rsidRPr="009177AE">
        <w:rPr>
          <w:rFonts w:ascii="Doulos SIL" w:hAnsi="Doulos SIL"/>
          <w:i/>
          <w:color w:val="0000FF"/>
        </w:rPr>
        <w:tab/>
        <w:t>bòn</w:t>
      </w:r>
      <w:r w:rsidR="004C43E1" w:rsidRPr="009177AE">
        <w:rPr>
          <w:rFonts w:ascii="Doulos SIL" w:hAnsi="Doulos SIL"/>
          <w:i/>
          <w:color w:val="0000FF"/>
        </w:rPr>
        <w:tab/>
        <w:t>kárⁿà]</w:t>
      </w:r>
      <w:r w:rsidR="004C43E1" w:rsidRPr="009177AE">
        <w:rPr>
          <w:rFonts w:ascii="Doulos SIL" w:hAnsi="Doulos SIL"/>
          <w:i/>
          <w:color w:val="0000FF"/>
        </w:rPr>
        <w:tab/>
        <w:t>dùgɔ̀]</w:t>
      </w:r>
      <w:r w:rsidR="004C43E1" w:rsidRPr="009177AE">
        <w:rPr>
          <w:rFonts w:ascii="Doulos SIL" w:hAnsi="Doulos SIL"/>
          <w:i/>
          <w:color w:val="0000FF"/>
        </w:rPr>
        <w:tab/>
        <w:t>nù-m</w:t>
      </w:r>
    </w:p>
    <w:p w14:paraId="27337232" w14:textId="4DA28424" w:rsidR="004C43E1" w:rsidRDefault="004C43E1" w:rsidP="004C43E1">
      <w:pPr>
        <w:pStyle w:val="example-simple"/>
        <w:tabs>
          <w:tab w:val="left" w:pos="1890"/>
          <w:tab w:val="left" w:pos="2610"/>
          <w:tab w:val="left" w:pos="3600"/>
          <w:tab w:val="left" w:pos="4860"/>
        </w:tabs>
      </w:pPr>
      <w:r>
        <w:tab/>
      </w:r>
      <w:r>
        <w:tab/>
        <w:t>[[2</w:t>
      </w:r>
      <w:r w:rsidR="00E33A71">
        <w:t>SgSbj</w:t>
      </w:r>
      <w:r>
        <w:tab/>
        <w:t>call</w:t>
      </w:r>
      <w:r>
        <w:tab/>
      </w:r>
      <w:r w:rsidR="0027519C">
        <w:t>Pfv.Ppl</w:t>
      </w:r>
      <w:r>
        <w:t>]</w:t>
      </w:r>
      <w:r>
        <w:tab/>
        <w:t>because]</w:t>
      </w:r>
      <w:r>
        <w:tab/>
        <w:t>go.in.</w:t>
      </w:r>
      <w:r w:rsidR="0027519C">
        <w:t>Pfv</w:t>
      </w:r>
      <w:r>
        <w:t>-1</w:t>
      </w:r>
      <w:r w:rsidR="00E33A71">
        <w:t>SgSbj</w:t>
      </w:r>
    </w:p>
    <w:p w14:paraId="7BB0A9F3" w14:textId="4915F9AC" w:rsidR="004C43E1" w:rsidRDefault="004C43E1" w:rsidP="004C43E1">
      <w:pPr>
        <w:pStyle w:val="example-simple"/>
      </w:pPr>
      <w:r>
        <w:tab/>
      </w:r>
      <w:r>
        <w:tab/>
      </w:r>
      <w:r w:rsidR="001B4A30">
        <w:t>‘</w:t>
      </w:r>
      <w:r>
        <w:t>I went in because you-Sg (had) called.</w:t>
      </w:r>
      <w:r w:rsidR="001B4A30">
        <w:t>’</w:t>
      </w:r>
    </w:p>
    <w:p w14:paraId="232A904A" w14:textId="77777777" w:rsidR="00647582" w:rsidRPr="004C43E1" w:rsidRDefault="00647582" w:rsidP="00647582"/>
    <w:p w14:paraId="7610EF16" w14:textId="77777777" w:rsidR="00647582" w:rsidRDefault="00647582">
      <w:pPr>
        <w:spacing w:line="240" w:lineRule="auto"/>
        <w:rPr>
          <w:b/>
          <w:kern w:val="32"/>
          <w:sz w:val="30"/>
        </w:rPr>
      </w:pPr>
      <w:bookmarkStart w:id="2602" w:name="_Toc508943118"/>
      <w:bookmarkStart w:id="2603" w:name="_Toc508943718"/>
      <w:bookmarkStart w:id="2604" w:name="_Toc518105825"/>
      <w:bookmarkStart w:id="2605" w:name="_Toc78375997"/>
      <w:bookmarkStart w:id="2606" w:name="_Toc79406102"/>
      <w:r>
        <w:br w:type="page"/>
      </w:r>
    </w:p>
    <w:p w14:paraId="28571C67" w14:textId="32EE2BBE" w:rsidR="00EF2113" w:rsidRPr="00C51FD6" w:rsidRDefault="00EF2113" w:rsidP="00E46479">
      <w:pPr>
        <w:pStyle w:val="Heading1"/>
      </w:pPr>
      <w:bookmarkStart w:id="2607" w:name="_Toc344239773"/>
      <w:r w:rsidRPr="00C51FD6">
        <w:t>Anaphora</w:t>
      </w:r>
      <w:bookmarkEnd w:id="2602"/>
      <w:bookmarkEnd w:id="2603"/>
      <w:bookmarkEnd w:id="2604"/>
      <w:bookmarkEnd w:id="2605"/>
      <w:bookmarkEnd w:id="2606"/>
      <w:bookmarkEnd w:id="2607"/>
    </w:p>
    <w:p w14:paraId="30E974F5" w14:textId="77777777" w:rsidR="00EF2113" w:rsidRDefault="00EF2113" w:rsidP="00E46479">
      <w:pPr>
        <w:pStyle w:val="Heading2"/>
      </w:pPr>
      <w:bookmarkStart w:id="2608" w:name="_Toc508943119"/>
      <w:bookmarkStart w:id="2609" w:name="_Toc508943719"/>
      <w:bookmarkStart w:id="2610" w:name="_Toc518105826"/>
      <w:bookmarkStart w:id="2611" w:name="_Toc78375998"/>
      <w:bookmarkStart w:id="2612" w:name="_Toc79406103"/>
      <w:bookmarkStart w:id="2613" w:name="_Toc344239774"/>
      <w:r>
        <w:t>Reflexive</w:t>
      </w:r>
      <w:bookmarkEnd w:id="2608"/>
      <w:bookmarkEnd w:id="2609"/>
      <w:bookmarkEnd w:id="2610"/>
      <w:bookmarkEnd w:id="2611"/>
      <w:bookmarkEnd w:id="2612"/>
      <w:bookmarkEnd w:id="2613"/>
    </w:p>
    <w:p w14:paraId="0738B72B" w14:textId="67DF954B" w:rsidR="00DC7BE7" w:rsidRDefault="00DC7BE7" w:rsidP="00DC7BE7">
      <w:r>
        <w:t xml:space="preserve">The overt reflexives presented below compete with mediopassive verbs, e.g. </w:t>
      </w:r>
      <w:r w:rsidRPr="00751D0E">
        <w:rPr>
          <w:rFonts w:ascii="Doulos SIL" w:hAnsi="Doulos SIL"/>
          <w:i/>
          <w:color w:val="0000FF"/>
        </w:rPr>
        <w:t>sɛ́m</w:t>
      </w:r>
      <w:r w:rsidRPr="00751D0E">
        <w:rPr>
          <w:rFonts w:ascii="Doulos SIL" w:hAnsi="Doulos SIL"/>
          <w:i/>
          <w:color w:val="0000FF"/>
        </w:rPr>
        <w:noBreakHyphen/>
        <w:t>í:</w:t>
      </w:r>
      <w:r w:rsidRPr="00751D0E">
        <w:rPr>
          <w:rFonts w:ascii="Doulos SIL" w:hAnsi="Doulos SIL"/>
          <w:i/>
          <w:color w:val="0000FF"/>
        </w:rPr>
        <w:noBreakHyphen/>
        <w:t>yà</w:t>
      </w:r>
      <w:r w:rsidRPr="00751D0E">
        <w:rPr>
          <w:rFonts w:ascii="Doulos SIL" w:hAnsi="Doulos SIL"/>
          <w:i/>
          <w:color w:val="0000FF"/>
        </w:rPr>
        <w:noBreakHyphen/>
        <w:t>m</w:t>
      </w:r>
      <w:r w:rsidRPr="00DC7BE7">
        <w:t xml:space="preserve"> </w:t>
      </w:r>
      <w:r w:rsidR="001B4A30">
        <w:t>‘</w:t>
      </w:r>
      <w:r>
        <w:t>I was cut</w:t>
      </w:r>
      <w:r w:rsidR="001B4A30">
        <w:t>’</w:t>
      </w:r>
      <w:r>
        <w:t xml:space="preserve"> or </w:t>
      </w:r>
      <w:r w:rsidR="001B4A30">
        <w:t>‘</w:t>
      </w:r>
      <w:r>
        <w:t>I cut myself</w:t>
      </w:r>
      <w:r w:rsidR="001B4A30">
        <w:t>’</w:t>
      </w:r>
      <w:r>
        <w:t>.</w:t>
      </w:r>
    </w:p>
    <w:p w14:paraId="25D7B022" w14:textId="77777777" w:rsidR="00DC7BE7" w:rsidRDefault="00DC7BE7" w:rsidP="00DC7BE7"/>
    <w:p w14:paraId="5E8CD514" w14:textId="77777777" w:rsidR="00DC7BE7" w:rsidRPr="00DC7BE7" w:rsidRDefault="00DC7BE7" w:rsidP="00DC7BE7"/>
    <w:p w14:paraId="5BD73A1A" w14:textId="07D400E7" w:rsidR="00EF2113" w:rsidRDefault="00EF2113" w:rsidP="00E46479">
      <w:pPr>
        <w:pStyle w:val="Heading3"/>
      </w:pPr>
      <w:bookmarkStart w:id="2614" w:name="_Toc508943120"/>
      <w:bookmarkStart w:id="2615" w:name="_Toc508943720"/>
      <w:bookmarkStart w:id="2616" w:name="_Toc518105827"/>
      <w:bookmarkStart w:id="2617" w:name="_Toc78375999"/>
      <w:bookmarkStart w:id="2618" w:name="_Toc79406104"/>
      <w:bookmarkStart w:id="2619" w:name="_Toc344239775"/>
      <w:r>
        <w:t xml:space="preserve">Reflexive </w:t>
      </w:r>
      <w:bookmarkEnd w:id="2614"/>
      <w:bookmarkEnd w:id="2615"/>
      <w:r>
        <w:t>objec</w:t>
      </w:r>
      <w:bookmarkEnd w:id="2616"/>
      <w:bookmarkEnd w:id="2617"/>
      <w:bookmarkEnd w:id="2618"/>
      <w:r>
        <w:t xml:space="preserve">t with </w:t>
      </w:r>
      <w:r w:rsidRPr="00AE4B60">
        <w:rPr>
          <w:rFonts w:ascii="Doulos SIL" w:hAnsi="Doulos SIL"/>
          <w:i/>
          <w:color w:val="0000FF"/>
        </w:rPr>
        <w:t>kúgɔ́</w:t>
      </w:r>
      <w:r w:rsidRPr="00681D89">
        <w:t xml:space="preserve"> </w:t>
      </w:r>
      <w:r w:rsidR="001B4A30">
        <w:t>‘</w:t>
      </w:r>
      <w:r>
        <w:t>head</w:t>
      </w:r>
      <w:r w:rsidR="001B4A30">
        <w:t>’</w:t>
      </w:r>
      <w:bookmarkEnd w:id="2619"/>
    </w:p>
    <w:p w14:paraId="6ADCEF7A" w14:textId="346A25FF" w:rsidR="00EF2113" w:rsidRPr="00BF1EBD" w:rsidRDefault="00EF2113" w:rsidP="00EF2113">
      <w:r w:rsidRPr="00BF1EBD">
        <w:t xml:space="preserve">Reflexive objects of the form </w:t>
      </w:r>
      <w:r w:rsidR="001B4A30">
        <w:t>‘</w:t>
      </w:r>
      <w:r w:rsidRPr="00BF1EBD">
        <w:t>my/yo</w:t>
      </w:r>
      <w:r w:rsidR="001E19E0">
        <w:t>ur/his/her head</w:t>
      </w:r>
      <w:r w:rsidR="001B4A30">
        <w:t>’</w:t>
      </w:r>
      <w:r w:rsidR="001E19E0">
        <w:t xml:space="preserve"> were elicited from one informant. </w:t>
      </w:r>
      <w:r w:rsidRPr="00BF1EBD">
        <w:t>For third person, the 3Reflexive possessor form</w:t>
      </w:r>
      <w:r w:rsidR="00B15F6F">
        <w:t xml:space="preserve"> </w:t>
      </w:r>
      <w:r w:rsidR="00F136FE">
        <w:rPr>
          <w:rFonts w:ascii="Doulos SIL" w:hAnsi="Doulos SIL"/>
          <w:i/>
          <w:color w:val="0000FF"/>
        </w:rPr>
        <w:t>á</w:t>
      </w:r>
      <w:r w:rsidR="00B15F6F" w:rsidRPr="00002350">
        <w:rPr>
          <w:rFonts w:ascii="Doulos SIL" w:hAnsi="Doulos SIL"/>
          <w:i/>
          <w:color w:val="0000FF"/>
        </w:rPr>
        <w:t>-ga</w:t>
      </w:r>
      <w:r w:rsidR="00F136FE">
        <w:rPr>
          <w:rFonts w:ascii="Doulos SIL" w:hAnsi="Doulos SIL"/>
          <w:i/>
          <w:color w:val="0000FF"/>
        </w:rPr>
        <w:t>́</w:t>
      </w:r>
      <w:r w:rsidRPr="00BF1EBD">
        <w:t xml:space="preserve"> is used</w:t>
      </w:r>
      <w:r w:rsidR="00173160">
        <w:t xml:space="preserve"> (xx1c)</w:t>
      </w:r>
      <w:r w:rsidR="00B15F6F">
        <w:t xml:space="preserve">, see </w:t>
      </w:r>
      <w:r w:rsidR="00173160">
        <w:t>§18.1.3 below</w:t>
      </w:r>
      <w:r w:rsidR="00B15F6F">
        <w:t xml:space="preserve">. </w:t>
      </w:r>
    </w:p>
    <w:p w14:paraId="38DC1B13" w14:textId="77777777" w:rsidR="00EF2113" w:rsidRPr="00BF1EBD" w:rsidRDefault="00EF2113" w:rsidP="00EF2113"/>
    <w:p w14:paraId="6F077633" w14:textId="77777777" w:rsidR="00EF2113" w:rsidRPr="00BF1EBD" w:rsidRDefault="00EF2113" w:rsidP="00EF2113">
      <w:pPr>
        <w:pStyle w:val="exampleabc"/>
        <w:tabs>
          <w:tab w:val="left" w:pos="1980"/>
          <w:tab w:val="left" w:pos="3600"/>
        </w:tabs>
      </w:pPr>
      <w:r w:rsidRPr="00BF1EBD">
        <w:t>(xx1)</w:t>
      </w:r>
      <w:r w:rsidRPr="00BF1EBD">
        <w:tab/>
        <w:t>a.</w:t>
      </w:r>
      <w:r w:rsidRPr="00BF1EBD">
        <w:tab/>
      </w:r>
      <w:r w:rsidRPr="00AE4B60">
        <w:rPr>
          <w:rFonts w:ascii="Doulos SIL" w:hAnsi="Doulos SIL"/>
          <w:i/>
          <w:color w:val="0000FF"/>
        </w:rPr>
        <w:t>[kúgɔ́</w:t>
      </w:r>
      <w:r w:rsidRPr="00AE4B60">
        <w:rPr>
          <w:rFonts w:ascii="Doulos SIL" w:hAnsi="Doulos SIL"/>
          <w:i/>
          <w:color w:val="0000FF"/>
        </w:rPr>
        <w:tab/>
        <w:t>kɔ̌:]</w:t>
      </w:r>
      <w:r w:rsidRPr="00AE4B60">
        <w:rPr>
          <w:rFonts w:ascii="Doulos SIL" w:hAnsi="Doulos SIL"/>
          <w:i/>
          <w:color w:val="0000FF"/>
        </w:rPr>
        <w:tab/>
        <w:t>bùndò-m</w:t>
      </w:r>
    </w:p>
    <w:p w14:paraId="0C4E7B9D" w14:textId="1F07065B" w:rsidR="00EF2113" w:rsidRPr="00BF1EBD" w:rsidRDefault="00EF2113" w:rsidP="00EF2113">
      <w:pPr>
        <w:pStyle w:val="exampleabc"/>
        <w:tabs>
          <w:tab w:val="left" w:pos="1980"/>
          <w:tab w:val="left" w:pos="3600"/>
        </w:tabs>
      </w:pPr>
      <w:r w:rsidRPr="00BF1EBD">
        <w:tab/>
      </w:r>
      <w:r w:rsidRPr="00BF1EBD">
        <w:tab/>
        <w:t>[head</w:t>
      </w:r>
      <w:r w:rsidRPr="00BF1EBD">
        <w:tab/>
        <w:t>1</w:t>
      </w:r>
      <w:r w:rsidR="005F6283">
        <w:t>SgPoss</w:t>
      </w:r>
      <w:r w:rsidRPr="00BF1EBD">
        <w:t>.InanSg]</w:t>
      </w:r>
      <w:r w:rsidRPr="00BF1EBD">
        <w:tab/>
        <w:t>hit.</w:t>
      </w:r>
      <w:r w:rsidR="0027519C">
        <w:t>Pfv</w:t>
      </w:r>
      <w:r w:rsidRPr="00BF1EBD">
        <w:t>-1</w:t>
      </w:r>
      <w:r w:rsidR="00E33A71">
        <w:t>SgSbj</w:t>
      </w:r>
    </w:p>
    <w:p w14:paraId="39E8FDE4" w14:textId="47E82BD7" w:rsidR="00EF2113" w:rsidRPr="00BF1EBD" w:rsidRDefault="00EF2113" w:rsidP="00EF2113">
      <w:pPr>
        <w:pStyle w:val="exampleabc"/>
      </w:pPr>
      <w:r w:rsidRPr="00BF1EBD">
        <w:tab/>
      </w:r>
      <w:r w:rsidRPr="00BF1EBD">
        <w:tab/>
      </w:r>
      <w:r w:rsidR="001B4A30">
        <w:t>‘</w:t>
      </w:r>
      <w:r w:rsidRPr="00BF1EBD">
        <w:t>I hit myself.</w:t>
      </w:r>
      <w:r w:rsidR="001B4A30">
        <w:t>’</w:t>
      </w:r>
    </w:p>
    <w:p w14:paraId="3A60F516" w14:textId="77777777" w:rsidR="00EF2113" w:rsidRPr="00BF1EBD" w:rsidRDefault="00EF2113" w:rsidP="00EF2113">
      <w:pPr>
        <w:pStyle w:val="exampleabc"/>
      </w:pPr>
    </w:p>
    <w:p w14:paraId="34A71DFE" w14:textId="77777777" w:rsidR="00EF2113" w:rsidRPr="00BF1EBD" w:rsidRDefault="00EF2113" w:rsidP="00EF2113">
      <w:pPr>
        <w:pStyle w:val="exampleabc"/>
        <w:tabs>
          <w:tab w:val="left" w:pos="1980"/>
          <w:tab w:val="left" w:pos="3600"/>
        </w:tabs>
      </w:pPr>
      <w:r w:rsidRPr="00BF1EBD">
        <w:tab/>
        <w:t>b.</w:t>
      </w:r>
      <w:r w:rsidRPr="00BF1EBD">
        <w:tab/>
      </w:r>
      <w:r w:rsidRPr="00AE4B60">
        <w:rPr>
          <w:rFonts w:ascii="Doulos SIL" w:hAnsi="Doulos SIL"/>
          <w:i/>
          <w:color w:val="0000FF"/>
        </w:rPr>
        <w:t>[kúgɔ́</w:t>
      </w:r>
      <w:r w:rsidRPr="00AE4B60">
        <w:rPr>
          <w:rFonts w:ascii="Doulos SIL" w:hAnsi="Doulos SIL"/>
          <w:i/>
          <w:color w:val="0000FF"/>
        </w:rPr>
        <w:tab/>
        <w:t>í-gɛ̀]</w:t>
      </w:r>
      <w:r w:rsidRPr="00AE4B60">
        <w:rPr>
          <w:rFonts w:ascii="Doulos SIL" w:hAnsi="Doulos SIL"/>
          <w:i/>
          <w:color w:val="0000FF"/>
        </w:rPr>
        <w:tab/>
        <w:t>bùndè-yⁿ</w:t>
      </w:r>
    </w:p>
    <w:p w14:paraId="0A365A51" w14:textId="28559C1B" w:rsidR="00EF2113" w:rsidRPr="00BF1EBD" w:rsidRDefault="00EF2113" w:rsidP="00EF2113">
      <w:pPr>
        <w:pStyle w:val="exampleabc"/>
        <w:tabs>
          <w:tab w:val="left" w:pos="1980"/>
          <w:tab w:val="left" w:pos="3600"/>
        </w:tabs>
      </w:pPr>
      <w:r w:rsidRPr="00BF1EBD">
        <w:tab/>
      </w:r>
      <w:r w:rsidRPr="00BF1EBD">
        <w:tab/>
        <w:t>[head</w:t>
      </w:r>
      <w:r w:rsidRPr="00BF1EBD">
        <w:tab/>
        <w:t>1Pl-Poss.InanSg]</w:t>
      </w:r>
      <w:r w:rsidRPr="00BF1EBD">
        <w:tab/>
        <w:t>hit.</w:t>
      </w:r>
      <w:r w:rsidR="0027519C">
        <w:t>Pfv</w:t>
      </w:r>
      <w:r w:rsidRPr="00BF1EBD">
        <w:t>-1</w:t>
      </w:r>
      <w:r w:rsidR="0062600C">
        <w:t>PlSbj</w:t>
      </w:r>
    </w:p>
    <w:p w14:paraId="62337C03" w14:textId="40529153" w:rsidR="00EF2113" w:rsidRPr="00BF1EBD" w:rsidRDefault="00EF2113" w:rsidP="00EF2113">
      <w:pPr>
        <w:pStyle w:val="exampleabc"/>
      </w:pPr>
      <w:r w:rsidRPr="00BF1EBD">
        <w:tab/>
      </w:r>
      <w:r w:rsidRPr="00BF1EBD">
        <w:tab/>
      </w:r>
      <w:r w:rsidR="001B4A30">
        <w:t>‘</w:t>
      </w:r>
      <w:r w:rsidRPr="00BF1EBD">
        <w:t>We hit ourselves.</w:t>
      </w:r>
      <w:r w:rsidR="001B4A30">
        <w:t>’</w:t>
      </w:r>
    </w:p>
    <w:p w14:paraId="6C296DD5" w14:textId="77777777" w:rsidR="00EF2113" w:rsidRPr="00BF1EBD" w:rsidRDefault="00EF2113" w:rsidP="00EF2113">
      <w:pPr>
        <w:pStyle w:val="exampleabc"/>
      </w:pPr>
    </w:p>
    <w:p w14:paraId="0C67700E" w14:textId="746E820A" w:rsidR="00EF2113" w:rsidRPr="00BF1EBD" w:rsidRDefault="00EF2113" w:rsidP="00EF2113">
      <w:pPr>
        <w:pStyle w:val="exampleabc"/>
        <w:tabs>
          <w:tab w:val="left" w:pos="2070"/>
          <w:tab w:val="left" w:pos="4320"/>
        </w:tabs>
      </w:pPr>
      <w:r w:rsidRPr="00BF1EBD">
        <w:tab/>
        <w:t>c.</w:t>
      </w:r>
      <w:r w:rsidRPr="00BF1EBD">
        <w:tab/>
      </w:r>
      <w:r w:rsidRPr="00AE4B60">
        <w:rPr>
          <w:rFonts w:ascii="Doulos SIL" w:hAnsi="Doulos SIL"/>
          <w:i/>
          <w:color w:val="0000FF"/>
        </w:rPr>
        <w:t>[kúgɔ́</w:t>
      </w:r>
      <w:r w:rsidR="00F136FE">
        <w:rPr>
          <w:rFonts w:ascii="Doulos SIL" w:hAnsi="Doulos SIL"/>
          <w:i/>
          <w:color w:val="0000FF"/>
        </w:rPr>
        <w:tab/>
        <w:t>á-gá</w:t>
      </w:r>
      <w:r w:rsidRPr="00AE4B60">
        <w:rPr>
          <w:rFonts w:ascii="Doulos SIL" w:hAnsi="Doulos SIL"/>
          <w:i/>
          <w:color w:val="0000FF"/>
        </w:rPr>
        <w:t>]</w:t>
      </w:r>
      <w:r w:rsidRPr="00AE4B60">
        <w:rPr>
          <w:rFonts w:ascii="Doulos SIL" w:hAnsi="Doulos SIL"/>
          <w:i/>
          <w:color w:val="0000FF"/>
        </w:rPr>
        <w:tab/>
        <w:t>bùndè-</w:t>
      </w:r>
      <w:r w:rsidRPr="00AE4B60">
        <w:rPr>
          <w:rFonts w:ascii="Doulos SIL" w:hAnsi="Doulos SIL"/>
          <w:i/>
          <w:color w:val="0000FF"/>
        </w:rPr>
        <w:sym w:font="Symbol" w:char="F0C6"/>
      </w:r>
    </w:p>
    <w:p w14:paraId="77427D4F" w14:textId="54C07A3A" w:rsidR="00EF2113" w:rsidRPr="00BF1EBD" w:rsidRDefault="00EF2113" w:rsidP="00EF2113">
      <w:pPr>
        <w:pStyle w:val="exampleabc"/>
        <w:tabs>
          <w:tab w:val="left" w:pos="2070"/>
          <w:tab w:val="left" w:pos="4320"/>
        </w:tabs>
      </w:pPr>
      <w:r w:rsidRPr="00BF1EBD">
        <w:tab/>
      </w:r>
      <w:r w:rsidRPr="00BF1EBD">
        <w:tab/>
        <w:t>[head</w:t>
      </w:r>
      <w:r w:rsidRPr="00BF1EBD">
        <w:tab/>
        <w:t>3Refl-Poss.InanSg]</w:t>
      </w:r>
      <w:r w:rsidRPr="00BF1EBD">
        <w:tab/>
        <w:t>hit.</w:t>
      </w:r>
      <w:r w:rsidR="0027519C">
        <w:t>Pfv</w:t>
      </w:r>
      <w:r w:rsidRPr="00BF1EBD">
        <w:t>-3</w:t>
      </w:r>
      <w:r w:rsidR="00E33A71">
        <w:t>SgSbj</w:t>
      </w:r>
    </w:p>
    <w:p w14:paraId="4CCE30B1" w14:textId="15EF62F3" w:rsidR="00EF2113" w:rsidRPr="00BF1EBD" w:rsidRDefault="00EF2113" w:rsidP="00EF2113">
      <w:pPr>
        <w:pStyle w:val="exampleabc"/>
      </w:pPr>
      <w:r w:rsidRPr="00BF1EBD">
        <w:tab/>
      </w:r>
      <w:r w:rsidRPr="00BF1EBD">
        <w:tab/>
      </w:r>
      <w:r w:rsidR="001B4A30">
        <w:t>‘</w:t>
      </w:r>
      <w:r w:rsidRPr="00BF1EBD">
        <w:t>He/She hit himself/herself.</w:t>
      </w:r>
      <w:r w:rsidR="001B4A30">
        <w:t>’</w:t>
      </w:r>
    </w:p>
    <w:p w14:paraId="1D2ECCD8" w14:textId="77777777" w:rsidR="00EF2113" w:rsidRPr="00BF1EBD" w:rsidRDefault="00EF2113" w:rsidP="00EF2113">
      <w:pPr>
        <w:pStyle w:val="exampleabc"/>
      </w:pPr>
    </w:p>
    <w:p w14:paraId="27754C71" w14:textId="77777777" w:rsidR="00EF2113" w:rsidRPr="00AE4B60" w:rsidRDefault="00EF2113" w:rsidP="00EF2113">
      <w:pPr>
        <w:pStyle w:val="exampleabc"/>
        <w:tabs>
          <w:tab w:val="left" w:pos="2160"/>
          <w:tab w:val="left" w:pos="4230"/>
        </w:tabs>
        <w:rPr>
          <w:rFonts w:ascii="Doulos SIL" w:hAnsi="Doulos SIL"/>
          <w:i/>
          <w:color w:val="0000FF"/>
        </w:rPr>
      </w:pPr>
      <w:r w:rsidRPr="00BF1EBD">
        <w:tab/>
        <w:t>d.</w:t>
      </w:r>
      <w:r w:rsidRPr="00BF1EBD">
        <w:tab/>
      </w:r>
      <w:r w:rsidRPr="00AE4B60">
        <w:rPr>
          <w:rFonts w:ascii="Doulos SIL" w:hAnsi="Doulos SIL"/>
          <w:i/>
          <w:color w:val="0000FF"/>
        </w:rPr>
        <w:t>[kúgɔ́</w:t>
      </w:r>
      <w:r w:rsidRPr="00AE4B60">
        <w:rPr>
          <w:rFonts w:ascii="Doulos SIL" w:hAnsi="Doulos SIL"/>
          <w:i/>
          <w:color w:val="0000FF"/>
        </w:rPr>
        <w:tab/>
        <w:t>ú-wɔ̀]</w:t>
      </w:r>
      <w:r w:rsidRPr="00AE4B60">
        <w:rPr>
          <w:rFonts w:ascii="Doulos SIL" w:hAnsi="Doulos SIL"/>
          <w:i/>
          <w:color w:val="0000FF"/>
        </w:rPr>
        <w:tab/>
        <w:t>búndó</w:t>
      </w:r>
    </w:p>
    <w:p w14:paraId="5A0259F3" w14:textId="77777777" w:rsidR="00EF2113" w:rsidRPr="00BF1EBD" w:rsidRDefault="00EF2113" w:rsidP="00EF2113">
      <w:pPr>
        <w:pStyle w:val="exampleabc"/>
        <w:tabs>
          <w:tab w:val="left" w:pos="2160"/>
          <w:tab w:val="left" w:pos="4230"/>
        </w:tabs>
      </w:pPr>
      <w:r w:rsidRPr="00BF1EBD">
        <w:tab/>
      </w:r>
      <w:r w:rsidRPr="00BF1EBD">
        <w:tab/>
        <w:t>[head</w:t>
      </w:r>
      <w:r w:rsidRPr="00BF1EBD">
        <w:tab/>
        <w:t>2Sg-Poss.InanSg]</w:t>
      </w:r>
      <w:r w:rsidRPr="00BF1EBD">
        <w:tab/>
        <w:t>hit.Imprt</w:t>
      </w:r>
    </w:p>
    <w:p w14:paraId="2741A362" w14:textId="611D3AD9" w:rsidR="00EF2113" w:rsidRPr="00681D89" w:rsidRDefault="00EF2113" w:rsidP="00EF2113">
      <w:pPr>
        <w:pStyle w:val="exampleabc"/>
      </w:pPr>
      <w:r w:rsidRPr="00BF1EBD">
        <w:tab/>
      </w:r>
      <w:r w:rsidRPr="00BF1EBD">
        <w:tab/>
      </w:r>
      <w:r w:rsidR="001B4A30">
        <w:t>‘</w:t>
      </w:r>
      <w:r w:rsidRPr="00BF1EBD">
        <w:t>Hit yourself!</w:t>
      </w:r>
      <w:r w:rsidR="001B4A30">
        <w:t>’</w:t>
      </w:r>
    </w:p>
    <w:p w14:paraId="1C25B3DB" w14:textId="77777777" w:rsidR="00EF2113" w:rsidRDefault="00EF2113" w:rsidP="001E19E0"/>
    <w:p w14:paraId="6D719672" w14:textId="56621D1E" w:rsidR="001E19E0" w:rsidRDefault="001E19E0" w:rsidP="001E19E0">
      <w:r>
        <w:t>My primary assistant interprets such examples as literally referring to the b</w:t>
      </w:r>
      <w:r w:rsidR="007F0732">
        <w:t>ody part when</w:t>
      </w:r>
      <w:r>
        <w:t>ever a physical action is involved</w:t>
      </w:r>
      <w:r w:rsidRPr="00BF1EBD">
        <w:t xml:space="preserve">. </w:t>
      </w:r>
      <w:r>
        <w:t xml:space="preserve">He prefers mediopassive forms of transitive verbs for reflexive function, e.g. </w:t>
      </w:r>
      <w:r w:rsidRPr="00751D0E">
        <w:rPr>
          <w:rFonts w:ascii="Doulos SIL" w:hAnsi="Doulos SIL"/>
          <w:i/>
          <w:color w:val="0000FF"/>
        </w:rPr>
        <w:t>púŋg</w:t>
      </w:r>
      <w:r w:rsidRPr="00751D0E">
        <w:rPr>
          <w:rFonts w:ascii="Doulos SIL" w:hAnsi="Doulos SIL"/>
          <w:i/>
          <w:color w:val="0000FF"/>
        </w:rPr>
        <w:noBreakHyphen/>
        <w:t>í:</w:t>
      </w:r>
      <w:r w:rsidRPr="00751D0E">
        <w:rPr>
          <w:rFonts w:ascii="Doulos SIL" w:hAnsi="Doulos SIL"/>
          <w:i/>
          <w:color w:val="0000FF"/>
        </w:rPr>
        <w:noBreakHyphen/>
        <w:t>yà</w:t>
      </w:r>
      <w:r w:rsidRPr="00751D0E">
        <w:rPr>
          <w:rFonts w:ascii="Doulos SIL" w:hAnsi="Doulos SIL"/>
          <w:i/>
          <w:color w:val="0000FF"/>
        </w:rPr>
        <w:noBreakHyphen/>
        <w:t>m</w:t>
      </w:r>
      <w:r w:rsidRPr="001E19E0">
        <w:t xml:space="preserve"> </w:t>
      </w:r>
      <w:r w:rsidR="001B4A30">
        <w:t>‘</w:t>
      </w:r>
      <w:r>
        <w:t>I was hit</w:t>
      </w:r>
      <w:r w:rsidR="001B4A30">
        <w:t>’</w:t>
      </w:r>
      <w:r>
        <w:t xml:space="preserve"> or </w:t>
      </w:r>
      <w:r w:rsidR="001B4A30">
        <w:t>‘</w:t>
      </w:r>
      <w:r>
        <w:t>I hit myself.</w:t>
      </w:r>
      <w:r w:rsidR="001B4A30">
        <w:t>’</w:t>
      </w:r>
      <w:r w:rsidR="007F0732">
        <w:t xml:space="preserve"> However, he did allow </w:t>
      </w:r>
      <w:r w:rsidR="001B4A30">
        <w:t>‘</w:t>
      </w:r>
      <w:r w:rsidR="007F0732">
        <w:t>head</w:t>
      </w:r>
      <w:r w:rsidR="001B4A30">
        <w:t>’</w:t>
      </w:r>
      <w:r w:rsidR="007F0732">
        <w:t xml:space="preserve"> reflexives in abstract contexts (xx2).</w:t>
      </w:r>
    </w:p>
    <w:p w14:paraId="39A594F7" w14:textId="77777777" w:rsidR="007F0732" w:rsidRDefault="007F0732" w:rsidP="001E19E0"/>
    <w:p w14:paraId="2050A3D2" w14:textId="77777777" w:rsidR="007F0732" w:rsidRDefault="00AF4550" w:rsidP="0051181F">
      <w:pPr>
        <w:pStyle w:val="example-simple"/>
        <w:tabs>
          <w:tab w:val="clear" w:pos="1080"/>
          <w:tab w:val="left" w:pos="1710"/>
          <w:tab w:val="left" w:pos="3600"/>
        </w:tabs>
      </w:pPr>
      <w:r>
        <w:t>(xx2)</w:t>
      </w:r>
      <w:r>
        <w:tab/>
      </w:r>
      <w:r w:rsidRPr="00AE4B60">
        <w:rPr>
          <w:rFonts w:ascii="Doulos SIL" w:hAnsi="Doulos SIL"/>
          <w:i/>
          <w:color w:val="0000FF"/>
        </w:rPr>
        <w:t>[kúgɔ́</w:t>
      </w:r>
      <w:r w:rsidRPr="00AE4B60">
        <w:rPr>
          <w:rFonts w:ascii="Doulos SIL" w:hAnsi="Doulos SIL"/>
          <w:i/>
          <w:color w:val="0000FF"/>
        </w:rPr>
        <w:tab/>
        <w:t>ú-wɔ̀]</w:t>
      </w:r>
      <w:r>
        <w:rPr>
          <w:rFonts w:ascii="Doulos SIL" w:hAnsi="Doulos SIL"/>
          <w:i/>
          <w:color w:val="0000FF"/>
        </w:rPr>
        <w:tab/>
        <w:t>zúgá</w:t>
      </w:r>
    </w:p>
    <w:p w14:paraId="50A96BD5" w14:textId="77777777" w:rsidR="0051181F" w:rsidRDefault="0051181F" w:rsidP="0051181F">
      <w:pPr>
        <w:pStyle w:val="example-simple"/>
        <w:tabs>
          <w:tab w:val="clear" w:pos="1080"/>
          <w:tab w:val="left" w:pos="1710"/>
          <w:tab w:val="left" w:pos="3600"/>
        </w:tabs>
      </w:pPr>
      <w:r>
        <w:tab/>
        <w:t>[head</w:t>
      </w:r>
      <w:r>
        <w:tab/>
        <w:t>2Sg-Poss.InanSg]</w:t>
      </w:r>
      <w:r>
        <w:tab/>
        <w:t>know.Imprt</w:t>
      </w:r>
    </w:p>
    <w:p w14:paraId="0E9A9B3B" w14:textId="4108F742" w:rsidR="0051181F" w:rsidRPr="0051181F" w:rsidRDefault="0051181F" w:rsidP="00AF4550">
      <w:pPr>
        <w:pStyle w:val="example-simple"/>
      </w:pPr>
      <w:r>
        <w:tab/>
      </w:r>
      <w:r w:rsidR="001B4A30">
        <w:t>‘</w:t>
      </w:r>
      <w:r>
        <w:t>Know thyself!</w:t>
      </w:r>
      <w:r w:rsidR="001B4A30">
        <w:t>’</w:t>
      </w:r>
      <w:r>
        <w:t xml:space="preserve"> </w:t>
      </w:r>
    </w:p>
    <w:p w14:paraId="5C41D989" w14:textId="77777777" w:rsidR="003C536D" w:rsidRPr="00002350" w:rsidRDefault="003C536D"/>
    <w:p w14:paraId="654331F6" w14:textId="77777777" w:rsidR="00EF2113" w:rsidRPr="00002350" w:rsidRDefault="00EF2113"/>
    <w:p w14:paraId="5DE0985C" w14:textId="77777777" w:rsidR="00EF2113" w:rsidRDefault="00EF2113" w:rsidP="00E46479">
      <w:pPr>
        <w:pStyle w:val="Heading3"/>
      </w:pPr>
      <w:bookmarkStart w:id="2620" w:name="_Toc78376000"/>
      <w:bookmarkStart w:id="2621" w:name="_Toc79406105"/>
      <w:bookmarkStart w:id="2622" w:name="_Toc344239776"/>
      <w:r>
        <w:t>Reflexive PP complement</w:t>
      </w:r>
      <w:bookmarkEnd w:id="2620"/>
      <w:bookmarkEnd w:id="2621"/>
      <w:bookmarkEnd w:id="2622"/>
    </w:p>
    <w:p w14:paraId="0C41F424" w14:textId="408FDBAF" w:rsidR="00246D4E" w:rsidRDefault="00B15F6F" w:rsidP="00002350">
      <w:r>
        <w:t xml:space="preserve">The same construction with </w:t>
      </w:r>
      <w:r w:rsidR="001B4A30">
        <w:t>‘</w:t>
      </w:r>
      <w:r>
        <w:t>head</w:t>
      </w:r>
      <w:r w:rsidR="001B4A30">
        <w:t>’</w:t>
      </w:r>
      <w:r>
        <w:t xml:space="preserve"> can be used as a postpositional complement. Examples are difficult to elicit but (xx1a-b) seem to work</w:t>
      </w:r>
    </w:p>
    <w:p w14:paraId="593FC013" w14:textId="77777777" w:rsidR="00B15F6F" w:rsidRDefault="00B15F6F" w:rsidP="00002350"/>
    <w:p w14:paraId="7DB87F2D" w14:textId="77777777" w:rsidR="00B15F6F" w:rsidRPr="009C3D10" w:rsidRDefault="00B15F6F" w:rsidP="00002350">
      <w:pPr>
        <w:pStyle w:val="exampleabc"/>
        <w:tabs>
          <w:tab w:val="left" w:pos="1980"/>
          <w:tab w:val="left" w:pos="2970"/>
          <w:tab w:val="left" w:pos="4500"/>
          <w:tab w:val="left" w:pos="5310"/>
        </w:tabs>
      </w:pPr>
      <w:r>
        <w:t>(xx1)</w:t>
      </w:r>
      <w:r>
        <w:tab/>
        <w:t>a.</w:t>
      </w:r>
      <w:r>
        <w:tab/>
      </w:r>
      <w:r w:rsidR="00246D4E" w:rsidRPr="00002350">
        <w:rPr>
          <w:rFonts w:ascii="Doulos SIL" w:hAnsi="Doulos SIL"/>
          <w:i/>
          <w:color w:val="0000FF"/>
        </w:rPr>
        <w:t>bú:dù</w:t>
      </w:r>
      <w:r w:rsidR="00246D4E" w:rsidRPr="00002350">
        <w:rPr>
          <w:rFonts w:ascii="Doulos SIL" w:hAnsi="Doulos SIL"/>
          <w:i/>
          <w:color w:val="0000FF"/>
        </w:rPr>
        <w:tab/>
        <w:t>[</w:t>
      </w:r>
      <w:r w:rsidRPr="00002350">
        <w:rPr>
          <w:rFonts w:ascii="Doulos SIL" w:hAnsi="Doulos SIL"/>
          <w:i/>
          <w:color w:val="0000FF"/>
        </w:rPr>
        <w:t>[</w:t>
      </w:r>
      <w:r w:rsidR="00246D4E" w:rsidRPr="00002350">
        <w:rPr>
          <w:rFonts w:ascii="Doulos SIL" w:hAnsi="Doulos SIL"/>
          <w:i/>
          <w:color w:val="0000FF"/>
        </w:rPr>
        <w:t>kúgɔ́</w:t>
      </w:r>
      <w:r w:rsidR="00246D4E" w:rsidRPr="00002350">
        <w:rPr>
          <w:rFonts w:ascii="Doulos SIL" w:hAnsi="Doulos SIL"/>
          <w:i/>
          <w:color w:val="0000FF"/>
        </w:rPr>
        <w:tab/>
        <w:t>kɔ̌:]</w:t>
      </w:r>
      <w:r w:rsidR="00246D4E" w:rsidRPr="00002350">
        <w:rPr>
          <w:rFonts w:ascii="Doulos SIL" w:hAnsi="Doulos SIL"/>
          <w:i/>
          <w:color w:val="0000FF"/>
        </w:rPr>
        <w:tab/>
      </w:r>
      <w:r w:rsidRPr="00002350">
        <w:rPr>
          <w:rFonts w:ascii="Doulos SIL" w:hAnsi="Doulos SIL"/>
          <w:i/>
          <w:color w:val="0000FF"/>
        </w:rPr>
        <w:t>bɛ̀rⁿɛ̀]</w:t>
      </w:r>
      <w:r w:rsidR="00246D4E" w:rsidRPr="00002350">
        <w:rPr>
          <w:rFonts w:ascii="Doulos SIL" w:hAnsi="Doulos SIL"/>
          <w:i/>
          <w:color w:val="0000FF"/>
        </w:rPr>
        <w:tab/>
        <w:t>tì-m</w:t>
      </w:r>
      <w:r w:rsidRPr="00002350">
        <w:rPr>
          <w:i/>
          <w:color w:val="0000FF"/>
        </w:rPr>
        <w:tab/>
      </w:r>
    </w:p>
    <w:p w14:paraId="29F3DF3B" w14:textId="62A1CADA" w:rsidR="00246D4E" w:rsidRDefault="00B15F6F" w:rsidP="00002350">
      <w:pPr>
        <w:pStyle w:val="exampleabc"/>
        <w:tabs>
          <w:tab w:val="left" w:pos="1980"/>
          <w:tab w:val="left" w:pos="2970"/>
          <w:tab w:val="left" w:pos="4500"/>
          <w:tab w:val="left" w:pos="5310"/>
        </w:tabs>
      </w:pPr>
      <w:r>
        <w:tab/>
      </w:r>
      <w:r>
        <w:tab/>
        <w:t>money</w:t>
      </w:r>
      <w:r>
        <w:tab/>
        <w:t>[[head</w:t>
      </w:r>
      <w:r>
        <w:tab/>
        <w:t>1</w:t>
      </w:r>
      <w:r w:rsidR="005F6283">
        <w:t>SgPoss</w:t>
      </w:r>
      <w:r>
        <w:t>.InanSg]</w:t>
      </w:r>
      <w:r>
        <w:tab/>
        <w:t>Dat]</w:t>
      </w:r>
      <w:r>
        <w:tab/>
        <w:t>send.</w:t>
      </w:r>
      <w:r w:rsidR="0027519C">
        <w:t>Pfv</w:t>
      </w:r>
      <w:r>
        <w:t>-1</w:t>
      </w:r>
      <w:r w:rsidR="00E33A71">
        <w:t>SgSbj</w:t>
      </w:r>
    </w:p>
    <w:p w14:paraId="0BC793E8" w14:textId="72827A10" w:rsidR="00246D4E" w:rsidRDefault="00B15F6F" w:rsidP="00002350">
      <w:pPr>
        <w:pStyle w:val="exampleabc"/>
      </w:pPr>
      <w:r>
        <w:tab/>
      </w:r>
      <w:r>
        <w:tab/>
      </w:r>
      <w:r w:rsidR="001B4A30">
        <w:t>‘</w:t>
      </w:r>
      <w:r>
        <w:t>I sent money to myself.</w:t>
      </w:r>
      <w:r w:rsidR="001B4A30">
        <w:t>’</w:t>
      </w:r>
    </w:p>
    <w:p w14:paraId="0281EAF9" w14:textId="77777777" w:rsidR="00B15F6F" w:rsidRDefault="00B15F6F" w:rsidP="00002350">
      <w:pPr>
        <w:pStyle w:val="exampleabc"/>
      </w:pPr>
    </w:p>
    <w:p w14:paraId="4D201511" w14:textId="1556B513" w:rsidR="00B15F6F" w:rsidRDefault="00B15F6F" w:rsidP="00002350">
      <w:pPr>
        <w:pStyle w:val="exampleabc"/>
        <w:tabs>
          <w:tab w:val="left" w:pos="2070"/>
          <w:tab w:val="left" w:pos="3060"/>
          <w:tab w:val="left" w:pos="4500"/>
          <w:tab w:val="left" w:pos="5310"/>
        </w:tabs>
      </w:pPr>
      <w:r>
        <w:tab/>
        <w:t>b.</w:t>
      </w:r>
      <w:r>
        <w:tab/>
      </w:r>
      <w:r w:rsidRPr="00002350">
        <w:rPr>
          <w:rFonts w:ascii="Doulos SIL" w:hAnsi="Doulos SIL"/>
          <w:i/>
          <w:color w:val="0000FF"/>
        </w:rPr>
        <w:t>bú:dù</w:t>
      </w:r>
      <w:r w:rsidRPr="00002350">
        <w:rPr>
          <w:rFonts w:ascii="Doulos SIL" w:hAnsi="Doulos SIL"/>
          <w:i/>
          <w:color w:val="0000FF"/>
        </w:rPr>
        <w:tab/>
        <w:t>[[kúgɔ́</w:t>
      </w:r>
      <w:r w:rsidRPr="00002350">
        <w:rPr>
          <w:rFonts w:ascii="Doulos SIL" w:hAnsi="Doulos SIL"/>
          <w:i/>
          <w:color w:val="0000FF"/>
        </w:rPr>
        <w:tab/>
      </w:r>
      <w:r w:rsidR="00F136FE">
        <w:rPr>
          <w:rFonts w:ascii="Doulos SIL" w:hAnsi="Doulos SIL"/>
          <w:i/>
          <w:color w:val="0000FF"/>
        </w:rPr>
        <w:t>á-gá</w:t>
      </w:r>
      <w:r w:rsidRPr="00002350">
        <w:rPr>
          <w:rFonts w:ascii="Doulos SIL" w:hAnsi="Doulos SIL"/>
          <w:i/>
          <w:color w:val="0000FF"/>
        </w:rPr>
        <w:t>]</w:t>
      </w:r>
      <w:r w:rsidRPr="00002350">
        <w:rPr>
          <w:rFonts w:ascii="Doulos SIL" w:hAnsi="Doulos SIL"/>
          <w:i/>
          <w:color w:val="0000FF"/>
        </w:rPr>
        <w:tab/>
        <w:t>bɛ̀rⁿɛ̀]</w:t>
      </w:r>
      <w:r w:rsidRPr="00002350">
        <w:rPr>
          <w:rFonts w:ascii="Doulos SIL" w:hAnsi="Doulos SIL"/>
          <w:i/>
          <w:color w:val="0000FF"/>
        </w:rPr>
        <w:tab/>
        <w:t>tì-</w:t>
      </w:r>
      <w:r w:rsidRPr="00002350">
        <w:rPr>
          <w:rFonts w:ascii="Doulos SIL" w:hAnsi="Doulos SIL"/>
          <w:i/>
          <w:color w:val="0000FF"/>
        </w:rPr>
        <w:sym w:font="Symbol" w:char="F0C6"/>
      </w:r>
    </w:p>
    <w:p w14:paraId="62D5195F" w14:textId="234B3E4B" w:rsidR="00B15F6F" w:rsidRPr="009C3D10" w:rsidRDefault="00B15F6F" w:rsidP="00002350">
      <w:pPr>
        <w:pStyle w:val="exampleabc"/>
        <w:tabs>
          <w:tab w:val="left" w:pos="2070"/>
          <w:tab w:val="left" w:pos="3060"/>
          <w:tab w:val="left" w:pos="4500"/>
          <w:tab w:val="left" w:pos="5310"/>
        </w:tabs>
      </w:pPr>
      <w:r>
        <w:tab/>
      </w:r>
      <w:r>
        <w:tab/>
        <w:t>money</w:t>
      </w:r>
      <w:r>
        <w:tab/>
        <w:t>[[head</w:t>
      </w:r>
      <w:r>
        <w:tab/>
        <w:t>3Refl-Poss]</w:t>
      </w:r>
      <w:r>
        <w:tab/>
        <w:t>Dat]</w:t>
      </w:r>
      <w:r>
        <w:tab/>
        <w:t>send.</w:t>
      </w:r>
      <w:r w:rsidR="0027519C">
        <w:t>Pfv</w:t>
      </w:r>
      <w:r>
        <w:t>-3</w:t>
      </w:r>
      <w:r w:rsidR="00E33A71">
        <w:t>SgSbj</w:t>
      </w:r>
    </w:p>
    <w:p w14:paraId="243B4D72" w14:textId="0FB90139" w:rsidR="00B15F6F" w:rsidRDefault="00B15F6F" w:rsidP="00002350">
      <w:pPr>
        <w:pStyle w:val="exampleabc"/>
      </w:pPr>
      <w:r>
        <w:tab/>
      </w:r>
      <w:r>
        <w:tab/>
      </w:r>
      <w:r w:rsidR="001B4A30">
        <w:t>‘</w:t>
      </w:r>
      <w:r>
        <w:t>He sent money to himself.</w:t>
      </w:r>
      <w:r w:rsidR="001B4A30">
        <w:t>’</w:t>
      </w:r>
    </w:p>
    <w:p w14:paraId="1216D287" w14:textId="77777777" w:rsidR="00EF2113" w:rsidRPr="00002350" w:rsidRDefault="00EF2113" w:rsidP="00EF2113">
      <w:pPr>
        <w:pStyle w:val="example-simple"/>
      </w:pPr>
      <w:r w:rsidRPr="00002350">
        <w:tab/>
      </w:r>
    </w:p>
    <w:p w14:paraId="10973CCB" w14:textId="77777777" w:rsidR="00EF2113" w:rsidRPr="00002350" w:rsidRDefault="00EF2113"/>
    <w:p w14:paraId="1503F09F" w14:textId="53DB6D73" w:rsidR="00EF2113" w:rsidRDefault="00EF2113" w:rsidP="00E46479">
      <w:pPr>
        <w:pStyle w:val="Heading3"/>
      </w:pPr>
      <w:bookmarkStart w:id="2623" w:name="_Toc508943121"/>
      <w:bookmarkStart w:id="2624" w:name="_Toc508943721"/>
      <w:bookmarkStart w:id="2625" w:name="_Toc518105828"/>
      <w:bookmarkStart w:id="2626" w:name="_Toc78376001"/>
      <w:bookmarkStart w:id="2627" w:name="_Toc79406106"/>
      <w:bookmarkStart w:id="2628" w:name="_Toc344239777"/>
      <w:r>
        <w:t>3Reflexive possessor</w:t>
      </w:r>
      <w:bookmarkEnd w:id="2623"/>
      <w:bookmarkEnd w:id="2624"/>
      <w:r>
        <w:t xml:space="preserve"> (</w:t>
      </w:r>
      <w:r w:rsidR="00F136FE">
        <w:rPr>
          <w:rFonts w:ascii="Doulos SIL" w:hAnsi="Doulos SIL"/>
          <w:i/>
          <w:color w:val="0000FF"/>
        </w:rPr>
        <w:t>á-gá</w:t>
      </w:r>
      <w:r w:rsidR="00317A7E">
        <w:t> </w:t>
      </w:r>
      <w:r>
        <w:t>)</w:t>
      </w:r>
      <w:bookmarkEnd w:id="2625"/>
      <w:bookmarkEnd w:id="2626"/>
      <w:bookmarkEnd w:id="2627"/>
      <w:bookmarkEnd w:id="2628"/>
    </w:p>
    <w:p w14:paraId="5332B211" w14:textId="3B5D4387" w:rsidR="00EF2113" w:rsidRPr="00681D89" w:rsidRDefault="00EF2113" w:rsidP="00EF2113">
      <w:r w:rsidRPr="00681D89">
        <w:t xml:space="preserve">Third person reflexive possessor is expressed by </w:t>
      </w:r>
      <w:r w:rsidR="00F136FE">
        <w:rPr>
          <w:rFonts w:ascii="Doulos SIL" w:hAnsi="Doulos SIL"/>
          <w:i/>
          <w:color w:val="0000FF"/>
        </w:rPr>
        <w:t>á-gá</w:t>
      </w:r>
      <w:r w:rsidRPr="00681D89">
        <w:t xml:space="preserve"> (§6.2.1.2) postposed to alienably possessed nouns. Singular and plural possessors are not distinguished in this category (xx1b,d), which also extends to logophorics. If the possessed noun is animate plural, the form is </w:t>
      </w:r>
      <w:r w:rsidR="00F136FE">
        <w:rPr>
          <w:rFonts w:ascii="Doulos SIL" w:hAnsi="Doulos SIL"/>
          <w:i/>
          <w:color w:val="0000FF"/>
        </w:rPr>
        <w:t>d</w:t>
      </w:r>
      <w:r w:rsidRPr="00681D89">
        <w:t xml:space="preserve"> (xx1c). The antecedent is normally the clausemate subject. (xx1a) shows nonreflexive 3Sg possessor since it is not coindexed to the subject. </w:t>
      </w:r>
    </w:p>
    <w:p w14:paraId="5AE619C1" w14:textId="77777777" w:rsidR="00EF2113" w:rsidRPr="00681D89" w:rsidRDefault="00EF2113" w:rsidP="00EF2113"/>
    <w:p w14:paraId="4876EA50" w14:textId="77777777" w:rsidR="00EF2113" w:rsidRPr="00681D89" w:rsidRDefault="00EF2113" w:rsidP="00EF2113">
      <w:pPr>
        <w:pStyle w:val="exampleabc"/>
        <w:tabs>
          <w:tab w:val="left" w:pos="2160"/>
          <w:tab w:val="left" w:pos="4230"/>
        </w:tabs>
      </w:pPr>
      <w:r w:rsidRPr="00681D89">
        <w:t>(xx1)</w:t>
      </w:r>
      <w:r w:rsidRPr="00681D89">
        <w:tab/>
        <w:t>a.</w:t>
      </w:r>
      <w:r w:rsidRPr="00681D89">
        <w:tab/>
      </w:r>
      <w:r w:rsidRPr="00AE4B60">
        <w:rPr>
          <w:rFonts w:ascii="Doulos SIL" w:hAnsi="Doulos SIL"/>
          <w:i/>
          <w:color w:val="0000FF"/>
        </w:rPr>
        <w:t>[pédé</w:t>
      </w:r>
      <w:r w:rsidRPr="00AE4B60">
        <w:rPr>
          <w:rFonts w:ascii="Doulos SIL" w:hAnsi="Doulos SIL"/>
          <w:i/>
          <w:color w:val="0000FF"/>
        </w:rPr>
        <w:tab/>
        <w:t>wɛ̀-ń]</w:t>
      </w:r>
      <w:r w:rsidRPr="00AE4B60">
        <w:rPr>
          <w:rFonts w:ascii="Doulos SIL" w:hAnsi="Doulos SIL"/>
          <w:i/>
          <w:color w:val="0000FF"/>
        </w:rPr>
        <w:tab/>
        <w:t>zɛ̌:-tù-m</w:t>
      </w:r>
    </w:p>
    <w:p w14:paraId="1507D9CE" w14:textId="5A58DE12" w:rsidR="00EF2113" w:rsidRPr="00681D89" w:rsidRDefault="00EF2113" w:rsidP="00EF2113">
      <w:pPr>
        <w:pStyle w:val="exampleabc"/>
        <w:tabs>
          <w:tab w:val="left" w:pos="2160"/>
          <w:tab w:val="left" w:pos="4230"/>
        </w:tabs>
      </w:pPr>
      <w:r w:rsidRPr="00681D89">
        <w:tab/>
      </w:r>
      <w:r w:rsidRPr="00681D89">
        <w:tab/>
        <w:t>[sheep</w:t>
      </w:r>
      <w:r w:rsidRPr="00681D89">
        <w:tab/>
        <w:t>Poss.AnSg-3</w:t>
      </w:r>
      <w:r w:rsidR="005F6283">
        <w:t>SgPoss</w:t>
      </w:r>
      <w:r w:rsidRPr="00681D89">
        <w:t>]</w:t>
      </w:r>
      <w:r w:rsidRPr="00681D89">
        <w:tab/>
        <w:t>bring-</w:t>
      </w:r>
      <w:r w:rsidR="00163278">
        <w:t>Pfv1</w:t>
      </w:r>
      <w:r w:rsidRPr="00681D89">
        <w:t>b-1</w:t>
      </w:r>
      <w:r w:rsidR="00E33A71">
        <w:t>SgSbj</w:t>
      </w:r>
    </w:p>
    <w:p w14:paraId="693B6609" w14:textId="3FDC6A81" w:rsidR="00EF2113" w:rsidRPr="00681D89" w:rsidRDefault="00EF2113" w:rsidP="00EF2113">
      <w:pPr>
        <w:pStyle w:val="exampleabc"/>
      </w:pPr>
      <w:r w:rsidRPr="00681D89">
        <w:tab/>
      </w:r>
      <w:r w:rsidRPr="00681D89">
        <w:tab/>
      </w:r>
      <w:r w:rsidR="001B4A30">
        <w:t>‘</w:t>
      </w:r>
      <w:r w:rsidRPr="00681D89">
        <w:t>I brought his/her sheep-Sg.</w:t>
      </w:r>
      <w:r w:rsidR="001B4A30">
        <w:t>’</w:t>
      </w:r>
    </w:p>
    <w:p w14:paraId="26C65BEF" w14:textId="77777777" w:rsidR="00EF2113" w:rsidRPr="00681D89" w:rsidRDefault="00EF2113" w:rsidP="00EF2113">
      <w:pPr>
        <w:pStyle w:val="exampleabc"/>
      </w:pPr>
    </w:p>
    <w:p w14:paraId="22C1B28C" w14:textId="123A7C86" w:rsidR="00EF2113" w:rsidRPr="00681D89" w:rsidRDefault="00EF2113" w:rsidP="00EF2113">
      <w:pPr>
        <w:pStyle w:val="exampleabc"/>
        <w:tabs>
          <w:tab w:val="left" w:pos="2160"/>
          <w:tab w:val="left" w:pos="4320"/>
        </w:tabs>
      </w:pPr>
      <w:r w:rsidRPr="00681D89">
        <w:tab/>
        <w:t>b.</w:t>
      </w:r>
      <w:r w:rsidRPr="00681D89">
        <w:tab/>
      </w:r>
      <w:r w:rsidRPr="00AE4B60">
        <w:rPr>
          <w:rFonts w:ascii="Doulos SIL" w:hAnsi="Doulos SIL"/>
          <w:i/>
          <w:color w:val="0000FF"/>
        </w:rPr>
        <w:t>[</w:t>
      </w:r>
      <w:r w:rsidR="00317A7E">
        <w:rPr>
          <w:rFonts w:ascii="Doulos SIL" w:hAnsi="Doulos SIL"/>
          <w:i/>
          <w:color w:val="0000FF"/>
        </w:rPr>
        <w:t>péddè</w:t>
      </w:r>
      <w:r w:rsidRPr="00AE4B60">
        <w:rPr>
          <w:rFonts w:ascii="Doulos SIL" w:hAnsi="Doulos SIL"/>
          <w:i/>
          <w:color w:val="0000FF"/>
        </w:rPr>
        <w:tab/>
      </w:r>
      <w:r w:rsidR="00F136FE">
        <w:rPr>
          <w:rFonts w:ascii="Doulos SIL" w:hAnsi="Doulos SIL"/>
          <w:i/>
          <w:color w:val="0000FF"/>
        </w:rPr>
        <w:t>á-gá</w:t>
      </w:r>
      <w:r w:rsidRPr="00AE4B60">
        <w:rPr>
          <w:rFonts w:ascii="Doulos SIL" w:hAnsi="Doulos SIL"/>
          <w:i/>
          <w:color w:val="0000FF"/>
        </w:rPr>
        <w:t>]</w:t>
      </w:r>
      <w:r w:rsidRPr="00AE4B60">
        <w:rPr>
          <w:rFonts w:ascii="Doulos SIL" w:hAnsi="Doulos SIL"/>
          <w:i/>
          <w:color w:val="0000FF"/>
        </w:rPr>
        <w:tab/>
        <w:t>zɛ̌:-tì-</w:t>
      </w:r>
      <w:r w:rsidRPr="00AE4B60">
        <w:rPr>
          <w:rFonts w:ascii="Doulos SIL" w:hAnsi="Doulos SIL"/>
          <w:i/>
          <w:color w:val="0000FF"/>
        </w:rPr>
        <w:sym w:font="Symbol" w:char="F0C6"/>
      </w:r>
    </w:p>
    <w:p w14:paraId="7BEB6CB6" w14:textId="451EF9AD" w:rsidR="00EF2113" w:rsidRPr="00681D89" w:rsidRDefault="00EF2113" w:rsidP="00EF2113">
      <w:pPr>
        <w:pStyle w:val="exampleabc"/>
        <w:tabs>
          <w:tab w:val="left" w:pos="2160"/>
          <w:tab w:val="left" w:pos="4320"/>
        </w:tabs>
      </w:pPr>
      <w:r w:rsidRPr="00681D89">
        <w:tab/>
      </w:r>
      <w:r w:rsidRPr="00681D89">
        <w:tab/>
        <w:t>[sheep</w:t>
      </w:r>
      <w:r w:rsidRPr="00681D89">
        <w:tab/>
        <w:t>3Refl-Poss.AnSg]</w:t>
      </w:r>
      <w:r w:rsidRPr="00681D89">
        <w:tab/>
        <w:t>bring-</w:t>
      </w:r>
      <w:r w:rsidR="00163278">
        <w:t>Pfv1</w:t>
      </w:r>
      <w:r w:rsidRPr="00681D89">
        <w:t>b-3</w:t>
      </w:r>
      <w:r w:rsidR="00E33A71">
        <w:t>SgSbj</w:t>
      </w:r>
    </w:p>
    <w:p w14:paraId="11B689BE" w14:textId="1D4208A6" w:rsidR="00EF2113" w:rsidRPr="00681D89" w:rsidRDefault="00EF2113" w:rsidP="00EF2113">
      <w:pPr>
        <w:pStyle w:val="exampleabc"/>
      </w:pPr>
      <w:r w:rsidRPr="00681D89">
        <w:tab/>
      </w:r>
      <w:r w:rsidRPr="00681D89">
        <w:tab/>
      </w:r>
      <w:r w:rsidR="001B4A30">
        <w:t>‘</w:t>
      </w:r>
      <w:r w:rsidRPr="00681D89">
        <w:t>He brought his (own) sheep-Sg.</w:t>
      </w:r>
      <w:r w:rsidR="001B4A30">
        <w:t>’</w:t>
      </w:r>
    </w:p>
    <w:p w14:paraId="22CEE8CF" w14:textId="77777777" w:rsidR="00EF2113" w:rsidRPr="00681D89" w:rsidRDefault="00EF2113" w:rsidP="00EF2113">
      <w:pPr>
        <w:pStyle w:val="exampleabc"/>
      </w:pPr>
    </w:p>
    <w:p w14:paraId="76C61C2C" w14:textId="0F9EA2E2" w:rsidR="00EF2113" w:rsidRPr="00681D89" w:rsidRDefault="00EF2113" w:rsidP="00EF2113">
      <w:pPr>
        <w:pStyle w:val="exampleabc"/>
        <w:tabs>
          <w:tab w:val="left" w:pos="2430"/>
          <w:tab w:val="left" w:pos="4320"/>
        </w:tabs>
      </w:pPr>
      <w:r w:rsidRPr="00681D89">
        <w:tab/>
        <w:t>c.</w:t>
      </w:r>
      <w:r w:rsidRPr="00681D89">
        <w:tab/>
      </w:r>
      <w:r w:rsidR="00317A7E">
        <w:rPr>
          <w:rFonts w:ascii="Doulos SIL" w:hAnsi="Doulos SIL"/>
          <w:i/>
          <w:color w:val="0000FF"/>
        </w:rPr>
        <w:t>[pédú</w:t>
      </w:r>
      <w:r w:rsidRPr="00AE4B60">
        <w:rPr>
          <w:rFonts w:ascii="Doulos SIL" w:hAnsi="Doulos SIL"/>
          <w:i/>
          <w:color w:val="0000FF"/>
        </w:rPr>
        <w:t>-mbò</w:t>
      </w:r>
      <w:r w:rsidRPr="00AE4B60">
        <w:rPr>
          <w:rFonts w:ascii="Doulos SIL" w:hAnsi="Doulos SIL"/>
          <w:i/>
          <w:color w:val="0000FF"/>
        </w:rPr>
        <w:tab/>
      </w:r>
      <w:r w:rsidR="00F136FE">
        <w:rPr>
          <w:rFonts w:ascii="Doulos SIL" w:hAnsi="Doulos SIL"/>
          <w:i/>
          <w:color w:val="0000FF"/>
        </w:rPr>
        <w:t>á-gá</w:t>
      </w:r>
      <w:r w:rsidRPr="00AE4B60">
        <w:rPr>
          <w:rFonts w:ascii="Doulos SIL" w:hAnsi="Doulos SIL"/>
          <w:i/>
          <w:color w:val="0000FF"/>
        </w:rPr>
        <w:t>-mbɔ̀]</w:t>
      </w:r>
      <w:r w:rsidRPr="00AE4B60">
        <w:rPr>
          <w:rFonts w:ascii="Doulos SIL" w:hAnsi="Doulos SIL"/>
          <w:i/>
          <w:color w:val="0000FF"/>
        </w:rPr>
        <w:tab/>
        <w:t>zɛ̌:-tì-</w:t>
      </w:r>
      <w:r w:rsidRPr="00AE4B60">
        <w:rPr>
          <w:rFonts w:ascii="Doulos SIL" w:hAnsi="Doulos SIL"/>
          <w:i/>
          <w:color w:val="0000FF"/>
        </w:rPr>
        <w:sym w:font="Symbol" w:char="F0C6"/>
      </w:r>
    </w:p>
    <w:p w14:paraId="2933AF0F" w14:textId="218E7A38" w:rsidR="00EF2113" w:rsidRPr="00681D89" w:rsidRDefault="00EF2113" w:rsidP="00EF2113">
      <w:pPr>
        <w:pStyle w:val="exampleabc"/>
        <w:tabs>
          <w:tab w:val="left" w:pos="2430"/>
          <w:tab w:val="left" w:pos="4320"/>
        </w:tabs>
      </w:pPr>
      <w:r w:rsidRPr="00681D89">
        <w:tab/>
      </w:r>
      <w:r w:rsidRPr="00681D89">
        <w:tab/>
        <w:t>[sheep-AnPl</w:t>
      </w:r>
      <w:r w:rsidRPr="00681D89">
        <w:tab/>
        <w:t>3Refl-Poss.AnPl]</w:t>
      </w:r>
      <w:r w:rsidRPr="00681D89">
        <w:tab/>
        <w:t>bring-</w:t>
      </w:r>
      <w:r w:rsidR="00163278">
        <w:t>Pfv1</w:t>
      </w:r>
      <w:r w:rsidRPr="00681D89">
        <w:t>b-3</w:t>
      </w:r>
      <w:r w:rsidR="00E33A71">
        <w:t>SgSbj</w:t>
      </w:r>
    </w:p>
    <w:p w14:paraId="3ECF9BA8" w14:textId="74ECF78E" w:rsidR="00EF2113" w:rsidRPr="00681D89" w:rsidRDefault="00EF2113" w:rsidP="00EF2113">
      <w:pPr>
        <w:pStyle w:val="exampleabc"/>
      </w:pPr>
      <w:r w:rsidRPr="00681D89">
        <w:tab/>
      </w:r>
      <w:r w:rsidRPr="00681D89">
        <w:tab/>
      </w:r>
      <w:r w:rsidR="001B4A30">
        <w:t>‘</w:t>
      </w:r>
      <w:r w:rsidRPr="00681D89">
        <w:t>He brought his (own) sheep-Pl.</w:t>
      </w:r>
      <w:r w:rsidR="001B4A30">
        <w:t>’</w:t>
      </w:r>
    </w:p>
    <w:p w14:paraId="3D934144" w14:textId="77777777" w:rsidR="00EF2113" w:rsidRPr="00681D89" w:rsidRDefault="00EF2113" w:rsidP="00EF2113">
      <w:pPr>
        <w:pStyle w:val="exampleabc"/>
      </w:pPr>
    </w:p>
    <w:p w14:paraId="553BA13F" w14:textId="1357363A" w:rsidR="00EF2113" w:rsidRPr="00AE4B60" w:rsidRDefault="00EF2113" w:rsidP="00EF2113">
      <w:pPr>
        <w:pStyle w:val="exampleabc"/>
        <w:tabs>
          <w:tab w:val="left" w:pos="2250"/>
          <w:tab w:val="left" w:pos="3240"/>
          <w:tab w:val="left" w:pos="5040"/>
        </w:tabs>
        <w:rPr>
          <w:rFonts w:ascii="Doulos SIL" w:hAnsi="Doulos SIL"/>
          <w:i/>
          <w:color w:val="0000FF"/>
        </w:rPr>
      </w:pPr>
      <w:r w:rsidRPr="00681D89">
        <w:tab/>
        <w:t>d.</w:t>
      </w:r>
      <w:r w:rsidRPr="00681D89">
        <w:tab/>
      </w:r>
      <w:r w:rsidRPr="00AE4B60">
        <w:rPr>
          <w:rFonts w:ascii="Doulos SIL" w:hAnsi="Doulos SIL"/>
          <w:i/>
          <w:color w:val="0000FF"/>
        </w:rPr>
        <w:t>ùlé:-mbò</w:t>
      </w:r>
      <w:r w:rsidRPr="00AE4B60">
        <w:rPr>
          <w:rFonts w:ascii="Doulos SIL" w:hAnsi="Doulos SIL"/>
          <w:i/>
          <w:color w:val="0000FF"/>
        </w:rPr>
        <w:tab/>
        <w:t>[péd</w:t>
      </w:r>
      <w:r w:rsidR="00317A7E">
        <w:rPr>
          <w:rFonts w:ascii="Doulos SIL" w:hAnsi="Doulos SIL"/>
          <w:i/>
          <w:color w:val="0000FF"/>
        </w:rPr>
        <w:t>dè</w:t>
      </w:r>
      <w:r w:rsidRPr="00AE4B60">
        <w:rPr>
          <w:rFonts w:ascii="Doulos SIL" w:hAnsi="Doulos SIL"/>
          <w:i/>
          <w:color w:val="0000FF"/>
        </w:rPr>
        <w:tab/>
      </w:r>
      <w:r w:rsidR="00F136FE">
        <w:rPr>
          <w:rFonts w:ascii="Doulos SIL" w:hAnsi="Doulos SIL"/>
          <w:i/>
          <w:color w:val="0000FF"/>
        </w:rPr>
        <w:t>á-gá</w:t>
      </w:r>
      <w:r w:rsidRPr="00AE4B60">
        <w:rPr>
          <w:rFonts w:ascii="Doulos SIL" w:hAnsi="Doulos SIL"/>
          <w:i/>
          <w:color w:val="0000FF"/>
        </w:rPr>
        <w:t>]</w:t>
      </w:r>
      <w:r w:rsidRPr="00AE4B60">
        <w:rPr>
          <w:rFonts w:ascii="Doulos SIL" w:hAnsi="Doulos SIL"/>
          <w:i/>
          <w:color w:val="0000FF"/>
        </w:rPr>
        <w:tab/>
        <w:t>zɛ̌:-tì-yà</w:t>
      </w:r>
    </w:p>
    <w:p w14:paraId="6BA5DC07" w14:textId="32E17F0D" w:rsidR="00EF2113" w:rsidRPr="008A4EF6" w:rsidRDefault="00EF2113" w:rsidP="00EF2113">
      <w:pPr>
        <w:pStyle w:val="exampleabc"/>
        <w:tabs>
          <w:tab w:val="left" w:pos="2250"/>
          <w:tab w:val="left" w:pos="3240"/>
          <w:tab w:val="left" w:pos="5040"/>
        </w:tabs>
      </w:pPr>
      <w:r w:rsidRPr="008A4EF6">
        <w:tab/>
      </w:r>
      <w:r w:rsidRPr="008A4EF6">
        <w:tab/>
        <w:t>child-AnPl</w:t>
      </w:r>
      <w:r w:rsidRPr="008A4EF6">
        <w:tab/>
        <w:t>[sheep</w:t>
      </w:r>
      <w:r w:rsidRPr="008A4EF6">
        <w:tab/>
        <w:t>3Refl-Poss.AnSg]</w:t>
      </w:r>
      <w:r w:rsidRPr="008A4EF6">
        <w:tab/>
        <w:t>bring-</w:t>
      </w:r>
      <w:r w:rsidR="00163278">
        <w:t>Pfv1</w:t>
      </w:r>
      <w:r w:rsidRPr="008A4EF6">
        <w:t>b-3</w:t>
      </w:r>
      <w:r w:rsidR="0062600C">
        <w:t>PlSbj</w:t>
      </w:r>
    </w:p>
    <w:p w14:paraId="54F6F932" w14:textId="256EFB10" w:rsidR="00EF2113" w:rsidRPr="008A4EF6" w:rsidRDefault="00EF2113" w:rsidP="00EF2113">
      <w:pPr>
        <w:pStyle w:val="exampleabc"/>
      </w:pPr>
      <w:r w:rsidRPr="008A4EF6">
        <w:tab/>
      </w:r>
      <w:r w:rsidRPr="008A4EF6">
        <w:tab/>
      </w:r>
      <w:r w:rsidR="001B4A30">
        <w:t>‘</w:t>
      </w:r>
      <w:r w:rsidRPr="008A4EF6">
        <w:t>The children brought their (own) sheep-Sg.</w:t>
      </w:r>
      <w:r w:rsidR="001B4A30">
        <w:t>’</w:t>
      </w:r>
    </w:p>
    <w:p w14:paraId="21C2C85C" w14:textId="77777777" w:rsidR="00EF2113" w:rsidRPr="008A4EF6" w:rsidRDefault="00EF2113" w:rsidP="00EF2113"/>
    <w:p w14:paraId="488D390E" w14:textId="77777777" w:rsidR="00EF2113" w:rsidRPr="00681D89" w:rsidRDefault="00EF2113" w:rsidP="00EF2113">
      <w:r w:rsidRPr="00681D89">
        <w:t xml:space="preserve">With an inalienably possessed noun, the 3Reflexive form is preposed </w:t>
      </w:r>
      <w:r w:rsidRPr="00AE4B60">
        <w:rPr>
          <w:rFonts w:ascii="Doulos SIL" w:hAnsi="Doulos SIL"/>
          <w:i/>
          <w:color w:val="0000FF"/>
        </w:rPr>
        <w:t>á</w:t>
      </w:r>
      <w:r w:rsidRPr="00681D89">
        <w:t xml:space="preserve"> (§6.2.2.2).</w:t>
      </w:r>
    </w:p>
    <w:p w14:paraId="6CD29A6F" w14:textId="77777777" w:rsidR="00EF2113" w:rsidRPr="00681D89" w:rsidRDefault="00EF2113" w:rsidP="00EF2113"/>
    <w:p w14:paraId="667B980C" w14:textId="77777777" w:rsidR="00EF2113" w:rsidRPr="00681D89" w:rsidRDefault="00EF2113" w:rsidP="00EF2113">
      <w:pPr>
        <w:pStyle w:val="exampleabc"/>
        <w:tabs>
          <w:tab w:val="left" w:pos="2160"/>
          <w:tab w:val="left" w:pos="3600"/>
        </w:tabs>
      </w:pPr>
      <w:r w:rsidRPr="00681D89">
        <w:t>(xx2)</w:t>
      </w:r>
      <w:r w:rsidRPr="00681D89">
        <w:tab/>
        <w:t>a.</w:t>
      </w:r>
      <w:r w:rsidRPr="00681D89">
        <w:tab/>
      </w:r>
      <w:r w:rsidRPr="00AE4B60">
        <w:rPr>
          <w:rFonts w:ascii="Doulos SIL" w:hAnsi="Doulos SIL"/>
          <w:i/>
          <w:color w:val="0000FF"/>
        </w:rPr>
        <w:t>[á</w:t>
      </w:r>
      <w:r w:rsidRPr="00AE4B60">
        <w:rPr>
          <w:rFonts w:ascii="Doulos SIL" w:hAnsi="Doulos SIL"/>
          <w:i/>
          <w:color w:val="0000FF"/>
        </w:rPr>
        <w:tab/>
      </w:r>
      <w:r w:rsidR="00B357AA">
        <w:rPr>
          <w:vertAlign w:val="superscript"/>
        </w:rPr>
        <w:t>L</w:t>
      </w:r>
      <w:r w:rsidRPr="00AE4B60">
        <w:rPr>
          <w:rFonts w:ascii="Doulos SIL" w:hAnsi="Doulos SIL"/>
          <w:i/>
          <w:color w:val="0000FF"/>
        </w:rPr>
        <w:t>bà]</w:t>
      </w:r>
      <w:r w:rsidRPr="00AE4B60">
        <w:rPr>
          <w:rFonts w:ascii="Doulos SIL" w:hAnsi="Doulos SIL"/>
          <w:i/>
          <w:color w:val="0000FF"/>
        </w:rPr>
        <w:tab/>
        <w:t>yì-sɔ́-</w:t>
      </w:r>
      <w:r w:rsidRPr="00AE4B60">
        <w:rPr>
          <w:rFonts w:ascii="Doulos SIL" w:hAnsi="Doulos SIL"/>
          <w:i/>
          <w:color w:val="0000FF"/>
        </w:rPr>
        <w:sym w:font="Symbol" w:char="F0C6"/>
      </w:r>
    </w:p>
    <w:p w14:paraId="2E84EACA" w14:textId="23AADDE4" w:rsidR="00EF2113" w:rsidRPr="00681D89" w:rsidRDefault="00EF2113" w:rsidP="00EF2113">
      <w:pPr>
        <w:pStyle w:val="exampleabc"/>
        <w:tabs>
          <w:tab w:val="left" w:pos="2160"/>
          <w:tab w:val="left" w:pos="3600"/>
        </w:tabs>
      </w:pPr>
      <w:r w:rsidRPr="00681D89">
        <w:tab/>
      </w:r>
      <w:r w:rsidRPr="00681D89">
        <w:tab/>
        <w:t>[3ReflP</w:t>
      </w:r>
      <w:r w:rsidRPr="00681D89">
        <w:tab/>
      </w:r>
      <w:r w:rsidR="00B357AA">
        <w:rPr>
          <w:vertAlign w:val="superscript"/>
        </w:rPr>
        <w:t>L</w:t>
      </w:r>
      <w:r w:rsidRPr="00681D89">
        <w:t>father]</w:t>
      </w:r>
      <w:r w:rsidRPr="00681D89">
        <w:tab/>
        <w:t>see-</w:t>
      </w:r>
      <w:r w:rsidR="00163278">
        <w:t>Pfv2</w:t>
      </w:r>
      <w:r w:rsidRPr="00681D89">
        <w:t>-3</w:t>
      </w:r>
      <w:r w:rsidR="00E33A71">
        <w:t>SgSbj</w:t>
      </w:r>
    </w:p>
    <w:p w14:paraId="3C300679" w14:textId="28271648" w:rsidR="00EF2113" w:rsidRPr="00681D89" w:rsidRDefault="00EF2113" w:rsidP="00EF2113">
      <w:pPr>
        <w:pStyle w:val="exampleabc"/>
      </w:pPr>
      <w:r w:rsidRPr="00681D89">
        <w:tab/>
      </w:r>
      <w:r w:rsidRPr="00681D89">
        <w:tab/>
      </w:r>
      <w:r w:rsidR="001B4A30">
        <w:t>‘</w:t>
      </w:r>
      <w:r w:rsidRPr="00681D89">
        <w:t>He has seen his (own) father.</w:t>
      </w:r>
      <w:r w:rsidR="001B4A30">
        <w:t>’</w:t>
      </w:r>
    </w:p>
    <w:p w14:paraId="1975278D" w14:textId="77777777" w:rsidR="00EF2113" w:rsidRPr="00681D89" w:rsidRDefault="00EF2113" w:rsidP="00EF2113">
      <w:pPr>
        <w:pStyle w:val="exampleabc"/>
      </w:pPr>
    </w:p>
    <w:p w14:paraId="3E7B0CA9" w14:textId="77777777" w:rsidR="00EF2113" w:rsidRPr="00681D89" w:rsidRDefault="00EF2113" w:rsidP="00EF2113">
      <w:pPr>
        <w:pStyle w:val="exampleabc"/>
        <w:tabs>
          <w:tab w:val="left" w:pos="2160"/>
          <w:tab w:val="left" w:pos="3240"/>
          <w:tab w:val="left" w:pos="4680"/>
        </w:tabs>
      </w:pPr>
      <w:r w:rsidRPr="00681D89">
        <w:tab/>
        <w:t>b.</w:t>
      </w:r>
      <w:r w:rsidRPr="00681D89">
        <w:tab/>
      </w:r>
      <w:r w:rsidRPr="00AE4B60">
        <w:rPr>
          <w:rFonts w:ascii="Doulos SIL" w:hAnsi="Doulos SIL"/>
          <w:i/>
          <w:color w:val="0000FF"/>
        </w:rPr>
        <w:t>ùlé:</w:t>
      </w:r>
      <w:r w:rsidRPr="00AE4B60">
        <w:rPr>
          <w:rFonts w:ascii="Doulos SIL" w:hAnsi="Doulos SIL"/>
          <w:i/>
          <w:color w:val="0000FF"/>
        </w:rPr>
        <w:tab/>
        <w:t>[á</w:t>
      </w:r>
      <w:r w:rsidRPr="00AE4B60">
        <w:rPr>
          <w:rFonts w:ascii="Doulos SIL" w:hAnsi="Doulos SIL"/>
          <w:i/>
          <w:color w:val="0000FF"/>
        </w:rPr>
        <w:tab/>
      </w:r>
      <w:r w:rsidR="00B357AA">
        <w:rPr>
          <w:vertAlign w:val="superscript"/>
        </w:rPr>
        <w:t>L</w:t>
      </w:r>
      <w:r w:rsidRPr="00AE4B60">
        <w:rPr>
          <w:rFonts w:ascii="Doulos SIL" w:hAnsi="Doulos SIL"/>
          <w:i/>
          <w:color w:val="0000FF"/>
        </w:rPr>
        <w:t>bà]</w:t>
      </w:r>
      <w:r w:rsidRPr="00AE4B60">
        <w:rPr>
          <w:rFonts w:ascii="Doulos SIL" w:hAnsi="Doulos SIL"/>
          <w:i/>
          <w:color w:val="0000FF"/>
        </w:rPr>
        <w:tab/>
        <w:t>yì-s-ɛ́</w:t>
      </w:r>
    </w:p>
    <w:p w14:paraId="11A19154" w14:textId="4E7DD14C" w:rsidR="00EF2113" w:rsidRPr="00681D89" w:rsidRDefault="00EF2113" w:rsidP="00EF2113">
      <w:pPr>
        <w:pStyle w:val="exampleabc"/>
        <w:tabs>
          <w:tab w:val="left" w:pos="2160"/>
          <w:tab w:val="left" w:pos="3240"/>
          <w:tab w:val="left" w:pos="4680"/>
        </w:tabs>
      </w:pPr>
      <w:r w:rsidRPr="00681D89">
        <w:tab/>
      </w:r>
      <w:r w:rsidRPr="00681D89">
        <w:tab/>
        <w:t>children</w:t>
      </w:r>
      <w:r w:rsidRPr="00681D89">
        <w:tab/>
        <w:t>[3ReflP</w:t>
      </w:r>
      <w:r w:rsidRPr="00681D89">
        <w:tab/>
      </w:r>
      <w:r w:rsidR="00B357AA">
        <w:rPr>
          <w:vertAlign w:val="superscript"/>
        </w:rPr>
        <w:t>L</w:t>
      </w:r>
      <w:r w:rsidRPr="00681D89">
        <w:t>father]</w:t>
      </w:r>
      <w:r w:rsidRPr="00681D89">
        <w:tab/>
        <w:t>see-</w:t>
      </w:r>
      <w:r w:rsidR="00163278">
        <w:t>Pfv2</w:t>
      </w:r>
      <w:r w:rsidRPr="00681D89">
        <w:t>-3</w:t>
      </w:r>
      <w:r w:rsidR="0062600C">
        <w:t>PlSbj</w:t>
      </w:r>
    </w:p>
    <w:p w14:paraId="7E51067F" w14:textId="1B0FAC25" w:rsidR="00EF2113" w:rsidRPr="00681D89" w:rsidRDefault="00EF2113" w:rsidP="00EF2113">
      <w:pPr>
        <w:pStyle w:val="exampleabc"/>
        <w:tabs>
          <w:tab w:val="left" w:pos="2160"/>
          <w:tab w:val="left" w:pos="3600"/>
        </w:tabs>
      </w:pPr>
      <w:r w:rsidRPr="00681D89">
        <w:tab/>
      </w:r>
      <w:r w:rsidRPr="00681D89">
        <w:tab/>
      </w:r>
      <w:r w:rsidR="001B4A30">
        <w:t>‘</w:t>
      </w:r>
      <w:r w:rsidRPr="00681D89">
        <w:t>The children have seen their (own) father.</w:t>
      </w:r>
      <w:r w:rsidR="001B4A30">
        <w:t>’</w:t>
      </w:r>
    </w:p>
    <w:p w14:paraId="0573452E" w14:textId="77777777" w:rsidR="00EF2113" w:rsidRPr="00AE4B60" w:rsidRDefault="00EF2113" w:rsidP="00EF2113">
      <w:pPr>
        <w:pStyle w:val="exampleabc"/>
        <w:rPr>
          <w:rFonts w:ascii="Doulos SIL" w:hAnsi="Doulos SIL"/>
          <w:i/>
          <w:color w:val="0000FF"/>
        </w:rPr>
      </w:pPr>
    </w:p>
    <w:p w14:paraId="32319FBF" w14:textId="77777777" w:rsidR="00EF2113" w:rsidRPr="00681D89" w:rsidRDefault="00EF2113"/>
    <w:p w14:paraId="34CA3868" w14:textId="77777777" w:rsidR="00EF2113" w:rsidRDefault="00EF2113" w:rsidP="00E46479">
      <w:pPr>
        <w:pStyle w:val="Heading3"/>
      </w:pPr>
      <w:bookmarkStart w:id="2629" w:name="_Toc508943137"/>
      <w:bookmarkStart w:id="2630" w:name="_Toc508943737"/>
      <w:bookmarkStart w:id="2631" w:name="_Toc518105841"/>
      <w:bookmarkStart w:id="2632" w:name="_Toc78376015"/>
      <w:bookmarkStart w:id="2633" w:name="_Toc79406119"/>
      <w:bookmarkStart w:id="2634" w:name="_Toc344239778"/>
      <w:r w:rsidRPr="007D1EAB">
        <w:t>No antecedent-reflexive relation between coordinands</w:t>
      </w:r>
      <w:bookmarkEnd w:id="2629"/>
      <w:bookmarkEnd w:id="2630"/>
      <w:bookmarkEnd w:id="2631"/>
      <w:bookmarkEnd w:id="2632"/>
      <w:bookmarkEnd w:id="2633"/>
      <w:bookmarkEnd w:id="2634"/>
    </w:p>
    <w:p w14:paraId="4CE2B556" w14:textId="6F0B4F98" w:rsidR="00173160" w:rsidRDefault="00173160" w:rsidP="00002350">
      <w:r>
        <w:t>There is no anaphoric possessor form in combinations of the type [X and X</w:t>
      </w:r>
      <w:r w:rsidR="001B4A30">
        <w:t>’</w:t>
      </w:r>
      <w:r>
        <w:t xml:space="preserve">s Y]. If X is a third person referent, the regular nonanaphoric third person pronominal possessor forms are used. In (xx1), therefore, it is indeterminate whether the </w:t>
      </w:r>
      <w:r w:rsidR="001B4A30">
        <w:t>‘</w:t>
      </w:r>
      <w:r>
        <w:t>his</w:t>
      </w:r>
      <w:r w:rsidR="001B4A30">
        <w:t>’</w:t>
      </w:r>
      <w:r>
        <w:t xml:space="preserve"> in </w:t>
      </w:r>
      <w:r w:rsidR="001B4A30">
        <w:t>‘</w:t>
      </w:r>
      <w:r>
        <w:t>his father</w:t>
      </w:r>
      <w:r w:rsidR="001B4A30">
        <w:t>’</w:t>
      </w:r>
      <w:r>
        <w:t xml:space="preserve"> is coindexed with Amadou</w:t>
      </w:r>
    </w:p>
    <w:p w14:paraId="30538FFE" w14:textId="77777777" w:rsidR="00173160" w:rsidRDefault="00173160" w:rsidP="00002350"/>
    <w:p w14:paraId="10C7BE65" w14:textId="77777777" w:rsidR="00173160" w:rsidRPr="00002350" w:rsidRDefault="00173160" w:rsidP="00002350">
      <w:pPr>
        <w:pStyle w:val="example-simple"/>
        <w:tabs>
          <w:tab w:val="clear" w:pos="1080"/>
          <w:tab w:val="left" w:pos="1890"/>
          <w:tab w:val="left" w:pos="3960"/>
        </w:tabs>
      </w:pPr>
      <w:r>
        <w:t>(xx1)</w:t>
      </w:r>
      <w:r>
        <w:tab/>
      </w:r>
      <w:r w:rsidRPr="00002350">
        <w:rPr>
          <w:rFonts w:ascii="Doulos SIL" w:hAnsi="Doulos SIL"/>
          <w:i/>
          <w:color w:val="0000FF"/>
        </w:rPr>
        <w:t>[ámàdù</w:t>
      </w:r>
      <w:r w:rsidRPr="00002350">
        <w:rPr>
          <w:rFonts w:ascii="Doulos SIL" w:hAnsi="Doulos SIL"/>
          <w:i/>
          <w:color w:val="0000FF"/>
        </w:rPr>
        <w:sym w:font="Symbol" w:char="F05C"/>
      </w:r>
      <w:r w:rsidRPr="00002350">
        <w:rPr>
          <w:rFonts w:ascii="Doulos SIL" w:hAnsi="Doulos SIL"/>
          <w:i/>
          <w:color w:val="0000FF"/>
        </w:rPr>
        <w:tab/>
        <w:t>bà-ní</w:t>
      </w:r>
      <w:r w:rsidRPr="00002350">
        <w:rPr>
          <w:rFonts w:ascii="Doulos SIL" w:hAnsi="Doulos SIL"/>
          <w:i/>
          <w:color w:val="0000FF"/>
        </w:rPr>
        <w:sym w:font="Symbol" w:char="F05C"/>
      </w:r>
      <w:r w:rsidRPr="00002350">
        <w:rPr>
          <w:rFonts w:ascii="Doulos SIL" w:hAnsi="Doulos SIL"/>
          <w:i/>
          <w:color w:val="0000FF"/>
        </w:rPr>
        <w:t>]</w:t>
      </w:r>
      <w:r w:rsidRPr="00002350">
        <w:rPr>
          <w:rFonts w:ascii="Doulos SIL" w:hAnsi="Doulos SIL"/>
          <w:i/>
          <w:color w:val="0000FF"/>
        </w:rPr>
        <w:tab/>
        <w:t>yá-yà-dà</w:t>
      </w:r>
    </w:p>
    <w:p w14:paraId="59DFE83B" w14:textId="001E834C" w:rsidR="00173160" w:rsidRDefault="00173160" w:rsidP="00002350">
      <w:pPr>
        <w:pStyle w:val="example-simple"/>
        <w:tabs>
          <w:tab w:val="clear" w:pos="1080"/>
          <w:tab w:val="left" w:pos="1890"/>
          <w:tab w:val="left" w:pos="3960"/>
        </w:tabs>
      </w:pPr>
      <w:r>
        <w:tab/>
        <w:t>[A.&amp;</w:t>
      </w:r>
      <w:r>
        <w:tab/>
        <w:t>father-3SgPoss.&amp;]</w:t>
      </w:r>
      <w:r>
        <w:tab/>
        <w:t>go-</w:t>
      </w:r>
      <w:r w:rsidR="00163278">
        <w:t>Pfv1</w:t>
      </w:r>
      <w:r>
        <w:t>a-3</w:t>
      </w:r>
      <w:r w:rsidR="0062600C">
        <w:t>PlSbj</w:t>
      </w:r>
    </w:p>
    <w:p w14:paraId="7DDCFA78" w14:textId="487ED2DA" w:rsidR="00173160" w:rsidRPr="009C3D10" w:rsidRDefault="00173160" w:rsidP="00002350">
      <w:pPr>
        <w:pStyle w:val="example-simple"/>
      </w:pPr>
      <w:r>
        <w:tab/>
      </w:r>
      <w:r w:rsidR="001B4A30">
        <w:t>‘</w:t>
      </w:r>
      <w:r>
        <w:t>Amadou</w:t>
      </w:r>
      <w:r w:rsidRPr="00002350">
        <w:rPr>
          <w:vertAlign w:val="subscript"/>
        </w:rPr>
        <w:t>x</w:t>
      </w:r>
      <w:r>
        <w:t xml:space="preserve"> and his</w:t>
      </w:r>
      <w:r w:rsidRPr="00AA0C25">
        <w:rPr>
          <w:vertAlign w:val="subscript"/>
        </w:rPr>
        <w:t>x</w:t>
      </w:r>
      <w:r>
        <w:rPr>
          <w:vertAlign w:val="subscript"/>
        </w:rPr>
        <w:t>/y</w:t>
      </w:r>
      <w:r>
        <w:t xml:space="preserve"> father have gone.</w:t>
      </w:r>
      <w:r w:rsidR="001B4A30">
        <w:t>’</w:t>
      </w:r>
    </w:p>
    <w:p w14:paraId="2181C209" w14:textId="77777777" w:rsidR="00EF2113" w:rsidRDefault="00EF2113" w:rsidP="00EF2113">
      <w:pPr>
        <w:pStyle w:val="Heading2"/>
      </w:pPr>
      <w:bookmarkStart w:id="2635" w:name="_Toc78376002"/>
      <w:bookmarkStart w:id="2636" w:name="_Toc79406107"/>
      <w:bookmarkStart w:id="2637" w:name="_Toc344239779"/>
      <w:r w:rsidRPr="007D1EAB">
        <w:t>Emphatic pronouns</w:t>
      </w:r>
      <w:bookmarkEnd w:id="2635"/>
      <w:bookmarkEnd w:id="2636"/>
      <w:bookmarkEnd w:id="2637"/>
    </w:p>
    <w:p w14:paraId="2CB4113D" w14:textId="3B0F8C29" w:rsidR="00951F28" w:rsidRPr="00951F28" w:rsidRDefault="00951F28" w:rsidP="00951F28">
      <w:r>
        <w:t xml:space="preserve">No special series of pronouns similar to English emphatic </w:t>
      </w:r>
      <w:r w:rsidRPr="00951F28">
        <w:rPr>
          <w:i/>
        </w:rPr>
        <w:t>myself</w:t>
      </w:r>
      <w:r>
        <w:t xml:space="preserve"> (as in </w:t>
      </w:r>
      <w:r w:rsidRPr="00951F28">
        <w:rPr>
          <w:i/>
        </w:rPr>
        <w:t>I did it myself</w:t>
      </w:r>
      <w:r>
        <w:t xml:space="preserve">) was observed. Instead, combinations of independent pronouns with </w:t>
      </w:r>
      <w:r w:rsidRPr="00951F28">
        <w:rPr>
          <w:rFonts w:ascii="Doulos SIL" w:hAnsi="Doulos SIL"/>
        </w:rPr>
        <w:t>sày</w:t>
      </w:r>
      <w:r>
        <w:t xml:space="preserve"> ‘only’, and simple focalization constructions, were produced.</w:t>
      </w:r>
    </w:p>
    <w:p w14:paraId="06BBFEB0" w14:textId="77777777" w:rsidR="00EF2113" w:rsidRDefault="00EF2113" w:rsidP="00E46479">
      <w:pPr>
        <w:pStyle w:val="Heading2"/>
      </w:pPr>
      <w:bookmarkStart w:id="2638" w:name="_Toc508943127"/>
      <w:bookmarkStart w:id="2639" w:name="_Toc508943727"/>
      <w:bookmarkStart w:id="2640" w:name="_Toc518105832"/>
      <w:bookmarkStart w:id="2641" w:name="_Toc78376006"/>
      <w:bookmarkStart w:id="2642" w:name="_Toc79406111"/>
      <w:bookmarkStart w:id="2643" w:name="_Toc344239780"/>
      <w:r>
        <w:t>Logophoric and indexing pronouns</w:t>
      </w:r>
      <w:bookmarkEnd w:id="2638"/>
      <w:bookmarkEnd w:id="2639"/>
      <w:bookmarkEnd w:id="2640"/>
      <w:bookmarkEnd w:id="2641"/>
      <w:bookmarkEnd w:id="2642"/>
      <w:bookmarkEnd w:id="2643"/>
      <w:r>
        <w:t xml:space="preserve"> </w:t>
      </w:r>
    </w:p>
    <w:p w14:paraId="752653B7" w14:textId="77777777" w:rsidR="00EF2113" w:rsidRDefault="00EF2113" w:rsidP="00E46479">
      <w:pPr>
        <w:pStyle w:val="Heading3"/>
      </w:pPr>
      <w:bookmarkStart w:id="2644" w:name="_Toc344239781"/>
      <w:r>
        <w:t>Logophoric subject (</w:t>
      </w:r>
      <w:r w:rsidRPr="00AE4B60">
        <w:rPr>
          <w:rFonts w:ascii="Doulos SIL" w:hAnsi="Doulos SIL"/>
          <w:i/>
          <w:color w:val="0000FF"/>
        </w:rPr>
        <w:t>-m</w:t>
      </w:r>
      <w:r>
        <w:t>)</w:t>
      </w:r>
      <w:bookmarkEnd w:id="2644"/>
    </w:p>
    <w:p w14:paraId="5A669302" w14:textId="77777777" w:rsidR="00EF2113" w:rsidRPr="00BF1EBD" w:rsidRDefault="00EF2113" w:rsidP="00EF2113">
      <w:r w:rsidRPr="00BF1EBD">
        <w:t>When the logophoric is subject of its clause, it is expressed not by a claus</w:t>
      </w:r>
      <w:r w:rsidR="00224A46">
        <w:t>e-initial l</w:t>
      </w:r>
      <w:r w:rsidRPr="00BF1EBD">
        <w:t xml:space="preserve">ogophoric pronoun, rather by the suffix </w:t>
      </w:r>
      <w:r w:rsidRPr="00A4514B">
        <w:rPr>
          <w:rFonts w:ascii="Doulos SIL" w:hAnsi="Doulos SIL"/>
          <w:i/>
          <w:color w:val="0000FF"/>
        </w:rPr>
        <w:t>-m</w:t>
      </w:r>
      <w:r w:rsidRPr="00BF1EBD">
        <w:t xml:space="preserve"> on the verb or other predicate. This is identical in form (including all details of allomorphy) to the 1Sg suffix </w:t>
      </w:r>
      <w:r w:rsidRPr="00A4514B">
        <w:rPr>
          <w:rFonts w:ascii="Doulos SIL" w:hAnsi="Doulos SIL"/>
          <w:i/>
          <w:color w:val="0000FF"/>
        </w:rPr>
        <w:t>-m</w:t>
      </w:r>
      <w:r w:rsidRPr="00BF1EBD">
        <w:t xml:space="preserve"> used in </w:t>
      </w:r>
      <w:r w:rsidR="00B123E9">
        <w:t>nonquotative</w:t>
      </w:r>
      <w:r w:rsidRPr="00BF1EBD">
        <w:t xml:space="preserve"> contexts. However, in this logophoric function it is </w:t>
      </w:r>
      <w:r w:rsidR="00B123E9">
        <w:t>can have a</w:t>
      </w:r>
      <w:r w:rsidRPr="00BF1EBD">
        <w:t xml:space="preserve"> plural as well as singular ante</w:t>
      </w:r>
      <w:r w:rsidR="00B123E9">
        <w:t>cedent</w:t>
      </w:r>
      <w:r w:rsidRPr="00BF1EBD">
        <w:t xml:space="preserve">, </w:t>
      </w:r>
      <w:r w:rsidR="002A3570">
        <w:t>and for</w:t>
      </w:r>
      <w:r w:rsidRPr="00BF1EBD">
        <w:t xml:space="preserve"> any </w:t>
      </w:r>
      <w:r w:rsidR="00B123E9">
        <w:t xml:space="preserve">pronominal </w:t>
      </w:r>
      <w:r w:rsidRPr="00BF1EBD">
        <w:t>person</w:t>
      </w:r>
      <w:r w:rsidR="002A3570">
        <w:t xml:space="preserve"> in the current speech setting</w:t>
      </w:r>
      <w:r w:rsidRPr="00BF1EBD">
        <w:t>. Note the multiple free translations of (xx1a-b).</w:t>
      </w:r>
      <w:r w:rsidR="00B123E9">
        <w:t xml:space="preserve"> A clause-initial third-person l</w:t>
      </w:r>
      <w:r w:rsidRPr="00BF1EBD">
        <w:t>ogophoric pronoun can be added, provided that the referent is neither the current speaker nor current addressee (xx1b).</w:t>
      </w:r>
    </w:p>
    <w:p w14:paraId="2C229390" w14:textId="77777777" w:rsidR="00EF2113" w:rsidRPr="00BF1EBD" w:rsidRDefault="00EF2113" w:rsidP="00EF2113"/>
    <w:p w14:paraId="4583BB00" w14:textId="77777777" w:rsidR="00EF2113" w:rsidRPr="00BF1EBD" w:rsidRDefault="00EF2113" w:rsidP="00224A46">
      <w:pPr>
        <w:pStyle w:val="exampleabc"/>
        <w:tabs>
          <w:tab w:val="left" w:pos="1800"/>
          <w:tab w:val="left" w:pos="2430"/>
          <w:tab w:val="left" w:pos="4770"/>
        </w:tabs>
      </w:pPr>
      <w:r w:rsidRPr="00BF1EBD">
        <w:t>(xx1)</w:t>
      </w:r>
      <w:r w:rsidRPr="00BF1EBD">
        <w:tab/>
        <w:t>a.</w:t>
      </w:r>
      <w:r w:rsidRPr="00BF1EBD">
        <w:tab/>
      </w:r>
      <w:r w:rsidR="00224A46">
        <w:rPr>
          <w:rFonts w:ascii="Doulos SIL" w:hAnsi="Doulos SIL"/>
          <w:i/>
          <w:color w:val="0000FF"/>
        </w:rPr>
        <w:t>[ú</w:t>
      </w:r>
      <w:r w:rsidR="00224A46">
        <w:rPr>
          <w:rFonts w:ascii="Doulos SIL" w:hAnsi="Doulos SIL"/>
          <w:i/>
          <w:color w:val="0000FF"/>
        </w:rPr>
        <w:tab/>
      </w:r>
      <w:r w:rsidRPr="00AE4B60">
        <w:rPr>
          <w:rFonts w:ascii="Doulos SIL" w:hAnsi="Doulos SIL"/>
          <w:i/>
          <w:color w:val="0000FF"/>
        </w:rPr>
        <w:t>gì</w:t>
      </w:r>
      <w:r w:rsidR="00224A46">
        <w:rPr>
          <w:rFonts w:ascii="Doulos SIL" w:hAnsi="Doulos SIL"/>
          <w:i/>
          <w:color w:val="0000FF"/>
        </w:rPr>
        <w:t>]</w:t>
      </w:r>
      <w:r w:rsidRPr="00AE4B60">
        <w:rPr>
          <w:rFonts w:ascii="Doulos SIL" w:hAnsi="Doulos SIL"/>
          <w:i/>
          <w:color w:val="0000FF"/>
        </w:rPr>
        <w:tab/>
        <w:t>pùŋgò-lú-m</w:t>
      </w:r>
      <w:r w:rsidRPr="00AE4B60">
        <w:rPr>
          <w:rFonts w:ascii="Doulos SIL" w:hAnsi="Doulos SIL"/>
          <w:i/>
          <w:color w:val="0000FF"/>
        </w:rPr>
        <w:tab/>
        <w:t>wà</w:t>
      </w:r>
    </w:p>
    <w:p w14:paraId="69A9D7F9" w14:textId="695D3BF9" w:rsidR="00EF2113" w:rsidRPr="00BF1EBD" w:rsidRDefault="00EF2113" w:rsidP="00224A46">
      <w:pPr>
        <w:pStyle w:val="exampleabc"/>
        <w:tabs>
          <w:tab w:val="left" w:pos="1800"/>
          <w:tab w:val="left" w:pos="2430"/>
          <w:tab w:val="left" w:pos="4770"/>
        </w:tabs>
      </w:pPr>
      <w:r w:rsidRPr="00BF1EBD">
        <w:tab/>
      </w:r>
      <w:r w:rsidRPr="00BF1EBD">
        <w:tab/>
      </w:r>
      <w:r w:rsidR="00224A46">
        <w:t>[2Sg</w:t>
      </w:r>
      <w:r w:rsidR="00224A46">
        <w:tab/>
      </w:r>
      <w:r w:rsidRPr="00BF1EBD">
        <w:t>Acc</w:t>
      </w:r>
      <w:r w:rsidR="00224A46">
        <w:t>]</w:t>
      </w:r>
      <w:r w:rsidRPr="00BF1EBD">
        <w:tab/>
        <w:t>beat-</w:t>
      </w:r>
      <w:r w:rsidR="0027519C">
        <w:t>PfvNeg</w:t>
      </w:r>
      <w:r w:rsidRPr="00BF1EBD">
        <w:t>-</w:t>
      </w:r>
      <w:r w:rsidRPr="00BF1EBD">
        <w:rPr>
          <w:b/>
        </w:rPr>
        <w:t>LogoS</w:t>
      </w:r>
      <w:r w:rsidRPr="00BF1EBD">
        <w:tab/>
        <w:t>say</w:t>
      </w:r>
    </w:p>
    <w:p w14:paraId="33CF57A8" w14:textId="08132A2E" w:rsidR="00EF2113" w:rsidRPr="00BF1EBD" w:rsidRDefault="00EF2113" w:rsidP="00EF2113">
      <w:pPr>
        <w:pStyle w:val="exampleabc"/>
      </w:pPr>
      <w:r w:rsidRPr="00BF1EBD">
        <w:tab/>
      </w:r>
      <w:r w:rsidRPr="00BF1EBD">
        <w:tab/>
      </w:r>
      <w:r w:rsidR="001B4A30">
        <w:t>‘</w:t>
      </w:r>
      <w:r w:rsidRPr="00BF1EBD">
        <w:t>They</w:t>
      </w:r>
      <w:r w:rsidRPr="00BF1EBD">
        <w:rPr>
          <w:vertAlign w:val="subscript"/>
        </w:rPr>
        <w:t>x</w:t>
      </w:r>
      <w:r w:rsidRPr="00BF1EBD">
        <w:t xml:space="preserve"> say/said that they</w:t>
      </w:r>
      <w:r w:rsidRPr="00BF1EBD">
        <w:rPr>
          <w:vertAlign w:val="subscript"/>
        </w:rPr>
        <w:t>x</w:t>
      </w:r>
      <w:r w:rsidRPr="00BF1EBD">
        <w:t xml:space="preserve"> didn</w:t>
      </w:r>
      <w:r w:rsidR="001B4A30">
        <w:t>’</w:t>
      </w:r>
      <w:r w:rsidRPr="00BF1EBD">
        <w:t>t hit you-Sg.</w:t>
      </w:r>
      <w:r w:rsidR="001B4A30">
        <w:t>’</w:t>
      </w:r>
    </w:p>
    <w:p w14:paraId="34628699" w14:textId="59ABF362" w:rsidR="00EF2113" w:rsidRPr="00BF1EBD" w:rsidRDefault="00EF2113" w:rsidP="00EF2113">
      <w:pPr>
        <w:pStyle w:val="exampleabc"/>
      </w:pPr>
      <w:r w:rsidRPr="00BF1EBD">
        <w:tab/>
      </w:r>
      <w:r w:rsidRPr="00BF1EBD">
        <w:tab/>
      </w:r>
      <w:r w:rsidR="001B4A30">
        <w:t>‘</w:t>
      </w:r>
      <w:r w:rsidRPr="00BF1EBD">
        <w:t>He/she</w:t>
      </w:r>
      <w:r w:rsidRPr="00BF1EBD">
        <w:rPr>
          <w:vertAlign w:val="subscript"/>
        </w:rPr>
        <w:t>x</w:t>
      </w:r>
      <w:r w:rsidRPr="00BF1EBD">
        <w:t xml:space="preserve"> says/said that he/she</w:t>
      </w:r>
      <w:r w:rsidRPr="00BF1EBD">
        <w:rPr>
          <w:vertAlign w:val="subscript"/>
        </w:rPr>
        <w:t>x</w:t>
      </w:r>
      <w:r w:rsidRPr="00BF1EBD">
        <w:t xml:space="preserve"> didn</w:t>
      </w:r>
      <w:r w:rsidR="001B4A30">
        <w:t>’</w:t>
      </w:r>
      <w:r w:rsidRPr="00BF1EBD">
        <w:t>t hit you-Sg.</w:t>
      </w:r>
      <w:r w:rsidR="001B4A30">
        <w:t>’</w:t>
      </w:r>
    </w:p>
    <w:p w14:paraId="42D268C2" w14:textId="77777777" w:rsidR="00EF2113" w:rsidRPr="00BF1EBD" w:rsidRDefault="00EF2113" w:rsidP="00EF2113">
      <w:pPr>
        <w:pStyle w:val="exampleabc"/>
      </w:pPr>
    </w:p>
    <w:p w14:paraId="1D09B7C4" w14:textId="77777777" w:rsidR="00EF2113" w:rsidRPr="00BF1EBD" w:rsidRDefault="00EF2113" w:rsidP="002A3570">
      <w:pPr>
        <w:pStyle w:val="exampleabc"/>
        <w:tabs>
          <w:tab w:val="left" w:pos="1890"/>
          <w:tab w:val="left" w:pos="2700"/>
          <w:tab w:val="left" w:pos="3420"/>
          <w:tab w:val="left" w:pos="5670"/>
        </w:tabs>
      </w:pPr>
      <w:r w:rsidRPr="00BF1EBD">
        <w:tab/>
        <w:t>b.</w:t>
      </w:r>
      <w:r w:rsidRPr="00BF1EBD">
        <w:tab/>
      </w:r>
      <w:r w:rsidRPr="00AE4B60">
        <w:rPr>
          <w:rFonts w:ascii="Doulos SIL" w:hAnsi="Doulos SIL"/>
          <w:i/>
          <w:color w:val="0000FF"/>
        </w:rPr>
        <w:t>(á</w:t>
      </w:r>
      <w:r w:rsidR="002A3570">
        <w:rPr>
          <w:rFonts w:ascii="Doulos SIL" w:hAnsi="Doulos SIL"/>
          <w:i/>
          <w:color w:val="0000FF"/>
        </w:rPr>
        <w:tab/>
        <w:t>gà</w:t>
      </w:r>
      <w:r w:rsidRPr="00AE4B60">
        <w:rPr>
          <w:rFonts w:ascii="Doulos SIL" w:hAnsi="Doulos SIL"/>
          <w:i/>
          <w:color w:val="0000FF"/>
        </w:rPr>
        <w:t>)</w:t>
      </w:r>
      <w:r w:rsidRPr="00AE4B60">
        <w:rPr>
          <w:rFonts w:ascii="Doulos SIL" w:hAnsi="Doulos SIL"/>
          <w:i/>
          <w:color w:val="0000FF"/>
        </w:rPr>
        <w:tab/>
        <w:t>yé</w:t>
      </w:r>
      <w:r w:rsidRPr="00AE4B60">
        <w:rPr>
          <w:rFonts w:ascii="Doulos SIL" w:hAnsi="Doulos SIL"/>
          <w:i/>
          <w:color w:val="0000FF"/>
        </w:rPr>
        <w:tab/>
      </w:r>
      <w:r w:rsidR="00B357AA">
        <w:rPr>
          <w:vertAlign w:val="superscript"/>
        </w:rPr>
        <w:t>L</w:t>
      </w:r>
      <w:r w:rsidRPr="00AE4B60">
        <w:rPr>
          <w:rFonts w:ascii="Doulos SIL" w:hAnsi="Doulos SIL"/>
          <w:i/>
          <w:color w:val="0000FF"/>
        </w:rPr>
        <w:t>wà:-m-nù-m</w:t>
      </w:r>
      <w:r w:rsidRPr="00AE4B60">
        <w:rPr>
          <w:rFonts w:ascii="Doulos SIL" w:hAnsi="Doulos SIL"/>
          <w:i/>
          <w:color w:val="0000FF"/>
        </w:rPr>
        <w:tab/>
        <w:t>wà</w:t>
      </w:r>
    </w:p>
    <w:p w14:paraId="18DB9327" w14:textId="3524CDAE" w:rsidR="00EF2113" w:rsidRPr="008A4EF6" w:rsidRDefault="00EF2113" w:rsidP="002A3570">
      <w:pPr>
        <w:pStyle w:val="exampleabc"/>
        <w:tabs>
          <w:tab w:val="left" w:pos="1890"/>
          <w:tab w:val="left" w:pos="2700"/>
          <w:tab w:val="left" w:pos="3420"/>
          <w:tab w:val="left" w:pos="5670"/>
        </w:tabs>
      </w:pPr>
      <w:r w:rsidRPr="008A4EF6">
        <w:tab/>
      </w:r>
      <w:r w:rsidRPr="008A4EF6">
        <w:tab/>
        <w:t>(Logo</w:t>
      </w:r>
      <w:r w:rsidR="002A3570">
        <w:tab/>
        <w:t>Topic</w:t>
      </w:r>
      <w:r w:rsidRPr="008A4EF6">
        <w:t>)</w:t>
      </w:r>
      <w:r w:rsidRPr="008A4EF6">
        <w:tab/>
        <w:t>Exist</w:t>
      </w:r>
      <w:r w:rsidRPr="008A4EF6">
        <w:tab/>
      </w:r>
      <w:r w:rsidR="00B357AA">
        <w:rPr>
          <w:vertAlign w:val="superscript"/>
        </w:rPr>
        <w:t>L</w:t>
      </w:r>
      <w:r w:rsidRPr="008A4EF6">
        <w:t>come-</w:t>
      </w:r>
      <w:r w:rsidR="0027519C">
        <w:t>Ipfv</w:t>
      </w:r>
      <w:r w:rsidRPr="008A4EF6">
        <w:t>-LogoS</w:t>
      </w:r>
      <w:r w:rsidRPr="008A4EF6">
        <w:tab/>
        <w:t>say</w:t>
      </w:r>
    </w:p>
    <w:p w14:paraId="3AA8F471" w14:textId="6CB9F092" w:rsidR="00EF2113" w:rsidRPr="008A4EF6" w:rsidRDefault="00EF2113" w:rsidP="00EF2113">
      <w:pPr>
        <w:pStyle w:val="exampleabc"/>
      </w:pPr>
      <w:r w:rsidRPr="008A4EF6">
        <w:tab/>
      </w:r>
      <w:r w:rsidRPr="008A4EF6">
        <w:tab/>
      </w:r>
      <w:r w:rsidR="001B4A30">
        <w:t>‘</w:t>
      </w:r>
      <w:r w:rsidRPr="008A4EF6">
        <w:t>They</w:t>
      </w:r>
      <w:r w:rsidRPr="008A4EF6">
        <w:rPr>
          <w:vertAlign w:val="subscript"/>
        </w:rPr>
        <w:t>x</w:t>
      </w:r>
      <w:r w:rsidRPr="008A4EF6">
        <w:t xml:space="preserve"> say/said that, as for them, they</w:t>
      </w:r>
      <w:r w:rsidRPr="008A4EF6">
        <w:rPr>
          <w:vertAlign w:val="subscript"/>
        </w:rPr>
        <w:t>x</w:t>
      </w:r>
      <w:r w:rsidRPr="008A4EF6">
        <w:t xml:space="preserve"> are/were coming.</w:t>
      </w:r>
      <w:r w:rsidR="001B4A30">
        <w:t>’</w:t>
      </w:r>
    </w:p>
    <w:p w14:paraId="7EB67282" w14:textId="7BA3B96A" w:rsidR="00EF2113" w:rsidRPr="008A4EF6" w:rsidRDefault="00EF2113" w:rsidP="00EF2113">
      <w:pPr>
        <w:pStyle w:val="exampleabc"/>
      </w:pPr>
      <w:r w:rsidRPr="008A4EF6">
        <w:tab/>
      </w:r>
      <w:r w:rsidRPr="008A4EF6">
        <w:tab/>
      </w:r>
      <w:r w:rsidR="001B4A30">
        <w:t>‘</w:t>
      </w:r>
      <w:r w:rsidRPr="008A4EF6">
        <w:t>He/she</w:t>
      </w:r>
      <w:r w:rsidRPr="008A4EF6">
        <w:rPr>
          <w:vertAlign w:val="subscript"/>
        </w:rPr>
        <w:t>x</w:t>
      </w:r>
      <w:r w:rsidRPr="008A4EF6">
        <w:t xml:space="preserve"> says/said that, as for him/her</w:t>
      </w:r>
      <w:r w:rsidRPr="008A4EF6">
        <w:rPr>
          <w:vertAlign w:val="subscript"/>
        </w:rPr>
        <w:t>x</w:t>
      </w:r>
      <w:r w:rsidRPr="008A4EF6">
        <w:t>, he/she</w:t>
      </w:r>
      <w:r w:rsidRPr="008A4EF6">
        <w:rPr>
          <w:vertAlign w:val="subscript"/>
        </w:rPr>
        <w:t>x</w:t>
      </w:r>
      <w:r w:rsidRPr="008A4EF6">
        <w:t xml:space="preserve"> is/was coming.</w:t>
      </w:r>
      <w:r w:rsidR="001B4A30">
        <w:t>’</w:t>
      </w:r>
    </w:p>
    <w:p w14:paraId="3853CECD" w14:textId="77777777" w:rsidR="00EF2113" w:rsidRPr="008A4EF6" w:rsidRDefault="00EF2113" w:rsidP="00EF2113"/>
    <w:p w14:paraId="023165C5" w14:textId="77777777" w:rsidR="00EF2113" w:rsidRPr="00BF1EBD" w:rsidRDefault="00EF2113" w:rsidP="00EF2113">
      <w:r w:rsidRPr="00BF1EBD">
        <w:t xml:space="preserve">The logophoric subject marked by </w:t>
      </w:r>
      <w:r w:rsidRPr="00A4514B">
        <w:rPr>
          <w:rFonts w:ascii="Doulos SIL" w:hAnsi="Doulos SIL"/>
          <w:i/>
          <w:color w:val="0000FF"/>
        </w:rPr>
        <w:t>-m</w:t>
      </w:r>
      <w:r w:rsidRPr="00BF1EBD">
        <w:t xml:space="preserve"> may correspond to the current </w:t>
      </w:r>
      <w:r w:rsidRPr="00BF1EBD">
        <w:rPr>
          <w:b/>
        </w:rPr>
        <w:t>addressee</w:t>
      </w:r>
      <w:r w:rsidRPr="00BF1EBD">
        <w:t>. In this case, if there is an optional clause-initial subject pronoun, it is in the applicable 2Sg or 2Pl form.</w:t>
      </w:r>
    </w:p>
    <w:p w14:paraId="3C19DB22" w14:textId="77777777" w:rsidR="00EF2113" w:rsidRPr="00BF1EBD" w:rsidRDefault="00EF2113" w:rsidP="00EF2113"/>
    <w:p w14:paraId="46F87368" w14:textId="77777777" w:rsidR="00EF2113" w:rsidRPr="00BF1EBD" w:rsidRDefault="00EF2113" w:rsidP="00EF2113">
      <w:pPr>
        <w:pStyle w:val="exampleabc"/>
        <w:tabs>
          <w:tab w:val="left" w:pos="3060"/>
          <w:tab w:val="left" w:pos="3780"/>
          <w:tab w:val="left" w:pos="4500"/>
        </w:tabs>
      </w:pPr>
      <w:r w:rsidRPr="00BF1EBD">
        <w:t>(xx2)</w:t>
      </w:r>
      <w:r w:rsidRPr="00BF1EBD">
        <w:tab/>
        <w:t>a.</w:t>
      </w:r>
      <w:r w:rsidRPr="00BF1EBD">
        <w:tab/>
      </w:r>
      <w:r w:rsidRPr="00AE4B60">
        <w:rPr>
          <w:rFonts w:ascii="Doulos SIL" w:hAnsi="Doulos SIL"/>
          <w:i/>
          <w:color w:val="0000FF"/>
        </w:rPr>
        <w:t>[wá:-m̀-nù-ḿ</w:t>
      </w:r>
      <w:r w:rsidRPr="00AE4B60">
        <w:rPr>
          <w:rFonts w:ascii="Doulos SIL" w:hAnsi="Doulos SIL"/>
          <w:i/>
          <w:color w:val="0000FF"/>
        </w:rPr>
        <w:tab/>
        <w:t>jìnì</w:t>
      </w:r>
      <w:r w:rsidRPr="00AE4B60">
        <w:rPr>
          <w:rFonts w:ascii="Doulos SIL" w:hAnsi="Doulos SIL"/>
          <w:i/>
          <w:color w:val="0000FF"/>
        </w:rPr>
        <w:tab/>
        <w:t>gín]</w:t>
      </w:r>
      <w:r w:rsidRPr="00AE4B60">
        <w:rPr>
          <w:rFonts w:ascii="Doulos SIL" w:hAnsi="Doulos SIL"/>
          <w:i/>
          <w:color w:val="0000FF"/>
        </w:rPr>
        <w:tab/>
        <w:t>wà:-lú-wⁿ</w:t>
      </w:r>
    </w:p>
    <w:p w14:paraId="44703546" w14:textId="7E0F7734" w:rsidR="00EF2113" w:rsidRPr="00BF1EBD" w:rsidRDefault="00EF2113" w:rsidP="00EF2113">
      <w:pPr>
        <w:pStyle w:val="exampleabc"/>
        <w:tabs>
          <w:tab w:val="left" w:pos="3060"/>
          <w:tab w:val="left" w:pos="3780"/>
          <w:tab w:val="left" w:pos="4500"/>
        </w:tabs>
      </w:pPr>
      <w:r w:rsidRPr="00BF1EBD">
        <w:tab/>
      </w:r>
      <w:r w:rsidRPr="00BF1EBD">
        <w:tab/>
        <w:t>[come-</w:t>
      </w:r>
      <w:r w:rsidR="0027519C">
        <w:t>Ipfv</w:t>
      </w:r>
      <w:r w:rsidRPr="00BF1EBD">
        <w:t>-</w:t>
      </w:r>
      <w:r w:rsidRPr="00BF1EBD">
        <w:rPr>
          <w:b/>
        </w:rPr>
        <w:t>LogoS</w:t>
      </w:r>
      <w:r w:rsidRPr="00BF1EBD">
        <w:tab/>
        <w:t>say</w:t>
      </w:r>
      <w:r w:rsidRPr="00BF1EBD">
        <w:tab/>
        <w:t>after]</w:t>
      </w:r>
      <w:r w:rsidRPr="00BF1EBD">
        <w:tab/>
        <w:t>come-</w:t>
      </w:r>
      <w:r w:rsidR="0027519C">
        <w:t>PfvNeg</w:t>
      </w:r>
      <w:r w:rsidRPr="00BF1EBD">
        <w:t>-2</w:t>
      </w:r>
      <w:r w:rsidR="00E33A71">
        <w:t>SgSbj</w:t>
      </w:r>
    </w:p>
    <w:p w14:paraId="1FB885C4" w14:textId="00923FB8" w:rsidR="00EF2113" w:rsidRPr="00BF1EBD" w:rsidRDefault="00EF2113" w:rsidP="00EF2113">
      <w:pPr>
        <w:pStyle w:val="exampleabc"/>
      </w:pPr>
      <w:r w:rsidRPr="00BF1EBD">
        <w:tab/>
      </w:r>
      <w:r w:rsidRPr="00BF1EBD">
        <w:tab/>
      </w:r>
      <w:r w:rsidR="001B4A30">
        <w:t>‘</w:t>
      </w:r>
      <w:r w:rsidRPr="00BF1EBD">
        <w:t>You-Sg said that you were coming, (but) you didn</w:t>
      </w:r>
      <w:r w:rsidR="001B4A30">
        <w:t>’</w:t>
      </w:r>
      <w:r w:rsidRPr="00BF1EBD">
        <w:t>t come.</w:t>
      </w:r>
      <w:r w:rsidR="001B4A30">
        <w:t>’</w:t>
      </w:r>
    </w:p>
    <w:p w14:paraId="04F060B0" w14:textId="77777777" w:rsidR="00EF2113" w:rsidRPr="00BF1EBD" w:rsidRDefault="00EF2113" w:rsidP="00EF2113">
      <w:pPr>
        <w:pStyle w:val="exampleabc"/>
      </w:pPr>
    </w:p>
    <w:p w14:paraId="14B9E10F" w14:textId="77777777" w:rsidR="00EF2113" w:rsidRPr="00BF1EBD" w:rsidRDefault="00EF2113" w:rsidP="00EF2113">
      <w:pPr>
        <w:pStyle w:val="exampleabc"/>
        <w:tabs>
          <w:tab w:val="left" w:pos="1800"/>
          <w:tab w:val="left" w:pos="3780"/>
          <w:tab w:val="left" w:pos="4500"/>
          <w:tab w:val="left" w:pos="5130"/>
        </w:tabs>
      </w:pPr>
      <w:r w:rsidRPr="00BF1EBD">
        <w:tab/>
        <w:t>b.</w:t>
      </w:r>
      <w:r w:rsidRPr="00BF1EBD">
        <w:tab/>
      </w:r>
      <w:r w:rsidRPr="00AE4B60">
        <w:rPr>
          <w:rFonts w:ascii="Doulos SIL" w:hAnsi="Doulos SIL"/>
          <w:i/>
          <w:color w:val="0000FF"/>
        </w:rPr>
        <w:t>[bí</w:t>
      </w:r>
      <w:r w:rsidRPr="00BF1EBD">
        <w:tab/>
      </w:r>
      <w:r w:rsidRPr="00AE4B60">
        <w:rPr>
          <w:rFonts w:ascii="Doulos SIL" w:hAnsi="Doulos SIL"/>
          <w:i/>
          <w:color w:val="0000FF"/>
        </w:rPr>
        <w:t>wá:-m̀-nù-ḿ</w:t>
      </w:r>
      <w:r w:rsidRPr="00AE4B60">
        <w:rPr>
          <w:rFonts w:ascii="Doulos SIL" w:hAnsi="Doulos SIL"/>
          <w:i/>
          <w:color w:val="0000FF"/>
        </w:rPr>
        <w:tab/>
        <w:t>jìnì</w:t>
      </w:r>
      <w:r w:rsidRPr="00AE4B60">
        <w:rPr>
          <w:rFonts w:ascii="Doulos SIL" w:hAnsi="Doulos SIL"/>
          <w:i/>
          <w:color w:val="0000FF"/>
        </w:rPr>
        <w:tab/>
        <w:t>gín]</w:t>
      </w:r>
      <w:r w:rsidRPr="00AE4B60">
        <w:rPr>
          <w:rFonts w:ascii="Doulos SIL" w:hAnsi="Doulos SIL"/>
          <w:i/>
          <w:color w:val="0000FF"/>
        </w:rPr>
        <w:tab/>
        <w:t>wà:-lí-yⁿ</w:t>
      </w:r>
    </w:p>
    <w:p w14:paraId="39FBBADD" w14:textId="47E52DD8" w:rsidR="00EF2113" w:rsidRPr="00BF1EBD" w:rsidRDefault="00EF2113" w:rsidP="00EF2113">
      <w:pPr>
        <w:pStyle w:val="exampleabc"/>
        <w:tabs>
          <w:tab w:val="left" w:pos="1800"/>
          <w:tab w:val="left" w:pos="3780"/>
          <w:tab w:val="left" w:pos="4500"/>
          <w:tab w:val="left" w:pos="5130"/>
        </w:tabs>
      </w:pPr>
      <w:r w:rsidRPr="00BF1EBD">
        <w:tab/>
      </w:r>
      <w:r w:rsidRPr="00BF1EBD">
        <w:tab/>
        <w:t>[2</w:t>
      </w:r>
      <w:r w:rsidR="0062600C">
        <w:t>PlSbj</w:t>
      </w:r>
      <w:r w:rsidRPr="00BF1EBD">
        <w:tab/>
        <w:t>come-</w:t>
      </w:r>
      <w:r w:rsidR="0027519C">
        <w:t>Ipfv</w:t>
      </w:r>
      <w:r w:rsidRPr="00BF1EBD">
        <w:t>-</w:t>
      </w:r>
      <w:r w:rsidRPr="00BF1EBD">
        <w:rPr>
          <w:b/>
        </w:rPr>
        <w:t>LogoS</w:t>
      </w:r>
      <w:r w:rsidRPr="00BF1EBD">
        <w:tab/>
        <w:t>say</w:t>
      </w:r>
      <w:r w:rsidRPr="00BF1EBD">
        <w:tab/>
        <w:t>after]</w:t>
      </w:r>
      <w:r w:rsidRPr="00BF1EBD">
        <w:tab/>
        <w:t>come-</w:t>
      </w:r>
      <w:r w:rsidR="0027519C">
        <w:t>PfvNeg</w:t>
      </w:r>
      <w:r w:rsidRPr="00BF1EBD">
        <w:t>-2</w:t>
      </w:r>
      <w:r w:rsidR="0062600C">
        <w:t>PlSbj</w:t>
      </w:r>
    </w:p>
    <w:p w14:paraId="093C95E4" w14:textId="7D8663A5" w:rsidR="00EF2113" w:rsidRPr="00BF1EBD" w:rsidRDefault="00EF2113" w:rsidP="00EF2113">
      <w:pPr>
        <w:pStyle w:val="exampleabc"/>
      </w:pPr>
      <w:r w:rsidRPr="00BF1EBD">
        <w:tab/>
      </w:r>
      <w:r w:rsidRPr="00BF1EBD">
        <w:tab/>
      </w:r>
      <w:r w:rsidR="001B4A30">
        <w:t>‘</w:t>
      </w:r>
      <w:r w:rsidRPr="00BF1EBD">
        <w:t>You-Pl said that you were coming, (but) you didn</w:t>
      </w:r>
      <w:r w:rsidR="001B4A30">
        <w:t>’</w:t>
      </w:r>
      <w:r w:rsidRPr="00BF1EBD">
        <w:t>t come.</w:t>
      </w:r>
      <w:r w:rsidR="001B4A30">
        <w:t>’</w:t>
      </w:r>
    </w:p>
    <w:p w14:paraId="744F0AFD" w14:textId="77777777" w:rsidR="00EF2113" w:rsidRPr="00BF1EBD" w:rsidRDefault="00EF2113" w:rsidP="00EF2113"/>
    <w:p w14:paraId="176590D6" w14:textId="77777777" w:rsidR="00EF2113" w:rsidRPr="00BF1EBD" w:rsidRDefault="00EF2113" w:rsidP="00EF2113">
      <w:r w:rsidRPr="00BF1EBD">
        <w:t xml:space="preserve">The quoted person(s) may also be (or include) the current </w:t>
      </w:r>
      <w:r w:rsidRPr="00BF1EBD">
        <w:rPr>
          <w:b/>
        </w:rPr>
        <w:t>speaker</w:t>
      </w:r>
      <w:r w:rsidRPr="00BF1EBD">
        <w:t xml:space="preserve">. Again, the quoted clause has invariant </w:t>
      </w:r>
      <w:r w:rsidRPr="00AE4B60">
        <w:rPr>
          <w:rFonts w:ascii="Doulos SIL" w:hAnsi="Doulos SIL"/>
          <w:i/>
          <w:color w:val="0000FF"/>
        </w:rPr>
        <w:t>-m</w:t>
      </w:r>
      <w:r w:rsidRPr="00BF1EBD">
        <w:t xml:space="preserve"> suffix. The optional clause-initial subject pronoun is for 1Sg or 1Pl as applicable.</w:t>
      </w:r>
    </w:p>
    <w:p w14:paraId="2E721E36" w14:textId="77777777" w:rsidR="00EF2113" w:rsidRPr="00BF1EBD" w:rsidRDefault="00EF2113" w:rsidP="00EF2113"/>
    <w:p w14:paraId="6AFDC77F" w14:textId="77777777" w:rsidR="00EF2113" w:rsidRPr="00BF1EBD" w:rsidRDefault="00EF2113" w:rsidP="00EF2113">
      <w:pPr>
        <w:pStyle w:val="exampleabc"/>
        <w:tabs>
          <w:tab w:val="left" w:pos="3060"/>
          <w:tab w:val="left" w:pos="3780"/>
          <w:tab w:val="left" w:pos="4500"/>
        </w:tabs>
      </w:pPr>
      <w:r w:rsidRPr="00BF1EBD">
        <w:t>(xx3)</w:t>
      </w:r>
      <w:r w:rsidRPr="00BF1EBD">
        <w:tab/>
        <w:t>a.</w:t>
      </w:r>
      <w:r w:rsidRPr="00BF1EBD">
        <w:tab/>
      </w:r>
      <w:r w:rsidRPr="00AE4B60">
        <w:rPr>
          <w:rFonts w:ascii="Doulos SIL" w:hAnsi="Doulos SIL"/>
          <w:i/>
          <w:color w:val="0000FF"/>
        </w:rPr>
        <w:t>wá:-m̀-nù-ḿ</w:t>
      </w:r>
      <w:r w:rsidRPr="00AE4B60">
        <w:rPr>
          <w:rFonts w:ascii="Doulos SIL" w:hAnsi="Doulos SIL"/>
          <w:i/>
          <w:color w:val="0000FF"/>
        </w:rPr>
        <w:tab/>
        <w:t>jìn-dí-m</w:t>
      </w:r>
    </w:p>
    <w:p w14:paraId="24DB30B9" w14:textId="3780044B" w:rsidR="00EF2113" w:rsidRPr="00BF1EBD" w:rsidRDefault="00EF2113" w:rsidP="00EF2113">
      <w:pPr>
        <w:pStyle w:val="exampleabc"/>
        <w:tabs>
          <w:tab w:val="left" w:pos="3060"/>
          <w:tab w:val="left" w:pos="3780"/>
          <w:tab w:val="left" w:pos="4500"/>
        </w:tabs>
      </w:pPr>
      <w:r w:rsidRPr="00BF1EBD">
        <w:tab/>
      </w:r>
      <w:r w:rsidRPr="00BF1EBD">
        <w:tab/>
        <w:t>come-</w:t>
      </w:r>
      <w:r w:rsidR="0027519C">
        <w:t>Ipfv</w:t>
      </w:r>
      <w:r w:rsidRPr="00BF1EBD">
        <w:t>-</w:t>
      </w:r>
      <w:r w:rsidRPr="00BF1EBD">
        <w:rPr>
          <w:b/>
        </w:rPr>
        <w:t>LogoS</w:t>
      </w:r>
      <w:r w:rsidRPr="00BF1EBD">
        <w:tab/>
        <w:t>say-</w:t>
      </w:r>
      <w:r w:rsidR="0027519C">
        <w:t>PfvNeg</w:t>
      </w:r>
      <w:r w:rsidRPr="00BF1EBD">
        <w:t>-1</w:t>
      </w:r>
      <w:r w:rsidR="00E33A71">
        <w:t>SgSbj</w:t>
      </w:r>
    </w:p>
    <w:p w14:paraId="07E8FE1B" w14:textId="417F9D23" w:rsidR="00EF2113" w:rsidRPr="00BF1EBD" w:rsidRDefault="00EF2113" w:rsidP="00EF2113">
      <w:pPr>
        <w:pStyle w:val="exampleabc"/>
      </w:pPr>
      <w:r w:rsidRPr="00BF1EBD">
        <w:tab/>
      </w:r>
      <w:r w:rsidRPr="00BF1EBD">
        <w:tab/>
      </w:r>
      <w:r w:rsidR="001B4A30">
        <w:t>‘</w:t>
      </w:r>
      <w:r w:rsidRPr="00BF1EBD">
        <w:t>I didn</w:t>
      </w:r>
      <w:r w:rsidR="001B4A30">
        <w:t>’</w:t>
      </w:r>
      <w:r w:rsidRPr="00BF1EBD">
        <w:t>t say that I would come.</w:t>
      </w:r>
      <w:r w:rsidR="001B4A30">
        <w:t>’</w:t>
      </w:r>
    </w:p>
    <w:p w14:paraId="1068FD92" w14:textId="77777777" w:rsidR="00EF2113" w:rsidRPr="00BF1EBD" w:rsidRDefault="00EF2113" w:rsidP="00EF2113">
      <w:pPr>
        <w:pStyle w:val="exampleabc"/>
      </w:pPr>
    </w:p>
    <w:p w14:paraId="26D48084" w14:textId="77777777" w:rsidR="00EF2113" w:rsidRPr="00BF1EBD" w:rsidRDefault="00EF2113" w:rsidP="00EF2113">
      <w:pPr>
        <w:pStyle w:val="exampleabc"/>
        <w:tabs>
          <w:tab w:val="left" w:pos="2160"/>
          <w:tab w:val="left" w:pos="4680"/>
        </w:tabs>
      </w:pPr>
      <w:r w:rsidRPr="00BF1EBD">
        <w:tab/>
        <w:t>b.</w:t>
      </w:r>
      <w:r w:rsidRPr="00BF1EBD">
        <w:tab/>
      </w:r>
      <w:r w:rsidRPr="00AE4B60">
        <w:rPr>
          <w:rFonts w:ascii="Doulos SIL" w:hAnsi="Doulos SIL"/>
          <w:i/>
          <w:color w:val="0000FF"/>
        </w:rPr>
        <w:t>(í)</w:t>
      </w:r>
      <w:r w:rsidRPr="00BF1EBD">
        <w:tab/>
      </w:r>
      <w:r w:rsidRPr="00AE4B60">
        <w:rPr>
          <w:rFonts w:ascii="Doulos SIL" w:hAnsi="Doulos SIL"/>
          <w:i/>
          <w:color w:val="0000FF"/>
        </w:rPr>
        <w:t>wá:-m̀-nù-ḿ</w:t>
      </w:r>
      <w:r w:rsidRPr="00AE4B60">
        <w:rPr>
          <w:rFonts w:ascii="Doulos SIL" w:hAnsi="Doulos SIL"/>
          <w:i/>
          <w:color w:val="0000FF"/>
        </w:rPr>
        <w:tab/>
        <w:t>jìn-dí-yⁿ</w:t>
      </w:r>
    </w:p>
    <w:p w14:paraId="4152FD74" w14:textId="5106998D" w:rsidR="00EF2113" w:rsidRPr="00BF1EBD" w:rsidRDefault="00EF2113" w:rsidP="00EF2113">
      <w:pPr>
        <w:pStyle w:val="exampleabc"/>
        <w:tabs>
          <w:tab w:val="left" w:pos="2160"/>
          <w:tab w:val="left" w:pos="4680"/>
        </w:tabs>
      </w:pPr>
      <w:r w:rsidRPr="00BF1EBD">
        <w:tab/>
      </w:r>
      <w:r w:rsidRPr="00BF1EBD">
        <w:tab/>
        <w:t>(1</w:t>
      </w:r>
      <w:r w:rsidR="0062600C">
        <w:t>PlSbj</w:t>
      </w:r>
      <w:r w:rsidRPr="00BF1EBD">
        <w:t>)</w:t>
      </w:r>
      <w:r w:rsidRPr="00BF1EBD">
        <w:tab/>
        <w:t>come-</w:t>
      </w:r>
      <w:r w:rsidR="0027519C">
        <w:t>Ipfv</w:t>
      </w:r>
      <w:r w:rsidRPr="00BF1EBD">
        <w:t>-</w:t>
      </w:r>
      <w:r w:rsidRPr="00BF1EBD">
        <w:rPr>
          <w:b/>
        </w:rPr>
        <w:t>LogoS</w:t>
      </w:r>
      <w:r w:rsidRPr="00BF1EBD">
        <w:tab/>
        <w:t>say-</w:t>
      </w:r>
      <w:r w:rsidR="0027519C">
        <w:t>PfvNeg</w:t>
      </w:r>
      <w:r w:rsidRPr="00BF1EBD">
        <w:t>-1</w:t>
      </w:r>
      <w:r w:rsidR="0062600C">
        <w:t>PlSbj</w:t>
      </w:r>
    </w:p>
    <w:p w14:paraId="27D21925" w14:textId="3EEC7C34" w:rsidR="00EF2113" w:rsidRPr="00BF1EBD" w:rsidRDefault="00EF2113" w:rsidP="00EF2113">
      <w:pPr>
        <w:pStyle w:val="exampleabc"/>
      </w:pPr>
      <w:r w:rsidRPr="00BF1EBD">
        <w:tab/>
      </w:r>
      <w:r w:rsidRPr="00BF1EBD">
        <w:tab/>
      </w:r>
      <w:r w:rsidR="001B4A30">
        <w:t>‘</w:t>
      </w:r>
      <w:r w:rsidRPr="00BF1EBD">
        <w:t>We didn</w:t>
      </w:r>
      <w:r w:rsidR="001B4A30">
        <w:t>’</w:t>
      </w:r>
      <w:r w:rsidRPr="00BF1EBD">
        <w:t>t say that we would come.</w:t>
      </w:r>
      <w:r w:rsidR="001B4A30">
        <w:t>’</w:t>
      </w:r>
    </w:p>
    <w:p w14:paraId="42B05B09" w14:textId="77777777" w:rsidR="00EF2113" w:rsidRDefault="00EF2113" w:rsidP="00B230D8"/>
    <w:p w14:paraId="7B1180CB" w14:textId="77777777" w:rsidR="00B230D8" w:rsidRPr="001936B6" w:rsidRDefault="00B230D8" w:rsidP="00B230D8"/>
    <w:p w14:paraId="02A14A6E" w14:textId="77777777" w:rsidR="00EF2113" w:rsidRDefault="00EF2113" w:rsidP="00EF2113">
      <w:pPr>
        <w:pStyle w:val="Heading3"/>
      </w:pPr>
      <w:bookmarkStart w:id="2645" w:name="_Toc344239782"/>
      <w:r w:rsidRPr="001936B6">
        <w:t>Nonsub</w:t>
      </w:r>
      <w:r w:rsidR="002A3570">
        <w:t>ject l</w:t>
      </w:r>
      <w:r w:rsidRPr="001936B6">
        <w:t xml:space="preserve">ogophoric </w:t>
      </w:r>
      <w:r w:rsidR="002A3570">
        <w:t>(</w:t>
      </w:r>
      <w:r w:rsidR="002A3570" w:rsidRPr="009177AE">
        <w:rPr>
          <w:rFonts w:ascii="Doulos SIL" w:hAnsi="Doulos SIL"/>
          <w:i/>
          <w:color w:val="0000FF"/>
        </w:rPr>
        <w:t>á</w:t>
      </w:r>
      <w:r w:rsidR="002A3570">
        <w:t>)</w:t>
      </w:r>
      <w:bookmarkEnd w:id="2645"/>
    </w:p>
    <w:p w14:paraId="00B10F7E" w14:textId="77777777" w:rsidR="002A3570" w:rsidRDefault="002A3570" w:rsidP="002A3570">
      <w:r>
        <w:t>In nonsubject position, the logophoric pronoun is á. The difference between logophoric and nonlogophoric third person pr</w:t>
      </w:r>
      <w:r w:rsidR="00FD17E1">
        <w:t>onouns is brought out in the jussive examples (xx1a-c</w:t>
      </w:r>
      <w:r>
        <w:t>).</w:t>
      </w:r>
      <w:r w:rsidR="00FD17E1">
        <w:t xml:space="preserve"> In (xx1a-b), the recipient of the money is not coindexed with the quoted speaker, and regular 3Sg and 3Pl pronouns, respectively, express the recipient (in accusative case). In (xx1c), the recipient is coindexed with the quoted speaker or speakers. There is no singular-plural distinction in this case.</w:t>
      </w:r>
    </w:p>
    <w:p w14:paraId="23AC0ABA" w14:textId="77777777" w:rsidR="002A3570" w:rsidRDefault="002A3570" w:rsidP="002A3570"/>
    <w:p w14:paraId="1A2443A7" w14:textId="77777777" w:rsidR="002A3570" w:rsidRDefault="00FD17E1" w:rsidP="00FD17E1">
      <w:pPr>
        <w:pStyle w:val="exampleabc"/>
        <w:tabs>
          <w:tab w:val="left" w:pos="1980"/>
          <w:tab w:val="left" w:pos="2700"/>
          <w:tab w:val="left" w:pos="3600"/>
          <w:tab w:val="left" w:pos="5040"/>
        </w:tabs>
      </w:pPr>
      <w:r>
        <w:t>(xx1)</w:t>
      </w:r>
      <w:r>
        <w:tab/>
        <w:t>a.</w:t>
      </w:r>
      <w:r w:rsidR="002A3570" w:rsidRPr="00302A13">
        <w:tab/>
      </w:r>
      <w:r w:rsidRPr="009177AE">
        <w:rPr>
          <w:rFonts w:ascii="Doulos SIL" w:hAnsi="Doulos SIL"/>
          <w:i/>
          <w:color w:val="0000FF"/>
        </w:rPr>
        <w:t>[</w:t>
      </w:r>
      <w:r w:rsidR="002A3570" w:rsidRPr="009177AE">
        <w:rPr>
          <w:rFonts w:ascii="Doulos SIL" w:hAnsi="Doulos SIL"/>
          <w:i/>
          <w:color w:val="0000FF"/>
        </w:rPr>
        <w:t>ńné</w:t>
      </w:r>
      <w:r w:rsidR="002A3570" w:rsidRPr="009177AE">
        <w:rPr>
          <w:rFonts w:ascii="Doulos SIL" w:hAnsi="Doulos SIL"/>
          <w:i/>
          <w:color w:val="0000FF"/>
        </w:rPr>
        <w:tab/>
        <w:t>gì</w:t>
      </w:r>
      <w:r w:rsidRPr="009177AE">
        <w:rPr>
          <w:rFonts w:ascii="Doulos SIL" w:hAnsi="Doulos SIL"/>
          <w:i/>
          <w:color w:val="0000FF"/>
        </w:rPr>
        <w:t>]</w:t>
      </w:r>
      <w:r w:rsidR="002A3570" w:rsidRPr="009177AE">
        <w:rPr>
          <w:rFonts w:ascii="Doulos SIL" w:hAnsi="Doulos SIL"/>
          <w:i/>
          <w:color w:val="0000FF"/>
        </w:rPr>
        <w:tab/>
        <w:t>bú:dù</w:t>
      </w:r>
      <w:r w:rsidR="002A3570" w:rsidRPr="009177AE">
        <w:rPr>
          <w:rFonts w:ascii="Doulos SIL" w:hAnsi="Doulos SIL"/>
          <w:i/>
          <w:color w:val="0000FF"/>
        </w:rPr>
        <w:tab/>
        <w:t>ńdí</w:t>
      </w:r>
      <w:r w:rsidR="002A3570" w:rsidRPr="009177AE">
        <w:rPr>
          <w:rFonts w:ascii="Doulos SIL" w:hAnsi="Doulos SIL"/>
          <w:i/>
          <w:color w:val="0000FF"/>
        </w:rPr>
        <w:tab/>
        <w:t>wà</w:t>
      </w:r>
    </w:p>
    <w:p w14:paraId="7C442C4D" w14:textId="77777777" w:rsidR="00FD17E1" w:rsidRPr="00FD17E1" w:rsidRDefault="00FD17E1" w:rsidP="00FD17E1">
      <w:pPr>
        <w:pStyle w:val="exampleabc"/>
        <w:tabs>
          <w:tab w:val="left" w:pos="1980"/>
          <w:tab w:val="left" w:pos="2700"/>
          <w:tab w:val="left" w:pos="3600"/>
          <w:tab w:val="left" w:pos="5040"/>
        </w:tabs>
      </w:pPr>
      <w:r>
        <w:tab/>
      </w:r>
      <w:r>
        <w:tab/>
        <w:t>[3Sg</w:t>
      </w:r>
      <w:r>
        <w:tab/>
        <w:t>Acc]</w:t>
      </w:r>
      <w:r>
        <w:tab/>
        <w:t>money</w:t>
      </w:r>
      <w:r>
        <w:tab/>
        <w:t>give.Hort</w:t>
      </w:r>
      <w:r>
        <w:tab/>
        <w:t>Quot</w:t>
      </w:r>
    </w:p>
    <w:p w14:paraId="5E648B3B" w14:textId="2FEDF054" w:rsidR="002A3570" w:rsidRDefault="002A3570" w:rsidP="002A3570">
      <w:pPr>
        <w:pStyle w:val="exampleabc"/>
      </w:pPr>
      <w:r w:rsidRPr="00302A13">
        <w:tab/>
      </w:r>
      <w:r w:rsidR="00FD17E1">
        <w:tab/>
      </w:r>
      <w:r w:rsidR="001B4A30">
        <w:t>‘</w:t>
      </w:r>
      <w:r w:rsidR="0076462F">
        <w:t>(</w:t>
      </w:r>
      <w:r w:rsidRPr="00302A13">
        <w:t>He</w:t>
      </w:r>
      <w:r w:rsidR="0076462F">
        <w:t>)</w:t>
      </w:r>
      <w:r w:rsidRPr="00302A13">
        <w:t xml:space="preserve"> says to give money to her.</w:t>
      </w:r>
      <w:r w:rsidR="001B4A30">
        <w:t>’</w:t>
      </w:r>
    </w:p>
    <w:p w14:paraId="523E4567" w14:textId="77777777" w:rsidR="00FD17E1" w:rsidRDefault="00FD17E1" w:rsidP="002A3570">
      <w:pPr>
        <w:pStyle w:val="exampleabc"/>
      </w:pPr>
    </w:p>
    <w:p w14:paraId="39F95AA2" w14:textId="77777777" w:rsidR="00FD17E1" w:rsidRDefault="00FD17E1" w:rsidP="00FD17E1">
      <w:pPr>
        <w:pStyle w:val="exampleabc"/>
        <w:tabs>
          <w:tab w:val="left" w:pos="1980"/>
          <w:tab w:val="left" w:pos="2700"/>
          <w:tab w:val="left" w:pos="3600"/>
          <w:tab w:val="left" w:pos="5040"/>
        </w:tabs>
      </w:pPr>
      <w:r>
        <w:tab/>
        <w:t>b.</w:t>
      </w:r>
      <w:r>
        <w:tab/>
      </w:r>
      <w:r w:rsidRPr="009177AE">
        <w:rPr>
          <w:rFonts w:ascii="Doulos SIL" w:hAnsi="Doulos SIL"/>
          <w:i/>
          <w:color w:val="0000FF"/>
        </w:rPr>
        <w:t>[bú</w:t>
      </w:r>
      <w:r w:rsidRPr="009177AE">
        <w:rPr>
          <w:rFonts w:ascii="Doulos SIL" w:hAnsi="Doulos SIL"/>
          <w:i/>
          <w:color w:val="0000FF"/>
        </w:rPr>
        <w:tab/>
        <w:t>gì]</w:t>
      </w:r>
      <w:r w:rsidRPr="009177AE">
        <w:rPr>
          <w:rFonts w:ascii="Doulos SIL" w:hAnsi="Doulos SIL"/>
          <w:i/>
          <w:color w:val="0000FF"/>
        </w:rPr>
        <w:tab/>
        <w:t>bú:dù</w:t>
      </w:r>
      <w:r w:rsidRPr="009177AE">
        <w:rPr>
          <w:rFonts w:ascii="Doulos SIL" w:hAnsi="Doulos SIL"/>
          <w:i/>
          <w:color w:val="0000FF"/>
        </w:rPr>
        <w:tab/>
        <w:t>ńdí</w:t>
      </w:r>
      <w:r w:rsidRPr="009177AE">
        <w:rPr>
          <w:rFonts w:ascii="Doulos SIL" w:hAnsi="Doulos SIL"/>
          <w:i/>
          <w:color w:val="0000FF"/>
        </w:rPr>
        <w:tab/>
        <w:t>wà</w:t>
      </w:r>
    </w:p>
    <w:p w14:paraId="2E16C701" w14:textId="77777777" w:rsidR="00FD17E1" w:rsidRDefault="00FD17E1" w:rsidP="00FD17E1">
      <w:pPr>
        <w:pStyle w:val="exampleabc"/>
        <w:tabs>
          <w:tab w:val="left" w:pos="1980"/>
          <w:tab w:val="left" w:pos="2700"/>
          <w:tab w:val="left" w:pos="3600"/>
          <w:tab w:val="left" w:pos="5040"/>
        </w:tabs>
      </w:pPr>
      <w:r>
        <w:tab/>
      </w:r>
      <w:r>
        <w:tab/>
        <w:t>[3Sg</w:t>
      </w:r>
      <w:r>
        <w:tab/>
        <w:t>Acc]</w:t>
      </w:r>
      <w:r>
        <w:tab/>
        <w:t>money</w:t>
      </w:r>
      <w:r>
        <w:tab/>
        <w:t>give.Hort</w:t>
      </w:r>
      <w:r>
        <w:tab/>
        <w:t>Quot</w:t>
      </w:r>
    </w:p>
    <w:p w14:paraId="3ADD3626" w14:textId="57AA1B71" w:rsidR="00FD17E1" w:rsidRDefault="00FD17E1" w:rsidP="00FD17E1">
      <w:pPr>
        <w:pStyle w:val="exampleabc"/>
      </w:pPr>
      <w:r w:rsidRPr="00302A13">
        <w:tab/>
      </w:r>
      <w:r>
        <w:tab/>
      </w:r>
      <w:r w:rsidR="001B4A30">
        <w:t>‘</w:t>
      </w:r>
      <w:r w:rsidR="0076462F">
        <w:t>(</w:t>
      </w:r>
      <w:r w:rsidRPr="00302A13">
        <w:t>He</w:t>
      </w:r>
      <w:r w:rsidR="0076462F">
        <w:t>)</w:t>
      </w:r>
      <w:r w:rsidRPr="00302A13">
        <w:t xml:space="preserve"> says to give money to </w:t>
      </w:r>
      <w:r>
        <w:t>them</w:t>
      </w:r>
      <w:r w:rsidRPr="00302A13">
        <w:t>.</w:t>
      </w:r>
      <w:r w:rsidR="001B4A30">
        <w:t>’</w:t>
      </w:r>
    </w:p>
    <w:p w14:paraId="53731FE7" w14:textId="77777777" w:rsidR="00FD17E1" w:rsidRPr="00FD17E1" w:rsidRDefault="00FD17E1" w:rsidP="002A3570">
      <w:pPr>
        <w:pStyle w:val="exampleabc"/>
      </w:pPr>
    </w:p>
    <w:p w14:paraId="029BC16E" w14:textId="77777777" w:rsidR="002A3570" w:rsidRDefault="002A3570" w:rsidP="00FD17E1">
      <w:pPr>
        <w:pStyle w:val="exampleabc"/>
        <w:tabs>
          <w:tab w:val="left" w:pos="1980"/>
          <w:tab w:val="left" w:pos="2700"/>
          <w:tab w:val="left" w:pos="3600"/>
          <w:tab w:val="left" w:pos="5040"/>
        </w:tabs>
      </w:pPr>
      <w:r w:rsidRPr="00302A13">
        <w:tab/>
      </w:r>
      <w:r w:rsidR="00FD17E1">
        <w:t>c.</w:t>
      </w:r>
      <w:r w:rsidR="00FD17E1">
        <w:tab/>
      </w:r>
      <w:r w:rsidR="00FD17E1" w:rsidRPr="009177AE">
        <w:rPr>
          <w:rFonts w:ascii="Doulos SIL" w:hAnsi="Doulos SIL"/>
          <w:i/>
          <w:color w:val="0000FF"/>
        </w:rPr>
        <w:t>[á</w:t>
      </w:r>
      <w:r w:rsidR="00FD17E1" w:rsidRPr="009177AE">
        <w:rPr>
          <w:rFonts w:ascii="Doulos SIL" w:hAnsi="Doulos SIL"/>
          <w:i/>
          <w:color w:val="0000FF"/>
        </w:rPr>
        <w:tab/>
      </w:r>
      <w:r w:rsidRPr="009177AE">
        <w:rPr>
          <w:rFonts w:ascii="Doulos SIL" w:hAnsi="Doulos SIL"/>
          <w:i/>
          <w:color w:val="0000FF"/>
        </w:rPr>
        <w:t>gì</w:t>
      </w:r>
      <w:r w:rsidR="00FD17E1" w:rsidRPr="009177AE">
        <w:rPr>
          <w:rFonts w:ascii="Doulos SIL" w:hAnsi="Doulos SIL"/>
          <w:i/>
          <w:color w:val="0000FF"/>
        </w:rPr>
        <w:t>]</w:t>
      </w:r>
      <w:r w:rsidRPr="009177AE">
        <w:rPr>
          <w:rFonts w:ascii="Doulos SIL" w:hAnsi="Doulos SIL"/>
          <w:i/>
          <w:color w:val="0000FF"/>
        </w:rPr>
        <w:tab/>
        <w:t>bú:dù</w:t>
      </w:r>
      <w:r w:rsidRPr="009177AE">
        <w:rPr>
          <w:rFonts w:ascii="Doulos SIL" w:hAnsi="Doulos SIL"/>
          <w:i/>
          <w:color w:val="0000FF"/>
        </w:rPr>
        <w:tab/>
        <w:t>ńdí</w:t>
      </w:r>
      <w:r w:rsidRPr="009177AE">
        <w:rPr>
          <w:rFonts w:ascii="Doulos SIL" w:hAnsi="Doulos SIL"/>
          <w:i/>
          <w:color w:val="0000FF"/>
        </w:rPr>
        <w:tab/>
        <w:t>wà</w:t>
      </w:r>
    </w:p>
    <w:p w14:paraId="2C584AA4" w14:textId="77777777" w:rsidR="00FD17E1" w:rsidRPr="00FD17E1" w:rsidRDefault="00B3232D" w:rsidP="00FD17E1">
      <w:pPr>
        <w:pStyle w:val="exampleabc"/>
        <w:tabs>
          <w:tab w:val="left" w:pos="1980"/>
          <w:tab w:val="left" w:pos="2700"/>
          <w:tab w:val="left" w:pos="3600"/>
          <w:tab w:val="left" w:pos="5040"/>
        </w:tabs>
      </w:pPr>
      <w:r>
        <w:tab/>
      </w:r>
      <w:r>
        <w:tab/>
        <w:t>[</w:t>
      </w:r>
      <w:r w:rsidR="00FD17E1">
        <w:t>Logo</w:t>
      </w:r>
      <w:r w:rsidR="00FD17E1">
        <w:tab/>
        <w:t>Acc]</w:t>
      </w:r>
      <w:r w:rsidR="00FD17E1">
        <w:tab/>
        <w:t>money</w:t>
      </w:r>
      <w:r w:rsidR="00FD17E1">
        <w:tab/>
        <w:t>give.Hort</w:t>
      </w:r>
      <w:r w:rsidR="00FD17E1">
        <w:tab/>
        <w:t>Quot</w:t>
      </w:r>
    </w:p>
    <w:p w14:paraId="52343977" w14:textId="265650A4" w:rsidR="00FD17E1" w:rsidRDefault="002A3570" w:rsidP="002A3570">
      <w:pPr>
        <w:pStyle w:val="exampleabc"/>
      </w:pPr>
      <w:r w:rsidRPr="00302A13">
        <w:tab/>
      </w:r>
      <w:r w:rsidR="00FD17E1">
        <w:tab/>
      </w:r>
      <w:r w:rsidR="001B4A30">
        <w:t>‘</w:t>
      </w:r>
      <w:r w:rsidR="0076462F">
        <w:t>(</w:t>
      </w:r>
      <w:r w:rsidRPr="00302A13">
        <w:t>He</w:t>
      </w:r>
      <w:r w:rsidR="00FD17E1" w:rsidRPr="00FD17E1">
        <w:rPr>
          <w:vertAlign w:val="subscript"/>
        </w:rPr>
        <w:t>x</w:t>
      </w:r>
      <w:r w:rsidR="0076462F">
        <w:t>)</w:t>
      </w:r>
      <w:r w:rsidRPr="00302A13">
        <w:t xml:space="preserve"> says to give money to him(self)</w:t>
      </w:r>
      <w:r w:rsidR="00FD17E1" w:rsidRPr="00FD17E1">
        <w:rPr>
          <w:vertAlign w:val="subscript"/>
        </w:rPr>
        <w:t>x</w:t>
      </w:r>
      <w:r w:rsidR="00FD17E1" w:rsidRPr="00302A13">
        <w:t>.</w:t>
      </w:r>
      <w:r w:rsidR="001B4A30">
        <w:t>’</w:t>
      </w:r>
    </w:p>
    <w:p w14:paraId="388D6A70" w14:textId="6B3D40F4" w:rsidR="002A3570" w:rsidRPr="00302A13" w:rsidRDefault="00FD17E1" w:rsidP="002A3570">
      <w:pPr>
        <w:pStyle w:val="exampleabc"/>
      </w:pPr>
      <w:r>
        <w:tab/>
      </w:r>
      <w:r>
        <w:tab/>
        <w:t>or:</w:t>
      </w:r>
      <w:r w:rsidR="002A3570" w:rsidRPr="00302A13">
        <w:t xml:space="preserve"> </w:t>
      </w:r>
      <w:r w:rsidR="001B4A30">
        <w:t>‘</w:t>
      </w:r>
      <w:r w:rsidR="0076462F">
        <w:t>(</w:t>
      </w:r>
      <w:r w:rsidR="002A3570" w:rsidRPr="00302A13">
        <w:t>They</w:t>
      </w:r>
      <w:r w:rsidRPr="00FD17E1">
        <w:rPr>
          <w:vertAlign w:val="subscript"/>
        </w:rPr>
        <w:t>x</w:t>
      </w:r>
      <w:r w:rsidR="0076462F">
        <w:t>)</w:t>
      </w:r>
      <w:r w:rsidR="002A3570" w:rsidRPr="00302A13">
        <w:t xml:space="preserve"> say to give money to them(selves)</w:t>
      </w:r>
      <w:r w:rsidRPr="00FD17E1">
        <w:rPr>
          <w:vertAlign w:val="subscript"/>
        </w:rPr>
        <w:t>x</w:t>
      </w:r>
      <w:r w:rsidR="002A3570" w:rsidRPr="00302A13">
        <w:t>.</w:t>
      </w:r>
      <w:r w:rsidR="001B4A30">
        <w:t>’</w:t>
      </w:r>
    </w:p>
    <w:p w14:paraId="24392D38" w14:textId="77777777" w:rsidR="002A3570" w:rsidRDefault="002A3570" w:rsidP="002A3570"/>
    <w:p w14:paraId="408891B7" w14:textId="77777777" w:rsidR="00FD17E1" w:rsidRDefault="00FD17E1" w:rsidP="002A3570">
      <w:r>
        <w:t xml:space="preserve">Logophoric </w:t>
      </w:r>
      <w:r w:rsidRPr="009177AE">
        <w:rPr>
          <w:rFonts w:ascii="Doulos SIL" w:hAnsi="Doulos SIL"/>
          <w:i/>
          <w:color w:val="0000FF"/>
        </w:rPr>
        <w:t>á</w:t>
      </w:r>
      <w:r>
        <w:t xml:space="preserve"> </w:t>
      </w:r>
      <w:r w:rsidR="002A3570">
        <w:t xml:space="preserve">can </w:t>
      </w:r>
      <w:r>
        <w:t>be the object as in (xx1c) above, with optional accusative marking. It can also be topic, possessor</w:t>
      </w:r>
      <w:r w:rsidR="00B3232D">
        <w:t>, or postpositional complement (xx2a-c).</w:t>
      </w:r>
    </w:p>
    <w:p w14:paraId="524AE130" w14:textId="77777777" w:rsidR="00FD17E1" w:rsidRDefault="00FD17E1" w:rsidP="002A3570"/>
    <w:p w14:paraId="1DADC1C3" w14:textId="77777777" w:rsidR="00FD17E1" w:rsidRDefault="00FD17E1" w:rsidP="009422DA">
      <w:pPr>
        <w:pStyle w:val="exampleabc"/>
        <w:tabs>
          <w:tab w:val="left" w:pos="1980"/>
          <w:tab w:val="left" w:pos="2790"/>
          <w:tab w:val="left" w:pos="3870"/>
          <w:tab w:val="left" w:pos="6300"/>
        </w:tabs>
      </w:pPr>
      <w:r>
        <w:t>(xx2)</w:t>
      </w:r>
      <w:r>
        <w:tab/>
        <w:t>a.</w:t>
      </w:r>
      <w:r w:rsidRPr="00302A13">
        <w:tab/>
      </w:r>
      <w:r w:rsidRPr="009177AE">
        <w:rPr>
          <w:rFonts w:ascii="Doulos SIL" w:hAnsi="Doulos SIL"/>
          <w:i/>
          <w:color w:val="0000FF"/>
        </w:rPr>
        <w:t>[á</w:t>
      </w:r>
      <w:r w:rsidRPr="009177AE">
        <w:rPr>
          <w:rFonts w:ascii="Doulos SIL" w:hAnsi="Doulos SIL"/>
          <w:i/>
          <w:color w:val="0000FF"/>
        </w:rPr>
        <w:tab/>
        <w:t>gà]</w:t>
      </w:r>
      <w:r w:rsidRPr="009177AE">
        <w:rPr>
          <w:rFonts w:ascii="Doulos SIL" w:hAnsi="Doulos SIL"/>
          <w:i/>
          <w:color w:val="0000FF"/>
        </w:rPr>
        <w:tab/>
      </w:r>
      <w:r w:rsidR="0076462F" w:rsidRPr="009177AE">
        <w:rPr>
          <w:rFonts w:ascii="Doulos SIL" w:hAnsi="Doulos SIL"/>
          <w:i/>
          <w:color w:val="0000FF"/>
        </w:rPr>
        <w:t>ŋ́gɔ̀</w:t>
      </w:r>
      <w:r w:rsidR="0076462F" w:rsidRPr="009177AE">
        <w:rPr>
          <w:rFonts w:ascii="Doulos SIL" w:hAnsi="Doulos SIL"/>
          <w:i/>
          <w:color w:val="0000FF"/>
        </w:rPr>
        <w:tab/>
        <w:t>bé-m-nù-ḿ</w:t>
      </w:r>
      <w:r w:rsidR="0076462F" w:rsidRPr="009177AE">
        <w:rPr>
          <w:rFonts w:ascii="Doulos SIL" w:hAnsi="Doulos SIL"/>
          <w:i/>
          <w:color w:val="0000FF"/>
        </w:rPr>
        <w:tab/>
        <w:t>wà</w:t>
      </w:r>
    </w:p>
    <w:p w14:paraId="2DEF08B8" w14:textId="18D68A63" w:rsidR="00FD17E1" w:rsidRPr="00FD17E1" w:rsidRDefault="00B3232D" w:rsidP="009422DA">
      <w:pPr>
        <w:pStyle w:val="exampleabc"/>
        <w:tabs>
          <w:tab w:val="left" w:pos="1980"/>
          <w:tab w:val="left" w:pos="2790"/>
          <w:tab w:val="left" w:pos="3870"/>
          <w:tab w:val="left" w:pos="6300"/>
        </w:tabs>
      </w:pPr>
      <w:r>
        <w:tab/>
      </w:r>
      <w:r>
        <w:tab/>
        <w:t>[</w:t>
      </w:r>
      <w:r w:rsidR="00FD17E1">
        <w:t>Logo</w:t>
      </w:r>
      <w:r w:rsidR="00FD17E1">
        <w:tab/>
        <w:t>Topic]</w:t>
      </w:r>
      <w:r w:rsidR="00FD17E1">
        <w:tab/>
      </w:r>
      <w:r w:rsidR="009422DA">
        <w:t>over.t</w:t>
      </w:r>
      <w:r w:rsidR="0076462F">
        <w:t>here</w:t>
      </w:r>
      <w:r w:rsidR="009422DA">
        <w:tab/>
        <w:t>stay-</w:t>
      </w:r>
      <w:r w:rsidR="0027519C">
        <w:t>Ipfv</w:t>
      </w:r>
      <w:r w:rsidR="009422DA">
        <w:t>-</w:t>
      </w:r>
      <w:r w:rsidR="0027519C">
        <w:t>Ipfv</w:t>
      </w:r>
      <w:r w:rsidR="009422DA">
        <w:t>-LogoS</w:t>
      </w:r>
      <w:r w:rsidR="009422DA">
        <w:tab/>
        <w:t>Quot</w:t>
      </w:r>
    </w:p>
    <w:p w14:paraId="462E3B22" w14:textId="02AC42CE" w:rsidR="00FD17E1" w:rsidRDefault="00FD17E1" w:rsidP="00FD17E1">
      <w:pPr>
        <w:pStyle w:val="exampleabc"/>
      </w:pPr>
      <w:r w:rsidRPr="00302A13">
        <w:tab/>
      </w:r>
      <w:r>
        <w:tab/>
      </w:r>
      <w:r w:rsidR="001B4A30">
        <w:t>‘</w:t>
      </w:r>
      <w:r>
        <w:t>He</w:t>
      </w:r>
      <w:r w:rsidRPr="00FD17E1">
        <w:rPr>
          <w:vertAlign w:val="subscript"/>
        </w:rPr>
        <w:t>x</w:t>
      </w:r>
      <w:r>
        <w:t xml:space="preserve"> says that as for him</w:t>
      </w:r>
      <w:r w:rsidRPr="00FD17E1">
        <w:rPr>
          <w:vertAlign w:val="subscript"/>
        </w:rPr>
        <w:t>x</w:t>
      </w:r>
      <w:r w:rsidR="009422DA">
        <w:t>, he</w:t>
      </w:r>
      <w:r w:rsidR="009422DA" w:rsidRPr="00FD17E1">
        <w:rPr>
          <w:vertAlign w:val="subscript"/>
        </w:rPr>
        <w:t>x</w:t>
      </w:r>
      <w:r w:rsidR="009422DA">
        <w:t xml:space="preserve"> will stay there.</w:t>
      </w:r>
    </w:p>
    <w:p w14:paraId="769F5B58" w14:textId="77777777" w:rsidR="00FD17E1" w:rsidRDefault="00FD17E1" w:rsidP="00FD17E1">
      <w:pPr>
        <w:pStyle w:val="exampleabc"/>
      </w:pPr>
    </w:p>
    <w:p w14:paraId="5A80308F" w14:textId="77777777" w:rsidR="00FD17E1" w:rsidRDefault="00FD17E1" w:rsidP="0076462F">
      <w:pPr>
        <w:pStyle w:val="exampleabc"/>
        <w:tabs>
          <w:tab w:val="left" w:pos="2160"/>
          <w:tab w:val="left" w:pos="3330"/>
          <w:tab w:val="left" w:pos="5490"/>
        </w:tabs>
      </w:pPr>
      <w:r>
        <w:tab/>
        <w:t>b.</w:t>
      </w:r>
      <w:r>
        <w:tab/>
        <w:t>[á</w:t>
      </w:r>
      <w:r>
        <w:tab/>
      </w:r>
      <w:r w:rsidR="0076462F" w:rsidRPr="0076462F">
        <w:rPr>
          <w:vertAlign w:val="superscript"/>
        </w:rPr>
        <w:t>L</w:t>
      </w:r>
      <w:r>
        <w:t>bà]</w:t>
      </w:r>
      <w:r>
        <w:tab/>
        <w:t>wǎ:-l-</w:t>
      </w:r>
      <w:r w:rsidR="0076462F">
        <w:sym w:font="Symbol" w:char="F0C6"/>
      </w:r>
      <w:r w:rsidR="0076462F">
        <w:tab/>
        <w:t>wà</w:t>
      </w:r>
    </w:p>
    <w:p w14:paraId="02D3C5E1" w14:textId="15506398" w:rsidR="00FD17E1" w:rsidRDefault="00B3232D" w:rsidP="0076462F">
      <w:pPr>
        <w:pStyle w:val="exampleabc"/>
        <w:tabs>
          <w:tab w:val="left" w:pos="2160"/>
          <w:tab w:val="left" w:pos="3330"/>
          <w:tab w:val="left" w:pos="5490"/>
        </w:tabs>
      </w:pPr>
      <w:r>
        <w:tab/>
      </w:r>
      <w:r>
        <w:tab/>
        <w:t>[</w:t>
      </w:r>
      <w:r w:rsidR="0076462F">
        <w:t>LogoP</w:t>
      </w:r>
      <w:r w:rsidR="0076462F">
        <w:tab/>
      </w:r>
      <w:r w:rsidR="0076462F" w:rsidRPr="0076462F">
        <w:rPr>
          <w:vertAlign w:val="superscript"/>
        </w:rPr>
        <w:t>L</w:t>
      </w:r>
      <w:r w:rsidR="0076462F">
        <w:t>father]</w:t>
      </w:r>
      <w:r w:rsidR="0076462F">
        <w:tab/>
        <w:t>come-</w:t>
      </w:r>
      <w:r w:rsidR="0027519C">
        <w:t>PfvNeg</w:t>
      </w:r>
      <w:r w:rsidR="0076462F">
        <w:t>-3</w:t>
      </w:r>
      <w:r w:rsidR="00E33A71">
        <w:t>SgSbj</w:t>
      </w:r>
      <w:r w:rsidR="0076462F">
        <w:tab/>
        <w:t>Quot</w:t>
      </w:r>
    </w:p>
    <w:p w14:paraId="115AF9BF" w14:textId="1A7F0297" w:rsidR="00FD17E1" w:rsidRDefault="00FD17E1" w:rsidP="00FD17E1">
      <w:pPr>
        <w:pStyle w:val="exampleabc"/>
      </w:pPr>
      <w:r w:rsidRPr="00302A13">
        <w:tab/>
      </w:r>
      <w:r>
        <w:tab/>
      </w:r>
      <w:r w:rsidR="001B4A30">
        <w:t>‘</w:t>
      </w:r>
      <w:r w:rsidR="0076462F">
        <w:t>(</w:t>
      </w:r>
      <w:r>
        <w:t>He</w:t>
      </w:r>
      <w:r w:rsidRPr="00FD17E1">
        <w:rPr>
          <w:vertAlign w:val="subscript"/>
        </w:rPr>
        <w:t>x</w:t>
      </w:r>
      <w:r w:rsidR="0076462F">
        <w:t>)</w:t>
      </w:r>
      <w:r>
        <w:t xml:space="preserve"> says that his</w:t>
      </w:r>
      <w:r w:rsidRPr="00FD17E1">
        <w:rPr>
          <w:vertAlign w:val="subscript"/>
        </w:rPr>
        <w:t>x</w:t>
      </w:r>
      <w:r w:rsidR="0076462F">
        <w:t xml:space="preserve"> father has not come.</w:t>
      </w:r>
      <w:r w:rsidR="001B4A30">
        <w:t>’</w:t>
      </w:r>
    </w:p>
    <w:p w14:paraId="6A2BBFEC" w14:textId="77777777" w:rsidR="0076462F" w:rsidRDefault="0076462F" w:rsidP="00FD17E1">
      <w:pPr>
        <w:pStyle w:val="exampleabc"/>
      </w:pPr>
    </w:p>
    <w:p w14:paraId="2B6E9FAC" w14:textId="77777777" w:rsidR="0076462F" w:rsidRDefault="0076462F" w:rsidP="0076462F">
      <w:pPr>
        <w:pStyle w:val="exampleabc"/>
        <w:tabs>
          <w:tab w:val="left" w:pos="1800"/>
          <w:tab w:val="left" w:pos="2700"/>
          <w:tab w:val="left" w:pos="3510"/>
          <w:tab w:val="left" w:pos="4500"/>
          <w:tab w:val="left" w:pos="5220"/>
          <w:tab w:val="left" w:pos="6210"/>
        </w:tabs>
      </w:pPr>
      <w:r>
        <w:tab/>
        <w:t>c.</w:t>
      </w:r>
      <w:r>
        <w:tab/>
      </w:r>
      <w:r w:rsidRPr="009177AE">
        <w:rPr>
          <w:rFonts w:ascii="Doulos SIL" w:hAnsi="Doulos SIL"/>
          <w:i/>
          <w:color w:val="0000FF"/>
        </w:rPr>
        <w:t>[mí</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t>zá</w:t>
      </w:r>
      <w:r w:rsidRPr="009177AE">
        <w:rPr>
          <w:rFonts w:ascii="Doulos SIL" w:hAnsi="Doulos SIL"/>
          <w:i/>
          <w:color w:val="0000FF"/>
        </w:rPr>
        <w:tab/>
        <w:t>[á</w:t>
      </w:r>
      <w:r w:rsidRPr="009177AE">
        <w:rPr>
          <w:rFonts w:ascii="Doulos SIL" w:hAnsi="Doulos SIL"/>
          <w:i/>
          <w:color w:val="0000FF"/>
        </w:rPr>
        <w:tab/>
        <w:t>bènè]</w:t>
      </w:r>
      <w:r w:rsidRPr="009177AE">
        <w:rPr>
          <w:rFonts w:ascii="Doulos SIL" w:hAnsi="Doulos SIL"/>
          <w:i/>
          <w:color w:val="0000FF"/>
        </w:rPr>
        <w:tab/>
        <w:t>ɲɛ̀</w:t>
      </w:r>
      <w:r w:rsidRPr="009177AE">
        <w:rPr>
          <w:rFonts w:ascii="Doulos SIL" w:hAnsi="Doulos SIL"/>
          <w:i/>
          <w:color w:val="0000FF"/>
        </w:rPr>
        <w:tab/>
        <w:t>wà</w:t>
      </w:r>
    </w:p>
    <w:p w14:paraId="4DF04248" w14:textId="02F68BCB" w:rsidR="0076462F" w:rsidRDefault="0076462F" w:rsidP="0076462F">
      <w:pPr>
        <w:pStyle w:val="exampleabc"/>
        <w:tabs>
          <w:tab w:val="left" w:pos="1800"/>
          <w:tab w:val="left" w:pos="2700"/>
          <w:tab w:val="left" w:pos="3510"/>
          <w:tab w:val="left" w:pos="4500"/>
          <w:tab w:val="left" w:pos="5220"/>
          <w:tab w:val="left" w:pos="6210"/>
        </w:tabs>
      </w:pPr>
      <w:r>
        <w:tab/>
      </w:r>
      <w:r>
        <w:tab/>
        <w:t>[1Sg</w:t>
      </w:r>
      <w:r>
        <w:tab/>
        <w:t>QuotS</w:t>
      </w:r>
      <w:r>
        <w:tab/>
        <w:t>meal</w:t>
      </w:r>
      <w:r>
        <w:tab/>
        <w:t>[3Logo</w:t>
      </w:r>
      <w:r>
        <w:tab/>
        <w:t>chez]</w:t>
      </w:r>
      <w:r>
        <w:tab/>
        <w:t>eat.</w:t>
      </w:r>
      <w:r w:rsidR="0027519C">
        <w:t>Pfv</w:t>
      </w:r>
      <w:r>
        <w:tab/>
        <w:t>Quot</w:t>
      </w:r>
    </w:p>
    <w:p w14:paraId="152B91DC" w14:textId="1AED8E15" w:rsidR="0076462F" w:rsidRDefault="0076462F" w:rsidP="0076462F">
      <w:pPr>
        <w:pStyle w:val="exampleabc"/>
      </w:pPr>
      <w:r w:rsidRPr="00302A13">
        <w:tab/>
      </w:r>
      <w:r>
        <w:tab/>
      </w:r>
      <w:r w:rsidR="001B4A30">
        <w:t>‘</w:t>
      </w:r>
      <w:r>
        <w:t>(He</w:t>
      </w:r>
      <w:r w:rsidRPr="00FD17E1">
        <w:rPr>
          <w:vertAlign w:val="subscript"/>
        </w:rPr>
        <w:t>x</w:t>
      </w:r>
      <w:r>
        <w:t>) says that I ate at his</w:t>
      </w:r>
      <w:r w:rsidRPr="00FD17E1">
        <w:rPr>
          <w:vertAlign w:val="subscript"/>
        </w:rPr>
        <w:t>x</w:t>
      </w:r>
      <w:r>
        <w:t xml:space="preserve"> place (</w:t>
      </w:r>
      <w:r w:rsidRPr="009422DA">
        <w:rPr>
          <w:i/>
        </w:rPr>
        <w:t>chez lui</w:t>
      </w:r>
      <w:r>
        <w:t>).</w:t>
      </w:r>
      <w:r w:rsidR="001B4A30">
        <w:t>’</w:t>
      </w:r>
    </w:p>
    <w:p w14:paraId="43876642" w14:textId="77777777" w:rsidR="00FD17E1" w:rsidRDefault="00FD17E1" w:rsidP="00C250C0"/>
    <w:p w14:paraId="3C6ADACD" w14:textId="3F8377A8" w:rsidR="00FD17E1" w:rsidRDefault="00C250C0" w:rsidP="00C250C0">
      <w:r>
        <w:t xml:space="preserve">Textual examples of logophoric </w:t>
      </w:r>
      <w:r w:rsidRPr="009177AE">
        <w:rPr>
          <w:rFonts w:ascii="Doulos SIL" w:hAnsi="Doulos SIL"/>
          <w:i/>
          <w:color w:val="0000FF"/>
        </w:rPr>
        <w:t>á</w:t>
      </w:r>
      <w:r>
        <w:t xml:space="preserve"> overwhelmingly involve third person quoted speakers, like </w:t>
      </w:r>
      <w:r w:rsidR="001B4A30">
        <w:t>‘</w:t>
      </w:r>
      <w:r>
        <w:t>he</w:t>
      </w:r>
      <w:r w:rsidR="001B4A30">
        <w:t>’</w:t>
      </w:r>
      <w:r>
        <w:t xml:space="preserve"> in (xx3a) and in the preceding examples. </w:t>
      </w:r>
      <w:r w:rsidR="00763166">
        <w:t xml:space="preserve">My informant rejected logophoric </w:t>
      </w:r>
      <w:r w:rsidR="00763166" w:rsidRPr="00751D0E">
        <w:rPr>
          <w:rFonts w:ascii="Doulos SIL" w:hAnsi="Doulos SIL"/>
          <w:i/>
          <w:color w:val="0000FF"/>
        </w:rPr>
        <w:t>á</w:t>
      </w:r>
      <w:r w:rsidR="00763166">
        <w:t xml:space="preserve"> in self-quotations, so in (xx3b) the object is marked 1Sg rather than logophoric even though coindexed with the quoted speaker. He did use </w:t>
      </w:r>
      <w:r>
        <w:t xml:space="preserve">logophoric </w:t>
      </w:r>
      <w:r w:rsidRPr="009177AE">
        <w:rPr>
          <w:rFonts w:ascii="Doulos SIL" w:hAnsi="Doulos SIL"/>
          <w:i/>
          <w:color w:val="0000FF"/>
        </w:rPr>
        <w:t>á</w:t>
      </w:r>
      <w:r>
        <w:t xml:space="preserve"> with a second-person quoted speaker</w:t>
      </w:r>
      <w:r w:rsidR="00763166">
        <w:t>, but only as object (xx3c</w:t>
      </w:r>
      <w:r w:rsidR="00763166">
        <w:noBreakHyphen/>
        <w:t xml:space="preserve">d). He did not extend this use of </w:t>
      </w:r>
      <w:r w:rsidR="00763166" w:rsidRPr="009177AE">
        <w:rPr>
          <w:rFonts w:ascii="Doulos SIL" w:hAnsi="Doulos SIL"/>
          <w:i/>
          <w:color w:val="0000FF"/>
        </w:rPr>
        <w:t>á</w:t>
      </w:r>
      <w:r w:rsidR="00763166">
        <w:t xml:space="preserve"> to possessors or to postpositional complements. Therefore </w:t>
      </w:r>
      <w:r w:rsidR="001B4A30">
        <w:t>‘</w:t>
      </w:r>
      <w:r w:rsidR="00763166">
        <w:t>your father</w:t>
      </w:r>
      <w:r w:rsidR="001B4A30">
        <w:t>’</w:t>
      </w:r>
      <w:r w:rsidR="00763166">
        <w:t xml:space="preserve"> is nonlogophoric in (xx3d-f), and </w:t>
      </w:r>
      <w:r w:rsidR="001B4A30">
        <w:t>‘</w:t>
      </w:r>
      <w:r w:rsidR="00763166">
        <w:t>with you</w:t>
      </w:r>
      <w:r w:rsidR="001B4A30">
        <w:t>’</w:t>
      </w:r>
      <w:r w:rsidR="00763166">
        <w:t xml:space="preserve"> is nonlogophoric in (xx3e).</w:t>
      </w:r>
      <w:r w:rsidR="00836D65">
        <w:t xml:space="preserve"> In other words, second person is intermediate between third and first persons in allowing logophoric forms.</w:t>
      </w:r>
    </w:p>
    <w:p w14:paraId="6A58C8BB" w14:textId="77777777" w:rsidR="002A3570" w:rsidRDefault="002A3570" w:rsidP="00C250C0"/>
    <w:p w14:paraId="6B199B1A" w14:textId="77777777" w:rsidR="009422DA" w:rsidRPr="009177AE" w:rsidRDefault="00C250C0" w:rsidP="009422DA">
      <w:pPr>
        <w:pStyle w:val="exampleabc"/>
        <w:tabs>
          <w:tab w:val="left" w:pos="2160"/>
          <w:tab w:val="left" w:pos="3240"/>
          <w:tab w:val="left" w:pos="4140"/>
          <w:tab w:val="left" w:pos="4770"/>
        </w:tabs>
        <w:rPr>
          <w:rFonts w:ascii="Doulos SIL" w:hAnsi="Doulos SIL"/>
          <w:i/>
          <w:color w:val="0000FF"/>
        </w:rPr>
      </w:pPr>
      <w:r>
        <w:t>(xx3)</w:t>
      </w:r>
      <w:r w:rsidR="009422DA">
        <w:tab/>
        <w:t>a.</w:t>
      </w:r>
      <w:r w:rsidR="009422DA">
        <w:tab/>
      </w:r>
      <w:r w:rsidR="009422DA" w:rsidRPr="009177AE">
        <w:rPr>
          <w:rFonts w:ascii="Doulos SIL" w:hAnsi="Doulos SIL"/>
          <w:i/>
          <w:color w:val="0000FF"/>
        </w:rPr>
        <w:t>[ìnjé</w:t>
      </w:r>
      <w:r w:rsidR="009422DA" w:rsidRPr="009177AE">
        <w:rPr>
          <w:rFonts w:ascii="Doulos SIL" w:hAnsi="Doulos SIL"/>
          <w:i/>
          <w:color w:val="0000FF"/>
        </w:rPr>
        <w:tab/>
        <w:t>dùgɔ̀]</w:t>
      </w:r>
      <w:r w:rsidR="00B3232D" w:rsidRPr="009177AE">
        <w:rPr>
          <w:rFonts w:ascii="Doulos SIL" w:hAnsi="Doulos SIL"/>
          <w:i/>
          <w:color w:val="0000FF"/>
        </w:rPr>
        <w:tab/>
        <w:t>[í</w:t>
      </w:r>
      <w:r w:rsidR="00B3232D" w:rsidRPr="009177AE">
        <w:rPr>
          <w:rFonts w:ascii="Doulos SIL" w:hAnsi="Doulos SIL"/>
          <w:i/>
          <w:color w:val="0000FF"/>
        </w:rPr>
        <w:tab/>
        <w:t>wá</w:t>
      </w:r>
      <w:r w:rsidR="009422DA" w:rsidRPr="009177AE">
        <w:rPr>
          <w:rFonts w:ascii="Doulos SIL" w:hAnsi="Doulos SIL"/>
          <w:i/>
          <w:color w:val="0000FF"/>
        </w:rPr>
        <w:sym w:font="Symbol" w:char="F0AE"/>
      </w:r>
      <w:r w:rsidR="009422DA" w:rsidRPr="009177AE">
        <w:rPr>
          <w:rFonts w:ascii="Doulos SIL" w:hAnsi="Doulos SIL"/>
          <w:i/>
          <w:color w:val="0000FF"/>
        </w:rPr>
        <w:t>]</w:t>
      </w:r>
    </w:p>
    <w:p w14:paraId="5060273C" w14:textId="29925C08" w:rsidR="009422DA" w:rsidRDefault="009422DA" w:rsidP="009422DA">
      <w:pPr>
        <w:pStyle w:val="exampleabc"/>
        <w:tabs>
          <w:tab w:val="left" w:pos="2160"/>
          <w:tab w:val="left" w:pos="3240"/>
          <w:tab w:val="left" w:pos="4140"/>
          <w:tab w:val="left" w:pos="4770"/>
        </w:tabs>
      </w:pPr>
      <w:r>
        <w:tab/>
      </w:r>
      <w:r>
        <w:tab/>
        <w:t>[what?</w:t>
      </w:r>
      <w:r>
        <w:tab/>
        <w:t>Purp]</w:t>
      </w:r>
      <w:r>
        <w:tab/>
        <w:t>[1</w:t>
      </w:r>
      <w:r w:rsidR="0062600C">
        <w:t>PlSbj</w:t>
      </w:r>
      <w:r>
        <w:tab/>
        <w:t xml:space="preserve"> QuotS]</w:t>
      </w:r>
    </w:p>
    <w:p w14:paraId="13CE0D21" w14:textId="77777777" w:rsidR="009422DA" w:rsidRDefault="009422DA" w:rsidP="009422DA">
      <w:pPr>
        <w:pStyle w:val="exampleabc"/>
        <w:tabs>
          <w:tab w:val="left" w:pos="1890"/>
          <w:tab w:val="left" w:pos="2520"/>
          <w:tab w:val="left" w:pos="3150"/>
          <w:tab w:val="left" w:pos="3960"/>
          <w:tab w:val="left" w:pos="4770"/>
        </w:tabs>
      </w:pPr>
      <w:r w:rsidRPr="009177AE">
        <w:rPr>
          <w:rFonts w:ascii="Doulos SIL" w:hAnsi="Doulos SIL"/>
          <w:i/>
          <w:color w:val="0000FF"/>
        </w:rPr>
        <w:tab/>
      </w:r>
      <w:r w:rsidRPr="009177AE">
        <w:rPr>
          <w:rFonts w:ascii="Doulos SIL" w:hAnsi="Doulos SIL"/>
          <w:i/>
          <w:color w:val="0000FF"/>
        </w:rPr>
        <w:tab/>
        <w:t>[á</w:t>
      </w:r>
      <w:r w:rsidRPr="009177AE">
        <w:rPr>
          <w:rFonts w:ascii="Doulos SIL" w:hAnsi="Doulos SIL"/>
          <w:i/>
          <w:color w:val="0000FF"/>
        </w:rPr>
        <w:tab/>
        <w:t>gì]</w:t>
      </w:r>
      <w:r w:rsidRPr="009177AE">
        <w:rPr>
          <w:rFonts w:ascii="Doulos SIL" w:hAnsi="Doulos SIL"/>
          <w:i/>
          <w:color w:val="0000FF"/>
        </w:rPr>
        <w:tab/>
      </w:r>
      <w:r w:rsidRPr="009422DA">
        <w:rPr>
          <w:vertAlign w:val="superscript"/>
        </w:rPr>
        <w:t>L</w:t>
      </w:r>
      <w:r w:rsidRPr="009177AE">
        <w:rPr>
          <w:rFonts w:ascii="Doulos SIL" w:hAnsi="Doulos SIL"/>
          <w:i/>
          <w:color w:val="0000FF"/>
        </w:rPr>
        <w:t>pùŋgò</w:t>
      </w:r>
      <w:r w:rsidRPr="009177AE">
        <w:rPr>
          <w:rFonts w:ascii="Doulos SIL" w:hAnsi="Doulos SIL"/>
          <w:i/>
          <w:color w:val="0000FF"/>
        </w:rPr>
        <w:tab/>
        <w:t>mà</w:t>
      </w:r>
      <w:r w:rsidRPr="009177AE">
        <w:rPr>
          <w:rFonts w:ascii="Doulos SIL" w:hAnsi="Doulos SIL"/>
          <w:i/>
          <w:color w:val="0000FF"/>
        </w:rPr>
        <w:sym w:font="Symbol" w:char="F0AE"/>
      </w:r>
      <w:r w:rsidRPr="009177AE">
        <w:rPr>
          <w:rFonts w:ascii="Doulos SIL" w:hAnsi="Doulos SIL"/>
          <w:i/>
          <w:color w:val="0000FF"/>
        </w:rPr>
        <w:tab/>
        <w:t>wà</w:t>
      </w:r>
    </w:p>
    <w:p w14:paraId="62DA66C7" w14:textId="6E97165A" w:rsidR="009422DA" w:rsidRDefault="00B3232D" w:rsidP="009422DA">
      <w:pPr>
        <w:pStyle w:val="exampleabc"/>
        <w:tabs>
          <w:tab w:val="left" w:pos="1890"/>
          <w:tab w:val="left" w:pos="2520"/>
          <w:tab w:val="left" w:pos="3150"/>
          <w:tab w:val="left" w:pos="3960"/>
          <w:tab w:val="left" w:pos="4770"/>
        </w:tabs>
      </w:pPr>
      <w:r>
        <w:tab/>
      </w:r>
      <w:r>
        <w:tab/>
        <w:t>[</w:t>
      </w:r>
      <w:r w:rsidR="009422DA">
        <w:t>Logo</w:t>
      </w:r>
      <w:r w:rsidR="009422DA">
        <w:tab/>
        <w:t>Acc]</w:t>
      </w:r>
      <w:r w:rsidR="009422DA">
        <w:tab/>
      </w:r>
      <w:r w:rsidR="009422DA" w:rsidRPr="009422DA">
        <w:rPr>
          <w:vertAlign w:val="superscript"/>
        </w:rPr>
        <w:t>L</w:t>
      </w:r>
      <w:r w:rsidR="009422DA">
        <w:t>hit.</w:t>
      </w:r>
      <w:r w:rsidR="0027519C">
        <w:t>Pfv</w:t>
      </w:r>
      <w:r w:rsidR="009422DA">
        <w:tab/>
        <w:t>Q</w:t>
      </w:r>
      <w:r w:rsidR="009422DA">
        <w:tab/>
        <w:t>Quot</w:t>
      </w:r>
    </w:p>
    <w:p w14:paraId="6FA5DE8B" w14:textId="35743C17" w:rsidR="002A3570" w:rsidRDefault="009422DA" w:rsidP="009422DA">
      <w:pPr>
        <w:pStyle w:val="exampleabc"/>
      </w:pPr>
      <w:r>
        <w:tab/>
      </w:r>
      <w:r>
        <w:tab/>
      </w:r>
      <w:r w:rsidR="001B4A30">
        <w:t>‘</w:t>
      </w:r>
      <w:r>
        <w:t>Why did (he</w:t>
      </w:r>
      <w:r w:rsidRPr="009422DA">
        <w:rPr>
          <w:vertAlign w:val="subscript"/>
        </w:rPr>
        <w:t>x</w:t>
      </w:r>
      <w:r>
        <w:t>) say that we</w:t>
      </w:r>
      <w:r w:rsidR="002A3570">
        <w:t xml:space="preserve"> hit him</w:t>
      </w:r>
      <w:r w:rsidRPr="009422DA">
        <w:rPr>
          <w:vertAlign w:val="subscript"/>
        </w:rPr>
        <w:t>x</w:t>
      </w:r>
      <w:r w:rsidR="002A3570">
        <w:t>?</w:t>
      </w:r>
      <w:r w:rsidR="001B4A30">
        <w:t>’</w:t>
      </w:r>
    </w:p>
    <w:p w14:paraId="49577D2C" w14:textId="77777777" w:rsidR="00C250C0" w:rsidRDefault="00C250C0" w:rsidP="00C250C0">
      <w:pPr>
        <w:pStyle w:val="exampleabc"/>
      </w:pPr>
    </w:p>
    <w:p w14:paraId="3C69D26F" w14:textId="77777777" w:rsidR="00C250C0" w:rsidRDefault="00C250C0" w:rsidP="00C250C0">
      <w:pPr>
        <w:pStyle w:val="exampleabc"/>
        <w:tabs>
          <w:tab w:val="left" w:pos="1800"/>
          <w:tab w:val="left" w:pos="2790"/>
          <w:tab w:val="left" w:pos="3600"/>
          <w:tab w:val="left" w:pos="5040"/>
        </w:tabs>
      </w:pPr>
      <w:r>
        <w:tab/>
        <w:t>b.</w:t>
      </w:r>
      <w:r>
        <w:tab/>
      </w:r>
      <w:r w:rsidRPr="009177AE">
        <w:rPr>
          <w:rFonts w:ascii="Doulos SIL" w:hAnsi="Doulos SIL"/>
          <w:i/>
          <w:color w:val="0000FF"/>
        </w:rPr>
        <w:t>[[ú</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r w:rsidRPr="009177AE">
        <w:rPr>
          <w:rFonts w:ascii="Doulos SIL" w:hAnsi="Doulos SIL"/>
          <w:i/>
          <w:color w:val="0000FF"/>
        </w:rPr>
        <w:tab/>
        <w:t>mí</w:t>
      </w:r>
      <w:r w:rsidRPr="009177AE">
        <w:rPr>
          <w:rFonts w:ascii="Doulos SIL" w:hAnsi="Doulos SIL"/>
          <w:i/>
          <w:color w:val="0000FF"/>
        </w:rPr>
        <w:tab/>
        <w:t>púŋgó=bì]</w:t>
      </w:r>
      <w:r w:rsidRPr="009177AE">
        <w:rPr>
          <w:rFonts w:ascii="Doulos SIL" w:hAnsi="Doulos SIL"/>
          <w:i/>
          <w:color w:val="0000FF"/>
        </w:rPr>
        <w:tab/>
        <w:t>jìn-dì-ḿ</w:t>
      </w:r>
    </w:p>
    <w:p w14:paraId="42BAB0CF" w14:textId="2F35D600" w:rsidR="00C250C0" w:rsidRDefault="00C250C0" w:rsidP="00C250C0">
      <w:pPr>
        <w:pStyle w:val="exampleabc"/>
        <w:tabs>
          <w:tab w:val="left" w:pos="1800"/>
          <w:tab w:val="left" w:pos="2790"/>
          <w:tab w:val="left" w:pos="3600"/>
          <w:tab w:val="left" w:pos="5040"/>
        </w:tabs>
      </w:pPr>
      <w:r>
        <w:tab/>
      </w:r>
      <w:r>
        <w:tab/>
        <w:t>[[2Sg</w:t>
      </w:r>
      <w:r>
        <w:tab/>
        <w:t>QuotS]</w:t>
      </w:r>
      <w:r>
        <w:tab/>
        <w:t>1SgO</w:t>
      </w:r>
      <w:r>
        <w:tab/>
        <w:t>hit=Past]</w:t>
      </w:r>
      <w:r>
        <w:tab/>
        <w:t>say-</w:t>
      </w:r>
      <w:r w:rsidR="0027519C">
        <w:t>PfvNeg</w:t>
      </w:r>
      <w:r>
        <w:t>-1</w:t>
      </w:r>
      <w:r w:rsidR="00E33A71">
        <w:t>SgSbj</w:t>
      </w:r>
    </w:p>
    <w:p w14:paraId="0F1DCFCA" w14:textId="22F4AAE6" w:rsidR="00C250C0" w:rsidRPr="00B3232D" w:rsidRDefault="00C250C0" w:rsidP="00C250C0">
      <w:pPr>
        <w:pStyle w:val="exampleabc"/>
      </w:pPr>
      <w:r>
        <w:tab/>
      </w:r>
      <w:r>
        <w:tab/>
      </w:r>
      <w:r w:rsidR="001B4A30">
        <w:t>‘</w:t>
      </w:r>
      <w:r>
        <w:t>I didn</w:t>
      </w:r>
      <w:r w:rsidR="001B4A30">
        <w:t>’</w:t>
      </w:r>
      <w:r>
        <w:t>t say that you-Sg hit me.</w:t>
      </w:r>
      <w:r w:rsidR="001B4A30">
        <w:t>’</w:t>
      </w:r>
    </w:p>
    <w:p w14:paraId="05B94304" w14:textId="77777777" w:rsidR="009422DA" w:rsidRDefault="009422DA" w:rsidP="009422DA">
      <w:pPr>
        <w:pStyle w:val="exampleabc"/>
      </w:pPr>
    </w:p>
    <w:p w14:paraId="2F4CA0A2" w14:textId="77777777" w:rsidR="009422DA" w:rsidRDefault="00C250C0" w:rsidP="00B3232D">
      <w:pPr>
        <w:pStyle w:val="exampleabc"/>
        <w:tabs>
          <w:tab w:val="left" w:pos="2070"/>
          <w:tab w:val="left" w:pos="2970"/>
          <w:tab w:val="left" w:pos="3780"/>
        </w:tabs>
      </w:pPr>
      <w:r>
        <w:tab/>
        <w:t>c</w:t>
      </w:r>
      <w:r w:rsidR="009422DA">
        <w:t>.</w:t>
      </w:r>
      <w:r w:rsidR="009422DA">
        <w:tab/>
      </w:r>
      <w:r w:rsidR="009422DA" w:rsidRPr="009177AE">
        <w:rPr>
          <w:rFonts w:ascii="Doulos SIL" w:hAnsi="Doulos SIL"/>
          <w:i/>
          <w:color w:val="0000FF"/>
        </w:rPr>
        <w:t>[ìnjé</w:t>
      </w:r>
      <w:r w:rsidR="009422DA" w:rsidRPr="009177AE">
        <w:rPr>
          <w:rFonts w:ascii="Doulos SIL" w:hAnsi="Doulos SIL"/>
          <w:i/>
          <w:color w:val="0000FF"/>
        </w:rPr>
        <w:tab/>
        <w:t>dùgɔ̀]</w:t>
      </w:r>
      <w:r w:rsidR="009422DA" w:rsidRPr="009177AE">
        <w:rPr>
          <w:rFonts w:ascii="Doulos SIL" w:hAnsi="Doulos SIL"/>
          <w:i/>
          <w:color w:val="0000FF"/>
        </w:rPr>
        <w:tab/>
      </w:r>
      <w:r w:rsidR="00B3232D" w:rsidRPr="009177AE">
        <w:rPr>
          <w:rFonts w:ascii="Doulos SIL" w:hAnsi="Doulos SIL"/>
          <w:i/>
          <w:color w:val="0000FF"/>
        </w:rPr>
        <w:t>[</w:t>
      </w:r>
      <w:r w:rsidR="009422DA" w:rsidRPr="009177AE">
        <w:rPr>
          <w:rFonts w:ascii="Doulos SIL" w:hAnsi="Doulos SIL"/>
          <w:i/>
          <w:color w:val="0000FF"/>
        </w:rPr>
        <w:t>[í</w:t>
      </w:r>
      <w:r w:rsidR="009422DA" w:rsidRPr="009177AE">
        <w:rPr>
          <w:rFonts w:ascii="Doulos SIL" w:hAnsi="Doulos SIL"/>
          <w:i/>
          <w:color w:val="0000FF"/>
        </w:rPr>
        <w:tab/>
        <w:t>wá</w:t>
      </w:r>
      <w:r w:rsidR="009422DA" w:rsidRPr="009177AE">
        <w:rPr>
          <w:rFonts w:ascii="Doulos SIL" w:hAnsi="Doulos SIL"/>
          <w:i/>
          <w:color w:val="0000FF"/>
        </w:rPr>
        <w:sym w:font="Symbol" w:char="F0AE"/>
      </w:r>
      <w:r w:rsidR="009422DA" w:rsidRPr="009177AE">
        <w:rPr>
          <w:rFonts w:ascii="Doulos SIL" w:hAnsi="Doulos SIL"/>
          <w:i/>
          <w:color w:val="0000FF"/>
        </w:rPr>
        <w:t>]</w:t>
      </w:r>
    </w:p>
    <w:p w14:paraId="29BB38D3" w14:textId="77777777" w:rsidR="00B3232D" w:rsidRPr="00B3232D" w:rsidRDefault="00B3232D" w:rsidP="00B3232D">
      <w:pPr>
        <w:pStyle w:val="exampleabc"/>
        <w:tabs>
          <w:tab w:val="left" w:pos="2070"/>
          <w:tab w:val="left" w:pos="2970"/>
          <w:tab w:val="left" w:pos="3780"/>
        </w:tabs>
      </w:pPr>
      <w:r>
        <w:tab/>
      </w:r>
      <w:r>
        <w:tab/>
        <w:t>[what?</w:t>
      </w:r>
      <w:r>
        <w:tab/>
        <w:t>Purp]</w:t>
      </w:r>
      <w:r>
        <w:tab/>
        <w:t>[[1Pl</w:t>
      </w:r>
      <w:r>
        <w:tab/>
        <w:t>QuotS]</w:t>
      </w:r>
    </w:p>
    <w:p w14:paraId="0E7FC58E" w14:textId="77777777" w:rsidR="009422DA" w:rsidRDefault="009422DA" w:rsidP="00B3232D">
      <w:pPr>
        <w:pStyle w:val="exampleabc"/>
        <w:tabs>
          <w:tab w:val="left" w:pos="2070"/>
          <w:tab w:val="left" w:pos="2880"/>
          <w:tab w:val="left" w:pos="4050"/>
          <w:tab w:val="left" w:pos="5760"/>
        </w:tabs>
      </w:pPr>
      <w:r w:rsidRPr="009177AE">
        <w:rPr>
          <w:rFonts w:ascii="Doulos SIL" w:hAnsi="Doulos SIL"/>
          <w:i/>
          <w:color w:val="0000FF"/>
        </w:rPr>
        <w:tab/>
      </w:r>
      <w:r w:rsidRPr="009177AE">
        <w:rPr>
          <w:rFonts w:ascii="Doulos SIL" w:hAnsi="Doulos SIL"/>
          <w:i/>
          <w:color w:val="0000FF"/>
        </w:rPr>
        <w:tab/>
        <w:t>[á</w:t>
      </w:r>
      <w:r w:rsidRPr="009177AE">
        <w:rPr>
          <w:rFonts w:ascii="Doulos SIL" w:hAnsi="Doulos SIL"/>
          <w:i/>
          <w:color w:val="0000FF"/>
        </w:rPr>
        <w:tab/>
        <w:t>gì]</w:t>
      </w:r>
      <w:r w:rsidRPr="009177AE">
        <w:rPr>
          <w:rFonts w:ascii="Doulos SIL" w:hAnsi="Doulos SIL"/>
          <w:i/>
          <w:color w:val="0000FF"/>
        </w:rPr>
        <w:tab/>
      </w:r>
      <w:r w:rsidR="008C3AE1" w:rsidRPr="009177AE">
        <w:rPr>
          <w:rFonts w:ascii="Doulos SIL" w:hAnsi="Doulos SIL"/>
          <w:i/>
          <w:color w:val="0000FF"/>
        </w:rPr>
        <w:t>pú</w:t>
      </w:r>
      <w:r w:rsidR="00B3232D" w:rsidRPr="009177AE">
        <w:rPr>
          <w:rFonts w:ascii="Doulos SIL" w:hAnsi="Doulos SIL"/>
          <w:i/>
          <w:color w:val="0000FF"/>
        </w:rPr>
        <w:t>ŋgò]</w:t>
      </w:r>
      <w:r w:rsidR="00B3232D" w:rsidRPr="009177AE">
        <w:rPr>
          <w:rFonts w:ascii="Doulos SIL" w:hAnsi="Doulos SIL"/>
          <w:i/>
          <w:color w:val="0000FF"/>
        </w:rPr>
        <w:tab/>
        <w:t>jìnù-ẁⁿ</w:t>
      </w:r>
      <w:r w:rsidR="00B3232D" w:rsidRPr="009177AE">
        <w:rPr>
          <w:rFonts w:ascii="Doulos SIL" w:hAnsi="Doulos SIL"/>
          <w:i/>
          <w:color w:val="0000FF"/>
        </w:rPr>
        <w:tab/>
        <w:t>mà</w:t>
      </w:r>
    </w:p>
    <w:p w14:paraId="56CA9653" w14:textId="4D153588" w:rsidR="00B3232D" w:rsidRPr="00B3232D" w:rsidRDefault="008C3AE1" w:rsidP="00B3232D">
      <w:pPr>
        <w:pStyle w:val="exampleabc"/>
        <w:tabs>
          <w:tab w:val="left" w:pos="2070"/>
          <w:tab w:val="left" w:pos="2880"/>
          <w:tab w:val="left" w:pos="4050"/>
          <w:tab w:val="left" w:pos="5760"/>
        </w:tabs>
      </w:pPr>
      <w:r>
        <w:tab/>
      </w:r>
      <w:r>
        <w:tab/>
        <w:t>[Logo</w:t>
      </w:r>
      <w:r>
        <w:tab/>
        <w:t>Acc]</w:t>
      </w:r>
      <w:r>
        <w:tab/>
      </w:r>
      <w:r w:rsidR="00B3232D">
        <w:t>hit.</w:t>
      </w:r>
      <w:r w:rsidR="0027519C">
        <w:t>Pfv</w:t>
      </w:r>
      <w:r w:rsidR="00B3232D">
        <w:t>]</w:t>
      </w:r>
      <w:r w:rsidR="00B3232D">
        <w:tab/>
        <w:t>say.</w:t>
      </w:r>
      <w:r w:rsidR="0027519C">
        <w:t>Pfv</w:t>
      </w:r>
      <w:r w:rsidR="00B3232D">
        <w:t>-2</w:t>
      </w:r>
      <w:r w:rsidR="00E33A71">
        <w:t>SgSbj</w:t>
      </w:r>
      <w:r w:rsidR="00B3232D">
        <w:tab/>
        <w:t>Q</w:t>
      </w:r>
    </w:p>
    <w:p w14:paraId="34F5E1C5" w14:textId="42594865" w:rsidR="002A3570" w:rsidRDefault="009422DA" w:rsidP="009422DA">
      <w:pPr>
        <w:pStyle w:val="exampleabc"/>
      </w:pPr>
      <w:r>
        <w:tab/>
      </w:r>
      <w:r>
        <w:tab/>
      </w:r>
      <w:r w:rsidR="001B4A30">
        <w:t>‘</w:t>
      </w:r>
      <w:r>
        <w:t>Why did you-Sg say that we</w:t>
      </w:r>
      <w:r w:rsidR="002A3570">
        <w:t xml:space="preserve"> hit you</w:t>
      </w:r>
      <w:r>
        <w:t>-Sg</w:t>
      </w:r>
      <w:r w:rsidR="002A3570">
        <w:t>?</w:t>
      </w:r>
      <w:r w:rsidR="001B4A30">
        <w:t>’</w:t>
      </w:r>
    </w:p>
    <w:p w14:paraId="57E30075" w14:textId="77777777" w:rsidR="00C250C0" w:rsidRDefault="00C250C0" w:rsidP="00C250C0">
      <w:pPr>
        <w:pStyle w:val="exampleabc"/>
      </w:pPr>
    </w:p>
    <w:p w14:paraId="3A9563B1" w14:textId="77777777" w:rsidR="00C250C0" w:rsidRDefault="00C250C0" w:rsidP="00C250C0">
      <w:pPr>
        <w:pStyle w:val="exampleabc"/>
        <w:tabs>
          <w:tab w:val="left" w:pos="2070"/>
          <w:tab w:val="left" w:pos="2970"/>
          <w:tab w:val="left" w:pos="3870"/>
          <w:tab w:val="left" w:pos="4950"/>
        </w:tabs>
      </w:pPr>
      <w:r>
        <w:tab/>
        <w:t>d.</w:t>
      </w:r>
      <w:r>
        <w:tab/>
      </w:r>
      <w:r w:rsidRPr="009177AE">
        <w:rPr>
          <w:rFonts w:ascii="Doulos SIL" w:hAnsi="Doulos SIL"/>
          <w:i/>
          <w:color w:val="0000FF"/>
        </w:rPr>
        <w:t>[ìnjé</w:t>
      </w:r>
      <w:r w:rsidRPr="009177AE">
        <w:rPr>
          <w:rFonts w:ascii="Doulos SIL" w:hAnsi="Doulos SIL"/>
          <w:i/>
          <w:color w:val="0000FF"/>
        </w:rPr>
        <w:tab/>
        <w:t>dùgɔ̀]</w:t>
      </w:r>
      <w:r w:rsidRPr="009177AE">
        <w:rPr>
          <w:rFonts w:ascii="Doulos SIL" w:hAnsi="Doulos SIL"/>
          <w:i/>
          <w:color w:val="0000FF"/>
        </w:rPr>
        <w:tab/>
        <w:t>[[ú</w:t>
      </w:r>
      <w:r w:rsidRPr="009177AE">
        <w:rPr>
          <w:rFonts w:ascii="Doulos SIL" w:hAnsi="Doulos SIL"/>
          <w:i/>
          <w:color w:val="0000FF"/>
        </w:rPr>
        <w:tab/>
      </w:r>
      <w:r w:rsidRPr="008C3AE1">
        <w:rPr>
          <w:vertAlign w:val="superscript"/>
        </w:rPr>
        <w:t>L</w:t>
      </w:r>
      <w:r w:rsidRPr="009177AE">
        <w:rPr>
          <w:rFonts w:ascii="Doulos SIL" w:hAnsi="Doulos SIL"/>
          <w:i/>
          <w:color w:val="0000FF"/>
        </w:rPr>
        <w:t>bà]</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p>
    <w:p w14:paraId="101E5951" w14:textId="6F93DE1C" w:rsidR="00C250C0" w:rsidRPr="008C3AE1" w:rsidRDefault="00C250C0" w:rsidP="00C250C0">
      <w:pPr>
        <w:pStyle w:val="exampleabc"/>
        <w:tabs>
          <w:tab w:val="left" w:pos="2070"/>
          <w:tab w:val="left" w:pos="2970"/>
          <w:tab w:val="left" w:pos="3870"/>
          <w:tab w:val="left" w:pos="4950"/>
        </w:tabs>
      </w:pPr>
      <w:r>
        <w:tab/>
      </w:r>
      <w:r>
        <w:tab/>
        <w:t>[what?</w:t>
      </w:r>
      <w:r>
        <w:tab/>
        <w:t>Purp]</w:t>
      </w:r>
      <w:r>
        <w:tab/>
        <w:t>[[2</w:t>
      </w:r>
      <w:r w:rsidR="005F6283">
        <w:t>SgPoss</w:t>
      </w:r>
      <w:r>
        <w:tab/>
      </w:r>
      <w:r w:rsidRPr="008C3AE1">
        <w:rPr>
          <w:vertAlign w:val="superscript"/>
        </w:rPr>
        <w:t>L</w:t>
      </w:r>
      <w:r>
        <w:t>father]</w:t>
      </w:r>
      <w:r>
        <w:tab/>
        <w:t>QuotS]</w:t>
      </w:r>
    </w:p>
    <w:p w14:paraId="77552DFF" w14:textId="77777777" w:rsidR="00C250C0" w:rsidRDefault="00C250C0" w:rsidP="00C250C0">
      <w:pPr>
        <w:pStyle w:val="exampleabc"/>
        <w:tabs>
          <w:tab w:val="left" w:pos="1890"/>
          <w:tab w:val="left" w:pos="2700"/>
          <w:tab w:val="left" w:pos="3780"/>
          <w:tab w:val="left" w:pos="5400"/>
        </w:tabs>
      </w:pPr>
      <w:r w:rsidRPr="009177AE">
        <w:rPr>
          <w:rFonts w:ascii="Doulos SIL" w:hAnsi="Doulos SIL"/>
          <w:i/>
          <w:color w:val="0000FF"/>
        </w:rPr>
        <w:tab/>
      </w:r>
      <w:r w:rsidRPr="009177AE">
        <w:rPr>
          <w:rFonts w:ascii="Doulos SIL" w:hAnsi="Doulos SIL"/>
          <w:i/>
          <w:color w:val="0000FF"/>
        </w:rPr>
        <w:tab/>
        <w:t>[á</w:t>
      </w:r>
      <w:r w:rsidRPr="009177AE">
        <w:rPr>
          <w:rFonts w:ascii="Doulos SIL" w:hAnsi="Doulos SIL"/>
          <w:i/>
          <w:color w:val="0000FF"/>
        </w:rPr>
        <w:tab/>
        <w:t>gì]</w:t>
      </w:r>
      <w:r w:rsidRPr="009177AE">
        <w:rPr>
          <w:rFonts w:ascii="Doulos SIL" w:hAnsi="Doulos SIL"/>
          <w:i/>
          <w:color w:val="0000FF"/>
        </w:rPr>
        <w:tab/>
        <w:t>púŋgò]</w:t>
      </w:r>
      <w:r w:rsidRPr="009177AE">
        <w:rPr>
          <w:rFonts w:ascii="Doulos SIL" w:hAnsi="Doulos SIL"/>
          <w:i/>
          <w:color w:val="0000FF"/>
        </w:rPr>
        <w:tab/>
        <w:t>jìnù-ẁⁿ</w:t>
      </w:r>
      <w:r w:rsidRPr="009177AE">
        <w:rPr>
          <w:rFonts w:ascii="Doulos SIL" w:hAnsi="Doulos SIL"/>
          <w:i/>
          <w:color w:val="0000FF"/>
        </w:rPr>
        <w:tab/>
        <w:t>mà</w:t>
      </w:r>
    </w:p>
    <w:p w14:paraId="19D28AF9" w14:textId="207E0E5C" w:rsidR="00C250C0" w:rsidRDefault="00C250C0" w:rsidP="00C250C0">
      <w:pPr>
        <w:pStyle w:val="exampleabc"/>
        <w:tabs>
          <w:tab w:val="left" w:pos="1890"/>
          <w:tab w:val="left" w:pos="2700"/>
          <w:tab w:val="left" w:pos="3780"/>
          <w:tab w:val="left" w:pos="5400"/>
        </w:tabs>
      </w:pPr>
      <w:r>
        <w:tab/>
      </w:r>
      <w:r>
        <w:tab/>
        <w:t>[Logo</w:t>
      </w:r>
      <w:r>
        <w:tab/>
        <w:t>Acc]</w:t>
      </w:r>
      <w:r>
        <w:tab/>
        <w:t>hit.</w:t>
      </w:r>
      <w:r w:rsidR="0027519C">
        <w:t>Pfv</w:t>
      </w:r>
      <w:r>
        <w:t>]</w:t>
      </w:r>
      <w:r>
        <w:tab/>
        <w:t>say.</w:t>
      </w:r>
      <w:r w:rsidR="0027519C">
        <w:t>Pfv</w:t>
      </w:r>
      <w:r>
        <w:t>-2</w:t>
      </w:r>
      <w:r w:rsidR="00E33A71">
        <w:t>SgSbj</w:t>
      </w:r>
      <w:r>
        <w:tab/>
        <w:t>Q</w:t>
      </w:r>
    </w:p>
    <w:p w14:paraId="3D2A2555" w14:textId="1EB70F20" w:rsidR="00C250C0" w:rsidRDefault="00C250C0" w:rsidP="00C250C0">
      <w:pPr>
        <w:pStyle w:val="exampleabc"/>
      </w:pPr>
      <w:r>
        <w:tab/>
      </w:r>
      <w:r>
        <w:tab/>
      </w:r>
      <w:r w:rsidR="001B4A30">
        <w:t>‘</w:t>
      </w:r>
      <w:r>
        <w:t>Why did you-Sg say that your father hit you?</w:t>
      </w:r>
      <w:r w:rsidR="001B4A30">
        <w:t>’</w:t>
      </w:r>
    </w:p>
    <w:p w14:paraId="14E71489" w14:textId="77777777" w:rsidR="00B3232D" w:rsidRDefault="00B3232D" w:rsidP="009422DA">
      <w:pPr>
        <w:pStyle w:val="exampleabc"/>
      </w:pPr>
    </w:p>
    <w:p w14:paraId="000B7968" w14:textId="77777777" w:rsidR="008C3AE1" w:rsidRDefault="00C250C0" w:rsidP="008C3AE1">
      <w:pPr>
        <w:pStyle w:val="exampleabc"/>
        <w:tabs>
          <w:tab w:val="left" w:pos="2070"/>
          <w:tab w:val="left" w:pos="2970"/>
          <w:tab w:val="left" w:pos="3870"/>
          <w:tab w:val="left" w:pos="4950"/>
        </w:tabs>
      </w:pPr>
      <w:r>
        <w:tab/>
        <w:t>e</w:t>
      </w:r>
      <w:r w:rsidR="00B3232D">
        <w:t>.</w:t>
      </w:r>
      <w:r w:rsidR="00B3232D">
        <w:tab/>
      </w:r>
      <w:r w:rsidR="008C3AE1" w:rsidRPr="009177AE">
        <w:rPr>
          <w:rFonts w:ascii="Doulos SIL" w:hAnsi="Doulos SIL"/>
          <w:i/>
          <w:color w:val="0000FF"/>
        </w:rPr>
        <w:t>[ìnjé</w:t>
      </w:r>
      <w:r w:rsidR="008C3AE1" w:rsidRPr="009177AE">
        <w:rPr>
          <w:rFonts w:ascii="Doulos SIL" w:hAnsi="Doulos SIL"/>
          <w:i/>
          <w:color w:val="0000FF"/>
        </w:rPr>
        <w:tab/>
        <w:t>dùgɔ̀]</w:t>
      </w:r>
      <w:r w:rsidR="008C3AE1" w:rsidRPr="009177AE">
        <w:rPr>
          <w:rFonts w:ascii="Doulos SIL" w:hAnsi="Doulos SIL"/>
          <w:i/>
          <w:color w:val="0000FF"/>
        </w:rPr>
        <w:tab/>
        <w:t>[[ú</w:t>
      </w:r>
      <w:r w:rsidR="008C3AE1" w:rsidRPr="009177AE">
        <w:rPr>
          <w:rFonts w:ascii="Doulos SIL" w:hAnsi="Doulos SIL"/>
          <w:i/>
          <w:color w:val="0000FF"/>
        </w:rPr>
        <w:tab/>
      </w:r>
      <w:r w:rsidR="008C3AE1" w:rsidRPr="008C3AE1">
        <w:rPr>
          <w:vertAlign w:val="superscript"/>
        </w:rPr>
        <w:t>L</w:t>
      </w:r>
      <w:r w:rsidR="008C3AE1" w:rsidRPr="009177AE">
        <w:rPr>
          <w:rFonts w:ascii="Doulos SIL" w:hAnsi="Doulos SIL"/>
          <w:i/>
          <w:color w:val="0000FF"/>
        </w:rPr>
        <w:t>bà]</w:t>
      </w:r>
      <w:r w:rsidR="00763166" w:rsidRPr="009177AE">
        <w:rPr>
          <w:rFonts w:ascii="Doulos SIL" w:hAnsi="Doulos SIL"/>
          <w:i/>
          <w:color w:val="0000FF"/>
        </w:rPr>
        <w:t xml:space="preserve"> </w:t>
      </w:r>
      <w:r w:rsidR="00763166" w:rsidRPr="009177AE">
        <w:rPr>
          <w:rFonts w:ascii="Doulos SIL" w:hAnsi="Doulos SIL"/>
          <w:i/>
          <w:color w:val="0000FF"/>
        </w:rPr>
        <w:tab/>
        <w:t>wà</w:t>
      </w:r>
      <w:r w:rsidR="00763166" w:rsidRPr="009177AE">
        <w:rPr>
          <w:rFonts w:ascii="Doulos SIL" w:hAnsi="Doulos SIL"/>
          <w:i/>
          <w:color w:val="0000FF"/>
        </w:rPr>
        <w:sym w:font="Symbol" w:char="F0AE"/>
      </w:r>
      <w:r w:rsidR="00763166" w:rsidRPr="009177AE">
        <w:rPr>
          <w:rFonts w:ascii="Doulos SIL" w:hAnsi="Doulos SIL"/>
          <w:i/>
          <w:color w:val="0000FF"/>
        </w:rPr>
        <w:t>]</w:t>
      </w:r>
      <w:r w:rsidR="008C3AE1" w:rsidRPr="009177AE">
        <w:rPr>
          <w:rFonts w:ascii="Doulos SIL" w:hAnsi="Doulos SIL"/>
          <w:i/>
          <w:color w:val="0000FF"/>
        </w:rPr>
        <w:tab/>
      </w:r>
      <w:r w:rsidR="00763166" w:rsidRPr="009177AE">
        <w:rPr>
          <w:rFonts w:ascii="Doulos SIL" w:hAnsi="Doulos SIL"/>
          <w:i/>
          <w:color w:val="0000FF"/>
        </w:rPr>
        <w:t>óré:</w:t>
      </w:r>
    </w:p>
    <w:p w14:paraId="533D2FA5" w14:textId="6466FC66" w:rsidR="008C3AE1" w:rsidRPr="008C3AE1" w:rsidRDefault="008C3AE1" w:rsidP="008C3AE1">
      <w:pPr>
        <w:pStyle w:val="exampleabc"/>
        <w:tabs>
          <w:tab w:val="left" w:pos="2070"/>
          <w:tab w:val="left" w:pos="2970"/>
          <w:tab w:val="left" w:pos="3870"/>
          <w:tab w:val="left" w:pos="4950"/>
        </w:tabs>
      </w:pPr>
      <w:r>
        <w:tab/>
      </w:r>
      <w:r>
        <w:tab/>
        <w:t>[what?</w:t>
      </w:r>
      <w:r>
        <w:tab/>
        <w:t>Purp]</w:t>
      </w:r>
      <w:r>
        <w:tab/>
        <w:t>[[2</w:t>
      </w:r>
      <w:r w:rsidR="005F6283">
        <w:t>SgPoss</w:t>
      </w:r>
      <w:r>
        <w:tab/>
      </w:r>
      <w:r w:rsidRPr="008C3AE1">
        <w:rPr>
          <w:vertAlign w:val="superscript"/>
        </w:rPr>
        <w:t>L</w:t>
      </w:r>
      <w:r>
        <w:t>father]</w:t>
      </w:r>
      <w:r>
        <w:tab/>
        <w:t>QuotS]</w:t>
      </w:r>
      <w:r w:rsidR="00763166">
        <w:tab/>
      </w:r>
    </w:p>
    <w:p w14:paraId="6D59B4DE" w14:textId="77777777" w:rsidR="00B3232D" w:rsidRDefault="008C3AE1" w:rsidP="008C3AE1">
      <w:pPr>
        <w:pStyle w:val="exampleabc"/>
        <w:tabs>
          <w:tab w:val="left" w:pos="1890"/>
          <w:tab w:val="left" w:pos="2700"/>
          <w:tab w:val="left" w:pos="3780"/>
          <w:tab w:val="left" w:pos="5400"/>
        </w:tabs>
      </w:pPr>
      <w:r w:rsidRPr="009177AE">
        <w:rPr>
          <w:rFonts w:ascii="Doulos SIL" w:hAnsi="Doulos SIL"/>
          <w:i/>
          <w:color w:val="0000FF"/>
        </w:rPr>
        <w:tab/>
      </w:r>
      <w:r w:rsidRPr="009177AE">
        <w:rPr>
          <w:rFonts w:ascii="Doulos SIL" w:hAnsi="Doulos SIL"/>
          <w:i/>
          <w:color w:val="0000FF"/>
        </w:rPr>
        <w:tab/>
      </w:r>
      <w:r w:rsidR="00763166" w:rsidRPr="009177AE">
        <w:rPr>
          <w:rFonts w:ascii="Doulos SIL" w:hAnsi="Doulos SIL"/>
          <w:i/>
          <w:color w:val="0000FF"/>
        </w:rPr>
        <w:t>[ú</w:t>
      </w:r>
      <w:r w:rsidR="00763166" w:rsidRPr="009177AE">
        <w:rPr>
          <w:rFonts w:ascii="Doulos SIL" w:hAnsi="Doulos SIL"/>
          <w:i/>
          <w:color w:val="0000FF"/>
        </w:rPr>
        <w:tab/>
        <w:t>ní:]</w:t>
      </w:r>
      <w:r w:rsidRPr="009177AE">
        <w:rPr>
          <w:rFonts w:ascii="Doulos SIL" w:hAnsi="Doulos SIL"/>
          <w:i/>
          <w:color w:val="0000FF"/>
        </w:rPr>
        <w:tab/>
      </w:r>
      <w:r w:rsidR="00763166" w:rsidRPr="009177AE">
        <w:rPr>
          <w:rFonts w:ascii="Doulos SIL" w:hAnsi="Doulos SIL"/>
          <w:i/>
          <w:color w:val="0000FF"/>
        </w:rPr>
        <w:t>ɔ̀rì</w:t>
      </w:r>
      <w:r w:rsidRPr="009177AE">
        <w:rPr>
          <w:rFonts w:ascii="Doulos SIL" w:hAnsi="Doulos SIL"/>
          <w:i/>
          <w:color w:val="0000FF"/>
        </w:rPr>
        <w:t>]</w:t>
      </w:r>
      <w:r w:rsidRPr="009177AE">
        <w:rPr>
          <w:rFonts w:ascii="Doulos SIL" w:hAnsi="Doulos SIL"/>
          <w:i/>
          <w:color w:val="0000FF"/>
        </w:rPr>
        <w:tab/>
        <w:t>jìnù-ẁⁿ</w:t>
      </w:r>
      <w:r w:rsidRPr="009177AE">
        <w:rPr>
          <w:rFonts w:ascii="Doulos SIL" w:hAnsi="Doulos SIL"/>
          <w:i/>
          <w:color w:val="0000FF"/>
        </w:rPr>
        <w:tab/>
        <w:t>mà</w:t>
      </w:r>
    </w:p>
    <w:p w14:paraId="257C8DA7" w14:textId="68E6E351" w:rsidR="008C3AE1" w:rsidRDefault="008C3AE1" w:rsidP="008C3AE1">
      <w:pPr>
        <w:pStyle w:val="exampleabc"/>
        <w:tabs>
          <w:tab w:val="left" w:pos="1890"/>
          <w:tab w:val="left" w:pos="2700"/>
          <w:tab w:val="left" w:pos="3780"/>
          <w:tab w:val="left" w:pos="5400"/>
        </w:tabs>
      </w:pPr>
      <w:r>
        <w:tab/>
      </w:r>
      <w:r>
        <w:tab/>
      </w:r>
      <w:r w:rsidR="00763166">
        <w:t>[2Sg</w:t>
      </w:r>
      <w:r w:rsidR="00763166">
        <w:tab/>
        <w:t>with]</w:t>
      </w:r>
      <w:r>
        <w:tab/>
      </w:r>
      <w:r w:rsidR="00763166">
        <w:t>speak</w:t>
      </w:r>
      <w:r>
        <w:t>.</w:t>
      </w:r>
      <w:r w:rsidR="0027519C">
        <w:t>Pfv</w:t>
      </w:r>
      <w:r>
        <w:t>]</w:t>
      </w:r>
      <w:r>
        <w:tab/>
        <w:t>say.</w:t>
      </w:r>
      <w:r w:rsidR="0027519C">
        <w:t>Pfv</w:t>
      </w:r>
      <w:r>
        <w:t>-2</w:t>
      </w:r>
      <w:r w:rsidR="00E33A71">
        <w:t>SgSbj</w:t>
      </w:r>
      <w:r>
        <w:tab/>
        <w:t>Q</w:t>
      </w:r>
    </w:p>
    <w:p w14:paraId="365313D0" w14:textId="7B547BAC" w:rsidR="008C3AE1" w:rsidRDefault="008C3AE1" w:rsidP="009422DA">
      <w:pPr>
        <w:pStyle w:val="exampleabc"/>
      </w:pPr>
      <w:r>
        <w:tab/>
      </w:r>
      <w:r>
        <w:tab/>
      </w:r>
      <w:r w:rsidR="001B4A30">
        <w:t>‘</w:t>
      </w:r>
      <w:r>
        <w:t xml:space="preserve">Why did you-Sg say that your father </w:t>
      </w:r>
      <w:r w:rsidR="00763166">
        <w:t>spoke with</w:t>
      </w:r>
      <w:r>
        <w:t xml:space="preserve"> you?</w:t>
      </w:r>
      <w:r w:rsidR="001B4A30">
        <w:t>’</w:t>
      </w:r>
    </w:p>
    <w:p w14:paraId="2C2BEBBB" w14:textId="77777777" w:rsidR="00C250C0" w:rsidRDefault="00C250C0" w:rsidP="009422DA">
      <w:pPr>
        <w:pStyle w:val="exampleabc"/>
      </w:pPr>
    </w:p>
    <w:p w14:paraId="2BFF1E41" w14:textId="77777777" w:rsidR="00C250C0" w:rsidRPr="009177AE" w:rsidRDefault="00C250C0" w:rsidP="00C250C0">
      <w:pPr>
        <w:pStyle w:val="exampleabc"/>
        <w:tabs>
          <w:tab w:val="left" w:pos="2070"/>
          <w:tab w:val="left" w:pos="2970"/>
          <w:tab w:val="left" w:pos="3870"/>
          <w:tab w:val="left" w:pos="5040"/>
        </w:tabs>
        <w:rPr>
          <w:rFonts w:ascii="Doulos SIL" w:hAnsi="Doulos SIL"/>
          <w:i/>
          <w:color w:val="0000FF"/>
        </w:rPr>
      </w:pPr>
      <w:r>
        <w:tab/>
        <w:t>f.</w:t>
      </w:r>
      <w:r>
        <w:tab/>
      </w:r>
      <w:r w:rsidRPr="009177AE">
        <w:rPr>
          <w:rFonts w:ascii="Doulos SIL" w:hAnsi="Doulos SIL"/>
          <w:i/>
          <w:color w:val="0000FF"/>
        </w:rPr>
        <w:t>[ìnjé</w:t>
      </w:r>
      <w:r w:rsidRPr="009177AE">
        <w:rPr>
          <w:rFonts w:ascii="Doulos SIL" w:hAnsi="Doulos SIL"/>
          <w:i/>
          <w:color w:val="0000FF"/>
        </w:rPr>
        <w:tab/>
        <w:t>dùgɔ̀]</w:t>
      </w:r>
      <w:r w:rsidRPr="009177AE">
        <w:rPr>
          <w:rFonts w:ascii="Doulos SIL" w:hAnsi="Doulos SIL"/>
          <w:i/>
          <w:color w:val="0000FF"/>
        </w:rPr>
        <w:tab/>
        <w:t>[[[ú</w:t>
      </w:r>
      <w:r w:rsidRPr="009177AE">
        <w:rPr>
          <w:rFonts w:ascii="Doulos SIL" w:hAnsi="Doulos SIL"/>
          <w:i/>
          <w:color w:val="0000FF"/>
        </w:rPr>
        <w:tab/>
      </w:r>
      <w:r w:rsidRPr="008C3AE1">
        <w:rPr>
          <w:vertAlign w:val="superscript"/>
        </w:rPr>
        <w:t>L</w:t>
      </w:r>
      <w:r w:rsidRPr="009177AE">
        <w:rPr>
          <w:rFonts w:ascii="Doulos SIL" w:hAnsi="Doulos SIL"/>
          <w:i/>
          <w:color w:val="0000FF"/>
        </w:rPr>
        <w:t>bà]</w:t>
      </w:r>
      <w:r w:rsidRPr="009177AE">
        <w:rPr>
          <w:rFonts w:ascii="Doulos SIL" w:hAnsi="Doulos SIL"/>
          <w:i/>
          <w:color w:val="0000FF"/>
        </w:rPr>
        <w:tab/>
        <w:t>gì]</w:t>
      </w:r>
    </w:p>
    <w:p w14:paraId="75387BBA" w14:textId="03F0A6A2" w:rsidR="00C250C0" w:rsidRPr="009177AE" w:rsidRDefault="00C250C0" w:rsidP="00C250C0">
      <w:pPr>
        <w:pStyle w:val="exampleabc"/>
        <w:tabs>
          <w:tab w:val="left" w:pos="2070"/>
          <w:tab w:val="left" w:pos="2970"/>
          <w:tab w:val="left" w:pos="3870"/>
          <w:tab w:val="left" w:pos="5040"/>
        </w:tabs>
      </w:pPr>
      <w:r w:rsidRPr="009177AE">
        <w:tab/>
      </w:r>
      <w:r w:rsidRPr="009177AE">
        <w:tab/>
      </w:r>
      <w:r>
        <w:t>[what?</w:t>
      </w:r>
      <w:r>
        <w:tab/>
        <w:t>Purp]</w:t>
      </w:r>
      <w:r>
        <w:tab/>
        <w:t>[[[2</w:t>
      </w:r>
      <w:r w:rsidR="005F6283">
        <w:t>SgPoss</w:t>
      </w:r>
      <w:r>
        <w:tab/>
      </w:r>
      <w:r w:rsidRPr="008C3AE1">
        <w:rPr>
          <w:vertAlign w:val="superscript"/>
        </w:rPr>
        <w:t>L</w:t>
      </w:r>
      <w:r>
        <w:t>father]</w:t>
      </w:r>
      <w:r>
        <w:tab/>
        <w:t>Acc]</w:t>
      </w:r>
      <w:r w:rsidRPr="009177AE">
        <w:tab/>
      </w:r>
      <w:r w:rsidRPr="009177AE">
        <w:tab/>
      </w:r>
    </w:p>
    <w:p w14:paraId="12EF7FCA" w14:textId="77777777" w:rsidR="00C250C0" w:rsidRDefault="00C250C0" w:rsidP="00C250C0">
      <w:pPr>
        <w:pStyle w:val="exampleabc"/>
        <w:tabs>
          <w:tab w:val="left" w:pos="2970"/>
          <w:tab w:val="left" w:pos="4680"/>
        </w:tabs>
      </w:pPr>
      <w:r w:rsidRPr="009177AE">
        <w:rPr>
          <w:rFonts w:ascii="Doulos SIL" w:hAnsi="Doulos SIL"/>
          <w:i/>
          <w:color w:val="0000FF"/>
        </w:rPr>
        <w:tab/>
      </w:r>
      <w:r w:rsidRPr="009177AE">
        <w:rPr>
          <w:rFonts w:ascii="Doulos SIL" w:hAnsi="Doulos SIL"/>
          <w:i/>
          <w:color w:val="0000FF"/>
        </w:rPr>
        <w:tab/>
        <w:t>púŋgò-m]</w:t>
      </w:r>
      <w:r w:rsidRPr="009177AE">
        <w:rPr>
          <w:rFonts w:ascii="Doulos SIL" w:hAnsi="Doulos SIL"/>
          <w:i/>
          <w:color w:val="0000FF"/>
        </w:rPr>
        <w:tab/>
        <w:t>jìnù-ẁⁿ</w:t>
      </w:r>
      <w:r w:rsidRPr="009177AE">
        <w:rPr>
          <w:rFonts w:ascii="Doulos SIL" w:hAnsi="Doulos SIL"/>
          <w:i/>
          <w:color w:val="0000FF"/>
        </w:rPr>
        <w:tab/>
        <w:t>mà</w:t>
      </w:r>
    </w:p>
    <w:p w14:paraId="09062D8C" w14:textId="5D0D5308" w:rsidR="00C250C0" w:rsidRDefault="00C250C0" w:rsidP="00C250C0">
      <w:pPr>
        <w:pStyle w:val="exampleabc"/>
        <w:tabs>
          <w:tab w:val="left" w:pos="2970"/>
          <w:tab w:val="left" w:pos="4680"/>
        </w:tabs>
      </w:pPr>
      <w:r>
        <w:tab/>
      </w:r>
      <w:r>
        <w:tab/>
        <w:t>hit.</w:t>
      </w:r>
      <w:r w:rsidR="0027519C">
        <w:t>Pfv</w:t>
      </w:r>
      <w:r>
        <w:t>-LogoS]</w:t>
      </w:r>
      <w:r>
        <w:tab/>
        <w:t>say.</w:t>
      </w:r>
      <w:r w:rsidR="0027519C">
        <w:t>Pfv</w:t>
      </w:r>
      <w:r>
        <w:t>-2</w:t>
      </w:r>
      <w:r w:rsidR="00E33A71">
        <w:t>SgSbj</w:t>
      </w:r>
      <w:r>
        <w:tab/>
        <w:t>Q</w:t>
      </w:r>
    </w:p>
    <w:p w14:paraId="4D0DFA13" w14:textId="39151AB9" w:rsidR="00C250C0" w:rsidRPr="00C250C0" w:rsidRDefault="00C250C0" w:rsidP="009422DA">
      <w:pPr>
        <w:pStyle w:val="exampleabc"/>
      </w:pPr>
      <w:r>
        <w:tab/>
      </w:r>
      <w:r>
        <w:tab/>
      </w:r>
      <w:r w:rsidR="001B4A30">
        <w:t>‘</w:t>
      </w:r>
      <w:r>
        <w:t>Why did you-Sg say that you hit your father?</w:t>
      </w:r>
      <w:r w:rsidR="001B4A30">
        <w:t>’</w:t>
      </w:r>
    </w:p>
    <w:p w14:paraId="2C3F76CE" w14:textId="77777777" w:rsidR="00EF2113" w:rsidRPr="00BF1EBD" w:rsidRDefault="00EF2113" w:rsidP="00EF2113"/>
    <w:p w14:paraId="19BD96C1" w14:textId="77777777" w:rsidR="00EF2113" w:rsidRDefault="00EF2113">
      <w:pPr>
        <w:rPr>
          <w:color w:val="993300"/>
        </w:rPr>
      </w:pPr>
    </w:p>
    <w:p w14:paraId="194D1C65" w14:textId="77777777" w:rsidR="00267E11" w:rsidRDefault="00267E11">
      <w:pPr>
        <w:rPr>
          <w:color w:val="993300"/>
        </w:rPr>
      </w:pPr>
    </w:p>
    <w:p w14:paraId="3E46FD99" w14:textId="77777777" w:rsidR="00267E11" w:rsidRDefault="00267E11" w:rsidP="00267E11">
      <w:pPr>
        <w:pStyle w:val="Heading3"/>
      </w:pPr>
      <w:bookmarkStart w:id="2646" w:name="_Toc344239783"/>
      <w:r>
        <w:t>Logophorics in stacked quotations</w:t>
      </w:r>
      <w:bookmarkEnd w:id="2646"/>
      <w:r w:rsidRPr="001936B6">
        <w:t xml:space="preserve"> </w:t>
      </w:r>
    </w:p>
    <w:p w14:paraId="447BA52F" w14:textId="013EDF67" w:rsidR="00267E11" w:rsidRDefault="00267E11" w:rsidP="00267E11">
      <w:r>
        <w:t xml:space="preserve">In (xx1) there is just one quotation, with Amadou as author. The verb in the quoted clause has the usual logophoric subject suffix </w:t>
      </w:r>
      <w:r w:rsidRPr="009177AE">
        <w:rPr>
          <w:rFonts w:ascii="Doulos SIL" w:hAnsi="Doulos SIL"/>
          <w:i/>
          <w:color w:val="0000FF"/>
        </w:rPr>
        <w:t>-m</w:t>
      </w:r>
      <w:r>
        <w:t>. In (xx1b), Amadou is quoted as quoting a threat by Seydou against Amadou. The quoted material attributed to Amadou is indented, and that attribut</w:t>
      </w:r>
      <w:r w:rsidR="009C0196">
        <w:t xml:space="preserve">ed to Seydou is doubly indented. The sense is </w:t>
      </w:r>
      <w:r w:rsidR="001B4A30">
        <w:t>‘</w:t>
      </w:r>
      <w:r w:rsidR="009C0196">
        <w:t>A said [S said [S will kill A]]</w:t>
      </w:r>
      <w:r w:rsidR="001B4A30">
        <w:t>’</w:t>
      </w:r>
      <w:r w:rsidR="009C0196">
        <w:t xml:space="preserve">. The verb </w:t>
      </w:r>
      <w:r w:rsidR="001B4A30">
        <w:t>‘</w:t>
      </w:r>
      <w:r w:rsidR="009C0196">
        <w:t>kill</w:t>
      </w:r>
      <w:r w:rsidR="001B4A30">
        <w:t>’</w:t>
      </w:r>
      <w:r w:rsidR="009C0196">
        <w:t xml:space="preserve"> is in logophoric-subject form by virtue of coindexation of the subject with </w:t>
      </w:r>
      <w:r w:rsidR="001B4A30">
        <w:t>‘</w:t>
      </w:r>
      <w:r w:rsidR="009C0196">
        <w:t>Seydou</w:t>
      </w:r>
      <w:r w:rsidR="001B4A30">
        <w:t>’</w:t>
      </w:r>
      <w:r w:rsidR="009C0196">
        <w:t xml:space="preserve">, the closest quotative antecedent. But the object of </w:t>
      </w:r>
      <w:r w:rsidR="001B4A30">
        <w:t>‘</w:t>
      </w:r>
      <w:r w:rsidR="009C0196">
        <w:t>kill</w:t>
      </w:r>
      <w:r w:rsidR="001B4A30">
        <w:t>’</w:t>
      </w:r>
      <w:r w:rsidR="009C0196">
        <w:t xml:space="preserve"> is also logophoric in form, as accusative </w:t>
      </w:r>
      <w:r w:rsidR="009C0196" w:rsidRPr="009177AE">
        <w:rPr>
          <w:rFonts w:ascii="Doulos SIL" w:hAnsi="Doulos SIL"/>
          <w:i/>
          <w:color w:val="0000FF"/>
        </w:rPr>
        <w:t>á gì</w:t>
      </w:r>
      <w:r w:rsidR="009C0196">
        <w:t>, by coindexation with the highest quotative antecedent (Amadou).</w:t>
      </w:r>
      <w:r w:rsidR="00AD33C8">
        <w:t xml:space="preserve"> My assistant did not allow the higher antecedent to bind the logophoric subject suffix in the presence of the lower antecedent. Therefore in (xx1c) the subject of </w:t>
      </w:r>
      <w:r w:rsidR="001B4A30">
        <w:t>‘</w:t>
      </w:r>
      <w:r w:rsidR="00AD33C8">
        <w:t>die</w:t>
      </w:r>
      <w:r w:rsidR="001B4A30">
        <w:t>’</w:t>
      </w:r>
      <w:r w:rsidR="00AD33C8">
        <w:t xml:space="preserve"> is regular 3Sg, not logophoric. If the logophoric subject suffix is used, the subject of </w:t>
      </w:r>
      <w:r w:rsidR="001B4A30">
        <w:t>‘</w:t>
      </w:r>
      <w:r w:rsidR="00AD33C8">
        <w:t>die</w:t>
      </w:r>
      <w:r w:rsidR="001B4A30">
        <w:t>’</w:t>
      </w:r>
      <w:r w:rsidR="00AD33C8">
        <w:t xml:space="preserve"> is understood to be the doctor (xx1d).</w:t>
      </w:r>
    </w:p>
    <w:p w14:paraId="567CC44E" w14:textId="77777777" w:rsidR="00267E11" w:rsidRDefault="00267E11" w:rsidP="00267E11"/>
    <w:p w14:paraId="0B83C213" w14:textId="77777777" w:rsidR="00267E11" w:rsidRPr="009177AE" w:rsidRDefault="00267E11" w:rsidP="00267E11">
      <w:pPr>
        <w:pStyle w:val="exampleabc"/>
        <w:tabs>
          <w:tab w:val="left" w:pos="2070"/>
          <w:tab w:val="left" w:pos="3330"/>
          <w:tab w:val="left" w:pos="4230"/>
          <w:tab w:val="left" w:pos="4770"/>
        </w:tabs>
        <w:rPr>
          <w:rFonts w:ascii="Doulos SIL" w:hAnsi="Doulos SIL"/>
          <w:i/>
          <w:color w:val="0000FF"/>
        </w:rPr>
      </w:pPr>
      <w:r>
        <w:t>(xx1)</w:t>
      </w:r>
      <w:r>
        <w:tab/>
        <w:t>a.</w:t>
      </w:r>
      <w:r>
        <w:tab/>
      </w:r>
      <w:r w:rsidRPr="009177AE">
        <w:rPr>
          <w:rFonts w:ascii="Doulos SIL" w:hAnsi="Doulos SIL"/>
          <w:i/>
          <w:color w:val="0000FF"/>
        </w:rPr>
        <w:t>ámádù</w:t>
      </w:r>
      <w:r w:rsidRPr="009177AE">
        <w:rPr>
          <w:rFonts w:ascii="Doulos SIL" w:hAnsi="Doulos SIL"/>
          <w:i/>
          <w:color w:val="0000FF"/>
        </w:rPr>
        <w:tab/>
        <w:t>a</w:t>
      </w:r>
      <w:r w:rsidRPr="009177AE">
        <w:rPr>
          <w:rFonts w:ascii="Doulos SIL" w:hAnsi="Doulos SIL"/>
          <w:i/>
          <w:color w:val="0000FF"/>
        </w:rPr>
        <w:sym w:font="Symbol" w:char="F0AE"/>
      </w:r>
      <w:r w:rsidRPr="009177AE">
        <w:rPr>
          <w:rFonts w:ascii="Doulos SIL" w:hAnsi="Doulos SIL"/>
          <w:i/>
          <w:color w:val="0000FF"/>
        </w:rPr>
        <w:tab/>
        <w:t>[sé:dù</w:t>
      </w:r>
      <w:r w:rsidRPr="009177AE">
        <w:rPr>
          <w:rFonts w:ascii="Doulos SIL" w:hAnsi="Doulos SIL"/>
          <w:i/>
          <w:color w:val="0000FF"/>
        </w:rPr>
        <w:tab/>
        <w:t>gì]</w:t>
      </w:r>
      <w:r w:rsidRPr="009177AE">
        <w:rPr>
          <w:rFonts w:ascii="Doulos SIL" w:hAnsi="Doulos SIL"/>
          <w:i/>
          <w:color w:val="0000FF"/>
        </w:rPr>
        <w:tab/>
        <w:t>já-m̀-nù-ḿ</w:t>
      </w:r>
    </w:p>
    <w:p w14:paraId="58B90F4B" w14:textId="7BEDC6B8" w:rsidR="00267E11" w:rsidRDefault="00267E11" w:rsidP="00267E11">
      <w:pPr>
        <w:pStyle w:val="exampleabc"/>
        <w:tabs>
          <w:tab w:val="left" w:pos="2070"/>
          <w:tab w:val="left" w:pos="3330"/>
          <w:tab w:val="left" w:pos="4230"/>
          <w:tab w:val="left" w:pos="4770"/>
        </w:tabs>
      </w:pPr>
      <w:r>
        <w:tab/>
      </w:r>
      <w:r>
        <w:tab/>
        <w:t>Amadou</w:t>
      </w:r>
      <w:r>
        <w:tab/>
        <w:t>Logo.QuotS</w:t>
      </w:r>
      <w:r>
        <w:tab/>
        <w:t>[Seydou</w:t>
      </w:r>
      <w:r>
        <w:tab/>
        <w:t>Acc]</w:t>
      </w:r>
      <w:r>
        <w:tab/>
        <w:t>kill-</w:t>
      </w:r>
      <w:r w:rsidR="0027519C">
        <w:t>Ipfv</w:t>
      </w:r>
      <w:r>
        <w:t>-</w:t>
      </w:r>
      <w:r w:rsidR="0027519C">
        <w:t>Ipfv</w:t>
      </w:r>
      <w:r>
        <w:t>-LogoS</w:t>
      </w:r>
    </w:p>
    <w:p w14:paraId="4E8C9985" w14:textId="77777777" w:rsidR="00267E11" w:rsidRDefault="00267E11" w:rsidP="00267E11">
      <w:pPr>
        <w:pStyle w:val="exampleabc"/>
      </w:pPr>
      <w:r w:rsidRPr="009177AE">
        <w:rPr>
          <w:rFonts w:ascii="Doulos SIL" w:hAnsi="Doulos SIL"/>
          <w:i/>
          <w:color w:val="0000FF"/>
        </w:rPr>
        <w:tab/>
      </w:r>
      <w:r w:rsidRPr="009177AE">
        <w:rPr>
          <w:rFonts w:ascii="Doulos SIL" w:hAnsi="Doulos SIL"/>
          <w:i/>
          <w:color w:val="0000FF"/>
        </w:rPr>
        <w:tab/>
        <w:t>jìnì-</w:t>
      </w:r>
      <w:r w:rsidRPr="009177AE">
        <w:rPr>
          <w:rFonts w:ascii="Doulos SIL" w:hAnsi="Doulos SIL"/>
          <w:i/>
          <w:color w:val="0000FF"/>
        </w:rPr>
        <w:sym w:font="Symbol" w:char="F0C6"/>
      </w:r>
    </w:p>
    <w:p w14:paraId="02EA6507" w14:textId="59C2E14C" w:rsidR="00267E11" w:rsidRDefault="00267E11" w:rsidP="00267E11">
      <w:pPr>
        <w:pStyle w:val="exampleabc"/>
      </w:pPr>
      <w:r>
        <w:tab/>
      </w:r>
      <w:r>
        <w:tab/>
        <w:t>say.</w:t>
      </w:r>
      <w:r w:rsidR="0027519C">
        <w:t>Pfv</w:t>
      </w:r>
      <w:r>
        <w:t>-3</w:t>
      </w:r>
      <w:r w:rsidR="00E33A71">
        <w:t>SgSbj</w:t>
      </w:r>
    </w:p>
    <w:p w14:paraId="75326B9F" w14:textId="60D7B3B3" w:rsidR="00267E11" w:rsidRDefault="00267E11" w:rsidP="00267E11">
      <w:pPr>
        <w:pStyle w:val="exampleabc"/>
      </w:pPr>
      <w:r>
        <w:tab/>
      </w:r>
      <w:r>
        <w:tab/>
      </w:r>
      <w:r w:rsidR="001B4A30">
        <w:t>‘</w:t>
      </w:r>
      <w:r>
        <w:t>Amadou said that he would kill Seydou.</w:t>
      </w:r>
      <w:r w:rsidR="001B4A30">
        <w:t>’</w:t>
      </w:r>
    </w:p>
    <w:p w14:paraId="2A57A7CE" w14:textId="77777777" w:rsidR="00267E11" w:rsidRDefault="00267E11" w:rsidP="00267E11">
      <w:pPr>
        <w:pStyle w:val="exampleabc"/>
      </w:pPr>
    </w:p>
    <w:p w14:paraId="7FCD49BF" w14:textId="77777777" w:rsidR="00267E11" w:rsidRPr="009177AE" w:rsidRDefault="00267E11" w:rsidP="00267E11">
      <w:pPr>
        <w:pStyle w:val="exampleabc"/>
        <w:rPr>
          <w:rFonts w:ascii="Doulos SIL" w:hAnsi="Doulos SIL"/>
          <w:i/>
          <w:color w:val="0000FF"/>
        </w:rPr>
      </w:pPr>
      <w:r>
        <w:tab/>
        <w:t>b.</w:t>
      </w:r>
      <w:r>
        <w:tab/>
      </w:r>
      <w:r w:rsidRPr="009177AE">
        <w:rPr>
          <w:rFonts w:ascii="Doulos SIL" w:hAnsi="Doulos SIL"/>
          <w:i/>
          <w:color w:val="0000FF"/>
        </w:rPr>
        <w:t>ámádù</w:t>
      </w:r>
    </w:p>
    <w:p w14:paraId="01932245" w14:textId="77777777" w:rsidR="00267E11" w:rsidRPr="009177AE" w:rsidRDefault="00267E11" w:rsidP="00267E11">
      <w:pPr>
        <w:pStyle w:val="exampleabc"/>
      </w:pPr>
      <w:r w:rsidRPr="009177AE">
        <w:tab/>
      </w:r>
      <w:r w:rsidRPr="009177AE">
        <w:tab/>
        <w:t>Amadou</w:t>
      </w:r>
    </w:p>
    <w:p w14:paraId="04966A8A" w14:textId="77777777" w:rsidR="00267E11" w:rsidRDefault="00267E11" w:rsidP="00267E11">
      <w:pPr>
        <w:pStyle w:val="exampleabc"/>
        <w:tabs>
          <w:tab w:val="left" w:pos="1440"/>
          <w:tab w:val="left" w:pos="2610"/>
        </w:tabs>
      </w:pP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t>[sé:dù</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p>
    <w:p w14:paraId="1981EFD3" w14:textId="77777777" w:rsidR="00267E11" w:rsidRPr="00267E11" w:rsidRDefault="00267E11" w:rsidP="00267E11">
      <w:pPr>
        <w:pStyle w:val="exampleabc"/>
        <w:tabs>
          <w:tab w:val="left" w:pos="1440"/>
          <w:tab w:val="left" w:pos="2610"/>
        </w:tabs>
      </w:pPr>
      <w:r>
        <w:tab/>
      </w:r>
      <w:r>
        <w:tab/>
      </w:r>
      <w:r>
        <w:tab/>
        <w:t>[Seydou</w:t>
      </w:r>
      <w:r>
        <w:tab/>
        <w:t>QuotS</w:t>
      </w:r>
    </w:p>
    <w:p w14:paraId="28DA3FC3" w14:textId="77777777" w:rsidR="00267E11" w:rsidRPr="009177AE" w:rsidRDefault="00267E11" w:rsidP="00267E11">
      <w:pPr>
        <w:pStyle w:val="exampleabc"/>
        <w:tabs>
          <w:tab w:val="left" w:pos="1980"/>
          <w:tab w:val="left" w:pos="2880"/>
          <w:tab w:val="left" w:pos="3690"/>
        </w:tabs>
        <w:rPr>
          <w:rFonts w:ascii="Doulos SIL" w:hAnsi="Doulos SIL"/>
          <w:i/>
          <w:color w:val="0000FF"/>
        </w:rPr>
      </w:pP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t>[[á</w:t>
      </w:r>
      <w:r w:rsidRPr="009177AE">
        <w:rPr>
          <w:rFonts w:ascii="Doulos SIL" w:hAnsi="Doulos SIL"/>
          <w:i/>
          <w:color w:val="0000FF"/>
        </w:rPr>
        <w:tab/>
        <w:t>gì]</w:t>
      </w:r>
      <w:r w:rsidRPr="009177AE">
        <w:rPr>
          <w:rFonts w:ascii="Doulos SIL" w:hAnsi="Doulos SIL"/>
          <w:i/>
          <w:color w:val="0000FF"/>
        </w:rPr>
        <w:tab/>
        <w:t>já-m̀-nù-ḿ]</w:t>
      </w:r>
    </w:p>
    <w:p w14:paraId="57CCE8B2" w14:textId="7D4B6C40" w:rsidR="00267E11" w:rsidRPr="009177AE" w:rsidRDefault="00267E11" w:rsidP="00267E11">
      <w:pPr>
        <w:pStyle w:val="exampleabc"/>
        <w:tabs>
          <w:tab w:val="left" w:pos="1980"/>
          <w:tab w:val="left" w:pos="2880"/>
          <w:tab w:val="left" w:pos="3690"/>
        </w:tabs>
      </w:pPr>
      <w:r w:rsidRPr="009177AE">
        <w:tab/>
      </w:r>
      <w:r w:rsidRPr="009177AE">
        <w:tab/>
      </w:r>
      <w:r w:rsidRPr="009177AE">
        <w:tab/>
        <w:t>[[</w:t>
      </w:r>
      <w:r w:rsidRPr="009177AE">
        <w:rPr>
          <w:b/>
        </w:rPr>
        <w:t>Logo</w:t>
      </w:r>
      <w:r w:rsidRPr="009177AE">
        <w:tab/>
        <w:t>Acc]</w:t>
      </w:r>
      <w:r w:rsidRPr="009177AE">
        <w:tab/>
        <w:t>kill-</w:t>
      </w:r>
      <w:r w:rsidR="0027519C">
        <w:t>Ipfv</w:t>
      </w:r>
      <w:r w:rsidRPr="009177AE">
        <w:t>-</w:t>
      </w:r>
      <w:r w:rsidR="0027519C">
        <w:t>Ipfv</w:t>
      </w:r>
      <w:r w:rsidRPr="009177AE">
        <w:t>-LogoS]</w:t>
      </w:r>
    </w:p>
    <w:p w14:paraId="6B07E44E" w14:textId="77777777" w:rsidR="00267E11" w:rsidRPr="009177AE" w:rsidRDefault="00267E11" w:rsidP="00267E11">
      <w:pPr>
        <w:pStyle w:val="exampleabc"/>
        <w:tabs>
          <w:tab w:val="left" w:pos="1440"/>
          <w:tab w:val="left" w:pos="2970"/>
        </w:tabs>
        <w:rPr>
          <w:rFonts w:ascii="Doulos SIL" w:hAnsi="Doulos SIL"/>
          <w:i/>
          <w:color w:val="0000FF"/>
        </w:rPr>
      </w:pP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t>jìn-</w:t>
      </w:r>
      <w:r w:rsidRPr="009177AE">
        <w:rPr>
          <w:rFonts w:ascii="Doulos SIL" w:hAnsi="Doulos SIL"/>
          <w:i/>
          <w:color w:val="0000FF"/>
        </w:rPr>
        <w:sym w:font="Symbol" w:char="F0C6"/>
      </w:r>
      <w:r w:rsidRPr="009177AE">
        <w:rPr>
          <w:rFonts w:ascii="Doulos SIL" w:hAnsi="Doulos SIL"/>
          <w:i/>
          <w:color w:val="0000FF"/>
        </w:rPr>
        <w:t>]</w:t>
      </w:r>
    </w:p>
    <w:p w14:paraId="28CE76E7" w14:textId="45929A04" w:rsidR="00267E11" w:rsidRPr="009177AE" w:rsidRDefault="00267E11" w:rsidP="00267E11">
      <w:pPr>
        <w:pStyle w:val="exampleabc"/>
        <w:tabs>
          <w:tab w:val="left" w:pos="1440"/>
          <w:tab w:val="left" w:pos="2970"/>
        </w:tabs>
      </w:pPr>
      <w:r w:rsidRPr="009177AE">
        <w:tab/>
      </w:r>
      <w:r w:rsidRPr="009177AE">
        <w:tab/>
      </w:r>
      <w:r w:rsidRPr="009177AE">
        <w:tab/>
        <w:t>say.</w:t>
      </w:r>
      <w:r w:rsidR="0027519C">
        <w:t>Pfv</w:t>
      </w:r>
      <w:r w:rsidRPr="009177AE">
        <w:t>-3</w:t>
      </w:r>
      <w:r w:rsidR="00E33A71">
        <w:t>SgSbj</w:t>
      </w:r>
      <w:r w:rsidRPr="009177AE">
        <w:t>]</w:t>
      </w:r>
    </w:p>
    <w:p w14:paraId="13B44B6B" w14:textId="77777777" w:rsidR="00267E11" w:rsidRDefault="00267E11" w:rsidP="00267E11">
      <w:pPr>
        <w:pStyle w:val="exampleabc"/>
        <w:tabs>
          <w:tab w:val="clear" w:pos="1080"/>
          <w:tab w:val="left" w:pos="2970"/>
        </w:tabs>
      </w:pPr>
      <w:r w:rsidRPr="009177AE">
        <w:rPr>
          <w:rFonts w:ascii="Doulos SIL" w:hAnsi="Doulos SIL"/>
          <w:i/>
          <w:color w:val="0000FF"/>
        </w:rPr>
        <w:tab/>
      </w:r>
      <w:r w:rsidRPr="009177AE">
        <w:rPr>
          <w:rFonts w:ascii="Doulos SIL" w:hAnsi="Doulos SIL"/>
          <w:i/>
          <w:color w:val="0000FF"/>
        </w:rPr>
        <w:tab/>
        <w:t>wà</w:t>
      </w:r>
    </w:p>
    <w:p w14:paraId="06BE1700" w14:textId="77777777" w:rsidR="00267E11" w:rsidRPr="009177AE" w:rsidRDefault="00267E11" w:rsidP="00267E11">
      <w:pPr>
        <w:pStyle w:val="exampleabc"/>
        <w:tabs>
          <w:tab w:val="clear" w:pos="1080"/>
          <w:tab w:val="left" w:pos="2970"/>
        </w:tabs>
      </w:pPr>
      <w:r w:rsidRPr="009177AE">
        <w:tab/>
      </w:r>
      <w:r w:rsidRPr="009177AE">
        <w:tab/>
        <w:t>Quot</w:t>
      </w:r>
    </w:p>
    <w:p w14:paraId="45850748" w14:textId="7B611725" w:rsidR="00267E11" w:rsidRPr="009177AE" w:rsidRDefault="00267E11" w:rsidP="009C0196">
      <w:pPr>
        <w:pStyle w:val="exampleabc"/>
        <w:tabs>
          <w:tab w:val="clear" w:pos="1080"/>
        </w:tabs>
      </w:pPr>
      <w:r w:rsidRPr="009177AE">
        <w:tab/>
      </w:r>
      <w:r w:rsidRPr="009177AE">
        <w:tab/>
      </w:r>
      <w:r w:rsidR="001B4A30">
        <w:t>‘</w:t>
      </w:r>
      <w:r w:rsidR="009C0196" w:rsidRPr="009177AE">
        <w:t>Amadou</w:t>
      </w:r>
      <w:r w:rsidR="009177AE" w:rsidRPr="009177AE">
        <w:rPr>
          <w:vertAlign w:val="subscript"/>
        </w:rPr>
        <w:t>x</w:t>
      </w:r>
      <w:r w:rsidR="009C0196" w:rsidRPr="009177AE">
        <w:t xml:space="preserve"> said that Seydou</w:t>
      </w:r>
      <w:r w:rsidR="009177AE">
        <w:rPr>
          <w:vertAlign w:val="subscript"/>
        </w:rPr>
        <w:t>y</w:t>
      </w:r>
      <w:r w:rsidR="009C0196" w:rsidRPr="009177AE">
        <w:t xml:space="preserve"> said that he</w:t>
      </w:r>
      <w:r w:rsidR="009177AE">
        <w:rPr>
          <w:vertAlign w:val="subscript"/>
        </w:rPr>
        <w:t>y</w:t>
      </w:r>
      <w:r w:rsidR="009C0196" w:rsidRPr="009177AE">
        <w:t xml:space="preserve"> would kill him</w:t>
      </w:r>
      <w:r w:rsidR="009177AE">
        <w:rPr>
          <w:vertAlign w:val="subscript"/>
        </w:rPr>
        <w:t>x</w:t>
      </w:r>
      <w:r w:rsidR="009C0196" w:rsidRPr="009177AE">
        <w:t>.</w:t>
      </w:r>
      <w:r w:rsidR="001B4A30">
        <w:t>’</w:t>
      </w:r>
      <w:r w:rsidR="009C0196" w:rsidRPr="009177AE">
        <w:t xml:space="preserve"> </w:t>
      </w:r>
    </w:p>
    <w:p w14:paraId="1B753C69" w14:textId="77777777" w:rsidR="00AD33C8" w:rsidRPr="009177AE" w:rsidRDefault="00AD33C8" w:rsidP="00AD33C8">
      <w:pPr>
        <w:pStyle w:val="exampleabc"/>
        <w:tabs>
          <w:tab w:val="clear" w:pos="1080"/>
        </w:tabs>
      </w:pPr>
    </w:p>
    <w:p w14:paraId="7B9B4728" w14:textId="77777777" w:rsidR="00AD33C8" w:rsidRDefault="00AD33C8" w:rsidP="00AD33C8">
      <w:pPr>
        <w:pStyle w:val="exampleabc"/>
        <w:tabs>
          <w:tab w:val="clear" w:pos="1080"/>
        </w:tabs>
      </w:pPr>
      <w:r w:rsidRPr="009177AE">
        <w:tab/>
        <w:t>c.</w:t>
      </w:r>
      <w:r w:rsidRPr="009177AE">
        <w:tab/>
      </w:r>
      <w:r w:rsidRPr="009177AE">
        <w:rPr>
          <w:rFonts w:ascii="Doulos SIL" w:hAnsi="Doulos SIL"/>
          <w:i/>
          <w:color w:val="0000FF"/>
        </w:rPr>
        <w:t>ámádù</w:t>
      </w:r>
    </w:p>
    <w:p w14:paraId="0F05C085" w14:textId="77777777" w:rsidR="00AD33C8" w:rsidRPr="009177AE" w:rsidRDefault="00AD33C8" w:rsidP="00AD33C8">
      <w:pPr>
        <w:pStyle w:val="exampleabc"/>
        <w:tabs>
          <w:tab w:val="clear" w:pos="1080"/>
        </w:tabs>
      </w:pPr>
      <w:r w:rsidRPr="009177AE">
        <w:tab/>
      </w:r>
      <w:r w:rsidRPr="009177AE">
        <w:tab/>
        <w:t>Amadou</w:t>
      </w:r>
    </w:p>
    <w:p w14:paraId="6AB772E0" w14:textId="77777777" w:rsidR="00AD33C8" w:rsidRDefault="00AD33C8" w:rsidP="00AD33C8">
      <w:pPr>
        <w:pStyle w:val="exampleabc"/>
        <w:tabs>
          <w:tab w:val="clear" w:pos="1080"/>
          <w:tab w:val="left" w:pos="1440"/>
          <w:tab w:val="left" w:pos="2520"/>
        </w:tabs>
      </w:pP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t>[dɔ̀gɔ̀tɔ́rɔ́</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p>
    <w:p w14:paraId="1ABEDCEF" w14:textId="77777777" w:rsidR="00AD33C8" w:rsidRPr="00AD33C8" w:rsidRDefault="00AD33C8" w:rsidP="00AD33C8">
      <w:pPr>
        <w:pStyle w:val="exampleabc"/>
        <w:tabs>
          <w:tab w:val="clear" w:pos="1080"/>
          <w:tab w:val="left" w:pos="1440"/>
          <w:tab w:val="left" w:pos="2520"/>
        </w:tabs>
      </w:pPr>
      <w:r>
        <w:tab/>
      </w:r>
      <w:r>
        <w:tab/>
      </w:r>
      <w:r>
        <w:tab/>
        <w:t>[doctor</w:t>
      </w:r>
      <w:r>
        <w:tab/>
        <w:t>QuotS]</w:t>
      </w:r>
    </w:p>
    <w:p w14:paraId="272E8355" w14:textId="77777777" w:rsidR="00AD33C8" w:rsidRDefault="00AD33C8" w:rsidP="00AD33C8">
      <w:pPr>
        <w:pStyle w:val="exampleabc"/>
        <w:tabs>
          <w:tab w:val="clear" w:pos="1080"/>
        </w:tabs>
      </w:pP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t>tíbà-m-dɔ̀-</w:t>
      </w:r>
      <w:r w:rsidRPr="009177AE">
        <w:rPr>
          <w:rFonts w:ascii="Doulos SIL" w:hAnsi="Doulos SIL"/>
          <w:i/>
          <w:color w:val="0000FF"/>
        </w:rPr>
        <w:sym w:font="Symbol" w:char="F0C6"/>
      </w:r>
    </w:p>
    <w:p w14:paraId="3E712ACC" w14:textId="3297205D" w:rsidR="00AD33C8" w:rsidRPr="00AD33C8" w:rsidRDefault="00AD33C8" w:rsidP="00AD33C8">
      <w:pPr>
        <w:pStyle w:val="exampleabc"/>
        <w:tabs>
          <w:tab w:val="clear" w:pos="1080"/>
        </w:tabs>
      </w:pPr>
      <w:r>
        <w:tab/>
      </w:r>
      <w:r>
        <w:tab/>
      </w:r>
      <w:r>
        <w:tab/>
      </w:r>
      <w:r>
        <w:tab/>
        <w:t>die-</w:t>
      </w:r>
      <w:r w:rsidR="0027519C">
        <w:t>Ipfv</w:t>
      </w:r>
      <w:r>
        <w:t>-</w:t>
      </w:r>
      <w:r w:rsidR="0027519C">
        <w:t>Ipfv</w:t>
      </w:r>
      <w:r>
        <w:t>-</w:t>
      </w:r>
      <w:r w:rsidRPr="00AD33C8">
        <w:rPr>
          <w:b/>
        </w:rPr>
        <w:t>3</w:t>
      </w:r>
      <w:r w:rsidR="00E33A71">
        <w:rPr>
          <w:b/>
        </w:rPr>
        <w:t>SgSbj</w:t>
      </w:r>
    </w:p>
    <w:p w14:paraId="1683A290" w14:textId="77777777" w:rsidR="00AD33C8" w:rsidRDefault="00AD33C8" w:rsidP="00AD33C8">
      <w:pPr>
        <w:pStyle w:val="exampleabc"/>
        <w:tabs>
          <w:tab w:val="clear" w:pos="1080"/>
        </w:tabs>
      </w:pP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t>jìn-</w:t>
      </w:r>
      <w:r w:rsidRPr="009177AE">
        <w:rPr>
          <w:rFonts w:ascii="Doulos SIL" w:hAnsi="Doulos SIL"/>
          <w:i/>
          <w:color w:val="0000FF"/>
        </w:rPr>
        <w:sym w:font="Symbol" w:char="F0C6"/>
      </w:r>
      <w:r w:rsidRPr="009177AE">
        <w:rPr>
          <w:rFonts w:ascii="Doulos SIL" w:hAnsi="Doulos SIL"/>
          <w:i/>
          <w:color w:val="0000FF"/>
        </w:rPr>
        <w:t>]</w:t>
      </w:r>
    </w:p>
    <w:p w14:paraId="5300289B" w14:textId="17B63F8B" w:rsidR="00AD33C8" w:rsidRPr="00AD33C8" w:rsidRDefault="00AD33C8" w:rsidP="00AD33C8">
      <w:pPr>
        <w:pStyle w:val="exampleabc"/>
        <w:tabs>
          <w:tab w:val="clear" w:pos="1080"/>
        </w:tabs>
      </w:pPr>
      <w:r>
        <w:tab/>
      </w:r>
      <w:r>
        <w:tab/>
      </w:r>
      <w:r>
        <w:tab/>
        <w:t>say.</w:t>
      </w:r>
      <w:r w:rsidR="0027519C">
        <w:t>Pfv</w:t>
      </w:r>
      <w:r>
        <w:t>-3</w:t>
      </w:r>
      <w:r w:rsidR="00E33A71">
        <w:t>SgSbj</w:t>
      </w:r>
      <w:r>
        <w:t>]</w:t>
      </w:r>
    </w:p>
    <w:p w14:paraId="4822A849" w14:textId="77777777" w:rsidR="00AD33C8" w:rsidRPr="009177AE" w:rsidRDefault="00AD33C8" w:rsidP="00AD33C8">
      <w:pPr>
        <w:pStyle w:val="exampleabc"/>
        <w:tabs>
          <w:tab w:val="clear" w:pos="1080"/>
        </w:tabs>
        <w:rPr>
          <w:rFonts w:ascii="Doulos SIL" w:hAnsi="Doulos SIL"/>
          <w:i/>
          <w:color w:val="0000FF"/>
        </w:rPr>
      </w:pPr>
      <w:r w:rsidRPr="009177AE">
        <w:rPr>
          <w:rFonts w:ascii="Doulos SIL" w:hAnsi="Doulos SIL"/>
          <w:i/>
          <w:color w:val="0000FF"/>
        </w:rPr>
        <w:tab/>
      </w:r>
      <w:r w:rsidRPr="009177AE">
        <w:rPr>
          <w:rFonts w:ascii="Doulos SIL" w:hAnsi="Doulos SIL"/>
          <w:i/>
          <w:color w:val="0000FF"/>
        </w:rPr>
        <w:tab/>
        <w:t>wà</w:t>
      </w:r>
    </w:p>
    <w:p w14:paraId="749EDA86" w14:textId="77777777" w:rsidR="00AD33C8" w:rsidRPr="009177AE" w:rsidRDefault="00AD33C8" w:rsidP="00AD33C8">
      <w:pPr>
        <w:pStyle w:val="exampleabc"/>
        <w:tabs>
          <w:tab w:val="clear" w:pos="1080"/>
        </w:tabs>
      </w:pPr>
      <w:r w:rsidRPr="009177AE">
        <w:tab/>
      </w:r>
      <w:r w:rsidRPr="009177AE">
        <w:tab/>
        <w:t>Quot</w:t>
      </w:r>
    </w:p>
    <w:p w14:paraId="0D323700" w14:textId="24C5D465" w:rsidR="00AD33C8" w:rsidRPr="00AD33C8" w:rsidRDefault="00AD33C8" w:rsidP="00AD33C8">
      <w:pPr>
        <w:pStyle w:val="exampleabc"/>
        <w:tabs>
          <w:tab w:val="clear" w:pos="1080"/>
        </w:tabs>
      </w:pPr>
      <w:r>
        <w:tab/>
      </w:r>
      <w:r>
        <w:tab/>
      </w:r>
      <w:r w:rsidR="001B4A30">
        <w:t>‘</w:t>
      </w:r>
      <w:r>
        <w:t>Amadou</w:t>
      </w:r>
      <w:r w:rsidRPr="00AD33C8">
        <w:rPr>
          <w:vertAlign w:val="subscript"/>
        </w:rPr>
        <w:t>x</w:t>
      </w:r>
      <w:r>
        <w:t xml:space="preserve"> said that the doctor said that he</w:t>
      </w:r>
      <w:r w:rsidRPr="00AD33C8">
        <w:rPr>
          <w:vertAlign w:val="subscript"/>
        </w:rPr>
        <w:t>x</w:t>
      </w:r>
      <w:r>
        <w:t xml:space="preserve"> would die.</w:t>
      </w:r>
      <w:r w:rsidR="001B4A30">
        <w:t>’</w:t>
      </w:r>
    </w:p>
    <w:p w14:paraId="5A74B944" w14:textId="77777777" w:rsidR="009C0196" w:rsidRDefault="009C0196" w:rsidP="009C0196">
      <w:pPr>
        <w:pStyle w:val="exampleabc"/>
        <w:tabs>
          <w:tab w:val="clear" w:pos="1080"/>
        </w:tabs>
      </w:pPr>
    </w:p>
    <w:p w14:paraId="4AF43D5E" w14:textId="77777777" w:rsidR="009C0196" w:rsidRDefault="00AD33C8" w:rsidP="009C0196">
      <w:pPr>
        <w:pStyle w:val="exampleabc"/>
        <w:tabs>
          <w:tab w:val="clear" w:pos="1080"/>
        </w:tabs>
      </w:pPr>
      <w:r>
        <w:tab/>
        <w:t>d</w:t>
      </w:r>
      <w:r w:rsidR="009C0196">
        <w:t>.</w:t>
      </w:r>
      <w:r w:rsidR="009C0196">
        <w:tab/>
      </w:r>
      <w:r w:rsidR="009C0196" w:rsidRPr="009177AE">
        <w:rPr>
          <w:rFonts w:ascii="Doulos SIL" w:hAnsi="Doulos SIL"/>
          <w:i/>
          <w:color w:val="0000FF"/>
        </w:rPr>
        <w:t>ámádù</w:t>
      </w:r>
    </w:p>
    <w:p w14:paraId="16E32CEC" w14:textId="77777777" w:rsidR="00AD33C8" w:rsidRPr="009177AE" w:rsidRDefault="00AD33C8" w:rsidP="009C0196">
      <w:pPr>
        <w:pStyle w:val="exampleabc"/>
        <w:tabs>
          <w:tab w:val="clear" w:pos="1080"/>
        </w:tabs>
      </w:pPr>
      <w:r w:rsidRPr="009177AE">
        <w:tab/>
      </w:r>
      <w:r w:rsidRPr="009177AE">
        <w:tab/>
        <w:t>Amadou</w:t>
      </w:r>
    </w:p>
    <w:p w14:paraId="243F112F" w14:textId="77777777" w:rsidR="009C0196" w:rsidRDefault="009C0196" w:rsidP="00AD33C8">
      <w:pPr>
        <w:pStyle w:val="exampleabc"/>
        <w:tabs>
          <w:tab w:val="clear" w:pos="1080"/>
          <w:tab w:val="left" w:pos="1440"/>
          <w:tab w:val="left" w:pos="2520"/>
        </w:tabs>
      </w:pP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t>[dɔ̀gɔ̀tɔ́rɔ́</w:t>
      </w:r>
      <w:r w:rsidRPr="009177AE">
        <w:rPr>
          <w:rFonts w:ascii="Doulos SIL" w:hAnsi="Doulos SIL"/>
          <w:i/>
          <w:color w:val="0000FF"/>
        </w:rPr>
        <w:tab/>
        <w:t>wá</w:t>
      </w:r>
      <w:r w:rsidRPr="009177AE">
        <w:rPr>
          <w:rFonts w:ascii="Doulos SIL" w:hAnsi="Doulos SIL"/>
          <w:i/>
          <w:color w:val="0000FF"/>
        </w:rPr>
        <w:sym w:font="Symbol" w:char="F0AE"/>
      </w:r>
      <w:r w:rsidRPr="009177AE">
        <w:rPr>
          <w:rFonts w:ascii="Doulos SIL" w:hAnsi="Doulos SIL"/>
          <w:i/>
          <w:color w:val="0000FF"/>
        </w:rPr>
        <w:t>]</w:t>
      </w:r>
    </w:p>
    <w:p w14:paraId="2282FB70" w14:textId="77777777" w:rsidR="00AD33C8" w:rsidRPr="00AD33C8" w:rsidRDefault="00AD33C8" w:rsidP="00AD33C8">
      <w:pPr>
        <w:pStyle w:val="exampleabc"/>
        <w:tabs>
          <w:tab w:val="clear" w:pos="1080"/>
          <w:tab w:val="left" w:pos="1440"/>
          <w:tab w:val="left" w:pos="2520"/>
        </w:tabs>
      </w:pPr>
      <w:r>
        <w:tab/>
      </w:r>
      <w:r>
        <w:tab/>
      </w:r>
      <w:r>
        <w:tab/>
        <w:t>[doctor</w:t>
      </w:r>
      <w:r>
        <w:tab/>
        <w:t>QuotS]</w:t>
      </w:r>
    </w:p>
    <w:p w14:paraId="15F4B67B" w14:textId="77777777" w:rsidR="009C0196" w:rsidRDefault="009C0196" w:rsidP="009C0196">
      <w:pPr>
        <w:pStyle w:val="exampleabc"/>
        <w:tabs>
          <w:tab w:val="clear" w:pos="1080"/>
        </w:tabs>
      </w:pP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t>tíba</w:t>
      </w:r>
      <w:r w:rsidR="00AD33C8" w:rsidRPr="009177AE">
        <w:rPr>
          <w:rFonts w:ascii="Doulos SIL" w:hAnsi="Doulos SIL"/>
          <w:i/>
          <w:color w:val="0000FF"/>
        </w:rPr>
        <w:t>̀-m-nù-ḿ</w:t>
      </w:r>
    </w:p>
    <w:p w14:paraId="68094866" w14:textId="6EBB6D20" w:rsidR="00AD33C8" w:rsidRPr="00AD33C8" w:rsidRDefault="00AD33C8" w:rsidP="009C0196">
      <w:pPr>
        <w:pStyle w:val="exampleabc"/>
        <w:tabs>
          <w:tab w:val="clear" w:pos="1080"/>
        </w:tabs>
      </w:pPr>
      <w:r>
        <w:tab/>
      </w:r>
      <w:r>
        <w:tab/>
      </w:r>
      <w:r>
        <w:tab/>
      </w:r>
      <w:r>
        <w:tab/>
        <w:t>die-</w:t>
      </w:r>
      <w:r w:rsidR="0027519C">
        <w:t>Ipfv</w:t>
      </w:r>
      <w:r>
        <w:t>-</w:t>
      </w:r>
      <w:r w:rsidR="0027519C">
        <w:t>Ipfv</w:t>
      </w:r>
      <w:r>
        <w:t>-</w:t>
      </w:r>
      <w:r w:rsidRPr="00AD33C8">
        <w:rPr>
          <w:b/>
        </w:rPr>
        <w:t>LogoS</w:t>
      </w:r>
    </w:p>
    <w:p w14:paraId="472B6857" w14:textId="77777777" w:rsidR="009C0196" w:rsidRDefault="009C0196" w:rsidP="009C0196">
      <w:pPr>
        <w:pStyle w:val="exampleabc"/>
        <w:tabs>
          <w:tab w:val="clear" w:pos="1080"/>
        </w:tabs>
      </w:pPr>
      <w:r w:rsidRPr="009177AE">
        <w:rPr>
          <w:rFonts w:ascii="Doulos SIL" w:hAnsi="Doulos SIL"/>
          <w:i/>
          <w:color w:val="0000FF"/>
        </w:rPr>
        <w:tab/>
      </w:r>
      <w:r w:rsidRPr="009177AE">
        <w:rPr>
          <w:rFonts w:ascii="Doulos SIL" w:hAnsi="Doulos SIL"/>
          <w:i/>
          <w:color w:val="0000FF"/>
        </w:rPr>
        <w:tab/>
      </w:r>
      <w:r w:rsidRPr="009177AE">
        <w:rPr>
          <w:rFonts w:ascii="Doulos SIL" w:hAnsi="Doulos SIL"/>
          <w:i/>
          <w:color w:val="0000FF"/>
        </w:rPr>
        <w:tab/>
        <w:t>jìn</w:t>
      </w:r>
      <w:r w:rsidR="00AD33C8" w:rsidRPr="009177AE">
        <w:rPr>
          <w:rFonts w:ascii="Doulos SIL" w:hAnsi="Doulos SIL"/>
          <w:i/>
          <w:color w:val="0000FF"/>
        </w:rPr>
        <w:t>-</w:t>
      </w:r>
      <w:r w:rsidR="00AD33C8" w:rsidRPr="009177AE">
        <w:rPr>
          <w:rFonts w:ascii="Doulos SIL" w:hAnsi="Doulos SIL"/>
          <w:i/>
          <w:color w:val="0000FF"/>
        </w:rPr>
        <w:sym w:font="Symbol" w:char="F0C6"/>
      </w:r>
      <w:r w:rsidR="00AD33C8" w:rsidRPr="009177AE">
        <w:rPr>
          <w:rFonts w:ascii="Doulos SIL" w:hAnsi="Doulos SIL"/>
          <w:i/>
          <w:color w:val="0000FF"/>
        </w:rPr>
        <w:t>]</w:t>
      </w:r>
    </w:p>
    <w:p w14:paraId="674EB209" w14:textId="1D5D949D" w:rsidR="00AD33C8" w:rsidRPr="00AD33C8" w:rsidRDefault="00AD33C8" w:rsidP="009C0196">
      <w:pPr>
        <w:pStyle w:val="exampleabc"/>
        <w:tabs>
          <w:tab w:val="clear" w:pos="1080"/>
        </w:tabs>
      </w:pPr>
      <w:r>
        <w:tab/>
      </w:r>
      <w:r>
        <w:tab/>
      </w:r>
      <w:r>
        <w:tab/>
        <w:t>say.</w:t>
      </w:r>
      <w:r w:rsidR="0027519C">
        <w:t>Pfv</w:t>
      </w:r>
      <w:r>
        <w:t>-3</w:t>
      </w:r>
      <w:r w:rsidR="00E33A71">
        <w:t>SgSbj</w:t>
      </w:r>
      <w:r>
        <w:t>]</w:t>
      </w:r>
    </w:p>
    <w:p w14:paraId="5110FAB4" w14:textId="77777777" w:rsidR="00AD33C8" w:rsidRPr="009177AE" w:rsidRDefault="00AD33C8" w:rsidP="009C0196">
      <w:pPr>
        <w:pStyle w:val="exampleabc"/>
        <w:tabs>
          <w:tab w:val="clear" w:pos="1080"/>
        </w:tabs>
        <w:rPr>
          <w:rFonts w:ascii="Doulos SIL" w:hAnsi="Doulos SIL"/>
          <w:i/>
          <w:color w:val="0000FF"/>
        </w:rPr>
      </w:pPr>
      <w:r w:rsidRPr="009177AE">
        <w:rPr>
          <w:rFonts w:ascii="Doulos SIL" w:hAnsi="Doulos SIL"/>
          <w:i/>
          <w:color w:val="0000FF"/>
        </w:rPr>
        <w:tab/>
      </w:r>
      <w:r w:rsidRPr="009177AE">
        <w:rPr>
          <w:rFonts w:ascii="Doulos SIL" w:hAnsi="Doulos SIL"/>
          <w:i/>
          <w:color w:val="0000FF"/>
        </w:rPr>
        <w:tab/>
        <w:t>wà</w:t>
      </w:r>
    </w:p>
    <w:p w14:paraId="136EB9C3" w14:textId="77777777" w:rsidR="00AD33C8" w:rsidRPr="009177AE" w:rsidRDefault="00AD33C8" w:rsidP="009C0196">
      <w:pPr>
        <w:pStyle w:val="exampleabc"/>
        <w:tabs>
          <w:tab w:val="clear" w:pos="1080"/>
        </w:tabs>
      </w:pPr>
      <w:r w:rsidRPr="009177AE">
        <w:tab/>
      </w:r>
      <w:r w:rsidRPr="009177AE">
        <w:tab/>
        <w:t>Quot</w:t>
      </w:r>
    </w:p>
    <w:p w14:paraId="19D936AC" w14:textId="419CFE25" w:rsidR="00AD33C8" w:rsidRPr="00AD33C8" w:rsidRDefault="00AD33C8" w:rsidP="009C0196">
      <w:pPr>
        <w:pStyle w:val="exampleabc"/>
        <w:tabs>
          <w:tab w:val="clear" w:pos="1080"/>
        </w:tabs>
      </w:pPr>
      <w:r>
        <w:tab/>
      </w:r>
      <w:r>
        <w:tab/>
      </w:r>
      <w:r w:rsidR="001B4A30">
        <w:t>‘</w:t>
      </w:r>
      <w:r>
        <w:t>Amadou said that the doctor</w:t>
      </w:r>
      <w:r>
        <w:rPr>
          <w:vertAlign w:val="subscript"/>
        </w:rPr>
        <w:t>y</w:t>
      </w:r>
      <w:r>
        <w:t xml:space="preserve"> said that he</w:t>
      </w:r>
      <w:r>
        <w:rPr>
          <w:vertAlign w:val="subscript"/>
        </w:rPr>
        <w:t>y</w:t>
      </w:r>
      <w:r>
        <w:t xml:space="preserve"> would die.</w:t>
      </w:r>
      <w:r w:rsidR="001B4A30">
        <w:t>’</w:t>
      </w:r>
    </w:p>
    <w:p w14:paraId="3D132D3E" w14:textId="77777777" w:rsidR="009C0196" w:rsidRDefault="009C0196">
      <w:pPr>
        <w:rPr>
          <w:color w:val="993300"/>
        </w:rPr>
      </w:pPr>
    </w:p>
    <w:p w14:paraId="23BB6550" w14:textId="77777777" w:rsidR="00267E11" w:rsidRPr="001936B6" w:rsidRDefault="00267E11">
      <w:pPr>
        <w:rPr>
          <w:color w:val="993300"/>
        </w:rPr>
      </w:pPr>
    </w:p>
    <w:p w14:paraId="672A73F8" w14:textId="77777777" w:rsidR="00EF2113" w:rsidRPr="007D1EAB" w:rsidRDefault="00EF2113" w:rsidP="00EF2113">
      <w:pPr>
        <w:pStyle w:val="Heading3"/>
      </w:pPr>
      <w:bookmarkStart w:id="2647" w:name="_Toc344239784"/>
      <w:r w:rsidRPr="007D1EAB">
        <w:t>Same-subject relative clauses</w:t>
      </w:r>
      <w:bookmarkEnd w:id="2647"/>
    </w:p>
    <w:p w14:paraId="62AFDCFD" w14:textId="77777777" w:rsidR="00EF2113" w:rsidRPr="00BF1EBD" w:rsidRDefault="00EF2113" w:rsidP="00EF2113">
      <w:r w:rsidRPr="00BF1EBD">
        <w:t>When a nonsubject relative has the same third-person subject as the associated main clause, some Dogon languages require that the subject be marked by a 3Reflexive pronoun. This is not the case in TU, where the regular 3Sg or 3Pl subject pronoun is used in this case. An example is (xx1).</w:t>
      </w:r>
    </w:p>
    <w:p w14:paraId="0FBDC555" w14:textId="77777777" w:rsidR="00EF2113" w:rsidRPr="00BF1EBD" w:rsidRDefault="00EF2113" w:rsidP="00EF2113"/>
    <w:p w14:paraId="7E48052C" w14:textId="77777777" w:rsidR="00EF2113" w:rsidRPr="00AE4B60" w:rsidRDefault="00EF2113" w:rsidP="00002350">
      <w:pPr>
        <w:pStyle w:val="example-simple"/>
        <w:tabs>
          <w:tab w:val="clear" w:pos="1080"/>
          <w:tab w:val="left" w:pos="1800"/>
          <w:tab w:val="left" w:pos="2610"/>
          <w:tab w:val="left" w:pos="3240"/>
          <w:tab w:val="left" w:pos="4680"/>
          <w:tab w:val="left" w:pos="5220"/>
        </w:tabs>
        <w:rPr>
          <w:rFonts w:ascii="Doulos SIL" w:hAnsi="Doulos SIL"/>
          <w:i/>
          <w:color w:val="0000FF"/>
        </w:rPr>
      </w:pPr>
      <w:r w:rsidRPr="00302A13">
        <w:t>(xx1)</w:t>
      </w:r>
      <w:r w:rsidRPr="00302A13">
        <w:tab/>
      </w:r>
      <w:r w:rsidRPr="00AE4B60">
        <w:rPr>
          <w:rFonts w:ascii="Doulos SIL" w:hAnsi="Doulos SIL"/>
          <w:i/>
          <w:color w:val="0000FF"/>
        </w:rPr>
        <w:t>[pè</w:t>
      </w:r>
      <w:r w:rsidR="00C77BE1">
        <w:rPr>
          <w:rFonts w:ascii="Doulos SIL" w:hAnsi="Doulos SIL"/>
          <w:i/>
          <w:color w:val="0000FF"/>
        </w:rPr>
        <w:t>d</w:t>
      </w:r>
      <w:r w:rsidRPr="00AE4B60">
        <w:rPr>
          <w:rFonts w:ascii="Doulos SIL" w:hAnsi="Doulos SIL"/>
          <w:i/>
          <w:color w:val="0000FF"/>
        </w:rPr>
        <w:t>dè</w:t>
      </w:r>
      <w:r w:rsidR="00BF741A" w:rsidRPr="00BF741A">
        <w:rPr>
          <w:vertAlign w:val="superscript"/>
        </w:rPr>
        <w:t xml:space="preserve"> </w:t>
      </w:r>
      <w:r w:rsidR="00BF741A" w:rsidRPr="00293A52">
        <w:rPr>
          <w:vertAlign w:val="superscript"/>
        </w:rPr>
        <w:t>L</w:t>
      </w:r>
      <w:r w:rsidRPr="00AE4B60">
        <w:rPr>
          <w:rFonts w:ascii="Doulos SIL" w:hAnsi="Doulos SIL"/>
          <w:i/>
          <w:color w:val="0000FF"/>
        </w:rPr>
        <w:tab/>
        <w:t>ńné</w:t>
      </w:r>
      <w:r w:rsidRPr="00AE4B60">
        <w:rPr>
          <w:rFonts w:ascii="Doulos SIL" w:hAnsi="Doulos SIL"/>
          <w:i/>
          <w:color w:val="0000FF"/>
        </w:rPr>
        <w:tab/>
        <w:t>ɛ</w:t>
      </w:r>
      <w:r w:rsidR="004566F8">
        <w:rPr>
          <w:rFonts w:ascii="Doulos SIL" w:hAnsi="Doulos SIL"/>
          <w:i/>
          <w:color w:val="0000FF"/>
        </w:rPr>
        <w:t>̀</w:t>
      </w:r>
      <w:r w:rsidRPr="00AE4B60">
        <w:rPr>
          <w:rFonts w:ascii="Doulos SIL" w:hAnsi="Doulos SIL"/>
          <w:i/>
          <w:color w:val="0000FF"/>
        </w:rPr>
        <w:t>bɛ</w:t>
      </w:r>
      <w:r w:rsidR="004566F8">
        <w:rPr>
          <w:rFonts w:ascii="Doulos SIL" w:hAnsi="Doulos SIL"/>
          <w:i/>
          <w:color w:val="0000FF"/>
        </w:rPr>
        <w:t>̀</w:t>
      </w:r>
      <w:r w:rsidR="004566F8">
        <w:rPr>
          <w:vertAlign w:val="superscript"/>
        </w:rPr>
        <w:t xml:space="preserve"> L</w:t>
      </w:r>
      <w:r w:rsidRPr="00AE4B60">
        <w:rPr>
          <w:rFonts w:ascii="Doulos SIL" w:hAnsi="Doulos SIL"/>
          <w:i/>
          <w:color w:val="0000FF"/>
        </w:rPr>
        <w:tab/>
        <w:t>kárⁿà</w:t>
      </w:r>
      <w:r w:rsidR="004566F8">
        <w:rPr>
          <w:rFonts w:ascii="Doulos SIL" w:hAnsi="Doulos SIL"/>
          <w:i/>
          <w:color w:val="0000FF"/>
        </w:rPr>
        <w:tab/>
        <w:t>ǹ</w:t>
      </w:r>
      <w:r w:rsidRPr="00AE4B60">
        <w:rPr>
          <w:rFonts w:ascii="Doulos SIL" w:hAnsi="Doulos SIL"/>
          <w:i/>
          <w:color w:val="0000FF"/>
        </w:rPr>
        <w:t>]</w:t>
      </w:r>
      <w:r w:rsidRPr="00AE4B60">
        <w:rPr>
          <w:rFonts w:ascii="Doulos SIL" w:hAnsi="Doulos SIL"/>
          <w:i/>
          <w:color w:val="0000FF"/>
        </w:rPr>
        <w:tab/>
        <w:t>yì-sɔ́-</w:t>
      </w:r>
      <w:r w:rsidRPr="00AE4B60">
        <w:rPr>
          <w:rFonts w:ascii="Doulos SIL" w:hAnsi="Doulos SIL"/>
          <w:i/>
          <w:color w:val="0000FF"/>
        </w:rPr>
        <w:sym w:font="Symbol" w:char="F0C6"/>
      </w:r>
    </w:p>
    <w:p w14:paraId="2BFB6B23" w14:textId="4E6B364C" w:rsidR="00EF2113" w:rsidRPr="008A4EF6" w:rsidRDefault="00EF2113" w:rsidP="00002350">
      <w:pPr>
        <w:pStyle w:val="example-simple"/>
        <w:tabs>
          <w:tab w:val="clear" w:pos="1080"/>
          <w:tab w:val="left" w:pos="1800"/>
          <w:tab w:val="left" w:pos="2610"/>
          <w:tab w:val="left" w:pos="3240"/>
          <w:tab w:val="left" w:pos="4680"/>
          <w:tab w:val="left" w:pos="5220"/>
        </w:tabs>
      </w:pPr>
      <w:r w:rsidRPr="008A4EF6">
        <w:tab/>
        <w:t>[sheep</w:t>
      </w:r>
      <w:r w:rsidR="00BF741A" w:rsidRPr="00293A52">
        <w:rPr>
          <w:vertAlign w:val="superscript"/>
        </w:rPr>
        <w:t>L</w:t>
      </w:r>
      <w:r w:rsidRPr="008A4EF6">
        <w:tab/>
        <w:t>3</w:t>
      </w:r>
      <w:r w:rsidR="00E33A71">
        <w:t>SgSbj</w:t>
      </w:r>
      <w:r w:rsidRPr="008A4EF6">
        <w:tab/>
        <w:t>buy</w:t>
      </w:r>
      <w:r w:rsidR="004566F8" w:rsidRPr="00002350">
        <w:rPr>
          <w:vertAlign w:val="superscript"/>
        </w:rPr>
        <w:t>L</w:t>
      </w:r>
      <w:r w:rsidRPr="008A4EF6">
        <w:tab/>
      </w:r>
      <w:r w:rsidR="0027519C">
        <w:t>Pfv.Ppl</w:t>
      </w:r>
      <w:r w:rsidRPr="008A4EF6">
        <w:t>.AnSg</w:t>
      </w:r>
      <w:r w:rsidR="004566F8">
        <w:tab/>
        <w:t>Def</w:t>
      </w:r>
      <w:r w:rsidRPr="008A4EF6">
        <w:t>]</w:t>
      </w:r>
      <w:r w:rsidRPr="008A4EF6">
        <w:tab/>
        <w:t>see-</w:t>
      </w:r>
      <w:r w:rsidR="00163278">
        <w:t>Pfv2</w:t>
      </w:r>
      <w:r w:rsidRPr="008A4EF6">
        <w:t>-3</w:t>
      </w:r>
      <w:r w:rsidR="00E33A71">
        <w:t>SgSbj</w:t>
      </w:r>
    </w:p>
    <w:p w14:paraId="6749E4D2" w14:textId="066E0304" w:rsidR="00EF2113" w:rsidRPr="008A4EF6" w:rsidRDefault="00EF2113" w:rsidP="00EF2113">
      <w:pPr>
        <w:pStyle w:val="example-simple"/>
      </w:pPr>
      <w:r w:rsidRPr="008A4EF6">
        <w:tab/>
      </w:r>
      <w:r w:rsidR="001B4A30">
        <w:t>‘</w:t>
      </w:r>
      <w:r w:rsidRPr="008A4EF6">
        <w:t>He</w:t>
      </w:r>
      <w:r w:rsidRPr="008A4EF6">
        <w:rPr>
          <w:vertAlign w:val="subscript"/>
        </w:rPr>
        <w:t>x</w:t>
      </w:r>
      <w:r w:rsidRPr="008A4EF6">
        <w:t xml:space="preserve"> saw (or: found) the sheep-Sg that he</w:t>
      </w:r>
      <w:r w:rsidRPr="008A4EF6">
        <w:rPr>
          <w:vertAlign w:val="subscript"/>
        </w:rPr>
        <w:t>x</w:t>
      </w:r>
      <w:r w:rsidRPr="008A4EF6">
        <w:t xml:space="preserve"> had bought.</w:t>
      </w:r>
      <w:r w:rsidR="001B4A30">
        <w:t>’</w:t>
      </w:r>
    </w:p>
    <w:p w14:paraId="18DC3498" w14:textId="77777777" w:rsidR="00EF2113" w:rsidRDefault="00EF2113" w:rsidP="00E46479">
      <w:pPr>
        <w:pStyle w:val="Heading2"/>
      </w:pPr>
      <w:bookmarkStart w:id="2648" w:name="_Toc508943131"/>
      <w:bookmarkStart w:id="2649" w:name="_Toc508943731"/>
      <w:bookmarkStart w:id="2650" w:name="_Toc518105835"/>
      <w:bookmarkStart w:id="2651" w:name="_Toc78376009"/>
      <w:bookmarkStart w:id="2652" w:name="_Toc79406114"/>
      <w:bookmarkStart w:id="2653" w:name="_Toc344239785"/>
      <w:r>
        <w:t>Reciprocal</w:t>
      </w:r>
      <w:bookmarkEnd w:id="2648"/>
      <w:bookmarkEnd w:id="2649"/>
      <w:bookmarkEnd w:id="2650"/>
      <w:bookmarkEnd w:id="2651"/>
      <w:bookmarkEnd w:id="2652"/>
      <w:bookmarkEnd w:id="2653"/>
    </w:p>
    <w:p w14:paraId="52DA58B3" w14:textId="77777777" w:rsidR="00EF2113" w:rsidRDefault="00EF2113" w:rsidP="00E46479">
      <w:pPr>
        <w:pStyle w:val="Heading3"/>
      </w:pPr>
      <w:bookmarkStart w:id="2654" w:name="_Toc508943132"/>
      <w:bookmarkStart w:id="2655" w:name="_Toc508943732"/>
      <w:bookmarkStart w:id="2656" w:name="_Toc518105836"/>
      <w:bookmarkStart w:id="2657" w:name="_Toc78376010"/>
      <w:bookmarkStart w:id="2658" w:name="_Toc79406115"/>
      <w:bookmarkStart w:id="2659" w:name="_Toc344239786"/>
      <w:r>
        <w:t>Simple reciprocals</w:t>
      </w:r>
      <w:bookmarkEnd w:id="2654"/>
      <w:bookmarkEnd w:id="2655"/>
      <w:r>
        <w:t xml:space="preserve"> (</w:t>
      </w:r>
      <w:r w:rsidRPr="00AE4B60">
        <w:rPr>
          <w:rFonts w:ascii="Doulos SIL" w:hAnsi="Doulos SIL"/>
          <w:i/>
          <w:color w:val="0000FF"/>
        </w:rPr>
        <w:t>tɛ̀mbɔ̀</w:t>
      </w:r>
      <w:r>
        <w:t>)</w:t>
      </w:r>
      <w:bookmarkEnd w:id="2656"/>
      <w:bookmarkEnd w:id="2657"/>
      <w:bookmarkEnd w:id="2658"/>
      <w:bookmarkEnd w:id="2659"/>
    </w:p>
    <w:p w14:paraId="1D89AEAF" w14:textId="26476EA0" w:rsidR="00EF2113" w:rsidRPr="00EA4CA9" w:rsidRDefault="00EF2113" w:rsidP="00EF2113">
      <w:r w:rsidRPr="00EA4CA9">
        <w:t xml:space="preserve">Reciprocals require a referentially nonsingular subject that is raggedly coindexed with a direct object, a postpositional complement, or the possessor of a nonsubject NP within the same clause. The Reciprocal morpheme is </w:t>
      </w:r>
      <w:r w:rsidRPr="00AE4B60">
        <w:rPr>
          <w:rFonts w:ascii="Doulos SIL" w:hAnsi="Doulos SIL"/>
          <w:i/>
          <w:color w:val="0000FF"/>
        </w:rPr>
        <w:t>tɛ̀mbɔ̀</w:t>
      </w:r>
      <w:r w:rsidRPr="00EA4CA9">
        <w:t xml:space="preserve">, probably derived from an original plural noun meaning </w:t>
      </w:r>
      <w:r w:rsidR="001B4A30">
        <w:t>‘</w:t>
      </w:r>
      <w:r w:rsidRPr="00EA4CA9">
        <w:t>companions</w:t>
      </w:r>
      <w:r w:rsidR="001B4A30">
        <w:t>’</w:t>
      </w:r>
      <w:r w:rsidRPr="00EA4CA9">
        <w:t xml:space="preserve"> or the like (cf. Jamsay </w:t>
      </w:r>
      <w:r w:rsidRPr="00002350">
        <w:rPr>
          <w:rFonts w:ascii="Doulos SIL" w:hAnsi="Doulos SIL"/>
          <w:i/>
          <w:color w:val="008000"/>
        </w:rPr>
        <w:t>tɔ᷈:-m</w:t>
      </w:r>
      <w:r w:rsidRPr="00EA4CA9">
        <w:t xml:space="preserve">, Najamba </w:t>
      </w:r>
      <w:r w:rsidRPr="00002350">
        <w:rPr>
          <w:rFonts w:ascii="Doulos SIL" w:hAnsi="Doulos SIL"/>
          <w:i/>
          <w:color w:val="008000"/>
        </w:rPr>
        <w:t>tòmbó</w:t>
      </w:r>
      <w:r w:rsidRPr="00EA4CA9">
        <w:t xml:space="preserve">). </w:t>
      </w:r>
      <w:r w:rsidRPr="00AE4B60">
        <w:rPr>
          <w:rFonts w:ascii="Doulos SIL" w:hAnsi="Doulos SIL"/>
          <w:i/>
          <w:color w:val="0000FF"/>
        </w:rPr>
        <w:t>tɛ̀mbɔ̀</w:t>
      </w:r>
      <w:r w:rsidRPr="00EA4CA9">
        <w:t xml:space="preserve"> is preceded by a pronoun in (xx1a</w:t>
      </w:r>
      <w:r w:rsidR="004566F8">
        <w:noBreakHyphen/>
      </w:r>
      <w:r w:rsidRPr="00EA4CA9">
        <w:t xml:space="preserve">b). For third person, the pronoun takes the 3Reflexive form </w:t>
      </w:r>
      <w:r w:rsidRPr="00AE4B60">
        <w:rPr>
          <w:rFonts w:ascii="Doulos SIL" w:hAnsi="Doulos SIL"/>
          <w:i/>
          <w:color w:val="0000FF"/>
        </w:rPr>
        <w:t>á</w:t>
      </w:r>
      <w:r w:rsidRPr="00EA4CA9">
        <w:t xml:space="preserve"> (xx1b).</w:t>
      </w:r>
    </w:p>
    <w:p w14:paraId="45FF3961" w14:textId="77777777" w:rsidR="00EF2113" w:rsidRPr="00EA4CA9" w:rsidRDefault="00EF2113" w:rsidP="00EF2113"/>
    <w:p w14:paraId="6B4914DA" w14:textId="77777777" w:rsidR="00EF2113" w:rsidRPr="00EA4CA9" w:rsidRDefault="00EF2113" w:rsidP="00EF2113">
      <w:pPr>
        <w:pStyle w:val="exampleabc"/>
        <w:tabs>
          <w:tab w:val="left" w:pos="1980"/>
          <w:tab w:val="left" w:pos="3240"/>
        </w:tabs>
      </w:pPr>
      <w:r w:rsidRPr="00EA4CA9">
        <w:t>(xx1)</w:t>
      </w:r>
      <w:r w:rsidRPr="00EA4CA9">
        <w:tab/>
        <w:t>a.</w:t>
      </w:r>
      <w:r w:rsidRPr="00EA4CA9">
        <w:tab/>
      </w:r>
      <w:r w:rsidRPr="00AE4B60">
        <w:rPr>
          <w:rFonts w:ascii="Doulos SIL" w:hAnsi="Doulos SIL"/>
          <w:i/>
          <w:color w:val="0000FF"/>
        </w:rPr>
        <w:t>í</w:t>
      </w:r>
      <w:r w:rsidRPr="00AE4B60">
        <w:rPr>
          <w:rFonts w:ascii="Doulos SIL" w:hAnsi="Doulos SIL"/>
          <w:i/>
          <w:color w:val="0000FF"/>
        </w:rPr>
        <w:tab/>
        <w:t>tɛ̀mbɔ̀</w:t>
      </w:r>
      <w:r w:rsidRPr="00AE4B60">
        <w:rPr>
          <w:rFonts w:ascii="Doulos SIL" w:hAnsi="Doulos SIL"/>
          <w:i/>
          <w:color w:val="0000FF"/>
        </w:rPr>
        <w:tab/>
        <w:t>púŋgó-tì-yⁿ</w:t>
      </w:r>
    </w:p>
    <w:p w14:paraId="6DB1EE7F" w14:textId="6E3DE461" w:rsidR="00EF2113" w:rsidRPr="00EA4CA9" w:rsidRDefault="00EF2113" w:rsidP="00EF2113">
      <w:pPr>
        <w:pStyle w:val="exampleabc"/>
        <w:tabs>
          <w:tab w:val="left" w:pos="1980"/>
          <w:tab w:val="left" w:pos="3240"/>
        </w:tabs>
      </w:pPr>
      <w:r w:rsidRPr="00EA4CA9">
        <w:tab/>
      </w:r>
      <w:r w:rsidRPr="00EA4CA9">
        <w:tab/>
        <w:t>1</w:t>
      </w:r>
      <w:r w:rsidR="0062600C">
        <w:t>PlSbj</w:t>
      </w:r>
      <w:r w:rsidRPr="00EA4CA9">
        <w:tab/>
        <w:t>each.other</w:t>
      </w:r>
      <w:r w:rsidRPr="00EA4CA9">
        <w:tab/>
        <w:t>beat-</w:t>
      </w:r>
      <w:r w:rsidR="00163278">
        <w:t>Pfv1</w:t>
      </w:r>
      <w:r w:rsidRPr="00EA4CA9">
        <w:t>b-1</w:t>
      </w:r>
      <w:r w:rsidR="0062600C">
        <w:t>PlSbj</w:t>
      </w:r>
    </w:p>
    <w:p w14:paraId="5E176F5A" w14:textId="1F776E3D" w:rsidR="00EF2113" w:rsidRPr="00EA4CA9" w:rsidRDefault="00EF2113" w:rsidP="00EF2113">
      <w:pPr>
        <w:pStyle w:val="exampleabc"/>
      </w:pPr>
      <w:r w:rsidRPr="00EA4CA9">
        <w:tab/>
      </w:r>
      <w:r w:rsidRPr="00EA4CA9">
        <w:tab/>
      </w:r>
      <w:r w:rsidR="001B4A30">
        <w:t>‘</w:t>
      </w:r>
      <w:r w:rsidRPr="00EA4CA9">
        <w:t>We hit each other.</w:t>
      </w:r>
      <w:r w:rsidR="001B4A30">
        <w:t>’</w:t>
      </w:r>
    </w:p>
    <w:p w14:paraId="4417BB38" w14:textId="77777777" w:rsidR="00EF2113" w:rsidRPr="00EA4CA9" w:rsidRDefault="00EF2113" w:rsidP="00EF2113">
      <w:pPr>
        <w:pStyle w:val="exampleabc"/>
      </w:pPr>
    </w:p>
    <w:p w14:paraId="5D761FEB" w14:textId="77777777" w:rsidR="00EF2113" w:rsidRPr="00AE4B60" w:rsidRDefault="00EF2113" w:rsidP="00EF2113">
      <w:pPr>
        <w:pStyle w:val="exampleabc"/>
        <w:tabs>
          <w:tab w:val="left" w:pos="2340"/>
          <w:tab w:val="left" w:pos="3780"/>
        </w:tabs>
        <w:rPr>
          <w:rFonts w:ascii="Doulos SIL" w:hAnsi="Doulos SIL"/>
          <w:i/>
          <w:color w:val="0000FF"/>
        </w:rPr>
      </w:pPr>
      <w:r w:rsidRPr="00EA4CA9">
        <w:tab/>
        <w:t>b.</w:t>
      </w:r>
      <w:r w:rsidRPr="00EA4CA9">
        <w:tab/>
      </w:r>
      <w:r w:rsidRPr="00AE4B60">
        <w:rPr>
          <w:rFonts w:ascii="Doulos SIL" w:hAnsi="Doulos SIL"/>
          <w:i/>
          <w:color w:val="0000FF"/>
        </w:rPr>
        <w:t>ùlé:</w:t>
      </w:r>
      <w:r w:rsidRPr="00AE4B60">
        <w:rPr>
          <w:rFonts w:ascii="Doulos SIL" w:hAnsi="Doulos SIL"/>
          <w:i/>
          <w:color w:val="0000FF"/>
        </w:rPr>
        <w:tab/>
        <w:t>[zèjì</w:t>
      </w:r>
      <w:r w:rsidR="00BF741A" w:rsidRPr="00BF741A">
        <w:rPr>
          <w:vertAlign w:val="superscript"/>
        </w:rPr>
        <w:t xml:space="preserve"> </w:t>
      </w:r>
      <w:r w:rsidR="00BF741A" w:rsidRPr="00293A52">
        <w:rPr>
          <w:vertAlign w:val="superscript"/>
        </w:rPr>
        <w:t>L</w:t>
      </w:r>
      <w:r w:rsidRPr="00AE4B60">
        <w:rPr>
          <w:rFonts w:ascii="Doulos SIL" w:hAnsi="Doulos SIL"/>
          <w:i/>
          <w:color w:val="0000FF"/>
        </w:rPr>
        <w:tab/>
        <w:t>gíní]</w:t>
      </w:r>
    </w:p>
    <w:p w14:paraId="17B36CA4" w14:textId="77777777" w:rsidR="00EF2113" w:rsidRPr="00EA4CA9" w:rsidRDefault="00EF2113" w:rsidP="00EF2113">
      <w:pPr>
        <w:pStyle w:val="exampleabc"/>
        <w:tabs>
          <w:tab w:val="left" w:pos="2340"/>
          <w:tab w:val="left" w:pos="3780"/>
        </w:tabs>
      </w:pPr>
      <w:r w:rsidRPr="00EA4CA9">
        <w:tab/>
      </w:r>
      <w:r w:rsidRPr="00EA4CA9">
        <w:tab/>
        <w:t>children</w:t>
      </w:r>
      <w:r w:rsidRPr="00EA4CA9">
        <w:tab/>
        <w:t>[fight(v)</w:t>
      </w:r>
      <w:r w:rsidR="00BF741A" w:rsidRPr="00BF741A">
        <w:rPr>
          <w:vertAlign w:val="superscript"/>
        </w:rPr>
        <w:t xml:space="preserve"> </w:t>
      </w:r>
      <w:r w:rsidR="00BF741A" w:rsidRPr="00293A52">
        <w:rPr>
          <w:vertAlign w:val="superscript"/>
        </w:rPr>
        <w:t>L</w:t>
      </w:r>
      <w:r w:rsidRPr="00EA4CA9">
        <w:tab/>
        <w:t>after]</w:t>
      </w:r>
    </w:p>
    <w:p w14:paraId="595B8321" w14:textId="77777777" w:rsidR="00EF2113" w:rsidRPr="00EA4CA9" w:rsidRDefault="00EF2113" w:rsidP="00EF2113">
      <w:pPr>
        <w:pStyle w:val="exampleabc"/>
        <w:tabs>
          <w:tab w:val="left" w:pos="2160"/>
          <w:tab w:val="left" w:pos="3600"/>
        </w:tabs>
      </w:pPr>
      <w:r w:rsidRPr="00AE4B60">
        <w:rPr>
          <w:rFonts w:ascii="Doulos SIL" w:hAnsi="Doulos SIL"/>
          <w:i/>
          <w:color w:val="0000FF"/>
        </w:rPr>
        <w:tab/>
      </w:r>
      <w:r w:rsidRPr="00AE4B60">
        <w:rPr>
          <w:rFonts w:ascii="Doulos SIL" w:hAnsi="Doulos SIL"/>
          <w:i/>
          <w:color w:val="0000FF"/>
        </w:rPr>
        <w:tab/>
        <w:t>[á</w:t>
      </w:r>
      <w:r w:rsidRPr="00AE4B60">
        <w:rPr>
          <w:rFonts w:ascii="Doulos SIL" w:hAnsi="Doulos SIL"/>
          <w:i/>
          <w:color w:val="0000FF"/>
        </w:rPr>
        <w:tab/>
        <w:t>tɛ̀mbɔ̀</w:t>
      </w:r>
      <w:r w:rsidRPr="00AE4B60">
        <w:rPr>
          <w:rFonts w:ascii="Doulos SIL" w:hAnsi="Doulos SIL"/>
          <w:i/>
          <w:color w:val="0000FF"/>
        </w:rPr>
        <w:tab/>
        <w:t>púŋgó-tì-yà</w:t>
      </w:r>
    </w:p>
    <w:p w14:paraId="26C261A1" w14:textId="6404E4F4" w:rsidR="00EF2113" w:rsidRPr="00EA4CA9" w:rsidRDefault="00EF2113" w:rsidP="00EF2113">
      <w:pPr>
        <w:pStyle w:val="exampleabc"/>
        <w:tabs>
          <w:tab w:val="left" w:pos="2160"/>
          <w:tab w:val="left" w:pos="3600"/>
        </w:tabs>
      </w:pPr>
      <w:r w:rsidRPr="00EA4CA9">
        <w:tab/>
      </w:r>
      <w:r w:rsidRPr="00EA4CA9">
        <w:tab/>
        <w:t>[3Refl</w:t>
      </w:r>
      <w:r w:rsidRPr="00EA4CA9">
        <w:tab/>
        <w:t>each.other</w:t>
      </w:r>
      <w:r w:rsidRPr="00EA4CA9">
        <w:tab/>
        <w:t>beat-</w:t>
      </w:r>
      <w:r w:rsidR="00163278">
        <w:t>Pfv1</w:t>
      </w:r>
      <w:r w:rsidRPr="00EA4CA9">
        <w:t>b-3</w:t>
      </w:r>
      <w:r w:rsidR="0062600C">
        <w:t>PlSbj</w:t>
      </w:r>
    </w:p>
    <w:p w14:paraId="0A2832C3" w14:textId="7D4682BB" w:rsidR="00EF2113" w:rsidRPr="00EA4CA9" w:rsidRDefault="00EF2113" w:rsidP="00EF2113">
      <w:pPr>
        <w:pStyle w:val="exampleabc"/>
      </w:pPr>
      <w:r w:rsidRPr="00EA4CA9">
        <w:tab/>
      </w:r>
      <w:r w:rsidRPr="00EA4CA9">
        <w:tab/>
      </w:r>
      <w:r w:rsidR="001B4A30">
        <w:t>‘</w:t>
      </w:r>
      <w:r w:rsidRPr="00EA4CA9">
        <w:t>The children squabbled and hit each other.</w:t>
      </w:r>
      <w:r w:rsidR="001B4A30">
        <w:t>’</w:t>
      </w:r>
    </w:p>
    <w:p w14:paraId="43300B14" w14:textId="77777777" w:rsidR="00512066" w:rsidRPr="00EA4CA9" w:rsidRDefault="00512066" w:rsidP="00512066">
      <w:pPr>
        <w:pStyle w:val="exampleabc"/>
      </w:pPr>
    </w:p>
    <w:p w14:paraId="2525C680" w14:textId="77777777" w:rsidR="00512066" w:rsidRDefault="00512066" w:rsidP="006531BB">
      <w:pPr>
        <w:pStyle w:val="exampleabc"/>
        <w:tabs>
          <w:tab w:val="left" w:pos="3150"/>
          <w:tab w:val="left" w:pos="3600"/>
        </w:tabs>
        <w:rPr>
          <w:rFonts w:ascii="Doulos SIL" w:hAnsi="Doulos SIL"/>
          <w:i/>
          <w:color w:val="0000FF"/>
        </w:rPr>
      </w:pPr>
      <w:r>
        <w:tab/>
        <w:t>c</w:t>
      </w:r>
      <w:r w:rsidRPr="00EA4CA9">
        <w:t>.</w:t>
      </w:r>
      <w:r w:rsidRPr="00EA4CA9">
        <w:tab/>
      </w:r>
      <w:r>
        <w:rPr>
          <w:rFonts w:ascii="Doulos SIL" w:hAnsi="Doulos SIL"/>
          <w:i/>
          <w:color w:val="0000FF"/>
        </w:rPr>
        <w:t>[dɔ́gɔ́-mbɔ̀</w:t>
      </w:r>
      <w:r w:rsidR="00143AD2">
        <w:rPr>
          <w:rFonts w:ascii="Doulos SIL" w:hAnsi="Doulos SIL"/>
          <w:i/>
          <w:color w:val="0000FF"/>
        </w:rPr>
        <w:t>:</w:t>
      </w:r>
      <w:r>
        <w:rPr>
          <w:rFonts w:ascii="Doulos SIL" w:hAnsi="Doulos SIL"/>
          <w:i/>
          <w:color w:val="0000FF"/>
        </w:rPr>
        <w:tab/>
        <w:t>púlá-mbɔ̀</w:t>
      </w:r>
      <w:r w:rsidR="00143AD2">
        <w:rPr>
          <w:rFonts w:ascii="Doulos SIL" w:hAnsi="Doulos SIL"/>
          <w:i/>
          <w:color w:val="0000FF"/>
        </w:rPr>
        <w:t>:</w:t>
      </w:r>
      <w:r>
        <w:rPr>
          <w:rFonts w:ascii="Doulos SIL" w:hAnsi="Doulos SIL"/>
          <w:i/>
          <w:color w:val="0000FF"/>
        </w:rPr>
        <w:t>]</w:t>
      </w:r>
    </w:p>
    <w:p w14:paraId="353CD3DF" w14:textId="77777777" w:rsidR="00512066" w:rsidRDefault="00512066" w:rsidP="006531BB">
      <w:pPr>
        <w:pStyle w:val="exampleabc"/>
        <w:tabs>
          <w:tab w:val="left" w:pos="3150"/>
          <w:tab w:val="left" w:pos="3600"/>
        </w:tabs>
      </w:pPr>
      <w:r w:rsidRPr="00EA4CA9">
        <w:tab/>
      </w:r>
      <w:r w:rsidRPr="00EA4CA9">
        <w:tab/>
      </w:r>
      <w:r>
        <w:t>[Dogon-AnPl</w:t>
      </w:r>
      <w:r w:rsidR="00143AD2" w:rsidRPr="00406778">
        <w:t>.&amp;</w:t>
      </w:r>
      <w:r>
        <w:tab/>
        <w:t>Fulbe-AnPl</w:t>
      </w:r>
      <w:r w:rsidR="00143AD2" w:rsidRPr="00406778">
        <w:t>.&amp;</w:t>
      </w:r>
      <w:r>
        <w:t>]</w:t>
      </w:r>
    </w:p>
    <w:p w14:paraId="7998F4C4" w14:textId="77777777" w:rsidR="00512066" w:rsidRPr="00EA4CA9" w:rsidRDefault="00512066" w:rsidP="00512066">
      <w:pPr>
        <w:pStyle w:val="exampleabc"/>
        <w:tabs>
          <w:tab w:val="left" w:pos="2160"/>
          <w:tab w:val="left" w:pos="3600"/>
        </w:tabs>
      </w:pPr>
      <w:r>
        <w:rPr>
          <w:rFonts w:ascii="Doulos SIL" w:hAnsi="Doulos SIL"/>
          <w:i/>
          <w:color w:val="0000FF"/>
        </w:rPr>
        <w:tab/>
      </w:r>
      <w:r>
        <w:rPr>
          <w:rFonts w:ascii="Doulos SIL" w:hAnsi="Doulos SIL"/>
          <w:i/>
          <w:color w:val="0000FF"/>
        </w:rPr>
        <w:tab/>
      </w:r>
      <w:r w:rsidRPr="00AE4B60">
        <w:rPr>
          <w:rFonts w:ascii="Doulos SIL" w:hAnsi="Doulos SIL"/>
          <w:i/>
          <w:color w:val="0000FF"/>
        </w:rPr>
        <w:t>[á</w:t>
      </w:r>
      <w:r w:rsidRPr="00AE4B60">
        <w:rPr>
          <w:rFonts w:ascii="Doulos SIL" w:hAnsi="Doulos SIL"/>
          <w:i/>
          <w:color w:val="0000FF"/>
        </w:rPr>
        <w:tab/>
        <w:t>tɛ̀mbɔ̀</w:t>
      </w:r>
      <w:r w:rsidRPr="00AE4B60">
        <w:rPr>
          <w:rFonts w:ascii="Doulos SIL" w:hAnsi="Doulos SIL"/>
          <w:i/>
          <w:color w:val="0000FF"/>
        </w:rPr>
        <w:tab/>
      </w:r>
      <w:r w:rsidR="00BA7A4D">
        <w:rPr>
          <w:rFonts w:ascii="Doulos SIL" w:hAnsi="Doulos SIL"/>
          <w:i/>
          <w:color w:val="0000FF"/>
        </w:rPr>
        <w:t>pá:má-ŋg-ɛ̀:</w:t>
      </w:r>
      <w:r w:rsidR="006531BB">
        <w:rPr>
          <w:rFonts w:ascii="Doulos SIL" w:hAnsi="Doulos SIL"/>
          <w:i/>
          <w:color w:val="0000FF"/>
        </w:rPr>
        <w:t>]</w:t>
      </w:r>
    </w:p>
    <w:p w14:paraId="7BF2EC79" w14:textId="1629F61F" w:rsidR="00512066" w:rsidRPr="00EA4CA9" w:rsidRDefault="00512066" w:rsidP="00512066">
      <w:pPr>
        <w:pStyle w:val="exampleabc"/>
        <w:tabs>
          <w:tab w:val="left" w:pos="2160"/>
          <w:tab w:val="left" w:pos="3600"/>
        </w:tabs>
      </w:pPr>
      <w:r>
        <w:tab/>
      </w:r>
      <w:r>
        <w:tab/>
      </w:r>
      <w:r w:rsidRPr="00EA4CA9">
        <w:t>[3Refl</w:t>
      </w:r>
      <w:r w:rsidRPr="00EA4CA9">
        <w:tab/>
        <w:t>each.other</w:t>
      </w:r>
      <w:r w:rsidRPr="00EA4CA9">
        <w:tab/>
      </w:r>
      <w:r w:rsidR="00BA7A4D">
        <w:t>understand-</w:t>
      </w:r>
      <w:r w:rsidR="0027519C">
        <w:t>Ipfv</w:t>
      </w:r>
      <w:r w:rsidRPr="00EA4CA9">
        <w:t>-3</w:t>
      </w:r>
      <w:r w:rsidR="0062600C">
        <w:t>PlSbj</w:t>
      </w:r>
      <w:r w:rsidR="006531BB">
        <w:t>]</w:t>
      </w:r>
    </w:p>
    <w:p w14:paraId="3166E61A" w14:textId="4D473C84" w:rsidR="00512066" w:rsidRPr="00EA4CA9" w:rsidRDefault="00512066" w:rsidP="00512066">
      <w:pPr>
        <w:pStyle w:val="exampleabc"/>
      </w:pPr>
      <w:r w:rsidRPr="00EA4CA9">
        <w:tab/>
      </w:r>
      <w:r w:rsidRPr="00EA4CA9">
        <w:tab/>
      </w:r>
      <w:r w:rsidR="001B4A30">
        <w:t>‘</w:t>
      </w:r>
      <w:r w:rsidR="00BA7A4D">
        <w:t>Dogon and Fulbe do not understand each other (=do not get along)</w:t>
      </w:r>
      <w:r w:rsidRPr="00EA4CA9">
        <w:t>.</w:t>
      </w:r>
      <w:r w:rsidR="001B4A30">
        <w:t>’</w:t>
      </w:r>
    </w:p>
    <w:p w14:paraId="53964EEF" w14:textId="77777777" w:rsidR="00EF2113" w:rsidRPr="00002350" w:rsidRDefault="00EF2113">
      <w:r w:rsidRPr="00002350">
        <w:tab/>
      </w:r>
    </w:p>
    <w:p w14:paraId="485EF859" w14:textId="77777777" w:rsidR="00EF2113" w:rsidRPr="00002350" w:rsidRDefault="00EF2113"/>
    <w:p w14:paraId="7E6A39C8" w14:textId="31A4DC33" w:rsidR="00EF2113" w:rsidRDefault="001B4A30" w:rsidP="00E46479">
      <w:pPr>
        <w:pStyle w:val="Heading3"/>
      </w:pPr>
      <w:bookmarkStart w:id="2660" w:name="_Toc508943134"/>
      <w:bookmarkStart w:id="2661" w:name="_Toc508943734"/>
      <w:bookmarkStart w:id="2662" w:name="_Toc518105838"/>
      <w:bookmarkStart w:id="2663" w:name="_Toc78376012"/>
      <w:bookmarkStart w:id="2664" w:name="_Toc79406116"/>
      <w:bookmarkStart w:id="2665" w:name="_Toc344239787"/>
      <w:r>
        <w:t>‘</w:t>
      </w:r>
      <w:r w:rsidR="00EF2113" w:rsidRPr="007D1EAB">
        <w:t>Together</w:t>
      </w:r>
      <w:r>
        <w:t>’</w:t>
      </w:r>
      <w:bookmarkEnd w:id="2660"/>
      <w:bookmarkEnd w:id="2661"/>
      <w:bookmarkEnd w:id="2662"/>
      <w:bookmarkEnd w:id="2663"/>
      <w:bookmarkEnd w:id="2664"/>
      <w:r w:rsidR="00EF2113" w:rsidRPr="007D1EAB">
        <w:t xml:space="preserve"> (</w:t>
      </w:r>
      <w:r w:rsidR="0030270F">
        <w:rPr>
          <w:rFonts w:ascii="Doulos SIL" w:hAnsi="Doulos SIL"/>
          <w:i/>
          <w:color w:val="0000FF"/>
        </w:rPr>
        <w:t>kàbù</w:t>
      </w:r>
      <w:r w:rsidR="00EF2113" w:rsidRPr="007D1EAB">
        <w:t>)</w:t>
      </w:r>
      <w:bookmarkEnd w:id="2665"/>
    </w:p>
    <w:p w14:paraId="4C37AA7D" w14:textId="35DB7257" w:rsidR="00DF1B45" w:rsidRDefault="0030270F" w:rsidP="00DF1B45">
      <w:r>
        <w:t xml:space="preserve">As an alternative to a construction with the verb </w:t>
      </w:r>
      <w:r w:rsidRPr="00A4514B">
        <w:rPr>
          <w:rFonts w:ascii="Doulos SIL" w:hAnsi="Doulos SIL"/>
          <w:i/>
          <w:color w:val="0000FF"/>
        </w:rPr>
        <w:t>mɔ̀:nd-í:</w:t>
      </w:r>
      <w:r>
        <w:t xml:space="preserve"> </w:t>
      </w:r>
      <w:r w:rsidR="001B4A30">
        <w:t>‘</w:t>
      </w:r>
      <w:r>
        <w:t>assemble, get together</w:t>
      </w:r>
      <w:r w:rsidR="001B4A30">
        <w:t>’</w:t>
      </w:r>
      <w:r>
        <w:t xml:space="preserve">, one can express adverbial </w:t>
      </w:r>
      <w:r w:rsidR="001B4A30">
        <w:t>‘</w:t>
      </w:r>
      <w:r>
        <w:t>together</w:t>
      </w:r>
      <w:r w:rsidR="001B4A30">
        <w:t>’</w:t>
      </w:r>
      <w:r>
        <w:t xml:space="preserve"> with an inalienably possessed form of </w:t>
      </w:r>
      <w:r w:rsidRPr="00A4514B">
        <w:rPr>
          <w:rFonts w:ascii="Doulos SIL" w:hAnsi="Doulos SIL"/>
          <w:i/>
          <w:color w:val="0000FF"/>
        </w:rPr>
        <w:t>kàbù</w:t>
      </w:r>
      <w:r>
        <w:t>, which has {L} tones.</w:t>
      </w:r>
    </w:p>
    <w:p w14:paraId="0E944891" w14:textId="77777777" w:rsidR="0030270F" w:rsidRDefault="0030270F" w:rsidP="00DF1B45"/>
    <w:p w14:paraId="69B09D44" w14:textId="77777777" w:rsidR="0030270F" w:rsidRDefault="0030270F" w:rsidP="0030270F">
      <w:pPr>
        <w:pStyle w:val="exampleabc"/>
        <w:tabs>
          <w:tab w:val="left" w:pos="2160"/>
          <w:tab w:val="left" w:pos="3510"/>
        </w:tabs>
      </w:pPr>
      <w:r w:rsidRPr="00A4514B">
        <w:t>(xx1)</w:t>
      </w:r>
      <w:r w:rsidRPr="00A4514B">
        <w:tab/>
        <w:t>a.</w:t>
      </w:r>
      <w:r w:rsidRPr="00A4514B">
        <w:tab/>
      </w:r>
      <w:r w:rsidRPr="00A4514B">
        <w:rPr>
          <w:rFonts w:ascii="Doulos SIL" w:hAnsi="Doulos SIL"/>
          <w:i/>
          <w:color w:val="0000FF"/>
        </w:rPr>
        <w:t>[í</w:t>
      </w:r>
      <w:r w:rsidRPr="00A4514B">
        <w:rPr>
          <w:rFonts w:ascii="Doulos SIL" w:hAnsi="Doulos SIL"/>
          <w:i/>
          <w:color w:val="0000FF"/>
        </w:rPr>
        <w:tab/>
      </w:r>
      <w:r w:rsidR="00DF1B45" w:rsidRPr="00A4514B">
        <w:rPr>
          <w:rFonts w:ascii="Doulos SIL" w:hAnsi="Doulos SIL"/>
          <w:i/>
          <w:color w:val="0000FF"/>
        </w:rPr>
        <w:t>kàbù</w:t>
      </w:r>
      <w:r w:rsidRPr="00A4514B">
        <w:rPr>
          <w:rFonts w:ascii="Doulos SIL" w:hAnsi="Doulos SIL"/>
          <w:i/>
          <w:color w:val="0000FF"/>
        </w:rPr>
        <w:t>]</w:t>
      </w:r>
      <w:r w:rsidRPr="00A4514B">
        <w:rPr>
          <w:rFonts w:ascii="Doulos SIL" w:hAnsi="Doulos SIL"/>
          <w:i/>
          <w:color w:val="0000FF"/>
        </w:rPr>
        <w:tab/>
      </w:r>
      <w:r w:rsidR="00DF1B45" w:rsidRPr="00A4514B">
        <w:rPr>
          <w:rFonts w:ascii="Doulos SIL" w:hAnsi="Doulos SIL"/>
          <w:i/>
          <w:color w:val="0000FF"/>
        </w:rPr>
        <w:t>nú-mɔ́-ǹ</w:t>
      </w:r>
    </w:p>
    <w:p w14:paraId="378E3B8E" w14:textId="6E7D23B5" w:rsidR="0030270F" w:rsidRDefault="0030270F" w:rsidP="0030270F">
      <w:pPr>
        <w:pStyle w:val="exampleabc"/>
        <w:tabs>
          <w:tab w:val="left" w:pos="2160"/>
          <w:tab w:val="left" w:pos="3510"/>
        </w:tabs>
      </w:pPr>
      <w:r>
        <w:tab/>
      </w:r>
      <w:r>
        <w:tab/>
        <w:t>[1</w:t>
      </w:r>
      <w:r w:rsidR="005F6283">
        <w:t>PlPoss</w:t>
      </w:r>
      <w:r>
        <w:tab/>
        <w:t>together]</w:t>
      </w:r>
      <w:r>
        <w:tab/>
        <w:t>go.in-Hort-Pl.Addr</w:t>
      </w:r>
    </w:p>
    <w:p w14:paraId="668F881B" w14:textId="74E31D91" w:rsidR="00DF1B45" w:rsidRDefault="0030270F" w:rsidP="0030270F">
      <w:pPr>
        <w:pStyle w:val="exampleabc"/>
      </w:pPr>
      <w:r>
        <w:tab/>
      </w:r>
      <w:r>
        <w:tab/>
      </w:r>
      <w:r w:rsidR="001B4A30">
        <w:t>‘</w:t>
      </w:r>
      <w:r>
        <w:t>L</w:t>
      </w:r>
      <w:r w:rsidR="00DF1B45" w:rsidRPr="00A8128F">
        <w:t>et</w:t>
      </w:r>
      <w:r w:rsidR="001B4A30">
        <w:t>’</w:t>
      </w:r>
      <w:r w:rsidR="00DF1B45" w:rsidRPr="00A8128F">
        <w:t>s go in together</w:t>
      </w:r>
      <w:r>
        <w:t>!</w:t>
      </w:r>
      <w:r w:rsidR="001B4A30">
        <w:t>’</w:t>
      </w:r>
    </w:p>
    <w:p w14:paraId="2B6565A0" w14:textId="77777777" w:rsidR="0030270F" w:rsidRDefault="0030270F" w:rsidP="0030270F">
      <w:pPr>
        <w:pStyle w:val="exampleabc"/>
      </w:pPr>
    </w:p>
    <w:p w14:paraId="6BF88197" w14:textId="77777777" w:rsidR="0030270F" w:rsidRDefault="0030270F" w:rsidP="0030270F">
      <w:pPr>
        <w:pStyle w:val="exampleabc"/>
        <w:tabs>
          <w:tab w:val="left" w:pos="2250"/>
          <w:tab w:val="left" w:pos="3600"/>
        </w:tabs>
      </w:pPr>
      <w:r>
        <w:tab/>
        <w:t>b.</w:t>
      </w:r>
      <w:r>
        <w:tab/>
      </w:r>
      <w:r w:rsidRPr="00A4514B">
        <w:rPr>
          <w:rFonts w:ascii="Doulos SIL" w:hAnsi="Doulos SIL"/>
          <w:i/>
          <w:color w:val="0000FF"/>
        </w:rPr>
        <w:t>[</w:t>
      </w:r>
      <w:r w:rsidR="00DF1B45" w:rsidRPr="00A4514B">
        <w:rPr>
          <w:rFonts w:ascii="Doulos SIL" w:hAnsi="Doulos SIL"/>
          <w:i/>
          <w:color w:val="0000FF"/>
        </w:rPr>
        <w:t>a</w:t>
      </w:r>
      <w:r w:rsidR="00A8128F" w:rsidRPr="00A4514B">
        <w:rPr>
          <w:rFonts w:ascii="Doulos SIL" w:hAnsi="Doulos SIL"/>
          <w:i/>
          <w:color w:val="0000FF"/>
        </w:rPr>
        <w:t>́</w:t>
      </w:r>
      <w:r w:rsidRPr="00A4514B">
        <w:rPr>
          <w:rFonts w:ascii="Doulos SIL" w:hAnsi="Doulos SIL"/>
          <w:i/>
          <w:color w:val="0000FF"/>
        </w:rPr>
        <w:tab/>
      </w:r>
      <w:r w:rsidR="002E4DBD" w:rsidRPr="00A4514B">
        <w:rPr>
          <w:rFonts w:ascii="Doulos SIL" w:hAnsi="Doulos SIL"/>
          <w:i/>
          <w:color w:val="0000FF"/>
        </w:rPr>
        <w:t>ka</w:t>
      </w:r>
      <w:r w:rsidR="00A8128F" w:rsidRPr="00A4514B">
        <w:rPr>
          <w:rFonts w:ascii="Doulos SIL" w:hAnsi="Doulos SIL"/>
          <w:i/>
          <w:color w:val="0000FF"/>
        </w:rPr>
        <w:t>̀</w:t>
      </w:r>
      <w:r w:rsidR="002E4DBD" w:rsidRPr="00A4514B">
        <w:rPr>
          <w:rFonts w:ascii="Doulos SIL" w:hAnsi="Doulos SIL"/>
          <w:i/>
          <w:color w:val="0000FF"/>
        </w:rPr>
        <w:t>bu</w:t>
      </w:r>
      <w:r w:rsidR="00A8128F" w:rsidRPr="00A4514B">
        <w:rPr>
          <w:rFonts w:ascii="Doulos SIL" w:hAnsi="Doulos SIL"/>
          <w:i/>
          <w:color w:val="0000FF"/>
        </w:rPr>
        <w:t>̀</w:t>
      </w:r>
      <w:r w:rsidRPr="00A4514B">
        <w:rPr>
          <w:rFonts w:ascii="Doulos SIL" w:hAnsi="Doulos SIL"/>
          <w:i/>
          <w:color w:val="0000FF"/>
        </w:rPr>
        <w:t>]</w:t>
      </w:r>
      <w:r w:rsidRPr="00A4514B">
        <w:rPr>
          <w:rFonts w:ascii="Doulos SIL" w:hAnsi="Doulos SIL"/>
          <w:i/>
          <w:color w:val="0000FF"/>
        </w:rPr>
        <w:tab/>
      </w:r>
      <w:r w:rsidR="002E4DBD" w:rsidRPr="00A4514B">
        <w:rPr>
          <w:rFonts w:ascii="Doulos SIL" w:hAnsi="Doulos SIL"/>
          <w:i/>
          <w:color w:val="0000FF"/>
        </w:rPr>
        <w:t>nu</w:t>
      </w:r>
      <w:r w:rsidR="00A8128F" w:rsidRPr="00A4514B">
        <w:rPr>
          <w:rFonts w:ascii="Doulos SIL" w:hAnsi="Doulos SIL"/>
          <w:i/>
          <w:color w:val="0000FF"/>
        </w:rPr>
        <w:t>́</w:t>
      </w:r>
      <w:r w:rsidR="002E4DBD" w:rsidRPr="00A4514B">
        <w:rPr>
          <w:rFonts w:ascii="Doulos SIL" w:hAnsi="Doulos SIL"/>
          <w:i/>
          <w:color w:val="0000FF"/>
        </w:rPr>
        <w:t>-ya</w:t>
      </w:r>
      <w:r w:rsidR="00A8128F" w:rsidRPr="00A4514B">
        <w:rPr>
          <w:rFonts w:ascii="Doulos SIL" w:hAnsi="Doulos SIL"/>
          <w:i/>
          <w:color w:val="0000FF"/>
        </w:rPr>
        <w:t>̀</w:t>
      </w:r>
      <w:r w:rsidR="002E4DBD" w:rsidRPr="00A4514B">
        <w:rPr>
          <w:rFonts w:ascii="Doulos SIL" w:hAnsi="Doulos SIL"/>
          <w:i/>
          <w:color w:val="0000FF"/>
        </w:rPr>
        <w:t>-da</w:t>
      </w:r>
      <w:r w:rsidR="00A8128F" w:rsidRPr="00A4514B">
        <w:rPr>
          <w:rFonts w:ascii="Doulos SIL" w:hAnsi="Doulos SIL"/>
          <w:i/>
          <w:color w:val="0000FF"/>
        </w:rPr>
        <w:t>̀</w:t>
      </w:r>
      <w:r w:rsidR="002E4DBD" w:rsidRPr="0030270F">
        <w:t xml:space="preserve"> </w:t>
      </w:r>
    </w:p>
    <w:p w14:paraId="37906F39" w14:textId="6EA067A2" w:rsidR="0030270F" w:rsidRPr="0030270F" w:rsidRDefault="0030270F" w:rsidP="0030270F">
      <w:pPr>
        <w:pStyle w:val="exampleabc"/>
        <w:tabs>
          <w:tab w:val="left" w:pos="2250"/>
          <w:tab w:val="left" w:pos="3600"/>
        </w:tabs>
      </w:pPr>
      <w:r>
        <w:tab/>
      </w:r>
      <w:r>
        <w:tab/>
        <w:t>[3ReflP</w:t>
      </w:r>
      <w:r>
        <w:tab/>
        <w:t>together]</w:t>
      </w:r>
      <w:r>
        <w:tab/>
        <w:t>go.in-</w:t>
      </w:r>
      <w:r w:rsidR="00163278">
        <w:t>Pfv1</w:t>
      </w:r>
      <w:r>
        <w:t>a-3</w:t>
      </w:r>
      <w:r w:rsidR="0062600C">
        <w:t>PlSbj</w:t>
      </w:r>
    </w:p>
    <w:p w14:paraId="3B07B0CE" w14:textId="2856E186" w:rsidR="00DF1B45" w:rsidRPr="00A8128F" w:rsidRDefault="0030270F" w:rsidP="0030270F">
      <w:pPr>
        <w:pStyle w:val="exampleabc"/>
      </w:pPr>
      <w:r>
        <w:tab/>
      </w:r>
      <w:r>
        <w:tab/>
      </w:r>
      <w:r w:rsidR="001B4A30">
        <w:t>‘</w:t>
      </w:r>
      <w:r>
        <w:t>T</w:t>
      </w:r>
      <w:r w:rsidR="002E4DBD" w:rsidRPr="00A8128F">
        <w:t>hey went in together</w:t>
      </w:r>
      <w:r>
        <w:t>.</w:t>
      </w:r>
      <w:r w:rsidR="001B4A30">
        <w:t>’</w:t>
      </w:r>
    </w:p>
    <w:p w14:paraId="3116932C" w14:textId="77777777" w:rsidR="00EF2113" w:rsidRDefault="00EF2113" w:rsidP="00EF2113"/>
    <w:p w14:paraId="4A18CBA3" w14:textId="495DF24E" w:rsidR="0030270F" w:rsidRDefault="00270470" w:rsidP="00EF2113">
      <w:r w:rsidRPr="00A4514B">
        <w:rPr>
          <w:rFonts w:ascii="Doulos SIL" w:hAnsi="Doulos SIL"/>
          <w:i/>
          <w:color w:val="0000FF"/>
        </w:rPr>
        <w:t>á kàbù</w:t>
      </w:r>
      <w:r>
        <w:t xml:space="preserve"> is used for human and animate third persons. For inanimates the form elicited was </w:t>
      </w:r>
      <w:r w:rsidRPr="00A4514B">
        <w:rPr>
          <w:rFonts w:ascii="Doulos SIL" w:hAnsi="Doulos SIL"/>
          <w:i/>
          <w:color w:val="0000FF"/>
        </w:rPr>
        <w:t>yí-kà pú</w:t>
      </w:r>
      <w:r w:rsidRPr="00A4514B">
        <w:rPr>
          <w:rFonts w:ascii="Doulos SIL" w:hAnsi="Doulos SIL"/>
          <w:i/>
          <w:color w:val="0000FF"/>
        </w:rPr>
        <w:sym w:font="Symbol" w:char="F0AE"/>
      </w:r>
      <w:r>
        <w:t xml:space="preserve">, containing </w:t>
      </w:r>
      <w:r w:rsidRPr="00A4514B">
        <w:rPr>
          <w:rFonts w:ascii="Doulos SIL" w:hAnsi="Doulos SIL"/>
          <w:i/>
          <w:color w:val="0000FF"/>
        </w:rPr>
        <w:t>pú</w:t>
      </w:r>
      <w:r w:rsidRPr="00A4514B">
        <w:rPr>
          <w:rFonts w:ascii="Doulos SIL" w:hAnsi="Doulos SIL"/>
          <w:i/>
          <w:color w:val="0000FF"/>
        </w:rPr>
        <w:sym w:font="Symbol" w:char="F0AE"/>
      </w:r>
      <w:r>
        <w:t xml:space="preserve"> </w:t>
      </w:r>
      <w:r w:rsidR="001B4A30">
        <w:t>‘</w:t>
      </w:r>
      <w:r>
        <w:t>all</w:t>
      </w:r>
      <w:r w:rsidR="001B4A30">
        <w:t>’</w:t>
      </w:r>
      <w:r w:rsidR="00B123E9">
        <w:t>.</w:t>
      </w:r>
      <w:r w:rsidRPr="00270470">
        <w:t xml:space="preserve"> </w:t>
      </w:r>
      <w:r>
        <w:t xml:space="preserve">The 2Pl form is </w:t>
      </w:r>
      <w:r w:rsidRPr="00A4514B">
        <w:rPr>
          <w:rFonts w:ascii="Doulos SIL" w:hAnsi="Doulos SIL"/>
          <w:i/>
          <w:color w:val="0000FF"/>
        </w:rPr>
        <w:t>bí kàbù</w:t>
      </w:r>
      <w:r>
        <w:t xml:space="preserve"> </w:t>
      </w:r>
      <w:r w:rsidR="001B4A30">
        <w:t>‘</w:t>
      </w:r>
      <w:r>
        <w:t>you together</w:t>
      </w:r>
      <w:r w:rsidR="001B4A30">
        <w:t>’</w:t>
      </w:r>
      <w:r>
        <w:t>.</w:t>
      </w:r>
    </w:p>
    <w:p w14:paraId="3448FF16" w14:textId="77777777" w:rsidR="00270470" w:rsidRPr="00EA4CA9" w:rsidRDefault="00270470" w:rsidP="00647582"/>
    <w:p w14:paraId="60684E83" w14:textId="77777777" w:rsidR="00647582" w:rsidRDefault="00647582">
      <w:pPr>
        <w:spacing w:line="240" w:lineRule="auto"/>
        <w:rPr>
          <w:b/>
          <w:kern w:val="32"/>
          <w:sz w:val="30"/>
        </w:rPr>
      </w:pPr>
      <w:bookmarkStart w:id="2666" w:name="_Toc508617032"/>
      <w:bookmarkStart w:id="2667" w:name="_Toc508943141"/>
      <w:bookmarkStart w:id="2668" w:name="_Toc508943741"/>
      <w:bookmarkStart w:id="2669" w:name="_Toc78376019"/>
      <w:bookmarkStart w:id="2670" w:name="_Toc79406123"/>
      <w:r>
        <w:br w:type="page"/>
      </w:r>
    </w:p>
    <w:p w14:paraId="07802C0A" w14:textId="02B121BF" w:rsidR="00EF2113" w:rsidRPr="00C51FD6" w:rsidRDefault="00EF2113" w:rsidP="00E46479">
      <w:pPr>
        <w:pStyle w:val="Heading1"/>
      </w:pPr>
      <w:bookmarkStart w:id="2671" w:name="_Toc344239788"/>
      <w:r w:rsidRPr="00C51FD6">
        <w:t>Grammatical pragmatics</w:t>
      </w:r>
      <w:bookmarkEnd w:id="2666"/>
      <w:bookmarkEnd w:id="2667"/>
      <w:bookmarkEnd w:id="2668"/>
      <w:bookmarkEnd w:id="2669"/>
      <w:bookmarkEnd w:id="2670"/>
      <w:bookmarkEnd w:id="2671"/>
    </w:p>
    <w:p w14:paraId="5B262704" w14:textId="77777777" w:rsidR="00EF2113" w:rsidRPr="00C51FD6" w:rsidRDefault="00EF2113" w:rsidP="00E46479">
      <w:pPr>
        <w:pStyle w:val="Heading2"/>
      </w:pPr>
      <w:bookmarkStart w:id="2672" w:name="_Toc508617033"/>
      <w:bookmarkStart w:id="2673" w:name="_Toc508943142"/>
      <w:bookmarkStart w:id="2674" w:name="_Toc508943742"/>
      <w:bookmarkStart w:id="2675" w:name="_Toc78376020"/>
      <w:bookmarkStart w:id="2676" w:name="_Toc79406124"/>
      <w:bookmarkStart w:id="2677" w:name="_Toc344239789"/>
      <w:r w:rsidRPr="00C51FD6">
        <w:t>Topic</w:t>
      </w:r>
      <w:bookmarkEnd w:id="2672"/>
      <w:bookmarkEnd w:id="2673"/>
      <w:bookmarkEnd w:id="2674"/>
      <w:bookmarkEnd w:id="2675"/>
      <w:bookmarkEnd w:id="2676"/>
      <w:bookmarkEnd w:id="2677"/>
    </w:p>
    <w:p w14:paraId="61B3A4CF" w14:textId="77777777" w:rsidR="00EF2113" w:rsidRDefault="00EF2113" w:rsidP="00E46479">
      <w:pPr>
        <w:pStyle w:val="Heading3"/>
      </w:pPr>
      <w:bookmarkStart w:id="2678" w:name="_Toc508617034"/>
      <w:bookmarkStart w:id="2679" w:name="_Toc508943143"/>
      <w:bookmarkStart w:id="2680" w:name="_Toc508943743"/>
      <w:bookmarkStart w:id="2681" w:name="_Toc78376021"/>
      <w:bookmarkStart w:id="2682" w:name="_Toc79406125"/>
      <w:bookmarkStart w:id="2683" w:name="_Toc344239790"/>
      <w:r>
        <w:t>Topic</w:t>
      </w:r>
      <w:bookmarkEnd w:id="2678"/>
      <w:bookmarkEnd w:id="2679"/>
      <w:bookmarkEnd w:id="2680"/>
      <w:r>
        <w:t xml:space="preserve"> (</w:t>
      </w:r>
      <w:r w:rsidRPr="00AE4B60">
        <w:rPr>
          <w:rFonts w:ascii="Doulos SIL" w:hAnsi="Doulos SIL"/>
          <w:i/>
          <w:color w:val="0000FF"/>
        </w:rPr>
        <w:t>kɔ̀nì</w:t>
      </w:r>
      <w:bookmarkEnd w:id="2681"/>
      <w:bookmarkEnd w:id="2682"/>
      <w:r>
        <w:t xml:space="preserve">, </w:t>
      </w:r>
      <w:r w:rsidRPr="00AE4B60">
        <w:rPr>
          <w:rFonts w:ascii="Doulos SIL" w:hAnsi="Doulos SIL"/>
          <w:i/>
          <w:color w:val="0000FF"/>
        </w:rPr>
        <w:t>gày</w:t>
      </w:r>
      <w:r w:rsidR="006E0C6E">
        <w:t xml:space="preserve"> ~ </w:t>
      </w:r>
      <w:r w:rsidR="006E0C6E" w:rsidRPr="009177AE">
        <w:rPr>
          <w:rFonts w:ascii="Doulos SIL" w:hAnsi="Doulos SIL"/>
          <w:i/>
          <w:color w:val="0000FF"/>
        </w:rPr>
        <w:t>gà</w:t>
      </w:r>
      <w:r w:rsidR="006E0C6E">
        <w:t xml:space="preserve"> ~ </w:t>
      </w:r>
      <w:r w:rsidR="006E0C6E" w:rsidRPr="009177AE">
        <w:rPr>
          <w:rFonts w:ascii="Doulos SIL" w:hAnsi="Doulos SIL"/>
          <w:i/>
          <w:color w:val="0000FF"/>
        </w:rPr>
        <w:t>kày</w:t>
      </w:r>
      <w:r w:rsidR="006E0C6E">
        <w:t xml:space="preserve"> ~ </w:t>
      </w:r>
      <w:r w:rsidR="006E0C6E" w:rsidRPr="009177AE">
        <w:rPr>
          <w:rFonts w:ascii="Doulos SIL" w:hAnsi="Doulos SIL"/>
          <w:i/>
          <w:color w:val="0000FF"/>
        </w:rPr>
        <w:t>kà</w:t>
      </w:r>
      <w:r w:rsidR="006E0C6E">
        <w:t>)</w:t>
      </w:r>
      <w:bookmarkEnd w:id="2683"/>
    </w:p>
    <w:p w14:paraId="43C689AB" w14:textId="77777777" w:rsidR="00EF2113" w:rsidRPr="00BF1EBD" w:rsidRDefault="00EF2113" w:rsidP="00EF2113">
      <w:r w:rsidRPr="00BF1EBD">
        <w:t xml:space="preserve">The particles </w:t>
      </w:r>
      <w:r w:rsidRPr="00AE4B60">
        <w:rPr>
          <w:rFonts w:ascii="Doulos SIL" w:hAnsi="Doulos SIL"/>
          <w:i/>
          <w:color w:val="0000FF"/>
        </w:rPr>
        <w:t>kɔ̀nì</w:t>
      </w:r>
      <w:r w:rsidRPr="00BF1EBD">
        <w:t xml:space="preserve"> and </w:t>
      </w:r>
      <w:r w:rsidR="009177AE" w:rsidRPr="00AE4B60">
        <w:rPr>
          <w:rFonts w:ascii="Doulos SIL" w:hAnsi="Doulos SIL"/>
          <w:i/>
          <w:color w:val="0000FF"/>
        </w:rPr>
        <w:t>gày</w:t>
      </w:r>
      <w:r w:rsidR="009177AE">
        <w:t xml:space="preserve"> ~ </w:t>
      </w:r>
      <w:r w:rsidR="009177AE" w:rsidRPr="009177AE">
        <w:rPr>
          <w:rFonts w:ascii="Doulos SIL" w:hAnsi="Doulos SIL"/>
          <w:i/>
          <w:color w:val="0000FF"/>
        </w:rPr>
        <w:t>gà</w:t>
      </w:r>
      <w:r w:rsidR="009177AE">
        <w:t xml:space="preserve"> ~ </w:t>
      </w:r>
      <w:r w:rsidR="009177AE" w:rsidRPr="009177AE">
        <w:rPr>
          <w:rFonts w:ascii="Doulos SIL" w:hAnsi="Doulos SIL"/>
          <w:i/>
          <w:color w:val="0000FF"/>
        </w:rPr>
        <w:t>kày</w:t>
      </w:r>
      <w:r w:rsidR="009177AE">
        <w:t xml:space="preserve"> ~ </w:t>
      </w:r>
      <w:r w:rsidR="009177AE" w:rsidRPr="009177AE">
        <w:rPr>
          <w:rFonts w:ascii="Doulos SIL" w:hAnsi="Doulos SIL"/>
          <w:i/>
          <w:color w:val="0000FF"/>
        </w:rPr>
        <w:t>kà</w:t>
      </w:r>
      <w:r w:rsidR="006E0C6E">
        <w:t xml:space="preserve"> </w:t>
      </w:r>
      <w:r w:rsidRPr="00BF1EBD">
        <w:t>are interchangeable as Topic morphemes. The topicalized constituent is preposed to the clause and may be set off prosodically.</w:t>
      </w:r>
      <w:r w:rsidR="006E0C6E">
        <w:t xml:space="preserve"> </w:t>
      </w:r>
      <w:r w:rsidR="006E0C6E" w:rsidRPr="00AE4B60">
        <w:rPr>
          <w:rFonts w:ascii="Doulos SIL" w:hAnsi="Doulos SIL"/>
          <w:i/>
          <w:color w:val="0000FF"/>
        </w:rPr>
        <w:t>kɔ̀nì</w:t>
      </w:r>
      <w:r w:rsidR="006E0C6E">
        <w:t xml:space="preserve"> is said to be used by old persons, while younger speakers have switched to the regionally widespread </w:t>
      </w:r>
      <w:r w:rsidR="006E0C6E" w:rsidRPr="00AE4B60">
        <w:rPr>
          <w:rFonts w:ascii="Doulos SIL" w:hAnsi="Doulos SIL"/>
          <w:i/>
          <w:color w:val="0000FF"/>
        </w:rPr>
        <w:t>gày</w:t>
      </w:r>
      <w:r w:rsidR="006E0C6E" w:rsidRPr="00BF1EBD">
        <w:t xml:space="preserve"> </w:t>
      </w:r>
      <w:r w:rsidR="009177AE">
        <w:t>and variants</w:t>
      </w:r>
      <w:r w:rsidR="006E0C6E">
        <w:t>.</w:t>
      </w:r>
    </w:p>
    <w:p w14:paraId="329C3140" w14:textId="77777777" w:rsidR="00EF2113" w:rsidRPr="00BF1EBD" w:rsidRDefault="00EF2113" w:rsidP="00EF2113"/>
    <w:p w14:paraId="2D1A2CB5" w14:textId="77777777" w:rsidR="00EF2113" w:rsidRPr="00BF1EBD" w:rsidRDefault="00EF2113" w:rsidP="00EF2113">
      <w:pPr>
        <w:pStyle w:val="exampleabc"/>
        <w:tabs>
          <w:tab w:val="left" w:pos="1800"/>
          <w:tab w:val="left" w:pos="2880"/>
        </w:tabs>
      </w:pPr>
      <w:r w:rsidRPr="00BF1EBD">
        <w:t>(xx1)</w:t>
      </w:r>
      <w:r w:rsidRPr="00BF1EBD">
        <w:tab/>
        <w:t>a.</w:t>
      </w:r>
      <w:r w:rsidRPr="00BF1EBD">
        <w:tab/>
      </w:r>
      <w:r w:rsidRPr="00AE4B60">
        <w:rPr>
          <w:rFonts w:ascii="Doulos SIL" w:hAnsi="Doulos SIL"/>
          <w:i/>
          <w:color w:val="0000FF"/>
        </w:rPr>
        <w:t>[mí</w:t>
      </w:r>
      <w:r w:rsidRPr="00AE4B60">
        <w:rPr>
          <w:rFonts w:ascii="Doulos SIL" w:hAnsi="Doulos SIL"/>
          <w:i/>
          <w:color w:val="0000FF"/>
        </w:rPr>
        <w:tab/>
        <w:t>kɔ̀nì]</w:t>
      </w:r>
      <w:r w:rsidRPr="00AE4B60">
        <w:rPr>
          <w:rFonts w:ascii="Doulos SIL" w:hAnsi="Doulos SIL"/>
          <w:i/>
          <w:color w:val="0000FF"/>
        </w:rPr>
        <w:tab/>
        <w:t>wá:-ŋù-m</w:t>
      </w:r>
    </w:p>
    <w:p w14:paraId="6031E807" w14:textId="0F44D99B" w:rsidR="00EF2113" w:rsidRPr="00BF1EBD" w:rsidRDefault="00EF2113" w:rsidP="00EF2113">
      <w:pPr>
        <w:pStyle w:val="exampleabc"/>
        <w:tabs>
          <w:tab w:val="left" w:pos="1800"/>
          <w:tab w:val="left" w:pos="2880"/>
        </w:tabs>
      </w:pPr>
      <w:r w:rsidRPr="00BF1EBD">
        <w:tab/>
      </w:r>
      <w:r w:rsidRPr="00BF1EBD">
        <w:tab/>
        <w:t>[1Sg</w:t>
      </w:r>
      <w:r w:rsidRPr="00BF1EBD">
        <w:tab/>
        <w:t>Topic]</w:t>
      </w:r>
      <w:r w:rsidRPr="00BF1EBD">
        <w:tab/>
        <w:t>come-</w:t>
      </w:r>
      <w:r w:rsidR="0027519C">
        <w:t>Ipfv</w:t>
      </w:r>
      <w:r w:rsidRPr="00BF1EBD">
        <w:t>Neg-1</w:t>
      </w:r>
      <w:r w:rsidR="00E33A71">
        <w:t>SgSbj</w:t>
      </w:r>
    </w:p>
    <w:p w14:paraId="759F514C" w14:textId="2AFCBA8E" w:rsidR="00EF2113" w:rsidRPr="00BF1EBD" w:rsidRDefault="00EF2113" w:rsidP="00EF2113">
      <w:pPr>
        <w:pStyle w:val="exampleabc"/>
      </w:pPr>
      <w:r w:rsidRPr="00BF1EBD">
        <w:tab/>
      </w:r>
      <w:r w:rsidRPr="00BF1EBD">
        <w:tab/>
      </w:r>
      <w:r w:rsidR="001B4A30">
        <w:t>‘</w:t>
      </w:r>
      <w:r w:rsidRPr="00BF1EBD">
        <w:t>As for me, I</w:t>
      </w:r>
      <w:r w:rsidR="001B4A30">
        <w:t>’</w:t>
      </w:r>
      <w:r w:rsidRPr="00BF1EBD">
        <w:t>m not coming.</w:t>
      </w:r>
      <w:r w:rsidR="001B4A30">
        <w:t>’</w:t>
      </w:r>
    </w:p>
    <w:p w14:paraId="7BFEBB01" w14:textId="77777777" w:rsidR="00EF2113" w:rsidRPr="00BF1EBD" w:rsidRDefault="00EF2113" w:rsidP="00EF2113">
      <w:pPr>
        <w:pStyle w:val="exampleabc"/>
      </w:pPr>
    </w:p>
    <w:p w14:paraId="765912DD" w14:textId="77777777" w:rsidR="00EF2113" w:rsidRPr="00AE4B60" w:rsidRDefault="00EF2113" w:rsidP="00EF2113">
      <w:pPr>
        <w:pStyle w:val="exampleabc"/>
        <w:tabs>
          <w:tab w:val="left" w:pos="2070"/>
          <w:tab w:val="left" w:pos="3060"/>
          <w:tab w:val="left" w:pos="5580"/>
        </w:tabs>
        <w:rPr>
          <w:rFonts w:ascii="Doulos SIL" w:hAnsi="Doulos SIL"/>
          <w:i/>
          <w:color w:val="0000FF"/>
        </w:rPr>
      </w:pPr>
      <w:r w:rsidRPr="00BF1EBD">
        <w:tab/>
        <w:t>b.</w:t>
      </w:r>
      <w:r w:rsidRPr="00BF1EBD">
        <w:tab/>
      </w:r>
      <w:r w:rsidR="006E0C6E">
        <w:rPr>
          <w:rFonts w:ascii="Doulos SIL" w:hAnsi="Doulos SIL"/>
          <w:i/>
          <w:color w:val="0000FF"/>
        </w:rPr>
        <w:t>[á</w:t>
      </w:r>
      <w:r w:rsidR="006E0C6E">
        <w:rPr>
          <w:rFonts w:ascii="Doulos SIL" w:hAnsi="Doulos SIL"/>
          <w:i/>
          <w:color w:val="0000FF"/>
        </w:rPr>
        <w:tab/>
        <w:t>gà</w:t>
      </w:r>
      <w:r w:rsidRPr="00AE4B60">
        <w:rPr>
          <w:rFonts w:ascii="Doulos SIL" w:hAnsi="Doulos SIL"/>
          <w:i/>
          <w:color w:val="0000FF"/>
        </w:rPr>
        <w:t>]</w:t>
      </w:r>
      <w:r w:rsidRPr="00AE4B60">
        <w:rPr>
          <w:rFonts w:ascii="Doulos SIL" w:hAnsi="Doulos SIL"/>
          <w:i/>
          <w:color w:val="0000FF"/>
        </w:rPr>
        <w:tab/>
        <w:t>wá:-ŋù-m</w:t>
      </w:r>
      <w:r w:rsidRPr="00AE4B60">
        <w:rPr>
          <w:rFonts w:ascii="Doulos SIL" w:hAnsi="Doulos SIL"/>
          <w:i/>
          <w:color w:val="0000FF"/>
        </w:rPr>
        <w:tab/>
        <w:t>wà</w:t>
      </w:r>
    </w:p>
    <w:p w14:paraId="5235B214" w14:textId="2EC58185" w:rsidR="00EF2113" w:rsidRPr="00BF1EBD" w:rsidRDefault="00EF2113" w:rsidP="00EF2113">
      <w:pPr>
        <w:pStyle w:val="exampleabc"/>
        <w:tabs>
          <w:tab w:val="left" w:pos="2070"/>
          <w:tab w:val="left" w:pos="3060"/>
          <w:tab w:val="left" w:pos="5580"/>
        </w:tabs>
      </w:pPr>
      <w:r w:rsidRPr="00BF1EBD">
        <w:tab/>
      </w:r>
      <w:r w:rsidRPr="00BF1EBD">
        <w:tab/>
        <w:t>[Logo</w:t>
      </w:r>
      <w:r w:rsidRPr="00BF1EBD">
        <w:tab/>
        <w:t>Topic]</w:t>
      </w:r>
      <w:r w:rsidRPr="00BF1EBD">
        <w:tab/>
        <w:t>come-</w:t>
      </w:r>
      <w:r w:rsidR="0027519C">
        <w:t>Ipfv</w:t>
      </w:r>
      <w:r w:rsidRPr="00BF1EBD">
        <w:t>Neg-LogoS</w:t>
      </w:r>
      <w:r w:rsidRPr="00BF1EBD">
        <w:tab/>
        <w:t>say</w:t>
      </w:r>
    </w:p>
    <w:p w14:paraId="70FD849A" w14:textId="3780E57C" w:rsidR="00EF2113" w:rsidRPr="00BF1EBD" w:rsidRDefault="00EF2113" w:rsidP="00EF2113">
      <w:pPr>
        <w:pStyle w:val="exampleabc"/>
      </w:pPr>
      <w:r w:rsidRPr="00BF1EBD">
        <w:tab/>
      </w:r>
      <w:r w:rsidRPr="00BF1EBD">
        <w:tab/>
      </w:r>
      <w:r w:rsidR="001B4A30">
        <w:t>‘</w:t>
      </w:r>
      <w:r w:rsidRPr="00BF1EBD">
        <w:t>He/she</w:t>
      </w:r>
      <w:r w:rsidRPr="00BF1EBD">
        <w:rPr>
          <w:vertAlign w:val="subscript"/>
        </w:rPr>
        <w:t>x</w:t>
      </w:r>
      <w:r w:rsidRPr="00BF1EBD">
        <w:t xml:space="preserve"> says/said: as for him/her</w:t>
      </w:r>
      <w:r w:rsidRPr="00BF1EBD">
        <w:rPr>
          <w:vertAlign w:val="subscript"/>
        </w:rPr>
        <w:t>x</w:t>
      </w:r>
      <w:r w:rsidRPr="00BF1EBD">
        <w:t>, he/she</w:t>
      </w:r>
      <w:r w:rsidRPr="00BF1EBD">
        <w:rPr>
          <w:vertAlign w:val="subscript"/>
        </w:rPr>
        <w:t>x</w:t>
      </w:r>
      <w:r w:rsidRPr="00BF1EBD">
        <w:t xml:space="preserve"> would/will not come.</w:t>
      </w:r>
      <w:r w:rsidR="001B4A30">
        <w:t>’</w:t>
      </w:r>
    </w:p>
    <w:p w14:paraId="48D4F1E5" w14:textId="77777777" w:rsidR="00EF2113" w:rsidRDefault="00EF2113" w:rsidP="00EF2113"/>
    <w:p w14:paraId="2C50B20A" w14:textId="77777777" w:rsidR="006E0C6E" w:rsidRDefault="006E0C6E" w:rsidP="00EF2113">
      <w:r>
        <w:t xml:space="preserve">Topic phrases are often set off prosodically and can be considered preclausal, like English </w:t>
      </w:r>
      <w:r w:rsidRPr="006E0C6E">
        <w:rPr>
          <w:i/>
        </w:rPr>
        <w:t>as for X</w:t>
      </w:r>
      <w:r>
        <w:t>. However, a topic phrase can occasionally be case-marked as accusative, suggesting that it can function as a constituent within the clause.</w:t>
      </w:r>
    </w:p>
    <w:p w14:paraId="2ECAE6ED" w14:textId="77777777" w:rsidR="006E0C6E" w:rsidRDefault="006E0C6E" w:rsidP="00EF2113"/>
    <w:p w14:paraId="3909DBE7" w14:textId="77777777" w:rsidR="006E0C6E" w:rsidRPr="009177AE" w:rsidRDefault="006E0C6E" w:rsidP="006E0C6E">
      <w:pPr>
        <w:pStyle w:val="example-simple"/>
        <w:tabs>
          <w:tab w:val="clear" w:pos="1080"/>
          <w:tab w:val="left" w:pos="1890"/>
          <w:tab w:val="left" w:pos="2790"/>
          <w:tab w:val="left" w:pos="4230"/>
        </w:tabs>
        <w:rPr>
          <w:rFonts w:ascii="Doulos SIL" w:hAnsi="Doulos SIL"/>
          <w:i/>
          <w:color w:val="0000FF"/>
        </w:rPr>
      </w:pPr>
      <w:r>
        <w:t>(xx2)</w:t>
      </w:r>
      <w:r>
        <w:tab/>
      </w:r>
      <w:r w:rsidRPr="009177AE">
        <w:rPr>
          <w:rFonts w:ascii="Doulos SIL" w:hAnsi="Doulos SIL"/>
          <w:i/>
          <w:color w:val="0000FF"/>
        </w:rPr>
        <w:t>[mí-gì</w:t>
      </w:r>
      <w:r w:rsidRPr="009177AE">
        <w:rPr>
          <w:rFonts w:ascii="Doulos SIL" w:hAnsi="Doulos SIL"/>
          <w:i/>
          <w:color w:val="0000FF"/>
        </w:rPr>
        <w:tab/>
        <w:t>kày]</w:t>
      </w:r>
      <w:r w:rsidRPr="009177AE">
        <w:rPr>
          <w:rFonts w:ascii="Doulos SIL" w:hAnsi="Doulos SIL"/>
          <w:i/>
          <w:color w:val="0000FF"/>
        </w:rPr>
        <w:tab/>
        <w:t>cì-kámá</w:t>
      </w:r>
      <w:r w:rsidRPr="009177AE">
        <w:rPr>
          <w:rFonts w:ascii="Doulos SIL" w:hAnsi="Doulos SIL"/>
          <w:i/>
          <w:color w:val="0000FF"/>
        </w:rPr>
        <w:tab/>
      </w:r>
      <w:r w:rsidRPr="006E0C6E">
        <w:rPr>
          <w:vertAlign w:val="superscript"/>
        </w:rPr>
        <w:t>L</w:t>
      </w:r>
      <w:r w:rsidRPr="009177AE">
        <w:rPr>
          <w:rFonts w:ascii="Doulos SIL" w:hAnsi="Doulos SIL"/>
          <w:i/>
          <w:color w:val="0000FF"/>
        </w:rPr>
        <w:t>ǹdà-l-</w:t>
      </w:r>
      <w:r w:rsidRPr="009177AE">
        <w:rPr>
          <w:rFonts w:ascii="Doulos SIL" w:hAnsi="Doulos SIL"/>
          <w:i/>
          <w:color w:val="0000FF"/>
        </w:rPr>
        <w:sym w:font="Symbol" w:char="F0C6"/>
      </w:r>
    </w:p>
    <w:p w14:paraId="4A460389" w14:textId="08415850" w:rsidR="006E0C6E" w:rsidRDefault="006E0C6E" w:rsidP="006E0C6E">
      <w:pPr>
        <w:pStyle w:val="example-simple"/>
        <w:tabs>
          <w:tab w:val="clear" w:pos="1080"/>
          <w:tab w:val="left" w:pos="1890"/>
          <w:tab w:val="left" w:pos="2790"/>
          <w:tab w:val="left" w:pos="4230"/>
        </w:tabs>
      </w:pPr>
      <w:r>
        <w:tab/>
        <w:t>[1Sg-Acc</w:t>
      </w:r>
      <w:r>
        <w:tab/>
        <w:t>Top]</w:t>
      </w:r>
      <w:r>
        <w:tab/>
        <w:t>thing-any</w:t>
      </w:r>
      <w:r>
        <w:tab/>
      </w:r>
      <w:r w:rsidRPr="006E0C6E">
        <w:rPr>
          <w:vertAlign w:val="superscript"/>
        </w:rPr>
        <w:t>L</w:t>
      </w:r>
      <w:r>
        <w:t>give-</w:t>
      </w:r>
      <w:r w:rsidR="0027519C">
        <w:t>PfvNeg</w:t>
      </w:r>
      <w:r>
        <w:t>-3</w:t>
      </w:r>
      <w:r w:rsidR="00E33A71">
        <w:t>SgSbj</w:t>
      </w:r>
    </w:p>
    <w:p w14:paraId="7B0277B5" w14:textId="4B398E21" w:rsidR="006E0C6E" w:rsidRPr="006E0C6E" w:rsidRDefault="006E0C6E" w:rsidP="006E0C6E">
      <w:pPr>
        <w:pStyle w:val="example-simple"/>
      </w:pPr>
      <w:r>
        <w:tab/>
      </w:r>
      <w:r w:rsidR="001B4A30">
        <w:t>‘</w:t>
      </w:r>
      <w:r>
        <w:t>Me [topic] he didn</w:t>
      </w:r>
      <w:r w:rsidR="001B4A30">
        <w:t>’</w:t>
      </w:r>
      <w:r>
        <w:t>t give anything to.</w:t>
      </w:r>
      <w:r w:rsidR="001B4A30">
        <w:t>’</w:t>
      </w:r>
    </w:p>
    <w:p w14:paraId="28B74BE6" w14:textId="77777777" w:rsidR="00EF2113" w:rsidRPr="001936B6" w:rsidRDefault="00EF2113">
      <w:pPr>
        <w:tabs>
          <w:tab w:val="left" w:pos="4111"/>
        </w:tabs>
        <w:rPr>
          <w:color w:val="993300"/>
        </w:rPr>
      </w:pPr>
    </w:p>
    <w:p w14:paraId="1AE774D3" w14:textId="77777777" w:rsidR="00EF2113" w:rsidRPr="001936B6" w:rsidRDefault="00EF2113">
      <w:pPr>
        <w:rPr>
          <w:color w:val="993300"/>
        </w:rPr>
      </w:pPr>
    </w:p>
    <w:p w14:paraId="3C7973F5" w14:textId="324A47F3" w:rsidR="00EF2113" w:rsidRDefault="001B4A30" w:rsidP="00E46479">
      <w:pPr>
        <w:pStyle w:val="Heading3"/>
      </w:pPr>
      <w:bookmarkStart w:id="2684" w:name="_Toc508617035"/>
      <w:bookmarkStart w:id="2685" w:name="_Toc508943144"/>
      <w:bookmarkStart w:id="2686" w:name="_Toc508943744"/>
      <w:bookmarkStart w:id="2687" w:name="_Toc78376022"/>
      <w:bookmarkStart w:id="2688" w:name="_Toc79406126"/>
      <w:bookmarkStart w:id="2689" w:name="_Toc344239791"/>
      <w:r>
        <w:t>‘</w:t>
      </w:r>
      <w:r w:rsidR="00EF2113">
        <w:t>Now</w:t>
      </w:r>
      <w:r>
        <w:t>’</w:t>
      </w:r>
      <w:bookmarkEnd w:id="2684"/>
      <w:bookmarkEnd w:id="2685"/>
      <w:bookmarkEnd w:id="2686"/>
      <w:r w:rsidR="00CF57E5">
        <w:t xml:space="preserve"> as topic</w:t>
      </w:r>
      <w:r w:rsidR="00EF2113">
        <w:t xml:space="preserve"> (</w:t>
      </w:r>
      <w:r w:rsidR="00CF57E5">
        <w:rPr>
          <w:rFonts w:ascii="Doulos SIL" w:hAnsi="Doulos SIL"/>
          <w:i/>
          <w:color w:val="0000FF"/>
        </w:rPr>
        <w:t>ná:</w:t>
      </w:r>
      <w:r w:rsidR="00EF2113">
        <w:t>)</w:t>
      </w:r>
      <w:bookmarkEnd w:id="2687"/>
      <w:bookmarkEnd w:id="2688"/>
      <w:bookmarkEnd w:id="2689"/>
    </w:p>
    <w:p w14:paraId="1A62456A" w14:textId="15036208" w:rsidR="00CF57E5" w:rsidRPr="00002350" w:rsidRDefault="00CF57E5" w:rsidP="00002350">
      <w:r>
        <w:t xml:space="preserve">Pre-sentential </w:t>
      </w:r>
      <w:r w:rsidRPr="00A4514B">
        <w:rPr>
          <w:rFonts w:ascii="Doulos SIL" w:hAnsi="Doulos SIL"/>
          <w:i/>
          <w:color w:val="0000FF"/>
        </w:rPr>
        <w:t>ná: gày</w:t>
      </w:r>
      <w:r>
        <w:t xml:space="preserve">, consisting of </w:t>
      </w:r>
      <w:r w:rsidRPr="00A4514B">
        <w:rPr>
          <w:rFonts w:ascii="Doulos SIL" w:hAnsi="Doulos SIL"/>
          <w:i/>
          <w:color w:val="0000FF"/>
        </w:rPr>
        <w:t>ná:</w:t>
      </w:r>
      <w:r>
        <w:t xml:space="preserve"> </w:t>
      </w:r>
      <w:r w:rsidR="001B4A30">
        <w:t>‘</w:t>
      </w:r>
      <w:r>
        <w:t>now</w:t>
      </w:r>
      <w:r w:rsidR="001B4A30">
        <w:t>’</w:t>
      </w:r>
      <w:r>
        <w:t xml:space="preserve"> and topic particle </w:t>
      </w:r>
      <w:r w:rsidRPr="00A4514B">
        <w:rPr>
          <w:rFonts w:ascii="Doulos SIL" w:hAnsi="Doulos SIL"/>
          <w:i/>
          <w:color w:val="0000FF"/>
        </w:rPr>
        <w:t>gày</w:t>
      </w:r>
      <w:r>
        <w:t xml:space="preserve">, is common in texts. It is something of a paragraph opener, though not as strictly reserved for narrative shifts as English unstressed clause-initial </w:t>
      </w:r>
      <w:r w:rsidRPr="00002350">
        <w:rPr>
          <w:i/>
        </w:rPr>
        <w:t>now</w:t>
      </w:r>
      <w:r>
        <w:t xml:space="preserve">. This topical </w:t>
      </w:r>
      <w:r w:rsidR="001B4A30">
        <w:t>‘</w:t>
      </w:r>
      <w:r>
        <w:t>now</w:t>
      </w:r>
      <w:r w:rsidR="001B4A30">
        <w:t>’</w:t>
      </w:r>
      <w:r>
        <w:t xml:space="preserve"> is distinct from the ordinary temporal adverb </w:t>
      </w:r>
      <w:r w:rsidRPr="00A4514B">
        <w:rPr>
          <w:rFonts w:ascii="Doulos SIL" w:hAnsi="Doulos SIL"/>
          <w:i/>
          <w:color w:val="0000FF"/>
        </w:rPr>
        <w:t>nân</w:t>
      </w:r>
      <w:r>
        <w:t xml:space="preserve"> </w:t>
      </w:r>
      <w:r w:rsidR="001B4A30">
        <w:t>‘</w:t>
      </w:r>
      <w:r>
        <w:t>now</w:t>
      </w:r>
      <w:r w:rsidR="001B4A30">
        <w:t>’</w:t>
      </w:r>
      <w:r>
        <w:t xml:space="preserve"> (as in </w:t>
      </w:r>
      <w:r w:rsidR="001B4A30">
        <w:t>‘</w:t>
      </w:r>
      <w:r>
        <w:t>we are going to eat now</w:t>
      </w:r>
      <w:r w:rsidR="001B4A30">
        <w:t>’</w:t>
      </w:r>
      <w:r>
        <w:t>), see §8.4.6.1.</w:t>
      </w:r>
    </w:p>
    <w:p w14:paraId="470DAAF4" w14:textId="77777777" w:rsidR="00EF2113" w:rsidRPr="001936B6" w:rsidRDefault="00EF2113">
      <w:pPr>
        <w:rPr>
          <w:color w:val="993300"/>
        </w:rPr>
      </w:pPr>
    </w:p>
    <w:p w14:paraId="72643C5D" w14:textId="77777777" w:rsidR="00EF2113" w:rsidRPr="001936B6" w:rsidRDefault="00EF2113">
      <w:pPr>
        <w:rPr>
          <w:color w:val="993300"/>
        </w:rPr>
      </w:pPr>
    </w:p>
    <w:p w14:paraId="0A6CA0F1" w14:textId="595B9860" w:rsidR="00EF2113" w:rsidRDefault="001B4A30" w:rsidP="00E46479">
      <w:pPr>
        <w:pStyle w:val="Heading3"/>
      </w:pPr>
      <w:bookmarkStart w:id="2690" w:name="_Toc508617036"/>
      <w:bookmarkStart w:id="2691" w:name="_Toc508943145"/>
      <w:bookmarkStart w:id="2692" w:name="_Toc508943745"/>
      <w:bookmarkStart w:id="2693" w:name="_Toc78376023"/>
      <w:bookmarkStart w:id="2694" w:name="_Toc79406127"/>
      <w:bookmarkStart w:id="2695" w:name="_Toc344239792"/>
      <w:r>
        <w:t>‘</w:t>
      </w:r>
      <w:r w:rsidR="00EF2113">
        <w:t>Also</w:t>
      </w:r>
      <w:r>
        <w:t>’</w:t>
      </w:r>
      <w:bookmarkEnd w:id="2690"/>
      <w:bookmarkEnd w:id="2691"/>
      <w:bookmarkEnd w:id="2692"/>
      <w:r w:rsidR="00101582">
        <w:t xml:space="preserve"> and </w:t>
      </w:r>
      <w:r>
        <w:t>‘</w:t>
      </w:r>
      <w:r w:rsidR="00101582">
        <w:t>even</w:t>
      </w:r>
      <w:r>
        <w:t>’</w:t>
      </w:r>
      <w:r w:rsidR="00EF2113">
        <w:t xml:space="preserve"> (</w:t>
      </w:r>
      <w:bookmarkEnd w:id="2693"/>
      <w:bookmarkEnd w:id="2694"/>
      <w:r w:rsidR="00CF57E5">
        <w:rPr>
          <w:rFonts w:ascii="Doulos SIL" w:hAnsi="Doulos SIL"/>
          <w:i/>
          <w:color w:val="0000FF"/>
        </w:rPr>
        <w:t>là</w:t>
      </w:r>
      <w:r w:rsidR="00EF2113">
        <w:t>)</w:t>
      </w:r>
      <w:bookmarkEnd w:id="2695"/>
    </w:p>
    <w:p w14:paraId="0466F96C" w14:textId="7B5D947F" w:rsidR="00CF57E5" w:rsidRDefault="00CF57E5" w:rsidP="00002350">
      <w:r>
        <w:t>This particle occurs phrase-finally, after a NP or adverbial.</w:t>
      </w:r>
      <w:r w:rsidR="001660F5">
        <w:t xml:space="preserve"> It is not attested after a verb or other predicate, but it can be added to a cognate nominal or other paired nominal to express the intended sense.</w:t>
      </w:r>
      <w:r>
        <w:t xml:space="preserve"> </w:t>
      </w:r>
      <w:r w:rsidR="001660F5">
        <w:t>The basic function</w:t>
      </w:r>
      <w:r w:rsidR="00101582">
        <w:t xml:space="preserve"> is unemphatic </w:t>
      </w:r>
      <w:r w:rsidR="001B4A30">
        <w:t>‘</w:t>
      </w:r>
      <w:r w:rsidR="00101582">
        <w:t>also</w:t>
      </w:r>
      <w:r w:rsidR="001B4A30">
        <w:t>’</w:t>
      </w:r>
      <w:r w:rsidR="00101582">
        <w:t xml:space="preserve"> but it is also used emphatically in the sense </w:t>
      </w:r>
      <w:r w:rsidR="001B4A30">
        <w:t>‘</w:t>
      </w:r>
      <w:r w:rsidR="00101582">
        <w:t>even</w:t>
      </w:r>
      <w:r w:rsidR="001B4A30">
        <w:t>’</w:t>
      </w:r>
      <w:r w:rsidR="00101582">
        <w:t>.</w:t>
      </w:r>
    </w:p>
    <w:p w14:paraId="7D7B5CBA" w14:textId="77777777" w:rsidR="00101582" w:rsidRDefault="00101582" w:rsidP="00002350"/>
    <w:p w14:paraId="00A14A21" w14:textId="77777777" w:rsidR="00101582" w:rsidRPr="00A4514B" w:rsidRDefault="00101582" w:rsidP="009E594C">
      <w:pPr>
        <w:pStyle w:val="exampleabc"/>
        <w:tabs>
          <w:tab w:val="left" w:pos="2430"/>
          <w:tab w:val="left" w:pos="3060"/>
          <w:tab w:val="left" w:pos="4500"/>
        </w:tabs>
        <w:rPr>
          <w:rFonts w:ascii="Doulos SIL" w:hAnsi="Doulos SIL"/>
          <w:i/>
          <w:color w:val="0000FF"/>
        </w:rPr>
      </w:pPr>
      <w:r>
        <w:t>(xx1)</w:t>
      </w:r>
      <w:r>
        <w:tab/>
        <w:t>a.</w:t>
      </w:r>
      <w:r>
        <w:tab/>
      </w:r>
      <w:r w:rsidRPr="00A4514B">
        <w:rPr>
          <w:rFonts w:ascii="Doulos SIL" w:hAnsi="Doulos SIL"/>
          <w:i/>
          <w:color w:val="0000FF"/>
        </w:rPr>
        <w:t>[ɛ́yⁿ</w:t>
      </w:r>
      <w:r w:rsidRPr="00A4514B">
        <w:rPr>
          <w:rFonts w:ascii="Doulos SIL" w:hAnsi="Doulos SIL"/>
          <w:i/>
          <w:color w:val="0000FF"/>
        </w:rPr>
        <w:tab/>
        <w:t>là]</w:t>
      </w:r>
      <w:r w:rsidRPr="00A4514B">
        <w:rPr>
          <w:rFonts w:ascii="Doulos SIL" w:hAnsi="Doulos SIL"/>
          <w:i/>
          <w:color w:val="0000FF"/>
        </w:rPr>
        <w:tab/>
        <w:t>ò-gú</w:t>
      </w:r>
      <w:r w:rsidRPr="00A4514B">
        <w:rPr>
          <w:rFonts w:ascii="Doulos SIL" w:hAnsi="Doulos SIL"/>
          <w:i/>
          <w:color w:val="0000FF"/>
        </w:rPr>
        <w:tab/>
      </w:r>
      <w:r w:rsidRPr="00101582">
        <w:rPr>
          <w:vertAlign w:val="superscript"/>
        </w:rPr>
        <w:t>L</w:t>
      </w:r>
      <w:r w:rsidRPr="00A4514B">
        <w:rPr>
          <w:rFonts w:ascii="Doulos SIL" w:hAnsi="Doulos SIL"/>
          <w:i/>
          <w:color w:val="0000FF"/>
        </w:rPr>
        <w:t>ɲà-m-nɛ̀-yⁿ</w:t>
      </w:r>
    </w:p>
    <w:p w14:paraId="46A57F86" w14:textId="00AA4ED9" w:rsidR="00101582" w:rsidRDefault="00101582" w:rsidP="009E594C">
      <w:pPr>
        <w:pStyle w:val="exampleabc"/>
        <w:tabs>
          <w:tab w:val="left" w:pos="2430"/>
          <w:tab w:val="left" w:pos="3060"/>
          <w:tab w:val="left" w:pos="4500"/>
        </w:tabs>
      </w:pPr>
      <w:r>
        <w:tab/>
      </w:r>
      <w:r>
        <w:tab/>
        <w:t>[tomorrow</w:t>
      </w:r>
      <w:r>
        <w:tab/>
        <w:t>too]</w:t>
      </w:r>
      <w:r>
        <w:tab/>
      </w:r>
      <w:r w:rsidR="009E594C">
        <w:t>Prox-InanSg</w:t>
      </w:r>
      <w:r>
        <w:tab/>
      </w:r>
      <w:r w:rsidRPr="00101582">
        <w:rPr>
          <w:vertAlign w:val="superscript"/>
        </w:rPr>
        <w:t>L</w:t>
      </w:r>
      <w:r>
        <w:t>eat-</w:t>
      </w:r>
      <w:r w:rsidR="0027519C">
        <w:t>Ipfv</w:t>
      </w:r>
      <w:r>
        <w:t>-</w:t>
      </w:r>
      <w:r w:rsidR="0027519C">
        <w:t>Ipfv</w:t>
      </w:r>
      <w:r>
        <w:t>-1</w:t>
      </w:r>
      <w:r w:rsidR="00E33A71">
        <w:t>SgSbj</w:t>
      </w:r>
    </w:p>
    <w:p w14:paraId="5619FF9C" w14:textId="77A9197E" w:rsidR="00101582" w:rsidRDefault="00101582" w:rsidP="00101582">
      <w:pPr>
        <w:pStyle w:val="exampleabc"/>
      </w:pPr>
      <w:r>
        <w:tab/>
      </w:r>
      <w:r>
        <w:tab/>
      </w:r>
      <w:r w:rsidR="001B4A30">
        <w:t>‘</w:t>
      </w:r>
      <w:r>
        <w:t>T</w:t>
      </w:r>
      <w:r w:rsidR="009E594C">
        <w:t>omorrow too I will eat this</w:t>
      </w:r>
      <w:r>
        <w:t>.</w:t>
      </w:r>
      <w:r w:rsidR="001B4A30">
        <w:t>’</w:t>
      </w:r>
    </w:p>
    <w:p w14:paraId="3E6FF75D" w14:textId="77777777" w:rsidR="00101582" w:rsidRDefault="00101582" w:rsidP="00101582">
      <w:pPr>
        <w:pStyle w:val="exampleabc"/>
      </w:pPr>
    </w:p>
    <w:p w14:paraId="68716FA4" w14:textId="77777777" w:rsidR="00101582" w:rsidRPr="00A4514B" w:rsidRDefault="00101582" w:rsidP="00101582">
      <w:pPr>
        <w:pStyle w:val="exampleabc"/>
        <w:tabs>
          <w:tab w:val="left" w:pos="2070"/>
          <w:tab w:val="left" w:pos="3330"/>
          <w:tab w:val="left" w:pos="4500"/>
        </w:tabs>
        <w:rPr>
          <w:rFonts w:ascii="Doulos SIL" w:hAnsi="Doulos SIL"/>
          <w:i/>
          <w:color w:val="0000FF"/>
        </w:rPr>
      </w:pPr>
      <w:r w:rsidRPr="00A4514B">
        <w:tab/>
        <w:t>b.</w:t>
      </w:r>
      <w:r w:rsidRPr="00A4514B">
        <w:tab/>
      </w:r>
      <w:r w:rsidRPr="00A4514B">
        <w:rPr>
          <w:rFonts w:ascii="Doulos SIL" w:hAnsi="Doulos SIL"/>
          <w:i/>
          <w:color w:val="0000FF"/>
        </w:rPr>
        <w:t>[mí</w:t>
      </w:r>
      <w:r w:rsidRPr="00A4514B">
        <w:rPr>
          <w:rFonts w:ascii="Doulos SIL" w:hAnsi="Doulos SIL"/>
          <w:i/>
          <w:color w:val="0000FF"/>
        </w:rPr>
        <w:tab/>
      </w:r>
      <w:r>
        <w:rPr>
          <w:vertAlign w:val="superscript"/>
        </w:rPr>
        <w:t>HL</w:t>
      </w:r>
      <w:r w:rsidRPr="00A4514B">
        <w:rPr>
          <w:rFonts w:ascii="Doulos SIL" w:hAnsi="Doulos SIL"/>
          <w:i/>
          <w:color w:val="0000FF"/>
        </w:rPr>
        <w:t>ángè]</w:t>
      </w:r>
      <w:r w:rsidRPr="00A4514B">
        <w:rPr>
          <w:rFonts w:ascii="Doulos SIL" w:hAnsi="Doulos SIL"/>
          <w:i/>
          <w:color w:val="0000FF"/>
        </w:rPr>
        <w:tab/>
        <w:t>bàmàkɔ́</w:t>
      </w:r>
      <w:r w:rsidRPr="00A4514B">
        <w:rPr>
          <w:rFonts w:ascii="Doulos SIL" w:hAnsi="Doulos SIL"/>
          <w:i/>
          <w:color w:val="0000FF"/>
        </w:rPr>
        <w:tab/>
      </w:r>
      <w:r w:rsidRPr="00101582">
        <w:rPr>
          <w:vertAlign w:val="superscript"/>
        </w:rPr>
        <w:t>L</w:t>
      </w:r>
      <w:r w:rsidRPr="00A4514B">
        <w:rPr>
          <w:rFonts w:ascii="Doulos SIL" w:hAnsi="Doulos SIL"/>
          <w:i/>
          <w:color w:val="0000FF"/>
        </w:rPr>
        <w:t>ɔ̀-m̀-dɔ̀,</w:t>
      </w:r>
    </w:p>
    <w:p w14:paraId="62D4E402" w14:textId="103BBAAB" w:rsidR="00101582" w:rsidRPr="00101582" w:rsidRDefault="00101582" w:rsidP="00101582">
      <w:pPr>
        <w:pStyle w:val="exampleabc"/>
        <w:tabs>
          <w:tab w:val="left" w:pos="2070"/>
          <w:tab w:val="left" w:pos="3330"/>
          <w:tab w:val="left" w:pos="4500"/>
        </w:tabs>
      </w:pPr>
      <w:r>
        <w:tab/>
      </w:r>
      <w:r>
        <w:tab/>
        <w:t>[1</w:t>
      </w:r>
      <w:r w:rsidR="005F6283">
        <w:t>SgPoss</w:t>
      </w:r>
      <w:r>
        <w:tab/>
      </w:r>
      <w:r>
        <w:rPr>
          <w:vertAlign w:val="superscript"/>
        </w:rPr>
        <w:t>HL</w:t>
      </w:r>
      <w:r>
        <w:t>friend]</w:t>
      </w:r>
      <w:r>
        <w:tab/>
        <w:t>Bamako</w:t>
      </w:r>
      <w:r>
        <w:tab/>
      </w:r>
      <w:r w:rsidRPr="00101582">
        <w:rPr>
          <w:vertAlign w:val="superscript"/>
        </w:rPr>
        <w:t>L</w:t>
      </w:r>
      <w:r>
        <w:t>go-</w:t>
      </w:r>
      <w:r w:rsidR="0027519C">
        <w:t>Ipfv</w:t>
      </w:r>
      <w:r>
        <w:t>-3</w:t>
      </w:r>
      <w:r w:rsidR="00E33A71">
        <w:t>SgSbj</w:t>
      </w:r>
    </w:p>
    <w:p w14:paraId="1C3BFD1E" w14:textId="77777777" w:rsidR="00101582" w:rsidRDefault="00101582" w:rsidP="00826780">
      <w:pPr>
        <w:pStyle w:val="exampleabc"/>
        <w:tabs>
          <w:tab w:val="left" w:pos="1890"/>
          <w:tab w:val="left" w:pos="2790"/>
        </w:tabs>
      </w:pPr>
      <w:r w:rsidRPr="00A4514B">
        <w:rPr>
          <w:rFonts w:ascii="Doulos SIL" w:hAnsi="Doulos SIL"/>
          <w:i/>
          <w:color w:val="0000FF"/>
        </w:rPr>
        <w:tab/>
      </w:r>
      <w:r w:rsidRPr="00A4514B">
        <w:rPr>
          <w:rFonts w:ascii="Doulos SIL" w:hAnsi="Doulos SIL"/>
          <w:i/>
          <w:color w:val="0000FF"/>
        </w:rPr>
        <w:tab/>
        <w:t>[mí</w:t>
      </w:r>
      <w:r w:rsidRPr="00A4514B">
        <w:rPr>
          <w:rFonts w:ascii="Doulos SIL" w:hAnsi="Doulos SIL"/>
          <w:i/>
          <w:color w:val="0000FF"/>
        </w:rPr>
        <w:tab/>
        <w:t>là]</w:t>
      </w:r>
      <w:r w:rsidRPr="00A4514B">
        <w:rPr>
          <w:rFonts w:ascii="Doulos SIL" w:hAnsi="Doulos SIL"/>
          <w:i/>
          <w:color w:val="0000FF"/>
        </w:rPr>
        <w:tab/>
      </w:r>
      <w:r w:rsidRPr="00101582">
        <w:rPr>
          <w:vertAlign w:val="superscript"/>
        </w:rPr>
        <w:t>L</w:t>
      </w:r>
      <w:r w:rsidRPr="00A4514B">
        <w:rPr>
          <w:rFonts w:ascii="Doulos SIL" w:hAnsi="Doulos SIL"/>
          <w:i/>
          <w:color w:val="0000FF"/>
        </w:rPr>
        <w:t>ò-m-nù-ḿ</w:t>
      </w:r>
    </w:p>
    <w:p w14:paraId="446A19F3" w14:textId="515C01DA" w:rsidR="00101582" w:rsidRDefault="00101582" w:rsidP="00826780">
      <w:pPr>
        <w:pStyle w:val="exampleabc"/>
        <w:tabs>
          <w:tab w:val="left" w:pos="1890"/>
          <w:tab w:val="left" w:pos="2790"/>
        </w:tabs>
      </w:pPr>
      <w:r>
        <w:tab/>
      </w:r>
      <w:r>
        <w:tab/>
        <w:t>[1Sg</w:t>
      </w:r>
      <w:r>
        <w:tab/>
        <w:t>also]</w:t>
      </w:r>
      <w:r>
        <w:tab/>
        <w:t>go-</w:t>
      </w:r>
      <w:r w:rsidR="0027519C">
        <w:t>Ipfv</w:t>
      </w:r>
      <w:r>
        <w:t>-</w:t>
      </w:r>
      <w:r w:rsidR="0027519C">
        <w:t>Ipfv</w:t>
      </w:r>
      <w:r>
        <w:t>-1</w:t>
      </w:r>
      <w:r w:rsidR="00E33A71">
        <w:t>SgSbj</w:t>
      </w:r>
    </w:p>
    <w:p w14:paraId="35726601" w14:textId="70BEDEEB" w:rsidR="00101582" w:rsidRDefault="00101582" w:rsidP="00101582">
      <w:pPr>
        <w:pStyle w:val="exampleabc"/>
      </w:pPr>
      <w:r>
        <w:tab/>
      </w:r>
      <w:r w:rsidRPr="00002350">
        <w:tab/>
      </w:r>
      <w:r w:rsidR="001B4A30">
        <w:t>‘</w:t>
      </w:r>
      <w:r w:rsidRPr="00002350">
        <w:t>My friend is going to Bamako, and I</w:t>
      </w:r>
      <w:r w:rsidR="001B4A30">
        <w:t>’</w:t>
      </w:r>
      <w:r w:rsidRPr="00002350">
        <w:t xml:space="preserve">m going </w:t>
      </w:r>
      <w:r w:rsidR="00826780">
        <w:t>(</w:t>
      </w:r>
      <w:r w:rsidRPr="00002350">
        <w:t>there</w:t>
      </w:r>
      <w:r w:rsidR="00826780">
        <w:t>)</w:t>
      </w:r>
      <w:r w:rsidRPr="00002350">
        <w:t xml:space="preserve"> too!</w:t>
      </w:r>
      <w:r w:rsidR="001B4A30">
        <w:t>’</w:t>
      </w:r>
    </w:p>
    <w:p w14:paraId="00C00F55" w14:textId="77777777" w:rsidR="001660F5" w:rsidRDefault="001660F5" w:rsidP="00101582">
      <w:pPr>
        <w:pStyle w:val="exampleabc"/>
      </w:pPr>
    </w:p>
    <w:p w14:paraId="6318D09F" w14:textId="77777777" w:rsidR="001660F5" w:rsidRDefault="001660F5" w:rsidP="001660F5">
      <w:pPr>
        <w:pStyle w:val="exampleabc"/>
        <w:tabs>
          <w:tab w:val="left" w:pos="1980"/>
          <w:tab w:val="left" w:pos="3420"/>
          <w:tab w:val="left" w:pos="3960"/>
          <w:tab w:val="left" w:pos="4950"/>
          <w:tab w:val="left" w:pos="5670"/>
        </w:tabs>
      </w:pPr>
      <w:r>
        <w:tab/>
        <w:t>c.</w:t>
      </w:r>
      <w:r>
        <w:tab/>
      </w:r>
      <w:r w:rsidRPr="00A4514B">
        <w:rPr>
          <w:rFonts w:ascii="Doulos SIL" w:hAnsi="Doulos SIL"/>
          <w:i/>
          <w:color w:val="0000FF"/>
        </w:rPr>
        <w:t>ńné-gì</w:t>
      </w:r>
      <w:r w:rsidRPr="00A4514B">
        <w:rPr>
          <w:rFonts w:ascii="Doulos SIL" w:hAnsi="Doulos SIL"/>
          <w:i/>
          <w:color w:val="0000FF"/>
        </w:rPr>
        <w:tab/>
        <w:t>ndì-ẃ</w:t>
      </w:r>
      <w:r w:rsidRPr="00A4514B">
        <w:rPr>
          <w:rFonts w:ascii="Doulos SIL" w:hAnsi="Doulos SIL"/>
          <w:i/>
          <w:color w:val="0000FF"/>
        </w:rPr>
        <w:tab/>
        <w:t>dè,</w:t>
      </w:r>
      <w:r w:rsidRPr="00A4514B">
        <w:rPr>
          <w:rFonts w:ascii="Doulos SIL" w:hAnsi="Doulos SIL"/>
          <w:i/>
          <w:color w:val="0000FF"/>
        </w:rPr>
        <w:tab/>
        <w:t>[mí-gì</w:t>
      </w:r>
      <w:r w:rsidRPr="00A4514B">
        <w:rPr>
          <w:rFonts w:ascii="Doulos SIL" w:hAnsi="Doulos SIL"/>
          <w:i/>
          <w:color w:val="0000FF"/>
        </w:rPr>
        <w:tab/>
        <w:t>là]</w:t>
      </w:r>
      <w:r w:rsidRPr="00A4514B">
        <w:rPr>
          <w:rFonts w:ascii="Doulos SIL" w:hAnsi="Doulos SIL"/>
          <w:i/>
          <w:color w:val="0000FF"/>
        </w:rPr>
        <w:tab/>
        <w:t>ńdá</w:t>
      </w:r>
    </w:p>
    <w:p w14:paraId="4A084C10" w14:textId="4CDE7BF2" w:rsidR="001660F5" w:rsidRPr="001660F5" w:rsidRDefault="001660F5" w:rsidP="001660F5">
      <w:pPr>
        <w:pStyle w:val="exampleabc"/>
        <w:tabs>
          <w:tab w:val="left" w:pos="1980"/>
          <w:tab w:val="left" w:pos="3420"/>
          <w:tab w:val="left" w:pos="3960"/>
          <w:tab w:val="left" w:pos="4950"/>
          <w:tab w:val="left" w:pos="5670"/>
        </w:tabs>
      </w:pPr>
      <w:r>
        <w:tab/>
      </w:r>
      <w:r>
        <w:tab/>
        <w:t>3Sg-Acc</w:t>
      </w:r>
      <w:r>
        <w:tab/>
        <w:t>give.</w:t>
      </w:r>
      <w:r w:rsidR="0027519C">
        <w:t>Pfv</w:t>
      </w:r>
      <w:r>
        <w:t>-2</w:t>
      </w:r>
      <w:r w:rsidR="00E33A71">
        <w:t>SgSbj</w:t>
      </w:r>
      <w:r>
        <w:tab/>
        <w:t>if,</w:t>
      </w:r>
      <w:r>
        <w:tab/>
        <w:t>[1Sg-Acc</w:t>
      </w:r>
      <w:r>
        <w:tab/>
        <w:t>also]</w:t>
      </w:r>
      <w:r>
        <w:tab/>
        <w:t>give.Imprt</w:t>
      </w:r>
    </w:p>
    <w:p w14:paraId="3B5AE11F" w14:textId="624896C5" w:rsidR="001660F5" w:rsidRPr="00002350" w:rsidRDefault="001660F5" w:rsidP="001660F5">
      <w:pPr>
        <w:pStyle w:val="exampleabc"/>
      </w:pPr>
      <w:r>
        <w:tab/>
      </w:r>
      <w:r w:rsidRPr="00002350">
        <w:tab/>
      </w:r>
      <w:r w:rsidR="001B4A30">
        <w:t>‘</w:t>
      </w:r>
      <w:r w:rsidRPr="00002350">
        <w:t>If you give (some) to him/her, give (some) to me too!</w:t>
      </w:r>
      <w:r w:rsidR="001B4A30">
        <w:t>’</w:t>
      </w:r>
    </w:p>
    <w:p w14:paraId="287B3DE7" w14:textId="77777777" w:rsidR="00EF2113" w:rsidRPr="00583328" w:rsidRDefault="00EF2113" w:rsidP="00583328">
      <w:pPr>
        <w:pStyle w:val="Heading2"/>
      </w:pPr>
      <w:bookmarkStart w:id="2696" w:name="_Toc508617038"/>
      <w:bookmarkStart w:id="2697" w:name="_Toc508943147"/>
      <w:bookmarkStart w:id="2698" w:name="_Toc508943747"/>
      <w:bookmarkStart w:id="2699" w:name="_Toc78376025"/>
      <w:bookmarkStart w:id="2700" w:name="_Toc79406129"/>
      <w:bookmarkStart w:id="2701" w:name="_Toc344239793"/>
      <w:r>
        <w:t>Preclausal discourse markers</w:t>
      </w:r>
      <w:bookmarkEnd w:id="2696"/>
      <w:bookmarkEnd w:id="2697"/>
      <w:bookmarkEnd w:id="2698"/>
      <w:bookmarkEnd w:id="2699"/>
      <w:bookmarkEnd w:id="2700"/>
      <w:bookmarkEnd w:id="2701"/>
    </w:p>
    <w:p w14:paraId="1B028004" w14:textId="44DEFEB1" w:rsidR="00EF2113" w:rsidRDefault="00583328" w:rsidP="00583328">
      <w:pPr>
        <w:pStyle w:val="Heading3"/>
      </w:pPr>
      <w:bookmarkStart w:id="2702" w:name="_Toc508617039"/>
      <w:bookmarkStart w:id="2703" w:name="_Toc508943148"/>
      <w:bookmarkStart w:id="2704" w:name="_Toc508943748"/>
      <w:bookmarkStart w:id="2705" w:name="_Toc78376027"/>
      <w:bookmarkStart w:id="2706" w:name="_Toc79406131"/>
      <w:r>
        <w:t xml:space="preserve"> </w:t>
      </w:r>
      <w:bookmarkStart w:id="2707" w:name="_Toc344239794"/>
      <w:r w:rsidR="001B4A30">
        <w:t>‘</w:t>
      </w:r>
      <w:r w:rsidR="00EF2113">
        <w:t xml:space="preserve">Well, </w:t>
      </w:r>
      <w:r w:rsidR="00EF2113">
        <w:sym w:font="Symbol" w:char="F0BC"/>
      </w:r>
      <w:r w:rsidR="001B4A30">
        <w:t>‘</w:t>
      </w:r>
      <w:bookmarkEnd w:id="2702"/>
      <w:bookmarkEnd w:id="2703"/>
      <w:bookmarkEnd w:id="2704"/>
      <w:r w:rsidR="00EF2113">
        <w:t xml:space="preserve"> (</w:t>
      </w:r>
      <w:r>
        <w:rPr>
          <w:rFonts w:ascii="Doulos SIL" w:hAnsi="Doulos SIL"/>
          <w:i/>
          <w:color w:val="0000FF"/>
        </w:rPr>
        <w:t>hàyà</w:t>
      </w:r>
      <w:r w:rsidR="00EF2113">
        <w:t>)</w:t>
      </w:r>
      <w:bookmarkEnd w:id="2705"/>
      <w:bookmarkEnd w:id="2706"/>
      <w:bookmarkEnd w:id="2707"/>
    </w:p>
    <w:p w14:paraId="49F5DCAA" w14:textId="75499E4D" w:rsidR="00583328" w:rsidRPr="00583328" w:rsidRDefault="00583328" w:rsidP="00583328">
      <w:r>
        <w:t xml:space="preserve">Preclausally, </w:t>
      </w:r>
      <w:r w:rsidRPr="009177AE">
        <w:rPr>
          <w:rFonts w:ascii="Doulos SIL" w:hAnsi="Doulos SIL"/>
          <w:i/>
          <w:color w:val="0000FF"/>
        </w:rPr>
        <w:t>hàyà</w:t>
      </w:r>
      <w:r>
        <w:t xml:space="preserve"> ~ </w:t>
      </w:r>
      <w:r w:rsidRPr="009177AE">
        <w:rPr>
          <w:rFonts w:ascii="Doulos SIL" w:hAnsi="Doulos SIL"/>
          <w:i/>
          <w:color w:val="0000FF"/>
        </w:rPr>
        <w:t>hà:</w:t>
      </w:r>
      <w:r>
        <w:t xml:space="preserve"> is a hesitation expression similar to </w:t>
      </w:r>
      <w:r w:rsidR="001B4A30">
        <w:t>‘</w:t>
      </w:r>
      <w:r>
        <w:t>well, …</w:t>
      </w:r>
      <w:r w:rsidR="001B4A30">
        <w:t>’</w:t>
      </w:r>
      <w:r>
        <w:t xml:space="preserve"> This is a regionally widespread form.</w:t>
      </w:r>
    </w:p>
    <w:p w14:paraId="781F3CF9" w14:textId="11A729D4" w:rsidR="00583328" w:rsidRDefault="00583328" w:rsidP="00583328">
      <w:r>
        <w:tab/>
        <w:t xml:space="preserve">With H-tones, </w:t>
      </w:r>
      <w:r w:rsidRPr="009177AE">
        <w:rPr>
          <w:rFonts w:ascii="Doulos SIL" w:hAnsi="Doulos SIL"/>
          <w:i/>
          <w:color w:val="0000FF"/>
        </w:rPr>
        <w:t>háyá kòy</w:t>
      </w:r>
      <w:r>
        <w:t xml:space="preserve"> means </w:t>
      </w:r>
      <w:r w:rsidR="001B4A30">
        <w:t>‘</w:t>
      </w:r>
      <w:r>
        <w:t>OK, all right</w:t>
      </w:r>
      <w:r w:rsidR="001B4A30">
        <w:t>’</w:t>
      </w:r>
      <w:r>
        <w:t>. It is used for example as a positive response to a request or imperative.</w:t>
      </w:r>
    </w:p>
    <w:p w14:paraId="617306C7" w14:textId="77777777" w:rsidR="00EF2113" w:rsidRPr="001936B6" w:rsidRDefault="00EF2113">
      <w:pPr>
        <w:rPr>
          <w:color w:val="993300"/>
        </w:rPr>
      </w:pPr>
    </w:p>
    <w:p w14:paraId="14D7F6E8" w14:textId="77777777" w:rsidR="00EF2113" w:rsidRPr="001936B6" w:rsidRDefault="00EF2113">
      <w:pPr>
        <w:rPr>
          <w:color w:val="993300"/>
        </w:rPr>
      </w:pPr>
    </w:p>
    <w:p w14:paraId="3C27EA5D" w14:textId="0AEF992A" w:rsidR="00EF2113" w:rsidRDefault="003334C1" w:rsidP="00E46479">
      <w:pPr>
        <w:pStyle w:val="Heading3"/>
      </w:pPr>
      <w:bookmarkStart w:id="2708" w:name="_Toc78376029"/>
      <w:bookmarkStart w:id="2709" w:name="_Toc79406133"/>
      <w:bookmarkStart w:id="2710" w:name="_Toc344239795"/>
      <w:r>
        <w:t>Preverbal</w:t>
      </w:r>
      <w:r w:rsidR="00EF2113">
        <w:t xml:space="preserve"> emphatic particle (</w:t>
      </w:r>
      <w:r w:rsidR="00583328" w:rsidRPr="009177AE">
        <w:rPr>
          <w:rFonts w:ascii="Doulos SIL" w:hAnsi="Doulos SIL"/>
          <w:i/>
          <w:color w:val="0000FF"/>
        </w:rPr>
        <w:t>pɛ́y</w:t>
      </w:r>
      <w:r w:rsidR="00583328" w:rsidRPr="009177AE">
        <w:rPr>
          <w:rFonts w:ascii="Doulos SIL" w:hAnsi="Doulos SIL"/>
          <w:i/>
          <w:noProof/>
          <w:color w:val="0000FF"/>
        </w:rPr>
        <w:sym w:font="Symbol" w:char="F0AE"/>
      </w:r>
      <w:bookmarkEnd w:id="2708"/>
      <w:bookmarkEnd w:id="2709"/>
      <w:r w:rsidR="00317A7E">
        <w:t xml:space="preserve"> ‘not at all’)</w:t>
      </w:r>
      <w:bookmarkEnd w:id="2710"/>
    </w:p>
    <w:p w14:paraId="6256C195" w14:textId="55DF73F3" w:rsidR="00583328" w:rsidRDefault="00583328" w:rsidP="00583328">
      <w:pPr>
        <w:rPr>
          <w:noProof/>
        </w:rPr>
      </w:pPr>
      <w:r>
        <w:t xml:space="preserve">The emphatic element </w:t>
      </w:r>
      <w:r w:rsidRPr="009177AE">
        <w:rPr>
          <w:rFonts w:ascii="Doulos SIL" w:hAnsi="Doulos SIL"/>
          <w:i/>
          <w:color w:val="0000FF"/>
        </w:rPr>
        <w:t>pɛ́y</w:t>
      </w:r>
      <w:r w:rsidRPr="009177AE">
        <w:rPr>
          <w:rFonts w:ascii="Doulos SIL" w:hAnsi="Doulos SIL"/>
          <w:i/>
          <w:noProof/>
          <w:color w:val="0000FF"/>
        </w:rPr>
        <w:sym w:font="Symbol" w:char="F0AE"/>
      </w:r>
      <w:r>
        <w:rPr>
          <w:noProof/>
        </w:rPr>
        <w:t xml:space="preserve"> </w:t>
      </w:r>
      <w:r w:rsidR="001B4A30">
        <w:rPr>
          <w:noProof/>
        </w:rPr>
        <w:t>‘</w:t>
      </w:r>
      <w:r>
        <w:rPr>
          <w:noProof/>
        </w:rPr>
        <w:t>(not) at all</w:t>
      </w:r>
      <w:r w:rsidR="001B4A30">
        <w:rPr>
          <w:noProof/>
        </w:rPr>
        <w:t>’</w:t>
      </w:r>
      <w:r w:rsidR="003334C1">
        <w:rPr>
          <w:noProof/>
        </w:rPr>
        <w:t xml:space="preserve"> or </w:t>
      </w:r>
      <w:r w:rsidR="001B4A30">
        <w:rPr>
          <w:noProof/>
        </w:rPr>
        <w:t>‘</w:t>
      </w:r>
      <w:r w:rsidR="003334C1">
        <w:rPr>
          <w:noProof/>
        </w:rPr>
        <w:t>nothing at all</w:t>
      </w:r>
      <w:r w:rsidR="001B4A30">
        <w:rPr>
          <w:noProof/>
        </w:rPr>
        <w:t>’</w:t>
      </w:r>
      <w:r>
        <w:rPr>
          <w:noProof/>
        </w:rPr>
        <w:t xml:space="preserve"> occurs</w:t>
      </w:r>
      <w:r w:rsidR="003334C1">
        <w:rPr>
          <w:noProof/>
        </w:rPr>
        <w:t xml:space="preserve"> in various positions, ranging from clause-initial to pre-VP to preverbal. It can be thought of as a specialized expressive adverbial. It </w:t>
      </w:r>
      <w:r>
        <w:rPr>
          <w:noProof/>
        </w:rPr>
        <w:t>combines with a following negative clause.</w:t>
      </w:r>
    </w:p>
    <w:p w14:paraId="354D5C21" w14:textId="77777777" w:rsidR="003334C1" w:rsidRDefault="003334C1" w:rsidP="00583328">
      <w:pPr>
        <w:rPr>
          <w:noProof/>
        </w:rPr>
      </w:pPr>
    </w:p>
    <w:p w14:paraId="73D42026" w14:textId="77777777" w:rsidR="003334C1" w:rsidRDefault="003334C1" w:rsidP="003334C1">
      <w:pPr>
        <w:pStyle w:val="exampleabc"/>
        <w:tabs>
          <w:tab w:val="left" w:pos="2340"/>
          <w:tab w:val="left" w:pos="3330"/>
          <w:tab w:val="left" w:pos="4500"/>
        </w:tabs>
        <w:rPr>
          <w:noProof/>
        </w:rPr>
      </w:pPr>
      <w:r>
        <w:rPr>
          <w:noProof/>
        </w:rPr>
        <w:t>(xx1)</w:t>
      </w:r>
      <w:r>
        <w:rPr>
          <w:noProof/>
        </w:rPr>
        <w:tab/>
        <w:t>a.</w:t>
      </w:r>
      <w:r>
        <w:rPr>
          <w:noProof/>
        </w:rPr>
        <w:tab/>
      </w:r>
      <w:r w:rsidRPr="009177AE">
        <w:rPr>
          <w:rFonts w:ascii="Doulos SIL" w:hAnsi="Doulos SIL"/>
          <w:i/>
          <w:noProof/>
          <w:color w:val="0000FF"/>
        </w:rPr>
        <w:t>ámádù</w:t>
      </w:r>
      <w:r w:rsidRPr="009177AE">
        <w:rPr>
          <w:rFonts w:ascii="Doulos SIL" w:hAnsi="Doulos SIL"/>
          <w:i/>
          <w:noProof/>
          <w:color w:val="0000FF"/>
        </w:rPr>
        <w:tab/>
      </w:r>
      <w:r w:rsidRPr="009177AE">
        <w:rPr>
          <w:rFonts w:ascii="Doulos SIL" w:hAnsi="Doulos SIL"/>
          <w:i/>
          <w:color w:val="0000FF"/>
        </w:rPr>
        <w:t>pɛ́y</w:t>
      </w:r>
      <w:r w:rsidRPr="009177AE">
        <w:rPr>
          <w:rFonts w:ascii="Doulos SIL" w:hAnsi="Doulos SIL"/>
          <w:i/>
          <w:noProof/>
          <w:color w:val="0000FF"/>
        </w:rPr>
        <w:sym w:font="Symbol" w:char="F0AE"/>
      </w:r>
      <w:r w:rsidRPr="009177AE">
        <w:rPr>
          <w:rFonts w:ascii="Doulos SIL" w:hAnsi="Doulos SIL"/>
          <w:i/>
          <w:noProof/>
          <w:color w:val="0000FF"/>
        </w:rPr>
        <w:tab/>
        <w:t>mí-gì</w:t>
      </w:r>
      <w:r w:rsidRPr="009177AE">
        <w:rPr>
          <w:rFonts w:ascii="Doulos SIL" w:hAnsi="Doulos SIL"/>
          <w:i/>
          <w:noProof/>
          <w:color w:val="0000FF"/>
        </w:rPr>
        <w:tab/>
      </w:r>
      <w:r w:rsidRPr="003334C1">
        <w:rPr>
          <w:noProof/>
          <w:vertAlign w:val="superscript"/>
        </w:rPr>
        <w:t>L</w:t>
      </w:r>
      <w:r w:rsidRPr="009177AE">
        <w:rPr>
          <w:rFonts w:ascii="Doulos SIL" w:hAnsi="Doulos SIL"/>
          <w:i/>
          <w:noProof/>
          <w:color w:val="0000FF"/>
        </w:rPr>
        <w:t>ǹdà-l-</w:t>
      </w:r>
      <w:r w:rsidRPr="009177AE">
        <w:rPr>
          <w:rFonts w:ascii="Doulos SIL" w:hAnsi="Doulos SIL"/>
          <w:i/>
          <w:noProof/>
          <w:color w:val="0000FF"/>
        </w:rPr>
        <w:sym w:font="Symbol" w:char="F0C6"/>
      </w:r>
    </w:p>
    <w:p w14:paraId="2BE23A8E" w14:textId="266DFE0E" w:rsidR="003334C1" w:rsidRDefault="003334C1" w:rsidP="003334C1">
      <w:pPr>
        <w:pStyle w:val="exampleabc"/>
        <w:tabs>
          <w:tab w:val="left" w:pos="2340"/>
          <w:tab w:val="left" w:pos="3330"/>
          <w:tab w:val="left" w:pos="4500"/>
        </w:tabs>
        <w:rPr>
          <w:noProof/>
        </w:rPr>
      </w:pPr>
      <w:r>
        <w:rPr>
          <w:noProof/>
        </w:rPr>
        <w:tab/>
      </w:r>
      <w:r>
        <w:rPr>
          <w:noProof/>
        </w:rPr>
        <w:tab/>
        <w:t>Amadou</w:t>
      </w:r>
      <w:r>
        <w:rPr>
          <w:noProof/>
        </w:rPr>
        <w:tab/>
        <w:t>at.all</w:t>
      </w:r>
      <w:r>
        <w:rPr>
          <w:noProof/>
        </w:rPr>
        <w:tab/>
        <w:t>1Sg-Acc</w:t>
      </w:r>
      <w:r>
        <w:rPr>
          <w:noProof/>
        </w:rPr>
        <w:tab/>
      </w:r>
      <w:r w:rsidRPr="003334C1">
        <w:rPr>
          <w:noProof/>
          <w:vertAlign w:val="superscript"/>
        </w:rPr>
        <w:t>L</w:t>
      </w:r>
      <w:r>
        <w:rPr>
          <w:noProof/>
        </w:rPr>
        <w:t>give-</w:t>
      </w:r>
      <w:r w:rsidR="0027519C">
        <w:rPr>
          <w:noProof/>
        </w:rPr>
        <w:t>PfvNeg</w:t>
      </w:r>
      <w:r>
        <w:rPr>
          <w:noProof/>
        </w:rPr>
        <w:t>-3</w:t>
      </w:r>
      <w:r w:rsidR="00E33A71">
        <w:rPr>
          <w:noProof/>
        </w:rPr>
        <w:t>SgSbj</w:t>
      </w:r>
    </w:p>
    <w:p w14:paraId="20ED3108" w14:textId="1921845F" w:rsidR="003334C1" w:rsidRDefault="003334C1" w:rsidP="003334C1">
      <w:pPr>
        <w:pStyle w:val="exampleabc"/>
        <w:rPr>
          <w:noProof/>
        </w:rPr>
      </w:pPr>
      <w:r>
        <w:rPr>
          <w:noProof/>
        </w:rPr>
        <w:tab/>
      </w:r>
      <w:r>
        <w:rPr>
          <w:noProof/>
        </w:rPr>
        <w:tab/>
      </w:r>
      <w:r w:rsidR="001B4A30">
        <w:rPr>
          <w:noProof/>
        </w:rPr>
        <w:t>‘</w:t>
      </w:r>
      <w:r>
        <w:rPr>
          <w:noProof/>
        </w:rPr>
        <w:t>Amadou didn</w:t>
      </w:r>
      <w:r w:rsidR="001B4A30">
        <w:rPr>
          <w:noProof/>
        </w:rPr>
        <w:t>’</w:t>
      </w:r>
      <w:r>
        <w:rPr>
          <w:noProof/>
        </w:rPr>
        <w:t>t give me a damn thing.</w:t>
      </w:r>
      <w:r w:rsidR="001B4A30">
        <w:rPr>
          <w:noProof/>
        </w:rPr>
        <w:t>’</w:t>
      </w:r>
    </w:p>
    <w:p w14:paraId="467EB268" w14:textId="77777777" w:rsidR="003334C1" w:rsidRPr="003334C1" w:rsidRDefault="003334C1" w:rsidP="003334C1">
      <w:pPr>
        <w:pStyle w:val="exampleabc"/>
        <w:rPr>
          <w:noProof/>
        </w:rPr>
      </w:pPr>
      <w:r>
        <w:rPr>
          <w:noProof/>
        </w:rPr>
        <w:tab/>
      </w:r>
      <w:r>
        <w:rPr>
          <w:noProof/>
        </w:rPr>
        <w:tab/>
        <w:t xml:space="preserve">[also </w:t>
      </w:r>
      <w:r w:rsidRPr="009177AE">
        <w:rPr>
          <w:rFonts w:ascii="Doulos SIL" w:hAnsi="Doulos SIL"/>
          <w:i/>
          <w:noProof/>
          <w:color w:val="0000FF"/>
        </w:rPr>
        <w:t xml:space="preserve">ámádù mí-gì </w:t>
      </w:r>
      <w:r w:rsidRPr="009177AE">
        <w:rPr>
          <w:rFonts w:ascii="Doulos SIL" w:hAnsi="Doulos SIL"/>
          <w:i/>
          <w:color w:val="0000FF"/>
        </w:rPr>
        <w:t>pɛ́y</w:t>
      </w:r>
      <w:r w:rsidRPr="009177AE">
        <w:rPr>
          <w:rFonts w:ascii="Doulos SIL" w:hAnsi="Doulos SIL"/>
          <w:i/>
          <w:noProof/>
          <w:color w:val="0000FF"/>
        </w:rPr>
        <w:sym w:font="Symbol" w:char="F0AE"/>
      </w:r>
      <w:r w:rsidRPr="009177AE">
        <w:rPr>
          <w:rFonts w:ascii="Doulos SIL" w:hAnsi="Doulos SIL"/>
          <w:i/>
          <w:noProof/>
          <w:color w:val="0000FF"/>
        </w:rPr>
        <w:t xml:space="preserve"> </w:t>
      </w:r>
      <w:r w:rsidRPr="003334C1">
        <w:rPr>
          <w:noProof/>
          <w:vertAlign w:val="superscript"/>
        </w:rPr>
        <w:t>L</w:t>
      </w:r>
      <w:r w:rsidRPr="009177AE">
        <w:rPr>
          <w:rFonts w:ascii="Doulos SIL" w:hAnsi="Doulos SIL"/>
          <w:i/>
          <w:noProof/>
          <w:color w:val="0000FF"/>
        </w:rPr>
        <w:t>ǹdà-l-</w:t>
      </w:r>
      <w:r w:rsidRPr="009177AE">
        <w:rPr>
          <w:rFonts w:ascii="Doulos SIL" w:hAnsi="Doulos SIL"/>
          <w:i/>
          <w:noProof/>
          <w:color w:val="0000FF"/>
        </w:rPr>
        <w:sym w:font="Symbol" w:char="F0C6"/>
      </w:r>
      <w:r>
        <w:rPr>
          <w:noProof/>
        </w:rPr>
        <w:t xml:space="preserve">, </w:t>
      </w:r>
      <w:r w:rsidRPr="009177AE">
        <w:rPr>
          <w:rFonts w:ascii="Doulos SIL" w:hAnsi="Doulos SIL"/>
          <w:i/>
          <w:color w:val="0000FF"/>
        </w:rPr>
        <w:t>pɛ́y</w:t>
      </w:r>
      <w:r w:rsidRPr="009177AE">
        <w:rPr>
          <w:rFonts w:ascii="Doulos SIL" w:hAnsi="Doulos SIL"/>
          <w:i/>
          <w:noProof/>
          <w:color w:val="0000FF"/>
        </w:rPr>
        <w:sym w:font="Symbol" w:char="F0AE"/>
      </w:r>
      <w:r w:rsidRPr="009177AE">
        <w:rPr>
          <w:rFonts w:ascii="Doulos SIL" w:hAnsi="Doulos SIL"/>
          <w:i/>
          <w:noProof/>
          <w:color w:val="0000FF"/>
        </w:rPr>
        <w:t xml:space="preserve"> ámádù mí-gì </w:t>
      </w:r>
      <w:r w:rsidRPr="003334C1">
        <w:rPr>
          <w:noProof/>
          <w:vertAlign w:val="superscript"/>
        </w:rPr>
        <w:t>L</w:t>
      </w:r>
      <w:r w:rsidRPr="009177AE">
        <w:rPr>
          <w:rFonts w:ascii="Doulos SIL" w:hAnsi="Doulos SIL"/>
          <w:i/>
          <w:noProof/>
          <w:color w:val="0000FF"/>
        </w:rPr>
        <w:t>ǹdà-l-</w:t>
      </w:r>
      <w:r w:rsidRPr="009177AE">
        <w:rPr>
          <w:rFonts w:ascii="Doulos SIL" w:hAnsi="Doulos SIL"/>
          <w:i/>
          <w:noProof/>
          <w:color w:val="0000FF"/>
        </w:rPr>
        <w:sym w:font="Symbol" w:char="F0C6"/>
      </w:r>
      <w:r>
        <w:rPr>
          <w:noProof/>
        </w:rPr>
        <w:t>]</w:t>
      </w:r>
    </w:p>
    <w:p w14:paraId="058F29F5" w14:textId="77777777" w:rsidR="003334C1" w:rsidRDefault="003334C1" w:rsidP="003334C1">
      <w:pPr>
        <w:pStyle w:val="exampleabc"/>
        <w:rPr>
          <w:noProof/>
        </w:rPr>
      </w:pPr>
    </w:p>
    <w:p w14:paraId="60495E3D" w14:textId="77777777" w:rsidR="003334C1" w:rsidRDefault="003334C1" w:rsidP="003334C1">
      <w:pPr>
        <w:pStyle w:val="exampleabc"/>
        <w:rPr>
          <w:noProof/>
        </w:rPr>
      </w:pPr>
      <w:r>
        <w:rPr>
          <w:noProof/>
        </w:rPr>
        <w:tab/>
        <w:t>b.</w:t>
      </w:r>
      <w:r>
        <w:rPr>
          <w:noProof/>
        </w:rPr>
        <w:tab/>
      </w:r>
      <w:r w:rsidRPr="009177AE">
        <w:rPr>
          <w:rFonts w:ascii="Doulos SIL" w:hAnsi="Doulos SIL"/>
          <w:i/>
          <w:noProof/>
          <w:color w:val="0000FF"/>
        </w:rPr>
        <w:t>yéŋgì</w:t>
      </w:r>
      <w:r w:rsidRPr="009177AE">
        <w:rPr>
          <w:rFonts w:ascii="Doulos SIL" w:hAnsi="Doulos SIL"/>
          <w:i/>
          <w:noProof/>
          <w:color w:val="0000FF"/>
        </w:rPr>
        <w:tab/>
        <w:t>pɛ́y</w:t>
      </w:r>
      <w:r w:rsidRPr="009177AE">
        <w:rPr>
          <w:rFonts w:ascii="Doulos SIL" w:hAnsi="Doulos SIL"/>
          <w:i/>
          <w:noProof/>
          <w:color w:val="0000FF"/>
        </w:rPr>
        <w:sym w:font="Symbol" w:char="F0AE"/>
      </w:r>
      <w:r w:rsidRPr="009177AE">
        <w:rPr>
          <w:rFonts w:ascii="Doulos SIL" w:hAnsi="Doulos SIL"/>
          <w:i/>
          <w:noProof/>
          <w:color w:val="0000FF"/>
        </w:rPr>
        <w:tab/>
        <w:t>zá</w:t>
      </w:r>
      <w:r w:rsidRPr="009177AE">
        <w:rPr>
          <w:rFonts w:ascii="Doulos SIL" w:hAnsi="Doulos SIL"/>
          <w:i/>
          <w:noProof/>
          <w:color w:val="0000FF"/>
        </w:rPr>
        <w:tab/>
      </w:r>
      <w:r w:rsidRPr="003334C1">
        <w:rPr>
          <w:noProof/>
          <w:vertAlign w:val="superscript"/>
        </w:rPr>
        <w:t>L</w:t>
      </w:r>
      <w:r w:rsidRPr="009177AE">
        <w:rPr>
          <w:rFonts w:ascii="Doulos SIL" w:hAnsi="Doulos SIL"/>
          <w:i/>
          <w:noProof/>
          <w:color w:val="0000FF"/>
        </w:rPr>
        <w:t>ɲà-lù-m</w:t>
      </w:r>
    </w:p>
    <w:p w14:paraId="79B139E0" w14:textId="07BDACAF" w:rsidR="003334C1" w:rsidRDefault="003334C1" w:rsidP="003334C1">
      <w:pPr>
        <w:pStyle w:val="exampleabc"/>
        <w:rPr>
          <w:noProof/>
        </w:rPr>
      </w:pPr>
      <w:r>
        <w:rPr>
          <w:noProof/>
        </w:rPr>
        <w:tab/>
      </w:r>
      <w:r>
        <w:rPr>
          <w:noProof/>
        </w:rPr>
        <w:tab/>
        <w:t>yesterday</w:t>
      </w:r>
      <w:r>
        <w:rPr>
          <w:noProof/>
        </w:rPr>
        <w:tab/>
        <w:t>at.all</w:t>
      </w:r>
      <w:r>
        <w:rPr>
          <w:noProof/>
        </w:rPr>
        <w:tab/>
        <w:t>meal</w:t>
      </w:r>
      <w:r>
        <w:rPr>
          <w:noProof/>
        </w:rPr>
        <w:tab/>
        <w:t>eat-</w:t>
      </w:r>
      <w:r w:rsidR="0027519C">
        <w:rPr>
          <w:noProof/>
        </w:rPr>
        <w:t>PfvNeg</w:t>
      </w:r>
      <w:r>
        <w:rPr>
          <w:noProof/>
        </w:rPr>
        <w:t>-1</w:t>
      </w:r>
      <w:r w:rsidR="00E33A71">
        <w:rPr>
          <w:noProof/>
        </w:rPr>
        <w:t>SgSbj</w:t>
      </w:r>
    </w:p>
    <w:p w14:paraId="1F063FE9" w14:textId="5D097749" w:rsidR="003334C1" w:rsidRDefault="003334C1" w:rsidP="003334C1">
      <w:pPr>
        <w:pStyle w:val="exampleabc"/>
        <w:rPr>
          <w:noProof/>
        </w:rPr>
      </w:pPr>
      <w:r>
        <w:rPr>
          <w:noProof/>
        </w:rPr>
        <w:tab/>
      </w:r>
      <w:r>
        <w:rPr>
          <w:noProof/>
        </w:rPr>
        <w:tab/>
      </w:r>
      <w:r w:rsidR="001B4A30">
        <w:rPr>
          <w:noProof/>
        </w:rPr>
        <w:t>‘</w:t>
      </w:r>
      <w:r>
        <w:rPr>
          <w:noProof/>
        </w:rPr>
        <w:t>Yesterday I didn</w:t>
      </w:r>
      <w:r w:rsidR="001B4A30">
        <w:rPr>
          <w:noProof/>
        </w:rPr>
        <w:t>’</w:t>
      </w:r>
      <w:r>
        <w:rPr>
          <w:noProof/>
        </w:rPr>
        <w:t>t eat a thing.</w:t>
      </w:r>
      <w:r w:rsidR="001B4A30">
        <w:rPr>
          <w:noProof/>
        </w:rPr>
        <w:t>’</w:t>
      </w:r>
    </w:p>
    <w:p w14:paraId="4DCE9919" w14:textId="77777777" w:rsidR="003334C1" w:rsidRDefault="003334C1" w:rsidP="003334C1">
      <w:pPr>
        <w:pStyle w:val="exampleabc"/>
        <w:rPr>
          <w:noProof/>
        </w:rPr>
      </w:pPr>
      <w:r>
        <w:rPr>
          <w:noProof/>
        </w:rPr>
        <w:tab/>
      </w:r>
      <w:r>
        <w:rPr>
          <w:noProof/>
        </w:rPr>
        <w:tab/>
        <w:t xml:space="preserve">[also </w:t>
      </w:r>
      <w:r w:rsidRPr="009177AE">
        <w:rPr>
          <w:rFonts w:ascii="Doulos SIL" w:hAnsi="Doulos SIL"/>
          <w:i/>
          <w:noProof/>
          <w:color w:val="0000FF"/>
        </w:rPr>
        <w:t>yéŋgì zá pɛ́y</w:t>
      </w:r>
      <w:r w:rsidRPr="009177AE">
        <w:rPr>
          <w:rFonts w:ascii="Doulos SIL" w:hAnsi="Doulos SIL"/>
          <w:i/>
          <w:noProof/>
          <w:color w:val="0000FF"/>
        </w:rPr>
        <w:sym w:font="Symbol" w:char="F0AE"/>
      </w:r>
      <w:r w:rsidRPr="009177AE">
        <w:rPr>
          <w:rFonts w:ascii="Doulos SIL" w:hAnsi="Doulos SIL"/>
          <w:i/>
          <w:noProof/>
          <w:color w:val="0000FF"/>
        </w:rPr>
        <w:t xml:space="preserve"> </w:t>
      </w:r>
      <w:r w:rsidRPr="003334C1">
        <w:rPr>
          <w:noProof/>
          <w:vertAlign w:val="superscript"/>
        </w:rPr>
        <w:t>L</w:t>
      </w:r>
      <w:r w:rsidRPr="009177AE">
        <w:rPr>
          <w:rFonts w:ascii="Doulos SIL" w:hAnsi="Doulos SIL"/>
          <w:i/>
          <w:noProof/>
          <w:color w:val="0000FF"/>
        </w:rPr>
        <w:t>ɲà-lù-m</w:t>
      </w:r>
      <w:r w:rsidR="00BE1796">
        <w:rPr>
          <w:noProof/>
        </w:rPr>
        <w:t xml:space="preserve">, </w:t>
      </w:r>
      <w:r w:rsidR="00BE1796" w:rsidRPr="009177AE">
        <w:rPr>
          <w:rFonts w:ascii="Doulos SIL" w:hAnsi="Doulos SIL"/>
          <w:i/>
          <w:noProof/>
          <w:color w:val="0000FF"/>
        </w:rPr>
        <w:t>pɛ́y</w:t>
      </w:r>
      <w:r w:rsidR="00BE1796" w:rsidRPr="009177AE">
        <w:rPr>
          <w:rFonts w:ascii="Doulos SIL" w:hAnsi="Doulos SIL"/>
          <w:i/>
          <w:noProof/>
          <w:color w:val="0000FF"/>
        </w:rPr>
        <w:sym w:font="Symbol" w:char="F0AE"/>
      </w:r>
      <w:r w:rsidR="00BE1796" w:rsidRPr="009177AE">
        <w:rPr>
          <w:rFonts w:ascii="Doulos SIL" w:hAnsi="Doulos SIL"/>
          <w:i/>
          <w:noProof/>
          <w:color w:val="0000FF"/>
        </w:rPr>
        <w:t xml:space="preserve"> yéŋgì zá </w:t>
      </w:r>
      <w:r w:rsidR="00BE1796" w:rsidRPr="003334C1">
        <w:rPr>
          <w:noProof/>
          <w:vertAlign w:val="superscript"/>
        </w:rPr>
        <w:t>L</w:t>
      </w:r>
      <w:r w:rsidR="00BE1796" w:rsidRPr="009177AE">
        <w:rPr>
          <w:rFonts w:ascii="Doulos SIL" w:hAnsi="Doulos SIL"/>
          <w:i/>
          <w:noProof/>
          <w:color w:val="0000FF"/>
        </w:rPr>
        <w:t>ɲà-lù-m</w:t>
      </w:r>
      <w:r w:rsidR="00BE1796">
        <w:rPr>
          <w:noProof/>
        </w:rPr>
        <w:t>]</w:t>
      </w:r>
    </w:p>
    <w:p w14:paraId="15213A3B" w14:textId="77777777" w:rsidR="00317A7E" w:rsidRDefault="00317A7E" w:rsidP="003334C1">
      <w:pPr>
        <w:pStyle w:val="exampleabc"/>
        <w:rPr>
          <w:noProof/>
        </w:rPr>
      </w:pPr>
    </w:p>
    <w:p w14:paraId="36C39950" w14:textId="1193A397" w:rsidR="00317A7E" w:rsidRPr="00317A7E" w:rsidRDefault="00317A7E" w:rsidP="003334C1">
      <w:pPr>
        <w:pStyle w:val="exampleabc"/>
        <w:rPr>
          <w:color w:val="0000FF"/>
        </w:rPr>
      </w:pPr>
      <w:r>
        <w:rPr>
          <w:noProof/>
        </w:rPr>
        <w:tab/>
        <w:t>c.</w:t>
      </w:r>
      <w:r>
        <w:rPr>
          <w:noProof/>
        </w:rPr>
        <w:tab/>
      </w:r>
      <w:r w:rsidRPr="00317A7E">
        <w:rPr>
          <w:rFonts w:ascii="Doulos SIL" w:hAnsi="Doulos SIL"/>
          <w:color w:val="0000FF"/>
        </w:rPr>
        <w:t>pɛ́y</w:t>
      </w:r>
      <w:r w:rsidRPr="00317A7E">
        <w:rPr>
          <w:rFonts w:ascii="Doulos SIL" w:hAnsi="Doulos SIL"/>
          <w:color w:val="0000FF"/>
        </w:rPr>
        <w:sym w:font="Symbol" w:char="F0AE"/>
      </w:r>
      <w:r w:rsidRPr="00317A7E">
        <w:rPr>
          <w:rFonts w:ascii="Doulos SIL" w:hAnsi="Doulos SIL"/>
          <w:color w:val="0000FF"/>
        </w:rPr>
        <w:tab/>
        <w:t>bàrà-lí-</w:t>
      </w:r>
      <w:r w:rsidRPr="00317A7E">
        <w:rPr>
          <w:rFonts w:ascii="Doulos SIL" w:hAnsi="Doulos SIL"/>
          <w:color w:val="0000FF"/>
        </w:rPr>
        <w:sym w:font="Symbol" w:char="F0C6"/>
      </w:r>
    </w:p>
    <w:p w14:paraId="67F78748" w14:textId="139F5D85" w:rsidR="00317A7E" w:rsidRDefault="00317A7E" w:rsidP="003334C1">
      <w:pPr>
        <w:pStyle w:val="exampleabc"/>
      </w:pPr>
      <w:r>
        <w:tab/>
      </w:r>
      <w:r>
        <w:tab/>
        <w:t>at.all</w:t>
      </w:r>
      <w:r>
        <w:tab/>
        <w:t>help-PfvNeg-3SgSbj</w:t>
      </w:r>
    </w:p>
    <w:p w14:paraId="1E0DD489" w14:textId="1BE225E0" w:rsidR="00317A7E" w:rsidRPr="00317A7E" w:rsidRDefault="00317A7E" w:rsidP="003334C1">
      <w:pPr>
        <w:pStyle w:val="exampleabc"/>
        <w:rPr>
          <w:noProof/>
        </w:rPr>
      </w:pPr>
      <w:r>
        <w:tab/>
      </w:r>
      <w:r>
        <w:tab/>
        <w:t>‘He/She didn’t help me at all.’</w:t>
      </w:r>
    </w:p>
    <w:p w14:paraId="378DC048" w14:textId="77777777" w:rsidR="00317A7E" w:rsidRDefault="00317A7E" w:rsidP="00317A7E"/>
    <w:p w14:paraId="4DD3C210" w14:textId="2A2EC3B8" w:rsidR="00317A7E" w:rsidRDefault="00317A7E" w:rsidP="00317A7E">
      <w:r>
        <w:t xml:space="preserve">For </w:t>
      </w:r>
      <w:r w:rsidRPr="00317A7E">
        <w:rPr>
          <w:rFonts w:ascii="Doulos SIL" w:hAnsi="Doulos SIL"/>
        </w:rPr>
        <w:t>nàndùr-gɔ́</w:t>
      </w:r>
      <w:r>
        <w:t xml:space="preserve">, which has partially overlapping functions, see §6.6.3. </w:t>
      </w:r>
    </w:p>
    <w:p w14:paraId="5F174421" w14:textId="77777777" w:rsidR="00317A7E" w:rsidRPr="001936B6" w:rsidRDefault="00317A7E" w:rsidP="00317A7E"/>
    <w:p w14:paraId="2B712E3A" w14:textId="77777777" w:rsidR="00EF2113" w:rsidRPr="001936B6" w:rsidRDefault="00EF2113" w:rsidP="00317A7E"/>
    <w:p w14:paraId="30073A18" w14:textId="232E8504" w:rsidR="00EF2113" w:rsidRDefault="001B4A30" w:rsidP="00E46479">
      <w:pPr>
        <w:pStyle w:val="Heading3"/>
      </w:pPr>
      <w:bookmarkStart w:id="2711" w:name="_Toc505158353"/>
      <w:bookmarkStart w:id="2712" w:name="_Toc508617041"/>
      <w:bookmarkStart w:id="2713" w:name="_Toc508943150"/>
      <w:bookmarkStart w:id="2714" w:name="_Toc508943750"/>
      <w:bookmarkStart w:id="2715" w:name="_Toc78376030"/>
      <w:bookmarkStart w:id="2716" w:name="_Toc79406134"/>
      <w:bookmarkStart w:id="2717" w:name="_Toc344239796"/>
      <w:r>
        <w:t>‘</w:t>
      </w:r>
      <w:r w:rsidR="00EF2113">
        <w:t xml:space="preserve">But </w:t>
      </w:r>
      <w:r w:rsidR="00EF2113">
        <w:sym w:font="Symbol" w:char="F0BC"/>
      </w:r>
      <w:r>
        <w:t>‘</w:t>
      </w:r>
      <w:bookmarkEnd w:id="2711"/>
      <w:bookmarkEnd w:id="2712"/>
      <w:bookmarkEnd w:id="2713"/>
      <w:bookmarkEnd w:id="2714"/>
      <w:bookmarkEnd w:id="2715"/>
      <w:bookmarkEnd w:id="2716"/>
      <w:r w:rsidR="00EF2113">
        <w:t xml:space="preserve"> (</w:t>
      </w:r>
      <w:r w:rsidR="00F415D3">
        <w:rPr>
          <w:rFonts w:ascii="Doulos SIL" w:hAnsi="Doulos SIL"/>
          <w:i/>
          <w:color w:val="0000FF"/>
        </w:rPr>
        <w:t>mɛ̀:</w:t>
      </w:r>
      <w:r w:rsidR="00F415D3">
        <w:t xml:space="preserve">, </w:t>
      </w:r>
      <w:r w:rsidR="00F415D3" w:rsidRPr="009177AE">
        <w:rPr>
          <w:rFonts w:ascii="Doulos SIL" w:hAnsi="Doulos SIL"/>
          <w:i/>
          <w:color w:val="0000FF"/>
        </w:rPr>
        <w:t>kà:</w:t>
      </w:r>
      <w:r w:rsidR="00EF2113">
        <w:t>)</w:t>
      </w:r>
      <w:bookmarkEnd w:id="2717"/>
    </w:p>
    <w:p w14:paraId="204C6816" w14:textId="78F10157" w:rsidR="00F415D3" w:rsidRDefault="001B4A30" w:rsidP="00F415D3">
      <w:r>
        <w:t>‘</w:t>
      </w:r>
      <w:r w:rsidR="00F415D3">
        <w:t>But</w:t>
      </w:r>
      <w:r>
        <w:t>’</w:t>
      </w:r>
      <w:r w:rsidR="00F415D3">
        <w:t xml:space="preserve"> is either </w:t>
      </w:r>
      <w:r w:rsidR="00F415D3" w:rsidRPr="009177AE">
        <w:rPr>
          <w:rFonts w:ascii="Doulos SIL" w:hAnsi="Doulos SIL"/>
          <w:i/>
          <w:color w:val="0000FF"/>
        </w:rPr>
        <w:t>mɛ̀:</w:t>
      </w:r>
      <w:r w:rsidR="00F415D3">
        <w:t xml:space="preserve"> (&lt; French mais) or the regionally widespread </w:t>
      </w:r>
      <w:r w:rsidR="00F415D3" w:rsidRPr="009177AE">
        <w:rPr>
          <w:rFonts w:ascii="Doulos SIL" w:hAnsi="Doulos SIL"/>
          <w:i/>
          <w:color w:val="0000FF"/>
        </w:rPr>
        <w:t>kà:</w:t>
      </w:r>
      <w:r w:rsidR="00F415D3">
        <w:t> . In both cases, the particle may be grouped prosodically either clause-initially or at the end of the preceding clause. The latter seems to be preferred when the entire sequence is uttered fluently.</w:t>
      </w:r>
    </w:p>
    <w:p w14:paraId="2E41E4C4" w14:textId="77777777" w:rsidR="00F415D3" w:rsidRDefault="00F415D3" w:rsidP="00F415D3"/>
    <w:p w14:paraId="30F205B3" w14:textId="77777777" w:rsidR="00F415D3" w:rsidRDefault="00F415D3" w:rsidP="00F415D3">
      <w:pPr>
        <w:pStyle w:val="example-simple"/>
        <w:tabs>
          <w:tab w:val="left" w:pos="2430"/>
          <w:tab w:val="left" w:pos="3600"/>
          <w:tab w:val="left" w:pos="4230"/>
        </w:tabs>
      </w:pPr>
      <w:r>
        <w:t>(xx1)</w:t>
      </w:r>
      <w:r>
        <w:tab/>
      </w:r>
      <w:r w:rsidRPr="009177AE">
        <w:rPr>
          <w:rFonts w:ascii="Doulos SIL" w:hAnsi="Doulos SIL"/>
          <w:i/>
          <w:color w:val="0000FF"/>
        </w:rPr>
        <w:t>wɔ̌:=bì-</w:t>
      </w:r>
      <w:r w:rsidRPr="009177AE">
        <w:rPr>
          <w:rFonts w:ascii="Doulos SIL" w:hAnsi="Doulos SIL"/>
          <w:i/>
          <w:color w:val="0000FF"/>
        </w:rPr>
        <w:sym w:font="Symbol" w:char="F0C6"/>
      </w:r>
      <w:r w:rsidRPr="009177AE">
        <w:rPr>
          <w:rFonts w:ascii="Doulos SIL" w:hAnsi="Doulos SIL"/>
          <w:i/>
          <w:color w:val="0000FF"/>
        </w:rPr>
        <w:tab/>
        <w:t>mɛ̀:</w:t>
      </w:r>
      <w:r w:rsidRPr="00F415D3">
        <w:t xml:space="preserve"> /</w:t>
      </w:r>
      <w:r>
        <w:t xml:space="preserve"> </w:t>
      </w:r>
      <w:r w:rsidRPr="009177AE">
        <w:rPr>
          <w:rFonts w:ascii="Doulos SIL" w:hAnsi="Doulos SIL"/>
          <w:i/>
          <w:color w:val="0000FF"/>
        </w:rPr>
        <w:t>kà:,</w:t>
      </w:r>
      <w:r w:rsidRPr="009177AE">
        <w:rPr>
          <w:rFonts w:ascii="Doulos SIL" w:hAnsi="Doulos SIL"/>
          <w:i/>
          <w:color w:val="0000FF"/>
        </w:rPr>
        <w:tab/>
        <w:t>zá</w:t>
      </w:r>
      <w:r w:rsidRPr="009177AE">
        <w:rPr>
          <w:rFonts w:ascii="Doulos SIL" w:hAnsi="Doulos SIL"/>
          <w:i/>
          <w:color w:val="0000FF"/>
        </w:rPr>
        <w:tab/>
        <w:t>ɲǎ-l-</w:t>
      </w:r>
      <w:r w:rsidRPr="009177AE">
        <w:rPr>
          <w:rFonts w:ascii="Doulos SIL" w:hAnsi="Doulos SIL"/>
          <w:i/>
          <w:color w:val="0000FF"/>
        </w:rPr>
        <w:sym w:font="Symbol" w:char="F0C6"/>
      </w:r>
    </w:p>
    <w:p w14:paraId="4FD17D57" w14:textId="2C543DC7" w:rsidR="00F415D3" w:rsidRDefault="00F415D3" w:rsidP="00F415D3">
      <w:pPr>
        <w:pStyle w:val="example-simple"/>
        <w:tabs>
          <w:tab w:val="left" w:pos="2430"/>
          <w:tab w:val="left" w:pos="3600"/>
          <w:tab w:val="left" w:pos="4230"/>
        </w:tabs>
      </w:pPr>
      <w:r>
        <w:tab/>
        <w:t>come=Past-3</w:t>
      </w:r>
      <w:r w:rsidR="00E33A71">
        <w:t>SgSbj</w:t>
      </w:r>
      <w:r>
        <w:tab/>
      </w:r>
      <w:r w:rsidRPr="00F415D3">
        <w:rPr>
          <w:b/>
        </w:rPr>
        <w:t xml:space="preserve">but </w:t>
      </w:r>
      <w:r>
        <w:t xml:space="preserve">/ </w:t>
      </w:r>
      <w:r w:rsidRPr="00F415D3">
        <w:rPr>
          <w:b/>
        </w:rPr>
        <w:t>but</w:t>
      </w:r>
      <w:r>
        <w:t>,</w:t>
      </w:r>
      <w:r>
        <w:tab/>
        <w:t>meal</w:t>
      </w:r>
      <w:r>
        <w:tab/>
        <w:t>eat.meal-</w:t>
      </w:r>
      <w:r w:rsidR="0027519C">
        <w:t>PfvNeg</w:t>
      </w:r>
      <w:r>
        <w:t>-3</w:t>
      </w:r>
      <w:r w:rsidR="00E33A71">
        <w:t>SgSbj</w:t>
      </w:r>
    </w:p>
    <w:p w14:paraId="32C2603A" w14:textId="0CFB387D" w:rsidR="00F415D3" w:rsidRDefault="00F415D3" w:rsidP="00F415D3">
      <w:pPr>
        <w:pStyle w:val="example-simple"/>
      </w:pPr>
      <w:r>
        <w:tab/>
      </w:r>
      <w:r w:rsidR="001B4A30">
        <w:t>‘</w:t>
      </w:r>
      <w:r>
        <w:t>He/She came but did not eat.</w:t>
      </w:r>
      <w:r w:rsidR="001B4A30">
        <w:t>’</w:t>
      </w:r>
    </w:p>
    <w:p w14:paraId="65F260F1" w14:textId="77777777" w:rsidR="00EF2113" w:rsidRPr="001936B6" w:rsidRDefault="00EF2113" w:rsidP="00F415D3"/>
    <w:p w14:paraId="1E7DEF85" w14:textId="77777777" w:rsidR="00EF2113" w:rsidRPr="001936B6" w:rsidRDefault="00EF2113" w:rsidP="00F415D3"/>
    <w:p w14:paraId="605A7F5B" w14:textId="50C6D81E" w:rsidR="00EF2113" w:rsidRDefault="001B4A30" w:rsidP="00E46479">
      <w:pPr>
        <w:pStyle w:val="Heading3"/>
      </w:pPr>
      <w:bookmarkStart w:id="2718" w:name="_Toc508617044"/>
      <w:bookmarkStart w:id="2719" w:name="_Toc508943153"/>
      <w:bookmarkStart w:id="2720" w:name="_Toc508943753"/>
      <w:bookmarkStart w:id="2721" w:name="_Toc78376032"/>
      <w:bookmarkStart w:id="2722" w:name="_Toc79406136"/>
      <w:bookmarkStart w:id="2723" w:name="_Toc344239797"/>
      <w:r>
        <w:t>‘</w:t>
      </w:r>
      <w:r w:rsidR="00EF2113">
        <w:t xml:space="preserve">Lo, </w:t>
      </w:r>
      <w:r w:rsidR="00EF2113">
        <w:sym w:font="Symbol" w:char="F0BC"/>
      </w:r>
      <w:r>
        <w:t>‘</w:t>
      </w:r>
      <w:bookmarkEnd w:id="2718"/>
      <w:bookmarkEnd w:id="2719"/>
      <w:bookmarkEnd w:id="2720"/>
      <w:bookmarkEnd w:id="2721"/>
      <w:bookmarkEnd w:id="2722"/>
      <w:r w:rsidR="00EF2113">
        <w:t xml:space="preserve"> (</w:t>
      </w:r>
      <w:r w:rsidR="00583328">
        <w:rPr>
          <w:rFonts w:ascii="Doulos SIL" w:hAnsi="Doulos SIL"/>
          <w:i/>
          <w:color w:val="0000FF"/>
        </w:rPr>
        <w:t>zákà</w:t>
      </w:r>
      <w:r w:rsidR="00EF2113">
        <w:t>)</w:t>
      </w:r>
      <w:bookmarkEnd w:id="2723"/>
    </w:p>
    <w:p w14:paraId="0AD4AF30" w14:textId="77777777" w:rsidR="00EF2113" w:rsidRPr="00583328" w:rsidRDefault="00EF2113" w:rsidP="00EF2113">
      <w:r w:rsidRPr="00583328">
        <w:t>This particle is used in narrative to highlight a following clause denoting a surprising or climactic event.</w:t>
      </w:r>
      <w:r w:rsidR="00583328">
        <w:t xml:space="preserve"> This too is a widespread regional form (pronounced </w:t>
      </w:r>
      <w:r w:rsidR="00583328" w:rsidRPr="00583328">
        <w:rPr>
          <w:rFonts w:ascii="Doulos SIL" w:hAnsi="Doulos SIL"/>
          <w:i/>
          <w:color w:val="008000"/>
        </w:rPr>
        <w:t>jákà</w:t>
      </w:r>
      <w:r w:rsidR="00583328">
        <w:t xml:space="preserve"> or </w:t>
      </w:r>
      <w:r w:rsidR="00583328" w:rsidRPr="00583328">
        <w:rPr>
          <w:rFonts w:ascii="Doulos SIL" w:hAnsi="Doulos SIL"/>
          <w:i/>
          <w:color w:val="008000"/>
        </w:rPr>
        <w:t>jágà</w:t>
      </w:r>
      <w:r w:rsidR="00583328">
        <w:t xml:space="preserve"> in some other languages). </w:t>
      </w:r>
    </w:p>
    <w:p w14:paraId="1C5171D9" w14:textId="77777777" w:rsidR="00EF2113" w:rsidRDefault="00EF2113" w:rsidP="00E46479">
      <w:pPr>
        <w:pStyle w:val="Heading2"/>
      </w:pPr>
      <w:bookmarkStart w:id="2724" w:name="_Toc505157736"/>
      <w:bookmarkStart w:id="2725" w:name="_Toc505157835"/>
      <w:bookmarkStart w:id="2726" w:name="_Toc506276139"/>
      <w:bookmarkStart w:id="2727" w:name="_Toc508617045"/>
      <w:bookmarkStart w:id="2728" w:name="_Toc508943154"/>
      <w:bookmarkStart w:id="2729" w:name="_Toc508943754"/>
      <w:bookmarkStart w:id="2730" w:name="_Toc78376033"/>
      <w:bookmarkStart w:id="2731" w:name="_Toc79406137"/>
      <w:bookmarkStart w:id="2732" w:name="_Toc344239798"/>
      <w:r>
        <w:t>Pragmatic adverbs or equivalents</w:t>
      </w:r>
      <w:bookmarkEnd w:id="2724"/>
      <w:bookmarkEnd w:id="2725"/>
      <w:bookmarkEnd w:id="2726"/>
      <w:bookmarkEnd w:id="2727"/>
      <w:bookmarkEnd w:id="2728"/>
      <w:bookmarkEnd w:id="2729"/>
      <w:bookmarkEnd w:id="2730"/>
      <w:bookmarkEnd w:id="2731"/>
      <w:bookmarkEnd w:id="2732"/>
    </w:p>
    <w:p w14:paraId="7B894827" w14:textId="45C9BD08" w:rsidR="00EF2113" w:rsidRDefault="001B4A30" w:rsidP="00E46479">
      <w:pPr>
        <w:pStyle w:val="Heading3"/>
      </w:pPr>
      <w:bookmarkStart w:id="2733" w:name="_Toc505157738"/>
      <w:bookmarkStart w:id="2734" w:name="_Toc505157837"/>
      <w:bookmarkStart w:id="2735" w:name="_Toc506276141"/>
      <w:bookmarkStart w:id="2736" w:name="_Toc508617047"/>
      <w:bookmarkStart w:id="2737" w:name="_Toc508943156"/>
      <w:bookmarkStart w:id="2738" w:name="_Toc508943756"/>
      <w:bookmarkStart w:id="2739" w:name="_Toc78376035"/>
      <w:bookmarkStart w:id="2740" w:name="_Toc79406139"/>
      <w:bookmarkStart w:id="2741" w:name="_Toc344239799"/>
      <w:r>
        <w:t>‘</w:t>
      </w:r>
      <w:r w:rsidR="00EF2113">
        <w:t>Again</w:t>
      </w:r>
      <w:r>
        <w:t>’</w:t>
      </w:r>
      <w:r w:rsidR="006E7C58">
        <w:t xml:space="preserve"> (</w:t>
      </w:r>
      <w:r w:rsidR="006E7C58" w:rsidRPr="006E7C58">
        <w:rPr>
          <w:rFonts w:ascii="Doulos SIL" w:hAnsi="Doulos SIL"/>
        </w:rPr>
        <w:t>yâ:</w:t>
      </w:r>
      <w:r w:rsidR="006E7C58">
        <w:t>)</w:t>
      </w:r>
      <w:r w:rsidR="00EF2113">
        <w:t xml:space="preserve">, </w:t>
      </w:r>
      <w:r>
        <w:t>‘</w:t>
      </w:r>
      <w:r w:rsidR="00EF2113">
        <w:t>not again</w:t>
      </w:r>
      <w:r>
        <w:t>’</w:t>
      </w:r>
      <w:bookmarkEnd w:id="2733"/>
      <w:bookmarkEnd w:id="2734"/>
      <w:bookmarkEnd w:id="2735"/>
      <w:bookmarkEnd w:id="2736"/>
      <w:bookmarkEnd w:id="2737"/>
      <w:bookmarkEnd w:id="2738"/>
      <w:bookmarkEnd w:id="2739"/>
      <w:bookmarkEnd w:id="2740"/>
      <w:bookmarkEnd w:id="2741"/>
    </w:p>
    <w:p w14:paraId="6765AD6D" w14:textId="56E5FDAC" w:rsidR="006E7C58" w:rsidRDefault="006E7C58" w:rsidP="006E0C6E">
      <w:r>
        <w:t xml:space="preserve">‘Again’, asserting the repetition of an event, can be expressed directly by the adverbial particle </w:t>
      </w:r>
      <w:r w:rsidRPr="006E7C58">
        <w:rPr>
          <w:rFonts w:ascii="Doulos SIL" w:hAnsi="Doulos SIL"/>
        </w:rPr>
        <w:t>yâ:</w:t>
      </w:r>
      <w:r>
        <w:t xml:space="preserve">, most often combined with </w:t>
      </w:r>
      <w:r w:rsidRPr="006E7C58">
        <w:rPr>
          <w:rFonts w:ascii="Doulos SIL" w:hAnsi="Doulos SIL"/>
        </w:rPr>
        <w:t>là</w:t>
      </w:r>
      <w:r>
        <w:t xml:space="preserve"> ‘too’ (</w:t>
      </w:r>
      <w:r w:rsidRPr="006E7C58">
        <w:rPr>
          <w:rFonts w:ascii="Doulos SIL" w:hAnsi="Doulos SIL"/>
        </w:rPr>
        <w:t>yâ: là</w:t>
      </w:r>
      <w:r>
        <w:t>).</w:t>
      </w:r>
    </w:p>
    <w:p w14:paraId="5CA1F475" w14:textId="06DC9252" w:rsidR="006E0C6E" w:rsidRDefault="006E7C58" w:rsidP="006E0C6E">
      <w:r>
        <w:tab/>
      </w:r>
      <w:r w:rsidR="001B4A30">
        <w:t>‘</w:t>
      </w:r>
      <w:r w:rsidR="00B64B12">
        <w:t>VP again</w:t>
      </w:r>
      <w:r w:rsidR="001B4A30">
        <w:t>’</w:t>
      </w:r>
      <w:r w:rsidR="00B64B12">
        <w:t xml:space="preserve"> can be expressed with a same-subject anterior subordinated form (</w:t>
      </w:r>
      <w:r w:rsidR="00B64B12" w:rsidRPr="009177AE">
        <w:rPr>
          <w:rFonts w:ascii="Doulos SIL" w:hAnsi="Doulos SIL"/>
          <w:i/>
          <w:color w:val="0000FF"/>
        </w:rPr>
        <w:t>gín</w:t>
      </w:r>
      <w:r w:rsidR="00F60724">
        <w:t xml:space="preserve"> for past time frame, </w:t>
      </w:r>
      <w:r w:rsidR="00F60724" w:rsidRPr="009177AE">
        <w:rPr>
          <w:rFonts w:ascii="Doulos SIL" w:hAnsi="Doulos SIL"/>
          <w:i/>
          <w:color w:val="0000FF"/>
        </w:rPr>
        <w:t>nɛ́</w:t>
      </w:r>
      <w:r w:rsidR="00F60724">
        <w:t xml:space="preserve"> for future</w:t>
      </w:r>
      <w:r w:rsidR="00B64B12">
        <w:t>)</w:t>
      </w:r>
      <w:r w:rsidR="00F60724">
        <w:t xml:space="preserve"> of the verb </w:t>
      </w:r>
      <w:r w:rsidR="00F60724" w:rsidRPr="009177AE">
        <w:rPr>
          <w:rFonts w:ascii="Doulos SIL" w:hAnsi="Doulos SIL"/>
          <w:i/>
          <w:color w:val="0000FF"/>
        </w:rPr>
        <w:t>píndé</w:t>
      </w:r>
      <w:r w:rsidR="00F60724">
        <w:t xml:space="preserve"> </w:t>
      </w:r>
      <w:r w:rsidR="001B4A30">
        <w:t>‘</w:t>
      </w:r>
      <w:r w:rsidR="00F60724">
        <w:t>go/come back, return</w:t>
      </w:r>
      <w:r w:rsidR="001B4A30">
        <w:t>’</w:t>
      </w:r>
      <w:r w:rsidR="00F60724">
        <w:t>.</w:t>
      </w:r>
    </w:p>
    <w:p w14:paraId="4C2C02BF" w14:textId="77777777" w:rsidR="006E0C6E" w:rsidRDefault="006E0C6E" w:rsidP="006E0C6E"/>
    <w:p w14:paraId="4F7235D9" w14:textId="77777777" w:rsidR="006E0C6E" w:rsidRDefault="006E0C6E" w:rsidP="00F60724">
      <w:pPr>
        <w:pStyle w:val="exampleabc"/>
        <w:tabs>
          <w:tab w:val="left" w:pos="2430"/>
          <w:tab w:val="left" w:pos="3870"/>
        </w:tabs>
      </w:pPr>
      <w:r>
        <w:t>(xx1)</w:t>
      </w:r>
      <w:r>
        <w:tab/>
      </w:r>
      <w:r w:rsidR="00F60724">
        <w:t>a.</w:t>
      </w:r>
      <w:r>
        <w:tab/>
      </w:r>
      <w:r w:rsidR="00F60724" w:rsidRPr="009177AE">
        <w:rPr>
          <w:rFonts w:ascii="Doulos SIL" w:hAnsi="Doulos SIL"/>
          <w:i/>
          <w:color w:val="0000FF"/>
        </w:rPr>
        <w:t>[píndé</w:t>
      </w:r>
      <w:r w:rsidR="00F60724" w:rsidRPr="009177AE">
        <w:rPr>
          <w:rFonts w:ascii="Doulos SIL" w:hAnsi="Doulos SIL"/>
          <w:i/>
          <w:color w:val="0000FF"/>
        </w:rPr>
        <w:tab/>
      </w:r>
      <w:r w:rsidRPr="009177AE">
        <w:rPr>
          <w:rFonts w:ascii="Doulos SIL" w:hAnsi="Doulos SIL"/>
          <w:i/>
          <w:color w:val="0000FF"/>
        </w:rPr>
        <w:t>gín</w:t>
      </w:r>
      <w:r w:rsidR="00F60724" w:rsidRPr="009177AE">
        <w:rPr>
          <w:rFonts w:ascii="Doulos SIL" w:hAnsi="Doulos SIL"/>
          <w:i/>
          <w:color w:val="0000FF"/>
        </w:rPr>
        <w:t>]</w:t>
      </w:r>
      <w:r w:rsidRPr="009177AE">
        <w:rPr>
          <w:rFonts w:ascii="Doulos SIL" w:hAnsi="Doulos SIL"/>
          <w:i/>
          <w:color w:val="0000FF"/>
        </w:rPr>
        <w:tab/>
      </w:r>
      <w:r w:rsidR="00F60724" w:rsidRPr="009177AE">
        <w:rPr>
          <w:rFonts w:ascii="Doulos SIL" w:hAnsi="Doulos SIL"/>
          <w:i/>
          <w:color w:val="0000FF"/>
        </w:rPr>
        <w:t>zèjí</w:t>
      </w:r>
      <w:r w:rsidR="00B64B12" w:rsidRPr="009177AE">
        <w:rPr>
          <w:rFonts w:ascii="Doulos SIL" w:hAnsi="Doulos SIL"/>
          <w:i/>
          <w:color w:val="0000FF"/>
        </w:rPr>
        <w:t>-yà-dà</w:t>
      </w:r>
    </w:p>
    <w:p w14:paraId="6B88A537" w14:textId="1DA19CFB" w:rsidR="00F60724" w:rsidRDefault="00F60724" w:rsidP="00F60724">
      <w:pPr>
        <w:pStyle w:val="exampleabc"/>
        <w:tabs>
          <w:tab w:val="left" w:pos="2430"/>
          <w:tab w:val="left" w:pos="3870"/>
        </w:tabs>
      </w:pPr>
      <w:r>
        <w:tab/>
      </w:r>
      <w:r>
        <w:tab/>
        <w:t>[go.back</w:t>
      </w:r>
      <w:r>
        <w:tab/>
        <w:t>and.Past.SS]</w:t>
      </w:r>
      <w:r>
        <w:tab/>
        <w:t>fight(v)-</w:t>
      </w:r>
      <w:r w:rsidR="00163278">
        <w:t>Pfv1</w:t>
      </w:r>
      <w:r>
        <w:t>a-3</w:t>
      </w:r>
      <w:r w:rsidR="0062600C">
        <w:t>PlSbj</w:t>
      </w:r>
    </w:p>
    <w:p w14:paraId="74371195" w14:textId="10318CD6" w:rsidR="00F60724" w:rsidRDefault="00F60724" w:rsidP="006E0C6E">
      <w:pPr>
        <w:pStyle w:val="exampleabc"/>
      </w:pPr>
      <w:r>
        <w:tab/>
      </w:r>
      <w:r>
        <w:tab/>
      </w:r>
      <w:r w:rsidR="001B4A30">
        <w:t>‘</w:t>
      </w:r>
      <w:r>
        <w:t>They fought again.</w:t>
      </w:r>
      <w:r w:rsidR="001B4A30">
        <w:t>’</w:t>
      </w:r>
    </w:p>
    <w:p w14:paraId="7FAA82D4" w14:textId="77777777" w:rsidR="00F60724" w:rsidRDefault="00F60724" w:rsidP="006E0C6E">
      <w:pPr>
        <w:pStyle w:val="exampleabc"/>
      </w:pPr>
    </w:p>
    <w:p w14:paraId="4B69E90A" w14:textId="77777777" w:rsidR="00F60724" w:rsidRDefault="00F60724" w:rsidP="00F60724">
      <w:pPr>
        <w:pStyle w:val="exampleabc"/>
        <w:tabs>
          <w:tab w:val="left" w:pos="2250"/>
          <w:tab w:val="left" w:pos="3600"/>
          <w:tab w:val="left" w:pos="5310"/>
        </w:tabs>
      </w:pPr>
      <w:r>
        <w:tab/>
        <w:t>b.</w:t>
      </w:r>
      <w:r>
        <w:tab/>
      </w:r>
      <w:r w:rsidRPr="009177AE">
        <w:rPr>
          <w:rFonts w:ascii="Doulos SIL" w:hAnsi="Doulos SIL"/>
          <w:i/>
          <w:color w:val="0000FF"/>
        </w:rPr>
        <w:t>[pìndè</w:t>
      </w:r>
      <w:r w:rsidRPr="009177AE">
        <w:rPr>
          <w:rFonts w:ascii="Doulos SIL" w:hAnsi="Doulos SIL"/>
          <w:i/>
          <w:color w:val="0000FF"/>
        </w:rPr>
        <w:tab/>
        <w:t>nɛ́]</w:t>
      </w:r>
      <w:r w:rsidRPr="009177AE">
        <w:rPr>
          <w:rFonts w:ascii="Doulos SIL" w:hAnsi="Doulos SIL"/>
          <w:i/>
          <w:color w:val="0000FF"/>
        </w:rPr>
        <w:tab/>
        <w:t>[zèjé-l</w:t>
      </w:r>
      <w:r w:rsidRPr="009177AE">
        <w:rPr>
          <w:rFonts w:ascii="Doulos SIL" w:hAnsi="Doulos SIL"/>
          <w:i/>
          <w:color w:val="0000FF"/>
        </w:rPr>
        <w:tab/>
        <w:t>sèndèn]</w:t>
      </w:r>
    </w:p>
    <w:p w14:paraId="391DFF5F" w14:textId="77777777" w:rsidR="00F60724" w:rsidRDefault="00F60724" w:rsidP="00F60724">
      <w:pPr>
        <w:pStyle w:val="exampleabc"/>
        <w:tabs>
          <w:tab w:val="left" w:pos="2250"/>
          <w:tab w:val="left" w:pos="3600"/>
          <w:tab w:val="left" w:pos="5310"/>
        </w:tabs>
      </w:pPr>
      <w:r>
        <w:tab/>
      </w:r>
      <w:r>
        <w:tab/>
        <w:t>[go.back</w:t>
      </w:r>
      <w:r>
        <w:tab/>
        <w:t>and.Nonpast]</w:t>
      </w:r>
      <w:r>
        <w:tab/>
        <w:t>[fight(v)-Prohib</w:t>
      </w:r>
      <w:r>
        <w:tab/>
        <w:t>Pl.Addr]</w:t>
      </w:r>
    </w:p>
    <w:p w14:paraId="4EDAB814" w14:textId="54F20A4C" w:rsidR="00F60724" w:rsidRPr="00F60724" w:rsidRDefault="00F60724" w:rsidP="006E0C6E">
      <w:pPr>
        <w:pStyle w:val="exampleabc"/>
      </w:pPr>
      <w:r>
        <w:tab/>
      </w:r>
      <w:r>
        <w:tab/>
      </w:r>
      <w:r w:rsidR="001B4A30">
        <w:t>‘</w:t>
      </w:r>
      <w:r>
        <w:t>Don</w:t>
      </w:r>
      <w:r w:rsidR="001B4A30">
        <w:t>’</w:t>
      </w:r>
      <w:r>
        <w:t>t-2Pl fight again!</w:t>
      </w:r>
      <w:r w:rsidR="001B4A30">
        <w:t>’</w:t>
      </w:r>
    </w:p>
    <w:p w14:paraId="37D4A591" w14:textId="1F8CDD6C" w:rsidR="00EF2113" w:rsidRDefault="001B4A30" w:rsidP="00E46479">
      <w:pPr>
        <w:pStyle w:val="Heading2"/>
      </w:pPr>
      <w:bookmarkStart w:id="2742" w:name="_Toc508617051"/>
      <w:bookmarkStart w:id="2743" w:name="_Toc508943160"/>
      <w:bookmarkStart w:id="2744" w:name="_Toc508943760"/>
      <w:bookmarkStart w:id="2745" w:name="_Toc78376039"/>
      <w:bookmarkStart w:id="2746" w:name="_Toc79406143"/>
      <w:bookmarkStart w:id="2747" w:name="_Toc344239800"/>
      <w:r>
        <w:t>‘</w:t>
      </w:r>
      <w:r w:rsidR="00EF2113">
        <w:t>Only</w:t>
      </w:r>
      <w:r>
        <w:t>’</w:t>
      </w:r>
      <w:r w:rsidR="00EF2113">
        <w:t xml:space="preserve"> </w:t>
      </w:r>
      <w:bookmarkEnd w:id="2742"/>
      <w:bookmarkEnd w:id="2743"/>
      <w:bookmarkEnd w:id="2744"/>
      <w:r w:rsidR="00EF2113">
        <w:t>particles</w:t>
      </w:r>
      <w:bookmarkEnd w:id="2745"/>
      <w:bookmarkEnd w:id="2746"/>
      <w:bookmarkEnd w:id="2747"/>
    </w:p>
    <w:p w14:paraId="73E07E65" w14:textId="7ED7E011" w:rsidR="00EF2113" w:rsidRDefault="001B4A30" w:rsidP="00E46479">
      <w:pPr>
        <w:pStyle w:val="Heading3"/>
      </w:pPr>
      <w:bookmarkStart w:id="2748" w:name="_Toc78376040"/>
      <w:bookmarkStart w:id="2749" w:name="_Toc79406144"/>
      <w:bookmarkStart w:id="2750" w:name="_Toc344239801"/>
      <w:r>
        <w:t>‘</w:t>
      </w:r>
      <w:r w:rsidR="00EF2113">
        <w:t>Only</w:t>
      </w:r>
      <w:r>
        <w:t>’</w:t>
      </w:r>
      <w:r w:rsidR="00EF2113">
        <w:t xml:space="preserve"> (</w:t>
      </w:r>
      <w:r w:rsidR="002E5F02">
        <w:rPr>
          <w:rFonts w:ascii="Doulos SIL" w:hAnsi="Doulos SIL"/>
          <w:i/>
          <w:color w:val="0000FF"/>
        </w:rPr>
        <w:t>sày</w:t>
      </w:r>
      <w:r w:rsidR="002E5F02">
        <w:t xml:space="preserve">, </w:t>
      </w:r>
      <w:r w:rsidR="002E5F02" w:rsidRPr="00002350">
        <w:rPr>
          <w:rFonts w:ascii="Doulos SIL" w:hAnsi="Doulos SIL"/>
          <w:i/>
          <w:color w:val="0000FF"/>
        </w:rPr>
        <w:t>tùrù</w:t>
      </w:r>
      <w:r w:rsidR="002E5F02">
        <w:t>)</w:t>
      </w:r>
      <w:bookmarkEnd w:id="2748"/>
      <w:bookmarkEnd w:id="2749"/>
      <w:bookmarkEnd w:id="2750"/>
    </w:p>
    <w:p w14:paraId="065DD6EA" w14:textId="43D5B40E" w:rsidR="002E5F02" w:rsidRDefault="002E5F02" w:rsidP="00002350">
      <w:r>
        <w:t xml:space="preserve">There are two </w:t>
      </w:r>
      <w:r w:rsidR="001B4A30">
        <w:t>‘</w:t>
      </w:r>
      <w:r>
        <w:t>only</w:t>
      </w:r>
      <w:r w:rsidR="001B4A30">
        <w:t>’</w:t>
      </w:r>
      <w:r>
        <w:t xml:space="preserve"> particles, </w:t>
      </w:r>
      <w:r w:rsidRPr="00002350">
        <w:rPr>
          <w:rFonts w:ascii="Doulos SIL" w:hAnsi="Doulos SIL"/>
          <w:i/>
          <w:color w:val="0000FF"/>
        </w:rPr>
        <w:t>sày</w:t>
      </w:r>
      <w:r>
        <w:t xml:space="preserve"> and </w:t>
      </w:r>
      <w:r w:rsidRPr="00002350">
        <w:rPr>
          <w:rFonts w:ascii="Doulos SIL" w:hAnsi="Doulos SIL"/>
          <w:i/>
          <w:color w:val="0000FF"/>
        </w:rPr>
        <w:t>tùrù</w:t>
      </w:r>
      <w:r>
        <w:t xml:space="preserve">. The former is a locally widespread form also found in Jamsay. </w:t>
      </w:r>
      <w:r w:rsidRPr="00002350">
        <w:rPr>
          <w:rFonts w:ascii="Doulos SIL" w:hAnsi="Doulos SIL"/>
          <w:i/>
          <w:color w:val="0000FF"/>
        </w:rPr>
        <w:t>tùrù</w:t>
      </w:r>
      <w:r>
        <w:t xml:space="preserve"> is probably </w:t>
      </w:r>
      <w:r w:rsidR="00785D28">
        <w:t>a variant of the nume</w:t>
      </w:r>
      <w:r>
        <w:t xml:space="preserve">ral </w:t>
      </w:r>
      <w:r w:rsidR="001B4A30">
        <w:t>‘</w:t>
      </w:r>
      <w:r>
        <w:t>1</w:t>
      </w:r>
      <w:r w:rsidR="001B4A30">
        <w:t>’</w:t>
      </w:r>
      <w:r w:rsidR="00785D28">
        <w:t xml:space="preserve"> (</w:t>
      </w:r>
      <w:r w:rsidR="00785D28" w:rsidRPr="00002350">
        <w:rPr>
          <w:rFonts w:ascii="Doulos SIL" w:hAnsi="Doulos SIL"/>
          <w:i/>
          <w:color w:val="0000FF"/>
        </w:rPr>
        <w:t>túrɛ̀:</w:t>
      </w:r>
      <w:r w:rsidR="00785D28">
        <w:t xml:space="preserve">, </w:t>
      </w:r>
      <w:r w:rsidR="00785D28" w:rsidRPr="00002350">
        <w:rPr>
          <w:rFonts w:ascii="Doulos SIL" w:hAnsi="Doulos SIL"/>
          <w:i/>
          <w:color w:val="0000FF"/>
        </w:rPr>
        <w:t>túr-gɔ̀</w:t>
      </w:r>
      <w:r w:rsidR="00785D28">
        <w:t xml:space="preserve">), see §4.6.1.1. As generally in Dogon languages, </w:t>
      </w:r>
      <w:r w:rsidR="001B4A30">
        <w:t>‘</w:t>
      </w:r>
      <w:r w:rsidR="00785D28">
        <w:t>only</w:t>
      </w:r>
      <w:r w:rsidR="001B4A30">
        <w:t>’</w:t>
      </w:r>
      <w:r w:rsidR="00785D28">
        <w:t xml:space="preserve"> particles are phrased with NPs (including pronouns and adverbs) rather than with predicates. The pragmatic effect of predicative </w:t>
      </w:r>
      <w:r w:rsidR="001B4A30">
        <w:t>‘</w:t>
      </w:r>
      <w:r w:rsidR="00785D28">
        <w:t>only</w:t>
      </w:r>
      <w:r w:rsidR="001B4A30">
        <w:t>’</w:t>
      </w:r>
      <w:r w:rsidR="00785D28">
        <w:t xml:space="preserve"> is in most cases easily expressed by adding the </w:t>
      </w:r>
      <w:r w:rsidR="001B4A30">
        <w:t>‘</w:t>
      </w:r>
      <w:r w:rsidR="00785D28">
        <w:t>only</w:t>
      </w:r>
      <w:r w:rsidR="001B4A30">
        <w:t>’</w:t>
      </w:r>
      <w:r w:rsidR="00785D28">
        <w:t xml:space="preserve"> particle to a cognate nominal or other conventional object noun, as in (xx1).</w:t>
      </w:r>
    </w:p>
    <w:p w14:paraId="590A89FA" w14:textId="77777777" w:rsidR="002E5F02" w:rsidRDefault="002E5F02" w:rsidP="00002350"/>
    <w:p w14:paraId="045C13CA" w14:textId="77777777" w:rsidR="002E5F02" w:rsidRPr="00002350" w:rsidRDefault="002E5F02" w:rsidP="00002350">
      <w:pPr>
        <w:pStyle w:val="example-simple"/>
        <w:tabs>
          <w:tab w:val="clear" w:pos="1080"/>
          <w:tab w:val="left" w:pos="2340"/>
          <w:tab w:val="left" w:pos="3960"/>
        </w:tabs>
        <w:rPr>
          <w:rFonts w:ascii="Doulos SIL" w:hAnsi="Doulos SIL"/>
          <w:i/>
          <w:color w:val="0000FF"/>
        </w:rPr>
      </w:pPr>
      <w:r>
        <w:t>(xx1)</w:t>
      </w:r>
      <w:r w:rsidRPr="00002350">
        <w:tab/>
      </w:r>
      <w:r w:rsidRPr="00002350">
        <w:rPr>
          <w:rFonts w:ascii="Doulos SIL" w:hAnsi="Doulos SIL"/>
          <w:i/>
          <w:color w:val="0000FF"/>
        </w:rPr>
        <w:t>jìrè-níŋgé</w:t>
      </w:r>
      <w:r w:rsidRPr="00002350">
        <w:rPr>
          <w:rFonts w:ascii="Doulos SIL" w:hAnsi="Doulos SIL"/>
          <w:i/>
          <w:color w:val="0000FF"/>
        </w:rPr>
        <w:tab/>
        <w:t>tùrù / sày</w:t>
      </w:r>
      <w:r w:rsidRPr="00002350">
        <w:rPr>
          <w:rFonts w:ascii="Doulos SIL" w:hAnsi="Doulos SIL"/>
          <w:i/>
          <w:color w:val="0000FF"/>
        </w:rPr>
        <w:tab/>
        <w:t>nî:-m-dɔ̀</w:t>
      </w:r>
    </w:p>
    <w:p w14:paraId="5B6FE94C" w14:textId="4E7B8B3A" w:rsidR="002E5F02" w:rsidRDefault="002E5F02" w:rsidP="00002350">
      <w:pPr>
        <w:pStyle w:val="example-simple"/>
        <w:tabs>
          <w:tab w:val="clear" w:pos="1080"/>
          <w:tab w:val="left" w:pos="2340"/>
          <w:tab w:val="left" w:pos="3960"/>
        </w:tabs>
      </w:pPr>
      <w:r>
        <w:tab/>
        <w:t>sleep(n)</w:t>
      </w:r>
      <w:r>
        <w:tab/>
        <w:t>only</w:t>
      </w:r>
      <w:r>
        <w:tab/>
        <w:t>sleep(v)-</w:t>
      </w:r>
      <w:r w:rsidR="0027519C">
        <w:t>Ipfv</w:t>
      </w:r>
      <w:r>
        <w:t>-3</w:t>
      </w:r>
      <w:r w:rsidR="00E33A71">
        <w:t>SgSbj</w:t>
      </w:r>
    </w:p>
    <w:p w14:paraId="6F55FC4C" w14:textId="1CB1ECAF" w:rsidR="002E5F02" w:rsidRPr="009C3D10" w:rsidRDefault="002E5F02" w:rsidP="00002350">
      <w:pPr>
        <w:pStyle w:val="example-simple"/>
      </w:pPr>
      <w:r>
        <w:tab/>
      </w:r>
      <w:r w:rsidR="001B4A30">
        <w:t>‘</w:t>
      </w:r>
      <w:r>
        <w:t>He just sleeps.</w:t>
      </w:r>
      <w:r w:rsidR="001B4A30">
        <w:t>’</w:t>
      </w:r>
    </w:p>
    <w:p w14:paraId="50BCDAD5" w14:textId="77777777" w:rsidR="00785D28" w:rsidRDefault="00785D28" w:rsidP="00EF2113"/>
    <w:p w14:paraId="7823F484" w14:textId="17B4896E" w:rsidR="00782145" w:rsidRDefault="00782145" w:rsidP="00EF2113">
      <w:r>
        <w:t xml:space="preserve">Another way to express </w:t>
      </w:r>
      <w:r w:rsidR="001B4A30">
        <w:t>‘</w:t>
      </w:r>
      <w:r>
        <w:t>only</w:t>
      </w:r>
      <w:r w:rsidR="001B4A30">
        <w:t>’</w:t>
      </w:r>
      <w:r>
        <w:t xml:space="preserve"> is with a negated main clause plus an </w:t>
      </w:r>
      <w:r w:rsidR="001B4A30">
        <w:t>‘</w:t>
      </w:r>
      <w:r>
        <w:t>if it is not …</w:t>
      </w:r>
      <w:r w:rsidR="001B4A30">
        <w:t>’</w:t>
      </w:r>
      <w:r>
        <w:t xml:space="preserve"> clause specifying the exception.</w:t>
      </w:r>
    </w:p>
    <w:p w14:paraId="166875AD" w14:textId="77777777" w:rsidR="00782145" w:rsidRDefault="00782145" w:rsidP="00EF2113"/>
    <w:p w14:paraId="40771BEE" w14:textId="77777777" w:rsidR="00782145" w:rsidRPr="00002350" w:rsidRDefault="00782145" w:rsidP="00002350">
      <w:pPr>
        <w:pStyle w:val="example-simple"/>
        <w:tabs>
          <w:tab w:val="clear" w:pos="1080"/>
          <w:tab w:val="left" w:pos="3510"/>
          <w:tab w:val="left" w:pos="4140"/>
          <w:tab w:val="left" w:pos="5040"/>
        </w:tabs>
        <w:rPr>
          <w:rFonts w:ascii="Doulos SIL" w:hAnsi="Doulos SIL"/>
          <w:i/>
          <w:color w:val="0000FF"/>
        </w:rPr>
      </w:pPr>
      <w:r>
        <w:t>(xx1)</w:t>
      </w:r>
      <w:r w:rsidRPr="00250CAB">
        <w:tab/>
      </w:r>
      <w:r w:rsidRPr="00002350">
        <w:rPr>
          <w:rFonts w:ascii="Doulos SIL" w:hAnsi="Doulos SIL"/>
          <w:i/>
          <w:color w:val="0000FF"/>
        </w:rPr>
        <w:t>[zìné</w:t>
      </w:r>
      <w:r w:rsidR="00F448A9" w:rsidRPr="009C3D10">
        <w:rPr>
          <w:rFonts w:ascii="Doulos SIL" w:hAnsi="Doulos SIL"/>
          <w:i/>
          <w:color w:val="0000FF"/>
        </w:rPr>
        <w:t>=là:-</w:t>
      </w:r>
      <w:r w:rsidR="00F448A9" w:rsidRPr="009C3D10">
        <w:rPr>
          <w:rFonts w:ascii="Doulos SIL" w:hAnsi="Doulos SIL"/>
          <w:i/>
          <w:color w:val="0000FF"/>
        </w:rPr>
        <w:sym w:font="Symbol" w:char="F0C6"/>
      </w:r>
      <w:r w:rsidRPr="00002350">
        <w:rPr>
          <w:rFonts w:ascii="Doulos SIL" w:hAnsi="Doulos SIL"/>
          <w:i/>
          <w:color w:val="0000FF"/>
        </w:rPr>
        <w:tab/>
        <w:t>dè]</w:t>
      </w:r>
      <w:r w:rsidRPr="00002350">
        <w:rPr>
          <w:rFonts w:ascii="Doulos SIL" w:hAnsi="Doulos SIL"/>
          <w:i/>
          <w:color w:val="0000FF"/>
        </w:rPr>
        <w:tab/>
        <w:t>bírá:</w:t>
      </w:r>
      <w:r w:rsidRPr="00002350">
        <w:rPr>
          <w:rFonts w:ascii="Doulos SIL" w:hAnsi="Doulos SIL"/>
          <w:i/>
          <w:color w:val="0000FF"/>
        </w:rPr>
        <w:tab/>
        <w:t>bír</w:t>
      </w:r>
      <w:r w:rsidR="00F448A9" w:rsidRPr="00002350">
        <w:rPr>
          <w:rFonts w:ascii="Doulos SIL" w:hAnsi="Doulos SIL"/>
          <w:i/>
          <w:color w:val="0000FF"/>
        </w:rPr>
        <w:t>á-</w:t>
      </w:r>
      <w:r w:rsidR="00F448A9" w:rsidRPr="009C3D10">
        <w:rPr>
          <w:rFonts w:ascii="Doulos SIL" w:hAnsi="Doulos SIL"/>
          <w:i/>
          <w:color w:val="0000FF"/>
        </w:rPr>
        <w:t>ŋŋ</w:t>
      </w:r>
      <w:r w:rsidRPr="00002350">
        <w:rPr>
          <w:rFonts w:ascii="Doulos SIL" w:hAnsi="Doulos SIL"/>
          <w:i/>
          <w:color w:val="0000FF"/>
        </w:rPr>
        <w:t>ì-yⁿ</w:t>
      </w:r>
    </w:p>
    <w:p w14:paraId="34774823" w14:textId="6EA436D0" w:rsidR="00782145" w:rsidRDefault="00782145" w:rsidP="00002350">
      <w:pPr>
        <w:pStyle w:val="example-simple"/>
        <w:tabs>
          <w:tab w:val="clear" w:pos="1080"/>
          <w:tab w:val="left" w:pos="3510"/>
          <w:tab w:val="left" w:pos="4140"/>
          <w:tab w:val="left" w:pos="5040"/>
        </w:tabs>
      </w:pPr>
      <w:r>
        <w:tab/>
        <w:t>[rainy.season=it.is.not</w:t>
      </w:r>
      <w:r w:rsidR="00F448A9">
        <w:t>-3</w:t>
      </w:r>
      <w:r w:rsidR="00E33A71">
        <w:t>SgSbj</w:t>
      </w:r>
      <w:r>
        <w:tab/>
        <w:t>if]</w:t>
      </w:r>
      <w:r>
        <w:tab/>
        <w:t>work(n)</w:t>
      </w:r>
      <w:r>
        <w:tab/>
        <w:t>work-</w:t>
      </w:r>
      <w:r w:rsidR="0027519C">
        <w:t>Ipfv</w:t>
      </w:r>
      <w:r w:rsidR="00F448A9">
        <w:t>Neg-1</w:t>
      </w:r>
      <w:r w:rsidR="0062600C">
        <w:t>PlSbj</w:t>
      </w:r>
    </w:p>
    <w:p w14:paraId="5F1735EA" w14:textId="17A0C13E" w:rsidR="00F448A9" w:rsidRDefault="00782145" w:rsidP="00782145">
      <w:pPr>
        <w:pStyle w:val="example-simple"/>
      </w:pPr>
      <w:r>
        <w:tab/>
      </w:r>
      <w:r w:rsidR="001B4A30">
        <w:t>‘</w:t>
      </w:r>
      <w:r w:rsidR="00F448A9">
        <w:t>We don</w:t>
      </w:r>
      <w:r w:rsidR="001B4A30">
        <w:t>’</w:t>
      </w:r>
      <w:r w:rsidR="00F448A9">
        <w:t>t work unless it</w:t>
      </w:r>
      <w:r w:rsidR="001B4A30">
        <w:t>’</w:t>
      </w:r>
      <w:r w:rsidR="00F448A9">
        <w:t>s the rainy season.</w:t>
      </w:r>
      <w:r w:rsidR="001B4A30">
        <w:t>’</w:t>
      </w:r>
    </w:p>
    <w:p w14:paraId="187C2BA0" w14:textId="070942B7" w:rsidR="00782145" w:rsidRPr="00250CAB" w:rsidRDefault="00F448A9" w:rsidP="00782145">
      <w:pPr>
        <w:pStyle w:val="example-simple"/>
      </w:pPr>
      <w:r>
        <w:tab/>
        <w:t xml:space="preserve">(= </w:t>
      </w:r>
      <w:r w:rsidR="001B4A30">
        <w:t>‘</w:t>
      </w:r>
      <w:r>
        <w:t>We only work in the rainy season.</w:t>
      </w:r>
      <w:r w:rsidR="001B4A30">
        <w:t>’</w:t>
      </w:r>
      <w:r>
        <w:t>)</w:t>
      </w:r>
    </w:p>
    <w:p w14:paraId="6EA255E4" w14:textId="77777777" w:rsidR="00EF2113" w:rsidRDefault="00EF2113" w:rsidP="00E46479">
      <w:pPr>
        <w:pStyle w:val="Heading2"/>
      </w:pPr>
      <w:bookmarkStart w:id="2751" w:name="_Toc508617052"/>
      <w:bookmarkStart w:id="2752" w:name="_Toc508943161"/>
      <w:bookmarkStart w:id="2753" w:name="_Toc508943761"/>
      <w:bookmarkStart w:id="2754" w:name="_Toc78376043"/>
      <w:bookmarkStart w:id="2755" w:name="_Toc79406147"/>
      <w:bookmarkStart w:id="2756" w:name="_Toc344239802"/>
      <w:r>
        <w:t>Phrase-final emphatics</w:t>
      </w:r>
      <w:bookmarkEnd w:id="2751"/>
      <w:bookmarkEnd w:id="2752"/>
      <w:bookmarkEnd w:id="2753"/>
      <w:bookmarkEnd w:id="2754"/>
      <w:bookmarkEnd w:id="2755"/>
      <w:bookmarkEnd w:id="2756"/>
    </w:p>
    <w:p w14:paraId="64C5F194" w14:textId="77777777" w:rsidR="00F425FD" w:rsidRDefault="00F425FD" w:rsidP="00F425FD">
      <w:r>
        <w:t xml:space="preserve">These emphatic particles are arguably postclausal. In particular, when they are included in quoted clauses, quotative particle </w:t>
      </w:r>
      <w:r w:rsidRPr="00751D0E">
        <w:rPr>
          <w:rFonts w:ascii="Doulos SIL" w:hAnsi="Doulos SIL"/>
          <w:i/>
          <w:color w:val="0000FF"/>
        </w:rPr>
        <w:t>wà</w:t>
      </w:r>
      <w:r>
        <w:t xml:space="preserve"> occurs after the verb (i.e. after the VP) while the particle follows; see </w:t>
      </w:r>
      <w:r w:rsidRPr="00F425FD">
        <w:rPr>
          <w:color w:val="FF6600"/>
        </w:rPr>
        <w:t>(xx2) in §17.1.3.1</w:t>
      </w:r>
      <w:r>
        <w:t>.</w:t>
      </w:r>
    </w:p>
    <w:p w14:paraId="18D1AE62" w14:textId="77777777" w:rsidR="00F425FD" w:rsidRDefault="00F425FD" w:rsidP="00F425FD"/>
    <w:p w14:paraId="3F1BA37E" w14:textId="77777777" w:rsidR="00F425FD" w:rsidRPr="00F425FD" w:rsidRDefault="00F425FD" w:rsidP="00F425FD"/>
    <w:p w14:paraId="225BF3F7" w14:textId="4E5EF5A0" w:rsidR="00EF2113" w:rsidRDefault="00EF2113" w:rsidP="00E46479">
      <w:pPr>
        <w:pStyle w:val="Heading3"/>
      </w:pPr>
      <w:bookmarkStart w:id="2757" w:name="_Toc508617054"/>
      <w:bookmarkStart w:id="2758" w:name="_Toc508943163"/>
      <w:bookmarkStart w:id="2759" w:name="_Toc508943763"/>
      <w:bookmarkStart w:id="2760" w:name="_Toc78376045"/>
      <w:bookmarkStart w:id="2761" w:name="_Toc79406149"/>
      <w:bookmarkStart w:id="2762" w:name="_Toc344239803"/>
      <w:r>
        <w:t xml:space="preserve">Clause-final </w:t>
      </w:r>
      <w:bookmarkEnd w:id="2757"/>
      <w:bookmarkEnd w:id="2758"/>
      <w:bookmarkEnd w:id="2759"/>
      <w:bookmarkEnd w:id="2760"/>
      <w:bookmarkEnd w:id="2761"/>
      <w:r w:rsidR="00CF3152">
        <w:rPr>
          <w:rFonts w:ascii="Doulos SIL" w:hAnsi="Doulos SIL"/>
          <w:i/>
          <w:color w:val="0000FF"/>
        </w:rPr>
        <w:t>kòy</w:t>
      </w:r>
      <w:r>
        <w:t xml:space="preserve"> </w:t>
      </w:r>
      <w:r w:rsidR="001B4A30">
        <w:t>‘</w:t>
      </w:r>
      <w:r>
        <w:t>sure</w:t>
      </w:r>
      <w:r w:rsidR="001B4A30">
        <w:t>’</w:t>
      </w:r>
      <w:r>
        <w:t xml:space="preserve"> (firm agreement or answer)</w:t>
      </w:r>
      <w:bookmarkEnd w:id="2762"/>
    </w:p>
    <w:p w14:paraId="3CAB0061" w14:textId="77777777" w:rsidR="00CF3152" w:rsidRDefault="00CF3152" w:rsidP="00CF3152">
      <w:r>
        <w:t xml:space="preserve">The regionally widespread clause-final particle </w:t>
      </w:r>
      <w:r w:rsidRPr="009177AE">
        <w:rPr>
          <w:rFonts w:ascii="Doulos SIL" w:hAnsi="Doulos SIL"/>
          <w:i/>
          <w:color w:val="0000FF"/>
        </w:rPr>
        <w:t>kòy</w:t>
      </w:r>
      <w:r>
        <w:t xml:space="preserve"> emphasizes the truth of the proposition, confirming what the interlocutor has said or answering a polar interrogative with an answer more or less expected by the interlocutor. English adverbial </w:t>
      </w:r>
      <w:r w:rsidRPr="00CF3152">
        <w:rPr>
          <w:i/>
        </w:rPr>
        <w:t>sure</w:t>
      </w:r>
      <w:r>
        <w:t xml:space="preserve"> captures the pragmatic nuance. </w:t>
      </w:r>
    </w:p>
    <w:p w14:paraId="073A652E" w14:textId="77777777" w:rsidR="00CF3152" w:rsidRDefault="00CF3152" w:rsidP="00CF3152"/>
    <w:p w14:paraId="66484450" w14:textId="77777777" w:rsidR="00CF3152" w:rsidRPr="009177AE" w:rsidRDefault="00CF3152" w:rsidP="00CF3152">
      <w:pPr>
        <w:pStyle w:val="example-simple"/>
        <w:tabs>
          <w:tab w:val="left" w:pos="1980"/>
          <w:tab w:val="left" w:pos="2880"/>
          <w:tab w:val="left" w:pos="3870"/>
        </w:tabs>
        <w:rPr>
          <w:rFonts w:ascii="Doulos SIL" w:hAnsi="Doulos SIL"/>
          <w:i/>
          <w:color w:val="0000FF"/>
        </w:rPr>
      </w:pPr>
      <w:r>
        <w:t>(xx1)</w:t>
      </w:r>
      <w:r>
        <w:tab/>
        <w:t>A:</w:t>
      </w:r>
      <w:r>
        <w:tab/>
      </w:r>
      <w:r w:rsidRPr="009177AE">
        <w:rPr>
          <w:rFonts w:ascii="Doulos SIL" w:hAnsi="Doulos SIL"/>
          <w:i/>
          <w:color w:val="0000FF"/>
        </w:rPr>
        <w:t>[bí</w:t>
      </w:r>
      <w:r w:rsidRPr="009177AE">
        <w:rPr>
          <w:rFonts w:ascii="Doulos SIL" w:hAnsi="Doulos SIL"/>
          <w:i/>
          <w:color w:val="0000FF"/>
        </w:rPr>
        <w:tab/>
        <w:t>gènè]</w:t>
      </w:r>
      <w:r w:rsidRPr="009177AE">
        <w:rPr>
          <w:rFonts w:ascii="Doulos SIL" w:hAnsi="Doulos SIL"/>
          <w:i/>
          <w:color w:val="0000FF"/>
        </w:rPr>
        <w:tab/>
        <w:t>àrⁿá</w:t>
      </w:r>
      <w:r w:rsidRPr="009177AE">
        <w:rPr>
          <w:rFonts w:ascii="Doulos SIL" w:hAnsi="Doulos SIL"/>
          <w:i/>
          <w:color w:val="0000FF"/>
        </w:rPr>
        <w:tab/>
        <w:t>mìnɛ́=bì-</w:t>
      </w:r>
      <w:r w:rsidRPr="009177AE">
        <w:rPr>
          <w:rFonts w:ascii="Doulos SIL" w:hAnsi="Doulos SIL"/>
          <w:i/>
          <w:color w:val="0000FF"/>
        </w:rPr>
        <w:sym w:font="Symbol" w:char="F0C6"/>
      </w:r>
    </w:p>
    <w:p w14:paraId="7D71B083" w14:textId="06B809A7" w:rsidR="00CF3152" w:rsidRPr="00CF3152" w:rsidRDefault="00CF3152" w:rsidP="00CF3152">
      <w:pPr>
        <w:pStyle w:val="example-simple"/>
        <w:tabs>
          <w:tab w:val="left" w:pos="1980"/>
          <w:tab w:val="left" w:pos="2880"/>
          <w:tab w:val="left" w:pos="3870"/>
        </w:tabs>
      </w:pPr>
      <w:r>
        <w:tab/>
      </w:r>
      <w:r>
        <w:tab/>
        <w:t>[2Pl</w:t>
      </w:r>
      <w:r>
        <w:tab/>
        <w:t>chez]</w:t>
      </w:r>
      <w:r>
        <w:tab/>
        <w:t>rain(n)</w:t>
      </w:r>
      <w:r>
        <w:tab/>
        <w:t>rain.fall=Past-3</w:t>
      </w:r>
      <w:r w:rsidR="00E33A71">
        <w:t>SgSbj</w:t>
      </w:r>
    </w:p>
    <w:p w14:paraId="0D8D90AC" w14:textId="77777777" w:rsidR="00CF3152" w:rsidRDefault="00CF3152" w:rsidP="00CF3152">
      <w:pPr>
        <w:pStyle w:val="example-simple"/>
        <w:tabs>
          <w:tab w:val="left" w:pos="1980"/>
          <w:tab w:val="left" w:pos="4500"/>
        </w:tabs>
      </w:pPr>
      <w:r>
        <w:tab/>
        <w:t>B:</w:t>
      </w:r>
      <w:r>
        <w:tab/>
      </w:r>
      <w:r w:rsidRPr="009177AE">
        <w:rPr>
          <w:rFonts w:ascii="Doulos SIL" w:hAnsi="Doulos SIL"/>
          <w:i/>
          <w:color w:val="0000FF"/>
        </w:rPr>
        <w:t>é</w:t>
      </w:r>
      <w:r w:rsidRPr="009177AE">
        <w:rPr>
          <w:rFonts w:ascii="Doulos SIL" w:hAnsi="Doulos SIL" w:cs="Lucida Grande"/>
          <w:i/>
          <w:color w:val="0000FF"/>
        </w:rPr>
        <w:t>→</w:t>
      </w:r>
      <w:r w:rsidRPr="009177AE">
        <w:rPr>
          <w:rFonts w:ascii="Doulos SIL" w:hAnsi="Doulos SIL"/>
          <w:i/>
          <w:color w:val="0000FF"/>
        </w:rPr>
        <w:t>,</w:t>
      </w:r>
      <w:r w:rsidRPr="009177AE">
        <w:rPr>
          <w:rFonts w:ascii="Doulos SIL" w:hAnsi="Doulos SIL"/>
          <w:i/>
          <w:color w:val="0000FF"/>
        </w:rPr>
        <w:tab/>
        <w:t>mìnɛ́=bì-</w:t>
      </w:r>
      <w:r w:rsidRPr="009177AE">
        <w:rPr>
          <w:rFonts w:ascii="Doulos SIL" w:hAnsi="Doulos SIL"/>
          <w:i/>
          <w:color w:val="0000FF"/>
        </w:rPr>
        <w:sym w:font="Symbol" w:char="F0C6"/>
      </w:r>
      <w:r w:rsidRPr="009177AE">
        <w:rPr>
          <w:rFonts w:ascii="Doulos SIL" w:hAnsi="Doulos SIL"/>
          <w:i/>
          <w:color w:val="0000FF"/>
        </w:rPr>
        <w:tab/>
        <w:t>kòy</w:t>
      </w:r>
    </w:p>
    <w:p w14:paraId="0AF3CC5D" w14:textId="6D0E458B" w:rsidR="00CF3152" w:rsidRDefault="00CF3152" w:rsidP="00CF3152">
      <w:pPr>
        <w:pStyle w:val="example-simple"/>
        <w:tabs>
          <w:tab w:val="left" w:pos="1980"/>
          <w:tab w:val="left" w:pos="4500"/>
        </w:tabs>
      </w:pPr>
      <w:r>
        <w:tab/>
      </w:r>
      <w:r>
        <w:tab/>
        <w:t>yes,</w:t>
      </w:r>
      <w:r>
        <w:tab/>
        <w:t>rain.fall=Past-3</w:t>
      </w:r>
      <w:r w:rsidR="00E33A71">
        <w:t>SgSbj</w:t>
      </w:r>
      <w:r>
        <w:tab/>
      </w:r>
      <w:r w:rsidRPr="00CF3152">
        <w:rPr>
          <w:b/>
        </w:rPr>
        <w:t>Emph</w:t>
      </w:r>
    </w:p>
    <w:p w14:paraId="45F3AFE7" w14:textId="7AD65046" w:rsidR="00CF3152" w:rsidRDefault="00CF3152" w:rsidP="00CF3152">
      <w:pPr>
        <w:pStyle w:val="example-simple"/>
      </w:pPr>
      <w:r>
        <w:tab/>
        <w:t>A:</w:t>
      </w:r>
      <w:r>
        <w:tab/>
      </w:r>
      <w:r w:rsidR="001B4A30">
        <w:t>‘</w:t>
      </w:r>
      <w:r>
        <w:t>Did it rain over by you-Pl?</w:t>
      </w:r>
      <w:r w:rsidR="001B4A30">
        <w:t>’</w:t>
      </w:r>
    </w:p>
    <w:p w14:paraId="30AFF986" w14:textId="000587FE" w:rsidR="00CF3152" w:rsidRPr="00CF3152" w:rsidRDefault="00CF3152" w:rsidP="00CF3152">
      <w:pPr>
        <w:pStyle w:val="example-simple"/>
      </w:pPr>
      <w:r>
        <w:tab/>
        <w:t>B:</w:t>
      </w:r>
      <w:r>
        <w:tab/>
      </w:r>
      <w:r w:rsidR="001B4A30">
        <w:t>‘</w:t>
      </w:r>
      <w:r>
        <w:t>Yes, it sure did (rain)!</w:t>
      </w:r>
      <w:r w:rsidR="001B4A30">
        <w:t>’</w:t>
      </w:r>
    </w:p>
    <w:p w14:paraId="6A0463E4" w14:textId="77777777" w:rsidR="00EF2113" w:rsidRPr="001936B6" w:rsidRDefault="00EF2113">
      <w:pPr>
        <w:rPr>
          <w:color w:val="993300"/>
        </w:rPr>
      </w:pPr>
    </w:p>
    <w:p w14:paraId="45791657" w14:textId="77777777" w:rsidR="00EF2113" w:rsidRPr="001936B6" w:rsidRDefault="00EF2113">
      <w:pPr>
        <w:rPr>
          <w:color w:val="993300"/>
        </w:rPr>
      </w:pPr>
    </w:p>
    <w:p w14:paraId="515AF2C1" w14:textId="77777777" w:rsidR="00EF2113" w:rsidRDefault="00EF2113" w:rsidP="00E46479">
      <w:pPr>
        <w:pStyle w:val="Heading3"/>
      </w:pPr>
      <w:bookmarkStart w:id="2763" w:name="_Toc508617055"/>
      <w:bookmarkStart w:id="2764" w:name="_Toc508943164"/>
      <w:bookmarkStart w:id="2765" w:name="_Toc508943764"/>
      <w:bookmarkStart w:id="2766" w:name="_Toc78376046"/>
      <w:bookmarkStart w:id="2767" w:name="_Toc79406150"/>
      <w:bookmarkStart w:id="2768" w:name="_Toc344239804"/>
      <w:r>
        <w:t xml:space="preserve">Clause-final </w:t>
      </w:r>
      <w:bookmarkEnd w:id="2763"/>
      <w:bookmarkEnd w:id="2764"/>
      <w:bookmarkEnd w:id="2765"/>
      <w:bookmarkEnd w:id="2766"/>
      <w:bookmarkEnd w:id="2767"/>
      <w:r w:rsidR="00974C9C">
        <w:rPr>
          <w:rFonts w:ascii="Doulos SIL" w:hAnsi="Doulos SIL"/>
          <w:i/>
          <w:color w:val="0000FF"/>
        </w:rPr>
        <w:t>dè</w:t>
      </w:r>
      <w:r>
        <w:t xml:space="preserve"> (admonitive)</w:t>
      </w:r>
      <w:bookmarkEnd w:id="2768"/>
    </w:p>
    <w:p w14:paraId="291FA637" w14:textId="77777777" w:rsidR="00974C9C" w:rsidRDefault="00974C9C" w:rsidP="00974C9C">
      <w:r>
        <w:t xml:space="preserve">This clause-final emphatic is used in warnings (cf. English clause-final </w:t>
      </w:r>
      <w:r w:rsidR="00B71923">
        <w:t>low-pitched</w:t>
      </w:r>
      <w:r>
        <w:t xml:space="preserve"> </w:t>
      </w:r>
      <w:r w:rsidRPr="00974C9C">
        <w:rPr>
          <w:i/>
        </w:rPr>
        <w:t>now</w:t>
      </w:r>
      <w:r>
        <w:t xml:space="preserve">) and in statements that may surprise or contradict what the </w:t>
      </w:r>
      <w:r w:rsidR="00B71923">
        <w:t>addressee says or is thought to believe.</w:t>
      </w:r>
    </w:p>
    <w:p w14:paraId="3E384620" w14:textId="77777777" w:rsidR="00B71923" w:rsidRDefault="00B71923" w:rsidP="00974C9C"/>
    <w:p w14:paraId="0FE711AB" w14:textId="77777777" w:rsidR="00B71923" w:rsidRDefault="00B71923" w:rsidP="00B71923">
      <w:pPr>
        <w:pStyle w:val="example-simple"/>
        <w:tabs>
          <w:tab w:val="clear" w:pos="1080"/>
          <w:tab w:val="left" w:pos="2250"/>
          <w:tab w:val="left" w:pos="3060"/>
          <w:tab w:val="left" w:pos="4230"/>
          <w:tab w:val="left" w:pos="5400"/>
        </w:tabs>
      </w:pPr>
      <w:r>
        <w:t>(xx1)</w:t>
      </w:r>
      <w:r>
        <w:tab/>
      </w:r>
      <w:r w:rsidRPr="009177AE">
        <w:rPr>
          <w:rFonts w:ascii="Doulos SIL" w:hAnsi="Doulos SIL"/>
          <w:i/>
          <w:color w:val="0000FF"/>
        </w:rPr>
        <w:t>[gùɲù-mbó</w:t>
      </w:r>
      <w:r w:rsidRPr="009177AE">
        <w:rPr>
          <w:rFonts w:ascii="Doulos SIL" w:hAnsi="Doulos SIL"/>
          <w:i/>
          <w:color w:val="0000FF"/>
        </w:rPr>
        <w:tab/>
        <w:t>ní:]</w:t>
      </w:r>
      <w:r w:rsidRPr="009177AE">
        <w:rPr>
          <w:rFonts w:ascii="Doulos SIL" w:hAnsi="Doulos SIL"/>
          <w:i/>
          <w:color w:val="0000FF"/>
        </w:rPr>
        <w:tab/>
        <w:t>hákílè</w:t>
      </w:r>
      <w:r w:rsidRPr="009177AE">
        <w:rPr>
          <w:rFonts w:ascii="Doulos SIL" w:hAnsi="Doulos SIL"/>
          <w:i/>
          <w:color w:val="0000FF"/>
        </w:rPr>
        <w:tab/>
        <w:t>kán</w:t>
      </w:r>
      <w:r w:rsidRPr="009177AE">
        <w:rPr>
          <w:rFonts w:ascii="Doulos SIL" w:hAnsi="Doulos SIL"/>
          <w:i/>
          <w:color w:val="0000FF"/>
        </w:rPr>
        <w:tab/>
        <w:t>dè</w:t>
      </w:r>
    </w:p>
    <w:p w14:paraId="2E9D9102" w14:textId="77777777" w:rsidR="00B71923" w:rsidRDefault="00B71923" w:rsidP="00B71923">
      <w:pPr>
        <w:pStyle w:val="example-simple"/>
        <w:tabs>
          <w:tab w:val="clear" w:pos="1080"/>
          <w:tab w:val="left" w:pos="2250"/>
          <w:tab w:val="left" w:pos="3060"/>
          <w:tab w:val="left" w:pos="4230"/>
          <w:tab w:val="left" w:pos="5400"/>
        </w:tabs>
      </w:pPr>
      <w:r>
        <w:tab/>
        <w:t>[thief-AnPl</w:t>
      </w:r>
      <w:r>
        <w:tab/>
        <w:t>with]</w:t>
      </w:r>
      <w:r>
        <w:tab/>
        <w:t>attention</w:t>
      </w:r>
      <w:r>
        <w:tab/>
        <w:t>do.Imprt</w:t>
      </w:r>
      <w:r>
        <w:tab/>
        <w:t>Emph</w:t>
      </w:r>
    </w:p>
    <w:p w14:paraId="6DD0C2EE" w14:textId="3BAA9176" w:rsidR="00B71923" w:rsidRPr="00B71923" w:rsidRDefault="00B71923" w:rsidP="00B71923">
      <w:pPr>
        <w:pStyle w:val="example-simple"/>
      </w:pPr>
      <w:r>
        <w:tab/>
      </w:r>
      <w:r w:rsidR="001B4A30">
        <w:t>‘</w:t>
      </w:r>
      <w:r>
        <w:t>Watch out-2Sg for thieves now!</w:t>
      </w:r>
      <w:r w:rsidR="001B4A30">
        <w:t>’</w:t>
      </w:r>
    </w:p>
    <w:p w14:paraId="7CD3100E" w14:textId="77777777" w:rsidR="00EF2113" w:rsidRDefault="00EF2113" w:rsidP="00E46479">
      <w:pPr>
        <w:pStyle w:val="Heading2"/>
      </w:pPr>
      <w:bookmarkStart w:id="2769" w:name="_Toc508617058"/>
      <w:bookmarkStart w:id="2770" w:name="_Toc508943167"/>
      <w:bookmarkStart w:id="2771" w:name="_Toc508943767"/>
      <w:bookmarkStart w:id="2772" w:name="_Toc78376048"/>
      <w:bookmarkStart w:id="2773" w:name="_Toc79406152"/>
      <w:bookmarkStart w:id="2774" w:name="_Toc344239805"/>
      <w:r>
        <w:t>Greetings</w:t>
      </w:r>
      <w:bookmarkEnd w:id="2769"/>
      <w:bookmarkEnd w:id="2770"/>
      <w:bookmarkEnd w:id="2771"/>
      <w:bookmarkEnd w:id="2772"/>
      <w:bookmarkEnd w:id="2773"/>
      <w:bookmarkEnd w:id="2774"/>
    </w:p>
    <w:p w14:paraId="481BE2FE" w14:textId="7DC4AE8B" w:rsidR="000D4DE8" w:rsidRPr="000D4DE8" w:rsidRDefault="000D4DE8" w:rsidP="000D4DE8">
      <w:r>
        <w:t xml:space="preserve">The noun </w:t>
      </w:r>
      <w:r w:rsidR="001B4A30">
        <w:t>‘</w:t>
      </w:r>
      <w:r>
        <w:t>greeting, salutation</w:t>
      </w:r>
      <w:r w:rsidR="001B4A30">
        <w:t>’</w:t>
      </w:r>
      <w:r>
        <w:t xml:space="preserve"> is </w:t>
      </w:r>
      <w:r w:rsidRPr="009177AE">
        <w:rPr>
          <w:rFonts w:ascii="Doulos SIL" w:hAnsi="Doulos SIL"/>
          <w:i/>
          <w:color w:val="0000FF"/>
        </w:rPr>
        <w:t>pǒ</w:t>
      </w:r>
      <w:r>
        <w:t xml:space="preserve">: . The transitive verb </w:t>
      </w:r>
      <w:r w:rsidR="001B4A30">
        <w:t>‘</w:t>
      </w:r>
      <w:r>
        <w:t>greet (sb)</w:t>
      </w:r>
      <w:r w:rsidR="001B4A30">
        <w:t>’</w:t>
      </w:r>
      <w:r>
        <w:t xml:space="preserve"> is </w:t>
      </w:r>
      <w:r w:rsidRPr="009177AE">
        <w:rPr>
          <w:rFonts w:ascii="Doulos SIL" w:hAnsi="Doulos SIL"/>
          <w:i/>
          <w:color w:val="0000FF"/>
        </w:rPr>
        <w:t>pór</w:t>
      </w:r>
      <w:r>
        <w:t xml:space="preserve">. The two occur in the collocation </w:t>
      </w:r>
      <w:r w:rsidRPr="009177AE">
        <w:rPr>
          <w:rFonts w:ascii="Doulos SIL" w:hAnsi="Doulos SIL"/>
          <w:i/>
          <w:color w:val="0000FF"/>
        </w:rPr>
        <w:t>pǒ: pór</w:t>
      </w:r>
      <w:r>
        <w:t xml:space="preserve"> </w:t>
      </w:r>
      <w:r w:rsidR="001B4A30">
        <w:t>‘</w:t>
      </w:r>
      <w:r>
        <w:t>say/give a greeting</w:t>
      </w:r>
      <w:r w:rsidR="001B4A30">
        <w:t>’</w:t>
      </w:r>
      <w:r>
        <w:t>.</w:t>
      </w:r>
    </w:p>
    <w:p w14:paraId="70E0187E" w14:textId="1B2B526D" w:rsidR="006E138C" w:rsidRDefault="000D4DE8" w:rsidP="006E138C">
      <w:r>
        <w:tab/>
      </w:r>
      <w:r w:rsidR="000B563E">
        <w:t xml:space="preserve">The basic time-of-day greetings are in (xx1). The </w:t>
      </w:r>
      <w:r w:rsidR="001B4A30">
        <w:t>‘</w:t>
      </w:r>
      <w:r w:rsidR="000B563E">
        <w:t>good morning</w:t>
      </w:r>
      <w:r w:rsidR="001B4A30">
        <w:t>’</w:t>
      </w:r>
      <w:r w:rsidR="000B563E">
        <w:t xml:space="preserve"> and </w:t>
      </w:r>
      <w:r w:rsidR="001B4A30">
        <w:t>‘</w:t>
      </w:r>
      <w:r w:rsidR="000B563E">
        <w:t>good evening</w:t>
      </w:r>
      <w:r w:rsidR="001B4A30">
        <w:t>’</w:t>
      </w:r>
      <w:r w:rsidR="000B563E">
        <w:t xml:space="preserve"> greetings contain an element </w:t>
      </w:r>
      <w:r w:rsidR="000B563E" w:rsidRPr="009177AE">
        <w:rPr>
          <w:rFonts w:ascii="Doulos SIL" w:hAnsi="Doulos SIL"/>
          <w:i/>
          <w:color w:val="0000FF"/>
        </w:rPr>
        <w:t>mòyⁿ</w:t>
      </w:r>
      <w:r w:rsidR="000B563E">
        <w:t xml:space="preserve"> ~ </w:t>
      </w:r>
      <w:r w:rsidR="000B563E" w:rsidRPr="009177AE">
        <w:rPr>
          <w:rFonts w:ascii="Doulos SIL" w:hAnsi="Doulos SIL"/>
          <w:i/>
          <w:color w:val="0000FF"/>
        </w:rPr>
        <w:t>môyⁿ</w:t>
      </w:r>
      <w:r w:rsidR="000B563E">
        <w:t xml:space="preserve"> that is not recorded elsewhere. ná: is presumably related to </w:t>
      </w:r>
      <w:r w:rsidR="000B563E" w:rsidRPr="009177AE">
        <w:rPr>
          <w:rFonts w:ascii="Doulos SIL" w:hAnsi="Doulos SIL"/>
          <w:i/>
          <w:color w:val="0000FF"/>
        </w:rPr>
        <w:t>ná</w:t>
      </w:r>
      <w:r w:rsidR="000B563E">
        <w:t xml:space="preserve"> </w:t>
      </w:r>
      <w:r w:rsidR="001B4A30">
        <w:t>‘</w:t>
      </w:r>
      <w:r w:rsidR="000B563E">
        <w:t>spend the night (somewhere)</w:t>
      </w:r>
      <w:r w:rsidR="001B4A30">
        <w:t>’</w:t>
      </w:r>
      <w:r w:rsidR="000B563E">
        <w:t xml:space="preserve">, and </w:t>
      </w:r>
      <w:r w:rsidR="000B563E" w:rsidRPr="00751D0E">
        <w:rPr>
          <w:rFonts w:ascii="Doulos SIL" w:hAnsi="Doulos SIL"/>
          <w:i/>
          <w:color w:val="0000FF"/>
        </w:rPr>
        <w:t>dèrⁿɛ̀</w:t>
      </w:r>
      <w:r w:rsidR="000B563E">
        <w:t xml:space="preserve"> is similarly related to </w:t>
      </w:r>
      <w:r w:rsidR="000B563E" w:rsidRPr="009177AE">
        <w:rPr>
          <w:rFonts w:ascii="Doulos SIL" w:hAnsi="Doulos SIL"/>
          <w:i/>
          <w:color w:val="0000FF"/>
        </w:rPr>
        <w:t>dèrⁿé</w:t>
      </w:r>
      <w:r w:rsidR="000B563E">
        <w:t xml:space="preserve"> </w:t>
      </w:r>
      <w:r w:rsidR="001B4A30">
        <w:t>‘</w:t>
      </w:r>
      <w:r w:rsidR="000B563E">
        <w:t>spend the mid-day</w:t>
      </w:r>
      <w:r w:rsidR="001B4A30">
        <w:t>’</w:t>
      </w:r>
      <w:r w:rsidR="000B563E">
        <w:t xml:space="preserve">. Both greetings are therefore retrospective, roughly </w:t>
      </w:r>
      <w:r w:rsidR="001B4A30">
        <w:t>‘</w:t>
      </w:r>
      <w:r w:rsidR="000B563E">
        <w:t>Did you pass the night well?</w:t>
      </w:r>
      <w:r w:rsidR="001B4A30">
        <w:t>’</w:t>
      </w:r>
      <w:r w:rsidR="000B563E">
        <w:t xml:space="preserve"> and </w:t>
      </w:r>
      <w:r w:rsidR="001B4A30">
        <w:t>‘</w:t>
      </w:r>
      <w:r w:rsidR="000B563E">
        <w:t>Did you pass the mid-day well?</w:t>
      </w:r>
      <w:r w:rsidR="001B4A30">
        <w:t>’</w:t>
      </w:r>
      <w:r w:rsidR="000B563E">
        <w:t xml:space="preserve"> In the middle of the day, a non-time-specific </w:t>
      </w:r>
      <w:r w:rsidR="001B4A30">
        <w:t>‘</w:t>
      </w:r>
      <w:r w:rsidR="000B563E">
        <w:t>hello!</w:t>
      </w:r>
      <w:r w:rsidR="001B4A30">
        <w:t>’</w:t>
      </w:r>
      <w:r w:rsidR="000B563E">
        <w:t xml:space="preserve"> expression is used. </w:t>
      </w:r>
      <w:r w:rsidR="00B33927">
        <w:t xml:space="preserve">The reply is in all cases </w:t>
      </w:r>
      <w:r w:rsidR="00B33927" w:rsidRPr="009177AE">
        <w:rPr>
          <w:rFonts w:ascii="Doulos SIL" w:hAnsi="Doulos SIL"/>
          <w:i/>
          <w:color w:val="0000FF"/>
        </w:rPr>
        <w:t>ô</w:t>
      </w:r>
      <w:r w:rsidR="00B33927" w:rsidRPr="009177AE">
        <w:rPr>
          <w:rFonts w:ascii="Doulos SIL" w:hAnsi="Doulos SIL"/>
          <w:i/>
          <w:color w:val="0000FF"/>
        </w:rPr>
        <w:sym w:font="Symbol" w:char="F0AE"/>
      </w:r>
      <w:r w:rsidR="00B33927">
        <w:t xml:space="preserve">, often with considerable intonational prolongation. </w:t>
      </w:r>
    </w:p>
    <w:p w14:paraId="60187B07" w14:textId="77777777" w:rsidR="006E138C" w:rsidRDefault="006E138C" w:rsidP="006E138C"/>
    <w:p w14:paraId="2634B30E" w14:textId="18B726E7" w:rsidR="006E138C" w:rsidRDefault="00DA2793" w:rsidP="00DA2793">
      <w:pPr>
        <w:pStyle w:val="exampleabc"/>
        <w:tabs>
          <w:tab w:val="left" w:pos="2880"/>
        </w:tabs>
      </w:pPr>
      <w:r>
        <w:t>(xx1)</w:t>
      </w:r>
      <w:r>
        <w:tab/>
        <w:t>A:</w:t>
      </w:r>
      <w:r>
        <w:tab/>
      </w:r>
      <w:r w:rsidR="006E138C" w:rsidRPr="009177AE">
        <w:rPr>
          <w:rFonts w:ascii="Doulos SIL" w:hAnsi="Doulos SIL"/>
          <w:i/>
          <w:color w:val="0000FF"/>
        </w:rPr>
        <w:t>na</w:t>
      </w:r>
      <w:r w:rsidRPr="009177AE">
        <w:rPr>
          <w:rFonts w:ascii="Doulos SIL" w:hAnsi="Doulos SIL"/>
          <w:i/>
          <w:color w:val="0000FF"/>
        </w:rPr>
        <w:t>́: mòyⁿ</w:t>
      </w:r>
      <w:r>
        <w:tab/>
      </w:r>
      <w:r w:rsidR="001B4A30">
        <w:t>‘</w:t>
      </w:r>
      <w:r>
        <w:t>good morning!</w:t>
      </w:r>
      <w:r w:rsidR="001B4A30">
        <w:t>’</w:t>
      </w:r>
      <w:r>
        <w:t xml:space="preserve"> (to one or more people)</w:t>
      </w:r>
    </w:p>
    <w:p w14:paraId="4EC5EF0F" w14:textId="77777777" w:rsidR="00DA2793" w:rsidRDefault="00DA2793" w:rsidP="00DA2793">
      <w:pPr>
        <w:pStyle w:val="exampleabc"/>
        <w:tabs>
          <w:tab w:val="left" w:pos="2880"/>
        </w:tabs>
      </w:pPr>
      <w:r>
        <w:tab/>
        <w:t>B:</w:t>
      </w:r>
      <w:r>
        <w:tab/>
      </w:r>
      <w:r w:rsidRPr="009177AE">
        <w:rPr>
          <w:rFonts w:ascii="Doulos SIL" w:hAnsi="Doulos SIL"/>
          <w:i/>
          <w:color w:val="0000FF"/>
        </w:rPr>
        <w:t>ô</w:t>
      </w:r>
      <w:r w:rsidRPr="009177AE">
        <w:rPr>
          <w:rFonts w:ascii="Doulos SIL" w:hAnsi="Doulos SIL"/>
          <w:i/>
          <w:color w:val="0000FF"/>
        </w:rPr>
        <w:sym w:font="Symbol" w:char="F0AE"/>
      </w:r>
      <w:r>
        <w:tab/>
        <w:t>[reply]</w:t>
      </w:r>
    </w:p>
    <w:p w14:paraId="1A70FD86" w14:textId="77777777" w:rsidR="000B563E" w:rsidRDefault="000B563E" w:rsidP="00DA2793">
      <w:pPr>
        <w:pStyle w:val="exampleabc"/>
        <w:tabs>
          <w:tab w:val="left" w:pos="2880"/>
        </w:tabs>
      </w:pPr>
    </w:p>
    <w:p w14:paraId="7BBAC6CE" w14:textId="7FDCF47A" w:rsidR="000B563E" w:rsidRPr="000B563E" w:rsidRDefault="000B563E" w:rsidP="00DA2793">
      <w:pPr>
        <w:pStyle w:val="exampleabc"/>
        <w:tabs>
          <w:tab w:val="left" w:pos="2880"/>
        </w:tabs>
      </w:pPr>
      <w:r>
        <w:tab/>
        <w:t>A:</w:t>
      </w:r>
      <w:r>
        <w:tab/>
      </w:r>
      <w:r w:rsidR="000D4DE8" w:rsidRPr="009177AE">
        <w:rPr>
          <w:rFonts w:ascii="Doulos SIL" w:hAnsi="Doulos SIL"/>
          <w:i/>
          <w:color w:val="0000FF"/>
        </w:rPr>
        <w:t>pǒ</w:t>
      </w:r>
      <w:r w:rsidRPr="009177AE">
        <w:rPr>
          <w:rFonts w:ascii="Doulos SIL" w:hAnsi="Doulos SIL"/>
          <w:i/>
          <w:color w:val="0000FF"/>
        </w:rPr>
        <w:sym w:font="Symbol" w:char="F0AE"/>
      </w:r>
      <w:r w:rsidRPr="009177AE">
        <w:rPr>
          <w:rFonts w:ascii="Doulos SIL" w:hAnsi="Doulos SIL"/>
          <w:i/>
          <w:color w:val="0000FF"/>
        </w:rPr>
        <w:t>ỳ</w:t>
      </w:r>
      <w:r>
        <w:tab/>
      </w:r>
      <w:r w:rsidR="001B4A30">
        <w:t>‘</w:t>
      </w:r>
      <w:r>
        <w:t>hello!</w:t>
      </w:r>
      <w:r w:rsidR="001B4A30">
        <w:t>’</w:t>
      </w:r>
      <w:r>
        <w:t xml:space="preserve"> (e.g. during the day)</w:t>
      </w:r>
    </w:p>
    <w:p w14:paraId="4769D7D4" w14:textId="77777777" w:rsidR="000B563E" w:rsidRDefault="000B563E" w:rsidP="000B563E">
      <w:pPr>
        <w:pStyle w:val="exampleabc"/>
        <w:tabs>
          <w:tab w:val="left" w:pos="2880"/>
        </w:tabs>
      </w:pPr>
      <w:r>
        <w:tab/>
        <w:t>B:</w:t>
      </w:r>
      <w:r>
        <w:tab/>
      </w:r>
      <w:r w:rsidRPr="009177AE">
        <w:rPr>
          <w:rFonts w:ascii="Doulos SIL" w:hAnsi="Doulos SIL"/>
          <w:i/>
          <w:color w:val="0000FF"/>
        </w:rPr>
        <w:t>ô</w:t>
      </w:r>
      <w:r w:rsidRPr="009177AE">
        <w:rPr>
          <w:rFonts w:ascii="Doulos SIL" w:hAnsi="Doulos SIL"/>
          <w:i/>
          <w:color w:val="0000FF"/>
        </w:rPr>
        <w:sym w:font="Symbol" w:char="F0AE"/>
      </w:r>
      <w:r>
        <w:tab/>
        <w:t>[reply]</w:t>
      </w:r>
    </w:p>
    <w:p w14:paraId="4289B7C2" w14:textId="77777777" w:rsidR="000B563E" w:rsidRDefault="000B563E" w:rsidP="000B563E">
      <w:pPr>
        <w:pStyle w:val="exampleabc"/>
        <w:tabs>
          <w:tab w:val="left" w:pos="2880"/>
        </w:tabs>
      </w:pPr>
    </w:p>
    <w:p w14:paraId="385B5BDA" w14:textId="46A33BAC" w:rsidR="000B563E" w:rsidRPr="000B563E" w:rsidRDefault="000B563E" w:rsidP="000B563E">
      <w:pPr>
        <w:pStyle w:val="exampleabc"/>
        <w:tabs>
          <w:tab w:val="left" w:pos="2880"/>
        </w:tabs>
      </w:pPr>
      <w:r>
        <w:tab/>
        <w:t>A:</w:t>
      </w:r>
      <w:r>
        <w:tab/>
      </w:r>
      <w:r w:rsidRPr="009177AE">
        <w:rPr>
          <w:rFonts w:ascii="Doulos SIL" w:hAnsi="Doulos SIL"/>
          <w:i/>
          <w:color w:val="0000FF"/>
        </w:rPr>
        <w:t>dèrⁿè môyⁿ</w:t>
      </w:r>
      <w:r>
        <w:tab/>
      </w:r>
      <w:r w:rsidR="001B4A30">
        <w:t>‘</w:t>
      </w:r>
      <w:r>
        <w:t>good evening!</w:t>
      </w:r>
      <w:r w:rsidR="001B4A30">
        <w:t>’</w:t>
      </w:r>
    </w:p>
    <w:p w14:paraId="23DF93E3" w14:textId="77777777" w:rsidR="000B563E" w:rsidRDefault="000B563E" w:rsidP="000B563E">
      <w:pPr>
        <w:pStyle w:val="exampleabc"/>
        <w:tabs>
          <w:tab w:val="left" w:pos="2880"/>
        </w:tabs>
      </w:pPr>
      <w:r>
        <w:tab/>
        <w:t>B:</w:t>
      </w:r>
      <w:r>
        <w:tab/>
      </w:r>
      <w:r w:rsidRPr="009177AE">
        <w:rPr>
          <w:rFonts w:ascii="Doulos SIL" w:hAnsi="Doulos SIL"/>
          <w:i/>
          <w:color w:val="0000FF"/>
        </w:rPr>
        <w:t>ô</w:t>
      </w:r>
      <w:r w:rsidRPr="009177AE">
        <w:rPr>
          <w:rFonts w:ascii="Doulos SIL" w:hAnsi="Doulos SIL"/>
          <w:i/>
          <w:color w:val="0000FF"/>
        </w:rPr>
        <w:sym w:font="Symbol" w:char="F0AE"/>
      </w:r>
      <w:r>
        <w:tab/>
        <w:t>[reply]</w:t>
      </w:r>
    </w:p>
    <w:p w14:paraId="53392F33" w14:textId="77777777" w:rsidR="00AA399A" w:rsidRDefault="00AA399A" w:rsidP="000D4DE8"/>
    <w:p w14:paraId="53D49928" w14:textId="77777777" w:rsidR="00DA2793" w:rsidRPr="000D4DE8" w:rsidRDefault="00AA399A" w:rsidP="000D4DE8">
      <w:r>
        <w:t>In complete greeting sequences some additional elements may occur. Those I have heard are borrowed from Jamsay.</w:t>
      </w:r>
      <w:r w:rsidR="00DA2793" w:rsidRPr="000D4DE8">
        <w:tab/>
      </w:r>
    </w:p>
    <w:p w14:paraId="1E04875F" w14:textId="04237D51" w:rsidR="00EF2113" w:rsidRPr="000D4DE8" w:rsidRDefault="00AA399A" w:rsidP="000D4DE8">
      <w:r>
        <w:tab/>
      </w:r>
      <w:r w:rsidR="000D4DE8" w:rsidRPr="000D4DE8">
        <w:t xml:space="preserve">Some </w:t>
      </w:r>
      <w:r w:rsidR="000D4DE8">
        <w:t>location-</w:t>
      </w:r>
      <w:r w:rsidR="000D4DE8" w:rsidRPr="000D4DE8">
        <w:t xml:space="preserve"> (rather </w:t>
      </w:r>
      <w:r w:rsidR="000D4DE8">
        <w:t xml:space="preserve">than time-) specific greetings are in (xx2). Those in (xx2a) have some variant of the term </w:t>
      </w:r>
      <w:r w:rsidR="001B4A30">
        <w:t>‘</w:t>
      </w:r>
      <w:r w:rsidR="000D4DE8">
        <w:t>greet</w:t>
      </w:r>
      <w:r w:rsidR="001B4A30">
        <w:t>’</w:t>
      </w:r>
      <w:r w:rsidR="000D4DE8">
        <w:t xml:space="preserve"> or </w:t>
      </w:r>
      <w:r w:rsidR="001B4A30">
        <w:t>‘</w:t>
      </w:r>
      <w:r w:rsidR="000D4DE8">
        <w:t>greeting</w:t>
      </w:r>
      <w:r w:rsidR="001B4A30">
        <w:t>’</w:t>
      </w:r>
      <w:r w:rsidR="000D4DE8">
        <w:t xml:space="preserve"> preceded by the noun denoting the location. </w:t>
      </w:r>
      <w:r w:rsidR="001B4A30">
        <w:t>‘</w:t>
      </w:r>
      <w:r w:rsidR="000D4DE8">
        <w:t>Field</w:t>
      </w:r>
      <w:r w:rsidR="001B4A30">
        <w:t>’</w:t>
      </w:r>
      <w:r w:rsidR="000D4DE8">
        <w:t xml:space="preserve"> as a regular noun is wòl-gó, plural wòlé:, so in this case there is an unexplained change in its form in the greeting.</w:t>
      </w:r>
      <w:r w:rsidR="00D526E3">
        <w:t xml:space="preserve"> The cases in (xx2b) are of the form </w:t>
      </w:r>
      <w:r w:rsidR="001B4A30">
        <w:t>‘</w:t>
      </w:r>
      <w:r w:rsidR="00D526E3">
        <w:t>you and X</w:t>
      </w:r>
      <w:r w:rsidR="001B4A30">
        <w:t>’</w:t>
      </w:r>
      <w:r w:rsidR="00112AF8">
        <w:t xml:space="preserve">, where </w:t>
      </w:r>
      <w:r w:rsidR="00112AF8" w:rsidRPr="009177AE">
        <w:rPr>
          <w:rFonts w:ascii="Doulos SIL" w:hAnsi="Doulos SIL"/>
          <w:i/>
          <w:color w:val="0000FF"/>
        </w:rPr>
        <w:sym w:font="Symbol" w:char="F05C"/>
      </w:r>
      <w:r w:rsidR="00112AF8">
        <w:t xml:space="preserve"> (dying-quail intonation) applies to both conjuncts.</w:t>
      </w:r>
    </w:p>
    <w:p w14:paraId="2ECA1A4F" w14:textId="77777777" w:rsidR="00166233" w:rsidRPr="000D4DE8" w:rsidRDefault="00166233" w:rsidP="000D4DE8"/>
    <w:p w14:paraId="1A601787" w14:textId="62A77990" w:rsidR="00166233" w:rsidRDefault="000D4DE8" w:rsidP="00FE528B">
      <w:pPr>
        <w:pStyle w:val="exampleabc"/>
        <w:tabs>
          <w:tab w:val="left" w:pos="2520"/>
        </w:tabs>
      </w:pPr>
      <w:r>
        <w:t>(xx2</w:t>
      </w:r>
      <w:r w:rsidR="00166233">
        <w:t>)</w:t>
      </w:r>
      <w:r w:rsidR="00166233">
        <w:tab/>
      </w:r>
      <w:r>
        <w:t>a.</w:t>
      </w:r>
      <w:r>
        <w:tab/>
      </w:r>
      <w:r w:rsidR="00166233" w:rsidRPr="009177AE">
        <w:rPr>
          <w:rFonts w:ascii="Doulos SIL" w:hAnsi="Doulos SIL"/>
          <w:i/>
          <w:color w:val="0000FF"/>
        </w:rPr>
        <w:t>ǒl pò:</w:t>
      </w:r>
      <w:r w:rsidR="00166233">
        <w:tab/>
      </w:r>
      <w:r w:rsidR="001B4A30">
        <w:t>‘</w:t>
      </w:r>
      <w:r w:rsidR="00166233">
        <w:t>hello in the field!</w:t>
      </w:r>
      <w:r w:rsidR="001B4A30">
        <w:t>’</w:t>
      </w:r>
    </w:p>
    <w:p w14:paraId="73734CD0" w14:textId="3EDD981F" w:rsidR="000D4DE8" w:rsidRDefault="000D4DE8" w:rsidP="00FE528B">
      <w:pPr>
        <w:pStyle w:val="exampleabc"/>
        <w:tabs>
          <w:tab w:val="left" w:pos="2520"/>
        </w:tabs>
      </w:pPr>
      <w:r>
        <w:tab/>
      </w:r>
      <w:r>
        <w:tab/>
      </w:r>
      <w:r w:rsidRPr="009177AE">
        <w:rPr>
          <w:rFonts w:ascii="Doulos SIL" w:hAnsi="Doulos SIL"/>
          <w:i/>
          <w:color w:val="0000FF"/>
        </w:rPr>
        <w:t>ɛ́bɛ́ pǒ</w:t>
      </w:r>
      <w:r w:rsidRPr="009177AE">
        <w:rPr>
          <w:rFonts w:ascii="Doulos SIL" w:hAnsi="Doulos SIL"/>
          <w:i/>
          <w:color w:val="0000FF"/>
        </w:rPr>
        <w:sym w:font="Symbol" w:char="F0AE"/>
      </w:r>
      <w:r w:rsidRPr="009177AE">
        <w:rPr>
          <w:rFonts w:ascii="Doulos SIL" w:hAnsi="Doulos SIL"/>
          <w:i/>
          <w:color w:val="0000FF"/>
        </w:rPr>
        <w:t>ỳ</w:t>
      </w:r>
      <w:r>
        <w:tab/>
      </w:r>
      <w:r w:rsidR="001B4A30">
        <w:t>‘</w:t>
      </w:r>
      <w:r>
        <w:t>hello in the market!</w:t>
      </w:r>
      <w:r w:rsidR="001B4A30">
        <w:t>’</w:t>
      </w:r>
    </w:p>
    <w:p w14:paraId="2956BF4D" w14:textId="33979ED3" w:rsidR="00E734B0" w:rsidRDefault="00E734B0" w:rsidP="00FE528B">
      <w:pPr>
        <w:pStyle w:val="exampleabc"/>
        <w:tabs>
          <w:tab w:val="left" w:pos="2520"/>
        </w:tabs>
      </w:pPr>
      <w:r>
        <w:tab/>
      </w:r>
      <w:r>
        <w:tab/>
      </w:r>
      <w:r w:rsidRPr="009177AE">
        <w:rPr>
          <w:rFonts w:ascii="Doulos SIL" w:hAnsi="Doulos SIL"/>
          <w:i/>
          <w:color w:val="0000FF"/>
        </w:rPr>
        <w:t>tìbà: pǒ:</w:t>
      </w:r>
      <w:r>
        <w:tab/>
      </w:r>
      <w:r w:rsidR="001B4A30">
        <w:t>‘</w:t>
      </w:r>
      <w:r>
        <w:t>condolences!</w:t>
      </w:r>
      <w:r w:rsidR="001B4A30">
        <w:t>’</w:t>
      </w:r>
      <w:r>
        <w:t xml:space="preserve"> (</w:t>
      </w:r>
      <w:r w:rsidR="001B4A30">
        <w:t>“</w:t>
      </w:r>
      <w:r>
        <w:t>death greeting!</w:t>
      </w:r>
      <w:r w:rsidR="001B4A30">
        <w:t>”</w:t>
      </w:r>
      <w:r>
        <w:t>)</w:t>
      </w:r>
    </w:p>
    <w:p w14:paraId="7FF5AAA3" w14:textId="77777777" w:rsidR="000D4DE8" w:rsidRPr="000D4DE8" w:rsidRDefault="000D4DE8" w:rsidP="00FE528B">
      <w:pPr>
        <w:pStyle w:val="exampleabc"/>
        <w:tabs>
          <w:tab w:val="left" w:pos="2520"/>
        </w:tabs>
      </w:pPr>
    </w:p>
    <w:p w14:paraId="0EA01BDD" w14:textId="70101611" w:rsidR="00166233" w:rsidRDefault="00166233" w:rsidP="00FE528B">
      <w:pPr>
        <w:pStyle w:val="exampleabc"/>
        <w:tabs>
          <w:tab w:val="left" w:pos="2520"/>
        </w:tabs>
      </w:pPr>
      <w:r>
        <w:tab/>
      </w:r>
      <w:r w:rsidR="000D4DE8">
        <w:t>b.</w:t>
      </w:r>
      <w:r w:rsidR="000D4DE8">
        <w:tab/>
      </w:r>
      <w:r w:rsidRPr="009177AE">
        <w:rPr>
          <w:rFonts w:ascii="Doulos SIL" w:hAnsi="Doulos SIL"/>
          <w:i/>
          <w:color w:val="0000FF"/>
        </w:rPr>
        <w:t>ú</w:t>
      </w:r>
      <w:r w:rsidRPr="009177AE">
        <w:rPr>
          <w:rFonts w:ascii="Doulos SIL" w:hAnsi="Doulos SIL"/>
          <w:i/>
          <w:color w:val="0000FF"/>
        </w:rPr>
        <w:sym w:font="Symbol" w:char="F05C"/>
      </w:r>
      <w:r w:rsidRPr="009177AE">
        <w:rPr>
          <w:rFonts w:ascii="Doulos SIL" w:hAnsi="Doulos SIL"/>
          <w:i/>
          <w:color w:val="0000FF"/>
        </w:rPr>
        <w:t xml:space="preserve"> bírá</w:t>
      </w:r>
      <w:r w:rsidRPr="009177AE">
        <w:rPr>
          <w:rFonts w:ascii="Doulos SIL" w:hAnsi="Doulos SIL"/>
          <w:i/>
          <w:color w:val="0000FF"/>
        </w:rPr>
        <w:sym w:font="Symbol" w:char="F05C"/>
      </w:r>
      <w:r w:rsidR="000D4DE8">
        <w:tab/>
      </w:r>
      <w:r w:rsidR="001B4A30">
        <w:t>‘</w:t>
      </w:r>
      <w:r w:rsidR="000D4DE8">
        <w:t>hello</w:t>
      </w:r>
      <w:r>
        <w:t xml:space="preserve"> at work!</w:t>
      </w:r>
      <w:r w:rsidR="001B4A30">
        <w:t>’</w:t>
      </w:r>
    </w:p>
    <w:p w14:paraId="2F59AF73" w14:textId="5F83112A" w:rsidR="000D4DE8" w:rsidRPr="00D526E3" w:rsidRDefault="000D4DE8" w:rsidP="00FE528B">
      <w:pPr>
        <w:pStyle w:val="exampleabc"/>
        <w:tabs>
          <w:tab w:val="left" w:pos="2520"/>
        </w:tabs>
      </w:pPr>
      <w:r>
        <w:tab/>
      </w:r>
      <w:r>
        <w:tab/>
      </w:r>
      <w:r w:rsidRPr="009177AE">
        <w:rPr>
          <w:rFonts w:ascii="Doulos SIL" w:hAnsi="Doulos SIL"/>
          <w:i/>
          <w:color w:val="0000FF"/>
        </w:rPr>
        <w:t>ú</w:t>
      </w:r>
      <w:r w:rsidRPr="009177AE">
        <w:rPr>
          <w:rFonts w:ascii="Doulos SIL" w:hAnsi="Doulos SIL"/>
          <w:i/>
          <w:color w:val="0000FF"/>
        </w:rPr>
        <w:sym w:font="Symbol" w:char="F05C"/>
      </w:r>
      <w:r w:rsidRPr="009177AE">
        <w:rPr>
          <w:rFonts w:ascii="Doulos SIL" w:hAnsi="Doulos SIL"/>
          <w:i/>
          <w:color w:val="0000FF"/>
        </w:rPr>
        <w:t xml:space="preserve"> </w:t>
      </w:r>
      <w:r w:rsidR="00D526E3" w:rsidRPr="009177AE">
        <w:rPr>
          <w:rFonts w:ascii="Doulos SIL" w:hAnsi="Doulos SIL"/>
          <w:i/>
          <w:color w:val="0000FF"/>
        </w:rPr>
        <w:t>ày-nɛ́</w:t>
      </w:r>
      <w:r w:rsidRPr="009177AE">
        <w:rPr>
          <w:rFonts w:ascii="Doulos SIL" w:hAnsi="Doulos SIL"/>
          <w:i/>
          <w:color w:val="0000FF"/>
        </w:rPr>
        <w:sym w:font="Symbol" w:char="F05C"/>
      </w:r>
      <w:r w:rsidR="00D526E3">
        <w:tab/>
      </w:r>
      <w:r w:rsidR="001B4A30">
        <w:t>‘</w:t>
      </w:r>
      <w:r w:rsidR="00D526E3">
        <w:t>hello with fatigue!</w:t>
      </w:r>
      <w:r w:rsidR="001B4A30">
        <w:t>’</w:t>
      </w:r>
    </w:p>
    <w:p w14:paraId="1EAC912B" w14:textId="77777777" w:rsidR="00FE528B" w:rsidRPr="00E734B0" w:rsidRDefault="00FE528B" w:rsidP="00E734B0"/>
    <w:p w14:paraId="5D49CF8C" w14:textId="77777777" w:rsidR="00166233" w:rsidRDefault="00E734B0" w:rsidP="00E734B0">
      <w:r>
        <w:t>Some additional greetings are in (xx3).</w:t>
      </w:r>
    </w:p>
    <w:p w14:paraId="73AC1F26" w14:textId="77777777" w:rsidR="00E734B0" w:rsidRPr="00E734B0" w:rsidRDefault="00E734B0" w:rsidP="00E734B0"/>
    <w:p w14:paraId="2D33E739" w14:textId="50E52CAB" w:rsidR="00FE528B" w:rsidRDefault="00E734B0" w:rsidP="00FE528B">
      <w:pPr>
        <w:pStyle w:val="exampleabc"/>
        <w:tabs>
          <w:tab w:val="left" w:pos="2520"/>
        </w:tabs>
      </w:pPr>
      <w:r>
        <w:t>(xx3</w:t>
      </w:r>
      <w:r w:rsidR="00FE528B">
        <w:t>)</w:t>
      </w:r>
      <w:r w:rsidR="00FE528B">
        <w:tab/>
        <w:t>a.</w:t>
      </w:r>
      <w:r w:rsidR="00FE528B">
        <w:tab/>
      </w:r>
      <w:r w:rsidR="00FE528B" w:rsidRPr="009177AE">
        <w:rPr>
          <w:rFonts w:ascii="Doulos SIL" w:hAnsi="Doulos SIL"/>
          <w:i/>
          <w:color w:val="0000FF"/>
        </w:rPr>
        <w:t>úló dènd-é:</w:t>
      </w:r>
      <w:r w:rsidR="00FE528B">
        <w:tab/>
      </w:r>
      <w:r w:rsidR="001B4A30">
        <w:t>‘</w:t>
      </w:r>
      <w:r w:rsidR="00FE528B">
        <w:t>approach the house!</w:t>
      </w:r>
      <w:r w:rsidR="001B4A30">
        <w:t>’</w:t>
      </w:r>
      <w:r w:rsidR="00FE528B">
        <w:t xml:space="preserve"> (welcome to a visitor)</w:t>
      </w:r>
    </w:p>
    <w:p w14:paraId="3B3A3745" w14:textId="0BCCFD00" w:rsidR="00FE528B" w:rsidRDefault="00FE528B" w:rsidP="00FE528B">
      <w:pPr>
        <w:pStyle w:val="exampleabc"/>
        <w:tabs>
          <w:tab w:val="left" w:pos="2520"/>
        </w:tabs>
      </w:pPr>
      <w:r>
        <w:tab/>
      </w:r>
      <w:r>
        <w:tab/>
      </w:r>
      <w:r w:rsidRPr="009177AE">
        <w:rPr>
          <w:rFonts w:ascii="Doulos SIL" w:hAnsi="Doulos SIL"/>
          <w:i/>
          <w:color w:val="0000FF"/>
        </w:rPr>
        <w:t>ámbá ú zɛ́rɛ̀</w:t>
      </w:r>
      <w:r>
        <w:tab/>
      </w:r>
      <w:r w:rsidR="001B4A30">
        <w:t>‘</w:t>
      </w:r>
      <w:r>
        <w:t>God brought you (back)!</w:t>
      </w:r>
      <w:r w:rsidR="001B4A30">
        <w:t>’</w:t>
      </w:r>
      <w:r>
        <w:t xml:space="preserve"> (to a returning traveler)</w:t>
      </w:r>
    </w:p>
    <w:p w14:paraId="4367296F" w14:textId="28804907" w:rsidR="00FE528B" w:rsidRDefault="00FE528B" w:rsidP="00FE528B">
      <w:pPr>
        <w:pStyle w:val="exampleabc"/>
        <w:tabs>
          <w:tab w:val="left" w:pos="2520"/>
        </w:tabs>
      </w:pPr>
      <w:r>
        <w:tab/>
      </w:r>
      <w:r>
        <w:tab/>
      </w:r>
      <w:r w:rsidRPr="009177AE">
        <w:rPr>
          <w:rFonts w:ascii="Doulos SIL" w:hAnsi="Doulos SIL"/>
          <w:i/>
          <w:color w:val="0000FF"/>
        </w:rPr>
        <w:t>zám dènd-é:</w:t>
      </w:r>
      <w:r>
        <w:tab/>
      </w:r>
      <w:r w:rsidR="001B4A30">
        <w:t>‘</w:t>
      </w:r>
      <w:r>
        <w:t>arrive (there) in peace!</w:t>
      </w:r>
      <w:r w:rsidR="001B4A30">
        <w:t>’</w:t>
      </w:r>
      <w:r>
        <w:t xml:space="preserve"> (to a departing traveler)</w:t>
      </w:r>
    </w:p>
    <w:p w14:paraId="67AD5938" w14:textId="77777777" w:rsidR="00F55885" w:rsidRDefault="00F55885" w:rsidP="00FE528B">
      <w:pPr>
        <w:pStyle w:val="exampleabc"/>
        <w:tabs>
          <w:tab w:val="left" w:pos="2520"/>
        </w:tabs>
      </w:pPr>
    </w:p>
    <w:p w14:paraId="0044A7A4" w14:textId="77777777" w:rsidR="00F55885" w:rsidRDefault="00F55885" w:rsidP="00C81EC8">
      <w:pPr>
        <w:pStyle w:val="exampleabc"/>
        <w:tabs>
          <w:tab w:val="left" w:pos="1980"/>
          <w:tab w:val="left" w:pos="3150"/>
          <w:tab w:val="left" w:pos="3870"/>
        </w:tabs>
      </w:pPr>
      <w:r>
        <w:tab/>
        <w:t>b.</w:t>
      </w:r>
      <w:r>
        <w:tab/>
      </w:r>
      <w:r w:rsidR="00C81EC8" w:rsidRPr="009177AE">
        <w:rPr>
          <w:rFonts w:ascii="Doulos SIL" w:hAnsi="Doulos SIL"/>
          <w:i/>
          <w:color w:val="0000FF"/>
        </w:rPr>
        <w:t>ámbá</w:t>
      </w:r>
      <w:r w:rsidR="00C81EC8" w:rsidRPr="009177AE">
        <w:rPr>
          <w:rFonts w:ascii="Doulos SIL" w:hAnsi="Doulos SIL"/>
          <w:i/>
          <w:color w:val="0000FF"/>
        </w:rPr>
        <w:tab/>
        <w:t>bá-</w:t>
      </w:r>
      <w:r w:rsidRPr="009177AE">
        <w:rPr>
          <w:rFonts w:ascii="Doulos SIL" w:hAnsi="Doulos SIL"/>
          <w:i/>
          <w:color w:val="0000FF"/>
        </w:rPr>
        <w:t>go</w:t>
      </w:r>
      <w:r w:rsidR="00C81EC8" w:rsidRPr="009177AE">
        <w:rPr>
          <w:rFonts w:ascii="Doulos SIL" w:hAnsi="Doulos SIL"/>
          <w:i/>
          <w:color w:val="0000FF"/>
        </w:rPr>
        <w:t>̀-</w:t>
      </w:r>
      <w:r w:rsidRPr="009177AE">
        <w:rPr>
          <w:rFonts w:ascii="Doulos SIL" w:hAnsi="Doulos SIL"/>
          <w:i/>
          <w:color w:val="0000FF"/>
        </w:rPr>
        <w:t>ne</w:t>
      </w:r>
      <w:r w:rsidR="00C81EC8" w:rsidRPr="009177AE">
        <w:rPr>
          <w:rFonts w:ascii="Doulos SIL" w:hAnsi="Doulos SIL"/>
          <w:i/>
          <w:color w:val="0000FF"/>
        </w:rPr>
        <w:t>́</w:t>
      </w:r>
      <w:r w:rsidR="00C81EC8" w:rsidRPr="009177AE">
        <w:rPr>
          <w:rFonts w:ascii="Doulos SIL" w:hAnsi="Doulos SIL"/>
          <w:i/>
          <w:color w:val="0000FF"/>
        </w:rPr>
        <w:tab/>
        <w:t>gìré</w:t>
      </w:r>
      <w:r w:rsidRPr="009177AE">
        <w:rPr>
          <w:rFonts w:ascii="Doulos SIL" w:hAnsi="Doulos SIL"/>
          <w:i/>
          <w:color w:val="0000FF"/>
        </w:rPr>
        <w:tab/>
        <w:t>tá</w:t>
      </w:r>
      <w:r w:rsidR="00C81EC8" w:rsidRPr="009177AE">
        <w:rPr>
          <w:rFonts w:ascii="Doulos SIL" w:hAnsi="Doulos SIL"/>
          <w:i/>
          <w:color w:val="0000FF"/>
        </w:rPr>
        <w:t>:</w:t>
      </w:r>
      <w:r w:rsidRPr="009177AE">
        <w:rPr>
          <w:rFonts w:ascii="Doulos SIL" w:hAnsi="Doulos SIL"/>
          <w:i/>
          <w:color w:val="0000FF"/>
        </w:rPr>
        <w:t>rè</w:t>
      </w:r>
    </w:p>
    <w:p w14:paraId="64E00070" w14:textId="77777777" w:rsidR="00C81EC8" w:rsidRDefault="00C81EC8" w:rsidP="00C81EC8">
      <w:pPr>
        <w:pStyle w:val="exampleabc"/>
        <w:tabs>
          <w:tab w:val="left" w:pos="1980"/>
          <w:tab w:val="left" w:pos="3150"/>
          <w:tab w:val="left" w:pos="3870"/>
        </w:tabs>
      </w:pPr>
      <w:r>
        <w:tab/>
      </w:r>
      <w:r>
        <w:tab/>
        <w:t>God</w:t>
      </w:r>
      <w:r>
        <w:tab/>
        <w:t>next.year</w:t>
      </w:r>
      <w:r>
        <w:tab/>
        <w:t>eye</w:t>
      </w:r>
      <w:r>
        <w:tab/>
        <w:t>show</w:t>
      </w:r>
    </w:p>
    <w:p w14:paraId="007DBBEF" w14:textId="20F55FA7" w:rsidR="00C81EC8" w:rsidRDefault="00C81EC8" w:rsidP="00FE528B">
      <w:pPr>
        <w:pStyle w:val="exampleabc"/>
        <w:tabs>
          <w:tab w:val="left" w:pos="2520"/>
        </w:tabs>
      </w:pPr>
      <w:r>
        <w:tab/>
      </w:r>
      <w:r>
        <w:tab/>
      </w:r>
      <w:r w:rsidR="001B4A30">
        <w:t>‘</w:t>
      </w:r>
      <w:r>
        <w:t>May God show next year to (your) eyes!</w:t>
      </w:r>
      <w:r w:rsidR="001B4A30">
        <w:t>’</w:t>
      </w:r>
      <w:r>
        <w:t xml:space="preserve"> (said on major holidays)</w:t>
      </w:r>
    </w:p>
    <w:p w14:paraId="729F6942" w14:textId="77777777" w:rsidR="00E734B0" w:rsidRPr="00AA399A" w:rsidRDefault="00E734B0" w:rsidP="00FE528B">
      <w:pPr>
        <w:pStyle w:val="exampleabc"/>
        <w:tabs>
          <w:tab w:val="left" w:pos="2520"/>
        </w:tabs>
      </w:pPr>
    </w:p>
    <w:p w14:paraId="6895F3F9" w14:textId="7D0D3484" w:rsidR="00EF2113" w:rsidRDefault="00AA399A" w:rsidP="00EF2113">
      <w:r>
        <w:t>Formal Arabic greetings connected with Islam are also in use</w:t>
      </w:r>
      <w:r w:rsidR="00831640">
        <w:t>.</w:t>
      </w:r>
    </w:p>
    <w:p w14:paraId="5BBD8B85" w14:textId="77777777" w:rsidR="00AA399A" w:rsidRPr="00AA399A" w:rsidRDefault="00AA399A" w:rsidP="00EF2113"/>
    <w:p w14:paraId="2DD74791" w14:textId="77777777" w:rsidR="00647582" w:rsidRDefault="00647582">
      <w:pPr>
        <w:spacing w:line="240" w:lineRule="auto"/>
        <w:rPr>
          <w:b/>
          <w:kern w:val="32"/>
          <w:sz w:val="30"/>
        </w:rPr>
      </w:pPr>
      <w:bookmarkStart w:id="2775" w:name="_Toc508943168"/>
      <w:bookmarkStart w:id="2776" w:name="_Toc508943768"/>
      <w:bookmarkStart w:id="2777" w:name="_Toc78376049"/>
      <w:bookmarkStart w:id="2778" w:name="_Toc79406153"/>
      <w:r>
        <w:br w:type="page"/>
      </w:r>
    </w:p>
    <w:p w14:paraId="02306348" w14:textId="30A10F5E" w:rsidR="00EF2113" w:rsidRPr="00C51FD6" w:rsidRDefault="00EF2113" w:rsidP="00647582">
      <w:pPr>
        <w:pStyle w:val="Heading1"/>
        <w:numPr>
          <w:ilvl w:val="0"/>
          <w:numId w:val="0"/>
        </w:numPr>
      </w:pPr>
      <w:bookmarkStart w:id="2779" w:name="_Toc344239806"/>
      <w:r w:rsidRPr="00C51FD6">
        <w:t>Text</w:t>
      </w:r>
      <w:bookmarkEnd w:id="2775"/>
      <w:bookmarkEnd w:id="2776"/>
      <w:bookmarkEnd w:id="2777"/>
      <w:bookmarkEnd w:id="2778"/>
      <w:r w:rsidR="00677259">
        <w:t>s</w:t>
      </w:r>
      <w:bookmarkEnd w:id="2779"/>
    </w:p>
    <w:p w14:paraId="155D790E" w14:textId="01997236" w:rsidR="00EF2113" w:rsidRDefault="00677259" w:rsidP="00EF2113">
      <w:r>
        <w:t>Texts 2012-01 to -06 are brief and were taken by dictation from a single speaker (Oumar Guindo) at an early stage in fieldwork. Texts 2015-01 to -06 are more substantial two-speaker texts from a recording session conducted on market day in nearby Mori in August 2015. Some of the 2015 texts are presented here, others await transcription. In the 2015 texts, A = Mamoudou Guindo, B = Oumar Guindo. The 2012 texts are organized into numbered segments as in the grammar. Each 2015 text is divided into segments labeled by the starting time (minutes and seconds) in the relevant recording.</w:t>
      </w:r>
    </w:p>
    <w:p w14:paraId="7A8489E9" w14:textId="23173011" w:rsidR="00C409DC" w:rsidRDefault="00426ED0" w:rsidP="00426ED0">
      <w:pPr>
        <w:pStyle w:val="Heading2"/>
        <w:numPr>
          <w:ilvl w:val="0"/>
          <w:numId w:val="0"/>
        </w:numPr>
      </w:pPr>
      <w:bookmarkStart w:id="2780" w:name="_Toc344239807"/>
      <w:r>
        <w:t xml:space="preserve">Text </w:t>
      </w:r>
      <w:r w:rsidR="00677259">
        <w:t>2012-0</w:t>
      </w:r>
      <w:r>
        <w:t xml:space="preserve">1  </w:t>
      </w:r>
      <w:r w:rsidR="00C409DC">
        <w:t>Cows</w:t>
      </w:r>
      <w:bookmarkEnd w:id="2780"/>
    </w:p>
    <w:p w14:paraId="49ABB205" w14:textId="77777777" w:rsidR="00C409DC" w:rsidRDefault="00C409DC" w:rsidP="004C5327"/>
    <w:p w14:paraId="5AD945C1" w14:textId="77777777" w:rsidR="00C409DC" w:rsidRDefault="00C409DC" w:rsidP="003E3793">
      <w:pPr>
        <w:tabs>
          <w:tab w:val="left" w:pos="720"/>
          <w:tab w:val="left" w:pos="1890"/>
          <w:tab w:val="left" w:pos="3510"/>
        </w:tabs>
      </w:pPr>
      <w:r w:rsidRPr="00A4514B">
        <w:rPr>
          <w:rFonts w:ascii="Doulos SIL" w:hAnsi="Doulos SIL"/>
          <w:i/>
          <w:color w:val="0000FF"/>
        </w:rPr>
        <w:tab/>
      </w:r>
      <w:r w:rsidR="003E3793" w:rsidRPr="00A4514B">
        <w:rPr>
          <w:rFonts w:ascii="Doulos SIL" w:hAnsi="Doulos SIL"/>
          <w:i/>
          <w:color w:val="0000FF"/>
        </w:rPr>
        <w:tab/>
      </w:r>
      <w:r w:rsidRPr="00A4514B">
        <w:rPr>
          <w:rFonts w:ascii="Doulos SIL" w:hAnsi="Doulos SIL"/>
          <w:i/>
          <w:color w:val="0000FF"/>
        </w:rPr>
        <w:t>nà:-mbɔ́</w:t>
      </w:r>
      <w:r w:rsidR="00D96245" w:rsidRPr="00A4514B">
        <w:rPr>
          <w:rFonts w:ascii="Doulos SIL" w:hAnsi="Doulos SIL"/>
          <w:i/>
          <w:color w:val="0000FF"/>
        </w:rPr>
        <w:tab/>
      </w:r>
      <w:r w:rsidR="002F0917" w:rsidRPr="00A4514B">
        <w:rPr>
          <w:rFonts w:ascii="Doulos SIL" w:hAnsi="Doulos SIL"/>
          <w:i/>
          <w:color w:val="0000FF"/>
        </w:rPr>
        <w:t>bè:</w:t>
      </w:r>
      <w:r w:rsidRPr="00A4514B">
        <w:rPr>
          <w:rFonts w:ascii="Doulos SIL" w:hAnsi="Doulos SIL"/>
          <w:i/>
          <w:color w:val="0000FF"/>
        </w:rPr>
        <w:t>ŋgó</w:t>
      </w:r>
      <w:r w:rsidR="00D96245" w:rsidRPr="00A4514B">
        <w:rPr>
          <w:rFonts w:ascii="Doulos SIL" w:hAnsi="Doulos SIL"/>
          <w:i/>
          <w:color w:val="0000FF"/>
        </w:rPr>
        <w:tab/>
      </w:r>
      <w:r w:rsidRPr="00A4514B">
        <w:rPr>
          <w:rFonts w:ascii="Doulos SIL" w:hAnsi="Doulos SIL"/>
          <w:i/>
          <w:color w:val="0000FF"/>
        </w:rPr>
        <w:t>yày-s</w:t>
      </w:r>
      <w:r w:rsidR="00D96245" w:rsidRPr="00A4514B">
        <w:rPr>
          <w:rFonts w:ascii="Doulos SIL" w:hAnsi="Doulos SIL"/>
          <w:i/>
          <w:color w:val="0000FF"/>
        </w:rPr>
        <w:t>-</w:t>
      </w:r>
      <w:r w:rsidRPr="00A4514B">
        <w:rPr>
          <w:rFonts w:ascii="Doulos SIL" w:hAnsi="Doulos SIL"/>
          <w:i/>
          <w:color w:val="0000FF"/>
        </w:rPr>
        <w:t>ɛ̂:,</w:t>
      </w:r>
    </w:p>
    <w:p w14:paraId="5C55D215" w14:textId="68AFCC0F" w:rsidR="00D96245" w:rsidRPr="00D96245" w:rsidRDefault="00D96245" w:rsidP="003E3793">
      <w:pPr>
        <w:tabs>
          <w:tab w:val="left" w:pos="720"/>
          <w:tab w:val="left" w:pos="1890"/>
          <w:tab w:val="left" w:pos="3510"/>
        </w:tabs>
      </w:pPr>
      <w:r>
        <w:tab/>
      </w:r>
      <w:r w:rsidR="003E3793">
        <w:tab/>
      </w:r>
      <w:r>
        <w:t>cow-Pl</w:t>
      </w:r>
      <w:r>
        <w:tab/>
        <w:t>pasture</w:t>
      </w:r>
      <w:r>
        <w:tab/>
        <w:t>go-</w:t>
      </w:r>
      <w:r w:rsidR="00163278">
        <w:t>Pfv2</w:t>
      </w:r>
      <w:r>
        <w:t>-3</w:t>
      </w:r>
      <w:r w:rsidR="0062600C">
        <w:t>PlSbj</w:t>
      </w:r>
      <w:r>
        <w:t>,</w:t>
      </w:r>
    </w:p>
    <w:p w14:paraId="636948B8" w14:textId="77777777" w:rsidR="00C409DC" w:rsidRDefault="00C409DC" w:rsidP="00D96245">
      <w:pPr>
        <w:tabs>
          <w:tab w:val="left" w:pos="1620"/>
          <w:tab w:val="left" w:pos="2610"/>
          <w:tab w:val="left" w:pos="3420"/>
        </w:tabs>
      </w:pPr>
      <w:r w:rsidRPr="00A4514B">
        <w:rPr>
          <w:rFonts w:ascii="Doulos SIL" w:hAnsi="Doulos SIL"/>
          <w:i/>
          <w:color w:val="0000FF"/>
        </w:rPr>
        <w:tab/>
      </w:r>
      <w:r w:rsidR="00D96245" w:rsidRPr="00A4514B">
        <w:rPr>
          <w:rFonts w:ascii="Doulos SIL" w:hAnsi="Doulos SIL"/>
          <w:i/>
          <w:color w:val="0000FF"/>
        </w:rPr>
        <w:t>dèndè-òdú</w:t>
      </w:r>
      <w:r w:rsidR="00D96245" w:rsidRPr="00A4514B">
        <w:rPr>
          <w:rFonts w:ascii="Doulos SIL" w:hAnsi="Doulos SIL"/>
          <w:i/>
          <w:color w:val="0000FF"/>
        </w:rPr>
        <w:tab/>
        <w:t>[sé</w:t>
      </w:r>
      <w:r w:rsidR="003E3793" w:rsidRPr="00A4514B">
        <w:rPr>
          <w:rFonts w:ascii="Doulos SIL" w:hAnsi="Doulos SIL"/>
          <w:i/>
          <w:color w:val="0000FF"/>
        </w:rPr>
        <w:t>ŋgé</w:t>
      </w:r>
      <w:r w:rsidR="00D96245" w:rsidRPr="00A4514B">
        <w:rPr>
          <w:rFonts w:ascii="Doulos SIL" w:hAnsi="Doulos SIL"/>
          <w:i/>
          <w:color w:val="0000FF"/>
        </w:rPr>
        <w:tab/>
      </w:r>
      <w:r w:rsidR="00E2656B" w:rsidRPr="00A4514B">
        <w:rPr>
          <w:rFonts w:ascii="Doulos SIL" w:hAnsi="Doulos SIL"/>
          <w:i/>
          <w:color w:val="0000FF"/>
        </w:rPr>
        <w:t>nè</w:t>
      </w:r>
      <w:r w:rsidR="00D96245" w:rsidRPr="00A4514B">
        <w:rPr>
          <w:rFonts w:ascii="Doulos SIL" w:hAnsi="Doulos SIL"/>
          <w:i/>
          <w:color w:val="0000FF"/>
        </w:rPr>
        <w:t>]</w:t>
      </w:r>
      <w:r w:rsidR="00D96245" w:rsidRPr="00A4514B">
        <w:rPr>
          <w:rFonts w:ascii="Doulos SIL" w:hAnsi="Doulos SIL"/>
          <w:i/>
          <w:color w:val="0000FF"/>
        </w:rPr>
        <w:tab/>
      </w:r>
      <w:r w:rsidRPr="00A4514B">
        <w:rPr>
          <w:rFonts w:ascii="Doulos SIL" w:hAnsi="Doulos SIL"/>
          <w:i/>
          <w:color w:val="0000FF"/>
        </w:rPr>
        <w:t>wa</w:t>
      </w:r>
      <w:r w:rsidR="00D96245" w:rsidRPr="00A4514B">
        <w:rPr>
          <w:rFonts w:ascii="Doulos SIL" w:hAnsi="Doulos SIL"/>
          <w:i/>
          <w:color w:val="0000FF"/>
        </w:rPr>
        <w:t>́:-m̀-</w:t>
      </w:r>
      <w:r w:rsidRPr="00A4514B">
        <w:rPr>
          <w:rFonts w:ascii="Doulos SIL" w:hAnsi="Doulos SIL"/>
          <w:i/>
          <w:color w:val="0000FF"/>
        </w:rPr>
        <w:t>dɛ̀,</w:t>
      </w:r>
    </w:p>
    <w:p w14:paraId="5917938F" w14:textId="62AA0778" w:rsidR="00D96245" w:rsidRPr="00D96245" w:rsidRDefault="00D96245" w:rsidP="00D96245">
      <w:pPr>
        <w:tabs>
          <w:tab w:val="left" w:pos="1620"/>
          <w:tab w:val="left" w:pos="2610"/>
          <w:tab w:val="left" w:pos="3420"/>
        </w:tabs>
      </w:pPr>
      <w:r>
        <w:tab/>
      </w:r>
      <w:r w:rsidR="003E3793">
        <w:t>dusk</w:t>
      </w:r>
      <w:r>
        <w:tab/>
        <w:t>[pen</w:t>
      </w:r>
      <w:r>
        <w:tab/>
        <w:t>Loc]</w:t>
      </w:r>
      <w:r>
        <w:tab/>
        <w:t>come-</w:t>
      </w:r>
      <w:r w:rsidR="0027519C">
        <w:t>Ipfv</w:t>
      </w:r>
      <w:r>
        <w:t>-3</w:t>
      </w:r>
      <w:r w:rsidR="0062600C">
        <w:t>PlSbj</w:t>
      </w:r>
      <w:r>
        <w:t>,</w:t>
      </w:r>
    </w:p>
    <w:p w14:paraId="7884B12F" w14:textId="77777777" w:rsidR="00C409DC" w:rsidRDefault="00C409DC" w:rsidP="00D96245">
      <w:pPr>
        <w:tabs>
          <w:tab w:val="left" w:pos="1980"/>
        </w:tabs>
      </w:pPr>
      <w:r w:rsidRPr="00A4514B">
        <w:rPr>
          <w:rFonts w:ascii="Doulos SIL" w:hAnsi="Doulos SIL"/>
          <w:i/>
          <w:color w:val="0000FF"/>
        </w:rPr>
        <w:tab/>
        <w:t>na</w:t>
      </w:r>
      <w:r w:rsidR="00D96245" w:rsidRPr="00A4514B">
        <w:rPr>
          <w:rFonts w:ascii="Doulos SIL" w:hAnsi="Doulos SIL"/>
          <w:i/>
          <w:color w:val="0000FF"/>
        </w:rPr>
        <w:t>̀:-ù</w:t>
      </w:r>
      <w:r w:rsidRPr="00A4514B">
        <w:rPr>
          <w:rFonts w:ascii="Doulos SIL" w:hAnsi="Doulos SIL"/>
          <w:i/>
          <w:color w:val="0000FF"/>
        </w:rPr>
        <w:t>lé</w:t>
      </w:r>
      <w:r w:rsidR="00D96245" w:rsidRPr="00A4514B">
        <w:rPr>
          <w:rFonts w:ascii="Doulos SIL" w:hAnsi="Doulos SIL"/>
          <w:i/>
          <w:color w:val="0000FF"/>
        </w:rPr>
        <w:t>:</w:t>
      </w:r>
      <w:r w:rsidR="00D96245" w:rsidRPr="00A4514B">
        <w:rPr>
          <w:rFonts w:ascii="Doulos SIL" w:hAnsi="Doulos SIL"/>
          <w:i/>
          <w:color w:val="0000FF"/>
        </w:rPr>
        <w:tab/>
      </w:r>
      <w:r w:rsidRPr="00A4514B">
        <w:rPr>
          <w:rFonts w:ascii="Doulos SIL" w:hAnsi="Doulos SIL"/>
          <w:i/>
          <w:color w:val="0000FF"/>
        </w:rPr>
        <w:t>k</w:t>
      </w:r>
      <w:r w:rsidR="00D96245" w:rsidRPr="00A4514B">
        <w:rPr>
          <w:rFonts w:ascii="Doulos SIL" w:hAnsi="Doulos SIL"/>
          <w:i/>
          <w:color w:val="0000FF"/>
        </w:rPr>
        <w:t>ɔ́</w:t>
      </w:r>
      <w:r w:rsidRPr="00A4514B">
        <w:rPr>
          <w:rFonts w:ascii="Doulos SIL" w:hAnsi="Doulos SIL"/>
          <w:i/>
          <w:color w:val="0000FF"/>
        </w:rPr>
        <w:t>mbò</w:t>
      </w:r>
      <w:r w:rsidR="00D96245" w:rsidRPr="00A4514B">
        <w:rPr>
          <w:rFonts w:ascii="Doulos SIL" w:hAnsi="Doulos SIL"/>
          <w:i/>
          <w:color w:val="0000FF"/>
        </w:rPr>
        <w:t>-m-</w:t>
      </w:r>
      <w:r w:rsidRPr="00A4514B">
        <w:rPr>
          <w:rFonts w:ascii="Doulos SIL" w:hAnsi="Doulos SIL"/>
          <w:i/>
          <w:color w:val="0000FF"/>
        </w:rPr>
        <w:t>dɛ̀,</w:t>
      </w:r>
    </w:p>
    <w:p w14:paraId="158E48EB" w14:textId="41262DA9" w:rsidR="00D96245" w:rsidRPr="00D96245" w:rsidRDefault="00D96245" w:rsidP="00D96245">
      <w:pPr>
        <w:tabs>
          <w:tab w:val="left" w:pos="1980"/>
        </w:tabs>
      </w:pPr>
      <w:r>
        <w:tab/>
        <w:t>cow-children</w:t>
      </w:r>
      <w:r>
        <w:tab/>
        <w:t>tie-</w:t>
      </w:r>
      <w:r w:rsidR="0027519C">
        <w:t>Ipfv</w:t>
      </w:r>
      <w:r>
        <w:t>-3</w:t>
      </w:r>
      <w:r w:rsidR="0062600C">
        <w:t>PlSbj</w:t>
      </w:r>
      <w:r>
        <w:t>,</w:t>
      </w:r>
    </w:p>
    <w:p w14:paraId="0E902821" w14:textId="77777777" w:rsidR="002F0917" w:rsidRPr="00A4514B" w:rsidRDefault="00C409DC" w:rsidP="005B11B7">
      <w:pPr>
        <w:tabs>
          <w:tab w:val="left" w:pos="1440"/>
          <w:tab w:val="left" w:pos="2160"/>
          <w:tab w:val="left" w:pos="4050"/>
          <w:tab w:val="left" w:pos="4950"/>
          <w:tab w:val="left" w:pos="5670"/>
        </w:tabs>
        <w:rPr>
          <w:rFonts w:ascii="Doulos SIL" w:hAnsi="Doulos SIL"/>
          <w:i/>
          <w:color w:val="0000FF"/>
        </w:rPr>
      </w:pPr>
      <w:r w:rsidRPr="00A4514B">
        <w:rPr>
          <w:rFonts w:ascii="Doulos SIL" w:hAnsi="Doulos SIL"/>
          <w:i/>
          <w:color w:val="0000FF"/>
        </w:rPr>
        <w:tab/>
      </w:r>
      <w:r w:rsidR="00D96245" w:rsidRPr="00A4514B">
        <w:rPr>
          <w:rFonts w:ascii="Doulos SIL" w:hAnsi="Doulos SIL"/>
          <w:i/>
          <w:color w:val="0000FF"/>
        </w:rPr>
        <w:t>[</w:t>
      </w:r>
      <w:r w:rsidR="003E3793" w:rsidRPr="00A4514B">
        <w:rPr>
          <w:rFonts w:ascii="Doulos SIL" w:hAnsi="Doulos SIL"/>
          <w:i/>
          <w:color w:val="0000FF"/>
        </w:rPr>
        <w:t>[</w:t>
      </w:r>
      <w:r w:rsidRPr="00A4514B">
        <w:rPr>
          <w:rFonts w:ascii="Doulos SIL" w:hAnsi="Doulos SIL"/>
          <w:i/>
          <w:color w:val="0000FF"/>
        </w:rPr>
        <w:t>nàrⁿá</w:t>
      </w:r>
      <w:r w:rsidR="00D96245" w:rsidRPr="00A4514B">
        <w:rPr>
          <w:rFonts w:ascii="Doulos SIL" w:hAnsi="Doulos SIL"/>
          <w:i/>
          <w:color w:val="0000FF"/>
        </w:rPr>
        <w:tab/>
      </w:r>
      <w:r w:rsidRPr="00A4514B">
        <w:rPr>
          <w:rFonts w:ascii="Doulos SIL" w:hAnsi="Doulos SIL"/>
          <w:i/>
          <w:color w:val="0000FF"/>
        </w:rPr>
        <w:t>nì</w:t>
      </w:r>
      <w:r w:rsidR="00D96245" w:rsidRPr="00A4514B">
        <w:rPr>
          <w:rFonts w:ascii="Doulos SIL" w:hAnsi="Doulos SIL"/>
          <w:i/>
          <w:color w:val="0000FF"/>
        </w:rPr>
        <w:t>]</w:t>
      </w:r>
      <w:r w:rsidR="00D96245" w:rsidRPr="00A4514B">
        <w:rPr>
          <w:rFonts w:ascii="Doulos SIL" w:hAnsi="Doulos SIL"/>
          <w:i/>
          <w:color w:val="0000FF"/>
        </w:rPr>
        <w:tab/>
      </w:r>
      <w:r w:rsidRPr="00A4514B">
        <w:rPr>
          <w:rFonts w:ascii="Doulos SIL" w:hAnsi="Doulos SIL"/>
          <w:i/>
          <w:color w:val="0000FF"/>
        </w:rPr>
        <w:t>zàŋgè</w:t>
      </w:r>
      <w:r w:rsidR="00D96245" w:rsidRPr="00A4514B">
        <w:rPr>
          <w:rFonts w:ascii="Doulos SIL" w:hAnsi="Doulos SIL"/>
          <w:i/>
          <w:color w:val="0000FF"/>
        </w:rPr>
        <w:tab/>
        <w:t>nɛ́]</w:t>
      </w:r>
    </w:p>
    <w:p w14:paraId="4B603BC6" w14:textId="77777777" w:rsidR="002F0917" w:rsidRDefault="00D96245" w:rsidP="005B11B7">
      <w:pPr>
        <w:tabs>
          <w:tab w:val="left" w:pos="1440"/>
          <w:tab w:val="left" w:pos="2160"/>
          <w:tab w:val="left" w:pos="4050"/>
          <w:tab w:val="left" w:pos="4950"/>
          <w:tab w:val="left" w:pos="5670"/>
        </w:tabs>
      </w:pPr>
      <w:r>
        <w:tab/>
        <w:t>[</w:t>
      </w:r>
      <w:r w:rsidR="003E3793">
        <w:t>[</w:t>
      </w:r>
      <w:r>
        <w:t>mother</w:t>
      </w:r>
      <w:r>
        <w:tab/>
      </w:r>
      <w:r w:rsidR="002F0917">
        <w:t>Def</w:t>
      </w:r>
      <w:r>
        <w:t>]</w:t>
      </w:r>
      <w:r>
        <w:tab/>
      </w:r>
      <w:r w:rsidR="00591AB8">
        <w:t>bring</w:t>
      </w:r>
      <w:r w:rsidR="002F0917">
        <w:t>.to.mother</w:t>
      </w:r>
      <w:r w:rsidR="002F0917">
        <w:tab/>
      </w:r>
      <w:r w:rsidR="003E3793">
        <w:t>and.Nonp</w:t>
      </w:r>
      <w:r w:rsidR="005B11B7">
        <w:t>ast</w:t>
      </w:r>
      <w:r w:rsidR="003E3793">
        <w:t>.SS</w:t>
      </w:r>
      <w:r w:rsidR="005B11B7">
        <w:t>]</w:t>
      </w:r>
    </w:p>
    <w:p w14:paraId="45E20733" w14:textId="77777777" w:rsidR="002F0917" w:rsidRDefault="005B11B7" w:rsidP="005B11B7">
      <w:pPr>
        <w:tabs>
          <w:tab w:val="left" w:pos="1620"/>
          <w:tab w:val="left" w:pos="3330"/>
          <w:tab w:val="left" w:pos="4410"/>
        </w:tabs>
      </w:pPr>
      <w:r w:rsidRPr="00A4514B">
        <w:rPr>
          <w:rFonts w:ascii="Doulos SIL" w:hAnsi="Doulos SIL"/>
          <w:i/>
          <w:color w:val="0000FF"/>
        </w:rPr>
        <w:tab/>
        <w:t>[kɔ̀mbù</w:t>
      </w:r>
      <w:r w:rsidRPr="00A4514B">
        <w:rPr>
          <w:rFonts w:ascii="Doulos SIL" w:hAnsi="Doulos SIL"/>
          <w:i/>
          <w:color w:val="0000FF"/>
        </w:rPr>
        <w:tab/>
        <w:t>nɛ́]</w:t>
      </w:r>
      <w:r w:rsidR="002F0917" w:rsidRPr="00A4514B">
        <w:rPr>
          <w:rFonts w:ascii="Doulos SIL" w:hAnsi="Doulos SIL"/>
          <w:i/>
          <w:color w:val="0000FF"/>
        </w:rPr>
        <w:tab/>
        <w:t>ɛ́mnɛ́</w:t>
      </w:r>
      <w:r w:rsidR="002F0917" w:rsidRPr="00A4514B">
        <w:rPr>
          <w:rFonts w:ascii="Doulos SIL" w:hAnsi="Doulos SIL"/>
          <w:i/>
          <w:color w:val="0000FF"/>
        </w:rPr>
        <w:tab/>
        <w:t>ɛ́mà-m-dɛ̀</w:t>
      </w:r>
    </w:p>
    <w:p w14:paraId="0B3B1B6D" w14:textId="0A3F2FB5" w:rsidR="00D96245" w:rsidRDefault="005B11B7" w:rsidP="005B11B7">
      <w:pPr>
        <w:tabs>
          <w:tab w:val="left" w:pos="1620"/>
          <w:tab w:val="left" w:pos="3330"/>
          <w:tab w:val="left" w:pos="4410"/>
        </w:tabs>
      </w:pPr>
      <w:r>
        <w:tab/>
        <w:t>[tie</w:t>
      </w:r>
      <w:r>
        <w:tab/>
        <w:t>and.Nonpast.SS]</w:t>
      </w:r>
      <w:r w:rsidR="002F0917">
        <w:tab/>
        <w:t>milk(n)</w:t>
      </w:r>
      <w:r w:rsidR="002F0917">
        <w:tab/>
        <w:t>milk(v)-</w:t>
      </w:r>
      <w:r w:rsidR="0027519C">
        <w:t>Ipfv</w:t>
      </w:r>
      <w:r w:rsidR="002F0917">
        <w:t>-3</w:t>
      </w:r>
      <w:r w:rsidR="0062600C">
        <w:t>PlSbj</w:t>
      </w:r>
    </w:p>
    <w:p w14:paraId="7597EDA6" w14:textId="1E7FFDE6" w:rsidR="003E3793" w:rsidRDefault="003E3793" w:rsidP="003E3793">
      <w:pPr>
        <w:tabs>
          <w:tab w:val="left" w:pos="720"/>
        </w:tabs>
        <w:ind w:left="360" w:hanging="360"/>
      </w:pPr>
      <w:r>
        <w:tab/>
      </w:r>
      <w:r>
        <w:tab/>
      </w:r>
      <w:r w:rsidR="001B4A30">
        <w:t>‘</w:t>
      </w:r>
      <w:r>
        <w:t>The cows go to pasture. At dusk, they come (back) to the pen (made with thorn branches). They (=people) tie the calves. They bring (a calf) to the mother</w:t>
      </w:r>
      <w:r w:rsidR="001B4A30">
        <w:t>’</w:t>
      </w:r>
      <w:r>
        <w:t>s side, and tie (it), and they draw the milk.</w:t>
      </w:r>
      <w:r w:rsidR="001B4A30">
        <w:t>’</w:t>
      </w:r>
    </w:p>
    <w:p w14:paraId="6084FD54" w14:textId="4A81D07D" w:rsidR="00553E36" w:rsidRDefault="00426ED0" w:rsidP="00426ED0">
      <w:pPr>
        <w:pStyle w:val="Heading2"/>
        <w:numPr>
          <w:ilvl w:val="0"/>
          <w:numId w:val="0"/>
        </w:numPr>
      </w:pPr>
      <w:bookmarkStart w:id="2781" w:name="_Toc344239808"/>
      <w:r>
        <w:t xml:space="preserve">Text </w:t>
      </w:r>
      <w:r w:rsidR="00677259">
        <w:t>2012-0</w:t>
      </w:r>
      <w:r>
        <w:t xml:space="preserve">2  </w:t>
      </w:r>
      <w:r w:rsidR="005B11B7">
        <w:t>Cotton</w:t>
      </w:r>
      <w:bookmarkEnd w:id="2781"/>
    </w:p>
    <w:p w14:paraId="68F75B73" w14:textId="77777777" w:rsidR="00EC508B" w:rsidRDefault="00591AB8" w:rsidP="005E380B">
      <w:pPr>
        <w:tabs>
          <w:tab w:val="left" w:pos="720"/>
          <w:tab w:val="left" w:pos="2520"/>
          <w:tab w:val="left" w:pos="4140"/>
          <w:tab w:val="left" w:pos="6030"/>
        </w:tabs>
        <w:ind w:left="360" w:hanging="360"/>
      </w:pPr>
      <w:r w:rsidRPr="00A4514B">
        <w:t>(xx1)</w:t>
      </w:r>
      <w:r w:rsidR="005E380B" w:rsidRPr="00A4514B">
        <w:tab/>
      </w:r>
      <w:r w:rsidR="00EC508B" w:rsidRPr="00A4514B">
        <w:rPr>
          <w:rFonts w:ascii="Doulos SIL" w:hAnsi="Doulos SIL"/>
          <w:i/>
          <w:color w:val="0000FF"/>
        </w:rPr>
        <w:t>yà-pɛ̀:-mbɔ́</w:t>
      </w:r>
      <w:r w:rsidR="00EC508B" w:rsidRPr="00A4514B">
        <w:rPr>
          <w:rFonts w:ascii="Doulos SIL" w:hAnsi="Doulos SIL"/>
          <w:i/>
          <w:color w:val="0000FF"/>
        </w:rPr>
        <w:tab/>
        <w:t>mɔ́</w:t>
      </w:r>
      <w:r w:rsidR="00553E36" w:rsidRPr="00A4514B">
        <w:rPr>
          <w:rFonts w:ascii="Doulos SIL" w:hAnsi="Doulos SIL"/>
          <w:i/>
          <w:color w:val="0000FF"/>
        </w:rPr>
        <w:t>:</w:t>
      </w:r>
      <w:r w:rsidR="00EC508B" w:rsidRPr="00A4514B">
        <w:rPr>
          <w:rFonts w:ascii="Doulos SIL" w:hAnsi="Doulos SIL"/>
          <w:i/>
          <w:color w:val="0000FF"/>
        </w:rPr>
        <w:t>ndú</w:t>
      </w:r>
      <w:r w:rsidR="00553E36" w:rsidRPr="00A4514B">
        <w:rPr>
          <w:rFonts w:ascii="Doulos SIL" w:hAnsi="Doulos SIL"/>
          <w:i/>
          <w:color w:val="0000FF"/>
        </w:rPr>
        <w:t>-</w:t>
      </w:r>
      <w:r w:rsidR="00EC508B" w:rsidRPr="00A4514B">
        <w:rPr>
          <w:rFonts w:ascii="Doulos SIL" w:hAnsi="Doulos SIL"/>
          <w:i/>
          <w:color w:val="0000FF"/>
        </w:rPr>
        <w:t>gɔ́</w:t>
      </w:r>
      <w:r w:rsidR="00EC508B" w:rsidRPr="00A4514B">
        <w:rPr>
          <w:rFonts w:ascii="Doulos SIL" w:hAnsi="Doulos SIL"/>
          <w:i/>
          <w:color w:val="0000FF"/>
        </w:rPr>
        <w:tab/>
        <w:t>mɔ̀:ndì</w:t>
      </w:r>
      <w:r w:rsidR="00553E36" w:rsidRPr="00A4514B">
        <w:rPr>
          <w:rFonts w:ascii="Doulos SIL" w:hAnsi="Doulos SIL"/>
          <w:i/>
          <w:color w:val="0000FF"/>
        </w:rPr>
        <w:t>-</w:t>
      </w:r>
      <w:r w:rsidR="00EC508B" w:rsidRPr="00A4514B">
        <w:rPr>
          <w:rFonts w:ascii="Doulos SIL" w:hAnsi="Doulos SIL"/>
          <w:i/>
          <w:color w:val="0000FF"/>
        </w:rPr>
        <w:t>y</w:t>
      </w:r>
      <w:r w:rsidR="00553E36" w:rsidRPr="00A4514B">
        <w:rPr>
          <w:rFonts w:ascii="Doulos SIL" w:hAnsi="Doulos SIL"/>
          <w:i/>
          <w:color w:val="0000FF"/>
        </w:rPr>
        <w:t>-</w:t>
      </w:r>
      <w:r w:rsidR="00EC508B" w:rsidRPr="00A4514B">
        <w:rPr>
          <w:rFonts w:ascii="Doulos SIL" w:hAnsi="Doulos SIL"/>
          <w:i/>
          <w:color w:val="0000FF"/>
        </w:rPr>
        <w:t>à:</w:t>
      </w:r>
      <w:r w:rsidR="00EC508B" w:rsidRPr="00A4514B">
        <w:rPr>
          <w:rFonts w:ascii="Doulos SIL" w:hAnsi="Doulos SIL"/>
          <w:i/>
          <w:color w:val="0000FF"/>
        </w:rPr>
        <w:tab/>
        <w:t>dé,</w:t>
      </w:r>
    </w:p>
    <w:p w14:paraId="747C461B" w14:textId="77777777" w:rsidR="00553E36" w:rsidRPr="00553E36" w:rsidRDefault="00553E36" w:rsidP="005E380B">
      <w:pPr>
        <w:tabs>
          <w:tab w:val="left" w:pos="720"/>
          <w:tab w:val="left" w:pos="2520"/>
          <w:tab w:val="left" w:pos="4140"/>
          <w:tab w:val="left" w:pos="6030"/>
        </w:tabs>
        <w:ind w:left="360" w:hanging="360"/>
      </w:pPr>
      <w:r>
        <w:tab/>
      </w:r>
      <w:r w:rsidR="005E380B">
        <w:tab/>
      </w:r>
      <w:r>
        <w:t>woman-old-AnPl</w:t>
      </w:r>
      <w:r>
        <w:tab/>
        <w:t>meeting-InanSg</w:t>
      </w:r>
      <w:r>
        <w:tab/>
        <w:t>assemble-MP-</w:t>
      </w:r>
      <w:r w:rsidR="005E380B">
        <w:t>xxx</w:t>
      </w:r>
      <w:r w:rsidR="005E380B">
        <w:tab/>
        <w:t>if,</w:t>
      </w:r>
    </w:p>
    <w:p w14:paraId="5E9A7943" w14:textId="31B83B00" w:rsidR="00EC508B" w:rsidRPr="00A4514B" w:rsidRDefault="00EC508B" w:rsidP="005E380B">
      <w:pPr>
        <w:tabs>
          <w:tab w:val="left" w:pos="1710"/>
        </w:tabs>
        <w:ind w:left="360" w:hanging="360"/>
        <w:rPr>
          <w:rFonts w:ascii="Doulos SIL" w:hAnsi="Doulos SIL"/>
          <w:i/>
          <w:color w:val="0000FF"/>
        </w:rPr>
      </w:pPr>
      <w:r w:rsidRPr="00A4514B">
        <w:rPr>
          <w:rFonts w:ascii="Doulos SIL" w:hAnsi="Doulos SIL"/>
          <w:i/>
          <w:color w:val="0000FF"/>
        </w:rPr>
        <w:tab/>
        <w:t>cɛ̀mdɛ́</w:t>
      </w:r>
      <w:r w:rsidRPr="00A4514B">
        <w:rPr>
          <w:rFonts w:ascii="Doulos SIL" w:hAnsi="Doulos SIL"/>
          <w:i/>
          <w:color w:val="0000FF"/>
        </w:rPr>
        <w:tab/>
        <w:t>p</w:t>
      </w:r>
      <w:r w:rsidR="005E380B" w:rsidRPr="00A4514B">
        <w:rPr>
          <w:rFonts w:ascii="Doulos SIL" w:hAnsi="Doulos SIL"/>
          <w:i/>
          <w:color w:val="0000FF"/>
        </w:rPr>
        <w:t>ɛ́</w:t>
      </w:r>
      <w:r w:rsidRPr="00A4514B">
        <w:rPr>
          <w:rFonts w:ascii="Doulos SIL" w:hAnsi="Doulos SIL"/>
          <w:i/>
          <w:color w:val="0000FF"/>
        </w:rPr>
        <w:t>dà-m-d</w:t>
      </w:r>
      <w:r w:rsidR="00163278">
        <w:rPr>
          <w:rFonts w:ascii="Doulos SIL" w:hAnsi="Doulos SIL"/>
          <w:i/>
          <w:color w:val="0000FF"/>
        </w:rPr>
        <w:t>-</w:t>
      </w:r>
      <w:r w:rsidRPr="00A4514B">
        <w:rPr>
          <w:rFonts w:ascii="Doulos SIL" w:hAnsi="Doulos SIL"/>
          <w:i/>
          <w:color w:val="0000FF"/>
        </w:rPr>
        <w:t>ɛ̀,</w:t>
      </w:r>
    </w:p>
    <w:p w14:paraId="672AD821" w14:textId="24F76E0E" w:rsidR="005E380B" w:rsidRPr="005E380B" w:rsidRDefault="005E380B" w:rsidP="005E380B">
      <w:pPr>
        <w:tabs>
          <w:tab w:val="left" w:pos="1710"/>
        </w:tabs>
        <w:ind w:left="360" w:hanging="360"/>
      </w:pPr>
      <w:r w:rsidRPr="005E380B">
        <w:tab/>
        <w:t>cotton</w:t>
      </w:r>
      <w:r>
        <w:tab/>
        <w:t>gin(v)-</w:t>
      </w:r>
      <w:r w:rsidR="0027519C">
        <w:t>Ipfv</w:t>
      </w:r>
      <w:r>
        <w:t>-</w:t>
      </w:r>
      <w:r w:rsidR="00163278">
        <w:t>Ipfv-</w:t>
      </w:r>
      <w:r>
        <w:t>3</w:t>
      </w:r>
      <w:r w:rsidR="0062600C">
        <w:t>PlSbj</w:t>
      </w:r>
      <w:r>
        <w:t>,</w:t>
      </w:r>
    </w:p>
    <w:p w14:paraId="71B24D31" w14:textId="77777777" w:rsidR="005E380B" w:rsidRPr="00A4514B" w:rsidRDefault="00EC508B" w:rsidP="006C5D80">
      <w:pPr>
        <w:tabs>
          <w:tab w:val="left" w:pos="720"/>
          <w:tab w:val="left" w:pos="1530"/>
          <w:tab w:val="left" w:pos="2520"/>
          <w:tab w:val="left" w:pos="3870"/>
        </w:tabs>
        <w:ind w:left="360" w:hanging="360"/>
        <w:rPr>
          <w:rFonts w:ascii="Doulos SIL" w:hAnsi="Doulos SIL"/>
          <w:i/>
          <w:color w:val="0000FF"/>
        </w:rPr>
      </w:pPr>
      <w:r w:rsidRPr="00A4514B">
        <w:rPr>
          <w:rFonts w:ascii="Doulos SIL" w:hAnsi="Doulos SIL"/>
          <w:i/>
          <w:color w:val="0000FF"/>
        </w:rPr>
        <w:tab/>
        <w:t>cɛ̀mdɛ́</w:t>
      </w:r>
      <w:r w:rsidRPr="00A4514B">
        <w:rPr>
          <w:rFonts w:ascii="Doulos SIL" w:hAnsi="Doulos SIL"/>
          <w:i/>
          <w:color w:val="0000FF"/>
        </w:rPr>
        <w:tab/>
        <w:t>p</w:t>
      </w:r>
      <w:r w:rsidR="005E380B" w:rsidRPr="00A4514B">
        <w:rPr>
          <w:rFonts w:ascii="Doulos SIL" w:hAnsi="Doulos SIL"/>
          <w:i/>
          <w:color w:val="0000FF"/>
        </w:rPr>
        <w:t>ɛ́</w:t>
      </w:r>
      <w:r w:rsidR="005B11B7" w:rsidRPr="00A4514B">
        <w:rPr>
          <w:rFonts w:ascii="Doulos SIL" w:hAnsi="Doulos SIL"/>
          <w:i/>
          <w:color w:val="0000FF"/>
        </w:rPr>
        <w:t>dɛ́</w:t>
      </w:r>
      <w:r w:rsidR="006C5D80" w:rsidRPr="00A4514B">
        <w:rPr>
          <w:rFonts w:ascii="Doulos SIL" w:hAnsi="Doulos SIL"/>
          <w:i/>
          <w:color w:val="0000FF"/>
        </w:rPr>
        <w:tab/>
      </w:r>
      <w:r w:rsidR="005E380B" w:rsidRPr="00A4514B">
        <w:rPr>
          <w:rFonts w:ascii="Doulos SIL" w:hAnsi="Doulos SIL"/>
          <w:i/>
          <w:color w:val="0000FF"/>
        </w:rPr>
        <w:t>d-à:</w:t>
      </w:r>
      <w:r w:rsidR="005E380B" w:rsidRPr="00A4514B">
        <w:rPr>
          <w:rFonts w:ascii="Doulos SIL" w:hAnsi="Doulos SIL"/>
          <w:i/>
          <w:color w:val="0000FF"/>
        </w:rPr>
        <w:tab/>
        <w:t>dé,</w:t>
      </w:r>
    </w:p>
    <w:p w14:paraId="60483D85" w14:textId="68F7C0F2" w:rsidR="005E380B" w:rsidRDefault="006C5D80" w:rsidP="006C5D80">
      <w:pPr>
        <w:tabs>
          <w:tab w:val="left" w:pos="720"/>
          <w:tab w:val="left" w:pos="1530"/>
          <w:tab w:val="left" w:pos="2520"/>
          <w:tab w:val="left" w:pos="3870"/>
        </w:tabs>
        <w:ind w:left="360" w:hanging="360"/>
      </w:pPr>
      <w:r>
        <w:tab/>
        <w:t>cotton</w:t>
      </w:r>
      <w:r>
        <w:tab/>
        <w:t>gin(v)</w:t>
      </w:r>
      <w:r>
        <w:tab/>
      </w:r>
      <w:r w:rsidR="00163278">
        <w:t>RecPrf</w:t>
      </w:r>
      <w:r w:rsidR="005E380B">
        <w:t>-</w:t>
      </w:r>
      <w:r w:rsidR="00163278">
        <w:t>3</w:t>
      </w:r>
      <w:r w:rsidR="0062600C">
        <w:t>PlSbj</w:t>
      </w:r>
      <w:r w:rsidR="005E380B">
        <w:tab/>
        <w:t>if,</w:t>
      </w:r>
    </w:p>
    <w:p w14:paraId="4E6D06BC" w14:textId="77777777" w:rsidR="005E380B" w:rsidRDefault="005E380B" w:rsidP="005E380B">
      <w:pPr>
        <w:tabs>
          <w:tab w:val="left" w:pos="2160"/>
        </w:tabs>
        <w:ind w:left="360" w:hanging="360"/>
      </w:pPr>
      <w:r w:rsidRPr="00A4514B">
        <w:rPr>
          <w:rFonts w:ascii="Doulos SIL" w:hAnsi="Doulos SIL"/>
          <w:i/>
          <w:color w:val="0000FF"/>
        </w:rPr>
        <w:tab/>
        <w:t>pàndé</w:t>
      </w:r>
      <w:r w:rsidRPr="00A4514B">
        <w:rPr>
          <w:rFonts w:ascii="Doulos SIL" w:hAnsi="Doulos SIL"/>
          <w:i/>
          <w:color w:val="0000FF"/>
        </w:rPr>
        <w:tab/>
        <w:t>pándù-m-dɛ̀,</w:t>
      </w:r>
    </w:p>
    <w:p w14:paraId="47A837F5" w14:textId="5AC5B913" w:rsidR="005E380B" w:rsidRDefault="005E380B" w:rsidP="005E380B">
      <w:pPr>
        <w:tabs>
          <w:tab w:val="left" w:pos="2160"/>
        </w:tabs>
        <w:ind w:left="360" w:hanging="360"/>
      </w:pPr>
      <w:r>
        <w:tab/>
        <w:t>thick.thread</w:t>
      </w:r>
      <w:r>
        <w:tab/>
        <w:t>make.thick.thread-</w:t>
      </w:r>
      <w:r w:rsidR="0027519C">
        <w:t>Ipfv</w:t>
      </w:r>
      <w:r>
        <w:t>-3</w:t>
      </w:r>
      <w:r w:rsidR="0062600C">
        <w:t>PlSbj</w:t>
      </w:r>
      <w:r>
        <w:t>,</w:t>
      </w:r>
    </w:p>
    <w:p w14:paraId="1B778DCB" w14:textId="33FC20A5" w:rsidR="000327E0" w:rsidRDefault="000327E0" w:rsidP="000327E0">
      <w:pPr>
        <w:tabs>
          <w:tab w:val="left" w:pos="720"/>
        </w:tabs>
        <w:ind w:left="360" w:hanging="360"/>
      </w:pPr>
      <w:r>
        <w:tab/>
      </w:r>
      <w:r>
        <w:tab/>
      </w:r>
      <w:r w:rsidR="001B4A30">
        <w:t>‘</w:t>
      </w:r>
      <w:r w:rsidR="005B11B7">
        <w:t>When the old women have gotten together together, they</w:t>
      </w:r>
      <w:r>
        <w:t xml:space="preserve"> gin the cotton. When they have finished ginning the cotton, they make the thick thread (warp).</w:t>
      </w:r>
      <w:r w:rsidR="001B4A30">
        <w:t>’</w:t>
      </w:r>
    </w:p>
    <w:p w14:paraId="54876BC7" w14:textId="77777777" w:rsidR="000327E0" w:rsidRPr="005E380B" w:rsidRDefault="000327E0" w:rsidP="000327E0">
      <w:pPr>
        <w:tabs>
          <w:tab w:val="left" w:pos="720"/>
        </w:tabs>
        <w:ind w:left="360" w:hanging="360"/>
      </w:pPr>
    </w:p>
    <w:p w14:paraId="6A3E929F" w14:textId="77777777" w:rsidR="00770CF8" w:rsidRDefault="000327E0" w:rsidP="000327E0">
      <w:pPr>
        <w:tabs>
          <w:tab w:val="left" w:pos="720"/>
          <w:tab w:val="left" w:pos="2070"/>
          <w:tab w:val="left" w:pos="3960"/>
          <w:tab w:val="left" w:pos="5310"/>
        </w:tabs>
        <w:ind w:left="360" w:hanging="360"/>
      </w:pPr>
      <w:r w:rsidRPr="00A4514B">
        <w:t>(xx2)</w:t>
      </w:r>
      <w:r w:rsidRPr="00A4514B">
        <w:tab/>
      </w:r>
      <w:r w:rsidR="00770CF8" w:rsidRPr="00A4514B">
        <w:rPr>
          <w:rFonts w:ascii="Doulos SIL" w:hAnsi="Doulos SIL"/>
          <w:i/>
          <w:color w:val="0000FF"/>
        </w:rPr>
        <w:t>pàndé</w:t>
      </w:r>
      <w:r w:rsidR="00770CF8" w:rsidRPr="00A4514B">
        <w:rPr>
          <w:rFonts w:ascii="Doulos SIL" w:hAnsi="Doulos SIL"/>
          <w:i/>
          <w:color w:val="0000FF"/>
        </w:rPr>
        <w:tab/>
        <w:t>pàndù</w:t>
      </w:r>
      <w:r w:rsidR="006C5D80" w:rsidRPr="00A4514B">
        <w:rPr>
          <w:rFonts w:ascii="Doulos SIL" w:hAnsi="Doulos SIL"/>
          <w:i/>
          <w:color w:val="0000FF"/>
        </w:rPr>
        <w:tab/>
      </w:r>
      <w:r w:rsidR="00EC508B" w:rsidRPr="00A4514B">
        <w:rPr>
          <w:rFonts w:ascii="Doulos SIL" w:hAnsi="Doulos SIL"/>
          <w:i/>
          <w:color w:val="0000FF"/>
        </w:rPr>
        <w:t>d</w:t>
      </w:r>
      <w:r w:rsidR="00770CF8" w:rsidRPr="00A4514B">
        <w:rPr>
          <w:rFonts w:ascii="Doulos SIL" w:hAnsi="Doulos SIL"/>
          <w:i/>
          <w:color w:val="0000FF"/>
        </w:rPr>
        <w:t>-</w:t>
      </w:r>
      <w:r w:rsidR="00EC508B" w:rsidRPr="00A4514B">
        <w:rPr>
          <w:rFonts w:ascii="Doulos SIL" w:hAnsi="Doulos SIL"/>
          <w:i/>
          <w:color w:val="0000FF"/>
        </w:rPr>
        <w:t>à:</w:t>
      </w:r>
      <w:r w:rsidR="00EC508B" w:rsidRPr="00A4514B">
        <w:rPr>
          <w:rFonts w:ascii="Doulos SIL" w:hAnsi="Doulos SIL"/>
          <w:i/>
          <w:color w:val="0000FF"/>
        </w:rPr>
        <w:tab/>
        <w:t>dé,</w:t>
      </w:r>
    </w:p>
    <w:p w14:paraId="7D8BDC16" w14:textId="0D918DDE" w:rsidR="00770CF8" w:rsidRPr="00770CF8" w:rsidRDefault="00770CF8" w:rsidP="000327E0">
      <w:pPr>
        <w:tabs>
          <w:tab w:val="left" w:pos="720"/>
          <w:tab w:val="left" w:pos="2070"/>
          <w:tab w:val="left" w:pos="3960"/>
          <w:tab w:val="left" w:pos="5310"/>
        </w:tabs>
        <w:ind w:left="360" w:hanging="360"/>
      </w:pPr>
      <w:r>
        <w:tab/>
      </w:r>
      <w:r w:rsidR="000327E0">
        <w:tab/>
      </w:r>
      <w:r>
        <w:t>thick.thread</w:t>
      </w:r>
      <w:r>
        <w:tab/>
      </w:r>
      <w:r w:rsidR="006C5D80">
        <w:t>make.thick.thread</w:t>
      </w:r>
      <w:r w:rsidR="006C5D80">
        <w:tab/>
      </w:r>
      <w:r w:rsidR="00163278">
        <w:t>RecPrf</w:t>
      </w:r>
      <w:r>
        <w:t>-</w:t>
      </w:r>
      <w:r w:rsidR="00163278">
        <w:t>3</w:t>
      </w:r>
      <w:r w:rsidR="0062600C">
        <w:t>PlSbj</w:t>
      </w:r>
      <w:r>
        <w:tab/>
        <w:t>if,</w:t>
      </w:r>
    </w:p>
    <w:p w14:paraId="798741A2" w14:textId="77777777" w:rsidR="00EC508B" w:rsidRDefault="00EC508B" w:rsidP="00770CF8">
      <w:pPr>
        <w:tabs>
          <w:tab w:val="left" w:pos="1350"/>
          <w:tab w:val="left" w:pos="2250"/>
        </w:tabs>
        <w:ind w:left="360" w:hanging="360"/>
      </w:pPr>
      <w:r w:rsidRPr="00A4514B">
        <w:rPr>
          <w:rFonts w:ascii="Doulos SIL" w:hAnsi="Doulos SIL"/>
          <w:i/>
          <w:color w:val="0000FF"/>
        </w:rPr>
        <w:tab/>
      </w:r>
      <w:r w:rsidR="00770CF8" w:rsidRPr="00A4514B">
        <w:rPr>
          <w:rFonts w:ascii="Doulos SIL" w:hAnsi="Doulos SIL"/>
          <w:i/>
          <w:color w:val="0000FF"/>
        </w:rPr>
        <w:t>[</w:t>
      </w:r>
      <w:r w:rsidRPr="00A4514B">
        <w:rPr>
          <w:rFonts w:ascii="Doulos SIL" w:hAnsi="Doulos SIL"/>
          <w:i/>
          <w:color w:val="0000FF"/>
        </w:rPr>
        <w:t>bé:</w:t>
      </w:r>
      <w:r w:rsidR="00770CF8" w:rsidRPr="00A4514B">
        <w:rPr>
          <w:rFonts w:ascii="Doulos SIL" w:hAnsi="Doulos SIL"/>
          <w:i/>
          <w:color w:val="0000FF"/>
        </w:rPr>
        <w:tab/>
      </w:r>
      <w:r w:rsidR="00E2656B" w:rsidRPr="00A4514B">
        <w:rPr>
          <w:rFonts w:ascii="Doulos SIL" w:hAnsi="Doulos SIL"/>
          <w:i/>
          <w:color w:val="0000FF"/>
        </w:rPr>
        <w:t>nè</w:t>
      </w:r>
      <w:r w:rsidR="00770CF8" w:rsidRPr="00A4514B">
        <w:rPr>
          <w:rFonts w:ascii="Doulos SIL" w:hAnsi="Doulos SIL"/>
          <w:i/>
          <w:color w:val="0000FF"/>
        </w:rPr>
        <w:t>]</w:t>
      </w:r>
      <w:r w:rsidRPr="00A4514B">
        <w:rPr>
          <w:rFonts w:ascii="Doulos SIL" w:hAnsi="Doulos SIL"/>
          <w:i/>
          <w:color w:val="0000FF"/>
        </w:rPr>
        <w:tab/>
        <w:t>tɔ́mbɔ̀-m-dɛ̀,</w:t>
      </w:r>
    </w:p>
    <w:p w14:paraId="54EDD79D" w14:textId="1C6B7082" w:rsidR="00770CF8" w:rsidRPr="00770CF8" w:rsidRDefault="00770CF8" w:rsidP="00770CF8">
      <w:pPr>
        <w:tabs>
          <w:tab w:val="left" w:pos="1350"/>
          <w:tab w:val="left" w:pos="2250"/>
        </w:tabs>
        <w:ind w:left="360" w:hanging="360"/>
      </w:pPr>
      <w:r>
        <w:tab/>
        <w:t>[stick</w:t>
      </w:r>
      <w:r>
        <w:tab/>
        <w:t>Loc]</w:t>
      </w:r>
      <w:r>
        <w:tab/>
        <w:t>roll.up-</w:t>
      </w:r>
      <w:r w:rsidR="0027519C">
        <w:t>Ipfv</w:t>
      </w:r>
      <w:r>
        <w:t>-3</w:t>
      </w:r>
      <w:r w:rsidR="0062600C">
        <w:t>PlSbj</w:t>
      </w:r>
      <w:r>
        <w:t>,</w:t>
      </w:r>
    </w:p>
    <w:p w14:paraId="4375944D" w14:textId="77777777" w:rsidR="006C5D80" w:rsidRDefault="00EC508B" w:rsidP="006C5D80">
      <w:pPr>
        <w:tabs>
          <w:tab w:val="left" w:pos="1260"/>
          <w:tab w:val="left" w:pos="2160"/>
          <w:tab w:val="left" w:pos="3240"/>
          <w:tab w:val="left" w:pos="4860"/>
        </w:tabs>
        <w:ind w:left="360" w:hanging="360"/>
      </w:pPr>
      <w:r w:rsidRPr="00A4514B">
        <w:rPr>
          <w:rFonts w:ascii="Doulos SIL" w:hAnsi="Doulos SIL"/>
          <w:i/>
          <w:color w:val="0000FF"/>
        </w:rPr>
        <w:tab/>
      </w:r>
      <w:r w:rsidR="006C5D80" w:rsidRPr="00A4514B">
        <w:rPr>
          <w:rFonts w:ascii="Doulos SIL" w:hAnsi="Doulos SIL"/>
          <w:i/>
          <w:color w:val="0000FF"/>
        </w:rPr>
        <w:t>[</w:t>
      </w:r>
      <w:r w:rsidR="00553E36" w:rsidRPr="00A4514B">
        <w:rPr>
          <w:rFonts w:ascii="Doulos SIL" w:hAnsi="Doulos SIL"/>
          <w:i/>
          <w:color w:val="0000FF"/>
        </w:rPr>
        <w:t>bé:</w:t>
      </w:r>
      <w:r w:rsidR="006C5D80" w:rsidRPr="00A4514B">
        <w:rPr>
          <w:rFonts w:ascii="Doulos SIL" w:hAnsi="Doulos SIL"/>
          <w:i/>
          <w:color w:val="0000FF"/>
        </w:rPr>
        <w:tab/>
      </w:r>
      <w:r w:rsidR="00E2656B" w:rsidRPr="00A4514B">
        <w:rPr>
          <w:rFonts w:ascii="Doulos SIL" w:hAnsi="Doulos SIL"/>
          <w:i/>
          <w:color w:val="0000FF"/>
        </w:rPr>
        <w:t>nè</w:t>
      </w:r>
      <w:r w:rsidR="006C5D80" w:rsidRPr="00A4514B">
        <w:rPr>
          <w:rFonts w:ascii="Doulos SIL" w:hAnsi="Doulos SIL"/>
          <w:i/>
          <w:color w:val="0000FF"/>
        </w:rPr>
        <w:t>]</w:t>
      </w:r>
      <w:r w:rsidR="00553E36" w:rsidRPr="00A4514B">
        <w:rPr>
          <w:rFonts w:ascii="Doulos SIL" w:hAnsi="Doulos SIL"/>
          <w:i/>
          <w:color w:val="0000FF"/>
        </w:rPr>
        <w:tab/>
        <w:t>tɔ́mbù</w:t>
      </w:r>
      <w:r w:rsidR="006C5D80" w:rsidRPr="00A4514B">
        <w:rPr>
          <w:rFonts w:ascii="Doulos SIL" w:hAnsi="Doulos SIL"/>
          <w:i/>
          <w:color w:val="0000FF"/>
        </w:rPr>
        <w:tab/>
      </w:r>
      <w:r w:rsidR="00553E36" w:rsidRPr="00A4514B">
        <w:rPr>
          <w:rFonts w:ascii="Doulos SIL" w:hAnsi="Doulos SIL"/>
          <w:i/>
          <w:color w:val="0000FF"/>
        </w:rPr>
        <w:t>d</w:t>
      </w:r>
      <w:r w:rsidR="006C5D80" w:rsidRPr="00A4514B">
        <w:rPr>
          <w:rFonts w:ascii="Doulos SIL" w:hAnsi="Doulos SIL"/>
          <w:i/>
          <w:color w:val="0000FF"/>
        </w:rPr>
        <w:t>-</w:t>
      </w:r>
      <w:r w:rsidR="00553E36" w:rsidRPr="00A4514B">
        <w:rPr>
          <w:rFonts w:ascii="Doulos SIL" w:hAnsi="Doulos SIL"/>
          <w:i/>
          <w:color w:val="0000FF"/>
        </w:rPr>
        <w:t>à:</w:t>
      </w:r>
      <w:r w:rsidR="00553E36" w:rsidRPr="00A4514B">
        <w:rPr>
          <w:rFonts w:ascii="Doulos SIL" w:hAnsi="Doulos SIL"/>
          <w:i/>
          <w:color w:val="0000FF"/>
        </w:rPr>
        <w:tab/>
        <w:t>dé,</w:t>
      </w:r>
    </w:p>
    <w:p w14:paraId="10C727E4" w14:textId="6F8C277D" w:rsidR="006C5D80" w:rsidRPr="006C5D80" w:rsidRDefault="006C5D80" w:rsidP="006C5D80">
      <w:pPr>
        <w:tabs>
          <w:tab w:val="left" w:pos="1260"/>
          <w:tab w:val="left" w:pos="2160"/>
          <w:tab w:val="left" w:pos="3240"/>
          <w:tab w:val="left" w:pos="4860"/>
        </w:tabs>
        <w:ind w:left="360" w:hanging="360"/>
      </w:pPr>
      <w:r>
        <w:tab/>
        <w:t>[stick</w:t>
      </w:r>
      <w:r>
        <w:tab/>
        <w:t>Loc]</w:t>
      </w:r>
      <w:r>
        <w:tab/>
        <w:t>roll.up</w:t>
      </w:r>
      <w:r>
        <w:tab/>
      </w:r>
      <w:r w:rsidR="00163278">
        <w:t>RecPrf</w:t>
      </w:r>
      <w:r>
        <w:t>-</w:t>
      </w:r>
      <w:r w:rsidR="00163278">
        <w:t>3</w:t>
      </w:r>
      <w:r w:rsidR="0062600C">
        <w:t>PlSbj</w:t>
      </w:r>
      <w:r>
        <w:tab/>
        <w:t>if,</w:t>
      </w:r>
    </w:p>
    <w:p w14:paraId="4352081B" w14:textId="77777777" w:rsidR="00EC508B" w:rsidRDefault="00553E36" w:rsidP="006C5D80">
      <w:pPr>
        <w:tabs>
          <w:tab w:val="left" w:pos="2520"/>
          <w:tab w:val="left" w:pos="3420"/>
        </w:tabs>
        <w:ind w:left="360" w:hanging="360"/>
      </w:pPr>
      <w:r w:rsidRPr="00A4514B">
        <w:rPr>
          <w:rFonts w:ascii="Doulos SIL" w:hAnsi="Doulos SIL"/>
          <w:i/>
          <w:color w:val="0000FF"/>
        </w:rPr>
        <w:tab/>
      </w:r>
      <w:r w:rsidR="006C5D80" w:rsidRPr="00A4514B">
        <w:rPr>
          <w:rFonts w:ascii="Doulos SIL" w:hAnsi="Doulos SIL"/>
          <w:i/>
          <w:color w:val="0000FF"/>
        </w:rPr>
        <w:t>[</w:t>
      </w:r>
      <w:r w:rsidRPr="00A4514B">
        <w:rPr>
          <w:rFonts w:ascii="Doulos SIL" w:hAnsi="Doulos SIL"/>
          <w:i/>
          <w:color w:val="0000FF"/>
        </w:rPr>
        <w:t>ɛ̀dɛ̀</w:t>
      </w:r>
      <w:r w:rsidR="006C5D80" w:rsidRPr="00A4514B">
        <w:rPr>
          <w:rFonts w:ascii="Doulos SIL" w:hAnsi="Doulos SIL"/>
          <w:i/>
          <w:color w:val="0000FF"/>
        </w:rPr>
        <w:t>-</w:t>
      </w:r>
      <w:r w:rsidRPr="00A4514B">
        <w:rPr>
          <w:rFonts w:ascii="Doulos SIL" w:hAnsi="Doulos SIL"/>
          <w:i/>
          <w:color w:val="0000FF"/>
        </w:rPr>
        <w:t>té:</w:t>
      </w:r>
      <w:r w:rsidR="006C5D80" w:rsidRPr="00A4514B">
        <w:rPr>
          <w:rFonts w:ascii="Doulos SIL" w:hAnsi="Doulos SIL"/>
          <w:i/>
          <w:color w:val="0000FF"/>
        </w:rPr>
        <w:tab/>
      </w:r>
      <w:r w:rsidRPr="00A4514B">
        <w:rPr>
          <w:rFonts w:ascii="Doulos SIL" w:hAnsi="Doulos SIL"/>
          <w:i/>
          <w:color w:val="0000FF"/>
        </w:rPr>
        <w:t>gì</w:t>
      </w:r>
      <w:r w:rsidR="006C5D80" w:rsidRPr="00A4514B">
        <w:rPr>
          <w:rFonts w:ascii="Doulos SIL" w:hAnsi="Doulos SIL"/>
          <w:i/>
          <w:color w:val="0000FF"/>
        </w:rPr>
        <w:t>]</w:t>
      </w:r>
      <w:r w:rsidRPr="00A4514B">
        <w:rPr>
          <w:rFonts w:ascii="Doulos SIL" w:hAnsi="Doulos SIL"/>
          <w:i/>
          <w:color w:val="0000FF"/>
        </w:rPr>
        <w:tab/>
        <w:t>ńdà-m-dɛ̀,</w:t>
      </w:r>
    </w:p>
    <w:p w14:paraId="3D0DC914" w14:textId="527C6432" w:rsidR="006C5D80" w:rsidRPr="006C5D80" w:rsidRDefault="006C5D80" w:rsidP="006C5D80">
      <w:pPr>
        <w:tabs>
          <w:tab w:val="left" w:pos="2520"/>
          <w:tab w:val="left" w:pos="3420"/>
        </w:tabs>
        <w:ind w:left="360" w:hanging="360"/>
      </w:pPr>
      <w:r>
        <w:tab/>
        <w:t>[cloth-weave.Agent</w:t>
      </w:r>
      <w:r>
        <w:tab/>
        <w:t>Acc]</w:t>
      </w:r>
      <w:r>
        <w:tab/>
        <w:t>give-</w:t>
      </w:r>
      <w:r w:rsidR="0027519C">
        <w:t>Ipfv</w:t>
      </w:r>
      <w:r>
        <w:t>-3</w:t>
      </w:r>
      <w:r w:rsidR="0062600C">
        <w:t>PlSbj</w:t>
      </w:r>
      <w:r>
        <w:t>,</w:t>
      </w:r>
    </w:p>
    <w:p w14:paraId="54E7D2DD" w14:textId="63A47174" w:rsidR="000327E0" w:rsidRPr="005E380B" w:rsidRDefault="000327E0" w:rsidP="000327E0">
      <w:pPr>
        <w:tabs>
          <w:tab w:val="left" w:pos="720"/>
        </w:tabs>
        <w:ind w:left="360" w:hanging="360"/>
      </w:pPr>
      <w:r>
        <w:tab/>
      </w:r>
      <w:r>
        <w:tab/>
      </w:r>
      <w:r w:rsidR="001B4A30">
        <w:t>‘</w:t>
      </w:r>
      <w:r>
        <w:t>When they</w:t>
      </w:r>
      <w:r w:rsidR="008345E8">
        <w:t xml:space="preserve"> have finished making the thick thread, they roll it up on a stick. When they have rolled it up on the stick, they give it to a weaver.</w:t>
      </w:r>
      <w:r w:rsidR="001B4A30">
        <w:t>’</w:t>
      </w:r>
    </w:p>
    <w:p w14:paraId="5C9156E1" w14:textId="77777777" w:rsidR="000327E0" w:rsidRPr="00A4514B" w:rsidRDefault="000327E0" w:rsidP="000327E0">
      <w:pPr>
        <w:tabs>
          <w:tab w:val="left" w:pos="720"/>
        </w:tabs>
        <w:ind w:left="360" w:hanging="360"/>
      </w:pPr>
      <w:r w:rsidRPr="00A4514B">
        <w:t xml:space="preserve"> </w:t>
      </w:r>
    </w:p>
    <w:p w14:paraId="4EBED379" w14:textId="77777777" w:rsidR="006C5D80" w:rsidRDefault="000327E0" w:rsidP="000327E0">
      <w:pPr>
        <w:tabs>
          <w:tab w:val="left" w:pos="720"/>
          <w:tab w:val="left" w:pos="1620"/>
        </w:tabs>
        <w:ind w:left="360" w:hanging="360"/>
      </w:pPr>
      <w:r w:rsidRPr="00A4514B">
        <w:t>(xx3)</w:t>
      </w:r>
      <w:r w:rsidR="00553E36" w:rsidRPr="00A4514B">
        <w:tab/>
      </w:r>
      <w:r w:rsidR="00553E36" w:rsidRPr="00A4514B">
        <w:rPr>
          <w:rFonts w:ascii="Doulos SIL" w:hAnsi="Doulos SIL"/>
          <w:i/>
          <w:color w:val="0000FF"/>
        </w:rPr>
        <w:t>ɛ̀dɛ́</w:t>
      </w:r>
      <w:r w:rsidR="006C5D80" w:rsidRPr="00A4514B">
        <w:rPr>
          <w:rFonts w:ascii="Doulos SIL" w:hAnsi="Doulos SIL"/>
          <w:i/>
          <w:color w:val="0000FF"/>
        </w:rPr>
        <w:tab/>
        <w:t>tɛ́</w:t>
      </w:r>
      <w:r w:rsidR="00553E36" w:rsidRPr="00A4514B">
        <w:rPr>
          <w:rFonts w:ascii="Doulos SIL" w:hAnsi="Doulos SIL"/>
          <w:i/>
          <w:color w:val="0000FF"/>
        </w:rPr>
        <w:t>yà-m-dɔ̀,</w:t>
      </w:r>
    </w:p>
    <w:p w14:paraId="09C3ABB7" w14:textId="1D2EF6E2" w:rsidR="006C5D80" w:rsidRPr="006C5D80" w:rsidRDefault="006C5D80" w:rsidP="000327E0">
      <w:pPr>
        <w:tabs>
          <w:tab w:val="left" w:pos="720"/>
          <w:tab w:val="left" w:pos="1620"/>
        </w:tabs>
        <w:ind w:left="360" w:hanging="360"/>
      </w:pPr>
      <w:r>
        <w:tab/>
      </w:r>
      <w:r w:rsidR="000327E0">
        <w:tab/>
      </w:r>
      <w:r>
        <w:t>cloth</w:t>
      </w:r>
      <w:r>
        <w:tab/>
        <w:t>weave-</w:t>
      </w:r>
      <w:r w:rsidR="0027519C">
        <w:t>Ipfv</w:t>
      </w:r>
      <w:r>
        <w:t>-3</w:t>
      </w:r>
      <w:r w:rsidR="00E33A71">
        <w:t>SgSbj</w:t>
      </w:r>
      <w:r>
        <w:t>,</w:t>
      </w:r>
    </w:p>
    <w:p w14:paraId="329F4E65" w14:textId="77777777" w:rsidR="0046091B" w:rsidRPr="00A4514B" w:rsidRDefault="00553E36" w:rsidP="008345E8">
      <w:pPr>
        <w:tabs>
          <w:tab w:val="left" w:pos="1260"/>
          <w:tab w:val="left" w:pos="2610"/>
          <w:tab w:val="left" w:pos="4140"/>
        </w:tabs>
        <w:ind w:left="360" w:hanging="360"/>
        <w:rPr>
          <w:rFonts w:ascii="Doulos SIL" w:hAnsi="Doulos SIL"/>
          <w:i/>
          <w:color w:val="0000FF"/>
        </w:rPr>
      </w:pPr>
      <w:r w:rsidRPr="00A4514B">
        <w:rPr>
          <w:rFonts w:ascii="Doulos SIL" w:hAnsi="Doulos SIL"/>
          <w:i/>
          <w:color w:val="0000FF"/>
        </w:rPr>
        <w:tab/>
        <w:t>ɛ̀dɛ́</w:t>
      </w:r>
      <w:r w:rsidRPr="00A4514B">
        <w:rPr>
          <w:rFonts w:ascii="Doulos SIL" w:hAnsi="Doulos SIL"/>
          <w:i/>
          <w:color w:val="0000FF"/>
        </w:rPr>
        <w:tab/>
        <w:t>tɛ́</w:t>
      </w:r>
      <w:r w:rsidR="006C5D80" w:rsidRPr="00A4514B">
        <w:rPr>
          <w:rFonts w:ascii="Doulos SIL" w:hAnsi="Doulos SIL"/>
          <w:i/>
          <w:color w:val="0000FF"/>
        </w:rPr>
        <w:tab/>
      </w:r>
      <w:r w:rsidRPr="00A4514B">
        <w:rPr>
          <w:rFonts w:ascii="Doulos SIL" w:hAnsi="Doulos SIL"/>
          <w:i/>
          <w:color w:val="0000FF"/>
        </w:rPr>
        <w:t>dɛ̀</w:t>
      </w:r>
      <w:r w:rsidR="0046091B" w:rsidRPr="00A4514B">
        <w:rPr>
          <w:rFonts w:ascii="Doulos SIL" w:hAnsi="Doulos SIL"/>
          <w:i/>
          <w:color w:val="0000FF"/>
        </w:rPr>
        <w:t>-</w:t>
      </w:r>
      <w:r w:rsidR="0046091B" w:rsidRPr="00A4514B">
        <w:rPr>
          <w:rFonts w:ascii="Doulos SIL" w:hAnsi="Doulos SIL"/>
          <w:i/>
          <w:color w:val="0000FF"/>
        </w:rPr>
        <w:sym w:font="Symbol" w:char="F0C6"/>
      </w:r>
      <w:r w:rsidRPr="00A4514B">
        <w:rPr>
          <w:rFonts w:ascii="Doulos SIL" w:hAnsi="Doulos SIL"/>
          <w:i/>
          <w:color w:val="0000FF"/>
        </w:rPr>
        <w:tab/>
        <w:t>dè,</w:t>
      </w:r>
    </w:p>
    <w:p w14:paraId="248F3409" w14:textId="07EAC615" w:rsidR="006C5D80" w:rsidRPr="00AD5A21" w:rsidRDefault="006C5D80" w:rsidP="008345E8">
      <w:pPr>
        <w:tabs>
          <w:tab w:val="left" w:pos="1260"/>
          <w:tab w:val="left" w:pos="2610"/>
          <w:tab w:val="left" w:pos="4140"/>
        </w:tabs>
        <w:ind w:left="360" w:hanging="360"/>
      </w:pPr>
      <w:r w:rsidRPr="00AD5A21">
        <w:tab/>
        <w:t>cloth</w:t>
      </w:r>
      <w:r w:rsidRPr="00AD5A21">
        <w:tab/>
        <w:t>weave</w:t>
      </w:r>
      <w:r w:rsidRPr="00AD5A21">
        <w:tab/>
      </w:r>
      <w:r w:rsidR="00163278">
        <w:t>RecPrf</w:t>
      </w:r>
      <w:r w:rsidRPr="00AD5A21">
        <w:t>-3</w:t>
      </w:r>
      <w:r w:rsidR="00E33A71">
        <w:t>SgSbj</w:t>
      </w:r>
      <w:r w:rsidR="00163278">
        <w:tab/>
        <w:t>if,</w:t>
      </w:r>
    </w:p>
    <w:p w14:paraId="24CC11B7" w14:textId="77777777" w:rsidR="0046091B" w:rsidRDefault="0046091B" w:rsidP="00AD5A21">
      <w:pPr>
        <w:tabs>
          <w:tab w:val="left" w:pos="1440"/>
        </w:tabs>
        <w:ind w:left="360" w:hanging="360"/>
      </w:pPr>
      <w:r w:rsidRPr="00A4514B">
        <w:rPr>
          <w:rFonts w:ascii="Doulos SIL" w:hAnsi="Doulos SIL"/>
          <w:i/>
          <w:color w:val="0000FF"/>
        </w:rPr>
        <w:tab/>
        <w:t>ɛ̀dɛ́</w:t>
      </w:r>
      <w:r w:rsidRPr="00A4514B">
        <w:rPr>
          <w:rFonts w:ascii="Doulos SIL" w:hAnsi="Doulos SIL"/>
          <w:i/>
          <w:color w:val="0000FF"/>
        </w:rPr>
        <w:tab/>
        <w:t>dɔ́</w:t>
      </w:r>
      <w:r w:rsidR="00AD5A21" w:rsidRPr="00A4514B">
        <w:rPr>
          <w:rFonts w:ascii="Doulos SIL" w:hAnsi="Doulos SIL"/>
          <w:i/>
          <w:color w:val="0000FF"/>
        </w:rPr>
        <w:t>ná</w:t>
      </w:r>
      <w:r w:rsidRPr="00A4514B">
        <w:rPr>
          <w:rFonts w:ascii="Doulos SIL" w:hAnsi="Doulos SIL"/>
          <w:i/>
          <w:color w:val="0000FF"/>
        </w:rPr>
        <w:t>-ŋgo</w:t>
      </w:r>
      <w:r w:rsidR="00591AB8" w:rsidRPr="00A4514B">
        <w:rPr>
          <w:rFonts w:ascii="Doulos SIL" w:hAnsi="Doulos SIL"/>
          <w:i/>
          <w:color w:val="0000FF"/>
        </w:rPr>
        <w:t>̂=:</w:t>
      </w:r>
    </w:p>
    <w:p w14:paraId="43D06828" w14:textId="77777777" w:rsidR="0046091B" w:rsidRPr="0046091B" w:rsidRDefault="0046091B" w:rsidP="00AD5A21">
      <w:pPr>
        <w:tabs>
          <w:tab w:val="left" w:pos="1440"/>
        </w:tabs>
        <w:ind w:left="360" w:hanging="360"/>
      </w:pPr>
      <w:r>
        <w:tab/>
        <w:t>cloth</w:t>
      </w:r>
      <w:r>
        <w:tab/>
      </w:r>
      <w:r w:rsidR="00AD5A21">
        <w:t>sell-</w:t>
      </w:r>
      <w:r w:rsidR="00591AB8">
        <w:t>Nom=it.is</w:t>
      </w:r>
    </w:p>
    <w:p w14:paraId="2D3895BB" w14:textId="39EB7609" w:rsidR="008345E8" w:rsidRPr="005E380B" w:rsidRDefault="008345E8" w:rsidP="008345E8">
      <w:pPr>
        <w:tabs>
          <w:tab w:val="left" w:pos="720"/>
        </w:tabs>
        <w:ind w:left="360" w:hanging="360"/>
      </w:pPr>
      <w:r>
        <w:tab/>
      </w:r>
      <w:r>
        <w:tab/>
      </w:r>
      <w:r w:rsidR="001B4A30">
        <w:t>‘</w:t>
      </w:r>
      <w:r>
        <w:t>He will weave it. When he has finished weaving the cloth, the cloth is for sale.</w:t>
      </w:r>
      <w:r w:rsidR="001B4A30">
        <w:t>’</w:t>
      </w:r>
    </w:p>
    <w:p w14:paraId="6ED5008C" w14:textId="77777777" w:rsidR="00C409DC" w:rsidRPr="00A4514B" w:rsidRDefault="00C409DC" w:rsidP="008345E8"/>
    <w:p w14:paraId="7C82DDFC" w14:textId="77777777" w:rsidR="00C03C06" w:rsidRPr="00C03C06" w:rsidRDefault="00C03C06" w:rsidP="00C03C06">
      <w:pPr>
        <w:rPr>
          <w:rFonts w:ascii="Doulos SIL" w:hAnsi="Doulos SIL"/>
          <w:color w:val="FF00FF"/>
        </w:rPr>
      </w:pPr>
      <w:r>
        <w:rPr>
          <w:rFonts w:ascii="Doulos SIL" w:hAnsi="Doulos SIL"/>
          <w:color w:val="FF00FF"/>
        </w:rPr>
        <w:t>animals:</w:t>
      </w:r>
      <w:r w:rsidRPr="00C03C06">
        <w:rPr>
          <w:rFonts w:ascii="Doulos SIL" w:hAnsi="Doulos SIL"/>
          <w:color w:val="FF00FF"/>
        </w:rPr>
        <w:tab/>
        <w:t>zɔ̀mɔ́-mbɔ̀,</w:t>
      </w:r>
      <w:r w:rsidRPr="00C03C06">
        <w:rPr>
          <w:rFonts w:ascii="Doulos SIL" w:hAnsi="Doulos SIL"/>
          <w:color w:val="FF00FF"/>
        </w:rPr>
        <w:tab/>
        <w:t>ámbárá-mbɔ̀</w:t>
      </w:r>
      <w:r w:rsidRPr="00C03C06">
        <w:rPr>
          <w:rFonts w:ascii="Doulos SIL" w:hAnsi="Doulos SIL"/>
          <w:color w:val="FF00FF"/>
        </w:rPr>
        <w:tab/>
        <w:t>tá:-mbɔ̀,</w:t>
      </w:r>
      <w:r w:rsidRPr="00C03C06">
        <w:rPr>
          <w:rFonts w:ascii="Doulos SIL" w:hAnsi="Doulos SIL"/>
          <w:color w:val="FF00FF"/>
        </w:rPr>
        <w:tab/>
        <w:t>céŋúmbó,</w:t>
      </w:r>
      <w:r w:rsidRPr="00C03C06">
        <w:rPr>
          <w:rFonts w:ascii="Doulos SIL" w:hAnsi="Doulos SIL"/>
          <w:color w:val="FF00FF"/>
        </w:rPr>
        <w:tab/>
        <w:t>óy-mbò,</w:t>
      </w:r>
      <w:r w:rsidRPr="00C03C06">
        <w:rPr>
          <w:rFonts w:ascii="Doulos SIL" w:hAnsi="Doulos SIL"/>
          <w:color w:val="FF00FF"/>
        </w:rPr>
        <w:tab/>
        <w:t>tólù-mbò, ɔ́mɔ́:mbɔ̀,</w:t>
      </w:r>
      <w:r w:rsidRPr="00C03C06">
        <w:rPr>
          <w:rFonts w:ascii="Doulos SIL" w:hAnsi="Doulos SIL"/>
          <w:color w:val="FF00FF"/>
        </w:rPr>
        <w:tab/>
        <w:t>cé:</w:t>
      </w:r>
    </w:p>
    <w:p w14:paraId="438B18BD" w14:textId="77777777" w:rsidR="00C03C06" w:rsidRPr="00A4514B" w:rsidRDefault="00C03C06" w:rsidP="008345E8"/>
    <w:p w14:paraId="4A40DECE" w14:textId="2D03F415" w:rsidR="00C03C06" w:rsidRPr="00426ED0" w:rsidRDefault="00C03C06" w:rsidP="00426ED0">
      <w:pPr>
        <w:pStyle w:val="Heading2"/>
        <w:numPr>
          <w:ilvl w:val="0"/>
          <w:numId w:val="0"/>
        </w:numPr>
      </w:pPr>
      <w:bookmarkStart w:id="2782" w:name="_Toc344239809"/>
      <w:r w:rsidRPr="00426ED0">
        <w:t xml:space="preserve">Text </w:t>
      </w:r>
      <w:r w:rsidR="00677259">
        <w:t>2012-0</w:t>
      </w:r>
      <w:r w:rsidRPr="00426ED0">
        <w:t>3</w:t>
      </w:r>
      <w:r w:rsidR="00426ED0">
        <w:t xml:space="preserve">  Hare and Hyena</w:t>
      </w:r>
      <w:bookmarkEnd w:id="2782"/>
    </w:p>
    <w:p w14:paraId="35B05E00" w14:textId="77777777" w:rsidR="00C03C06" w:rsidRPr="00426ED0" w:rsidRDefault="00426ED0" w:rsidP="008345E8">
      <w:pPr>
        <w:rPr>
          <w:i/>
        </w:rPr>
      </w:pPr>
      <w:r w:rsidRPr="00426ED0">
        <w:rPr>
          <w:i/>
        </w:rPr>
        <w:t>[this version incomplete]</w:t>
      </w:r>
    </w:p>
    <w:p w14:paraId="4A1305AF" w14:textId="77777777" w:rsidR="00426ED0" w:rsidRPr="00426ED0" w:rsidRDefault="00426ED0" w:rsidP="008345E8"/>
    <w:p w14:paraId="56CDE2B0" w14:textId="77777777" w:rsidR="007B72FB" w:rsidRDefault="00AB28A3" w:rsidP="007B72FB">
      <w:pPr>
        <w:tabs>
          <w:tab w:val="left" w:pos="720"/>
          <w:tab w:val="left" w:pos="2430"/>
        </w:tabs>
      </w:pPr>
      <w:r>
        <w:t>(xx1)</w:t>
      </w:r>
      <w:r w:rsidR="007B72FB" w:rsidRPr="00AB28A3">
        <w:tab/>
      </w:r>
      <w:r w:rsidR="00C03C06" w:rsidRPr="00A4514B">
        <w:rPr>
          <w:rFonts w:ascii="Doulos SIL" w:hAnsi="Doulos SIL"/>
          <w:i/>
          <w:color w:val="0000FF"/>
        </w:rPr>
        <w:t>zɔ̀m</w:t>
      </w:r>
      <w:r w:rsidRPr="00A4514B">
        <w:rPr>
          <w:rFonts w:ascii="Doulos SIL" w:hAnsi="Doulos SIL"/>
          <w:i/>
          <w:color w:val="0000FF"/>
        </w:rPr>
        <w:t>ɔ̂-:</w:t>
      </w:r>
      <w:r w:rsidRPr="00A4514B">
        <w:rPr>
          <w:rFonts w:ascii="Doulos SIL" w:hAnsi="Doulos SIL"/>
          <w:i/>
          <w:color w:val="0000FF"/>
        </w:rPr>
        <w:tab/>
        <w:t>ta᷈</w:t>
      </w:r>
      <w:r w:rsidR="00C03C06" w:rsidRPr="00A4514B">
        <w:rPr>
          <w:rFonts w:ascii="Doulos SIL" w:hAnsi="Doulos SIL"/>
          <w:i/>
          <w:color w:val="0000FF"/>
        </w:rPr>
        <w:t>:-:</w:t>
      </w:r>
    </w:p>
    <w:p w14:paraId="337E6B28" w14:textId="77777777" w:rsidR="007B72FB" w:rsidRDefault="00AB28A3" w:rsidP="007B72FB">
      <w:pPr>
        <w:tabs>
          <w:tab w:val="left" w:pos="720"/>
          <w:tab w:val="left" w:pos="2430"/>
        </w:tabs>
      </w:pPr>
      <w:r>
        <w:tab/>
      </w:r>
      <w:r>
        <w:tab/>
        <w:t>hare-&amp;</w:t>
      </w:r>
      <w:r>
        <w:tab/>
        <w:t>hyena</w:t>
      </w:r>
      <w:r w:rsidR="007B72FB">
        <w:t>-&amp;</w:t>
      </w:r>
    </w:p>
    <w:p w14:paraId="13E1A29E" w14:textId="77777777" w:rsidR="007B72FB" w:rsidRDefault="007F64E1" w:rsidP="007B72FB">
      <w:pPr>
        <w:tabs>
          <w:tab w:val="left" w:pos="1440"/>
          <w:tab w:val="left" w:pos="2610"/>
          <w:tab w:val="left" w:pos="4050"/>
        </w:tabs>
      </w:pPr>
      <w:r w:rsidRPr="00A4514B">
        <w:rPr>
          <w:rFonts w:ascii="Doulos SIL" w:hAnsi="Doulos SIL"/>
          <w:i/>
          <w:color w:val="0000FF"/>
        </w:rPr>
        <w:tab/>
        <w:t>[ándá</w:t>
      </w:r>
      <w:r w:rsidRPr="00A4514B">
        <w:rPr>
          <w:rFonts w:ascii="Doulos SIL" w:hAnsi="Doulos SIL"/>
          <w:i/>
          <w:color w:val="0000FF"/>
        </w:rPr>
        <w:tab/>
        <w:t>dàndá</w:t>
      </w:r>
      <w:r w:rsidRPr="00A4514B">
        <w:rPr>
          <w:rFonts w:ascii="Doulos SIL" w:hAnsi="Doulos SIL"/>
          <w:i/>
          <w:color w:val="0000FF"/>
        </w:rPr>
        <w:tab/>
        <w:t>ḿbú</w:t>
      </w:r>
      <w:r w:rsidR="007B72FB" w:rsidRPr="00A4514B">
        <w:rPr>
          <w:rFonts w:ascii="Doulos SIL" w:hAnsi="Doulos SIL"/>
          <w:i/>
          <w:color w:val="0000FF"/>
        </w:rPr>
        <w:t>]</w:t>
      </w:r>
      <w:r w:rsidR="007B72FB" w:rsidRPr="00A4514B">
        <w:rPr>
          <w:rFonts w:ascii="Doulos SIL" w:hAnsi="Doulos SIL"/>
          <w:i/>
          <w:color w:val="0000FF"/>
        </w:rPr>
        <w:tab/>
        <w:t>wá,</w:t>
      </w:r>
    </w:p>
    <w:p w14:paraId="52284D02" w14:textId="267718DF" w:rsidR="007B72FB" w:rsidRPr="007B72FB" w:rsidRDefault="007F64E1" w:rsidP="007B72FB">
      <w:pPr>
        <w:tabs>
          <w:tab w:val="left" w:pos="1440"/>
          <w:tab w:val="left" w:pos="2610"/>
          <w:tab w:val="left" w:pos="4050"/>
        </w:tabs>
      </w:pPr>
      <w:r>
        <w:tab/>
        <w:t>[field</w:t>
      </w:r>
      <w:r>
        <w:tab/>
        <w:t>hunt</w:t>
      </w:r>
      <w:r>
        <w:tab/>
        <w:t>go.</w:t>
      </w:r>
      <w:r w:rsidR="00F628D8">
        <w:t>QuotHort</w:t>
      </w:r>
      <w:r w:rsidR="007B72FB">
        <w:t>]</w:t>
      </w:r>
      <w:r w:rsidR="007B72FB">
        <w:tab/>
        <w:t>Quot,</w:t>
      </w:r>
    </w:p>
    <w:p w14:paraId="6F1F15BF" w14:textId="3F7E0DB8" w:rsidR="00E26C22" w:rsidRDefault="00AB28A3" w:rsidP="00AB28A3">
      <w:pPr>
        <w:tabs>
          <w:tab w:val="left" w:pos="720"/>
        </w:tabs>
        <w:ind w:left="360" w:hanging="360"/>
      </w:pPr>
      <w:r w:rsidRPr="00AB28A3">
        <w:tab/>
      </w:r>
      <w:r>
        <w:tab/>
        <w:t xml:space="preserve">Hare and hyena. (Hare said) </w:t>
      </w:r>
      <w:r w:rsidR="001B4A30">
        <w:t>“</w:t>
      </w:r>
      <w:r>
        <w:t>let</w:t>
      </w:r>
      <w:r w:rsidR="001B4A30">
        <w:t>’</w:t>
      </w:r>
      <w:r>
        <w:t>s go hunting.</w:t>
      </w:r>
      <w:r w:rsidR="001B4A30">
        <w:t>”</w:t>
      </w:r>
    </w:p>
    <w:p w14:paraId="1692404B" w14:textId="77777777" w:rsidR="00AB28A3" w:rsidRPr="00AB28A3" w:rsidRDefault="00AB28A3" w:rsidP="00AB28A3">
      <w:pPr>
        <w:tabs>
          <w:tab w:val="left" w:pos="720"/>
        </w:tabs>
        <w:ind w:left="360" w:hanging="360"/>
      </w:pPr>
    </w:p>
    <w:p w14:paraId="03B93320" w14:textId="77777777" w:rsidR="007B72FB" w:rsidRDefault="00AB28A3" w:rsidP="00E26C22">
      <w:pPr>
        <w:tabs>
          <w:tab w:val="left" w:pos="720"/>
          <w:tab w:val="left" w:pos="2070"/>
        </w:tabs>
      </w:pPr>
      <w:r>
        <w:t>(xx2)</w:t>
      </w:r>
      <w:r w:rsidR="00E26C22" w:rsidRPr="00A4514B">
        <w:rPr>
          <w:rFonts w:ascii="Doulos SIL" w:hAnsi="Doulos SIL"/>
          <w:i/>
          <w:color w:val="0000FF"/>
        </w:rPr>
        <w:tab/>
      </w:r>
      <w:r w:rsidR="00C03C06" w:rsidRPr="00A4514B">
        <w:rPr>
          <w:rFonts w:ascii="Doulos SIL" w:hAnsi="Doulos SIL"/>
          <w:i/>
          <w:color w:val="0000FF"/>
        </w:rPr>
        <w:t>dàndá</w:t>
      </w:r>
      <w:r w:rsidR="00C03C06" w:rsidRPr="00A4514B">
        <w:rPr>
          <w:rFonts w:ascii="Doulos SIL" w:hAnsi="Doulos SIL"/>
          <w:i/>
          <w:color w:val="0000FF"/>
        </w:rPr>
        <w:tab/>
        <w:t>yày</w:t>
      </w:r>
      <w:r w:rsidR="007B72FB" w:rsidRPr="00A4514B">
        <w:rPr>
          <w:rFonts w:ascii="Doulos SIL" w:hAnsi="Doulos SIL"/>
          <w:i/>
          <w:color w:val="0000FF"/>
        </w:rPr>
        <w:t>-</w:t>
      </w:r>
      <w:r w:rsidR="00C03C06" w:rsidRPr="00A4514B">
        <w:rPr>
          <w:rFonts w:ascii="Doulos SIL" w:hAnsi="Doulos SIL"/>
          <w:i/>
          <w:color w:val="0000FF"/>
        </w:rPr>
        <w:t>gín,</w:t>
      </w:r>
    </w:p>
    <w:p w14:paraId="72EAF6BD" w14:textId="77777777" w:rsidR="007B72FB" w:rsidRPr="007B72FB" w:rsidRDefault="007B72FB" w:rsidP="00E26C22">
      <w:pPr>
        <w:tabs>
          <w:tab w:val="left" w:pos="720"/>
          <w:tab w:val="left" w:pos="2070"/>
        </w:tabs>
      </w:pPr>
      <w:r>
        <w:tab/>
      </w:r>
      <w:r w:rsidR="00E26C22">
        <w:tab/>
      </w:r>
      <w:r>
        <w:t>hunt(n)</w:t>
      </w:r>
      <w:r>
        <w:tab/>
        <w:t>go-and.DS,</w:t>
      </w:r>
    </w:p>
    <w:p w14:paraId="3B089FA1" w14:textId="77777777" w:rsidR="00C03C06" w:rsidRDefault="00C03C06" w:rsidP="007B72FB">
      <w:pPr>
        <w:tabs>
          <w:tab w:val="left" w:pos="1440"/>
          <w:tab w:val="left" w:pos="2880"/>
          <w:tab w:val="left" w:pos="4500"/>
        </w:tabs>
      </w:pPr>
      <w:r w:rsidRPr="00A4514B">
        <w:rPr>
          <w:rFonts w:ascii="Doulos SIL" w:hAnsi="Doulos SIL"/>
          <w:i/>
          <w:color w:val="0000FF"/>
        </w:rPr>
        <w:tab/>
        <w:t>tǎ:</w:t>
      </w:r>
      <w:r w:rsidRPr="00A4514B">
        <w:rPr>
          <w:rFonts w:ascii="Doulos SIL" w:hAnsi="Doulos SIL"/>
          <w:i/>
          <w:color w:val="0000FF"/>
        </w:rPr>
        <w:tab/>
      </w:r>
      <w:r w:rsidR="007B72FB" w:rsidRPr="00A4514B">
        <w:rPr>
          <w:rFonts w:ascii="Doulos SIL" w:hAnsi="Doulos SIL"/>
          <w:i/>
          <w:color w:val="0000FF"/>
        </w:rPr>
        <w:t>[</w:t>
      </w:r>
      <w:r w:rsidRPr="00A4514B">
        <w:rPr>
          <w:rFonts w:ascii="Doulos SIL" w:hAnsi="Doulos SIL"/>
          <w:i/>
          <w:color w:val="0000FF"/>
        </w:rPr>
        <w:t>sàlgí</w:t>
      </w:r>
      <w:r w:rsidRPr="00A4514B">
        <w:rPr>
          <w:rFonts w:ascii="Doulos SIL" w:hAnsi="Doulos SIL"/>
          <w:i/>
          <w:color w:val="0000FF"/>
        </w:rPr>
        <w:tab/>
        <w:t>ìbè</w:t>
      </w:r>
      <w:r w:rsidR="007B72FB" w:rsidRPr="00A4514B">
        <w:rPr>
          <w:rFonts w:ascii="Doulos SIL" w:hAnsi="Doulos SIL"/>
          <w:i/>
          <w:color w:val="0000FF"/>
        </w:rPr>
        <w:t>-</w:t>
      </w:r>
      <w:r w:rsidRPr="00A4514B">
        <w:rPr>
          <w:rFonts w:ascii="Doulos SIL" w:hAnsi="Doulos SIL"/>
          <w:i/>
          <w:color w:val="0000FF"/>
        </w:rPr>
        <w:t>m</w:t>
      </w:r>
      <w:r w:rsidR="007B72FB" w:rsidRPr="00A4514B">
        <w:rPr>
          <w:rFonts w:ascii="Doulos SIL" w:hAnsi="Doulos SIL"/>
          <w:i/>
          <w:color w:val="0000FF"/>
        </w:rPr>
        <w:t>]</w:t>
      </w:r>
      <w:r w:rsidRPr="00A4514B">
        <w:rPr>
          <w:rFonts w:ascii="Doulos SIL" w:hAnsi="Doulos SIL"/>
          <w:i/>
          <w:color w:val="0000FF"/>
        </w:rPr>
        <w:tab/>
        <w:t>wà,</w:t>
      </w:r>
    </w:p>
    <w:p w14:paraId="54E0BDC7" w14:textId="77777777" w:rsidR="007B72FB" w:rsidRPr="007B72FB" w:rsidRDefault="007B72FB" w:rsidP="007B72FB">
      <w:pPr>
        <w:tabs>
          <w:tab w:val="left" w:pos="1440"/>
          <w:tab w:val="left" w:pos="2880"/>
          <w:tab w:val="left" w:pos="4500"/>
        </w:tabs>
      </w:pPr>
      <w:r>
        <w:tab/>
        <w:t>hyena</w:t>
      </w:r>
      <w:r>
        <w:tab/>
        <w:t>[ablution</w:t>
      </w:r>
      <w:r>
        <w:tab/>
        <w:t>take-</w:t>
      </w:r>
      <w:r w:rsidR="007F64E1">
        <w:t>QuotHort</w:t>
      </w:r>
      <w:r>
        <w:t>]</w:t>
      </w:r>
      <w:r>
        <w:tab/>
        <w:t>Quot,</w:t>
      </w:r>
      <w:r>
        <w:tab/>
      </w:r>
    </w:p>
    <w:p w14:paraId="4CDD5069" w14:textId="77777777" w:rsidR="00C03C06" w:rsidRDefault="00C03C06" w:rsidP="00AB28A3">
      <w:pPr>
        <w:tabs>
          <w:tab w:val="left" w:pos="1260"/>
          <w:tab w:val="left" w:pos="2520"/>
          <w:tab w:val="left" w:pos="3690"/>
          <w:tab w:val="left" w:pos="5850"/>
        </w:tabs>
      </w:pPr>
      <w:r w:rsidRPr="00A4514B">
        <w:rPr>
          <w:rFonts w:ascii="Doulos SIL" w:hAnsi="Doulos SIL"/>
          <w:i/>
          <w:color w:val="0000FF"/>
        </w:rPr>
        <w:tab/>
        <w:t>zɔ̀mɔ́</w:t>
      </w:r>
      <w:r w:rsidRPr="00A4514B">
        <w:rPr>
          <w:rFonts w:ascii="Doulos SIL" w:hAnsi="Doulos SIL"/>
          <w:i/>
          <w:color w:val="0000FF"/>
        </w:rPr>
        <w:tab/>
      </w:r>
      <w:r w:rsidR="007B72FB" w:rsidRPr="00A4514B">
        <w:rPr>
          <w:rFonts w:ascii="Doulos SIL" w:hAnsi="Doulos SIL"/>
          <w:i/>
          <w:color w:val="0000FF"/>
        </w:rPr>
        <w:t>[</w:t>
      </w:r>
      <w:r w:rsidRPr="00A4514B">
        <w:rPr>
          <w:rFonts w:ascii="Doulos SIL" w:hAnsi="Doulos SIL"/>
          <w:i/>
          <w:color w:val="0000FF"/>
        </w:rPr>
        <w:t>á:</w:t>
      </w:r>
      <w:r w:rsidRPr="00A4514B">
        <w:rPr>
          <w:rFonts w:ascii="Doulos SIL" w:hAnsi="Doulos SIL"/>
          <w:i/>
          <w:color w:val="0000FF"/>
        </w:rPr>
        <w:tab/>
        <w:t>sàlgí</w:t>
      </w:r>
      <w:r w:rsidRPr="00A4514B">
        <w:rPr>
          <w:rFonts w:ascii="Doulos SIL" w:hAnsi="Doulos SIL"/>
          <w:i/>
          <w:color w:val="0000FF"/>
        </w:rPr>
        <w:tab/>
        <w:t>íbè</w:t>
      </w:r>
      <w:r w:rsidR="007B72FB" w:rsidRPr="00A4514B">
        <w:rPr>
          <w:rFonts w:ascii="Doulos SIL" w:hAnsi="Doulos SIL"/>
          <w:i/>
          <w:color w:val="0000FF"/>
        </w:rPr>
        <w:t>-</w:t>
      </w:r>
      <w:r w:rsidRPr="00A4514B">
        <w:rPr>
          <w:rFonts w:ascii="Doulos SIL" w:hAnsi="Doulos SIL"/>
          <w:i/>
          <w:color w:val="0000FF"/>
        </w:rPr>
        <w:t>ŋù</w:t>
      </w:r>
      <w:r w:rsidR="007B72FB" w:rsidRPr="00A4514B">
        <w:rPr>
          <w:rFonts w:ascii="Doulos SIL" w:hAnsi="Doulos SIL"/>
          <w:i/>
          <w:color w:val="0000FF"/>
        </w:rPr>
        <w:t>-</w:t>
      </w:r>
      <w:r w:rsidRPr="00A4514B">
        <w:rPr>
          <w:rFonts w:ascii="Doulos SIL" w:hAnsi="Doulos SIL"/>
          <w:i/>
          <w:color w:val="0000FF"/>
        </w:rPr>
        <w:t>m</w:t>
      </w:r>
      <w:r w:rsidRPr="00A4514B">
        <w:rPr>
          <w:rFonts w:ascii="Doulos SIL" w:hAnsi="Doulos SIL"/>
          <w:i/>
          <w:color w:val="0000FF"/>
        </w:rPr>
        <w:tab/>
        <w:t>wà,</w:t>
      </w:r>
    </w:p>
    <w:p w14:paraId="6162B32B" w14:textId="7F467A01" w:rsidR="007B72FB" w:rsidRPr="007B72FB" w:rsidRDefault="007B72FB" w:rsidP="00AB28A3">
      <w:pPr>
        <w:tabs>
          <w:tab w:val="left" w:pos="1260"/>
          <w:tab w:val="left" w:pos="2520"/>
          <w:tab w:val="left" w:pos="3690"/>
          <w:tab w:val="left" w:pos="5850"/>
        </w:tabs>
      </w:pPr>
      <w:r>
        <w:tab/>
        <w:t>hare</w:t>
      </w:r>
      <w:r>
        <w:tab/>
        <w:t>[LogoSg</w:t>
      </w:r>
      <w:r>
        <w:tab/>
        <w:t>ablution</w:t>
      </w:r>
      <w:r>
        <w:tab/>
        <w:t>take-</w:t>
      </w:r>
      <w:r w:rsidR="0027519C">
        <w:t>Ipfv</w:t>
      </w:r>
      <w:r>
        <w:t>Neg-LogoS]</w:t>
      </w:r>
      <w:r>
        <w:tab/>
        <w:t>Quot,</w:t>
      </w:r>
    </w:p>
    <w:p w14:paraId="22806F76" w14:textId="77777777" w:rsidR="00C03C06" w:rsidRDefault="00C03C06" w:rsidP="00E26C22">
      <w:pPr>
        <w:tabs>
          <w:tab w:val="left" w:pos="1440"/>
          <w:tab w:val="left" w:pos="3960"/>
        </w:tabs>
      </w:pPr>
      <w:r w:rsidRPr="00A4514B">
        <w:rPr>
          <w:rFonts w:ascii="Doulos SIL" w:hAnsi="Doulos SIL"/>
          <w:i/>
          <w:color w:val="0000FF"/>
        </w:rPr>
        <w:tab/>
        <w:t>tǎ:</w:t>
      </w:r>
      <w:r w:rsidRPr="00A4514B">
        <w:rPr>
          <w:rFonts w:ascii="Doulos SIL" w:hAnsi="Doulos SIL"/>
          <w:i/>
          <w:color w:val="0000FF"/>
        </w:rPr>
        <w:tab/>
        <w:t>íbè</w:t>
      </w:r>
      <w:r w:rsidR="00E26C22" w:rsidRPr="00A4514B">
        <w:rPr>
          <w:rFonts w:ascii="Doulos SIL" w:hAnsi="Doulos SIL"/>
          <w:i/>
          <w:color w:val="0000FF"/>
        </w:rPr>
        <w:t>-</w:t>
      </w:r>
      <w:r w:rsidRPr="00A4514B">
        <w:rPr>
          <w:rFonts w:ascii="Doulos SIL" w:hAnsi="Doulos SIL"/>
          <w:i/>
          <w:color w:val="0000FF"/>
        </w:rPr>
        <w:t>m</w:t>
      </w:r>
      <w:r w:rsidR="00E26C22" w:rsidRPr="00A4514B">
        <w:rPr>
          <w:rFonts w:ascii="Doulos SIL" w:hAnsi="Doulos SIL"/>
          <w:i/>
          <w:color w:val="0000FF"/>
        </w:rPr>
        <w:t>-</w:t>
      </w:r>
      <w:r w:rsidRPr="00A4514B">
        <w:rPr>
          <w:rFonts w:ascii="Doulos SIL" w:hAnsi="Doulos SIL"/>
          <w:i/>
          <w:color w:val="0000FF"/>
        </w:rPr>
        <w:t>nù</w:t>
      </w:r>
      <w:r w:rsidR="00E26C22" w:rsidRPr="00A4514B">
        <w:rPr>
          <w:rFonts w:ascii="Doulos SIL" w:hAnsi="Doulos SIL"/>
          <w:i/>
          <w:color w:val="0000FF"/>
        </w:rPr>
        <w:t>-</w:t>
      </w:r>
      <w:r w:rsidRPr="00A4514B">
        <w:rPr>
          <w:rFonts w:ascii="Doulos SIL" w:hAnsi="Doulos SIL"/>
          <w:i/>
          <w:color w:val="0000FF"/>
        </w:rPr>
        <w:t>m</w:t>
      </w:r>
      <w:r w:rsidRPr="00A4514B">
        <w:rPr>
          <w:rFonts w:ascii="Doulos SIL" w:hAnsi="Doulos SIL"/>
          <w:i/>
          <w:color w:val="0000FF"/>
        </w:rPr>
        <w:tab/>
        <w:t>wà,</w:t>
      </w:r>
    </w:p>
    <w:p w14:paraId="3440B87E" w14:textId="5E4E385E" w:rsidR="00E26C22" w:rsidRDefault="00E26C22" w:rsidP="00E26C22">
      <w:pPr>
        <w:tabs>
          <w:tab w:val="left" w:pos="1440"/>
          <w:tab w:val="left" w:pos="3960"/>
        </w:tabs>
      </w:pPr>
      <w:r>
        <w:tab/>
        <w:t>hyena</w:t>
      </w:r>
      <w:r>
        <w:tab/>
        <w:t>take-</w:t>
      </w:r>
      <w:r w:rsidR="0027519C">
        <w:t>Ipfv</w:t>
      </w:r>
      <w:r>
        <w:t>-</w:t>
      </w:r>
      <w:r w:rsidR="0027519C">
        <w:t>Ipfv</w:t>
      </w:r>
      <w:r>
        <w:t>-LogoS</w:t>
      </w:r>
      <w:r>
        <w:tab/>
        <w:t>Quot,</w:t>
      </w:r>
    </w:p>
    <w:p w14:paraId="31F27D36" w14:textId="21FFF928" w:rsidR="00AB28A3" w:rsidRDefault="00AB28A3" w:rsidP="00AB28A3">
      <w:pPr>
        <w:tabs>
          <w:tab w:val="left" w:pos="720"/>
        </w:tabs>
        <w:ind w:left="360" w:hanging="360"/>
      </w:pPr>
      <w:r>
        <w:tab/>
      </w:r>
      <w:r>
        <w:tab/>
      </w:r>
      <w:r w:rsidR="001B4A30">
        <w:t>‘</w:t>
      </w:r>
      <w:r>
        <w:t>They went hunting, then hyena said: “let</w:t>
      </w:r>
      <w:r w:rsidR="001B4A30">
        <w:t>’</w:t>
      </w:r>
      <w:r>
        <w:t>s do our ablutions (for prayer).</w:t>
      </w:r>
      <w:r w:rsidR="001B4A30">
        <w:t>”</w:t>
      </w:r>
      <w:r>
        <w:t xml:space="preserve"> Hare said he would not do ablutions. Hyena said he would do (them).</w:t>
      </w:r>
      <w:r w:rsidR="001B4A30">
        <w:t>’</w:t>
      </w:r>
    </w:p>
    <w:p w14:paraId="3EBA4660" w14:textId="77777777" w:rsidR="00AB28A3" w:rsidRPr="00AB28A3" w:rsidRDefault="00AB28A3" w:rsidP="00AB28A3">
      <w:pPr>
        <w:tabs>
          <w:tab w:val="left" w:pos="720"/>
        </w:tabs>
        <w:ind w:left="360" w:hanging="360"/>
      </w:pPr>
    </w:p>
    <w:p w14:paraId="0B2AAED7" w14:textId="77777777" w:rsidR="00C03C06" w:rsidRDefault="00AB28A3" w:rsidP="00E26C22">
      <w:pPr>
        <w:tabs>
          <w:tab w:val="left" w:pos="720"/>
          <w:tab w:val="left" w:pos="1620"/>
          <w:tab w:val="left" w:pos="2340"/>
          <w:tab w:val="left" w:pos="3870"/>
        </w:tabs>
      </w:pPr>
      <w:r>
        <w:t>(xx3)</w:t>
      </w:r>
      <w:r w:rsidR="00E26C22" w:rsidRPr="00A4514B">
        <w:rPr>
          <w:rFonts w:ascii="Doulos SIL" w:hAnsi="Doulos SIL"/>
          <w:i/>
          <w:color w:val="0000FF"/>
        </w:rPr>
        <w:tab/>
        <w:t>[</w:t>
      </w:r>
      <w:r w:rsidR="00C03C06" w:rsidRPr="00A4514B">
        <w:rPr>
          <w:rFonts w:ascii="Doulos SIL" w:hAnsi="Doulos SIL"/>
          <w:i/>
          <w:color w:val="0000FF"/>
        </w:rPr>
        <w:t>ínj</w:t>
      </w:r>
      <w:r w:rsidR="00E26C22" w:rsidRPr="00A4514B">
        <w:rPr>
          <w:rFonts w:ascii="Doulos SIL" w:hAnsi="Doulos SIL"/>
          <w:i/>
          <w:color w:val="0000FF"/>
        </w:rPr>
        <w:t>é</w:t>
      </w:r>
      <w:r w:rsidR="00C03C06" w:rsidRPr="00A4514B">
        <w:rPr>
          <w:rFonts w:ascii="Doulos SIL" w:hAnsi="Doulos SIL"/>
          <w:i/>
          <w:color w:val="0000FF"/>
        </w:rPr>
        <w:tab/>
      </w:r>
      <w:r w:rsidR="00E2656B" w:rsidRPr="00A4514B">
        <w:rPr>
          <w:rFonts w:ascii="Doulos SIL" w:hAnsi="Doulos SIL"/>
          <w:i/>
          <w:color w:val="0000FF"/>
        </w:rPr>
        <w:t>nè</w:t>
      </w:r>
      <w:r w:rsidR="00E26C22" w:rsidRPr="00A4514B">
        <w:rPr>
          <w:rFonts w:ascii="Doulos SIL" w:hAnsi="Doulos SIL"/>
          <w:i/>
          <w:color w:val="0000FF"/>
        </w:rPr>
        <w:t>]</w:t>
      </w:r>
      <w:r w:rsidR="00C03C06" w:rsidRPr="00A4514B">
        <w:rPr>
          <w:rFonts w:ascii="Doulos SIL" w:hAnsi="Doulos SIL"/>
          <w:i/>
          <w:color w:val="0000FF"/>
        </w:rPr>
        <w:tab/>
        <w:t>tómbó</w:t>
      </w:r>
      <w:r w:rsidR="00E26C22" w:rsidRPr="00A4514B">
        <w:rPr>
          <w:rFonts w:ascii="Doulos SIL" w:hAnsi="Doulos SIL"/>
          <w:i/>
          <w:color w:val="0000FF"/>
        </w:rPr>
        <w:t>-</w:t>
      </w:r>
      <w:r w:rsidR="00CF4B1E" w:rsidRPr="00A4514B">
        <w:rPr>
          <w:rFonts w:ascii="Doulos SIL" w:hAnsi="Doulos SIL"/>
          <w:i/>
          <w:color w:val="0000FF"/>
        </w:rPr>
        <w:t>gí</w:t>
      </w:r>
      <w:r w:rsidR="00C03C06" w:rsidRPr="00A4514B">
        <w:rPr>
          <w:rFonts w:ascii="Doulos SIL" w:hAnsi="Doulos SIL"/>
          <w:i/>
          <w:color w:val="0000FF"/>
        </w:rPr>
        <w:t>n</w:t>
      </w:r>
      <w:r w:rsidR="00C03C06" w:rsidRPr="00A4514B">
        <w:rPr>
          <w:rFonts w:ascii="Doulos SIL" w:hAnsi="Doulos SIL"/>
          <w:i/>
          <w:color w:val="0000FF"/>
        </w:rPr>
        <w:tab/>
        <w:t>nwì,</w:t>
      </w:r>
    </w:p>
    <w:p w14:paraId="7F821909" w14:textId="105DFF0B" w:rsidR="00E26C22" w:rsidRPr="00E26C22" w:rsidRDefault="00E26C22" w:rsidP="00E26C22">
      <w:pPr>
        <w:tabs>
          <w:tab w:val="left" w:pos="720"/>
          <w:tab w:val="left" w:pos="1620"/>
          <w:tab w:val="left" w:pos="2340"/>
          <w:tab w:val="left" w:pos="3870"/>
        </w:tabs>
      </w:pPr>
      <w:r>
        <w:tab/>
      </w:r>
      <w:r>
        <w:tab/>
        <w:t>[water</w:t>
      </w:r>
      <w:r>
        <w:tab/>
        <w:t>Loc]</w:t>
      </w:r>
      <w:r>
        <w:tab/>
        <w:t>jump-then</w:t>
      </w:r>
      <w:r>
        <w:tab/>
        <w:t>go.in.</w:t>
      </w:r>
      <w:r w:rsidR="0027519C">
        <w:t>Pfv</w:t>
      </w:r>
      <w:r>
        <w:t>-3</w:t>
      </w:r>
      <w:r w:rsidR="00E33A71">
        <w:t>SgSbj</w:t>
      </w:r>
      <w:r>
        <w:t>,</w:t>
      </w:r>
    </w:p>
    <w:p w14:paraId="3D07718B" w14:textId="77777777" w:rsidR="00AB28A3" w:rsidRPr="00A4514B" w:rsidRDefault="00C03C06" w:rsidP="00AB28A3">
      <w:pPr>
        <w:tabs>
          <w:tab w:val="left" w:pos="1710"/>
          <w:tab w:val="left" w:pos="3420"/>
          <w:tab w:val="left" w:pos="5310"/>
        </w:tabs>
        <w:rPr>
          <w:rFonts w:ascii="Doulos SIL" w:hAnsi="Doulos SIL"/>
          <w:i/>
          <w:color w:val="0000FF"/>
        </w:rPr>
      </w:pPr>
      <w:r w:rsidRPr="00A4514B">
        <w:rPr>
          <w:rFonts w:ascii="Doulos SIL" w:hAnsi="Doulos SIL"/>
          <w:i/>
          <w:color w:val="0000FF"/>
        </w:rPr>
        <w:tab/>
        <w:t>gò</w:t>
      </w:r>
      <w:r w:rsidR="00CF4B1E" w:rsidRPr="00A4514B">
        <w:rPr>
          <w:rFonts w:ascii="Doulos SIL" w:hAnsi="Doulos SIL"/>
          <w:i/>
          <w:color w:val="0000FF"/>
        </w:rPr>
        <w:t>-</w:t>
      </w:r>
      <w:r w:rsidRPr="00A4514B">
        <w:rPr>
          <w:rFonts w:ascii="Doulos SIL" w:hAnsi="Doulos SIL"/>
          <w:i/>
          <w:color w:val="0000FF"/>
        </w:rPr>
        <w:t>gín</w:t>
      </w:r>
      <w:r w:rsidRPr="00A4514B">
        <w:rPr>
          <w:rFonts w:ascii="Doulos SIL" w:hAnsi="Doulos SIL"/>
          <w:i/>
          <w:color w:val="0000FF"/>
        </w:rPr>
        <w:tab/>
      </w:r>
      <w:r w:rsidR="00AB28A3" w:rsidRPr="00A4514B">
        <w:rPr>
          <w:rFonts w:ascii="Doulos SIL" w:hAnsi="Doulos SIL"/>
          <w:i/>
          <w:color w:val="0000FF"/>
        </w:rPr>
        <w:t>[dwǎ</w:t>
      </w:r>
      <w:r w:rsidR="00CF4B1E" w:rsidRPr="00A4514B">
        <w:rPr>
          <w:rFonts w:ascii="Doulos SIL" w:hAnsi="Doulos SIL"/>
          <w:i/>
          <w:color w:val="0000FF"/>
        </w:rPr>
        <w:t>-l</w:t>
      </w:r>
      <w:r w:rsidR="00AB28A3" w:rsidRPr="00A4514B">
        <w:rPr>
          <w:rFonts w:ascii="Doulos SIL" w:hAnsi="Doulos SIL"/>
          <w:i/>
          <w:color w:val="0000FF"/>
        </w:rPr>
        <w:tab/>
        <w:t>kàn-dí-</w:t>
      </w:r>
      <w:r w:rsidR="00AB28A3" w:rsidRPr="00A4514B">
        <w:rPr>
          <w:rFonts w:ascii="Doulos SIL" w:hAnsi="Doulos SIL"/>
          <w:i/>
          <w:color w:val="0000FF"/>
        </w:rPr>
        <w:sym w:font="Symbol" w:char="F0C6"/>
      </w:r>
      <w:r w:rsidR="00CF4B1E" w:rsidRPr="00A4514B">
        <w:rPr>
          <w:rFonts w:ascii="Doulos SIL" w:hAnsi="Doulos SIL"/>
          <w:i/>
          <w:color w:val="0000FF"/>
        </w:rPr>
        <w:tab/>
        <w:t>dé]</w:t>
      </w:r>
    </w:p>
    <w:p w14:paraId="619BC453" w14:textId="117315EF" w:rsidR="00AB28A3" w:rsidRPr="00A4514B" w:rsidRDefault="00CF4B1E" w:rsidP="00AB28A3">
      <w:pPr>
        <w:tabs>
          <w:tab w:val="left" w:pos="1710"/>
          <w:tab w:val="left" w:pos="3420"/>
          <w:tab w:val="left" w:pos="5310"/>
        </w:tabs>
      </w:pPr>
      <w:r w:rsidRPr="00A4514B">
        <w:tab/>
        <w:t>g</w:t>
      </w:r>
      <w:r w:rsidR="00467E3C" w:rsidRPr="00A4514B">
        <w:t>o.out-then</w:t>
      </w:r>
      <w:r w:rsidR="00467E3C" w:rsidRPr="00A4514B">
        <w:tab/>
        <w:t>[arrive-</w:t>
      </w:r>
      <w:r w:rsidR="0027519C">
        <w:t>PfvNeg</w:t>
      </w:r>
      <w:r w:rsidR="00467E3C" w:rsidRPr="00A4514B">
        <w:tab/>
      </w:r>
      <w:r w:rsidR="00AB28A3" w:rsidRPr="00A4514B">
        <w:t>do-</w:t>
      </w:r>
      <w:r w:rsidR="0027519C">
        <w:t>PfvNeg</w:t>
      </w:r>
      <w:r w:rsidR="00AB28A3" w:rsidRPr="00A4514B">
        <w:t>-3</w:t>
      </w:r>
      <w:r w:rsidR="00E33A71">
        <w:t>SgSbj</w:t>
      </w:r>
      <w:r w:rsidR="00AB28A3" w:rsidRPr="00A4514B">
        <w:tab/>
      </w:r>
      <w:r w:rsidR="00467E3C" w:rsidRPr="00A4514B">
        <w:t>if]</w:t>
      </w:r>
    </w:p>
    <w:p w14:paraId="2FC79465" w14:textId="77777777" w:rsidR="00AB28A3" w:rsidRPr="00A4514B" w:rsidRDefault="00AB28A3" w:rsidP="00AB28A3">
      <w:pPr>
        <w:tabs>
          <w:tab w:val="left" w:pos="1980"/>
          <w:tab w:val="left" w:pos="3240"/>
          <w:tab w:val="left" w:pos="3690"/>
          <w:tab w:val="left" w:pos="5040"/>
        </w:tabs>
        <w:rPr>
          <w:rFonts w:ascii="Doulos SIL" w:hAnsi="Doulos SIL"/>
          <w:i/>
          <w:color w:val="0000FF"/>
        </w:rPr>
      </w:pPr>
      <w:r w:rsidRPr="00A4514B">
        <w:rPr>
          <w:rFonts w:ascii="Doulos SIL" w:hAnsi="Doulos SIL"/>
          <w:i/>
          <w:color w:val="0000FF"/>
        </w:rPr>
        <w:tab/>
        <w:t>[lábà-l</w:t>
      </w:r>
      <w:r w:rsidRPr="00A4514B">
        <w:rPr>
          <w:rFonts w:ascii="Doulos SIL" w:hAnsi="Doulos SIL"/>
          <w:i/>
          <w:color w:val="0000FF"/>
        </w:rPr>
        <w:tab/>
        <w:t>kàn-dì-</w:t>
      </w:r>
      <w:r w:rsidRPr="00A4514B">
        <w:rPr>
          <w:rFonts w:ascii="Doulos SIL" w:hAnsi="Doulos SIL"/>
          <w:i/>
          <w:color w:val="0000FF"/>
        </w:rPr>
        <w:sym w:font="Symbol" w:char="F0C6"/>
      </w:r>
      <w:r w:rsidRPr="00A4514B">
        <w:rPr>
          <w:rFonts w:ascii="Doulos SIL" w:hAnsi="Doulos SIL"/>
          <w:i/>
          <w:color w:val="0000FF"/>
        </w:rPr>
        <w:t>]</w:t>
      </w:r>
      <w:r w:rsidR="00FF66A9" w:rsidRPr="00A4514B">
        <w:rPr>
          <w:rFonts w:ascii="Doulos SIL" w:hAnsi="Doulos SIL"/>
          <w:i/>
          <w:color w:val="0000FF"/>
        </w:rPr>
        <w:t>,</w:t>
      </w:r>
    </w:p>
    <w:p w14:paraId="1694C448" w14:textId="03C83CAD" w:rsidR="00CF4B1E" w:rsidRPr="00A4514B" w:rsidRDefault="00467E3C" w:rsidP="00AB28A3">
      <w:pPr>
        <w:tabs>
          <w:tab w:val="left" w:pos="1980"/>
          <w:tab w:val="left" w:pos="3240"/>
          <w:tab w:val="left" w:pos="3690"/>
          <w:tab w:val="left" w:pos="5040"/>
        </w:tabs>
      </w:pPr>
      <w:r w:rsidRPr="00A4514B">
        <w:tab/>
      </w:r>
      <w:r w:rsidR="00FF66A9" w:rsidRPr="00A4514B">
        <w:t>[</w:t>
      </w:r>
      <w:r w:rsidR="00CF4B1E" w:rsidRPr="00A4514B">
        <w:t>pass-</w:t>
      </w:r>
      <w:r w:rsidR="0027519C">
        <w:t>PfvNeg</w:t>
      </w:r>
      <w:r w:rsidRPr="00A4514B">
        <w:tab/>
        <w:t>do-</w:t>
      </w:r>
      <w:r w:rsidR="0027519C">
        <w:t>PfvNeg</w:t>
      </w:r>
      <w:r w:rsidRPr="00A4514B">
        <w:t>-3</w:t>
      </w:r>
      <w:r w:rsidR="00E33A71">
        <w:t>SgSbj</w:t>
      </w:r>
      <w:r w:rsidR="00FF66A9" w:rsidRPr="00A4514B">
        <w:t>]</w:t>
      </w:r>
      <w:r w:rsidRPr="00A4514B">
        <w:t>,</w:t>
      </w:r>
    </w:p>
    <w:p w14:paraId="643AAC9C" w14:textId="77777777" w:rsidR="00C03C06" w:rsidRDefault="00467E3C" w:rsidP="008345E8">
      <w:r w:rsidRPr="00A4514B">
        <w:rPr>
          <w:i/>
        </w:rPr>
        <w:t xml:space="preserve"> (Fulfulde: </w:t>
      </w:r>
      <w:r w:rsidRPr="00A4514B">
        <w:rPr>
          <w:rFonts w:ascii="Doulos SIL" w:hAnsi="Doulos SIL"/>
          <w:i/>
          <w:color w:val="008000"/>
        </w:rPr>
        <w:t xml:space="preserve">búrà:y </w:t>
      </w:r>
      <w:r w:rsidR="00C03C06" w:rsidRPr="00A4514B">
        <w:rPr>
          <w:rFonts w:ascii="Doulos SIL" w:hAnsi="Doulos SIL"/>
          <w:i/>
          <w:color w:val="008000"/>
        </w:rPr>
        <w:t>ɲ</w:t>
      </w:r>
      <w:r w:rsidRPr="00A4514B">
        <w:rPr>
          <w:rFonts w:ascii="Doulos SIL" w:hAnsi="Doulos SIL"/>
          <w:i/>
          <w:color w:val="008000"/>
        </w:rPr>
        <w:t>áŋkà:y wà</w:t>
      </w:r>
      <w:r w:rsidRPr="00A4514B">
        <w:rPr>
          <w:i/>
        </w:rPr>
        <w:t>)</w:t>
      </w:r>
    </w:p>
    <w:p w14:paraId="39FCCE30" w14:textId="5200EB14" w:rsidR="008921C2" w:rsidRDefault="00AB28A3" w:rsidP="00FF66A9">
      <w:pPr>
        <w:tabs>
          <w:tab w:val="left" w:pos="720"/>
        </w:tabs>
        <w:ind w:left="360" w:hanging="360"/>
      </w:pPr>
      <w:r>
        <w:tab/>
      </w:r>
      <w:r>
        <w:tab/>
      </w:r>
      <w:r w:rsidR="001B4A30">
        <w:t>‘</w:t>
      </w:r>
      <w:r>
        <w:t xml:space="preserve">(Hyena) jumped into the water (of a pond). When he came out, </w:t>
      </w:r>
      <w:r w:rsidR="008921C2">
        <w:t>if it wasn</w:t>
      </w:r>
      <w:r w:rsidR="001B4A30">
        <w:t>’</w:t>
      </w:r>
      <w:r w:rsidR="008921C2">
        <w:t xml:space="preserve">t </w:t>
      </w:r>
      <w:r w:rsidR="00B7422A">
        <w:t>not enough</w:t>
      </w:r>
      <w:r w:rsidR="008921C2">
        <w:t xml:space="preserve">, it </w:t>
      </w:r>
      <w:r w:rsidR="00B7422A">
        <w:t>wasn</w:t>
      </w:r>
      <w:r w:rsidR="001B4A30">
        <w:t>’</w:t>
      </w:r>
      <w:r w:rsidR="00B7422A">
        <w:t>t not too much.</w:t>
      </w:r>
      <w:r w:rsidR="001B4A30">
        <w:t>’</w:t>
      </w:r>
    </w:p>
    <w:p w14:paraId="327EE865" w14:textId="330A59DF" w:rsidR="00B7422A" w:rsidRPr="00B7422A" w:rsidRDefault="00B7422A" w:rsidP="00FF66A9">
      <w:pPr>
        <w:tabs>
          <w:tab w:val="left" w:pos="720"/>
        </w:tabs>
        <w:ind w:left="360" w:hanging="360"/>
        <w:rPr>
          <w:i/>
        </w:rPr>
      </w:pPr>
      <w:r w:rsidRPr="00B7422A">
        <w:rPr>
          <w:i/>
        </w:rPr>
        <w:tab/>
      </w:r>
      <w:r w:rsidRPr="00B7422A">
        <w:rPr>
          <w:i/>
        </w:rPr>
        <w:tab/>
        <w:t>[Hyena didn</w:t>
      </w:r>
      <w:r w:rsidR="001B4A30">
        <w:rPr>
          <w:i/>
        </w:rPr>
        <w:t>’</w:t>
      </w:r>
      <w:r w:rsidRPr="00B7422A">
        <w:rPr>
          <w:i/>
        </w:rPr>
        <w:t>t carefully perform ablutions on his hands, feet, and face as usual in Muslim prayer. Instead, he jumped in the water so his entire body was wet.]</w:t>
      </w:r>
    </w:p>
    <w:p w14:paraId="49A6462E" w14:textId="77777777" w:rsidR="00AB28A3" w:rsidRPr="00AB28A3" w:rsidRDefault="00AB28A3" w:rsidP="00FF66A9">
      <w:pPr>
        <w:tabs>
          <w:tab w:val="left" w:pos="720"/>
        </w:tabs>
        <w:ind w:left="360" w:hanging="360"/>
      </w:pPr>
    </w:p>
    <w:p w14:paraId="0ADF243D" w14:textId="77777777" w:rsidR="00C03C06" w:rsidRDefault="00FF66A9" w:rsidP="00FF66A9">
      <w:pPr>
        <w:tabs>
          <w:tab w:val="left" w:pos="720"/>
          <w:tab w:val="left" w:pos="1440"/>
        </w:tabs>
      </w:pPr>
      <w:r>
        <w:t>(xx4)</w:t>
      </w:r>
      <w:r w:rsidRPr="00A4514B">
        <w:rPr>
          <w:rFonts w:ascii="Doulos SIL" w:hAnsi="Doulos SIL"/>
          <w:i/>
          <w:color w:val="0000FF"/>
        </w:rPr>
        <w:tab/>
      </w:r>
      <w:r w:rsidR="00C03C06" w:rsidRPr="00A4514B">
        <w:rPr>
          <w:rFonts w:ascii="Doulos SIL" w:hAnsi="Doulos SIL"/>
          <w:i/>
          <w:color w:val="0000FF"/>
        </w:rPr>
        <w:t>ná:</w:t>
      </w:r>
      <w:r w:rsidR="00C03C06" w:rsidRPr="00A4514B">
        <w:rPr>
          <w:rFonts w:ascii="Doulos SIL" w:hAnsi="Doulos SIL"/>
          <w:i/>
          <w:color w:val="0000FF"/>
        </w:rPr>
        <w:tab/>
        <w:t>kày,</w:t>
      </w:r>
    </w:p>
    <w:p w14:paraId="2D7DDD40" w14:textId="77777777" w:rsidR="00467E3C" w:rsidRPr="00467E3C" w:rsidRDefault="00467E3C" w:rsidP="00FF66A9">
      <w:pPr>
        <w:tabs>
          <w:tab w:val="left" w:pos="720"/>
          <w:tab w:val="left" w:pos="1440"/>
        </w:tabs>
      </w:pPr>
      <w:r>
        <w:tab/>
      </w:r>
      <w:r w:rsidR="00FF66A9">
        <w:tab/>
      </w:r>
      <w:r>
        <w:t>now</w:t>
      </w:r>
      <w:r>
        <w:tab/>
        <w:t>Topic,</w:t>
      </w:r>
    </w:p>
    <w:p w14:paraId="509DB6B7" w14:textId="77777777" w:rsidR="00467E3C" w:rsidRDefault="00467E3C" w:rsidP="00EE6B8A">
      <w:pPr>
        <w:tabs>
          <w:tab w:val="left" w:pos="1350"/>
          <w:tab w:val="left" w:pos="2070"/>
          <w:tab w:val="left" w:pos="3600"/>
          <w:tab w:val="left" w:pos="4770"/>
        </w:tabs>
      </w:pPr>
      <w:r w:rsidRPr="00A4514B">
        <w:rPr>
          <w:rFonts w:ascii="Doulos SIL" w:hAnsi="Doulos SIL"/>
          <w:i/>
          <w:color w:val="0000FF"/>
        </w:rPr>
        <w:tab/>
      </w:r>
      <w:r w:rsidR="000471A1" w:rsidRPr="00A4514B">
        <w:rPr>
          <w:rFonts w:ascii="Doulos SIL" w:hAnsi="Doulos SIL"/>
          <w:i/>
          <w:color w:val="0000FF"/>
        </w:rPr>
        <w:t>[</w:t>
      </w:r>
      <w:r w:rsidRPr="00A4514B">
        <w:rPr>
          <w:rFonts w:ascii="Doulos SIL" w:hAnsi="Doulos SIL"/>
          <w:i/>
          <w:color w:val="0000FF"/>
        </w:rPr>
        <w:t>[cìndé:</w:t>
      </w:r>
      <w:r w:rsidRPr="00A4514B">
        <w:rPr>
          <w:rFonts w:ascii="Doulos SIL" w:hAnsi="Doulos SIL"/>
          <w:i/>
          <w:color w:val="0000FF"/>
        </w:rPr>
        <w:tab/>
      </w:r>
      <w:r w:rsidR="00E2656B" w:rsidRPr="00A4514B">
        <w:rPr>
          <w:rFonts w:ascii="Doulos SIL" w:hAnsi="Doulos SIL"/>
          <w:i/>
          <w:color w:val="0000FF"/>
        </w:rPr>
        <w:t>nè</w:t>
      </w:r>
      <w:r w:rsidRPr="00A4514B">
        <w:rPr>
          <w:rFonts w:ascii="Doulos SIL" w:hAnsi="Doulos SIL"/>
          <w:i/>
          <w:color w:val="0000FF"/>
        </w:rPr>
        <w:t>]</w:t>
      </w:r>
      <w:r w:rsidR="00C03C06" w:rsidRPr="00A4514B">
        <w:rPr>
          <w:rFonts w:ascii="Doulos SIL" w:hAnsi="Doulos SIL"/>
          <w:i/>
          <w:color w:val="0000FF"/>
        </w:rPr>
        <w:tab/>
        <w:t>óbí</w:t>
      </w:r>
      <w:r w:rsidRPr="00A4514B">
        <w:rPr>
          <w:rFonts w:ascii="Doulos SIL" w:hAnsi="Doulos SIL"/>
          <w:i/>
          <w:color w:val="0000FF"/>
        </w:rPr>
        <w:t>-y-</w:t>
      </w:r>
      <w:r w:rsidR="00C03C06" w:rsidRPr="00A4514B">
        <w:rPr>
          <w:rFonts w:ascii="Doulos SIL" w:hAnsi="Doulos SIL"/>
          <w:i/>
          <w:color w:val="0000FF"/>
        </w:rPr>
        <w:t>gín</w:t>
      </w:r>
      <w:r w:rsidR="000471A1" w:rsidRPr="00A4514B">
        <w:rPr>
          <w:rFonts w:ascii="Doulos SIL" w:hAnsi="Doulos SIL"/>
          <w:i/>
          <w:color w:val="0000FF"/>
        </w:rPr>
        <w:t>]</w:t>
      </w:r>
      <w:r w:rsidR="00C03C06" w:rsidRPr="00A4514B">
        <w:rPr>
          <w:rFonts w:ascii="Doulos SIL" w:hAnsi="Doulos SIL"/>
          <w:i/>
          <w:color w:val="0000FF"/>
        </w:rPr>
        <w:tab/>
      </w:r>
      <w:r w:rsidR="000471A1" w:rsidRPr="00A4514B">
        <w:rPr>
          <w:rFonts w:ascii="Doulos SIL" w:hAnsi="Doulos SIL"/>
          <w:i/>
          <w:color w:val="0000FF"/>
        </w:rPr>
        <w:t>[</w:t>
      </w:r>
      <w:r w:rsidR="00C03C06" w:rsidRPr="00A4514B">
        <w:rPr>
          <w:rFonts w:ascii="Doulos SIL" w:hAnsi="Doulos SIL"/>
          <w:i/>
          <w:color w:val="0000FF"/>
        </w:rPr>
        <w:t>bàrí</w:t>
      </w:r>
      <w:r w:rsidR="00C03C06" w:rsidRPr="00A4514B">
        <w:rPr>
          <w:rFonts w:ascii="Doulos SIL" w:hAnsi="Doulos SIL"/>
          <w:i/>
          <w:color w:val="0000FF"/>
        </w:rPr>
        <w:tab/>
        <w:t>bàrà</w:t>
      </w:r>
      <w:r w:rsidRPr="00A4514B">
        <w:rPr>
          <w:rFonts w:ascii="Doulos SIL" w:hAnsi="Doulos SIL"/>
          <w:i/>
          <w:color w:val="0000FF"/>
        </w:rPr>
        <w:t>-</w:t>
      </w:r>
      <w:r w:rsidR="00C03C06" w:rsidRPr="00A4514B">
        <w:rPr>
          <w:rFonts w:ascii="Doulos SIL" w:hAnsi="Doulos SIL"/>
          <w:i/>
          <w:color w:val="0000FF"/>
        </w:rPr>
        <w:t>gín</w:t>
      </w:r>
      <w:r w:rsidR="000471A1" w:rsidRPr="00A4514B">
        <w:rPr>
          <w:rFonts w:ascii="Doulos SIL" w:hAnsi="Doulos SIL"/>
          <w:i/>
          <w:color w:val="0000FF"/>
        </w:rPr>
        <w:t>]</w:t>
      </w:r>
    </w:p>
    <w:p w14:paraId="4D777BD9" w14:textId="77777777" w:rsidR="00EE6B8A" w:rsidRPr="00EE6B8A" w:rsidRDefault="00EE6B8A" w:rsidP="00EE6B8A">
      <w:pPr>
        <w:tabs>
          <w:tab w:val="left" w:pos="1350"/>
          <w:tab w:val="left" w:pos="2070"/>
          <w:tab w:val="left" w:pos="3600"/>
          <w:tab w:val="left" w:pos="4770"/>
        </w:tabs>
      </w:pPr>
      <w:r>
        <w:tab/>
      </w:r>
      <w:r w:rsidR="000471A1">
        <w:t>[</w:t>
      </w:r>
      <w:r>
        <w:t>[shade</w:t>
      </w:r>
      <w:r>
        <w:tab/>
        <w:t>Loc]</w:t>
      </w:r>
      <w:r>
        <w:tab/>
        <w:t>sit-MP-then</w:t>
      </w:r>
      <w:r w:rsidR="000471A1">
        <w:t>]</w:t>
      </w:r>
      <w:r>
        <w:tab/>
      </w:r>
      <w:r w:rsidR="000471A1">
        <w:t>[</w:t>
      </w:r>
      <w:r>
        <w:t>meeting</w:t>
      </w:r>
      <w:r>
        <w:tab/>
        <w:t>hold.meeting-then</w:t>
      </w:r>
      <w:r w:rsidR="000471A1">
        <w:t>]</w:t>
      </w:r>
    </w:p>
    <w:p w14:paraId="7BD706D9" w14:textId="77777777" w:rsidR="00C03C06" w:rsidRPr="00A4514B" w:rsidRDefault="000471A1" w:rsidP="00AB28A3">
      <w:pPr>
        <w:tabs>
          <w:tab w:val="left" w:pos="1800"/>
          <w:tab w:val="left" w:pos="2970"/>
        </w:tabs>
        <w:rPr>
          <w:rFonts w:ascii="Doulos SIL" w:hAnsi="Doulos SIL"/>
          <w:i/>
          <w:color w:val="0000FF"/>
        </w:rPr>
      </w:pPr>
      <w:r w:rsidRPr="00A4514B">
        <w:rPr>
          <w:rFonts w:ascii="Doulos SIL" w:hAnsi="Doulos SIL"/>
          <w:i/>
          <w:color w:val="0000FF"/>
        </w:rPr>
        <w:tab/>
      </w:r>
      <w:r w:rsidR="00AB28A3" w:rsidRPr="00A4514B">
        <w:rPr>
          <w:rFonts w:ascii="Doulos SIL" w:hAnsi="Doulos SIL"/>
          <w:i/>
          <w:color w:val="0000FF"/>
        </w:rPr>
        <w:t>ɛ́</w:t>
      </w:r>
      <w:r w:rsidR="00C03C06" w:rsidRPr="00A4514B">
        <w:rPr>
          <w:rFonts w:ascii="Doulos SIL" w:hAnsi="Doulos SIL"/>
          <w:i/>
          <w:color w:val="0000FF"/>
        </w:rPr>
        <w:t>yⁿ</w:t>
      </w:r>
      <w:r w:rsidR="00C03C06" w:rsidRPr="00A4514B">
        <w:rPr>
          <w:rFonts w:ascii="Doulos SIL" w:hAnsi="Doulos SIL"/>
          <w:i/>
          <w:color w:val="0000FF"/>
        </w:rPr>
        <w:tab/>
        <w:t>sɛ́gírá</w:t>
      </w:r>
      <w:r w:rsidR="00AB28A3" w:rsidRPr="00A4514B">
        <w:rPr>
          <w:rFonts w:ascii="Doulos SIL" w:hAnsi="Doulos SIL"/>
          <w:i/>
          <w:color w:val="0000FF"/>
        </w:rPr>
        <w:t>-</w:t>
      </w:r>
      <w:r w:rsidR="00C03C06" w:rsidRPr="00A4514B">
        <w:rPr>
          <w:rFonts w:ascii="Doulos SIL" w:hAnsi="Doulos SIL"/>
          <w:i/>
          <w:color w:val="0000FF"/>
        </w:rPr>
        <w:t xml:space="preserve">m </w:t>
      </w:r>
      <w:r w:rsidR="00C03C06" w:rsidRPr="00A4514B">
        <w:rPr>
          <w:rFonts w:ascii="Doulos SIL" w:hAnsi="Doulos SIL"/>
          <w:i/>
          <w:color w:val="0000FF"/>
        </w:rPr>
        <w:tab/>
        <w:t>wà,</w:t>
      </w:r>
    </w:p>
    <w:p w14:paraId="032EBCEE" w14:textId="77777777" w:rsidR="00AB28A3" w:rsidRDefault="00AB28A3" w:rsidP="00AB28A3">
      <w:pPr>
        <w:tabs>
          <w:tab w:val="left" w:pos="1800"/>
          <w:tab w:val="left" w:pos="2970"/>
        </w:tabs>
      </w:pPr>
      <w:r>
        <w:tab/>
        <w:t>tomorrow</w:t>
      </w:r>
      <w:r>
        <w:tab/>
        <w:t>meet-Hort</w:t>
      </w:r>
      <w:r>
        <w:tab/>
        <w:t>Quot,</w:t>
      </w:r>
    </w:p>
    <w:p w14:paraId="3312A0F2" w14:textId="47FA5AAF" w:rsidR="00FF66A9" w:rsidRDefault="00FF66A9" w:rsidP="00FF66A9">
      <w:pPr>
        <w:tabs>
          <w:tab w:val="left" w:pos="720"/>
        </w:tabs>
        <w:ind w:left="360" w:hanging="360"/>
      </w:pPr>
      <w:r>
        <w:tab/>
      </w:r>
      <w:r>
        <w:tab/>
      </w:r>
      <w:r w:rsidR="001B4A30">
        <w:t>‘</w:t>
      </w:r>
      <w:r>
        <w:t>Now they (animals) sat down in the shade and held a meeting</w:t>
      </w:r>
      <w:r w:rsidR="009B6D7F">
        <w:t>.</w:t>
      </w:r>
      <w:r w:rsidR="001B4A30">
        <w:t>’</w:t>
      </w:r>
    </w:p>
    <w:p w14:paraId="6CB53D61" w14:textId="0BB79AC8" w:rsidR="009B6D7F" w:rsidRDefault="00426ED0" w:rsidP="00426ED0">
      <w:pPr>
        <w:pStyle w:val="Heading2"/>
        <w:numPr>
          <w:ilvl w:val="0"/>
          <w:numId w:val="0"/>
        </w:numPr>
      </w:pPr>
      <w:bookmarkStart w:id="2783" w:name="_Toc344239810"/>
      <w:r>
        <w:t xml:space="preserve">Text </w:t>
      </w:r>
      <w:r w:rsidR="00677259">
        <w:t>2012-0</w:t>
      </w:r>
      <w:r>
        <w:t xml:space="preserve">4  </w:t>
      </w:r>
      <w:r w:rsidR="009B6D7F">
        <w:t>My trip</w:t>
      </w:r>
      <w:bookmarkEnd w:id="2783"/>
    </w:p>
    <w:p w14:paraId="00009E70" w14:textId="77777777" w:rsidR="009B6D7F" w:rsidRDefault="00BD41F3" w:rsidP="00BD41F3">
      <w:pPr>
        <w:tabs>
          <w:tab w:val="left" w:pos="720"/>
          <w:tab w:val="left" w:pos="1980"/>
          <w:tab w:val="left" w:pos="2880"/>
          <w:tab w:val="left" w:pos="3690"/>
        </w:tabs>
        <w:ind w:left="360" w:hanging="360"/>
      </w:pPr>
      <w:r w:rsidRPr="00A4514B">
        <w:rPr>
          <w:rFonts w:ascii="Doulos SIL" w:hAnsi="Doulos SIL"/>
          <w:i/>
          <w:color w:val="0000FF"/>
        </w:rPr>
        <w:tab/>
      </w:r>
      <w:r w:rsidR="009B6D7F" w:rsidRPr="00A4514B">
        <w:rPr>
          <w:rFonts w:ascii="Doulos SIL" w:hAnsi="Doulos SIL"/>
          <w:i/>
          <w:color w:val="0000FF"/>
        </w:rPr>
        <w:tab/>
      </w:r>
      <w:r w:rsidR="005225E5" w:rsidRPr="00A4514B">
        <w:rPr>
          <w:rFonts w:ascii="Doulos SIL" w:hAnsi="Doulos SIL"/>
          <w:i/>
          <w:color w:val="0000FF"/>
        </w:rPr>
        <w:t>[[</w:t>
      </w:r>
      <w:r w:rsidR="009B6D7F" w:rsidRPr="00A4514B">
        <w:rPr>
          <w:rFonts w:ascii="Doulos SIL" w:hAnsi="Doulos SIL"/>
          <w:i/>
          <w:color w:val="0000FF"/>
        </w:rPr>
        <w:t>dámbá</w:t>
      </w:r>
      <w:r w:rsidR="009B6D7F" w:rsidRPr="00A4514B">
        <w:rPr>
          <w:rFonts w:ascii="Doulos SIL" w:hAnsi="Doulos SIL"/>
          <w:i/>
          <w:color w:val="0000FF"/>
        </w:rPr>
        <w:tab/>
        <w:t>k</w:t>
      </w:r>
      <w:r w:rsidR="005225E5" w:rsidRPr="00A4514B">
        <w:rPr>
          <w:rFonts w:ascii="Doulos SIL" w:hAnsi="Doulos SIL"/>
          <w:i/>
          <w:color w:val="0000FF"/>
        </w:rPr>
        <w:t>ɔ̌</w:t>
      </w:r>
      <w:r w:rsidR="009B6D7F" w:rsidRPr="00A4514B">
        <w:rPr>
          <w:rFonts w:ascii="Doulos SIL" w:hAnsi="Doulos SIL"/>
          <w:i/>
          <w:color w:val="0000FF"/>
        </w:rPr>
        <w:t>:</w:t>
      </w:r>
      <w:r w:rsidR="005225E5" w:rsidRPr="00A4514B">
        <w:rPr>
          <w:rFonts w:ascii="Doulos SIL" w:hAnsi="Doulos SIL"/>
          <w:i/>
          <w:color w:val="0000FF"/>
        </w:rPr>
        <w:t>]</w:t>
      </w:r>
      <w:r w:rsidR="009B6D7F" w:rsidRPr="00A4514B">
        <w:rPr>
          <w:rFonts w:ascii="Doulos SIL" w:hAnsi="Doulos SIL"/>
          <w:i/>
          <w:color w:val="0000FF"/>
        </w:rPr>
        <w:tab/>
      </w:r>
      <w:r w:rsidR="00E2656B" w:rsidRPr="00A4514B">
        <w:rPr>
          <w:rFonts w:ascii="Doulos SIL" w:hAnsi="Doulos SIL"/>
          <w:i/>
          <w:color w:val="0000FF"/>
        </w:rPr>
        <w:t>nè</w:t>
      </w:r>
      <w:r w:rsidR="005225E5" w:rsidRPr="00A4514B">
        <w:rPr>
          <w:rFonts w:ascii="Doulos SIL" w:hAnsi="Doulos SIL"/>
          <w:i/>
          <w:color w:val="0000FF"/>
        </w:rPr>
        <w:t>]</w:t>
      </w:r>
      <w:r w:rsidR="009B6D7F" w:rsidRPr="00A4514B">
        <w:rPr>
          <w:rFonts w:ascii="Doulos SIL" w:hAnsi="Doulos SIL"/>
          <w:i/>
          <w:color w:val="0000FF"/>
        </w:rPr>
        <w:tab/>
        <w:t>gò-gín</w:t>
      </w:r>
      <w:r w:rsidR="005225E5" w:rsidRPr="00A4514B">
        <w:rPr>
          <w:rFonts w:ascii="Doulos SIL" w:hAnsi="Doulos SIL"/>
          <w:i/>
          <w:color w:val="0000FF"/>
        </w:rPr>
        <w:t>]</w:t>
      </w:r>
    </w:p>
    <w:p w14:paraId="32CAED41" w14:textId="43CFE4D1" w:rsidR="005225E5" w:rsidRPr="005225E5" w:rsidRDefault="00BD41F3" w:rsidP="00BD41F3">
      <w:pPr>
        <w:tabs>
          <w:tab w:val="left" w:pos="720"/>
          <w:tab w:val="left" w:pos="1980"/>
          <w:tab w:val="left" w:pos="2880"/>
          <w:tab w:val="left" w:pos="3690"/>
        </w:tabs>
        <w:ind w:left="360" w:hanging="360"/>
      </w:pPr>
      <w:r>
        <w:tab/>
      </w:r>
      <w:r w:rsidR="005225E5">
        <w:tab/>
        <w:t>[[village</w:t>
      </w:r>
      <w:r w:rsidR="005225E5">
        <w:tab/>
        <w:t>1</w:t>
      </w:r>
      <w:r w:rsidR="005F6283">
        <w:t>SgPoss</w:t>
      </w:r>
      <w:r w:rsidR="005225E5">
        <w:t>]</w:t>
      </w:r>
      <w:r w:rsidR="005225E5">
        <w:tab/>
        <w:t>Loc]</w:t>
      </w:r>
      <w:r w:rsidR="005225E5">
        <w:tab/>
        <w:t>go.out-then]</w:t>
      </w:r>
    </w:p>
    <w:p w14:paraId="2DFCA3CB" w14:textId="77777777" w:rsidR="009B6D7F" w:rsidRDefault="005225E5" w:rsidP="005225E5">
      <w:pPr>
        <w:tabs>
          <w:tab w:val="left" w:pos="1800"/>
          <w:tab w:val="left" w:pos="2700"/>
          <w:tab w:val="left" w:pos="3600"/>
          <w:tab w:val="left" w:pos="4500"/>
        </w:tabs>
        <w:ind w:left="360" w:hanging="360"/>
      </w:pPr>
      <w:r w:rsidRPr="00A4514B">
        <w:rPr>
          <w:rFonts w:ascii="Doulos SIL" w:hAnsi="Doulos SIL"/>
          <w:i/>
          <w:color w:val="0000FF"/>
        </w:rPr>
        <w:tab/>
        <w:t>[[[dàmbà</w:t>
      </w:r>
      <w:r w:rsidRPr="00A4514B">
        <w:rPr>
          <w:rFonts w:ascii="Doulos SIL" w:hAnsi="Doulos SIL"/>
          <w:i/>
          <w:color w:val="0000FF"/>
        </w:rPr>
        <w:tab/>
        <w:t>wàndá]</w:t>
      </w:r>
      <w:r w:rsidRPr="00A4514B">
        <w:rPr>
          <w:rFonts w:ascii="Doulos SIL" w:hAnsi="Doulos SIL"/>
          <w:i/>
          <w:color w:val="0000FF"/>
        </w:rPr>
        <w:tab/>
        <w:t>òdùbà</w:t>
      </w:r>
      <w:r w:rsidR="009B6D7F" w:rsidRPr="00A4514B">
        <w:rPr>
          <w:rFonts w:ascii="Doulos SIL" w:hAnsi="Doulos SIL"/>
          <w:i/>
          <w:color w:val="0000FF"/>
        </w:rPr>
        <w:t>:</w:t>
      </w:r>
      <w:r w:rsidRPr="00A4514B">
        <w:rPr>
          <w:rFonts w:ascii="Doulos SIL" w:hAnsi="Doulos SIL"/>
          <w:i/>
          <w:color w:val="0000FF"/>
        </w:rPr>
        <w:t>]</w:t>
      </w:r>
      <w:r w:rsidR="009B6D7F" w:rsidRPr="00A4514B">
        <w:rPr>
          <w:rFonts w:ascii="Doulos SIL" w:hAnsi="Doulos SIL"/>
          <w:i/>
          <w:color w:val="0000FF"/>
        </w:rPr>
        <w:tab/>
      </w:r>
      <w:r w:rsidR="00E2656B" w:rsidRPr="00A4514B">
        <w:rPr>
          <w:rFonts w:ascii="Doulos SIL" w:hAnsi="Doulos SIL"/>
          <w:i/>
          <w:color w:val="0000FF"/>
        </w:rPr>
        <w:t>nè</w:t>
      </w:r>
      <w:r w:rsidRPr="00A4514B">
        <w:rPr>
          <w:rFonts w:ascii="Doulos SIL" w:hAnsi="Doulos SIL"/>
          <w:i/>
          <w:color w:val="0000FF"/>
        </w:rPr>
        <w:t>]</w:t>
      </w:r>
      <w:r w:rsidR="009B6D7F" w:rsidRPr="00A4514B">
        <w:rPr>
          <w:rFonts w:ascii="Doulos SIL" w:hAnsi="Doulos SIL"/>
          <w:i/>
          <w:color w:val="0000FF"/>
        </w:rPr>
        <w:tab/>
        <w:t>óm-sɔ̀-m,</w:t>
      </w:r>
    </w:p>
    <w:p w14:paraId="50246774" w14:textId="4523A539" w:rsidR="005225E5" w:rsidRPr="005225E5" w:rsidRDefault="005225E5" w:rsidP="005225E5">
      <w:pPr>
        <w:tabs>
          <w:tab w:val="left" w:pos="1800"/>
          <w:tab w:val="left" w:pos="2700"/>
          <w:tab w:val="left" w:pos="3600"/>
          <w:tab w:val="left" w:pos="4500"/>
        </w:tabs>
        <w:ind w:left="360" w:hanging="360"/>
      </w:pPr>
      <w:r>
        <w:tab/>
        <w:t>[[[village</w:t>
      </w:r>
      <w:r>
        <w:tab/>
        <w:t>other]</w:t>
      </w:r>
      <w:r>
        <w:tab/>
        <w:t>road]</w:t>
      </w:r>
      <w:r>
        <w:tab/>
        <w:t>Loc]</w:t>
      </w:r>
      <w:r>
        <w:tab/>
        <w:t>go-</w:t>
      </w:r>
      <w:r w:rsidR="00163278">
        <w:t>Pfv2</w:t>
      </w:r>
      <w:r>
        <w:t>-1</w:t>
      </w:r>
      <w:r w:rsidR="00E33A71">
        <w:t>SgSbj</w:t>
      </w:r>
      <w:r>
        <w:t>,</w:t>
      </w:r>
    </w:p>
    <w:p w14:paraId="1FA1BCA3" w14:textId="77777777" w:rsidR="009B6D7F" w:rsidRDefault="009B6D7F" w:rsidP="005225E5">
      <w:pPr>
        <w:tabs>
          <w:tab w:val="left" w:pos="1440"/>
          <w:tab w:val="left" w:pos="2160"/>
          <w:tab w:val="left" w:pos="3420"/>
        </w:tabs>
        <w:ind w:left="360" w:hanging="360"/>
      </w:pPr>
      <w:r w:rsidRPr="00A4514B">
        <w:rPr>
          <w:rFonts w:ascii="Doulos SIL" w:hAnsi="Doulos SIL"/>
          <w:i/>
          <w:color w:val="0000FF"/>
        </w:rPr>
        <w:tab/>
      </w:r>
      <w:r w:rsidR="005225E5" w:rsidRPr="00A4514B">
        <w:rPr>
          <w:rFonts w:ascii="Doulos SIL" w:hAnsi="Doulos SIL"/>
          <w:i/>
          <w:color w:val="0000FF"/>
        </w:rPr>
        <w:t>[</w:t>
      </w:r>
      <w:r w:rsidRPr="00A4514B">
        <w:rPr>
          <w:rFonts w:ascii="Doulos SIL" w:hAnsi="Doulos SIL"/>
          <w:i/>
          <w:color w:val="0000FF"/>
        </w:rPr>
        <w:t>dámbá</w:t>
      </w:r>
      <w:r w:rsidRPr="00A4514B">
        <w:rPr>
          <w:rFonts w:ascii="Doulos SIL" w:hAnsi="Doulos SIL"/>
          <w:i/>
          <w:color w:val="0000FF"/>
        </w:rPr>
        <w:tab/>
      </w:r>
      <w:r w:rsidR="00E2656B" w:rsidRPr="00A4514B">
        <w:rPr>
          <w:rFonts w:ascii="Doulos SIL" w:hAnsi="Doulos SIL"/>
          <w:i/>
          <w:color w:val="0000FF"/>
        </w:rPr>
        <w:t>nè</w:t>
      </w:r>
      <w:r w:rsidR="005225E5" w:rsidRPr="00A4514B">
        <w:rPr>
          <w:rFonts w:ascii="Doulos SIL" w:hAnsi="Doulos SIL"/>
          <w:i/>
          <w:color w:val="0000FF"/>
        </w:rPr>
        <w:t>]</w:t>
      </w:r>
      <w:r w:rsidRPr="00A4514B">
        <w:rPr>
          <w:rFonts w:ascii="Doulos SIL" w:hAnsi="Doulos SIL"/>
          <w:i/>
          <w:color w:val="0000FF"/>
        </w:rPr>
        <w:tab/>
        <w:t>sɛ́:w</w:t>
      </w:r>
      <w:r w:rsidRPr="00A4514B">
        <w:rPr>
          <w:rFonts w:ascii="Doulos SIL" w:hAnsi="Doulos SIL"/>
          <w:i/>
          <w:color w:val="0000FF"/>
        </w:rPr>
        <w:tab/>
        <w:t>d</w:t>
      </w:r>
      <w:r w:rsidR="005225E5" w:rsidRPr="00A4514B">
        <w:rPr>
          <w:rFonts w:ascii="Doulos SIL" w:hAnsi="Doulos SIL"/>
          <w:i/>
          <w:color w:val="0000FF"/>
        </w:rPr>
        <w:t>ɔ̀-</w:t>
      </w:r>
      <w:r w:rsidRPr="00A4514B">
        <w:rPr>
          <w:rFonts w:ascii="Doulos SIL" w:hAnsi="Doulos SIL"/>
          <w:i/>
          <w:color w:val="0000FF"/>
        </w:rPr>
        <w:t>m,</w:t>
      </w:r>
      <w:r w:rsidRPr="00A4514B">
        <w:rPr>
          <w:rFonts w:ascii="Doulos SIL" w:hAnsi="Doulos SIL"/>
          <w:i/>
          <w:color w:val="0000FF"/>
        </w:rPr>
        <w:tab/>
      </w:r>
    </w:p>
    <w:p w14:paraId="1ACE777C" w14:textId="558806AB" w:rsidR="005225E5" w:rsidRPr="005225E5" w:rsidRDefault="005225E5" w:rsidP="005225E5">
      <w:pPr>
        <w:tabs>
          <w:tab w:val="left" w:pos="1440"/>
          <w:tab w:val="left" w:pos="2160"/>
          <w:tab w:val="left" w:pos="3420"/>
        </w:tabs>
        <w:ind w:left="360" w:hanging="360"/>
      </w:pPr>
      <w:r>
        <w:tab/>
        <w:t>[village</w:t>
      </w:r>
      <w:r>
        <w:tab/>
        <w:t>Loc]</w:t>
      </w:r>
      <w:r>
        <w:tab/>
        <w:t>in.health</w:t>
      </w:r>
      <w:r>
        <w:tab/>
        <w:t>arrive.</w:t>
      </w:r>
      <w:r w:rsidR="0027519C">
        <w:t>Pfv</w:t>
      </w:r>
      <w:r>
        <w:t>-1</w:t>
      </w:r>
      <w:r w:rsidR="00E33A71">
        <w:t>SgSbj</w:t>
      </w:r>
      <w:r>
        <w:t>,</w:t>
      </w:r>
    </w:p>
    <w:p w14:paraId="7DCA8159" w14:textId="77777777" w:rsidR="009B6D7F" w:rsidRDefault="009B6D7F" w:rsidP="005225E5">
      <w:pPr>
        <w:tabs>
          <w:tab w:val="left" w:pos="1980"/>
          <w:tab w:val="left" w:pos="3150"/>
        </w:tabs>
        <w:ind w:left="360" w:hanging="360"/>
      </w:pPr>
      <w:r w:rsidRPr="00A4514B">
        <w:rPr>
          <w:rFonts w:ascii="Doulos SIL" w:hAnsi="Doulos SIL"/>
          <w:i/>
          <w:color w:val="0000FF"/>
        </w:rPr>
        <w:tab/>
        <w:t>nù</w:t>
      </w:r>
      <w:r w:rsidR="005225E5" w:rsidRPr="00A4514B">
        <w:rPr>
          <w:rFonts w:ascii="Doulos SIL" w:hAnsi="Doulos SIL"/>
          <w:i/>
          <w:color w:val="0000FF"/>
        </w:rPr>
        <w:t>-</w:t>
      </w:r>
      <w:r w:rsidRPr="00A4514B">
        <w:rPr>
          <w:rFonts w:ascii="Doulos SIL" w:hAnsi="Doulos SIL"/>
          <w:i/>
          <w:color w:val="0000FF"/>
        </w:rPr>
        <w:t>mbɔ́</w:t>
      </w:r>
      <w:r w:rsidRPr="00A4514B">
        <w:rPr>
          <w:rFonts w:ascii="Doulos SIL" w:hAnsi="Doulos SIL"/>
          <w:i/>
          <w:color w:val="0000FF"/>
        </w:rPr>
        <w:tab/>
        <w:t>sɛ́:w</w:t>
      </w:r>
      <w:r w:rsidRPr="00A4514B">
        <w:rPr>
          <w:rFonts w:ascii="Doulos SIL" w:hAnsi="Doulos SIL"/>
          <w:i/>
          <w:color w:val="0000FF"/>
        </w:rPr>
        <w:tab/>
        <w:t>t</w:t>
      </w:r>
      <w:r w:rsidR="005225E5" w:rsidRPr="00A4514B">
        <w:rPr>
          <w:rFonts w:ascii="Doulos SIL" w:hAnsi="Doulos SIL"/>
          <w:i/>
          <w:color w:val="0000FF"/>
        </w:rPr>
        <w:t>ɛ̀</w:t>
      </w:r>
      <w:r w:rsidRPr="00A4514B">
        <w:rPr>
          <w:rFonts w:ascii="Doulos SIL" w:hAnsi="Doulos SIL"/>
          <w:i/>
          <w:color w:val="0000FF"/>
        </w:rPr>
        <w:t>mb</w:t>
      </w:r>
      <w:r w:rsidR="005225E5" w:rsidRPr="00A4514B">
        <w:rPr>
          <w:rFonts w:ascii="Doulos SIL" w:hAnsi="Doulos SIL"/>
          <w:i/>
          <w:color w:val="0000FF"/>
        </w:rPr>
        <w:t>ù-m,</w:t>
      </w:r>
    </w:p>
    <w:p w14:paraId="5CD1211A" w14:textId="3C005E2E" w:rsidR="005225E5" w:rsidRPr="005225E5" w:rsidRDefault="005225E5" w:rsidP="005225E5">
      <w:pPr>
        <w:tabs>
          <w:tab w:val="left" w:pos="1980"/>
          <w:tab w:val="left" w:pos="3150"/>
        </w:tabs>
        <w:ind w:left="360" w:hanging="360"/>
      </w:pPr>
      <w:r>
        <w:tab/>
        <w:t>person-AnPl</w:t>
      </w:r>
      <w:r>
        <w:tab/>
        <w:t>in.health</w:t>
      </w:r>
      <w:r>
        <w:tab/>
        <w:t>find.</w:t>
      </w:r>
      <w:r w:rsidR="0027519C">
        <w:t>Pfv</w:t>
      </w:r>
      <w:r>
        <w:t>-1</w:t>
      </w:r>
      <w:r w:rsidR="00E33A71">
        <w:t>SgSbj</w:t>
      </w:r>
      <w:r w:rsidR="0046471B">
        <w:t>,</w:t>
      </w:r>
    </w:p>
    <w:p w14:paraId="5DEFC054" w14:textId="77777777" w:rsidR="0046471B" w:rsidRPr="0046471B" w:rsidRDefault="0046471B" w:rsidP="0046471B">
      <w:pPr>
        <w:tabs>
          <w:tab w:val="left" w:pos="2070"/>
          <w:tab w:val="left" w:pos="2790"/>
          <w:tab w:val="left" w:pos="3780"/>
          <w:tab w:val="left" w:pos="4860"/>
        </w:tabs>
        <w:ind w:left="360" w:hanging="360"/>
      </w:pPr>
      <w:r w:rsidRPr="00A4514B">
        <w:rPr>
          <w:rFonts w:ascii="Doulos SIL" w:hAnsi="Doulos SIL"/>
          <w:i/>
          <w:color w:val="0000FF"/>
        </w:rPr>
        <w:tab/>
        <w:t>[[ùlò-</w:t>
      </w:r>
      <w:r w:rsidR="005225E5" w:rsidRPr="00A4514B">
        <w:rPr>
          <w:rFonts w:ascii="Doulos SIL" w:hAnsi="Doulos SIL"/>
          <w:i/>
          <w:color w:val="0000FF"/>
        </w:rPr>
        <w:t>sùgó</w:t>
      </w:r>
      <w:r w:rsidR="005225E5" w:rsidRPr="00A4514B">
        <w:rPr>
          <w:rFonts w:ascii="Doulos SIL" w:hAnsi="Doulos SIL"/>
          <w:i/>
          <w:color w:val="0000FF"/>
        </w:rPr>
        <w:tab/>
        <w:t>wɛ̌:</w:t>
      </w:r>
      <w:r w:rsidRPr="00A4514B">
        <w:rPr>
          <w:rFonts w:ascii="Doulos SIL" w:hAnsi="Doulos SIL"/>
          <w:i/>
          <w:color w:val="0000FF"/>
        </w:rPr>
        <w:t>]</w:t>
      </w:r>
      <w:r w:rsidR="005225E5" w:rsidRPr="00A4514B">
        <w:rPr>
          <w:rFonts w:ascii="Doulos SIL" w:hAnsi="Doulos SIL"/>
          <w:i/>
          <w:color w:val="0000FF"/>
        </w:rPr>
        <w:tab/>
        <w:t>bàŋà</w:t>
      </w:r>
      <w:r w:rsidRPr="00A4514B">
        <w:rPr>
          <w:rFonts w:ascii="Doulos SIL" w:hAnsi="Doulos SIL"/>
          <w:i/>
          <w:color w:val="0000FF"/>
        </w:rPr>
        <w:t xml:space="preserve">] </w:t>
      </w:r>
      <w:r w:rsidRPr="00A4514B">
        <w:rPr>
          <w:rFonts w:ascii="Doulos SIL" w:hAnsi="Doulos SIL"/>
          <w:i/>
          <w:color w:val="0000FF"/>
        </w:rPr>
        <w:tab/>
        <w:t>sɛ́:w</w:t>
      </w:r>
      <w:r w:rsidRPr="00A4514B">
        <w:rPr>
          <w:rFonts w:ascii="Doulos SIL" w:hAnsi="Doulos SIL"/>
          <w:i/>
          <w:color w:val="0000FF"/>
        </w:rPr>
        <w:tab/>
        <w:t>tɛ̀mbù-m</w:t>
      </w:r>
    </w:p>
    <w:p w14:paraId="51B24735" w14:textId="5E8A6F59" w:rsidR="0046471B" w:rsidRPr="0046471B" w:rsidRDefault="0046471B" w:rsidP="0046471B">
      <w:pPr>
        <w:tabs>
          <w:tab w:val="left" w:pos="2070"/>
          <w:tab w:val="left" w:pos="2790"/>
          <w:tab w:val="left" w:pos="3780"/>
          <w:tab w:val="left" w:pos="4860"/>
        </w:tabs>
        <w:ind w:left="360" w:hanging="360"/>
      </w:pPr>
      <w:r>
        <w:tab/>
        <w:t>[[house-go.down</w:t>
      </w:r>
      <w:r>
        <w:tab/>
        <w:t>1</w:t>
      </w:r>
      <w:r w:rsidR="005F6283">
        <w:t>SgPoss</w:t>
      </w:r>
      <w:r>
        <w:t>]</w:t>
      </w:r>
      <w:r>
        <w:tab/>
        <w:t>owner]</w:t>
      </w:r>
      <w:r w:rsidRPr="0046471B">
        <w:t xml:space="preserve"> </w:t>
      </w:r>
      <w:r>
        <w:tab/>
        <w:t>in.health</w:t>
      </w:r>
      <w:r>
        <w:tab/>
        <w:t>find.</w:t>
      </w:r>
      <w:r w:rsidR="0027519C">
        <w:t>Pfv</w:t>
      </w:r>
      <w:r>
        <w:t>-1</w:t>
      </w:r>
      <w:r w:rsidR="00E33A71">
        <w:t>SgSbj</w:t>
      </w:r>
    </w:p>
    <w:p w14:paraId="3F629D49" w14:textId="43936023" w:rsidR="009B6D7F" w:rsidRDefault="00BD41F3" w:rsidP="00FF66A9">
      <w:pPr>
        <w:tabs>
          <w:tab w:val="left" w:pos="720"/>
        </w:tabs>
        <w:ind w:left="360" w:hanging="360"/>
      </w:pPr>
      <w:r>
        <w:tab/>
      </w:r>
      <w:r>
        <w:tab/>
      </w:r>
      <w:r w:rsidR="001B4A30">
        <w:t>‘</w:t>
      </w:r>
      <w:r>
        <w:t>I left my village and went on the road to another village. I arrived safely. I found the people there in good health. I found my host in good health.</w:t>
      </w:r>
    </w:p>
    <w:p w14:paraId="4538DBFA" w14:textId="1DB99345" w:rsidR="00037E6B" w:rsidRDefault="009337D5" w:rsidP="00426ED0">
      <w:pPr>
        <w:pStyle w:val="Heading2"/>
        <w:numPr>
          <w:ilvl w:val="0"/>
          <w:numId w:val="0"/>
        </w:numPr>
      </w:pPr>
      <w:bookmarkStart w:id="2784" w:name="_Toc344239811"/>
      <w:r>
        <w:t xml:space="preserve">Text </w:t>
      </w:r>
      <w:r w:rsidR="00677259">
        <w:t>2012-0</w:t>
      </w:r>
      <w:r>
        <w:t>5</w:t>
      </w:r>
      <w:r w:rsidR="00426ED0">
        <w:t xml:space="preserve">  </w:t>
      </w:r>
      <w:r>
        <w:t>Wooden spoon</w:t>
      </w:r>
      <w:bookmarkEnd w:id="2784"/>
    </w:p>
    <w:p w14:paraId="315BD339" w14:textId="77777777" w:rsidR="009337D5" w:rsidRPr="00A4514B" w:rsidRDefault="00250F96" w:rsidP="00D43E38">
      <w:pPr>
        <w:tabs>
          <w:tab w:val="left" w:pos="720"/>
          <w:tab w:val="left" w:pos="1980"/>
          <w:tab w:val="left" w:pos="3420"/>
        </w:tabs>
        <w:ind w:left="360" w:hanging="360"/>
        <w:rPr>
          <w:rFonts w:ascii="Doulos SIL" w:hAnsi="Doulos SIL"/>
          <w:i/>
          <w:color w:val="0000FF"/>
        </w:rPr>
      </w:pPr>
      <w:r>
        <w:tab/>
      </w:r>
      <w:r w:rsidR="009337D5">
        <w:tab/>
      </w:r>
      <w:r w:rsidRPr="00A4514B">
        <w:rPr>
          <w:rFonts w:ascii="Doulos SIL" w:hAnsi="Doulos SIL"/>
          <w:i/>
          <w:color w:val="0000FF"/>
        </w:rPr>
        <w:t>[kìlá</w:t>
      </w:r>
      <w:r w:rsidRPr="00A4514B">
        <w:rPr>
          <w:rFonts w:ascii="Doulos SIL" w:hAnsi="Doulos SIL"/>
          <w:i/>
          <w:color w:val="0000FF"/>
        </w:rPr>
        <w:tab/>
        <w:t>kù</w:t>
      </w:r>
      <w:r w:rsidR="009337D5" w:rsidRPr="00A4514B">
        <w:rPr>
          <w:rFonts w:ascii="Doulos SIL" w:hAnsi="Doulos SIL"/>
          <w:i/>
          <w:color w:val="0000FF"/>
        </w:rPr>
        <w:t>:w</w:t>
      </w:r>
      <w:r w:rsidRPr="00A4514B">
        <w:rPr>
          <w:rFonts w:ascii="Doulos SIL" w:hAnsi="Doulos SIL"/>
          <w:i/>
          <w:color w:val="0000FF"/>
        </w:rPr>
        <w:t>ɛ̀</w:t>
      </w:r>
      <w:r w:rsidR="009337D5" w:rsidRPr="00A4514B">
        <w:rPr>
          <w:rFonts w:ascii="Doulos SIL" w:hAnsi="Doulos SIL"/>
          <w:i/>
          <w:color w:val="0000FF"/>
        </w:rPr>
        <w:t>:rù</w:t>
      </w:r>
      <w:r w:rsidRPr="00A4514B">
        <w:rPr>
          <w:rFonts w:ascii="Doulos SIL" w:hAnsi="Doulos SIL"/>
          <w:i/>
          <w:color w:val="0000FF"/>
        </w:rPr>
        <w:t>]</w:t>
      </w:r>
      <w:r w:rsidR="009337D5" w:rsidRPr="00A4514B">
        <w:rPr>
          <w:rFonts w:ascii="Doulos SIL" w:hAnsi="Doulos SIL"/>
          <w:i/>
          <w:color w:val="0000FF"/>
        </w:rPr>
        <w:tab/>
        <w:t>lábá</w:t>
      </w:r>
      <w:r w:rsidRPr="00A4514B">
        <w:rPr>
          <w:rFonts w:ascii="Doulos SIL" w:hAnsi="Doulos SIL"/>
          <w:i/>
          <w:color w:val="0000FF"/>
        </w:rPr>
        <w:t>-sú-ŋgô=:</w:t>
      </w:r>
    </w:p>
    <w:p w14:paraId="2AC2FD89" w14:textId="6EB4DA48" w:rsidR="009337D5" w:rsidRDefault="00250F96" w:rsidP="00D43E38">
      <w:pPr>
        <w:tabs>
          <w:tab w:val="left" w:pos="720"/>
          <w:tab w:val="left" w:pos="1980"/>
          <w:tab w:val="left" w:pos="3420"/>
        </w:tabs>
        <w:ind w:left="360" w:hanging="360"/>
      </w:pPr>
      <w:r>
        <w:tab/>
      </w:r>
      <w:r w:rsidR="009337D5">
        <w:tab/>
      </w:r>
      <w:r>
        <w:t>[</w:t>
      </w:r>
      <w:r w:rsidR="009337D5">
        <w:t>prosopis</w:t>
      </w:r>
      <w:r w:rsidR="009337D5">
        <w:tab/>
      </w:r>
      <w:r>
        <w:t>spoon]</w:t>
      </w:r>
      <w:r>
        <w:tab/>
      </w:r>
      <w:r w:rsidR="009337D5">
        <w:t>carve-</w:t>
      </w:r>
      <w:r w:rsidR="00163278">
        <w:t>Pfv2</w:t>
      </w:r>
      <w:r w:rsidR="009337D5">
        <w:t>-Pass</w:t>
      </w:r>
    </w:p>
    <w:p w14:paraId="158543B8" w14:textId="77777777" w:rsidR="009337D5" w:rsidRPr="00A4514B" w:rsidRDefault="009337D5" w:rsidP="00D43E38">
      <w:pPr>
        <w:tabs>
          <w:tab w:val="left" w:pos="1710"/>
          <w:tab w:val="left" w:pos="2880"/>
          <w:tab w:val="left" w:pos="4410"/>
        </w:tabs>
        <w:ind w:left="360" w:hanging="360"/>
        <w:rPr>
          <w:rFonts w:ascii="Doulos SIL" w:hAnsi="Doulos SIL"/>
          <w:i/>
          <w:color w:val="0000FF"/>
        </w:rPr>
      </w:pPr>
      <w:r>
        <w:tab/>
      </w:r>
      <w:r w:rsidR="00CA6B6A">
        <w:t>[</w:t>
      </w:r>
      <w:r w:rsidR="00F27E93">
        <w:t>[</w:t>
      </w:r>
      <w:r w:rsidRPr="00A4514B">
        <w:rPr>
          <w:rFonts w:ascii="Doulos SIL" w:hAnsi="Doulos SIL"/>
          <w:i/>
          <w:color w:val="0000FF"/>
        </w:rPr>
        <w:t>ɲɛ̀</w:t>
      </w:r>
      <w:r w:rsidRPr="00A4514B">
        <w:rPr>
          <w:rFonts w:ascii="Doulos SIL" w:hAnsi="Doulos SIL"/>
          <w:i/>
          <w:color w:val="0000FF"/>
        </w:rPr>
        <w:tab/>
      </w:r>
      <w:r w:rsidR="00250F96" w:rsidRPr="00A4514B">
        <w:rPr>
          <w:rFonts w:ascii="Doulos SIL" w:hAnsi="Doulos SIL"/>
          <w:i/>
          <w:color w:val="0000FF"/>
        </w:rPr>
        <w:t>[</w:t>
      </w:r>
      <w:r w:rsidRPr="00A4514B">
        <w:rPr>
          <w:rFonts w:ascii="Doulos SIL" w:hAnsi="Doulos SIL"/>
          <w:i/>
          <w:color w:val="0000FF"/>
        </w:rPr>
        <w:t>hákílé</w:t>
      </w:r>
      <w:r w:rsidRPr="00A4514B">
        <w:rPr>
          <w:rFonts w:ascii="Doulos SIL" w:hAnsi="Doulos SIL"/>
          <w:i/>
          <w:color w:val="0000FF"/>
        </w:rPr>
        <w:tab/>
        <w:t>wɛ̌:</w:t>
      </w:r>
      <w:r w:rsidR="00250F96" w:rsidRPr="00A4514B">
        <w:rPr>
          <w:rFonts w:ascii="Doulos SIL" w:hAnsi="Doulos SIL"/>
          <w:i/>
          <w:color w:val="0000FF"/>
        </w:rPr>
        <w:t>]</w:t>
      </w:r>
      <w:r w:rsidRPr="00A4514B">
        <w:rPr>
          <w:rFonts w:ascii="Doulos SIL" w:hAnsi="Doulos SIL"/>
          <w:i/>
          <w:color w:val="0000FF"/>
        </w:rPr>
        <w:tab/>
        <w:t>yì</w:t>
      </w:r>
      <w:r w:rsidR="00250F96" w:rsidRPr="00A4514B">
        <w:rPr>
          <w:rFonts w:ascii="Doulos SIL" w:hAnsi="Doulos SIL"/>
          <w:i/>
          <w:color w:val="0000FF"/>
        </w:rPr>
        <w:t>-sí-</w:t>
      </w:r>
      <w:r w:rsidRPr="00A4514B">
        <w:rPr>
          <w:rFonts w:ascii="Doulos SIL" w:hAnsi="Doulos SIL"/>
          <w:i/>
          <w:color w:val="0000FF"/>
        </w:rPr>
        <w:t>m</w:t>
      </w:r>
      <w:r w:rsidR="00250F96" w:rsidRPr="00A4514B">
        <w:rPr>
          <w:rFonts w:ascii="Doulos SIL" w:hAnsi="Doulos SIL"/>
          <w:i/>
          <w:color w:val="0000FF"/>
        </w:rPr>
        <w:t>-ɛ̀:</w:t>
      </w:r>
      <w:r w:rsidR="00F27E93" w:rsidRPr="00A4514B">
        <w:rPr>
          <w:rFonts w:ascii="Doulos SIL" w:hAnsi="Doulos SIL"/>
          <w:i/>
          <w:color w:val="0000FF"/>
        </w:rPr>
        <w:t>]</w:t>
      </w:r>
    </w:p>
    <w:p w14:paraId="3483A03E" w14:textId="17AB5187" w:rsidR="00250F96" w:rsidRPr="00250F96" w:rsidRDefault="00250F96" w:rsidP="00D43E38">
      <w:pPr>
        <w:tabs>
          <w:tab w:val="left" w:pos="1710"/>
          <w:tab w:val="left" w:pos="2880"/>
          <w:tab w:val="left" w:pos="4410"/>
        </w:tabs>
        <w:ind w:left="360" w:hanging="360"/>
      </w:pPr>
      <w:r>
        <w:tab/>
      </w:r>
      <w:r w:rsidR="00CA6B6A">
        <w:t>[</w:t>
      </w:r>
      <w:r w:rsidR="00F27E93">
        <w:t>[</w:t>
      </w:r>
      <w:r>
        <w:t>person</w:t>
      </w:r>
      <w:r>
        <w:tab/>
        <w:t>[mind</w:t>
      </w:r>
      <w:r>
        <w:tab/>
        <w:t>1</w:t>
      </w:r>
      <w:r w:rsidR="005F6283">
        <w:t>SgPoss</w:t>
      </w:r>
      <w:r>
        <w:t>.</w:t>
      </w:r>
      <w:r w:rsidR="00D43E38">
        <w:t>AnSg</w:t>
      </w:r>
      <w:r>
        <w:t>]</w:t>
      </w:r>
      <w:r>
        <w:tab/>
        <w:t>see-</w:t>
      </w:r>
      <w:r w:rsidR="00163278">
        <w:t>Pfv2</w:t>
      </w:r>
      <w:r>
        <w:t>-</w:t>
      </w:r>
      <w:r w:rsidR="0027519C">
        <w:t>Ipfv</w:t>
      </w:r>
      <w:r w:rsidR="00F27E93">
        <w:t>-Ppl.AnSg</w:t>
      </w:r>
      <w:r w:rsidR="00CA6B6A">
        <w:t>]</w:t>
      </w:r>
    </w:p>
    <w:p w14:paraId="38A73F6B" w14:textId="77777777" w:rsidR="009337D5" w:rsidRPr="00A4514B" w:rsidRDefault="009337D5" w:rsidP="00D43E38">
      <w:pPr>
        <w:tabs>
          <w:tab w:val="left" w:pos="2970"/>
          <w:tab w:val="left" w:pos="4140"/>
        </w:tabs>
        <w:ind w:left="360" w:hanging="360"/>
        <w:rPr>
          <w:rFonts w:ascii="Doulos SIL" w:hAnsi="Doulos SIL"/>
          <w:i/>
          <w:color w:val="0000FF"/>
        </w:rPr>
      </w:pPr>
      <w:r w:rsidRPr="00A4514B">
        <w:rPr>
          <w:rFonts w:ascii="Doulos SIL" w:hAnsi="Doulos SIL"/>
          <w:i/>
          <w:color w:val="0000FF"/>
        </w:rPr>
        <w:tab/>
        <w:t>n</w:t>
      </w:r>
      <w:r w:rsidR="00D43E38" w:rsidRPr="00A4514B">
        <w:rPr>
          <w:rFonts w:ascii="Doulos SIL" w:hAnsi="Doulos SIL"/>
          <w:i/>
          <w:color w:val="0000FF"/>
        </w:rPr>
        <w:t>́dà-m-nù-m</w:t>
      </w:r>
      <w:r w:rsidR="00F27E93" w:rsidRPr="00A4514B">
        <w:rPr>
          <w:rFonts w:ascii="Doulos SIL" w:hAnsi="Doulos SIL"/>
          <w:i/>
          <w:color w:val="0000FF"/>
        </w:rPr>
        <w:t>]</w:t>
      </w:r>
      <w:r w:rsidR="00D43E38" w:rsidRPr="00A4514B">
        <w:rPr>
          <w:rFonts w:ascii="Doulos SIL" w:hAnsi="Doulos SIL"/>
          <w:i/>
          <w:color w:val="0000FF"/>
        </w:rPr>
        <w:tab/>
        <w:t>jìnì-g</w:t>
      </w:r>
      <w:r w:rsidRPr="00A4514B">
        <w:rPr>
          <w:rFonts w:ascii="Doulos SIL" w:hAnsi="Doulos SIL"/>
          <w:i/>
          <w:color w:val="0000FF"/>
        </w:rPr>
        <w:t>ín</w:t>
      </w:r>
      <w:r w:rsidR="00D43E38" w:rsidRPr="00A4514B">
        <w:rPr>
          <w:rFonts w:ascii="Doulos SIL" w:hAnsi="Doulos SIL"/>
          <w:i/>
          <w:color w:val="0000FF"/>
        </w:rPr>
        <w:t>]</w:t>
      </w:r>
      <w:r w:rsidRPr="00A4514B">
        <w:rPr>
          <w:rFonts w:ascii="Doulos SIL" w:hAnsi="Doulos SIL"/>
          <w:i/>
          <w:color w:val="0000FF"/>
        </w:rPr>
        <w:tab/>
        <w:t>zɛ</w:t>
      </w:r>
      <w:r w:rsidR="00D43E38" w:rsidRPr="00A4514B">
        <w:rPr>
          <w:rFonts w:ascii="Doulos SIL" w:hAnsi="Doulos SIL"/>
          <w:i/>
          <w:color w:val="0000FF"/>
        </w:rPr>
        <w:t>̀</w:t>
      </w:r>
      <w:r w:rsidRPr="00A4514B">
        <w:rPr>
          <w:rFonts w:ascii="Doulos SIL" w:hAnsi="Doulos SIL"/>
          <w:i/>
          <w:color w:val="0000FF"/>
        </w:rPr>
        <w:t>:-m</w:t>
      </w:r>
    </w:p>
    <w:p w14:paraId="0338BDFF" w14:textId="0D1FBEBF" w:rsidR="00D43E38" w:rsidRDefault="00F27E93" w:rsidP="00D43E38">
      <w:pPr>
        <w:tabs>
          <w:tab w:val="left" w:pos="2970"/>
          <w:tab w:val="left" w:pos="4140"/>
        </w:tabs>
        <w:ind w:left="360" w:hanging="360"/>
      </w:pPr>
      <w:r>
        <w:tab/>
      </w:r>
      <w:r w:rsidR="00D43E38">
        <w:t>give-</w:t>
      </w:r>
      <w:r w:rsidR="0027519C">
        <w:t>Ipfv</w:t>
      </w:r>
      <w:r w:rsidR="00D43E38">
        <w:t>-</w:t>
      </w:r>
      <w:r w:rsidR="0027519C">
        <w:t>Ipfv</w:t>
      </w:r>
      <w:r w:rsidR="00D43E38">
        <w:t>-LogoS</w:t>
      </w:r>
      <w:r>
        <w:t>]</w:t>
      </w:r>
      <w:r w:rsidR="00D43E38">
        <w:tab/>
        <w:t>say-then]</w:t>
      </w:r>
      <w:r w:rsidR="00D43E38">
        <w:tab/>
        <w:t>bring.</w:t>
      </w:r>
      <w:r w:rsidR="0027519C">
        <w:t>Pfv</w:t>
      </w:r>
      <w:r w:rsidR="00D43E38">
        <w:t>-1</w:t>
      </w:r>
      <w:r w:rsidR="00E33A71">
        <w:t>SgSbj</w:t>
      </w:r>
    </w:p>
    <w:p w14:paraId="32DD961C" w14:textId="08FDC17E" w:rsidR="00D43E38" w:rsidRDefault="00D43E38" w:rsidP="00D43E38">
      <w:pPr>
        <w:tabs>
          <w:tab w:val="left" w:pos="720"/>
        </w:tabs>
        <w:ind w:left="360" w:hanging="360"/>
      </w:pPr>
      <w:r>
        <w:tab/>
      </w:r>
      <w:r>
        <w:tab/>
      </w:r>
      <w:r w:rsidR="001B4A30">
        <w:t>‘</w:t>
      </w:r>
      <w:r>
        <w:t xml:space="preserve">A spoon of prosopis (wood) was carved. </w:t>
      </w:r>
      <w:r w:rsidR="00F27E93">
        <w:t xml:space="preserve">I brought it, </w:t>
      </w:r>
      <w:r w:rsidR="00CA6B6A">
        <w:t>saying</w:t>
      </w:r>
      <w:r w:rsidR="00F27E93">
        <w:t xml:space="preserve"> </w:t>
      </w:r>
      <w:r w:rsidR="00CA6B6A">
        <w:t>(=intending) to give it to someone whom my mind sees (=whom I like).</w:t>
      </w:r>
      <w:r w:rsidR="001B4A30">
        <w:t>’</w:t>
      </w:r>
    </w:p>
    <w:p w14:paraId="79D48C08" w14:textId="735382C6" w:rsidR="00C62CCC" w:rsidRDefault="00426ED0" w:rsidP="00426ED0">
      <w:pPr>
        <w:pStyle w:val="Heading2"/>
        <w:numPr>
          <w:ilvl w:val="0"/>
          <w:numId w:val="0"/>
        </w:numPr>
      </w:pPr>
      <w:bookmarkStart w:id="2785" w:name="_Toc344239812"/>
      <w:r>
        <w:t xml:space="preserve">Text </w:t>
      </w:r>
      <w:r w:rsidR="00677259">
        <w:t>2012-0</w:t>
      </w:r>
      <w:r>
        <w:t xml:space="preserve">6  </w:t>
      </w:r>
      <w:r w:rsidR="00C62CCC">
        <w:t>Snakebit</w:t>
      </w:r>
      <w:bookmarkEnd w:id="2785"/>
    </w:p>
    <w:p w14:paraId="6A0D1A45" w14:textId="77777777" w:rsidR="00C62CCC" w:rsidRDefault="00C62CCC" w:rsidP="00C62CCC">
      <w:pPr>
        <w:tabs>
          <w:tab w:val="left" w:pos="720"/>
          <w:tab w:val="left" w:pos="1800"/>
          <w:tab w:val="left" w:pos="3060"/>
          <w:tab w:val="left" w:pos="4140"/>
        </w:tabs>
        <w:ind w:left="360" w:hanging="360"/>
      </w:pPr>
      <w:r>
        <w:tab/>
      </w:r>
      <w:r>
        <w:tab/>
      </w:r>
      <w:r w:rsidRPr="00A4514B">
        <w:rPr>
          <w:rFonts w:ascii="Doulos SIL" w:hAnsi="Doulos SIL"/>
          <w:i/>
          <w:color w:val="0000FF"/>
        </w:rPr>
        <w:t>dɛ̀ndɛ́</w:t>
      </w:r>
      <w:r w:rsidRPr="00A4514B">
        <w:rPr>
          <w:rFonts w:ascii="Doulos SIL" w:hAnsi="Doulos SIL"/>
          <w:i/>
          <w:color w:val="0000FF"/>
        </w:rPr>
        <w:tab/>
        <w:t>dámbá</w:t>
      </w:r>
      <w:r w:rsidRPr="00A4514B">
        <w:rPr>
          <w:rFonts w:ascii="Doulos SIL" w:hAnsi="Doulos SIL"/>
          <w:i/>
          <w:color w:val="0000FF"/>
        </w:rPr>
        <w:tab/>
        <w:t>mí</w:t>
      </w:r>
      <w:r w:rsidRPr="00A4514B">
        <w:rPr>
          <w:rFonts w:ascii="Doulos SIL" w:hAnsi="Doulos SIL"/>
          <w:i/>
          <w:color w:val="0000FF"/>
        </w:rPr>
        <w:tab/>
        <w:t>ó-m̀,</w:t>
      </w:r>
    </w:p>
    <w:p w14:paraId="13B5C394" w14:textId="1861410D" w:rsidR="00C62CCC" w:rsidRPr="00C62CCC" w:rsidRDefault="00C62CCC" w:rsidP="00C62CCC">
      <w:pPr>
        <w:tabs>
          <w:tab w:val="left" w:pos="720"/>
          <w:tab w:val="left" w:pos="1800"/>
          <w:tab w:val="left" w:pos="3060"/>
          <w:tab w:val="left" w:pos="4140"/>
        </w:tabs>
        <w:ind w:left="360" w:hanging="360"/>
      </w:pPr>
      <w:r w:rsidRPr="00C62CCC">
        <w:tab/>
      </w:r>
      <w:r w:rsidRPr="00C62CCC">
        <w:tab/>
        <w:t>night</w:t>
      </w:r>
      <w:r>
        <w:tab/>
        <w:t>village</w:t>
      </w:r>
      <w:r>
        <w:tab/>
        <w:t>1</w:t>
      </w:r>
      <w:r w:rsidR="00E33A71">
        <w:t>SgSbj</w:t>
      </w:r>
      <w:r>
        <w:tab/>
        <w:t>go-</w:t>
      </w:r>
      <w:r w:rsidR="0027519C">
        <w:t>Ipfv</w:t>
      </w:r>
      <w:r>
        <w:t>,</w:t>
      </w:r>
    </w:p>
    <w:p w14:paraId="3F1CB791" w14:textId="77777777" w:rsidR="00C62CCC" w:rsidRDefault="00C62CCC" w:rsidP="003551B9">
      <w:pPr>
        <w:tabs>
          <w:tab w:val="left" w:pos="1530"/>
          <w:tab w:val="left" w:pos="2700"/>
          <w:tab w:val="left" w:pos="3690"/>
          <w:tab w:val="left" w:pos="4680"/>
          <w:tab w:val="left" w:pos="5580"/>
        </w:tabs>
        <w:ind w:left="360" w:hanging="360"/>
      </w:pPr>
      <w:r w:rsidRPr="00A4514B">
        <w:rPr>
          <w:rFonts w:ascii="Doulos SIL" w:hAnsi="Doulos SIL"/>
          <w:i/>
          <w:color w:val="0000FF"/>
        </w:rPr>
        <w:tab/>
        <w:t>nòndó</w:t>
      </w:r>
      <w:r w:rsidRPr="00A4514B">
        <w:rPr>
          <w:rFonts w:ascii="Doulos SIL" w:hAnsi="Doulos SIL"/>
          <w:i/>
          <w:color w:val="0000FF"/>
        </w:rPr>
        <w:tab/>
        <w:t>mí-gì</w:t>
      </w:r>
      <w:r w:rsidRPr="00A4514B">
        <w:rPr>
          <w:rFonts w:ascii="Doulos SIL" w:hAnsi="Doulos SIL"/>
          <w:i/>
          <w:color w:val="0000FF"/>
        </w:rPr>
        <w:tab/>
        <w:t>kúgó</w:t>
      </w:r>
      <w:r w:rsidRPr="00A4514B">
        <w:rPr>
          <w:rFonts w:ascii="Doulos SIL" w:hAnsi="Doulos SIL"/>
          <w:i/>
          <w:color w:val="0000FF"/>
        </w:rPr>
        <w:tab/>
      </w:r>
      <w:r w:rsidR="003551B9" w:rsidRPr="00A4514B">
        <w:rPr>
          <w:rFonts w:ascii="Doulos SIL" w:hAnsi="Doulos SIL"/>
          <w:i/>
          <w:color w:val="0000FF"/>
        </w:rPr>
        <w:t>ńné</w:t>
      </w:r>
      <w:r w:rsidR="003551B9" w:rsidRPr="00A4514B">
        <w:rPr>
          <w:rFonts w:ascii="Doulos SIL" w:hAnsi="Doulos SIL"/>
          <w:i/>
          <w:color w:val="0000FF"/>
        </w:rPr>
        <w:tab/>
        <w:t>kán</w:t>
      </w:r>
      <w:r w:rsidR="003551B9" w:rsidRPr="00A4514B">
        <w:rPr>
          <w:rFonts w:ascii="Doulos SIL" w:hAnsi="Doulos SIL"/>
          <w:i/>
          <w:color w:val="0000FF"/>
        </w:rPr>
        <w:tab/>
        <w:t>kà</w:t>
      </w:r>
      <w:r w:rsidRPr="00A4514B">
        <w:rPr>
          <w:rFonts w:ascii="Doulos SIL" w:hAnsi="Doulos SIL"/>
          <w:i/>
          <w:color w:val="0000FF"/>
        </w:rPr>
        <w:t>rⁿà,</w:t>
      </w:r>
    </w:p>
    <w:p w14:paraId="4BBB155C" w14:textId="0B66D895" w:rsidR="00C62CCC" w:rsidRPr="00C62CCC" w:rsidRDefault="00C62CCC" w:rsidP="003551B9">
      <w:pPr>
        <w:tabs>
          <w:tab w:val="left" w:pos="1530"/>
          <w:tab w:val="left" w:pos="2700"/>
          <w:tab w:val="left" w:pos="3690"/>
          <w:tab w:val="left" w:pos="4680"/>
          <w:tab w:val="left" w:pos="5580"/>
        </w:tabs>
        <w:ind w:left="360" w:hanging="360"/>
      </w:pPr>
      <w:r>
        <w:tab/>
        <w:t>snake</w:t>
      </w:r>
      <w:r>
        <w:tab/>
      </w:r>
      <w:r w:rsidR="003551B9">
        <w:t>1Sg-Acc</w:t>
      </w:r>
      <w:r w:rsidR="003551B9">
        <w:tab/>
        <w:t>hiss</w:t>
      </w:r>
      <w:r w:rsidR="003551B9">
        <w:tab/>
        <w:t>3</w:t>
      </w:r>
      <w:r w:rsidR="00E33A71">
        <w:t>SgSbj</w:t>
      </w:r>
      <w:r w:rsidR="003551B9">
        <w:tab/>
        <w:t>do</w:t>
      </w:r>
      <w:r w:rsidR="003551B9">
        <w:tab/>
      </w:r>
      <w:r w:rsidR="003551B9" w:rsidRPr="003551B9">
        <w:rPr>
          <w:color w:val="FF0000"/>
          <w:highlight w:val="yellow"/>
        </w:rPr>
        <w:t>do</w:t>
      </w:r>
      <w:r w:rsidR="003551B9">
        <w:t>,</w:t>
      </w:r>
    </w:p>
    <w:p w14:paraId="632F4289" w14:textId="77777777" w:rsidR="00C62CCC" w:rsidRDefault="00C62CCC" w:rsidP="003551B9">
      <w:pPr>
        <w:tabs>
          <w:tab w:val="left" w:pos="1170"/>
          <w:tab w:val="left" w:pos="3960"/>
          <w:tab w:val="left" w:pos="4770"/>
          <w:tab w:val="left" w:pos="5490"/>
        </w:tabs>
        <w:ind w:left="360" w:hanging="360"/>
      </w:pPr>
      <w:r w:rsidRPr="00A4514B">
        <w:rPr>
          <w:rFonts w:ascii="Doulos SIL" w:hAnsi="Doulos SIL"/>
          <w:i/>
          <w:color w:val="0000FF"/>
        </w:rPr>
        <w:tab/>
      </w:r>
      <w:r w:rsidR="00EE05EE" w:rsidRPr="00A4514B">
        <w:rPr>
          <w:rFonts w:ascii="Doulos SIL" w:hAnsi="Doulos SIL"/>
          <w:i/>
          <w:color w:val="0000FF"/>
        </w:rPr>
        <w:t>[</w:t>
      </w:r>
      <w:r w:rsidRPr="00A4514B">
        <w:rPr>
          <w:rFonts w:ascii="Doulos SIL" w:hAnsi="Doulos SIL"/>
          <w:i/>
          <w:color w:val="0000FF"/>
        </w:rPr>
        <w:t>bé:</w:t>
      </w:r>
      <w:r w:rsidRPr="00A4514B">
        <w:rPr>
          <w:rFonts w:ascii="Doulos SIL" w:hAnsi="Doulos SIL"/>
          <w:i/>
          <w:color w:val="0000FF"/>
        </w:rPr>
        <w:tab/>
        <w:t>ɲà</w:t>
      </w:r>
      <w:r w:rsidR="003551B9" w:rsidRPr="00A4514B">
        <w:rPr>
          <w:rFonts w:ascii="Doulos SIL" w:hAnsi="Doulos SIL"/>
          <w:i/>
          <w:color w:val="0000FF"/>
        </w:rPr>
        <w:t>:-m-nù</w:t>
      </w:r>
      <w:r w:rsidRPr="00A4514B">
        <w:rPr>
          <w:rFonts w:ascii="Doulos SIL" w:hAnsi="Doulos SIL"/>
          <w:i/>
          <w:color w:val="0000FF"/>
        </w:rPr>
        <w:t>-m</w:t>
      </w:r>
      <w:r w:rsidR="00EE05EE" w:rsidRPr="00A4514B">
        <w:rPr>
          <w:rFonts w:ascii="Doulos SIL" w:hAnsi="Doulos SIL"/>
          <w:i/>
          <w:color w:val="0000FF"/>
        </w:rPr>
        <w:t>́]</w:t>
      </w:r>
      <w:r w:rsidR="00EE05EE" w:rsidRPr="00A4514B">
        <w:rPr>
          <w:rFonts w:ascii="Doulos SIL" w:hAnsi="Doulos SIL"/>
          <w:i/>
          <w:color w:val="0000FF"/>
        </w:rPr>
        <w:tab/>
        <w:t>mí</w:t>
      </w:r>
      <w:r w:rsidR="00EE05EE" w:rsidRPr="00A4514B">
        <w:rPr>
          <w:rFonts w:ascii="Doulos SIL" w:hAnsi="Doulos SIL"/>
          <w:i/>
          <w:color w:val="0000FF"/>
        </w:rPr>
        <w:tab/>
        <w:t>jìn</w:t>
      </w:r>
      <w:r w:rsidR="00EE05EE" w:rsidRPr="00A4514B">
        <w:rPr>
          <w:rFonts w:ascii="Doulos SIL" w:hAnsi="Doulos SIL"/>
          <w:i/>
          <w:color w:val="0000FF"/>
        </w:rPr>
        <w:tab/>
        <w:t>ká</w:t>
      </w:r>
      <w:r w:rsidRPr="00A4514B">
        <w:rPr>
          <w:rFonts w:ascii="Doulos SIL" w:hAnsi="Doulos SIL"/>
          <w:i/>
          <w:color w:val="0000FF"/>
        </w:rPr>
        <w:t>rⁿà,</w:t>
      </w:r>
    </w:p>
    <w:p w14:paraId="271872FD" w14:textId="5DCB9F74" w:rsidR="003551B9" w:rsidRPr="003551B9" w:rsidRDefault="003551B9" w:rsidP="003551B9">
      <w:pPr>
        <w:tabs>
          <w:tab w:val="left" w:pos="1170"/>
          <w:tab w:val="left" w:pos="3960"/>
          <w:tab w:val="left" w:pos="4770"/>
          <w:tab w:val="left" w:pos="5490"/>
        </w:tabs>
        <w:ind w:left="360" w:hanging="360"/>
      </w:pPr>
      <w:r>
        <w:tab/>
      </w:r>
      <w:r w:rsidR="00EE05EE">
        <w:t>[</w:t>
      </w:r>
      <w:r>
        <w:t>stick</w:t>
      </w:r>
      <w:r>
        <w:tab/>
        <w:t>pick.up-</w:t>
      </w:r>
      <w:r w:rsidR="0027519C">
        <w:t>Ipfv</w:t>
      </w:r>
      <w:r>
        <w:t>-</w:t>
      </w:r>
      <w:r w:rsidR="0027519C">
        <w:t>Ipfv</w:t>
      </w:r>
      <w:r>
        <w:t>-</w:t>
      </w:r>
      <w:r w:rsidR="00EE05EE">
        <w:t>1</w:t>
      </w:r>
      <w:r w:rsidR="00E33A71">
        <w:t>SgSbj</w:t>
      </w:r>
      <w:r w:rsidR="00EE05EE">
        <w:t>]</w:t>
      </w:r>
      <w:r>
        <w:tab/>
        <w:t>1</w:t>
      </w:r>
      <w:r w:rsidR="00E33A71">
        <w:t>SgSbj</w:t>
      </w:r>
      <w:r>
        <w:tab/>
        <w:t>say</w:t>
      </w:r>
      <w:r>
        <w:tab/>
        <w:t>do,</w:t>
      </w:r>
    </w:p>
    <w:p w14:paraId="700018FE" w14:textId="77777777" w:rsidR="00C62CCC" w:rsidRDefault="00C62CCC" w:rsidP="003551B9">
      <w:pPr>
        <w:tabs>
          <w:tab w:val="left" w:pos="1530"/>
          <w:tab w:val="left" w:pos="2520"/>
        </w:tabs>
        <w:ind w:left="360" w:hanging="360"/>
      </w:pPr>
      <w:r w:rsidRPr="00A4514B">
        <w:rPr>
          <w:rFonts w:ascii="Doulos SIL" w:hAnsi="Doulos SIL"/>
          <w:i/>
          <w:color w:val="0000FF"/>
        </w:rPr>
        <w:tab/>
        <w:t>mí</w:t>
      </w:r>
      <w:r w:rsidRPr="00A4514B">
        <w:rPr>
          <w:rFonts w:ascii="Doulos SIL" w:hAnsi="Doulos SIL"/>
          <w:i/>
          <w:color w:val="0000FF"/>
        </w:rPr>
        <w:tab/>
        <w:t>cɛ́rɛ́</w:t>
      </w:r>
      <w:r w:rsidR="003551B9" w:rsidRPr="00A4514B">
        <w:rPr>
          <w:rFonts w:ascii="Doulos SIL" w:hAnsi="Doulos SIL"/>
          <w:i/>
          <w:color w:val="0000FF"/>
        </w:rPr>
        <w:t>-</w:t>
      </w:r>
      <w:r w:rsidRPr="00A4514B">
        <w:rPr>
          <w:rFonts w:ascii="Doulos SIL" w:hAnsi="Doulos SIL"/>
          <w:i/>
          <w:color w:val="0000FF"/>
        </w:rPr>
        <w:t>tì</w:t>
      </w:r>
      <w:r w:rsidR="003551B9" w:rsidRPr="00A4514B">
        <w:rPr>
          <w:rFonts w:ascii="Doulos SIL" w:hAnsi="Doulos SIL"/>
          <w:i/>
          <w:color w:val="0000FF"/>
        </w:rPr>
        <w:t>-</w:t>
      </w:r>
      <w:r w:rsidR="003551B9" w:rsidRPr="00A4514B">
        <w:rPr>
          <w:rFonts w:ascii="Doulos SIL" w:hAnsi="Doulos SIL"/>
          <w:i/>
          <w:color w:val="0000FF"/>
        </w:rPr>
        <w:sym w:font="Symbol" w:char="F0C6"/>
      </w:r>
      <w:r w:rsidRPr="00A4514B">
        <w:rPr>
          <w:rFonts w:ascii="Doulos SIL" w:hAnsi="Doulos SIL"/>
          <w:i/>
          <w:color w:val="0000FF"/>
        </w:rPr>
        <w:t>,</w:t>
      </w:r>
    </w:p>
    <w:p w14:paraId="4ECBB43F" w14:textId="0B8BFC5C" w:rsidR="003551B9" w:rsidRPr="003551B9" w:rsidRDefault="003551B9" w:rsidP="003551B9">
      <w:pPr>
        <w:tabs>
          <w:tab w:val="left" w:pos="1530"/>
          <w:tab w:val="left" w:pos="2520"/>
        </w:tabs>
        <w:ind w:left="360" w:hanging="360"/>
      </w:pPr>
      <w:r>
        <w:tab/>
        <w:t>1SgO</w:t>
      </w:r>
      <w:r>
        <w:tab/>
        <w:t>bite-</w:t>
      </w:r>
      <w:r w:rsidR="00163278">
        <w:t>Pfv1</w:t>
      </w:r>
      <w:r>
        <w:t>b-3</w:t>
      </w:r>
      <w:r w:rsidR="00E33A71">
        <w:t>SgSbj</w:t>
      </w:r>
    </w:p>
    <w:p w14:paraId="77CEA4FB" w14:textId="77777777" w:rsidR="00C62CCC" w:rsidRDefault="003551B9" w:rsidP="003551B9">
      <w:pPr>
        <w:tabs>
          <w:tab w:val="left" w:pos="1440"/>
          <w:tab w:val="left" w:pos="2880"/>
          <w:tab w:val="left" w:pos="4320"/>
        </w:tabs>
        <w:ind w:left="360" w:hanging="360"/>
      </w:pPr>
      <w:r w:rsidRPr="00A4514B">
        <w:rPr>
          <w:rFonts w:ascii="Doulos SIL" w:hAnsi="Doulos SIL"/>
          <w:i/>
          <w:color w:val="0000FF"/>
        </w:rPr>
        <w:tab/>
        <w:t>[úló</w:t>
      </w:r>
      <w:r w:rsidRPr="00A4514B">
        <w:rPr>
          <w:rFonts w:ascii="Doulos SIL" w:hAnsi="Doulos SIL"/>
          <w:i/>
          <w:color w:val="0000FF"/>
        </w:rPr>
        <w:tab/>
        <w:t>yày-gín]</w:t>
      </w:r>
      <w:r w:rsidRPr="00A4514B">
        <w:rPr>
          <w:rFonts w:ascii="Doulos SIL" w:hAnsi="Doulos SIL"/>
          <w:i/>
          <w:color w:val="0000FF"/>
        </w:rPr>
        <w:tab/>
        <w:t>óé</w:t>
      </w:r>
      <w:r w:rsidR="00C62CCC" w:rsidRPr="00A4514B">
        <w:rPr>
          <w:rFonts w:ascii="Doulos SIL" w:hAnsi="Doulos SIL"/>
          <w:i/>
          <w:color w:val="0000FF"/>
        </w:rPr>
        <w:tab/>
        <w:t>gàrⁿù-m,</w:t>
      </w:r>
    </w:p>
    <w:p w14:paraId="4D9C380E" w14:textId="516D22BE" w:rsidR="003551B9" w:rsidRPr="003551B9" w:rsidRDefault="003551B9" w:rsidP="003551B9">
      <w:pPr>
        <w:tabs>
          <w:tab w:val="left" w:pos="1440"/>
          <w:tab w:val="left" w:pos="2880"/>
          <w:tab w:val="left" w:pos="4320"/>
        </w:tabs>
        <w:ind w:left="360" w:hanging="360"/>
      </w:pPr>
      <w:r>
        <w:tab/>
        <w:t>[house</w:t>
      </w:r>
      <w:r>
        <w:tab/>
        <w:t>go-then]</w:t>
      </w:r>
      <w:r>
        <w:tab/>
        <w:t>medication</w:t>
      </w:r>
      <w:r>
        <w:tab/>
        <w:t>put.</w:t>
      </w:r>
      <w:r w:rsidR="0027519C">
        <w:t>Pfv</w:t>
      </w:r>
      <w:r>
        <w:t>-1</w:t>
      </w:r>
      <w:r w:rsidR="00E33A71">
        <w:t>SgSbj</w:t>
      </w:r>
      <w:r>
        <w:t>,</w:t>
      </w:r>
    </w:p>
    <w:p w14:paraId="7D1F4920" w14:textId="77777777" w:rsidR="00C62CCC" w:rsidRDefault="004164F7" w:rsidP="004164F7">
      <w:pPr>
        <w:tabs>
          <w:tab w:val="left" w:pos="1530"/>
          <w:tab w:val="left" w:pos="2790"/>
          <w:tab w:val="left" w:pos="3870"/>
        </w:tabs>
        <w:ind w:left="360" w:hanging="360"/>
      </w:pPr>
      <w:r w:rsidRPr="00A4514B">
        <w:rPr>
          <w:rFonts w:ascii="Doulos SIL" w:hAnsi="Doulos SIL"/>
          <w:i/>
          <w:color w:val="0000FF"/>
        </w:rPr>
        <w:tab/>
        <w:t>wàndá</w:t>
      </w:r>
      <w:r w:rsidRPr="00A4514B">
        <w:rPr>
          <w:rFonts w:ascii="Doulos SIL" w:hAnsi="Doulos SIL"/>
          <w:i/>
          <w:color w:val="0000FF"/>
        </w:rPr>
        <w:tab/>
        <w:t>cì-kámá</w:t>
      </w:r>
      <w:r w:rsidR="00C62CCC" w:rsidRPr="00A4514B">
        <w:rPr>
          <w:rFonts w:ascii="Doulos SIL" w:hAnsi="Doulos SIL"/>
          <w:i/>
          <w:color w:val="0000FF"/>
        </w:rPr>
        <w:tab/>
        <w:t>mí</w:t>
      </w:r>
      <w:r w:rsidR="00C62CCC" w:rsidRPr="00A4514B">
        <w:rPr>
          <w:rFonts w:ascii="Doulos SIL" w:hAnsi="Doulos SIL"/>
          <w:i/>
          <w:color w:val="0000FF"/>
        </w:rPr>
        <w:tab/>
        <w:t>kàn-dí</w:t>
      </w:r>
      <w:r w:rsidRPr="00A4514B">
        <w:rPr>
          <w:rFonts w:ascii="Doulos SIL" w:hAnsi="Doulos SIL"/>
          <w:i/>
          <w:color w:val="0000FF"/>
        </w:rPr>
        <w:t>-</w:t>
      </w:r>
      <w:r w:rsidRPr="00A4514B">
        <w:rPr>
          <w:rFonts w:ascii="Doulos SIL" w:hAnsi="Doulos SIL"/>
          <w:i/>
          <w:color w:val="0000FF"/>
        </w:rPr>
        <w:sym w:font="Symbol" w:char="F0C6"/>
      </w:r>
      <w:r w:rsidR="00C62CCC" w:rsidRPr="00A4514B">
        <w:rPr>
          <w:rFonts w:ascii="Doulos SIL" w:hAnsi="Doulos SIL"/>
          <w:i/>
          <w:color w:val="0000FF"/>
        </w:rPr>
        <w:t>,</w:t>
      </w:r>
    </w:p>
    <w:p w14:paraId="34453AE0" w14:textId="79E72ECD" w:rsidR="003551B9" w:rsidRPr="003551B9" w:rsidRDefault="003551B9" w:rsidP="004164F7">
      <w:pPr>
        <w:tabs>
          <w:tab w:val="left" w:pos="1530"/>
          <w:tab w:val="left" w:pos="2790"/>
          <w:tab w:val="left" w:pos="3870"/>
        </w:tabs>
        <w:ind w:left="360" w:hanging="360"/>
      </w:pPr>
      <w:r>
        <w:tab/>
        <w:t>other</w:t>
      </w:r>
      <w:r>
        <w:tab/>
      </w:r>
      <w:r w:rsidR="004164F7">
        <w:t>thing-any</w:t>
      </w:r>
      <w:r w:rsidR="004164F7">
        <w:tab/>
        <w:t>1SgO</w:t>
      </w:r>
      <w:r w:rsidR="004164F7">
        <w:tab/>
        <w:t>do-</w:t>
      </w:r>
      <w:r w:rsidR="0027519C">
        <w:t>PfvNeg</w:t>
      </w:r>
      <w:r w:rsidR="004164F7">
        <w:t>-3</w:t>
      </w:r>
      <w:r w:rsidR="00E33A71">
        <w:t>SgSbj</w:t>
      </w:r>
      <w:r w:rsidR="004164F7">
        <w:t>,</w:t>
      </w:r>
    </w:p>
    <w:p w14:paraId="5EF06CBA" w14:textId="77777777" w:rsidR="00C62CCC" w:rsidRPr="00A4514B" w:rsidRDefault="00C62CCC" w:rsidP="00EE05EE">
      <w:pPr>
        <w:tabs>
          <w:tab w:val="left" w:pos="1800"/>
        </w:tabs>
        <w:ind w:left="360" w:hanging="360"/>
        <w:rPr>
          <w:rFonts w:ascii="Doulos SIL" w:hAnsi="Doulos SIL"/>
          <w:i/>
          <w:color w:val="0000FF"/>
        </w:rPr>
      </w:pPr>
      <w:r w:rsidRPr="00A4514B">
        <w:rPr>
          <w:rFonts w:ascii="Doulos SIL" w:hAnsi="Doulos SIL"/>
          <w:i/>
          <w:color w:val="0000FF"/>
        </w:rPr>
        <w:tab/>
        <w:t>ŋ́gò</w:t>
      </w:r>
      <w:r w:rsidRPr="00A4514B">
        <w:rPr>
          <w:rFonts w:ascii="Doulos SIL" w:hAnsi="Doulos SIL"/>
          <w:i/>
          <w:color w:val="0000FF"/>
        </w:rPr>
        <w:tab/>
        <w:t>bàdɛ̀</w:t>
      </w:r>
      <w:r w:rsidR="004164F7" w:rsidRPr="00A4514B">
        <w:rPr>
          <w:rFonts w:ascii="Doulos SIL" w:hAnsi="Doulos SIL"/>
          <w:i/>
          <w:color w:val="0000FF"/>
        </w:rPr>
        <w:t>-</w:t>
      </w:r>
      <w:r w:rsidR="004164F7" w:rsidRPr="00A4514B">
        <w:rPr>
          <w:rFonts w:ascii="Doulos SIL" w:hAnsi="Doulos SIL"/>
          <w:i/>
          <w:color w:val="0000FF"/>
        </w:rPr>
        <w:sym w:font="Symbol" w:char="F0C6"/>
      </w:r>
    </w:p>
    <w:p w14:paraId="4888151B" w14:textId="29175F88" w:rsidR="004164F7" w:rsidRPr="00A4514B" w:rsidRDefault="004164F7" w:rsidP="00EE05EE">
      <w:pPr>
        <w:tabs>
          <w:tab w:val="left" w:pos="1800"/>
        </w:tabs>
        <w:ind w:left="360" w:hanging="360"/>
      </w:pPr>
      <w:r w:rsidRPr="00A4514B">
        <w:tab/>
      </w:r>
      <w:r w:rsidR="00EE05EE" w:rsidRPr="00A4514B">
        <w:t>right.there</w:t>
      </w:r>
      <w:r w:rsidRPr="00A4514B">
        <w:tab/>
        <w:t>heal.</w:t>
      </w:r>
      <w:r w:rsidR="0027519C">
        <w:t>Pfv</w:t>
      </w:r>
      <w:r w:rsidRPr="00A4514B">
        <w:t>-3</w:t>
      </w:r>
      <w:r w:rsidR="00E33A71">
        <w:t>SgSbj</w:t>
      </w:r>
    </w:p>
    <w:p w14:paraId="279E781D" w14:textId="3260CFFA" w:rsidR="00EE05EE" w:rsidRDefault="00EE05EE" w:rsidP="00EE05EE">
      <w:pPr>
        <w:tabs>
          <w:tab w:val="left" w:pos="720"/>
        </w:tabs>
        <w:ind w:left="360" w:hanging="360"/>
      </w:pPr>
      <w:r>
        <w:tab/>
      </w:r>
      <w:r>
        <w:tab/>
      </w:r>
      <w:r w:rsidR="001B4A30">
        <w:t>‘</w:t>
      </w:r>
      <w:r>
        <w:t>As I was going along in the village, a snake hissed at me. I intended to pick up a stick, (but) it bit me. I went home and applied a remedy (powder). Nothing else happened to me, it healed right there.</w:t>
      </w:r>
      <w:r w:rsidR="001B4A30">
        <w:t>’</w:t>
      </w:r>
      <w:r>
        <w:t xml:space="preserve"> </w:t>
      </w:r>
    </w:p>
    <w:p w14:paraId="0572B912" w14:textId="77777777" w:rsidR="00EE05EE" w:rsidRPr="00EE05EE" w:rsidRDefault="00EE05EE" w:rsidP="00EE05EE">
      <w:pPr>
        <w:tabs>
          <w:tab w:val="left" w:pos="720"/>
        </w:tabs>
        <w:ind w:left="360" w:hanging="360"/>
        <w:rPr>
          <w:i/>
        </w:rPr>
      </w:pPr>
      <w:r w:rsidRPr="00EE05EE">
        <w:rPr>
          <w:i/>
        </w:rPr>
        <w:tab/>
      </w:r>
      <w:r w:rsidRPr="00EE05EE">
        <w:rPr>
          <w:i/>
        </w:rPr>
        <w:tab/>
        <w:t>[1Pl equivalent:</w:t>
      </w:r>
      <w:r w:rsidRPr="00A4514B">
        <w:rPr>
          <w:rFonts w:ascii="Doulos SIL" w:hAnsi="Doulos SIL"/>
          <w:i/>
          <w:color w:val="0000FF"/>
        </w:rPr>
        <w:t xml:space="preserve"> [bé: ɲà:-m-nɛ̀-ýⁿ] í jìn kárⁿà</w:t>
      </w:r>
      <w:r w:rsidRPr="00EE05EE">
        <w:rPr>
          <w:i/>
        </w:rPr>
        <w:t>]</w:t>
      </w:r>
    </w:p>
    <w:p w14:paraId="4C0ED583" w14:textId="77777777" w:rsidR="009E225D" w:rsidRDefault="009E225D" w:rsidP="009E225D">
      <w:pPr>
        <w:tabs>
          <w:tab w:val="left" w:pos="900"/>
          <w:tab w:val="left" w:pos="1260"/>
        </w:tabs>
      </w:pPr>
    </w:p>
    <w:p w14:paraId="39CE4211" w14:textId="77777777" w:rsidR="008D5B85" w:rsidRDefault="008D5B85" w:rsidP="009E225D">
      <w:pPr>
        <w:tabs>
          <w:tab w:val="left" w:pos="900"/>
          <w:tab w:val="left" w:pos="1260"/>
        </w:tabs>
      </w:pPr>
    </w:p>
    <w:p w14:paraId="223896D3" w14:textId="77777777" w:rsidR="008D5B85" w:rsidRDefault="008D5B85" w:rsidP="008D5B85">
      <w:pPr>
        <w:tabs>
          <w:tab w:val="left" w:pos="720"/>
        </w:tabs>
        <w:ind w:left="360" w:hanging="360"/>
      </w:pPr>
    </w:p>
    <w:p w14:paraId="1E386B84" w14:textId="77777777" w:rsidR="008D5B85" w:rsidRDefault="008D5B85" w:rsidP="008D5B85"/>
    <w:p w14:paraId="758162F8" w14:textId="77777777" w:rsidR="008D5B85" w:rsidRDefault="008D5B85" w:rsidP="008D5B85">
      <w:pPr>
        <w:tabs>
          <w:tab w:val="left" w:pos="900"/>
          <w:tab w:val="left" w:pos="1260"/>
        </w:tabs>
      </w:pPr>
    </w:p>
    <w:p w14:paraId="7FBEB0E3" w14:textId="7737134B" w:rsidR="008D5B85" w:rsidRDefault="00677259" w:rsidP="00E04122">
      <w:pPr>
        <w:pStyle w:val="Heading2"/>
        <w:numPr>
          <w:ilvl w:val="0"/>
          <w:numId w:val="0"/>
        </w:numPr>
      </w:pPr>
      <w:bookmarkStart w:id="2786" w:name="_Toc344239813"/>
      <w:r>
        <w:t>Text 2015-01</w:t>
      </w:r>
      <w:r>
        <w:tab/>
        <w:t>Tales (duration 06:54)</w:t>
      </w:r>
      <w:bookmarkEnd w:id="2786"/>
    </w:p>
    <w:p w14:paraId="62B42C70" w14:textId="1FB10622" w:rsidR="008D5B85" w:rsidRDefault="00677259" w:rsidP="008D5B85">
      <w:pPr>
        <w:tabs>
          <w:tab w:val="left" w:pos="900"/>
          <w:tab w:val="left" w:pos="1260"/>
        </w:tabs>
      </w:pPr>
      <w:r>
        <w:t>(Only the initial greeting sequence has been transcribed to date)</w:t>
      </w:r>
    </w:p>
    <w:p w14:paraId="38C96BC8" w14:textId="77777777" w:rsidR="008D5B85" w:rsidRDefault="008D5B85" w:rsidP="009E225D">
      <w:pPr>
        <w:tabs>
          <w:tab w:val="left" w:pos="900"/>
          <w:tab w:val="left" w:pos="1260"/>
        </w:tabs>
      </w:pPr>
    </w:p>
    <w:p w14:paraId="0349B630" w14:textId="4D28CE6E" w:rsidR="001364A4" w:rsidRDefault="009E225D" w:rsidP="008D5B85">
      <w:pPr>
        <w:tabs>
          <w:tab w:val="left" w:pos="900"/>
          <w:tab w:val="left" w:pos="1260"/>
          <w:tab w:val="left" w:pos="2520"/>
          <w:tab w:val="left" w:pos="3420"/>
          <w:tab w:val="left" w:pos="4680"/>
        </w:tabs>
      </w:pPr>
      <w:r>
        <w:t>(</w:t>
      </w:r>
      <w:r w:rsidR="001364A4">
        <w:t>00:05</w:t>
      </w:r>
      <w:r>
        <w:t>)</w:t>
      </w:r>
      <w:r w:rsidR="001364A4" w:rsidRPr="001364A4">
        <w:t xml:space="preserve"> </w:t>
      </w:r>
      <w:r w:rsidR="001364A4">
        <w:tab/>
        <w:t>B:</w:t>
      </w:r>
      <w:r w:rsidR="001364A4">
        <w:tab/>
      </w:r>
      <w:r w:rsidR="008D5B85">
        <w:rPr>
          <w:rFonts w:ascii="Doulos SIL" w:hAnsi="Doulos SIL"/>
          <w:i/>
          <w:color w:val="0000FF"/>
        </w:rPr>
        <w:t>mà:mùdí</w:t>
      </w:r>
      <w:r w:rsidR="008D5B85">
        <w:rPr>
          <w:rFonts w:ascii="Doulos SIL" w:hAnsi="Doulos SIL"/>
          <w:i/>
          <w:color w:val="0000FF"/>
        </w:rPr>
        <w:tab/>
        <w:t>bí</w:t>
      </w:r>
      <w:r w:rsidR="008D5B85">
        <w:rPr>
          <w:rFonts w:ascii="Doulos SIL" w:hAnsi="Doulos SIL"/>
          <w:i/>
          <w:color w:val="0000FF"/>
        </w:rPr>
        <w:tab/>
        <w:t>séó</w:t>
      </w:r>
      <w:r w:rsidR="008D5B85">
        <w:rPr>
          <w:rFonts w:ascii="Doulos SIL" w:hAnsi="Doulos SIL"/>
          <w:i/>
          <w:color w:val="0000FF"/>
        </w:rPr>
        <w:tab/>
        <w:t>bì-yⁿ</w:t>
      </w:r>
    </w:p>
    <w:p w14:paraId="3DDEF3C7" w14:textId="346941FA" w:rsidR="001364A4" w:rsidRDefault="001364A4" w:rsidP="008D5B85">
      <w:pPr>
        <w:tabs>
          <w:tab w:val="left" w:pos="900"/>
          <w:tab w:val="left" w:pos="1260"/>
          <w:tab w:val="left" w:pos="2520"/>
          <w:tab w:val="left" w:pos="3420"/>
          <w:tab w:val="left" w:pos="4680"/>
        </w:tabs>
      </w:pPr>
      <w:r>
        <w:tab/>
      </w:r>
      <w:r>
        <w:tab/>
      </w:r>
      <w:r>
        <w:tab/>
      </w:r>
      <w:r w:rsidR="008D5B85">
        <w:t>M</w:t>
      </w:r>
      <w:r w:rsidR="008D5B85">
        <w:tab/>
        <w:t>2Pl</w:t>
      </w:r>
      <w:r w:rsidR="008D5B85">
        <w:tab/>
        <w:t>wellbeing</w:t>
      </w:r>
      <w:r w:rsidR="008D5B85">
        <w:tab/>
        <w:t>be-2PlSbj</w:t>
      </w:r>
    </w:p>
    <w:p w14:paraId="2D3AF6CF" w14:textId="5A5A0536" w:rsidR="001364A4" w:rsidRDefault="001364A4" w:rsidP="008D5B85">
      <w:pPr>
        <w:tabs>
          <w:tab w:val="left" w:pos="900"/>
          <w:tab w:val="left" w:pos="1260"/>
          <w:tab w:val="left" w:pos="2520"/>
        </w:tabs>
      </w:pPr>
      <w:r w:rsidRPr="001364A4">
        <w:tab/>
      </w:r>
      <w:r w:rsidRPr="001364A4">
        <w:tab/>
      </w:r>
      <w:r>
        <w:t>A:</w:t>
      </w:r>
      <w:r w:rsidRPr="001364A4">
        <w:tab/>
      </w:r>
      <w:r w:rsidR="008D5B85">
        <w:rPr>
          <w:rFonts w:ascii="Doulos SIL" w:hAnsi="Doulos SIL"/>
          <w:i/>
          <w:color w:val="0000FF"/>
        </w:rPr>
        <w:t>séó</w:t>
      </w:r>
      <w:r w:rsidR="008D5B85">
        <w:rPr>
          <w:rFonts w:ascii="Doulos SIL" w:hAnsi="Doulos SIL"/>
          <w:i/>
          <w:color w:val="0000FF"/>
        </w:rPr>
        <w:tab/>
        <w:t>bì-yⁿ</w:t>
      </w:r>
    </w:p>
    <w:p w14:paraId="4A1B21B0" w14:textId="3342C19C" w:rsidR="001364A4" w:rsidRPr="009E225D" w:rsidRDefault="001364A4" w:rsidP="008D5B85">
      <w:pPr>
        <w:tabs>
          <w:tab w:val="left" w:pos="900"/>
          <w:tab w:val="left" w:pos="1260"/>
          <w:tab w:val="left" w:pos="2520"/>
        </w:tabs>
      </w:pPr>
      <w:r>
        <w:tab/>
      </w:r>
      <w:r>
        <w:tab/>
      </w:r>
      <w:r>
        <w:tab/>
      </w:r>
      <w:r w:rsidR="008D5B85">
        <w:t>wellbeing</w:t>
      </w:r>
      <w:r w:rsidR="008D5B85">
        <w:tab/>
        <w:t>be-1PlSbj</w:t>
      </w:r>
    </w:p>
    <w:p w14:paraId="6FA8B84A" w14:textId="00160D9F" w:rsidR="001364A4" w:rsidRDefault="001364A4" w:rsidP="008D5B85">
      <w:pPr>
        <w:tabs>
          <w:tab w:val="left" w:pos="900"/>
          <w:tab w:val="left" w:pos="1260"/>
          <w:tab w:val="left" w:pos="3060"/>
          <w:tab w:val="left" w:pos="4320"/>
        </w:tabs>
      </w:pPr>
      <w:r>
        <w:tab/>
      </w:r>
      <w:r>
        <w:tab/>
        <w:t>B:</w:t>
      </w:r>
      <w:r>
        <w:tab/>
      </w:r>
      <w:r w:rsidR="008D5B85">
        <w:rPr>
          <w:rFonts w:ascii="Doulos SIL" w:hAnsi="Doulos SIL"/>
          <w:i/>
          <w:color w:val="0000FF"/>
        </w:rPr>
        <w:t>ì-gɛ̀-mbɔ̀</w:t>
      </w:r>
      <w:r w:rsidR="008D5B85">
        <w:rPr>
          <w:rFonts w:ascii="Doulos SIL" w:hAnsi="Doulos SIL"/>
          <w:i/>
          <w:color w:val="0000FF"/>
        </w:rPr>
        <w:tab/>
        <w:t>séó</w:t>
      </w:r>
      <w:r w:rsidR="008D5B85">
        <w:rPr>
          <w:rFonts w:ascii="Doulos SIL" w:hAnsi="Doulos SIL"/>
          <w:i/>
          <w:color w:val="0000FF"/>
        </w:rPr>
        <w:tab/>
        <w:t>b-ɛ̀:</w:t>
      </w:r>
    </w:p>
    <w:p w14:paraId="36B2F382" w14:textId="2F3186A6" w:rsidR="001364A4" w:rsidRDefault="008D5B85" w:rsidP="008D5B85">
      <w:pPr>
        <w:tabs>
          <w:tab w:val="left" w:pos="900"/>
          <w:tab w:val="left" w:pos="1260"/>
          <w:tab w:val="left" w:pos="3060"/>
          <w:tab w:val="left" w:pos="4320"/>
        </w:tabs>
      </w:pPr>
      <w:r>
        <w:tab/>
      </w:r>
      <w:r>
        <w:tab/>
      </w:r>
      <w:r>
        <w:tab/>
        <w:t>1Pl-Poss-AnPl</w:t>
      </w:r>
      <w:r>
        <w:tab/>
        <w:t>wellbeing</w:t>
      </w:r>
      <w:r>
        <w:tab/>
        <w:t>be-3PlSbj</w:t>
      </w:r>
    </w:p>
    <w:p w14:paraId="0A348930" w14:textId="385FD066" w:rsidR="001364A4" w:rsidRDefault="001364A4" w:rsidP="001364A4">
      <w:pPr>
        <w:tabs>
          <w:tab w:val="left" w:pos="900"/>
          <w:tab w:val="left" w:pos="1260"/>
        </w:tabs>
      </w:pPr>
      <w:r w:rsidRPr="001364A4">
        <w:tab/>
      </w:r>
      <w:r w:rsidRPr="001364A4">
        <w:tab/>
      </w:r>
      <w:r>
        <w:t>A:</w:t>
      </w:r>
      <w:r w:rsidRPr="001364A4">
        <w:tab/>
      </w:r>
      <w:r w:rsidR="008D5B85">
        <w:rPr>
          <w:rFonts w:ascii="Doulos SIL" w:hAnsi="Doulos SIL"/>
          <w:i/>
          <w:color w:val="0000FF"/>
        </w:rPr>
        <w:t>bá:sù</w:t>
      </w:r>
      <w:r w:rsidR="008D5B85">
        <w:rPr>
          <w:rFonts w:ascii="Doulos SIL" w:hAnsi="Doulos SIL"/>
          <w:i/>
          <w:color w:val="0000FF"/>
        </w:rPr>
        <w:tab/>
        <w:t>ŋ̀gó-</w:t>
      </w:r>
      <w:r w:rsidR="008D5B85">
        <w:rPr>
          <w:rFonts w:ascii="Doulos SIL" w:hAnsi="Doulos SIL"/>
          <w:i/>
          <w:color w:val="0000FF"/>
        </w:rPr>
        <w:sym w:font="Symbol" w:char="F0C6"/>
      </w:r>
    </w:p>
    <w:p w14:paraId="1C7FAA71" w14:textId="4ECAA422" w:rsidR="001364A4" w:rsidRPr="009E225D" w:rsidRDefault="001364A4" w:rsidP="001364A4">
      <w:pPr>
        <w:tabs>
          <w:tab w:val="left" w:pos="900"/>
          <w:tab w:val="left" w:pos="1260"/>
        </w:tabs>
      </w:pPr>
      <w:r>
        <w:tab/>
      </w:r>
      <w:r>
        <w:tab/>
      </w:r>
      <w:r>
        <w:tab/>
      </w:r>
      <w:r w:rsidR="008D5B85">
        <w:t>trouble</w:t>
      </w:r>
      <w:r w:rsidR="008D5B85">
        <w:tab/>
        <w:t>not.be-3SgSbj</w:t>
      </w:r>
    </w:p>
    <w:p w14:paraId="68BA66C6" w14:textId="305B2250" w:rsidR="001364A4" w:rsidRDefault="001364A4" w:rsidP="001364A4">
      <w:pPr>
        <w:tabs>
          <w:tab w:val="left" w:pos="900"/>
          <w:tab w:val="left" w:pos="1260"/>
        </w:tabs>
      </w:pPr>
      <w:r>
        <w:tab/>
      </w:r>
      <w:r>
        <w:tab/>
        <w:t>B:</w:t>
      </w:r>
      <w:r>
        <w:tab/>
      </w:r>
      <w:r w:rsidR="008D5B85">
        <w:rPr>
          <w:rFonts w:ascii="Doulos SIL" w:hAnsi="Doulos SIL"/>
          <w:i/>
          <w:color w:val="0000FF"/>
        </w:rPr>
        <w:t>tà:ré</w:t>
      </w:r>
    </w:p>
    <w:p w14:paraId="52059CD6" w14:textId="3D81C38B" w:rsidR="001364A4" w:rsidRDefault="001364A4" w:rsidP="001364A4">
      <w:pPr>
        <w:tabs>
          <w:tab w:val="left" w:pos="900"/>
          <w:tab w:val="left" w:pos="1260"/>
        </w:tabs>
      </w:pPr>
      <w:r>
        <w:tab/>
      </w:r>
      <w:r>
        <w:tab/>
      </w:r>
      <w:r>
        <w:tab/>
      </w:r>
      <w:r w:rsidR="008D5B85">
        <w:t>okay</w:t>
      </w:r>
    </w:p>
    <w:p w14:paraId="3C5E8E97" w14:textId="68C7F6E0" w:rsidR="001364A4" w:rsidRDefault="001364A4" w:rsidP="008D5B85">
      <w:pPr>
        <w:tabs>
          <w:tab w:val="left" w:pos="900"/>
          <w:tab w:val="left" w:pos="1260"/>
          <w:tab w:val="left" w:pos="2520"/>
        </w:tabs>
      </w:pPr>
      <w:r w:rsidRPr="001364A4">
        <w:tab/>
      </w:r>
      <w:r w:rsidRPr="001364A4">
        <w:tab/>
      </w:r>
      <w:r>
        <w:t>A:</w:t>
      </w:r>
      <w:r w:rsidRPr="001364A4">
        <w:tab/>
      </w:r>
      <w:r w:rsidR="008D5B85">
        <w:rPr>
          <w:rFonts w:ascii="Doulos SIL" w:hAnsi="Doulos SIL"/>
          <w:i/>
          <w:color w:val="0000FF"/>
        </w:rPr>
        <w:t>séó</w:t>
      </w:r>
      <w:r w:rsidR="008D5B85">
        <w:rPr>
          <w:rFonts w:ascii="Doulos SIL" w:hAnsi="Doulos SIL"/>
          <w:i/>
          <w:color w:val="0000FF"/>
        </w:rPr>
        <w:tab/>
        <w:t>bì-yⁿ</w:t>
      </w:r>
    </w:p>
    <w:p w14:paraId="12911053" w14:textId="4ECB30A5" w:rsidR="001364A4" w:rsidRPr="009E225D" w:rsidRDefault="001364A4" w:rsidP="008D5B85">
      <w:pPr>
        <w:tabs>
          <w:tab w:val="left" w:pos="900"/>
          <w:tab w:val="left" w:pos="1260"/>
          <w:tab w:val="left" w:pos="2520"/>
        </w:tabs>
      </w:pPr>
      <w:r>
        <w:tab/>
      </w:r>
      <w:r>
        <w:tab/>
      </w:r>
      <w:r>
        <w:tab/>
      </w:r>
      <w:r w:rsidR="008D5B85">
        <w:t>wellbeing</w:t>
      </w:r>
      <w:r w:rsidR="008D5B85">
        <w:tab/>
        <w:t>be-1PlSbj</w:t>
      </w:r>
    </w:p>
    <w:p w14:paraId="622BEEFB" w14:textId="541ACE96" w:rsidR="001364A4" w:rsidRDefault="001364A4" w:rsidP="008D5B85">
      <w:pPr>
        <w:tabs>
          <w:tab w:val="left" w:pos="900"/>
          <w:tab w:val="left" w:pos="1260"/>
          <w:tab w:val="left" w:pos="2520"/>
        </w:tabs>
      </w:pPr>
      <w:r>
        <w:tab/>
      </w:r>
      <w:r>
        <w:tab/>
        <w:t>B:</w:t>
      </w:r>
      <w:r>
        <w:tab/>
      </w:r>
      <w:r w:rsidR="008D5B85">
        <w:rPr>
          <w:rFonts w:ascii="Doulos SIL" w:hAnsi="Doulos SIL"/>
          <w:i/>
          <w:color w:val="0000FF"/>
        </w:rPr>
        <w:t>séó</w:t>
      </w:r>
      <w:r w:rsidR="008D5B85">
        <w:rPr>
          <w:rFonts w:ascii="Doulos SIL" w:hAnsi="Doulos SIL"/>
          <w:i/>
          <w:color w:val="0000FF"/>
        </w:rPr>
        <w:tab/>
        <w:t>bì-yⁿ</w:t>
      </w:r>
    </w:p>
    <w:p w14:paraId="4A7C012E" w14:textId="59FAC62B" w:rsidR="001364A4" w:rsidRDefault="001364A4" w:rsidP="008D5B85">
      <w:pPr>
        <w:tabs>
          <w:tab w:val="left" w:pos="900"/>
          <w:tab w:val="left" w:pos="1260"/>
          <w:tab w:val="left" w:pos="2520"/>
        </w:tabs>
      </w:pPr>
      <w:r>
        <w:tab/>
      </w:r>
      <w:r>
        <w:tab/>
      </w:r>
      <w:r>
        <w:tab/>
      </w:r>
      <w:r w:rsidR="008D5B85">
        <w:t>wellbeing</w:t>
      </w:r>
      <w:r w:rsidR="008D5B85">
        <w:tab/>
        <w:t>be-1PlSbj</w:t>
      </w:r>
    </w:p>
    <w:p w14:paraId="2FC42653" w14:textId="77246407" w:rsidR="008D5B85" w:rsidRDefault="008D5B85" w:rsidP="008D5B85">
      <w:pPr>
        <w:tabs>
          <w:tab w:val="left" w:pos="900"/>
          <w:tab w:val="left" w:pos="1260"/>
          <w:tab w:val="left" w:pos="2430"/>
          <w:tab w:val="left" w:pos="4140"/>
          <w:tab w:val="left" w:pos="5310"/>
        </w:tabs>
      </w:pPr>
      <w:r>
        <w:t>(00:10)</w:t>
      </w:r>
      <w:r w:rsidRPr="001364A4">
        <w:tab/>
      </w:r>
      <w:r>
        <w:t>A:</w:t>
      </w:r>
      <w:r w:rsidRPr="001364A4">
        <w:tab/>
      </w:r>
      <w:r>
        <w:rPr>
          <w:rFonts w:ascii="Doulos SIL" w:hAnsi="Doulos SIL"/>
          <w:i/>
          <w:color w:val="0000FF"/>
        </w:rPr>
        <w:t>[dámbá</w:t>
      </w:r>
      <w:r>
        <w:rPr>
          <w:rFonts w:ascii="Doulos SIL" w:hAnsi="Doulos SIL"/>
          <w:i/>
          <w:color w:val="0000FF"/>
        </w:rPr>
        <w:tab/>
        <w:t>í-gɛ̀]</w:t>
      </w:r>
      <w:r>
        <w:rPr>
          <w:rFonts w:ascii="Doulos SIL" w:hAnsi="Doulos SIL"/>
          <w:i/>
          <w:color w:val="0000FF"/>
        </w:rPr>
        <w:tab/>
        <w:t>séó</w:t>
      </w:r>
      <w:r>
        <w:rPr>
          <w:rFonts w:ascii="Doulos SIL" w:hAnsi="Doulos SIL"/>
          <w:i/>
          <w:color w:val="0000FF"/>
        </w:rPr>
        <w:tab/>
        <w:t>bù-</w:t>
      </w:r>
      <w:r>
        <w:rPr>
          <w:rFonts w:ascii="Doulos SIL" w:hAnsi="Doulos SIL"/>
          <w:i/>
          <w:color w:val="0000FF"/>
        </w:rPr>
        <w:sym w:font="Symbol" w:char="F0C6"/>
      </w:r>
    </w:p>
    <w:p w14:paraId="12FF1034" w14:textId="03F765D7" w:rsidR="008D5B85" w:rsidRPr="009E225D" w:rsidRDefault="008D5B85" w:rsidP="008D5B85">
      <w:pPr>
        <w:tabs>
          <w:tab w:val="left" w:pos="900"/>
          <w:tab w:val="left" w:pos="1260"/>
          <w:tab w:val="left" w:pos="2430"/>
          <w:tab w:val="left" w:pos="4140"/>
          <w:tab w:val="left" w:pos="5310"/>
        </w:tabs>
      </w:pPr>
      <w:r>
        <w:tab/>
      </w:r>
      <w:r>
        <w:tab/>
      </w:r>
      <w:r>
        <w:tab/>
        <w:t>[village</w:t>
      </w:r>
      <w:r>
        <w:tab/>
        <w:t>1Pl-Poss.InanSg]</w:t>
      </w:r>
      <w:r>
        <w:tab/>
        <w:t>wellbeing</w:t>
      </w:r>
      <w:r>
        <w:tab/>
        <w:t>be-3SgSbj</w:t>
      </w:r>
    </w:p>
    <w:p w14:paraId="5E1D4A65" w14:textId="3E5FBE6D" w:rsidR="008D5B85" w:rsidRDefault="008D5B85" w:rsidP="008D5B85">
      <w:pPr>
        <w:tabs>
          <w:tab w:val="left" w:pos="900"/>
          <w:tab w:val="left" w:pos="1260"/>
        </w:tabs>
      </w:pPr>
      <w:r>
        <w:tab/>
      </w:r>
      <w:r>
        <w:tab/>
        <w:t>B:</w:t>
      </w:r>
      <w:r>
        <w:tab/>
      </w:r>
      <w:r>
        <w:rPr>
          <w:rFonts w:ascii="Doulos SIL" w:hAnsi="Doulos SIL"/>
          <w:i/>
          <w:color w:val="0000FF"/>
        </w:rPr>
        <w:t>tà:ré</w:t>
      </w:r>
    </w:p>
    <w:p w14:paraId="24BBE4AD" w14:textId="317D79E2" w:rsidR="008D5B85" w:rsidRDefault="008D5B85" w:rsidP="008D5B85">
      <w:pPr>
        <w:tabs>
          <w:tab w:val="left" w:pos="900"/>
          <w:tab w:val="left" w:pos="1260"/>
        </w:tabs>
      </w:pPr>
      <w:r>
        <w:tab/>
      </w:r>
      <w:r>
        <w:tab/>
      </w:r>
      <w:r>
        <w:tab/>
        <w:t>okay</w:t>
      </w:r>
    </w:p>
    <w:p w14:paraId="4E2FAABC" w14:textId="77777777" w:rsidR="008D5B85" w:rsidRDefault="008D5B85" w:rsidP="008D5B85">
      <w:pPr>
        <w:tabs>
          <w:tab w:val="left" w:pos="900"/>
          <w:tab w:val="left" w:pos="1260"/>
        </w:tabs>
      </w:pPr>
      <w:r w:rsidRPr="001364A4">
        <w:tab/>
      </w:r>
      <w:r w:rsidRPr="001364A4">
        <w:tab/>
      </w:r>
      <w:r>
        <w:t>A:</w:t>
      </w:r>
      <w:r w:rsidRPr="001364A4">
        <w:tab/>
      </w:r>
      <w:r>
        <w:rPr>
          <w:rFonts w:ascii="Doulos SIL" w:hAnsi="Doulos SIL"/>
          <w:i/>
          <w:color w:val="0000FF"/>
        </w:rPr>
        <w:t>bá:sù</w:t>
      </w:r>
      <w:r>
        <w:rPr>
          <w:rFonts w:ascii="Doulos SIL" w:hAnsi="Doulos SIL"/>
          <w:i/>
          <w:color w:val="0000FF"/>
        </w:rPr>
        <w:tab/>
        <w:t>ŋ̀gó-</w:t>
      </w:r>
      <w:r>
        <w:rPr>
          <w:rFonts w:ascii="Doulos SIL" w:hAnsi="Doulos SIL"/>
          <w:i/>
          <w:color w:val="0000FF"/>
        </w:rPr>
        <w:sym w:font="Symbol" w:char="F0C6"/>
      </w:r>
    </w:p>
    <w:p w14:paraId="15B5CE48" w14:textId="77777777" w:rsidR="008D5B85" w:rsidRPr="009E225D" w:rsidRDefault="008D5B85" w:rsidP="008D5B85">
      <w:pPr>
        <w:tabs>
          <w:tab w:val="left" w:pos="900"/>
          <w:tab w:val="left" w:pos="1260"/>
        </w:tabs>
      </w:pPr>
      <w:r>
        <w:tab/>
      </w:r>
      <w:r>
        <w:tab/>
      </w:r>
      <w:r>
        <w:tab/>
        <w:t>trouble</w:t>
      </w:r>
      <w:r>
        <w:tab/>
        <w:t>not.be-3SgSbj</w:t>
      </w:r>
    </w:p>
    <w:p w14:paraId="12460E11" w14:textId="526FF2EE" w:rsidR="001364A4" w:rsidRDefault="008D5B85" w:rsidP="008D5B85">
      <w:pPr>
        <w:tabs>
          <w:tab w:val="left" w:pos="900"/>
          <w:tab w:val="left" w:pos="1260"/>
          <w:tab w:val="left" w:pos="2340"/>
          <w:tab w:val="left" w:pos="3690"/>
        </w:tabs>
      </w:pPr>
      <w:r>
        <w:t>(00:12)</w:t>
      </w:r>
      <w:r w:rsidR="001364A4" w:rsidRPr="001364A4">
        <w:tab/>
      </w:r>
      <w:r>
        <w:t>B</w:t>
      </w:r>
      <w:r w:rsidR="001364A4">
        <w:t>:</w:t>
      </w:r>
      <w:r w:rsidR="001364A4" w:rsidRPr="001364A4">
        <w:tab/>
      </w:r>
      <w:r>
        <w:rPr>
          <w:rFonts w:ascii="Doulos SIL" w:hAnsi="Doulos SIL"/>
          <w:i/>
          <w:color w:val="0000FF"/>
        </w:rPr>
        <w:t>kórójù</w:t>
      </w:r>
      <w:r>
        <w:rPr>
          <w:rFonts w:ascii="Doulos SIL" w:hAnsi="Doulos SIL"/>
          <w:i/>
          <w:color w:val="0000FF"/>
        </w:rPr>
        <w:tab/>
        <w:t>séó</w:t>
      </w:r>
      <w:r>
        <w:rPr>
          <w:rFonts w:ascii="Doulos SIL" w:hAnsi="Doulos SIL"/>
          <w:i/>
          <w:color w:val="0000FF"/>
        </w:rPr>
        <w:tab/>
        <w:t>bù-</w:t>
      </w:r>
      <w:r>
        <w:rPr>
          <w:rFonts w:ascii="Doulos SIL" w:hAnsi="Doulos SIL"/>
          <w:i/>
          <w:color w:val="0000FF"/>
        </w:rPr>
        <w:sym w:font="Symbol" w:char="F0C6"/>
      </w:r>
    </w:p>
    <w:p w14:paraId="2496592D" w14:textId="228DC337" w:rsidR="001364A4" w:rsidRPr="009E225D" w:rsidRDefault="001364A4" w:rsidP="008D5B85">
      <w:pPr>
        <w:tabs>
          <w:tab w:val="left" w:pos="900"/>
          <w:tab w:val="left" w:pos="1260"/>
          <w:tab w:val="left" w:pos="2340"/>
          <w:tab w:val="left" w:pos="3690"/>
        </w:tabs>
      </w:pPr>
      <w:r>
        <w:tab/>
      </w:r>
      <w:r>
        <w:tab/>
      </w:r>
      <w:r>
        <w:tab/>
      </w:r>
      <w:r w:rsidR="008D5B85">
        <w:t>family</w:t>
      </w:r>
      <w:r w:rsidR="008D5B85">
        <w:tab/>
        <w:t>wellbeing</w:t>
      </w:r>
      <w:r w:rsidR="008D5B85">
        <w:tab/>
        <w:t>be-3SgSbj</w:t>
      </w:r>
    </w:p>
    <w:p w14:paraId="6E602CFC" w14:textId="77777777" w:rsidR="008D5B85" w:rsidRDefault="008D5B85" w:rsidP="008D5B85">
      <w:pPr>
        <w:tabs>
          <w:tab w:val="left" w:pos="900"/>
          <w:tab w:val="left" w:pos="1260"/>
        </w:tabs>
      </w:pPr>
      <w:r w:rsidRPr="001364A4">
        <w:tab/>
      </w:r>
      <w:r w:rsidRPr="001364A4">
        <w:tab/>
      </w:r>
      <w:r>
        <w:t>A:</w:t>
      </w:r>
      <w:r w:rsidRPr="001364A4">
        <w:tab/>
      </w:r>
      <w:r>
        <w:rPr>
          <w:rFonts w:ascii="Doulos SIL" w:hAnsi="Doulos SIL"/>
          <w:i/>
          <w:color w:val="0000FF"/>
        </w:rPr>
        <w:t>bá:sù</w:t>
      </w:r>
      <w:r>
        <w:rPr>
          <w:rFonts w:ascii="Doulos SIL" w:hAnsi="Doulos SIL"/>
          <w:i/>
          <w:color w:val="0000FF"/>
        </w:rPr>
        <w:tab/>
        <w:t>ŋ̀gó-</w:t>
      </w:r>
      <w:r>
        <w:rPr>
          <w:rFonts w:ascii="Doulos SIL" w:hAnsi="Doulos SIL"/>
          <w:i/>
          <w:color w:val="0000FF"/>
        </w:rPr>
        <w:sym w:font="Symbol" w:char="F0C6"/>
      </w:r>
    </w:p>
    <w:p w14:paraId="7AAAA466" w14:textId="77777777" w:rsidR="008D5B85" w:rsidRPr="009E225D" w:rsidRDefault="008D5B85" w:rsidP="008D5B85">
      <w:pPr>
        <w:tabs>
          <w:tab w:val="left" w:pos="900"/>
          <w:tab w:val="left" w:pos="1260"/>
        </w:tabs>
      </w:pPr>
      <w:r>
        <w:tab/>
      </w:r>
      <w:r>
        <w:tab/>
      </w:r>
      <w:r>
        <w:tab/>
        <w:t>trouble</w:t>
      </w:r>
      <w:r>
        <w:tab/>
        <w:t>not.be-3SgSbj</w:t>
      </w:r>
    </w:p>
    <w:p w14:paraId="36E7D343" w14:textId="21A334C3" w:rsidR="001364A4" w:rsidRDefault="001364A4" w:rsidP="001364A4">
      <w:pPr>
        <w:tabs>
          <w:tab w:val="left" w:pos="900"/>
          <w:tab w:val="left" w:pos="1260"/>
        </w:tabs>
      </w:pPr>
      <w:r>
        <w:tab/>
      </w:r>
      <w:r>
        <w:tab/>
        <w:t>B:</w:t>
      </w:r>
      <w:r>
        <w:tab/>
      </w:r>
      <w:r w:rsidR="008D5B85">
        <w:rPr>
          <w:rFonts w:ascii="Doulos SIL" w:hAnsi="Doulos SIL"/>
          <w:i/>
          <w:color w:val="0000FF"/>
        </w:rPr>
        <w:t>yà:wúr</w:t>
      </w:r>
    </w:p>
    <w:p w14:paraId="578224F1" w14:textId="1AD7E5A3" w:rsidR="001364A4" w:rsidRDefault="001364A4" w:rsidP="00677259">
      <w:pPr>
        <w:tabs>
          <w:tab w:val="left" w:pos="900"/>
          <w:tab w:val="left" w:pos="1260"/>
        </w:tabs>
      </w:pPr>
      <w:r>
        <w:tab/>
      </w:r>
      <w:r>
        <w:tab/>
      </w:r>
      <w:r>
        <w:tab/>
      </w:r>
      <w:r w:rsidR="008D5B85">
        <w:t>greeting</w:t>
      </w:r>
    </w:p>
    <w:p w14:paraId="7BD65518" w14:textId="02D856BE" w:rsidR="000A35AE" w:rsidRDefault="000A35AE" w:rsidP="00E04122">
      <w:pPr>
        <w:pStyle w:val="Heading2"/>
        <w:numPr>
          <w:ilvl w:val="0"/>
          <w:numId w:val="0"/>
        </w:numPr>
      </w:pPr>
      <w:bookmarkStart w:id="2787" w:name="_Toc344239814"/>
      <w:r>
        <w:t>Text 2015-02</w:t>
      </w:r>
      <w:r>
        <w:tab/>
        <w:t>Tale</w:t>
      </w:r>
      <w:r w:rsidR="001364A4">
        <w:t>s</w:t>
      </w:r>
      <w:r>
        <w:t xml:space="preserve"> (</w:t>
      </w:r>
      <w:r w:rsidR="00677259">
        <w:t xml:space="preserve">duration </w:t>
      </w:r>
      <w:r>
        <w:t>08:25)</w:t>
      </w:r>
      <w:bookmarkEnd w:id="2787"/>
    </w:p>
    <w:p w14:paraId="1A45AD6A" w14:textId="40845C1D" w:rsidR="00090205" w:rsidRDefault="00090205" w:rsidP="00090205">
      <w:pPr>
        <w:tabs>
          <w:tab w:val="left" w:pos="900"/>
          <w:tab w:val="left" w:pos="1260"/>
          <w:tab w:val="left" w:pos="2070"/>
          <w:tab w:val="left" w:pos="2790"/>
          <w:tab w:val="left" w:pos="3510"/>
          <w:tab w:val="left" w:pos="4320"/>
          <w:tab w:val="left" w:pos="5400"/>
        </w:tabs>
        <w:rPr>
          <w:rFonts w:ascii="Doulos SIL" w:hAnsi="Doulos SIL"/>
          <w:i/>
          <w:color w:val="0000FF"/>
        </w:rPr>
      </w:pPr>
      <w:r>
        <w:t>(00:06</w:t>
      </w:r>
      <w:r w:rsidR="00F04686">
        <w:t>)</w:t>
      </w:r>
      <w:r w:rsidR="00F04686">
        <w:tab/>
        <w:t>A:</w:t>
      </w:r>
      <w:r w:rsidR="00F04686">
        <w:tab/>
      </w:r>
      <w:r>
        <w:rPr>
          <w:rFonts w:ascii="Doulos SIL" w:hAnsi="Doulos SIL"/>
          <w:i/>
          <w:color w:val="0000FF"/>
        </w:rPr>
        <w:t>yɔ̌:</w:t>
      </w:r>
      <w:r>
        <w:rPr>
          <w:rFonts w:ascii="Doulos SIL" w:hAnsi="Doulos SIL"/>
          <w:i/>
          <w:color w:val="0000FF"/>
        </w:rPr>
        <w:tab/>
        <w:t>là,</w:t>
      </w:r>
      <w:r>
        <w:rPr>
          <w:rFonts w:ascii="Doulos SIL" w:hAnsi="Doulos SIL"/>
          <w:i/>
          <w:color w:val="0000FF"/>
        </w:rPr>
        <w:tab/>
        <w:t>nân</w:t>
      </w:r>
      <w:r>
        <w:rPr>
          <w:rFonts w:ascii="Doulos SIL" w:hAnsi="Doulos SIL"/>
          <w:i/>
          <w:color w:val="0000FF"/>
        </w:rPr>
        <w:tab/>
        <w:t>gày,</w:t>
      </w:r>
      <w:r>
        <w:rPr>
          <w:rFonts w:ascii="Doulos SIL" w:hAnsi="Doulos SIL"/>
          <w:i/>
          <w:color w:val="0000FF"/>
        </w:rPr>
        <w:tab/>
        <w:t>tǎ:</w:t>
      </w:r>
      <w:r>
        <w:rPr>
          <w:rFonts w:ascii="Doulos SIL" w:hAnsi="Doulos SIL"/>
          <w:i/>
          <w:color w:val="0000FF"/>
        </w:rPr>
        <w:sym w:font="Symbol" w:char="F05C"/>
      </w:r>
      <w:r>
        <w:rPr>
          <w:rFonts w:ascii="Doulos SIL" w:hAnsi="Doulos SIL"/>
          <w:i/>
          <w:color w:val="0000FF"/>
        </w:rPr>
        <w:tab/>
        <w:t>z</w:t>
      </w:r>
      <w:r w:rsidR="00322BE1">
        <w:rPr>
          <w:rFonts w:ascii="Doulos SIL" w:hAnsi="Doulos SIL"/>
          <w:i/>
          <w:color w:val="0000FF"/>
        </w:rPr>
        <w:t>ò</w:t>
      </w:r>
      <w:r>
        <w:rPr>
          <w:rFonts w:ascii="Doulos SIL" w:hAnsi="Doulos SIL"/>
          <w:i/>
          <w:color w:val="0000FF"/>
        </w:rPr>
        <w:t>mɔ́</w:t>
      </w:r>
      <w:r>
        <w:rPr>
          <w:rFonts w:ascii="Doulos SIL" w:hAnsi="Doulos SIL"/>
          <w:i/>
          <w:color w:val="0000FF"/>
        </w:rPr>
        <w:sym w:font="Symbol" w:char="F05C"/>
      </w:r>
      <w:r>
        <w:rPr>
          <w:rFonts w:ascii="Doulos SIL" w:hAnsi="Doulos SIL"/>
          <w:i/>
          <w:color w:val="0000FF"/>
        </w:rPr>
        <w:t>,</w:t>
      </w:r>
    </w:p>
    <w:p w14:paraId="5700BA56" w14:textId="0CC68743" w:rsidR="00090205" w:rsidRDefault="00F04686" w:rsidP="00090205">
      <w:pPr>
        <w:tabs>
          <w:tab w:val="left" w:pos="900"/>
          <w:tab w:val="left" w:pos="1260"/>
          <w:tab w:val="left" w:pos="2070"/>
          <w:tab w:val="left" w:pos="2790"/>
          <w:tab w:val="left" w:pos="3510"/>
          <w:tab w:val="left" w:pos="4320"/>
          <w:tab w:val="left" w:pos="5400"/>
        </w:tabs>
      </w:pPr>
      <w:r>
        <w:tab/>
      </w:r>
      <w:r>
        <w:tab/>
      </w:r>
      <w:r>
        <w:tab/>
      </w:r>
      <w:r w:rsidR="00090205">
        <w:t>today</w:t>
      </w:r>
      <w:r w:rsidR="00090205">
        <w:tab/>
        <w:t>too,</w:t>
      </w:r>
      <w:r w:rsidR="00090205">
        <w:tab/>
        <w:t>now</w:t>
      </w:r>
      <w:r w:rsidR="00090205">
        <w:tab/>
        <w:t>Topic,</w:t>
      </w:r>
      <w:r w:rsidR="00090205">
        <w:tab/>
        <w:t>hyena.&amp;</w:t>
      </w:r>
      <w:r w:rsidR="00090205">
        <w:tab/>
        <w:t>hare.&amp;,</w:t>
      </w:r>
    </w:p>
    <w:p w14:paraId="3760D4B4" w14:textId="2871EE7E" w:rsidR="00090205" w:rsidRDefault="00090205" w:rsidP="00F26BA1">
      <w:pPr>
        <w:tabs>
          <w:tab w:val="left" w:pos="900"/>
          <w:tab w:val="left" w:pos="1260"/>
          <w:tab w:val="left" w:pos="2070"/>
          <w:tab w:val="left" w:pos="2790"/>
          <w:tab w:val="left" w:pos="4050"/>
          <w:tab w:val="left" w:pos="4320"/>
          <w:tab w:val="left" w:pos="5400"/>
        </w:tabs>
      </w:pPr>
      <w:r>
        <w:rPr>
          <w:rFonts w:ascii="Doulos SIL" w:hAnsi="Doulos SIL"/>
          <w:i/>
          <w:color w:val="0000FF"/>
        </w:rPr>
        <w:tab/>
      </w:r>
      <w:r>
        <w:rPr>
          <w:rFonts w:ascii="Doulos SIL" w:hAnsi="Doulos SIL"/>
          <w:i/>
          <w:color w:val="0000FF"/>
        </w:rPr>
        <w:tab/>
      </w:r>
      <w:r>
        <w:rPr>
          <w:rFonts w:ascii="Doulos SIL" w:hAnsi="Doulos SIL"/>
          <w:i/>
          <w:color w:val="0000FF"/>
        </w:rPr>
        <w:tab/>
      </w:r>
      <w:r w:rsidR="00F26BA1">
        <w:rPr>
          <w:rFonts w:ascii="Doulos SIL" w:hAnsi="Doulos SIL"/>
          <w:i/>
          <w:color w:val="0000FF"/>
        </w:rPr>
        <w:t>[yɔ̌:</w:t>
      </w:r>
      <w:r w:rsidR="00F26BA1">
        <w:rPr>
          <w:rFonts w:ascii="Doulos SIL" w:hAnsi="Doulos SIL"/>
          <w:i/>
          <w:color w:val="0000FF"/>
        </w:rPr>
        <w:tab/>
        <w:t>là]</w:t>
      </w:r>
      <w:r w:rsidR="00F26BA1">
        <w:rPr>
          <w:rFonts w:ascii="Doulos SIL" w:hAnsi="Doulos SIL"/>
          <w:i/>
          <w:color w:val="0000FF"/>
        </w:rPr>
        <w:tab/>
      </w:r>
      <w:r>
        <w:rPr>
          <w:rFonts w:ascii="Doulos SIL" w:hAnsi="Doulos SIL"/>
          <w:i/>
          <w:color w:val="0000FF"/>
        </w:rPr>
        <w:t>kú</w:t>
      </w:r>
      <w:r>
        <w:rPr>
          <w:rFonts w:ascii="Doulos SIL" w:hAnsi="Doulos SIL"/>
          <w:i/>
          <w:color w:val="0000FF"/>
        </w:rPr>
        <w:tab/>
        <w:t>zɛ́á-m̀-nù-m</w:t>
      </w:r>
      <w:r w:rsidR="00F26BA1">
        <w:rPr>
          <w:rFonts w:ascii="Doulos SIL" w:hAnsi="Doulos SIL"/>
          <w:i/>
          <w:color w:val="0000FF"/>
        </w:rPr>
        <w:t>,</w:t>
      </w:r>
    </w:p>
    <w:p w14:paraId="09EAB3B3" w14:textId="46434D18" w:rsidR="00F04686" w:rsidRDefault="00090205" w:rsidP="00F26BA1">
      <w:pPr>
        <w:tabs>
          <w:tab w:val="left" w:pos="900"/>
          <w:tab w:val="left" w:pos="1260"/>
          <w:tab w:val="left" w:pos="2070"/>
          <w:tab w:val="left" w:pos="2790"/>
          <w:tab w:val="left" w:pos="4050"/>
          <w:tab w:val="left" w:pos="4320"/>
          <w:tab w:val="left" w:pos="5400"/>
        </w:tabs>
      </w:pPr>
      <w:r>
        <w:tab/>
      </w:r>
      <w:r>
        <w:tab/>
      </w:r>
      <w:r>
        <w:tab/>
      </w:r>
      <w:r w:rsidR="00F26BA1">
        <w:t>[today</w:t>
      </w:r>
      <w:r w:rsidR="00F26BA1">
        <w:tab/>
        <w:t>too]</w:t>
      </w:r>
      <w:r w:rsidR="00F26BA1">
        <w:tab/>
      </w:r>
      <w:r>
        <w:t>DiscDef</w:t>
      </w:r>
      <w:r>
        <w:tab/>
        <w:t>bring-Ipfv-Ipfv-1SgSbj</w:t>
      </w:r>
      <w:r w:rsidR="000636F5">
        <w:t>,</w:t>
      </w:r>
    </w:p>
    <w:p w14:paraId="3F91F4F4" w14:textId="77777777" w:rsidR="000636F5" w:rsidRDefault="000636F5" w:rsidP="000636F5">
      <w:pPr>
        <w:tabs>
          <w:tab w:val="left" w:pos="720"/>
          <w:tab w:val="left" w:pos="1080"/>
          <w:tab w:val="left" w:pos="1440"/>
        </w:tabs>
        <w:ind w:left="1080" w:hanging="1080"/>
      </w:pPr>
      <w:r>
        <w:tab/>
        <w:t>A:</w:t>
      </w:r>
      <w:r>
        <w:tab/>
        <w:t>‘Today, now, hyena and hare, I will bring (the tale of) that today.</w:t>
      </w:r>
    </w:p>
    <w:p w14:paraId="0ACD1C5D" w14:textId="22E7AB32" w:rsidR="000636F5" w:rsidRDefault="000636F5" w:rsidP="000636F5">
      <w:pPr>
        <w:tabs>
          <w:tab w:val="left" w:pos="720"/>
          <w:tab w:val="left" w:pos="1080"/>
          <w:tab w:val="left" w:pos="1440"/>
        </w:tabs>
        <w:ind w:left="1080" w:hanging="1080"/>
      </w:pPr>
      <w:r>
        <w:tab/>
        <w:t>[NP conjunction, §7.1.1]</w:t>
      </w:r>
    </w:p>
    <w:p w14:paraId="49EDE3A7" w14:textId="77777777" w:rsidR="000636F5" w:rsidRDefault="000636F5" w:rsidP="00F26BA1">
      <w:pPr>
        <w:tabs>
          <w:tab w:val="left" w:pos="900"/>
          <w:tab w:val="left" w:pos="1260"/>
          <w:tab w:val="left" w:pos="2070"/>
          <w:tab w:val="left" w:pos="2790"/>
          <w:tab w:val="left" w:pos="4050"/>
          <w:tab w:val="left" w:pos="4320"/>
          <w:tab w:val="left" w:pos="5400"/>
        </w:tabs>
      </w:pPr>
    </w:p>
    <w:p w14:paraId="0BFC9406" w14:textId="74D62BFA" w:rsidR="00F04686" w:rsidRDefault="000636F5" w:rsidP="00F26BA1">
      <w:pPr>
        <w:tabs>
          <w:tab w:val="left" w:pos="900"/>
          <w:tab w:val="left" w:pos="1260"/>
          <w:tab w:val="left" w:pos="2340"/>
          <w:tab w:val="left" w:pos="3420"/>
          <w:tab w:val="left" w:pos="4320"/>
          <w:tab w:val="left" w:pos="5130"/>
        </w:tabs>
      </w:pPr>
      <w:r>
        <w:t>(00:17)</w:t>
      </w:r>
      <w:r w:rsidR="00F04686" w:rsidRPr="000636F5">
        <w:tab/>
      </w:r>
      <w:r>
        <w:t>A:</w:t>
      </w:r>
      <w:r w:rsidR="00F04686" w:rsidRPr="000636F5">
        <w:tab/>
      </w:r>
      <w:r w:rsidR="00F26BA1">
        <w:rPr>
          <w:rFonts w:ascii="Doulos SIL" w:hAnsi="Doulos SIL"/>
          <w:i/>
          <w:color w:val="0000FF"/>
        </w:rPr>
        <w:t>tǎ:</w:t>
      </w:r>
      <w:r w:rsidR="00F26BA1">
        <w:rPr>
          <w:rFonts w:ascii="Doulos SIL" w:hAnsi="Doulos SIL"/>
          <w:i/>
          <w:color w:val="0000FF"/>
        </w:rPr>
        <w:sym w:font="Symbol" w:char="F05C"/>
      </w:r>
      <w:r w:rsidR="00F26BA1">
        <w:rPr>
          <w:rFonts w:ascii="Doulos SIL" w:hAnsi="Doulos SIL"/>
          <w:i/>
          <w:color w:val="0000FF"/>
        </w:rPr>
        <w:tab/>
      </w:r>
      <w:r w:rsidR="00322BE1">
        <w:rPr>
          <w:rFonts w:ascii="Doulos SIL" w:hAnsi="Doulos SIL"/>
          <w:i/>
          <w:color w:val="0000FF"/>
        </w:rPr>
        <w:t>zòmɔ́</w:t>
      </w:r>
      <w:r w:rsidR="00F26BA1">
        <w:rPr>
          <w:rFonts w:ascii="Doulos SIL" w:hAnsi="Doulos SIL"/>
          <w:i/>
          <w:color w:val="0000FF"/>
        </w:rPr>
        <w:sym w:font="Symbol" w:char="F05C"/>
      </w:r>
      <w:r w:rsidR="00F26BA1">
        <w:rPr>
          <w:rFonts w:ascii="Doulos SIL" w:hAnsi="Doulos SIL"/>
          <w:i/>
          <w:color w:val="0000FF"/>
        </w:rPr>
        <w:t>,</w:t>
      </w:r>
      <w:r w:rsidR="00F26BA1">
        <w:rPr>
          <w:rFonts w:ascii="Doulos SIL" w:hAnsi="Doulos SIL"/>
          <w:i/>
          <w:color w:val="0000FF"/>
        </w:rPr>
        <w:tab/>
      </w:r>
      <w:r>
        <w:rPr>
          <w:rFonts w:ascii="Doulos SIL" w:hAnsi="Doulos SIL"/>
          <w:i/>
          <w:color w:val="0000FF"/>
        </w:rPr>
        <w:t>[</w:t>
      </w:r>
      <w:r w:rsidR="00F26BA1">
        <w:rPr>
          <w:rFonts w:ascii="Doulos SIL" w:hAnsi="Doulos SIL"/>
          <w:i/>
          <w:color w:val="0000FF"/>
        </w:rPr>
        <w:t>á</w:t>
      </w:r>
      <w:r w:rsidR="00F26BA1">
        <w:rPr>
          <w:rFonts w:ascii="Doulos SIL" w:hAnsi="Doulos SIL"/>
          <w:i/>
          <w:color w:val="0000FF"/>
        </w:rPr>
        <w:tab/>
        <w:t>lèy</w:t>
      </w:r>
      <w:r>
        <w:rPr>
          <w:rFonts w:ascii="Doulos SIL" w:hAnsi="Doulos SIL"/>
          <w:i/>
          <w:color w:val="0000FF"/>
        </w:rPr>
        <w:t>]</w:t>
      </w:r>
      <w:r w:rsidR="00F26BA1">
        <w:rPr>
          <w:rFonts w:ascii="Doulos SIL" w:hAnsi="Doulos SIL"/>
          <w:i/>
          <w:color w:val="0000FF"/>
        </w:rPr>
        <w:tab/>
      </w:r>
      <w:r>
        <w:rPr>
          <w:rFonts w:ascii="Doulos SIL" w:hAnsi="Doulos SIL"/>
          <w:i/>
          <w:color w:val="0000FF"/>
        </w:rPr>
        <w:t>yày</w:t>
      </w:r>
      <w:r>
        <w:rPr>
          <w:rFonts w:ascii="Doulos SIL" w:hAnsi="Doulos SIL"/>
          <w:i/>
          <w:color w:val="0000FF"/>
        </w:rPr>
        <w:tab/>
        <w:t>gín,</w:t>
      </w:r>
    </w:p>
    <w:p w14:paraId="73C77448" w14:textId="4D20B0A9" w:rsidR="00F04686" w:rsidRPr="009E225D" w:rsidRDefault="00F04686" w:rsidP="00F26BA1">
      <w:pPr>
        <w:tabs>
          <w:tab w:val="left" w:pos="900"/>
          <w:tab w:val="left" w:pos="1260"/>
          <w:tab w:val="left" w:pos="2340"/>
          <w:tab w:val="left" w:pos="3420"/>
          <w:tab w:val="left" w:pos="4320"/>
          <w:tab w:val="left" w:pos="5130"/>
        </w:tabs>
      </w:pPr>
      <w:r>
        <w:tab/>
      </w:r>
      <w:r>
        <w:tab/>
      </w:r>
      <w:r>
        <w:tab/>
      </w:r>
      <w:r w:rsidR="00F26BA1">
        <w:t>hyena.&amp;</w:t>
      </w:r>
      <w:r w:rsidR="00F26BA1">
        <w:tab/>
        <w:t>hare.&amp;,</w:t>
      </w:r>
      <w:r w:rsidR="00F26BA1">
        <w:tab/>
      </w:r>
      <w:r w:rsidR="000636F5">
        <w:t>[</w:t>
      </w:r>
      <w:r w:rsidR="00F26BA1">
        <w:t>3Refl</w:t>
      </w:r>
      <w:r w:rsidR="00F26BA1">
        <w:tab/>
        <w:t>two</w:t>
      </w:r>
      <w:r w:rsidR="000636F5">
        <w:t>]</w:t>
      </w:r>
      <w:r w:rsidR="00F26BA1">
        <w:tab/>
      </w:r>
      <w:r w:rsidR="000636F5">
        <w:t>go</w:t>
      </w:r>
      <w:r w:rsidR="000636F5">
        <w:tab/>
        <w:t>Ant.Past.SS,</w:t>
      </w:r>
    </w:p>
    <w:p w14:paraId="45C4E0A6" w14:textId="28A14C89" w:rsidR="00F04686" w:rsidRDefault="00F04686" w:rsidP="0074625B">
      <w:pPr>
        <w:tabs>
          <w:tab w:val="left" w:pos="900"/>
          <w:tab w:val="left" w:pos="1260"/>
          <w:tab w:val="left" w:pos="2160"/>
          <w:tab w:val="left" w:pos="2970"/>
        </w:tabs>
      </w:pPr>
      <w:r>
        <w:rPr>
          <w:rFonts w:ascii="Doulos SIL" w:hAnsi="Doulos SIL"/>
          <w:i/>
          <w:color w:val="0000FF"/>
        </w:rPr>
        <w:tab/>
      </w:r>
      <w:r>
        <w:rPr>
          <w:rFonts w:ascii="Doulos SIL" w:hAnsi="Doulos SIL"/>
          <w:i/>
          <w:color w:val="0000FF"/>
        </w:rPr>
        <w:tab/>
      </w:r>
      <w:r>
        <w:rPr>
          <w:rFonts w:ascii="Doulos SIL" w:hAnsi="Doulos SIL"/>
          <w:i/>
          <w:color w:val="0000FF"/>
        </w:rPr>
        <w:tab/>
      </w:r>
      <w:r w:rsidR="00045C9E">
        <w:rPr>
          <w:rFonts w:ascii="Doulos SIL" w:hAnsi="Doulos SIL"/>
          <w:i/>
          <w:color w:val="0000FF"/>
        </w:rPr>
        <w:t>á</w:t>
      </w:r>
      <w:r w:rsidR="00045C9E">
        <w:rPr>
          <w:rFonts w:ascii="Doulos SIL" w:hAnsi="Doulos SIL"/>
          <w:i/>
          <w:color w:val="0000FF"/>
        </w:rPr>
        <w:tab/>
        <w:t>yày</w:t>
      </w:r>
      <w:r w:rsidR="00045C9E">
        <w:rPr>
          <w:rFonts w:ascii="Doulos SIL" w:hAnsi="Doulos SIL"/>
          <w:i/>
          <w:color w:val="0000FF"/>
        </w:rPr>
        <w:tab/>
        <w:t>kárⁿà</w:t>
      </w:r>
      <w:r w:rsidR="0074625B">
        <w:rPr>
          <w:rFonts w:ascii="Doulos SIL" w:hAnsi="Doulos SIL"/>
          <w:i/>
          <w:color w:val="0000FF"/>
        </w:rPr>
        <w:t>,</w:t>
      </w:r>
    </w:p>
    <w:p w14:paraId="2CEB08C3" w14:textId="6A7CC4F0" w:rsidR="00F04686" w:rsidRPr="009E225D" w:rsidRDefault="00F04686" w:rsidP="0074625B">
      <w:pPr>
        <w:tabs>
          <w:tab w:val="left" w:pos="900"/>
          <w:tab w:val="left" w:pos="1260"/>
          <w:tab w:val="left" w:pos="2160"/>
          <w:tab w:val="left" w:pos="2970"/>
        </w:tabs>
      </w:pPr>
      <w:r>
        <w:tab/>
      </w:r>
      <w:r>
        <w:tab/>
      </w:r>
      <w:r>
        <w:tab/>
      </w:r>
      <w:r w:rsidR="0074625B">
        <w:t>3Refl</w:t>
      </w:r>
      <w:r w:rsidR="0074625B">
        <w:tab/>
        <w:t>go</w:t>
      </w:r>
      <w:r w:rsidR="0074625B">
        <w:tab/>
        <w:t>do,</w:t>
      </w:r>
    </w:p>
    <w:p w14:paraId="255E547B" w14:textId="161658DA" w:rsidR="0074625B" w:rsidRDefault="0074625B" w:rsidP="0074625B">
      <w:pPr>
        <w:tabs>
          <w:tab w:val="left" w:pos="900"/>
          <w:tab w:val="left" w:pos="1260"/>
          <w:tab w:val="left" w:pos="2160"/>
          <w:tab w:val="left" w:pos="3060"/>
          <w:tab w:val="left" w:pos="3870"/>
          <w:tab w:val="left" w:pos="4770"/>
        </w:tabs>
      </w:pPr>
      <w:r>
        <w:rPr>
          <w:rFonts w:ascii="Doulos SIL" w:hAnsi="Doulos SIL"/>
          <w:i/>
          <w:color w:val="0000FF"/>
        </w:rPr>
        <w:tab/>
      </w:r>
      <w:r>
        <w:rPr>
          <w:rFonts w:ascii="Doulos SIL" w:hAnsi="Doulos SIL"/>
          <w:i/>
          <w:color w:val="0000FF"/>
        </w:rPr>
        <w:tab/>
      </w:r>
      <w:r>
        <w:rPr>
          <w:rFonts w:ascii="Doulos SIL" w:hAnsi="Doulos SIL"/>
          <w:i/>
          <w:color w:val="0000FF"/>
        </w:rPr>
        <w:tab/>
        <w:t>[gòné</w:t>
      </w:r>
      <w:r>
        <w:rPr>
          <w:rFonts w:ascii="Doulos SIL" w:hAnsi="Doulos SIL"/>
          <w:i/>
          <w:color w:val="0000FF"/>
        </w:rPr>
        <w:tab/>
        <w:t>á</w:t>
      </w:r>
      <w:r>
        <w:rPr>
          <w:rFonts w:ascii="Doulos SIL" w:hAnsi="Doulos SIL"/>
          <w:i/>
          <w:color w:val="0000FF"/>
        </w:rPr>
        <w:tab/>
        <w:t>gá]</w:t>
      </w:r>
      <w:r>
        <w:rPr>
          <w:rFonts w:ascii="Doulos SIL" w:hAnsi="Doulos SIL"/>
          <w:i/>
          <w:color w:val="0000FF"/>
        </w:rPr>
        <w:tab/>
        <w:t>bà:</w:t>
      </w:r>
      <w:r>
        <w:rPr>
          <w:rFonts w:ascii="Doulos SIL" w:hAnsi="Doulos SIL"/>
          <w:i/>
          <w:color w:val="0000FF"/>
        </w:rPr>
        <w:tab/>
        <w:t>gín,</w:t>
      </w:r>
    </w:p>
    <w:p w14:paraId="2EDBBD3D" w14:textId="04F71612" w:rsidR="0074625B" w:rsidRPr="009E225D" w:rsidRDefault="0074625B" w:rsidP="0074625B">
      <w:pPr>
        <w:tabs>
          <w:tab w:val="left" w:pos="900"/>
          <w:tab w:val="left" w:pos="1260"/>
          <w:tab w:val="left" w:pos="2160"/>
          <w:tab w:val="left" w:pos="3060"/>
          <w:tab w:val="left" w:pos="3870"/>
          <w:tab w:val="left" w:pos="4770"/>
        </w:tabs>
      </w:pPr>
      <w:r>
        <w:tab/>
      </w:r>
      <w:r>
        <w:tab/>
      </w:r>
      <w:r>
        <w:tab/>
        <w:t>[gear</w:t>
      </w:r>
      <w:r>
        <w:tab/>
        <w:t>3Refl</w:t>
      </w:r>
      <w:r>
        <w:tab/>
        <w:t>Poss]</w:t>
      </w:r>
      <w:r>
        <w:tab/>
        <w:t>gather</w:t>
      </w:r>
      <w:r>
        <w:tab/>
        <w:t>Ant.Past.SS,</w:t>
      </w:r>
    </w:p>
    <w:p w14:paraId="3EF79CBC" w14:textId="59116653" w:rsidR="0074625B" w:rsidRDefault="00045C9E" w:rsidP="0074625B">
      <w:pPr>
        <w:tabs>
          <w:tab w:val="left" w:pos="900"/>
          <w:tab w:val="left" w:pos="1260"/>
          <w:tab w:val="left" w:pos="2160"/>
          <w:tab w:val="left" w:pos="3240"/>
          <w:tab w:val="left" w:pos="4050"/>
        </w:tabs>
      </w:pPr>
      <w:r>
        <w:rPr>
          <w:rFonts w:ascii="Doulos SIL" w:hAnsi="Doulos SIL"/>
          <w:i/>
          <w:color w:val="0000FF"/>
        </w:rPr>
        <w:tab/>
      </w:r>
      <w:r>
        <w:rPr>
          <w:rFonts w:ascii="Doulos SIL" w:hAnsi="Doulos SIL"/>
          <w:i/>
          <w:color w:val="0000FF"/>
        </w:rPr>
        <w:tab/>
      </w:r>
      <w:r>
        <w:rPr>
          <w:rFonts w:ascii="Doulos SIL" w:hAnsi="Doulos SIL"/>
          <w:i/>
          <w:color w:val="0000FF"/>
        </w:rPr>
        <w:tab/>
        <w:t>ándà</w:t>
      </w:r>
      <w:r>
        <w:rPr>
          <w:rFonts w:ascii="Doulos SIL" w:hAnsi="Doulos SIL"/>
          <w:i/>
          <w:color w:val="0000FF"/>
        </w:rPr>
        <w:tab/>
        <w:t>bú</w:t>
      </w:r>
      <w:r>
        <w:rPr>
          <w:rFonts w:ascii="Doulos SIL" w:hAnsi="Doulos SIL"/>
          <w:i/>
          <w:color w:val="0000FF"/>
        </w:rPr>
        <w:tab/>
        <w:t>yày</w:t>
      </w:r>
      <w:r>
        <w:rPr>
          <w:rFonts w:ascii="Doulos SIL" w:hAnsi="Doulos SIL"/>
          <w:i/>
          <w:color w:val="0000FF"/>
        </w:rPr>
        <w:tab/>
        <w:t>kárⁿà</w:t>
      </w:r>
      <w:r w:rsidR="0074625B">
        <w:rPr>
          <w:rFonts w:ascii="Doulos SIL" w:hAnsi="Doulos SIL"/>
          <w:i/>
          <w:color w:val="0000FF"/>
        </w:rPr>
        <w:t>,</w:t>
      </w:r>
    </w:p>
    <w:p w14:paraId="3C44AE64" w14:textId="31788893" w:rsidR="0074625B" w:rsidRPr="009E225D" w:rsidRDefault="0074625B" w:rsidP="0074625B">
      <w:pPr>
        <w:tabs>
          <w:tab w:val="left" w:pos="900"/>
          <w:tab w:val="left" w:pos="1260"/>
          <w:tab w:val="left" w:pos="2160"/>
          <w:tab w:val="left" w:pos="3240"/>
          <w:tab w:val="left" w:pos="4050"/>
        </w:tabs>
      </w:pPr>
      <w:r>
        <w:tab/>
      </w:r>
      <w:r>
        <w:tab/>
      </w:r>
      <w:r>
        <w:tab/>
        <w:t>field</w:t>
      </w:r>
      <w:r>
        <w:tab/>
        <w:t>3PlSbj</w:t>
      </w:r>
      <w:r>
        <w:tab/>
        <w:t>go</w:t>
      </w:r>
      <w:r>
        <w:tab/>
        <w:t>do,</w:t>
      </w:r>
    </w:p>
    <w:p w14:paraId="2E87F748" w14:textId="52FAAA11" w:rsidR="00F04686" w:rsidRDefault="0036746C" w:rsidP="00F04686">
      <w:pPr>
        <w:tabs>
          <w:tab w:val="left" w:pos="720"/>
          <w:tab w:val="left" w:pos="1080"/>
          <w:tab w:val="left" w:pos="1440"/>
        </w:tabs>
        <w:ind w:left="1080" w:hanging="1080"/>
      </w:pPr>
      <w:r>
        <w:tab/>
        <w:t>A:</w:t>
      </w:r>
      <w:r>
        <w:tab/>
        <w:t>‘</w:t>
      </w:r>
      <w:r w:rsidR="0074625B">
        <w:t xml:space="preserve">Hyena and hare. The two of them went. </w:t>
      </w:r>
      <w:r w:rsidR="008D2ECB">
        <w:t>They went. They gathered up their gear and went to the field.</w:t>
      </w:r>
      <w:r w:rsidR="00C1674C">
        <w:t>’</w:t>
      </w:r>
    </w:p>
    <w:p w14:paraId="31265C4D" w14:textId="77777777" w:rsidR="00F04686" w:rsidRDefault="00F04686" w:rsidP="00F04686">
      <w:pPr>
        <w:tabs>
          <w:tab w:val="left" w:pos="720"/>
          <w:tab w:val="left" w:pos="1080"/>
          <w:tab w:val="left" w:pos="1440"/>
        </w:tabs>
        <w:ind w:left="1080" w:hanging="1080"/>
      </w:pPr>
      <w:r>
        <w:tab/>
        <w:t>[</w:t>
      </w:r>
    </w:p>
    <w:p w14:paraId="2C9064D7" w14:textId="77777777" w:rsidR="00B81FEE" w:rsidRDefault="00B81FEE" w:rsidP="00B81FEE">
      <w:pPr>
        <w:tabs>
          <w:tab w:val="left" w:pos="900"/>
          <w:tab w:val="left" w:pos="1260"/>
        </w:tabs>
      </w:pPr>
    </w:p>
    <w:p w14:paraId="3A79498C" w14:textId="1B53A0F9" w:rsidR="00B81FEE" w:rsidRDefault="00C1674C" w:rsidP="00C1674C">
      <w:pPr>
        <w:tabs>
          <w:tab w:val="left" w:pos="900"/>
          <w:tab w:val="left" w:pos="1260"/>
          <w:tab w:val="left" w:pos="2160"/>
          <w:tab w:val="left" w:pos="3240"/>
        </w:tabs>
      </w:pPr>
      <w:r>
        <w:t>(00:28</w:t>
      </w:r>
      <w:r w:rsidR="00B81FEE">
        <w:t>)</w:t>
      </w:r>
      <w:r w:rsidR="00B81FEE">
        <w:tab/>
        <w:t>A:</w:t>
      </w:r>
      <w:r w:rsidR="00B81FEE">
        <w:tab/>
      </w:r>
      <w:r>
        <w:rPr>
          <w:rFonts w:ascii="Doulos SIL" w:hAnsi="Doulos SIL"/>
          <w:i/>
          <w:color w:val="0000FF"/>
        </w:rPr>
        <w:t>ándà</w:t>
      </w:r>
      <w:r>
        <w:rPr>
          <w:rFonts w:ascii="Doulos SIL" w:hAnsi="Doulos SIL"/>
          <w:i/>
          <w:color w:val="0000FF"/>
        </w:rPr>
        <w:tab/>
        <w:t>bú</w:t>
      </w:r>
      <w:r>
        <w:rPr>
          <w:rFonts w:ascii="Doulos SIL" w:hAnsi="Doulos SIL"/>
          <w:i/>
          <w:color w:val="0000FF"/>
        </w:rPr>
        <w:tab/>
        <w:t>bù-m=b-à:,</w:t>
      </w:r>
    </w:p>
    <w:p w14:paraId="5A075799" w14:textId="362FBAD2" w:rsidR="00B81FEE" w:rsidRDefault="00B81FEE" w:rsidP="00C1674C">
      <w:pPr>
        <w:tabs>
          <w:tab w:val="left" w:pos="900"/>
          <w:tab w:val="left" w:pos="1260"/>
          <w:tab w:val="left" w:pos="2160"/>
          <w:tab w:val="left" w:pos="3240"/>
        </w:tabs>
      </w:pPr>
      <w:r>
        <w:tab/>
      </w:r>
      <w:r>
        <w:tab/>
      </w:r>
      <w:r>
        <w:tab/>
      </w:r>
      <w:r w:rsidR="00C1674C">
        <w:t>field</w:t>
      </w:r>
      <w:r w:rsidR="00C1674C">
        <w:tab/>
        <w:t>3PlSbj</w:t>
      </w:r>
      <w:r w:rsidR="00C1674C">
        <w:tab/>
        <w:t>be-Ipfv=Past-3PlSbj,</w:t>
      </w:r>
    </w:p>
    <w:p w14:paraId="66B87D51" w14:textId="57A3B951" w:rsidR="00B81FEE" w:rsidRDefault="00B81FEE" w:rsidP="00C1674C">
      <w:pPr>
        <w:tabs>
          <w:tab w:val="left" w:pos="900"/>
          <w:tab w:val="left" w:pos="1260"/>
          <w:tab w:val="left" w:pos="2880"/>
          <w:tab w:val="left" w:pos="3870"/>
          <w:tab w:val="left" w:pos="4860"/>
          <w:tab w:val="left" w:pos="7200"/>
        </w:tabs>
      </w:pPr>
      <w:r>
        <w:rPr>
          <w:rFonts w:ascii="Doulos SIL" w:hAnsi="Doulos SIL"/>
          <w:i/>
          <w:color w:val="0000FF"/>
        </w:rPr>
        <w:tab/>
      </w:r>
      <w:r>
        <w:rPr>
          <w:rFonts w:ascii="Doulos SIL" w:hAnsi="Doulos SIL"/>
          <w:i/>
          <w:color w:val="0000FF"/>
        </w:rPr>
        <w:tab/>
      </w:r>
      <w:r>
        <w:rPr>
          <w:rFonts w:ascii="Doulos SIL" w:hAnsi="Doulos SIL"/>
          <w:i/>
          <w:color w:val="0000FF"/>
        </w:rPr>
        <w:tab/>
      </w:r>
      <w:r w:rsidR="00C1674C">
        <w:rPr>
          <w:rFonts w:ascii="Doulos SIL" w:hAnsi="Doulos SIL"/>
          <w:i/>
          <w:color w:val="0000FF"/>
        </w:rPr>
        <w:t>[yàrà-ùlé:,</w:t>
      </w:r>
      <w:r w:rsidR="00C1674C">
        <w:rPr>
          <w:rFonts w:ascii="Doulos SIL" w:hAnsi="Doulos SIL"/>
          <w:i/>
          <w:color w:val="0000FF"/>
        </w:rPr>
        <w:tab/>
        <w:t>bú</w:t>
      </w:r>
      <w:r w:rsidR="00C1674C">
        <w:rPr>
          <w:rFonts w:ascii="Doulos SIL" w:hAnsi="Doulos SIL"/>
          <w:i/>
          <w:color w:val="0000FF"/>
        </w:rPr>
        <w:tab/>
        <w:t>bú-m̀]</w:t>
      </w:r>
      <w:r w:rsidR="00C1674C">
        <w:rPr>
          <w:rFonts w:ascii="Doulos SIL" w:hAnsi="Doulos SIL"/>
          <w:i/>
          <w:color w:val="0000FF"/>
        </w:rPr>
        <w:tab/>
        <w:t>tɛ́mb-à:</w:t>
      </w:r>
      <w:r w:rsidR="00C1674C">
        <w:rPr>
          <w:rFonts w:ascii="Doulos SIL" w:hAnsi="Doulos SIL"/>
          <w:i/>
          <w:color w:val="0000FF"/>
        </w:rPr>
        <w:tab/>
        <w:t>wà,</w:t>
      </w:r>
    </w:p>
    <w:p w14:paraId="4EAC8C7A" w14:textId="6AD436A2" w:rsidR="00B81FEE" w:rsidRPr="009E225D" w:rsidRDefault="00C1674C" w:rsidP="00C1674C">
      <w:pPr>
        <w:tabs>
          <w:tab w:val="left" w:pos="900"/>
          <w:tab w:val="left" w:pos="1260"/>
          <w:tab w:val="left" w:pos="2880"/>
          <w:tab w:val="left" w:pos="3870"/>
          <w:tab w:val="left" w:pos="4860"/>
          <w:tab w:val="left" w:pos="7200"/>
        </w:tabs>
      </w:pPr>
      <w:r>
        <w:tab/>
      </w:r>
      <w:r>
        <w:tab/>
      </w:r>
      <w:r>
        <w:tab/>
        <w:t>[lion-children,</w:t>
      </w:r>
      <w:r>
        <w:tab/>
        <w:t>3PlSbj</w:t>
      </w:r>
      <w:r>
        <w:tab/>
      </w:r>
      <w:r w:rsidRPr="001C7E8B">
        <w:t>be-</w:t>
      </w:r>
      <w:r w:rsidR="001C7E8B" w:rsidRPr="001C7E8B">
        <w:t>Ipfv</w:t>
      </w:r>
      <w:r w:rsidRPr="001C7E8B">
        <w:t>]</w:t>
      </w:r>
      <w:r>
        <w:tab/>
        <w:t>encounter.Pfv-3PlSbj</w:t>
      </w:r>
      <w:r>
        <w:tab/>
        <w:t>Quot,</w:t>
      </w:r>
    </w:p>
    <w:p w14:paraId="4C960E6B" w14:textId="2350ED1C" w:rsidR="00B81FEE" w:rsidRDefault="00B81FEE" w:rsidP="00B81FEE">
      <w:pPr>
        <w:tabs>
          <w:tab w:val="left" w:pos="900"/>
          <w:tab w:val="left" w:pos="1260"/>
        </w:tabs>
      </w:pPr>
      <w:r>
        <w:rPr>
          <w:rFonts w:ascii="Doulos SIL" w:hAnsi="Doulos SIL"/>
          <w:i/>
          <w:color w:val="0000FF"/>
        </w:rPr>
        <w:tab/>
      </w:r>
      <w:r>
        <w:rPr>
          <w:rFonts w:ascii="Doulos SIL" w:hAnsi="Doulos SIL"/>
          <w:i/>
          <w:color w:val="0000FF"/>
        </w:rPr>
        <w:tab/>
      </w:r>
      <w:r w:rsidR="00C1674C">
        <w:t>B:</w:t>
      </w:r>
      <w:r>
        <w:rPr>
          <w:rFonts w:ascii="Doulos SIL" w:hAnsi="Doulos SIL"/>
          <w:i/>
          <w:color w:val="0000FF"/>
        </w:rPr>
        <w:tab/>
      </w:r>
      <w:r w:rsidR="00C1674C">
        <w:rPr>
          <w:rFonts w:ascii="Doulos SIL" w:hAnsi="Doulos SIL"/>
          <w:i/>
          <w:color w:val="0000FF"/>
        </w:rPr>
        <w:t>yàrà-ùlé:</w:t>
      </w:r>
    </w:p>
    <w:p w14:paraId="33B40081" w14:textId="4F69A7A3" w:rsidR="00B81FEE" w:rsidRPr="009E225D" w:rsidRDefault="00B81FEE" w:rsidP="00B81FEE">
      <w:pPr>
        <w:tabs>
          <w:tab w:val="left" w:pos="900"/>
          <w:tab w:val="left" w:pos="1260"/>
        </w:tabs>
      </w:pPr>
      <w:r>
        <w:tab/>
      </w:r>
      <w:r>
        <w:tab/>
      </w:r>
      <w:r>
        <w:tab/>
      </w:r>
      <w:r w:rsidR="00C1674C">
        <w:t>lion-children</w:t>
      </w:r>
    </w:p>
    <w:p w14:paraId="1B842257" w14:textId="510562B9" w:rsidR="00B81FEE" w:rsidRDefault="00B81FEE" w:rsidP="00B81FEE">
      <w:pPr>
        <w:tabs>
          <w:tab w:val="left" w:pos="900"/>
          <w:tab w:val="left" w:pos="1260"/>
        </w:tabs>
      </w:pPr>
      <w:r>
        <w:rPr>
          <w:rFonts w:ascii="Doulos SIL" w:hAnsi="Doulos SIL"/>
          <w:i/>
          <w:color w:val="0000FF"/>
        </w:rPr>
        <w:tab/>
      </w:r>
      <w:r>
        <w:rPr>
          <w:rFonts w:ascii="Doulos SIL" w:hAnsi="Doulos SIL"/>
          <w:i/>
          <w:color w:val="0000FF"/>
        </w:rPr>
        <w:tab/>
      </w:r>
      <w:r w:rsidR="00BC15FD">
        <w:t>A:</w:t>
      </w:r>
      <w:r>
        <w:rPr>
          <w:rFonts w:ascii="Doulos SIL" w:hAnsi="Doulos SIL"/>
          <w:i/>
          <w:color w:val="0000FF"/>
        </w:rPr>
        <w:tab/>
      </w:r>
      <w:r w:rsidR="00BC15FD">
        <w:rPr>
          <w:rFonts w:ascii="Doulos SIL" w:hAnsi="Doulos SIL"/>
          <w:i/>
          <w:color w:val="0000FF"/>
        </w:rPr>
        <w:t>ê:</w:t>
      </w:r>
    </w:p>
    <w:p w14:paraId="37263667" w14:textId="35797CC7" w:rsidR="00B81FEE" w:rsidRPr="009E225D" w:rsidRDefault="00B81FEE" w:rsidP="00B81FEE">
      <w:pPr>
        <w:tabs>
          <w:tab w:val="left" w:pos="900"/>
          <w:tab w:val="left" w:pos="1260"/>
        </w:tabs>
      </w:pPr>
      <w:r>
        <w:tab/>
      </w:r>
      <w:r>
        <w:tab/>
      </w:r>
      <w:r>
        <w:tab/>
      </w:r>
      <w:r w:rsidR="00BC15FD">
        <w:t>yes</w:t>
      </w:r>
    </w:p>
    <w:p w14:paraId="5001DC3E" w14:textId="5FB3FF94" w:rsidR="00B81FEE" w:rsidRDefault="00B81FEE" w:rsidP="00B81FEE">
      <w:pPr>
        <w:tabs>
          <w:tab w:val="left" w:pos="720"/>
          <w:tab w:val="left" w:pos="1080"/>
          <w:tab w:val="left" w:pos="1440"/>
        </w:tabs>
        <w:ind w:left="1080" w:hanging="1080"/>
      </w:pPr>
      <w:r>
        <w:tab/>
      </w:r>
      <w:r w:rsidR="00C1674C">
        <w:t>A</w:t>
      </w:r>
      <w:r>
        <w:t>:</w:t>
      </w:r>
      <w:r>
        <w:tab/>
        <w:t>‘</w:t>
      </w:r>
      <w:r w:rsidR="00C1674C">
        <w:t>They were in the field(s). They found that some lion cubs were there.</w:t>
      </w:r>
      <w:r w:rsidR="00BC15FD">
        <w:t>’</w:t>
      </w:r>
    </w:p>
    <w:p w14:paraId="1760A8CF" w14:textId="46624F68" w:rsidR="00BC15FD" w:rsidRDefault="00BC15FD" w:rsidP="00B81FEE">
      <w:pPr>
        <w:tabs>
          <w:tab w:val="left" w:pos="720"/>
          <w:tab w:val="left" w:pos="1080"/>
          <w:tab w:val="left" w:pos="1440"/>
        </w:tabs>
        <w:ind w:left="1080" w:hanging="1080"/>
      </w:pPr>
      <w:r>
        <w:tab/>
        <w:t>B:</w:t>
      </w:r>
      <w:r>
        <w:tab/>
        <w:t>‘Lion cubs.’</w:t>
      </w:r>
    </w:p>
    <w:p w14:paraId="10B4BF1B" w14:textId="6A032332" w:rsidR="00BC15FD" w:rsidRDefault="00BC15FD" w:rsidP="00B81FEE">
      <w:pPr>
        <w:tabs>
          <w:tab w:val="left" w:pos="720"/>
          <w:tab w:val="left" w:pos="1080"/>
          <w:tab w:val="left" w:pos="1440"/>
        </w:tabs>
        <w:ind w:left="1080" w:hanging="1080"/>
      </w:pPr>
      <w:r>
        <w:tab/>
        <w:t>A:</w:t>
      </w:r>
      <w:r>
        <w:tab/>
        <w:t>‘Yes.’</w:t>
      </w:r>
    </w:p>
    <w:p w14:paraId="726B13A8" w14:textId="77777777" w:rsidR="00B81FEE" w:rsidRDefault="00B81FEE" w:rsidP="00B81FEE">
      <w:pPr>
        <w:tabs>
          <w:tab w:val="left" w:pos="720"/>
          <w:tab w:val="left" w:pos="1080"/>
          <w:tab w:val="left" w:pos="1440"/>
        </w:tabs>
        <w:ind w:left="1080" w:hanging="1080"/>
      </w:pPr>
      <w:r>
        <w:tab/>
        <w:t>[</w:t>
      </w:r>
    </w:p>
    <w:p w14:paraId="10DE0BC5" w14:textId="77777777" w:rsidR="00B81FEE" w:rsidRDefault="00B81FEE" w:rsidP="00B81FEE">
      <w:pPr>
        <w:tabs>
          <w:tab w:val="left" w:pos="900"/>
          <w:tab w:val="left" w:pos="1260"/>
        </w:tabs>
      </w:pPr>
    </w:p>
    <w:p w14:paraId="3176423C" w14:textId="3BEBC178" w:rsidR="00B81FEE" w:rsidRDefault="00BC15FD" w:rsidP="001A1D6C">
      <w:pPr>
        <w:tabs>
          <w:tab w:val="left" w:pos="900"/>
          <w:tab w:val="left" w:pos="1260"/>
          <w:tab w:val="left" w:pos="2790"/>
          <w:tab w:val="left" w:pos="3690"/>
          <w:tab w:val="left" w:pos="4590"/>
          <w:tab w:val="left" w:pos="5310"/>
          <w:tab w:val="left" w:pos="6480"/>
        </w:tabs>
      </w:pPr>
      <w:r>
        <w:t>(00:32</w:t>
      </w:r>
      <w:r w:rsidR="00B81FEE">
        <w:t>)</w:t>
      </w:r>
      <w:r w:rsidR="00B81FEE">
        <w:tab/>
        <w:t>A:</w:t>
      </w:r>
      <w:r w:rsidR="00B81FEE">
        <w:tab/>
      </w:r>
      <w:r>
        <w:rPr>
          <w:rFonts w:ascii="Doulos SIL" w:hAnsi="Doulos SIL"/>
          <w:i/>
          <w:color w:val="0000FF"/>
        </w:rPr>
        <w:t>[yàrà-wùlé:</w:t>
      </w:r>
      <w:r>
        <w:rPr>
          <w:rFonts w:ascii="Doulos SIL" w:hAnsi="Doulos SIL"/>
          <w:i/>
          <w:color w:val="0000FF"/>
        </w:rPr>
        <w:tab/>
        <w:t>bú</w:t>
      </w:r>
      <w:r>
        <w:rPr>
          <w:rFonts w:ascii="Doulos SIL" w:hAnsi="Doulos SIL"/>
          <w:i/>
          <w:color w:val="0000FF"/>
        </w:rPr>
        <w:tab/>
        <w:t>bú-m̀]</w:t>
      </w:r>
      <w:r>
        <w:rPr>
          <w:rFonts w:ascii="Doulos SIL" w:hAnsi="Doulos SIL"/>
          <w:i/>
          <w:color w:val="0000FF"/>
        </w:rPr>
        <w:tab/>
        <w:t>yày</w:t>
      </w:r>
      <w:r>
        <w:rPr>
          <w:rFonts w:ascii="Doulos SIL" w:hAnsi="Doulos SIL"/>
          <w:i/>
          <w:color w:val="0000FF"/>
        </w:rPr>
        <w:tab/>
        <w:t>tɛ́mbí</w:t>
      </w:r>
      <w:r>
        <w:rPr>
          <w:rFonts w:ascii="Doulos SIL" w:hAnsi="Doulos SIL"/>
          <w:i/>
          <w:color w:val="0000FF"/>
        </w:rPr>
        <w:tab/>
        <w:t>gín</w:t>
      </w:r>
      <w:r w:rsidR="001A1D6C">
        <w:rPr>
          <w:rFonts w:ascii="Doulos SIL" w:hAnsi="Doulos SIL"/>
          <w:i/>
          <w:color w:val="0000FF"/>
        </w:rPr>
        <w:t>,</w:t>
      </w:r>
    </w:p>
    <w:p w14:paraId="20D7BE15" w14:textId="65AE48D2" w:rsidR="00B81FEE" w:rsidRDefault="00B81FEE" w:rsidP="001A1D6C">
      <w:pPr>
        <w:tabs>
          <w:tab w:val="left" w:pos="900"/>
          <w:tab w:val="left" w:pos="1260"/>
          <w:tab w:val="left" w:pos="2790"/>
          <w:tab w:val="left" w:pos="3690"/>
          <w:tab w:val="left" w:pos="4590"/>
          <w:tab w:val="left" w:pos="5310"/>
          <w:tab w:val="left" w:pos="6480"/>
        </w:tabs>
      </w:pPr>
      <w:r>
        <w:tab/>
      </w:r>
      <w:r>
        <w:tab/>
      </w:r>
      <w:r>
        <w:tab/>
      </w:r>
      <w:r w:rsidR="001C7E8B">
        <w:t>[lion-children</w:t>
      </w:r>
      <w:r w:rsidR="001C7E8B">
        <w:tab/>
        <w:t>3PlSbj</w:t>
      </w:r>
      <w:r w:rsidR="001C7E8B">
        <w:tab/>
        <w:t>be-Ipfv</w:t>
      </w:r>
      <w:r w:rsidR="001A1D6C">
        <w:t>]</w:t>
      </w:r>
      <w:r w:rsidR="001A1D6C">
        <w:tab/>
        <w:t>go</w:t>
      </w:r>
      <w:r w:rsidR="001A1D6C">
        <w:tab/>
        <w:t>encounter</w:t>
      </w:r>
      <w:r w:rsidR="001A1D6C">
        <w:tab/>
        <w:t>Ant.Past.SS,</w:t>
      </w:r>
    </w:p>
    <w:p w14:paraId="0FA3EDA5" w14:textId="073762E6" w:rsidR="00B81FEE" w:rsidRDefault="00B81FEE" w:rsidP="00B81FEE">
      <w:pPr>
        <w:tabs>
          <w:tab w:val="left" w:pos="900"/>
          <w:tab w:val="left" w:pos="1260"/>
        </w:tabs>
      </w:pPr>
      <w:r>
        <w:rPr>
          <w:rFonts w:ascii="Doulos SIL" w:hAnsi="Doulos SIL"/>
          <w:i/>
          <w:color w:val="0000FF"/>
        </w:rPr>
        <w:tab/>
      </w:r>
      <w:r>
        <w:rPr>
          <w:rFonts w:ascii="Doulos SIL" w:hAnsi="Doulos SIL"/>
          <w:i/>
          <w:color w:val="0000FF"/>
        </w:rPr>
        <w:tab/>
      </w:r>
      <w:r>
        <w:rPr>
          <w:rFonts w:ascii="Doulos SIL" w:hAnsi="Doulos SIL"/>
          <w:i/>
          <w:color w:val="0000FF"/>
        </w:rPr>
        <w:tab/>
      </w:r>
      <w:r w:rsidR="001A1D6C">
        <w:rPr>
          <w:rFonts w:ascii="Doulos SIL" w:hAnsi="Doulos SIL"/>
          <w:i/>
          <w:color w:val="0000FF"/>
        </w:rPr>
        <w:t>yàrà-wùlé:</w:t>
      </w:r>
      <w:r w:rsidR="001A1D6C">
        <w:rPr>
          <w:rFonts w:ascii="Doulos SIL" w:hAnsi="Doulos SIL"/>
          <w:i/>
          <w:color w:val="0000FF"/>
        </w:rPr>
        <w:tab/>
        <w:t>ɲà:</w:t>
      </w:r>
      <w:r w:rsidR="001A1D6C">
        <w:rPr>
          <w:rFonts w:ascii="Doulos SIL" w:hAnsi="Doulos SIL"/>
          <w:i/>
          <w:color w:val="0000FF"/>
        </w:rPr>
        <w:tab/>
        <w:t>gín,</w:t>
      </w:r>
    </w:p>
    <w:p w14:paraId="1EE08765" w14:textId="39FF2ABE" w:rsidR="00B81FEE" w:rsidRPr="009E225D" w:rsidRDefault="00B81FEE" w:rsidP="00B81FEE">
      <w:pPr>
        <w:tabs>
          <w:tab w:val="left" w:pos="900"/>
          <w:tab w:val="left" w:pos="1260"/>
        </w:tabs>
      </w:pPr>
      <w:r>
        <w:tab/>
      </w:r>
      <w:r>
        <w:tab/>
      </w:r>
      <w:r>
        <w:tab/>
      </w:r>
      <w:r w:rsidR="001A1D6C">
        <w:t>lion-children</w:t>
      </w:r>
      <w:r w:rsidR="001A1D6C">
        <w:tab/>
        <w:t>take</w:t>
      </w:r>
      <w:r w:rsidR="001A1D6C">
        <w:tab/>
        <w:t>Ant.Past.SS,</w:t>
      </w:r>
      <w:r w:rsidR="001A1D6C">
        <w:tab/>
      </w:r>
    </w:p>
    <w:p w14:paraId="26B6E6DD" w14:textId="32D39DF1" w:rsidR="00B81FEE" w:rsidRDefault="00B81FEE" w:rsidP="00C71E07">
      <w:pPr>
        <w:tabs>
          <w:tab w:val="left" w:pos="900"/>
          <w:tab w:val="left" w:pos="1260"/>
          <w:tab w:val="left" w:pos="2160"/>
          <w:tab w:val="left" w:pos="2880"/>
          <w:tab w:val="left" w:pos="4320"/>
          <w:tab w:val="left" w:pos="5040"/>
          <w:tab w:val="left" w:pos="5760"/>
        </w:tabs>
      </w:pPr>
      <w:r>
        <w:rPr>
          <w:rFonts w:ascii="Doulos SIL" w:hAnsi="Doulos SIL"/>
          <w:i/>
          <w:color w:val="0000FF"/>
        </w:rPr>
        <w:tab/>
      </w:r>
      <w:r>
        <w:rPr>
          <w:rFonts w:ascii="Doulos SIL" w:hAnsi="Doulos SIL"/>
          <w:i/>
          <w:color w:val="0000FF"/>
        </w:rPr>
        <w:tab/>
      </w:r>
      <w:r>
        <w:rPr>
          <w:rFonts w:ascii="Doulos SIL" w:hAnsi="Doulos SIL"/>
          <w:i/>
          <w:color w:val="0000FF"/>
        </w:rPr>
        <w:tab/>
      </w:r>
      <w:r w:rsidR="00C71E07">
        <w:rPr>
          <w:rFonts w:ascii="Doulos SIL" w:hAnsi="Doulos SIL"/>
          <w:i/>
          <w:color w:val="0000FF"/>
        </w:rPr>
        <w:t>[á</w:t>
      </w:r>
      <w:r w:rsidR="00C71E07">
        <w:rPr>
          <w:rFonts w:ascii="Doulos SIL" w:hAnsi="Doulos SIL"/>
          <w:i/>
          <w:color w:val="0000FF"/>
        </w:rPr>
        <w:tab/>
        <w:t>lèy]</w:t>
      </w:r>
      <w:r w:rsidR="00C71E07">
        <w:rPr>
          <w:rFonts w:ascii="Doulos SIL" w:hAnsi="Doulos SIL"/>
          <w:i/>
          <w:color w:val="0000FF"/>
        </w:rPr>
        <w:tab/>
        <w:t>[bɛ̀ndɛ́</w:t>
      </w:r>
      <w:r w:rsidR="00C71E07">
        <w:rPr>
          <w:rFonts w:ascii="Doulos SIL" w:hAnsi="Doulos SIL"/>
          <w:i/>
          <w:color w:val="0000FF"/>
        </w:rPr>
        <w:tab/>
        <w:t>nɛ̀]</w:t>
      </w:r>
      <w:r w:rsidR="00C71E07">
        <w:rPr>
          <w:rFonts w:ascii="Doulos SIL" w:hAnsi="Doulos SIL"/>
          <w:i/>
          <w:color w:val="0000FF"/>
        </w:rPr>
        <w:tab/>
        <w:t>tún</w:t>
      </w:r>
      <w:r w:rsidR="00C71E07">
        <w:rPr>
          <w:rFonts w:ascii="Doulos SIL" w:hAnsi="Doulos SIL"/>
          <w:i/>
          <w:color w:val="0000FF"/>
        </w:rPr>
        <w:tab/>
        <w:t>gín,</w:t>
      </w:r>
    </w:p>
    <w:p w14:paraId="51C37677" w14:textId="4FE22AED" w:rsidR="00B81FEE" w:rsidRPr="009E225D" w:rsidRDefault="00B81FEE" w:rsidP="00C71E07">
      <w:pPr>
        <w:tabs>
          <w:tab w:val="left" w:pos="900"/>
          <w:tab w:val="left" w:pos="1260"/>
          <w:tab w:val="left" w:pos="2160"/>
          <w:tab w:val="left" w:pos="2880"/>
          <w:tab w:val="left" w:pos="4320"/>
          <w:tab w:val="left" w:pos="5040"/>
          <w:tab w:val="left" w:pos="5760"/>
        </w:tabs>
      </w:pPr>
      <w:r>
        <w:tab/>
      </w:r>
      <w:r>
        <w:tab/>
      </w:r>
      <w:r>
        <w:tab/>
      </w:r>
      <w:r w:rsidR="00C71E07">
        <w:t>[3Refl</w:t>
      </w:r>
      <w:r w:rsidR="00C71E07">
        <w:tab/>
        <w:t>two]</w:t>
      </w:r>
      <w:r w:rsidR="00C71E07">
        <w:tab/>
        <w:t>[shoulderbag</w:t>
      </w:r>
      <w:r w:rsidR="00C71E07">
        <w:tab/>
        <w:t>Loc]</w:t>
      </w:r>
      <w:r w:rsidR="00C71E07">
        <w:tab/>
        <w:t>put.in</w:t>
      </w:r>
      <w:r w:rsidR="00C71E07">
        <w:tab/>
        <w:t>Ant.Past.SS,</w:t>
      </w:r>
    </w:p>
    <w:p w14:paraId="52A48653" w14:textId="3F846C8C" w:rsidR="00B81FEE" w:rsidRDefault="00B81FEE" w:rsidP="00463757">
      <w:pPr>
        <w:tabs>
          <w:tab w:val="left" w:pos="900"/>
          <w:tab w:val="left" w:pos="1260"/>
          <w:tab w:val="left" w:pos="2340"/>
          <w:tab w:val="left" w:pos="3780"/>
          <w:tab w:val="left" w:pos="5400"/>
        </w:tabs>
      </w:pPr>
      <w:r>
        <w:rPr>
          <w:rFonts w:ascii="Doulos SIL" w:hAnsi="Doulos SIL"/>
          <w:i/>
          <w:color w:val="0000FF"/>
        </w:rPr>
        <w:tab/>
      </w:r>
      <w:r>
        <w:rPr>
          <w:rFonts w:ascii="Doulos SIL" w:hAnsi="Doulos SIL"/>
          <w:i/>
          <w:color w:val="0000FF"/>
        </w:rPr>
        <w:tab/>
      </w:r>
      <w:r>
        <w:rPr>
          <w:rFonts w:ascii="Doulos SIL" w:hAnsi="Doulos SIL"/>
          <w:i/>
          <w:color w:val="0000FF"/>
        </w:rPr>
        <w:tab/>
      </w:r>
      <w:r w:rsidR="00F55039">
        <w:rPr>
          <w:rFonts w:ascii="Doulos SIL" w:hAnsi="Doulos SIL"/>
          <w:i/>
          <w:color w:val="0000FF"/>
        </w:rPr>
        <w:t>[cèndè</w:t>
      </w:r>
      <w:r w:rsidR="00F55039">
        <w:rPr>
          <w:rFonts w:ascii="Doulos SIL" w:hAnsi="Doulos SIL"/>
          <w:i/>
          <w:color w:val="0000FF"/>
        </w:rPr>
        <w:tab/>
        <w:t>nɛ́]</w:t>
      </w:r>
      <w:r w:rsidR="00F55039">
        <w:rPr>
          <w:rFonts w:ascii="Doulos SIL" w:hAnsi="Doulos SIL"/>
          <w:i/>
          <w:color w:val="0000FF"/>
        </w:rPr>
        <w:tab/>
        <w:t>jɛ̀l</w:t>
      </w:r>
      <w:r w:rsidR="00463757">
        <w:rPr>
          <w:rFonts w:ascii="Doulos SIL" w:hAnsi="Doulos SIL"/>
          <w:i/>
          <w:color w:val="0000FF"/>
        </w:rPr>
        <w:t>-i</w:t>
      </w:r>
      <w:r w:rsidR="00F55039">
        <w:rPr>
          <w:rFonts w:ascii="Doulos SIL" w:hAnsi="Doulos SIL"/>
          <w:i/>
          <w:color w:val="0000FF"/>
        </w:rPr>
        <w:t>yà</w:t>
      </w:r>
      <w:r w:rsidR="00463757">
        <w:rPr>
          <w:rFonts w:ascii="Doulos SIL" w:hAnsi="Doulos SIL"/>
          <w:i/>
          <w:color w:val="0000FF"/>
        </w:rPr>
        <w:t>-ḿ</w:t>
      </w:r>
      <w:r w:rsidR="00463757">
        <w:rPr>
          <w:rFonts w:ascii="Doulos SIL" w:hAnsi="Doulos SIL"/>
          <w:i/>
          <w:color w:val="0000FF"/>
        </w:rPr>
        <w:tab/>
        <w:t>wà</w:t>
      </w:r>
      <w:r w:rsidR="00A1342B">
        <w:rPr>
          <w:rFonts w:ascii="Doulos SIL" w:hAnsi="Doulos SIL"/>
          <w:i/>
          <w:color w:val="0000FF"/>
        </w:rPr>
        <w:t>,</w:t>
      </w:r>
    </w:p>
    <w:p w14:paraId="0CC208DB" w14:textId="4CF529EA" w:rsidR="00B81FEE" w:rsidRPr="009E225D" w:rsidRDefault="00B81FEE" w:rsidP="00463757">
      <w:pPr>
        <w:tabs>
          <w:tab w:val="left" w:pos="900"/>
          <w:tab w:val="left" w:pos="1260"/>
          <w:tab w:val="left" w:pos="2340"/>
          <w:tab w:val="left" w:pos="3780"/>
          <w:tab w:val="left" w:pos="5400"/>
        </w:tabs>
      </w:pPr>
      <w:r>
        <w:tab/>
      </w:r>
      <w:r>
        <w:tab/>
      </w:r>
      <w:r>
        <w:tab/>
      </w:r>
      <w:r w:rsidR="00F55039">
        <w:t>[</w:t>
      </w:r>
      <w:r w:rsidR="00A1342B">
        <w:t>hide.away</w:t>
      </w:r>
      <w:r w:rsidR="00F55039">
        <w:tab/>
        <w:t>Ant.Fut.SS]</w:t>
      </w:r>
      <w:r w:rsidR="00463757">
        <w:tab/>
        <w:t>hold-MP-Hort</w:t>
      </w:r>
      <w:r w:rsidR="00463757">
        <w:tab/>
        <w:t>Quot</w:t>
      </w:r>
      <w:r w:rsidR="00A1342B">
        <w:t>,</w:t>
      </w:r>
    </w:p>
    <w:p w14:paraId="0ADA5FDA" w14:textId="7B917DC1" w:rsidR="00B81FEE" w:rsidRDefault="00C71E07" w:rsidP="00B81FEE">
      <w:pPr>
        <w:tabs>
          <w:tab w:val="left" w:pos="720"/>
          <w:tab w:val="left" w:pos="1080"/>
          <w:tab w:val="left" w:pos="1440"/>
        </w:tabs>
        <w:ind w:left="1080" w:hanging="1080"/>
      </w:pPr>
      <w:r>
        <w:tab/>
        <w:t>A:</w:t>
      </w:r>
      <w:r>
        <w:tab/>
        <w:t xml:space="preserve">‘When they had gone and found that the lion cubs were there, they took the lion cubs. The two of them put (the cubs) in their shoulderbags. </w:t>
      </w:r>
      <w:r w:rsidR="00463757">
        <w:t xml:space="preserve">(They said:) “let’s keep them </w:t>
      </w:r>
      <w:r w:rsidR="00A1342B">
        <w:t>hidden away</w:t>
      </w:r>
      <w:r w:rsidR="00463757">
        <w:t>.” ’</w:t>
      </w:r>
    </w:p>
    <w:p w14:paraId="769BDAB3" w14:textId="138DA4E9" w:rsidR="00B81FEE" w:rsidRPr="00463757" w:rsidRDefault="00B81FEE" w:rsidP="00B81FEE">
      <w:pPr>
        <w:tabs>
          <w:tab w:val="left" w:pos="720"/>
          <w:tab w:val="left" w:pos="1080"/>
          <w:tab w:val="left" w:pos="1440"/>
        </w:tabs>
        <w:ind w:left="1080" w:hanging="1080"/>
      </w:pPr>
      <w:r>
        <w:tab/>
        <w:t>[</w:t>
      </w:r>
      <w:r w:rsidR="00463757">
        <w:rPr>
          <w:rFonts w:ascii="Doulos SIL" w:hAnsi="Doulos SIL"/>
          <w:i/>
          <w:color w:val="0000FF"/>
        </w:rPr>
        <w:t>jɛ̀l-iyà-ḿ wà</w:t>
      </w:r>
      <w:r w:rsidR="00463757">
        <w:t xml:space="preserve">, quoted form of hortative </w:t>
      </w:r>
      <w:r w:rsidR="00463757">
        <w:rPr>
          <w:rFonts w:ascii="Doulos SIL" w:hAnsi="Doulos SIL"/>
          <w:i/>
          <w:color w:val="0000FF"/>
        </w:rPr>
        <w:t>jɛ̀l-iyà-mɔ́</w:t>
      </w:r>
      <w:r w:rsidR="00463757">
        <w:t>]</w:t>
      </w:r>
    </w:p>
    <w:p w14:paraId="208F4E01" w14:textId="77777777" w:rsidR="009E225D" w:rsidRDefault="009E225D" w:rsidP="009E225D">
      <w:pPr>
        <w:tabs>
          <w:tab w:val="left" w:pos="900"/>
          <w:tab w:val="left" w:pos="1260"/>
        </w:tabs>
      </w:pPr>
    </w:p>
    <w:p w14:paraId="34B031CA" w14:textId="624C5CF1" w:rsidR="009E225D" w:rsidRDefault="00A1342B" w:rsidP="00A1342B">
      <w:pPr>
        <w:tabs>
          <w:tab w:val="left" w:pos="900"/>
          <w:tab w:val="left" w:pos="1260"/>
          <w:tab w:val="left" w:pos="2520"/>
          <w:tab w:val="left" w:pos="3870"/>
          <w:tab w:val="left" w:pos="4860"/>
        </w:tabs>
      </w:pPr>
      <w:r>
        <w:t>(00:39)</w:t>
      </w:r>
      <w:r w:rsidR="00B81FEE">
        <w:tab/>
        <w:t>A</w:t>
      </w:r>
      <w:r w:rsidR="009E225D">
        <w:t>:</w:t>
      </w:r>
      <w:r w:rsidR="009E225D">
        <w:tab/>
      </w:r>
      <w:r>
        <w:rPr>
          <w:rFonts w:ascii="Doulos SIL" w:hAnsi="Doulos SIL"/>
          <w:i/>
          <w:color w:val="0000FF"/>
        </w:rPr>
        <w:t>céndé</w:t>
      </w:r>
      <w:r>
        <w:rPr>
          <w:rFonts w:ascii="Doulos SIL" w:hAnsi="Doulos SIL"/>
          <w:i/>
          <w:color w:val="0000FF"/>
        </w:rPr>
        <w:tab/>
        <w:t>gín,</w:t>
      </w:r>
      <w:r>
        <w:rPr>
          <w:rFonts w:ascii="Doulos SIL" w:hAnsi="Doulos SIL"/>
          <w:i/>
          <w:color w:val="0000FF"/>
        </w:rPr>
        <w:tab/>
        <w:t>bú</w:t>
      </w:r>
      <w:r>
        <w:rPr>
          <w:rFonts w:ascii="Doulos SIL" w:hAnsi="Doulos SIL"/>
          <w:i/>
          <w:color w:val="0000FF"/>
        </w:rPr>
        <w:tab/>
        <w:t>sɔ́-m̀=b-à:,</w:t>
      </w:r>
    </w:p>
    <w:p w14:paraId="6672D96A" w14:textId="5B403D4F" w:rsidR="009E225D" w:rsidRDefault="009E225D" w:rsidP="00A1342B">
      <w:pPr>
        <w:tabs>
          <w:tab w:val="left" w:pos="900"/>
          <w:tab w:val="left" w:pos="1260"/>
          <w:tab w:val="left" w:pos="2520"/>
          <w:tab w:val="left" w:pos="3870"/>
          <w:tab w:val="left" w:pos="4860"/>
        </w:tabs>
      </w:pPr>
      <w:r>
        <w:tab/>
      </w:r>
      <w:r>
        <w:tab/>
      </w:r>
      <w:r>
        <w:tab/>
      </w:r>
      <w:r w:rsidR="00A1342B">
        <w:t>hide.away</w:t>
      </w:r>
      <w:r w:rsidR="00A1342B">
        <w:tab/>
        <w:t>Ant.Past.SS,</w:t>
      </w:r>
      <w:r w:rsidR="00A1342B">
        <w:tab/>
        <w:t>3PlSbj</w:t>
      </w:r>
      <w:r w:rsidR="00A1342B">
        <w:tab/>
        <w:t>have-Ipfv=Past-3PlSbj,</w:t>
      </w:r>
    </w:p>
    <w:p w14:paraId="5F0B98D7" w14:textId="6498681A" w:rsidR="009E225D" w:rsidRDefault="009E225D" w:rsidP="001C7E8B">
      <w:pPr>
        <w:tabs>
          <w:tab w:val="left" w:pos="900"/>
          <w:tab w:val="left" w:pos="1260"/>
          <w:tab w:val="left" w:pos="4230"/>
          <w:tab w:val="left" w:pos="5220"/>
          <w:tab w:val="left" w:pos="6300"/>
        </w:tabs>
      </w:pPr>
      <w:r>
        <w:rPr>
          <w:rFonts w:ascii="Doulos SIL" w:hAnsi="Doulos SIL"/>
          <w:i/>
          <w:color w:val="0000FF"/>
        </w:rPr>
        <w:tab/>
      </w:r>
      <w:r>
        <w:rPr>
          <w:rFonts w:ascii="Doulos SIL" w:hAnsi="Doulos SIL"/>
          <w:i/>
          <w:color w:val="0000FF"/>
        </w:rPr>
        <w:tab/>
      </w:r>
      <w:r>
        <w:rPr>
          <w:rFonts w:ascii="Doulos SIL" w:hAnsi="Doulos SIL"/>
          <w:i/>
          <w:color w:val="0000FF"/>
        </w:rPr>
        <w:tab/>
      </w:r>
      <w:r w:rsidR="00C657B1">
        <w:rPr>
          <w:rFonts w:ascii="Doulos SIL" w:hAnsi="Doulos SIL"/>
          <w:i/>
          <w:color w:val="0000FF"/>
        </w:rPr>
        <w:t>[dàgǎ-l</w:t>
      </w:r>
      <w:r w:rsidR="00C657B1">
        <w:rPr>
          <w:rFonts w:ascii="Doulos SIL" w:hAnsi="Doulos SIL"/>
          <w:i/>
          <w:color w:val="0000FF"/>
        </w:rPr>
        <w:tab/>
        <w:t>nné</w:t>
      </w:r>
      <w:r w:rsidR="00C657B1">
        <w:rPr>
          <w:rFonts w:ascii="Doulos SIL" w:hAnsi="Doulos SIL"/>
          <w:i/>
          <w:color w:val="0000FF"/>
        </w:rPr>
        <w:tab/>
        <w:t>bú-m̀]</w:t>
      </w:r>
      <w:r w:rsidR="00C657B1">
        <w:rPr>
          <w:rFonts w:ascii="Doulos SIL" w:hAnsi="Doulos SIL"/>
          <w:i/>
          <w:color w:val="0000FF"/>
        </w:rPr>
        <w:tab/>
      </w:r>
      <w:r w:rsidR="00322BE1">
        <w:rPr>
          <w:rFonts w:ascii="Doulos SIL" w:hAnsi="Doulos SIL"/>
          <w:i/>
          <w:color w:val="0000FF"/>
        </w:rPr>
        <w:t>zòmɔ́</w:t>
      </w:r>
      <w:r w:rsidR="00C657B1">
        <w:rPr>
          <w:rFonts w:ascii="Doulos SIL" w:hAnsi="Doulos SIL"/>
          <w:i/>
          <w:color w:val="0000FF"/>
        </w:rPr>
        <w:t>,</w:t>
      </w:r>
    </w:p>
    <w:p w14:paraId="5AF34812" w14:textId="08037429" w:rsidR="009E225D" w:rsidRPr="009E225D" w:rsidRDefault="009E225D" w:rsidP="001C7E8B">
      <w:pPr>
        <w:tabs>
          <w:tab w:val="left" w:pos="900"/>
          <w:tab w:val="left" w:pos="1260"/>
          <w:tab w:val="left" w:pos="4230"/>
          <w:tab w:val="left" w:pos="5220"/>
          <w:tab w:val="left" w:pos="6300"/>
        </w:tabs>
      </w:pPr>
      <w:r>
        <w:tab/>
      </w:r>
      <w:r>
        <w:tab/>
      </w:r>
      <w:r>
        <w:tab/>
      </w:r>
      <w:r w:rsidR="001C7E8B">
        <w:t>[</w:t>
      </w:r>
      <w:r w:rsidR="00045C9E">
        <w:t>become.good-PfvNeg</w:t>
      </w:r>
      <w:r w:rsidR="00C657B1">
        <w:tab/>
        <w:t>3SgSbj</w:t>
      </w:r>
      <w:r w:rsidR="00C657B1">
        <w:tab/>
        <w:t>be-</w:t>
      </w:r>
      <w:r w:rsidR="001C7E8B">
        <w:t>Ipfv</w:t>
      </w:r>
      <w:r w:rsidR="00C657B1">
        <w:t>]</w:t>
      </w:r>
      <w:r w:rsidR="00C657B1">
        <w:tab/>
        <w:t>hare,</w:t>
      </w:r>
    </w:p>
    <w:p w14:paraId="4220BDD2" w14:textId="3602CF0E" w:rsidR="009E225D" w:rsidRDefault="009E225D" w:rsidP="009269F3">
      <w:pPr>
        <w:tabs>
          <w:tab w:val="left" w:pos="900"/>
          <w:tab w:val="left" w:pos="1260"/>
          <w:tab w:val="left" w:pos="2430"/>
          <w:tab w:val="left" w:pos="3060"/>
          <w:tab w:val="left" w:pos="4500"/>
          <w:tab w:val="left" w:pos="5040"/>
          <w:tab w:val="left" w:pos="6210"/>
          <w:tab w:val="left" w:pos="7110"/>
        </w:tabs>
      </w:pPr>
      <w:r>
        <w:rPr>
          <w:rFonts w:ascii="Doulos SIL" w:hAnsi="Doulos SIL"/>
          <w:i/>
          <w:color w:val="0000FF"/>
        </w:rPr>
        <w:tab/>
      </w:r>
      <w:r>
        <w:rPr>
          <w:rFonts w:ascii="Doulos SIL" w:hAnsi="Doulos SIL"/>
          <w:i/>
          <w:color w:val="0000FF"/>
        </w:rPr>
        <w:tab/>
      </w:r>
      <w:r>
        <w:rPr>
          <w:rFonts w:ascii="Doulos SIL" w:hAnsi="Doulos SIL"/>
          <w:i/>
          <w:color w:val="0000FF"/>
        </w:rPr>
        <w:tab/>
      </w:r>
      <w:r w:rsidR="00C657B1">
        <w:rPr>
          <w:rFonts w:ascii="Doulos SIL" w:hAnsi="Doulos SIL"/>
          <w:i/>
          <w:color w:val="0000FF"/>
        </w:rPr>
        <w:t>[á-gá</w:t>
      </w:r>
      <w:r w:rsidR="00C657B1">
        <w:rPr>
          <w:rFonts w:ascii="Doulos SIL" w:hAnsi="Doulos SIL"/>
          <w:i/>
          <w:color w:val="0000FF"/>
        </w:rPr>
        <w:tab/>
        <w:t>ǹ]</w:t>
      </w:r>
      <w:r w:rsidR="00C657B1">
        <w:rPr>
          <w:rFonts w:ascii="Doulos SIL" w:hAnsi="Doulos SIL"/>
          <w:i/>
          <w:color w:val="0000FF"/>
        </w:rPr>
        <w:tab/>
        <w:t>bàŋg</w:t>
      </w:r>
      <w:r w:rsidR="008A1E1A">
        <w:rPr>
          <w:rFonts w:ascii="Doulos SIL" w:hAnsi="Doulos SIL"/>
          <w:i/>
          <w:color w:val="0000FF"/>
        </w:rPr>
        <w:t>ì-r</w:t>
      </w:r>
      <w:r w:rsidR="00C657B1">
        <w:rPr>
          <w:rFonts w:ascii="Doulos SIL" w:hAnsi="Doulos SIL"/>
          <w:i/>
          <w:color w:val="0000FF"/>
        </w:rPr>
        <w:t>ǎ-l</w:t>
      </w:r>
      <w:r w:rsidR="009269F3">
        <w:rPr>
          <w:rFonts w:ascii="Doulos SIL" w:hAnsi="Doulos SIL"/>
          <w:i/>
          <w:color w:val="0000FF"/>
        </w:rPr>
        <w:tab/>
        <w:t>kán</w:t>
      </w:r>
      <w:r w:rsidR="009269F3">
        <w:rPr>
          <w:rFonts w:ascii="Doulos SIL" w:hAnsi="Doulos SIL"/>
          <w:i/>
          <w:color w:val="0000FF"/>
        </w:rPr>
        <w:tab/>
        <w:t>gín]</w:t>
      </w:r>
      <w:r w:rsidR="00C657B1">
        <w:rPr>
          <w:rFonts w:ascii="Doulos SIL" w:hAnsi="Doulos SIL"/>
          <w:i/>
          <w:color w:val="0000FF"/>
        </w:rPr>
        <w:tab/>
        <w:t>nné</w:t>
      </w:r>
      <w:r w:rsidR="00C657B1">
        <w:rPr>
          <w:rFonts w:ascii="Doulos SIL" w:hAnsi="Doulos SIL"/>
          <w:i/>
          <w:color w:val="0000FF"/>
        </w:rPr>
        <w:tab/>
        <w:t>sɔ́-m̀,</w:t>
      </w:r>
    </w:p>
    <w:p w14:paraId="7D1EEE9D" w14:textId="48F448D5" w:rsidR="009E225D" w:rsidRPr="009E225D" w:rsidRDefault="009E225D" w:rsidP="009269F3">
      <w:pPr>
        <w:tabs>
          <w:tab w:val="left" w:pos="900"/>
          <w:tab w:val="left" w:pos="1260"/>
          <w:tab w:val="left" w:pos="2430"/>
          <w:tab w:val="left" w:pos="3060"/>
          <w:tab w:val="left" w:pos="4500"/>
          <w:tab w:val="left" w:pos="5040"/>
          <w:tab w:val="left" w:pos="6210"/>
          <w:tab w:val="left" w:pos="7110"/>
        </w:tabs>
      </w:pPr>
      <w:r>
        <w:tab/>
      </w:r>
      <w:r>
        <w:tab/>
      </w:r>
      <w:r>
        <w:tab/>
      </w:r>
      <w:r w:rsidR="00C657B1">
        <w:t>[3Refl-Poss</w:t>
      </w:r>
      <w:r w:rsidR="00C657B1">
        <w:tab/>
        <w:t>Def]</w:t>
      </w:r>
      <w:r w:rsidR="00C657B1">
        <w:tab/>
        <w:t>hide-PfvNeg</w:t>
      </w:r>
      <w:r w:rsidR="00C657B1">
        <w:tab/>
      </w:r>
      <w:r w:rsidR="009269F3">
        <w:t>do</w:t>
      </w:r>
      <w:r w:rsidR="009269F3">
        <w:tab/>
        <w:t>Ant.Past.SS</w:t>
      </w:r>
      <w:r w:rsidR="009269F3">
        <w:tab/>
      </w:r>
      <w:r w:rsidR="00C657B1">
        <w:t>3SgSbj</w:t>
      </w:r>
      <w:r w:rsidR="00C657B1">
        <w:tab/>
        <w:t>have-Ipfv,</w:t>
      </w:r>
    </w:p>
    <w:p w14:paraId="26B4E842" w14:textId="79EFBEFA" w:rsidR="009E225D" w:rsidRDefault="009E225D" w:rsidP="009269F3">
      <w:pPr>
        <w:tabs>
          <w:tab w:val="left" w:pos="900"/>
          <w:tab w:val="left" w:pos="1260"/>
          <w:tab w:val="left" w:pos="1980"/>
          <w:tab w:val="left" w:pos="3240"/>
          <w:tab w:val="left" w:pos="4140"/>
          <w:tab w:val="left" w:pos="5580"/>
          <w:tab w:val="left" w:pos="6570"/>
        </w:tabs>
      </w:pPr>
      <w:r>
        <w:rPr>
          <w:rFonts w:ascii="Doulos SIL" w:hAnsi="Doulos SIL"/>
          <w:i/>
          <w:color w:val="0000FF"/>
        </w:rPr>
        <w:tab/>
      </w:r>
      <w:r>
        <w:rPr>
          <w:rFonts w:ascii="Doulos SIL" w:hAnsi="Doulos SIL"/>
          <w:i/>
          <w:color w:val="0000FF"/>
        </w:rPr>
        <w:tab/>
      </w:r>
      <w:r>
        <w:rPr>
          <w:rFonts w:ascii="Doulos SIL" w:hAnsi="Doulos SIL"/>
          <w:i/>
          <w:color w:val="0000FF"/>
        </w:rPr>
        <w:tab/>
      </w:r>
      <w:r w:rsidR="008A1E1A">
        <w:rPr>
          <w:rFonts w:ascii="Doulos SIL" w:hAnsi="Doulos SIL"/>
          <w:i/>
          <w:color w:val="0000FF"/>
        </w:rPr>
        <w:t>tǎ:,</w:t>
      </w:r>
      <w:r w:rsidR="008A1E1A">
        <w:rPr>
          <w:rFonts w:ascii="Doulos SIL" w:hAnsi="Doulos SIL"/>
          <w:i/>
          <w:color w:val="0000FF"/>
        </w:rPr>
        <w:tab/>
        <w:t>[á-gá</w:t>
      </w:r>
      <w:r w:rsidR="008A1E1A">
        <w:rPr>
          <w:rFonts w:ascii="Doulos SIL" w:hAnsi="Doulos SIL"/>
          <w:i/>
          <w:color w:val="0000FF"/>
        </w:rPr>
        <w:tab/>
        <w:t>bàŋgì-rì</w:t>
      </w:r>
      <w:r w:rsidR="008A1E1A">
        <w:rPr>
          <w:rFonts w:ascii="Doulos SIL" w:hAnsi="Doulos SIL"/>
          <w:i/>
          <w:color w:val="0000FF"/>
        </w:rPr>
        <w:tab/>
        <w:t>gín]</w:t>
      </w:r>
      <w:r w:rsidR="008A1E1A">
        <w:rPr>
          <w:rFonts w:ascii="Doulos SIL" w:hAnsi="Doulos SIL"/>
          <w:i/>
          <w:color w:val="0000FF"/>
        </w:rPr>
        <w:tab/>
        <w:t>nné</w:t>
      </w:r>
      <w:r w:rsidR="008A1E1A">
        <w:rPr>
          <w:rFonts w:ascii="Doulos SIL" w:hAnsi="Doulos SIL"/>
          <w:i/>
          <w:color w:val="0000FF"/>
        </w:rPr>
        <w:tab/>
        <w:t>sɔ́</w:t>
      </w:r>
      <w:r w:rsidR="009269F3">
        <w:rPr>
          <w:rFonts w:ascii="Doulos SIL" w:hAnsi="Doulos SIL"/>
          <w:i/>
          <w:color w:val="0000FF"/>
        </w:rPr>
        <w:t>-m̀</w:t>
      </w:r>
      <w:r w:rsidR="008A1E1A">
        <w:rPr>
          <w:rFonts w:ascii="Doulos SIL" w:hAnsi="Doulos SIL"/>
          <w:i/>
          <w:color w:val="0000FF"/>
        </w:rPr>
        <w:t>,</w:t>
      </w:r>
    </w:p>
    <w:p w14:paraId="053F031F" w14:textId="76A676E9" w:rsidR="009E225D" w:rsidRDefault="009E225D" w:rsidP="009269F3">
      <w:pPr>
        <w:tabs>
          <w:tab w:val="left" w:pos="900"/>
          <w:tab w:val="left" w:pos="1260"/>
          <w:tab w:val="left" w:pos="1980"/>
          <w:tab w:val="left" w:pos="3240"/>
          <w:tab w:val="left" w:pos="4140"/>
          <w:tab w:val="left" w:pos="5580"/>
          <w:tab w:val="left" w:pos="6570"/>
        </w:tabs>
      </w:pPr>
      <w:r>
        <w:tab/>
      </w:r>
      <w:r>
        <w:tab/>
      </w:r>
      <w:r>
        <w:tab/>
      </w:r>
      <w:r w:rsidR="008A1E1A">
        <w:t>hyena,</w:t>
      </w:r>
      <w:r w:rsidR="008A1E1A">
        <w:tab/>
        <w:t>[3Refl-Poss</w:t>
      </w:r>
      <w:r w:rsidR="008A1E1A">
        <w:tab/>
        <w:t>hi</w:t>
      </w:r>
      <w:r w:rsidR="009269F3">
        <w:t>de-Tr</w:t>
      </w:r>
      <w:r w:rsidR="009269F3">
        <w:tab/>
        <w:t>Ant.Past.SS]</w:t>
      </w:r>
      <w:r w:rsidR="009269F3">
        <w:tab/>
        <w:t>3SgSbj</w:t>
      </w:r>
      <w:r w:rsidR="009269F3">
        <w:tab/>
        <w:t>have-Ipfv,</w:t>
      </w:r>
    </w:p>
    <w:p w14:paraId="55D1C158" w14:textId="7A2FA8D3" w:rsidR="008A1E1A" w:rsidRPr="003C09FD" w:rsidRDefault="008A1E1A" w:rsidP="008A1E1A">
      <w:pPr>
        <w:tabs>
          <w:tab w:val="left" w:pos="900"/>
          <w:tab w:val="left" w:pos="1260"/>
          <w:tab w:val="left" w:pos="2340"/>
          <w:tab w:val="left" w:pos="3780"/>
        </w:tabs>
        <w:rPr>
          <w:rFonts w:ascii="Doulos SIL" w:hAnsi="Doulos SIL"/>
          <w:i/>
          <w:color w:val="0000FF"/>
        </w:rPr>
      </w:pPr>
      <w:r>
        <w:tab/>
      </w:r>
      <w:r>
        <w:tab/>
      </w:r>
      <w:r>
        <w:tab/>
      </w:r>
      <w:r w:rsidRPr="003C09FD">
        <w:rPr>
          <w:rFonts w:ascii="Doulos SIL" w:hAnsi="Doulos SIL"/>
          <w:i/>
          <w:color w:val="0000FF"/>
        </w:rPr>
        <w:t>[tǎ:</w:t>
      </w:r>
      <w:r w:rsidRPr="003C09FD">
        <w:rPr>
          <w:rFonts w:ascii="Doulos SIL" w:hAnsi="Doulos SIL"/>
          <w:i/>
          <w:color w:val="0000FF"/>
        </w:rPr>
        <w:tab/>
        <w:t>wɛ́]</w:t>
      </w:r>
      <w:r w:rsidRPr="003C09FD">
        <w:rPr>
          <w:rFonts w:ascii="Doulos SIL" w:hAnsi="Doulos SIL"/>
          <w:i/>
          <w:color w:val="0000FF"/>
        </w:rPr>
        <w:tab/>
        <w:t>tíb-à:-y,</w:t>
      </w:r>
    </w:p>
    <w:p w14:paraId="29A6AC60" w14:textId="191323EF" w:rsidR="008A1E1A" w:rsidRPr="008A1E1A" w:rsidRDefault="008A1E1A" w:rsidP="008A1E1A">
      <w:pPr>
        <w:tabs>
          <w:tab w:val="left" w:pos="900"/>
          <w:tab w:val="left" w:pos="1260"/>
          <w:tab w:val="left" w:pos="2340"/>
          <w:tab w:val="left" w:pos="3780"/>
        </w:tabs>
      </w:pPr>
      <w:r>
        <w:tab/>
      </w:r>
      <w:r>
        <w:tab/>
      </w:r>
      <w:r>
        <w:tab/>
        <w:t>[hyena</w:t>
      </w:r>
      <w:r>
        <w:tab/>
        <w:t>Poss.AnSg]</w:t>
      </w:r>
      <w:r>
        <w:tab/>
        <w:t>die-Pfv1a-3SgSbj,</w:t>
      </w:r>
    </w:p>
    <w:p w14:paraId="5D677940" w14:textId="7A57CFE3" w:rsidR="009E225D" w:rsidRDefault="00A1342B" w:rsidP="009E225D">
      <w:pPr>
        <w:tabs>
          <w:tab w:val="left" w:pos="720"/>
          <w:tab w:val="left" w:pos="1080"/>
          <w:tab w:val="left" w:pos="1440"/>
        </w:tabs>
        <w:ind w:left="1080" w:hanging="1080"/>
      </w:pPr>
      <w:r>
        <w:tab/>
        <w:t>A</w:t>
      </w:r>
      <w:r w:rsidR="009E225D">
        <w:t>:</w:t>
      </w:r>
      <w:r w:rsidR="009E225D">
        <w:tab/>
        <w:t>‘</w:t>
      </w:r>
      <w:r>
        <w:t xml:space="preserve">They had them, having hidden them away. </w:t>
      </w:r>
      <w:r w:rsidR="001C7E8B">
        <w:t xml:space="preserve">Things were not going well. Hare had his (lion cub) unconcealed. </w:t>
      </w:r>
      <w:r w:rsidR="009269F3">
        <w:t>As for hyena, he had his (cub) hidden away. Hyena’s (cub) died.’</w:t>
      </w:r>
    </w:p>
    <w:p w14:paraId="65A386E8" w14:textId="19777506" w:rsidR="009E225D" w:rsidRDefault="009E225D" w:rsidP="009E225D">
      <w:pPr>
        <w:tabs>
          <w:tab w:val="left" w:pos="720"/>
          <w:tab w:val="left" w:pos="1080"/>
          <w:tab w:val="left" w:pos="1440"/>
        </w:tabs>
        <w:ind w:left="1080" w:hanging="1080"/>
      </w:pPr>
      <w:r>
        <w:tab/>
        <w:t>[</w:t>
      </w:r>
      <w:r w:rsidR="001C7E8B">
        <w:rPr>
          <w:rFonts w:ascii="Doulos SIL" w:hAnsi="Doulos SIL"/>
          <w:i/>
          <w:color w:val="0000FF"/>
        </w:rPr>
        <w:t>dàgǎ-l-</w:t>
      </w:r>
      <w:r w:rsidR="001C7E8B">
        <w:rPr>
          <w:rFonts w:ascii="Doulos SIL" w:hAnsi="Doulos SIL"/>
          <w:i/>
          <w:color w:val="0000FF"/>
        </w:rPr>
        <w:sym w:font="Symbol" w:char="F0C6"/>
      </w:r>
      <w:r w:rsidR="001C7E8B">
        <w:rPr>
          <w:rFonts w:ascii="Doulos SIL" w:hAnsi="Doulos SIL"/>
          <w:i/>
          <w:color w:val="0000FF"/>
        </w:rPr>
        <w:t xml:space="preserve"> nné bú-m̀</w:t>
      </w:r>
      <w:r w:rsidR="001C7E8B">
        <w:t xml:space="preserve"> (unclear on tape due to noise)</w:t>
      </w:r>
    </w:p>
    <w:p w14:paraId="7C75AE6F" w14:textId="6B6B1B85" w:rsidR="00045C9E" w:rsidRDefault="00045C9E" w:rsidP="00045C9E">
      <w:pPr>
        <w:tabs>
          <w:tab w:val="left" w:pos="720"/>
          <w:tab w:val="left" w:pos="1080"/>
          <w:tab w:val="left" w:pos="1440"/>
        </w:tabs>
        <w:ind w:left="1080" w:hanging="1080"/>
      </w:pPr>
    </w:p>
    <w:p w14:paraId="31F815D7" w14:textId="77777777" w:rsidR="00045C9E" w:rsidRDefault="00045C9E" w:rsidP="00847000">
      <w:pPr>
        <w:tabs>
          <w:tab w:val="left" w:pos="900"/>
          <w:tab w:val="left" w:pos="1260"/>
          <w:tab w:val="left" w:pos="2160"/>
          <w:tab w:val="left" w:pos="4050"/>
        </w:tabs>
        <w:rPr>
          <w:rFonts w:ascii="Doulos SIL" w:hAnsi="Doulos SIL"/>
          <w:i/>
          <w:color w:val="0000FF"/>
        </w:rPr>
      </w:pPr>
      <w:r>
        <w:t>(00:47)</w:t>
      </w:r>
      <w:r>
        <w:tab/>
        <w:t>A:</w:t>
      </w:r>
      <w:r>
        <w:tab/>
      </w:r>
      <w:r>
        <w:rPr>
          <w:rFonts w:ascii="Doulos SIL" w:hAnsi="Doulos SIL"/>
          <w:i/>
          <w:color w:val="0000FF"/>
        </w:rPr>
        <w:t>nné</w:t>
      </w:r>
      <w:r>
        <w:rPr>
          <w:rFonts w:ascii="Doulos SIL" w:hAnsi="Doulos SIL"/>
          <w:i/>
          <w:color w:val="0000FF"/>
        </w:rPr>
        <w:tab/>
        <w:t>tíb-à:-y</w:t>
      </w:r>
      <w:r>
        <w:rPr>
          <w:rFonts w:ascii="Doulos SIL" w:hAnsi="Doulos SIL"/>
          <w:i/>
          <w:color w:val="0000FF"/>
        </w:rPr>
        <w:tab/>
        <w:t>kárⁿà,</w:t>
      </w:r>
    </w:p>
    <w:p w14:paraId="46D5247A" w14:textId="70EFEECB" w:rsidR="00045C9E" w:rsidRDefault="00045C9E" w:rsidP="00847000">
      <w:pPr>
        <w:tabs>
          <w:tab w:val="left" w:pos="900"/>
          <w:tab w:val="left" w:pos="1260"/>
          <w:tab w:val="left" w:pos="2160"/>
          <w:tab w:val="left" w:pos="4050"/>
        </w:tabs>
      </w:pPr>
      <w:r>
        <w:tab/>
      </w:r>
      <w:r>
        <w:tab/>
      </w:r>
      <w:r>
        <w:tab/>
        <w:t>3Sg</w:t>
      </w:r>
      <w:r>
        <w:tab/>
        <w:t>die-Pfv1a-3SgSbj</w:t>
      </w:r>
      <w:r>
        <w:tab/>
      </w:r>
      <w:r w:rsidR="0027519C">
        <w:t>Pfv.Ppl</w:t>
      </w:r>
      <w:r>
        <w:t>,,</w:t>
      </w:r>
    </w:p>
    <w:p w14:paraId="76B0E9CB" w14:textId="72F0F3B5" w:rsidR="00045C9E" w:rsidRDefault="00045C9E" w:rsidP="00847000">
      <w:pPr>
        <w:tabs>
          <w:tab w:val="left" w:pos="900"/>
          <w:tab w:val="left" w:pos="1260"/>
          <w:tab w:val="left" w:pos="2340"/>
          <w:tab w:val="left" w:pos="3600"/>
          <w:tab w:val="left" w:pos="4770"/>
        </w:tabs>
      </w:pPr>
      <w:r>
        <w:rPr>
          <w:rFonts w:ascii="Doulos SIL" w:hAnsi="Doulos SIL"/>
          <w:i/>
          <w:color w:val="0000FF"/>
        </w:rPr>
        <w:tab/>
      </w:r>
      <w:r>
        <w:rPr>
          <w:rFonts w:ascii="Doulos SIL" w:hAnsi="Doulos SIL"/>
          <w:i/>
          <w:color w:val="0000FF"/>
        </w:rPr>
        <w:tab/>
      </w:r>
      <w:r>
        <w:rPr>
          <w:rFonts w:ascii="Doulos SIL" w:hAnsi="Doulos SIL"/>
          <w:i/>
          <w:color w:val="0000FF"/>
        </w:rPr>
        <w:tab/>
        <w:t>yàrá</w:t>
      </w:r>
      <w:r>
        <w:rPr>
          <w:rFonts w:ascii="Doulos SIL" w:hAnsi="Doulos SIL"/>
          <w:i/>
          <w:color w:val="0000FF"/>
        </w:rPr>
        <w:tab/>
        <w:t>[kú</w:t>
      </w:r>
      <w:r>
        <w:rPr>
          <w:rFonts w:ascii="Doulos SIL" w:hAnsi="Doulos SIL"/>
          <w:i/>
          <w:color w:val="0000FF"/>
        </w:rPr>
        <w:tab/>
        <w:t>ní:]</w:t>
      </w:r>
      <w:r>
        <w:rPr>
          <w:rFonts w:ascii="Doulos SIL" w:hAnsi="Doulos SIL"/>
          <w:i/>
          <w:color w:val="0000FF"/>
        </w:rPr>
        <w:tab/>
        <w:t>wɛ̀:-</w:t>
      </w:r>
      <w:r>
        <w:rPr>
          <w:rFonts w:ascii="Doulos SIL" w:hAnsi="Doulos SIL"/>
          <w:i/>
          <w:color w:val="0000FF"/>
        </w:rPr>
        <w:sym w:font="Symbol" w:char="F0C6"/>
      </w:r>
      <w:r w:rsidR="00847000">
        <w:rPr>
          <w:rFonts w:ascii="Doulos SIL" w:hAnsi="Doulos SIL"/>
          <w:i/>
          <w:color w:val="0000FF"/>
        </w:rPr>
        <w:t>,</w:t>
      </w:r>
    </w:p>
    <w:p w14:paraId="4A48DE27" w14:textId="7BB8A4EC" w:rsidR="00045C9E" w:rsidRDefault="00045C9E" w:rsidP="00847000">
      <w:pPr>
        <w:tabs>
          <w:tab w:val="left" w:pos="900"/>
          <w:tab w:val="left" w:pos="1260"/>
          <w:tab w:val="left" w:pos="2340"/>
          <w:tab w:val="left" w:pos="3600"/>
          <w:tab w:val="left" w:pos="4770"/>
        </w:tabs>
      </w:pPr>
      <w:r>
        <w:tab/>
      </w:r>
      <w:r>
        <w:tab/>
      </w:r>
      <w:r>
        <w:tab/>
        <w:t>lion</w:t>
      </w:r>
      <w:r>
        <w:tab/>
        <w:t>[DiscDef</w:t>
      </w:r>
      <w:r>
        <w:tab/>
        <w:t>Inst]</w:t>
      </w:r>
      <w:r>
        <w:tab/>
        <w:t>come.Pfv-3SbSbj,</w:t>
      </w:r>
    </w:p>
    <w:p w14:paraId="79E53748" w14:textId="0AA905CA" w:rsidR="00045C9E" w:rsidRDefault="00847000" w:rsidP="00847000">
      <w:pPr>
        <w:tabs>
          <w:tab w:val="left" w:pos="900"/>
          <w:tab w:val="left" w:pos="1260"/>
          <w:tab w:val="left" w:pos="3060"/>
          <w:tab w:val="left" w:pos="5040"/>
        </w:tabs>
      </w:pPr>
      <w:r>
        <w:rPr>
          <w:rFonts w:ascii="Doulos SIL" w:hAnsi="Doulos SIL"/>
          <w:i/>
          <w:color w:val="0000FF"/>
        </w:rPr>
        <w:tab/>
      </w:r>
      <w:r>
        <w:rPr>
          <w:rFonts w:ascii="Doulos SIL" w:hAnsi="Doulos SIL"/>
          <w:i/>
          <w:color w:val="0000FF"/>
        </w:rPr>
        <w:tab/>
      </w:r>
      <w:r>
        <w:rPr>
          <w:rFonts w:ascii="Doulos SIL" w:hAnsi="Doulos SIL"/>
          <w:i/>
          <w:color w:val="0000FF"/>
        </w:rPr>
        <w:tab/>
        <w:t>[yàrà-ùlé:</w:t>
      </w:r>
      <w:r>
        <w:rPr>
          <w:rFonts w:ascii="Doulos SIL" w:hAnsi="Doulos SIL"/>
          <w:i/>
          <w:color w:val="0000FF"/>
        </w:rPr>
        <w:tab/>
      </w:r>
      <w:r w:rsidR="00F136FE">
        <w:rPr>
          <w:rFonts w:ascii="Doulos SIL" w:hAnsi="Doulos SIL"/>
          <w:i/>
          <w:color w:val="0000FF"/>
        </w:rPr>
        <w:t>á-gá</w:t>
      </w:r>
      <w:r>
        <w:rPr>
          <w:rFonts w:ascii="Doulos SIL" w:hAnsi="Doulos SIL"/>
          <w:i/>
          <w:color w:val="0000FF"/>
        </w:rPr>
        <w:t>-mbɔ̀]</w:t>
      </w:r>
      <w:r>
        <w:rPr>
          <w:rFonts w:ascii="Doulos SIL" w:hAnsi="Doulos SIL"/>
          <w:i/>
          <w:color w:val="0000FF"/>
        </w:rPr>
        <w:tab/>
        <w:t>ɔ̀-bɔ́</w:t>
      </w:r>
      <w:r>
        <w:rPr>
          <w:rFonts w:ascii="Doulos SIL" w:hAnsi="Doulos SIL"/>
          <w:i/>
          <w:color w:val="0000FF"/>
        </w:rPr>
        <w:tab/>
      </w:r>
    </w:p>
    <w:p w14:paraId="6986B2A0" w14:textId="2D29EB0D" w:rsidR="00045C9E" w:rsidRPr="009E225D" w:rsidRDefault="00045C9E" w:rsidP="00847000">
      <w:pPr>
        <w:tabs>
          <w:tab w:val="left" w:pos="900"/>
          <w:tab w:val="left" w:pos="1260"/>
          <w:tab w:val="left" w:pos="3060"/>
          <w:tab w:val="left" w:pos="5040"/>
        </w:tabs>
      </w:pPr>
      <w:r>
        <w:tab/>
      </w:r>
      <w:r>
        <w:tab/>
      </w:r>
      <w:r>
        <w:tab/>
      </w:r>
      <w:r w:rsidR="00847000">
        <w:t>[lion-children</w:t>
      </w:r>
      <w:r w:rsidR="00847000">
        <w:tab/>
        <w:t>Logo-Poss-AnPl]</w:t>
      </w:r>
      <w:r w:rsidR="00847000">
        <w:tab/>
        <w:t>Prox-AnPl</w:t>
      </w:r>
    </w:p>
    <w:p w14:paraId="7FF81316" w14:textId="77777777" w:rsidR="00847000" w:rsidRDefault="00847000" w:rsidP="00847000">
      <w:pPr>
        <w:tabs>
          <w:tab w:val="left" w:pos="900"/>
          <w:tab w:val="left" w:pos="1260"/>
          <w:tab w:val="left" w:pos="2520"/>
          <w:tab w:val="left" w:pos="468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bú</w:t>
      </w:r>
      <w:r>
        <w:rPr>
          <w:rFonts w:ascii="Doulos SIL" w:hAnsi="Doulos SIL"/>
          <w:i/>
          <w:color w:val="0000FF"/>
        </w:rPr>
        <w:tab/>
        <w:t>tàbà-sɔ̀:</w:t>
      </w:r>
      <w:r>
        <w:rPr>
          <w:rFonts w:ascii="Doulos SIL" w:hAnsi="Doulos SIL"/>
          <w:i/>
          <w:color w:val="0000FF"/>
        </w:rPr>
        <w:tab/>
        <w:t>ná:</w:t>
      </w:r>
    </w:p>
    <w:p w14:paraId="711C8ABC" w14:textId="4969E1E7" w:rsidR="00847000" w:rsidRDefault="00045C9E" w:rsidP="00847000">
      <w:pPr>
        <w:tabs>
          <w:tab w:val="left" w:pos="900"/>
          <w:tab w:val="left" w:pos="1260"/>
          <w:tab w:val="left" w:pos="2520"/>
          <w:tab w:val="left" w:pos="4680"/>
        </w:tabs>
      </w:pPr>
      <w:r>
        <w:tab/>
      </w:r>
      <w:r>
        <w:tab/>
      </w:r>
      <w:r>
        <w:tab/>
      </w:r>
      <w:r w:rsidR="00847000">
        <w:t>3PlSbj</w:t>
      </w:r>
      <w:r w:rsidR="00847000">
        <w:tab/>
        <w:t>touch-Pfv2.Defoc</w:t>
      </w:r>
      <w:r w:rsidR="00847000">
        <w:tab/>
        <w:t>now</w:t>
      </w:r>
    </w:p>
    <w:p w14:paraId="3C3238CF" w14:textId="77777777" w:rsidR="00847000" w:rsidRDefault="00847000" w:rsidP="00847000">
      <w:pPr>
        <w:tabs>
          <w:tab w:val="left" w:pos="900"/>
          <w:tab w:val="left" w:pos="1260"/>
          <w:tab w:val="left" w:pos="2160"/>
          <w:tab w:val="left" w:pos="3150"/>
          <w:tab w:val="left" w:pos="5670"/>
        </w:tabs>
      </w:pPr>
      <w:r>
        <w:rPr>
          <w:rFonts w:ascii="Doulos SIL" w:hAnsi="Doulos SIL"/>
          <w:i/>
          <w:color w:val="0000FF"/>
        </w:rPr>
        <w:tab/>
      </w:r>
      <w:r>
        <w:rPr>
          <w:rFonts w:ascii="Doulos SIL" w:hAnsi="Doulos SIL"/>
          <w:i/>
          <w:color w:val="0000FF"/>
        </w:rPr>
        <w:tab/>
      </w:r>
      <w:r>
        <w:rPr>
          <w:rFonts w:ascii="Doulos SIL" w:hAnsi="Doulos SIL"/>
          <w:i/>
          <w:color w:val="0000FF"/>
        </w:rPr>
        <w:tab/>
        <w:t>[ɲì</w:t>
      </w:r>
      <w:r>
        <w:rPr>
          <w:vertAlign w:val="superscript"/>
        </w:rPr>
        <w:t> L</w:t>
      </w:r>
      <w:r>
        <w:rPr>
          <w:rFonts w:ascii="Doulos SIL" w:hAnsi="Doulos SIL"/>
          <w:i/>
          <w:color w:val="0000FF"/>
        </w:rPr>
        <w:tab/>
        <w:t>wàndá]</w:t>
      </w:r>
      <w:r>
        <w:rPr>
          <w:rFonts w:ascii="Doulos SIL" w:hAnsi="Doulos SIL"/>
          <w:i/>
          <w:color w:val="0000FF"/>
        </w:rPr>
        <w:tab/>
        <w:t>tàbà-lí-</w:t>
      </w:r>
      <w:r>
        <w:rPr>
          <w:rFonts w:ascii="Doulos SIL" w:hAnsi="Doulos SIL"/>
          <w:i/>
          <w:color w:val="0000FF"/>
        </w:rPr>
        <w:sym w:font="Symbol" w:char="F0C6"/>
      </w:r>
      <w:r>
        <w:rPr>
          <w:rFonts w:ascii="Doulos SIL" w:hAnsi="Doulos SIL"/>
          <w:i/>
          <w:color w:val="0000FF"/>
        </w:rPr>
        <w:tab/>
        <w:t>wà</w:t>
      </w:r>
    </w:p>
    <w:p w14:paraId="0B3DE551" w14:textId="6C4EFD2C" w:rsidR="00045C9E" w:rsidRPr="009E225D" w:rsidRDefault="00847000" w:rsidP="00847000">
      <w:pPr>
        <w:tabs>
          <w:tab w:val="left" w:pos="900"/>
          <w:tab w:val="left" w:pos="1260"/>
          <w:tab w:val="left" w:pos="2160"/>
          <w:tab w:val="left" w:pos="3150"/>
          <w:tab w:val="left" w:pos="5670"/>
        </w:tabs>
      </w:pPr>
      <w:r>
        <w:tab/>
      </w:r>
      <w:r>
        <w:tab/>
      </w:r>
      <w:r>
        <w:tab/>
        <w:t>[person</w:t>
      </w:r>
      <w:r w:rsidRPr="00847000">
        <w:rPr>
          <w:vertAlign w:val="superscript"/>
        </w:rPr>
        <w:t>L</w:t>
      </w:r>
      <w:r>
        <w:tab/>
        <w:t>other]</w:t>
      </w:r>
      <w:r>
        <w:tab/>
        <w:t>touch-PfvNeg-3SgSbj</w:t>
      </w:r>
      <w:r>
        <w:tab/>
        <w:t>Quot</w:t>
      </w:r>
    </w:p>
    <w:p w14:paraId="60930D98" w14:textId="3BBAFD35" w:rsidR="00045C9E" w:rsidRDefault="00045C9E" w:rsidP="00985220">
      <w:pPr>
        <w:tabs>
          <w:tab w:val="left" w:pos="900"/>
          <w:tab w:val="left" w:pos="1260"/>
          <w:tab w:val="left" w:pos="2430"/>
          <w:tab w:val="left" w:pos="4320"/>
        </w:tabs>
      </w:pPr>
      <w:r>
        <w:rPr>
          <w:rFonts w:ascii="Doulos SIL" w:hAnsi="Doulos SIL"/>
          <w:i/>
          <w:color w:val="0000FF"/>
        </w:rPr>
        <w:tab/>
      </w:r>
      <w:r>
        <w:rPr>
          <w:rFonts w:ascii="Doulos SIL" w:hAnsi="Doulos SIL"/>
          <w:i/>
          <w:color w:val="0000FF"/>
        </w:rPr>
        <w:tab/>
      </w:r>
      <w:r>
        <w:rPr>
          <w:rFonts w:ascii="Doulos SIL" w:hAnsi="Doulos SIL"/>
          <w:i/>
          <w:color w:val="0000FF"/>
        </w:rPr>
        <w:tab/>
      </w:r>
      <w:r w:rsidR="00847000" w:rsidRPr="003C09FD">
        <w:rPr>
          <w:rFonts w:ascii="Doulos SIL" w:hAnsi="Doulos SIL"/>
          <w:i/>
          <w:color w:val="0000FF"/>
        </w:rPr>
        <w:t>[</w:t>
      </w:r>
      <w:r w:rsidR="00847000">
        <w:rPr>
          <w:rFonts w:ascii="Doulos SIL" w:hAnsi="Doulos SIL"/>
          <w:i/>
          <w:color w:val="0000FF"/>
        </w:rPr>
        <w:t>wùlé:</w:t>
      </w:r>
      <w:r w:rsidR="00847000">
        <w:rPr>
          <w:rFonts w:ascii="Doulos SIL" w:hAnsi="Doulos SIL"/>
          <w:i/>
          <w:color w:val="0000FF"/>
        </w:rPr>
        <w:tab/>
      </w:r>
      <w:r w:rsidR="00F136FE">
        <w:rPr>
          <w:rFonts w:ascii="Doulos SIL" w:hAnsi="Doulos SIL"/>
          <w:i/>
          <w:color w:val="0000FF"/>
        </w:rPr>
        <w:t>á-gá</w:t>
      </w:r>
      <w:r w:rsidR="00847000">
        <w:rPr>
          <w:rFonts w:ascii="Doulos SIL" w:hAnsi="Doulos SIL"/>
          <w:i/>
          <w:color w:val="0000FF"/>
        </w:rPr>
        <w:t>-mbɔ̀]</w:t>
      </w:r>
      <w:r w:rsidR="00847000">
        <w:rPr>
          <w:rFonts w:ascii="Doulos SIL" w:hAnsi="Doulos SIL"/>
          <w:i/>
          <w:color w:val="0000FF"/>
        </w:rPr>
        <w:tab/>
        <w:t>ɔ̀-bɔ́</w:t>
      </w:r>
    </w:p>
    <w:p w14:paraId="047D70C4" w14:textId="06BE3ED2" w:rsidR="00045C9E" w:rsidRPr="009E225D" w:rsidRDefault="00045C9E" w:rsidP="00985220">
      <w:pPr>
        <w:tabs>
          <w:tab w:val="left" w:pos="900"/>
          <w:tab w:val="left" w:pos="1260"/>
          <w:tab w:val="left" w:pos="2430"/>
          <w:tab w:val="left" w:pos="4320"/>
        </w:tabs>
      </w:pPr>
      <w:r>
        <w:tab/>
      </w:r>
      <w:r>
        <w:tab/>
      </w:r>
      <w:r>
        <w:tab/>
      </w:r>
      <w:r w:rsidR="00847000">
        <w:t>[children</w:t>
      </w:r>
      <w:r w:rsidR="00847000">
        <w:tab/>
        <w:t>Logo-Poss-AnPl]</w:t>
      </w:r>
      <w:r w:rsidR="00847000">
        <w:tab/>
        <w:t>Prox-AnPl</w:t>
      </w:r>
      <w:r w:rsidR="00847000">
        <w:tab/>
      </w:r>
    </w:p>
    <w:p w14:paraId="5B5BBBEF" w14:textId="50CAE91E" w:rsidR="00045C9E" w:rsidRDefault="00045C9E" w:rsidP="00045C9E">
      <w:pPr>
        <w:tabs>
          <w:tab w:val="left" w:pos="720"/>
          <w:tab w:val="left" w:pos="1080"/>
          <w:tab w:val="left" w:pos="1440"/>
        </w:tabs>
        <w:ind w:left="1080" w:hanging="1080"/>
      </w:pPr>
      <w:r>
        <w:tab/>
        <w:t>A:</w:t>
      </w:r>
      <w:r>
        <w:tab/>
        <w:t xml:space="preserve">‘After it (=cub) died, at that point the lion came. </w:t>
      </w:r>
      <w:r w:rsidR="00E861FD">
        <w:t>It said</w:t>
      </w:r>
      <w:r w:rsidR="00D255BB">
        <w:t xml:space="preserve"> </w:t>
      </w:r>
      <w:r w:rsidR="00E861FD">
        <w:t>“</w:t>
      </w:r>
      <w:r w:rsidR="00D255BB">
        <w:t xml:space="preserve">it was </w:t>
      </w:r>
      <w:r w:rsidR="00322BE1" w:rsidRPr="00322BE1">
        <w:rPr>
          <w:u w:val="single"/>
        </w:rPr>
        <w:t>you (two)</w:t>
      </w:r>
      <w:r w:rsidR="00D255BB">
        <w:t xml:space="preserve"> [focus] who touched my lion cubs; nobody else touched them; </w:t>
      </w:r>
      <w:r w:rsidR="00322BE1">
        <w:t>you</w:t>
      </w:r>
      <w:r w:rsidR="00D255BB">
        <w:t xml:space="preserve"> (two) (touched) </w:t>
      </w:r>
      <w:r w:rsidR="00985220">
        <w:t>my cubs</w:t>
      </w:r>
      <w:r w:rsidR="00D255BB">
        <w:t>.</w:t>
      </w:r>
      <w:r w:rsidR="00E861FD">
        <w:t>” ’</w:t>
      </w:r>
    </w:p>
    <w:p w14:paraId="6945AA85" w14:textId="77777777" w:rsidR="00045C9E" w:rsidRDefault="00045C9E" w:rsidP="00045C9E">
      <w:pPr>
        <w:tabs>
          <w:tab w:val="left" w:pos="720"/>
          <w:tab w:val="left" w:pos="1080"/>
          <w:tab w:val="left" w:pos="1440"/>
        </w:tabs>
        <w:ind w:left="1080" w:hanging="1080"/>
      </w:pPr>
      <w:r>
        <w:tab/>
        <w:t>[</w:t>
      </w:r>
    </w:p>
    <w:p w14:paraId="30ABA355" w14:textId="77777777" w:rsidR="00045C9E" w:rsidRDefault="00045C9E" w:rsidP="00045C9E">
      <w:pPr>
        <w:tabs>
          <w:tab w:val="left" w:pos="900"/>
          <w:tab w:val="left" w:pos="1260"/>
        </w:tabs>
      </w:pPr>
    </w:p>
    <w:p w14:paraId="43A5C6C0" w14:textId="2F2C34D3" w:rsidR="00045C9E" w:rsidRDefault="00E861FD" w:rsidP="00E861FD">
      <w:pPr>
        <w:tabs>
          <w:tab w:val="left" w:pos="900"/>
          <w:tab w:val="left" w:pos="1260"/>
          <w:tab w:val="left" w:pos="1800"/>
          <w:tab w:val="left" w:pos="2790"/>
          <w:tab w:val="left" w:pos="5040"/>
          <w:tab w:val="left" w:pos="7290"/>
        </w:tabs>
      </w:pPr>
      <w:r>
        <w:t>(00:53)</w:t>
      </w:r>
      <w:r>
        <w:tab/>
        <w:t>A</w:t>
      </w:r>
      <w:r w:rsidR="00045C9E">
        <w:t>:</w:t>
      </w:r>
      <w:r w:rsidR="00045C9E">
        <w:tab/>
      </w:r>
      <w:r>
        <w:rPr>
          <w:rFonts w:ascii="Doulos SIL" w:hAnsi="Doulos SIL"/>
          <w:i/>
          <w:color w:val="0000FF"/>
        </w:rPr>
        <w:t>á:,</w:t>
      </w:r>
      <w:r>
        <w:rPr>
          <w:rFonts w:ascii="Doulos SIL" w:hAnsi="Doulos SIL"/>
          <w:i/>
          <w:color w:val="0000FF"/>
        </w:rPr>
        <w:tab/>
        <w:t>[wùlé:</w:t>
      </w:r>
      <w:r>
        <w:rPr>
          <w:rFonts w:ascii="Doulos SIL" w:hAnsi="Doulos SIL"/>
          <w:i/>
          <w:color w:val="0000FF"/>
        </w:rPr>
        <w:tab/>
        <w:t>wɛ̀-ń-bɔ̀]</w:t>
      </w:r>
      <w:r>
        <w:rPr>
          <w:rFonts w:ascii="Doulos SIL" w:hAnsi="Doulos SIL"/>
          <w:i/>
          <w:color w:val="0000FF"/>
        </w:rPr>
        <w:tab/>
        <w:t>tàbà-lú-m</w:t>
      </w:r>
      <w:r>
        <w:rPr>
          <w:rFonts w:ascii="Doulos SIL" w:hAnsi="Doulos SIL"/>
          <w:i/>
          <w:color w:val="0000FF"/>
        </w:rPr>
        <w:tab/>
        <w:t>wà</w:t>
      </w:r>
    </w:p>
    <w:p w14:paraId="49C6898B" w14:textId="69E27194" w:rsidR="00045C9E" w:rsidRDefault="00045C9E" w:rsidP="00E861FD">
      <w:pPr>
        <w:tabs>
          <w:tab w:val="left" w:pos="900"/>
          <w:tab w:val="left" w:pos="1260"/>
          <w:tab w:val="left" w:pos="1800"/>
          <w:tab w:val="left" w:pos="2790"/>
          <w:tab w:val="left" w:pos="5040"/>
          <w:tab w:val="left" w:pos="7290"/>
        </w:tabs>
      </w:pPr>
      <w:r>
        <w:tab/>
      </w:r>
      <w:r>
        <w:tab/>
      </w:r>
      <w:r>
        <w:tab/>
      </w:r>
      <w:r w:rsidR="00E861FD">
        <w:t>ah,</w:t>
      </w:r>
      <w:r w:rsidR="00E861FD">
        <w:tab/>
        <w:t>[children</w:t>
      </w:r>
      <w:r w:rsidR="00E861FD">
        <w:tab/>
        <w:t>Poss.An-3SgPoss-AnPl]</w:t>
      </w:r>
      <w:r w:rsidR="00E861FD">
        <w:tab/>
        <w:t>touch-PfvNeg-LogoSbj</w:t>
      </w:r>
      <w:r w:rsidR="00E861FD">
        <w:tab/>
        <w:t>Quot,</w:t>
      </w:r>
    </w:p>
    <w:p w14:paraId="59241CF5" w14:textId="77777777" w:rsidR="00322BE1" w:rsidRDefault="00045C9E" w:rsidP="00322BE1">
      <w:pPr>
        <w:tabs>
          <w:tab w:val="left" w:pos="900"/>
          <w:tab w:val="left" w:pos="1260"/>
          <w:tab w:val="left" w:pos="2520"/>
          <w:tab w:val="left" w:pos="3600"/>
          <w:tab w:val="left" w:pos="459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r>
      <w:r w:rsidR="00322BE1">
        <w:rPr>
          <w:rFonts w:ascii="Doulos SIL" w:hAnsi="Doulos SIL"/>
          <w:i/>
          <w:color w:val="0000FF"/>
        </w:rPr>
        <w:t>[[kú</w:t>
      </w:r>
      <w:r w:rsidR="00322BE1">
        <w:rPr>
          <w:rFonts w:ascii="Doulos SIL" w:hAnsi="Doulos SIL"/>
          <w:i/>
          <w:color w:val="0000FF"/>
        </w:rPr>
        <w:tab/>
        <w:t>ní:]</w:t>
      </w:r>
      <w:r w:rsidR="00322BE1">
        <w:rPr>
          <w:rFonts w:ascii="Doulos SIL" w:hAnsi="Doulos SIL"/>
          <w:i/>
          <w:color w:val="0000FF"/>
        </w:rPr>
        <w:tab/>
        <w:t>jìn</w:t>
      </w:r>
      <w:r w:rsidR="00322BE1">
        <w:rPr>
          <w:rFonts w:ascii="Doulos SIL" w:hAnsi="Doulos SIL"/>
          <w:i/>
          <w:color w:val="0000FF"/>
        </w:rPr>
        <w:tab/>
        <w:t>gín]</w:t>
      </w:r>
    </w:p>
    <w:p w14:paraId="2DD38B99" w14:textId="77777777" w:rsidR="00322BE1" w:rsidRDefault="00045C9E" w:rsidP="00322BE1">
      <w:pPr>
        <w:tabs>
          <w:tab w:val="left" w:pos="900"/>
          <w:tab w:val="left" w:pos="1260"/>
          <w:tab w:val="left" w:pos="2520"/>
          <w:tab w:val="left" w:pos="3600"/>
          <w:tab w:val="left" w:pos="4590"/>
        </w:tabs>
      </w:pPr>
      <w:r>
        <w:tab/>
      </w:r>
      <w:r>
        <w:tab/>
      </w:r>
      <w:r>
        <w:tab/>
      </w:r>
      <w:r w:rsidR="00322BE1">
        <w:t>[[DiscDef</w:t>
      </w:r>
      <w:r w:rsidR="00322BE1">
        <w:tab/>
        <w:t>Inst]</w:t>
      </w:r>
      <w:r w:rsidR="00322BE1">
        <w:tab/>
        <w:t>say</w:t>
      </w:r>
      <w:r w:rsidR="00322BE1">
        <w:tab/>
        <w:t>Ant.Past.SS]</w:t>
      </w:r>
    </w:p>
    <w:p w14:paraId="085D30AC" w14:textId="4D9F0AF0" w:rsidR="00322BE1" w:rsidRDefault="00322BE1" w:rsidP="00322BE1">
      <w:pPr>
        <w:tabs>
          <w:tab w:val="left" w:pos="900"/>
          <w:tab w:val="left" w:pos="1260"/>
          <w:tab w:val="left" w:pos="2520"/>
          <w:tab w:val="left" w:pos="3960"/>
          <w:tab w:val="left" w:pos="6120"/>
        </w:tabs>
      </w:pPr>
      <w:r>
        <w:rPr>
          <w:rFonts w:ascii="Doulos SIL" w:hAnsi="Doulos SIL"/>
          <w:i/>
          <w:color w:val="0000FF"/>
        </w:rPr>
        <w:tab/>
      </w:r>
      <w:r>
        <w:rPr>
          <w:rFonts w:ascii="Doulos SIL" w:hAnsi="Doulos SIL"/>
          <w:i/>
          <w:color w:val="0000FF"/>
        </w:rPr>
        <w:tab/>
      </w:r>
      <w:r>
        <w:rPr>
          <w:rFonts w:ascii="Doulos SIL" w:hAnsi="Doulos SIL"/>
          <w:i/>
          <w:color w:val="0000FF"/>
        </w:rPr>
        <w:tab/>
        <w:t>[tǎ:</w:t>
      </w:r>
      <w:r>
        <w:rPr>
          <w:rFonts w:ascii="Doulos SIL" w:hAnsi="Doulos SIL"/>
          <w:i/>
          <w:color w:val="0000FF"/>
        </w:rPr>
        <w:tab/>
        <w:t>wɛ́]</w:t>
      </w:r>
      <w:r>
        <w:rPr>
          <w:rFonts w:ascii="Doulos SIL" w:hAnsi="Doulos SIL"/>
          <w:i/>
          <w:color w:val="0000FF"/>
        </w:rPr>
        <w:tab/>
        <w:t>tíb-à:-y</w:t>
      </w:r>
      <w:r>
        <w:rPr>
          <w:rFonts w:ascii="Doulos SIL" w:hAnsi="Doulos SIL"/>
          <w:i/>
          <w:color w:val="0000FF"/>
        </w:rPr>
        <w:tab/>
        <w:t>wà,</w:t>
      </w:r>
    </w:p>
    <w:p w14:paraId="2D10DD57" w14:textId="69737E7D" w:rsidR="00045C9E" w:rsidRPr="009E225D" w:rsidRDefault="00322BE1" w:rsidP="00322BE1">
      <w:pPr>
        <w:tabs>
          <w:tab w:val="left" w:pos="900"/>
          <w:tab w:val="left" w:pos="1260"/>
          <w:tab w:val="left" w:pos="2520"/>
          <w:tab w:val="left" w:pos="3960"/>
          <w:tab w:val="left" w:pos="6120"/>
        </w:tabs>
      </w:pPr>
      <w:r>
        <w:tab/>
      </w:r>
      <w:r>
        <w:tab/>
      </w:r>
      <w:r>
        <w:tab/>
        <w:t>[hyena</w:t>
      </w:r>
      <w:r>
        <w:tab/>
        <w:t>Poss.AnSg]</w:t>
      </w:r>
      <w:r>
        <w:tab/>
        <w:t>die-Pfv1a-3SgSbj</w:t>
      </w:r>
      <w:r>
        <w:tab/>
        <w:t>Quot,</w:t>
      </w:r>
    </w:p>
    <w:p w14:paraId="7B080C99" w14:textId="0EC66A8F" w:rsidR="00045C9E" w:rsidRDefault="00045C9E" w:rsidP="00322BE1">
      <w:pPr>
        <w:tabs>
          <w:tab w:val="left" w:pos="900"/>
          <w:tab w:val="left" w:pos="1260"/>
          <w:tab w:val="left" w:pos="2160"/>
          <w:tab w:val="left" w:pos="3420"/>
          <w:tab w:val="left" w:pos="4590"/>
          <w:tab w:val="left" w:pos="5220"/>
          <w:tab w:val="left" w:pos="7200"/>
        </w:tabs>
      </w:pPr>
      <w:r>
        <w:rPr>
          <w:rFonts w:ascii="Doulos SIL" w:hAnsi="Doulos SIL"/>
          <w:i/>
          <w:color w:val="0000FF"/>
        </w:rPr>
        <w:tab/>
      </w:r>
      <w:r>
        <w:rPr>
          <w:rFonts w:ascii="Doulos SIL" w:hAnsi="Doulos SIL"/>
          <w:i/>
          <w:color w:val="0000FF"/>
        </w:rPr>
        <w:tab/>
      </w:r>
      <w:r>
        <w:rPr>
          <w:rFonts w:ascii="Doulos SIL" w:hAnsi="Doulos SIL"/>
          <w:i/>
          <w:color w:val="0000FF"/>
        </w:rPr>
        <w:tab/>
      </w:r>
      <w:r w:rsidR="00322BE1">
        <w:rPr>
          <w:rFonts w:ascii="Doulos SIL" w:hAnsi="Doulos SIL"/>
          <w:i/>
          <w:color w:val="0000FF"/>
        </w:rPr>
        <w:t>zòmɔ́</w:t>
      </w:r>
      <w:r w:rsidR="00322BE1">
        <w:rPr>
          <w:rFonts w:ascii="Doulos SIL" w:hAnsi="Doulos SIL"/>
          <w:i/>
          <w:color w:val="0000FF"/>
        </w:rPr>
        <w:tab/>
        <w:t>móndú-gó</w:t>
      </w:r>
      <w:r w:rsidR="00322BE1">
        <w:rPr>
          <w:rFonts w:ascii="Doulos SIL" w:hAnsi="Doulos SIL"/>
          <w:i/>
          <w:color w:val="0000FF"/>
        </w:rPr>
        <w:tab/>
        <w:t>[kú</w:t>
      </w:r>
      <w:r w:rsidR="00322BE1">
        <w:rPr>
          <w:rFonts w:ascii="Doulos SIL" w:hAnsi="Doulos SIL"/>
          <w:i/>
          <w:color w:val="0000FF"/>
        </w:rPr>
        <w:tab/>
        <w:t>ní:]</w:t>
      </w:r>
      <w:r w:rsidR="00322BE1">
        <w:rPr>
          <w:rFonts w:ascii="Doulos SIL" w:hAnsi="Doulos SIL"/>
          <w:i/>
          <w:color w:val="0000FF"/>
        </w:rPr>
        <w:tab/>
        <w:t>mándì-</w:t>
      </w:r>
      <w:r w:rsidR="00322BE1">
        <w:rPr>
          <w:rFonts w:ascii="Doulos SIL" w:hAnsi="Doulos SIL"/>
          <w:i/>
          <w:color w:val="0000FF"/>
        </w:rPr>
        <w:sym w:font="Symbol" w:char="F0C6"/>
      </w:r>
      <w:r w:rsidR="00322BE1">
        <w:rPr>
          <w:rFonts w:ascii="Doulos SIL" w:hAnsi="Doulos SIL"/>
          <w:i/>
          <w:color w:val="0000FF"/>
        </w:rPr>
        <w:tab/>
      </w:r>
      <w:r w:rsidR="00F83603" w:rsidRPr="00F83603">
        <w:rPr>
          <w:i/>
        </w:rPr>
        <w:t>quoi</w:t>
      </w:r>
      <w:r w:rsidR="00F83603">
        <w:rPr>
          <w:rFonts w:ascii="Doulos SIL" w:hAnsi="Doulos SIL"/>
          <w:i/>
          <w:color w:val="0000FF"/>
        </w:rPr>
        <w:t>,</w:t>
      </w:r>
    </w:p>
    <w:p w14:paraId="7ED83A0C" w14:textId="33773E24" w:rsidR="00045C9E" w:rsidRPr="009E225D" w:rsidRDefault="00045C9E" w:rsidP="00322BE1">
      <w:pPr>
        <w:tabs>
          <w:tab w:val="left" w:pos="900"/>
          <w:tab w:val="left" w:pos="1260"/>
          <w:tab w:val="left" w:pos="2160"/>
          <w:tab w:val="left" w:pos="3420"/>
          <w:tab w:val="left" w:pos="4590"/>
          <w:tab w:val="left" w:pos="5220"/>
          <w:tab w:val="left" w:pos="7200"/>
        </w:tabs>
      </w:pPr>
      <w:r>
        <w:tab/>
      </w:r>
      <w:r>
        <w:tab/>
      </w:r>
      <w:r>
        <w:tab/>
      </w:r>
      <w:r w:rsidR="00322BE1">
        <w:t>hare</w:t>
      </w:r>
      <w:r w:rsidR="00322BE1">
        <w:tab/>
        <w:t>laughter</w:t>
      </w:r>
      <w:r w:rsidR="00322BE1">
        <w:tab/>
        <w:t>[DiscDef</w:t>
      </w:r>
      <w:r w:rsidR="00322BE1">
        <w:tab/>
        <w:t>Inst]</w:t>
      </w:r>
      <w:r w:rsidR="00322BE1">
        <w:tab/>
        <w:t>laugh(v).Pfv-3SgSbj</w:t>
      </w:r>
      <w:r w:rsidR="00322BE1">
        <w:tab/>
      </w:r>
      <w:r w:rsidR="00F83603">
        <w:t>Emph,</w:t>
      </w:r>
    </w:p>
    <w:p w14:paraId="406633B5" w14:textId="5F70026F" w:rsidR="00045C9E" w:rsidRDefault="00E861FD" w:rsidP="00045C9E">
      <w:pPr>
        <w:tabs>
          <w:tab w:val="left" w:pos="720"/>
          <w:tab w:val="left" w:pos="1080"/>
          <w:tab w:val="left" w:pos="1440"/>
        </w:tabs>
        <w:ind w:left="1080" w:hanging="1080"/>
      </w:pPr>
      <w:r>
        <w:tab/>
        <w:t>A</w:t>
      </w:r>
      <w:r w:rsidR="00045C9E">
        <w:t>:</w:t>
      </w:r>
      <w:r w:rsidR="00045C9E">
        <w:tab/>
      </w:r>
      <w:r>
        <w:t>‘(</w:t>
      </w:r>
      <w:r w:rsidR="00322BE1">
        <w:t>They) said: “ah, we didn’t touch your children!” Then, having said (that), (hare) said: “hyena’s (cub) has died.” At that point hare laughed.’</w:t>
      </w:r>
    </w:p>
    <w:p w14:paraId="2BDA7967" w14:textId="0097C06D" w:rsidR="00045C9E" w:rsidRDefault="00045C9E" w:rsidP="00045C9E">
      <w:pPr>
        <w:tabs>
          <w:tab w:val="left" w:pos="720"/>
          <w:tab w:val="left" w:pos="1080"/>
          <w:tab w:val="left" w:pos="1440"/>
        </w:tabs>
        <w:ind w:left="1080" w:hanging="1080"/>
      </w:pPr>
      <w:r>
        <w:tab/>
        <w:t>[</w:t>
      </w:r>
      <w:r w:rsidR="00F83603">
        <w:t xml:space="preserve">French clause-final </w:t>
      </w:r>
      <w:r w:rsidR="00F83603" w:rsidRPr="00F83603">
        <w:rPr>
          <w:i/>
        </w:rPr>
        <w:t>quoi</w:t>
      </w:r>
      <w:r w:rsidR="00F83603">
        <w:t>]</w:t>
      </w:r>
    </w:p>
    <w:p w14:paraId="7770254E" w14:textId="77777777" w:rsidR="00045C9E" w:rsidRDefault="00045C9E" w:rsidP="00045C9E">
      <w:pPr>
        <w:tabs>
          <w:tab w:val="left" w:pos="900"/>
          <w:tab w:val="left" w:pos="1260"/>
        </w:tabs>
      </w:pPr>
    </w:p>
    <w:p w14:paraId="245406B7" w14:textId="433A6466" w:rsidR="00045C9E" w:rsidRPr="00F83603" w:rsidRDefault="00F83603" w:rsidP="00F83603">
      <w:pPr>
        <w:tabs>
          <w:tab w:val="left" w:pos="900"/>
          <w:tab w:val="left" w:pos="1260"/>
          <w:tab w:val="left" w:pos="2160"/>
          <w:tab w:val="left" w:pos="3060"/>
          <w:tab w:val="left" w:pos="4410"/>
        </w:tabs>
      </w:pPr>
      <w:r>
        <w:t>(00:58)</w:t>
      </w:r>
      <w:r>
        <w:tab/>
        <w:t>A</w:t>
      </w:r>
      <w:r w:rsidR="00045C9E">
        <w:t>:</w:t>
      </w:r>
      <w:r w:rsidR="00045C9E">
        <w:tab/>
      </w:r>
      <w:r>
        <w:rPr>
          <w:rFonts w:ascii="Doulos SIL" w:hAnsi="Doulos SIL"/>
          <w:i/>
          <w:color w:val="0000FF"/>
        </w:rPr>
        <w:t>zòmɔ́,</w:t>
      </w:r>
      <w:r>
        <w:rPr>
          <w:rFonts w:ascii="Doulos SIL" w:hAnsi="Doulos SIL"/>
          <w:i/>
          <w:color w:val="0000FF"/>
        </w:rPr>
        <w:tab/>
        <w:t>ńné</w:t>
      </w:r>
      <w:r>
        <w:rPr>
          <w:rFonts w:ascii="Doulos SIL" w:hAnsi="Doulos SIL"/>
          <w:i/>
          <w:color w:val="0000FF"/>
        </w:rPr>
        <w:tab/>
        <w:t>màndì</w:t>
      </w:r>
      <w:r>
        <w:rPr>
          <w:rFonts w:ascii="Doulos SIL" w:hAnsi="Doulos SIL"/>
          <w:i/>
          <w:color w:val="0000FF"/>
        </w:rPr>
        <w:tab/>
        <w:t>kárⁿà</w:t>
      </w:r>
      <w:r w:rsidR="00122D5D">
        <w:rPr>
          <w:rFonts w:ascii="Doulos SIL" w:hAnsi="Doulos SIL"/>
          <w:i/>
          <w:color w:val="0000FF"/>
        </w:rPr>
        <w:t xml:space="preserve">, </w:t>
      </w:r>
      <w:r w:rsidR="00EE2643">
        <w:rPr>
          <w:rFonts w:ascii="Doulos SIL" w:hAnsi="Doulos SIL"/>
          <w:i/>
          <w:color w:val="0000FF"/>
        </w:rPr>
        <w:t>…</w:t>
      </w:r>
    </w:p>
    <w:p w14:paraId="46926B2E" w14:textId="493C63B4" w:rsidR="00045C9E" w:rsidRDefault="00F83603" w:rsidP="00F83603">
      <w:pPr>
        <w:tabs>
          <w:tab w:val="left" w:pos="900"/>
          <w:tab w:val="left" w:pos="1260"/>
          <w:tab w:val="left" w:pos="2160"/>
          <w:tab w:val="left" w:pos="3060"/>
          <w:tab w:val="left" w:pos="4410"/>
        </w:tabs>
      </w:pPr>
      <w:r>
        <w:tab/>
      </w:r>
      <w:r>
        <w:tab/>
      </w:r>
      <w:r>
        <w:tab/>
        <w:t>hare,</w:t>
      </w:r>
      <w:r>
        <w:tab/>
        <w:t>3SgSbj</w:t>
      </w:r>
      <w:r>
        <w:tab/>
        <w:t>laugh(v).Pfv</w:t>
      </w:r>
      <w:r>
        <w:tab/>
      </w:r>
      <w:r w:rsidR="0027519C">
        <w:t>Pfv.Ppl</w:t>
      </w:r>
      <w:r w:rsidR="00122D5D">
        <w:t xml:space="preserve">, </w:t>
      </w:r>
      <w:r w:rsidR="00EE2643">
        <w:rPr>
          <w:rFonts w:ascii="Doulos SIL" w:hAnsi="Doulos SIL"/>
          <w:i/>
          <w:color w:val="0000FF"/>
        </w:rPr>
        <w:t>…</w:t>
      </w:r>
    </w:p>
    <w:p w14:paraId="7A268F3C" w14:textId="2C9E2AEF" w:rsidR="00045C9E" w:rsidRDefault="00045C9E" w:rsidP="0057629C">
      <w:pPr>
        <w:tabs>
          <w:tab w:val="left" w:pos="900"/>
          <w:tab w:val="left" w:pos="1260"/>
          <w:tab w:val="left" w:pos="2160"/>
          <w:tab w:val="left" w:pos="3690"/>
        </w:tabs>
      </w:pPr>
      <w:r>
        <w:rPr>
          <w:rFonts w:ascii="Doulos SIL" w:hAnsi="Doulos SIL"/>
          <w:i/>
          <w:color w:val="0000FF"/>
        </w:rPr>
        <w:tab/>
      </w:r>
      <w:r>
        <w:rPr>
          <w:rFonts w:ascii="Doulos SIL" w:hAnsi="Doulos SIL"/>
          <w:i/>
          <w:color w:val="0000FF"/>
        </w:rPr>
        <w:tab/>
      </w:r>
      <w:r w:rsidR="00122D5D">
        <w:t>B:</w:t>
      </w:r>
      <w:r>
        <w:rPr>
          <w:rFonts w:ascii="Doulos SIL" w:hAnsi="Doulos SIL"/>
          <w:i/>
          <w:color w:val="0000FF"/>
        </w:rPr>
        <w:tab/>
      </w:r>
      <w:r w:rsidR="00122D5D">
        <w:rPr>
          <w:rFonts w:ascii="Doulos SIL" w:hAnsi="Doulos SIL"/>
          <w:i/>
          <w:color w:val="0000FF"/>
        </w:rPr>
        <w:t>zòmɔ́</w:t>
      </w:r>
      <w:r w:rsidR="00122D5D">
        <w:rPr>
          <w:rFonts w:ascii="Doulos SIL" w:hAnsi="Doulos SIL"/>
          <w:i/>
          <w:color w:val="0000FF"/>
        </w:rPr>
        <w:tab/>
        <w:t>màndì</w:t>
      </w:r>
      <w:r w:rsidR="00122D5D">
        <w:rPr>
          <w:rFonts w:ascii="Doulos SIL" w:hAnsi="Doulos SIL"/>
          <w:i/>
          <w:color w:val="0000FF"/>
        </w:rPr>
        <w:tab/>
        <w:t>kárⁿà</w:t>
      </w:r>
    </w:p>
    <w:p w14:paraId="3451F499" w14:textId="522F8453" w:rsidR="00045C9E" w:rsidRPr="009E225D" w:rsidRDefault="00045C9E" w:rsidP="0057629C">
      <w:pPr>
        <w:tabs>
          <w:tab w:val="left" w:pos="900"/>
          <w:tab w:val="left" w:pos="1260"/>
          <w:tab w:val="left" w:pos="2160"/>
          <w:tab w:val="left" w:pos="3690"/>
        </w:tabs>
      </w:pPr>
      <w:r>
        <w:tab/>
      </w:r>
      <w:r>
        <w:tab/>
      </w:r>
      <w:r>
        <w:tab/>
      </w:r>
      <w:r w:rsidR="0057629C">
        <w:t>hare</w:t>
      </w:r>
      <w:r w:rsidR="0057629C">
        <w:tab/>
        <w:t>laugh(v).Pfv</w:t>
      </w:r>
      <w:r w:rsidR="0057629C">
        <w:tab/>
      </w:r>
      <w:r w:rsidR="0027519C">
        <w:t>Pfv.Ppl</w:t>
      </w:r>
    </w:p>
    <w:p w14:paraId="053DBD92" w14:textId="1D88E08E" w:rsidR="00122D5D" w:rsidRDefault="00045C9E" w:rsidP="00EE2643">
      <w:pPr>
        <w:tabs>
          <w:tab w:val="left" w:pos="900"/>
          <w:tab w:val="left" w:pos="1260"/>
          <w:tab w:val="left" w:pos="2070"/>
          <w:tab w:val="left" w:pos="2880"/>
          <w:tab w:val="left" w:pos="3780"/>
          <w:tab w:val="left" w:pos="5220"/>
        </w:tabs>
      </w:pPr>
      <w:r>
        <w:rPr>
          <w:rFonts w:ascii="Doulos SIL" w:hAnsi="Doulos SIL"/>
          <w:i/>
          <w:color w:val="0000FF"/>
        </w:rPr>
        <w:tab/>
      </w:r>
      <w:r>
        <w:rPr>
          <w:rFonts w:ascii="Doulos SIL" w:hAnsi="Doulos SIL"/>
          <w:i/>
          <w:color w:val="0000FF"/>
        </w:rPr>
        <w:tab/>
      </w:r>
      <w:r w:rsidR="00122D5D">
        <w:t>A</w:t>
      </w:r>
      <w:r>
        <w:rPr>
          <w:rFonts w:ascii="Doulos SIL" w:hAnsi="Doulos SIL"/>
          <w:i/>
          <w:color w:val="0000FF"/>
        </w:rPr>
        <w:tab/>
      </w:r>
      <w:r w:rsidR="00122D5D">
        <w:rPr>
          <w:rFonts w:ascii="Doulos SIL" w:hAnsi="Doulos SIL"/>
          <w:i/>
          <w:color w:val="0000FF"/>
        </w:rPr>
        <w:t>ê:,</w:t>
      </w:r>
      <w:r w:rsidR="00122D5D">
        <w:rPr>
          <w:rFonts w:ascii="Doulos SIL" w:hAnsi="Doulos SIL"/>
          <w:i/>
          <w:color w:val="0000FF"/>
        </w:rPr>
        <w:tab/>
        <w:t>zòmɔ́</w:t>
      </w:r>
      <w:r w:rsidR="00122D5D">
        <w:rPr>
          <w:rFonts w:ascii="Doulos SIL" w:hAnsi="Doulos SIL"/>
          <w:i/>
          <w:color w:val="0000FF"/>
        </w:rPr>
        <w:tab/>
      </w:r>
      <w:r w:rsidR="00EE2643">
        <w:rPr>
          <w:rFonts w:ascii="Doulos SIL" w:hAnsi="Doulos SIL"/>
          <w:i/>
          <w:color w:val="0000FF"/>
        </w:rPr>
        <w:t>ńné</w:t>
      </w:r>
      <w:r w:rsidR="00EE2643">
        <w:rPr>
          <w:rFonts w:ascii="Doulos SIL" w:hAnsi="Doulos SIL"/>
          <w:i/>
          <w:color w:val="0000FF"/>
        </w:rPr>
        <w:tab/>
      </w:r>
      <w:r w:rsidR="00122D5D">
        <w:rPr>
          <w:rFonts w:ascii="Doulos SIL" w:hAnsi="Doulos SIL"/>
          <w:i/>
          <w:color w:val="0000FF"/>
        </w:rPr>
        <w:t>màndì</w:t>
      </w:r>
      <w:r w:rsidR="00122D5D">
        <w:rPr>
          <w:rFonts w:ascii="Doulos SIL" w:hAnsi="Doulos SIL"/>
          <w:i/>
          <w:color w:val="0000FF"/>
        </w:rPr>
        <w:tab/>
        <w:t>kárⁿà,</w:t>
      </w:r>
    </w:p>
    <w:p w14:paraId="4721588A" w14:textId="4B9C2F36" w:rsidR="00045C9E" w:rsidRDefault="00122D5D" w:rsidP="00EE2643">
      <w:pPr>
        <w:tabs>
          <w:tab w:val="left" w:pos="900"/>
          <w:tab w:val="left" w:pos="1260"/>
          <w:tab w:val="left" w:pos="2070"/>
          <w:tab w:val="left" w:pos="2880"/>
          <w:tab w:val="left" w:pos="3780"/>
          <w:tab w:val="left" w:pos="5220"/>
        </w:tabs>
      </w:pPr>
      <w:r>
        <w:tab/>
      </w:r>
      <w:r>
        <w:tab/>
      </w:r>
      <w:r>
        <w:tab/>
        <w:t>yes,</w:t>
      </w:r>
      <w:r>
        <w:tab/>
        <w:t>hare</w:t>
      </w:r>
      <w:r>
        <w:tab/>
      </w:r>
      <w:r w:rsidR="00EE2643">
        <w:t>3SgSbj</w:t>
      </w:r>
      <w:r w:rsidR="00EE2643">
        <w:tab/>
      </w:r>
      <w:r>
        <w:t>laugh(v).Pfv</w:t>
      </w:r>
      <w:r>
        <w:tab/>
      </w:r>
      <w:r w:rsidR="0027519C">
        <w:t>Pfv.Ppl</w:t>
      </w:r>
      <w:r>
        <w:t xml:space="preserve">, </w:t>
      </w:r>
    </w:p>
    <w:p w14:paraId="615E7B0D" w14:textId="77777777" w:rsidR="00FB5D5D" w:rsidRDefault="00FB5D5D" w:rsidP="00FB5D5D">
      <w:pPr>
        <w:tabs>
          <w:tab w:val="left" w:pos="720"/>
          <w:tab w:val="left" w:pos="1080"/>
          <w:tab w:val="left" w:pos="1440"/>
        </w:tabs>
        <w:ind w:left="1080" w:hanging="1080"/>
      </w:pPr>
      <w:r>
        <w:tab/>
        <w:t>A:</w:t>
      </w:r>
      <w:r>
        <w:tab/>
        <w:t>‘Hare, when he laughed,</w:t>
      </w:r>
      <w:r w:rsidRPr="00122D5D">
        <w:t xml:space="preserve"> </w:t>
      </w:r>
      <w:r>
        <w:t>…</w:t>
      </w:r>
    </w:p>
    <w:p w14:paraId="00A383A8" w14:textId="77777777" w:rsidR="00FB5D5D" w:rsidRDefault="00FB5D5D" w:rsidP="00FB5D5D">
      <w:pPr>
        <w:tabs>
          <w:tab w:val="left" w:pos="720"/>
          <w:tab w:val="left" w:pos="1080"/>
          <w:tab w:val="left" w:pos="1440"/>
        </w:tabs>
        <w:ind w:left="1080" w:hanging="1080"/>
      </w:pPr>
      <w:r>
        <w:tab/>
        <w:t>B:</w:t>
      </w:r>
      <w:r>
        <w:tab/>
        <w:t>‘Hare laughed?’</w:t>
      </w:r>
    </w:p>
    <w:p w14:paraId="1BFE8705" w14:textId="29024127" w:rsidR="00FB5D5D" w:rsidRPr="00122D5D" w:rsidRDefault="00FB5D5D" w:rsidP="00FB5D5D">
      <w:pPr>
        <w:tabs>
          <w:tab w:val="left" w:pos="720"/>
          <w:tab w:val="left" w:pos="1080"/>
          <w:tab w:val="left" w:pos="1440"/>
        </w:tabs>
        <w:ind w:left="1080" w:hanging="1080"/>
      </w:pPr>
      <w:r>
        <w:tab/>
        <w:t>A:</w:t>
      </w:r>
      <w:r>
        <w:tab/>
        <w:t>‘Yes. When hare laughed, …’</w:t>
      </w:r>
    </w:p>
    <w:p w14:paraId="0E8E8D22" w14:textId="77777777" w:rsidR="00FB5D5D" w:rsidRDefault="00FB5D5D" w:rsidP="00FB5D5D">
      <w:pPr>
        <w:tabs>
          <w:tab w:val="left" w:pos="720"/>
          <w:tab w:val="left" w:pos="1080"/>
          <w:tab w:val="left" w:pos="1440"/>
        </w:tabs>
        <w:ind w:left="1080" w:hanging="1080"/>
      </w:pPr>
      <w:r>
        <w:tab/>
        <w:t>[</w:t>
      </w:r>
    </w:p>
    <w:p w14:paraId="64754AD2" w14:textId="77777777" w:rsidR="00FB5D5D" w:rsidRDefault="00FB5D5D" w:rsidP="0057629C">
      <w:pPr>
        <w:tabs>
          <w:tab w:val="left" w:pos="900"/>
          <w:tab w:val="left" w:pos="1260"/>
          <w:tab w:val="left" w:pos="2790"/>
        </w:tabs>
      </w:pPr>
    </w:p>
    <w:p w14:paraId="654E807F" w14:textId="0E6A018F" w:rsidR="00045C9E" w:rsidRPr="003C09FD" w:rsidRDefault="00FB5D5D" w:rsidP="0057629C">
      <w:pPr>
        <w:tabs>
          <w:tab w:val="left" w:pos="900"/>
          <w:tab w:val="left" w:pos="1260"/>
          <w:tab w:val="left" w:pos="2790"/>
        </w:tabs>
        <w:rPr>
          <w:rFonts w:ascii="Doulos SIL" w:hAnsi="Doulos SIL"/>
          <w:i/>
          <w:color w:val="0000FF"/>
        </w:rPr>
      </w:pPr>
      <w:r>
        <w:t>(01:02)</w:t>
      </w:r>
      <w:r w:rsidR="00045C9E">
        <w:tab/>
      </w:r>
      <w:r>
        <w:t>A:</w:t>
      </w:r>
      <w:r w:rsidR="00045C9E">
        <w:tab/>
      </w:r>
      <w:r w:rsidR="0057629C" w:rsidRPr="003C09FD">
        <w:rPr>
          <w:rFonts w:ascii="Doulos SIL" w:hAnsi="Doulos SIL"/>
          <w:i/>
          <w:color w:val="0000FF"/>
        </w:rPr>
        <w:t>á-gì</w:t>
      </w:r>
      <w:r w:rsidR="0057629C" w:rsidRPr="003C09FD">
        <w:rPr>
          <w:rFonts w:ascii="Doulos SIL" w:hAnsi="Doulos SIL"/>
          <w:i/>
          <w:color w:val="0000FF"/>
        </w:rPr>
        <w:tab/>
        <w:t>mándì-m-d-ɛ̀</w:t>
      </w:r>
      <w:r w:rsidR="0057629C" w:rsidRPr="003C09FD">
        <w:rPr>
          <w:rFonts w:ascii="Doulos SIL" w:hAnsi="Doulos SIL"/>
          <w:i/>
          <w:color w:val="0000FF"/>
        </w:rPr>
        <w:tab/>
      </w:r>
    </w:p>
    <w:p w14:paraId="2475C989" w14:textId="6C324E64" w:rsidR="0057629C" w:rsidRPr="003C09FD" w:rsidRDefault="0057629C" w:rsidP="0057629C">
      <w:pPr>
        <w:tabs>
          <w:tab w:val="left" w:pos="900"/>
          <w:tab w:val="left" w:pos="1260"/>
          <w:tab w:val="left" w:pos="2790"/>
        </w:tabs>
      </w:pPr>
      <w:r>
        <w:tab/>
      </w:r>
      <w:r>
        <w:tab/>
      </w:r>
      <w:r>
        <w:tab/>
        <w:t>Logo-Acc</w:t>
      </w:r>
      <w:r>
        <w:tab/>
        <w:t>laugh(v)-Ipfv-Ipfv-3PlSbj</w:t>
      </w:r>
    </w:p>
    <w:p w14:paraId="0FA4643A" w14:textId="3E14A5FC" w:rsidR="00045C9E" w:rsidRDefault="00045C9E" w:rsidP="0057629C">
      <w:pPr>
        <w:tabs>
          <w:tab w:val="left" w:pos="900"/>
          <w:tab w:val="left" w:pos="1260"/>
          <w:tab w:val="left" w:pos="2340"/>
          <w:tab w:val="left" w:pos="4320"/>
          <w:tab w:val="left" w:pos="4950"/>
          <w:tab w:val="left" w:pos="5670"/>
        </w:tabs>
      </w:pPr>
      <w:r>
        <w:rPr>
          <w:rFonts w:ascii="Doulos SIL" w:hAnsi="Doulos SIL"/>
          <w:i/>
          <w:color w:val="0000FF"/>
        </w:rPr>
        <w:tab/>
      </w:r>
      <w:r>
        <w:rPr>
          <w:rFonts w:ascii="Doulos SIL" w:hAnsi="Doulos SIL"/>
          <w:i/>
          <w:color w:val="0000FF"/>
        </w:rPr>
        <w:tab/>
      </w:r>
      <w:r>
        <w:rPr>
          <w:rFonts w:ascii="Doulos SIL" w:hAnsi="Doulos SIL"/>
          <w:i/>
          <w:color w:val="0000FF"/>
        </w:rPr>
        <w:tab/>
      </w:r>
      <w:r w:rsidR="0057629C">
        <w:rPr>
          <w:rFonts w:ascii="Doulos SIL" w:hAnsi="Doulos SIL"/>
          <w:i/>
          <w:color w:val="0000FF"/>
        </w:rPr>
        <w:t>[wùlé:</w:t>
      </w:r>
      <w:r w:rsidR="0057629C">
        <w:rPr>
          <w:rFonts w:ascii="Doulos SIL" w:hAnsi="Doulos SIL"/>
          <w:i/>
          <w:color w:val="0000FF"/>
        </w:rPr>
        <w:tab/>
      </w:r>
      <w:r w:rsidR="00F136FE">
        <w:rPr>
          <w:rFonts w:ascii="Doulos SIL" w:hAnsi="Doulos SIL"/>
          <w:i/>
          <w:color w:val="0000FF"/>
        </w:rPr>
        <w:t>á-gá</w:t>
      </w:r>
      <w:r w:rsidR="0057629C">
        <w:rPr>
          <w:rFonts w:ascii="Doulos SIL" w:hAnsi="Doulos SIL"/>
          <w:i/>
          <w:color w:val="0000FF"/>
        </w:rPr>
        <w:t>-mbɔ̀]</w:t>
      </w:r>
      <w:r w:rsidR="0057629C">
        <w:rPr>
          <w:rFonts w:ascii="Doulos SIL" w:hAnsi="Doulos SIL"/>
          <w:i/>
          <w:color w:val="0000FF"/>
        </w:rPr>
        <w:tab/>
        <w:t>jɛ̀</w:t>
      </w:r>
      <w:r w:rsidR="0057629C">
        <w:rPr>
          <w:rFonts w:ascii="Doulos SIL" w:hAnsi="Doulos SIL"/>
          <w:i/>
          <w:color w:val="0000FF"/>
        </w:rPr>
        <w:tab/>
        <w:t>tí</w:t>
      </w:r>
      <w:r w:rsidR="0057629C">
        <w:rPr>
          <w:rFonts w:ascii="Doulos SIL" w:hAnsi="Doulos SIL"/>
          <w:i/>
          <w:color w:val="0000FF"/>
        </w:rPr>
        <w:tab/>
        <w:t>gín,</w:t>
      </w:r>
    </w:p>
    <w:p w14:paraId="64925F89" w14:textId="18FA5DCD" w:rsidR="0057629C" w:rsidRPr="0057629C" w:rsidRDefault="0057629C" w:rsidP="0057629C">
      <w:pPr>
        <w:tabs>
          <w:tab w:val="left" w:pos="900"/>
          <w:tab w:val="left" w:pos="1260"/>
          <w:tab w:val="left" w:pos="2340"/>
          <w:tab w:val="left" w:pos="4320"/>
          <w:tab w:val="left" w:pos="4950"/>
          <w:tab w:val="left" w:pos="5670"/>
        </w:tabs>
      </w:pPr>
      <w:r>
        <w:tab/>
      </w:r>
      <w:r>
        <w:tab/>
      </w:r>
      <w:r>
        <w:tab/>
        <w:t>[children</w:t>
      </w:r>
      <w:r>
        <w:tab/>
        <w:t>Logo-Poss-AnPl]</w:t>
      </w:r>
      <w:r>
        <w:tab/>
        <w:t>kill</w:t>
      </w:r>
      <w:r>
        <w:tab/>
        <w:t>Pfv1b</w:t>
      </w:r>
      <w:r>
        <w:tab/>
        <w:t>Ant.Past.SS,</w:t>
      </w:r>
    </w:p>
    <w:p w14:paraId="0FC4AF5F" w14:textId="3FE259EA" w:rsidR="0057629C" w:rsidRDefault="0057629C" w:rsidP="0057629C">
      <w:pPr>
        <w:tabs>
          <w:tab w:val="left" w:pos="900"/>
          <w:tab w:val="left" w:pos="1260"/>
          <w:tab w:val="left" w:pos="2430"/>
          <w:tab w:val="left" w:pos="5130"/>
          <w:tab w:val="left" w:pos="5850"/>
        </w:tabs>
      </w:pPr>
      <w:r>
        <w:rPr>
          <w:rFonts w:ascii="Doulos SIL" w:hAnsi="Doulos SIL"/>
          <w:i/>
          <w:color w:val="0000FF"/>
        </w:rPr>
        <w:tab/>
      </w:r>
      <w:r>
        <w:rPr>
          <w:rFonts w:ascii="Doulos SIL" w:hAnsi="Doulos SIL"/>
          <w:i/>
          <w:color w:val="0000FF"/>
        </w:rPr>
        <w:tab/>
      </w:r>
      <w:r>
        <w:rPr>
          <w:rFonts w:ascii="Doulos SIL" w:hAnsi="Doulos SIL"/>
          <w:i/>
          <w:color w:val="0000FF"/>
        </w:rPr>
        <w:tab/>
        <w:t>á-gì</w:t>
      </w:r>
      <w:r>
        <w:rPr>
          <w:rFonts w:ascii="Doulos SIL" w:hAnsi="Doulos SIL"/>
          <w:i/>
          <w:color w:val="0000FF"/>
        </w:rPr>
        <w:tab/>
        <w:t>lɔ́g-à:-y</w:t>
      </w:r>
      <w:r>
        <w:rPr>
          <w:rFonts w:ascii="Doulos SIL" w:hAnsi="Doulos SIL"/>
          <w:i/>
          <w:color w:val="0000FF"/>
        </w:rPr>
        <w:tab/>
        <w:t>jìn</w:t>
      </w:r>
      <w:r>
        <w:rPr>
          <w:rFonts w:ascii="Doulos SIL" w:hAnsi="Doulos SIL"/>
          <w:i/>
          <w:color w:val="0000FF"/>
        </w:rPr>
        <w:tab/>
        <w:t>gín</w:t>
      </w:r>
    </w:p>
    <w:p w14:paraId="57ED340C" w14:textId="44F583AA" w:rsidR="0057629C" w:rsidRPr="0057629C" w:rsidRDefault="0057629C" w:rsidP="0057629C">
      <w:pPr>
        <w:tabs>
          <w:tab w:val="left" w:pos="900"/>
          <w:tab w:val="left" w:pos="1260"/>
          <w:tab w:val="left" w:pos="2430"/>
          <w:tab w:val="left" w:pos="5130"/>
          <w:tab w:val="left" w:pos="5850"/>
        </w:tabs>
      </w:pPr>
      <w:r>
        <w:tab/>
      </w:r>
      <w:r>
        <w:tab/>
      </w:r>
      <w:r>
        <w:tab/>
        <w:t>Logo-Acc</w:t>
      </w:r>
      <w:r>
        <w:tab/>
        <w:t>be.excessive-Pfv1a-3SgSbj</w:t>
      </w:r>
      <w:r>
        <w:tab/>
        <w:t>say</w:t>
      </w:r>
      <w:r>
        <w:tab/>
        <w:t>Ant.Past.SS,</w:t>
      </w:r>
    </w:p>
    <w:p w14:paraId="4F569E65" w14:textId="3330936B" w:rsidR="0057629C" w:rsidRDefault="0057629C" w:rsidP="00FB5D5D">
      <w:pPr>
        <w:tabs>
          <w:tab w:val="left" w:pos="900"/>
          <w:tab w:val="left" w:pos="1260"/>
          <w:tab w:val="left" w:pos="3510"/>
          <w:tab w:val="left" w:pos="4230"/>
          <w:tab w:val="left" w:pos="5040"/>
          <w:tab w:val="left" w:pos="6030"/>
          <w:tab w:val="left" w:pos="6660"/>
        </w:tabs>
      </w:pPr>
      <w:r>
        <w:rPr>
          <w:rFonts w:ascii="Doulos SIL" w:hAnsi="Doulos SIL"/>
          <w:i/>
          <w:color w:val="0000FF"/>
        </w:rPr>
        <w:tab/>
      </w:r>
      <w:r>
        <w:rPr>
          <w:rFonts w:ascii="Doulos SIL" w:hAnsi="Doulos SIL"/>
          <w:i/>
          <w:color w:val="0000FF"/>
        </w:rPr>
        <w:tab/>
      </w:r>
      <w:r>
        <w:rPr>
          <w:rFonts w:ascii="Doulos SIL" w:hAnsi="Doulos SIL"/>
          <w:i/>
          <w:color w:val="0000FF"/>
        </w:rPr>
        <w:tab/>
        <w:t>[</w:t>
      </w:r>
      <w:r w:rsidR="00FB5D5D">
        <w:rPr>
          <w:rFonts w:ascii="Doulos SIL" w:hAnsi="Doulos SIL"/>
          <w:i/>
          <w:color w:val="0000FF"/>
        </w:rPr>
        <w:t>[</w:t>
      </w:r>
      <w:r>
        <w:rPr>
          <w:rFonts w:ascii="Doulos SIL" w:hAnsi="Doulos SIL"/>
          <w:i/>
          <w:color w:val="0000FF"/>
        </w:rPr>
        <w:t>mòndù-màndé</w:t>
      </w:r>
      <w:r>
        <w:rPr>
          <w:rFonts w:ascii="Doulos SIL" w:hAnsi="Doulos SIL"/>
          <w:i/>
          <w:color w:val="0000FF"/>
        </w:rPr>
        <w:tab/>
        <w:t>ǹ</w:t>
      </w:r>
      <w:r w:rsidR="00FB5D5D">
        <w:rPr>
          <w:rFonts w:ascii="Doulos SIL" w:hAnsi="Doulos SIL"/>
          <w:i/>
          <w:color w:val="0000FF"/>
        </w:rPr>
        <w:t>]</w:t>
      </w:r>
      <w:r w:rsidR="00FB5D5D">
        <w:rPr>
          <w:rFonts w:ascii="Doulos SIL" w:hAnsi="Doulos SIL"/>
          <w:i/>
          <w:color w:val="0000FF"/>
        </w:rPr>
        <w:tab/>
        <w:t>à-</w:t>
      </w:r>
      <w:r>
        <w:rPr>
          <w:rFonts w:ascii="Doulos SIL" w:hAnsi="Doulos SIL"/>
          <w:i/>
          <w:color w:val="0000FF"/>
        </w:rPr>
        <w:t>m</w:t>
      </w:r>
      <w:r w:rsidR="00FB5D5D">
        <w:rPr>
          <w:rFonts w:ascii="Doulos SIL" w:hAnsi="Doulos SIL"/>
          <w:i/>
          <w:color w:val="0000FF"/>
        </w:rPr>
        <w:t>́</w:t>
      </w:r>
      <w:r w:rsidR="00FB5D5D">
        <w:rPr>
          <w:rFonts w:ascii="Doulos SIL" w:hAnsi="Doulos SIL"/>
          <w:i/>
          <w:color w:val="0000FF"/>
        </w:rPr>
        <w:tab/>
        <w:t>mà→]</w:t>
      </w:r>
      <w:r>
        <w:rPr>
          <w:rFonts w:ascii="Doulos SIL" w:hAnsi="Doulos SIL"/>
          <w:i/>
          <w:color w:val="0000FF"/>
        </w:rPr>
        <w:tab/>
        <w:t>nné</w:t>
      </w:r>
      <w:r>
        <w:rPr>
          <w:rFonts w:ascii="Doulos SIL" w:hAnsi="Doulos SIL"/>
          <w:i/>
          <w:color w:val="0000FF"/>
        </w:rPr>
        <w:tab/>
      </w:r>
    </w:p>
    <w:p w14:paraId="30A5C19D" w14:textId="69943D6B" w:rsidR="00045C9E" w:rsidRPr="009E225D" w:rsidRDefault="0057629C" w:rsidP="00FB5D5D">
      <w:pPr>
        <w:tabs>
          <w:tab w:val="left" w:pos="900"/>
          <w:tab w:val="left" w:pos="1260"/>
          <w:tab w:val="left" w:pos="3510"/>
          <w:tab w:val="left" w:pos="4230"/>
          <w:tab w:val="left" w:pos="5040"/>
          <w:tab w:val="left" w:pos="6030"/>
          <w:tab w:val="left" w:pos="6660"/>
        </w:tabs>
      </w:pPr>
      <w:r>
        <w:tab/>
      </w:r>
      <w:r>
        <w:tab/>
      </w:r>
      <w:r>
        <w:tab/>
        <w:t>[</w:t>
      </w:r>
      <w:r w:rsidR="00FB5D5D">
        <w:t>[</w:t>
      </w:r>
      <w:r>
        <w:t>laughter-laugh.Agent</w:t>
      </w:r>
      <w:r w:rsidR="00FB5D5D">
        <w:tab/>
        <w:t>Def]</w:t>
      </w:r>
      <w:r w:rsidR="00FB5D5D">
        <w:tab/>
        <w:t>who?</w:t>
      </w:r>
      <w:r w:rsidR="00FB5D5D">
        <w:tab/>
        <w:t>Q]</w:t>
      </w:r>
      <w:r w:rsidR="00FB5D5D">
        <w:tab/>
        <w:t>3Sg</w:t>
      </w:r>
      <w:r w:rsidR="00FB5D5D">
        <w:tab/>
      </w:r>
    </w:p>
    <w:p w14:paraId="68BADAB9" w14:textId="15829E8E" w:rsidR="00122D5D" w:rsidRPr="00122D5D" w:rsidRDefault="00122D5D" w:rsidP="00045C9E">
      <w:pPr>
        <w:tabs>
          <w:tab w:val="left" w:pos="720"/>
          <w:tab w:val="left" w:pos="1080"/>
          <w:tab w:val="left" w:pos="1440"/>
        </w:tabs>
        <w:ind w:left="1080" w:hanging="1080"/>
      </w:pPr>
      <w:r>
        <w:tab/>
        <w:t>A</w:t>
      </w:r>
      <w:r w:rsidR="00045C9E">
        <w:t>:</w:t>
      </w:r>
      <w:r w:rsidR="00045C9E">
        <w:tab/>
        <w:t>‘</w:t>
      </w:r>
      <w:r w:rsidR="00FB5D5D">
        <w:t>lion said: “they are laughing at me. They killed my cubs, it’s too much for me. Who is the one laughing?”’</w:t>
      </w:r>
    </w:p>
    <w:p w14:paraId="6CEDDB90" w14:textId="77777777" w:rsidR="00045C9E" w:rsidRDefault="00045C9E" w:rsidP="00045C9E">
      <w:pPr>
        <w:tabs>
          <w:tab w:val="left" w:pos="720"/>
          <w:tab w:val="left" w:pos="1080"/>
          <w:tab w:val="left" w:pos="1440"/>
        </w:tabs>
        <w:ind w:left="1080" w:hanging="1080"/>
      </w:pPr>
      <w:r>
        <w:tab/>
        <w:t>[</w:t>
      </w:r>
    </w:p>
    <w:p w14:paraId="7C0D1EDE" w14:textId="77777777" w:rsidR="00045C9E" w:rsidRDefault="00045C9E" w:rsidP="00045C9E">
      <w:pPr>
        <w:tabs>
          <w:tab w:val="left" w:pos="900"/>
          <w:tab w:val="left" w:pos="1260"/>
        </w:tabs>
      </w:pPr>
    </w:p>
    <w:p w14:paraId="01EAC6CD" w14:textId="1D26FC3B" w:rsidR="00FB5D5D" w:rsidRDefault="00FB5D5D" w:rsidP="00FB5D5D">
      <w:pPr>
        <w:tabs>
          <w:tab w:val="left" w:pos="900"/>
          <w:tab w:val="left" w:pos="1260"/>
          <w:tab w:val="left" w:pos="2070"/>
          <w:tab w:val="left" w:pos="2700"/>
          <w:tab w:val="left" w:pos="3690"/>
          <w:tab w:val="left" w:pos="4680"/>
          <w:tab w:val="left" w:pos="6570"/>
        </w:tabs>
      </w:pPr>
      <w:r>
        <w:t xml:space="preserve"> (01:06)</w:t>
      </w:r>
      <w:r>
        <w:rPr>
          <w:rFonts w:ascii="Doulos SIL" w:hAnsi="Doulos SIL"/>
          <w:i/>
          <w:color w:val="0000FF"/>
        </w:rPr>
        <w:tab/>
      </w:r>
      <w:r w:rsidRPr="003C09FD">
        <w:t>A:</w:t>
      </w:r>
      <w:r>
        <w:rPr>
          <w:rFonts w:ascii="Doulos SIL" w:hAnsi="Doulos SIL"/>
          <w:i/>
          <w:color w:val="0000FF"/>
        </w:rPr>
        <w:tab/>
        <w:t>zòmɔ́,</w:t>
      </w:r>
      <w:r>
        <w:rPr>
          <w:rFonts w:ascii="Doulos SIL" w:hAnsi="Doulos SIL"/>
          <w:i/>
          <w:color w:val="0000FF"/>
        </w:rPr>
        <w:tab/>
        <w:t>wî:,</w:t>
      </w:r>
      <w:r>
        <w:rPr>
          <w:rFonts w:ascii="Doulos SIL" w:hAnsi="Doulos SIL"/>
          <w:i/>
          <w:color w:val="0000FF"/>
        </w:rPr>
        <w:tab/>
        <w:t>dúgúrú</w:t>
      </w:r>
      <w:r>
        <w:rPr>
          <w:rFonts w:ascii="Doulos SIL" w:hAnsi="Doulos SIL"/>
          <w:i/>
          <w:color w:val="0000FF"/>
        </w:rPr>
        <w:tab/>
        <w:t>nné-gì</w:t>
      </w:r>
      <w:r>
        <w:rPr>
          <w:rFonts w:ascii="Doulos SIL" w:hAnsi="Doulos SIL"/>
          <w:i/>
          <w:color w:val="0000FF"/>
        </w:rPr>
        <w:tab/>
        <w:t>jɛ̌-tì-</w:t>
      </w:r>
      <w:r>
        <w:rPr>
          <w:rFonts w:ascii="Doulos SIL" w:hAnsi="Doulos SIL"/>
          <w:i/>
          <w:color w:val="0000FF"/>
        </w:rPr>
        <w:sym w:font="Symbol" w:char="F0C6"/>
      </w:r>
      <w:r>
        <w:rPr>
          <w:rFonts w:ascii="Doulos SIL" w:hAnsi="Doulos SIL"/>
          <w:i/>
          <w:color w:val="0000FF"/>
        </w:rPr>
        <w:tab/>
        <w:t>wà,</w:t>
      </w:r>
    </w:p>
    <w:p w14:paraId="26D953F5" w14:textId="3A841F9E" w:rsidR="00FB5D5D" w:rsidRPr="009E225D" w:rsidRDefault="00FB5D5D" w:rsidP="00FB5D5D">
      <w:pPr>
        <w:tabs>
          <w:tab w:val="left" w:pos="900"/>
          <w:tab w:val="left" w:pos="1260"/>
          <w:tab w:val="left" w:pos="2070"/>
          <w:tab w:val="left" w:pos="2700"/>
          <w:tab w:val="left" w:pos="3690"/>
          <w:tab w:val="left" w:pos="4680"/>
          <w:tab w:val="left" w:pos="6570"/>
        </w:tabs>
      </w:pPr>
      <w:r>
        <w:tab/>
      </w:r>
      <w:r>
        <w:tab/>
      </w:r>
      <w:r>
        <w:tab/>
        <w:t>hare,</w:t>
      </w:r>
      <w:r>
        <w:tab/>
        <w:t>oh!,</w:t>
      </w:r>
      <w:r>
        <w:tab/>
        <w:t>grief</w:t>
      </w:r>
      <w:r>
        <w:tab/>
        <w:t>3Sg-Acc</w:t>
      </w:r>
      <w:r>
        <w:tab/>
        <w:t>kill-Pfv1b-3SgSbj</w:t>
      </w:r>
      <w:r>
        <w:tab/>
        <w:t>Quot,</w:t>
      </w:r>
    </w:p>
    <w:p w14:paraId="554D2911" w14:textId="77777777" w:rsidR="00497EDD" w:rsidRDefault="00FB5D5D" w:rsidP="00497EDD">
      <w:pPr>
        <w:tabs>
          <w:tab w:val="left" w:pos="900"/>
          <w:tab w:val="left" w:pos="1260"/>
          <w:tab w:val="left" w:pos="2430"/>
          <w:tab w:val="left" w:pos="4770"/>
          <w:tab w:val="left" w:pos="5670"/>
          <w:tab w:val="left" w:pos="6660"/>
          <w:tab w:val="left" w:pos="729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[ɲè</w:t>
      </w:r>
      <w:r>
        <w:rPr>
          <w:vertAlign w:val="superscript"/>
        </w:rPr>
        <w:t> L</w:t>
      </w:r>
      <w:r>
        <w:rPr>
          <w:rFonts w:ascii="Doulos SIL" w:hAnsi="Doulos SIL"/>
          <w:i/>
          <w:color w:val="0000FF"/>
        </w:rPr>
        <w:tab/>
        <w:t>mòndù-màndé]</w:t>
      </w:r>
      <w:r>
        <w:rPr>
          <w:rFonts w:ascii="Doulos SIL" w:hAnsi="Doulos SIL"/>
          <w:i/>
          <w:color w:val="0000FF"/>
        </w:rPr>
        <w:tab/>
        <w:t>ɔ́dírá-ŋgó</w:t>
      </w:r>
    </w:p>
    <w:p w14:paraId="731EA5CD" w14:textId="77777777" w:rsidR="00497EDD" w:rsidRDefault="00FB5D5D" w:rsidP="00497EDD">
      <w:pPr>
        <w:tabs>
          <w:tab w:val="left" w:pos="900"/>
          <w:tab w:val="left" w:pos="1260"/>
          <w:tab w:val="left" w:pos="2430"/>
          <w:tab w:val="left" w:pos="4770"/>
          <w:tab w:val="left" w:pos="5670"/>
          <w:tab w:val="left" w:pos="6660"/>
          <w:tab w:val="left" w:pos="7290"/>
        </w:tabs>
      </w:pPr>
      <w:r>
        <w:tab/>
      </w:r>
      <w:r>
        <w:tab/>
      </w:r>
      <w:r>
        <w:tab/>
        <w:t>[person</w:t>
      </w:r>
      <w:r w:rsidRPr="00FB5D5D">
        <w:rPr>
          <w:vertAlign w:val="superscript"/>
        </w:rPr>
        <w:t>L</w:t>
      </w:r>
      <w:r>
        <w:tab/>
        <w:t>laughter-laugh.Agent]</w:t>
      </w:r>
      <w:r>
        <w:tab/>
        <w:t>inquire-Nom</w:t>
      </w:r>
    </w:p>
    <w:p w14:paraId="508DA61D" w14:textId="77777777" w:rsidR="00497EDD" w:rsidRDefault="00497EDD" w:rsidP="00497EDD">
      <w:pPr>
        <w:tabs>
          <w:tab w:val="left" w:pos="900"/>
          <w:tab w:val="left" w:pos="1260"/>
          <w:tab w:val="left" w:pos="3690"/>
          <w:tab w:val="left" w:pos="4590"/>
          <w:tab w:val="left" w:pos="5670"/>
          <w:tab w:val="left" w:pos="6660"/>
          <w:tab w:val="left" w:pos="7290"/>
        </w:tabs>
      </w:pPr>
      <w:r>
        <w:rPr>
          <w:rFonts w:ascii="Doulos SIL" w:hAnsi="Doulos SIL"/>
          <w:i/>
          <w:color w:val="0000FF"/>
        </w:rPr>
        <w:tab/>
      </w:r>
      <w:r>
        <w:rPr>
          <w:rFonts w:ascii="Doulos SIL" w:hAnsi="Doulos SIL"/>
          <w:i/>
          <w:color w:val="0000FF"/>
        </w:rPr>
        <w:tab/>
      </w:r>
      <w:r>
        <w:rPr>
          <w:rFonts w:ascii="Doulos SIL" w:hAnsi="Doulos SIL"/>
          <w:i/>
          <w:color w:val="0000FF"/>
        </w:rPr>
        <w:tab/>
        <w:t>bà:-sɔ́-</w:t>
      </w:r>
      <w:r>
        <w:rPr>
          <w:rFonts w:ascii="Doulos SIL" w:hAnsi="Doulos SIL"/>
          <w:i/>
          <w:color w:val="0000FF"/>
        </w:rPr>
        <w:sym w:font="Symbol" w:char="F0C6"/>
      </w:r>
      <w:r>
        <w:rPr>
          <w:rFonts w:ascii="Doulos SIL" w:hAnsi="Doulos SIL"/>
          <w:i/>
          <w:color w:val="0000FF"/>
        </w:rPr>
        <w:tab/>
        <w:t>mà→</w:t>
      </w:r>
      <w:r>
        <w:rPr>
          <w:rFonts w:ascii="Doulos SIL" w:hAnsi="Doulos SIL"/>
          <w:i/>
          <w:color w:val="0000FF"/>
        </w:rPr>
        <w:tab/>
        <w:t>wà,</w:t>
      </w:r>
    </w:p>
    <w:p w14:paraId="73A65B9F" w14:textId="12E05EB4" w:rsidR="00FB5D5D" w:rsidRDefault="00497EDD" w:rsidP="00497EDD">
      <w:pPr>
        <w:tabs>
          <w:tab w:val="left" w:pos="900"/>
          <w:tab w:val="left" w:pos="1260"/>
          <w:tab w:val="left" w:pos="3690"/>
          <w:tab w:val="left" w:pos="4590"/>
          <w:tab w:val="left" w:pos="5670"/>
          <w:tab w:val="left" w:pos="6660"/>
          <w:tab w:val="left" w:pos="7290"/>
        </w:tabs>
      </w:pPr>
      <w:r>
        <w:tab/>
      </w:r>
      <w:r>
        <w:tab/>
      </w:r>
      <w:r w:rsidR="00FB5D5D">
        <w:tab/>
        <w:t>be.worth</w:t>
      </w:r>
      <w:r>
        <w:t>-Pfv2-3SgSbj</w:t>
      </w:r>
      <w:r w:rsidR="000D707D">
        <w:tab/>
        <w:t>Q</w:t>
      </w:r>
      <w:r w:rsidR="000D707D">
        <w:tab/>
        <w:t>Quot,</w:t>
      </w:r>
    </w:p>
    <w:p w14:paraId="4F7C1960" w14:textId="5513A864" w:rsidR="00045C9E" w:rsidRDefault="00FB5D5D" w:rsidP="00045C9E">
      <w:pPr>
        <w:tabs>
          <w:tab w:val="left" w:pos="720"/>
          <w:tab w:val="left" w:pos="1080"/>
          <w:tab w:val="left" w:pos="1440"/>
        </w:tabs>
        <w:ind w:left="1080" w:hanging="1080"/>
      </w:pPr>
      <w:r>
        <w:tab/>
        <w:t>A</w:t>
      </w:r>
      <w:r w:rsidR="00045C9E">
        <w:t>:</w:t>
      </w:r>
      <w:r w:rsidR="00045C9E">
        <w:tab/>
        <w:t>‘</w:t>
      </w:r>
      <w:r>
        <w:t xml:space="preserve">Hare said: </w:t>
      </w:r>
      <w:r w:rsidR="00497EDD">
        <w:t>“</w:t>
      </w:r>
      <w:r>
        <w:t>Oh, grief is killing you (</w:t>
      </w:r>
      <w:r w:rsidR="00497EDD">
        <w:t>=lion). Would it be worth asking (who is) the one laughing?” ’</w:t>
      </w:r>
    </w:p>
    <w:p w14:paraId="66E64BDE" w14:textId="77777777" w:rsidR="00045C9E" w:rsidRDefault="00045C9E" w:rsidP="00045C9E">
      <w:pPr>
        <w:tabs>
          <w:tab w:val="left" w:pos="720"/>
          <w:tab w:val="left" w:pos="1080"/>
          <w:tab w:val="left" w:pos="1440"/>
        </w:tabs>
        <w:ind w:left="1080" w:hanging="1080"/>
      </w:pPr>
      <w:r>
        <w:tab/>
        <w:t>[</w:t>
      </w:r>
    </w:p>
    <w:p w14:paraId="2BF9753E" w14:textId="77777777" w:rsidR="00045C9E" w:rsidRDefault="00045C9E" w:rsidP="00045C9E">
      <w:pPr>
        <w:tabs>
          <w:tab w:val="left" w:pos="900"/>
          <w:tab w:val="left" w:pos="1260"/>
        </w:tabs>
      </w:pPr>
    </w:p>
    <w:p w14:paraId="2939CD40" w14:textId="1109B2F8" w:rsidR="00116C74" w:rsidRDefault="00045C9E" w:rsidP="00116C74">
      <w:pPr>
        <w:tabs>
          <w:tab w:val="left" w:pos="900"/>
          <w:tab w:val="left" w:pos="1260"/>
          <w:tab w:val="left" w:pos="2250"/>
          <w:tab w:val="left" w:pos="3780"/>
          <w:tab w:val="left" w:pos="5310"/>
        </w:tabs>
      </w:pPr>
      <w:r>
        <w:t>(</w:t>
      </w:r>
      <w:r w:rsidR="00974D06">
        <w:t>01:12)</w:t>
      </w:r>
      <w:r w:rsidR="00974D06">
        <w:tab/>
        <w:t>A</w:t>
      </w:r>
      <w:r>
        <w:t>:</w:t>
      </w:r>
      <w:r>
        <w:tab/>
      </w:r>
      <w:r w:rsidR="00E14957">
        <w:rPr>
          <w:rFonts w:ascii="Doulos SIL" w:hAnsi="Doulos SIL"/>
          <w:i/>
          <w:color w:val="0000FF"/>
        </w:rPr>
        <w:t>ì</w:t>
      </w:r>
      <w:r w:rsidR="00974D06">
        <w:rPr>
          <w:rFonts w:ascii="Doulos SIL" w:hAnsi="Doulos SIL"/>
          <w:i/>
          <w:color w:val="0000FF"/>
        </w:rPr>
        <w:t>n</w:t>
      </w:r>
      <w:r w:rsidR="00E14957">
        <w:rPr>
          <w:rFonts w:ascii="Doulos SIL" w:hAnsi="Doulos SIL"/>
          <w:i/>
          <w:color w:val="0000FF"/>
        </w:rPr>
        <w:t>í</w:t>
      </w:r>
      <w:r w:rsidR="00974D06">
        <w:rPr>
          <w:rFonts w:ascii="Doulos SIL" w:hAnsi="Doulos SIL"/>
          <w:i/>
          <w:color w:val="0000FF"/>
        </w:rPr>
        <w:tab/>
        <w:t>jɛ̀rú</w:t>
      </w:r>
      <w:r w:rsidR="00974D06">
        <w:rPr>
          <w:rFonts w:ascii="Doulos SIL" w:hAnsi="Doulos SIL"/>
          <w:i/>
          <w:color w:val="0000FF"/>
        </w:rPr>
        <w:tab/>
      </w:r>
      <w:r w:rsidR="00116C74">
        <w:rPr>
          <w:rFonts w:ascii="Doulos SIL" w:hAnsi="Doulos SIL"/>
          <w:i/>
          <w:color w:val="0000FF"/>
        </w:rPr>
        <w:t>jìn-</w:t>
      </w:r>
      <w:r w:rsidR="00116C74">
        <w:rPr>
          <w:rFonts w:ascii="Doulos SIL" w:hAnsi="Doulos SIL"/>
          <w:i/>
          <w:color w:val="0000FF"/>
        </w:rPr>
        <w:sym w:font="Symbol" w:char="F0C6"/>
      </w:r>
      <w:r w:rsidR="00116C74">
        <w:rPr>
          <w:rFonts w:ascii="Doulos SIL" w:hAnsi="Doulos SIL"/>
          <w:i/>
          <w:color w:val="0000FF"/>
        </w:rPr>
        <w:t>,</w:t>
      </w:r>
    </w:p>
    <w:p w14:paraId="35185C5C" w14:textId="0B2976EA" w:rsidR="00045C9E" w:rsidRDefault="00045C9E" w:rsidP="00974D06">
      <w:pPr>
        <w:tabs>
          <w:tab w:val="left" w:pos="900"/>
          <w:tab w:val="left" w:pos="1260"/>
          <w:tab w:val="left" w:pos="2250"/>
          <w:tab w:val="left" w:pos="3780"/>
        </w:tabs>
      </w:pPr>
      <w:r>
        <w:tab/>
      </w:r>
      <w:r>
        <w:tab/>
      </w:r>
      <w:r>
        <w:tab/>
      </w:r>
      <w:r w:rsidR="00974D06">
        <w:t>tooth</w:t>
      </w:r>
      <w:r w:rsidR="00974D06">
        <w:tab/>
        <w:t>look</w:t>
      </w:r>
      <w:r w:rsidR="00116C74">
        <w:t>.at</w:t>
      </w:r>
      <w:r w:rsidR="00974D06">
        <w:t>.Imprt</w:t>
      </w:r>
      <w:r w:rsidR="00974D06">
        <w:tab/>
      </w:r>
      <w:r w:rsidR="00116C74">
        <w:t>say.Pfv-3SgSbj,</w:t>
      </w:r>
    </w:p>
    <w:p w14:paraId="029C0753" w14:textId="50C392D3" w:rsidR="00045C9E" w:rsidRDefault="00045C9E" w:rsidP="00116C74">
      <w:pPr>
        <w:tabs>
          <w:tab w:val="left" w:pos="900"/>
          <w:tab w:val="left" w:pos="1260"/>
          <w:tab w:val="left" w:pos="2250"/>
          <w:tab w:val="left" w:pos="3780"/>
          <w:tab w:val="left" w:pos="5310"/>
        </w:tabs>
      </w:pPr>
      <w:r>
        <w:rPr>
          <w:rFonts w:ascii="Doulos SIL" w:hAnsi="Doulos SIL"/>
          <w:i/>
          <w:color w:val="0000FF"/>
        </w:rPr>
        <w:tab/>
      </w:r>
      <w:r>
        <w:rPr>
          <w:rFonts w:ascii="Doulos SIL" w:hAnsi="Doulos SIL"/>
          <w:i/>
          <w:color w:val="0000FF"/>
        </w:rPr>
        <w:tab/>
      </w:r>
      <w:r>
        <w:rPr>
          <w:rFonts w:ascii="Doulos SIL" w:hAnsi="Doulos SIL"/>
          <w:i/>
          <w:color w:val="0000FF"/>
        </w:rPr>
        <w:tab/>
      </w:r>
      <w:r w:rsidR="00974D06">
        <w:rPr>
          <w:rFonts w:ascii="Doulos SIL" w:hAnsi="Doulos SIL"/>
          <w:i/>
          <w:color w:val="0000FF"/>
        </w:rPr>
        <w:t>[</w:t>
      </w:r>
      <w:r w:rsidR="00116C74">
        <w:rPr>
          <w:rFonts w:ascii="Doulos SIL" w:hAnsi="Doulos SIL"/>
          <w:i/>
          <w:color w:val="0000FF"/>
        </w:rPr>
        <w:t>[</w:t>
      </w:r>
      <w:r w:rsidR="00974D06">
        <w:rPr>
          <w:rFonts w:ascii="Doulos SIL" w:hAnsi="Doulos SIL"/>
          <w:i/>
          <w:color w:val="0000FF"/>
        </w:rPr>
        <w:t>tǎ:</w:t>
      </w:r>
      <w:r w:rsidR="00974D06">
        <w:rPr>
          <w:rFonts w:ascii="Doulos SIL" w:hAnsi="Doulos SIL"/>
          <w:i/>
          <w:color w:val="0000FF"/>
        </w:rPr>
        <w:tab/>
        <w:t>wɛ̀</w:t>
      </w:r>
      <w:r w:rsidR="00116C74">
        <w:rPr>
          <w:rFonts w:ascii="Doulos SIL" w:hAnsi="Doulos SIL"/>
          <w:i/>
          <w:color w:val="0000FF"/>
        </w:rPr>
        <w:t>]</w:t>
      </w:r>
      <w:r w:rsidR="00974D06">
        <w:rPr>
          <w:rFonts w:ascii="Doulos SIL" w:hAnsi="Doulos SIL"/>
          <w:i/>
          <w:color w:val="0000FF"/>
        </w:rPr>
        <w:tab/>
        <w:t>jɛ̀rí</w:t>
      </w:r>
      <w:r w:rsidR="00116C74">
        <w:rPr>
          <w:rFonts w:ascii="Doulos SIL" w:hAnsi="Doulos SIL"/>
          <w:i/>
          <w:color w:val="0000FF"/>
        </w:rPr>
        <w:t>]</w:t>
      </w:r>
      <w:r w:rsidR="00974D06">
        <w:rPr>
          <w:rFonts w:ascii="Doulos SIL" w:hAnsi="Doulos SIL"/>
          <w:i/>
          <w:color w:val="0000FF"/>
        </w:rPr>
        <w:tab/>
        <w:t>jìn</w:t>
      </w:r>
      <w:r w:rsidR="00116C74">
        <w:rPr>
          <w:rFonts w:ascii="Doulos SIL" w:hAnsi="Doulos SIL"/>
          <w:i/>
          <w:color w:val="0000FF"/>
        </w:rPr>
        <w:t>-</w:t>
      </w:r>
      <w:r w:rsidR="00116C74">
        <w:rPr>
          <w:rFonts w:ascii="Doulos SIL" w:hAnsi="Doulos SIL"/>
          <w:i/>
          <w:color w:val="0000FF"/>
        </w:rPr>
        <w:sym w:font="Symbol" w:char="F0C6"/>
      </w:r>
      <w:r w:rsidR="00116C74">
        <w:rPr>
          <w:rFonts w:ascii="Doulos SIL" w:hAnsi="Doulos SIL"/>
          <w:i/>
          <w:color w:val="0000FF"/>
        </w:rPr>
        <w:t>,</w:t>
      </w:r>
    </w:p>
    <w:p w14:paraId="36D19CB9" w14:textId="56A919DB" w:rsidR="00045C9E" w:rsidRPr="009E225D" w:rsidRDefault="00974D06" w:rsidP="00116C74">
      <w:pPr>
        <w:tabs>
          <w:tab w:val="left" w:pos="900"/>
          <w:tab w:val="left" w:pos="1260"/>
          <w:tab w:val="left" w:pos="2250"/>
          <w:tab w:val="left" w:pos="3780"/>
          <w:tab w:val="left" w:pos="5310"/>
        </w:tabs>
      </w:pPr>
      <w:r>
        <w:tab/>
      </w:r>
      <w:r>
        <w:tab/>
      </w:r>
      <w:r>
        <w:tab/>
        <w:t>[</w:t>
      </w:r>
      <w:r w:rsidR="00116C74">
        <w:t>[</w:t>
      </w:r>
      <w:r>
        <w:t>hyena</w:t>
      </w:r>
      <w:r>
        <w:tab/>
        <w:t>Poss.I</w:t>
      </w:r>
      <w:r w:rsidR="00116C74">
        <w:t>nanPl]</w:t>
      </w:r>
      <w:r w:rsidR="00116C74">
        <w:tab/>
        <w:t>look.at.Imprt]</w:t>
      </w:r>
      <w:r w:rsidR="00116C74">
        <w:tab/>
        <w:t>say.Pfv-3SgSbj</w:t>
      </w:r>
    </w:p>
    <w:p w14:paraId="22762713" w14:textId="7C29DFFC" w:rsidR="00045C9E" w:rsidRDefault="00045C9E" w:rsidP="004E7E62">
      <w:pPr>
        <w:tabs>
          <w:tab w:val="left" w:pos="900"/>
          <w:tab w:val="left" w:pos="1260"/>
          <w:tab w:val="left" w:pos="2340"/>
          <w:tab w:val="left" w:pos="3600"/>
          <w:tab w:val="left" w:pos="5850"/>
        </w:tabs>
      </w:pPr>
      <w:r>
        <w:rPr>
          <w:rFonts w:ascii="Doulos SIL" w:hAnsi="Doulos SIL"/>
          <w:i/>
          <w:color w:val="0000FF"/>
        </w:rPr>
        <w:tab/>
      </w:r>
      <w:r>
        <w:rPr>
          <w:rFonts w:ascii="Doulos SIL" w:hAnsi="Doulos SIL"/>
          <w:i/>
          <w:color w:val="0000FF"/>
        </w:rPr>
        <w:tab/>
      </w:r>
      <w:r>
        <w:rPr>
          <w:rFonts w:ascii="Doulos SIL" w:hAnsi="Doulos SIL"/>
          <w:i/>
          <w:color w:val="0000FF"/>
        </w:rPr>
        <w:tab/>
      </w:r>
      <w:r w:rsidR="00974D06">
        <w:rPr>
          <w:rFonts w:ascii="Doulos SIL" w:hAnsi="Doulos SIL"/>
          <w:i/>
          <w:color w:val="0000FF"/>
        </w:rPr>
        <w:t>nné-gì</w:t>
      </w:r>
      <w:r w:rsidR="00974D06">
        <w:rPr>
          <w:rFonts w:ascii="Doulos SIL" w:hAnsi="Doulos SIL"/>
          <w:i/>
          <w:color w:val="0000FF"/>
        </w:rPr>
        <w:tab/>
        <w:t>tǎ:</w:t>
      </w:r>
      <w:r w:rsidR="00974D06">
        <w:rPr>
          <w:rFonts w:ascii="Doulos SIL" w:hAnsi="Doulos SIL"/>
          <w:i/>
          <w:color w:val="0000FF"/>
        </w:rPr>
        <w:tab/>
        <w:t>dìmbà</w:t>
      </w:r>
      <w:r w:rsidR="004E7E62">
        <w:rPr>
          <w:rFonts w:ascii="Doulos SIL" w:hAnsi="Doulos SIL"/>
          <w:i/>
          <w:color w:val="0000FF"/>
        </w:rPr>
        <w:t>-</w:t>
      </w:r>
      <w:r w:rsidR="004E7E62">
        <w:rPr>
          <w:rFonts w:ascii="Doulos SIL" w:hAnsi="Doulos SIL"/>
          <w:i/>
          <w:color w:val="0000FF"/>
        </w:rPr>
        <w:sym w:font="Symbol" w:char="F0C6"/>
      </w:r>
      <w:r w:rsidR="00974D06">
        <w:rPr>
          <w:rFonts w:ascii="Doulos SIL" w:hAnsi="Doulos SIL"/>
          <w:i/>
          <w:color w:val="0000FF"/>
        </w:rPr>
        <w:tab/>
        <w:t>gìn</w:t>
      </w:r>
      <w:r w:rsidR="00116C74">
        <w:rPr>
          <w:rFonts w:ascii="Doulos SIL" w:hAnsi="Doulos SIL"/>
          <w:i/>
          <w:color w:val="0000FF"/>
        </w:rPr>
        <w:t>,</w:t>
      </w:r>
    </w:p>
    <w:p w14:paraId="29C5C16C" w14:textId="6D82AFD2" w:rsidR="00045C9E" w:rsidRPr="009E225D" w:rsidRDefault="00045C9E" w:rsidP="004E7E62">
      <w:pPr>
        <w:tabs>
          <w:tab w:val="left" w:pos="900"/>
          <w:tab w:val="left" w:pos="1260"/>
          <w:tab w:val="left" w:pos="2340"/>
          <w:tab w:val="left" w:pos="3600"/>
          <w:tab w:val="left" w:pos="5850"/>
        </w:tabs>
      </w:pPr>
      <w:r>
        <w:tab/>
      </w:r>
      <w:r>
        <w:tab/>
      </w:r>
      <w:r>
        <w:tab/>
      </w:r>
      <w:r w:rsidR="00116C74">
        <w:t>3Sg-Acc</w:t>
      </w:r>
      <w:r w:rsidR="00116C74">
        <w:tab/>
      </w:r>
      <w:r w:rsidR="004E7E62">
        <w:t>hyena</w:t>
      </w:r>
      <w:r w:rsidR="004E7E62">
        <w:tab/>
        <w:t>follow.Stat-3SgSbj</w:t>
      </w:r>
      <w:r w:rsidR="004E7E62">
        <w:tab/>
        <w:t>say</w:t>
      </w:r>
    </w:p>
    <w:p w14:paraId="093293AB" w14:textId="39CFC0D1" w:rsidR="00045C9E" w:rsidRDefault="00974D06" w:rsidP="00045C9E">
      <w:pPr>
        <w:tabs>
          <w:tab w:val="left" w:pos="720"/>
          <w:tab w:val="left" w:pos="1080"/>
          <w:tab w:val="left" w:pos="1440"/>
        </w:tabs>
        <w:ind w:left="1080" w:hanging="1080"/>
      </w:pPr>
      <w:r>
        <w:tab/>
        <w:t>A</w:t>
      </w:r>
      <w:r w:rsidR="00045C9E">
        <w:t>:</w:t>
      </w:r>
      <w:r w:rsidR="00045C9E">
        <w:tab/>
        <w:t>‘</w:t>
      </w:r>
      <w:r w:rsidR="00E14957">
        <w:t>(Hare) said, “look at (our)</w:t>
      </w:r>
      <w:r w:rsidR="00116C74">
        <w:t xml:space="preserve"> teeth! Look at hyena’s (teeth)!</w:t>
      </w:r>
      <w:r w:rsidR="004E7E62">
        <w:t xml:space="preserve"> Hyena is following you!’</w:t>
      </w:r>
    </w:p>
    <w:p w14:paraId="7457C755" w14:textId="2659E1CC" w:rsidR="00045C9E" w:rsidRDefault="00045C9E" w:rsidP="00045C9E">
      <w:pPr>
        <w:tabs>
          <w:tab w:val="left" w:pos="720"/>
          <w:tab w:val="left" w:pos="1080"/>
          <w:tab w:val="left" w:pos="1440"/>
        </w:tabs>
        <w:ind w:left="1080" w:hanging="1080"/>
      </w:pPr>
      <w:r>
        <w:tab/>
        <w:t>[</w:t>
      </w:r>
      <w:r w:rsidR="00E14957">
        <w:t>i.e. hare suggests that he cannot laugh because of his large front teeth, while hyena can, so hyena has been laughing at lion]</w:t>
      </w:r>
    </w:p>
    <w:p w14:paraId="6686FB44" w14:textId="77777777" w:rsidR="00045C9E" w:rsidRDefault="00045C9E" w:rsidP="00045C9E">
      <w:pPr>
        <w:tabs>
          <w:tab w:val="left" w:pos="900"/>
          <w:tab w:val="left" w:pos="1260"/>
        </w:tabs>
      </w:pPr>
    </w:p>
    <w:p w14:paraId="4A9CFAEA" w14:textId="5983679A" w:rsidR="004E7E62" w:rsidRDefault="004E7E62" w:rsidP="004E7E62">
      <w:pPr>
        <w:tabs>
          <w:tab w:val="left" w:pos="900"/>
          <w:tab w:val="left" w:pos="1260"/>
          <w:tab w:val="left" w:pos="2250"/>
          <w:tab w:val="left" w:pos="3510"/>
          <w:tab w:val="left" w:pos="4590"/>
        </w:tabs>
        <w:rPr>
          <w:rFonts w:ascii="Doulos SIL" w:hAnsi="Doulos SIL"/>
          <w:i/>
          <w:color w:val="0000FF"/>
        </w:rPr>
      </w:pPr>
      <w:r>
        <w:t>(01:</w:t>
      </w:r>
      <w:r w:rsidRPr="004E7E62">
        <w:tab/>
      </w:r>
      <w:r>
        <w:t>16)</w:t>
      </w:r>
      <w:r w:rsidRPr="004E7E62">
        <w:tab/>
      </w:r>
      <w:r>
        <w:t>A:</w:t>
      </w:r>
      <w:r>
        <w:rPr>
          <w:rFonts w:ascii="Doulos SIL" w:hAnsi="Doulos SIL"/>
          <w:i/>
          <w:color w:val="0000FF"/>
        </w:rPr>
        <w:tab/>
        <w:t>[tǎ:</w:t>
      </w:r>
      <w:r>
        <w:rPr>
          <w:rFonts w:ascii="Doulos SIL" w:hAnsi="Doulos SIL"/>
          <w:i/>
          <w:color w:val="0000FF"/>
        </w:rPr>
        <w:tab/>
      </w:r>
      <w:r w:rsidR="009B1678" w:rsidRPr="00412503">
        <w:rPr>
          <w:rFonts w:ascii="Doulos SIL" w:hAnsi="Doulos SIL"/>
          <w:i/>
          <w:color w:val="0000FF"/>
        </w:rPr>
        <w:t>dàyⁿ</w:t>
      </w:r>
      <w:r w:rsidR="009B1678">
        <w:rPr>
          <w:vertAlign w:val="superscript"/>
        </w:rPr>
        <w:t> L</w:t>
      </w:r>
      <w:r>
        <w:rPr>
          <w:rFonts w:ascii="Doulos SIL" w:hAnsi="Doulos SIL"/>
          <w:i/>
          <w:color w:val="0000FF"/>
        </w:rPr>
        <w:tab/>
        <w:t>n</w:t>
      </w:r>
      <w:r w:rsidR="00E14957">
        <w:rPr>
          <w:rFonts w:ascii="Doulos SIL" w:hAnsi="Doulos SIL"/>
          <w:i/>
          <w:color w:val="0000FF"/>
        </w:rPr>
        <w:t>́</w:t>
      </w:r>
      <w:r>
        <w:rPr>
          <w:rFonts w:ascii="Doulos SIL" w:hAnsi="Doulos SIL"/>
          <w:i/>
          <w:color w:val="0000FF"/>
        </w:rPr>
        <w:t>né</w:t>
      </w:r>
      <w:r>
        <w:rPr>
          <w:rFonts w:ascii="Doulos SIL" w:hAnsi="Doulos SIL"/>
          <w:i/>
          <w:color w:val="0000FF"/>
        </w:rPr>
        <w:tab/>
        <w:t>bú-ŋgò]</w:t>
      </w:r>
    </w:p>
    <w:p w14:paraId="653C6F03" w14:textId="03D5EB0A" w:rsidR="004E7E62" w:rsidRDefault="004E7E62" w:rsidP="004E7E62">
      <w:pPr>
        <w:tabs>
          <w:tab w:val="left" w:pos="900"/>
          <w:tab w:val="left" w:pos="1260"/>
          <w:tab w:val="left" w:pos="2250"/>
          <w:tab w:val="left" w:pos="3510"/>
          <w:tab w:val="left" w:pos="4590"/>
        </w:tabs>
      </w:pPr>
      <w:r>
        <w:tab/>
      </w:r>
      <w:r>
        <w:tab/>
      </w:r>
      <w:r>
        <w:tab/>
        <w:t>[hyena</w:t>
      </w:r>
      <w:r>
        <w:tab/>
        <w:t>manner</w:t>
      </w:r>
      <w:r w:rsidR="009B1678" w:rsidRPr="009B1678">
        <w:rPr>
          <w:vertAlign w:val="superscript"/>
        </w:rPr>
        <w:t>L</w:t>
      </w:r>
      <w:r>
        <w:tab/>
        <w:t>3Sg</w:t>
      </w:r>
      <w:r w:rsidR="00E14957">
        <w:t>Sbj</w:t>
      </w:r>
      <w:r>
        <w:tab/>
        <w:t>be-Ppl]</w:t>
      </w:r>
    </w:p>
    <w:p w14:paraId="04E3E7BE" w14:textId="05F0487F" w:rsidR="004E7E62" w:rsidRDefault="004E7E62" w:rsidP="00E14957">
      <w:pPr>
        <w:tabs>
          <w:tab w:val="left" w:pos="900"/>
          <w:tab w:val="left" w:pos="1260"/>
          <w:tab w:val="left" w:pos="3600"/>
          <w:tab w:val="left" w:pos="4950"/>
        </w:tabs>
      </w:pPr>
      <w:r>
        <w:rPr>
          <w:rFonts w:ascii="Doulos SIL" w:hAnsi="Doulos SIL"/>
          <w:i/>
          <w:color w:val="0000FF"/>
        </w:rPr>
        <w:tab/>
      </w:r>
      <w:r>
        <w:rPr>
          <w:rFonts w:ascii="Doulos SIL" w:hAnsi="Doulos SIL"/>
          <w:i/>
          <w:color w:val="0000FF"/>
        </w:rPr>
        <w:tab/>
      </w:r>
      <w:r>
        <w:rPr>
          <w:rFonts w:ascii="Doulos SIL" w:hAnsi="Doulos SIL"/>
          <w:i/>
          <w:color w:val="0000FF"/>
        </w:rPr>
        <w:tab/>
        <w:t>yá-ŋgò:</w:t>
      </w:r>
      <w:r>
        <w:rPr>
          <w:rFonts w:ascii="Doulos SIL" w:hAnsi="Doulos SIL"/>
          <w:i/>
          <w:color w:val="0000FF"/>
        </w:rPr>
        <w:tab/>
        <w:t>mà→</w:t>
      </w:r>
      <w:r>
        <w:rPr>
          <w:rFonts w:ascii="Doulos SIL" w:hAnsi="Doulos SIL"/>
          <w:i/>
          <w:color w:val="0000FF"/>
        </w:rPr>
        <w:tab/>
        <w:t>wà,</w:t>
      </w:r>
    </w:p>
    <w:p w14:paraId="5D068F32" w14:textId="6E19E5A2" w:rsidR="004E7E62" w:rsidRPr="004E7E62" w:rsidRDefault="004E7E62" w:rsidP="00E14957">
      <w:pPr>
        <w:tabs>
          <w:tab w:val="left" w:pos="900"/>
          <w:tab w:val="left" w:pos="1260"/>
          <w:tab w:val="left" w:pos="3600"/>
          <w:tab w:val="left" w:pos="4950"/>
        </w:tabs>
      </w:pPr>
      <w:r>
        <w:tab/>
      </w:r>
      <w:r>
        <w:tab/>
      </w:r>
      <w:r>
        <w:tab/>
        <w:t>see-IpfvNeg-3SgSbj</w:t>
      </w:r>
      <w:r>
        <w:tab/>
        <w:t>Q</w:t>
      </w:r>
      <w:r>
        <w:tab/>
        <w:t>Quot,</w:t>
      </w:r>
    </w:p>
    <w:p w14:paraId="5A7BA64C" w14:textId="74B059BE" w:rsidR="004E7E62" w:rsidRDefault="004E7E62" w:rsidP="00E14957">
      <w:pPr>
        <w:tabs>
          <w:tab w:val="left" w:pos="900"/>
          <w:tab w:val="left" w:pos="1260"/>
          <w:tab w:val="left" w:pos="2520"/>
          <w:tab w:val="left" w:pos="3510"/>
          <w:tab w:val="left" w:pos="459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r>
      <w:r w:rsidR="00E14957">
        <w:rPr>
          <w:rFonts w:ascii="Doulos SIL" w:hAnsi="Doulos SIL"/>
          <w:i/>
          <w:color w:val="0000FF"/>
        </w:rPr>
        <w:t>àmâ:n</w:t>
      </w:r>
      <w:r>
        <w:rPr>
          <w:rFonts w:ascii="Doulos SIL" w:hAnsi="Doulos SIL"/>
          <w:i/>
          <w:color w:val="0000FF"/>
        </w:rPr>
        <w:tab/>
      </w:r>
      <w:r w:rsidR="009B1678" w:rsidRPr="00412503">
        <w:rPr>
          <w:rFonts w:ascii="Doulos SIL" w:hAnsi="Doulos SIL"/>
          <w:i/>
          <w:color w:val="0000FF"/>
        </w:rPr>
        <w:t>dàyⁿ</w:t>
      </w:r>
      <w:r w:rsidR="009B1678">
        <w:rPr>
          <w:vertAlign w:val="superscript"/>
        </w:rPr>
        <w:t> L</w:t>
      </w:r>
      <w:r>
        <w:rPr>
          <w:rFonts w:ascii="Doulos SIL" w:hAnsi="Doulos SIL"/>
          <w:i/>
          <w:color w:val="0000FF"/>
        </w:rPr>
        <w:tab/>
        <w:t>n</w:t>
      </w:r>
      <w:r w:rsidR="00E14957">
        <w:rPr>
          <w:rFonts w:ascii="Doulos SIL" w:hAnsi="Doulos SIL"/>
          <w:i/>
          <w:color w:val="0000FF"/>
        </w:rPr>
        <w:t>́</w:t>
      </w:r>
      <w:r>
        <w:rPr>
          <w:rFonts w:ascii="Doulos SIL" w:hAnsi="Doulos SIL"/>
          <w:i/>
          <w:color w:val="0000FF"/>
        </w:rPr>
        <w:t>né</w:t>
      </w:r>
      <w:r>
        <w:rPr>
          <w:rFonts w:ascii="Doulos SIL" w:hAnsi="Doulos SIL"/>
          <w:i/>
          <w:color w:val="0000FF"/>
        </w:rPr>
        <w:tab/>
        <w:t>bú-ŋgò</w:t>
      </w:r>
      <w:r w:rsidR="00E14957">
        <w:rPr>
          <w:rFonts w:ascii="Doulos SIL" w:hAnsi="Doulos SIL"/>
          <w:i/>
          <w:color w:val="0000FF"/>
        </w:rPr>
        <w:t>,</w:t>
      </w:r>
    </w:p>
    <w:p w14:paraId="54A79424" w14:textId="5CABD4AA" w:rsidR="004E7E62" w:rsidRPr="004E7E62" w:rsidRDefault="004E7E62" w:rsidP="00E14957">
      <w:pPr>
        <w:tabs>
          <w:tab w:val="left" w:pos="900"/>
          <w:tab w:val="left" w:pos="1260"/>
          <w:tab w:val="left" w:pos="2520"/>
          <w:tab w:val="left" w:pos="3510"/>
          <w:tab w:val="left" w:pos="4590"/>
        </w:tabs>
      </w:pPr>
      <w:r>
        <w:tab/>
      </w:r>
      <w:r>
        <w:tab/>
      </w:r>
      <w:r>
        <w:tab/>
      </w:r>
      <w:r w:rsidR="00E14957">
        <w:t>so-and-so</w:t>
      </w:r>
      <w:r w:rsidR="00E14957">
        <w:tab/>
        <w:t>manner</w:t>
      </w:r>
      <w:r w:rsidR="009B1678" w:rsidRPr="009B1678">
        <w:rPr>
          <w:vertAlign w:val="superscript"/>
        </w:rPr>
        <w:t>L</w:t>
      </w:r>
      <w:r w:rsidR="00E14957">
        <w:tab/>
        <w:t>3SgSbj</w:t>
      </w:r>
      <w:r w:rsidR="00E14957">
        <w:tab/>
        <w:t>be-Ppl</w:t>
      </w:r>
    </w:p>
    <w:p w14:paraId="0EB5EC98" w14:textId="58AF7132" w:rsidR="004E7E62" w:rsidRDefault="00E14957" w:rsidP="004E7E62">
      <w:pPr>
        <w:tabs>
          <w:tab w:val="left" w:pos="720"/>
          <w:tab w:val="left" w:pos="1080"/>
          <w:tab w:val="left" w:pos="1440"/>
        </w:tabs>
        <w:ind w:left="1080" w:hanging="1080"/>
      </w:pPr>
      <w:r>
        <w:tab/>
        <w:t>A:</w:t>
      </w:r>
      <w:r>
        <w:tab/>
        <w:t>‘(Hare to lion:) “Don’t you-Sg see how hyena is? How so-and-so is?” ’</w:t>
      </w:r>
    </w:p>
    <w:p w14:paraId="744243CE" w14:textId="6ED78EE4" w:rsidR="004E7E62" w:rsidRDefault="004E7E62" w:rsidP="004E7E62">
      <w:pPr>
        <w:tabs>
          <w:tab w:val="left" w:pos="720"/>
          <w:tab w:val="left" w:pos="1080"/>
          <w:tab w:val="left" w:pos="1440"/>
        </w:tabs>
        <w:ind w:left="1080" w:hanging="1080"/>
      </w:pPr>
      <w:r>
        <w:tab/>
        <w:t>[</w:t>
      </w:r>
      <w:r w:rsidR="00E14957">
        <w:t>i.e., hare points out that hyena’s mouth is capable of laughter]</w:t>
      </w:r>
    </w:p>
    <w:p w14:paraId="1674C564" w14:textId="77777777" w:rsidR="004E7E62" w:rsidRDefault="004E7E62" w:rsidP="00045C9E">
      <w:pPr>
        <w:tabs>
          <w:tab w:val="left" w:pos="900"/>
          <w:tab w:val="left" w:pos="1260"/>
        </w:tabs>
      </w:pPr>
    </w:p>
    <w:p w14:paraId="6362556A" w14:textId="2A7C8BB2" w:rsidR="00045C9E" w:rsidRDefault="00346740" w:rsidP="00E14957">
      <w:pPr>
        <w:tabs>
          <w:tab w:val="left" w:pos="900"/>
          <w:tab w:val="left" w:pos="1260"/>
          <w:tab w:val="left" w:pos="2070"/>
          <w:tab w:val="left" w:pos="2880"/>
          <w:tab w:val="left" w:pos="4050"/>
          <w:tab w:val="left" w:pos="4680"/>
          <w:tab w:val="left" w:pos="6300"/>
          <w:tab w:val="left" w:pos="6930"/>
        </w:tabs>
      </w:pPr>
      <w:r>
        <w:t>(01</w:t>
      </w:r>
      <w:r w:rsidR="00E14957">
        <w:t>:17)</w:t>
      </w:r>
      <w:r w:rsidR="00E14957">
        <w:tab/>
        <w:t>A</w:t>
      </w:r>
      <w:r w:rsidR="00045C9E">
        <w:t>:</w:t>
      </w:r>
      <w:r w:rsidR="00045C9E">
        <w:tab/>
      </w:r>
      <w:r w:rsidR="00E14957">
        <w:rPr>
          <w:rFonts w:ascii="Doulos SIL" w:hAnsi="Doulos SIL"/>
          <w:i/>
          <w:color w:val="0000FF"/>
        </w:rPr>
        <w:t>[tǎ:</w:t>
      </w:r>
      <w:r w:rsidR="00E14957">
        <w:rPr>
          <w:rFonts w:ascii="Doulos SIL" w:hAnsi="Doulos SIL"/>
          <w:i/>
          <w:color w:val="0000FF"/>
        </w:rPr>
        <w:tab/>
        <w:t>mà→]</w:t>
      </w:r>
      <w:r w:rsidR="00E14957">
        <w:rPr>
          <w:rFonts w:ascii="Doulos SIL" w:hAnsi="Doulos SIL"/>
          <w:i/>
          <w:color w:val="0000FF"/>
        </w:rPr>
        <w:tab/>
        <w:t>[ńné:=</w:t>
      </w:r>
      <w:r w:rsidR="00E14957">
        <w:rPr>
          <w:rFonts w:ascii="Doulos SIL" w:hAnsi="Doulos SIL"/>
          <w:i/>
          <w:color w:val="0000FF"/>
        </w:rPr>
        <w:sym w:font="Symbol" w:char="F0C6"/>
      </w:r>
      <w:r w:rsidR="00E14957">
        <w:rPr>
          <w:rFonts w:ascii="Doulos SIL" w:hAnsi="Doulos SIL"/>
          <w:i/>
          <w:color w:val="0000FF"/>
        </w:rPr>
        <w:tab/>
        <w:t>ɲà]</w:t>
      </w:r>
      <w:r w:rsidR="00E14957">
        <w:rPr>
          <w:rFonts w:ascii="Doulos SIL" w:hAnsi="Doulos SIL"/>
          <w:i/>
          <w:color w:val="0000FF"/>
        </w:rPr>
        <w:tab/>
        <w:t>[á=lá</w:t>
      </w:r>
      <w:r w:rsidR="00E14957">
        <w:rPr>
          <w:rFonts w:ascii="Doulos SIL" w:hAnsi="Doulos SIL"/>
          <w:i/>
          <w:color w:val="0000FF"/>
        </w:rPr>
        <w:tab/>
        <w:t>wà</w:t>
      </w:r>
      <w:r w:rsidR="00E14957">
        <w:rPr>
          <w:rFonts w:ascii="Doulos SIL" w:hAnsi="Doulos SIL"/>
          <w:i/>
          <w:color w:val="0000FF"/>
        </w:rPr>
        <w:tab/>
        <w:t>dè]</w:t>
      </w:r>
      <w:r>
        <w:rPr>
          <w:rFonts w:ascii="Doulos SIL" w:hAnsi="Doulos SIL"/>
          <w:i/>
          <w:color w:val="0000FF"/>
        </w:rPr>
        <w:t>,</w:t>
      </w:r>
    </w:p>
    <w:p w14:paraId="4E73AB0F" w14:textId="518C9E1F" w:rsidR="00045C9E" w:rsidRDefault="00045C9E" w:rsidP="00E14957">
      <w:pPr>
        <w:tabs>
          <w:tab w:val="left" w:pos="900"/>
          <w:tab w:val="left" w:pos="1260"/>
          <w:tab w:val="left" w:pos="2070"/>
          <w:tab w:val="left" w:pos="2880"/>
          <w:tab w:val="left" w:pos="4050"/>
          <w:tab w:val="left" w:pos="4680"/>
          <w:tab w:val="left" w:pos="6300"/>
          <w:tab w:val="left" w:pos="6930"/>
        </w:tabs>
      </w:pPr>
      <w:r>
        <w:tab/>
      </w:r>
      <w:r>
        <w:tab/>
      </w:r>
      <w:r>
        <w:tab/>
      </w:r>
      <w:r w:rsidR="00E14957">
        <w:t>[hyena</w:t>
      </w:r>
      <w:r w:rsidR="00E14957">
        <w:tab/>
        <w:t>Q]</w:t>
      </w:r>
      <w:r w:rsidR="00E14957">
        <w:tab/>
        <w:t>[3Sg=it.is</w:t>
      </w:r>
      <w:r w:rsidR="00E14957">
        <w:tab/>
      </w:r>
      <w:r w:rsidR="00C73DC6">
        <w:t>say</w:t>
      </w:r>
      <w:r w:rsidR="00E14957">
        <w:t>]</w:t>
      </w:r>
      <w:r w:rsidR="00E14957">
        <w:tab/>
        <w:t>[Logo=it.is.not</w:t>
      </w:r>
      <w:r w:rsidR="00E14957">
        <w:tab/>
        <w:t>Quot</w:t>
      </w:r>
      <w:r w:rsidR="00E14957">
        <w:tab/>
        <w:t>Emph]</w:t>
      </w:r>
      <w:r w:rsidR="00346740">
        <w:t>,</w:t>
      </w:r>
      <w:r w:rsidR="00E14957">
        <w:tab/>
      </w:r>
    </w:p>
    <w:p w14:paraId="46763956" w14:textId="472783EE" w:rsidR="00045C9E" w:rsidRPr="00346740" w:rsidRDefault="00045C9E" w:rsidP="00346740">
      <w:pPr>
        <w:tabs>
          <w:tab w:val="left" w:pos="900"/>
          <w:tab w:val="left" w:pos="1260"/>
          <w:tab w:val="left" w:pos="4140"/>
        </w:tabs>
      </w:pPr>
      <w:r>
        <w:rPr>
          <w:rFonts w:ascii="Doulos SIL" w:hAnsi="Doulos SIL"/>
          <w:i/>
          <w:color w:val="0000FF"/>
        </w:rPr>
        <w:tab/>
      </w:r>
      <w:r>
        <w:rPr>
          <w:rFonts w:ascii="Doulos SIL" w:hAnsi="Doulos SIL"/>
          <w:i/>
          <w:color w:val="0000FF"/>
        </w:rPr>
        <w:tab/>
      </w:r>
      <w:r>
        <w:rPr>
          <w:rFonts w:ascii="Doulos SIL" w:hAnsi="Doulos SIL"/>
          <w:i/>
          <w:color w:val="0000FF"/>
        </w:rPr>
        <w:tab/>
      </w:r>
      <w:r w:rsidR="00346740">
        <w:rPr>
          <w:rFonts w:ascii="Doulos SIL" w:hAnsi="Doulos SIL"/>
          <w:i/>
          <w:color w:val="0000FF"/>
        </w:rPr>
        <w:t>dàgà-sɔ́-</w:t>
      </w:r>
      <w:r w:rsidR="00346740">
        <w:rPr>
          <w:rFonts w:ascii="Doulos SIL" w:hAnsi="Doulos SIL"/>
          <w:i/>
          <w:color w:val="0000FF"/>
        </w:rPr>
        <w:sym w:font="Symbol" w:char="F0C6"/>
      </w:r>
      <w:r w:rsidR="00346740">
        <w:rPr>
          <w:rFonts w:ascii="Doulos SIL" w:hAnsi="Doulos SIL"/>
          <w:i/>
          <w:color w:val="0000FF"/>
        </w:rPr>
        <w:tab/>
        <w:t>wà,</w:t>
      </w:r>
    </w:p>
    <w:p w14:paraId="40827EBF" w14:textId="51FD141B" w:rsidR="00045C9E" w:rsidRPr="009E225D" w:rsidRDefault="00045C9E" w:rsidP="00346740">
      <w:pPr>
        <w:tabs>
          <w:tab w:val="left" w:pos="900"/>
          <w:tab w:val="left" w:pos="1260"/>
          <w:tab w:val="left" w:pos="4140"/>
        </w:tabs>
      </w:pPr>
      <w:r>
        <w:tab/>
      </w:r>
      <w:r>
        <w:tab/>
      </w:r>
      <w:r>
        <w:tab/>
      </w:r>
      <w:r w:rsidR="00346740">
        <w:t>become.good-Pfv2-3SgSbj</w:t>
      </w:r>
      <w:r w:rsidR="00346740">
        <w:tab/>
        <w:t>Quot,</w:t>
      </w:r>
    </w:p>
    <w:p w14:paraId="16E3E0C1" w14:textId="785FD433" w:rsidR="00346740" w:rsidRDefault="00C73DC6" w:rsidP="00346740">
      <w:pPr>
        <w:tabs>
          <w:tab w:val="left" w:pos="720"/>
          <w:tab w:val="left" w:pos="1080"/>
          <w:tab w:val="left" w:pos="1440"/>
        </w:tabs>
        <w:ind w:left="1080" w:hanging="1080"/>
      </w:pPr>
      <w:r>
        <w:tab/>
        <w:t>A:</w:t>
      </w:r>
      <w:r>
        <w:tab/>
        <w:t>‘(Hare to lion:) “(Is it) hyena?” he said. “</w:t>
      </w:r>
      <w:r w:rsidR="00346740">
        <w:t>It isn’t me, mind you! It’s fine.’</w:t>
      </w:r>
    </w:p>
    <w:p w14:paraId="3F3213D2" w14:textId="30ACE345" w:rsidR="00346740" w:rsidRDefault="00346740" w:rsidP="00346740">
      <w:pPr>
        <w:tabs>
          <w:tab w:val="left" w:pos="720"/>
          <w:tab w:val="left" w:pos="1080"/>
          <w:tab w:val="left" w:pos="1440"/>
        </w:tabs>
        <w:ind w:left="1080" w:hanging="1080"/>
      </w:pPr>
      <w:r>
        <w:tab/>
        <w:t>[</w:t>
      </w:r>
      <w:r w:rsidR="00C73DC6" w:rsidRPr="003C09FD">
        <w:rPr>
          <w:rFonts w:ascii="Doulos SIL" w:hAnsi="Doulos SIL"/>
          <w:i/>
          <w:color w:val="0000FF"/>
        </w:rPr>
        <w:t>ta᷈:=</w:t>
      </w:r>
      <w:r w:rsidR="00C73DC6" w:rsidRPr="003C09FD">
        <w:rPr>
          <w:rFonts w:ascii="Doulos SIL" w:hAnsi="Doulos SIL"/>
          <w:i/>
          <w:color w:val="0000FF"/>
        </w:rPr>
        <w:sym w:font="Symbol" w:char="F0C6"/>
      </w:r>
      <w:r w:rsidR="00C73DC6">
        <w:t xml:space="preserve"> ‘it’s hyena’, tone simplified from &lt;LHL&gt; to &lt;LH&gt; before </w:t>
      </w:r>
      <w:r w:rsidR="00C73DC6" w:rsidRPr="003C09FD">
        <w:rPr>
          <w:rFonts w:ascii="Doulos SIL" w:hAnsi="Doulos SIL"/>
          <w:i/>
          <w:color w:val="0000FF"/>
        </w:rPr>
        <w:t>mà→</w:t>
      </w:r>
      <w:r w:rsidR="00C73DC6">
        <w:t xml:space="preserve"> ; </w:t>
      </w:r>
      <w:r>
        <w:t xml:space="preserve">quotative </w:t>
      </w:r>
      <w:r w:rsidRPr="003C09FD">
        <w:rPr>
          <w:rFonts w:ascii="Doulos SIL" w:hAnsi="Doulos SIL"/>
          <w:i/>
          <w:color w:val="0000FF"/>
        </w:rPr>
        <w:t>wà</w:t>
      </w:r>
      <w:r>
        <w:t xml:space="preserve"> </w:t>
      </w:r>
      <w:r w:rsidR="00C73DC6">
        <w:t xml:space="preserve">inserted </w:t>
      </w:r>
      <w:r>
        <w:t>between predicate and following emphatic particle, §17.1.3.2]</w:t>
      </w:r>
    </w:p>
    <w:p w14:paraId="0D4BD8B8" w14:textId="77777777" w:rsidR="00346740" w:rsidRDefault="00346740" w:rsidP="00045C9E">
      <w:pPr>
        <w:tabs>
          <w:tab w:val="left" w:pos="900"/>
          <w:tab w:val="left" w:pos="1260"/>
        </w:tabs>
      </w:pPr>
    </w:p>
    <w:p w14:paraId="69452B71" w14:textId="1BD19DE8" w:rsidR="00045C9E" w:rsidRDefault="00346740" w:rsidP="00346740">
      <w:pPr>
        <w:tabs>
          <w:tab w:val="left" w:pos="900"/>
          <w:tab w:val="left" w:pos="1260"/>
          <w:tab w:val="left" w:pos="2070"/>
          <w:tab w:val="left" w:pos="3420"/>
          <w:tab w:val="left" w:pos="4230"/>
        </w:tabs>
      </w:pPr>
      <w:r>
        <w:t>(01:21)</w:t>
      </w:r>
      <w:r>
        <w:tab/>
        <w:t>A:</w:t>
      </w:r>
      <w:r w:rsidR="00045C9E" w:rsidRPr="00346740">
        <w:tab/>
      </w:r>
      <w:r>
        <w:rPr>
          <w:rFonts w:ascii="Doulos SIL" w:hAnsi="Doulos SIL"/>
          <w:i/>
          <w:color w:val="0000FF"/>
        </w:rPr>
        <w:t>tǎ:</w:t>
      </w:r>
      <w:r>
        <w:rPr>
          <w:rFonts w:ascii="Doulos SIL" w:hAnsi="Doulos SIL"/>
          <w:i/>
          <w:color w:val="0000FF"/>
        </w:rPr>
        <w:tab/>
        <w:t>ŋ́gɔ̀</w:t>
      </w:r>
      <w:r>
        <w:rPr>
          <w:rFonts w:ascii="Doulos SIL" w:hAnsi="Doulos SIL"/>
          <w:i/>
          <w:color w:val="0000FF"/>
        </w:rPr>
        <w:tab/>
        <w:t>ìbè</w:t>
      </w:r>
      <w:r>
        <w:rPr>
          <w:rFonts w:ascii="Doulos SIL" w:hAnsi="Doulos SIL"/>
          <w:i/>
          <w:color w:val="0000FF"/>
        </w:rPr>
        <w:tab/>
        <w:t>gín,</w:t>
      </w:r>
    </w:p>
    <w:p w14:paraId="1DA087E3" w14:textId="1D0DE042" w:rsidR="00045C9E" w:rsidRPr="009E225D" w:rsidRDefault="00045C9E" w:rsidP="00346740">
      <w:pPr>
        <w:tabs>
          <w:tab w:val="left" w:pos="900"/>
          <w:tab w:val="left" w:pos="1260"/>
          <w:tab w:val="left" w:pos="2070"/>
          <w:tab w:val="left" w:pos="3420"/>
          <w:tab w:val="left" w:pos="4230"/>
        </w:tabs>
      </w:pPr>
      <w:r>
        <w:tab/>
      </w:r>
      <w:r>
        <w:tab/>
      </w:r>
      <w:r>
        <w:tab/>
      </w:r>
      <w:r w:rsidR="00346740">
        <w:t>hyena</w:t>
      </w:r>
      <w:r w:rsidR="00346740">
        <w:tab/>
        <w:t>over.there</w:t>
      </w:r>
      <w:r w:rsidR="00346740">
        <w:tab/>
        <w:t>catch</w:t>
      </w:r>
      <w:r w:rsidR="00346740">
        <w:tab/>
        <w:t>Ant.Past.SS,</w:t>
      </w:r>
    </w:p>
    <w:p w14:paraId="3289D047" w14:textId="335EF435" w:rsidR="00045C9E" w:rsidRDefault="00045C9E" w:rsidP="00346740">
      <w:pPr>
        <w:tabs>
          <w:tab w:val="left" w:pos="900"/>
          <w:tab w:val="left" w:pos="1260"/>
          <w:tab w:val="left" w:pos="2880"/>
          <w:tab w:val="left" w:pos="4320"/>
          <w:tab w:val="left" w:pos="5310"/>
          <w:tab w:val="left" w:pos="6300"/>
        </w:tabs>
      </w:pPr>
      <w:r>
        <w:rPr>
          <w:rFonts w:ascii="Doulos SIL" w:hAnsi="Doulos SIL"/>
          <w:i/>
          <w:color w:val="0000FF"/>
        </w:rPr>
        <w:tab/>
      </w:r>
      <w:r>
        <w:rPr>
          <w:rFonts w:ascii="Doulos SIL" w:hAnsi="Doulos SIL"/>
          <w:i/>
          <w:color w:val="0000FF"/>
        </w:rPr>
        <w:tab/>
      </w:r>
      <w:r>
        <w:rPr>
          <w:rFonts w:ascii="Doulos SIL" w:hAnsi="Doulos SIL"/>
          <w:i/>
          <w:color w:val="0000FF"/>
        </w:rPr>
        <w:tab/>
      </w:r>
      <w:r w:rsidR="00346740">
        <w:rPr>
          <w:rFonts w:ascii="Doulos SIL" w:hAnsi="Doulos SIL"/>
          <w:i/>
          <w:color w:val="0000FF"/>
        </w:rPr>
        <w:t>[ày-mì</w:t>
      </w:r>
      <w:r w:rsidR="00346740">
        <w:rPr>
          <w:rFonts w:ascii="Doulos SIL" w:hAnsi="Doulos SIL"/>
          <w:i/>
          <w:color w:val="0000FF"/>
        </w:rPr>
        <w:tab/>
        <w:t>gín]</w:t>
      </w:r>
      <w:r w:rsidR="00346740">
        <w:rPr>
          <w:rFonts w:ascii="Doulos SIL" w:hAnsi="Doulos SIL"/>
          <w:i/>
          <w:color w:val="0000FF"/>
        </w:rPr>
        <w:tab/>
        <w:t>ńné</w:t>
      </w:r>
      <w:r w:rsidR="00346740">
        <w:rPr>
          <w:rFonts w:ascii="Doulos SIL" w:hAnsi="Doulos SIL"/>
          <w:i/>
          <w:color w:val="0000FF"/>
        </w:rPr>
        <w:tab/>
        <w:t>kán</w:t>
      </w:r>
      <w:r w:rsidR="00346740">
        <w:rPr>
          <w:rFonts w:ascii="Doulos SIL" w:hAnsi="Doulos SIL"/>
          <w:i/>
          <w:color w:val="0000FF"/>
        </w:rPr>
        <w:tab/>
        <w:t>kárⁿà,</w:t>
      </w:r>
    </w:p>
    <w:p w14:paraId="6C081233" w14:textId="4DE48ADF" w:rsidR="00045C9E" w:rsidRPr="009E225D" w:rsidRDefault="00045C9E" w:rsidP="00346740">
      <w:pPr>
        <w:tabs>
          <w:tab w:val="left" w:pos="900"/>
          <w:tab w:val="left" w:pos="1260"/>
          <w:tab w:val="left" w:pos="2880"/>
          <w:tab w:val="left" w:pos="4320"/>
          <w:tab w:val="left" w:pos="5310"/>
          <w:tab w:val="left" w:pos="6300"/>
        </w:tabs>
      </w:pPr>
      <w:r>
        <w:tab/>
      </w:r>
      <w:r>
        <w:tab/>
      </w:r>
      <w:r>
        <w:tab/>
      </w:r>
      <w:r w:rsidR="00346740">
        <w:t>[be.tired-Caus</w:t>
      </w:r>
      <w:r w:rsidR="00346740">
        <w:tab/>
        <w:t>Ant.Past.SS]</w:t>
      </w:r>
      <w:r w:rsidR="00346740">
        <w:tab/>
        <w:t>3SgSbj</w:t>
      </w:r>
      <w:r w:rsidR="00346740">
        <w:tab/>
        <w:t>do</w:t>
      </w:r>
      <w:r w:rsidR="00346740">
        <w:tab/>
      </w:r>
      <w:r w:rsidR="0027519C">
        <w:t>Pfv.Ppl</w:t>
      </w:r>
      <w:r w:rsidR="00346740">
        <w:t>,</w:t>
      </w:r>
    </w:p>
    <w:p w14:paraId="65AA1540" w14:textId="44F28D73" w:rsidR="00346740" w:rsidRDefault="00346740" w:rsidP="005C2D41">
      <w:pPr>
        <w:tabs>
          <w:tab w:val="left" w:pos="900"/>
          <w:tab w:val="left" w:pos="1260"/>
          <w:tab w:val="left" w:pos="2070"/>
          <w:tab w:val="left" w:pos="2970"/>
          <w:tab w:val="left" w:pos="4320"/>
          <w:tab w:val="left" w:pos="5220"/>
          <w:tab w:val="left" w:pos="6030"/>
        </w:tabs>
      </w:pPr>
      <w:r>
        <w:rPr>
          <w:rFonts w:ascii="Doulos SIL" w:hAnsi="Doulos SIL"/>
          <w:i/>
          <w:color w:val="0000FF"/>
        </w:rPr>
        <w:tab/>
      </w:r>
      <w:r>
        <w:rPr>
          <w:rFonts w:ascii="Doulos SIL" w:hAnsi="Doulos SIL"/>
          <w:i/>
          <w:color w:val="0000FF"/>
        </w:rPr>
        <w:tab/>
      </w:r>
      <w:r>
        <w:rPr>
          <w:rFonts w:ascii="Doulos SIL" w:hAnsi="Doulos SIL"/>
          <w:i/>
          <w:color w:val="0000FF"/>
        </w:rPr>
        <w:tab/>
      </w:r>
      <w:r w:rsidR="009B1678">
        <w:rPr>
          <w:rFonts w:ascii="Doulos SIL" w:hAnsi="Doulos SIL"/>
          <w:i/>
          <w:color w:val="0000FF"/>
        </w:rPr>
        <w:t>[</w:t>
      </w:r>
      <w:r>
        <w:rPr>
          <w:rFonts w:ascii="Doulos SIL" w:hAnsi="Doulos SIL"/>
          <w:i/>
          <w:color w:val="0000FF"/>
        </w:rPr>
        <w:t>gòné</w:t>
      </w:r>
      <w:r>
        <w:rPr>
          <w:rFonts w:ascii="Doulos SIL" w:hAnsi="Doulos SIL"/>
          <w:i/>
          <w:color w:val="0000FF"/>
        </w:rPr>
        <w:tab/>
        <w:t>bà:</w:t>
      </w:r>
      <w:r>
        <w:rPr>
          <w:rFonts w:ascii="Doulos SIL" w:hAnsi="Doulos SIL"/>
          <w:i/>
          <w:color w:val="0000FF"/>
        </w:rPr>
        <w:tab/>
        <w:t>gín</w:t>
      </w:r>
      <w:r w:rsidR="009B1678">
        <w:rPr>
          <w:rFonts w:ascii="Doulos SIL" w:hAnsi="Doulos SIL"/>
          <w:i/>
          <w:color w:val="0000FF"/>
        </w:rPr>
        <w:t>]</w:t>
      </w:r>
      <w:r>
        <w:rPr>
          <w:rFonts w:ascii="Doulos SIL" w:hAnsi="Doulos SIL"/>
          <w:i/>
          <w:color w:val="0000FF"/>
        </w:rPr>
        <w:tab/>
        <w:t>ó-ḿ</w:t>
      </w:r>
      <w:r>
        <w:rPr>
          <w:rFonts w:ascii="Doulos SIL" w:hAnsi="Doulos SIL"/>
          <w:i/>
          <w:color w:val="0000FF"/>
        </w:rPr>
        <w:tab/>
        <w:t>bú</w:t>
      </w:r>
      <w:r>
        <w:rPr>
          <w:rFonts w:ascii="Doulos SIL" w:hAnsi="Doulos SIL"/>
          <w:i/>
          <w:color w:val="0000FF"/>
        </w:rPr>
        <w:tab/>
        <w:t>sɔ́-m̀=b-à:,</w:t>
      </w:r>
    </w:p>
    <w:p w14:paraId="48FE2C04" w14:textId="28295476" w:rsidR="00346740" w:rsidRPr="009E225D" w:rsidRDefault="00346740" w:rsidP="005C2D41">
      <w:pPr>
        <w:tabs>
          <w:tab w:val="left" w:pos="900"/>
          <w:tab w:val="left" w:pos="1260"/>
          <w:tab w:val="left" w:pos="2070"/>
          <w:tab w:val="left" w:pos="2970"/>
          <w:tab w:val="left" w:pos="4320"/>
          <w:tab w:val="left" w:pos="5220"/>
          <w:tab w:val="left" w:pos="6030"/>
        </w:tabs>
      </w:pPr>
      <w:r>
        <w:tab/>
      </w:r>
      <w:r>
        <w:tab/>
      </w:r>
      <w:r>
        <w:tab/>
      </w:r>
      <w:r w:rsidR="009B1678">
        <w:t>[</w:t>
      </w:r>
      <w:r>
        <w:t>gear</w:t>
      </w:r>
      <w:r>
        <w:tab/>
        <w:t>gather</w:t>
      </w:r>
      <w:r>
        <w:tab/>
        <w:t>Ant.Past.SS</w:t>
      </w:r>
      <w:r w:rsidR="009B1678">
        <w:t>]</w:t>
      </w:r>
      <w:r>
        <w:tab/>
        <w:t>go-Ipfv</w:t>
      </w:r>
      <w:r>
        <w:tab/>
        <w:t>3PlSbj</w:t>
      </w:r>
      <w:r>
        <w:tab/>
        <w:t>have-Ipfv=Past-3PlSbj</w:t>
      </w:r>
    </w:p>
    <w:p w14:paraId="60520B27" w14:textId="0070AE7A" w:rsidR="00346740" w:rsidRDefault="00346740" w:rsidP="00346740">
      <w:pPr>
        <w:tabs>
          <w:tab w:val="left" w:pos="720"/>
          <w:tab w:val="left" w:pos="1080"/>
          <w:tab w:val="left" w:pos="1440"/>
        </w:tabs>
        <w:ind w:left="1080" w:hanging="1080"/>
      </w:pPr>
      <w:r>
        <w:tab/>
        <w:t>A:</w:t>
      </w:r>
      <w:r>
        <w:tab/>
        <w:t xml:space="preserve">‘Hyena (went and) caught him (=hare) over there, and </w:t>
      </w:r>
      <w:r w:rsidR="005C2D41">
        <w:t xml:space="preserve">shook him up. They picked up </w:t>
      </w:r>
      <w:r w:rsidR="009B1678">
        <w:t>(their)</w:t>
      </w:r>
      <w:r w:rsidR="005C2D41">
        <w:t xml:space="preserve"> gear and were going.</w:t>
      </w:r>
      <w:r w:rsidR="009B1678">
        <w:t>’</w:t>
      </w:r>
    </w:p>
    <w:p w14:paraId="4682BABF" w14:textId="77777777" w:rsidR="00346740" w:rsidRDefault="00346740" w:rsidP="00346740">
      <w:pPr>
        <w:tabs>
          <w:tab w:val="left" w:pos="720"/>
          <w:tab w:val="left" w:pos="1080"/>
          <w:tab w:val="left" w:pos="1440"/>
        </w:tabs>
        <w:ind w:left="1080" w:hanging="1080"/>
      </w:pPr>
      <w:r>
        <w:tab/>
        <w:t>[</w:t>
      </w:r>
    </w:p>
    <w:p w14:paraId="5AB40C01" w14:textId="77777777" w:rsidR="00045C9E" w:rsidRDefault="00045C9E" w:rsidP="00045C9E">
      <w:pPr>
        <w:tabs>
          <w:tab w:val="left" w:pos="900"/>
          <w:tab w:val="left" w:pos="1260"/>
        </w:tabs>
      </w:pPr>
    </w:p>
    <w:p w14:paraId="483D595B" w14:textId="10D0FD64" w:rsidR="00045C9E" w:rsidRDefault="009B1678" w:rsidP="009B1678">
      <w:pPr>
        <w:tabs>
          <w:tab w:val="left" w:pos="900"/>
          <w:tab w:val="left" w:pos="1260"/>
          <w:tab w:val="left" w:pos="2250"/>
          <w:tab w:val="left" w:pos="3150"/>
          <w:tab w:val="left" w:pos="3960"/>
          <w:tab w:val="left" w:pos="5310"/>
          <w:tab w:val="left" w:pos="6390"/>
        </w:tabs>
      </w:pPr>
      <w:r>
        <w:t>(01:26)</w:t>
      </w:r>
      <w:r>
        <w:tab/>
        <w:t>A</w:t>
      </w:r>
      <w:r w:rsidR="00045C9E">
        <w:t>:</w:t>
      </w:r>
      <w:r w:rsidR="00045C9E">
        <w:tab/>
      </w:r>
      <w:r>
        <w:rPr>
          <w:rFonts w:ascii="Doulos SIL" w:hAnsi="Doulos SIL"/>
          <w:i/>
          <w:color w:val="0000FF"/>
        </w:rPr>
        <w:t>bú-gì</w:t>
      </w:r>
      <w:r>
        <w:rPr>
          <w:rFonts w:ascii="Doulos SIL" w:hAnsi="Doulos SIL"/>
          <w:i/>
          <w:color w:val="0000FF"/>
        </w:rPr>
        <w:tab/>
        <w:t>ńné</w:t>
      </w:r>
      <w:r>
        <w:rPr>
          <w:rFonts w:ascii="Doulos SIL" w:hAnsi="Doulos SIL"/>
          <w:i/>
          <w:color w:val="0000FF"/>
        </w:rPr>
        <w:tab/>
        <w:t>bòn</w:t>
      </w:r>
      <w:r>
        <w:rPr>
          <w:rFonts w:ascii="Doulos SIL" w:hAnsi="Doulos SIL"/>
          <w:i/>
          <w:color w:val="0000FF"/>
        </w:rPr>
        <w:tab/>
        <w:t>kárⁿà,</w:t>
      </w:r>
      <w:r>
        <w:rPr>
          <w:rFonts w:ascii="Doulos SIL" w:hAnsi="Doulos SIL"/>
          <w:i/>
          <w:color w:val="0000FF"/>
        </w:rPr>
        <w:tab/>
        <w:t>wó→</w:t>
      </w:r>
      <w:r>
        <w:rPr>
          <w:rFonts w:ascii="Doulos SIL" w:hAnsi="Doulos SIL"/>
          <w:i/>
          <w:color w:val="0000FF"/>
        </w:rPr>
        <w:tab/>
        <w:t>wà,</w:t>
      </w:r>
    </w:p>
    <w:p w14:paraId="7499CD79" w14:textId="6920B011" w:rsidR="00045C9E" w:rsidRDefault="00045C9E" w:rsidP="009B1678">
      <w:pPr>
        <w:tabs>
          <w:tab w:val="left" w:pos="900"/>
          <w:tab w:val="left" w:pos="1260"/>
          <w:tab w:val="left" w:pos="2250"/>
          <w:tab w:val="left" w:pos="3150"/>
          <w:tab w:val="left" w:pos="3960"/>
          <w:tab w:val="left" w:pos="5310"/>
          <w:tab w:val="left" w:pos="6390"/>
        </w:tabs>
      </w:pPr>
      <w:r>
        <w:tab/>
      </w:r>
      <w:r>
        <w:tab/>
      </w:r>
      <w:r>
        <w:tab/>
      </w:r>
      <w:r w:rsidR="009B1678">
        <w:t>3Pl-Acc</w:t>
      </w:r>
      <w:r w:rsidR="009B1678">
        <w:tab/>
        <w:t>3SgSbj</w:t>
      </w:r>
      <w:r w:rsidR="009B1678">
        <w:tab/>
        <w:t>call(v)</w:t>
      </w:r>
      <w:r w:rsidR="009B1678">
        <w:tab/>
      </w:r>
      <w:r w:rsidR="0027519C">
        <w:t>Pfv.Ppl</w:t>
      </w:r>
      <w:r w:rsidR="009B1678">
        <w:t>,</w:t>
      </w:r>
      <w:r w:rsidR="009B1678">
        <w:tab/>
      </w:r>
      <w:r w:rsidR="00EE3F18">
        <w:t>yes?</w:t>
      </w:r>
      <w:r w:rsidR="009B1678">
        <w:tab/>
        <w:t>Quot,</w:t>
      </w:r>
    </w:p>
    <w:p w14:paraId="4B6C9DDB" w14:textId="706CA1B0" w:rsidR="00045C9E" w:rsidRDefault="00045C9E" w:rsidP="00F136FE">
      <w:pPr>
        <w:tabs>
          <w:tab w:val="left" w:pos="900"/>
          <w:tab w:val="left" w:pos="1260"/>
          <w:tab w:val="left" w:pos="2340"/>
          <w:tab w:val="left" w:pos="3510"/>
        </w:tabs>
      </w:pPr>
      <w:r>
        <w:rPr>
          <w:rFonts w:ascii="Doulos SIL" w:hAnsi="Doulos SIL"/>
          <w:i/>
          <w:color w:val="0000FF"/>
        </w:rPr>
        <w:tab/>
      </w:r>
      <w:r>
        <w:rPr>
          <w:rFonts w:ascii="Doulos SIL" w:hAnsi="Doulos SIL"/>
          <w:i/>
          <w:color w:val="0000FF"/>
        </w:rPr>
        <w:tab/>
      </w:r>
      <w:r>
        <w:rPr>
          <w:rFonts w:ascii="Doulos SIL" w:hAnsi="Doulos SIL"/>
          <w:i/>
          <w:color w:val="0000FF"/>
        </w:rPr>
        <w:tab/>
      </w:r>
      <w:r w:rsidR="00F136FE">
        <w:rPr>
          <w:rFonts w:ascii="Doulos SIL" w:hAnsi="Doulos SIL"/>
          <w:i/>
          <w:color w:val="0000FF"/>
        </w:rPr>
        <w:t>[</w:t>
      </w:r>
      <w:r w:rsidR="009B1678">
        <w:rPr>
          <w:rFonts w:ascii="Doulos SIL" w:hAnsi="Doulos SIL"/>
          <w:i/>
          <w:color w:val="0000FF"/>
        </w:rPr>
        <w:t>zòmɔ́</w:t>
      </w:r>
      <w:r w:rsidR="00F136FE">
        <w:rPr>
          <w:rFonts w:ascii="Doulos SIL" w:hAnsi="Doulos SIL"/>
          <w:i/>
          <w:color w:val="0000FF"/>
        </w:rPr>
        <w:tab/>
        <w:t>wá→]</w:t>
      </w:r>
      <w:r w:rsidR="00F136FE">
        <w:rPr>
          <w:rFonts w:ascii="Doulos SIL" w:hAnsi="Doulos SIL"/>
          <w:i/>
          <w:color w:val="0000FF"/>
        </w:rPr>
        <w:tab/>
        <w:t>b</w:t>
      </w:r>
      <w:r w:rsidR="009B1678">
        <w:rPr>
          <w:rFonts w:ascii="Doulos SIL" w:hAnsi="Doulos SIL"/>
          <w:i/>
          <w:color w:val="0000FF"/>
        </w:rPr>
        <w:t>à:,</w:t>
      </w:r>
    </w:p>
    <w:p w14:paraId="20F0C0FD" w14:textId="6884FA2F" w:rsidR="00045C9E" w:rsidRPr="009E225D" w:rsidRDefault="00045C9E" w:rsidP="00F136FE">
      <w:pPr>
        <w:tabs>
          <w:tab w:val="left" w:pos="900"/>
          <w:tab w:val="left" w:pos="1260"/>
          <w:tab w:val="left" w:pos="2340"/>
          <w:tab w:val="left" w:pos="3510"/>
        </w:tabs>
      </w:pPr>
      <w:r>
        <w:tab/>
      </w:r>
      <w:r>
        <w:tab/>
      </w:r>
      <w:r>
        <w:tab/>
      </w:r>
      <w:r w:rsidR="00F136FE">
        <w:t>[</w:t>
      </w:r>
      <w:r w:rsidR="009B1678">
        <w:t>hare</w:t>
      </w:r>
      <w:r w:rsidR="009B1678">
        <w:tab/>
      </w:r>
      <w:r w:rsidR="00F136FE">
        <w:t>QuotS]</w:t>
      </w:r>
      <w:r w:rsidR="009B1678">
        <w:tab/>
      </w:r>
      <w:r w:rsidR="00F136FE">
        <w:t>precisely</w:t>
      </w:r>
      <w:r w:rsidR="009B1678">
        <w:t>,</w:t>
      </w:r>
    </w:p>
    <w:p w14:paraId="4F286900" w14:textId="422B09D8" w:rsidR="00045C9E" w:rsidRDefault="00045C9E" w:rsidP="009B1678">
      <w:pPr>
        <w:tabs>
          <w:tab w:val="left" w:pos="900"/>
          <w:tab w:val="left" w:pos="1260"/>
          <w:tab w:val="left" w:pos="1980"/>
          <w:tab w:val="left" w:pos="2970"/>
          <w:tab w:val="left" w:pos="3960"/>
          <w:tab w:val="left" w:pos="5310"/>
        </w:tabs>
      </w:pPr>
      <w:r>
        <w:rPr>
          <w:rFonts w:ascii="Doulos SIL" w:hAnsi="Doulos SIL"/>
          <w:i/>
          <w:color w:val="0000FF"/>
        </w:rPr>
        <w:tab/>
      </w:r>
      <w:r>
        <w:rPr>
          <w:rFonts w:ascii="Doulos SIL" w:hAnsi="Doulos SIL"/>
          <w:i/>
          <w:color w:val="0000FF"/>
        </w:rPr>
        <w:tab/>
      </w:r>
      <w:r>
        <w:rPr>
          <w:rFonts w:ascii="Doulos SIL" w:hAnsi="Doulos SIL"/>
          <w:i/>
          <w:color w:val="0000FF"/>
        </w:rPr>
        <w:tab/>
      </w:r>
      <w:r w:rsidR="009B1678">
        <w:rPr>
          <w:rFonts w:ascii="Doulos SIL" w:hAnsi="Doulos SIL"/>
          <w:i/>
          <w:color w:val="0000FF"/>
        </w:rPr>
        <w:t>nân</w:t>
      </w:r>
      <w:r w:rsidR="009B1678">
        <w:rPr>
          <w:rFonts w:ascii="Doulos SIL" w:hAnsi="Doulos SIL"/>
          <w:i/>
          <w:color w:val="0000FF"/>
        </w:rPr>
        <w:tab/>
      </w:r>
      <w:r w:rsidR="009B1678" w:rsidRPr="00412503">
        <w:rPr>
          <w:rFonts w:ascii="Doulos SIL" w:hAnsi="Doulos SIL"/>
          <w:i/>
          <w:color w:val="0000FF"/>
        </w:rPr>
        <w:t>dàyⁿ</w:t>
      </w:r>
      <w:r w:rsidR="009B1678">
        <w:rPr>
          <w:vertAlign w:val="superscript"/>
        </w:rPr>
        <w:t> L</w:t>
      </w:r>
      <w:r w:rsidR="00A64F07">
        <w:rPr>
          <w:rFonts w:ascii="Doulos SIL" w:hAnsi="Doulos SIL"/>
          <w:i/>
          <w:color w:val="0000FF"/>
        </w:rPr>
        <w:tab/>
        <w:t>ńné</w:t>
      </w:r>
      <w:r w:rsidR="00A64F07">
        <w:rPr>
          <w:rFonts w:ascii="Doulos SIL" w:hAnsi="Doulos SIL"/>
          <w:i/>
          <w:color w:val="0000FF"/>
        </w:rPr>
        <w:tab/>
        <w:t>bú</w:t>
      </w:r>
      <w:r w:rsidR="009B1678">
        <w:rPr>
          <w:rFonts w:ascii="Doulos SIL" w:hAnsi="Doulos SIL"/>
          <w:i/>
          <w:color w:val="0000FF"/>
        </w:rPr>
        <w:t>-ŋgò</w:t>
      </w:r>
      <w:r w:rsidR="009B1678">
        <w:rPr>
          <w:rFonts w:ascii="Doulos SIL" w:hAnsi="Doulos SIL"/>
          <w:i/>
          <w:color w:val="0000FF"/>
        </w:rPr>
        <w:tab/>
        <w:t>ɔ̂yⁿ,</w:t>
      </w:r>
    </w:p>
    <w:p w14:paraId="5C50FC97" w14:textId="7447DC28" w:rsidR="00045C9E" w:rsidRPr="009E225D" w:rsidRDefault="00045C9E" w:rsidP="009B1678">
      <w:pPr>
        <w:tabs>
          <w:tab w:val="left" w:pos="900"/>
          <w:tab w:val="left" w:pos="1260"/>
          <w:tab w:val="left" w:pos="1980"/>
          <w:tab w:val="left" w:pos="2970"/>
          <w:tab w:val="left" w:pos="3960"/>
          <w:tab w:val="left" w:pos="5310"/>
        </w:tabs>
      </w:pPr>
      <w:r>
        <w:tab/>
      </w:r>
      <w:r>
        <w:tab/>
      </w:r>
      <w:r>
        <w:tab/>
      </w:r>
      <w:r w:rsidR="009B1678">
        <w:t>now</w:t>
      </w:r>
      <w:r w:rsidR="009B1678">
        <w:tab/>
        <w:t>manner</w:t>
      </w:r>
      <w:r w:rsidR="009B1678" w:rsidRPr="009B1678">
        <w:rPr>
          <w:vertAlign w:val="superscript"/>
        </w:rPr>
        <w:t>L</w:t>
      </w:r>
      <w:r w:rsidR="009B1678">
        <w:tab/>
        <w:t>3SgSbj</w:t>
      </w:r>
      <w:r w:rsidR="009B1678">
        <w:tab/>
        <w:t>be-Ppl.Inan</w:t>
      </w:r>
      <w:r w:rsidR="009B1678">
        <w:tab/>
        <w:t>like.that,</w:t>
      </w:r>
    </w:p>
    <w:p w14:paraId="075DA7AA" w14:textId="0CED78AB" w:rsidR="009B1678" w:rsidRDefault="009B1678" w:rsidP="009B1678">
      <w:pPr>
        <w:tabs>
          <w:tab w:val="left" w:pos="900"/>
          <w:tab w:val="left" w:pos="1260"/>
          <w:tab w:val="left" w:pos="2160"/>
          <w:tab w:val="left" w:pos="3600"/>
          <w:tab w:val="left" w:pos="4590"/>
          <w:tab w:val="left" w:pos="5580"/>
          <w:tab w:val="left" w:pos="6840"/>
        </w:tabs>
      </w:pPr>
      <w:r>
        <w:rPr>
          <w:rFonts w:ascii="Doulos SIL" w:hAnsi="Doulos SIL"/>
          <w:i/>
          <w:color w:val="0000FF"/>
        </w:rPr>
        <w:tab/>
      </w:r>
      <w:r>
        <w:rPr>
          <w:rFonts w:ascii="Doulos SIL" w:hAnsi="Doulos SIL"/>
          <w:i/>
          <w:color w:val="0000FF"/>
        </w:rPr>
        <w:tab/>
      </w:r>
      <w:r>
        <w:rPr>
          <w:rFonts w:ascii="Doulos SIL" w:hAnsi="Doulos SIL"/>
          <w:i/>
          <w:color w:val="0000FF"/>
        </w:rPr>
        <w:tab/>
        <w:t>[cɛ̀</w:t>
      </w:r>
      <w:r w:rsidR="00EE3F18" w:rsidRPr="00EE3F18">
        <w:rPr>
          <w:vertAlign w:val="superscript"/>
        </w:rPr>
        <w:t xml:space="preserve"> </w:t>
      </w:r>
      <w:r w:rsidR="00EE3F18">
        <w:rPr>
          <w:vertAlign w:val="superscript"/>
        </w:rPr>
        <w:t>L</w:t>
      </w:r>
      <w:r>
        <w:rPr>
          <w:rFonts w:ascii="Doulos SIL" w:hAnsi="Doulos SIL"/>
          <w:i/>
          <w:color w:val="0000FF"/>
        </w:rPr>
        <w:tab/>
        <w:t>ɔ̀-ḿ]</w:t>
      </w:r>
      <w:r>
        <w:rPr>
          <w:rFonts w:ascii="Doulos SIL" w:hAnsi="Doulos SIL"/>
          <w:i/>
          <w:color w:val="0000FF"/>
        </w:rPr>
        <w:tab/>
      </w:r>
      <w:r w:rsidRPr="00412503">
        <w:rPr>
          <w:rFonts w:ascii="Doulos SIL" w:hAnsi="Doulos SIL"/>
          <w:i/>
          <w:color w:val="0000FF"/>
        </w:rPr>
        <w:t>dàyⁿ</w:t>
      </w:r>
      <w:r>
        <w:rPr>
          <w:vertAlign w:val="superscript"/>
        </w:rPr>
        <w:t> L</w:t>
      </w:r>
      <w:r>
        <w:rPr>
          <w:rFonts w:ascii="Doulos SIL" w:hAnsi="Doulos SIL"/>
          <w:i/>
          <w:color w:val="0000FF"/>
        </w:rPr>
        <w:tab/>
        <w:t>ńné</w:t>
      </w:r>
      <w:r>
        <w:rPr>
          <w:rFonts w:ascii="Doulos SIL" w:hAnsi="Doulos SIL"/>
          <w:i/>
          <w:color w:val="0000FF"/>
        </w:rPr>
        <w:tab/>
        <w:t>bù-ŋgò</w:t>
      </w:r>
      <w:r w:rsidR="00A64F07">
        <w:rPr>
          <w:vertAlign w:val="superscript"/>
        </w:rPr>
        <w:t> L</w:t>
      </w:r>
      <w:r>
        <w:rPr>
          <w:rFonts w:ascii="Doulos SIL" w:hAnsi="Doulos SIL"/>
          <w:i/>
          <w:color w:val="0000FF"/>
        </w:rPr>
        <w:tab/>
        <w:t>ò-gú,</w:t>
      </w:r>
    </w:p>
    <w:p w14:paraId="2EF5DD54" w14:textId="08256BEE" w:rsidR="009B1678" w:rsidRPr="009E225D" w:rsidRDefault="009B1678" w:rsidP="009B1678">
      <w:pPr>
        <w:tabs>
          <w:tab w:val="left" w:pos="900"/>
          <w:tab w:val="left" w:pos="1260"/>
          <w:tab w:val="left" w:pos="2160"/>
          <w:tab w:val="left" w:pos="3600"/>
          <w:tab w:val="left" w:pos="4590"/>
          <w:tab w:val="left" w:pos="5580"/>
          <w:tab w:val="left" w:pos="6840"/>
        </w:tabs>
      </w:pPr>
      <w:r>
        <w:tab/>
      </w:r>
      <w:r>
        <w:tab/>
      </w:r>
      <w:r>
        <w:tab/>
        <w:t>[thing</w:t>
      </w:r>
      <w:r w:rsidRPr="009B1678">
        <w:rPr>
          <w:vertAlign w:val="superscript"/>
        </w:rPr>
        <w:t>L</w:t>
      </w:r>
      <w:r>
        <w:tab/>
        <w:t>Prox-AnSg]</w:t>
      </w:r>
      <w:r>
        <w:tab/>
        <w:t>manner</w:t>
      </w:r>
      <w:r w:rsidRPr="009B1678">
        <w:rPr>
          <w:vertAlign w:val="superscript"/>
        </w:rPr>
        <w:t>L</w:t>
      </w:r>
      <w:r>
        <w:tab/>
        <w:t>3SgSbj</w:t>
      </w:r>
      <w:r>
        <w:tab/>
        <w:t>be-Ppl.Inan</w:t>
      </w:r>
      <w:r w:rsidR="00A64F07" w:rsidRPr="00A64F07">
        <w:rPr>
          <w:vertAlign w:val="superscript"/>
        </w:rPr>
        <w:t>L</w:t>
      </w:r>
      <w:r>
        <w:tab/>
        <w:t>Prox-Inan,</w:t>
      </w:r>
    </w:p>
    <w:p w14:paraId="3F256DB3" w14:textId="4F455063" w:rsidR="009B1678" w:rsidRDefault="009B1678" w:rsidP="00024C2E">
      <w:pPr>
        <w:tabs>
          <w:tab w:val="left" w:pos="900"/>
          <w:tab w:val="left" w:pos="1260"/>
          <w:tab w:val="left" w:pos="2250"/>
          <w:tab w:val="left" w:pos="3330"/>
        </w:tabs>
      </w:pPr>
      <w:r>
        <w:rPr>
          <w:rFonts w:ascii="Doulos SIL" w:hAnsi="Doulos SIL"/>
          <w:i/>
          <w:color w:val="0000FF"/>
        </w:rPr>
        <w:tab/>
      </w:r>
      <w:r>
        <w:rPr>
          <w:rFonts w:ascii="Doulos SIL" w:hAnsi="Doulos SIL"/>
          <w:i/>
          <w:color w:val="0000FF"/>
        </w:rPr>
        <w:tab/>
      </w:r>
      <w:r>
        <w:rPr>
          <w:rFonts w:ascii="Doulos SIL" w:hAnsi="Doulos SIL"/>
          <w:i/>
          <w:color w:val="0000FF"/>
        </w:rPr>
        <w:tab/>
      </w:r>
      <w:r w:rsidR="000338FF">
        <w:rPr>
          <w:rFonts w:ascii="Doulos SIL" w:hAnsi="Doulos SIL"/>
          <w:i/>
          <w:color w:val="0000FF"/>
        </w:rPr>
        <w:t>[</w:t>
      </w:r>
      <w:r>
        <w:rPr>
          <w:rFonts w:ascii="Doulos SIL" w:hAnsi="Doulos SIL"/>
          <w:i/>
          <w:color w:val="0000FF"/>
        </w:rPr>
        <w:t>ńné</w:t>
      </w:r>
      <w:r>
        <w:rPr>
          <w:rFonts w:ascii="Doulos SIL" w:hAnsi="Doulos SIL"/>
          <w:i/>
          <w:color w:val="0000FF"/>
        </w:rPr>
        <w:tab/>
        <w:t>dùgɔ̀</w:t>
      </w:r>
      <w:r w:rsidR="000338FF">
        <w:rPr>
          <w:rFonts w:ascii="Doulos SIL" w:hAnsi="Doulos SIL"/>
          <w:i/>
          <w:color w:val="0000FF"/>
        </w:rPr>
        <w:t>]</w:t>
      </w:r>
      <w:r>
        <w:rPr>
          <w:rFonts w:ascii="Doulos SIL" w:hAnsi="Doulos SIL"/>
          <w:i/>
          <w:color w:val="0000FF"/>
        </w:rPr>
        <w:tab/>
        <w:t>ègá,</w:t>
      </w:r>
      <w:r>
        <w:rPr>
          <w:rFonts w:ascii="Doulos SIL" w:hAnsi="Doulos SIL"/>
          <w:i/>
          <w:color w:val="0000FF"/>
        </w:rPr>
        <w:tab/>
      </w:r>
    </w:p>
    <w:p w14:paraId="19EE4100" w14:textId="78495EBA" w:rsidR="009B1678" w:rsidRPr="009E225D" w:rsidRDefault="009B1678" w:rsidP="00024C2E">
      <w:pPr>
        <w:tabs>
          <w:tab w:val="left" w:pos="900"/>
          <w:tab w:val="left" w:pos="1260"/>
          <w:tab w:val="left" w:pos="2250"/>
          <w:tab w:val="left" w:pos="3330"/>
        </w:tabs>
      </w:pPr>
      <w:r>
        <w:tab/>
      </w:r>
      <w:r>
        <w:tab/>
      </w:r>
      <w:r>
        <w:tab/>
      </w:r>
      <w:r w:rsidR="000338FF">
        <w:t>[3Sg</w:t>
      </w:r>
      <w:r w:rsidR="000338FF">
        <w:tab/>
        <w:t>Purp]</w:t>
      </w:r>
      <w:r w:rsidR="000338FF">
        <w:tab/>
        <w:t>bigger.</w:t>
      </w:r>
    </w:p>
    <w:p w14:paraId="271DC7B8" w14:textId="3B22D620" w:rsidR="00045C9E" w:rsidRDefault="009B1678" w:rsidP="00045C9E">
      <w:pPr>
        <w:tabs>
          <w:tab w:val="left" w:pos="720"/>
          <w:tab w:val="left" w:pos="1080"/>
          <w:tab w:val="left" w:pos="1440"/>
        </w:tabs>
        <w:ind w:left="1080" w:hanging="1080"/>
      </w:pPr>
      <w:r>
        <w:tab/>
        <w:t>A</w:t>
      </w:r>
      <w:r w:rsidR="00045C9E">
        <w:t>:</w:t>
      </w:r>
      <w:r w:rsidR="00045C9E">
        <w:tab/>
        <w:t>‘</w:t>
      </w:r>
      <w:r>
        <w:t>He (=lion) called them</w:t>
      </w:r>
      <w:r w:rsidR="00F136FE">
        <w:t>. (They) said, “</w:t>
      </w:r>
      <w:r w:rsidR="00620D81">
        <w:t>Yes?” N</w:t>
      </w:r>
      <w:r w:rsidRPr="00EE3F18">
        <w:t>ow</w:t>
      </w:r>
      <w:r>
        <w:t xml:space="preserve"> the manner (=fact) of </w:t>
      </w:r>
      <w:r w:rsidR="00024C2E">
        <w:t>his</w:t>
      </w:r>
      <w:r>
        <w:t xml:space="preserve"> </w:t>
      </w:r>
      <w:r w:rsidR="00024C2E">
        <w:t>(=</w:t>
      </w:r>
      <w:r w:rsidR="00620D81">
        <w:t>hyena</w:t>
      </w:r>
      <w:r w:rsidR="00024C2E">
        <w:t xml:space="preserve">’s) </w:t>
      </w:r>
      <w:r>
        <w:t xml:space="preserve">being present </w:t>
      </w:r>
      <w:r w:rsidR="00024C2E">
        <w:t>like that</w:t>
      </w:r>
      <w:r w:rsidR="000338FF">
        <w:t>, this</w:t>
      </w:r>
      <w:r>
        <w:t xml:space="preserve"> way that this critter (=</w:t>
      </w:r>
      <w:r w:rsidR="00620D81">
        <w:t>hyena</w:t>
      </w:r>
      <w:r>
        <w:t xml:space="preserve">) </w:t>
      </w:r>
      <w:r w:rsidR="00620D81">
        <w:t>was</w:t>
      </w:r>
      <w:r>
        <w:t>present (there)</w:t>
      </w:r>
      <w:r w:rsidR="00620D81">
        <w:t>, it was</w:t>
      </w:r>
      <w:r w:rsidR="00024C2E">
        <w:t xml:space="preserve"> bigger than </w:t>
      </w:r>
      <w:r w:rsidR="00620D81">
        <w:t>him (=hare).</w:t>
      </w:r>
      <w:r w:rsidR="00387C26">
        <w:t>’</w:t>
      </w:r>
    </w:p>
    <w:p w14:paraId="3C83A028" w14:textId="5501757F" w:rsidR="00045C9E" w:rsidRPr="000338FF" w:rsidRDefault="00045C9E" w:rsidP="00045C9E">
      <w:pPr>
        <w:tabs>
          <w:tab w:val="left" w:pos="720"/>
          <w:tab w:val="left" w:pos="1080"/>
          <w:tab w:val="left" w:pos="1440"/>
        </w:tabs>
        <w:ind w:left="1080" w:hanging="1080"/>
      </w:pPr>
      <w:r>
        <w:tab/>
        <w:t>[</w:t>
      </w:r>
      <w:r w:rsidR="000338FF">
        <w:t xml:space="preserve">post-participial demonstrative </w:t>
      </w:r>
      <w:r w:rsidR="000338FF">
        <w:rPr>
          <w:rFonts w:ascii="Doulos SIL" w:hAnsi="Doulos SIL"/>
          <w:i/>
          <w:color w:val="0000FF"/>
        </w:rPr>
        <w:t>ò-gú</w:t>
      </w:r>
      <w:r w:rsidR="000338FF">
        <w:t xml:space="preserve"> modified the head ‘manner’]</w:t>
      </w:r>
    </w:p>
    <w:p w14:paraId="20A3EEDB" w14:textId="77777777" w:rsidR="00045C9E" w:rsidRDefault="00045C9E" w:rsidP="00045C9E">
      <w:pPr>
        <w:tabs>
          <w:tab w:val="left" w:pos="900"/>
          <w:tab w:val="left" w:pos="1260"/>
        </w:tabs>
      </w:pPr>
    </w:p>
    <w:p w14:paraId="1566585A" w14:textId="1A56C44A" w:rsidR="00387C26" w:rsidRDefault="00387C26" w:rsidP="00387C26">
      <w:pPr>
        <w:tabs>
          <w:tab w:val="left" w:pos="900"/>
          <w:tab w:val="left" w:pos="1260"/>
          <w:tab w:val="left" w:pos="2160"/>
          <w:tab w:val="left" w:pos="2880"/>
          <w:tab w:val="left" w:pos="4230"/>
          <w:tab w:val="left" w:pos="4950"/>
          <w:tab w:val="left" w:pos="6390"/>
        </w:tabs>
        <w:rPr>
          <w:rFonts w:ascii="Doulos SIL" w:hAnsi="Doulos SIL"/>
          <w:i/>
          <w:color w:val="0000FF"/>
        </w:rPr>
      </w:pPr>
      <w:r>
        <w:t>(01:35)</w:t>
      </w:r>
      <w:r>
        <w:tab/>
        <w:t>A</w:t>
      </w:r>
      <w:r w:rsidR="00045C9E">
        <w:t>:</w:t>
      </w:r>
      <w:r w:rsidR="00045C9E">
        <w:tab/>
      </w:r>
      <w:r>
        <w:rPr>
          <w:rFonts w:ascii="Doulos SIL" w:hAnsi="Doulos SIL"/>
          <w:i/>
          <w:color w:val="0000FF"/>
        </w:rPr>
        <w:t>[á</w:t>
      </w:r>
      <w:r>
        <w:rPr>
          <w:rFonts w:ascii="Doulos SIL" w:hAnsi="Doulos SIL"/>
          <w:i/>
          <w:color w:val="0000FF"/>
        </w:rPr>
        <w:tab/>
        <w:t>lèy]</w:t>
      </w:r>
      <w:r>
        <w:rPr>
          <w:rFonts w:ascii="Doulos SIL" w:hAnsi="Doulos SIL"/>
          <w:i/>
          <w:color w:val="0000FF"/>
        </w:rPr>
        <w:tab/>
        <w:t>dímbú-gó</w:t>
      </w:r>
      <w:r>
        <w:rPr>
          <w:rFonts w:ascii="Doulos SIL" w:hAnsi="Doulos SIL"/>
          <w:i/>
          <w:color w:val="0000FF"/>
        </w:rPr>
        <w:tab/>
        <w:t>ná:</w:t>
      </w:r>
      <w:r w:rsidRPr="00387C26">
        <w:rPr>
          <w:rFonts w:ascii="Doulos SIL" w:hAnsi="Doulos SIL"/>
          <w:i/>
          <w:color w:val="0000FF"/>
        </w:rPr>
        <w:t xml:space="preserve"> </w:t>
      </w:r>
      <w:r>
        <w:rPr>
          <w:rFonts w:ascii="Doulos SIL" w:hAnsi="Doulos SIL"/>
          <w:i/>
          <w:color w:val="0000FF"/>
        </w:rPr>
        <w:tab/>
        <w:t>áyⁿ-àyⁿ</w:t>
      </w:r>
      <w:r>
        <w:rPr>
          <w:rFonts w:ascii="Doulos SIL" w:hAnsi="Doulos SIL"/>
          <w:i/>
          <w:color w:val="0000FF"/>
        </w:rPr>
        <w:tab/>
        <w:t>bà</w:t>
      </w:r>
    </w:p>
    <w:p w14:paraId="6B1EADA4" w14:textId="444C0C20" w:rsidR="00387C26" w:rsidRDefault="00387C26" w:rsidP="00387C26">
      <w:pPr>
        <w:tabs>
          <w:tab w:val="left" w:pos="900"/>
          <w:tab w:val="left" w:pos="1260"/>
          <w:tab w:val="left" w:pos="2160"/>
          <w:tab w:val="left" w:pos="2880"/>
          <w:tab w:val="left" w:pos="4230"/>
          <w:tab w:val="left" w:pos="4950"/>
          <w:tab w:val="left" w:pos="6390"/>
        </w:tabs>
      </w:pPr>
      <w:r>
        <w:tab/>
      </w:r>
      <w:r>
        <w:tab/>
      </w:r>
      <w:r>
        <w:tab/>
      </w:r>
      <w:r w:rsidR="00870D2F">
        <w:t>[Logo</w:t>
      </w:r>
      <w:r>
        <w:tab/>
        <w:t>two]</w:t>
      </w:r>
      <w:r>
        <w:tab/>
        <w:t>follow-Nom</w:t>
      </w:r>
      <w:r>
        <w:tab/>
        <w:t>now</w:t>
      </w:r>
      <w:r w:rsidRPr="00387C26">
        <w:t xml:space="preserve"> </w:t>
      </w:r>
      <w:r>
        <w:tab/>
        <w:t>how?-how?</w:t>
      </w:r>
      <w:r>
        <w:tab/>
      </w:r>
      <w:r w:rsidRPr="00387C26">
        <w:rPr>
          <w:highlight w:val="yellow"/>
        </w:rPr>
        <w:t>??</w:t>
      </w:r>
    </w:p>
    <w:p w14:paraId="4C0F169C" w14:textId="1531D44B" w:rsidR="00045C9E" w:rsidRDefault="00387C26" w:rsidP="00387C26">
      <w:pPr>
        <w:tabs>
          <w:tab w:val="left" w:pos="900"/>
          <w:tab w:val="left" w:pos="1260"/>
          <w:tab w:val="left" w:pos="2160"/>
          <w:tab w:val="left" w:pos="3060"/>
          <w:tab w:val="left" w:pos="6030"/>
          <w:tab w:val="left" w:pos="6840"/>
        </w:tabs>
      </w:pPr>
      <w:r>
        <w:rPr>
          <w:rFonts w:ascii="Doulos SIL" w:hAnsi="Doulos SIL"/>
          <w:i/>
          <w:color w:val="0000FF"/>
        </w:rPr>
        <w:tab/>
      </w:r>
      <w:r>
        <w:rPr>
          <w:rFonts w:ascii="Doulos SIL" w:hAnsi="Doulos SIL"/>
          <w:i/>
          <w:color w:val="0000FF"/>
        </w:rPr>
        <w:tab/>
      </w:r>
      <w:r>
        <w:rPr>
          <w:rFonts w:ascii="Doulos SIL" w:hAnsi="Doulos SIL"/>
          <w:i/>
          <w:color w:val="0000FF"/>
        </w:rPr>
        <w:tab/>
        <w:t>[á</w:t>
      </w:r>
      <w:r>
        <w:rPr>
          <w:rFonts w:ascii="Doulos SIL" w:hAnsi="Doulos SIL"/>
          <w:i/>
          <w:color w:val="0000FF"/>
        </w:rPr>
        <w:tab/>
        <w:t>lèy]</w:t>
      </w:r>
      <w:r>
        <w:rPr>
          <w:rFonts w:ascii="Doulos SIL" w:hAnsi="Doulos SIL"/>
          <w:i/>
          <w:color w:val="0000FF"/>
        </w:rPr>
        <w:tab/>
        <w:t>dímb-ìyà-m̀-d-ɛ̀</w:t>
      </w:r>
      <w:r>
        <w:rPr>
          <w:rFonts w:ascii="Doulos SIL" w:hAnsi="Doulos SIL"/>
          <w:i/>
          <w:color w:val="0000FF"/>
        </w:rPr>
        <w:tab/>
        <w:t>mà→</w:t>
      </w:r>
      <w:r>
        <w:rPr>
          <w:rFonts w:ascii="Doulos SIL" w:hAnsi="Doulos SIL"/>
          <w:i/>
          <w:color w:val="0000FF"/>
        </w:rPr>
        <w:tab/>
        <w:t>wà,</w:t>
      </w:r>
    </w:p>
    <w:p w14:paraId="79E32A59" w14:textId="45B419A1" w:rsidR="00045C9E" w:rsidRDefault="00045C9E" w:rsidP="00387C26">
      <w:pPr>
        <w:tabs>
          <w:tab w:val="left" w:pos="900"/>
          <w:tab w:val="left" w:pos="1260"/>
          <w:tab w:val="left" w:pos="2160"/>
          <w:tab w:val="left" w:pos="3060"/>
          <w:tab w:val="left" w:pos="6030"/>
          <w:tab w:val="left" w:pos="6840"/>
        </w:tabs>
      </w:pPr>
      <w:r>
        <w:tab/>
      </w:r>
      <w:r>
        <w:tab/>
      </w:r>
      <w:r w:rsidR="00387C26">
        <w:tab/>
      </w:r>
      <w:r w:rsidR="00870D2F">
        <w:t>[Logo</w:t>
      </w:r>
      <w:r w:rsidR="00387C26">
        <w:tab/>
        <w:t>two]</w:t>
      </w:r>
      <w:r w:rsidR="00387C26">
        <w:tab/>
        <w:t>follow-MP-Ipfv-Ipfv-3PlSbj</w:t>
      </w:r>
      <w:r w:rsidR="00387C26">
        <w:tab/>
        <w:t>Q</w:t>
      </w:r>
      <w:r w:rsidR="00387C26">
        <w:tab/>
        <w:t>Quot,</w:t>
      </w:r>
    </w:p>
    <w:p w14:paraId="1ADC83B5" w14:textId="16DBDD40" w:rsidR="00045C9E" w:rsidRDefault="00045C9E" w:rsidP="00620D81">
      <w:pPr>
        <w:tabs>
          <w:tab w:val="left" w:pos="900"/>
          <w:tab w:val="left" w:pos="1260"/>
          <w:tab w:val="left" w:pos="2610"/>
          <w:tab w:val="left" w:pos="3870"/>
          <w:tab w:val="left" w:pos="4950"/>
          <w:tab w:val="left" w:pos="6030"/>
          <w:tab w:val="left" w:pos="7200"/>
        </w:tabs>
      </w:pPr>
      <w:r>
        <w:rPr>
          <w:rFonts w:ascii="Doulos SIL" w:hAnsi="Doulos SIL"/>
          <w:i/>
          <w:color w:val="0000FF"/>
        </w:rPr>
        <w:tab/>
      </w:r>
      <w:r>
        <w:rPr>
          <w:rFonts w:ascii="Doulos SIL" w:hAnsi="Doulos SIL"/>
          <w:i/>
          <w:color w:val="0000FF"/>
        </w:rPr>
        <w:tab/>
      </w:r>
      <w:r>
        <w:rPr>
          <w:rFonts w:ascii="Doulos SIL" w:hAnsi="Doulos SIL"/>
          <w:i/>
          <w:color w:val="0000FF"/>
        </w:rPr>
        <w:tab/>
      </w:r>
      <w:r w:rsidR="00870D2F">
        <w:rPr>
          <w:rFonts w:ascii="Doulos SIL" w:hAnsi="Doulos SIL"/>
          <w:i/>
          <w:color w:val="0000FF"/>
        </w:rPr>
        <w:t>[hákílé</w:t>
      </w:r>
      <w:r w:rsidR="00870D2F">
        <w:rPr>
          <w:rFonts w:ascii="Doulos SIL" w:hAnsi="Doulos SIL"/>
          <w:i/>
          <w:color w:val="0000FF"/>
        </w:rPr>
        <w:tab/>
      </w:r>
      <w:r w:rsidR="00F136FE">
        <w:rPr>
          <w:rFonts w:ascii="Doulos SIL" w:hAnsi="Doulos SIL"/>
          <w:i/>
          <w:color w:val="0000FF"/>
        </w:rPr>
        <w:t>á-gá</w:t>
      </w:r>
      <w:r w:rsidR="00870D2F">
        <w:rPr>
          <w:rFonts w:ascii="Doulos SIL" w:hAnsi="Doulos SIL"/>
          <w:i/>
          <w:color w:val="0000FF"/>
        </w:rPr>
        <w:t>]</w:t>
      </w:r>
      <w:r w:rsidR="00870D2F">
        <w:rPr>
          <w:rFonts w:ascii="Doulos SIL" w:hAnsi="Doulos SIL"/>
          <w:i/>
          <w:color w:val="0000FF"/>
        </w:rPr>
        <w:tab/>
        <w:t>kú</w:t>
      </w:r>
      <w:r w:rsidR="00870D2F">
        <w:rPr>
          <w:rFonts w:ascii="Doulos SIL" w:hAnsi="Doulos SIL"/>
          <w:i/>
          <w:color w:val="0000FF"/>
        </w:rPr>
        <w:tab/>
        <w:t>kárⁿì-m</w:t>
      </w:r>
      <w:r w:rsidR="00870D2F">
        <w:rPr>
          <w:rFonts w:ascii="Doulos SIL" w:hAnsi="Doulos SIL"/>
          <w:i/>
          <w:color w:val="0000FF"/>
        </w:rPr>
        <w:tab/>
        <w:t>s-ɔ̀:</w:t>
      </w:r>
      <w:r w:rsidR="00870D2F">
        <w:rPr>
          <w:rFonts w:ascii="Doulos SIL" w:hAnsi="Doulos SIL"/>
          <w:i/>
          <w:color w:val="0000FF"/>
        </w:rPr>
        <w:tab/>
        <w:t>wà</w:t>
      </w:r>
      <w:r w:rsidR="00283E22">
        <w:rPr>
          <w:rFonts w:ascii="Doulos SIL" w:hAnsi="Doulos SIL"/>
          <w:i/>
          <w:color w:val="0000FF"/>
        </w:rPr>
        <w:t>,</w:t>
      </w:r>
    </w:p>
    <w:p w14:paraId="18B57579" w14:textId="6998D692" w:rsidR="00045C9E" w:rsidRPr="009E225D" w:rsidRDefault="00870D2F" w:rsidP="00620D81">
      <w:pPr>
        <w:tabs>
          <w:tab w:val="left" w:pos="900"/>
          <w:tab w:val="left" w:pos="1260"/>
          <w:tab w:val="left" w:pos="2610"/>
          <w:tab w:val="left" w:pos="3870"/>
          <w:tab w:val="left" w:pos="4950"/>
          <w:tab w:val="left" w:pos="6030"/>
          <w:tab w:val="left" w:pos="7200"/>
        </w:tabs>
      </w:pPr>
      <w:r>
        <w:tab/>
      </w:r>
      <w:r>
        <w:tab/>
      </w:r>
      <w:r>
        <w:tab/>
        <w:t>[</w:t>
      </w:r>
      <w:r w:rsidR="00620D81">
        <w:t>intelligence</w:t>
      </w:r>
      <w:r>
        <w:tab/>
        <w:t>Logo-Poss]</w:t>
      </w:r>
      <w:r w:rsidR="00283E22">
        <w:tab/>
        <w:t>DiscDef</w:t>
      </w:r>
      <w:r w:rsidR="00283E22">
        <w:tab/>
        <w:t>do-Ipfv</w:t>
      </w:r>
      <w:r w:rsidR="00283E22">
        <w:tab/>
        <w:t>have-SFoc</w:t>
      </w:r>
      <w:r w:rsidR="00283E22">
        <w:tab/>
        <w:t>Quot,</w:t>
      </w:r>
    </w:p>
    <w:p w14:paraId="1257D598" w14:textId="6E3D2FD4" w:rsidR="00045C9E" w:rsidRDefault="00387C26" w:rsidP="00045C9E">
      <w:pPr>
        <w:tabs>
          <w:tab w:val="left" w:pos="720"/>
          <w:tab w:val="left" w:pos="1080"/>
          <w:tab w:val="left" w:pos="1440"/>
        </w:tabs>
        <w:ind w:left="1080" w:hanging="1080"/>
      </w:pPr>
      <w:r>
        <w:tab/>
        <w:t>A:</w:t>
      </w:r>
      <w:r>
        <w:tab/>
      </w:r>
      <w:r w:rsidR="00620D81">
        <w:t>‘(Hare was thinking:) “How do</w:t>
      </w:r>
      <w:r>
        <w:t xml:space="preserve"> the two of </w:t>
      </w:r>
      <w:r w:rsidR="00620D81">
        <w:t>us</w:t>
      </w:r>
      <w:r>
        <w:t xml:space="preserve"> hang out (as friends) together?</w:t>
      </w:r>
      <w:r w:rsidR="00870D2F">
        <w:t xml:space="preserve"> My </w:t>
      </w:r>
      <w:r w:rsidR="00620D81">
        <w:t>cleverness</w:t>
      </w:r>
      <w:r w:rsidR="00870D2F">
        <w:t xml:space="preserve">, </w:t>
      </w:r>
      <w:r w:rsidR="00870D2F" w:rsidRPr="00870D2F">
        <w:rPr>
          <w:u w:val="single"/>
        </w:rPr>
        <w:t>that</w:t>
      </w:r>
      <w:r w:rsidR="00870D2F">
        <w:t xml:space="preserve"> [focus] is what </w:t>
      </w:r>
      <w:r w:rsidR="00B576AF">
        <w:t>is making</w:t>
      </w:r>
      <w:r w:rsidR="00870D2F">
        <w:t xml:space="preserve"> (=</w:t>
      </w:r>
      <w:r w:rsidR="00B576AF">
        <w:t>causing</w:t>
      </w:r>
      <w:r w:rsidR="00870D2F">
        <w:t>) it.</w:t>
      </w:r>
      <w:r w:rsidR="00620D81">
        <w:t>” ’</w:t>
      </w:r>
    </w:p>
    <w:p w14:paraId="4EA9EF2D" w14:textId="77777777" w:rsidR="00045C9E" w:rsidRDefault="00045C9E" w:rsidP="00045C9E">
      <w:pPr>
        <w:tabs>
          <w:tab w:val="left" w:pos="720"/>
          <w:tab w:val="left" w:pos="1080"/>
          <w:tab w:val="left" w:pos="1440"/>
        </w:tabs>
        <w:ind w:left="1080" w:hanging="1080"/>
      </w:pPr>
      <w:r>
        <w:tab/>
        <w:t>[</w:t>
      </w:r>
    </w:p>
    <w:p w14:paraId="68496BB6" w14:textId="77777777" w:rsidR="00045C9E" w:rsidRDefault="00045C9E" w:rsidP="00045C9E">
      <w:pPr>
        <w:tabs>
          <w:tab w:val="left" w:pos="900"/>
          <w:tab w:val="left" w:pos="1260"/>
        </w:tabs>
      </w:pPr>
    </w:p>
    <w:p w14:paraId="63B60134" w14:textId="73A3B855" w:rsidR="00045C9E" w:rsidRDefault="00B576AF" w:rsidP="00B576AF">
      <w:pPr>
        <w:tabs>
          <w:tab w:val="left" w:pos="900"/>
          <w:tab w:val="left" w:pos="1260"/>
          <w:tab w:val="left" w:pos="2250"/>
          <w:tab w:val="left" w:pos="4230"/>
        </w:tabs>
      </w:pPr>
      <w:r>
        <w:t>(01:38)</w:t>
      </w:r>
      <w:r>
        <w:tab/>
        <w:t>A</w:t>
      </w:r>
      <w:r w:rsidR="00045C9E">
        <w:t>:</w:t>
      </w:r>
      <w:r w:rsidR="00045C9E">
        <w:tab/>
      </w:r>
      <w:r>
        <w:rPr>
          <w:rFonts w:ascii="Doulos SIL" w:hAnsi="Doulos SIL"/>
          <w:i/>
          <w:color w:val="0000FF"/>
        </w:rPr>
        <w:t>[[cì</w:t>
      </w:r>
      <w:r w:rsidRPr="00B576AF">
        <w:rPr>
          <w:vertAlign w:val="superscript"/>
        </w:rPr>
        <w:t xml:space="preserve"> </w:t>
      </w:r>
      <w:r>
        <w:rPr>
          <w:vertAlign w:val="superscript"/>
        </w:rPr>
        <w:t>L</w:t>
      </w:r>
      <w:r>
        <w:rPr>
          <w:rFonts w:ascii="Doulos SIL" w:hAnsi="Doulos SIL"/>
          <w:i/>
          <w:color w:val="0000FF"/>
        </w:rPr>
        <w:tab/>
        <w:t>wàndá]=là:]</w:t>
      </w:r>
      <w:r>
        <w:rPr>
          <w:rFonts w:ascii="Doulos SIL" w:hAnsi="Doulos SIL"/>
          <w:i/>
          <w:color w:val="0000FF"/>
        </w:rPr>
        <w:tab/>
        <w:t>jìn-</w:t>
      </w:r>
      <w:r>
        <w:rPr>
          <w:rFonts w:ascii="Doulos SIL" w:hAnsi="Doulos SIL"/>
          <w:i/>
          <w:color w:val="0000FF"/>
        </w:rPr>
        <w:sym w:font="Symbol" w:char="F0C6"/>
      </w:r>
      <w:r>
        <w:rPr>
          <w:rFonts w:ascii="Doulos SIL" w:hAnsi="Doulos SIL"/>
          <w:i/>
          <w:color w:val="0000FF"/>
        </w:rPr>
        <w:t>,</w:t>
      </w:r>
    </w:p>
    <w:p w14:paraId="58590ACB" w14:textId="31A4294B" w:rsidR="00045C9E" w:rsidRDefault="00045C9E" w:rsidP="00B576AF">
      <w:pPr>
        <w:tabs>
          <w:tab w:val="left" w:pos="900"/>
          <w:tab w:val="left" w:pos="1260"/>
          <w:tab w:val="left" w:pos="2250"/>
          <w:tab w:val="left" w:pos="4230"/>
        </w:tabs>
      </w:pPr>
      <w:r>
        <w:tab/>
      </w:r>
      <w:r>
        <w:tab/>
      </w:r>
      <w:r>
        <w:tab/>
      </w:r>
      <w:r w:rsidR="005F6AF6">
        <w:t>[[</w:t>
      </w:r>
      <w:r w:rsidR="00B576AF">
        <w:t>thing</w:t>
      </w:r>
      <w:r w:rsidR="00B576AF" w:rsidRPr="00B576AF">
        <w:rPr>
          <w:vertAlign w:val="superscript"/>
        </w:rPr>
        <w:t>L</w:t>
      </w:r>
      <w:r w:rsidR="00B576AF">
        <w:tab/>
        <w:t>other]=it.is.not]</w:t>
      </w:r>
      <w:r w:rsidR="00B576AF">
        <w:tab/>
        <w:t>say.Pfv-3SgSbj,</w:t>
      </w:r>
    </w:p>
    <w:p w14:paraId="6B0004F4" w14:textId="41775ED2" w:rsidR="00045C9E" w:rsidRDefault="005F6AF6" w:rsidP="00620D81">
      <w:pPr>
        <w:tabs>
          <w:tab w:val="left" w:pos="900"/>
          <w:tab w:val="left" w:pos="1260"/>
          <w:tab w:val="left" w:pos="2520"/>
          <w:tab w:val="left" w:pos="3510"/>
          <w:tab w:val="left" w:pos="4950"/>
          <w:tab w:val="left" w:pos="6300"/>
        </w:tabs>
      </w:pPr>
      <w:r>
        <w:tab/>
      </w:r>
      <w:r w:rsidR="00045C9E" w:rsidRPr="00B576AF">
        <w:tab/>
      </w:r>
      <w:r w:rsidR="00045C9E" w:rsidRPr="00B576AF">
        <w:tab/>
      </w:r>
      <w:r>
        <w:rPr>
          <w:rFonts w:ascii="Doulos SIL" w:hAnsi="Doulos SIL"/>
          <w:i/>
          <w:color w:val="0000FF"/>
        </w:rPr>
        <w:t>hákílé</w:t>
      </w:r>
      <w:r>
        <w:rPr>
          <w:rFonts w:ascii="Doulos SIL" w:hAnsi="Doulos SIL"/>
          <w:i/>
          <w:color w:val="0000FF"/>
        </w:rPr>
        <w:tab/>
        <w:t>kú</w:t>
      </w:r>
      <w:r>
        <w:rPr>
          <w:rFonts w:ascii="Doulos SIL" w:hAnsi="Doulos SIL"/>
          <w:i/>
          <w:color w:val="0000FF"/>
        </w:rPr>
        <w:tab/>
        <w:t>ká</w:t>
      </w:r>
      <w:r w:rsidRPr="00D22233">
        <w:rPr>
          <w:rFonts w:ascii="Doulos SIL" w:hAnsi="Doulos SIL"/>
          <w:i/>
          <w:color w:val="0000FF"/>
        </w:rPr>
        <w:t>n-m</w:t>
      </w:r>
      <w:r w:rsidR="00285C00" w:rsidRPr="00D22233">
        <w:rPr>
          <w:rFonts w:ascii="Doulos SIL" w:hAnsi="Doulos SIL"/>
          <w:i/>
          <w:color w:val="0000FF"/>
        </w:rPr>
        <w:t>-ɛ̀:</w:t>
      </w:r>
      <w:r>
        <w:rPr>
          <w:rFonts w:ascii="Doulos SIL" w:hAnsi="Doulos SIL"/>
          <w:i/>
          <w:color w:val="0000FF"/>
        </w:rPr>
        <w:tab/>
        <w:t>là:</w:t>
      </w:r>
      <w:r>
        <w:rPr>
          <w:rFonts w:ascii="Doulos SIL" w:hAnsi="Doulos SIL"/>
          <w:i/>
          <w:color w:val="0000FF"/>
        </w:rPr>
        <w:tab/>
        <w:t>dè,</w:t>
      </w:r>
    </w:p>
    <w:p w14:paraId="7ACB0477" w14:textId="0951AB4D" w:rsidR="00045C9E" w:rsidRPr="009E225D" w:rsidRDefault="00045C9E" w:rsidP="00620D81">
      <w:pPr>
        <w:tabs>
          <w:tab w:val="left" w:pos="900"/>
          <w:tab w:val="left" w:pos="1260"/>
          <w:tab w:val="left" w:pos="2520"/>
          <w:tab w:val="left" w:pos="3510"/>
          <w:tab w:val="left" w:pos="4950"/>
          <w:tab w:val="left" w:pos="6300"/>
        </w:tabs>
      </w:pPr>
      <w:r>
        <w:tab/>
      </w:r>
      <w:r>
        <w:tab/>
      </w:r>
      <w:r>
        <w:tab/>
      </w:r>
      <w:r w:rsidR="00620D81">
        <w:t>intelligence</w:t>
      </w:r>
      <w:r w:rsidR="005F6AF6">
        <w:tab/>
        <w:t>DisDef</w:t>
      </w:r>
      <w:r w:rsidR="005F6AF6">
        <w:tab/>
        <w:t>do-Ipfv</w:t>
      </w:r>
      <w:r w:rsidR="00D22233">
        <w:t>-SFoc</w:t>
      </w:r>
      <w:r w:rsidR="005F6AF6">
        <w:tab/>
        <w:t>have-SFoc</w:t>
      </w:r>
      <w:r w:rsidR="005F6AF6">
        <w:tab/>
        <w:t>Quot,</w:t>
      </w:r>
    </w:p>
    <w:p w14:paraId="597744F0" w14:textId="3F3B8DCE" w:rsidR="00045C9E" w:rsidRDefault="00045C9E" w:rsidP="005F6AF6">
      <w:pPr>
        <w:tabs>
          <w:tab w:val="left" w:pos="900"/>
          <w:tab w:val="left" w:pos="1260"/>
          <w:tab w:val="left" w:pos="2700"/>
          <w:tab w:val="left" w:pos="3600"/>
          <w:tab w:val="left" w:pos="4500"/>
          <w:tab w:val="left" w:pos="5400"/>
          <w:tab w:val="left" w:pos="6210"/>
        </w:tabs>
      </w:pPr>
      <w:r>
        <w:rPr>
          <w:rFonts w:ascii="Doulos SIL" w:hAnsi="Doulos SIL"/>
          <w:i/>
          <w:color w:val="0000FF"/>
        </w:rPr>
        <w:tab/>
      </w:r>
      <w:r>
        <w:rPr>
          <w:rFonts w:ascii="Doulos SIL" w:hAnsi="Doulos SIL"/>
          <w:i/>
          <w:color w:val="0000FF"/>
        </w:rPr>
        <w:tab/>
      </w:r>
      <w:r>
        <w:rPr>
          <w:rFonts w:ascii="Doulos SIL" w:hAnsi="Doulos SIL"/>
          <w:i/>
          <w:color w:val="0000FF"/>
        </w:rPr>
        <w:tab/>
      </w:r>
      <w:r w:rsidR="005F6AF6">
        <w:rPr>
          <w:rFonts w:ascii="Doulos SIL" w:hAnsi="Doulos SIL"/>
          <w:i/>
          <w:color w:val="0000FF"/>
        </w:rPr>
        <w:t>ɔ̀-ḿ</w:t>
      </w:r>
      <w:r w:rsidR="005F6AF6">
        <w:rPr>
          <w:rFonts w:ascii="Doulos SIL" w:hAnsi="Doulos SIL"/>
          <w:i/>
          <w:color w:val="0000FF"/>
        </w:rPr>
        <w:tab/>
        <w:t>[á</w:t>
      </w:r>
      <w:r w:rsidR="005F6AF6">
        <w:rPr>
          <w:rFonts w:ascii="Doulos SIL" w:hAnsi="Doulos SIL"/>
          <w:i/>
          <w:color w:val="0000FF"/>
        </w:rPr>
        <w:tab/>
        <w:t>dùgɔ̀]</w:t>
      </w:r>
      <w:r w:rsidR="005F6AF6">
        <w:rPr>
          <w:rFonts w:ascii="Doulos SIL" w:hAnsi="Doulos SIL"/>
          <w:i/>
          <w:color w:val="0000FF"/>
        </w:rPr>
        <w:tab/>
        <w:t>ègá</w:t>
      </w:r>
      <w:r w:rsidR="005F6AF6">
        <w:rPr>
          <w:rFonts w:ascii="Doulos SIL" w:hAnsi="Doulos SIL"/>
          <w:i/>
          <w:color w:val="0000FF"/>
        </w:rPr>
        <w:tab/>
        <w:t>wà</w:t>
      </w:r>
      <w:r w:rsidR="005F6AF6">
        <w:rPr>
          <w:rFonts w:ascii="Doulos SIL" w:hAnsi="Doulos SIL"/>
          <w:i/>
          <w:color w:val="0000FF"/>
        </w:rPr>
        <w:tab/>
        <w:t>dè</w:t>
      </w:r>
      <w:r w:rsidR="00285C00">
        <w:rPr>
          <w:rFonts w:ascii="Doulos SIL" w:hAnsi="Doulos SIL"/>
          <w:i/>
          <w:color w:val="0000FF"/>
        </w:rPr>
        <w:t>,</w:t>
      </w:r>
    </w:p>
    <w:p w14:paraId="4F9C80D4" w14:textId="6ABBE469" w:rsidR="00045C9E" w:rsidRPr="009E225D" w:rsidRDefault="00045C9E" w:rsidP="005F6AF6">
      <w:pPr>
        <w:tabs>
          <w:tab w:val="left" w:pos="900"/>
          <w:tab w:val="left" w:pos="1260"/>
          <w:tab w:val="left" w:pos="2700"/>
          <w:tab w:val="left" w:pos="3600"/>
          <w:tab w:val="left" w:pos="4500"/>
          <w:tab w:val="left" w:pos="5400"/>
          <w:tab w:val="left" w:pos="6210"/>
        </w:tabs>
      </w:pPr>
      <w:r>
        <w:tab/>
      </w:r>
      <w:r>
        <w:tab/>
      </w:r>
      <w:r>
        <w:tab/>
      </w:r>
      <w:r w:rsidR="005F6AF6">
        <w:t>Prox-AnSg</w:t>
      </w:r>
      <w:r w:rsidR="005F6AF6">
        <w:tab/>
        <w:t>[Logo</w:t>
      </w:r>
      <w:r w:rsidR="005F6AF6">
        <w:tab/>
        <w:t>than]</w:t>
      </w:r>
      <w:r w:rsidR="005F6AF6">
        <w:tab/>
        <w:t>bigger</w:t>
      </w:r>
      <w:r w:rsidR="005F6AF6">
        <w:tab/>
        <w:t>Quot</w:t>
      </w:r>
      <w:r w:rsidR="005F6AF6">
        <w:tab/>
        <w:t>Emph</w:t>
      </w:r>
      <w:r w:rsidR="00285C00">
        <w:t>,</w:t>
      </w:r>
      <w:r w:rsidR="005F6AF6">
        <w:tab/>
      </w:r>
    </w:p>
    <w:p w14:paraId="42073675" w14:textId="08FEBB33" w:rsidR="00045C9E" w:rsidRDefault="00045C9E" w:rsidP="00620D81">
      <w:pPr>
        <w:tabs>
          <w:tab w:val="left" w:pos="900"/>
          <w:tab w:val="left" w:pos="1260"/>
          <w:tab w:val="left" w:pos="2700"/>
          <w:tab w:val="left" w:pos="3960"/>
          <w:tab w:val="left" w:pos="4950"/>
          <w:tab w:val="left" w:pos="5760"/>
        </w:tabs>
      </w:pPr>
      <w:r>
        <w:rPr>
          <w:rFonts w:ascii="Doulos SIL" w:hAnsi="Doulos SIL"/>
          <w:i/>
          <w:color w:val="0000FF"/>
        </w:rPr>
        <w:tab/>
      </w:r>
      <w:r>
        <w:rPr>
          <w:rFonts w:ascii="Doulos SIL" w:hAnsi="Doulos SIL"/>
          <w:i/>
          <w:color w:val="0000FF"/>
        </w:rPr>
        <w:tab/>
      </w:r>
      <w:r>
        <w:rPr>
          <w:rFonts w:ascii="Doulos SIL" w:hAnsi="Doulos SIL"/>
          <w:i/>
          <w:color w:val="0000FF"/>
        </w:rPr>
        <w:tab/>
      </w:r>
      <w:r w:rsidR="00285C00">
        <w:rPr>
          <w:rFonts w:ascii="Doulos SIL" w:hAnsi="Doulos SIL"/>
          <w:i/>
          <w:color w:val="0000FF"/>
        </w:rPr>
        <w:t>[hákílé</w:t>
      </w:r>
      <w:r w:rsidR="00285C00">
        <w:rPr>
          <w:rFonts w:ascii="Doulos SIL" w:hAnsi="Doulos SIL"/>
          <w:i/>
          <w:color w:val="0000FF"/>
        </w:rPr>
        <w:tab/>
      </w:r>
      <w:r w:rsidR="00285C00" w:rsidRPr="00F136FE">
        <w:rPr>
          <w:rFonts w:ascii="Doulos SIL" w:hAnsi="Doulos SIL"/>
          <w:i/>
          <w:color w:val="0000FF"/>
        </w:rPr>
        <w:t>á-gá]</w:t>
      </w:r>
      <w:r w:rsidR="00285C00">
        <w:rPr>
          <w:rFonts w:ascii="Doulos SIL" w:hAnsi="Doulos SIL"/>
          <w:i/>
          <w:color w:val="0000FF"/>
        </w:rPr>
        <w:tab/>
        <w:t>ègá</w:t>
      </w:r>
      <w:r w:rsidR="00285C00">
        <w:rPr>
          <w:rFonts w:ascii="Doulos SIL" w:hAnsi="Doulos SIL"/>
          <w:i/>
          <w:color w:val="0000FF"/>
        </w:rPr>
        <w:tab/>
        <w:t>wà</w:t>
      </w:r>
      <w:r w:rsidR="00285C00">
        <w:rPr>
          <w:rFonts w:ascii="Doulos SIL" w:hAnsi="Doulos SIL"/>
          <w:i/>
          <w:color w:val="0000FF"/>
        </w:rPr>
        <w:tab/>
        <w:t>dè,</w:t>
      </w:r>
    </w:p>
    <w:p w14:paraId="29C1007F" w14:textId="4980FF32" w:rsidR="00045C9E" w:rsidRDefault="00045C9E" w:rsidP="00620D81">
      <w:pPr>
        <w:tabs>
          <w:tab w:val="left" w:pos="900"/>
          <w:tab w:val="left" w:pos="1260"/>
          <w:tab w:val="left" w:pos="2700"/>
          <w:tab w:val="left" w:pos="3960"/>
          <w:tab w:val="left" w:pos="4950"/>
          <w:tab w:val="left" w:pos="5760"/>
        </w:tabs>
      </w:pPr>
      <w:r>
        <w:tab/>
      </w:r>
      <w:r>
        <w:tab/>
      </w:r>
      <w:r>
        <w:tab/>
      </w:r>
      <w:r w:rsidR="00620D81">
        <w:t>[intelligence</w:t>
      </w:r>
      <w:r w:rsidR="00285C00">
        <w:tab/>
        <w:t>Logo-Poss]</w:t>
      </w:r>
      <w:r w:rsidR="00285C00">
        <w:tab/>
        <w:t>bigger</w:t>
      </w:r>
      <w:r w:rsidR="00285C00">
        <w:tab/>
        <w:t>Quot</w:t>
      </w:r>
      <w:r w:rsidR="00285C00">
        <w:tab/>
        <w:t>Emph,</w:t>
      </w:r>
    </w:p>
    <w:p w14:paraId="0E2BD2DD" w14:textId="03FFBF2E" w:rsidR="00F136FE" w:rsidRDefault="00F136FE" w:rsidP="00936EBE">
      <w:pPr>
        <w:tabs>
          <w:tab w:val="left" w:pos="900"/>
          <w:tab w:val="left" w:pos="1260"/>
          <w:tab w:val="left" w:pos="3330"/>
          <w:tab w:val="left" w:pos="4770"/>
          <w:tab w:val="left" w:pos="5580"/>
        </w:tabs>
      </w:pPr>
      <w:r>
        <w:tab/>
      </w:r>
      <w:r>
        <w:tab/>
      </w:r>
      <w:r>
        <w:tab/>
      </w:r>
      <w:r w:rsidR="00936EBE">
        <w:rPr>
          <w:rFonts w:ascii="Doulos SIL" w:hAnsi="Doulos SIL"/>
          <w:i/>
          <w:color w:val="0000FF"/>
        </w:rPr>
        <w:t>[kɔ̀-ń</w:t>
      </w:r>
      <w:r w:rsidR="00936EBE">
        <w:rPr>
          <w:rFonts w:ascii="Doulos SIL" w:hAnsi="Doulos SIL"/>
          <w:i/>
          <w:color w:val="0000FF"/>
        </w:rPr>
        <w:tab/>
        <w:t>dùgɔ̀],</w:t>
      </w:r>
    </w:p>
    <w:p w14:paraId="076F3624" w14:textId="5B20DB02" w:rsidR="00936EBE" w:rsidRPr="00936EBE" w:rsidRDefault="00936EBE" w:rsidP="00936EBE">
      <w:pPr>
        <w:tabs>
          <w:tab w:val="left" w:pos="900"/>
          <w:tab w:val="left" w:pos="1260"/>
          <w:tab w:val="left" w:pos="3330"/>
          <w:tab w:val="left" w:pos="4770"/>
          <w:tab w:val="left" w:pos="5580"/>
        </w:tabs>
      </w:pPr>
      <w:r>
        <w:tab/>
      </w:r>
      <w:r>
        <w:tab/>
      </w:r>
      <w:r>
        <w:tab/>
        <w:t>[InanSg-3SgPoss</w:t>
      </w:r>
      <w:r>
        <w:tab/>
        <w:t>than]</w:t>
      </w:r>
    </w:p>
    <w:p w14:paraId="6C3CC161" w14:textId="6F66AC6E" w:rsidR="00045C9E" w:rsidRDefault="005F6AF6" w:rsidP="00045C9E">
      <w:pPr>
        <w:tabs>
          <w:tab w:val="left" w:pos="720"/>
          <w:tab w:val="left" w:pos="1080"/>
          <w:tab w:val="left" w:pos="1440"/>
        </w:tabs>
        <w:ind w:left="1080" w:hanging="1080"/>
      </w:pPr>
      <w:r>
        <w:tab/>
        <w:t>A:</w:t>
      </w:r>
      <w:r>
        <w:tab/>
      </w:r>
      <w:r w:rsidR="00620D81">
        <w:t>‘(Hare thinking:)</w:t>
      </w:r>
      <w:r>
        <w:t xml:space="preserve"> “It’s nothing other </w:t>
      </w:r>
      <w:r w:rsidR="00285C00">
        <w:t>than (the fact that) (my)</w:t>
      </w:r>
      <w:r>
        <w:t xml:space="preserve"> </w:t>
      </w:r>
      <w:r w:rsidR="00620D81">
        <w:rPr>
          <w:u w:val="single"/>
        </w:rPr>
        <w:t>cleverness</w:t>
      </w:r>
      <w:r>
        <w:t xml:space="preserve"> </w:t>
      </w:r>
      <w:r w:rsidR="00285C00">
        <w:t xml:space="preserve">[focus] </w:t>
      </w:r>
      <w:r>
        <w:t xml:space="preserve">is </w:t>
      </w:r>
      <w:r w:rsidR="00620D81">
        <w:t>causing</w:t>
      </w:r>
      <w:r>
        <w:t xml:space="preserve"> it.</w:t>
      </w:r>
      <w:r w:rsidR="00285C00">
        <w:t xml:space="preserve"> This one (</w:t>
      </w:r>
      <w:r w:rsidR="00620D81">
        <w:t>=hyena</w:t>
      </w:r>
      <w:r w:rsidR="00285C00">
        <w:t>) is bigger th</w:t>
      </w:r>
      <w:r w:rsidR="00936EBE">
        <w:t xml:space="preserve">an me, (but) my </w:t>
      </w:r>
      <w:r w:rsidR="00620D81">
        <w:t>cleverness</w:t>
      </w:r>
      <w:r w:rsidR="00936EBE">
        <w:t xml:space="preserve"> is </w:t>
      </w:r>
      <w:r w:rsidR="00620D81">
        <w:t>greater</w:t>
      </w:r>
      <w:r w:rsidR="00936EBE">
        <w:t>, than his (is)</w:t>
      </w:r>
      <w:r>
        <w:t>”</w:t>
      </w:r>
      <w:r w:rsidR="00285C00">
        <w:t xml:space="preserve"> </w:t>
      </w:r>
      <w:r>
        <w:t>’</w:t>
      </w:r>
    </w:p>
    <w:p w14:paraId="71D39DBF" w14:textId="77777777" w:rsidR="00045C9E" w:rsidRDefault="00045C9E" w:rsidP="00045C9E">
      <w:pPr>
        <w:tabs>
          <w:tab w:val="left" w:pos="720"/>
          <w:tab w:val="left" w:pos="1080"/>
          <w:tab w:val="left" w:pos="1440"/>
        </w:tabs>
        <w:ind w:left="1080" w:hanging="1080"/>
      </w:pPr>
      <w:r>
        <w:tab/>
        <w:t>[</w:t>
      </w:r>
    </w:p>
    <w:p w14:paraId="5E579DCC" w14:textId="77777777" w:rsidR="00045C9E" w:rsidRDefault="00045C9E" w:rsidP="00045C9E">
      <w:pPr>
        <w:tabs>
          <w:tab w:val="left" w:pos="900"/>
          <w:tab w:val="left" w:pos="1260"/>
        </w:tabs>
      </w:pPr>
    </w:p>
    <w:p w14:paraId="624D8D39" w14:textId="3E7C2054" w:rsidR="00045C9E" w:rsidRDefault="00045C9E" w:rsidP="00936EBE">
      <w:pPr>
        <w:tabs>
          <w:tab w:val="left" w:pos="900"/>
          <w:tab w:val="left" w:pos="1260"/>
          <w:tab w:val="left" w:pos="2070"/>
          <w:tab w:val="left" w:pos="3420"/>
          <w:tab w:val="left" w:pos="5040"/>
        </w:tabs>
      </w:pPr>
      <w:r>
        <w:t>(</w:t>
      </w:r>
      <w:r w:rsidR="00936EBE">
        <w:t>01:45</w:t>
      </w:r>
      <w:r>
        <w:t>)</w:t>
      </w:r>
      <w:r>
        <w:tab/>
      </w:r>
      <w:r w:rsidR="00F136FE">
        <w:t>A</w:t>
      </w:r>
      <w:r>
        <w:t>:</w:t>
      </w:r>
      <w:r>
        <w:tab/>
      </w:r>
      <w:r w:rsidR="00F136FE">
        <w:rPr>
          <w:rFonts w:ascii="Doulos SIL" w:hAnsi="Doulos SIL"/>
          <w:i/>
          <w:color w:val="0000FF"/>
        </w:rPr>
        <w:t>nárⁿá</w:t>
      </w:r>
      <w:r w:rsidR="00F136FE">
        <w:rPr>
          <w:rFonts w:ascii="Doulos SIL" w:hAnsi="Doulos SIL"/>
          <w:i/>
          <w:color w:val="0000FF"/>
        </w:rPr>
        <w:tab/>
        <w:t>ɔ́ra</w:t>
      </w:r>
      <w:r w:rsidR="00936EBE">
        <w:rPr>
          <w:rFonts w:ascii="Doulos SIL" w:hAnsi="Doulos SIL"/>
          <w:i/>
          <w:color w:val="0000FF"/>
        </w:rPr>
        <w:t>́</w:t>
      </w:r>
      <w:r w:rsidR="00F136FE">
        <w:rPr>
          <w:rFonts w:ascii="Doulos SIL" w:hAnsi="Doulos SIL"/>
          <w:i/>
          <w:color w:val="0000FF"/>
        </w:rPr>
        <w:t>-m</w:t>
      </w:r>
      <w:r w:rsidR="00F136FE">
        <w:rPr>
          <w:rFonts w:ascii="Doulos SIL" w:hAnsi="Doulos SIL"/>
          <w:i/>
          <w:color w:val="0000FF"/>
        </w:rPr>
        <w:tab/>
        <w:t>j-</w:t>
      </w:r>
      <w:r w:rsidR="00936EBE">
        <w:rPr>
          <w:rFonts w:ascii="Doulos SIL" w:hAnsi="Doulos SIL"/>
          <w:i/>
          <w:color w:val="0000FF"/>
        </w:rPr>
        <w:t>ɛ̂</w:t>
      </w:r>
      <w:r w:rsidR="00F136FE">
        <w:rPr>
          <w:rFonts w:ascii="Doulos SIL" w:hAnsi="Doulos SIL"/>
          <w:i/>
          <w:color w:val="0000FF"/>
        </w:rPr>
        <w:t>:</w:t>
      </w:r>
      <w:r w:rsidR="00F136FE">
        <w:rPr>
          <w:rFonts w:ascii="Doulos SIL" w:hAnsi="Doulos SIL"/>
          <w:i/>
          <w:color w:val="0000FF"/>
        </w:rPr>
        <w:tab/>
        <w:t>dè,</w:t>
      </w:r>
    </w:p>
    <w:p w14:paraId="542FB60C" w14:textId="33EB6987" w:rsidR="00045C9E" w:rsidRDefault="00936EBE" w:rsidP="00936EBE">
      <w:pPr>
        <w:tabs>
          <w:tab w:val="left" w:pos="900"/>
          <w:tab w:val="left" w:pos="1260"/>
          <w:tab w:val="left" w:pos="2070"/>
          <w:tab w:val="left" w:pos="3420"/>
          <w:tab w:val="left" w:pos="5040"/>
        </w:tabs>
      </w:pPr>
      <w:r>
        <w:tab/>
      </w:r>
      <w:r>
        <w:tab/>
      </w:r>
      <w:r>
        <w:tab/>
        <w:t>truth</w:t>
      </w:r>
      <w:r>
        <w:tab/>
        <w:t>speak-Ipfv</w:t>
      </w:r>
      <w:r>
        <w:tab/>
        <w:t>keep</w:t>
      </w:r>
      <w:r w:rsidR="00F136FE">
        <w:t>-3PlSbj</w:t>
      </w:r>
      <w:r w:rsidR="00F136FE">
        <w:tab/>
        <w:t>if,</w:t>
      </w:r>
    </w:p>
    <w:p w14:paraId="74CB0544" w14:textId="77777777" w:rsidR="00620D81" w:rsidRDefault="00045C9E" w:rsidP="00936EBE">
      <w:pPr>
        <w:tabs>
          <w:tab w:val="left" w:pos="900"/>
          <w:tab w:val="left" w:pos="1260"/>
          <w:tab w:val="left" w:pos="2250"/>
          <w:tab w:val="left" w:pos="3330"/>
          <w:tab w:val="left" w:pos="432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r>
      <w:r w:rsidR="00936EBE">
        <w:rPr>
          <w:rFonts w:ascii="Doulos SIL" w:hAnsi="Doulos SIL"/>
          <w:i/>
          <w:color w:val="0000FF"/>
        </w:rPr>
        <w:t>[gàndà</w:t>
      </w:r>
      <w:r w:rsidR="00936EBE">
        <w:rPr>
          <w:rFonts w:ascii="Doulos SIL" w:hAnsi="Doulos SIL"/>
          <w:i/>
          <w:color w:val="0000FF"/>
        </w:rPr>
        <w:tab/>
        <w:t>kú</w:t>
      </w:r>
      <w:r w:rsidR="00936EBE">
        <w:rPr>
          <w:rFonts w:ascii="Doulos SIL" w:hAnsi="Doulos SIL"/>
          <w:i/>
          <w:color w:val="0000FF"/>
        </w:rPr>
        <w:tab/>
        <w:t>ǹ]</w:t>
      </w:r>
      <w:r w:rsidR="00936EBE">
        <w:rPr>
          <w:rFonts w:ascii="Doulos SIL" w:hAnsi="Doulos SIL"/>
          <w:i/>
          <w:color w:val="0000FF"/>
        </w:rPr>
        <w:tab/>
        <w:t>dùgɔ̀,</w:t>
      </w:r>
    </w:p>
    <w:p w14:paraId="63E9B644" w14:textId="642D0800" w:rsidR="00620D81" w:rsidRDefault="00045C9E" w:rsidP="00936EBE">
      <w:pPr>
        <w:tabs>
          <w:tab w:val="left" w:pos="900"/>
          <w:tab w:val="left" w:pos="1260"/>
          <w:tab w:val="left" w:pos="2250"/>
          <w:tab w:val="left" w:pos="3330"/>
          <w:tab w:val="left" w:pos="4320"/>
        </w:tabs>
      </w:pPr>
      <w:r>
        <w:tab/>
      </w:r>
      <w:r>
        <w:tab/>
      </w:r>
      <w:r>
        <w:tab/>
      </w:r>
      <w:r w:rsidR="00936EBE">
        <w:t>[place</w:t>
      </w:r>
      <w:r w:rsidR="00936EBE">
        <w:tab/>
        <w:t>DiscDef</w:t>
      </w:r>
      <w:r w:rsidR="00936EBE">
        <w:tab/>
        <w:t>Def]</w:t>
      </w:r>
      <w:r w:rsidR="00620D81">
        <w:tab/>
        <w:t>than</w:t>
      </w:r>
      <w:r w:rsidR="00936EBE">
        <w:t>,</w:t>
      </w:r>
    </w:p>
    <w:p w14:paraId="0CA03283" w14:textId="2BC9CA4F" w:rsidR="00620D81" w:rsidRDefault="00620D81" w:rsidP="00620D81">
      <w:pPr>
        <w:tabs>
          <w:tab w:val="left" w:pos="900"/>
          <w:tab w:val="left" w:pos="1260"/>
          <w:tab w:val="left" w:pos="2250"/>
          <w:tab w:val="left" w:pos="3330"/>
          <w:tab w:val="left" w:pos="4320"/>
        </w:tabs>
      </w:pPr>
      <w:r>
        <w:rPr>
          <w:rFonts w:ascii="Doulos SIL" w:hAnsi="Doulos SIL"/>
          <w:i/>
          <w:color w:val="0000FF"/>
        </w:rPr>
        <w:tab/>
      </w:r>
      <w:r>
        <w:rPr>
          <w:rFonts w:ascii="Doulos SIL" w:hAnsi="Doulos SIL"/>
          <w:i/>
          <w:color w:val="0000FF"/>
        </w:rPr>
        <w:tab/>
      </w:r>
      <w:r>
        <w:rPr>
          <w:rFonts w:ascii="Doulos SIL" w:hAnsi="Doulos SIL"/>
          <w:i/>
          <w:color w:val="0000FF"/>
        </w:rPr>
        <w:tab/>
        <w:t>[á</w:t>
      </w:r>
      <w:r>
        <w:rPr>
          <w:rFonts w:ascii="Doulos SIL" w:hAnsi="Doulos SIL"/>
          <w:i/>
          <w:color w:val="0000FF"/>
        </w:rPr>
        <w:tab/>
        <w:t>lèy]</w:t>
      </w:r>
      <w:r>
        <w:rPr>
          <w:rFonts w:ascii="Doulos SIL" w:hAnsi="Doulos SIL"/>
          <w:i/>
          <w:color w:val="0000FF"/>
        </w:rPr>
        <w:tab/>
        <w:t>yá:-ŋgò,</w:t>
      </w:r>
    </w:p>
    <w:p w14:paraId="39ECDE0B" w14:textId="0695617E" w:rsidR="00045C9E" w:rsidRDefault="00620D81" w:rsidP="00936EBE">
      <w:pPr>
        <w:tabs>
          <w:tab w:val="left" w:pos="900"/>
          <w:tab w:val="left" w:pos="1260"/>
          <w:tab w:val="left" w:pos="2250"/>
          <w:tab w:val="left" w:pos="3330"/>
          <w:tab w:val="left" w:pos="4320"/>
        </w:tabs>
      </w:pPr>
      <w:r>
        <w:tab/>
      </w:r>
      <w:r>
        <w:tab/>
      </w:r>
      <w:r>
        <w:tab/>
        <w:t>[3Refl</w:t>
      </w:r>
      <w:r>
        <w:tab/>
        <w:t>two]</w:t>
      </w:r>
      <w:r>
        <w:tab/>
        <w:t>stroll-</w:t>
      </w:r>
      <w:r w:rsidRPr="00620D81">
        <w:rPr>
          <w:highlight w:val="yellow"/>
        </w:rPr>
        <w:t>Ppl</w:t>
      </w:r>
      <w:r>
        <w:t>,</w:t>
      </w:r>
    </w:p>
    <w:p w14:paraId="768E9C63" w14:textId="1E9C3AC5" w:rsidR="00620D81" w:rsidRDefault="00620D81" w:rsidP="00620D81">
      <w:pPr>
        <w:tabs>
          <w:tab w:val="left" w:pos="720"/>
          <w:tab w:val="left" w:pos="1080"/>
          <w:tab w:val="left" w:pos="1440"/>
        </w:tabs>
        <w:ind w:left="1080" w:hanging="1080"/>
      </w:pPr>
      <w:r>
        <w:tab/>
        <w:t>A:</w:t>
      </w:r>
      <w:r>
        <w:tab/>
        <w:t>‘If they were speaking the truth, he (=hare) was the most clever. They were taking a walk.’</w:t>
      </w:r>
    </w:p>
    <w:p w14:paraId="570BBB98" w14:textId="77777777" w:rsidR="0086665E" w:rsidRPr="00620D81" w:rsidRDefault="0086665E" w:rsidP="0086665E">
      <w:pPr>
        <w:tabs>
          <w:tab w:val="left" w:pos="720"/>
          <w:tab w:val="left" w:pos="1080"/>
          <w:tab w:val="left" w:pos="1440"/>
        </w:tabs>
        <w:ind w:left="1080" w:hanging="1080"/>
        <w:rPr>
          <w:i/>
        </w:rPr>
      </w:pPr>
      <w:r w:rsidRPr="00620D81">
        <w:rPr>
          <w:i/>
        </w:rPr>
        <w:tab/>
        <w:t>[</w:t>
      </w:r>
      <w:r w:rsidRPr="003C09FD">
        <w:rPr>
          <w:rFonts w:ascii="Doulos SIL" w:hAnsi="Doulos SIL"/>
          <w:i/>
          <w:color w:val="0000FF"/>
        </w:rPr>
        <w:t>-j-ɛ̂:</w:t>
      </w:r>
      <w:r w:rsidRPr="00620D81">
        <w:rPr>
          <w:i/>
        </w:rPr>
        <w:t xml:space="preserve">, 3Pl form of </w:t>
      </w:r>
      <w:r w:rsidRPr="003C09FD">
        <w:rPr>
          <w:rFonts w:ascii="Doulos SIL" w:hAnsi="Doulos SIL"/>
          <w:i/>
          <w:color w:val="0000FF"/>
        </w:rPr>
        <w:t>-jâ:-</w:t>
      </w:r>
      <w:r w:rsidRPr="00620D81">
        <w:rPr>
          <w:i/>
        </w:rPr>
        <w:t xml:space="preserve"> auxiliary in one of the progressive constructions, §10.2.2.3]</w:t>
      </w:r>
    </w:p>
    <w:p w14:paraId="0ACA195D" w14:textId="77777777" w:rsidR="00620D81" w:rsidRPr="00620D81" w:rsidRDefault="00620D81" w:rsidP="00936EBE">
      <w:pPr>
        <w:tabs>
          <w:tab w:val="left" w:pos="900"/>
          <w:tab w:val="left" w:pos="1260"/>
          <w:tab w:val="left" w:pos="2250"/>
          <w:tab w:val="left" w:pos="3330"/>
          <w:tab w:val="left" w:pos="4320"/>
        </w:tabs>
      </w:pPr>
    </w:p>
    <w:p w14:paraId="688B2A3B" w14:textId="56BE8393" w:rsidR="0086665E" w:rsidRDefault="00620D81" w:rsidP="00B272CE">
      <w:pPr>
        <w:tabs>
          <w:tab w:val="left" w:pos="900"/>
          <w:tab w:val="left" w:pos="1260"/>
          <w:tab w:val="left" w:pos="2610"/>
          <w:tab w:val="left" w:pos="3600"/>
          <w:tab w:val="left" w:pos="4500"/>
          <w:tab w:val="left" w:pos="5130"/>
          <w:tab w:val="left" w:pos="5850"/>
        </w:tabs>
        <w:rPr>
          <w:rFonts w:ascii="Doulos SIL" w:hAnsi="Doulos SIL"/>
          <w:i/>
          <w:color w:val="0000FF"/>
        </w:rPr>
      </w:pPr>
      <w:r>
        <w:t>(01:</w:t>
      </w:r>
      <w:r w:rsidR="0086665E">
        <w:t>49</w:t>
      </w:r>
      <w:r>
        <w:t>)</w:t>
      </w:r>
      <w:r w:rsidR="00045C9E" w:rsidRPr="00620D81">
        <w:tab/>
      </w:r>
      <w:r>
        <w:t>A:</w:t>
      </w:r>
      <w:r w:rsidR="00045C9E" w:rsidRPr="00620D81">
        <w:tab/>
      </w:r>
      <w:r w:rsidR="0086665E">
        <w:rPr>
          <w:rFonts w:ascii="Doulos SIL" w:hAnsi="Doulos SIL"/>
          <w:i/>
          <w:color w:val="0000FF"/>
        </w:rPr>
        <w:t>a→</w:t>
      </w:r>
      <w:r w:rsidR="0086665E">
        <w:rPr>
          <w:rFonts w:ascii="Doulos SIL" w:hAnsi="Doulos SIL"/>
          <w:i/>
          <w:color w:val="0000FF"/>
        </w:rPr>
        <w:tab/>
        <w:t>ńné-gì,</w:t>
      </w:r>
      <w:r w:rsidR="0086665E">
        <w:rPr>
          <w:rFonts w:ascii="Doulos SIL" w:hAnsi="Doulos SIL"/>
          <w:i/>
          <w:color w:val="0000FF"/>
        </w:rPr>
        <w:tab/>
        <w:t>órú-gó</w:t>
      </w:r>
      <w:r w:rsidR="0086665E">
        <w:rPr>
          <w:rFonts w:ascii="Doulos SIL" w:hAnsi="Doulos SIL"/>
          <w:i/>
          <w:color w:val="0000FF"/>
        </w:rPr>
        <w:tab/>
        <w:t>nè,</w:t>
      </w:r>
      <w:r w:rsidR="0086665E">
        <w:rPr>
          <w:rFonts w:ascii="Doulos SIL" w:hAnsi="Doulos SIL"/>
          <w:i/>
          <w:color w:val="0000FF"/>
        </w:rPr>
        <w:tab/>
        <w:t>tûn</w:t>
      </w:r>
      <w:r w:rsidR="0086665E">
        <w:rPr>
          <w:rFonts w:ascii="Doulos SIL" w:hAnsi="Doulos SIL"/>
          <w:i/>
          <w:color w:val="0000FF"/>
        </w:rPr>
        <w:tab/>
        <w:t>bèà-m-nù-m,</w:t>
      </w:r>
    </w:p>
    <w:p w14:paraId="79F9B113" w14:textId="1FA5C6D7" w:rsidR="0086665E" w:rsidRPr="009E225D" w:rsidRDefault="0086665E" w:rsidP="00B272CE">
      <w:pPr>
        <w:tabs>
          <w:tab w:val="left" w:pos="900"/>
          <w:tab w:val="left" w:pos="1260"/>
          <w:tab w:val="left" w:pos="2610"/>
          <w:tab w:val="left" w:pos="3600"/>
          <w:tab w:val="left" w:pos="4500"/>
          <w:tab w:val="left" w:pos="5130"/>
          <w:tab w:val="left" w:pos="5850"/>
        </w:tabs>
      </w:pPr>
      <w:r>
        <w:tab/>
      </w:r>
      <w:r>
        <w:tab/>
      </w:r>
      <w:r>
        <w:tab/>
        <w:t>Logo.QuotS</w:t>
      </w:r>
      <w:r>
        <w:tab/>
        <w:t>3Sg-Acc,</w:t>
      </w:r>
      <w:r>
        <w:tab/>
        <w:t>talk(n)</w:t>
      </w:r>
      <w:r>
        <w:tab/>
        <w:t>Loc,</w:t>
      </w:r>
      <w:r>
        <w:tab/>
        <w:t>put.in</w:t>
      </w:r>
      <w:r>
        <w:tab/>
        <w:t>get-Ipfv-Ipfv-LogoSbj</w:t>
      </w:r>
      <w:r w:rsidR="00B272CE">
        <w:t>,</w:t>
      </w:r>
    </w:p>
    <w:p w14:paraId="7406FF78" w14:textId="77777777" w:rsidR="0086665E" w:rsidRDefault="0086665E" w:rsidP="00B272CE">
      <w:pPr>
        <w:tabs>
          <w:tab w:val="left" w:pos="900"/>
          <w:tab w:val="left" w:pos="1260"/>
          <w:tab w:val="left" w:pos="2790"/>
          <w:tab w:val="left" w:pos="2970"/>
        </w:tabs>
      </w:pPr>
      <w:r>
        <w:rPr>
          <w:rFonts w:ascii="Doulos SIL" w:hAnsi="Doulos SIL"/>
          <w:i/>
          <w:color w:val="0000FF"/>
        </w:rPr>
        <w:tab/>
      </w:r>
      <w:r>
        <w:rPr>
          <w:rFonts w:ascii="Doulos SIL" w:hAnsi="Doulos SIL"/>
          <w:i/>
          <w:color w:val="0000FF"/>
        </w:rPr>
        <w:tab/>
      </w:r>
      <w:r>
        <w:rPr>
          <w:rFonts w:ascii="Doulos SIL" w:hAnsi="Doulos SIL"/>
          <w:i/>
          <w:color w:val="0000FF"/>
        </w:rPr>
        <w:tab/>
        <w:t>góndè</w:t>
      </w:r>
      <w:r>
        <w:rPr>
          <w:rFonts w:ascii="Doulos SIL" w:hAnsi="Doulos SIL"/>
          <w:i/>
          <w:color w:val="0000FF"/>
        </w:rPr>
        <w:tab/>
        <w:t>bèà-m-nù-m,</w:t>
      </w:r>
    </w:p>
    <w:p w14:paraId="128A5BA9" w14:textId="421A94EE" w:rsidR="00045C9E" w:rsidRPr="009E225D" w:rsidRDefault="00045C9E" w:rsidP="00B272CE">
      <w:pPr>
        <w:tabs>
          <w:tab w:val="left" w:pos="900"/>
          <w:tab w:val="left" w:pos="1260"/>
          <w:tab w:val="left" w:pos="2790"/>
          <w:tab w:val="left" w:pos="2970"/>
        </w:tabs>
      </w:pPr>
      <w:r>
        <w:tab/>
      </w:r>
      <w:r>
        <w:tab/>
      </w:r>
      <w:r>
        <w:tab/>
      </w:r>
      <w:r w:rsidR="00B272CE">
        <w:t>take.out</w:t>
      </w:r>
      <w:r w:rsidR="00B272CE">
        <w:tab/>
        <w:t>get-Ipfv-Ipfv-LogoSbj,</w:t>
      </w:r>
    </w:p>
    <w:p w14:paraId="3636ACDA" w14:textId="6873C4EC" w:rsidR="00B272CE" w:rsidRDefault="00B272CE" w:rsidP="00B272CE">
      <w:pPr>
        <w:tabs>
          <w:tab w:val="left" w:pos="900"/>
          <w:tab w:val="left" w:pos="1260"/>
          <w:tab w:val="left" w:pos="2340"/>
          <w:tab w:val="left" w:pos="3150"/>
          <w:tab w:val="left" w:pos="4050"/>
          <w:tab w:val="left" w:pos="4860"/>
          <w:tab w:val="left" w:pos="6570"/>
        </w:tabs>
      </w:pPr>
      <w:r>
        <w:rPr>
          <w:rFonts w:ascii="Doulos SIL" w:hAnsi="Doulos SIL"/>
          <w:i/>
          <w:color w:val="0000FF"/>
        </w:rPr>
        <w:tab/>
      </w:r>
      <w:r>
        <w:rPr>
          <w:rFonts w:ascii="Doulos SIL" w:hAnsi="Doulos SIL"/>
          <w:i/>
          <w:color w:val="0000FF"/>
        </w:rPr>
        <w:tab/>
      </w:r>
      <w:r>
        <w:rPr>
          <w:rFonts w:ascii="Doulos SIL" w:hAnsi="Doulos SIL"/>
          <w:i/>
          <w:color w:val="0000FF"/>
        </w:rPr>
        <w:tab/>
        <w:t>[kú</w:t>
      </w:r>
      <w:r>
        <w:rPr>
          <w:rFonts w:ascii="Doulos SIL" w:hAnsi="Doulos SIL"/>
          <w:i/>
          <w:color w:val="0000FF"/>
        </w:rPr>
        <w:tab/>
        <w:t>dùgɔ̀]</w:t>
      </w:r>
      <w:r>
        <w:rPr>
          <w:rFonts w:ascii="Doulos SIL" w:hAnsi="Doulos SIL"/>
          <w:i/>
          <w:color w:val="0000FF"/>
        </w:rPr>
        <w:tab/>
        <w:t>[á</w:t>
      </w:r>
      <w:r>
        <w:rPr>
          <w:rFonts w:ascii="Doulos SIL" w:hAnsi="Doulos SIL"/>
          <w:i/>
          <w:color w:val="0000FF"/>
        </w:rPr>
        <w:tab/>
        <w:t>lèy]</w:t>
      </w:r>
      <w:r>
        <w:rPr>
          <w:rFonts w:ascii="Doulos SIL" w:hAnsi="Doulos SIL"/>
          <w:i/>
          <w:color w:val="0000FF"/>
        </w:rPr>
        <w:tab/>
        <w:t>yá:-m̀</w:t>
      </w:r>
      <w:r>
        <w:rPr>
          <w:rFonts w:ascii="Doulos SIL" w:hAnsi="Doulos SIL"/>
          <w:i/>
          <w:color w:val="0000FF"/>
        </w:rPr>
        <w:tab/>
        <w:t>wà</w:t>
      </w:r>
      <w:r w:rsidR="00957BC8">
        <w:rPr>
          <w:rFonts w:ascii="Doulos SIL" w:hAnsi="Doulos SIL"/>
          <w:i/>
          <w:color w:val="0000FF"/>
        </w:rPr>
        <w:t>,</w:t>
      </w:r>
    </w:p>
    <w:p w14:paraId="6A920288" w14:textId="3C567803" w:rsidR="00B272CE" w:rsidRPr="009E225D" w:rsidRDefault="00B272CE" w:rsidP="00B272CE">
      <w:pPr>
        <w:tabs>
          <w:tab w:val="left" w:pos="900"/>
          <w:tab w:val="left" w:pos="1260"/>
          <w:tab w:val="left" w:pos="2340"/>
          <w:tab w:val="left" w:pos="3150"/>
          <w:tab w:val="left" w:pos="4050"/>
          <w:tab w:val="left" w:pos="4860"/>
          <w:tab w:val="left" w:pos="6570"/>
        </w:tabs>
      </w:pPr>
      <w:r>
        <w:tab/>
      </w:r>
      <w:r>
        <w:tab/>
      </w:r>
      <w:r>
        <w:tab/>
        <w:t>[DiscDef</w:t>
      </w:r>
      <w:r>
        <w:tab/>
        <w:t>Purp]</w:t>
      </w:r>
      <w:r>
        <w:tab/>
        <w:t>[Logo</w:t>
      </w:r>
      <w:r>
        <w:tab/>
        <w:t>two]</w:t>
      </w:r>
      <w:r>
        <w:tab/>
        <w:t>take.walk-Hort</w:t>
      </w:r>
      <w:r>
        <w:tab/>
        <w:t>say</w:t>
      </w:r>
      <w:r w:rsidR="00957BC8">
        <w:t>,</w:t>
      </w:r>
    </w:p>
    <w:p w14:paraId="3B157A78" w14:textId="0C792C51" w:rsidR="0086665E" w:rsidRDefault="0086665E" w:rsidP="0086665E">
      <w:pPr>
        <w:tabs>
          <w:tab w:val="left" w:pos="720"/>
          <w:tab w:val="left" w:pos="1080"/>
          <w:tab w:val="left" w:pos="1440"/>
        </w:tabs>
        <w:ind w:left="1080" w:hanging="1080"/>
      </w:pPr>
      <w:r>
        <w:tab/>
        <w:t>A:</w:t>
      </w:r>
      <w:r>
        <w:tab/>
        <w:t>‘(Hare thought:) I can put (hyena) in a predicament, and I can extricate (him).</w:t>
      </w:r>
      <w:r w:rsidR="00B272CE">
        <w:t xml:space="preserve"> He said (to hyena), “Let’s go for a walk!” ’</w:t>
      </w:r>
    </w:p>
    <w:p w14:paraId="78289EBE" w14:textId="09C855FC" w:rsidR="0086665E" w:rsidRPr="00620D81" w:rsidRDefault="0086665E" w:rsidP="0086665E">
      <w:pPr>
        <w:tabs>
          <w:tab w:val="left" w:pos="720"/>
          <w:tab w:val="left" w:pos="1080"/>
          <w:tab w:val="left" w:pos="1440"/>
        </w:tabs>
        <w:ind w:left="1080" w:hanging="1080"/>
        <w:rPr>
          <w:i/>
        </w:rPr>
      </w:pPr>
      <w:r w:rsidRPr="00620D81">
        <w:rPr>
          <w:i/>
        </w:rPr>
        <w:tab/>
        <w:t>[</w:t>
      </w:r>
      <w:r w:rsidRPr="003C09FD">
        <w:rPr>
          <w:rFonts w:ascii="Doulos SIL" w:hAnsi="Doulos SIL"/>
          <w:i/>
          <w:color w:val="0000FF"/>
        </w:rPr>
        <w:t>órú-gó</w:t>
      </w:r>
      <w:r>
        <w:rPr>
          <w:i/>
        </w:rPr>
        <w:t xml:space="preserve"> ‘talk(n)’, hence ‘problem, matter (to discuss), issue (to resolve)’</w:t>
      </w:r>
      <w:r w:rsidRPr="00620D81">
        <w:rPr>
          <w:i/>
        </w:rPr>
        <w:t>]</w:t>
      </w:r>
    </w:p>
    <w:p w14:paraId="76AF917E" w14:textId="77777777" w:rsidR="00045C9E" w:rsidRDefault="00045C9E" w:rsidP="00045C9E">
      <w:pPr>
        <w:tabs>
          <w:tab w:val="left" w:pos="900"/>
          <w:tab w:val="left" w:pos="1260"/>
        </w:tabs>
      </w:pPr>
    </w:p>
    <w:p w14:paraId="486D7E44" w14:textId="025BA393" w:rsidR="00045C9E" w:rsidRDefault="00957BC8" w:rsidP="009030E2">
      <w:pPr>
        <w:tabs>
          <w:tab w:val="left" w:pos="900"/>
          <w:tab w:val="left" w:pos="1260"/>
          <w:tab w:val="left" w:pos="1980"/>
          <w:tab w:val="left" w:pos="2610"/>
          <w:tab w:val="left" w:pos="3330"/>
          <w:tab w:val="left" w:pos="4230"/>
          <w:tab w:val="left" w:pos="6030"/>
          <w:tab w:val="left" w:pos="7110"/>
        </w:tabs>
      </w:pPr>
      <w:r>
        <w:t>(01:55)</w:t>
      </w:r>
      <w:r>
        <w:tab/>
        <w:t>A</w:t>
      </w:r>
      <w:r w:rsidR="00045C9E">
        <w:t>:</w:t>
      </w:r>
      <w:r w:rsidR="00045C9E">
        <w:tab/>
      </w:r>
      <w:r>
        <w:rPr>
          <w:rFonts w:ascii="Doulos SIL" w:hAnsi="Doulos SIL"/>
          <w:i/>
          <w:color w:val="0000FF"/>
        </w:rPr>
        <w:t>[á</w:t>
      </w:r>
      <w:r>
        <w:rPr>
          <w:rFonts w:ascii="Doulos SIL" w:hAnsi="Doulos SIL"/>
          <w:i/>
          <w:color w:val="0000FF"/>
        </w:rPr>
        <w:tab/>
        <w:t>lèy</w:t>
      </w:r>
      <w:r>
        <w:rPr>
          <w:rFonts w:ascii="Doulos SIL" w:hAnsi="Doulos SIL"/>
          <w:i/>
          <w:color w:val="0000FF"/>
        </w:rPr>
        <w:tab/>
        <w:t>pú→]</w:t>
      </w:r>
      <w:r>
        <w:rPr>
          <w:rFonts w:ascii="Doulos SIL" w:hAnsi="Doulos SIL"/>
          <w:i/>
          <w:color w:val="0000FF"/>
        </w:rPr>
        <w:tab/>
        <w:t>há:jú</w:t>
      </w:r>
      <w:r>
        <w:rPr>
          <w:rFonts w:ascii="Doulos SIL" w:hAnsi="Doulos SIL"/>
          <w:i/>
          <w:color w:val="0000FF"/>
        </w:rPr>
        <w:tab/>
        <w:t>dágá-ḿ</w:t>
      </w:r>
      <w:r>
        <w:rPr>
          <w:rFonts w:ascii="Doulos SIL" w:hAnsi="Doulos SIL"/>
          <w:i/>
          <w:color w:val="0000FF"/>
        </w:rPr>
        <w:tab/>
        <w:t>s-ɔ̀:</w:t>
      </w:r>
      <w:r>
        <w:rPr>
          <w:rFonts w:ascii="Doulos SIL" w:hAnsi="Doulos SIL"/>
          <w:i/>
          <w:color w:val="0000FF"/>
        </w:rPr>
        <w:tab/>
        <w:t>wà,</w:t>
      </w:r>
    </w:p>
    <w:p w14:paraId="2B91DB55" w14:textId="1C82A696" w:rsidR="00045C9E" w:rsidRDefault="00045C9E" w:rsidP="009030E2">
      <w:pPr>
        <w:tabs>
          <w:tab w:val="left" w:pos="900"/>
          <w:tab w:val="left" w:pos="1260"/>
          <w:tab w:val="left" w:pos="1980"/>
          <w:tab w:val="left" w:pos="2610"/>
          <w:tab w:val="left" w:pos="3330"/>
          <w:tab w:val="left" w:pos="4230"/>
          <w:tab w:val="left" w:pos="6030"/>
          <w:tab w:val="left" w:pos="7110"/>
        </w:tabs>
      </w:pPr>
      <w:r>
        <w:tab/>
      </w:r>
      <w:r>
        <w:tab/>
      </w:r>
      <w:r>
        <w:tab/>
      </w:r>
      <w:r w:rsidR="00957BC8">
        <w:t>[Logo</w:t>
      </w:r>
      <w:r w:rsidR="00957BC8">
        <w:tab/>
        <w:t>two</w:t>
      </w:r>
      <w:r w:rsidR="00957BC8">
        <w:tab/>
        <w:t>all]</w:t>
      </w:r>
      <w:r w:rsidR="00957BC8">
        <w:tab/>
        <w:t>need(n)</w:t>
      </w:r>
      <w:r w:rsidR="00957BC8">
        <w:tab/>
        <w:t>become.good-Ipfv</w:t>
      </w:r>
      <w:r w:rsidR="00957BC8">
        <w:tab/>
        <w:t>have-SFoc</w:t>
      </w:r>
      <w:r w:rsidR="00957BC8">
        <w:tab/>
        <w:t>Quot</w:t>
      </w:r>
      <w:r w:rsidR="00252F81">
        <w:t>,</w:t>
      </w:r>
    </w:p>
    <w:p w14:paraId="1598238C" w14:textId="6E89D2A9" w:rsidR="00045C9E" w:rsidRDefault="00045C9E" w:rsidP="00DB733E">
      <w:pPr>
        <w:tabs>
          <w:tab w:val="left" w:pos="900"/>
          <w:tab w:val="left" w:pos="1260"/>
          <w:tab w:val="left" w:pos="2250"/>
          <w:tab w:val="left" w:pos="3600"/>
          <w:tab w:val="left" w:pos="4410"/>
          <w:tab w:val="left" w:pos="6660"/>
        </w:tabs>
      </w:pPr>
      <w:r>
        <w:rPr>
          <w:rFonts w:ascii="Doulos SIL" w:hAnsi="Doulos SIL"/>
          <w:i/>
          <w:color w:val="0000FF"/>
        </w:rPr>
        <w:tab/>
      </w:r>
      <w:r>
        <w:rPr>
          <w:rFonts w:ascii="Doulos SIL" w:hAnsi="Doulos SIL"/>
          <w:i/>
          <w:color w:val="0000FF"/>
        </w:rPr>
        <w:tab/>
      </w:r>
      <w:r>
        <w:rPr>
          <w:rFonts w:ascii="Doulos SIL" w:hAnsi="Doulos SIL"/>
          <w:i/>
          <w:color w:val="0000FF"/>
        </w:rPr>
        <w:tab/>
      </w:r>
      <w:r w:rsidR="00DB733E">
        <w:rPr>
          <w:rFonts w:ascii="Doulos SIL" w:hAnsi="Doulos SIL"/>
          <w:i/>
          <w:color w:val="0000FF"/>
        </w:rPr>
        <w:t>[kú</w:t>
      </w:r>
      <w:r w:rsidR="00DB733E">
        <w:rPr>
          <w:rFonts w:ascii="Doulos SIL" w:hAnsi="Doulos SIL"/>
          <w:i/>
          <w:color w:val="0000FF"/>
        </w:rPr>
        <w:tab/>
        <w:t>gɔ̀</w:t>
      </w:r>
      <w:r w:rsidR="00DB733E">
        <w:rPr>
          <w:rFonts w:ascii="Doulos SIL" w:hAnsi="Doulos SIL"/>
          <w:i/>
          <w:color w:val="0000FF"/>
        </w:rPr>
        <w:tab/>
        <w:t>kày]</w:t>
      </w:r>
      <w:r w:rsidR="00DB733E">
        <w:rPr>
          <w:rFonts w:ascii="Doulos SIL" w:hAnsi="Doulos SIL"/>
          <w:i/>
          <w:color w:val="0000FF"/>
        </w:rPr>
        <w:tab/>
        <w:t>súg-à:-y,</w:t>
      </w:r>
    </w:p>
    <w:p w14:paraId="08987945" w14:textId="38639342" w:rsidR="00045C9E" w:rsidRPr="009E225D" w:rsidRDefault="00DB733E" w:rsidP="00DB733E">
      <w:pPr>
        <w:tabs>
          <w:tab w:val="left" w:pos="900"/>
          <w:tab w:val="left" w:pos="1260"/>
          <w:tab w:val="left" w:pos="2250"/>
          <w:tab w:val="left" w:pos="3600"/>
          <w:tab w:val="left" w:pos="4410"/>
          <w:tab w:val="left" w:pos="6660"/>
        </w:tabs>
      </w:pPr>
      <w:r>
        <w:tab/>
      </w:r>
      <w:r>
        <w:tab/>
      </w:r>
      <w:r>
        <w:tab/>
        <w:t>[DiscDef</w:t>
      </w:r>
      <w:r>
        <w:tab/>
        <w:t>Poss.InanSg</w:t>
      </w:r>
      <w:r>
        <w:tab/>
        <w:t>Topic]</w:t>
      </w:r>
      <w:r>
        <w:tab/>
        <w:t>descend-Pfv1a-3SgSbj,</w:t>
      </w:r>
    </w:p>
    <w:p w14:paraId="2D98327A" w14:textId="01869AF3" w:rsidR="00045C9E" w:rsidRDefault="00045C9E" w:rsidP="00045C9E">
      <w:pPr>
        <w:tabs>
          <w:tab w:val="left" w:pos="720"/>
          <w:tab w:val="left" w:pos="1080"/>
          <w:tab w:val="left" w:pos="1440"/>
        </w:tabs>
        <w:ind w:left="1080" w:hanging="1080"/>
      </w:pPr>
      <w:r>
        <w:tab/>
      </w:r>
      <w:r w:rsidR="00957BC8">
        <w:t>A</w:t>
      </w:r>
      <w:r>
        <w:t>:</w:t>
      </w:r>
      <w:r>
        <w:tab/>
        <w:t>‘</w:t>
      </w:r>
      <w:r w:rsidR="00957BC8">
        <w:t xml:space="preserve">(Hare to hyena:) “(for) both of us, (our) </w:t>
      </w:r>
      <w:r w:rsidR="00957BC8" w:rsidRPr="00957BC8">
        <w:rPr>
          <w:u w:val="single"/>
        </w:rPr>
        <w:t>needs</w:t>
      </w:r>
      <w:r w:rsidR="00957BC8">
        <w:t xml:space="preserve"> [focus] will </w:t>
      </w:r>
      <w:r w:rsidR="009030E2">
        <w:t>be served</w:t>
      </w:r>
      <w:r w:rsidR="00DB733E">
        <w:t xml:space="preserve"> well.” That (matter) has gone down (=is finished).’</w:t>
      </w:r>
    </w:p>
    <w:p w14:paraId="42D54A83" w14:textId="77777777" w:rsidR="00045C9E" w:rsidRDefault="00045C9E" w:rsidP="00045C9E">
      <w:pPr>
        <w:tabs>
          <w:tab w:val="left" w:pos="720"/>
          <w:tab w:val="left" w:pos="1080"/>
          <w:tab w:val="left" w:pos="1440"/>
        </w:tabs>
        <w:ind w:left="1080" w:hanging="1080"/>
      </w:pPr>
      <w:r>
        <w:tab/>
        <w:t>[</w:t>
      </w:r>
    </w:p>
    <w:p w14:paraId="756F3D54" w14:textId="77777777" w:rsidR="00DB733E" w:rsidRDefault="00DB733E" w:rsidP="00DB733E">
      <w:pPr>
        <w:tabs>
          <w:tab w:val="left" w:pos="900"/>
          <w:tab w:val="left" w:pos="1260"/>
        </w:tabs>
      </w:pPr>
    </w:p>
    <w:p w14:paraId="4790AE8F" w14:textId="07BDC33E" w:rsidR="00DB733E" w:rsidRDefault="00DB733E" w:rsidP="00D42BFF">
      <w:pPr>
        <w:tabs>
          <w:tab w:val="left" w:pos="900"/>
          <w:tab w:val="left" w:pos="1260"/>
          <w:tab w:val="left" w:pos="2250"/>
          <w:tab w:val="left" w:pos="3420"/>
          <w:tab w:val="left" w:pos="4140"/>
          <w:tab w:val="left" w:pos="4950"/>
          <w:tab w:val="left" w:pos="5850"/>
          <w:tab w:val="left" w:pos="6570"/>
        </w:tabs>
      </w:pPr>
      <w:r>
        <w:t>(01:58</w:t>
      </w:r>
      <w:r w:rsidR="00725253">
        <w:t>)</w:t>
      </w:r>
      <w:r w:rsidR="00725253">
        <w:tab/>
        <w:t>A</w:t>
      </w:r>
      <w:r>
        <w:t>:</w:t>
      </w:r>
      <w:r>
        <w:tab/>
      </w:r>
      <w:r w:rsidR="00D42BFF">
        <w:rPr>
          <w:rFonts w:ascii="Doulos SIL" w:hAnsi="Doulos SIL"/>
          <w:i/>
          <w:color w:val="0000FF"/>
        </w:rPr>
        <w:t>[</w:t>
      </w:r>
      <w:r>
        <w:rPr>
          <w:rFonts w:ascii="Doulos SIL" w:hAnsi="Doulos SIL"/>
          <w:i/>
          <w:color w:val="0000FF"/>
        </w:rPr>
        <w:t>kú</w:t>
      </w:r>
      <w:r>
        <w:rPr>
          <w:rFonts w:ascii="Doulos SIL" w:hAnsi="Doulos SIL"/>
          <w:i/>
          <w:color w:val="0000FF"/>
        </w:rPr>
        <w:tab/>
        <w:t>kúndu</w:t>
      </w:r>
      <w:r w:rsidR="00D42BFF">
        <w:rPr>
          <w:rFonts w:ascii="Doulos SIL" w:hAnsi="Doulos SIL"/>
          <w:i/>
          <w:color w:val="0000FF"/>
        </w:rPr>
        <w:t>̀</w:t>
      </w:r>
      <w:r>
        <w:rPr>
          <w:rFonts w:ascii="Doulos SIL" w:hAnsi="Doulos SIL"/>
          <w:i/>
          <w:color w:val="0000FF"/>
        </w:rPr>
        <w:t>gò</w:t>
      </w:r>
      <w:r w:rsidR="00D42BFF">
        <w:rPr>
          <w:rFonts w:ascii="Doulos SIL" w:hAnsi="Doulos SIL"/>
          <w:i/>
          <w:color w:val="0000FF"/>
        </w:rPr>
        <w:t>]</w:t>
      </w:r>
      <w:r>
        <w:rPr>
          <w:rFonts w:ascii="Doulos SIL" w:hAnsi="Doulos SIL"/>
          <w:i/>
          <w:color w:val="0000FF"/>
        </w:rPr>
        <w:tab/>
        <w:t>nè,</w:t>
      </w:r>
      <w:r>
        <w:rPr>
          <w:rFonts w:ascii="Doulos SIL" w:hAnsi="Doulos SIL"/>
          <w:i/>
          <w:color w:val="0000FF"/>
        </w:rPr>
        <w:tab/>
      </w:r>
      <w:r w:rsidR="00D42BFF">
        <w:rPr>
          <w:rFonts w:ascii="Doulos SIL" w:hAnsi="Doulos SIL"/>
          <w:i/>
          <w:color w:val="0000FF"/>
        </w:rPr>
        <w:t>[</w:t>
      </w:r>
      <w:r>
        <w:rPr>
          <w:rFonts w:ascii="Doulos SIL" w:hAnsi="Doulos SIL"/>
          <w:i/>
          <w:color w:val="0000FF"/>
        </w:rPr>
        <w:t>nân</w:t>
      </w:r>
      <w:r>
        <w:rPr>
          <w:rFonts w:ascii="Doulos SIL" w:hAnsi="Doulos SIL"/>
          <w:i/>
          <w:color w:val="0000FF"/>
        </w:rPr>
        <w:tab/>
        <w:t>kà</w:t>
      </w:r>
      <w:r w:rsidR="00D42BFF">
        <w:rPr>
          <w:rFonts w:ascii="Doulos SIL" w:hAnsi="Doulos SIL"/>
          <w:i/>
          <w:color w:val="0000FF"/>
        </w:rPr>
        <w:t>]</w:t>
      </w:r>
      <w:r>
        <w:rPr>
          <w:rFonts w:ascii="Doulos SIL" w:hAnsi="Doulos SIL"/>
          <w:i/>
          <w:color w:val="0000FF"/>
        </w:rPr>
        <w:tab/>
        <w:t>yày</w:t>
      </w:r>
      <w:r>
        <w:rPr>
          <w:rFonts w:ascii="Doulos SIL" w:hAnsi="Doulos SIL"/>
          <w:i/>
          <w:color w:val="0000FF"/>
        </w:rPr>
        <w:tab/>
        <w:t>gín,</w:t>
      </w:r>
    </w:p>
    <w:p w14:paraId="14858549" w14:textId="37DE3DCE" w:rsidR="00DB733E" w:rsidRDefault="00DB733E" w:rsidP="00D42BFF">
      <w:pPr>
        <w:tabs>
          <w:tab w:val="left" w:pos="900"/>
          <w:tab w:val="left" w:pos="1260"/>
          <w:tab w:val="left" w:pos="2250"/>
          <w:tab w:val="left" w:pos="3420"/>
          <w:tab w:val="left" w:pos="4140"/>
          <w:tab w:val="left" w:pos="4950"/>
          <w:tab w:val="left" w:pos="5850"/>
          <w:tab w:val="left" w:pos="6570"/>
        </w:tabs>
      </w:pPr>
      <w:r>
        <w:tab/>
      </w:r>
      <w:r>
        <w:tab/>
      </w:r>
      <w:r>
        <w:tab/>
      </w:r>
      <w:r w:rsidR="00D42BFF">
        <w:t>[DiscDef</w:t>
      </w:r>
      <w:r w:rsidR="00D42BFF">
        <w:tab/>
        <w:t>behind]</w:t>
      </w:r>
      <w:r w:rsidR="00D42BFF">
        <w:tab/>
        <w:t>Loc,</w:t>
      </w:r>
      <w:r w:rsidR="00D42BFF">
        <w:tab/>
        <w:t>[now</w:t>
      </w:r>
      <w:r w:rsidR="00D42BFF">
        <w:tab/>
        <w:t>Topic]</w:t>
      </w:r>
      <w:r w:rsidR="00D42BFF">
        <w:tab/>
        <w:t>go</w:t>
      </w:r>
      <w:r w:rsidR="00D42BFF">
        <w:tab/>
        <w:t>Ant.Past.SS,</w:t>
      </w:r>
    </w:p>
    <w:p w14:paraId="6156F31F" w14:textId="08BDB6CE" w:rsidR="00DB733E" w:rsidRDefault="00DB733E" w:rsidP="00725253">
      <w:pPr>
        <w:tabs>
          <w:tab w:val="left" w:pos="900"/>
          <w:tab w:val="left" w:pos="1260"/>
          <w:tab w:val="left" w:pos="2610"/>
          <w:tab w:val="left" w:pos="3420"/>
          <w:tab w:val="left" w:pos="4680"/>
          <w:tab w:val="left" w:pos="6210"/>
        </w:tabs>
      </w:pPr>
      <w:r>
        <w:rPr>
          <w:rFonts w:ascii="Doulos SIL" w:hAnsi="Doulos SIL"/>
          <w:i/>
          <w:color w:val="0000FF"/>
        </w:rPr>
        <w:tab/>
      </w:r>
      <w:r>
        <w:rPr>
          <w:rFonts w:ascii="Doulos SIL" w:hAnsi="Doulos SIL"/>
          <w:i/>
          <w:color w:val="0000FF"/>
        </w:rPr>
        <w:tab/>
      </w:r>
      <w:r>
        <w:rPr>
          <w:rFonts w:ascii="Doulos SIL" w:hAnsi="Doulos SIL"/>
          <w:i/>
          <w:color w:val="0000FF"/>
        </w:rPr>
        <w:tab/>
      </w:r>
      <w:r w:rsidR="00725253">
        <w:rPr>
          <w:rFonts w:ascii="Doulos SIL" w:hAnsi="Doulos SIL"/>
          <w:i/>
          <w:color w:val="0000FF"/>
        </w:rPr>
        <w:t>mìdùgó,</w:t>
      </w:r>
      <w:r w:rsidR="00725253">
        <w:rPr>
          <w:rFonts w:ascii="Doulos SIL" w:hAnsi="Doulos SIL"/>
          <w:i/>
          <w:color w:val="0000FF"/>
        </w:rPr>
        <w:tab/>
        <w:t>[ɔ̀gɔ́</w:t>
      </w:r>
      <w:r w:rsidR="00725253">
        <w:rPr>
          <w:rFonts w:ascii="Doulos SIL" w:hAnsi="Doulos SIL"/>
          <w:i/>
          <w:color w:val="0000FF"/>
        </w:rPr>
        <w:tab/>
      </w:r>
      <w:r w:rsidR="00725253" w:rsidRPr="00725253">
        <w:rPr>
          <w:vertAlign w:val="superscript"/>
        </w:rPr>
        <w:t>L</w:t>
      </w:r>
      <w:r w:rsidR="00725253">
        <w:rPr>
          <w:rFonts w:ascii="Doulos SIL" w:hAnsi="Doulos SIL"/>
          <w:i/>
          <w:color w:val="0000FF"/>
        </w:rPr>
        <w:t>mìdùgò]</w:t>
      </w:r>
      <w:r w:rsidR="00725253">
        <w:rPr>
          <w:rFonts w:ascii="Doulos SIL" w:hAnsi="Doulos SIL"/>
          <w:i/>
          <w:color w:val="0000FF"/>
        </w:rPr>
        <w:tab/>
        <w:t>déŋgé-m</w:t>
      </w:r>
      <w:r w:rsidR="00725253">
        <w:rPr>
          <w:rFonts w:ascii="Doulos SIL" w:hAnsi="Doulos SIL"/>
          <w:i/>
          <w:color w:val="0000FF"/>
        </w:rPr>
        <w:tab/>
        <w:t>sɔ̯-ɛ̀:,</w:t>
      </w:r>
    </w:p>
    <w:p w14:paraId="5FB9CF8A" w14:textId="369809EF" w:rsidR="00DB733E" w:rsidRPr="009E225D" w:rsidRDefault="00725253" w:rsidP="00725253">
      <w:pPr>
        <w:tabs>
          <w:tab w:val="left" w:pos="900"/>
          <w:tab w:val="left" w:pos="1260"/>
          <w:tab w:val="left" w:pos="2610"/>
          <w:tab w:val="left" w:pos="3420"/>
          <w:tab w:val="left" w:pos="4680"/>
          <w:tab w:val="left" w:pos="6210"/>
        </w:tabs>
      </w:pPr>
      <w:r>
        <w:tab/>
      </w:r>
      <w:r>
        <w:tab/>
      </w:r>
      <w:r>
        <w:tab/>
        <w:t>karité.tree,</w:t>
      </w:r>
      <w:r>
        <w:tab/>
        <w:t>[Hogon</w:t>
      </w:r>
      <w:r>
        <w:tab/>
      </w:r>
      <w:r w:rsidRPr="00725253">
        <w:rPr>
          <w:vertAlign w:val="superscript"/>
        </w:rPr>
        <w:t>L</w:t>
      </w:r>
      <w:r>
        <w:t>karité.tree]</w:t>
      </w:r>
      <w:r>
        <w:tab/>
        <w:t>chop-Ipfv</w:t>
      </w:r>
      <w:r>
        <w:tab/>
        <w:t>have-3PlSbj,</w:t>
      </w:r>
    </w:p>
    <w:p w14:paraId="6D1A4F0F" w14:textId="19DE9AF5" w:rsidR="00725253" w:rsidRDefault="00DB733E" w:rsidP="00725253">
      <w:pPr>
        <w:tabs>
          <w:tab w:val="left" w:pos="900"/>
          <w:tab w:val="left" w:pos="1260"/>
          <w:tab w:val="left" w:pos="2160"/>
          <w:tab w:val="left" w:pos="3330"/>
          <w:tab w:val="left" w:pos="4140"/>
          <w:tab w:val="left" w:pos="5130"/>
          <w:tab w:val="left" w:pos="5670"/>
          <w:tab w:val="left" w:pos="6660"/>
          <w:tab w:val="left" w:pos="7110"/>
        </w:tabs>
      </w:pPr>
      <w:r>
        <w:rPr>
          <w:rFonts w:ascii="Doulos SIL" w:hAnsi="Doulos SIL"/>
          <w:i/>
          <w:color w:val="0000FF"/>
        </w:rPr>
        <w:tab/>
      </w:r>
      <w:r>
        <w:rPr>
          <w:rFonts w:ascii="Doulos SIL" w:hAnsi="Doulos SIL"/>
          <w:i/>
          <w:color w:val="0000FF"/>
        </w:rPr>
        <w:tab/>
      </w:r>
      <w:r>
        <w:rPr>
          <w:rFonts w:ascii="Doulos SIL" w:hAnsi="Doulos SIL"/>
          <w:i/>
          <w:color w:val="0000FF"/>
        </w:rPr>
        <w:tab/>
      </w:r>
      <w:r w:rsidR="00725253">
        <w:rPr>
          <w:rFonts w:ascii="Doulos SIL" w:hAnsi="Doulos SIL"/>
          <w:i/>
          <w:color w:val="0000FF"/>
        </w:rPr>
        <w:t>[ɔ̀gɔ́</w:t>
      </w:r>
      <w:r w:rsidR="00725253">
        <w:rPr>
          <w:rFonts w:ascii="Doulos SIL" w:hAnsi="Doulos SIL"/>
          <w:i/>
          <w:color w:val="0000FF"/>
        </w:rPr>
        <w:tab/>
      </w:r>
      <w:r w:rsidR="00725253" w:rsidRPr="00725253">
        <w:rPr>
          <w:vertAlign w:val="superscript"/>
        </w:rPr>
        <w:t>L</w:t>
      </w:r>
      <w:r w:rsidR="00725253">
        <w:rPr>
          <w:rFonts w:ascii="Doulos SIL" w:hAnsi="Doulos SIL"/>
          <w:i/>
          <w:color w:val="0000FF"/>
        </w:rPr>
        <w:t>mìdùgò]</w:t>
      </w:r>
      <w:r w:rsidR="00725253">
        <w:rPr>
          <w:rFonts w:ascii="Doulos SIL" w:hAnsi="Doulos SIL"/>
          <w:i/>
          <w:color w:val="0000FF"/>
        </w:rPr>
        <w:tab/>
        <w:t>[bú</w:t>
      </w:r>
      <w:r w:rsidR="00725253">
        <w:rPr>
          <w:rFonts w:ascii="Doulos SIL" w:hAnsi="Doulos SIL"/>
          <w:i/>
          <w:color w:val="0000FF"/>
        </w:rPr>
        <w:tab/>
        <w:t>déŋgè-m]</w:t>
      </w:r>
      <w:r w:rsidR="00725253">
        <w:rPr>
          <w:rFonts w:ascii="Doulos SIL" w:hAnsi="Doulos SIL"/>
          <w:i/>
          <w:color w:val="0000FF"/>
        </w:rPr>
        <w:tab/>
        <w:t>[bú</w:t>
      </w:r>
      <w:r w:rsidR="00725253">
        <w:rPr>
          <w:rFonts w:ascii="Doulos SIL" w:hAnsi="Doulos SIL"/>
          <w:i/>
          <w:color w:val="0000FF"/>
        </w:rPr>
        <w:tab/>
        <w:t>déŋgè-m]</w:t>
      </w:r>
      <w:r w:rsidR="00725253">
        <w:rPr>
          <w:rFonts w:ascii="Doulos SIL" w:hAnsi="Doulos SIL"/>
          <w:i/>
          <w:color w:val="0000FF"/>
        </w:rPr>
        <w:tab/>
        <w:t>[bú</w:t>
      </w:r>
      <w:r w:rsidR="00725253">
        <w:rPr>
          <w:rFonts w:ascii="Doulos SIL" w:hAnsi="Doulos SIL"/>
          <w:i/>
          <w:color w:val="0000FF"/>
        </w:rPr>
        <w:tab/>
        <w:t>déŋgè-m],</w:t>
      </w:r>
    </w:p>
    <w:p w14:paraId="765BD4D2" w14:textId="39B96EDB" w:rsidR="00DB733E" w:rsidRDefault="00725253" w:rsidP="00725253">
      <w:pPr>
        <w:tabs>
          <w:tab w:val="left" w:pos="900"/>
          <w:tab w:val="left" w:pos="1260"/>
          <w:tab w:val="left" w:pos="2160"/>
          <w:tab w:val="left" w:pos="3330"/>
          <w:tab w:val="left" w:pos="4140"/>
          <w:tab w:val="left" w:pos="5130"/>
          <w:tab w:val="left" w:pos="5670"/>
          <w:tab w:val="left" w:pos="6660"/>
          <w:tab w:val="left" w:pos="7110"/>
        </w:tabs>
      </w:pPr>
      <w:r>
        <w:tab/>
      </w:r>
      <w:r>
        <w:tab/>
      </w:r>
      <w:r>
        <w:tab/>
        <w:t>[Hogon</w:t>
      </w:r>
      <w:r>
        <w:tab/>
      </w:r>
      <w:r w:rsidRPr="00725253">
        <w:rPr>
          <w:vertAlign w:val="superscript"/>
        </w:rPr>
        <w:t>L</w:t>
      </w:r>
      <w:r>
        <w:t>karité.tree]</w:t>
      </w:r>
      <w:r>
        <w:tab/>
        <w:t>[3PlSbj</w:t>
      </w:r>
      <w:r>
        <w:tab/>
        <w:t>cut-Ipfv]</w:t>
      </w:r>
      <w:r>
        <w:tab/>
        <w:t>(iterations),</w:t>
      </w:r>
    </w:p>
    <w:p w14:paraId="3C006783" w14:textId="13C6E60C" w:rsidR="00DB733E" w:rsidRPr="003C09FD" w:rsidRDefault="00DB733E" w:rsidP="00A76932">
      <w:pPr>
        <w:tabs>
          <w:tab w:val="left" w:pos="900"/>
          <w:tab w:val="left" w:pos="1260"/>
          <w:tab w:val="left" w:pos="1980"/>
          <w:tab w:val="left" w:pos="2700"/>
          <w:tab w:val="left" w:pos="3330"/>
          <w:tab w:val="left" w:pos="4590"/>
          <w:tab w:val="left" w:pos="5400"/>
          <w:tab w:val="left" w:pos="6750"/>
        </w:tabs>
        <w:rPr>
          <w:rFonts w:ascii="Doulos SIL" w:hAnsi="Doulos SIL"/>
          <w:i/>
          <w:color w:val="0000FF"/>
        </w:rPr>
      </w:pPr>
      <w:r>
        <w:tab/>
      </w:r>
      <w:r>
        <w:tab/>
      </w:r>
      <w:r>
        <w:tab/>
      </w:r>
      <w:r w:rsidR="00A76932" w:rsidRPr="003C09FD">
        <w:rPr>
          <w:rFonts w:ascii="Doulos SIL" w:hAnsi="Doulos SIL"/>
          <w:i/>
          <w:color w:val="0000FF"/>
        </w:rPr>
        <w:t>[nân</w:t>
      </w:r>
      <w:r w:rsidR="00A76932" w:rsidRPr="003C09FD">
        <w:rPr>
          <w:rFonts w:ascii="Doulos SIL" w:hAnsi="Doulos SIL"/>
          <w:i/>
          <w:color w:val="0000FF"/>
        </w:rPr>
        <w:tab/>
        <w:t>gà]</w:t>
      </w:r>
      <w:r w:rsidR="00A76932" w:rsidRPr="003C09FD">
        <w:rPr>
          <w:rFonts w:ascii="Doulos SIL" w:hAnsi="Doulos SIL"/>
          <w:i/>
          <w:color w:val="0000FF"/>
        </w:rPr>
        <w:tab/>
        <w:t>[yày</w:t>
      </w:r>
      <w:r w:rsidR="00A76932" w:rsidRPr="003C09FD">
        <w:rPr>
          <w:rFonts w:ascii="Doulos SIL" w:hAnsi="Doulos SIL"/>
          <w:i/>
          <w:color w:val="0000FF"/>
        </w:rPr>
        <w:tab/>
        <w:t>gín]</w:t>
      </w:r>
      <w:r w:rsidR="00A76932" w:rsidRPr="003C09FD">
        <w:rPr>
          <w:rFonts w:ascii="Doulos SIL" w:hAnsi="Doulos SIL"/>
          <w:i/>
          <w:color w:val="0000FF"/>
        </w:rPr>
        <w:tab/>
        <w:t>[dèŋgè</w:t>
      </w:r>
      <w:r w:rsidR="00A76932" w:rsidRPr="003C09FD">
        <w:rPr>
          <w:rFonts w:ascii="Doulos SIL" w:hAnsi="Doulos SIL"/>
          <w:i/>
          <w:color w:val="0000FF"/>
        </w:rPr>
        <w:tab/>
        <w:t>gín]</w:t>
      </w:r>
      <w:r w:rsidR="00A76932" w:rsidRPr="003C09FD">
        <w:rPr>
          <w:rFonts w:ascii="Doulos SIL" w:hAnsi="Doulos SIL"/>
          <w:i/>
          <w:color w:val="0000FF"/>
        </w:rPr>
        <w:tab/>
        <w:t>pɔ́s→,</w:t>
      </w:r>
    </w:p>
    <w:p w14:paraId="4612C730" w14:textId="405CEF8A" w:rsidR="00A76932" w:rsidRPr="009E225D" w:rsidRDefault="00A76932" w:rsidP="00A76932">
      <w:pPr>
        <w:tabs>
          <w:tab w:val="left" w:pos="900"/>
          <w:tab w:val="left" w:pos="1260"/>
          <w:tab w:val="left" w:pos="1980"/>
          <w:tab w:val="left" w:pos="2700"/>
          <w:tab w:val="left" w:pos="3330"/>
          <w:tab w:val="left" w:pos="4590"/>
          <w:tab w:val="left" w:pos="5400"/>
          <w:tab w:val="left" w:pos="6750"/>
        </w:tabs>
      </w:pPr>
      <w:r>
        <w:tab/>
      </w:r>
      <w:r>
        <w:tab/>
      </w:r>
      <w:r>
        <w:tab/>
        <w:t>[now</w:t>
      </w:r>
      <w:r>
        <w:tab/>
        <w:t>Topic]</w:t>
      </w:r>
      <w:r>
        <w:tab/>
        <w:t>[go</w:t>
      </w:r>
      <w:r>
        <w:tab/>
        <w:t>Ant.Past.SS]</w:t>
      </w:r>
      <w:r>
        <w:tab/>
        <w:t>[chop</w:t>
      </w:r>
      <w:r>
        <w:tab/>
        <w:t>Ant.Past.SS</w:t>
      </w:r>
      <w:r>
        <w:tab/>
        <w:t>completely,</w:t>
      </w:r>
    </w:p>
    <w:p w14:paraId="3A1ACB54" w14:textId="6602FD91" w:rsidR="00DB733E" w:rsidRDefault="00DB733E" w:rsidP="00DB733E">
      <w:pPr>
        <w:tabs>
          <w:tab w:val="left" w:pos="720"/>
          <w:tab w:val="left" w:pos="1080"/>
          <w:tab w:val="left" w:pos="1440"/>
        </w:tabs>
        <w:ind w:left="1080" w:hanging="1080"/>
      </w:pPr>
      <w:r>
        <w:tab/>
      </w:r>
      <w:r w:rsidR="00725253">
        <w:t>A:</w:t>
      </w:r>
      <w:r w:rsidR="00725253">
        <w:tab/>
        <w:t>‘After that (story), now they (hare and hyena) went along. A karité tree.  They were chopping (down) the Hogon’s karité tree. They were chopping and chopping and chopping the Hogon’s karité tree.</w:t>
      </w:r>
      <w:r w:rsidR="00A76932">
        <w:t xml:space="preserve"> Now they went and chopped it all the way (down).</w:t>
      </w:r>
      <w:r w:rsidR="00725253">
        <w:t>’</w:t>
      </w:r>
    </w:p>
    <w:p w14:paraId="30F72431" w14:textId="3C0DF2DB" w:rsidR="00DB733E" w:rsidRDefault="00DB733E" w:rsidP="00DB733E">
      <w:pPr>
        <w:tabs>
          <w:tab w:val="left" w:pos="720"/>
          <w:tab w:val="left" w:pos="1080"/>
          <w:tab w:val="left" w:pos="1440"/>
        </w:tabs>
        <w:ind w:left="1080" w:hanging="1080"/>
      </w:pPr>
      <w:r>
        <w:tab/>
        <w:t>[</w:t>
      </w:r>
      <w:r w:rsidR="00725253">
        <w:t xml:space="preserve">tree is </w:t>
      </w:r>
      <w:r w:rsidR="00725253" w:rsidRPr="00725253">
        <w:rPr>
          <w:i/>
        </w:rPr>
        <w:t>Vitellaria paradoxa</w:t>
      </w:r>
      <w:r w:rsidR="00725253">
        <w:t>; the oil from its fruit pits is the source of shea-butter]</w:t>
      </w:r>
    </w:p>
    <w:p w14:paraId="14343B01" w14:textId="77777777" w:rsidR="00DB733E" w:rsidRDefault="00DB733E" w:rsidP="00DB733E">
      <w:pPr>
        <w:tabs>
          <w:tab w:val="left" w:pos="900"/>
          <w:tab w:val="left" w:pos="1260"/>
        </w:tabs>
      </w:pPr>
    </w:p>
    <w:p w14:paraId="14D01C30" w14:textId="2219CDB9" w:rsidR="0075125E" w:rsidRDefault="00DB733E" w:rsidP="00A76932">
      <w:pPr>
        <w:tabs>
          <w:tab w:val="left" w:pos="900"/>
          <w:tab w:val="left" w:pos="1260"/>
          <w:tab w:val="left" w:pos="2160"/>
          <w:tab w:val="left" w:pos="3060"/>
          <w:tab w:val="left" w:pos="4140"/>
          <w:tab w:val="left" w:pos="4950"/>
          <w:tab w:val="left" w:pos="6030"/>
          <w:tab w:val="left" w:pos="6660"/>
        </w:tabs>
        <w:rPr>
          <w:rFonts w:ascii="Doulos SIL" w:hAnsi="Doulos SIL"/>
          <w:i/>
          <w:color w:val="0000FF"/>
        </w:rPr>
      </w:pPr>
      <w:r>
        <w:t>(</w:t>
      </w:r>
      <w:r w:rsidR="00A76932">
        <w:t>02:11</w:t>
      </w:r>
      <w:r w:rsidR="0075125E">
        <w:t>)</w:t>
      </w:r>
      <w:r w:rsidR="0075125E">
        <w:tab/>
        <w:t>A</w:t>
      </w:r>
      <w:r>
        <w:t>:</w:t>
      </w:r>
      <w:r>
        <w:tab/>
      </w:r>
      <w:r w:rsidR="00A76932">
        <w:rPr>
          <w:rFonts w:ascii="Doulos SIL" w:hAnsi="Doulos SIL"/>
          <w:i/>
          <w:color w:val="0000FF"/>
        </w:rPr>
        <w:t>[zòmɔ́</w:t>
      </w:r>
      <w:r w:rsidR="00A76932">
        <w:rPr>
          <w:rFonts w:ascii="Doulos SIL" w:hAnsi="Doulos SIL"/>
          <w:i/>
          <w:color w:val="0000FF"/>
        </w:rPr>
        <w:tab/>
        <w:t>ńné</w:t>
      </w:r>
      <w:r w:rsidR="00A76932">
        <w:rPr>
          <w:rFonts w:ascii="Doulos SIL" w:hAnsi="Doulos SIL"/>
          <w:i/>
          <w:color w:val="0000FF"/>
        </w:rPr>
        <w:tab/>
        <w:t>déŋgè-m</w:t>
      </w:r>
      <w:r w:rsidR="00A76932">
        <w:rPr>
          <w:rFonts w:ascii="Doulos SIL" w:hAnsi="Doulos SIL"/>
          <w:i/>
          <w:color w:val="0000FF"/>
        </w:rPr>
        <w:tab/>
        <w:t>bà]</w:t>
      </w:r>
    </w:p>
    <w:p w14:paraId="0BCCBD06" w14:textId="77777777" w:rsidR="0075125E" w:rsidRDefault="00DB733E" w:rsidP="00A76932">
      <w:pPr>
        <w:tabs>
          <w:tab w:val="left" w:pos="900"/>
          <w:tab w:val="left" w:pos="1260"/>
          <w:tab w:val="left" w:pos="2160"/>
          <w:tab w:val="left" w:pos="3060"/>
          <w:tab w:val="left" w:pos="4140"/>
          <w:tab w:val="left" w:pos="4950"/>
          <w:tab w:val="left" w:pos="6030"/>
          <w:tab w:val="left" w:pos="6660"/>
        </w:tabs>
      </w:pPr>
      <w:r>
        <w:tab/>
      </w:r>
      <w:r>
        <w:tab/>
      </w:r>
      <w:r>
        <w:tab/>
      </w:r>
      <w:r w:rsidR="00A76932">
        <w:t>[hare</w:t>
      </w:r>
      <w:r w:rsidR="00A76932">
        <w:tab/>
        <w:t>3SgSbj</w:t>
      </w:r>
      <w:r w:rsidR="00A76932">
        <w:tab/>
        <w:t>chop-Ipfv</w:t>
      </w:r>
      <w:r w:rsidR="00A76932">
        <w:tab/>
      </w:r>
      <w:r w:rsidR="00A76932" w:rsidRPr="00A76932">
        <w:rPr>
          <w:highlight w:val="yellow"/>
        </w:rPr>
        <w:t>xxx</w:t>
      </w:r>
      <w:r w:rsidR="00A76932">
        <w:t>]</w:t>
      </w:r>
    </w:p>
    <w:p w14:paraId="7C00C385" w14:textId="2BED94C6" w:rsidR="0075125E" w:rsidRDefault="0075125E" w:rsidP="0075125E">
      <w:pPr>
        <w:tabs>
          <w:tab w:val="left" w:pos="900"/>
          <w:tab w:val="left" w:pos="1260"/>
          <w:tab w:val="left" w:pos="2610"/>
          <w:tab w:val="left" w:pos="3510"/>
          <w:tab w:val="left" w:pos="4140"/>
          <w:tab w:val="left" w:pos="5670"/>
          <w:tab w:val="left" w:pos="6480"/>
        </w:tabs>
      </w:pPr>
      <w:r>
        <w:rPr>
          <w:rFonts w:ascii="Doulos SIL" w:hAnsi="Doulos SIL"/>
          <w:i/>
          <w:color w:val="0000FF"/>
        </w:rPr>
        <w:tab/>
      </w:r>
      <w:r>
        <w:rPr>
          <w:rFonts w:ascii="Doulos SIL" w:hAnsi="Doulos SIL"/>
          <w:i/>
          <w:color w:val="0000FF"/>
        </w:rPr>
        <w:tab/>
      </w:r>
      <w:r>
        <w:rPr>
          <w:rFonts w:ascii="Doulos SIL" w:hAnsi="Doulos SIL"/>
          <w:i/>
          <w:color w:val="0000FF"/>
        </w:rPr>
        <w:tab/>
        <w:t>mìdùgó</w:t>
      </w:r>
      <w:r>
        <w:rPr>
          <w:rFonts w:ascii="Doulos SIL" w:hAnsi="Doulos SIL"/>
          <w:i/>
          <w:color w:val="0000FF"/>
        </w:rPr>
        <w:tab/>
        <w:t>ŋ̀gá</w:t>
      </w:r>
      <w:r>
        <w:rPr>
          <w:rFonts w:ascii="Doulos SIL" w:hAnsi="Doulos SIL"/>
          <w:i/>
          <w:color w:val="0000FF"/>
        </w:rPr>
        <w:tab/>
        <w:t>súg-à:-y,</w:t>
      </w:r>
      <w:r>
        <w:rPr>
          <w:rFonts w:ascii="Doulos SIL" w:hAnsi="Doulos SIL"/>
          <w:i/>
          <w:color w:val="0000FF"/>
        </w:rPr>
        <w:tab/>
        <w:t>ɛ̌l</w:t>
      </w:r>
      <w:r>
        <w:rPr>
          <w:rFonts w:ascii="Doulos SIL" w:hAnsi="Doulos SIL"/>
          <w:i/>
          <w:color w:val="0000FF"/>
        </w:rPr>
        <w:tab/>
        <w:t>go̯-à:-y,</w:t>
      </w:r>
    </w:p>
    <w:p w14:paraId="4896922A" w14:textId="27EAE1DF" w:rsidR="00DB733E" w:rsidRDefault="0075125E" w:rsidP="0075125E">
      <w:pPr>
        <w:tabs>
          <w:tab w:val="left" w:pos="900"/>
          <w:tab w:val="left" w:pos="1260"/>
          <w:tab w:val="left" w:pos="2610"/>
          <w:tab w:val="left" w:pos="3510"/>
          <w:tab w:val="left" w:pos="4140"/>
          <w:tab w:val="left" w:pos="5670"/>
          <w:tab w:val="left" w:pos="6480"/>
        </w:tabs>
      </w:pPr>
      <w:r>
        <w:tab/>
      </w:r>
      <w:r>
        <w:tab/>
      </w:r>
      <w:r w:rsidR="00A76932">
        <w:tab/>
        <w:t>karité.tree</w:t>
      </w:r>
      <w:r w:rsidR="00A76932">
        <w:tab/>
      </w:r>
      <w:r w:rsidRPr="0075125E">
        <w:rPr>
          <w:highlight w:val="yellow"/>
        </w:rPr>
        <w:t>???</w:t>
      </w:r>
      <w:r w:rsidR="00A76932">
        <w:tab/>
        <w:t>descend-Pfv2-</w:t>
      </w:r>
      <w:r>
        <w:t>3SgSbj,</w:t>
      </w:r>
      <w:r>
        <w:tab/>
        <w:t>secrecy</w:t>
      </w:r>
      <w:r>
        <w:tab/>
        <w:t>exit-Ppf1a-3SgSbj,</w:t>
      </w:r>
    </w:p>
    <w:p w14:paraId="53723B02" w14:textId="14C637A2" w:rsidR="00DB733E" w:rsidRDefault="00DB733E" w:rsidP="00477354">
      <w:pPr>
        <w:tabs>
          <w:tab w:val="left" w:pos="900"/>
          <w:tab w:val="left" w:pos="1260"/>
          <w:tab w:val="left" w:pos="2250"/>
          <w:tab w:val="left" w:pos="3150"/>
          <w:tab w:val="left" w:pos="4230"/>
          <w:tab w:val="left" w:pos="4950"/>
        </w:tabs>
      </w:pPr>
      <w:r>
        <w:rPr>
          <w:rFonts w:ascii="Doulos SIL" w:hAnsi="Doulos SIL"/>
          <w:i/>
          <w:color w:val="0000FF"/>
        </w:rPr>
        <w:tab/>
      </w:r>
      <w:r>
        <w:rPr>
          <w:rFonts w:ascii="Doulos SIL" w:hAnsi="Doulos SIL"/>
          <w:i/>
          <w:color w:val="0000FF"/>
        </w:rPr>
        <w:tab/>
      </w:r>
      <w:r>
        <w:rPr>
          <w:rFonts w:ascii="Doulos SIL" w:hAnsi="Doulos SIL"/>
          <w:i/>
          <w:color w:val="0000FF"/>
        </w:rPr>
        <w:tab/>
      </w:r>
      <w:r w:rsidR="00477354">
        <w:rPr>
          <w:rFonts w:ascii="Doulos SIL" w:hAnsi="Doulos SIL"/>
          <w:i/>
          <w:color w:val="0000FF"/>
        </w:rPr>
        <w:t>ná:</w:t>
      </w:r>
      <w:r w:rsidR="00477354">
        <w:rPr>
          <w:rFonts w:ascii="Doulos SIL" w:hAnsi="Doulos SIL"/>
          <w:i/>
          <w:color w:val="0000FF"/>
        </w:rPr>
        <w:tab/>
        <w:t>gày,</w:t>
      </w:r>
      <w:r w:rsidR="00477354">
        <w:rPr>
          <w:rFonts w:ascii="Doulos SIL" w:hAnsi="Doulos SIL"/>
          <w:i/>
          <w:color w:val="0000FF"/>
        </w:rPr>
        <w:tab/>
        <w:t>ɔ̀gɔ́</w:t>
      </w:r>
      <w:r w:rsidR="00477354">
        <w:rPr>
          <w:rFonts w:ascii="Doulos SIL" w:hAnsi="Doulos SIL"/>
          <w:i/>
          <w:color w:val="0000FF"/>
        </w:rPr>
        <w:tab/>
        <w:t>yày</w:t>
      </w:r>
      <w:r w:rsidR="00477354">
        <w:rPr>
          <w:rFonts w:ascii="Doulos SIL" w:hAnsi="Doulos SIL"/>
          <w:i/>
          <w:color w:val="0000FF"/>
        </w:rPr>
        <w:tab/>
        <w:t xml:space="preserve">gín, </w:t>
      </w:r>
    </w:p>
    <w:p w14:paraId="604EAF30" w14:textId="1D4FB18D" w:rsidR="00DB733E" w:rsidRPr="009E225D" w:rsidRDefault="00DB733E" w:rsidP="00477354">
      <w:pPr>
        <w:tabs>
          <w:tab w:val="left" w:pos="900"/>
          <w:tab w:val="left" w:pos="1260"/>
          <w:tab w:val="left" w:pos="2250"/>
          <w:tab w:val="left" w:pos="3150"/>
          <w:tab w:val="left" w:pos="4230"/>
          <w:tab w:val="left" w:pos="4950"/>
        </w:tabs>
      </w:pPr>
      <w:r>
        <w:tab/>
      </w:r>
      <w:r>
        <w:tab/>
      </w:r>
      <w:r>
        <w:tab/>
      </w:r>
      <w:r w:rsidR="00477354">
        <w:t>now</w:t>
      </w:r>
      <w:r w:rsidR="00477354">
        <w:tab/>
        <w:t>Topic,</w:t>
      </w:r>
      <w:r w:rsidR="00477354">
        <w:tab/>
        <w:t>Hogon</w:t>
      </w:r>
      <w:r w:rsidR="00477354">
        <w:tab/>
        <w:t>go</w:t>
      </w:r>
      <w:r w:rsidR="00477354">
        <w:tab/>
        <w:t>Ant.Past.SS,</w:t>
      </w:r>
    </w:p>
    <w:p w14:paraId="5AA568DB" w14:textId="387726EF" w:rsidR="00477354" w:rsidRDefault="00DB733E" w:rsidP="00477354">
      <w:pPr>
        <w:tabs>
          <w:tab w:val="left" w:pos="900"/>
          <w:tab w:val="left" w:pos="1260"/>
          <w:tab w:val="left" w:pos="2610"/>
          <w:tab w:val="left" w:pos="468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r>
      <w:r w:rsidR="00477354">
        <w:rPr>
          <w:rFonts w:ascii="Doulos SIL" w:hAnsi="Doulos SIL"/>
          <w:i/>
          <w:color w:val="0000FF"/>
        </w:rPr>
        <w:t>sǒ:</w:t>
      </w:r>
      <w:r w:rsidR="00477354">
        <w:rPr>
          <w:rFonts w:ascii="Doulos SIL" w:hAnsi="Doulos SIL"/>
          <w:i/>
          <w:color w:val="0000FF"/>
        </w:rPr>
        <w:tab/>
        <w:t>bèɛ́</w:t>
      </w:r>
      <w:r w:rsidR="00163278">
        <w:rPr>
          <w:rFonts w:ascii="Doulos SIL" w:hAnsi="Doulos SIL"/>
          <w:i/>
          <w:color w:val="0000FF"/>
        </w:rPr>
        <w:tab/>
      </w:r>
      <w:r w:rsidR="00477354">
        <w:rPr>
          <w:rFonts w:ascii="Doulos SIL" w:hAnsi="Doulos SIL"/>
          <w:i/>
          <w:color w:val="0000FF"/>
        </w:rPr>
        <w:t>dɛ̀-</w:t>
      </w:r>
      <w:r w:rsidR="00477354">
        <w:rPr>
          <w:rFonts w:ascii="Doulos SIL" w:hAnsi="Doulos SIL"/>
          <w:i/>
          <w:color w:val="0000FF"/>
        </w:rPr>
        <w:sym w:font="Symbol" w:char="F0C6"/>
      </w:r>
      <w:r w:rsidR="00477354">
        <w:rPr>
          <w:rFonts w:ascii="Doulos SIL" w:hAnsi="Doulos SIL"/>
          <w:i/>
          <w:color w:val="0000FF"/>
        </w:rPr>
        <w:tab/>
        <w:t>dè,</w:t>
      </w:r>
    </w:p>
    <w:p w14:paraId="59AD9D71" w14:textId="5C575BAB" w:rsidR="00477354" w:rsidRDefault="00DB733E" w:rsidP="00477354">
      <w:pPr>
        <w:tabs>
          <w:tab w:val="left" w:pos="900"/>
          <w:tab w:val="left" w:pos="1260"/>
          <w:tab w:val="left" w:pos="2610"/>
          <w:tab w:val="left" w:pos="4680"/>
        </w:tabs>
      </w:pPr>
      <w:r>
        <w:tab/>
      </w:r>
      <w:r>
        <w:tab/>
      </w:r>
      <w:r>
        <w:tab/>
      </w:r>
      <w:r w:rsidR="00163278">
        <w:t>awareness</w:t>
      </w:r>
      <w:r w:rsidR="00163278">
        <w:tab/>
        <w:t>get</w:t>
      </w:r>
      <w:r w:rsidR="00163278">
        <w:tab/>
      </w:r>
      <w:r w:rsidR="00477354">
        <w:t>RecPrf-3SgSbj</w:t>
      </w:r>
      <w:r w:rsidR="00477354">
        <w:tab/>
        <w:t>if,</w:t>
      </w:r>
    </w:p>
    <w:p w14:paraId="4C1424FB" w14:textId="77777777" w:rsidR="00477354" w:rsidRDefault="00477354" w:rsidP="00477354">
      <w:pPr>
        <w:tabs>
          <w:tab w:val="left" w:pos="900"/>
          <w:tab w:val="left" w:pos="1260"/>
          <w:tab w:val="left" w:pos="2340"/>
          <w:tab w:val="left" w:pos="3330"/>
          <w:tab w:val="left" w:pos="4590"/>
        </w:tabs>
      </w:pPr>
      <w:r>
        <w:rPr>
          <w:rFonts w:ascii="Doulos SIL" w:hAnsi="Doulos SIL"/>
          <w:i/>
          <w:color w:val="0000FF"/>
        </w:rPr>
        <w:tab/>
      </w:r>
      <w:r>
        <w:rPr>
          <w:rFonts w:ascii="Doulos SIL" w:hAnsi="Doulos SIL"/>
          <w:i/>
          <w:color w:val="0000FF"/>
        </w:rPr>
        <w:tab/>
      </w:r>
      <w:r>
        <w:rPr>
          <w:rFonts w:ascii="Doulos SIL" w:hAnsi="Doulos SIL"/>
          <w:i/>
          <w:color w:val="0000FF"/>
        </w:rPr>
        <w:tab/>
        <w:t>[zòmɔ́</w:t>
      </w:r>
      <w:r>
        <w:rPr>
          <w:rFonts w:ascii="Doulos SIL" w:hAnsi="Doulos SIL"/>
          <w:i/>
          <w:color w:val="0000FF"/>
        </w:rPr>
        <w:tab/>
        <w:t>gì]</w:t>
      </w:r>
      <w:r>
        <w:rPr>
          <w:rFonts w:ascii="Doulos SIL" w:hAnsi="Doulos SIL"/>
          <w:i/>
          <w:color w:val="0000FF"/>
        </w:rPr>
        <w:tab/>
        <w:t>tágìrɛ̀</w:t>
      </w:r>
      <w:r>
        <w:rPr>
          <w:rFonts w:ascii="Doulos SIL" w:hAnsi="Doulos SIL"/>
          <w:i/>
          <w:color w:val="0000FF"/>
        </w:rPr>
        <w:tab/>
        <w:t>áy-mɔ̀-m-dɔ̀,</w:t>
      </w:r>
    </w:p>
    <w:p w14:paraId="36347F54" w14:textId="19AD8C38" w:rsidR="00DB733E" w:rsidRPr="009E225D" w:rsidRDefault="00477354" w:rsidP="00477354">
      <w:pPr>
        <w:tabs>
          <w:tab w:val="left" w:pos="900"/>
          <w:tab w:val="left" w:pos="1260"/>
          <w:tab w:val="left" w:pos="2340"/>
          <w:tab w:val="left" w:pos="3330"/>
          <w:tab w:val="left" w:pos="4590"/>
        </w:tabs>
      </w:pPr>
      <w:r>
        <w:tab/>
      </w:r>
      <w:r>
        <w:tab/>
      </w:r>
      <w:r>
        <w:tab/>
        <w:t>[hare</w:t>
      </w:r>
      <w:r>
        <w:tab/>
        <w:t>Acc]</w:t>
      </w:r>
      <w:r>
        <w:tab/>
        <w:t>certainly</w:t>
      </w:r>
      <w:r>
        <w:tab/>
        <w:t>be.tired-Caus-Ipfv-3SgSbj</w:t>
      </w:r>
    </w:p>
    <w:p w14:paraId="6E1E4A3E" w14:textId="0F38D7C6" w:rsidR="00DB733E" w:rsidRDefault="0075125E" w:rsidP="00DB733E">
      <w:pPr>
        <w:tabs>
          <w:tab w:val="left" w:pos="720"/>
          <w:tab w:val="left" w:pos="1080"/>
          <w:tab w:val="left" w:pos="1440"/>
        </w:tabs>
        <w:ind w:left="1080" w:hanging="1080"/>
      </w:pPr>
      <w:r>
        <w:tab/>
        <w:t>A</w:t>
      </w:r>
      <w:r w:rsidR="00DB733E">
        <w:t>:</w:t>
      </w:r>
      <w:r w:rsidR="00DB733E">
        <w:tab/>
        <w:t>‘</w:t>
      </w:r>
      <w:r>
        <w:t xml:space="preserve">Hare was chopping, then the karité tree came down. </w:t>
      </w:r>
      <w:r w:rsidR="00477354">
        <w:t>The secret</w:t>
      </w:r>
      <w:r>
        <w:t xml:space="preserve"> was discovered. </w:t>
      </w:r>
      <w:r w:rsidR="00477354">
        <w:t>Now, the Hogon went. If he were to have become aware of it, he would certainly give hare a hard time.’</w:t>
      </w:r>
    </w:p>
    <w:p w14:paraId="1B13283C" w14:textId="77777777" w:rsidR="00DB733E" w:rsidRDefault="00DB733E" w:rsidP="00DB733E">
      <w:pPr>
        <w:tabs>
          <w:tab w:val="left" w:pos="720"/>
          <w:tab w:val="left" w:pos="1080"/>
          <w:tab w:val="left" w:pos="1440"/>
        </w:tabs>
        <w:ind w:left="1080" w:hanging="1080"/>
      </w:pPr>
      <w:r>
        <w:tab/>
        <w:t>[</w:t>
      </w:r>
    </w:p>
    <w:p w14:paraId="48FB3514" w14:textId="77777777" w:rsidR="00DB733E" w:rsidRDefault="00DB733E" w:rsidP="00DB733E">
      <w:pPr>
        <w:tabs>
          <w:tab w:val="left" w:pos="900"/>
          <w:tab w:val="left" w:pos="1260"/>
        </w:tabs>
      </w:pPr>
    </w:p>
    <w:p w14:paraId="68300B57" w14:textId="1895850F" w:rsidR="00DB733E" w:rsidRDefault="00DB733E" w:rsidP="00B01836">
      <w:pPr>
        <w:tabs>
          <w:tab w:val="left" w:pos="900"/>
          <w:tab w:val="left" w:pos="1260"/>
          <w:tab w:val="left" w:pos="2160"/>
          <w:tab w:val="left" w:pos="3150"/>
          <w:tab w:val="left" w:pos="4500"/>
        </w:tabs>
      </w:pPr>
      <w:r>
        <w:t>(</w:t>
      </w:r>
      <w:r w:rsidR="00EC2A1A">
        <w:t>02:21)</w:t>
      </w:r>
      <w:r w:rsidR="00EC2A1A">
        <w:tab/>
        <w:t>A</w:t>
      </w:r>
      <w:r>
        <w:t>:</w:t>
      </w:r>
      <w:r>
        <w:tab/>
      </w:r>
      <w:r w:rsidR="001168F5">
        <w:rPr>
          <w:rFonts w:ascii="Doulos SIL" w:hAnsi="Doulos SIL"/>
          <w:i/>
          <w:color w:val="0000FF"/>
        </w:rPr>
        <w:t>[ná:</w:t>
      </w:r>
      <w:r w:rsidR="001168F5">
        <w:rPr>
          <w:rFonts w:ascii="Doulos SIL" w:hAnsi="Doulos SIL"/>
          <w:i/>
          <w:color w:val="0000FF"/>
        </w:rPr>
        <w:tab/>
        <w:t>gà]</w:t>
      </w:r>
      <w:r w:rsidR="001168F5">
        <w:rPr>
          <w:rFonts w:ascii="Doulos SIL" w:hAnsi="Doulos SIL"/>
          <w:i/>
          <w:color w:val="0000FF"/>
        </w:rPr>
        <w:tab/>
        <w:t>dàyⁿ</w:t>
      </w:r>
      <w:r w:rsidR="001168F5">
        <w:rPr>
          <w:rFonts w:ascii="Doulos SIL" w:hAnsi="Doulos SIL"/>
          <w:i/>
          <w:color w:val="0000FF"/>
        </w:rPr>
        <w:tab/>
        <w:t>kán-gò</w:t>
      </w:r>
      <w:r w:rsidR="00B01836">
        <w:rPr>
          <w:rFonts w:ascii="Doulos SIL" w:hAnsi="Doulos SIL"/>
          <w:i/>
          <w:color w:val="0000FF"/>
        </w:rPr>
        <w:t>,</w:t>
      </w:r>
    </w:p>
    <w:p w14:paraId="163008F6" w14:textId="521D794D" w:rsidR="00DB733E" w:rsidRDefault="001168F5" w:rsidP="00B01836">
      <w:pPr>
        <w:tabs>
          <w:tab w:val="left" w:pos="900"/>
          <w:tab w:val="left" w:pos="1260"/>
          <w:tab w:val="left" w:pos="2160"/>
          <w:tab w:val="left" w:pos="3150"/>
          <w:tab w:val="left" w:pos="4500"/>
        </w:tabs>
      </w:pPr>
      <w:r>
        <w:tab/>
      </w:r>
      <w:r>
        <w:tab/>
      </w:r>
      <w:r>
        <w:tab/>
        <w:t>[now</w:t>
      </w:r>
      <w:r>
        <w:tab/>
        <w:t>Topic]</w:t>
      </w:r>
      <w:r>
        <w:tab/>
        <w:t>manner</w:t>
      </w:r>
      <w:r>
        <w:tab/>
        <w:t>do.Ipfv-Ppl.InanSg</w:t>
      </w:r>
      <w:r w:rsidR="00B01836">
        <w:t>,</w:t>
      </w:r>
    </w:p>
    <w:p w14:paraId="3F3D6038" w14:textId="4B5FDC6A" w:rsidR="00B01836" w:rsidRDefault="00DB733E" w:rsidP="0037095E">
      <w:pPr>
        <w:tabs>
          <w:tab w:val="left" w:pos="900"/>
          <w:tab w:val="left" w:pos="1260"/>
          <w:tab w:val="left" w:pos="2430"/>
          <w:tab w:val="left" w:pos="3510"/>
          <w:tab w:val="left" w:pos="5220"/>
          <w:tab w:val="left" w:pos="594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r>
      <w:r w:rsidR="0037095E">
        <w:rPr>
          <w:rFonts w:ascii="Doulos SIL" w:hAnsi="Doulos SIL"/>
          <w:i/>
          <w:color w:val="0000FF"/>
        </w:rPr>
        <w:t>[kú</w:t>
      </w:r>
      <w:r w:rsidR="0037095E">
        <w:rPr>
          <w:rFonts w:ascii="Doulos SIL" w:hAnsi="Doulos SIL"/>
          <w:i/>
          <w:color w:val="0000FF"/>
        </w:rPr>
        <w:tab/>
      </w:r>
      <w:r w:rsidR="0037095E" w:rsidRPr="0037095E">
        <w:rPr>
          <w:vertAlign w:val="superscript"/>
        </w:rPr>
        <w:t>L</w:t>
      </w:r>
      <w:r w:rsidR="0037095E">
        <w:rPr>
          <w:rFonts w:ascii="Doulos SIL" w:hAnsi="Doulos SIL"/>
          <w:i/>
          <w:color w:val="0000FF"/>
        </w:rPr>
        <w:t>dàlìrì]</w:t>
      </w:r>
      <w:r w:rsidR="0037095E">
        <w:rPr>
          <w:rFonts w:ascii="Doulos SIL" w:hAnsi="Doulos SIL"/>
          <w:i/>
          <w:color w:val="0000FF"/>
        </w:rPr>
        <w:tab/>
        <w:t>[òdùbà:-[</w:t>
      </w:r>
      <w:r w:rsidR="00B01836">
        <w:rPr>
          <w:rFonts w:ascii="Doulos SIL" w:hAnsi="Doulos SIL"/>
          <w:i/>
          <w:color w:val="0000FF"/>
        </w:rPr>
        <w:t>ó-ŋgó</w:t>
      </w:r>
      <w:r w:rsidR="0037095E">
        <w:rPr>
          <w:rFonts w:ascii="Doulos SIL" w:hAnsi="Doulos SIL"/>
          <w:i/>
          <w:color w:val="0000FF"/>
        </w:rPr>
        <w:t>]</w:t>
      </w:r>
      <w:r w:rsidR="00B01836">
        <w:rPr>
          <w:rFonts w:ascii="Doulos SIL" w:hAnsi="Doulos SIL"/>
          <w:i/>
          <w:color w:val="0000FF"/>
        </w:rPr>
        <w:tab/>
        <w:t>kà]</w:t>
      </w:r>
    </w:p>
    <w:p w14:paraId="79A6C319" w14:textId="4A9326F1" w:rsidR="00B01836" w:rsidRDefault="0037095E" w:rsidP="0037095E">
      <w:pPr>
        <w:tabs>
          <w:tab w:val="left" w:pos="900"/>
          <w:tab w:val="left" w:pos="1260"/>
          <w:tab w:val="left" w:pos="2430"/>
          <w:tab w:val="left" w:pos="3510"/>
          <w:tab w:val="left" w:pos="5220"/>
          <w:tab w:val="left" w:pos="5940"/>
        </w:tabs>
      </w:pPr>
      <w:r>
        <w:tab/>
      </w:r>
      <w:r>
        <w:tab/>
      </w:r>
      <w:r>
        <w:tab/>
        <w:t>[DiscDef</w:t>
      </w:r>
      <w:r>
        <w:tab/>
      </w:r>
      <w:r w:rsidRPr="0037095E">
        <w:rPr>
          <w:vertAlign w:val="superscript"/>
        </w:rPr>
        <w:t>L</w:t>
      </w:r>
      <w:r>
        <w:t>solution]</w:t>
      </w:r>
      <w:r>
        <w:tab/>
        <w:t>[road-[</w:t>
      </w:r>
      <w:r w:rsidR="00B01836">
        <w:t>go-</w:t>
      </w:r>
      <w:r w:rsidR="00B01836" w:rsidRPr="00B01836">
        <w:rPr>
          <w:highlight w:val="yellow"/>
        </w:rPr>
        <w:t>Nom</w:t>
      </w:r>
      <w:r>
        <w:t>]</w:t>
      </w:r>
      <w:r w:rsidR="00B01836">
        <w:tab/>
        <w:t>Topic]</w:t>
      </w:r>
    </w:p>
    <w:p w14:paraId="6928407D" w14:textId="77777777" w:rsidR="00B01836" w:rsidRDefault="00B01836" w:rsidP="00B01836">
      <w:pPr>
        <w:tabs>
          <w:tab w:val="left" w:pos="900"/>
          <w:tab w:val="left" w:pos="1260"/>
          <w:tab w:val="left" w:pos="3420"/>
          <w:tab w:val="left" w:pos="4230"/>
          <w:tab w:val="left" w:pos="5220"/>
          <w:tab w:val="left" w:pos="5940"/>
        </w:tabs>
      </w:pPr>
      <w:r>
        <w:rPr>
          <w:rFonts w:ascii="Doulos SIL" w:hAnsi="Doulos SIL"/>
          <w:i/>
          <w:color w:val="0000FF"/>
        </w:rPr>
        <w:tab/>
      </w:r>
      <w:r>
        <w:rPr>
          <w:rFonts w:ascii="Doulos SIL" w:hAnsi="Doulos SIL"/>
          <w:i/>
          <w:color w:val="0000FF"/>
        </w:rPr>
        <w:tab/>
      </w:r>
      <w:r>
        <w:rPr>
          <w:rFonts w:ascii="Doulos SIL" w:hAnsi="Doulos SIL"/>
          <w:i/>
          <w:color w:val="0000FF"/>
        </w:rPr>
        <w:tab/>
        <w:t>zɔ̯á:-m</w:t>
      </w:r>
      <w:r>
        <w:rPr>
          <w:rFonts w:ascii="Doulos SIL" w:hAnsi="Doulos SIL"/>
          <w:i/>
          <w:color w:val="0000FF"/>
        </w:rPr>
        <w:tab/>
        <w:t>sɔ̀-</w:t>
      </w:r>
      <w:r>
        <w:rPr>
          <w:rFonts w:ascii="Doulos SIL" w:hAnsi="Doulos SIL"/>
          <w:i/>
          <w:color w:val="0000FF"/>
        </w:rPr>
        <w:sym w:font="Symbol" w:char="F0C6"/>
      </w:r>
      <w:r>
        <w:rPr>
          <w:rFonts w:ascii="Doulos SIL" w:hAnsi="Doulos SIL"/>
          <w:i/>
          <w:color w:val="0000FF"/>
        </w:rPr>
        <w:t>,</w:t>
      </w:r>
    </w:p>
    <w:p w14:paraId="320A1E2F" w14:textId="483EFB8A" w:rsidR="00DB733E" w:rsidRPr="009E225D" w:rsidRDefault="00B01836" w:rsidP="00B01836">
      <w:pPr>
        <w:tabs>
          <w:tab w:val="left" w:pos="900"/>
          <w:tab w:val="left" w:pos="1260"/>
          <w:tab w:val="left" w:pos="3420"/>
          <w:tab w:val="left" w:pos="4230"/>
          <w:tab w:val="left" w:pos="5220"/>
          <w:tab w:val="left" w:pos="5940"/>
        </w:tabs>
      </w:pPr>
      <w:r>
        <w:tab/>
      </w:r>
      <w:r>
        <w:tab/>
      </w:r>
      <w:r>
        <w:tab/>
        <w:t>look.for-Ipfv-3SgSbj</w:t>
      </w:r>
      <w:r>
        <w:tab/>
        <w:t>have-3SgSbj,</w:t>
      </w:r>
    </w:p>
    <w:p w14:paraId="2338213C" w14:textId="46AA045D" w:rsidR="00DB733E" w:rsidRDefault="00EC2A1A" w:rsidP="00DB733E">
      <w:pPr>
        <w:tabs>
          <w:tab w:val="left" w:pos="720"/>
          <w:tab w:val="left" w:pos="1080"/>
          <w:tab w:val="left" w:pos="1440"/>
        </w:tabs>
        <w:ind w:left="1080" w:hanging="1080"/>
      </w:pPr>
      <w:r>
        <w:tab/>
        <w:t>A</w:t>
      </w:r>
      <w:r w:rsidR="00B01836">
        <w:t>:</w:t>
      </w:r>
      <w:r w:rsidR="00B01836">
        <w:tab/>
        <w:t>‘Now</w:t>
      </w:r>
      <w:r w:rsidR="0037095E">
        <w:t>,</w:t>
      </w:r>
      <w:r w:rsidR="00B01836">
        <w:t xml:space="preserve"> </w:t>
      </w:r>
      <w:r w:rsidR="0037095E">
        <w:t xml:space="preserve">he (=Hogon) was looking for a manner of action, a clever ruse for that (problem), a course to follow </w:t>
      </w:r>
      <w:r w:rsidR="00B01836">
        <w:t>(to catch hare).’</w:t>
      </w:r>
    </w:p>
    <w:p w14:paraId="3B5FC234" w14:textId="77777777" w:rsidR="00DB733E" w:rsidRDefault="00DB733E" w:rsidP="00DB733E">
      <w:pPr>
        <w:tabs>
          <w:tab w:val="left" w:pos="720"/>
          <w:tab w:val="left" w:pos="1080"/>
          <w:tab w:val="left" w:pos="1440"/>
        </w:tabs>
        <w:ind w:left="1080" w:hanging="1080"/>
      </w:pPr>
      <w:r>
        <w:tab/>
        <w:t>[</w:t>
      </w:r>
    </w:p>
    <w:p w14:paraId="25E6C4AD" w14:textId="77777777" w:rsidR="0037095E" w:rsidRDefault="0037095E" w:rsidP="0037095E">
      <w:pPr>
        <w:tabs>
          <w:tab w:val="left" w:pos="900"/>
          <w:tab w:val="left" w:pos="1260"/>
        </w:tabs>
      </w:pPr>
    </w:p>
    <w:p w14:paraId="2113DE11" w14:textId="1FDAE156" w:rsidR="0037095E" w:rsidRDefault="0037095E" w:rsidP="00EC2A1A">
      <w:pPr>
        <w:tabs>
          <w:tab w:val="left" w:pos="900"/>
          <w:tab w:val="left" w:pos="1260"/>
          <w:tab w:val="left" w:pos="2340"/>
          <w:tab w:val="left" w:pos="3150"/>
          <w:tab w:val="left" w:pos="5130"/>
        </w:tabs>
      </w:pPr>
      <w:r>
        <w:t>(</w:t>
      </w:r>
      <w:r w:rsidR="00EC2A1A">
        <w:t>02:25)</w:t>
      </w:r>
      <w:r w:rsidR="00EC2A1A">
        <w:tab/>
        <w:t>A</w:t>
      </w:r>
      <w:r>
        <w:t>:</w:t>
      </w:r>
      <w:r>
        <w:tab/>
      </w:r>
      <w:r w:rsidR="00945B65">
        <w:rPr>
          <w:rFonts w:ascii="Doulos SIL" w:hAnsi="Doulos SIL"/>
          <w:i/>
          <w:color w:val="0000FF"/>
        </w:rPr>
        <w:t>[kú</w:t>
      </w:r>
      <w:r w:rsidR="00945B65">
        <w:rPr>
          <w:rFonts w:ascii="Doulos SIL" w:hAnsi="Doulos SIL"/>
          <w:i/>
          <w:color w:val="0000FF"/>
        </w:rPr>
        <w:tab/>
        <w:t>ní:]</w:t>
      </w:r>
      <w:r w:rsidR="00945B65">
        <w:rPr>
          <w:rFonts w:ascii="Doulos SIL" w:hAnsi="Doulos SIL"/>
          <w:i/>
          <w:color w:val="0000FF"/>
        </w:rPr>
        <w:tab/>
        <w:t>bě</w:t>
      </w:r>
      <w:r w:rsidR="00EC2A1A">
        <w:rPr>
          <w:rFonts w:ascii="Doulos SIL" w:hAnsi="Doulos SIL"/>
          <w:i/>
          <w:color w:val="0000FF"/>
        </w:rPr>
        <w:t>-</w:t>
      </w:r>
      <w:r w:rsidR="00945B65">
        <w:rPr>
          <w:rFonts w:ascii="Doulos SIL" w:hAnsi="Doulos SIL"/>
          <w:i/>
          <w:color w:val="0000FF"/>
        </w:rPr>
        <w:t>y</w:t>
      </w:r>
      <w:r w:rsidR="00EC2A1A">
        <w:rPr>
          <w:rFonts w:ascii="Doulos SIL" w:hAnsi="Doulos SIL"/>
          <w:i/>
          <w:color w:val="0000FF"/>
        </w:rPr>
        <w:t>yà-y</w:t>
      </w:r>
      <w:r w:rsidR="00EC2A1A">
        <w:rPr>
          <w:rFonts w:ascii="Doulos SIL" w:hAnsi="Doulos SIL"/>
          <w:i/>
          <w:color w:val="0000FF"/>
        </w:rPr>
        <w:tab/>
        <w:t>dè,</w:t>
      </w:r>
    </w:p>
    <w:p w14:paraId="123AF504" w14:textId="5F64EEF0" w:rsidR="0037095E" w:rsidRDefault="0037095E" w:rsidP="00EC2A1A">
      <w:pPr>
        <w:tabs>
          <w:tab w:val="left" w:pos="900"/>
          <w:tab w:val="left" w:pos="1260"/>
          <w:tab w:val="left" w:pos="2340"/>
          <w:tab w:val="left" w:pos="3150"/>
          <w:tab w:val="left" w:pos="5130"/>
        </w:tabs>
      </w:pPr>
      <w:r>
        <w:tab/>
      </w:r>
      <w:r>
        <w:tab/>
      </w:r>
      <w:r>
        <w:tab/>
      </w:r>
      <w:r w:rsidR="00EC2A1A">
        <w:t>[DiscDef</w:t>
      </w:r>
      <w:r w:rsidR="00EC2A1A">
        <w:tab/>
        <w:t>Inst]</w:t>
      </w:r>
      <w:r w:rsidR="00EC2A1A">
        <w:tab/>
        <w:t>stay-Pfv1a-3SgSbj</w:t>
      </w:r>
      <w:r w:rsidR="00EC2A1A">
        <w:tab/>
        <w:t>if,</w:t>
      </w:r>
    </w:p>
    <w:p w14:paraId="7AD64ED3" w14:textId="1109C4A2" w:rsidR="0037095E" w:rsidRDefault="0037095E" w:rsidP="00F92FDA">
      <w:pPr>
        <w:tabs>
          <w:tab w:val="left" w:pos="900"/>
          <w:tab w:val="left" w:pos="1260"/>
          <w:tab w:val="left" w:pos="2160"/>
          <w:tab w:val="left" w:pos="3420"/>
          <w:tab w:val="left" w:pos="4320"/>
          <w:tab w:val="left" w:pos="5490"/>
        </w:tabs>
      </w:pPr>
      <w:r>
        <w:rPr>
          <w:rFonts w:ascii="Doulos SIL" w:hAnsi="Doulos SIL"/>
          <w:i/>
          <w:color w:val="0000FF"/>
        </w:rPr>
        <w:tab/>
      </w:r>
      <w:r>
        <w:rPr>
          <w:rFonts w:ascii="Doulos SIL" w:hAnsi="Doulos SIL"/>
          <w:i/>
          <w:color w:val="0000FF"/>
        </w:rPr>
        <w:tab/>
      </w:r>
      <w:r>
        <w:rPr>
          <w:rFonts w:ascii="Doulos SIL" w:hAnsi="Doulos SIL"/>
          <w:i/>
          <w:color w:val="0000FF"/>
        </w:rPr>
        <w:tab/>
      </w:r>
      <w:r w:rsidR="00F92FDA">
        <w:rPr>
          <w:rFonts w:ascii="Doulos SIL" w:hAnsi="Doulos SIL"/>
          <w:i/>
          <w:color w:val="0000FF"/>
        </w:rPr>
        <w:t>[</w:t>
      </w:r>
      <w:r w:rsidR="00EC2A1A">
        <w:rPr>
          <w:rFonts w:ascii="Doulos SIL" w:hAnsi="Doulos SIL"/>
          <w:i/>
          <w:color w:val="0000FF"/>
        </w:rPr>
        <w:t>zòmɔ́</w:t>
      </w:r>
      <w:r w:rsidR="00F92FDA">
        <w:rPr>
          <w:rFonts w:ascii="Doulos SIL" w:hAnsi="Doulos SIL"/>
          <w:i/>
          <w:color w:val="0000FF"/>
        </w:rPr>
        <w:tab/>
        <w:t>ńné-gì</w:t>
      </w:r>
      <w:r w:rsidR="00F92FDA">
        <w:rPr>
          <w:rFonts w:ascii="Doulos SIL" w:hAnsi="Doulos SIL"/>
          <w:i/>
          <w:color w:val="0000FF"/>
        </w:rPr>
        <w:tab/>
        <w:t>á</w:t>
      </w:r>
      <w:r w:rsidR="00F92FDA">
        <w:rPr>
          <w:rFonts w:ascii="Doulos SIL" w:hAnsi="Doulos SIL"/>
          <w:i/>
          <w:color w:val="0000FF"/>
        </w:rPr>
        <w:tab/>
        <w:t>bǒ</w:t>
      </w:r>
      <w:r w:rsidR="00EC2A1A">
        <w:rPr>
          <w:rFonts w:ascii="Doulos SIL" w:hAnsi="Doulos SIL"/>
          <w:i/>
          <w:color w:val="0000FF"/>
        </w:rPr>
        <w:t>n</w:t>
      </w:r>
      <w:r w:rsidR="00EC2A1A">
        <w:rPr>
          <w:rFonts w:ascii="Doulos SIL" w:hAnsi="Doulos SIL"/>
          <w:i/>
          <w:color w:val="0000FF"/>
        </w:rPr>
        <w:tab/>
        <w:t>nè</w:t>
      </w:r>
      <w:r w:rsidR="00EC2A1A">
        <w:rPr>
          <w:rFonts w:ascii="Doulos SIL" w:hAnsi="Doulos SIL"/>
          <w:i/>
          <w:color w:val="0000FF"/>
        </w:rPr>
        <w:tab/>
      </w:r>
    </w:p>
    <w:p w14:paraId="0A9AF396" w14:textId="24EDF3A8" w:rsidR="0037095E" w:rsidRPr="009E225D" w:rsidRDefault="0037095E" w:rsidP="00F92FDA">
      <w:pPr>
        <w:tabs>
          <w:tab w:val="left" w:pos="900"/>
          <w:tab w:val="left" w:pos="1260"/>
          <w:tab w:val="left" w:pos="2160"/>
          <w:tab w:val="left" w:pos="3420"/>
          <w:tab w:val="left" w:pos="4320"/>
          <w:tab w:val="left" w:pos="5490"/>
        </w:tabs>
      </w:pPr>
      <w:r>
        <w:tab/>
      </w:r>
      <w:r>
        <w:tab/>
      </w:r>
      <w:r>
        <w:tab/>
      </w:r>
      <w:r w:rsidR="00F92FDA">
        <w:t>[</w:t>
      </w:r>
      <w:r w:rsidR="00EC2A1A">
        <w:t>hare</w:t>
      </w:r>
      <w:r w:rsidR="00EC2A1A">
        <w:tab/>
        <w:t>3Sg-Acc</w:t>
      </w:r>
      <w:r w:rsidR="00F92FDA">
        <w:tab/>
      </w:r>
      <w:r w:rsidR="00F92FDA" w:rsidRPr="00F92FDA">
        <w:rPr>
          <w:highlight w:val="yellow"/>
        </w:rPr>
        <w:t>3Refl</w:t>
      </w:r>
      <w:r w:rsidR="00F92FDA">
        <w:tab/>
        <w:t>call</w:t>
      </w:r>
      <w:r w:rsidR="00F92FDA">
        <w:tab/>
      </w:r>
      <w:r w:rsidR="00F92FDA" w:rsidRPr="00F92FDA">
        <w:rPr>
          <w:highlight w:val="yellow"/>
        </w:rPr>
        <w:t>xxx</w:t>
      </w:r>
      <w:r w:rsidR="00F92FDA">
        <w:t>]</w:t>
      </w:r>
      <w:r w:rsidR="00F92FDA">
        <w:tab/>
      </w:r>
    </w:p>
    <w:p w14:paraId="757F6993" w14:textId="106FDA67" w:rsidR="0037095E" w:rsidRDefault="0037095E" w:rsidP="0037095E">
      <w:pPr>
        <w:tabs>
          <w:tab w:val="left" w:pos="900"/>
          <w:tab w:val="left" w:pos="1260"/>
        </w:tabs>
      </w:pPr>
      <w:r>
        <w:rPr>
          <w:rFonts w:ascii="Doulos SIL" w:hAnsi="Doulos SIL"/>
          <w:i/>
          <w:color w:val="0000FF"/>
        </w:rPr>
        <w:tab/>
      </w:r>
      <w:r>
        <w:rPr>
          <w:rFonts w:ascii="Doulos SIL" w:hAnsi="Doulos SIL"/>
          <w:i/>
          <w:color w:val="0000FF"/>
        </w:rPr>
        <w:tab/>
      </w:r>
      <w:r>
        <w:rPr>
          <w:rFonts w:ascii="Doulos SIL" w:hAnsi="Doulos SIL"/>
          <w:i/>
          <w:color w:val="0000FF"/>
        </w:rPr>
        <w:tab/>
      </w:r>
      <w:r w:rsidR="00EC2A1A">
        <w:rPr>
          <w:rFonts w:ascii="Doulos SIL" w:hAnsi="Doulos SIL"/>
          <w:i/>
          <w:color w:val="0000FF"/>
        </w:rPr>
        <w:t>wó</w:t>
      </w:r>
      <w:r w:rsidR="00EC2A1A">
        <w:rPr>
          <w:rFonts w:ascii="Doulos SIL" w:hAnsi="Doulos SIL"/>
          <w:i/>
          <w:color w:val="0000FF"/>
        </w:rPr>
        <w:tab/>
      </w:r>
      <w:r w:rsidR="00F92FDA">
        <w:rPr>
          <w:rFonts w:ascii="Doulos SIL" w:hAnsi="Doulos SIL"/>
          <w:i/>
          <w:color w:val="0000FF"/>
        </w:rPr>
        <w:t>ń</w:t>
      </w:r>
      <w:r w:rsidR="00EC2A1A">
        <w:rPr>
          <w:rFonts w:ascii="Doulos SIL" w:hAnsi="Doulos SIL"/>
          <w:i/>
          <w:color w:val="0000FF"/>
        </w:rPr>
        <w:t>né</w:t>
      </w:r>
      <w:r w:rsidR="00EC2A1A">
        <w:rPr>
          <w:rFonts w:ascii="Doulos SIL" w:hAnsi="Doulos SIL"/>
          <w:i/>
          <w:color w:val="0000FF"/>
        </w:rPr>
        <w:tab/>
        <w:t>ɲà</w:t>
      </w:r>
      <w:r w:rsidR="00F92FDA">
        <w:rPr>
          <w:rFonts w:ascii="Doulos SIL" w:hAnsi="Doulos SIL"/>
          <w:i/>
          <w:color w:val="0000FF"/>
        </w:rPr>
        <w:t>,</w:t>
      </w:r>
    </w:p>
    <w:p w14:paraId="3402336D" w14:textId="1B732812" w:rsidR="0037095E" w:rsidRPr="009E225D" w:rsidRDefault="0037095E" w:rsidP="0037095E">
      <w:pPr>
        <w:tabs>
          <w:tab w:val="left" w:pos="900"/>
          <w:tab w:val="left" w:pos="1260"/>
        </w:tabs>
      </w:pPr>
      <w:r>
        <w:tab/>
      </w:r>
      <w:r>
        <w:tab/>
      </w:r>
      <w:r>
        <w:tab/>
      </w:r>
      <w:r w:rsidR="00F92FDA">
        <w:t>yes?</w:t>
      </w:r>
      <w:r w:rsidR="00F92FDA">
        <w:tab/>
        <w:t>3Sg</w:t>
      </w:r>
      <w:r w:rsidR="00F92FDA">
        <w:tab/>
      </w:r>
      <w:r w:rsidR="00C73DC6">
        <w:t>say</w:t>
      </w:r>
      <w:r w:rsidR="00F92FDA">
        <w:t>,</w:t>
      </w:r>
    </w:p>
    <w:p w14:paraId="6AB6ACD2" w14:textId="02FD3C4C" w:rsidR="002F20D6" w:rsidRDefault="002F20D6" w:rsidP="002F20D6">
      <w:pPr>
        <w:tabs>
          <w:tab w:val="left" w:pos="720"/>
          <w:tab w:val="left" w:pos="1080"/>
          <w:tab w:val="left" w:pos="1440"/>
        </w:tabs>
        <w:ind w:left="1080" w:hanging="1080"/>
      </w:pPr>
      <w:r>
        <w:tab/>
        <w:t>A:</w:t>
      </w:r>
      <w:r>
        <w:tab/>
        <w:t>‘Having stayed like that (=in that situation), hare called out to him (=Hogon). “Yes?,” he said.” ’</w:t>
      </w:r>
    </w:p>
    <w:p w14:paraId="587C08E4" w14:textId="77777777" w:rsidR="002F20D6" w:rsidRDefault="002F20D6" w:rsidP="00F92FDA">
      <w:pPr>
        <w:tabs>
          <w:tab w:val="left" w:pos="900"/>
          <w:tab w:val="left" w:pos="1260"/>
          <w:tab w:val="left" w:pos="2160"/>
          <w:tab w:val="left" w:pos="3150"/>
          <w:tab w:val="left" w:pos="3960"/>
          <w:tab w:val="left" w:pos="5940"/>
        </w:tabs>
      </w:pPr>
    </w:p>
    <w:p w14:paraId="537B9C5C" w14:textId="407EB895" w:rsidR="0037095E" w:rsidRDefault="002F20D6" w:rsidP="00F92FDA">
      <w:pPr>
        <w:tabs>
          <w:tab w:val="left" w:pos="900"/>
          <w:tab w:val="left" w:pos="1260"/>
          <w:tab w:val="left" w:pos="2160"/>
          <w:tab w:val="left" w:pos="3150"/>
          <w:tab w:val="left" w:pos="3960"/>
          <w:tab w:val="left" w:pos="5940"/>
        </w:tabs>
      </w:pPr>
      <w:r>
        <w:t>(02:29)</w:t>
      </w:r>
      <w:r w:rsidR="0037095E" w:rsidRPr="002F20D6">
        <w:tab/>
      </w:r>
      <w:r>
        <w:t>A:</w:t>
      </w:r>
      <w:r w:rsidR="0037095E" w:rsidRPr="002F20D6">
        <w:tab/>
      </w:r>
      <w:r w:rsidR="00F92FDA">
        <w:rPr>
          <w:rFonts w:ascii="Doulos SIL" w:hAnsi="Doulos SIL"/>
          <w:i/>
          <w:color w:val="0000FF"/>
        </w:rPr>
        <w:t>ńné</w:t>
      </w:r>
      <w:r w:rsidR="00F92FDA">
        <w:rPr>
          <w:rFonts w:ascii="Doulos SIL" w:hAnsi="Doulos SIL"/>
          <w:i/>
          <w:color w:val="0000FF"/>
        </w:rPr>
        <w:sym w:font="Symbol" w:char="F05C"/>
      </w:r>
      <w:r w:rsidR="00F92FDA">
        <w:rPr>
          <w:rFonts w:ascii="Doulos SIL" w:hAnsi="Doulos SIL"/>
          <w:i/>
          <w:color w:val="0000FF"/>
        </w:rPr>
        <w:tab/>
        <w:t>á</w:t>
      </w:r>
      <w:r w:rsidR="00F92FDA">
        <w:rPr>
          <w:rFonts w:ascii="Doulos SIL" w:hAnsi="Doulos SIL"/>
          <w:i/>
          <w:color w:val="0000FF"/>
        </w:rPr>
        <w:sym w:font="Symbol" w:char="F05C"/>
      </w:r>
      <w:r w:rsidR="00F92FDA">
        <w:rPr>
          <w:rFonts w:ascii="Doulos SIL" w:hAnsi="Doulos SIL"/>
          <w:i/>
          <w:color w:val="0000FF"/>
        </w:rPr>
        <w:t>,</w:t>
      </w:r>
      <w:r w:rsidR="00F92FDA">
        <w:rPr>
          <w:rFonts w:ascii="Doulos SIL" w:hAnsi="Doulos SIL"/>
          <w:i/>
          <w:color w:val="0000FF"/>
        </w:rPr>
        <w:tab/>
        <w:t>nùŋǎ:</w:t>
      </w:r>
      <w:r w:rsidR="00F92FDA">
        <w:rPr>
          <w:rFonts w:ascii="Doulos SIL" w:hAnsi="Doulos SIL"/>
          <w:i/>
          <w:color w:val="0000FF"/>
        </w:rPr>
        <w:tab/>
        <w:t>cɛ̀gìlí-m</w:t>
      </w:r>
      <w:r w:rsidR="00F92FDA">
        <w:rPr>
          <w:rFonts w:ascii="Doulos SIL" w:hAnsi="Doulos SIL"/>
          <w:i/>
          <w:color w:val="0000FF"/>
        </w:rPr>
        <w:tab/>
        <w:t>dè</w:t>
      </w:r>
      <w:r w:rsidR="007A706C">
        <w:rPr>
          <w:rFonts w:ascii="Doulos SIL" w:hAnsi="Doulos SIL"/>
          <w:i/>
          <w:color w:val="0000FF"/>
        </w:rPr>
        <w:t>,</w:t>
      </w:r>
    </w:p>
    <w:p w14:paraId="482A655D" w14:textId="68C065D3" w:rsidR="0037095E" w:rsidRPr="009E225D" w:rsidRDefault="0037095E" w:rsidP="00F92FDA">
      <w:pPr>
        <w:tabs>
          <w:tab w:val="left" w:pos="900"/>
          <w:tab w:val="left" w:pos="1260"/>
          <w:tab w:val="left" w:pos="2160"/>
          <w:tab w:val="left" w:pos="3150"/>
          <w:tab w:val="left" w:pos="3960"/>
          <w:tab w:val="left" w:pos="5940"/>
        </w:tabs>
      </w:pPr>
      <w:r>
        <w:tab/>
      </w:r>
      <w:r>
        <w:tab/>
      </w:r>
      <w:r>
        <w:tab/>
      </w:r>
      <w:r w:rsidR="00F92FDA">
        <w:t>3Sg.&amp;</w:t>
      </w:r>
      <w:r w:rsidR="00F92FDA">
        <w:tab/>
        <w:t>Logo.&amp;,</w:t>
      </w:r>
      <w:r w:rsidR="00F92FDA">
        <w:tab/>
        <w:t>song</w:t>
      </w:r>
      <w:r w:rsidR="00F92FDA">
        <w:tab/>
        <w:t>carve.out-LogoSbj</w:t>
      </w:r>
      <w:r w:rsidR="00F92FDA">
        <w:tab/>
        <w:t>if</w:t>
      </w:r>
      <w:r w:rsidR="007A706C">
        <w:t>,</w:t>
      </w:r>
    </w:p>
    <w:p w14:paraId="3B8C1D07" w14:textId="73AC42F1" w:rsidR="00F92FDA" w:rsidRDefault="00F92FDA" w:rsidP="00284630">
      <w:pPr>
        <w:tabs>
          <w:tab w:val="left" w:pos="900"/>
          <w:tab w:val="left" w:pos="1260"/>
          <w:tab w:val="left" w:pos="2250"/>
          <w:tab w:val="left" w:pos="3420"/>
          <w:tab w:val="left" w:pos="4140"/>
          <w:tab w:val="left" w:pos="4950"/>
          <w:tab w:val="left" w:pos="5940"/>
          <w:tab w:val="left" w:pos="7380"/>
        </w:tabs>
      </w:pPr>
      <w:r>
        <w:rPr>
          <w:rFonts w:ascii="Doulos SIL" w:hAnsi="Doulos SIL"/>
          <w:i/>
          <w:color w:val="0000FF"/>
        </w:rPr>
        <w:tab/>
      </w:r>
      <w:r>
        <w:rPr>
          <w:rFonts w:ascii="Doulos SIL" w:hAnsi="Doulos SIL"/>
          <w:i/>
          <w:color w:val="0000FF"/>
        </w:rPr>
        <w:tab/>
      </w:r>
      <w:r>
        <w:rPr>
          <w:rFonts w:ascii="Doulos SIL" w:hAnsi="Doulos SIL"/>
          <w:i/>
          <w:color w:val="0000FF"/>
        </w:rPr>
        <w:tab/>
      </w:r>
      <w:r w:rsidR="007A706C">
        <w:rPr>
          <w:rFonts w:ascii="Doulos SIL" w:hAnsi="Doulos SIL"/>
          <w:i/>
          <w:color w:val="0000FF"/>
        </w:rPr>
        <w:t>[[ɔ̀gɔ́</w:t>
      </w:r>
      <w:r w:rsidR="007A706C">
        <w:rPr>
          <w:rFonts w:ascii="Doulos SIL" w:hAnsi="Doulos SIL"/>
          <w:i/>
          <w:color w:val="0000FF"/>
        </w:rPr>
        <w:tab/>
        <w:t>kɔ̀]</w:t>
      </w:r>
      <w:r w:rsidR="007A706C">
        <w:rPr>
          <w:rFonts w:ascii="Doulos SIL" w:hAnsi="Doulos SIL"/>
          <w:i/>
          <w:color w:val="0000FF"/>
        </w:rPr>
        <w:tab/>
        <w:t>nè]</w:t>
      </w:r>
      <w:r w:rsidR="007A706C">
        <w:rPr>
          <w:rFonts w:ascii="Doulos SIL" w:hAnsi="Doulos SIL"/>
          <w:i/>
          <w:color w:val="0000FF"/>
        </w:rPr>
        <w:tab/>
        <w:t>yɔ̌:</w:t>
      </w:r>
      <w:r w:rsidR="007A706C">
        <w:rPr>
          <w:rFonts w:ascii="Doulos SIL" w:hAnsi="Doulos SIL"/>
          <w:i/>
          <w:color w:val="0000FF"/>
        </w:rPr>
        <w:tab/>
        <w:t>pǒ:</w:t>
      </w:r>
      <w:r w:rsidR="007A706C">
        <w:rPr>
          <w:rFonts w:ascii="Doulos SIL" w:hAnsi="Doulos SIL"/>
          <w:i/>
          <w:color w:val="0000FF"/>
        </w:rPr>
        <w:tab/>
        <w:t>m</w:t>
      </w:r>
      <w:r w:rsidR="002F20D6">
        <w:rPr>
          <w:rFonts w:ascii="Doulos SIL" w:hAnsi="Doulos SIL"/>
          <w:i/>
          <w:color w:val="0000FF"/>
        </w:rPr>
        <w:t>́</w:t>
      </w:r>
      <w:r w:rsidR="007A706C">
        <w:rPr>
          <w:rFonts w:ascii="Doulos SIL" w:hAnsi="Doulos SIL"/>
          <w:i/>
          <w:color w:val="0000FF"/>
        </w:rPr>
        <w:t>bú</w:t>
      </w:r>
      <w:r w:rsidR="007A706C">
        <w:rPr>
          <w:rFonts w:ascii="Doulos SIL" w:hAnsi="Doulos SIL"/>
          <w:i/>
          <w:color w:val="0000FF"/>
        </w:rPr>
        <w:tab/>
        <w:t>wà,</w:t>
      </w:r>
    </w:p>
    <w:p w14:paraId="09426485" w14:textId="41353140" w:rsidR="00F92FDA" w:rsidRPr="009E225D" w:rsidRDefault="00F92FDA" w:rsidP="00284630">
      <w:pPr>
        <w:tabs>
          <w:tab w:val="left" w:pos="900"/>
          <w:tab w:val="left" w:pos="1260"/>
          <w:tab w:val="left" w:pos="2250"/>
          <w:tab w:val="left" w:pos="3420"/>
          <w:tab w:val="left" w:pos="4140"/>
          <w:tab w:val="left" w:pos="4950"/>
          <w:tab w:val="left" w:pos="5940"/>
          <w:tab w:val="left" w:pos="7380"/>
        </w:tabs>
      </w:pPr>
      <w:r>
        <w:tab/>
      </w:r>
      <w:r>
        <w:tab/>
      </w:r>
      <w:r>
        <w:tab/>
      </w:r>
      <w:r w:rsidR="007A706C">
        <w:t>[[Hogon</w:t>
      </w:r>
      <w:r w:rsidR="007A706C">
        <w:tab/>
        <w:t>Poss.Inan]</w:t>
      </w:r>
      <w:r w:rsidR="007A706C">
        <w:tab/>
        <w:t>Loc]</w:t>
      </w:r>
      <w:r w:rsidR="007A706C">
        <w:tab/>
        <w:t>today</w:t>
      </w:r>
      <w:r w:rsidR="007A706C">
        <w:tab/>
        <w:t>greeting</w:t>
      </w:r>
      <w:r w:rsidR="007A706C">
        <w:tab/>
      </w:r>
      <w:r w:rsidR="00284630">
        <w:t>go.QuotHort</w:t>
      </w:r>
      <w:r w:rsidR="007A706C">
        <w:tab/>
        <w:t>Quot</w:t>
      </w:r>
    </w:p>
    <w:p w14:paraId="1D7F88DD" w14:textId="18211741" w:rsidR="0037095E" w:rsidRDefault="002F20D6" w:rsidP="0037095E">
      <w:pPr>
        <w:tabs>
          <w:tab w:val="left" w:pos="720"/>
          <w:tab w:val="left" w:pos="1080"/>
          <w:tab w:val="left" w:pos="1440"/>
        </w:tabs>
        <w:ind w:left="1080" w:hanging="1080"/>
      </w:pPr>
      <w:r>
        <w:tab/>
        <w:t>A</w:t>
      </w:r>
      <w:r w:rsidR="00F92FDA">
        <w:t>:</w:t>
      </w:r>
      <w:r w:rsidR="00F92FDA">
        <w:tab/>
        <w:t xml:space="preserve">‘(Hare:) “you and me, </w:t>
      </w:r>
      <w:r w:rsidR="00E94EC2">
        <w:t>let’s compose a song and go give greetings at the Hogon’s place today!”</w:t>
      </w:r>
    </w:p>
    <w:p w14:paraId="40B2453A" w14:textId="20D369C0" w:rsidR="0037095E" w:rsidRDefault="0037095E" w:rsidP="0037095E">
      <w:pPr>
        <w:tabs>
          <w:tab w:val="left" w:pos="720"/>
          <w:tab w:val="left" w:pos="1080"/>
          <w:tab w:val="left" w:pos="1440"/>
        </w:tabs>
        <w:ind w:left="1080" w:hanging="1080"/>
      </w:pPr>
      <w:r>
        <w:tab/>
        <w:t>[</w:t>
      </w:r>
      <w:r w:rsidR="00E94EC2">
        <w:t>the hortative in ‘let’s go!’ has scope over the subordinated clause with ‘carve out (wood)’ = ‘compose (song)’</w:t>
      </w:r>
      <w:r w:rsidR="002F20D6">
        <w:t xml:space="preserve">; irregular quoted hortative </w:t>
      </w:r>
      <w:r w:rsidR="002F20D6">
        <w:rPr>
          <w:rFonts w:ascii="Doulos SIL" w:hAnsi="Doulos SIL"/>
          <w:i/>
          <w:color w:val="0000FF"/>
        </w:rPr>
        <w:t xml:space="preserve">ḿbú </w:t>
      </w:r>
      <w:r w:rsidR="002F20D6" w:rsidRPr="00AE4B60">
        <w:rPr>
          <w:rFonts w:ascii="Doulos SIL" w:hAnsi="Doulos SIL"/>
          <w:i/>
          <w:color w:val="0000FF"/>
        </w:rPr>
        <w:t>wà</w:t>
      </w:r>
      <w:r w:rsidR="002F20D6">
        <w:t>, §10.6.4</w:t>
      </w:r>
      <w:r w:rsidR="00E94EC2">
        <w:t>]</w:t>
      </w:r>
    </w:p>
    <w:p w14:paraId="12168BBA" w14:textId="77777777" w:rsidR="0037095E" w:rsidRDefault="0037095E" w:rsidP="0037095E">
      <w:pPr>
        <w:tabs>
          <w:tab w:val="left" w:pos="900"/>
          <w:tab w:val="left" w:pos="1260"/>
        </w:tabs>
      </w:pPr>
    </w:p>
    <w:p w14:paraId="05FB2741" w14:textId="68C55A1C" w:rsidR="0037095E" w:rsidRDefault="002F20D6" w:rsidP="002F20D6">
      <w:pPr>
        <w:tabs>
          <w:tab w:val="left" w:pos="900"/>
          <w:tab w:val="left" w:pos="1260"/>
          <w:tab w:val="left" w:pos="2160"/>
          <w:tab w:val="left" w:pos="3420"/>
        </w:tabs>
      </w:pPr>
      <w:r>
        <w:t>(02:33</w:t>
      </w:r>
      <w:r w:rsidR="0037095E">
        <w:t>)</w:t>
      </w:r>
      <w:r w:rsidR="0037095E">
        <w:tab/>
      </w:r>
      <w:r>
        <w:t>A</w:t>
      </w:r>
      <w:r w:rsidR="0037095E">
        <w:t>:</w:t>
      </w:r>
      <w:r w:rsidR="0037095E">
        <w:tab/>
      </w:r>
      <w:r>
        <w:rPr>
          <w:rFonts w:ascii="Doulos SIL" w:hAnsi="Doulos SIL"/>
          <w:i/>
          <w:color w:val="0000FF"/>
        </w:rPr>
        <w:t>zòmɔ́</w:t>
      </w:r>
      <w:r>
        <w:rPr>
          <w:rFonts w:ascii="Doulos SIL" w:hAnsi="Doulos SIL"/>
          <w:i/>
          <w:color w:val="0000FF"/>
        </w:rPr>
        <w:tab/>
        <w:t>ɔ́gù-ɔ́gù</w:t>
      </w:r>
      <w:r>
        <w:rPr>
          <w:rFonts w:ascii="Doulos SIL" w:hAnsi="Doulos SIL"/>
          <w:i/>
          <w:color w:val="0000FF"/>
        </w:rPr>
        <w:tab/>
        <w:t>pú→,</w:t>
      </w:r>
    </w:p>
    <w:p w14:paraId="611463F5" w14:textId="664B9CD2" w:rsidR="002F20D6" w:rsidRDefault="0037095E" w:rsidP="002F20D6">
      <w:pPr>
        <w:tabs>
          <w:tab w:val="left" w:pos="900"/>
          <w:tab w:val="left" w:pos="1260"/>
          <w:tab w:val="left" w:pos="2160"/>
          <w:tab w:val="left" w:pos="3420"/>
        </w:tabs>
      </w:pPr>
      <w:r>
        <w:tab/>
      </w:r>
      <w:r>
        <w:tab/>
      </w:r>
      <w:r>
        <w:tab/>
      </w:r>
      <w:r w:rsidR="002F20D6">
        <w:t>hare</w:t>
      </w:r>
      <w:r w:rsidR="002F20D6">
        <w:tab/>
        <w:t>fast-fast</w:t>
      </w:r>
      <w:r w:rsidR="002F20D6">
        <w:tab/>
        <w:t>all,</w:t>
      </w:r>
    </w:p>
    <w:p w14:paraId="7F13A35A" w14:textId="179E2420" w:rsidR="0037095E" w:rsidRDefault="0037095E" w:rsidP="00467342">
      <w:pPr>
        <w:tabs>
          <w:tab w:val="left" w:pos="1710"/>
          <w:tab w:val="left" w:pos="3240"/>
          <w:tab w:val="left" w:pos="3960"/>
          <w:tab w:val="left" w:pos="4770"/>
        </w:tabs>
      </w:pPr>
      <w:r>
        <w:rPr>
          <w:rFonts w:ascii="Doulos SIL" w:hAnsi="Doulos SIL"/>
          <w:i/>
          <w:color w:val="0000FF"/>
        </w:rPr>
        <w:tab/>
      </w:r>
      <w:r w:rsidR="002F20D6">
        <w:t>[song]</w:t>
      </w:r>
      <w:r>
        <w:rPr>
          <w:rFonts w:ascii="Doulos SIL" w:hAnsi="Doulos SIL"/>
          <w:i/>
          <w:color w:val="0000FF"/>
        </w:rPr>
        <w:tab/>
      </w:r>
      <w:r w:rsidR="002F20D6">
        <w:rPr>
          <w:rFonts w:ascii="Doulos SIL" w:hAnsi="Doulos SIL"/>
          <w:i/>
          <w:color w:val="0000FF"/>
        </w:rPr>
        <w:t>bɛ́ŋɛ̀rⁿɛ̀-bɛ̀ŋú</w:t>
      </w:r>
      <w:r w:rsidR="002F20D6">
        <w:rPr>
          <w:rFonts w:ascii="Doulos SIL" w:hAnsi="Doulos SIL"/>
          <w:i/>
          <w:color w:val="0000FF"/>
        </w:rPr>
        <w:tab/>
        <w:t>yé→</w:t>
      </w:r>
      <w:r w:rsidR="002F20D6">
        <w:rPr>
          <w:rFonts w:ascii="Doulos SIL" w:hAnsi="Doulos SIL"/>
          <w:i/>
          <w:color w:val="0000FF"/>
        </w:rPr>
        <w:tab/>
        <w:t>mí</w:t>
      </w:r>
      <w:r w:rsidR="002F20D6">
        <w:rPr>
          <w:rFonts w:ascii="Doulos SIL" w:hAnsi="Doulos SIL"/>
          <w:i/>
          <w:color w:val="0000FF"/>
        </w:rPr>
        <w:tab/>
        <w:t>bɛ̀ŋɛ̀rⁿɛ̀,</w:t>
      </w:r>
    </w:p>
    <w:p w14:paraId="2F6E9F38" w14:textId="304F0644" w:rsidR="0037095E" w:rsidRDefault="00467342" w:rsidP="00467342">
      <w:pPr>
        <w:tabs>
          <w:tab w:val="left" w:pos="1710"/>
          <w:tab w:val="left" w:pos="3240"/>
          <w:tab w:val="left" w:pos="3960"/>
          <w:tab w:val="left" w:pos="4770"/>
        </w:tabs>
      </w:pPr>
      <w:r>
        <w:tab/>
      </w:r>
      <w:r w:rsidR="002F20D6">
        <w:tab/>
        <w:t>cut.around</w:t>
      </w:r>
      <w:r w:rsidR="002F20D6">
        <w:tab/>
      </w:r>
      <w:r w:rsidR="002F20D6">
        <w:sym w:font="Symbol" w:char="F0C6"/>
      </w:r>
      <w:r w:rsidR="002F20D6">
        <w:tab/>
        <w:t>1Sg</w:t>
      </w:r>
      <w:r w:rsidR="002F20D6">
        <w:tab/>
        <w:t>cut.around,</w:t>
      </w:r>
    </w:p>
    <w:p w14:paraId="698D5068" w14:textId="64716FC6" w:rsidR="00467342" w:rsidRDefault="00467342" w:rsidP="00467342">
      <w:pPr>
        <w:tabs>
          <w:tab w:val="left" w:pos="1710"/>
          <w:tab w:val="left" w:pos="2610"/>
          <w:tab w:val="left" w:pos="3870"/>
          <w:tab w:val="left" w:pos="4500"/>
          <w:tab w:val="left" w:pos="5670"/>
          <w:tab w:val="left" w:pos="6300"/>
          <w:tab w:val="left" w:pos="7020"/>
        </w:tabs>
      </w:pPr>
      <w:r>
        <w:tab/>
      </w:r>
      <w:r>
        <w:tab/>
        <w:t>[</w:t>
      </w:r>
      <w:r w:rsidRPr="003C09FD">
        <w:rPr>
          <w:rFonts w:ascii="Doulos SIL" w:hAnsi="Doulos SIL"/>
          <w:i/>
          <w:color w:val="0000FF"/>
        </w:rPr>
        <w:t>ɔ̀gɔ́</w:t>
      </w:r>
      <w:r w:rsidRPr="003C09FD">
        <w:rPr>
          <w:rFonts w:ascii="Doulos SIL" w:hAnsi="Doulos SIL"/>
          <w:i/>
          <w:color w:val="0000FF"/>
        </w:rPr>
        <w:tab/>
      </w:r>
      <w:r w:rsidRPr="00467342">
        <w:rPr>
          <w:vertAlign w:val="superscript"/>
        </w:rPr>
        <w:t>L</w:t>
      </w:r>
      <w:r w:rsidRPr="003C09FD">
        <w:rPr>
          <w:rFonts w:ascii="Doulos SIL" w:hAnsi="Doulos SIL"/>
          <w:i/>
          <w:color w:val="0000FF"/>
        </w:rPr>
        <w:t>mìndùgò]</w:t>
      </w:r>
      <w:r w:rsidRPr="003C09FD">
        <w:rPr>
          <w:rFonts w:ascii="Doulos SIL" w:hAnsi="Doulos SIL"/>
          <w:i/>
          <w:color w:val="0000FF"/>
        </w:rPr>
        <w:tab/>
        <w:t>mí</w:t>
      </w:r>
      <w:r w:rsidRPr="003C09FD">
        <w:rPr>
          <w:rFonts w:ascii="Doulos SIL" w:hAnsi="Doulos SIL"/>
          <w:i/>
          <w:color w:val="0000FF"/>
        </w:rPr>
        <w:tab/>
      </w:r>
      <w:r>
        <w:rPr>
          <w:rFonts w:ascii="Doulos SIL" w:hAnsi="Doulos SIL"/>
          <w:i/>
          <w:color w:val="0000FF"/>
        </w:rPr>
        <w:t>bɛ̀ŋɛ̀rⁿɛ̀</w:t>
      </w:r>
      <w:r>
        <w:rPr>
          <w:rFonts w:ascii="Doulos SIL" w:hAnsi="Doulos SIL"/>
          <w:i/>
          <w:color w:val="0000FF"/>
        </w:rPr>
        <w:tab/>
        <w:t>yé→</w:t>
      </w:r>
      <w:r>
        <w:rPr>
          <w:rFonts w:ascii="Doulos SIL" w:hAnsi="Doulos SIL"/>
          <w:i/>
          <w:color w:val="0000FF"/>
        </w:rPr>
        <w:tab/>
        <w:t>mí</w:t>
      </w:r>
      <w:r>
        <w:rPr>
          <w:rFonts w:ascii="Doulos SIL" w:hAnsi="Doulos SIL"/>
          <w:i/>
          <w:color w:val="0000FF"/>
        </w:rPr>
        <w:tab/>
        <w:t>bɛ̀ŋɛ̀rⁿɛ̀,</w:t>
      </w:r>
    </w:p>
    <w:p w14:paraId="08E36745" w14:textId="3BE6EF7B" w:rsidR="00467342" w:rsidRDefault="00467342" w:rsidP="00467342">
      <w:pPr>
        <w:tabs>
          <w:tab w:val="left" w:pos="1710"/>
          <w:tab w:val="left" w:pos="2610"/>
          <w:tab w:val="left" w:pos="3870"/>
          <w:tab w:val="left" w:pos="4500"/>
          <w:tab w:val="left" w:pos="5670"/>
          <w:tab w:val="left" w:pos="6300"/>
          <w:tab w:val="left" w:pos="7020"/>
        </w:tabs>
      </w:pPr>
      <w:r>
        <w:tab/>
      </w:r>
      <w:r>
        <w:tab/>
        <w:t>[Hogon</w:t>
      </w:r>
      <w:r>
        <w:tab/>
      </w:r>
      <w:r w:rsidRPr="00467342">
        <w:rPr>
          <w:vertAlign w:val="superscript"/>
        </w:rPr>
        <w:t>L</w:t>
      </w:r>
      <w:r>
        <w:t>karite.tree]</w:t>
      </w:r>
      <w:r>
        <w:tab/>
        <w:t>1Sg</w:t>
      </w:r>
      <w:r>
        <w:tab/>
        <w:t>cut.around</w:t>
      </w:r>
      <w:r>
        <w:tab/>
      </w:r>
      <w:r>
        <w:tab/>
        <w:t>1Sg</w:t>
      </w:r>
      <w:r>
        <w:tab/>
        <w:t>cut.around,</w:t>
      </w:r>
    </w:p>
    <w:p w14:paraId="34EEAE23" w14:textId="65CD6EE3" w:rsidR="00A52F98" w:rsidRPr="003C09FD" w:rsidRDefault="00A52F98" w:rsidP="00A52F98">
      <w:pPr>
        <w:tabs>
          <w:tab w:val="left" w:pos="1710"/>
          <w:tab w:val="left" w:pos="2610"/>
          <w:tab w:val="left" w:pos="3870"/>
          <w:tab w:val="left" w:pos="5040"/>
          <w:tab w:val="left" w:pos="6030"/>
          <w:tab w:val="left" w:pos="6300"/>
          <w:tab w:val="left" w:pos="7020"/>
        </w:tabs>
        <w:rPr>
          <w:rFonts w:ascii="Doulos SIL" w:hAnsi="Doulos SIL"/>
          <w:i/>
          <w:color w:val="0000FF"/>
        </w:rPr>
      </w:pPr>
      <w:r>
        <w:tab/>
      </w:r>
      <w:r>
        <w:tab/>
      </w:r>
      <w:r w:rsidRPr="003C09FD">
        <w:rPr>
          <w:rFonts w:ascii="Doulos SIL" w:hAnsi="Doulos SIL"/>
          <w:i/>
          <w:color w:val="0000FF"/>
        </w:rPr>
        <w:t>[ɔ̀gɔ́</w:t>
      </w:r>
      <w:r w:rsidRPr="003C09FD">
        <w:rPr>
          <w:rFonts w:ascii="Doulos SIL" w:hAnsi="Doulos SIL"/>
          <w:i/>
          <w:color w:val="0000FF"/>
        </w:rPr>
        <w:tab/>
      </w:r>
      <w:r w:rsidR="00537590" w:rsidRPr="00537590">
        <w:rPr>
          <w:vertAlign w:val="superscript"/>
        </w:rPr>
        <w:t>L</w:t>
      </w:r>
      <w:r w:rsidRPr="003C09FD">
        <w:rPr>
          <w:rFonts w:ascii="Doulos SIL" w:hAnsi="Doulos SIL"/>
          <w:i/>
          <w:color w:val="0000FF"/>
        </w:rPr>
        <w:t>bɔ̀rɔ̀kà],</w:t>
      </w:r>
      <w:r w:rsidRPr="003C09FD">
        <w:rPr>
          <w:rFonts w:ascii="Doulos SIL" w:hAnsi="Doulos SIL"/>
          <w:i/>
          <w:color w:val="0000FF"/>
        </w:rPr>
        <w:tab/>
        <w:t>pó→</w:t>
      </w:r>
      <w:r w:rsidRPr="003C09FD">
        <w:rPr>
          <w:rFonts w:ascii="Doulos SIL" w:hAnsi="Doulos SIL"/>
          <w:i/>
          <w:color w:val="0000FF"/>
        </w:rPr>
        <w:tab/>
        <w:t>wè→</w:t>
      </w:r>
      <w:r w:rsidRPr="003C09FD">
        <w:rPr>
          <w:rFonts w:ascii="Doulos SIL" w:hAnsi="Doulos SIL"/>
          <w:i/>
          <w:color w:val="0000FF"/>
        </w:rPr>
        <w:tab/>
        <w:t>wà</w:t>
      </w:r>
    </w:p>
    <w:p w14:paraId="439B55F9" w14:textId="26CC1723" w:rsidR="00A52F98" w:rsidRPr="00467342" w:rsidRDefault="00A52F98" w:rsidP="00A52F98">
      <w:pPr>
        <w:tabs>
          <w:tab w:val="left" w:pos="1710"/>
          <w:tab w:val="left" w:pos="2610"/>
          <w:tab w:val="left" w:pos="3870"/>
          <w:tab w:val="left" w:pos="5040"/>
          <w:tab w:val="left" w:pos="6030"/>
          <w:tab w:val="left" w:pos="6300"/>
          <w:tab w:val="left" w:pos="7020"/>
        </w:tabs>
      </w:pPr>
      <w:r>
        <w:tab/>
      </w:r>
      <w:r>
        <w:tab/>
        <w:t>[Hogon</w:t>
      </w:r>
      <w:r>
        <w:tab/>
      </w:r>
      <w:r w:rsidR="00537590" w:rsidRPr="00537590">
        <w:rPr>
          <w:vertAlign w:val="superscript"/>
        </w:rPr>
        <w:t>L</w:t>
      </w:r>
      <w:r>
        <w:t>rear.end]</w:t>
      </w:r>
      <w:r>
        <w:tab/>
        <w:t>wide.open</w:t>
      </w:r>
      <w:r>
        <w:tab/>
      </w:r>
      <w:r>
        <w:sym w:font="Symbol" w:char="F0C6"/>
      </w:r>
      <w:r>
        <w:tab/>
        <w:t>Quot</w:t>
      </w:r>
    </w:p>
    <w:p w14:paraId="37AA1E20" w14:textId="30D6D3D6" w:rsidR="0037095E" w:rsidRDefault="0037095E" w:rsidP="0037095E">
      <w:pPr>
        <w:tabs>
          <w:tab w:val="left" w:pos="720"/>
          <w:tab w:val="left" w:pos="1080"/>
          <w:tab w:val="left" w:pos="1440"/>
        </w:tabs>
        <w:ind w:left="1080" w:hanging="1080"/>
      </w:pPr>
      <w:r>
        <w:tab/>
      </w:r>
      <w:r w:rsidR="002F20D6">
        <w:t>A</w:t>
      </w:r>
      <w:r>
        <w:t>:</w:t>
      </w:r>
      <w:r>
        <w:tab/>
        <w:t>‘</w:t>
      </w:r>
      <w:r w:rsidR="002F20D6">
        <w:t>Hare ran fast (singing:)</w:t>
      </w:r>
    </w:p>
    <w:p w14:paraId="5CC947DD" w14:textId="6A2C5221" w:rsidR="002F20D6" w:rsidRPr="00467342" w:rsidRDefault="00467342" w:rsidP="00467342">
      <w:pPr>
        <w:tabs>
          <w:tab w:val="left" w:pos="360"/>
          <w:tab w:val="left" w:pos="1710"/>
        </w:tabs>
        <w:rPr>
          <w:i/>
        </w:rPr>
      </w:pPr>
      <w:r w:rsidRPr="00467342">
        <w:rPr>
          <w:i/>
        </w:rPr>
        <w:tab/>
      </w:r>
      <w:r>
        <w:t>[song]</w:t>
      </w:r>
      <w:r w:rsidRPr="00467342">
        <w:rPr>
          <w:i/>
        </w:rPr>
        <w:tab/>
      </w:r>
      <w:r w:rsidR="002F20D6" w:rsidRPr="00467342">
        <w:rPr>
          <w:i/>
        </w:rPr>
        <w:t xml:space="preserve">It was I who chopped </w:t>
      </w:r>
      <w:r w:rsidRPr="00467342">
        <w:rPr>
          <w:i/>
        </w:rPr>
        <w:t>around (</w:t>
      </w:r>
      <w:r w:rsidR="002F20D6" w:rsidRPr="00467342">
        <w:rPr>
          <w:i/>
        </w:rPr>
        <w:t>the trunk)</w:t>
      </w:r>
      <w:r w:rsidRPr="00467342">
        <w:rPr>
          <w:i/>
        </w:rPr>
        <w:t>.</w:t>
      </w:r>
    </w:p>
    <w:p w14:paraId="541C0205" w14:textId="4A01182C" w:rsidR="00467342" w:rsidRPr="00467342" w:rsidRDefault="00467342" w:rsidP="00467342">
      <w:pPr>
        <w:tabs>
          <w:tab w:val="left" w:pos="360"/>
          <w:tab w:val="left" w:pos="1710"/>
        </w:tabs>
        <w:rPr>
          <w:i/>
        </w:rPr>
      </w:pPr>
      <w:r w:rsidRPr="00467342">
        <w:rPr>
          <w:i/>
        </w:rPr>
        <w:tab/>
      </w:r>
      <w:r w:rsidRPr="00467342">
        <w:rPr>
          <w:i/>
        </w:rPr>
        <w:tab/>
        <w:t>I chopped around the Hogon’s karité tree.</w:t>
      </w:r>
    </w:p>
    <w:p w14:paraId="1429FC36" w14:textId="2465A309" w:rsidR="00467342" w:rsidRPr="00467342" w:rsidRDefault="00467342" w:rsidP="00467342">
      <w:pPr>
        <w:tabs>
          <w:tab w:val="left" w:pos="360"/>
          <w:tab w:val="left" w:pos="1710"/>
        </w:tabs>
        <w:rPr>
          <w:i/>
        </w:rPr>
      </w:pPr>
      <w:r w:rsidRPr="00467342">
        <w:rPr>
          <w:i/>
        </w:rPr>
        <w:tab/>
      </w:r>
      <w:r w:rsidRPr="00467342">
        <w:rPr>
          <w:i/>
        </w:rPr>
        <w:tab/>
        <w:t>The Hogon’s rear end is wide open.</w:t>
      </w:r>
    </w:p>
    <w:p w14:paraId="145291FC" w14:textId="3C5BBF71" w:rsidR="0037095E" w:rsidRDefault="0037095E" w:rsidP="0037095E">
      <w:pPr>
        <w:tabs>
          <w:tab w:val="left" w:pos="720"/>
          <w:tab w:val="left" w:pos="1080"/>
          <w:tab w:val="left" w:pos="1440"/>
        </w:tabs>
        <w:ind w:left="1080" w:hanging="1080"/>
      </w:pPr>
      <w:r>
        <w:tab/>
        <w:t>[</w:t>
      </w:r>
      <w:r w:rsidR="00537590">
        <w:rPr>
          <w:rFonts w:ascii="Doulos SIL" w:hAnsi="Doulos SIL"/>
          <w:i/>
          <w:color w:val="0000FF"/>
        </w:rPr>
        <w:t>ɔ́gù-ɔ́gù</w:t>
      </w:r>
      <w:r w:rsidR="00537590">
        <w:t>, iteration converts adjective to adverb]</w:t>
      </w:r>
    </w:p>
    <w:p w14:paraId="63AA22B3" w14:textId="77777777" w:rsidR="00DB733E" w:rsidRDefault="00DB733E" w:rsidP="00DB733E">
      <w:pPr>
        <w:tabs>
          <w:tab w:val="left" w:pos="900"/>
          <w:tab w:val="left" w:pos="1260"/>
        </w:tabs>
      </w:pPr>
    </w:p>
    <w:p w14:paraId="110216C1" w14:textId="1442354B" w:rsidR="00DB733E" w:rsidRPr="00467342" w:rsidRDefault="00467342" w:rsidP="00467342">
      <w:pPr>
        <w:tabs>
          <w:tab w:val="left" w:pos="900"/>
          <w:tab w:val="left" w:pos="1260"/>
          <w:tab w:val="left" w:pos="2070"/>
        </w:tabs>
        <w:rPr>
          <w:rFonts w:ascii="Doulos SIL" w:hAnsi="Doulos SIL"/>
          <w:i/>
          <w:color w:val="0000FF"/>
        </w:rPr>
      </w:pPr>
      <w:r>
        <w:t>(02:41)</w:t>
      </w:r>
      <w:r>
        <w:tab/>
        <w:t>A</w:t>
      </w:r>
      <w:r w:rsidR="00DB733E">
        <w:t>:</w:t>
      </w:r>
      <w:r w:rsidR="00DB733E">
        <w:tab/>
      </w:r>
      <w:r>
        <w:rPr>
          <w:rFonts w:ascii="Doulos SIL" w:hAnsi="Doulos SIL"/>
          <w:i/>
          <w:color w:val="0000FF"/>
        </w:rPr>
        <w:t>hà:</w:t>
      </w:r>
      <w:r>
        <w:rPr>
          <w:rFonts w:ascii="Doulos SIL" w:hAnsi="Doulos SIL"/>
          <w:i/>
          <w:color w:val="0000FF"/>
        </w:rPr>
        <w:tab/>
        <w:t>núndi-</w:t>
      </w:r>
      <w:r w:rsidRPr="00467342">
        <w:rPr>
          <w:rFonts w:ascii="Doulos SIL" w:hAnsi="Doulos SIL"/>
          <w:i/>
          <w:color w:val="0000FF"/>
        </w:rPr>
        <w:sym w:font="Symbol" w:char="F0C6"/>
      </w:r>
    </w:p>
    <w:p w14:paraId="182FA8E8" w14:textId="2EC7BCC1" w:rsidR="00DB733E" w:rsidRDefault="00DB733E" w:rsidP="00467342">
      <w:pPr>
        <w:tabs>
          <w:tab w:val="left" w:pos="900"/>
          <w:tab w:val="left" w:pos="1260"/>
          <w:tab w:val="left" w:pos="2070"/>
        </w:tabs>
      </w:pPr>
      <w:r>
        <w:tab/>
      </w:r>
      <w:r>
        <w:tab/>
      </w:r>
      <w:r>
        <w:tab/>
      </w:r>
      <w:r w:rsidR="00467342">
        <w:sym w:font="Symbol" w:char="F0C6"/>
      </w:r>
      <w:r w:rsidR="00467342">
        <w:tab/>
        <w:t>listen.Pfv-3SgSbj</w:t>
      </w:r>
    </w:p>
    <w:p w14:paraId="16BF0B8A" w14:textId="77777777" w:rsidR="00A52F98" w:rsidRDefault="00A52F98" w:rsidP="00A52F98">
      <w:pPr>
        <w:tabs>
          <w:tab w:val="left" w:pos="1710"/>
          <w:tab w:val="left" w:pos="3240"/>
          <w:tab w:val="left" w:pos="3960"/>
          <w:tab w:val="left" w:pos="4770"/>
        </w:tabs>
      </w:pPr>
      <w:r>
        <w:rPr>
          <w:rFonts w:ascii="Doulos SIL" w:hAnsi="Doulos SIL"/>
          <w:i/>
          <w:color w:val="0000FF"/>
        </w:rPr>
        <w:tab/>
      </w:r>
      <w:r>
        <w:t>[song]</w:t>
      </w:r>
      <w:r>
        <w:rPr>
          <w:rFonts w:ascii="Doulos SIL" w:hAnsi="Doulos SIL"/>
          <w:i/>
          <w:color w:val="0000FF"/>
        </w:rPr>
        <w:tab/>
        <w:t>bɛ́ŋɛ̀rⁿɛ̀-bɛ̀ŋú</w:t>
      </w:r>
      <w:r>
        <w:rPr>
          <w:rFonts w:ascii="Doulos SIL" w:hAnsi="Doulos SIL"/>
          <w:i/>
          <w:color w:val="0000FF"/>
        </w:rPr>
        <w:tab/>
        <w:t>yé→</w:t>
      </w:r>
      <w:r>
        <w:rPr>
          <w:rFonts w:ascii="Doulos SIL" w:hAnsi="Doulos SIL"/>
          <w:i/>
          <w:color w:val="0000FF"/>
        </w:rPr>
        <w:tab/>
        <w:t>mí</w:t>
      </w:r>
      <w:r>
        <w:rPr>
          <w:rFonts w:ascii="Doulos SIL" w:hAnsi="Doulos SIL"/>
          <w:i/>
          <w:color w:val="0000FF"/>
        </w:rPr>
        <w:tab/>
        <w:t>bɛ̀ŋɛ̀rⁿɛ̀,</w:t>
      </w:r>
    </w:p>
    <w:p w14:paraId="3A2A5F43" w14:textId="77777777" w:rsidR="00A52F98" w:rsidRDefault="00A52F98" w:rsidP="00A52F98">
      <w:pPr>
        <w:tabs>
          <w:tab w:val="left" w:pos="1710"/>
          <w:tab w:val="left" w:pos="3240"/>
          <w:tab w:val="left" w:pos="3960"/>
          <w:tab w:val="left" w:pos="4770"/>
        </w:tabs>
      </w:pPr>
      <w:r>
        <w:tab/>
      </w:r>
      <w:r>
        <w:tab/>
        <w:t>cut.around</w:t>
      </w:r>
      <w:r>
        <w:tab/>
      </w:r>
      <w:r>
        <w:sym w:font="Symbol" w:char="F0C6"/>
      </w:r>
      <w:r>
        <w:tab/>
        <w:t>1Sg</w:t>
      </w:r>
      <w:r>
        <w:tab/>
        <w:t>cut.around,</w:t>
      </w:r>
    </w:p>
    <w:p w14:paraId="069554AD" w14:textId="77777777" w:rsidR="00A52F98" w:rsidRDefault="00A52F98" w:rsidP="00A52F98">
      <w:pPr>
        <w:tabs>
          <w:tab w:val="left" w:pos="1710"/>
          <w:tab w:val="left" w:pos="2610"/>
          <w:tab w:val="left" w:pos="3870"/>
          <w:tab w:val="left" w:pos="4500"/>
          <w:tab w:val="left" w:pos="5670"/>
          <w:tab w:val="left" w:pos="6300"/>
          <w:tab w:val="left" w:pos="7020"/>
        </w:tabs>
      </w:pPr>
      <w:r>
        <w:tab/>
      </w:r>
      <w:r>
        <w:tab/>
        <w:t>[</w:t>
      </w:r>
      <w:r w:rsidRPr="003C09FD">
        <w:rPr>
          <w:rFonts w:ascii="Doulos SIL" w:hAnsi="Doulos SIL"/>
          <w:i/>
          <w:color w:val="0000FF"/>
        </w:rPr>
        <w:t>ɔ̀gɔ́</w:t>
      </w:r>
      <w:r w:rsidRPr="003C09FD">
        <w:rPr>
          <w:rFonts w:ascii="Doulos SIL" w:hAnsi="Doulos SIL"/>
          <w:i/>
          <w:color w:val="0000FF"/>
        </w:rPr>
        <w:tab/>
      </w:r>
      <w:r w:rsidRPr="00467342">
        <w:rPr>
          <w:vertAlign w:val="superscript"/>
        </w:rPr>
        <w:t>L</w:t>
      </w:r>
      <w:r w:rsidRPr="003C09FD">
        <w:rPr>
          <w:rFonts w:ascii="Doulos SIL" w:hAnsi="Doulos SIL"/>
          <w:i/>
          <w:color w:val="0000FF"/>
        </w:rPr>
        <w:t>mìndùgò]</w:t>
      </w:r>
      <w:r w:rsidRPr="003C09FD">
        <w:rPr>
          <w:rFonts w:ascii="Doulos SIL" w:hAnsi="Doulos SIL"/>
          <w:i/>
          <w:color w:val="0000FF"/>
        </w:rPr>
        <w:tab/>
        <w:t>mí</w:t>
      </w:r>
      <w:r w:rsidRPr="003C09FD">
        <w:rPr>
          <w:rFonts w:ascii="Doulos SIL" w:hAnsi="Doulos SIL"/>
          <w:i/>
          <w:color w:val="0000FF"/>
        </w:rPr>
        <w:tab/>
      </w:r>
      <w:r>
        <w:rPr>
          <w:rFonts w:ascii="Doulos SIL" w:hAnsi="Doulos SIL"/>
          <w:i/>
          <w:color w:val="0000FF"/>
        </w:rPr>
        <w:t>bɛ̀ŋɛ̀rⁿɛ̀</w:t>
      </w:r>
      <w:r>
        <w:rPr>
          <w:rFonts w:ascii="Doulos SIL" w:hAnsi="Doulos SIL"/>
          <w:i/>
          <w:color w:val="0000FF"/>
        </w:rPr>
        <w:tab/>
        <w:t>yé→</w:t>
      </w:r>
      <w:r>
        <w:rPr>
          <w:rFonts w:ascii="Doulos SIL" w:hAnsi="Doulos SIL"/>
          <w:i/>
          <w:color w:val="0000FF"/>
        </w:rPr>
        <w:tab/>
        <w:t>mí</w:t>
      </w:r>
      <w:r>
        <w:rPr>
          <w:rFonts w:ascii="Doulos SIL" w:hAnsi="Doulos SIL"/>
          <w:i/>
          <w:color w:val="0000FF"/>
        </w:rPr>
        <w:tab/>
        <w:t>bɛ̀ŋɛ̀rⁿɛ̀,</w:t>
      </w:r>
    </w:p>
    <w:p w14:paraId="29DE2154" w14:textId="77777777" w:rsidR="00A52F98" w:rsidRDefault="00A52F98" w:rsidP="00A52F98">
      <w:pPr>
        <w:tabs>
          <w:tab w:val="left" w:pos="1710"/>
          <w:tab w:val="left" w:pos="2610"/>
          <w:tab w:val="left" w:pos="3870"/>
          <w:tab w:val="left" w:pos="4500"/>
          <w:tab w:val="left" w:pos="5670"/>
          <w:tab w:val="left" w:pos="6300"/>
          <w:tab w:val="left" w:pos="7020"/>
        </w:tabs>
      </w:pPr>
      <w:r>
        <w:tab/>
      </w:r>
      <w:r>
        <w:tab/>
        <w:t>[Hogon</w:t>
      </w:r>
      <w:r>
        <w:tab/>
      </w:r>
      <w:r w:rsidRPr="00467342">
        <w:rPr>
          <w:vertAlign w:val="superscript"/>
        </w:rPr>
        <w:t>L</w:t>
      </w:r>
      <w:r>
        <w:t>karite.tree]</w:t>
      </w:r>
      <w:r>
        <w:tab/>
        <w:t>1Sg</w:t>
      </w:r>
      <w:r>
        <w:tab/>
        <w:t>cut.around</w:t>
      </w:r>
      <w:r>
        <w:tab/>
      </w:r>
      <w:r>
        <w:tab/>
        <w:t>1Sg</w:t>
      </w:r>
      <w:r>
        <w:tab/>
        <w:t>cut.around,</w:t>
      </w:r>
    </w:p>
    <w:p w14:paraId="49B15AFF" w14:textId="3AC249B4" w:rsidR="00A52F98" w:rsidRPr="003C09FD" w:rsidRDefault="00A52F98" w:rsidP="00A52F98">
      <w:pPr>
        <w:tabs>
          <w:tab w:val="left" w:pos="1710"/>
          <w:tab w:val="left" w:pos="2610"/>
          <w:tab w:val="left" w:pos="3870"/>
          <w:tab w:val="left" w:pos="5040"/>
          <w:tab w:val="left" w:pos="6030"/>
          <w:tab w:val="left" w:pos="6300"/>
          <w:tab w:val="left" w:pos="7020"/>
        </w:tabs>
        <w:rPr>
          <w:rFonts w:ascii="Doulos SIL" w:hAnsi="Doulos SIL"/>
          <w:i/>
          <w:color w:val="0000FF"/>
        </w:rPr>
      </w:pPr>
      <w:r>
        <w:tab/>
      </w:r>
      <w:r>
        <w:tab/>
      </w:r>
      <w:r w:rsidRPr="003C09FD">
        <w:rPr>
          <w:rFonts w:ascii="Doulos SIL" w:hAnsi="Doulos SIL"/>
          <w:i/>
          <w:color w:val="0000FF"/>
        </w:rPr>
        <w:t>[ɔ̀gɔ́</w:t>
      </w:r>
      <w:r w:rsidRPr="003C09FD">
        <w:rPr>
          <w:rFonts w:ascii="Doulos SIL" w:hAnsi="Doulos SIL"/>
          <w:i/>
          <w:color w:val="0000FF"/>
        </w:rPr>
        <w:tab/>
        <w:t>bɔ̀rɔ̀kà],</w:t>
      </w:r>
      <w:r w:rsidRPr="003C09FD">
        <w:rPr>
          <w:rFonts w:ascii="Doulos SIL" w:hAnsi="Doulos SIL"/>
          <w:i/>
          <w:color w:val="0000FF"/>
        </w:rPr>
        <w:tab/>
        <w:t>pó→</w:t>
      </w:r>
      <w:r w:rsidRPr="003C09FD">
        <w:rPr>
          <w:rFonts w:ascii="Doulos SIL" w:hAnsi="Doulos SIL"/>
          <w:i/>
          <w:color w:val="0000FF"/>
        </w:rPr>
        <w:tab/>
        <w:t>wè→</w:t>
      </w:r>
      <w:r w:rsidRPr="003C09FD">
        <w:rPr>
          <w:rFonts w:ascii="Doulos SIL" w:hAnsi="Doulos SIL"/>
          <w:i/>
          <w:color w:val="0000FF"/>
        </w:rPr>
        <w:tab/>
        <w:t>wà</w:t>
      </w:r>
    </w:p>
    <w:p w14:paraId="33FCCD6B" w14:textId="4A925E99" w:rsidR="00A52F98" w:rsidRPr="00467342" w:rsidRDefault="00A52F98" w:rsidP="00A52F98">
      <w:pPr>
        <w:tabs>
          <w:tab w:val="left" w:pos="1710"/>
          <w:tab w:val="left" w:pos="2610"/>
          <w:tab w:val="left" w:pos="3870"/>
          <w:tab w:val="left" w:pos="5040"/>
          <w:tab w:val="left" w:pos="6030"/>
          <w:tab w:val="left" w:pos="6300"/>
          <w:tab w:val="left" w:pos="7020"/>
        </w:tabs>
      </w:pPr>
      <w:r>
        <w:tab/>
      </w:r>
      <w:r>
        <w:tab/>
        <w:t>[Hogon</w:t>
      </w:r>
      <w:r>
        <w:tab/>
        <w:t>rear.end]</w:t>
      </w:r>
      <w:r>
        <w:tab/>
        <w:t>wide.open</w:t>
      </w:r>
      <w:r>
        <w:tab/>
      </w:r>
      <w:r>
        <w:sym w:font="Symbol" w:char="F0C6"/>
      </w:r>
      <w:r>
        <w:tab/>
        <w:t>Quot</w:t>
      </w:r>
    </w:p>
    <w:p w14:paraId="24C586F7" w14:textId="1BB0E47A" w:rsidR="00DB733E" w:rsidRDefault="00A52F98" w:rsidP="00DB733E">
      <w:pPr>
        <w:tabs>
          <w:tab w:val="left" w:pos="720"/>
          <w:tab w:val="left" w:pos="1080"/>
          <w:tab w:val="left" w:pos="1440"/>
        </w:tabs>
        <w:ind w:left="1080" w:hanging="1080"/>
      </w:pPr>
      <w:r>
        <w:tab/>
        <w:t>A</w:t>
      </w:r>
      <w:r w:rsidR="00DB733E">
        <w:t>:</w:t>
      </w:r>
      <w:r w:rsidR="00DB733E">
        <w:tab/>
      </w:r>
      <w:r>
        <w:t>‘He (=</w:t>
      </w:r>
      <w:r w:rsidR="00AF2ABE">
        <w:t>hyena</w:t>
      </w:r>
      <w:r>
        <w:t>) listened.’</w:t>
      </w:r>
    </w:p>
    <w:p w14:paraId="3D041C02" w14:textId="77777777" w:rsidR="00A52F98" w:rsidRPr="00467342" w:rsidRDefault="00A52F98" w:rsidP="00A52F98">
      <w:pPr>
        <w:tabs>
          <w:tab w:val="left" w:pos="360"/>
          <w:tab w:val="left" w:pos="1710"/>
        </w:tabs>
        <w:rPr>
          <w:i/>
        </w:rPr>
      </w:pPr>
      <w:r w:rsidRPr="00467342">
        <w:rPr>
          <w:i/>
        </w:rPr>
        <w:tab/>
      </w:r>
      <w:r>
        <w:t>[song]</w:t>
      </w:r>
      <w:r w:rsidRPr="00467342">
        <w:rPr>
          <w:i/>
        </w:rPr>
        <w:tab/>
        <w:t>It was I who chopped around (the trunk).</w:t>
      </w:r>
    </w:p>
    <w:p w14:paraId="61B34441" w14:textId="77777777" w:rsidR="00A52F98" w:rsidRPr="00467342" w:rsidRDefault="00A52F98" w:rsidP="00A52F98">
      <w:pPr>
        <w:tabs>
          <w:tab w:val="left" w:pos="360"/>
          <w:tab w:val="left" w:pos="1710"/>
        </w:tabs>
        <w:rPr>
          <w:i/>
        </w:rPr>
      </w:pPr>
      <w:r w:rsidRPr="00467342">
        <w:rPr>
          <w:i/>
        </w:rPr>
        <w:tab/>
      </w:r>
      <w:r w:rsidRPr="00467342">
        <w:rPr>
          <w:i/>
        </w:rPr>
        <w:tab/>
        <w:t>I chopped around the Hogon’s karité tree.</w:t>
      </w:r>
    </w:p>
    <w:p w14:paraId="354E4F0D" w14:textId="77777777" w:rsidR="00A52F98" w:rsidRPr="00467342" w:rsidRDefault="00A52F98" w:rsidP="00A52F98">
      <w:pPr>
        <w:tabs>
          <w:tab w:val="left" w:pos="360"/>
          <w:tab w:val="left" w:pos="1710"/>
        </w:tabs>
        <w:rPr>
          <w:i/>
        </w:rPr>
      </w:pPr>
      <w:r w:rsidRPr="00467342">
        <w:rPr>
          <w:i/>
        </w:rPr>
        <w:tab/>
      </w:r>
      <w:r w:rsidRPr="00467342">
        <w:rPr>
          <w:i/>
        </w:rPr>
        <w:tab/>
        <w:t>The Hogon’s rear end is wide open.</w:t>
      </w:r>
    </w:p>
    <w:p w14:paraId="0C9439EF" w14:textId="77777777" w:rsidR="00DB733E" w:rsidRDefault="00DB733E" w:rsidP="00DB733E">
      <w:pPr>
        <w:tabs>
          <w:tab w:val="left" w:pos="900"/>
          <w:tab w:val="left" w:pos="1260"/>
        </w:tabs>
      </w:pPr>
    </w:p>
    <w:p w14:paraId="2D7F4883" w14:textId="00627F6D" w:rsidR="00DB733E" w:rsidRDefault="00A52F98" w:rsidP="00A52F98">
      <w:pPr>
        <w:tabs>
          <w:tab w:val="left" w:pos="900"/>
          <w:tab w:val="left" w:pos="1260"/>
          <w:tab w:val="left" w:pos="2340"/>
          <w:tab w:val="left" w:pos="3060"/>
          <w:tab w:val="left" w:pos="3780"/>
        </w:tabs>
      </w:pPr>
      <w:r>
        <w:t>(02:49)</w:t>
      </w:r>
      <w:r>
        <w:tab/>
        <w:t>A</w:t>
      </w:r>
      <w:r w:rsidR="00DB733E">
        <w:t>:</w:t>
      </w:r>
      <w:r w:rsidR="00DB733E">
        <w:tab/>
      </w:r>
      <w:r>
        <w:rPr>
          <w:rFonts w:ascii="Doulos SIL" w:hAnsi="Doulos SIL"/>
          <w:i/>
          <w:color w:val="0000FF"/>
        </w:rPr>
        <w:t>[kú</w:t>
      </w:r>
      <w:r>
        <w:rPr>
          <w:rFonts w:ascii="Doulos SIL" w:hAnsi="Doulos SIL"/>
          <w:i/>
          <w:color w:val="0000FF"/>
        </w:rPr>
        <w:tab/>
        <w:t>ní:]</w:t>
      </w:r>
      <w:r>
        <w:rPr>
          <w:rFonts w:ascii="Doulos SIL" w:hAnsi="Doulos SIL"/>
          <w:i/>
          <w:color w:val="0000FF"/>
        </w:rPr>
        <w:tab/>
        <w:t>ńné</w:t>
      </w:r>
      <w:r>
        <w:rPr>
          <w:rFonts w:ascii="Doulos SIL" w:hAnsi="Doulos SIL"/>
          <w:i/>
          <w:color w:val="0000FF"/>
        </w:rPr>
        <w:tab/>
        <w:t>ɲà,</w:t>
      </w:r>
    </w:p>
    <w:p w14:paraId="070D9665" w14:textId="222667DA" w:rsidR="00DB733E" w:rsidRDefault="00DB733E" w:rsidP="00A52F98">
      <w:pPr>
        <w:tabs>
          <w:tab w:val="left" w:pos="900"/>
          <w:tab w:val="left" w:pos="1260"/>
          <w:tab w:val="left" w:pos="2340"/>
          <w:tab w:val="left" w:pos="3060"/>
          <w:tab w:val="left" w:pos="3780"/>
        </w:tabs>
      </w:pPr>
      <w:r>
        <w:tab/>
      </w:r>
      <w:r>
        <w:tab/>
      </w:r>
      <w:r>
        <w:tab/>
      </w:r>
      <w:r w:rsidR="00A52F98">
        <w:t>[DiscDef</w:t>
      </w:r>
      <w:r w:rsidR="00A52F98">
        <w:tab/>
        <w:t>Inst]</w:t>
      </w:r>
      <w:r w:rsidR="00A52F98">
        <w:tab/>
        <w:t>3Sg</w:t>
      </w:r>
      <w:r w:rsidR="00A52F98">
        <w:tab/>
      </w:r>
      <w:r w:rsidR="00C73DC6">
        <w:t>say</w:t>
      </w:r>
      <w:r w:rsidR="00A52F98">
        <w:t>,</w:t>
      </w:r>
    </w:p>
    <w:p w14:paraId="2F4F5B23" w14:textId="5FF99F13" w:rsidR="00DB733E" w:rsidRDefault="00DB733E" w:rsidP="00A52F98">
      <w:pPr>
        <w:tabs>
          <w:tab w:val="left" w:pos="900"/>
          <w:tab w:val="left" w:pos="1260"/>
          <w:tab w:val="left" w:pos="2250"/>
          <w:tab w:val="left" w:pos="3330"/>
          <w:tab w:val="left" w:pos="4500"/>
          <w:tab w:val="left" w:pos="5310"/>
        </w:tabs>
      </w:pPr>
      <w:r>
        <w:rPr>
          <w:rFonts w:ascii="Doulos SIL" w:hAnsi="Doulos SIL"/>
          <w:i/>
          <w:color w:val="0000FF"/>
        </w:rPr>
        <w:tab/>
      </w:r>
      <w:r>
        <w:rPr>
          <w:rFonts w:ascii="Doulos SIL" w:hAnsi="Doulos SIL"/>
          <w:i/>
          <w:color w:val="0000FF"/>
        </w:rPr>
        <w:tab/>
      </w:r>
      <w:r>
        <w:rPr>
          <w:rFonts w:ascii="Doulos SIL" w:hAnsi="Doulos SIL"/>
          <w:i/>
          <w:color w:val="0000FF"/>
        </w:rPr>
        <w:tab/>
      </w:r>
      <w:r w:rsidR="00A52F98">
        <w:rPr>
          <w:rFonts w:ascii="Doulos SIL" w:hAnsi="Doulos SIL"/>
          <w:i/>
          <w:color w:val="0000FF"/>
        </w:rPr>
        <w:t>tǎ:</w:t>
      </w:r>
      <w:r w:rsidR="00A52F98">
        <w:rPr>
          <w:rFonts w:ascii="Doulos SIL" w:hAnsi="Doulos SIL"/>
          <w:i/>
          <w:color w:val="0000FF"/>
        </w:rPr>
        <w:tab/>
        <w:t>kú</w:t>
      </w:r>
      <w:r w:rsidR="00A52F98">
        <w:rPr>
          <w:rFonts w:ascii="Doulos SIL" w:hAnsi="Doulos SIL"/>
          <w:i/>
          <w:color w:val="0000FF"/>
        </w:rPr>
        <w:tab/>
        <w:t>á</w:t>
      </w:r>
      <w:r w:rsidR="00A52F98">
        <w:rPr>
          <w:rFonts w:ascii="Doulos SIL" w:hAnsi="Doulos SIL"/>
          <w:i/>
          <w:color w:val="0000FF"/>
        </w:rPr>
        <w:tab/>
        <w:t>nùndì</w:t>
      </w:r>
      <w:r w:rsidR="00A52F98">
        <w:rPr>
          <w:rFonts w:ascii="Doulos SIL" w:hAnsi="Doulos SIL"/>
          <w:i/>
          <w:color w:val="0000FF"/>
        </w:rPr>
        <w:tab/>
        <w:t>kárⁿà,</w:t>
      </w:r>
    </w:p>
    <w:p w14:paraId="12681B45" w14:textId="40852AA2" w:rsidR="00DB733E" w:rsidRPr="009E225D" w:rsidRDefault="00DB733E" w:rsidP="00A52F98">
      <w:pPr>
        <w:tabs>
          <w:tab w:val="left" w:pos="900"/>
          <w:tab w:val="left" w:pos="1260"/>
          <w:tab w:val="left" w:pos="2250"/>
          <w:tab w:val="left" w:pos="3330"/>
          <w:tab w:val="left" w:pos="4500"/>
          <w:tab w:val="left" w:pos="5310"/>
        </w:tabs>
      </w:pPr>
      <w:r>
        <w:tab/>
      </w:r>
      <w:r>
        <w:tab/>
      </w:r>
      <w:r>
        <w:tab/>
      </w:r>
      <w:r w:rsidR="00A52F98">
        <w:t>hyena</w:t>
      </w:r>
      <w:r w:rsidR="00A52F98">
        <w:tab/>
        <w:t>DiscDef</w:t>
      </w:r>
      <w:r w:rsidR="00A52F98">
        <w:tab/>
        <w:t>3ReflSbj</w:t>
      </w:r>
      <w:r w:rsidR="00A52F98">
        <w:tab/>
        <w:t>listen</w:t>
      </w:r>
      <w:r w:rsidR="00A52F98">
        <w:tab/>
        <w:t>Pfv.Ppl,</w:t>
      </w:r>
    </w:p>
    <w:p w14:paraId="3EEAD978" w14:textId="17FC72E9" w:rsidR="00DB733E" w:rsidRDefault="00DB733E" w:rsidP="00A52F98">
      <w:pPr>
        <w:tabs>
          <w:tab w:val="left" w:pos="900"/>
          <w:tab w:val="left" w:pos="1260"/>
          <w:tab w:val="left" w:pos="2340"/>
          <w:tab w:val="left" w:pos="3420"/>
          <w:tab w:val="left" w:pos="4410"/>
        </w:tabs>
      </w:pPr>
      <w:r>
        <w:rPr>
          <w:rFonts w:ascii="Doulos SIL" w:hAnsi="Doulos SIL"/>
          <w:i/>
          <w:color w:val="0000FF"/>
        </w:rPr>
        <w:tab/>
      </w:r>
      <w:r>
        <w:rPr>
          <w:rFonts w:ascii="Doulos SIL" w:hAnsi="Doulos SIL"/>
          <w:i/>
          <w:color w:val="0000FF"/>
        </w:rPr>
        <w:tab/>
      </w:r>
      <w:r>
        <w:rPr>
          <w:rFonts w:ascii="Doulos SIL" w:hAnsi="Doulos SIL"/>
          <w:i/>
          <w:color w:val="0000FF"/>
        </w:rPr>
        <w:tab/>
      </w:r>
      <w:r w:rsidR="00A52F98">
        <w:rPr>
          <w:rFonts w:ascii="Doulos SIL" w:hAnsi="Doulos SIL"/>
          <w:i/>
          <w:color w:val="0000FF"/>
        </w:rPr>
        <w:t>[zòmɔ́</w:t>
      </w:r>
      <w:r w:rsidR="00A52F98">
        <w:rPr>
          <w:rFonts w:ascii="Doulos SIL" w:hAnsi="Doulos SIL"/>
          <w:i/>
          <w:color w:val="0000FF"/>
        </w:rPr>
        <w:tab/>
        <w:t>wá→]</w:t>
      </w:r>
      <w:r w:rsidR="00A52F98">
        <w:rPr>
          <w:rFonts w:ascii="Doulos SIL" w:hAnsi="Doulos SIL"/>
          <w:i/>
          <w:color w:val="0000FF"/>
        </w:rPr>
        <w:tab/>
        <w:t>[nùŋà:</w:t>
      </w:r>
      <w:r w:rsidR="0046515F" w:rsidRPr="0046515F">
        <w:rPr>
          <w:vertAlign w:val="superscript"/>
        </w:rPr>
        <w:t xml:space="preserve"> L</w:t>
      </w:r>
      <w:r w:rsidR="00A52F98">
        <w:rPr>
          <w:rFonts w:ascii="Doulos SIL" w:hAnsi="Doulos SIL"/>
          <w:i/>
          <w:color w:val="0000FF"/>
        </w:rPr>
        <w:tab/>
        <w:t>ò-gú],</w:t>
      </w:r>
    </w:p>
    <w:p w14:paraId="52A59B4C" w14:textId="35F04F49" w:rsidR="00DB733E" w:rsidRPr="009E225D" w:rsidRDefault="00DB733E" w:rsidP="00A52F98">
      <w:pPr>
        <w:tabs>
          <w:tab w:val="left" w:pos="900"/>
          <w:tab w:val="left" w:pos="1260"/>
          <w:tab w:val="left" w:pos="2340"/>
          <w:tab w:val="left" w:pos="3420"/>
          <w:tab w:val="left" w:pos="4410"/>
        </w:tabs>
      </w:pPr>
      <w:r>
        <w:tab/>
      </w:r>
      <w:r>
        <w:tab/>
      </w:r>
      <w:r>
        <w:tab/>
      </w:r>
      <w:r w:rsidR="00A52F98">
        <w:t>[hare</w:t>
      </w:r>
      <w:r w:rsidR="00A52F98">
        <w:tab/>
        <w:t>QuotS]</w:t>
      </w:r>
      <w:r w:rsidR="00A52F98">
        <w:tab/>
        <w:t>[song</w:t>
      </w:r>
      <w:r w:rsidR="0046515F" w:rsidRPr="0046515F">
        <w:rPr>
          <w:vertAlign w:val="superscript"/>
        </w:rPr>
        <w:t>L</w:t>
      </w:r>
      <w:r w:rsidR="00A52F98">
        <w:tab/>
        <w:t>Prox-InanSg],</w:t>
      </w:r>
    </w:p>
    <w:p w14:paraId="3643901F" w14:textId="265C3EE0" w:rsidR="00DB733E" w:rsidRDefault="00DB733E" w:rsidP="00A52F98">
      <w:pPr>
        <w:tabs>
          <w:tab w:val="left" w:pos="900"/>
          <w:tab w:val="left" w:pos="1260"/>
          <w:tab w:val="left" w:pos="2160"/>
          <w:tab w:val="left" w:pos="2970"/>
          <w:tab w:val="left" w:pos="4140"/>
          <w:tab w:val="left" w:pos="4950"/>
          <w:tab w:val="left" w:pos="5760"/>
          <w:tab w:val="left" w:pos="7110"/>
        </w:tabs>
      </w:pPr>
      <w:r>
        <w:rPr>
          <w:rFonts w:ascii="Doulos SIL" w:hAnsi="Doulos SIL"/>
          <w:i/>
          <w:color w:val="0000FF"/>
        </w:rPr>
        <w:tab/>
      </w:r>
      <w:r>
        <w:rPr>
          <w:rFonts w:ascii="Doulos SIL" w:hAnsi="Doulos SIL"/>
          <w:i/>
          <w:color w:val="0000FF"/>
        </w:rPr>
        <w:tab/>
      </w:r>
      <w:r>
        <w:rPr>
          <w:rFonts w:ascii="Doulos SIL" w:hAnsi="Doulos SIL"/>
          <w:i/>
          <w:color w:val="0000FF"/>
        </w:rPr>
        <w:tab/>
      </w:r>
      <w:r w:rsidR="00A52F98">
        <w:rPr>
          <w:rFonts w:ascii="Doulos SIL" w:hAnsi="Doulos SIL"/>
          <w:i/>
          <w:color w:val="0000FF"/>
        </w:rPr>
        <w:t>[tǎ:</w:t>
      </w:r>
      <w:r w:rsidR="00A52F98">
        <w:rPr>
          <w:rFonts w:ascii="Doulos SIL" w:hAnsi="Doulos SIL"/>
          <w:i/>
          <w:color w:val="0000FF"/>
        </w:rPr>
        <w:tab/>
        <w:t>wá→]</w:t>
      </w:r>
      <w:r w:rsidR="00A52F98">
        <w:rPr>
          <w:rFonts w:ascii="Doulos SIL" w:hAnsi="Doulos SIL"/>
          <w:i/>
          <w:color w:val="0000FF"/>
        </w:rPr>
        <w:tab/>
        <w:t>á</w:t>
      </w:r>
      <w:r w:rsidR="00A52F98">
        <w:rPr>
          <w:rFonts w:ascii="Doulos SIL" w:hAnsi="Doulos SIL"/>
          <w:i/>
          <w:color w:val="0000FF"/>
        </w:rPr>
        <w:tab/>
        <w:t>nùŋ</w:t>
      </w:r>
      <w:r w:rsidR="00A52F98">
        <w:rPr>
          <w:rFonts w:ascii="Doulos SIL" w:hAnsi="Doulos SIL"/>
          <w:i/>
          <w:color w:val="0000FF"/>
        </w:rPr>
        <w:tab/>
        <w:t>jɛ̌l</w:t>
      </w:r>
      <w:r w:rsidR="00A52F98">
        <w:rPr>
          <w:rFonts w:ascii="Doulos SIL" w:hAnsi="Doulos SIL"/>
          <w:i/>
          <w:color w:val="0000FF"/>
        </w:rPr>
        <w:tab/>
        <w:t>nɛ̀</w:t>
      </w:r>
      <w:r w:rsidR="00A52F98">
        <w:rPr>
          <w:rFonts w:ascii="Doulos SIL" w:hAnsi="Doulos SIL"/>
          <w:i/>
          <w:color w:val="0000FF"/>
        </w:rPr>
        <w:tab/>
        <w:t>wà</w:t>
      </w:r>
    </w:p>
    <w:p w14:paraId="58FCC31C" w14:textId="33CC481C" w:rsidR="00DB733E" w:rsidRPr="009E225D" w:rsidRDefault="00DB733E" w:rsidP="00A52F98">
      <w:pPr>
        <w:tabs>
          <w:tab w:val="left" w:pos="900"/>
          <w:tab w:val="left" w:pos="1260"/>
          <w:tab w:val="left" w:pos="2160"/>
          <w:tab w:val="left" w:pos="2970"/>
          <w:tab w:val="left" w:pos="4140"/>
          <w:tab w:val="left" w:pos="4950"/>
          <w:tab w:val="left" w:pos="5760"/>
          <w:tab w:val="left" w:pos="7110"/>
        </w:tabs>
      </w:pPr>
      <w:r>
        <w:tab/>
      </w:r>
      <w:r>
        <w:tab/>
      </w:r>
      <w:r>
        <w:tab/>
      </w:r>
      <w:r w:rsidR="00A52F98">
        <w:t>[hyena</w:t>
      </w:r>
      <w:r w:rsidR="00A52F98">
        <w:tab/>
        <w:t>QuotS]</w:t>
      </w:r>
      <w:r w:rsidR="00A52F98">
        <w:tab/>
        <w:t>LogoSbj</w:t>
      </w:r>
      <w:r w:rsidR="00A52F98">
        <w:tab/>
        <w:t>sing</w:t>
      </w:r>
      <w:r w:rsidR="00A52F98">
        <w:tab/>
      </w:r>
      <w:r w:rsidR="0046515F" w:rsidRPr="00F628D8">
        <w:rPr>
          <w:highlight w:val="yellow"/>
        </w:rPr>
        <w:t>try</w:t>
      </w:r>
      <w:r w:rsidR="00A52F98">
        <w:tab/>
        <w:t>Ant.Fut.DS</w:t>
      </w:r>
      <w:r w:rsidR="00A52F98">
        <w:tab/>
        <w:t>Quot</w:t>
      </w:r>
    </w:p>
    <w:p w14:paraId="7D451C67" w14:textId="105356A9" w:rsidR="00A52F98" w:rsidRDefault="00A52F98" w:rsidP="00976157">
      <w:pPr>
        <w:tabs>
          <w:tab w:val="left" w:pos="900"/>
          <w:tab w:val="left" w:pos="1260"/>
          <w:tab w:val="left" w:pos="2160"/>
          <w:tab w:val="left" w:pos="3150"/>
          <w:tab w:val="left" w:pos="4230"/>
          <w:tab w:val="left" w:pos="6390"/>
        </w:tabs>
      </w:pPr>
      <w:r>
        <w:rPr>
          <w:rFonts w:ascii="Doulos SIL" w:hAnsi="Doulos SIL"/>
          <w:i/>
          <w:color w:val="0000FF"/>
        </w:rPr>
        <w:tab/>
      </w:r>
      <w:r>
        <w:rPr>
          <w:rFonts w:ascii="Doulos SIL" w:hAnsi="Doulos SIL"/>
          <w:i/>
          <w:color w:val="0000FF"/>
        </w:rPr>
        <w:tab/>
      </w:r>
      <w:r>
        <w:rPr>
          <w:rFonts w:ascii="Doulos SIL" w:hAnsi="Doulos SIL"/>
          <w:i/>
          <w:color w:val="0000FF"/>
        </w:rPr>
        <w:tab/>
      </w:r>
      <w:r w:rsidR="0046515F">
        <w:rPr>
          <w:rFonts w:ascii="Doulos SIL" w:hAnsi="Doulos SIL"/>
          <w:i/>
          <w:color w:val="0000FF"/>
        </w:rPr>
        <w:t>[</w:t>
      </w:r>
      <w:r>
        <w:rPr>
          <w:rFonts w:ascii="Doulos SIL" w:hAnsi="Doulos SIL"/>
          <w:i/>
          <w:color w:val="0000FF"/>
        </w:rPr>
        <w:t>ńnɛ́</w:t>
      </w:r>
      <w:r>
        <w:rPr>
          <w:rFonts w:ascii="Doulos SIL" w:hAnsi="Doulos SIL"/>
          <w:i/>
          <w:color w:val="0000FF"/>
        </w:rPr>
        <w:tab/>
        <w:t>wà→</w:t>
      </w:r>
      <w:r w:rsidR="0046515F">
        <w:rPr>
          <w:rFonts w:ascii="Doulos SIL" w:hAnsi="Doulos SIL"/>
          <w:i/>
          <w:color w:val="0000FF"/>
        </w:rPr>
        <w:t>]</w:t>
      </w:r>
      <w:r>
        <w:rPr>
          <w:rFonts w:ascii="Doulos SIL" w:hAnsi="Doulos SIL"/>
          <w:i/>
          <w:color w:val="0000FF"/>
        </w:rPr>
        <w:tab/>
        <w:t>wàndá</w:t>
      </w:r>
      <w:r>
        <w:rPr>
          <w:rFonts w:ascii="Doulos SIL" w:hAnsi="Doulos SIL"/>
          <w:i/>
          <w:color w:val="0000FF"/>
        </w:rPr>
        <w:tab/>
        <w:t>cɛ́gìl</w:t>
      </w:r>
      <w:r>
        <w:rPr>
          <w:rFonts w:ascii="Doulos SIL" w:hAnsi="Doulos SIL"/>
          <w:i/>
          <w:color w:val="0000FF"/>
        </w:rPr>
        <w:tab/>
        <w:t>wà</w:t>
      </w:r>
      <w:r w:rsidR="00537590">
        <w:rPr>
          <w:rFonts w:ascii="Doulos SIL" w:hAnsi="Doulos SIL"/>
          <w:i/>
          <w:color w:val="0000FF"/>
        </w:rPr>
        <w:tab/>
        <w:t>dè</w:t>
      </w:r>
    </w:p>
    <w:p w14:paraId="5F5F97DF" w14:textId="68303CDA" w:rsidR="00A52F98" w:rsidRPr="009E225D" w:rsidRDefault="0046515F" w:rsidP="00976157">
      <w:pPr>
        <w:tabs>
          <w:tab w:val="left" w:pos="900"/>
          <w:tab w:val="left" w:pos="1260"/>
          <w:tab w:val="left" w:pos="2160"/>
          <w:tab w:val="left" w:pos="3150"/>
          <w:tab w:val="left" w:pos="4230"/>
          <w:tab w:val="left" w:pos="6390"/>
        </w:tabs>
      </w:pPr>
      <w:r>
        <w:tab/>
      </w:r>
      <w:r>
        <w:tab/>
      </w:r>
      <w:r>
        <w:tab/>
        <w:t>[3Sg</w:t>
      </w:r>
      <w:r>
        <w:tab/>
        <w:t>QuotS]</w:t>
      </w:r>
      <w:r>
        <w:tab/>
        <w:t>other</w:t>
      </w:r>
      <w:r>
        <w:tab/>
        <w:t>carve.out</w:t>
      </w:r>
      <w:r w:rsidR="00F628D8">
        <w:t>.</w:t>
      </w:r>
      <w:r w:rsidR="00976157">
        <w:t>Quot</w:t>
      </w:r>
      <w:r w:rsidR="00F628D8">
        <w:t>Imprt</w:t>
      </w:r>
      <w:r>
        <w:tab/>
        <w:t>Quot</w:t>
      </w:r>
      <w:r w:rsidR="00537590">
        <w:tab/>
        <w:t>Emph,</w:t>
      </w:r>
    </w:p>
    <w:p w14:paraId="73D5FECE" w14:textId="7E4599B5" w:rsidR="00DB733E" w:rsidRDefault="0046515F" w:rsidP="00DB733E">
      <w:pPr>
        <w:tabs>
          <w:tab w:val="left" w:pos="720"/>
          <w:tab w:val="left" w:pos="1080"/>
          <w:tab w:val="left" w:pos="1440"/>
        </w:tabs>
        <w:ind w:left="1080" w:hanging="1080"/>
      </w:pPr>
      <w:r>
        <w:tab/>
        <w:t>A</w:t>
      </w:r>
      <w:r w:rsidR="00DB733E">
        <w:t>:</w:t>
      </w:r>
      <w:r w:rsidR="00DB733E">
        <w:tab/>
        <w:t>‘</w:t>
      </w:r>
      <w:r>
        <w:t xml:space="preserve">At that point, hyena listened to that. (Hyena) said: “Hare, that song, hyena (=I) have </w:t>
      </w:r>
      <w:r w:rsidR="00AF2ABE">
        <w:t>learned</w:t>
      </w:r>
      <w:r w:rsidR="00F628D8">
        <w:t xml:space="preserve"> to sing</w:t>
      </w:r>
      <w:r w:rsidR="00AF2ABE">
        <w:t xml:space="preserve"> (=memorized)</w:t>
      </w:r>
      <w:r w:rsidR="00F628D8">
        <w:t>, (now) you compose another (song).’</w:t>
      </w:r>
    </w:p>
    <w:p w14:paraId="739D2BC7" w14:textId="77777777" w:rsidR="00DB733E" w:rsidRDefault="00DB733E" w:rsidP="00DB733E">
      <w:pPr>
        <w:tabs>
          <w:tab w:val="left" w:pos="720"/>
          <w:tab w:val="left" w:pos="1080"/>
          <w:tab w:val="left" w:pos="1440"/>
        </w:tabs>
        <w:ind w:left="1080" w:hanging="1080"/>
      </w:pPr>
      <w:r>
        <w:tab/>
        <w:t>[</w:t>
      </w:r>
    </w:p>
    <w:p w14:paraId="6FA576BD" w14:textId="77777777" w:rsidR="00DB733E" w:rsidRDefault="00DB733E" w:rsidP="00DB733E">
      <w:pPr>
        <w:tabs>
          <w:tab w:val="left" w:pos="900"/>
          <w:tab w:val="left" w:pos="1260"/>
        </w:tabs>
      </w:pPr>
    </w:p>
    <w:p w14:paraId="39C91DD5" w14:textId="7A0BDE0D" w:rsidR="00DB733E" w:rsidRDefault="00537590" w:rsidP="00525D6A">
      <w:pPr>
        <w:tabs>
          <w:tab w:val="left" w:pos="900"/>
          <w:tab w:val="left" w:pos="1260"/>
          <w:tab w:val="left" w:pos="2160"/>
          <w:tab w:val="left" w:pos="3330"/>
          <w:tab w:val="left" w:pos="4230"/>
          <w:tab w:val="left" w:pos="6930"/>
        </w:tabs>
      </w:pPr>
      <w:r>
        <w:t>(02:54)</w:t>
      </w:r>
      <w:r>
        <w:tab/>
        <w:t>A</w:t>
      </w:r>
      <w:r w:rsidR="00DB733E">
        <w:t>:</w:t>
      </w:r>
      <w:r w:rsidR="00DB733E">
        <w:tab/>
      </w:r>
      <w:r>
        <w:rPr>
          <w:rFonts w:ascii="Doulos SIL" w:hAnsi="Doulos SIL"/>
          <w:i/>
          <w:color w:val="0000FF"/>
        </w:rPr>
        <w:t>zòmɔ́</w:t>
      </w:r>
      <w:r>
        <w:rPr>
          <w:rFonts w:ascii="Doulos SIL" w:hAnsi="Doulos SIL"/>
          <w:i/>
          <w:color w:val="0000FF"/>
        </w:rPr>
        <w:tab/>
        <w:t>[kú</w:t>
      </w:r>
      <w:r>
        <w:rPr>
          <w:rFonts w:ascii="Doulos SIL" w:hAnsi="Doulos SIL"/>
          <w:i/>
          <w:color w:val="0000FF"/>
        </w:rPr>
        <w:tab/>
        <w:t>wà→]</w:t>
      </w:r>
      <w:r>
        <w:rPr>
          <w:rFonts w:ascii="Doulos SIL" w:hAnsi="Doulos SIL"/>
          <w:i/>
          <w:color w:val="0000FF"/>
        </w:rPr>
        <w:tab/>
        <w:t>dàgà-sɔ́-</w:t>
      </w:r>
      <w:r>
        <w:rPr>
          <w:rFonts w:ascii="Doulos SIL" w:hAnsi="Doulos SIL"/>
          <w:i/>
          <w:color w:val="0000FF"/>
        </w:rPr>
        <w:sym w:font="Symbol" w:char="F0C6"/>
      </w:r>
      <w:r>
        <w:rPr>
          <w:rFonts w:ascii="Doulos SIL" w:hAnsi="Doulos SIL"/>
          <w:i/>
          <w:color w:val="0000FF"/>
        </w:rPr>
        <w:tab/>
        <w:t>wà,</w:t>
      </w:r>
    </w:p>
    <w:p w14:paraId="738A40E1" w14:textId="1F8E63DC" w:rsidR="00DB733E" w:rsidRDefault="00DB733E" w:rsidP="00525D6A">
      <w:pPr>
        <w:tabs>
          <w:tab w:val="left" w:pos="900"/>
          <w:tab w:val="left" w:pos="1260"/>
          <w:tab w:val="left" w:pos="2160"/>
          <w:tab w:val="left" w:pos="3330"/>
          <w:tab w:val="left" w:pos="4230"/>
          <w:tab w:val="left" w:pos="6930"/>
        </w:tabs>
      </w:pPr>
      <w:r>
        <w:tab/>
      </w:r>
      <w:r>
        <w:tab/>
      </w:r>
      <w:r>
        <w:tab/>
      </w:r>
      <w:r w:rsidR="00525D6A">
        <w:t>hare</w:t>
      </w:r>
      <w:r w:rsidR="00525D6A">
        <w:tab/>
        <w:t>[DiscDef</w:t>
      </w:r>
      <w:r w:rsidR="00525D6A">
        <w:tab/>
        <w:t>QuotS]</w:t>
      </w:r>
      <w:r w:rsidR="00525D6A">
        <w:tab/>
        <w:t>become.good-Pfv2-3SgSbj</w:t>
      </w:r>
      <w:r w:rsidR="00525D6A">
        <w:tab/>
        <w:t>Quot,</w:t>
      </w:r>
    </w:p>
    <w:p w14:paraId="19E7E30A" w14:textId="1BCC47B6" w:rsidR="00DB733E" w:rsidRDefault="00DB733E" w:rsidP="00A10026">
      <w:pPr>
        <w:tabs>
          <w:tab w:val="left" w:pos="900"/>
          <w:tab w:val="left" w:pos="1260"/>
          <w:tab w:val="left" w:pos="2160"/>
          <w:tab w:val="left" w:pos="3060"/>
          <w:tab w:val="left" w:pos="4230"/>
          <w:tab w:val="left" w:pos="6570"/>
        </w:tabs>
      </w:pPr>
      <w:r>
        <w:rPr>
          <w:rFonts w:ascii="Doulos SIL" w:hAnsi="Doulos SIL"/>
          <w:i/>
          <w:color w:val="0000FF"/>
        </w:rPr>
        <w:tab/>
      </w:r>
      <w:r>
        <w:rPr>
          <w:rFonts w:ascii="Doulos SIL" w:hAnsi="Doulos SIL"/>
          <w:i/>
          <w:color w:val="0000FF"/>
        </w:rPr>
        <w:tab/>
      </w:r>
      <w:r>
        <w:rPr>
          <w:rFonts w:ascii="Doulos SIL" w:hAnsi="Doulos SIL"/>
          <w:i/>
          <w:color w:val="0000FF"/>
        </w:rPr>
        <w:tab/>
      </w:r>
      <w:r w:rsidR="00A10026">
        <w:rPr>
          <w:rFonts w:ascii="Doulos SIL" w:hAnsi="Doulos SIL"/>
          <w:i/>
          <w:color w:val="0000FF"/>
        </w:rPr>
        <w:t>[ńné</w:t>
      </w:r>
      <w:r w:rsidR="00A10026">
        <w:rPr>
          <w:rFonts w:ascii="Doulos SIL" w:hAnsi="Doulos SIL"/>
          <w:i/>
          <w:color w:val="0000FF"/>
        </w:rPr>
        <w:tab/>
        <w:t>wà→]</w:t>
      </w:r>
      <w:r w:rsidR="00A10026">
        <w:rPr>
          <w:rFonts w:ascii="Doulos SIL" w:hAnsi="Doulos SIL"/>
          <w:i/>
          <w:color w:val="0000FF"/>
        </w:rPr>
        <w:tab/>
        <w:t>kú</w:t>
      </w:r>
      <w:r w:rsidR="00A10026">
        <w:rPr>
          <w:rFonts w:ascii="Doulos SIL" w:hAnsi="Doulos SIL"/>
          <w:i/>
          <w:color w:val="0000FF"/>
        </w:rPr>
        <w:tab/>
        <w:t>dìmb-í</w:t>
      </w:r>
      <w:r w:rsidR="00A10026">
        <w:rPr>
          <w:rFonts w:ascii="Doulos SIL" w:hAnsi="Doulos SIL"/>
          <w:i/>
          <w:color w:val="0000FF"/>
        </w:rPr>
        <w:tab/>
        <w:t>wà,</w:t>
      </w:r>
    </w:p>
    <w:p w14:paraId="6FFDAE4D" w14:textId="06E7C92B" w:rsidR="00DB733E" w:rsidRPr="009E225D" w:rsidRDefault="00A10026" w:rsidP="00A10026">
      <w:pPr>
        <w:tabs>
          <w:tab w:val="left" w:pos="900"/>
          <w:tab w:val="left" w:pos="1260"/>
          <w:tab w:val="left" w:pos="2160"/>
          <w:tab w:val="left" w:pos="3060"/>
          <w:tab w:val="left" w:pos="4230"/>
          <w:tab w:val="left" w:pos="6570"/>
        </w:tabs>
      </w:pPr>
      <w:r>
        <w:tab/>
      </w:r>
      <w:r>
        <w:tab/>
      </w:r>
      <w:r>
        <w:tab/>
        <w:t>[3Sg</w:t>
      </w:r>
      <w:r>
        <w:tab/>
        <w:t>QuotS]</w:t>
      </w:r>
      <w:r>
        <w:tab/>
        <w:t>DiscDef</w:t>
      </w:r>
      <w:r>
        <w:tab/>
        <w:t>follow-MP.QuotImprt</w:t>
      </w:r>
      <w:r>
        <w:tab/>
        <w:t>Quot,</w:t>
      </w:r>
    </w:p>
    <w:p w14:paraId="7214BE99" w14:textId="2FE813F7" w:rsidR="00DB733E" w:rsidRDefault="00DB733E" w:rsidP="00C036F7">
      <w:pPr>
        <w:tabs>
          <w:tab w:val="left" w:pos="900"/>
          <w:tab w:val="left" w:pos="1260"/>
          <w:tab w:val="left" w:pos="2790"/>
          <w:tab w:val="left" w:pos="3870"/>
          <w:tab w:val="left" w:pos="6390"/>
        </w:tabs>
      </w:pPr>
      <w:r>
        <w:rPr>
          <w:rFonts w:ascii="Doulos SIL" w:hAnsi="Doulos SIL"/>
          <w:i/>
          <w:color w:val="0000FF"/>
        </w:rPr>
        <w:tab/>
      </w:r>
      <w:r>
        <w:rPr>
          <w:rFonts w:ascii="Doulos SIL" w:hAnsi="Doulos SIL"/>
          <w:i/>
          <w:color w:val="0000FF"/>
        </w:rPr>
        <w:tab/>
      </w:r>
      <w:r>
        <w:rPr>
          <w:rFonts w:ascii="Doulos SIL" w:hAnsi="Doulos SIL"/>
          <w:i/>
          <w:color w:val="0000FF"/>
        </w:rPr>
        <w:tab/>
      </w:r>
      <w:r w:rsidR="00C036F7">
        <w:rPr>
          <w:rFonts w:ascii="Doulos SIL" w:hAnsi="Doulos SIL"/>
          <w:i/>
          <w:color w:val="0000FF"/>
        </w:rPr>
        <w:t>á→</w:t>
      </w:r>
      <w:r w:rsidR="00C036F7">
        <w:rPr>
          <w:rFonts w:ascii="Doulos SIL" w:hAnsi="Doulos SIL"/>
          <w:i/>
          <w:color w:val="0000FF"/>
        </w:rPr>
        <w:tab/>
        <w:t>wàndá</w:t>
      </w:r>
      <w:r w:rsidR="00C036F7">
        <w:rPr>
          <w:rFonts w:ascii="Doulos SIL" w:hAnsi="Doulos SIL"/>
          <w:i/>
          <w:color w:val="0000FF"/>
        </w:rPr>
        <w:tab/>
        <w:t>béà-m-nù-m</w:t>
      </w:r>
      <w:r w:rsidR="00C036F7">
        <w:rPr>
          <w:rFonts w:ascii="Doulos SIL" w:hAnsi="Doulos SIL"/>
          <w:i/>
          <w:color w:val="0000FF"/>
        </w:rPr>
        <w:tab/>
        <w:t>wà,</w:t>
      </w:r>
    </w:p>
    <w:p w14:paraId="20E0F2E3" w14:textId="7552AD1D" w:rsidR="00DB733E" w:rsidRPr="009E225D" w:rsidRDefault="00DB733E" w:rsidP="00C036F7">
      <w:pPr>
        <w:tabs>
          <w:tab w:val="left" w:pos="900"/>
          <w:tab w:val="left" w:pos="1260"/>
          <w:tab w:val="left" w:pos="2790"/>
          <w:tab w:val="left" w:pos="3870"/>
          <w:tab w:val="left" w:pos="6390"/>
        </w:tabs>
      </w:pPr>
      <w:r>
        <w:tab/>
      </w:r>
      <w:r>
        <w:tab/>
      </w:r>
      <w:r>
        <w:tab/>
      </w:r>
      <w:r w:rsidR="00C036F7">
        <w:t>Logo.QuotS</w:t>
      </w:r>
      <w:r w:rsidR="00C036F7">
        <w:tab/>
        <w:t>other</w:t>
      </w:r>
      <w:r w:rsidR="00C036F7">
        <w:tab/>
        <w:t>get-Ipfv-Ipfv-LogoSbj</w:t>
      </w:r>
      <w:r w:rsidR="00C036F7">
        <w:tab/>
        <w:t>Quot,</w:t>
      </w:r>
    </w:p>
    <w:p w14:paraId="5A64AE22" w14:textId="26B740A2" w:rsidR="00DB733E" w:rsidRDefault="00525D6A" w:rsidP="00DB733E">
      <w:pPr>
        <w:tabs>
          <w:tab w:val="left" w:pos="720"/>
          <w:tab w:val="left" w:pos="1080"/>
          <w:tab w:val="left" w:pos="1440"/>
        </w:tabs>
        <w:ind w:left="1080" w:hanging="1080"/>
      </w:pPr>
      <w:r>
        <w:tab/>
        <w:t>A:</w:t>
      </w:r>
      <w:r>
        <w:tab/>
        <w:t>‘Hare said: “That’s okay.</w:t>
      </w:r>
      <w:r w:rsidR="00C036F7">
        <w:t xml:space="preserve"> You follow </w:t>
      </w:r>
      <w:r w:rsidR="00AF2ABE">
        <w:t xml:space="preserve">(=keep singing) it. </w:t>
      </w:r>
      <w:r w:rsidR="00C036F7">
        <w:t>I will get another (song).’</w:t>
      </w:r>
    </w:p>
    <w:p w14:paraId="63792C4F" w14:textId="77777777" w:rsidR="00DB733E" w:rsidRDefault="00DB733E" w:rsidP="00DB733E">
      <w:pPr>
        <w:tabs>
          <w:tab w:val="left" w:pos="720"/>
          <w:tab w:val="left" w:pos="1080"/>
          <w:tab w:val="left" w:pos="1440"/>
        </w:tabs>
        <w:ind w:left="1080" w:hanging="1080"/>
      </w:pPr>
      <w:r>
        <w:tab/>
        <w:t>[</w:t>
      </w:r>
    </w:p>
    <w:p w14:paraId="3AA5CA5C" w14:textId="77777777" w:rsidR="00DB733E" w:rsidRDefault="00DB733E" w:rsidP="00DB733E">
      <w:pPr>
        <w:tabs>
          <w:tab w:val="left" w:pos="900"/>
          <w:tab w:val="left" w:pos="1260"/>
        </w:tabs>
      </w:pPr>
    </w:p>
    <w:p w14:paraId="05510856" w14:textId="5E556995" w:rsidR="00DB733E" w:rsidRDefault="00DB733E" w:rsidP="00DB733E">
      <w:pPr>
        <w:tabs>
          <w:tab w:val="left" w:pos="900"/>
          <w:tab w:val="left" w:pos="1260"/>
        </w:tabs>
      </w:pPr>
      <w:r>
        <w:t>(</w:t>
      </w:r>
      <w:r w:rsidR="00C73DC6">
        <w:t>02:57)</w:t>
      </w:r>
      <w:r w:rsidR="00C73DC6">
        <w:tab/>
        <w:t>A</w:t>
      </w:r>
      <w:r>
        <w:t>:</w:t>
      </w:r>
      <w:r>
        <w:tab/>
      </w:r>
      <w:r w:rsidR="00C73DC6">
        <w:rPr>
          <w:rFonts w:ascii="Doulos SIL" w:hAnsi="Doulos SIL"/>
          <w:i/>
          <w:color w:val="0000FF"/>
        </w:rPr>
        <w:t>yé→</w:t>
      </w:r>
      <w:r w:rsidR="00C73DC6">
        <w:rPr>
          <w:rFonts w:ascii="Doulos SIL" w:hAnsi="Doulos SIL"/>
          <w:i/>
          <w:color w:val="0000FF"/>
        </w:rPr>
        <w:tab/>
        <w:t>[[úlò</w:t>
      </w:r>
      <w:r w:rsidR="00C73DC6">
        <w:rPr>
          <w:rFonts w:ascii="Doulos SIL" w:hAnsi="Doulos SIL"/>
          <w:i/>
          <w:color w:val="0000FF"/>
        </w:rPr>
        <w:tab/>
        <w:t>nè]</w:t>
      </w:r>
      <w:r w:rsidR="00C73DC6">
        <w:rPr>
          <w:rFonts w:ascii="Doulos SIL" w:hAnsi="Doulos SIL"/>
          <w:i/>
          <w:color w:val="0000FF"/>
        </w:rPr>
        <w:tab/>
        <w:t>yày</w:t>
      </w:r>
      <w:r w:rsidR="00C73DC6">
        <w:rPr>
          <w:rFonts w:ascii="Doulos SIL" w:hAnsi="Doulos SIL"/>
          <w:i/>
          <w:color w:val="0000FF"/>
        </w:rPr>
        <w:tab/>
        <w:t>tágá</w:t>
      </w:r>
      <w:r w:rsidR="00C73DC6">
        <w:rPr>
          <w:rFonts w:ascii="Doulos SIL" w:hAnsi="Doulos SIL"/>
          <w:i/>
          <w:color w:val="0000FF"/>
        </w:rPr>
        <w:tab/>
        <w:t>gín]</w:t>
      </w:r>
    </w:p>
    <w:p w14:paraId="10B987B6" w14:textId="45C8E7DA" w:rsidR="00DB733E" w:rsidRDefault="00DB733E" w:rsidP="00DB733E">
      <w:pPr>
        <w:tabs>
          <w:tab w:val="left" w:pos="900"/>
          <w:tab w:val="left" w:pos="1260"/>
        </w:tabs>
      </w:pPr>
      <w:r>
        <w:tab/>
      </w:r>
      <w:r>
        <w:tab/>
      </w:r>
      <w:r>
        <w:tab/>
      </w:r>
      <w:r w:rsidR="00C73DC6">
        <w:sym w:font="Symbol" w:char="F0C6"/>
      </w:r>
      <w:r w:rsidR="00C73DC6">
        <w:tab/>
        <w:t>[[house</w:t>
      </w:r>
      <w:r w:rsidR="00C73DC6">
        <w:tab/>
        <w:t>Loc]</w:t>
      </w:r>
      <w:r w:rsidR="00C73DC6">
        <w:tab/>
        <w:t>go</w:t>
      </w:r>
      <w:r w:rsidR="00C73DC6">
        <w:tab/>
        <w:t>say</w:t>
      </w:r>
      <w:r w:rsidR="00C73DC6">
        <w:tab/>
        <w:t>Ant.Past.SS</w:t>
      </w:r>
    </w:p>
    <w:p w14:paraId="0E0EC439" w14:textId="77777777" w:rsidR="00C73DC6" w:rsidRDefault="00C73DC6" w:rsidP="00C73DC6">
      <w:pPr>
        <w:tabs>
          <w:tab w:val="left" w:pos="1710"/>
          <w:tab w:val="left" w:pos="3240"/>
          <w:tab w:val="left" w:pos="3960"/>
          <w:tab w:val="left" w:pos="4770"/>
        </w:tabs>
      </w:pPr>
      <w:r>
        <w:rPr>
          <w:rFonts w:ascii="Doulos SIL" w:hAnsi="Doulos SIL"/>
          <w:i/>
          <w:color w:val="0000FF"/>
        </w:rPr>
        <w:tab/>
      </w:r>
      <w:r>
        <w:t>[song]</w:t>
      </w:r>
      <w:r>
        <w:rPr>
          <w:rFonts w:ascii="Doulos SIL" w:hAnsi="Doulos SIL"/>
          <w:i/>
          <w:color w:val="0000FF"/>
        </w:rPr>
        <w:tab/>
        <w:t>bɛ́ŋɛ̀rⁿɛ̀-bɛ̀ŋú</w:t>
      </w:r>
      <w:r>
        <w:rPr>
          <w:rFonts w:ascii="Doulos SIL" w:hAnsi="Doulos SIL"/>
          <w:i/>
          <w:color w:val="0000FF"/>
        </w:rPr>
        <w:tab/>
        <w:t>yé→</w:t>
      </w:r>
      <w:r>
        <w:rPr>
          <w:rFonts w:ascii="Doulos SIL" w:hAnsi="Doulos SIL"/>
          <w:i/>
          <w:color w:val="0000FF"/>
        </w:rPr>
        <w:tab/>
        <w:t>mí</w:t>
      </w:r>
      <w:r>
        <w:rPr>
          <w:rFonts w:ascii="Doulos SIL" w:hAnsi="Doulos SIL"/>
          <w:i/>
          <w:color w:val="0000FF"/>
        </w:rPr>
        <w:tab/>
        <w:t>bɛ̀ŋɛ̀rⁿɛ̀,</w:t>
      </w:r>
    </w:p>
    <w:p w14:paraId="678A6F2F" w14:textId="77777777" w:rsidR="00C73DC6" w:rsidRDefault="00C73DC6" w:rsidP="00C73DC6">
      <w:pPr>
        <w:tabs>
          <w:tab w:val="left" w:pos="1710"/>
          <w:tab w:val="left" w:pos="3240"/>
          <w:tab w:val="left" w:pos="3960"/>
          <w:tab w:val="left" w:pos="4770"/>
        </w:tabs>
      </w:pPr>
      <w:r>
        <w:tab/>
      </w:r>
      <w:r>
        <w:tab/>
        <w:t>cut.around</w:t>
      </w:r>
      <w:r>
        <w:tab/>
      </w:r>
      <w:r>
        <w:sym w:font="Symbol" w:char="F0C6"/>
      </w:r>
      <w:r>
        <w:tab/>
        <w:t>1Sg</w:t>
      </w:r>
      <w:r>
        <w:tab/>
        <w:t>cut.around,</w:t>
      </w:r>
    </w:p>
    <w:p w14:paraId="44D84BEB" w14:textId="77777777" w:rsidR="00C73DC6" w:rsidRDefault="00C73DC6" w:rsidP="00C73DC6">
      <w:pPr>
        <w:tabs>
          <w:tab w:val="left" w:pos="1710"/>
          <w:tab w:val="left" w:pos="2610"/>
          <w:tab w:val="left" w:pos="3870"/>
          <w:tab w:val="left" w:pos="4500"/>
          <w:tab w:val="left" w:pos="5670"/>
          <w:tab w:val="left" w:pos="6300"/>
          <w:tab w:val="left" w:pos="7020"/>
        </w:tabs>
      </w:pPr>
      <w:r>
        <w:tab/>
      </w:r>
      <w:r>
        <w:tab/>
        <w:t>[</w:t>
      </w:r>
      <w:r w:rsidRPr="003C09FD">
        <w:rPr>
          <w:rFonts w:ascii="Doulos SIL" w:hAnsi="Doulos SIL"/>
          <w:i/>
          <w:color w:val="0000FF"/>
        </w:rPr>
        <w:t>ɔ̀gɔ́</w:t>
      </w:r>
      <w:r w:rsidRPr="003C09FD">
        <w:rPr>
          <w:rFonts w:ascii="Doulos SIL" w:hAnsi="Doulos SIL"/>
          <w:i/>
          <w:color w:val="0000FF"/>
        </w:rPr>
        <w:tab/>
      </w:r>
      <w:r w:rsidRPr="00467342">
        <w:rPr>
          <w:vertAlign w:val="superscript"/>
        </w:rPr>
        <w:t>L</w:t>
      </w:r>
      <w:r w:rsidRPr="003C09FD">
        <w:rPr>
          <w:rFonts w:ascii="Doulos SIL" w:hAnsi="Doulos SIL"/>
          <w:i/>
          <w:color w:val="0000FF"/>
        </w:rPr>
        <w:t>mìndùgò]</w:t>
      </w:r>
      <w:r w:rsidRPr="003C09FD">
        <w:rPr>
          <w:rFonts w:ascii="Doulos SIL" w:hAnsi="Doulos SIL"/>
          <w:i/>
          <w:color w:val="0000FF"/>
        </w:rPr>
        <w:tab/>
        <w:t>mí</w:t>
      </w:r>
      <w:r w:rsidRPr="003C09FD">
        <w:rPr>
          <w:rFonts w:ascii="Doulos SIL" w:hAnsi="Doulos SIL"/>
          <w:i/>
          <w:color w:val="0000FF"/>
        </w:rPr>
        <w:tab/>
      </w:r>
      <w:r>
        <w:rPr>
          <w:rFonts w:ascii="Doulos SIL" w:hAnsi="Doulos SIL"/>
          <w:i/>
          <w:color w:val="0000FF"/>
        </w:rPr>
        <w:t>bɛ̀ŋɛ̀rⁿɛ̀</w:t>
      </w:r>
      <w:r>
        <w:rPr>
          <w:rFonts w:ascii="Doulos SIL" w:hAnsi="Doulos SIL"/>
          <w:i/>
          <w:color w:val="0000FF"/>
        </w:rPr>
        <w:tab/>
        <w:t>yé→</w:t>
      </w:r>
      <w:r>
        <w:rPr>
          <w:rFonts w:ascii="Doulos SIL" w:hAnsi="Doulos SIL"/>
          <w:i/>
          <w:color w:val="0000FF"/>
        </w:rPr>
        <w:tab/>
        <w:t>mí</w:t>
      </w:r>
      <w:r>
        <w:rPr>
          <w:rFonts w:ascii="Doulos SIL" w:hAnsi="Doulos SIL"/>
          <w:i/>
          <w:color w:val="0000FF"/>
        </w:rPr>
        <w:tab/>
        <w:t>bɛ̀ŋɛ̀rⁿɛ̀,</w:t>
      </w:r>
    </w:p>
    <w:p w14:paraId="38E55B27" w14:textId="77777777" w:rsidR="00C73DC6" w:rsidRDefault="00C73DC6" w:rsidP="00C73DC6">
      <w:pPr>
        <w:tabs>
          <w:tab w:val="left" w:pos="1710"/>
          <w:tab w:val="left" w:pos="2610"/>
          <w:tab w:val="left" w:pos="3870"/>
          <w:tab w:val="left" w:pos="4500"/>
          <w:tab w:val="left" w:pos="5670"/>
          <w:tab w:val="left" w:pos="6300"/>
          <w:tab w:val="left" w:pos="7020"/>
        </w:tabs>
      </w:pPr>
      <w:r>
        <w:tab/>
      </w:r>
      <w:r>
        <w:tab/>
        <w:t>[Hogon</w:t>
      </w:r>
      <w:r>
        <w:tab/>
      </w:r>
      <w:r w:rsidRPr="00467342">
        <w:rPr>
          <w:vertAlign w:val="superscript"/>
        </w:rPr>
        <w:t>L</w:t>
      </w:r>
      <w:r>
        <w:t>karite.tree]</w:t>
      </w:r>
      <w:r>
        <w:tab/>
        <w:t>1Sg</w:t>
      </w:r>
      <w:r>
        <w:tab/>
        <w:t>cut.around</w:t>
      </w:r>
      <w:r>
        <w:tab/>
      </w:r>
      <w:r>
        <w:tab/>
        <w:t>1Sg</w:t>
      </w:r>
      <w:r>
        <w:tab/>
        <w:t>cut.around,</w:t>
      </w:r>
    </w:p>
    <w:p w14:paraId="51E6A668" w14:textId="77777777" w:rsidR="00C73DC6" w:rsidRPr="003C09FD" w:rsidRDefault="00C73DC6" w:rsidP="00C73DC6">
      <w:pPr>
        <w:tabs>
          <w:tab w:val="left" w:pos="1710"/>
          <w:tab w:val="left" w:pos="2610"/>
          <w:tab w:val="left" w:pos="3870"/>
          <w:tab w:val="left" w:pos="5040"/>
          <w:tab w:val="left" w:pos="6030"/>
          <w:tab w:val="left" w:pos="6300"/>
          <w:tab w:val="left" w:pos="7020"/>
        </w:tabs>
        <w:rPr>
          <w:rFonts w:ascii="Doulos SIL" w:hAnsi="Doulos SIL"/>
          <w:i/>
          <w:color w:val="0000FF"/>
        </w:rPr>
      </w:pPr>
      <w:r>
        <w:tab/>
      </w:r>
      <w:r>
        <w:tab/>
      </w:r>
      <w:r w:rsidRPr="003C09FD">
        <w:rPr>
          <w:rFonts w:ascii="Doulos SIL" w:hAnsi="Doulos SIL"/>
          <w:i/>
          <w:color w:val="0000FF"/>
        </w:rPr>
        <w:t>[ɔ̀gɔ́</w:t>
      </w:r>
      <w:r w:rsidRPr="003C09FD">
        <w:rPr>
          <w:rFonts w:ascii="Doulos SIL" w:hAnsi="Doulos SIL"/>
          <w:i/>
          <w:color w:val="0000FF"/>
        </w:rPr>
        <w:tab/>
        <w:t>bɔ̀rɔ̀kà],</w:t>
      </w:r>
      <w:r w:rsidRPr="003C09FD">
        <w:rPr>
          <w:rFonts w:ascii="Doulos SIL" w:hAnsi="Doulos SIL"/>
          <w:i/>
          <w:color w:val="0000FF"/>
        </w:rPr>
        <w:tab/>
        <w:t>pó→</w:t>
      </w:r>
      <w:r w:rsidRPr="003C09FD">
        <w:rPr>
          <w:rFonts w:ascii="Doulos SIL" w:hAnsi="Doulos SIL"/>
          <w:i/>
          <w:color w:val="0000FF"/>
        </w:rPr>
        <w:tab/>
        <w:t>wè→</w:t>
      </w:r>
      <w:r w:rsidRPr="003C09FD">
        <w:rPr>
          <w:rFonts w:ascii="Doulos SIL" w:hAnsi="Doulos SIL"/>
          <w:i/>
          <w:color w:val="0000FF"/>
        </w:rPr>
        <w:tab/>
        <w:t>wà</w:t>
      </w:r>
    </w:p>
    <w:p w14:paraId="188AC950" w14:textId="77777777" w:rsidR="00C73DC6" w:rsidRPr="00467342" w:rsidRDefault="00C73DC6" w:rsidP="00C73DC6">
      <w:pPr>
        <w:tabs>
          <w:tab w:val="left" w:pos="1710"/>
          <w:tab w:val="left" w:pos="2610"/>
          <w:tab w:val="left" w:pos="3870"/>
          <w:tab w:val="left" w:pos="5040"/>
          <w:tab w:val="left" w:pos="6030"/>
          <w:tab w:val="left" w:pos="6300"/>
          <w:tab w:val="left" w:pos="7020"/>
        </w:tabs>
      </w:pPr>
      <w:r>
        <w:tab/>
      </w:r>
      <w:r>
        <w:tab/>
        <w:t>[Hogon</w:t>
      </w:r>
      <w:r>
        <w:tab/>
        <w:t>rear.end]</w:t>
      </w:r>
      <w:r>
        <w:tab/>
        <w:t>wide.open</w:t>
      </w:r>
      <w:r>
        <w:tab/>
      </w:r>
      <w:r>
        <w:sym w:font="Symbol" w:char="F0C6"/>
      </w:r>
      <w:r>
        <w:tab/>
        <w:t>Quot</w:t>
      </w:r>
    </w:p>
    <w:p w14:paraId="7AA12903" w14:textId="6C545411" w:rsidR="00DB733E" w:rsidRDefault="00C73DC6" w:rsidP="00DB733E">
      <w:pPr>
        <w:tabs>
          <w:tab w:val="left" w:pos="720"/>
          <w:tab w:val="left" w:pos="1080"/>
          <w:tab w:val="left" w:pos="1440"/>
        </w:tabs>
        <w:ind w:left="1080" w:hanging="1080"/>
      </w:pPr>
      <w:r>
        <w:tab/>
        <w:t>A</w:t>
      </w:r>
      <w:r w:rsidR="00DB733E">
        <w:t>:</w:t>
      </w:r>
      <w:r w:rsidR="00DB733E">
        <w:tab/>
        <w:t>‘</w:t>
      </w:r>
      <w:r>
        <w:t>He</w:t>
      </w:r>
      <w:r w:rsidR="00AF2ABE">
        <w:t xml:space="preserve"> (=hyena)</w:t>
      </w:r>
      <w:r>
        <w:t xml:space="preserve"> went to the </w:t>
      </w:r>
      <w:r w:rsidR="00AF2ABE">
        <w:t xml:space="preserve">(Hogon’s) </w:t>
      </w:r>
      <w:r>
        <w:t>house and said (</w:t>
      </w:r>
      <w:r w:rsidR="00AF2ABE">
        <w:t>=</w:t>
      </w:r>
      <w:r>
        <w:t>sang):</w:t>
      </w:r>
    </w:p>
    <w:p w14:paraId="64BFEFF9" w14:textId="77777777" w:rsidR="00C73DC6" w:rsidRPr="00467342" w:rsidRDefault="00C73DC6" w:rsidP="00C73DC6">
      <w:pPr>
        <w:tabs>
          <w:tab w:val="left" w:pos="360"/>
          <w:tab w:val="left" w:pos="1710"/>
        </w:tabs>
        <w:rPr>
          <w:i/>
        </w:rPr>
      </w:pPr>
      <w:r w:rsidRPr="00467342">
        <w:rPr>
          <w:i/>
        </w:rPr>
        <w:tab/>
      </w:r>
      <w:r>
        <w:t>[song]</w:t>
      </w:r>
      <w:r w:rsidRPr="00467342">
        <w:rPr>
          <w:i/>
        </w:rPr>
        <w:tab/>
        <w:t>It was I who chopped around (the trunk).</w:t>
      </w:r>
    </w:p>
    <w:p w14:paraId="3266150D" w14:textId="77777777" w:rsidR="00C73DC6" w:rsidRPr="00467342" w:rsidRDefault="00C73DC6" w:rsidP="00C73DC6">
      <w:pPr>
        <w:tabs>
          <w:tab w:val="left" w:pos="360"/>
          <w:tab w:val="left" w:pos="1710"/>
        </w:tabs>
        <w:rPr>
          <w:i/>
        </w:rPr>
      </w:pPr>
      <w:r w:rsidRPr="00467342">
        <w:rPr>
          <w:i/>
        </w:rPr>
        <w:tab/>
      </w:r>
      <w:r w:rsidRPr="00467342">
        <w:rPr>
          <w:i/>
        </w:rPr>
        <w:tab/>
        <w:t>I chopped around the Hogon’s karité tree.</w:t>
      </w:r>
    </w:p>
    <w:p w14:paraId="1142554A" w14:textId="77777777" w:rsidR="00C73DC6" w:rsidRPr="00467342" w:rsidRDefault="00C73DC6" w:rsidP="00C73DC6">
      <w:pPr>
        <w:tabs>
          <w:tab w:val="left" w:pos="360"/>
          <w:tab w:val="left" w:pos="1710"/>
        </w:tabs>
        <w:rPr>
          <w:i/>
        </w:rPr>
      </w:pPr>
      <w:r w:rsidRPr="00467342">
        <w:rPr>
          <w:i/>
        </w:rPr>
        <w:tab/>
      </w:r>
      <w:r w:rsidRPr="00467342">
        <w:rPr>
          <w:i/>
        </w:rPr>
        <w:tab/>
        <w:t>The Hogon’s rear end is wide open.</w:t>
      </w:r>
    </w:p>
    <w:p w14:paraId="13AF41AB" w14:textId="77777777" w:rsidR="00DB733E" w:rsidRDefault="00DB733E" w:rsidP="00DB733E">
      <w:pPr>
        <w:tabs>
          <w:tab w:val="left" w:pos="720"/>
          <w:tab w:val="left" w:pos="1080"/>
          <w:tab w:val="left" w:pos="1440"/>
        </w:tabs>
        <w:ind w:left="1080" w:hanging="1080"/>
      </w:pPr>
      <w:r>
        <w:tab/>
        <w:t>[</w:t>
      </w:r>
    </w:p>
    <w:p w14:paraId="4576EE0D" w14:textId="77777777" w:rsidR="00DB733E" w:rsidRDefault="00DB733E" w:rsidP="00DB733E">
      <w:pPr>
        <w:tabs>
          <w:tab w:val="left" w:pos="900"/>
          <w:tab w:val="left" w:pos="1260"/>
        </w:tabs>
      </w:pPr>
    </w:p>
    <w:p w14:paraId="7E9733A6" w14:textId="6BECB2C7" w:rsidR="00DB733E" w:rsidRDefault="00C73DC6" w:rsidP="00C73DC6">
      <w:pPr>
        <w:tabs>
          <w:tab w:val="left" w:pos="900"/>
          <w:tab w:val="left" w:pos="1260"/>
          <w:tab w:val="left" w:pos="2340"/>
          <w:tab w:val="left" w:pos="3150"/>
          <w:tab w:val="left" w:pos="4050"/>
        </w:tabs>
      </w:pPr>
      <w:r>
        <w:t>(03:05)</w:t>
      </w:r>
      <w:r>
        <w:tab/>
        <w:t>A</w:t>
      </w:r>
      <w:r w:rsidR="00DB733E">
        <w:t>:</w:t>
      </w:r>
      <w:r w:rsidR="00DB733E">
        <w:tab/>
      </w:r>
      <w:r>
        <w:rPr>
          <w:rFonts w:ascii="Doulos SIL" w:hAnsi="Doulos SIL"/>
          <w:i/>
          <w:color w:val="0000FF"/>
        </w:rPr>
        <w:t>[kú</w:t>
      </w:r>
      <w:r>
        <w:rPr>
          <w:rFonts w:ascii="Doulos SIL" w:hAnsi="Doulos SIL"/>
          <w:i/>
          <w:color w:val="0000FF"/>
        </w:rPr>
        <w:tab/>
        <w:t>ní:]</w:t>
      </w:r>
      <w:r>
        <w:rPr>
          <w:rFonts w:ascii="Doulos SIL" w:hAnsi="Doulos SIL"/>
          <w:i/>
          <w:color w:val="0000FF"/>
        </w:rPr>
        <w:tab/>
        <w:t>ńné</w:t>
      </w:r>
      <w:r>
        <w:rPr>
          <w:rFonts w:ascii="Doulos SIL" w:hAnsi="Doulos SIL"/>
          <w:i/>
          <w:color w:val="0000FF"/>
        </w:rPr>
        <w:tab/>
        <w:t>ɲà,</w:t>
      </w:r>
    </w:p>
    <w:p w14:paraId="09A559B9" w14:textId="6F2B51C4" w:rsidR="00DB733E" w:rsidRDefault="00DB733E" w:rsidP="00C73DC6">
      <w:pPr>
        <w:tabs>
          <w:tab w:val="left" w:pos="900"/>
          <w:tab w:val="left" w:pos="1260"/>
          <w:tab w:val="left" w:pos="2340"/>
          <w:tab w:val="left" w:pos="3150"/>
          <w:tab w:val="left" w:pos="4050"/>
        </w:tabs>
      </w:pPr>
      <w:r>
        <w:tab/>
      </w:r>
      <w:r>
        <w:tab/>
      </w:r>
      <w:r>
        <w:tab/>
      </w:r>
      <w:r w:rsidR="00C73DC6">
        <w:t>[DiscDef</w:t>
      </w:r>
      <w:r w:rsidR="00C73DC6">
        <w:tab/>
        <w:t>Inst]</w:t>
      </w:r>
      <w:r w:rsidR="00C73DC6">
        <w:tab/>
        <w:t>3SgSbj</w:t>
      </w:r>
      <w:r w:rsidR="00C73DC6">
        <w:tab/>
        <w:t>say,</w:t>
      </w:r>
    </w:p>
    <w:p w14:paraId="6F5697AF" w14:textId="77777777" w:rsidR="00F87C93" w:rsidRDefault="00DB733E" w:rsidP="00F87C93">
      <w:pPr>
        <w:tabs>
          <w:tab w:val="left" w:pos="900"/>
          <w:tab w:val="left" w:pos="1260"/>
          <w:tab w:val="left" w:pos="2340"/>
          <w:tab w:val="left" w:pos="4050"/>
          <w:tab w:val="left" w:pos="603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r>
      <w:r w:rsidR="00F87C93">
        <w:rPr>
          <w:rFonts w:ascii="Doulos SIL" w:hAnsi="Doulos SIL"/>
          <w:i/>
          <w:color w:val="0000FF"/>
        </w:rPr>
        <w:t>ɔ̀gɔ́</w:t>
      </w:r>
      <w:r w:rsidR="00F87C93">
        <w:rPr>
          <w:rFonts w:ascii="Doulos SIL" w:hAnsi="Doulos SIL"/>
          <w:i/>
          <w:color w:val="0000FF"/>
        </w:rPr>
        <w:tab/>
        <w:t>[[gùndɔ̀-mbɔ́</w:t>
      </w:r>
      <w:r w:rsidR="00F87C93">
        <w:rPr>
          <w:rFonts w:ascii="Doulos SIL" w:hAnsi="Doulos SIL"/>
          <w:i/>
          <w:color w:val="0000FF"/>
        </w:rPr>
        <w:tab/>
        <w:t>á-gá-mbɔ̀]</w:t>
      </w:r>
      <w:r w:rsidR="00F87C93">
        <w:rPr>
          <w:rFonts w:ascii="Doulos SIL" w:hAnsi="Doulos SIL"/>
          <w:i/>
          <w:color w:val="0000FF"/>
        </w:rPr>
        <w:tab/>
        <w:t>wà→]</w:t>
      </w:r>
    </w:p>
    <w:p w14:paraId="69F9400F" w14:textId="77777777" w:rsidR="00F87C93" w:rsidRDefault="00DB733E" w:rsidP="00F87C93">
      <w:pPr>
        <w:tabs>
          <w:tab w:val="left" w:pos="900"/>
          <w:tab w:val="left" w:pos="1260"/>
          <w:tab w:val="left" w:pos="2340"/>
          <w:tab w:val="left" w:pos="4050"/>
          <w:tab w:val="left" w:pos="6030"/>
        </w:tabs>
      </w:pPr>
      <w:r>
        <w:tab/>
      </w:r>
      <w:r>
        <w:tab/>
      </w:r>
      <w:r>
        <w:tab/>
      </w:r>
      <w:r w:rsidR="00F87C93">
        <w:t>Hogon</w:t>
      </w:r>
      <w:r w:rsidR="00F87C93">
        <w:tab/>
        <w:t>[[slave-AnPl</w:t>
      </w:r>
      <w:r w:rsidR="00F87C93">
        <w:tab/>
        <w:t>3Refl-Poss-AnPl]</w:t>
      </w:r>
      <w:r w:rsidR="00F87C93">
        <w:tab/>
        <w:t>QuotS]</w:t>
      </w:r>
    </w:p>
    <w:p w14:paraId="4F8F4A15" w14:textId="72F316C7" w:rsidR="00F87C93" w:rsidRDefault="00F87C93" w:rsidP="00F87C93">
      <w:pPr>
        <w:tabs>
          <w:tab w:val="left" w:pos="900"/>
          <w:tab w:val="left" w:pos="1260"/>
          <w:tab w:val="left" w:pos="3240"/>
        </w:tabs>
      </w:pPr>
      <w:r>
        <w:rPr>
          <w:rFonts w:ascii="Doulos SIL" w:hAnsi="Doulos SIL"/>
          <w:i/>
          <w:color w:val="0000FF"/>
        </w:rPr>
        <w:tab/>
      </w:r>
      <w:r>
        <w:rPr>
          <w:rFonts w:ascii="Doulos SIL" w:hAnsi="Doulos SIL"/>
          <w:i/>
          <w:color w:val="0000FF"/>
        </w:rPr>
        <w:tab/>
      </w:r>
      <w:r>
        <w:rPr>
          <w:rFonts w:ascii="Doulos SIL" w:hAnsi="Doulos SIL"/>
          <w:i/>
          <w:color w:val="0000FF"/>
        </w:rPr>
        <w:tab/>
        <w:t>ìbí</w:t>
      </w:r>
      <w:r>
        <w:rPr>
          <w:rFonts w:ascii="Doulos SIL" w:hAnsi="Doulos SIL"/>
          <w:i/>
          <w:color w:val="0000FF"/>
        </w:rPr>
        <w:tab/>
        <w:t>jìn-</w:t>
      </w:r>
      <w:r>
        <w:rPr>
          <w:rFonts w:ascii="Doulos SIL" w:hAnsi="Doulos SIL"/>
          <w:i/>
          <w:color w:val="0000FF"/>
        </w:rPr>
        <w:sym w:font="Symbol" w:char="F0C6"/>
      </w:r>
      <w:r>
        <w:rPr>
          <w:rFonts w:ascii="Doulos SIL" w:hAnsi="Doulos SIL"/>
          <w:i/>
          <w:color w:val="0000FF"/>
        </w:rPr>
        <w:t>,</w:t>
      </w:r>
    </w:p>
    <w:p w14:paraId="07828FF0" w14:textId="2803691F" w:rsidR="00DB733E" w:rsidRPr="009E225D" w:rsidRDefault="00F87C93" w:rsidP="00F87C93">
      <w:pPr>
        <w:tabs>
          <w:tab w:val="left" w:pos="900"/>
          <w:tab w:val="left" w:pos="1260"/>
          <w:tab w:val="left" w:pos="3240"/>
        </w:tabs>
      </w:pPr>
      <w:r>
        <w:tab/>
      </w:r>
      <w:r>
        <w:tab/>
      </w:r>
      <w:r>
        <w:tab/>
        <w:t>catch.QuotImprt</w:t>
      </w:r>
      <w:r>
        <w:tab/>
        <w:t>say.Pfv-3SgSbj</w:t>
      </w:r>
    </w:p>
    <w:p w14:paraId="24F90D93" w14:textId="25B07200" w:rsidR="00AF2ABE" w:rsidRPr="00F87C93" w:rsidRDefault="00AF2ABE" w:rsidP="00AF2ABE">
      <w:pPr>
        <w:tabs>
          <w:tab w:val="left" w:pos="900"/>
          <w:tab w:val="left" w:pos="1260"/>
          <w:tab w:val="left" w:pos="2610"/>
          <w:tab w:val="left" w:pos="3960"/>
          <w:tab w:val="left" w:pos="5040"/>
          <w:tab w:val="left" w:pos="7110"/>
        </w:tabs>
      </w:pPr>
      <w:r>
        <w:tab/>
      </w:r>
      <w:r w:rsidRPr="00F87C93">
        <w:tab/>
      </w:r>
      <w:r>
        <w:tab/>
      </w:r>
      <w:r>
        <w:rPr>
          <w:rFonts w:ascii="Doulos SIL" w:hAnsi="Doulos SIL"/>
          <w:i/>
          <w:color w:val="0000FF"/>
        </w:rPr>
        <w:t>[mìdùgó</w:t>
      </w:r>
      <w:r>
        <w:rPr>
          <w:rFonts w:ascii="Doulos SIL" w:hAnsi="Doulos SIL"/>
          <w:i/>
          <w:color w:val="0000FF"/>
        </w:rPr>
        <w:tab/>
        <w:t>á-gá]</w:t>
      </w:r>
      <w:r>
        <w:rPr>
          <w:rFonts w:ascii="Doulos SIL" w:hAnsi="Doulos SIL"/>
          <w:i/>
          <w:color w:val="0000FF"/>
        </w:rPr>
        <w:tab/>
        <w:t>ńné</w:t>
      </w:r>
      <w:r>
        <w:rPr>
          <w:rFonts w:ascii="Doulos SIL" w:hAnsi="Doulos SIL"/>
          <w:i/>
          <w:color w:val="0000FF"/>
        </w:rPr>
        <w:tab/>
        <w:t>dèŋg-ɛ̀:</w:t>
      </w:r>
      <w:r>
        <w:rPr>
          <w:rFonts w:ascii="Doulos SIL" w:hAnsi="Doulos SIL"/>
          <w:i/>
          <w:color w:val="0000FF"/>
        </w:rPr>
        <w:tab/>
        <w:t>gà,</w:t>
      </w:r>
    </w:p>
    <w:p w14:paraId="018A7E5F" w14:textId="77777777" w:rsidR="00AF2ABE" w:rsidRPr="00F87C93" w:rsidRDefault="00AF2ABE" w:rsidP="00AF2ABE">
      <w:pPr>
        <w:tabs>
          <w:tab w:val="left" w:pos="900"/>
          <w:tab w:val="left" w:pos="1260"/>
          <w:tab w:val="left" w:pos="2610"/>
          <w:tab w:val="left" w:pos="3960"/>
          <w:tab w:val="left" w:pos="5040"/>
          <w:tab w:val="left" w:pos="7110"/>
        </w:tabs>
      </w:pPr>
      <w:r w:rsidRPr="00F87C93">
        <w:tab/>
      </w:r>
      <w:r w:rsidRPr="00F87C93">
        <w:tab/>
      </w:r>
      <w:r w:rsidRPr="00F87C93">
        <w:tab/>
      </w:r>
      <w:r>
        <w:t>[karité.tree</w:t>
      </w:r>
      <w:r>
        <w:tab/>
        <w:t>Logo-Poss]</w:t>
      </w:r>
      <w:r>
        <w:tab/>
        <w:t>3SgSbj</w:t>
      </w:r>
      <w:r>
        <w:tab/>
        <w:t>chop.down.Pfv-SFoc</w:t>
      </w:r>
      <w:r>
        <w:tab/>
        <w:t>Emph,</w:t>
      </w:r>
    </w:p>
    <w:p w14:paraId="391EBE4E" w14:textId="77777777" w:rsidR="00AF2ABE" w:rsidRPr="00F87C93" w:rsidRDefault="00AF2ABE" w:rsidP="00AF2ABE">
      <w:pPr>
        <w:tabs>
          <w:tab w:val="left" w:pos="900"/>
          <w:tab w:val="left" w:pos="126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Pr>
          <w:rFonts w:ascii="Doulos SIL" w:hAnsi="Doulos SIL"/>
          <w:i/>
          <w:color w:val="0000FF"/>
        </w:rPr>
        <w:t>xxx,</w:t>
      </w:r>
    </w:p>
    <w:p w14:paraId="6B778E3A" w14:textId="77777777" w:rsidR="00AF2ABE" w:rsidRPr="00F87C93" w:rsidRDefault="00AF2ABE" w:rsidP="00AF2ABE">
      <w:pPr>
        <w:tabs>
          <w:tab w:val="left" w:pos="900"/>
          <w:tab w:val="left" w:pos="1260"/>
        </w:tabs>
      </w:pPr>
      <w:r w:rsidRPr="00F87C93">
        <w:tab/>
      </w:r>
      <w:r w:rsidRPr="00F87C93">
        <w:tab/>
      </w:r>
      <w:r w:rsidRPr="00F87C93">
        <w:tab/>
      </w:r>
      <w:r>
        <w:t>(unintelligible, 2 syllables),</w:t>
      </w:r>
    </w:p>
    <w:p w14:paraId="4A433F5F" w14:textId="4D5A21F1" w:rsidR="00DB733E" w:rsidRDefault="00F87C93" w:rsidP="00DB733E">
      <w:pPr>
        <w:tabs>
          <w:tab w:val="left" w:pos="720"/>
          <w:tab w:val="left" w:pos="1080"/>
          <w:tab w:val="left" w:pos="1440"/>
        </w:tabs>
        <w:ind w:left="1080" w:hanging="1080"/>
      </w:pPr>
      <w:r>
        <w:tab/>
        <w:t>A:</w:t>
      </w:r>
      <w:r>
        <w:tab/>
        <w:t>‘He (=hare) said th</w:t>
      </w:r>
      <w:r w:rsidR="00AF2ABE">
        <w:t xml:space="preserve">at. The Hogon told his slaves: “Catch him! It was </w:t>
      </w:r>
      <w:r w:rsidR="00AF2ABE" w:rsidRPr="00AF2ABE">
        <w:rPr>
          <w:u w:val="single"/>
        </w:rPr>
        <w:t>he</w:t>
      </w:r>
      <w:r w:rsidR="00AF2ABE">
        <w:t xml:space="preserve"> [focus] who chopped down my karité tree.” ’</w:t>
      </w:r>
    </w:p>
    <w:p w14:paraId="10E30F4F" w14:textId="77777777" w:rsidR="00DB733E" w:rsidRDefault="00DB733E" w:rsidP="00DB733E">
      <w:pPr>
        <w:tabs>
          <w:tab w:val="left" w:pos="720"/>
          <w:tab w:val="left" w:pos="1080"/>
          <w:tab w:val="left" w:pos="1440"/>
        </w:tabs>
        <w:ind w:left="1080" w:hanging="1080"/>
      </w:pPr>
      <w:r>
        <w:tab/>
        <w:t>[</w:t>
      </w:r>
    </w:p>
    <w:p w14:paraId="1E0AB6CD" w14:textId="77777777" w:rsidR="00F87C93" w:rsidRDefault="00F87C93" w:rsidP="00F87C93">
      <w:pPr>
        <w:tabs>
          <w:tab w:val="left" w:pos="900"/>
          <w:tab w:val="left" w:pos="1260"/>
        </w:tabs>
      </w:pPr>
    </w:p>
    <w:p w14:paraId="6C0B1947" w14:textId="07CD657B" w:rsidR="00F87C93" w:rsidRPr="00F87C93" w:rsidRDefault="00AF2ABE" w:rsidP="00F87C93">
      <w:pPr>
        <w:tabs>
          <w:tab w:val="left" w:pos="900"/>
          <w:tab w:val="left" w:pos="1260"/>
        </w:tabs>
      </w:pPr>
      <w:r>
        <w:t>(03:10)</w:t>
      </w:r>
      <w:r>
        <w:tab/>
        <w:t>A:</w:t>
      </w:r>
      <w:r w:rsidR="00F87C93" w:rsidRPr="00F87C93">
        <w:rPr>
          <w:rFonts w:ascii="Doulos SIL" w:hAnsi="Doulos SIL"/>
          <w:i/>
          <w:color w:val="0000FF"/>
        </w:rPr>
        <w:tab/>
      </w:r>
      <w:r w:rsidR="00031BA3">
        <w:rPr>
          <w:rFonts w:ascii="Doulos SIL" w:hAnsi="Doulos SIL"/>
          <w:i/>
          <w:color w:val="0000FF"/>
        </w:rPr>
        <w:t>[tǎ:</w:t>
      </w:r>
      <w:r w:rsidR="00031BA3">
        <w:rPr>
          <w:rFonts w:ascii="Doulos SIL" w:hAnsi="Doulos SIL"/>
          <w:i/>
          <w:color w:val="0000FF"/>
        </w:rPr>
        <w:tab/>
        <w:t>gì]</w:t>
      </w:r>
      <w:r w:rsidR="00031BA3">
        <w:rPr>
          <w:rFonts w:ascii="Doulos SIL" w:hAnsi="Doulos SIL"/>
          <w:i/>
          <w:color w:val="0000FF"/>
        </w:rPr>
        <w:tab/>
        <w:t>ìbì</w:t>
      </w:r>
      <w:r w:rsidR="00031BA3">
        <w:rPr>
          <w:rFonts w:ascii="Doulos SIL" w:hAnsi="Doulos SIL"/>
          <w:i/>
          <w:color w:val="0000FF"/>
        </w:rPr>
        <w:tab/>
        <w:t>gín,</w:t>
      </w:r>
    </w:p>
    <w:p w14:paraId="00D5A179" w14:textId="27AD0930" w:rsidR="00F87C93" w:rsidRPr="00F87C93" w:rsidRDefault="00F87C93" w:rsidP="00F87C93">
      <w:pPr>
        <w:tabs>
          <w:tab w:val="left" w:pos="900"/>
          <w:tab w:val="left" w:pos="1260"/>
        </w:tabs>
      </w:pPr>
      <w:r w:rsidRPr="00F87C93">
        <w:tab/>
      </w:r>
      <w:r w:rsidRPr="00F87C93">
        <w:tab/>
      </w:r>
      <w:r w:rsidRPr="00F87C93">
        <w:tab/>
      </w:r>
      <w:r w:rsidR="00031BA3">
        <w:t>[hyena</w:t>
      </w:r>
      <w:r w:rsidR="00031BA3">
        <w:tab/>
        <w:t>Acc]</w:t>
      </w:r>
      <w:r w:rsidR="00031BA3">
        <w:tab/>
        <w:t>catch</w:t>
      </w:r>
      <w:r w:rsidR="00031BA3">
        <w:tab/>
        <w:t>Ant.Past.SS,</w:t>
      </w:r>
    </w:p>
    <w:p w14:paraId="1EA048FF" w14:textId="2500F4C6" w:rsidR="00F87C93" w:rsidRPr="00F87C93" w:rsidRDefault="00F87C93" w:rsidP="00AF2ABE">
      <w:pPr>
        <w:tabs>
          <w:tab w:val="left" w:pos="900"/>
          <w:tab w:val="left" w:pos="1260"/>
          <w:tab w:val="left" w:pos="2430"/>
          <w:tab w:val="left" w:pos="3330"/>
          <w:tab w:val="left" w:pos="4680"/>
          <w:tab w:val="left" w:pos="5940"/>
          <w:tab w:val="left" w:pos="684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AF2ABE">
        <w:rPr>
          <w:rFonts w:ascii="Doulos SIL" w:hAnsi="Doulos SIL"/>
          <w:i/>
          <w:color w:val="0000FF"/>
        </w:rPr>
        <w:t>[ŋ́gɔ̀</w:t>
      </w:r>
      <w:r w:rsidR="00AF2ABE">
        <w:rPr>
          <w:rFonts w:ascii="Doulos SIL" w:hAnsi="Doulos SIL"/>
          <w:i/>
          <w:color w:val="0000FF"/>
        </w:rPr>
        <w:tab/>
      </w:r>
      <w:r w:rsidR="00031BA3">
        <w:rPr>
          <w:rFonts w:ascii="Doulos SIL" w:hAnsi="Doulos SIL"/>
          <w:i/>
          <w:color w:val="0000FF"/>
        </w:rPr>
        <w:t>lígɛ́</w:t>
      </w:r>
      <w:r w:rsidR="00031BA3">
        <w:rPr>
          <w:rFonts w:ascii="Doulos SIL" w:hAnsi="Doulos SIL"/>
          <w:i/>
          <w:color w:val="0000FF"/>
        </w:rPr>
        <w:tab/>
        <w:t>sú:</w:t>
      </w:r>
      <w:r w:rsidR="00AF2ABE">
        <w:rPr>
          <w:rFonts w:ascii="Doulos SIL" w:hAnsi="Doulos SIL"/>
          <w:i/>
          <w:color w:val="0000FF"/>
        </w:rPr>
        <w:t>-</w:t>
      </w:r>
      <w:r w:rsidR="00031BA3">
        <w:rPr>
          <w:rFonts w:ascii="Doulos SIL" w:hAnsi="Doulos SIL"/>
          <w:i/>
          <w:color w:val="0000FF"/>
        </w:rPr>
        <w:t>ndú</w:t>
      </w:r>
      <w:r w:rsidR="00031BA3">
        <w:rPr>
          <w:rFonts w:ascii="Doulos SIL" w:hAnsi="Doulos SIL"/>
          <w:i/>
          <w:color w:val="0000FF"/>
        </w:rPr>
        <w:tab/>
        <w:t>gín</w:t>
      </w:r>
      <w:r w:rsidR="00AF2ABE">
        <w:rPr>
          <w:rFonts w:ascii="Doulos SIL" w:hAnsi="Doulos SIL"/>
          <w:i/>
          <w:color w:val="0000FF"/>
        </w:rPr>
        <w:t>]</w:t>
      </w:r>
      <w:r w:rsidR="00031BA3">
        <w:rPr>
          <w:rFonts w:ascii="Doulos SIL" w:hAnsi="Doulos SIL"/>
          <w:i/>
          <w:color w:val="0000FF"/>
        </w:rPr>
        <w:tab/>
      </w:r>
      <w:r w:rsidR="00AF2ABE">
        <w:rPr>
          <w:rFonts w:ascii="Doulos SIL" w:hAnsi="Doulos SIL"/>
          <w:i/>
          <w:color w:val="0000FF"/>
        </w:rPr>
        <w:t>[</w:t>
      </w:r>
      <w:r w:rsidR="00031BA3">
        <w:rPr>
          <w:rFonts w:ascii="Doulos SIL" w:hAnsi="Doulos SIL"/>
          <w:i/>
          <w:color w:val="0000FF"/>
        </w:rPr>
        <w:t>kɔ́mbú</w:t>
      </w:r>
      <w:r w:rsidR="00031BA3">
        <w:rPr>
          <w:rFonts w:ascii="Doulos SIL" w:hAnsi="Doulos SIL"/>
          <w:i/>
          <w:color w:val="0000FF"/>
        </w:rPr>
        <w:tab/>
        <w:t>gín</w:t>
      </w:r>
      <w:r w:rsidR="00AF2ABE">
        <w:rPr>
          <w:rFonts w:ascii="Doulos SIL" w:hAnsi="Doulos SIL"/>
          <w:i/>
          <w:color w:val="0000FF"/>
        </w:rPr>
        <w:t>],</w:t>
      </w:r>
    </w:p>
    <w:p w14:paraId="061D0E4C" w14:textId="30BB2460" w:rsidR="00F87C93" w:rsidRDefault="00F87C93" w:rsidP="00AF2ABE">
      <w:pPr>
        <w:tabs>
          <w:tab w:val="left" w:pos="900"/>
          <w:tab w:val="left" w:pos="1260"/>
          <w:tab w:val="left" w:pos="2430"/>
          <w:tab w:val="left" w:pos="3330"/>
          <w:tab w:val="left" w:pos="4680"/>
          <w:tab w:val="left" w:pos="5940"/>
          <w:tab w:val="left" w:pos="6840"/>
        </w:tabs>
      </w:pPr>
      <w:r w:rsidRPr="00F87C93">
        <w:tab/>
      </w:r>
      <w:r w:rsidRPr="00F87C93">
        <w:tab/>
      </w:r>
      <w:r w:rsidRPr="00F87C93">
        <w:tab/>
      </w:r>
      <w:r w:rsidR="00AF2ABE">
        <w:t>[over.there</w:t>
      </w:r>
      <w:r w:rsidR="00AF2ABE">
        <w:tab/>
        <w:t>wrestle</w:t>
      </w:r>
      <w:r w:rsidR="00AF2ABE">
        <w:tab/>
        <w:t>descend-Caus</w:t>
      </w:r>
      <w:r w:rsidR="00AF2ABE">
        <w:tab/>
        <w:t>Ant.Past.SS]</w:t>
      </w:r>
      <w:r w:rsidR="00AF2ABE">
        <w:tab/>
        <w:t>[tie</w:t>
      </w:r>
      <w:r w:rsidR="00AF2ABE">
        <w:tab/>
        <w:t>Ant.Past.SS],</w:t>
      </w:r>
    </w:p>
    <w:p w14:paraId="166F458D" w14:textId="24505778" w:rsidR="00AF2ABE" w:rsidRPr="003C09FD" w:rsidRDefault="00AF2ABE" w:rsidP="00AF2ABE">
      <w:pPr>
        <w:tabs>
          <w:tab w:val="left" w:pos="900"/>
          <w:tab w:val="left" w:pos="1260"/>
          <w:tab w:val="left" w:pos="2340"/>
          <w:tab w:val="left" w:pos="3330"/>
          <w:tab w:val="left" w:pos="6120"/>
          <w:tab w:val="left" w:pos="6750"/>
        </w:tabs>
        <w:rPr>
          <w:rFonts w:ascii="Doulos SIL" w:hAnsi="Doulos SIL"/>
          <w:i/>
          <w:color w:val="0000FF"/>
        </w:rPr>
      </w:pPr>
      <w:r>
        <w:tab/>
      </w:r>
      <w:r>
        <w:tab/>
      </w:r>
      <w:r>
        <w:tab/>
      </w:r>
      <w:r w:rsidRPr="003C09FD">
        <w:rPr>
          <w:rFonts w:ascii="Doulos SIL" w:hAnsi="Doulos SIL"/>
          <w:i/>
          <w:color w:val="0000FF"/>
        </w:rPr>
        <w:t>[ná:</w:t>
      </w:r>
      <w:r w:rsidRPr="003C09FD">
        <w:rPr>
          <w:rFonts w:ascii="Doulos SIL" w:hAnsi="Doulos SIL"/>
          <w:i/>
          <w:color w:val="0000FF"/>
        </w:rPr>
        <w:tab/>
        <w:t>gà]</w:t>
      </w:r>
      <w:r w:rsidRPr="003C09FD">
        <w:rPr>
          <w:rFonts w:ascii="Doulos SIL" w:hAnsi="Doulos SIL"/>
          <w:i/>
          <w:color w:val="0000FF"/>
        </w:rPr>
        <w:tab/>
        <w:t>sɛ́mà-ŋgò</w:t>
      </w:r>
      <w:r w:rsidRPr="003C09FD">
        <w:rPr>
          <w:rFonts w:ascii="Doulos SIL" w:hAnsi="Doulos SIL"/>
          <w:i/>
          <w:color w:val="0000FF"/>
        </w:rPr>
        <w:tab/>
        <w:t>wà,</w:t>
      </w:r>
    </w:p>
    <w:p w14:paraId="002A7A81" w14:textId="393853D0" w:rsidR="00AF2ABE" w:rsidRPr="00AF2ABE" w:rsidRDefault="00AF2ABE" w:rsidP="00AF2ABE">
      <w:pPr>
        <w:tabs>
          <w:tab w:val="left" w:pos="900"/>
          <w:tab w:val="left" w:pos="1260"/>
          <w:tab w:val="left" w:pos="2340"/>
          <w:tab w:val="left" w:pos="3330"/>
          <w:tab w:val="left" w:pos="6120"/>
          <w:tab w:val="left" w:pos="6750"/>
        </w:tabs>
      </w:pPr>
      <w:r>
        <w:tab/>
      </w:r>
      <w:r>
        <w:tab/>
      </w:r>
      <w:r>
        <w:tab/>
        <w:t>[now</w:t>
      </w:r>
      <w:r>
        <w:tab/>
        <w:t>Topic]</w:t>
      </w:r>
      <w:r>
        <w:tab/>
        <w:t>slaughter-Ipfv.Ppl.InanSg</w:t>
      </w:r>
      <w:r>
        <w:tab/>
        <w:t>Quot,</w:t>
      </w:r>
    </w:p>
    <w:p w14:paraId="23BA264E" w14:textId="16BF576F" w:rsidR="00F87C93" w:rsidRPr="00F87C93" w:rsidRDefault="00F87C93" w:rsidP="00F87C93">
      <w:pPr>
        <w:tabs>
          <w:tab w:val="left" w:pos="720"/>
          <w:tab w:val="left" w:pos="1080"/>
          <w:tab w:val="left" w:pos="1440"/>
        </w:tabs>
        <w:ind w:left="1080" w:hanging="1080"/>
      </w:pPr>
      <w:r w:rsidRPr="00F87C93">
        <w:tab/>
      </w:r>
      <w:r w:rsidR="00031BA3">
        <w:t>A</w:t>
      </w:r>
      <w:r w:rsidRPr="00F87C93">
        <w:t>:</w:t>
      </w:r>
      <w:r w:rsidRPr="00F87C93">
        <w:tab/>
        <w:t>‘</w:t>
      </w:r>
      <w:r w:rsidR="00AF2ABE">
        <w:t>They caught him, wrestled him down there, and tied him up. (Hogon) said, “N</w:t>
      </w:r>
      <w:r w:rsidR="007C0548">
        <w:t>ow (it’s time) to slaughter (=cut his throat</w:t>
      </w:r>
      <w:r w:rsidR="00AF2ABE">
        <w:t>).’</w:t>
      </w:r>
    </w:p>
    <w:p w14:paraId="375C525E" w14:textId="02BB3AA1" w:rsidR="00F87C93" w:rsidRPr="00AF2ABE" w:rsidRDefault="00F87C93" w:rsidP="00F87C93">
      <w:pPr>
        <w:tabs>
          <w:tab w:val="left" w:pos="720"/>
          <w:tab w:val="left" w:pos="1080"/>
          <w:tab w:val="left" w:pos="1440"/>
        </w:tabs>
        <w:ind w:left="1080" w:hanging="1080"/>
      </w:pPr>
      <w:r w:rsidRPr="00F87C93">
        <w:tab/>
        <w:t>[</w:t>
      </w:r>
      <w:r w:rsidR="00AF2ABE" w:rsidRPr="003C09FD">
        <w:rPr>
          <w:rFonts w:ascii="Doulos SIL" w:hAnsi="Doulos SIL"/>
          <w:i/>
          <w:color w:val="0000FF"/>
        </w:rPr>
        <w:t>sɛ́mà-ŋgò</w:t>
      </w:r>
      <w:r w:rsidR="00AF2ABE">
        <w:t xml:space="preserve"> </w:t>
      </w:r>
      <w:r w:rsidR="00BF1596">
        <w:t xml:space="preserve">here </w:t>
      </w:r>
      <w:r w:rsidR="00AF2ABE">
        <w:t xml:space="preserve">is </w:t>
      </w:r>
      <w:r w:rsidR="00BF1596">
        <w:t>apparently</w:t>
      </w:r>
      <w:r w:rsidR="00AF2ABE">
        <w:t xml:space="preserve"> an inanimate singular imperfective positive participle</w:t>
      </w:r>
      <w:r w:rsidR="00BF1596">
        <w:t>, as in ‘(the time) when (sb) will slaughter (sb/sth)</w:t>
      </w:r>
      <w:r w:rsidR="00F8028B">
        <w:t xml:space="preserve">’, but cf. </w:t>
      </w:r>
      <w:r w:rsidR="00F8028B">
        <w:rPr>
          <w:rFonts w:ascii="Doulos SIL" w:hAnsi="Doulos SIL"/>
          <w:i/>
          <w:color w:val="0000FF"/>
        </w:rPr>
        <w:t>sɛ́mà-ŋgò:</w:t>
      </w:r>
      <w:r w:rsidR="00F8028B">
        <w:rPr>
          <w:rFonts w:ascii="Doulos SIL" w:hAnsi="Doulos SIL"/>
          <w:i/>
          <w:color w:val="0000FF"/>
        </w:rPr>
        <w:noBreakHyphen/>
      </w:r>
      <w:r w:rsidR="00F8028B" w:rsidRPr="00AE4B60">
        <w:rPr>
          <w:rFonts w:ascii="Doulos SIL" w:hAnsi="Doulos SIL"/>
          <w:i/>
          <w:color w:val="0000FF"/>
        </w:rPr>
        <w:sym w:font="Symbol" w:char="F0C6"/>
      </w:r>
      <w:r w:rsidR="00F8028B">
        <w:t xml:space="preserve"> ‘he won’t slaughter’ at 03:21 below</w:t>
      </w:r>
      <w:r w:rsidR="00AF2ABE">
        <w:t>]</w:t>
      </w:r>
    </w:p>
    <w:p w14:paraId="6BD0C20A" w14:textId="77777777" w:rsidR="00F87C93" w:rsidRDefault="00F87C93" w:rsidP="00F87C93">
      <w:pPr>
        <w:tabs>
          <w:tab w:val="left" w:pos="900"/>
          <w:tab w:val="left" w:pos="1260"/>
        </w:tabs>
      </w:pPr>
    </w:p>
    <w:p w14:paraId="42B0F2B8" w14:textId="5ABBF405" w:rsidR="00F87C93" w:rsidRPr="00F87C93" w:rsidRDefault="00AF2ABE" w:rsidP="00AF2ABE">
      <w:pPr>
        <w:tabs>
          <w:tab w:val="left" w:pos="900"/>
          <w:tab w:val="left" w:pos="1260"/>
          <w:tab w:val="left" w:pos="2070"/>
          <w:tab w:val="left" w:pos="3060"/>
          <w:tab w:val="left" w:pos="3690"/>
          <w:tab w:val="left" w:pos="4950"/>
          <w:tab w:val="left" w:pos="5670"/>
          <w:tab w:val="left" w:pos="6570"/>
          <w:tab w:val="left" w:pos="7110"/>
        </w:tabs>
      </w:pPr>
      <w:r>
        <w:t>(03:14)</w:t>
      </w:r>
      <w:r>
        <w:tab/>
        <w:t>A</w:t>
      </w:r>
      <w:r w:rsidR="00F87C93" w:rsidRPr="00F87C93">
        <w:t>:</w:t>
      </w:r>
      <w:r w:rsidR="00F87C93" w:rsidRPr="00F87C93">
        <w:tab/>
      </w:r>
      <w:r>
        <w:rPr>
          <w:rFonts w:ascii="Doulos SIL" w:hAnsi="Doulos SIL"/>
          <w:i/>
          <w:color w:val="0000FF"/>
        </w:rPr>
        <w:t>zòmɔ́</w:t>
      </w:r>
      <w:r>
        <w:rPr>
          <w:rFonts w:ascii="Doulos SIL" w:hAnsi="Doulos SIL"/>
          <w:i/>
          <w:color w:val="0000FF"/>
        </w:rPr>
        <w:tab/>
        <w:t>[ɔ́gù-ɔ́gù</w:t>
      </w:r>
      <w:r>
        <w:rPr>
          <w:rFonts w:ascii="Doulos SIL" w:hAnsi="Doulos SIL"/>
          <w:i/>
          <w:color w:val="0000FF"/>
        </w:rPr>
        <w:tab/>
        <w:t>zɔ̀gɔ̀</w:t>
      </w:r>
      <w:r>
        <w:rPr>
          <w:rFonts w:ascii="Doulos SIL" w:hAnsi="Doulos SIL"/>
          <w:i/>
          <w:color w:val="0000FF"/>
        </w:rPr>
        <w:tab/>
        <w:t>gín]</w:t>
      </w:r>
      <w:r>
        <w:rPr>
          <w:rFonts w:ascii="Doulos SIL" w:hAnsi="Doulos SIL"/>
          <w:i/>
          <w:color w:val="0000FF"/>
        </w:rPr>
        <w:tab/>
        <w:t>[ándá</w:t>
      </w:r>
      <w:r>
        <w:rPr>
          <w:rFonts w:ascii="Doulos SIL" w:hAnsi="Doulos SIL"/>
          <w:i/>
          <w:color w:val="0000FF"/>
        </w:rPr>
        <w:tab/>
        <w:t>á</w:t>
      </w:r>
      <w:r>
        <w:rPr>
          <w:rFonts w:ascii="Doulos SIL" w:hAnsi="Doulos SIL"/>
          <w:i/>
          <w:color w:val="0000FF"/>
        </w:rPr>
        <w:tab/>
        <w:t>yày</w:t>
      </w:r>
      <w:r>
        <w:rPr>
          <w:rFonts w:ascii="Doulos SIL" w:hAnsi="Doulos SIL"/>
          <w:i/>
          <w:color w:val="0000FF"/>
        </w:rPr>
        <w:tab/>
        <w:t>kárⁿà],</w:t>
      </w:r>
    </w:p>
    <w:p w14:paraId="195C44B4" w14:textId="57453E31" w:rsidR="00F87C93" w:rsidRPr="00F87C93" w:rsidRDefault="00F87C93" w:rsidP="00AF2ABE">
      <w:pPr>
        <w:tabs>
          <w:tab w:val="left" w:pos="900"/>
          <w:tab w:val="left" w:pos="1260"/>
          <w:tab w:val="left" w:pos="2070"/>
          <w:tab w:val="left" w:pos="3060"/>
          <w:tab w:val="left" w:pos="3690"/>
          <w:tab w:val="left" w:pos="4950"/>
          <w:tab w:val="left" w:pos="5670"/>
          <w:tab w:val="left" w:pos="6570"/>
          <w:tab w:val="left" w:pos="7110"/>
        </w:tabs>
      </w:pPr>
      <w:r w:rsidRPr="00F87C93">
        <w:tab/>
      </w:r>
      <w:r w:rsidRPr="00F87C93">
        <w:tab/>
      </w:r>
      <w:r w:rsidRPr="00F87C93">
        <w:tab/>
      </w:r>
      <w:r w:rsidR="00AF2ABE">
        <w:t>hare</w:t>
      </w:r>
      <w:r w:rsidR="00AF2ABE">
        <w:tab/>
        <w:t>[fast-fast</w:t>
      </w:r>
      <w:r w:rsidR="00AF2ABE">
        <w:tab/>
        <w:t>run</w:t>
      </w:r>
      <w:r w:rsidR="00AF2ABE">
        <w:tab/>
        <w:t>Ant.Past.SS]</w:t>
      </w:r>
      <w:r w:rsidR="00AF2ABE">
        <w:tab/>
        <w:t>[field</w:t>
      </w:r>
      <w:r w:rsidR="00AF2ABE">
        <w:tab/>
        <w:t>3ReflSbj</w:t>
      </w:r>
      <w:r w:rsidR="00AF2ABE">
        <w:tab/>
        <w:t>go</w:t>
      </w:r>
      <w:r w:rsidR="00AF2ABE">
        <w:tab/>
        <w:t>Pfv.Ppl],</w:t>
      </w:r>
    </w:p>
    <w:p w14:paraId="03C4684A" w14:textId="55011548" w:rsidR="00F87C93" w:rsidRPr="00F87C93" w:rsidRDefault="00F87C93" w:rsidP="00E25F4D">
      <w:pPr>
        <w:tabs>
          <w:tab w:val="left" w:pos="900"/>
          <w:tab w:val="left" w:pos="1260"/>
          <w:tab w:val="left" w:pos="2610"/>
          <w:tab w:val="left" w:pos="3960"/>
          <w:tab w:val="left" w:pos="5040"/>
          <w:tab w:val="left" w:pos="594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AF2ABE">
        <w:rPr>
          <w:rFonts w:ascii="Doulos SIL" w:hAnsi="Doulos SIL"/>
          <w:i/>
          <w:color w:val="0000FF"/>
        </w:rPr>
        <w:t>[</w:t>
      </w:r>
      <w:r w:rsidR="00E25F4D">
        <w:rPr>
          <w:rFonts w:ascii="Doulos SIL" w:hAnsi="Doulos SIL"/>
          <w:i/>
          <w:color w:val="0000FF"/>
        </w:rPr>
        <w:t>mì:</w:t>
      </w:r>
      <w:r w:rsidR="00AF2ABE">
        <w:rPr>
          <w:rFonts w:ascii="Doulos SIL" w:hAnsi="Doulos SIL"/>
          <w:i/>
          <w:color w:val="0000FF"/>
        </w:rPr>
        <w:t>l</w:t>
      </w:r>
      <w:r w:rsidR="00E25F4D">
        <w:rPr>
          <w:rFonts w:ascii="Doulos SIL" w:hAnsi="Doulos SIL"/>
          <w:i/>
          <w:color w:val="0000FF"/>
        </w:rPr>
        <w:t>-</w:t>
      </w:r>
      <w:r w:rsidR="00AF2ABE">
        <w:rPr>
          <w:rFonts w:ascii="Doulos SIL" w:hAnsi="Doulos SIL"/>
          <w:i/>
          <w:color w:val="0000FF"/>
        </w:rPr>
        <w:t>ì</w:t>
      </w:r>
      <w:r w:rsidR="00E25F4D">
        <w:rPr>
          <w:rFonts w:ascii="Doulos SIL" w:hAnsi="Doulos SIL"/>
          <w:i/>
          <w:color w:val="0000FF"/>
        </w:rPr>
        <w:t>:</w:t>
      </w:r>
      <w:r w:rsidR="00AF2ABE">
        <w:rPr>
          <w:rFonts w:ascii="Doulos SIL" w:hAnsi="Doulos SIL"/>
          <w:i/>
          <w:color w:val="0000FF"/>
        </w:rPr>
        <w:tab/>
        <w:t>gín]</w:t>
      </w:r>
      <w:r w:rsidR="00AF2ABE">
        <w:rPr>
          <w:rFonts w:ascii="Doulos SIL" w:hAnsi="Doulos SIL"/>
          <w:i/>
          <w:color w:val="0000FF"/>
        </w:rPr>
        <w:tab/>
      </w:r>
      <w:r w:rsidR="00CC56CD">
        <w:rPr>
          <w:rFonts w:ascii="Doulos SIL" w:hAnsi="Doulos SIL"/>
          <w:i/>
          <w:color w:val="0000FF"/>
        </w:rPr>
        <w:t>[</w:t>
      </w:r>
      <w:r w:rsidR="00AF2ABE">
        <w:rPr>
          <w:rFonts w:ascii="Doulos SIL" w:hAnsi="Doulos SIL"/>
          <w:i/>
          <w:color w:val="0000FF"/>
        </w:rPr>
        <w:t>á</w:t>
      </w:r>
      <w:r w:rsidR="00AF2ABE">
        <w:rPr>
          <w:rFonts w:ascii="Doulos SIL" w:hAnsi="Doulos SIL"/>
          <w:i/>
          <w:color w:val="0000FF"/>
        </w:rPr>
        <w:tab/>
        <w:t>wɔ̀:</w:t>
      </w:r>
      <w:r w:rsidR="00AF2ABE">
        <w:rPr>
          <w:rFonts w:ascii="Doulos SIL" w:hAnsi="Doulos SIL"/>
          <w:i/>
          <w:color w:val="0000FF"/>
        </w:rPr>
        <w:tab/>
        <w:t>kárⁿà</w:t>
      </w:r>
      <w:r w:rsidR="00CC56CD">
        <w:rPr>
          <w:rFonts w:ascii="Doulos SIL" w:hAnsi="Doulos SIL"/>
          <w:i/>
          <w:color w:val="0000FF"/>
        </w:rPr>
        <w:t>]</w:t>
      </w:r>
      <w:r w:rsidR="00AF2ABE">
        <w:rPr>
          <w:rFonts w:ascii="Doulos SIL" w:hAnsi="Doulos SIL"/>
          <w:i/>
          <w:color w:val="0000FF"/>
        </w:rPr>
        <w:t>,</w:t>
      </w:r>
    </w:p>
    <w:p w14:paraId="20E18985" w14:textId="259A5003" w:rsidR="00F87C93" w:rsidRPr="00F87C93" w:rsidRDefault="00F87C93" w:rsidP="00E25F4D">
      <w:pPr>
        <w:tabs>
          <w:tab w:val="left" w:pos="900"/>
          <w:tab w:val="left" w:pos="1260"/>
          <w:tab w:val="left" w:pos="2610"/>
          <w:tab w:val="left" w:pos="3960"/>
          <w:tab w:val="left" w:pos="5040"/>
          <w:tab w:val="left" w:pos="5940"/>
        </w:tabs>
      </w:pPr>
      <w:r w:rsidRPr="00F87C93">
        <w:tab/>
      </w:r>
      <w:r w:rsidRPr="00F87C93">
        <w:tab/>
      </w:r>
      <w:r w:rsidRPr="00F87C93">
        <w:tab/>
      </w:r>
      <w:r w:rsidR="00AF2ABE">
        <w:t>[go.back</w:t>
      </w:r>
      <w:r w:rsidR="00E25F4D">
        <w:t>-MP</w:t>
      </w:r>
      <w:r w:rsidR="00AF2ABE">
        <w:tab/>
        <w:t>Ant.Past.SS]</w:t>
      </w:r>
      <w:r w:rsidR="00AF2ABE">
        <w:tab/>
      </w:r>
      <w:r w:rsidR="00CC56CD">
        <w:t>[</w:t>
      </w:r>
      <w:r w:rsidR="00AF2ABE">
        <w:t>3ReflSbj</w:t>
      </w:r>
      <w:r w:rsidR="00AF2ABE">
        <w:tab/>
        <w:t>come</w:t>
      </w:r>
      <w:r w:rsidR="00AF2ABE">
        <w:tab/>
        <w:t>Pfv.Ppl</w:t>
      </w:r>
      <w:r w:rsidR="00CC56CD">
        <w:t>]</w:t>
      </w:r>
      <w:r w:rsidR="00AF2ABE">
        <w:t>,</w:t>
      </w:r>
    </w:p>
    <w:p w14:paraId="0765745C" w14:textId="5993E630" w:rsidR="00F87C93" w:rsidRPr="00F87C93" w:rsidRDefault="00F87C93" w:rsidP="00163AC4">
      <w:pPr>
        <w:tabs>
          <w:tab w:val="left" w:pos="900"/>
          <w:tab w:val="left" w:pos="1260"/>
          <w:tab w:val="left" w:pos="2430"/>
          <w:tab w:val="left" w:pos="423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163AC4">
        <w:rPr>
          <w:rFonts w:ascii="Doulos SIL" w:hAnsi="Doulos SIL"/>
          <w:i/>
          <w:color w:val="0000FF"/>
        </w:rPr>
        <w:t>nárⁿá</w:t>
      </w:r>
      <w:r w:rsidR="00163AC4">
        <w:rPr>
          <w:rFonts w:ascii="Doulos SIL" w:hAnsi="Doulos SIL"/>
          <w:i/>
          <w:color w:val="0000FF"/>
        </w:rPr>
        <w:tab/>
        <w:t>jìn-</w:t>
      </w:r>
      <w:r w:rsidR="00163AC4">
        <w:rPr>
          <w:rFonts w:ascii="Doulos SIL" w:hAnsi="Doulos SIL"/>
          <w:i/>
          <w:color w:val="0000FF"/>
        </w:rPr>
        <w:sym w:font="Symbol" w:char="F0C6"/>
      </w:r>
      <w:r w:rsidR="00163AC4">
        <w:rPr>
          <w:rFonts w:ascii="Doulos SIL" w:hAnsi="Doulos SIL"/>
          <w:i/>
          <w:color w:val="0000FF"/>
        </w:rPr>
        <w:tab/>
        <w:t>dè,</w:t>
      </w:r>
    </w:p>
    <w:p w14:paraId="5A2D9402" w14:textId="0E674282" w:rsidR="00F87C93" w:rsidRPr="00F87C93" w:rsidRDefault="00163AC4" w:rsidP="00163AC4">
      <w:pPr>
        <w:tabs>
          <w:tab w:val="left" w:pos="900"/>
          <w:tab w:val="left" w:pos="1260"/>
          <w:tab w:val="left" w:pos="2430"/>
          <w:tab w:val="left" w:pos="4230"/>
        </w:tabs>
      </w:pPr>
      <w:r>
        <w:tab/>
      </w:r>
      <w:r>
        <w:tab/>
      </w:r>
      <w:r>
        <w:tab/>
        <w:t>truth</w:t>
      </w:r>
      <w:r>
        <w:tab/>
        <w:t>say.Pfv-3SgSbj</w:t>
      </w:r>
      <w:r>
        <w:tab/>
        <w:t>Emph,</w:t>
      </w:r>
    </w:p>
    <w:p w14:paraId="2193FF79" w14:textId="7632D223" w:rsidR="00F87C93" w:rsidRPr="00F87C93" w:rsidRDefault="00F87C93" w:rsidP="00922434">
      <w:pPr>
        <w:tabs>
          <w:tab w:val="left" w:pos="900"/>
          <w:tab w:val="left" w:pos="1260"/>
          <w:tab w:val="left" w:pos="2250"/>
          <w:tab w:val="left" w:pos="2970"/>
          <w:tab w:val="left" w:pos="4050"/>
          <w:tab w:val="left" w:pos="486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922434">
        <w:rPr>
          <w:rFonts w:ascii="Doulos SIL" w:hAnsi="Doulos SIL"/>
          <w:i/>
          <w:color w:val="0000FF"/>
        </w:rPr>
        <w:t>[ɔ̀gɔ́</w:t>
      </w:r>
      <w:r w:rsidR="00922434">
        <w:rPr>
          <w:rFonts w:ascii="Doulos SIL" w:hAnsi="Doulos SIL"/>
          <w:i/>
          <w:color w:val="0000FF"/>
        </w:rPr>
        <w:tab/>
        <w:t>gì]</w:t>
      </w:r>
      <w:r w:rsidR="00922434">
        <w:rPr>
          <w:rFonts w:ascii="Doulos SIL" w:hAnsi="Doulos SIL"/>
          <w:i/>
          <w:color w:val="0000FF"/>
        </w:rPr>
        <w:tab/>
        <w:t>á</w:t>
      </w:r>
      <w:r w:rsidR="00922434">
        <w:rPr>
          <w:rFonts w:ascii="Doulos SIL" w:hAnsi="Doulos SIL"/>
          <w:i/>
          <w:color w:val="0000FF"/>
        </w:rPr>
        <w:tab/>
        <w:t>bòn</w:t>
      </w:r>
      <w:r w:rsidR="00922434">
        <w:rPr>
          <w:rFonts w:ascii="Doulos SIL" w:hAnsi="Doulos SIL"/>
          <w:i/>
          <w:color w:val="0000FF"/>
        </w:rPr>
        <w:tab/>
        <w:t>kárⁿà,</w:t>
      </w:r>
    </w:p>
    <w:p w14:paraId="45BC8A44" w14:textId="1783846E" w:rsidR="00F87C93" w:rsidRPr="00F87C93" w:rsidRDefault="00F87C93" w:rsidP="00922434">
      <w:pPr>
        <w:tabs>
          <w:tab w:val="left" w:pos="900"/>
          <w:tab w:val="left" w:pos="1260"/>
          <w:tab w:val="left" w:pos="2250"/>
          <w:tab w:val="left" w:pos="2970"/>
          <w:tab w:val="left" w:pos="4050"/>
          <w:tab w:val="left" w:pos="4860"/>
        </w:tabs>
      </w:pPr>
      <w:r w:rsidRPr="00F87C93">
        <w:tab/>
      </w:r>
      <w:r w:rsidRPr="00F87C93">
        <w:tab/>
      </w:r>
      <w:r w:rsidRPr="00F87C93">
        <w:tab/>
      </w:r>
      <w:r w:rsidR="00922434">
        <w:t>[Hogon</w:t>
      </w:r>
      <w:r w:rsidR="00922434">
        <w:tab/>
        <w:t>Acc]</w:t>
      </w:r>
      <w:r w:rsidR="00922434">
        <w:tab/>
        <w:t>3ReflSbj</w:t>
      </w:r>
      <w:r w:rsidR="00922434">
        <w:tab/>
        <w:t>call</w:t>
      </w:r>
      <w:r w:rsidR="00922434">
        <w:tab/>
        <w:t>Pfv.Ppl,</w:t>
      </w:r>
    </w:p>
    <w:p w14:paraId="6D112D37" w14:textId="470E85C9" w:rsidR="00F87C93" w:rsidRPr="00F87C93" w:rsidRDefault="00922434" w:rsidP="00F87C93">
      <w:pPr>
        <w:tabs>
          <w:tab w:val="left" w:pos="720"/>
          <w:tab w:val="left" w:pos="1080"/>
          <w:tab w:val="left" w:pos="1440"/>
        </w:tabs>
        <w:ind w:left="1080" w:hanging="1080"/>
      </w:pPr>
      <w:r>
        <w:tab/>
        <w:t>A:</w:t>
      </w:r>
      <w:r>
        <w:tab/>
        <w:t>‘Hare went, running hard, and came back to the field. “It’s true,” he said. He called out to the Hogon.’</w:t>
      </w:r>
    </w:p>
    <w:p w14:paraId="47008101" w14:textId="77777777" w:rsidR="00F87C93" w:rsidRDefault="00F87C93" w:rsidP="00F87C93">
      <w:pPr>
        <w:tabs>
          <w:tab w:val="left" w:pos="720"/>
          <w:tab w:val="left" w:pos="1080"/>
          <w:tab w:val="left" w:pos="1440"/>
        </w:tabs>
        <w:ind w:left="1080" w:hanging="1080"/>
      </w:pPr>
      <w:r w:rsidRPr="00F87C93">
        <w:tab/>
        <w:t>[</w:t>
      </w:r>
    </w:p>
    <w:p w14:paraId="7961DE19" w14:textId="77777777" w:rsidR="00F87C93" w:rsidRDefault="00F87C93" w:rsidP="00F87C93">
      <w:pPr>
        <w:tabs>
          <w:tab w:val="left" w:pos="900"/>
          <w:tab w:val="left" w:pos="1260"/>
        </w:tabs>
      </w:pPr>
    </w:p>
    <w:p w14:paraId="135CAFCB" w14:textId="5E29D27D" w:rsidR="00F87C93" w:rsidRPr="00F87C93" w:rsidRDefault="00D37C61" w:rsidP="00D37C61">
      <w:pPr>
        <w:tabs>
          <w:tab w:val="left" w:pos="900"/>
          <w:tab w:val="left" w:pos="1260"/>
          <w:tab w:val="left" w:pos="2160"/>
          <w:tab w:val="left" w:pos="2970"/>
          <w:tab w:val="left" w:pos="3780"/>
          <w:tab w:val="left" w:pos="4500"/>
          <w:tab w:val="left" w:pos="5940"/>
          <w:tab w:val="left" w:pos="7110"/>
        </w:tabs>
      </w:pPr>
      <w:r>
        <w:t xml:space="preserve"> (03:18)</w:t>
      </w:r>
      <w:r>
        <w:tab/>
        <w:t>A</w:t>
      </w:r>
      <w:r w:rsidRPr="00F87C93">
        <w:t>:</w:t>
      </w:r>
      <w:r w:rsidRPr="00F87C93">
        <w:tab/>
      </w:r>
      <w:r>
        <w:rPr>
          <w:rFonts w:ascii="Doulos SIL" w:hAnsi="Doulos SIL"/>
          <w:i/>
          <w:color w:val="0000FF"/>
        </w:rPr>
        <w:t>[tǎ:</w:t>
      </w:r>
      <w:r>
        <w:rPr>
          <w:rFonts w:ascii="Doulos SIL" w:hAnsi="Doulos SIL"/>
          <w:i/>
          <w:color w:val="0000FF"/>
        </w:rPr>
        <w:tab/>
        <w:t>gì]</w:t>
      </w:r>
      <w:r w:rsidR="007C0548">
        <w:rPr>
          <w:rFonts w:ascii="Doulos SIL" w:hAnsi="Doulos SIL"/>
          <w:i/>
          <w:color w:val="0000FF"/>
        </w:rPr>
        <w:t xml:space="preserve"> </w:t>
      </w:r>
      <w:r>
        <w:rPr>
          <w:rFonts w:ascii="Doulos SIL" w:hAnsi="Doulos SIL"/>
          <w:i/>
          <w:color w:val="0000FF"/>
        </w:rPr>
        <w:t>,</w:t>
      </w:r>
      <w:r>
        <w:rPr>
          <w:rFonts w:ascii="Doulos SIL" w:hAnsi="Doulos SIL"/>
          <w:i/>
          <w:color w:val="0000FF"/>
        </w:rPr>
        <w:tab/>
        <w:t xml:space="preserve"> </w:t>
      </w:r>
      <w:r w:rsidR="00425368">
        <w:rPr>
          <w:rFonts w:ascii="Doulos SIL" w:hAnsi="Doulos SIL"/>
          <w:i/>
          <w:color w:val="0000FF"/>
        </w:rPr>
        <w:t>[á</w:t>
      </w:r>
      <w:r w:rsidR="00425368">
        <w:rPr>
          <w:rFonts w:ascii="Doulos SIL" w:hAnsi="Doulos SIL"/>
          <w:i/>
          <w:color w:val="0000FF"/>
        </w:rPr>
        <w:tab/>
        <w:t>lèy]</w:t>
      </w:r>
      <w:r w:rsidR="00425368">
        <w:rPr>
          <w:rFonts w:ascii="Doulos SIL" w:hAnsi="Doulos SIL"/>
          <w:i/>
          <w:color w:val="0000FF"/>
        </w:rPr>
        <w:tab/>
        <w:t>yá:-ḿ</w:t>
      </w:r>
      <w:r w:rsidR="00425368">
        <w:rPr>
          <w:rFonts w:ascii="Doulos SIL" w:hAnsi="Doulos SIL"/>
          <w:i/>
          <w:color w:val="0000FF"/>
        </w:rPr>
        <w:tab/>
        <w:t>bù</w:t>
      </w:r>
      <w:r>
        <w:rPr>
          <w:rFonts w:ascii="Doulos SIL" w:hAnsi="Doulos SIL"/>
          <w:i/>
          <w:color w:val="0000FF"/>
        </w:rPr>
        <w:t>-m</w:t>
      </w:r>
      <w:r w:rsidR="00425368">
        <w:rPr>
          <w:rFonts w:ascii="Doulos SIL" w:hAnsi="Doulos SIL"/>
          <w:i/>
          <w:color w:val="0000FF"/>
        </w:rPr>
        <w:t>,</w:t>
      </w:r>
    </w:p>
    <w:p w14:paraId="65D0BE5C" w14:textId="2259AE40" w:rsidR="00F87C93" w:rsidRPr="00F87C93" w:rsidRDefault="00425368" w:rsidP="00D37C61">
      <w:pPr>
        <w:tabs>
          <w:tab w:val="left" w:pos="900"/>
          <w:tab w:val="left" w:pos="1260"/>
          <w:tab w:val="left" w:pos="2160"/>
          <w:tab w:val="left" w:pos="2970"/>
          <w:tab w:val="left" w:pos="3780"/>
          <w:tab w:val="left" w:pos="4500"/>
          <w:tab w:val="left" w:pos="5940"/>
          <w:tab w:val="left" w:pos="7110"/>
        </w:tabs>
      </w:pPr>
      <w:r>
        <w:tab/>
      </w:r>
      <w:r>
        <w:tab/>
      </w:r>
      <w:r>
        <w:tab/>
      </w:r>
      <w:r w:rsidR="00D37C61">
        <w:t>[hyena</w:t>
      </w:r>
      <w:r w:rsidR="00D37C61">
        <w:tab/>
        <w:t>Acc]</w:t>
      </w:r>
      <w:r w:rsidR="007C0548">
        <w:t xml:space="preserve"> </w:t>
      </w:r>
      <w:r w:rsidR="00D37C61">
        <w:t>,</w:t>
      </w:r>
      <w:r w:rsidR="00D37C61">
        <w:tab/>
        <w:t xml:space="preserve"> </w:t>
      </w:r>
      <w:r>
        <w:t>[Logo</w:t>
      </w:r>
      <w:r>
        <w:tab/>
        <w:t>two]</w:t>
      </w:r>
      <w:r>
        <w:tab/>
        <w:t>take.</w:t>
      </w:r>
      <w:r w:rsidR="00D37C61">
        <w:t>walk-Ipfv</w:t>
      </w:r>
      <w:r w:rsidR="00D37C61">
        <w:tab/>
        <w:t>be-LogoSbj</w:t>
      </w:r>
      <w:r>
        <w:t>,</w:t>
      </w:r>
    </w:p>
    <w:p w14:paraId="4BC3A3BB" w14:textId="77777777" w:rsidR="00D37C61" w:rsidRPr="00F87C93" w:rsidRDefault="00D37C61" w:rsidP="00D37C61">
      <w:pPr>
        <w:tabs>
          <w:tab w:val="left" w:pos="900"/>
          <w:tab w:val="left" w:pos="1260"/>
          <w:tab w:val="left" w:pos="2160"/>
          <w:tab w:val="left" w:pos="2970"/>
          <w:tab w:val="left" w:pos="5670"/>
        </w:tabs>
      </w:pPr>
      <w:r>
        <w:rPr>
          <w:rFonts w:ascii="Doulos SIL" w:hAnsi="Doulos SIL"/>
          <w:i/>
          <w:color w:val="0000FF"/>
        </w:rPr>
        <w:tab/>
      </w:r>
      <w:r>
        <w:rPr>
          <w:rFonts w:ascii="Doulos SIL" w:hAnsi="Doulos SIL"/>
          <w:i/>
          <w:color w:val="0000FF"/>
        </w:rPr>
        <w:tab/>
      </w:r>
      <w:r>
        <w:rPr>
          <w:rFonts w:ascii="Doulos SIL" w:hAnsi="Doulos SIL"/>
          <w:i/>
          <w:color w:val="0000FF"/>
        </w:rPr>
        <w:tab/>
        <w:t>[tǎ:</w:t>
      </w:r>
      <w:r>
        <w:rPr>
          <w:rFonts w:ascii="Doulos SIL" w:hAnsi="Doulos SIL"/>
          <w:i/>
          <w:color w:val="0000FF"/>
        </w:rPr>
        <w:tab/>
        <w:t>gì]</w:t>
      </w:r>
      <w:r>
        <w:rPr>
          <w:rFonts w:ascii="Doulos SIL" w:hAnsi="Doulos SIL"/>
          <w:i/>
          <w:color w:val="0000FF"/>
        </w:rPr>
        <w:tab/>
        <w:t>zúgà-m-nù-m</w:t>
      </w:r>
      <w:r>
        <w:rPr>
          <w:rFonts w:ascii="Doulos SIL" w:hAnsi="Doulos SIL"/>
          <w:i/>
          <w:color w:val="0000FF"/>
        </w:rPr>
        <w:tab/>
        <w:t>wà,</w:t>
      </w:r>
    </w:p>
    <w:p w14:paraId="2B6D108E" w14:textId="77777777" w:rsidR="00D37C61" w:rsidRDefault="00D37C61" w:rsidP="00D37C61">
      <w:pPr>
        <w:tabs>
          <w:tab w:val="left" w:pos="900"/>
          <w:tab w:val="left" w:pos="1260"/>
          <w:tab w:val="left" w:pos="2160"/>
          <w:tab w:val="left" w:pos="2970"/>
          <w:tab w:val="left" w:pos="5670"/>
        </w:tabs>
      </w:pPr>
      <w:r>
        <w:tab/>
      </w:r>
      <w:r>
        <w:tab/>
      </w:r>
      <w:r>
        <w:tab/>
        <w:t>[hyena</w:t>
      </w:r>
      <w:r>
        <w:tab/>
        <w:t>Acc]</w:t>
      </w:r>
      <w:r>
        <w:tab/>
        <w:t>know-Ipfv-Ipfv-LogoSbj</w:t>
      </w:r>
      <w:r>
        <w:tab/>
        <w:t>Quot,</w:t>
      </w:r>
    </w:p>
    <w:p w14:paraId="3227477B" w14:textId="01B20410" w:rsidR="004B7B9D" w:rsidRDefault="004B7B9D" w:rsidP="004B7B9D">
      <w:pPr>
        <w:tabs>
          <w:tab w:val="left" w:pos="720"/>
          <w:tab w:val="left" w:pos="1080"/>
          <w:tab w:val="left" w:pos="1440"/>
        </w:tabs>
        <w:ind w:left="1080" w:hanging="1080"/>
      </w:pPr>
      <w:r>
        <w:tab/>
        <w:t>A:</w:t>
      </w:r>
      <w:r>
        <w:tab/>
        <w:t>‘(Hare, to Hogon:) “</w:t>
      </w:r>
      <w:r w:rsidR="00F8028B">
        <w:t>h</w:t>
      </w:r>
      <w:r>
        <w:t>yena</w:t>
      </w:r>
      <w:r w:rsidR="007C0548">
        <w:t>,</w:t>
      </w:r>
      <w:r w:rsidR="00F8028B">
        <w:t xml:space="preserve"> t</w:t>
      </w:r>
      <w:r>
        <w:t>he two of us</w:t>
      </w:r>
      <w:r w:rsidR="00F8028B">
        <w:t xml:space="preserve"> (=he and I)</w:t>
      </w:r>
      <w:r>
        <w:t xml:space="preserve"> go around together, I know hyena.”</w:t>
      </w:r>
    </w:p>
    <w:p w14:paraId="7F3352B6" w14:textId="0CEEE805" w:rsidR="007C0548" w:rsidRDefault="007C0548" w:rsidP="007C0548">
      <w:pPr>
        <w:tabs>
          <w:tab w:val="left" w:pos="720"/>
          <w:tab w:val="left" w:pos="1080"/>
          <w:tab w:val="left" w:pos="1440"/>
        </w:tabs>
        <w:ind w:left="1080" w:hanging="1080"/>
      </w:pPr>
      <w:r w:rsidRPr="00F87C93">
        <w:tab/>
        <w:t>[</w:t>
      </w:r>
      <w:r>
        <w:t xml:space="preserve">accusative </w:t>
      </w:r>
      <w:r>
        <w:rPr>
          <w:rFonts w:ascii="Doulos SIL" w:hAnsi="Doulos SIL"/>
          <w:i/>
          <w:color w:val="0000FF"/>
        </w:rPr>
        <w:t>tǎ: gì</w:t>
      </w:r>
      <w:r>
        <w:t>, here and in the following segment, appears to be a preclausal topic]</w:t>
      </w:r>
    </w:p>
    <w:p w14:paraId="05A1BC50" w14:textId="77777777" w:rsidR="004B7B9D" w:rsidRPr="00F87C93" w:rsidRDefault="004B7B9D" w:rsidP="00D37C61">
      <w:pPr>
        <w:tabs>
          <w:tab w:val="left" w:pos="900"/>
          <w:tab w:val="left" w:pos="1260"/>
          <w:tab w:val="left" w:pos="2160"/>
          <w:tab w:val="left" w:pos="2970"/>
          <w:tab w:val="left" w:pos="5670"/>
        </w:tabs>
      </w:pPr>
    </w:p>
    <w:p w14:paraId="1423B16E" w14:textId="778EA6B0" w:rsidR="00F87C93" w:rsidRPr="00F87C93" w:rsidRDefault="006660FD" w:rsidP="006660FD">
      <w:pPr>
        <w:tabs>
          <w:tab w:val="left" w:pos="900"/>
          <w:tab w:val="left" w:pos="1260"/>
          <w:tab w:val="left" w:pos="2250"/>
          <w:tab w:val="left" w:pos="3150"/>
          <w:tab w:val="left" w:pos="4050"/>
          <w:tab w:val="left" w:pos="5130"/>
        </w:tabs>
      </w:pPr>
      <w:r>
        <w:t>(03:21)</w:t>
      </w:r>
      <w:r>
        <w:tab/>
        <w:t>A:</w:t>
      </w:r>
      <w:r>
        <w:tab/>
      </w:r>
      <w:r>
        <w:rPr>
          <w:rFonts w:ascii="Doulos SIL" w:hAnsi="Doulos SIL"/>
          <w:i/>
          <w:color w:val="0000FF"/>
        </w:rPr>
        <w:t>[tǎ:</w:t>
      </w:r>
      <w:r>
        <w:rPr>
          <w:rFonts w:ascii="Doulos SIL" w:hAnsi="Doulos SIL"/>
          <w:i/>
          <w:color w:val="0000FF"/>
        </w:rPr>
        <w:tab/>
        <w:t>gì],</w:t>
      </w:r>
      <w:r>
        <w:rPr>
          <w:rFonts w:ascii="Doulos SIL" w:hAnsi="Doulos SIL"/>
          <w:i/>
          <w:color w:val="0000FF"/>
        </w:rPr>
        <w:tab/>
        <w:t>[ńné</w:t>
      </w:r>
      <w:r>
        <w:rPr>
          <w:rFonts w:ascii="Doulos SIL" w:hAnsi="Doulos SIL"/>
          <w:i/>
          <w:color w:val="0000FF"/>
        </w:rPr>
        <w:tab/>
        <w:t>wà→],</w:t>
      </w:r>
      <w:r>
        <w:rPr>
          <w:rFonts w:ascii="Doulos SIL" w:hAnsi="Doulos SIL"/>
          <w:i/>
          <w:color w:val="0000FF"/>
        </w:rPr>
        <w:tab/>
        <w:t>yòndó</w:t>
      </w:r>
      <w:r w:rsidR="00F8028B">
        <w:rPr>
          <w:rFonts w:ascii="Doulos SIL" w:hAnsi="Doulos SIL"/>
          <w:i/>
          <w:color w:val="0000FF"/>
        </w:rPr>
        <w:sym w:font="Symbol" w:char="F05C"/>
      </w:r>
      <w:r>
        <w:rPr>
          <w:rFonts w:ascii="Doulos SIL" w:hAnsi="Doulos SIL"/>
          <w:i/>
          <w:color w:val="0000FF"/>
        </w:rPr>
        <w:t>,</w:t>
      </w:r>
    </w:p>
    <w:p w14:paraId="385A92EA" w14:textId="378800AC" w:rsidR="00F87C93" w:rsidRPr="00F87C93" w:rsidRDefault="006660FD" w:rsidP="006660FD">
      <w:pPr>
        <w:tabs>
          <w:tab w:val="left" w:pos="900"/>
          <w:tab w:val="left" w:pos="1260"/>
          <w:tab w:val="left" w:pos="2250"/>
          <w:tab w:val="left" w:pos="3150"/>
          <w:tab w:val="left" w:pos="4050"/>
          <w:tab w:val="left" w:pos="5130"/>
        </w:tabs>
      </w:pPr>
      <w:r>
        <w:tab/>
      </w:r>
      <w:r>
        <w:tab/>
      </w:r>
      <w:r>
        <w:tab/>
        <w:t>[hyena</w:t>
      </w:r>
      <w:r>
        <w:tab/>
        <w:t>Acc],</w:t>
      </w:r>
      <w:r>
        <w:tab/>
        <w:t>[3Sg</w:t>
      </w:r>
      <w:r>
        <w:tab/>
        <w:t>QuotS],</w:t>
      </w:r>
      <w:r>
        <w:tab/>
        <w:t>blind</w:t>
      </w:r>
      <w:r w:rsidR="00F8028B">
        <w:t>.&amp;</w:t>
      </w:r>
      <w:r>
        <w:t>,</w:t>
      </w:r>
    </w:p>
    <w:p w14:paraId="39F8C87E" w14:textId="0B820968" w:rsidR="007C0548" w:rsidRDefault="00F87C93" w:rsidP="004B7B9D">
      <w:pPr>
        <w:tabs>
          <w:tab w:val="left" w:pos="900"/>
          <w:tab w:val="left" w:pos="1260"/>
          <w:tab w:val="left" w:pos="3330"/>
          <w:tab w:val="left" w:pos="4140"/>
        </w:tabs>
        <w:rPr>
          <w:rFonts w:ascii="Doulos SIL" w:hAnsi="Doulos SIL"/>
          <w:i/>
          <w:color w:val="0000FF"/>
        </w:rPr>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FF0847">
        <w:rPr>
          <w:rFonts w:ascii="Doulos SIL" w:hAnsi="Doulos SIL"/>
          <w:i/>
          <w:color w:val="0000FF"/>
        </w:rPr>
        <w:t>dù</w:t>
      </w:r>
      <w:r w:rsidR="006660FD">
        <w:rPr>
          <w:rFonts w:ascii="Doulos SIL" w:hAnsi="Doulos SIL"/>
          <w:i/>
          <w:color w:val="0000FF"/>
        </w:rPr>
        <w:t>mbé</w:t>
      </w:r>
      <w:r w:rsidR="007F7BEB">
        <w:rPr>
          <w:rFonts w:ascii="Doulos SIL" w:hAnsi="Doulos SIL"/>
          <w:i/>
          <w:color w:val="0000FF"/>
        </w:rPr>
        <w:t>:</w:t>
      </w:r>
      <w:r w:rsidR="006660FD">
        <w:rPr>
          <w:rFonts w:ascii="Doulos SIL" w:hAnsi="Doulos SIL"/>
          <w:i/>
          <w:color w:val="0000FF"/>
        </w:rPr>
        <w:t>=là:</w:t>
      </w:r>
      <w:r w:rsidR="006660FD">
        <w:rPr>
          <w:rFonts w:ascii="Doulos SIL" w:hAnsi="Doulos SIL"/>
          <w:i/>
          <w:color w:val="0000FF"/>
        </w:rPr>
        <w:tab/>
        <w:t>dè</w:t>
      </w:r>
      <w:r w:rsidR="004B7B9D">
        <w:rPr>
          <w:rFonts w:ascii="Doulos SIL" w:hAnsi="Doulos SIL"/>
          <w:i/>
          <w:color w:val="0000FF"/>
        </w:rPr>
        <w:tab/>
        <w:t>kú</w:t>
      </w:r>
      <w:r w:rsidR="007C0548">
        <w:rPr>
          <w:rFonts w:ascii="Doulos SIL" w:hAnsi="Doulos SIL"/>
          <w:i/>
          <w:color w:val="0000FF"/>
        </w:rPr>
        <w:t>,</w:t>
      </w:r>
    </w:p>
    <w:p w14:paraId="24D30803" w14:textId="5B7BDDD2" w:rsidR="00F87C93" w:rsidRDefault="00F87C93" w:rsidP="004B7B9D">
      <w:pPr>
        <w:tabs>
          <w:tab w:val="left" w:pos="900"/>
          <w:tab w:val="left" w:pos="1260"/>
          <w:tab w:val="left" w:pos="3330"/>
          <w:tab w:val="left" w:pos="4140"/>
        </w:tabs>
      </w:pPr>
      <w:r w:rsidRPr="00F87C93">
        <w:tab/>
      </w:r>
      <w:r w:rsidRPr="00F87C93">
        <w:tab/>
      </w:r>
      <w:r w:rsidRPr="00F87C93">
        <w:tab/>
      </w:r>
      <w:r w:rsidR="004B7B9D">
        <w:t>fingerless</w:t>
      </w:r>
      <w:r w:rsidR="00F8028B">
        <w:t>(.&amp;)</w:t>
      </w:r>
      <w:r w:rsidR="004B7B9D">
        <w:t>=it.is.not</w:t>
      </w:r>
      <w:r w:rsidR="004B7B9D">
        <w:tab/>
        <w:t>if</w:t>
      </w:r>
      <w:r w:rsidR="004B7B9D">
        <w:tab/>
        <w:t>DiscDef</w:t>
      </w:r>
      <w:r w:rsidR="007C0548">
        <w:t>,</w:t>
      </w:r>
    </w:p>
    <w:p w14:paraId="6F7E7620" w14:textId="521CE6BF" w:rsidR="007C0548" w:rsidRPr="00F87C93" w:rsidRDefault="007C0548" w:rsidP="00F8028B">
      <w:pPr>
        <w:tabs>
          <w:tab w:val="left" w:pos="900"/>
          <w:tab w:val="left" w:pos="1260"/>
          <w:tab w:val="left" w:pos="2250"/>
          <w:tab w:val="left" w:pos="3330"/>
          <w:tab w:val="left" w:pos="4230"/>
          <w:tab w:val="left" w:pos="6840"/>
        </w:tabs>
      </w:pPr>
      <w:r>
        <w:rPr>
          <w:rFonts w:ascii="Doulos SIL" w:hAnsi="Doulos SIL"/>
          <w:i/>
          <w:color w:val="0000FF"/>
        </w:rPr>
        <w:tab/>
      </w:r>
      <w:r>
        <w:rPr>
          <w:rFonts w:ascii="Doulos SIL" w:hAnsi="Doulos SIL"/>
          <w:i/>
          <w:color w:val="0000FF"/>
        </w:rPr>
        <w:tab/>
      </w:r>
      <w:r>
        <w:rPr>
          <w:rFonts w:ascii="Doulos SIL" w:hAnsi="Doulos SIL"/>
          <w:i/>
          <w:color w:val="0000FF"/>
        </w:rPr>
        <w:tab/>
        <w:t>[ɲì</w:t>
      </w:r>
      <w:r>
        <w:rPr>
          <w:vertAlign w:val="superscript"/>
        </w:rPr>
        <w:t> L</w:t>
      </w:r>
      <w:r>
        <w:rPr>
          <w:rFonts w:ascii="Doulos SIL" w:hAnsi="Doulos SIL"/>
          <w:i/>
          <w:color w:val="0000FF"/>
        </w:rPr>
        <w:tab/>
        <w:t>ndɛ́]</w:t>
      </w:r>
      <w:r>
        <w:rPr>
          <w:rFonts w:ascii="Doulos SIL" w:hAnsi="Doulos SIL"/>
          <w:i/>
          <w:color w:val="0000FF"/>
        </w:rPr>
        <w:tab/>
        <w:t>tǎ:</w:t>
      </w:r>
      <w:r>
        <w:rPr>
          <w:rFonts w:ascii="Doulos SIL" w:hAnsi="Doulos SIL"/>
          <w:i/>
          <w:color w:val="0000FF"/>
        </w:rPr>
        <w:tab/>
        <w:t>sɛ́mà-ŋgò:</w:t>
      </w:r>
      <w:r>
        <w:rPr>
          <w:rFonts w:ascii="Doulos SIL" w:hAnsi="Doulos SIL"/>
          <w:i/>
          <w:color w:val="0000FF"/>
        </w:rPr>
        <w:noBreakHyphen/>
      </w:r>
      <w:r w:rsidRPr="00AE4B60">
        <w:rPr>
          <w:rFonts w:ascii="Doulos SIL" w:hAnsi="Doulos SIL"/>
          <w:i/>
          <w:color w:val="0000FF"/>
        </w:rPr>
        <w:sym w:font="Symbol" w:char="F0C6"/>
      </w:r>
      <w:r w:rsidR="00F8028B">
        <w:rPr>
          <w:rFonts w:ascii="Doulos SIL" w:hAnsi="Doulos SIL"/>
          <w:i/>
          <w:color w:val="0000FF"/>
        </w:rPr>
        <w:tab/>
        <w:t>wà,</w:t>
      </w:r>
    </w:p>
    <w:p w14:paraId="33993C74" w14:textId="5B0E63F0" w:rsidR="007C0548" w:rsidRPr="00F87C93" w:rsidRDefault="007C0548" w:rsidP="00F8028B">
      <w:pPr>
        <w:tabs>
          <w:tab w:val="left" w:pos="900"/>
          <w:tab w:val="left" w:pos="1260"/>
          <w:tab w:val="left" w:pos="2250"/>
          <w:tab w:val="left" w:pos="3330"/>
          <w:tab w:val="left" w:pos="4230"/>
          <w:tab w:val="left" w:pos="6840"/>
        </w:tabs>
      </w:pPr>
      <w:r>
        <w:tab/>
      </w:r>
      <w:r>
        <w:tab/>
      </w:r>
      <w:r>
        <w:tab/>
        <w:t>[person</w:t>
      </w:r>
      <w:r w:rsidRPr="007C0548">
        <w:rPr>
          <w:vertAlign w:val="superscript"/>
        </w:rPr>
        <w:t>L</w:t>
      </w:r>
      <w:r>
        <w:tab/>
        <w:t>sound]</w:t>
      </w:r>
      <w:r>
        <w:tab/>
        <w:t>hyena</w:t>
      </w:r>
      <w:r>
        <w:tab/>
        <w:t>slaughter-IpfvNeg-3SgSbj</w:t>
      </w:r>
      <w:r w:rsidR="00F8028B">
        <w:tab/>
        <w:t>Quot,</w:t>
      </w:r>
    </w:p>
    <w:p w14:paraId="4EE7269E" w14:textId="145B875B" w:rsidR="00F87C93" w:rsidRPr="00F87C93" w:rsidRDefault="00425368" w:rsidP="00F87C93">
      <w:pPr>
        <w:tabs>
          <w:tab w:val="left" w:pos="720"/>
          <w:tab w:val="left" w:pos="1080"/>
          <w:tab w:val="left" w:pos="1440"/>
        </w:tabs>
        <w:ind w:left="1080" w:hanging="1080"/>
      </w:pPr>
      <w:r>
        <w:tab/>
        <w:t>A:</w:t>
      </w:r>
      <w:r>
        <w:tab/>
        <w:t xml:space="preserve"> “</w:t>
      </w:r>
      <w:r w:rsidR="00F8028B">
        <w:t>H</w:t>
      </w:r>
      <w:r w:rsidR="00D37C61">
        <w:t>yena</w:t>
      </w:r>
      <w:r w:rsidR="004B7B9D">
        <w:t xml:space="preserve">, </w:t>
      </w:r>
      <w:r w:rsidR="007C0548">
        <w:t xml:space="preserve">a sound (=normal) </w:t>
      </w:r>
      <w:r w:rsidR="00774562">
        <w:t>man</w:t>
      </w:r>
      <w:r w:rsidR="007C0548">
        <w:t xml:space="preserve"> shouldn’t cut his throat, only </w:t>
      </w:r>
      <w:r w:rsidR="00F8028B">
        <w:t>a</w:t>
      </w:r>
      <w:r w:rsidR="007C0548">
        <w:t xml:space="preserve"> blind</w:t>
      </w:r>
      <w:r w:rsidR="00F8028B">
        <w:t xml:space="preserve"> </w:t>
      </w:r>
      <w:r w:rsidR="00774562">
        <w:t>man</w:t>
      </w:r>
      <w:r w:rsidR="007C0548">
        <w:t xml:space="preserve"> and </w:t>
      </w:r>
      <w:r w:rsidR="00F8028B">
        <w:t xml:space="preserve">a </w:t>
      </w:r>
      <w:r w:rsidR="007C0548">
        <w:t>fingerless</w:t>
      </w:r>
      <w:r w:rsidR="00F8028B">
        <w:t xml:space="preserve"> </w:t>
      </w:r>
      <w:r w:rsidR="00774562">
        <w:t>man</w:t>
      </w:r>
      <w:r w:rsidR="00F8028B">
        <w:t xml:space="preserve"> (should </w:t>
      </w:r>
      <w:r w:rsidR="002F6F5B">
        <w:t>cut his throat</w:t>
      </w:r>
      <w:r w:rsidR="00F8028B">
        <w:t>)</w:t>
      </w:r>
      <w:r w:rsidR="007C0548">
        <w:t>.’</w:t>
      </w:r>
    </w:p>
    <w:p w14:paraId="14C158D6" w14:textId="1D20FE05" w:rsidR="00F87C93" w:rsidRDefault="00F87C93" w:rsidP="00F87C93">
      <w:pPr>
        <w:tabs>
          <w:tab w:val="left" w:pos="720"/>
          <w:tab w:val="left" w:pos="1080"/>
          <w:tab w:val="left" w:pos="1440"/>
        </w:tabs>
        <w:ind w:left="1080" w:hanging="1080"/>
      </w:pPr>
      <w:r w:rsidRPr="00F87C93">
        <w:tab/>
        <w:t>[</w:t>
      </w:r>
      <w:r w:rsidR="007C0548">
        <w:t>‘fingerless’, in the past chiefly due to leprosy]</w:t>
      </w:r>
    </w:p>
    <w:p w14:paraId="5879D0A0" w14:textId="77777777" w:rsidR="00F87C93" w:rsidRDefault="00F87C93" w:rsidP="00F87C93">
      <w:pPr>
        <w:tabs>
          <w:tab w:val="left" w:pos="900"/>
          <w:tab w:val="left" w:pos="1260"/>
        </w:tabs>
      </w:pPr>
    </w:p>
    <w:p w14:paraId="54455D85" w14:textId="3B737C91" w:rsidR="00F87C93" w:rsidRPr="00F87C93" w:rsidRDefault="00F87C93" w:rsidP="00FF0847">
      <w:pPr>
        <w:tabs>
          <w:tab w:val="left" w:pos="900"/>
          <w:tab w:val="left" w:pos="1260"/>
          <w:tab w:val="left" w:pos="2520"/>
        </w:tabs>
      </w:pPr>
      <w:r w:rsidRPr="00F87C93">
        <w:t>(</w:t>
      </w:r>
      <w:r w:rsidR="00FF0847">
        <w:t>03:28)</w:t>
      </w:r>
      <w:r w:rsidR="00FF0847">
        <w:tab/>
        <w:t>B</w:t>
      </w:r>
      <w:r w:rsidRPr="00F87C93">
        <w:t>:</w:t>
      </w:r>
      <w:r w:rsidRPr="00F87C93">
        <w:tab/>
      </w:r>
      <w:r w:rsidR="00FF0847">
        <w:rPr>
          <w:rFonts w:ascii="Doulos SIL" w:hAnsi="Doulos SIL"/>
          <w:i/>
          <w:color w:val="0000FF"/>
        </w:rPr>
        <w:t>yòndó</w:t>
      </w:r>
      <w:r w:rsidR="00FF0847">
        <w:rPr>
          <w:rFonts w:ascii="Doulos SIL" w:hAnsi="Doulos SIL"/>
          <w:i/>
          <w:color w:val="0000FF"/>
        </w:rPr>
        <w:sym w:font="Symbol" w:char="F05C"/>
      </w:r>
      <w:r w:rsidR="00FF0847">
        <w:rPr>
          <w:rFonts w:ascii="Doulos SIL" w:hAnsi="Doulos SIL"/>
          <w:i/>
          <w:color w:val="0000FF"/>
        </w:rPr>
        <w:tab/>
        <w:t>dùmbé</w:t>
      </w:r>
      <w:r w:rsidR="007F7BEB">
        <w:rPr>
          <w:rFonts w:ascii="Doulos SIL" w:hAnsi="Doulos SIL"/>
          <w:i/>
          <w:color w:val="0000FF"/>
        </w:rPr>
        <w:t>:</w:t>
      </w:r>
      <w:r w:rsidR="00FF0847">
        <w:rPr>
          <w:rFonts w:ascii="Doulos SIL" w:hAnsi="Doulos SIL"/>
          <w:i/>
          <w:color w:val="0000FF"/>
        </w:rPr>
        <w:sym w:font="Symbol" w:char="F05C"/>
      </w:r>
    </w:p>
    <w:p w14:paraId="04219787" w14:textId="0E8B8D29" w:rsidR="00F87C93" w:rsidRPr="00F87C93" w:rsidRDefault="00F87C93" w:rsidP="00FF0847">
      <w:pPr>
        <w:tabs>
          <w:tab w:val="left" w:pos="900"/>
          <w:tab w:val="left" w:pos="1260"/>
          <w:tab w:val="left" w:pos="2520"/>
        </w:tabs>
      </w:pPr>
      <w:r w:rsidRPr="00F87C93">
        <w:tab/>
      </w:r>
      <w:r w:rsidRPr="00F87C93">
        <w:tab/>
      </w:r>
      <w:r w:rsidRPr="00F87C93">
        <w:tab/>
      </w:r>
      <w:r w:rsidR="00FF0847">
        <w:t>blind.&amp;</w:t>
      </w:r>
      <w:r w:rsidR="00FF0847">
        <w:tab/>
        <w:t>fingerless.&amp;</w:t>
      </w:r>
    </w:p>
    <w:p w14:paraId="17BED237" w14:textId="11516086" w:rsidR="00F87C93" w:rsidRPr="00F87C93" w:rsidRDefault="00F87C93" w:rsidP="00F87C93">
      <w:pPr>
        <w:tabs>
          <w:tab w:val="left" w:pos="900"/>
          <w:tab w:val="left" w:pos="1260"/>
        </w:tabs>
      </w:pPr>
      <w:r w:rsidRPr="00F87C93">
        <w:rPr>
          <w:rFonts w:ascii="Doulos SIL" w:hAnsi="Doulos SIL"/>
          <w:i/>
          <w:color w:val="0000FF"/>
        </w:rPr>
        <w:tab/>
      </w:r>
      <w:r w:rsidRPr="00F87C93">
        <w:rPr>
          <w:rFonts w:ascii="Doulos SIL" w:hAnsi="Doulos SIL"/>
          <w:i/>
          <w:color w:val="0000FF"/>
        </w:rPr>
        <w:tab/>
      </w:r>
      <w:r w:rsidR="00FF0847">
        <w:t>A:</w:t>
      </w:r>
      <w:r w:rsidRPr="00F87C93">
        <w:rPr>
          <w:rFonts w:ascii="Doulos SIL" w:hAnsi="Doulos SIL"/>
          <w:i/>
          <w:color w:val="0000FF"/>
        </w:rPr>
        <w:tab/>
      </w:r>
      <w:r w:rsidR="00FF0847">
        <w:rPr>
          <w:rFonts w:ascii="Doulos SIL" w:hAnsi="Doulos SIL"/>
          <w:i/>
          <w:color w:val="0000FF"/>
        </w:rPr>
        <w:t>yòndó</w:t>
      </w:r>
      <w:r w:rsidR="00FF0847">
        <w:rPr>
          <w:rFonts w:ascii="Doulos SIL" w:hAnsi="Doulos SIL"/>
          <w:i/>
          <w:color w:val="0000FF"/>
        </w:rPr>
        <w:sym w:font="Symbol" w:char="F05C"/>
      </w:r>
      <w:r w:rsidR="00FF0847">
        <w:rPr>
          <w:rFonts w:ascii="Doulos SIL" w:hAnsi="Doulos SIL"/>
          <w:i/>
          <w:color w:val="0000FF"/>
        </w:rPr>
        <w:tab/>
        <w:t>dùmbé</w:t>
      </w:r>
      <w:r w:rsidR="007F7BEB">
        <w:rPr>
          <w:rFonts w:ascii="Doulos SIL" w:hAnsi="Doulos SIL"/>
          <w:i/>
          <w:color w:val="0000FF"/>
        </w:rPr>
        <w:t>:</w:t>
      </w:r>
      <w:r w:rsidR="00FF0847">
        <w:rPr>
          <w:rFonts w:ascii="Doulos SIL" w:hAnsi="Doulos SIL"/>
          <w:i/>
          <w:color w:val="0000FF"/>
        </w:rPr>
        <w:sym w:font="Symbol" w:char="F05C"/>
      </w:r>
    </w:p>
    <w:p w14:paraId="0E9335FD" w14:textId="18F823A5" w:rsidR="00F87C93" w:rsidRPr="00F87C93" w:rsidRDefault="00F87C93" w:rsidP="00F87C93">
      <w:pPr>
        <w:tabs>
          <w:tab w:val="left" w:pos="900"/>
          <w:tab w:val="left" w:pos="1260"/>
        </w:tabs>
      </w:pPr>
      <w:r w:rsidRPr="00F87C93">
        <w:tab/>
      </w:r>
      <w:r w:rsidRPr="00F87C93">
        <w:tab/>
      </w:r>
      <w:r w:rsidRPr="00F87C93">
        <w:tab/>
      </w:r>
      <w:r w:rsidR="00FF0847">
        <w:t>blind.&amp;</w:t>
      </w:r>
      <w:r w:rsidR="00FF0847">
        <w:tab/>
        <w:t>fingerless.&amp;</w:t>
      </w:r>
    </w:p>
    <w:p w14:paraId="408AF29E" w14:textId="48C98240" w:rsidR="00F87C93" w:rsidRPr="00F87C93" w:rsidRDefault="00F87C93" w:rsidP="00FF0847">
      <w:pPr>
        <w:tabs>
          <w:tab w:val="left" w:pos="900"/>
          <w:tab w:val="left" w:pos="1260"/>
          <w:tab w:val="left" w:pos="2340"/>
        </w:tabs>
      </w:pPr>
      <w:r w:rsidRPr="00F87C93">
        <w:rPr>
          <w:rFonts w:ascii="Doulos SIL" w:hAnsi="Doulos SIL"/>
          <w:i/>
          <w:color w:val="0000FF"/>
        </w:rPr>
        <w:tab/>
      </w:r>
      <w:r w:rsidRPr="00F87C93">
        <w:rPr>
          <w:rFonts w:ascii="Doulos SIL" w:hAnsi="Doulos SIL"/>
          <w:i/>
          <w:color w:val="0000FF"/>
        </w:rPr>
        <w:tab/>
      </w:r>
      <w:r w:rsidR="00FF0847">
        <w:t>B:</w:t>
      </w:r>
      <w:r w:rsidRPr="00F87C93">
        <w:rPr>
          <w:rFonts w:ascii="Doulos SIL" w:hAnsi="Doulos SIL"/>
          <w:i/>
          <w:color w:val="0000FF"/>
        </w:rPr>
        <w:tab/>
      </w:r>
      <w:r w:rsidR="00FF0847">
        <w:rPr>
          <w:rFonts w:ascii="Doulos SIL" w:hAnsi="Doulos SIL"/>
          <w:i/>
          <w:color w:val="0000FF"/>
        </w:rPr>
        <w:t>là:</w:t>
      </w:r>
      <w:r w:rsidR="00FF0847">
        <w:rPr>
          <w:rFonts w:ascii="Doulos SIL" w:hAnsi="Doulos SIL"/>
          <w:i/>
          <w:color w:val="0000FF"/>
        </w:rPr>
        <w:tab/>
        <w:t>dè</w:t>
      </w:r>
    </w:p>
    <w:p w14:paraId="2D8A6AB8" w14:textId="33BE9B4F" w:rsidR="00F87C93" w:rsidRPr="00F87C93" w:rsidRDefault="00F87C93" w:rsidP="00FF0847">
      <w:pPr>
        <w:tabs>
          <w:tab w:val="left" w:pos="900"/>
          <w:tab w:val="left" w:pos="1260"/>
          <w:tab w:val="left" w:pos="2340"/>
        </w:tabs>
      </w:pPr>
      <w:r w:rsidRPr="00F87C93">
        <w:tab/>
      </w:r>
      <w:r w:rsidRPr="00F87C93">
        <w:tab/>
      </w:r>
      <w:r w:rsidRPr="00F87C93">
        <w:tab/>
      </w:r>
      <w:r w:rsidR="00FF0847">
        <w:t>it.is.not</w:t>
      </w:r>
      <w:r w:rsidR="00FF0847">
        <w:tab/>
        <w:t>if</w:t>
      </w:r>
    </w:p>
    <w:p w14:paraId="33DAE504" w14:textId="0E25E018" w:rsidR="002F6F5B" w:rsidRPr="00F87C93" w:rsidRDefault="002F6F5B" w:rsidP="002F6F5B">
      <w:pPr>
        <w:tabs>
          <w:tab w:val="left" w:pos="900"/>
          <w:tab w:val="left" w:pos="1260"/>
        </w:tabs>
      </w:pPr>
      <w:r w:rsidRPr="00F87C93">
        <w:rPr>
          <w:rFonts w:ascii="Doulos SIL" w:hAnsi="Doulos SIL"/>
          <w:i/>
          <w:color w:val="0000FF"/>
        </w:rPr>
        <w:tab/>
      </w:r>
      <w:r w:rsidRPr="00F87C93">
        <w:rPr>
          <w:rFonts w:ascii="Doulos SIL" w:hAnsi="Doulos SIL"/>
          <w:i/>
          <w:color w:val="0000FF"/>
        </w:rPr>
        <w:tab/>
      </w:r>
      <w:r>
        <w:t>A:</w:t>
      </w:r>
      <w:r w:rsidRPr="00F87C93">
        <w:rPr>
          <w:rFonts w:ascii="Doulos SIL" w:hAnsi="Doulos SIL"/>
          <w:i/>
          <w:color w:val="0000FF"/>
        </w:rPr>
        <w:tab/>
      </w:r>
      <w:r>
        <w:rPr>
          <w:rFonts w:ascii="Doulos SIL" w:hAnsi="Doulos SIL"/>
          <w:i/>
          <w:color w:val="0000FF"/>
        </w:rPr>
        <w:t>ê→</w:t>
      </w:r>
    </w:p>
    <w:p w14:paraId="6F9087BE" w14:textId="0E871EC7" w:rsidR="002F6F5B" w:rsidRPr="00F87C93" w:rsidRDefault="002F6F5B" w:rsidP="002F6F5B">
      <w:pPr>
        <w:tabs>
          <w:tab w:val="left" w:pos="900"/>
          <w:tab w:val="left" w:pos="1260"/>
        </w:tabs>
      </w:pPr>
      <w:r w:rsidRPr="00F87C93">
        <w:tab/>
      </w:r>
      <w:r w:rsidRPr="00F87C93">
        <w:tab/>
      </w:r>
      <w:r w:rsidRPr="00F87C93">
        <w:tab/>
      </w:r>
      <w:r>
        <w:t>yes</w:t>
      </w:r>
    </w:p>
    <w:p w14:paraId="16B47432" w14:textId="4E685692" w:rsidR="002F6F5B" w:rsidRPr="00F87C93" w:rsidRDefault="002F6F5B" w:rsidP="002F6F5B">
      <w:pPr>
        <w:tabs>
          <w:tab w:val="left" w:pos="900"/>
          <w:tab w:val="left" w:pos="1260"/>
          <w:tab w:val="left" w:pos="2340"/>
          <w:tab w:val="left" w:pos="3420"/>
        </w:tabs>
      </w:pPr>
      <w:r w:rsidRPr="00F87C93">
        <w:rPr>
          <w:rFonts w:ascii="Doulos SIL" w:hAnsi="Doulos SIL"/>
          <w:i/>
          <w:color w:val="0000FF"/>
        </w:rPr>
        <w:tab/>
      </w:r>
      <w:r w:rsidRPr="00F87C93">
        <w:rPr>
          <w:rFonts w:ascii="Doulos SIL" w:hAnsi="Doulos SIL"/>
          <w:i/>
          <w:color w:val="0000FF"/>
        </w:rPr>
        <w:tab/>
      </w:r>
      <w:r>
        <w:t>B:</w:t>
      </w:r>
      <w:r w:rsidRPr="00F87C93">
        <w:rPr>
          <w:rFonts w:ascii="Doulos SIL" w:hAnsi="Doulos SIL"/>
          <w:i/>
          <w:color w:val="0000FF"/>
        </w:rPr>
        <w:tab/>
      </w:r>
      <w:r>
        <w:rPr>
          <w:rFonts w:ascii="Doulos SIL" w:hAnsi="Doulos SIL"/>
          <w:i/>
          <w:color w:val="0000FF"/>
        </w:rPr>
        <w:t>[ɲì</w:t>
      </w:r>
      <w:r>
        <w:rPr>
          <w:vertAlign w:val="superscript"/>
        </w:rPr>
        <w:t> L</w:t>
      </w:r>
      <w:r>
        <w:rPr>
          <w:rFonts w:ascii="Doulos SIL" w:hAnsi="Doulos SIL"/>
          <w:i/>
          <w:color w:val="0000FF"/>
        </w:rPr>
        <w:tab/>
        <w:t>ndɛ́]</w:t>
      </w:r>
      <w:r>
        <w:rPr>
          <w:rFonts w:ascii="Doulos SIL" w:hAnsi="Doulos SIL"/>
          <w:i/>
          <w:color w:val="0000FF"/>
        </w:rPr>
        <w:tab/>
        <w:t>sɛ́mà-ŋgò:</w:t>
      </w:r>
      <w:r>
        <w:rPr>
          <w:rFonts w:ascii="Doulos SIL" w:hAnsi="Doulos SIL"/>
          <w:i/>
          <w:color w:val="0000FF"/>
        </w:rPr>
        <w:noBreakHyphen/>
      </w:r>
      <w:r w:rsidRPr="00AE4B60">
        <w:rPr>
          <w:rFonts w:ascii="Doulos SIL" w:hAnsi="Doulos SIL"/>
          <w:i/>
          <w:color w:val="0000FF"/>
        </w:rPr>
        <w:sym w:font="Symbol" w:char="F0C6"/>
      </w:r>
    </w:p>
    <w:p w14:paraId="23DA527F" w14:textId="5FB218A5" w:rsidR="002F6F5B" w:rsidRPr="00F87C93" w:rsidRDefault="002F6F5B" w:rsidP="002F6F5B">
      <w:pPr>
        <w:tabs>
          <w:tab w:val="left" w:pos="900"/>
          <w:tab w:val="left" w:pos="1260"/>
          <w:tab w:val="left" w:pos="2340"/>
          <w:tab w:val="left" w:pos="3420"/>
        </w:tabs>
      </w:pPr>
      <w:r w:rsidRPr="00F87C93">
        <w:tab/>
      </w:r>
      <w:r w:rsidRPr="00F87C93">
        <w:tab/>
      </w:r>
      <w:r w:rsidRPr="00F87C93">
        <w:tab/>
      </w:r>
      <w:r>
        <w:t>[person</w:t>
      </w:r>
      <w:r w:rsidRPr="007C0548">
        <w:rPr>
          <w:vertAlign w:val="superscript"/>
        </w:rPr>
        <w:t>L</w:t>
      </w:r>
      <w:r>
        <w:tab/>
        <w:t>sound]</w:t>
      </w:r>
      <w:r>
        <w:tab/>
        <w:t>slaughter-IpfvNeg-3SgSbj</w:t>
      </w:r>
    </w:p>
    <w:p w14:paraId="5FAF2EAA" w14:textId="3F50F289" w:rsidR="002F6F5B" w:rsidRPr="00F87C93" w:rsidRDefault="002F6F5B" w:rsidP="002F6F5B">
      <w:pPr>
        <w:tabs>
          <w:tab w:val="left" w:pos="900"/>
          <w:tab w:val="left" w:pos="1260"/>
          <w:tab w:val="left" w:pos="2340"/>
          <w:tab w:val="left" w:pos="3420"/>
        </w:tabs>
      </w:pPr>
      <w:r w:rsidRPr="00F87C93">
        <w:rPr>
          <w:rFonts w:ascii="Doulos SIL" w:hAnsi="Doulos SIL"/>
          <w:i/>
          <w:color w:val="0000FF"/>
        </w:rPr>
        <w:tab/>
      </w:r>
      <w:r w:rsidRPr="00F87C93">
        <w:rPr>
          <w:rFonts w:ascii="Doulos SIL" w:hAnsi="Doulos SIL"/>
          <w:i/>
          <w:color w:val="0000FF"/>
        </w:rPr>
        <w:tab/>
      </w:r>
      <w:r>
        <w:t>A:</w:t>
      </w:r>
      <w:r w:rsidRPr="00F87C93">
        <w:rPr>
          <w:rFonts w:ascii="Doulos SIL" w:hAnsi="Doulos SIL"/>
          <w:i/>
          <w:color w:val="0000FF"/>
        </w:rPr>
        <w:tab/>
      </w:r>
      <w:r>
        <w:rPr>
          <w:rFonts w:ascii="Doulos SIL" w:hAnsi="Doulos SIL"/>
          <w:i/>
          <w:color w:val="0000FF"/>
        </w:rPr>
        <w:t>[ɲì</w:t>
      </w:r>
      <w:r>
        <w:rPr>
          <w:vertAlign w:val="superscript"/>
        </w:rPr>
        <w:t> L</w:t>
      </w:r>
      <w:r>
        <w:rPr>
          <w:rFonts w:ascii="Doulos SIL" w:hAnsi="Doulos SIL"/>
          <w:i/>
          <w:color w:val="0000FF"/>
        </w:rPr>
        <w:tab/>
        <w:t>ndɛ́]</w:t>
      </w:r>
      <w:r>
        <w:rPr>
          <w:rFonts w:ascii="Doulos SIL" w:hAnsi="Doulos SIL"/>
          <w:i/>
          <w:color w:val="0000FF"/>
        </w:rPr>
        <w:tab/>
        <w:t>sɛ́mà-ŋgò:</w:t>
      </w:r>
      <w:r>
        <w:rPr>
          <w:rFonts w:ascii="Doulos SIL" w:hAnsi="Doulos SIL"/>
          <w:i/>
          <w:color w:val="0000FF"/>
        </w:rPr>
        <w:noBreakHyphen/>
      </w:r>
      <w:r w:rsidRPr="00AE4B60">
        <w:rPr>
          <w:rFonts w:ascii="Doulos SIL" w:hAnsi="Doulos SIL"/>
          <w:i/>
          <w:color w:val="0000FF"/>
        </w:rPr>
        <w:sym w:font="Symbol" w:char="F0C6"/>
      </w:r>
      <w:r w:rsidR="00774562">
        <w:rPr>
          <w:rFonts w:ascii="Doulos SIL" w:hAnsi="Doulos SIL"/>
          <w:i/>
          <w:color w:val="0000FF"/>
        </w:rPr>
        <w:t>,</w:t>
      </w:r>
    </w:p>
    <w:p w14:paraId="5E9E0C98" w14:textId="73B41C64" w:rsidR="002F6F5B" w:rsidRPr="00F87C93" w:rsidRDefault="002F6F5B" w:rsidP="002F6F5B">
      <w:pPr>
        <w:tabs>
          <w:tab w:val="left" w:pos="900"/>
          <w:tab w:val="left" w:pos="1260"/>
          <w:tab w:val="left" w:pos="2340"/>
          <w:tab w:val="left" w:pos="3420"/>
        </w:tabs>
      </w:pPr>
      <w:r w:rsidRPr="00F87C93">
        <w:tab/>
      </w:r>
      <w:r w:rsidRPr="00F87C93">
        <w:tab/>
      </w:r>
      <w:r w:rsidRPr="00F87C93">
        <w:tab/>
      </w:r>
      <w:r>
        <w:t>[person</w:t>
      </w:r>
      <w:r w:rsidRPr="007C0548">
        <w:rPr>
          <w:vertAlign w:val="superscript"/>
        </w:rPr>
        <w:t>L</w:t>
      </w:r>
      <w:r>
        <w:tab/>
        <w:t>sound]</w:t>
      </w:r>
      <w:r>
        <w:tab/>
        <w:t>slaughter-IpfvNeg-3SgSbj</w:t>
      </w:r>
      <w:r w:rsidR="00774562">
        <w:t>,</w:t>
      </w:r>
    </w:p>
    <w:p w14:paraId="74B0D826" w14:textId="5CEFC2FE" w:rsidR="00F87C93" w:rsidRPr="00F87C93" w:rsidRDefault="00FF0847" w:rsidP="00F87C93">
      <w:pPr>
        <w:tabs>
          <w:tab w:val="left" w:pos="720"/>
          <w:tab w:val="left" w:pos="1080"/>
          <w:tab w:val="left" w:pos="1440"/>
        </w:tabs>
        <w:ind w:left="1080" w:hanging="1080"/>
      </w:pPr>
      <w:r>
        <w:tab/>
        <w:t>B:</w:t>
      </w:r>
      <w:r>
        <w:tab/>
        <w:t xml:space="preserve">‘A blind </w:t>
      </w:r>
      <w:r w:rsidR="00774562">
        <w:t>man</w:t>
      </w:r>
      <w:r>
        <w:t xml:space="preserve"> and a fingerless </w:t>
      </w:r>
      <w:r w:rsidR="00774562">
        <w:t>man</w:t>
      </w:r>
      <w:r>
        <w:t>?’</w:t>
      </w:r>
    </w:p>
    <w:p w14:paraId="3F611B66" w14:textId="40A71CA5" w:rsidR="00F87C93" w:rsidRDefault="00FF0847" w:rsidP="00F87C93">
      <w:pPr>
        <w:tabs>
          <w:tab w:val="left" w:pos="720"/>
          <w:tab w:val="left" w:pos="1080"/>
          <w:tab w:val="left" w:pos="1440"/>
        </w:tabs>
        <w:ind w:left="1080" w:hanging="1080"/>
      </w:pPr>
      <w:r>
        <w:tab/>
        <w:t>A:</w:t>
      </w:r>
      <w:r>
        <w:tab/>
        <w:t>‘</w:t>
      </w:r>
      <w:r w:rsidR="002F6F5B">
        <w:t>(Yes,) a blind</w:t>
      </w:r>
      <w:r>
        <w:t xml:space="preserve"> </w:t>
      </w:r>
      <w:r w:rsidR="00774562">
        <w:t>man</w:t>
      </w:r>
      <w:r>
        <w:t xml:space="preserve"> and a fingerless </w:t>
      </w:r>
      <w:r w:rsidR="00774562">
        <w:t>man</w:t>
      </w:r>
      <w:r>
        <w:t>.</w:t>
      </w:r>
      <w:r w:rsidR="00774562">
        <w:t>’</w:t>
      </w:r>
    </w:p>
    <w:p w14:paraId="7DFA919F" w14:textId="0E58F0FB" w:rsidR="00FF0847" w:rsidRDefault="00FF0847" w:rsidP="00F87C93">
      <w:pPr>
        <w:tabs>
          <w:tab w:val="left" w:pos="720"/>
          <w:tab w:val="left" w:pos="1080"/>
          <w:tab w:val="left" w:pos="1440"/>
        </w:tabs>
        <w:ind w:left="1080" w:hanging="1080"/>
      </w:pPr>
      <w:r>
        <w:tab/>
        <w:t>B:</w:t>
      </w:r>
      <w:r>
        <w:tab/>
        <w:t>‘Otherwise (not).’</w:t>
      </w:r>
    </w:p>
    <w:p w14:paraId="78159E91" w14:textId="0AFBAB2C" w:rsidR="002F6F5B" w:rsidRDefault="002F6F5B" w:rsidP="00F87C93">
      <w:pPr>
        <w:tabs>
          <w:tab w:val="left" w:pos="720"/>
          <w:tab w:val="left" w:pos="1080"/>
          <w:tab w:val="left" w:pos="1440"/>
        </w:tabs>
        <w:ind w:left="1080" w:hanging="1080"/>
      </w:pPr>
      <w:r>
        <w:tab/>
        <w:t>A:</w:t>
      </w:r>
      <w:r>
        <w:tab/>
        <w:t>‘Yes.’</w:t>
      </w:r>
    </w:p>
    <w:p w14:paraId="79BE6F7F" w14:textId="10EEDF91" w:rsidR="002F6F5B" w:rsidRDefault="002F6F5B" w:rsidP="00F87C93">
      <w:pPr>
        <w:tabs>
          <w:tab w:val="left" w:pos="720"/>
          <w:tab w:val="left" w:pos="1080"/>
          <w:tab w:val="left" w:pos="1440"/>
        </w:tabs>
        <w:ind w:left="1080" w:hanging="1080"/>
      </w:pPr>
      <w:r>
        <w:tab/>
        <w:t>B:</w:t>
      </w:r>
      <w:r>
        <w:tab/>
        <w:t xml:space="preserve">‘A sound </w:t>
      </w:r>
      <w:r w:rsidR="00774562">
        <w:t>man</w:t>
      </w:r>
      <w:r>
        <w:t xml:space="preserve"> won’t cut his throat.’</w:t>
      </w:r>
    </w:p>
    <w:p w14:paraId="73E25BB2" w14:textId="1ADF0DEB" w:rsidR="002F6F5B" w:rsidRDefault="002F6F5B" w:rsidP="00F87C93">
      <w:pPr>
        <w:tabs>
          <w:tab w:val="left" w:pos="720"/>
          <w:tab w:val="left" w:pos="1080"/>
          <w:tab w:val="left" w:pos="1440"/>
        </w:tabs>
        <w:ind w:left="1080" w:hanging="1080"/>
      </w:pPr>
      <w:r>
        <w:tab/>
        <w:t>A:</w:t>
      </w:r>
      <w:r>
        <w:tab/>
        <w:t xml:space="preserve">‘A sound </w:t>
      </w:r>
      <w:r w:rsidR="00774562">
        <w:t>man</w:t>
      </w:r>
      <w:r>
        <w:t xml:space="preserve"> won’t cut his throat.’</w:t>
      </w:r>
    </w:p>
    <w:p w14:paraId="65081013" w14:textId="569076D3" w:rsidR="002F6F5B" w:rsidRDefault="002F6F5B" w:rsidP="00F87C93">
      <w:pPr>
        <w:tabs>
          <w:tab w:val="left" w:pos="720"/>
          <w:tab w:val="left" w:pos="1080"/>
          <w:tab w:val="left" w:pos="1440"/>
        </w:tabs>
        <w:ind w:left="1080" w:hanging="1080"/>
      </w:pPr>
      <w:r w:rsidRPr="00F87C93">
        <w:tab/>
        <w:t>[</w:t>
      </w:r>
      <w:r>
        <w:t>B makes sure he understands the situation]</w:t>
      </w:r>
      <w:r>
        <w:tab/>
      </w:r>
    </w:p>
    <w:p w14:paraId="0B64E529" w14:textId="77777777" w:rsidR="00F87C93" w:rsidRDefault="00F87C93" w:rsidP="00F87C93">
      <w:pPr>
        <w:tabs>
          <w:tab w:val="left" w:pos="900"/>
          <w:tab w:val="left" w:pos="1260"/>
        </w:tabs>
      </w:pPr>
    </w:p>
    <w:p w14:paraId="38B805D9" w14:textId="3B5A468D" w:rsidR="00F87C93" w:rsidRPr="00F87C93" w:rsidRDefault="00774562" w:rsidP="00774562">
      <w:pPr>
        <w:tabs>
          <w:tab w:val="left" w:pos="900"/>
          <w:tab w:val="left" w:pos="1260"/>
          <w:tab w:val="left" w:pos="2430"/>
          <w:tab w:val="left" w:pos="3330"/>
          <w:tab w:val="left" w:pos="4590"/>
          <w:tab w:val="left" w:pos="5580"/>
          <w:tab w:val="left" w:pos="6840"/>
        </w:tabs>
      </w:pPr>
      <w:r>
        <w:t>(03:32)</w:t>
      </w:r>
      <w:r>
        <w:tab/>
        <w:t>A</w:t>
      </w:r>
      <w:r w:rsidR="00F87C93" w:rsidRPr="00F87C93">
        <w:t>:</w:t>
      </w:r>
      <w:r w:rsidR="00F87C93" w:rsidRPr="00F87C93">
        <w:tab/>
      </w:r>
      <w:r>
        <w:rPr>
          <w:rFonts w:ascii="Doulos SIL" w:hAnsi="Doulos SIL"/>
          <w:i/>
          <w:color w:val="0000FF"/>
        </w:rPr>
        <w:t>dùmbé</w:t>
      </w:r>
      <w:r w:rsidR="007F7BEB">
        <w:rPr>
          <w:rFonts w:ascii="Doulos SIL" w:hAnsi="Doulos SIL"/>
          <w:i/>
          <w:color w:val="0000FF"/>
        </w:rPr>
        <w:t>:</w:t>
      </w:r>
      <w:r>
        <w:rPr>
          <w:rFonts w:ascii="Doulos SIL" w:hAnsi="Doulos SIL"/>
          <w:i/>
          <w:color w:val="0000FF"/>
        </w:rPr>
        <w:tab/>
        <w:t>[lɛ̀dì</w:t>
      </w:r>
      <w:r>
        <w:rPr>
          <w:rFonts w:ascii="Doulos SIL" w:hAnsi="Doulos SIL"/>
          <w:i/>
          <w:color w:val="0000FF"/>
        </w:rPr>
        <w:tab/>
        <w:t>nɛ́]</w:t>
      </w:r>
      <w:r>
        <w:rPr>
          <w:rFonts w:ascii="Doulos SIL" w:hAnsi="Doulos SIL"/>
          <w:i/>
          <w:color w:val="0000FF"/>
        </w:rPr>
        <w:tab/>
        <w:t>ńné</w:t>
      </w:r>
      <w:r>
        <w:rPr>
          <w:rFonts w:ascii="Doulos SIL" w:hAnsi="Doulos SIL"/>
          <w:i/>
          <w:color w:val="0000FF"/>
        </w:rPr>
        <w:tab/>
        <w:t>já:-m̀</w:t>
      </w:r>
      <w:r>
        <w:rPr>
          <w:rFonts w:ascii="Doulos SIL" w:hAnsi="Doulos SIL"/>
          <w:i/>
          <w:color w:val="0000FF"/>
        </w:rPr>
        <w:tab/>
        <w:t>dè,</w:t>
      </w:r>
    </w:p>
    <w:p w14:paraId="06C53944" w14:textId="69CB0925" w:rsidR="00F87C93" w:rsidRPr="00F87C93" w:rsidRDefault="00F87C93" w:rsidP="00774562">
      <w:pPr>
        <w:tabs>
          <w:tab w:val="left" w:pos="900"/>
          <w:tab w:val="left" w:pos="1260"/>
          <w:tab w:val="left" w:pos="2430"/>
          <w:tab w:val="left" w:pos="3330"/>
          <w:tab w:val="left" w:pos="4590"/>
          <w:tab w:val="left" w:pos="5580"/>
          <w:tab w:val="left" w:pos="6840"/>
        </w:tabs>
      </w:pPr>
      <w:r w:rsidRPr="00F87C93">
        <w:tab/>
      </w:r>
      <w:r w:rsidRPr="00F87C93">
        <w:tab/>
      </w:r>
      <w:r w:rsidRPr="00F87C93">
        <w:tab/>
      </w:r>
      <w:r w:rsidR="00774562">
        <w:t>fingerless</w:t>
      </w:r>
      <w:r w:rsidR="00774562">
        <w:tab/>
        <w:t>[wrestle</w:t>
      </w:r>
      <w:r w:rsidR="00774562">
        <w:tab/>
        <w:t>Ant.Fut.DS]</w:t>
      </w:r>
      <w:r w:rsidR="00774562">
        <w:tab/>
        <w:t>3SgSbj</w:t>
      </w:r>
      <w:r w:rsidR="00774562">
        <w:tab/>
        <w:t>hold-Ipfv</w:t>
      </w:r>
      <w:r w:rsidR="00774562">
        <w:tab/>
        <w:t>if,</w:t>
      </w:r>
      <w:r w:rsidR="00774562">
        <w:tab/>
      </w:r>
    </w:p>
    <w:p w14:paraId="57329A9A" w14:textId="65BB1A9C" w:rsidR="00F87C93" w:rsidRPr="00F87C93" w:rsidRDefault="00F87C93" w:rsidP="007F7BEB">
      <w:pPr>
        <w:tabs>
          <w:tab w:val="left" w:pos="900"/>
          <w:tab w:val="left" w:pos="1260"/>
          <w:tab w:val="left" w:pos="2070"/>
          <w:tab w:val="left" w:pos="2970"/>
          <w:tab w:val="left" w:pos="4050"/>
          <w:tab w:val="left" w:pos="513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7F7BEB">
        <w:rPr>
          <w:rFonts w:ascii="Doulos SIL" w:hAnsi="Doulos SIL"/>
          <w:i/>
          <w:color w:val="0000FF"/>
        </w:rPr>
        <w:t>[nân</w:t>
      </w:r>
      <w:r w:rsidR="007F7BEB">
        <w:rPr>
          <w:rFonts w:ascii="Doulos SIL" w:hAnsi="Doulos SIL"/>
          <w:i/>
          <w:color w:val="0000FF"/>
        </w:rPr>
        <w:tab/>
        <w:t>gà]</w:t>
      </w:r>
      <w:r w:rsidR="007F7BEB">
        <w:rPr>
          <w:rFonts w:ascii="Doulos SIL" w:hAnsi="Doulos SIL"/>
          <w:i/>
          <w:color w:val="0000FF"/>
        </w:rPr>
        <w:tab/>
      </w:r>
      <w:r w:rsidR="00774562">
        <w:rPr>
          <w:rFonts w:ascii="Doulos SIL" w:hAnsi="Doulos SIL"/>
          <w:i/>
          <w:color w:val="0000FF"/>
        </w:rPr>
        <w:t>yòndó</w:t>
      </w:r>
      <w:r w:rsidR="00774562">
        <w:rPr>
          <w:rFonts w:ascii="Doulos SIL" w:hAnsi="Doulos SIL"/>
          <w:i/>
          <w:color w:val="0000FF"/>
        </w:rPr>
        <w:tab/>
        <w:t>n</w:t>
      </w:r>
      <w:r w:rsidR="007F7BEB">
        <w:rPr>
          <w:rFonts w:ascii="Doulos SIL" w:hAnsi="Doulos SIL"/>
          <w:i/>
          <w:color w:val="0000FF"/>
        </w:rPr>
        <w:t>́</w:t>
      </w:r>
      <w:r w:rsidR="00774562">
        <w:rPr>
          <w:rFonts w:ascii="Doulos SIL" w:hAnsi="Doulos SIL"/>
          <w:i/>
          <w:color w:val="0000FF"/>
        </w:rPr>
        <w:t>né</w:t>
      </w:r>
      <w:r w:rsidR="00774562">
        <w:rPr>
          <w:rFonts w:ascii="Doulos SIL" w:hAnsi="Doulos SIL"/>
          <w:i/>
          <w:color w:val="0000FF"/>
        </w:rPr>
        <w:tab/>
        <w:t>sɛ́mà-m-ɛ̀</w:t>
      </w:r>
      <w:r w:rsidR="00237F4D">
        <w:rPr>
          <w:rFonts w:ascii="Doulos SIL" w:hAnsi="Doulos SIL"/>
          <w:i/>
          <w:color w:val="0000FF"/>
        </w:rPr>
        <w:t>:</w:t>
      </w:r>
    </w:p>
    <w:p w14:paraId="4B61E8ED" w14:textId="5CD5F9F1" w:rsidR="00F87C93" w:rsidRPr="00F87C93" w:rsidRDefault="00774562" w:rsidP="007F7BEB">
      <w:pPr>
        <w:tabs>
          <w:tab w:val="left" w:pos="900"/>
          <w:tab w:val="left" w:pos="1260"/>
          <w:tab w:val="left" w:pos="2070"/>
          <w:tab w:val="left" w:pos="2970"/>
          <w:tab w:val="left" w:pos="4050"/>
          <w:tab w:val="left" w:pos="5130"/>
        </w:tabs>
      </w:pPr>
      <w:r>
        <w:tab/>
      </w:r>
      <w:r>
        <w:tab/>
      </w:r>
      <w:r>
        <w:tab/>
      </w:r>
      <w:r w:rsidR="007F7BEB">
        <w:t>[now</w:t>
      </w:r>
      <w:r w:rsidR="007F7BEB">
        <w:tab/>
        <w:t>Topic]</w:t>
      </w:r>
      <w:r w:rsidR="007F7BEB">
        <w:tab/>
      </w:r>
      <w:r>
        <w:t>b</w:t>
      </w:r>
      <w:r w:rsidR="00237F4D">
        <w:t>lind</w:t>
      </w:r>
      <w:r w:rsidR="00237F4D">
        <w:tab/>
        <w:t>3SgSbj</w:t>
      </w:r>
      <w:r w:rsidR="00237F4D">
        <w:tab/>
        <w:t>slaughter-Ipfv-SFoc</w:t>
      </w:r>
    </w:p>
    <w:p w14:paraId="2BA9A0AD" w14:textId="4D7DFA33" w:rsidR="00F87C93" w:rsidRPr="00F87C93" w:rsidRDefault="00774562" w:rsidP="00F87C93">
      <w:pPr>
        <w:tabs>
          <w:tab w:val="left" w:pos="720"/>
          <w:tab w:val="left" w:pos="1080"/>
          <w:tab w:val="left" w:pos="1440"/>
        </w:tabs>
        <w:ind w:left="1080" w:hanging="1080"/>
      </w:pPr>
      <w:r>
        <w:tab/>
        <w:t>A</w:t>
      </w:r>
      <w:r w:rsidR="00F87C93" w:rsidRPr="00F87C93">
        <w:t>:</w:t>
      </w:r>
      <w:r w:rsidR="00F87C93" w:rsidRPr="00F87C93">
        <w:tab/>
        <w:t>‘</w:t>
      </w:r>
      <w:r>
        <w:t xml:space="preserve">When the fingerless man wrestles him and holds him down, </w:t>
      </w:r>
      <w:r w:rsidR="007F7BEB">
        <w:t>then</w:t>
      </w:r>
      <w:r>
        <w:t xml:space="preserve"> it’s </w:t>
      </w:r>
      <w:r w:rsidRPr="00774562">
        <w:rPr>
          <w:u w:val="single"/>
        </w:rPr>
        <w:t>the blind man</w:t>
      </w:r>
      <w:r>
        <w:t xml:space="preserve"> [focus] who will cut his throat.’</w:t>
      </w:r>
    </w:p>
    <w:p w14:paraId="2585C5B8" w14:textId="77777777" w:rsidR="00F87C93" w:rsidRDefault="00F87C93" w:rsidP="00F87C93">
      <w:pPr>
        <w:tabs>
          <w:tab w:val="left" w:pos="720"/>
          <w:tab w:val="left" w:pos="1080"/>
          <w:tab w:val="left" w:pos="1440"/>
        </w:tabs>
        <w:ind w:left="1080" w:hanging="1080"/>
      </w:pPr>
      <w:r w:rsidRPr="00F87C93">
        <w:tab/>
        <w:t>[</w:t>
      </w:r>
    </w:p>
    <w:p w14:paraId="17FEF884" w14:textId="77777777" w:rsidR="00F87C93" w:rsidRDefault="00F87C93" w:rsidP="00F87C93">
      <w:pPr>
        <w:tabs>
          <w:tab w:val="left" w:pos="900"/>
          <w:tab w:val="left" w:pos="1260"/>
        </w:tabs>
      </w:pPr>
    </w:p>
    <w:p w14:paraId="2B909D2C" w14:textId="3A8C445E" w:rsidR="00F87C93" w:rsidRPr="00F87C93" w:rsidRDefault="007F7BEB" w:rsidP="007F7BEB">
      <w:pPr>
        <w:tabs>
          <w:tab w:val="left" w:pos="900"/>
          <w:tab w:val="left" w:pos="1260"/>
          <w:tab w:val="left" w:pos="2430"/>
          <w:tab w:val="left" w:pos="3510"/>
          <w:tab w:val="left" w:pos="4860"/>
          <w:tab w:val="left" w:pos="5760"/>
          <w:tab w:val="left" w:pos="7020"/>
        </w:tabs>
      </w:pPr>
      <w:r>
        <w:t>(03:35)</w:t>
      </w:r>
      <w:r>
        <w:tab/>
        <w:t>B</w:t>
      </w:r>
      <w:r w:rsidR="00F87C93" w:rsidRPr="00F87C93">
        <w:t>:</w:t>
      </w:r>
      <w:r w:rsidR="00F87C93" w:rsidRPr="00F87C93">
        <w:tab/>
      </w:r>
      <w:r>
        <w:rPr>
          <w:rFonts w:ascii="Doulos SIL" w:hAnsi="Doulos SIL"/>
          <w:i/>
          <w:color w:val="0000FF"/>
        </w:rPr>
        <w:t>dùmbé:</w:t>
      </w:r>
      <w:r>
        <w:rPr>
          <w:rFonts w:ascii="Doulos SIL" w:hAnsi="Doulos SIL"/>
          <w:i/>
          <w:color w:val="0000FF"/>
        </w:rPr>
        <w:tab/>
        <w:t>[lɛ̀dì</w:t>
      </w:r>
      <w:r>
        <w:rPr>
          <w:rFonts w:ascii="Doulos SIL" w:hAnsi="Doulos SIL"/>
          <w:i/>
          <w:color w:val="0000FF"/>
        </w:rPr>
        <w:tab/>
        <w:t>nɛ́]</w:t>
      </w:r>
      <w:r>
        <w:rPr>
          <w:rFonts w:ascii="Doulos SIL" w:hAnsi="Doulos SIL"/>
          <w:i/>
          <w:color w:val="0000FF"/>
        </w:rPr>
        <w:tab/>
        <w:t>ńné</w:t>
      </w:r>
      <w:r>
        <w:rPr>
          <w:rFonts w:ascii="Doulos SIL" w:hAnsi="Doulos SIL"/>
          <w:i/>
          <w:color w:val="0000FF"/>
        </w:rPr>
        <w:tab/>
        <w:t>já:-m̀</w:t>
      </w:r>
      <w:r>
        <w:rPr>
          <w:rFonts w:ascii="Doulos SIL" w:hAnsi="Doulos SIL"/>
          <w:i/>
          <w:color w:val="0000FF"/>
        </w:rPr>
        <w:tab/>
        <w:t>dè,</w:t>
      </w:r>
    </w:p>
    <w:p w14:paraId="65EA63D2" w14:textId="42F4CF5F" w:rsidR="00F87C93" w:rsidRPr="00F87C93" w:rsidRDefault="00F87C93" w:rsidP="007F7BEB">
      <w:pPr>
        <w:tabs>
          <w:tab w:val="left" w:pos="900"/>
          <w:tab w:val="left" w:pos="1260"/>
          <w:tab w:val="left" w:pos="2430"/>
          <w:tab w:val="left" w:pos="3510"/>
          <w:tab w:val="left" w:pos="4860"/>
          <w:tab w:val="left" w:pos="5760"/>
          <w:tab w:val="left" w:pos="7020"/>
        </w:tabs>
      </w:pPr>
      <w:r w:rsidRPr="00F87C93">
        <w:tab/>
      </w:r>
      <w:r w:rsidRPr="00F87C93">
        <w:tab/>
      </w:r>
      <w:r w:rsidRPr="00F87C93">
        <w:tab/>
      </w:r>
      <w:r w:rsidR="007F7BEB">
        <w:t>fingerless</w:t>
      </w:r>
      <w:r w:rsidR="007F7BEB">
        <w:tab/>
        <w:t>[wrestle</w:t>
      </w:r>
      <w:r w:rsidR="007F7BEB">
        <w:tab/>
        <w:t>Ant.Fut.DS]</w:t>
      </w:r>
      <w:r w:rsidR="007F7BEB">
        <w:tab/>
        <w:t>3SgSbj</w:t>
      </w:r>
      <w:r w:rsidR="007F7BEB">
        <w:tab/>
        <w:t>hold-Ipfv</w:t>
      </w:r>
      <w:r w:rsidR="007F7BEB">
        <w:tab/>
        <w:t>if,</w:t>
      </w:r>
    </w:p>
    <w:p w14:paraId="6C044A06" w14:textId="057FA197" w:rsidR="00F87C93" w:rsidRPr="00F87C93" w:rsidRDefault="00F87C93" w:rsidP="00237F4D">
      <w:pPr>
        <w:tabs>
          <w:tab w:val="left" w:pos="900"/>
          <w:tab w:val="left" w:pos="1260"/>
          <w:tab w:val="left" w:pos="2340"/>
          <w:tab w:val="left" w:pos="369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383073">
        <w:rPr>
          <w:rFonts w:ascii="Doulos SIL" w:hAnsi="Doulos SIL"/>
          <w:i/>
          <w:color w:val="0000FF"/>
        </w:rPr>
        <w:t>yòndó</w:t>
      </w:r>
      <w:r w:rsidR="00383073">
        <w:rPr>
          <w:rFonts w:ascii="Doulos SIL" w:hAnsi="Doulos SIL"/>
          <w:i/>
          <w:color w:val="0000FF"/>
        </w:rPr>
        <w:tab/>
        <w:t>ńné</w:t>
      </w:r>
      <w:r w:rsidR="00383073">
        <w:rPr>
          <w:rFonts w:ascii="Doulos SIL" w:hAnsi="Doulos SIL"/>
          <w:i/>
          <w:color w:val="0000FF"/>
        </w:rPr>
        <w:tab/>
        <w:t>sɛ́mà-m-ɛ̀</w:t>
      </w:r>
      <w:r w:rsidR="00237F4D">
        <w:rPr>
          <w:rFonts w:ascii="Doulos SIL" w:hAnsi="Doulos SIL"/>
          <w:i/>
          <w:color w:val="0000FF"/>
        </w:rPr>
        <w:t>:</w:t>
      </w:r>
    </w:p>
    <w:p w14:paraId="7B98C71B" w14:textId="34545D13" w:rsidR="00F87C93" w:rsidRPr="00F87C93" w:rsidRDefault="00F87C93" w:rsidP="00237F4D">
      <w:pPr>
        <w:tabs>
          <w:tab w:val="left" w:pos="900"/>
          <w:tab w:val="left" w:pos="1260"/>
          <w:tab w:val="left" w:pos="2340"/>
          <w:tab w:val="left" w:pos="3690"/>
        </w:tabs>
      </w:pPr>
      <w:r w:rsidRPr="00F87C93">
        <w:tab/>
      </w:r>
      <w:r w:rsidRPr="00F87C93">
        <w:tab/>
      </w:r>
      <w:r w:rsidRPr="00F87C93">
        <w:tab/>
      </w:r>
      <w:r w:rsidR="00383073">
        <w:t>b</w:t>
      </w:r>
      <w:r w:rsidR="00237F4D">
        <w:t>lind</w:t>
      </w:r>
      <w:r w:rsidR="00237F4D">
        <w:tab/>
        <w:t>3SgSbj</w:t>
      </w:r>
      <w:r w:rsidR="00237F4D">
        <w:tab/>
        <w:t>slaughter-Ipfv-SFoc</w:t>
      </w:r>
    </w:p>
    <w:p w14:paraId="2F1B4BA0" w14:textId="149F9568" w:rsidR="00F87C93" w:rsidRPr="00F87C93" w:rsidRDefault="00F87C93" w:rsidP="00237F4D">
      <w:pPr>
        <w:tabs>
          <w:tab w:val="left" w:pos="900"/>
          <w:tab w:val="left" w:pos="1260"/>
          <w:tab w:val="left" w:pos="1980"/>
          <w:tab w:val="left" w:pos="2880"/>
          <w:tab w:val="left" w:pos="3510"/>
          <w:tab w:val="left" w:pos="5490"/>
          <w:tab w:val="left" w:pos="7740"/>
        </w:tabs>
      </w:pPr>
      <w:r w:rsidRPr="00F87C93">
        <w:rPr>
          <w:rFonts w:ascii="Doulos SIL" w:hAnsi="Doulos SIL"/>
          <w:i/>
          <w:color w:val="0000FF"/>
        </w:rPr>
        <w:tab/>
      </w:r>
      <w:r w:rsidRPr="00F87C93">
        <w:rPr>
          <w:rFonts w:ascii="Doulos SIL" w:hAnsi="Doulos SIL"/>
          <w:i/>
          <w:color w:val="0000FF"/>
        </w:rPr>
        <w:tab/>
      </w:r>
      <w:r w:rsidR="00383073">
        <w:t>A:</w:t>
      </w:r>
      <w:r w:rsidRPr="00F87C93">
        <w:rPr>
          <w:rFonts w:ascii="Doulos SIL" w:hAnsi="Doulos SIL"/>
          <w:i/>
          <w:color w:val="0000FF"/>
        </w:rPr>
        <w:tab/>
      </w:r>
      <w:r w:rsidR="00383073">
        <w:rPr>
          <w:rFonts w:ascii="Doulos SIL" w:hAnsi="Doulos SIL"/>
          <w:i/>
          <w:color w:val="0000FF"/>
        </w:rPr>
        <w:t>é→,</w:t>
      </w:r>
      <w:r w:rsidR="00383073">
        <w:rPr>
          <w:rFonts w:ascii="Doulos SIL" w:hAnsi="Doulos SIL"/>
          <w:i/>
          <w:color w:val="0000FF"/>
        </w:rPr>
        <w:tab/>
      </w:r>
      <w:r w:rsidR="00237F4D">
        <w:rPr>
          <w:rFonts w:ascii="Doulos SIL" w:hAnsi="Doulos SIL"/>
          <w:i/>
          <w:color w:val="0000FF"/>
        </w:rPr>
        <w:t>[</w:t>
      </w:r>
      <w:r w:rsidR="00383073">
        <w:rPr>
          <w:rFonts w:ascii="Doulos SIL" w:hAnsi="Doulos SIL"/>
          <w:i/>
          <w:color w:val="0000FF"/>
        </w:rPr>
        <w:t>yòndó</w:t>
      </w:r>
      <w:r w:rsidR="00383073">
        <w:rPr>
          <w:rFonts w:ascii="Doulos SIL" w:hAnsi="Doulos SIL"/>
          <w:i/>
          <w:color w:val="0000FF"/>
        </w:rPr>
        <w:tab/>
      </w:r>
      <w:r w:rsidR="00237F4D">
        <w:rPr>
          <w:rFonts w:ascii="Doulos SIL" w:hAnsi="Doulos SIL"/>
          <w:i/>
          <w:color w:val="0000FF"/>
        </w:rPr>
        <w:t>ǹ]</w:t>
      </w:r>
      <w:r w:rsidR="00237F4D">
        <w:rPr>
          <w:rFonts w:ascii="Doulos SIL" w:hAnsi="Doulos SIL"/>
          <w:i/>
          <w:color w:val="0000FF"/>
        </w:rPr>
        <w:tab/>
        <w:t>sɛ́mà-m-ɛ̀:,</w:t>
      </w:r>
      <w:r w:rsidR="00237F4D">
        <w:rPr>
          <w:rFonts w:ascii="Doulos SIL" w:hAnsi="Doulos SIL"/>
          <w:i/>
          <w:color w:val="0000FF"/>
        </w:rPr>
        <w:tab/>
        <w:t>pá:m-sɔ̀-wⁿ</w:t>
      </w:r>
      <w:r w:rsidR="00237F4D">
        <w:rPr>
          <w:rFonts w:ascii="Doulos SIL" w:hAnsi="Doulos SIL"/>
          <w:i/>
          <w:color w:val="0000FF"/>
        </w:rPr>
        <w:tab/>
        <w:t>wà</w:t>
      </w:r>
    </w:p>
    <w:p w14:paraId="4530F37F" w14:textId="55660B00" w:rsidR="00F87C93" w:rsidRPr="00F87C93" w:rsidRDefault="00F87C93" w:rsidP="00237F4D">
      <w:pPr>
        <w:tabs>
          <w:tab w:val="left" w:pos="900"/>
          <w:tab w:val="left" w:pos="1260"/>
          <w:tab w:val="left" w:pos="1980"/>
          <w:tab w:val="left" w:pos="2880"/>
          <w:tab w:val="left" w:pos="3510"/>
          <w:tab w:val="left" w:pos="5490"/>
          <w:tab w:val="left" w:pos="7740"/>
        </w:tabs>
      </w:pPr>
      <w:r w:rsidRPr="00F87C93">
        <w:tab/>
      </w:r>
      <w:r w:rsidRPr="00F87C93">
        <w:tab/>
      </w:r>
      <w:r w:rsidRPr="00F87C93">
        <w:tab/>
      </w:r>
      <w:r w:rsidR="00237F4D">
        <w:t>yes,</w:t>
      </w:r>
      <w:r w:rsidR="00237F4D">
        <w:tab/>
        <w:t>[blind</w:t>
      </w:r>
      <w:r w:rsidR="00237F4D">
        <w:tab/>
        <w:t>Def]</w:t>
      </w:r>
      <w:r w:rsidR="00237F4D">
        <w:tab/>
        <w:t>slaughter-Ipfv-SFoc,</w:t>
      </w:r>
      <w:r w:rsidR="00237F4D">
        <w:tab/>
        <w:t>understand-Pfv2-2SgSbj</w:t>
      </w:r>
      <w:r w:rsidR="00237F4D">
        <w:tab/>
        <w:t>Q</w:t>
      </w:r>
    </w:p>
    <w:p w14:paraId="5354FD44" w14:textId="49422F67" w:rsidR="00F87C93" w:rsidRDefault="00237F4D" w:rsidP="00F87C93">
      <w:pPr>
        <w:tabs>
          <w:tab w:val="left" w:pos="720"/>
          <w:tab w:val="left" w:pos="1080"/>
          <w:tab w:val="left" w:pos="1440"/>
        </w:tabs>
        <w:ind w:left="1080" w:hanging="1080"/>
      </w:pPr>
      <w:r>
        <w:tab/>
        <w:t>B</w:t>
      </w:r>
      <w:r w:rsidR="00F87C93" w:rsidRPr="00F87C93">
        <w:t>:</w:t>
      </w:r>
      <w:r w:rsidR="00F87C93" w:rsidRPr="00F87C93">
        <w:tab/>
        <w:t>‘</w:t>
      </w:r>
      <w:r>
        <w:t xml:space="preserve">When the fingerless man wrestles him and holds him down, then it’s </w:t>
      </w:r>
      <w:r w:rsidRPr="00774562">
        <w:rPr>
          <w:u w:val="single"/>
        </w:rPr>
        <w:t>the blind man</w:t>
      </w:r>
      <w:r>
        <w:t xml:space="preserve"> [focus] who will cut his throat.’</w:t>
      </w:r>
    </w:p>
    <w:p w14:paraId="0B216B05" w14:textId="46C0D757" w:rsidR="00237F4D" w:rsidRPr="00F87C93" w:rsidRDefault="00237F4D" w:rsidP="00F87C93">
      <w:pPr>
        <w:tabs>
          <w:tab w:val="left" w:pos="720"/>
          <w:tab w:val="left" w:pos="1080"/>
          <w:tab w:val="left" w:pos="1440"/>
        </w:tabs>
        <w:ind w:left="1080" w:hanging="1080"/>
      </w:pPr>
      <w:r>
        <w:tab/>
        <w:t>A:</w:t>
      </w:r>
      <w:r>
        <w:tab/>
        <w:t xml:space="preserve">‘Yes, it’s </w:t>
      </w:r>
      <w:r w:rsidRPr="00774562">
        <w:rPr>
          <w:u w:val="single"/>
        </w:rPr>
        <w:t>the blind man</w:t>
      </w:r>
      <w:r>
        <w:t xml:space="preserve"> [focus] who will cut his throat. Have you understood?’</w:t>
      </w:r>
    </w:p>
    <w:p w14:paraId="7E84EB72" w14:textId="77777777" w:rsidR="00F87C93" w:rsidRDefault="00F87C93" w:rsidP="00F87C93">
      <w:pPr>
        <w:tabs>
          <w:tab w:val="left" w:pos="720"/>
          <w:tab w:val="left" w:pos="1080"/>
          <w:tab w:val="left" w:pos="1440"/>
        </w:tabs>
        <w:ind w:left="1080" w:hanging="1080"/>
      </w:pPr>
      <w:r w:rsidRPr="00F87C93">
        <w:tab/>
        <w:t>[</w:t>
      </w:r>
    </w:p>
    <w:p w14:paraId="4C497B22" w14:textId="77777777" w:rsidR="00F87C93" w:rsidRDefault="00F87C93" w:rsidP="00F87C93">
      <w:pPr>
        <w:tabs>
          <w:tab w:val="left" w:pos="900"/>
          <w:tab w:val="left" w:pos="1260"/>
        </w:tabs>
      </w:pPr>
    </w:p>
    <w:p w14:paraId="3A05B7F8" w14:textId="74A3D2BC" w:rsidR="00F87C93" w:rsidRPr="00F87C93" w:rsidRDefault="00F87C93" w:rsidP="00237F4D">
      <w:pPr>
        <w:tabs>
          <w:tab w:val="left" w:pos="900"/>
          <w:tab w:val="left" w:pos="1260"/>
          <w:tab w:val="left" w:pos="1980"/>
          <w:tab w:val="left" w:pos="3150"/>
          <w:tab w:val="left" w:pos="4050"/>
          <w:tab w:val="left" w:pos="4320"/>
          <w:tab w:val="left" w:pos="6840"/>
        </w:tabs>
      </w:pPr>
      <w:r w:rsidRPr="00F87C93">
        <w:t>(</w:t>
      </w:r>
      <w:r w:rsidR="00237F4D">
        <w:t>03:38)</w:t>
      </w:r>
      <w:r w:rsidR="00237F4D">
        <w:tab/>
        <w:t>A</w:t>
      </w:r>
      <w:r w:rsidRPr="00F87C93">
        <w:t>:</w:t>
      </w:r>
      <w:r w:rsidRPr="00F87C93">
        <w:tab/>
      </w:r>
      <w:r w:rsidR="00237F4D">
        <w:rPr>
          <w:rFonts w:ascii="Doulos SIL" w:hAnsi="Doulos SIL"/>
          <w:i/>
          <w:color w:val="0000FF"/>
        </w:rPr>
        <w:t>é→,</w:t>
      </w:r>
      <w:r w:rsidR="00237F4D">
        <w:rPr>
          <w:rFonts w:ascii="Doulos SIL" w:hAnsi="Doulos SIL"/>
          <w:i/>
          <w:color w:val="0000FF"/>
        </w:rPr>
        <w:tab/>
        <w:t>[kú</w:t>
      </w:r>
      <w:r w:rsidR="00237F4D">
        <w:rPr>
          <w:rFonts w:ascii="Doulos SIL" w:hAnsi="Doulos SIL"/>
          <w:i/>
          <w:color w:val="0000FF"/>
        </w:rPr>
        <w:tab/>
        <w:t>kà]</w:t>
      </w:r>
      <w:r w:rsidR="00237F4D">
        <w:rPr>
          <w:rFonts w:ascii="Doulos SIL" w:hAnsi="Doulos SIL"/>
          <w:i/>
          <w:color w:val="0000FF"/>
        </w:rPr>
        <w:tab/>
        <w:t>dàgà-sɔ́-</w:t>
      </w:r>
      <w:r w:rsidR="00237F4D">
        <w:rPr>
          <w:rFonts w:ascii="Doulos SIL" w:hAnsi="Doulos SIL"/>
          <w:i/>
          <w:color w:val="0000FF"/>
        </w:rPr>
        <w:sym w:font="Symbol" w:char="F0C6"/>
      </w:r>
      <w:r w:rsidR="00237F4D">
        <w:rPr>
          <w:rFonts w:ascii="Doulos SIL" w:hAnsi="Doulos SIL"/>
          <w:i/>
          <w:color w:val="0000FF"/>
        </w:rPr>
        <w:tab/>
        <w:t>wà,</w:t>
      </w:r>
    </w:p>
    <w:p w14:paraId="086F7F29" w14:textId="350DFCB1" w:rsidR="00F87C93" w:rsidRPr="00F87C93" w:rsidRDefault="00F87C93" w:rsidP="00237F4D">
      <w:pPr>
        <w:tabs>
          <w:tab w:val="left" w:pos="900"/>
          <w:tab w:val="left" w:pos="1260"/>
          <w:tab w:val="left" w:pos="1980"/>
          <w:tab w:val="left" w:pos="3150"/>
          <w:tab w:val="left" w:pos="4050"/>
          <w:tab w:val="left" w:pos="4320"/>
          <w:tab w:val="left" w:pos="6840"/>
        </w:tabs>
      </w:pPr>
      <w:r w:rsidRPr="00F87C93">
        <w:tab/>
      </w:r>
      <w:r w:rsidRPr="00F87C93">
        <w:tab/>
      </w:r>
      <w:r w:rsidRPr="00F87C93">
        <w:tab/>
      </w:r>
      <w:r w:rsidR="00237F4D">
        <w:t>yes,</w:t>
      </w:r>
      <w:r w:rsidR="00237F4D">
        <w:tab/>
        <w:t>[DiscDef</w:t>
      </w:r>
      <w:r w:rsidR="00237F4D">
        <w:tab/>
        <w:t>Topic]</w:t>
      </w:r>
      <w:r w:rsidR="00237F4D">
        <w:tab/>
        <w:t>become.good-Pfv2-3SgSbj</w:t>
      </w:r>
      <w:r w:rsidR="00237F4D">
        <w:tab/>
        <w:t>Quot,</w:t>
      </w:r>
    </w:p>
    <w:p w14:paraId="386E081C" w14:textId="2A0F8A1A" w:rsidR="00F87C93" w:rsidRPr="00F87C93" w:rsidRDefault="00F87C93" w:rsidP="00664738">
      <w:pPr>
        <w:tabs>
          <w:tab w:val="left" w:pos="900"/>
          <w:tab w:val="left" w:pos="1260"/>
          <w:tab w:val="left" w:pos="4140"/>
          <w:tab w:val="left" w:pos="486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664738">
        <w:rPr>
          <w:rFonts w:ascii="Doulos SIL" w:hAnsi="Doulos SIL"/>
          <w:i/>
          <w:color w:val="0000FF"/>
        </w:rPr>
        <w:t>dàgà-sɔ́-</w:t>
      </w:r>
      <w:r w:rsidR="00664738">
        <w:rPr>
          <w:rFonts w:ascii="Doulos SIL" w:hAnsi="Doulos SIL"/>
          <w:i/>
          <w:color w:val="0000FF"/>
        </w:rPr>
        <w:sym w:font="Symbol" w:char="F0C6"/>
      </w:r>
      <w:r w:rsidR="00664738">
        <w:rPr>
          <w:rFonts w:ascii="Doulos SIL" w:hAnsi="Doulos SIL"/>
          <w:i/>
          <w:color w:val="0000FF"/>
        </w:rPr>
        <w:tab/>
        <w:t>jìnì</w:t>
      </w:r>
      <w:r w:rsidR="00664738">
        <w:rPr>
          <w:rFonts w:ascii="Doulos SIL" w:hAnsi="Doulos SIL"/>
          <w:i/>
          <w:color w:val="0000FF"/>
        </w:rPr>
        <w:tab/>
        <w:t>gín,</w:t>
      </w:r>
    </w:p>
    <w:p w14:paraId="7039E732" w14:textId="5AEBEBFB" w:rsidR="00F87C93" w:rsidRPr="00F87C93" w:rsidRDefault="00F87C93" w:rsidP="00664738">
      <w:pPr>
        <w:tabs>
          <w:tab w:val="left" w:pos="900"/>
          <w:tab w:val="left" w:pos="1260"/>
          <w:tab w:val="left" w:pos="4140"/>
          <w:tab w:val="left" w:pos="4860"/>
        </w:tabs>
      </w:pPr>
      <w:r w:rsidRPr="00F87C93">
        <w:tab/>
      </w:r>
      <w:r w:rsidRPr="00F87C93">
        <w:tab/>
      </w:r>
      <w:r w:rsidRPr="00F87C93">
        <w:tab/>
      </w:r>
      <w:r w:rsidR="00664738">
        <w:t>become.good-Pfv2-3SgSbj</w:t>
      </w:r>
      <w:r w:rsidR="00664738">
        <w:tab/>
        <w:t>say</w:t>
      </w:r>
      <w:r w:rsidR="00664738">
        <w:tab/>
        <w:t>Ant.Past.SS,</w:t>
      </w:r>
    </w:p>
    <w:p w14:paraId="78675EE0" w14:textId="41DF6405" w:rsidR="00F87C93" w:rsidRPr="00F87C93" w:rsidRDefault="00F87C93" w:rsidP="0029133A">
      <w:pPr>
        <w:tabs>
          <w:tab w:val="left" w:pos="900"/>
          <w:tab w:val="left" w:pos="1260"/>
          <w:tab w:val="left" w:pos="2340"/>
          <w:tab w:val="left" w:pos="342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664738">
        <w:rPr>
          <w:rFonts w:ascii="Doulos SIL" w:hAnsi="Doulos SIL"/>
          <w:i/>
          <w:color w:val="0000FF"/>
        </w:rPr>
        <w:t>kú</w:t>
      </w:r>
      <w:r w:rsidR="00664738">
        <w:rPr>
          <w:rFonts w:ascii="Doulos SIL" w:hAnsi="Doulos SIL"/>
          <w:i/>
          <w:color w:val="0000FF"/>
        </w:rPr>
        <w:tab/>
        <w:t>ŋgílí</w:t>
      </w:r>
      <w:r w:rsidR="00664738">
        <w:rPr>
          <w:rFonts w:ascii="Doulos SIL" w:hAnsi="Doulos SIL"/>
          <w:i/>
          <w:color w:val="0000FF"/>
        </w:rPr>
        <w:tab/>
        <w:t>gín,</w:t>
      </w:r>
    </w:p>
    <w:p w14:paraId="30AF9F01" w14:textId="5024277F" w:rsidR="00F87C93" w:rsidRPr="00F87C93" w:rsidRDefault="00F87C93" w:rsidP="0029133A">
      <w:pPr>
        <w:tabs>
          <w:tab w:val="left" w:pos="900"/>
          <w:tab w:val="left" w:pos="1260"/>
          <w:tab w:val="left" w:pos="2340"/>
          <w:tab w:val="left" w:pos="3420"/>
        </w:tabs>
      </w:pPr>
      <w:r w:rsidRPr="00F87C93">
        <w:tab/>
      </w:r>
      <w:r w:rsidRPr="00F87C93">
        <w:tab/>
      </w:r>
      <w:r w:rsidRPr="00F87C93">
        <w:tab/>
      </w:r>
      <w:r w:rsidR="00664738">
        <w:t>DiscDef</w:t>
      </w:r>
      <w:r w:rsidR="0029133A">
        <w:tab/>
        <w:t>get.up</w:t>
      </w:r>
      <w:r w:rsidR="0029133A">
        <w:tab/>
        <w:t>Ant.Past.SS</w:t>
      </w:r>
    </w:p>
    <w:p w14:paraId="396D1C3B" w14:textId="5527085F" w:rsidR="0029133A" w:rsidRPr="00F87C93" w:rsidRDefault="0029133A" w:rsidP="0029133A">
      <w:pPr>
        <w:tabs>
          <w:tab w:val="left" w:pos="900"/>
          <w:tab w:val="left" w:pos="1260"/>
          <w:tab w:val="left" w:pos="2610"/>
          <w:tab w:val="left" w:pos="3690"/>
          <w:tab w:val="left" w:pos="5040"/>
          <w:tab w:val="left" w:pos="603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Pr>
          <w:rFonts w:ascii="Doulos SIL" w:hAnsi="Doulos SIL"/>
          <w:i/>
          <w:color w:val="0000FF"/>
        </w:rPr>
        <w:t>dùmbé:</w:t>
      </w:r>
      <w:r>
        <w:rPr>
          <w:rFonts w:ascii="Doulos SIL" w:hAnsi="Doulos SIL"/>
          <w:i/>
          <w:color w:val="0000FF"/>
        </w:rPr>
        <w:tab/>
      </w:r>
      <w:r w:rsidR="00453A57">
        <w:rPr>
          <w:rFonts w:ascii="Doulos SIL" w:hAnsi="Doulos SIL"/>
          <w:i/>
          <w:color w:val="0000FF"/>
        </w:rPr>
        <w:t>xxx</w:t>
      </w:r>
      <w:r>
        <w:rPr>
          <w:rFonts w:ascii="Doulos SIL" w:hAnsi="Doulos SIL"/>
          <w:i/>
          <w:color w:val="0000FF"/>
        </w:rPr>
        <w:t>,</w:t>
      </w:r>
    </w:p>
    <w:p w14:paraId="29E0CA05" w14:textId="33BF8390" w:rsidR="0029133A" w:rsidRPr="00F87C93" w:rsidRDefault="0029133A" w:rsidP="0029133A">
      <w:pPr>
        <w:tabs>
          <w:tab w:val="left" w:pos="900"/>
          <w:tab w:val="left" w:pos="1260"/>
          <w:tab w:val="left" w:pos="2610"/>
          <w:tab w:val="left" w:pos="3690"/>
          <w:tab w:val="left" w:pos="5040"/>
          <w:tab w:val="left" w:pos="6030"/>
        </w:tabs>
      </w:pPr>
      <w:r w:rsidRPr="00F87C93">
        <w:tab/>
      </w:r>
      <w:r w:rsidRPr="00F87C93">
        <w:tab/>
      </w:r>
      <w:r w:rsidRPr="00F87C93">
        <w:tab/>
      </w:r>
      <w:r>
        <w:t>fingerless</w:t>
      </w:r>
      <w:r>
        <w:tab/>
        <w:t>(unintelligible</w:t>
      </w:r>
      <w:r w:rsidR="00453A57">
        <w:t>, a few words</w:t>
      </w:r>
      <w:r>
        <w:t>),</w:t>
      </w:r>
    </w:p>
    <w:p w14:paraId="2FB2D957" w14:textId="2A94070F" w:rsidR="0029133A" w:rsidRPr="00F87C93" w:rsidRDefault="0029133A" w:rsidP="0029133A">
      <w:pPr>
        <w:tabs>
          <w:tab w:val="left" w:pos="900"/>
          <w:tab w:val="left" w:pos="1260"/>
          <w:tab w:val="left" w:pos="2160"/>
          <w:tab w:val="left" w:pos="3060"/>
          <w:tab w:val="left" w:pos="4590"/>
          <w:tab w:val="left" w:pos="5580"/>
          <w:tab w:val="left" w:pos="675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Pr>
          <w:rFonts w:ascii="Doulos SIL" w:hAnsi="Doulos SIL"/>
          <w:i/>
          <w:color w:val="0000FF"/>
        </w:rPr>
        <w:t>yòndó</w:t>
      </w:r>
      <w:r>
        <w:rPr>
          <w:rFonts w:ascii="Doulos SIL" w:hAnsi="Doulos SIL"/>
          <w:i/>
          <w:color w:val="0000FF"/>
        </w:rPr>
        <w:tab/>
        <w:t>pòlgó</w:t>
      </w:r>
      <w:r>
        <w:rPr>
          <w:rFonts w:ascii="Doulos SIL" w:hAnsi="Doulos SIL"/>
          <w:i/>
          <w:color w:val="0000FF"/>
        </w:rPr>
        <w:tab/>
        <w:t>zɔ̯á:-m</w:t>
      </w:r>
      <w:r>
        <w:rPr>
          <w:rFonts w:ascii="Doulos SIL" w:hAnsi="Doulos SIL"/>
          <w:i/>
          <w:color w:val="0000FF"/>
        </w:rPr>
        <w:tab/>
        <w:t>ńné</w:t>
      </w:r>
      <w:r>
        <w:rPr>
          <w:rFonts w:ascii="Doulos SIL" w:hAnsi="Doulos SIL"/>
          <w:i/>
          <w:color w:val="0000FF"/>
        </w:rPr>
        <w:tab/>
        <w:t>sɔ́-m̀</w:t>
      </w:r>
      <w:r>
        <w:rPr>
          <w:rFonts w:ascii="Doulos SIL" w:hAnsi="Doulos SIL"/>
          <w:i/>
          <w:color w:val="0000FF"/>
        </w:rPr>
        <w:tab/>
        <w:t>bà</w:t>
      </w:r>
    </w:p>
    <w:p w14:paraId="7B48A8EE" w14:textId="39FEBF9D" w:rsidR="0029133A" w:rsidRPr="00F87C93" w:rsidRDefault="0029133A" w:rsidP="0029133A">
      <w:pPr>
        <w:tabs>
          <w:tab w:val="left" w:pos="900"/>
          <w:tab w:val="left" w:pos="1260"/>
          <w:tab w:val="left" w:pos="2160"/>
          <w:tab w:val="left" w:pos="3060"/>
          <w:tab w:val="left" w:pos="4590"/>
          <w:tab w:val="left" w:pos="5580"/>
          <w:tab w:val="left" w:pos="6750"/>
        </w:tabs>
      </w:pPr>
      <w:r w:rsidRPr="00F87C93">
        <w:tab/>
      </w:r>
      <w:r w:rsidRPr="00F87C93">
        <w:tab/>
      </w:r>
      <w:r w:rsidRPr="00F87C93">
        <w:tab/>
      </w:r>
      <w:r>
        <w:t>blind</w:t>
      </w:r>
      <w:r>
        <w:tab/>
        <w:t>knife</w:t>
      </w:r>
      <w:r>
        <w:tab/>
        <w:t>look.for-Ipfv</w:t>
      </w:r>
      <w:r>
        <w:tab/>
        <w:t>3SgSbj</w:t>
      </w:r>
      <w:r>
        <w:tab/>
        <w:t>have-Ipfv</w:t>
      </w:r>
      <w:r>
        <w:tab/>
      </w:r>
      <w:r w:rsidRPr="00ED55A5">
        <w:rPr>
          <w:highlight w:val="yellow"/>
        </w:rPr>
        <w:t>xxx</w:t>
      </w:r>
      <w:r>
        <w:t>,</w:t>
      </w:r>
    </w:p>
    <w:p w14:paraId="5C73A4EE" w14:textId="6AF39B16" w:rsidR="00F87C93" w:rsidRPr="00F87C93" w:rsidRDefault="00F87C93" w:rsidP="0029133A">
      <w:pPr>
        <w:tabs>
          <w:tab w:val="left" w:pos="900"/>
          <w:tab w:val="left" w:pos="1260"/>
          <w:tab w:val="left" w:pos="2250"/>
          <w:tab w:val="left" w:pos="3510"/>
          <w:tab w:val="left" w:pos="4140"/>
          <w:tab w:val="left" w:pos="558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29133A">
        <w:rPr>
          <w:rFonts w:ascii="Doulos SIL" w:hAnsi="Doulos SIL"/>
          <w:i/>
          <w:color w:val="0000FF"/>
        </w:rPr>
        <w:t>tǎ:</w:t>
      </w:r>
      <w:r w:rsidR="0029133A">
        <w:rPr>
          <w:rFonts w:ascii="Doulos SIL" w:hAnsi="Doulos SIL"/>
          <w:i/>
          <w:color w:val="0000FF"/>
        </w:rPr>
        <w:tab/>
        <w:t>[púrkútú</w:t>
      </w:r>
      <w:r w:rsidR="0029133A">
        <w:rPr>
          <w:rFonts w:ascii="Doulos SIL" w:hAnsi="Doulos SIL"/>
          <w:i/>
          <w:color w:val="0000FF"/>
        </w:rPr>
        <w:tab/>
        <w:t>jìn</w:t>
      </w:r>
      <w:r w:rsidR="0029133A">
        <w:rPr>
          <w:rFonts w:ascii="Doulos SIL" w:hAnsi="Doulos SIL"/>
          <w:i/>
          <w:color w:val="0000FF"/>
        </w:rPr>
        <w:tab/>
        <w:t>gín]</w:t>
      </w:r>
      <w:r w:rsidR="0029133A">
        <w:rPr>
          <w:rFonts w:ascii="Doulos SIL" w:hAnsi="Doulos SIL"/>
          <w:i/>
          <w:color w:val="0000FF"/>
        </w:rPr>
        <w:tab/>
        <w:t>ɛ́ll-í:-yà-y</w:t>
      </w:r>
      <w:r w:rsidR="00ED55A5">
        <w:rPr>
          <w:rFonts w:ascii="Doulos SIL" w:hAnsi="Doulos SIL"/>
          <w:i/>
          <w:color w:val="0000FF"/>
        </w:rPr>
        <w:t>,</w:t>
      </w:r>
    </w:p>
    <w:p w14:paraId="5B8B27CF" w14:textId="2641E943" w:rsidR="00F87C93" w:rsidRDefault="00F87C93" w:rsidP="0029133A">
      <w:pPr>
        <w:tabs>
          <w:tab w:val="left" w:pos="900"/>
          <w:tab w:val="left" w:pos="1260"/>
          <w:tab w:val="left" w:pos="2250"/>
          <w:tab w:val="left" w:pos="3510"/>
          <w:tab w:val="left" w:pos="4140"/>
          <w:tab w:val="left" w:pos="5580"/>
        </w:tabs>
      </w:pPr>
      <w:r w:rsidRPr="00F87C93">
        <w:tab/>
      </w:r>
      <w:r w:rsidRPr="00F87C93">
        <w:tab/>
      </w:r>
      <w:r w:rsidRPr="00F87C93">
        <w:tab/>
      </w:r>
      <w:r w:rsidR="0029133A">
        <w:t>hyena</w:t>
      </w:r>
      <w:r w:rsidR="0029133A">
        <w:tab/>
        <w:t>[suddenly</w:t>
      </w:r>
      <w:r w:rsidR="0029133A">
        <w:tab/>
        <w:t>say</w:t>
      </w:r>
      <w:r w:rsidR="0029133A">
        <w:tab/>
        <w:t>Ant.Past.SS]</w:t>
      </w:r>
      <w:r w:rsidR="0029133A">
        <w:tab/>
        <w:t>escape-MP-Pfv1a-3SgSbj</w:t>
      </w:r>
    </w:p>
    <w:p w14:paraId="5A5267BF" w14:textId="14555EBF" w:rsidR="00233154" w:rsidRPr="00233154" w:rsidRDefault="00233154" w:rsidP="0029133A">
      <w:pPr>
        <w:tabs>
          <w:tab w:val="left" w:pos="900"/>
          <w:tab w:val="left" w:pos="1260"/>
          <w:tab w:val="left" w:pos="2250"/>
          <w:tab w:val="left" w:pos="3510"/>
          <w:tab w:val="left" w:pos="4140"/>
          <w:tab w:val="left" w:pos="5580"/>
        </w:tabs>
      </w:pPr>
      <w:r>
        <w:tab/>
      </w:r>
      <w:r>
        <w:tab/>
        <w:t>B:</w:t>
      </w:r>
      <w:r>
        <w:tab/>
      </w:r>
      <w:r w:rsidRPr="003C09FD">
        <w:rPr>
          <w:rFonts w:ascii="Doulos SIL" w:hAnsi="Doulos SIL"/>
          <w:i/>
          <w:color w:val="0000FF"/>
        </w:rPr>
        <w:t>ɔ́p!</w:t>
      </w:r>
      <w:r>
        <w:t xml:space="preserve"> </w:t>
      </w:r>
    </w:p>
    <w:p w14:paraId="048318E1" w14:textId="3195F1FF" w:rsidR="00F87C93" w:rsidRDefault="00237F4D" w:rsidP="00F87C93">
      <w:pPr>
        <w:tabs>
          <w:tab w:val="left" w:pos="720"/>
          <w:tab w:val="left" w:pos="1080"/>
          <w:tab w:val="left" w:pos="1440"/>
        </w:tabs>
        <w:ind w:left="1080" w:hanging="1080"/>
      </w:pPr>
      <w:r>
        <w:tab/>
        <w:t>A</w:t>
      </w:r>
      <w:r w:rsidR="00F87C93" w:rsidRPr="00F87C93">
        <w:t>:</w:t>
      </w:r>
      <w:r w:rsidR="00F87C93" w:rsidRPr="00F87C93">
        <w:tab/>
        <w:t>‘</w:t>
      </w:r>
      <w:r>
        <w:t>(Hogon) said: “Yes, all right.” </w:t>
      </w:r>
      <w:r w:rsidR="0029133A">
        <w:t>After he said “all right,” at that point he got up. The fingerless man … (unintelligible); the blind man was looking (=fumbling around for) a knife, and hyena broke away and escaped.</w:t>
      </w:r>
      <w:r>
        <w:t>’</w:t>
      </w:r>
    </w:p>
    <w:p w14:paraId="7FD264F3" w14:textId="3B0E84DB" w:rsidR="00233154" w:rsidRPr="00F87C93" w:rsidRDefault="00233154" w:rsidP="00F87C93">
      <w:pPr>
        <w:tabs>
          <w:tab w:val="left" w:pos="720"/>
          <w:tab w:val="left" w:pos="1080"/>
          <w:tab w:val="left" w:pos="1440"/>
        </w:tabs>
        <w:ind w:left="1080" w:hanging="1080"/>
      </w:pPr>
      <w:r>
        <w:tab/>
        <w:t>B:</w:t>
      </w:r>
      <w:r>
        <w:tab/>
        <w:t>‘Wow!’</w:t>
      </w:r>
    </w:p>
    <w:p w14:paraId="345E19B3" w14:textId="7B8B8E93" w:rsidR="00F87C93" w:rsidRDefault="00F87C93" w:rsidP="00F87C93">
      <w:pPr>
        <w:tabs>
          <w:tab w:val="left" w:pos="720"/>
          <w:tab w:val="left" w:pos="1080"/>
          <w:tab w:val="left" w:pos="1440"/>
        </w:tabs>
        <w:ind w:left="1080" w:hanging="1080"/>
      </w:pPr>
      <w:r w:rsidRPr="00F87C93">
        <w:tab/>
        <w:t>[</w:t>
      </w:r>
      <w:r w:rsidR="0029133A">
        <w:t xml:space="preserve">clause beginning </w:t>
      </w:r>
      <w:r w:rsidR="0029133A" w:rsidRPr="003C09FD">
        <w:rPr>
          <w:rFonts w:ascii="Doulos SIL" w:hAnsi="Doulos SIL"/>
          <w:i/>
          <w:color w:val="0000FF"/>
        </w:rPr>
        <w:t>dùmbé:</w:t>
      </w:r>
      <w:r w:rsidR="0029133A">
        <w:t xml:space="preserve"> is unclear on tape]</w:t>
      </w:r>
    </w:p>
    <w:p w14:paraId="190CB714" w14:textId="77777777" w:rsidR="00F87C93" w:rsidRDefault="00F87C93" w:rsidP="00F87C93">
      <w:pPr>
        <w:tabs>
          <w:tab w:val="left" w:pos="900"/>
          <w:tab w:val="left" w:pos="1260"/>
        </w:tabs>
      </w:pPr>
    </w:p>
    <w:p w14:paraId="17D845F2" w14:textId="5DB5213D" w:rsidR="00F87C93" w:rsidRPr="00F87C93" w:rsidRDefault="00E33F88" w:rsidP="00F87C93">
      <w:pPr>
        <w:tabs>
          <w:tab w:val="left" w:pos="900"/>
          <w:tab w:val="left" w:pos="1260"/>
        </w:tabs>
      </w:pPr>
      <w:r>
        <w:t>(03:46</w:t>
      </w:r>
      <w:r w:rsidR="00ED55A5">
        <w:t>)</w:t>
      </w:r>
      <w:r w:rsidR="00ED55A5">
        <w:tab/>
        <w:t>A</w:t>
      </w:r>
      <w:r w:rsidR="00F87C93" w:rsidRPr="00F87C93">
        <w:t>:</w:t>
      </w:r>
      <w:r w:rsidR="00F87C93" w:rsidRPr="00F87C93">
        <w:tab/>
      </w:r>
      <w:r w:rsidR="00ED55A5">
        <w:rPr>
          <w:rFonts w:ascii="Doulos SIL" w:hAnsi="Doulos SIL"/>
          <w:i/>
          <w:color w:val="0000FF"/>
        </w:rPr>
        <w:t>wàndá,</w:t>
      </w:r>
      <w:r w:rsidR="00ED55A5">
        <w:rPr>
          <w:rFonts w:ascii="Doulos SIL" w:hAnsi="Doulos SIL"/>
          <w:i/>
          <w:color w:val="0000FF"/>
        </w:rPr>
        <w:tab/>
        <w:t>tǎ:</w:t>
      </w:r>
      <w:r w:rsidR="00ED55A5">
        <w:rPr>
          <w:rFonts w:ascii="Doulos SIL" w:hAnsi="Doulos SIL"/>
          <w:i/>
          <w:color w:val="0000FF"/>
        </w:rPr>
        <w:tab/>
        <w:t>b</w:t>
      </w:r>
      <w:r w:rsidR="00BE4A8C">
        <w:rPr>
          <w:rFonts w:ascii="Doulos SIL" w:hAnsi="Doulos SIL"/>
          <w:i/>
          <w:color w:val="0000FF"/>
        </w:rPr>
        <w:t>èɛ́</w:t>
      </w:r>
      <w:r w:rsidR="00ED55A5">
        <w:rPr>
          <w:rFonts w:ascii="Doulos SIL" w:hAnsi="Doulos SIL"/>
          <w:i/>
          <w:color w:val="0000FF"/>
        </w:rPr>
        <w:tab/>
        <w:t>sɛ̀mà-ndá,</w:t>
      </w:r>
    </w:p>
    <w:p w14:paraId="5F0019EC" w14:textId="1F6352EA" w:rsidR="00F87C93" w:rsidRPr="00F87C93" w:rsidRDefault="00F87C93" w:rsidP="00F87C93">
      <w:pPr>
        <w:tabs>
          <w:tab w:val="left" w:pos="900"/>
          <w:tab w:val="left" w:pos="1260"/>
        </w:tabs>
      </w:pPr>
      <w:r w:rsidRPr="00F87C93">
        <w:tab/>
      </w:r>
      <w:r w:rsidRPr="00F87C93">
        <w:tab/>
      </w:r>
      <w:r w:rsidRPr="00F87C93">
        <w:tab/>
      </w:r>
      <w:r w:rsidR="00ED55A5">
        <w:t>other,</w:t>
      </w:r>
      <w:r w:rsidR="00ED55A5">
        <w:tab/>
        <w:t>hyena</w:t>
      </w:r>
      <w:r w:rsidR="00ED55A5">
        <w:tab/>
        <w:t>get</w:t>
      </w:r>
      <w:r w:rsidR="00ED55A5">
        <w:tab/>
        <w:t>slaughter-Pfv.3PlSbj,</w:t>
      </w:r>
    </w:p>
    <w:p w14:paraId="21EF57BD" w14:textId="789C07F2" w:rsidR="00F87C93" w:rsidRPr="00F87C93" w:rsidRDefault="00F87C93" w:rsidP="00E33F88">
      <w:pPr>
        <w:tabs>
          <w:tab w:val="left" w:pos="900"/>
          <w:tab w:val="left" w:pos="1260"/>
          <w:tab w:val="left" w:pos="2340"/>
          <w:tab w:val="left" w:pos="3330"/>
          <w:tab w:val="left" w:pos="513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233154">
        <w:rPr>
          <w:rFonts w:ascii="Doulos SIL" w:hAnsi="Doulos SIL"/>
          <w:i/>
          <w:color w:val="0000FF"/>
        </w:rPr>
        <w:t>tǎ:</w:t>
      </w:r>
      <w:r w:rsidR="00233154">
        <w:rPr>
          <w:rFonts w:ascii="Doulos SIL" w:hAnsi="Doulos SIL"/>
          <w:i/>
          <w:color w:val="0000FF"/>
        </w:rPr>
        <w:tab/>
      </w:r>
      <w:r w:rsidR="00E33F88">
        <w:rPr>
          <w:rFonts w:ascii="Doulos SIL" w:hAnsi="Doulos SIL"/>
          <w:i/>
          <w:color w:val="0000FF"/>
        </w:rPr>
        <w:t>[</w:t>
      </w:r>
      <w:r w:rsidR="00233154">
        <w:rPr>
          <w:rFonts w:ascii="Doulos SIL" w:hAnsi="Doulos SIL"/>
          <w:i/>
          <w:color w:val="0000FF"/>
        </w:rPr>
        <w:t>kú</w:t>
      </w:r>
      <w:r w:rsidR="00E33F88">
        <w:rPr>
          <w:rFonts w:ascii="Doulos SIL" w:hAnsi="Doulos SIL"/>
          <w:i/>
          <w:color w:val="0000FF"/>
        </w:rPr>
        <w:t>gɔ́</w:t>
      </w:r>
      <w:r w:rsidR="00E33F88">
        <w:rPr>
          <w:rFonts w:ascii="Doulos SIL" w:hAnsi="Doulos SIL"/>
          <w:i/>
          <w:color w:val="0000FF"/>
        </w:rPr>
        <w:tab/>
        <w:t>kɔ̀-ń]</w:t>
      </w:r>
      <w:r w:rsidR="00E33F88">
        <w:rPr>
          <w:rFonts w:ascii="Doulos SIL" w:hAnsi="Doulos SIL"/>
          <w:i/>
          <w:color w:val="0000FF"/>
        </w:rPr>
        <w:tab/>
        <w:t>go̯-â:-y,</w:t>
      </w:r>
    </w:p>
    <w:p w14:paraId="7605C1CD" w14:textId="2CE8C360" w:rsidR="00F87C93" w:rsidRPr="00F87C93" w:rsidRDefault="00F87C93" w:rsidP="00E33F88">
      <w:pPr>
        <w:tabs>
          <w:tab w:val="left" w:pos="900"/>
          <w:tab w:val="left" w:pos="1260"/>
          <w:tab w:val="left" w:pos="2340"/>
          <w:tab w:val="left" w:pos="3330"/>
          <w:tab w:val="left" w:pos="5130"/>
        </w:tabs>
      </w:pPr>
      <w:r w:rsidRPr="00F87C93">
        <w:tab/>
      </w:r>
      <w:r w:rsidRPr="00F87C93">
        <w:tab/>
      </w:r>
      <w:r w:rsidRPr="00F87C93">
        <w:tab/>
      </w:r>
      <w:r w:rsidR="00E33F88">
        <w:t>hyena</w:t>
      </w:r>
      <w:r w:rsidR="00E33F88">
        <w:tab/>
        <w:t>[head</w:t>
      </w:r>
      <w:r w:rsidR="00E33F88">
        <w:tab/>
        <w:t>InanSg-3SgPoss]</w:t>
      </w:r>
      <w:r w:rsidR="00E33F88">
        <w:tab/>
        <w:t>exit(v)-Pfv1a-3SgSbj,</w:t>
      </w:r>
    </w:p>
    <w:p w14:paraId="38A1005E" w14:textId="5D165AEB" w:rsidR="00E33F88" w:rsidRPr="00F87C93" w:rsidRDefault="00E33F88" w:rsidP="00E33F88">
      <w:pPr>
        <w:tabs>
          <w:tab w:val="left" w:pos="720"/>
          <w:tab w:val="left" w:pos="1080"/>
          <w:tab w:val="left" w:pos="1440"/>
        </w:tabs>
        <w:ind w:left="1080" w:hanging="1080"/>
      </w:pPr>
      <w:r>
        <w:tab/>
        <w:t>A</w:t>
      </w:r>
      <w:r w:rsidRPr="00F87C93">
        <w:t>:</w:t>
      </w:r>
      <w:r w:rsidRPr="00F87C93">
        <w:tab/>
        <w:t>‘</w:t>
      </w:r>
      <w:r>
        <w:t xml:space="preserve">In any event, they </w:t>
      </w:r>
      <w:r w:rsidR="00E60A3E">
        <w:t>didn’t have a chance to</w:t>
      </w:r>
      <w:r>
        <w:t xml:space="preserve"> cut hyena’s throat. Hyena escaped with his head</w:t>
      </w:r>
      <w:r w:rsidR="00E60A3E">
        <w:t xml:space="preserve">.’ </w:t>
      </w:r>
    </w:p>
    <w:p w14:paraId="1397E188" w14:textId="2879DD70" w:rsidR="00E33F88" w:rsidRDefault="00E33F88" w:rsidP="00E33F88">
      <w:pPr>
        <w:tabs>
          <w:tab w:val="left" w:pos="720"/>
          <w:tab w:val="left" w:pos="1080"/>
          <w:tab w:val="left" w:pos="1440"/>
        </w:tabs>
        <w:ind w:left="1080" w:hanging="1080"/>
      </w:pPr>
      <w:r w:rsidRPr="00F87C93">
        <w:tab/>
        <w:t>[</w:t>
      </w:r>
      <w:r w:rsidRPr="003C09FD">
        <w:rPr>
          <w:rFonts w:ascii="Doulos SIL" w:hAnsi="Doulos SIL"/>
          <w:i/>
          <w:color w:val="0000FF"/>
        </w:rPr>
        <w:t>b</w:t>
      </w:r>
      <w:r w:rsidR="00BE4A8C" w:rsidRPr="003C09FD">
        <w:rPr>
          <w:rFonts w:ascii="Doulos SIL" w:hAnsi="Doulos SIL"/>
          <w:i/>
          <w:color w:val="0000FF"/>
        </w:rPr>
        <w:t>èɛ́</w:t>
      </w:r>
      <w:r>
        <w:t xml:space="preserve"> </w:t>
      </w:r>
      <w:r w:rsidR="00BE4A8C">
        <w:t xml:space="preserve">variant of </w:t>
      </w:r>
      <w:r w:rsidR="00BE4A8C" w:rsidRPr="003C09FD">
        <w:rPr>
          <w:rFonts w:ascii="Doulos SIL" w:hAnsi="Doulos SIL"/>
          <w:i/>
          <w:color w:val="0000FF"/>
        </w:rPr>
        <w:t>bɛ̌:</w:t>
      </w:r>
      <w:r w:rsidR="00BE4A8C">
        <w:t xml:space="preserve"> ‘get’ in the ‘have a chance to</w:t>
      </w:r>
      <w:r>
        <w:t xml:space="preserve"> VP’ construction, here preceding the other chained verb</w:t>
      </w:r>
      <w:r w:rsidR="00BE4A8C">
        <w:t>, §15.1.4.2</w:t>
      </w:r>
      <w:r>
        <w:t>]</w:t>
      </w:r>
    </w:p>
    <w:p w14:paraId="4B05CDB1" w14:textId="77777777" w:rsidR="00E33F88" w:rsidRDefault="00E33F88" w:rsidP="00F87C93">
      <w:pPr>
        <w:tabs>
          <w:tab w:val="left" w:pos="900"/>
          <w:tab w:val="left" w:pos="1260"/>
        </w:tabs>
      </w:pPr>
    </w:p>
    <w:p w14:paraId="55E8D500" w14:textId="0D1D531D" w:rsidR="00F87C93" w:rsidRPr="00F87C93" w:rsidRDefault="00E33F88" w:rsidP="00E33F88">
      <w:pPr>
        <w:tabs>
          <w:tab w:val="left" w:pos="900"/>
          <w:tab w:val="left" w:pos="1260"/>
          <w:tab w:val="left" w:pos="2430"/>
          <w:tab w:val="left" w:pos="3600"/>
          <w:tab w:val="left" w:pos="4500"/>
        </w:tabs>
      </w:pPr>
      <w:r>
        <w:t>(03:48</w:t>
      </w:r>
      <w:r w:rsidR="00CB3AE4">
        <w:t>)</w:t>
      </w:r>
      <w:r w:rsidR="00F87C93" w:rsidRPr="00E33F88">
        <w:tab/>
      </w:r>
      <w:r>
        <w:t>A:</w:t>
      </w:r>
      <w:r w:rsidR="00F87C93" w:rsidRPr="00E33F88">
        <w:tab/>
      </w:r>
      <w:r>
        <w:rPr>
          <w:rFonts w:ascii="Doulos SIL" w:hAnsi="Doulos SIL"/>
          <w:i/>
          <w:color w:val="0000FF"/>
        </w:rPr>
        <w:t>kú</w:t>
      </w:r>
      <w:r>
        <w:rPr>
          <w:rFonts w:ascii="Doulos SIL" w:hAnsi="Doulos SIL"/>
          <w:i/>
          <w:color w:val="0000FF"/>
        </w:rPr>
        <w:tab/>
        <w:t>á</w:t>
      </w:r>
      <w:r>
        <w:rPr>
          <w:rFonts w:ascii="Doulos SIL" w:hAnsi="Doulos SIL"/>
          <w:i/>
          <w:color w:val="0000FF"/>
        </w:rPr>
        <w:tab/>
        <w:t>yày</w:t>
      </w:r>
      <w:r>
        <w:rPr>
          <w:rFonts w:ascii="Doulos SIL" w:hAnsi="Doulos SIL"/>
          <w:i/>
          <w:color w:val="0000FF"/>
        </w:rPr>
        <w:tab/>
        <w:t>kárⁿà,</w:t>
      </w:r>
    </w:p>
    <w:p w14:paraId="604040D5" w14:textId="5B207D48" w:rsidR="00F87C93" w:rsidRPr="00F87C93" w:rsidRDefault="00F87C93" w:rsidP="00E33F88">
      <w:pPr>
        <w:tabs>
          <w:tab w:val="left" w:pos="900"/>
          <w:tab w:val="left" w:pos="1260"/>
          <w:tab w:val="left" w:pos="2430"/>
          <w:tab w:val="left" w:pos="3600"/>
          <w:tab w:val="left" w:pos="4500"/>
        </w:tabs>
      </w:pPr>
      <w:r w:rsidRPr="00F87C93">
        <w:tab/>
      </w:r>
      <w:r w:rsidRPr="00F87C93">
        <w:tab/>
      </w:r>
      <w:r w:rsidRPr="00F87C93">
        <w:tab/>
      </w:r>
      <w:r w:rsidR="00E33F88">
        <w:t>DiscDef</w:t>
      </w:r>
      <w:r w:rsidR="00E33F88">
        <w:tab/>
        <w:t>3ReflSbj</w:t>
      </w:r>
      <w:r w:rsidR="00E33F88">
        <w:tab/>
        <w:t>go</w:t>
      </w:r>
      <w:r w:rsidR="00E33F88">
        <w:tab/>
        <w:t>Pfv.Ppl,</w:t>
      </w:r>
    </w:p>
    <w:p w14:paraId="1C04116F" w14:textId="52BD80DF" w:rsidR="00F87C93" w:rsidRPr="00F87C93" w:rsidRDefault="00F87C93" w:rsidP="00CB3AE4">
      <w:pPr>
        <w:tabs>
          <w:tab w:val="left" w:pos="900"/>
          <w:tab w:val="left" w:pos="1260"/>
          <w:tab w:val="left" w:pos="2430"/>
          <w:tab w:val="left" w:pos="3510"/>
          <w:tab w:val="left" w:pos="4410"/>
          <w:tab w:val="left" w:pos="522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E33F88">
        <w:rPr>
          <w:rFonts w:ascii="Doulos SIL" w:hAnsi="Doulos SIL"/>
          <w:i/>
          <w:color w:val="0000FF"/>
        </w:rPr>
        <w:t>tǎ:,</w:t>
      </w:r>
      <w:r w:rsidR="00E33F88">
        <w:rPr>
          <w:rFonts w:ascii="Doulos SIL" w:hAnsi="Doulos SIL"/>
          <w:i/>
          <w:color w:val="0000FF"/>
        </w:rPr>
        <w:tab/>
        <w:t>[zòmɔ́</w:t>
      </w:r>
      <w:r w:rsidR="00E33F88">
        <w:rPr>
          <w:rFonts w:ascii="Doulos SIL" w:hAnsi="Doulos SIL"/>
          <w:i/>
          <w:color w:val="0000FF"/>
        </w:rPr>
        <w:tab/>
        <w:t>wà→]</w:t>
      </w:r>
      <w:r w:rsidR="00E33F88">
        <w:rPr>
          <w:rFonts w:ascii="Doulos SIL" w:hAnsi="Doulos SIL"/>
          <w:i/>
          <w:color w:val="0000FF"/>
        </w:rPr>
        <w:tab/>
        <w:t>té→</w:t>
      </w:r>
      <w:r w:rsidR="00E33F88">
        <w:rPr>
          <w:rFonts w:ascii="Doulos SIL" w:hAnsi="Doulos SIL"/>
          <w:i/>
          <w:color w:val="0000FF"/>
        </w:rPr>
        <w:tab/>
        <w:t>dè,</w:t>
      </w:r>
    </w:p>
    <w:p w14:paraId="631D91EF" w14:textId="607A6690" w:rsidR="00F87C93" w:rsidRDefault="00F87C93" w:rsidP="00CB3AE4">
      <w:pPr>
        <w:tabs>
          <w:tab w:val="left" w:pos="900"/>
          <w:tab w:val="left" w:pos="1260"/>
          <w:tab w:val="left" w:pos="2430"/>
          <w:tab w:val="left" w:pos="3510"/>
          <w:tab w:val="left" w:pos="4410"/>
          <w:tab w:val="left" w:pos="5220"/>
        </w:tabs>
      </w:pPr>
      <w:r w:rsidRPr="00F87C93">
        <w:tab/>
      </w:r>
      <w:r w:rsidRPr="00F87C93">
        <w:tab/>
      </w:r>
      <w:r w:rsidRPr="00F87C93">
        <w:tab/>
      </w:r>
      <w:r w:rsidR="00E33F88">
        <w:t>hyena,</w:t>
      </w:r>
      <w:r w:rsidR="00E33F88">
        <w:tab/>
        <w:t>[hare</w:t>
      </w:r>
      <w:r w:rsidR="00E33F88">
        <w:tab/>
        <w:t>QuotS]</w:t>
      </w:r>
      <w:r w:rsidR="00E33F88">
        <w:tab/>
        <w:t>clever</w:t>
      </w:r>
      <w:r w:rsidR="00E33F88">
        <w:tab/>
        <w:t>Emph,</w:t>
      </w:r>
    </w:p>
    <w:p w14:paraId="215E8349" w14:textId="6099C512" w:rsidR="00421382" w:rsidRPr="003C09FD" w:rsidRDefault="00421382" w:rsidP="00421382">
      <w:pPr>
        <w:tabs>
          <w:tab w:val="left" w:pos="900"/>
          <w:tab w:val="left" w:pos="1260"/>
          <w:tab w:val="left" w:pos="2250"/>
          <w:tab w:val="left" w:pos="3060"/>
          <w:tab w:val="left" w:pos="4320"/>
        </w:tabs>
        <w:rPr>
          <w:rFonts w:ascii="Doulos SIL" w:hAnsi="Doulos SIL"/>
          <w:i/>
          <w:color w:val="0000FF"/>
        </w:rPr>
      </w:pPr>
      <w:r>
        <w:tab/>
      </w:r>
      <w:r>
        <w:tab/>
      </w:r>
      <w:r>
        <w:tab/>
      </w:r>
      <w:r w:rsidRPr="003C09FD">
        <w:rPr>
          <w:rFonts w:ascii="Doulos SIL" w:hAnsi="Doulos SIL"/>
          <w:i/>
          <w:color w:val="0000FF"/>
        </w:rPr>
        <w:t>[ɲé</w:t>
      </w:r>
      <w:r w:rsidRPr="003C09FD">
        <w:rPr>
          <w:rFonts w:ascii="Doulos SIL" w:hAnsi="Doulos SIL"/>
          <w:i/>
          <w:color w:val="0000FF"/>
        </w:rPr>
        <w:tab/>
        <w:t>gì]</w:t>
      </w:r>
      <w:r w:rsidRPr="003C09FD">
        <w:rPr>
          <w:rFonts w:ascii="Doulos SIL" w:hAnsi="Doulos SIL"/>
          <w:i/>
          <w:color w:val="0000FF"/>
        </w:rPr>
        <w:tab/>
        <w:t>[</w:t>
      </w:r>
      <w:r w:rsidR="00F35084" w:rsidRPr="003C09FD">
        <w:rPr>
          <w:rFonts w:ascii="Doulos SIL" w:hAnsi="Doulos SIL"/>
          <w:i/>
          <w:color w:val="0000FF"/>
        </w:rPr>
        <w:t>ó</w:t>
      </w:r>
      <w:r w:rsidRPr="003C09FD">
        <w:rPr>
          <w:rFonts w:ascii="Doulos SIL" w:hAnsi="Doulos SIL"/>
          <w:i/>
          <w:color w:val="0000FF"/>
        </w:rPr>
        <w:t>rú-</w:t>
      </w:r>
      <w:r w:rsidR="00F35084" w:rsidRPr="003C09FD">
        <w:rPr>
          <w:rFonts w:ascii="Doulos SIL" w:hAnsi="Doulos SIL"/>
          <w:i/>
          <w:color w:val="0000FF"/>
        </w:rPr>
        <w:t>gó</w:t>
      </w:r>
      <w:r w:rsidRPr="003C09FD">
        <w:rPr>
          <w:rFonts w:ascii="Doulos SIL" w:hAnsi="Doulos SIL"/>
          <w:i/>
          <w:color w:val="0000FF"/>
        </w:rPr>
        <w:tab/>
        <w:t>nè],</w:t>
      </w:r>
    </w:p>
    <w:p w14:paraId="0BB322FB" w14:textId="76531571" w:rsidR="00421382" w:rsidRDefault="00421382" w:rsidP="00421382">
      <w:pPr>
        <w:tabs>
          <w:tab w:val="left" w:pos="900"/>
          <w:tab w:val="left" w:pos="1260"/>
          <w:tab w:val="left" w:pos="2250"/>
          <w:tab w:val="left" w:pos="3060"/>
          <w:tab w:val="left" w:pos="4320"/>
        </w:tabs>
      </w:pPr>
      <w:r>
        <w:tab/>
      </w:r>
      <w:r>
        <w:tab/>
      </w:r>
      <w:r>
        <w:tab/>
        <w:t>[person</w:t>
      </w:r>
      <w:r>
        <w:tab/>
        <w:t>Acc]</w:t>
      </w:r>
      <w:r>
        <w:tab/>
        <w:t>[talk(n)</w:t>
      </w:r>
      <w:r>
        <w:tab/>
        <w:t>Loc]</w:t>
      </w:r>
    </w:p>
    <w:p w14:paraId="4112E950" w14:textId="20ABFB29" w:rsidR="00421382" w:rsidRPr="003C09FD" w:rsidRDefault="00421382" w:rsidP="00CB3AE4">
      <w:pPr>
        <w:tabs>
          <w:tab w:val="left" w:pos="900"/>
          <w:tab w:val="left" w:pos="1260"/>
          <w:tab w:val="left" w:pos="3780"/>
          <w:tab w:val="left" w:pos="6480"/>
        </w:tabs>
        <w:rPr>
          <w:rFonts w:ascii="Doulos SIL" w:hAnsi="Doulos SIL"/>
          <w:i/>
          <w:color w:val="0000FF"/>
        </w:rPr>
      </w:pPr>
      <w:r>
        <w:tab/>
      </w:r>
      <w:r>
        <w:tab/>
      </w:r>
      <w:r>
        <w:tab/>
      </w:r>
      <w:r w:rsidRPr="003C09FD">
        <w:rPr>
          <w:rFonts w:ascii="Doulos SIL" w:hAnsi="Doulos SIL"/>
          <w:i/>
          <w:color w:val="0000FF"/>
        </w:rPr>
        <w:t>túnù-m-dɔ̀-</w:t>
      </w:r>
      <w:r w:rsidRPr="003C09FD">
        <w:rPr>
          <w:rFonts w:ascii="Doulos SIL" w:hAnsi="Doulos SIL"/>
          <w:i/>
          <w:color w:val="0000FF"/>
        </w:rPr>
        <w:sym w:font="Symbol" w:char="F0C6"/>
      </w:r>
      <w:r w:rsidRPr="003C09FD">
        <w:rPr>
          <w:rFonts w:ascii="Doulos SIL" w:hAnsi="Doulos SIL"/>
          <w:i/>
          <w:color w:val="0000FF"/>
        </w:rPr>
        <w:tab/>
        <w:t>gó</w:t>
      </w:r>
      <w:r w:rsidR="00CB3AE4" w:rsidRPr="003C09FD">
        <w:rPr>
          <w:rFonts w:ascii="Doulos SIL" w:hAnsi="Doulos SIL"/>
          <w:i/>
          <w:color w:val="0000FF"/>
        </w:rPr>
        <w:t>-</w:t>
      </w:r>
      <w:r w:rsidRPr="003C09FD">
        <w:rPr>
          <w:rFonts w:ascii="Doulos SIL" w:hAnsi="Doulos SIL"/>
          <w:i/>
          <w:color w:val="0000FF"/>
        </w:rPr>
        <w:t>ndò-m-dɔ̀-</w:t>
      </w:r>
      <w:r w:rsidRPr="003C09FD">
        <w:rPr>
          <w:rFonts w:ascii="Doulos SIL" w:hAnsi="Doulos SIL"/>
          <w:i/>
          <w:color w:val="0000FF"/>
        </w:rPr>
        <w:sym w:font="Symbol" w:char="F0C6"/>
      </w:r>
      <w:r w:rsidRPr="003C09FD">
        <w:rPr>
          <w:rFonts w:ascii="Doulos SIL" w:hAnsi="Doulos SIL"/>
          <w:i/>
          <w:color w:val="0000FF"/>
        </w:rPr>
        <w:tab/>
        <w:t>wà</w:t>
      </w:r>
      <w:r w:rsidR="00CB3AE4" w:rsidRPr="003C09FD">
        <w:rPr>
          <w:rFonts w:ascii="Doulos SIL" w:hAnsi="Doulos SIL"/>
          <w:i/>
          <w:color w:val="0000FF"/>
        </w:rPr>
        <w:t>,</w:t>
      </w:r>
    </w:p>
    <w:p w14:paraId="75F93615" w14:textId="00CF0880" w:rsidR="00421382" w:rsidRPr="00421382" w:rsidRDefault="00421382" w:rsidP="00CB3AE4">
      <w:pPr>
        <w:tabs>
          <w:tab w:val="left" w:pos="900"/>
          <w:tab w:val="left" w:pos="1260"/>
          <w:tab w:val="left" w:pos="3780"/>
          <w:tab w:val="left" w:pos="6480"/>
        </w:tabs>
      </w:pPr>
      <w:r>
        <w:tab/>
      </w:r>
      <w:r>
        <w:tab/>
      </w:r>
      <w:r>
        <w:tab/>
        <w:t>put.in-Ipfv-Ipfv-3SgSbj</w:t>
      </w:r>
      <w:r>
        <w:tab/>
      </w:r>
      <w:r w:rsidR="00CB3AE4">
        <w:t>exit-Caus</w:t>
      </w:r>
      <w:r>
        <w:t>-Ipfv-Ipfv-3SgSbj</w:t>
      </w:r>
      <w:r>
        <w:tab/>
        <w:t>Quot</w:t>
      </w:r>
      <w:r w:rsidR="00CB3AE4">
        <w:t>,</w:t>
      </w:r>
    </w:p>
    <w:p w14:paraId="00746A06" w14:textId="3122F756" w:rsidR="00F87C93" w:rsidRPr="00F87C93" w:rsidRDefault="0064496A" w:rsidP="00F87C93">
      <w:pPr>
        <w:tabs>
          <w:tab w:val="left" w:pos="720"/>
          <w:tab w:val="left" w:pos="1080"/>
          <w:tab w:val="left" w:pos="1440"/>
        </w:tabs>
        <w:ind w:left="1080" w:hanging="1080"/>
      </w:pPr>
      <w:r>
        <w:tab/>
        <w:t>A</w:t>
      </w:r>
      <w:r w:rsidR="00F87C93" w:rsidRPr="00F87C93">
        <w:t>:</w:t>
      </w:r>
      <w:r w:rsidR="00F87C93" w:rsidRPr="00F87C93">
        <w:tab/>
        <w:t>‘</w:t>
      </w:r>
      <w:r w:rsidR="00E33F88">
        <w:t>Then, w</w:t>
      </w:r>
      <w:r w:rsidR="00203247">
        <w:t>hen he (=hyena) had gone, hyena (said:)</w:t>
      </w:r>
      <w:r w:rsidR="00E33F88">
        <w:t xml:space="preserve">. </w:t>
      </w:r>
      <w:r w:rsidR="00203247">
        <w:t>“</w:t>
      </w:r>
      <w:r w:rsidR="00E33F88">
        <w:t xml:space="preserve">Hare </w:t>
      </w:r>
      <w:r w:rsidR="00F35084">
        <w:t>is</w:t>
      </w:r>
      <w:r w:rsidR="00E33F88">
        <w:t xml:space="preserve"> clever.</w:t>
      </w:r>
      <w:r w:rsidR="00F35084">
        <w:t xml:space="preserve"> He puts someone in a predicament and gets him/her out.</w:t>
      </w:r>
      <w:r w:rsidR="00203247">
        <w:t>” ’</w:t>
      </w:r>
    </w:p>
    <w:p w14:paraId="0D1426C0" w14:textId="2B3B6B1B" w:rsidR="00F87C93" w:rsidRPr="00F35084" w:rsidRDefault="00F87C93" w:rsidP="00F87C93">
      <w:pPr>
        <w:tabs>
          <w:tab w:val="left" w:pos="720"/>
          <w:tab w:val="left" w:pos="1080"/>
          <w:tab w:val="left" w:pos="1440"/>
        </w:tabs>
        <w:ind w:left="1080" w:hanging="1080"/>
      </w:pPr>
      <w:r w:rsidRPr="00F87C93">
        <w:tab/>
        <w:t>[</w:t>
      </w:r>
      <w:r w:rsidR="00F35084" w:rsidRPr="003C09FD">
        <w:rPr>
          <w:rFonts w:ascii="Doulos SIL" w:hAnsi="Doulos SIL"/>
          <w:i/>
          <w:color w:val="0000FF"/>
        </w:rPr>
        <w:t>órú-gó</w:t>
      </w:r>
      <w:r w:rsidR="00F35084">
        <w:t xml:space="preserve"> ‘talk(n)’, hence ‘issue’, ‘problem’, etc.]</w:t>
      </w:r>
    </w:p>
    <w:p w14:paraId="248BDE9B" w14:textId="77777777" w:rsidR="00376ED9" w:rsidRDefault="00376ED9" w:rsidP="00376ED9">
      <w:pPr>
        <w:tabs>
          <w:tab w:val="left" w:pos="900"/>
          <w:tab w:val="left" w:pos="1260"/>
        </w:tabs>
      </w:pPr>
    </w:p>
    <w:p w14:paraId="24E7ADB6" w14:textId="245C5050" w:rsidR="00376ED9" w:rsidRPr="00F87C93" w:rsidRDefault="00376ED9" w:rsidP="00144E43">
      <w:pPr>
        <w:tabs>
          <w:tab w:val="left" w:pos="900"/>
          <w:tab w:val="left" w:pos="1260"/>
          <w:tab w:val="left" w:pos="2070"/>
          <w:tab w:val="left" w:pos="2970"/>
          <w:tab w:val="left" w:pos="4050"/>
          <w:tab w:val="left" w:pos="5040"/>
          <w:tab w:val="left" w:pos="6570"/>
        </w:tabs>
      </w:pPr>
      <w:r>
        <w:t>(03:54</w:t>
      </w:r>
      <w:r w:rsidRPr="00F87C93">
        <w:t>)</w:t>
      </w:r>
      <w:r w:rsidRPr="00F87C93">
        <w:tab/>
      </w:r>
      <w:r w:rsidR="00203247">
        <w:t>A</w:t>
      </w:r>
      <w:r w:rsidRPr="00F87C93">
        <w:t>:</w:t>
      </w:r>
      <w:r w:rsidRPr="00F87C93">
        <w:tab/>
      </w:r>
      <w:r w:rsidR="00144E43">
        <w:rPr>
          <w:rFonts w:ascii="Doulos SIL" w:hAnsi="Doulos SIL"/>
          <w:i/>
          <w:color w:val="0000FF"/>
        </w:rPr>
        <w:t>[ńné</w:t>
      </w:r>
      <w:r w:rsidR="00144E43">
        <w:rPr>
          <w:rFonts w:ascii="Doulos SIL" w:hAnsi="Doulos SIL"/>
          <w:i/>
          <w:color w:val="0000FF"/>
        </w:rPr>
        <w:tab/>
        <w:t>wà→]</w:t>
      </w:r>
      <w:r w:rsidR="00144E43">
        <w:rPr>
          <w:rFonts w:ascii="Doulos SIL" w:hAnsi="Doulos SIL"/>
          <w:i/>
          <w:color w:val="0000FF"/>
        </w:rPr>
        <w:tab/>
        <w:t>kú</w:t>
      </w:r>
      <w:r w:rsidR="00144E43">
        <w:rPr>
          <w:rFonts w:ascii="Doulos SIL" w:hAnsi="Doulos SIL"/>
          <w:i/>
          <w:color w:val="0000FF"/>
        </w:rPr>
        <w:tab/>
        <w:t>[bírá</w:t>
      </w:r>
      <w:r w:rsidR="00203247">
        <w:rPr>
          <w:rFonts w:ascii="Doulos SIL" w:hAnsi="Doulos SIL"/>
          <w:i/>
          <w:color w:val="0000FF"/>
        </w:rPr>
        <w:t>:</w:t>
      </w:r>
      <w:r w:rsidR="00144E43">
        <w:rPr>
          <w:rFonts w:ascii="Doulos SIL" w:hAnsi="Doulos SIL"/>
          <w:i/>
          <w:color w:val="0000FF"/>
        </w:rPr>
        <w:tab/>
        <w:t>kɔ̀-ń]</w:t>
      </w:r>
      <w:r w:rsidR="00144E43">
        <w:rPr>
          <w:rFonts w:ascii="Doulos SIL" w:hAnsi="Doulos SIL"/>
          <w:i/>
          <w:color w:val="0000FF"/>
        </w:rPr>
        <w:tab/>
        <w:t>wà</w:t>
      </w:r>
      <w:r w:rsidR="00436E7B">
        <w:rPr>
          <w:rFonts w:ascii="Doulos SIL" w:hAnsi="Doulos SIL"/>
          <w:i/>
          <w:color w:val="0000FF"/>
        </w:rPr>
        <w:t>,</w:t>
      </w:r>
    </w:p>
    <w:p w14:paraId="66FFEAF1" w14:textId="0481E3C2" w:rsidR="00376ED9" w:rsidRPr="00F87C93" w:rsidRDefault="00144E43" w:rsidP="00144E43">
      <w:pPr>
        <w:tabs>
          <w:tab w:val="left" w:pos="900"/>
          <w:tab w:val="left" w:pos="1260"/>
          <w:tab w:val="left" w:pos="2070"/>
          <w:tab w:val="left" w:pos="2970"/>
          <w:tab w:val="left" w:pos="4050"/>
          <w:tab w:val="left" w:pos="5040"/>
          <w:tab w:val="left" w:pos="6570"/>
        </w:tabs>
      </w:pPr>
      <w:r>
        <w:tab/>
      </w:r>
      <w:r>
        <w:tab/>
      </w:r>
      <w:r>
        <w:tab/>
        <w:t>[3Sg</w:t>
      </w:r>
      <w:r>
        <w:tab/>
        <w:t>QuotS]</w:t>
      </w:r>
      <w:r>
        <w:tab/>
        <w:t>DiscDef</w:t>
      </w:r>
      <w:r>
        <w:tab/>
        <w:t>[work(n)</w:t>
      </w:r>
      <w:r>
        <w:tab/>
        <w:t>Inan-3SgPoss]</w:t>
      </w:r>
      <w:r>
        <w:tab/>
        <w:t>Quot</w:t>
      </w:r>
      <w:r w:rsidR="00436E7B">
        <w:t>,</w:t>
      </w:r>
    </w:p>
    <w:p w14:paraId="02E518DD" w14:textId="187C9ACA" w:rsidR="00376ED9" w:rsidRPr="00F87C93" w:rsidRDefault="00376ED9" w:rsidP="00AE239A">
      <w:pPr>
        <w:tabs>
          <w:tab w:val="left" w:pos="900"/>
          <w:tab w:val="left" w:pos="1260"/>
          <w:tab w:val="left" w:pos="396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436E7B">
        <w:rPr>
          <w:rFonts w:ascii="Doulos SIL" w:hAnsi="Doulos SIL"/>
          <w:i/>
          <w:color w:val="0000FF"/>
        </w:rPr>
        <w:t>pá:m-sɔ̀-wⁿ</w:t>
      </w:r>
      <w:r w:rsidR="00436E7B">
        <w:rPr>
          <w:rFonts w:ascii="Doulos SIL" w:hAnsi="Doulos SIL"/>
          <w:i/>
          <w:color w:val="0000FF"/>
        </w:rPr>
        <w:tab/>
        <w:t>dè</w:t>
      </w:r>
      <w:r w:rsidR="00FE5F63">
        <w:rPr>
          <w:rFonts w:ascii="Doulos SIL" w:hAnsi="Doulos SIL"/>
          <w:i/>
          <w:color w:val="0000FF"/>
        </w:rPr>
        <w:t>,</w:t>
      </w:r>
    </w:p>
    <w:p w14:paraId="29F78CAF" w14:textId="7F4AE636" w:rsidR="00376ED9" w:rsidRPr="00F87C93" w:rsidRDefault="00376ED9" w:rsidP="00AE239A">
      <w:pPr>
        <w:tabs>
          <w:tab w:val="left" w:pos="900"/>
          <w:tab w:val="left" w:pos="1260"/>
          <w:tab w:val="left" w:pos="3960"/>
        </w:tabs>
      </w:pPr>
      <w:r w:rsidRPr="00F87C93">
        <w:tab/>
      </w:r>
      <w:r w:rsidRPr="00F87C93">
        <w:tab/>
      </w:r>
      <w:r w:rsidRPr="00F87C93">
        <w:tab/>
      </w:r>
      <w:r w:rsidR="00436E7B">
        <w:t>understand-Pfv2-2SgSbj</w:t>
      </w:r>
      <w:r w:rsidR="00436E7B">
        <w:tab/>
        <w:t>Emph</w:t>
      </w:r>
      <w:r w:rsidR="00FE5F63">
        <w:t>,</w:t>
      </w:r>
    </w:p>
    <w:p w14:paraId="18DCEA79" w14:textId="4C397DAF" w:rsidR="00376ED9" w:rsidRPr="00F87C93" w:rsidRDefault="00376ED9" w:rsidP="00AE239A">
      <w:pPr>
        <w:tabs>
          <w:tab w:val="left" w:pos="900"/>
          <w:tab w:val="left" w:pos="1260"/>
          <w:tab w:val="left" w:pos="2430"/>
          <w:tab w:val="left" w:pos="3150"/>
          <w:tab w:val="left" w:pos="4230"/>
          <w:tab w:val="left" w:pos="5130"/>
          <w:tab w:val="left" w:pos="711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436E7B">
        <w:rPr>
          <w:rFonts w:ascii="Doulos SIL" w:hAnsi="Doulos SIL"/>
          <w:i/>
          <w:color w:val="0000FF"/>
        </w:rPr>
        <w:t>[kú</w:t>
      </w:r>
      <w:r w:rsidR="00436E7B">
        <w:rPr>
          <w:rFonts w:ascii="Doulos SIL" w:hAnsi="Doulos SIL"/>
          <w:i/>
          <w:color w:val="0000FF"/>
        </w:rPr>
        <w:tab/>
        <w:t>là]</w:t>
      </w:r>
      <w:r w:rsidR="00436E7B">
        <w:rPr>
          <w:rFonts w:ascii="Doulos SIL" w:hAnsi="Doulos SIL"/>
          <w:i/>
          <w:color w:val="0000FF"/>
        </w:rPr>
        <w:tab/>
        <w:t>[kú</w:t>
      </w:r>
      <w:r w:rsidR="00436E7B">
        <w:rPr>
          <w:rFonts w:ascii="Doulos SIL" w:hAnsi="Doulos SIL"/>
          <w:i/>
          <w:color w:val="0000FF"/>
        </w:rPr>
        <w:tab/>
        <w:t>ní:]</w:t>
      </w:r>
      <w:r w:rsidR="00436E7B">
        <w:rPr>
          <w:rFonts w:ascii="Doulos SIL" w:hAnsi="Doulos SIL"/>
          <w:i/>
          <w:color w:val="0000FF"/>
        </w:rPr>
        <w:tab/>
      </w:r>
      <w:r w:rsidR="00FE5F63" w:rsidRPr="003C09FD">
        <w:rPr>
          <w:rFonts w:ascii="Doulos SIL" w:hAnsi="Doulos SIL"/>
          <w:i/>
          <w:color w:val="0000FF"/>
        </w:rPr>
        <w:t>kán-i:-</w:t>
      </w:r>
      <w:r w:rsidR="00FE5F63" w:rsidRPr="003C09FD">
        <w:rPr>
          <w:rFonts w:ascii="Doulos SIL" w:hAnsi="Doulos SIL"/>
          <w:i/>
          <w:color w:val="0000FF"/>
        </w:rPr>
        <w:sym w:font="Symbol" w:char="F0C6"/>
      </w:r>
      <w:r w:rsidR="00436E7B" w:rsidRPr="003C09FD">
        <w:rPr>
          <w:rFonts w:ascii="Doulos SIL" w:hAnsi="Doulos SIL"/>
          <w:i/>
          <w:color w:val="0000FF"/>
        </w:rPr>
        <w:tab/>
        <w:t>wà</w:t>
      </w:r>
    </w:p>
    <w:p w14:paraId="6E1BE6B7" w14:textId="7DF1B885" w:rsidR="00376ED9" w:rsidRPr="00F87C93" w:rsidRDefault="00376ED9" w:rsidP="00AE239A">
      <w:pPr>
        <w:tabs>
          <w:tab w:val="left" w:pos="900"/>
          <w:tab w:val="left" w:pos="1260"/>
          <w:tab w:val="left" w:pos="2430"/>
          <w:tab w:val="left" w:pos="3150"/>
          <w:tab w:val="left" w:pos="4230"/>
          <w:tab w:val="left" w:pos="5130"/>
          <w:tab w:val="left" w:pos="7110"/>
        </w:tabs>
      </w:pPr>
      <w:r w:rsidRPr="00F87C93">
        <w:tab/>
      </w:r>
      <w:r w:rsidRPr="00F87C93">
        <w:tab/>
      </w:r>
      <w:r w:rsidRPr="00F87C93">
        <w:tab/>
      </w:r>
      <w:r w:rsidR="00436E7B">
        <w:t>[DiscDef</w:t>
      </w:r>
      <w:r w:rsidR="00436E7B">
        <w:tab/>
        <w:t>too]</w:t>
      </w:r>
      <w:r w:rsidR="00436E7B">
        <w:tab/>
        <w:t>[DiscDef</w:t>
      </w:r>
      <w:r w:rsidR="00436E7B">
        <w:tab/>
        <w:t>Inst]</w:t>
      </w:r>
      <w:r w:rsidR="00436E7B">
        <w:tab/>
      </w:r>
      <w:r w:rsidR="00FE5F63">
        <w:t>do-MP.Pfv-3SgSbj</w:t>
      </w:r>
      <w:r w:rsidR="00436E7B">
        <w:tab/>
        <w:t>Quot</w:t>
      </w:r>
    </w:p>
    <w:p w14:paraId="2259D1E0" w14:textId="16102D06" w:rsidR="00376ED9" w:rsidRPr="00F87C93" w:rsidRDefault="00376ED9" w:rsidP="00376ED9">
      <w:pPr>
        <w:tabs>
          <w:tab w:val="left" w:pos="720"/>
          <w:tab w:val="left" w:pos="1080"/>
          <w:tab w:val="left" w:pos="1440"/>
        </w:tabs>
        <w:ind w:left="1080" w:hanging="1080"/>
      </w:pPr>
      <w:r w:rsidRPr="00F87C93">
        <w:tab/>
      </w:r>
      <w:r w:rsidR="00203247">
        <w:t>A</w:t>
      </w:r>
      <w:r w:rsidRPr="00F87C93">
        <w:t>:</w:t>
      </w:r>
      <w:r w:rsidRPr="00F87C93">
        <w:tab/>
        <w:t>‘</w:t>
      </w:r>
      <w:r w:rsidR="00203247">
        <w:t>(Hyena:) “(As for) him (=hare), that is his work (=what he does).”</w:t>
      </w:r>
      <w:r w:rsidR="00436E7B">
        <w:t xml:space="preserve"> Did you undersand? (Hyena:) “That too</w:t>
      </w:r>
      <w:r w:rsidR="00FE5F63">
        <w:t xml:space="preserve"> (=hare’s work)</w:t>
      </w:r>
      <w:r w:rsidR="00436E7B">
        <w:t xml:space="preserve">, it </w:t>
      </w:r>
      <w:r w:rsidR="00FE5F63">
        <w:t>was done</w:t>
      </w:r>
      <w:r w:rsidR="00436E7B">
        <w:t xml:space="preserve"> like that.”</w:t>
      </w:r>
    </w:p>
    <w:p w14:paraId="29347B12" w14:textId="77777777" w:rsidR="00203247" w:rsidRDefault="00203247" w:rsidP="00203247">
      <w:pPr>
        <w:tabs>
          <w:tab w:val="left" w:pos="720"/>
          <w:tab w:val="left" w:pos="1080"/>
          <w:tab w:val="left" w:pos="1440"/>
        </w:tabs>
        <w:ind w:left="1080" w:hanging="1080"/>
      </w:pPr>
      <w:r w:rsidRPr="00F87C93">
        <w:tab/>
        <w:t>[</w:t>
      </w:r>
    </w:p>
    <w:p w14:paraId="0C990E1D" w14:textId="77777777" w:rsidR="00FE5F63" w:rsidRDefault="00FE5F63" w:rsidP="00FE5F63">
      <w:pPr>
        <w:tabs>
          <w:tab w:val="left" w:pos="900"/>
          <w:tab w:val="left" w:pos="1260"/>
        </w:tabs>
      </w:pPr>
    </w:p>
    <w:p w14:paraId="66BF1785" w14:textId="2E15E2AD" w:rsidR="00FE5F63" w:rsidRPr="00F87C93" w:rsidRDefault="00FE5F63" w:rsidP="00800268">
      <w:pPr>
        <w:tabs>
          <w:tab w:val="left" w:pos="900"/>
          <w:tab w:val="left" w:pos="1260"/>
          <w:tab w:val="left" w:pos="2070"/>
          <w:tab w:val="left" w:pos="3060"/>
          <w:tab w:val="left" w:pos="4140"/>
          <w:tab w:val="left" w:pos="4860"/>
          <w:tab w:val="left" w:pos="6840"/>
        </w:tabs>
      </w:pPr>
      <w:r>
        <w:t>(04:01)</w:t>
      </w:r>
      <w:r>
        <w:tab/>
        <w:t>A</w:t>
      </w:r>
      <w:r w:rsidRPr="00F87C93">
        <w:t>:</w:t>
      </w:r>
      <w:r w:rsidRPr="00F87C93">
        <w:tab/>
      </w:r>
      <w:r>
        <w:rPr>
          <w:rFonts w:ascii="Doulos SIL" w:hAnsi="Doulos SIL"/>
          <w:i/>
          <w:color w:val="0000FF"/>
        </w:rPr>
        <w:t>[ná:</w:t>
      </w:r>
      <w:r>
        <w:rPr>
          <w:rFonts w:ascii="Doulos SIL" w:hAnsi="Doulos SIL"/>
          <w:i/>
          <w:color w:val="0000FF"/>
        </w:rPr>
        <w:tab/>
        <w:t>kày]</w:t>
      </w:r>
      <w:r w:rsidR="00800268">
        <w:rPr>
          <w:rFonts w:ascii="Doulos SIL" w:hAnsi="Doulos SIL"/>
          <w:i/>
          <w:color w:val="0000FF"/>
        </w:rPr>
        <w:t>,</w:t>
      </w:r>
      <w:r>
        <w:rPr>
          <w:rFonts w:ascii="Doulos SIL" w:hAnsi="Doulos SIL"/>
          <w:i/>
          <w:color w:val="0000FF"/>
        </w:rPr>
        <w:tab/>
        <w:t>[kú</w:t>
      </w:r>
      <w:r>
        <w:rPr>
          <w:rFonts w:ascii="Doulos SIL" w:hAnsi="Doulos SIL"/>
          <w:i/>
          <w:color w:val="0000FF"/>
        </w:rPr>
        <w:tab/>
        <w:t>ní:]</w:t>
      </w:r>
      <w:r>
        <w:rPr>
          <w:rFonts w:ascii="Doulos SIL" w:hAnsi="Doulos SIL"/>
          <w:i/>
          <w:color w:val="0000FF"/>
        </w:rPr>
        <w:tab/>
        <w:t>bé-à:-y</w:t>
      </w:r>
      <w:r>
        <w:rPr>
          <w:rFonts w:ascii="Doulos SIL" w:hAnsi="Doulos SIL"/>
          <w:i/>
          <w:color w:val="0000FF"/>
        </w:rPr>
        <w:tab/>
        <w:t>dè</w:t>
      </w:r>
      <w:r w:rsidR="00800268">
        <w:rPr>
          <w:rFonts w:ascii="Doulos SIL" w:hAnsi="Doulos SIL"/>
          <w:i/>
          <w:color w:val="0000FF"/>
        </w:rPr>
        <w:t>]</w:t>
      </w:r>
    </w:p>
    <w:p w14:paraId="4BF630DE" w14:textId="273EFE6D" w:rsidR="00FE5F63" w:rsidRPr="00F87C93" w:rsidRDefault="00800268" w:rsidP="00800268">
      <w:pPr>
        <w:tabs>
          <w:tab w:val="left" w:pos="900"/>
          <w:tab w:val="left" w:pos="1260"/>
          <w:tab w:val="left" w:pos="2070"/>
          <w:tab w:val="left" w:pos="3060"/>
          <w:tab w:val="left" w:pos="4140"/>
          <w:tab w:val="left" w:pos="4860"/>
          <w:tab w:val="left" w:pos="6840"/>
        </w:tabs>
      </w:pPr>
      <w:r>
        <w:tab/>
      </w:r>
      <w:r>
        <w:tab/>
      </w:r>
      <w:r>
        <w:tab/>
        <w:t>[now</w:t>
      </w:r>
      <w:r>
        <w:tab/>
        <w:t>Topic],</w:t>
      </w:r>
      <w:r>
        <w:tab/>
        <w:t>[DiscDef</w:t>
      </w:r>
      <w:r>
        <w:tab/>
        <w:t>Inst]</w:t>
      </w:r>
      <w:r>
        <w:tab/>
        <w:t>stay-Pfv1a-3SgSbj</w:t>
      </w:r>
      <w:r>
        <w:tab/>
        <w:t>if]</w:t>
      </w:r>
    </w:p>
    <w:p w14:paraId="3EBD8F89" w14:textId="36B3560B" w:rsidR="00FE5F63" w:rsidRPr="00F87C93" w:rsidRDefault="00FE5F63" w:rsidP="00800268">
      <w:pPr>
        <w:tabs>
          <w:tab w:val="left" w:pos="900"/>
          <w:tab w:val="left" w:pos="1260"/>
          <w:tab w:val="left" w:pos="2610"/>
          <w:tab w:val="left" w:pos="495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Pr>
          <w:rFonts w:ascii="Doulos SIL" w:hAnsi="Doulos SIL"/>
          <w:i/>
          <w:color w:val="0000FF"/>
        </w:rPr>
        <w:t>ŋ́gɔ̀</w:t>
      </w:r>
      <w:r>
        <w:rPr>
          <w:rFonts w:ascii="Doulos SIL" w:hAnsi="Doulos SIL"/>
          <w:i/>
          <w:color w:val="0000FF"/>
        </w:rPr>
        <w:tab/>
        <w:t>gǒ-yà-yⁿ</w:t>
      </w:r>
      <w:r>
        <w:rPr>
          <w:rFonts w:ascii="Doulos SIL" w:hAnsi="Doulos SIL"/>
          <w:i/>
          <w:color w:val="0000FF"/>
        </w:rPr>
        <w:tab/>
        <w:t>dè</w:t>
      </w:r>
      <w:r w:rsidR="00800268">
        <w:rPr>
          <w:rFonts w:ascii="Doulos SIL" w:hAnsi="Doulos SIL"/>
          <w:i/>
          <w:color w:val="0000FF"/>
        </w:rPr>
        <w:t>,</w:t>
      </w:r>
    </w:p>
    <w:p w14:paraId="09386146" w14:textId="0934081E" w:rsidR="00FE5F63" w:rsidRPr="00F87C93" w:rsidRDefault="00FE5F63" w:rsidP="00800268">
      <w:pPr>
        <w:tabs>
          <w:tab w:val="left" w:pos="900"/>
          <w:tab w:val="left" w:pos="1260"/>
          <w:tab w:val="left" w:pos="2610"/>
          <w:tab w:val="left" w:pos="4950"/>
        </w:tabs>
      </w:pPr>
      <w:r w:rsidRPr="00F87C93">
        <w:tab/>
      </w:r>
      <w:r w:rsidRPr="00F87C93">
        <w:tab/>
      </w:r>
      <w:r w:rsidRPr="00F87C93">
        <w:tab/>
      </w:r>
      <w:r w:rsidR="00800268">
        <w:t>over.there</w:t>
      </w:r>
      <w:r w:rsidR="00800268">
        <w:tab/>
        <w:t>exit(v)-Pfv1a-3SgSbj</w:t>
      </w:r>
      <w:r w:rsidR="00800268">
        <w:tab/>
        <w:t>if,</w:t>
      </w:r>
    </w:p>
    <w:p w14:paraId="52F8807D" w14:textId="25FA9348" w:rsidR="00FE5F63" w:rsidRPr="00800268" w:rsidRDefault="00FE5F63" w:rsidP="00800268">
      <w:pPr>
        <w:tabs>
          <w:tab w:val="left" w:pos="900"/>
          <w:tab w:val="left" w:pos="1260"/>
          <w:tab w:val="left" w:pos="2250"/>
          <w:tab w:val="left" w:pos="3330"/>
          <w:tab w:val="left" w:pos="5940"/>
        </w:tabs>
        <w:rPr>
          <w:rFonts w:ascii="Doulos SIL" w:hAnsi="Doulos SIL"/>
          <w:i/>
          <w:color w:val="0000FF"/>
        </w:rPr>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800268">
        <w:rPr>
          <w:rFonts w:ascii="Doulos SIL" w:hAnsi="Doulos SIL"/>
          <w:i/>
          <w:color w:val="0000FF"/>
        </w:rPr>
        <w:t>[</w:t>
      </w:r>
      <w:r w:rsidR="008D7235">
        <w:rPr>
          <w:rFonts w:ascii="Doulos SIL" w:hAnsi="Doulos SIL"/>
          <w:i/>
          <w:color w:val="0000FF"/>
        </w:rPr>
        <w:t>sě</w:t>
      </w:r>
      <w:r w:rsidR="00800268" w:rsidRPr="00800268">
        <w:rPr>
          <w:rFonts w:ascii="Doulos SIL" w:hAnsi="Doulos SIL"/>
          <w:i/>
          <w:color w:val="0000FF"/>
        </w:rPr>
        <w:t>y</w:t>
      </w:r>
      <w:r w:rsidR="00E6183B">
        <w:rPr>
          <w:rFonts w:ascii="Doulos SIL" w:hAnsi="Doulos SIL"/>
          <w:i/>
          <w:color w:val="0000FF"/>
        </w:rPr>
        <w:t>ⁿ</w:t>
      </w:r>
      <w:r w:rsidR="00800268" w:rsidRPr="00800268">
        <w:rPr>
          <w:rFonts w:ascii="Doulos SIL" w:hAnsi="Doulos SIL"/>
          <w:i/>
          <w:color w:val="0000FF"/>
        </w:rPr>
        <w:tab/>
        <w:t>gà]</w:t>
      </w:r>
      <w:r w:rsidR="00800268" w:rsidRPr="00800268">
        <w:rPr>
          <w:rFonts w:ascii="Doulos SIL" w:hAnsi="Doulos SIL"/>
          <w:i/>
          <w:color w:val="0000FF"/>
        </w:rPr>
        <w:tab/>
        <w:t>bé-m̀-dɔ̀-</w:t>
      </w:r>
      <w:r w:rsidR="00800268" w:rsidRPr="00800268">
        <w:rPr>
          <w:rFonts w:ascii="Doulos SIL" w:hAnsi="Doulos SIL"/>
          <w:i/>
          <w:color w:val="0000FF"/>
        </w:rPr>
        <w:sym w:font="Symbol" w:char="F0C6"/>
      </w:r>
      <w:r w:rsidR="00800268" w:rsidRPr="00800268">
        <w:rPr>
          <w:rFonts w:ascii="Doulos SIL" w:hAnsi="Doulos SIL"/>
          <w:i/>
          <w:color w:val="0000FF"/>
        </w:rPr>
        <w:tab/>
        <w:t>wà</w:t>
      </w:r>
      <w:r w:rsidR="00E6183B">
        <w:rPr>
          <w:rFonts w:ascii="Doulos SIL" w:hAnsi="Doulos SIL"/>
          <w:i/>
          <w:color w:val="0000FF"/>
        </w:rPr>
        <w:t>,</w:t>
      </w:r>
    </w:p>
    <w:p w14:paraId="22660EE2" w14:textId="03AA49F8" w:rsidR="00FE5F63" w:rsidRPr="00F87C93" w:rsidRDefault="00FE5F63" w:rsidP="00800268">
      <w:pPr>
        <w:tabs>
          <w:tab w:val="left" w:pos="900"/>
          <w:tab w:val="left" w:pos="1260"/>
          <w:tab w:val="left" w:pos="2250"/>
          <w:tab w:val="left" w:pos="3330"/>
          <w:tab w:val="left" w:pos="5940"/>
        </w:tabs>
      </w:pPr>
      <w:r w:rsidRPr="00F87C93">
        <w:tab/>
      </w:r>
      <w:r w:rsidRPr="00F87C93">
        <w:tab/>
      </w:r>
      <w:r w:rsidRPr="00F87C93">
        <w:tab/>
      </w:r>
      <w:r w:rsidR="00800268" w:rsidRPr="00E6183B">
        <w:t>[</w:t>
      </w:r>
      <w:r w:rsidR="00E6183B">
        <w:t>lore</w:t>
      </w:r>
      <w:r w:rsidR="00800268">
        <w:tab/>
        <w:t>Topic]</w:t>
      </w:r>
      <w:r w:rsidR="00800268">
        <w:tab/>
        <w:t>remain-Ipfv-Ipfv-3SgSbj</w:t>
      </w:r>
      <w:r w:rsidR="00800268">
        <w:tab/>
        <w:t>Quot</w:t>
      </w:r>
      <w:r w:rsidR="00E6183B">
        <w:t>,</w:t>
      </w:r>
    </w:p>
    <w:p w14:paraId="4055B4EA" w14:textId="153A1E91" w:rsidR="00FE5F63" w:rsidRPr="00F87C93" w:rsidRDefault="00FE5F63" w:rsidP="008D7235">
      <w:pPr>
        <w:tabs>
          <w:tab w:val="left" w:pos="900"/>
          <w:tab w:val="left" w:pos="1260"/>
          <w:tab w:val="left" w:pos="2160"/>
          <w:tab w:val="left" w:pos="2970"/>
          <w:tab w:val="left" w:pos="4050"/>
          <w:tab w:val="left" w:pos="684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E6183B">
        <w:rPr>
          <w:rFonts w:ascii="Doulos SIL" w:hAnsi="Doulos SIL"/>
          <w:i/>
          <w:color w:val="0000FF"/>
        </w:rPr>
        <w:t>[</w:t>
      </w:r>
      <w:r w:rsidR="008D7235">
        <w:rPr>
          <w:rFonts w:ascii="Doulos SIL" w:hAnsi="Doulos SIL"/>
          <w:i/>
          <w:color w:val="0000FF"/>
        </w:rPr>
        <w:t>sě</w:t>
      </w:r>
      <w:r w:rsidR="00E6183B" w:rsidRPr="00800268">
        <w:rPr>
          <w:rFonts w:ascii="Doulos SIL" w:hAnsi="Doulos SIL"/>
          <w:i/>
          <w:color w:val="0000FF"/>
        </w:rPr>
        <w:t>y</w:t>
      </w:r>
      <w:r w:rsidR="00E6183B">
        <w:rPr>
          <w:rFonts w:ascii="Doulos SIL" w:hAnsi="Doulos SIL"/>
          <w:i/>
          <w:color w:val="0000FF"/>
        </w:rPr>
        <w:t>ⁿ</w:t>
      </w:r>
      <w:r w:rsidR="00E6183B" w:rsidRPr="00800268">
        <w:rPr>
          <w:rFonts w:ascii="Doulos SIL" w:hAnsi="Doulos SIL"/>
          <w:i/>
          <w:color w:val="0000FF"/>
        </w:rPr>
        <w:tab/>
        <w:t>gà]</w:t>
      </w:r>
      <w:r w:rsidR="00E6183B">
        <w:rPr>
          <w:rFonts w:ascii="Doulos SIL" w:hAnsi="Doulos SIL"/>
          <w:i/>
          <w:color w:val="0000FF"/>
        </w:rPr>
        <w:tab/>
        <w:t>[dùmɔ̀</w:t>
      </w:r>
      <w:r w:rsidR="008D7235" w:rsidRPr="008D7235">
        <w:rPr>
          <w:vertAlign w:val="superscript"/>
        </w:rPr>
        <w:t xml:space="preserve"> L</w:t>
      </w:r>
      <w:r w:rsidR="00E76983">
        <w:rPr>
          <w:rFonts w:ascii="Doulos SIL" w:hAnsi="Doulos SIL"/>
          <w:i/>
          <w:color w:val="0000FF"/>
        </w:rPr>
        <w:tab/>
        <w:t>béà-ŋgò:</w:t>
      </w:r>
      <w:r w:rsidR="00E6183B">
        <w:rPr>
          <w:rFonts w:ascii="Doulos SIL" w:hAnsi="Doulos SIL"/>
          <w:i/>
          <w:color w:val="0000FF"/>
        </w:rPr>
        <w:t>=là:</w:t>
      </w:r>
      <w:r w:rsidR="00E6183B">
        <w:rPr>
          <w:rFonts w:ascii="Doulos SIL" w:hAnsi="Doulos SIL"/>
          <w:i/>
          <w:color w:val="0000FF"/>
        </w:rPr>
        <w:tab/>
        <w:t>dè</w:t>
      </w:r>
      <w:r w:rsidR="008D7235">
        <w:rPr>
          <w:rFonts w:ascii="Doulos SIL" w:hAnsi="Doulos SIL"/>
          <w:i/>
          <w:color w:val="0000FF"/>
        </w:rPr>
        <w:t>]</w:t>
      </w:r>
      <w:r w:rsidR="00E6183B">
        <w:rPr>
          <w:rFonts w:ascii="Doulos SIL" w:hAnsi="Doulos SIL"/>
          <w:i/>
          <w:color w:val="0000FF"/>
        </w:rPr>
        <w:t>,</w:t>
      </w:r>
    </w:p>
    <w:p w14:paraId="330A536B" w14:textId="35E251BA" w:rsidR="00FE5F63" w:rsidRDefault="00FE5F63" w:rsidP="008D7235">
      <w:pPr>
        <w:tabs>
          <w:tab w:val="left" w:pos="900"/>
          <w:tab w:val="left" w:pos="1260"/>
          <w:tab w:val="left" w:pos="2160"/>
          <w:tab w:val="left" w:pos="2970"/>
          <w:tab w:val="left" w:pos="4050"/>
          <w:tab w:val="left" w:pos="6840"/>
        </w:tabs>
      </w:pPr>
      <w:r w:rsidRPr="00F87C93">
        <w:tab/>
      </w:r>
      <w:r w:rsidRPr="00F87C93">
        <w:tab/>
      </w:r>
      <w:r w:rsidRPr="00F87C93">
        <w:tab/>
      </w:r>
      <w:r w:rsidR="00E6183B">
        <w:t>[lore</w:t>
      </w:r>
      <w:r w:rsidR="00E6183B">
        <w:tab/>
        <w:t>Topic]</w:t>
      </w:r>
      <w:r w:rsidR="00E6183B">
        <w:tab/>
        <w:t>[end(n)</w:t>
      </w:r>
      <w:r w:rsidR="008D7235" w:rsidRPr="008D7235">
        <w:rPr>
          <w:vertAlign w:val="superscript"/>
        </w:rPr>
        <w:t>L</w:t>
      </w:r>
      <w:r w:rsidR="00E6183B">
        <w:tab/>
      </w:r>
      <w:r w:rsidR="000D3E77">
        <w:t>stay</w:t>
      </w:r>
      <w:r w:rsidR="00E6183B">
        <w:t>-IpfvNeg=it.is.not</w:t>
      </w:r>
      <w:r w:rsidR="00E6183B">
        <w:tab/>
        <w:t>if</w:t>
      </w:r>
      <w:r w:rsidR="008D7235">
        <w:t>]</w:t>
      </w:r>
      <w:r w:rsidR="00E6183B">
        <w:t>,</w:t>
      </w:r>
    </w:p>
    <w:p w14:paraId="7160EFA9" w14:textId="43C96026" w:rsidR="008D7235" w:rsidRPr="00F87C93" w:rsidRDefault="008D7235" w:rsidP="008D7235">
      <w:pPr>
        <w:tabs>
          <w:tab w:val="left" w:pos="720"/>
          <w:tab w:val="left" w:pos="1080"/>
          <w:tab w:val="left" w:pos="1440"/>
        </w:tabs>
        <w:ind w:left="1080" w:hanging="1080"/>
      </w:pPr>
      <w:r>
        <w:tab/>
        <w:t>A</w:t>
      </w:r>
      <w:r w:rsidRPr="00F87C93">
        <w:t>:</w:t>
      </w:r>
      <w:r w:rsidRPr="00F87C93">
        <w:tab/>
        <w:t>‘</w:t>
      </w:r>
      <w:r>
        <w:t xml:space="preserve">Now, if (that story) stays like that, if we move on (to another story), as for lore, there’s some left (to tell). As for lore, </w:t>
      </w:r>
      <w:r w:rsidR="00E76983">
        <w:t>i</w:t>
      </w:r>
      <w:r w:rsidR="000D3E77">
        <w:t>t doesn’t end.’</w:t>
      </w:r>
    </w:p>
    <w:p w14:paraId="2ED72A92" w14:textId="6AF6F12C" w:rsidR="008D7235" w:rsidRDefault="008D7235" w:rsidP="008D7235">
      <w:pPr>
        <w:tabs>
          <w:tab w:val="left" w:pos="720"/>
          <w:tab w:val="left" w:pos="1080"/>
          <w:tab w:val="left" w:pos="1440"/>
        </w:tabs>
        <w:ind w:left="1080" w:hanging="1080"/>
      </w:pPr>
      <w:r w:rsidRPr="00F87C93">
        <w:tab/>
        <w:t>[</w:t>
      </w:r>
      <w:r w:rsidR="00E76983">
        <w:t xml:space="preserve">lit. “if it is not [the end doesn’t </w:t>
      </w:r>
      <w:r w:rsidR="000D3E77">
        <w:t>stay(=exist)</w:t>
      </w:r>
      <w:r w:rsidR="00E76983">
        <w:t>]”]</w:t>
      </w:r>
    </w:p>
    <w:p w14:paraId="638065F2" w14:textId="77777777" w:rsidR="008D7235" w:rsidRDefault="008D7235" w:rsidP="008D7235">
      <w:pPr>
        <w:tabs>
          <w:tab w:val="left" w:pos="900"/>
          <w:tab w:val="left" w:pos="1260"/>
        </w:tabs>
      </w:pPr>
    </w:p>
    <w:p w14:paraId="6B99667D" w14:textId="0F486263" w:rsidR="008D7235" w:rsidRPr="00F87C93" w:rsidRDefault="008D7235" w:rsidP="00E76983">
      <w:pPr>
        <w:tabs>
          <w:tab w:val="left" w:pos="900"/>
          <w:tab w:val="left" w:pos="1260"/>
          <w:tab w:val="left" w:pos="1890"/>
          <w:tab w:val="left" w:pos="2610"/>
          <w:tab w:val="left" w:pos="3600"/>
          <w:tab w:val="left" w:pos="4410"/>
          <w:tab w:val="left" w:pos="5220"/>
          <w:tab w:val="left" w:pos="7380"/>
        </w:tabs>
      </w:pPr>
      <w:r>
        <w:t>(04:08)</w:t>
      </w:r>
      <w:r>
        <w:tab/>
        <w:t>A:</w:t>
      </w:r>
      <w:r w:rsidRPr="008D7235">
        <w:tab/>
      </w:r>
      <w:r>
        <w:rPr>
          <w:rFonts w:ascii="Doulos SIL" w:hAnsi="Doulos SIL"/>
          <w:i/>
          <w:color w:val="0000FF"/>
        </w:rPr>
        <w:t>ê:,</w:t>
      </w:r>
      <w:r>
        <w:rPr>
          <w:rFonts w:ascii="Doulos SIL" w:hAnsi="Doulos SIL"/>
          <w:i/>
          <w:color w:val="0000FF"/>
        </w:rPr>
        <w:tab/>
      </w:r>
      <w:r w:rsidR="00E76983">
        <w:rPr>
          <w:rFonts w:ascii="Doulos SIL" w:hAnsi="Doulos SIL"/>
          <w:i/>
          <w:color w:val="0000FF"/>
        </w:rPr>
        <w:t>[</w:t>
      </w:r>
      <w:r>
        <w:rPr>
          <w:rFonts w:ascii="Doulos SIL" w:hAnsi="Doulos SIL"/>
          <w:i/>
          <w:color w:val="0000FF"/>
        </w:rPr>
        <w:t>sě</w:t>
      </w:r>
      <w:r w:rsidR="00E76983">
        <w:rPr>
          <w:rFonts w:ascii="Doulos SIL" w:hAnsi="Doulos SIL"/>
          <w:i/>
          <w:color w:val="0000FF"/>
        </w:rPr>
        <w:t>yⁿ</w:t>
      </w:r>
      <w:r w:rsidR="00E76983">
        <w:rPr>
          <w:rFonts w:ascii="Doulos SIL" w:hAnsi="Doulos SIL"/>
          <w:i/>
          <w:color w:val="0000FF"/>
        </w:rPr>
        <w:tab/>
        <w:t>dàyⁿ</w:t>
      </w:r>
      <w:r w:rsidR="00E76983">
        <w:rPr>
          <w:rFonts w:ascii="Doulos SIL" w:hAnsi="Doulos SIL"/>
          <w:i/>
          <w:color w:val="0000FF"/>
        </w:rPr>
        <w:tab/>
        <w:t>ńné</w:t>
      </w:r>
      <w:r w:rsidR="00E76983">
        <w:rPr>
          <w:rFonts w:ascii="Doulos SIL" w:hAnsi="Doulos SIL"/>
          <w:i/>
          <w:color w:val="0000FF"/>
        </w:rPr>
        <w:tab/>
        <w:t>dùmɔ̀</w:t>
      </w:r>
      <w:r>
        <w:rPr>
          <w:rFonts w:ascii="Doulos SIL" w:hAnsi="Doulos SIL"/>
          <w:i/>
          <w:color w:val="0000FF"/>
        </w:rPr>
        <w:tab/>
        <w:t>béá-ŋgó</w:t>
      </w:r>
      <w:r w:rsidR="00E76983">
        <w:rPr>
          <w:rFonts w:ascii="Doulos SIL" w:hAnsi="Doulos SIL"/>
          <w:i/>
          <w:color w:val="0000FF"/>
        </w:rPr>
        <w:t>]</w:t>
      </w:r>
      <w:r>
        <w:rPr>
          <w:rFonts w:ascii="Doulos SIL" w:hAnsi="Doulos SIL"/>
          <w:i/>
          <w:color w:val="0000FF"/>
        </w:rPr>
        <w:tab/>
        <w:t>ŋ̀gó</w:t>
      </w:r>
    </w:p>
    <w:p w14:paraId="76FDBDEC" w14:textId="53DAA34F" w:rsidR="008D7235" w:rsidRPr="00F87C93" w:rsidRDefault="008D7235" w:rsidP="00E76983">
      <w:pPr>
        <w:tabs>
          <w:tab w:val="left" w:pos="900"/>
          <w:tab w:val="left" w:pos="1260"/>
          <w:tab w:val="left" w:pos="1890"/>
          <w:tab w:val="left" w:pos="2610"/>
          <w:tab w:val="left" w:pos="3600"/>
          <w:tab w:val="left" w:pos="4410"/>
          <w:tab w:val="left" w:pos="5220"/>
          <w:tab w:val="left" w:pos="7380"/>
        </w:tabs>
      </w:pPr>
      <w:r w:rsidRPr="00F87C93">
        <w:tab/>
      </w:r>
      <w:r w:rsidRPr="00F87C93">
        <w:tab/>
      </w:r>
      <w:r w:rsidRPr="00F87C93">
        <w:tab/>
      </w:r>
      <w:r>
        <w:t>yes,</w:t>
      </w:r>
      <w:r>
        <w:tab/>
      </w:r>
      <w:r w:rsidR="00E76983">
        <w:t>[</w:t>
      </w:r>
      <w:r>
        <w:t>lore</w:t>
      </w:r>
      <w:r>
        <w:tab/>
        <w:t>manner</w:t>
      </w:r>
      <w:r w:rsidRPr="00E76983">
        <w:rPr>
          <w:vertAlign w:val="superscript"/>
        </w:rPr>
        <w:t>L</w:t>
      </w:r>
      <w:r>
        <w:tab/>
        <w:t>3SgSbj</w:t>
      </w:r>
      <w:r>
        <w:tab/>
      </w:r>
      <w:r w:rsidR="00E76983">
        <w:t>end(n)</w:t>
      </w:r>
      <w:r w:rsidR="00E76983" w:rsidRPr="00E76983">
        <w:rPr>
          <w:vertAlign w:val="superscript"/>
        </w:rPr>
        <w:t>L</w:t>
      </w:r>
      <w:r w:rsidR="00E76983">
        <w:tab/>
        <w:t>remain-Ipfv.Ppl.Inan]</w:t>
      </w:r>
      <w:r w:rsidR="00E76983">
        <w:tab/>
        <w:t>is.not</w:t>
      </w:r>
    </w:p>
    <w:p w14:paraId="1E02104C" w14:textId="2EDBB125" w:rsidR="008D7235" w:rsidRPr="00F87C93" w:rsidRDefault="008D7235" w:rsidP="00F710EF">
      <w:pPr>
        <w:tabs>
          <w:tab w:val="left" w:pos="900"/>
          <w:tab w:val="left" w:pos="1260"/>
          <w:tab w:val="left" w:pos="2070"/>
          <w:tab w:val="left" w:pos="450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F710EF">
        <w:rPr>
          <w:rFonts w:ascii="Doulos SIL" w:hAnsi="Doulos SIL"/>
          <w:i/>
          <w:color w:val="0000FF"/>
        </w:rPr>
        <w:t>sě</w:t>
      </w:r>
      <w:r>
        <w:rPr>
          <w:rFonts w:ascii="Doulos SIL" w:hAnsi="Doulos SIL"/>
          <w:i/>
          <w:color w:val="0000FF"/>
        </w:rPr>
        <w:t>yⁿ</w:t>
      </w:r>
      <w:r>
        <w:rPr>
          <w:rFonts w:ascii="Doulos SIL" w:hAnsi="Doulos SIL"/>
          <w:i/>
          <w:color w:val="0000FF"/>
        </w:rPr>
        <w:tab/>
        <w:t>zúgà-m-nù-wⁿ</w:t>
      </w:r>
      <w:r>
        <w:rPr>
          <w:rFonts w:ascii="Doulos SIL" w:hAnsi="Doulos SIL"/>
          <w:i/>
          <w:color w:val="0000FF"/>
        </w:rPr>
        <w:tab/>
        <w:t>dè</w:t>
      </w:r>
      <w:r w:rsidR="00F710EF">
        <w:rPr>
          <w:rFonts w:ascii="Doulos SIL" w:hAnsi="Doulos SIL"/>
          <w:i/>
          <w:color w:val="0000FF"/>
        </w:rPr>
        <w:t>,</w:t>
      </w:r>
    </w:p>
    <w:p w14:paraId="5037E489" w14:textId="3D27A013" w:rsidR="008D7235" w:rsidRPr="00F87C93" w:rsidRDefault="008D7235" w:rsidP="00F710EF">
      <w:pPr>
        <w:tabs>
          <w:tab w:val="left" w:pos="900"/>
          <w:tab w:val="left" w:pos="1260"/>
          <w:tab w:val="left" w:pos="2070"/>
          <w:tab w:val="left" w:pos="4500"/>
        </w:tabs>
      </w:pPr>
      <w:r w:rsidRPr="00F87C93">
        <w:tab/>
      </w:r>
      <w:r w:rsidRPr="00F87C93">
        <w:tab/>
      </w:r>
      <w:r w:rsidRPr="00F87C93">
        <w:tab/>
      </w:r>
      <w:r w:rsidR="00F710EF">
        <w:t>lore</w:t>
      </w:r>
      <w:r w:rsidR="00F710EF">
        <w:tab/>
        <w:t>know-Ipfv-Ipfv-2SgSbj</w:t>
      </w:r>
      <w:r w:rsidR="00F710EF">
        <w:tab/>
        <w:t>if,</w:t>
      </w:r>
    </w:p>
    <w:p w14:paraId="0B474D11" w14:textId="576BA980" w:rsidR="008D7235" w:rsidRPr="00F87C93" w:rsidRDefault="008D7235" w:rsidP="002368CA">
      <w:pPr>
        <w:tabs>
          <w:tab w:val="left" w:pos="900"/>
          <w:tab w:val="left" w:pos="1260"/>
          <w:tab w:val="left" w:pos="2250"/>
          <w:tab w:val="left" w:pos="3600"/>
          <w:tab w:val="left" w:pos="585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2368CA">
        <w:rPr>
          <w:rFonts w:ascii="Doulos SIL" w:hAnsi="Doulos SIL"/>
          <w:i/>
          <w:color w:val="0000FF"/>
        </w:rPr>
        <w:t>kú</w:t>
      </w:r>
      <w:r w:rsidR="002368CA">
        <w:rPr>
          <w:rFonts w:ascii="Doulos SIL" w:hAnsi="Doulos SIL"/>
          <w:i/>
          <w:color w:val="0000FF"/>
        </w:rPr>
        <w:tab/>
        <w:t>ŋ́gɔ̀</w:t>
      </w:r>
      <w:r w:rsidR="002368CA">
        <w:rPr>
          <w:rFonts w:ascii="Doulos SIL" w:hAnsi="Doulos SIL"/>
          <w:i/>
          <w:color w:val="0000FF"/>
        </w:rPr>
        <w:tab/>
        <w:t>go̯-â:-y</w:t>
      </w:r>
      <w:r w:rsidR="002368CA">
        <w:rPr>
          <w:rFonts w:ascii="Doulos SIL" w:hAnsi="Doulos SIL"/>
          <w:i/>
          <w:color w:val="0000FF"/>
        </w:rPr>
        <w:tab/>
        <w:t>dè,</w:t>
      </w:r>
    </w:p>
    <w:p w14:paraId="49642ADD" w14:textId="0BD3CCFC" w:rsidR="008D7235" w:rsidRPr="00F87C93" w:rsidRDefault="008D7235" w:rsidP="002368CA">
      <w:pPr>
        <w:tabs>
          <w:tab w:val="left" w:pos="900"/>
          <w:tab w:val="left" w:pos="1260"/>
          <w:tab w:val="left" w:pos="2250"/>
          <w:tab w:val="left" w:pos="3600"/>
          <w:tab w:val="left" w:pos="5850"/>
        </w:tabs>
      </w:pPr>
      <w:r w:rsidRPr="00F87C93">
        <w:tab/>
      </w:r>
      <w:r w:rsidRPr="00F87C93">
        <w:tab/>
      </w:r>
      <w:r w:rsidRPr="00F87C93">
        <w:tab/>
      </w:r>
      <w:r w:rsidR="002368CA">
        <w:t>DiscDef</w:t>
      </w:r>
      <w:r w:rsidR="002368CA">
        <w:tab/>
        <w:t>over.there</w:t>
      </w:r>
      <w:r w:rsidR="002368CA">
        <w:tab/>
        <w:t>exit(v)-Pfv1a-3SgSbj</w:t>
      </w:r>
      <w:r w:rsidR="002368CA">
        <w:tab/>
        <w:t>if,</w:t>
      </w:r>
    </w:p>
    <w:p w14:paraId="7F6BF1F4" w14:textId="0E3C1F07" w:rsidR="008D7235" w:rsidRPr="00F87C93" w:rsidRDefault="008D7235" w:rsidP="002368CA">
      <w:pPr>
        <w:tabs>
          <w:tab w:val="left" w:pos="900"/>
          <w:tab w:val="left" w:pos="1260"/>
          <w:tab w:val="left" w:pos="2250"/>
          <w:tab w:val="left" w:pos="3060"/>
          <w:tab w:val="left" w:pos="450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2368CA">
        <w:rPr>
          <w:rFonts w:ascii="Doulos SIL" w:hAnsi="Doulos SIL"/>
          <w:i/>
          <w:color w:val="0000FF"/>
        </w:rPr>
        <w:t>wàndá</w:t>
      </w:r>
      <w:r w:rsidR="002368CA">
        <w:rPr>
          <w:rFonts w:ascii="Doulos SIL" w:hAnsi="Doulos SIL"/>
          <w:i/>
          <w:color w:val="0000FF"/>
        </w:rPr>
        <w:tab/>
        <w:t>yé</w:t>
      </w:r>
      <w:r w:rsidR="002368CA">
        <w:rPr>
          <w:rFonts w:ascii="Doulos SIL" w:hAnsi="Doulos SIL"/>
          <w:i/>
          <w:color w:val="0000FF"/>
        </w:rPr>
        <w:tab/>
        <w:t>bù-</w:t>
      </w:r>
      <w:r w:rsidR="002368CA">
        <w:rPr>
          <w:rFonts w:ascii="Doulos SIL" w:hAnsi="Doulos SIL"/>
          <w:i/>
          <w:color w:val="0000FF"/>
        </w:rPr>
        <w:sym w:font="Symbol" w:char="F0C6"/>
      </w:r>
      <w:r w:rsidR="002368CA">
        <w:rPr>
          <w:rFonts w:ascii="Doulos SIL" w:hAnsi="Doulos SIL"/>
          <w:i/>
          <w:color w:val="0000FF"/>
        </w:rPr>
        <w:tab/>
        <w:t>kòy,</w:t>
      </w:r>
    </w:p>
    <w:p w14:paraId="6B2E1B25" w14:textId="4389B543" w:rsidR="008D7235" w:rsidRDefault="008D7235" w:rsidP="002368CA">
      <w:pPr>
        <w:tabs>
          <w:tab w:val="left" w:pos="900"/>
          <w:tab w:val="left" w:pos="1260"/>
          <w:tab w:val="left" w:pos="2250"/>
          <w:tab w:val="left" w:pos="3060"/>
          <w:tab w:val="left" w:pos="4500"/>
        </w:tabs>
      </w:pPr>
      <w:r w:rsidRPr="00F87C93">
        <w:tab/>
      </w:r>
      <w:r w:rsidRPr="00F87C93">
        <w:tab/>
      </w:r>
      <w:r w:rsidRPr="00F87C93">
        <w:tab/>
      </w:r>
      <w:r w:rsidR="002368CA">
        <w:t>other</w:t>
      </w:r>
      <w:r w:rsidR="002368CA">
        <w:tab/>
        <w:t>Exist</w:t>
      </w:r>
      <w:r w:rsidR="002368CA">
        <w:tab/>
        <w:t>be-3SgSbj</w:t>
      </w:r>
      <w:r w:rsidR="002368CA">
        <w:tab/>
        <w:t>Emph,</w:t>
      </w:r>
    </w:p>
    <w:p w14:paraId="1CE5DC33" w14:textId="243361E0" w:rsidR="000D3E77" w:rsidRPr="00F87C93" w:rsidRDefault="000D3E77" w:rsidP="000D3E77">
      <w:pPr>
        <w:tabs>
          <w:tab w:val="left" w:pos="900"/>
          <w:tab w:val="left" w:pos="1260"/>
          <w:tab w:val="left" w:pos="2250"/>
          <w:tab w:val="left" w:pos="3060"/>
          <w:tab w:val="left" w:pos="450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Pr>
          <w:rFonts w:ascii="Doulos SIL" w:hAnsi="Doulos SIL"/>
          <w:i/>
          <w:color w:val="0000FF"/>
        </w:rPr>
        <w:t>wàndá</w:t>
      </w:r>
      <w:r>
        <w:rPr>
          <w:rFonts w:ascii="Doulos SIL" w:hAnsi="Doulos SIL"/>
          <w:i/>
          <w:color w:val="0000FF"/>
        </w:rPr>
        <w:tab/>
        <w:t>bé-m̀-dɔ̀-</w:t>
      </w:r>
      <w:r>
        <w:rPr>
          <w:rFonts w:ascii="Doulos SIL" w:hAnsi="Doulos SIL"/>
          <w:i/>
          <w:color w:val="0000FF"/>
        </w:rPr>
        <w:sym w:font="Symbol" w:char="F0C6"/>
      </w:r>
      <w:r>
        <w:rPr>
          <w:rFonts w:ascii="Doulos SIL" w:hAnsi="Doulos SIL"/>
          <w:i/>
          <w:color w:val="0000FF"/>
        </w:rPr>
        <w:tab/>
        <w:t>já:tì,</w:t>
      </w:r>
    </w:p>
    <w:p w14:paraId="393D468D" w14:textId="169A70BF" w:rsidR="000D3E77" w:rsidRDefault="000D3E77" w:rsidP="000D3E77">
      <w:pPr>
        <w:tabs>
          <w:tab w:val="left" w:pos="900"/>
          <w:tab w:val="left" w:pos="1260"/>
          <w:tab w:val="left" w:pos="2250"/>
          <w:tab w:val="left" w:pos="3060"/>
          <w:tab w:val="left" w:pos="4500"/>
        </w:tabs>
      </w:pPr>
      <w:r w:rsidRPr="00F87C93">
        <w:tab/>
      </w:r>
      <w:r w:rsidRPr="00F87C93">
        <w:tab/>
      </w:r>
      <w:r w:rsidRPr="00F87C93">
        <w:tab/>
      </w:r>
      <w:r>
        <w:t>other</w:t>
      </w:r>
      <w:r>
        <w:tab/>
        <w:t>remain-Ipfv-Ipfv-3SgSbj</w:t>
      </w:r>
      <w:r>
        <w:tab/>
        <w:t>Emph,</w:t>
      </w:r>
    </w:p>
    <w:p w14:paraId="2E2F049E" w14:textId="308CF281" w:rsidR="00FE5F63" w:rsidRPr="00F87C93" w:rsidRDefault="00800268" w:rsidP="00FE5F63">
      <w:pPr>
        <w:tabs>
          <w:tab w:val="left" w:pos="720"/>
          <w:tab w:val="left" w:pos="1080"/>
          <w:tab w:val="left" w:pos="1440"/>
        </w:tabs>
        <w:ind w:left="1080" w:hanging="1080"/>
      </w:pPr>
      <w:r>
        <w:tab/>
        <w:t>A</w:t>
      </w:r>
      <w:r w:rsidR="00FE5F63" w:rsidRPr="00F87C93">
        <w:t>:</w:t>
      </w:r>
      <w:r w:rsidR="00FE5F63" w:rsidRPr="00F87C93">
        <w:tab/>
        <w:t>‘</w:t>
      </w:r>
      <w:r w:rsidR="00E76983">
        <w:t>Yes. I</w:t>
      </w:r>
      <w:r w:rsidR="00F710EF">
        <w:t>n no way does lore have an end, if you know lore.</w:t>
      </w:r>
      <w:r w:rsidR="002368CA">
        <w:t xml:space="preserve"> If that (lore) moves on from there (=what I have already narra</w:t>
      </w:r>
      <w:r w:rsidR="000D3E77">
        <w:t>ted), there sure is another (story), there is definitely another.’</w:t>
      </w:r>
    </w:p>
    <w:p w14:paraId="5CD0E595" w14:textId="5554C62B" w:rsidR="00FE5F63" w:rsidRDefault="00FE5F63" w:rsidP="00FE5F63">
      <w:pPr>
        <w:tabs>
          <w:tab w:val="left" w:pos="720"/>
          <w:tab w:val="left" w:pos="1080"/>
          <w:tab w:val="left" w:pos="1440"/>
        </w:tabs>
        <w:ind w:left="1080" w:hanging="1080"/>
      </w:pPr>
      <w:r w:rsidRPr="00F87C93">
        <w:tab/>
        <w:t>[</w:t>
      </w:r>
      <w:r w:rsidR="00E76983">
        <w:t xml:space="preserve">lit. “[a way that lore is an end that </w:t>
      </w:r>
      <w:r w:rsidR="000D3E77">
        <w:t>exists</w:t>
      </w:r>
      <w:r w:rsidR="00E76983">
        <w:t>] does not exist”]</w:t>
      </w:r>
    </w:p>
    <w:p w14:paraId="55046A35" w14:textId="77777777" w:rsidR="00FE5F63" w:rsidRDefault="00FE5F63" w:rsidP="00FE5F63">
      <w:pPr>
        <w:tabs>
          <w:tab w:val="left" w:pos="900"/>
          <w:tab w:val="left" w:pos="1260"/>
        </w:tabs>
      </w:pPr>
    </w:p>
    <w:p w14:paraId="256B4E5E" w14:textId="363670BF" w:rsidR="00FE5F63" w:rsidRPr="00F87C93" w:rsidRDefault="00065DC0" w:rsidP="005035D1">
      <w:pPr>
        <w:tabs>
          <w:tab w:val="left" w:pos="900"/>
          <w:tab w:val="left" w:pos="1260"/>
          <w:tab w:val="left" w:pos="1980"/>
        </w:tabs>
      </w:pPr>
      <w:r>
        <w:t>(04:16</w:t>
      </w:r>
      <w:r w:rsidR="000D3E77">
        <w:t>)</w:t>
      </w:r>
      <w:r w:rsidR="000D3E77">
        <w:tab/>
        <w:t>A</w:t>
      </w:r>
      <w:r w:rsidR="00FE5F63" w:rsidRPr="00F87C93">
        <w:t>:</w:t>
      </w:r>
      <w:r w:rsidR="00FE5F63" w:rsidRPr="00F87C93">
        <w:tab/>
      </w:r>
      <w:r w:rsidR="005035D1">
        <w:rPr>
          <w:rFonts w:ascii="Doulos SIL" w:hAnsi="Doulos SIL"/>
          <w:i/>
          <w:color w:val="0000FF"/>
        </w:rPr>
        <w:t>éwà,</w:t>
      </w:r>
      <w:r w:rsidR="005035D1">
        <w:rPr>
          <w:rFonts w:ascii="Doulos SIL" w:hAnsi="Doulos SIL"/>
          <w:i/>
          <w:color w:val="0000FF"/>
        </w:rPr>
        <w:tab/>
        <w:t>[[àndà-[</w:t>
      </w:r>
      <w:r>
        <w:rPr>
          <w:rFonts w:ascii="Doulos SIL" w:hAnsi="Doulos SIL"/>
          <w:i/>
          <w:color w:val="0000FF"/>
        </w:rPr>
        <w:t>nàmá-mbɔ̀</w:t>
      </w:r>
      <w:r w:rsidR="005035D1">
        <w:rPr>
          <w:rFonts w:ascii="Doulos SIL" w:hAnsi="Doulos SIL"/>
          <w:i/>
          <w:color w:val="0000FF"/>
        </w:rPr>
        <w:t>]</w:t>
      </w:r>
      <w:r>
        <w:rPr>
          <w:rFonts w:ascii="Doulos SIL" w:hAnsi="Doulos SIL"/>
          <w:i/>
          <w:color w:val="0000FF"/>
        </w:rPr>
        <w:tab/>
        <w:t>pú→]</w:t>
      </w:r>
      <w:r>
        <w:rPr>
          <w:rFonts w:ascii="Doulos SIL" w:hAnsi="Doulos SIL"/>
          <w:i/>
          <w:color w:val="0000FF"/>
        </w:rPr>
        <w:tab/>
        <w:t>mɔ̀:nd-ì:</w:t>
      </w:r>
      <w:r>
        <w:rPr>
          <w:rFonts w:ascii="Doulos SIL" w:hAnsi="Doulos SIL"/>
          <w:i/>
          <w:color w:val="0000FF"/>
        </w:rPr>
        <w:tab/>
        <w:t>gín]</w:t>
      </w:r>
    </w:p>
    <w:p w14:paraId="20AA4132" w14:textId="62BD78D3" w:rsidR="00FE5F63" w:rsidRPr="00F87C93" w:rsidRDefault="00FE5F63" w:rsidP="005035D1">
      <w:pPr>
        <w:tabs>
          <w:tab w:val="left" w:pos="900"/>
          <w:tab w:val="left" w:pos="1260"/>
          <w:tab w:val="left" w:pos="1980"/>
        </w:tabs>
      </w:pPr>
      <w:r w:rsidRPr="00F87C93">
        <w:tab/>
      </w:r>
      <w:r w:rsidRPr="00F87C93">
        <w:tab/>
      </w:r>
      <w:r w:rsidRPr="00F87C93">
        <w:tab/>
      </w:r>
      <w:r w:rsidR="005035D1">
        <w:t>well,</w:t>
      </w:r>
      <w:r w:rsidR="005035D1">
        <w:tab/>
        <w:t>[[the.bush-[</w:t>
      </w:r>
      <w:r w:rsidR="00065DC0">
        <w:t>meat-AnPl</w:t>
      </w:r>
      <w:r w:rsidR="005035D1">
        <w:t>]</w:t>
      </w:r>
      <w:r w:rsidR="00065DC0">
        <w:tab/>
        <w:t>all]</w:t>
      </w:r>
      <w:r w:rsidR="00065DC0">
        <w:tab/>
        <w:t>assemble-MP</w:t>
      </w:r>
      <w:r w:rsidR="00065DC0">
        <w:tab/>
      </w:r>
      <w:r w:rsidR="005035D1">
        <w:t>Ant.Past.SS]</w:t>
      </w:r>
    </w:p>
    <w:p w14:paraId="122422B2" w14:textId="71899ABC" w:rsidR="005035D1" w:rsidRPr="00F87C93" w:rsidRDefault="005035D1" w:rsidP="00666E05">
      <w:pPr>
        <w:tabs>
          <w:tab w:val="left" w:pos="900"/>
          <w:tab w:val="left" w:pos="1260"/>
          <w:tab w:val="left" w:pos="2160"/>
          <w:tab w:val="left" w:pos="342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1F7AED">
        <w:rPr>
          <w:rFonts w:ascii="Doulos SIL" w:hAnsi="Doulos SIL"/>
          <w:i/>
          <w:color w:val="0000FF"/>
        </w:rPr>
        <w:t>[súrⁿ</w:t>
      </w:r>
      <w:r>
        <w:rPr>
          <w:rFonts w:ascii="Doulos SIL" w:hAnsi="Doulos SIL"/>
          <w:i/>
          <w:color w:val="0000FF"/>
        </w:rPr>
        <w:t>ó</w:t>
      </w:r>
      <w:r>
        <w:rPr>
          <w:rFonts w:ascii="Doulos SIL" w:hAnsi="Doulos SIL"/>
          <w:i/>
          <w:color w:val="0000FF"/>
        </w:rPr>
        <w:tab/>
      </w:r>
      <w:r w:rsidRPr="001F7AED">
        <w:rPr>
          <w:rFonts w:ascii="Doulos SIL" w:hAnsi="Doulos SIL"/>
          <w:i/>
          <w:color w:val="0000FF"/>
          <w:highlight w:val="yellow"/>
        </w:rPr>
        <w:t>cɛ̀gìlà:</w:t>
      </w:r>
      <w:r>
        <w:rPr>
          <w:rFonts w:ascii="Doulos SIL" w:hAnsi="Doulos SIL"/>
          <w:i/>
          <w:color w:val="0000FF"/>
        </w:rPr>
        <w:tab/>
        <w:t>dè</w:t>
      </w:r>
      <w:r w:rsidR="001F7AED">
        <w:rPr>
          <w:rFonts w:ascii="Doulos SIL" w:hAnsi="Doulos SIL"/>
          <w:i/>
          <w:color w:val="0000FF"/>
        </w:rPr>
        <w:t>]</w:t>
      </w:r>
      <w:r>
        <w:rPr>
          <w:rFonts w:ascii="Doulos SIL" w:hAnsi="Doulos SIL"/>
          <w:i/>
          <w:color w:val="0000FF"/>
        </w:rPr>
        <w:t>,</w:t>
      </w:r>
    </w:p>
    <w:p w14:paraId="0F53B2F3" w14:textId="47020BEB" w:rsidR="005035D1" w:rsidRPr="00F87C93" w:rsidRDefault="005035D1" w:rsidP="00666E05">
      <w:pPr>
        <w:tabs>
          <w:tab w:val="left" w:pos="900"/>
          <w:tab w:val="left" w:pos="1260"/>
          <w:tab w:val="left" w:pos="2160"/>
          <w:tab w:val="left" w:pos="3420"/>
        </w:tabs>
      </w:pPr>
      <w:r w:rsidRPr="00F87C93">
        <w:tab/>
      </w:r>
      <w:r w:rsidRPr="00F87C93">
        <w:tab/>
      </w:r>
      <w:r w:rsidRPr="00F87C93">
        <w:tab/>
      </w:r>
      <w:r w:rsidR="001F7AED">
        <w:t>[</w:t>
      </w:r>
      <w:r>
        <w:t>ear</w:t>
      </w:r>
      <w:r>
        <w:tab/>
        <w:t>cut.off</w:t>
      </w:r>
      <w:r w:rsidR="00666E05">
        <w:tab/>
        <w:t>if</w:t>
      </w:r>
      <w:r w:rsidR="001F7AED">
        <w:t>]</w:t>
      </w:r>
      <w:r w:rsidR="00666E05">
        <w:t>,</w:t>
      </w:r>
    </w:p>
    <w:p w14:paraId="3E93D4DC" w14:textId="34900652" w:rsidR="00FE5F63" w:rsidRPr="00F87C93" w:rsidRDefault="00FE5F63" w:rsidP="00666E05">
      <w:pPr>
        <w:tabs>
          <w:tab w:val="left" w:pos="900"/>
          <w:tab w:val="left" w:pos="1260"/>
          <w:tab w:val="left" w:pos="2070"/>
          <w:tab w:val="left" w:pos="3060"/>
          <w:tab w:val="left" w:pos="4050"/>
          <w:tab w:val="left" w:pos="657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5035D1">
        <w:rPr>
          <w:rFonts w:ascii="Doulos SIL" w:hAnsi="Doulos SIL"/>
          <w:i/>
          <w:color w:val="0000FF"/>
        </w:rPr>
        <w:t>[nân</w:t>
      </w:r>
      <w:r w:rsidR="005035D1">
        <w:rPr>
          <w:rFonts w:ascii="Doulos SIL" w:hAnsi="Doulos SIL"/>
          <w:i/>
          <w:color w:val="0000FF"/>
        </w:rPr>
        <w:tab/>
        <w:t>gà]</w:t>
      </w:r>
      <w:r w:rsidR="005035D1">
        <w:rPr>
          <w:rFonts w:ascii="Doulos SIL" w:hAnsi="Doulos SIL"/>
          <w:i/>
          <w:color w:val="0000FF"/>
        </w:rPr>
        <w:tab/>
      </w:r>
      <w:r w:rsidR="00E55D05">
        <w:rPr>
          <w:rFonts w:ascii="Doulos SIL" w:hAnsi="Doulos SIL"/>
          <w:i/>
          <w:color w:val="0000FF"/>
        </w:rPr>
        <w:t>[</w:t>
      </w:r>
      <w:r w:rsidR="00065DC0">
        <w:rPr>
          <w:rFonts w:ascii="Doulos SIL" w:hAnsi="Doulos SIL"/>
          <w:i/>
          <w:color w:val="0000FF"/>
        </w:rPr>
        <w:t>bǒn</w:t>
      </w:r>
      <w:r w:rsidR="005035D1">
        <w:rPr>
          <w:rFonts w:ascii="Doulos SIL" w:hAnsi="Doulos SIL"/>
          <w:i/>
          <w:color w:val="0000FF"/>
        </w:rPr>
        <w:t>-</w:t>
      </w:r>
      <w:r w:rsidR="00065DC0">
        <w:rPr>
          <w:rFonts w:ascii="Doulos SIL" w:hAnsi="Doulos SIL"/>
          <w:i/>
          <w:color w:val="0000FF"/>
        </w:rPr>
        <w:t>gò</w:t>
      </w:r>
      <w:r w:rsidR="00065DC0">
        <w:rPr>
          <w:rFonts w:ascii="Doulos SIL" w:hAnsi="Doulos SIL"/>
          <w:i/>
          <w:color w:val="0000FF"/>
        </w:rPr>
        <w:tab/>
        <w:t>kó</w:t>
      </w:r>
      <w:r w:rsidR="005035D1">
        <w:rPr>
          <w:rFonts w:ascii="Doulos SIL" w:hAnsi="Doulos SIL"/>
          <w:i/>
          <w:color w:val="0000FF"/>
        </w:rPr>
        <w:t>-</w:t>
      </w:r>
      <w:r w:rsidR="00065DC0">
        <w:rPr>
          <w:rFonts w:ascii="Doulos SIL" w:hAnsi="Doulos SIL"/>
          <w:i/>
          <w:color w:val="0000FF"/>
        </w:rPr>
        <w:t>m</w:t>
      </w:r>
      <w:r w:rsidR="005035D1">
        <w:rPr>
          <w:rFonts w:ascii="Doulos SIL" w:hAnsi="Doulos SIL"/>
          <w:i/>
          <w:color w:val="0000FF"/>
        </w:rPr>
        <w:t>́</w:t>
      </w:r>
      <w:r w:rsidR="001F7AED">
        <w:rPr>
          <w:rFonts w:ascii="Doulos SIL" w:hAnsi="Doulos SIL"/>
          <w:i/>
          <w:color w:val="0000FF"/>
        </w:rPr>
        <w:t>]</w:t>
      </w:r>
      <w:r w:rsidR="00065DC0">
        <w:rPr>
          <w:rFonts w:ascii="Doulos SIL" w:hAnsi="Doulos SIL"/>
          <w:i/>
          <w:color w:val="0000FF"/>
        </w:rPr>
        <w:tab/>
        <w:t>wà</w:t>
      </w:r>
      <w:r w:rsidR="00666E05">
        <w:rPr>
          <w:rFonts w:ascii="Doulos SIL" w:hAnsi="Doulos SIL"/>
          <w:i/>
          <w:color w:val="0000FF"/>
        </w:rPr>
        <w:t>,</w:t>
      </w:r>
    </w:p>
    <w:p w14:paraId="4859D084" w14:textId="144F4A5D" w:rsidR="00FE5F63" w:rsidRPr="00F87C93" w:rsidRDefault="00FE5F63" w:rsidP="00666E05">
      <w:pPr>
        <w:tabs>
          <w:tab w:val="left" w:pos="900"/>
          <w:tab w:val="left" w:pos="1260"/>
          <w:tab w:val="left" w:pos="2070"/>
          <w:tab w:val="left" w:pos="3060"/>
          <w:tab w:val="left" w:pos="4050"/>
          <w:tab w:val="left" w:pos="6570"/>
        </w:tabs>
      </w:pPr>
      <w:r w:rsidRPr="00F87C93">
        <w:tab/>
      </w:r>
      <w:r w:rsidRPr="00F87C93">
        <w:tab/>
      </w:r>
      <w:r w:rsidRPr="00F87C93">
        <w:tab/>
      </w:r>
      <w:r w:rsidR="005035D1">
        <w:t>[now</w:t>
      </w:r>
      <w:r w:rsidR="005035D1">
        <w:tab/>
        <w:t>Topic]</w:t>
      </w:r>
      <w:r w:rsidR="005035D1">
        <w:tab/>
      </w:r>
      <w:r w:rsidR="00E55D05">
        <w:t>[</w:t>
      </w:r>
      <w:r w:rsidR="005035D1">
        <w:t>tomtom</w:t>
      </w:r>
      <w:r w:rsidR="005035D1">
        <w:tab/>
        <w:t>cover.with.hide-QuotHort</w:t>
      </w:r>
      <w:r w:rsidR="001F7AED">
        <w:t>]</w:t>
      </w:r>
      <w:r w:rsidR="005035D1">
        <w:tab/>
        <w:t>Quot</w:t>
      </w:r>
      <w:r w:rsidR="00666E05">
        <w:t>,</w:t>
      </w:r>
    </w:p>
    <w:p w14:paraId="5315C315" w14:textId="579B3FA2" w:rsidR="00FE5F63" w:rsidRPr="00F87C93" w:rsidRDefault="005035D1" w:rsidP="00FE5F63">
      <w:pPr>
        <w:tabs>
          <w:tab w:val="left" w:pos="720"/>
          <w:tab w:val="left" w:pos="1080"/>
          <w:tab w:val="left" w:pos="1440"/>
        </w:tabs>
        <w:ind w:left="1080" w:hanging="1080"/>
      </w:pPr>
      <w:r>
        <w:tab/>
        <w:t>A:</w:t>
      </w:r>
      <w:r>
        <w:tab/>
        <w:t xml:space="preserve">‘Well, all the wild animals gathered together. They said, “let’s </w:t>
      </w:r>
      <w:r w:rsidR="00666E05">
        <w:t xml:space="preserve">cut off an ear and </w:t>
      </w:r>
      <w:r>
        <w:t>put a hide skin on a tomtom.”</w:t>
      </w:r>
      <w:r w:rsidR="00666E05">
        <w:t> </w:t>
      </w:r>
      <w:r>
        <w:t>’</w:t>
      </w:r>
    </w:p>
    <w:p w14:paraId="04E9CD7B" w14:textId="77777777" w:rsidR="00FE5F63" w:rsidRDefault="00FE5F63" w:rsidP="00FE5F63">
      <w:pPr>
        <w:tabs>
          <w:tab w:val="left" w:pos="720"/>
          <w:tab w:val="left" w:pos="1080"/>
          <w:tab w:val="left" w:pos="1440"/>
        </w:tabs>
        <w:ind w:left="1080" w:hanging="1080"/>
      </w:pPr>
      <w:r w:rsidRPr="00F87C93">
        <w:tab/>
        <w:t>[</w:t>
      </w:r>
    </w:p>
    <w:p w14:paraId="6AD54C60" w14:textId="77777777" w:rsidR="00376ED9" w:rsidRDefault="00376ED9" w:rsidP="00376ED9">
      <w:pPr>
        <w:tabs>
          <w:tab w:val="left" w:pos="900"/>
          <w:tab w:val="left" w:pos="1260"/>
        </w:tabs>
      </w:pPr>
    </w:p>
    <w:p w14:paraId="13DFDC17" w14:textId="5ACBB26A" w:rsidR="00376ED9" w:rsidRPr="00F87C93" w:rsidRDefault="00E55D05" w:rsidP="001F7AED">
      <w:pPr>
        <w:tabs>
          <w:tab w:val="left" w:pos="900"/>
          <w:tab w:val="left" w:pos="1260"/>
          <w:tab w:val="left" w:pos="2250"/>
          <w:tab w:val="left" w:pos="3510"/>
        </w:tabs>
      </w:pPr>
      <w:r>
        <w:t>(04:21</w:t>
      </w:r>
      <w:r w:rsidR="00376ED9" w:rsidRPr="00F87C93">
        <w:t>)</w:t>
      </w:r>
      <w:r w:rsidR="00376ED9" w:rsidRPr="00F87C93">
        <w:tab/>
      </w:r>
      <w:r w:rsidR="001F7AED">
        <w:t>B</w:t>
      </w:r>
      <w:r w:rsidR="00376ED9" w:rsidRPr="00F87C93">
        <w:t>:</w:t>
      </w:r>
      <w:r w:rsidR="00376ED9" w:rsidRPr="00F87C93">
        <w:tab/>
      </w:r>
      <w:r w:rsidR="001F7AED">
        <w:rPr>
          <w:rFonts w:ascii="Doulos SIL" w:hAnsi="Doulos SIL"/>
          <w:i/>
          <w:color w:val="0000FF"/>
        </w:rPr>
        <w:t>súrⁿó</w:t>
      </w:r>
      <w:r w:rsidR="001F7AED">
        <w:rPr>
          <w:rFonts w:ascii="Doulos SIL" w:hAnsi="Doulos SIL"/>
          <w:i/>
          <w:color w:val="0000FF"/>
        </w:rPr>
        <w:tab/>
        <w:t>cɛ̀gìl</w:t>
      </w:r>
      <w:r w:rsidR="001F7AED">
        <w:rPr>
          <w:rFonts w:ascii="Doulos SIL" w:hAnsi="Doulos SIL"/>
          <w:i/>
          <w:color w:val="0000FF"/>
        </w:rPr>
        <w:tab/>
        <w:t>nɛ́,</w:t>
      </w:r>
      <w:r w:rsidR="006940E2">
        <w:rPr>
          <w:rFonts w:ascii="Doulos SIL" w:hAnsi="Doulos SIL"/>
          <w:i/>
          <w:color w:val="0000FF"/>
        </w:rPr>
        <w:t xml:space="preserve"> …</w:t>
      </w:r>
      <w:r w:rsidR="001F7AED">
        <w:rPr>
          <w:rFonts w:ascii="Doulos SIL" w:hAnsi="Doulos SIL"/>
          <w:i/>
          <w:color w:val="0000FF"/>
        </w:rPr>
        <w:tab/>
      </w:r>
    </w:p>
    <w:p w14:paraId="0E0B1056" w14:textId="70F04493" w:rsidR="00376ED9" w:rsidRPr="00F87C93" w:rsidRDefault="00376ED9" w:rsidP="001F7AED">
      <w:pPr>
        <w:tabs>
          <w:tab w:val="left" w:pos="900"/>
          <w:tab w:val="left" w:pos="1260"/>
          <w:tab w:val="left" w:pos="2250"/>
          <w:tab w:val="left" w:pos="3510"/>
        </w:tabs>
      </w:pPr>
      <w:r w:rsidRPr="00F87C93">
        <w:tab/>
      </w:r>
      <w:r w:rsidRPr="00F87C93">
        <w:tab/>
      </w:r>
      <w:r w:rsidRPr="00F87C93">
        <w:tab/>
      </w:r>
      <w:r w:rsidR="001F7AED">
        <w:t>ear</w:t>
      </w:r>
      <w:r w:rsidR="001F7AED">
        <w:tab/>
        <w:t>cut.off</w:t>
      </w:r>
      <w:r w:rsidR="001F7AED">
        <w:tab/>
        <w:t>Ant.Fut.DS,</w:t>
      </w:r>
      <w:r w:rsidR="006940E2">
        <w:t xml:space="preserve"> …</w:t>
      </w:r>
    </w:p>
    <w:p w14:paraId="597E6CA3" w14:textId="71AC1348" w:rsidR="00376ED9" w:rsidRPr="00F87C93" w:rsidRDefault="00376ED9" w:rsidP="00376ED9">
      <w:pPr>
        <w:tabs>
          <w:tab w:val="left" w:pos="900"/>
          <w:tab w:val="left" w:pos="1260"/>
        </w:tabs>
      </w:pPr>
      <w:r w:rsidRPr="00F87C93">
        <w:rPr>
          <w:rFonts w:ascii="Doulos SIL" w:hAnsi="Doulos SIL"/>
          <w:i/>
          <w:color w:val="0000FF"/>
        </w:rPr>
        <w:tab/>
      </w:r>
      <w:r w:rsidRPr="00F87C93">
        <w:rPr>
          <w:rFonts w:ascii="Doulos SIL" w:hAnsi="Doulos SIL"/>
          <w:i/>
          <w:color w:val="0000FF"/>
        </w:rPr>
        <w:tab/>
      </w:r>
      <w:r w:rsidR="001F7AED">
        <w:t>A:</w:t>
      </w:r>
      <w:r w:rsidRPr="00F87C93">
        <w:rPr>
          <w:rFonts w:ascii="Doulos SIL" w:hAnsi="Doulos SIL"/>
          <w:i/>
          <w:color w:val="0000FF"/>
        </w:rPr>
        <w:tab/>
      </w:r>
      <w:r w:rsidR="001F7AED">
        <w:rPr>
          <w:rFonts w:ascii="Doulos SIL" w:hAnsi="Doulos SIL"/>
          <w:i/>
          <w:color w:val="0000FF"/>
        </w:rPr>
        <w:t>ê→</w:t>
      </w:r>
    </w:p>
    <w:p w14:paraId="621A884C" w14:textId="6DE635E5" w:rsidR="00376ED9" w:rsidRPr="00F87C93" w:rsidRDefault="00376ED9" w:rsidP="00376ED9">
      <w:pPr>
        <w:tabs>
          <w:tab w:val="left" w:pos="900"/>
          <w:tab w:val="left" w:pos="1260"/>
        </w:tabs>
      </w:pPr>
      <w:r w:rsidRPr="00F87C93">
        <w:tab/>
      </w:r>
      <w:r w:rsidRPr="00F87C93">
        <w:tab/>
      </w:r>
      <w:r w:rsidRPr="00F87C93">
        <w:tab/>
      </w:r>
      <w:r w:rsidR="001F7AED">
        <w:t>yes</w:t>
      </w:r>
    </w:p>
    <w:p w14:paraId="2EEBB8B5" w14:textId="4C83A8CC" w:rsidR="00376ED9" w:rsidRPr="00F87C93" w:rsidRDefault="00376ED9" w:rsidP="006940E2">
      <w:pPr>
        <w:tabs>
          <w:tab w:val="left" w:pos="900"/>
          <w:tab w:val="left" w:pos="1260"/>
          <w:tab w:val="left" w:pos="2700"/>
          <w:tab w:val="left" w:pos="5400"/>
        </w:tabs>
      </w:pPr>
      <w:r w:rsidRPr="00F87C93">
        <w:rPr>
          <w:rFonts w:ascii="Doulos SIL" w:hAnsi="Doulos SIL"/>
          <w:i/>
          <w:color w:val="0000FF"/>
        </w:rPr>
        <w:tab/>
      </w:r>
      <w:r w:rsidRPr="00F87C93">
        <w:rPr>
          <w:rFonts w:ascii="Doulos SIL" w:hAnsi="Doulos SIL"/>
          <w:i/>
          <w:color w:val="0000FF"/>
        </w:rPr>
        <w:tab/>
      </w:r>
      <w:r w:rsidR="006940E2">
        <w:t>B:</w:t>
      </w:r>
      <w:r w:rsidRPr="00F87C93">
        <w:rPr>
          <w:rFonts w:ascii="Doulos SIL" w:hAnsi="Doulos SIL"/>
          <w:i/>
          <w:color w:val="0000FF"/>
        </w:rPr>
        <w:tab/>
      </w:r>
      <w:r w:rsidR="006940E2">
        <w:rPr>
          <w:rFonts w:ascii="Doulos SIL" w:hAnsi="Doulos SIL"/>
          <w:i/>
          <w:color w:val="0000FF"/>
        </w:rPr>
        <w:t xml:space="preserve">… </w:t>
      </w:r>
      <w:r w:rsidR="001F7AED">
        <w:rPr>
          <w:rFonts w:ascii="Doulos SIL" w:hAnsi="Doulos SIL"/>
          <w:i/>
          <w:color w:val="0000FF"/>
        </w:rPr>
        <w:t>bǒn-gò</w:t>
      </w:r>
      <w:r w:rsidR="001F7AED">
        <w:rPr>
          <w:rFonts w:ascii="Doulos SIL" w:hAnsi="Doulos SIL"/>
          <w:i/>
          <w:color w:val="0000FF"/>
        </w:rPr>
        <w:tab/>
        <w:t>kó-ḿ]</w:t>
      </w:r>
      <w:r w:rsidR="001F7AED">
        <w:rPr>
          <w:rFonts w:ascii="Doulos SIL" w:hAnsi="Doulos SIL"/>
          <w:i/>
          <w:color w:val="0000FF"/>
        </w:rPr>
        <w:tab/>
        <w:t>wà,</w:t>
      </w:r>
    </w:p>
    <w:p w14:paraId="2419BD37" w14:textId="683F5AE1" w:rsidR="00376ED9" w:rsidRPr="00F87C93" w:rsidRDefault="00376ED9" w:rsidP="006940E2">
      <w:pPr>
        <w:tabs>
          <w:tab w:val="left" w:pos="900"/>
          <w:tab w:val="left" w:pos="1260"/>
          <w:tab w:val="left" w:pos="2700"/>
          <w:tab w:val="left" w:pos="5400"/>
        </w:tabs>
      </w:pPr>
      <w:r w:rsidRPr="00F87C93">
        <w:tab/>
      </w:r>
      <w:r w:rsidRPr="00F87C93">
        <w:tab/>
      </w:r>
      <w:r w:rsidRPr="00F87C93">
        <w:tab/>
      </w:r>
      <w:r w:rsidR="006940E2">
        <w:t>… tomtom</w:t>
      </w:r>
      <w:r w:rsidR="006940E2">
        <w:tab/>
        <w:t>cover.with.hide-QuotHort]</w:t>
      </w:r>
      <w:r w:rsidR="006940E2">
        <w:tab/>
        <w:t>Quot</w:t>
      </w:r>
    </w:p>
    <w:p w14:paraId="0A7CA912" w14:textId="22C0CF6D" w:rsidR="00376ED9" w:rsidRPr="00F87C93" w:rsidRDefault="00376ED9" w:rsidP="00E55D05">
      <w:pPr>
        <w:tabs>
          <w:tab w:val="left" w:pos="900"/>
          <w:tab w:val="left" w:pos="1260"/>
          <w:tab w:val="left" w:pos="2250"/>
          <w:tab w:val="left" w:pos="3240"/>
          <w:tab w:val="left" w:pos="3960"/>
          <w:tab w:val="left" w:pos="4950"/>
          <w:tab w:val="left" w:pos="6120"/>
        </w:tabs>
      </w:pPr>
      <w:r w:rsidRPr="00F87C93">
        <w:rPr>
          <w:rFonts w:ascii="Doulos SIL" w:hAnsi="Doulos SIL"/>
          <w:i/>
          <w:color w:val="0000FF"/>
        </w:rPr>
        <w:tab/>
      </w:r>
      <w:r w:rsidRPr="00F87C93">
        <w:rPr>
          <w:rFonts w:ascii="Doulos SIL" w:hAnsi="Doulos SIL"/>
          <w:i/>
          <w:color w:val="0000FF"/>
        </w:rPr>
        <w:tab/>
      </w:r>
      <w:r w:rsidR="00E55D05">
        <w:t>A:</w:t>
      </w:r>
      <w:r w:rsidRPr="00F87C93">
        <w:rPr>
          <w:rFonts w:ascii="Doulos SIL" w:hAnsi="Doulos SIL"/>
          <w:i/>
          <w:color w:val="0000FF"/>
        </w:rPr>
        <w:tab/>
      </w:r>
      <w:r w:rsidR="00E55D05">
        <w:rPr>
          <w:rFonts w:ascii="Doulos SIL" w:hAnsi="Doulos SIL"/>
          <w:i/>
          <w:color w:val="0000FF"/>
        </w:rPr>
        <w:t>ɔ̀ⁿhɔ̂:ⁿ,</w:t>
      </w:r>
      <w:r w:rsidR="00E55D05">
        <w:rPr>
          <w:rFonts w:ascii="Doulos SIL" w:hAnsi="Doulos SIL"/>
          <w:i/>
          <w:color w:val="0000FF"/>
        </w:rPr>
        <w:tab/>
        <w:t>[[súrⁿó</w:t>
      </w:r>
      <w:r w:rsidR="00E55D05">
        <w:rPr>
          <w:rFonts w:ascii="Doulos SIL" w:hAnsi="Doulos SIL"/>
          <w:i/>
          <w:color w:val="0000FF"/>
        </w:rPr>
        <w:tab/>
        <w:t>sày]</w:t>
      </w:r>
      <w:r w:rsidR="00E55D05">
        <w:rPr>
          <w:rFonts w:ascii="Doulos SIL" w:hAnsi="Doulos SIL"/>
          <w:i/>
          <w:color w:val="0000FF"/>
        </w:rPr>
        <w:tab/>
        <w:t>cɛ́gíl</w:t>
      </w:r>
      <w:r w:rsidR="00E55D05">
        <w:rPr>
          <w:rFonts w:ascii="Doulos SIL" w:hAnsi="Doulos SIL"/>
          <w:i/>
          <w:color w:val="0000FF"/>
        </w:rPr>
        <w:tab/>
        <w:t>gò-n</w:t>
      </w:r>
      <w:r w:rsidR="00E55D05">
        <w:rPr>
          <w:rFonts w:ascii="Doulos SIL" w:hAnsi="Doulos SIL"/>
          <w:i/>
          <w:color w:val="0000FF"/>
        </w:rPr>
        <w:tab/>
        <w:t>nɛ́],</w:t>
      </w:r>
    </w:p>
    <w:p w14:paraId="6B6ED2F4" w14:textId="59E245F6" w:rsidR="00376ED9" w:rsidRPr="00F87C93" w:rsidRDefault="00376ED9" w:rsidP="00E55D05">
      <w:pPr>
        <w:tabs>
          <w:tab w:val="left" w:pos="900"/>
          <w:tab w:val="left" w:pos="1260"/>
          <w:tab w:val="left" w:pos="2250"/>
          <w:tab w:val="left" w:pos="3240"/>
          <w:tab w:val="left" w:pos="3960"/>
          <w:tab w:val="left" w:pos="4950"/>
          <w:tab w:val="left" w:pos="6120"/>
        </w:tabs>
      </w:pPr>
      <w:r w:rsidRPr="00F87C93">
        <w:tab/>
      </w:r>
      <w:r w:rsidRPr="00F87C93">
        <w:tab/>
      </w:r>
      <w:r w:rsidRPr="00F87C93">
        <w:tab/>
      </w:r>
      <w:r w:rsidR="00E55D05">
        <w:t>uh-huh,</w:t>
      </w:r>
      <w:r w:rsidR="00E55D05">
        <w:tab/>
        <w:t>[[ear</w:t>
      </w:r>
      <w:r w:rsidR="00E55D05">
        <w:tab/>
        <w:t>only]</w:t>
      </w:r>
      <w:r w:rsidR="00E55D05">
        <w:tab/>
        <w:t>cut.off</w:t>
      </w:r>
      <w:r w:rsidR="00E55D05">
        <w:tab/>
        <w:t>exit-Caus</w:t>
      </w:r>
      <w:r w:rsidR="00E55D05">
        <w:tab/>
        <w:t>Ant.Fut.DS],</w:t>
      </w:r>
    </w:p>
    <w:p w14:paraId="28FB6221" w14:textId="58A2E581" w:rsidR="00E55D05" w:rsidRPr="00F87C93" w:rsidRDefault="00E55D05" w:rsidP="00E55D05">
      <w:pPr>
        <w:tabs>
          <w:tab w:val="left" w:pos="900"/>
          <w:tab w:val="left" w:pos="1260"/>
          <w:tab w:val="left" w:pos="2520"/>
          <w:tab w:val="left" w:pos="513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Pr>
          <w:rFonts w:ascii="Doulos SIL" w:hAnsi="Doulos SIL"/>
          <w:i/>
          <w:color w:val="0000FF"/>
        </w:rPr>
        <w:t>[bǒn-gò</w:t>
      </w:r>
      <w:r>
        <w:rPr>
          <w:rFonts w:ascii="Doulos SIL" w:hAnsi="Doulos SIL"/>
          <w:i/>
          <w:color w:val="0000FF"/>
        </w:rPr>
        <w:tab/>
        <w:t>kó-ḿ]</w:t>
      </w:r>
      <w:r>
        <w:rPr>
          <w:rFonts w:ascii="Doulos SIL" w:hAnsi="Doulos SIL"/>
          <w:i/>
          <w:color w:val="0000FF"/>
        </w:rPr>
        <w:tab/>
        <w:t>wà,</w:t>
      </w:r>
    </w:p>
    <w:p w14:paraId="4EF04D40" w14:textId="7C4B585B" w:rsidR="00E55D05" w:rsidRPr="00F87C93" w:rsidRDefault="00E55D05" w:rsidP="00E55D05">
      <w:pPr>
        <w:tabs>
          <w:tab w:val="left" w:pos="900"/>
          <w:tab w:val="left" w:pos="1260"/>
          <w:tab w:val="left" w:pos="2520"/>
          <w:tab w:val="left" w:pos="5130"/>
        </w:tabs>
      </w:pPr>
      <w:r w:rsidRPr="00F87C93">
        <w:tab/>
      </w:r>
      <w:r w:rsidRPr="00F87C93">
        <w:tab/>
      </w:r>
      <w:r w:rsidRPr="00F87C93">
        <w:tab/>
      </w:r>
      <w:r>
        <w:t>[tomtom</w:t>
      </w:r>
      <w:r>
        <w:tab/>
        <w:t>cover.with.hide-QuotHort]</w:t>
      </w:r>
      <w:r>
        <w:tab/>
        <w:t>Quot</w:t>
      </w:r>
    </w:p>
    <w:p w14:paraId="159FDC6B" w14:textId="56EDB2B9" w:rsidR="00376ED9" w:rsidRDefault="00376ED9" w:rsidP="00376ED9">
      <w:pPr>
        <w:tabs>
          <w:tab w:val="left" w:pos="720"/>
          <w:tab w:val="left" w:pos="1080"/>
          <w:tab w:val="left" w:pos="1440"/>
        </w:tabs>
        <w:ind w:left="1080" w:hanging="1080"/>
      </w:pPr>
      <w:r w:rsidRPr="00F87C93">
        <w:tab/>
      </w:r>
      <w:r w:rsidR="006940E2">
        <w:t>B</w:t>
      </w:r>
      <w:r w:rsidRPr="00F87C93">
        <w:t>:</w:t>
      </w:r>
      <w:r w:rsidRPr="00F87C93">
        <w:tab/>
        <w:t>‘</w:t>
      </w:r>
      <w:r w:rsidR="00E55D05">
        <w:t>They said “let’s cut off an ear …</w:t>
      </w:r>
    </w:p>
    <w:p w14:paraId="72342EA0" w14:textId="56001F04" w:rsidR="00E55D05" w:rsidRDefault="00E55D05" w:rsidP="00376ED9">
      <w:pPr>
        <w:tabs>
          <w:tab w:val="left" w:pos="720"/>
          <w:tab w:val="left" w:pos="1080"/>
          <w:tab w:val="left" w:pos="1440"/>
        </w:tabs>
        <w:ind w:left="1080" w:hanging="1080"/>
      </w:pPr>
      <w:r>
        <w:tab/>
        <w:t>A:</w:t>
      </w:r>
      <w:r>
        <w:tab/>
        <w:t>‘Yes.’</w:t>
      </w:r>
    </w:p>
    <w:p w14:paraId="5DB2C234" w14:textId="713E1E20" w:rsidR="00E55D05" w:rsidRDefault="00E55D05" w:rsidP="00376ED9">
      <w:pPr>
        <w:tabs>
          <w:tab w:val="left" w:pos="720"/>
          <w:tab w:val="left" w:pos="1080"/>
          <w:tab w:val="left" w:pos="1440"/>
        </w:tabs>
        <w:ind w:left="1080" w:hanging="1080"/>
      </w:pPr>
      <w:r>
        <w:tab/>
        <w:t>B:</w:t>
      </w:r>
      <w:r>
        <w:tab/>
        <w:t>‘… and put a hide skin on a tomtom.’</w:t>
      </w:r>
    </w:p>
    <w:p w14:paraId="40E48BB4" w14:textId="43603A50" w:rsidR="00E55D05" w:rsidRPr="00F87C93" w:rsidRDefault="00E55D05" w:rsidP="00376ED9">
      <w:pPr>
        <w:tabs>
          <w:tab w:val="left" w:pos="720"/>
          <w:tab w:val="left" w:pos="1080"/>
          <w:tab w:val="left" w:pos="1440"/>
        </w:tabs>
        <w:ind w:left="1080" w:hanging="1080"/>
      </w:pPr>
      <w:r>
        <w:tab/>
        <w:t>A:</w:t>
      </w:r>
      <w:r>
        <w:tab/>
        <w:t>‘Uh-huh. They said: “Let’s cut off only an ear, and put a hide skin on a tomtom.” ’</w:t>
      </w:r>
    </w:p>
    <w:p w14:paraId="5060B60A" w14:textId="0F2DED2C" w:rsidR="00203247" w:rsidRDefault="00203247" w:rsidP="00203247">
      <w:pPr>
        <w:tabs>
          <w:tab w:val="left" w:pos="720"/>
          <w:tab w:val="left" w:pos="1080"/>
          <w:tab w:val="left" w:pos="1440"/>
        </w:tabs>
        <w:ind w:left="1080" w:hanging="1080"/>
      </w:pPr>
      <w:r w:rsidRPr="00F87C93">
        <w:tab/>
        <w:t>[</w:t>
      </w:r>
      <w:r w:rsidR="00E55D05">
        <w:t xml:space="preserve">B seeks clarification; </w:t>
      </w:r>
      <w:r w:rsidR="00E55D05" w:rsidRPr="003C09FD">
        <w:rPr>
          <w:rFonts w:ascii="Doulos SIL" w:hAnsi="Doulos SIL"/>
          <w:i/>
          <w:color w:val="0000FF"/>
        </w:rPr>
        <w:t>gò-n</w:t>
      </w:r>
      <w:r w:rsidR="00E55D05" w:rsidRPr="00E55D05">
        <w:t xml:space="preserve"> </w:t>
      </w:r>
      <w:r w:rsidR="00E55D05">
        <w:t xml:space="preserve">&lt; </w:t>
      </w:r>
      <w:r w:rsidR="00E55D05" w:rsidRPr="003C09FD">
        <w:rPr>
          <w:rFonts w:ascii="Doulos SIL" w:hAnsi="Doulos SIL"/>
          <w:i/>
          <w:color w:val="0000FF"/>
        </w:rPr>
        <w:t>gò-ndó</w:t>
      </w:r>
      <w:r w:rsidR="00E55D05">
        <w:t xml:space="preserve"> ‘remove, take out’]</w:t>
      </w:r>
    </w:p>
    <w:p w14:paraId="54020EDF" w14:textId="77777777" w:rsidR="00E55D05" w:rsidRDefault="00E55D05" w:rsidP="00E55D05">
      <w:pPr>
        <w:tabs>
          <w:tab w:val="left" w:pos="900"/>
          <w:tab w:val="left" w:pos="1260"/>
        </w:tabs>
      </w:pPr>
    </w:p>
    <w:p w14:paraId="6E01730D" w14:textId="4B4FE6BD" w:rsidR="00E55D05" w:rsidRPr="00F87C93" w:rsidRDefault="00E55D05" w:rsidP="00E55D05">
      <w:pPr>
        <w:tabs>
          <w:tab w:val="left" w:pos="900"/>
          <w:tab w:val="left" w:pos="1260"/>
          <w:tab w:val="left" w:pos="2160"/>
          <w:tab w:val="left" w:pos="5130"/>
        </w:tabs>
      </w:pPr>
      <w:r>
        <w:t>(04:26)</w:t>
      </w:r>
      <w:r>
        <w:tab/>
        <w:t>A</w:t>
      </w:r>
      <w:r w:rsidRPr="00F87C93">
        <w:t>:</w:t>
      </w:r>
      <w:r w:rsidRPr="00F87C93">
        <w:tab/>
      </w:r>
      <w:r>
        <w:rPr>
          <w:rFonts w:ascii="Doulos SIL" w:hAnsi="Doulos SIL"/>
          <w:i/>
          <w:color w:val="0000FF"/>
        </w:rPr>
        <w:t>á,</w:t>
      </w:r>
      <w:r>
        <w:rPr>
          <w:rFonts w:ascii="Doulos SIL" w:hAnsi="Doulos SIL"/>
          <w:i/>
          <w:color w:val="0000FF"/>
        </w:rPr>
        <w:tab/>
        <w:t>dàgà-sɔ́-</w:t>
      </w:r>
      <w:r>
        <w:rPr>
          <w:rFonts w:ascii="Doulos SIL" w:hAnsi="Doulos SIL"/>
          <w:i/>
          <w:color w:val="0000FF"/>
        </w:rPr>
        <w:sym w:font="Symbol" w:char="F0C6"/>
      </w:r>
      <w:r>
        <w:rPr>
          <w:rFonts w:ascii="Doulos SIL" w:hAnsi="Doulos SIL"/>
          <w:i/>
          <w:color w:val="0000FF"/>
        </w:rPr>
        <w:tab/>
        <w:t>wà,</w:t>
      </w:r>
    </w:p>
    <w:p w14:paraId="48A7A518" w14:textId="61F42D72" w:rsidR="00E55D05" w:rsidRPr="00F87C93" w:rsidRDefault="00E55D05" w:rsidP="00E55D05">
      <w:pPr>
        <w:tabs>
          <w:tab w:val="left" w:pos="900"/>
          <w:tab w:val="left" w:pos="1260"/>
          <w:tab w:val="left" w:pos="2160"/>
          <w:tab w:val="left" w:pos="5130"/>
        </w:tabs>
      </w:pPr>
      <w:r w:rsidRPr="00F87C93">
        <w:tab/>
      </w:r>
      <w:r w:rsidRPr="00F87C93">
        <w:tab/>
      </w:r>
      <w:r w:rsidRPr="00F87C93">
        <w:tab/>
      </w:r>
      <w:r>
        <w:t>ah!,</w:t>
      </w:r>
      <w:r>
        <w:tab/>
        <w:t>become.good-Pfv2-3SgSbj</w:t>
      </w:r>
      <w:r>
        <w:tab/>
        <w:t>Quot,</w:t>
      </w:r>
    </w:p>
    <w:p w14:paraId="62756ECC" w14:textId="1EC4850F" w:rsidR="00E55D05" w:rsidRPr="00F87C93" w:rsidRDefault="00E55D05" w:rsidP="00E55D05">
      <w:pPr>
        <w:tabs>
          <w:tab w:val="left" w:pos="900"/>
          <w:tab w:val="left" w:pos="1260"/>
          <w:tab w:val="left" w:pos="1980"/>
          <w:tab w:val="left" w:pos="4050"/>
          <w:tab w:val="left" w:pos="4770"/>
          <w:tab w:val="left" w:pos="6480"/>
          <w:tab w:val="left" w:pos="702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Pr>
          <w:rFonts w:ascii="Doulos SIL" w:hAnsi="Doulos SIL"/>
          <w:i/>
          <w:color w:val="0000FF"/>
        </w:rPr>
        <w:t>bú</w:t>
      </w:r>
      <w:r>
        <w:rPr>
          <w:rFonts w:ascii="Doulos SIL" w:hAnsi="Doulos SIL"/>
          <w:i/>
          <w:color w:val="0000FF"/>
        </w:rPr>
        <w:tab/>
        <w:t>bù-m=b-à:,</w:t>
      </w:r>
      <w:r>
        <w:rPr>
          <w:rFonts w:ascii="Doulos SIL" w:hAnsi="Doulos SIL"/>
          <w:i/>
          <w:color w:val="0000FF"/>
        </w:rPr>
        <w:tab/>
        <w:t>súrⁿó</w:t>
      </w:r>
      <w:r>
        <w:rPr>
          <w:rFonts w:ascii="Doulos SIL" w:hAnsi="Doulos SIL"/>
          <w:i/>
          <w:color w:val="0000FF"/>
        </w:rPr>
        <w:tab/>
        <w:t>cɛ́gíl-cɛ́gíl-cɛ́gíl</w:t>
      </w:r>
      <w:r>
        <w:rPr>
          <w:rFonts w:ascii="Doulos SIL" w:hAnsi="Doulos SIL"/>
          <w:i/>
          <w:color w:val="0000FF"/>
        </w:rPr>
        <w:tab/>
        <w:t>kán</w:t>
      </w:r>
      <w:r>
        <w:rPr>
          <w:rFonts w:ascii="Doulos SIL" w:hAnsi="Doulos SIL"/>
          <w:i/>
          <w:color w:val="0000FF"/>
        </w:rPr>
        <w:tab/>
        <w:t>ŋín,</w:t>
      </w:r>
    </w:p>
    <w:p w14:paraId="4E286339" w14:textId="43A3F3BB" w:rsidR="00E55D05" w:rsidRPr="00F87C93" w:rsidRDefault="00E55D05" w:rsidP="00E55D05">
      <w:pPr>
        <w:tabs>
          <w:tab w:val="left" w:pos="900"/>
          <w:tab w:val="left" w:pos="1260"/>
          <w:tab w:val="left" w:pos="1980"/>
          <w:tab w:val="left" w:pos="4050"/>
          <w:tab w:val="left" w:pos="4770"/>
          <w:tab w:val="left" w:pos="6480"/>
          <w:tab w:val="left" w:pos="7020"/>
        </w:tabs>
      </w:pPr>
      <w:r w:rsidRPr="00F87C93">
        <w:tab/>
      </w:r>
      <w:r w:rsidRPr="00F87C93">
        <w:tab/>
      </w:r>
      <w:r w:rsidRPr="00F87C93">
        <w:tab/>
      </w:r>
      <w:r>
        <w:t>3Pl</w:t>
      </w:r>
      <w:r>
        <w:tab/>
        <w:t>be-Ipfv=Past-3PlSbj,</w:t>
      </w:r>
      <w:r>
        <w:tab/>
        <w:t>ear</w:t>
      </w:r>
      <w:r>
        <w:tab/>
        <w:t>cut.off-(iterations)</w:t>
      </w:r>
      <w:r>
        <w:tab/>
        <w:t>do</w:t>
      </w:r>
      <w:r>
        <w:tab/>
        <w:t>Ant.Past.SS,</w:t>
      </w:r>
    </w:p>
    <w:p w14:paraId="7E7356BF" w14:textId="090B45B1" w:rsidR="00E55D05" w:rsidRPr="00F87C93" w:rsidRDefault="00E55D05" w:rsidP="00E55D05">
      <w:pPr>
        <w:tabs>
          <w:tab w:val="left" w:pos="900"/>
          <w:tab w:val="left" w:pos="1260"/>
          <w:tab w:val="left" w:pos="1980"/>
          <w:tab w:val="left" w:pos="2700"/>
          <w:tab w:val="left" w:pos="3510"/>
          <w:tab w:val="left" w:pos="4500"/>
          <w:tab w:val="left" w:pos="522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Pr>
          <w:rFonts w:ascii="Doulos SIL" w:hAnsi="Doulos SIL"/>
          <w:i/>
          <w:color w:val="0000FF"/>
        </w:rPr>
        <w:t>[nân</w:t>
      </w:r>
      <w:r>
        <w:rPr>
          <w:rFonts w:ascii="Doulos SIL" w:hAnsi="Doulos SIL"/>
          <w:i/>
          <w:color w:val="0000FF"/>
        </w:rPr>
        <w:tab/>
        <w:t>gà]</w:t>
      </w:r>
      <w:r>
        <w:rPr>
          <w:rFonts w:ascii="Doulos SIL" w:hAnsi="Doulos SIL"/>
          <w:i/>
          <w:color w:val="0000FF"/>
        </w:rPr>
        <w:tab/>
        <w:t>bǒn-gò</w:t>
      </w:r>
      <w:r>
        <w:rPr>
          <w:rFonts w:ascii="Doulos SIL" w:hAnsi="Doulos SIL"/>
          <w:i/>
          <w:color w:val="0000FF"/>
        </w:rPr>
        <w:tab/>
        <w:t>[kú</w:t>
      </w:r>
      <w:r>
        <w:rPr>
          <w:rFonts w:ascii="Doulos SIL" w:hAnsi="Doulos SIL"/>
          <w:i/>
          <w:color w:val="0000FF"/>
        </w:rPr>
        <w:tab/>
        <w:t>ní:]</w:t>
      </w:r>
      <w:r>
        <w:rPr>
          <w:rFonts w:ascii="Doulos SIL" w:hAnsi="Doulos SIL"/>
          <w:i/>
          <w:color w:val="0000FF"/>
        </w:rPr>
        <w:tab/>
        <w:t>kó-s-ɛ̀:</w:t>
      </w:r>
      <w:r w:rsidR="003F37B3">
        <w:rPr>
          <w:rFonts w:ascii="Doulos SIL" w:hAnsi="Doulos SIL"/>
          <w:i/>
          <w:color w:val="0000FF"/>
        </w:rPr>
        <w:t>,</w:t>
      </w:r>
    </w:p>
    <w:p w14:paraId="29D3E3CF" w14:textId="5A6B91A2" w:rsidR="00E55D05" w:rsidRPr="00F87C93" w:rsidRDefault="00E55D05" w:rsidP="00E55D05">
      <w:pPr>
        <w:tabs>
          <w:tab w:val="left" w:pos="900"/>
          <w:tab w:val="left" w:pos="1260"/>
          <w:tab w:val="left" w:pos="1980"/>
          <w:tab w:val="left" w:pos="2700"/>
          <w:tab w:val="left" w:pos="3510"/>
          <w:tab w:val="left" w:pos="4500"/>
          <w:tab w:val="left" w:pos="5220"/>
        </w:tabs>
      </w:pPr>
      <w:r w:rsidRPr="00F87C93">
        <w:tab/>
      </w:r>
      <w:r w:rsidRPr="00F87C93">
        <w:tab/>
      </w:r>
      <w:r w:rsidRPr="00F87C93">
        <w:tab/>
      </w:r>
      <w:r>
        <w:t>[now</w:t>
      </w:r>
      <w:r>
        <w:tab/>
        <w:t>Topic]</w:t>
      </w:r>
      <w:r>
        <w:tab/>
        <w:t>tomtom</w:t>
      </w:r>
      <w:r>
        <w:tab/>
        <w:t>[DiscDef</w:t>
      </w:r>
      <w:r>
        <w:tab/>
        <w:t>Inst]</w:t>
      </w:r>
      <w:r>
        <w:tab/>
        <w:t>cover.with.hide-Pfv2-3PlSbj,</w:t>
      </w:r>
    </w:p>
    <w:p w14:paraId="522E5C29" w14:textId="308EC79B" w:rsidR="00E55D05" w:rsidRPr="00F87C93" w:rsidRDefault="00E55D05" w:rsidP="00E55D05">
      <w:pPr>
        <w:tabs>
          <w:tab w:val="left" w:pos="720"/>
          <w:tab w:val="left" w:pos="1080"/>
          <w:tab w:val="left" w:pos="1440"/>
        </w:tabs>
        <w:ind w:left="1080" w:hanging="1080"/>
      </w:pPr>
      <w:r>
        <w:tab/>
        <w:t>A:</w:t>
      </w:r>
      <w:r>
        <w:tab/>
        <w:t>‘(They said:) “Ah, all right.” They were there, cutting and cutting ears off, then they covered the tomtom with hide like that.’</w:t>
      </w:r>
    </w:p>
    <w:p w14:paraId="57926C02" w14:textId="5E0EB8FA" w:rsidR="00E55D05" w:rsidRDefault="00E55D05" w:rsidP="00E55D05">
      <w:pPr>
        <w:tabs>
          <w:tab w:val="left" w:pos="720"/>
          <w:tab w:val="left" w:pos="1080"/>
          <w:tab w:val="left" w:pos="1440"/>
        </w:tabs>
        <w:ind w:left="1080" w:hanging="1080"/>
      </w:pPr>
      <w:r w:rsidRPr="00F87C93">
        <w:tab/>
        <w:t>[</w:t>
      </w:r>
      <w:r w:rsidRPr="003C09FD">
        <w:rPr>
          <w:rFonts w:ascii="Doulos SIL" w:hAnsi="Doulos SIL"/>
          <w:i/>
          <w:color w:val="0000FF"/>
        </w:rPr>
        <w:t>ŋín</w:t>
      </w:r>
      <w:r>
        <w:t xml:space="preserve"> &lt; </w:t>
      </w:r>
      <w:r w:rsidRPr="003C09FD">
        <w:rPr>
          <w:rFonts w:ascii="Doulos SIL" w:hAnsi="Doulos SIL"/>
          <w:i/>
          <w:color w:val="0000FF"/>
        </w:rPr>
        <w:t>gín</w:t>
      </w:r>
      <w:r>
        <w:t>]</w:t>
      </w:r>
    </w:p>
    <w:p w14:paraId="27465DC6" w14:textId="77777777" w:rsidR="00E55D05" w:rsidRDefault="00E55D05" w:rsidP="00E55D05">
      <w:pPr>
        <w:tabs>
          <w:tab w:val="left" w:pos="900"/>
          <w:tab w:val="left" w:pos="1260"/>
        </w:tabs>
      </w:pPr>
    </w:p>
    <w:p w14:paraId="51882EA0" w14:textId="310FEC33" w:rsidR="00E55D05" w:rsidRPr="00F87C93" w:rsidRDefault="003F37B3" w:rsidP="003F37B3">
      <w:pPr>
        <w:tabs>
          <w:tab w:val="left" w:pos="900"/>
          <w:tab w:val="left" w:pos="1260"/>
          <w:tab w:val="left" w:pos="2430"/>
          <w:tab w:val="left" w:pos="3420"/>
          <w:tab w:val="left" w:pos="5130"/>
        </w:tabs>
      </w:pPr>
      <w:r>
        <w:t>(04:33)</w:t>
      </w:r>
      <w:r w:rsidR="00E55D05" w:rsidRPr="00F87C93">
        <w:tab/>
      </w:r>
      <w:r>
        <w:t>A</w:t>
      </w:r>
      <w:r w:rsidR="00E55D05" w:rsidRPr="00F87C93">
        <w:t>:</w:t>
      </w:r>
      <w:r w:rsidR="00E55D05" w:rsidRPr="00F87C93">
        <w:tab/>
      </w:r>
      <w:r>
        <w:rPr>
          <w:rFonts w:ascii="Doulos SIL" w:hAnsi="Doulos SIL"/>
          <w:i/>
          <w:color w:val="0000FF"/>
        </w:rPr>
        <w:t>bǒn-gò</w:t>
      </w:r>
      <w:r>
        <w:rPr>
          <w:rFonts w:ascii="Doulos SIL" w:hAnsi="Doulos SIL"/>
          <w:i/>
          <w:color w:val="0000FF"/>
        </w:rPr>
        <w:tab/>
        <w:t>bú</w:t>
      </w:r>
      <w:r>
        <w:rPr>
          <w:rFonts w:ascii="Doulos SIL" w:hAnsi="Doulos SIL"/>
          <w:i/>
          <w:color w:val="0000FF"/>
        </w:rPr>
        <w:tab/>
        <w:t>kò</w:t>
      </w:r>
      <w:r>
        <w:rPr>
          <w:rFonts w:ascii="Doulos SIL" w:hAnsi="Doulos SIL"/>
          <w:i/>
          <w:color w:val="0000FF"/>
        </w:rPr>
        <w:tab/>
        <w:t>kárⁿà,</w:t>
      </w:r>
    </w:p>
    <w:p w14:paraId="707184B7" w14:textId="3F5EC09C" w:rsidR="00E55D05" w:rsidRPr="00F87C93" w:rsidRDefault="00E55D05" w:rsidP="003F37B3">
      <w:pPr>
        <w:tabs>
          <w:tab w:val="left" w:pos="900"/>
          <w:tab w:val="left" w:pos="1260"/>
          <w:tab w:val="left" w:pos="2430"/>
          <w:tab w:val="left" w:pos="3420"/>
          <w:tab w:val="left" w:pos="5130"/>
        </w:tabs>
      </w:pPr>
      <w:r w:rsidRPr="00F87C93">
        <w:tab/>
      </w:r>
      <w:r w:rsidRPr="00F87C93">
        <w:tab/>
      </w:r>
      <w:r w:rsidRPr="00F87C93">
        <w:tab/>
      </w:r>
      <w:r w:rsidR="003F37B3">
        <w:t>tomtom</w:t>
      </w:r>
      <w:r w:rsidR="003F37B3">
        <w:tab/>
        <w:t>3PlSbj</w:t>
      </w:r>
      <w:r w:rsidR="003F37B3">
        <w:tab/>
        <w:t>cover.with.hide</w:t>
      </w:r>
      <w:r w:rsidR="003F37B3">
        <w:tab/>
        <w:t>Pfv.Ppl,</w:t>
      </w:r>
    </w:p>
    <w:p w14:paraId="502282F9" w14:textId="6DCE7E95" w:rsidR="003B0409" w:rsidRDefault="00E55D05" w:rsidP="003B0409">
      <w:pPr>
        <w:tabs>
          <w:tab w:val="left" w:pos="900"/>
          <w:tab w:val="left" w:pos="1260"/>
          <w:tab w:val="left" w:pos="2430"/>
          <w:tab w:val="left" w:pos="3330"/>
          <w:tab w:val="left" w:pos="4770"/>
        </w:tabs>
        <w:rPr>
          <w:rFonts w:ascii="Doulos SIL" w:hAnsi="Doulos SIL"/>
          <w:i/>
          <w:color w:val="0000FF"/>
        </w:rPr>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3B0409">
        <w:rPr>
          <w:rFonts w:ascii="Doulos SIL" w:hAnsi="Doulos SIL"/>
          <w:i/>
          <w:color w:val="0000FF"/>
        </w:rPr>
        <w:t>[gándá</w:t>
      </w:r>
      <w:r w:rsidR="003B0409">
        <w:rPr>
          <w:rFonts w:ascii="Doulos SIL" w:hAnsi="Doulos SIL"/>
          <w:i/>
          <w:color w:val="0000FF"/>
        </w:rPr>
        <w:tab/>
        <w:t>ǹ]</w:t>
      </w:r>
      <w:r w:rsidR="003B0409">
        <w:rPr>
          <w:rFonts w:ascii="Doulos SIL" w:hAnsi="Doulos SIL"/>
          <w:i/>
          <w:color w:val="0000FF"/>
        </w:rPr>
        <w:tab/>
        <w:t>nè,</w:t>
      </w:r>
      <w:r w:rsidR="003B0409">
        <w:rPr>
          <w:rFonts w:ascii="Doulos SIL" w:hAnsi="Doulos SIL"/>
          <w:i/>
          <w:color w:val="0000FF"/>
        </w:rPr>
        <w:tab/>
      </w:r>
      <w:r w:rsidR="0077615C">
        <w:rPr>
          <w:rFonts w:ascii="Doulos SIL" w:hAnsi="Doulos SIL"/>
          <w:i/>
          <w:color w:val="0000FF"/>
        </w:rPr>
        <w:t>[</w:t>
      </w:r>
      <w:r w:rsidR="003B0409">
        <w:rPr>
          <w:rFonts w:ascii="Doulos SIL" w:hAnsi="Doulos SIL"/>
          <w:i/>
          <w:color w:val="0000FF"/>
        </w:rPr>
        <w:t>mòn</w:t>
      </w:r>
      <w:r w:rsidR="004F00A1">
        <w:rPr>
          <w:rFonts w:ascii="Doulos SIL" w:hAnsi="Doulos SIL"/>
          <w:i/>
          <w:color w:val="0000FF"/>
        </w:rPr>
        <w:t>-</w:t>
      </w:r>
      <w:r w:rsidR="003B0409">
        <w:rPr>
          <w:rFonts w:ascii="Doulos SIL" w:hAnsi="Doulos SIL"/>
          <w:i/>
          <w:color w:val="0000FF"/>
        </w:rPr>
        <w:t>gó,</w:t>
      </w:r>
      <w:r w:rsidR="00A43B02">
        <w:rPr>
          <w:rFonts w:ascii="Doulos SIL" w:hAnsi="Doulos SIL"/>
          <w:i/>
          <w:color w:val="0000FF"/>
        </w:rPr>
        <w:tab/>
        <w:t>tárá,</w:t>
      </w:r>
    </w:p>
    <w:p w14:paraId="66829CE7" w14:textId="5535AA4E" w:rsidR="003B0409" w:rsidRDefault="00E55D05" w:rsidP="003B0409">
      <w:pPr>
        <w:tabs>
          <w:tab w:val="left" w:pos="900"/>
          <w:tab w:val="left" w:pos="1260"/>
          <w:tab w:val="left" w:pos="2430"/>
          <w:tab w:val="left" w:pos="3330"/>
          <w:tab w:val="left" w:pos="4770"/>
        </w:tabs>
      </w:pPr>
      <w:r w:rsidRPr="00F87C93">
        <w:tab/>
      </w:r>
      <w:r w:rsidRPr="00F87C93">
        <w:tab/>
      </w:r>
      <w:r w:rsidRPr="00F87C93">
        <w:tab/>
      </w:r>
      <w:r w:rsidR="003B0409">
        <w:t>[place</w:t>
      </w:r>
      <w:r w:rsidR="003B0409">
        <w:tab/>
        <w:t>Def]</w:t>
      </w:r>
      <w:r w:rsidR="003B0409">
        <w:tab/>
        <w:t>Loc,</w:t>
      </w:r>
      <w:r w:rsidR="003B0409">
        <w:tab/>
      </w:r>
      <w:r w:rsidR="0077615C">
        <w:t>[</w:t>
      </w:r>
      <w:r w:rsidR="00142CAA">
        <w:t>sap</w:t>
      </w:r>
      <w:r w:rsidR="003B0409">
        <w:t>,</w:t>
      </w:r>
      <w:r w:rsidR="00A43B02">
        <w:tab/>
        <w:t>affix,</w:t>
      </w:r>
    </w:p>
    <w:p w14:paraId="7D69FD7C" w14:textId="251FEE43" w:rsidR="003B0409" w:rsidRPr="00F87C93" w:rsidRDefault="003B0409" w:rsidP="00544E7A">
      <w:pPr>
        <w:tabs>
          <w:tab w:val="left" w:pos="900"/>
          <w:tab w:val="left" w:pos="1260"/>
          <w:tab w:val="left" w:pos="2160"/>
          <w:tab w:val="left" w:pos="3870"/>
          <w:tab w:val="left" w:pos="4950"/>
        </w:tabs>
      </w:pPr>
      <w:r>
        <w:rPr>
          <w:rFonts w:ascii="Doulos SIL" w:hAnsi="Doulos SIL"/>
          <w:i/>
          <w:color w:val="0000FF"/>
        </w:rPr>
        <w:tab/>
      </w:r>
      <w:r>
        <w:rPr>
          <w:rFonts w:ascii="Doulos SIL" w:hAnsi="Doulos SIL"/>
          <w:i/>
          <w:color w:val="0000FF"/>
        </w:rPr>
        <w:tab/>
      </w:r>
      <w:r>
        <w:rPr>
          <w:rFonts w:ascii="Doulos SIL" w:hAnsi="Doulos SIL"/>
          <w:i/>
          <w:color w:val="0000FF"/>
        </w:rPr>
        <w:tab/>
        <w:t>tárá</w:t>
      </w:r>
      <w:r>
        <w:rPr>
          <w:rFonts w:ascii="Doulos SIL" w:hAnsi="Doulos SIL"/>
          <w:i/>
          <w:color w:val="0000FF"/>
        </w:rPr>
        <w:tab/>
        <w:t>gín</w:t>
      </w:r>
      <w:r w:rsidR="0077615C">
        <w:rPr>
          <w:rFonts w:ascii="Doulos SIL" w:hAnsi="Doulos SIL"/>
          <w:i/>
          <w:color w:val="0000FF"/>
        </w:rPr>
        <w:t>]</w:t>
      </w:r>
      <w:r>
        <w:rPr>
          <w:rFonts w:ascii="Doulos SIL" w:hAnsi="Doulos SIL"/>
          <w:i/>
          <w:color w:val="0000FF"/>
        </w:rPr>
        <w:tab/>
      </w:r>
      <w:r w:rsidR="00544E7A">
        <w:rPr>
          <w:rFonts w:ascii="Doulos SIL" w:hAnsi="Doulos SIL"/>
          <w:i/>
          <w:color w:val="0000FF"/>
        </w:rPr>
        <w:t>[</w:t>
      </w:r>
      <w:r>
        <w:rPr>
          <w:rFonts w:ascii="Doulos SIL" w:hAnsi="Doulos SIL"/>
          <w:i/>
          <w:color w:val="0000FF"/>
        </w:rPr>
        <w:t>dɔ̀gɔ̀</w:t>
      </w:r>
      <w:r w:rsidR="00544E7A">
        <w:rPr>
          <w:rFonts w:ascii="Doulos SIL" w:hAnsi="Doulos SIL"/>
          <w:i/>
          <w:color w:val="0000FF"/>
        </w:rPr>
        <w:tab/>
        <w:t>gín],</w:t>
      </w:r>
    </w:p>
    <w:p w14:paraId="0CDD4677" w14:textId="46B4E773" w:rsidR="00E55D05" w:rsidRPr="00F87C93" w:rsidRDefault="003B0409" w:rsidP="00544E7A">
      <w:pPr>
        <w:tabs>
          <w:tab w:val="left" w:pos="900"/>
          <w:tab w:val="left" w:pos="1260"/>
          <w:tab w:val="left" w:pos="2160"/>
          <w:tab w:val="left" w:pos="3870"/>
          <w:tab w:val="left" w:pos="4950"/>
        </w:tabs>
      </w:pPr>
      <w:r>
        <w:tab/>
      </w:r>
      <w:r>
        <w:tab/>
      </w:r>
      <w:r>
        <w:tab/>
        <w:t>affix</w:t>
      </w:r>
      <w:r>
        <w:tab/>
        <w:t>Ant.Past.SS</w:t>
      </w:r>
      <w:r w:rsidR="0077615C">
        <w:t>]</w:t>
      </w:r>
      <w:r w:rsidR="00544E7A">
        <w:tab/>
        <w:t>[leave</w:t>
      </w:r>
      <w:r w:rsidR="00544E7A">
        <w:tab/>
        <w:t>Ant.Past.SS],</w:t>
      </w:r>
    </w:p>
    <w:p w14:paraId="210A6F0D" w14:textId="728E727C" w:rsidR="00E55D05" w:rsidRPr="00F87C93" w:rsidRDefault="003B0409" w:rsidP="00E55D05">
      <w:pPr>
        <w:tabs>
          <w:tab w:val="left" w:pos="720"/>
          <w:tab w:val="left" w:pos="1080"/>
          <w:tab w:val="left" w:pos="1440"/>
        </w:tabs>
        <w:ind w:left="1080" w:hanging="1080"/>
      </w:pPr>
      <w:r>
        <w:tab/>
        <w:t>A</w:t>
      </w:r>
      <w:r w:rsidR="00E55D05" w:rsidRPr="00F87C93">
        <w:t>:</w:t>
      </w:r>
      <w:r w:rsidR="00E55D05" w:rsidRPr="00F87C93">
        <w:tab/>
        <w:t>‘</w:t>
      </w:r>
      <w:r>
        <w:t xml:space="preserve">When they had covered the tomtom with hide, they smeared some </w:t>
      </w:r>
      <w:r w:rsidR="00142CAA">
        <w:t xml:space="preserve">(sticky) </w:t>
      </w:r>
      <w:r>
        <w:t xml:space="preserve">tree </w:t>
      </w:r>
      <w:r w:rsidR="00142CAA">
        <w:t>sap</w:t>
      </w:r>
      <w:r>
        <w:t xml:space="preserve"> (from karité tree) on the spot (wh</w:t>
      </w:r>
      <w:r w:rsidR="00142CAA">
        <w:t>.</w:t>
      </w:r>
      <w:r>
        <w:t>ere they had covered the tomtom)</w:t>
      </w:r>
      <w:r w:rsidR="000C29BB">
        <w:t>,</w:t>
      </w:r>
      <w:r>
        <w:t xml:space="preserve"> and </w:t>
      </w:r>
      <w:r w:rsidR="000C29BB">
        <w:t xml:space="preserve">they </w:t>
      </w:r>
      <w:r>
        <w:t>left it.’</w:t>
      </w:r>
    </w:p>
    <w:p w14:paraId="28531AEB" w14:textId="77777777" w:rsidR="00E55D05" w:rsidRDefault="00E55D05" w:rsidP="00E55D05">
      <w:pPr>
        <w:tabs>
          <w:tab w:val="left" w:pos="720"/>
          <w:tab w:val="left" w:pos="1080"/>
          <w:tab w:val="left" w:pos="1440"/>
        </w:tabs>
        <w:ind w:left="1080" w:hanging="1080"/>
      </w:pPr>
      <w:r w:rsidRPr="00F87C93">
        <w:tab/>
        <w:t>[</w:t>
      </w:r>
    </w:p>
    <w:p w14:paraId="173C7101" w14:textId="77777777" w:rsidR="00E55D05" w:rsidRDefault="00E55D05" w:rsidP="00E55D05">
      <w:pPr>
        <w:tabs>
          <w:tab w:val="left" w:pos="900"/>
          <w:tab w:val="left" w:pos="1260"/>
        </w:tabs>
      </w:pPr>
    </w:p>
    <w:p w14:paraId="04C7FFB8" w14:textId="6963CFDE" w:rsidR="00E55D05" w:rsidRPr="00F87C93" w:rsidRDefault="004E6F36" w:rsidP="00E55D05">
      <w:pPr>
        <w:tabs>
          <w:tab w:val="left" w:pos="900"/>
          <w:tab w:val="left" w:pos="1260"/>
        </w:tabs>
      </w:pPr>
      <w:r>
        <w:t>(04:40</w:t>
      </w:r>
      <w:r w:rsidR="00544E7A">
        <w:t>)</w:t>
      </w:r>
      <w:r w:rsidR="00544E7A">
        <w:tab/>
        <w:t>B</w:t>
      </w:r>
      <w:r w:rsidR="00E55D05" w:rsidRPr="00F87C93">
        <w:t>:</w:t>
      </w:r>
      <w:r w:rsidR="00E55D05" w:rsidRPr="00F87C93">
        <w:tab/>
      </w:r>
      <w:r w:rsidR="00544E7A">
        <w:rPr>
          <w:rFonts w:ascii="Doulos SIL" w:hAnsi="Doulos SIL"/>
          <w:i/>
          <w:color w:val="0000FF"/>
        </w:rPr>
        <w:t>[gándá</w:t>
      </w:r>
      <w:r w:rsidR="00544E7A">
        <w:rPr>
          <w:rFonts w:ascii="Doulos SIL" w:hAnsi="Doulos SIL"/>
          <w:i/>
          <w:color w:val="0000FF"/>
        </w:rPr>
        <w:tab/>
        <w:t>ǹ]</w:t>
      </w:r>
      <w:r w:rsidR="00544E7A">
        <w:rPr>
          <w:rFonts w:ascii="Doulos SIL" w:hAnsi="Doulos SIL"/>
          <w:i/>
          <w:color w:val="0000FF"/>
        </w:rPr>
        <w:tab/>
        <w:t>nè</w:t>
      </w:r>
    </w:p>
    <w:p w14:paraId="07A9ECD8" w14:textId="4DF350E3" w:rsidR="00E55D05" w:rsidRPr="00F87C93" w:rsidRDefault="00544E7A" w:rsidP="00E55D05">
      <w:pPr>
        <w:tabs>
          <w:tab w:val="left" w:pos="900"/>
          <w:tab w:val="left" w:pos="1260"/>
        </w:tabs>
      </w:pPr>
      <w:r>
        <w:tab/>
      </w:r>
      <w:r>
        <w:tab/>
      </w:r>
      <w:r>
        <w:tab/>
        <w:t>[place</w:t>
      </w:r>
      <w:r>
        <w:tab/>
        <w:t>Def]</w:t>
      </w:r>
      <w:r>
        <w:tab/>
        <w:t>Loc</w:t>
      </w:r>
    </w:p>
    <w:p w14:paraId="1CEFDA63" w14:textId="0DFA82B1" w:rsidR="00E55D05" w:rsidRPr="00F87C93" w:rsidRDefault="00E55D05" w:rsidP="00044946">
      <w:pPr>
        <w:tabs>
          <w:tab w:val="left" w:pos="900"/>
          <w:tab w:val="left" w:pos="1260"/>
          <w:tab w:val="left" w:pos="2250"/>
          <w:tab w:val="left" w:pos="2970"/>
          <w:tab w:val="left" w:pos="4860"/>
          <w:tab w:val="left" w:pos="5670"/>
          <w:tab w:val="left" w:pos="6750"/>
        </w:tabs>
      </w:pPr>
      <w:r w:rsidRPr="00F87C93">
        <w:rPr>
          <w:rFonts w:ascii="Doulos SIL" w:hAnsi="Doulos SIL"/>
          <w:i/>
          <w:color w:val="0000FF"/>
        </w:rPr>
        <w:tab/>
      </w:r>
      <w:r w:rsidRPr="00F87C93">
        <w:rPr>
          <w:rFonts w:ascii="Doulos SIL" w:hAnsi="Doulos SIL"/>
          <w:i/>
          <w:color w:val="0000FF"/>
        </w:rPr>
        <w:tab/>
      </w:r>
      <w:r w:rsidR="00544E7A">
        <w:t>A:</w:t>
      </w:r>
      <w:r w:rsidRPr="00F87C93">
        <w:rPr>
          <w:rFonts w:ascii="Doulos SIL" w:hAnsi="Doulos SIL"/>
          <w:i/>
          <w:color w:val="0000FF"/>
        </w:rPr>
        <w:tab/>
      </w:r>
      <w:r w:rsidR="00544E7A">
        <w:rPr>
          <w:rFonts w:ascii="Doulos SIL" w:hAnsi="Doulos SIL"/>
          <w:i/>
          <w:color w:val="0000FF"/>
        </w:rPr>
        <w:t>[kú</w:t>
      </w:r>
      <w:r w:rsidR="00544E7A">
        <w:rPr>
          <w:rFonts w:ascii="Doulos SIL" w:hAnsi="Doulos SIL"/>
          <w:i/>
          <w:color w:val="0000FF"/>
        </w:rPr>
        <w:tab/>
        <w:t>ní:]</w:t>
      </w:r>
      <w:r w:rsidR="00544E7A">
        <w:rPr>
          <w:rFonts w:ascii="Doulos SIL" w:hAnsi="Doulos SIL"/>
          <w:i/>
          <w:color w:val="0000FF"/>
        </w:rPr>
        <w:tab/>
        <w:t>dɔ̀gɔ̀-s-</w:t>
      </w:r>
      <w:r w:rsidR="008756A9">
        <w:rPr>
          <w:rFonts w:ascii="Doulos SIL" w:hAnsi="Doulos SIL"/>
          <w:i/>
          <w:color w:val="0000FF"/>
        </w:rPr>
        <w:t>ɛ̂</w:t>
      </w:r>
      <w:r w:rsidR="00544E7A">
        <w:rPr>
          <w:rFonts w:ascii="Doulos SIL" w:hAnsi="Doulos SIL"/>
          <w:i/>
          <w:color w:val="0000FF"/>
        </w:rPr>
        <w:t>:</w:t>
      </w:r>
      <w:r w:rsidR="004E6F36">
        <w:rPr>
          <w:rFonts w:ascii="Doulos SIL" w:hAnsi="Doulos SIL"/>
          <w:i/>
          <w:color w:val="0000FF"/>
        </w:rPr>
        <w:t>,</w:t>
      </w:r>
      <w:r w:rsidR="00044946" w:rsidRPr="00044946">
        <w:rPr>
          <w:rFonts w:ascii="Doulos SIL" w:hAnsi="Doulos SIL"/>
          <w:i/>
          <w:color w:val="0000FF"/>
        </w:rPr>
        <w:t xml:space="preserve"> </w:t>
      </w:r>
      <w:r w:rsidR="00044946" w:rsidRPr="00F87C93">
        <w:rPr>
          <w:rFonts w:ascii="Doulos SIL" w:hAnsi="Doulos SIL"/>
          <w:i/>
          <w:color w:val="0000FF"/>
        </w:rPr>
        <w:tab/>
      </w:r>
      <w:r w:rsidR="00044946">
        <w:rPr>
          <w:rFonts w:ascii="Doulos SIL" w:hAnsi="Doulos SIL"/>
          <w:i/>
          <w:color w:val="0000FF"/>
        </w:rPr>
        <w:t>[gàndà</w:t>
      </w:r>
      <w:r w:rsidR="00044946">
        <w:rPr>
          <w:rFonts w:ascii="Doulos SIL" w:hAnsi="Doulos SIL"/>
          <w:i/>
          <w:color w:val="0000FF"/>
        </w:rPr>
        <w:tab/>
        <w:t>túrù-gɔ̀]</w:t>
      </w:r>
      <w:r w:rsidR="00044946">
        <w:rPr>
          <w:rFonts w:ascii="Doulos SIL" w:hAnsi="Doulos SIL"/>
          <w:i/>
          <w:color w:val="0000FF"/>
        </w:rPr>
        <w:tab/>
        <w:t>nè,</w:t>
      </w:r>
    </w:p>
    <w:p w14:paraId="3899B91E" w14:textId="1A51F631" w:rsidR="00E55D05" w:rsidRPr="00F87C93" w:rsidRDefault="00E55D05" w:rsidP="00044946">
      <w:pPr>
        <w:tabs>
          <w:tab w:val="left" w:pos="900"/>
          <w:tab w:val="left" w:pos="1260"/>
          <w:tab w:val="left" w:pos="2250"/>
          <w:tab w:val="left" w:pos="2970"/>
          <w:tab w:val="left" w:pos="4860"/>
          <w:tab w:val="left" w:pos="5670"/>
          <w:tab w:val="left" w:pos="6750"/>
        </w:tabs>
      </w:pPr>
      <w:r w:rsidRPr="00F87C93">
        <w:tab/>
      </w:r>
      <w:r w:rsidRPr="00F87C93">
        <w:tab/>
      </w:r>
      <w:r w:rsidRPr="00F87C93">
        <w:tab/>
      </w:r>
      <w:r w:rsidR="00544E7A">
        <w:t>[DiscDef</w:t>
      </w:r>
      <w:r w:rsidR="00544E7A">
        <w:tab/>
        <w:t>Inst]</w:t>
      </w:r>
      <w:r w:rsidR="00544E7A">
        <w:tab/>
        <w:t>leave-Pfv2-3PlSbj</w:t>
      </w:r>
      <w:r w:rsidR="004E6F36">
        <w:t>,</w:t>
      </w:r>
      <w:r w:rsidR="00044946" w:rsidRPr="00044946">
        <w:t xml:space="preserve"> </w:t>
      </w:r>
      <w:r w:rsidR="00044946" w:rsidRPr="00F87C93">
        <w:tab/>
      </w:r>
      <w:r w:rsidR="00044946">
        <w:t>[place</w:t>
      </w:r>
      <w:r w:rsidR="00044946">
        <w:tab/>
        <w:t>one]</w:t>
      </w:r>
      <w:r w:rsidR="00044946">
        <w:tab/>
        <w:t>Loc,</w:t>
      </w:r>
    </w:p>
    <w:p w14:paraId="33C326C5" w14:textId="77777777" w:rsidR="00044946" w:rsidRPr="00F87C93" w:rsidRDefault="00044946" w:rsidP="00044946">
      <w:pPr>
        <w:tabs>
          <w:tab w:val="left" w:pos="900"/>
          <w:tab w:val="left" w:pos="1260"/>
          <w:tab w:val="left" w:pos="2520"/>
          <w:tab w:val="left" w:pos="3600"/>
          <w:tab w:val="left" w:pos="4680"/>
          <w:tab w:val="left" w:pos="5490"/>
        </w:tabs>
      </w:pPr>
      <w:r>
        <w:rPr>
          <w:rFonts w:ascii="Doulos SIL" w:hAnsi="Doulos SIL"/>
          <w:i/>
          <w:color w:val="0000FF"/>
        </w:rPr>
        <w:tab/>
      </w:r>
      <w:r>
        <w:rPr>
          <w:rFonts w:ascii="Doulos SIL" w:hAnsi="Doulos SIL"/>
          <w:i/>
          <w:color w:val="0000FF"/>
        </w:rPr>
        <w:tab/>
      </w:r>
      <w:r>
        <w:rPr>
          <w:rFonts w:ascii="Doulos SIL" w:hAnsi="Doulos SIL"/>
          <w:i/>
          <w:color w:val="0000FF"/>
        </w:rPr>
        <w:tab/>
        <w:t>ŋ́gɔ̀</w:t>
      </w:r>
      <w:r>
        <w:rPr>
          <w:rFonts w:ascii="Doulos SIL" w:hAnsi="Doulos SIL"/>
          <w:i/>
          <w:color w:val="0000FF"/>
        </w:rPr>
        <w:tab/>
        <w:t>[[gàndà</w:t>
      </w:r>
      <w:r>
        <w:rPr>
          <w:rFonts w:ascii="Doulos SIL" w:hAnsi="Doulos SIL"/>
          <w:i/>
          <w:color w:val="0000FF"/>
        </w:rPr>
        <w:tab/>
        <w:t>kú]</w:t>
      </w:r>
      <w:r>
        <w:rPr>
          <w:rFonts w:ascii="Doulos SIL" w:hAnsi="Doulos SIL"/>
          <w:i/>
          <w:color w:val="0000FF"/>
        </w:rPr>
        <w:tab/>
        <w:t>nè]</w:t>
      </w:r>
      <w:r>
        <w:rPr>
          <w:rFonts w:ascii="Doulos SIL" w:hAnsi="Doulos SIL"/>
          <w:i/>
          <w:color w:val="0000FF"/>
        </w:rPr>
        <w:tab/>
        <w:t>mòn-gó</w:t>
      </w:r>
      <w:r>
        <w:rPr>
          <w:rFonts w:ascii="Doulos SIL" w:hAnsi="Doulos SIL"/>
          <w:i/>
          <w:color w:val="0000FF"/>
        </w:rPr>
        <w:tab/>
        <w:t>tárá-s-ɛ̀:</w:t>
      </w:r>
      <w:r>
        <w:rPr>
          <w:rFonts w:ascii="Doulos SIL" w:hAnsi="Doulos SIL"/>
          <w:i/>
          <w:color w:val="0000FF"/>
        </w:rPr>
        <w:tab/>
      </w:r>
    </w:p>
    <w:p w14:paraId="79B352FC" w14:textId="65CA2394" w:rsidR="00E55D05" w:rsidRDefault="00044946" w:rsidP="00044946">
      <w:pPr>
        <w:tabs>
          <w:tab w:val="left" w:pos="900"/>
          <w:tab w:val="left" w:pos="1260"/>
          <w:tab w:val="left" w:pos="2520"/>
          <w:tab w:val="left" w:pos="3600"/>
          <w:tab w:val="left" w:pos="4680"/>
          <w:tab w:val="left" w:pos="5490"/>
        </w:tabs>
      </w:pPr>
      <w:r>
        <w:tab/>
      </w:r>
      <w:r>
        <w:tab/>
      </w:r>
      <w:r>
        <w:tab/>
        <w:t>over.there</w:t>
      </w:r>
      <w:r>
        <w:tab/>
        <w:t>[[place</w:t>
      </w:r>
      <w:r>
        <w:tab/>
        <w:t>DiscDef]</w:t>
      </w:r>
      <w:r>
        <w:tab/>
        <w:t>Loc]</w:t>
      </w:r>
      <w:r>
        <w:tab/>
      </w:r>
      <w:r w:rsidR="005830AB">
        <w:t>sap</w:t>
      </w:r>
      <w:r>
        <w:tab/>
        <w:t>affix-Pfv2-3PlSbj</w:t>
      </w:r>
    </w:p>
    <w:p w14:paraId="0650846E" w14:textId="58148E28" w:rsidR="004E6F36" w:rsidRPr="003C09FD" w:rsidRDefault="004E6F36" w:rsidP="00044946">
      <w:pPr>
        <w:tabs>
          <w:tab w:val="left" w:pos="900"/>
          <w:tab w:val="left" w:pos="1260"/>
          <w:tab w:val="left" w:pos="2160"/>
          <w:tab w:val="left" w:pos="3510"/>
          <w:tab w:val="left" w:pos="5850"/>
        </w:tabs>
        <w:rPr>
          <w:rFonts w:ascii="Doulos SIL" w:hAnsi="Doulos SIL"/>
          <w:i/>
          <w:color w:val="0000FF"/>
        </w:rPr>
      </w:pPr>
      <w:r>
        <w:tab/>
      </w:r>
      <w:r>
        <w:tab/>
      </w:r>
      <w:r>
        <w:tab/>
      </w:r>
      <w:r w:rsidRPr="003C09FD">
        <w:rPr>
          <w:rFonts w:ascii="Doulos SIL" w:hAnsi="Doulos SIL"/>
          <w:i/>
          <w:color w:val="0000FF"/>
        </w:rPr>
        <w:t>[ú</w:t>
      </w:r>
      <w:r w:rsidRPr="003C09FD">
        <w:rPr>
          <w:rFonts w:ascii="Doulos SIL" w:hAnsi="Doulos SIL"/>
          <w:i/>
          <w:color w:val="0000FF"/>
        </w:rPr>
        <w:tab/>
        <w:t>ŋ́gɔ̀</w:t>
      </w:r>
      <w:r w:rsidRPr="003C09FD">
        <w:rPr>
          <w:rFonts w:ascii="Doulos SIL" w:hAnsi="Doulos SIL"/>
          <w:i/>
          <w:color w:val="0000FF"/>
        </w:rPr>
        <w:tab/>
        <w:t>ób-í:</w:t>
      </w:r>
      <w:r w:rsidR="00044946" w:rsidRPr="003C09FD">
        <w:rPr>
          <w:rFonts w:ascii="Doulos SIL" w:hAnsi="Doulos SIL"/>
          <w:i/>
          <w:color w:val="0000FF"/>
        </w:rPr>
        <w:t>-yà-wⁿ</w:t>
      </w:r>
      <w:r w:rsidR="00044946" w:rsidRPr="003C09FD">
        <w:rPr>
          <w:rFonts w:ascii="Doulos SIL" w:hAnsi="Doulos SIL"/>
          <w:i/>
          <w:color w:val="0000FF"/>
        </w:rPr>
        <w:tab/>
        <w:t>dè]</w:t>
      </w:r>
    </w:p>
    <w:p w14:paraId="59F5186C" w14:textId="643DFDD4" w:rsidR="004E6F36" w:rsidRPr="00F87C93" w:rsidRDefault="00044946" w:rsidP="00044946">
      <w:pPr>
        <w:tabs>
          <w:tab w:val="left" w:pos="900"/>
          <w:tab w:val="left" w:pos="1260"/>
          <w:tab w:val="left" w:pos="2160"/>
          <w:tab w:val="left" w:pos="3510"/>
          <w:tab w:val="left" w:pos="5850"/>
        </w:tabs>
      </w:pPr>
      <w:r>
        <w:tab/>
      </w:r>
      <w:r>
        <w:tab/>
      </w:r>
      <w:r>
        <w:tab/>
        <w:t>[2Sg</w:t>
      </w:r>
      <w:r>
        <w:tab/>
        <w:t>over.there</w:t>
      </w:r>
      <w:r>
        <w:tab/>
        <w:t>sit-MP-Pfv1a-2SgSbj</w:t>
      </w:r>
      <w:r>
        <w:tab/>
        <w:t>if]</w:t>
      </w:r>
    </w:p>
    <w:p w14:paraId="6F8376AB" w14:textId="56B9DDBC" w:rsidR="00E55D05" w:rsidRPr="00F87C93" w:rsidRDefault="00E55D05" w:rsidP="00044946">
      <w:pPr>
        <w:tabs>
          <w:tab w:val="left" w:pos="900"/>
          <w:tab w:val="left" w:pos="1260"/>
          <w:tab w:val="left" w:pos="2160"/>
          <w:tab w:val="left" w:pos="3960"/>
          <w:tab w:val="left" w:pos="4860"/>
          <w:tab w:val="left" w:pos="5850"/>
          <w:tab w:val="left" w:pos="639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044946">
        <w:rPr>
          <w:rFonts w:ascii="Doulos SIL" w:hAnsi="Doulos SIL"/>
          <w:i/>
          <w:color w:val="0000FF"/>
        </w:rPr>
        <w:t>[dúmbó</w:t>
      </w:r>
      <w:r w:rsidR="004E6F36">
        <w:rPr>
          <w:rFonts w:ascii="Doulos SIL" w:hAnsi="Doulos SIL"/>
          <w:i/>
          <w:color w:val="0000FF"/>
        </w:rPr>
        <w:tab/>
        <w:t>ù</w:t>
      </w:r>
      <w:r w:rsidR="00044946">
        <w:rPr>
          <w:rFonts w:ascii="Doulos SIL" w:hAnsi="Doulos SIL"/>
          <w:i/>
          <w:color w:val="0000FF"/>
        </w:rPr>
        <w:t>-</w:t>
      </w:r>
      <w:r w:rsidR="004E6F36">
        <w:rPr>
          <w:rFonts w:ascii="Doulos SIL" w:hAnsi="Doulos SIL"/>
          <w:i/>
          <w:color w:val="0000FF"/>
        </w:rPr>
        <w:t>wɔ̀</w:t>
      </w:r>
      <w:r w:rsidR="00044946">
        <w:rPr>
          <w:rFonts w:ascii="Doulos SIL" w:hAnsi="Doulos SIL"/>
          <w:i/>
          <w:color w:val="0000FF"/>
        </w:rPr>
        <w:t>]</w:t>
      </w:r>
      <w:r w:rsidR="004E6F36">
        <w:rPr>
          <w:rFonts w:ascii="Doulos SIL" w:hAnsi="Doulos SIL"/>
          <w:i/>
          <w:color w:val="0000FF"/>
        </w:rPr>
        <w:tab/>
        <w:t>kú</w:t>
      </w:r>
      <w:r w:rsidR="004E6F36">
        <w:rPr>
          <w:rFonts w:ascii="Doulos SIL" w:hAnsi="Doulos SIL"/>
          <w:i/>
          <w:color w:val="0000FF"/>
        </w:rPr>
        <w:tab/>
        <w:t>ŋ́gɔ̀</w:t>
      </w:r>
      <w:r w:rsidR="004E6F36">
        <w:rPr>
          <w:rFonts w:ascii="Doulos SIL" w:hAnsi="Doulos SIL"/>
          <w:i/>
          <w:color w:val="0000FF"/>
        </w:rPr>
        <w:tab/>
        <w:t>cɛ́</w:t>
      </w:r>
      <w:r w:rsidR="004E6F36">
        <w:rPr>
          <w:rFonts w:ascii="Doulos SIL" w:hAnsi="Doulos SIL"/>
          <w:i/>
          <w:color w:val="0000FF"/>
        </w:rPr>
        <w:tab/>
        <w:t>kán-gò</w:t>
      </w:r>
      <w:r w:rsidR="00044946">
        <w:rPr>
          <w:rFonts w:ascii="Doulos SIL" w:hAnsi="Doulos SIL"/>
          <w:i/>
          <w:color w:val="0000FF"/>
        </w:rPr>
        <w:t>,</w:t>
      </w:r>
    </w:p>
    <w:p w14:paraId="216C7855" w14:textId="53F0C4C7" w:rsidR="00E55D05" w:rsidRPr="00F87C93" w:rsidRDefault="00044946" w:rsidP="00044946">
      <w:pPr>
        <w:tabs>
          <w:tab w:val="left" w:pos="900"/>
          <w:tab w:val="left" w:pos="1260"/>
          <w:tab w:val="left" w:pos="2160"/>
          <w:tab w:val="left" w:pos="3960"/>
          <w:tab w:val="left" w:pos="4860"/>
          <w:tab w:val="left" w:pos="5850"/>
          <w:tab w:val="left" w:pos="6390"/>
        </w:tabs>
      </w:pPr>
      <w:r>
        <w:tab/>
      </w:r>
      <w:r>
        <w:tab/>
      </w:r>
      <w:r>
        <w:tab/>
        <w:t>[rear(n)</w:t>
      </w:r>
      <w:r>
        <w:tab/>
        <w:t>2Sg-Poss.InanSg]</w:t>
      </w:r>
      <w:r>
        <w:tab/>
        <w:t>DiscDef</w:t>
      </w:r>
      <w:r>
        <w:tab/>
        <w:t>over.there</w:t>
      </w:r>
      <w:r>
        <w:tab/>
        <w:t>thing</w:t>
      </w:r>
      <w:r>
        <w:tab/>
        <w:t>do-Ipfv.Ppl.InanSg</w:t>
      </w:r>
    </w:p>
    <w:p w14:paraId="5951123E" w14:textId="1A9ACB1A" w:rsidR="00E55D05" w:rsidRDefault="00544E7A" w:rsidP="00E55D05">
      <w:pPr>
        <w:tabs>
          <w:tab w:val="left" w:pos="720"/>
          <w:tab w:val="left" w:pos="1080"/>
          <w:tab w:val="left" w:pos="1440"/>
        </w:tabs>
        <w:ind w:left="1080" w:hanging="1080"/>
      </w:pPr>
      <w:r>
        <w:tab/>
        <w:t>B:</w:t>
      </w:r>
      <w:r>
        <w:tab/>
        <w:t>‘On the spot?’</w:t>
      </w:r>
    </w:p>
    <w:p w14:paraId="3F6E73F2" w14:textId="3F3469DB" w:rsidR="00544E7A" w:rsidRPr="00F87C93" w:rsidRDefault="00544E7A" w:rsidP="00E55D05">
      <w:pPr>
        <w:tabs>
          <w:tab w:val="left" w:pos="720"/>
          <w:tab w:val="left" w:pos="1080"/>
          <w:tab w:val="left" w:pos="1440"/>
        </w:tabs>
        <w:ind w:left="1080" w:hanging="1080"/>
      </w:pPr>
      <w:r>
        <w:tab/>
        <w:t>A:</w:t>
      </w:r>
      <w:r>
        <w:tab/>
        <w:t>‘</w:t>
      </w:r>
      <w:r w:rsidR="00044946">
        <w:t xml:space="preserve">They left it (there) like that, in one spot. They smeared some </w:t>
      </w:r>
      <w:r w:rsidR="00142CAA">
        <w:t xml:space="preserve">(sticky) </w:t>
      </w:r>
      <w:r w:rsidR="00044946">
        <w:t xml:space="preserve">tree </w:t>
      </w:r>
      <w:r w:rsidR="00142CAA">
        <w:t>sap</w:t>
      </w:r>
      <w:r w:rsidR="00044946">
        <w:t xml:space="preserve"> on the spot. If you-Sg sat there, </w:t>
      </w:r>
      <w:r w:rsidR="0076020B">
        <w:t xml:space="preserve">in such a way that </w:t>
      </w:r>
      <w:r w:rsidR="00044946">
        <w:t xml:space="preserve">your rear end would </w:t>
      </w:r>
      <w:r w:rsidR="00142CAA">
        <w:t>do</w:t>
      </w:r>
      <w:r w:rsidR="00044946">
        <w:t xml:space="preserve"> something.’</w:t>
      </w:r>
    </w:p>
    <w:p w14:paraId="1635CBAA" w14:textId="77CCE5D9" w:rsidR="00E55D05" w:rsidRDefault="00E55D05" w:rsidP="00E55D05">
      <w:pPr>
        <w:tabs>
          <w:tab w:val="left" w:pos="720"/>
          <w:tab w:val="left" w:pos="1080"/>
          <w:tab w:val="left" w:pos="1440"/>
        </w:tabs>
        <w:ind w:left="1080" w:hanging="1080"/>
      </w:pPr>
      <w:r w:rsidRPr="00F87C93">
        <w:tab/>
        <w:t>[</w:t>
      </w:r>
      <w:r w:rsidR="00DF700F">
        <w:t>the sticky sap would pull off some skin when whoever sat on it tried to get up]</w:t>
      </w:r>
    </w:p>
    <w:p w14:paraId="352A0F3D" w14:textId="77777777" w:rsidR="004E6F36" w:rsidRDefault="004E6F36" w:rsidP="004E6F36">
      <w:pPr>
        <w:tabs>
          <w:tab w:val="left" w:pos="900"/>
          <w:tab w:val="left" w:pos="1260"/>
        </w:tabs>
      </w:pPr>
    </w:p>
    <w:p w14:paraId="29976DC7" w14:textId="37AFC477" w:rsidR="004E6F36" w:rsidRPr="00F87C93" w:rsidRDefault="004E6F36" w:rsidP="00142CAA">
      <w:pPr>
        <w:tabs>
          <w:tab w:val="left" w:pos="900"/>
          <w:tab w:val="left" w:pos="1260"/>
          <w:tab w:val="left" w:pos="2610"/>
        </w:tabs>
      </w:pPr>
      <w:r w:rsidRPr="00F87C93">
        <w:t>(</w:t>
      </w:r>
      <w:r w:rsidR="00142CAA">
        <w:t>04:44</w:t>
      </w:r>
      <w:r w:rsidR="007B4C92">
        <w:t>)</w:t>
      </w:r>
      <w:r w:rsidR="007B4C92">
        <w:tab/>
        <w:t>B</w:t>
      </w:r>
      <w:r w:rsidRPr="00F87C93">
        <w:t>:</w:t>
      </w:r>
      <w:r w:rsidRPr="00F87C93">
        <w:tab/>
      </w:r>
      <w:r w:rsidR="00142CAA">
        <w:rPr>
          <w:rFonts w:ascii="Doulos SIL" w:hAnsi="Doulos SIL"/>
          <w:i/>
          <w:color w:val="0000FF"/>
        </w:rPr>
        <w:t>ŋ́gɔ̀</w:t>
      </w:r>
      <w:r w:rsidR="00142CAA">
        <w:rPr>
          <w:rFonts w:ascii="Doulos SIL" w:hAnsi="Doulos SIL"/>
          <w:i/>
          <w:color w:val="0000FF"/>
        </w:rPr>
        <w:tab/>
        <w:t>tár-ɛ̀:-m-dɔ̀-</w:t>
      </w:r>
      <w:r w:rsidR="00142CAA">
        <w:rPr>
          <w:rFonts w:ascii="Doulos SIL" w:hAnsi="Doulos SIL"/>
          <w:i/>
          <w:color w:val="0000FF"/>
        </w:rPr>
        <w:sym w:font="Symbol" w:char="F0C6"/>
      </w:r>
    </w:p>
    <w:p w14:paraId="315B443C" w14:textId="639F83DA" w:rsidR="004E6F36" w:rsidRPr="00F87C93" w:rsidRDefault="004E6F36" w:rsidP="00142CAA">
      <w:pPr>
        <w:tabs>
          <w:tab w:val="left" w:pos="900"/>
          <w:tab w:val="left" w:pos="1260"/>
          <w:tab w:val="left" w:pos="2610"/>
        </w:tabs>
      </w:pPr>
      <w:r w:rsidRPr="00F87C93">
        <w:tab/>
      </w:r>
      <w:r w:rsidRPr="00F87C93">
        <w:tab/>
      </w:r>
      <w:r w:rsidRPr="00F87C93">
        <w:tab/>
      </w:r>
      <w:r w:rsidR="00142CAA">
        <w:t>over.there</w:t>
      </w:r>
      <w:r w:rsidR="00142CAA">
        <w:tab/>
        <w:t>affix-MP-Ipfv-Ipfv-3SgSbj</w:t>
      </w:r>
    </w:p>
    <w:p w14:paraId="15557C94" w14:textId="6659E831" w:rsidR="004E6F36" w:rsidRPr="00F87C93" w:rsidRDefault="004E6F36" w:rsidP="006D2BCC">
      <w:pPr>
        <w:tabs>
          <w:tab w:val="left" w:pos="900"/>
          <w:tab w:val="left" w:pos="1260"/>
          <w:tab w:val="left" w:pos="2160"/>
          <w:tab w:val="left" w:pos="2970"/>
          <w:tab w:val="left" w:pos="4050"/>
          <w:tab w:val="left" w:pos="6480"/>
        </w:tabs>
      </w:pPr>
      <w:r w:rsidRPr="007B4C92">
        <w:tab/>
      </w:r>
      <w:r w:rsidRPr="007B4C92">
        <w:tab/>
      </w:r>
      <w:r w:rsidR="007B4C92" w:rsidRPr="007B4C92">
        <w:t>A:</w:t>
      </w:r>
      <w:r w:rsidRPr="007B4C92">
        <w:tab/>
      </w:r>
      <w:r w:rsidR="007B4C92">
        <w:rPr>
          <w:rFonts w:ascii="Doulos SIL" w:hAnsi="Doulos SIL"/>
          <w:i/>
          <w:color w:val="0000FF"/>
        </w:rPr>
        <w:t>á→</w:t>
      </w:r>
      <w:r w:rsidR="007B4C92">
        <w:rPr>
          <w:rFonts w:ascii="Doulos SIL" w:hAnsi="Doulos SIL"/>
          <w:i/>
          <w:color w:val="0000FF"/>
        </w:rPr>
        <w:tab/>
        <w:t>zàgà,</w:t>
      </w:r>
      <w:r w:rsidR="007B4C92">
        <w:rPr>
          <w:rFonts w:ascii="Doulos SIL" w:hAnsi="Doulos SIL"/>
          <w:i/>
          <w:color w:val="0000FF"/>
        </w:rPr>
        <w:tab/>
        <w:t>ándá</w:t>
      </w:r>
      <w:r w:rsidR="007B4C92">
        <w:rPr>
          <w:rFonts w:ascii="Doulos SIL" w:hAnsi="Doulos SIL"/>
          <w:i/>
          <w:color w:val="0000FF"/>
        </w:rPr>
        <w:tab/>
        <w:t>yǎy-yà-d-à:</w:t>
      </w:r>
      <w:r w:rsidR="007B4C92">
        <w:rPr>
          <w:rFonts w:ascii="Doulos SIL" w:hAnsi="Doulos SIL"/>
          <w:i/>
          <w:color w:val="0000FF"/>
        </w:rPr>
        <w:tab/>
        <w:t>dè,</w:t>
      </w:r>
    </w:p>
    <w:p w14:paraId="0B98F7E2" w14:textId="19AC5BCD" w:rsidR="004E6F36" w:rsidRPr="00F87C93" w:rsidRDefault="004E6F36" w:rsidP="006D2BCC">
      <w:pPr>
        <w:tabs>
          <w:tab w:val="left" w:pos="900"/>
          <w:tab w:val="left" w:pos="1260"/>
          <w:tab w:val="left" w:pos="2160"/>
          <w:tab w:val="left" w:pos="2970"/>
          <w:tab w:val="left" w:pos="4050"/>
          <w:tab w:val="left" w:pos="6480"/>
        </w:tabs>
      </w:pPr>
      <w:r w:rsidRPr="00F87C93">
        <w:tab/>
      </w:r>
      <w:r w:rsidRPr="00F87C93">
        <w:tab/>
      </w:r>
      <w:r w:rsidRPr="00F87C93">
        <w:tab/>
      </w:r>
      <w:r w:rsidR="005830AB">
        <w:t>ah!</w:t>
      </w:r>
      <w:r w:rsidR="007B4C92">
        <w:tab/>
        <w:t>lo!,</w:t>
      </w:r>
      <w:r w:rsidR="007B4C92">
        <w:tab/>
      </w:r>
      <w:r w:rsidR="006D2BCC">
        <w:t>the.bush</w:t>
      </w:r>
      <w:r w:rsidR="006D2BCC">
        <w:tab/>
        <w:t>go-Pfv1a-Pfv1a-3PlSbj</w:t>
      </w:r>
      <w:r w:rsidR="006D2BCC">
        <w:tab/>
        <w:t>if,</w:t>
      </w:r>
    </w:p>
    <w:p w14:paraId="066A62D6" w14:textId="663D5E14" w:rsidR="004E6F36" w:rsidRPr="00F87C93" w:rsidRDefault="004E6F36" w:rsidP="005830AB">
      <w:pPr>
        <w:tabs>
          <w:tab w:val="left" w:pos="900"/>
          <w:tab w:val="left" w:pos="1260"/>
          <w:tab w:val="left" w:pos="2340"/>
          <w:tab w:val="left" w:pos="3510"/>
          <w:tab w:val="left" w:pos="4770"/>
          <w:tab w:val="left" w:pos="693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5830AB">
        <w:rPr>
          <w:rFonts w:ascii="Doulos SIL" w:hAnsi="Doulos SIL"/>
          <w:i/>
          <w:color w:val="0000FF"/>
        </w:rPr>
        <w:t>mòn-gó</w:t>
      </w:r>
      <w:r w:rsidR="005830AB">
        <w:rPr>
          <w:rFonts w:ascii="Doulos SIL" w:hAnsi="Doulos SIL"/>
          <w:i/>
          <w:color w:val="0000FF"/>
        </w:rPr>
        <w:tab/>
        <w:t>[mù:ⁿ</w:t>
      </w:r>
      <w:r w:rsidR="005830AB">
        <w:rPr>
          <w:rFonts w:ascii="Doulos SIL" w:hAnsi="Doulos SIL"/>
          <w:i/>
          <w:color w:val="0000FF"/>
        </w:rPr>
        <w:tab/>
        <w:t>kú]</w:t>
      </w:r>
      <w:r w:rsidR="005830AB">
        <w:rPr>
          <w:rFonts w:ascii="Doulos SIL" w:hAnsi="Doulos SIL"/>
          <w:i/>
          <w:color w:val="0000FF"/>
        </w:rPr>
        <w:tab/>
        <w:t>go̯</w:t>
      </w:r>
      <w:r w:rsidR="007B4C92">
        <w:rPr>
          <w:rFonts w:ascii="Doulos SIL" w:hAnsi="Doulos SIL"/>
          <w:i/>
          <w:color w:val="0000FF"/>
        </w:rPr>
        <w:t>-â:-y</w:t>
      </w:r>
      <w:r w:rsidR="007B4C92">
        <w:rPr>
          <w:rFonts w:ascii="Doulos SIL" w:hAnsi="Doulos SIL"/>
          <w:i/>
          <w:color w:val="0000FF"/>
        </w:rPr>
        <w:tab/>
        <w:t>dè,</w:t>
      </w:r>
    </w:p>
    <w:p w14:paraId="3A5E5507" w14:textId="63524567" w:rsidR="004E6F36" w:rsidRPr="00F87C93" w:rsidRDefault="004E6F36" w:rsidP="005830AB">
      <w:pPr>
        <w:tabs>
          <w:tab w:val="left" w:pos="900"/>
          <w:tab w:val="left" w:pos="1260"/>
          <w:tab w:val="left" w:pos="2340"/>
          <w:tab w:val="left" w:pos="3510"/>
          <w:tab w:val="left" w:pos="4770"/>
          <w:tab w:val="left" w:pos="6930"/>
        </w:tabs>
      </w:pPr>
      <w:r w:rsidRPr="00F87C93">
        <w:tab/>
      </w:r>
      <w:r w:rsidRPr="00F87C93">
        <w:tab/>
      </w:r>
      <w:r w:rsidRPr="00F87C93">
        <w:tab/>
      </w:r>
      <w:r w:rsidR="005830AB">
        <w:t>sap</w:t>
      </w:r>
      <w:r w:rsidR="005830AB">
        <w:tab/>
        <w:t>[cut(n)</w:t>
      </w:r>
      <w:r w:rsidR="005830AB">
        <w:tab/>
        <w:t>DiscDef]</w:t>
      </w:r>
      <w:r w:rsidR="005830AB">
        <w:tab/>
        <w:t>exit(v)-Pfv1a-3SgSbj</w:t>
      </w:r>
      <w:r w:rsidR="005830AB">
        <w:tab/>
        <w:t>if,</w:t>
      </w:r>
    </w:p>
    <w:p w14:paraId="4FF0CA9A" w14:textId="2B28588A" w:rsidR="004E6F36" w:rsidRPr="00F87C93" w:rsidRDefault="004E6F36" w:rsidP="00DF700F">
      <w:pPr>
        <w:tabs>
          <w:tab w:val="left" w:pos="900"/>
          <w:tab w:val="left" w:pos="1260"/>
          <w:tab w:val="left" w:pos="2160"/>
          <w:tab w:val="left" w:pos="3150"/>
          <w:tab w:val="left" w:pos="4230"/>
          <w:tab w:val="left" w:pos="4860"/>
          <w:tab w:val="left" w:pos="5580"/>
          <w:tab w:val="left" w:pos="657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5830AB">
        <w:rPr>
          <w:rFonts w:ascii="Doulos SIL" w:hAnsi="Doulos SIL"/>
          <w:i/>
          <w:color w:val="0000FF"/>
        </w:rPr>
        <w:t>zòmɔ́</w:t>
      </w:r>
      <w:r w:rsidR="00DF700F">
        <w:rPr>
          <w:rFonts w:ascii="Doulos SIL" w:hAnsi="Doulos SIL"/>
          <w:i/>
          <w:color w:val="0000FF"/>
        </w:rPr>
        <w:t>,</w:t>
      </w:r>
      <w:r w:rsidR="005830AB">
        <w:rPr>
          <w:rFonts w:ascii="Doulos SIL" w:hAnsi="Doulos SIL"/>
          <w:i/>
          <w:color w:val="0000FF"/>
        </w:rPr>
        <w:tab/>
        <w:t>kú</w:t>
      </w:r>
      <w:r w:rsidR="005830AB">
        <w:rPr>
          <w:rFonts w:ascii="Doulos SIL" w:hAnsi="Doulos SIL"/>
          <w:i/>
          <w:color w:val="0000FF"/>
        </w:rPr>
        <w:tab/>
      </w:r>
      <w:r w:rsidR="00DF700F">
        <w:rPr>
          <w:rFonts w:ascii="Doulos SIL" w:hAnsi="Doulos SIL"/>
          <w:i/>
          <w:color w:val="0000FF"/>
        </w:rPr>
        <w:t>[</w:t>
      </w:r>
      <w:r w:rsidR="005830AB">
        <w:rPr>
          <w:rFonts w:ascii="Doulos SIL" w:hAnsi="Doulos SIL"/>
          <w:i/>
          <w:color w:val="0000FF"/>
        </w:rPr>
        <w:t>bǒn-gò</w:t>
      </w:r>
      <w:r w:rsidR="00DF700F">
        <w:rPr>
          <w:rFonts w:ascii="Doulos SIL" w:hAnsi="Doulos SIL"/>
          <w:i/>
          <w:color w:val="0000FF"/>
        </w:rPr>
        <w:tab/>
        <w:t>ǹ]</w:t>
      </w:r>
      <w:r w:rsidR="005830AB">
        <w:rPr>
          <w:rFonts w:ascii="Doulos SIL" w:hAnsi="Doulos SIL"/>
          <w:i/>
          <w:color w:val="0000FF"/>
        </w:rPr>
        <w:tab/>
        <w:t>zàgà</w:t>
      </w:r>
      <w:r w:rsidR="005830AB">
        <w:rPr>
          <w:rFonts w:ascii="Doulos SIL" w:hAnsi="Doulos SIL"/>
          <w:i/>
          <w:color w:val="0000FF"/>
        </w:rPr>
        <w:tab/>
        <w:t>bárⁿá-</w:t>
      </w:r>
      <w:r w:rsidR="00DF700F">
        <w:rPr>
          <w:rFonts w:ascii="Doulos SIL" w:hAnsi="Doulos SIL"/>
          <w:i/>
          <w:color w:val="0000FF"/>
        </w:rPr>
        <w:t>m</w:t>
      </w:r>
      <w:r w:rsidR="00DF700F">
        <w:rPr>
          <w:rFonts w:ascii="Doulos SIL" w:hAnsi="Doulos SIL"/>
          <w:i/>
          <w:color w:val="0000FF"/>
        </w:rPr>
        <w:tab/>
      </w:r>
      <w:r w:rsidR="005830AB">
        <w:rPr>
          <w:rFonts w:ascii="Doulos SIL" w:hAnsi="Doulos SIL"/>
          <w:i/>
          <w:color w:val="0000FF"/>
        </w:rPr>
        <w:t>sɔ̀</w:t>
      </w:r>
      <w:r w:rsidR="00DF700F">
        <w:rPr>
          <w:rFonts w:ascii="Doulos SIL" w:hAnsi="Doulos SIL"/>
          <w:i/>
          <w:color w:val="0000FF"/>
        </w:rPr>
        <w:t>-</w:t>
      </w:r>
      <w:r w:rsidR="00DF700F">
        <w:rPr>
          <w:rFonts w:ascii="Doulos SIL" w:hAnsi="Doulos SIL"/>
          <w:i/>
          <w:color w:val="0000FF"/>
        </w:rPr>
        <w:sym w:font="Symbol" w:char="F0C6"/>
      </w:r>
      <w:r w:rsidR="00DF700F">
        <w:rPr>
          <w:rFonts w:ascii="Doulos SIL" w:hAnsi="Doulos SIL"/>
          <w:i/>
          <w:color w:val="0000FF"/>
        </w:rPr>
        <w:t>,</w:t>
      </w:r>
    </w:p>
    <w:p w14:paraId="639966B6" w14:textId="41186745" w:rsidR="004E6F36" w:rsidRPr="00F87C93" w:rsidRDefault="004E6F36" w:rsidP="00DF700F">
      <w:pPr>
        <w:tabs>
          <w:tab w:val="left" w:pos="900"/>
          <w:tab w:val="left" w:pos="1260"/>
          <w:tab w:val="left" w:pos="2160"/>
          <w:tab w:val="left" w:pos="3150"/>
          <w:tab w:val="left" w:pos="4230"/>
          <w:tab w:val="left" w:pos="4860"/>
          <w:tab w:val="left" w:pos="5580"/>
          <w:tab w:val="left" w:pos="6570"/>
        </w:tabs>
      </w:pPr>
      <w:r w:rsidRPr="00F87C93">
        <w:tab/>
      </w:r>
      <w:r w:rsidRPr="00F87C93">
        <w:tab/>
      </w:r>
      <w:r w:rsidRPr="00F87C93">
        <w:tab/>
      </w:r>
      <w:r w:rsidR="00DF700F">
        <w:t>hare,</w:t>
      </w:r>
      <w:r w:rsidR="00DF700F">
        <w:tab/>
        <w:t>DiscDef</w:t>
      </w:r>
      <w:r w:rsidR="00DF700F">
        <w:tab/>
        <w:t>[tomtom</w:t>
      </w:r>
      <w:r w:rsidR="00DF700F">
        <w:tab/>
        <w:t>Def]</w:t>
      </w:r>
      <w:r w:rsidR="00DF700F">
        <w:tab/>
        <w:t>lo!</w:t>
      </w:r>
      <w:r w:rsidR="00DF700F">
        <w:tab/>
        <w:t>beat-Impv</w:t>
      </w:r>
      <w:r w:rsidR="00DF700F">
        <w:tab/>
        <w:t>have-3SgSbj,</w:t>
      </w:r>
    </w:p>
    <w:p w14:paraId="0F063C1F" w14:textId="7D2554EF" w:rsidR="004E6F36" w:rsidRDefault="004E6F36" w:rsidP="004E6F36">
      <w:pPr>
        <w:tabs>
          <w:tab w:val="left" w:pos="720"/>
          <w:tab w:val="left" w:pos="1080"/>
          <w:tab w:val="left" w:pos="1440"/>
        </w:tabs>
        <w:ind w:left="1080" w:hanging="1080"/>
      </w:pPr>
      <w:r w:rsidRPr="00F87C93">
        <w:tab/>
      </w:r>
      <w:r w:rsidR="00142CAA">
        <w:t>B</w:t>
      </w:r>
      <w:r w:rsidRPr="00F87C93">
        <w:t>:</w:t>
      </w:r>
      <w:r w:rsidRPr="00F87C93">
        <w:tab/>
        <w:t>‘</w:t>
      </w:r>
      <w:r w:rsidR="00142CAA">
        <w:t>It (your rear end) would be glued there.</w:t>
      </w:r>
      <w:r w:rsidR="007B4C92">
        <w:t>’</w:t>
      </w:r>
    </w:p>
    <w:p w14:paraId="38D33E85" w14:textId="3F3030D2" w:rsidR="007B4C92" w:rsidRPr="00F87C93" w:rsidRDefault="007B4C92" w:rsidP="004E6F36">
      <w:pPr>
        <w:tabs>
          <w:tab w:val="left" w:pos="720"/>
          <w:tab w:val="left" w:pos="1080"/>
          <w:tab w:val="left" w:pos="1440"/>
        </w:tabs>
        <w:ind w:left="1080" w:hanging="1080"/>
      </w:pPr>
      <w:r>
        <w:tab/>
        <w:t>A:</w:t>
      </w:r>
      <w:r w:rsidR="00DF700F">
        <w:tab/>
        <w:t>‘Lo! When</w:t>
      </w:r>
      <w:r w:rsidR="005830AB">
        <w:t xml:space="preserve"> they </w:t>
      </w:r>
      <w:r w:rsidR="00DF700F">
        <w:t>had gone</w:t>
      </w:r>
      <w:r w:rsidR="005830AB">
        <w:t xml:space="preserve"> </w:t>
      </w:r>
      <w:r w:rsidR="00DF700F">
        <w:t xml:space="preserve">(away) </w:t>
      </w:r>
      <w:r w:rsidR="005830AB">
        <w:t xml:space="preserve">into the bush, </w:t>
      </w:r>
      <w:r w:rsidR="00DF700F">
        <w:t>if the sap (caused) a cut (=wound) to open up (on someone), lo! Hare would beat the tomtom (as a signal).’</w:t>
      </w:r>
    </w:p>
    <w:p w14:paraId="7D3D293B" w14:textId="77777777" w:rsidR="004E6F36" w:rsidRDefault="004E6F36" w:rsidP="004E6F36">
      <w:pPr>
        <w:tabs>
          <w:tab w:val="left" w:pos="720"/>
          <w:tab w:val="left" w:pos="1080"/>
          <w:tab w:val="left" w:pos="1440"/>
        </w:tabs>
        <w:ind w:left="1080" w:hanging="1080"/>
      </w:pPr>
      <w:r w:rsidRPr="00F87C93">
        <w:tab/>
        <w:t>[</w:t>
      </w:r>
    </w:p>
    <w:p w14:paraId="2E63B093" w14:textId="77777777" w:rsidR="004E6F36" w:rsidRDefault="004E6F36" w:rsidP="004E6F36">
      <w:pPr>
        <w:tabs>
          <w:tab w:val="left" w:pos="900"/>
          <w:tab w:val="left" w:pos="1260"/>
        </w:tabs>
      </w:pPr>
    </w:p>
    <w:p w14:paraId="4179BFDC" w14:textId="7C499A17" w:rsidR="004E6F36" w:rsidRPr="00F87C93" w:rsidRDefault="004053FD" w:rsidP="00DA39B2">
      <w:pPr>
        <w:tabs>
          <w:tab w:val="left" w:pos="900"/>
          <w:tab w:val="left" w:pos="1260"/>
          <w:tab w:val="left" w:pos="2160"/>
          <w:tab w:val="left" w:pos="2880"/>
          <w:tab w:val="left" w:pos="4320"/>
        </w:tabs>
      </w:pPr>
      <w:r>
        <w:t>(04;50)</w:t>
      </w:r>
      <w:r>
        <w:tab/>
        <w:t>A</w:t>
      </w:r>
      <w:r w:rsidR="004E6F36" w:rsidRPr="00F87C93">
        <w:t>:</w:t>
      </w:r>
      <w:r w:rsidR="004E6F36" w:rsidRPr="00F87C93">
        <w:tab/>
      </w:r>
      <w:r>
        <w:rPr>
          <w:rFonts w:ascii="Doulos SIL" w:hAnsi="Doulos SIL"/>
          <w:i/>
          <w:color w:val="0000FF"/>
        </w:rPr>
        <w:t>zàgà,</w:t>
      </w:r>
      <w:r>
        <w:rPr>
          <w:rFonts w:ascii="Doulos SIL" w:hAnsi="Doulos SIL"/>
          <w:i/>
          <w:color w:val="0000FF"/>
        </w:rPr>
        <w:tab/>
        <w:t>bú</w:t>
      </w:r>
      <w:r>
        <w:rPr>
          <w:rFonts w:ascii="Doulos SIL" w:hAnsi="Doulos SIL"/>
          <w:i/>
          <w:color w:val="0000FF"/>
        </w:rPr>
        <w:tab/>
        <w:t>sǒ:</w:t>
      </w:r>
      <w:r>
        <w:rPr>
          <w:rFonts w:ascii="Doulos SIL" w:hAnsi="Doulos SIL"/>
          <w:i/>
          <w:color w:val="0000FF"/>
        </w:rPr>
        <w:tab/>
        <w:t>bèa-ndá</w:t>
      </w:r>
      <w:r w:rsidR="00DA39B2">
        <w:rPr>
          <w:rFonts w:ascii="Doulos SIL" w:hAnsi="Doulos SIL"/>
          <w:i/>
          <w:color w:val="0000FF"/>
        </w:rPr>
        <w:t>,</w:t>
      </w:r>
    </w:p>
    <w:p w14:paraId="76C22732" w14:textId="2EA97186" w:rsidR="004E6F36" w:rsidRPr="00F87C93" w:rsidRDefault="004E6F36" w:rsidP="00DA39B2">
      <w:pPr>
        <w:tabs>
          <w:tab w:val="left" w:pos="900"/>
          <w:tab w:val="left" w:pos="1260"/>
          <w:tab w:val="left" w:pos="2160"/>
          <w:tab w:val="left" w:pos="2880"/>
          <w:tab w:val="left" w:pos="4320"/>
        </w:tabs>
      </w:pPr>
      <w:r w:rsidRPr="00F87C93">
        <w:tab/>
      </w:r>
      <w:r w:rsidRPr="00F87C93">
        <w:tab/>
      </w:r>
      <w:r w:rsidRPr="00F87C93">
        <w:tab/>
      </w:r>
      <w:r w:rsidR="004053FD">
        <w:t>Lo!</w:t>
      </w:r>
      <w:r w:rsidR="004053FD">
        <w:tab/>
      </w:r>
      <w:r w:rsidR="00DA39B2">
        <w:t>3Pl</w:t>
      </w:r>
      <w:r w:rsidR="00DA39B2">
        <w:tab/>
        <w:t>awareness</w:t>
      </w:r>
      <w:r w:rsidR="00DA39B2">
        <w:tab/>
        <w:t>stay-PfvNeg.3PlSbj,</w:t>
      </w:r>
    </w:p>
    <w:p w14:paraId="1166A5EC" w14:textId="2DAED55D" w:rsidR="004E6F36" w:rsidRPr="00F87C93" w:rsidRDefault="004E6F36" w:rsidP="00DA39B2">
      <w:pPr>
        <w:tabs>
          <w:tab w:val="left" w:pos="900"/>
          <w:tab w:val="left" w:pos="1260"/>
          <w:tab w:val="left" w:pos="2340"/>
          <w:tab w:val="left" w:pos="3150"/>
          <w:tab w:val="left" w:pos="4050"/>
          <w:tab w:val="left" w:pos="513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DA39B2">
        <w:rPr>
          <w:rFonts w:ascii="Doulos SIL" w:hAnsi="Doulos SIL"/>
          <w:i/>
          <w:color w:val="0000FF"/>
        </w:rPr>
        <w:t>[kú</w:t>
      </w:r>
      <w:r w:rsidR="00DA39B2">
        <w:rPr>
          <w:rFonts w:ascii="Doulos SIL" w:hAnsi="Doulos SIL"/>
          <w:i/>
          <w:color w:val="0000FF"/>
        </w:rPr>
        <w:tab/>
        <w:t>ní:]</w:t>
      </w:r>
      <w:r w:rsidR="00DA39B2">
        <w:rPr>
          <w:rFonts w:ascii="Doulos SIL" w:hAnsi="Doulos SIL"/>
          <w:i/>
          <w:color w:val="0000FF"/>
        </w:rPr>
        <w:tab/>
        <w:t>bú</w:t>
      </w:r>
      <w:r w:rsidR="00DA39B2">
        <w:rPr>
          <w:rFonts w:ascii="Doulos SIL" w:hAnsi="Doulos SIL"/>
          <w:i/>
          <w:color w:val="0000FF"/>
        </w:rPr>
        <w:tab/>
        <w:t>kárⁿí-m</w:t>
      </w:r>
      <w:r w:rsidR="00DA39B2">
        <w:rPr>
          <w:rFonts w:ascii="Doulos SIL" w:hAnsi="Doulos SIL"/>
          <w:i/>
          <w:color w:val="0000FF"/>
        </w:rPr>
        <w:tab/>
        <w:t>sɔ̀-m̀=b-à:,</w:t>
      </w:r>
    </w:p>
    <w:p w14:paraId="29F812D9" w14:textId="273C2156" w:rsidR="004E6F36" w:rsidRPr="00F87C93" w:rsidRDefault="004E6F36" w:rsidP="00DA39B2">
      <w:pPr>
        <w:tabs>
          <w:tab w:val="left" w:pos="900"/>
          <w:tab w:val="left" w:pos="1260"/>
          <w:tab w:val="left" w:pos="2340"/>
          <w:tab w:val="left" w:pos="3150"/>
          <w:tab w:val="left" w:pos="4050"/>
          <w:tab w:val="left" w:pos="5130"/>
        </w:tabs>
      </w:pPr>
      <w:r w:rsidRPr="00F87C93">
        <w:tab/>
      </w:r>
      <w:r w:rsidRPr="00F87C93">
        <w:tab/>
      </w:r>
      <w:r w:rsidRPr="00F87C93">
        <w:tab/>
      </w:r>
      <w:r w:rsidR="00DA39B2">
        <w:t>[DiscDef</w:t>
      </w:r>
      <w:r w:rsidR="00DA39B2">
        <w:tab/>
        <w:t>Inst]</w:t>
      </w:r>
      <w:r w:rsidR="00DA39B2">
        <w:tab/>
        <w:t>3PlSbj</w:t>
      </w:r>
      <w:r w:rsidR="00DA39B2">
        <w:tab/>
        <w:t>do-Ipfv</w:t>
      </w:r>
      <w:r w:rsidR="00DA39B2">
        <w:tab/>
        <w:t>have-Ipfv=Past-3PlSbj,</w:t>
      </w:r>
    </w:p>
    <w:p w14:paraId="2CF7C695" w14:textId="4342608E" w:rsidR="004E6F36" w:rsidRPr="00F87C93" w:rsidRDefault="004E6F36" w:rsidP="004E6F36">
      <w:pPr>
        <w:tabs>
          <w:tab w:val="left" w:pos="900"/>
          <w:tab w:val="left" w:pos="126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DA39B2">
        <w:rPr>
          <w:rFonts w:ascii="Doulos SIL" w:hAnsi="Doulos SIL"/>
          <w:i/>
          <w:color w:val="0000FF"/>
        </w:rPr>
        <w:t>[yɔ̌:</w:t>
      </w:r>
      <w:r w:rsidR="00DA39B2">
        <w:rPr>
          <w:rFonts w:ascii="Doulos SIL" w:hAnsi="Doulos SIL"/>
          <w:i/>
          <w:color w:val="0000FF"/>
        </w:rPr>
        <w:tab/>
        <w:t>tùrù]</w:t>
      </w:r>
      <w:r w:rsidR="00DA39B2">
        <w:rPr>
          <w:rFonts w:ascii="Doulos SIL" w:hAnsi="Doulos SIL"/>
          <w:i/>
          <w:color w:val="0000FF"/>
        </w:rPr>
        <w:tab/>
        <w:t>[wɔ̀:</w:t>
      </w:r>
      <w:r w:rsidR="00DA39B2">
        <w:rPr>
          <w:rFonts w:ascii="Doulos SIL" w:hAnsi="Doulos SIL"/>
          <w:i/>
          <w:color w:val="0000FF"/>
        </w:rPr>
        <w:tab/>
        <w:t>gín]</w:t>
      </w:r>
    </w:p>
    <w:p w14:paraId="3889FB00" w14:textId="74B842FD" w:rsidR="004E6F36" w:rsidRPr="00F87C93" w:rsidRDefault="004E6F36" w:rsidP="004E6F36">
      <w:pPr>
        <w:tabs>
          <w:tab w:val="left" w:pos="900"/>
          <w:tab w:val="left" w:pos="1260"/>
        </w:tabs>
      </w:pPr>
      <w:r w:rsidRPr="00F87C93">
        <w:tab/>
      </w:r>
      <w:r w:rsidRPr="00F87C93">
        <w:tab/>
      </w:r>
      <w:r w:rsidRPr="00F87C93">
        <w:tab/>
      </w:r>
      <w:r w:rsidR="00DA39B2">
        <w:t>[day</w:t>
      </w:r>
      <w:r w:rsidR="00DA39B2">
        <w:tab/>
        <w:t>one]</w:t>
      </w:r>
      <w:r w:rsidR="00DA39B2">
        <w:tab/>
        <w:t>[come</w:t>
      </w:r>
      <w:r w:rsidR="00DA39B2">
        <w:tab/>
        <w:t>Ant.Past.SS]</w:t>
      </w:r>
    </w:p>
    <w:p w14:paraId="27763831" w14:textId="536379E8" w:rsidR="00DA39B2" w:rsidRPr="00F87C93" w:rsidRDefault="00DA39B2" w:rsidP="00DA39B2">
      <w:pPr>
        <w:tabs>
          <w:tab w:val="left" w:pos="900"/>
          <w:tab w:val="left" w:pos="1260"/>
          <w:tab w:val="left" w:pos="2430"/>
          <w:tab w:val="left" w:pos="3150"/>
          <w:tab w:val="left" w:pos="4680"/>
          <w:tab w:val="left" w:pos="576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Pr>
          <w:rFonts w:ascii="Doulos SIL" w:hAnsi="Doulos SIL"/>
          <w:i/>
          <w:color w:val="0000FF"/>
        </w:rPr>
        <w:t>[mòn-gó</w:t>
      </w:r>
      <w:r>
        <w:rPr>
          <w:rFonts w:ascii="Doulos SIL" w:hAnsi="Doulos SIL"/>
          <w:i/>
          <w:color w:val="0000FF"/>
        </w:rPr>
        <w:tab/>
        <w:t>tárá</w:t>
      </w:r>
      <w:r>
        <w:rPr>
          <w:rFonts w:ascii="Doulos SIL" w:hAnsi="Doulos SIL"/>
          <w:i/>
          <w:color w:val="0000FF"/>
        </w:rPr>
        <w:tab/>
        <w:t>gín]</w:t>
      </w:r>
      <w:r>
        <w:rPr>
          <w:rFonts w:ascii="Doulos SIL" w:hAnsi="Doulos SIL"/>
          <w:i/>
          <w:color w:val="0000FF"/>
        </w:rPr>
        <w:tab/>
        <w:t>bú</w:t>
      </w:r>
      <w:r>
        <w:rPr>
          <w:rFonts w:ascii="Doulos SIL" w:hAnsi="Doulos SIL"/>
          <w:i/>
          <w:color w:val="0000FF"/>
        </w:rPr>
        <w:tab/>
        <w:t>yǎy-yà-d-à:,</w:t>
      </w:r>
    </w:p>
    <w:p w14:paraId="7D56728F" w14:textId="393D6D29" w:rsidR="00DA39B2" w:rsidRPr="00F87C93" w:rsidRDefault="00DA39B2" w:rsidP="00DA39B2">
      <w:pPr>
        <w:tabs>
          <w:tab w:val="left" w:pos="900"/>
          <w:tab w:val="left" w:pos="1260"/>
          <w:tab w:val="left" w:pos="2430"/>
          <w:tab w:val="left" w:pos="3150"/>
          <w:tab w:val="left" w:pos="4680"/>
          <w:tab w:val="left" w:pos="5760"/>
        </w:tabs>
      </w:pPr>
      <w:r w:rsidRPr="00F87C93">
        <w:tab/>
      </w:r>
      <w:r w:rsidRPr="00F87C93">
        <w:tab/>
      </w:r>
      <w:r w:rsidRPr="00F87C93">
        <w:tab/>
      </w:r>
      <w:r>
        <w:t>[sap</w:t>
      </w:r>
      <w:r>
        <w:tab/>
        <w:t>affix</w:t>
      </w:r>
      <w:r>
        <w:tab/>
        <w:t>Ant.Past.SS]</w:t>
      </w:r>
      <w:r>
        <w:tab/>
        <w:t>3PlSbj</w:t>
      </w:r>
      <w:r>
        <w:tab/>
        <w:t>go-Pfv1a-Pfv1a-3PlSbj,</w:t>
      </w:r>
    </w:p>
    <w:p w14:paraId="58F7AE3A" w14:textId="21C17BD2" w:rsidR="004E6F36" w:rsidRPr="00F87C93" w:rsidRDefault="00DA39B2" w:rsidP="004E6F36">
      <w:pPr>
        <w:tabs>
          <w:tab w:val="left" w:pos="720"/>
          <w:tab w:val="left" w:pos="1080"/>
          <w:tab w:val="left" w:pos="1440"/>
        </w:tabs>
        <w:ind w:left="1080" w:hanging="1080"/>
      </w:pPr>
      <w:r>
        <w:tab/>
        <w:t>A:</w:t>
      </w:r>
      <w:r>
        <w:tab/>
        <w:t xml:space="preserve">‘Lo! They </w:t>
      </w:r>
      <w:r w:rsidR="0055629A">
        <w:t xml:space="preserve">(=hares) </w:t>
      </w:r>
      <w:r>
        <w:t xml:space="preserve">were not aware (of the </w:t>
      </w:r>
      <w:r w:rsidR="0055629A">
        <w:t>animal’s meeting</w:t>
      </w:r>
      <w:r>
        <w:t xml:space="preserve">). They (went on) doing like that. One day, they </w:t>
      </w:r>
      <w:r w:rsidR="0055629A">
        <w:t xml:space="preserve">(=animals) </w:t>
      </w:r>
      <w:r>
        <w:t>came, smeared the sap, and went away.’</w:t>
      </w:r>
    </w:p>
    <w:p w14:paraId="30E3C1CF" w14:textId="77777777" w:rsidR="004E6F36" w:rsidRDefault="004E6F36" w:rsidP="004E6F36">
      <w:pPr>
        <w:tabs>
          <w:tab w:val="left" w:pos="720"/>
          <w:tab w:val="left" w:pos="1080"/>
          <w:tab w:val="left" w:pos="1440"/>
        </w:tabs>
        <w:ind w:left="1080" w:hanging="1080"/>
      </w:pPr>
      <w:r w:rsidRPr="00F87C93">
        <w:tab/>
        <w:t>[</w:t>
      </w:r>
    </w:p>
    <w:p w14:paraId="2C8EFAC4" w14:textId="77777777" w:rsidR="004E6F36" w:rsidRDefault="004E6F36" w:rsidP="004E6F36">
      <w:pPr>
        <w:tabs>
          <w:tab w:val="left" w:pos="900"/>
          <w:tab w:val="left" w:pos="1260"/>
        </w:tabs>
      </w:pPr>
    </w:p>
    <w:p w14:paraId="0436FF82" w14:textId="423D1F6D" w:rsidR="004E6F36" w:rsidRPr="00F87C93" w:rsidRDefault="00220A08" w:rsidP="008B29D5">
      <w:pPr>
        <w:tabs>
          <w:tab w:val="left" w:pos="900"/>
          <w:tab w:val="left" w:pos="1260"/>
          <w:tab w:val="left" w:pos="2070"/>
          <w:tab w:val="left" w:pos="3150"/>
          <w:tab w:val="left" w:pos="4050"/>
        </w:tabs>
      </w:pPr>
      <w:r>
        <w:t>(05:00)</w:t>
      </w:r>
      <w:r>
        <w:tab/>
        <w:t>A</w:t>
      </w:r>
      <w:r w:rsidR="004E6F36" w:rsidRPr="00F87C93">
        <w:t>:</w:t>
      </w:r>
      <w:r w:rsidR="004E6F36" w:rsidRPr="00F87C93">
        <w:tab/>
      </w:r>
      <w:r w:rsidR="008B29D5">
        <w:rPr>
          <w:rFonts w:ascii="Doulos SIL" w:hAnsi="Doulos SIL"/>
          <w:i/>
          <w:color w:val="0000FF"/>
        </w:rPr>
        <w:t>[b</w:t>
      </w:r>
      <w:r>
        <w:rPr>
          <w:rFonts w:ascii="Doulos SIL" w:hAnsi="Doulos SIL"/>
          <w:i/>
          <w:color w:val="0000FF"/>
        </w:rPr>
        <w:t>ú</w:t>
      </w:r>
      <w:r>
        <w:rPr>
          <w:rFonts w:ascii="Doulos SIL" w:hAnsi="Doulos SIL"/>
          <w:i/>
          <w:color w:val="0000FF"/>
        </w:rPr>
        <w:tab/>
        <w:t>bárⁿá-m</w:t>
      </w:r>
      <w:r>
        <w:rPr>
          <w:rFonts w:ascii="Doulos SIL" w:hAnsi="Doulos SIL"/>
          <w:i/>
          <w:color w:val="0000FF"/>
        </w:rPr>
        <w:tab/>
        <w:t>bú</w:t>
      </w:r>
      <w:r>
        <w:rPr>
          <w:rFonts w:ascii="Doulos SIL" w:hAnsi="Doulos SIL"/>
          <w:i/>
          <w:color w:val="0000FF"/>
        </w:rPr>
        <w:tab/>
        <w:t>sɔ̀-m=b-à:</w:t>
      </w:r>
      <w:r w:rsidR="008B29D5">
        <w:rPr>
          <w:rFonts w:ascii="Doulos SIL" w:hAnsi="Doulos SIL"/>
          <w:i/>
          <w:color w:val="0000FF"/>
        </w:rPr>
        <w:t>]</w:t>
      </w:r>
    </w:p>
    <w:p w14:paraId="4CF4CA95" w14:textId="36C23EED" w:rsidR="004E6F36" w:rsidRPr="00F87C93" w:rsidRDefault="004E6F36" w:rsidP="008B29D5">
      <w:pPr>
        <w:tabs>
          <w:tab w:val="left" w:pos="900"/>
          <w:tab w:val="left" w:pos="1260"/>
          <w:tab w:val="left" w:pos="2070"/>
          <w:tab w:val="left" w:pos="3150"/>
          <w:tab w:val="left" w:pos="4050"/>
        </w:tabs>
      </w:pPr>
      <w:r w:rsidRPr="00F87C93">
        <w:tab/>
      </w:r>
      <w:r w:rsidRPr="00F87C93">
        <w:tab/>
      </w:r>
      <w:r w:rsidRPr="00F87C93">
        <w:tab/>
      </w:r>
      <w:r w:rsidR="008B29D5">
        <w:t>3Pl</w:t>
      </w:r>
      <w:r w:rsidR="008B29D5">
        <w:tab/>
        <w:t>beat-Ipfv</w:t>
      </w:r>
      <w:r w:rsidR="008B29D5">
        <w:tab/>
        <w:t>3PlSbj</w:t>
      </w:r>
      <w:r w:rsidR="008B29D5">
        <w:tab/>
        <w:t>have-Ipfv=Past-3PlSbj</w:t>
      </w:r>
    </w:p>
    <w:p w14:paraId="660CA459" w14:textId="0E8F2E58" w:rsidR="004E6F36" w:rsidRPr="00F87C93" w:rsidRDefault="004E6F36" w:rsidP="008B29D5">
      <w:pPr>
        <w:tabs>
          <w:tab w:val="left" w:pos="900"/>
          <w:tab w:val="left" w:pos="1260"/>
          <w:tab w:val="left" w:pos="3600"/>
          <w:tab w:val="left" w:pos="4860"/>
          <w:tab w:val="left" w:pos="558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220A08">
        <w:rPr>
          <w:rFonts w:ascii="Doulos SIL" w:hAnsi="Doulos SIL"/>
          <w:i/>
          <w:color w:val="0000FF"/>
        </w:rPr>
        <w:t>àndà-[nàmá-mbɔ̀</w:t>
      </w:r>
      <w:r w:rsidR="008B29D5">
        <w:rPr>
          <w:rFonts w:ascii="Doulos SIL" w:hAnsi="Doulos SIL"/>
          <w:i/>
          <w:color w:val="0000FF"/>
        </w:rPr>
        <w:t>]</w:t>
      </w:r>
      <w:r w:rsidR="008B29D5" w:rsidRPr="00F87C93">
        <w:rPr>
          <w:rFonts w:ascii="Doulos SIL" w:hAnsi="Doulos SIL"/>
          <w:i/>
          <w:color w:val="0000FF"/>
        </w:rPr>
        <w:tab/>
      </w:r>
      <w:r w:rsidR="008B29D5">
        <w:rPr>
          <w:rFonts w:ascii="Doulos SIL" w:hAnsi="Doulos SIL"/>
          <w:i/>
          <w:color w:val="0000FF"/>
        </w:rPr>
        <w:t>[wù→</w:t>
      </w:r>
      <w:r w:rsidR="008B29D5">
        <w:rPr>
          <w:rFonts w:ascii="Doulos SIL" w:hAnsi="Doulos SIL"/>
          <w:i/>
          <w:color w:val="0000FF"/>
        </w:rPr>
        <w:tab/>
        <w:t>jìnì</w:t>
      </w:r>
      <w:r w:rsidR="008B29D5">
        <w:rPr>
          <w:rFonts w:ascii="Doulos SIL" w:hAnsi="Doulos SIL"/>
          <w:i/>
          <w:color w:val="0000FF"/>
        </w:rPr>
        <w:tab/>
        <w:t>gín]</w:t>
      </w:r>
    </w:p>
    <w:p w14:paraId="0E09CB98" w14:textId="5D33FD81" w:rsidR="004E6F36" w:rsidRPr="00F87C93" w:rsidRDefault="004E6F36" w:rsidP="008B29D5">
      <w:pPr>
        <w:tabs>
          <w:tab w:val="left" w:pos="900"/>
          <w:tab w:val="left" w:pos="1260"/>
          <w:tab w:val="left" w:pos="3600"/>
          <w:tab w:val="left" w:pos="4860"/>
          <w:tab w:val="left" w:pos="5580"/>
        </w:tabs>
      </w:pPr>
      <w:r w:rsidRPr="00F87C93">
        <w:tab/>
      </w:r>
      <w:r w:rsidRPr="00F87C93">
        <w:tab/>
      </w:r>
      <w:r w:rsidRPr="00F87C93">
        <w:tab/>
      </w:r>
      <w:r w:rsidR="008B29D5">
        <w:t>the.bush-[meat-AnPl]</w:t>
      </w:r>
      <w:r w:rsidR="008B29D5" w:rsidRPr="008B29D5">
        <w:t xml:space="preserve"> </w:t>
      </w:r>
      <w:r w:rsidR="008B29D5" w:rsidRPr="00F87C93">
        <w:tab/>
      </w:r>
      <w:r w:rsidR="008B29D5">
        <w:t>[suddenly</w:t>
      </w:r>
      <w:r w:rsidR="008B29D5">
        <w:tab/>
        <w:t>say</w:t>
      </w:r>
      <w:r w:rsidR="008B29D5">
        <w:tab/>
        <w:t>Ant.Past.SS]</w:t>
      </w:r>
    </w:p>
    <w:p w14:paraId="28D430DB" w14:textId="141DDAF1" w:rsidR="004E6F36" w:rsidRPr="00F87C93" w:rsidRDefault="004E6F36" w:rsidP="004E6F36">
      <w:pPr>
        <w:tabs>
          <w:tab w:val="left" w:pos="900"/>
          <w:tab w:val="left" w:pos="1260"/>
        </w:tabs>
      </w:pPr>
      <w:r w:rsidRPr="00F87C93">
        <w:rPr>
          <w:rFonts w:ascii="Doulos SIL" w:hAnsi="Doulos SIL"/>
          <w:i/>
          <w:color w:val="0000FF"/>
        </w:rPr>
        <w:tab/>
      </w:r>
      <w:r w:rsidRPr="00F87C93">
        <w:rPr>
          <w:rFonts w:ascii="Doulos SIL" w:hAnsi="Doulos SIL"/>
          <w:i/>
          <w:color w:val="0000FF"/>
        </w:rPr>
        <w:tab/>
      </w:r>
      <w:r w:rsidR="008B29D5">
        <w:rPr>
          <w:rFonts w:ascii="Doulos SIL" w:hAnsi="Doulos SIL"/>
          <w:i/>
          <w:color w:val="0000FF"/>
        </w:rPr>
        <w:tab/>
        <w:t>bú</w:t>
      </w:r>
      <w:r w:rsidR="008B29D5">
        <w:rPr>
          <w:rFonts w:ascii="Doulos SIL" w:hAnsi="Doulos SIL"/>
          <w:i/>
          <w:color w:val="0000FF"/>
        </w:rPr>
        <w:tab/>
        <w:t>wâ:-ŋgò,</w:t>
      </w:r>
    </w:p>
    <w:p w14:paraId="6F630298" w14:textId="09E6D635" w:rsidR="004E6F36" w:rsidRPr="00F87C93" w:rsidRDefault="004E6F36" w:rsidP="004E6F36">
      <w:pPr>
        <w:tabs>
          <w:tab w:val="left" w:pos="900"/>
          <w:tab w:val="left" w:pos="1260"/>
        </w:tabs>
      </w:pPr>
      <w:r w:rsidRPr="00F87C93">
        <w:tab/>
      </w:r>
      <w:r w:rsidRPr="00F87C93">
        <w:tab/>
      </w:r>
      <w:r w:rsidR="008B29D5">
        <w:tab/>
        <w:t>3PlSbj</w:t>
      </w:r>
      <w:r w:rsidR="008B29D5">
        <w:tab/>
        <w:t>come-Ipfv.Ppl.InanSg,</w:t>
      </w:r>
    </w:p>
    <w:p w14:paraId="09EDA15A" w14:textId="45F22F33" w:rsidR="004E6F36" w:rsidRPr="00F87C93" w:rsidRDefault="008B29D5" w:rsidP="004E6F36">
      <w:pPr>
        <w:tabs>
          <w:tab w:val="left" w:pos="720"/>
          <w:tab w:val="left" w:pos="1080"/>
          <w:tab w:val="left" w:pos="1440"/>
        </w:tabs>
        <w:ind w:left="1080" w:hanging="1080"/>
      </w:pPr>
      <w:r>
        <w:tab/>
        <w:t>A:</w:t>
      </w:r>
      <w:r>
        <w:tab/>
        <w:t xml:space="preserve">‘They </w:t>
      </w:r>
      <w:r w:rsidR="0055629A">
        <w:t xml:space="preserve">(=hares) </w:t>
      </w:r>
      <w:r>
        <w:t>were beating (the tomtom). The animals hurried to come.’</w:t>
      </w:r>
    </w:p>
    <w:p w14:paraId="7C53A9B9" w14:textId="77777777" w:rsidR="004E6F36" w:rsidRDefault="004E6F36" w:rsidP="004E6F36">
      <w:pPr>
        <w:tabs>
          <w:tab w:val="left" w:pos="720"/>
          <w:tab w:val="left" w:pos="1080"/>
          <w:tab w:val="left" w:pos="1440"/>
        </w:tabs>
        <w:ind w:left="1080" w:hanging="1080"/>
      </w:pPr>
      <w:r w:rsidRPr="00F87C93">
        <w:tab/>
        <w:t>[</w:t>
      </w:r>
    </w:p>
    <w:p w14:paraId="30A3089B" w14:textId="77777777" w:rsidR="004E6F36" w:rsidRDefault="004E6F36" w:rsidP="004E6F36">
      <w:pPr>
        <w:tabs>
          <w:tab w:val="left" w:pos="900"/>
          <w:tab w:val="left" w:pos="1260"/>
        </w:tabs>
      </w:pPr>
    </w:p>
    <w:p w14:paraId="798DF972" w14:textId="64E78CE1" w:rsidR="004E6F36" w:rsidRPr="00F87C93" w:rsidRDefault="004E6F36" w:rsidP="008F4B98">
      <w:pPr>
        <w:tabs>
          <w:tab w:val="left" w:pos="900"/>
          <w:tab w:val="left" w:pos="1260"/>
          <w:tab w:val="left" w:pos="1890"/>
          <w:tab w:val="left" w:pos="4320"/>
          <w:tab w:val="left" w:pos="5130"/>
          <w:tab w:val="left" w:pos="7020"/>
        </w:tabs>
      </w:pPr>
      <w:r w:rsidRPr="00F87C93">
        <w:t>(</w:t>
      </w:r>
      <w:r w:rsidR="008B29D5">
        <w:t>05:03)</w:t>
      </w:r>
      <w:r w:rsidR="008B29D5">
        <w:tab/>
        <w:t>A</w:t>
      </w:r>
      <w:r w:rsidRPr="00F87C93">
        <w:t>:</w:t>
      </w:r>
      <w:r w:rsidRPr="00F87C93">
        <w:tab/>
      </w:r>
      <w:r w:rsidR="008F4B98">
        <w:rPr>
          <w:rFonts w:ascii="Doulos SIL" w:hAnsi="Doulos SIL"/>
          <w:i/>
          <w:color w:val="0000FF"/>
        </w:rPr>
        <w:t>á</w:t>
      </w:r>
      <w:r w:rsidR="008F4B98">
        <w:rPr>
          <w:rFonts w:ascii="Doulos SIL" w:hAnsi="Doulos SIL"/>
          <w:i/>
          <w:color w:val="0000FF"/>
        </w:rPr>
        <w:tab/>
        <w:t>ŋ́</w:t>
      </w:r>
      <w:r w:rsidR="008B29D5">
        <w:rPr>
          <w:rFonts w:ascii="Doulos SIL" w:hAnsi="Doulos SIL"/>
          <w:i/>
          <w:color w:val="0000FF"/>
        </w:rPr>
        <w:t>gìlà</w:t>
      </w:r>
      <w:r w:rsidR="008F4B98">
        <w:rPr>
          <w:rFonts w:ascii="Doulos SIL" w:hAnsi="Doulos SIL"/>
          <w:i/>
          <w:color w:val="0000FF"/>
        </w:rPr>
        <w:t>-m-nù-</w:t>
      </w:r>
      <w:r w:rsidR="008B29D5">
        <w:rPr>
          <w:rFonts w:ascii="Doulos SIL" w:hAnsi="Doulos SIL"/>
          <w:i/>
          <w:color w:val="0000FF"/>
        </w:rPr>
        <w:t>m</w:t>
      </w:r>
      <w:r w:rsidR="008F4B98">
        <w:rPr>
          <w:rFonts w:ascii="Doulos SIL" w:hAnsi="Doulos SIL"/>
          <w:i/>
          <w:color w:val="0000FF"/>
        </w:rPr>
        <w:t>́</w:t>
      </w:r>
      <w:r w:rsidR="008B29D5">
        <w:rPr>
          <w:rFonts w:ascii="Doulos SIL" w:hAnsi="Doulos SIL"/>
          <w:i/>
          <w:color w:val="0000FF"/>
        </w:rPr>
        <w:tab/>
        <w:t>ńné</w:t>
      </w:r>
      <w:r w:rsidR="008B29D5">
        <w:rPr>
          <w:rFonts w:ascii="Doulos SIL" w:hAnsi="Doulos SIL"/>
          <w:i/>
          <w:color w:val="0000FF"/>
        </w:rPr>
        <w:tab/>
        <w:t>jǐn-gò</w:t>
      </w:r>
      <w:r w:rsidR="008F4B98">
        <w:rPr>
          <w:rFonts w:ascii="Doulos SIL" w:hAnsi="Doulos SIL"/>
          <w:i/>
          <w:color w:val="0000FF"/>
        </w:rPr>
        <w:tab/>
        <w:t>hɔ̂w!</w:t>
      </w:r>
    </w:p>
    <w:p w14:paraId="56A79422" w14:textId="3F6C6EB5" w:rsidR="004E6F36" w:rsidRPr="00F87C93" w:rsidRDefault="004E6F36" w:rsidP="008F4B98">
      <w:pPr>
        <w:tabs>
          <w:tab w:val="left" w:pos="900"/>
          <w:tab w:val="left" w:pos="1260"/>
          <w:tab w:val="left" w:pos="1890"/>
          <w:tab w:val="left" w:pos="4320"/>
          <w:tab w:val="left" w:pos="5130"/>
          <w:tab w:val="left" w:pos="7020"/>
        </w:tabs>
      </w:pPr>
      <w:r w:rsidRPr="00F87C93">
        <w:tab/>
      </w:r>
      <w:r w:rsidRPr="00F87C93">
        <w:tab/>
      </w:r>
      <w:r w:rsidRPr="00F87C93">
        <w:tab/>
      </w:r>
      <w:r w:rsidR="008F4B98">
        <w:t>Logo</w:t>
      </w:r>
      <w:r w:rsidR="008F4B98">
        <w:tab/>
        <w:t>get.up-Ipfv-Ipfv-LogoSbj</w:t>
      </w:r>
      <w:r w:rsidR="008F4B98">
        <w:tab/>
        <w:t>3SgSbj</w:t>
      </w:r>
      <w:r w:rsidR="008F4B98">
        <w:tab/>
        <w:t>say-Ipfv.Ppl.InanSg</w:t>
      </w:r>
      <w:r w:rsidR="008F4B98">
        <w:tab/>
        <w:t>get.up</w:t>
      </w:r>
    </w:p>
    <w:p w14:paraId="75EAB0CB" w14:textId="6287B379" w:rsidR="004E6F36" w:rsidRPr="00F87C93" w:rsidRDefault="004E6F36" w:rsidP="0055629A">
      <w:pPr>
        <w:tabs>
          <w:tab w:val="left" w:pos="900"/>
          <w:tab w:val="left" w:pos="1260"/>
          <w:tab w:val="left" w:pos="2520"/>
          <w:tab w:val="left" w:pos="3510"/>
          <w:tab w:val="left" w:pos="5040"/>
          <w:tab w:val="left" w:pos="621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8F4B98">
        <w:rPr>
          <w:rFonts w:ascii="Doulos SIL" w:hAnsi="Doulos SIL"/>
          <w:i/>
          <w:color w:val="0000FF"/>
        </w:rPr>
        <w:t>[</w:t>
      </w:r>
      <w:r w:rsidR="008B29D5">
        <w:rPr>
          <w:rFonts w:ascii="Doulos SIL" w:hAnsi="Doulos SIL"/>
          <w:i/>
          <w:color w:val="0000FF"/>
        </w:rPr>
        <w:t>dúmbó</w:t>
      </w:r>
      <w:r w:rsidR="008B29D5">
        <w:rPr>
          <w:rFonts w:ascii="Doulos SIL" w:hAnsi="Doulos SIL"/>
          <w:i/>
          <w:color w:val="0000FF"/>
        </w:rPr>
        <w:tab/>
      </w:r>
      <w:r w:rsidR="008F4B98">
        <w:rPr>
          <w:rFonts w:ascii="Doulos SIL" w:hAnsi="Doulos SIL"/>
          <w:i/>
          <w:color w:val="0000FF"/>
        </w:rPr>
        <w:t>[</w:t>
      </w:r>
      <w:r w:rsidR="008B29D5">
        <w:rPr>
          <w:rFonts w:ascii="Doulos SIL" w:hAnsi="Doulos SIL"/>
          <w:i/>
          <w:color w:val="0000FF"/>
        </w:rPr>
        <w:t>wɔ̀:</w:t>
      </w:r>
      <w:r w:rsidR="008B29D5">
        <w:rPr>
          <w:rFonts w:ascii="Doulos SIL" w:hAnsi="Doulos SIL"/>
          <w:i/>
          <w:color w:val="0000FF"/>
        </w:rPr>
        <w:tab/>
        <w:t>gín</w:t>
      </w:r>
      <w:r w:rsidR="0055629A">
        <w:rPr>
          <w:rFonts w:ascii="Doulos SIL" w:hAnsi="Doulos SIL"/>
          <w:i/>
          <w:color w:val="0000FF"/>
        </w:rPr>
        <w:t>]</w:t>
      </w:r>
      <w:r w:rsidR="0055629A">
        <w:rPr>
          <w:rFonts w:ascii="Doulos SIL" w:hAnsi="Doulos SIL"/>
          <w:i/>
          <w:color w:val="0000FF"/>
        </w:rPr>
        <w:tab/>
        <w:t>póró</w:t>
      </w:r>
      <w:r w:rsidR="0055629A">
        <w:rPr>
          <w:rFonts w:ascii="Doulos SIL" w:hAnsi="Doulos SIL"/>
          <w:i/>
          <w:color w:val="0000FF"/>
        </w:rPr>
        <w:tab/>
      </w:r>
      <w:r w:rsidR="008F4B98">
        <w:rPr>
          <w:rFonts w:ascii="Doulos SIL" w:hAnsi="Doulos SIL"/>
          <w:i/>
          <w:color w:val="0000FF"/>
        </w:rPr>
        <w:t>d-à:</w:t>
      </w:r>
      <w:r w:rsidR="00201D48">
        <w:rPr>
          <w:rFonts w:ascii="Doulos SIL" w:hAnsi="Doulos SIL"/>
          <w:i/>
          <w:color w:val="0000FF"/>
        </w:rPr>
        <w:t>]</w:t>
      </w:r>
      <w:r w:rsidR="0055629A">
        <w:rPr>
          <w:rFonts w:ascii="Doulos SIL" w:hAnsi="Doulos SIL"/>
          <w:i/>
          <w:color w:val="0000FF"/>
        </w:rPr>
        <w:t>,</w:t>
      </w:r>
    </w:p>
    <w:p w14:paraId="478D50C9" w14:textId="0AFD1468" w:rsidR="004E6F36" w:rsidRPr="00F87C93" w:rsidRDefault="0055629A" w:rsidP="0055629A">
      <w:pPr>
        <w:tabs>
          <w:tab w:val="left" w:pos="900"/>
          <w:tab w:val="left" w:pos="1260"/>
          <w:tab w:val="left" w:pos="2520"/>
          <w:tab w:val="left" w:pos="3510"/>
          <w:tab w:val="left" w:pos="5040"/>
          <w:tab w:val="left" w:pos="6210"/>
        </w:tabs>
      </w:pPr>
      <w:r>
        <w:tab/>
      </w:r>
      <w:r>
        <w:tab/>
      </w:r>
      <w:r>
        <w:tab/>
        <w:t>[rear(n)</w:t>
      </w:r>
      <w:r>
        <w:tab/>
        <w:t>[come</w:t>
      </w:r>
      <w:r>
        <w:tab/>
        <w:t>Ant.Past.SS]</w:t>
      </w:r>
      <w:r>
        <w:tab/>
        <w:t>cut.off</w:t>
      </w:r>
      <w:r>
        <w:tab/>
        <w:t>RecPrf-3PlSbj],</w:t>
      </w:r>
    </w:p>
    <w:p w14:paraId="06A746A7" w14:textId="69BE3C0E" w:rsidR="004E6F36" w:rsidRPr="00F87C93" w:rsidRDefault="008F4B98" w:rsidP="004E6F36">
      <w:pPr>
        <w:tabs>
          <w:tab w:val="left" w:pos="720"/>
          <w:tab w:val="left" w:pos="1080"/>
          <w:tab w:val="left" w:pos="1440"/>
        </w:tabs>
        <w:ind w:left="1080" w:hanging="1080"/>
      </w:pPr>
      <w:r>
        <w:tab/>
        <w:t>A</w:t>
      </w:r>
      <w:r w:rsidR="004E6F36" w:rsidRPr="00F87C93">
        <w:t>:</w:t>
      </w:r>
      <w:r w:rsidR="004E6F36" w:rsidRPr="00F87C93">
        <w:tab/>
        <w:t>‘</w:t>
      </w:r>
      <w:r w:rsidR="00201D48">
        <w:t>When someone (sitting on the sap) tried to get up, they</w:t>
      </w:r>
      <w:r w:rsidR="0055629A">
        <w:t xml:space="preserve"> (=animals)</w:t>
      </w:r>
      <w:r w:rsidR="00201D48">
        <w:t xml:space="preserve"> came and cut </w:t>
      </w:r>
      <w:r w:rsidR="0055629A">
        <w:t xml:space="preserve">off </w:t>
      </w:r>
      <w:r w:rsidR="00201D48">
        <w:t>his rear end.’</w:t>
      </w:r>
    </w:p>
    <w:p w14:paraId="5A4E21C6" w14:textId="788807D2" w:rsidR="004E6F36" w:rsidRDefault="004E6F36" w:rsidP="004E6F36">
      <w:pPr>
        <w:tabs>
          <w:tab w:val="left" w:pos="720"/>
          <w:tab w:val="left" w:pos="1080"/>
          <w:tab w:val="left" w:pos="1440"/>
        </w:tabs>
        <w:ind w:left="1080" w:hanging="1080"/>
      </w:pPr>
      <w:r w:rsidRPr="00F87C93">
        <w:tab/>
        <w:t>[</w:t>
      </w:r>
      <w:r w:rsidR="0055629A">
        <w:rPr>
          <w:rFonts w:ascii="Doulos SIL" w:hAnsi="Doulos SIL"/>
          <w:i/>
          <w:color w:val="0000FF"/>
        </w:rPr>
        <w:t>ŋ́gìlà-m-nù-ḿ</w:t>
      </w:r>
      <w:r w:rsidR="0055629A">
        <w:t xml:space="preserve"> with final rising tone audible before </w:t>
      </w:r>
      <w:r w:rsidR="0055629A" w:rsidRPr="003C09FD">
        <w:rPr>
          <w:rFonts w:ascii="Doulos SIL" w:hAnsi="Doulos SIL"/>
          <w:i/>
          <w:color w:val="0000FF"/>
        </w:rPr>
        <w:t>ńné</w:t>
      </w:r>
      <w:r w:rsidR="0055629A">
        <w:t xml:space="preserve"> ;  </w:t>
      </w:r>
      <w:r w:rsidR="0055629A">
        <w:rPr>
          <w:rFonts w:ascii="Doulos SIL" w:hAnsi="Doulos SIL"/>
          <w:i/>
          <w:color w:val="0000FF"/>
        </w:rPr>
        <w:t xml:space="preserve">wɔ̀: gín </w:t>
      </w:r>
      <w:r w:rsidR="0055629A">
        <w:t xml:space="preserve">‘having come’ inserted between transitive verb </w:t>
      </w:r>
      <w:r w:rsidR="0055629A" w:rsidRPr="003C09FD">
        <w:rPr>
          <w:rFonts w:ascii="Doulos SIL" w:hAnsi="Doulos SIL"/>
          <w:i/>
          <w:color w:val="0000FF"/>
        </w:rPr>
        <w:t>póró-</w:t>
      </w:r>
      <w:r w:rsidR="0055629A">
        <w:t xml:space="preserve"> and its object; </w:t>
      </w:r>
      <w:r w:rsidR="00201D48" w:rsidRPr="003C09FD">
        <w:rPr>
          <w:rFonts w:ascii="Doulos SIL" w:hAnsi="Doulos SIL"/>
          <w:i/>
          <w:color w:val="0000FF"/>
        </w:rPr>
        <w:t>póró-d-à:</w:t>
      </w:r>
      <w:r w:rsidR="00201D48">
        <w:t xml:space="preserve"> variant of 3Pl perfective-1b </w:t>
      </w:r>
      <w:r w:rsidR="00201D48" w:rsidRPr="003C09FD">
        <w:rPr>
          <w:rFonts w:ascii="Doulos SIL" w:hAnsi="Doulos SIL"/>
          <w:i/>
          <w:color w:val="0000FF"/>
        </w:rPr>
        <w:t>póró-tì-yà</w:t>
      </w:r>
      <w:r w:rsidR="00201D48">
        <w:t>]</w:t>
      </w:r>
    </w:p>
    <w:p w14:paraId="0272901C" w14:textId="77777777" w:rsidR="004E6F36" w:rsidRDefault="004E6F36" w:rsidP="004E6F36">
      <w:pPr>
        <w:tabs>
          <w:tab w:val="left" w:pos="900"/>
          <w:tab w:val="left" w:pos="1260"/>
        </w:tabs>
      </w:pPr>
    </w:p>
    <w:p w14:paraId="000F3A39" w14:textId="27284585" w:rsidR="004E6F36" w:rsidRPr="00F87C93" w:rsidRDefault="0055629A" w:rsidP="0055629A">
      <w:pPr>
        <w:tabs>
          <w:tab w:val="left" w:pos="900"/>
          <w:tab w:val="left" w:pos="1260"/>
          <w:tab w:val="left" w:pos="2160"/>
          <w:tab w:val="left" w:pos="2970"/>
          <w:tab w:val="left" w:pos="3870"/>
          <w:tab w:val="left" w:pos="4590"/>
          <w:tab w:val="left" w:pos="6660"/>
        </w:tabs>
      </w:pPr>
      <w:r>
        <w:t>(05:06)</w:t>
      </w:r>
      <w:r>
        <w:tab/>
        <w:t>A</w:t>
      </w:r>
      <w:r w:rsidR="004E6F36" w:rsidRPr="00F87C93">
        <w:t>:</w:t>
      </w:r>
      <w:r w:rsidR="004E6F36" w:rsidRPr="00F87C93">
        <w:tab/>
      </w:r>
      <w:r>
        <w:rPr>
          <w:rFonts w:ascii="Doulos SIL" w:hAnsi="Doulos SIL"/>
          <w:i/>
          <w:color w:val="0000FF"/>
        </w:rPr>
        <w:t>[yɔ̌:</w:t>
      </w:r>
      <w:r>
        <w:rPr>
          <w:rFonts w:ascii="Doulos SIL" w:hAnsi="Doulos SIL"/>
          <w:i/>
          <w:color w:val="0000FF"/>
        </w:rPr>
        <w:tab/>
        <w:t>gà]</w:t>
      </w:r>
      <w:r>
        <w:rPr>
          <w:rFonts w:ascii="Doulos SIL" w:hAnsi="Doulos SIL"/>
          <w:i/>
          <w:color w:val="0000FF"/>
        </w:rPr>
        <w:tab/>
        <w:t>[nùmá:</w:t>
      </w:r>
      <w:r>
        <w:rPr>
          <w:rFonts w:ascii="Doulos SIL" w:hAnsi="Doulos SIL"/>
          <w:i/>
          <w:color w:val="0000FF"/>
        </w:rPr>
        <w:tab/>
        <w:t>nè]</w:t>
      </w:r>
      <w:r>
        <w:rPr>
          <w:rFonts w:ascii="Doulos SIL" w:hAnsi="Doulos SIL"/>
          <w:i/>
          <w:color w:val="0000FF"/>
        </w:rPr>
        <w:tab/>
        <w:t>nú-yà-y</w:t>
      </w:r>
      <w:r>
        <w:rPr>
          <w:rFonts w:ascii="Doulos SIL" w:hAnsi="Doulos SIL"/>
          <w:i/>
          <w:color w:val="0000FF"/>
        </w:rPr>
        <w:tab/>
        <w:t>wà</w:t>
      </w:r>
    </w:p>
    <w:p w14:paraId="63394B17" w14:textId="4EFFBEB5" w:rsidR="004E6F36" w:rsidRPr="00F87C93" w:rsidRDefault="004E6F36" w:rsidP="0055629A">
      <w:pPr>
        <w:tabs>
          <w:tab w:val="left" w:pos="900"/>
          <w:tab w:val="left" w:pos="1260"/>
          <w:tab w:val="left" w:pos="2160"/>
          <w:tab w:val="left" w:pos="2970"/>
          <w:tab w:val="left" w:pos="3870"/>
          <w:tab w:val="left" w:pos="4590"/>
          <w:tab w:val="left" w:pos="6660"/>
        </w:tabs>
      </w:pPr>
      <w:r w:rsidRPr="00F87C93">
        <w:tab/>
      </w:r>
      <w:r w:rsidRPr="00F87C93">
        <w:tab/>
      </w:r>
      <w:r w:rsidRPr="00F87C93">
        <w:tab/>
      </w:r>
      <w:r w:rsidR="0055629A">
        <w:t>[today</w:t>
      </w:r>
      <w:r w:rsidR="0055629A">
        <w:tab/>
        <w:t>Topic]</w:t>
      </w:r>
      <w:r w:rsidR="0055629A">
        <w:tab/>
        <w:t>[hand</w:t>
      </w:r>
      <w:r w:rsidR="0055629A">
        <w:tab/>
        <w:t>Loc]</w:t>
      </w:r>
      <w:r w:rsidR="0055629A">
        <w:tab/>
        <w:t>enter-Pfv1a-3SgSbj</w:t>
      </w:r>
      <w:r w:rsidR="0055629A">
        <w:tab/>
        <w:t>Quot</w:t>
      </w:r>
    </w:p>
    <w:p w14:paraId="28028C8A" w14:textId="0DA60D38" w:rsidR="004E6F36" w:rsidRPr="00F87C93" w:rsidRDefault="004E6F36" w:rsidP="0055629A">
      <w:pPr>
        <w:tabs>
          <w:tab w:val="left" w:pos="900"/>
          <w:tab w:val="left" w:pos="1260"/>
          <w:tab w:val="left" w:pos="2070"/>
          <w:tab w:val="left" w:pos="3060"/>
          <w:tab w:val="left" w:pos="4320"/>
          <w:tab w:val="left" w:pos="5220"/>
          <w:tab w:val="left" w:pos="621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55629A">
        <w:rPr>
          <w:rFonts w:ascii="Doulos SIL" w:hAnsi="Doulos SIL"/>
          <w:i/>
          <w:color w:val="0000FF"/>
        </w:rPr>
        <w:t>[ná:</w:t>
      </w:r>
      <w:r w:rsidR="0055629A">
        <w:rPr>
          <w:rFonts w:ascii="Doulos SIL" w:hAnsi="Doulos SIL"/>
          <w:i/>
          <w:color w:val="0000FF"/>
        </w:rPr>
        <w:tab/>
        <w:t>gày]</w:t>
      </w:r>
      <w:r w:rsidR="0055629A">
        <w:rPr>
          <w:rFonts w:ascii="Doulos SIL" w:hAnsi="Doulos SIL"/>
          <w:i/>
          <w:color w:val="0000FF"/>
        </w:rPr>
        <w:tab/>
        <w:t>ńné-gì</w:t>
      </w:r>
      <w:r w:rsidR="0055629A">
        <w:rPr>
          <w:rFonts w:ascii="Doulos SIL" w:hAnsi="Doulos SIL"/>
          <w:i/>
          <w:color w:val="0000FF"/>
        </w:rPr>
        <w:tab/>
        <w:t>[ná:</w:t>
      </w:r>
      <w:r w:rsidR="0055629A">
        <w:rPr>
          <w:rFonts w:ascii="Doulos SIL" w:hAnsi="Doulos SIL"/>
          <w:i/>
          <w:color w:val="0000FF"/>
        </w:rPr>
        <w:tab/>
        <w:t>gày]</w:t>
      </w:r>
      <w:r w:rsidR="0055629A">
        <w:rPr>
          <w:rFonts w:ascii="Doulos SIL" w:hAnsi="Doulos SIL"/>
          <w:i/>
          <w:color w:val="0000FF"/>
        </w:rPr>
        <w:tab/>
      </w:r>
      <w:r w:rsidR="006A147A">
        <w:rPr>
          <w:rFonts w:ascii="Doulos SIL" w:hAnsi="Doulos SIL"/>
          <w:i/>
          <w:color w:val="0000FF"/>
        </w:rPr>
        <w:t>…</w:t>
      </w:r>
    </w:p>
    <w:p w14:paraId="04D65537" w14:textId="1B046C4C" w:rsidR="004E6F36" w:rsidRPr="00F87C93" w:rsidRDefault="004E6F36" w:rsidP="0055629A">
      <w:pPr>
        <w:tabs>
          <w:tab w:val="left" w:pos="900"/>
          <w:tab w:val="left" w:pos="1260"/>
          <w:tab w:val="left" w:pos="2070"/>
          <w:tab w:val="left" w:pos="3060"/>
          <w:tab w:val="left" w:pos="4320"/>
          <w:tab w:val="left" w:pos="5220"/>
          <w:tab w:val="left" w:pos="6210"/>
        </w:tabs>
      </w:pPr>
      <w:r w:rsidRPr="00F87C93">
        <w:tab/>
      </w:r>
      <w:r w:rsidRPr="00F87C93">
        <w:tab/>
      </w:r>
      <w:r w:rsidRPr="00F87C93">
        <w:tab/>
      </w:r>
      <w:r w:rsidR="0055629A">
        <w:t>[now</w:t>
      </w:r>
      <w:r w:rsidR="0055629A">
        <w:tab/>
        <w:t>Topic]</w:t>
      </w:r>
      <w:r w:rsidR="0055629A">
        <w:tab/>
        <w:t>3Sg-Acc</w:t>
      </w:r>
      <w:r w:rsidR="0055629A">
        <w:tab/>
        <w:t>[now</w:t>
      </w:r>
      <w:r w:rsidR="0055629A">
        <w:tab/>
        <w:t>Topic]</w:t>
      </w:r>
      <w:r w:rsidR="0055629A">
        <w:tab/>
        <w:t>(unintelligible)</w:t>
      </w:r>
    </w:p>
    <w:p w14:paraId="2D8FD29C" w14:textId="155AFA10" w:rsidR="004E6F36" w:rsidRPr="00F87C93" w:rsidRDefault="004E6F36" w:rsidP="0055629A">
      <w:pPr>
        <w:tabs>
          <w:tab w:val="left" w:pos="900"/>
          <w:tab w:val="left" w:pos="1260"/>
          <w:tab w:val="left" w:pos="2160"/>
          <w:tab w:val="left" w:pos="3060"/>
          <w:tab w:val="left" w:pos="4050"/>
          <w:tab w:val="left" w:pos="4860"/>
        </w:tabs>
      </w:pPr>
      <w:r w:rsidRPr="00F87C93">
        <w:rPr>
          <w:rFonts w:ascii="Doulos SIL" w:hAnsi="Doulos SIL"/>
          <w:i/>
          <w:color w:val="0000FF"/>
        </w:rPr>
        <w:tab/>
      </w:r>
      <w:r w:rsidRPr="00F87C93">
        <w:rPr>
          <w:rFonts w:ascii="Doulos SIL" w:hAnsi="Doulos SIL"/>
          <w:i/>
          <w:color w:val="0000FF"/>
        </w:rPr>
        <w:tab/>
      </w:r>
      <w:r w:rsidR="0055629A">
        <w:t>B:</w:t>
      </w:r>
      <w:r w:rsidRPr="00F87C93">
        <w:rPr>
          <w:rFonts w:ascii="Doulos SIL" w:hAnsi="Doulos SIL"/>
          <w:i/>
          <w:color w:val="0000FF"/>
        </w:rPr>
        <w:tab/>
      </w:r>
      <w:r w:rsidR="0055629A">
        <w:rPr>
          <w:rFonts w:ascii="Doulos SIL" w:hAnsi="Doulos SIL"/>
          <w:i/>
          <w:color w:val="0000FF"/>
        </w:rPr>
        <w:t>[yɔ̌:</w:t>
      </w:r>
      <w:r w:rsidR="0055629A">
        <w:rPr>
          <w:rFonts w:ascii="Doulos SIL" w:hAnsi="Doulos SIL"/>
          <w:i/>
          <w:color w:val="0000FF"/>
        </w:rPr>
        <w:tab/>
        <w:t>gà]</w:t>
      </w:r>
      <w:r w:rsidR="0055629A">
        <w:rPr>
          <w:rFonts w:ascii="Doulos SIL" w:hAnsi="Doulos SIL"/>
          <w:i/>
          <w:color w:val="0000FF"/>
        </w:rPr>
        <w:tab/>
        <w:t>[nùmá:</w:t>
      </w:r>
      <w:r w:rsidR="0055629A">
        <w:rPr>
          <w:rFonts w:ascii="Doulos SIL" w:hAnsi="Doulos SIL"/>
          <w:i/>
          <w:color w:val="0000FF"/>
        </w:rPr>
        <w:tab/>
        <w:t>nè]</w:t>
      </w:r>
      <w:r w:rsidR="0055629A">
        <w:rPr>
          <w:rFonts w:ascii="Doulos SIL" w:hAnsi="Doulos SIL"/>
          <w:i/>
          <w:color w:val="0000FF"/>
        </w:rPr>
        <w:tab/>
        <w:t>nú-yà-y</w:t>
      </w:r>
    </w:p>
    <w:p w14:paraId="018F63EC" w14:textId="5D0D2BFC" w:rsidR="004E6F36" w:rsidRPr="00F87C93" w:rsidRDefault="004E6F36" w:rsidP="0055629A">
      <w:pPr>
        <w:tabs>
          <w:tab w:val="left" w:pos="900"/>
          <w:tab w:val="left" w:pos="1260"/>
          <w:tab w:val="left" w:pos="2160"/>
          <w:tab w:val="left" w:pos="3060"/>
          <w:tab w:val="left" w:pos="4050"/>
          <w:tab w:val="left" w:pos="4860"/>
        </w:tabs>
      </w:pPr>
      <w:r w:rsidRPr="00F87C93">
        <w:tab/>
      </w:r>
      <w:r w:rsidRPr="00F87C93">
        <w:tab/>
      </w:r>
      <w:r w:rsidRPr="00F87C93">
        <w:tab/>
      </w:r>
      <w:r w:rsidR="0055629A">
        <w:t>[today</w:t>
      </w:r>
      <w:r w:rsidR="0055629A">
        <w:tab/>
        <w:t>Topic]</w:t>
      </w:r>
      <w:r w:rsidR="0055629A">
        <w:tab/>
        <w:t>[hand</w:t>
      </w:r>
      <w:r w:rsidR="0055629A">
        <w:tab/>
        <w:t>Loc]</w:t>
      </w:r>
      <w:r w:rsidR="0055629A">
        <w:tab/>
        <w:t>enter-Pfv1a-3SgSbj</w:t>
      </w:r>
    </w:p>
    <w:p w14:paraId="0665819D" w14:textId="1D4BB53F" w:rsidR="006A147A" w:rsidRPr="00F87C93" w:rsidRDefault="006A147A" w:rsidP="006A147A">
      <w:pPr>
        <w:tabs>
          <w:tab w:val="left" w:pos="900"/>
          <w:tab w:val="left" w:pos="1260"/>
          <w:tab w:val="left" w:pos="2160"/>
          <w:tab w:val="left" w:pos="3060"/>
          <w:tab w:val="left" w:pos="4050"/>
          <w:tab w:val="left" w:pos="4860"/>
        </w:tabs>
      </w:pPr>
      <w:r w:rsidRPr="00F87C93">
        <w:rPr>
          <w:rFonts w:ascii="Doulos SIL" w:hAnsi="Doulos SIL"/>
          <w:i/>
          <w:color w:val="0000FF"/>
        </w:rPr>
        <w:tab/>
      </w:r>
      <w:r w:rsidRPr="00F87C93">
        <w:rPr>
          <w:rFonts w:ascii="Doulos SIL" w:hAnsi="Doulos SIL"/>
          <w:i/>
          <w:color w:val="0000FF"/>
        </w:rPr>
        <w:tab/>
      </w:r>
      <w:r w:rsidR="0061145A">
        <w:t>A</w:t>
      </w:r>
      <w:r>
        <w:t>:</w:t>
      </w:r>
      <w:r w:rsidRPr="00F87C93">
        <w:rPr>
          <w:rFonts w:ascii="Doulos SIL" w:hAnsi="Doulos SIL"/>
          <w:i/>
          <w:color w:val="0000FF"/>
        </w:rPr>
        <w:tab/>
      </w:r>
      <w:r>
        <w:rPr>
          <w:rFonts w:ascii="Doulos SIL" w:hAnsi="Doulos SIL"/>
          <w:i/>
          <w:color w:val="0000FF"/>
        </w:rPr>
        <w:t>[yɔ̌:</w:t>
      </w:r>
      <w:r>
        <w:rPr>
          <w:rFonts w:ascii="Doulos SIL" w:hAnsi="Doulos SIL"/>
          <w:i/>
          <w:color w:val="0000FF"/>
        </w:rPr>
        <w:tab/>
        <w:t>gà]</w:t>
      </w:r>
      <w:r>
        <w:rPr>
          <w:rFonts w:ascii="Doulos SIL" w:hAnsi="Doulos SIL"/>
          <w:i/>
          <w:color w:val="0000FF"/>
        </w:rPr>
        <w:tab/>
        <w:t>[nùmá:</w:t>
      </w:r>
      <w:r>
        <w:rPr>
          <w:rFonts w:ascii="Doulos SIL" w:hAnsi="Doulos SIL"/>
          <w:i/>
          <w:color w:val="0000FF"/>
        </w:rPr>
        <w:tab/>
        <w:t>nè]</w:t>
      </w:r>
      <w:r>
        <w:rPr>
          <w:rFonts w:ascii="Doulos SIL" w:hAnsi="Doulos SIL"/>
          <w:i/>
          <w:color w:val="0000FF"/>
        </w:rPr>
        <w:tab/>
        <w:t>nú-yà-y</w:t>
      </w:r>
    </w:p>
    <w:p w14:paraId="7F2A16D5" w14:textId="77777777" w:rsidR="006A147A" w:rsidRPr="00F87C93" w:rsidRDefault="006A147A" w:rsidP="006A147A">
      <w:pPr>
        <w:tabs>
          <w:tab w:val="left" w:pos="900"/>
          <w:tab w:val="left" w:pos="1260"/>
          <w:tab w:val="left" w:pos="2160"/>
          <w:tab w:val="left" w:pos="3060"/>
          <w:tab w:val="left" w:pos="4050"/>
          <w:tab w:val="left" w:pos="4860"/>
        </w:tabs>
      </w:pPr>
      <w:r w:rsidRPr="00F87C93">
        <w:tab/>
      </w:r>
      <w:r w:rsidRPr="00F87C93">
        <w:tab/>
      </w:r>
      <w:r w:rsidRPr="00F87C93">
        <w:tab/>
      </w:r>
      <w:r>
        <w:t>[today</w:t>
      </w:r>
      <w:r>
        <w:tab/>
        <w:t>Topic]</w:t>
      </w:r>
      <w:r>
        <w:tab/>
        <w:t>[hand</w:t>
      </w:r>
      <w:r>
        <w:tab/>
        <w:t>Loc]</w:t>
      </w:r>
      <w:r>
        <w:tab/>
        <w:t>enter-Pfv1a-3SgSbj</w:t>
      </w:r>
    </w:p>
    <w:p w14:paraId="3ECDED7F" w14:textId="531FAD11" w:rsidR="004E6F36" w:rsidRDefault="0055629A" w:rsidP="004E6F36">
      <w:pPr>
        <w:tabs>
          <w:tab w:val="left" w:pos="720"/>
          <w:tab w:val="left" w:pos="1080"/>
          <w:tab w:val="left" w:pos="1440"/>
        </w:tabs>
        <w:ind w:left="1080" w:hanging="1080"/>
      </w:pPr>
      <w:r>
        <w:tab/>
        <w:t>A</w:t>
      </w:r>
      <w:r w:rsidR="004E6F36" w:rsidRPr="00F87C93">
        <w:t>:</w:t>
      </w:r>
      <w:r w:rsidR="004E6F36" w:rsidRPr="00F87C93">
        <w:tab/>
        <w:t>‘</w:t>
      </w:r>
      <w:r>
        <w:t xml:space="preserve">On that day, he (=hare) was </w:t>
      </w:r>
      <w:r w:rsidR="006A147A">
        <w:t>trapped</w:t>
      </w:r>
      <w:r>
        <w:t xml:space="preserve"> (=could not escape).</w:t>
      </w:r>
      <w:r w:rsidR="006A147A">
        <w:t xml:space="preserve"> Now (they cut) him …’</w:t>
      </w:r>
    </w:p>
    <w:p w14:paraId="14B5C1CA" w14:textId="1B9A44A5" w:rsidR="006A147A" w:rsidRDefault="006A147A" w:rsidP="004E6F36">
      <w:pPr>
        <w:tabs>
          <w:tab w:val="left" w:pos="720"/>
          <w:tab w:val="left" w:pos="1080"/>
          <w:tab w:val="left" w:pos="1440"/>
        </w:tabs>
        <w:ind w:left="1080" w:hanging="1080"/>
      </w:pPr>
      <w:r>
        <w:tab/>
        <w:t>B:</w:t>
      </w:r>
      <w:r>
        <w:tab/>
        <w:t>‘On that day, he was trapped.’</w:t>
      </w:r>
    </w:p>
    <w:p w14:paraId="29E7B45E" w14:textId="53C3D1B1" w:rsidR="006C4AC2" w:rsidRPr="00F87C93" w:rsidRDefault="006C4AC2" w:rsidP="004E6F36">
      <w:pPr>
        <w:tabs>
          <w:tab w:val="left" w:pos="720"/>
          <w:tab w:val="left" w:pos="1080"/>
          <w:tab w:val="left" w:pos="1440"/>
        </w:tabs>
        <w:ind w:left="1080" w:hanging="1080"/>
      </w:pPr>
      <w:r>
        <w:tab/>
        <w:t>A:</w:t>
      </w:r>
      <w:r>
        <w:tab/>
        <w:t>‘On that day, he was trapped.’</w:t>
      </w:r>
    </w:p>
    <w:p w14:paraId="7D1CE937" w14:textId="0AA25BBA" w:rsidR="004E6F36" w:rsidRDefault="004E6F36" w:rsidP="004E6F36">
      <w:pPr>
        <w:tabs>
          <w:tab w:val="left" w:pos="720"/>
          <w:tab w:val="left" w:pos="1080"/>
          <w:tab w:val="left" w:pos="1440"/>
        </w:tabs>
        <w:ind w:left="1080" w:hanging="1080"/>
      </w:pPr>
      <w:r w:rsidRPr="00F87C93">
        <w:tab/>
        <w:t>[</w:t>
      </w:r>
      <w:r w:rsidR="0061145A">
        <w:t xml:space="preserve">“enter </w:t>
      </w:r>
      <w:r w:rsidR="0055629A">
        <w:t xml:space="preserve">in </w:t>
      </w:r>
      <w:r w:rsidR="0061145A">
        <w:t>hand”</w:t>
      </w:r>
      <w:r w:rsidR="0055629A">
        <w:t xml:space="preserve"> = ‘be boxed in, trapped, unable to escape’, said of a hunted animal, a thief, etc.</w:t>
      </w:r>
      <w:r w:rsidR="0061145A">
        <w:t>]</w:t>
      </w:r>
    </w:p>
    <w:p w14:paraId="592BD924" w14:textId="77777777" w:rsidR="004E6F36" w:rsidRDefault="004E6F36" w:rsidP="004E6F36">
      <w:pPr>
        <w:tabs>
          <w:tab w:val="left" w:pos="900"/>
          <w:tab w:val="left" w:pos="1260"/>
        </w:tabs>
      </w:pPr>
    </w:p>
    <w:p w14:paraId="02362528" w14:textId="700427A0" w:rsidR="004E6F36" w:rsidRPr="00F87C93" w:rsidRDefault="00E520C5" w:rsidP="00E520C5">
      <w:pPr>
        <w:tabs>
          <w:tab w:val="left" w:pos="900"/>
          <w:tab w:val="left" w:pos="1260"/>
          <w:tab w:val="left" w:pos="2340"/>
          <w:tab w:val="left" w:pos="3330"/>
          <w:tab w:val="left" w:pos="4770"/>
          <w:tab w:val="left" w:pos="5940"/>
        </w:tabs>
      </w:pPr>
      <w:r>
        <w:t>(05:10)</w:t>
      </w:r>
      <w:r>
        <w:tab/>
        <w:t>A</w:t>
      </w:r>
      <w:r w:rsidR="004E6F36" w:rsidRPr="00F87C93">
        <w:t>:</w:t>
      </w:r>
      <w:r w:rsidR="004E6F36" w:rsidRPr="00F87C93">
        <w:tab/>
      </w:r>
      <w:r>
        <w:rPr>
          <w:rFonts w:ascii="Doulos SIL" w:hAnsi="Doulos SIL"/>
          <w:i/>
          <w:color w:val="0000FF"/>
        </w:rPr>
        <w:t>[ńné-gì</w:t>
      </w:r>
      <w:r>
        <w:rPr>
          <w:rFonts w:ascii="Doulos SIL" w:hAnsi="Doulos SIL"/>
          <w:i/>
          <w:color w:val="0000FF"/>
        </w:rPr>
        <w:tab/>
        <w:t>dà:n</w:t>
      </w:r>
      <w:r>
        <w:rPr>
          <w:rFonts w:ascii="Doulos SIL" w:hAnsi="Doulos SIL"/>
          <w:i/>
          <w:color w:val="0000FF"/>
        </w:rPr>
        <w:tab/>
        <w:t>nɛ́]</w:t>
      </w:r>
      <w:r>
        <w:rPr>
          <w:rFonts w:ascii="Doulos SIL" w:hAnsi="Doulos SIL"/>
          <w:i/>
          <w:color w:val="0000FF"/>
        </w:rPr>
        <w:tab/>
        <w:t>já-ŋgò,</w:t>
      </w:r>
    </w:p>
    <w:p w14:paraId="723C124C" w14:textId="0D53ABA6" w:rsidR="004E6F36" w:rsidRPr="00F87C93" w:rsidRDefault="004E6F36" w:rsidP="00E520C5">
      <w:pPr>
        <w:tabs>
          <w:tab w:val="left" w:pos="900"/>
          <w:tab w:val="left" w:pos="1260"/>
          <w:tab w:val="left" w:pos="2340"/>
          <w:tab w:val="left" w:pos="3330"/>
          <w:tab w:val="left" w:pos="4770"/>
          <w:tab w:val="left" w:pos="5940"/>
        </w:tabs>
      </w:pPr>
      <w:r w:rsidRPr="00F87C93">
        <w:tab/>
      </w:r>
      <w:r w:rsidRPr="00F87C93">
        <w:tab/>
      </w:r>
      <w:r w:rsidRPr="00F87C93">
        <w:tab/>
      </w:r>
      <w:r w:rsidR="00E520C5">
        <w:t>[3Sg-Acc</w:t>
      </w:r>
      <w:r w:rsidR="00E520C5">
        <w:tab/>
        <w:t>prepare</w:t>
      </w:r>
      <w:r w:rsidR="00E520C5">
        <w:tab/>
        <w:t>Ant.Fut.DS]</w:t>
      </w:r>
      <w:r w:rsidR="00E520C5">
        <w:tab/>
        <w:t>kill-</w:t>
      </w:r>
      <w:r w:rsidR="00E520C5" w:rsidRPr="00E520C5">
        <w:rPr>
          <w:highlight w:val="yellow"/>
        </w:rPr>
        <w:t>Nom</w:t>
      </w:r>
      <w:r w:rsidR="00E520C5">
        <w:t>,</w:t>
      </w:r>
    </w:p>
    <w:p w14:paraId="0596D23F" w14:textId="7DB89DFE" w:rsidR="004E6F36" w:rsidRPr="00F87C93" w:rsidRDefault="004E6F36" w:rsidP="008756A9">
      <w:pPr>
        <w:tabs>
          <w:tab w:val="left" w:pos="900"/>
          <w:tab w:val="left" w:pos="1260"/>
          <w:tab w:val="left" w:pos="2340"/>
          <w:tab w:val="left" w:pos="3240"/>
          <w:tab w:val="left" w:pos="432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E520C5">
        <w:rPr>
          <w:rFonts w:ascii="Doulos SIL" w:hAnsi="Doulos SIL"/>
          <w:i/>
          <w:color w:val="0000FF"/>
        </w:rPr>
        <w:t>áywà,</w:t>
      </w:r>
      <w:r w:rsidR="00E520C5">
        <w:rPr>
          <w:rFonts w:ascii="Doulos SIL" w:hAnsi="Doulos SIL"/>
          <w:i/>
          <w:color w:val="0000FF"/>
        </w:rPr>
        <w:tab/>
        <w:t>[ńné</w:t>
      </w:r>
      <w:r w:rsidR="00E520C5">
        <w:rPr>
          <w:rFonts w:ascii="Doulos SIL" w:hAnsi="Doulos SIL"/>
          <w:i/>
          <w:color w:val="0000FF"/>
        </w:rPr>
        <w:tab/>
        <w:t>wá→]</w:t>
      </w:r>
      <w:r w:rsidR="00E520C5">
        <w:rPr>
          <w:rFonts w:ascii="Doulos SIL" w:hAnsi="Doulos SIL"/>
          <w:i/>
          <w:color w:val="0000FF"/>
        </w:rPr>
        <w:tab/>
        <w:t>ò-gú,</w:t>
      </w:r>
    </w:p>
    <w:p w14:paraId="060C5CD5" w14:textId="780C5F3D" w:rsidR="004E6F36" w:rsidRPr="00F87C93" w:rsidRDefault="008756A9" w:rsidP="008756A9">
      <w:pPr>
        <w:tabs>
          <w:tab w:val="left" w:pos="900"/>
          <w:tab w:val="left" w:pos="1260"/>
          <w:tab w:val="left" w:pos="2340"/>
          <w:tab w:val="left" w:pos="3240"/>
          <w:tab w:val="left" w:pos="4320"/>
        </w:tabs>
      </w:pPr>
      <w:r>
        <w:tab/>
      </w:r>
      <w:r>
        <w:tab/>
      </w:r>
      <w:r>
        <w:tab/>
        <w:t>well,</w:t>
      </w:r>
      <w:r>
        <w:tab/>
        <w:t>[3Sg</w:t>
      </w:r>
      <w:r>
        <w:tab/>
        <w:t>QuotS]</w:t>
      </w:r>
      <w:r>
        <w:tab/>
        <w:t>Prox-InanSg,</w:t>
      </w:r>
    </w:p>
    <w:p w14:paraId="235215B9" w14:textId="2B38D44A" w:rsidR="004E6F36" w:rsidRPr="00F87C93" w:rsidRDefault="004E6F36" w:rsidP="00C677EE">
      <w:pPr>
        <w:tabs>
          <w:tab w:val="left" w:pos="900"/>
          <w:tab w:val="left" w:pos="1260"/>
          <w:tab w:val="left" w:pos="2250"/>
          <w:tab w:val="left" w:pos="3060"/>
          <w:tab w:val="left" w:pos="5580"/>
          <w:tab w:val="left" w:pos="648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8756A9">
        <w:rPr>
          <w:rFonts w:ascii="Doulos SIL" w:hAnsi="Doulos SIL"/>
          <w:i/>
          <w:color w:val="0000FF"/>
        </w:rPr>
        <w:t>[[sé:</w:t>
      </w:r>
      <w:r w:rsidR="008756A9">
        <w:rPr>
          <w:rFonts w:ascii="Doulos SIL" w:hAnsi="Doulos SIL"/>
          <w:i/>
          <w:color w:val="0000FF"/>
        </w:rPr>
        <w:tab/>
        <w:t>cɛ́</w:t>
      </w:r>
      <w:r w:rsidR="008756A9">
        <w:rPr>
          <w:rFonts w:ascii="Doulos SIL" w:hAnsi="Doulos SIL"/>
          <w:i/>
          <w:color w:val="0000FF"/>
        </w:rPr>
        <w:tab/>
        <w:t>kán-í:-yà-y]</w:t>
      </w:r>
      <w:r w:rsidR="008756A9">
        <w:rPr>
          <w:rFonts w:ascii="Doulos SIL" w:hAnsi="Doulos SIL"/>
          <w:i/>
          <w:color w:val="0000FF"/>
        </w:rPr>
        <w:tab/>
        <w:t>jìnì</w:t>
      </w:r>
      <w:r w:rsidR="008756A9">
        <w:rPr>
          <w:rFonts w:ascii="Doulos SIL" w:hAnsi="Doulos SIL"/>
          <w:i/>
          <w:color w:val="0000FF"/>
        </w:rPr>
        <w:tab/>
        <w:t>gín]</w:t>
      </w:r>
    </w:p>
    <w:p w14:paraId="1F18127B" w14:textId="0126CB8A" w:rsidR="004E6F36" w:rsidRPr="00F87C93" w:rsidRDefault="004E6F36" w:rsidP="00C677EE">
      <w:pPr>
        <w:tabs>
          <w:tab w:val="left" w:pos="900"/>
          <w:tab w:val="left" w:pos="1260"/>
          <w:tab w:val="left" w:pos="2250"/>
          <w:tab w:val="left" w:pos="3060"/>
          <w:tab w:val="left" w:pos="5580"/>
          <w:tab w:val="left" w:pos="6480"/>
        </w:tabs>
      </w:pPr>
      <w:r w:rsidRPr="00F87C93">
        <w:tab/>
      </w:r>
      <w:r w:rsidRPr="00F87C93">
        <w:tab/>
      </w:r>
      <w:r w:rsidRPr="00F87C93">
        <w:tab/>
      </w:r>
      <w:r w:rsidR="008756A9">
        <w:t>[[fat(n)</w:t>
      </w:r>
      <w:r w:rsidR="008756A9">
        <w:tab/>
        <w:t>thing</w:t>
      </w:r>
      <w:r w:rsidR="008756A9">
        <w:tab/>
      </w:r>
      <w:r w:rsidR="00C677EE">
        <w:t>make</w:t>
      </w:r>
      <w:r w:rsidR="008756A9">
        <w:t>-MP-Pfv2-3SgSbj]</w:t>
      </w:r>
      <w:r w:rsidR="008756A9">
        <w:tab/>
        <w:t>say</w:t>
      </w:r>
      <w:r w:rsidR="008756A9">
        <w:tab/>
        <w:t>Ant.Past.SS]</w:t>
      </w:r>
    </w:p>
    <w:p w14:paraId="7989BBF7" w14:textId="3A2D4CD2" w:rsidR="004E6F36" w:rsidRPr="00F87C93" w:rsidRDefault="004E6F36" w:rsidP="008756A9">
      <w:pPr>
        <w:tabs>
          <w:tab w:val="left" w:pos="900"/>
          <w:tab w:val="left" w:pos="1260"/>
          <w:tab w:val="left" w:pos="2340"/>
          <w:tab w:val="left" w:pos="342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8756A9">
        <w:rPr>
          <w:rFonts w:ascii="Doulos SIL" w:hAnsi="Doulos SIL"/>
          <w:i/>
          <w:color w:val="0000FF"/>
        </w:rPr>
        <w:t>bǒn-gò</w:t>
      </w:r>
      <w:r w:rsidR="008756A9">
        <w:rPr>
          <w:rFonts w:ascii="Doulos SIL" w:hAnsi="Doulos SIL"/>
          <w:i/>
          <w:color w:val="0000FF"/>
        </w:rPr>
        <w:tab/>
        <w:t>bárⁿá-m</w:t>
      </w:r>
      <w:r w:rsidR="008756A9">
        <w:rPr>
          <w:rFonts w:ascii="Doulos SIL" w:hAnsi="Doulos SIL"/>
          <w:i/>
          <w:color w:val="0000FF"/>
        </w:rPr>
        <w:tab/>
        <w:t>sɔ̯-ɛ̀:</w:t>
      </w:r>
      <w:r w:rsidR="003276AE">
        <w:rPr>
          <w:rFonts w:ascii="Doulos SIL" w:hAnsi="Doulos SIL"/>
          <w:i/>
          <w:color w:val="0000FF"/>
        </w:rPr>
        <w:t>,</w:t>
      </w:r>
    </w:p>
    <w:p w14:paraId="33FCF748" w14:textId="76E8DF24" w:rsidR="004E6F36" w:rsidRPr="00F87C93" w:rsidRDefault="004E6F36" w:rsidP="008756A9">
      <w:pPr>
        <w:tabs>
          <w:tab w:val="left" w:pos="900"/>
          <w:tab w:val="left" w:pos="1260"/>
          <w:tab w:val="left" w:pos="2340"/>
          <w:tab w:val="left" w:pos="3420"/>
        </w:tabs>
      </w:pPr>
      <w:r w:rsidRPr="00F87C93">
        <w:tab/>
      </w:r>
      <w:r w:rsidRPr="00F87C93">
        <w:tab/>
      </w:r>
      <w:r w:rsidRPr="00F87C93">
        <w:tab/>
      </w:r>
      <w:r w:rsidR="008756A9">
        <w:t>tomtom</w:t>
      </w:r>
      <w:r w:rsidR="008756A9">
        <w:tab/>
        <w:t>beat-Ipfv</w:t>
      </w:r>
      <w:r w:rsidR="008756A9">
        <w:tab/>
        <w:t>have-3PlSbj</w:t>
      </w:r>
      <w:r w:rsidR="003276AE">
        <w:t>,</w:t>
      </w:r>
    </w:p>
    <w:p w14:paraId="0AA74513" w14:textId="281B4B4A" w:rsidR="004E6F36" w:rsidRPr="00F87C93" w:rsidRDefault="00E520C5" w:rsidP="004E6F36">
      <w:pPr>
        <w:tabs>
          <w:tab w:val="left" w:pos="720"/>
          <w:tab w:val="left" w:pos="1080"/>
          <w:tab w:val="left" w:pos="1440"/>
        </w:tabs>
        <w:ind w:left="1080" w:hanging="1080"/>
      </w:pPr>
      <w:r>
        <w:tab/>
        <w:t>A</w:t>
      </w:r>
      <w:r w:rsidR="004E6F36" w:rsidRPr="00F87C93">
        <w:t>:</w:t>
      </w:r>
      <w:r w:rsidR="004E6F36" w:rsidRPr="00F87C93">
        <w:tab/>
        <w:t>‘</w:t>
      </w:r>
      <w:r>
        <w:t xml:space="preserve">They got ready to kill him. </w:t>
      </w:r>
      <w:r w:rsidR="008756A9">
        <w:t>They said, “some fat has formed (in his body)</w:t>
      </w:r>
      <w:r w:rsidR="003276AE">
        <w:t>.” </w:t>
      </w:r>
      <w:r w:rsidR="00D856EC">
        <w:t>They were beating the tomtom.</w:t>
      </w:r>
      <w:r w:rsidR="003276AE">
        <w:t>’</w:t>
      </w:r>
    </w:p>
    <w:p w14:paraId="4E119B0E" w14:textId="0B75B58F" w:rsidR="004E6F36" w:rsidRDefault="004E6F36" w:rsidP="004E6F36">
      <w:pPr>
        <w:tabs>
          <w:tab w:val="left" w:pos="720"/>
          <w:tab w:val="left" w:pos="1080"/>
          <w:tab w:val="left" w:pos="1440"/>
        </w:tabs>
        <w:ind w:left="1080" w:hanging="1080"/>
      </w:pPr>
      <w:r w:rsidRPr="00F87C93">
        <w:tab/>
        <w:t>[</w:t>
      </w:r>
      <w:r w:rsidR="00E520C5" w:rsidRPr="003C09FD">
        <w:rPr>
          <w:rFonts w:ascii="Doulos SIL" w:hAnsi="Doulos SIL"/>
          <w:i/>
          <w:color w:val="0000FF"/>
        </w:rPr>
        <w:t>dà:n nɛ́</w:t>
      </w:r>
      <w:r w:rsidR="00E520C5">
        <w:t xml:space="preserve"> shortened from </w:t>
      </w:r>
      <w:r w:rsidR="00E520C5" w:rsidRPr="003C09FD">
        <w:rPr>
          <w:rFonts w:ascii="Doulos SIL" w:hAnsi="Doulos SIL"/>
          <w:i/>
          <w:color w:val="0000FF"/>
        </w:rPr>
        <w:t>dà:ndì nɛ́</w:t>
      </w:r>
      <w:r w:rsidR="00E520C5">
        <w:t>]</w:t>
      </w:r>
    </w:p>
    <w:p w14:paraId="147647EC" w14:textId="77777777" w:rsidR="004E6F36" w:rsidRDefault="004E6F36" w:rsidP="004E6F36">
      <w:pPr>
        <w:tabs>
          <w:tab w:val="left" w:pos="900"/>
          <w:tab w:val="left" w:pos="1260"/>
        </w:tabs>
      </w:pPr>
    </w:p>
    <w:p w14:paraId="7A6846CD" w14:textId="0760834C" w:rsidR="003276AE" w:rsidRDefault="004E6F36" w:rsidP="00C677EE">
      <w:pPr>
        <w:tabs>
          <w:tab w:val="left" w:pos="900"/>
          <w:tab w:val="left" w:pos="1260"/>
          <w:tab w:val="left" w:pos="2700"/>
          <w:tab w:val="left" w:pos="3780"/>
        </w:tabs>
        <w:rPr>
          <w:rFonts w:ascii="Doulos SIL" w:hAnsi="Doulos SIL"/>
          <w:i/>
          <w:color w:val="0000FF"/>
        </w:rPr>
      </w:pPr>
      <w:r w:rsidRPr="00F87C93">
        <w:t>(</w:t>
      </w:r>
      <w:r w:rsidR="003276AE">
        <w:t>05:16</w:t>
      </w:r>
      <w:r w:rsidRPr="00F87C93">
        <w:t>)</w:t>
      </w:r>
      <w:r w:rsidRPr="00F87C93">
        <w:tab/>
      </w:r>
      <w:r w:rsidR="003276AE">
        <w:t>A</w:t>
      </w:r>
      <w:r w:rsidRPr="00F87C93">
        <w:t>:</w:t>
      </w:r>
      <w:r w:rsidRPr="00F87C93">
        <w:tab/>
      </w:r>
      <w:r w:rsidR="00C677EE">
        <w:rPr>
          <w:rFonts w:ascii="Doulos SIL" w:hAnsi="Doulos SIL"/>
          <w:i/>
          <w:color w:val="0000FF"/>
        </w:rPr>
        <w:t>[kú</w:t>
      </w:r>
      <w:r w:rsidR="00C677EE">
        <w:rPr>
          <w:rFonts w:ascii="Doulos SIL" w:hAnsi="Doulos SIL"/>
          <w:i/>
          <w:color w:val="0000FF"/>
        </w:rPr>
        <w:tab/>
        <w:t>ní:]</w:t>
      </w:r>
      <w:r w:rsidR="00C677EE">
        <w:rPr>
          <w:rFonts w:ascii="Doulos SIL" w:hAnsi="Doulos SIL"/>
          <w:i/>
          <w:color w:val="0000FF"/>
        </w:rPr>
        <w:tab/>
        <w:t>kɔ̯á-ɛ̀:,</w:t>
      </w:r>
    </w:p>
    <w:p w14:paraId="7C2E6035" w14:textId="1C99A1A6" w:rsidR="004E6F36" w:rsidRDefault="004E6F36" w:rsidP="00C677EE">
      <w:pPr>
        <w:tabs>
          <w:tab w:val="left" w:pos="900"/>
          <w:tab w:val="left" w:pos="1260"/>
          <w:tab w:val="left" w:pos="2700"/>
          <w:tab w:val="left" w:pos="3780"/>
        </w:tabs>
      </w:pPr>
      <w:r w:rsidRPr="00F87C93">
        <w:tab/>
      </w:r>
      <w:r w:rsidRPr="00F87C93">
        <w:tab/>
      </w:r>
      <w:r w:rsidRPr="00F87C93">
        <w:tab/>
      </w:r>
      <w:r w:rsidR="00C677EE">
        <w:t>[DiscDef</w:t>
      </w:r>
      <w:r w:rsidR="00C677EE">
        <w:tab/>
        <w:t>Inst]</w:t>
      </w:r>
      <w:r w:rsidR="00C677EE">
        <w:tab/>
        <w:t>be.worm.eaten.Pfv-SFoc,</w:t>
      </w:r>
    </w:p>
    <w:p w14:paraId="47AC690F" w14:textId="3685CA36" w:rsidR="003276AE" w:rsidRPr="00F87C93" w:rsidRDefault="003276AE" w:rsidP="00360D23">
      <w:pPr>
        <w:tabs>
          <w:tab w:val="left" w:pos="900"/>
          <w:tab w:val="left" w:pos="1260"/>
          <w:tab w:val="left" w:pos="2160"/>
          <w:tab w:val="left" w:pos="3150"/>
          <w:tab w:val="left" w:pos="4320"/>
          <w:tab w:val="left" w:pos="6840"/>
        </w:tabs>
      </w:pPr>
      <w:r>
        <w:rPr>
          <w:rFonts w:ascii="Doulos SIL" w:hAnsi="Doulos SIL"/>
          <w:i/>
          <w:color w:val="0000FF"/>
        </w:rPr>
        <w:tab/>
      </w:r>
      <w:r>
        <w:rPr>
          <w:rFonts w:ascii="Doulos SIL" w:hAnsi="Doulos SIL"/>
          <w:i/>
          <w:color w:val="0000FF"/>
        </w:rPr>
        <w:tab/>
      </w:r>
      <w:r>
        <w:rPr>
          <w:rFonts w:ascii="Doulos SIL" w:hAnsi="Doulos SIL"/>
          <w:i/>
          <w:color w:val="0000FF"/>
        </w:rPr>
        <w:tab/>
        <w:t>[</w:t>
      </w:r>
      <w:r w:rsidR="002F3209">
        <w:rPr>
          <w:rFonts w:ascii="Doulos SIL" w:hAnsi="Doulos SIL"/>
          <w:i/>
          <w:color w:val="0000FF"/>
        </w:rPr>
        <w:t>[</w:t>
      </w:r>
      <w:r>
        <w:rPr>
          <w:rFonts w:ascii="Doulos SIL" w:hAnsi="Doulos SIL"/>
          <w:i/>
          <w:color w:val="0000FF"/>
        </w:rPr>
        <w:t>ńné</w:t>
      </w:r>
      <w:r>
        <w:rPr>
          <w:rFonts w:ascii="Doulos SIL" w:hAnsi="Doulos SIL"/>
          <w:i/>
          <w:color w:val="0000FF"/>
        </w:rPr>
        <w:tab/>
        <w:t>wá→]</w:t>
      </w:r>
      <w:r>
        <w:rPr>
          <w:rFonts w:ascii="Doulos SIL" w:hAnsi="Doulos SIL"/>
          <w:i/>
          <w:color w:val="0000FF"/>
        </w:rPr>
        <w:tab/>
        <w:t>ŋ́gɔ̀</w:t>
      </w:r>
      <w:r>
        <w:rPr>
          <w:rFonts w:ascii="Doulos SIL" w:hAnsi="Doulos SIL"/>
          <w:i/>
          <w:color w:val="0000FF"/>
        </w:rPr>
        <w:tab/>
        <w:t>t</w:t>
      </w:r>
      <w:r w:rsidR="002F3209">
        <w:rPr>
          <w:rFonts w:ascii="Doulos SIL" w:hAnsi="Doulos SIL"/>
          <w:i/>
          <w:color w:val="0000FF"/>
        </w:rPr>
        <w:t>w</w:t>
      </w:r>
      <w:r>
        <w:rPr>
          <w:rFonts w:ascii="Doulos SIL" w:hAnsi="Doulos SIL"/>
          <w:i/>
          <w:color w:val="0000FF"/>
        </w:rPr>
        <w:t>á:-ndà:</w:t>
      </w:r>
      <w:r w:rsidR="002F3209" w:rsidRPr="002F3209">
        <w:rPr>
          <w:rFonts w:ascii="Doulos SIL" w:hAnsi="Doulos SIL"/>
          <w:i/>
          <w:color w:val="0000FF"/>
        </w:rPr>
        <w:noBreakHyphen/>
      </w:r>
      <w:r w:rsidR="002F3209" w:rsidRPr="002F3209">
        <w:rPr>
          <w:rFonts w:ascii="Doulos SIL" w:hAnsi="Doulos SIL"/>
          <w:i/>
          <w:color w:val="0000FF"/>
        </w:rPr>
        <w:sym w:font="Symbol" w:char="F0C6"/>
      </w:r>
      <w:r w:rsidR="002F3209">
        <w:rPr>
          <w:rFonts w:ascii="Doulos SIL" w:hAnsi="Doulos SIL"/>
          <w:i/>
          <w:color w:val="0000FF"/>
        </w:rPr>
        <w:t>]</w:t>
      </w:r>
      <w:r>
        <w:rPr>
          <w:rFonts w:ascii="Doulos SIL" w:hAnsi="Doulos SIL"/>
          <w:i/>
          <w:color w:val="0000FF"/>
        </w:rPr>
        <w:tab/>
        <w:t>jìn</w:t>
      </w:r>
      <w:r w:rsidR="00360D23">
        <w:rPr>
          <w:rFonts w:ascii="Doulos SIL" w:hAnsi="Doulos SIL"/>
          <w:i/>
          <w:color w:val="0000FF"/>
        </w:rPr>
        <w:t>,</w:t>
      </w:r>
    </w:p>
    <w:p w14:paraId="7E5D0456" w14:textId="5931BB3A" w:rsidR="003276AE" w:rsidRPr="00F87C93" w:rsidRDefault="003276AE" w:rsidP="00360D23">
      <w:pPr>
        <w:tabs>
          <w:tab w:val="left" w:pos="900"/>
          <w:tab w:val="left" w:pos="1260"/>
          <w:tab w:val="left" w:pos="2160"/>
          <w:tab w:val="left" w:pos="3150"/>
          <w:tab w:val="left" w:pos="4320"/>
          <w:tab w:val="left" w:pos="6840"/>
        </w:tabs>
      </w:pPr>
      <w:r>
        <w:tab/>
      </w:r>
      <w:r>
        <w:tab/>
      </w:r>
      <w:r>
        <w:tab/>
      </w:r>
      <w:r w:rsidR="002F3209">
        <w:t>[</w:t>
      </w:r>
      <w:r>
        <w:t>[</w:t>
      </w:r>
      <w:r w:rsidR="002F3209">
        <w:t>3Sg</w:t>
      </w:r>
      <w:r w:rsidR="002F3209">
        <w:tab/>
        <w:t>QuotS]</w:t>
      </w:r>
      <w:r w:rsidR="002F3209">
        <w:tab/>
        <w:t>over.there</w:t>
      </w:r>
      <w:r w:rsidR="002F3209">
        <w:tab/>
        <w:t>be.in.-StatNeg</w:t>
      </w:r>
      <w:r w:rsidR="00360D23">
        <w:t>-3SgSbj</w:t>
      </w:r>
      <w:r w:rsidR="002F3209">
        <w:t>]</w:t>
      </w:r>
      <w:r w:rsidR="002F3209">
        <w:tab/>
        <w:t>say.Pfv-3SgSbj</w:t>
      </w:r>
      <w:r w:rsidR="00360D23">
        <w:t>,</w:t>
      </w:r>
    </w:p>
    <w:p w14:paraId="03D2D593" w14:textId="6A72F8A9" w:rsidR="00C677EE" w:rsidRDefault="004E6F36" w:rsidP="00C677EE">
      <w:pPr>
        <w:tabs>
          <w:tab w:val="left" w:pos="900"/>
          <w:tab w:val="left" w:pos="1260"/>
          <w:tab w:val="left" w:pos="1980"/>
          <w:tab w:val="left" w:pos="2880"/>
          <w:tab w:val="left" w:pos="3870"/>
          <w:tab w:val="left" w:pos="4410"/>
          <w:tab w:val="left" w:pos="5040"/>
          <w:tab w:val="left" w:pos="6840"/>
          <w:tab w:val="left" w:pos="7560"/>
        </w:tabs>
        <w:rPr>
          <w:rFonts w:ascii="Doulos SIL" w:hAnsi="Doulos SIL"/>
          <w:i/>
          <w:color w:val="0000FF"/>
        </w:rPr>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C677EE">
        <w:rPr>
          <w:rFonts w:ascii="Doulos SIL" w:hAnsi="Doulos SIL"/>
          <w:i/>
          <w:color w:val="0000FF"/>
        </w:rPr>
        <w:t>[ńné</w:t>
      </w:r>
      <w:r w:rsidR="00C677EE">
        <w:rPr>
          <w:rFonts w:ascii="Doulos SIL" w:hAnsi="Doulos SIL"/>
          <w:i/>
          <w:color w:val="0000FF"/>
        </w:rPr>
        <w:tab/>
        <w:t>wá→]</w:t>
      </w:r>
      <w:r w:rsidR="00C677EE">
        <w:rPr>
          <w:rFonts w:ascii="Doulos SIL" w:hAnsi="Doulos SIL"/>
          <w:i/>
          <w:color w:val="0000FF"/>
        </w:rPr>
        <w:tab/>
        <w:t>[kú</w:t>
      </w:r>
      <w:r w:rsidR="00C677EE">
        <w:rPr>
          <w:rFonts w:ascii="Doulos SIL" w:hAnsi="Doulos SIL"/>
          <w:i/>
          <w:color w:val="0000FF"/>
        </w:rPr>
        <w:tab/>
        <w:t>ní:]</w:t>
      </w:r>
      <w:r w:rsidR="00C677EE">
        <w:rPr>
          <w:rFonts w:ascii="Doulos SIL" w:hAnsi="Doulos SIL"/>
          <w:i/>
          <w:color w:val="0000FF"/>
        </w:rPr>
        <w:tab/>
        <w:t>cɛ́</w:t>
      </w:r>
      <w:r w:rsidR="00C677EE">
        <w:rPr>
          <w:rFonts w:ascii="Doulos SIL" w:hAnsi="Doulos SIL"/>
          <w:i/>
          <w:color w:val="0000FF"/>
        </w:rPr>
        <w:tab/>
        <w:t>kán-sɔ̀-</w:t>
      </w:r>
      <w:r w:rsidR="00C677EE" w:rsidRPr="002F3209">
        <w:rPr>
          <w:rFonts w:ascii="Doulos SIL" w:hAnsi="Doulos SIL"/>
          <w:i/>
          <w:color w:val="0000FF"/>
        </w:rPr>
        <w:sym w:font="Symbol" w:char="F0C6"/>
      </w:r>
      <w:r w:rsidR="00C677EE">
        <w:rPr>
          <w:rFonts w:ascii="Doulos SIL" w:hAnsi="Doulos SIL"/>
          <w:i/>
          <w:color w:val="0000FF"/>
        </w:rPr>
        <w:tab/>
        <w:t>mà→],</w:t>
      </w:r>
    </w:p>
    <w:p w14:paraId="4DFD6025" w14:textId="57BA4C47" w:rsidR="00C677EE" w:rsidRDefault="004E6F36" w:rsidP="00C677EE">
      <w:pPr>
        <w:tabs>
          <w:tab w:val="left" w:pos="900"/>
          <w:tab w:val="left" w:pos="1260"/>
          <w:tab w:val="left" w:pos="1980"/>
          <w:tab w:val="left" w:pos="2880"/>
          <w:tab w:val="left" w:pos="3870"/>
          <w:tab w:val="left" w:pos="4410"/>
          <w:tab w:val="left" w:pos="5040"/>
          <w:tab w:val="left" w:pos="6840"/>
          <w:tab w:val="left" w:pos="7560"/>
        </w:tabs>
      </w:pPr>
      <w:r w:rsidRPr="00F87C93">
        <w:tab/>
      </w:r>
      <w:r w:rsidRPr="00F87C93">
        <w:tab/>
      </w:r>
      <w:r w:rsidRPr="00F87C93">
        <w:tab/>
      </w:r>
      <w:r w:rsidR="00C677EE">
        <w:t>[[3Sg</w:t>
      </w:r>
      <w:r w:rsidR="00C677EE">
        <w:tab/>
        <w:t>QuotS]</w:t>
      </w:r>
      <w:r w:rsidR="00C677EE">
        <w:tab/>
        <w:t>[DiscDef</w:t>
      </w:r>
      <w:r w:rsidR="00C677EE">
        <w:tab/>
        <w:t>Inst]</w:t>
      </w:r>
      <w:r w:rsidR="00C677EE">
        <w:tab/>
        <w:t>thing</w:t>
      </w:r>
      <w:r w:rsidR="00C677EE">
        <w:tab/>
        <w:t>make-Pfv2-3SgSbj</w:t>
      </w:r>
      <w:r w:rsidR="00C677EE">
        <w:tab/>
        <w:t>Q],</w:t>
      </w:r>
    </w:p>
    <w:p w14:paraId="342AD67B" w14:textId="72D15CC1" w:rsidR="00C677EE" w:rsidRPr="00F87C93" w:rsidRDefault="00C677EE" w:rsidP="00D856EC">
      <w:pPr>
        <w:tabs>
          <w:tab w:val="left" w:pos="900"/>
          <w:tab w:val="left" w:pos="1260"/>
          <w:tab w:val="left" w:pos="2880"/>
          <w:tab w:val="left" w:pos="3600"/>
          <w:tab w:val="left" w:pos="4320"/>
          <w:tab w:val="left" w:pos="4950"/>
          <w:tab w:val="left" w:pos="5040"/>
          <w:tab w:val="left" w:pos="7020"/>
          <w:tab w:val="left" w:pos="7560"/>
        </w:tabs>
      </w:pPr>
      <w:r>
        <w:rPr>
          <w:rFonts w:ascii="Doulos SIL" w:hAnsi="Doulos SIL"/>
          <w:i/>
          <w:color w:val="0000FF"/>
        </w:rPr>
        <w:tab/>
      </w:r>
      <w:r>
        <w:rPr>
          <w:rFonts w:ascii="Doulos SIL" w:hAnsi="Doulos SIL"/>
          <w:i/>
          <w:color w:val="0000FF"/>
        </w:rPr>
        <w:tab/>
      </w:r>
      <w:r>
        <w:rPr>
          <w:rFonts w:ascii="Doulos SIL" w:hAnsi="Doulos SIL"/>
          <w:i/>
          <w:color w:val="0000FF"/>
        </w:rPr>
        <w:tab/>
        <w:t>jìn,</w:t>
      </w:r>
      <w:r>
        <w:rPr>
          <w:rFonts w:ascii="Doulos SIL" w:hAnsi="Doulos SIL"/>
          <w:i/>
          <w:color w:val="0000FF"/>
        </w:rPr>
        <w:tab/>
        <w:t>[yɔ̌:</w:t>
      </w:r>
      <w:r>
        <w:rPr>
          <w:rFonts w:ascii="Doulos SIL" w:hAnsi="Doulos SIL"/>
          <w:i/>
          <w:color w:val="0000FF"/>
        </w:rPr>
        <w:tab/>
        <w:t>gà]</w:t>
      </w:r>
      <w:r>
        <w:rPr>
          <w:rFonts w:ascii="Doulos SIL" w:hAnsi="Doulos SIL"/>
          <w:i/>
          <w:color w:val="0000FF"/>
        </w:rPr>
        <w:tab/>
        <w:t>ńné</w:t>
      </w:r>
      <w:r>
        <w:rPr>
          <w:rFonts w:ascii="Doulos SIL" w:hAnsi="Doulos SIL"/>
          <w:i/>
          <w:color w:val="0000FF"/>
        </w:rPr>
        <w:tab/>
        <w:t>já-ŋg-ɛ̀:</w:t>
      </w:r>
      <w:r>
        <w:rPr>
          <w:rFonts w:ascii="Doulos SIL" w:hAnsi="Doulos SIL"/>
          <w:i/>
          <w:color w:val="0000FF"/>
        </w:rPr>
        <w:tab/>
        <w:t>wà</w:t>
      </w:r>
      <w:r w:rsidR="00D856EC">
        <w:rPr>
          <w:rFonts w:ascii="Doulos SIL" w:hAnsi="Doulos SIL"/>
          <w:i/>
          <w:color w:val="0000FF"/>
        </w:rPr>
        <w:t>,</w:t>
      </w:r>
    </w:p>
    <w:p w14:paraId="67C9C9B4" w14:textId="0933C098" w:rsidR="004E6F36" w:rsidRPr="00F87C93" w:rsidRDefault="00C677EE" w:rsidP="00D856EC">
      <w:pPr>
        <w:tabs>
          <w:tab w:val="left" w:pos="900"/>
          <w:tab w:val="left" w:pos="1260"/>
          <w:tab w:val="left" w:pos="2880"/>
          <w:tab w:val="left" w:pos="3600"/>
          <w:tab w:val="left" w:pos="4320"/>
          <w:tab w:val="left" w:pos="4950"/>
          <w:tab w:val="left" w:pos="5040"/>
          <w:tab w:val="left" w:pos="7020"/>
          <w:tab w:val="left" w:pos="7560"/>
        </w:tabs>
      </w:pPr>
      <w:r>
        <w:tab/>
      </w:r>
      <w:r>
        <w:tab/>
      </w:r>
      <w:r>
        <w:tab/>
        <w:t>say.Pfv-3SgSbj,</w:t>
      </w:r>
      <w:r>
        <w:tab/>
        <w:t>[today</w:t>
      </w:r>
      <w:r>
        <w:tab/>
        <w:t>Topic]</w:t>
      </w:r>
      <w:r>
        <w:tab/>
        <w:t>3Sg</w:t>
      </w:r>
      <w:r>
        <w:tab/>
        <w:t>kill-IpfvNeg-</w:t>
      </w:r>
      <w:r w:rsidR="00D856EC">
        <w:t>3PlSbj</w:t>
      </w:r>
      <w:r w:rsidR="00D856EC">
        <w:tab/>
        <w:t>Quot,</w:t>
      </w:r>
    </w:p>
    <w:p w14:paraId="434BF1EE" w14:textId="77777777" w:rsidR="004E6F36" w:rsidRPr="00F87C93" w:rsidRDefault="004E6F36" w:rsidP="004E6F36">
      <w:pPr>
        <w:tabs>
          <w:tab w:val="left" w:pos="900"/>
          <w:tab w:val="left" w:pos="126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t>xxx</w:t>
      </w:r>
    </w:p>
    <w:p w14:paraId="538D14BF" w14:textId="77777777" w:rsidR="004E6F36" w:rsidRPr="00F87C93" w:rsidRDefault="004E6F36" w:rsidP="004E6F36">
      <w:pPr>
        <w:tabs>
          <w:tab w:val="left" w:pos="900"/>
          <w:tab w:val="left" w:pos="1260"/>
        </w:tabs>
      </w:pPr>
      <w:r w:rsidRPr="00F87C93">
        <w:tab/>
      </w:r>
      <w:r w:rsidRPr="00F87C93">
        <w:tab/>
      </w:r>
      <w:r w:rsidRPr="00F87C93">
        <w:tab/>
        <w:t>yyy</w:t>
      </w:r>
    </w:p>
    <w:p w14:paraId="6661C2B2" w14:textId="77777777" w:rsidR="004E6F36" w:rsidRPr="00F87C93" w:rsidRDefault="004E6F36" w:rsidP="004E6F36">
      <w:pPr>
        <w:tabs>
          <w:tab w:val="left" w:pos="900"/>
          <w:tab w:val="left" w:pos="126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t>xxx</w:t>
      </w:r>
    </w:p>
    <w:p w14:paraId="4F77024D" w14:textId="77777777" w:rsidR="004E6F36" w:rsidRPr="00F87C93" w:rsidRDefault="004E6F36" w:rsidP="004E6F36">
      <w:pPr>
        <w:tabs>
          <w:tab w:val="left" w:pos="900"/>
          <w:tab w:val="left" w:pos="1260"/>
        </w:tabs>
      </w:pPr>
      <w:r w:rsidRPr="00F87C93">
        <w:tab/>
      </w:r>
      <w:r w:rsidRPr="00F87C93">
        <w:tab/>
      </w:r>
      <w:r w:rsidRPr="00F87C93">
        <w:tab/>
        <w:t>yyy</w:t>
      </w:r>
    </w:p>
    <w:p w14:paraId="23A0236F" w14:textId="56721D0D" w:rsidR="004E6F36" w:rsidRPr="00F87C93" w:rsidRDefault="004E6F36" w:rsidP="004E6F36">
      <w:pPr>
        <w:tabs>
          <w:tab w:val="left" w:pos="720"/>
          <w:tab w:val="left" w:pos="1080"/>
          <w:tab w:val="left" w:pos="1440"/>
        </w:tabs>
        <w:ind w:left="1080" w:hanging="1080"/>
      </w:pPr>
      <w:r w:rsidRPr="00F87C93">
        <w:tab/>
      </w:r>
      <w:r w:rsidR="002F3209">
        <w:t>A</w:t>
      </w:r>
      <w:r w:rsidRPr="00F87C93">
        <w:t>:</w:t>
      </w:r>
      <w:r w:rsidRPr="00F87C93">
        <w:tab/>
      </w:r>
      <w:r w:rsidR="002F3209">
        <w:t>‘</w:t>
      </w:r>
      <w:r w:rsidR="00D856EC">
        <w:t>At that point he</w:t>
      </w:r>
      <w:r w:rsidR="00C677EE">
        <w:t xml:space="preserve"> </w:t>
      </w:r>
      <w:r w:rsidR="00D856EC">
        <w:t>became insect-infested</w:t>
      </w:r>
      <w:r w:rsidR="00C677EE">
        <w:t>.</w:t>
      </w:r>
      <w:r w:rsidR="002F3209">
        <w:t xml:space="preserve"> </w:t>
      </w:r>
      <w:r w:rsidR="00C677EE">
        <w:t xml:space="preserve">They said, </w:t>
      </w:r>
      <w:r w:rsidR="002F3209">
        <w:t>“he isn’t in it.”</w:t>
      </w:r>
      <w:r w:rsidR="00C677EE">
        <w:t xml:space="preserve"> They said, “</w:t>
      </w:r>
      <w:r w:rsidR="00D856EC">
        <w:t>They won’t kill him today.”</w:t>
      </w:r>
    </w:p>
    <w:p w14:paraId="517C1C89" w14:textId="171CC054" w:rsidR="004E6F36" w:rsidRPr="002F3209" w:rsidRDefault="004E6F36" w:rsidP="004E6F36">
      <w:pPr>
        <w:tabs>
          <w:tab w:val="left" w:pos="720"/>
          <w:tab w:val="left" w:pos="1080"/>
          <w:tab w:val="left" w:pos="1440"/>
        </w:tabs>
        <w:ind w:left="1080" w:hanging="1080"/>
      </w:pPr>
      <w:r w:rsidRPr="00F87C93">
        <w:tab/>
        <w:t>[</w:t>
      </w:r>
      <w:r w:rsidR="002F3209">
        <w:rPr>
          <w:rFonts w:ascii="Doulos SIL" w:hAnsi="Doulos SIL"/>
          <w:i/>
          <w:color w:val="0000FF"/>
        </w:rPr>
        <w:t>twá:-ndà:</w:t>
      </w:r>
      <w:r w:rsidR="002F3209" w:rsidRPr="002F3209">
        <w:rPr>
          <w:rFonts w:ascii="Doulos SIL" w:hAnsi="Doulos SIL"/>
          <w:i/>
          <w:color w:val="0000FF"/>
        </w:rPr>
        <w:noBreakHyphen/>
      </w:r>
      <w:r w:rsidR="002F3209">
        <w:t xml:space="preserve">, negative of </w:t>
      </w:r>
      <w:r w:rsidR="002F3209" w:rsidRPr="003C09FD">
        <w:rPr>
          <w:rFonts w:ascii="Doulos SIL" w:hAnsi="Doulos SIL"/>
          <w:i/>
          <w:color w:val="0000FF"/>
        </w:rPr>
        <w:t>ye</w:t>
      </w:r>
      <w:r w:rsidR="00E254E5" w:rsidRPr="003C09FD">
        <w:rPr>
          <w:rFonts w:ascii="Doulos SIL" w:hAnsi="Doulos SIL"/>
          <w:i/>
          <w:color w:val="0000FF"/>
        </w:rPr>
        <w:t>́ tùn</w:t>
      </w:r>
      <w:r w:rsidR="002F3209" w:rsidRPr="003C09FD">
        <w:rPr>
          <w:rFonts w:ascii="Doulos SIL" w:hAnsi="Doulos SIL"/>
          <w:i/>
          <w:color w:val="0000FF"/>
        </w:rPr>
        <w:t>à</w:t>
      </w:r>
      <w:r w:rsidR="002F3209">
        <w:t xml:space="preserve"> ‘be in’, </w:t>
      </w:r>
      <w:r w:rsidR="002F3209" w:rsidRPr="002F3209">
        <w:rPr>
          <w:color w:val="FF6600"/>
        </w:rPr>
        <w:t>(xx3a) in §11.2.3.1</w:t>
      </w:r>
      <w:r w:rsidR="002F3209">
        <w:t>]</w:t>
      </w:r>
    </w:p>
    <w:p w14:paraId="28D2E4E4" w14:textId="77777777" w:rsidR="00E55D05" w:rsidRDefault="00E55D05" w:rsidP="00E55D05">
      <w:pPr>
        <w:tabs>
          <w:tab w:val="left" w:pos="900"/>
          <w:tab w:val="left" w:pos="1260"/>
        </w:tabs>
      </w:pPr>
    </w:p>
    <w:p w14:paraId="3DA3D825" w14:textId="40F7076A" w:rsidR="00E55D05" w:rsidRPr="00F87C93" w:rsidRDefault="00E55D05" w:rsidP="00D856EC">
      <w:pPr>
        <w:tabs>
          <w:tab w:val="left" w:pos="900"/>
          <w:tab w:val="left" w:pos="1260"/>
          <w:tab w:val="left" w:pos="2070"/>
          <w:tab w:val="left" w:pos="3150"/>
          <w:tab w:val="left" w:pos="3870"/>
          <w:tab w:val="left" w:pos="6120"/>
          <w:tab w:val="left" w:pos="6840"/>
        </w:tabs>
      </w:pPr>
      <w:r w:rsidRPr="00F87C93">
        <w:t>(</w:t>
      </w:r>
      <w:r w:rsidR="00D856EC">
        <w:t>05:21)</w:t>
      </w:r>
      <w:r w:rsidR="00D856EC">
        <w:tab/>
        <w:t>A</w:t>
      </w:r>
      <w:r w:rsidRPr="00F87C93">
        <w:t>:</w:t>
      </w:r>
      <w:r w:rsidRPr="00F87C93">
        <w:tab/>
      </w:r>
      <w:r w:rsidR="00D856EC">
        <w:rPr>
          <w:rFonts w:ascii="Doulos SIL" w:hAnsi="Doulos SIL"/>
          <w:i/>
          <w:color w:val="0000FF"/>
        </w:rPr>
        <w:t>áywà,</w:t>
      </w:r>
      <w:r w:rsidR="00D856EC">
        <w:rPr>
          <w:rFonts w:ascii="Doulos SIL" w:hAnsi="Doulos SIL"/>
          <w:i/>
          <w:color w:val="0000FF"/>
        </w:rPr>
        <w:tab/>
        <w:t>[kú</w:t>
      </w:r>
      <w:r w:rsidR="00D856EC">
        <w:rPr>
          <w:rFonts w:ascii="Doulos SIL" w:hAnsi="Doulos SIL"/>
          <w:i/>
          <w:color w:val="0000FF"/>
        </w:rPr>
        <w:tab/>
        <w:t>ní:]</w:t>
      </w:r>
      <w:r w:rsidR="00D856EC">
        <w:rPr>
          <w:rFonts w:ascii="Doulos SIL" w:hAnsi="Doulos SIL"/>
          <w:i/>
          <w:color w:val="0000FF"/>
        </w:rPr>
        <w:tab/>
        <w:t>kán-í:-yà-y</w:t>
      </w:r>
      <w:r w:rsidR="00D856EC">
        <w:rPr>
          <w:rFonts w:ascii="Doulos SIL" w:hAnsi="Doulos SIL"/>
          <w:i/>
          <w:color w:val="0000FF"/>
        </w:rPr>
        <w:tab/>
        <w:t>dé</w:t>
      </w:r>
      <w:r w:rsidR="00D856EC">
        <w:rPr>
          <w:rFonts w:ascii="Doulos SIL" w:hAnsi="Doulos SIL"/>
          <w:i/>
          <w:color w:val="0000FF"/>
        </w:rPr>
        <w:tab/>
        <w:t>gày,</w:t>
      </w:r>
    </w:p>
    <w:p w14:paraId="51A7CAB3" w14:textId="51A2A4A1" w:rsidR="00E55D05" w:rsidRPr="00F87C93" w:rsidRDefault="00D856EC" w:rsidP="00D856EC">
      <w:pPr>
        <w:tabs>
          <w:tab w:val="left" w:pos="900"/>
          <w:tab w:val="left" w:pos="1260"/>
          <w:tab w:val="left" w:pos="2070"/>
          <w:tab w:val="left" w:pos="3150"/>
          <w:tab w:val="left" w:pos="3870"/>
          <w:tab w:val="left" w:pos="6120"/>
          <w:tab w:val="left" w:pos="6840"/>
        </w:tabs>
      </w:pPr>
      <w:r>
        <w:tab/>
      </w:r>
      <w:r>
        <w:tab/>
      </w:r>
      <w:r>
        <w:tab/>
        <w:t>well,</w:t>
      </w:r>
      <w:r>
        <w:tab/>
        <w:t>[DiscDef</w:t>
      </w:r>
      <w:r>
        <w:tab/>
        <w:t>Inst]</w:t>
      </w:r>
      <w:r>
        <w:tab/>
        <w:t>make-MP-Pfv2-3SgSbj</w:t>
      </w:r>
      <w:r>
        <w:tab/>
        <w:t>if</w:t>
      </w:r>
      <w:r>
        <w:tab/>
        <w:t>Topic,</w:t>
      </w:r>
    </w:p>
    <w:p w14:paraId="2D1804E7" w14:textId="44EC6AF5" w:rsidR="00E55D05" w:rsidRPr="00F87C93" w:rsidRDefault="00E55D05" w:rsidP="000E7368">
      <w:pPr>
        <w:tabs>
          <w:tab w:val="left" w:pos="900"/>
          <w:tab w:val="left" w:pos="1260"/>
          <w:tab w:val="left" w:pos="2070"/>
          <w:tab w:val="left" w:pos="3060"/>
          <w:tab w:val="left" w:pos="4410"/>
          <w:tab w:val="left" w:pos="5130"/>
          <w:tab w:val="left" w:pos="6480"/>
          <w:tab w:val="left" w:pos="792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D856EC">
        <w:rPr>
          <w:rFonts w:ascii="Doulos SIL" w:hAnsi="Doulos SIL"/>
          <w:i/>
          <w:color w:val="0000FF"/>
        </w:rPr>
        <w:t>[nân</w:t>
      </w:r>
      <w:r w:rsidR="00D856EC">
        <w:rPr>
          <w:rFonts w:ascii="Doulos SIL" w:hAnsi="Doulos SIL"/>
          <w:i/>
          <w:color w:val="0000FF"/>
        </w:rPr>
        <w:tab/>
        <w:t>gà]</w:t>
      </w:r>
      <w:r w:rsidR="00D856EC">
        <w:rPr>
          <w:rFonts w:ascii="Doulos SIL" w:hAnsi="Doulos SIL"/>
          <w:i/>
          <w:color w:val="0000FF"/>
        </w:rPr>
        <w:tab/>
        <w:t>[ɔ̀-ḿ</w:t>
      </w:r>
      <w:r w:rsidR="00D856EC">
        <w:rPr>
          <w:rFonts w:ascii="Doulos SIL" w:hAnsi="Doulos SIL"/>
          <w:i/>
          <w:color w:val="0000FF"/>
        </w:rPr>
        <w:tab/>
        <w:t>gì]</w:t>
      </w:r>
      <w:r w:rsidR="00D856EC">
        <w:rPr>
          <w:rFonts w:ascii="Doulos SIL" w:hAnsi="Doulos SIL"/>
          <w:i/>
          <w:color w:val="0000FF"/>
        </w:rPr>
        <w:tab/>
        <w:t>ǹdɔ̀ŋgɔ́</w:t>
      </w:r>
      <w:r w:rsidR="000E7368">
        <w:rPr>
          <w:rFonts w:ascii="Doulos SIL" w:hAnsi="Doulos SIL"/>
          <w:i/>
          <w:color w:val="0000FF"/>
        </w:rPr>
        <w:tab/>
        <w:t>j</w:t>
      </w:r>
      <w:r w:rsidR="00D856EC">
        <w:rPr>
          <w:rFonts w:ascii="Doulos SIL" w:hAnsi="Doulos SIL"/>
          <w:i/>
          <w:color w:val="0000FF"/>
        </w:rPr>
        <w:t>y</w:t>
      </w:r>
      <w:r w:rsidR="000E7368">
        <w:rPr>
          <w:rFonts w:ascii="Doulos SIL" w:hAnsi="Doulos SIL"/>
          <w:i/>
          <w:color w:val="0000FF"/>
        </w:rPr>
        <w:t>-</w:t>
      </w:r>
      <w:r w:rsidR="00D856EC">
        <w:rPr>
          <w:rFonts w:ascii="Doulos SIL" w:hAnsi="Doulos SIL"/>
          <w:i/>
          <w:color w:val="0000FF"/>
        </w:rPr>
        <w:t>à:</w:t>
      </w:r>
      <w:r w:rsidR="00D856EC">
        <w:rPr>
          <w:rFonts w:ascii="Doulos SIL" w:hAnsi="Doulos SIL"/>
          <w:i/>
          <w:color w:val="0000FF"/>
        </w:rPr>
        <w:tab/>
        <w:t>dé,</w:t>
      </w:r>
    </w:p>
    <w:p w14:paraId="0D80DD86" w14:textId="4321FAFB" w:rsidR="00E55D05" w:rsidRPr="00F87C93" w:rsidRDefault="00E55D05" w:rsidP="000E7368">
      <w:pPr>
        <w:tabs>
          <w:tab w:val="left" w:pos="900"/>
          <w:tab w:val="left" w:pos="1260"/>
          <w:tab w:val="left" w:pos="2070"/>
          <w:tab w:val="left" w:pos="3060"/>
          <w:tab w:val="left" w:pos="4410"/>
          <w:tab w:val="left" w:pos="5130"/>
          <w:tab w:val="left" w:pos="6480"/>
          <w:tab w:val="left" w:pos="7920"/>
        </w:tabs>
      </w:pPr>
      <w:r w:rsidRPr="00F87C93">
        <w:tab/>
      </w:r>
      <w:r w:rsidRPr="00F87C93">
        <w:tab/>
      </w:r>
      <w:r w:rsidRPr="00F87C93">
        <w:tab/>
      </w:r>
      <w:r w:rsidR="00D856EC">
        <w:t>[now</w:t>
      </w:r>
      <w:r w:rsidR="00D856EC">
        <w:tab/>
        <w:t>Topic]</w:t>
      </w:r>
      <w:r w:rsidR="00D856EC">
        <w:tab/>
        <w:t>[Prox-AnSg</w:t>
      </w:r>
      <w:r w:rsidR="00D856EC">
        <w:tab/>
        <w:t>Acc]</w:t>
      </w:r>
      <w:r w:rsidR="00D856EC">
        <w:tab/>
        <w:t>with.nothing</w:t>
      </w:r>
      <w:r w:rsidR="00D856EC">
        <w:tab/>
      </w:r>
      <w:r w:rsidR="000E7368">
        <w:t>kill.Pfv-3PlSbj</w:t>
      </w:r>
      <w:r w:rsidR="00D856EC">
        <w:tab/>
        <w:t>if,</w:t>
      </w:r>
    </w:p>
    <w:p w14:paraId="23BF1BB9" w14:textId="3468EC5C" w:rsidR="00E55D05" w:rsidRPr="00F87C93" w:rsidRDefault="00E55D05" w:rsidP="000E7368">
      <w:pPr>
        <w:tabs>
          <w:tab w:val="left" w:pos="900"/>
          <w:tab w:val="left" w:pos="1260"/>
          <w:tab w:val="left" w:pos="2160"/>
          <w:tab w:val="left" w:pos="522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D856EC">
        <w:rPr>
          <w:rFonts w:ascii="Doulos SIL" w:hAnsi="Doulos SIL"/>
          <w:i/>
          <w:color w:val="0000FF"/>
        </w:rPr>
        <w:t>nân</w:t>
      </w:r>
      <w:r w:rsidR="00D856EC">
        <w:rPr>
          <w:rFonts w:ascii="Doulos SIL" w:hAnsi="Doulos SIL"/>
          <w:i/>
          <w:color w:val="0000FF"/>
        </w:rPr>
        <w:tab/>
        <w:t>dágá-ŋgò:-</w:t>
      </w:r>
      <w:r w:rsidR="00D856EC">
        <w:rPr>
          <w:rFonts w:ascii="Doulos SIL" w:hAnsi="Doulos SIL"/>
          <w:i/>
          <w:color w:val="0000FF"/>
        </w:rPr>
        <w:tab/>
        <w:t>wà</w:t>
      </w:r>
    </w:p>
    <w:p w14:paraId="75974AF7" w14:textId="6D24B60C" w:rsidR="00E55D05" w:rsidRPr="00F87C93" w:rsidRDefault="00E55D05" w:rsidP="000E7368">
      <w:pPr>
        <w:tabs>
          <w:tab w:val="left" w:pos="900"/>
          <w:tab w:val="left" w:pos="1260"/>
          <w:tab w:val="left" w:pos="2160"/>
          <w:tab w:val="left" w:pos="5220"/>
        </w:tabs>
      </w:pPr>
      <w:r w:rsidRPr="00F87C93">
        <w:tab/>
      </w:r>
      <w:r w:rsidRPr="00F87C93">
        <w:tab/>
      </w:r>
      <w:r w:rsidRPr="00F87C93">
        <w:tab/>
      </w:r>
      <w:r w:rsidR="00D856EC">
        <w:t>now</w:t>
      </w:r>
      <w:r w:rsidR="00D856EC">
        <w:tab/>
        <w:t>become.good-IpfvNeg-3SgSbj</w:t>
      </w:r>
      <w:r w:rsidR="00D856EC">
        <w:tab/>
        <w:t>Quot</w:t>
      </w:r>
    </w:p>
    <w:p w14:paraId="5A0DB38C" w14:textId="3E013B66" w:rsidR="000E7368" w:rsidRPr="00F87C93" w:rsidRDefault="000E7368" w:rsidP="000E7368">
      <w:pPr>
        <w:tabs>
          <w:tab w:val="left" w:pos="900"/>
          <w:tab w:val="left" w:pos="1260"/>
          <w:tab w:val="left" w:pos="2160"/>
          <w:tab w:val="left" w:pos="5220"/>
        </w:tabs>
      </w:pPr>
      <w:r w:rsidRPr="00F87C93">
        <w:rPr>
          <w:rFonts w:ascii="Doulos SIL" w:hAnsi="Doulos SIL"/>
          <w:i/>
          <w:color w:val="0000FF"/>
        </w:rPr>
        <w:tab/>
      </w:r>
      <w:r w:rsidRPr="00F87C93">
        <w:rPr>
          <w:rFonts w:ascii="Doulos SIL" w:hAnsi="Doulos SIL"/>
          <w:i/>
          <w:color w:val="0000FF"/>
        </w:rPr>
        <w:tab/>
      </w:r>
      <w:r>
        <w:t>B:</w:t>
      </w:r>
      <w:r w:rsidRPr="00F87C93">
        <w:rPr>
          <w:rFonts w:ascii="Doulos SIL" w:hAnsi="Doulos SIL"/>
          <w:i/>
          <w:color w:val="0000FF"/>
        </w:rPr>
        <w:tab/>
      </w:r>
      <w:r>
        <w:rPr>
          <w:rFonts w:ascii="Doulos SIL" w:hAnsi="Doulos SIL"/>
          <w:i/>
          <w:color w:val="0000FF"/>
        </w:rPr>
        <w:t>é→</w:t>
      </w:r>
      <w:r>
        <w:rPr>
          <w:rFonts w:ascii="Doulos SIL" w:hAnsi="Doulos SIL"/>
          <w:i/>
          <w:color w:val="0000FF"/>
        </w:rPr>
        <w:tab/>
        <w:t>dágá-ŋgò:-</w:t>
      </w:r>
      <w:r>
        <w:rPr>
          <w:rFonts w:ascii="Doulos SIL" w:hAnsi="Doulos SIL"/>
          <w:i/>
          <w:color w:val="0000FF"/>
        </w:rPr>
        <w:tab/>
        <w:t>wà</w:t>
      </w:r>
    </w:p>
    <w:p w14:paraId="5AADE2D1" w14:textId="3F753ECB" w:rsidR="000E7368" w:rsidRPr="00F87C93" w:rsidRDefault="000E7368" w:rsidP="000E7368">
      <w:pPr>
        <w:tabs>
          <w:tab w:val="left" w:pos="900"/>
          <w:tab w:val="left" w:pos="1260"/>
          <w:tab w:val="left" w:pos="2160"/>
          <w:tab w:val="left" w:pos="5220"/>
        </w:tabs>
      </w:pPr>
      <w:r w:rsidRPr="00F87C93">
        <w:tab/>
      </w:r>
      <w:r w:rsidRPr="00F87C93">
        <w:tab/>
      </w:r>
      <w:r w:rsidRPr="00F87C93">
        <w:tab/>
      </w:r>
      <w:r>
        <w:t>yes</w:t>
      </w:r>
      <w:r>
        <w:tab/>
        <w:t>become.good-IpfvNeg-3SgSbj</w:t>
      </w:r>
      <w:r>
        <w:tab/>
        <w:t>Quot</w:t>
      </w:r>
    </w:p>
    <w:p w14:paraId="4ED4C720" w14:textId="786B33D6" w:rsidR="00E55D05" w:rsidRDefault="00D856EC" w:rsidP="00E55D05">
      <w:pPr>
        <w:tabs>
          <w:tab w:val="left" w:pos="720"/>
          <w:tab w:val="left" w:pos="1080"/>
          <w:tab w:val="left" w:pos="1440"/>
        </w:tabs>
        <w:ind w:left="1080" w:hanging="1080"/>
      </w:pPr>
      <w:r>
        <w:tab/>
        <w:t>A</w:t>
      </w:r>
      <w:r w:rsidR="00E55D05" w:rsidRPr="00F87C93">
        <w:t>:</w:t>
      </w:r>
      <w:r w:rsidR="00E55D05" w:rsidRPr="00F87C93">
        <w:tab/>
        <w:t>‘</w:t>
      </w:r>
      <w:r>
        <w:t xml:space="preserve">Well, if it happened like that (=in that case), </w:t>
      </w:r>
      <w:r w:rsidR="000E7368">
        <w:t>if they kill this one (=hare) now, it won’t be good.’</w:t>
      </w:r>
    </w:p>
    <w:p w14:paraId="0FF6C43F" w14:textId="7E9C0157" w:rsidR="000E7368" w:rsidRPr="00F87C93" w:rsidRDefault="000E7368" w:rsidP="00E55D05">
      <w:pPr>
        <w:tabs>
          <w:tab w:val="left" w:pos="720"/>
          <w:tab w:val="left" w:pos="1080"/>
          <w:tab w:val="left" w:pos="1440"/>
        </w:tabs>
        <w:ind w:left="1080" w:hanging="1080"/>
      </w:pPr>
      <w:r>
        <w:tab/>
        <w:t>B:</w:t>
      </w:r>
      <w:r>
        <w:tab/>
        <w:t>‘Yes, it won’t be good.’</w:t>
      </w:r>
    </w:p>
    <w:p w14:paraId="53E7E4A0" w14:textId="77777777" w:rsidR="00E55D05" w:rsidRDefault="00E55D05" w:rsidP="00E55D05">
      <w:pPr>
        <w:tabs>
          <w:tab w:val="left" w:pos="720"/>
          <w:tab w:val="left" w:pos="1080"/>
          <w:tab w:val="left" w:pos="1440"/>
        </w:tabs>
        <w:ind w:left="1080" w:hanging="1080"/>
      </w:pPr>
      <w:r w:rsidRPr="00F87C93">
        <w:tab/>
        <w:t>[</w:t>
      </w:r>
    </w:p>
    <w:p w14:paraId="023AAB57" w14:textId="77777777" w:rsidR="00E55D05" w:rsidRDefault="00E55D05" w:rsidP="00E55D05">
      <w:pPr>
        <w:tabs>
          <w:tab w:val="left" w:pos="900"/>
          <w:tab w:val="left" w:pos="1260"/>
        </w:tabs>
      </w:pPr>
    </w:p>
    <w:p w14:paraId="1FCBDA96" w14:textId="496C5505" w:rsidR="00E55D05" w:rsidRPr="00F87C93" w:rsidRDefault="00E55D05" w:rsidP="004B6D09">
      <w:pPr>
        <w:tabs>
          <w:tab w:val="left" w:pos="900"/>
          <w:tab w:val="left" w:pos="1260"/>
          <w:tab w:val="left" w:pos="2340"/>
          <w:tab w:val="left" w:pos="4860"/>
        </w:tabs>
      </w:pPr>
      <w:r w:rsidRPr="00F87C93">
        <w:t>(</w:t>
      </w:r>
      <w:r w:rsidR="000E7368">
        <w:t>05:28</w:t>
      </w:r>
      <w:r w:rsidR="004B6D09">
        <w:t>)</w:t>
      </w:r>
      <w:r w:rsidR="004B6D09">
        <w:tab/>
        <w:t>A</w:t>
      </w:r>
      <w:r w:rsidRPr="00F87C93">
        <w:t>:</w:t>
      </w:r>
      <w:r w:rsidRPr="00F87C93">
        <w:tab/>
      </w:r>
      <w:r w:rsidR="0026329D">
        <w:rPr>
          <w:rFonts w:ascii="Doulos SIL" w:hAnsi="Doulos SIL"/>
          <w:i/>
          <w:color w:val="0000FF"/>
        </w:rPr>
        <w:t>bùrá</w:t>
      </w:r>
      <w:r w:rsidR="004B6D09">
        <w:rPr>
          <w:rFonts w:ascii="Doulos SIL" w:hAnsi="Doulos SIL"/>
          <w:i/>
          <w:color w:val="0000FF"/>
        </w:rPr>
        <w:tab/>
        <w:t>gúlù-m-d-ɛ̀</w:t>
      </w:r>
      <w:r w:rsidR="004B6D09">
        <w:rPr>
          <w:rFonts w:ascii="Doulos SIL" w:hAnsi="Doulos SIL"/>
          <w:i/>
          <w:color w:val="0000FF"/>
        </w:rPr>
        <w:tab/>
        <w:t>wà,</w:t>
      </w:r>
    </w:p>
    <w:p w14:paraId="6A8D65E3" w14:textId="308AF5C9" w:rsidR="00E55D05" w:rsidRPr="00F87C93" w:rsidRDefault="00E55D05" w:rsidP="004B6D09">
      <w:pPr>
        <w:tabs>
          <w:tab w:val="left" w:pos="900"/>
          <w:tab w:val="left" w:pos="1260"/>
          <w:tab w:val="left" w:pos="2340"/>
          <w:tab w:val="left" w:pos="4860"/>
        </w:tabs>
      </w:pPr>
      <w:r w:rsidRPr="00F87C93">
        <w:tab/>
      </w:r>
      <w:r w:rsidRPr="00F87C93">
        <w:tab/>
      </w:r>
      <w:r w:rsidRPr="00F87C93">
        <w:tab/>
      </w:r>
      <w:r w:rsidR="004B6D09">
        <w:t>burrow</w:t>
      </w:r>
      <w:r w:rsidR="004B6D09">
        <w:tab/>
        <w:t>dig-Ipfv-Ipfv-3PlSbj</w:t>
      </w:r>
      <w:r w:rsidR="004B6D09">
        <w:tab/>
        <w:t>Quot,</w:t>
      </w:r>
    </w:p>
    <w:p w14:paraId="4D8AAB8D" w14:textId="7E7CDDA2" w:rsidR="00E55D05" w:rsidRPr="00F87C93" w:rsidRDefault="00E55D05" w:rsidP="00E55D05">
      <w:pPr>
        <w:tabs>
          <w:tab w:val="left" w:pos="900"/>
          <w:tab w:val="left" w:pos="126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26329D">
        <w:rPr>
          <w:rFonts w:ascii="Doulos SIL" w:hAnsi="Doulos SIL"/>
          <w:i/>
          <w:color w:val="0000FF"/>
        </w:rPr>
        <w:t>bùrá</w:t>
      </w:r>
      <w:r w:rsidR="004B6D09">
        <w:rPr>
          <w:rFonts w:ascii="Doulos SIL" w:hAnsi="Doulos SIL"/>
          <w:i/>
          <w:color w:val="0000FF"/>
        </w:rPr>
        <w:tab/>
        <w:t>táŋgá-táŋgá</w:t>
      </w:r>
      <w:r w:rsidR="004B6D09">
        <w:rPr>
          <w:rFonts w:ascii="Doulos SIL" w:hAnsi="Doulos SIL"/>
          <w:i/>
          <w:color w:val="0000FF"/>
        </w:rPr>
        <w:tab/>
        <w:t>gùlò</w:t>
      </w:r>
      <w:r w:rsidR="004B6D09">
        <w:rPr>
          <w:rFonts w:ascii="Doulos SIL" w:hAnsi="Doulos SIL"/>
          <w:i/>
          <w:color w:val="0000FF"/>
        </w:rPr>
        <w:tab/>
        <w:t>gín</w:t>
      </w:r>
      <w:r w:rsidR="00D003B4">
        <w:rPr>
          <w:rFonts w:ascii="Doulos SIL" w:hAnsi="Doulos SIL"/>
          <w:i/>
          <w:color w:val="0000FF"/>
        </w:rPr>
        <w:t>,</w:t>
      </w:r>
    </w:p>
    <w:p w14:paraId="5BE42440" w14:textId="698B9106" w:rsidR="00E55D05" w:rsidRPr="00F87C93" w:rsidRDefault="00E55D05" w:rsidP="00E55D05">
      <w:pPr>
        <w:tabs>
          <w:tab w:val="left" w:pos="900"/>
          <w:tab w:val="left" w:pos="1260"/>
        </w:tabs>
      </w:pPr>
      <w:r w:rsidRPr="00F87C93">
        <w:tab/>
      </w:r>
      <w:r w:rsidRPr="00F87C93">
        <w:tab/>
      </w:r>
      <w:r w:rsidRPr="00F87C93">
        <w:tab/>
      </w:r>
      <w:r w:rsidR="00D003B4">
        <w:t>burrow</w:t>
      </w:r>
      <w:r w:rsidR="00D003B4">
        <w:tab/>
        <w:t>side-side</w:t>
      </w:r>
      <w:r w:rsidR="00D003B4">
        <w:tab/>
        <w:t>dig</w:t>
      </w:r>
      <w:r w:rsidR="00D003B4">
        <w:tab/>
        <w:t>Ant.Past.SS,</w:t>
      </w:r>
    </w:p>
    <w:p w14:paraId="5A4F97E5" w14:textId="235D8C45" w:rsidR="00E55D05" w:rsidRPr="00F87C93" w:rsidRDefault="00E55D05" w:rsidP="00D003B4">
      <w:pPr>
        <w:tabs>
          <w:tab w:val="left" w:pos="900"/>
          <w:tab w:val="left" w:pos="1260"/>
          <w:tab w:val="left" w:pos="2520"/>
          <w:tab w:val="left" w:pos="3690"/>
          <w:tab w:val="left" w:pos="567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D003B4">
        <w:rPr>
          <w:rFonts w:ascii="Doulos SIL" w:hAnsi="Doulos SIL"/>
          <w:i/>
          <w:color w:val="0000FF"/>
        </w:rPr>
        <w:t>pù</w:t>
      </w:r>
      <w:r w:rsidR="004B6D09">
        <w:rPr>
          <w:rFonts w:ascii="Doulos SIL" w:hAnsi="Doulos SIL"/>
          <w:i/>
          <w:color w:val="0000FF"/>
        </w:rPr>
        <w:t>dé</w:t>
      </w:r>
      <w:r w:rsidR="004B6D09">
        <w:rPr>
          <w:rFonts w:ascii="Doulos SIL" w:hAnsi="Doulos SIL"/>
          <w:i/>
          <w:color w:val="0000FF"/>
        </w:rPr>
        <w:tab/>
        <w:t>mɛ́m→</w:t>
      </w:r>
      <w:r w:rsidR="004B6D09">
        <w:rPr>
          <w:rFonts w:ascii="Doulos SIL" w:hAnsi="Doulos SIL"/>
          <w:i/>
          <w:color w:val="0000FF"/>
        </w:rPr>
        <w:tab/>
        <w:t>d</w:t>
      </w:r>
      <w:r w:rsidR="00D003B4">
        <w:rPr>
          <w:rFonts w:ascii="Doulos SIL" w:hAnsi="Doulos SIL"/>
          <w:i/>
          <w:color w:val="0000FF"/>
        </w:rPr>
        <w:t>ɔ́</w:t>
      </w:r>
      <w:r w:rsidR="004B6D09">
        <w:rPr>
          <w:rFonts w:ascii="Doulos SIL" w:hAnsi="Doulos SIL"/>
          <w:i/>
          <w:color w:val="0000FF"/>
        </w:rPr>
        <w:t>g</w:t>
      </w:r>
      <w:r w:rsidR="00D003B4">
        <w:rPr>
          <w:rFonts w:ascii="Doulos SIL" w:hAnsi="Doulos SIL"/>
          <w:i/>
          <w:color w:val="0000FF"/>
        </w:rPr>
        <w:t>-</w:t>
      </w:r>
      <w:r w:rsidR="004B6D09">
        <w:rPr>
          <w:rFonts w:ascii="Doulos SIL" w:hAnsi="Doulos SIL"/>
          <w:i/>
          <w:color w:val="0000FF"/>
        </w:rPr>
        <w:t>à</w:t>
      </w:r>
      <w:r w:rsidR="00D003B4">
        <w:rPr>
          <w:rFonts w:ascii="Doulos SIL" w:hAnsi="Doulos SIL"/>
          <w:i/>
          <w:color w:val="0000FF"/>
        </w:rPr>
        <w:t>:</w:t>
      </w:r>
      <w:r w:rsidR="00D003B4">
        <w:rPr>
          <w:rFonts w:ascii="Doulos SIL" w:hAnsi="Doulos SIL"/>
          <w:i/>
          <w:color w:val="0000FF"/>
        </w:rPr>
        <w:tab/>
        <w:t>wà,</w:t>
      </w:r>
    </w:p>
    <w:p w14:paraId="3A831491" w14:textId="56DAE6FE" w:rsidR="00E55D05" w:rsidRDefault="00E55D05" w:rsidP="00D003B4">
      <w:pPr>
        <w:tabs>
          <w:tab w:val="left" w:pos="900"/>
          <w:tab w:val="left" w:pos="1260"/>
          <w:tab w:val="left" w:pos="2520"/>
          <w:tab w:val="left" w:pos="3690"/>
          <w:tab w:val="left" w:pos="5670"/>
        </w:tabs>
      </w:pPr>
      <w:r w:rsidRPr="00F87C93">
        <w:tab/>
      </w:r>
      <w:r w:rsidRPr="00F87C93">
        <w:tab/>
      </w:r>
      <w:r w:rsidRPr="00F87C93">
        <w:tab/>
      </w:r>
      <w:r w:rsidR="00D003B4">
        <w:t>exit.point</w:t>
      </w:r>
      <w:r w:rsidR="00D003B4">
        <w:tab/>
        <w:t>a.lot</w:t>
      </w:r>
      <w:r w:rsidR="00D003B4">
        <w:tab/>
        <w:t>leave.Pfv-3PlSbj</w:t>
      </w:r>
      <w:r w:rsidR="00D003B4">
        <w:tab/>
        <w:t>Quot,</w:t>
      </w:r>
    </w:p>
    <w:p w14:paraId="3736C8DE" w14:textId="132058E6" w:rsidR="00D003B4" w:rsidRPr="003C09FD" w:rsidRDefault="00D003B4" w:rsidP="00D003B4">
      <w:pPr>
        <w:tabs>
          <w:tab w:val="left" w:pos="900"/>
          <w:tab w:val="left" w:pos="1260"/>
          <w:tab w:val="left" w:pos="2430"/>
          <w:tab w:val="left" w:pos="3240"/>
          <w:tab w:val="left" w:pos="4050"/>
          <w:tab w:val="left" w:pos="5670"/>
        </w:tabs>
        <w:rPr>
          <w:rFonts w:ascii="Doulos SIL" w:hAnsi="Doulos SIL"/>
          <w:i/>
          <w:color w:val="0000FF"/>
        </w:rPr>
      </w:pPr>
      <w:r>
        <w:tab/>
      </w:r>
      <w:r>
        <w:tab/>
      </w:r>
      <w:r>
        <w:tab/>
      </w:r>
      <w:r w:rsidRPr="003C09FD">
        <w:rPr>
          <w:rFonts w:ascii="Doulos SIL" w:hAnsi="Doulos SIL"/>
          <w:i/>
          <w:color w:val="0000FF"/>
        </w:rPr>
        <w:t>[kú</w:t>
      </w:r>
      <w:r w:rsidRPr="003C09FD">
        <w:rPr>
          <w:rFonts w:ascii="Doulos SIL" w:hAnsi="Doulos SIL"/>
          <w:i/>
          <w:color w:val="0000FF"/>
        </w:rPr>
        <w:tab/>
        <w:t>ní:]</w:t>
      </w:r>
      <w:r w:rsidRPr="003C09FD">
        <w:rPr>
          <w:rFonts w:ascii="Doulos SIL" w:hAnsi="Doulos SIL"/>
          <w:i/>
          <w:color w:val="0000FF"/>
        </w:rPr>
        <w:tab/>
        <w:t>cɛ́</w:t>
      </w:r>
      <w:r w:rsidRPr="003C09FD">
        <w:rPr>
          <w:rFonts w:ascii="Doulos SIL" w:hAnsi="Doulos SIL"/>
          <w:i/>
          <w:color w:val="0000FF"/>
        </w:rPr>
        <w:tab/>
        <w:t>kán-s-ɛ̀:</w:t>
      </w:r>
    </w:p>
    <w:p w14:paraId="5AFF2859" w14:textId="09BBD266" w:rsidR="00D003B4" w:rsidRPr="00D003B4" w:rsidRDefault="00D003B4" w:rsidP="00D003B4">
      <w:pPr>
        <w:tabs>
          <w:tab w:val="left" w:pos="900"/>
          <w:tab w:val="left" w:pos="1260"/>
          <w:tab w:val="left" w:pos="2430"/>
          <w:tab w:val="left" w:pos="3240"/>
          <w:tab w:val="left" w:pos="4050"/>
          <w:tab w:val="left" w:pos="5670"/>
        </w:tabs>
      </w:pPr>
      <w:r>
        <w:tab/>
      </w:r>
      <w:r>
        <w:tab/>
      </w:r>
      <w:r>
        <w:tab/>
        <w:t>[DiscDef</w:t>
      </w:r>
      <w:r>
        <w:tab/>
        <w:t>Inst]</w:t>
      </w:r>
      <w:r>
        <w:tab/>
        <w:t>thing</w:t>
      </w:r>
      <w:r>
        <w:tab/>
        <w:t>do-Pfv2-3PlSbj</w:t>
      </w:r>
    </w:p>
    <w:p w14:paraId="2FDF6118" w14:textId="1A496928" w:rsidR="00E55D05" w:rsidRPr="00F87C93" w:rsidRDefault="004B6D09" w:rsidP="00E55D05">
      <w:pPr>
        <w:tabs>
          <w:tab w:val="left" w:pos="720"/>
          <w:tab w:val="left" w:pos="1080"/>
          <w:tab w:val="left" w:pos="1440"/>
        </w:tabs>
        <w:ind w:left="1080" w:hanging="1080"/>
      </w:pPr>
      <w:r>
        <w:tab/>
        <w:t>A:</w:t>
      </w:r>
      <w:r>
        <w:tab/>
        <w:t>‘(They) said, “they’ll dig a burrow.</w:t>
      </w:r>
      <w:r w:rsidR="00D003B4">
        <w:t xml:space="preserve"> They’ll dig on this way and that, they have left many exit points (from the burrow). They did like that.</w:t>
      </w:r>
      <w:r>
        <w:t>”</w:t>
      </w:r>
    </w:p>
    <w:p w14:paraId="279CA8D1" w14:textId="77777777" w:rsidR="00E55D05" w:rsidRDefault="00E55D05" w:rsidP="00E55D05">
      <w:pPr>
        <w:tabs>
          <w:tab w:val="left" w:pos="720"/>
          <w:tab w:val="left" w:pos="1080"/>
          <w:tab w:val="left" w:pos="1440"/>
        </w:tabs>
        <w:ind w:left="1080" w:hanging="1080"/>
      </w:pPr>
      <w:r w:rsidRPr="00F87C93">
        <w:tab/>
        <w:t>[</w:t>
      </w:r>
    </w:p>
    <w:p w14:paraId="77EBED54" w14:textId="77777777" w:rsidR="00F87C93" w:rsidRDefault="00F87C93" w:rsidP="00F87C93">
      <w:pPr>
        <w:tabs>
          <w:tab w:val="left" w:pos="900"/>
          <w:tab w:val="left" w:pos="1260"/>
        </w:tabs>
      </w:pPr>
    </w:p>
    <w:p w14:paraId="0CBA7DD5" w14:textId="77777777" w:rsidR="0026329D" w:rsidRDefault="00F87C93" w:rsidP="0026329D">
      <w:pPr>
        <w:tabs>
          <w:tab w:val="left" w:pos="900"/>
          <w:tab w:val="left" w:pos="1260"/>
          <w:tab w:val="left" w:pos="2340"/>
          <w:tab w:val="left" w:pos="3600"/>
        </w:tabs>
        <w:rPr>
          <w:rFonts w:ascii="Doulos SIL" w:hAnsi="Doulos SIL"/>
          <w:i/>
          <w:color w:val="0000FF"/>
        </w:rPr>
      </w:pPr>
      <w:r w:rsidRPr="00F87C93">
        <w:t>(</w:t>
      </w:r>
      <w:r w:rsidR="00D003B4">
        <w:t>05:32</w:t>
      </w:r>
      <w:r w:rsidRPr="00F87C93">
        <w:t>)</w:t>
      </w:r>
      <w:r w:rsidRPr="00F87C93">
        <w:tab/>
      </w:r>
      <w:r w:rsidR="00D003B4">
        <w:t>A</w:t>
      </w:r>
      <w:r w:rsidRPr="00F87C93">
        <w:t>:</w:t>
      </w:r>
      <w:r w:rsidRPr="00F87C93">
        <w:tab/>
      </w:r>
      <w:r w:rsidR="00D003B4">
        <w:rPr>
          <w:rFonts w:ascii="Doulos SIL" w:hAnsi="Doulos SIL"/>
          <w:i/>
          <w:color w:val="0000FF"/>
        </w:rPr>
        <w:t>gǒ:,</w:t>
      </w:r>
      <w:r w:rsidR="00D003B4">
        <w:rPr>
          <w:rFonts w:ascii="Doulos SIL" w:hAnsi="Doulos SIL"/>
          <w:i/>
          <w:color w:val="0000FF"/>
        </w:rPr>
        <w:tab/>
        <w:t>[nân</w:t>
      </w:r>
      <w:r w:rsidR="00D003B4">
        <w:rPr>
          <w:rFonts w:ascii="Doulos SIL" w:hAnsi="Doulos SIL"/>
          <w:i/>
          <w:color w:val="0000FF"/>
        </w:rPr>
        <w:tab/>
        <w:t>gà]</w:t>
      </w:r>
      <w:r w:rsidR="0026329D">
        <w:rPr>
          <w:rFonts w:ascii="Doulos SIL" w:hAnsi="Doulos SIL"/>
          <w:i/>
          <w:color w:val="0000FF"/>
        </w:rPr>
        <w:t>,</w:t>
      </w:r>
    </w:p>
    <w:p w14:paraId="6AC1CA40" w14:textId="6232A06C" w:rsidR="0026329D" w:rsidRPr="00F87C93" w:rsidRDefault="0026329D" w:rsidP="0026329D">
      <w:pPr>
        <w:tabs>
          <w:tab w:val="left" w:pos="900"/>
          <w:tab w:val="left" w:pos="1260"/>
          <w:tab w:val="left" w:pos="2340"/>
          <w:tab w:val="left" w:pos="3600"/>
        </w:tabs>
      </w:pPr>
      <w:r>
        <w:tab/>
      </w:r>
      <w:r>
        <w:tab/>
      </w:r>
      <w:r>
        <w:tab/>
        <w:t>fire,</w:t>
      </w:r>
      <w:r>
        <w:tab/>
        <w:t>[now</w:t>
      </w:r>
      <w:r>
        <w:tab/>
        <w:t>Topic],</w:t>
      </w:r>
    </w:p>
    <w:p w14:paraId="30FC9C8A" w14:textId="31EA7E0D" w:rsidR="00F87C93" w:rsidRPr="00F87C93" w:rsidRDefault="0026329D" w:rsidP="00F87C93">
      <w:pPr>
        <w:tabs>
          <w:tab w:val="left" w:pos="900"/>
          <w:tab w:val="left" w:pos="1260"/>
        </w:tabs>
      </w:pPr>
      <w:r>
        <w:rPr>
          <w:rFonts w:ascii="Doulos SIL" w:hAnsi="Doulos SIL"/>
          <w:i/>
          <w:color w:val="0000FF"/>
        </w:rPr>
        <w:tab/>
      </w:r>
      <w:r>
        <w:rPr>
          <w:rFonts w:ascii="Doulos SIL" w:hAnsi="Doulos SIL"/>
          <w:i/>
          <w:color w:val="0000FF"/>
        </w:rPr>
        <w:tab/>
      </w:r>
      <w:r>
        <w:rPr>
          <w:rFonts w:ascii="Doulos SIL" w:hAnsi="Doulos SIL"/>
          <w:i/>
          <w:color w:val="0000FF"/>
        </w:rPr>
        <w:tab/>
        <w:t>[bùrá</w:t>
      </w:r>
      <w:r>
        <w:rPr>
          <w:rFonts w:ascii="Doulos SIL" w:hAnsi="Doulos SIL"/>
          <w:i/>
          <w:color w:val="0000FF"/>
        </w:rPr>
        <w:tab/>
        <w:t>ǹ</w:t>
      </w:r>
      <w:r w:rsidR="00D003B4">
        <w:rPr>
          <w:rFonts w:ascii="Doulos SIL" w:hAnsi="Doulos SIL"/>
          <w:i/>
          <w:color w:val="0000FF"/>
        </w:rPr>
        <w:t>]</w:t>
      </w:r>
      <w:r>
        <w:rPr>
          <w:rFonts w:ascii="Doulos SIL" w:hAnsi="Doulos SIL"/>
          <w:i/>
          <w:color w:val="0000FF"/>
        </w:rPr>
        <w:tab/>
      </w:r>
      <w:r w:rsidRPr="0026329D">
        <w:rPr>
          <w:vertAlign w:val="superscript"/>
        </w:rPr>
        <w:t>L</w:t>
      </w:r>
      <w:r w:rsidR="003512E3">
        <w:rPr>
          <w:rFonts w:ascii="Doulos SIL" w:hAnsi="Doulos SIL"/>
          <w:i/>
          <w:color w:val="0000FF"/>
        </w:rPr>
        <w:t>cì</w:t>
      </w:r>
      <w:r w:rsidR="004740EE">
        <w:rPr>
          <w:rFonts w:ascii="Doulos SIL" w:hAnsi="Doulos SIL"/>
          <w:i/>
          <w:color w:val="0000FF"/>
        </w:rPr>
        <w:t>nè</w:t>
      </w:r>
      <w:r w:rsidR="004740EE">
        <w:rPr>
          <w:rFonts w:ascii="Doulos SIL" w:hAnsi="Doulos SIL"/>
          <w:i/>
          <w:color w:val="0000FF"/>
        </w:rPr>
        <w:tab/>
        <w:t>n]</w:t>
      </w:r>
      <w:r w:rsidR="004740EE">
        <w:rPr>
          <w:rFonts w:ascii="Doulos SIL" w:hAnsi="Doulos SIL"/>
          <w:i/>
          <w:color w:val="0000FF"/>
        </w:rPr>
        <w:tab/>
        <w:t>nè]</w:t>
      </w:r>
      <w:r w:rsidR="004740EE">
        <w:rPr>
          <w:rFonts w:ascii="Doulos SIL" w:hAnsi="Doulos SIL"/>
          <w:i/>
          <w:color w:val="0000FF"/>
        </w:rPr>
        <w:tab/>
        <w:t>gǒ:</w:t>
      </w:r>
      <w:r w:rsidR="004740EE">
        <w:rPr>
          <w:rFonts w:ascii="Doulos SIL" w:hAnsi="Doulos SIL"/>
          <w:i/>
          <w:color w:val="0000FF"/>
        </w:rPr>
        <w:tab/>
        <w:t>nɔ́</w:t>
      </w:r>
      <w:r>
        <w:rPr>
          <w:rFonts w:ascii="Doulos SIL" w:hAnsi="Doulos SIL"/>
          <w:i/>
          <w:color w:val="0000FF"/>
        </w:rPr>
        <w:t>:ndà-m-d-ɛ̀,</w:t>
      </w:r>
    </w:p>
    <w:p w14:paraId="660E18B2" w14:textId="6D4E978B" w:rsidR="00F87C93" w:rsidRPr="00F87C93" w:rsidRDefault="00F87C93" w:rsidP="00F87C93">
      <w:pPr>
        <w:tabs>
          <w:tab w:val="left" w:pos="900"/>
          <w:tab w:val="left" w:pos="1260"/>
        </w:tabs>
      </w:pPr>
      <w:r w:rsidRPr="00F87C93">
        <w:tab/>
      </w:r>
      <w:r w:rsidRPr="00F87C93">
        <w:tab/>
      </w:r>
      <w:r w:rsidRPr="00F87C93">
        <w:tab/>
      </w:r>
      <w:r w:rsidR="0026329D">
        <w:t>[burrow</w:t>
      </w:r>
      <w:r w:rsidR="0026329D">
        <w:tab/>
        <w:t>Def]</w:t>
      </w:r>
      <w:r w:rsidR="0026329D">
        <w:tab/>
      </w:r>
      <w:r w:rsidR="0026329D" w:rsidRPr="0026329D">
        <w:rPr>
          <w:vertAlign w:val="superscript"/>
        </w:rPr>
        <w:t>L</w:t>
      </w:r>
      <w:r w:rsidR="0026329D">
        <w:t>nose</w:t>
      </w:r>
      <w:r w:rsidR="0026329D">
        <w:tab/>
        <w:t>Def]</w:t>
      </w:r>
      <w:r w:rsidR="0026329D">
        <w:tab/>
        <w:t>Loc]</w:t>
      </w:r>
      <w:r w:rsidR="0026329D">
        <w:tab/>
      </w:r>
      <w:r w:rsidR="004740EE">
        <w:t>fire</w:t>
      </w:r>
      <w:r w:rsidR="004740EE">
        <w:tab/>
        <w:t>ignite-Ipfv-Ipfv-3PlSbj,</w:t>
      </w:r>
    </w:p>
    <w:p w14:paraId="45D65834" w14:textId="3DAB1D52" w:rsidR="00F87C93" w:rsidRPr="00F87C93" w:rsidRDefault="00F87C93" w:rsidP="004740EE">
      <w:pPr>
        <w:tabs>
          <w:tab w:val="left" w:pos="900"/>
          <w:tab w:val="left" w:pos="1260"/>
          <w:tab w:val="left" w:pos="1980"/>
          <w:tab w:val="left" w:pos="3060"/>
          <w:tab w:val="left" w:pos="4500"/>
          <w:tab w:val="left" w:pos="5490"/>
          <w:tab w:val="left" w:pos="630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4740EE">
        <w:rPr>
          <w:rFonts w:ascii="Doulos SIL" w:hAnsi="Doulos SIL"/>
          <w:i/>
          <w:color w:val="0000FF"/>
        </w:rPr>
        <w:t>[gǒ:</w:t>
      </w:r>
      <w:r w:rsidR="004740EE">
        <w:rPr>
          <w:rFonts w:ascii="Doulos SIL" w:hAnsi="Doulos SIL"/>
          <w:i/>
          <w:color w:val="0000FF"/>
        </w:rPr>
        <w:tab/>
        <w:t>nɔ́</w:t>
      </w:r>
      <w:r w:rsidR="0026329D">
        <w:rPr>
          <w:rFonts w:ascii="Doulos SIL" w:hAnsi="Doulos SIL"/>
          <w:i/>
          <w:color w:val="0000FF"/>
        </w:rPr>
        <w:t>:ndí</w:t>
      </w:r>
      <w:r w:rsidR="0026329D">
        <w:rPr>
          <w:rFonts w:ascii="Doulos SIL" w:hAnsi="Doulos SIL"/>
          <w:i/>
          <w:color w:val="0000FF"/>
        </w:rPr>
        <w:tab/>
        <w:t>gín</w:t>
      </w:r>
      <w:r w:rsidR="004740EE">
        <w:rPr>
          <w:rFonts w:ascii="Doulos SIL" w:hAnsi="Doulos SIL"/>
          <w:i/>
          <w:color w:val="0000FF"/>
        </w:rPr>
        <w:t>]</w:t>
      </w:r>
      <w:r w:rsidR="0026329D">
        <w:rPr>
          <w:rFonts w:ascii="Doulos SIL" w:hAnsi="Doulos SIL"/>
          <w:i/>
          <w:color w:val="0000FF"/>
        </w:rPr>
        <w:tab/>
      </w:r>
      <w:r w:rsidR="004740EE">
        <w:rPr>
          <w:rFonts w:ascii="Doulos SIL" w:hAnsi="Doulos SIL"/>
          <w:i/>
          <w:color w:val="0000FF"/>
        </w:rPr>
        <w:t>[</w:t>
      </w:r>
      <w:r w:rsidR="0026329D">
        <w:rPr>
          <w:rFonts w:ascii="Doulos SIL" w:hAnsi="Doulos SIL"/>
          <w:i/>
          <w:color w:val="0000FF"/>
        </w:rPr>
        <w:t>bú</w:t>
      </w:r>
      <w:r w:rsidR="0026329D">
        <w:rPr>
          <w:rFonts w:ascii="Doulos SIL" w:hAnsi="Doulos SIL"/>
          <w:i/>
          <w:color w:val="0000FF"/>
        </w:rPr>
        <w:tab/>
        <w:t>dɔ̀gɔ̀</w:t>
      </w:r>
      <w:r w:rsidR="0026329D">
        <w:rPr>
          <w:rFonts w:ascii="Doulos SIL" w:hAnsi="Doulos SIL"/>
          <w:i/>
          <w:color w:val="0000FF"/>
        </w:rPr>
        <w:tab/>
        <w:t>kárⁿà</w:t>
      </w:r>
      <w:r w:rsidR="004740EE">
        <w:rPr>
          <w:rFonts w:ascii="Doulos SIL" w:hAnsi="Doulos SIL"/>
          <w:i/>
          <w:color w:val="0000FF"/>
        </w:rPr>
        <w:t>],</w:t>
      </w:r>
    </w:p>
    <w:p w14:paraId="4B02A02D" w14:textId="689099E5" w:rsidR="00F87C93" w:rsidRDefault="00F87C93" w:rsidP="004740EE">
      <w:pPr>
        <w:tabs>
          <w:tab w:val="left" w:pos="900"/>
          <w:tab w:val="left" w:pos="1260"/>
          <w:tab w:val="left" w:pos="1980"/>
          <w:tab w:val="left" w:pos="3060"/>
          <w:tab w:val="left" w:pos="4500"/>
          <w:tab w:val="left" w:pos="5490"/>
          <w:tab w:val="left" w:pos="6300"/>
        </w:tabs>
      </w:pPr>
      <w:r w:rsidRPr="00F87C93">
        <w:tab/>
      </w:r>
      <w:r w:rsidRPr="00F87C93">
        <w:tab/>
      </w:r>
      <w:r w:rsidRPr="00F87C93">
        <w:tab/>
      </w:r>
      <w:r w:rsidR="004740EE">
        <w:t>[fire</w:t>
      </w:r>
      <w:r w:rsidR="004740EE">
        <w:tab/>
        <w:t>ignite</w:t>
      </w:r>
      <w:r w:rsidR="004740EE">
        <w:tab/>
        <w:t>Ant.Past.SS]</w:t>
      </w:r>
      <w:r w:rsidR="004740EE">
        <w:tab/>
        <w:t>[3PlSbj</w:t>
      </w:r>
      <w:r w:rsidR="004740EE">
        <w:tab/>
        <w:t>leave</w:t>
      </w:r>
      <w:r w:rsidR="004740EE">
        <w:tab/>
        <w:t>Pfv.Ppl],</w:t>
      </w:r>
    </w:p>
    <w:p w14:paraId="3E42D0C9" w14:textId="37027D44" w:rsidR="003512E3" w:rsidRPr="00F87C93" w:rsidRDefault="003512E3" w:rsidP="003512E3">
      <w:pPr>
        <w:tabs>
          <w:tab w:val="left" w:pos="720"/>
          <w:tab w:val="left" w:pos="1080"/>
          <w:tab w:val="left" w:pos="1440"/>
        </w:tabs>
        <w:ind w:left="1080" w:hanging="1080"/>
      </w:pPr>
      <w:r>
        <w:tab/>
        <w:t>A:</w:t>
      </w:r>
      <w:r>
        <w:tab/>
        <w:t>‘Fire, now. They were setting fires at the ends of the burrow. They set fire (to them), and they left (them).’</w:t>
      </w:r>
    </w:p>
    <w:p w14:paraId="245073CE" w14:textId="77777777" w:rsidR="003512E3" w:rsidRDefault="003512E3" w:rsidP="003512E3">
      <w:pPr>
        <w:tabs>
          <w:tab w:val="left" w:pos="720"/>
          <w:tab w:val="left" w:pos="1080"/>
          <w:tab w:val="left" w:pos="1440"/>
        </w:tabs>
        <w:ind w:left="1080" w:hanging="1080"/>
      </w:pPr>
      <w:r w:rsidRPr="00F87C93">
        <w:tab/>
        <w:t>[</w:t>
      </w:r>
    </w:p>
    <w:p w14:paraId="6ADA589C" w14:textId="77777777" w:rsidR="003512E3" w:rsidRPr="00F87C93" w:rsidRDefault="003512E3" w:rsidP="004740EE">
      <w:pPr>
        <w:tabs>
          <w:tab w:val="left" w:pos="900"/>
          <w:tab w:val="left" w:pos="1260"/>
          <w:tab w:val="left" w:pos="1980"/>
          <w:tab w:val="left" w:pos="3060"/>
          <w:tab w:val="left" w:pos="4500"/>
          <w:tab w:val="left" w:pos="5490"/>
          <w:tab w:val="left" w:pos="6300"/>
        </w:tabs>
      </w:pPr>
    </w:p>
    <w:p w14:paraId="2EFE90FF" w14:textId="1DE13CFD" w:rsidR="00B9354E" w:rsidRPr="00B9354E" w:rsidRDefault="003512E3" w:rsidP="00B9354E">
      <w:pPr>
        <w:tabs>
          <w:tab w:val="left" w:pos="900"/>
          <w:tab w:val="left" w:pos="1260"/>
        </w:tabs>
        <w:rPr>
          <w:rFonts w:ascii="Doulos SIL" w:hAnsi="Doulos SIL"/>
          <w:i/>
          <w:color w:val="0000FF"/>
        </w:rPr>
      </w:pPr>
      <w:r>
        <w:t>(05:36)</w:t>
      </w:r>
      <w:r w:rsidR="00B9354E" w:rsidRPr="003512E3">
        <w:tab/>
      </w:r>
      <w:r>
        <w:t>A:</w:t>
      </w:r>
      <w:r w:rsidR="00B9354E" w:rsidRPr="003512E3">
        <w:tab/>
      </w:r>
      <w:r w:rsidR="00B9354E" w:rsidRPr="00B9354E">
        <w:rPr>
          <w:rFonts w:ascii="Doulos SIL" w:hAnsi="Doulos SIL"/>
          <w:i/>
          <w:color w:val="0000FF"/>
        </w:rPr>
        <w:t>ùndúndùlè</w:t>
      </w:r>
      <w:r w:rsidR="00B9354E">
        <w:rPr>
          <w:rFonts w:ascii="Doulos SIL" w:hAnsi="Doulos SIL"/>
          <w:i/>
          <w:color w:val="0000FF"/>
        </w:rPr>
        <w:t>:</w:t>
      </w:r>
      <w:r w:rsidR="00B9354E" w:rsidRPr="00B9354E">
        <w:rPr>
          <w:rFonts w:ascii="Doulos SIL" w:hAnsi="Doulos SIL"/>
          <w:i/>
          <w:color w:val="0000FF"/>
        </w:rPr>
        <w:tab/>
        <w:t>bà:</w:t>
      </w:r>
      <w:r w:rsidR="00B9354E" w:rsidRPr="00B9354E">
        <w:rPr>
          <w:rFonts w:ascii="Doulos SIL" w:hAnsi="Doulos SIL"/>
          <w:i/>
          <w:color w:val="0000FF"/>
        </w:rPr>
        <w:tab/>
        <w:t>gín</w:t>
      </w:r>
      <w:r>
        <w:rPr>
          <w:rFonts w:ascii="Doulos SIL" w:hAnsi="Doulos SIL"/>
          <w:i/>
          <w:color w:val="0000FF"/>
        </w:rPr>
        <w:t>,</w:t>
      </w:r>
    </w:p>
    <w:p w14:paraId="770D4FFD" w14:textId="649E71F3" w:rsidR="00B9354E" w:rsidRPr="00F87C93" w:rsidRDefault="00B9354E" w:rsidP="00B9354E">
      <w:pPr>
        <w:tabs>
          <w:tab w:val="left" w:pos="900"/>
          <w:tab w:val="left" w:pos="1260"/>
        </w:tabs>
      </w:pPr>
      <w:r w:rsidRPr="00F87C93">
        <w:tab/>
      </w:r>
      <w:r w:rsidRPr="00F87C93">
        <w:tab/>
      </w:r>
      <w:r w:rsidRPr="00F87C93">
        <w:tab/>
      </w:r>
      <w:r>
        <w:t>watermelon</w:t>
      </w:r>
      <w:r w:rsidR="003512E3">
        <w:t>.Pl</w:t>
      </w:r>
      <w:r>
        <w:tab/>
        <w:t>gather</w:t>
      </w:r>
      <w:r>
        <w:tab/>
        <w:t>Ant.Past.SS</w:t>
      </w:r>
      <w:r w:rsidR="003512E3">
        <w:t>,</w:t>
      </w:r>
    </w:p>
    <w:p w14:paraId="6183CC94" w14:textId="4CB7C8D7" w:rsidR="00F87C93" w:rsidRPr="00F87C93" w:rsidRDefault="00F87C93" w:rsidP="003512E3">
      <w:pPr>
        <w:tabs>
          <w:tab w:val="left" w:pos="900"/>
          <w:tab w:val="left" w:pos="1260"/>
          <w:tab w:val="left" w:pos="2160"/>
          <w:tab w:val="left" w:pos="2970"/>
          <w:tab w:val="left" w:pos="4950"/>
        </w:tabs>
      </w:pPr>
      <w:r w:rsidRPr="00F87C93">
        <w:rPr>
          <w:rFonts w:ascii="Doulos SIL" w:hAnsi="Doulos SIL"/>
          <w:i/>
          <w:color w:val="0000FF"/>
        </w:rPr>
        <w:tab/>
      </w:r>
      <w:r w:rsidRPr="00F87C93">
        <w:rPr>
          <w:rFonts w:ascii="Doulos SIL" w:hAnsi="Doulos SIL"/>
          <w:i/>
          <w:color w:val="0000FF"/>
        </w:rPr>
        <w:tab/>
      </w:r>
      <w:r w:rsidRPr="00F87C93">
        <w:rPr>
          <w:rFonts w:ascii="Doulos SIL" w:hAnsi="Doulos SIL"/>
          <w:i/>
          <w:color w:val="0000FF"/>
        </w:rPr>
        <w:tab/>
      </w:r>
      <w:r w:rsidR="003512E3">
        <w:rPr>
          <w:rFonts w:ascii="Doulos SIL" w:hAnsi="Doulos SIL"/>
          <w:i/>
          <w:color w:val="0000FF"/>
        </w:rPr>
        <w:t>[[gǒ:</w:t>
      </w:r>
      <w:r w:rsidR="003512E3">
        <w:rPr>
          <w:rFonts w:ascii="Doulos SIL" w:hAnsi="Doulos SIL"/>
          <w:i/>
          <w:color w:val="0000FF"/>
        </w:rPr>
        <w:tab/>
        <w:t>nè]</w:t>
      </w:r>
      <w:r w:rsidR="003512E3">
        <w:rPr>
          <w:rFonts w:ascii="Doulos SIL" w:hAnsi="Doulos SIL"/>
          <w:i/>
          <w:color w:val="0000FF"/>
        </w:rPr>
        <w:tab/>
        <w:t>gán-à:</w:t>
      </w:r>
      <w:r w:rsidR="003512E3">
        <w:rPr>
          <w:rFonts w:ascii="Doulos SIL" w:hAnsi="Doulos SIL"/>
          <w:i/>
          <w:color w:val="0000FF"/>
        </w:rPr>
        <w:tab/>
        <w:t>dè],</w:t>
      </w:r>
    </w:p>
    <w:p w14:paraId="184C3358" w14:textId="41A0CB54" w:rsidR="00F87C93" w:rsidRPr="00F87C93" w:rsidRDefault="00F87C93" w:rsidP="003512E3">
      <w:pPr>
        <w:tabs>
          <w:tab w:val="left" w:pos="900"/>
          <w:tab w:val="left" w:pos="1260"/>
          <w:tab w:val="left" w:pos="2160"/>
          <w:tab w:val="left" w:pos="2970"/>
          <w:tab w:val="left" w:pos="4950"/>
        </w:tabs>
      </w:pPr>
      <w:r w:rsidRPr="00F87C93">
        <w:tab/>
      </w:r>
      <w:r w:rsidRPr="00F87C93">
        <w:tab/>
      </w:r>
      <w:r w:rsidRPr="00F87C93">
        <w:tab/>
      </w:r>
      <w:r w:rsidR="003512E3">
        <w:t>[[fire</w:t>
      </w:r>
      <w:r w:rsidR="003512E3">
        <w:tab/>
        <w:t>Loc]</w:t>
      </w:r>
      <w:r w:rsidR="003512E3">
        <w:tab/>
        <w:t>put.on.Pfv-3PlSbj</w:t>
      </w:r>
      <w:r w:rsidR="003512E3">
        <w:tab/>
        <w:t>if],</w:t>
      </w:r>
    </w:p>
    <w:p w14:paraId="20D2BBEA" w14:textId="585626B7" w:rsidR="003512E3" w:rsidRPr="000B3773" w:rsidRDefault="003512E3" w:rsidP="003512E3">
      <w:pPr>
        <w:tabs>
          <w:tab w:val="left" w:pos="900"/>
          <w:tab w:val="left" w:pos="1260"/>
          <w:tab w:val="left" w:pos="2700"/>
          <w:tab w:val="left" w:pos="4500"/>
          <w:tab w:val="left" w:pos="540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Pr>
          <w:rFonts w:ascii="Doulos SIL" w:hAnsi="Doulos SIL"/>
          <w:i/>
          <w:color w:val="0000FF"/>
        </w:rPr>
        <w:t>[dóy-dà:-dóy</w:t>
      </w:r>
      <w:r>
        <w:rPr>
          <w:rFonts w:ascii="Doulos SIL" w:hAnsi="Doulos SIL"/>
          <w:i/>
          <w:color w:val="0000FF"/>
        </w:rPr>
        <w:tab/>
        <w:t xml:space="preserve">pód-à: </w:t>
      </w:r>
      <w:r>
        <w:rPr>
          <w:rFonts w:ascii="Doulos SIL" w:hAnsi="Doulos SIL"/>
          <w:i/>
          <w:color w:val="0000FF"/>
        </w:rPr>
        <w:tab/>
        <w:t>dè]</w:t>
      </w:r>
      <w:r>
        <w:rPr>
          <w:rFonts w:ascii="Doulos SIL" w:hAnsi="Doulos SIL"/>
          <w:i/>
          <w:color w:val="0000FF"/>
        </w:rPr>
        <w:tab/>
        <w:t>wálà:,</w:t>
      </w:r>
    </w:p>
    <w:p w14:paraId="4F7FC012" w14:textId="7C181E22" w:rsidR="003512E3" w:rsidRPr="000B3773" w:rsidRDefault="003512E3" w:rsidP="003512E3">
      <w:pPr>
        <w:tabs>
          <w:tab w:val="left" w:pos="900"/>
          <w:tab w:val="left" w:pos="1260"/>
          <w:tab w:val="left" w:pos="2700"/>
          <w:tab w:val="left" w:pos="4500"/>
          <w:tab w:val="left" w:pos="5400"/>
        </w:tabs>
      </w:pPr>
      <w:r w:rsidRPr="000B3773">
        <w:tab/>
      </w:r>
      <w:r w:rsidRPr="000B3773">
        <w:tab/>
      </w:r>
      <w:r w:rsidRPr="000B3773">
        <w:tab/>
      </w:r>
      <w:r>
        <w:t>[(sound)</w:t>
      </w:r>
      <w:r>
        <w:tab/>
        <w:t>burst.Pfv-3PlSbj</w:t>
      </w:r>
      <w:r>
        <w:tab/>
        <w:t>if]</w:t>
      </w:r>
      <w:r>
        <w:tab/>
        <w:t>voilà,</w:t>
      </w:r>
    </w:p>
    <w:p w14:paraId="22EBD274" w14:textId="7A5950B7" w:rsidR="00C775FE" w:rsidRPr="00F87C93" w:rsidRDefault="00C775FE" w:rsidP="00C775FE">
      <w:pPr>
        <w:tabs>
          <w:tab w:val="left" w:pos="720"/>
          <w:tab w:val="left" w:pos="1080"/>
          <w:tab w:val="left" w:pos="1440"/>
        </w:tabs>
        <w:ind w:left="1080" w:hanging="1080"/>
      </w:pPr>
      <w:r>
        <w:tab/>
        <w:t>A:</w:t>
      </w:r>
      <w:r>
        <w:tab/>
        <w:t>‘They gathered watermelons and put them on the fire, they made them (=watermelons) burst, doy-da-doy! (sound). Voilà!’</w:t>
      </w:r>
    </w:p>
    <w:p w14:paraId="4BF56E14" w14:textId="77777777" w:rsidR="00C775FE" w:rsidRDefault="00C775FE" w:rsidP="00C775FE">
      <w:pPr>
        <w:tabs>
          <w:tab w:val="left" w:pos="720"/>
          <w:tab w:val="left" w:pos="1080"/>
          <w:tab w:val="left" w:pos="1440"/>
        </w:tabs>
        <w:ind w:left="1080" w:hanging="1080"/>
      </w:pPr>
      <w:r w:rsidRPr="00F87C93">
        <w:tab/>
        <w:t>[</w:t>
      </w:r>
    </w:p>
    <w:p w14:paraId="73402203" w14:textId="77777777" w:rsidR="00C775FE" w:rsidRDefault="00C775FE" w:rsidP="003512E3">
      <w:pPr>
        <w:tabs>
          <w:tab w:val="left" w:pos="900"/>
          <w:tab w:val="left" w:pos="1260"/>
          <w:tab w:val="left" w:pos="2430"/>
          <w:tab w:val="left" w:pos="3870"/>
          <w:tab w:val="left" w:pos="5310"/>
        </w:tabs>
      </w:pPr>
    </w:p>
    <w:p w14:paraId="5A2B9BA2" w14:textId="30F6484B" w:rsidR="003512E3" w:rsidRPr="000B3773" w:rsidRDefault="00C775FE" w:rsidP="003512E3">
      <w:pPr>
        <w:tabs>
          <w:tab w:val="left" w:pos="900"/>
          <w:tab w:val="left" w:pos="1260"/>
          <w:tab w:val="left" w:pos="2430"/>
          <w:tab w:val="left" w:pos="3870"/>
          <w:tab w:val="left" w:pos="5310"/>
        </w:tabs>
      </w:pPr>
      <w:r>
        <w:t>(05:40)</w:t>
      </w:r>
      <w:r w:rsidR="003512E3" w:rsidRPr="00C775FE">
        <w:tab/>
      </w:r>
      <w:r>
        <w:t>A:</w:t>
      </w:r>
      <w:r w:rsidR="003512E3" w:rsidRPr="00C775FE">
        <w:tab/>
      </w:r>
      <w:r w:rsidR="003512E3">
        <w:rPr>
          <w:rFonts w:ascii="Doulos SIL" w:hAnsi="Doulos SIL"/>
          <w:i/>
          <w:color w:val="0000FF"/>
        </w:rPr>
        <w:t>[yɔ̌:</w:t>
      </w:r>
      <w:r w:rsidR="003512E3">
        <w:rPr>
          <w:rFonts w:ascii="Doulos SIL" w:hAnsi="Doulos SIL"/>
          <w:i/>
          <w:color w:val="0000FF"/>
        </w:rPr>
        <w:tab/>
        <w:t>gà]</w:t>
      </w:r>
      <w:r w:rsidR="003512E3">
        <w:rPr>
          <w:rFonts w:ascii="Doulos SIL" w:hAnsi="Doulos SIL"/>
          <w:i/>
          <w:color w:val="0000FF"/>
        </w:rPr>
        <w:tab/>
        <w:t>bɛ̀l-í:</w:t>
      </w:r>
      <w:r w:rsidR="003512E3">
        <w:rPr>
          <w:rFonts w:ascii="Doulos SIL" w:hAnsi="Doulos SIL"/>
          <w:i/>
          <w:color w:val="0000FF"/>
        </w:rPr>
        <w:tab/>
        <w:t>dɛ̀-</w:t>
      </w:r>
      <w:r w:rsidR="003512E3">
        <w:rPr>
          <w:rFonts w:ascii="Doulos SIL" w:hAnsi="Doulos SIL"/>
          <w:i/>
          <w:color w:val="0000FF"/>
        </w:rPr>
        <w:sym w:font="Symbol" w:char="F0C6"/>
      </w:r>
      <w:r w:rsidR="003512E3">
        <w:rPr>
          <w:rFonts w:ascii="Doulos SIL" w:hAnsi="Doulos SIL"/>
          <w:i/>
          <w:color w:val="0000FF"/>
        </w:rPr>
        <w:t>,</w:t>
      </w:r>
    </w:p>
    <w:p w14:paraId="55FE82DF" w14:textId="5AFDCDAB" w:rsidR="003512E3" w:rsidRPr="000B3773" w:rsidRDefault="003512E3" w:rsidP="003512E3">
      <w:pPr>
        <w:tabs>
          <w:tab w:val="left" w:pos="900"/>
          <w:tab w:val="left" w:pos="1260"/>
          <w:tab w:val="left" w:pos="2430"/>
          <w:tab w:val="left" w:pos="3870"/>
          <w:tab w:val="left" w:pos="5310"/>
        </w:tabs>
      </w:pPr>
      <w:r w:rsidRPr="000B3773">
        <w:tab/>
      </w:r>
      <w:r w:rsidRPr="000B3773">
        <w:tab/>
      </w:r>
      <w:r w:rsidRPr="000B3773">
        <w:tab/>
      </w:r>
      <w:r>
        <w:t>[today</w:t>
      </w:r>
      <w:r>
        <w:tab/>
        <w:t>Topic]</w:t>
      </w:r>
      <w:r>
        <w:tab/>
        <w:t>get-MP</w:t>
      </w:r>
      <w:r>
        <w:tab/>
        <w:t>RecPrf-3SgSbj,</w:t>
      </w:r>
    </w:p>
    <w:p w14:paraId="06FB05DA" w14:textId="667ED191" w:rsidR="000B3773" w:rsidRPr="000B3773" w:rsidRDefault="000F1244" w:rsidP="000F1244">
      <w:pPr>
        <w:tabs>
          <w:tab w:val="left" w:pos="900"/>
          <w:tab w:val="left" w:pos="1260"/>
          <w:tab w:val="left" w:pos="2070"/>
          <w:tab w:val="left" w:pos="3150"/>
          <w:tab w:val="left" w:pos="4050"/>
          <w:tab w:val="left" w:pos="4860"/>
          <w:tab w:val="left" w:pos="5670"/>
        </w:tabs>
      </w:pPr>
      <w:r>
        <w:tab/>
      </w:r>
      <w:r>
        <w:tab/>
      </w:r>
      <w:r w:rsidR="000B3773" w:rsidRPr="000B3773">
        <w:tab/>
      </w:r>
      <w:r w:rsidR="00C775FE">
        <w:rPr>
          <w:rFonts w:ascii="Doulos SIL" w:hAnsi="Doulos SIL"/>
          <w:i/>
          <w:color w:val="0000FF"/>
        </w:rPr>
        <w:t>hé</w:t>
      </w:r>
      <w:r>
        <w:rPr>
          <w:rFonts w:ascii="Doulos SIL" w:hAnsi="Doulos SIL"/>
          <w:i/>
          <w:color w:val="0000FF"/>
        </w:rPr>
        <w:t>!</w:t>
      </w:r>
      <w:r>
        <w:rPr>
          <w:rFonts w:ascii="Doulos SIL" w:hAnsi="Doulos SIL"/>
          <w:i/>
          <w:color w:val="0000FF"/>
        </w:rPr>
        <w:tab/>
        <w:t>[dé</w:t>
      </w:r>
      <w:r w:rsidR="00C775FE">
        <w:rPr>
          <w:rFonts w:ascii="Doulos SIL" w:hAnsi="Doulos SIL"/>
          <w:i/>
          <w:color w:val="0000FF"/>
        </w:rPr>
        <w:t>:</w:t>
      </w:r>
      <w:r w:rsidR="00C775FE">
        <w:rPr>
          <w:rFonts w:ascii="Doulos SIL" w:hAnsi="Doulos SIL"/>
          <w:i/>
          <w:color w:val="0000FF"/>
        </w:rPr>
        <w:tab/>
        <w:t>jòmɔ́</w:t>
      </w:r>
      <w:r>
        <w:rPr>
          <w:rFonts w:ascii="Doulos SIL" w:hAnsi="Doulos SIL"/>
          <w:i/>
          <w:color w:val="0000FF"/>
        </w:rPr>
        <w:t>]</w:t>
      </w:r>
      <w:r w:rsidR="00C775FE">
        <w:rPr>
          <w:rFonts w:ascii="Doulos SIL" w:hAnsi="Doulos SIL"/>
          <w:i/>
          <w:color w:val="0000FF"/>
        </w:rPr>
        <w:tab/>
        <w:t>sé:</w:t>
      </w:r>
      <w:r w:rsidR="00C775FE">
        <w:rPr>
          <w:rFonts w:ascii="Doulos SIL" w:hAnsi="Doulos SIL"/>
          <w:i/>
          <w:color w:val="0000FF"/>
        </w:rPr>
        <w:tab/>
        <w:t>yé</w:t>
      </w:r>
      <w:r w:rsidR="00C775FE">
        <w:rPr>
          <w:rFonts w:ascii="Doulos SIL" w:hAnsi="Doulos SIL"/>
          <w:i/>
          <w:color w:val="0000FF"/>
        </w:rPr>
        <w:tab/>
        <w:t>s-ɛ̀:</w:t>
      </w:r>
      <w:r>
        <w:rPr>
          <w:rFonts w:ascii="Doulos SIL" w:hAnsi="Doulos SIL"/>
          <w:i/>
          <w:color w:val="0000FF"/>
        </w:rPr>
        <w:t>,</w:t>
      </w:r>
    </w:p>
    <w:p w14:paraId="671C2C13" w14:textId="2A3AA7F4" w:rsidR="000B3773" w:rsidRPr="000B3773" w:rsidRDefault="000B3773" w:rsidP="000F1244">
      <w:pPr>
        <w:tabs>
          <w:tab w:val="left" w:pos="900"/>
          <w:tab w:val="left" w:pos="1260"/>
          <w:tab w:val="left" w:pos="2070"/>
          <w:tab w:val="left" w:pos="3150"/>
          <w:tab w:val="left" w:pos="4050"/>
          <w:tab w:val="left" w:pos="4860"/>
          <w:tab w:val="left" w:pos="5670"/>
        </w:tabs>
      </w:pPr>
      <w:r w:rsidRPr="000B3773">
        <w:tab/>
      </w:r>
      <w:r w:rsidRPr="000B3773">
        <w:tab/>
      </w:r>
      <w:r w:rsidRPr="000B3773">
        <w:tab/>
      </w:r>
      <w:r w:rsidR="00C775FE">
        <w:t>hey!</w:t>
      </w:r>
      <w:r w:rsidR="000F1244">
        <w:tab/>
        <w:t>[brother</w:t>
      </w:r>
      <w:r w:rsidR="000F1244">
        <w:tab/>
        <w:t>hare]</w:t>
      </w:r>
      <w:r w:rsidR="000F1244">
        <w:tab/>
        <w:t>fat(n)</w:t>
      </w:r>
      <w:r w:rsidR="000F1244">
        <w:tab/>
        <w:t>Exist</w:t>
      </w:r>
      <w:r w:rsidR="000F1244">
        <w:tab/>
        <w:t>have-3PlSbj,</w:t>
      </w:r>
      <w:r w:rsidR="00C775FE">
        <w:tab/>
      </w:r>
    </w:p>
    <w:p w14:paraId="3ED3B15D" w14:textId="0881CC95" w:rsidR="000B3773" w:rsidRPr="000B3773" w:rsidRDefault="000B3773" w:rsidP="008F70CA">
      <w:pPr>
        <w:tabs>
          <w:tab w:val="left" w:pos="900"/>
          <w:tab w:val="left" w:pos="1260"/>
          <w:tab w:val="left" w:pos="2700"/>
          <w:tab w:val="left" w:pos="2880"/>
          <w:tab w:val="left" w:pos="4770"/>
          <w:tab w:val="left" w:pos="5760"/>
        </w:tabs>
      </w:pPr>
      <w:r w:rsidRPr="000F1244">
        <w:tab/>
      </w:r>
      <w:r w:rsidRPr="000F1244">
        <w:tab/>
      </w:r>
      <w:r w:rsidR="000F1244">
        <w:t>B:</w:t>
      </w:r>
      <w:r w:rsidRPr="000F1244">
        <w:tab/>
      </w:r>
      <w:r w:rsidR="008F70CA">
        <w:rPr>
          <w:rFonts w:ascii="Doulos SIL" w:hAnsi="Doulos SIL"/>
          <w:i/>
          <w:color w:val="0000FF"/>
        </w:rPr>
        <w:t>[m</w:t>
      </w:r>
      <w:r w:rsidR="000F1244">
        <w:rPr>
          <w:rFonts w:ascii="Doulos SIL" w:hAnsi="Doulos SIL"/>
          <w:i/>
          <w:color w:val="0000FF"/>
        </w:rPr>
        <w:t>à-ẃ</w:t>
      </w:r>
      <w:r w:rsidR="000F1244">
        <w:rPr>
          <w:rFonts w:ascii="Doulos SIL" w:hAnsi="Doulos SIL"/>
          <w:i/>
          <w:color w:val="0000FF"/>
        </w:rPr>
        <w:tab/>
        <w:t>pódó-sú-ŋgò</w:t>
      </w:r>
      <w:r w:rsidR="008F70CA">
        <w:rPr>
          <w:rFonts w:ascii="Doulos SIL" w:hAnsi="Doulos SIL"/>
          <w:i/>
          <w:color w:val="0000FF"/>
        </w:rPr>
        <w:t>]</w:t>
      </w:r>
      <w:r w:rsidR="000F1244">
        <w:rPr>
          <w:rFonts w:ascii="Doulos SIL" w:hAnsi="Doulos SIL"/>
          <w:i/>
          <w:color w:val="0000FF"/>
        </w:rPr>
        <w:tab/>
      </w:r>
      <w:r w:rsidR="008F70CA">
        <w:rPr>
          <w:rFonts w:ascii="Doulos SIL" w:hAnsi="Doulos SIL"/>
          <w:i/>
          <w:color w:val="0000FF"/>
        </w:rPr>
        <w:t>ɔ́rà-m</w:t>
      </w:r>
      <w:r w:rsidR="008F70CA">
        <w:rPr>
          <w:rFonts w:ascii="Doulos SIL" w:hAnsi="Doulos SIL"/>
          <w:i/>
          <w:color w:val="0000FF"/>
        </w:rPr>
        <w:tab/>
        <w:t>s-ɛ̀:</w:t>
      </w:r>
    </w:p>
    <w:p w14:paraId="5A481C2B" w14:textId="622183D0" w:rsidR="000B3773" w:rsidRPr="000B3773" w:rsidRDefault="008F70CA" w:rsidP="008F70CA">
      <w:pPr>
        <w:tabs>
          <w:tab w:val="left" w:pos="900"/>
          <w:tab w:val="left" w:pos="1260"/>
          <w:tab w:val="left" w:pos="2700"/>
          <w:tab w:val="left" w:pos="2880"/>
          <w:tab w:val="left" w:pos="4770"/>
          <w:tab w:val="left" w:pos="5760"/>
        </w:tabs>
      </w:pPr>
      <w:r>
        <w:tab/>
      </w:r>
      <w:r>
        <w:tab/>
      </w:r>
      <w:r>
        <w:tab/>
        <w:t>[Dist-InanSg</w:t>
      </w:r>
      <w:r>
        <w:tab/>
        <w:t>burst-Pfv2-Ppl.Inan]</w:t>
      </w:r>
      <w:r>
        <w:tab/>
        <w:t>say-Ipfv</w:t>
      </w:r>
      <w:r>
        <w:tab/>
        <w:t>have-3PlSbj</w:t>
      </w:r>
    </w:p>
    <w:p w14:paraId="1B6D803B" w14:textId="415A6F40" w:rsidR="000B3773" w:rsidRPr="000B3773" w:rsidRDefault="000B3773" w:rsidP="008F70CA">
      <w:pPr>
        <w:tabs>
          <w:tab w:val="left" w:pos="900"/>
          <w:tab w:val="left" w:pos="1260"/>
          <w:tab w:val="left" w:pos="1980"/>
          <w:tab w:val="left" w:pos="4140"/>
          <w:tab w:val="left" w:pos="4950"/>
          <w:tab w:val="left" w:pos="5940"/>
        </w:tabs>
      </w:pPr>
      <w:r w:rsidRPr="008F70CA">
        <w:tab/>
      </w:r>
      <w:r w:rsidRPr="008F70CA">
        <w:tab/>
      </w:r>
      <w:r w:rsidR="008F70CA">
        <w:t>A:</w:t>
      </w:r>
      <w:r w:rsidRPr="008F70CA">
        <w:tab/>
      </w:r>
      <w:r w:rsidR="008F70CA">
        <w:rPr>
          <w:rFonts w:ascii="Doulos SIL" w:hAnsi="Doulos SIL"/>
          <w:i/>
          <w:color w:val="0000FF"/>
        </w:rPr>
        <w:t>é→,</w:t>
      </w:r>
      <w:r w:rsidR="008F70CA">
        <w:rPr>
          <w:rFonts w:ascii="Doulos SIL" w:hAnsi="Doulos SIL"/>
          <w:i/>
          <w:color w:val="0000FF"/>
        </w:rPr>
        <w:tab/>
        <w:t>[pódó-sú-ŋgò</w:t>
      </w:r>
      <w:r w:rsidR="008F70CA">
        <w:rPr>
          <w:rFonts w:ascii="Doulos SIL" w:hAnsi="Doulos SIL"/>
          <w:i/>
          <w:color w:val="0000FF"/>
        </w:rPr>
        <w:tab/>
        <w:t>ǹ]</w:t>
      </w:r>
      <w:r w:rsidR="008F70CA">
        <w:rPr>
          <w:rFonts w:ascii="Doulos SIL" w:hAnsi="Doulos SIL"/>
          <w:i/>
          <w:color w:val="0000FF"/>
        </w:rPr>
        <w:tab/>
        <w:t>ɔ́rà-m</w:t>
      </w:r>
      <w:r w:rsidR="008F70CA">
        <w:rPr>
          <w:rFonts w:ascii="Doulos SIL" w:hAnsi="Doulos SIL"/>
          <w:i/>
          <w:color w:val="0000FF"/>
        </w:rPr>
        <w:tab/>
        <w:t>s-ɛ̀:</w:t>
      </w:r>
    </w:p>
    <w:p w14:paraId="52DD0C68" w14:textId="6C67BA34" w:rsidR="000B3773" w:rsidRPr="000B3773" w:rsidRDefault="000B3773" w:rsidP="008F70CA">
      <w:pPr>
        <w:tabs>
          <w:tab w:val="left" w:pos="900"/>
          <w:tab w:val="left" w:pos="1260"/>
          <w:tab w:val="left" w:pos="1980"/>
          <w:tab w:val="left" w:pos="4140"/>
          <w:tab w:val="left" w:pos="4950"/>
          <w:tab w:val="left" w:pos="5940"/>
        </w:tabs>
      </w:pPr>
      <w:r w:rsidRPr="000B3773">
        <w:tab/>
      </w:r>
      <w:r w:rsidRPr="000B3773">
        <w:tab/>
      </w:r>
      <w:r w:rsidRPr="000B3773">
        <w:tab/>
      </w:r>
      <w:r w:rsidR="008F70CA">
        <w:t>yes,</w:t>
      </w:r>
      <w:r w:rsidR="008F70CA">
        <w:tab/>
        <w:t>[burst-Pfv2-Ppl.Inan</w:t>
      </w:r>
      <w:r w:rsidR="008F70CA">
        <w:tab/>
        <w:t>Def]]</w:t>
      </w:r>
      <w:r w:rsidR="008F70CA">
        <w:tab/>
        <w:t>say-Ipfv</w:t>
      </w:r>
      <w:r w:rsidR="008F70CA">
        <w:tab/>
        <w:t>have-3PlSbj</w:t>
      </w:r>
    </w:p>
    <w:p w14:paraId="5105BE35" w14:textId="0F4F0BA7" w:rsidR="000B3773" w:rsidRDefault="000B3773" w:rsidP="000B3773">
      <w:pPr>
        <w:tabs>
          <w:tab w:val="left" w:pos="720"/>
          <w:tab w:val="left" w:pos="1080"/>
          <w:tab w:val="left" w:pos="1440"/>
        </w:tabs>
        <w:ind w:left="1080" w:hanging="1080"/>
      </w:pPr>
      <w:r w:rsidRPr="000B3773">
        <w:tab/>
      </w:r>
      <w:r w:rsidR="000F1244">
        <w:t>A</w:t>
      </w:r>
      <w:r w:rsidRPr="000B3773">
        <w:t>:</w:t>
      </w:r>
      <w:r w:rsidRPr="000B3773">
        <w:tab/>
        <w:t>‘</w:t>
      </w:r>
      <w:r w:rsidR="000F1244">
        <w:t>Today something has been gotten. Hey, brother hare, they have fat (=are plump).’</w:t>
      </w:r>
    </w:p>
    <w:p w14:paraId="0E7981A5" w14:textId="43A8EE2D" w:rsidR="008F70CA" w:rsidRDefault="008F70CA" w:rsidP="000B3773">
      <w:pPr>
        <w:tabs>
          <w:tab w:val="left" w:pos="720"/>
          <w:tab w:val="left" w:pos="1080"/>
          <w:tab w:val="left" w:pos="1440"/>
        </w:tabs>
        <w:ind w:left="1080" w:hanging="1080"/>
      </w:pPr>
      <w:r>
        <w:tab/>
        <w:t>B:</w:t>
      </w:r>
      <w:r>
        <w:tab/>
        <w:t>‘They were talking (about) that (stuff) that that burst?’</w:t>
      </w:r>
    </w:p>
    <w:p w14:paraId="3ACAA04C" w14:textId="5349D4EE" w:rsidR="008F70CA" w:rsidRPr="000B3773" w:rsidRDefault="008F70CA" w:rsidP="000B3773">
      <w:pPr>
        <w:tabs>
          <w:tab w:val="left" w:pos="720"/>
          <w:tab w:val="left" w:pos="1080"/>
          <w:tab w:val="left" w:pos="1440"/>
        </w:tabs>
        <w:ind w:left="1080" w:hanging="1080"/>
      </w:pPr>
      <w:r>
        <w:tab/>
        <w:t>A:</w:t>
      </w:r>
      <w:r>
        <w:tab/>
        <w:t>‘Yes, they were talking (about) what had burst.’</w:t>
      </w:r>
    </w:p>
    <w:p w14:paraId="645EC94C" w14:textId="77777777" w:rsidR="000B3773" w:rsidRPr="000B3773" w:rsidRDefault="000B3773" w:rsidP="000B3773">
      <w:pPr>
        <w:tabs>
          <w:tab w:val="left" w:pos="720"/>
          <w:tab w:val="left" w:pos="1080"/>
          <w:tab w:val="left" w:pos="1440"/>
        </w:tabs>
        <w:ind w:left="1080" w:hanging="1080"/>
      </w:pPr>
      <w:r w:rsidRPr="000B3773">
        <w:tab/>
        <w:t>[</w:t>
      </w:r>
    </w:p>
    <w:p w14:paraId="235D64D8" w14:textId="77777777" w:rsidR="000B3773" w:rsidRDefault="000B3773" w:rsidP="000B3773">
      <w:pPr>
        <w:tabs>
          <w:tab w:val="left" w:pos="900"/>
          <w:tab w:val="left" w:pos="1260"/>
        </w:tabs>
      </w:pPr>
    </w:p>
    <w:p w14:paraId="50F26C17" w14:textId="0DEB68AA" w:rsidR="000B3773" w:rsidRPr="000B3773" w:rsidRDefault="009F5889" w:rsidP="009F5889">
      <w:pPr>
        <w:tabs>
          <w:tab w:val="left" w:pos="900"/>
          <w:tab w:val="left" w:pos="1260"/>
          <w:tab w:val="left" w:pos="2070"/>
          <w:tab w:val="left" w:pos="3150"/>
          <w:tab w:val="left" w:pos="4050"/>
          <w:tab w:val="left" w:pos="4860"/>
          <w:tab w:val="left" w:pos="5670"/>
        </w:tabs>
      </w:pPr>
      <w:r>
        <w:t>(05:44)</w:t>
      </w:r>
      <w:r>
        <w:tab/>
        <w:t>A</w:t>
      </w:r>
      <w:r w:rsidR="000B3773" w:rsidRPr="000B3773">
        <w:t>:</w:t>
      </w:r>
      <w:r w:rsidR="000B3773" w:rsidRPr="000B3773">
        <w:tab/>
      </w:r>
      <w:r>
        <w:rPr>
          <w:rFonts w:ascii="Doulos SIL" w:hAnsi="Doulos SIL"/>
          <w:i/>
          <w:color w:val="0000FF"/>
        </w:rPr>
        <w:t>hé!</w:t>
      </w:r>
      <w:r>
        <w:rPr>
          <w:rFonts w:ascii="Doulos SIL" w:hAnsi="Doulos SIL"/>
          <w:i/>
          <w:color w:val="0000FF"/>
        </w:rPr>
        <w:tab/>
        <w:t>[dé:</w:t>
      </w:r>
      <w:r>
        <w:rPr>
          <w:rFonts w:ascii="Doulos SIL" w:hAnsi="Doulos SIL"/>
          <w:i/>
          <w:color w:val="0000FF"/>
        </w:rPr>
        <w:tab/>
        <w:t>jòmɔ́]</w:t>
      </w:r>
      <w:r>
        <w:rPr>
          <w:rFonts w:ascii="Doulos SIL" w:hAnsi="Doulos SIL"/>
          <w:i/>
          <w:color w:val="0000FF"/>
        </w:rPr>
        <w:tab/>
        <w:t>sé:</w:t>
      </w:r>
      <w:r>
        <w:rPr>
          <w:rFonts w:ascii="Doulos SIL" w:hAnsi="Doulos SIL"/>
          <w:i/>
          <w:color w:val="0000FF"/>
        </w:rPr>
        <w:tab/>
        <w:t>yé</w:t>
      </w:r>
      <w:r>
        <w:rPr>
          <w:rFonts w:ascii="Doulos SIL" w:hAnsi="Doulos SIL"/>
          <w:i/>
          <w:color w:val="0000FF"/>
        </w:rPr>
        <w:tab/>
        <w:t>s-ɛ̀:,</w:t>
      </w:r>
    </w:p>
    <w:p w14:paraId="7F297BFA" w14:textId="24ECBA66" w:rsidR="000B3773" w:rsidRPr="000B3773" w:rsidRDefault="009F5889" w:rsidP="009F5889">
      <w:pPr>
        <w:tabs>
          <w:tab w:val="left" w:pos="900"/>
          <w:tab w:val="left" w:pos="1260"/>
          <w:tab w:val="left" w:pos="2070"/>
          <w:tab w:val="left" w:pos="3150"/>
          <w:tab w:val="left" w:pos="4050"/>
          <w:tab w:val="left" w:pos="4860"/>
          <w:tab w:val="left" w:pos="5670"/>
        </w:tabs>
      </w:pPr>
      <w:r>
        <w:tab/>
      </w:r>
      <w:r>
        <w:tab/>
      </w:r>
      <w:r>
        <w:tab/>
        <w:t>hey!</w:t>
      </w:r>
      <w:r>
        <w:tab/>
        <w:t>[brother</w:t>
      </w:r>
      <w:r>
        <w:tab/>
        <w:t>hare]</w:t>
      </w:r>
      <w:r>
        <w:tab/>
        <w:t>fat(n)</w:t>
      </w:r>
      <w:r>
        <w:tab/>
        <w:t>Exist</w:t>
      </w:r>
      <w:r>
        <w:tab/>
        <w:t>have-3PlSbj</w:t>
      </w:r>
    </w:p>
    <w:p w14:paraId="75862CEA" w14:textId="49C0E6DA" w:rsidR="000B3773" w:rsidRPr="000B3773" w:rsidRDefault="005A4B53" w:rsidP="005A4B53">
      <w:pPr>
        <w:tabs>
          <w:tab w:val="left" w:pos="900"/>
          <w:tab w:val="left" w:pos="1260"/>
          <w:tab w:val="left" w:pos="1980"/>
          <w:tab w:val="left" w:pos="2970"/>
          <w:tab w:val="left" w:pos="3870"/>
          <w:tab w:val="left" w:pos="4590"/>
          <w:tab w:val="left" w:pos="5310"/>
          <w:tab w:val="left" w:pos="6570"/>
        </w:tabs>
      </w:pPr>
      <w:r>
        <w:rPr>
          <w:rFonts w:ascii="Doulos SIL" w:hAnsi="Doulos SIL"/>
          <w:i/>
          <w:color w:val="0000FF"/>
        </w:rPr>
        <w:tab/>
      </w:r>
      <w:r>
        <w:rPr>
          <w:rFonts w:ascii="Doulos SIL" w:hAnsi="Doulos SIL"/>
          <w:i/>
          <w:color w:val="0000FF"/>
        </w:rPr>
        <w:tab/>
      </w:r>
      <w:r>
        <w:rPr>
          <w:rFonts w:ascii="Doulos SIL" w:hAnsi="Doulos SIL"/>
          <w:i/>
          <w:color w:val="0000FF"/>
        </w:rPr>
        <w:tab/>
        <w:t>zàgà</w:t>
      </w:r>
      <w:r>
        <w:rPr>
          <w:rFonts w:ascii="Doulos SIL" w:hAnsi="Doulos SIL"/>
          <w:i/>
          <w:color w:val="0000FF"/>
        </w:rPr>
        <w:tab/>
        <w:t>á-gá</w:t>
      </w:r>
      <w:r>
        <w:rPr>
          <w:rFonts w:ascii="Doulos SIL" w:hAnsi="Doulos SIL"/>
          <w:i/>
          <w:color w:val="0000FF"/>
        </w:rPr>
        <w:tab/>
        <w:t>[bèná:</w:t>
      </w:r>
      <w:r>
        <w:rPr>
          <w:rFonts w:ascii="Doulos SIL" w:hAnsi="Doulos SIL"/>
          <w:i/>
          <w:color w:val="0000FF"/>
        </w:rPr>
        <w:tab/>
        <w:t>bàrì]</w:t>
      </w:r>
      <w:r>
        <w:rPr>
          <w:rFonts w:ascii="Doulos SIL" w:hAnsi="Doulos SIL"/>
          <w:i/>
          <w:color w:val="0000FF"/>
        </w:rPr>
        <w:tab/>
        <w:t>yé</w:t>
      </w:r>
      <w:r>
        <w:rPr>
          <w:rFonts w:ascii="Doulos SIL" w:hAnsi="Doulos SIL"/>
          <w:i/>
          <w:color w:val="0000FF"/>
        </w:rPr>
        <w:tab/>
        <w:t>tùnà,</w:t>
      </w:r>
    </w:p>
    <w:p w14:paraId="3775FA08" w14:textId="08651F7A" w:rsidR="000B3773" w:rsidRPr="000B3773" w:rsidRDefault="000B3773" w:rsidP="005A4B53">
      <w:pPr>
        <w:tabs>
          <w:tab w:val="left" w:pos="900"/>
          <w:tab w:val="left" w:pos="1260"/>
          <w:tab w:val="left" w:pos="1980"/>
          <w:tab w:val="left" w:pos="2970"/>
          <w:tab w:val="left" w:pos="3870"/>
          <w:tab w:val="left" w:pos="4590"/>
          <w:tab w:val="left" w:pos="5310"/>
          <w:tab w:val="left" w:pos="6570"/>
        </w:tabs>
      </w:pPr>
      <w:r w:rsidRPr="000B3773">
        <w:tab/>
      </w:r>
      <w:r w:rsidRPr="000B3773">
        <w:tab/>
      </w:r>
      <w:r w:rsidRPr="000B3773">
        <w:tab/>
      </w:r>
      <w:r w:rsidR="005A4B53">
        <w:t>lo!</w:t>
      </w:r>
      <w:r w:rsidR="005A4B53">
        <w:tab/>
        <w:t>3Sg-Poss</w:t>
      </w:r>
      <w:r w:rsidR="005A4B53">
        <w:tab/>
        <w:t>[interior</w:t>
      </w:r>
      <w:r w:rsidR="005A4B53">
        <w:tab/>
        <w:t>in]</w:t>
      </w:r>
      <w:r w:rsidR="005A4B53">
        <w:tab/>
        <w:t>Exist</w:t>
      </w:r>
      <w:r w:rsidR="005A4B53">
        <w:tab/>
        <w:t>be.in.Stat,</w:t>
      </w:r>
    </w:p>
    <w:p w14:paraId="560DE30E" w14:textId="77777777" w:rsidR="008F5243" w:rsidRDefault="000B3773" w:rsidP="008F5243">
      <w:pPr>
        <w:tabs>
          <w:tab w:val="left" w:pos="900"/>
          <w:tab w:val="left" w:pos="1260"/>
          <w:tab w:val="left" w:pos="2160"/>
          <w:tab w:val="left" w:pos="3600"/>
        </w:tabs>
        <w:rPr>
          <w:rFonts w:ascii="Doulos SIL" w:hAnsi="Doulos SIL"/>
          <w:i/>
          <w:color w:val="0000FF"/>
        </w:rPr>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5A4B53">
        <w:rPr>
          <w:rFonts w:ascii="Doulos SIL" w:hAnsi="Doulos SIL"/>
          <w:i/>
          <w:color w:val="0000FF"/>
        </w:rPr>
        <w:t>háyà,</w:t>
      </w:r>
      <w:r w:rsidR="005A4B53">
        <w:rPr>
          <w:rFonts w:ascii="Doulos SIL" w:hAnsi="Doulos SIL"/>
          <w:i/>
          <w:color w:val="0000FF"/>
        </w:rPr>
        <w:tab/>
        <w:t>ŋ́gɔ̀</w:t>
      </w:r>
      <w:r w:rsidR="005A4B53">
        <w:rPr>
          <w:rFonts w:ascii="Doulos SIL" w:hAnsi="Doulos SIL"/>
          <w:i/>
          <w:color w:val="0000FF"/>
        </w:rPr>
        <w:tab/>
        <w:t>gó</w:t>
      </w:r>
      <w:r w:rsidR="008F5243">
        <w:rPr>
          <w:rFonts w:ascii="Doulos SIL" w:hAnsi="Doulos SIL"/>
          <w:i/>
          <w:color w:val="0000FF"/>
        </w:rPr>
        <w:t>-</w:t>
      </w:r>
      <w:r w:rsidR="005A4B53">
        <w:rPr>
          <w:rFonts w:ascii="Doulos SIL" w:hAnsi="Doulos SIL"/>
          <w:i/>
          <w:color w:val="0000FF"/>
        </w:rPr>
        <w:t>ŋgò</w:t>
      </w:r>
      <w:r w:rsidR="008F5243">
        <w:rPr>
          <w:rFonts w:ascii="Doulos SIL" w:hAnsi="Doulos SIL"/>
          <w:i/>
          <w:color w:val="0000FF"/>
        </w:rPr>
        <w:t>:-</w:t>
      </w:r>
      <w:r w:rsidR="008F5243">
        <w:rPr>
          <w:rFonts w:ascii="Doulos SIL" w:hAnsi="Doulos SIL"/>
          <w:i/>
          <w:color w:val="0000FF"/>
        </w:rPr>
        <w:sym w:font="Symbol" w:char="F0C6"/>
      </w:r>
      <w:r w:rsidR="005A4B53">
        <w:rPr>
          <w:rFonts w:ascii="Doulos SIL" w:hAnsi="Doulos SIL"/>
          <w:i/>
          <w:color w:val="0000FF"/>
        </w:rPr>
        <w:t>,</w:t>
      </w:r>
    </w:p>
    <w:p w14:paraId="2C28C622" w14:textId="1BFEA46E" w:rsidR="000B3773" w:rsidRPr="000B3773" w:rsidRDefault="000B3773" w:rsidP="008F5243">
      <w:pPr>
        <w:tabs>
          <w:tab w:val="left" w:pos="900"/>
          <w:tab w:val="left" w:pos="1260"/>
          <w:tab w:val="left" w:pos="2160"/>
          <w:tab w:val="left" w:pos="3600"/>
        </w:tabs>
      </w:pPr>
      <w:r w:rsidRPr="000B3773">
        <w:tab/>
      </w:r>
      <w:r w:rsidRPr="000B3773">
        <w:tab/>
      </w:r>
      <w:r w:rsidRPr="000B3773">
        <w:tab/>
      </w:r>
      <w:r w:rsidR="005A4B53">
        <w:t>well,</w:t>
      </w:r>
      <w:r w:rsidR="005A4B53">
        <w:tab/>
      </w:r>
      <w:r w:rsidR="008F5243">
        <w:t>over there</w:t>
      </w:r>
      <w:r w:rsidR="008F5243">
        <w:tab/>
        <w:t>exit(v)-</w:t>
      </w:r>
      <w:r w:rsidR="00163278">
        <w:t>Ipfv</w:t>
      </w:r>
      <w:r w:rsidR="008F5243">
        <w:t>Neg-3SgSbj</w:t>
      </w:r>
    </w:p>
    <w:p w14:paraId="5400FB4F" w14:textId="0D13976B" w:rsidR="008F5243" w:rsidRPr="000B3773" w:rsidRDefault="008F5243" w:rsidP="008F5243">
      <w:pPr>
        <w:tabs>
          <w:tab w:val="left" w:pos="900"/>
          <w:tab w:val="left" w:pos="1260"/>
          <w:tab w:val="left" w:pos="2700"/>
          <w:tab w:val="left" w:pos="4680"/>
          <w:tab w:val="left" w:pos="5310"/>
        </w:tabs>
      </w:pPr>
      <w:r>
        <w:rPr>
          <w:rFonts w:ascii="Doulos SIL" w:hAnsi="Doulos SIL"/>
          <w:i/>
          <w:color w:val="0000FF"/>
        </w:rPr>
        <w:tab/>
      </w:r>
      <w:r>
        <w:rPr>
          <w:rFonts w:ascii="Doulos SIL" w:hAnsi="Doulos SIL"/>
          <w:i/>
          <w:color w:val="0000FF"/>
        </w:rPr>
        <w:tab/>
      </w:r>
      <w:r>
        <w:rPr>
          <w:rFonts w:ascii="Doulos SIL" w:hAnsi="Doulos SIL"/>
          <w:i/>
          <w:color w:val="0000FF"/>
        </w:rPr>
        <w:tab/>
        <w:t>[ŋ́gɔ̀</w:t>
      </w:r>
      <w:r>
        <w:rPr>
          <w:rFonts w:ascii="Doulos SIL" w:hAnsi="Doulos SIL"/>
          <w:i/>
          <w:color w:val="0000FF"/>
        </w:rPr>
        <w:tab/>
        <w:t>gò-</w:t>
      </w:r>
      <w:r>
        <w:rPr>
          <w:rFonts w:ascii="Doulos SIL" w:hAnsi="Doulos SIL"/>
          <w:i/>
          <w:color w:val="0000FF"/>
        </w:rPr>
        <w:sym w:font="Symbol" w:char="F0C6"/>
      </w:r>
      <w:r>
        <w:rPr>
          <w:rFonts w:ascii="Doulos SIL" w:hAnsi="Doulos SIL"/>
          <w:i/>
          <w:color w:val="0000FF"/>
        </w:rPr>
        <w:tab/>
        <w:t>dé]</w:t>
      </w:r>
      <w:r>
        <w:rPr>
          <w:rFonts w:ascii="Doulos SIL" w:hAnsi="Doulos SIL"/>
          <w:i/>
          <w:color w:val="0000FF"/>
        </w:rPr>
        <w:tab/>
        <w:t>tìbǎ:</w:t>
      </w:r>
    </w:p>
    <w:p w14:paraId="0FF466D1" w14:textId="05CA5F85" w:rsidR="008F5243" w:rsidRPr="000B3773" w:rsidRDefault="008F5243" w:rsidP="008F5243">
      <w:pPr>
        <w:tabs>
          <w:tab w:val="left" w:pos="900"/>
          <w:tab w:val="left" w:pos="1260"/>
          <w:tab w:val="left" w:pos="2700"/>
          <w:tab w:val="left" w:pos="4680"/>
          <w:tab w:val="left" w:pos="5310"/>
        </w:tabs>
      </w:pPr>
      <w:r w:rsidRPr="000B3773">
        <w:tab/>
      </w:r>
      <w:r w:rsidRPr="000B3773">
        <w:tab/>
      </w:r>
      <w:r w:rsidRPr="000B3773">
        <w:tab/>
      </w:r>
      <w:r>
        <w:t>[over.there</w:t>
      </w:r>
      <w:r>
        <w:tab/>
        <w:t>exit(v).Pfv-3SgSbj</w:t>
      </w:r>
      <w:r>
        <w:tab/>
        <w:t>if]</w:t>
      </w:r>
      <w:r>
        <w:tab/>
        <w:t>death</w:t>
      </w:r>
    </w:p>
    <w:p w14:paraId="386BC751" w14:textId="649EA19C" w:rsidR="000B3773" w:rsidRPr="000B3773" w:rsidRDefault="008F5243" w:rsidP="000B3773">
      <w:pPr>
        <w:tabs>
          <w:tab w:val="left" w:pos="720"/>
          <w:tab w:val="left" w:pos="1080"/>
          <w:tab w:val="left" w:pos="1440"/>
        </w:tabs>
        <w:ind w:left="1080" w:hanging="1080"/>
      </w:pPr>
      <w:r>
        <w:tab/>
        <w:t>A</w:t>
      </w:r>
      <w:r w:rsidR="000B3773" w:rsidRPr="000B3773">
        <w:t>:</w:t>
      </w:r>
      <w:r w:rsidR="000B3773" w:rsidRPr="000B3773">
        <w:tab/>
      </w:r>
      <w:r>
        <w:t xml:space="preserve">‘Hey, brother hare, they have fat (=are plump). Lo! He (himself) is inside. Well, he won’t come out over there. If he comes out over there, it’s death. Hare gathered up his things.’ </w:t>
      </w:r>
    </w:p>
    <w:p w14:paraId="19CA4DE3" w14:textId="3C321A11" w:rsidR="000B3773" w:rsidRPr="000B3773" w:rsidRDefault="000B3773" w:rsidP="000B3773">
      <w:pPr>
        <w:tabs>
          <w:tab w:val="left" w:pos="720"/>
          <w:tab w:val="left" w:pos="1080"/>
          <w:tab w:val="left" w:pos="1440"/>
        </w:tabs>
        <w:ind w:left="1080" w:hanging="1080"/>
      </w:pPr>
      <w:r w:rsidRPr="000B3773">
        <w:tab/>
        <w:t>[</w:t>
      </w:r>
      <w:r w:rsidR="005A4B53" w:rsidRPr="003C09FD">
        <w:rPr>
          <w:rFonts w:ascii="Doulos SIL" w:hAnsi="Doulos SIL"/>
          <w:i/>
          <w:color w:val="0000FF"/>
        </w:rPr>
        <w:t>bènǎ:</w:t>
      </w:r>
      <w:r w:rsidR="005A4B53" w:rsidRPr="005A4B53">
        <w:t xml:space="preserve"> </w:t>
      </w:r>
      <w:r w:rsidR="005A4B53">
        <w:t>‘interior’]</w:t>
      </w:r>
    </w:p>
    <w:p w14:paraId="011AC0AE" w14:textId="77777777" w:rsidR="000B3773" w:rsidRDefault="000B3773" w:rsidP="000B3773">
      <w:pPr>
        <w:tabs>
          <w:tab w:val="left" w:pos="900"/>
          <w:tab w:val="left" w:pos="1260"/>
        </w:tabs>
      </w:pPr>
    </w:p>
    <w:p w14:paraId="1C490127" w14:textId="3335AD8D" w:rsidR="008F5243" w:rsidRDefault="008F5243" w:rsidP="004F6864">
      <w:pPr>
        <w:tabs>
          <w:tab w:val="left" w:pos="900"/>
          <w:tab w:val="left" w:pos="1260"/>
          <w:tab w:val="left" w:pos="2160"/>
          <w:tab w:val="left" w:pos="2970"/>
          <w:tab w:val="left" w:pos="4410"/>
          <w:tab w:val="left" w:pos="5310"/>
        </w:tabs>
        <w:rPr>
          <w:rFonts w:ascii="Doulos SIL" w:hAnsi="Doulos SIL"/>
          <w:i/>
          <w:color w:val="0000FF"/>
        </w:rPr>
      </w:pPr>
      <w:r>
        <w:t>(05:48</w:t>
      </w:r>
      <w:r w:rsidR="000B3773" w:rsidRPr="000B3773">
        <w:t>)</w:t>
      </w:r>
      <w:r w:rsidRPr="008F5243">
        <w:tab/>
      </w:r>
      <w:r>
        <w:t>A:</w:t>
      </w:r>
      <w:r w:rsidRPr="008F5243">
        <w:tab/>
      </w:r>
      <w:r>
        <w:rPr>
          <w:rFonts w:ascii="Doulos SIL" w:hAnsi="Doulos SIL"/>
          <w:i/>
          <w:color w:val="0000FF"/>
        </w:rPr>
        <w:t>zòmɔ́</w:t>
      </w:r>
      <w:r>
        <w:rPr>
          <w:rFonts w:ascii="Doulos SIL" w:hAnsi="Doulos SIL"/>
          <w:i/>
          <w:color w:val="0000FF"/>
        </w:rPr>
        <w:tab/>
        <w:t>[gòné</w:t>
      </w:r>
      <w:r>
        <w:rPr>
          <w:rFonts w:ascii="Doulos SIL" w:hAnsi="Doulos SIL"/>
          <w:i/>
          <w:color w:val="0000FF"/>
        </w:rPr>
        <w:tab/>
        <w:t>á-gá]</w:t>
      </w:r>
      <w:r>
        <w:rPr>
          <w:rFonts w:ascii="Doulos SIL" w:hAnsi="Doulos SIL"/>
          <w:i/>
          <w:color w:val="0000FF"/>
        </w:rPr>
        <w:tab/>
        <w:t>bà:</w:t>
      </w:r>
      <w:r>
        <w:rPr>
          <w:rFonts w:ascii="Doulos SIL" w:hAnsi="Doulos SIL"/>
          <w:i/>
          <w:color w:val="0000FF"/>
        </w:rPr>
        <w:tab/>
        <w:t>gín,</w:t>
      </w:r>
    </w:p>
    <w:p w14:paraId="4F3F42EA" w14:textId="23FD969B" w:rsidR="008F5243" w:rsidRPr="000B3773" w:rsidRDefault="008F5243" w:rsidP="004F6864">
      <w:pPr>
        <w:tabs>
          <w:tab w:val="left" w:pos="900"/>
          <w:tab w:val="left" w:pos="1260"/>
          <w:tab w:val="left" w:pos="2160"/>
          <w:tab w:val="left" w:pos="2970"/>
          <w:tab w:val="left" w:pos="4410"/>
          <w:tab w:val="left" w:pos="5310"/>
        </w:tabs>
      </w:pPr>
      <w:r>
        <w:rPr>
          <w:rFonts w:ascii="Doulos SIL" w:hAnsi="Doulos SIL"/>
          <w:i/>
          <w:color w:val="0000FF"/>
        </w:rPr>
        <w:tab/>
      </w:r>
      <w:r>
        <w:rPr>
          <w:rFonts w:ascii="Doulos SIL" w:hAnsi="Doulos SIL"/>
          <w:i/>
          <w:color w:val="0000FF"/>
        </w:rPr>
        <w:tab/>
      </w:r>
      <w:r>
        <w:rPr>
          <w:rFonts w:ascii="Doulos SIL" w:hAnsi="Doulos SIL"/>
          <w:i/>
          <w:color w:val="0000FF"/>
        </w:rPr>
        <w:tab/>
      </w:r>
      <w:r>
        <w:t>hare</w:t>
      </w:r>
      <w:r>
        <w:tab/>
        <w:t>[gear</w:t>
      </w:r>
      <w:r>
        <w:tab/>
        <w:t>3Refl-Poss]</w:t>
      </w:r>
      <w:r>
        <w:tab/>
        <w:t>gather</w:t>
      </w:r>
      <w:r>
        <w:tab/>
        <w:t>Ant.Past.SS,</w:t>
      </w:r>
    </w:p>
    <w:p w14:paraId="7F296AF3" w14:textId="28D1AC63" w:rsidR="008F5243" w:rsidRPr="000B3773" w:rsidRDefault="008F5243" w:rsidP="007266F8">
      <w:pPr>
        <w:tabs>
          <w:tab w:val="left" w:pos="900"/>
          <w:tab w:val="left" w:pos="1260"/>
          <w:tab w:val="left" w:pos="2340"/>
          <w:tab w:val="left" w:pos="2970"/>
          <w:tab w:val="left" w:pos="3960"/>
          <w:tab w:val="left" w:pos="4680"/>
          <w:tab w:val="left" w:pos="657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7266F8">
        <w:rPr>
          <w:rFonts w:ascii="Doulos SIL" w:hAnsi="Doulos SIL"/>
          <w:i/>
          <w:color w:val="0000FF"/>
        </w:rPr>
        <w:t>[kú</w:t>
      </w:r>
      <w:r w:rsidR="007266F8">
        <w:rPr>
          <w:rFonts w:ascii="Doulos SIL" w:hAnsi="Doulos SIL"/>
          <w:i/>
          <w:color w:val="0000FF"/>
        </w:rPr>
        <w:tab/>
        <w:t>là]</w:t>
      </w:r>
      <w:r w:rsidR="007266F8">
        <w:rPr>
          <w:rFonts w:ascii="Doulos SIL" w:hAnsi="Doulos SIL"/>
          <w:i/>
          <w:color w:val="0000FF"/>
        </w:rPr>
        <w:tab/>
        <w:t>[kú</w:t>
      </w:r>
      <w:r w:rsidR="007266F8">
        <w:rPr>
          <w:rFonts w:ascii="Doulos SIL" w:hAnsi="Doulos SIL"/>
          <w:i/>
          <w:color w:val="0000FF"/>
        </w:rPr>
        <w:tab/>
        <w:t>ní:]</w:t>
      </w:r>
      <w:r w:rsidR="007266F8">
        <w:rPr>
          <w:rFonts w:ascii="Doulos SIL" w:hAnsi="Doulos SIL"/>
          <w:i/>
          <w:color w:val="0000FF"/>
        </w:rPr>
        <w:tab/>
        <w:t>gò-</w:t>
      </w:r>
      <w:r w:rsidR="007266F8">
        <w:rPr>
          <w:rFonts w:ascii="Doulos SIL" w:hAnsi="Doulos SIL"/>
          <w:i/>
          <w:color w:val="0000FF"/>
        </w:rPr>
        <w:sym w:font="Symbol" w:char="F0C6"/>
      </w:r>
      <w:r w:rsidR="007266F8">
        <w:rPr>
          <w:rFonts w:ascii="Doulos SIL" w:hAnsi="Doulos SIL"/>
          <w:i/>
          <w:color w:val="0000FF"/>
        </w:rPr>
        <w:tab/>
        <w:t>wà,</w:t>
      </w:r>
    </w:p>
    <w:p w14:paraId="72F8D639" w14:textId="6A4E9991" w:rsidR="008F5243" w:rsidRDefault="008F5243" w:rsidP="007266F8">
      <w:pPr>
        <w:tabs>
          <w:tab w:val="left" w:pos="900"/>
          <w:tab w:val="left" w:pos="1260"/>
          <w:tab w:val="left" w:pos="2340"/>
          <w:tab w:val="left" w:pos="2970"/>
          <w:tab w:val="left" w:pos="3960"/>
          <w:tab w:val="left" w:pos="4680"/>
          <w:tab w:val="left" w:pos="6570"/>
        </w:tabs>
      </w:pPr>
      <w:r w:rsidRPr="000B3773">
        <w:tab/>
      </w:r>
      <w:r w:rsidRPr="000B3773">
        <w:tab/>
      </w:r>
      <w:r w:rsidRPr="000B3773">
        <w:tab/>
      </w:r>
      <w:r w:rsidR="007266F8">
        <w:t>[DiscDef</w:t>
      </w:r>
      <w:r w:rsidR="007266F8">
        <w:tab/>
        <w:t>too]</w:t>
      </w:r>
      <w:r w:rsidR="007266F8">
        <w:tab/>
        <w:t>[DiscDef</w:t>
      </w:r>
      <w:r w:rsidR="007266F8">
        <w:tab/>
        <w:t>Inst]</w:t>
      </w:r>
      <w:r w:rsidR="007266F8">
        <w:tab/>
        <w:t>exit(v).Pfv-3SgSbj</w:t>
      </w:r>
      <w:r w:rsidR="007266F8">
        <w:tab/>
        <w:t>Quot,</w:t>
      </w:r>
    </w:p>
    <w:p w14:paraId="2D5A962B" w14:textId="67FEE303" w:rsidR="007266F8" w:rsidRDefault="007266F8" w:rsidP="007266F8">
      <w:pPr>
        <w:tabs>
          <w:tab w:val="left" w:pos="900"/>
          <w:tab w:val="left" w:pos="1260"/>
        </w:tabs>
        <w:rPr>
          <w:rFonts w:ascii="Doulos SIL" w:hAnsi="Doulos SIL"/>
          <w:i/>
          <w:color w:val="0000FF"/>
        </w:rPr>
      </w:pPr>
      <w:r>
        <w:tab/>
      </w:r>
      <w:r>
        <w:tab/>
        <w:t>A</w:t>
      </w:r>
      <w:r w:rsidRPr="000B3773">
        <w:t>:</w:t>
      </w:r>
      <w:r w:rsidRPr="000B3773">
        <w:tab/>
      </w:r>
      <w:r>
        <w:rPr>
          <w:rFonts w:ascii="Doulos SIL" w:hAnsi="Doulos SIL"/>
          <w:i/>
          <w:color w:val="0000FF"/>
        </w:rPr>
        <w:t>é→,</w:t>
      </w:r>
    </w:p>
    <w:p w14:paraId="073FCC76" w14:textId="77777777" w:rsidR="007266F8" w:rsidRPr="000B3773" w:rsidRDefault="007266F8" w:rsidP="007266F8">
      <w:pPr>
        <w:tabs>
          <w:tab w:val="left" w:pos="900"/>
          <w:tab w:val="left" w:pos="1260"/>
        </w:tabs>
      </w:pPr>
      <w:r w:rsidRPr="000B3773">
        <w:tab/>
      </w:r>
      <w:r w:rsidRPr="000B3773">
        <w:tab/>
      </w:r>
      <w:r w:rsidRPr="000B3773">
        <w:tab/>
      </w:r>
      <w:r>
        <w:t>yes</w:t>
      </w:r>
    </w:p>
    <w:p w14:paraId="792EE620" w14:textId="38CBB663" w:rsidR="000B3773" w:rsidRPr="000B3773" w:rsidRDefault="007266F8" w:rsidP="000B3773">
      <w:pPr>
        <w:tabs>
          <w:tab w:val="left" w:pos="720"/>
          <w:tab w:val="left" w:pos="1080"/>
          <w:tab w:val="left" w:pos="1440"/>
        </w:tabs>
        <w:ind w:left="1080" w:hanging="1080"/>
      </w:pPr>
      <w:r>
        <w:tab/>
        <w:t>A:</w:t>
      </w:r>
      <w:r>
        <w:tab/>
        <w:t>‘Hare gathered up his things, and then he came out. Yes.’</w:t>
      </w:r>
    </w:p>
    <w:p w14:paraId="173F570F" w14:textId="77777777" w:rsidR="000B3773" w:rsidRPr="000B3773" w:rsidRDefault="000B3773" w:rsidP="000B3773">
      <w:pPr>
        <w:tabs>
          <w:tab w:val="left" w:pos="720"/>
          <w:tab w:val="left" w:pos="1080"/>
          <w:tab w:val="left" w:pos="1440"/>
        </w:tabs>
        <w:ind w:left="1080" w:hanging="1080"/>
      </w:pPr>
      <w:r w:rsidRPr="000B3773">
        <w:tab/>
        <w:t>[</w:t>
      </w:r>
    </w:p>
    <w:p w14:paraId="24D8D92C" w14:textId="603BFFE9" w:rsidR="000B3773" w:rsidRPr="000B3773" w:rsidRDefault="000B3773" w:rsidP="007266F8">
      <w:pPr>
        <w:tabs>
          <w:tab w:val="left" w:pos="900"/>
          <w:tab w:val="left" w:pos="1260"/>
        </w:tabs>
      </w:pPr>
      <w:r w:rsidRPr="000B3773">
        <w:tab/>
      </w:r>
    </w:p>
    <w:p w14:paraId="339FF826" w14:textId="11AFB2BB" w:rsidR="007266F8" w:rsidRPr="000B3773" w:rsidRDefault="007266F8" w:rsidP="007266F8">
      <w:pPr>
        <w:tabs>
          <w:tab w:val="left" w:pos="900"/>
          <w:tab w:val="left" w:pos="1260"/>
          <w:tab w:val="left" w:pos="1980"/>
          <w:tab w:val="left" w:pos="2880"/>
          <w:tab w:val="left" w:pos="4140"/>
        </w:tabs>
      </w:pPr>
      <w:r>
        <w:t>(05:50</w:t>
      </w:r>
      <w:r w:rsidRPr="000B3773">
        <w:t>)</w:t>
      </w:r>
      <w:r w:rsidRPr="007266F8">
        <w:tab/>
      </w:r>
      <w:r>
        <w:t>B:</w:t>
      </w:r>
      <w:r w:rsidRPr="007266F8">
        <w:tab/>
      </w:r>
      <w:r>
        <w:rPr>
          <w:rFonts w:ascii="Doulos SIL" w:hAnsi="Doulos SIL"/>
          <w:i/>
          <w:color w:val="0000FF"/>
        </w:rPr>
        <w:t>ná:,</w:t>
      </w:r>
      <w:r>
        <w:rPr>
          <w:rFonts w:ascii="Doulos SIL" w:hAnsi="Doulos SIL"/>
          <w:i/>
          <w:color w:val="0000FF"/>
        </w:rPr>
        <w:tab/>
        <w:t>[dèbé</w:t>
      </w:r>
      <w:r>
        <w:rPr>
          <w:rFonts w:ascii="Doulos SIL" w:hAnsi="Doulos SIL"/>
          <w:i/>
          <w:color w:val="0000FF"/>
        </w:rPr>
        <w:tab/>
      </w:r>
      <w:r w:rsidRPr="007266F8">
        <w:rPr>
          <w:vertAlign w:val="superscript"/>
        </w:rPr>
        <w:t>L</w:t>
      </w:r>
      <w:r>
        <w:rPr>
          <w:rFonts w:ascii="Doulos SIL" w:hAnsi="Doulos SIL"/>
          <w:i/>
          <w:color w:val="0000FF"/>
        </w:rPr>
        <w:t>jèŋgùrgò]</w:t>
      </w:r>
      <w:r>
        <w:rPr>
          <w:rFonts w:ascii="Doulos SIL" w:hAnsi="Doulos SIL"/>
          <w:i/>
          <w:color w:val="0000FF"/>
        </w:rPr>
        <w:tab/>
        <w:t>né,</w:t>
      </w:r>
      <w:r>
        <w:rPr>
          <w:rFonts w:ascii="Doulos SIL" w:hAnsi="Doulos SIL"/>
          <w:i/>
          <w:color w:val="0000FF"/>
        </w:rPr>
        <w:tab/>
        <w:t>[cɛ́</w:t>
      </w:r>
      <w:r>
        <w:rPr>
          <w:rFonts w:ascii="Doulos SIL" w:hAnsi="Doulos SIL"/>
          <w:i/>
          <w:color w:val="0000FF"/>
        </w:rPr>
        <w:tab/>
        <w:t>dùgà-íyɛ̀,</w:t>
      </w:r>
      <w:r>
        <w:rPr>
          <w:rFonts w:ascii="Doulos SIL" w:hAnsi="Doulos SIL"/>
          <w:i/>
          <w:color w:val="0000FF"/>
        </w:rPr>
        <w:tab/>
        <w:t>yá-ŋgì],</w:t>
      </w:r>
    </w:p>
    <w:p w14:paraId="3E18A540" w14:textId="0F36E062" w:rsidR="000B3773" w:rsidRPr="000B3773" w:rsidRDefault="000B3773" w:rsidP="007266F8">
      <w:pPr>
        <w:tabs>
          <w:tab w:val="left" w:pos="900"/>
          <w:tab w:val="left" w:pos="1260"/>
          <w:tab w:val="left" w:pos="1980"/>
          <w:tab w:val="left" w:pos="2880"/>
          <w:tab w:val="left" w:pos="4140"/>
        </w:tabs>
      </w:pPr>
      <w:r w:rsidRPr="000B3773">
        <w:tab/>
      </w:r>
      <w:r w:rsidRPr="000B3773">
        <w:tab/>
      </w:r>
      <w:r w:rsidRPr="000B3773">
        <w:tab/>
      </w:r>
      <w:r w:rsidR="007266F8">
        <w:t>now,</w:t>
      </w:r>
      <w:r w:rsidR="007266F8">
        <w:tab/>
        <w:t>[lake</w:t>
      </w:r>
      <w:r w:rsidR="007266F8">
        <w:tab/>
      </w:r>
      <w:r w:rsidR="007266F8" w:rsidRPr="007266F8">
        <w:rPr>
          <w:vertAlign w:val="superscript"/>
        </w:rPr>
        <w:t>L</w:t>
      </w:r>
      <w:r w:rsidR="007266F8">
        <w:t>edge]</w:t>
      </w:r>
      <w:r w:rsidR="007266F8">
        <w:tab/>
        <w:t>Loc,</w:t>
      </w:r>
      <w:r w:rsidR="007266F8">
        <w:tab/>
        <w:t>[thing</w:t>
      </w:r>
      <w:r w:rsidR="007266F8">
        <w:tab/>
        <w:t>necklace,</w:t>
      </w:r>
      <w:r w:rsidR="007266F8">
        <w:tab/>
      </w:r>
      <w:r w:rsidR="007266F8" w:rsidRPr="007266F8">
        <w:rPr>
          <w:highlight w:val="yellow"/>
        </w:rPr>
        <w:t>xxx</w:t>
      </w:r>
      <w:r w:rsidR="007266F8">
        <w:t>]</w:t>
      </w:r>
    </w:p>
    <w:p w14:paraId="4EFE6D54" w14:textId="77777777" w:rsidR="007266F8" w:rsidRDefault="007266F8" w:rsidP="007266F8">
      <w:pPr>
        <w:tabs>
          <w:tab w:val="left" w:pos="900"/>
          <w:tab w:val="left" w:pos="1260"/>
          <w:tab w:val="left" w:pos="2250"/>
          <w:tab w:val="left" w:pos="3240"/>
          <w:tab w:val="left" w:pos="4410"/>
        </w:tabs>
        <w:rPr>
          <w:rFonts w:ascii="Doulos SIL" w:hAnsi="Doulos SIL"/>
          <w:i/>
          <w:color w:val="0000FF"/>
        </w:rPr>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Pr>
          <w:rFonts w:ascii="Doulos SIL" w:hAnsi="Doulos SIL"/>
          <w:i/>
          <w:color w:val="0000FF"/>
        </w:rPr>
        <w:t>[ɛ̌:</w:t>
      </w:r>
      <w:r>
        <w:rPr>
          <w:rFonts w:ascii="Doulos SIL" w:hAnsi="Doulos SIL"/>
          <w:i/>
          <w:color w:val="0000FF"/>
        </w:rPr>
        <w:tab/>
        <w:t>bàrì]</w:t>
      </w:r>
      <w:r>
        <w:rPr>
          <w:rFonts w:ascii="Doulos SIL" w:hAnsi="Doulos SIL"/>
          <w:i/>
          <w:color w:val="0000FF"/>
        </w:rPr>
        <w:tab/>
        <w:t>[zòmɔ́</w:t>
      </w:r>
      <w:r>
        <w:rPr>
          <w:rFonts w:ascii="Doulos SIL" w:hAnsi="Doulos SIL"/>
          <w:i/>
          <w:color w:val="0000FF"/>
        </w:rPr>
        <w:tab/>
        <w:t>kɔ̀]</w:t>
      </w:r>
    </w:p>
    <w:p w14:paraId="6FB26DEE" w14:textId="77777777" w:rsidR="007266F8" w:rsidRDefault="007266F8" w:rsidP="007266F8">
      <w:pPr>
        <w:tabs>
          <w:tab w:val="left" w:pos="900"/>
          <w:tab w:val="left" w:pos="1260"/>
          <w:tab w:val="left" w:pos="2250"/>
          <w:tab w:val="left" w:pos="3240"/>
          <w:tab w:val="left" w:pos="4410"/>
        </w:tabs>
      </w:pPr>
      <w:r>
        <w:tab/>
      </w:r>
      <w:r>
        <w:tab/>
      </w:r>
      <w:r>
        <w:tab/>
        <w:t>[</w:t>
      </w:r>
      <w:r w:rsidRPr="007266F8">
        <w:rPr>
          <w:highlight w:val="yellow"/>
        </w:rPr>
        <w:t>there</w:t>
      </w:r>
      <w:r>
        <w:tab/>
        <w:t>Loc]</w:t>
      </w:r>
      <w:r>
        <w:tab/>
        <w:t>[hare</w:t>
      </w:r>
      <w:r>
        <w:tab/>
        <w:t>Poss.InanSg]</w:t>
      </w:r>
    </w:p>
    <w:p w14:paraId="4279CC5A" w14:textId="77777777" w:rsidR="007266F8" w:rsidRPr="000B3773" w:rsidRDefault="007266F8" w:rsidP="007266F8">
      <w:pPr>
        <w:tabs>
          <w:tab w:val="left" w:pos="900"/>
          <w:tab w:val="left" w:pos="1260"/>
          <w:tab w:val="left" w:pos="2160"/>
          <w:tab w:val="left" w:pos="3510"/>
          <w:tab w:val="left" w:pos="5670"/>
          <w:tab w:val="left" w:pos="6480"/>
        </w:tabs>
      </w:pPr>
      <w:r>
        <w:rPr>
          <w:rFonts w:ascii="Doulos SIL" w:hAnsi="Doulos SIL"/>
          <w:i/>
          <w:color w:val="0000FF"/>
        </w:rPr>
        <w:tab/>
      </w:r>
      <w:r>
        <w:rPr>
          <w:rFonts w:ascii="Doulos SIL" w:hAnsi="Doulos SIL"/>
          <w:i/>
          <w:color w:val="0000FF"/>
        </w:rPr>
        <w:tab/>
      </w:r>
      <w:r>
        <w:rPr>
          <w:rFonts w:ascii="Doulos SIL" w:hAnsi="Doulos SIL"/>
          <w:i/>
          <w:color w:val="0000FF"/>
        </w:rPr>
        <w:tab/>
        <w:t>yé</w:t>
      </w:r>
      <w:r>
        <w:rPr>
          <w:rFonts w:ascii="Doulos SIL" w:hAnsi="Doulos SIL"/>
          <w:i/>
          <w:color w:val="0000FF"/>
        </w:rPr>
        <w:tab/>
        <w:t>bù-</w:t>
      </w:r>
      <w:r w:rsidRPr="00AE4B60">
        <w:rPr>
          <w:rFonts w:ascii="Doulos SIL" w:hAnsi="Doulos SIL"/>
          <w:i/>
          <w:color w:val="0000FF"/>
        </w:rPr>
        <w:sym w:font="Symbol" w:char="F0C6"/>
      </w:r>
      <w:r>
        <w:rPr>
          <w:rFonts w:ascii="Doulos SIL" w:hAnsi="Doulos SIL"/>
          <w:i/>
          <w:color w:val="0000FF"/>
        </w:rPr>
        <w:tab/>
        <w:t>jìn-dá</w:t>
      </w:r>
      <w:r>
        <w:rPr>
          <w:rFonts w:ascii="Doulos SIL" w:hAnsi="Doulos SIL"/>
          <w:i/>
          <w:color w:val="0000FF"/>
        </w:rPr>
        <w:tab/>
        <w:t>mà→</w:t>
      </w:r>
    </w:p>
    <w:p w14:paraId="07466AFE" w14:textId="7208CBE3" w:rsidR="007266F8" w:rsidRPr="000B3773" w:rsidRDefault="007266F8" w:rsidP="007266F8">
      <w:pPr>
        <w:tabs>
          <w:tab w:val="left" w:pos="900"/>
          <w:tab w:val="left" w:pos="1260"/>
          <w:tab w:val="left" w:pos="2160"/>
          <w:tab w:val="left" w:pos="3510"/>
          <w:tab w:val="left" w:pos="5670"/>
          <w:tab w:val="left" w:pos="6480"/>
        </w:tabs>
      </w:pPr>
      <w:r>
        <w:tab/>
      </w:r>
      <w:r>
        <w:tab/>
      </w:r>
      <w:r>
        <w:tab/>
        <w:t>Exist</w:t>
      </w:r>
      <w:r>
        <w:tab/>
        <w:t>be-3SgSbj</w:t>
      </w:r>
      <w:r>
        <w:tab/>
        <w:t>say-PfvNeg.3PlSbj</w:t>
      </w:r>
      <w:r>
        <w:tab/>
        <w:t>Q</w:t>
      </w:r>
    </w:p>
    <w:p w14:paraId="1D2E745D" w14:textId="3594DCB1" w:rsidR="000B3773" w:rsidRPr="000B3773" w:rsidRDefault="007266F8" w:rsidP="000B3773">
      <w:pPr>
        <w:tabs>
          <w:tab w:val="left" w:pos="720"/>
          <w:tab w:val="left" w:pos="1080"/>
          <w:tab w:val="left" w:pos="1440"/>
        </w:tabs>
        <w:ind w:left="1080" w:hanging="1080"/>
      </w:pPr>
      <w:r>
        <w:tab/>
        <w:t>B:</w:t>
      </w:r>
      <w:r>
        <w:tab/>
        <w:t>‘Now, on the shore of the pond, a necklace. Didn’t they say that hare’s (necklace) was there?’</w:t>
      </w:r>
    </w:p>
    <w:p w14:paraId="1A32C7DD" w14:textId="77F23848" w:rsidR="000B3773" w:rsidRPr="000B3773" w:rsidRDefault="000B3773" w:rsidP="000B3773">
      <w:pPr>
        <w:tabs>
          <w:tab w:val="left" w:pos="720"/>
          <w:tab w:val="left" w:pos="1080"/>
          <w:tab w:val="left" w:pos="1440"/>
        </w:tabs>
        <w:ind w:left="1080" w:hanging="1080"/>
      </w:pPr>
      <w:r w:rsidRPr="000B3773">
        <w:tab/>
        <w:t>[</w:t>
      </w:r>
      <w:r w:rsidR="007266F8">
        <w:t>B is suggesting another tale to A</w:t>
      </w:r>
      <w:r w:rsidR="00BE4A8C">
        <w:t>, but A’s version it will turn out to involve a bracelet</w:t>
      </w:r>
      <w:r w:rsidR="007266F8">
        <w:t xml:space="preserve">; </w:t>
      </w:r>
      <w:r w:rsidR="007266F8" w:rsidRPr="003C09FD">
        <w:rPr>
          <w:rFonts w:ascii="Doulos SIL" w:hAnsi="Doulos SIL"/>
          <w:i/>
          <w:color w:val="0000FF"/>
        </w:rPr>
        <w:t>jéŋgúrgò</w:t>
      </w:r>
      <w:r w:rsidR="007266F8">
        <w:t xml:space="preserve"> ‘shore (of pond or lake)’]</w:t>
      </w:r>
    </w:p>
    <w:p w14:paraId="292A25FB" w14:textId="77777777" w:rsidR="000B3773" w:rsidRDefault="000B3773" w:rsidP="000B3773">
      <w:pPr>
        <w:tabs>
          <w:tab w:val="left" w:pos="900"/>
          <w:tab w:val="left" w:pos="1260"/>
        </w:tabs>
      </w:pPr>
    </w:p>
    <w:p w14:paraId="50FFC69B" w14:textId="0A911772" w:rsidR="000B3773" w:rsidRPr="000B3773" w:rsidRDefault="00507C0C" w:rsidP="007266F8">
      <w:pPr>
        <w:tabs>
          <w:tab w:val="left" w:pos="900"/>
          <w:tab w:val="left" w:pos="1260"/>
          <w:tab w:val="left" w:pos="1890"/>
          <w:tab w:val="left" w:pos="2880"/>
          <w:tab w:val="left" w:pos="3510"/>
          <w:tab w:val="left" w:pos="4320"/>
          <w:tab w:val="left" w:pos="6480"/>
        </w:tabs>
      </w:pPr>
      <w:r>
        <w:t>(05</w:t>
      </w:r>
      <w:r w:rsidR="007266F8">
        <w:t>:55)</w:t>
      </w:r>
      <w:r w:rsidR="007266F8">
        <w:tab/>
        <w:t>A</w:t>
      </w:r>
      <w:r w:rsidR="000B3773" w:rsidRPr="000B3773">
        <w:t>:</w:t>
      </w:r>
      <w:r w:rsidR="000B3773" w:rsidRPr="000B3773">
        <w:tab/>
      </w:r>
      <w:r w:rsidR="007266F8">
        <w:rPr>
          <w:rFonts w:ascii="Doulos SIL" w:hAnsi="Doulos SIL"/>
          <w:i/>
          <w:color w:val="0000FF"/>
        </w:rPr>
        <w:t>é→,</w:t>
      </w:r>
      <w:r w:rsidR="007266F8">
        <w:rPr>
          <w:rFonts w:ascii="Doulos SIL" w:hAnsi="Doulos SIL"/>
          <w:i/>
          <w:color w:val="0000FF"/>
        </w:rPr>
        <w:tab/>
        <w:t>[kú</w:t>
      </w:r>
      <w:r w:rsidR="007266F8">
        <w:rPr>
          <w:rFonts w:ascii="Doulos SIL" w:hAnsi="Doulos SIL"/>
          <w:i/>
          <w:color w:val="0000FF"/>
        </w:rPr>
        <w:tab/>
        <w:t>ní:]</w:t>
      </w:r>
      <w:r w:rsidR="007266F8">
        <w:rPr>
          <w:rFonts w:ascii="Doulos SIL" w:hAnsi="Doulos SIL"/>
          <w:i/>
          <w:color w:val="0000FF"/>
        </w:rPr>
        <w:tab/>
        <w:t>ńné</w:t>
      </w:r>
      <w:r w:rsidR="007266F8">
        <w:rPr>
          <w:rFonts w:ascii="Doulos SIL" w:hAnsi="Doulos SIL"/>
          <w:i/>
          <w:color w:val="0000FF"/>
        </w:rPr>
        <w:tab/>
        <w:t>kárⁿ-í:-yà-y</w:t>
      </w:r>
      <w:r w:rsidR="007266F8">
        <w:rPr>
          <w:rFonts w:ascii="Doulos SIL" w:hAnsi="Doulos SIL"/>
          <w:i/>
          <w:color w:val="0000FF"/>
        </w:rPr>
        <w:tab/>
        <w:t>kárⁿà,</w:t>
      </w:r>
    </w:p>
    <w:p w14:paraId="7F72F987" w14:textId="3F277F68" w:rsidR="000B3773" w:rsidRPr="000B3773" w:rsidRDefault="000B3773" w:rsidP="007266F8">
      <w:pPr>
        <w:tabs>
          <w:tab w:val="left" w:pos="900"/>
          <w:tab w:val="left" w:pos="1260"/>
          <w:tab w:val="left" w:pos="1890"/>
          <w:tab w:val="left" w:pos="2880"/>
          <w:tab w:val="left" w:pos="3510"/>
          <w:tab w:val="left" w:pos="4320"/>
          <w:tab w:val="left" w:pos="6480"/>
        </w:tabs>
      </w:pPr>
      <w:r w:rsidRPr="000B3773">
        <w:tab/>
      </w:r>
      <w:r w:rsidRPr="000B3773">
        <w:tab/>
      </w:r>
      <w:r w:rsidRPr="000B3773">
        <w:tab/>
      </w:r>
      <w:r w:rsidR="007266F8">
        <w:t>yes,</w:t>
      </w:r>
      <w:r w:rsidR="007266F8">
        <w:tab/>
        <w:t>[DiscDef</w:t>
      </w:r>
      <w:r w:rsidR="007266F8">
        <w:tab/>
        <w:t>Inst]</w:t>
      </w:r>
      <w:r w:rsidR="007266F8">
        <w:tab/>
        <w:t>3SgSbj</w:t>
      </w:r>
      <w:r w:rsidR="007266F8">
        <w:tab/>
        <w:t>do-MP-Pfv1a-3SgSbj</w:t>
      </w:r>
      <w:r w:rsidR="007266F8">
        <w:tab/>
        <w:t>Pfv.Ppl,</w:t>
      </w:r>
    </w:p>
    <w:p w14:paraId="78DBAC59" w14:textId="33D2BB9A" w:rsidR="000B3773" w:rsidRPr="000B3773" w:rsidRDefault="000B3773" w:rsidP="000B3773">
      <w:pPr>
        <w:tabs>
          <w:tab w:val="left" w:pos="900"/>
          <w:tab w:val="left" w:pos="126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4E2E75">
        <w:rPr>
          <w:rFonts w:ascii="Doulos SIL" w:hAnsi="Doulos SIL"/>
          <w:i/>
          <w:color w:val="0000FF"/>
        </w:rPr>
        <w:t>[nân</w:t>
      </w:r>
      <w:r w:rsidR="004E2E75">
        <w:rPr>
          <w:rFonts w:ascii="Doulos SIL" w:hAnsi="Doulos SIL"/>
          <w:i/>
          <w:color w:val="0000FF"/>
        </w:rPr>
        <w:tab/>
        <w:t>gà]</w:t>
      </w:r>
      <w:r w:rsidR="004E2E75">
        <w:rPr>
          <w:rFonts w:ascii="Doulos SIL" w:hAnsi="Doulos SIL"/>
          <w:i/>
          <w:color w:val="0000FF"/>
        </w:rPr>
        <w:tab/>
      </w:r>
      <w:r w:rsidR="004E2E75" w:rsidRPr="004E2E75">
        <w:rPr>
          <w:i/>
        </w:rPr>
        <w:t>donc</w:t>
      </w:r>
      <w:r w:rsidR="004E2E75">
        <w:rPr>
          <w:rFonts w:ascii="Doulos SIL" w:hAnsi="Doulos SIL"/>
          <w:i/>
          <w:color w:val="0000FF"/>
        </w:rPr>
        <w:tab/>
        <w:t>[kú</w:t>
      </w:r>
      <w:r w:rsidR="004E2E75">
        <w:rPr>
          <w:rFonts w:ascii="Doulos SIL" w:hAnsi="Doulos SIL"/>
          <w:i/>
          <w:color w:val="0000FF"/>
        </w:rPr>
        <w:tab/>
        <w:t>là]</w:t>
      </w:r>
      <w:r w:rsidR="000C68AF">
        <w:rPr>
          <w:rFonts w:ascii="Doulos SIL" w:hAnsi="Doulos SIL"/>
          <w:i/>
          <w:color w:val="0000FF"/>
        </w:rPr>
        <w:t>,</w:t>
      </w:r>
    </w:p>
    <w:p w14:paraId="1E6FB95C" w14:textId="3673D60B" w:rsidR="000B3773" w:rsidRPr="000B3773" w:rsidRDefault="000B3773" w:rsidP="000B3773">
      <w:pPr>
        <w:tabs>
          <w:tab w:val="left" w:pos="900"/>
          <w:tab w:val="left" w:pos="1260"/>
        </w:tabs>
      </w:pPr>
      <w:r w:rsidRPr="000B3773">
        <w:tab/>
      </w:r>
      <w:r w:rsidRPr="000B3773">
        <w:tab/>
      </w:r>
      <w:r w:rsidRPr="000B3773">
        <w:tab/>
      </w:r>
      <w:r w:rsidR="004E2E75">
        <w:t>[now</w:t>
      </w:r>
      <w:r w:rsidR="004E2E75">
        <w:tab/>
        <w:t>Topic]</w:t>
      </w:r>
      <w:r w:rsidR="004E2E75">
        <w:tab/>
        <w:t>so</w:t>
      </w:r>
      <w:r w:rsidR="004E2E75">
        <w:tab/>
        <w:t>[DiscDef</w:t>
      </w:r>
      <w:r w:rsidR="004E2E75">
        <w:tab/>
        <w:t>too]</w:t>
      </w:r>
      <w:r w:rsidR="000C68AF">
        <w:t>,</w:t>
      </w:r>
    </w:p>
    <w:p w14:paraId="3F26CEF8" w14:textId="31C1DDB5" w:rsidR="000B3773" w:rsidRPr="000B3773" w:rsidRDefault="000B3773" w:rsidP="000C68AF">
      <w:pPr>
        <w:tabs>
          <w:tab w:val="left" w:pos="900"/>
          <w:tab w:val="left" w:pos="1260"/>
          <w:tab w:val="left" w:pos="2430"/>
          <w:tab w:val="left" w:pos="3600"/>
          <w:tab w:val="left" w:pos="4410"/>
          <w:tab w:val="left" w:pos="639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0C68AF">
        <w:rPr>
          <w:rFonts w:ascii="Doulos SIL" w:hAnsi="Doulos SIL"/>
          <w:i/>
          <w:color w:val="0000FF"/>
        </w:rPr>
        <w:t>ŋ́gɔ̀</w:t>
      </w:r>
      <w:r w:rsidR="000C68AF">
        <w:rPr>
          <w:rFonts w:ascii="Doulos SIL" w:hAnsi="Doulos SIL"/>
          <w:i/>
          <w:color w:val="0000FF"/>
        </w:rPr>
        <w:tab/>
        <w:t>[kú</w:t>
      </w:r>
      <w:r w:rsidR="000C68AF">
        <w:rPr>
          <w:rFonts w:ascii="Doulos SIL" w:hAnsi="Doulos SIL"/>
          <w:i/>
          <w:color w:val="0000FF"/>
        </w:rPr>
        <w:tab/>
        <w:t>ní:]</w:t>
      </w:r>
      <w:r w:rsidR="000C68AF">
        <w:rPr>
          <w:rFonts w:ascii="Doulos SIL" w:hAnsi="Doulos SIL"/>
          <w:i/>
          <w:color w:val="0000FF"/>
        </w:rPr>
        <w:tab/>
        <w:t>dɔ́g-à:</w:t>
      </w:r>
      <w:r w:rsidR="000C68AF">
        <w:rPr>
          <w:rFonts w:ascii="Doulos SIL" w:hAnsi="Doulos SIL"/>
          <w:i/>
          <w:color w:val="0000FF"/>
        </w:rPr>
        <w:tab/>
        <w:t>wà,</w:t>
      </w:r>
      <w:r w:rsidR="00131B89">
        <w:rPr>
          <w:rFonts w:ascii="Doulos SIL" w:hAnsi="Doulos SIL"/>
          <w:i/>
          <w:color w:val="0000FF"/>
        </w:rPr>
        <w:tab/>
        <w:t>é→</w:t>
      </w:r>
    </w:p>
    <w:p w14:paraId="4EDEE40C" w14:textId="756323B8" w:rsidR="000B3773" w:rsidRPr="000B3773" w:rsidRDefault="000C68AF" w:rsidP="000C68AF">
      <w:pPr>
        <w:tabs>
          <w:tab w:val="left" w:pos="900"/>
          <w:tab w:val="left" w:pos="1260"/>
          <w:tab w:val="left" w:pos="2430"/>
          <w:tab w:val="left" w:pos="3600"/>
          <w:tab w:val="left" w:pos="4410"/>
          <w:tab w:val="left" w:pos="6390"/>
        </w:tabs>
      </w:pPr>
      <w:r>
        <w:tab/>
      </w:r>
      <w:r>
        <w:tab/>
      </w:r>
      <w:r>
        <w:tab/>
        <w:t>over.there</w:t>
      </w:r>
      <w:r>
        <w:tab/>
        <w:t>[DiscDef</w:t>
      </w:r>
      <w:r>
        <w:tab/>
        <w:t>Inst]</w:t>
      </w:r>
      <w:r>
        <w:tab/>
        <w:t>leave.Pfv-3PlSbj</w:t>
      </w:r>
      <w:r>
        <w:tab/>
        <w:t>Quot</w:t>
      </w:r>
      <w:r w:rsidR="00131B89">
        <w:t>,</w:t>
      </w:r>
      <w:r w:rsidR="00131B89">
        <w:tab/>
        <w:t>yes</w:t>
      </w:r>
    </w:p>
    <w:p w14:paraId="0C0580A5" w14:textId="3AC67870" w:rsidR="000B3773" w:rsidRPr="000B3773" w:rsidRDefault="000B3773" w:rsidP="000B3773">
      <w:pPr>
        <w:tabs>
          <w:tab w:val="left" w:pos="720"/>
          <w:tab w:val="left" w:pos="1080"/>
          <w:tab w:val="left" w:pos="1440"/>
        </w:tabs>
        <w:ind w:left="1080" w:hanging="1080"/>
      </w:pPr>
      <w:r w:rsidRPr="000B3773">
        <w:tab/>
      </w:r>
      <w:r w:rsidR="000C68AF">
        <w:t>A:</w:t>
      </w:r>
      <w:r w:rsidR="000C68AF">
        <w:tab/>
        <w:t xml:space="preserve">Yes. After it happened like that, now that too, they left it over there like that. </w:t>
      </w:r>
      <w:r w:rsidR="00131B89">
        <w:t>Yes.’</w:t>
      </w:r>
    </w:p>
    <w:p w14:paraId="071683A4" w14:textId="77777777" w:rsidR="000B3773" w:rsidRDefault="000B3773" w:rsidP="000B3773">
      <w:pPr>
        <w:tabs>
          <w:tab w:val="left" w:pos="900"/>
          <w:tab w:val="left" w:pos="1260"/>
        </w:tabs>
      </w:pPr>
    </w:p>
    <w:p w14:paraId="05C4D571" w14:textId="6BAB676C" w:rsidR="000B3773" w:rsidRPr="000B3773" w:rsidRDefault="00131B89" w:rsidP="00131B89">
      <w:pPr>
        <w:tabs>
          <w:tab w:val="left" w:pos="900"/>
          <w:tab w:val="left" w:pos="1260"/>
          <w:tab w:val="left" w:pos="2160"/>
          <w:tab w:val="left" w:pos="3150"/>
          <w:tab w:val="left" w:pos="4230"/>
          <w:tab w:val="left" w:pos="5490"/>
        </w:tabs>
      </w:pPr>
      <w:r>
        <w:t>(06:00</w:t>
      </w:r>
      <w:r w:rsidR="000B3773" w:rsidRPr="000B3773">
        <w:t>)</w:t>
      </w:r>
      <w:r w:rsidR="000B3773" w:rsidRPr="000B3773">
        <w:tab/>
      </w:r>
      <w:r>
        <w:t>B</w:t>
      </w:r>
      <w:r w:rsidR="000B3773" w:rsidRPr="000B3773">
        <w:t>:</w:t>
      </w:r>
      <w:r w:rsidR="000B3773" w:rsidRPr="000B3773">
        <w:tab/>
      </w:r>
      <w:r>
        <w:rPr>
          <w:rFonts w:ascii="Doulos SIL" w:hAnsi="Doulos SIL"/>
          <w:i/>
          <w:color w:val="0000FF"/>
        </w:rPr>
        <w:t>ná:,</w:t>
      </w:r>
      <w:r>
        <w:rPr>
          <w:rFonts w:ascii="Doulos SIL" w:hAnsi="Doulos SIL"/>
          <w:i/>
          <w:color w:val="0000FF"/>
        </w:rPr>
        <w:tab/>
        <w:t>zòmɔ́</w:t>
      </w:r>
      <w:r>
        <w:rPr>
          <w:rFonts w:ascii="Doulos SIL" w:hAnsi="Doulos SIL"/>
          <w:i/>
          <w:color w:val="0000FF"/>
        </w:rPr>
        <w:tab/>
        <w:t>[[ínjé</w:t>
      </w:r>
      <w:r>
        <w:rPr>
          <w:rFonts w:ascii="Doulos SIL" w:hAnsi="Doulos SIL"/>
          <w:i/>
          <w:color w:val="0000FF"/>
        </w:rPr>
        <w:tab/>
        <w:t>jéŋgùrgò]</w:t>
      </w:r>
      <w:r>
        <w:rPr>
          <w:rFonts w:ascii="Doulos SIL" w:hAnsi="Doulos SIL"/>
          <w:i/>
          <w:color w:val="0000FF"/>
        </w:rPr>
        <w:tab/>
        <w:t>nè]</w:t>
      </w:r>
    </w:p>
    <w:p w14:paraId="6B3CFFA1" w14:textId="0DB8F54F" w:rsidR="000B3773" w:rsidRPr="000B3773" w:rsidRDefault="000B3773" w:rsidP="00131B89">
      <w:pPr>
        <w:tabs>
          <w:tab w:val="left" w:pos="900"/>
          <w:tab w:val="left" w:pos="1260"/>
          <w:tab w:val="left" w:pos="2160"/>
          <w:tab w:val="left" w:pos="3150"/>
          <w:tab w:val="left" w:pos="4230"/>
          <w:tab w:val="left" w:pos="5490"/>
        </w:tabs>
      </w:pPr>
      <w:r w:rsidRPr="000B3773">
        <w:tab/>
      </w:r>
      <w:r w:rsidRPr="000B3773">
        <w:tab/>
      </w:r>
      <w:r w:rsidRPr="000B3773">
        <w:tab/>
      </w:r>
      <w:r w:rsidR="00131B89">
        <w:t>now,</w:t>
      </w:r>
      <w:r w:rsidR="00131B89">
        <w:tab/>
        <w:t>hare</w:t>
      </w:r>
      <w:r w:rsidR="00131B89">
        <w:tab/>
        <w:t>[[water</w:t>
      </w:r>
      <w:r w:rsidR="00131B89">
        <w:tab/>
        <w:t>shore]</w:t>
      </w:r>
      <w:r w:rsidR="00131B89">
        <w:tab/>
        <w:t>Loc]</w:t>
      </w:r>
    </w:p>
    <w:p w14:paraId="1E27AA71" w14:textId="2B65C46C" w:rsidR="000B3773" w:rsidRPr="000B3773" w:rsidRDefault="00131B89" w:rsidP="00131B89">
      <w:pPr>
        <w:tabs>
          <w:tab w:val="left" w:pos="900"/>
          <w:tab w:val="left" w:pos="1260"/>
          <w:tab w:val="left" w:pos="2430"/>
          <w:tab w:val="left" w:pos="3420"/>
          <w:tab w:val="left" w:pos="4950"/>
          <w:tab w:val="left" w:pos="6030"/>
        </w:tabs>
      </w:pPr>
      <w:r>
        <w:rPr>
          <w:rFonts w:ascii="Doulos SIL" w:hAnsi="Doulos SIL"/>
          <w:i/>
          <w:color w:val="0000FF"/>
        </w:rPr>
        <w:tab/>
      </w:r>
      <w:r>
        <w:rPr>
          <w:rFonts w:ascii="Doulos SIL" w:hAnsi="Doulos SIL"/>
          <w:i/>
          <w:color w:val="0000FF"/>
        </w:rPr>
        <w:tab/>
      </w:r>
      <w:r>
        <w:rPr>
          <w:rFonts w:ascii="Doulos SIL" w:hAnsi="Doulos SIL"/>
          <w:i/>
          <w:color w:val="0000FF"/>
        </w:rPr>
        <w:tab/>
        <w:t>dùgà-íyɛ̀</w:t>
      </w:r>
      <w:r>
        <w:rPr>
          <w:rFonts w:ascii="Doulos SIL" w:hAnsi="Doulos SIL"/>
          <w:i/>
          <w:color w:val="0000FF"/>
        </w:rPr>
        <w:tab/>
        <w:t>ńné</w:t>
      </w:r>
      <w:r>
        <w:rPr>
          <w:rFonts w:ascii="Doulos SIL" w:hAnsi="Doulos SIL"/>
          <w:i/>
          <w:color w:val="0000FF"/>
        </w:rPr>
        <w:tab/>
        <w:t>dùjì</w:t>
      </w:r>
      <w:r>
        <w:rPr>
          <w:rFonts w:ascii="Doulos SIL" w:hAnsi="Doulos SIL"/>
          <w:i/>
          <w:color w:val="0000FF"/>
        </w:rPr>
        <w:tab/>
        <w:t>kárⁿà</w:t>
      </w:r>
      <w:r>
        <w:rPr>
          <w:rFonts w:ascii="Doulos SIL" w:hAnsi="Doulos SIL"/>
          <w:i/>
          <w:color w:val="0000FF"/>
        </w:rPr>
        <w:tab/>
        <w:t>xxx</w:t>
      </w:r>
    </w:p>
    <w:p w14:paraId="72C27AB4" w14:textId="25E11BEC" w:rsidR="000B3773" w:rsidRPr="000B3773" w:rsidRDefault="00131B89" w:rsidP="00131B89">
      <w:pPr>
        <w:tabs>
          <w:tab w:val="left" w:pos="900"/>
          <w:tab w:val="left" w:pos="1260"/>
          <w:tab w:val="left" w:pos="2430"/>
          <w:tab w:val="left" w:pos="3420"/>
          <w:tab w:val="left" w:pos="4950"/>
          <w:tab w:val="left" w:pos="6030"/>
        </w:tabs>
      </w:pPr>
      <w:r>
        <w:tab/>
      </w:r>
      <w:r>
        <w:tab/>
      </w:r>
      <w:r>
        <w:tab/>
        <w:t>necklace</w:t>
      </w:r>
      <w:r>
        <w:tab/>
        <w:t>3SgSbj</w:t>
      </w:r>
      <w:r>
        <w:tab/>
        <w:t>wear.on.neck</w:t>
      </w:r>
      <w:r>
        <w:tab/>
        <w:t>Pfv.Ppl</w:t>
      </w:r>
      <w:r>
        <w:tab/>
        <w:t>[unintelligible]</w:t>
      </w:r>
    </w:p>
    <w:p w14:paraId="29EA3A70" w14:textId="68312E86" w:rsidR="000B3773" w:rsidRPr="000B3773" w:rsidRDefault="000B3773" w:rsidP="00131B89">
      <w:pPr>
        <w:tabs>
          <w:tab w:val="left" w:pos="900"/>
          <w:tab w:val="left" w:pos="1260"/>
          <w:tab w:val="left" w:pos="2430"/>
          <w:tab w:val="left" w:pos="3510"/>
          <w:tab w:val="left" w:pos="4950"/>
          <w:tab w:val="left" w:pos="5940"/>
        </w:tabs>
      </w:pPr>
      <w:r w:rsidRPr="000B3773">
        <w:rPr>
          <w:rFonts w:ascii="Doulos SIL" w:hAnsi="Doulos SIL"/>
          <w:i/>
          <w:color w:val="0000FF"/>
        </w:rPr>
        <w:tab/>
      </w:r>
      <w:r w:rsidRPr="000B3773">
        <w:rPr>
          <w:rFonts w:ascii="Doulos SIL" w:hAnsi="Doulos SIL"/>
          <w:i/>
          <w:color w:val="0000FF"/>
        </w:rPr>
        <w:tab/>
      </w:r>
      <w:r w:rsidR="00131B89">
        <w:t>A:</w:t>
      </w:r>
      <w:r w:rsidRPr="000B3773">
        <w:rPr>
          <w:rFonts w:ascii="Doulos SIL" w:hAnsi="Doulos SIL"/>
          <w:i/>
          <w:color w:val="0000FF"/>
        </w:rPr>
        <w:tab/>
      </w:r>
      <w:r w:rsidR="00131B89">
        <w:rPr>
          <w:rFonts w:ascii="Doulos SIL" w:hAnsi="Doulos SIL"/>
          <w:i/>
          <w:color w:val="0000FF"/>
        </w:rPr>
        <w:t>dùgà-íyɛ̀</w:t>
      </w:r>
      <w:r w:rsidR="00131B89">
        <w:rPr>
          <w:rFonts w:ascii="Doulos SIL" w:hAnsi="Doulos SIL"/>
          <w:i/>
          <w:color w:val="0000FF"/>
        </w:rPr>
        <w:tab/>
        <w:t>ńné</w:t>
      </w:r>
      <w:r w:rsidR="00131B89">
        <w:rPr>
          <w:rFonts w:ascii="Doulos SIL" w:hAnsi="Doulos SIL"/>
          <w:i/>
          <w:color w:val="0000FF"/>
        </w:rPr>
        <w:tab/>
        <w:t>dùjì</w:t>
      </w:r>
      <w:r w:rsidR="00131B89">
        <w:rPr>
          <w:rFonts w:ascii="Doulos SIL" w:hAnsi="Doulos SIL"/>
          <w:i/>
          <w:color w:val="0000FF"/>
        </w:rPr>
        <w:tab/>
        <w:t>kárⁿà</w:t>
      </w:r>
      <w:r w:rsidR="00131B89">
        <w:rPr>
          <w:rFonts w:ascii="Doulos SIL" w:hAnsi="Doulos SIL"/>
          <w:i/>
          <w:color w:val="0000FF"/>
        </w:rPr>
        <w:tab/>
        <w:t>wà→</w:t>
      </w:r>
      <w:r w:rsidR="00D12E35">
        <w:rPr>
          <w:rFonts w:ascii="Doulos SIL" w:hAnsi="Doulos SIL"/>
          <w:i/>
          <w:color w:val="0000FF"/>
        </w:rPr>
        <w:t>,</w:t>
      </w:r>
    </w:p>
    <w:p w14:paraId="19D095A9" w14:textId="41D2BEE5" w:rsidR="000B3773" w:rsidRPr="000B3773" w:rsidRDefault="000B3773" w:rsidP="00131B89">
      <w:pPr>
        <w:tabs>
          <w:tab w:val="left" w:pos="900"/>
          <w:tab w:val="left" w:pos="1260"/>
          <w:tab w:val="left" w:pos="2430"/>
          <w:tab w:val="left" w:pos="3510"/>
          <w:tab w:val="left" w:pos="4950"/>
          <w:tab w:val="left" w:pos="5940"/>
        </w:tabs>
      </w:pPr>
      <w:r w:rsidRPr="000B3773">
        <w:tab/>
      </w:r>
      <w:r w:rsidRPr="000B3773">
        <w:tab/>
      </w:r>
      <w:r w:rsidRPr="000B3773">
        <w:tab/>
      </w:r>
      <w:r w:rsidR="00131B89">
        <w:t>necklace</w:t>
      </w:r>
      <w:r w:rsidR="00131B89">
        <w:tab/>
        <w:t>3SgSbj</w:t>
      </w:r>
      <w:r w:rsidR="00131B89">
        <w:tab/>
        <w:t>wear.on.neck</w:t>
      </w:r>
      <w:r w:rsidR="00131B89">
        <w:tab/>
        <w:t>Pfv.Ppl</w:t>
      </w:r>
      <w:r w:rsidR="00131B89">
        <w:tab/>
        <w:t>Quot</w:t>
      </w:r>
      <w:r w:rsidR="00D12E35">
        <w:t>,</w:t>
      </w:r>
    </w:p>
    <w:p w14:paraId="720A25FF" w14:textId="3DCA5C0A" w:rsidR="000B3773" w:rsidRPr="000B3773" w:rsidRDefault="000B3773" w:rsidP="00D12E35">
      <w:pPr>
        <w:tabs>
          <w:tab w:val="left" w:pos="900"/>
          <w:tab w:val="left" w:pos="1260"/>
          <w:tab w:val="left" w:pos="216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D12E35">
        <w:rPr>
          <w:rFonts w:ascii="Doulos SIL" w:hAnsi="Doulos SIL"/>
          <w:i/>
          <w:color w:val="0000FF"/>
        </w:rPr>
        <w:t>á:</w:t>
      </w:r>
      <w:r w:rsidR="00D12E35">
        <w:rPr>
          <w:rFonts w:ascii="Doulos SIL" w:hAnsi="Doulos SIL"/>
          <w:i/>
          <w:color w:val="0000FF"/>
        </w:rPr>
        <w:tab/>
      </w:r>
      <w:r w:rsidR="00D12E35" w:rsidRPr="00D12E35">
        <w:rPr>
          <w:i/>
        </w:rPr>
        <w:t>d’accord</w:t>
      </w:r>
      <w:r w:rsidR="00D12E35">
        <w:rPr>
          <w:rFonts w:ascii="Doulos SIL" w:hAnsi="Doulos SIL"/>
          <w:i/>
          <w:color w:val="0000FF"/>
        </w:rPr>
        <w:t>,</w:t>
      </w:r>
    </w:p>
    <w:p w14:paraId="0A608AEC" w14:textId="1C935911" w:rsidR="000B3773" w:rsidRPr="000B3773" w:rsidRDefault="00D12E35" w:rsidP="00D12E35">
      <w:pPr>
        <w:tabs>
          <w:tab w:val="left" w:pos="900"/>
          <w:tab w:val="left" w:pos="1260"/>
          <w:tab w:val="left" w:pos="2160"/>
        </w:tabs>
      </w:pPr>
      <w:r>
        <w:tab/>
      </w:r>
      <w:r>
        <w:tab/>
      </w:r>
      <w:r>
        <w:tab/>
        <w:t>ah!</w:t>
      </w:r>
      <w:r>
        <w:tab/>
        <w:t>okay!</w:t>
      </w:r>
    </w:p>
    <w:p w14:paraId="34BE26C6" w14:textId="18B95B84" w:rsidR="000B3773" w:rsidRDefault="00131B89" w:rsidP="000B3773">
      <w:pPr>
        <w:tabs>
          <w:tab w:val="left" w:pos="720"/>
          <w:tab w:val="left" w:pos="1080"/>
          <w:tab w:val="left" w:pos="1440"/>
        </w:tabs>
        <w:ind w:left="1080" w:hanging="1080"/>
      </w:pPr>
      <w:r>
        <w:tab/>
        <w:t>B:</w:t>
      </w:r>
      <w:r>
        <w:tab/>
        <w:t>‘Now, when hare wore a necklace on the shore of the water, …’</w:t>
      </w:r>
    </w:p>
    <w:p w14:paraId="3533A175" w14:textId="6DF808A8" w:rsidR="00131B89" w:rsidRPr="000B3773" w:rsidRDefault="00131B89" w:rsidP="000B3773">
      <w:pPr>
        <w:tabs>
          <w:tab w:val="left" w:pos="720"/>
          <w:tab w:val="left" w:pos="1080"/>
          <w:tab w:val="left" w:pos="1440"/>
        </w:tabs>
        <w:ind w:left="1080" w:hanging="1080"/>
      </w:pPr>
      <w:r>
        <w:tab/>
        <w:t>A:</w:t>
      </w:r>
      <w:r>
        <w:tab/>
        <w:t>‘He wore a necklace, you said?’</w:t>
      </w:r>
      <w:r w:rsidR="00D12E35">
        <w:t xml:space="preserve"> All right.’</w:t>
      </w:r>
    </w:p>
    <w:p w14:paraId="7DE245C1" w14:textId="77777777" w:rsidR="000B3773" w:rsidRPr="000B3773" w:rsidRDefault="000B3773" w:rsidP="000B3773">
      <w:pPr>
        <w:tabs>
          <w:tab w:val="left" w:pos="720"/>
          <w:tab w:val="left" w:pos="1080"/>
          <w:tab w:val="left" w:pos="1440"/>
        </w:tabs>
        <w:ind w:left="1080" w:hanging="1080"/>
      </w:pPr>
      <w:r w:rsidRPr="000B3773">
        <w:tab/>
        <w:t>[</w:t>
      </w:r>
    </w:p>
    <w:p w14:paraId="6C9AF66B" w14:textId="77777777" w:rsidR="000B3773" w:rsidRDefault="000B3773" w:rsidP="000B3773">
      <w:pPr>
        <w:tabs>
          <w:tab w:val="left" w:pos="900"/>
          <w:tab w:val="left" w:pos="1260"/>
        </w:tabs>
      </w:pPr>
    </w:p>
    <w:p w14:paraId="0FEC6A13" w14:textId="30493D74" w:rsidR="000B3773" w:rsidRPr="000B3773" w:rsidRDefault="00BD5D62" w:rsidP="00173853">
      <w:pPr>
        <w:tabs>
          <w:tab w:val="left" w:pos="900"/>
          <w:tab w:val="left" w:pos="1260"/>
          <w:tab w:val="left" w:pos="2340"/>
          <w:tab w:val="left" w:pos="3420"/>
          <w:tab w:val="left" w:pos="4320"/>
          <w:tab w:val="left" w:pos="5490"/>
          <w:tab w:val="left" w:pos="6300"/>
          <w:tab w:val="left" w:pos="7740"/>
        </w:tabs>
      </w:pPr>
      <w:r>
        <w:t>(06:08</w:t>
      </w:r>
      <w:r w:rsidR="00CF07EE">
        <w:t>)</w:t>
      </w:r>
      <w:r w:rsidR="00CF07EE">
        <w:tab/>
        <w:t>A</w:t>
      </w:r>
      <w:r w:rsidR="000B3773" w:rsidRPr="000B3773">
        <w:t>:</w:t>
      </w:r>
      <w:r w:rsidR="000B3773" w:rsidRPr="000B3773">
        <w:tab/>
      </w:r>
      <w:r w:rsidR="00173853">
        <w:rPr>
          <w:rFonts w:ascii="Doulos SIL" w:hAnsi="Doulos SIL"/>
          <w:i/>
          <w:color w:val="0000FF"/>
        </w:rPr>
        <w:t>zòmɔ́</w:t>
      </w:r>
      <w:r w:rsidR="00173853">
        <w:rPr>
          <w:rFonts w:ascii="Doulos SIL" w:hAnsi="Doulos SIL"/>
          <w:i/>
          <w:color w:val="0000FF"/>
        </w:rPr>
        <w:sym w:font="Symbol" w:char="F05C"/>
      </w:r>
      <w:r w:rsidR="00173853">
        <w:rPr>
          <w:rFonts w:ascii="Doulos SIL" w:hAnsi="Doulos SIL"/>
          <w:i/>
          <w:color w:val="0000FF"/>
        </w:rPr>
        <w:t>,</w:t>
      </w:r>
      <w:r w:rsidR="00173853">
        <w:rPr>
          <w:rFonts w:ascii="Doulos SIL" w:hAnsi="Doulos SIL"/>
          <w:i/>
          <w:color w:val="0000FF"/>
        </w:rPr>
        <w:tab/>
        <w:t>tǎ:</w:t>
      </w:r>
      <w:r w:rsidR="00173853">
        <w:rPr>
          <w:rFonts w:ascii="Doulos SIL" w:hAnsi="Doulos SIL"/>
          <w:i/>
          <w:color w:val="0000FF"/>
        </w:rPr>
        <w:sym w:font="Symbol" w:char="F05C"/>
      </w:r>
      <w:r w:rsidR="00173853">
        <w:rPr>
          <w:rFonts w:ascii="Doulos SIL" w:hAnsi="Doulos SIL"/>
          <w:i/>
          <w:color w:val="0000FF"/>
        </w:rPr>
        <w:t>,</w:t>
      </w:r>
      <w:r w:rsidR="00173853">
        <w:rPr>
          <w:rFonts w:ascii="Doulos SIL" w:hAnsi="Doulos SIL"/>
          <w:i/>
          <w:color w:val="0000FF"/>
        </w:rPr>
        <w:tab/>
        <w:t>[[dèbé</w:t>
      </w:r>
      <w:r w:rsidR="00173853">
        <w:rPr>
          <w:rFonts w:ascii="Doulos SIL" w:hAnsi="Doulos SIL"/>
          <w:i/>
          <w:color w:val="0000FF"/>
        </w:rPr>
        <w:tab/>
      </w:r>
      <w:r w:rsidR="00173853" w:rsidRPr="00173853">
        <w:rPr>
          <w:vertAlign w:val="superscript"/>
        </w:rPr>
        <w:t>L</w:t>
      </w:r>
      <w:r w:rsidR="00173853">
        <w:rPr>
          <w:rFonts w:ascii="Doulos SIL" w:hAnsi="Doulos SIL"/>
          <w:i/>
          <w:color w:val="0000FF"/>
        </w:rPr>
        <w:t>jèŋgùrgò]</w:t>
      </w:r>
      <w:r w:rsidR="00173853">
        <w:rPr>
          <w:rFonts w:ascii="Doulos SIL" w:hAnsi="Doulos SIL"/>
          <w:i/>
          <w:color w:val="0000FF"/>
        </w:rPr>
        <w:tab/>
        <w:t>nè]</w:t>
      </w:r>
      <w:r w:rsidR="00173853">
        <w:rPr>
          <w:rFonts w:ascii="Doulos SIL" w:hAnsi="Doulos SIL"/>
          <w:i/>
          <w:color w:val="0000FF"/>
        </w:rPr>
        <w:tab/>
        <w:t>yà-d-à:</w:t>
      </w:r>
      <w:r w:rsidR="00173853">
        <w:rPr>
          <w:rFonts w:ascii="Doulos SIL" w:hAnsi="Doulos SIL"/>
          <w:i/>
          <w:color w:val="0000FF"/>
        </w:rPr>
        <w:tab/>
        <w:t>dé,</w:t>
      </w:r>
    </w:p>
    <w:p w14:paraId="7BAE1079" w14:textId="76AAE5F0" w:rsidR="000B3773" w:rsidRPr="000B3773" w:rsidRDefault="000B3773" w:rsidP="00173853">
      <w:pPr>
        <w:tabs>
          <w:tab w:val="left" w:pos="900"/>
          <w:tab w:val="left" w:pos="1260"/>
          <w:tab w:val="left" w:pos="2340"/>
          <w:tab w:val="left" w:pos="3420"/>
          <w:tab w:val="left" w:pos="4320"/>
          <w:tab w:val="left" w:pos="5490"/>
          <w:tab w:val="left" w:pos="6300"/>
          <w:tab w:val="left" w:pos="7740"/>
        </w:tabs>
      </w:pPr>
      <w:r w:rsidRPr="000B3773">
        <w:tab/>
      </w:r>
      <w:r w:rsidRPr="000B3773">
        <w:tab/>
      </w:r>
      <w:r w:rsidRPr="000B3773">
        <w:tab/>
      </w:r>
      <w:r w:rsidR="00173853">
        <w:t>hare.&amp;,</w:t>
      </w:r>
      <w:r w:rsidR="00173853">
        <w:tab/>
        <w:t>hyena.&amp;,</w:t>
      </w:r>
      <w:r w:rsidR="00173853">
        <w:tab/>
        <w:t>[[lake</w:t>
      </w:r>
      <w:r w:rsidR="00173853">
        <w:tab/>
      </w:r>
      <w:r w:rsidR="00173853" w:rsidRPr="00173853">
        <w:rPr>
          <w:vertAlign w:val="superscript"/>
        </w:rPr>
        <w:t>L</w:t>
      </w:r>
      <w:r w:rsidR="00CF07EE">
        <w:t>shore</w:t>
      </w:r>
      <w:r w:rsidR="00173853">
        <w:t>]</w:t>
      </w:r>
      <w:r w:rsidR="00173853">
        <w:tab/>
        <w:t>Loc]</w:t>
      </w:r>
      <w:r w:rsidR="00173853">
        <w:tab/>
        <w:t>go-Pfv-3PlSbj</w:t>
      </w:r>
      <w:r w:rsidR="00173853">
        <w:tab/>
        <w:t>if,</w:t>
      </w:r>
    </w:p>
    <w:p w14:paraId="2C581C30" w14:textId="77777777" w:rsidR="00BD5D62" w:rsidRDefault="000B3773" w:rsidP="00BD5D62">
      <w:pPr>
        <w:tabs>
          <w:tab w:val="left" w:pos="900"/>
          <w:tab w:val="left" w:pos="1260"/>
          <w:tab w:val="left" w:pos="2340"/>
          <w:tab w:val="left" w:pos="3420"/>
          <w:tab w:val="left" w:pos="4050"/>
          <w:tab w:val="left" w:pos="5310"/>
          <w:tab w:val="left" w:pos="6210"/>
          <w:tab w:val="left" w:pos="8010"/>
        </w:tabs>
        <w:rPr>
          <w:rFonts w:ascii="Doulos SIL" w:hAnsi="Doulos SIL"/>
          <w:i/>
          <w:color w:val="0000FF"/>
        </w:rPr>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CF07EE" w:rsidRPr="00CF07EE">
        <w:rPr>
          <w:i/>
        </w:rPr>
        <w:t>donc,</w:t>
      </w:r>
      <w:r w:rsidR="00CF07EE">
        <w:rPr>
          <w:rFonts w:ascii="Doulos SIL" w:hAnsi="Doulos SIL"/>
          <w:i/>
          <w:color w:val="0000FF"/>
        </w:rPr>
        <w:tab/>
        <w:t>[á</w:t>
      </w:r>
      <w:r w:rsidR="00CF07EE">
        <w:rPr>
          <w:rFonts w:ascii="Doulos SIL" w:hAnsi="Doulos SIL"/>
          <w:i/>
          <w:color w:val="0000FF"/>
        </w:rPr>
        <w:tab/>
        <w:t>lèy],</w:t>
      </w:r>
    </w:p>
    <w:p w14:paraId="5A6C8C10" w14:textId="77777777" w:rsidR="00BD5D62" w:rsidRDefault="000B3773" w:rsidP="00BD5D62">
      <w:pPr>
        <w:tabs>
          <w:tab w:val="left" w:pos="900"/>
          <w:tab w:val="left" w:pos="1260"/>
          <w:tab w:val="left" w:pos="2340"/>
          <w:tab w:val="left" w:pos="3420"/>
          <w:tab w:val="left" w:pos="4050"/>
          <w:tab w:val="left" w:pos="5310"/>
          <w:tab w:val="left" w:pos="6210"/>
          <w:tab w:val="left" w:pos="8010"/>
        </w:tabs>
      </w:pPr>
      <w:r w:rsidRPr="000B3773">
        <w:tab/>
      </w:r>
      <w:r w:rsidRPr="000B3773">
        <w:tab/>
      </w:r>
      <w:r w:rsidRPr="000B3773">
        <w:tab/>
      </w:r>
      <w:r w:rsidR="00CF07EE">
        <w:t>so,</w:t>
      </w:r>
      <w:r w:rsidR="00CF07EE">
        <w:tab/>
        <w:t>[3Refl</w:t>
      </w:r>
      <w:r w:rsidR="00CF07EE">
        <w:tab/>
        <w:t>two],</w:t>
      </w:r>
    </w:p>
    <w:p w14:paraId="233B1388" w14:textId="77777777" w:rsidR="00BD5D62" w:rsidRPr="000B3773" w:rsidRDefault="00BD5D62" w:rsidP="00BD5D62">
      <w:pPr>
        <w:tabs>
          <w:tab w:val="left" w:pos="900"/>
          <w:tab w:val="left" w:pos="1260"/>
          <w:tab w:val="left" w:pos="2160"/>
          <w:tab w:val="left" w:pos="3600"/>
          <w:tab w:val="left" w:pos="4680"/>
          <w:tab w:val="left" w:pos="6840"/>
          <w:tab w:val="left" w:pos="801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vertAlign w:val="superscript"/>
        </w:rPr>
        <w:t> L</w:t>
      </w:r>
      <w:r>
        <w:rPr>
          <w:rFonts w:ascii="Doulos SIL" w:hAnsi="Doulos SIL"/>
          <w:i/>
          <w:color w:val="0000FF"/>
        </w:rPr>
        <w:tab/>
        <w:t>ɛ́lɛ̀-ɛ̀lɛ̀]</w:t>
      </w:r>
      <w:r>
        <w:rPr>
          <w:rFonts w:ascii="Doulos SIL" w:hAnsi="Doulos SIL"/>
          <w:i/>
          <w:color w:val="0000FF"/>
        </w:rPr>
        <w:tab/>
        <w:t>ɲɛ́</w:t>
      </w:r>
      <w:r>
        <w:rPr>
          <w:rFonts w:ascii="Doulos SIL" w:hAnsi="Doulos SIL"/>
          <w:i/>
          <w:color w:val="0000FF"/>
        </w:rPr>
        <w:tab/>
        <w:t>sìn-à:</w:t>
      </w:r>
      <w:r>
        <w:rPr>
          <w:rFonts w:ascii="Doulos SIL" w:hAnsi="Doulos SIL"/>
          <w:i/>
          <w:color w:val="0000FF"/>
        </w:rPr>
        <w:tab/>
        <w:t>dé]</w:t>
      </w:r>
    </w:p>
    <w:p w14:paraId="212E0920" w14:textId="4B09D70B" w:rsidR="000B3773" w:rsidRPr="000B3773" w:rsidRDefault="00BD5D62" w:rsidP="00BD5D62">
      <w:pPr>
        <w:tabs>
          <w:tab w:val="left" w:pos="900"/>
          <w:tab w:val="left" w:pos="1260"/>
          <w:tab w:val="left" w:pos="2160"/>
          <w:tab w:val="left" w:pos="3600"/>
          <w:tab w:val="left" w:pos="4680"/>
          <w:tab w:val="left" w:pos="6840"/>
          <w:tab w:val="left" w:pos="8010"/>
        </w:tabs>
      </w:pPr>
      <w:r>
        <w:tab/>
      </w:r>
      <w:r>
        <w:tab/>
      </w:r>
      <w:r w:rsidR="00CF07EE">
        <w:tab/>
        <w:t>[</w:t>
      </w:r>
      <w:r>
        <w:t>[</w:t>
      </w:r>
      <w:r w:rsidR="00CF07EE">
        <w:t>water</w:t>
      </w:r>
      <w:r w:rsidR="00CF07EE" w:rsidRPr="00CF07EE">
        <w:rPr>
          <w:vertAlign w:val="superscript"/>
        </w:rPr>
        <w:t>L</w:t>
      </w:r>
      <w:r w:rsidR="00CF07EE">
        <w:tab/>
        <w:t>sweet-sweet]</w:t>
      </w:r>
      <w:r w:rsidR="00CF07EE">
        <w:tab/>
        <w:t>consume</w:t>
      </w:r>
      <w:r w:rsidR="00CF07EE">
        <w:tab/>
        <w:t>be.sated.Pfv-3PlSbj</w:t>
      </w:r>
      <w:r w:rsidR="00CF07EE">
        <w:tab/>
      </w:r>
      <w:r>
        <w:t>if]</w:t>
      </w:r>
    </w:p>
    <w:p w14:paraId="7E20D0E9" w14:textId="656AEDAA" w:rsidR="000B3773" w:rsidRPr="000B3773" w:rsidRDefault="000B3773" w:rsidP="000E7C61">
      <w:pPr>
        <w:tabs>
          <w:tab w:val="left" w:pos="900"/>
          <w:tab w:val="left" w:pos="1260"/>
          <w:tab w:val="left" w:pos="306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CF07EE">
        <w:rPr>
          <w:rFonts w:ascii="Doulos SIL" w:hAnsi="Doulos SIL"/>
          <w:i/>
          <w:color w:val="0000FF"/>
        </w:rPr>
        <w:t>yé</w:t>
      </w:r>
      <w:r w:rsidR="00CF07EE">
        <w:rPr>
          <w:rFonts w:ascii="Doulos SIL" w:hAnsi="Doulos SIL"/>
          <w:i/>
          <w:color w:val="0000FF"/>
        </w:rPr>
        <w:tab/>
        <w:t>bé-m̀-d-ɛ̀,</w:t>
      </w:r>
    </w:p>
    <w:p w14:paraId="4BFB7501" w14:textId="55BFF2DA" w:rsidR="000B3773" w:rsidRPr="000B3773" w:rsidRDefault="000B3773" w:rsidP="000E7C61">
      <w:pPr>
        <w:tabs>
          <w:tab w:val="left" w:pos="900"/>
          <w:tab w:val="left" w:pos="1260"/>
          <w:tab w:val="left" w:pos="3060"/>
        </w:tabs>
      </w:pPr>
      <w:r w:rsidRPr="000B3773">
        <w:tab/>
      </w:r>
      <w:r w:rsidRPr="000B3773">
        <w:tab/>
      </w:r>
      <w:r w:rsidRPr="000B3773">
        <w:tab/>
      </w:r>
      <w:r w:rsidR="000E7C61">
        <w:t>there.DiscDef</w:t>
      </w:r>
      <w:r w:rsidR="000E7C61">
        <w:tab/>
        <w:t>lie.down-Ipfv-Ipfv-3PlSbj</w:t>
      </w:r>
    </w:p>
    <w:p w14:paraId="23F123EA" w14:textId="6B70176A" w:rsidR="000B3773" w:rsidRPr="000B3773" w:rsidRDefault="00CF07EE" w:rsidP="000B3773">
      <w:pPr>
        <w:tabs>
          <w:tab w:val="left" w:pos="720"/>
          <w:tab w:val="left" w:pos="1080"/>
          <w:tab w:val="left" w:pos="1440"/>
        </w:tabs>
        <w:ind w:left="1080" w:hanging="1080"/>
      </w:pPr>
      <w:r>
        <w:tab/>
        <w:t>A</w:t>
      </w:r>
      <w:r w:rsidR="000B3773" w:rsidRPr="000B3773">
        <w:t>:</w:t>
      </w:r>
      <w:r w:rsidR="000B3773" w:rsidRPr="000B3773">
        <w:tab/>
        <w:t>‘</w:t>
      </w:r>
      <w:r>
        <w:t xml:space="preserve">Hare and hyena. They went to the lake shore. So, the two of them </w:t>
      </w:r>
      <w:r w:rsidR="00BD5D62">
        <w:t>drank their fill of sweet water, and they were going to lie down (to sleep) there.’</w:t>
      </w:r>
    </w:p>
    <w:p w14:paraId="74FB9A5A" w14:textId="77777777" w:rsidR="000B3773" w:rsidRPr="000B3773" w:rsidRDefault="000B3773" w:rsidP="000B3773">
      <w:pPr>
        <w:tabs>
          <w:tab w:val="left" w:pos="720"/>
          <w:tab w:val="left" w:pos="1080"/>
          <w:tab w:val="left" w:pos="1440"/>
        </w:tabs>
        <w:ind w:left="1080" w:hanging="1080"/>
      </w:pPr>
      <w:r w:rsidRPr="000B3773">
        <w:tab/>
        <w:t>[</w:t>
      </w:r>
    </w:p>
    <w:p w14:paraId="735D606F" w14:textId="77777777" w:rsidR="000B3773" w:rsidRDefault="000B3773" w:rsidP="000B3773">
      <w:pPr>
        <w:tabs>
          <w:tab w:val="left" w:pos="900"/>
          <w:tab w:val="left" w:pos="1260"/>
        </w:tabs>
      </w:pPr>
    </w:p>
    <w:p w14:paraId="60497856" w14:textId="3EC7A36F" w:rsidR="000B3773" w:rsidRPr="000B3773" w:rsidRDefault="00BD5D62" w:rsidP="00BD5D62">
      <w:pPr>
        <w:tabs>
          <w:tab w:val="left" w:pos="900"/>
          <w:tab w:val="left" w:pos="1260"/>
          <w:tab w:val="left" w:pos="2430"/>
          <w:tab w:val="left" w:pos="3330"/>
          <w:tab w:val="left" w:pos="4500"/>
        </w:tabs>
      </w:pPr>
      <w:r>
        <w:t>(06:17)</w:t>
      </w:r>
      <w:r>
        <w:tab/>
        <w:t>A</w:t>
      </w:r>
      <w:r w:rsidR="000B3773" w:rsidRPr="000B3773">
        <w:t>:</w:t>
      </w:r>
      <w:r w:rsidR="000B3773" w:rsidRPr="000B3773">
        <w:tab/>
      </w:r>
      <w:r>
        <w:rPr>
          <w:rFonts w:ascii="Doulos SIL" w:hAnsi="Doulos SIL"/>
          <w:i/>
          <w:color w:val="0000FF"/>
        </w:rPr>
        <w:t>[kú</w:t>
      </w:r>
      <w:r>
        <w:rPr>
          <w:rFonts w:ascii="Doulos SIL" w:hAnsi="Doulos SIL"/>
          <w:i/>
          <w:color w:val="0000FF"/>
        </w:rPr>
        <w:tab/>
        <w:t>ní:]</w:t>
      </w:r>
      <w:r>
        <w:rPr>
          <w:rFonts w:ascii="Doulos SIL" w:hAnsi="Doulos SIL"/>
          <w:i/>
          <w:color w:val="0000FF"/>
        </w:rPr>
        <w:tab/>
        <w:t>bú</w:t>
      </w:r>
      <w:r>
        <w:rPr>
          <w:rFonts w:ascii="Doulos SIL" w:hAnsi="Doulos SIL"/>
          <w:i/>
          <w:color w:val="0000FF"/>
        </w:rPr>
        <w:tab/>
        <w:t>bù-m=b-à:,</w:t>
      </w:r>
    </w:p>
    <w:p w14:paraId="7D9A5860" w14:textId="1FF8F0B3" w:rsidR="000B3773" w:rsidRPr="000B3773" w:rsidRDefault="000B3773" w:rsidP="00BD5D62">
      <w:pPr>
        <w:tabs>
          <w:tab w:val="left" w:pos="900"/>
          <w:tab w:val="left" w:pos="1260"/>
          <w:tab w:val="left" w:pos="2430"/>
          <w:tab w:val="left" w:pos="3330"/>
          <w:tab w:val="left" w:pos="4500"/>
        </w:tabs>
      </w:pPr>
      <w:r w:rsidRPr="000B3773">
        <w:tab/>
      </w:r>
      <w:r w:rsidRPr="000B3773">
        <w:tab/>
      </w:r>
      <w:r w:rsidRPr="000B3773">
        <w:tab/>
      </w:r>
      <w:r w:rsidR="00BD5D62">
        <w:t>[DiscDef</w:t>
      </w:r>
      <w:r w:rsidR="00BD5D62">
        <w:tab/>
        <w:t>Inst]</w:t>
      </w:r>
      <w:r w:rsidR="00BD5D62">
        <w:tab/>
        <w:t>3PlSbj</w:t>
      </w:r>
      <w:r w:rsidR="00BD5D62">
        <w:tab/>
        <w:t>be-Ipfv=Past-3PlSbj,</w:t>
      </w:r>
    </w:p>
    <w:p w14:paraId="65BED330" w14:textId="77777777" w:rsidR="003B24B2" w:rsidRDefault="000B3773" w:rsidP="003B24B2">
      <w:pPr>
        <w:tabs>
          <w:tab w:val="left" w:pos="900"/>
          <w:tab w:val="left" w:pos="1260"/>
          <w:tab w:val="left" w:pos="2700"/>
          <w:tab w:val="left" w:pos="4320"/>
        </w:tabs>
        <w:rPr>
          <w:rFonts w:ascii="Doulos SIL" w:hAnsi="Doulos SIL"/>
          <w:i/>
          <w:color w:val="0000FF"/>
        </w:rPr>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BD5D62">
        <w:rPr>
          <w:rFonts w:ascii="Doulos SIL" w:hAnsi="Doulos SIL"/>
          <w:i/>
          <w:color w:val="0000FF"/>
        </w:rPr>
        <w:t>mɛ̀ndíyɛ̀</w:t>
      </w:r>
      <w:r w:rsidR="00BD5D62">
        <w:rPr>
          <w:rFonts w:ascii="Doulos SIL" w:hAnsi="Doulos SIL"/>
          <w:i/>
          <w:color w:val="0000FF"/>
        </w:rPr>
        <w:tab/>
        <w:t>bàrⁿà</w:t>
      </w:r>
      <w:r w:rsidR="00BD5D62">
        <w:rPr>
          <w:rFonts w:ascii="Doulos SIL" w:hAnsi="Doulos SIL"/>
          <w:i/>
          <w:color w:val="0000FF"/>
        </w:rPr>
        <w:tab/>
        <w:t>gín,</w:t>
      </w:r>
    </w:p>
    <w:p w14:paraId="2419B2BA" w14:textId="77777777" w:rsidR="003B24B2" w:rsidRDefault="000B3773" w:rsidP="003B24B2">
      <w:pPr>
        <w:tabs>
          <w:tab w:val="left" w:pos="900"/>
          <w:tab w:val="left" w:pos="1260"/>
          <w:tab w:val="left" w:pos="2700"/>
          <w:tab w:val="left" w:pos="4320"/>
        </w:tabs>
      </w:pPr>
      <w:r w:rsidRPr="000B3773">
        <w:tab/>
      </w:r>
      <w:r w:rsidRPr="000B3773">
        <w:tab/>
      </w:r>
      <w:r w:rsidRPr="000B3773">
        <w:tab/>
      </w:r>
      <w:r w:rsidR="00BD5D62">
        <w:t>bracelet</w:t>
      </w:r>
      <w:r w:rsidR="00BD5D62">
        <w:tab/>
        <w:t>turn.red</w:t>
      </w:r>
      <w:r w:rsidR="00BD5D62">
        <w:tab/>
        <w:t>Ant.Past.SS,</w:t>
      </w:r>
    </w:p>
    <w:p w14:paraId="19929D58" w14:textId="77777777" w:rsidR="003B24B2" w:rsidRPr="000B3773" w:rsidRDefault="003B24B2" w:rsidP="003B24B2">
      <w:pPr>
        <w:tabs>
          <w:tab w:val="left" w:pos="900"/>
          <w:tab w:val="left" w:pos="1260"/>
          <w:tab w:val="left" w:pos="2610"/>
          <w:tab w:val="left" w:pos="4770"/>
        </w:tabs>
      </w:pPr>
      <w:r>
        <w:rPr>
          <w:rFonts w:ascii="Doulos SIL" w:hAnsi="Doulos SIL"/>
          <w:i/>
          <w:color w:val="0000FF"/>
        </w:rPr>
        <w:tab/>
      </w:r>
      <w:r>
        <w:rPr>
          <w:rFonts w:ascii="Doulos SIL" w:hAnsi="Doulos SIL"/>
          <w:i/>
          <w:color w:val="0000FF"/>
        </w:rPr>
        <w:tab/>
      </w:r>
      <w:r>
        <w:rPr>
          <w:rFonts w:ascii="Doulos SIL" w:hAnsi="Doulos SIL"/>
          <w:i/>
          <w:color w:val="0000FF"/>
        </w:rPr>
        <w:tab/>
        <w:t>mɛ̀ndíyɛ̀</w:t>
      </w:r>
      <w:r>
        <w:rPr>
          <w:rFonts w:ascii="Doulos SIL" w:hAnsi="Doulos SIL"/>
          <w:i/>
          <w:color w:val="0000FF"/>
        </w:rPr>
        <w:tab/>
        <w:t>ɛ̀-ʔɛ̀dù-ŋgɔ́</w:t>
      </w:r>
      <w:r>
        <w:rPr>
          <w:rFonts w:ascii="Doulos SIL" w:hAnsi="Doulos SIL"/>
          <w:i/>
          <w:color w:val="0000FF"/>
        </w:rPr>
        <w:tab/>
        <w:t>lɔ́g-à:-y,</w:t>
      </w:r>
    </w:p>
    <w:p w14:paraId="3C970EB4" w14:textId="1DC76070" w:rsidR="000B3773" w:rsidRPr="000B3773" w:rsidRDefault="003B24B2" w:rsidP="003B24B2">
      <w:pPr>
        <w:tabs>
          <w:tab w:val="left" w:pos="900"/>
          <w:tab w:val="left" w:pos="1260"/>
          <w:tab w:val="left" w:pos="2610"/>
          <w:tab w:val="left" w:pos="4770"/>
        </w:tabs>
      </w:pPr>
      <w:r>
        <w:tab/>
      </w:r>
      <w:r>
        <w:tab/>
      </w:r>
      <w:r w:rsidR="00BD5D62">
        <w:tab/>
        <w:t>bracelet</w:t>
      </w:r>
      <w:r>
        <w:tab/>
        <w:t>Rdp-good-Inan</w:t>
      </w:r>
      <w:r>
        <w:tab/>
        <w:t>be.extreme-Pfv1a-3SgSbj</w:t>
      </w:r>
    </w:p>
    <w:p w14:paraId="1CFFD249" w14:textId="7F6C2319" w:rsidR="003B24B2" w:rsidRDefault="000B3773" w:rsidP="003B24B2">
      <w:pPr>
        <w:tabs>
          <w:tab w:val="left" w:pos="900"/>
          <w:tab w:val="left" w:pos="1260"/>
          <w:tab w:val="left" w:pos="243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3B24B2">
        <w:rPr>
          <w:rFonts w:ascii="Doulos SIL" w:hAnsi="Doulos SIL"/>
          <w:i/>
          <w:color w:val="0000FF"/>
        </w:rPr>
        <w:t>yé</w:t>
      </w:r>
      <w:r w:rsidR="003B24B2">
        <w:rPr>
          <w:rFonts w:ascii="Doulos SIL" w:hAnsi="Doulos SIL"/>
          <w:i/>
          <w:color w:val="0000FF"/>
        </w:rPr>
        <w:tab/>
        <w:t>dùŋà-m̀=bì-</w:t>
      </w:r>
      <w:r w:rsidR="003B24B2">
        <w:rPr>
          <w:rFonts w:ascii="Doulos SIL" w:hAnsi="Doulos SIL"/>
          <w:i/>
          <w:color w:val="0000FF"/>
        </w:rPr>
        <w:sym w:font="Symbol" w:char="F0C6"/>
      </w:r>
      <w:r w:rsidR="003B24B2">
        <w:rPr>
          <w:rFonts w:ascii="Doulos SIL" w:hAnsi="Doulos SIL"/>
          <w:i/>
          <w:color w:val="0000FF"/>
        </w:rPr>
        <w:t>,</w:t>
      </w:r>
    </w:p>
    <w:p w14:paraId="3BF3379C" w14:textId="728B747C" w:rsidR="003B24B2" w:rsidRPr="003B24B2" w:rsidRDefault="003B24B2" w:rsidP="003B24B2">
      <w:pPr>
        <w:tabs>
          <w:tab w:val="left" w:pos="900"/>
          <w:tab w:val="left" w:pos="1260"/>
          <w:tab w:val="left" w:pos="2430"/>
        </w:tabs>
      </w:pPr>
      <w:r>
        <w:tab/>
      </w:r>
      <w:r>
        <w:tab/>
      </w:r>
      <w:r>
        <w:tab/>
        <w:t>Exist</w:t>
      </w:r>
      <w:r>
        <w:tab/>
        <w:t>be.put.Stat-Ipfv=Past-3SgSbj,</w:t>
      </w:r>
    </w:p>
    <w:p w14:paraId="26D8E18F" w14:textId="26845027" w:rsidR="000B3773" w:rsidRPr="000B3773" w:rsidRDefault="00BD5D62" w:rsidP="000B3773">
      <w:pPr>
        <w:tabs>
          <w:tab w:val="left" w:pos="720"/>
          <w:tab w:val="left" w:pos="1080"/>
          <w:tab w:val="left" w:pos="1440"/>
        </w:tabs>
        <w:ind w:left="1080" w:hanging="1080"/>
      </w:pPr>
      <w:r>
        <w:tab/>
        <w:t>A</w:t>
      </w:r>
      <w:r w:rsidR="000B3773" w:rsidRPr="000B3773">
        <w:t>:</w:t>
      </w:r>
      <w:r w:rsidR="000B3773" w:rsidRPr="000B3773">
        <w:tab/>
        <w:t>‘</w:t>
      </w:r>
      <w:r>
        <w:t xml:space="preserve">They were there like that. </w:t>
      </w:r>
      <w:r w:rsidR="003B24B2">
        <w:t>A bracelet that had become red, a bracelet that was very beaut</w:t>
      </w:r>
      <w:r w:rsidR="00BE4A8C">
        <w:t>iful, was there (on the shore).’</w:t>
      </w:r>
    </w:p>
    <w:p w14:paraId="6951FE31" w14:textId="08940577" w:rsidR="000B3773" w:rsidRPr="000B3773" w:rsidRDefault="000B3773" w:rsidP="000B3773">
      <w:pPr>
        <w:tabs>
          <w:tab w:val="left" w:pos="720"/>
          <w:tab w:val="left" w:pos="1080"/>
          <w:tab w:val="left" w:pos="1440"/>
        </w:tabs>
        <w:ind w:left="1080" w:hanging="1080"/>
      </w:pPr>
      <w:r w:rsidRPr="000B3773">
        <w:tab/>
        <w:t>[</w:t>
      </w:r>
      <w:r w:rsidR="00BE4A8C">
        <w:t>we learn later that the golden bracelet was really an avatar of the Dogon water god Nombo ~ Nommo]</w:t>
      </w:r>
    </w:p>
    <w:p w14:paraId="4F400FF7" w14:textId="77777777" w:rsidR="000B3773" w:rsidRDefault="000B3773" w:rsidP="000B3773">
      <w:pPr>
        <w:tabs>
          <w:tab w:val="left" w:pos="900"/>
          <w:tab w:val="left" w:pos="1260"/>
        </w:tabs>
      </w:pPr>
    </w:p>
    <w:p w14:paraId="67B15669" w14:textId="6135305A" w:rsidR="000B3773" w:rsidRPr="000B3773" w:rsidRDefault="003B24B2" w:rsidP="003B24B2">
      <w:pPr>
        <w:tabs>
          <w:tab w:val="left" w:pos="900"/>
          <w:tab w:val="left" w:pos="1260"/>
          <w:tab w:val="left" w:pos="2340"/>
          <w:tab w:val="left" w:pos="3960"/>
        </w:tabs>
      </w:pPr>
      <w:r>
        <w:t>(06:23)</w:t>
      </w:r>
      <w:r>
        <w:tab/>
        <w:t>A</w:t>
      </w:r>
      <w:r w:rsidR="000B3773" w:rsidRPr="000B3773">
        <w:t>:</w:t>
      </w:r>
      <w:r w:rsidR="000B3773" w:rsidRPr="000B3773">
        <w:tab/>
      </w:r>
      <w:r>
        <w:rPr>
          <w:rFonts w:ascii="Doulos SIL" w:hAnsi="Doulos SIL"/>
          <w:i/>
          <w:color w:val="0000FF"/>
        </w:rPr>
        <w:t>ńné</w:t>
      </w:r>
      <w:r>
        <w:rPr>
          <w:rFonts w:ascii="Doulos SIL" w:hAnsi="Doulos SIL"/>
          <w:i/>
          <w:color w:val="0000FF"/>
        </w:rPr>
        <w:tab/>
        <w:t>dúŋà-m</w:t>
      </w:r>
      <w:r>
        <w:rPr>
          <w:rFonts w:ascii="Doulos SIL" w:hAnsi="Doulos SIL"/>
          <w:i/>
          <w:color w:val="0000FF"/>
        </w:rPr>
        <w:tab/>
        <w:t>bà,</w:t>
      </w:r>
    </w:p>
    <w:p w14:paraId="194CF8A0" w14:textId="109C5800" w:rsidR="000B3773" w:rsidRPr="000B3773" w:rsidRDefault="000B3773" w:rsidP="003B24B2">
      <w:pPr>
        <w:tabs>
          <w:tab w:val="left" w:pos="900"/>
          <w:tab w:val="left" w:pos="1260"/>
          <w:tab w:val="left" w:pos="2340"/>
          <w:tab w:val="left" w:pos="3960"/>
        </w:tabs>
      </w:pPr>
      <w:r w:rsidRPr="000B3773">
        <w:tab/>
      </w:r>
      <w:r w:rsidRPr="000B3773">
        <w:tab/>
      </w:r>
      <w:r w:rsidRPr="000B3773">
        <w:tab/>
      </w:r>
      <w:r w:rsidR="003B24B2">
        <w:t>3SgSbj</w:t>
      </w:r>
      <w:r w:rsidR="003B24B2">
        <w:tab/>
        <w:t>be.put-Ipfv</w:t>
      </w:r>
      <w:r w:rsidR="003B24B2">
        <w:tab/>
      </w:r>
      <w:r w:rsidR="003B24B2" w:rsidRPr="003B24B2">
        <w:rPr>
          <w:highlight w:val="yellow"/>
        </w:rPr>
        <w:t>xxx</w:t>
      </w:r>
      <w:r w:rsidR="003B24B2">
        <w:t>,</w:t>
      </w:r>
    </w:p>
    <w:p w14:paraId="38EADCFB" w14:textId="0455830C" w:rsidR="000B3773" w:rsidRPr="000B3773" w:rsidRDefault="000B3773" w:rsidP="00FA7AD0">
      <w:pPr>
        <w:tabs>
          <w:tab w:val="left" w:pos="900"/>
          <w:tab w:val="left" w:pos="1260"/>
          <w:tab w:val="left" w:pos="2070"/>
          <w:tab w:val="left" w:pos="3330"/>
          <w:tab w:val="left" w:pos="4320"/>
          <w:tab w:val="left" w:pos="5400"/>
          <w:tab w:val="left" w:pos="603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3B24B2">
        <w:rPr>
          <w:rFonts w:ascii="Doulos SIL" w:hAnsi="Doulos SIL"/>
          <w:i/>
          <w:color w:val="0000FF"/>
        </w:rPr>
        <w:t>zòmɔ́</w:t>
      </w:r>
      <w:r w:rsidR="003B24B2">
        <w:rPr>
          <w:rFonts w:ascii="Doulos SIL" w:hAnsi="Doulos SIL"/>
          <w:i/>
          <w:color w:val="0000FF"/>
        </w:rPr>
        <w:tab/>
        <w:t>[mɛ̀ndìyɛ̀</w:t>
      </w:r>
      <w:r w:rsidR="006970A1">
        <w:rPr>
          <w:vertAlign w:val="superscript"/>
        </w:rPr>
        <w:t> L</w:t>
      </w:r>
      <w:r w:rsidR="003B24B2">
        <w:rPr>
          <w:rFonts w:ascii="Doulos SIL" w:hAnsi="Doulos SIL"/>
          <w:i/>
          <w:color w:val="0000FF"/>
        </w:rPr>
        <w:tab/>
        <w:t>kú]</w:t>
      </w:r>
      <w:r w:rsidR="003B24B2">
        <w:rPr>
          <w:rFonts w:ascii="Doulos SIL" w:hAnsi="Doulos SIL"/>
          <w:i/>
          <w:color w:val="0000FF"/>
        </w:rPr>
        <w:tab/>
        <w:t>[kú</w:t>
      </w:r>
      <w:r w:rsidR="003B24B2">
        <w:rPr>
          <w:rFonts w:ascii="Doulos SIL" w:hAnsi="Doulos SIL"/>
          <w:i/>
          <w:color w:val="0000FF"/>
        </w:rPr>
        <w:tab/>
        <w:t>ní:]</w:t>
      </w:r>
      <w:r w:rsidR="003B24B2">
        <w:rPr>
          <w:rFonts w:ascii="Doulos SIL" w:hAnsi="Doulos SIL"/>
          <w:i/>
          <w:color w:val="0000FF"/>
        </w:rPr>
        <w:tab/>
        <w:t>yì-</w:t>
      </w:r>
      <w:r w:rsidR="003B24B2">
        <w:rPr>
          <w:rFonts w:ascii="Doulos SIL" w:hAnsi="Doulos SIL"/>
          <w:i/>
          <w:color w:val="0000FF"/>
        </w:rPr>
        <w:sym w:font="Symbol" w:char="F0C6"/>
      </w:r>
      <w:r w:rsidR="00FA7AD0">
        <w:rPr>
          <w:rFonts w:ascii="Doulos SIL" w:hAnsi="Doulos SIL"/>
          <w:i/>
          <w:color w:val="0000FF"/>
        </w:rPr>
        <w:t>,</w:t>
      </w:r>
    </w:p>
    <w:p w14:paraId="252C4E45" w14:textId="5F911962" w:rsidR="000B3773" w:rsidRPr="000B3773" w:rsidRDefault="003B24B2" w:rsidP="00FA7AD0">
      <w:pPr>
        <w:tabs>
          <w:tab w:val="left" w:pos="900"/>
          <w:tab w:val="left" w:pos="1260"/>
          <w:tab w:val="left" w:pos="2070"/>
          <w:tab w:val="left" w:pos="3330"/>
          <w:tab w:val="left" w:pos="4320"/>
          <w:tab w:val="left" w:pos="5400"/>
          <w:tab w:val="left" w:pos="6030"/>
        </w:tabs>
      </w:pPr>
      <w:r>
        <w:tab/>
      </w:r>
      <w:r>
        <w:tab/>
      </w:r>
      <w:r>
        <w:tab/>
        <w:t>hare</w:t>
      </w:r>
      <w:r>
        <w:tab/>
        <w:t>[bracelet</w:t>
      </w:r>
      <w:r w:rsidR="006970A1" w:rsidRPr="006970A1">
        <w:rPr>
          <w:vertAlign w:val="superscript"/>
        </w:rPr>
        <w:t>L</w:t>
      </w:r>
      <w:r>
        <w:tab/>
        <w:t>DiscDef]</w:t>
      </w:r>
      <w:r>
        <w:tab/>
        <w:t>[DiscDef</w:t>
      </w:r>
      <w:r>
        <w:tab/>
        <w:t>Inst]</w:t>
      </w:r>
      <w:r>
        <w:tab/>
        <w:t>see.Pfv-3SgSbj</w:t>
      </w:r>
      <w:r w:rsidR="00FA7AD0">
        <w:t>,</w:t>
      </w:r>
    </w:p>
    <w:p w14:paraId="2FC372AD" w14:textId="2860DC7A" w:rsidR="000B3773" w:rsidRPr="000B3773" w:rsidRDefault="000B3773" w:rsidP="000B3773">
      <w:pPr>
        <w:tabs>
          <w:tab w:val="left" w:pos="900"/>
          <w:tab w:val="left" w:pos="126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FA7AD0">
        <w:rPr>
          <w:rFonts w:ascii="Doulos SIL" w:hAnsi="Doulos SIL"/>
          <w:i/>
          <w:color w:val="0000FF"/>
        </w:rPr>
        <w:t>âyⁿ</w:t>
      </w:r>
      <w:r w:rsidR="00FA7AD0">
        <w:rPr>
          <w:rFonts w:ascii="Doulos SIL" w:hAnsi="Doulos SIL"/>
          <w:i/>
          <w:color w:val="0000FF"/>
        </w:rPr>
        <w:tab/>
        <w:t>kàn</w:t>
      </w:r>
      <w:r w:rsidR="00FA7AD0">
        <w:rPr>
          <w:rFonts w:ascii="Doulos SIL" w:hAnsi="Doulos SIL"/>
          <w:i/>
          <w:color w:val="0000FF"/>
        </w:rPr>
        <w:tab/>
        <w:t>gín,</w:t>
      </w:r>
    </w:p>
    <w:p w14:paraId="781326DE" w14:textId="28E43134" w:rsidR="000B3773" w:rsidRPr="000B3773" w:rsidRDefault="000B3773" w:rsidP="000B3773">
      <w:pPr>
        <w:tabs>
          <w:tab w:val="left" w:pos="900"/>
          <w:tab w:val="left" w:pos="1260"/>
        </w:tabs>
      </w:pPr>
      <w:r w:rsidRPr="000B3773">
        <w:tab/>
      </w:r>
      <w:r w:rsidRPr="000B3773">
        <w:tab/>
      </w:r>
      <w:r w:rsidRPr="000B3773">
        <w:tab/>
      </w:r>
      <w:r w:rsidR="00FA7AD0">
        <w:t>how?</w:t>
      </w:r>
      <w:r w:rsidR="00FA7AD0">
        <w:tab/>
        <w:t>do</w:t>
      </w:r>
      <w:r w:rsidR="00FA7AD0">
        <w:tab/>
        <w:t>Ant.Past.SS,</w:t>
      </w:r>
    </w:p>
    <w:p w14:paraId="11C7128E" w14:textId="01BD5F76" w:rsidR="000B3773" w:rsidRPr="000B3773" w:rsidRDefault="000B3773" w:rsidP="0046594F">
      <w:pPr>
        <w:tabs>
          <w:tab w:val="left" w:pos="900"/>
          <w:tab w:val="left" w:pos="1260"/>
          <w:tab w:val="left" w:pos="2430"/>
          <w:tab w:val="left" w:pos="3870"/>
          <w:tab w:val="left" w:pos="4680"/>
          <w:tab w:val="left" w:pos="5670"/>
          <w:tab w:val="left" w:pos="6570"/>
        </w:tabs>
      </w:pPr>
      <w:r w:rsidRPr="000B3773">
        <w:rPr>
          <w:rFonts w:ascii="Doulos SIL" w:hAnsi="Doulos SIL"/>
          <w:i/>
          <w:color w:val="0000FF"/>
        </w:rPr>
        <w:tab/>
      </w:r>
      <w:r w:rsidRPr="000B3773">
        <w:rPr>
          <w:rFonts w:ascii="Doulos SIL" w:hAnsi="Doulos SIL"/>
          <w:i/>
          <w:color w:val="0000FF"/>
        </w:rPr>
        <w:tab/>
      </w:r>
      <w:r w:rsidRPr="000B3773">
        <w:rPr>
          <w:rFonts w:ascii="Doulos SIL" w:hAnsi="Doulos SIL"/>
          <w:i/>
          <w:color w:val="0000FF"/>
        </w:rPr>
        <w:tab/>
      </w:r>
      <w:r w:rsidR="00FA7AD0">
        <w:rPr>
          <w:rFonts w:ascii="Doulos SIL" w:hAnsi="Doulos SIL"/>
          <w:i/>
          <w:color w:val="0000FF"/>
        </w:rPr>
        <w:t>[</w:t>
      </w:r>
      <w:r w:rsidR="0046594F">
        <w:rPr>
          <w:rFonts w:ascii="Doulos SIL" w:hAnsi="Doulos SIL"/>
          <w:i/>
          <w:color w:val="0000FF"/>
        </w:rPr>
        <w:t>mɛ̀ndìyɛ̀</w:t>
      </w:r>
      <w:r w:rsidR="00143FF7">
        <w:rPr>
          <w:vertAlign w:val="superscript"/>
        </w:rPr>
        <w:t> L</w:t>
      </w:r>
      <w:r w:rsidR="00FA7AD0">
        <w:rPr>
          <w:rFonts w:ascii="Doulos SIL" w:hAnsi="Doulos SIL"/>
          <w:i/>
          <w:color w:val="0000FF"/>
        </w:rPr>
        <w:tab/>
        <w:t>o</w:t>
      </w:r>
      <w:r w:rsidR="00507C0C">
        <w:rPr>
          <w:rFonts w:ascii="Doulos SIL" w:hAnsi="Doulos SIL"/>
          <w:i/>
          <w:color w:val="0000FF"/>
        </w:rPr>
        <w:t>́(</w:t>
      </w:r>
      <w:r w:rsidR="00FA7AD0">
        <w:rPr>
          <w:rFonts w:ascii="Doulos SIL" w:hAnsi="Doulos SIL"/>
          <w:i/>
          <w:color w:val="0000FF"/>
        </w:rPr>
        <w:t>-g</w:t>
      </w:r>
      <w:r w:rsidR="00507C0C">
        <w:rPr>
          <w:rFonts w:ascii="Doulos SIL" w:hAnsi="Doulos SIL"/>
          <w:i/>
          <w:color w:val="0000FF"/>
        </w:rPr>
        <w:t>)</w:t>
      </w:r>
      <w:r w:rsidR="00FA7AD0">
        <w:rPr>
          <w:rFonts w:ascii="Doulos SIL" w:hAnsi="Doulos SIL"/>
          <w:i/>
          <w:color w:val="0000FF"/>
        </w:rPr>
        <w:tab/>
        <w:t>gà]</w:t>
      </w:r>
      <w:r w:rsidR="00FA7AD0">
        <w:rPr>
          <w:rFonts w:ascii="Doulos SIL" w:hAnsi="Doulos SIL"/>
          <w:i/>
          <w:color w:val="0000FF"/>
        </w:rPr>
        <w:tab/>
        <w:t>ɛ́dù</w:t>
      </w:r>
      <w:r w:rsidR="00FA7AD0">
        <w:rPr>
          <w:rFonts w:ascii="Doulos SIL" w:hAnsi="Doulos SIL"/>
          <w:i/>
          <w:color w:val="0000FF"/>
        </w:rPr>
        <w:tab/>
        <w:t>wà→</w:t>
      </w:r>
      <w:r w:rsidR="00FA7AD0">
        <w:rPr>
          <w:rFonts w:ascii="Doulos SIL" w:hAnsi="Doulos SIL"/>
          <w:i/>
          <w:color w:val="0000FF"/>
        </w:rPr>
        <w:tab/>
        <w:t>dè</w:t>
      </w:r>
      <w:r w:rsidR="0046594F">
        <w:rPr>
          <w:rFonts w:ascii="Doulos SIL" w:hAnsi="Doulos SIL"/>
          <w:i/>
          <w:color w:val="0000FF"/>
        </w:rPr>
        <w:t>,</w:t>
      </w:r>
    </w:p>
    <w:p w14:paraId="1D1F8776" w14:textId="398DDA43" w:rsidR="000B3773" w:rsidRPr="000B3773" w:rsidRDefault="00FA7AD0" w:rsidP="0046594F">
      <w:pPr>
        <w:tabs>
          <w:tab w:val="left" w:pos="900"/>
          <w:tab w:val="left" w:pos="1260"/>
          <w:tab w:val="left" w:pos="2430"/>
          <w:tab w:val="left" w:pos="3870"/>
          <w:tab w:val="left" w:pos="4680"/>
          <w:tab w:val="left" w:pos="5670"/>
          <w:tab w:val="left" w:pos="6570"/>
        </w:tabs>
      </w:pPr>
      <w:r>
        <w:tab/>
      </w:r>
      <w:r>
        <w:tab/>
      </w:r>
      <w:r>
        <w:tab/>
        <w:t>[</w:t>
      </w:r>
      <w:r w:rsidR="0046594F">
        <w:t>bracelet</w:t>
      </w:r>
      <w:r w:rsidR="00143FF7" w:rsidRPr="00143FF7">
        <w:rPr>
          <w:vertAlign w:val="superscript"/>
        </w:rPr>
        <w:t>L</w:t>
      </w:r>
      <w:r>
        <w:tab/>
        <w:t>Prox-InanSg</w:t>
      </w:r>
      <w:r>
        <w:tab/>
        <w:t>Topic]</w:t>
      </w:r>
      <w:r>
        <w:tab/>
        <w:t>good</w:t>
      </w:r>
      <w:r>
        <w:tab/>
        <w:t>Quot</w:t>
      </w:r>
      <w:r>
        <w:tab/>
        <w:t>Emph</w:t>
      </w:r>
      <w:r w:rsidR="0046594F">
        <w:t>,</w:t>
      </w:r>
    </w:p>
    <w:p w14:paraId="5D9C8458" w14:textId="7F62BF87" w:rsidR="000B3773" w:rsidRPr="000B3773" w:rsidRDefault="003B24B2" w:rsidP="000B3773">
      <w:pPr>
        <w:tabs>
          <w:tab w:val="left" w:pos="720"/>
          <w:tab w:val="left" w:pos="1080"/>
          <w:tab w:val="left" w:pos="1440"/>
        </w:tabs>
        <w:ind w:left="1080" w:hanging="1080"/>
      </w:pPr>
      <w:r>
        <w:tab/>
        <w:t>A:</w:t>
      </w:r>
      <w:r>
        <w:tab/>
        <w:t>‘As it was lying (there), ha</w:t>
      </w:r>
      <w:r w:rsidR="00FA7AD0">
        <w:t>re saw that bracelet like that. (Hare:) “how is it? This thing is beautiful. ”</w:t>
      </w:r>
    </w:p>
    <w:p w14:paraId="588E12F0" w14:textId="03F9CF7B" w:rsidR="000B3773" w:rsidRPr="000B3773" w:rsidRDefault="000B3773" w:rsidP="000B3773">
      <w:pPr>
        <w:tabs>
          <w:tab w:val="left" w:pos="720"/>
          <w:tab w:val="left" w:pos="1080"/>
          <w:tab w:val="left" w:pos="1440"/>
        </w:tabs>
        <w:ind w:left="1080" w:hanging="1080"/>
      </w:pPr>
      <w:r w:rsidRPr="000B3773">
        <w:tab/>
        <w:t>[</w:t>
      </w:r>
      <w:r w:rsidR="00507C0C">
        <w:t>/</w:t>
      </w:r>
      <w:r w:rsidR="00507C0C" w:rsidRPr="00507C0C">
        <w:rPr>
          <w:rFonts w:ascii="Doulos SIL" w:hAnsi="Doulos SIL"/>
          <w:color w:val="008000"/>
        </w:rPr>
        <w:t>ò-gú gày</w:t>
      </w:r>
      <w:r w:rsidR="00507C0C">
        <w:t>/ pronounced [</w:t>
      </w:r>
      <w:r w:rsidR="00507C0C" w:rsidRPr="00507C0C">
        <w:rPr>
          <w:rFonts w:ascii="Doulos SIL" w:hAnsi="Doulos SIL"/>
          <w:color w:val="008000"/>
        </w:rPr>
        <w:t>ógàj</w:t>
      </w:r>
      <w:r w:rsidR="00507C0C">
        <w:t>]]</w:t>
      </w:r>
    </w:p>
    <w:p w14:paraId="7E8FBD81" w14:textId="77777777" w:rsidR="0046594F" w:rsidRDefault="0046594F" w:rsidP="0046594F">
      <w:pPr>
        <w:tabs>
          <w:tab w:val="left" w:pos="900"/>
          <w:tab w:val="left" w:pos="1260"/>
        </w:tabs>
      </w:pPr>
    </w:p>
    <w:p w14:paraId="6B65F2E6" w14:textId="31D2DE2C" w:rsidR="0046594F" w:rsidRPr="0046594F" w:rsidRDefault="0046594F" w:rsidP="0046594F">
      <w:pPr>
        <w:tabs>
          <w:tab w:val="left" w:pos="900"/>
          <w:tab w:val="left" w:pos="1260"/>
          <w:tab w:val="left" w:pos="2430"/>
          <w:tab w:val="left" w:pos="3510"/>
          <w:tab w:val="left" w:pos="4590"/>
          <w:tab w:val="left" w:pos="5580"/>
        </w:tabs>
      </w:pPr>
      <w:r>
        <w:t>(06:29)</w:t>
      </w:r>
      <w:r>
        <w:tab/>
        <w:t>A</w:t>
      </w:r>
      <w:r w:rsidRPr="0046594F">
        <w:t>:</w:t>
      </w:r>
      <w:r w:rsidRPr="0046594F">
        <w:tab/>
      </w:r>
      <w:r>
        <w:rPr>
          <w:rFonts w:ascii="Doulos SIL" w:hAnsi="Doulos SIL"/>
          <w:i/>
          <w:color w:val="0000FF"/>
        </w:rPr>
        <w:t>[nùmá:</w:t>
      </w:r>
      <w:r>
        <w:rPr>
          <w:rFonts w:ascii="Doulos SIL" w:hAnsi="Doulos SIL"/>
          <w:i/>
          <w:color w:val="0000FF"/>
        </w:rPr>
        <w:tab/>
        <w:t>nè]</w:t>
      </w:r>
      <w:r>
        <w:rPr>
          <w:rFonts w:ascii="Doulos SIL" w:hAnsi="Doulos SIL"/>
          <w:i/>
          <w:color w:val="0000FF"/>
        </w:rPr>
        <w:tab/>
        <w:t>ńné</w:t>
      </w:r>
      <w:r>
        <w:rPr>
          <w:rFonts w:ascii="Doulos SIL" w:hAnsi="Doulos SIL"/>
          <w:i/>
          <w:color w:val="0000FF"/>
        </w:rPr>
        <w:tab/>
        <w:t>tún</w:t>
      </w:r>
      <w:r>
        <w:rPr>
          <w:rFonts w:ascii="Doulos SIL" w:hAnsi="Doulos SIL"/>
          <w:i/>
          <w:color w:val="0000FF"/>
        </w:rPr>
        <w:tab/>
        <w:t>kárⁿà,</w:t>
      </w:r>
    </w:p>
    <w:p w14:paraId="41245744" w14:textId="4CD3FADC" w:rsidR="0046594F" w:rsidRPr="0046594F" w:rsidRDefault="0046594F" w:rsidP="0046594F">
      <w:pPr>
        <w:tabs>
          <w:tab w:val="left" w:pos="900"/>
          <w:tab w:val="left" w:pos="1260"/>
          <w:tab w:val="left" w:pos="2430"/>
          <w:tab w:val="left" w:pos="3510"/>
          <w:tab w:val="left" w:pos="4590"/>
          <w:tab w:val="left" w:pos="5580"/>
        </w:tabs>
      </w:pPr>
      <w:r w:rsidRPr="0046594F">
        <w:tab/>
      </w:r>
      <w:r w:rsidRPr="0046594F">
        <w:tab/>
      </w:r>
      <w:r w:rsidRPr="0046594F">
        <w:tab/>
      </w:r>
      <w:r>
        <w:t>[hand</w:t>
      </w:r>
      <w:r>
        <w:tab/>
        <w:t>Loc]</w:t>
      </w:r>
      <w:r>
        <w:tab/>
        <w:t>3SgSbj</w:t>
      </w:r>
      <w:r>
        <w:tab/>
        <w:t>put</w:t>
      </w:r>
      <w:r>
        <w:tab/>
        <w:t>Pfv.Ppl,</w:t>
      </w:r>
    </w:p>
    <w:p w14:paraId="2A34B355" w14:textId="344B60C8" w:rsidR="0046594F" w:rsidRPr="0046594F" w:rsidRDefault="0046594F" w:rsidP="00507C0C">
      <w:pPr>
        <w:tabs>
          <w:tab w:val="left" w:pos="900"/>
          <w:tab w:val="left" w:pos="1260"/>
          <w:tab w:val="left" w:pos="2250"/>
          <w:tab w:val="left" w:pos="2880"/>
          <w:tab w:val="left" w:pos="3780"/>
          <w:tab w:val="left" w:pos="4950"/>
          <w:tab w:val="left" w:pos="5490"/>
          <w:tab w:val="left" w:pos="7650"/>
        </w:tabs>
      </w:pPr>
      <w:r>
        <w:rPr>
          <w:rFonts w:ascii="Doulos SIL" w:hAnsi="Doulos SIL"/>
          <w:i/>
          <w:color w:val="0000FF"/>
        </w:rPr>
        <w:tab/>
      </w:r>
      <w:r>
        <w:rPr>
          <w:rFonts w:ascii="Doulos SIL" w:hAnsi="Doulos SIL"/>
          <w:i/>
          <w:color w:val="0000FF"/>
        </w:rPr>
        <w:tab/>
      </w:r>
      <w:r>
        <w:rPr>
          <w:rFonts w:ascii="Doulos SIL" w:hAnsi="Doulos SIL"/>
          <w:i/>
          <w:color w:val="0000FF"/>
        </w:rPr>
        <w:tab/>
        <w:t>[dágám→</w:t>
      </w:r>
      <w:r>
        <w:rPr>
          <w:rFonts w:ascii="Doulos SIL" w:hAnsi="Doulos SIL"/>
          <w:i/>
          <w:color w:val="0000FF"/>
        </w:rPr>
        <w:tab/>
        <w:t>sày]</w:t>
      </w:r>
      <w:r>
        <w:rPr>
          <w:rFonts w:ascii="Doulos SIL" w:hAnsi="Doulos SIL"/>
          <w:i/>
          <w:color w:val="0000FF"/>
        </w:rPr>
        <w:tab/>
        <w:t>[[nùmá:</w:t>
      </w:r>
      <w:r>
        <w:rPr>
          <w:rFonts w:ascii="Doulos SIL" w:hAnsi="Doulos SIL"/>
          <w:i/>
          <w:color w:val="0000FF"/>
        </w:rPr>
        <w:tab/>
        <w:t>á-gá]</w:t>
      </w:r>
      <w:r>
        <w:rPr>
          <w:rFonts w:ascii="Doulos SIL" w:hAnsi="Doulos SIL"/>
          <w:i/>
          <w:color w:val="0000FF"/>
        </w:rPr>
        <w:tab/>
        <w:t>nè]</w:t>
      </w:r>
      <w:r>
        <w:rPr>
          <w:rFonts w:ascii="Doulos SIL" w:hAnsi="Doulos SIL"/>
          <w:i/>
          <w:color w:val="0000FF"/>
        </w:rPr>
        <w:tab/>
        <w:t>nú-ŋgò:-</w:t>
      </w:r>
      <w:r w:rsidRPr="0046594F">
        <w:rPr>
          <w:rFonts w:ascii="Doulos SIL" w:hAnsi="Doulos SIL"/>
          <w:i/>
          <w:color w:val="0000FF"/>
        </w:rPr>
        <w:t xml:space="preserve"> </w:t>
      </w:r>
      <w:r w:rsidRPr="004B6DE3">
        <w:rPr>
          <w:rFonts w:ascii="Doulos SIL" w:hAnsi="Doulos SIL"/>
          <w:i/>
          <w:color w:val="0000FF"/>
        </w:rPr>
        <w:sym w:font="Symbol" w:char="F0C6"/>
      </w:r>
      <w:r>
        <w:rPr>
          <w:rFonts w:ascii="Doulos SIL" w:hAnsi="Doulos SIL"/>
          <w:i/>
          <w:color w:val="0000FF"/>
        </w:rPr>
        <w:tab/>
        <w:t>wà</w:t>
      </w:r>
      <w:r w:rsidR="00143FF7">
        <w:rPr>
          <w:rFonts w:ascii="Doulos SIL" w:hAnsi="Doulos SIL"/>
          <w:i/>
          <w:color w:val="0000FF"/>
        </w:rPr>
        <w:t>,</w:t>
      </w:r>
    </w:p>
    <w:p w14:paraId="42D07F5F" w14:textId="4ACC9D71" w:rsidR="0046594F" w:rsidRPr="0046594F" w:rsidRDefault="0046594F" w:rsidP="00507C0C">
      <w:pPr>
        <w:tabs>
          <w:tab w:val="left" w:pos="900"/>
          <w:tab w:val="left" w:pos="1260"/>
          <w:tab w:val="left" w:pos="2250"/>
          <w:tab w:val="left" w:pos="2880"/>
          <w:tab w:val="left" w:pos="3780"/>
          <w:tab w:val="left" w:pos="4950"/>
          <w:tab w:val="left" w:pos="5490"/>
          <w:tab w:val="left" w:pos="7650"/>
        </w:tabs>
      </w:pPr>
      <w:r w:rsidRPr="0046594F">
        <w:tab/>
      </w:r>
      <w:r w:rsidRPr="0046594F">
        <w:tab/>
      </w:r>
      <w:r w:rsidRPr="0046594F">
        <w:tab/>
      </w:r>
      <w:r>
        <w:t>[a.little</w:t>
      </w:r>
      <w:r>
        <w:tab/>
        <w:t>only]</w:t>
      </w:r>
      <w:r>
        <w:tab/>
        <w:t>[[hand</w:t>
      </w:r>
      <w:r>
        <w:tab/>
        <w:t>3Refl-Poss]</w:t>
      </w:r>
      <w:r>
        <w:tab/>
        <w:t>Loc]</w:t>
      </w:r>
      <w:r>
        <w:tab/>
        <w:t>enter-IpfvNeg-3SgSbj</w:t>
      </w:r>
      <w:r>
        <w:tab/>
        <w:t>Quot</w:t>
      </w:r>
      <w:r w:rsidR="00143FF7">
        <w:t>,</w:t>
      </w:r>
    </w:p>
    <w:p w14:paraId="4D993F3D" w14:textId="56BCBDC2" w:rsidR="0046594F" w:rsidRPr="0046594F" w:rsidRDefault="0046594F" w:rsidP="0046594F">
      <w:pPr>
        <w:tabs>
          <w:tab w:val="left" w:pos="720"/>
          <w:tab w:val="left" w:pos="1080"/>
          <w:tab w:val="left" w:pos="1440"/>
        </w:tabs>
        <w:ind w:left="1080" w:hanging="1080"/>
      </w:pPr>
      <w:r>
        <w:tab/>
        <w:t>A</w:t>
      </w:r>
      <w:r w:rsidRPr="0046594F">
        <w:t>:</w:t>
      </w:r>
      <w:r w:rsidRPr="0046594F">
        <w:tab/>
        <w:t>‘</w:t>
      </w:r>
      <w:r>
        <w:t xml:space="preserve">He (=hare) </w:t>
      </w:r>
      <w:r w:rsidR="00507C0C">
        <w:t xml:space="preserve">(tried to) </w:t>
      </w:r>
      <w:r>
        <w:t xml:space="preserve">put it on his hand. It didn’t quite </w:t>
      </w:r>
      <w:r w:rsidR="00507C0C">
        <w:t>go</w:t>
      </w:r>
      <w:r w:rsidR="00C64470">
        <w:t xml:space="preserve"> on</w:t>
      </w:r>
      <w:r w:rsidR="00BE4A8C">
        <w:t>to</w:t>
      </w:r>
      <w:r w:rsidR="00C64470">
        <w:t xml:space="preserve"> (=</w:t>
      </w:r>
      <w:r w:rsidR="00BE4A8C">
        <w:t>fit on</w:t>
      </w:r>
      <w:r w:rsidR="00C64470">
        <w:t>)</w:t>
      </w:r>
      <w:r>
        <w:t xml:space="preserve"> his hand.’</w:t>
      </w:r>
    </w:p>
    <w:p w14:paraId="0B1BF0BD" w14:textId="16F40444" w:rsidR="0046594F" w:rsidRDefault="0046594F" w:rsidP="0046594F">
      <w:pPr>
        <w:tabs>
          <w:tab w:val="left" w:pos="720"/>
          <w:tab w:val="left" w:pos="1080"/>
          <w:tab w:val="left" w:pos="1440"/>
        </w:tabs>
        <w:ind w:left="1080" w:hanging="1080"/>
      </w:pPr>
      <w:r w:rsidRPr="0046594F">
        <w:tab/>
        <w:t>[</w:t>
      </w:r>
      <w:r>
        <w:t xml:space="preserve">the bracelet was a little bit too small for him to get it </w:t>
      </w:r>
      <w:r w:rsidR="00C64470">
        <w:t xml:space="preserve">over his hand </w:t>
      </w:r>
      <w:r>
        <w:t>onto his wrist; ‘a little’ scopes over ‘does not enter’]</w:t>
      </w:r>
    </w:p>
    <w:p w14:paraId="49EF3383" w14:textId="77777777" w:rsidR="0046594F" w:rsidRDefault="0046594F" w:rsidP="0046594F">
      <w:pPr>
        <w:tabs>
          <w:tab w:val="left" w:pos="900"/>
          <w:tab w:val="left" w:pos="1260"/>
        </w:tabs>
      </w:pPr>
    </w:p>
    <w:p w14:paraId="789812E9" w14:textId="57D10F47" w:rsidR="0046594F" w:rsidRPr="0046594F" w:rsidRDefault="0046594F" w:rsidP="00143FF7">
      <w:pPr>
        <w:tabs>
          <w:tab w:val="left" w:pos="900"/>
          <w:tab w:val="left" w:pos="1260"/>
          <w:tab w:val="left" w:pos="2430"/>
          <w:tab w:val="left" w:pos="3960"/>
          <w:tab w:val="left" w:pos="5040"/>
          <w:tab w:val="left" w:pos="6390"/>
        </w:tabs>
      </w:pPr>
      <w:r>
        <w:t>(06:31</w:t>
      </w:r>
      <w:r w:rsidR="0024387F">
        <w:t>)</w:t>
      </w:r>
      <w:r w:rsidR="0024387F">
        <w:tab/>
        <w:t>A</w:t>
      </w:r>
      <w:r w:rsidRPr="0046594F">
        <w:t>:</w:t>
      </w:r>
      <w:r w:rsidRPr="0046594F">
        <w:tab/>
      </w:r>
      <w:r w:rsidR="00143FF7">
        <w:rPr>
          <w:rFonts w:ascii="Doulos SIL" w:hAnsi="Doulos SIL"/>
          <w:i/>
          <w:color w:val="0000FF"/>
        </w:rPr>
        <w:t>[</w:t>
      </w:r>
      <w:r w:rsidR="00507C0C">
        <w:rPr>
          <w:rFonts w:ascii="Doulos SIL" w:hAnsi="Doulos SIL"/>
          <w:i/>
          <w:color w:val="0000FF"/>
        </w:rPr>
        <w:t>[</w:t>
      </w:r>
      <w:r w:rsidR="00143FF7">
        <w:rPr>
          <w:rFonts w:ascii="Doulos SIL" w:hAnsi="Doulos SIL"/>
          <w:i/>
          <w:color w:val="0000FF"/>
        </w:rPr>
        <w:t>mɛ̀ndìyɛ̀</w:t>
      </w:r>
      <w:r w:rsidR="00143FF7">
        <w:rPr>
          <w:vertAlign w:val="superscript"/>
        </w:rPr>
        <w:t> L</w:t>
      </w:r>
      <w:r w:rsidR="00143FF7">
        <w:rPr>
          <w:rFonts w:ascii="Doulos SIL" w:hAnsi="Doulos SIL"/>
          <w:i/>
          <w:color w:val="0000FF"/>
        </w:rPr>
        <w:tab/>
        <w:t>ò-gú</w:t>
      </w:r>
      <w:r w:rsidR="00507C0C">
        <w:rPr>
          <w:rFonts w:ascii="Doulos SIL" w:hAnsi="Doulos SIL"/>
          <w:i/>
          <w:color w:val="0000FF"/>
        </w:rPr>
        <w:t>]</w:t>
      </w:r>
      <w:r w:rsidR="00143FF7">
        <w:rPr>
          <w:rFonts w:ascii="Doulos SIL" w:hAnsi="Doulos SIL"/>
          <w:i/>
          <w:color w:val="0000FF"/>
        </w:rPr>
        <w:tab/>
        <w:t>[[nùmá:</w:t>
      </w:r>
      <w:r w:rsidR="00143FF7">
        <w:rPr>
          <w:rFonts w:ascii="Doulos SIL" w:hAnsi="Doulos SIL"/>
          <w:i/>
          <w:color w:val="0000FF"/>
        </w:rPr>
        <w:tab/>
        <w:t>á-gá]</w:t>
      </w:r>
      <w:r w:rsidR="00143FF7">
        <w:rPr>
          <w:rFonts w:ascii="Doulos SIL" w:hAnsi="Doulos SIL"/>
          <w:i/>
          <w:color w:val="0000FF"/>
        </w:rPr>
        <w:tab/>
        <w:t>nè]</w:t>
      </w:r>
      <w:r w:rsidR="00143FF7">
        <w:rPr>
          <w:rFonts w:ascii="Doulos SIL" w:hAnsi="Doulos SIL"/>
          <w:i/>
          <w:color w:val="0000FF"/>
        </w:rPr>
        <w:tab/>
      </w:r>
    </w:p>
    <w:p w14:paraId="7D1A6B2D" w14:textId="0A43FF06" w:rsidR="0046594F" w:rsidRPr="0046594F" w:rsidRDefault="0046594F" w:rsidP="00143FF7">
      <w:pPr>
        <w:tabs>
          <w:tab w:val="left" w:pos="900"/>
          <w:tab w:val="left" w:pos="1260"/>
          <w:tab w:val="left" w:pos="2430"/>
          <w:tab w:val="left" w:pos="3960"/>
          <w:tab w:val="left" w:pos="5040"/>
          <w:tab w:val="left" w:pos="6390"/>
        </w:tabs>
      </w:pPr>
      <w:r w:rsidRPr="0046594F">
        <w:tab/>
      </w:r>
      <w:r w:rsidRPr="0046594F">
        <w:tab/>
      </w:r>
      <w:r w:rsidRPr="0046594F">
        <w:tab/>
      </w:r>
      <w:r w:rsidR="00143FF7">
        <w:t>[</w:t>
      </w:r>
      <w:r w:rsidR="00507C0C">
        <w:t>[</w:t>
      </w:r>
      <w:r w:rsidR="00143FF7">
        <w:t>bracelet</w:t>
      </w:r>
      <w:r w:rsidR="00143FF7" w:rsidRPr="00143FF7">
        <w:rPr>
          <w:vertAlign w:val="superscript"/>
        </w:rPr>
        <w:t>L</w:t>
      </w:r>
      <w:r w:rsidR="00143FF7">
        <w:tab/>
        <w:t>Prox-InanSg]</w:t>
      </w:r>
      <w:r w:rsidR="00143FF7">
        <w:tab/>
        <w:t>[[hand</w:t>
      </w:r>
      <w:r w:rsidR="00143FF7">
        <w:tab/>
        <w:t>3Refl-Poss]</w:t>
      </w:r>
      <w:r w:rsidR="00143FF7">
        <w:tab/>
        <w:t>Loc]</w:t>
      </w:r>
    </w:p>
    <w:p w14:paraId="798EAB55" w14:textId="3933A3ED" w:rsidR="0046594F" w:rsidRPr="0046594F" w:rsidRDefault="00143FF7" w:rsidP="00143FF7">
      <w:pPr>
        <w:tabs>
          <w:tab w:val="left" w:pos="900"/>
          <w:tab w:val="left" w:pos="1260"/>
          <w:tab w:val="left" w:pos="3240"/>
          <w:tab w:val="left" w:pos="3870"/>
          <w:tab w:val="left" w:pos="6480"/>
          <w:tab w:val="left" w:pos="7200"/>
        </w:tabs>
      </w:pPr>
      <w:r>
        <w:rPr>
          <w:rFonts w:ascii="Doulos SIL" w:hAnsi="Doulos SIL"/>
          <w:i/>
          <w:color w:val="0000FF"/>
        </w:rPr>
        <w:tab/>
      </w:r>
      <w:r>
        <w:rPr>
          <w:rFonts w:ascii="Doulos SIL" w:hAnsi="Doulos SIL"/>
          <w:i/>
          <w:color w:val="0000FF"/>
        </w:rPr>
        <w:tab/>
      </w:r>
      <w:r>
        <w:rPr>
          <w:rFonts w:ascii="Doulos SIL" w:hAnsi="Doulos SIL"/>
          <w:i/>
          <w:color w:val="0000FF"/>
        </w:rPr>
        <w:tab/>
        <w:t>nú=bì</w:t>
      </w:r>
      <w:r w:rsidRPr="004B6DE3">
        <w:rPr>
          <w:rFonts w:ascii="Doulos SIL" w:hAnsi="Doulos SIL"/>
          <w:i/>
          <w:color w:val="0000FF"/>
        </w:rPr>
        <w:t>-</w:t>
      </w:r>
      <w:r w:rsidRPr="004B6DE3">
        <w:rPr>
          <w:rFonts w:ascii="Doulos SIL" w:hAnsi="Doulos SIL"/>
          <w:i/>
          <w:color w:val="0000FF"/>
        </w:rPr>
        <w:sym w:font="Symbol" w:char="F0C6"/>
      </w:r>
      <w:r>
        <w:rPr>
          <w:rFonts w:ascii="Doulos SIL" w:hAnsi="Doulos SIL"/>
          <w:i/>
          <w:color w:val="0000FF"/>
        </w:rPr>
        <w:tab/>
        <w:t>dè]</w:t>
      </w:r>
      <w:r>
        <w:rPr>
          <w:rFonts w:ascii="Doulos SIL" w:hAnsi="Doulos SIL"/>
          <w:i/>
          <w:color w:val="0000FF"/>
        </w:rPr>
        <w:tab/>
        <w:t>[dàgá=bù</w:t>
      </w:r>
      <w:r w:rsidRPr="004B6DE3">
        <w:rPr>
          <w:rFonts w:ascii="Doulos SIL" w:hAnsi="Doulos SIL"/>
          <w:i/>
          <w:color w:val="0000FF"/>
        </w:rPr>
        <w:t>-</w:t>
      </w:r>
      <w:r w:rsidRPr="004B6DE3">
        <w:rPr>
          <w:rFonts w:ascii="Doulos SIL" w:hAnsi="Doulos SIL"/>
          <w:i/>
          <w:color w:val="0000FF"/>
        </w:rPr>
        <w:sym w:font="Symbol" w:char="F0C6"/>
      </w:r>
      <w:r>
        <w:rPr>
          <w:rFonts w:ascii="Doulos SIL" w:hAnsi="Doulos SIL"/>
          <w:i/>
          <w:color w:val="0000FF"/>
        </w:rPr>
        <w:tab/>
        <w:t>wà</w:t>
      </w:r>
      <w:r w:rsidR="00507C0C">
        <w:rPr>
          <w:rFonts w:ascii="Doulos SIL" w:hAnsi="Doulos SIL"/>
          <w:i/>
          <w:color w:val="0000FF"/>
        </w:rPr>
        <w:t>→</w:t>
      </w:r>
      <w:r>
        <w:rPr>
          <w:rFonts w:ascii="Doulos SIL" w:hAnsi="Doulos SIL"/>
          <w:i/>
          <w:color w:val="0000FF"/>
        </w:rPr>
        <w:tab/>
        <w:t>dè]</w:t>
      </w:r>
      <w:r w:rsidR="00507C0C">
        <w:rPr>
          <w:rFonts w:ascii="Doulos SIL" w:hAnsi="Doulos SIL"/>
          <w:i/>
          <w:color w:val="0000FF"/>
        </w:rPr>
        <w:t>,</w:t>
      </w:r>
    </w:p>
    <w:p w14:paraId="714FE42C" w14:textId="6AC1F189" w:rsidR="0046594F" w:rsidRPr="0046594F" w:rsidRDefault="00507C0C" w:rsidP="00143FF7">
      <w:pPr>
        <w:tabs>
          <w:tab w:val="left" w:pos="900"/>
          <w:tab w:val="left" w:pos="1260"/>
          <w:tab w:val="left" w:pos="3240"/>
          <w:tab w:val="left" w:pos="3870"/>
          <w:tab w:val="left" w:pos="6480"/>
          <w:tab w:val="left" w:pos="7200"/>
        </w:tabs>
      </w:pPr>
      <w:r>
        <w:tab/>
      </w:r>
      <w:r>
        <w:tab/>
      </w:r>
      <w:r>
        <w:tab/>
      </w:r>
      <w:r w:rsidR="00143FF7">
        <w:t>enter=Past-3SgSbj</w:t>
      </w:r>
      <w:r w:rsidR="00143FF7">
        <w:tab/>
        <w:t>if]</w:t>
      </w:r>
      <w:r w:rsidR="00143FF7">
        <w:tab/>
      </w:r>
      <w:r>
        <w:t>[become.good=Past-3SgSbj</w:t>
      </w:r>
      <w:r>
        <w:tab/>
        <w:t>Quot</w:t>
      </w:r>
      <w:r>
        <w:tab/>
        <w:t>Emph</w:t>
      </w:r>
      <w:r w:rsidR="00143FF7">
        <w:t>]</w:t>
      </w:r>
    </w:p>
    <w:p w14:paraId="6A4181E9" w14:textId="4173C181" w:rsidR="0046594F" w:rsidRPr="0046594F" w:rsidRDefault="0024387F" w:rsidP="0046594F">
      <w:pPr>
        <w:tabs>
          <w:tab w:val="left" w:pos="720"/>
          <w:tab w:val="left" w:pos="1080"/>
          <w:tab w:val="left" w:pos="1440"/>
        </w:tabs>
        <w:ind w:left="1080" w:hanging="1080"/>
      </w:pPr>
      <w:r>
        <w:tab/>
        <w:t>A</w:t>
      </w:r>
      <w:r w:rsidR="00507C0C">
        <w:t>:</w:t>
      </w:r>
      <w:r w:rsidR="00507C0C">
        <w:tab/>
        <w:t>‘If the bracelet had gone onto his hand, it would have been nice.’</w:t>
      </w:r>
    </w:p>
    <w:p w14:paraId="6E21C140" w14:textId="0179DC6B" w:rsidR="0046594F" w:rsidRDefault="0046594F" w:rsidP="0046594F">
      <w:pPr>
        <w:tabs>
          <w:tab w:val="left" w:pos="720"/>
          <w:tab w:val="left" w:pos="1080"/>
          <w:tab w:val="left" w:pos="1440"/>
        </w:tabs>
        <w:ind w:left="1080" w:hanging="1080"/>
      </w:pPr>
      <w:r w:rsidRPr="0046594F">
        <w:tab/>
        <w:t>[</w:t>
      </w:r>
      <w:r w:rsidR="00507C0C">
        <w:t xml:space="preserve">counterfactual conditional with both verbs in past-time form; the first </w:t>
      </w:r>
      <w:r w:rsidR="00507C0C" w:rsidRPr="003C09FD">
        <w:rPr>
          <w:rFonts w:ascii="Doulos SIL" w:hAnsi="Doulos SIL"/>
          <w:i/>
          <w:color w:val="0000FF"/>
        </w:rPr>
        <w:t>dè</w:t>
      </w:r>
      <w:r w:rsidR="00507C0C">
        <w:t xml:space="preserve"> is conditional ‘if’, the second </w:t>
      </w:r>
      <w:r w:rsidR="00BE4A8C" w:rsidRPr="00BE4A8C">
        <w:t>dè</w:t>
      </w:r>
      <w:r w:rsidR="00507C0C">
        <w:t xml:space="preserve"> </w:t>
      </w:r>
      <w:r w:rsidR="00BE4A8C">
        <w:t xml:space="preserve">is </w:t>
      </w:r>
      <w:r w:rsidR="00507C0C">
        <w:t>probably the emphatic particle, as in 06:23 above]</w:t>
      </w:r>
    </w:p>
    <w:p w14:paraId="1FFFACE3" w14:textId="77777777" w:rsidR="0046594F" w:rsidRDefault="0046594F" w:rsidP="0046594F">
      <w:pPr>
        <w:tabs>
          <w:tab w:val="left" w:pos="900"/>
          <w:tab w:val="left" w:pos="1260"/>
        </w:tabs>
      </w:pPr>
    </w:p>
    <w:p w14:paraId="0D7DB958" w14:textId="13B55A43" w:rsidR="00507C0C" w:rsidRDefault="00507C0C" w:rsidP="00507C0C">
      <w:pPr>
        <w:tabs>
          <w:tab w:val="left" w:pos="900"/>
          <w:tab w:val="left" w:pos="1260"/>
          <w:tab w:val="left" w:pos="2340"/>
          <w:tab w:val="left" w:pos="3780"/>
          <w:tab w:val="left" w:pos="4770"/>
          <w:tab w:val="left" w:pos="5850"/>
        </w:tabs>
        <w:rPr>
          <w:rFonts w:ascii="Doulos SIL" w:hAnsi="Doulos SIL"/>
          <w:i/>
          <w:color w:val="0000FF"/>
        </w:rPr>
      </w:pPr>
      <w:r>
        <w:t>(06:33)</w:t>
      </w:r>
      <w:r>
        <w:tab/>
        <w:t>A</w:t>
      </w:r>
      <w:r w:rsidR="0046594F" w:rsidRPr="0046594F">
        <w:t>:</w:t>
      </w:r>
      <w:r w:rsidR="0046594F" w:rsidRPr="0046594F">
        <w:tab/>
      </w:r>
      <w:r>
        <w:rPr>
          <w:rFonts w:ascii="Doulos SIL" w:hAnsi="Doulos SIL"/>
          <w:i/>
          <w:color w:val="0000FF"/>
        </w:rPr>
        <w:t>[[nùmá:</w:t>
      </w:r>
      <w:r>
        <w:rPr>
          <w:rFonts w:ascii="Doulos SIL" w:hAnsi="Doulos SIL"/>
          <w:i/>
          <w:color w:val="0000FF"/>
        </w:rPr>
        <w:tab/>
        <w:t>á-gá]</w:t>
      </w:r>
      <w:r>
        <w:rPr>
          <w:rFonts w:ascii="Doulos SIL" w:hAnsi="Doulos SIL"/>
          <w:i/>
          <w:color w:val="0000FF"/>
        </w:rPr>
        <w:tab/>
        <w:t>nè]</w:t>
      </w:r>
      <w:r>
        <w:rPr>
          <w:rFonts w:ascii="Doulos SIL" w:hAnsi="Doulos SIL"/>
          <w:i/>
          <w:color w:val="0000FF"/>
        </w:rPr>
        <w:tab/>
        <w:t>[ɲà:</w:t>
      </w:r>
      <w:r>
        <w:rPr>
          <w:rFonts w:ascii="Doulos SIL" w:hAnsi="Doulos SIL"/>
          <w:i/>
          <w:color w:val="0000FF"/>
        </w:rPr>
        <w:tab/>
        <w:t>gín]</w:t>
      </w:r>
    </w:p>
    <w:p w14:paraId="3E8B136E" w14:textId="203F85B4" w:rsidR="00507C0C" w:rsidRDefault="00507C0C" w:rsidP="00507C0C">
      <w:pPr>
        <w:tabs>
          <w:tab w:val="left" w:pos="900"/>
          <w:tab w:val="left" w:pos="1260"/>
          <w:tab w:val="left" w:pos="2340"/>
          <w:tab w:val="left" w:pos="3780"/>
          <w:tab w:val="left" w:pos="4770"/>
          <w:tab w:val="left" w:pos="5850"/>
        </w:tabs>
      </w:pPr>
      <w:r>
        <w:tab/>
      </w:r>
      <w:r>
        <w:tab/>
      </w:r>
      <w:r>
        <w:tab/>
        <w:t>[[hand</w:t>
      </w:r>
      <w:r>
        <w:tab/>
        <w:t>3Refl-Poss]</w:t>
      </w:r>
      <w:r>
        <w:tab/>
        <w:t>Loc]</w:t>
      </w:r>
      <w:r w:rsidRPr="00507C0C">
        <w:t xml:space="preserve"> </w:t>
      </w:r>
      <w:r>
        <w:tab/>
        <w:t>[take</w:t>
      </w:r>
      <w:r>
        <w:tab/>
        <w:t>Ant.Past.SS</w:t>
      </w:r>
    </w:p>
    <w:p w14:paraId="339D6D77" w14:textId="53C5C872" w:rsidR="00507C0C" w:rsidRPr="0046594F" w:rsidRDefault="00507C0C" w:rsidP="00507C0C">
      <w:pPr>
        <w:tabs>
          <w:tab w:val="left" w:pos="900"/>
          <w:tab w:val="left" w:pos="1260"/>
          <w:tab w:val="left" w:pos="2610"/>
          <w:tab w:val="left" w:pos="3510"/>
        </w:tabs>
      </w:pPr>
      <w:r>
        <w:rPr>
          <w:rFonts w:ascii="Doulos SIL" w:hAnsi="Doulos SIL"/>
          <w:i/>
          <w:color w:val="0000FF"/>
        </w:rPr>
        <w:tab/>
      </w:r>
      <w:r>
        <w:rPr>
          <w:rFonts w:ascii="Doulos SIL" w:hAnsi="Doulos SIL"/>
          <w:i/>
          <w:color w:val="0000FF"/>
        </w:rPr>
        <w:tab/>
      </w:r>
      <w:r>
        <w:rPr>
          <w:rFonts w:ascii="Doulos SIL" w:hAnsi="Doulos SIL"/>
          <w:i/>
          <w:color w:val="0000FF"/>
        </w:rPr>
        <w:tab/>
        <w:t>[kú</w:t>
      </w:r>
      <w:r>
        <w:rPr>
          <w:rFonts w:ascii="Doulos SIL" w:hAnsi="Doulos SIL"/>
          <w:i/>
          <w:color w:val="0000FF"/>
        </w:rPr>
        <w:tab/>
        <w:t>ní:]</w:t>
      </w:r>
      <w:r>
        <w:rPr>
          <w:rFonts w:ascii="Doulos SIL" w:hAnsi="Doulos SIL"/>
          <w:i/>
          <w:color w:val="0000FF"/>
        </w:rPr>
        <w:tab/>
        <w:t>tûn</w:t>
      </w:r>
      <w:r w:rsidRPr="004B6DE3">
        <w:rPr>
          <w:rFonts w:ascii="Doulos SIL" w:hAnsi="Doulos SIL"/>
          <w:i/>
          <w:color w:val="0000FF"/>
        </w:rPr>
        <w:t>-</w:t>
      </w:r>
      <w:r w:rsidRPr="004B6DE3">
        <w:rPr>
          <w:rFonts w:ascii="Doulos SIL" w:hAnsi="Doulos SIL"/>
          <w:i/>
          <w:color w:val="0000FF"/>
        </w:rPr>
        <w:sym w:font="Symbol" w:char="F0C6"/>
      </w:r>
      <w:r>
        <w:rPr>
          <w:rFonts w:ascii="Doulos SIL" w:hAnsi="Doulos SIL"/>
          <w:i/>
          <w:color w:val="0000FF"/>
        </w:rPr>
        <w:t>,</w:t>
      </w:r>
    </w:p>
    <w:p w14:paraId="229CD8BD" w14:textId="2F54657A" w:rsidR="0046594F" w:rsidRPr="0046594F" w:rsidRDefault="00507C0C" w:rsidP="00507C0C">
      <w:pPr>
        <w:tabs>
          <w:tab w:val="left" w:pos="900"/>
          <w:tab w:val="left" w:pos="1260"/>
          <w:tab w:val="left" w:pos="2610"/>
          <w:tab w:val="left" w:pos="3510"/>
        </w:tabs>
      </w:pPr>
      <w:r>
        <w:tab/>
      </w:r>
      <w:r>
        <w:tab/>
      </w:r>
      <w:r>
        <w:tab/>
        <w:t>[DiscDef</w:t>
      </w:r>
      <w:r>
        <w:tab/>
        <w:t>Inst]</w:t>
      </w:r>
      <w:r>
        <w:tab/>
        <w:t>put.Pfv-3SgSbj,</w:t>
      </w:r>
    </w:p>
    <w:p w14:paraId="181C70E6" w14:textId="216E4933" w:rsidR="0046594F" w:rsidRPr="0046594F" w:rsidRDefault="00507C0C" w:rsidP="0046594F">
      <w:pPr>
        <w:tabs>
          <w:tab w:val="left" w:pos="720"/>
          <w:tab w:val="left" w:pos="1080"/>
          <w:tab w:val="left" w:pos="1440"/>
        </w:tabs>
        <w:ind w:left="1080" w:hanging="1080"/>
      </w:pPr>
      <w:r>
        <w:tab/>
        <w:t>A:</w:t>
      </w:r>
      <w:r>
        <w:tab/>
        <w:t>‘He took (it) and (tried to) put it on his hand like that.’</w:t>
      </w:r>
    </w:p>
    <w:p w14:paraId="1623E5C0" w14:textId="3858B46E" w:rsidR="0046594F" w:rsidRPr="00507C0C" w:rsidRDefault="0046594F" w:rsidP="0046594F">
      <w:pPr>
        <w:tabs>
          <w:tab w:val="left" w:pos="720"/>
          <w:tab w:val="left" w:pos="1080"/>
          <w:tab w:val="left" w:pos="1440"/>
        </w:tabs>
        <w:ind w:left="1080" w:hanging="1080"/>
      </w:pPr>
      <w:r w:rsidRPr="0046594F">
        <w:tab/>
        <w:t>[</w:t>
      </w:r>
      <w:r w:rsidR="00507C0C">
        <w:rPr>
          <w:rFonts w:ascii="Doulos SIL" w:hAnsi="Doulos SIL"/>
          <w:i/>
          <w:color w:val="0000FF"/>
        </w:rPr>
        <w:t>tûn</w:t>
      </w:r>
      <w:r w:rsidR="00507C0C" w:rsidRPr="004B6DE3">
        <w:rPr>
          <w:rFonts w:ascii="Doulos SIL" w:hAnsi="Doulos SIL"/>
          <w:i/>
          <w:color w:val="0000FF"/>
        </w:rPr>
        <w:t>-</w:t>
      </w:r>
      <w:r w:rsidR="00507C0C" w:rsidRPr="004B6DE3">
        <w:rPr>
          <w:rFonts w:ascii="Doulos SIL" w:hAnsi="Doulos SIL"/>
          <w:i/>
          <w:color w:val="0000FF"/>
        </w:rPr>
        <w:sym w:font="Symbol" w:char="F0C6"/>
      </w:r>
      <w:r w:rsidR="00507C0C">
        <w:t xml:space="preserve"> &lt; /</w:t>
      </w:r>
      <w:r w:rsidR="00507C0C" w:rsidRPr="00507C0C">
        <w:rPr>
          <w:rFonts w:ascii="Doulos SIL" w:hAnsi="Doulos SIL"/>
          <w:color w:val="008000"/>
        </w:rPr>
        <w:t>túnì-</w:t>
      </w:r>
      <w:r w:rsidR="00507C0C" w:rsidRPr="00507C0C">
        <w:rPr>
          <w:rFonts w:ascii="Doulos SIL" w:hAnsi="Doulos SIL"/>
          <w:color w:val="008000"/>
        </w:rPr>
        <w:sym w:font="Symbol" w:char="F0C6"/>
      </w:r>
      <w:r w:rsidR="00507C0C">
        <w:t>/; ‘on the hand’ is logically connected with ‘put’ rather than the intervening ‘take’]</w:t>
      </w:r>
    </w:p>
    <w:p w14:paraId="7A31A115" w14:textId="77777777" w:rsidR="0046594F" w:rsidRDefault="0046594F" w:rsidP="0046594F">
      <w:pPr>
        <w:tabs>
          <w:tab w:val="left" w:pos="900"/>
          <w:tab w:val="left" w:pos="1260"/>
        </w:tabs>
      </w:pPr>
    </w:p>
    <w:p w14:paraId="5CFD9485" w14:textId="435C941D" w:rsidR="0046594F" w:rsidRPr="0046594F" w:rsidRDefault="00507C0C" w:rsidP="0046594F">
      <w:pPr>
        <w:tabs>
          <w:tab w:val="left" w:pos="900"/>
          <w:tab w:val="left" w:pos="1260"/>
        </w:tabs>
      </w:pPr>
      <w:r>
        <w:t>(06:34)</w:t>
      </w:r>
      <w:r>
        <w:tab/>
        <w:t>A</w:t>
      </w:r>
      <w:r w:rsidR="0046594F" w:rsidRPr="0046594F">
        <w:t>:</w:t>
      </w:r>
      <w:r w:rsidR="0046594F" w:rsidRPr="0046594F">
        <w:tab/>
      </w:r>
      <w:r>
        <w:rPr>
          <w:rFonts w:ascii="Doulos SIL" w:hAnsi="Doulos SIL"/>
          <w:i/>
          <w:color w:val="0000FF"/>
        </w:rPr>
        <w:t>ńné</w:t>
      </w:r>
      <w:r>
        <w:rPr>
          <w:rFonts w:ascii="Doulos SIL" w:hAnsi="Doulos SIL"/>
          <w:i/>
          <w:color w:val="0000FF"/>
        </w:rPr>
        <w:tab/>
        <w:t>tún</w:t>
      </w:r>
      <w:r>
        <w:rPr>
          <w:rFonts w:ascii="Doulos SIL" w:hAnsi="Doulos SIL"/>
          <w:i/>
          <w:color w:val="0000FF"/>
        </w:rPr>
        <w:tab/>
        <w:t>kárⁿà→,</w:t>
      </w:r>
    </w:p>
    <w:p w14:paraId="07378FC1" w14:textId="2A1AEC7D" w:rsidR="0046594F" w:rsidRPr="0046594F" w:rsidRDefault="0046594F" w:rsidP="0046594F">
      <w:pPr>
        <w:tabs>
          <w:tab w:val="left" w:pos="900"/>
          <w:tab w:val="left" w:pos="1260"/>
        </w:tabs>
      </w:pPr>
      <w:r w:rsidRPr="0046594F">
        <w:tab/>
      </w:r>
      <w:r w:rsidRPr="0046594F">
        <w:tab/>
      </w:r>
      <w:r w:rsidRPr="0046594F">
        <w:tab/>
      </w:r>
      <w:r w:rsidR="00507C0C">
        <w:t>3SgSbj</w:t>
      </w:r>
      <w:r w:rsidR="00507C0C">
        <w:tab/>
        <w:t>put</w:t>
      </w:r>
      <w:r w:rsidR="00507C0C">
        <w:tab/>
        <w:t>Pfv.Ppl,</w:t>
      </w:r>
    </w:p>
    <w:p w14:paraId="7992A5FE" w14:textId="0EBE1722" w:rsidR="0046594F" w:rsidRPr="0046594F" w:rsidRDefault="0046594F" w:rsidP="00507C0C">
      <w:pPr>
        <w:tabs>
          <w:tab w:val="left" w:pos="900"/>
          <w:tab w:val="left" w:pos="1260"/>
          <w:tab w:val="left" w:pos="2610"/>
          <w:tab w:val="left" w:pos="4050"/>
          <w:tab w:val="left" w:pos="4950"/>
          <w:tab w:val="left" w:pos="576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507C0C">
        <w:rPr>
          <w:rFonts w:ascii="Doulos SIL" w:hAnsi="Doulos SIL"/>
          <w:i/>
          <w:color w:val="0000FF"/>
        </w:rPr>
        <w:t>[[mɛ̀ndìyɛ̀</w:t>
      </w:r>
      <w:r w:rsidR="00507C0C">
        <w:rPr>
          <w:vertAlign w:val="superscript"/>
        </w:rPr>
        <w:t> L</w:t>
      </w:r>
      <w:r w:rsidR="00507C0C">
        <w:rPr>
          <w:rFonts w:ascii="Doulos SIL" w:hAnsi="Doulos SIL"/>
          <w:i/>
          <w:color w:val="0000FF"/>
        </w:rPr>
        <w:tab/>
        <w:t>ó(-g)</w:t>
      </w:r>
      <w:r w:rsidR="00507C0C">
        <w:rPr>
          <w:rFonts w:ascii="Doulos SIL" w:hAnsi="Doulos SIL"/>
          <w:i/>
          <w:color w:val="0000FF"/>
        </w:rPr>
        <w:tab/>
        <w:t>gày]</w:t>
      </w:r>
      <w:r w:rsidR="00507C0C">
        <w:rPr>
          <w:rFonts w:ascii="Doulos SIL" w:hAnsi="Doulos SIL"/>
          <w:i/>
          <w:color w:val="0000FF"/>
        </w:rPr>
        <w:tab/>
        <w:t>[yɔ̌:</w:t>
      </w:r>
      <w:r w:rsidR="00507C0C">
        <w:rPr>
          <w:rFonts w:ascii="Doulos SIL" w:hAnsi="Doulos SIL"/>
          <w:i/>
          <w:color w:val="0000FF"/>
        </w:rPr>
        <w:tab/>
        <w:t>té-tè]</w:t>
      </w:r>
    </w:p>
    <w:p w14:paraId="09F6FB09" w14:textId="359420E1" w:rsidR="0046594F" w:rsidRPr="0046594F" w:rsidRDefault="0046594F" w:rsidP="00507C0C">
      <w:pPr>
        <w:tabs>
          <w:tab w:val="left" w:pos="900"/>
          <w:tab w:val="left" w:pos="1260"/>
          <w:tab w:val="left" w:pos="2610"/>
          <w:tab w:val="left" w:pos="4050"/>
          <w:tab w:val="left" w:pos="4950"/>
          <w:tab w:val="left" w:pos="5760"/>
        </w:tabs>
      </w:pPr>
      <w:r w:rsidRPr="0046594F">
        <w:tab/>
      </w:r>
      <w:r w:rsidRPr="0046594F">
        <w:tab/>
      </w:r>
      <w:r w:rsidRPr="0046594F">
        <w:tab/>
      </w:r>
      <w:r w:rsidR="00507C0C">
        <w:t>[[bracelet</w:t>
      </w:r>
      <w:r w:rsidR="00507C0C" w:rsidRPr="00507C0C">
        <w:rPr>
          <w:vertAlign w:val="superscript"/>
        </w:rPr>
        <w:t>L</w:t>
      </w:r>
      <w:r w:rsidR="00507C0C">
        <w:tab/>
        <w:t>Prox-InanSg</w:t>
      </w:r>
      <w:r w:rsidR="00507C0C">
        <w:tab/>
        <w:t>Topic]</w:t>
      </w:r>
      <w:r w:rsidR="00507C0C">
        <w:tab/>
        <w:t>[today</w:t>
      </w:r>
      <w:r w:rsidR="00507C0C">
        <w:tab/>
        <w:t>exactly]</w:t>
      </w:r>
    </w:p>
    <w:p w14:paraId="63094230" w14:textId="5E8048B0" w:rsidR="0046594F" w:rsidRPr="0046594F" w:rsidRDefault="0046594F" w:rsidP="00507C0C">
      <w:pPr>
        <w:tabs>
          <w:tab w:val="left" w:pos="900"/>
          <w:tab w:val="left" w:pos="1260"/>
          <w:tab w:val="left" w:pos="3060"/>
          <w:tab w:val="left" w:pos="4590"/>
        </w:tabs>
      </w:pPr>
      <w:r w:rsidRPr="0046594F">
        <w:rPr>
          <w:rFonts w:ascii="Doulos SIL" w:hAnsi="Doulos SIL"/>
          <w:i/>
          <w:color w:val="0000FF"/>
        </w:rPr>
        <w:tab/>
      </w:r>
      <w:r w:rsidRPr="0046594F">
        <w:rPr>
          <w:rFonts w:ascii="Doulos SIL" w:hAnsi="Doulos SIL"/>
          <w:i/>
          <w:color w:val="0000FF"/>
        </w:rPr>
        <w:tab/>
      </w:r>
      <w:r w:rsidR="00507C0C">
        <w:rPr>
          <w:rFonts w:ascii="Doulos SIL" w:hAnsi="Doulos SIL"/>
          <w:i/>
          <w:color w:val="0000FF"/>
        </w:rPr>
        <w:tab/>
        <w:t>ɛ́dù-ŋgɔ̀</w:t>
      </w:r>
      <w:r w:rsidR="00507C0C">
        <w:rPr>
          <w:rFonts w:ascii="Doulos SIL" w:hAnsi="Doulos SIL"/>
          <w:i/>
          <w:color w:val="0000FF"/>
        </w:rPr>
        <w:tab/>
        <w:t>[ó(-g)</w:t>
      </w:r>
      <w:r w:rsidR="00507C0C">
        <w:rPr>
          <w:rFonts w:ascii="Doulos SIL" w:hAnsi="Doulos SIL"/>
          <w:i/>
          <w:color w:val="0000FF"/>
        </w:rPr>
        <w:tab/>
        <w:t>gày]</w:t>
      </w:r>
    </w:p>
    <w:p w14:paraId="753D14EF" w14:textId="7A716DB0" w:rsidR="0046594F" w:rsidRPr="0046594F" w:rsidRDefault="0046594F" w:rsidP="00507C0C">
      <w:pPr>
        <w:tabs>
          <w:tab w:val="left" w:pos="900"/>
          <w:tab w:val="left" w:pos="1260"/>
          <w:tab w:val="left" w:pos="3060"/>
          <w:tab w:val="left" w:pos="4590"/>
        </w:tabs>
      </w:pPr>
      <w:r w:rsidRPr="0046594F">
        <w:tab/>
      </w:r>
      <w:r w:rsidRPr="0046594F">
        <w:tab/>
      </w:r>
      <w:r w:rsidRPr="0046594F">
        <w:tab/>
      </w:r>
      <w:r w:rsidR="00507C0C">
        <w:t>good-InanSg</w:t>
      </w:r>
      <w:r w:rsidR="00507C0C">
        <w:tab/>
        <w:t>[Prox-InanSg</w:t>
      </w:r>
      <w:r w:rsidR="00507C0C">
        <w:tab/>
        <w:t>Topic]</w:t>
      </w:r>
    </w:p>
    <w:p w14:paraId="1DB6E4DE" w14:textId="250F39C9" w:rsidR="00507C0C" w:rsidRPr="0046594F" w:rsidRDefault="00507C0C" w:rsidP="00507C0C">
      <w:pPr>
        <w:tabs>
          <w:tab w:val="left" w:pos="900"/>
          <w:tab w:val="left" w:pos="1260"/>
          <w:tab w:val="left" w:pos="2430"/>
          <w:tab w:val="left" w:pos="3330"/>
          <w:tab w:val="left" w:pos="432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Pr>
          <w:rFonts w:ascii="Doulos SIL" w:hAnsi="Doulos SIL"/>
          <w:i/>
          <w:color w:val="0000FF"/>
        </w:rPr>
        <w:t>[[nùmá:</w:t>
      </w:r>
      <w:r>
        <w:rPr>
          <w:rFonts w:ascii="Doulos SIL" w:hAnsi="Doulos SIL"/>
          <w:i/>
          <w:color w:val="0000FF"/>
        </w:rPr>
        <w:tab/>
        <w:t>nè]</w:t>
      </w:r>
      <w:r>
        <w:rPr>
          <w:rFonts w:ascii="Doulos SIL" w:hAnsi="Doulos SIL"/>
          <w:i/>
          <w:color w:val="0000FF"/>
        </w:rPr>
        <w:tab/>
        <w:t>gò</w:t>
      </w:r>
      <w:r>
        <w:rPr>
          <w:rFonts w:ascii="Doulos SIL" w:hAnsi="Doulos SIL"/>
          <w:i/>
          <w:color w:val="0000FF"/>
        </w:rPr>
        <w:tab/>
        <w:t>nɛ́]</w:t>
      </w:r>
      <w:r>
        <w:rPr>
          <w:rFonts w:ascii="Doulos SIL" w:hAnsi="Doulos SIL"/>
          <w:i/>
          <w:color w:val="0000FF"/>
        </w:rPr>
        <w:tab/>
      </w:r>
    </w:p>
    <w:p w14:paraId="0C76CD07" w14:textId="31E5C4AE" w:rsidR="00507C0C" w:rsidRPr="0046594F" w:rsidRDefault="00507C0C" w:rsidP="00507C0C">
      <w:pPr>
        <w:tabs>
          <w:tab w:val="left" w:pos="900"/>
          <w:tab w:val="left" w:pos="1260"/>
          <w:tab w:val="left" w:pos="2430"/>
          <w:tab w:val="left" w:pos="3330"/>
          <w:tab w:val="left" w:pos="4320"/>
        </w:tabs>
      </w:pPr>
      <w:r w:rsidRPr="0046594F">
        <w:tab/>
      </w:r>
      <w:r w:rsidRPr="0046594F">
        <w:tab/>
      </w:r>
      <w:r w:rsidRPr="0046594F">
        <w:tab/>
      </w:r>
      <w:r>
        <w:t>[[hand</w:t>
      </w:r>
      <w:r>
        <w:tab/>
        <w:t>Loc]</w:t>
      </w:r>
      <w:r>
        <w:tab/>
        <w:t>exit(v)</w:t>
      </w:r>
      <w:r>
        <w:tab/>
        <w:t>Ant.Fut.DS]</w:t>
      </w:r>
    </w:p>
    <w:p w14:paraId="43590B70" w14:textId="587BDA97" w:rsidR="0046594F" w:rsidRPr="0046594F" w:rsidRDefault="0046594F" w:rsidP="008415FA">
      <w:pPr>
        <w:tabs>
          <w:tab w:val="left" w:pos="900"/>
          <w:tab w:val="left" w:pos="1260"/>
          <w:tab w:val="left" w:pos="2070"/>
          <w:tab w:val="left" w:pos="2790"/>
          <w:tab w:val="left" w:pos="3600"/>
          <w:tab w:val="left" w:pos="4500"/>
          <w:tab w:val="left" w:pos="684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507C0C">
        <w:rPr>
          <w:rFonts w:ascii="Doulos SIL" w:hAnsi="Doulos SIL"/>
          <w:i/>
          <w:color w:val="0000FF"/>
        </w:rPr>
        <w:t>[kwá:</w:t>
      </w:r>
      <w:r w:rsidR="00507C0C">
        <w:rPr>
          <w:rFonts w:ascii="Doulos SIL" w:hAnsi="Doulos SIL"/>
          <w:i/>
          <w:color w:val="0000FF"/>
        </w:rPr>
        <w:tab/>
        <w:t>nè]</w:t>
      </w:r>
      <w:r w:rsidR="00507C0C">
        <w:rPr>
          <w:rFonts w:ascii="Doulos SIL" w:hAnsi="Doulos SIL"/>
          <w:i/>
          <w:color w:val="0000FF"/>
        </w:rPr>
        <w:tab/>
      </w:r>
      <w:r w:rsidR="008415FA">
        <w:rPr>
          <w:rFonts w:ascii="Doulos SIL" w:hAnsi="Doulos SIL"/>
          <w:i/>
          <w:color w:val="0000FF"/>
        </w:rPr>
        <w:t>gà:rà</w:t>
      </w:r>
      <w:r w:rsidR="008415FA">
        <w:rPr>
          <w:rFonts w:ascii="Doulos SIL" w:hAnsi="Doulos SIL"/>
          <w:i/>
          <w:color w:val="0000FF"/>
        </w:rPr>
        <w:tab/>
      </w:r>
      <w:r w:rsidR="00C64470" w:rsidRPr="003C09FD">
        <w:rPr>
          <w:rFonts w:ascii="Doulos SIL" w:hAnsi="Doulos SIL"/>
          <w:i/>
          <w:color w:val="0000FF"/>
        </w:rPr>
        <w:t>ɛ́dù</w:t>
      </w:r>
      <w:r w:rsidR="00C64470" w:rsidRPr="003C09FD">
        <w:rPr>
          <w:rFonts w:ascii="Doulos SIL" w:hAnsi="Doulos SIL"/>
          <w:i/>
          <w:color w:val="0000FF"/>
        </w:rPr>
        <w:tab/>
        <w:t>bì-m=bì-</w:t>
      </w:r>
      <w:r w:rsidR="00C64470" w:rsidRPr="003C09FD">
        <w:rPr>
          <w:rFonts w:ascii="Doulos SIL" w:hAnsi="Doulos SIL"/>
          <w:i/>
          <w:color w:val="0000FF"/>
        </w:rPr>
        <w:sym w:font="Symbol" w:char="F0C6"/>
      </w:r>
      <w:r w:rsidR="002F7E4C" w:rsidRPr="003C09FD">
        <w:rPr>
          <w:rFonts w:ascii="Doulos SIL" w:hAnsi="Doulos SIL"/>
          <w:i/>
          <w:color w:val="0000FF"/>
        </w:rPr>
        <w:tab/>
        <w:t>wà,</w:t>
      </w:r>
    </w:p>
    <w:p w14:paraId="4A188FD8" w14:textId="227DC98B" w:rsidR="0046594F" w:rsidRDefault="0046594F" w:rsidP="008415FA">
      <w:pPr>
        <w:tabs>
          <w:tab w:val="left" w:pos="900"/>
          <w:tab w:val="left" w:pos="1260"/>
          <w:tab w:val="left" w:pos="2070"/>
          <w:tab w:val="left" w:pos="2790"/>
          <w:tab w:val="left" w:pos="3600"/>
          <w:tab w:val="left" w:pos="4500"/>
          <w:tab w:val="left" w:pos="6840"/>
        </w:tabs>
      </w:pPr>
      <w:r w:rsidRPr="0046594F">
        <w:tab/>
      </w:r>
      <w:r w:rsidRPr="0046594F">
        <w:tab/>
      </w:r>
      <w:r w:rsidRPr="0046594F">
        <w:tab/>
      </w:r>
      <w:r w:rsidR="00507C0C">
        <w:t>[neck</w:t>
      </w:r>
      <w:r w:rsidR="00507C0C">
        <w:tab/>
        <w:t>Loc]</w:t>
      </w:r>
      <w:r w:rsidR="00507C0C">
        <w:tab/>
      </w:r>
      <w:r w:rsidR="008415FA">
        <w:t>more</w:t>
      </w:r>
      <w:r w:rsidR="008415FA">
        <w:tab/>
      </w:r>
      <w:r w:rsidR="00C64470">
        <w:t>good</w:t>
      </w:r>
      <w:r w:rsidR="00C64470">
        <w:tab/>
        <w:t>be-Ipfv=</w:t>
      </w:r>
      <w:r w:rsidR="00507C0C">
        <w:t>Past-3SgSbj</w:t>
      </w:r>
      <w:r w:rsidR="00C64470">
        <w:t>]</w:t>
      </w:r>
      <w:r w:rsidR="002F7E4C">
        <w:tab/>
        <w:t>Quot,</w:t>
      </w:r>
    </w:p>
    <w:p w14:paraId="2B53283D" w14:textId="5DB3CE89" w:rsidR="0046594F" w:rsidRPr="0046594F" w:rsidRDefault="00507C0C" w:rsidP="0046594F">
      <w:pPr>
        <w:tabs>
          <w:tab w:val="left" w:pos="720"/>
          <w:tab w:val="left" w:pos="1080"/>
          <w:tab w:val="left" w:pos="1440"/>
        </w:tabs>
        <w:ind w:left="1080" w:hanging="1080"/>
      </w:pPr>
      <w:r>
        <w:tab/>
        <w:t>A:</w:t>
      </w:r>
      <w:r>
        <w:tab/>
        <w:t>‘After he</w:t>
      </w:r>
      <w:r w:rsidR="00C64470">
        <w:t xml:space="preserve"> (tried to) put it (on his hand), </w:t>
      </w:r>
      <w:r w:rsidR="002F7E4C">
        <w:t xml:space="preserve">(he said:) </w:t>
      </w:r>
      <w:r w:rsidR="008415FA">
        <w:t>“</w:t>
      </w:r>
      <w:r w:rsidR="00C64470">
        <w:t xml:space="preserve">this bracelet, today this is beautiful. If it were to come off the hand, it would be </w:t>
      </w:r>
      <w:r w:rsidR="008415FA">
        <w:t>better</w:t>
      </w:r>
      <w:r w:rsidR="00C64470">
        <w:t xml:space="preserve"> on the neck.</w:t>
      </w:r>
      <w:r w:rsidR="008415FA">
        <w:t>” </w:t>
      </w:r>
      <w:r w:rsidR="00C64470">
        <w:t>’</w:t>
      </w:r>
    </w:p>
    <w:p w14:paraId="303B6CAD" w14:textId="77777777" w:rsidR="0046594F" w:rsidRDefault="0046594F" w:rsidP="0046594F">
      <w:pPr>
        <w:tabs>
          <w:tab w:val="left" w:pos="720"/>
          <w:tab w:val="left" w:pos="1080"/>
          <w:tab w:val="left" w:pos="1440"/>
        </w:tabs>
        <w:ind w:left="1080" w:hanging="1080"/>
      </w:pPr>
      <w:r w:rsidRPr="0046594F">
        <w:tab/>
        <w:t>[</w:t>
      </w:r>
    </w:p>
    <w:p w14:paraId="72C4EB62" w14:textId="77777777" w:rsidR="0046594F" w:rsidRDefault="0046594F" w:rsidP="0046594F">
      <w:pPr>
        <w:tabs>
          <w:tab w:val="left" w:pos="900"/>
          <w:tab w:val="left" w:pos="1260"/>
        </w:tabs>
      </w:pPr>
    </w:p>
    <w:p w14:paraId="0786F3D5" w14:textId="58C323DD" w:rsidR="0046594F" w:rsidRPr="0046594F" w:rsidRDefault="0046594F" w:rsidP="002F7E4C">
      <w:pPr>
        <w:tabs>
          <w:tab w:val="left" w:pos="900"/>
          <w:tab w:val="left" w:pos="1260"/>
          <w:tab w:val="left" w:pos="3780"/>
        </w:tabs>
      </w:pPr>
      <w:r w:rsidRPr="0046594F">
        <w:t>(</w:t>
      </w:r>
      <w:r w:rsidR="00C64470">
        <w:t>06:39)</w:t>
      </w:r>
      <w:r w:rsidR="00C64470">
        <w:tab/>
        <w:t>A</w:t>
      </w:r>
      <w:r w:rsidRPr="0046594F">
        <w:t>:</w:t>
      </w:r>
      <w:r w:rsidRPr="0046594F">
        <w:tab/>
      </w:r>
      <w:r w:rsidR="002F7E4C" w:rsidRPr="003C09FD">
        <w:rPr>
          <w:rFonts w:ascii="Doulos SIL" w:hAnsi="Doulos SIL"/>
          <w:i/>
          <w:color w:val="0000FF"/>
        </w:rPr>
        <w:t>gó=bì-</w:t>
      </w:r>
      <w:r w:rsidR="002F7E4C" w:rsidRPr="003C09FD">
        <w:rPr>
          <w:rFonts w:ascii="Doulos SIL" w:hAnsi="Doulos SIL"/>
          <w:i/>
          <w:color w:val="0000FF"/>
        </w:rPr>
        <w:sym w:font="Symbol" w:char="F0C6"/>
      </w:r>
      <w:r w:rsidR="002F7E4C" w:rsidRPr="003C09FD">
        <w:rPr>
          <w:rFonts w:ascii="Doulos SIL" w:hAnsi="Doulos SIL"/>
          <w:i/>
          <w:color w:val="0000FF"/>
        </w:rPr>
        <w:tab/>
        <w:t>dè,</w:t>
      </w:r>
      <w:r w:rsidR="002F7E4C" w:rsidRPr="003C09FD">
        <w:rPr>
          <w:rFonts w:ascii="Doulos SIL" w:hAnsi="Doulos SIL"/>
          <w:i/>
          <w:color w:val="0000FF"/>
        </w:rPr>
        <w:tab/>
      </w:r>
    </w:p>
    <w:p w14:paraId="5F44F523" w14:textId="1B1FA3EF" w:rsidR="0046594F" w:rsidRPr="0046594F" w:rsidRDefault="0046594F" w:rsidP="002F7E4C">
      <w:pPr>
        <w:tabs>
          <w:tab w:val="left" w:pos="900"/>
          <w:tab w:val="left" w:pos="1260"/>
          <w:tab w:val="left" w:pos="3780"/>
        </w:tabs>
      </w:pPr>
      <w:r w:rsidRPr="0046594F">
        <w:tab/>
      </w:r>
      <w:r w:rsidRPr="0046594F">
        <w:tab/>
      </w:r>
      <w:r w:rsidRPr="0046594F">
        <w:tab/>
      </w:r>
      <w:r w:rsidR="002F7E4C">
        <w:t>exit(v)=Past-3SgSbj</w:t>
      </w:r>
      <w:r w:rsidR="002F7E4C">
        <w:tab/>
        <w:t>if,</w:t>
      </w:r>
    </w:p>
    <w:p w14:paraId="737D39D8" w14:textId="614EBAB0" w:rsidR="0046594F" w:rsidRPr="0046594F" w:rsidRDefault="0046594F" w:rsidP="004E5117">
      <w:pPr>
        <w:tabs>
          <w:tab w:val="left" w:pos="900"/>
          <w:tab w:val="left" w:pos="1260"/>
          <w:tab w:val="left" w:pos="2160"/>
          <w:tab w:val="left" w:pos="2880"/>
          <w:tab w:val="left" w:pos="3690"/>
          <w:tab w:val="left" w:pos="576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2F7E4C" w:rsidRPr="003C09FD">
        <w:rPr>
          <w:rFonts w:ascii="Doulos SIL" w:hAnsi="Doulos SIL"/>
          <w:i/>
          <w:color w:val="0000FF"/>
        </w:rPr>
        <w:t>[kwá:</w:t>
      </w:r>
      <w:r w:rsidR="002F7E4C" w:rsidRPr="003C09FD">
        <w:rPr>
          <w:rFonts w:ascii="Doulos SIL" w:hAnsi="Doulos SIL"/>
          <w:i/>
          <w:color w:val="0000FF"/>
        </w:rPr>
        <w:tab/>
        <w:t>nè]</w:t>
      </w:r>
      <w:r w:rsidR="002F7E4C" w:rsidRPr="003C09FD">
        <w:rPr>
          <w:rFonts w:ascii="Doulos SIL" w:hAnsi="Doulos SIL"/>
          <w:i/>
          <w:color w:val="0000FF"/>
        </w:rPr>
        <w:tab/>
        <w:t>ɛ́dù</w:t>
      </w:r>
      <w:r w:rsidR="002F7E4C" w:rsidRPr="003C09FD">
        <w:rPr>
          <w:rFonts w:ascii="Doulos SIL" w:hAnsi="Doulos SIL"/>
          <w:i/>
          <w:color w:val="0000FF"/>
        </w:rPr>
        <w:tab/>
        <w:t>bì-m=bì-</w:t>
      </w:r>
      <w:r w:rsidR="002F7E4C" w:rsidRPr="003C09FD">
        <w:rPr>
          <w:rFonts w:ascii="Doulos SIL" w:hAnsi="Doulos SIL"/>
          <w:i/>
          <w:color w:val="0000FF"/>
        </w:rPr>
        <w:sym w:font="Symbol" w:char="F0C6"/>
      </w:r>
      <w:r w:rsidR="002F7E4C" w:rsidRPr="003C09FD">
        <w:rPr>
          <w:rFonts w:ascii="Doulos SIL" w:hAnsi="Doulos SIL"/>
          <w:i/>
          <w:color w:val="0000FF"/>
        </w:rPr>
        <w:tab/>
        <w:t>wà</w:t>
      </w:r>
    </w:p>
    <w:p w14:paraId="26211685" w14:textId="0FA5C895" w:rsidR="0046594F" w:rsidRPr="0046594F" w:rsidRDefault="004E5117" w:rsidP="004E5117">
      <w:pPr>
        <w:tabs>
          <w:tab w:val="left" w:pos="900"/>
          <w:tab w:val="left" w:pos="1260"/>
          <w:tab w:val="left" w:pos="2160"/>
          <w:tab w:val="left" w:pos="2880"/>
          <w:tab w:val="left" w:pos="3690"/>
          <w:tab w:val="left" w:pos="5760"/>
        </w:tabs>
      </w:pPr>
      <w:r>
        <w:tab/>
      </w:r>
      <w:r>
        <w:tab/>
      </w:r>
      <w:r>
        <w:tab/>
        <w:t>[neck</w:t>
      </w:r>
      <w:r>
        <w:tab/>
        <w:t>Loc]</w:t>
      </w:r>
      <w:r>
        <w:tab/>
        <w:t>good</w:t>
      </w:r>
      <w:r>
        <w:tab/>
        <w:t>be-Ipfv=Pst-3SgSbj</w:t>
      </w:r>
      <w:r>
        <w:tab/>
        <w:t>Quot</w:t>
      </w:r>
    </w:p>
    <w:p w14:paraId="4524410E" w14:textId="6BBA3C98" w:rsidR="0046594F" w:rsidRPr="0046594F" w:rsidRDefault="002F7E4C" w:rsidP="0046594F">
      <w:pPr>
        <w:tabs>
          <w:tab w:val="left" w:pos="720"/>
          <w:tab w:val="left" w:pos="1080"/>
          <w:tab w:val="left" w:pos="1440"/>
        </w:tabs>
        <w:ind w:left="1080" w:hanging="1080"/>
      </w:pPr>
      <w:r>
        <w:tab/>
        <w:t>A</w:t>
      </w:r>
      <w:r w:rsidR="008415FA">
        <w:t>:</w:t>
      </w:r>
      <w:r w:rsidR="008415FA">
        <w:tab/>
        <w:t>‘(Hare) said: “If it were to come off (the hand), it would be good on the neck.” ’</w:t>
      </w:r>
    </w:p>
    <w:p w14:paraId="1AE07CE5" w14:textId="77777777" w:rsidR="0046594F" w:rsidRDefault="0046594F" w:rsidP="0046594F">
      <w:pPr>
        <w:tabs>
          <w:tab w:val="left" w:pos="720"/>
          <w:tab w:val="left" w:pos="1080"/>
          <w:tab w:val="left" w:pos="1440"/>
        </w:tabs>
        <w:ind w:left="1080" w:hanging="1080"/>
      </w:pPr>
      <w:r w:rsidRPr="0046594F">
        <w:tab/>
        <w:t>[</w:t>
      </w:r>
    </w:p>
    <w:p w14:paraId="3124299F" w14:textId="77777777" w:rsidR="0046594F" w:rsidRDefault="0046594F" w:rsidP="0046594F">
      <w:pPr>
        <w:tabs>
          <w:tab w:val="left" w:pos="900"/>
          <w:tab w:val="left" w:pos="1260"/>
        </w:tabs>
      </w:pPr>
    </w:p>
    <w:p w14:paraId="535D76BA" w14:textId="75FBB538" w:rsidR="0046594F" w:rsidRPr="0046594F" w:rsidRDefault="00005187" w:rsidP="0046594F">
      <w:pPr>
        <w:tabs>
          <w:tab w:val="left" w:pos="900"/>
          <w:tab w:val="left" w:pos="1260"/>
        </w:tabs>
      </w:pPr>
      <w:r>
        <w:t>(06:40)</w:t>
      </w:r>
      <w:r>
        <w:tab/>
        <w:t>A</w:t>
      </w:r>
      <w:r w:rsidR="0046594F" w:rsidRPr="0046594F">
        <w:t>:</w:t>
      </w:r>
      <w:r w:rsidR="0046594F" w:rsidRPr="0046594F">
        <w:tab/>
      </w:r>
      <w:r>
        <w:rPr>
          <w:rFonts w:ascii="Doulos SIL" w:hAnsi="Doulos SIL"/>
          <w:i/>
          <w:color w:val="0000FF"/>
        </w:rPr>
        <w:t>[kú</w:t>
      </w:r>
      <w:r>
        <w:rPr>
          <w:rFonts w:ascii="Doulos SIL" w:hAnsi="Doulos SIL"/>
          <w:i/>
          <w:color w:val="0000FF"/>
        </w:rPr>
        <w:tab/>
        <w:t>ní:]</w:t>
      </w:r>
      <w:r>
        <w:rPr>
          <w:rFonts w:ascii="Doulos SIL" w:hAnsi="Doulos SIL"/>
          <w:i/>
          <w:color w:val="0000FF"/>
        </w:rPr>
        <w:tab/>
        <w:t>jìn</w:t>
      </w:r>
      <w:r>
        <w:rPr>
          <w:rFonts w:ascii="Doulos SIL" w:hAnsi="Doulos SIL"/>
          <w:i/>
          <w:color w:val="0000FF"/>
        </w:rPr>
        <w:tab/>
        <w:t>gín,</w:t>
      </w:r>
    </w:p>
    <w:p w14:paraId="43A09FBA" w14:textId="6F3F5F91" w:rsidR="0046594F" w:rsidRPr="0046594F" w:rsidRDefault="00005187" w:rsidP="0046594F">
      <w:pPr>
        <w:tabs>
          <w:tab w:val="left" w:pos="900"/>
          <w:tab w:val="left" w:pos="1260"/>
        </w:tabs>
      </w:pPr>
      <w:r>
        <w:tab/>
      </w:r>
      <w:r>
        <w:tab/>
      </w:r>
      <w:r>
        <w:tab/>
        <w:t>[DiscDef</w:t>
      </w:r>
      <w:r>
        <w:tab/>
        <w:t>Inst]</w:t>
      </w:r>
      <w:r>
        <w:tab/>
        <w:t>say</w:t>
      </w:r>
      <w:r>
        <w:tab/>
        <w:t>Ant.Past.SS,</w:t>
      </w:r>
    </w:p>
    <w:p w14:paraId="041C7A77" w14:textId="48DC4CA0" w:rsidR="0046594F" w:rsidRPr="0046594F" w:rsidRDefault="0046594F" w:rsidP="00005187">
      <w:pPr>
        <w:tabs>
          <w:tab w:val="left" w:pos="900"/>
          <w:tab w:val="left" w:pos="1260"/>
          <w:tab w:val="left" w:pos="2430"/>
          <w:tab w:val="left" w:pos="405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005187">
        <w:rPr>
          <w:rFonts w:ascii="Doulos SIL" w:hAnsi="Doulos SIL"/>
          <w:i/>
          <w:color w:val="0000FF"/>
        </w:rPr>
        <w:t>ńné</w:t>
      </w:r>
      <w:r w:rsidR="00005187">
        <w:rPr>
          <w:rFonts w:ascii="Doulos SIL" w:hAnsi="Doulos SIL"/>
          <w:i/>
          <w:color w:val="0000FF"/>
        </w:rPr>
        <w:tab/>
        <w:t>gò-ndù</w:t>
      </w:r>
      <w:r w:rsidR="00005187">
        <w:rPr>
          <w:rFonts w:ascii="Doulos SIL" w:hAnsi="Doulos SIL"/>
          <w:i/>
          <w:color w:val="0000FF"/>
        </w:rPr>
        <w:tab/>
        <w:t>kárⁿà,</w:t>
      </w:r>
    </w:p>
    <w:p w14:paraId="5392DD2E" w14:textId="526D5ED7" w:rsidR="0046594F" w:rsidRPr="0046594F" w:rsidRDefault="0046594F" w:rsidP="00005187">
      <w:pPr>
        <w:tabs>
          <w:tab w:val="left" w:pos="900"/>
          <w:tab w:val="left" w:pos="1260"/>
          <w:tab w:val="left" w:pos="2430"/>
          <w:tab w:val="left" w:pos="4050"/>
        </w:tabs>
      </w:pPr>
      <w:r w:rsidRPr="0046594F">
        <w:tab/>
      </w:r>
      <w:r w:rsidRPr="0046594F">
        <w:tab/>
      </w:r>
      <w:r w:rsidRPr="0046594F">
        <w:tab/>
      </w:r>
      <w:r w:rsidR="00005187">
        <w:t>3SgSbj</w:t>
      </w:r>
      <w:r w:rsidR="00005187">
        <w:tab/>
        <w:t>exit(v)-Caus</w:t>
      </w:r>
      <w:r w:rsidR="00005187">
        <w:tab/>
        <w:t>Pfv.Ppl,</w:t>
      </w:r>
    </w:p>
    <w:p w14:paraId="443BFF28" w14:textId="50C8C3A0" w:rsidR="0046594F" w:rsidRPr="00CA7048" w:rsidRDefault="0046594F" w:rsidP="00005187">
      <w:pPr>
        <w:tabs>
          <w:tab w:val="left" w:pos="900"/>
          <w:tab w:val="left" w:pos="1260"/>
          <w:tab w:val="left" w:pos="2340"/>
          <w:tab w:val="left" w:pos="3330"/>
          <w:tab w:val="left" w:pos="4770"/>
        </w:tabs>
        <w:rPr>
          <w:rFonts w:ascii="Doulos SIL" w:hAnsi="Doulos SIL"/>
          <w:i/>
          <w:color w:val="0000FF"/>
        </w:rPr>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005187">
        <w:rPr>
          <w:rFonts w:ascii="Doulos SIL" w:hAnsi="Doulos SIL"/>
          <w:i/>
          <w:color w:val="0000FF"/>
        </w:rPr>
        <w:t>mɛ̀ndíyɛ̀</w:t>
      </w:r>
      <w:r w:rsidR="00005187">
        <w:rPr>
          <w:rFonts w:ascii="Doulos SIL" w:hAnsi="Doulos SIL"/>
          <w:i/>
          <w:color w:val="0000FF"/>
        </w:rPr>
        <w:tab/>
        <w:t>[gìdè</w:t>
      </w:r>
      <w:r w:rsidR="00005187">
        <w:rPr>
          <w:rFonts w:ascii="Doulos SIL" w:hAnsi="Doulos SIL"/>
          <w:i/>
          <w:color w:val="0000FF"/>
        </w:rPr>
        <w:tab/>
        <w:t>gín]</w:t>
      </w:r>
      <w:r w:rsidR="00005187">
        <w:rPr>
          <w:rFonts w:ascii="Doulos SIL" w:hAnsi="Doulos SIL"/>
          <w:i/>
          <w:color w:val="0000FF"/>
        </w:rPr>
        <w:tab/>
        <w:t>gò-ndì-</w:t>
      </w:r>
      <w:r w:rsidR="00005187" w:rsidRPr="00CA7048">
        <w:rPr>
          <w:rFonts w:ascii="Doulos SIL" w:hAnsi="Doulos SIL"/>
          <w:i/>
          <w:color w:val="0000FF"/>
        </w:rPr>
        <w:sym w:font="Symbol" w:char="F0C6"/>
      </w:r>
      <w:r w:rsidR="00CA7048" w:rsidRPr="00CA7048">
        <w:rPr>
          <w:rFonts w:ascii="Doulos SIL" w:hAnsi="Doulos SIL"/>
          <w:i/>
          <w:color w:val="0000FF"/>
        </w:rPr>
        <w:t>,</w:t>
      </w:r>
    </w:p>
    <w:p w14:paraId="4CB88C61" w14:textId="4105A3C5" w:rsidR="0046594F" w:rsidRPr="0046594F" w:rsidRDefault="0046594F" w:rsidP="00005187">
      <w:pPr>
        <w:tabs>
          <w:tab w:val="left" w:pos="900"/>
          <w:tab w:val="left" w:pos="1260"/>
          <w:tab w:val="left" w:pos="2340"/>
          <w:tab w:val="left" w:pos="3330"/>
          <w:tab w:val="left" w:pos="4770"/>
        </w:tabs>
      </w:pPr>
      <w:r w:rsidRPr="0046594F">
        <w:tab/>
      </w:r>
      <w:r w:rsidRPr="0046594F">
        <w:tab/>
      </w:r>
      <w:r w:rsidRPr="0046594F">
        <w:tab/>
      </w:r>
      <w:r w:rsidR="00005187">
        <w:t>bracelet</w:t>
      </w:r>
      <w:r w:rsidR="00005187">
        <w:tab/>
        <w:t>[throw</w:t>
      </w:r>
      <w:r w:rsidR="00005187">
        <w:tab/>
        <w:t>Ant.Past.SS]</w:t>
      </w:r>
      <w:r w:rsidR="00005187">
        <w:tab/>
        <w:t>exit(v)-Caus-3SgSbj</w:t>
      </w:r>
      <w:r w:rsidR="00CA7048">
        <w:t>,</w:t>
      </w:r>
    </w:p>
    <w:p w14:paraId="0621FA7D" w14:textId="3B099CF5" w:rsidR="0046594F" w:rsidRPr="0046594F" w:rsidRDefault="00005187" w:rsidP="0046594F">
      <w:pPr>
        <w:tabs>
          <w:tab w:val="left" w:pos="720"/>
          <w:tab w:val="left" w:pos="1080"/>
          <w:tab w:val="left" w:pos="1440"/>
        </w:tabs>
        <w:ind w:left="1080" w:hanging="1080"/>
      </w:pPr>
      <w:r>
        <w:tab/>
        <w:t>A:</w:t>
      </w:r>
      <w:r>
        <w:tab/>
        <w:t>‘Saying (=thinking) that, he took it off. He threw the bracelet away</w:t>
      </w:r>
      <w:r w:rsidR="00BE4A8C">
        <w:t xml:space="preserve"> (into the water)</w:t>
      </w:r>
      <w:r>
        <w:t>.’</w:t>
      </w:r>
    </w:p>
    <w:p w14:paraId="60933917" w14:textId="7AD743A9" w:rsidR="0046594F" w:rsidRDefault="0046594F" w:rsidP="0046594F">
      <w:pPr>
        <w:tabs>
          <w:tab w:val="left" w:pos="720"/>
          <w:tab w:val="left" w:pos="1080"/>
          <w:tab w:val="left" w:pos="1440"/>
        </w:tabs>
        <w:ind w:left="1080" w:hanging="1080"/>
      </w:pPr>
      <w:r w:rsidRPr="0046594F">
        <w:tab/>
        <w:t>[</w:t>
      </w:r>
      <w:r w:rsidR="00BE4A8C">
        <w:t>evidently the bracelet was also too small to be a necklace]</w:t>
      </w:r>
    </w:p>
    <w:p w14:paraId="0B022397" w14:textId="77777777" w:rsidR="0046594F" w:rsidRDefault="0046594F" w:rsidP="0046594F">
      <w:pPr>
        <w:tabs>
          <w:tab w:val="left" w:pos="900"/>
          <w:tab w:val="left" w:pos="1260"/>
        </w:tabs>
      </w:pPr>
    </w:p>
    <w:p w14:paraId="6C1C1179" w14:textId="1E5E49A0" w:rsidR="0046594F" w:rsidRPr="0046594F" w:rsidRDefault="0046594F" w:rsidP="004E33CB">
      <w:pPr>
        <w:tabs>
          <w:tab w:val="left" w:pos="900"/>
          <w:tab w:val="left" w:pos="1260"/>
          <w:tab w:val="left" w:pos="2340"/>
          <w:tab w:val="left" w:pos="3150"/>
          <w:tab w:val="left" w:pos="3870"/>
          <w:tab w:val="left" w:pos="4500"/>
          <w:tab w:val="left" w:pos="5040"/>
          <w:tab w:val="left" w:pos="7560"/>
        </w:tabs>
      </w:pPr>
      <w:r w:rsidRPr="0046594F">
        <w:t>(</w:t>
      </w:r>
      <w:r w:rsidR="00CA7048">
        <w:t>06:45)</w:t>
      </w:r>
      <w:r w:rsidR="00CA7048">
        <w:tab/>
        <w:t>A</w:t>
      </w:r>
      <w:r w:rsidRPr="0046594F">
        <w:t>:</w:t>
      </w:r>
      <w:r w:rsidRPr="0046594F">
        <w:tab/>
      </w:r>
      <w:r w:rsidR="00CA7048">
        <w:rPr>
          <w:rFonts w:ascii="Doulos SIL" w:hAnsi="Doulos SIL"/>
          <w:i/>
          <w:color w:val="0000FF"/>
        </w:rPr>
        <w:t>nɔ̀mbɔ́</w:t>
      </w:r>
      <w:r w:rsidR="00CA7048">
        <w:rPr>
          <w:rFonts w:ascii="Doulos SIL" w:hAnsi="Doulos SIL"/>
          <w:i/>
          <w:color w:val="0000FF"/>
        </w:rPr>
        <w:tab/>
        <w:t>wàndá</w:t>
      </w:r>
      <w:r w:rsidR="00CA7048">
        <w:rPr>
          <w:rFonts w:ascii="Doulos SIL" w:hAnsi="Doulos SIL"/>
          <w:i/>
          <w:color w:val="0000FF"/>
        </w:rPr>
        <w:tab/>
        <w:t>[zòmɔ́</w:t>
      </w:r>
      <w:r w:rsidR="00CA7048">
        <w:rPr>
          <w:rFonts w:ascii="Doulos SIL" w:hAnsi="Doulos SIL"/>
          <w:i/>
          <w:color w:val="0000FF"/>
        </w:rPr>
        <w:tab/>
        <w:t>gì]</w:t>
      </w:r>
      <w:r w:rsidR="00CA7048">
        <w:rPr>
          <w:rFonts w:ascii="Doulos SIL" w:hAnsi="Doulos SIL"/>
          <w:i/>
          <w:color w:val="0000FF"/>
        </w:rPr>
        <w:tab/>
        <w:t>bèɛ́</w:t>
      </w:r>
      <w:r w:rsidR="00CA7048">
        <w:rPr>
          <w:rFonts w:ascii="Doulos SIL" w:hAnsi="Doulos SIL"/>
          <w:i/>
          <w:color w:val="0000FF"/>
        </w:rPr>
        <w:tab/>
        <w:t>ɲà-lí-</w:t>
      </w:r>
      <w:r w:rsidR="00CA7048" w:rsidRPr="00CA7048">
        <w:rPr>
          <w:rFonts w:ascii="Doulos SIL" w:hAnsi="Doulos SIL"/>
          <w:i/>
          <w:color w:val="0000FF"/>
        </w:rPr>
        <w:sym w:font="Symbol" w:char="F0C6"/>
      </w:r>
      <w:r w:rsidR="004E33CB">
        <w:rPr>
          <w:rFonts w:ascii="Doulos SIL" w:hAnsi="Doulos SIL"/>
          <w:i/>
          <w:color w:val="0000FF"/>
        </w:rPr>
        <w:tab/>
        <w:t>wà,</w:t>
      </w:r>
    </w:p>
    <w:p w14:paraId="0BD742F3" w14:textId="21FBF71C" w:rsidR="0046594F" w:rsidRPr="0046594F" w:rsidRDefault="0046594F" w:rsidP="004E33CB">
      <w:pPr>
        <w:tabs>
          <w:tab w:val="left" w:pos="900"/>
          <w:tab w:val="left" w:pos="1260"/>
          <w:tab w:val="left" w:pos="2340"/>
          <w:tab w:val="left" w:pos="3150"/>
          <w:tab w:val="left" w:pos="3870"/>
          <w:tab w:val="left" w:pos="4500"/>
          <w:tab w:val="left" w:pos="5040"/>
          <w:tab w:val="left" w:pos="7560"/>
        </w:tabs>
      </w:pPr>
      <w:r w:rsidRPr="0046594F">
        <w:tab/>
      </w:r>
      <w:r w:rsidRPr="0046594F">
        <w:tab/>
      </w:r>
      <w:r w:rsidRPr="0046594F">
        <w:tab/>
      </w:r>
      <w:r w:rsidR="00CA7048">
        <w:t>water.god</w:t>
      </w:r>
      <w:r w:rsidR="00CA7048">
        <w:tab/>
        <w:t>other</w:t>
      </w:r>
      <w:r w:rsidR="00CA7048">
        <w:tab/>
        <w:t>[hare</w:t>
      </w:r>
      <w:r w:rsidR="00CA7048">
        <w:tab/>
        <w:t>Acc]</w:t>
      </w:r>
      <w:r w:rsidR="00CA7048">
        <w:tab/>
        <w:t>get</w:t>
      </w:r>
      <w:r w:rsidR="00CA7048">
        <w:tab/>
        <w:t>consume</w:t>
      </w:r>
      <w:r w:rsidR="00163278">
        <w:t>-Pfv</w:t>
      </w:r>
      <w:r w:rsidR="00CA7048">
        <w:t>Neg-3SgSbj</w:t>
      </w:r>
      <w:r w:rsidR="004E33CB">
        <w:tab/>
        <w:t>Quot,</w:t>
      </w:r>
    </w:p>
    <w:p w14:paraId="5C301EA5" w14:textId="72680E39" w:rsidR="0046594F" w:rsidRPr="0046594F" w:rsidRDefault="0046594F" w:rsidP="00BE4A8C">
      <w:pPr>
        <w:tabs>
          <w:tab w:val="left" w:pos="900"/>
          <w:tab w:val="left" w:pos="1260"/>
          <w:tab w:val="left" w:pos="2340"/>
          <w:tab w:val="left" w:pos="3960"/>
          <w:tab w:val="left" w:pos="4500"/>
          <w:tab w:val="left" w:pos="5310"/>
          <w:tab w:val="left" w:pos="756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BE4A8C">
        <w:rPr>
          <w:rFonts w:ascii="Doulos SIL" w:hAnsi="Doulos SIL"/>
          <w:i/>
          <w:color w:val="0000FF"/>
        </w:rPr>
        <w:t>[dúmbó</w:t>
      </w:r>
      <w:r w:rsidR="00BE4A8C">
        <w:rPr>
          <w:rFonts w:ascii="Doulos SIL" w:hAnsi="Doulos SIL"/>
          <w:i/>
          <w:color w:val="0000FF"/>
        </w:rPr>
        <w:tab/>
        <w:t>tì-</w:t>
      </w:r>
      <w:r w:rsidR="00BE4A8C" w:rsidRPr="00CA7048">
        <w:rPr>
          <w:rFonts w:ascii="Doulos SIL" w:hAnsi="Doulos SIL"/>
          <w:i/>
          <w:color w:val="0000FF"/>
        </w:rPr>
        <w:sym w:font="Symbol" w:char="F0C6"/>
      </w:r>
      <w:r w:rsidR="00BE4A8C">
        <w:rPr>
          <w:rFonts w:ascii="Doulos SIL" w:hAnsi="Doulos SIL"/>
          <w:i/>
          <w:color w:val="0000FF"/>
        </w:rPr>
        <w:tab/>
        <w:t>dé]</w:t>
      </w:r>
      <w:r w:rsidR="00BE4A8C">
        <w:rPr>
          <w:rFonts w:ascii="Doulos SIL" w:hAnsi="Doulos SIL"/>
          <w:i/>
          <w:color w:val="0000FF"/>
        </w:rPr>
        <w:tab/>
        <w:t>órú-gó</w:t>
      </w:r>
      <w:r w:rsidR="00BE4A8C">
        <w:rPr>
          <w:rFonts w:ascii="Doulos SIL" w:hAnsi="Doulos SIL"/>
          <w:i/>
          <w:color w:val="0000FF"/>
        </w:rPr>
        <w:tab/>
        <w:t>gó-ŋgò:</w:t>
      </w:r>
      <w:r w:rsidR="00BE4A8C">
        <w:rPr>
          <w:rFonts w:ascii="Doulos SIL" w:hAnsi="Doulos SIL"/>
          <w:i/>
          <w:color w:val="0000FF"/>
        </w:rPr>
        <w:tab/>
        <w:t>wà</w:t>
      </w:r>
    </w:p>
    <w:p w14:paraId="3D148CE3" w14:textId="3D709107" w:rsidR="0046594F" w:rsidRPr="0046594F" w:rsidRDefault="0046594F" w:rsidP="00BE4A8C">
      <w:pPr>
        <w:tabs>
          <w:tab w:val="left" w:pos="900"/>
          <w:tab w:val="left" w:pos="1260"/>
          <w:tab w:val="left" w:pos="2340"/>
          <w:tab w:val="left" w:pos="3960"/>
          <w:tab w:val="left" w:pos="4500"/>
          <w:tab w:val="left" w:pos="5310"/>
          <w:tab w:val="left" w:pos="7560"/>
        </w:tabs>
      </w:pPr>
      <w:r w:rsidRPr="0046594F">
        <w:tab/>
      </w:r>
      <w:r w:rsidRPr="0046594F">
        <w:tab/>
      </w:r>
      <w:r w:rsidRPr="0046594F">
        <w:tab/>
      </w:r>
      <w:r w:rsidR="00BE4A8C">
        <w:t>[rear.end</w:t>
      </w:r>
      <w:r w:rsidR="00BE4A8C">
        <w:tab/>
        <w:t>send.Pfv-3SgSbj</w:t>
      </w:r>
      <w:r w:rsidR="00BE4A8C">
        <w:tab/>
        <w:t>if]</w:t>
      </w:r>
      <w:r w:rsidR="00BE4A8C">
        <w:tab/>
        <w:t>talk(n)</w:t>
      </w:r>
      <w:r w:rsidR="00BE4A8C">
        <w:tab/>
        <w:t>exit(v)-IpfvNeg-3SgSbj</w:t>
      </w:r>
      <w:r w:rsidR="00BE4A8C">
        <w:tab/>
        <w:t>Quot</w:t>
      </w:r>
    </w:p>
    <w:p w14:paraId="1E8C384E" w14:textId="1A47BC78" w:rsidR="0046594F" w:rsidRPr="0046594F" w:rsidRDefault="00CA7048" w:rsidP="0046594F">
      <w:pPr>
        <w:tabs>
          <w:tab w:val="left" w:pos="720"/>
          <w:tab w:val="left" w:pos="1080"/>
          <w:tab w:val="left" w:pos="1440"/>
        </w:tabs>
        <w:ind w:left="1080" w:hanging="1080"/>
      </w:pPr>
      <w:r>
        <w:tab/>
        <w:t>A</w:t>
      </w:r>
      <w:r w:rsidR="0046594F" w:rsidRPr="0046594F">
        <w:t>:</w:t>
      </w:r>
      <w:r w:rsidR="0046594F" w:rsidRPr="0046594F">
        <w:tab/>
        <w:t>‘</w:t>
      </w:r>
      <w:r>
        <w:t xml:space="preserve">The water god did not have a chance to </w:t>
      </w:r>
      <w:r w:rsidR="004E33CB">
        <w:t>drink</w:t>
      </w:r>
      <w:r w:rsidR="00BE4A8C">
        <w:t xml:space="preserve"> hare. If he sends (=shows) his rear end, there’s no talking (about that).’</w:t>
      </w:r>
    </w:p>
    <w:p w14:paraId="0458D42B" w14:textId="3614AD63" w:rsidR="0046594F" w:rsidRDefault="0046594F" w:rsidP="0046594F">
      <w:pPr>
        <w:tabs>
          <w:tab w:val="left" w:pos="720"/>
          <w:tab w:val="left" w:pos="1080"/>
          <w:tab w:val="left" w:pos="1440"/>
        </w:tabs>
        <w:ind w:left="1080" w:hanging="1080"/>
      </w:pPr>
      <w:r w:rsidRPr="0046594F">
        <w:tab/>
        <w:t>[</w:t>
      </w:r>
      <w:r w:rsidR="004E33CB" w:rsidRPr="003C09FD">
        <w:rPr>
          <w:rFonts w:ascii="Doulos SIL" w:hAnsi="Doulos SIL"/>
          <w:i/>
          <w:color w:val="0000FF"/>
        </w:rPr>
        <w:t>nɔ̀mbɔ́</w:t>
      </w:r>
      <w:r w:rsidR="004E33CB">
        <w:t xml:space="preserve"> as the major Dogon god (associated with rainbows) is offered blood sacrifices in animist rites; ‘consume’ (‘eat’ or ‘drink’) here means ‘(god) drink the blood of (victim)’; other Dogon languages use ‘drink’ rather than ‘eat’ in this context</w:t>
      </w:r>
      <w:r w:rsidR="00BE4A8C">
        <w:t xml:space="preserve">; </w:t>
      </w:r>
      <w:r w:rsidR="00BE4A8C" w:rsidRPr="003C09FD">
        <w:rPr>
          <w:rFonts w:ascii="Doulos SIL" w:hAnsi="Doulos SIL"/>
          <w:i/>
          <w:color w:val="0000FF"/>
        </w:rPr>
        <w:t>bèɛ́</w:t>
      </w:r>
      <w:r w:rsidR="00BE4A8C">
        <w:t xml:space="preserve"> in ‘have a chance to VP’ construction, §15.1.4.2</w:t>
      </w:r>
      <w:r w:rsidR="004E33CB">
        <w:t>]</w:t>
      </w:r>
    </w:p>
    <w:p w14:paraId="5ED02234" w14:textId="77777777" w:rsidR="0046594F" w:rsidRDefault="0046594F" w:rsidP="0046594F">
      <w:pPr>
        <w:tabs>
          <w:tab w:val="left" w:pos="900"/>
          <w:tab w:val="left" w:pos="1260"/>
        </w:tabs>
      </w:pPr>
    </w:p>
    <w:p w14:paraId="71BD01A6" w14:textId="3B13DC4B" w:rsidR="0046594F" w:rsidRPr="0046594F" w:rsidRDefault="0046594F" w:rsidP="00F46708">
      <w:pPr>
        <w:tabs>
          <w:tab w:val="left" w:pos="900"/>
          <w:tab w:val="left" w:pos="1260"/>
          <w:tab w:val="left" w:pos="1890"/>
          <w:tab w:val="left" w:pos="2880"/>
          <w:tab w:val="left" w:pos="3600"/>
          <w:tab w:val="left" w:pos="5490"/>
          <w:tab w:val="left" w:pos="6300"/>
          <w:tab w:val="left" w:pos="7020"/>
        </w:tabs>
      </w:pPr>
      <w:r w:rsidRPr="0046594F">
        <w:t>(</w:t>
      </w:r>
      <w:r w:rsidR="00BE4A8C">
        <w:t>06:49)</w:t>
      </w:r>
      <w:r w:rsidR="00BE4A8C">
        <w:tab/>
        <w:t>A</w:t>
      </w:r>
      <w:r w:rsidRPr="0046594F">
        <w:t>:</w:t>
      </w:r>
      <w:r w:rsidRPr="0046594F">
        <w:tab/>
      </w:r>
      <w:r w:rsidR="00BE4A8C">
        <w:rPr>
          <w:rFonts w:ascii="Doulos SIL" w:hAnsi="Doulos SIL"/>
          <w:i/>
          <w:color w:val="0000FF"/>
        </w:rPr>
        <w:t>ê→</w:t>
      </w:r>
      <w:r w:rsidR="00F46708">
        <w:rPr>
          <w:rFonts w:ascii="Doulos SIL" w:hAnsi="Doulos SIL"/>
          <w:i/>
          <w:color w:val="0000FF"/>
        </w:rPr>
        <w:t>,</w:t>
      </w:r>
      <w:r w:rsidR="00F46708">
        <w:rPr>
          <w:rFonts w:ascii="Doulos SIL" w:hAnsi="Doulos SIL"/>
          <w:i/>
          <w:color w:val="0000FF"/>
        </w:rPr>
        <w:tab/>
        <w:t>[kú</w:t>
      </w:r>
      <w:r w:rsidR="00F46708">
        <w:rPr>
          <w:rFonts w:ascii="Doulos SIL" w:hAnsi="Doulos SIL"/>
          <w:i/>
          <w:color w:val="0000FF"/>
        </w:rPr>
        <w:tab/>
        <w:t>ní:]</w:t>
      </w:r>
      <w:r w:rsidR="00F46708">
        <w:rPr>
          <w:rFonts w:ascii="Doulos SIL" w:hAnsi="Doulos SIL"/>
          <w:i/>
          <w:color w:val="0000FF"/>
        </w:rPr>
        <w:tab/>
        <w:t>kán-ì:-</w:t>
      </w:r>
      <w:r w:rsidR="00F46708" w:rsidRPr="00CA7048">
        <w:rPr>
          <w:rFonts w:ascii="Doulos SIL" w:hAnsi="Doulos SIL"/>
          <w:i/>
          <w:color w:val="0000FF"/>
        </w:rPr>
        <w:sym w:font="Symbol" w:char="F0C6"/>
      </w:r>
      <w:r w:rsidR="00F46708">
        <w:rPr>
          <w:rFonts w:ascii="Doulos SIL" w:hAnsi="Doulos SIL"/>
          <w:i/>
          <w:color w:val="0000FF"/>
        </w:rPr>
        <w:tab/>
        <w:t>wà</w:t>
      </w:r>
      <w:r w:rsidR="00F46708">
        <w:rPr>
          <w:rFonts w:ascii="Doulos SIL" w:hAnsi="Doulos SIL"/>
          <w:i/>
          <w:color w:val="0000FF"/>
        </w:rPr>
        <w:tab/>
        <w:t>[kú</w:t>
      </w:r>
      <w:r w:rsidR="00F46708">
        <w:rPr>
          <w:rFonts w:ascii="Doulos SIL" w:hAnsi="Doulos SIL"/>
          <w:i/>
          <w:color w:val="0000FF"/>
        </w:rPr>
        <w:tab/>
        <w:t>là],</w:t>
      </w:r>
    </w:p>
    <w:p w14:paraId="7AF5388F" w14:textId="03F7026A" w:rsidR="0046594F" w:rsidRPr="0046594F" w:rsidRDefault="00BE4A8C" w:rsidP="00F46708">
      <w:pPr>
        <w:tabs>
          <w:tab w:val="left" w:pos="900"/>
          <w:tab w:val="left" w:pos="1260"/>
          <w:tab w:val="left" w:pos="1890"/>
          <w:tab w:val="left" w:pos="2880"/>
          <w:tab w:val="left" w:pos="3600"/>
          <w:tab w:val="left" w:pos="5490"/>
          <w:tab w:val="left" w:pos="6300"/>
          <w:tab w:val="left" w:pos="7020"/>
        </w:tabs>
      </w:pPr>
      <w:r>
        <w:tab/>
      </w:r>
      <w:r>
        <w:tab/>
      </w:r>
      <w:r>
        <w:tab/>
        <w:t>yes</w:t>
      </w:r>
      <w:r w:rsidR="00F46708">
        <w:t>,</w:t>
      </w:r>
      <w:r w:rsidR="00F46708">
        <w:tab/>
        <w:t>[DiscDef</w:t>
      </w:r>
      <w:r w:rsidR="00F46708">
        <w:tab/>
        <w:t>Inst]</w:t>
      </w:r>
      <w:r w:rsidR="00F46708">
        <w:tab/>
        <w:t>do-MP.Pfv-3SgSbj</w:t>
      </w:r>
      <w:r w:rsidR="00F46708">
        <w:tab/>
        <w:t>Quot</w:t>
      </w:r>
      <w:r w:rsidR="00F46708">
        <w:tab/>
        <w:t>[DiscDef</w:t>
      </w:r>
      <w:r w:rsidR="00F46708">
        <w:tab/>
        <w:t>too]</w:t>
      </w:r>
    </w:p>
    <w:p w14:paraId="2C87BE83" w14:textId="5D907339" w:rsidR="0046594F" w:rsidRPr="0046594F" w:rsidRDefault="0046594F" w:rsidP="008A1AFF">
      <w:pPr>
        <w:tabs>
          <w:tab w:val="left" w:pos="900"/>
          <w:tab w:val="left" w:pos="1260"/>
          <w:tab w:val="left" w:pos="2070"/>
          <w:tab w:val="left" w:pos="2790"/>
          <w:tab w:val="left" w:pos="3780"/>
          <w:tab w:val="left" w:pos="5040"/>
          <w:tab w:val="left" w:pos="711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F46708">
        <w:rPr>
          <w:rFonts w:ascii="Doulos SIL" w:hAnsi="Doulos SIL"/>
          <w:i/>
          <w:color w:val="0000FF"/>
        </w:rPr>
        <w:t xml:space="preserve">é→, </w:t>
      </w:r>
      <w:r w:rsidR="00F46708">
        <w:rPr>
          <w:rFonts w:ascii="Doulos SIL" w:hAnsi="Doulos SIL"/>
          <w:i/>
          <w:color w:val="0000FF"/>
        </w:rPr>
        <w:tab/>
        <w:t>[ná:</w:t>
      </w:r>
      <w:r w:rsidR="00F46708">
        <w:rPr>
          <w:rFonts w:ascii="Doulos SIL" w:hAnsi="Doulos SIL"/>
          <w:i/>
          <w:color w:val="0000FF"/>
        </w:rPr>
        <w:tab/>
        <w:t>kày],</w:t>
      </w:r>
      <w:r w:rsidR="00F46708">
        <w:rPr>
          <w:rFonts w:ascii="Doulos SIL" w:hAnsi="Doulos SIL"/>
          <w:i/>
          <w:color w:val="0000FF"/>
        </w:rPr>
        <w:tab/>
        <w:t>ŋ́gɔ̀</w:t>
      </w:r>
      <w:r w:rsidR="00EF00D3">
        <w:rPr>
          <w:rFonts w:ascii="Doulos SIL" w:hAnsi="Doulos SIL"/>
          <w:i/>
          <w:color w:val="0000FF"/>
        </w:rPr>
        <w:tab/>
        <w:t>gǒ</w:t>
      </w:r>
      <w:r w:rsidR="00F46708">
        <w:rPr>
          <w:rFonts w:ascii="Doulos SIL" w:hAnsi="Doulos SIL"/>
          <w:i/>
          <w:color w:val="0000FF"/>
        </w:rPr>
        <w:t>-</w:t>
      </w:r>
      <w:r w:rsidR="00EF00D3">
        <w:rPr>
          <w:rFonts w:ascii="Doulos SIL" w:hAnsi="Doulos SIL"/>
          <w:i/>
          <w:color w:val="0000FF"/>
        </w:rPr>
        <w:t>y</w:t>
      </w:r>
      <w:r w:rsidR="00F46708">
        <w:rPr>
          <w:rFonts w:ascii="Doulos SIL" w:hAnsi="Doulos SIL"/>
          <w:i/>
          <w:color w:val="0000FF"/>
        </w:rPr>
        <w:t>yà-yⁿ</w:t>
      </w:r>
      <w:r w:rsidR="00F46708">
        <w:rPr>
          <w:rFonts w:ascii="Doulos SIL" w:hAnsi="Doulos SIL"/>
          <w:i/>
          <w:color w:val="0000FF"/>
        </w:rPr>
        <w:tab/>
        <w:t>dè,</w:t>
      </w:r>
    </w:p>
    <w:p w14:paraId="6EA4651A" w14:textId="03AF2695" w:rsidR="0046594F" w:rsidRPr="0046594F" w:rsidRDefault="008A1AFF" w:rsidP="008A1AFF">
      <w:pPr>
        <w:tabs>
          <w:tab w:val="left" w:pos="900"/>
          <w:tab w:val="left" w:pos="1260"/>
          <w:tab w:val="left" w:pos="2070"/>
          <w:tab w:val="left" w:pos="2790"/>
          <w:tab w:val="left" w:pos="3780"/>
          <w:tab w:val="left" w:pos="5040"/>
          <w:tab w:val="left" w:pos="7110"/>
        </w:tabs>
      </w:pPr>
      <w:r>
        <w:tab/>
      </w:r>
      <w:r>
        <w:tab/>
      </w:r>
      <w:r>
        <w:tab/>
        <w:t>yes,</w:t>
      </w:r>
      <w:r>
        <w:tab/>
        <w:t>[now</w:t>
      </w:r>
      <w:r>
        <w:tab/>
        <w:t>Topic],</w:t>
      </w:r>
      <w:r>
        <w:tab/>
        <w:t>over.there</w:t>
      </w:r>
      <w:r>
        <w:tab/>
        <w:t>exit(v)-Pfv1a-1PlSbj</w:t>
      </w:r>
      <w:r>
        <w:tab/>
        <w:t>if,</w:t>
      </w:r>
    </w:p>
    <w:p w14:paraId="33C79B85" w14:textId="18DD7A72" w:rsidR="0046594F" w:rsidRPr="0046594F" w:rsidRDefault="0046594F" w:rsidP="008A1AFF">
      <w:pPr>
        <w:tabs>
          <w:tab w:val="left" w:pos="900"/>
          <w:tab w:val="left" w:pos="1260"/>
          <w:tab w:val="left" w:pos="2250"/>
          <w:tab w:val="left" w:pos="3240"/>
          <w:tab w:val="left" w:pos="4320"/>
          <w:tab w:val="left" w:pos="513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8A1AFF">
        <w:rPr>
          <w:rFonts w:ascii="Doulos SIL" w:hAnsi="Doulos SIL"/>
          <w:i/>
          <w:color w:val="0000FF"/>
        </w:rPr>
        <w:t>[gàndà</w:t>
      </w:r>
      <w:r w:rsidR="008A1AFF">
        <w:rPr>
          <w:vertAlign w:val="superscript"/>
        </w:rPr>
        <w:t> L</w:t>
      </w:r>
      <w:r w:rsidR="008A1AFF">
        <w:rPr>
          <w:rFonts w:ascii="Doulos SIL" w:hAnsi="Doulos SIL"/>
          <w:i/>
          <w:color w:val="0000FF"/>
        </w:rPr>
        <w:tab/>
        <w:t>kú]</w:t>
      </w:r>
      <w:r w:rsidR="008A1AFF">
        <w:rPr>
          <w:rFonts w:ascii="Doulos SIL" w:hAnsi="Doulos SIL"/>
          <w:i/>
          <w:color w:val="0000FF"/>
        </w:rPr>
        <w:tab/>
        <w:t>[kú</w:t>
      </w:r>
      <w:r w:rsidR="008A1AFF">
        <w:rPr>
          <w:rFonts w:ascii="Doulos SIL" w:hAnsi="Doulos SIL"/>
          <w:i/>
          <w:color w:val="0000FF"/>
        </w:rPr>
        <w:tab/>
        <w:t>ní:]</w:t>
      </w:r>
      <w:r w:rsidR="008A1AFF">
        <w:rPr>
          <w:rFonts w:ascii="Doulos SIL" w:hAnsi="Doulos SIL"/>
          <w:i/>
          <w:color w:val="0000FF"/>
        </w:rPr>
        <w:tab/>
        <w:t>bé-m̀-dɔ̀-</w:t>
      </w:r>
      <w:r w:rsidR="008A1AFF" w:rsidRPr="00CA7048">
        <w:rPr>
          <w:rFonts w:ascii="Doulos SIL" w:hAnsi="Doulos SIL"/>
          <w:i/>
          <w:color w:val="0000FF"/>
        </w:rPr>
        <w:sym w:font="Symbol" w:char="F0C6"/>
      </w:r>
      <w:r w:rsidR="008A1AFF">
        <w:rPr>
          <w:rFonts w:ascii="Doulos SIL" w:hAnsi="Doulos SIL"/>
          <w:i/>
          <w:color w:val="0000FF"/>
        </w:rPr>
        <w:t>,</w:t>
      </w:r>
    </w:p>
    <w:p w14:paraId="0BA60793" w14:textId="35F138CB" w:rsidR="0046594F" w:rsidRPr="0046594F" w:rsidRDefault="008A1AFF" w:rsidP="008A1AFF">
      <w:pPr>
        <w:tabs>
          <w:tab w:val="left" w:pos="900"/>
          <w:tab w:val="left" w:pos="1260"/>
          <w:tab w:val="left" w:pos="2250"/>
          <w:tab w:val="left" w:pos="3240"/>
          <w:tab w:val="left" w:pos="4320"/>
          <w:tab w:val="left" w:pos="5130"/>
        </w:tabs>
      </w:pPr>
      <w:r>
        <w:tab/>
      </w:r>
      <w:r>
        <w:tab/>
      </w:r>
      <w:r>
        <w:tab/>
        <w:t>[place</w:t>
      </w:r>
      <w:r w:rsidRPr="008A1AFF">
        <w:rPr>
          <w:vertAlign w:val="superscript"/>
        </w:rPr>
        <w:t>L</w:t>
      </w:r>
      <w:r>
        <w:tab/>
        <w:t>DiscDef]</w:t>
      </w:r>
      <w:r>
        <w:tab/>
        <w:t>[DiscDef</w:t>
      </w:r>
      <w:r>
        <w:tab/>
        <w:t>Inst]</w:t>
      </w:r>
      <w:r>
        <w:tab/>
        <w:t>stay-Ipfv-Ipfv-3SgSbj,</w:t>
      </w:r>
    </w:p>
    <w:p w14:paraId="7B7D4619" w14:textId="6FFCA98B" w:rsidR="0046594F" w:rsidRPr="0046594F" w:rsidRDefault="0046594F" w:rsidP="00125BC2">
      <w:pPr>
        <w:tabs>
          <w:tab w:val="left" w:pos="900"/>
          <w:tab w:val="left" w:pos="1260"/>
          <w:tab w:val="left" w:pos="234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125BC2">
        <w:rPr>
          <w:rFonts w:ascii="Doulos SIL" w:hAnsi="Doulos SIL"/>
          <w:i/>
          <w:color w:val="0000FF"/>
        </w:rPr>
        <w:t>sěyⁿ</w:t>
      </w:r>
      <w:r w:rsidR="00125BC2">
        <w:rPr>
          <w:rFonts w:ascii="Doulos SIL" w:hAnsi="Doulos SIL"/>
          <w:i/>
          <w:color w:val="0000FF"/>
        </w:rPr>
        <w:tab/>
        <w:t>bɛ́l-ɛ̀:-m-dɔ̀-</w:t>
      </w:r>
      <w:r w:rsidR="00125BC2" w:rsidRPr="00CA7048">
        <w:rPr>
          <w:rFonts w:ascii="Doulos SIL" w:hAnsi="Doulos SIL"/>
          <w:i/>
          <w:color w:val="0000FF"/>
        </w:rPr>
        <w:sym w:font="Symbol" w:char="F0C6"/>
      </w:r>
      <w:r w:rsidR="00125BC2">
        <w:rPr>
          <w:rFonts w:ascii="Doulos SIL" w:hAnsi="Doulos SIL"/>
          <w:i/>
          <w:color w:val="0000FF"/>
        </w:rPr>
        <w:t>,</w:t>
      </w:r>
    </w:p>
    <w:p w14:paraId="0FF73A07" w14:textId="4B011A61" w:rsidR="0046594F" w:rsidRPr="0046594F" w:rsidRDefault="00125BC2" w:rsidP="00125BC2">
      <w:pPr>
        <w:tabs>
          <w:tab w:val="left" w:pos="900"/>
          <w:tab w:val="left" w:pos="1260"/>
          <w:tab w:val="left" w:pos="2340"/>
        </w:tabs>
      </w:pPr>
      <w:r>
        <w:tab/>
      </w:r>
      <w:r>
        <w:tab/>
      </w:r>
      <w:r>
        <w:tab/>
        <w:t>lore</w:t>
      </w:r>
      <w:r>
        <w:tab/>
        <w:t>get-MP-Ipfv-Ipfv-3SgSbj,</w:t>
      </w:r>
    </w:p>
    <w:p w14:paraId="1A79C549" w14:textId="1065842B" w:rsidR="0046594F" w:rsidRPr="0046594F" w:rsidRDefault="00BE4A8C" w:rsidP="0046594F">
      <w:pPr>
        <w:tabs>
          <w:tab w:val="left" w:pos="720"/>
          <w:tab w:val="left" w:pos="1080"/>
          <w:tab w:val="left" w:pos="1440"/>
        </w:tabs>
        <w:ind w:left="1080" w:hanging="1080"/>
      </w:pPr>
      <w:r>
        <w:tab/>
        <w:t>A</w:t>
      </w:r>
      <w:r w:rsidR="0046594F" w:rsidRPr="0046594F">
        <w:t>:</w:t>
      </w:r>
      <w:r w:rsidR="0046594F" w:rsidRPr="0046594F">
        <w:tab/>
        <w:t>‘</w:t>
      </w:r>
      <w:r>
        <w:t>Yes.</w:t>
      </w:r>
      <w:r w:rsidR="00F46708">
        <w:t xml:space="preserve"> It happened like that, that too.</w:t>
      </w:r>
      <w:r w:rsidR="008A1AFF">
        <w:t xml:space="preserve"> Now, if we have left there (=that story), that place</w:t>
      </w:r>
      <w:r w:rsidR="00125BC2">
        <w:t xml:space="preserve"> (=story) will stay like that. (More) lore will be gotten (=found).’</w:t>
      </w:r>
    </w:p>
    <w:p w14:paraId="4C923179" w14:textId="781C47D5" w:rsidR="0046594F" w:rsidRDefault="0046594F" w:rsidP="0046594F">
      <w:pPr>
        <w:tabs>
          <w:tab w:val="left" w:pos="720"/>
          <w:tab w:val="left" w:pos="1080"/>
          <w:tab w:val="left" w:pos="1440"/>
        </w:tabs>
        <w:ind w:left="1080" w:hanging="1080"/>
      </w:pPr>
      <w:r w:rsidRPr="0046594F">
        <w:tab/>
        <w:t>[</w:t>
      </w:r>
      <w:r w:rsidR="00125BC2">
        <w:t xml:space="preserve">mediopassive </w:t>
      </w:r>
      <w:r w:rsidR="00125BC2" w:rsidRPr="003C09FD">
        <w:rPr>
          <w:rFonts w:ascii="Doulos SIL" w:hAnsi="Doulos SIL"/>
          <w:i/>
          <w:color w:val="0000FF"/>
        </w:rPr>
        <w:t>bɛ̀l-í:-</w:t>
      </w:r>
      <w:r w:rsidR="00125BC2">
        <w:t xml:space="preserve"> ‘be gotten’]</w:t>
      </w:r>
    </w:p>
    <w:p w14:paraId="1DAD1A90" w14:textId="77777777" w:rsidR="00AF09F4" w:rsidRDefault="00AF09F4" w:rsidP="00AF09F4">
      <w:pPr>
        <w:tabs>
          <w:tab w:val="left" w:pos="900"/>
          <w:tab w:val="left" w:pos="1260"/>
        </w:tabs>
      </w:pPr>
    </w:p>
    <w:p w14:paraId="14E0B97E" w14:textId="621A8B81" w:rsidR="00AF09F4" w:rsidRPr="0046594F" w:rsidRDefault="00AF09F4" w:rsidP="00AF09F4">
      <w:pPr>
        <w:tabs>
          <w:tab w:val="left" w:pos="900"/>
          <w:tab w:val="left" w:pos="1260"/>
        </w:tabs>
      </w:pPr>
      <w:r w:rsidRPr="0046594F">
        <w:t>(</w:t>
      </w:r>
      <w:r w:rsidR="00125BC2">
        <w:t>07:01</w:t>
      </w:r>
      <w:r w:rsidR="00C67A2A">
        <w:t>)</w:t>
      </w:r>
      <w:r w:rsidR="00C67A2A">
        <w:tab/>
        <w:t>A</w:t>
      </w:r>
      <w:r w:rsidRPr="0046594F">
        <w:t>:</w:t>
      </w:r>
      <w:r w:rsidRPr="0046594F">
        <w:tab/>
      </w:r>
      <w:r w:rsidR="00125BC2">
        <w:rPr>
          <w:rFonts w:ascii="Doulos SIL" w:hAnsi="Doulos SIL"/>
          <w:i/>
          <w:color w:val="0000FF"/>
        </w:rPr>
        <w:t>é→</w:t>
      </w:r>
    </w:p>
    <w:p w14:paraId="0C38CC93" w14:textId="117BC00E" w:rsidR="00AF09F4" w:rsidRPr="0046594F" w:rsidRDefault="00AF09F4" w:rsidP="00AF09F4">
      <w:pPr>
        <w:tabs>
          <w:tab w:val="left" w:pos="900"/>
          <w:tab w:val="left" w:pos="1260"/>
        </w:tabs>
      </w:pPr>
      <w:r w:rsidRPr="0046594F">
        <w:tab/>
      </w:r>
      <w:r w:rsidRPr="0046594F">
        <w:tab/>
      </w:r>
      <w:r w:rsidRPr="0046594F">
        <w:tab/>
      </w:r>
      <w:r w:rsidR="00125BC2">
        <w:t>yes</w:t>
      </w:r>
    </w:p>
    <w:p w14:paraId="7A0CE6E9" w14:textId="7B1AF3ED" w:rsidR="00AF09F4" w:rsidRPr="0046594F" w:rsidRDefault="00AF09F4" w:rsidP="00125BC2">
      <w:pPr>
        <w:tabs>
          <w:tab w:val="left" w:pos="900"/>
          <w:tab w:val="left" w:pos="1260"/>
          <w:tab w:val="left" w:pos="2160"/>
          <w:tab w:val="left" w:pos="3150"/>
          <w:tab w:val="left" w:pos="4590"/>
        </w:tabs>
      </w:pPr>
      <w:r w:rsidRPr="0046594F">
        <w:rPr>
          <w:rFonts w:ascii="Doulos SIL" w:hAnsi="Doulos SIL"/>
          <w:i/>
          <w:color w:val="0000FF"/>
        </w:rPr>
        <w:tab/>
      </w:r>
      <w:r w:rsidRPr="0046594F">
        <w:rPr>
          <w:rFonts w:ascii="Doulos SIL" w:hAnsi="Doulos SIL"/>
          <w:i/>
          <w:color w:val="0000FF"/>
        </w:rPr>
        <w:tab/>
      </w:r>
      <w:r w:rsidR="00125BC2">
        <w:t>B:</w:t>
      </w:r>
      <w:r w:rsidRPr="0046594F">
        <w:rPr>
          <w:rFonts w:ascii="Doulos SIL" w:hAnsi="Doulos SIL"/>
          <w:i/>
          <w:color w:val="0000FF"/>
        </w:rPr>
        <w:tab/>
      </w:r>
      <w:r w:rsidR="00125BC2">
        <w:rPr>
          <w:rFonts w:ascii="Doulos SIL" w:hAnsi="Doulos SIL"/>
          <w:i/>
          <w:color w:val="0000FF"/>
        </w:rPr>
        <w:t>ná:,</w:t>
      </w:r>
      <w:r w:rsidR="00125BC2">
        <w:rPr>
          <w:rFonts w:ascii="Doulos SIL" w:hAnsi="Doulos SIL"/>
          <w:i/>
          <w:color w:val="0000FF"/>
        </w:rPr>
        <w:tab/>
        <w:t>[sěyⁿ</w:t>
      </w:r>
      <w:r w:rsidR="00125BC2">
        <w:rPr>
          <w:rFonts w:ascii="Doulos SIL" w:hAnsi="Doulos SIL"/>
          <w:i/>
          <w:color w:val="0000FF"/>
        </w:rPr>
        <w:tab/>
        <w:t>túr-gɔ̀]</w:t>
      </w:r>
      <w:r w:rsidR="00125BC2">
        <w:rPr>
          <w:rFonts w:ascii="Doulos SIL" w:hAnsi="Doulos SIL"/>
          <w:i/>
          <w:color w:val="0000FF"/>
        </w:rPr>
        <w:tab/>
        <w:t>túnú-wⁿ</w:t>
      </w:r>
      <w:r w:rsidR="00125BC2">
        <w:rPr>
          <w:rFonts w:ascii="Doulos SIL" w:hAnsi="Doulos SIL"/>
          <w:i/>
          <w:color w:val="0000FF"/>
        </w:rPr>
        <w:tab/>
        <w:t>dè]</w:t>
      </w:r>
    </w:p>
    <w:p w14:paraId="5C036BBC" w14:textId="424C1052" w:rsidR="00AF09F4" w:rsidRPr="0046594F" w:rsidRDefault="00125BC2" w:rsidP="00125BC2">
      <w:pPr>
        <w:tabs>
          <w:tab w:val="left" w:pos="900"/>
          <w:tab w:val="left" w:pos="1260"/>
          <w:tab w:val="left" w:pos="2160"/>
          <w:tab w:val="left" w:pos="3150"/>
          <w:tab w:val="left" w:pos="4590"/>
        </w:tabs>
      </w:pPr>
      <w:r>
        <w:tab/>
      </w:r>
      <w:r>
        <w:tab/>
      </w:r>
      <w:r>
        <w:tab/>
        <w:t>now,</w:t>
      </w:r>
      <w:r>
        <w:tab/>
        <w:t>[lore</w:t>
      </w:r>
      <w:r>
        <w:tab/>
        <w:t>one-InanSg]</w:t>
      </w:r>
      <w:r>
        <w:tab/>
        <w:t>put.Imprt</w:t>
      </w:r>
      <w:r>
        <w:tab/>
        <w:t>if]</w:t>
      </w:r>
      <w:r>
        <w:tab/>
      </w:r>
    </w:p>
    <w:p w14:paraId="0A48E524" w14:textId="56D1676F" w:rsidR="00AF09F4" w:rsidRPr="0046594F" w:rsidRDefault="00AF09F4" w:rsidP="00AF09F4">
      <w:pPr>
        <w:tabs>
          <w:tab w:val="left" w:pos="900"/>
          <w:tab w:val="left" w:pos="1260"/>
        </w:tabs>
      </w:pPr>
      <w:r w:rsidRPr="0046594F">
        <w:rPr>
          <w:rFonts w:ascii="Doulos SIL" w:hAnsi="Doulos SIL"/>
          <w:i/>
          <w:color w:val="0000FF"/>
        </w:rPr>
        <w:tab/>
      </w:r>
      <w:r w:rsidRPr="0046594F">
        <w:rPr>
          <w:rFonts w:ascii="Doulos SIL" w:hAnsi="Doulos SIL"/>
          <w:i/>
          <w:color w:val="0000FF"/>
        </w:rPr>
        <w:tab/>
      </w:r>
      <w:r w:rsidRPr="0046594F">
        <w:rPr>
          <w:rFonts w:ascii="Doulos SIL" w:hAnsi="Doulos SIL"/>
          <w:i/>
          <w:color w:val="0000FF"/>
        </w:rPr>
        <w:tab/>
      </w:r>
      <w:r w:rsidR="00125BC2">
        <w:rPr>
          <w:rFonts w:ascii="Doulos SIL" w:hAnsi="Doulos SIL"/>
          <w:i/>
          <w:color w:val="0000FF"/>
        </w:rPr>
        <w:t>ná:</w:t>
      </w:r>
      <w:r w:rsidR="00125BC2">
        <w:rPr>
          <w:rFonts w:ascii="Doulos SIL" w:hAnsi="Doulos SIL"/>
          <w:i/>
          <w:color w:val="0000FF"/>
        </w:rPr>
        <w:tab/>
        <w:t>cɛ́</w:t>
      </w:r>
      <w:r w:rsidR="00125BC2">
        <w:rPr>
          <w:rFonts w:ascii="Doulos SIL" w:hAnsi="Doulos SIL"/>
          <w:i/>
          <w:color w:val="0000FF"/>
        </w:rPr>
        <w:tab/>
        <w:t>ká-ŋgò,</w:t>
      </w:r>
    </w:p>
    <w:p w14:paraId="298B4163" w14:textId="066B20AE" w:rsidR="00AF09F4" w:rsidRPr="0046594F" w:rsidRDefault="00AF09F4" w:rsidP="00AF09F4">
      <w:pPr>
        <w:tabs>
          <w:tab w:val="left" w:pos="900"/>
          <w:tab w:val="left" w:pos="1260"/>
        </w:tabs>
      </w:pPr>
      <w:r w:rsidRPr="0046594F">
        <w:tab/>
      </w:r>
      <w:r w:rsidRPr="0046594F">
        <w:tab/>
      </w:r>
      <w:r w:rsidRPr="0046594F">
        <w:tab/>
      </w:r>
      <w:r w:rsidR="00125BC2">
        <w:t>now</w:t>
      </w:r>
      <w:r w:rsidR="00125BC2">
        <w:tab/>
        <w:t>thing</w:t>
      </w:r>
      <w:r w:rsidR="00125BC2">
        <w:tab/>
        <w:t>do-</w:t>
      </w:r>
      <w:r w:rsidR="00125BC2" w:rsidRPr="00125BC2">
        <w:rPr>
          <w:highlight w:val="yellow"/>
        </w:rPr>
        <w:t>xxx</w:t>
      </w:r>
      <w:r w:rsidR="00125BC2">
        <w:t>,</w:t>
      </w:r>
    </w:p>
    <w:p w14:paraId="57E87545" w14:textId="3A7381D4" w:rsidR="00AF09F4" w:rsidRDefault="00125BC2" w:rsidP="00AF09F4">
      <w:pPr>
        <w:tabs>
          <w:tab w:val="left" w:pos="720"/>
          <w:tab w:val="left" w:pos="1080"/>
          <w:tab w:val="left" w:pos="1440"/>
        </w:tabs>
        <w:ind w:left="1080" w:hanging="1080"/>
      </w:pPr>
      <w:r>
        <w:tab/>
        <w:t>A</w:t>
      </w:r>
      <w:r w:rsidR="00AF09F4" w:rsidRPr="0046594F">
        <w:t>:</w:t>
      </w:r>
      <w:r w:rsidR="00AF09F4" w:rsidRPr="0046594F">
        <w:tab/>
        <w:t>‘</w:t>
      </w:r>
      <w:r>
        <w:t>Yes.’</w:t>
      </w:r>
    </w:p>
    <w:p w14:paraId="7C487B2D" w14:textId="48ABE750" w:rsidR="00125BC2" w:rsidRPr="0046594F" w:rsidRDefault="00125BC2" w:rsidP="00AF09F4">
      <w:pPr>
        <w:tabs>
          <w:tab w:val="left" w:pos="720"/>
          <w:tab w:val="left" w:pos="1080"/>
          <w:tab w:val="left" w:pos="1440"/>
        </w:tabs>
        <w:ind w:left="1080" w:hanging="1080"/>
      </w:pPr>
      <w:r>
        <w:tab/>
        <w:t>B:</w:t>
      </w:r>
      <w:r>
        <w:tab/>
        <w:t>‘Now, if you put (=tell) a (piece of) lore, we’ll do something.’</w:t>
      </w:r>
    </w:p>
    <w:p w14:paraId="0BE7CA7C" w14:textId="77777777" w:rsidR="00AF09F4" w:rsidRDefault="00AF09F4" w:rsidP="00AF09F4">
      <w:pPr>
        <w:tabs>
          <w:tab w:val="left" w:pos="720"/>
          <w:tab w:val="left" w:pos="1080"/>
          <w:tab w:val="left" w:pos="1440"/>
        </w:tabs>
        <w:ind w:left="1080" w:hanging="1080"/>
      </w:pPr>
      <w:r w:rsidRPr="0046594F">
        <w:tab/>
        <w:t>[</w:t>
      </w:r>
    </w:p>
    <w:p w14:paraId="340D3021" w14:textId="77777777" w:rsidR="00125BC2" w:rsidRDefault="00125BC2" w:rsidP="00125BC2">
      <w:pPr>
        <w:tabs>
          <w:tab w:val="left" w:pos="900"/>
          <w:tab w:val="left" w:pos="1260"/>
        </w:tabs>
      </w:pPr>
    </w:p>
    <w:p w14:paraId="78FC33A8" w14:textId="1954F492" w:rsidR="00125BC2" w:rsidRPr="00125BC2" w:rsidRDefault="00125BC2" w:rsidP="00125BC2">
      <w:pPr>
        <w:tabs>
          <w:tab w:val="left" w:pos="900"/>
          <w:tab w:val="left" w:pos="1260"/>
          <w:tab w:val="left" w:pos="2430"/>
          <w:tab w:val="left" w:pos="3240"/>
          <w:tab w:val="left" w:pos="4680"/>
          <w:tab w:val="left" w:pos="7020"/>
        </w:tabs>
      </w:pPr>
      <w:r w:rsidRPr="00125BC2">
        <w:t>(</w:t>
      </w:r>
      <w:r w:rsidR="00E314B2">
        <w:t>07:06</w:t>
      </w:r>
      <w:r w:rsidRPr="00125BC2">
        <w:t>)</w:t>
      </w:r>
      <w:r w:rsidRPr="00125BC2">
        <w:tab/>
      </w:r>
      <w:r>
        <w:t>A</w:t>
      </w:r>
      <w:r w:rsidRPr="00125BC2">
        <w:t>:</w:t>
      </w:r>
      <w:r w:rsidRPr="00125BC2">
        <w:tab/>
      </w:r>
      <w:r w:rsidRPr="00125BC2">
        <w:rPr>
          <w:i/>
        </w:rPr>
        <w:t>d’accord</w:t>
      </w:r>
      <w:r>
        <w:rPr>
          <w:rFonts w:ascii="Doulos SIL" w:hAnsi="Doulos SIL"/>
          <w:i/>
          <w:color w:val="0000FF"/>
        </w:rPr>
        <w:t>,</w:t>
      </w:r>
      <w:r>
        <w:rPr>
          <w:rFonts w:ascii="Doulos SIL" w:hAnsi="Doulos SIL"/>
          <w:i/>
          <w:color w:val="0000FF"/>
        </w:rPr>
        <w:tab/>
        <w:t>ná:</w:t>
      </w:r>
      <w:r>
        <w:rPr>
          <w:rFonts w:ascii="Doulos SIL" w:hAnsi="Doulos SIL"/>
          <w:i/>
          <w:color w:val="0000FF"/>
        </w:rPr>
        <w:tab/>
        <w:t>ŋ́gɔ̀</w:t>
      </w:r>
      <w:r>
        <w:rPr>
          <w:rFonts w:ascii="Doulos SIL" w:hAnsi="Doulos SIL"/>
          <w:i/>
          <w:color w:val="0000FF"/>
        </w:rPr>
        <w:tab/>
        <w:t>gǒ-yyà-y</w:t>
      </w:r>
      <w:r>
        <w:rPr>
          <w:rFonts w:ascii="Doulos SIL" w:hAnsi="Doulos SIL"/>
          <w:i/>
          <w:color w:val="0000FF"/>
        </w:rPr>
        <w:tab/>
        <w:t>dè,</w:t>
      </w:r>
    </w:p>
    <w:p w14:paraId="7E56B3C8" w14:textId="429E0D6E" w:rsidR="00125BC2" w:rsidRPr="00125BC2" w:rsidRDefault="00125BC2" w:rsidP="00125BC2">
      <w:pPr>
        <w:tabs>
          <w:tab w:val="left" w:pos="900"/>
          <w:tab w:val="left" w:pos="1260"/>
          <w:tab w:val="left" w:pos="2430"/>
          <w:tab w:val="left" w:pos="3240"/>
          <w:tab w:val="left" w:pos="4680"/>
          <w:tab w:val="left" w:pos="7020"/>
        </w:tabs>
      </w:pPr>
      <w:r>
        <w:tab/>
      </w:r>
      <w:r>
        <w:tab/>
      </w:r>
      <w:r>
        <w:tab/>
        <w:t>all.right,</w:t>
      </w:r>
      <w:r>
        <w:tab/>
        <w:t>now</w:t>
      </w:r>
      <w:r>
        <w:tab/>
        <w:t>over.there</w:t>
      </w:r>
      <w:r>
        <w:tab/>
        <w:t>exit(v)-Pfv1a-3SgSbj</w:t>
      </w:r>
      <w:r>
        <w:tab/>
        <w:t>if,</w:t>
      </w:r>
    </w:p>
    <w:p w14:paraId="5F3BF451" w14:textId="53C88618" w:rsidR="00125BC2" w:rsidRPr="00125BC2" w:rsidRDefault="00125BC2" w:rsidP="00F80EC3">
      <w:pPr>
        <w:tabs>
          <w:tab w:val="left" w:pos="900"/>
          <w:tab w:val="left" w:pos="1260"/>
          <w:tab w:val="left" w:pos="2070"/>
          <w:tab w:val="left" w:pos="3060"/>
          <w:tab w:val="left" w:pos="4680"/>
          <w:tab w:val="left" w:pos="621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sidR="00B25E72">
        <w:rPr>
          <w:rFonts w:ascii="Doulos SIL" w:hAnsi="Doulos SIL"/>
          <w:i/>
          <w:color w:val="0000FF"/>
        </w:rPr>
        <w:t>[nân</w:t>
      </w:r>
      <w:r w:rsidR="00B25E72">
        <w:rPr>
          <w:rFonts w:ascii="Doulos SIL" w:hAnsi="Doulos SIL"/>
          <w:i/>
          <w:color w:val="0000FF"/>
        </w:rPr>
        <w:tab/>
        <w:t>gày],</w:t>
      </w:r>
      <w:r w:rsidR="00B25E72">
        <w:rPr>
          <w:rFonts w:ascii="Doulos SIL" w:hAnsi="Doulos SIL"/>
          <w:i/>
          <w:color w:val="0000FF"/>
        </w:rPr>
        <w:tab/>
        <w:t>àŋgúŋgúrú</w:t>
      </w:r>
      <w:r w:rsidR="00B25E72">
        <w:rPr>
          <w:rFonts w:ascii="Doulos SIL" w:hAnsi="Doulos SIL"/>
          <w:i/>
          <w:color w:val="0000FF"/>
        </w:rPr>
        <w:sym w:font="Symbol" w:char="F05C"/>
      </w:r>
      <w:r w:rsidR="000B28E7">
        <w:rPr>
          <w:rFonts w:ascii="Doulos SIL" w:hAnsi="Doulos SIL"/>
          <w:i/>
          <w:color w:val="0000FF"/>
        </w:rPr>
        <w:t>,</w:t>
      </w:r>
      <w:r w:rsidR="000B28E7">
        <w:rPr>
          <w:rFonts w:ascii="Doulos SIL" w:hAnsi="Doulos SIL"/>
          <w:i/>
          <w:color w:val="0000FF"/>
        </w:rPr>
        <w:tab/>
        <w:t>súj</w:t>
      </w:r>
      <w:r w:rsidR="00B25E72">
        <w:rPr>
          <w:rFonts w:ascii="Doulos SIL" w:hAnsi="Doulos SIL"/>
          <w:i/>
          <w:color w:val="0000FF"/>
        </w:rPr>
        <w:t>j</w:t>
      </w:r>
      <w:r w:rsidR="000B28E7">
        <w:rPr>
          <w:rFonts w:ascii="Doulos SIL" w:hAnsi="Doulos SIL"/>
          <w:i/>
          <w:color w:val="0000FF"/>
        </w:rPr>
        <w:t>ɛ̀:</w:t>
      </w:r>
      <w:r w:rsidR="00B25E72">
        <w:rPr>
          <w:rFonts w:ascii="Doulos SIL" w:hAnsi="Doulos SIL"/>
          <w:i/>
          <w:color w:val="0000FF"/>
        </w:rPr>
        <w:sym w:font="Symbol" w:char="F05C"/>
      </w:r>
      <w:r w:rsidR="00F80EC3">
        <w:rPr>
          <w:rFonts w:ascii="Doulos SIL" w:hAnsi="Doulos SIL"/>
          <w:i/>
          <w:color w:val="0000FF"/>
        </w:rPr>
        <w:t>,</w:t>
      </w:r>
      <w:r w:rsidR="00F80EC3">
        <w:rPr>
          <w:rFonts w:ascii="Doulos SIL" w:hAnsi="Doulos SIL"/>
          <w:i/>
          <w:color w:val="0000FF"/>
        </w:rPr>
        <w:tab/>
        <w:t>wálà:,</w:t>
      </w:r>
    </w:p>
    <w:p w14:paraId="1A18C096" w14:textId="4ECD2FFE" w:rsidR="00125BC2" w:rsidRPr="00125BC2" w:rsidRDefault="00125BC2" w:rsidP="00F80EC3">
      <w:pPr>
        <w:tabs>
          <w:tab w:val="left" w:pos="900"/>
          <w:tab w:val="left" w:pos="1260"/>
          <w:tab w:val="left" w:pos="2070"/>
          <w:tab w:val="left" w:pos="3060"/>
          <w:tab w:val="left" w:pos="4680"/>
          <w:tab w:val="left" w:pos="6210"/>
        </w:tabs>
      </w:pPr>
      <w:r>
        <w:tab/>
      </w:r>
      <w:r>
        <w:tab/>
      </w:r>
      <w:r>
        <w:tab/>
        <w:t>[</w:t>
      </w:r>
      <w:r w:rsidR="00241BD0">
        <w:t>now</w:t>
      </w:r>
      <w:r w:rsidR="00241BD0">
        <w:tab/>
        <w:t>Topic]</w:t>
      </w:r>
      <w:r w:rsidR="00241BD0">
        <w:tab/>
        <w:t>turtle</w:t>
      </w:r>
      <w:r w:rsidR="00F80EC3">
        <w:t>.&amp;,</w:t>
      </w:r>
      <w:r w:rsidR="00B25E72">
        <w:tab/>
        <w:t>francolin</w:t>
      </w:r>
      <w:r w:rsidR="00F80EC3">
        <w:t>.&amp;</w:t>
      </w:r>
      <w:r w:rsidR="00B25E72">
        <w:t>,</w:t>
      </w:r>
      <w:r w:rsidR="00F80EC3">
        <w:tab/>
        <w:t>voilà,</w:t>
      </w:r>
    </w:p>
    <w:p w14:paraId="33C86FDA" w14:textId="1E0E32E2" w:rsidR="00125BC2" w:rsidRPr="00125BC2" w:rsidRDefault="00125BC2" w:rsidP="00125BC2">
      <w:pPr>
        <w:tabs>
          <w:tab w:val="left" w:pos="720"/>
          <w:tab w:val="left" w:pos="1080"/>
          <w:tab w:val="left" w:pos="1440"/>
        </w:tabs>
        <w:ind w:left="1080" w:hanging="1080"/>
      </w:pPr>
      <w:r>
        <w:tab/>
        <w:t>A:</w:t>
      </w:r>
      <w:r>
        <w:tab/>
        <w:t xml:space="preserve">‘Okay, if it (=conversation) has left there (=that story), </w:t>
      </w:r>
      <w:r w:rsidR="00241BD0">
        <w:t xml:space="preserve">now, turtle. </w:t>
      </w:r>
      <w:r w:rsidR="00E314B2">
        <w:t xml:space="preserve">There (you have it).’ </w:t>
      </w:r>
    </w:p>
    <w:p w14:paraId="2B77C873" w14:textId="4EF1BAD4" w:rsidR="00125BC2" w:rsidRDefault="00125BC2" w:rsidP="00125BC2">
      <w:pPr>
        <w:tabs>
          <w:tab w:val="left" w:pos="720"/>
          <w:tab w:val="left" w:pos="1080"/>
          <w:tab w:val="left" w:pos="1440"/>
        </w:tabs>
        <w:ind w:left="1080" w:hanging="1080"/>
      </w:pPr>
      <w:r w:rsidRPr="00125BC2">
        <w:tab/>
        <w:t>[</w:t>
      </w:r>
      <w:r w:rsidR="00241BD0">
        <w:t xml:space="preserve">the huge terrestrial turtle, </w:t>
      </w:r>
      <w:r w:rsidR="00241BD0" w:rsidRPr="00241BD0">
        <w:rPr>
          <w:i/>
        </w:rPr>
        <w:t>Geochelone sulcata</w:t>
      </w:r>
      <w:r w:rsidR="00241BD0">
        <w:t>, kept in some villages as a house pet</w:t>
      </w:r>
      <w:r w:rsidR="00B25E72">
        <w:t xml:space="preserve">; </w:t>
      </w:r>
      <w:r w:rsidR="00B25E72" w:rsidRPr="00B25E72">
        <w:rPr>
          <w:i/>
        </w:rPr>
        <w:t>Francolinus</w:t>
      </w:r>
      <w:r w:rsidR="00B25E72">
        <w:t xml:space="preserve"> spp., partridge-like wild birds</w:t>
      </w:r>
      <w:r w:rsidR="00241BD0">
        <w:t>]</w:t>
      </w:r>
    </w:p>
    <w:p w14:paraId="2D51BDD8" w14:textId="77777777" w:rsidR="00125BC2" w:rsidRDefault="00125BC2" w:rsidP="00125BC2">
      <w:pPr>
        <w:tabs>
          <w:tab w:val="left" w:pos="900"/>
          <w:tab w:val="left" w:pos="1260"/>
        </w:tabs>
      </w:pPr>
    </w:p>
    <w:p w14:paraId="63C85EF3" w14:textId="29DD3D83" w:rsidR="00E314B2" w:rsidRPr="00125BC2" w:rsidRDefault="00E314B2" w:rsidP="00E314B2">
      <w:pPr>
        <w:tabs>
          <w:tab w:val="left" w:pos="900"/>
          <w:tab w:val="left" w:pos="1260"/>
          <w:tab w:val="left" w:pos="2160"/>
          <w:tab w:val="left" w:pos="3690"/>
          <w:tab w:val="left" w:pos="5310"/>
          <w:tab w:val="left" w:pos="6660"/>
        </w:tabs>
      </w:pPr>
      <w:r>
        <w:t>(</w:t>
      </w:r>
      <w:r w:rsidR="009614BD">
        <w:t>07:16</w:t>
      </w:r>
      <w:r>
        <w:t>)</w:t>
      </w:r>
      <w:r w:rsidRPr="00E314B2">
        <w:tab/>
      </w:r>
      <w:r>
        <w:t>A:</w:t>
      </w:r>
      <w:r w:rsidRPr="00E314B2">
        <w:tab/>
      </w:r>
      <w:r w:rsidRPr="00E314B2">
        <w:rPr>
          <w:i/>
        </w:rPr>
        <w:t>donc</w:t>
      </w:r>
      <w:r w:rsidR="006B2979">
        <w:rPr>
          <w:rFonts w:ascii="Doulos SIL" w:hAnsi="Doulos SIL"/>
          <w:i/>
          <w:color w:val="0000FF"/>
        </w:rPr>
        <w:t>,</w:t>
      </w:r>
      <w:r w:rsidR="006B2979">
        <w:rPr>
          <w:rFonts w:ascii="Doulos SIL" w:hAnsi="Doulos SIL"/>
          <w:i/>
          <w:color w:val="0000FF"/>
        </w:rPr>
        <w:tab/>
        <w:t>àŋgúŋgúrú</w:t>
      </w:r>
      <w:r w:rsidR="006B2979">
        <w:rPr>
          <w:rFonts w:ascii="Doulos SIL" w:hAnsi="Doulos SIL"/>
          <w:i/>
          <w:color w:val="0000FF"/>
        </w:rPr>
        <w:tab/>
        <w:t>yí-bàrì</w:t>
      </w:r>
      <w:r>
        <w:rPr>
          <w:rFonts w:ascii="Doulos SIL" w:hAnsi="Doulos SIL"/>
          <w:i/>
          <w:color w:val="0000FF"/>
        </w:rPr>
        <w:t>,</w:t>
      </w:r>
      <w:r>
        <w:rPr>
          <w:rFonts w:ascii="Doulos SIL" w:hAnsi="Doulos SIL"/>
          <w:i/>
          <w:color w:val="0000FF"/>
        </w:rPr>
        <w:tab/>
        <w:t>sújjɛ̀</w:t>
      </w:r>
      <w:r w:rsidR="006B2979">
        <w:rPr>
          <w:rFonts w:ascii="Doulos SIL" w:hAnsi="Doulos SIL"/>
          <w:i/>
          <w:color w:val="0000FF"/>
        </w:rPr>
        <w:t>:</w:t>
      </w:r>
      <w:r w:rsidR="006B2979">
        <w:rPr>
          <w:rFonts w:ascii="Doulos SIL" w:hAnsi="Doulos SIL"/>
          <w:i/>
          <w:color w:val="0000FF"/>
        </w:rPr>
        <w:tab/>
        <w:t>yí-bàrì</w:t>
      </w:r>
      <w:r>
        <w:rPr>
          <w:rFonts w:ascii="Doulos SIL" w:hAnsi="Doulos SIL"/>
          <w:i/>
          <w:color w:val="0000FF"/>
        </w:rPr>
        <w:t>,</w:t>
      </w:r>
    </w:p>
    <w:p w14:paraId="18EF8698" w14:textId="77777777" w:rsidR="00E314B2" w:rsidRPr="00125BC2" w:rsidRDefault="00E314B2" w:rsidP="00E314B2">
      <w:pPr>
        <w:tabs>
          <w:tab w:val="left" w:pos="900"/>
          <w:tab w:val="left" w:pos="1260"/>
          <w:tab w:val="left" w:pos="2160"/>
          <w:tab w:val="left" w:pos="3690"/>
          <w:tab w:val="left" w:pos="5310"/>
          <w:tab w:val="left" w:pos="6660"/>
        </w:tabs>
      </w:pPr>
      <w:r>
        <w:tab/>
      </w:r>
      <w:r>
        <w:tab/>
      </w:r>
      <w:r>
        <w:tab/>
        <w:t>so,</w:t>
      </w:r>
      <w:r>
        <w:tab/>
        <w:t>turtle</w:t>
      </w:r>
      <w:r>
        <w:tab/>
        <w:t>there.DiscDef,</w:t>
      </w:r>
      <w:r>
        <w:tab/>
        <w:t>francolin</w:t>
      </w:r>
      <w:r>
        <w:tab/>
        <w:t>there,</w:t>
      </w:r>
    </w:p>
    <w:p w14:paraId="027508BD" w14:textId="6BFDF1BE" w:rsidR="00E314B2" w:rsidRPr="00E314B2" w:rsidRDefault="00E314B2" w:rsidP="00E314B2">
      <w:pPr>
        <w:tabs>
          <w:tab w:val="left" w:pos="900"/>
          <w:tab w:val="left" w:pos="1260"/>
          <w:tab w:val="left" w:pos="2070"/>
          <w:tab w:val="left" w:pos="3690"/>
          <w:tab w:val="left" w:pos="4860"/>
          <w:tab w:val="left" w:pos="6210"/>
          <w:tab w:val="left" w:pos="783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Pr>
          <w:rFonts w:ascii="Doulos SIL" w:hAnsi="Doulos SIL"/>
          <w:i/>
          <w:color w:val="0000FF"/>
        </w:rPr>
        <w:t>wòl-gó</w:t>
      </w:r>
      <w:r>
        <w:rPr>
          <w:rFonts w:ascii="Doulos SIL" w:hAnsi="Doulos SIL"/>
          <w:i/>
          <w:color w:val="0000FF"/>
        </w:rPr>
        <w:tab/>
        <w:t>tún-s-ɛ̀:,</w:t>
      </w:r>
      <w:r>
        <w:rPr>
          <w:rFonts w:ascii="Doulos SIL" w:hAnsi="Doulos SIL"/>
          <w:i/>
          <w:color w:val="0000FF"/>
        </w:rPr>
        <w:tab/>
        <w:t>àŋgúŋgúrú</w:t>
      </w:r>
      <w:r>
        <w:rPr>
          <w:rFonts w:ascii="Doulos SIL" w:hAnsi="Doulos SIL"/>
          <w:i/>
          <w:color w:val="0000FF"/>
        </w:rPr>
        <w:tab/>
        <w:t>yé</w:t>
      </w:r>
      <w:r>
        <w:rPr>
          <w:rFonts w:ascii="Doulos SIL" w:hAnsi="Doulos SIL"/>
          <w:i/>
          <w:color w:val="0000FF"/>
        </w:rPr>
        <w:tab/>
        <w:t>wɔ̀:-</w:t>
      </w:r>
      <w:r w:rsidRPr="00CA7048">
        <w:rPr>
          <w:rFonts w:ascii="Doulos SIL" w:hAnsi="Doulos SIL"/>
          <w:i/>
          <w:color w:val="0000FF"/>
        </w:rPr>
        <w:sym w:font="Symbol" w:char="F0C6"/>
      </w:r>
      <w:r>
        <w:rPr>
          <w:rFonts w:ascii="Doulos SIL" w:hAnsi="Doulos SIL"/>
          <w:i/>
          <w:color w:val="0000FF"/>
        </w:rPr>
        <w:tab/>
        <w:t>dé</w:t>
      </w:r>
      <w:r>
        <w:t>,</w:t>
      </w:r>
    </w:p>
    <w:p w14:paraId="5EDCEA8A" w14:textId="1D0A3A72" w:rsidR="00E314B2" w:rsidRPr="00125BC2" w:rsidRDefault="00E314B2" w:rsidP="00E314B2">
      <w:pPr>
        <w:tabs>
          <w:tab w:val="left" w:pos="900"/>
          <w:tab w:val="left" w:pos="1260"/>
          <w:tab w:val="left" w:pos="2070"/>
          <w:tab w:val="left" w:pos="3690"/>
          <w:tab w:val="left" w:pos="4860"/>
          <w:tab w:val="left" w:pos="6210"/>
          <w:tab w:val="left" w:pos="7830"/>
        </w:tabs>
      </w:pPr>
      <w:r w:rsidRPr="00125BC2">
        <w:tab/>
      </w:r>
      <w:r w:rsidRPr="00125BC2">
        <w:tab/>
      </w:r>
      <w:r w:rsidRPr="00125BC2">
        <w:tab/>
      </w:r>
      <w:r>
        <w:t>field</w:t>
      </w:r>
      <w:r>
        <w:tab/>
        <w:t>put-Pfv2-3PlSbj,</w:t>
      </w:r>
      <w:r>
        <w:tab/>
        <w:t>turtle</w:t>
      </w:r>
      <w:r>
        <w:tab/>
        <w:t>there.DiscDef</w:t>
      </w:r>
      <w:r>
        <w:tab/>
        <w:t>come.Pfv-3SgSbj</w:t>
      </w:r>
      <w:r>
        <w:tab/>
        <w:t>if,</w:t>
      </w:r>
    </w:p>
    <w:p w14:paraId="5008504B" w14:textId="1DDEA3B6" w:rsidR="00125BC2" w:rsidRPr="00125BC2" w:rsidRDefault="00125BC2" w:rsidP="00E314B2">
      <w:pPr>
        <w:tabs>
          <w:tab w:val="left" w:pos="900"/>
          <w:tab w:val="left" w:pos="1260"/>
          <w:tab w:val="left" w:pos="2160"/>
          <w:tab w:val="left" w:pos="3510"/>
          <w:tab w:val="left" w:pos="549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sidR="00E314B2">
        <w:rPr>
          <w:rFonts w:ascii="Doulos SIL" w:hAnsi="Doulos SIL"/>
          <w:i/>
          <w:color w:val="0000FF"/>
        </w:rPr>
        <w:t>zàgà</w:t>
      </w:r>
      <w:r w:rsidR="00E314B2">
        <w:rPr>
          <w:rFonts w:ascii="Doulos SIL" w:hAnsi="Doulos SIL"/>
          <w:i/>
          <w:color w:val="0000FF"/>
        </w:rPr>
        <w:tab/>
        <w:t>yámá</w:t>
      </w:r>
      <w:r w:rsidR="00E314B2">
        <w:rPr>
          <w:rFonts w:ascii="Doulos SIL" w:hAnsi="Doulos SIL"/>
          <w:i/>
          <w:color w:val="0000FF"/>
        </w:rPr>
        <w:tab/>
        <w:t>tɛ́bà-m</w:t>
      </w:r>
      <w:r w:rsidR="00E314B2">
        <w:rPr>
          <w:rFonts w:ascii="Doulos SIL" w:hAnsi="Doulos SIL"/>
          <w:i/>
          <w:color w:val="0000FF"/>
        </w:rPr>
        <w:tab/>
        <w:t>sɔ̀-</w:t>
      </w:r>
      <w:r w:rsidR="00E314B2" w:rsidRPr="00CA7048">
        <w:rPr>
          <w:rFonts w:ascii="Doulos SIL" w:hAnsi="Doulos SIL"/>
          <w:i/>
          <w:color w:val="0000FF"/>
        </w:rPr>
        <w:sym w:font="Symbol" w:char="F0C6"/>
      </w:r>
      <w:r w:rsidR="00E314B2">
        <w:rPr>
          <w:rFonts w:ascii="Doulos SIL" w:hAnsi="Doulos SIL"/>
          <w:i/>
          <w:color w:val="0000FF"/>
        </w:rPr>
        <w:t>,</w:t>
      </w:r>
    </w:p>
    <w:p w14:paraId="69FD34CB" w14:textId="126E2724" w:rsidR="00125BC2" w:rsidRPr="00125BC2" w:rsidRDefault="00125BC2" w:rsidP="00E314B2">
      <w:pPr>
        <w:tabs>
          <w:tab w:val="left" w:pos="900"/>
          <w:tab w:val="left" w:pos="1260"/>
          <w:tab w:val="left" w:pos="2160"/>
          <w:tab w:val="left" w:pos="3510"/>
          <w:tab w:val="left" w:pos="5490"/>
        </w:tabs>
      </w:pPr>
      <w:r w:rsidRPr="00125BC2">
        <w:tab/>
      </w:r>
      <w:r w:rsidRPr="00125BC2">
        <w:tab/>
      </w:r>
      <w:r w:rsidRPr="00125BC2">
        <w:tab/>
      </w:r>
      <w:r w:rsidR="00E314B2">
        <w:t>lo!</w:t>
      </w:r>
      <w:r w:rsidR="00E314B2">
        <w:tab/>
        <w:t>damage(n)</w:t>
      </w:r>
      <w:r w:rsidR="00E314B2">
        <w:tab/>
      </w:r>
      <w:r w:rsidR="009614BD">
        <w:t>inflict</w:t>
      </w:r>
      <w:r w:rsidR="00E314B2">
        <w:t>-Ipfv</w:t>
      </w:r>
      <w:r w:rsidR="00E314B2">
        <w:tab/>
        <w:t>have-3SgSbj,</w:t>
      </w:r>
    </w:p>
    <w:p w14:paraId="4D7B2040" w14:textId="4907373E" w:rsidR="00125BC2" w:rsidRPr="00125BC2" w:rsidRDefault="00E314B2" w:rsidP="00125BC2">
      <w:pPr>
        <w:tabs>
          <w:tab w:val="left" w:pos="720"/>
          <w:tab w:val="left" w:pos="1080"/>
          <w:tab w:val="left" w:pos="1440"/>
        </w:tabs>
        <w:ind w:left="1080" w:hanging="1080"/>
      </w:pPr>
      <w:r>
        <w:tab/>
        <w:t>A</w:t>
      </w:r>
      <w:r w:rsidR="00125BC2" w:rsidRPr="00125BC2">
        <w:t>:</w:t>
      </w:r>
      <w:r w:rsidR="00125BC2" w:rsidRPr="00125BC2">
        <w:tab/>
        <w:t>‘</w:t>
      </w:r>
      <w:r>
        <w:t>So, turtle was there, francolin was there. They (=turtle and francolin) put (=cleared) a field (for cultivation). When turtle went there (=to the field), lo, he was causing damage.’</w:t>
      </w:r>
    </w:p>
    <w:p w14:paraId="079115AA" w14:textId="77777777" w:rsidR="00125BC2" w:rsidRDefault="00125BC2" w:rsidP="00125BC2">
      <w:pPr>
        <w:tabs>
          <w:tab w:val="left" w:pos="720"/>
          <w:tab w:val="left" w:pos="1080"/>
          <w:tab w:val="left" w:pos="1440"/>
        </w:tabs>
        <w:ind w:left="1080" w:hanging="1080"/>
      </w:pPr>
      <w:r w:rsidRPr="00125BC2">
        <w:tab/>
        <w:t>[</w:t>
      </w:r>
    </w:p>
    <w:p w14:paraId="63F8C923" w14:textId="77777777" w:rsidR="00125BC2" w:rsidRDefault="00125BC2" w:rsidP="00125BC2">
      <w:pPr>
        <w:tabs>
          <w:tab w:val="left" w:pos="900"/>
          <w:tab w:val="left" w:pos="1260"/>
        </w:tabs>
      </w:pPr>
    </w:p>
    <w:p w14:paraId="04616CC1" w14:textId="22CCF7F2" w:rsidR="009614BD" w:rsidRDefault="00125BC2" w:rsidP="009614BD">
      <w:pPr>
        <w:tabs>
          <w:tab w:val="left" w:pos="900"/>
          <w:tab w:val="left" w:pos="1260"/>
          <w:tab w:val="left" w:pos="2520"/>
          <w:tab w:val="left" w:pos="3600"/>
          <w:tab w:val="left" w:pos="4770"/>
        </w:tabs>
      </w:pPr>
      <w:r w:rsidRPr="00125BC2">
        <w:t>(</w:t>
      </w:r>
      <w:r w:rsidR="009614BD">
        <w:t>07:22</w:t>
      </w:r>
      <w:r w:rsidRPr="00125BC2">
        <w:t>)</w:t>
      </w:r>
      <w:r w:rsidRPr="00125BC2">
        <w:tab/>
      </w:r>
      <w:r w:rsidR="009614BD">
        <w:t>B</w:t>
      </w:r>
      <w:r w:rsidRPr="00125BC2">
        <w:t>:</w:t>
      </w:r>
      <w:r w:rsidRPr="00125BC2">
        <w:tab/>
      </w:r>
      <w:r w:rsidR="009614BD">
        <w:rPr>
          <w:rFonts w:ascii="Doulos SIL" w:hAnsi="Doulos SIL"/>
          <w:i/>
          <w:color w:val="0000FF"/>
        </w:rPr>
        <w:t>[[wòl-gó</w:t>
      </w:r>
      <w:r w:rsidR="009614BD">
        <w:rPr>
          <w:rFonts w:ascii="Doulos SIL" w:hAnsi="Doulos SIL"/>
          <w:i/>
          <w:color w:val="0000FF"/>
        </w:rPr>
        <w:tab/>
        <w:t>ǹ]</w:t>
      </w:r>
      <w:r w:rsidR="009614BD">
        <w:rPr>
          <w:rFonts w:ascii="Doulos SIL" w:hAnsi="Doulos SIL"/>
          <w:i/>
          <w:color w:val="0000FF"/>
        </w:rPr>
        <w:tab/>
        <w:t>nè]</w:t>
      </w:r>
      <w:r w:rsidR="009614BD">
        <w:rPr>
          <w:rFonts w:ascii="Doulos SIL" w:hAnsi="Doulos SIL"/>
          <w:i/>
          <w:color w:val="0000FF"/>
        </w:rPr>
        <w:tab/>
        <w:t>sújjɛ̀:,</w:t>
      </w:r>
    </w:p>
    <w:p w14:paraId="4480A56B" w14:textId="2C50CB31" w:rsidR="00125BC2" w:rsidRDefault="00125BC2" w:rsidP="009614BD">
      <w:pPr>
        <w:tabs>
          <w:tab w:val="left" w:pos="900"/>
          <w:tab w:val="left" w:pos="1260"/>
          <w:tab w:val="left" w:pos="2520"/>
          <w:tab w:val="left" w:pos="3600"/>
          <w:tab w:val="left" w:pos="4770"/>
        </w:tabs>
      </w:pPr>
      <w:r w:rsidRPr="00125BC2">
        <w:tab/>
      </w:r>
      <w:r w:rsidRPr="00125BC2">
        <w:tab/>
      </w:r>
      <w:r w:rsidRPr="00125BC2">
        <w:tab/>
      </w:r>
      <w:r w:rsidR="009614BD">
        <w:t>[[field</w:t>
      </w:r>
      <w:r w:rsidR="009614BD">
        <w:tab/>
        <w:t>Def]</w:t>
      </w:r>
      <w:r w:rsidR="009614BD">
        <w:tab/>
        <w:t>Loc]</w:t>
      </w:r>
      <w:r w:rsidR="009614BD">
        <w:tab/>
        <w:t>francolin,</w:t>
      </w:r>
    </w:p>
    <w:p w14:paraId="17C95BA1" w14:textId="69EFFA15" w:rsidR="009614BD" w:rsidRPr="00125BC2" w:rsidRDefault="009614BD" w:rsidP="009614BD">
      <w:pPr>
        <w:tabs>
          <w:tab w:val="left" w:pos="900"/>
          <w:tab w:val="left" w:pos="1260"/>
          <w:tab w:val="left" w:pos="2610"/>
          <w:tab w:val="left" w:pos="3600"/>
          <w:tab w:val="left" w:pos="5130"/>
        </w:tabs>
      </w:pPr>
      <w:r>
        <w:tab/>
      </w:r>
      <w:r>
        <w:tab/>
      </w:r>
      <w:r>
        <w:rPr>
          <w:rFonts w:ascii="Doulos SIL" w:hAnsi="Doulos SIL"/>
          <w:i/>
          <w:color w:val="0000FF"/>
        </w:rPr>
        <w:tab/>
        <w:t>[wágátú</w:t>
      </w:r>
      <w:r>
        <w:rPr>
          <w:rFonts w:ascii="Doulos SIL" w:hAnsi="Doulos SIL"/>
          <w:i/>
          <w:color w:val="0000FF"/>
        </w:rPr>
        <w:tab/>
        <w:t>pú→]</w:t>
      </w:r>
      <w:r>
        <w:rPr>
          <w:rFonts w:ascii="Doulos SIL" w:hAnsi="Doulos SIL"/>
          <w:i/>
          <w:color w:val="0000FF"/>
        </w:rPr>
        <w:tab/>
        <w:t>yámá</w:t>
      </w:r>
      <w:r>
        <w:rPr>
          <w:rFonts w:ascii="Doulos SIL" w:hAnsi="Doulos SIL"/>
          <w:i/>
          <w:color w:val="0000FF"/>
        </w:rPr>
        <w:tab/>
        <w:t>tɛ́bà-m-dɔ̀,</w:t>
      </w:r>
    </w:p>
    <w:p w14:paraId="0FB0F99B" w14:textId="3659EE3E" w:rsidR="009614BD" w:rsidRPr="00125BC2" w:rsidRDefault="009614BD" w:rsidP="009614BD">
      <w:pPr>
        <w:tabs>
          <w:tab w:val="left" w:pos="900"/>
          <w:tab w:val="left" w:pos="1260"/>
          <w:tab w:val="left" w:pos="2610"/>
          <w:tab w:val="left" w:pos="3600"/>
          <w:tab w:val="left" w:pos="5130"/>
        </w:tabs>
      </w:pPr>
      <w:r>
        <w:tab/>
      </w:r>
      <w:r>
        <w:tab/>
      </w:r>
      <w:r>
        <w:tab/>
        <w:t>[time</w:t>
      </w:r>
      <w:r>
        <w:tab/>
        <w:t>all]</w:t>
      </w:r>
      <w:r>
        <w:tab/>
        <w:t>damage(n)</w:t>
      </w:r>
      <w:r>
        <w:tab/>
        <w:t>inflict-Ipfv-Ipfv-3SgSbj,</w:t>
      </w:r>
    </w:p>
    <w:p w14:paraId="36EE32C5" w14:textId="77777777" w:rsidR="00F33F32" w:rsidRPr="00125BC2" w:rsidRDefault="00F33F32" w:rsidP="00F33F32">
      <w:pPr>
        <w:tabs>
          <w:tab w:val="left" w:pos="720"/>
          <w:tab w:val="left" w:pos="1080"/>
          <w:tab w:val="left" w:pos="1440"/>
        </w:tabs>
        <w:ind w:left="1080" w:hanging="1080"/>
      </w:pPr>
      <w:r w:rsidRPr="00125BC2">
        <w:tab/>
      </w:r>
      <w:r>
        <w:t>B:</w:t>
      </w:r>
      <w:r>
        <w:tab/>
        <w:t>‘In the field francolin (too) was always causing damage.’</w:t>
      </w:r>
    </w:p>
    <w:p w14:paraId="3A42D16A" w14:textId="77777777" w:rsidR="00F33F32" w:rsidRDefault="00F33F32" w:rsidP="00F33F32">
      <w:pPr>
        <w:tabs>
          <w:tab w:val="left" w:pos="900"/>
          <w:tab w:val="left" w:pos="1260"/>
          <w:tab w:val="left" w:pos="2340"/>
          <w:tab w:val="left" w:pos="3600"/>
          <w:tab w:val="left" w:pos="4860"/>
        </w:tabs>
      </w:pPr>
    </w:p>
    <w:p w14:paraId="40825C7E" w14:textId="706DAAEA" w:rsidR="00F33F32" w:rsidRDefault="00F33F32" w:rsidP="00F33F32">
      <w:pPr>
        <w:tabs>
          <w:tab w:val="left" w:pos="900"/>
          <w:tab w:val="left" w:pos="1260"/>
          <w:tab w:val="left" w:pos="2340"/>
          <w:tab w:val="left" w:pos="3600"/>
          <w:tab w:val="left" w:pos="4860"/>
        </w:tabs>
        <w:rPr>
          <w:rFonts w:ascii="Doulos SIL" w:hAnsi="Doulos SIL"/>
          <w:i/>
          <w:color w:val="0000FF"/>
        </w:rPr>
      </w:pPr>
      <w:r>
        <w:t>(07:24)</w:t>
      </w:r>
      <w:r w:rsidR="00125BC2" w:rsidRPr="00F33F32">
        <w:tab/>
      </w:r>
      <w:r>
        <w:t>A:</w:t>
      </w:r>
      <w:r w:rsidR="00125BC2" w:rsidRPr="00125BC2">
        <w:rPr>
          <w:rFonts w:ascii="Doulos SIL" w:hAnsi="Doulos SIL"/>
          <w:i/>
          <w:color w:val="0000FF"/>
        </w:rPr>
        <w:tab/>
      </w:r>
      <w:r>
        <w:rPr>
          <w:rFonts w:ascii="Doulos SIL" w:hAnsi="Doulos SIL"/>
          <w:i/>
          <w:color w:val="0000FF"/>
        </w:rPr>
        <w:t>yámá</w:t>
      </w:r>
      <w:r>
        <w:rPr>
          <w:rFonts w:ascii="Doulos SIL" w:hAnsi="Doulos SIL"/>
          <w:i/>
          <w:color w:val="0000FF"/>
        </w:rPr>
        <w:tab/>
        <w:t>ńné</w:t>
      </w:r>
      <w:r>
        <w:rPr>
          <w:rFonts w:ascii="Doulos SIL" w:hAnsi="Doulos SIL"/>
          <w:i/>
          <w:color w:val="0000FF"/>
        </w:rPr>
        <w:tab/>
        <w:t>tɛ́bà-m</w:t>
      </w:r>
      <w:r>
        <w:rPr>
          <w:rFonts w:ascii="Doulos SIL" w:hAnsi="Doulos SIL"/>
          <w:i/>
          <w:color w:val="0000FF"/>
        </w:rPr>
        <w:tab/>
        <w:t>bà,</w:t>
      </w:r>
    </w:p>
    <w:p w14:paraId="2CC030CB" w14:textId="77777777" w:rsidR="00F33F32" w:rsidRDefault="00125BC2" w:rsidP="00F33F32">
      <w:pPr>
        <w:tabs>
          <w:tab w:val="left" w:pos="900"/>
          <w:tab w:val="left" w:pos="1260"/>
          <w:tab w:val="left" w:pos="2340"/>
          <w:tab w:val="left" w:pos="3600"/>
          <w:tab w:val="left" w:pos="4860"/>
        </w:tabs>
      </w:pPr>
      <w:r w:rsidRPr="00125BC2">
        <w:tab/>
      </w:r>
      <w:r w:rsidRPr="00125BC2">
        <w:tab/>
      </w:r>
      <w:r w:rsidRPr="00125BC2">
        <w:tab/>
      </w:r>
      <w:r w:rsidR="00F33F32">
        <w:t>dama</w:t>
      </w:r>
      <w:r w:rsidR="00F33F32">
        <w:tab/>
        <w:t>3SgSbj</w:t>
      </w:r>
      <w:r w:rsidR="00F33F32">
        <w:tab/>
        <w:t>inflect-Ipfv</w:t>
      </w:r>
      <w:r w:rsidR="00F33F32">
        <w:tab/>
      </w:r>
      <w:r w:rsidR="00F33F32" w:rsidRPr="00F33F32">
        <w:rPr>
          <w:highlight w:val="yellow"/>
        </w:rPr>
        <w:t>xxx</w:t>
      </w:r>
      <w:r w:rsidR="00F33F32">
        <w:t>,</w:t>
      </w:r>
    </w:p>
    <w:p w14:paraId="3CC5CE1C" w14:textId="1BA25337" w:rsidR="00F33F32" w:rsidRPr="00125BC2" w:rsidRDefault="00F33F32" w:rsidP="00F33F32">
      <w:pPr>
        <w:tabs>
          <w:tab w:val="left" w:pos="900"/>
          <w:tab w:val="left" w:pos="1260"/>
          <w:tab w:val="left" w:pos="2340"/>
          <w:tab w:val="left" w:pos="3420"/>
          <w:tab w:val="left" w:pos="4590"/>
        </w:tabs>
      </w:pPr>
      <w:r>
        <w:rPr>
          <w:rFonts w:ascii="Doulos SIL" w:hAnsi="Doulos SIL"/>
          <w:i/>
          <w:color w:val="0000FF"/>
        </w:rPr>
        <w:tab/>
      </w:r>
      <w:r>
        <w:rPr>
          <w:rFonts w:ascii="Doulos SIL" w:hAnsi="Doulos SIL"/>
          <w:i/>
          <w:color w:val="0000FF"/>
        </w:rPr>
        <w:tab/>
      </w:r>
      <w:r>
        <w:rPr>
          <w:rFonts w:ascii="Doulos SIL" w:hAnsi="Doulos SIL"/>
          <w:i/>
          <w:color w:val="0000FF"/>
        </w:rPr>
        <w:tab/>
        <w:t>[kú</w:t>
      </w:r>
      <w:r>
        <w:rPr>
          <w:rFonts w:ascii="Doulos SIL" w:hAnsi="Doulos SIL"/>
          <w:i/>
          <w:color w:val="0000FF"/>
        </w:rPr>
        <w:tab/>
        <w:t>ní:]</w:t>
      </w:r>
      <w:r>
        <w:rPr>
          <w:rFonts w:ascii="Doulos SIL" w:hAnsi="Doulos SIL"/>
          <w:i/>
          <w:color w:val="0000FF"/>
        </w:rPr>
        <w:tab/>
        <w:t>ńné</w:t>
      </w:r>
      <w:r>
        <w:rPr>
          <w:rFonts w:ascii="Doulos SIL" w:hAnsi="Doulos SIL"/>
          <w:i/>
          <w:color w:val="0000FF"/>
        </w:rPr>
        <w:tab/>
        <w:t>bù-m</w:t>
      </w:r>
      <w:r>
        <w:rPr>
          <w:rFonts w:ascii="Doulos SIL" w:hAnsi="Doulos SIL"/>
          <w:i/>
          <w:color w:val="0000FF"/>
        </w:rPr>
        <w:tab/>
        <w:t>bà,</w:t>
      </w:r>
    </w:p>
    <w:p w14:paraId="1C359C98" w14:textId="377B6633" w:rsidR="00125BC2" w:rsidRDefault="00F33F32" w:rsidP="00F33F32">
      <w:pPr>
        <w:tabs>
          <w:tab w:val="left" w:pos="900"/>
          <w:tab w:val="left" w:pos="1260"/>
          <w:tab w:val="left" w:pos="2340"/>
          <w:tab w:val="left" w:pos="3420"/>
          <w:tab w:val="left" w:pos="4590"/>
        </w:tabs>
      </w:pPr>
      <w:r>
        <w:tab/>
      </w:r>
      <w:r>
        <w:tab/>
      </w:r>
      <w:r>
        <w:tab/>
        <w:t>[DiscDef</w:t>
      </w:r>
      <w:r>
        <w:tab/>
        <w:t>Inst]</w:t>
      </w:r>
      <w:r>
        <w:tab/>
        <w:t>3SgSbj</w:t>
      </w:r>
      <w:r>
        <w:tab/>
        <w:t>be-Ipfv</w:t>
      </w:r>
      <w:r>
        <w:tab/>
      </w:r>
      <w:r w:rsidRPr="00F33F32">
        <w:rPr>
          <w:highlight w:val="yellow"/>
        </w:rPr>
        <w:t>xxx</w:t>
      </w:r>
      <w:r>
        <w:t>,</w:t>
      </w:r>
    </w:p>
    <w:p w14:paraId="3D5F3561" w14:textId="24E10927" w:rsidR="00F33F32" w:rsidRDefault="00F33F32" w:rsidP="00F33F32">
      <w:pPr>
        <w:tabs>
          <w:tab w:val="left" w:pos="900"/>
          <w:tab w:val="left" w:pos="1260"/>
          <w:tab w:val="left" w:pos="2340"/>
          <w:tab w:val="left" w:pos="3420"/>
          <w:tab w:val="left" w:pos="4590"/>
          <w:tab w:val="left" w:pos="6750"/>
        </w:tabs>
      </w:pPr>
      <w:r>
        <w:tab/>
      </w:r>
      <w:r>
        <w:tab/>
      </w:r>
      <w:r>
        <w:tab/>
      </w:r>
      <w:r>
        <w:rPr>
          <w:rFonts w:ascii="Doulos SIL" w:hAnsi="Doulos SIL"/>
          <w:i/>
          <w:color w:val="0000FF"/>
        </w:rPr>
        <w:t>[kú</w:t>
      </w:r>
      <w:r>
        <w:rPr>
          <w:rFonts w:ascii="Doulos SIL" w:hAnsi="Doulos SIL"/>
          <w:i/>
          <w:color w:val="0000FF"/>
        </w:rPr>
        <w:tab/>
        <w:t>ní:]</w:t>
      </w:r>
      <w:r>
        <w:rPr>
          <w:rFonts w:ascii="Doulos SIL" w:hAnsi="Doulos SIL"/>
          <w:i/>
          <w:color w:val="0000FF"/>
        </w:rPr>
        <w:tab/>
        <w:t>cɛ́</w:t>
      </w:r>
      <w:r>
        <w:rPr>
          <w:rFonts w:ascii="Doulos SIL" w:hAnsi="Doulos SIL"/>
          <w:i/>
          <w:color w:val="0000FF"/>
        </w:rPr>
        <w:tab/>
        <w:t>ká</w:t>
      </w:r>
      <w:r w:rsidR="00E112F4">
        <w:rPr>
          <w:rFonts w:ascii="Doulos SIL" w:hAnsi="Doulos SIL"/>
          <w:i/>
          <w:color w:val="0000FF"/>
        </w:rPr>
        <w:t>rⁿì</w:t>
      </w:r>
      <w:r>
        <w:rPr>
          <w:rFonts w:ascii="Doulos SIL" w:hAnsi="Doulos SIL"/>
          <w:i/>
          <w:color w:val="0000FF"/>
        </w:rPr>
        <w:t>-m̀-d-ɛ̀</w:t>
      </w:r>
      <w:r>
        <w:rPr>
          <w:rFonts w:ascii="Doulos SIL" w:hAnsi="Doulos SIL"/>
          <w:i/>
          <w:color w:val="0000FF"/>
        </w:rPr>
        <w:tab/>
        <w:t>wà</w:t>
      </w:r>
      <w:r w:rsidR="00C372F8">
        <w:rPr>
          <w:rFonts w:ascii="Doulos SIL" w:hAnsi="Doulos SIL"/>
          <w:i/>
          <w:color w:val="0000FF"/>
        </w:rPr>
        <w:t>,</w:t>
      </w:r>
    </w:p>
    <w:p w14:paraId="0E6D0A42" w14:textId="5C6086DD" w:rsidR="00F33F32" w:rsidRPr="00F33F32" w:rsidRDefault="00F33F32" w:rsidP="00F33F32">
      <w:pPr>
        <w:tabs>
          <w:tab w:val="left" w:pos="900"/>
          <w:tab w:val="left" w:pos="1260"/>
          <w:tab w:val="left" w:pos="2340"/>
          <w:tab w:val="left" w:pos="3420"/>
          <w:tab w:val="left" w:pos="4590"/>
          <w:tab w:val="left" w:pos="6750"/>
        </w:tabs>
      </w:pPr>
      <w:r>
        <w:tab/>
      </w:r>
      <w:r>
        <w:tab/>
      </w:r>
      <w:r>
        <w:tab/>
        <w:t>[DiscDef</w:t>
      </w:r>
      <w:r>
        <w:tab/>
        <w:t>Inst]</w:t>
      </w:r>
      <w:r>
        <w:tab/>
        <w:t>thing</w:t>
      </w:r>
      <w:r>
        <w:tab/>
        <w:t>do-Ipfv-Ipfv-3PlSbj</w:t>
      </w:r>
      <w:r>
        <w:tab/>
        <w:t>Quot</w:t>
      </w:r>
    </w:p>
    <w:p w14:paraId="2977C7B8" w14:textId="573E5C70" w:rsidR="00F33F32" w:rsidRPr="00125BC2" w:rsidRDefault="00F33F32" w:rsidP="00F33F32">
      <w:pPr>
        <w:tabs>
          <w:tab w:val="left" w:pos="720"/>
          <w:tab w:val="left" w:pos="1080"/>
          <w:tab w:val="left" w:pos="1440"/>
        </w:tabs>
        <w:ind w:left="1080" w:hanging="1080"/>
      </w:pPr>
      <w:r w:rsidRPr="00125BC2">
        <w:tab/>
      </w:r>
      <w:r>
        <w:t>A:</w:t>
      </w:r>
      <w:r>
        <w:tab/>
        <w:t>‘He was inflecting damage. He was being like that. They were doing the thing like that.’</w:t>
      </w:r>
    </w:p>
    <w:p w14:paraId="776F3106" w14:textId="09D59722" w:rsidR="00125BC2" w:rsidRDefault="00125BC2" w:rsidP="00125BC2">
      <w:pPr>
        <w:tabs>
          <w:tab w:val="left" w:pos="720"/>
          <w:tab w:val="left" w:pos="1080"/>
          <w:tab w:val="left" w:pos="1440"/>
        </w:tabs>
        <w:ind w:left="1080" w:hanging="1080"/>
      </w:pPr>
      <w:r w:rsidRPr="00125BC2">
        <w:tab/>
        <w:t>[</w:t>
      </w:r>
    </w:p>
    <w:p w14:paraId="2E60D32E" w14:textId="77777777" w:rsidR="00C372F8" w:rsidRDefault="00C372F8" w:rsidP="00C372F8">
      <w:pPr>
        <w:tabs>
          <w:tab w:val="left" w:pos="900"/>
          <w:tab w:val="left" w:pos="1260"/>
        </w:tabs>
      </w:pPr>
    </w:p>
    <w:p w14:paraId="53926A58" w14:textId="2A8DDEB7" w:rsidR="00C372F8" w:rsidRPr="00125BC2" w:rsidRDefault="00C372F8" w:rsidP="00533E22">
      <w:pPr>
        <w:tabs>
          <w:tab w:val="left" w:pos="900"/>
          <w:tab w:val="left" w:pos="1260"/>
          <w:tab w:val="left" w:pos="2430"/>
          <w:tab w:val="left" w:pos="3240"/>
          <w:tab w:val="left" w:pos="4230"/>
          <w:tab w:val="left" w:pos="5310"/>
          <w:tab w:val="left" w:pos="6390"/>
        </w:tabs>
      </w:pPr>
      <w:r w:rsidRPr="00125BC2">
        <w:t>(</w:t>
      </w:r>
      <w:r w:rsidR="006E5586">
        <w:t>07:28</w:t>
      </w:r>
      <w:r w:rsidRPr="00125BC2">
        <w:t>)</w:t>
      </w:r>
      <w:r w:rsidRPr="00125BC2">
        <w:tab/>
      </w:r>
      <w:r>
        <w:t>A</w:t>
      </w:r>
      <w:r w:rsidRPr="00125BC2">
        <w:t>:</w:t>
      </w:r>
      <w:r w:rsidRPr="00125BC2">
        <w:tab/>
      </w:r>
      <w:r>
        <w:rPr>
          <w:rFonts w:ascii="Doulos SIL" w:hAnsi="Doulos SIL"/>
          <w:i/>
          <w:color w:val="0000FF"/>
        </w:rPr>
        <w:t>[kú</w:t>
      </w:r>
      <w:r>
        <w:rPr>
          <w:rFonts w:ascii="Doulos SIL" w:hAnsi="Doulos SIL"/>
          <w:i/>
          <w:color w:val="0000FF"/>
        </w:rPr>
        <w:tab/>
        <w:t>ní:]</w:t>
      </w:r>
      <w:r>
        <w:rPr>
          <w:rFonts w:ascii="Doulos SIL" w:hAnsi="Doulos SIL"/>
          <w:i/>
          <w:color w:val="0000FF"/>
        </w:rPr>
        <w:tab/>
        <w:t>ńné</w:t>
      </w:r>
      <w:r>
        <w:rPr>
          <w:rFonts w:ascii="Doulos SIL" w:hAnsi="Doulos SIL"/>
          <w:i/>
          <w:color w:val="0000FF"/>
        </w:rPr>
        <w:tab/>
        <w:t>bù-m</w:t>
      </w:r>
      <w:r w:rsidR="00533E22">
        <w:rPr>
          <w:rFonts w:ascii="Doulos SIL" w:hAnsi="Doulos SIL"/>
          <w:i/>
          <w:color w:val="0000FF"/>
        </w:rPr>
        <w:tab/>
      </w:r>
      <w:r>
        <w:rPr>
          <w:rFonts w:ascii="Doulos SIL" w:hAnsi="Doulos SIL"/>
          <w:i/>
          <w:color w:val="0000FF"/>
        </w:rPr>
        <w:t>[yɔ̌:</w:t>
      </w:r>
      <w:r>
        <w:rPr>
          <w:rFonts w:ascii="Doulos SIL" w:hAnsi="Doulos SIL"/>
          <w:i/>
          <w:color w:val="0000FF"/>
        </w:rPr>
        <w:tab/>
        <w:t>gày],</w:t>
      </w:r>
    </w:p>
    <w:p w14:paraId="33069B9E" w14:textId="067BDEDB" w:rsidR="00C372F8" w:rsidRPr="00125BC2" w:rsidRDefault="00C372F8" w:rsidP="00533E22">
      <w:pPr>
        <w:tabs>
          <w:tab w:val="left" w:pos="900"/>
          <w:tab w:val="left" w:pos="1260"/>
          <w:tab w:val="left" w:pos="2430"/>
          <w:tab w:val="left" w:pos="3240"/>
          <w:tab w:val="left" w:pos="4230"/>
          <w:tab w:val="left" w:pos="5310"/>
          <w:tab w:val="left" w:pos="6390"/>
        </w:tabs>
      </w:pPr>
      <w:r w:rsidRPr="00125BC2">
        <w:tab/>
      </w:r>
      <w:r w:rsidRPr="00125BC2">
        <w:tab/>
      </w:r>
      <w:r w:rsidRPr="00125BC2">
        <w:tab/>
      </w:r>
      <w:r w:rsidR="00533E22">
        <w:t>[DiscDef</w:t>
      </w:r>
      <w:r w:rsidR="00533E22">
        <w:tab/>
        <w:t>Inst]</w:t>
      </w:r>
      <w:r w:rsidR="00533E22">
        <w:tab/>
        <w:t>3SgSbj</w:t>
      </w:r>
      <w:r w:rsidR="00533E22">
        <w:tab/>
        <w:t>be-Ipfv</w:t>
      </w:r>
      <w:r w:rsidR="00533E22">
        <w:tab/>
        <w:t>[today</w:t>
      </w:r>
      <w:r w:rsidR="00533E22">
        <w:tab/>
        <w:t>Topic],</w:t>
      </w:r>
    </w:p>
    <w:p w14:paraId="1F8CDA96" w14:textId="55C6B984" w:rsidR="00C372F8" w:rsidRPr="00125BC2" w:rsidRDefault="00C372F8" w:rsidP="00533E22">
      <w:pPr>
        <w:tabs>
          <w:tab w:val="left" w:pos="900"/>
          <w:tab w:val="left" w:pos="1260"/>
          <w:tab w:val="left" w:pos="2430"/>
          <w:tab w:val="left" w:pos="3330"/>
          <w:tab w:val="left" w:pos="4680"/>
          <w:tab w:val="left" w:pos="666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sidR="00533E22">
        <w:rPr>
          <w:rFonts w:ascii="Doulos SIL" w:hAnsi="Doulos SIL"/>
          <w:i/>
          <w:color w:val="0000FF"/>
        </w:rPr>
        <w:t>támbárá,</w:t>
      </w:r>
      <w:r w:rsidR="00533E22">
        <w:rPr>
          <w:rFonts w:ascii="Doulos SIL" w:hAnsi="Doulos SIL"/>
          <w:i/>
          <w:color w:val="0000FF"/>
        </w:rPr>
        <w:tab/>
        <w:t>kúnó</w:t>
      </w:r>
      <w:r w:rsidR="00533E22">
        <w:rPr>
          <w:rFonts w:ascii="Doulos SIL" w:hAnsi="Doulos SIL"/>
          <w:i/>
          <w:color w:val="0000FF"/>
        </w:rPr>
        <w:tab/>
        <w:t>gín</w:t>
      </w:r>
      <w:r w:rsidR="00533E22">
        <w:rPr>
          <w:rFonts w:ascii="Doulos SIL" w:hAnsi="Doulos SIL"/>
          <w:i/>
          <w:color w:val="0000FF"/>
        </w:rPr>
        <w:tab/>
        <w:t>dɔ̀gɔ̀-s-</w:t>
      </w:r>
      <w:r w:rsidR="00B016E4">
        <w:rPr>
          <w:rFonts w:ascii="Doulos SIL" w:hAnsi="Doulos SIL"/>
          <w:i/>
          <w:color w:val="0000FF"/>
        </w:rPr>
        <w:t>ɛ̂:</w:t>
      </w:r>
      <w:r w:rsidR="00533E22">
        <w:rPr>
          <w:rFonts w:ascii="Doulos SIL" w:hAnsi="Doulos SIL"/>
          <w:i/>
          <w:color w:val="0000FF"/>
        </w:rPr>
        <w:tab/>
        <w:t>wà,</w:t>
      </w:r>
    </w:p>
    <w:p w14:paraId="79AA6C54" w14:textId="2694E800" w:rsidR="00C372F8" w:rsidRPr="00125BC2" w:rsidRDefault="00C372F8" w:rsidP="00533E22">
      <w:pPr>
        <w:tabs>
          <w:tab w:val="left" w:pos="900"/>
          <w:tab w:val="left" w:pos="1260"/>
          <w:tab w:val="left" w:pos="2430"/>
          <w:tab w:val="left" w:pos="3330"/>
          <w:tab w:val="left" w:pos="4680"/>
          <w:tab w:val="left" w:pos="6660"/>
        </w:tabs>
      </w:pPr>
      <w:r w:rsidRPr="00125BC2">
        <w:tab/>
      </w:r>
      <w:r w:rsidRPr="00125BC2">
        <w:tab/>
      </w:r>
      <w:r w:rsidRPr="00125BC2">
        <w:tab/>
      </w:r>
      <w:r w:rsidR="00533E22">
        <w:t>trap,</w:t>
      </w:r>
      <w:r w:rsidR="00533E22">
        <w:tab/>
        <w:t>set</w:t>
      </w:r>
      <w:r w:rsidR="00533E22">
        <w:tab/>
        <w:t>Ant.Past-SS</w:t>
      </w:r>
      <w:r w:rsidR="00533E22">
        <w:tab/>
        <w:t>leave-Pfv2-3PlSbj</w:t>
      </w:r>
      <w:r w:rsidR="00533E22">
        <w:tab/>
        <w:t>Quot,</w:t>
      </w:r>
    </w:p>
    <w:p w14:paraId="6FFAA9F0" w14:textId="1ABF27F8" w:rsidR="00C372F8" w:rsidRPr="00125BC2" w:rsidRDefault="00C372F8" w:rsidP="006E5586">
      <w:pPr>
        <w:tabs>
          <w:tab w:val="left" w:pos="900"/>
          <w:tab w:val="left" w:pos="1260"/>
          <w:tab w:val="left" w:pos="2340"/>
          <w:tab w:val="left" w:pos="3690"/>
          <w:tab w:val="left" w:pos="4410"/>
          <w:tab w:val="left" w:pos="5760"/>
        </w:tabs>
      </w:pPr>
      <w:r w:rsidRPr="00125BC2">
        <w:tab/>
      </w:r>
      <w:r w:rsidRPr="00125BC2">
        <w:tab/>
      </w:r>
      <w:r w:rsidR="006E5586">
        <w:tab/>
        <w:t>francolin</w:t>
      </w:r>
      <w:r w:rsidR="006E5586">
        <w:tab/>
        <w:t>there.DiscDef</w:t>
      </w:r>
      <w:r w:rsidR="006E5586">
        <w:tab/>
        <w:t>come</w:t>
      </w:r>
      <w:r w:rsidR="006E5586">
        <w:tab/>
        <w:t>Ant.Past.SS</w:t>
      </w:r>
      <w:r w:rsidR="006E5586">
        <w:tab/>
        <w:t>be.caught-Pfv2-3SgSbj</w:t>
      </w:r>
    </w:p>
    <w:p w14:paraId="7E565D5C" w14:textId="58A7B20B" w:rsidR="00C372F8" w:rsidRPr="00125BC2" w:rsidRDefault="00C372F8" w:rsidP="00C372F8">
      <w:pPr>
        <w:tabs>
          <w:tab w:val="left" w:pos="720"/>
          <w:tab w:val="left" w:pos="1080"/>
          <w:tab w:val="left" w:pos="1440"/>
        </w:tabs>
        <w:ind w:left="1080" w:hanging="1080"/>
      </w:pPr>
      <w:r>
        <w:tab/>
        <w:t>A</w:t>
      </w:r>
      <w:r w:rsidRPr="00125BC2">
        <w:t>:</w:t>
      </w:r>
      <w:r w:rsidRPr="00125BC2">
        <w:tab/>
        <w:t>‘</w:t>
      </w:r>
      <w:r>
        <w:t xml:space="preserve">He was like like on this day. </w:t>
      </w:r>
      <w:r w:rsidR="006E5586">
        <w:t>They set a trap and left it.</w:t>
      </w:r>
    </w:p>
    <w:p w14:paraId="52489851" w14:textId="77777777" w:rsidR="00C372F8" w:rsidRDefault="00C372F8" w:rsidP="00C372F8">
      <w:pPr>
        <w:tabs>
          <w:tab w:val="left" w:pos="720"/>
          <w:tab w:val="left" w:pos="1080"/>
          <w:tab w:val="left" w:pos="1440"/>
        </w:tabs>
        <w:ind w:left="1080" w:hanging="1080"/>
      </w:pPr>
      <w:r w:rsidRPr="00125BC2">
        <w:tab/>
        <w:t>[</w:t>
      </w:r>
    </w:p>
    <w:p w14:paraId="46084C0B" w14:textId="77777777" w:rsidR="00C372F8" w:rsidRDefault="00C372F8" w:rsidP="00C372F8">
      <w:pPr>
        <w:tabs>
          <w:tab w:val="left" w:pos="900"/>
          <w:tab w:val="left" w:pos="1260"/>
        </w:tabs>
      </w:pPr>
    </w:p>
    <w:p w14:paraId="7E6D2BB1" w14:textId="0AA8DF2B" w:rsidR="006E5586" w:rsidRPr="00125BC2" w:rsidRDefault="006E5586" w:rsidP="006E5586">
      <w:pPr>
        <w:tabs>
          <w:tab w:val="left" w:pos="900"/>
          <w:tab w:val="left" w:pos="1260"/>
          <w:tab w:val="left" w:pos="2520"/>
          <w:tab w:val="left" w:pos="3780"/>
          <w:tab w:val="left" w:pos="4770"/>
          <w:tab w:val="left" w:pos="5760"/>
        </w:tabs>
      </w:pPr>
      <w:r w:rsidRPr="00125BC2">
        <w:t>(</w:t>
      </w:r>
      <w:r>
        <w:t>07:32)</w:t>
      </w:r>
      <w:r>
        <w:tab/>
        <w:t>A</w:t>
      </w:r>
      <w:r w:rsidRPr="00125BC2">
        <w:t>:</w:t>
      </w:r>
      <w:r w:rsidRPr="00125BC2">
        <w:tab/>
      </w:r>
      <w:r>
        <w:rPr>
          <w:rFonts w:ascii="Doulos SIL" w:hAnsi="Doulos SIL"/>
          <w:i/>
          <w:color w:val="0000FF"/>
        </w:rPr>
        <w:t>támbárá</w:t>
      </w:r>
      <w:r>
        <w:rPr>
          <w:rFonts w:ascii="Doulos SIL" w:hAnsi="Doulos SIL"/>
          <w:i/>
          <w:color w:val="0000FF"/>
        </w:rPr>
        <w:tab/>
        <w:t>bú</w:t>
      </w:r>
      <w:r>
        <w:rPr>
          <w:rFonts w:ascii="Doulos SIL" w:hAnsi="Doulos SIL"/>
          <w:i/>
          <w:color w:val="0000FF"/>
        </w:rPr>
        <w:tab/>
        <w:t>kúnó</w:t>
      </w:r>
      <w:r>
        <w:rPr>
          <w:rFonts w:ascii="Doulos SIL" w:hAnsi="Doulos SIL"/>
          <w:i/>
          <w:color w:val="0000FF"/>
        </w:rPr>
        <w:tab/>
        <w:t>dɔ̀gɔ̀</w:t>
      </w:r>
      <w:r>
        <w:rPr>
          <w:rFonts w:ascii="Doulos SIL" w:hAnsi="Doulos SIL"/>
          <w:i/>
          <w:color w:val="0000FF"/>
        </w:rPr>
        <w:tab/>
        <w:t>kárⁿà,</w:t>
      </w:r>
    </w:p>
    <w:p w14:paraId="3D322042" w14:textId="77777777" w:rsidR="006E5586" w:rsidRPr="00125BC2" w:rsidRDefault="006E5586" w:rsidP="006E5586">
      <w:pPr>
        <w:tabs>
          <w:tab w:val="left" w:pos="900"/>
          <w:tab w:val="left" w:pos="1260"/>
          <w:tab w:val="left" w:pos="2520"/>
          <w:tab w:val="left" w:pos="3780"/>
          <w:tab w:val="left" w:pos="4770"/>
          <w:tab w:val="left" w:pos="5760"/>
        </w:tabs>
      </w:pPr>
      <w:r w:rsidRPr="00125BC2">
        <w:tab/>
      </w:r>
      <w:r w:rsidRPr="00125BC2">
        <w:tab/>
      </w:r>
      <w:r w:rsidRPr="00125BC2">
        <w:tab/>
      </w:r>
      <w:r>
        <w:t>trap</w:t>
      </w:r>
      <w:r>
        <w:tab/>
        <w:t>3PlSbj</w:t>
      </w:r>
      <w:r>
        <w:tab/>
        <w:t>set</w:t>
      </w:r>
      <w:r>
        <w:tab/>
        <w:t>leave</w:t>
      </w:r>
      <w:r>
        <w:tab/>
        <w:t>Pfv.Ppl,</w:t>
      </w:r>
    </w:p>
    <w:p w14:paraId="470C60AA" w14:textId="77777777" w:rsidR="006E5586" w:rsidRPr="00125BC2" w:rsidRDefault="006E5586" w:rsidP="006E5586">
      <w:pPr>
        <w:tabs>
          <w:tab w:val="left" w:pos="900"/>
          <w:tab w:val="left" w:pos="1260"/>
          <w:tab w:val="left" w:pos="2340"/>
          <w:tab w:val="left" w:pos="3690"/>
          <w:tab w:val="left" w:pos="4410"/>
          <w:tab w:val="left" w:pos="576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Pr>
          <w:rFonts w:ascii="Doulos SIL" w:hAnsi="Doulos SIL"/>
          <w:i/>
          <w:color w:val="0000FF"/>
        </w:rPr>
        <w:t>sújjɛ̀:</w:t>
      </w:r>
      <w:r>
        <w:rPr>
          <w:rFonts w:ascii="Doulos SIL" w:hAnsi="Doulos SIL"/>
          <w:i/>
          <w:color w:val="0000FF"/>
        </w:rPr>
        <w:tab/>
        <w:t>yé</w:t>
      </w:r>
      <w:r>
        <w:rPr>
          <w:rFonts w:ascii="Doulos SIL" w:hAnsi="Doulos SIL"/>
          <w:i/>
          <w:color w:val="0000FF"/>
        </w:rPr>
        <w:tab/>
        <w:t>wɔ̀:</w:t>
      </w:r>
      <w:r>
        <w:rPr>
          <w:rFonts w:ascii="Doulos SIL" w:hAnsi="Doulos SIL"/>
          <w:i/>
          <w:color w:val="0000FF"/>
        </w:rPr>
        <w:tab/>
        <w:t>gín</w:t>
      </w:r>
      <w:r>
        <w:rPr>
          <w:rFonts w:ascii="Doulos SIL" w:hAnsi="Doulos SIL"/>
          <w:i/>
          <w:color w:val="0000FF"/>
        </w:rPr>
        <w:tab/>
        <w:t>dɛ̀b-â:-y,</w:t>
      </w:r>
    </w:p>
    <w:p w14:paraId="23F5E764" w14:textId="3DB1F89A" w:rsidR="00C372F8" w:rsidRPr="00125BC2" w:rsidRDefault="00C372F8" w:rsidP="00350288">
      <w:pPr>
        <w:tabs>
          <w:tab w:val="left" w:pos="900"/>
          <w:tab w:val="left" w:pos="1260"/>
          <w:tab w:val="left" w:pos="2520"/>
          <w:tab w:val="left" w:pos="3420"/>
          <w:tab w:val="left" w:pos="4500"/>
        </w:tabs>
      </w:pPr>
      <w:r w:rsidRPr="00125BC2">
        <w:tab/>
      </w:r>
      <w:r w:rsidRPr="00125BC2">
        <w:tab/>
      </w:r>
      <w:r w:rsidR="00350288">
        <w:t>B:</w:t>
      </w:r>
      <w:r w:rsidRPr="00125BC2">
        <w:tab/>
      </w:r>
      <w:r w:rsidR="00350288" w:rsidRPr="003C09FD">
        <w:rPr>
          <w:rFonts w:ascii="Doulos SIL" w:hAnsi="Doulos SIL"/>
          <w:i/>
          <w:color w:val="0000FF"/>
        </w:rPr>
        <w:t>[támbárá</w:t>
      </w:r>
      <w:r w:rsidR="00350288" w:rsidRPr="003C09FD">
        <w:rPr>
          <w:rFonts w:ascii="Doulos SIL" w:hAnsi="Doulos SIL"/>
          <w:i/>
          <w:color w:val="0000FF"/>
        </w:rPr>
        <w:tab/>
        <w:t>nè]</w:t>
      </w:r>
      <w:r w:rsidR="00350288" w:rsidRPr="003C09FD">
        <w:rPr>
          <w:rFonts w:ascii="Doulos SIL" w:hAnsi="Doulos SIL"/>
          <w:i/>
          <w:color w:val="0000FF"/>
        </w:rPr>
        <w:tab/>
        <w:t>sújjɛ̀:</w:t>
      </w:r>
      <w:r w:rsidR="00350288" w:rsidRPr="003C09FD">
        <w:rPr>
          <w:rFonts w:ascii="Doulos SIL" w:hAnsi="Doulos SIL"/>
          <w:i/>
          <w:color w:val="0000FF"/>
        </w:rPr>
        <w:tab/>
        <w:t>dɛ̀b-â:-y</w:t>
      </w:r>
    </w:p>
    <w:p w14:paraId="32DFAAD8" w14:textId="417AFA87" w:rsidR="00C372F8" w:rsidRPr="00125BC2" w:rsidRDefault="00C372F8" w:rsidP="00350288">
      <w:pPr>
        <w:tabs>
          <w:tab w:val="left" w:pos="900"/>
          <w:tab w:val="left" w:pos="1260"/>
          <w:tab w:val="left" w:pos="2520"/>
          <w:tab w:val="left" w:pos="3420"/>
          <w:tab w:val="left" w:pos="4500"/>
        </w:tabs>
      </w:pPr>
      <w:r w:rsidRPr="00125BC2">
        <w:tab/>
      </w:r>
      <w:r w:rsidRPr="00125BC2">
        <w:tab/>
      </w:r>
      <w:r w:rsidRPr="00125BC2">
        <w:tab/>
      </w:r>
      <w:r w:rsidR="00350288">
        <w:t>[trap</w:t>
      </w:r>
      <w:r w:rsidR="00350288">
        <w:tab/>
        <w:t>Loc]</w:t>
      </w:r>
      <w:r w:rsidR="00350288">
        <w:tab/>
        <w:t>francolin</w:t>
      </w:r>
      <w:r w:rsidR="00350288">
        <w:tab/>
        <w:t>be.caught-Pfv1a-3SgSbj</w:t>
      </w:r>
    </w:p>
    <w:p w14:paraId="49A9E09B" w14:textId="786C18DA" w:rsidR="00C372F8" w:rsidRPr="00125BC2" w:rsidRDefault="00C372F8" w:rsidP="00C372F8">
      <w:pPr>
        <w:tabs>
          <w:tab w:val="left" w:pos="900"/>
          <w:tab w:val="left" w:pos="1260"/>
        </w:tabs>
      </w:pPr>
      <w:r w:rsidRPr="00125BC2">
        <w:rPr>
          <w:rFonts w:ascii="Doulos SIL" w:hAnsi="Doulos SIL"/>
          <w:i/>
          <w:color w:val="0000FF"/>
        </w:rPr>
        <w:tab/>
      </w:r>
      <w:r w:rsidRPr="00125BC2">
        <w:rPr>
          <w:rFonts w:ascii="Doulos SIL" w:hAnsi="Doulos SIL"/>
          <w:i/>
          <w:color w:val="0000FF"/>
        </w:rPr>
        <w:tab/>
      </w:r>
      <w:r w:rsidR="00904121">
        <w:t>A:</w:t>
      </w:r>
      <w:r w:rsidRPr="00125BC2">
        <w:rPr>
          <w:rFonts w:ascii="Doulos SIL" w:hAnsi="Doulos SIL"/>
          <w:i/>
          <w:color w:val="0000FF"/>
        </w:rPr>
        <w:tab/>
      </w:r>
      <w:r w:rsidR="00904121" w:rsidRPr="003C09FD">
        <w:rPr>
          <w:rFonts w:ascii="Doulos SIL" w:hAnsi="Doulos SIL"/>
          <w:i/>
          <w:color w:val="0000FF"/>
        </w:rPr>
        <w:t>sújjɛ̀:</w:t>
      </w:r>
      <w:r w:rsidR="00904121" w:rsidRPr="003C09FD">
        <w:rPr>
          <w:rFonts w:ascii="Doulos SIL" w:hAnsi="Doulos SIL"/>
          <w:i/>
          <w:color w:val="0000FF"/>
        </w:rPr>
        <w:tab/>
        <w:t>dɛ̀b-â:-y</w:t>
      </w:r>
    </w:p>
    <w:p w14:paraId="151A86BC" w14:textId="66824811" w:rsidR="00C372F8" w:rsidRPr="00125BC2" w:rsidRDefault="00C372F8" w:rsidP="00C372F8">
      <w:pPr>
        <w:tabs>
          <w:tab w:val="left" w:pos="900"/>
          <w:tab w:val="left" w:pos="1260"/>
        </w:tabs>
      </w:pPr>
      <w:r w:rsidRPr="00125BC2">
        <w:tab/>
      </w:r>
      <w:r w:rsidRPr="00125BC2">
        <w:tab/>
      </w:r>
      <w:r w:rsidRPr="00125BC2">
        <w:tab/>
      </w:r>
      <w:r w:rsidR="00904121">
        <w:t>francolin</w:t>
      </w:r>
      <w:r w:rsidR="00904121">
        <w:tab/>
        <w:t>be.caught-Pfv1a-3SgSbj</w:t>
      </w:r>
    </w:p>
    <w:p w14:paraId="35AF8768" w14:textId="32DBE7B9" w:rsidR="00C372F8" w:rsidRDefault="006E5586" w:rsidP="00C372F8">
      <w:pPr>
        <w:tabs>
          <w:tab w:val="left" w:pos="720"/>
          <w:tab w:val="left" w:pos="1080"/>
          <w:tab w:val="left" w:pos="1440"/>
        </w:tabs>
        <w:ind w:left="1080" w:hanging="1080"/>
      </w:pPr>
      <w:r>
        <w:tab/>
        <w:t>A:</w:t>
      </w:r>
      <w:r>
        <w:tab/>
        <w:t>‘After they set the trap and left it, francolin came there and was caught (in the trap).’</w:t>
      </w:r>
    </w:p>
    <w:p w14:paraId="6F6BE585" w14:textId="123E7801" w:rsidR="00350288" w:rsidRDefault="00350288" w:rsidP="00C372F8">
      <w:pPr>
        <w:tabs>
          <w:tab w:val="left" w:pos="720"/>
          <w:tab w:val="left" w:pos="1080"/>
          <w:tab w:val="left" w:pos="1440"/>
        </w:tabs>
        <w:ind w:left="1080" w:hanging="1080"/>
      </w:pPr>
      <w:r>
        <w:tab/>
        <w:t>B:</w:t>
      </w:r>
      <w:r>
        <w:tab/>
        <w:t>‘Francolin was caught in the trap?’</w:t>
      </w:r>
    </w:p>
    <w:p w14:paraId="2F13B4D4" w14:textId="221A2A50" w:rsidR="00904121" w:rsidRPr="00125BC2" w:rsidRDefault="00904121" w:rsidP="00C372F8">
      <w:pPr>
        <w:tabs>
          <w:tab w:val="left" w:pos="720"/>
          <w:tab w:val="left" w:pos="1080"/>
          <w:tab w:val="left" w:pos="1440"/>
        </w:tabs>
        <w:ind w:left="1080" w:hanging="1080"/>
      </w:pPr>
      <w:r>
        <w:tab/>
        <w:t>A:</w:t>
      </w:r>
      <w:r>
        <w:tab/>
        <w:t>‘Francolin was caught.’</w:t>
      </w:r>
    </w:p>
    <w:p w14:paraId="29EA6199" w14:textId="77777777" w:rsidR="00C372F8" w:rsidRDefault="00C372F8" w:rsidP="00C372F8">
      <w:pPr>
        <w:tabs>
          <w:tab w:val="left" w:pos="720"/>
          <w:tab w:val="left" w:pos="1080"/>
          <w:tab w:val="left" w:pos="1440"/>
        </w:tabs>
        <w:ind w:left="1080" w:hanging="1080"/>
      </w:pPr>
      <w:r w:rsidRPr="00125BC2">
        <w:tab/>
        <w:t>[</w:t>
      </w:r>
    </w:p>
    <w:p w14:paraId="1FAEE2A1" w14:textId="77777777" w:rsidR="00C372F8" w:rsidRDefault="00C372F8" w:rsidP="00C372F8">
      <w:pPr>
        <w:tabs>
          <w:tab w:val="left" w:pos="900"/>
          <w:tab w:val="left" w:pos="1260"/>
        </w:tabs>
      </w:pPr>
    </w:p>
    <w:p w14:paraId="13390F3C" w14:textId="688C4B50" w:rsidR="00C372F8" w:rsidRPr="00125BC2" w:rsidRDefault="00C372F8" w:rsidP="00C372F8">
      <w:pPr>
        <w:tabs>
          <w:tab w:val="left" w:pos="900"/>
          <w:tab w:val="left" w:pos="1260"/>
        </w:tabs>
      </w:pPr>
      <w:r w:rsidRPr="00125BC2">
        <w:t>(</w:t>
      </w:r>
      <w:r w:rsidR="008F3C47">
        <w:t>07:37)</w:t>
      </w:r>
      <w:r w:rsidR="008F3C47">
        <w:tab/>
        <w:t>A</w:t>
      </w:r>
      <w:r w:rsidRPr="00125BC2">
        <w:t>:</w:t>
      </w:r>
      <w:r w:rsidRPr="00125BC2">
        <w:tab/>
      </w:r>
      <w:r w:rsidR="008F3C47">
        <w:rPr>
          <w:rFonts w:ascii="Doulos SIL" w:hAnsi="Doulos SIL"/>
          <w:i/>
          <w:color w:val="0000FF"/>
        </w:rPr>
        <w:t>háyà</w:t>
      </w:r>
      <w:r w:rsidR="008F3C47">
        <w:rPr>
          <w:rFonts w:ascii="Doulos SIL" w:hAnsi="Doulos SIL"/>
          <w:i/>
          <w:color w:val="0000FF"/>
        </w:rPr>
        <w:tab/>
      </w:r>
    </w:p>
    <w:p w14:paraId="0F0A34FC" w14:textId="465C9350" w:rsidR="00C372F8" w:rsidRPr="00125BC2" w:rsidRDefault="00C372F8" w:rsidP="00C372F8">
      <w:pPr>
        <w:tabs>
          <w:tab w:val="left" w:pos="900"/>
          <w:tab w:val="left" w:pos="1260"/>
        </w:tabs>
      </w:pPr>
      <w:r w:rsidRPr="00125BC2">
        <w:tab/>
      </w:r>
      <w:r w:rsidRPr="00125BC2">
        <w:tab/>
      </w:r>
      <w:r w:rsidRPr="00125BC2">
        <w:tab/>
      </w:r>
      <w:r w:rsidR="008F3C47">
        <w:t>well</w:t>
      </w:r>
    </w:p>
    <w:p w14:paraId="159F6644" w14:textId="1736AF92" w:rsidR="00C372F8" w:rsidRPr="00125BC2" w:rsidRDefault="00C372F8" w:rsidP="00C372F8">
      <w:pPr>
        <w:tabs>
          <w:tab w:val="left" w:pos="900"/>
          <w:tab w:val="left" w:pos="1260"/>
        </w:tabs>
      </w:pPr>
      <w:r w:rsidRPr="00125BC2">
        <w:rPr>
          <w:rFonts w:ascii="Doulos SIL" w:hAnsi="Doulos SIL"/>
          <w:i/>
          <w:color w:val="0000FF"/>
        </w:rPr>
        <w:tab/>
      </w:r>
      <w:r w:rsidRPr="00125BC2">
        <w:rPr>
          <w:rFonts w:ascii="Doulos SIL" w:hAnsi="Doulos SIL"/>
          <w:i/>
          <w:color w:val="0000FF"/>
        </w:rPr>
        <w:tab/>
      </w:r>
      <w:r w:rsidR="008F3C47">
        <w:t>B:</w:t>
      </w:r>
      <w:r w:rsidRPr="00125BC2">
        <w:rPr>
          <w:rFonts w:ascii="Doulos SIL" w:hAnsi="Doulos SIL"/>
          <w:i/>
          <w:color w:val="0000FF"/>
        </w:rPr>
        <w:tab/>
      </w:r>
      <w:r w:rsidR="008F3C47">
        <w:rPr>
          <w:rFonts w:ascii="Doulos SIL" w:hAnsi="Doulos SIL"/>
          <w:i/>
          <w:color w:val="0000FF"/>
        </w:rPr>
        <w:t>gó-ndú-gó</w:t>
      </w:r>
      <w:r w:rsidR="008F3C47">
        <w:rPr>
          <w:rFonts w:ascii="Doulos SIL" w:hAnsi="Doulos SIL"/>
          <w:i/>
          <w:color w:val="0000FF"/>
        </w:rPr>
        <w:tab/>
        <w:t>gándè</w:t>
      </w:r>
    </w:p>
    <w:p w14:paraId="1F22F374" w14:textId="486A1287" w:rsidR="00C372F8" w:rsidRPr="00125BC2" w:rsidRDefault="00C372F8" w:rsidP="00C372F8">
      <w:pPr>
        <w:tabs>
          <w:tab w:val="left" w:pos="900"/>
          <w:tab w:val="left" w:pos="1260"/>
        </w:tabs>
      </w:pPr>
      <w:r w:rsidRPr="00125BC2">
        <w:tab/>
      </w:r>
      <w:r w:rsidRPr="00125BC2">
        <w:tab/>
      </w:r>
      <w:r w:rsidRPr="00125BC2">
        <w:tab/>
      </w:r>
      <w:r w:rsidR="008F3C47">
        <w:t>exit-Caus-Nom</w:t>
      </w:r>
      <w:r w:rsidR="008F3C47">
        <w:tab/>
        <w:t>paw(v).Pfv-3SgSbj</w:t>
      </w:r>
    </w:p>
    <w:p w14:paraId="1AE27E30" w14:textId="36394748" w:rsidR="00C372F8" w:rsidRPr="00125BC2" w:rsidRDefault="00C372F8" w:rsidP="00C372F8">
      <w:pPr>
        <w:tabs>
          <w:tab w:val="left" w:pos="900"/>
          <w:tab w:val="left" w:pos="1260"/>
        </w:tabs>
      </w:pPr>
      <w:r w:rsidRPr="00125BC2">
        <w:rPr>
          <w:rFonts w:ascii="Doulos SIL" w:hAnsi="Doulos SIL"/>
          <w:i/>
          <w:color w:val="0000FF"/>
        </w:rPr>
        <w:tab/>
      </w:r>
      <w:r w:rsidRPr="00125BC2">
        <w:rPr>
          <w:rFonts w:ascii="Doulos SIL" w:hAnsi="Doulos SIL"/>
          <w:i/>
          <w:color w:val="0000FF"/>
        </w:rPr>
        <w:tab/>
      </w:r>
      <w:r w:rsidR="008F3C47">
        <w:t>A:</w:t>
      </w:r>
      <w:r w:rsidRPr="00125BC2">
        <w:rPr>
          <w:rFonts w:ascii="Doulos SIL" w:hAnsi="Doulos SIL"/>
          <w:i/>
          <w:color w:val="0000FF"/>
        </w:rPr>
        <w:tab/>
      </w:r>
      <w:r w:rsidR="008F3C47">
        <w:rPr>
          <w:rFonts w:ascii="Doulos SIL" w:hAnsi="Doulos SIL"/>
          <w:i/>
          <w:color w:val="0000FF"/>
        </w:rPr>
        <w:t>gó-ndú-gó</w:t>
      </w:r>
      <w:r w:rsidR="008F3C47">
        <w:rPr>
          <w:rFonts w:ascii="Doulos SIL" w:hAnsi="Doulos SIL"/>
          <w:i/>
          <w:color w:val="0000FF"/>
        </w:rPr>
        <w:tab/>
        <w:t>gándè</w:t>
      </w:r>
    </w:p>
    <w:p w14:paraId="7E0FB121" w14:textId="3F60DA90" w:rsidR="00C372F8" w:rsidRPr="00125BC2" w:rsidRDefault="00C372F8" w:rsidP="00C372F8">
      <w:pPr>
        <w:tabs>
          <w:tab w:val="left" w:pos="900"/>
          <w:tab w:val="left" w:pos="1260"/>
        </w:tabs>
      </w:pPr>
      <w:r w:rsidRPr="00125BC2">
        <w:tab/>
      </w:r>
      <w:r w:rsidRPr="00125BC2">
        <w:tab/>
      </w:r>
      <w:r w:rsidRPr="00125BC2">
        <w:tab/>
      </w:r>
      <w:r w:rsidR="008F3C47">
        <w:t>exit-Caus-Nom</w:t>
      </w:r>
      <w:r w:rsidR="008F3C47">
        <w:tab/>
        <w:t>paw(v).Pfv-3SgSbj</w:t>
      </w:r>
    </w:p>
    <w:p w14:paraId="72A142DE" w14:textId="0B315384" w:rsidR="00C372F8" w:rsidRDefault="008F3C47" w:rsidP="00C372F8">
      <w:pPr>
        <w:tabs>
          <w:tab w:val="left" w:pos="720"/>
          <w:tab w:val="left" w:pos="1080"/>
          <w:tab w:val="left" w:pos="1440"/>
        </w:tabs>
        <w:ind w:left="1080" w:hanging="1080"/>
      </w:pPr>
      <w:r>
        <w:tab/>
        <w:t>A</w:t>
      </w:r>
      <w:r w:rsidR="00C372F8" w:rsidRPr="00125BC2">
        <w:t>:</w:t>
      </w:r>
      <w:r w:rsidR="00C372F8" w:rsidRPr="00125BC2">
        <w:tab/>
        <w:t>‘</w:t>
      </w:r>
      <w:r>
        <w:t>All right.</w:t>
      </w:r>
      <w:r w:rsidR="00C372F8" w:rsidRPr="00125BC2">
        <w:t>’</w:t>
      </w:r>
    </w:p>
    <w:p w14:paraId="7E5D9FE1" w14:textId="70BA61B0" w:rsidR="008F3C47" w:rsidRDefault="008F3C47" w:rsidP="00C372F8">
      <w:pPr>
        <w:tabs>
          <w:tab w:val="left" w:pos="720"/>
          <w:tab w:val="left" w:pos="1080"/>
          <w:tab w:val="left" w:pos="1440"/>
        </w:tabs>
        <w:ind w:left="1080" w:hanging="1080"/>
      </w:pPr>
      <w:r>
        <w:tab/>
        <w:t>B:</w:t>
      </w:r>
      <w:r>
        <w:tab/>
        <w:t>‘He (=francolin) was pawing up (the planted millet grains)?’</w:t>
      </w:r>
    </w:p>
    <w:p w14:paraId="3942943A" w14:textId="11E5DCF8" w:rsidR="008F3C47" w:rsidRPr="00125BC2" w:rsidRDefault="008F3C47" w:rsidP="00C372F8">
      <w:pPr>
        <w:tabs>
          <w:tab w:val="left" w:pos="720"/>
          <w:tab w:val="left" w:pos="1080"/>
          <w:tab w:val="left" w:pos="1440"/>
        </w:tabs>
        <w:ind w:left="1080" w:hanging="1080"/>
      </w:pPr>
      <w:r>
        <w:tab/>
        <w:t>A:</w:t>
      </w:r>
      <w:r>
        <w:tab/>
        <w:t>‘He was pawing (it) up.’</w:t>
      </w:r>
    </w:p>
    <w:p w14:paraId="2F8F3B41" w14:textId="65D6887A" w:rsidR="00C372F8" w:rsidRDefault="00C372F8" w:rsidP="00C372F8">
      <w:pPr>
        <w:tabs>
          <w:tab w:val="left" w:pos="720"/>
          <w:tab w:val="left" w:pos="1080"/>
          <w:tab w:val="left" w:pos="1440"/>
        </w:tabs>
        <w:ind w:left="1080" w:hanging="1080"/>
      </w:pPr>
      <w:r w:rsidRPr="00125BC2">
        <w:tab/>
        <w:t>[</w:t>
      </w:r>
      <w:r w:rsidR="008F3C47">
        <w:t xml:space="preserve">the bird </w:t>
      </w:r>
      <w:r w:rsidR="00F969E6">
        <w:t>had been</w:t>
      </w:r>
      <w:r w:rsidR="008F3C47">
        <w:t xml:space="preserve"> digging up millet grains where they had been sowed in the field]</w:t>
      </w:r>
    </w:p>
    <w:p w14:paraId="3D55B814" w14:textId="77777777" w:rsidR="00F969E6" w:rsidRDefault="00F969E6" w:rsidP="00F969E6">
      <w:pPr>
        <w:tabs>
          <w:tab w:val="left" w:pos="900"/>
          <w:tab w:val="left" w:pos="1260"/>
        </w:tabs>
      </w:pPr>
    </w:p>
    <w:p w14:paraId="1C839E26" w14:textId="5CC0C5A9" w:rsidR="00F969E6" w:rsidRPr="00125BC2" w:rsidRDefault="00F969E6" w:rsidP="00F969E6">
      <w:pPr>
        <w:tabs>
          <w:tab w:val="left" w:pos="900"/>
          <w:tab w:val="left" w:pos="1260"/>
          <w:tab w:val="left" w:pos="2250"/>
          <w:tab w:val="left" w:pos="4770"/>
          <w:tab w:val="left" w:pos="6030"/>
        </w:tabs>
      </w:pPr>
      <w:r w:rsidRPr="00125BC2">
        <w:t>(</w:t>
      </w:r>
      <w:r>
        <w:t>07:38</w:t>
      </w:r>
      <w:r w:rsidRPr="00125BC2">
        <w:t>)</w:t>
      </w:r>
      <w:r w:rsidRPr="00125BC2">
        <w:tab/>
      </w:r>
      <w:r>
        <w:t>A</w:t>
      </w:r>
      <w:r w:rsidRPr="00125BC2">
        <w:t>:</w:t>
      </w:r>
      <w:r w:rsidRPr="00125BC2">
        <w:tab/>
      </w:r>
      <w:r w:rsidRPr="003C09FD">
        <w:rPr>
          <w:rFonts w:ascii="Doulos SIL" w:hAnsi="Doulos SIL"/>
          <w:i/>
          <w:color w:val="0000FF"/>
        </w:rPr>
        <w:t>ńné</w:t>
      </w:r>
      <w:r w:rsidRPr="003C09FD">
        <w:rPr>
          <w:rFonts w:ascii="Doulos SIL" w:hAnsi="Doulos SIL"/>
          <w:i/>
          <w:color w:val="0000FF"/>
        </w:rPr>
        <w:tab/>
        <w:t>dèb-â:-y</w:t>
      </w:r>
      <w:r w:rsidRPr="003C09FD">
        <w:rPr>
          <w:rFonts w:ascii="Doulos SIL" w:hAnsi="Doulos SIL"/>
          <w:i/>
          <w:color w:val="0000FF"/>
        </w:rPr>
        <w:tab/>
        <w:t>kárⁿà,</w:t>
      </w:r>
      <w:r w:rsidRPr="003C09FD">
        <w:rPr>
          <w:rFonts w:ascii="Doulos SIL" w:hAnsi="Doulos SIL"/>
          <w:i/>
          <w:color w:val="0000FF"/>
        </w:rPr>
        <w:tab/>
      </w:r>
      <w:r>
        <w:rPr>
          <w:rFonts w:ascii="Doulos SIL" w:hAnsi="Doulos SIL"/>
          <w:i/>
          <w:color w:val="0000FF"/>
        </w:rPr>
        <w:t>í:yɔ̀,</w:t>
      </w:r>
    </w:p>
    <w:p w14:paraId="0056EB34" w14:textId="723395BD" w:rsidR="00F969E6" w:rsidRPr="00125BC2" w:rsidRDefault="00F969E6" w:rsidP="00F969E6">
      <w:pPr>
        <w:tabs>
          <w:tab w:val="left" w:pos="900"/>
          <w:tab w:val="left" w:pos="1260"/>
          <w:tab w:val="left" w:pos="2250"/>
          <w:tab w:val="left" w:pos="4770"/>
          <w:tab w:val="left" w:pos="6030"/>
        </w:tabs>
      </w:pPr>
      <w:r w:rsidRPr="00125BC2">
        <w:tab/>
      </w:r>
      <w:r w:rsidRPr="00125BC2">
        <w:tab/>
      </w:r>
      <w:r w:rsidRPr="00125BC2">
        <w:tab/>
      </w:r>
      <w:r>
        <w:t>3SgSbj</w:t>
      </w:r>
      <w:r>
        <w:tab/>
        <w:t>be.caught-Pfv1a-3SgSbj</w:t>
      </w:r>
      <w:r>
        <w:tab/>
        <w:t>Pfv.Ppl,</w:t>
      </w:r>
      <w:r>
        <w:tab/>
        <w:t>yes,</w:t>
      </w:r>
    </w:p>
    <w:p w14:paraId="2189E3BD" w14:textId="6304EA50" w:rsidR="00F969E6" w:rsidRPr="00125BC2" w:rsidRDefault="00F969E6" w:rsidP="006A43D4">
      <w:pPr>
        <w:tabs>
          <w:tab w:val="left" w:pos="900"/>
          <w:tab w:val="left" w:pos="1260"/>
          <w:tab w:val="left" w:pos="2250"/>
          <w:tab w:val="left" w:pos="324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Pr>
          <w:rFonts w:ascii="Doulos SIL" w:hAnsi="Doulos SIL"/>
          <w:i/>
          <w:color w:val="0000FF"/>
        </w:rPr>
        <w:t>ɲě</w:t>
      </w:r>
      <w:r>
        <w:rPr>
          <w:rFonts w:ascii="Doulos SIL" w:hAnsi="Doulos SIL"/>
          <w:i/>
          <w:color w:val="0000FF"/>
        </w:rPr>
        <w:tab/>
        <w:t>dɛ̀rⁿɛ́</w:t>
      </w:r>
      <w:r>
        <w:rPr>
          <w:rFonts w:ascii="Doulos SIL" w:hAnsi="Doulos SIL"/>
          <w:i/>
          <w:color w:val="0000FF"/>
        </w:rPr>
        <w:tab/>
        <w:t>tɔ̀-sɔ̀</w:t>
      </w:r>
      <w:r w:rsidR="006A43D4">
        <w:rPr>
          <w:rFonts w:ascii="Doulos SIL" w:hAnsi="Doulos SIL"/>
          <w:i/>
          <w:color w:val="0000FF"/>
        </w:rPr>
        <w:t>,</w:t>
      </w:r>
    </w:p>
    <w:p w14:paraId="41F285D4" w14:textId="4E9DFC1E" w:rsidR="00F969E6" w:rsidRPr="00125BC2" w:rsidRDefault="00F969E6" w:rsidP="006A43D4">
      <w:pPr>
        <w:tabs>
          <w:tab w:val="left" w:pos="900"/>
          <w:tab w:val="left" w:pos="1260"/>
          <w:tab w:val="left" w:pos="2250"/>
          <w:tab w:val="left" w:pos="3240"/>
        </w:tabs>
      </w:pPr>
      <w:r>
        <w:tab/>
      </w:r>
      <w:r>
        <w:tab/>
      </w:r>
      <w:r>
        <w:tab/>
        <w:t>person</w:t>
      </w:r>
      <w:r>
        <w:tab/>
        <w:t>crops</w:t>
      </w:r>
      <w:r>
        <w:tab/>
        <w:t>sow-Pfv2-3SgSbj</w:t>
      </w:r>
      <w:r w:rsidR="006A43D4">
        <w:t>,</w:t>
      </w:r>
    </w:p>
    <w:p w14:paraId="25188241" w14:textId="6357BEE6" w:rsidR="006A43D4" w:rsidRPr="00125BC2" w:rsidRDefault="006A43D4" w:rsidP="006A43D4">
      <w:pPr>
        <w:tabs>
          <w:tab w:val="left" w:pos="720"/>
          <w:tab w:val="left" w:pos="1080"/>
          <w:tab w:val="left" w:pos="1440"/>
        </w:tabs>
        <w:ind w:left="1080" w:hanging="1080"/>
      </w:pPr>
      <w:r>
        <w:tab/>
        <w:t>A</w:t>
      </w:r>
      <w:r w:rsidRPr="00125BC2">
        <w:t>:</w:t>
      </w:r>
      <w:r w:rsidRPr="00125BC2">
        <w:tab/>
        <w:t>‘</w:t>
      </w:r>
      <w:r>
        <w:t>He was caught. Yes. A person had planted crops (there).’</w:t>
      </w:r>
    </w:p>
    <w:p w14:paraId="3849B8F4" w14:textId="77777777" w:rsidR="006A43D4" w:rsidRDefault="006A43D4" w:rsidP="006A43D4">
      <w:pPr>
        <w:tabs>
          <w:tab w:val="left" w:pos="720"/>
          <w:tab w:val="left" w:pos="1080"/>
          <w:tab w:val="left" w:pos="1440"/>
        </w:tabs>
        <w:ind w:left="1080" w:hanging="1080"/>
      </w:pPr>
      <w:r w:rsidRPr="00125BC2">
        <w:tab/>
        <w:t>[</w:t>
      </w:r>
    </w:p>
    <w:p w14:paraId="773FE0A8" w14:textId="77777777" w:rsidR="006A43D4" w:rsidRDefault="006A43D4" w:rsidP="00F969E6">
      <w:pPr>
        <w:tabs>
          <w:tab w:val="left" w:pos="900"/>
          <w:tab w:val="left" w:pos="1260"/>
        </w:tabs>
      </w:pPr>
    </w:p>
    <w:p w14:paraId="1004F8C6" w14:textId="36B27504" w:rsidR="00F969E6" w:rsidRPr="00125BC2" w:rsidRDefault="006A43D4" w:rsidP="006A43D4">
      <w:pPr>
        <w:tabs>
          <w:tab w:val="left" w:pos="900"/>
          <w:tab w:val="left" w:pos="1260"/>
          <w:tab w:val="left" w:pos="2160"/>
          <w:tab w:val="left" w:pos="3240"/>
          <w:tab w:val="left" w:pos="4410"/>
        </w:tabs>
      </w:pPr>
      <w:r w:rsidRPr="00125BC2">
        <w:t>(</w:t>
      </w:r>
      <w:r>
        <w:t>07:40</w:t>
      </w:r>
      <w:r w:rsidRPr="00125BC2">
        <w:t>)</w:t>
      </w:r>
      <w:r w:rsidRPr="00125BC2">
        <w:tab/>
      </w:r>
      <w:r>
        <w:t>A</w:t>
      </w:r>
      <w:r w:rsidRPr="00125BC2">
        <w:t>:</w:t>
      </w:r>
      <w:r w:rsidRPr="00125BC2">
        <w:tab/>
      </w:r>
      <w:r>
        <w:rPr>
          <w:rFonts w:ascii="Doulos SIL" w:hAnsi="Doulos SIL"/>
          <w:i/>
          <w:color w:val="0000FF"/>
        </w:rPr>
        <w:t>ú</w:t>
      </w:r>
      <w:r>
        <w:rPr>
          <w:rFonts w:ascii="Doulos SIL" w:hAnsi="Doulos SIL"/>
          <w:i/>
          <w:color w:val="0000FF"/>
        </w:rPr>
        <w:tab/>
        <w:t>dɛ̀rⁿɛ́</w:t>
      </w:r>
      <w:r>
        <w:rPr>
          <w:rFonts w:ascii="Doulos SIL" w:hAnsi="Doulos SIL"/>
          <w:i/>
          <w:color w:val="0000FF"/>
        </w:rPr>
        <w:tab/>
        <w:t>gàndì</w:t>
      </w:r>
      <w:r>
        <w:rPr>
          <w:rFonts w:ascii="Doulos SIL" w:hAnsi="Doulos SIL"/>
          <w:i/>
          <w:color w:val="0000FF"/>
        </w:rPr>
        <w:tab/>
        <w:t>nɛ́,</w:t>
      </w:r>
    </w:p>
    <w:p w14:paraId="29C886D8" w14:textId="375E8467" w:rsidR="00F969E6" w:rsidRPr="00125BC2" w:rsidRDefault="00F969E6" w:rsidP="006A43D4">
      <w:pPr>
        <w:tabs>
          <w:tab w:val="left" w:pos="900"/>
          <w:tab w:val="left" w:pos="1260"/>
          <w:tab w:val="left" w:pos="2160"/>
          <w:tab w:val="left" w:pos="3240"/>
          <w:tab w:val="left" w:pos="4410"/>
        </w:tabs>
      </w:pPr>
      <w:r w:rsidRPr="00125BC2">
        <w:tab/>
      </w:r>
      <w:r w:rsidRPr="00125BC2">
        <w:tab/>
      </w:r>
      <w:r w:rsidRPr="00125BC2">
        <w:tab/>
      </w:r>
      <w:r w:rsidR="006A43D4">
        <w:t>2SgSbj</w:t>
      </w:r>
      <w:r w:rsidR="006A43D4">
        <w:tab/>
        <w:t>crops</w:t>
      </w:r>
      <w:r w:rsidR="006A43D4">
        <w:tab/>
        <w:t>paw</w:t>
      </w:r>
      <w:r w:rsidR="006A43D4">
        <w:tab/>
        <w:t>Ant.Fut.DS,</w:t>
      </w:r>
    </w:p>
    <w:p w14:paraId="0CE9C7D1" w14:textId="6E30B5CA" w:rsidR="00F969E6" w:rsidRPr="003C09FD" w:rsidRDefault="00F969E6" w:rsidP="006A43D4">
      <w:pPr>
        <w:tabs>
          <w:tab w:val="left" w:pos="900"/>
          <w:tab w:val="left" w:pos="1260"/>
          <w:tab w:val="left" w:pos="2430"/>
          <w:tab w:val="left" w:pos="4410"/>
          <w:tab w:val="left" w:pos="5670"/>
        </w:tabs>
        <w:rPr>
          <w:rFonts w:ascii="Doulos SIL" w:hAnsi="Doulos SIL"/>
          <w:i/>
          <w:color w:val="0000FF"/>
        </w:rPr>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sidR="006A43D4" w:rsidRPr="003C09FD">
        <w:rPr>
          <w:rFonts w:ascii="Doulos SIL" w:hAnsi="Doulos SIL"/>
          <w:i/>
          <w:color w:val="0000FF"/>
        </w:rPr>
        <w:t>[bɛ̀rá:</w:t>
      </w:r>
      <w:r w:rsidR="006A43D4" w:rsidRPr="003C09FD">
        <w:rPr>
          <w:rFonts w:ascii="Doulos SIL" w:hAnsi="Doulos SIL"/>
          <w:i/>
          <w:color w:val="0000FF"/>
        </w:rPr>
        <w:tab/>
        <w:t>ú-wɔ́]</w:t>
      </w:r>
      <w:r w:rsidR="006A43D4" w:rsidRPr="003C09FD">
        <w:rPr>
          <w:rFonts w:ascii="Doulos SIL" w:hAnsi="Doulos SIL"/>
          <w:i/>
          <w:color w:val="0000FF"/>
        </w:rPr>
        <w:tab/>
        <w:t>bà:-ndì</w:t>
      </w:r>
      <w:r w:rsidR="006A43D4" w:rsidRPr="003C09FD">
        <w:rPr>
          <w:rFonts w:ascii="Doulos SIL" w:hAnsi="Doulos SIL"/>
          <w:i/>
          <w:color w:val="0000FF"/>
        </w:rPr>
        <w:tab/>
        <w:t>nɛ́,</w:t>
      </w:r>
    </w:p>
    <w:p w14:paraId="7FA34B01" w14:textId="5DBAE8D6" w:rsidR="00F969E6" w:rsidRDefault="00F969E6" w:rsidP="006A43D4">
      <w:pPr>
        <w:tabs>
          <w:tab w:val="left" w:pos="900"/>
          <w:tab w:val="left" w:pos="1260"/>
          <w:tab w:val="left" w:pos="2430"/>
          <w:tab w:val="left" w:pos="4410"/>
          <w:tab w:val="left" w:pos="5670"/>
        </w:tabs>
      </w:pPr>
      <w:r w:rsidRPr="00125BC2">
        <w:tab/>
      </w:r>
      <w:r w:rsidRPr="00125BC2">
        <w:tab/>
      </w:r>
      <w:r w:rsidRPr="00125BC2">
        <w:tab/>
      </w:r>
      <w:r w:rsidR="006A43D4">
        <w:t>[belly</w:t>
      </w:r>
      <w:r w:rsidR="006A43D4">
        <w:tab/>
        <w:t>2Sg-Poss.InanSg]</w:t>
      </w:r>
      <w:r w:rsidR="006A43D4">
        <w:tab/>
        <w:t>fill-Caus</w:t>
      </w:r>
      <w:r w:rsidR="006A43D4">
        <w:tab/>
        <w:t>Ant.Fut.DS</w:t>
      </w:r>
    </w:p>
    <w:p w14:paraId="66834DA7" w14:textId="3F254A7B" w:rsidR="006A43D4" w:rsidRDefault="006A43D4" w:rsidP="006A43D4">
      <w:pPr>
        <w:tabs>
          <w:tab w:val="left" w:pos="900"/>
          <w:tab w:val="left" w:pos="1260"/>
          <w:tab w:val="left" w:pos="2610"/>
        </w:tabs>
      </w:pPr>
      <w:r>
        <w:tab/>
      </w:r>
      <w:r>
        <w:tab/>
      </w:r>
      <w:r>
        <w:tab/>
      </w:r>
      <w:r>
        <w:rPr>
          <w:rFonts w:ascii="Doulos SIL" w:hAnsi="Doulos SIL"/>
          <w:i/>
          <w:color w:val="0000FF"/>
        </w:rPr>
        <w:t>yámá</w:t>
      </w:r>
      <w:r>
        <w:rPr>
          <w:rFonts w:ascii="Doulos SIL" w:hAnsi="Doulos SIL"/>
          <w:i/>
          <w:color w:val="0000FF"/>
        </w:rPr>
        <w:tab/>
        <w:t>tɛ́bà-m-nù-w</w:t>
      </w:r>
      <w:r w:rsidR="00E44EE3">
        <w:rPr>
          <w:rFonts w:ascii="Doulos SIL" w:hAnsi="Doulos SIL"/>
          <w:i/>
          <w:color w:val="0000FF"/>
        </w:rPr>
        <w:t>̀</w:t>
      </w:r>
      <w:r>
        <w:rPr>
          <w:rFonts w:ascii="Doulos SIL" w:hAnsi="Doulos SIL"/>
          <w:i/>
          <w:color w:val="0000FF"/>
        </w:rPr>
        <w:t>ⁿ,</w:t>
      </w:r>
    </w:p>
    <w:p w14:paraId="52F722C1" w14:textId="322C2EA6" w:rsidR="006A43D4" w:rsidRPr="006A43D4" w:rsidRDefault="006A43D4" w:rsidP="006A43D4">
      <w:pPr>
        <w:tabs>
          <w:tab w:val="left" w:pos="900"/>
          <w:tab w:val="left" w:pos="1260"/>
          <w:tab w:val="left" w:pos="2610"/>
        </w:tabs>
      </w:pPr>
      <w:r>
        <w:tab/>
      </w:r>
      <w:r>
        <w:tab/>
      </w:r>
      <w:r>
        <w:tab/>
        <w:t>damage(n)</w:t>
      </w:r>
      <w:r>
        <w:tab/>
        <w:t>inflict-Ipfv-Ipfv-2SgSbj,</w:t>
      </w:r>
    </w:p>
    <w:p w14:paraId="7B541D2B" w14:textId="0526DA01" w:rsidR="006A43D4" w:rsidRPr="00125BC2" w:rsidRDefault="006A43D4" w:rsidP="00E44EE3">
      <w:pPr>
        <w:tabs>
          <w:tab w:val="left" w:pos="900"/>
          <w:tab w:val="left" w:pos="1260"/>
          <w:tab w:val="left" w:pos="2340"/>
          <w:tab w:val="left" w:pos="468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Pr>
          <w:rFonts w:ascii="Doulos SIL" w:hAnsi="Doulos SIL"/>
          <w:i/>
          <w:color w:val="0000FF"/>
        </w:rPr>
        <w:t>ɲě</w:t>
      </w:r>
      <w:r>
        <w:rPr>
          <w:rFonts w:ascii="Doulos SIL" w:hAnsi="Doulos SIL"/>
          <w:i/>
          <w:color w:val="0000FF"/>
        </w:rPr>
        <w:tab/>
        <w:t>yàŋgì</w:t>
      </w:r>
      <w:r w:rsidR="00E44EE3">
        <w:rPr>
          <w:rFonts w:ascii="Doulos SIL" w:hAnsi="Doulos SIL"/>
          <w:i/>
          <w:color w:val="0000FF"/>
        </w:rPr>
        <w:t>-</w:t>
      </w:r>
      <w:r>
        <w:rPr>
          <w:rFonts w:ascii="Doulos SIL" w:hAnsi="Doulos SIL"/>
          <w:i/>
          <w:color w:val="0000FF"/>
        </w:rPr>
        <w:t>lá-m</w:t>
      </w:r>
      <w:r>
        <w:rPr>
          <w:rFonts w:ascii="Doulos SIL" w:hAnsi="Doulos SIL"/>
          <w:i/>
          <w:color w:val="0000FF"/>
        </w:rPr>
        <w:tab/>
        <w:t>sɔ́-ndɔ̀-ẃⁿ</w:t>
      </w:r>
      <w:r w:rsidR="00CC0C0D">
        <w:rPr>
          <w:rFonts w:ascii="Doulos SIL" w:hAnsi="Doulos SIL"/>
          <w:i/>
          <w:color w:val="0000FF"/>
        </w:rPr>
        <w:t>,</w:t>
      </w:r>
    </w:p>
    <w:p w14:paraId="64EFEB89" w14:textId="3E861E32" w:rsidR="006A43D4" w:rsidRPr="00125BC2" w:rsidRDefault="006A43D4" w:rsidP="00E44EE3">
      <w:pPr>
        <w:tabs>
          <w:tab w:val="left" w:pos="900"/>
          <w:tab w:val="left" w:pos="1260"/>
          <w:tab w:val="left" w:pos="2340"/>
          <w:tab w:val="left" w:pos="4680"/>
        </w:tabs>
      </w:pPr>
      <w:r w:rsidRPr="00125BC2">
        <w:tab/>
      </w:r>
      <w:r w:rsidRPr="00125BC2">
        <w:tab/>
      </w:r>
      <w:r w:rsidRPr="00125BC2">
        <w:tab/>
      </w:r>
      <w:r w:rsidR="00E44EE3">
        <w:t>person</w:t>
      </w:r>
      <w:r w:rsidR="00E44EE3">
        <w:tab/>
        <w:t>be.ruined-Caus-Ipfv</w:t>
      </w:r>
      <w:r w:rsidR="00E44EE3">
        <w:tab/>
        <w:t>have-Neg-2SgSbj</w:t>
      </w:r>
      <w:r w:rsidR="00CC0C0D">
        <w:t>,</w:t>
      </w:r>
    </w:p>
    <w:p w14:paraId="36815A67" w14:textId="6E455C67" w:rsidR="00F969E6" w:rsidRPr="00125BC2" w:rsidRDefault="00E44EE3" w:rsidP="00F969E6">
      <w:pPr>
        <w:tabs>
          <w:tab w:val="left" w:pos="720"/>
          <w:tab w:val="left" w:pos="1080"/>
          <w:tab w:val="left" w:pos="1440"/>
        </w:tabs>
        <w:ind w:left="1080" w:hanging="1080"/>
      </w:pPr>
      <w:r>
        <w:tab/>
        <w:t>A</w:t>
      </w:r>
      <w:r w:rsidR="00F969E6" w:rsidRPr="00125BC2">
        <w:t>:</w:t>
      </w:r>
      <w:r w:rsidR="00F969E6" w:rsidRPr="00125BC2">
        <w:tab/>
        <w:t>‘</w:t>
      </w:r>
      <w:r>
        <w:t>(If) you are pawing up the crops, and filling your belly, you’ll inflict damage</w:t>
      </w:r>
      <w:r w:rsidR="00890A0D">
        <w:t>. W</w:t>
      </w:r>
      <w:r>
        <w:t>on’t you be hurting the person?’</w:t>
      </w:r>
    </w:p>
    <w:p w14:paraId="1B75F0C5" w14:textId="77777777" w:rsidR="00F969E6" w:rsidRDefault="00F969E6" w:rsidP="00F969E6">
      <w:pPr>
        <w:tabs>
          <w:tab w:val="left" w:pos="720"/>
          <w:tab w:val="left" w:pos="1080"/>
          <w:tab w:val="left" w:pos="1440"/>
        </w:tabs>
        <w:ind w:left="1080" w:hanging="1080"/>
      </w:pPr>
      <w:r w:rsidRPr="00125BC2">
        <w:tab/>
        <w:t>[</w:t>
      </w:r>
    </w:p>
    <w:p w14:paraId="16A276C2" w14:textId="77777777" w:rsidR="00F969E6" w:rsidRDefault="00F969E6" w:rsidP="00F969E6">
      <w:pPr>
        <w:tabs>
          <w:tab w:val="left" w:pos="900"/>
          <w:tab w:val="left" w:pos="1260"/>
        </w:tabs>
      </w:pPr>
    </w:p>
    <w:p w14:paraId="71B2A500" w14:textId="6E6D1090" w:rsidR="00F969E6" w:rsidRPr="00125BC2" w:rsidRDefault="00CC0C0D" w:rsidP="00CC0C0D">
      <w:pPr>
        <w:tabs>
          <w:tab w:val="left" w:pos="900"/>
          <w:tab w:val="left" w:pos="1260"/>
          <w:tab w:val="left" w:pos="2250"/>
          <w:tab w:val="left" w:pos="2880"/>
          <w:tab w:val="left" w:pos="3870"/>
          <w:tab w:val="left" w:pos="5940"/>
        </w:tabs>
      </w:pPr>
      <w:r>
        <w:t>(07:44)</w:t>
      </w:r>
      <w:r>
        <w:tab/>
        <w:t>A</w:t>
      </w:r>
      <w:r w:rsidR="00F969E6" w:rsidRPr="00125BC2">
        <w:t>:</w:t>
      </w:r>
      <w:r w:rsidR="00F969E6" w:rsidRPr="00125BC2">
        <w:tab/>
      </w:r>
      <w:r>
        <w:rPr>
          <w:rFonts w:ascii="Doulos SIL" w:hAnsi="Doulos SIL"/>
          <w:i/>
          <w:color w:val="0000FF"/>
        </w:rPr>
        <w:t>[kú</w:t>
      </w:r>
      <w:r>
        <w:rPr>
          <w:rFonts w:ascii="Doulos SIL" w:hAnsi="Doulos SIL"/>
          <w:i/>
          <w:color w:val="0000FF"/>
        </w:rPr>
        <w:tab/>
        <w:t>ní:]</w:t>
      </w:r>
      <w:r>
        <w:rPr>
          <w:rFonts w:ascii="Doulos SIL" w:hAnsi="Doulos SIL"/>
          <w:i/>
          <w:color w:val="0000FF"/>
        </w:rPr>
        <w:tab/>
        <w:t>ńné</w:t>
      </w:r>
      <w:r>
        <w:rPr>
          <w:rFonts w:ascii="Doulos SIL" w:hAnsi="Doulos SIL"/>
          <w:i/>
          <w:color w:val="0000FF"/>
        </w:rPr>
        <w:tab/>
        <w:t>kán-í:-yà-y</w:t>
      </w:r>
      <w:r>
        <w:rPr>
          <w:rFonts w:ascii="Doulos SIL" w:hAnsi="Doulos SIL"/>
          <w:i/>
          <w:color w:val="0000FF"/>
        </w:rPr>
        <w:tab/>
        <w:t>kárⁿà,</w:t>
      </w:r>
    </w:p>
    <w:p w14:paraId="6D70D780" w14:textId="4972F38D" w:rsidR="00F969E6" w:rsidRPr="00125BC2" w:rsidRDefault="00F969E6" w:rsidP="00CC0C0D">
      <w:pPr>
        <w:tabs>
          <w:tab w:val="left" w:pos="900"/>
          <w:tab w:val="left" w:pos="1260"/>
          <w:tab w:val="left" w:pos="2250"/>
          <w:tab w:val="left" w:pos="2880"/>
          <w:tab w:val="left" w:pos="3870"/>
          <w:tab w:val="left" w:pos="5940"/>
        </w:tabs>
      </w:pPr>
      <w:r w:rsidRPr="00125BC2">
        <w:tab/>
      </w:r>
      <w:r w:rsidRPr="00125BC2">
        <w:tab/>
      </w:r>
      <w:r w:rsidRPr="00125BC2">
        <w:tab/>
      </w:r>
      <w:r w:rsidR="00CC0C0D">
        <w:t>[DiscDef</w:t>
      </w:r>
      <w:r w:rsidR="00CC0C0D">
        <w:tab/>
        <w:t>Inst]</w:t>
      </w:r>
      <w:r w:rsidR="00CC0C0D">
        <w:tab/>
        <w:t>3SgSbje</w:t>
      </w:r>
      <w:r w:rsidR="00CC0C0D">
        <w:tab/>
        <w:t>do-MP-Pfv1a-3</w:t>
      </w:r>
      <w:r w:rsidR="00E33A71">
        <w:t>SgSbj</w:t>
      </w:r>
      <w:r w:rsidR="00E33A71">
        <w:tab/>
      </w:r>
      <w:r w:rsidR="00CC0C0D">
        <w:t>Pfv.Ppl,</w:t>
      </w:r>
    </w:p>
    <w:p w14:paraId="1D0835EC" w14:textId="19E4C971" w:rsidR="00F969E6" w:rsidRPr="00125BC2" w:rsidRDefault="00F969E6" w:rsidP="00CC0C0D">
      <w:pPr>
        <w:tabs>
          <w:tab w:val="left" w:pos="900"/>
          <w:tab w:val="left" w:pos="1260"/>
          <w:tab w:val="left" w:pos="2340"/>
          <w:tab w:val="left" w:pos="3510"/>
          <w:tab w:val="left" w:pos="5130"/>
          <w:tab w:val="left" w:pos="603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sidR="00CC0C0D">
        <w:rPr>
          <w:rFonts w:ascii="Doulos SIL" w:hAnsi="Doulos SIL"/>
          <w:i/>
          <w:color w:val="0000FF"/>
        </w:rPr>
        <w:t>ńné-gì</w:t>
      </w:r>
      <w:r w:rsidR="00CC0C0D">
        <w:rPr>
          <w:rFonts w:ascii="Doulos SIL" w:hAnsi="Doulos SIL"/>
          <w:i/>
          <w:color w:val="0000FF"/>
        </w:rPr>
        <w:tab/>
        <w:t>sɛ́mɛ́</w:t>
      </w:r>
      <w:r w:rsidR="00CC0C0D">
        <w:rPr>
          <w:rFonts w:ascii="Doulos SIL" w:hAnsi="Doulos SIL"/>
          <w:i/>
          <w:color w:val="0000FF"/>
        </w:rPr>
        <w:tab/>
        <w:t>gín,</w:t>
      </w:r>
      <w:r w:rsidR="00CC0C0D">
        <w:rPr>
          <w:rFonts w:ascii="Doulos SIL" w:hAnsi="Doulos SIL"/>
          <w:i/>
          <w:color w:val="0000FF"/>
        </w:rPr>
        <w:tab/>
        <w:t>ɲà:</w:t>
      </w:r>
      <w:r w:rsidR="00CC0C0D">
        <w:rPr>
          <w:rFonts w:ascii="Doulos SIL" w:hAnsi="Doulos SIL"/>
          <w:i/>
          <w:color w:val="0000FF"/>
        </w:rPr>
        <w:tab/>
        <w:t>gín,</w:t>
      </w:r>
    </w:p>
    <w:p w14:paraId="5F097247" w14:textId="4B67B399" w:rsidR="00F969E6" w:rsidRPr="00125BC2" w:rsidRDefault="00F969E6" w:rsidP="00CC0C0D">
      <w:pPr>
        <w:tabs>
          <w:tab w:val="left" w:pos="900"/>
          <w:tab w:val="left" w:pos="1260"/>
          <w:tab w:val="left" w:pos="2340"/>
          <w:tab w:val="left" w:pos="3510"/>
          <w:tab w:val="left" w:pos="5130"/>
          <w:tab w:val="left" w:pos="6030"/>
        </w:tabs>
      </w:pPr>
      <w:r w:rsidRPr="00125BC2">
        <w:tab/>
      </w:r>
      <w:r w:rsidRPr="00125BC2">
        <w:tab/>
      </w:r>
      <w:r w:rsidRPr="00125BC2">
        <w:tab/>
      </w:r>
      <w:r w:rsidR="00CC0C0D">
        <w:t>3Sg-Acc</w:t>
      </w:r>
      <w:r w:rsidR="00CC0C0D">
        <w:tab/>
        <w:t>slaughter</w:t>
      </w:r>
      <w:r w:rsidR="00CC0C0D">
        <w:tab/>
        <w:t>Ant.Past-SS,</w:t>
      </w:r>
      <w:r w:rsidR="00CC0C0D">
        <w:tab/>
        <w:t>take</w:t>
      </w:r>
      <w:r w:rsidR="00CC0C0D">
        <w:tab/>
        <w:t>Ant.Past-SS,</w:t>
      </w:r>
    </w:p>
    <w:p w14:paraId="530894F4" w14:textId="49E9AA66" w:rsidR="00F969E6" w:rsidRPr="00125BC2" w:rsidRDefault="003D6C75" w:rsidP="00F969E6">
      <w:pPr>
        <w:tabs>
          <w:tab w:val="left" w:pos="720"/>
          <w:tab w:val="left" w:pos="1080"/>
          <w:tab w:val="left" w:pos="1440"/>
        </w:tabs>
        <w:ind w:left="1080" w:hanging="1080"/>
      </w:pPr>
      <w:r>
        <w:tab/>
        <w:t>A</w:t>
      </w:r>
      <w:r w:rsidR="00F969E6" w:rsidRPr="00125BC2">
        <w:t>:</w:t>
      </w:r>
      <w:r w:rsidR="00F969E6" w:rsidRPr="00125BC2">
        <w:tab/>
        <w:t>‘</w:t>
      </w:r>
      <w:r>
        <w:t xml:space="preserve">It happened like that. He (=person) cut his (=francolin’s) throat, took (him), and put (him) in something. </w:t>
      </w:r>
    </w:p>
    <w:p w14:paraId="0B4731C8" w14:textId="77777777" w:rsidR="00F969E6" w:rsidRDefault="00F969E6" w:rsidP="00F969E6">
      <w:pPr>
        <w:tabs>
          <w:tab w:val="left" w:pos="720"/>
          <w:tab w:val="left" w:pos="1080"/>
          <w:tab w:val="left" w:pos="1440"/>
        </w:tabs>
        <w:ind w:left="1080" w:hanging="1080"/>
      </w:pPr>
      <w:r w:rsidRPr="00125BC2">
        <w:tab/>
        <w:t>[</w:t>
      </w:r>
    </w:p>
    <w:p w14:paraId="7FB8BC72" w14:textId="77777777" w:rsidR="00125BC2" w:rsidRDefault="00125BC2" w:rsidP="00125BC2">
      <w:pPr>
        <w:tabs>
          <w:tab w:val="left" w:pos="900"/>
          <w:tab w:val="left" w:pos="1260"/>
        </w:tabs>
      </w:pPr>
    </w:p>
    <w:p w14:paraId="66585C7B" w14:textId="64D8C67E" w:rsidR="003D6C75" w:rsidRPr="00125BC2" w:rsidRDefault="003D6C75" w:rsidP="003D6C75">
      <w:pPr>
        <w:tabs>
          <w:tab w:val="left" w:pos="900"/>
          <w:tab w:val="left" w:pos="1260"/>
        </w:tabs>
      </w:pPr>
      <w:r>
        <w:t>(07:48)</w:t>
      </w:r>
      <w:r>
        <w:tab/>
        <w:t>A</w:t>
      </w:r>
      <w:r w:rsidRPr="00125BC2">
        <w:t>:</w:t>
      </w:r>
      <w:r w:rsidRPr="00125BC2">
        <w:tab/>
      </w:r>
      <w:r>
        <w:rPr>
          <w:rFonts w:ascii="Doulos SIL" w:hAnsi="Doulos SIL"/>
          <w:i/>
          <w:color w:val="0000FF"/>
        </w:rPr>
        <w:t xml:space="preserve"> [cɛ́</w:t>
      </w:r>
      <w:r>
        <w:rPr>
          <w:rFonts w:ascii="Doulos SIL" w:hAnsi="Doulos SIL"/>
          <w:i/>
          <w:color w:val="0000FF"/>
        </w:rPr>
        <w:tab/>
        <w:t>nè]</w:t>
      </w:r>
      <w:r>
        <w:rPr>
          <w:rFonts w:ascii="Doulos SIL" w:hAnsi="Doulos SIL"/>
          <w:i/>
          <w:color w:val="0000FF"/>
        </w:rPr>
        <w:tab/>
        <w:t>tún</w:t>
      </w:r>
      <w:r>
        <w:rPr>
          <w:rFonts w:ascii="Doulos SIL" w:hAnsi="Doulos SIL"/>
          <w:i/>
          <w:color w:val="0000FF"/>
        </w:rPr>
        <w:tab/>
        <w:t>gín,</w:t>
      </w:r>
    </w:p>
    <w:p w14:paraId="66E0C574" w14:textId="77777777" w:rsidR="003D6C75" w:rsidRPr="00125BC2" w:rsidRDefault="003D6C75" w:rsidP="003D6C75">
      <w:pPr>
        <w:tabs>
          <w:tab w:val="left" w:pos="900"/>
          <w:tab w:val="left" w:pos="1260"/>
        </w:tabs>
      </w:pPr>
      <w:r w:rsidRPr="00125BC2">
        <w:tab/>
      </w:r>
      <w:r w:rsidRPr="00125BC2">
        <w:tab/>
      </w:r>
      <w:r w:rsidRPr="00125BC2">
        <w:tab/>
      </w:r>
      <w:r>
        <w:t>[thing</w:t>
      </w:r>
      <w:r>
        <w:tab/>
        <w:t>Loc]</w:t>
      </w:r>
      <w:r>
        <w:tab/>
        <w:t>put</w:t>
      </w:r>
      <w:r>
        <w:tab/>
        <w:t>Ant.Past-SS,</w:t>
      </w:r>
    </w:p>
    <w:p w14:paraId="6D22589F" w14:textId="12DB8389" w:rsidR="00125BC2" w:rsidRPr="00125BC2" w:rsidRDefault="003D6C75" w:rsidP="003D6C75">
      <w:pPr>
        <w:tabs>
          <w:tab w:val="left" w:pos="900"/>
          <w:tab w:val="left" w:pos="1260"/>
          <w:tab w:val="left" w:pos="2160"/>
          <w:tab w:val="left" w:pos="2790"/>
          <w:tab w:val="left" w:pos="3420"/>
          <w:tab w:val="left" w:pos="4770"/>
          <w:tab w:val="left" w:pos="5580"/>
          <w:tab w:val="left" w:pos="7200"/>
        </w:tabs>
      </w:pPr>
      <w:r w:rsidRPr="00125BC2">
        <w:t xml:space="preserve"> </w:t>
      </w:r>
      <w:r>
        <w:tab/>
      </w:r>
      <w:r>
        <w:tab/>
      </w:r>
      <w:r>
        <w:tab/>
      </w:r>
      <w:r>
        <w:rPr>
          <w:rFonts w:ascii="Doulos SIL" w:hAnsi="Doulos SIL"/>
          <w:i/>
          <w:color w:val="0000FF"/>
        </w:rPr>
        <w:t>[bármá</w:t>
      </w:r>
      <w:r>
        <w:rPr>
          <w:rFonts w:ascii="Doulos SIL" w:hAnsi="Doulos SIL"/>
          <w:i/>
          <w:color w:val="0000FF"/>
        </w:rPr>
        <w:tab/>
        <w:t>nè]</w:t>
      </w:r>
      <w:r>
        <w:rPr>
          <w:rFonts w:ascii="Doulos SIL" w:hAnsi="Doulos SIL"/>
          <w:i/>
          <w:color w:val="0000FF"/>
        </w:rPr>
        <w:tab/>
        <w:t>tún</w:t>
      </w:r>
      <w:r>
        <w:rPr>
          <w:rFonts w:ascii="Doulos SIL" w:hAnsi="Doulos SIL"/>
          <w:i/>
          <w:color w:val="0000FF"/>
        </w:rPr>
        <w:tab/>
        <w:t>gín,</w:t>
      </w:r>
      <w:r>
        <w:rPr>
          <w:rFonts w:ascii="Doulos SIL" w:hAnsi="Doulos SIL"/>
          <w:i/>
          <w:color w:val="0000FF"/>
        </w:rPr>
        <w:tab/>
        <w:t>bú</w:t>
      </w:r>
      <w:r>
        <w:rPr>
          <w:rFonts w:ascii="Doulos SIL" w:hAnsi="Doulos SIL"/>
          <w:i/>
          <w:color w:val="0000FF"/>
        </w:rPr>
        <w:tab/>
        <w:t>zàndá-m</w:t>
      </w:r>
      <w:r>
        <w:rPr>
          <w:rFonts w:ascii="Doulos SIL" w:hAnsi="Doulos SIL"/>
          <w:i/>
          <w:color w:val="0000FF"/>
        </w:rPr>
        <w:tab/>
        <w:t>bà,</w:t>
      </w:r>
    </w:p>
    <w:p w14:paraId="59AECBAA" w14:textId="16F90D7F" w:rsidR="00125BC2" w:rsidRPr="003D6C75" w:rsidRDefault="003D6C75" w:rsidP="003D6C75">
      <w:pPr>
        <w:tabs>
          <w:tab w:val="left" w:pos="900"/>
          <w:tab w:val="left" w:pos="1260"/>
          <w:tab w:val="left" w:pos="2160"/>
          <w:tab w:val="left" w:pos="2790"/>
          <w:tab w:val="left" w:pos="3420"/>
          <w:tab w:val="left" w:pos="4770"/>
          <w:tab w:val="left" w:pos="5580"/>
          <w:tab w:val="left" w:pos="7200"/>
        </w:tabs>
      </w:pPr>
      <w:r>
        <w:tab/>
      </w:r>
      <w:r>
        <w:tab/>
      </w:r>
      <w:r>
        <w:tab/>
        <w:t>[pot</w:t>
      </w:r>
      <w:r>
        <w:tab/>
        <w:t>Loc]</w:t>
      </w:r>
      <w:r>
        <w:tab/>
        <w:t>put</w:t>
      </w:r>
      <w:r>
        <w:tab/>
        <w:t>Ant.Past-SS,</w:t>
      </w:r>
      <w:r>
        <w:tab/>
        <w:t>3PlSbj</w:t>
      </w:r>
      <w:r>
        <w:tab/>
        <w:t>cook.in.pot-Ipfv</w:t>
      </w:r>
      <w:r>
        <w:tab/>
        <w:t>xxx,</w:t>
      </w:r>
    </w:p>
    <w:p w14:paraId="528FD00C" w14:textId="701BADF0" w:rsidR="00295D4E" w:rsidRPr="00125BC2" w:rsidRDefault="00295D4E" w:rsidP="00295D4E">
      <w:pPr>
        <w:tabs>
          <w:tab w:val="left" w:pos="720"/>
          <w:tab w:val="left" w:pos="1080"/>
          <w:tab w:val="left" w:pos="1440"/>
        </w:tabs>
        <w:ind w:left="1080" w:hanging="1080"/>
      </w:pPr>
      <w:r>
        <w:tab/>
        <w:t>A</w:t>
      </w:r>
      <w:r w:rsidRPr="00125BC2">
        <w:t>:</w:t>
      </w:r>
      <w:r w:rsidRPr="00125BC2">
        <w:tab/>
        <w:t>‘</w:t>
      </w:r>
      <w:r>
        <w:t>He (=person) put him (=francolin) in something. He put him in a pot. They (=people) were cooking him.</w:t>
      </w:r>
      <w:r w:rsidRPr="00125BC2">
        <w:t>’</w:t>
      </w:r>
    </w:p>
    <w:p w14:paraId="722D36F2" w14:textId="77777777" w:rsidR="00295D4E" w:rsidRDefault="00295D4E" w:rsidP="00295D4E">
      <w:pPr>
        <w:tabs>
          <w:tab w:val="left" w:pos="720"/>
          <w:tab w:val="left" w:pos="1080"/>
          <w:tab w:val="left" w:pos="1440"/>
        </w:tabs>
        <w:ind w:left="1080" w:hanging="1080"/>
      </w:pPr>
      <w:r w:rsidRPr="00125BC2">
        <w:tab/>
        <w:t>[</w:t>
      </w:r>
    </w:p>
    <w:p w14:paraId="07BE2CCD" w14:textId="77777777" w:rsidR="00295D4E" w:rsidRDefault="00295D4E" w:rsidP="00125BC2">
      <w:pPr>
        <w:tabs>
          <w:tab w:val="left" w:pos="900"/>
          <w:tab w:val="left" w:pos="1260"/>
        </w:tabs>
      </w:pPr>
    </w:p>
    <w:p w14:paraId="21C814FF" w14:textId="4F588639" w:rsidR="00125BC2" w:rsidRPr="00125BC2" w:rsidRDefault="00295D4E" w:rsidP="00575A90">
      <w:pPr>
        <w:tabs>
          <w:tab w:val="left" w:pos="900"/>
          <w:tab w:val="left" w:pos="1260"/>
          <w:tab w:val="left" w:pos="2070"/>
          <w:tab w:val="left" w:pos="3420"/>
          <w:tab w:val="left" w:pos="4230"/>
          <w:tab w:val="left" w:pos="4860"/>
          <w:tab w:val="left" w:pos="6660"/>
        </w:tabs>
      </w:pPr>
      <w:r>
        <w:t>(07:52)</w:t>
      </w:r>
      <w:r>
        <w:tab/>
        <w:t>A</w:t>
      </w:r>
      <w:r w:rsidRPr="00125BC2">
        <w:t>:</w:t>
      </w:r>
      <w:r w:rsidRPr="00125BC2">
        <w:tab/>
      </w:r>
      <w:r>
        <w:rPr>
          <w:rFonts w:ascii="Doulos SIL" w:hAnsi="Doulos SIL"/>
          <w:i/>
          <w:color w:val="0000FF"/>
        </w:rPr>
        <w:t>zàgà</w:t>
      </w:r>
      <w:r>
        <w:rPr>
          <w:rFonts w:ascii="Doulos SIL" w:hAnsi="Doulos SIL"/>
          <w:i/>
          <w:color w:val="0000FF"/>
        </w:rPr>
        <w:tab/>
      </w:r>
      <w:r w:rsidR="00575A90">
        <w:rPr>
          <w:rFonts w:ascii="Doulos SIL" w:hAnsi="Doulos SIL"/>
          <w:i/>
          <w:color w:val="0000FF"/>
        </w:rPr>
        <w:t>[</w:t>
      </w:r>
      <w:r>
        <w:rPr>
          <w:rFonts w:ascii="Doulos SIL" w:hAnsi="Doulos SIL"/>
          <w:i/>
          <w:color w:val="0000FF"/>
        </w:rPr>
        <w:t>àŋgúŋgúrú</w:t>
      </w:r>
      <w:r w:rsidR="00575A90">
        <w:rPr>
          <w:rFonts w:ascii="Doulos SIL" w:hAnsi="Doulos SIL"/>
          <w:i/>
          <w:color w:val="0000FF"/>
        </w:rPr>
        <w:tab/>
        <w:t>gày]</w:t>
      </w:r>
      <w:r w:rsidR="00575A90">
        <w:rPr>
          <w:rFonts w:ascii="Doulos SIL" w:hAnsi="Doulos SIL"/>
          <w:i/>
          <w:color w:val="0000FF"/>
        </w:rPr>
        <w:tab/>
        <w:t>ɔ́gù</w:t>
      </w:r>
      <w:r w:rsidR="00575A90">
        <w:rPr>
          <w:rFonts w:ascii="Doulos SIL" w:hAnsi="Doulos SIL"/>
          <w:i/>
          <w:color w:val="0000FF"/>
        </w:rPr>
        <w:tab/>
        <w:t>yì-sɔ́-wⁿ</w:t>
      </w:r>
      <w:r w:rsidR="00575A90">
        <w:rPr>
          <w:rFonts w:ascii="Doulos SIL" w:hAnsi="Doulos SIL"/>
          <w:i/>
          <w:color w:val="0000FF"/>
        </w:rPr>
        <w:tab/>
        <w:t>gà,</w:t>
      </w:r>
    </w:p>
    <w:p w14:paraId="13DA451E" w14:textId="12220DE7" w:rsidR="00125BC2" w:rsidRPr="00125BC2" w:rsidRDefault="00125BC2" w:rsidP="00575A90">
      <w:pPr>
        <w:tabs>
          <w:tab w:val="left" w:pos="900"/>
          <w:tab w:val="left" w:pos="1260"/>
          <w:tab w:val="left" w:pos="2070"/>
          <w:tab w:val="left" w:pos="3420"/>
          <w:tab w:val="left" w:pos="4230"/>
          <w:tab w:val="left" w:pos="4860"/>
          <w:tab w:val="left" w:pos="6660"/>
        </w:tabs>
      </w:pPr>
      <w:r w:rsidRPr="00125BC2">
        <w:tab/>
      </w:r>
      <w:r w:rsidRPr="00125BC2">
        <w:tab/>
      </w:r>
      <w:r w:rsidRPr="00125BC2">
        <w:tab/>
      </w:r>
      <w:r w:rsidR="00295D4E">
        <w:t>lo!</w:t>
      </w:r>
      <w:r w:rsidR="00295D4E">
        <w:tab/>
      </w:r>
      <w:r w:rsidR="00575A90">
        <w:t>[</w:t>
      </w:r>
      <w:r w:rsidR="00295D4E">
        <w:t>turtle</w:t>
      </w:r>
      <w:r w:rsidR="00575A90">
        <w:tab/>
        <w:t>Topic]</w:t>
      </w:r>
      <w:r w:rsidR="00575A90">
        <w:tab/>
        <w:t>fast</w:t>
      </w:r>
      <w:r w:rsidR="00575A90">
        <w:tab/>
        <w:t>see-Pfv2-2SgSbj</w:t>
      </w:r>
      <w:r w:rsidR="00575A90">
        <w:tab/>
        <w:t>Emph,</w:t>
      </w:r>
    </w:p>
    <w:p w14:paraId="379A5881" w14:textId="397CA18E" w:rsidR="00125BC2" w:rsidRPr="00125BC2" w:rsidRDefault="00125BC2" w:rsidP="00A00EF1">
      <w:pPr>
        <w:tabs>
          <w:tab w:val="left" w:pos="900"/>
          <w:tab w:val="left" w:pos="1260"/>
          <w:tab w:val="left" w:pos="2340"/>
          <w:tab w:val="left" w:pos="4230"/>
          <w:tab w:val="left" w:pos="5130"/>
          <w:tab w:val="left" w:pos="594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sidR="004D2D95">
        <w:rPr>
          <w:rFonts w:ascii="Doulos SIL" w:hAnsi="Doulos SIL"/>
          <w:i/>
          <w:color w:val="0000FF"/>
        </w:rPr>
        <w:t>[ńné</w:t>
      </w:r>
      <w:r w:rsidR="004D2D95">
        <w:rPr>
          <w:rFonts w:ascii="Doulos SIL" w:hAnsi="Doulos SIL"/>
          <w:i/>
          <w:color w:val="0000FF"/>
        </w:rPr>
        <w:tab/>
        <w:t>ìrɛ́-</w:t>
      </w:r>
      <w:r w:rsidR="004D2D95">
        <w:rPr>
          <w:rFonts w:ascii="Doulos SIL" w:hAnsi="Doulos SIL"/>
          <w:i/>
          <w:color w:val="0000FF"/>
        </w:rPr>
        <w:sym w:font="Symbol" w:char="F0C6"/>
      </w:r>
      <w:r w:rsidR="004D2D95">
        <w:rPr>
          <w:rFonts w:ascii="Doulos SIL" w:hAnsi="Doulos SIL"/>
          <w:i/>
          <w:color w:val="0000FF"/>
        </w:rPr>
        <w:tab/>
        <w:t>mà→]</w:t>
      </w:r>
      <w:r w:rsidR="004D2D95">
        <w:rPr>
          <w:rFonts w:ascii="Doulos SIL" w:hAnsi="Doulos SIL"/>
          <w:i/>
          <w:color w:val="0000FF"/>
        </w:rPr>
        <w:tab/>
        <w:t>jìn</w:t>
      </w:r>
      <w:r w:rsidR="004D2D95">
        <w:rPr>
          <w:rFonts w:ascii="Doulos SIL" w:hAnsi="Doulos SIL"/>
          <w:i/>
          <w:color w:val="0000FF"/>
        </w:rPr>
        <w:tab/>
        <w:t>gín,</w:t>
      </w:r>
    </w:p>
    <w:p w14:paraId="37422714" w14:textId="7D4E96B4" w:rsidR="00125BC2" w:rsidRPr="00125BC2" w:rsidRDefault="00125BC2" w:rsidP="00A00EF1">
      <w:pPr>
        <w:tabs>
          <w:tab w:val="left" w:pos="900"/>
          <w:tab w:val="left" w:pos="1260"/>
          <w:tab w:val="left" w:pos="2340"/>
          <w:tab w:val="left" w:pos="4230"/>
          <w:tab w:val="left" w:pos="5130"/>
          <w:tab w:val="left" w:pos="5940"/>
        </w:tabs>
      </w:pPr>
      <w:r w:rsidRPr="00125BC2">
        <w:tab/>
      </w:r>
      <w:r w:rsidRPr="00125BC2">
        <w:tab/>
      </w:r>
      <w:r w:rsidRPr="00125BC2">
        <w:tab/>
      </w:r>
      <w:r w:rsidR="004D2D95">
        <w:t>[3SgSbj</w:t>
      </w:r>
      <w:r w:rsidR="004D2D95">
        <w:tab/>
        <w:t>be.better-3SgSbj</w:t>
      </w:r>
      <w:r w:rsidR="004D2D95">
        <w:tab/>
        <w:t>Q]</w:t>
      </w:r>
      <w:r w:rsidR="004D2D95">
        <w:tab/>
        <w:t>say</w:t>
      </w:r>
      <w:r w:rsidR="004D2D95">
        <w:tab/>
        <w:t>Ant.Past.SS,</w:t>
      </w:r>
    </w:p>
    <w:p w14:paraId="6B1FFCB3" w14:textId="0D3CA67E" w:rsidR="004D2D95" w:rsidRDefault="00125BC2" w:rsidP="002024DE">
      <w:pPr>
        <w:tabs>
          <w:tab w:val="left" w:pos="900"/>
          <w:tab w:val="left" w:pos="1260"/>
          <w:tab w:val="left" w:pos="2430"/>
          <w:tab w:val="left" w:pos="4950"/>
          <w:tab w:val="left" w:pos="5760"/>
        </w:tabs>
        <w:rPr>
          <w:rFonts w:ascii="Doulos SIL" w:hAnsi="Doulos SIL"/>
          <w:i/>
          <w:color w:val="0000FF"/>
        </w:rPr>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sidR="002024DE">
        <w:rPr>
          <w:rFonts w:ascii="Doulos SIL" w:hAnsi="Doulos SIL"/>
          <w:i/>
          <w:color w:val="0000FF"/>
        </w:rPr>
        <w:t>lǒ</w:t>
      </w:r>
      <w:r w:rsidR="004D2D95">
        <w:rPr>
          <w:rFonts w:ascii="Doulos SIL" w:hAnsi="Doulos SIL"/>
          <w:i/>
          <w:color w:val="0000FF"/>
        </w:rPr>
        <w:t>y</w:t>
      </w:r>
      <w:r w:rsidR="004D2D95">
        <w:rPr>
          <w:rFonts w:ascii="Doulos SIL" w:hAnsi="Doulos SIL"/>
          <w:i/>
          <w:color w:val="0000FF"/>
        </w:rPr>
        <w:tab/>
        <w:t>jɛ̀rà-m-nú-m</w:t>
      </w:r>
      <w:r w:rsidR="004D2D95">
        <w:rPr>
          <w:rFonts w:ascii="Doulos SIL" w:hAnsi="Doulos SIL"/>
          <w:i/>
          <w:color w:val="0000FF"/>
        </w:rPr>
        <w:tab/>
        <w:t>jìn</w:t>
      </w:r>
      <w:r w:rsidR="004D2D95">
        <w:rPr>
          <w:rFonts w:ascii="Doulos SIL" w:hAnsi="Doulos SIL"/>
          <w:i/>
          <w:color w:val="0000FF"/>
        </w:rPr>
        <w:tab/>
        <w:t>gín,</w:t>
      </w:r>
    </w:p>
    <w:p w14:paraId="1E1996D8" w14:textId="0CE8BFC5" w:rsidR="004D2D95" w:rsidRPr="00A00EF1" w:rsidRDefault="00A00EF1" w:rsidP="002024DE">
      <w:pPr>
        <w:tabs>
          <w:tab w:val="left" w:pos="900"/>
          <w:tab w:val="left" w:pos="1260"/>
          <w:tab w:val="left" w:pos="2430"/>
          <w:tab w:val="left" w:pos="4950"/>
          <w:tab w:val="left" w:pos="5760"/>
        </w:tabs>
      </w:pPr>
      <w:r>
        <w:tab/>
      </w:r>
      <w:r>
        <w:tab/>
      </w:r>
      <w:r>
        <w:tab/>
      </w:r>
      <w:r w:rsidR="002024DE">
        <w:t>peer.over</w:t>
      </w:r>
      <w:r w:rsidR="002024DE">
        <w:tab/>
        <w:t>look-Ipfv-Ipfv-LogoSbj</w:t>
      </w:r>
      <w:r w:rsidR="002024DE">
        <w:tab/>
        <w:t>say</w:t>
      </w:r>
      <w:r w:rsidR="002024DE">
        <w:tab/>
        <w:t>Ant.Past.SS,</w:t>
      </w:r>
    </w:p>
    <w:p w14:paraId="7FE1F86A" w14:textId="67611C40" w:rsidR="00125BC2" w:rsidRDefault="004D2D95" w:rsidP="002024DE">
      <w:pPr>
        <w:tabs>
          <w:tab w:val="left" w:pos="900"/>
          <w:tab w:val="left" w:pos="1260"/>
          <w:tab w:val="left" w:pos="2610"/>
          <w:tab w:val="left" w:pos="405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r>
      <w:r w:rsidR="002024DE">
        <w:rPr>
          <w:rFonts w:ascii="Doulos SIL" w:hAnsi="Doulos SIL"/>
          <w:i/>
          <w:color w:val="0000FF"/>
        </w:rPr>
        <w:t>[</w:t>
      </w:r>
      <w:r>
        <w:rPr>
          <w:rFonts w:ascii="Doulos SIL" w:hAnsi="Doulos SIL"/>
          <w:i/>
          <w:color w:val="0000FF"/>
        </w:rPr>
        <w:t>ɛ̀dɛ́</w:t>
      </w:r>
      <w:r>
        <w:rPr>
          <w:rFonts w:ascii="Doulos SIL" w:hAnsi="Doulos SIL"/>
          <w:i/>
          <w:color w:val="0000FF"/>
        </w:rPr>
        <w:tab/>
        <w:t>túrɛ̀</w:t>
      </w:r>
      <w:r w:rsidR="002024DE">
        <w:rPr>
          <w:rFonts w:ascii="Doulos SIL" w:hAnsi="Doulos SIL"/>
          <w:i/>
          <w:color w:val="0000FF"/>
        </w:rPr>
        <w:t>:</w:t>
      </w:r>
      <w:r w:rsidR="002024DE">
        <w:rPr>
          <w:rFonts w:ascii="Doulos SIL" w:hAnsi="Doulos SIL"/>
          <w:i/>
          <w:color w:val="0000FF"/>
        </w:rPr>
        <w:tab/>
        <w:t>á-gá]</w:t>
      </w:r>
      <w:r>
        <w:rPr>
          <w:rFonts w:ascii="Doulos SIL" w:hAnsi="Doulos SIL"/>
          <w:i/>
          <w:color w:val="0000FF"/>
        </w:rPr>
        <w:tab/>
      </w:r>
    </w:p>
    <w:p w14:paraId="16CF7A77" w14:textId="1385C16F" w:rsidR="004D2D95" w:rsidRPr="00125BC2" w:rsidRDefault="004D2D95" w:rsidP="002024DE">
      <w:pPr>
        <w:tabs>
          <w:tab w:val="left" w:pos="900"/>
          <w:tab w:val="left" w:pos="1260"/>
          <w:tab w:val="left" w:pos="2610"/>
          <w:tab w:val="left" w:pos="4050"/>
        </w:tabs>
      </w:pPr>
      <w:r w:rsidRPr="00125BC2">
        <w:tab/>
      </w:r>
      <w:r w:rsidRPr="00125BC2">
        <w:tab/>
      </w:r>
      <w:r w:rsidRPr="00125BC2">
        <w:tab/>
      </w:r>
      <w:r w:rsidR="002024DE">
        <w:t>[child</w:t>
      </w:r>
      <w:r w:rsidR="002024DE">
        <w:tab/>
        <w:t>one.AnSg</w:t>
      </w:r>
      <w:r w:rsidR="002024DE">
        <w:tab/>
        <w:t>3Refl-Poss]</w:t>
      </w:r>
    </w:p>
    <w:p w14:paraId="6931FB3F" w14:textId="62FE22CA" w:rsidR="004D2D95" w:rsidRPr="00125BC2" w:rsidRDefault="004D2D95" w:rsidP="002024DE">
      <w:pPr>
        <w:tabs>
          <w:tab w:val="left" w:pos="900"/>
          <w:tab w:val="left" w:pos="1260"/>
          <w:tab w:val="left" w:pos="2970"/>
          <w:tab w:val="left" w:pos="4050"/>
        </w:tabs>
      </w:pPr>
      <w:r>
        <w:rPr>
          <w:rFonts w:ascii="Doulos SIL" w:hAnsi="Doulos SIL"/>
          <w:i/>
          <w:color w:val="0000FF"/>
        </w:rPr>
        <w:tab/>
      </w:r>
      <w:r>
        <w:rPr>
          <w:rFonts w:ascii="Doulos SIL" w:hAnsi="Doulos SIL"/>
          <w:i/>
          <w:color w:val="0000FF"/>
        </w:rPr>
        <w:tab/>
      </w:r>
      <w:r>
        <w:rPr>
          <w:rFonts w:ascii="Doulos SIL" w:hAnsi="Doulos SIL"/>
          <w:i/>
          <w:color w:val="0000FF"/>
        </w:rPr>
        <w:tab/>
        <w:t>sùlǎm</w:t>
      </w:r>
      <w:r>
        <w:rPr>
          <w:rFonts w:ascii="Doulos SIL" w:hAnsi="Doulos SIL"/>
          <w:i/>
          <w:color w:val="0000FF"/>
        </w:rPr>
        <w:tab/>
        <w:t>gìdé</w:t>
      </w:r>
      <w:r>
        <w:rPr>
          <w:rFonts w:ascii="Doulos SIL" w:hAnsi="Doulos SIL"/>
          <w:i/>
          <w:color w:val="0000FF"/>
        </w:rPr>
        <w:tab/>
        <w:t>tûn</w:t>
      </w:r>
      <w:r w:rsidR="002024DE">
        <w:rPr>
          <w:rFonts w:ascii="Doulos SIL" w:hAnsi="Doulos SIL"/>
          <w:i/>
          <w:color w:val="0000FF"/>
        </w:rPr>
        <w:t>-</w:t>
      </w:r>
      <w:r w:rsidR="002024DE">
        <w:rPr>
          <w:rFonts w:ascii="Doulos SIL" w:hAnsi="Doulos SIL"/>
          <w:i/>
          <w:color w:val="0000FF"/>
        </w:rPr>
        <w:sym w:font="Symbol" w:char="F0C6"/>
      </w:r>
      <w:r w:rsidR="002024DE">
        <w:rPr>
          <w:rFonts w:ascii="Doulos SIL" w:hAnsi="Doulos SIL"/>
          <w:i/>
          <w:color w:val="0000FF"/>
        </w:rPr>
        <w:t>,</w:t>
      </w:r>
    </w:p>
    <w:p w14:paraId="1B03E5A8" w14:textId="4A898CA1" w:rsidR="00125BC2" w:rsidRPr="00125BC2" w:rsidRDefault="00125BC2" w:rsidP="002024DE">
      <w:pPr>
        <w:tabs>
          <w:tab w:val="left" w:pos="900"/>
          <w:tab w:val="left" w:pos="1260"/>
          <w:tab w:val="left" w:pos="2970"/>
          <w:tab w:val="left" w:pos="4050"/>
        </w:tabs>
      </w:pPr>
      <w:r w:rsidRPr="00125BC2">
        <w:tab/>
      </w:r>
      <w:r w:rsidRPr="00125BC2">
        <w:tab/>
      </w:r>
      <w:r w:rsidRPr="00125BC2">
        <w:tab/>
      </w:r>
      <w:r w:rsidR="002024DE">
        <w:t>throwing.down</w:t>
      </w:r>
      <w:r w:rsidR="002024DE">
        <w:tab/>
        <w:t>throw</w:t>
      </w:r>
      <w:r w:rsidR="002024DE">
        <w:tab/>
        <w:t>put.Pfv-3SgSbj,</w:t>
      </w:r>
    </w:p>
    <w:p w14:paraId="7F8E2E47" w14:textId="05394E28" w:rsidR="00125BC2" w:rsidRPr="00125BC2" w:rsidRDefault="00575A90" w:rsidP="00125BC2">
      <w:pPr>
        <w:tabs>
          <w:tab w:val="left" w:pos="720"/>
          <w:tab w:val="left" w:pos="1080"/>
          <w:tab w:val="left" w:pos="1440"/>
        </w:tabs>
        <w:ind w:left="1080" w:hanging="1080"/>
      </w:pPr>
      <w:r>
        <w:tab/>
        <w:t>A</w:t>
      </w:r>
      <w:r w:rsidR="00125BC2" w:rsidRPr="00125BC2">
        <w:t>:</w:t>
      </w:r>
      <w:r w:rsidR="00125BC2" w:rsidRPr="00125BC2">
        <w:tab/>
        <w:t>‘</w:t>
      </w:r>
      <w:r>
        <w:t>Lo, as for turtle, you</w:t>
      </w:r>
      <w:r w:rsidR="002024DE">
        <w:t>-Sg have seen that he was fast. He said, “is he (=francolin) better(-tasting)? I’ll (raise my head and) look into (the pot). He tossed one of his children into (the pot).’</w:t>
      </w:r>
    </w:p>
    <w:p w14:paraId="0C92483E" w14:textId="77777777" w:rsidR="00125BC2" w:rsidRDefault="00125BC2" w:rsidP="00125BC2">
      <w:pPr>
        <w:tabs>
          <w:tab w:val="left" w:pos="720"/>
          <w:tab w:val="left" w:pos="1080"/>
          <w:tab w:val="left" w:pos="1440"/>
        </w:tabs>
        <w:ind w:left="1080" w:hanging="1080"/>
      </w:pPr>
      <w:r w:rsidRPr="00125BC2">
        <w:tab/>
        <w:t>[</w:t>
      </w:r>
    </w:p>
    <w:p w14:paraId="62EA1C1B" w14:textId="77777777" w:rsidR="00125BC2" w:rsidRDefault="00125BC2" w:rsidP="00125BC2">
      <w:pPr>
        <w:tabs>
          <w:tab w:val="left" w:pos="900"/>
          <w:tab w:val="left" w:pos="1260"/>
        </w:tabs>
      </w:pPr>
    </w:p>
    <w:p w14:paraId="4A4530BE" w14:textId="48BCEAFD" w:rsidR="00125BC2" w:rsidRPr="00125BC2" w:rsidRDefault="00125BC2" w:rsidP="00FF3C41">
      <w:pPr>
        <w:tabs>
          <w:tab w:val="left" w:pos="900"/>
          <w:tab w:val="left" w:pos="1260"/>
          <w:tab w:val="left" w:pos="2160"/>
          <w:tab w:val="left" w:pos="3960"/>
        </w:tabs>
      </w:pPr>
      <w:r w:rsidRPr="00125BC2">
        <w:t>(</w:t>
      </w:r>
      <w:r w:rsidR="00FF3C41">
        <w:t>07:57</w:t>
      </w:r>
      <w:r w:rsidR="002024DE">
        <w:t>)</w:t>
      </w:r>
      <w:r w:rsidR="002024DE">
        <w:tab/>
        <w:t>A</w:t>
      </w:r>
      <w:r w:rsidRPr="00125BC2">
        <w:t>:</w:t>
      </w:r>
      <w:r w:rsidRPr="00125BC2">
        <w:tab/>
      </w:r>
      <w:r w:rsidR="002024DE">
        <w:rPr>
          <w:rFonts w:ascii="Doulos SIL" w:hAnsi="Doulos SIL"/>
          <w:i/>
          <w:color w:val="0000FF"/>
        </w:rPr>
        <w:t>ɛ̀dɛ́</w:t>
      </w:r>
      <w:r w:rsidR="002024DE">
        <w:rPr>
          <w:rFonts w:ascii="Doulos SIL" w:hAnsi="Doulos SIL"/>
          <w:i/>
          <w:color w:val="0000FF"/>
        </w:rPr>
        <w:tab/>
        <w:t>yé</w:t>
      </w:r>
      <w:r w:rsidR="002024DE">
        <w:rPr>
          <w:rFonts w:ascii="Doulos SIL" w:hAnsi="Doulos SIL"/>
          <w:i/>
          <w:color w:val="0000FF"/>
        </w:rPr>
        <w:tab/>
      </w:r>
      <w:r w:rsidR="00FF3C41">
        <w:rPr>
          <w:rFonts w:ascii="Doulos SIL" w:hAnsi="Doulos SIL"/>
          <w:i/>
          <w:color w:val="0000FF"/>
        </w:rPr>
        <w:t>wàd-â:-y</w:t>
      </w:r>
    </w:p>
    <w:p w14:paraId="5B6BC94E" w14:textId="55923822" w:rsidR="00125BC2" w:rsidRPr="00125BC2" w:rsidRDefault="002024DE" w:rsidP="00FF3C41">
      <w:pPr>
        <w:tabs>
          <w:tab w:val="left" w:pos="900"/>
          <w:tab w:val="left" w:pos="1260"/>
          <w:tab w:val="left" w:pos="2160"/>
          <w:tab w:val="left" w:pos="3960"/>
        </w:tabs>
      </w:pPr>
      <w:r>
        <w:tab/>
      </w:r>
      <w:r>
        <w:tab/>
      </w:r>
      <w:r>
        <w:tab/>
        <w:t>child</w:t>
      </w:r>
      <w:r>
        <w:tab/>
        <w:t>there</w:t>
      </w:r>
      <w:r w:rsidR="00FF3C41">
        <w:t>.DiscDef</w:t>
      </w:r>
      <w:r w:rsidR="00FF3C41">
        <w:tab/>
        <w:t>remain-</w:t>
      </w:r>
      <w:r>
        <w:t>Pfv</w:t>
      </w:r>
      <w:r w:rsidR="00FF3C41">
        <w:t>1a</w:t>
      </w:r>
      <w:r>
        <w:t>-3SgSbj,</w:t>
      </w:r>
    </w:p>
    <w:p w14:paraId="51169ED6" w14:textId="2172B703" w:rsidR="00125BC2" w:rsidRPr="00125BC2" w:rsidRDefault="00125BC2" w:rsidP="00FF3C41">
      <w:pPr>
        <w:tabs>
          <w:tab w:val="left" w:pos="900"/>
          <w:tab w:val="left" w:pos="1260"/>
          <w:tab w:val="left" w:pos="2970"/>
        </w:tabs>
      </w:pPr>
      <w:r w:rsidRPr="00125BC2">
        <w:rPr>
          <w:rFonts w:ascii="Doulos SIL" w:hAnsi="Doulos SIL"/>
          <w:i/>
          <w:color w:val="0000FF"/>
        </w:rPr>
        <w:tab/>
      </w:r>
      <w:r w:rsidRPr="00125BC2">
        <w:rPr>
          <w:rFonts w:ascii="Doulos SIL" w:hAnsi="Doulos SIL"/>
          <w:i/>
          <w:color w:val="0000FF"/>
        </w:rPr>
        <w:tab/>
      </w:r>
      <w:r w:rsidR="00FF3C41">
        <w:t>B:</w:t>
      </w:r>
      <w:r w:rsidRPr="00125BC2">
        <w:rPr>
          <w:rFonts w:ascii="Doulos SIL" w:hAnsi="Doulos SIL"/>
          <w:i/>
          <w:color w:val="0000FF"/>
        </w:rPr>
        <w:tab/>
      </w:r>
      <w:r w:rsidR="00FF3C41">
        <w:rPr>
          <w:rFonts w:ascii="Doulos SIL" w:hAnsi="Doulos SIL"/>
          <w:i/>
          <w:color w:val="0000FF"/>
        </w:rPr>
        <w:t>yé</w:t>
      </w:r>
      <w:r w:rsidR="00FF3C41">
        <w:rPr>
          <w:rFonts w:ascii="Doulos SIL" w:hAnsi="Doulos SIL"/>
          <w:i/>
          <w:color w:val="0000FF"/>
        </w:rPr>
        <w:tab/>
        <w:t>wàd-â:-y,</w:t>
      </w:r>
    </w:p>
    <w:p w14:paraId="6BD847FD" w14:textId="3B717A98" w:rsidR="00125BC2" w:rsidRPr="00125BC2" w:rsidRDefault="00125BC2" w:rsidP="00FF3C41">
      <w:pPr>
        <w:tabs>
          <w:tab w:val="left" w:pos="900"/>
          <w:tab w:val="left" w:pos="1260"/>
          <w:tab w:val="left" w:pos="2970"/>
        </w:tabs>
      </w:pPr>
      <w:r w:rsidRPr="00125BC2">
        <w:tab/>
      </w:r>
      <w:r w:rsidRPr="00125BC2">
        <w:tab/>
      </w:r>
      <w:r w:rsidRPr="00125BC2">
        <w:tab/>
      </w:r>
      <w:r w:rsidR="00FF3C41">
        <w:t>there.DiscDef</w:t>
      </w:r>
      <w:r w:rsidR="00FF3C41">
        <w:tab/>
        <w:t>remain-Pfv1a-3SgSbj,</w:t>
      </w:r>
    </w:p>
    <w:p w14:paraId="634EA35A" w14:textId="0AD2A1CD" w:rsidR="00125BC2" w:rsidRPr="00125BC2" w:rsidRDefault="00125BC2" w:rsidP="00FF3C41">
      <w:pPr>
        <w:tabs>
          <w:tab w:val="left" w:pos="900"/>
          <w:tab w:val="left" w:pos="1260"/>
          <w:tab w:val="left" w:pos="2610"/>
          <w:tab w:val="left" w:pos="2790"/>
          <w:tab w:val="left" w:pos="4680"/>
          <w:tab w:val="left" w:pos="6210"/>
        </w:tabs>
      </w:pPr>
      <w:r w:rsidRPr="00777B8B">
        <w:tab/>
      </w:r>
      <w:r w:rsidR="00777B8B">
        <w:tab/>
      </w:r>
      <w:r w:rsidR="00FF3C41">
        <w:t>A:</w:t>
      </w:r>
      <w:r w:rsidRPr="00125BC2">
        <w:rPr>
          <w:rFonts w:ascii="Doulos SIL" w:hAnsi="Doulos SIL"/>
          <w:i/>
          <w:color w:val="0000FF"/>
        </w:rPr>
        <w:tab/>
      </w:r>
      <w:r w:rsidR="00FF3C41">
        <w:rPr>
          <w:rFonts w:ascii="Doulos SIL" w:hAnsi="Doulos SIL"/>
          <w:i/>
          <w:color w:val="0000FF"/>
        </w:rPr>
        <w:t>lè:-nɛ́</w:t>
      </w:r>
      <w:r w:rsidR="00FF3C41">
        <w:rPr>
          <w:rFonts w:ascii="Doulos SIL" w:hAnsi="Doulos SIL"/>
          <w:i/>
          <w:color w:val="0000FF"/>
        </w:rPr>
        <w:tab/>
        <w:t>wàde-</w:t>
      </w:r>
      <w:r w:rsidR="00FF3C41">
        <w:rPr>
          <w:rFonts w:ascii="Doulos SIL" w:hAnsi="Doulos SIL"/>
          <w:i/>
          <w:color w:val="0000FF"/>
        </w:rPr>
        <w:sym w:font="Symbol" w:char="F0C6"/>
      </w:r>
      <w:r w:rsidR="00FF3C41">
        <w:rPr>
          <w:rFonts w:ascii="Doulos SIL" w:hAnsi="Doulos SIL"/>
          <w:i/>
          <w:color w:val="0000FF"/>
        </w:rPr>
        <w:t>,</w:t>
      </w:r>
      <w:r w:rsidR="00FF3C41">
        <w:rPr>
          <w:rFonts w:ascii="Doulos SIL" w:hAnsi="Doulos SIL"/>
          <w:i/>
          <w:color w:val="0000FF"/>
        </w:rPr>
        <w:tab/>
        <w:t>yé</w:t>
      </w:r>
      <w:r w:rsidR="00FF3C41">
        <w:rPr>
          <w:rFonts w:ascii="Doulos SIL" w:hAnsi="Doulos SIL"/>
          <w:i/>
          <w:color w:val="0000FF"/>
        </w:rPr>
        <w:tab/>
        <w:t>wàdè-</w:t>
      </w:r>
      <w:r w:rsidR="00FF3C41">
        <w:rPr>
          <w:rFonts w:ascii="Doulos SIL" w:hAnsi="Doulos SIL"/>
          <w:i/>
          <w:color w:val="0000FF"/>
        </w:rPr>
        <w:sym w:font="Symbol" w:char="F0C6"/>
      </w:r>
      <w:r w:rsidR="00FF3C41">
        <w:rPr>
          <w:rFonts w:ascii="Doulos SIL" w:hAnsi="Doulos SIL"/>
          <w:i/>
          <w:color w:val="0000FF"/>
        </w:rPr>
        <w:t>,</w:t>
      </w:r>
    </w:p>
    <w:p w14:paraId="5ADDAA01" w14:textId="075A3E95" w:rsidR="00125BC2" w:rsidRPr="00125BC2" w:rsidRDefault="00125BC2" w:rsidP="00FF3C41">
      <w:pPr>
        <w:tabs>
          <w:tab w:val="left" w:pos="900"/>
          <w:tab w:val="left" w:pos="1260"/>
          <w:tab w:val="left" w:pos="2610"/>
          <w:tab w:val="left" w:pos="2790"/>
          <w:tab w:val="left" w:pos="4680"/>
          <w:tab w:val="left" w:pos="6210"/>
        </w:tabs>
      </w:pPr>
      <w:r w:rsidRPr="00125BC2">
        <w:tab/>
      </w:r>
      <w:r w:rsidRPr="00125BC2">
        <w:tab/>
      </w:r>
      <w:r w:rsidRPr="00125BC2">
        <w:tab/>
      </w:r>
      <w:r w:rsidR="00FF3C41">
        <w:t>two-Ordinal</w:t>
      </w:r>
      <w:r w:rsidR="00FF3C41">
        <w:tab/>
        <w:t>remain.Pfv-3SgSbj,</w:t>
      </w:r>
      <w:r w:rsidR="00FF3C41">
        <w:tab/>
        <w:t>there.DiscDef</w:t>
      </w:r>
      <w:r w:rsidR="00FF3C41">
        <w:tab/>
        <w:t>remain.Pfv-3SgSbj,</w:t>
      </w:r>
    </w:p>
    <w:p w14:paraId="533537ED" w14:textId="77777777" w:rsidR="00777B8B" w:rsidRDefault="00777B8B" w:rsidP="00777B8B">
      <w:pPr>
        <w:tabs>
          <w:tab w:val="left" w:pos="720"/>
          <w:tab w:val="left" w:pos="1080"/>
          <w:tab w:val="left" w:pos="1440"/>
        </w:tabs>
        <w:ind w:left="1080" w:hanging="1080"/>
      </w:pPr>
      <w:r w:rsidRPr="00125BC2">
        <w:tab/>
      </w:r>
      <w:r>
        <w:t>A</w:t>
      </w:r>
      <w:r w:rsidRPr="00125BC2">
        <w:t>:</w:t>
      </w:r>
      <w:r w:rsidRPr="00125BC2">
        <w:tab/>
      </w:r>
      <w:r>
        <w:t>‘A child remained there.’</w:t>
      </w:r>
    </w:p>
    <w:p w14:paraId="3BAF6FCA" w14:textId="77777777" w:rsidR="00777B8B" w:rsidRDefault="00777B8B" w:rsidP="00777B8B">
      <w:pPr>
        <w:tabs>
          <w:tab w:val="left" w:pos="720"/>
          <w:tab w:val="left" w:pos="1080"/>
          <w:tab w:val="left" w:pos="1440"/>
        </w:tabs>
        <w:ind w:left="1080" w:hanging="1080"/>
      </w:pPr>
      <w:r>
        <w:tab/>
        <w:t>B:</w:t>
      </w:r>
      <w:r>
        <w:tab/>
        <w:t>‘He remained there.’</w:t>
      </w:r>
    </w:p>
    <w:p w14:paraId="5460796A" w14:textId="77777777" w:rsidR="00777B8B" w:rsidRPr="00125BC2" w:rsidRDefault="00777B8B" w:rsidP="00777B8B">
      <w:pPr>
        <w:tabs>
          <w:tab w:val="left" w:pos="720"/>
          <w:tab w:val="left" w:pos="1080"/>
          <w:tab w:val="left" w:pos="1440"/>
        </w:tabs>
        <w:ind w:left="1080" w:hanging="1080"/>
      </w:pPr>
      <w:r>
        <w:tab/>
        <w:t>A:</w:t>
      </w:r>
      <w:r>
        <w:tab/>
        <w:t xml:space="preserve">‘The second one remained. He stayed there. </w:t>
      </w:r>
    </w:p>
    <w:p w14:paraId="141EB9F7" w14:textId="77777777" w:rsidR="00777B8B" w:rsidRDefault="00777B8B" w:rsidP="00777B8B">
      <w:pPr>
        <w:tabs>
          <w:tab w:val="left" w:pos="720"/>
          <w:tab w:val="left" w:pos="1080"/>
          <w:tab w:val="left" w:pos="1440"/>
        </w:tabs>
        <w:ind w:left="1080" w:hanging="1080"/>
      </w:pPr>
      <w:r w:rsidRPr="00125BC2">
        <w:tab/>
        <w:t>[</w:t>
      </w:r>
    </w:p>
    <w:p w14:paraId="62E5122D" w14:textId="77777777" w:rsidR="00777B8B" w:rsidRDefault="00777B8B" w:rsidP="00777B8B">
      <w:pPr>
        <w:tabs>
          <w:tab w:val="left" w:pos="900"/>
          <w:tab w:val="left" w:pos="1260"/>
          <w:tab w:val="left" w:pos="2340"/>
          <w:tab w:val="left" w:pos="3150"/>
          <w:tab w:val="left" w:pos="4680"/>
          <w:tab w:val="left" w:pos="5400"/>
        </w:tabs>
      </w:pPr>
      <w:r>
        <w:t xml:space="preserve"> </w:t>
      </w:r>
    </w:p>
    <w:p w14:paraId="62843BDB" w14:textId="31718EA4" w:rsidR="006213A2" w:rsidRDefault="00777B8B" w:rsidP="00777B8B">
      <w:pPr>
        <w:tabs>
          <w:tab w:val="left" w:pos="900"/>
          <w:tab w:val="left" w:pos="1260"/>
          <w:tab w:val="left" w:pos="2340"/>
          <w:tab w:val="left" w:pos="3150"/>
          <w:tab w:val="left" w:pos="4680"/>
          <w:tab w:val="left" w:pos="5400"/>
        </w:tabs>
        <w:rPr>
          <w:rFonts w:ascii="Doulos SIL" w:hAnsi="Doulos SIL"/>
          <w:i/>
          <w:color w:val="0000FF"/>
        </w:rPr>
      </w:pPr>
      <w:r>
        <w:t>(08:00)</w:t>
      </w:r>
      <w:r>
        <w:rPr>
          <w:rFonts w:ascii="Doulos SIL" w:hAnsi="Doulos SIL"/>
          <w:i/>
          <w:color w:val="0000FF"/>
        </w:rPr>
        <w:tab/>
      </w:r>
      <w:r w:rsidR="00125BC2" w:rsidRPr="00125BC2">
        <w:rPr>
          <w:rFonts w:ascii="Doulos SIL" w:hAnsi="Doulos SIL"/>
          <w:i/>
          <w:color w:val="0000FF"/>
        </w:rPr>
        <w:tab/>
      </w:r>
      <w:r w:rsidR="006213A2">
        <w:rPr>
          <w:rFonts w:ascii="Doulos SIL" w:hAnsi="Doulos SIL"/>
          <w:i/>
          <w:color w:val="0000FF"/>
        </w:rPr>
        <w:t>[á→</w:t>
      </w:r>
      <w:r w:rsidR="006213A2">
        <w:rPr>
          <w:rFonts w:ascii="Doulos SIL" w:hAnsi="Doulos SIL"/>
          <w:i/>
          <w:color w:val="0000FF"/>
        </w:rPr>
        <w:tab/>
        <w:t>là]</w:t>
      </w:r>
      <w:r w:rsidR="006213A2">
        <w:rPr>
          <w:rFonts w:ascii="Doulos SIL" w:hAnsi="Doulos SIL"/>
          <w:i/>
          <w:color w:val="0000FF"/>
        </w:rPr>
        <w:tab/>
        <w:t>[yé</w:t>
      </w:r>
      <w:r w:rsidR="006213A2">
        <w:rPr>
          <w:rFonts w:ascii="Doulos SIL" w:hAnsi="Doulos SIL"/>
          <w:i/>
          <w:color w:val="0000FF"/>
        </w:rPr>
        <w:tab/>
        <w:t>yày</w:t>
      </w:r>
      <w:r w:rsidR="006213A2">
        <w:rPr>
          <w:rFonts w:ascii="Doulos SIL" w:hAnsi="Doulos SIL"/>
          <w:i/>
          <w:color w:val="0000FF"/>
        </w:rPr>
        <w:tab/>
        <w:t>gín]</w:t>
      </w:r>
    </w:p>
    <w:p w14:paraId="148637CA" w14:textId="4BDB317D" w:rsidR="006213A2" w:rsidRDefault="006213A2" w:rsidP="006213A2">
      <w:pPr>
        <w:tabs>
          <w:tab w:val="left" w:pos="900"/>
          <w:tab w:val="left" w:pos="1260"/>
          <w:tab w:val="left" w:pos="2340"/>
          <w:tab w:val="left" w:pos="3150"/>
          <w:tab w:val="left" w:pos="4680"/>
          <w:tab w:val="left" w:pos="5400"/>
        </w:tabs>
      </w:pPr>
      <w:r>
        <w:tab/>
      </w:r>
      <w:r>
        <w:tab/>
      </w:r>
      <w:r>
        <w:tab/>
        <w:t>[3Refl</w:t>
      </w:r>
      <w:r>
        <w:tab/>
        <w:t>too]</w:t>
      </w:r>
      <w:r>
        <w:tab/>
        <w:t>[there.DiscDef</w:t>
      </w:r>
      <w:r>
        <w:tab/>
        <w:t>go</w:t>
      </w:r>
      <w:r w:rsidRPr="006213A2">
        <w:t xml:space="preserve"> </w:t>
      </w:r>
      <w:r>
        <w:tab/>
        <w:t>Ant.Past.SS]</w:t>
      </w:r>
    </w:p>
    <w:p w14:paraId="4F5BE44D" w14:textId="15D0F8F5" w:rsidR="006213A2" w:rsidRPr="00125BC2" w:rsidRDefault="006213A2" w:rsidP="006213A2">
      <w:pPr>
        <w:tabs>
          <w:tab w:val="left" w:pos="900"/>
          <w:tab w:val="left" w:pos="1260"/>
          <w:tab w:val="left" w:pos="3330"/>
        </w:tabs>
      </w:pPr>
      <w:r>
        <w:rPr>
          <w:rFonts w:ascii="Doulos SIL" w:hAnsi="Doulos SIL"/>
          <w:i/>
          <w:color w:val="0000FF"/>
        </w:rPr>
        <w:tab/>
      </w:r>
      <w:r>
        <w:rPr>
          <w:rFonts w:ascii="Doulos SIL" w:hAnsi="Doulos SIL"/>
          <w:i/>
          <w:color w:val="0000FF"/>
        </w:rPr>
        <w:tab/>
      </w:r>
      <w:r>
        <w:rPr>
          <w:rFonts w:ascii="Doulos SIL" w:hAnsi="Doulos SIL"/>
          <w:i/>
          <w:color w:val="0000FF"/>
        </w:rPr>
        <w:tab/>
        <w:t>[yé</w:t>
      </w:r>
      <w:r>
        <w:rPr>
          <w:rFonts w:ascii="Doulos SIL" w:hAnsi="Doulos SIL"/>
          <w:i/>
          <w:color w:val="0000FF"/>
        </w:rPr>
        <w:tab/>
        <w:t>wàd-â:-y]</w:t>
      </w:r>
      <w:r w:rsidR="00777B8B">
        <w:rPr>
          <w:rFonts w:ascii="Doulos SIL" w:hAnsi="Doulos SIL"/>
          <w:i/>
          <w:color w:val="0000FF"/>
        </w:rPr>
        <w:t>,</w:t>
      </w:r>
    </w:p>
    <w:p w14:paraId="360300E5" w14:textId="42B731D2" w:rsidR="00125BC2" w:rsidRDefault="006213A2" w:rsidP="006213A2">
      <w:pPr>
        <w:tabs>
          <w:tab w:val="left" w:pos="900"/>
          <w:tab w:val="left" w:pos="1260"/>
          <w:tab w:val="left" w:pos="3330"/>
        </w:tabs>
      </w:pPr>
      <w:r>
        <w:tab/>
      </w:r>
      <w:r>
        <w:tab/>
      </w:r>
      <w:r>
        <w:tab/>
        <w:t>[there.DiscDef</w:t>
      </w:r>
      <w:r>
        <w:tab/>
        <w:t>remain-Pfv1a-3SgSbj</w:t>
      </w:r>
      <w:r w:rsidR="00777B8B">
        <w:t>,</w:t>
      </w:r>
    </w:p>
    <w:p w14:paraId="2C461454" w14:textId="15B6831F" w:rsidR="00777B8B" w:rsidRPr="00125BC2" w:rsidRDefault="00125BC2" w:rsidP="00777B8B">
      <w:pPr>
        <w:tabs>
          <w:tab w:val="left" w:pos="720"/>
          <w:tab w:val="left" w:pos="1080"/>
          <w:tab w:val="left" w:pos="1440"/>
        </w:tabs>
        <w:ind w:left="1080" w:hanging="1080"/>
      </w:pPr>
      <w:r w:rsidRPr="00125BC2">
        <w:tab/>
      </w:r>
      <w:r w:rsidR="00777B8B">
        <w:t>A</w:t>
      </w:r>
      <w:r w:rsidRPr="00125BC2">
        <w:t>:</w:t>
      </w:r>
      <w:r w:rsidRPr="00125BC2">
        <w:tab/>
      </w:r>
      <w:r w:rsidR="00777B8B">
        <w:t>‘He too (=turtle), having gone there, he remained there.’</w:t>
      </w:r>
    </w:p>
    <w:p w14:paraId="1786AAC4" w14:textId="77777777" w:rsidR="00125BC2" w:rsidRDefault="00125BC2" w:rsidP="00125BC2">
      <w:pPr>
        <w:tabs>
          <w:tab w:val="left" w:pos="720"/>
          <w:tab w:val="left" w:pos="1080"/>
          <w:tab w:val="left" w:pos="1440"/>
        </w:tabs>
        <w:ind w:left="1080" w:hanging="1080"/>
      </w:pPr>
      <w:r w:rsidRPr="00125BC2">
        <w:tab/>
        <w:t>[</w:t>
      </w:r>
    </w:p>
    <w:p w14:paraId="1B9288D1" w14:textId="77777777" w:rsidR="00777B8B" w:rsidRDefault="00777B8B" w:rsidP="00777B8B">
      <w:pPr>
        <w:tabs>
          <w:tab w:val="left" w:pos="900"/>
          <w:tab w:val="left" w:pos="1260"/>
          <w:tab w:val="left" w:pos="2340"/>
          <w:tab w:val="left" w:pos="4950"/>
        </w:tabs>
      </w:pPr>
    </w:p>
    <w:p w14:paraId="085DA637" w14:textId="1A1DB1ED" w:rsidR="00777B8B" w:rsidRPr="003C09FD" w:rsidRDefault="00777B8B" w:rsidP="00777B8B">
      <w:pPr>
        <w:tabs>
          <w:tab w:val="left" w:pos="900"/>
          <w:tab w:val="left" w:pos="1260"/>
          <w:tab w:val="left" w:pos="2340"/>
          <w:tab w:val="left" w:pos="4950"/>
        </w:tabs>
        <w:rPr>
          <w:rFonts w:ascii="Doulos SIL" w:hAnsi="Doulos SIL"/>
          <w:i/>
          <w:color w:val="0000FF"/>
        </w:rPr>
      </w:pPr>
      <w:r>
        <w:t>(08:02)</w:t>
      </w:r>
      <w:r>
        <w:tab/>
        <w:t>A:</w:t>
      </w:r>
      <w:r>
        <w:tab/>
      </w:r>
      <w:r w:rsidRPr="003C09FD">
        <w:rPr>
          <w:rFonts w:ascii="Doulos SIL" w:hAnsi="Doulos SIL"/>
          <w:i/>
          <w:color w:val="0000FF"/>
        </w:rPr>
        <w:t>ńné</w:t>
      </w:r>
      <w:r w:rsidRPr="003C09FD">
        <w:rPr>
          <w:rFonts w:ascii="Doulos SIL" w:hAnsi="Doulos SIL"/>
          <w:i/>
          <w:color w:val="0000FF"/>
        </w:rPr>
        <w:tab/>
        <w:t>wàd-â:-y</w:t>
      </w:r>
      <w:r w:rsidRPr="003C09FD">
        <w:rPr>
          <w:rFonts w:ascii="Doulos SIL" w:hAnsi="Doulos SIL"/>
          <w:i/>
          <w:color w:val="0000FF"/>
        </w:rPr>
        <w:tab/>
        <w:t>kárⁿà,</w:t>
      </w:r>
    </w:p>
    <w:p w14:paraId="71DE8DF9" w14:textId="4C521646" w:rsidR="00125BC2" w:rsidRDefault="00777B8B" w:rsidP="00777B8B">
      <w:pPr>
        <w:tabs>
          <w:tab w:val="left" w:pos="900"/>
          <w:tab w:val="left" w:pos="1260"/>
          <w:tab w:val="left" w:pos="2340"/>
          <w:tab w:val="left" w:pos="4950"/>
        </w:tabs>
      </w:pPr>
      <w:r>
        <w:tab/>
      </w:r>
      <w:r>
        <w:tab/>
      </w:r>
      <w:r>
        <w:tab/>
        <w:t>3SgSbj</w:t>
      </w:r>
      <w:r>
        <w:tab/>
        <w:t>remain-Pfv1a-3SgSbh</w:t>
      </w:r>
      <w:r>
        <w:tab/>
        <w:t>Pfv.Ppl,</w:t>
      </w:r>
    </w:p>
    <w:p w14:paraId="68182581" w14:textId="77777777" w:rsidR="00777B8B" w:rsidRDefault="00777B8B" w:rsidP="00777B8B">
      <w:pPr>
        <w:tabs>
          <w:tab w:val="left" w:pos="900"/>
          <w:tab w:val="left" w:pos="1260"/>
          <w:tab w:val="left" w:pos="2700"/>
        </w:tabs>
        <w:rPr>
          <w:rFonts w:ascii="Doulos SIL" w:hAnsi="Doulos SIL"/>
          <w:i/>
          <w:color w:val="0000FF"/>
        </w:rPr>
      </w:pPr>
      <w:r>
        <w:tab/>
      </w:r>
      <w:r>
        <w:tab/>
      </w:r>
      <w:r w:rsidR="00125BC2" w:rsidRPr="00125BC2">
        <w:tab/>
      </w:r>
      <w:r>
        <w:rPr>
          <w:rFonts w:ascii="Doulos SIL" w:hAnsi="Doulos SIL"/>
          <w:i/>
          <w:color w:val="0000FF"/>
        </w:rPr>
        <w:t>tǎ:</w:t>
      </w:r>
      <w:r>
        <w:rPr>
          <w:rFonts w:ascii="Doulos SIL" w:hAnsi="Doulos SIL"/>
          <w:i/>
          <w:color w:val="0000FF"/>
        </w:rPr>
        <w:tab/>
        <w:t>lábà-m,</w:t>
      </w:r>
    </w:p>
    <w:p w14:paraId="2C5FF108" w14:textId="77777777" w:rsidR="00777B8B" w:rsidRDefault="00125BC2" w:rsidP="00777B8B">
      <w:pPr>
        <w:tabs>
          <w:tab w:val="left" w:pos="900"/>
          <w:tab w:val="left" w:pos="1260"/>
          <w:tab w:val="left" w:pos="2700"/>
        </w:tabs>
      </w:pPr>
      <w:r w:rsidRPr="00125BC2">
        <w:tab/>
      </w:r>
      <w:r w:rsidRPr="00125BC2">
        <w:tab/>
      </w:r>
      <w:r w:rsidRPr="00125BC2">
        <w:tab/>
      </w:r>
      <w:r w:rsidR="00777B8B">
        <w:t>hyena</w:t>
      </w:r>
      <w:r w:rsidR="00777B8B">
        <w:tab/>
        <w:t>pass-Ipfv,</w:t>
      </w:r>
    </w:p>
    <w:p w14:paraId="5E2F0E52" w14:textId="77777777" w:rsidR="00777B8B" w:rsidRPr="00125BC2" w:rsidRDefault="00777B8B" w:rsidP="00777B8B">
      <w:pPr>
        <w:tabs>
          <w:tab w:val="left" w:pos="900"/>
          <w:tab w:val="left" w:pos="1260"/>
          <w:tab w:val="left" w:pos="2520"/>
          <w:tab w:val="left" w:pos="3780"/>
          <w:tab w:val="left" w:pos="4770"/>
        </w:tabs>
      </w:pPr>
      <w:r>
        <w:rPr>
          <w:rFonts w:ascii="Doulos SIL" w:hAnsi="Doulos SIL"/>
          <w:i/>
          <w:color w:val="0000FF"/>
        </w:rPr>
        <w:tab/>
      </w:r>
      <w:r>
        <w:rPr>
          <w:rFonts w:ascii="Doulos SIL" w:hAnsi="Doulos SIL"/>
          <w:i/>
          <w:color w:val="0000FF"/>
        </w:rPr>
        <w:tab/>
      </w:r>
      <w:r>
        <w:rPr>
          <w:rFonts w:ascii="Doulos SIL" w:hAnsi="Doulos SIL"/>
          <w:i/>
          <w:color w:val="0000FF"/>
        </w:rPr>
        <w:tab/>
        <w:t>kú</w:t>
      </w:r>
      <w:r>
        <w:rPr>
          <w:rFonts w:ascii="Doulos SIL" w:hAnsi="Doulos SIL"/>
          <w:i/>
          <w:color w:val="0000FF"/>
        </w:rPr>
        <w:tab/>
        <w:t>[kú</w:t>
      </w:r>
      <w:r>
        <w:rPr>
          <w:rFonts w:ascii="Doulos SIL" w:hAnsi="Doulos SIL"/>
          <w:i/>
          <w:color w:val="0000FF"/>
        </w:rPr>
        <w:tab/>
        <w:t>ní:]</w:t>
      </w:r>
      <w:r>
        <w:rPr>
          <w:rFonts w:ascii="Doulos SIL" w:hAnsi="Doulos SIL"/>
          <w:i/>
          <w:color w:val="0000FF"/>
        </w:rPr>
        <w:tab/>
        <w:t>tímbì-lì-</w:t>
      </w:r>
      <w:r>
        <w:rPr>
          <w:rFonts w:ascii="Doulos SIL" w:hAnsi="Doulos SIL"/>
          <w:i/>
          <w:color w:val="0000FF"/>
        </w:rPr>
        <w:sym w:font="Symbol" w:char="F0C6"/>
      </w:r>
      <w:r>
        <w:rPr>
          <w:rFonts w:ascii="Doulos SIL" w:hAnsi="Doulos SIL"/>
          <w:i/>
          <w:color w:val="0000FF"/>
        </w:rPr>
        <w:t>,</w:t>
      </w:r>
    </w:p>
    <w:p w14:paraId="597F940B" w14:textId="7FF6C9EF" w:rsidR="00125BC2" w:rsidRDefault="00777B8B" w:rsidP="00777B8B">
      <w:pPr>
        <w:tabs>
          <w:tab w:val="left" w:pos="900"/>
          <w:tab w:val="left" w:pos="1260"/>
          <w:tab w:val="left" w:pos="2520"/>
          <w:tab w:val="left" w:pos="3780"/>
          <w:tab w:val="left" w:pos="4770"/>
        </w:tabs>
      </w:pPr>
      <w:r>
        <w:tab/>
      </w:r>
      <w:r>
        <w:tab/>
      </w:r>
      <w:r>
        <w:tab/>
        <w:t>DiscDef</w:t>
      </w:r>
      <w:r>
        <w:tab/>
        <w:t>[DiscDef</w:t>
      </w:r>
      <w:r>
        <w:tab/>
        <w:t>Inst]</w:t>
      </w:r>
      <w:r>
        <w:tab/>
        <w:t>cover-Rev.Pfv-3SgSbj</w:t>
      </w:r>
    </w:p>
    <w:p w14:paraId="5A32BDA3" w14:textId="52950C26" w:rsidR="00806FA8" w:rsidRPr="00125BC2" w:rsidRDefault="00806FA8" w:rsidP="00806FA8">
      <w:pPr>
        <w:tabs>
          <w:tab w:val="left" w:pos="720"/>
          <w:tab w:val="left" w:pos="1080"/>
          <w:tab w:val="left" w:pos="1440"/>
        </w:tabs>
        <w:ind w:left="1080" w:hanging="1080"/>
      </w:pPr>
      <w:r>
        <w:tab/>
        <w:t>A:</w:t>
      </w:r>
      <w:r>
        <w:tab/>
        <w:t>‘As he remained there, hyena was passing by. He uncovered that (pot).’</w:t>
      </w:r>
    </w:p>
    <w:p w14:paraId="67A2033C" w14:textId="77777777" w:rsidR="00806FA8" w:rsidRDefault="00806FA8" w:rsidP="00806FA8">
      <w:pPr>
        <w:tabs>
          <w:tab w:val="left" w:pos="720"/>
          <w:tab w:val="left" w:pos="1080"/>
          <w:tab w:val="left" w:pos="1440"/>
        </w:tabs>
        <w:ind w:left="1080" w:hanging="1080"/>
      </w:pPr>
      <w:r w:rsidRPr="00125BC2">
        <w:tab/>
        <w:t>[</w:t>
      </w:r>
    </w:p>
    <w:p w14:paraId="1B53ECFD" w14:textId="77777777" w:rsidR="00806FA8" w:rsidRPr="00125BC2" w:rsidRDefault="00806FA8" w:rsidP="00777B8B">
      <w:pPr>
        <w:tabs>
          <w:tab w:val="left" w:pos="900"/>
          <w:tab w:val="left" w:pos="1260"/>
          <w:tab w:val="left" w:pos="2520"/>
          <w:tab w:val="left" w:pos="3780"/>
          <w:tab w:val="left" w:pos="4770"/>
        </w:tabs>
      </w:pPr>
    </w:p>
    <w:p w14:paraId="0E5F42DE" w14:textId="3B000098" w:rsidR="00125BC2" w:rsidRPr="00125BC2" w:rsidRDefault="00806FA8" w:rsidP="00125BC2">
      <w:pPr>
        <w:tabs>
          <w:tab w:val="left" w:pos="900"/>
          <w:tab w:val="left" w:pos="1260"/>
        </w:tabs>
      </w:pPr>
      <w:r>
        <w:t>(08:</w:t>
      </w:r>
      <w:r w:rsidR="00125BC2" w:rsidRPr="00806FA8">
        <w:tab/>
      </w:r>
      <w:r>
        <w:t>06)</w:t>
      </w:r>
      <w:r w:rsidR="00125BC2" w:rsidRPr="00806FA8">
        <w:tab/>
      </w:r>
      <w:r>
        <w:t>A:</w:t>
      </w:r>
      <w:r w:rsidR="00125BC2" w:rsidRPr="00806FA8">
        <w:tab/>
      </w:r>
      <w:r w:rsidR="00E33DFE">
        <w:rPr>
          <w:rFonts w:ascii="Doulos SIL" w:hAnsi="Doulos SIL"/>
          <w:i/>
          <w:color w:val="0000FF"/>
        </w:rPr>
        <w:t>tǎ:</w:t>
      </w:r>
      <w:r w:rsidR="00E33DFE">
        <w:rPr>
          <w:rFonts w:ascii="Doulos SIL" w:hAnsi="Doulos SIL"/>
          <w:i/>
          <w:color w:val="0000FF"/>
        </w:rPr>
        <w:tab/>
        <w:t>tɛ́ndègìn,</w:t>
      </w:r>
    </w:p>
    <w:p w14:paraId="7794F318" w14:textId="6E8D9C9A" w:rsidR="00125BC2" w:rsidRPr="00125BC2" w:rsidRDefault="00125BC2" w:rsidP="00125BC2">
      <w:pPr>
        <w:tabs>
          <w:tab w:val="left" w:pos="900"/>
          <w:tab w:val="left" w:pos="1260"/>
        </w:tabs>
      </w:pPr>
      <w:r w:rsidRPr="00125BC2">
        <w:tab/>
      </w:r>
      <w:r w:rsidRPr="00125BC2">
        <w:tab/>
      </w:r>
      <w:r w:rsidRPr="00125BC2">
        <w:tab/>
      </w:r>
      <w:r w:rsidR="00E33DFE">
        <w:t>hyena</w:t>
      </w:r>
      <w:r w:rsidR="00E33DFE">
        <w:tab/>
        <w:t>by.luck</w:t>
      </w:r>
      <w:r w:rsidR="00806FA8">
        <w:t>,</w:t>
      </w:r>
    </w:p>
    <w:p w14:paraId="283EE59E" w14:textId="43336ACD" w:rsidR="00125BC2" w:rsidRPr="00125BC2" w:rsidRDefault="00125BC2" w:rsidP="009E4348">
      <w:pPr>
        <w:tabs>
          <w:tab w:val="left" w:pos="900"/>
          <w:tab w:val="left" w:pos="1260"/>
          <w:tab w:val="left" w:pos="2430"/>
          <w:tab w:val="left" w:pos="4230"/>
          <w:tab w:val="left" w:pos="5310"/>
          <w:tab w:val="left" w:pos="6390"/>
          <w:tab w:val="left" w:pos="6750"/>
        </w:tabs>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sidR="00E33DFE">
        <w:rPr>
          <w:rFonts w:ascii="Doulos SIL" w:hAnsi="Doulos SIL"/>
          <w:i/>
          <w:color w:val="0000FF"/>
        </w:rPr>
        <w:t>[nàmà</w:t>
      </w:r>
      <w:r w:rsidR="009E4348">
        <w:rPr>
          <w:vertAlign w:val="superscript"/>
        </w:rPr>
        <w:t> L</w:t>
      </w:r>
      <w:r w:rsidR="00E33DFE">
        <w:rPr>
          <w:rFonts w:ascii="Doulos SIL" w:hAnsi="Doulos SIL"/>
          <w:i/>
          <w:color w:val="0000FF"/>
        </w:rPr>
        <w:tab/>
        <w:t>yí]</w:t>
      </w:r>
      <w:r w:rsidR="00E33DFE">
        <w:rPr>
          <w:rFonts w:ascii="Doulos SIL" w:hAnsi="Doulos SIL"/>
          <w:i/>
          <w:color w:val="0000FF"/>
        </w:rPr>
        <w:tab/>
        <w:t>kúbó</w:t>
      </w:r>
      <w:r w:rsidR="00E33DFE">
        <w:rPr>
          <w:rFonts w:ascii="Doulos SIL" w:hAnsi="Doulos SIL"/>
          <w:i/>
          <w:color w:val="0000FF"/>
        </w:rPr>
        <w:tab/>
        <w:t>síné</w:t>
      </w:r>
      <w:r w:rsidR="00E33DFE">
        <w:rPr>
          <w:rFonts w:ascii="Doulos SIL" w:hAnsi="Doulos SIL"/>
          <w:i/>
          <w:color w:val="0000FF"/>
        </w:rPr>
        <w:tab/>
        <w:t>gín,</w:t>
      </w:r>
    </w:p>
    <w:p w14:paraId="0FFBA8A8" w14:textId="07B31273" w:rsidR="00125BC2" w:rsidRPr="00125BC2" w:rsidRDefault="00125BC2" w:rsidP="009E4348">
      <w:pPr>
        <w:tabs>
          <w:tab w:val="left" w:pos="900"/>
          <w:tab w:val="left" w:pos="1260"/>
          <w:tab w:val="left" w:pos="2430"/>
          <w:tab w:val="left" w:pos="4230"/>
          <w:tab w:val="left" w:pos="5310"/>
          <w:tab w:val="left" w:pos="6390"/>
          <w:tab w:val="left" w:pos="6750"/>
        </w:tabs>
      </w:pPr>
      <w:r w:rsidRPr="00125BC2">
        <w:tab/>
      </w:r>
      <w:r w:rsidRPr="00125BC2">
        <w:tab/>
      </w:r>
      <w:r w:rsidRPr="00125BC2">
        <w:tab/>
      </w:r>
      <w:r w:rsidR="00E33DFE">
        <w:t>[meat</w:t>
      </w:r>
      <w:r w:rsidR="00E33DFE" w:rsidRPr="009E4348">
        <w:rPr>
          <w:vertAlign w:val="superscript"/>
        </w:rPr>
        <w:t>L</w:t>
      </w:r>
      <w:r w:rsidR="00E33DFE">
        <w:tab/>
        <w:t>DiscDef.InanPl]</w:t>
      </w:r>
      <w:r w:rsidR="00E33DFE">
        <w:tab/>
        <w:t>eat.meat</w:t>
      </w:r>
      <w:r w:rsidR="00E33DFE">
        <w:tab/>
        <w:t>be.sated</w:t>
      </w:r>
      <w:r w:rsidR="00E33DFE">
        <w:tab/>
        <w:t>Ant.Past.SS,</w:t>
      </w:r>
    </w:p>
    <w:p w14:paraId="3C8EDDB8" w14:textId="01209A47" w:rsidR="008E5504" w:rsidRDefault="00125BC2" w:rsidP="008E5504">
      <w:pPr>
        <w:tabs>
          <w:tab w:val="left" w:pos="900"/>
          <w:tab w:val="left" w:pos="1260"/>
          <w:tab w:val="left" w:pos="2520"/>
          <w:tab w:val="left" w:pos="3420"/>
          <w:tab w:val="left" w:pos="4590"/>
          <w:tab w:val="left" w:pos="5760"/>
        </w:tabs>
        <w:rPr>
          <w:rFonts w:ascii="Doulos SIL" w:hAnsi="Doulos SIL"/>
          <w:i/>
          <w:color w:val="0000FF"/>
        </w:rPr>
      </w:pPr>
      <w:r w:rsidRPr="00125BC2">
        <w:rPr>
          <w:rFonts w:ascii="Doulos SIL" w:hAnsi="Doulos SIL"/>
          <w:i/>
          <w:color w:val="0000FF"/>
        </w:rPr>
        <w:tab/>
      </w:r>
      <w:r w:rsidRPr="00125BC2">
        <w:rPr>
          <w:rFonts w:ascii="Doulos SIL" w:hAnsi="Doulos SIL"/>
          <w:i/>
          <w:color w:val="0000FF"/>
        </w:rPr>
        <w:tab/>
      </w:r>
      <w:r w:rsidRPr="00125BC2">
        <w:rPr>
          <w:rFonts w:ascii="Doulos SIL" w:hAnsi="Doulos SIL"/>
          <w:i/>
          <w:color w:val="0000FF"/>
        </w:rPr>
        <w:tab/>
      </w:r>
      <w:r w:rsidR="008E5504">
        <w:rPr>
          <w:rFonts w:ascii="Doulos SIL" w:hAnsi="Doulos SIL"/>
          <w:i/>
          <w:color w:val="0000FF"/>
        </w:rPr>
        <w:t>[</w:t>
      </w:r>
      <w:r w:rsidR="006D47CD">
        <w:rPr>
          <w:rFonts w:ascii="Doulos SIL" w:hAnsi="Doulos SIL"/>
          <w:i/>
          <w:color w:val="0000FF"/>
        </w:rPr>
        <w:t>[bármá</w:t>
      </w:r>
      <w:r w:rsidR="006D47CD">
        <w:rPr>
          <w:rFonts w:ascii="Doulos SIL" w:hAnsi="Doulos SIL"/>
          <w:i/>
          <w:color w:val="0000FF"/>
        </w:rPr>
        <w:tab/>
        <w:t>ǹ]</w:t>
      </w:r>
      <w:r w:rsidR="006D47CD">
        <w:rPr>
          <w:rFonts w:ascii="Doulos SIL" w:hAnsi="Doulos SIL"/>
          <w:i/>
          <w:color w:val="0000FF"/>
        </w:rPr>
        <w:tab/>
        <w:t>ńné</w:t>
      </w:r>
      <w:r w:rsidR="006D47CD">
        <w:rPr>
          <w:rFonts w:ascii="Doulos SIL" w:hAnsi="Doulos SIL"/>
          <w:i/>
          <w:color w:val="0000FF"/>
        </w:rPr>
        <w:tab/>
        <w:t>dɛ́gà-m</w:t>
      </w:r>
      <w:r w:rsidR="008E5504">
        <w:rPr>
          <w:rFonts w:ascii="Doulos SIL" w:hAnsi="Doulos SIL"/>
          <w:i/>
          <w:color w:val="0000FF"/>
        </w:rPr>
        <w:tab/>
        <w:t>bà]</w:t>
      </w:r>
    </w:p>
    <w:p w14:paraId="6CBA6197" w14:textId="5ACB4153" w:rsidR="008E5504" w:rsidRDefault="008E5504" w:rsidP="008E5504">
      <w:pPr>
        <w:tabs>
          <w:tab w:val="left" w:pos="900"/>
          <w:tab w:val="left" w:pos="1260"/>
          <w:tab w:val="left" w:pos="2520"/>
          <w:tab w:val="left" w:pos="3420"/>
          <w:tab w:val="left" w:pos="4590"/>
          <w:tab w:val="left" w:pos="5760"/>
        </w:tabs>
      </w:pPr>
      <w:r>
        <w:tab/>
      </w:r>
      <w:r>
        <w:tab/>
      </w:r>
      <w:r>
        <w:tab/>
        <w:t>[[pot</w:t>
      </w:r>
      <w:r>
        <w:tab/>
        <w:t>Def]</w:t>
      </w:r>
      <w:r>
        <w:tab/>
        <w:t>3SgSbj</w:t>
      </w:r>
      <w:r>
        <w:tab/>
        <w:t>lick-Ipfv</w:t>
      </w:r>
      <w:r>
        <w:tab/>
      </w:r>
      <w:r w:rsidRPr="008E5504">
        <w:rPr>
          <w:highlight w:val="yellow"/>
        </w:rPr>
        <w:t>xxx</w:t>
      </w:r>
      <w:r>
        <w:t>]</w:t>
      </w:r>
    </w:p>
    <w:p w14:paraId="69510840" w14:textId="48E92BC5" w:rsidR="008E5504" w:rsidRDefault="008E5504" w:rsidP="008E5504">
      <w:pPr>
        <w:tabs>
          <w:tab w:val="left" w:pos="900"/>
          <w:tab w:val="left" w:pos="1260"/>
          <w:tab w:val="left" w:pos="2610"/>
          <w:tab w:val="left" w:pos="2880"/>
          <w:tab w:val="left" w:pos="3690"/>
          <w:tab w:val="left" w:pos="4680"/>
          <w:tab w:val="left" w:pos="5310"/>
          <w:tab w:val="left" w:pos="6210"/>
        </w:tabs>
      </w:pPr>
      <w:r>
        <w:rPr>
          <w:rFonts w:ascii="Doulos SIL" w:hAnsi="Doulos SIL"/>
          <w:i/>
          <w:color w:val="0000FF"/>
        </w:rPr>
        <w:tab/>
      </w:r>
      <w:r>
        <w:rPr>
          <w:rFonts w:ascii="Doulos SIL" w:hAnsi="Doulos SIL"/>
          <w:i/>
          <w:color w:val="0000FF"/>
        </w:rPr>
        <w:tab/>
      </w:r>
      <w:r>
        <w:rPr>
          <w:rFonts w:ascii="Doulos SIL" w:hAnsi="Doulos SIL"/>
          <w:i/>
          <w:color w:val="0000FF"/>
        </w:rPr>
        <w:tab/>
        <w:t>bármá</w:t>
      </w:r>
      <w:r>
        <w:rPr>
          <w:rFonts w:ascii="Doulos SIL" w:hAnsi="Doulos SIL"/>
          <w:i/>
          <w:color w:val="0000FF"/>
        </w:rPr>
        <w:tab/>
        <w:t>pɔ́s</w:t>
      </w:r>
      <w:r>
        <w:rPr>
          <w:rFonts w:ascii="Doulos SIL" w:hAnsi="Doulos SIL"/>
          <w:i/>
          <w:color w:val="0000FF"/>
        </w:rPr>
        <w:tab/>
        <w:t>ló-yà-y,</w:t>
      </w:r>
    </w:p>
    <w:p w14:paraId="673EBAA6" w14:textId="685CBDC5" w:rsidR="006D47CD" w:rsidRPr="006D47CD" w:rsidRDefault="008E5504" w:rsidP="008E5504">
      <w:pPr>
        <w:tabs>
          <w:tab w:val="left" w:pos="900"/>
          <w:tab w:val="left" w:pos="1260"/>
          <w:tab w:val="left" w:pos="2610"/>
          <w:tab w:val="left" w:pos="2880"/>
          <w:tab w:val="left" w:pos="3690"/>
          <w:tab w:val="left" w:pos="4680"/>
          <w:tab w:val="left" w:pos="5310"/>
          <w:tab w:val="left" w:pos="6210"/>
        </w:tabs>
      </w:pPr>
      <w:r>
        <w:tab/>
      </w:r>
      <w:r>
        <w:tab/>
      </w:r>
      <w:r>
        <w:tab/>
        <w:t>pot</w:t>
      </w:r>
      <w:r>
        <w:tab/>
        <w:t>totally!</w:t>
      </w:r>
      <w:r>
        <w:tab/>
        <w:t>be.punctured-Pfv1a-3SgSbj</w:t>
      </w:r>
    </w:p>
    <w:p w14:paraId="564D529D" w14:textId="34DBEF03" w:rsidR="00125BC2" w:rsidRPr="00125BC2" w:rsidRDefault="00806FA8" w:rsidP="00125BC2">
      <w:pPr>
        <w:tabs>
          <w:tab w:val="left" w:pos="720"/>
          <w:tab w:val="left" w:pos="1080"/>
          <w:tab w:val="left" w:pos="1440"/>
        </w:tabs>
        <w:ind w:left="1080" w:hanging="1080"/>
      </w:pPr>
      <w:r>
        <w:tab/>
        <w:t>A</w:t>
      </w:r>
      <w:r w:rsidR="00125BC2" w:rsidRPr="00125BC2">
        <w:t>:</w:t>
      </w:r>
      <w:r w:rsidR="00125BC2" w:rsidRPr="00125BC2">
        <w:tab/>
        <w:t>‘</w:t>
      </w:r>
      <w:r>
        <w:t>By pure luck, hyena</w:t>
      </w:r>
      <w:r w:rsidR="006D47CD">
        <w:t xml:space="preserve"> gorged himself on the meat(s). He licked the (inside of) the pot, to the extent that holes were made in it.’</w:t>
      </w:r>
    </w:p>
    <w:p w14:paraId="6F6746BF" w14:textId="53B6386A" w:rsidR="00125BC2" w:rsidRDefault="00125BC2" w:rsidP="00125BC2">
      <w:pPr>
        <w:tabs>
          <w:tab w:val="left" w:pos="720"/>
          <w:tab w:val="left" w:pos="1080"/>
          <w:tab w:val="left" w:pos="1440"/>
        </w:tabs>
        <w:ind w:left="1080" w:hanging="1080"/>
      </w:pPr>
      <w:r w:rsidRPr="00125BC2">
        <w:tab/>
        <w:t>[</w:t>
      </w:r>
      <w:r w:rsidR="00806FA8">
        <w:t>‘meat’ is plural here since there were different kinds of meat in the pot]</w:t>
      </w:r>
    </w:p>
    <w:p w14:paraId="51C776B9" w14:textId="77777777" w:rsidR="006D47CD" w:rsidRDefault="006D47CD" w:rsidP="006D47CD">
      <w:pPr>
        <w:tabs>
          <w:tab w:val="left" w:pos="900"/>
          <w:tab w:val="left" w:pos="1260"/>
        </w:tabs>
      </w:pPr>
    </w:p>
    <w:p w14:paraId="6C228174" w14:textId="534AF172" w:rsidR="006D47CD" w:rsidRPr="006D47CD" w:rsidRDefault="006D47CD" w:rsidP="008E5504">
      <w:pPr>
        <w:tabs>
          <w:tab w:val="left" w:pos="900"/>
          <w:tab w:val="left" w:pos="1260"/>
          <w:tab w:val="left" w:pos="1980"/>
          <w:tab w:val="left" w:pos="3060"/>
          <w:tab w:val="left" w:pos="3690"/>
          <w:tab w:val="left" w:pos="5940"/>
        </w:tabs>
      </w:pPr>
      <w:r w:rsidRPr="006D47CD">
        <w:t>(</w:t>
      </w:r>
      <w:r w:rsidR="008E5504">
        <w:t>08:12</w:t>
      </w:r>
      <w:r w:rsidR="00D40255">
        <w:t>)</w:t>
      </w:r>
      <w:r w:rsidR="00D40255">
        <w:tab/>
        <w:t>A</w:t>
      </w:r>
      <w:r w:rsidRPr="006D47CD">
        <w:t>:</w:t>
      </w:r>
      <w:r w:rsidRPr="006D47CD">
        <w:tab/>
      </w:r>
      <w:r w:rsidR="008E5504">
        <w:rPr>
          <w:rFonts w:ascii="Doulos SIL" w:hAnsi="Doulos SIL"/>
          <w:i/>
          <w:color w:val="0000FF"/>
        </w:rPr>
        <w:t>hâ:</w:t>
      </w:r>
      <w:r w:rsidR="008E5504">
        <w:rPr>
          <w:rFonts w:ascii="Doulos SIL" w:hAnsi="Doulos SIL"/>
          <w:i/>
          <w:color w:val="0000FF"/>
        </w:rPr>
        <w:tab/>
        <w:t>[kú</w:t>
      </w:r>
      <w:r w:rsidR="008E5504">
        <w:rPr>
          <w:rFonts w:ascii="Doulos SIL" w:hAnsi="Doulos SIL"/>
          <w:i/>
          <w:color w:val="0000FF"/>
        </w:rPr>
        <w:tab/>
        <w:t>ní:}</w:t>
      </w:r>
      <w:r w:rsidR="008E5504">
        <w:rPr>
          <w:rFonts w:ascii="Doulos SIL" w:hAnsi="Doulos SIL"/>
          <w:i/>
          <w:color w:val="0000FF"/>
        </w:rPr>
        <w:tab/>
        <w:t>kán-ì:-</w:t>
      </w:r>
      <w:r w:rsidR="008E5504">
        <w:rPr>
          <w:rFonts w:ascii="Doulos SIL" w:hAnsi="Doulos SIL"/>
          <w:i/>
          <w:color w:val="0000FF"/>
        </w:rPr>
        <w:sym w:font="Symbol" w:char="F0C6"/>
      </w:r>
      <w:r w:rsidR="008E5504">
        <w:rPr>
          <w:rFonts w:ascii="Doulos SIL" w:hAnsi="Doulos SIL"/>
          <w:i/>
          <w:color w:val="0000FF"/>
        </w:rPr>
        <w:tab/>
        <w:t>wà</w:t>
      </w:r>
    </w:p>
    <w:p w14:paraId="02CD2EB7" w14:textId="28BF8148" w:rsidR="006D47CD" w:rsidRPr="006D47CD" w:rsidRDefault="00D40255" w:rsidP="008E5504">
      <w:pPr>
        <w:tabs>
          <w:tab w:val="left" w:pos="900"/>
          <w:tab w:val="left" w:pos="1260"/>
          <w:tab w:val="left" w:pos="1980"/>
          <w:tab w:val="left" w:pos="3060"/>
          <w:tab w:val="left" w:pos="3690"/>
          <w:tab w:val="left" w:pos="5940"/>
        </w:tabs>
      </w:pPr>
      <w:r>
        <w:tab/>
      </w:r>
      <w:r>
        <w:tab/>
      </w:r>
      <w:r>
        <w:tab/>
        <w:t>ah</w:t>
      </w:r>
      <w:r w:rsidR="008E5504">
        <w:t>!,</w:t>
      </w:r>
      <w:r w:rsidR="008E5504">
        <w:tab/>
        <w:t>[DiscDef</w:t>
      </w:r>
      <w:r w:rsidR="008E5504">
        <w:tab/>
        <w:t>Inst]</w:t>
      </w:r>
      <w:r w:rsidR="008E5504">
        <w:tab/>
        <w:t>do-MP.Pfv-3SgSbj</w:t>
      </w:r>
      <w:r w:rsidR="008E5504">
        <w:tab/>
        <w:t>Quot</w:t>
      </w:r>
    </w:p>
    <w:p w14:paraId="1485C16E" w14:textId="4A4D9137" w:rsidR="006D47CD" w:rsidRPr="006D47CD" w:rsidRDefault="006D47CD" w:rsidP="008E5504">
      <w:pPr>
        <w:tabs>
          <w:tab w:val="left" w:pos="900"/>
          <w:tab w:val="left" w:pos="1260"/>
          <w:tab w:val="left" w:pos="1980"/>
          <w:tab w:val="left" w:pos="2700"/>
          <w:tab w:val="left" w:pos="3600"/>
          <w:tab w:val="left" w:pos="6570"/>
        </w:tabs>
      </w:pPr>
      <w:r w:rsidRPr="006D47CD">
        <w:rPr>
          <w:rFonts w:ascii="Doulos SIL" w:hAnsi="Doulos SIL"/>
          <w:i/>
          <w:color w:val="0000FF"/>
        </w:rPr>
        <w:tab/>
      </w:r>
      <w:r w:rsidRPr="006D47CD">
        <w:rPr>
          <w:rFonts w:ascii="Doulos SIL" w:hAnsi="Doulos SIL"/>
          <w:i/>
          <w:color w:val="0000FF"/>
        </w:rPr>
        <w:tab/>
      </w:r>
      <w:r w:rsidRPr="006D47CD">
        <w:rPr>
          <w:rFonts w:ascii="Doulos SIL" w:hAnsi="Doulos SIL"/>
          <w:i/>
          <w:color w:val="0000FF"/>
        </w:rPr>
        <w:tab/>
      </w:r>
      <w:r w:rsidR="008E5504">
        <w:rPr>
          <w:rFonts w:ascii="Doulos SIL" w:hAnsi="Doulos SIL"/>
          <w:i/>
          <w:color w:val="0000FF"/>
        </w:rPr>
        <w:t>ê→,</w:t>
      </w:r>
      <w:r w:rsidR="008E5504">
        <w:rPr>
          <w:rFonts w:ascii="Doulos SIL" w:hAnsi="Doulos SIL"/>
          <w:i/>
          <w:color w:val="0000FF"/>
        </w:rPr>
        <w:tab/>
        <w:t>[ná:</w:t>
      </w:r>
      <w:r w:rsidR="008E5504">
        <w:rPr>
          <w:rFonts w:ascii="Doulos SIL" w:hAnsi="Doulos SIL"/>
          <w:i/>
          <w:color w:val="0000FF"/>
        </w:rPr>
        <w:tab/>
        <w:t>gà]</w:t>
      </w:r>
      <w:r w:rsidR="008E5504">
        <w:rPr>
          <w:rFonts w:ascii="Doulos SIL" w:hAnsi="Doulos SIL"/>
          <w:i/>
          <w:color w:val="0000FF"/>
        </w:rPr>
        <w:tab/>
        <w:t>cíll-í:-yà-y</w:t>
      </w:r>
      <w:r w:rsidR="008E5504">
        <w:rPr>
          <w:rFonts w:ascii="Doulos SIL" w:hAnsi="Doulos SIL"/>
          <w:i/>
          <w:color w:val="0000FF"/>
        </w:rPr>
        <w:tab/>
        <w:t>wà</w:t>
      </w:r>
    </w:p>
    <w:p w14:paraId="6A5A4D1C" w14:textId="4ACD18C9" w:rsidR="006D47CD" w:rsidRPr="006D47CD" w:rsidRDefault="006D47CD" w:rsidP="008E5504">
      <w:pPr>
        <w:tabs>
          <w:tab w:val="left" w:pos="900"/>
          <w:tab w:val="left" w:pos="1260"/>
          <w:tab w:val="left" w:pos="1980"/>
          <w:tab w:val="left" w:pos="2700"/>
          <w:tab w:val="left" w:pos="3600"/>
          <w:tab w:val="left" w:pos="6570"/>
        </w:tabs>
      </w:pPr>
      <w:r w:rsidRPr="006D47CD">
        <w:tab/>
      </w:r>
      <w:r w:rsidRPr="006D47CD">
        <w:tab/>
      </w:r>
      <w:r w:rsidRPr="006D47CD">
        <w:tab/>
      </w:r>
      <w:r w:rsidR="008E5504">
        <w:t>yes,</w:t>
      </w:r>
      <w:r w:rsidR="008E5504">
        <w:tab/>
        <w:t>[now</w:t>
      </w:r>
      <w:r w:rsidR="008E5504">
        <w:tab/>
        <w:t>Topic]</w:t>
      </w:r>
      <w:r w:rsidR="008E5504">
        <w:tab/>
        <w:t>be.finished-MP-Pfv1a-3SgSbj</w:t>
      </w:r>
      <w:r w:rsidR="008E5504">
        <w:tab/>
        <w:t>Quot</w:t>
      </w:r>
    </w:p>
    <w:p w14:paraId="05B19923" w14:textId="6280FF40" w:rsidR="006D47CD" w:rsidRPr="006D47CD" w:rsidRDefault="00D40255" w:rsidP="006D47CD">
      <w:pPr>
        <w:tabs>
          <w:tab w:val="left" w:pos="720"/>
          <w:tab w:val="left" w:pos="1080"/>
          <w:tab w:val="left" w:pos="1440"/>
        </w:tabs>
        <w:ind w:left="1080" w:hanging="1080"/>
      </w:pPr>
      <w:r>
        <w:tab/>
        <w:t>A</w:t>
      </w:r>
      <w:r w:rsidR="006D47CD" w:rsidRPr="006D47CD">
        <w:t>:</w:t>
      </w:r>
      <w:r w:rsidR="006D47CD" w:rsidRPr="006D47CD">
        <w:tab/>
        <w:t>‘</w:t>
      </w:r>
      <w:r>
        <w:t>Ah, it happened like that. Yes, now it’s finished.’</w:t>
      </w:r>
    </w:p>
    <w:p w14:paraId="094C7CDB" w14:textId="77777777" w:rsidR="006D47CD" w:rsidRDefault="006D47CD" w:rsidP="006D47CD">
      <w:pPr>
        <w:tabs>
          <w:tab w:val="left" w:pos="720"/>
          <w:tab w:val="left" w:pos="1080"/>
          <w:tab w:val="left" w:pos="1440"/>
        </w:tabs>
        <w:ind w:left="1080" w:hanging="1080"/>
      </w:pPr>
      <w:r w:rsidRPr="006D47CD">
        <w:tab/>
        <w:t>[</w:t>
      </w:r>
    </w:p>
    <w:p w14:paraId="0B98556A" w14:textId="77777777" w:rsidR="00045C9E" w:rsidRDefault="00045C9E" w:rsidP="00045C9E">
      <w:pPr>
        <w:tabs>
          <w:tab w:val="left" w:pos="900"/>
          <w:tab w:val="left" w:pos="1260"/>
        </w:tabs>
      </w:pPr>
    </w:p>
    <w:p w14:paraId="248E7313" w14:textId="011D5760" w:rsidR="001364A4" w:rsidRDefault="001364A4" w:rsidP="00E04122">
      <w:pPr>
        <w:pStyle w:val="Heading2"/>
        <w:numPr>
          <w:ilvl w:val="0"/>
          <w:numId w:val="0"/>
        </w:numPr>
      </w:pPr>
      <w:bookmarkStart w:id="2788" w:name="_Toc344239815"/>
      <w:r>
        <w:t>Text 2015-05</w:t>
      </w:r>
      <w:r>
        <w:tab/>
        <w:t>Water (</w:t>
      </w:r>
      <w:r w:rsidR="00677259">
        <w:t xml:space="preserve">duration </w:t>
      </w:r>
      <w:r>
        <w:t>04:10)</w:t>
      </w:r>
      <w:bookmarkEnd w:id="2788"/>
    </w:p>
    <w:p w14:paraId="07E16B5C" w14:textId="77777777" w:rsidR="001364A4" w:rsidRDefault="001364A4" w:rsidP="001364A4"/>
    <w:p w14:paraId="6DE05886" w14:textId="77777777" w:rsidR="001364A4" w:rsidRPr="00412503" w:rsidRDefault="001364A4" w:rsidP="001364A4">
      <w:pPr>
        <w:tabs>
          <w:tab w:val="left" w:pos="900"/>
          <w:tab w:val="left" w:pos="1260"/>
          <w:tab w:val="left" w:pos="2250"/>
          <w:tab w:val="left" w:pos="3330"/>
          <w:tab w:val="left" w:pos="4320"/>
          <w:tab w:val="left" w:pos="5220"/>
          <w:tab w:val="left" w:pos="6030"/>
          <w:tab w:val="left" w:pos="6840"/>
        </w:tabs>
        <w:rPr>
          <w:rFonts w:ascii="Doulos SIL" w:hAnsi="Doulos SIL"/>
          <w:i/>
          <w:color w:val="0000FF"/>
        </w:rPr>
      </w:pPr>
      <w:r>
        <w:t>(00:05)</w:t>
      </w:r>
      <w:r>
        <w:tab/>
        <w:t>A:</w:t>
      </w:r>
      <w:r>
        <w:tab/>
      </w:r>
      <w:r w:rsidRPr="00412503">
        <w:rPr>
          <w:rFonts w:ascii="Doulos SIL" w:hAnsi="Doulos SIL"/>
          <w:i/>
          <w:color w:val="0000FF"/>
        </w:rPr>
        <w:t>dû:,</w:t>
      </w:r>
      <w:r w:rsidRPr="00412503">
        <w:rPr>
          <w:rFonts w:ascii="Doulos SIL" w:hAnsi="Doulos SIL"/>
          <w:i/>
          <w:color w:val="0000FF"/>
        </w:rPr>
        <w:tab/>
        <w:t>dàyⁿ</w:t>
      </w:r>
      <w:r>
        <w:rPr>
          <w:vertAlign w:val="superscript"/>
        </w:rPr>
        <w:t> L</w:t>
      </w:r>
      <w:r w:rsidRPr="00412503">
        <w:rPr>
          <w:rFonts w:ascii="Doulos SIL" w:hAnsi="Doulos SIL"/>
          <w:i/>
          <w:color w:val="0000FF"/>
        </w:rPr>
        <w:tab/>
        <w:t>bú:</w:t>
      </w:r>
      <w:r w:rsidRPr="00412503">
        <w:rPr>
          <w:rFonts w:ascii="Doulos SIL" w:hAnsi="Doulos SIL"/>
          <w:i/>
          <w:color w:val="0000FF"/>
        </w:rPr>
        <w:tab/>
        <w:t>jìn</w:t>
      </w:r>
      <w:r w:rsidRPr="00412503">
        <w:rPr>
          <w:rFonts w:ascii="Doulos SIL" w:hAnsi="Doulos SIL"/>
          <w:i/>
          <w:color w:val="0000FF"/>
        </w:rPr>
        <w:tab/>
        <w:t>kárⁿà</w:t>
      </w:r>
      <w:r w:rsidRPr="00412503">
        <w:rPr>
          <w:rFonts w:ascii="Doulos SIL" w:hAnsi="Doulos SIL"/>
          <w:i/>
          <w:color w:val="0000FF"/>
        </w:rPr>
        <w:tab/>
        <w:t>n</w:t>
      </w:r>
      <w:r>
        <w:rPr>
          <w:rFonts w:ascii="Doulos SIL" w:hAnsi="Doulos SIL"/>
          <w:i/>
          <w:color w:val="0000FF"/>
        </w:rPr>
        <w:t>̀</w:t>
      </w:r>
      <w:r>
        <w:rPr>
          <w:rFonts w:ascii="Doulos SIL" w:hAnsi="Doulos SIL"/>
          <w:i/>
          <w:color w:val="0000FF"/>
        </w:rPr>
        <w:tab/>
      </w:r>
      <w:r w:rsidRPr="00412503">
        <w:rPr>
          <w:rFonts w:ascii="Doulos SIL" w:hAnsi="Doulos SIL"/>
          <w:i/>
          <w:color w:val="0000FF"/>
        </w:rPr>
        <w:t>dè,</w:t>
      </w:r>
    </w:p>
    <w:p w14:paraId="52B0FE0C" w14:textId="77777777" w:rsidR="001364A4" w:rsidRDefault="001364A4" w:rsidP="001364A4">
      <w:pPr>
        <w:tabs>
          <w:tab w:val="left" w:pos="900"/>
          <w:tab w:val="left" w:pos="1260"/>
          <w:tab w:val="left" w:pos="2250"/>
          <w:tab w:val="left" w:pos="3330"/>
          <w:tab w:val="left" w:pos="4320"/>
          <w:tab w:val="left" w:pos="5220"/>
          <w:tab w:val="left" w:pos="6030"/>
          <w:tab w:val="left" w:pos="6840"/>
        </w:tabs>
      </w:pPr>
      <w:r>
        <w:tab/>
      </w:r>
      <w:r>
        <w:tab/>
      </w:r>
      <w:r>
        <w:tab/>
        <w:t>below,</w:t>
      </w:r>
      <w:r>
        <w:tab/>
        <w:t>manner</w:t>
      </w:r>
      <w:r w:rsidRPr="009B1678">
        <w:rPr>
          <w:vertAlign w:val="superscript"/>
        </w:rPr>
        <w:t>L</w:t>
      </w:r>
      <w:r>
        <w:tab/>
        <w:t>3PlSbj</w:t>
      </w:r>
      <w:r>
        <w:tab/>
        <w:t>say</w:t>
      </w:r>
      <w:r>
        <w:tab/>
        <w:t>do</w:t>
      </w:r>
      <w:r>
        <w:tab/>
        <w:t>Def</w:t>
      </w:r>
      <w:r>
        <w:tab/>
        <w:t>if,</w:t>
      </w:r>
    </w:p>
    <w:p w14:paraId="6B0EE574" w14:textId="77777777" w:rsidR="001364A4" w:rsidRPr="00412503" w:rsidRDefault="001364A4" w:rsidP="001364A4">
      <w:pPr>
        <w:tabs>
          <w:tab w:val="left" w:pos="900"/>
          <w:tab w:val="left" w:pos="1260"/>
          <w:tab w:val="left" w:pos="2160"/>
          <w:tab w:val="left" w:pos="3240"/>
          <w:tab w:val="left" w:pos="4140"/>
          <w:tab w:val="left" w:pos="5040"/>
          <w:tab w:val="left" w:pos="6120"/>
        </w:tabs>
        <w:rPr>
          <w:rFonts w:ascii="Doulos SIL" w:hAnsi="Doulos SIL"/>
          <w:i/>
          <w:color w:val="0000FF"/>
        </w:rPr>
      </w:pPr>
      <w:r w:rsidRPr="00751D0E">
        <w:tab/>
      </w:r>
      <w:r w:rsidRPr="00751D0E">
        <w:tab/>
      </w:r>
      <w:r w:rsidRPr="00751D0E">
        <w:tab/>
      </w:r>
      <w:r w:rsidRPr="00412503">
        <w:rPr>
          <w:rFonts w:ascii="Doulos SIL" w:hAnsi="Doulos SIL"/>
          <w:i/>
          <w:color w:val="0000FF"/>
        </w:rPr>
        <w:t>ínjé</w:t>
      </w:r>
      <w:r w:rsidRPr="00412503">
        <w:rPr>
          <w:rFonts w:ascii="Doulos SIL" w:hAnsi="Doulos SIL"/>
          <w:i/>
          <w:color w:val="0000FF"/>
        </w:rPr>
        <w:tab/>
        <w:t>ígɛ́</w:t>
      </w:r>
      <w:r w:rsidRPr="00412503">
        <w:rPr>
          <w:rFonts w:ascii="Doulos SIL" w:hAnsi="Doulos SIL"/>
          <w:i/>
          <w:color w:val="0000FF"/>
        </w:rPr>
        <w:tab/>
        <w:t>ò</w:t>
      </w:r>
      <w:r>
        <w:rPr>
          <w:rFonts w:ascii="Doulos SIL" w:hAnsi="Doulos SIL"/>
          <w:i/>
          <w:color w:val="0000FF"/>
        </w:rPr>
        <w:t>-</w:t>
      </w:r>
      <w:r w:rsidRPr="00412503">
        <w:rPr>
          <w:rFonts w:ascii="Doulos SIL" w:hAnsi="Doulos SIL"/>
          <w:i/>
          <w:color w:val="0000FF"/>
        </w:rPr>
        <w:t>gù,</w:t>
      </w:r>
    </w:p>
    <w:p w14:paraId="35857DD7" w14:textId="77777777" w:rsidR="001364A4" w:rsidRDefault="001364A4" w:rsidP="001364A4">
      <w:pPr>
        <w:tabs>
          <w:tab w:val="left" w:pos="900"/>
          <w:tab w:val="left" w:pos="1260"/>
          <w:tab w:val="left" w:pos="2160"/>
          <w:tab w:val="left" w:pos="3240"/>
          <w:tab w:val="left" w:pos="4140"/>
          <w:tab w:val="left" w:pos="5040"/>
          <w:tab w:val="left" w:pos="6120"/>
        </w:tabs>
      </w:pPr>
      <w:r>
        <w:tab/>
      </w:r>
      <w:r>
        <w:tab/>
      </w:r>
      <w:r>
        <w:tab/>
        <w:t>water</w:t>
      </w:r>
      <w:r>
        <w:tab/>
        <w:t>1PlPoss</w:t>
      </w:r>
      <w:r>
        <w:tab/>
        <w:t>Prox-Sg,</w:t>
      </w:r>
    </w:p>
    <w:p w14:paraId="5D396DC1" w14:textId="77777777" w:rsidR="001364A4" w:rsidRPr="00412503" w:rsidRDefault="001364A4" w:rsidP="001364A4">
      <w:pPr>
        <w:tabs>
          <w:tab w:val="left" w:pos="900"/>
          <w:tab w:val="left" w:pos="1260"/>
          <w:tab w:val="left" w:pos="2160"/>
          <w:tab w:val="left" w:pos="3240"/>
          <w:tab w:val="left" w:pos="4140"/>
          <w:tab w:val="left" w:pos="5040"/>
          <w:tab w:val="left" w:pos="6120"/>
        </w:tabs>
        <w:rPr>
          <w:rFonts w:ascii="Doulos SIL" w:hAnsi="Doulos SIL"/>
          <w:i/>
          <w:color w:val="0000FF"/>
        </w:rPr>
      </w:pPr>
      <w:r w:rsidRPr="00751D0E">
        <w:tab/>
      </w:r>
      <w:r w:rsidRPr="00751D0E">
        <w:tab/>
        <w:t>B:</w:t>
      </w:r>
      <w:r w:rsidRPr="00751D0E">
        <w:tab/>
      </w:r>
      <w:r w:rsidRPr="00412503">
        <w:rPr>
          <w:rFonts w:ascii="Doulos SIL" w:hAnsi="Doulos SIL"/>
          <w:i/>
          <w:color w:val="0000FF"/>
        </w:rPr>
        <w:t>ínjé</w:t>
      </w:r>
      <w:r w:rsidRPr="00412503">
        <w:rPr>
          <w:rFonts w:ascii="Doulos SIL" w:hAnsi="Doulos SIL"/>
          <w:i/>
          <w:color w:val="0000FF"/>
        </w:rPr>
        <w:tab/>
        <w:t>ígɛ́</w:t>
      </w:r>
      <w:r w:rsidRPr="00412503">
        <w:rPr>
          <w:rFonts w:ascii="Doulos SIL" w:hAnsi="Doulos SIL"/>
          <w:i/>
          <w:color w:val="0000FF"/>
        </w:rPr>
        <w:tab/>
        <w:t>ò</w:t>
      </w:r>
      <w:r>
        <w:rPr>
          <w:rFonts w:ascii="Doulos SIL" w:hAnsi="Doulos SIL"/>
          <w:i/>
          <w:color w:val="0000FF"/>
        </w:rPr>
        <w:t>-</w:t>
      </w:r>
      <w:r w:rsidRPr="00412503">
        <w:rPr>
          <w:rFonts w:ascii="Doulos SIL" w:hAnsi="Doulos SIL"/>
          <w:i/>
          <w:color w:val="0000FF"/>
        </w:rPr>
        <w:t>gù,</w:t>
      </w:r>
    </w:p>
    <w:p w14:paraId="7F347E58" w14:textId="77777777" w:rsidR="001364A4" w:rsidRDefault="001364A4" w:rsidP="001364A4">
      <w:pPr>
        <w:tabs>
          <w:tab w:val="left" w:pos="900"/>
          <w:tab w:val="left" w:pos="1260"/>
          <w:tab w:val="left" w:pos="2160"/>
          <w:tab w:val="left" w:pos="3240"/>
          <w:tab w:val="left" w:pos="4140"/>
          <w:tab w:val="left" w:pos="5040"/>
          <w:tab w:val="left" w:pos="6120"/>
        </w:tabs>
      </w:pPr>
      <w:r w:rsidRPr="00751D0E">
        <w:tab/>
      </w:r>
      <w:r w:rsidRPr="00751D0E">
        <w:tab/>
      </w:r>
      <w:r w:rsidRPr="00751D0E">
        <w:tab/>
      </w:r>
      <w:r>
        <w:t>water</w:t>
      </w:r>
      <w:r>
        <w:tab/>
        <w:t>1PlPoss</w:t>
      </w:r>
      <w:r>
        <w:tab/>
        <w:t>Prox-Sg s,</w:t>
      </w:r>
    </w:p>
    <w:p w14:paraId="1BDFF221" w14:textId="77777777" w:rsidR="001364A4" w:rsidRPr="00412503" w:rsidRDefault="001364A4" w:rsidP="001364A4">
      <w:pPr>
        <w:tabs>
          <w:tab w:val="left" w:pos="900"/>
          <w:tab w:val="left" w:pos="1260"/>
          <w:tab w:val="left" w:pos="2160"/>
          <w:tab w:val="left" w:pos="3240"/>
          <w:tab w:val="left" w:pos="4140"/>
          <w:tab w:val="left" w:pos="5040"/>
          <w:tab w:val="left" w:pos="6120"/>
        </w:tabs>
        <w:rPr>
          <w:rFonts w:ascii="Doulos SIL" w:hAnsi="Doulos SIL"/>
          <w:i/>
          <w:color w:val="0000FF"/>
        </w:rPr>
      </w:pPr>
      <w:r w:rsidRPr="00751D0E">
        <w:tab/>
      </w:r>
      <w:r w:rsidRPr="00751D0E">
        <w:tab/>
        <w:t>A:</w:t>
      </w:r>
      <w:r w:rsidRPr="00751D0E">
        <w:tab/>
      </w:r>
      <w:r w:rsidRPr="00412503">
        <w:rPr>
          <w:rFonts w:ascii="Doulos SIL" w:hAnsi="Doulos SIL"/>
          <w:i/>
          <w:color w:val="0000FF"/>
        </w:rPr>
        <w:t>ínjé</w:t>
      </w:r>
      <w:r w:rsidRPr="00412503">
        <w:rPr>
          <w:rFonts w:ascii="Doulos SIL" w:hAnsi="Doulos SIL"/>
          <w:i/>
          <w:color w:val="0000FF"/>
        </w:rPr>
        <w:tab/>
        <w:t>ígɛ́</w:t>
      </w:r>
      <w:r w:rsidRPr="00412503">
        <w:rPr>
          <w:rFonts w:ascii="Doulos SIL" w:hAnsi="Doulos SIL"/>
          <w:i/>
          <w:color w:val="0000FF"/>
        </w:rPr>
        <w:tab/>
        <w:t>ò</w:t>
      </w:r>
      <w:r>
        <w:rPr>
          <w:rFonts w:ascii="Doulos SIL" w:hAnsi="Doulos SIL"/>
          <w:i/>
          <w:color w:val="0000FF"/>
        </w:rPr>
        <w:t>-</w:t>
      </w:r>
      <w:r w:rsidRPr="00412503">
        <w:rPr>
          <w:rFonts w:ascii="Doulos SIL" w:hAnsi="Doulos SIL"/>
          <w:i/>
          <w:color w:val="0000FF"/>
        </w:rPr>
        <w:t>gù,</w:t>
      </w:r>
    </w:p>
    <w:p w14:paraId="79588EB6" w14:textId="77777777" w:rsidR="001364A4" w:rsidRDefault="001364A4" w:rsidP="001364A4">
      <w:pPr>
        <w:tabs>
          <w:tab w:val="left" w:pos="900"/>
          <w:tab w:val="left" w:pos="1260"/>
          <w:tab w:val="left" w:pos="2160"/>
          <w:tab w:val="left" w:pos="3240"/>
          <w:tab w:val="left" w:pos="4140"/>
          <w:tab w:val="left" w:pos="5040"/>
          <w:tab w:val="left" w:pos="6120"/>
        </w:tabs>
      </w:pPr>
      <w:r w:rsidRPr="00751D0E">
        <w:tab/>
      </w:r>
      <w:r w:rsidRPr="00751D0E">
        <w:tab/>
      </w:r>
      <w:r w:rsidRPr="00751D0E">
        <w:tab/>
      </w:r>
      <w:r>
        <w:t>water</w:t>
      </w:r>
      <w:r>
        <w:tab/>
        <w:t>1PlPoss</w:t>
      </w:r>
      <w:r>
        <w:tab/>
        <w:t>Prox-Sg,</w:t>
      </w:r>
    </w:p>
    <w:p w14:paraId="5567DB32" w14:textId="77777777" w:rsidR="001364A4" w:rsidRPr="00412503" w:rsidRDefault="001364A4" w:rsidP="001364A4">
      <w:pPr>
        <w:tabs>
          <w:tab w:val="left" w:pos="900"/>
          <w:tab w:val="left" w:pos="1260"/>
          <w:tab w:val="left" w:pos="2160"/>
          <w:tab w:val="left" w:pos="3240"/>
          <w:tab w:val="left" w:pos="4140"/>
          <w:tab w:val="left" w:pos="5040"/>
          <w:tab w:val="left" w:pos="6120"/>
        </w:tabs>
        <w:rPr>
          <w:rFonts w:ascii="Doulos SIL" w:hAnsi="Doulos SIL"/>
          <w:i/>
          <w:color w:val="0000FF"/>
        </w:rPr>
      </w:pPr>
      <w:r w:rsidRPr="00751D0E">
        <w:tab/>
      </w:r>
      <w:r w:rsidRPr="00751D0E">
        <w:tab/>
        <w:t>B:</w:t>
      </w:r>
      <w:r w:rsidRPr="00751D0E">
        <w:tab/>
      </w:r>
      <w:r w:rsidRPr="00412503">
        <w:rPr>
          <w:rFonts w:ascii="Doulos SIL" w:hAnsi="Doulos SIL"/>
          <w:i/>
          <w:color w:val="0000FF"/>
        </w:rPr>
        <w:t>ìnjè</w:t>
      </w:r>
      <w:r w:rsidRPr="00412503">
        <w:rPr>
          <w:rFonts w:ascii="Doulos SIL" w:hAnsi="Doulos SIL"/>
          <w:i/>
          <w:color w:val="0000FF"/>
        </w:rPr>
        <w:tab/>
        <w:t>wàndá</w:t>
      </w:r>
      <w:r w:rsidRPr="00412503">
        <w:rPr>
          <w:rFonts w:ascii="Doulos SIL" w:hAnsi="Doulos SIL"/>
          <w:i/>
          <w:color w:val="0000FF"/>
        </w:rPr>
        <w:tab/>
        <w:t>ŋgò</w:t>
      </w:r>
    </w:p>
    <w:p w14:paraId="0C50E967" w14:textId="77777777" w:rsidR="001364A4" w:rsidRPr="00E035B4" w:rsidRDefault="001364A4" w:rsidP="001364A4">
      <w:pPr>
        <w:tabs>
          <w:tab w:val="left" w:pos="900"/>
          <w:tab w:val="left" w:pos="1260"/>
          <w:tab w:val="left" w:pos="2160"/>
          <w:tab w:val="left" w:pos="3240"/>
          <w:tab w:val="left" w:pos="4140"/>
          <w:tab w:val="left" w:pos="5040"/>
          <w:tab w:val="left" w:pos="6120"/>
        </w:tabs>
      </w:pPr>
      <w:r w:rsidRPr="00751D0E">
        <w:tab/>
      </w:r>
      <w:r w:rsidRPr="00751D0E">
        <w:tab/>
      </w:r>
      <w:r w:rsidRPr="00751D0E">
        <w:tab/>
      </w:r>
      <w:r>
        <w:t>water</w:t>
      </w:r>
      <w:r>
        <w:tab/>
        <w:t>other</w:t>
      </w:r>
      <w:r>
        <w:tab/>
        <w:t>not.be</w:t>
      </w:r>
    </w:p>
    <w:p w14:paraId="1716DEE6" w14:textId="77777777" w:rsidR="001364A4" w:rsidRPr="00412503" w:rsidRDefault="001364A4" w:rsidP="001364A4">
      <w:pPr>
        <w:tabs>
          <w:tab w:val="left" w:pos="900"/>
          <w:tab w:val="left" w:pos="1260"/>
          <w:tab w:val="left" w:pos="2160"/>
          <w:tab w:val="left" w:pos="2970"/>
          <w:tab w:val="left" w:pos="5760"/>
          <w:tab w:val="left" w:pos="6660"/>
        </w:tabs>
        <w:rPr>
          <w:rFonts w:ascii="Doulos SIL" w:hAnsi="Doulos SIL"/>
          <w:i/>
          <w:color w:val="0000FF"/>
        </w:rPr>
      </w:pPr>
      <w:r w:rsidRPr="00751D0E">
        <w:tab/>
      </w:r>
      <w:r w:rsidRPr="00751D0E">
        <w:tab/>
        <w:t>B:</w:t>
      </w:r>
      <w:r w:rsidRPr="00751D0E">
        <w:tab/>
      </w:r>
      <w:r w:rsidRPr="00412503">
        <w:rPr>
          <w:rFonts w:ascii="Doulos SIL" w:hAnsi="Doulos SIL"/>
          <w:i/>
          <w:color w:val="0000FF"/>
        </w:rPr>
        <w:t>ínjè</w:t>
      </w:r>
      <w:r w:rsidRPr="00412503">
        <w:rPr>
          <w:rFonts w:ascii="Doulos SIL" w:hAnsi="Doulos SIL"/>
          <w:i/>
          <w:color w:val="0000FF"/>
        </w:rPr>
        <w:tab/>
        <w:t>pɛ́</w:t>
      </w:r>
      <w:r>
        <w:rPr>
          <w:rFonts w:ascii="Doulos SIL" w:hAnsi="Doulos SIL"/>
          <w:i/>
          <w:color w:val="0000FF"/>
        </w:rPr>
        <w:t>y</w:t>
      </w:r>
      <w:r>
        <w:rPr>
          <w:rFonts w:ascii="Doulos SIL" w:hAnsi="Doulos SIL"/>
          <w:i/>
          <w:color w:val="0000FF"/>
        </w:rPr>
        <w:tab/>
        <w:t>ŋ̀gó=</w:t>
      </w:r>
      <w:r w:rsidRPr="00412503">
        <w:rPr>
          <w:rFonts w:ascii="Doulos SIL" w:hAnsi="Doulos SIL"/>
          <w:i/>
          <w:color w:val="0000FF"/>
        </w:rPr>
        <w:t>bì</w:t>
      </w:r>
      <w:r>
        <w:rPr>
          <w:rFonts w:ascii="Doulos SIL" w:hAnsi="Doulos SIL"/>
          <w:i/>
          <w:color w:val="0000FF"/>
        </w:rPr>
        <w:t>-</w:t>
      </w:r>
      <w:r w:rsidRPr="00412503">
        <w:rPr>
          <w:rFonts w:ascii="Doulos SIL" w:hAnsi="Doulos SIL"/>
          <w:i/>
          <w:color w:val="0000FF"/>
        </w:rPr>
        <w:t>m</w:t>
      </w:r>
      <w:r>
        <w:rPr>
          <w:rFonts w:ascii="Doulos SIL" w:hAnsi="Doulos SIL"/>
          <w:i/>
          <w:color w:val="0000FF"/>
        </w:rPr>
        <w:t>=</w:t>
      </w:r>
      <w:r w:rsidRPr="00412503">
        <w:rPr>
          <w:rFonts w:ascii="Doulos SIL" w:hAnsi="Doulos SIL"/>
          <w:i/>
          <w:color w:val="0000FF"/>
        </w:rPr>
        <w:t>bì</w:t>
      </w:r>
      <w:r>
        <w:rPr>
          <w:rFonts w:ascii="Doulos SIL" w:hAnsi="Doulos SIL"/>
          <w:i/>
          <w:color w:val="0000FF"/>
        </w:rPr>
        <w:t>-</w:t>
      </w:r>
      <w:r w:rsidRPr="00851847">
        <w:rPr>
          <w:rFonts w:ascii="Doulos SIL" w:hAnsi="Doulos SIL"/>
          <w:i/>
          <w:color w:val="0000FF"/>
        </w:rPr>
        <w:sym w:font="Symbol" w:char="F0C6"/>
      </w:r>
      <w:r w:rsidRPr="00412503">
        <w:rPr>
          <w:rFonts w:ascii="Doulos SIL" w:hAnsi="Doulos SIL"/>
          <w:i/>
          <w:color w:val="0000FF"/>
        </w:rPr>
        <w:t>,</w:t>
      </w:r>
      <w:r w:rsidRPr="00412503">
        <w:rPr>
          <w:rFonts w:ascii="Doulos SIL" w:hAnsi="Doulos SIL"/>
          <w:i/>
          <w:color w:val="0000FF"/>
        </w:rPr>
        <w:tab/>
        <w:t>ìnjè</w:t>
      </w:r>
      <w:r w:rsidRPr="00412503">
        <w:rPr>
          <w:rFonts w:ascii="Doulos SIL" w:hAnsi="Doulos SIL"/>
          <w:i/>
          <w:color w:val="0000FF"/>
        </w:rPr>
        <w:tab/>
        <w:t>sêl,</w:t>
      </w:r>
    </w:p>
    <w:p w14:paraId="6371E629" w14:textId="77777777" w:rsidR="001364A4" w:rsidRPr="00E035B4" w:rsidRDefault="001364A4" w:rsidP="001364A4">
      <w:pPr>
        <w:tabs>
          <w:tab w:val="left" w:pos="900"/>
          <w:tab w:val="left" w:pos="1260"/>
          <w:tab w:val="left" w:pos="2160"/>
          <w:tab w:val="left" w:pos="2970"/>
          <w:tab w:val="left" w:pos="5760"/>
          <w:tab w:val="left" w:pos="6660"/>
        </w:tabs>
      </w:pPr>
      <w:r w:rsidRPr="00751D0E">
        <w:tab/>
      </w:r>
      <w:r w:rsidRPr="00751D0E">
        <w:tab/>
      </w:r>
      <w:r w:rsidRPr="00751D0E">
        <w:tab/>
      </w:r>
      <w:r>
        <w:t>water</w:t>
      </w:r>
      <w:r>
        <w:tab/>
        <w:t>at.all</w:t>
      </w:r>
      <w:r>
        <w:tab/>
        <w:t>not.be=be-Ipfv=Past-3SgSbj,</w:t>
      </w:r>
      <w:r>
        <w:tab/>
        <w:t>water</w:t>
      </w:r>
      <w:r>
        <w:tab/>
        <w:t>a.little,</w:t>
      </w:r>
    </w:p>
    <w:p w14:paraId="23978D1C" w14:textId="77777777" w:rsidR="001364A4" w:rsidRDefault="001364A4" w:rsidP="001364A4">
      <w:pPr>
        <w:tabs>
          <w:tab w:val="left" w:pos="720"/>
          <w:tab w:val="left" w:pos="1080"/>
          <w:tab w:val="left" w:pos="1440"/>
        </w:tabs>
      </w:pPr>
      <w:r>
        <w:tab/>
        <w:t>A:</w:t>
      </w:r>
      <w:r>
        <w:tab/>
        <w:t xml:space="preserve">‘Down below, if it’s how they (=old people) told it, this water of ours. </w:t>
      </w:r>
    </w:p>
    <w:p w14:paraId="080D3953" w14:textId="77777777" w:rsidR="001364A4" w:rsidRDefault="001364A4" w:rsidP="001364A4">
      <w:pPr>
        <w:tabs>
          <w:tab w:val="left" w:pos="720"/>
          <w:tab w:val="left" w:pos="1080"/>
          <w:tab w:val="left" w:pos="1440"/>
        </w:tabs>
      </w:pPr>
      <w:r>
        <w:tab/>
        <w:t>B:</w:t>
      </w:r>
      <w:r>
        <w:tab/>
        <w:t>‘This water of ours.’</w:t>
      </w:r>
    </w:p>
    <w:p w14:paraId="7E5CE9EF" w14:textId="77777777" w:rsidR="001364A4" w:rsidRDefault="001364A4" w:rsidP="001364A4">
      <w:pPr>
        <w:tabs>
          <w:tab w:val="left" w:pos="720"/>
          <w:tab w:val="left" w:pos="1080"/>
          <w:tab w:val="left" w:pos="1440"/>
        </w:tabs>
      </w:pPr>
      <w:r>
        <w:tab/>
        <w:t>A:</w:t>
      </w:r>
      <w:r>
        <w:tab/>
        <w:t>‘This water of ours.’</w:t>
      </w:r>
    </w:p>
    <w:p w14:paraId="4D876C49" w14:textId="77777777" w:rsidR="001364A4" w:rsidRDefault="001364A4" w:rsidP="001364A4">
      <w:pPr>
        <w:tabs>
          <w:tab w:val="left" w:pos="720"/>
          <w:tab w:val="left" w:pos="1080"/>
          <w:tab w:val="left" w:pos="1440"/>
        </w:tabs>
      </w:pPr>
      <w:r>
        <w:tab/>
        <w:t>B:</w:t>
      </w:r>
      <w:r>
        <w:tab/>
        <w:t>‘There’s no other water.’</w:t>
      </w:r>
    </w:p>
    <w:p w14:paraId="5F520D1A" w14:textId="77777777" w:rsidR="001364A4" w:rsidRDefault="001364A4" w:rsidP="001364A4">
      <w:pPr>
        <w:tabs>
          <w:tab w:val="left" w:pos="720"/>
          <w:tab w:val="left" w:pos="1080"/>
          <w:tab w:val="left" w:pos="1440"/>
        </w:tabs>
      </w:pPr>
      <w:r>
        <w:tab/>
        <w:t>A:</w:t>
      </w:r>
      <w:r>
        <w:tab/>
        <w:t>‘There was no other water at all. Just a little water.’</w:t>
      </w:r>
    </w:p>
    <w:p w14:paraId="69CD7D74" w14:textId="77777777" w:rsidR="001364A4" w:rsidRPr="009B6936" w:rsidRDefault="001364A4" w:rsidP="001364A4">
      <w:pPr>
        <w:tabs>
          <w:tab w:val="left" w:pos="720"/>
          <w:tab w:val="left" w:pos="1080"/>
          <w:tab w:val="left" w:pos="1440"/>
        </w:tabs>
        <w:rPr>
          <w:i/>
        </w:rPr>
      </w:pPr>
      <w:r>
        <w:tab/>
      </w:r>
      <w:r>
        <w:rPr>
          <w:i/>
        </w:rPr>
        <w:t>[</w:t>
      </w:r>
      <w:r w:rsidRPr="00751D0E">
        <w:rPr>
          <w:rFonts w:ascii="Doulos SIL" w:hAnsi="Doulos SIL"/>
          <w:i/>
          <w:color w:val="0000FF"/>
        </w:rPr>
        <w:t>kárⁿa</w:t>
      </w:r>
      <w:r>
        <w:rPr>
          <w:rFonts w:ascii="Doulos SIL" w:hAnsi="Doulos SIL"/>
          <w:i/>
          <w:color w:val="0000FF"/>
        </w:rPr>
        <w:t>̀</w:t>
      </w:r>
      <w:r>
        <w:rPr>
          <w:i/>
        </w:rPr>
        <w:t xml:space="preserve"> ‘do’ as perfective positive verb-participle, §14.4.1]</w:t>
      </w:r>
    </w:p>
    <w:p w14:paraId="0B52B145" w14:textId="77777777" w:rsidR="001364A4" w:rsidRDefault="001364A4" w:rsidP="001364A4">
      <w:pPr>
        <w:tabs>
          <w:tab w:val="left" w:pos="900"/>
          <w:tab w:val="left" w:pos="1260"/>
        </w:tabs>
      </w:pPr>
    </w:p>
    <w:p w14:paraId="7E676DA4" w14:textId="77777777" w:rsidR="001364A4" w:rsidRPr="003D26C2" w:rsidRDefault="001364A4" w:rsidP="001364A4">
      <w:pPr>
        <w:tabs>
          <w:tab w:val="left" w:pos="900"/>
          <w:tab w:val="left" w:pos="1260"/>
          <w:tab w:val="left" w:pos="2430"/>
          <w:tab w:val="left" w:pos="4230"/>
        </w:tabs>
        <w:rPr>
          <w:i/>
        </w:rPr>
      </w:pPr>
      <w:r>
        <w:t>(00:15)</w:t>
      </w:r>
      <w:r>
        <w:tab/>
        <w:t>A:</w:t>
      </w:r>
      <w:r>
        <w:tab/>
      </w:r>
      <w:r>
        <w:rPr>
          <w:rFonts w:ascii="Doulos SIL" w:hAnsi="Doulos SIL"/>
          <w:i/>
          <w:color w:val="0000FF"/>
        </w:rPr>
        <w:t>ótògón</w:t>
      </w:r>
      <w:r>
        <w:rPr>
          <w:rFonts w:ascii="Doulos SIL" w:hAnsi="Doulos SIL"/>
          <w:i/>
          <w:color w:val="0000FF"/>
        </w:rPr>
        <w:tab/>
        <w:t>yà:-ẃⁿ</w:t>
      </w:r>
      <w:r>
        <w:rPr>
          <w:rFonts w:ascii="Doulos SIL" w:hAnsi="Doulos SIL"/>
          <w:i/>
          <w:color w:val="0000FF"/>
        </w:rPr>
        <w:tab/>
        <w:t>dè,</w:t>
      </w:r>
    </w:p>
    <w:p w14:paraId="60E63B04" w14:textId="77777777" w:rsidR="001364A4" w:rsidRDefault="001364A4" w:rsidP="001364A4">
      <w:pPr>
        <w:tabs>
          <w:tab w:val="left" w:pos="900"/>
          <w:tab w:val="left" w:pos="1260"/>
          <w:tab w:val="left" w:pos="2430"/>
          <w:tab w:val="left" w:pos="4230"/>
        </w:tabs>
      </w:pPr>
      <w:r>
        <w:tab/>
      </w:r>
      <w:r>
        <w:tab/>
      </w:r>
      <w:r>
        <w:tab/>
        <w:t>morning</w:t>
      </w:r>
      <w:r>
        <w:tab/>
        <w:t>go.Pfv-2SgSbj</w:t>
      </w:r>
      <w:r>
        <w:tab/>
        <w:t>if</w:t>
      </w:r>
    </w:p>
    <w:p w14:paraId="7B72EDD4" w14:textId="77777777" w:rsidR="001364A4" w:rsidRDefault="001364A4" w:rsidP="001364A4">
      <w:pPr>
        <w:tabs>
          <w:tab w:val="left" w:pos="900"/>
          <w:tab w:val="left" w:pos="1260"/>
          <w:tab w:val="left" w:pos="2160"/>
          <w:tab w:val="left" w:pos="3150"/>
          <w:tab w:val="left" w:pos="3870"/>
          <w:tab w:val="left" w:pos="4950"/>
        </w:tabs>
      </w:pPr>
      <w:r>
        <w:tab/>
      </w:r>
      <w:r>
        <w:tab/>
      </w:r>
      <w:r>
        <w:tab/>
      </w:r>
      <w:r>
        <w:rPr>
          <w:rFonts w:ascii="Doulos SIL" w:hAnsi="Doulos SIL"/>
          <w:i/>
          <w:color w:val="0000FF"/>
        </w:rPr>
        <w:t>ú</w:t>
      </w:r>
      <w:r>
        <w:rPr>
          <w:rFonts w:ascii="Doulos SIL" w:hAnsi="Doulos SIL"/>
          <w:i/>
          <w:color w:val="0000FF"/>
        </w:rPr>
        <w:tab/>
        <w:t>ɔ́bà-m</w:t>
      </w:r>
      <w:r>
        <w:rPr>
          <w:rFonts w:ascii="Doulos SIL" w:hAnsi="Doulos SIL"/>
          <w:i/>
          <w:color w:val="0000FF"/>
        </w:rPr>
        <w:tab/>
        <w:t>dè,</w:t>
      </w:r>
      <w:r>
        <w:rPr>
          <w:rFonts w:ascii="Doulos SIL" w:hAnsi="Doulos SIL"/>
          <w:i/>
          <w:color w:val="0000FF"/>
        </w:rPr>
        <w:tab/>
        <w:t>bà:</w:t>
      </w:r>
      <w:r>
        <w:rPr>
          <w:rFonts w:ascii="Doulos SIL" w:hAnsi="Doulos SIL"/>
          <w:i/>
          <w:color w:val="0000FF"/>
        </w:rPr>
        <w:tab/>
        <w:t>dèŋgó,</w:t>
      </w:r>
    </w:p>
    <w:p w14:paraId="031AD501" w14:textId="77777777" w:rsidR="001364A4" w:rsidRDefault="001364A4" w:rsidP="001364A4">
      <w:pPr>
        <w:tabs>
          <w:tab w:val="left" w:pos="900"/>
          <w:tab w:val="left" w:pos="1260"/>
          <w:tab w:val="left" w:pos="2160"/>
          <w:tab w:val="left" w:pos="3150"/>
          <w:tab w:val="left" w:pos="3870"/>
          <w:tab w:val="left" w:pos="4950"/>
        </w:tabs>
      </w:pPr>
      <w:r>
        <w:tab/>
      </w:r>
      <w:r>
        <w:tab/>
      </w:r>
      <w:r>
        <w:tab/>
        <w:t>2SgSbj</w:t>
      </w:r>
      <w:r>
        <w:tab/>
        <w:t>sit-Ipfv</w:t>
      </w:r>
      <w:r>
        <w:tab/>
        <w:t>if,</w:t>
      </w:r>
      <w:r>
        <w:tab/>
        <w:t>since</w:t>
      </w:r>
      <w:r>
        <w:tab/>
        <w:t>daytime</w:t>
      </w:r>
    </w:p>
    <w:p w14:paraId="376A4BEC" w14:textId="77777777" w:rsidR="001364A4" w:rsidRDefault="001364A4" w:rsidP="001364A4">
      <w:pPr>
        <w:tabs>
          <w:tab w:val="left" w:pos="900"/>
          <w:tab w:val="left" w:pos="1260"/>
          <w:tab w:val="left" w:pos="2160"/>
          <w:tab w:val="left" w:pos="2970"/>
          <w:tab w:val="left" w:pos="3780"/>
          <w:tab w:val="left" w:pos="5040"/>
          <w:tab w:val="left" w:pos="5940"/>
          <w:tab w:val="left" w:pos="6390"/>
        </w:tabs>
      </w:pPr>
      <w:r>
        <w:tab/>
      </w:r>
      <w:r>
        <w:tab/>
      </w:r>
      <w:r>
        <w:tab/>
      </w:r>
      <w:r>
        <w:rPr>
          <w:rFonts w:ascii="Doulos SIL" w:hAnsi="Doulos SIL"/>
          <w:i/>
          <w:color w:val="0000FF"/>
        </w:rPr>
        <w:t>ìnjè</w:t>
      </w:r>
      <w:r>
        <w:rPr>
          <w:rFonts w:ascii="Doulos SIL" w:hAnsi="Doulos SIL"/>
          <w:i/>
          <w:color w:val="0000FF"/>
        </w:rPr>
        <w:tab/>
        <w:t>[là</w:t>
      </w:r>
      <w:r>
        <w:rPr>
          <w:rFonts w:ascii="Doulos SIL" w:hAnsi="Doulos SIL"/>
          <w:i/>
          <w:color w:val="0000FF"/>
        </w:rPr>
        <w:tab/>
        <w:t>túrú]</w:t>
      </w:r>
      <w:r>
        <w:rPr>
          <w:rFonts w:ascii="Doulos SIL" w:hAnsi="Doulos SIL"/>
          <w:i/>
          <w:color w:val="0000FF"/>
        </w:rPr>
        <w:tab/>
        <w:t>bèyɔ́-wⁿ</w:t>
      </w:r>
      <w:r>
        <w:rPr>
          <w:rFonts w:ascii="Doulos SIL" w:hAnsi="Doulos SIL"/>
          <w:i/>
          <w:color w:val="0000FF"/>
        </w:rPr>
        <w:tab/>
        <w:t>dé</w:t>
      </w:r>
      <w:r>
        <w:rPr>
          <w:rFonts w:ascii="Doulos SIL" w:hAnsi="Doulos SIL"/>
          <w:i/>
          <w:color w:val="0000FF"/>
        </w:rPr>
        <w:tab/>
        <w:t>kù,</w:t>
      </w:r>
    </w:p>
    <w:p w14:paraId="03EF7E4C" w14:textId="77777777" w:rsidR="001364A4" w:rsidRDefault="001364A4" w:rsidP="001364A4">
      <w:pPr>
        <w:tabs>
          <w:tab w:val="left" w:pos="900"/>
          <w:tab w:val="left" w:pos="1260"/>
          <w:tab w:val="left" w:pos="2160"/>
          <w:tab w:val="left" w:pos="2970"/>
          <w:tab w:val="left" w:pos="3780"/>
          <w:tab w:val="left" w:pos="5040"/>
          <w:tab w:val="left" w:pos="5940"/>
          <w:tab w:val="left" w:pos="6390"/>
        </w:tabs>
      </w:pPr>
      <w:r>
        <w:tab/>
      </w:r>
      <w:r>
        <w:tab/>
      </w:r>
      <w:r>
        <w:tab/>
        <w:t>water</w:t>
      </w:r>
      <w:r>
        <w:tab/>
        <w:t>[time</w:t>
      </w:r>
      <w:r>
        <w:tab/>
        <w:t>one]</w:t>
      </w:r>
      <w:r>
        <w:tab/>
        <w:t>get-2SgSbj</w:t>
      </w:r>
      <w:r>
        <w:tab/>
        <w:t>if</w:t>
      </w:r>
      <w:r>
        <w:tab/>
        <w:t>DiscDef.Sg,</w:t>
      </w:r>
    </w:p>
    <w:p w14:paraId="15CCE0C2" w14:textId="77777777" w:rsidR="001364A4" w:rsidRDefault="001364A4" w:rsidP="001364A4">
      <w:pPr>
        <w:tabs>
          <w:tab w:val="left" w:pos="900"/>
          <w:tab w:val="left" w:pos="1260"/>
          <w:tab w:val="left" w:pos="2340"/>
          <w:tab w:val="left" w:pos="3420"/>
        </w:tabs>
        <w:rPr>
          <w:rFonts w:ascii="Doulos SIL" w:hAnsi="Doulos SIL"/>
          <w:i/>
          <w:color w:val="0000FF"/>
        </w:rPr>
      </w:pPr>
      <w:r>
        <w:tab/>
      </w:r>
      <w:r>
        <w:tab/>
        <w:t>B:</w:t>
      </w:r>
      <w:r>
        <w:tab/>
      </w:r>
      <w:r>
        <w:rPr>
          <w:rFonts w:ascii="Doulos SIL" w:hAnsi="Doulos SIL"/>
          <w:i/>
          <w:color w:val="0000FF"/>
        </w:rPr>
        <w:t>ínjé</w:t>
      </w:r>
      <w:r>
        <w:rPr>
          <w:rFonts w:ascii="Doulos SIL" w:hAnsi="Doulos SIL"/>
          <w:i/>
          <w:color w:val="0000FF"/>
        </w:rPr>
        <w:tab/>
        <w:t>bà:</w:t>
      </w:r>
      <w:r>
        <w:rPr>
          <w:rFonts w:ascii="Doulos SIL" w:hAnsi="Doulos SIL"/>
          <w:i/>
          <w:color w:val="0000FF"/>
        </w:rPr>
        <w:tab/>
        <w:t>dèŋgó</w:t>
      </w:r>
    </w:p>
    <w:p w14:paraId="6FD74053" w14:textId="77777777" w:rsidR="001364A4" w:rsidRDefault="001364A4" w:rsidP="001364A4">
      <w:pPr>
        <w:tabs>
          <w:tab w:val="left" w:pos="900"/>
          <w:tab w:val="left" w:pos="1260"/>
          <w:tab w:val="left" w:pos="2340"/>
          <w:tab w:val="left" w:pos="3420"/>
        </w:tabs>
      </w:pPr>
      <w:r>
        <w:tab/>
      </w:r>
      <w:r>
        <w:tab/>
      </w:r>
      <w:r>
        <w:tab/>
        <w:t>water</w:t>
      </w:r>
      <w:r>
        <w:tab/>
        <w:t>since</w:t>
      </w:r>
      <w:r>
        <w:tab/>
        <w:t>daytime</w:t>
      </w:r>
      <w:r>
        <w:tab/>
      </w:r>
    </w:p>
    <w:p w14:paraId="2FCBA5CB" w14:textId="77777777" w:rsidR="001364A4" w:rsidRDefault="001364A4" w:rsidP="001364A4">
      <w:pPr>
        <w:tabs>
          <w:tab w:val="left" w:pos="900"/>
          <w:tab w:val="left" w:pos="1260"/>
          <w:tab w:val="left" w:pos="2160"/>
          <w:tab w:val="left" w:pos="2880"/>
          <w:tab w:val="left" w:pos="4050"/>
          <w:tab w:val="left" w:pos="5400"/>
          <w:tab w:val="left" w:pos="6210"/>
          <w:tab w:val="left" w:pos="7110"/>
        </w:tabs>
      </w:pPr>
      <w:r>
        <w:rPr>
          <w:rFonts w:ascii="Doulos SIL" w:hAnsi="Doulos SIL"/>
          <w:i/>
          <w:color w:val="0000FF"/>
        </w:rPr>
        <w:tab/>
      </w:r>
      <w:r>
        <w:rPr>
          <w:rFonts w:ascii="Doulos SIL" w:hAnsi="Doulos SIL"/>
          <w:i/>
          <w:color w:val="0000FF"/>
        </w:rPr>
        <w:tab/>
      </w:r>
      <w:r>
        <w:rPr>
          <w:rFonts w:ascii="Doulos SIL" w:hAnsi="Doulos SIL"/>
          <w:i/>
          <w:color w:val="0000FF"/>
        </w:rPr>
        <w:tab/>
        <w:t>[là</w:t>
      </w:r>
      <w:r>
        <w:rPr>
          <w:rFonts w:ascii="Doulos SIL" w:hAnsi="Doulos SIL"/>
          <w:i/>
          <w:color w:val="0000FF"/>
        </w:rPr>
        <w:tab/>
        <w:t>túrú</w:t>
      </w:r>
      <w:r>
        <w:rPr>
          <w:rFonts w:ascii="Doulos SIL" w:hAnsi="Doulos SIL"/>
          <w:i/>
          <w:color w:val="0000FF"/>
        </w:rPr>
        <w:tab/>
        <w:t>kɔ̀]</w:t>
      </w:r>
      <w:r>
        <w:rPr>
          <w:rFonts w:ascii="Doulos SIL" w:hAnsi="Doulos SIL"/>
          <w:i/>
          <w:color w:val="0000FF"/>
        </w:rPr>
        <w:tab/>
        <w:t>bèyɔ́-wⁿ</w:t>
      </w:r>
      <w:r>
        <w:rPr>
          <w:rFonts w:ascii="Doulos SIL" w:hAnsi="Doulos SIL"/>
          <w:i/>
          <w:color w:val="0000FF"/>
        </w:rPr>
        <w:tab/>
        <w:t>dé</w:t>
      </w:r>
      <w:r>
        <w:rPr>
          <w:rFonts w:ascii="Doulos SIL" w:hAnsi="Doulos SIL"/>
          <w:i/>
          <w:color w:val="0000FF"/>
        </w:rPr>
        <w:tab/>
        <w:t>kù</w:t>
      </w:r>
      <w:r>
        <w:rPr>
          <w:rFonts w:ascii="Doulos SIL" w:hAnsi="Doulos SIL"/>
          <w:i/>
          <w:color w:val="0000FF"/>
        </w:rPr>
        <w:tab/>
        <w:t>mà,</w:t>
      </w:r>
    </w:p>
    <w:p w14:paraId="32A4171E" w14:textId="77777777" w:rsidR="001364A4" w:rsidRDefault="001364A4" w:rsidP="001364A4">
      <w:pPr>
        <w:tabs>
          <w:tab w:val="left" w:pos="900"/>
          <w:tab w:val="left" w:pos="1260"/>
          <w:tab w:val="left" w:pos="2160"/>
          <w:tab w:val="left" w:pos="2880"/>
          <w:tab w:val="left" w:pos="4050"/>
          <w:tab w:val="left" w:pos="5400"/>
          <w:tab w:val="left" w:pos="6210"/>
          <w:tab w:val="left" w:pos="7110"/>
        </w:tabs>
      </w:pPr>
      <w:r>
        <w:tab/>
      </w:r>
      <w:r>
        <w:tab/>
      </w:r>
      <w:r>
        <w:tab/>
        <w:t>[time</w:t>
      </w:r>
      <w:r>
        <w:tab/>
        <w:t>one</w:t>
      </w:r>
      <w:r>
        <w:tab/>
        <w:t>xxx]</w:t>
      </w:r>
      <w:r>
        <w:tab/>
        <w:t>get-2SgSbj</w:t>
      </w:r>
      <w:r>
        <w:tab/>
        <w:t>if</w:t>
      </w:r>
      <w:r>
        <w:tab/>
        <w:t>xxx</w:t>
      </w:r>
      <w:r>
        <w:tab/>
        <w:t>Q</w:t>
      </w:r>
      <w:r>
        <w:tab/>
      </w:r>
    </w:p>
    <w:p w14:paraId="5C17A07B" w14:textId="77777777" w:rsidR="001364A4" w:rsidRDefault="001364A4" w:rsidP="001364A4">
      <w:pPr>
        <w:tabs>
          <w:tab w:val="left" w:pos="900"/>
          <w:tab w:val="left" w:pos="1260"/>
        </w:tabs>
      </w:pPr>
      <w:r>
        <w:tab/>
      </w:r>
      <w:r>
        <w:tab/>
        <w:t>A:</w:t>
      </w:r>
      <w:r>
        <w:tab/>
      </w:r>
      <w:r>
        <w:rPr>
          <w:rFonts w:ascii="Doulos SIL" w:hAnsi="Doulos SIL"/>
          <w:i/>
          <w:color w:val="0000FF"/>
        </w:rPr>
        <w:t>[là</w:t>
      </w:r>
      <w:r>
        <w:rPr>
          <w:rFonts w:ascii="Doulos SIL" w:hAnsi="Doulos SIL"/>
          <w:i/>
          <w:color w:val="0000FF"/>
        </w:rPr>
        <w:tab/>
        <w:t>túrú</w:t>
      </w:r>
      <w:r>
        <w:rPr>
          <w:rFonts w:ascii="Doulos SIL" w:hAnsi="Doulos SIL"/>
          <w:i/>
          <w:color w:val="0000FF"/>
        </w:rPr>
        <w:tab/>
        <w:t>kɔ̀]</w:t>
      </w:r>
    </w:p>
    <w:p w14:paraId="11746C92" w14:textId="77777777" w:rsidR="001364A4" w:rsidRDefault="001364A4" w:rsidP="001364A4">
      <w:pPr>
        <w:tabs>
          <w:tab w:val="left" w:pos="900"/>
          <w:tab w:val="left" w:pos="1260"/>
        </w:tabs>
      </w:pPr>
      <w:r>
        <w:tab/>
      </w:r>
      <w:r>
        <w:tab/>
      </w:r>
      <w:r>
        <w:tab/>
        <w:t>[time</w:t>
      </w:r>
      <w:r>
        <w:tab/>
        <w:t>one</w:t>
      </w:r>
      <w:r>
        <w:tab/>
        <w:t>xxx]</w:t>
      </w:r>
    </w:p>
    <w:p w14:paraId="3A75E75E" w14:textId="77777777" w:rsidR="001364A4" w:rsidRDefault="001364A4" w:rsidP="001364A4">
      <w:pPr>
        <w:tabs>
          <w:tab w:val="left" w:pos="720"/>
          <w:tab w:val="left" w:pos="1080"/>
          <w:tab w:val="left" w:pos="1440"/>
        </w:tabs>
        <w:ind w:left="1080" w:hanging="1080"/>
      </w:pPr>
      <w:r>
        <w:tab/>
        <w:t>A:</w:t>
      </w:r>
      <w:r>
        <w:tab/>
        <w:t>‘If you-Sg went in the morning, you sit (=wait your turn) all day, you got water just once (a day).’</w:t>
      </w:r>
    </w:p>
    <w:p w14:paraId="5839E22E" w14:textId="77777777" w:rsidR="001364A4" w:rsidRDefault="001364A4" w:rsidP="001364A4">
      <w:pPr>
        <w:tabs>
          <w:tab w:val="left" w:pos="720"/>
          <w:tab w:val="left" w:pos="1080"/>
          <w:tab w:val="left" w:pos="1440"/>
        </w:tabs>
        <w:ind w:left="1080" w:hanging="1080"/>
      </w:pPr>
      <w:r>
        <w:tab/>
        <w:t>B:</w:t>
      </w:r>
      <w:r>
        <w:tab/>
        <w:t>‘You got water just once all day long?’</w:t>
      </w:r>
    </w:p>
    <w:p w14:paraId="3FA6E12B" w14:textId="77777777" w:rsidR="001364A4" w:rsidRDefault="001364A4" w:rsidP="001364A4">
      <w:pPr>
        <w:tabs>
          <w:tab w:val="left" w:pos="720"/>
          <w:tab w:val="left" w:pos="1080"/>
          <w:tab w:val="left" w:pos="1440"/>
        </w:tabs>
        <w:ind w:left="1080" w:hanging="1080"/>
      </w:pPr>
      <w:r>
        <w:tab/>
        <w:t>A:</w:t>
      </w:r>
      <w:r>
        <w:tab/>
        <w:t>‘Just once.’</w:t>
      </w:r>
    </w:p>
    <w:p w14:paraId="0018FC07" w14:textId="77777777" w:rsidR="001364A4" w:rsidRDefault="001364A4" w:rsidP="001364A4">
      <w:pPr>
        <w:tabs>
          <w:tab w:val="left" w:pos="720"/>
          <w:tab w:val="left" w:pos="1080"/>
          <w:tab w:val="left" w:pos="1440"/>
        </w:tabs>
        <w:ind w:left="1080" w:hanging="1080"/>
      </w:pPr>
      <w:r>
        <w:tab/>
        <w:t>[</w:t>
      </w:r>
    </w:p>
    <w:p w14:paraId="59893E02" w14:textId="77777777" w:rsidR="001364A4" w:rsidRDefault="001364A4" w:rsidP="001364A4">
      <w:pPr>
        <w:tabs>
          <w:tab w:val="left" w:pos="900"/>
          <w:tab w:val="left" w:pos="1260"/>
        </w:tabs>
      </w:pPr>
    </w:p>
    <w:p w14:paraId="011CA5AE" w14:textId="77777777" w:rsidR="001364A4" w:rsidRPr="003D26C2" w:rsidRDefault="001364A4" w:rsidP="001364A4">
      <w:pPr>
        <w:tabs>
          <w:tab w:val="left" w:pos="900"/>
          <w:tab w:val="left" w:pos="1260"/>
          <w:tab w:val="left" w:pos="1800"/>
          <w:tab w:val="left" w:pos="2700"/>
          <w:tab w:val="left" w:pos="3780"/>
          <w:tab w:val="left" w:pos="4410"/>
          <w:tab w:val="left" w:pos="4950"/>
          <w:tab w:val="left" w:pos="6210"/>
          <w:tab w:val="left" w:pos="6840"/>
        </w:tabs>
        <w:rPr>
          <w:i/>
        </w:rPr>
      </w:pPr>
      <w:r>
        <w:t>(00:25)</w:t>
      </w:r>
      <w:r>
        <w:tab/>
        <w:t>B:</w:t>
      </w:r>
      <w:r>
        <w:tab/>
      </w:r>
      <w:r w:rsidRPr="00412503">
        <w:rPr>
          <w:rFonts w:ascii="Doulos SIL" w:hAnsi="Doulos SIL"/>
          <w:i/>
          <w:color w:val="0000FF"/>
        </w:rPr>
        <w:t>…</w:t>
      </w:r>
      <w:r w:rsidRPr="00412503">
        <w:rPr>
          <w:rFonts w:ascii="Doulos SIL" w:hAnsi="Doulos SIL"/>
          <w:i/>
          <w:color w:val="0000FF"/>
        </w:rPr>
        <w:tab/>
        <w:t>bɛ́lɛ̀m</w:t>
      </w:r>
      <w:r>
        <w:rPr>
          <w:rFonts w:ascii="Doulos SIL" w:hAnsi="Doulos SIL"/>
          <w:i/>
          <w:color w:val="0000FF"/>
        </w:rPr>
        <w:t>,</w:t>
      </w:r>
      <w:r w:rsidRPr="00412503">
        <w:rPr>
          <w:rFonts w:ascii="Doulos SIL" w:hAnsi="Doulos SIL"/>
          <w:i/>
          <w:color w:val="0000FF"/>
        </w:rPr>
        <w:tab/>
      </w:r>
      <w:r>
        <w:rPr>
          <w:rFonts w:ascii="Doulos SIL" w:hAnsi="Doulos SIL"/>
          <w:i/>
          <w:color w:val="0000FF"/>
        </w:rPr>
        <w:t>gàrà-mbɔ́</w:t>
      </w:r>
      <w:r>
        <w:rPr>
          <w:rFonts w:ascii="Doulos SIL" w:hAnsi="Doulos SIL"/>
          <w:i/>
          <w:color w:val="0000FF"/>
        </w:rPr>
        <w:tab/>
        <w:t>ŋ̀gɔ́</w:t>
      </w:r>
      <w:r>
        <w:rPr>
          <w:rFonts w:ascii="Doulos SIL" w:hAnsi="Doulos SIL"/>
          <w:i/>
          <w:color w:val="0000FF"/>
        </w:rPr>
        <w:tab/>
        <w:t>gò</w:t>
      </w:r>
      <w:r>
        <w:rPr>
          <w:rFonts w:ascii="Doulos SIL" w:hAnsi="Doulos SIL"/>
          <w:i/>
          <w:color w:val="0000FF"/>
        </w:rPr>
        <w:tab/>
        <w:t>nɛ́</w:t>
      </w:r>
      <w:r>
        <w:rPr>
          <w:rFonts w:ascii="Doulos SIL" w:hAnsi="Doulos SIL"/>
          <w:i/>
          <w:color w:val="0000FF"/>
        </w:rPr>
        <w:tab/>
        <w:t>fò→</w:t>
      </w:r>
      <w:r>
        <w:rPr>
          <w:rFonts w:ascii="Doulos SIL" w:hAnsi="Doulos SIL"/>
          <w:i/>
          <w:color w:val="0000FF"/>
        </w:rPr>
        <w:tab/>
        <w:t>díbè,</w:t>
      </w:r>
    </w:p>
    <w:p w14:paraId="430CA1E2" w14:textId="77777777" w:rsidR="001364A4" w:rsidRDefault="001364A4" w:rsidP="001364A4">
      <w:pPr>
        <w:tabs>
          <w:tab w:val="left" w:pos="900"/>
          <w:tab w:val="left" w:pos="1260"/>
          <w:tab w:val="left" w:pos="1800"/>
          <w:tab w:val="left" w:pos="2700"/>
          <w:tab w:val="left" w:pos="3780"/>
          <w:tab w:val="left" w:pos="4410"/>
          <w:tab w:val="left" w:pos="4950"/>
          <w:tab w:val="left" w:pos="6210"/>
          <w:tab w:val="left" w:pos="6840"/>
        </w:tabs>
      </w:pPr>
      <w:r>
        <w:tab/>
      </w:r>
      <w:r>
        <w:tab/>
      </w:r>
      <w:r>
        <w:tab/>
        <w:t>…</w:t>
      </w:r>
      <w:r>
        <w:tab/>
        <w:t>get,</w:t>
      </w:r>
      <w:r>
        <w:tab/>
        <w:t>certain-Pl</w:t>
      </w:r>
      <w:r>
        <w:tab/>
        <w:t>here</w:t>
      </w:r>
      <w:r>
        <w:tab/>
        <w:t>exit</w:t>
      </w:r>
      <w:r>
        <w:tab/>
        <w:t>Ant.Fut.SS</w:t>
      </w:r>
      <w:r>
        <w:tab/>
        <w:t>until</w:t>
      </w:r>
      <w:r>
        <w:tab/>
        <w:t>Dibe,</w:t>
      </w:r>
    </w:p>
    <w:p w14:paraId="56AB323E" w14:textId="77777777" w:rsidR="001364A4" w:rsidRDefault="001364A4" w:rsidP="001364A4">
      <w:pPr>
        <w:tabs>
          <w:tab w:val="left" w:pos="900"/>
          <w:tab w:val="left" w:pos="1260"/>
        </w:tabs>
      </w:pPr>
      <w:r>
        <w:tab/>
      </w:r>
      <w:r>
        <w:tab/>
      </w:r>
      <w:r>
        <w:tab/>
      </w:r>
      <w:r>
        <w:rPr>
          <w:rFonts w:ascii="Doulos SIL" w:hAnsi="Doulos SIL"/>
          <w:i/>
          <w:color w:val="0000FF"/>
        </w:rPr>
        <w:t>àntógó</w:t>
      </w:r>
    </w:p>
    <w:p w14:paraId="00B36359" w14:textId="77777777" w:rsidR="001364A4" w:rsidRDefault="001364A4" w:rsidP="001364A4">
      <w:pPr>
        <w:tabs>
          <w:tab w:val="left" w:pos="900"/>
          <w:tab w:val="left" w:pos="1260"/>
        </w:tabs>
      </w:pPr>
      <w:r>
        <w:tab/>
      </w:r>
      <w:r>
        <w:tab/>
      </w:r>
      <w:r>
        <w:tab/>
        <w:t>Antogo</w:t>
      </w:r>
    </w:p>
    <w:p w14:paraId="7CF6F33E" w14:textId="77777777" w:rsidR="001364A4" w:rsidRDefault="001364A4" w:rsidP="001364A4">
      <w:pPr>
        <w:tabs>
          <w:tab w:val="left" w:pos="900"/>
          <w:tab w:val="left" w:pos="1260"/>
        </w:tabs>
      </w:pPr>
      <w:r>
        <w:tab/>
      </w:r>
      <w:r>
        <w:tab/>
        <w:t>A:</w:t>
      </w:r>
      <w:r>
        <w:tab/>
      </w:r>
      <w:r>
        <w:rPr>
          <w:rFonts w:ascii="Doulos SIL" w:hAnsi="Doulos SIL"/>
          <w:i/>
          <w:color w:val="0000FF"/>
        </w:rPr>
        <w:t>wálà</w:t>
      </w:r>
    </w:p>
    <w:p w14:paraId="28DE8E48" w14:textId="77777777" w:rsidR="001364A4" w:rsidRDefault="001364A4" w:rsidP="001364A4">
      <w:pPr>
        <w:tabs>
          <w:tab w:val="left" w:pos="900"/>
          <w:tab w:val="left" w:pos="1260"/>
        </w:tabs>
      </w:pPr>
      <w:r>
        <w:tab/>
      </w:r>
      <w:r>
        <w:tab/>
      </w:r>
      <w:r>
        <w:tab/>
        <w:t>voilà</w:t>
      </w:r>
    </w:p>
    <w:p w14:paraId="7D052FCD" w14:textId="2A38C0E2" w:rsidR="001364A4" w:rsidRDefault="001364A4" w:rsidP="00B75584">
      <w:pPr>
        <w:tabs>
          <w:tab w:val="left" w:pos="900"/>
          <w:tab w:val="left" w:pos="1260"/>
          <w:tab w:val="left" w:pos="2520"/>
          <w:tab w:val="left" w:pos="3240"/>
          <w:tab w:val="left" w:pos="3780"/>
          <w:tab w:val="left" w:pos="4500"/>
          <w:tab w:val="left" w:pos="5130"/>
          <w:tab w:val="left" w:pos="5760"/>
        </w:tabs>
      </w:pPr>
      <w:r>
        <w:tab/>
      </w:r>
      <w:r>
        <w:tab/>
        <w:t>B:</w:t>
      </w:r>
      <w:r>
        <w:tab/>
      </w:r>
      <w:r w:rsidR="00B75584">
        <w:rPr>
          <w:rFonts w:ascii="Doulos SIL" w:hAnsi="Doulos SIL"/>
          <w:i/>
          <w:color w:val="0000FF"/>
        </w:rPr>
        <w:t>[ɛ́:</w:t>
      </w:r>
      <w:r w:rsidR="00B75584">
        <w:rPr>
          <w:rFonts w:ascii="Doulos SIL" w:hAnsi="Doulos SIL"/>
          <w:i/>
          <w:color w:val="0000FF"/>
        </w:rPr>
        <w:tab/>
        <w:t>gà]</w:t>
      </w:r>
      <w:r>
        <w:rPr>
          <w:rFonts w:ascii="Doulos SIL" w:hAnsi="Doulos SIL"/>
          <w:i/>
          <w:color w:val="0000FF"/>
        </w:rPr>
        <w:tab/>
        <w:t>[tí:ⁿ</w:t>
      </w:r>
      <w:r>
        <w:rPr>
          <w:rFonts w:ascii="Doulos SIL" w:hAnsi="Doulos SIL"/>
          <w:i/>
          <w:color w:val="0000FF"/>
        </w:rPr>
        <w:tab/>
        <w:t>gày]</w:t>
      </w:r>
      <w:r>
        <w:rPr>
          <w:rFonts w:ascii="Doulos SIL" w:hAnsi="Doulos SIL"/>
          <w:i/>
          <w:color w:val="0000FF"/>
        </w:rPr>
        <w:tab/>
        <w:t>ínjé</w:t>
      </w:r>
      <w:r>
        <w:rPr>
          <w:rFonts w:ascii="Doulos SIL" w:hAnsi="Doulos SIL"/>
          <w:i/>
          <w:color w:val="0000FF"/>
        </w:rPr>
        <w:tab/>
        <w:t>ŋ̀gó=</w:t>
      </w:r>
      <w:r w:rsidRPr="00412503">
        <w:rPr>
          <w:rFonts w:ascii="Doulos SIL" w:hAnsi="Doulos SIL"/>
          <w:i/>
          <w:color w:val="0000FF"/>
        </w:rPr>
        <w:t>bì</w:t>
      </w:r>
      <w:r>
        <w:rPr>
          <w:rFonts w:ascii="Doulos SIL" w:hAnsi="Doulos SIL"/>
          <w:i/>
          <w:color w:val="0000FF"/>
        </w:rPr>
        <w:t>-</w:t>
      </w:r>
      <w:r w:rsidRPr="00412503">
        <w:rPr>
          <w:rFonts w:ascii="Doulos SIL" w:hAnsi="Doulos SIL"/>
          <w:i/>
          <w:color w:val="0000FF"/>
        </w:rPr>
        <w:t>m</w:t>
      </w:r>
      <w:r>
        <w:rPr>
          <w:rFonts w:ascii="Doulos SIL" w:hAnsi="Doulos SIL"/>
          <w:i/>
          <w:color w:val="0000FF"/>
        </w:rPr>
        <w:t>=</w:t>
      </w:r>
      <w:r w:rsidRPr="00412503">
        <w:rPr>
          <w:rFonts w:ascii="Doulos SIL" w:hAnsi="Doulos SIL"/>
          <w:i/>
          <w:color w:val="0000FF"/>
        </w:rPr>
        <w:t>bì</w:t>
      </w:r>
      <w:r>
        <w:rPr>
          <w:rFonts w:ascii="Doulos SIL" w:hAnsi="Doulos SIL"/>
          <w:i/>
          <w:color w:val="0000FF"/>
        </w:rPr>
        <w:t>-</w:t>
      </w:r>
      <w:r w:rsidRPr="00851847">
        <w:rPr>
          <w:rFonts w:ascii="Doulos SIL" w:hAnsi="Doulos SIL"/>
          <w:i/>
          <w:color w:val="0000FF"/>
        </w:rPr>
        <w:sym w:font="Symbol" w:char="F0C6"/>
      </w:r>
      <w:r w:rsidRPr="00412503">
        <w:rPr>
          <w:rFonts w:ascii="Doulos SIL" w:hAnsi="Doulos SIL"/>
          <w:i/>
          <w:color w:val="0000FF"/>
        </w:rPr>
        <w:t>,</w:t>
      </w:r>
    </w:p>
    <w:p w14:paraId="4B07CEE6" w14:textId="468CC308" w:rsidR="001364A4" w:rsidRDefault="00B75584" w:rsidP="00B75584">
      <w:pPr>
        <w:tabs>
          <w:tab w:val="left" w:pos="900"/>
          <w:tab w:val="left" w:pos="1260"/>
          <w:tab w:val="left" w:pos="2520"/>
          <w:tab w:val="left" w:pos="3240"/>
          <w:tab w:val="left" w:pos="3780"/>
          <w:tab w:val="left" w:pos="4500"/>
          <w:tab w:val="left" w:pos="5130"/>
          <w:tab w:val="left" w:pos="5760"/>
        </w:tabs>
      </w:pPr>
      <w:r>
        <w:tab/>
      </w:r>
      <w:r>
        <w:tab/>
      </w:r>
      <w:r>
        <w:tab/>
        <w:t>[around.here</w:t>
      </w:r>
      <w:r>
        <w:tab/>
        <w:t>Topic]</w:t>
      </w:r>
      <w:r w:rsidR="001364A4">
        <w:tab/>
        <w:t>[first</w:t>
      </w:r>
      <w:r w:rsidR="001364A4">
        <w:tab/>
        <w:t>Topic]</w:t>
      </w:r>
      <w:r w:rsidR="001364A4">
        <w:tab/>
        <w:t>water</w:t>
      </w:r>
      <w:r w:rsidR="001364A4">
        <w:tab/>
        <w:t>not.be=be-Ipfv=Past-3SgSbj,</w:t>
      </w:r>
    </w:p>
    <w:p w14:paraId="0599181D" w14:textId="77777777" w:rsidR="001364A4" w:rsidRDefault="001364A4" w:rsidP="001364A4">
      <w:pPr>
        <w:tabs>
          <w:tab w:val="left" w:pos="900"/>
          <w:tab w:val="left" w:pos="1260"/>
          <w:tab w:val="left" w:pos="2160"/>
          <w:tab w:val="left" w:pos="3150"/>
        </w:tabs>
      </w:pPr>
      <w:r>
        <w:tab/>
      </w:r>
      <w:r>
        <w:tab/>
        <w:t>A:</w:t>
      </w:r>
      <w:r>
        <w:tab/>
      </w:r>
      <w:r>
        <w:rPr>
          <w:rFonts w:ascii="Doulos SIL" w:hAnsi="Doulos SIL"/>
          <w:i/>
          <w:color w:val="0000FF"/>
        </w:rPr>
        <w:t>ínjé</w:t>
      </w:r>
      <w:r>
        <w:rPr>
          <w:rFonts w:ascii="Doulos SIL" w:hAnsi="Doulos SIL"/>
          <w:i/>
          <w:color w:val="0000FF"/>
        </w:rPr>
        <w:tab/>
        <w:t>ŋ̀gó=</w:t>
      </w:r>
      <w:r w:rsidRPr="00412503">
        <w:rPr>
          <w:rFonts w:ascii="Doulos SIL" w:hAnsi="Doulos SIL"/>
          <w:i/>
          <w:color w:val="0000FF"/>
        </w:rPr>
        <w:t>bì</w:t>
      </w:r>
      <w:r>
        <w:rPr>
          <w:rFonts w:ascii="Doulos SIL" w:hAnsi="Doulos SIL"/>
          <w:i/>
          <w:color w:val="0000FF"/>
        </w:rPr>
        <w:t>-</w:t>
      </w:r>
      <w:r w:rsidRPr="00412503">
        <w:rPr>
          <w:rFonts w:ascii="Doulos SIL" w:hAnsi="Doulos SIL"/>
          <w:i/>
          <w:color w:val="0000FF"/>
        </w:rPr>
        <w:t>m</w:t>
      </w:r>
      <w:r>
        <w:rPr>
          <w:rFonts w:ascii="Doulos SIL" w:hAnsi="Doulos SIL"/>
          <w:i/>
          <w:color w:val="0000FF"/>
        </w:rPr>
        <w:t>=</w:t>
      </w:r>
      <w:r w:rsidRPr="00412503">
        <w:rPr>
          <w:rFonts w:ascii="Doulos SIL" w:hAnsi="Doulos SIL"/>
          <w:i/>
          <w:color w:val="0000FF"/>
        </w:rPr>
        <w:t>bì</w:t>
      </w:r>
      <w:r>
        <w:rPr>
          <w:rFonts w:ascii="Doulos SIL" w:hAnsi="Doulos SIL"/>
          <w:i/>
          <w:color w:val="0000FF"/>
        </w:rPr>
        <w:t>-</w:t>
      </w:r>
      <w:r w:rsidRPr="00851847">
        <w:rPr>
          <w:rFonts w:ascii="Doulos SIL" w:hAnsi="Doulos SIL"/>
          <w:i/>
          <w:color w:val="0000FF"/>
        </w:rPr>
        <w:sym w:font="Symbol" w:char="F0C6"/>
      </w:r>
      <w:r w:rsidRPr="00412503">
        <w:rPr>
          <w:rFonts w:ascii="Doulos SIL" w:hAnsi="Doulos SIL"/>
          <w:i/>
          <w:color w:val="0000FF"/>
        </w:rPr>
        <w:t>,</w:t>
      </w:r>
      <w:r>
        <w:rPr>
          <w:rFonts w:ascii="Doulos SIL" w:hAnsi="Doulos SIL"/>
          <w:i/>
          <w:color w:val="0000FF"/>
        </w:rPr>
        <w:t>,</w:t>
      </w:r>
    </w:p>
    <w:p w14:paraId="5D3EB9BF" w14:textId="77777777" w:rsidR="001364A4" w:rsidRDefault="001364A4" w:rsidP="001364A4">
      <w:pPr>
        <w:tabs>
          <w:tab w:val="left" w:pos="900"/>
          <w:tab w:val="left" w:pos="1260"/>
          <w:tab w:val="left" w:pos="2160"/>
          <w:tab w:val="left" w:pos="3150"/>
        </w:tabs>
      </w:pPr>
      <w:r>
        <w:tab/>
      </w:r>
      <w:r>
        <w:tab/>
      </w:r>
      <w:r>
        <w:tab/>
        <w:t>water</w:t>
      </w:r>
      <w:r>
        <w:tab/>
        <w:t>not.be=be-Ipfv=Past-3SgSbj,</w:t>
      </w:r>
    </w:p>
    <w:p w14:paraId="4A68AA7B" w14:textId="77777777" w:rsidR="001364A4" w:rsidRDefault="001364A4" w:rsidP="001364A4">
      <w:pPr>
        <w:tabs>
          <w:tab w:val="left" w:pos="720"/>
          <w:tab w:val="left" w:pos="1080"/>
          <w:tab w:val="left" w:pos="1440"/>
        </w:tabs>
        <w:ind w:left="1080" w:hanging="1080"/>
      </w:pPr>
      <w:r>
        <w:tab/>
        <w:t>B:</w:t>
      </w:r>
      <w:r>
        <w:tab/>
        <w:t>‘… get. Some people would go from here all the way to Dibe (pond), (or) Antogo (pond).</w:t>
      </w:r>
    </w:p>
    <w:p w14:paraId="2C60FF36" w14:textId="77777777" w:rsidR="001364A4" w:rsidRDefault="001364A4" w:rsidP="001364A4">
      <w:pPr>
        <w:tabs>
          <w:tab w:val="left" w:pos="720"/>
          <w:tab w:val="left" w:pos="1080"/>
          <w:tab w:val="left" w:pos="1440"/>
        </w:tabs>
        <w:ind w:left="1080" w:hanging="1080"/>
      </w:pPr>
      <w:r>
        <w:tab/>
        <w:t>A:</w:t>
      </w:r>
      <w:r>
        <w:tab/>
        <w:t>‘There (you have it).’</w:t>
      </w:r>
    </w:p>
    <w:p w14:paraId="202B7BE2" w14:textId="77777777" w:rsidR="001364A4" w:rsidRDefault="001364A4" w:rsidP="001364A4">
      <w:pPr>
        <w:tabs>
          <w:tab w:val="left" w:pos="720"/>
          <w:tab w:val="left" w:pos="1080"/>
          <w:tab w:val="left" w:pos="1440"/>
        </w:tabs>
        <w:ind w:left="1080" w:hanging="1080"/>
      </w:pPr>
      <w:r>
        <w:tab/>
        <w:t>B:</w:t>
      </w:r>
      <w:r>
        <w:tab/>
        <w:t>‘There used to be no water there in the old days?’</w:t>
      </w:r>
    </w:p>
    <w:p w14:paraId="3F3C4898" w14:textId="77777777" w:rsidR="001364A4" w:rsidRDefault="001364A4" w:rsidP="001364A4">
      <w:pPr>
        <w:tabs>
          <w:tab w:val="left" w:pos="720"/>
          <w:tab w:val="left" w:pos="1080"/>
          <w:tab w:val="left" w:pos="1440"/>
        </w:tabs>
        <w:ind w:left="1080" w:hanging="1080"/>
      </w:pPr>
      <w:r>
        <w:tab/>
        <w:t>A:</w:t>
      </w:r>
      <w:r>
        <w:tab/>
        <w:t>‘There used to be no water.’</w:t>
      </w:r>
    </w:p>
    <w:p w14:paraId="06B9D19A" w14:textId="77777777" w:rsidR="001364A4" w:rsidRDefault="001364A4" w:rsidP="001364A4">
      <w:pPr>
        <w:tabs>
          <w:tab w:val="left" w:pos="720"/>
          <w:tab w:val="left" w:pos="1080"/>
          <w:tab w:val="left" w:pos="1440"/>
        </w:tabs>
        <w:ind w:left="1080" w:hanging="1080"/>
      </w:pPr>
      <w:r>
        <w:tab/>
        <w:t xml:space="preserve">[Dibe is a year-round water spring on the high plateau on the way to Kasa. Antogo is a pond in the plains beyond Bamba; </w:t>
      </w:r>
      <w:r>
        <w:rPr>
          <w:rFonts w:ascii="Doulos SIL" w:hAnsi="Doulos SIL"/>
          <w:i/>
          <w:color w:val="0000FF"/>
        </w:rPr>
        <w:t>é-gà</w:t>
      </w:r>
      <w:r>
        <w:t xml:space="preserve">, </w:t>
      </w:r>
    </w:p>
    <w:p w14:paraId="21AAC761" w14:textId="77777777" w:rsidR="001364A4" w:rsidRDefault="001364A4" w:rsidP="001364A4">
      <w:pPr>
        <w:tabs>
          <w:tab w:val="left" w:pos="900"/>
          <w:tab w:val="left" w:pos="1260"/>
        </w:tabs>
      </w:pPr>
    </w:p>
    <w:p w14:paraId="2FAFA430" w14:textId="77777777" w:rsidR="001364A4" w:rsidRPr="003D26C2" w:rsidRDefault="001364A4" w:rsidP="001364A4">
      <w:pPr>
        <w:tabs>
          <w:tab w:val="left" w:pos="900"/>
          <w:tab w:val="left" w:pos="1260"/>
          <w:tab w:val="left" w:pos="2070"/>
          <w:tab w:val="left" w:pos="2880"/>
          <w:tab w:val="left" w:pos="3780"/>
          <w:tab w:val="left" w:pos="5400"/>
        </w:tabs>
        <w:rPr>
          <w:i/>
        </w:rPr>
      </w:pPr>
      <w:r>
        <w:t>(00:32)</w:t>
      </w:r>
      <w:r>
        <w:tab/>
        <w:t>B:</w:t>
      </w:r>
      <w:r>
        <w:tab/>
      </w:r>
      <w:r>
        <w:rPr>
          <w:rFonts w:ascii="Doulos SIL" w:hAnsi="Doulos SIL"/>
          <w:i/>
          <w:color w:val="0000FF"/>
        </w:rPr>
        <w:t>[nân</w:t>
      </w:r>
      <w:r>
        <w:rPr>
          <w:rFonts w:ascii="Doulos SIL" w:hAnsi="Doulos SIL"/>
          <w:i/>
          <w:color w:val="0000FF"/>
        </w:rPr>
        <w:tab/>
        <w:t>gày]</w:t>
      </w:r>
      <w:r>
        <w:rPr>
          <w:rFonts w:ascii="Doulos SIL" w:hAnsi="Doulos SIL"/>
          <w:i/>
          <w:color w:val="0000FF"/>
        </w:rPr>
        <w:tab/>
        <w:t>ínjé</w:t>
      </w:r>
      <w:r>
        <w:rPr>
          <w:rFonts w:ascii="Doulos SIL" w:hAnsi="Doulos SIL"/>
          <w:i/>
          <w:color w:val="0000FF"/>
        </w:rPr>
        <w:tab/>
        <w:t>bɛ̀lí-y</w:t>
      </w:r>
      <w:r>
        <w:rPr>
          <w:rFonts w:ascii="Doulos SIL" w:hAnsi="Doulos SIL"/>
          <w:i/>
          <w:color w:val="0000FF"/>
        </w:rPr>
        <w:tab/>
        <w:t>dɛ̀</w:t>
      </w:r>
    </w:p>
    <w:p w14:paraId="003A9803" w14:textId="77777777" w:rsidR="001364A4" w:rsidRDefault="001364A4" w:rsidP="001364A4">
      <w:pPr>
        <w:tabs>
          <w:tab w:val="left" w:pos="900"/>
          <w:tab w:val="left" w:pos="1260"/>
          <w:tab w:val="left" w:pos="2070"/>
          <w:tab w:val="left" w:pos="2880"/>
          <w:tab w:val="left" w:pos="3780"/>
          <w:tab w:val="left" w:pos="5400"/>
        </w:tabs>
      </w:pPr>
      <w:r>
        <w:tab/>
      </w:r>
      <w:r>
        <w:tab/>
      </w:r>
      <w:r>
        <w:tab/>
        <w:t>[now</w:t>
      </w:r>
      <w:r>
        <w:tab/>
        <w:t>Topic]</w:t>
      </w:r>
      <w:r>
        <w:tab/>
        <w:t>water</w:t>
      </w:r>
      <w:r>
        <w:tab/>
        <w:t>get.Pfv-1PlSbj</w:t>
      </w:r>
      <w:r>
        <w:tab/>
        <w:t>xxx</w:t>
      </w:r>
    </w:p>
    <w:p w14:paraId="62E66502" w14:textId="77777777" w:rsidR="001364A4" w:rsidRDefault="001364A4" w:rsidP="001364A4">
      <w:pPr>
        <w:tabs>
          <w:tab w:val="left" w:pos="900"/>
          <w:tab w:val="left" w:pos="1260"/>
          <w:tab w:val="left" w:pos="2250"/>
          <w:tab w:val="left" w:pos="3330"/>
          <w:tab w:val="left" w:pos="5040"/>
        </w:tabs>
      </w:pPr>
      <w:r>
        <w:tab/>
      </w:r>
      <w:r>
        <w:tab/>
        <w:t>A:</w:t>
      </w:r>
      <w:r>
        <w:tab/>
      </w:r>
      <w:r>
        <w:rPr>
          <w:rFonts w:ascii="Doulos SIL" w:hAnsi="Doulos SIL"/>
          <w:i/>
          <w:color w:val="0000FF"/>
        </w:rPr>
        <w:t>[nân</w:t>
      </w:r>
      <w:r>
        <w:rPr>
          <w:rFonts w:ascii="Doulos SIL" w:hAnsi="Doulos SIL"/>
          <w:i/>
          <w:color w:val="0000FF"/>
        </w:rPr>
        <w:tab/>
        <w:t>gày]</w:t>
      </w:r>
      <w:r>
        <w:rPr>
          <w:rFonts w:ascii="Doulos SIL" w:hAnsi="Doulos SIL"/>
          <w:i/>
          <w:color w:val="0000FF"/>
        </w:rPr>
        <w:tab/>
        <w:t>bɛ̀lí-y</w:t>
      </w:r>
      <w:r>
        <w:rPr>
          <w:rFonts w:ascii="Doulos SIL" w:hAnsi="Doulos SIL"/>
          <w:i/>
          <w:color w:val="0000FF"/>
        </w:rPr>
        <w:tab/>
        <w:t>dɛ̀,</w:t>
      </w:r>
    </w:p>
    <w:p w14:paraId="3BBDE73A" w14:textId="77777777" w:rsidR="001364A4" w:rsidRDefault="001364A4" w:rsidP="001364A4">
      <w:pPr>
        <w:tabs>
          <w:tab w:val="left" w:pos="900"/>
          <w:tab w:val="left" w:pos="1260"/>
          <w:tab w:val="left" w:pos="2250"/>
          <w:tab w:val="left" w:pos="3330"/>
          <w:tab w:val="left" w:pos="5040"/>
        </w:tabs>
      </w:pPr>
      <w:r>
        <w:tab/>
      </w:r>
      <w:r>
        <w:tab/>
      </w:r>
      <w:r>
        <w:tab/>
        <w:t>[now</w:t>
      </w:r>
      <w:r>
        <w:tab/>
        <w:t>Topic]</w:t>
      </w:r>
      <w:r>
        <w:tab/>
        <w:t>get.Pfv-1PlSbj</w:t>
      </w:r>
      <w:r>
        <w:tab/>
        <w:t>xxx,</w:t>
      </w:r>
    </w:p>
    <w:p w14:paraId="7F5C7AB4" w14:textId="77777777" w:rsidR="001364A4" w:rsidRDefault="001364A4" w:rsidP="001364A4">
      <w:pPr>
        <w:tabs>
          <w:tab w:val="left" w:pos="900"/>
          <w:tab w:val="left" w:pos="1260"/>
        </w:tabs>
      </w:pPr>
      <w:r>
        <w:tab/>
      </w:r>
      <w:r>
        <w:tab/>
      </w:r>
      <w:r>
        <w:tab/>
      </w:r>
      <w:r>
        <w:rPr>
          <w:rFonts w:ascii="Doulos SIL" w:hAnsi="Doulos SIL"/>
          <w:i/>
          <w:color w:val="0000FF"/>
        </w:rPr>
        <w:t>ínjé</w:t>
      </w:r>
      <w:r>
        <w:rPr>
          <w:rFonts w:ascii="Doulos SIL" w:hAnsi="Doulos SIL"/>
          <w:i/>
          <w:color w:val="0000FF"/>
        </w:rPr>
        <w:tab/>
        <w:t>ŋ̀gó</w:t>
      </w:r>
      <w:r>
        <w:rPr>
          <w:rFonts w:ascii="Doulos SIL" w:hAnsi="Doulos SIL"/>
          <w:i/>
          <w:color w:val="0000FF"/>
        </w:rPr>
        <w:tab/>
        <w:t>nɛ̀</w:t>
      </w:r>
      <w:r>
        <w:rPr>
          <w:rFonts w:ascii="Doulos SIL" w:hAnsi="Doulos SIL"/>
          <w:i/>
          <w:color w:val="0000FF"/>
        </w:rPr>
        <w:tab/>
        <w:t>bú-m-b-à:,</w:t>
      </w:r>
    </w:p>
    <w:p w14:paraId="19DC350B" w14:textId="77777777" w:rsidR="001364A4" w:rsidRDefault="001364A4" w:rsidP="001364A4">
      <w:pPr>
        <w:tabs>
          <w:tab w:val="left" w:pos="900"/>
          <w:tab w:val="left" w:pos="1260"/>
        </w:tabs>
      </w:pPr>
      <w:r>
        <w:tab/>
      </w:r>
      <w:r>
        <w:tab/>
      </w:r>
      <w:r>
        <w:tab/>
        <w:t>water</w:t>
      </w:r>
      <w:r>
        <w:tab/>
        <w:t>not.be</w:t>
      </w:r>
      <w:r>
        <w:tab/>
      </w:r>
      <w:r>
        <w:tab/>
        <w:t>be-Ipfv=Past-3PlSbj,</w:t>
      </w:r>
    </w:p>
    <w:p w14:paraId="2FEB9EF8" w14:textId="77777777" w:rsidR="001364A4" w:rsidRDefault="001364A4" w:rsidP="001364A4">
      <w:pPr>
        <w:tabs>
          <w:tab w:val="left" w:pos="900"/>
          <w:tab w:val="left" w:pos="1260"/>
        </w:tabs>
      </w:pPr>
      <w:r>
        <w:tab/>
      </w:r>
      <w:r>
        <w:tab/>
      </w:r>
      <w:r>
        <w:tab/>
      </w:r>
      <w:r>
        <w:rPr>
          <w:rFonts w:ascii="Doulos SIL" w:hAnsi="Doulos SIL"/>
          <w:i/>
          <w:color w:val="0000FF"/>
        </w:rPr>
        <w:t>ínjé</w:t>
      </w:r>
      <w:r>
        <w:rPr>
          <w:rFonts w:ascii="Doulos SIL" w:hAnsi="Doulos SIL"/>
          <w:i/>
          <w:color w:val="0000FF"/>
        </w:rPr>
        <w:tab/>
        <w:t>dìnɛ́-dìnɛ́</w:t>
      </w:r>
      <w:r>
        <w:rPr>
          <w:rFonts w:ascii="Doulos SIL" w:hAnsi="Doulos SIL"/>
          <w:i/>
          <w:color w:val="0000FF"/>
        </w:rPr>
        <w:tab/>
        <w:t>kɔ́bà-m=b-à:,</w:t>
      </w:r>
    </w:p>
    <w:p w14:paraId="7D3E5DDE" w14:textId="77777777" w:rsidR="001364A4" w:rsidRDefault="001364A4" w:rsidP="001364A4">
      <w:pPr>
        <w:tabs>
          <w:tab w:val="left" w:pos="900"/>
          <w:tab w:val="left" w:pos="1260"/>
        </w:tabs>
      </w:pPr>
      <w:r>
        <w:tab/>
      </w:r>
      <w:r>
        <w:tab/>
      </w:r>
      <w:r>
        <w:tab/>
        <w:t>water</w:t>
      </w:r>
      <w:r>
        <w:tab/>
        <w:t>turn-turn</w:t>
      </w:r>
      <w:r>
        <w:tab/>
        <w:t>draw.water-Ipfv=Past-3PlSbj,</w:t>
      </w:r>
      <w:r>
        <w:tab/>
      </w:r>
    </w:p>
    <w:p w14:paraId="5CA3FC51" w14:textId="77777777" w:rsidR="001364A4" w:rsidRDefault="001364A4" w:rsidP="001364A4">
      <w:pPr>
        <w:tabs>
          <w:tab w:val="left" w:pos="720"/>
          <w:tab w:val="left" w:pos="1080"/>
          <w:tab w:val="left" w:pos="1440"/>
        </w:tabs>
        <w:ind w:left="1080" w:hanging="1080"/>
      </w:pPr>
      <w:r>
        <w:tab/>
        <w:t>B:</w:t>
      </w:r>
      <w:r>
        <w:tab/>
        <w:t>‘(But) nowadays we have gotten water.’</w:t>
      </w:r>
    </w:p>
    <w:p w14:paraId="1A139435" w14:textId="77777777" w:rsidR="001364A4" w:rsidRDefault="001364A4" w:rsidP="001364A4">
      <w:pPr>
        <w:tabs>
          <w:tab w:val="left" w:pos="720"/>
          <w:tab w:val="left" w:pos="1080"/>
          <w:tab w:val="left" w:pos="1440"/>
        </w:tabs>
        <w:ind w:left="1080" w:hanging="1080"/>
      </w:pPr>
      <w:r>
        <w:tab/>
        <w:t>A:</w:t>
      </w:r>
      <w:r>
        <w:tab/>
        <w:t>‘(But) nowadays we have gotten (it). There didn’t use to be (enough) water. They would take turns (=wait in line to) draw water (at the spring).</w:t>
      </w:r>
    </w:p>
    <w:p w14:paraId="7C29747D" w14:textId="77777777" w:rsidR="001364A4" w:rsidRDefault="001364A4" w:rsidP="001364A4">
      <w:pPr>
        <w:tabs>
          <w:tab w:val="left" w:pos="720"/>
          <w:tab w:val="left" w:pos="1080"/>
          <w:tab w:val="left" w:pos="1440"/>
        </w:tabs>
      </w:pPr>
      <w:r>
        <w:tab/>
        <w:t>[</w:t>
      </w:r>
    </w:p>
    <w:p w14:paraId="5D66EB4D" w14:textId="77777777" w:rsidR="001364A4" w:rsidRDefault="001364A4" w:rsidP="001364A4">
      <w:pPr>
        <w:tabs>
          <w:tab w:val="left" w:pos="900"/>
          <w:tab w:val="left" w:pos="1260"/>
        </w:tabs>
      </w:pPr>
    </w:p>
    <w:p w14:paraId="505DC79B" w14:textId="77777777" w:rsidR="001364A4" w:rsidRPr="003D26C2" w:rsidRDefault="001364A4" w:rsidP="001364A4">
      <w:pPr>
        <w:tabs>
          <w:tab w:val="left" w:pos="900"/>
          <w:tab w:val="left" w:pos="1260"/>
        </w:tabs>
        <w:rPr>
          <w:i/>
        </w:rPr>
      </w:pPr>
      <w:r>
        <w:t>(00:39)</w:t>
      </w:r>
      <w:r>
        <w:tab/>
        <w:t>A:</w:t>
      </w:r>
      <w:r>
        <w:tab/>
      </w:r>
      <w:r>
        <w:rPr>
          <w:rFonts w:ascii="Doulos SIL" w:hAnsi="Doulos SIL"/>
          <w:i/>
          <w:color w:val="0000FF"/>
        </w:rPr>
        <w:t>ínjé</w:t>
      </w:r>
      <w:r>
        <w:rPr>
          <w:rFonts w:ascii="Doulos SIL" w:hAnsi="Doulos SIL"/>
          <w:i/>
          <w:color w:val="0000FF"/>
        </w:rPr>
        <w:tab/>
        <w:t>[dìnɛ́</w:t>
      </w:r>
      <w:r>
        <w:rPr>
          <w:rFonts w:ascii="Doulos SIL" w:hAnsi="Doulos SIL"/>
          <w:i/>
          <w:color w:val="0000FF"/>
        </w:rPr>
        <w:tab/>
        <w:t>ní:]</w:t>
      </w:r>
      <w:r>
        <w:rPr>
          <w:rFonts w:ascii="Doulos SIL" w:hAnsi="Doulos SIL"/>
          <w:i/>
          <w:color w:val="0000FF"/>
        </w:rPr>
        <w:tab/>
      </w:r>
    </w:p>
    <w:p w14:paraId="38BF6EF5" w14:textId="77777777" w:rsidR="001364A4" w:rsidRDefault="001364A4" w:rsidP="001364A4">
      <w:pPr>
        <w:tabs>
          <w:tab w:val="left" w:pos="900"/>
          <w:tab w:val="left" w:pos="1260"/>
        </w:tabs>
      </w:pPr>
      <w:r>
        <w:tab/>
      </w:r>
      <w:r>
        <w:tab/>
      </w:r>
      <w:r>
        <w:tab/>
        <w:t>water</w:t>
      </w:r>
      <w:r>
        <w:tab/>
        <w:t>[turn</w:t>
      </w:r>
      <w:r>
        <w:tab/>
        <w:t>Inst]</w:t>
      </w:r>
      <w:r>
        <w:tab/>
      </w:r>
    </w:p>
    <w:p w14:paraId="23108B31" w14:textId="77777777" w:rsidR="001364A4" w:rsidRPr="003D26C2" w:rsidRDefault="001364A4" w:rsidP="001364A4">
      <w:pPr>
        <w:tabs>
          <w:tab w:val="left" w:pos="900"/>
          <w:tab w:val="left" w:pos="1260"/>
        </w:tabs>
        <w:rPr>
          <w:i/>
        </w:rPr>
      </w:pPr>
      <w:r>
        <w:tab/>
      </w:r>
      <w:r>
        <w:tab/>
        <w:t>B:</w:t>
      </w:r>
      <w:r>
        <w:tab/>
      </w:r>
      <w:r>
        <w:rPr>
          <w:rFonts w:ascii="Doulos SIL" w:hAnsi="Doulos SIL"/>
          <w:i/>
          <w:color w:val="0000FF"/>
        </w:rPr>
        <w:t>ínjé</w:t>
      </w:r>
      <w:r>
        <w:rPr>
          <w:rFonts w:ascii="Doulos SIL" w:hAnsi="Doulos SIL"/>
          <w:i/>
          <w:color w:val="0000FF"/>
        </w:rPr>
        <w:tab/>
        <w:t>[dìnɛ́</w:t>
      </w:r>
      <w:r>
        <w:rPr>
          <w:rFonts w:ascii="Doulos SIL" w:hAnsi="Doulos SIL"/>
          <w:i/>
          <w:color w:val="0000FF"/>
        </w:rPr>
        <w:tab/>
        <w:t>ní:]</w:t>
      </w:r>
      <w:r>
        <w:rPr>
          <w:rFonts w:ascii="Doulos SIL" w:hAnsi="Doulos SIL"/>
          <w:i/>
          <w:color w:val="0000FF"/>
        </w:rPr>
        <w:tab/>
        <w:t>kɔ́bà-m=b-à:,</w:t>
      </w:r>
    </w:p>
    <w:p w14:paraId="4CB896A4" w14:textId="77777777" w:rsidR="001364A4" w:rsidRDefault="001364A4" w:rsidP="001364A4">
      <w:pPr>
        <w:tabs>
          <w:tab w:val="left" w:pos="900"/>
          <w:tab w:val="left" w:pos="1260"/>
        </w:tabs>
      </w:pPr>
      <w:r>
        <w:tab/>
      </w:r>
      <w:r>
        <w:tab/>
      </w:r>
      <w:r>
        <w:tab/>
        <w:t>water</w:t>
      </w:r>
      <w:r>
        <w:tab/>
        <w:t>[turn</w:t>
      </w:r>
      <w:r>
        <w:tab/>
        <w:t>Inst]</w:t>
      </w:r>
      <w:r>
        <w:tab/>
        <w:t>draw.water-Ipfv=Past-3PlSbj</w:t>
      </w:r>
    </w:p>
    <w:p w14:paraId="6077E220" w14:textId="77777777" w:rsidR="001364A4" w:rsidRDefault="001364A4" w:rsidP="001364A4">
      <w:pPr>
        <w:tabs>
          <w:tab w:val="left" w:pos="900"/>
          <w:tab w:val="left" w:pos="1260"/>
          <w:tab w:val="left" w:pos="2160"/>
          <w:tab w:val="left" w:pos="3150"/>
        </w:tabs>
      </w:pPr>
      <w:r>
        <w:tab/>
      </w:r>
      <w:r>
        <w:tab/>
        <w:t xml:space="preserve">A: </w:t>
      </w:r>
      <w:r>
        <w:tab/>
      </w:r>
      <w:r>
        <w:rPr>
          <w:rFonts w:ascii="Doulos SIL" w:hAnsi="Doulos SIL"/>
          <w:i/>
          <w:color w:val="0000FF"/>
        </w:rPr>
        <w:t>mí</w:t>
      </w:r>
      <w:r>
        <w:rPr>
          <w:rFonts w:ascii="Doulos SIL" w:hAnsi="Doulos SIL"/>
          <w:i/>
          <w:color w:val="0000FF"/>
        </w:rPr>
        <w:tab/>
        <w:t>tí:ⁿ</w:t>
      </w:r>
      <w:r>
        <w:rPr>
          <w:rFonts w:ascii="Doulos SIL" w:hAnsi="Doulos SIL"/>
          <w:i/>
          <w:color w:val="0000FF"/>
        </w:rPr>
        <w:tab/>
        <w:t>yà-ɛ̀:</w:t>
      </w:r>
    </w:p>
    <w:p w14:paraId="722AC994" w14:textId="77777777" w:rsidR="001364A4" w:rsidRDefault="001364A4" w:rsidP="001364A4">
      <w:pPr>
        <w:tabs>
          <w:tab w:val="left" w:pos="900"/>
          <w:tab w:val="left" w:pos="1260"/>
          <w:tab w:val="left" w:pos="2160"/>
          <w:tab w:val="left" w:pos="3150"/>
        </w:tabs>
      </w:pPr>
      <w:r>
        <w:tab/>
      </w:r>
      <w:r>
        <w:tab/>
      </w:r>
      <w:r>
        <w:tab/>
        <w:t>1Sg</w:t>
      </w:r>
      <w:r>
        <w:tab/>
        <w:t>first</w:t>
      </w:r>
      <w:r>
        <w:tab/>
        <w:t>go-Pfv.Defoc</w:t>
      </w:r>
    </w:p>
    <w:p w14:paraId="6E841871" w14:textId="77777777" w:rsidR="001364A4" w:rsidRDefault="001364A4" w:rsidP="001364A4">
      <w:pPr>
        <w:tabs>
          <w:tab w:val="left" w:pos="900"/>
          <w:tab w:val="left" w:pos="1260"/>
          <w:tab w:val="left" w:pos="2160"/>
          <w:tab w:val="left" w:pos="3150"/>
        </w:tabs>
      </w:pPr>
      <w:r>
        <w:tab/>
      </w:r>
      <w:r>
        <w:tab/>
        <w:t xml:space="preserve">B: </w:t>
      </w:r>
      <w:r>
        <w:tab/>
      </w:r>
      <w:r>
        <w:rPr>
          <w:rFonts w:ascii="Doulos SIL" w:hAnsi="Doulos SIL"/>
          <w:i/>
          <w:color w:val="0000FF"/>
        </w:rPr>
        <w:t>ú</w:t>
      </w:r>
      <w:r>
        <w:rPr>
          <w:rFonts w:ascii="Doulos SIL" w:hAnsi="Doulos SIL"/>
          <w:i/>
          <w:color w:val="0000FF"/>
        </w:rPr>
        <w:tab/>
        <w:t>tí:ⁿ</w:t>
      </w:r>
      <w:r>
        <w:rPr>
          <w:rFonts w:ascii="Doulos SIL" w:hAnsi="Doulos SIL"/>
          <w:i/>
          <w:color w:val="0000FF"/>
        </w:rPr>
        <w:tab/>
        <w:t>yà-ɛ̀:</w:t>
      </w:r>
    </w:p>
    <w:p w14:paraId="5CAA939F" w14:textId="77777777" w:rsidR="001364A4" w:rsidRDefault="001364A4" w:rsidP="001364A4">
      <w:pPr>
        <w:tabs>
          <w:tab w:val="left" w:pos="900"/>
          <w:tab w:val="left" w:pos="1260"/>
          <w:tab w:val="left" w:pos="2160"/>
          <w:tab w:val="left" w:pos="3150"/>
        </w:tabs>
      </w:pPr>
      <w:r>
        <w:tab/>
      </w:r>
      <w:r>
        <w:tab/>
      </w:r>
      <w:r>
        <w:tab/>
        <w:t>2Sg</w:t>
      </w:r>
      <w:r>
        <w:tab/>
        <w:t>first</w:t>
      </w:r>
      <w:r>
        <w:tab/>
        <w:t>go-Pfv.Defoc</w:t>
      </w:r>
    </w:p>
    <w:p w14:paraId="16EE1C3F" w14:textId="77777777" w:rsidR="001364A4" w:rsidRDefault="001364A4" w:rsidP="001364A4">
      <w:pPr>
        <w:tabs>
          <w:tab w:val="left" w:pos="900"/>
          <w:tab w:val="left" w:pos="1260"/>
          <w:tab w:val="left" w:pos="2340"/>
          <w:tab w:val="left" w:pos="5220"/>
        </w:tabs>
        <w:rPr>
          <w:rFonts w:ascii="Doulos SIL" w:hAnsi="Doulos SIL"/>
          <w:i/>
          <w:color w:val="0000FF"/>
        </w:rPr>
      </w:pPr>
      <w:r>
        <w:tab/>
      </w:r>
      <w:r>
        <w:tab/>
        <w:t>A:</w:t>
      </w:r>
      <w:r>
        <w:tab/>
      </w:r>
      <w:r w:rsidRPr="00751D0E">
        <w:rPr>
          <w:rFonts w:ascii="Doulos SIL" w:hAnsi="Doulos SIL"/>
          <w:i/>
          <w:color w:val="0000FF"/>
        </w:rPr>
        <w:t>[</w:t>
      </w:r>
      <w:r>
        <w:rPr>
          <w:rFonts w:ascii="Doulos SIL" w:hAnsi="Doulos SIL"/>
          <w:i/>
          <w:color w:val="0000FF"/>
        </w:rPr>
        <w:t>mí</w:t>
      </w:r>
      <w:r>
        <w:rPr>
          <w:rFonts w:ascii="Doulos SIL" w:hAnsi="Doulos SIL"/>
          <w:i/>
          <w:color w:val="0000FF"/>
        </w:rPr>
        <w:tab/>
        <w:t>kɔ̀bà-lí-m</w:t>
      </w:r>
      <w:r>
        <w:rPr>
          <w:rFonts w:ascii="Doulos SIL" w:hAnsi="Doulos SIL"/>
          <w:i/>
          <w:color w:val="0000FF"/>
        </w:rPr>
        <w:tab/>
        <w:t>dè]</w:t>
      </w:r>
    </w:p>
    <w:p w14:paraId="47BE5C6D" w14:textId="77777777" w:rsidR="001364A4" w:rsidRDefault="001364A4" w:rsidP="001364A4">
      <w:pPr>
        <w:tabs>
          <w:tab w:val="left" w:pos="900"/>
          <w:tab w:val="left" w:pos="1260"/>
          <w:tab w:val="left" w:pos="2340"/>
          <w:tab w:val="left" w:pos="5220"/>
        </w:tabs>
      </w:pPr>
      <w:r>
        <w:tab/>
      </w:r>
      <w:r>
        <w:tab/>
      </w:r>
      <w:r>
        <w:tab/>
        <w:t>[1Sg</w:t>
      </w:r>
      <w:r>
        <w:tab/>
        <w:t>draw.water-PfvNeg-1SgSbj</w:t>
      </w:r>
      <w:r>
        <w:tab/>
        <w:t>if]</w:t>
      </w:r>
    </w:p>
    <w:p w14:paraId="6CEC9CA2" w14:textId="77777777" w:rsidR="001364A4" w:rsidRDefault="001364A4" w:rsidP="001364A4">
      <w:pPr>
        <w:tabs>
          <w:tab w:val="left" w:pos="900"/>
          <w:tab w:val="left" w:pos="1260"/>
          <w:tab w:val="left" w:pos="2250"/>
        </w:tabs>
      </w:pPr>
      <w:r>
        <w:rPr>
          <w:rFonts w:ascii="Doulos SIL" w:hAnsi="Doulos SIL"/>
          <w:i/>
          <w:color w:val="0000FF"/>
        </w:rPr>
        <w:tab/>
      </w:r>
      <w:r>
        <w:rPr>
          <w:rFonts w:ascii="Doulos SIL" w:hAnsi="Doulos SIL"/>
          <w:i/>
          <w:color w:val="0000FF"/>
        </w:rPr>
        <w:tab/>
      </w:r>
      <w:r>
        <w:rPr>
          <w:rFonts w:ascii="Doulos SIL" w:hAnsi="Doulos SIL"/>
          <w:i/>
          <w:color w:val="0000FF"/>
        </w:rPr>
        <w:tab/>
      </w:r>
      <w:r w:rsidRPr="00751D0E">
        <w:rPr>
          <w:rFonts w:ascii="Doulos SIL" w:hAnsi="Doulos SIL"/>
          <w:i/>
          <w:color w:val="0000FF"/>
        </w:rPr>
        <w:t>[</w:t>
      </w:r>
      <w:r>
        <w:rPr>
          <w:rFonts w:ascii="Doulos SIL" w:hAnsi="Doulos SIL"/>
          <w:i/>
          <w:color w:val="0000FF"/>
        </w:rPr>
        <w:t>ú</w:t>
      </w:r>
      <w:r>
        <w:rPr>
          <w:rFonts w:ascii="Doulos SIL" w:hAnsi="Doulos SIL"/>
          <w:i/>
          <w:color w:val="0000FF"/>
        </w:rPr>
        <w:tab/>
        <w:t>bɛ́yá-ŋù-w]</w:t>
      </w:r>
    </w:p>
    <w:p w14:paraId="4C41E74A" w14:textId="77777777" w:rsidR="001364A4" w:rsidRDefault="001364A4" w:rsidP="001364A4">
      <w:pPr>
        <w:tabs>
          <w:tab w:val="left" w:pos="900"/>
          <w:tab w:val="left" w:pos="1260"/>
          <w:tab w:val="left" w:pos="2250"/>
        </w:tabs>
      </w:pPr>
      <w:r>
        <w:tab/>
      </w:r>
      <w:r>
        <w:tab/>
      </w:r>
      <w:r>
        <w:tab/>
        <w:t>[2Sg</w:t>
      </w:r>
      <w:r>
        <w:tab/>
        <w:t>get-IpfvNeg-2SgSbj]</w:t>
      </w:r>
    </w:p>
    <w:p w14:paraId="1752E637" w14:textId="77777777" w:rsidR="001364A4" w:rsidRDefault="001364A4" w:rsidP="001364A4">
      <w:pPr>
        <w:tabs>
          <w:tab w:val="left" w:pos="720"/>
          <w:tab w:val="left" w:pos="1080"/>
          <w:tab w:val="left" w:pos="1440"/>
        </w:tabs>
        <w:ind w:left="1080" w:hanging="1080"/>
      </w:pPr>
      <w:r>
        <w:tab/>
        <w:t>A:</w:t>
      </w:r>
      <w:r>
        <w:tab/>
        <w:t>‘Water by turns.’</w:t>
      </w:r>
    </w:p>
    <w:p w14:paraId="625687C5" w14:textId="77777777" w:rsidR="001364A4" w:rsidRDefault="001364A4" w:rsidP="001364A4">
      <w:pPr>
        <w:tabs>
          <w:tab w:val="left" w:pos="720"/>
          <w:tab w:val="left" w:pos="1080"/>
          <w:tab w:val="left" w:pos="1440"/>
        </w:tabs>
        <w:ind w:left="1080" w:hanging="1080"/>
      </w:pPr>
      <w:r>
        <w:tab/>
        <w:t>B:</w:t>
      </w:r>
      <w:r>
        <w:tab/>
        <w:t xml:space="preserve">‘They would draw water by turns. </w:t>
      </w:r>
    </w:p>
    <w:p w14:paraId="2CA38ED2" w14:textId="77777777" w:rsidR="001364A4" w:rsidRDefault="001364A4" w:rsidP="001364A4">
      <w:pPr>
        <w:tabs>
          <w:tab w:val="left" w:pos="720"/>
          <w:tab w:val="left" w:pos="1080"/>
          <w:tab w:val="left" w:pos="1440"/>
        </w:tabs>
        <w:ind w:left="1080" w:hanging="1080"/>
      </w:pPr>
      <w:r>
        <w:tab/>
        <w:t>A:</w:t>
      </w:r>
      <w:r>
        <w:tab/>
        <w:t xml:space="preserve">‘(Suppose) it’s </w:t>
      </w:r>
      <w:r w:rsidRPr="00086B19">
        <w:rPr>
          <w:u w:val="single"/>
        </w:rPr>
        <w:t>I</w:t>
      </w:r>
      <w:r>
        <w:t xml:space="preserve"> [focus] who have gone first.’</w:t>
      </w:r>
    </w:p>
    <w:p w14:paraId="19AAEA9A" w14:textId="77777777" w:rsidR="001364A4" w:rsidRDefault="001364A4" w:rsidP="001364A4">
      <w:pPr>
        <w:tabs>
          <w:tab w:val="left" w:pos="720"/>
          <w:tab w:val="left" w:pos="1080"/>
          <w:tab w:val="left" w:pos="1440"/>
        </w:tabs>
        <w:ind w:left="1080" w:hanging="1080"/>
      </w:pPr>
      <w:r>
        <w:tab/>
        <w:t>B:</w:t>
      </w:r>
      <w:r>
        <w:tab/>
        <w:t xml:space="preserve">‘It’s </w:t>
      </w:r>
      <w:r>
        <w:rPr>
          <w:u w:val="single"/>
        </w:rPr>
        <w:t>you-Sg</w:t>
      </w:r>
      <w:r>
        <w:t xml:space="preserve"> [focus] who have gone first.’</w:t>
      </w:r>
    </w:p>
    <w:p w14:paraId="4CF6E764" w14:textId="77777777" w:rsidR="001364A4" w:rsidRDefault="001364A4" w:rsidP="001364A4">
      <w:pPr>
        <w:tabs>
          <w:tab w:val="left" w:pos="720"/>
          <w:tab w:val="left" w:pos="1080"/>
          <w:tab w:val="left" w:pos="1440"/>
        </w:tabs>
        <w:ind w:left="1080" w:hanging="1080"/>
      </w:pPr>
      <w:r>
        <w:tab/>
        <w:t>A:</w:t>
      </w:r>
      <w:r>
        <w:tab/>
        <w:t>‘If I haven’t drawn water (yet), you don’t get (any).’</w:t>
      </w:r>
    </w:p>
    <w:p w14:paraId="3717D22D" w14:textId="77777777" w:rsidR="001364A4" w:rsidRDefault="001364A4" w:rsidP="001364A4">
      <w:pPr>
        <w:tabs>
          <w:tab w:val="left" w:pos="720"/>
          <w:tab w:val="left" w:pos="1080"/>
          <w:tab w:val="left" w:pos="1440"/>
        </w:tabs>
        <w:ind w:left="1080" w:hanging="1080"/>
      </w:pPr>
      <w:r>
        <w:tab/>
        <w:t>[</w:t>
      </w:r>
    </w:p>
    <w:p w14:paraId="27E6E2F0" w14:textId="77777777" w:rsidR="001364A4" w:rsidRDefault="001364A4" w:rsidP="001364A4">
      <w:pPr>
        <w:tabs>
          <w:tab w:val="left" w:pos="900"/>
          <w:tab w:val="left" w:pos="1260"/>
        </w:tabs>
      </w:pPr>
    </w:p>
    <w:p w14:paraId="5F9CDBD1" w14:textId="77777777" w:rsidR="001364A4" w:rsidRPr="003D26C2" w:rsidRDefault="001364A4" w:rsidP="001364A4">
      <w:pPr>
        <w:tabs>
          <w:tab w:val="left" w:pos="900"/>
          <w:tab w:val="left" w:pos="1260"/>
          <w:tab w:val="left" w:pos="2160"/>
          <w:tab w:val="left" w:pos="2970"/>
          <w:tab w:val="left" w:pos="4770"/>
        </w:tabs>
        <w:rPr>
          <w:i/>
        </w:rPr>
      </w:pPr>
      <w:r>
        <w:t>(00:44)</w:t>
      </w:r>
      <w:r>
        <w:tab/>
        <w:t>A:</w:t>
      </w:r>
      <w:r>
        <w:tab/>
      </w:r>
      <w:r>
        <w:rPr>
          <w:rFonts w:ascii="Doulos SIL" w:hAnsi="Doulos SIL"/>
          <w:i/>
          <w:color w:val="0000FF"/>
        </w:rPr>
        <w:t>ú</w:t>
      </w:r>
      <w:r>
        <w:rPr>
          <w:rFonts w:ascii="Doulos SIL" w:hAnsi="Doulos SIL"/>
          <w:i/>
          <w:color w:val="0000FF"/>
        </w:rPr>
        <w:tab/>
        <w:t>tí:ⁿ</w:t>
      </w:r>
      <w:r>
        <w:rPr>
          <w:rFonts w:ascii="Doulos SIL" w:hAnsi="Doulos SIL"/>
          <w:i/>
          <w:color w:val="0000FF"/>
        </w:rPr>
        <w:tab/>
        <w:t>yà-ɛ̀:</w:t>
      </w:r>
      <w:r>
        <w:rPr>
          <w:rFonts w:ascii="Doulos SIL" w:hAnsi="Doulos SIL"/>
          <w:i/>
          <w:color w:val="0000FF"/>
        </w:rPr>
        <w:tab/>
        <w:t>dè,</w:t>
      </w:r>
    </w:p>
    <w:p w14:paraId="1FA9B778" w14:textId="77777777" w:rsidR="001364A4" w:rsidRPr="00751D0E" w:rsidRDefault="001364A4" w:rsidP="001364A4">
      <w:pPr>
        <w:tabs>
          <w:tab w:val="left" w:pos="900"/>
          <w:tab w:val="left" w:pos="1260"/>
          <w:tab w:val="left" w:pos="2160"/>
          <w:tab w:val="left" w:pos="2970"/>
          <w:tab w:val="left" w:pos="4770"/>
        </w:tabs>
      </w:pPr>
      <w:r>
        <w:tab/>
      </w:r>
      <w:r>
        <w:tab/>
      </w:r>
      <w:r>
        <w:tab/>
      </w:r>
      <w:r w:rsidRPr="00751D0E">
        <w:t>2Sg</w:t>
      </w:r>
      <w:r w:rsidRPr="00751D0E">
        <w:tab/>
        <w:t>first</w:t>
      </w:r>
      <w:r w:rsidRPr="00751D0E">
        <w:tab/>
        <w:t>go-Pfv.Defoc</w:t>
      </w:r>
      <w:r w:rsidRPr="00751D0E">
        <w:tab/>
        <w:t>if,</w:t>
      </w:r>
    </w:p>
    <w:p w14:paraId="4CF04891" w14:textId="77777777" w:rsidR="001364A4" w:rsidRDefault="001364A4" w:rsidP="001364A4">
      <w:pPr>
        <w:tabs>
          <w:tab w:val="left" w:pos="900"/>
          <w:tab w:val="left" w:pos="1260"/>
          <w:tab w:val="left" w:pos="1890"/>
          <w:tab w:val="left" w:pos="4590"/>
          <w:tab w:val="left" w:pos="5220"/>
          <w:tab w:val="left" w:pos="6390"/>
        </w:tabs>
      </w:pPr>
      <w:r>
        <w:tab/>
      </w:r>
      <w:r>
        <w:tab/>
      </w:r>
      <w:r>
        <w:tab/>
      </w:r>
      <w:r>
        <w:rPr>
          <w:rFonts w:ascii="Doulos SIL" w:hAnsi="Doulos SIL"/>
          <w:i/>
          <w:color w:val="0000FF"/>
        </w:rPr>
        <w:t>[ú</w:t>
      </w:r>
      <w:r>
        <w:rPr>
          <w:rFonts w:ascii="Doulos SIL" w:hAnsi="Doulos SIL"/>
          <w:i/>
          <w:color w:val="0000FF"/>
        </w:rPr>
        <w:tab/>
        <w:t>kɔ̀bà-lú-wⁿ</w:t>
      </w:r>
      <w:r>
        <w:rPr>
          <w:rFonts w:ascii="Doulos SIL" w:hAnsi="Doulos SIL"/>
          <w:i/>
          <w:color w:val="0000FF"/>
        </w:rPr>
        <w:tab/>
        <w:t>dè]</w:t>
      </w:r>
      <w:r>
        <w:rPr>
          <w:rFonts w:ascii="Doulos SIL" w:hAnsi="Doulos SIL"/>
          <w:i/>
          <w:color w:val="0000FF"/>
        </w:rPr>
        <w:tab/>
        <w:t>mí-gì</w:t>
      </w:r>
      <w:r>
        <w:rPr>
          <w:rFonts w:ascii="Doulos SIL" w:hAnsi="Doulos SIL"/>
          <w:i/>
          <w:color w:val="0000FF"/>
        </w:rPr>
        <w:tab/>
        <w:t>táŋgò,</w:t>
      </w:r>
    </w:p>
    <w:p w14:paraId="391CB193" w14:textId="77777777" w:rsidR="001364A4" w:rsidRDefault="001364A4" w:rsidP="001364A4">
      <w:pPr>
        <w:tabs>
          <w:tab w:val="left" w:pos="900"/>
          <w:tab w:val="left" w:pos="1260"/>
          <w:tab w:val="left" w:pos="1890"/>
          <w:tab w:val="left" w:pos="4590"/>
          <w:tab w:val="left" w:pos="5220"/>
          <w:tab w:val="left" w:pos="6390"/>
        </w:tabs>
      </w:pPr>
      <w:r>
        <w:tab/>
      </w:r>
      <w:r>
        <w:tab/>
      </w:r>
      <w:r>
        <w:tab/>
        <w:t>[2Sg</w:t>
      </w:r>
      <w:r>
        <w:tab/>
        <w:t>draw.water-PfvNeg-2SgSbj</w:t>
      </w:r>
      <w:r>
        <w:tab/>
        <w:t>if]</w:t>
      </w:r>
      <w:r>
        <w:tab/>
        <w:t>1Sg-Acc</w:t>
      </w:r>
      <w:r>
        <w:tab/>
        <w:t>inaccessible,</w:t>
      </w:r>
    </w:p>
    <w:p w14:paraId="1CD53882" w14:textId="77777777" w:rsidR="001364A4" w:rsidRDefault="001364A4" w:rsidP="001364A4">
      <w:pPr>
        <w:tabs>
          <w:tab w:val="left" w:pos="900"/>
          <w:tab w:val="left" w:pos="1260"/>
          <w:tab w:val="left" w:pos="1980"/>
          <w:tab w:val="left" w:pos="3690"/>
          <w:tab w:val="left" w:pos="4680"/>
          <w:tab w:val="left" w:pos="5310"/>
        </w:tabs>
      </w:pPr>
      <w:r>
        <w:tab/>
      </w:r>
      <w:r>
        <w:tab/>
      </w:r>
      <w:r>
        <w:tab/>
      </w:r>
      <w:r>
        <w:rPr>
          <w:rFonts w:ascii="Doulos SIL" w:hAnsi="Doulos SIL"/>
          <w:i/>
          <w:color w:val="0000FF"/>
        </w:rPr>
        <w:t>bɛ̀yà-lú-wⁿ</w:t>
      </w:r>
      <w:r>
        <w:rPr>
          <w:rFonts w:ascii="Doulos SIL" w:hAnsi="Doulos SIL"/>
          <w:i/>
          <w:color w:val="0000FF"/>
        </w:rPr>
        <w:tab/>
        <w:t>kɔ́bá-ŋù-ŋ,</w:t>
      </w:r>
    </w:p>
    <w:p w14:paraId="3AE5A07A" w14:textId="77777777" w:rsidR="001364A4" w:rsidRDefault="001364A4" w:rsidP="001364A4">
      <w:pPr>
        <w:tabs>
          <w:tab w:val="left" w:pos="900"/>
          <w:tab w:val="left" w:pos="1260"/>
          <w:tab w:val="left" w:pos="1980"/>
          <w:tab w:val="left" w:pos="3690"/>
          <w:tab w:val="left" w:pos="4680"/>
          <w:tab w:val="left" w:pos="5310"/>
        </w:tabs>
      </w:pPr>
      <w:r>
        <w:tab/>
      </w:r>
      <w:r>
        <w:tab/>
      </w:r>
      <w:r>
        <w:tab/>
        <w:t>get-PfvNeg-2SgSbj</w:t>
      </w:r>
      <w:r>
        <w:tab/>
        <w:t>draw.water-IpfvNeg-1SgSbj,</w:t>
      </w:r>
    </w:p>
    <w:p w14:paraId="164A4C94" w14:textId="77777777" w:rsidR="001364A4" w:rsidRDefault="001364A4" w:rsidP="001364A4">
      <w:pPr>
        <w:tabs>
          <w:tab w:val="left" w:pos="720"/>
          <w:tab w:val="left" w:pos="1080"/>
          <w:tab w:val="left" w:pos="1440"/>
        </w:tabs>
        <w:ind w:left="1080" w:hanging="1080"/>
      </w:pPr>
      <w:r>
        <w:tab/>
        <w:t>A:</w:t>
      </w:r>
      <w:r>
        <w:tab/>
        <w:t xml:space="preserve">‘If it’s </w:t>
      </w:r>
      <w:r w:rsidRPr="00041CF5">
        <w:rPr>
          <w:u w:val="single"/>
        </w:rPr>
        <w:t>you</w:t>
      </w:r>
      <w:r>
        <w:t xml:space="preserve"> [focus] who has gone first, if you haven’t drawn water (yet), there’s none for me. If you haven’t gotten (yours), I don’t draw water.’</w:t>
      </w:r>
    </w:p>
    <w:p w14:paraId="3B687E97" w14:textId="77777777" w:rsidR="001364A4" w:rsidRDefault="001364A4" w:rsidP="001364A4">
      <w:pPr>
        <w:tabs>
          <w:tab w:val="left" w:pos="720"/>
          <w:tab w:val="left" w:pos="1080"/>
          <w:tab w:val="left" w:pos="1440"/>
        </w:tabs>
        <w:ind w:left="1080" w:hanging="1080"/>
      </w:pPr>
      <w:r>
        <w:tab/>
        <w:t>[</w:t>
      </w:r>
      <w:r w:rsidRPr="00751D0E">
        <w:rPr>
          <w:rFonts w:ascii="Doulos SIL" w:hAnsi="Doulos SIL"/>
          <w:i/>
          <w:color w:val="0000FF"/>
        </w:rPr>
        <w:t>táŋgò</w:t>
      </w:r>
      <w:r>
        <w:t xml:space="preserve">, unconjugated predicate (archaic) ‘inaccessible (to sb)’, negated as </w:t>
      </w:r>
      <w:r w:rsidRPr="00751D0E">
        <w:rPr>
          <w:rFonts w:ascii="Doulos SIL" w:hAnsi="Doulos SIL"/>
          <w:i/>
          <w:color w:val="0000FF"/>
        </w:rPr>
        <w:t>táŋgò-là</w:t>
      </w:r>
      <w:r>
        <w:t>]</w:t>
      </w:r>
    </w:p>
    <w:p w14:paraId="32CD42DE" w14:textId="77777777" w:rsidR="001364A4" w:rsidRDefault="001364A4" w:rsidP="001364A4">
      <w:pPr>
        <w:tabs>
          <w:tab w:val="left" w:pos="900"/>
          <w:tab w:val="left" w:pos="1260"/>
        </w:tabs>
      </w:pPr>
    </w:p>
    <w:p w14:paraId="078B1A97" w14:textId="77777777" w:rsidR="001364A4" w:rsidRDefault="001364A4" w:rsidP="001364A4">
      <w:pPr>
        <w:tabs>
          <w:tab w:val="left" w:pos="900"/>
          <w:tab w:val="left" w:pos="1260"/>
          <w:tab w:val="left" w:pos="2160"/>
          <w:tab w:val="left" w:pos="3150"/>
          <w:tab w:val="left" w:pos="4140"/>
          <w:tab w:val="left" w:pos="5310"/>
        </w:tabs>
        <w:rPr>
          <w:rFonts w:ascii="Doulos SIL" w:hAnsi="Doulos SIL"/>
          <w:i/>
          <w:color w:val="0000FF"/>
        </w:rPr>
      </w:pPr>
      <w:r>
        <w:t>(00:49)</w:t>
      </w:r>
      <w:r>
        <w:tab/>
        <w:t>B:</w:t>
      </w:r>
      <w:r>
        <w:tab/>
      </w:r>
      <w:r>
        <w:rPr>
          <w:rFonts w:ascii="Doulos SIL" w:hAnsi="Doulos SIL"/>
          <w:i/>
          <w:color w:val="0000FF"/>
        </w:rPr>
        <w:t>[nân</w:t>
      </w:r>
      <w:r>
        <w:rPr>
          <w:rFonts w:ascii="Doulos SIL" w:hAnsi="Doulos SIL"/>
          <w:i/>
          <w:color w:val="0000FF"/>
        </w:rPr>
        <w:tab/>
        <w:t>gà]</w:t>
      </w:r>
      <w:r>
        <w:rPr>
          <w:rFonts w:ascii="Doulos SIL" w:hAnsi="Doulos SIL"/>
          <w:i/>
          <w:color w:val="0000FF"/>
        </w:rPr>
        <w:tab/>
        <w:t>[[kú</w:t>
      </w:r>
      <w:r>
        <w:rPr>
          <w:rFonts w:ascii="Doulos SIL" w:hAnsi="Doulos SIL"/>
          <w:i/>
          <w:color w:val="0000FF"/>
        </w:rPr>
        <w:tab/>
      </w:r>
      <w:r w:rsidRPr="009B6936">
        <w:rPr>
          <w:vertAlign w:val="superscript"/>
        </w:rPr>
        <w:t>HL</w:t>
      </w:r>
      <w:r>
        <w:rPr>
          <w:rFonts w:ascii="Doulos SIL" w:hAnsi="Doulos SIL"/>
          <w:i/>
          <w:color w:val="0000FF"/>
        </w:rPr>
        <w:t>bénà:]</w:t>
      </w:r>
      <w:r>
        <w:rPr>
          <w:rFonts w:ascii="Doulos SIL" w:hAnsi="Doulos SIL"/>
          <w:i/>
          <w:color w:val="0000FF"/>
        </w:rPr>
        <w:tab/>
        <w:t>nè],</w:t>
      </w:r>
    </w:p>
    <w:p w14:paraId="7E87C175" w14:textId="77777777" w:rsidR="001364A4" w:rsidRDefault="001364A4" w:rsidP="001364A4">
      <w:pPr>
        <w:tabs>
          <w:tab w:val="left" w:pos="900"/>
          <w:tab w:val="left" w:pos="1260"/>
          <w:tab w:val="left" w:pos="2160"/>
          <w:tab w:val="left" w:pos="3150"/>
          <w:tab w:val="left" w:pos="4140"/>
          <w:tab w:val="left" w:pos="5310"/>
        </w:tabs>
      </w:pPr>
      <w:r>
        <w:tab/>
      </w:r>
      <w:r>
        <w:tab/>
      </w:r>
      <w:r>
        <w:tab/>
        <w:t>[now</w:t>
      </w:r>
      <w:r>
        <w:tab/>
        <w:t>Topic]</w:t>
      </w:r>
      <w:r>
        <w:tab/>
        <w:t>[[Nonh</w:t>
      </w:r>
      <w:r>
        <w:tab/>
      </w:r>
      <w:r w:rsidRPr="009B6936">
        <w:rPr>
          <w:vertAlign w:val="superscript"/>
        </w:rPr>
        <w:t>HL</w:t>
      </w:r>
      <w:r>
        <w:t>interior]</w:t>
      </w:r>
      <w:r>
        <w:tab/>
        <w:t>Loc],</w:t>
      </w:r>
    </w:p>
    <w:p w14:paraId="3915A4F5" w14:textId="77777777" w:rsidR="001364A4" w:rsidRDefault="001364A4" w:rsidP="001364A4">
      <w:pPr>
        <w:tabs>
          <w:tab w:val="left" w:pos="900"/>
          <w:tab w:val="left" w:pos="1260"/>
          <w:tab w:val="left" w:pos="2160"/>
          <w:tab w:val="left" w:pos="3150"/>
          <w:tab w:val="left" w:pos="4230"/>
          <w:tab w:val="left" w:pos="522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[nân</w:t>
      </w:r>
      <w:r>
        <w:rPr>
          <w:rFonts w:ascii="Doulos SIL" w:hAnsi="Doulos SIL"/>
          <w:i/>
          <w:color w:val="0000FF"/>
        </w:rPr>
        <w:tab/>
        <w:t>gà]</w:t>
      </w:r>
      <w:r>
        <w:rPr>
          <w:rFonts w:ascii="Doulos SIL" w:hAnsi="Doulos SIL"/>
          <w:i/>
          <w:color w:val="0000FF"/>
        </w:rPr>
        <w:tab/>
        <w:t>ínjé</w:t>
      </w:r>
      <w:r>
        <w:rPr>
          <w:rFonts w:ascii="Doulos SIL" w:hAnsi="Doulos SIL"/>
          <w:i/>
          <w:color w:val="0000FF"/>
        </w:rPr>
        <w:tab/>
        <w:t>kàlé</w:t>
      </w:r>
      <w:r>
        <w:rPr>
          <w:rFonts w:ascii="Doulos SIL" w:hAnsi="Doulos SIL"/>
          <w:i/>
          <w:color w:val="0000FF"/>
        </w:rPr>
        <w:tab/>
      </w:r>
      <w:r w:rsidRPr="00AE4B60">
        <w:rPr>
          <w:rFonts w:ascii="Doulos SIL" w:hAnsi="Doulos SIL"/>
          <w:i/>
          <w:color w:val="0000FF"/>
        </w:rPr>
        <w:t>sɔ́-ndɔ̀:-</w:t>
      </w:r>
      <w:r w:rsidRPr="00AE4B60">
        <w:rPr>
          <w:rFonts w:ascii="Doulos SIL" w:hAnsi="Doulos SIL"/>
          <w:i/>
          <w:color w:val="0000FF"/>
        </w:rPr>
        <w:sym w:font="Symbol" w:char="F0C6"/>
      </w:r>
      <w:r>
        <w:rPr>
          <w:rFonts w:ascii="Doulos SIL" w:hAnsi="Doulos SIL"/>
          <w:i/>
          <w:color w:val="0000FF"/>
        </w:rPr>
        <w:t>,</w:t>
      </w:r>
    </w:p>
    <w:p w14:paraId="0E6623CC" w14:textId="77777777" w:rsidR="001364A4" w:rsidRDefault="001364A4" w:rsidP="001364A4">
      <w:pPr>
        <w:tabs>
          <w:tab w:val="left" w:pos="900"/>
          <w:tab w:val="left" w:pos="1260"/>
          <w:tab w:val="left" w:pos="2160"/>
          <w:tab w:val="left" w:pos="3150"/>
          <w:tab w:val="left" w:pos="4230"/>
          <w:tab w:val="left" w:pos="5220"/>
        </w:tabs>
      </w:pPr>
      <w:r>
        <w:tab/>
      </w:r>
      <w:r>
        <w:tab/>
      </w:r>
      <w:r>
        <w:tab/>
        <w:t>[now</w:t>
      </w:r>
      <w:r>
        <w:tab/>
        <w:t>Topic]</w:t>
      </w:r>
      <w:r>
        <w:tab/>
        <w:t>water</w:t>
      </w:r>
      <w:r>
        <w:tab/>
        <w:t>limit</w:t>
      </w:r>
      <w:r>
        <w:tab/>
        <w:t>have-Neg-3SgSbj,</w:t>
      </w:r>
    </w:p>
    <w:p w14:paraId="7F7805F3" w14:textId="77777777" w:rsidR="001364A4" w:rsidRPr="003D26C2" w:rsidRDefault="001364A4" w:rsidP="001364A4">
      <w:pPr>
        <w:tabs>
          <w:tab w:val="left" w:pos="900"/>
          <w:tab w:val="left" w:pos="1260"/>
          <w:tab w:val="left" w:pos="2250"/>
          <w:tab w:val="left" w:pos="2970"/>
          <w:tab w:val="left" w:pos="4050"/>
          <w:tab w:val="left" w:pos="5490"/>
        </w:tabs>
        <w:rPr>
          <w:i/>
        </w:rPr>
      </w:pPr>
      <w:r>
        <w:rPr>
          <w:rFonts w:ascii="Doulos SIL" w:hAnsi="Doulos SIL"/>
          <w:i/>
          <w:color w:val="0000FF"/>
        </w:rPr>
        <w:tab/>
      </w:r>
      <w:r>
        <w:rPr>
          <w:rFonts w:ascii="Doulos SIL" w:hAnsi="Doulos SIL"/>
          <w:i/>
          <w:color w:val="0000FF"/>
        </w:rPr>
        <w:tab/>
      </w:r>
      <w:r>
        <w:rPr>
          <w:rFonts w:ascii="Doulos SIL" w:hAnsi="Doulos SIL"/>
          <w:i/>
          <w:color w:val="0000FF"/>
        </w:rPr>
        <w:tab/>
        <w:t>[gàndà</w:t>
      </w:r>
      <w:r>
        <w:rPr>
          <w:rFonts w:ascii="Doulos SIL" w:hAnsi="Doulos SIL"/>
          <w:i/>
          <w:color w:val="0000FF"/>
        </w:rPr>
        <w:tab/>
        <w:t>pú→]</w:t>
      </w:r>
      <w:r>
        <w:rPr>
          <w:rFonts w:ascii="Doulos SIL" w:hAnsi="Doulos SIL"/>
          <w:i/>
          <w:color w:val="0000FF"/>
        </w:rPr>
        <w:tab/>
        <w:t>ɔ́ndɔ̀</w:t>
      </w:r>
      <w:r>
        <w:rPr>
          <w:rFonts w:ascii="Doulos SIL" w:hAnsi="Doulos SIL"/>
          <w:i/>
          <w:color w:val="0000FF"/>
        </w:rPr>
        <w:tab/>
        <w:t>bǐ:ⁿ-bà→ⁿ</w:t>
      </w:r>
      <w:r>
        <w:rPr>
          <w:rFonts w:ascii="Doulos SIL" w:hAnsi="Doulos SIL"/>
          <w:i/>
          <w:color w:val="0000FF"/>
        </w:rPr>
        <w:tab/>
        <w:t>bɛ̀-</w:t>
      </w:r>
      <w:r w:rsidRPr="00AE4B60">
        <w:rPr>
          <w:rFonts w:ascii="Doulos SIL" w:hAnsi="Doulos SIL"/>
          <w:i/>
          <w:color w:val="0000FF"/>
        </w:rPr>
        <w:sym w:font="Symbol" w:char="F0C6"/>
      </w:r>
      <w:r>
        <w:rPr>
          <w:rFonts w:ascii="Doulos SIL" w:hAnsi="Doulos SIL"/>
          <w:i/>
          <w:color w:val="0000FF"/>
        </w:rPr>
        <w:t>,</w:t>
      </w:r>
    </w:p>
    <w:p w14:paraId="3A892800" w14:textId="77777777" w:rsidR="001364A4" w:rsidRDefault="001364A4" w:rsidP="001364A4">
      <w:pPr>
        <w:tabs>
          <w:tab w:val="left" w:pos="900"/>
          <w:tab w:val="left" w:pos="1260"/>
          <w:tab w:val="left" w:pos="2250"/>
          <w:tab w:val="left" w:pos="2970"/>
          <w:tab w:val="left" w:pos="4050"/>
          <w:tab w:val="left" w:pos="5490"/>
        </w:tabs>
      </w:pPr>
      <w:r>
        <w:tab/>
      </w:r>
      <w:r>
        <w:tab/>
      </w:r>
      <w:r>
        <w:tab/>
        <w:t>[country</w:t>
      </w:r>
      <w:r>
        <w:tab/>
        <w:t>all]</w:t>
      </w:r>
      <w:r>
        <w:tab/>
        <w:t>garden</w:t>
      </w:r>
      <w:r>
        <w:tab/>
        <w:t>plenty</w:t>
      </w:r>
      <w:r>
        <w:tab/>
        <w:t>be-3PlSbj,</w:t>
      </w:r>
    </w:p>
    <w:p w14:paraId="3AD0510E" w14:textId="77777777" w:rsidR="001364A4" w:rsidRDefault="001364A4" w:rsidP="001364A4">
      <w:pPr>
        <w:tabs>
          <w:tab w:val="left" w:pos="720"/>
          <w:tab w:val="left" w:pos="1080"/>
          <w:tab w:val="left" w:pos="1440"/>
        </w:tabs>
        <w:ind w:left="1080" w:hanging="1080"/>
      </w:pPr>
      <w:r>
        <w:tab/>
        <w:t>X:</w:t>
      </w:r>
      <w:r>
        <w:tab/>
        <w:t>‘Nowadays, inside (=concerning) it (=water), the water has no limit (=is abundant), there are plenty of (vegetable) gardens in the whole country.’</w:t>
      </w:r>
    </w:p>
    <w:p w14:paraId="64C263BF" w14:textId="77777777" w:rsidR="001364A4" w:rsidRPr="00CF1B10" w:rsidRDefault="001364A4" w:rsidP="001364A4">
      <w:pPr>
        <w:tabs>
          <w:tab w:val="left" w:pos="720"/>
          <w:tab w:val="left" w:pos="1080"/>
          <w:tab w:val="left" w:pos="1440"/>
        </w:tabs>
        <w:ind w:left="1080" w:hanging="1080"/>
      </w:pPr>
      <w:r>
        <w:tab/>
        <w:t>[</w:t>
      </w:r>
      <w:r w:rsidRPr="00AE4B60">
        <w:rPr>
          <w:rFonts w:ascii="Doulos SIL" w:hAnsi="Doulos SIL"/>
          <w:i/>
          <w:color w:val="0000FF"/>
        </w:rPr>
        <w:t>sɔ́-ndɔ̀:</w:t>
      </w:r>
      <w:r>
        <w:rPr>
          <w:rFonts w:ascii="Doulos SIL" w:hAnsi="Doulos SIL"/>
          <w:i/>
          <w:color w:val="0000FF"/>
        </w:rPr>
        <w:t>=bù</w:t>
      </w:r>
      <w:r w:rsidRPr="00AE4B60">
        <w:rPr>
          <w:rFonts w:ascii="Doulos SIL" w:hAnsi="Doulos SIL"/>
          <w:i/>
          <w:color w:val="0000FF"/>
        </w:rPr>
        <w:t>-</w:t>
      </w:r>
      <w:r w:rsidRPr="00AE4B60">
        <w:rPr>
          <w:rFonts w:ascii="Doulos SIL" w:hAnsi="Doulos SIL"/>
          <w:i/>
          <w:color w:val="0000FF"/>
        </w:rPr>
        <w:sym w:font="Symbol" w:char="F0C6"/>
      </w:r>
      <w:r>
        <w:t xml:space="preserve"> trimmed from </w:t>
      </w:r>
      <w:r w:rsidRPr="00AE4B60">
        <w:rPr>
          <w:rFonts w:ascii="Doulos SIL" w:hAnsi="Doulos SIL"/>
          <w:i/>
          <w:color w:val="0000FF"/>
        </w:rPr>
        <w:t>sɔ́-ndɔ̀:</w:t>
      </w:r>
      <w:r>
        <w:rPr>
          <w:rFonts w:ascii="Doulos SIL" w:hAnsi="Doulos SIL"/>
          <w:i/>
          <w:color w:val="0000FF"/>
        </w:rPr>
        <w:t>=bù</w:t>
      </w:r>
      <w:r w:rsidRPr="00AE4B60">
        <w:rPr>
          <w:rFonts w:ascii="Doulos SIL" w:hAnsi="Doulos SIL"/>
          <w:i/>
          <w:color w:val="0000FF"/>
        </w:rPr>
        <w:t>-</w:t>
      </w:r>
      <w:r>
        <w:rPr>
          <w:rFonts w:ascii="Doulos SIL" w:hAnsi="Doulos SIL"/>
          <w:i/>
          <w:color w:val="0000FF"/>
        </w:rPr>
        <w:t>mbi-</w:t>
      </w:r>
      <w:r w:rsidRPr="00AE4B60">
        <w:rPr>
          <w:rFonts w:ascii="Doulos SIL" w:hAnsi="Doulos SIL"/>
          <w:i/>
          <w:color w:val="0000FF"/>
        </w:rPr>
        <w:sym w:font="Symbol" w:char="F0C6"/>
      </w:r>
      <w:r>
        <w:t>, §10.5.1.6]</w:t>
      </w:r>
    </w:p>
    <w:p w14:paraId="1079722D" w14:textId="77777777" w:rsidR="001364A4" w:rsidRDefault="001364A4" w:rsidP="001364A4">
      <w:pPr>
        <w:tabs>
          <w:tab w:val="left" w:pos="900"/>
          <w:tab w:val="left" w:pos="1260"/>
        </w:tabs>
      </w:pPr>
    </w:p>
    <w:p w14:paraId="1E1DEF62" w14:textId="77777777" w:rsidR="001364A4" w:rsidRPr="003D26C2" w:rsidRDefault="001364A4" w:rsidP="001364A4">
      <w:pPr>
        <w:tabs>
          <w:tab w:val="left" w:pos="900"/>
          <w:tab w:val="left" w:pos="1260"/>
          <w:tab w:val="left" w:pos="1980"/>
          <w:tab w:val="left" w:pos="2700"/>
          <w:tab w:val="left" w:pos="3870"/>
          <w:tab w:val="left" w:pos="4770"/>
        </w:tabs>
        <w:rPr>
          <w:i/>
        </w:rPr>
      </w:pPr>
      <w:r>
        <w:t>(00:54)</w:t>
      </w:r>
      <w:r>
        <w:tab/>
        <w:t>A:</w:t>
      </w:r>
      <w:r>
        <w:tab/>
      </w:r>
      <w:r>
        <w:rPr>
          <w:rFonts w:ascii="Doulos SIL" w:hAnsi="Doulos SIL"/>
          <w:i/>
          <w:color w:val="0000FF"/>
        </w:rPr>
        <w:t>nân,</w:t>
      </w:r>
      <w:r>
        <w:rPr>
          <w:rFonts w:ascii="Doulos SIL" w:hAnsi="Doulos SIL"/>
          <w:i/>
          <w:color w:val="0000FF"/>
        </w:rPr>
        <w:tab/>
        <w:t>ínjé</w:t>
      </w:r>
      <w:r>
        <w:rPr>
          <w:rFonts w:ascii="Doulos SIL" w:hAnsi="Doulos SIL"/>
          <w:i/>
          <w:color w:val="0000FF"/>
        </w:rPr>
        <w:tab/>
        <w:t>sám-à:-y,</w:t>
      </w:r>
      <w:r>
        <w:rPr>
          <w:rFonts w:ascii="Doulos SIL" w:hAnsi="Doulos SIL"/>
          <w:i/>
          <w:color w:val="0000FF"/>
        </w:rPr>
        <w:tab/>
        <w:t>ɔ́ndɔ̀</w:t>
      </w:r>
      <w:r>
        <w:rPr>
          <w:rFonts w:ascii="Doulos SIL" w:hAnsi="Doulos SIL"/>
          <w:i/>
          <w:color w:val="0000FF"/>
        </w:rPr>
        <w:tab/>
        <w:t>sám-à:-y,</w:t>
      </w:r>
      <w:r>
        <w:rPr>
          <w:rFonts w:ascii="Doulos SIL" w:hAnsi="Doulos SIL"/>
          <w:i/>
          <w:color w:val="0000FF"/>
        </w:rPr>
        <w:tab/>
        <w:t>díbè,</w:t>
      </w:r>
      <w:r>
        <w:rPr>
          <w:rFonts w:ascii="Doulos SIL" w:hAnsi="Doulos SIL"/>
          <w:i/>
          <w:color w:val="0000FF"/>
        </w:rPr>
        <w:tab/>
        <w:t>zǎ:ⁿ</w:t>
      </w:r>
      <w:r w:rsidRPr="004B6DE3">
        <w:rPr>
          <w:rFonts w:ascii="Doulos SIL" w:hAnsi="Doulos SIL"/>
          <w:i/>
          <w:color w:val="0000FF"/>
        </w:rPr>
        <w:sym w:font="Symbol" w:char="F05C"/>
      </w:r>
      <w:r>
        <w:rPr>
          <w:rFonts w:ascii="Doulos SIL" w:hAnsi="Doulos SIL"/>
          <w:i/>
          <w:color w:val="0000FF"/>
        </w:rPr>
        <w:tab/>
        <w:t>díbè</w:t>
      </w:r>
      <w:r w:rsidRPr="004B6DE3">
        <w:rPr>
          <w:rFonts w:ascii="Doulos SIL" w:hAnsi="Doulos SIL"/>
          <w:i/>
          <w:color w:val="0000FF"/>
        </w:rPr>
        <w:sym w:font="Symbol" w:char="F05C"/>
      </w:r>
      <w:r>
        <w:rPr>
          <w:rFonts w:ascii="Doulos SIL" w:hAnsi="Doulos SIL"/>
          <w:i/>
          <w:color w:val="0000FF"/>
        </w:rPr>
        <w:t>,</w:t>
      </w:r>
    </w:p>
    <w:p w14:paraId="7D753D91" w14:textId="77777777" w:rsidR="001364A4" w:rsidRDefault="001364A4" w:rsidP="001364A4">
      <w:pPr>
        <w:tabs>
          <w:tab w:val="left" w:pos="900"/>
          <w:tab w:val="left" w:pos="1260"/>
          <w:tab w:val="left" w:pos="1980"/>
          <w:tab w:val="left" w:pos="2700"/>
          <w:tab w:val="left" w:pos="3870"/>
          <w:tab w:val="left" w:pos="4770"/>
        </w:tabs>
      </w:pPr>
      <w:r>
        <w:tab/>
      </w:r>
      <w:r>
        <w:tab/>
      </w:r>
      <w:r>
        <w:tab/>
        <w:t>now,</w:t>
      </w:r>
      <w:r>
        <w:tab/>
        <w:t>water</w:t>
      </w:r>
      <w:r>
        <w:tab/>
        <w:t>abound-Pfv1a-3SgSbj,</w:t>
      </w:r>
      <w:r>
        <w:tab/>
        <w:t>garden</w:t>
      </w:r>
      <w:r>
        <w:tab/>
        <w:t>abundant,</w:t>
      </w:r>
      <w:r>
        <w:tab/>
        <w:t>Dibe,</w:t>
      </w:r>
      <w:r>
        <w:tab/>
        <w:t>Dianga</w:t>
      </w:r>
      <w:r>
        <w:tab/>
        <w:t>Dibe,</w:t>
      </w:r>
    </w:p>
    <w:p w14:paraId="15C7E202" w14:textId="77777777" w:rsidR="001364A4" w:rsidRDefault="001364A4" w:rsidP="001364A4">
      <w:pPr>
        <w:tabs>
          <w:tab w:val="left" w:pos="900"/>
          <w:tab w:val="left" w:pos="1260"/>
          <w:tab w:val="left" w:pos="2250"/>
          <w:tab w:val="left" w:pos="3060"/>
          <w:tab w:val="left" w:pos="3960"/>
          <w:tab w:val="left" w:pos="4770"/>
          <w:tab w:val="left" w:pos="6030"/>
        </w:tabs>
      </w:pPr>
      <w:r>
        <w:tab/>
      </w:r>
      <w:r>
        <w:tab/>
      </w:r>
      <w:r>
        <w:tab/>
      </w:r>
      <w:r w:rsidRPr="00412503">
        <w:rPr>
          <w:rFonts w:ascii="Doulos SIL" w:hAnsi="Doulos SIL"/>
          <w:i/>
          <w:color w:val="0000FF"/>
        </w:rPr>
        <w:t>dàyⁿ</w:t>
      </w:r>
      <w:r>
        <w:rPr>
          <w:vertAlign w:val="superscript"/>
        </w:rPr>
        <w:t> L</w:t>
      </w:r>
      <w:r>
        <w:rPr>
          <w:rFonts w:ascii="Doulos SIL" w:hAnsi="Doulos SIL"/>
          <w:i/>
          <w:color w:val="0000FF"/>
        </w:rPr>
        <w:tab/>
        <w:t>kánì</w:t>
      </w:r>
      <w:r>
        <w:rPr>
          <w:rFonts w:ascii="Doulos SIL" w:hAnsi="Doulos SIL"/>
          <w:i/>
          <w:color w:val="0000FF"/>
        </w:rPr>
        <w:tab/>
        <w:t>súŋgó</w:t>
      </w:r>
      <w:r>
        <w:rPr>
          <w:rFonts w:ascii="Doulos SIL" w:hAnsi="Doulos SIL"/>
          <w:i/>
          <w:color w:val="0000FF"/>
        </w:rPr>
        <w:tab/>
        <w:t>pú:,</w:t>
      </w:r>
      <w:r>
        <w:rPr>
          <w:rFonts w:ascii="Doulos SIL" w:hAnsi="Doulos SIL"/>
          <w:i/>
          <w:color w:val="0000FF"/>
        </w:rPr>
        <w:tab/>
        <w:t>kìló:</w:t>
      </w:r>
      <w:r>
        <w:rPr>
          <w:rFonts w:ascii="Doulos SIL" w:hAnsi="Doulos SIL"/>
          <w:i/>
          <w:color w:val="0000FF"/>
        </w:rPr>
        <w:tab/>
        <w:t>yí-kɛ̀dɛ̀</w:t>
      </w:r>
    </w:p>
    <w:p w14:paraId="303623CB" w14:textId="77777777" w:rsidR="001364A4" w:rsidRDefault="001364A4" w:rsidP="001364A4">
      <w:pPr>
        <w:tabs>
          <w:tab w:val="left" w:pos="900"/>
          <w:tab w:val="left" w:pos="1260"/>
          <w:tab w:val="left" w:pos="2250"/>
          <w:tab w:val="left" w:pos="3060"/>
          <w:tab w:val="left" w:pos="3960"/>
          <w:tab w:val="left" w:pos="4770"/>
          <w:tab w:val="left" w:pos="6030"/>
        </w:tabs>
      </w:pPr>
      <w:r>
        <w:tab/>
      </w:r>
      <w:r>
        <w:tab/>
      </w:r>
      <w:r>
        <w:tab/>
        <w:t>manner</w:t>
      </w:r>
      <w:r w:rsidRPr="009B1678">
        <w:rPr>
          <w:vertAlign w:val="superscript"/>
        </w:rPr>
        <w:t>L</w:t>
      </w:r>
      <w:r>
        <w:tab/>
        <w:t>xxx</w:t>
      </w:r>
      <w:r>
        <w:tab/>
        <w:t>xxx</w:t>
      </w:r>
      <w:r>
        <w:tab/>
        <w:t>all,</w:t>
      </w:r>
      <w:r>
        <w:tab/>
        <w:t>kilometer</w:t>
      </w:r>
      <w:r>
        <w:tab/>
        <w:t>Inan-four</w:t>
      </w:r>
    </w:p>
    <w:p w14:paraId="2807FE03" w14:textId="77777777" w:rsidR="001364A4" w:rsidRDefault="001364A4" w:rsidP="001364A4">
      <w:pPr>
        <w:tabs>
          <w:tab w:val="left" w:pos="900"/>
          <w:tab w:val="left" w:pos="1260"/>
          <w:tab w:val="left" w:pos="2430"/>
        </w:tabs>
      </w:pPr>
      <w:r>
        <w:tab/>
      </w:r>
      <w:r>
        <w:tab/>
        <w:t>B:</w:t>
      </w:r>
      <w:r>
        <w:tab/>
      </w:r>
      <w:r>
        <w:rPr>
          <w:rFonts w:ascii="Doulos SIL" w:hAnsi="Doulos SIL"/>
          <w:i/>
          <w:color w:val="0000FF"/>
        </w:rPr>
        <w:t>kìló:</w:t>
      </w:r>
      <w:r>
        <w:rPr>
          <w:rFonts w:ascii="Doulos SIL" w:hAnsi="Doulos SIL"/>
          <w:i/>
          <w:color w:val="0000FF"/>
        </w:rPr>
        <w:tab/>
        <w:t>yí-kɛ̀dɛ̀</w:t>
      </w:r>
    </w:p>
    <w:p w14:paraId="55A875B5" w14:textId="77777777" w:rsidR="001364A4" w:rsidRDefault="001364A4" w:rsidP="001364A4">
      <w:pPr>
        <w:tabs>
          <w:tab w:val="left" w:pos="900"/>
          <w:tab w:val="left" w:pos="1260"/>
          <w:tab w:val="left" w:pos="2430"/>
        </w:tabs>
      </w:pPr>
      <w:r>
        <w:tab/>
      </w:r>
      <w:r>
        <w:tab/>
      </w:r>
      <w:r>
        <w:tab/>
        <w:t>kilometer</w:t>
      </w:r>
      <w:r>
        <w:tab/>
        <w:t>Inan-four</w:t>
      </w:r>
    </w:p>
    <w:p w14:paraId="3AB87892" w14:textId="77777777" w:rsidR="001364A4" w:rsidRDefault="001364A4" w:rsidP="001364A4">
      <w:pPr>
        <w:tabs>
          <w:tab w:val="left" w:pos="900"/>
          <w:tab w:val="left" w:pos="1260"/>
          <w:tab w:val="left" w:pos="2520"/>
        </w:tabs>
      </w:pPr>
      <w:r>
        <w:tab/>
      </w:r>
      <w:r>
        <w:tab/>
        <w:t>A:</w:t>
      </w:r>
      <w:r>
        <w:tab/>
      </w:r>
      <w:r>
        <w:rPr>
          <w:rFonts w:ascii="Doulos SIL" w:hAnsi="Doulos SIL"/>
          <w:i/>
          <w:color w:val="0000FF"/>
        </w:rPr>
        <w:t>yí-nǔm,</w:t>
      </w:r>
      <w:r>
        <w:rPr>
          <w:rFonts w:ascii="Doulos SIL" w:hAnsi="Doulos SIL"/>
          <w:i/>
          <w:color w:val="0000FF"/>
        </w:rPr>
        <w:tab/>
        <w:t>gó-m̀-dɔ̀-</w:t>
      </w:r>
      <w:r w:rsidRPr="00AE4B60">
        <w:rPr>
          <w:rFonts w:ascii="Doulos SIL" w:hAnsi="Doulos SIL"/>
          <w:i/>
          <w:color w:val="0000FF"/>
        </w:rPr>
        <w:sym w:font="Symbol" w:char="F0C6"/>
      </w:r>
    </w:p>
    <w:p w14:paraId="51F64E62" w14:textId="77777777" w:rsidR="001364A4" w:rsidRDefault="001364A4" w:rsidP="001364A4">
      <w:pPr>
        <w:tabs>
          <w:tab w:val="left" w:pos="900"/>
          <w:tab w:val="left" w:pos="1260"/>
          <w:tab w:val="left" w:pos="2520"/>
        </w:tabs>
      </w:pPr>
      <w:r>
        <w:tab/>
      </w:r>
      <w:r>
        <w:tab/>
      </w:r>
      <w:r>
        <w:tab/>
        <w:t>Inan-five,</w:t>
      </w:r>
      <w:r>
        <w:tab/>
        <w:t>exit-Ipfv-Ipfv-3SgSbj</w:t>
      </w:r>
    </w:p>
    <w:p w14:paraId="7129DB2B" w14:textId="77777777" w:rsidR="001364A4" w:rsidRDefault="001364A4" w:rsidP="001364A4">
      <w:pPr>
        <w:tabs>
          <w:tab w:val="left" w:pos="720"/>
          <w:tab w:val="left" w:pos="1080"/>
          <w:tab w:val="left" w:pos="1440"/>
        </w:tabs>
        <w:ind w:left="1080" w:hanging="1080"/>
      </w:pPr>
      <w:r>
        <w:tab/>
        <w:t>A:</w:t>
      </w:r>
      <w:r>
        <w:tab/>
        <w:t>‘Nowadays, water is abundant, and (vegetable) gardens are abundant. Dibe (spring), (from) Dibe (to) Dianga, the distance is four kilometers.’</w:t>
      </w:r>
    </w:p>
    <w:p w14:paraId="6DC9EB17" w14:textId="77777777" w:rsidR="001364A4" w:rsidRDefault="001364A4" w:rsidP="001364A4">
      <w:pPr>
        <w:tabs>
          <w:tab w:val="left" w:pos="720"/>
          <w:tab w:val="left" w:pos="1080"/>
          <w:tab w:val="left" w:pos="1440"/>
        </w:tabs>
        <w:ind w:left="1080" w:hanging="1080"/>
      </w:pPr>
      <w:r>
        <w:tab/>
        <w:t>B:</w:t>
      </w:r>
      <w:r>
        <w:tab/>
        <w:t>‘Four kilometers.’</w:t>
      </w:r>
    </w:p>
    <w:p w14:paraId="764CD5E7" w14:textId="77777777" w:rsidR="001364A4" w:rsidRDefault="001364A4" w:rsidP="001364A4">
      <w:pPr>
        <w:tabs>
          <w:tab w:val="left" w:pos="720"/>
          <w:tab w:val="left" w:pos="1080"/>
          <w:tab w:val="left" w:pos="1440"/>
        </w:tabs>
        <w:ind w:left="1080" w:hanging="1080"/>
      </w:pPr>
      <w:r>
        <w:tab/>
        <w:t>A:</w:t>
      </w:r>
      <w:r>
        <w:tab/>
        <w:t>‘(Four or) five, it comes out (=amounts to that).’</w:t>
      </w:r>
    </w:p>
    <w:p w14:paraId="7CB6E531" w14:textId="77777777" w:rsidR="001364A4" w:rsidRPr="00F76957" w:rsidRDefault="001364A4" w:rsidP="001364A4">
      <w:pPr>
        <w:tabs>
          <w:tab w:val="left" w:pos="720"/>
          <w:tab w:val="left" w:pos="1080"/>
          <w:tab w:val="left" w:pos="1440"/>
        </w:tabs>
        <w:ind w:left="1080" w:hanging="1080"/>
      </w:pPr>
      <w:r>
        <w:tab/>
        <w:t xml:space="preserve">[negated as </w:t>
      </w:r>
      <w:r w:rsidRPr="00751D0E">
        <w:rPr>
          <w:rFonts w:ascii="Doulos SIL" w:hAnsi="Doulos SIL"/>
          <w:i/>
          <w:color w:val="0000FF"/>
        </w:rPr>
        <w:t>sàmà-lí-</w:t>
      </w:r>
      <w:r w:rsidRPr="00063722">
        <w:t xml:space="preserve"> </w:t>
      </w:r>
      <w:r>
        <w:t xml:space="preserve">‘not be abundant’; </w:t>
      </w:r>
      <w:r>
        <w:rPr>
          <w:rFonts w:ascii="Doulos SIL" w:hAnsi="Doulos SIL"/>
          <w:i/>
          <w:color w:val="0000FF"/>
        </w:rPr>
        <w:t>zǎ:ⁿ</w:t>
      </w:r>
      <w:r w:rsidRPr="004B6DE3">
        <w:rPr>
          <w:rFonts w:ascii="Doulos SIL" w:hAnsi="Doulos SIL"/>
          <w:i/>
          <w:color w:val="0000FF"/>
        </w:rPr>
        <w:sym w:font="Symbol" w:char="F05C"/>
      </w:r>
      <w:r>
        <w:t xml:space="preserve"> ‘Dianga and …’, pronounced [</w:t>
      </w:r>
      <w:r w:rsidRPr="00F76957">
        <w:rPr>
          <w:rFonts w:ascii="Doulos SIL" w:hAnsi="Doulos SIL"/>
          <w:color w:val="008000"/>
        </w:rPr>
        <w:t>za᷈:ⁿ</w:t>
      </w:r>
      <w:r>
        <w:t>] with bell-shaped pitch]</w:t>
      </w:r>
    </w:p>
    <w:p w14:paraId="0F8386C2" w14:textId="77777777" w:rsidR="001364A4" w:rsidRDefault="001364A4" w:rsidP="001364A4">
      <w:pPr>
        <w:tabs>
          <w:tab w:val="left" w:pos="900"/>
          <w:tab w:val="left" w:pos="1260"/>
        </w:tabs>
      </w:pPr>
    </w:p>
    <w:p w14:paraId="43D580FD" w14:textId="77777777" w:rsidR="001364A4" w:rsidRPr="003D26C2" w:rsidRDefault="001364A4" w:rsidP="001364A4">
      <w:pPr>
        <w:tabs>
          <w:tab w:val="left" w:pos="900"/>
          <w:tab w:val="left" w:pos="1260"/>
          <w:tab w:val="left" w:pos="1980"/>
          <w:tab w:val="left" w:pos="2880"/>
          <w:tab w:val="left" w:pos="4050"/>
          <w:tab w:val="left" w:pos="5130"/>
          <w:tab w:val="left" w:pos="6300"/>
        </w:tabs>
        <w:rPr>
          <w:i/>
        </w:rPr>
      </w:pPr>
      <w:r>
        <w:t>(01:04)</w:t>
      </w:r>
      <w:r>
        <w:tab/>
        <w:t>A:</w:t>
      </w:r>
      <w:r>
        <w:tab/>
      </w:r>
      <w:r>
        <w:rPr>
          <w:rFonts w:ascii="Doulos SIL" w:hAnsi="Doulos SIL"/>
          <w:i/>
          <w:color w:val="0000FF"/>
        </w:rPr>
        <w:t>nân</w:t>
      </w:r>
      <w:r>
        <w:rPr>
          <w:rFonts w:ascii="Doulos SIL" w:hAnsi="Doulos SIL"/>
          <w:i/>
          <w:color w:val="0000FF"/>
        </w:rPr>
        <w:tab/>
        <w:t>àndú</w:t>
      </w:r>
      <w:r>
        <w:rPr>
          <w:rFonts w:ascii="Doulos SIL" w:hAnsi="Doulos SIL"/>
          <w:i/>
          <w:color w:val="0000FF"/>
        </w:rPr>
        <w:tab/>
        <w:t>bù-wⁿ,</w:t>
      </w:r>
      <w:r>
        <w:rPr>
          <w:rFonts w:ascii="Doulos SIL" w:hAnsi="Doulos SIL"/>
          <w:i/>
          <w:color w:val="0000FF"/>
        </w:rPr>
        <w:tab/>
        <w:t>kìló:</w:t>
      </w:r>
      <w:r>
        <w:rPr>
          <w:rFonts w:ascii="Doulos SIL" w:hAnsi="Doulos SIL"/>
          <w:i/>
          <w:color w:val="0000FF"/>
        </w:rPr>
        <w:tab/>
        <w:t xml:space="preserve">yí-kɛ̀dɛ̀, </w:t>
      </w:r>
      <w:r>
        <w:rPr>
          <w:rFonts w:ascii="Doulos SIL" w:hAnsi="Doulos SIL"/>
          <w:i/>
          <w:color w:val="0000FF"/>
        </w:rPr>
        <w:tab/>
        <w:t>yí-nǔm,</w:t>
      </w:r>
    </w:p>
    <w:p w14:paraId="70C252CF" w14:textId="77777777" w:rsidR="001364A4" w:rsidRDefault="001364A4" w:rsidP="001364A4">
      <w:pPr>
        <w:tabs>
          <w:tab w:val="left" w:pos="900"/>
          <w:tab w:val="left" w:pos="1260"/>
          <w:tab w:val="left" w:pos="1980"/>
          <w:tab w:val="left" w:pos="2880"/>
          <w:tab w:val="left" w:pos="4050"/>
          <w:tab w:val="left" w:pos="5130"/>
          <w:tab w:val="left" w:pos="6300"/>
        </w:tabs>
      </w:pPr>
      <w:r>
        <w:tab/>
      </w:r>
      <w:r>
        <w:tab/>
      </w:r>
      <w:r>
        <w:tab/>
        <w:t>now</w:t>
      </w:r>
      <w:r>
        <w:tab/>
        <w:t>where?</w:t>
      </w:r>
      <w:r>
        <w:tab/>
        <w:t>be-2SgSbj,</w:t>
      </w:r>
      <w:r>
        <w:tab/>
        <w:t>kilometer</w:t>
      </w:r>
      <w:r>
        <w:tab/>
        <w:t>Inan-four,</w:t>
      </w:r>
      <w:r>
        <w:tab/>
        <w:t>Inan-five,</w:t>
      </w:r>
    </w:p>
    <w:p w14:paraId="69EFB46D" w14:textId="77777777" w:rsidR="001364A4" w:rsidRDefault="001364A4" w:rsidP="001364A4">
      <w:pPr>
        <w:tabs>
          <w:tab w:val="left" w:pos="900"/>
          <w:tab w:val="left" w:pos="1260"/>
          <w:tab w:val="left" w:pos="3780"/>
        </w:tabs>
      </w:pPr>
      <w:r>
        <w:tab/>
      </w:r>
      <w:r>
        <w:tab/>
      </w:r>
      <w:r>
        <w:tab/>
      </w:r>
      <w:r>
        <w:rPr>
          <w:rFonts w:ascii="Doulos SIL" w:hAnsi="Doulos SIL"/>
          <w:i/>
          <w:color w:val="0000FF"/>
        </w:rPr>
        <w:t>bé-m̀-dɔ̀-</w:t>
      </w:r>
      <w:r w:rsidRPr="00AE4B60">
        <w:rPr>
          <w:rFonts w:ascii="Doulos SIL" w:hAnsi="Doulos SIL"/>
          <w:i/>
          <w:color w:val="0000FF"/>
        </w:rPr>
        <w:sym w:font="Symbol" w:char="F0C6"/>
      </w:r>
      <w:r>
        <w:rPr>
          <w:rFonts w:ascii="Doulos SIL" w:hAnsi="Doulos SIL"/>
          <w:i/>
          <w:color w:val="0000FF"/>
        </w:rPr>
        <w:tab/>
        <w:t>yày,</w:t>
      </w:r>
    </w:p>
    <w:p w14:paraId="2BE9A2B9" w14:textId="77777777" w:rsidR="001364A4" w:rsidRDefault="001364A4" w:rsidP="001364A4">
      <w:pPr>
        <w:tabs>
          <w:tab w:val="left" w:pos="900"/>
          <w:tab w:val="left" w:pos="1260"/>
          <w:tab w:val="left" w:pos="3780"/>
        </w:tabs>
      </w:pPr>
      <w:r>
        <w:tab/>
      </w:r>
      <w:r>
        <w:tab/>
      </w:r>
      <w:r>
        <w:tab/>
        <w:t>stay-Ipfv-Ipfv-3SgSbj</w:t>
      </w:r>
      <w:r>
        <w:tab/>
        <w:t>go,</w:t>
      </w:r>
    </w:p>
    <w:p w14:paraId="3D1466FA" w14:textId="77777777" w:rsidR="001364A4" w:rsidRDefault="001364A4" w:rsidP="001364A4">
      <w:pPr>
        <w:tabs>
          <w:tab w:val="left" w:pos="900"/>
          <w:tab w:val="left" w:pos="1260"/>
          <w:tab w:val="left" w:pos="3330"/>
          <w:tab w:val="left" w:pos="4230"/>
          <w:tab w:val="left" w:pos="5130"/>
          <w:tab w:val="left" w:pos="6030"/>
        </w:tabs>
      </w:pPr>
      <w:r>
        <w:tab/>
      </w:r>
      <w:r>
        <w:tab/>
      </w:r>
      <w:r>
        <w:tab/>
      </w:r>
      <w:r>
        <w:rPr>
          <w:rFonts w:ascii="Doulos SIL" w:hAnsi="Doulos SIL"/>
          <w:i/>
          <w:color w:val="0000FF"/>
        </w:rPr>
        <w:t>[èdùgó=là:</w:t>
      </w:r>
      <w:r>
        <w:rPr>
          <w:rFonts w:ascii="Doulos SIL" w:hAnsi="Doulos SIL"/>
          <w:i/>
          <w:color w:val="0000FF"/>
        </w:rPr>
        <w:tab/>
        <w:t>dè],</w:t>
      </w:r>
      <w:r>
        <w:rPr>
          <w:rFonts w:ascii="Doulos SIL" w:hAnsi="Doulos SIL"/>
          <w:i/>
          <w:color w:val="0000FF"/>
        </w:rPr>
        <w:tab/>
        <w:t>[[sô:</w:t>
      </w:r>
      <w:r>
        <w:rPr>
          <w:rFonts w:ascii="Doulos SIL" w:hAnsi="Doulos SIL"/>
          <w:i/>
          <w:color w:val="0000FF"/>
        </w:rPr>
        <w:tab/>
        <w:t>là]</w:t>
      </w:r>
      <w:r>
        <w:rPr>
          <w:rFonts w:ascii="Doulos SIL" w:hAnsi="Doulos SIL"/>
          <w:i/>
          <w:color w:val="0000FF"/>
        </w:rPr>
        <w:tab/>
        <w:t>ŋ̀gó]</w:t>
      </w:r>
    </w:p>
    <w:p w14:paraId="52BF6181" w14:textId="77777777" w:rsidR="001364A4" w:rsidRDefault="001364A4" w:rsidP="001364A4">
      <w:pPr>
        <w:tabs>
          <w:tab w:val="left" w:pos="900"/>
          <w:tab w:val="left" w:pos="1260"/>
          <w:tab w:val="left" w:pos="3330"/>
          <w:tab w:val="left" w:pos="4230"/>
          <w:tab w:val="left" w:pos="5130"/>
          <w:tab w:val="left" w:pos="6030"/>
        </w:tabs>
      </w:pPr>
      <w:r>
        <w:tab/>
      </w:r>
      <w:r>
        <w:tab/>
      </w:r>
      <w:r>
        <w:tab/>
        <w:t>[waterjar=it.is.not</w:t>
      </w:r>
      <w:r>
        <w:tab/>
        <w:t>if]</w:t>
      </w:r>
      <w:r>
        <w:tab/>
        <w:t>[[pail</w:t>
      </w:r>
      <w:r>
        <w:tab/>
        <w:t>too]</w:t>
      </w:r>
      <w:r>
        <w:tab/>
        <w:t>not.be]</w:t>
      </w:r>
    </w:p>
    <w:p w14:paraId="130C8628" w14:textId="77777777" w:rsidR="001364A4" w:rsidRDefault="001364A4" w:rsidP="001364A4">
      <w:pPr>
        <w:tabs>
          <w:tab w:val="left" w:pos="900"/>
          <w:tab w:val="left" w:pos="1260"/>
          <w:tab w:val="left" w:pos="2070"/>
          <w:tab w:val="left" w:pos="2790"/>
          <w:tab w:val="left" w:pos="3780"/>
          <w:tab w:val="left" w:pos="5040"/>
          <w:tab w:val="left" w:pos="5850"/>
        </w:tabs>
      </w:pPr>
      <w:r>
        <w:tab/>
      </w:r>
      <w:r>
        <w:tab/>
        <w:t>B:</w:t>
      </w:r>
      <w:r>
        <w:tab/>
      </w:r>
      <w:r>
        <w:rPr>
          <w:rFonts w:ascii="Doulos SIL" w:hAnsi="Doulos SIL"/>
          <w:i/>
          <w:color w:val="0000FF"/>
        </w:rPr>
        <w:t>[sô:</w:t>
      </w:r>
      <w:r>
        <w:rPr>
          <w:rFonts w:ascii="Doulos SIL" w:hAnsi="Doulos SIL"/>
          <w:i/>
          <w:color w:val="0000FF"/>
        </w:rPr>
        <w:tab/>
        <w:t>là]</w:t>
      </w:r>
      <w:r>
        <w:rPr>
          <w:rFonts w:ascii="Doulos SIL" w:hAnsi="Doulos SIL"/>
          <w:i/>
          <w:color w:val="0000FF"/>
        </w:rPr>
        <w:tab/>
        <w:t>ŋ̀gó,</w:t>
      </w:r>
      <w:r>
        <w:rPr>
          <w:rFonts w:ascii="Doulos SIL" w:hAnsi="Doulos SIL"/>
          <w:i/>
          <w:color w:val="0000FF"/>
        </w:rPr>
        <w:tab/>
        <w:t>[bìtóⁿ</w:t>
      </w:r>
      <w:r>
        <w:rPr>
          <w:rFonts w:ascii="Doulos SIL" w:hAnsi="Doulos SIL"/>
          <w:i/>
          <w:color w:val="0000FF"/>
        </w:rPr>
        <w:tab/>
        <w:t>là]</w:t>
      </w:r>
      <w:r>
        <w:rPr>
          <w:rFonts w:ascii="Doulos SIL" w:hAnsi="Doulos SIL"/>
          <w:i/>
          <w:color w:val="0000FF"/>
        </w:rPr>
        <w:tab/>
        <w:t>ŋ̀gó]</w:t>
      </w:r>
    </w:p>
    <w:p w14:paraId="62835C69" w14:textId="77777777" w:rsidR="001364A4" w:rsidRDefault="001364A4" w:rsidP="001364A4">
      <w:pPr>
        <w:tabs>
          <w:tab w:val="left" w:pos="900"/>
          <w:tab w:val="left" w:pos="1260"/>
          <w:tab w:val="left" w:pos="2070"/>
          <w:tab w:val="left" w:pos="2790"/>
          <w:tab w:val="left" w:pos="3780"/>
          <w:tab w:val="left" w:pos="5040"/>
          <w:tab w:val="left" w:pos="5850"/>
        </w:tabs>
      </w:pPr>
      <w:r>
        <w:tab/>
      </w:r>
      <w:r>
        <w:tab/>
      </w:r>
      <w:r>
        <w:tab/>
        <w:t>[[pail</w:t>
      </w:r>
      <w:r>
        <w:tab/>
        <w:t>too]</w:t>
      </w:r>
      <w:r>
        <w:tab/>
        <w:t>not.be],</w:t>
      </w:r>
      <w:r>
        <w:tab/>
        <w:t>[[canister</w:t>
      </w:r>
      <w:r>
        <w:tab/>
        <w:t>too]</w:t>
      </w:r>
      <w:r>
        <w:tab/>
        <w:t>not.be]</w:t>
      </w:r>
    </w:p>
    <w:p w14:paraId="647D049B" w14:textId="77777777" w:rsidR="001364A4" w:rsidRDefault="001364A4" w:rsidP="001364A4">
      <w:pPr>
        <w:tabs>
          <w:tab w:val="left" w:pos="900"/>
          <w:tab w:val="left" w:pos="1260"/>
          <w:tab w:val="left" w:pos="2340"/>
          <w:tab w:val="left" w:pos="3150"/>
        </w:tabs>
      </w:pPr>
      <w:r>
        <w:tab/>
      </w:r>
      <w:r>
        <w:tab/>
        <w:t>A:</w:t>
      </w:r>
      <w:r>
        <w:tab/>
      </w:r>
      <w:r>
        <w:rPr>
          <w:rFonts w:ascii="Doulos SIL" w:hAnsi="Doulos SIL"/>
          <w:i/>
          <w:color w:val="0000FF"/>
        </w:rPr>
        <w:t>[bìtóⁿ</w:t>
      </w:r>
      <w:r>
        <w:rPr>
          <w:rFonts w:ascii="Doulos SIL" w:hAnsi="Doulos SIL"/>
          <w:i/>
          <w:color w:val="0000FF"/>
        </w:rPr>
        <w:tab/>
        <w:t>là]</w:t>
      </w:r>
      <w:r>
        <w:rPr>
          <w:rFonts w:ascii="Doulos SIL" w:hAnsi="Doulos SIL"/>
          <w:i/>
          <w:color w:val="0000FF"/>
        </w:rPr>
        <w:tab/>
        <w:t>ŋ̀gó</w:t>
      </w:r>
    </w:p>
    <w:p w14:paraId="2B268DB2" w14:textId="77777777" w:rsidR="001364A4" w:rsidRDefault="001364A4" w:rsidP="001364A4">
      <w:pPr>
        <w:tabs>
          <w:tab w:val="left" w:pos="900"/>
          <w:tab w:val="left" w:pos="1260"/>
          <w:tab w:val="left" w:pos="2340"/>
          <w:tab w:val="left" w:pos="3150"/>
        </w:tabs>
      </w:pPr>
      <w:r>
        <w:tab/>
      </w:r>
      <w:r>
        <w:tab/>
      </w:r>
      <w:r>
        <w:tab/>
        <w:t>[[canister</w:t>
      </w:r>
      <w:r>
        <w:tab/>
        <w:t>too]</w:t>
      </w:r>
      <w:r>
        <w:tab/>
        <w:t>not.be]</w:t>
      </w:r>
    </w:p>
    <w:p w14:paraId="0116A1E9" w14:textId="77777777" w:rsidR="001364A4" w:rsidRDefault="001364A4" w:rsidP="001364A4">
      <w:pPr>
        <w:tabs>
          <w:tab w:val="left" w:pos="720"/>
          <w:tab w:val="left" w:pos="1080"/>
          <w:tab w:val="left" w:pos="1440"/>
        </w:tabs>
        <w:ind w:left="1080" w:hanging="1080"/>
      </w:pPr>
      <w:r>
        <w:tab/>
        <w:t>X:</w:t>
      </w:r>
      <w:r>
        <w:tab/>
        <w:t>‘Where are you-Sg now? Four or five kilometers, it will stay (=amounts to that). There were no pails, (nothing) other than (earthenware) waterjars.’</w:t>
      </w:r>
    </w:p>
    <w:p w14:paraId="5C4E1C9E" w14:textId="77777777" w:rsidR="001364A4" w:rsidRDefault="001364A4" w:rsidP="001364A4">
      <w:pPr>
        <w:tabs>
          <w:tab w:val="left" w:pos="720"/>
          <w:tab w:val="left" w:pos="1080"/>
          <w:tab w:val="left" w:pos="1440"/>
        </w:tabs>
        <w:ind w:left="1080" w:hanging="1080"/>
      </w:pPr>
      <w:r>
        <w:tab/>
        <w:t>[</w:t>
      </w:r>
      <w:r w:rsidRPr="00751D0E">
        <w:rPr>
          <w:rFonts w:ascii="Doulos SIL" w:hAnsi="Doulos SIL"/>
          <w:i/>
          <w:color w:val="0000FF"/>
        </w:rPr>
        <w:t>yày</w:t>
      </w:r>
      <w:r>
        <w:t xml:space="preserve"> here may be related to the ‘go’ verb but is invariant in form (unconjugated) and functions as a postverbal particle]</w:t>
      </w:r>
    </w:p>
    <w:p w14:paraId="3BACC359" w14:textId="77777777" w:rsidR="001364A4" w:rsidRDefault="001364A4" w:rsidP="001364A4">
      <w:pPr>
        <w:tabs>
          <w:tab w:val="left" w:pos="900"/>
          <w:tab w:val="left" w:pos="1260"/>
        </w:tabs>
      </w:pPr>
    </w:p>
    <w:p w14:paraId="6DCF0C7D" w14:textId="77777777" w:rsidR="001364A4" w:rsidRDefault="001364A4" w:rsidP="001364A4">
      <w:pPr>
        <w:tabs>
          <w:tab w:val="left" w:pos="900"/>
          <w:tab w:val="left" w:pos="1260"/>
          <w:tab w:val="left" w:pos="2880"/>
          <w:tab w:val="left" w:pos="3150"/>
          <w:tab w:val="left" w:pos="4590"/>
          <w:tab w:val="left" w:pos="5130"/>
        </w:tabs>
        <w:rPr>
          <w:rFonts w:ascii="Doulos SIL" w:hAnsi="Doulos SIL"/>
          <w:i/>
          <w:color w:val="0000FF"/>
        </w:rPr>
      </w:pPr>
      <w:r>
        <w:t>(01:13)</w:t>
      </w:r>
      <w:r>
        <w:tab/>
        <w:t>A:</w:t>
      </w:r>
      <w:r>
        <w:tab/>
      </w:r>
      <w:r>
        <w:rPr>
          <w:rFonts w:ascii="Doulos SIL" w:hAnsi="Doulos SIL"/>
          <w:i/>
          <w:color w:val="0000FF"/>
        </w:rPr>
        <w:t>[dànà-bándá</w:t>
      </w:r>
      <w:r>
        <w:rPr>
          <w:rFonts w:ascii="Doulos SIL" w:hAnsi="Doulos SIL"/>
          <w:i/>
          <w:color w:val="0000FF"/>
        </w:rPr>
        <w:tab/>
        <w:t>ní:],</w:t>
      </w:r>
    </w:p>
    <w:p w14:paraId="3B1F0B7A" w14:textId="77777777" w:rsidR="001364A4" w:rsidRDefault="001364A4" w:rsidP="001364A4">
      <w:pPr>
        <w:tabs>
          <w:tab w:val="left" w:pos="900"/>
          <w:tab w:val="left" w:pos="1260"/>
          <w:tab w:val="left" w:pos="2880"/>
          <w:tab w:val="left" w:pos="3150"/>
          <w:tab w:val="left" w:pos="4590"/>
          <w:tab w:val="left" w:pos="5130"/>
        </w:tabs>
      </w:pPr>
      <w:r>
        <w:tab/>
      </w:r>
      <w:r>
        <w:tab/>
      </w:r>
      <w:r>
        <w:tab/>
        <w:t>[top.of.head</w:t>
      </w:r>
      <w:r>
        <w:tab/>
        <w:t>Inst],</w:t>
      </w:r>
    </w:p>
    <w:p w14:paraId="310808BC" w14:textId="77777777" w:rsidR="001364A4" w:rsidRPr="003D26C2" w:rsidRDefault="001364A4" w:rsidP="001364A4">
      <w:pPr>
        <w:tabs>
          <w:tab w:val="left" w:pos="900"/>
          <w:tab w:val="left" w:pos="1260"/>
          <w:tab w:val="left" w:pos="2880"/>
          <w:tab w:val="left" w:pos="3510"/>
          <w:tab w:val="left" w:pos="4860"/>
        </w:tabs>
        <w:rPr>
          <w:i/>
        </w:rPr>
      </w:pPr>
      <w:r>
        <w:rPr>
          <w:rFonts w:ascii="Doulos SIL" w:hAnsi="Doulos SIL"/>
          <w:i/>
          <w:color w:val="0000FF"/>
        </w:rPr>
        <w:tab/>
      </w:r>
      <w:r>
        <w:rPr>
          <w:rFonts w:ascii="Doulos SIL" w:hAnsi="Doulos SIL"/>
          <w:i/>
          <w:color w:val="0000FF"/>
        </w:rPr>
        <w:tab/>
      </w:r>
      <w:r>
        <w:rPr>
          <w:rFonts w:ascii="Doulos SIL" w:hAnsi="Doulos SIL"/>
          <w:i/>
          <w:color w:val="0000FF"/>
        </w:rPr>
        <w:tab/>
        <w:t>[yé</w:t>
      </w:r>
      <w:r>
        <w:rPr>
          <w:rFonts w:ascii="Doulos SIL" w:hAnsi="Doulos SIL"/>
          <w:i/>
          <w:color w:val="0000FF"/>
        </w:rPr>
        <w:tab/>
        <w:t>yày</w:t>
      </w:r>
      <w:r>
        <w:rPr>
          <w:rFonts w:ascii="Doulos SIL" w:hAnsi="Doulos SIL"/>
          <w:i/>
          <w:color w:val="0000FF"/>
        </w:rPr>
        <w:tab/>
        <w:t>nɛ́]</w:t>
      </w:r>
      <w:r>
        <w:rPr>
          <w:rFonts w:ascii="Doulos SIL" w:hAnsi="Doulos SIL"/>
          <w:i/>
          <w:color w:val="0000FF"/>
        </w:rPr>
        <w:tab/>
        <w:t>díyà-m=b-à:</w:t>
      </w:r>
    </w:p>
    <w:p w14:paraId="1C43DDBB" w14:textId="77777777" w:rsidR="001364A4" w:rsidRDefault="001364A4" w:rsidP="001364A4">
      <w:pPr>
        <w:tabs>
          <w:tab w:val="left" w:pos="900"/>
          <w:tab w:val="left" w:pos="1260"/>
          <w:tab w:val="left" w:pos="2880"/>
          <w:tab w:val="left" w:pos="3510"/>
          <w:tab w:val="left" w:pos="4860"/>
        </w:tabs>
      </w:pPr>
      <w:r>
        <w:tab/>
      </w:r>
      <w:r>
        <w:tab/>
      </w:r>
      <w:r>
        <w:tab/>
        <w:t>[there.DiscDef</w:t>
      </w:r>
      <w:r>
        <w:tab/>
        <w:t>go</w:t>
      </w:r>
      <w:r>
        <w:tab/>
        <w:t>Ant.Fut.SS]</w:t>
      </w:r>
      <w:r>
        <w:tab/>
        <w:t>carry.on.ead-Ipfv=Past-3PlSbj</w:t>
      </w:r>
    </w:p>
    <w:p w14:paraId="729E02B5" w14:textId="77777777" w:rsidR="001364A4" w:rsidRDefault="001364A4" w:rsidP="001364A4">
      <w:pPr>
        <w:tabs>
          <w:tab w:val="left" w:pos="900"/>
          <w:tab w:val="left" w:pos="1260"/>
          <w:tab w:val="left" w:pos="2430"/>
          <w:tab w:val="left" w:pos="3420"/>
          <w:tab w:val="left" w:pos="4860"/>
        </w:tabs>
        <w:rPr>
          <w:rFonts w:ascii="Doulos SIL" w:hAnsi="Doulos SIL"/>
          <w:i/>
          <w:color w:val="0000FF"/>
        </w:rPr>
      </w:pPr>
      <w:r>
        <w:tab/>
      </w:r>
      <w:r>
        <w:tab/>
        <w:t>B:</w:t>
      </w:r>
      <w:r>
        <w:tab/>
      </w:r>
      <w:r>
        <w:rPr>
          <w:rFonts w:ascii="Doulos SIL" w:hAnsi="Doulos SIL"/>
          <w:i/>
          <w:color w:val="0000FF"/>
        </w:rPr>
        <w:t>èdùgó</w:t>
      </w:r>
      <w:r>
        <w:rPr>
          <w:rFonts w:ascii="Doulos SIL" w:hAnsi="Doulos SIL"/>
          <w:i/>
          <w:color w:val="0000FF"/>
        </w:rPr>
        <w:tab/>
        <w:t>bú</w:t>
      </w:r>
      <w:r>
        <w:rPr>
          <w:rFonts w:ascii="Doulos SIL" w:hAnsi="Doulos SIL"/>
          <w:i/>
          <w:color w:val="0000FF"/>
        </w:rPr>
        <w:tab/>
        <w:t>zɛ́yà-m</w:t>
      </w:r>
      <w:r>
        <w:rPr>
          <w:rFonts w:ascii="Doulos SIL" w:hAnsi="Doulos SIL"/>
          <w:i/>
          <w:color w:val="0000FF"/>
        </w:rPr>
        <w:tab/>
        <w:t>dè,</w:t>
      </w:r>
    </w:p>
    <w:p w14:paraId="32DAC74D" w14:textId="77777777" w:rsidR="001364A4" w:rsidRDefault="001364A4" w:rsidP="001364A4">
      <w:pPr>
        <w:tabs>
          <w:tab w:val="left" w:pos="900"/>
          <w:tab w:val="left" w:pos="1260"/>
          <w:tab w:val="left" w:pos="2430"/>
          <w:tab w:val="left" w:pos="3420"/>
          <w:tab w:val="left" w:pos="4860"/>
        </w:tabs>
      </w:pPr>
      <w:r>
        <w:tab/>
      </w:r>
      <w:r>
        <w:tab/>
      </w:r>
      <w:r>
        <w:tab/>
        <w:t>waterjar</w:t>
      </w:r>
      <w:r>
        <w:tab/>
        <w:t>3PlSbj</w:t>
      </w:r>
      <w:r>
        <w:tab/>
        <w:t>bring-Ipfv</w:t>
      </w:r>
      <w:r>
        <w:tab/>
        <w:t>if,</w:t>
      </w:r>
    </w:p>
    <w:p w14:paraId="0E1C9E08" w14:textId="77777777" w:rsidR="001364A4" w:rsidRDefault="001364A4" w:rsidP="001364A4">
      <w:pPr>
        <w:tabs>
          <w:tab w:val="left" w:pos="900"/>
          <w:tab w:val="left" w:pos="1260"/>
          <w:tab w:val="left" w:pos="3510"/>
          <w:tab w:val="left" w:pos="4140"/>
          <w:tab w:val="left" w:pos="4860"/>
          <w:tab w:val="left" w:pos="6840"/>
        </w:tabs>
      </w:pPr>
      <w:r>
        <w:rPr>
          <w:rFonts w:ascii="Doulos SIL" w:hAnsi="Doulos SIL"/>
          <w:i/>
          <w:color w:val="0000FF"/>
        </w:rPr>
        <w:tab/>
      </w:r>
      <w:r>
        <w:rPr>
          <w:rFonts w:ascii="Doulos SIL" w:hAnsi="Doulos SIL"/>
          <w:i/>
          <w:color w:val="0000FF"/>
        </w:rPr>
        <w:tab/>
      </w:r>
      <w:r>
        <w:rPr>
          <w:rFonts w:ascii="Doulos SIL" w:hAnsi="Doulos SIL"/>
          <w:i/>
          <w:color w:val="0000FF"/>
        </w:rPr>
        <w:tab/>
        <w:t>[zɔ̀g-á:-ỳ</w:t>
      </w:r>
      <w:r>
        <w:rPr>
          <w:rFonts w:ascii="Doulos SIL" w:hAnsi="Doulos SIL"/>
          <w:i/>
          <w:color w:val="0000FF"/>
        </w:rPr>
        <w:tab/>
        <w:t>dè]</w:t>
      </w:r>
      <w:r>
        <w:rPr>
          <w:rFonts w:ascii="Doulos SIL" w:hAnsi="Doulos SIL"/>
          <w:i/>
          <w:color w:val="0000FF"/>
        </w:rPr>
        <w:tab/>
        <w:t>áyⁿ</w:t>
      </w:r>
      <w:r>
        <w:rPr>
          <w:rFonts w:ascii="Doulos SIL" w:hAnsi="Doulos SIL"/>
          <w:i/>
          <w:color w:val="0000FF"/>
        </w:rPr>
        <w:tab/>
        <w:t>kà-m-dɛ̀</w:t>
      </w:r>
      <w:r>
        <w:rPr>
          <w:rFonts w:ascii="Doulos SIL" w:hAnsi="Doulos SIL"/>
          <w:i/>
          <w:color w:val="0000FF"/>
        </w:rPr>
        <w:tab/>
        <w:t>mà→</w:t>
      </w:r>
    </w:p>
    <w:p w14:paraId="7AE75033" w14:textId="77777777" w:rsidR="001364A4" w:rsidRDefault="001364A4" w:rsidP="001364A4">
      <w:pPr>
        <w:tabs>
          <w:tab w:val="left" w:pos="900"/>
          <w:tab w:val="left" w:pos="1260"/>
          <w:tab w:val="left" w:pos="3510"/>
          <w:tab w:val="left" w:pos="4140"/>
          <w:tab w:val="left" w:pos="4860"/>
          <w:tab w:val="left" w:pos="6840"/>
        </w:tabs>
      </w:pPr>
      <w:r>
        <w:tab/>
      </w:r>
      <w:r>
        <w:tab/>
      </w:r>
      <w:r>
        <w:tab/>
        <w:t>[shatter-Pfv1a-3SgSbj</w:t>
      </w:r>
      <w:r>
        <w:tab/>
        <w:t>if]</w:t>
      </w:r>
      <w:r>
        <w:tab/>
        <w:t>how?</w:t>
      </w:r>
      <w:r>
        <w:tab/>
        <w:t>do-Ipfv-Ipfv.3PlSbj</w:t>
      </w:r>
      <w:r>
        <w:tab/>
        <w:t>Q</w:t>
      </w:r>
    </w:p>
    <w:p w14:paraId="16FCB6AE" w14:textId="77777777" w:rsidR="001364A4" w:rsidRDefault="001364A4" w:rsidP="001364A4">
      <w:pPr>
        <w:tabs>
          <w:tab w:val="left" w:pos="720"/>
          <w:tab w:val="left" w:pos="1080"/>
          <w:tab w:val="left" w:pos="1440"/>
        </w:tabs>
        <w:ind w:left="1080" w:hanging="1080"/>
      </w:pPr>
      <w:r>
        <w:tab/>
        <w:t>A:</w:t>
      </w:r>
      <w:r>
        <w:tab/>
        <w:t>‘They would go there and carry (jars full of water) on their head (back to the village).’</w:t>
      </w:r>
    </w:p>
    <w:p w14:paraId="77F8F851" w14:textId="77777777" w:rsidR="001364A4" w:rsidRDefault="001364A4" w:rsidP="001364A4">
      <w:pPr>
        <w:tabs>
          <w:tab w:val="left" w:pos="720"/>
          <w:tab w:val="left" w:pos="1080"/>
          <w:tab w:val="left" w:pos="1440"/>
        </w:tabs>
        <w:ind w:left="1080" w:hanging="1080"/>
      </w:pPr>
      <w:r>
        <w:tab/>
        <w:t>B:</w:t>
      </w:r>
      <w:r>
        <w:tab/>
        <w:t>‘If they were bringing a waterjar, if it broke, what would they do?’</w:t>
      </w:r>
    </w:p>
    <w:p w14:paraId="255B23BA" w14:textId="77777777" w:rsidR="001364A4" w:rsidRDefault="001364A4" w:rsidP="001364A4">
      <w:pPr>
        <w:tabs>
          <w:tab w:val="left" w:pos="720"/>
          <w:tab w:val="left" w:pos="1080"/>
          <w:tab w:val="left" w:pos="1440"/>
        </w:tabs>
        <w:ind w:left="1080" w:hanging="1080"/>
      </w:pPr>
      <w:r>
        <w:tab/>
        <w:t>[</w:t>
      </w:r>
    </w:p>
    <w:p w14:paraId="34766A6B" w14:textId="77777777" w:rsidR="001364A4" w:rsidRDefault="001364A4" w:rsidP="001364A4">
      <w:pPr>
        <w:tabs>
          <w:tab w:val="left" w:pos="900"/>
          <w:tab w:val="left" w:pos="1260"/>
        </w:tabs>
      </w:pPr>
    </w:p>
    <w:p w14:paraId="3DDD482A" w14:textId="77777777" w:rsidR="001364A4" w:rsidRDefault="001364A4" w:rsidP="001364A4">
      <w:pPr>
        <w:tabs>
          <w:tab w:val="left" w:pos="900"/>
          <w:tab w:val="left" w:pos="1260"/>
          <w:tab w:val="left" w:pos="2700"/>
          <w:tab w:val="left" w:pos="4050"/>
          <w:tab w:val="left" w:pos="5220"/>
          <w:tab w:val="left" w:pos="6210"/>
        </w:tabs>
      </w:pPr>
      <w:r>
        <w:t>(01:17)</w:t>
      </w:r>
      <w:r>
        <w:tab/>
        <w:t>A:</w:t>
      </w:r>
      <w:r>
        <w:tab/>
      </w:r>
      <w:r>
        <w:rPr>
          <w:rFonts w:ascii="Doulos SIL" w:hAnsi="Doulos SIL"/>
          <w:i/>
          <w:color w:val="0000FF"/>
        </w:rPr>
        <w:t>yâ:llà</w:t>
      </w:r>
      <w:r>
        <w:rPr>
          <w:rFonts w:ascii="Doulos SIL" w:hAnsi="Doulos SIL"/>
          <w:i/>
          <w:color w:val="0000FF"/>
        </w:rPr>
        <w:tab/>
        <w:t>[[èdù</w:t>
      </w:r>
      <w:r>
        <w:rPr>
          <w:vertAlign w:val="superscript"/>
        </w:rPr>
        <w:t> L</w:t>
      </w:r>
      <w:r>
        <w:rPr>
          <w:rFonts w:ascii="Doulos SIL" w:hAnsi="Doulos SIL"/>
          <w:i/>
          <w:color w:val="0000FF"/>
        </w:rPr>
        <w:tab/>
        <w:t>wàndá]</w:t>
      </w:r>
      <w:r>
        <w:rPr>
          <w:rFonts w:ascii="Doulos SIL" w:hAnsi="Doulos SIL"/>
          <w:i/>
          <w:color w:val="0000FF"/>
        </w:rPr>
        <w:tab/>
        <w:t>kàn</w:t>
      </w:r>
      <w:r>
        <w:rPr>
          <w:rFonts w:ascii="Doulos SIL" w:hAnsi="Doulos SIL"/>
          <w:i/>
          <w:color w:val="0000FF"/>
        </w:rPr>
        <w:tab/>
        <w:t>nɛ́]</w:t>
      </w:r>
    </w:p>
    <w:p w14:paraId="6D263D0F" w14:textId="77777777" w:rsidR="001364A4" w:rsidRDefault="001364A4" w:rsidP="001364A4">
      <w:pPr>
        <w:tabs>
          <w:tab w:val="left" w:pos="900"/>
          <w:tab w:val="left" w:pos="1260"/>
          <w:tab w:val="left" w:pos="2700"/>
          <w:tab w:val="left" w:pos="4050"/>
          <w:tab w:val="left" w:pos="5220"/>
          <w:tab w:val="left" w:pos="6210"/>
        </w:tabs>
      </w:pPr>
      <w:r>
        <w:tab/>
      </w:r>
      <w:r>
        <w:tab/>
      </w:r>
      <w:r>
        <w:tab/>
        <w:t>by.God</w:t>
      </w:r>
      <w:r>
        <w:tab/>
        <w:t>[[waterjar</w:t>
      </w:r>
      <w:r w:rsidRPr="00DA3975">
        <w:rPr>
          <w:vertAlign w:val="superscript"/>
        </w:rPr>
        <w:t>L</w:t>
      </w:r>
      <w:r>
        <w:tab/>
        <w:t>other]</w:t>
      </w:r>
      <w:r>
        <w:tab/>
        <w:t>do</w:t>
      </w:r>
      <w:r>
        <w:tab/>
        <w:t>Ant.Fut.SS]</w:t>
      </w:r>
    </w:p>
    <w:p w14:paraId="6F01656D" w14:textId="77777777" w:rsidR="001364A4" w:rsidRDefault="001364A4" w:rsidP="001364A4">
      <w:pPr>
        <w:tabs>
          <w:tab w:val="left" w:pos="900"/>
          <w:tab w:val="left" w:pos="1260"/>
          <w:tab w:val="left" w:pos="2430"/>
          <w:tab w:val="left" w:pos="4860"/>
          <w:tab w:val="left" w:pos="6120"/>
        </w:tabs>
        <w:rPr>
          <w:rFonts w:ascii="Doulos SIL" w:hAnsi="Doulos SIL"/>
          <w:i/>
          <w:color w:val="0000FF"/>
        </w:rPr>
      </w:pPr>
      <w:r>
        <w:tab/>
      </w:r>
      <w:r>
        <w:tab/>
      </w:r>
      <w:r>
        <w:rPr>
          <w:rFonts w:ascii="Doulos SIL" w:hAnsi="Doulos SIL"/>
          <w:i/>
          <w:color w:val="0000FF"/>
        </w:rPr>
        <w:tab/>
        <w:t>[[ú</w:t>
      </w:r>
      <w:r>
        <w:rPr>
          <w:rFonts w:ascii="Doulos SIL" w:hAnsi="Doulos SIL"/>
          <w:i/>
          <w:color w:val="0000FF"/>
        </w:rPr>
        <w:tab/>
        <w:t>gò-ndó-ŋgò]</w:t>
      </w:r>
      <w:r>
        <w:rPr>
          <w:rFonts w:ascii="Doulos SIL" w:hAnsi="Doulos SIL"/>
          <w:i/>
          <w:color w:val="0000FF"/>
        </w:rPr>
        <w:tab/>
        <w:t>gò-ndù</w:t>
      </w:r>
      <w:r>
        <w:rPr>
          <w:rFonts w:ascii="Doulos SIL" w:hAnsi="Doulos SIL"/>
          <w:i/>
          <w:color w:val="0000FF"/>
        </w:rPr>
        <w:tab/>
        <w:t>nɛ́]</w:t>
      </w:r>
    </w:p>
    <w:p w14:paraId="239D05E7" w14:textId="77777777" w:rsidR="001364A4" w:rsidRDefault="001364A4" w:rsidP="001364A4">
      <w:pPr>
        <w:tabs>
          <w:tab w:val="left" w:pos="900"/>
          <w:tab w:val="left" w:pos="1260"/>
          <w:tab w:val="left" w:pos="2430"/>
          <w:tab w:val="left" w:pos="4860"/>
          <w:tab w:val="left" w:pos="6120"/>
        </w:tabs>
      </w:pPr>
      <w:r>
        <w:tab/>
      </w:r>
      <w:r>
        <w:tab/>
      </w:r>
      <w:r>
        <w:tab/>
        <w:t>[[2SgSbj</w:t>
      </w:r>
      <w:r>
        <w:tab/>
        <w:t xml:space="preserve"> exit-Caus-Ipfv.Ppl.Inan</w:t>
      </w:r>
      <w:r>
        <w:tab/>
        <w:t>exit-Caus</w:t>
      </w:r>
      <w:r>
        <w:tab/>
        <w:t>Ant.Fut.S]</w:t>
      </w:r>
    </w:p>
    <w:p w14:paraId="59F839C5" w14:textId="77777777" w:rsidR="001364A4" w:rsidRDefault="001364A4" w:rsidP="001364A4">
      <w:pPr>
        <w:tabs>
          <w:tab w:val="left" w:pos="900"/>
          <w:tab w:val="left" w:pos="1260"/>
          <w:tab w:val="left" w:pos="1980"/>
          <w:tab w:val="left" w:pos="2700"/>
          <w:tab w:val="left" w:pos="3420"/>
          <w:tab w:val="left" w:pos="4590"/>
        </w:tabs>
      </w:pPr>
      <w:r>
        <w:tab/>
      </w:r>
      <w:r>
        <w:rPr>
          <w:rFonts w:ascii="Doulos SIL" w:hAnsi="Doulos SIL"/>
          <w:i/>
          <w:color w:val="0000FF"/>
        </w:rPr>
        <w:tab/>
      </w:r>
      <w:r>
        <w:rPr>
          <w:rFonts w:ascii="Doulos SIL" w:hAnsi="Doulos SIL"/>
          <w:i/>
          <w:color w:val="0000FF"/>
        </w:rPr>
        <w:tab/>
        <w:t>zéà-m-nù-wⁿ,</w:t>
      </w:r>
    </w:p>
    <w:p w14:paraId="22CD2604" w14:textId="77777777" w:rsidR="001364A4" w:rsidRPr="00335E0A" w:rsidRDefault="001364A4" w:rsidP="001364A4">
      <w:pPr>
        <w:tabs>
          <w:tab w:val="left" w:pos="900"/>
          <w:tab w:val="left" w:pos="1260"/>
          <w:tab w:val="left" w:pos="1980"/>
          <w:tab w:val="left" w:pos="2700"/>
          <w:tab w:val="left" w:pos="3420"/>
          <w:tab w:val="left" w:pos="4590"/>
        </w:tabs>
      </w:pPr>
      <w:r>
        <w:tab/>
      </w:r>
      <w:r>
        <w:tab/>
      </w:r>
      <w:r>
        <w:tab/>
        <w:t>bring-Ipfv-Ipfv-2SgSbj</w:t>
      </w:r>
    </w:p>
    <w:p w14:paraId="33382D10" w14:textId="77777777" w:rsidR="001364A4" w:rsidRDefault="001364A4" w:rsidP="001364A4">
      <w:pPr>
        <w:tabs>
          <w:tab w:val="left" w:pos="900"/>
          <w:tab w:val="left" w:pos="1260"/>
          <w:tab w:val="left" w:pos="2070"/>
          <w:tab w:val="left" w:pos="4140"/>
          <w:tab w:val="left" w:pos="5130"/>
          <w:tab w:val="left" w:pos="6210"/>
        </w:tabs>
        <w:rPr>
          <w:rFonts w:ascii="Doulos SIL" w:hAnsi="Doulos SIL"/>
          <w:i/>
          <w:color w:val="0000FF"/>
        </w:rPr>
      </w:pPr>
      <w:r>
        <w:tab/>
      </w:r>
      <w:r>
        <w:tab/>
      </w:r>
      <w:r>
        <w:tab/>
      </w:r>
      <w:r>
        <w:rPr>
          <w:rFonts w:ascii="Doulos SIL" w:hAnsi="Doulos SIL"/>
          <w:i/>
          <w:color w:val="0000FF"/>
        </w:rPr>
        <w:t>ínjé</w:t>
      </w:r>
      <w:r>
        <w:rPr>
          <w:rFonts w:ascii="Doulos SIL" w:hAnsi="Doulos SIL"/>
          <w:i/>
          <w:color w:val="0000FF"/>
        </w:rPr>
        <w:tab/>
        <w:t>sɔ́-ndɔ̀-wⁿ</w:t>
      </w:r>
      <w:r>
        <w:rPr>
          <w:rFonts w:ascii="Doulos SIL" w:hAnsi="Doulos SIL"/>
          <w:i/>
          <w:color w:val="0000FF"/>
        </w:rPr>
        <w:tab/>
        <w:t>[[úló</w:t>
      </w:r>
      <w:r>
        <w:rPr>
          <w:rFonts w:ascii="Doulos SIL" w:hAnsi="Doulos SIL"/>
          <w:i/>
          <w:color w:val="0000FF"/>
        </w:rPr>
        <w:tab/>
        <w:t>ú-wɔ̀]</w:t>
      </w:r>
      <w:r>
        <w:rPr>
          <w:rFonts w:ascii="Doulos SIL" w:hAnsi="Doulos SIL"/>
          <w:i/>
          <w:color w:val="0000FF"/>
        </w:rPr>
        <w:tab/>
        <w:t>nè]</w:t>
      </w:r>
    </w:p>
    <w:p w14:paraId="0D258ED7" w14:textId="77777777" w:rsidR="001364A4" w:rsidRDefault="001364A4" w:rsidP="001364A4">
      <w:pPr>
        <w:tabs>
          <w:tab w:val="left" w:pos="900"/>
          <w:tab w:val="left" w:pos="1260"/>
          <w:tab w:val="left" w:pos="2070"/>
          <w:tab w:val="left" w:pos="4140"/>
          <w:tab w:val="left" w:pos="5130"/>
          <w:tab w:val="left" w:pos="6210"/>
        </w:tabs>
      </w:pPr>
      <w:r>
        <w:tab/>
      </w:r>
      <w:r>
        <w:tab/>
      </w:r>
      <w:r>
        <w:tab/>
        <w:t>water</w:t>
      </w:r>
      <w:r>
        <w:tab/>
        <w:t>have-Neg-2SgSbj</w:t>
      </w:r>
      <w:r>
        <w:tab/>
        <w:t>[[house</w:t>
      </w:r>
      <w:r>
        <w:tab/>
        <w:t>2Sg-Poss]</w:t>
      </w:r>
      <w:r>
        <w:tab/>
        <w:t>Loc]</w:t>
      </w:r>
    </w:p>
    <w:p w14:paraId="74E58147" w14:textId="77777777" w:rsidR="001364A4" w:rsidRDefault="001364A4" w:rsidP="001364A4">
      <w:pPr>
        <w:tabs>
          <w:tab w:val="left" w:pos="900"/>
          <w:tab w:val="left" w:pos="1260"/>
          <w:tab w:val="left" w:pos="2520"/>
        </w:tabs>
      </w:pPr>
      <w:r>
        <w:rPr>
          <w:rFonts w:ascii="Doulos SIL" w:hAnsi="Doulos SIL"/>
          <w:i/>
          <w:color w:val="0000FF"/>
        </w:rPr>
        <w:tab/>
      </w:r>
      <w:r>
        <w:rPr>
          <w:rFonts w:ascii="Doulos SIL" w:hAnsi="Doulos SIL"/>
          <w:i/>
          <w:color w:val="0000FF"/>
        </w:rPr>
        <w:tab/>
      </w:r>
      <w:r>
        <w:rPr>
          <w:rFonts w:ascii="Doulos SIL" w:hAnsi="Doulos SIL"/>
          <w:i/>
          <w:color w:val="0000FF"/>
        </w:rPr>
        <w:tab/>
        <w:t>ú</w:t>
      </w:r>
      <w:r>
        <w:rPr>
          <w:rFonts w:ascii="Doulos SIL" w:hAnsi="Doulos SIL"/>
          <w:i/>
          <w:color w:val="0000FF"/>
        </w:rPr>
        <w:tab/>
        <w:t>bɔ́rà-ŋgò:-</w:t>
      </w:r>
      <w:r w:rsidRPr="00AE4B60">
        <w:rPr>
          <w:rFonts w:ascii="Doulos SIL" w:hAnsi="Doulos SIL"/>
          <w:i/>
          <w:color w:val="0000FF"/>
        </w:rPr>
        <w:sym w:font="Symbol" w:char="F0C6"/>
      </w:r>
    </w:p>
    <w:p w14:paraId="239D8352" w14:textId="77777777" w:rsidR="001364A4" w:rsidRDefault="001364A4" w:rsidP="001364A4">
      <w:pPr>
        <w:tabs>
          <w:tab w:val="left" w:pos="900"/>
          <w:tab w:val="left" w:pos="1260"/>
          <w:tab w:val="left" w:pos="2520"/>
        </w:tabs>
      </w:pPr>
      <w:r>
        <w:tab/>
      </w:r>
      <w:r>
        <w:tab/>
      </w:r>
      <w:r>
        <w:tab/>
        <w:t>2SgSbj</w:t>
      </w:r>
      <w:r>
        <w:tab/>
        <w:t>be.inhabitable-IpfvNeg-3SgSbj</w:t>
      </w:r>
    </w:p>
    <w:p w14:paraId="6CC3A472" w14:textId="77777777" w:rsidR="001364A4" w:rsidRDefault="001364A4" w:rsidP="001364A4">
      <w:pPr>
        <w:tabs>
          <w:tab w:val="left" w:pos="900"/>
          <w:tab w:val="left" w:pos="1260"/>
          <w:tab w:val="left" w:pos="2520"/>
          <w:tab w:val="left" w:pos="5670"/>
        </w:tabs>
      </w:pPr>
      <w:r>
        <w:tab/>
      </w:r>
      <w:r>
        <w:tab/>
        <w:t>B:</w:t>
      </w:r>
      <w:r>
        <w:tab/>
      </w:r>
      <w:r w:rsidRPr="00751D0E">
        <w:rPr>
          <w:rFonts w:ascii="Doulos SIL" w:hAnsi="Doulos SIL"/>
          <w:i/>
          <w:color w:val="0000FF"/>
        </w:rPr>
        <w:t>ú-gì</w:t>
      </w:r>
      <w:r w:rsidRPr="00751D0E">
        <w:rPr>
          <w:rFonts w:ascii="Doulos SIL" w:hAnsi="Doulos SIL"/>
          <w:i/>
          <w:color w:val="0000FF"/>
        </w:rPr>
        <w:tab/>
        <w:t>bɔ́rà-ŋgò:-</w:t>
      </w:r>
      <w:r w:rsidRPr="00751D0E">
        <w:rPr>
          <w:rFonts w:ascii="Doulos SIL" w:hAnsi="Doulos SIL"/>
          <w:i/>
          <w:color w:val="0000FF"/>
        </w:rPr>
        <w:sym w:font="Symbol" w:char="F0C6"/>
      </w:r>
      <w:r w:rsidRPr="00751D0E">
        <w:rPr>
          <w:rFonts w:ascii="Doulos SIL" w:hAnsi="Doulos SIL"/>
          <w:i/>
          <w:color w:val="0000FF"/>
        </w:rPr>
        <w:tab/>
        <w:t>dè,</w:t>
      </w:r>
      <w:r w:rsidRPr="00751D0E">
        <w:rPr>
          <w:rFonts w:ascii="Doulos SIL" w:hAnsi="Doulos SIL"/>
          <w:i/>
          <w:color w:val="0000FF"/>
        </w:rPr>
        <w:tab/>
        <w:t>àyí</w:t>
      </w:r>
      <w:r w:rsidRPr="00751D0E">
        <w:rPr>
          <w:rFonts w:ascii="Doulos SIL" w:hAnsi="Doulos SIL"/>
          <w:i/>
          <w:color w:val="0000FF"/>
        </w:rPr>
        <w:tab/>
        <w:t>dè</w:t>
      </w:r>
    </w:p>
    <w:p w14:paraId="2888AA71" w14:textId="77777777" w:rsidR="001364A4" w:rsidRPr="000B40EA" w:rsidRDefault="001364A4" w:rsidP="001364A4">
      <w:pPr>
        <w:tabs>
          <w:tab w:val="left" w:pos="900"/>
          <w:tab w:val="left" w:pos="1260"/>
          <w:tab w:val="left" w:pos="2520"/>
          <w:tab w:val="left" w:pos="5670"/>
        </w:tabs>
      </w:pPr>
      <w:r>
        <w:tab/>
      </w:r>
      <w:r>
        <w:tab/>
      </w:r>
      <w:r>
        <w:tab/>
        <w:t>2Sg-Acc</w:t>
      </w:r>
      <w:r>
        <w:tab/>
        <w:t>be.inhabitable-IpfvNeg-3SgSbj</w:t>
      </w:r>
      <w:r>
        <w:tab/>
        <w:t>Emph,</w:t>
      </w:r>
      <w:r>
        <w:tab/>
        <w:t>no</w:t>
      </w:r>
      <w:r>
        <w:tab/>
        <w:t>Emph</w:t>
      </w:r>
    </w:p>
    <w:p w14:paraId="1DFF82CD" w14:textId="77777777" w:rsidR="001364A4" w:rsidRDefault="001364A4" w:rsidP="001364A4">
      <w:pPr>
        <w:tabs>
          <w:tab w:val="left" w:pos="720"/>
          <w:tab w:val="left" w:pos="1080"/>
          <w:tab w:val="left" w:pos="1440"/>
        </w:tabs>
        <w:ind w:left="1080" w:hanging="1080"/>
      </w:pPr>
      <w:r>
        <w:tab/>
        <w:t>A:</w:t>
      </w:r>
      <w:r>
        <w:tab/>
        <w:t>‘You will take out (=fetch) another waterjar where you (can) take one out, and bring it. (If) you have no water in your house, it’s uninhabitable for you.’</w:t>
      </w:r>
    </w:p>
    <w:p w14:paraId="6E49AC77" w14:textId="77777777" w:rsidR="001364A4" w:rsidRDefault="001364A4" w:rsidP="001364A4">
      <w:pPr>
        <w:tabs>
          <w:tab w:val="left" w:pos="720"/>
          <w:tab w:val="left" w:pos="1080"/>
          <w:tab w:val="left" w:pos="1440"/>
        </w:tabs>
        <w:ind w:left="1080" w:hanging="1080"/>
      </w:pPr>
      <w:r>
        <w:tab/>
        <w:t>B:</w:t>
      </w:r>
      <w:r>
        <w:tab/>
        <w:t>‘It is uninhabitable for you. No.’</w:t>
      </w:r>
    </w:p>
    <w:p w14:paraId="1B6A41B3" w14:textId="77777777" w:rsidR="001364A4" w:rsidRDefault="001364A4" w:rsidP="001364A4">
      <w:pPr>
        <w:tabs>
          <w:tab w:val="left" w:pos="720"/>
          <w:tab w:val="left" w:pos="1080"/>
          <w:tab w:val="left" w:pos="1440"/>
        </w:tabs>
        <w:ind w:left="1080" w:hanging="1080"/>
      </w:pPr>
      <w:r>
        <w:tab/>
        <w:t>[</w:t>
      </w:r>
    </w:p>
    <w:p w14:paraId="56673C3A" w14:textId="77777777" w:rsidR="001364A4" w:rsidRDefault="001364A4" w:rsidP="001364A4">
      <w:pPr>
        <w:tabs>
          <w:tab w:val="left" w:pos="900"/>
          <w:tab w:val="left" w:pos="1260"/>
        </w:tabs>
      </w:pPr>
    </w:p>
    <w:p w14:paraId="517E72DB" w14:textId="77777777" w:rsidR="001364A4" w:rsidRPr="003D26C2" w:rsidRDefault="001364A4" w:rsidP="001364A4">
      <w:pPr>
        <w:tabs>
          <w:tab w:val="left" w:pos="900"/>
          <w:tab w:val="left" w:pos="1260"/>
          <w:tab w:val="left" w:pos="2070"/>
          <w:tab w:val="left" w:pos="3240"/>
          <w:tab w:val="left" w:pos="4140"/>
          <w:tab w:val="left" w:pos="7110"/>
        </w:tabs>
        <w:rPr>
          <w:i/>
        </w:rPr>
      </w:pPr>
      <w:r>
        <w:t>(01:23)</w:t>
      </w:r>
      <w:r>
        <w:tab/>
        <w:t>A:</w:t>
      </w:r>
      <w:r>
        <w:tab/>
      </w:r>
      <w:r>
        <w:rPr>
          <w:rFonts w:ascii="Doulos SIL" w:hAnsi="Doulos SIL"/>
          <w:i/>
          <w:color w:val="0000FF"/>
        </w:rPr>
        <w:t>àyí</w:t>
      </w:r>
      <w:r>
        <w:rPr>
          <w:rFonts w:ascii="Doulos SIL" w:hAnsi="Doulos SIL"/>
          <w:i/>
          <w:color w:val="0000FF"/>
        </w:rPr>
        <w:tab/>
        <w:t>[kú</w:t>
      </w:r>
      <w:r>
        <w:rPr>
          <w:rFonts w:ascii="Doulos SIL" w:hAnsi="Doulos SIL"/>
          <w:i/>
          <w:color w:val="0000FF"/>
        </w:rPr>
        <w:tab/>
        <w:t>ní:]</w:t>
      </w:r>
      <w:r>
        <w:rPr>
          <w:rFonts w:ascii="Doulos SIL" w:hAnsi="Doulos SIL"/>
          <w:i/>
          <w:color w:val="0000FF"/>
        </w:rPr>
        <w:tab/>
        <w:t>kɔ́bà-m=b-à:,</w:t>
      </w:r>
      <w:r>
        <w:rPr>
          <w:rFonts w:ascii="Doulos SIL" w:hAnsi="Doulos SIL"/>
          <w:i/>
          <w:color w:val="0000FF"/>
        </w:rPr>
        <w:tab/>
        <w:t>nân,</w:t>
      </w:r>
    </w:p>
    <w:p w14:paraId="7B092A13" w14:textId="77777777" w:rsidR="001364A4" w:rsidRDefault="001364A4" w:rsidP="001364A4">
      <w:pPr>
        <w:tabs>
          <w:tab w:val="left" w:pos="900"/>
          <w:tab w:val="left" w:pos="1260"/>
          <w:tab w:val="left" w:pos="2070"/>
          <w:tab w:val="left" w:pos="3240"/>
          <w:tab w:val="left" w:pos="4140"/>
          <w:tab w:val="left" w:pos="7110"/>
        </w:tabs>
      </w:pPr>
      <w:r>
        <w:tab/>
      </w:r>
      <w:r>
        <w:tab/>
      </w:r>
      <w:r>
        <w:tab/>
        <w:t>no</w:t>
      </w:r>
      <w:r>
        <w:tab/>
        <w:t>[DiscDef</w:t>
      </w:r>
      <w:r>
        <w:tab/>
        <w:t>Inst]</w:t>
      </w:r>
      <w:r>
        <w:tab/>
        <w:t>draw.water-Ipfv=Past-3PlSbj,</w:t>
      </w:r>
      <w:r>
        <w:tab/>
        <w:t>now,</w:t>
      </w:r>
    </w:p>
    <w:p w14:paraId="29A01809" w14:textId="77777777" w:rsidR="001364A4" w:rsidRPr="00A13515" w:rsidRDefault="001364A4" w:rsidP="001364A4">
      <w:pPr>
        <w:tabs>
          <w:tab w:val="left" w:pos="900"/>
          <w:tab w:val="left" w:pos="1260"/>
          <w:tab w:val="left" w:pos="2700"/>
          <w:tab w:val="left" w:pos="3510"/>
          <w:tab w:val="left" w:pos="5580"/>
          <w:tab w:val="left" w:pos="6390"/>
        </w:tabs>
        <w:rPr>
          <w:rFonts w:ascii="Doulos SIL" w:hAnsi="Doulos SIL"/>
          <w:i/>
          <w:color w:val="0000FF"/>
        </w:rPr>
      </w:pPr>
      <w:r w:rsidRPr="00A13515">
        <w:rPr>
          <w:rFonts w:ascii="Doulos SIL" w:hAnsi="Doulos SIL"/>
          <w:i/>
          <w:color w:val="0000FF"/>
        </w:rPr>
        <w:tab/>
      </w:r>
      <w:r w:rsidRPr="00A13515">
        <w:rPr>
          <w:rFonts w:ascii="Doulos SIL" w:hAnsi="Doulos SIL"/>
          <w:i/>
          <w:color w:val="0000FF"/>
        </w:rPr>
        <w:tab/>
      </w:r>
      <w:r w:rsidRPr="00A13515">
        <w:rPr>
          <w:rFonts w:ascii="Doulos SIL" w:hAnsi="Doulos SIL"/>
          <w:i/>
          <w:color w:val="0000FF"/>
        </w:rPr>
        <w:tab/>
        <w:t>àlhámdùllà:y</w:t>
      </w:r>
      <w:r>
        <w:rPr>
          <w:rFonts w:ascii="Doulos SIL" w:hAnsi="Doulos SIL"/>
          <w:i/>
          <w:color w:val="0000FF"/>
        </w:rPr>
        <w:t>,</w:t>
      </w:r>
      <w:r>
        <w:rPr>
          <w:rFonts w:ascii="Doulos SIL" w:hAnsi="Doulos SIL"/>
          <w:i/>
          <w:color w:val="0000FF"/>
        </w:rPr>
        <w:tab/>
        <w:t>ínjé</w:t>
      </w:r>
      <w:r>
        <w:rPr>
          <w:rFonts w:ascii="Doulos SIL" w:hAnsi="Doulos SIL"/>
          <w:i/>
          <w:color w:val="0000FF"/>
        </w:rPr>
        <w:tab/>
        <w:t>bɛ́l-ì:-</w:t>
      </w:r>
      <w:r w:rsidRPr="00AE4B60">
        <w:rPr>
          <w:rFonts w:ascii="Doulos SIL" w:hAnsi="Doulos SIL"/>
          <w:i/>
          <w:color w:val="0000FF"/>
        </w:rPr>
        <w:sym w:font="Symbol" w:char="F0C6"/>
      </w:r>
      <w:r>
        <w:rPr>
          <w:rFonts w:ascii="Doulos SIL" w:hAnsi="Doulos SIL"/>
          <w:i/>
          <w:color w:val="0000FF"/>
        </w:rPr>
        <w:t>,</w:t>
      </w:r>
      <w:r>
        <w:rPr>
          <w:rFonts w:ascii="Doulos SIL" w:hAnsi="Doulos SIL"/>
          <w:i/>
          <w:color w:val="0000FF"/>
        </w:rPr>
        <w:tab/>
        <w:t>ínjé</w:t>
      </w:r>
      <w:r>
        <w:rPr>
          <w:rFonts w:ascii="Doulos SIL" w:hAnsi="Doulos SIL"/>
          <w:i/>
          <w:color w:val="0000FF"/>
        </w:rPr>
        <w:tab/>
        <w:t>yɔ̀rɔ̀-sɔ́-</w:t>
      </w:r>
      <w:r w:rsidRPr="00AE4B60">
        <w:rPr>
          <w:rFonts w:ascii="Doulos SIL" w:hAnsi="Doulos SIL"/>
          <w:i/>
          <w:color w:val="0000FF"/>
        </w:rPr>
        <w:sym w:font="Symbol" w:char="F0C6"/>
      </w:r>
      <w:r>
        <w:rPr>
          <w:rFonts w:ascii="Doulos SIL" w:hAnsi="Doulos SIL"/>
          <w:i/>
          <w:color w:val="0000FF"/>
        </w:rPr>
        <w:t>,</w:t>
      </w:r>
    </w:p>
    <w:p w14:paraId="7DC6D1EE" w14:textId="77777777" w:rsidR="001364A4" w:rsidRDefault="001364A4" w:rsidP="001364A4">
      <w:pPr>
        <w:tabs>
          <w:tab w:val="left" w:pos="900"/>
          <w:tab w:val="left" w:pos="1260"/>
          <w:tab w:val="left" w:pos="2700"/>
          <w:tab w:val="left" w:pos="3510"/>
          <w:tab w:val="left" w:pos="5580"/>
          <w:tab w:val="left" w:pos="6390"/>
        </w:tabs>
      </w:pPr>
      <w:r>
        <w:tab/>
      </w:r>
      <w:r>
        <w:tab/>
      </w:r>
      <w:r>
        <w:tab/>
        <w:t>praise.God,</w:t>
      </w:r>
      <w:r>
        <w:tab/>
        <w:t>water</w:t>
      </w:r>
      <w:r>
        <w:tab/>
        <w:t>get-MP.Pfv-3SgSbj,</w:t>
      </w:r>
      <w:r>
        <w:tab/>
        <w:t>water</w:t>
      </w:r>
      <w:r>
        <w:tab/>
        <w:t>abound-Pfv2,</w:t>
      </w:r>
    </w:p>
    <w:p w14:paraId="4F708E4C" w14:textId="77777777" w:rsidR="001364A4" w:rsidRDefault="001364A4" w:rsidP="001364A4">
      <w:pPr>
        <w:tabs>
          <w:tab w:val="left" w:pos="900"/>
          <w:tab w:val="left" w:pos="1260"/>
          <w:tab w:val="left" w:pos="2160"/>
          <w:tab w:val="left" w:pos="3330"/>
        </w:tabs>
        <w:rPr>
          <w:rFonts w:ascii="Doulos SIL" w:hAnsi="Doulos SIL"/>
          <w:i/>
          <w:color w:val="0000FF"/>
        </w:rPr>
      </w:pPr>
      <w:r>
        <w:tab/>
      </w:r>
      <w:r>
        <w:tab/>
      </w:r>
      <w:r>
        <w:tab/>
      </w:r>
      <w:r>
        <w:rPr>
          <w:rFonts w:ascii="Doulos SIL" w:hAnsi="Doulos SIL"/>
          <w:i/>
          <w:color w:val="0000FF"/>
        </w:rPr>
        <w:t>dàgá,</w:t>
      </w:r>
      <w:r>
        <w:rPr>
          <w:rFonts w:ascii="Doulos SIL" w:hAnsi="Doulos SIL"/>
          <w:i/>
          <w:color w:val="0000FF"/>
        </w:rPr>
        <w:tab/>
        <w:t>tɛ́mbɛ́</w:t>
      </w:r>
      <w:r>
        <w:rPr>
          <w:rFonts w:ascii="Doulos SIL" w:hAnsi="Doulos SIL"/>
          <w:i/>
          <w:color w:val="0000FF"/>
        </w:rPr>
        <w:tab/>
        <w:t>nàŋgà-m=bì-</w:t>
      </w:r>
      <w:r w:rsidRPr="00AE4B60">
        <w:rPr>
          <w:rFonts w:ascii="Doulos SIL" w:hAnsi="Doulos SIL"/>
          <w:i/>
          <w:color w:val="0000FF"/>
        </w:rPr>
        <w:sym w:font="Symbol" w:char="F0C6"/>
      </w:r>
      <w:r>
        <w:rPr>
          <w:rFonts w:ascii="Doulos SIL" w:hAnsi="Doulos SIL"/>
          <w:i/>
          <w:color w:val="0000FF"/>
        </w:rPr>
        <w:t>,</w:t>
      </w:r>
    </w:p>
    <w:p w14:paraId="2C0FD6BF" w14:textId="77777777" w:rsidR="001364A4" w:rsidRDefault="001364A4" w:rsidP="001364A4">
      <w:pPr>
        <w:tabs>
          <w:tab w:val="left" w:pos="900"/>
          <w:tab w:val="left" w:pos="1260"/>
          <w:tab w:val="left" w:pos="2160"/>
          <w:tab w:val="left" w:pos="3330"/>
        </w:tabs>
      </w:pPr>
      <w:r>
        <w:tab/>
      </w:r>
      <w:r>
        <w:tab/>
      </w:r>
      <w:r>
        <w:tab/>
        <w:t>Daga,</w:t>
      </w:r>
      <w:r>
        <w:tab/>
        <w:t>above</w:t>
      </w:r>
      <w:r>
        <w:tab/>
        <w:t>be.put.up.on-Ipfv=Past-3SgSbj,</w:t>
      </w:r>
    </w:p>
    <w:p w14:paraId="76AE2EC1" w14:textId="77777777" w:rsidR="001364A4" w:rsidRDefault="001364A4" w:rsidP="001364A4">
      <w:pPr>
        <w:tabs>
          <w:tab w:val="left" w:pos="900"/>
          <w:tab w:val="left" w:pos="1260"/>
          <w:tab w:val="left" w:pos="2160"/>
          <w:tab w:val="left" w:pos="3240"/>
        </w:tabs>
      </w:pPr>
      <w:r>
        <w:rPr>
          <w:rFonts w:ascii="Doulos SIL" w:hAnsi="Doulos SIL"/>
          <w:i/>
          <w:color w:val="0000FF"/>
        </w:rPr>
        <w:tab/>
      </w:r>
      <w:r>
        <w:rPr>
          <w:rFonts w:ascii="Doulos SIL" w:hAnsi="Doulos SIL"/>
          <w:i/>
          <w:color w:val="0000FF"/>
        </w:rPr>
        <w:tab/>
      </w:r>
      <w:r>
        <w:rPr>
          <w:rFonts w:ascii="Doulos SIL" w:hAnsi="Doulos SIL"/>
          <w:i/>
          <w:color w:val="0000FF"/>
        </w:rPr>
        <w:tab/>
        <w:t>nân,</w:t>
      </w:r>
      <w:r>
        <w:rPr>
          <w:rFonts w:ascii="Doulos SIL" w:hAnsi="Doulos SIL"/>
          <w:i/>
          <w:color w:val="0000FF"/>
        </w:rPr>
        <w:tab/>
        <w:t>dùgó</w:t>
      </w:r>
      <w:r>
        <w:rPr>
          <w:rFonts w:ascii="Doulos SIL" w:hAnsi="Doulos SIL"/>
          <w:i/>
          <w:color w:val="0000FF"/>
        </w:rPr>
        <w:tab/>
        <w:t>sùg-à:-y</w:t>
      </w:r>
    </w:p>
    <w:p w14:paraId="1344AC5C" w14:textId="77777777" w:rsidR="001364A4" w:rsidRDefault="001364A4" w:rsidP="001364A4">
      <w:pPr>
        <w:tabs>
          <w:tab w:val="left" w:pos="900"/>
          <w:tab w:val="left" w:pos="1260"/>
          <w:tab w:val="left" w:pos="2160"/>
          <w:tab w:val="left" w:pos="3240"/>
        </w:tabs>
      </w:pPr>
      <w:r>
        <w:tab/>
      </w:r>
      <w:r>
        <w:tab/>
      </w:r>
      <w:r>
        <w:tab/>
        <w:t>now</w:t>
      </w:r>
      <w:r>
        <w:tab/>
        <w:t>below</w:t>
      </w:r>
      <w:r>
        <w:tab/>
        <w:t>descend.Pfv1a-3SgSbj</w:t>
      </w:r>
    </w:p>
    <w:p w14:paraId="4C94FDD8" w14:textId="77777777" w:rsidR="001364A4" w:rsidRDefault="001364A4" w:rsidP="001364A4">
      <w:pPr>
        <w:tabs>
          <w:tab w:val="left" w:pos="900"/>
          <w:tab w:val="left" w:pos="1260"/>
        </w:tabs>
      </w:pPr>
      <w:r>
        <w:tab/>
      </w:r>
      <w:r>
        <w:tab/>
      </w:r>
      <w:r>
        <w:tab/>
      </w:r>
      <w:r w:rsidRPr="003D26C2">
        <w:rPr>
          <w:rFonts w:ascii="Doulos SIL" w:hAnsi="Doulos SIL"/>
          <w:i/>
          <w:color w:val="0000FF"/>
        </w:rPr>
        <w:t>xxx</w:t>
      </w:r>
    </w:p>
    <w:p w14:paraId="0ADB18B2" w14:textId="77777777" w:rsidR="001364A4" w:rsidRDefault="001364A4" w:rsidP="001364A4">
      <w:pPr>
        <w:tabs>
          <w:tab w:val="left" w:pos="900"/>
          <w:tab w:val="left" w:pos="1260"/>
        </w:tabs>
      </w:pPr>
      <w:r>
        <w:tab/>
      </w:r>
      <w:r>
        <w:tab/>
      </w:r>
      <w:r>
        <w:tab/>
        <w:t>yyy</w:t>
      </w:r>
    </w:p>
    <w:p w14:paraId="124F143F" w14:textId="77777777" w:rsidR="001364A4" w:rsidRDefault="001364A4" w:rsidP="001364A4">
      <w:pPr>
        <w:tabs>
          <w:tab w:val="left" w:pos="720"/>
          <w:tab w:val="left" w:pos="1080"/>
          <w:tab w:val="left" w:pos="1440"/>
        </w:tabs>
        <w:ind w:left="1080" w:hanging="1080"/>
      </w:pPr>
      <w:r>
        <w:tab/>
        <w:t>X:</w:t>
      </w:r>
      <w:r>
        <w:tab/>
        <w:t>‘No. They used to (go and) draw water like that. Nowadays, praise God, water has been gotten. Water has become plentiful. Daga (village) used to be on top. Now, it (=village) has moved down below</w:t>
      </w:r>
    </w:p>
    <w:p w14:paraId="7EC87579" w14:textId="77777777" w:rsidR="001364A4" w:rsidRDefault="001364A4" w:rsidP="001364A4">
      <w:pPr>
        <w:tabs>
          <w:tab w:val="left" w:pos="720"/>
          <w:tab w:val="left" w:pos="1080"/>
          <w:tab w:val="left" w:pos="1440"/>
        </w:tabs>
        <w:ind w:left="1080" w:hanging="1080"/>
      </w:pPr>
      <w:r>
        <w:tab/>
        <w:t>[Douga village, formerly on the high plateau above the cliffs, relocated to a position at the base of the cliffs in the Bamba cluster.]</w:t>
      </w:r>
    </w:p>
    <w:p w14:paraId="6B4F92D3" w14:textId="77777777" w:rsidR="001364A4" w:rsidRDefault="001364A4" w:rsidP="001364A4">
      <w:pPr>
        <w:tabs>
          <w:tab w:val="left" w:pos="900"/>
          <w:tab w:val="left" w:pos="1260"/>
        </w:tabs>
      </w:pPr>
    </w:p>
    <w:p w14:paraId="66C089D5" w14:textId="77777777" w:rsidR="001364A4" w:rsidRPr="003D26C2" w:rsidRDefault="001364A4" w:rsidP="001364A4">
      <w:pPr>
        <w:tabs>
          <w:tab w:val="left" w:pos="900"/>
          <w:tab w:val="left" w:pos="1260"/>
        </w:tabs>
        <w:rPr>
          <w:i/>
        </w:rPr>
      </w:pPr>
      <w:r>
        <w:t>(01:36)</w:t>
      </w:r>
      <w:r>
        <w:tab/>
        <w:t>A:</w:t>
      </w:r>
      <w:r>
        <w:tab/>
      </w:r>
      <w:r>
        <w:rPr>
          <w:rFonts w:ascii="Doulos SIL" w:hAnsi="Doulos SIL"/>
          <w:i/>
          <w:color w:val="0000FF"/>
        </w:rPr>
        <w:t>ínjé</w:t>
      </w:r>
      <w:r>
        <w:rPr>
          <w:rFonts w:ascii="Doulos SIL" w:hAnsi="Doulos SIL"/>
          <w:i/>
          <w:color w:val="0000FF"/>
        </w:rPr>
        <w:tab/>
        <w:t>sɔ́-nd-ɛ̀:</w:t>
      </w:r>
    </w:p>
    <w:p w14:paraId="0374A0DA" w14:textId="77777777" w:rsidR="001364A4" w:rsidRDefault="001364A4" w:rsidP="001364A4">
      <w:pPr>
        <w:tabs>
          <w:tab w:val="left" w:pos="900"/>
          <w:tab w:val="left" w:pos="1260"/>
        </w:tabs>
      </w:pPr>
      <w:r>
        <w:tab/>
      </w:r>
      <w:r>
        <w:tab/>
      </w:r>
      <w:r>
        <w:tab/>
        <w:t>water</w:t>
      </w:r>
      <w:r>
        <w:tab/>
        <w:t>have-Neg-3PlSbj</w:t>
      </w:r>
    </w:p>
    <w:p w14:paraId="2C4B70F6" w14:textId="77777777" w:rsidR="001364A4" w:rsidRPr="003D26C2" w:rsidRDefault="001364A4" w:rsidP="001364A4">
      <w:pPr>
        <w:tabs>
          <w:tab w:val="left" w:pos="900"/>
          <w:tab w:val="left" w:pos="1260"/>
        </w:tabs>
        <w:rPr>
          <w:i/>
        </w:rPr>
      </w:pPr>
      <w:r>
        <w:tab/>
      </w:r>
      <w:r>
        <w:tab/>
        <w:t>B:</w:t>
      </w:r>
      <w:r>
        <w:tab/>
      </w:r>
      <w:r>
        <w:rPr>
          <w:rFonts w:ascii="Doulos SIL" w:hAnsi="Doulos SIL"/>
          <w:i/>
          <w:color w:val="0000FF"/>
        </w:rPr>
        <w:t>ínjé</w:t>
      </w:r>
      <w:r>
        <w:rPr>
          <w:rFonts w:ascii="Doulos SIL" w:hAnsi="Doulos SIL"/>
          <w:i/>
          <w:color w:val="0000FF"/>
        </w:rPr>
        <w:tab/>
        <w:t>sɔ́-nd-ɛ̀:</w:t>
      </w:r>
    </w:p>
    <w:p w14:paraId="653955D2" w14:textId="77777777" w:rsidR="001364A4" w:rsidRDefault="001364A4" w:rsidP="001364A4">
      <w:pPr>
        <w:tabs>
          <w:tab w:val="left" w:pos="900"/>
          <w:tab w:val="left" w:pos="1260"/>
        </w:tabs>
      </w:pPr>
      <w:r>
        <w:tab/>
      </w:r>
      <w:r>
        <w:tab/>
      </w:r>
      <w:r>
        <w:tab/>
        <w:t>water</w:t>
      </w:r>
      <w:r>
        <w:tab/>
        <w:t>have-Neg-3PlSbj</w:t>
      </w:r>
    </w:p>
    <w:p w14:paraId="639E4BED" w14:textId="77777777" w:rsidR="001364A4" w:rsidRPr="003D26C2" w:rsidRDefault="001364A4" w:rsidP="001364A4">
      <w:pPr>
        <w:tabs>
          <w:tab w:val="left" w:pos="900"/>
          <w:tab w:val="left" w:pos="1260"/>
        </w:tabs>
        <w:rPr>
          <w:i/>
        </w:rPr>
      </w:pPr>
      <w:r>
        <w:tab/>
      </w:r>
      <w:r>
        <w:tab/>
        <w:t>a:</w:t>
      </w:r>
      <w:r>
        <w:tab/>
      </w:r>
      <w:r>
        <w:rPr>
          <w:rFonts w:ascii="Doulos SIL" w:hAnsi="Doulos SIL"/>
          <w:i/>
          <w:color w:val="0000FF"/>
        </w:rPr>
        <w:t>ínjé</w:t>
      </w:r>
      <w:r>
        <w:rPr>
          <w:rFonts w:ascii="Doulos SIL" w:hAnsi="Doulos SIL"/>
          <w:i/>
          <w:color w:val="0000FF"/>
        </w:rPr>
        <w:tab/>
        <w:t>sɔ́-nd-ɛ̀:,</w:t>
      </w:r>
    </w:p>
    <w:p w14:paraId="4AD3BFDA" w14:textId="77777777" w:rsidR="001364A4" w:rsidRDefault="001364A4" w:rsidP="001364A4">
      <w:pPr>
        <w:tabs>
          <w:tab w:val="left" w:pos="900"/>
          <w:tab w:val="left" w:pos="1260"/>
        </w:tabs>
      </w:pPr>
      <w:r>
        <w:tab/>
      </w:r>
      <w:r>
        <w:tab/>
      </w:r>
      <w:r>
        <w:tab/>
        <w:t>water</w:t>
      </w:r>
      <w:r>
        <w:tab/>
        <w:t>have-Neg-3PlSbj,</w:t>
      </w:r>
    </w:p>
    <w:p w14:paraId="3873F898" w14:textId="77777777" w:rsidR="001364A4" w:rsidRPr="003D26C2" w:rsidRDefault="001364A4" w:rsidP="001364A4">
      <w:pPr>
        <w:tabs>
          <w:tab w:val="left" w:pos="900"/>
          <w:tab w:val="left" w:pos="1260"/>
          <w:tab w:val="left" w:pos="2430"/>
          <w:tab w:val="left" w:pos="3870"/>
          <w:tab w:val="left" w:pos="4950"/>
        </w:tabs>
        <w:rPr>
          <w:i/>
        </w:rPr>
      </w:pPr>
      <w:r>
        <w:tab/>
      </w:r>
      <w:r>
        <w:tab/>
      </w:r>
      <w:r>
        <w:tab/>
      </w:r>
      <w:r>
        <w:rPr>
          <w:rFonts w:ascii="Doulos SIL" w:hAnsi="Doulos SIL"/>
          <w:i/>
          <w:color w:val="0000FF"/>
        </w:rPr>
        <w:t>èndèlgó</w:t>
      </w:r>
      <w:r>
        <w:rPr>
          <w:rFonts w:ascii="Doulos SIL" w:hAnsi="Doulos SIL"/>
          <w:i/>
          <w:color w:val="0000FF"/>
        </w:rPr>
        <w:sym w:font="Symbol" w:char="F05C"/>
      </w:r>
      <w:r>
        <w:rPr>
          <w:rFonts w:ascii="Doulos SIL" w:hAnsi="Doulos SIL"/>
          <w:i/>
          <w:color w:val="0000FF"/>
        </w:rPr>
        <w:t>,</w:t>
      </w:r>
      <w:r>
        <w:rPr>
          <w:rFonts w:ascii="Doulos SIL" w:hAnsi="Doulos SIL"/>
          <w:i/>
          <w:color w:val="0000FF"/>
        </w:rPr>
        <w:tab/>
        <w:t>pɛ́dùmà</w:t>
      </w:r>
      <w:r>
        <w:rPr>
          <w:rFonts w:ascii="Doulos SIL" w:hAnsi="Doulos SIL"/>
          <w:i/>
          <w:color w:val="0000FF"/>
        </w:rPr>
        <w:sym w:font="Symbol" w:char="F05C"/>
      </w:r>
      <w:r>
        <w:rPr>
          <w:rFonts w:ascii="Doulos SIL" w:hAnsi="Doulos SIL"/>
          <w:i/>
          <w:color w:val="0000FF"/>
        </w:rPr>
        <w:t>,</w:t>
      </w:r>
      <w:r>
        <w:rPr>
          <w:rFonts w:ascii="Doulos SIL" w:hAnsi="Doulos SIL"/>
          <w:i/>
          <w:color w:val="0000FF"/>
        </w:rPr>
        <w:tab/>
        <w:t>ínjé</w:t>
      </w:r>
      <w:r>
        <w:rPr>
          <w:rFonts w:ascii="Doulos SIL" w:hAnsi="Doulos SIL"/>
          <w:i/>
          <w:color w:val="0000FF"/>
        </w:rPr>
        <w:tab/>
        <w:t>sɔ́-nd-ɛ̀:,</w:t>
      </w:r>
    </w:p>
    <w:p w14:paraId="5414B65C" w14:textId="77777777" w:rsidR="001364A4" w:rsidRDefault="001364A4" w:rsidP="001364A4">
      <w:pPr>
        <w:tabs>
          <w:tab w:val="left" w:pos="900"/>
          <w:tab w:val="left" w:pos="1260"/>
          <w:tab w:val="left" w:pos="2430"/>
          <w:tab w:val="left" w:pos="3870"/>
          <w:tab w:val="left" w:pos="4950"/>
        </w:tabs>
      </w:pPr>
      <w:r>
        <w:tab/>
      </w:r>
      <w:r>
        <w:tab/>
      </w:r>
      <w:r>
        <w:tab/>
        <w:t>Endelgo,</w:t>
      </w:r>
      <w:r>
        <w:tab/>
        <w:t>Pedouma,</w:t>
      </w:r>
      <w:r>
        <w:tab/>
        <w:t>water</w:t>
      </w:r>
      <w:r>
        <w:tab/>
        <w:t>have-Neg-3PlSbj,</w:t>
      </w:r>
    </w:p>
    <w:p w14:paraId="39A4CAC7" w14:textId="77777777" w:rsidR="001364A4" w:rsidRDefault="001364A4" w:rsidP="001364A4">
      <w:pPr>
        <w:tabs>
          <w:tab w:val="left" w:pos="900"/>
          <w:tab w:val="left" w:pos="1260"/>
          <w:tab w:val="left" w:pos="1890"/>
          <w:tab w:val="left" w:pos="4230"/>
          <w:tab w:val="left" w:pos="4860"/>
          <w:tab w:val="left" w:pos="5670"/>
          <w:tab w:val="left" w:pos="6570"/>
        </w:tabs>
        <w:rPr>
          <w:rFonts w:ascii="Doulos SIL" w:hAnsi="Doulos SIL"/>
          <w:i/>
          <w:color w:val="0000FF"/>
        </w:rPr>
      </w:pPr>
      <w:r>
        <w:tab/>
      </w:r>
      <w:r>
        <w:tab/>
      </w:r>
      <w:r>
        <w:tab/>
      </w:r>
      <w:r>
        <w:rPr>
          <w:rFonts w:ascii="Doulos SIL" w:hAnsi="Doulos SIL"/>
          <w:i/>
          <w:color w:val="0000FF"/>
        </w:rPr>
        <w:t>bú</w:t>
      </w:r>
      <w:r>
        <w:rPr>
          <w:rFonts w:ascii="Doulos SIL" w:hAnsi="Doulos SIL"/>
          <w:i/>
          <w:color w:val="0000FF"/>
        </w:rPr>
        <w:tab/>
        <w:t>súgò-yà-da:,</w:t>
      </w:r>
    </w:p>
    <w:p w14:paraId="02040897" w14:textId="77777777" w:rsidR="001364A4" w:rsidRDefault="001364A4" w:rsidP="001364A4">
      <w:pPr>
        <w:tabs>
          <w:tab w:val="left" w:pos="900"/>
          <w:tab w:val="left" w:pos="1260"/>
          <w:tab w:val="left" w:pos="1890"/>
          <w:tab w:val="left" w:pos="4230"/>
          <w:tab w:val="left" w:pos="4860"/>
          <w:tab w:val="left" w:pos="5670"/>
          <w:tab w:val="left" w:pos="6570"/>
        </w:tabs>
      </w:pPr>
      <w:r>
        <w:tab/>
      </w:r>
      <w:r>
        <w:tab/>
      </w:r>
      <w:r>
        <w:tab/>
        <w:t>3Pl</w:t>
      </w:r>
      <w:r>
        <w:tab/>
        <w:t>descend-Pfv1a-3PlSbj,</w:t>
      </w:r>
    </w:p>
    <w:p w14:paraId="6FCA4997" w14:textId="77777777" w:rsidR="001364A4" w:rsidRDefault="001364A4" w:rsidP="001364A4">
      <w:pPr>
        <w:tabs>
          <w:tab w:val="left" w:pos="720"/>
          <w:tab w:val="left" w:pos="1080"/>
          <w:tab w:val="left" w:pos="1440"/>
        </w:tabs>
        <w:ind w:left="1080" w:hanging="1080"/>
      </w:pPr>
      <w:r>
        <w:tab/>
        <w:t>A:</w:t>
      </w:r>
      <w:r>
        <w:tab/>
        <w:t>‘They don’t have any water (in their former location on top).</w:t>
      </w:r>
    </w:p>
    <w:p w14:paraId="3E7623AA" w14:textId="77777777" w:rsidR="001364A4" w:rsidRDefault="001364A4" w:rsidP="001364A4">
      <w:pPr>
        <w:tabs>
          <w:tab w:val="left" w:pos="720"/>
          <w:tab w:val="left" w:pos="1080"/>
          <w:tab w:val="left" w:pos="1440"/>
        </w:tabs>
        <w:ind w:left="1080" w:hanging="1080"/>
      </w:pPr>
      <w:r>
        <w:tab/>
        <w:t>B:</w:t>
      </w:r>
      <w:r>
        <w:tab/>
        <w:t>‘They don’t have any water.’</w:t>
      </w:r>
    </w:p>
    <w:p w14:paraId="5542FA43" w14:textId="77777777" w:rsidR="001364A4" w:rsidRDefault="001364A4" w:rsidP="001364A4">
      <w:pPr>
        <w:tabs>
          <w:tab w:val="left" w:pos="720"/>
          <w:tab w:val="left" w:pos="1080"/>
          <w:tab w:val="left" w:pos="1440"/>
        </w:tabs>
        <w:ind w:left="1080" w:hanging="1080"/>
      </w:pPr>
      <w:r>
        <w:tab/>
        <w:t>A:</w:t>
      </w:r>
      <w:r>
        <w:tab/>
        <w:t>‘They don’t have any water. Endelgo and Pedouma (villages), they don’t have any water. They moved down.’</w:t>
      </w:r>
    </w:p>
    <w:p w14:paraId="0587BD73" w14:textId="77777777" w:rsidR="001364A4" w:rsidRDefault="001364A4" w:rsidP="001364A4">
      <w:pPr>
        <w:tabs>
          <w:tab w:val="left" w:pos="720"/>
          <w:tab w:val="left" w:pos="1080"/>
          <w:tab w:val="left" w:pos="1440"/>
        </w:tabs>
        <w:ind w:left="1080" w:hanging="1080"/>
      </w:pPr>
      <w:r>
        <w:tab/>
      </w:r>
      <w:r w:rsidRPr="00751D0E">
        <w:t>[</w:t>
      </w:r>
      <w:r w:rsidRPr="00751D0E">
        <w:rPr>
          <w:rFonts w:ascii="Doulos SIL" w:hAnsi="Doulos SIL"/>
          <w:i/>
          <w:color w:val="0000FF"/>
        </w:rPr>
        <w:t>-yà-dà</w:t>
      </w:r>
      <w:r>
        <w:t xml:space="preserve"> 3Pl perfective-1a, §10.2.1.2]</w:t>
      </w:r>
    </w:p>
    <w:p w14:paraId="437BA7D7" w14:textId="77777777" w:rsidR="001364A4" w:rsidRDefault="001364A4" w:rsidP="001364A4">
      <w:pPr>
        <w:tabs>
          <w:tab w:val="left" w:pos="900"/>
          <w:tab w:val="left" w:pos="1260"/>
          <w:tab w:val="left" w:pos="1890"/>
          <w:tab w:val="left" w:pos="4230"/>
          <w:tab w:val="left" w:pos="4860"/>
          <w:tab w:val="left" w:pos="5670"/>
          <w:tab w:val="left" w:pos="6570"/>
        </w:tabs>
      </w:pPr>
    </w:p>
    <w:p w14:paraId="79E2AC62" w14:textId="77777777" w:rsidR="001364A4" w:rsidRDefault="001364A4" w:rsidP="001364A4">
      <w:pPr>
        <w:tabs>
          <w:tab w:val="left" w:pos="900"/>
          <w:tab w:val="left" w:pos="1260"/>
          <w:tab w:val="left" w:pos="1890"/>
          <w:tab w:val="left" w:pos="4230"/>
          <w:tab w:val="left" w:pos="4860"/>
          <w:tab w:val="left" w:pos="5670"/>
          <w:tab w:val="left" w:pos="6570"/>
        </w:tabs>
      </w:pPr>
      <w:r>
        <w:t>(01:44)</w:t>
      </w:r>
      <w:r>
        <w:rPr>
          <w:rFonts w:ascii="Doulos SIL" w:hAnsi="Doulos SIL"/>
          <w:i/>
          <w:color w:val="0000FF"/>
        </w:rPr>
        <w:tab/>
      </w:r>
      <w:r>
        <w:t>A:</w:t>
      </w:r>
      <w:r>
        <w:rPr>
          <w:rFonts w:ascii="Doulos SIL" w:hAnsi="Doulos SIL"/>
          <w:i/>
          <w:color w:val="0000FF"/>
        </w:rPr>
        <w:tab/>
        <w:t>yâ:</w:t>
      </w:r>
      <w:r>
        <w:rPr>
          <w:rFonts w:ascii="Doulos SIL" w:hAnsi="Doulos SIL"/>
          <w:i/>
          <w:color w:val="0000FF"/>
        </w:rPr>
        <w:tab/>
        <w:t>ámbà</w:t>
      </w:r>
      <w:r>
        <w:rPr>
          <w:rFonts w:ascii="Doulos SIL" w:hAnsi="Doulos SIL"/>
          <w:i/>
          <w:color w:val="0000FF"/>
        </w:rPr>
        <w:tab/>
        <w:t>kán</w:t>
      </w:r>
      <w:r>
        <w:rPr>
          <w:rFonts w:ascii="Doulos SIL" w:hAnsi="Doulos SIL"/>
          <w:i/>
          <w:color w:val="0000FF"/>
        </w:rPr>
        <w:tab/>
        <w:t>gín,</w:t>
      </w:r>
    </w:p>
    <w:p w14:paraId="07FC1E2C" w14:textId="77777777" w:rsidR="001364A4" w:rsidRDefault="001364A4" w:rsidP="001364A4">
      <w:pPr>
        <w:tabs>
          <w:tab w:val="left" w:pos="900"/>
          <w:tab w:val="left" w:pos="1260"/>
          <w:tab w:val="left" w:pos="1890"/>
          <w:tab w:val="left" w:pos="4230"/>
          <w:tab w:val="left" w:pos="4860"/>
          <w:tab w:val="left" w:pos="5670"/>
          <w:tab w:val="left" w:pos="6570"/>
        </w:tabs>
      </w:pPr>
      <w:r>
        <w:tab/>
      </w:r>
      <w:r>
        <w:tab/>
      </w:r>
      <w:r>
        <w:tab/>
      </w:r>
      <w:r w:rsidRPr="00DE28B4">
        <w:rPr>
          <w:highlight w:val="yellow"/>
        </w:rPr>
        <w:t>xxx</w:t>
      </w:r>
      <w:r>
        <w:tab/>
        <w:t>God</w:t>
      </w:r>
      <w:r>
        <w:tab/>
        <w:t>do</w:t>
      </w:r>
      <w:r>
        <w:tab/>
        <w:t>Ant.Past.SS,</w:t>
      </w:r>
    </w:p>
    <w:p w14:paraId="6E1E271E" w14:textId="77777777" w:rsidR="001364A4" w:rsidRDefault="001364A4" w:rsidP="001364A4">
      <w:pPr>
        <w:tabs>
          <w:tab w:val="left" w:pos="900"/>
          <w:tab w:val="left" w:pos="1260"/>
        </w:tabs>
        <w:rPr>
          <w:rFonts w:ascii="Doulos SIL" w:hAnsi="Doulos SIL"/>
          <w:i/>
          <w:color w:val="0000FF"/>
        </w:rPr>
      </w:pPr>
      <w:r>
        <w:tab/>
      </w:r>
      <w:r>
        <w:tab/>
      </w:r>
      <w:r>
        <w:tab/>
      </w:r>
      <w:r>
        <w:rPr>
          <w:rFonts w:ascii="Doulos SIL" w:hAnsi="Doulos SIL"/>
          <w:i/>
          <w:color w:val="0000FF"/>
        </w:rPr>
        <w:t>ínjé</w:t>
      </w:r>
      <w:r>
        <w:rPr>
          <w:rFonts w:ascii="Doulos SIL" w:hAnsi="Doulos SIL"/>
          <w:i/>
          <w:color w:val="0000FF"/>
        </w:rPr>
        <w:tab/>
        <w:t>bɛ̌:-dɛ̀-y,</w:t>
      </w:r>
    </w:p>
    <w:p w14:paraId="15CF9F64" w14:textId="77777777" w:rsidR="001364A4" w:rsidRDefault="001364A4" w:rsidP="001364A4">
      <w:pPr>
        <w:tabs>
          <w:tab w:val="left" w:pos="900"/>
          <w:tab w:val="left" w:pos="1260"/>
        </w:tabs>
      </w:pPr>
      <w:r>
        <w:tab/>
      </w:r>
      <w:r>
        <w:tab/>
      </w:r>
      <w:r>
        <w:tab/>
        <w:t>water</w:t>
      </w:r>
      <w:r>
        <w:tab/>
        <w:t>get-Pfv2-1PlSbj,</w:t>
      </w:r>
    </w:p>
    <w:p w14:paraId="59226B9C" w14:textId="77777777" w:rsidR="001364A4" w:rsidRDefault="001364A4" w:rsidP="001364A4">
      <w:pPr>
        <w:tabs>
          <w:tab w:val="left" w:pos="900"/>
          <w:tab w:val="left" w:pos="1260"/>
          <w:tab w:val="left" w:pos="1980"/>
          <w:tab w:val="left" w:pos="2700"/>
          <w:tab w:val="left" w:pos="3330"/>
          <w:tab w:val="left" w:pos="4050"/>
          <w:tab w:val="left" w:pos="5580"/>
          <w:tab w:val="left" w:pos="6660"/>
        </w:tabs>
      </w:pPr>
      <w:r>
        <w:rPr>
          <w:rFonts w:ascii="Doulos SIL" w:hAnsi="Doulos SIL"/>
          <w:i/>
          <w:color w:val="0000FF"/>
        </w:rPr>
        <w:tab/>
      </w:r>
      <w:r>
        <w:rPr>
          <w:rFonts w:ascii="Doulos SIL" w:hAnsi="Doulos SIL"/>
          <w:i/>
          <w:color w:val="0000FF"/>
        </w:rPr>
        <w:tab/>
      </w:r>
      <w:r>
        <w:rPr>
          <w:rFonts w:ascii="Doulos SIL" w:hAnsi="Doulos SIL"/>
          <w:i/>
          <w:color w:val="0000FF"/>
        </w:rPr>
        <w:tab/>
        <w:t>[í</w:t>
      </w:r>
      <w:r>
        <w:rPr>
          <w:rFonts w:ascii="Doulos SIL" w:hAnsi="Doulos SIL"/>
          <w:i/>
          <w:color w:val="0000FF"/>
        </w:rPr>
        <w:tab/>
        <w:t>là]</w:t>
      </w:r>
      <w:r>
        <w:rPr>
          <w:rFonts w:ascii="Doulos SIL" w:hAnsi="Doulos SIL"/>
          <w:i/>
          <w:color w:val="0000FF"/>
        </w:rPr>
        <w:tab/>
        <w:t>[í</w:t>
      </w:r>
      <w:r>
        <w:rPr>
          <w:rFonts w:ascii="Doulos SIL" w:hAnsi="Doulos SIL"/>
          <w:i/>
          <w:color w:val="0000FF"/>
        </w:rPr>
        <w:tab/>
        <w:t>wàdà</w:t>
      </w:r>
      <w:r>
        <w:rPr>
          <w:rFonts w:ascii="Doulos SIL" w:hAnsi="Doulos SIL"/>
          <w:i/>
          <w:color w:val="0000FF"/>
        </w:rPr>
        <w:tab/>
        <w:t>sú-ŋgò]</w:t>
      </w:r>
      <w:r>
        <w:rPr>
          <w:rFonts w:ascii="Doulos SIL" w:hAnsi="Doulos SIL"/>
          <w:i/>
          <w:color w:val="0000FF"/>
        </w:rPr>
        <w:tab/>
        <w:t>[ò-g</w:t>
      </w:r>
      <w:r>
        <w:rPr>
          <w:rFonts w:ascii="Doulos SIL" w:hAnsi="Doulos SIL"/>
          <w:i/>
          <w:color w:val="0000FF"/>
        </w:rPr>
        <w:tab/>
        <w:t>kú],</w:t>
      </w:r>
    </w:p>
    <w:p w14:paraId="188726ED" w14:textId="77777777" w:rsidR="001364A4" w:rsidRDefault="001364A4" w:rsidP="001364A4">
      <w:pPr>
        <w:tabs>
          <w:tab w:val="left" w:pos="900"/>
          <w:tab w:val="left" w:pos="1260"/>
          <w:tab w:val="left" w:pos="1980"/>
          <w:tab w:val="left" w:pos="2700"/>
          <w:tab w:val="left" w:pos="3330"/>
          <w:tab w:val="left" w:pos="4050"/>
          <w:tab w:val="left" w:pos="5580"/>
          <w:tab w:val="left" w:pos="6660"/>
        </w:tabs>
      </w:pPr>
      <w:r>
        <w:tab/>
      </w:r>
      <w:r>
        <w:tab/>
      </w:r>
      <w:r>
        <w:tab/>
        <w:t>[1Pl</w:t>
      </w:r>
      <w:r>
        <w:tab/>
        <w:t>too]</w:t>
      </w:r>
      <w:r>
        <w:tab/>
        <w:t>[1Pl</w:t>
      </w:r>
      <w:r>
        <w:tab/>
        <w:t>stay</w:t>
      </w:r>
      <w:r>
        <w:tab/>
        <w:t>Pfv2-Ppl.Inan]</w:t>
      </w:r>
      <w:r>
        <w:tab/>
        <w:t>[Prox-Inan</w:t>
      </w:r>
      <w:r>
        <w:tab/>
        <w:t>DiscDef],</w:t>
      </w:r>
    </w:p>
    <w:p w14:paraId="13ED111E" w14:textId="77777777" w:rsidR="001364A4" w:rsidRDefault="001364A4" w:rsidP="001364A4">
      <w:pPr>
        <w:tabs>
          <w:tab w:val="left" w:pos="720"/>
          <w:tab w:val="left" w:pos="1080"/>
          <w:tab w:val="left" w:pos="1440"/>
        </w:tabs>
        <w:ind w:left="1080" w:hanging="1080"/>
      </w:pPr>
      <w:r>
        <w:tab/>
        <w:t>A:</w:t>
      </w:r>
      <w:r>
        <w:tab/>
        <w:t>‘God made good fortune (for us). We got water. We for our part, this is where we have stayed.’</w:t>
      </w:r>
    </w:p>
    <w:p w14:paraId="08B65629" w14:textId="77777777" w:rsidR="001364A4" w:rsidRDefault="001364A4" w:rsidP="001364A4">
      <w:pPr>
        <w:tabs>
          <w:tab w:val="left" w:pos="900"/>
          <w:tab w:val="left" w:pos="1260"/>
        </w:tabs>
      </w:pPr>
    </w:p>
    <w:p w14:paraId="56142774" w14:textId="77777777" w:rsidR="001364A4" w:rsidRPr="003B782F" w:rsidRDefault="001364A4" w:rsidP="001364A4">
      <w:pPr>
        <w:tabs>
          <w:tab w:val="left" w:pos="900"/>
          <w:tab w:val="left" w:pos="1260"/>
        </w:tabs>
      </w:pPr>
      <w:r>
        <w:t>(01:49)</w:t>
      </w:r>
      <w:r>
        <w:tab/>
        <w:t>A:</w:t>
      </w:r>
      <w:r>
        <w:tab/>
      </w:r>
      <w:r>
        <w:rPr>
          <w:rFonts w:ascii="Doulos SIL" w:hAnsi="Doulos SIL"/>
          <w:i/>
          <w:color w:val="0000FF"/>
        </w:rPr>
        <w:t>ínjé</w:t>
      </w:r>
      <w:r>
        <w:rPr>
          <w:rFonts w:ascii="Doulos SIL" w:hAnsi="Doulos SIL"/>
          <w:i/>
          <w:color w:val="0000FF"/>
        </w:rPr>
        <w:tab/>
        <w:t>dè</w:t>
      </w:r>
      <w:r>
        <w:t xml:space="preserve"> —</w:t>
      </w:r>
    </w:p>
    <w:p w14:paraId="5E3A6EB2" w14:textId="77777777" w:rsidR="001364A4" w:rsidRDefault="001364A4" w:rsidP="001364A4">
      <w:pPr>
        <w:tabs>
          <w:tab w:val="left" w:pos="900"/>
          <w:tab w:val="left" w:pos="1260"/>
        </w:tabs>
      </w:pPr>
      <w:r>
        <w:tab/>
      </w:r>
      <w:r>
        <w:tab/>
      </w:r>
      <w:r>
        <w:tab/>
        <w:t>water</w:t>
      </w:r>
      <w:r>
        <w:tab/>
        <w:t>if —</w:t>
      </w:r>
    </w:p>
    <w:p w14:paraId="02B58F8A" w14:textId="77777777" w:rsidR="001364A4" w:rsidRDefault="001364A4" w:rsidP="001364A4">
      <w:pPr>
        <w:tabs>
          <w:tab w:val="left" w:pos="900"/>
          <w:tab w:val="left" w:pos="1260"/>
          <w:tab w:val="left" w:pos="2070"/>
          <w:tab w:val="left" w:pos="3870"/>
          <w:tab w:val="left" w:pos="5040"/>
          <w:tab w:val="left" w:pos="5940"/>
        </w:tabs>
      </w:pPr>
      <w:r>
        <w:tab/>
      </w:r>
      <w:r>
        <w:tab/>
        <w:t>B:</w:t>
      </w:r>
      <w:r>
        <w:tab/>
      </w:r>
      <w:r>
        <w:rPr>
          <w:rFonts w:ascii="Doulos SIL" w:hAnsi="Doulos SIL"/>
          <w:i/>
          <w:color w:val="0000FF"/>
        </w:rPr>
        <w:t>[ínjé</w:t>
      </w:r>
      <w:r>
        <w:rPr>
          <w:rFonts w:ascii="Doulos SIL" w:hAnsi="Doulos SIL"/>
          <w:i/>
          <w:color w:val="0000FF"/>
        </w:rPr>
        <w:tab/>
        <w:t>bɛ̌:-dɛ̀-y]</w:t>
      </w:r>
      <w:r>
        <w:rPr>
          <w:rFonts w:ascii="Doulos SIL" w:hAnsi="Doulos SIL"/>
          <w:i/>
          <w:color w:val="0000FF"/>
        </w:rPr>
        <w:tab/>
        <w:t>[kú</w:t>
      </w:r>
      <w:r>
        <w:rPr>
          <w:rFonts w:ascii="Doulos SIL" w:hAnsi="Doulos SIL"/>
          <w:i/>
          <w:color w:val="0000FF"/>
        </w:rPr>
        <w:tab/>
        <w:t>dùgɔ̀]</w:t>
      </w:r>
      <w:r>
        <w:rPr>
          <w:rFonts w:ascii="Doulos SIL" w:hAnsi="Doulos SIL"/>
          <w:i/>
          <w:color w:val="0000FF"/>
        </w:rPr>
        <w:tab/>
        <w:t>wàd-â:-y</w:t>
      </w:r>
    </w:p>
    <w:p w14:paraId="0A5051B1" w14:textId="77777777" w:rsidR="001364A4" w:rsidRDefault="001364A4" w:rsidP="001364A4">
      <w:pPr>
        <w:tabs>
          <w:tab w:val="left" w:pos="900"/>
          <w:tab w:val="left" w:pos="1260"/>
          <w:tab w:val="left" w:pos="2070"/>
          <w:tab w:val="left" w:pos="3870"/>
          <w:tab w:val="left" w:pos="5040"/>
          <w:tab w:val="left" w:pos="5940"/>
        </w:tabs>
      </w:pPr>
      <w:r>
        <w:tab/>
      </w:r>
      <w:r>
        <w:tab/>
      </w:r>
      <w:r>
        <w:tab/>
        <w:t>[water</w:t>
      </w:r>
      <w:r>
        <w:tab/>
        <w:t>get-Pfv2-1PlSbj]</w:t>
      </w:r>
      <w:r>
        <w:tab/>
        <w:t>[DiscDef</w:t>
      </w:r>
      <w:r>
        <w:tab/>
        <w:t>Purp]</w:t>
      </w:r>
      <w:r>
        <w:tab/>
        <w:t>stay-Pfv1a-1PlSbj</w:t>
      </w:r>
    </w:p>
    <w:p w14:paraId="465A9B64" w14:textId="77777777" w:rsidR="001364A4" w:rsidRDefault="001364A4" w:rsidP="001364A4">
      <w:pPr>
        <w:tabs>
          <w:tab w:val="left" w:pos="900"/>
          <w:tab w:val="left" w:pos="1260"/>
        </w:tabs>
      </w:pPr>
      <w:r>
        <w:tab/>
      </w:r>
      <w:r>
        <w:tab/>
        <w:t>A:</w:t>
      </w:r>
      <w:r>
        <w:tab/>
      </w:r>
      <w:r>
        <w:rPr>
          <w:rFonts w:ascii="Doulos SIL" w:hAnsi="Doulos SIL"/>
          <w:i/>
          <w:color w:val="0000FF"/>
        </w:rPr>
        <w:t>wàd-â:-y</w:t>
      </w:r>
    </w:p>
    <w:p w14:paraId="1D081C9E" w14:textId="77777777" w:rsidR="001364A4" w:rsidRDefault="001364A4" w:rsidP="001364A4">
      <w:pPr>
        <w:tabs>
          <w:tab w:val="left" w:pos="900"/>
          <w:tab w:val="left" w:pos="1260"/>
        </w:tabs>
      </w:pPr>
      <w:r>
        <w:tab/>
      </w:r>
      <w:r>
        <w:tab/>
      </w:r>
      <w:r>
        <w:tab/>
        <w:t>stay-Pfv1a-1PlSbj</w:t>
      </w:r>
    </w:p>
    <w:p w14:paraId="5B3EA706" w14:textId="77777777" w:rsidR="001364A4" w:rsidRDefault="001364A4" w:rsidP="001364A4">
      <w:pPr>
        <w:tabs>
          <w:tab w:val="left" w:pos="900"/>
          <w:tab w:val="left" w:pos="1260"/>
          <w:tab w:val="left" w:pos="1980"/>
          <w:tab w:val="left" w:pos="3600"/>
          <w:tab w:val="left" w:pos="4500"/>
          <w:tab w:val="left" w:pos="5670"/>
          <w:tab w:val="left" w:pos="6390"/>
        </w:tabs>
      </w:pPr>
      <w:r>
        <w:tab/>
      </w:r>
      <w:r>
        <w:tab/>
        <w:t>B:</w:t>
      </w:r>
      <w:r>
        <w:tab/>
      </w:r>
      <w:r>
        <w:rPr>
          <w:rFonts w:ascii="Doulos SIL" w:hAnsi="Doulos SIL"/>
          <w:i/>
          <w:color w:val="0000FF"/>
        </w:rPr>
        <w:t>[ínjé</w:t>
      </w:r>
      <w:r>
        <w:rPr>
          <w:rFonts w:ascii="Doulos SIL" w:hAnsi="Doulos SIL"/>
          <w:i/>
          <w:color w:val="0000FF"/>
        </w:rPr>
        <w:tab/>
        <w:t>bɛ̌:-dɛ̀-y]</w:t>
      </w:r>
      <w:r>
        <w:rPr>
          <w:rFonts w:ascii="Doulos SIL" w:hAnsi="Doulos SIL"/>
          <w:i/>
          <w:color w:val="0000FF"/>
        </w:rPr>
        <w:tab/>
        <w:t>[sùgò</w:t>
      </w:r>
      <w:r>
        <w:rPr>
          <w:rFonts w:ascii="Doulos SIL" w:hAnsi="Doulos SIL"/>
          <w:i/>
          <w:color w:val="0000FF"/>
        </w:rPr>
        <w:tab/>
        <w:t>nɛ́]</w:t>
      </w:r>
      <w:r>
        <w:rPr>
          <w:rFonts w:ascii="Doulos SIL" w:hAnsi="Doulos SIL"/>
          <w:i/>
          <w:color w:val="0000FF"/>
        </w:rPr>
        <w:tab/>
        <w:t>ǹjé</w:t>
      </w:r>
      <w:r>
        <w:rPr>
          <w:rFonts w:ascii="Doulos SIL" w:hAnsi="Doulos SIL"/>
          <w:i/>
          <w:color w:val="0000FF"/>
        </w:rPr>
        <w:tab/>
        <w:t>ká-m̀-nɛ̀-y</w:t>
      </w:r>
    </w:p>
    <w:p w14:paraId="0D9A71EA" w14:textId="77777777" w:rsidR="001364A4" w:rsidRDefault="001364A4" w:rsidP="001364A4">
      <w:pPr>
        <w:tabs>
          <w:tab w:val="left" w:pos="900"/>
          <w:tab w:val="left" w:pos="1260"/>
          <w:tab w:val="left" w:pos="1980"/>
          <w:tab w:val="left" w:pos="3600"/>
          <w:tab w:val="left" w:pos="4500"/>
          <w:tab w:val="left" w:pos="5670"/>
          <w:tab w:val="left" w:pos="6390"/>
        </w:tabs>
      </w:pPr>
      <w:r>
        <w:tab/>
      </w:r>
      <w:r>
        <w:tab/>
      </w:r>
      <w:r>
        <w:tab/>
        <w:t>[water</w:t>
      </w:r>
      <w:r>
        <w:tab/>
        <w:t>get-Pfv2-1PlSbj]</w:t>
      </w:r>
      <w:r>
        <w:tab/>
        <w:t>[descend</w:t>
      </w:r>
      <w:r>
        <w:tab/>
        <w:t>Ant.Fut.SS]</w:t>
      </w:r>
      <w:r>
        <w:tab/>
        <w:t>what?</w:t>
      </w:r>
      <w:r>
        <w:tab/>
        <w:t>do-Ipfv-Ipfv-1PlSbj</w:t>
      </w:r>
    </w:p>
    <w:p w14:paraId="7910E496" w14:textId="77777777" w:rsidR="001364A4" w:rsidRDefault="001364A4" w:rsidP="001364A4">
      <w:pPr>
        <w:tabs>
          <w:tab w:val="left" w:pos="720"/>
          <w:tab w:val="left" w:pos="1080"/>
          <w:tab w:val="left" w:pos="1440"/>
        </w:tabs>
        <w:ind w:left="1080" w:hanging="1080"/>
      </w:pPr>
      <w:r>
        <w:tab/>
        <w:t>A:</w:t>
      </w:r>
      <w:r>
        <w:tab/>
        <w:t>‘If it’s water—‘</w:t>
      </w:r>
    </w:p>
    <w:p w14:paraId="181E52BE" w14:textId="77777777" w:rsidR="001364A4" w:rsidRDefault="001364A4" w:rsidP="001364A4">
      <w:pPr>
        <w:tabs>
          <w:tab w:val="left" w:pos="720"/>
          <w:tab w:val="left" w:pos="1080"/>
          <w:tab w:val="left" w:pos="1440"/>
        </w:tabs>
        <w:ind w:left="1080" w:hanging="1080"/>
      </w:pPr>
      <w:r>
        <w:tab/>
        <w:t>B:</w:t>
      </w:r>
      <w:r>
        <w:tab/>
        <w:t>‘We got water, for that reason we stayed (above).’</w:t>
      </w:r>
    </w:p>
    <w:p w14:paraId="5E590D6D" w14:textId="77777777" w:rsidR="001364A4" w:rsidRDefault="001364A4" w:rsidP="001364A4">
      <w:pPr>
        <w:tabs>
          <w:tab w:val="left" w:pos="720"/>
          <w:tab w:val="left" w:pos="1080"/>
          <w:tab w:val="left" w:pos="1440"/>
        </w:tabs>
        <w:ind w:left="1080" w:hanging="1080"/>
      </w:pPr>
      <w:r>
        <w:tab/>
        <w:t>A:</w:t>
      </w:r>
      <w:r>
        <w:tab/>
        <w:t>‘We stayed.’</w:t>
      </w:r>
    </w:p>
    <w:p w14:paraId="1964F69A" w14:textId="77777777" w:rsidR="001364A4" w:rsidRDefault="001364A4" w:rsidP="001364A4">
      <w:pPr>
        <w:tabs>
          <w:tab w:val="left" w:pos="720"/>
          <w:tab w:val="left" w:pos="1080"/>
          <w:tab w:val="left" w:pos="1440"/>
        </w:tabs>
        <w:ind w:left="1080" w:hanging="1080"/>
      </w:pPr>
      <w:r>
        <w:tab/>
        <w:t>B:</w:t>
      </w:r>
      <w:r>
        <w:tab/>
        <w:t>‘We got water, what would we do after going down?’</w:t>
      </w:r>
    </w:p>
    <w:p w14:paraId="515529EB" w14:textId="77777777" w:rsidR="001364A4" w:rsidRPr="00F96892" w:rsidRDefault="001364A4" w:rsidP="001364A4">
      <w:pPr>
        <w:tabs>
          <w:tab w:val="left" w:pos="720"/>
          <w:tab w:val="left" w:pos="1080"/>
          <w:tab w:val="left" w:pos="1440"/>
        </w:tabs>
        <w:ind w:left="1080" w:hanging="1080"/>
        <w:rPr>
          <w:i/>
        </w:rPr>
      </w:pPr>
      <w:r w:rsidRPr="00F96892">
        <w:rPr>
          <w:i/>
        </w:rPr>
        <w:tab/>
        <w:t>[B’s question is rhetorical]</w:t>
      </w:r>
    </w:p>
    <w:p w14:paraId="4B35EA25" w14:textId="77777777" w:rsidR="001364A4" w:rsidRDefault="001364A4" w:rsidP="001364A4">
      <w:pPr>
        <w:tabs>
          <w:tab w:val="left" w:pos="900"/>
          <w:tab w:val="left" w:pos="1260"/>
        </w:tabs>
      </w:pPr>
    </w:p>
    <w:p w14:paraId="6E647C1C" w14:textId="77777777" w:rsidR="001364A4" w:rsidRPr="003D26C2" w:rsidRDefault="001364A4" w:rsidP="001364A4">
      <w:pPr>
        <w:tabs>
          <w:tab w:val="left" w:pos="900"/>
          <w:tab w:val="left" w:pos="1260"/>
          <w:tab w:val="left" w:pos="2160"/>
          <w:tab w:val="left" w:pos="2880"/>
          <w:tab w:val="left" w:pos="4770"/>
          <w:tab w:val="left" w:pos="5580"/>
          <w:tab w:val="left" w:pos="6480"/>
        </w:tabs>
        <w:rPr>
          <w:i/>
        </w:rPr>
      </w:pPr>
      <w:r>
        <w:t>(01:54)</w:t>
      </w:r>
      <w:r>
        <w:tab/>
        <w:t>A:</w:t>
      </w:r>
      <w:r>
        <w:tab/>
      </w:r>
      <w:r>
        <w:rPr>
          <w:rFonts w:ascii="Doulos SIL" w:hAnsi="Doulos SIL"/>
          <w:i/>
          <w:color w:val="0000FF"/>
        </w:rPr>
        <w:t>òhô→,</w:t>
      </w:r>
      <w:r>
        <w:rPr>
          <w:rFonts w:ascii="Doulos SIL" w:hAnsi="Doulos SIL"/>
          <w:i/>
          <w:color w:val="0000FF"/>
        </w:rPr>
        <w:tab/>
        <w:t>ínjé</w:t>
      </w:r>
      <w:r>
        <w:rPr>
          <w:rFonts w:ascii="Doulos SIL" w:hAnsi="Doulos SIL"/>
          <w:i/>
          <w:color w:val="0000FF"/>
        </w:rPr>
        <w:tab/>
        <w:t>dímbà-y,</w:t>
      </w:r>
      <w:r>
        <w:rPr>
          <w:rFonts w:ascii="Doulos SIL" w:hAnsi="Doulos SIL"/>
          <w:i/>
          <w:color w:val="0000FF"/>
        </w:rPr>
        <w:tab/>
        <w:t>ínjé</w:t>
      </w:r>
      <w:r>
        <w:rPr>
          <w:rFonts w:ascii="Doulos SIL" w:hAnsi="Doulos SIL"/>
          <w:i/>
          <w:color w:val="0000FF"/>
        </w:rPr>
        <w:tab/>
        <w:t>bɛ̀l-í:</w:t>
      </w:r>
      <w:r>
        <w:rPr>
          <w:rFonts w:ascii="Doulos SIL" w:hAnsi="Doulos SIL"/>
          <w:i/>
          <w:color w:val="0000FF"/>
        </w:rPr>
        <w:tab/>
        <w:t>dɛ̀-</w:t>
      </w:r>
      <w:r>
        <w:rPr>
          <w:rFonts w:ascii="Doulos SIL" w:hAnsi="Doulos SIL"/>
          <w:i/>
          <w:color w:val="0000FF"/>
        </w:rPr>
        <w:sym w:font="Symbol" w:char="F0C6"/>
      </w:r>
      <w:r>
        <w:rPr>
          <w:rFonts w:ascii="Doulos SIL" w:hAnsi="Doulos SIL"/>
          <w:i/>
          <w:color w:val="0000FF"/>
        </w:rPr>
        <w:t>,</w:t>
      </w:r>
    </w:p>
    <w:p w14:paraId="1FFA22E1" w14:textId="77777777" w:rsidR="001364A4" w:rsidRDefault="001364A4" w:rsidP="001364A4">
      <w:pPr>
        <w:tabs>
          <w:tab w:val="left" w:pos="900"/>
          <w:tab w:val="left" w:pos="1260"/>
          <w:tab w:val="left" w:pos="2160"/>
          <w:tab w:val="left" w:pos="2880"/>
          <w:tab w:val="left" w:pos="4770"/>
          <w:tab w:val="left" w:pos="5580"/>
          <w:tab w:val="left" w:pos="6480"/>
        </w:tabs>
      </w:pPr>
      <w:r>
        <w:tab/>
      </w:r>
      <w:r>
        <w:tab/>
      </w:r>
      <w:r>
        <w:tab/>
        <w:t>Uh-huh,</w:t>
      </w:r>
      <w:r>
        <w:tab/>
        <w:t>water</w:t>
      </w:r>
      <w:r>
        <w:tab/>
        <w:t>follow.Stat-1PlSbj,</w:t>
      </w:r>
      <w:r>
        <w:tab/>
        <w:t>water</w:t>
      </w:r>
      <w:r>
        <w:tab/>
        <w:t>get-MP</w:t>
      </w:r>
      <w:r>
        <w:tab/>
        <w:t>RecPrf-3SgSbj,</w:t>
      </w:r>
    </w:p>
    <w:p w14:paraId="5A18CA02" w14:textId="77777777" w:rsidR="001364A4" w:rsidRDefault="001364A4" w:rsidP="001364A4">
      <w:pPr>
        <w:tabs>
          <w:tab w:val="left" w:pos="900"/>
          <w:tab w:val="left" w:pos="1260"/>
          <w:tab w:val="left" w:pos="2070"/>
          <w:tab w:val="left" w:pos="3060"/>
        </w:tabs>
      </w:pPr>
      <w:r>
        <w:tab/>
      </w:r>
      <w:r>
        <w:tab/>
      </w:r>
      <w:r>
        <w:tab/>
      </w:r>
      <w:r>
        <w:rPr>
          <w:rFonts w:ascii="Doulos SIL" w:hAnsi="Doulos SIL"/>
          <w:i/>
          <w:color w:val="0000FF"/>
        </w:rPr>
        <w:t>[í</w:t>
      </w:r>
      <w:r>
        <w:rPr>
          <w:rFonts w:ascii="Doulos SIL" w:hAnsi="Doulos SIL"/>
          <w:i/>
          <w:color w:val="0000FF"/>
        </w:rPr>
        <w:tab/>
        <w:t>gà]</w:t>
      </w:r>
      <w:r>
        <w:rPr>
          <w:rFonts w:ascii="Doulos SIL" w:hAnsi="Doulos SIL"/>
          <w:i/>
          <w:color w:val="0000FF"/>
        </w:rPr>
        <w:tab/>
        <w:t>súgó-ŋì-y,</w:t>
      </w:r>
    </w:p>
    <w:p w14:paraId="040A9861" w14:textId="77777777" w:rsidR="001364A4" w:rsidRDefault="001364A4" w:rsidP="001364A4">
      <w:pPr>
        <w:tabs>
          <w:tab w:val="left" w:pos="900"/>
          <w:tab w:val="left" w:pos="1260"/>
          <w:tab w:val="left" w:pos="2070"/>
          <w:tab w:val="left" w:pos="3060"/>
        </w:tabs>
      </w:pPr>
      <w:r>
        <w:tab/>
      </w:r>
      <w:r>
        <w:tab/>
      </w:r>
      <w:r>
        <w:tab/>
        <w:t>[1Pl</w:t>
      </w:r>
      <w:r>
        <w:tab/>
        <w:t>Topic]</w:t>
      </w:r>
      <w:r>
        <w:tab/>
        <w:t>descend-IpfvNeg-1PlSbj,</w:t>
      </w:r>
    </w:p>
    <w:p w14:paraId="25847910" w14:textId="77777777" w:rsidR="001364A4" w:rsidRDefault="001364A4" w:rsidP="001364A4">
      <w:pPr>
        <w:tabs>
          <w:tab w:val="left" w:pos="900"/>
          <w:tab w:val="left" w:pos="1260"/>
          <w:tab w:val="left" w:pos="2340"/>
          <w:tab w:val="left" w:pos="3330"/>
          <w:tab w:val="left" w:pos="4320"/>
        </w:tabs>
      </w:pPr>
      <w:r>
        <w:tab/>
      </w:r>
      <w:r>
        <w:tab/>
      </w:r>
      <w:r>
        <w:tab/>
      </w:r>
      <w:r>
        <w:rPr>
          <w:rFonts w:ascii="Doulos SIL" w:hAnsi="Doulos SIL"/>
          <w:i/>
          <w:color w:val="0000FF"/>
        </w:rPr>
        <w:t>nân,</w:t>
      </w:r>
      <w:r>
        <w:rPr>
          <w:rFonts w:ascii="Doulos SIL" w:hAnsi="Doulos SIL"/>
          <w:i/>
          <w:color w:val="0000FF"/>
        </w:rPr>
        <w:tab/>
        <w:t>zǎ:ⁿ,</w:t>
      </w:r>
      <w:r>
        <w:rPr>
          <w:rFonts w:ascii="Doulos SIL" w:hAnsi="Doulos SIL"/>
          <w:i/>
          <w:color w:val="0000FF"/>
        </w:rPr>
        <w:tab/>
        <w:t>[dámbá</w:t>
      </w:r>
      <w:r>
        <w:rPr>
          <w:rFonts w:ascii="Doulos SIL" w:hAnsi="Doulos SIL"/>
          <w:i/>
          <w:color w:val="0000FF"/>
        </w:rPr>
        <w:tab/>
        <w:t>yí-llèy],</w:t>
      </w:r>
    </w:p>
    <w:p w14:paraId="66251AA6" w14:textId="77777777" w:rsidR="001364A4" w:rsidRDefault="001364A4" w:rsidP="001364A4">
      <w:pPr>
        <w:tabs>
          <w:tab w:val="left" w:pos="900"/>
          <w:tab w:val="left" w:pos="1260"/>
          <w:tab w:val="left" w:pos="2340"/>
          <w:tab w:val="left" w:pos="3330"/>
          <w:tab w:val="left" w:pos="4320"/>
        </w:tabs>
      </w:pPr>
      <w:r>
        <w:tab/>
      </w:r>
      <w:r>
        <w:tab/>
      </w:r>
      <w:r>
        <w:tab/>
        <w:t>here,</w:t>
      </w:r>
      <w:r>
        <w:tab/>
        <w:t>Dianga,</w:t>
      </w:r>
      <w:r>
        <w:tab/>
        <w:t>[village</w:t>
      </w:r>
      <w:r>
        <w:tab/>
        <w:t>Inan-two],</w:t>
      </w:r>
    </w:p>
    <w:p w14:paraId="387C4937" w14:textId="77777777" w:rsidR="001364A4" w:rsidRDefault="001364A4" w:rsidP="001364A4">
      <w:pPr>
        <w:tabs>
          <w:tab w:val="left" w:pos="900"/>
          <w:tab w:val="left" w:pos="1260"/>
          <w:tab w:val="left" w:pos="2790"/>
          <w:tab w:val="left" w:pos="3600"/>
          <w:tab w:val="left" w:pos="6210"/>
        </w:tabs>
      </w:pPr>
      <w:r>
        <w:tab/>
      </w:r>
      <w:r>
        <w:tab/>
      </w:r>
      <w:r>
        <w:tab/>
      </w:r>
      <w:r>
        <w:rPr>
          <w:rFonts w:ascii="Doulos SIL" w:hAnsi="Doulos SIL"/>
          <w:i/>
          <w:color w:val="0000FF"/>
        </w:rPr>
        <w:t>ɛ̀ndɛ̀gàndú,</w:t>
      </w:r>
      <w:r>
        <w:rPr>
          <w:rFonts w:ascii="Doulos SIL" w:hAnsi="Doulos SIL"/>
          <w:i/>
          <w:color w:val="0000FF"/>
        </w:rPr>
        <w:tab/>
        <w:t>yé</w:t>
      </w:r>
      <w:r>
        <w:rPr>
          <w:rFonts w:ascii="Doulos SIL" w:hAnsi="Doulos SIL"/>
          <w:i/>
          <w:color w:val="0000FF"/>
        </w:rPr>
        <w:tab/>
        <w:t>bà:r</w:t>
      </w:r>
      <w:r w:rsidRPr="00163278">
        <w:rPr>
          <w:rFonts w:ascii="Doulos SIL" w:hAnsi="Doulos SIL"/>
          <w:i/>
          <w:color w:val="0000FF"/>
          <w:highlight w:val="yellow"/>
        </w:rPr>
        <w:t>-í:-</w:t>
      </w:r>
      <w:r w:rsidRPr="00163278">
        <w:rPr>
          <w:rFonts w:ascii="Doulos SIL" w:hAnsi="Doulos SIL"/>
          <w:i/>
          <w:color w:val="0000FF"/>
          <w:highlight w:val="yellow"/>
        </w:rPr>
        <w:sym w:font="Symbol" w:char="F0C6"/>
      </w:r>
      <w:r>
        <w:rPr>
          <w:rFonts w:ascii="Doulos SIL" w:hAnsi="Doulos SIL"/>
          <w:i/>
          <w:color w:val="0000FF"/>
        </w:rPr>
        <w:tab/>
        <w:t>dè,</w:t>
      </w:r>
    </w:p>
    <w:p w14:paraId="1311A6F0" w14:textId="77777777" w:rsidR="001364A4" w:rsidRDefault="001364A4" w:rsidP="001364A4">
      <w:pPr>
        <w:tabs>
          <w:tab w:val="left" w:pos="900"/>
          <w:tab w:val="left" w:pos="1260"/>
          <w:tab w:val="left" w:pos="2790"/>
          <w:tab w:val="left" w:pos="3600"/>
          <w:tab w:val="left" w:pos="6210"/>
        </w:tabs>
      </w:pPr>
      <w:r>
        <w:tab/>
      </w:r>
      <w:r>
        <w:tab/>
      </w:r>
      <w:r>
        <w:tab/>
        <w:t>Endekandou,</w:t>
      </w:r>
      <w:r>
        <w:tab/>
        <w:t>Exist</w:t>
      </w:r>
      <w:r>
        <w:tab/>
        <w:t>be.added-MP.Pfv-3SgSbj</w:t>
      </w:r>
      <w:r>
        <w:tab/>
        <w:t>if</w:t>
      </w:r>
    </w:p>
    <w:p w14:paraId="273E0481" w14:textId="77777777" w:rsidR="001364A4" w:rsidRDefault="001364A4" w:rsidP="001364A4">
      <w:pPr>
        <w:tabs>
          <w:tab w:val="left" w:pos="900"/>
          <w:tab w:val="left" w:pos="1260"/>
        </w:tabs>
      </w:pPr>
      <w:r>
        <w:tab/>
      </w:r>
      <w:r>
        <w:tab/>
      </w:r>
      <w:r>
        <w:tab/>
      </w:r>
      <w:r>
        <w:rPr>
          <w:rFonts w:ascii="Doulos SIL" w:hAnsi="Doulos SIL"/>
          <w:i/>
          <w:color w:val="0000FF"/>
        </w:rPr>
        <w:t>dámbá</w:t>
      </w:r>
      <w:r>
        <w:rPr>
          <w:rFonts w:ascii="Doulos SIL" w:hAnsi="Doulos SIL"/>
          <w:i/>
          <w:color w:val="0000FF"/>
        </w:rPr>
        <w:tab/>
        <w:t>yí-tà:ndù,</w:t>
      </w:r>
    </w:p>
    <w:p w14:paraId="113F8F00" w14:textId="77777777" w:rsidR="001364A4" w:rsidRDefault="001364A4" w:rsidP="001364A4">
      <w:pPr>
        <w:tabs>
          <w:tab w:val="left" w:pos="900"/>
          <w:tab w:val="left" w:pos="1260"/>
        </w:tabs>
      </w:pPr>
      <w:r>
        <w:tab/>
      </w:r>
      <w:r>
        <w:tab/>
      </w:r>
      <w:r>
        <w:tab/>
        <w:t>village</w:t>
      </w:r>
      <w:r>
        <w:tab/>
        <w:t>Inan-four,</w:t>
      </w:r>
    </w:p>
    <w:p w14:paraId="4E5DA713" w14:textId="77777777" w:rsidR="001364A4" w:rsidRDefault="001364A4" w:rsidP="001364A4">
      <w:pPr>
        <w:tabs>
          <w:tab w:val="left" w:pos="720"/>
          <w:tab w:val="left" w:pos="1080"/>
          <w:tab w:val="left" w:pos="1440"/>
        </w:tabs>
        <w:ind w:left="1080" w:hanging="1080"/>
      </w:pPr>
      <w:r>
        <w:tab/>
        <w:t>A:</w:t>
      </w:r>
      <w:r>
        <w:tab/>
        <w:t>‘Uh-huh. We went out after water, water was gotten. As for us, we won’t go down. Now, Dianga is two villages. If Endegandou is added (=counted), it’s three villages.’</w:t>
      </w:r>
    </w:p>
    <w:p w14:paraId="79DF66F4" w14:textId="77777777" w:rsidR="001364A4" w:rsidRDefault="001364A4" w:rsidP="001364A4">
      <w:pPr>
        <w:tabs>
          <w:tab w:val="left" w:pos="720"/>
          <w:tab w:val="left" w:pos="1080"/>
          <w:tab w:val="left" w:pos="1440"/>
        </w:tabs>
        <w:ind w:left="1080" w:hanging="1080"/>
      </w:pPr>
      <w:r>
        <w:tab/>
        <w:t>[</w:t>
      </w:r>
    </w:p>
    <w:p w14:paraId="0A7DA3CB" w14:textId="77777777" w:rsidR="001364A4" w:rsidRDefault="001364A4" w:rsidP="001364A4">
      <w:pPr>
        <w:tabs>
          <w:tab w:val="left" w:pos="900"/>
          <w:tab w:val="left" w:pos="1260"/>
        </w:tabs>
      </w:pPr>
    </w:p>
    <w:p w14:paraId="11014DAF" w14:textId="77777777" w:rsidR="001364A4" w:rsidRPr="003D26C2" w:rsidRDefault="001364A4" w:rsidP="001364A4">
      <w:pPr>
        <w:tabs>
          <w:tab w:val="left" w:pos="900"/>
          <w:tab w:val="left" w:pos="1260"/>
          <w:tab w:val="left" w:pos="2070"/>
          <w:tab w:val="left" w:pos="3240"/>
          <w:tab w:val="left" w:pos="4140"/>
        </w:tabs>
        <w:rPr>
          <w:i/>
        </w:rPr>
      </w:pPr>
      <w:r>
        <w:t>(02:05)</w:t>
      </w:r>
      <w:r>
        <w:tab/>
        <w:t>A:</w:t>
      </w:r>
      <w:r>
        <w:tab/>
      </w:r>
      <w:r>
        <w:rPr>
          <w:rFonts w:ascii="Doulos SIL" w:hAnsi="Doulos SIL"/>
          <w:i/>
          <w:color w:val="0000FF"/>
        </w:rPr>
        <w:t>tàgá</w:t>
      </w:r>
      <w:r>
        <w:rPr>
          <w:rFonts w:ascii="Doulos SIL" w:hAnsi="Doulos SIL"/>
          <w:i/>
          <w:color w:val="0000FF"/>
        </w:rPr>
        <w:tab/>
        <w:t>túrú-kɔ̀,</w:t>
      </w:r>
      <w:r>
        <w:rPr>
          <w:rFonts w:ascii="Doulos SIL" w:hAnsi="Doulos SIL"/>
          <w:i/>
          <w:color w:val="0000FF"/>
        </w:rPr>
        <w:tab/>
        <w:t>ínjé</w:t>
      </w:r>
      <w:r>
        <w:rPr>
          <w:rFonts w:ascii="Doulos SIL" w:hAnsi="Doulos SIL"/>
          <w:i/>
          <w:color w:val="0000FF"/>
        </w:rPr>
        <w:tab/>
        <w:t>ɲá-m̀-nɛ̀-y,</w:t>
      </w:r>
    </w:p>
    <w:p w14:paraId="7A0DE91E" w14:textId="77777777" w:rsidR="001364A4" w:rsidRDefault="001364A4" w:rsidP="001364A4">
      <w:pPr>
        <w:tabs>
          <w:tab w:val="left" w:pos="900"/>
          <w:tab w:val="left" w:pos="1260"/>
          <w:tab w:val="left" w:pos="2070"/>
          <w:tab w:val="left" w:pos="3240"/>
          <w:tab w:val="left" w:pos="4140"/>
        </w:tabs>
      </w:pPr>
      <w:r>
        <w:tab/>
      </w:r>
      <w:r>
        <w:tab/>
      </w:r>
      <w:r>
        <w:tab/>
        <w:t>pond</w:t>
      </w:r>
      <w:r>
        <w:tab/>
        <w:t>one-Inan,</w:t>
      </w:r>
      <w:r>
        <w:tab/>
        <w:t>water</w:t>
      </w:r>
      <w:r>
        <w:tab/>
        <w:t>drink-Ipfv-Ipfv-1PlSbj,</w:t>
      </w:r>
    </w:p>
    <w:p w14:paraId="02B52D19" w14:textId="77777777" w:rsidR="001364A4" w:rsidRDefault="001364A4" w:rsidP="001364A4">
      <w:pPr>
        <w:tabs>
          <w:tab w:val="left" w:pos="900"/>
          <w:tab w:val="left" w:pos="1260"/>
          <w:tab w:val="left" w:pos="2070"/>
          <w:tab w:val="left" w:pos="3690"/>
          <w:tab w:val="left" w:pos="4320"/>
          <w:tab w:val="left" w:pos="5850"/>
          <w:tab w:val="left" w:pos="6480"/>
        </w:tabs>
      </w:pPr>
      <w:r>
        <w:tab/>
      </w:r>
      <w:r>
        <w:tab/>
      </w:r>
      <w:r>
        <w:tab/>
      </w:r>
      <w:r>
        <w:rPr>
          <w:rFonts w:ascii="Doulos SIL" w:hAnsi="Doulos SIL"/>
          <w:i/>
          <w:color w:val="0000FF"/>
        </w:rPr>
        <w:t>ínjé</w:t>
      </w:r>
      <w:r>
        <w:rPr>
          <w:rFonts w:ascii="Doulos SIL" w:hAnsi="Doulos SIL"/>
          <w:i/>
          <w:color w:val="0000FF"/>
        </w:rPr>
        <w:tab/>
        <w:t>dùmá-ŋgò,</w:t>
      </w:r>
      <w:r>
        <w:rPr>
          <w:rFonts w:ascii="Doulos SIL" w:hAnsi="Doulos SIL"/>
          <w:i/>
          <w:color w:val="0000FF"/>
        </w:rPr>
        <w:tab/>
        <w:t>ínjè</w:t>
      </w:r>
      <w:r>
        <w:rPr>
          <w:rFonts w:ascii="Doulos SIL" w:hAnsi="Doulos SIL"/>
          <w:i/>
          <w:color w:val="0000FF"/>
        </w:rPr>
        <w:tab/>
        <w:t>bɛ̌:-dɛ̀-y</w:t>
      </w:r>
      <w:r>
        <w:rPr>
          <w:rFonts w:ascii="Doulos SIL" w:hAnsi="Doulos SIL"/>
          <w:i/>
          <w:color w:val="0000FF"/>
        </w:rPr>
        <w:tab/>
        <w:t>ínjé</w:t>
      </w:r>
      <w:r>
        <w:rPr>
          <w:rFonts w:ascii="Doulos SIL" w:hAnsi="Doulos SIL"/>
          <w:i/>
          <w:color w:val="0000FF"/>
        </w:rPr>
        <w:tab/>
        <w:t>dùmá-ŋgò,</w:t>
      </w:r>
    </w:p>
    <w:p w14:paraId="7B8FBBAB" w14:textId="77777777" w:rsidR="001364A4" w:rsidRDefault="001364A4" w:rsidP="001364A4">
      <w:pPr>
        <w:tabs>
          <w:tab w:val="left" w:pos="900"/>
          <w:tab w:val="left" w:pos="1260"/>
          <w:tab w:val="left" w:pos="2070"/>
          <w:tab w:val="left" w:pos="3690"/>
          <w:tab w:val="left" w:pos="4320"/>
          <w:tab w:val="left" w:pos="5850"/>
          <w:tab w:val="left" w:pos="6480"/>
        </w:tabs>
      </w:pPr>
      <w:r>
        <w:tab/>
      </w:r>
      <w:r>
        <w:tab/>
      </w:r>
      <w:r>
        <w:tab/>
        <w:t>water</w:t>
      </w:r>
      <w:r>
        <w:tab/>
        <w:t>finish-Ipfv.Inan,</w:t>
      </w:r>
      <w:r>
        <w:tab/>
        <w:t>water</w:t>
      </w:r>
      <w:r>
        <w:tab/>
        <w:t>get-Pfv2-1PlSbj</w:t>
      </w:r>
      <w:r>
        <w:tab/>
        <w:t>water</w:t>
      </w:r>
      <w:r>
        <w:tab/>
        <w:t>finish-Ipfv.Inan,</w:t>
      </w:r>
    </w:p>
    <w:p w14:paraId="541F9A0A" w14:textId="77777777" w:rsidR="001364A4" w:rsidRDefault="001364A4" w:rsidP="001364A4">
      <w:pPr>
        <w:tabs>
          <w:tab w:val="left" w:pos="900"/>
          <w:tab w:val="left" w:pos="1260"/>
        </w:tabs>
      </w:pPr>
      <w:r>
        <w:tab/>
      </w:r>
      <w:r>
        <w:tab/>
      </w:r>
      <w:r>
        <w:tab/>
      </w:r>
      <w:r>
        <w:rPr>
          <w:rFonts w:ascii="Doulos SIL" w:hAnsi="Doulos SIL"/>
          <w:i/>
          <w:color w:val="0000FF"/>
        </w:rPr>
        <w:t>àlhámdùlìllà:y —</w:t>
      </w:r>
    </w:p>
    <w:p w14:paraId="5B655968" w14:textId="77777777" w:rsidR="001364A4" w:rsidRDefault="001364A4" w:rsidP="001364A4">
      <w:pPr>
        <w:tabs>
          <w:tab w:val="left" w:pos="900"/>
          <w:tab w:val="left" w:pos="1260"/>
        </w:tabs>
      </w:pPr>
      <w:r>
        <w:tab/>
      </w:r>
      <w:r>
        <w:tab/>
      </w:r>
      <w:r>
        <w:tab/>
        <w:t>praise.God—</w:t>
      </w:r>
    </w:p>
    <w:p w14:paraId="5A23DA93" w14:textId="77777777" w:rsidR="001364A4" w:rsidRDefault="001364A4" w:rsidP="001364A4">
      <w:pPr>
        <w:tabs>
          <w:tab w:val="left" w:pos="720"/>
          <w:tab w:val="left" w:pos="1080"/>
          <w:tab w:val="left" w:pos="1440"/>
        </w:tabs>
        <w:ind w:left="1080" w:hanging="1080"/>
      </w:pPr>
      <w:r>
        <w:tab/>
        <w:t>A:</w:t>
      </w:r>
      <w:r>
        <w:tab/>
        <w:t>‘We drink from the same pond. The water doesn’t end (=run out). We got water and the water doesn’t end, praise God.’</w:t>
      </w:r>
    </w:p>
    <w:p w14:paraId="2C85138B" w14:textId="77777777" w:rsidR="001364A4" w:rsidRDefault="001364A4" w:rsidP="001364A4">
      <w:pPr>
        <w:tabs>
          <w:tab w:val="left" w:pos="900"/>
          <w:tab w:val="left" w:pos="1260"/>
        </w:tabs>
      </w:pPr>
    </w:p>
    <w:p w14:paraId="084B82AF" w14:textId="77777777" w:rsidR="001364A4" w:rsidRDefault="001364A4" w:rsidP="001364A4">
      <w:pPr>
        <w:tabs>
          <w:tab w:val="left" w:pos="900"/>
          <w:tab w:val="left" w:pos="1260"/>
          <w:tab w:val="left" w:pos="2430"/>
          <w:tab w:val="left" w:pos="3150"/>
          <w:tab w:val="left" w:pos="4050"/>
          <w:tab w:val="left" w:pos="4860"/>
          <w:tab w:val="left" w:pos="6030"/>
        </w:tabs>
        <w:rPr>
          <w:rFonts w:ascii="Doulos SIL" w:hAnsi="Doulos SIL"/>
          <w:i/>
          <w:color w:val="0000FF"/>
        </w:rPr>
      </w:pPr>
      <w:r>
        <w:t>(02:11)</w:t>
      </w:r>
      <w:r>
        <w:tab/>
        <w:t>B:</w:t>
      </w:r>
      <w:r>
        <w:tab/>
      </w:r>
      <w:r>
        <w:rPr>
          <w:rFonts w:ascii="Doulos SIL" w:hAnsi="Doulos SIL"/>
          <w:i/>
          <w:color w:val="0000FF"/>
        </w:rPr>
        <w:t>[nùwá:</w:t>
      </w:r>
      <w:r>
        <w:rPr>
          <w:rFonts w:ascii="Doulos SIL" w:hAnsi="Doulos SIL"/>
          <w:i/>
          <w:color w:val="0000FF"/>
        </w:rPr>
        <w:tab/>
        <w:t>là]</w:t>
      </w:r>
      <w:r>
        <w:rPr>
          <w:rFonts w:ascii="Doulos SIL" w:hAnsi="Doulos SIL"/>
          <w:i/>
          <w:color w:val="0000FF"/>
        </w:rPr>
        <w:tab/>
        <w:t>[ámbà</w:t>
      </w:r>
      <w:r>
        <w:rPr>
          <w:rFonts w:ascii="Doulos SIL" w:hAnsi="Doulos SIL"/>
          <w:i/>
          <w:color w:val="0000FF"/>
        </w:rPr>
        <w:tab/>
        <w:t>kán</w:t>
      </w:r>
      <w:r>
        <w:rPr>
          <w:rFonts w:ascii="Doulos SIL" w:hAnsi="Doulos SIL"/>
          <w:i/>
          <w:color w:val="0000FF"/>
        </w:rPr>
        <w:tab/>
        <w:t>gín]</w:t>
      </w:r>
    </w:p>
    <w:p w14:paraId="53E1161E" w14:textId="77777777" w:rsidR="001364A4" w:rsidRDefault="001364A4" w:rsidP="001364A4">
      <w:pPr>
        <w:tabs>
          <w:tab w:val="left" w:pos="900"/>
          <w:tab w:val="left" w:pos="1260"/>
          <w:tab w:val="left" w:pos="2430"/>
          <w:tab w:val="left" w:pos="3150"/>
          <w:tab w:val="left" w:pos="4050"/>
          <w:tab w:val="left" w:pos="4860"/>
          <w:tab w:val="left" w:pos="6030"/>
        </w:tabs>
      </w:pPr>
      <w:r>
        <w:tab/>
      </w:r>
      <w:r>
        <w:tab/>
      </w:r>
      <w:r>
        <w:tab/>
        <w:t>[this.year</w:t>
      </w:r>
      <w:r>
        <w:tab/>
        <w:t>too]</w:t>
      </w:r>
      <w:r>
        <w:tab/>
        <w:t>[God</w:t>
      </w:r>
      <w:r>
        <w:tab/>
        <w:t>do</w:t>
      </w:r>
      <w:r>
        <w:tab/>
        <w:t>Ant.Past]</w:t>
      </w:r>
    </w:p>
    <w:p w14:paraId="7D1A4C9E" w14:textId="77777777" w:rsidR="001364A4" w:rsidRDefault="001364A4" w:rsidP="001364A4">
      <w:pPr>
        <w:tabs>
          <w:tab w:val="left" w:pos="900"/>
          <w:tab w:val="left" w:pos="1260"/>
          <w:tab w:val="left" w:pos="2250"/>
          <w:tab w:val="left" w:pos="2790"/>
          <w:tab w:val="left" w:pos="4590"/>
          <w:tab w:val="left" w:pos="5580"/>
          <w:tab w:val="left" w:pos="630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yâ:llà</w:t>
      </w:r>
      <w:r>
        <w:rPr>
          <w:rFonts w:ascii="Doulos SIL" w:hAnsi="Doulos SIL"/>
          <w:i/>
          <w:color w:val="0000FF"/>
        </w:rPr>
        <w:tab/>
        <w:t>bí</w:t>
      </w:r>
      <w:r>
        <w:rPr>
          <w:rFonts w:ascii="Doulos SIL" w:hAnsi="Doulos SIL"/>
          <w:i/>
          <w:color w:val="0000FF"/>
        </w:rPr>
        <w:tab/>
        <w:t>ìnjè-ɲí</w:t>
      </w:r>
      <w:r>
        <w:rPr>
          <w:rFonts w:ascii="Doulos SIL" w:hAnsi="Doulos SIL"/>
          <w:i/>
          <w:color w:val="0000FF"/>
        </w:rPr>
        <w:tab/>
        <w:t>jìnì</w:t>
      </w:r>
      <w:r>
        <w:rPr>
          <w:rFonts w:ascii="Doulos SIL" w:hAnsi="Doulos SIL"/>
          <w:i/>
          <w:color w:val="0000FF"/>
        </w:rPr>
        <w:tab/>
        <w:t>gín],</w:t>
      </w:r>
      <w:r>
        <w:rPr>
          <w:rFonts w:ascii="Doulos SIL" w:hAnsi="Doulos SIL"/>
          <w:i/>
          <w:color w:val="0000FF"/>
        </w:rPr>
        <w:tab/>
      </w:r>
    </w:p>
    <w:p w14:paraId="74FA53CA" w14:textId="77777777" w:rsidR="001364A4" w:rsidRDefault="001364A4" w:rsidP="001364A4">
      <w:pPr>
        <w:tabs>
          <w:tab w:val="left" w:pos="900"/>
          <w:tab w:val="left" w:pos="1260"/>
          <w:tab w:val="left" w:pos="2250"/>
          <w:tab w:val="left" w:pos="2790"/>
          <w:tab w:val="left" w:pos="4590"/>
          <w:tab w:val="left" w:pos="5580"/>
          <w:tab w:val="left" w:pos="6300"/>
        </w:tabs>
      </w:pPr>
      <w:r>
        <w:tab/>
      </w:r>
      <w:r>
        <w:tab/>
      </w:r>
      <w:r>
        <w:tab/>
        <w:t>byGod</w:t>
      </w:r>
      <w:r>
        <w:tab/>
        <w:t>2Pl</w:t>
      </w:r>
      <w:r>
        <w:tab/>
        <w:t>water-drink.VblN</w:t>
      </w:r>
      <w:r>
        <w:tab/>
        <w:t>say</w:t>
      </w:r>
      <w:r>
        <w:tab/>
        <w:t>Ant.Past.SS</w:t>
      </w:r>
    </w:p>
    <w:p w14:paraId="426D591B" w14:textId="77777777" w:rsidR="001364A4" w:rsidRDefault="001364A4" w:rsidP="001364A4">
      <w:pPr>
        <w:tabs>
          <w:tab w:val="left" w:pos="900"/>
          <w:tab w:val="left" w:pos="1260"/>
          <w:tab w:val="left" w:pos="2160"/>
          <w:tab w:val="left" w:pos="2970"/>
          <w:tab w:val="left" w:pos="3870"/>
          <w:tab w:val="left" w:pos="4680"/>
          <w:tab w:val="left" w:pos="6030"/>
          <w:tab w:val="left" w:pos="6750"/>
        </w:tabs>
      </w:pPr>
      <w:r>
        <w:rPr>
          <w:rFonts w:ascii="Doulos SIL" w:hAnsi="Doulos SIL"/>
          <w:i/>
          <w:color w:val="0000FF"/>
        </w:rPr>
        <w:tab/>
      </w:r>
      <w:r>
        <w:rPr>
          <w:rFonts w:ascii="Doulos SIL" w:hAnsi="Doulos SIL"/>
          <w:i/>
          <w:color w:val="0000FF"/>
        </w:rPr>
        <w:tab/>
      </w:r>
      <w:r>
        <w:rPr>
          <w:rFonts w:ascii="Doulos SIL" w:hAnsi="Doulos SIL"/>
          <w:i/>
          <w:color w:val="0000FF"/>
        </w:rPr>
        <w:tab/>
        <w:t>yâ:llà</w:t>
      </w:r>
      <w:r>
        <w:rPr>
          <w:rFonts w:ascii="Doulos SIL" w:hAnsi="Doulos SIL"/>
          <w:i/>
          <w:color w:val="0000FF"/>
        </w:rPr>
        <w:tab/>
        <w:t>[gándá</w:t>
      </w:r>
      <w:r>
        <w:rPr>
          <w:rFonts w:ascii="Doulos SIL" w:hAnsi="Doulos SIL"/>
          <w:i/>
          <w:color w:val="0000FF"/>
        </w:rPr>
        <w:tab/>
        <w:t>bàrà:ʒú</w:t>
      </w:r>
      <w:r>
        <w:rPr>
          <w:rFonts w:ascii="Doulos SIL" w:hAnsi="Doulos SIL"/>
          <w:i/>
          <w:color w:val="0000FF"/>
        </w:rPr>
        <w:tab/>
        <w:t>kédé</w:t>
      </w:r>
      <w:r>
        <w:rPr>
          <w:rFonts w:ascii="Doulos SIL" w:hAnsi="Doulos SIL"/>
          <w:i/>
          <w:color w:val="0000FF"/>
        </w:rPr>
        <w:tab/>
        <w:t>gín]</w:t>
      </w:r>
      <w:r>
        <w:rPr>
          <w:rFonts w:ascii="Doulos SIL" w:hAnsi="Doulos SIL"/>
          <w:i/>
          <w:color w:val="0000FF"/>
        </w:rPr>
        <w:tab/>
        <w:t>bí</w:t>
      </w:r>
      <w:r>
        <w:rPr>
          <w:rFonts w:ascii="Doulos SIL" w:hAnsi="Doulos SIL"/>
          <w:i/>
          <w:color w:val="0000FF"/>
        </w:rPr>
        <w:tab/>
        <w:t>ńdì-s-ɛ̀:,</w:t>
      </w:r>
    </w:p>
    <w:p w14:paraId="780029DC" w14:textId="77777777" w:rsidR="001364A4" w:rsidRDefault="001364A4" w:rsidP="001364A4">
      <w:pPr>
        <w:tabs>
          <w:tab w:val="left" w:pos="900"/>
          <w:tab w:val="left" w:pos="1260"/>
          <w:tab w:val="left" w:pos="2160"/>
          <w:tab w:val="left" w:pos="2970"/>
          <w:tab w:val="left" w:pos="3870"/>
          <w:tab w:val="left" w:pos="4680"/>
          <w:tab w:val="left" w:pos="6030"/>
          <w:tab w:val="left" w:pos="6750"/>
        </w:tabs>
      </w:pPr>
      <w:r>
        <w:tab/>
      </w:r>
      <w:r>
        <w:tab/>
      </w:r>
      <w:r>
        <w:tab/>
        <w:t>by.God</w:t>
      </w:r>
      <w:r>
        <w:tab/>
        <w:t>[place</w:t>
      </w:r>
      <w:r>
        <w:tab/>
        <w:t>dam</w:t>
      </w:r>
      <w:r>
        <w:tab/>
        <w:t>cut</w:t>
      </w:r>
      <w:r>
        <w:tab/>
        <w:t>Ant.Past.SS]</w:t>
      </w:r>
      <w:r>
        <w:tab/>
        <w:t>2PlObj</w:t>
      </w:r>
      <w:r>
        <w:tab/>
        <w:t>give-Pfv2-3PlSbj</w:t>
      </w:r>
    </w:p>
    <w:p w14:paraId="3952E0F2" w14:textId="77777777" w:rsidR="001364A4" w:rsidRDefault="001364A4" w:rsidP="001364A4">
      <w:pPr>
        <w:tabs>
          <w:tab w:val="left" w:pos="720"/>
          <w:tab w:val="left" w:pos="1080"/>
          <w:tab w:val="left" w:pos="1440"/>
        </w:tabs>
        <w:ind w:left="1080" w:hanging="1080"/>
      </w:pPr>
      <w:r>
        <w:tab/>
        <w:t>B:</w:t>
      </w:r>
      <w:r>
        <w:tab/>
        <w:t>‘This year, by God’s doing, for you-Pl drinking water, by God the place cut out a dam (in the rocks) and gave (it) to you-Pl.’</w:t>
      </w:r>
    </w:p>
    <w:p w14:paraId="3B8C7FDA" w14:textId="77777777" w:rsidR="001364A4" w:rsidRDefault="001364A4" w:rsidP="001364A4">
      <w:pPr>
        <w:tabs>
          <w:tab w:val="left" w:pos="720"/>
          <w:tab w:val="left" w:pos="1080"/>
          <w:tab w:val="left" w:pos="1440"/>
        </w:tabs>
        <w:ind w:left="1080" w:hanging="1080"/>
      </w:pPr>
      <w:r>
        <w:tab/>
        <w:t>[</w:t>
      </w:r>
      <w:r>
        <w:rPr>
          <w:rFonts w:ascii="Doulos SIL" w:hAnsi="Doulos SIL"/>
          <w:i/>
          <w:color w:val="0000FF"/>
        </w:rPr>
        <w:t xml:space="preserve">bàrà:ʒú </w:t>
      </w:r>
      <w:r>
        <w:t>&lt; French barrage ‘dam’]</w:t>
      </w:r>
    </w:p>
    <w:p w14:paraId="1811A32B" w14:textId="77777777" w:rsidR="001364A4" w:rsidRDefault="001364A4" w:rsidP="001364A4">
      <w:pPr>
        <w:tabs>
          <w:tab w:val="left" w:pos="900"/>
          <w:tab w:val="left" w:pos="1260"/>
        </w:tabs>
      </w:pPr>
    </w:p>
    <w:p w14:paraId="77AD5B58" w14:textId="77777777" w:rsidR="001364A4" w:rsidRDefault="001364A4" w:rsidP="001364A4">
      <w:pPr>
        <w:tabs>
          <w:tab w:val="left" w:pos="900"/>
          <w:tab w:val="left" w:pos="1260"/>
          <w:tab w:val="left" w:pos="2340"/>
          <w:tab w:val="left" w:pos="3150"/>
          <w:tab w:val="left" w:pos="5760"/>
          <w:tab w:val="left" w:pos="7020"/>
        </w:tabs>
        <w:rPr>
          <w:rFonts w:ascii="Doulos SIL" w:hAnsi="Doulos SIL"/>
          <w:i/>
          <w:color w:val="0000FF"/>
        </w:rPr>
      </w:pPr>
      <w:r>
        <w:t>(02:15)</w:t>
      </w:r>
      <w:r>
        <w:tab/>
        <w:t>B:</w:t>
      </w:r>
      <w:r>
        <w:tab/>
      </w:r>
      <w:r>
        <w:rPr>
          <w:rFonts w:ascii="Doulos SIL" w:hAnsi="Doulos SIL"/>
          <w:i/>
          <w:color w:val="0000FF"/>
        </w:rPr>
        <w:t>bàrà:ʒú</w:t>
      </w:r>
      <w:r>
        <w:rPr>
          <w:rFonts w:ascii="Doulos SIL" w:hAnsi="Doulos SIL"/>
          <w:i/>
          <w:color w:val="0000FF"/>
        </w:rPr>
        <w:tab/>
        <w:t>ná:,</w:t>
      </w:r>
      <w:r>
        <w:rPr>
          <w:rFonts w:ascii="Doulos SIL" w:hAnsi="Doulos SIL"/>
          <w:i/>
          <w:color w:val="0000FF"/>
        </w:rPr>
        <w:tab/>
        <w:t>[íjj-í:-yà-y</w:t>
      </w:r>
      <w:r>
        <w:rPr>
          <w:rFonts w:ascii="Doulos SIL" w:hAnsi="Doulos SIL"/>
          <w:i/>
          <w:color w:val="0000FF"/>
        </w:rPr>
        <w:tab/>
        <w:t>dìgɛ̀]</w:t>
      </w:r>
    </w:p>
    <w:p w14:paraId="50963E0C" w14:textId="77777777" w:rsidR="001364A4" w:rsidRDefault="001364A4" w:rsidP="001364A4">
      <w:pPr>
        <w:tabs>
          <w:tab w:val="left" w:pos="900"/>
          <w:tab w:val="left" w:pos="1260"/>
          <w:tab w:val="left" w:pos="2340"/>
          <w:tab w:val="left" w:pos="3150"/>
          <w:tab w:val="left" w:pos="5760"/>
          <w:tab w:val="left" w:pos="7020"/>
        </w:tabs>
      </w:pPr>
      <w:r>
        <w:tab/>
      </w:r>
      <w:r>
        <w:tab/>
      </w:r>
      <w:r>
        <w:tab/>
        <w:t>dam</w:t>
      </w:r>
      <w:r>
        <w:tab/>
      </w:r>
      <w:r w:rsidRPr="00E308C4">
        <w:rPr>
          <w:highlight w:val="yellow"/>
        </w:rPr>
        <w:t>now</w:t>
      </w:r>
      <w:r>
        <w:t>,</w:t>
      </w:r>
      <w:r w:rsidRPr="00E308C4">
        <w:t xml:space="preserve"> </w:t>
      </w:r>
      <w:r>
        <w:tab/>
        <w:t>[stop-MP-Pfv1a-3SgSbj</w:t>
      </w:r>
      <w:r>
        <w:tab/>
      </w:r>
      <w:r w:rsidRPr="008832F6">
        <w:rPr>
          <w:highlight w:val="yellow"/>
        </w:rPr>
        <w:t>tie</w:t>
      </w:r>
      <w:r>
        <w:t>]</w:t>
      </w:r>
    </w:p>
    <w:p w14:paraId="2ED72E99" w14:textId="77777777" w:rsidR="001364A4" w:rsidRDefault="001364A4" w:rsidP="001364A4">
      <w:pPr>
        <w:tabs>
          <w:tab w:val="left" w:pos="900"/>
          <w:tab w:val="left" w:pos="1260"/>
          <w:tab w:val="left" w:pos="2160"/>
          <w:tab w:val="left" w:pos="3330"/>
          <w:tab w:val="left" w:pos="4860"/>
          <w:tab w:val="left" w:pos="693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ná:]</w:t>
      </w:r>
      <w:r>
        <w:rPr>
          <w:rFonts w:ascii="Doulos SIL" w:hAnsi="Doulos SIL"/>
          <w:i/>
          <w:color w:val="0000FF"/>
        </w:rPr>
        <w:tab/>
        <w:t>ɔ̀ndɔ̀-ínjé</w:t>
      </w:r>
      <w:r>
        <w:rPr>
          <w:rFonts w:ascii="Doulos SIL" w:hAnsi="Doulos SIL"/>
          <w:i/>
          <w:color w:val="0000FF"/>
        </w:rPr>
        <w:tab/>
        <w:t>gǎn-gò</w:t>
      </w:r>
      <w:r>
        <w:rPr>
          <w:rFonts w:ascii="Doulos SIL" w:hAnsi="Doulos SIL"/>
          <w:i/>
          <w:color w:val="0000FF"/>
        </w:rPr>
        <w:tab/>
        <w:t>là:,</w:t>
      </w:r>
    </w:p>
    <w:p w14:paraId="10236E10" w14:textId="77777777" w:rsidR="001364A4" w:rsidRDefault="001364A4" w:rsidP="001364A4">
      <w:pPr>
        <w:tabs>
          <w:tab w:val="left" w:pos="900"/>
          <w:tab w:val="left" w:pos="1260"/>
          <w:tab w:val="left" w:pos="2160"/>
          <w:tab w:val="left" w:pos="3330"/>
          <w:tab w:val="left" w:pos="4860"/>
          <w:tab w:val="left" w:pos="6930"/>
        </w:tabs>
      </w:pPr>
      <w:r>
        <w:tab/>
      </w:r>
      <w:r>
        <w:tab/>
      </w:r>
      <w:r>
        <w:tab/>
        <w:t>[water</w:t>
      </w:r>
      <w:r>
        <w:tab/>
      </w:r>
      <w:r w:rsidRPr="00E308C4">
        <w:rPr>
          <w:highlight w:val="yellow"/>
        </w:rPr>
        <w:t>xxx</w:t>
      </w:r>
      <w:r>
        <w:t>]</w:t>
      </w:r>
      <w:r>
        <w:tab/>
        <w:t>garden-water</w:t>
      </w:r>
      <w:r>
        <w:tab/>
        <w:t>put.in-Ipfv.Ppl.Inan</w:t>
      </w:r>
      <w:r>
        <w:tab/>
      </w:r>
      <w:r w:rsidRPr="00E308C4">
        <w:rPr>
          <w:highlight w:val="yellow"/>
        </w:rPr>
        <w:t>xxx</w:t>
      </w:r>
      <w:r>
        <w:t>,</w:t>
      </w:r>
    </w:p>
    <w:p w14:paraId="3A42246B" w14:textId="77777777" w:rsidR="001364A4" w:rsidRDefault="001364A4" w:rsidP="001364A4">
      <w:pPr>
        <w:tabs>
          <w:tab w:val="left" w:pos="900"/>
          <w:tab w:val="left" w:pos="1260"/>
        </w:tabs>
      </w:pPr>
      <w:r>
        <w:rPr>
          <w:rFonts w:ascii="Doulos SIL" w:hAnsi="Doulos SIL"/>
          <w:i/>
          <w:color w:val="0000FF"/>
        </w:rPr>
        <w:tab/>
      </w:r>
      <w:r>
        <w:rPr>
          <w:rFonts w:ascii="Doulos SIL" w:hAnsi="Doulos SIL"/>
          <w:i/>
          <w:color w:val="0000FF"/>
        </w:rPr>
        <w:tab/>
      </w:r>
      <w:r>
        <w:rPr>
          <w:rFonts w:ascii="Doulos SIL" w:hAnsi="Doulos SIL"/>
          <w:i/>
          <w:color w:val="0000FF"/>
        </w:rPr>
        <w:tab/>
        <w:t>ɔ́ndɔ́</w:t>
      </w:r>
      <w:r>
        <w:rPr>
          <w:rFonts w:ascii="Doulos SIL" w:hAnsi="Doulos SIL"/>
          <w:i/>
          <w:color w:val="0000FF"/>
        </w:rPr>
        <w:tab/>
        <w:t>gǎn-gò</w:t>
      </w:r>
    </w:p>
    <w:p w14:paraId="167BF716" w14:textId="77777777" w:rsidR="001364A4" w:rsidRPr="009E225D" w:rsidRDefault="001364A4" w:rsidP="001364A4">
      <w:pPr>
        <w:tabs>
          <w:tab w:val="left" w:pos="900"/>
          <w:tab w:val="left" w:pos="1260"/>
        </w:tabs>
      </w:pPr>
      <w:r>
        <w:tab/>
      </w:r>
      <w:r>
        <w:tab/>
      </w:r>
      <w:r>
        <w:tab/>
        <w:t>garden</w:t>
      </w:r>
      <w:r>
        <w:tab/>
        <w:t>put.in-Ipfv.Ppl.Inan</w:t>
      </w:r>
    </w:p>
    <w:p w14:paraId="2CC2D525" w14:textId="77777777" w:rsidR="001364A4" w:rsidRDefault="001364A4" w:rsidP="001364A4">
      <w:pPr>
        <w:tabs>
          <w:tab w:val="left" w:pos="900"/>
          <w:tab w:val="left" w:pos="1260"/>
        </w:tabs>
      </w:pPr>
      <w:r>
        <w:rPr>
          <w:rFonts w:ascii="Doulos SIL" w:hAnsi="Doulos SIL"/>
          <w:i/>
          <w:color w:val="0000FF"/>
        </w:rPr>
        <w:tab/>
      </w:r>
      <w:r>
        <w:rPr>
          <w:rFonts w:ascii="Doulos SIL" w:hAnsi="Doulos SIL"/>
          <w:i/>
          <w:color w:val="0000FF"/>
        </w:rPr>
        <w:tab/>
      </w:r>
      <w:r>
        <w:t>A:</w:t>
      </w:r>
      <w:r>
        <w:rPr>
          <w:rFonts w:ascii="Doulos SIL" w:hAnsi="Doulos SIL"/>
          <w:i/>
          <w:color w:val="0000FF"/>
        </w:rPr>
        <w:tab/>
        <w:t>ɔ́ndɔ́</w:t>
      </w:r>
      <w:r>
        <w:rPr>
          <w:rFonts w:ascii="Doulos SIL" w:hAnsi="Doulos SIL"/>
          <w:i/>
          <w:color w:val="0000FF"/>
        </w:rPr>
        <w:tab/>
        <w:t>gǎn-gò</w:t>
      </w:r>
    </w:p>
    <w:p w14:paraId="4977B13A" w14:textId="77777777" w:rsidR="001364A4" w:rsidRPr="009E225D" w:rsidRDefault="001364A4" w:rsidP="001364A4">
      <w:pPr>
        <w:tabs>
          <w:tab w:val="left" w:pos="900"/>
          <w:tab w:val="left" w:pos="1260"/>
        </w:tabs>
      </w:pPr>
      <w:r>
        <w:tab/>
      </w:r>
      <w:r>
        <w:tab/>
      </w:r>
      <w:r>
        <w:tab/>
        <w:t>garden</w:t>
      </w:r>
      <w:r>
        <w:tab/>
        <w:t>put.in-Ipfv.Ppl.Inan</w:t>
      </w:r>
    </w:p>
    <w:p w14:paraId="0FD6CE2C" w14:textId="77777777" w:rsidR="001364A4" w:rsidRDefault="001364A4" w:rsidP="001364A4">
      <w:pPr>
        <w:tabs>
          <w:tab w:val="left" w:pos="720"/>
          <w:tab w:val="left" w:pos="1080"/>
          <w:tab w:val="left" w:pos="1440"/>
        </w:tabs>
        <w:ind w:left="1080" w:hanging="1080"/>
      </w:pPr>
      <w:r>
        <w:tab/>
        <w:t>B:</w:t>
      </w:r>
      <w:r>
        <w:tab/>
        <w:t>‘The dam now, (when) it (=water) has been blocked, the water now, it puts (=provides) water for (vegetable) gardens. Gardens are planted.’</w:t>
      </w:r>
    </w:p>
    <w:p w14:paraId="3EB02821" w14:textId="77777777" w:rsidR="001364A4" w:rsidRDefault="001364A4" w:rsidP="001364A4">
      <w:pPr>
        <w:tabs>
          <w:tab w:val="left" w:pos="720"/>
          <w:tab w:val="left" w:pos="1080"/>
          <w:tab w:val="left" w:pos="1440"/>
        </w:tabs>
        <w:ind w:left="1080" w:hanging="1080"/>
      </w:pPr>
      <w:r>
        <w:tab/>
        <w:t>[</w:t>
      </w:r>
    </w:p>
    <w:p w14:paraId="07005208" w14:textId="77777777" w:rsidR="001364A4" w:rsidRDefault="001364A4" w:rsidP="001364A4">
      <w:pPr>
        <w:tabs>
          <w:tab w:val="left" w:pos="900"/>
          <w:tab w:val="left" w:pos="1260"/>
        </w:tabs>
      </w:pPr>
    </w:p>
    <w:p w14:paraId="3257C0CB" w14:textId="77777777" w:rsidR="001364A4" w:rsidRDefault="001364A4" w:rsidP="001364A4">
      <w:pPr>
        <w:tabs>
          <w:tab w:val="left" w:pos="900"/>
          <w:tab w:val="left" w:pos="1260"/>
          <w:tab w:val="left" w:pos="2340"/>
          <w:tab w:val="left" w:pos="3510"/>
        </w:tabs>
        <w:rPr>
          <w:rFonts w:ascii="Doulos SIL" w:hAnsi="Doulos SIL"/>
          <w:i/>
          <w:color w:val="0000FF"/>
        </w:rPr>
      </w:pPr>
      <w:r>
        <w:t>(02:20)</w:t>
      </w:r>
      <w:r>
        <w:tab/>
        <w:t>B:</w:t>
      </w:r>
      <w:r>
        <w:tab/>
      </w:r>
      <w:r>
        <w:rPr>
          <w:rFonts w:ascii="Doulos SIL" w:hAnsi="Doulos SIL"/>
          <w:i/>
          <w:color w:val="0000FF"/>
        </w:rPr>
        <w:t>[ɔ́ndɔ́</w:t>
      </w:r>
      <w:r>
        <w:rPr>
          <w:rFonts w:ascii="Doulos SIL" w:hAnsi="Doulos SIL"/>
          <w:i/>
          <w:color w:val="0000FF"/>
        </w:rPr>
        <w:tab/>
        <w:t>gàn</w:t>
      </w:r>
      <w:r>
        <w:rPr>
          <w:rFonts w:ascii="Doulos SIL" w:hAnsi="Doulos SIL"/>
          <w:i/>
          <w:color w:val="0000FF"/>
        </w:rPr>
        <w:tab/>
        <w:t>nɛ́]</w:t>
      </w:r>
    </w:p>
    <w:p w14:paraId="6B8BF4F3" w14:textId="77777777" w:rsidR="001364A4" w:rsidRDefault="001364A4" w:rsidP="001364A4">
      <w:pPr>
        <w:tabs>
          <w:tab w:val="left" w:pos="900"/>
          <w:tab w:val="left" w:pos="1260"/>
          <w:tab w:val="left" w:pos="2340"/>
          <w:tab w:val="left" w:pos="3510"/>
        </w:tabs>
      </w:pPr>
      <w:r>
        <w:tab/>
      </w:r>
      <w:r>
        <w:tab/>
      </w:r>
      <w:r>
        <w:tab/>
        <w:t>[garden</w:t>
      </w:r>
      <w:r>
        <w:tab/>
        <w:t>put.in</w:t>
      </w:r>
      <w:r>
        <w:tab/>
        <w:t>Ant.Fut.SS]</w:t>
      </w:r>
    </w:p>
    <w:p w14:paraId="7340F9DF" w14:textId="77777777" w:rsidR="001364A4" w:rsidRDefault="001364A4" w:rsidP="001364A4">
      <w:pPr>
        <w:tabs>
          <w:tab w:val="left" w:pos="900"/>
          <w:tab w:val="left" w:pos="1260"/>
          <w:tab w:val="left" w:pos="2250"/>
          <w:tab w:val="left" w:pos="3330"/>
          <w:tab w:val="left" w:pos="4230"/>
          <w:tab w:val="left" w:pos="5940"/>
        </w:tabs>
      </w:pPr>
      <w:r>
        <w:rPr>
          <w:rFonts w:ascii="Doulos SIL" w:hAnsi="Doulos SIL"/>
          <w:i/>
          <w:color w:val="0000FF"/>
        </w:rPr>
        <w:tab/>
      </w:r>
      <w:r>
        <w:rPr>
          <w:rFonts w:ascii="Doulos SIL" w:hAnsi="Doulos SIL"/>
          <w:i/>
          <w:color w:val="0000FF"/>
        </w:rPr>
        <w:tab/>
      </w:r>
      <w:r>
        <w:rPr>
          <w:rFonts w:ascii="Doulos SIL" w:hAnsi="Doulos SIL"/>
          <w:i/>
          <w:color w:val="0000FF"/>
        </w:rPr>
        <w:tab/>
        <w:t>[ná:</w:t>
      </w:r>
      <w:r>
        <w:rPr>
          <w:rFonts w:ascii="Doulos SIL" w:hAnsi="Doulos SIL"/>
          <w:i/>
          <w:color w:val="0000FF"/>
        </w:rPr>
        <w:tab/>
        <w:t>nàfá</w:t>
      </w:r>
      <w:r>
        <w:rPr>
          <w:rFonts w:ascii="Doulos SIL" w:hAnsi="Doulos SIL"/>
          <w:i/>
          <w:color w:val="0000FF"/>
        </w:rPr>
        <w:tab/>
        <w:t>í</w:t>
      </w:r>
      <w:r>
        <w:rPr>
          <w:rFonts w:ascii="Doulos SIL" w:hAnsi="Doulos SIL"/>
          <w:i/>
          <w:color w:val="0000FF"/>
        </w:rPr>
        <w:tab/>
        <w:t>ɲà-m-è:</w:t>
      </w:r>
      <w:r>
        <w:rPr>
          <w:rFonts w:ascii="Doulos SIL" w:hAnsi="Doulos SIL"/>
          <w:i/>
          <w:color w:val="0000FF"/>
        </w:rPr>
        <w:tab/>
        <w:t>mà→]</w:t>
      </w:r>
    </w:p>
    <w:p w14:paraId="1EBED9EC" w14:textId="77777777" w:rsidR="001364A4" w:rsidRDefault="001364A4" w:rsidP="001364A4">
      <w:pPr>
        <w:tabs>
          <w:tab w:val="left" w:pos="900"/>
          <w:tab w:val="left" w:pos="1260"/>
          <w:tab w:val="left" w:pos="2250"/>
          <w:tab w:val="left" w:pos="3330"/>
          <w:tab w:val="left" w:pos="4230"/>
          <w:tab w:val="left" w:pos="5940"/>
        </w:tabs>
      </w:pPr>
      <w:r>
        <w:tab/>
      </w:r>
      <w:r>
        <w:tab/>
      </w:r>
      <w:r>
        <w:tab/>
        <w:t>now</w:t>
      </w:r>
      <w:r>
        <w:tab/>
        <w:t>benefit</w:t>
      </w:r>
      <w:r>
        <w:tab/>
        <w:t>1Pl</w:t>
      </w:r>
      <w:r>
        <w:tab/>
        <w:t>eat-Ipfv-Defoc</w:t>
      </w:r>
      <w:r>
        <w:tab/>
        <w:t>Q</w:t>
      </w:r>
    </w:p>
    <w:p w14:paraId="1ABAFA98" w14:textId="77777777" w:rsidR="001364A4" w:rsidRDefault="001364A4" w:rsidP="001364A4">
      <w:pPr>
        <w:tabs>
          <w:tab w:val="left" w:pos="900"/>
          <w:tab w:val="left" w:pos="1260"/>
          <w:tab w:val="left" w:pos="2790"/>
          <w:tab w:val="left" w:pos="378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[nù-mbɔ̀</w:t>
      </w:r>
      <w:r>
        <w:rPr>
          <w:rFonts w:ascii="Doulos SIL" w:hAnsi="Doulos SIL"/>
          <w:i/>
          <w:color w:val="0000FF"/>
        </w:rPr>
        <w:tab/>
        <w:t>kédé</w:t>
      </w:r>
      <w:r>
        <w:rPr>
          <w:rFonts w:ascii="Doulos SIL" w:hAnsi="Doulos SIL"/>
          <w:i/>
          <w:color w:val="0000FF"/>
        </w:rPr>
        <w:tab/>
        <w:t>kàrⁿà-mbɔ̀]</w:t>
      </w:r>
    </w:p>
    <w:p w14:paraId="122C541E" w14:textId="77777777" w:rsidR="001364A4" w:rsidRDefault="001364A4" w:rsidP="001364A4">
      <w:pPr>
        <w:tabs>
          <w:tab w:val="left" w:pos="900"/>
          <w:tab w:val="left" w:pos="1260"/>
          <w:tab w:val="left" w:pos="2790"/>
          <w:tab w:val="left" w:pos="3780"/>
        </w:tabs>
      </w:pPr>
      <w:r>
        <w:tab/>
      </w:r>
      <w:r>
        <w:tab/>
      </w:r>
      <w:r>
        <w:tab/>
        <w:t>[person-Pl</w:t>
      </w:r>
      <w:r>
        <w:tab/>
        <w:t>cut</w:t>
      </w:r>
      <w:r>
        <w:tab/>
        <w:t>Pfv.Ppl-Pl]</w:t>
      </w:r>
      <w:r>
        <w:tab/>
      </w:r>
    </w:p>
    <w:p w14:paraId="49A3AD88" w14:textId="77777777" w:rsidR="001364A4" w:rsidRDefault="001364A4" w:rsidP="001364A4">
      <w:pPr>
        <w:tabs>
          <w:tab w:val="left" w:pos="900"/>
          <w:tab w:val="left" w:pos="1260"/>
          <w:tab w:val="left" w:pos="2250"/>
          <w:tab w:val="left" w:pos="3870"/>
        </w:tabs>
      </w:pPr>
      <w:r>
        <w:rPr>
          <w:rFonts w:ascii="Doulos SIL" w:hAnsi="Doulos SIL"/>
          <w:i/>
          <w:color w:val="0000FF"/>
        </w:rPr>
        <w:tab/>
      </w:r>
      <w:r>
        <w:rPr>
          <w:rFonts w:ascii="Doulos SIL" w:hAnsi="Doulos SIL"/>
          <w:i/>
          <w:color w:val="0000FF"/>
        </w:rPr>
        <w:tab/>
      </w:r>
      <w:r>
        <w:rPr>
          <w:rFonts w:ascii="Doulos SIL" w:hAnsi="Doulos SIL"/>
          <w:i/>
          <w:color w:val="0000FF"/>
        </w:rPr>
        <w:tab/>
        <w:t>bú</w:t>
      </w:r>
      <w:r>
        <w:rPr>
          <w:rFonts w:ascii="Doulos SIL" w:hAnsi="Doulos SIL"/>
          <w:i/>
          <w:color w:val="0000FF"/>
        </w:rPr>
        <w:tab/>
        <w:t>yà-m-è:</w:t>
      </w:r>
      <w:r>
        <w:rPr>
          <w:rFonts w:ascii="Doulos SIL" w:hAnsi="Doulos SIL"/>
          <w:i/>
          <w:color w:val="0000FF"/>
        </w:rPr>
        <w:tab/>
        <w:t>mà→</w:t>
      </w:r>
    </w:p>
    <w:p w14:paraId="274521CF" w14:textId="77777777" w:rsidR="001364A4" w:rsidRPr="009E225D" w:rsidRDefault="001364A4" w:rsidP="001364A4">
      <w:pPr>
        <w:tabs>
          <w:tab w:val="left" w:pos="900"/>
          <w:tab w:val="left" w:pos="1260"/>
          <w:tab w:val="left" w:pos="2250"/>
          <w:tab w:val="left" w:pos="3870"/>
        </w:tabs>
      </w:pPr>
      <w:r>
        <w:tab/>
      </w:r>
      <w:r>
        <w:tab/>
      </w:r>
      <w:r>
        <w:tab/>
        <w:t>3Pl</w:t>
      </w:r>
      <w:r>
        <w:tab/>
        <w:t>see-Ipfv-Defoc</w:t>
      </w:r>
      <w:r>
        <w:tab/>
        <w:t>Q</w:t>
      </w:r>
    </w:p>
    <w:p w14:paraId="222ECF27" w14:textId="77777777" w:rsidR="001364A4" w:rsidRDefault="001364A4" w:rsidP="001364A4">
      <w:pPr>
        <w:tabs>
          <w:tab w:val="left" w:pos="720"/>
          <w:tab w:val="left" w:pos="1080"/>
          <w:tab w:val="left" w:pos="1440"/>
        </w:tabs>
        <w:ind w:left="1080" w:hanging="1080"/>
      </w:pPr>
      <w:r>
        <w:tab/>
        <w:t>B:</w:t>
      </w:r>
      <w:r>
        <w:tab/>
        <w:t xml:space="preserve">‘After the gardens are put, now is the benefit (that) it’s </w:t>
      </w:r>
      <w:r w:rsidRPr="006D7869">
        <w:rPr>
          <w:u w:val="single"/>
        </w:rPr>
        <w:t>we</w:t>
      </w:r>
      <w:r>
        <w:t xml:space="preserve"> [focus] who eat? Or is it </w:t>
      </w:r>
      <w:r w:rsidRPr="006D7869">
        <w:rPr>
          <w:u w:val="single"/>
        </w:rPr>
        <w:t>the people who did the cutting out</w:t>
      </w:r>
      <w:r>
        <w:t xml:space="preserve"> [focus] who will see (=receive) it?</w:t>
      </w:r>
    </w:p>
    <w:p w14:paraId="78CDD38C" w14:textId="77777777" w:rsidR="001364A4" w:rsidRDefault="001364A4" w:rsidP="001364A4">
      <w:pPr>
        <w:tabs>
          <w:tab w:val="left" w:pos="720"/>
          <w:tab w:val="left" w:pos="1080"/>
          <w:tab w:val="left" w:pos="1440"/>
        </w:tabs>
        <w:ind w:left="1080" w:hanging="1080"/>
      </w:pPr>
      <w:r>
        <w:tab/>
        <w:t xml:space="preserve">[subject focalization with defocalized imperfective </w:t>
      </w:r>
      <w:r w:rsidRPr="00751D0E">
        <w:rPr>
          <w:rFonts w:ascii="Doulos SIL" w:hAnsi="Doulos SIL"/>
          <w:i/>
          <w:color w:val="0000FF"/>
        </w:rPr>
        <w:t>-m-è:</w:t>
      </w:r>
      <w:r>
        <w:t> ; the heavy focalized NP ‘the people who did the cutting out’ is resumed as a 3Pl pronoun]</w:t>
      </w:r>
    </w:p>
    <w:p w14:paraId="0B398D89" w14:textId="77777777" w:rsidR="001364A4" w:rsidRDefault="001364A4" w:rsidP="001364A4">
      <w:pPr>
        <w:tabs>
          <w:tab w:val="left" w:pos="900"/>
          <w:tab w:val="left" w:pos="1260"/>
        </w:tabs>
      </w:pPr>
    </w:p>
    <w:p w14:paraId="39F774FF" w14:textId="77777777" w:rsidR="001364A4" w:rsidRDefault="001364A4" w:rsidP="001364A4">
      <w:pPr>
        <w:tabs>
          <w:tab w:val="left" w:pos="900"/>
          <w:tab w:val="left" w:pos="1260"/>
          <w:tab w:val="left" w:pos="2250"/>
          <w:tab w:val="left" w:pos="4230"/>
          <w:tab w:val="left" w:pos="5400"/>
        </w:tabs>
      </w:pPr>
      <w:r>
        <w:t>(02:23)</w:t>
      </w:r>
      <w:r>
        <w:tab/>
        <w:t>A:</w:t>
      </w:r>
      <w:r>
        <w:tab/>
      </w:r>
      <w:r>
        <w:rPr>
          <w:rFonts w:ascii="Doulos SIL" w:hAnsi="Doulos SIL"/>
          <w:i/>
          <w:color w:val="0000FF"/>
        </w:rPr>
        <w:t>nàfá</w:t>
      </w:r>
      <w:r>
        <w:rPr>
          <w:rFonts w:ascii="Doulos SIL" w:hAnsi="Doulos SIL"/>
          <w:i/>
          <w:color w:val="0000FF"/>
        </w:rPr>
        <w:tab/>
        <w:t>í-gɛ̀=:,</w:t>
      </w:r>
      <w:r>
        <w:rPr>
          <w:rFonts w:ascii="Doulos SIL" w:hAnsi="Doulos SIL"/>
          <w:i/>
          <w:color w:val="0000FF"/>
        </w:rPr>
        <w:tab/>
        <w:t>gándá</w:t>
      </w:r>
      <w:r>
        <w:rPr>
          <w:rFonts w:ascii="Doulos SIL" w:hAnsi="Doulos SIL"/>
          <w:i/>
          <w:color w:val="0000FF"/>
        </w:rPr>
        <w:tab/>
        <w:t>í-gɛ̀=:,</w:t>
      </w:r>
    </w:p>
    <w:p w14:paraId="65502543" w14:textId="77777777" w:rsidR="001364A4" w:rsidRDefault="001364A4" w:rsidP="001364A4">
      <w:pPr>
        <w:tabs>
          <w:tab w:val="left" w:pos="900"/>
          <w:tab w:val="left" w:pos="1260"/>
          <w:tab w:val="left" w:pos="2250"/>
          <w:tab w:val="left" w:pos="4230"/>
          <w:tab w:val="left" w:pos="5400"/>
        </w:tabs>
      </w:pPr>
      <w:r>
        <w:tab/>
      </w:r>
      <w:r>
        <w:tab/>
      </w:r>
      <w:r>
        <w:tab/>
        <w:t>benefit</w:t>
      </w:r>
      <w:r>
        <w:tab/>
        <w:t>1Pl-Poss.InanSg,</w:t>
      </w:r>
      <w:r>
        <w:tab/>
        <w:t>place</w:t>
      </w:r>
      <w:r>
        <w:tab/>
        <w:t>1Pl-Poss.InanSg,</w:t>
      </w:r>
    </w:p>
    <w:p w14:paraId="4EB2783F" w14:textId="77777777" w:rsidR="001364A4" w:rsidRDefault="001364A4" w:rsidP="001364A4">
      <w:pPr>
        <w:tabs>
          <w:tab w:val="left" w:pos="900"/>
          <w:tab w:val="left" w:pos="1260"/>
          <w:tab w:val="left" w:pos="2520"/>
          <w:tab w:val="left" w:pos="4320"/>
          <w:tab w:val="left" w:pos="5400"/>
        </w:tabs>
      </w:pPr>
      <w:r>
        <w:rPr>
          <w:rFonts w:ascii="Doulos SIL" w:hAnsi="Doulos SIL"/>
          <w:i/>
          <w:color w:val="0000FF"/>
        </w:rPr>
        <w:tab/>
      </w:r>
      <w:r>
        <w:rPr>
          <w:rFonts w:ascii="Doulos SIL" w:hAnsi="Doulos SIL"/>
          <w:i/>
          <w:color w:val="0000FF"/>
        </w:rPr>
        <w:tab/>
      </w:r>
      <w:r>
        <w:rPr>
          <w:rFonts w:ascii="Doulos SIL" w:hAnsi="Doulos SIL"/>
          <w:i/>
          <w:color w:val="0000FF"/>
        </w:rPr>
        <w:tab/>
        <w:t>í-gì</w:t>
      </w:r>
      <w:r>
        <w:rPr>
          <w:rFonts w:ascii="Doulos SIL" w:hAnsi="Doulos SIL"/>
          <w:i/>
          <w:color w:val="0000FF"/>
        </w:rPr>
        <w:tab/>
        <w:t>sàr-à:,</w:t>
      </w:r>
      <w:r>
        <w:rPr>
          <w:rFonts w:ascii="Doulos SIL" w:hAnsi="Doulos SIL"/>
          <w:i/>
          <w:color w:val="0000FF"/>
        </w:rPr>
        <w:tab/>
        <w:t>nàfá</w:t>
      </w:r>
      <w:r>
        <w:rPr>
          <w:rFonts w:ascii="Doulos SIL" w:hAnsi="Doulos SIL"/>
          <w:i/>
          <w:color w:val="0000FF"/>
        </w:rPr>
        <w:tab/>
        <w:t>í-gɛ̀=:</w:t>
      </w:r>
    </w:p>
    <w:p w14:paraId="2FBBDADC" w14:textId="77777777" w:rsidR="001364A4" w:rsidRPr="009E225D" w:rsidRDefault="001364A4" w:rsidP="001364A4">
      <w:pPr>
        <w:tabs>
          <w:tab w:val="left" w:pos="900"/>
          <w:tab w:val="left" w:pos="1260"/>
          <w:tab w:val="left" w:pos="2520"/>
          <w:tab w:val="left" w:pos="4320"/>
          <w:tab w:val="left" w:pos="5400"/>
        </w:tabs>
      </w:pPr>
      <w:r>
        <w:tab/>
      </w:r>
      <w:r>
        <w:tab/>
      </w:r>
      <w:r>
        <w:tab/>
        <w:t>1Pl-Acc</w:t>
      </w:r>
      <w:r>
        <w:tab/>
        <w:t>pay.Pfv-3PlSbj,</w:t>
      </w:r>
    </w:p>
    <w:p w14:paraId="54C7F8D2" w14:textId="77777777" w:rsidR="001364A4" w:rsidRDefault="001364A4" w:rsidP="001364A4">
      <w:pPr>
        <w:tabs>
          <w:tab w:val="left" w:pos="900"/>
          <w:tab w:val="left" w:pos="1260"/>
          <w:tab w:val="left" w:pos="2340"/>
          <w:tab w:val="left" w:pos="3150"/>
          <w:tab w:val="left" w:pos="3960"/>
          <w:tab w:val="left" w:pos="6030"/>
        </w:tabs>
      </w:pPr>
      <w:r>
        <w:rPr>
          <w:rFonts w:ascii="Doulos SIL" w:hAnsi="Doulos SIL"/>
          <w:i/>
          <w:color w:val="0000FF"/>
        </w:rPr>
        <w:tab/>
      </w:r>
      <w:r>
        <w:rPr>
          <w:rFonts w:ascii="Doulos SIL" w:hAnsi="Doulos SIL"/>
          <w:i/>
          <w:color w:val="0000FF"/>
        </w:rPr>
        <w:tab/>
      </w:r>
      <w:r>
        <w:t>B:</w:t>
      </w:r>
      <w:r>
        <w:rPr>
          <w:rFonts w:ascii="Doulos SIL" w:hAnsi="Doulos SIL"/>
          <w:i/>
          <w:color w:val="0000FF"/>
        </w:rPr>
        <w:tab/>
        <w:t>gándá</w:t>
      </w:r>
      <w:r>
        <w:rPr>
          <w:rFonts w:ascii="Doulos SIL" w:hAnsi="Doulos SIL"/>
          <w:i/>
          <w:color w:val="0000FF"/>
        </w:rPr>
        <w:tab/>
        <w:t>nɛ̀:,</w:t>
      </w:r>
      <w:r>
        <w:rPr>
          <w:rFonts w:ascii="Doulos SIL" w:hAnsi="Doulos SIL"/>
          <w:i/>
          <w:color w:val="0000FF"/>
        </w:rPr>
        <w:tab/>
        <w:t>bú</w:t>
      </w:r>
      <w:r>
        <w:rPr>
          <w:rFonts w:ascii="Doulos SIL" w:hAnsi="Doulos SIL"/>
          <w:i/>
          <w:color w:val="0000FF"/>
        </w:rPr>
        <w:tab/>
        <w:t>yá-ŋgò</w:t>
      </w:r>
      <w:r>
        <w:rPr>
          <w:rFonts w:ascii="Doulos SIL" w:hAnsi="Doulos SIL"/>
          <w:i/>
          <w:color w:val="0000FF"/>
        </w:rPr>
        <w:tab/>
        <w:t>pú→</w:t>
      </w:r>
    </w:p>
    <w:p w14:paraId="16A17465" w14:textId="77777777" w:rsidR="001364A4" w:rsidRDefault="001364A4" w:rsidP="001364A4">
      <w:pPr>
        <w:tabs>
          <w:tab w:val="left" w:pos="900"/>
          <w:tab w:val="left" w:pos="1260"/>
          <w:tab w:val="left" w:pos="2340"/>
          <w:tab w:val="left" w:pos="3150"/>
          <w:tab w:val="left" w:pos="3960"/>
          <w:tab w:val="left" w:pos="6030"/>
        </w:tabs>
      </w:pPr>
      <w:r>
        <w:tab/>
      </w:r>
      <w:r>
        <w:tab/>
      </w:r>
      <w:r>
        <w:tab/>
        <w:t>place</w:t>
      </w:r>
      <w:r>
        <w:tab/>
        <w:t>now,</w:t>
      </w:r>
      <w:r>
        <w:tab/>
        <w:t>3Pl</w:t>
      </w:r>
      <w:r>
        <w:tab/>
        <w:t>see-Ipfv.Ppl.Inan</w:t>
      </w:r>
      <w:r>
        <w:tab/>
        <w:t>all</w:t>
      </w:r>
    </w:p>
    <w:p w14:paraId="4AFB13F1" w14:textId="77777777" w:rsidR="001364A4" w:rsidRPr="009E225D" w:rsidRDefault="001364A4" w:rsidP="001364A4">
      <w:pPr>
        <w:tabs>
          <w:tab w:val="left" w:pos="900"/>
          <w:tab w:val="left" w:pos="1260"/>
          <w:tab w:val="left" w:pos="2340"/>
          <w:tab w:val="left" w:pos="3330"/>
          <w:tab w:val="left" w:pos="4860"/>
        </w:tabs>
      </w:pPr>
      <w:r>
        <w:tab/>
      </w:r>
      <w:r>
        <w:tab/>
      </w:r>
      <w:r>
        <w:rPr>
          <w:rFonts w:ascii="Doulos SIL" w:hAnsi="Doulos SIL"/>
          <w:i/>
          <w:color w:val="0000FF"/>
        </w:rPr>
        <w:tab/>
        <w:t>túyⁿ→</w:t>
      </w:r>
      <w:r>
        <w:rPr>
          <w:rFonts w:ascii="Doulos SIL" w:hAnsi="Doulos SIL"/>
          <w:i/>
          <w:color w:val="0000FF"/>
        </w:rPr>
        <w:tab/>
        <w:t>bèdè</w:t>
      </w:r>
      <w:r>
        <w:rPr>
          <w:rFonts w:ascii="Doulos SIL" w:hAnsi="Doulos SIL"/>
          <w:i/>
          <w:color w:val="0000FF"/>
        </w:rPr>
        <w:tab/>
        <w:t>gín</w:t>
      </w:r>
      <w:r>
        <w:rPr>
          <w:rFonts w:ascii="Doulos SIL" w:hAnsi="Doulos SIL"/>
          <w:i/>
          <w:color w:val="0000FF"/>
        </w:rPr>
        <w:tab/>
        <w:t>yà-d-à:</w:t>
      </w:r>
    </w:p>
    <w:p w14:paraId="1D38E8CF" w14:textId="77777777" w:rsidR="001364A4" w:rsidRDefault="001364A4" w:rsidP="001364A4">
      <w:pPr>
        <w:tabs>
          <w:tab w:val="left" w:pos="900"/>
          <w:tab w:val="left" w:pos="1260"/>
          <w:tab w:val="left" w:pos="2340"/>
          <w:tab w:val="left" w:pos="3330"/>
          <w:tab w:val="left" w:pos="4860"/>
        </w:tabs>
      </w:pPr>
      <w:r>
        <w:tab/>
      </w:r>
      <w:r>
        <w:tab/>
      </w:r>
      <w:r>
        <w:tab/>
        <w:t>pile.up</w:t>
      </w:r>
      <w:r>
        <w:tab/>
        <w:t>bury</w:t>
      </w:r>
      <w:r>
        <w:tab/>
        <w:t>Ant.Past.SS</w:t>
      </w:r>
      <w:r>
        <w:tab/>
        <w:t>go-Pfv.3PlSbj</w:t>
      </w:r>
    </w:p>
    <w:p w14:paraId="2B480206" w14:textId="77777777" w:rsidR="001364A4" w:rsidRDefault="001364A4" w:rsidP="001364A4">
      <w:pPr>
        <w:tabs>
          <w:tab w:val="left" w:pos="720"/>
          <w:tab w:val="left" w:pos="1080"/>
          <w:tab w:val="left" w:pos="1440"/>
        </w:tabs>
        <w:ind w:left="1080" w:hanging="1080"/>
      </w:pPr>
      <w:r>
        <w:tab/>
        <w:t>A:</w:t>
      </w:r>
      <w:r>
        <w:tab/>
        <w:t>‘The benefit is ours. The country is ours. They paid us (for the work). The benefit is ours.’</w:t>
      </w:r>
    </w:p>
    <w:p w14:paraId="04827C32" w14:textId="77777777" w:rsidR="001364A4" w:rsidRDefault="001364A4" w:rsidP="001364A4">
      <w:pPr>
        <w:tabs>
          <w:tab w:val="left" w:pos="720"/>
          <w:tab w:val="left" w:pos="1080"/>
          <w:tab w:val="left" w:pos="1440"/>
        </w:tabs>
        <w:ind w:left="1080" w:hanging="1080"/>
      </w:pPr>
      <w:r>
        <w:tab/>
        <w:t>B:</w:t>
      </w:r>
      <w:r>
        <w:tab/>
        <w:t>‘The land now, they piled up and left everything that they had been seeing (=getting) and went away?’</w:t>
      </w:r>
    </w:p>
    <w:p w14:paraId="1CE33FBE" w14:textId="77777777" w:rsidR="001364A4" w:rsidRPr="006A1877" w:rsidRDefault="001364A4" w:rsidP="001364A4">
      <w:pPr>
        <w:tabs>
          <w:tab w:val="left" w:pos="720"/>
          <w:tab w:val="left" w:pos="1080"/>
          <w:tab w:val="left" w:pos="1440"/>
        </w:tabs>
        <w:ind w:left="1080" w:hanging="1080"/>
      </w:pPr>
      <w:r>
        <w:tab/>
        <w:t>[</w:t>
      </w:r>
      <w:r w:rsidRPr="00751D0E">
        <w:rPr>
          <w:rFonts w:ascii="Doulos SIL" w:hAnsi="Doulos SIL"/>
          <w:i/>
          <w:color w:val="0000FF"/>
        </w:rPr>
        <w:t>yá-ŋgò</w:t>
      </w:r>
      <w:r>
        <w:t xml:space="preserve"> is an imperfective participle; ‘bury’ in sense ‘leave behind’; </w:t>
      </w:r>
      <w:r w:rsidRPr="00751D0E">
        <w:rPr>
          <w:rFonts w:ascii="Doulos SIL" w:hAnsi="Doulos SIL"/>
          <w:i/>
          <w:color w:val="0000FF"/>
        </w:rPr>
        <w:t>yà-d</w:t>
      </w:r>
      <w:r>
        <w:rPr>
          <w:rFonts w:ascii="Doulos SIL" w:hAnsi="Doulos SIL"/>
          <w:i/>
          <w:color w:val="0000FF"/>
        </w:rPr>
        <w:t>-</w:t>
      </w:r>
      <w:r w:rsidRPr="00751D0E">
        <w:rPr>
          <w:rFonts w:ascii="Doulos SIL" w:hAnsi="Doulos SIL"/>
          <w:i/>
          <w:color w:val="0000FF"/>
        </w:rPr>
        <w:t>à</w:t>
      </w:r>
      <w:r>
        <w:rPr>
          <w:rFonts w:ascii="Doulos SIL" w:hAnsi="Doulos SIL"/>
          <w:i/>
          <w:color w:val="0000FF"/>
        </w:rPr>
        <w:t>:</w:t>
      </w:r>
      <w:r>
        <w:t xml:space="preserve"> reduced from </w:t>
      </w:r>
      <w:r w:rsidRPr="00751D0E">
        <w:rPr>
          <w:rFonts w:ascii="Doulos SIL" w:hAnsi="Doulos SIL"/>
          <w:i/>
          <w:color w:val="0000FF"/>
        </w:rPr>
        <w:t>yǎy-yà-d</w:t>
      </w:r>
      <w:r>
        <w:rPr>
          <w:rFonts w:ascii="Doulos SIL" w:hAnsi="Doulos SIL"/>
          <w:i/>
          <w:color w:val="0000FF"/>
        </w:rPr>
        <w:t>-</w:t>
      </w:r>
      <w:r w:rsidRPr="00751D0E">
        <w:rPr>
          <w:rFonts w:ascii="Doulos SIL" w:hAnsi="Doulos SIL"/>
          <w:i/>
          <w:color w:val="0000FF"/>
        </w:rPr>
        <w:t>à</w:t>
      </w:r>
      <w:r>
        <w:rPr>
          <w:rFonts w:ascii="Doulos SIL" w:hAnsi="Doulos SIL"/>
          <w:i/>
          <w:color w:val="0000FF"/>
        </w:rPr>
        <w:t>:</w:t>
      </w:r>
      <w:r>
        <w:t xml:space="preserve"> ‘they went’]</w:t>
      </w:r>
    </w:p>
    <w:p w14:paraId="55110AA1" w14:textId="77777777" w:rsidR="001364A4" w:rsidRDefault="001364A4" w:rsidP="001364A4">
      <w:pPr>
        <w:tabs>
          <w:tab w:val="left" w:pos="900"/>
          <w:tab w:val="left" w:pos="1260"/>
        </w:tabs>
      </w:pPr>
    </w:p>
    <w:p w14:paraId="09D19B95" w14:textId="77777777" w:rsidR="001364A4" w:rsidRDefault="001364A4" w:rsidP="001364A4">
      <w:pPr>
        <w:tabs>
          <w:tab w:val="left" w:pos="900"/>
          <w:tab w:val="left" w:pos="1260"/>
          <w:tab w:val="left" w:pos="1980"/>
          <w:tab w:val="left" w:pos="2880"/>
          <w:tab w:val="left" w:pos="3690"/>
          <w:tab w:val="left" w:pos="5130"/>
          <w:tab w:val="left" w:pos="6660"/>
          <w:tab w:val="left" w:pos="7290"/>
        </w:tabs>
      </w:pPr>
      <w:r>
        <w:t>(02:29)</w:t>
      </w:r>
      <w:r>
        <w:tab/>
        <w:t>A:</w:t>
      </w:r>
      <w:r>
        <w:tab/>
      </w:r>
      <w:r>
        <w:rPr>
          <w:rFonts w:ascii="Doulos SIL" w:hAnsi="Doulos SIL"/>
          <w:i/>
          <w:color w:val="0000FF"/>
        </w:rPr>
        <w:t>yé</w:t>
      </w:r>
      <w:r>
        <w:rPr>
          <w:rFonts w:ascii="Doulos SIL" w:hAnsi="Doulos SIL"/>
          <w:i/>
          <w:color w:val="0000FF"/>
        </w:rPr>
        <w:tab/>
        <w:t>túyⁿ</w:t>
      </w:r>
      <w:r>
        <w:rPr>
          <w:rFonts w:ascii="Doulos SIL" w:hAnsi="Doulos SIL"/>
          <w:i/>
          <w:color w:val="0000FF"/>
        </w:rPr>
        <w:tab/>
        <w:t>bèdè</w:t>
      </w:r>
      <w:r>
        <w:rPr>
          <w:rFonts w:ascii="Doulos SIL" w:hAnsi="Doulos SIL"/>
          <w:i/>
          <w:color w:val="0000FF"/>
        </w:rPr>
        <w:tab/>
        <w:t>gín</w:t>
      </w:r>
      <w:r>
        <w:rPr>
          <w:rFonts w:ascii="Doulos SIL" w:hAnsi="Doulos SIL"/>
          <w:i/>
          <w:color w:val="0000FF"/>
        </w:rPr>
        <w:tab/>
        <w:t>yà-dà,</w:t>
      </w:r>
      <w:r>
        <w:rPr>
          <w:rFonts w:ascii="Doulos SIL" w:hAnsi="Doulos SIL"/>
          <w:i/>
          <w:color w:val="0000FF"/>
        </w:rPr>
        <w:tab/>
        <w:t>bú</w:t>
      </w:r>
      <w:r>
        <w:rPr>
          <w:rFonts w:ascii="Doulos SIL" w:hAnsi="Doulos SIL"/>
          <w:i/>
          <w:color w:val="0000FF"/>
        </w:rPr>
        <w:tab/>
        <w:t>gày,</w:t>
      </w:r>
    </w:p>
    <w:p w14:paraId="494A557B" w14:textId="77777777" w:rsidR="001364A4" w:rsidRDefault="001364A4" w:rsidP="001364A4">
      <w:pPr>
        <w:tabs>
          <w:tab w:val="left" w:pos="900"/>
          <w:tab w:val="left" w:pos="1260"/>
          <w:tab w:val="left" w:pos="1980"/>
          <w:tab w:val="left" w:pos="2880"/>
          <w:tab w:val="left" w:pos="3690"/>
          <w:tab w:val="left" w:pos="5130"/>
          <w:tab w:val="left" w:pos="6660"/>
          <w:tab w:val="left" w:pos="7290"/>
        </w:tabs>
      </w:pPr>
      <w:r>
        <w:tab/>
      </w:r>
      <w:r>
        <w:tab/>
      </w:r>
      <w:r>
        <w:tab/>
        <w:t>there</w:t>
      </w:r>
      <w:r>
        <w:tab/>
        <w:t>pile.up</w:t>
      </w:r>
      <w:r>
        <w:tab/>
        <w:t>bury</w:t>
      </w:r>
      <w:r>
        <w:tab/>
        <w:t>Ant.Past.SS</w:t>
      </w:r>
      <w:r>
        <w:tab/>
        <w:t>go-Pfv.3PlSbj,</w:t>
      </w:r>
      <w:r>
        <w:tab/>
        <w:t>3Pl</w:t>
      </w:r>
      <w:r>
        <w:tab/>
        <w:t>Topic,</w:t>
      </w:r>
    </w:p>
    <w:p w14:paraId="43BE2BEC" w14:textId="77777777" w:rsidR="001364A4" w:rsidRDefault="001364A4" w:rsidP="001364A4">
      <w:pPr>
        <w:tabs>
          <w:tab w:val="left" w:pos="900"/>
          <w:tab w:val="left" w:pos="1260"/>
          <w:tab w:val="left" w:pos="1980"/>
          <w:tab w:val="left" w:pos="2880"/>
          <w:tab w:val="left" w:pos="3780"/>
          <w:tab w:val="left" w:pos="4500"/>
          <w:tab w:val="left" w:pos="5670"/>
          <w:tab w:val="left" w:pos="6390"/>
        </w:tabs>
      </w:pPr>
      <w:r>
        <w:rPr>
          <w:rFonts w:ascii="Doulos SIL" w:hAnsi="Doulos SIL"/>
          <w:i/>
          <w:color w:val="0000FF"/>
        </w:rPr>
        <w:tab/>
      </w:r>
      <w:r>
        <w:rPr>
          <w:rFonts w:ascii="Doulos SIL" w:hAnsi="Doulos SIL"/>
          <w:i/>
          <w:color w:val="0000FF"/>
        </w:rPr>
        <w:tab/>
      </w:r>
      <w:r>
        <w:rPr>
          <w:rFonts w:ascii="Doulos SIL" w:hAnsi="Doulos SIL"/>
          <w:i/>
          <w:color w:val="0000FF"/>
        </w:rPr>
        <w:tab/>
        <w:t>[í</w:t>
      </w:r>
      <w:r>
        <w:rPr>
          <w:rFonts w:ascii="Doulos SIL" w:hAnsi="Doulos SIL"/>
          <w:i/>
          <w:color w:val="0000FF"/>
        </w:rPr>
        <w:tab/>
        <w:t>bèrⁿè]</w:t>
      </w:r>
      <w:r>
        <w:rPr>
          <w:rFonts w:ascii="Doulos SIL" w:hAnsi="Doulos SIL"/>
          <w:i/>
          <w:color w:val="0000FF"/>
        </w:rPr>
        <w:tab/>
        <w:t>bú</w:t>
      </w:r>
      <w:r>
        <w:rPr>
          <w:rFonts w:ascii="Doulos SIL" w:hAnsi="Doulos SIL"/>
          <w:i/>
          <w:color w:val="0000FF"/>
        </w:rPr>
        <w:tab/>
        <w:t>dɔ̀gɔ̀</w:t>
      </w:r>
      <w:r>
        <w:rPr>
          <w:rFonts w:ascii="Doulos SIL" w:hAnsi="Doulos SIL"/>
          <w:i/>
          <w:color w:val="0000FF"/>
        </w:rPr>
        <w:tab/>
        <w:t>kárⁿà</w:t>
      </w:r>
      <w:r>
        <w:rPr>
          <w:rFonts w:ascii="Doulos SIL" w:hAnsi="Doulos SIL"/>
          <w:i/>
          <w:color w:val="0000FF"/>
        </w:rPr>
        <w:tab/>
        <w:t>ǹ</w:t>
      </w:r>
      <w:r>
        <w:rPr>
          <w:rFonts w:ascii="Doulos SIL" w:hAnsi="Doulos SIL"/>
          <w:i/>
          <w:color w:val="0000FF"/>
        </w:rPr>
        <w:tab/>
        <w:t>gày,</w:t>
      </w:r>
    </w:p>
    <w:p w14:paraId="71A7C736" w14:textId="77777777" w:rsidR="001364A4" w:rsidRPr="009E225D" w:rsidRDefault="001364A4" w:rsidP="001364A4">
      <w:pPr>
        <w:tabs>
          <w:tab w:val="left" w:pos="900"/>
          <w:tab w:val="left" w:pos="1260"/>
          <w:tab w:val="left" w:pos="1980"/>
          <w:tab w:val="left" w:pos="2880"/>
          <w:tab w:val="left" w:pos="3780"/>
          <w:tab w:val="left" w:pos="4500"/>
          <w:tab w:val="left" w:pos="5670"/>
          <w:tab w:val="left" w:pos="6390"/>
        </w:tabs>
      </w:pPr>
      <w:r>
        <w:tab/>
      </w:r>
      <w:r>
        <w:tab/>
      </w:r>
      <w:r>
        <w:tab/>
        <w:t>[1Pl</w:t>
      </w:r>
      <w:r>
        <w:tab/>
        <w:t>chez]</w:t>
      </w:r>
      <w:r>
        <w:tab/>
        <w:t>3PlSbj</w:t>
      </w:r>
      <w:r>
        <w:tab/>
        <w:t>leave</w:t>
      </w:r>
      <w:r>
        <w:tab/>
        <w:t>Pfv.Ppl</w:t>
      </w:r>
      <w:r>
        <w:tab/>
        <w:t>Def</w:t>
      </w:r>
      <w:r>
        <w:tab/>
        <w:t>Topic</w:t>
      </w:r>
    </w:p>
    <w:p w14:paraId="4C925196" w14:textId="77777777" w:rsidR="001364A4" w:rsidRDefault="001364A4" w:rsidP="001364A4">
      <w:pPr>
        <w:tabs>
          <w:tab w:val="left" w:pos="900"/>
          <w:tab w:val="left" w:pos="1260"/>
          <w:tab w:val="left" w:pos="2250"/>
          <w:tab w:val="left" w:pos="4680"/>
          <w:tab w:val="left" w:pos="5670"/>
        </w:tabs>
      </w:pPr>
      <w:r>
        <w:rPr>
          <w:rFonts w:ascii="Doulos SIL" w:hAnsi="Doulos SIL"/>
          <w:i/>
          <w:color w:val="0000FF"/>
        </w:rPr>
        <w:tab/>
      </w:r>
      <w:r>
        <w:rPr>
          <w:rFonts w:ascii="Doulos SIL" w:hAnsi="Doulos SIL"/>
          <w:i/>
          <w:color w:val="0000FF"/>
        </w:rPr>
        <w:tab/>
      </w:r>
      <w:r>
        <w:rPr>
          <w:rFonts w:ascii="Doulos SIL" w:hAnsi="Doulos SIL"/>
          <w:i/>
          <w:color w:val="0000FF"/>
        </w:rPr>
        <w:tab/>
        <w:t>í-gɛ̀</w:t>
      </w:r>
      <w:r>
        <w:rPr>
          <w:rFonts w:ascii="Doulos SIL" w:hAnsi="Doulos SIL"/>
          <w:i/>
          <w:color w:val="0000FF"/>
        </w:rPr>
        <w:tab/>
        <w:t>zò-ndá,</w:t>
      </w:r>
      <w:r>
        <w:rPr>
          <w:rFonts w:ascii="Doulos SIL" w:hAnsi="Doulos SIL"/>
          <w:i/>
          <w:color w:val="0000FF"/>
        </w:rPr>
        <w:tab/>
        <w:t>í-gɛ̀</w:t>
      </w:r>
      <w:r>
        <w:rPr>
          <w:rFonts w:ascii="Doulos SIL" w:hAnsi="Doulos SIL"/>
          <w:i/>
          <w:color w:val="0000FF"/>
        </w:rPr>
        <w:tab/>
        <w:t>gàrà-ndá,</w:t>
      </w:r>
    </w:p>
    <w:p w14:paraId="2450C1C8" w14:textId="77777777" w:rsidR="001364A4" w:rsidRPr="009E225D" w:rsidRDefault="001364A4" w:rsidP="001364A4">
      <w:pPr>
        <w:tabs>
          <w:tab w:val="left" w:pos="900"/>
          <w:tab w:val="left" w:pos="1260"/>
          <w:tab w:val="left" w:pos="2250"/>
          <w:tab w:val="left" w:pos="4680"/>
          <w:tab w:val="left" w:pos="5670"/>
        </w:tabs>
      </w:pPr>
      <w:r>
        <w:tab/>
      </w:r>
      <w:r>
        <w:tab/>
      </w:r>
      <w:r>
        <w:tab/>
        <w:t>1Pl-Poss</w:t>
      </w:r>
      <w:r>
        <w:tab/>
        <w:t>take.away-PfvNeg.3PlSbj,</w:t>
      </w:r>
      <w:r>
        <w:tab/>
        <w:t>1Pl-Poss</w:t>
      </w:r>
      <w:r>
        <w:tab/>
        <w:t>reduce-PfvNeg.3PlSbj,</w:t>
      </w:r>
    </w:p>
    <w:p w14:paraId="4926EAC6" w14:textId="77777777" w:rsidR="001364A4" w:rsidRDefault="001364A4" w:rsidP="001364A4">
      <w:pPr>
        <w:tabs>
          <w:tab w:val="left" w:pos="720"/>
          <w:tab w:val="left" w:pos="1080"/>
          <w:tab w:val="left" w:pos="1440"/>
        </w:tabs>
        <w:ind w:left="1080" w:hanging="1080"/>
      </w:pPr>
      <w:r>
        <w:tab/>
        <w:t>A:</w:t>
      </w:r>
      <w:r>
        <w:tab/>
        <w:t>‘They piled it (=gear, tools) up there and left it, and they went away. As for what they left with us, they didn’t take ours away or reduce (=take anything away from) ours.’</w:t>
      </w:r>
    </w:p>
    <w:p w14:paraId="750994F4" w14:textId="77777777" w:rsidR="001364A4" w:rsidRDefault="001364A4" w:rsidP="001364A4">
      <w:pPr>
        <w:tabs>
          <w:tab w:val="left" w:pos="720"/>
          <w:tab w:val="left" w:pos="1080"/>
          <w:tab w:val="left" w:pos="1440"/>
        </w:tabs>
        <w:ind w:left="1080" w:hanging="1080"/>
      </w:pPr>
      <w:r>
        <w:tab/>
        <w:t>[</w:t>
      </w:r>
    </w:p>
    <w:p w14:paraId="0BA44B7B" w14:textId="77777777" w:rsidR="001364A4" w:rsidRDefault="001364A4" w:rsidP="001364A4">
      <w:pPr>
        <w:tabs>
          <w:tab w:val="left" w:pos="900"/>
          <w:tab w:val="left" w:pos="1260"/>
        </w:tabs>
      </w:pPr>
    </w:p>
    <w:p w14:paraId="38F06475" w14:textId="77777777" w:rsidR="001364A4" w:rsidRDefault="001364A4" w:rsidP="001364A4">
      <w:pPr>
        <w:tabs>
          <w:tab w:val="left" w:pos="900"/>
          <w:tab w:val="left" w:pos="1260"/>
          <w:tab w:val="left" w:pos="2340"/>
          <w:tab w:val="left" w:pos="3240"/>
          <w:tab w:val="left" w:pos="4680"/>
        </w:tabs>
      </w:pPr>
      <w:r>
        <w:t>(02:35)</w:t>
      </w:r>
      <w:r>
        <w:tab/>
        <w:t>A:</w:t>
      </w:r>
      <w:r>
        <w:tab/>
      </w:r>
      <w:r>
        <w:rPr>
          <w:rFonts w:ascii="Doulos SIL" w:hAnsi="Doulos SIL"/>
          <w:i/>
          <w:color w:val="0000FF"/>
        </w:rPr>
        <w:t>í-gì</w:t>
      </w:r>
      <w:r>
        <w:rPr>
          <w:rFonts w:ascii="Doulos SIL" w:hAnsi="Doulos SIL"/>
          <w:i/>
          <w:color w:val="0000FF"/>
        </w:rPr>
        <w:tab/>
        <w:t>wɔ̀:</w:t>
      </w:r>
      <w:r>
        <w:rPr>
          <w:rFonts w:ascii="Doulos SIL" w:hAnsi="Doulos SIL"/>
          <w:i/>
          <w:color w:val="0000FF"/>
        </w:rPr>
        <w:tab/>
        <w:t>gín</w:t>
      </w:r>
      <w:r>
        <w:rPr>
          <w:rFonts w:ascii="Doulos SIL" w:hAnsi="Doulos SIL"/>
          <w:i/>
          <w:color w:val="0000FF"/>
        </w:rPr>
        <w:tab/>
        <w:t>tɛ́mb-à:,</w:t>
      </w:r>
    </w:p>
    <w:p w14:paraId="794AADDF" w14:textId="77777777" w:rsidR="001364A4" w:rsidRDefault="001364A4" w:rsidP="001364A4">
      <w:pPr>
        <w:tabs>
          <w:tab w:val="left" w:pos="900"/>
          <w:tab w:val="left" w:pos="1260"/>
          <w:tab w:val="left" w:pos="2340"/>
          <w:tab w:val="left" w:pos="3240"/>
          <w:tab w:val="left" w:pos="4680"/>
        </w:tabs>
      </w:pPr>
      <w:r>
        <w:tab/>
      </w:r>
      <w:r>
        <w:tab/>
      </w:r>
      <w:r>
        <w:tab/>
        <w:t>1Pl-Acc</w:t>
      </w:r>
      <w:r>
        <w:tab/>
        <w:t>come</w:t>
      </w:r>
      <w:r>
        <w:tab/>
        <w:t>Ant.Past.SS</w:t>
      </w:r>
      <w:r>
        <w:tab/>
        <w:t>encounter.Pfv-3PlSbj,</w:t>
      </w:r>
    </w:p>
    <w:p w14:paraId="40FD4E41" w14:textId="77777777" w:rsidR="001364A4" w:rsidRDefault="001364A4" w:rsidP="001364A4">
      <w:pPr>
        <w:tabs>
          <w:tab w:val="left" w:pos="900"/>
          <w:tab w:val="left" w:pos="1260"/>
          <w:tab w:val="left" w:pos="2430"/>
          <w:tab w:val="left" w:pos="3060"/>
          <w:tab w:val="left" w:pos="3780"/>
          <w:tab w:val="left" w:pos="4410"/>
          <w:tab w:val="left" w:pos="5130"/>
          <w:tab w:val="left" w:pos="6390"/>
        </w:tabs>
      </w:pPr>
      <w:r>
        <w:rPr>
          <w:rFonts w:ascii="Doulos SIL" w:hAnsi="Doulos SIL"/>
          <w:i/>
          <w:color w:val="0000FF"/>
        </w:rPr>
        <w:tab/>
      </w:r>
      <w:r>
        <w:rPr>
          <w:rFonts w:ascii="Doulos SIL" w:hAnsi="Doulos SIL"/>
          <w:i/>
          <w:color w:val="0000FF"/>
        </w:rPr>
        <w:tab/>
      </w:r>
      <w:r>
        <w:rPr>
          <w:rFonts w:ascii="Doulos SIL" w:hAnsi="Doulos SIL"/>
          <w:i/>
          <w:color w:val="0000FF"/>
        </w:rPr>
        <w:tab/>
        <w:t>[á-gá</w:t>
      </w:r>
      <w:r>
        <w:rPr>
          <w:rFonts w:ascii="Doulos SIL" w:hAnsi="Doulos SIL"/>
          <w:i/>
          <w:color w:val="0000FF"/>
        </w:rPr>
        <w:tab/>
        <w:t>[í</w:t>
      </w:r>
      <w:r>
        <w:rPr>
          <w:rFonts w:ascii="Doulos SIL" w:hAnsi="Doulos SIL"/>
          <w:i/>
          <w:color w:val="0000FF"/>
        </w:rPr>
        <w:tab/>
        <w:t>bènè]</w:t>
      </w:r>
      <w:r>
        <w:rPr>
          <w:rFonts w:ascii="Doulos SIL" w:hAnsi="Doulos SIL"/>
          <w:i/>
          <w:color w:val="0000FF"/>
        </w:rPr>
        <w:tab/>
        <w:t>dɔ̀gɔ̀</w:t>
      </w:r>
      <w:r>
        <w:rPr>
          <w:rFonts w:ascii="Doulos SIL" w:hAnsi="Doulos SIL"/>
          <w:i/>
          <w:color w:val="0000FF"/>
        </w:rPr>
        <w:tab/>
        <w:t>tí</w:t>
      </w:r>
      <w:r>
        <w:rPr>
          <w:rFonts w:ascii="Doulos SIL" w:hAnsi="Doulos SIL"/>
          <w:i/>
          <w:color w:val="0000FF"/>
        </w:rPr>
        <w:tab/>
        <w:t>gín]</w:t>
      </w:r>
      <w:r>
        <w:rPr>
          <w:rFonts w:ascii="Doulos SIL" w:hAnsi="Doulos SIL"/>
          <w:i/>
          <w:color w:val="0000FF"/>
        </w:rPr>
        <w:tab/>
        <w:t>yà-dà,</w:t>
      </w:r>
    </w:p>
    <w:p w14:paraId="50AFF266" w14:textId="77777777" w:rsidR="001364A4" w:rsidRPr="009E225D" w:rsidRDefault="001364A4" w:rsidP="001364A4">
      <w:pPr>
        <w:tabs>
          <w:tab w:val="left" w:pos="900"/>
          <w:tab w:val="left" w:pos="1260"/>
          <w:tab w:val="left" w:pos="2430"/>
          <w:tab w:val="left" w:pos="3060"/>
          <w:tab w:val="left" w:pos="3780"/>
          <w:tab w:val="left" w:pos="4410"/>
          <w:tab w:val="left" w:pos="5130"/>
          <w:tab w:val="left" w:pos="6390"/>
        </w:tabs>
      </w:pPr>
      <w:r>
        <w:tab/>
      </w:r>
      <w:r>
        <w:tab/>
      </w:r>
      <w:r>
        <w:tab/>
        <w:t>[3Refl-Poss</w:t>
      </w:r>
      <w:r>
        <w:tab/>
        <w:t>[1Pl</w:t>
      </w:r>
      <w:r>
        <w:tab/>
        <w:t>chez]</w:t>
      </w:r>
      <w:r>
        <w:tab/>
        <w:t>leave</w:t>
      </w:r>
      <w:r>
        <w:tab/>
        <w:t>Pfv1b</w:t>
      </w:r>
      <w:r>
        <w:tab/>
        <w:t>Ant.Past.SS]</w:t>
      </w:r>
      <w:r>
        <w:tab/>
        <w:t>go-Pfv1a.3PlSbj,</w:t>
      </w:r>
    </w:p>
    <w:p w14:paraId="08F30448" w14:textId="77777777" w:rsidR="001364A4" w:rsidRDefault="001364A4" w:rsidP="001364A4">
      <w:pPr>
        <w:tabs>
          <w:tab w:val="left" w:pos="900"/>
          <w:tab w:val="left" w:pos="1260"/>
          <w:tab w:val="left" w:pos="2250"/>
          <w:tab w:val="left" w:pos="3600"/>
          <w:tab w:val="left" w:pos="4410"/>
          <w:tab w:val="left" w:pos="5580"/>
        </w:tabs>
        <w:rPr>
          <w:rFonts w:ascii="Doulos SIL" w:hAnsi="Doulos SIL"/>
          <w:i/>
          <w:color w:val="0000FF"/>
        </w:rPr>
      </w:pPr>
      <w:r w:rsidRPr="00BA7C99">
        <w:tab/>
      </w:r>
      <w:r w:rsidRPr="00BA7C99">
        <w:tab/>
        <w:t>B:</w:t>
      </w:r>
      <w:r>
        <w:rPr>
          <w:rFonts w:ascii="Doulos SIL" w:hAnsi="Doulos SIL"/>
          <w:i/>
          <w:color w:val="0000FF"/>
        </w:rPr>
        <w:tab/>
        <w:t>[pú→</w:t>
      </w:r>
      <w:r>
        <w:rPr>
          <w:rFonts w:ascii="Doulos SIL" w:hAnsi="Doulos SIL"/>
          <w:i/>
          <w:color w:val="0000FF"/>
        </w:rPr>
        <w:tab/>
        <w:t>[á-gá</w:t>
      </w:r>
      <w:r>
        <w:rPr>
          <w:rFonts w:ascii="Doulos SIL" w:hAnsi="Doulos SIL"/>
          <w:i/>
          <w:color w:val="0000FF"/>
        </w:rPr>
        <w:tab/>
        <w:t>ǹ]</w:t>
      </w:r>
      <w:r>
        <w:rPr>
          <w:rFonts w:ascii="Doulos SIL" w:hAnsi="Doulos SIL"/>
          <w:i/>
          <w:color w:val="0000FF"/>
        </w:rPr>
        <w:tab/>
        <w:t>[í-gɛ̀</w:t>
      </w:r>
      <w:r>
        <w:rPr>
          <w:rFonts w:ascii="Doulos SIL" w:hAnsi="Doulos SIL"/>
          <w:i/>
          <w:color w:val="0000FF"/>
        </w:rPr>
        <w:tab/>
        <w:t>nɛ̀]</w:t>
      </w:r>
    </w:p>
    <w:p w14:paraId="6DF7EDBC" w14:textId="77777777" w:rsidR="001364A4" w:rsidRDefault="001364A4" w:rsidP="001364A4">
      <w:pPr>
        <w:tabs>
          <w:tab w:val="left" w:pos="900"/>
          <w:tab w:val="left" w:pos="1260"/>
          <w:tab w:val="left" w:pos="2250"/>
          <w:tab w:val="left" w:pos="3600"/>
          <w:tab w:val="left" w:pos="4410"/>
          <w:tab w:val="left" w:pos="5580"/>
        </w:tabs>
      </w:pPr>
      <w:r>
        <w:tab/>
      </w:r>
      <w:r>
        <w:tab/>
      </w:r>
      <w:r>
        <w:tab/>
        <w:t>[all</w:t>
      </w:r>
      <w:r>
        <w:tab/>
        <w:t>[3Refl-Poss</w:t>
      </w:r>
      <w:r>
        <w:tab/>
        <w:t>Def]</w:t>
      </w:r>
      <w:r>
        <w:tab/>
        <w:t>[1Pl-Poss</w:t>
      </w:r>
      <w:r>
        <w:tab/>
        <w:t>Loc]</w:t>
      </w:r>
    </w:p>
    <w:p w14:paraId="5B682C3F" w14:textId="77777777" w:rsidR="001364A4" w:rsidRDefault="001364A4" w:rsidP="001364A4">
      <w:pPr>
        <w:tabs>
          <w:tab w:val="left" w:pos="900"/>
          <w:tab w:val="left" w:pos="1260"/>
          <w:tab w:val="left" w:pos="2160"/>
          <w:tab w:val="left" w:pos="3060"/>
          <w:tab w:val="left" w:pos="4590"/>
        </w:tabs>
      </w:pPr>
      <w:r>
        <w:rPr>
          <w:rFonts w:ascii="Doulos SIL" w:hAnsi="Doulos SIL"/>
          <w:i/>
          <w:color w:val="0000FF"/>
        </w:rPr>
        <w:tab/>
      </w:r>
      <w:r>
        <w:rPr>
          <w:rFonts w:ascii="Doulos SIL" w:hAnsi="Doulos SIL"/>
          <w:i/>
          <w:color w:val="0000FF"/>
        </w:rPr>
        <w:tab/>
      </w:r>
      <w:r>
        <w:rPr>
          <w:rFonts w:ascii="Doulos SIL" w:hAnsi="Doulos SIL"/>
          <w:i/>
          <w:color w:val="0000FF"/>
        </w:rPr>
        <w:tab/>
        <w:t>dɔ̀gɔ̀</w:t>
      </w:r>
      <w:r>
        <w:rPr>
          <w:rFonts w:ascii="Doulos SIL" w:hAnsi="Doulos SIL"/>
          <w:i/>
          <w:color w:val="0000FF"/>
        </w:rPr>
        <w:tab/>
        <w:t>tí</w:t>
      </w:r>
      <w:r>
        <w:rPr>
          <w:rFonts w:ascii="Doulos SIL" w:hAnsi="Doulos SIL"/>
          <w:i/>
          <w:color w:val="0000FF"/>
        </w:rPr>
        <w:tab/>
        <w:t>gín]</w:t>
      </w:r>
      <w:r>
        <w:rPr>
          <w:rFonts w:ascii="Doulos SIL" w:hAnsi="Doulos SIL"/>
          <w:i/>
          <w:color w:val="0000FF"/>
        </w:rPr>
        <w:tab/>
        <w:t>yà-dà,</w:t>
      </w:r>
    </w:p>
    <w:p w14:paraId="46765CE8" w14:textId="77777777" w:rsidR="001364A4" w:rsidRPr="009E225D" w:rsidRDefault="001364A4" w:rsidP="001364A4">
      <w:pPr>
        <w:tabs>
          <w:tab w:val="left" w:pos="900"/>
          <w:tab w:val="left" w:pos="1260"/>
          <w:tab w:val="left" w:pos="2160"/>
          <w:tab w:val="left" w:pos="3060"/>
          <w:tab w:val="left" w:pos="4590"/>
        </w:tabs>
      </w:pPr>
      <w:r>
        <w:tab/>
      </w:r>
      <w:r>
        <w:tab/>
      </w:r>
      <w:r>
        <w:tab/>
        <w:t>leave</w:t>
      </w:r>
      <w:r>
        <w:tab/>
        <w:t>Pfv1b</w:t>
      </w:r>
      <w:r>
        <w:tab/>
        <w:t>Ant.Past.SS]</w:t>
      </w:r>
      <w:r>
        <w:tab/>
        <w:t>go-Pfv1a.3PlSbj,</w:t>
      </w:r>
    </w:p>
    <w:p w14:paraId="45D6F8F6" w14:textId="77777777" w:rsidR="001364A4" w:rsidRDefault="001364A4" w:rsidP="001364A4">
      <w:pPr>
        <w:tabs>
          <w:tab w:val="left" w:pos="720"/>
          <w:tab w:val="left" w:pos="1080"/>
          <w:tab w:val="left" w:pos="1440"/>
        </w:tabs>
        <w:ind w:left="1080" w:hanging="1080"/>
      </w:pPr>
      <w:r>
        <w:tab/>
        <w:t>A:</w:t>
      </w:r>
      <w:r>
        <w:tab/>
        <w:t>‘They came and encountered us. When they had left theirs (=tools) with us, they went away.’</w:t>
      </w:r>
    </w:p>
    <w:p w14:paraId="6319D68C" w14:textId="77777777" w:rsidR="001364A4" w:rsidRDefault="001364A4" w:rsidP="001364A4">
      <w:pPr>
        <w:tabs>
          <w:tab w:val="left" w:pos="720"/>
          <w:tab w:val="left" w:pos="1080"/>
          <w:tab w:val="left" w:pos="1440"/>
        </w:tabs>
        <w:ind w:left="1080" w:hanging="1080"/>
      </w:pPr>
      <w:r>
        <w:tab/>
        <w:t>B:</w:t>
      </w:r>
      <w:r>
        <w:tab/>
        <w:t>‘When they had left all of theirs with us, they went away.’</w:t>
      </w:r>
    </w:p>
    <w:p w14:paraId="7148A940" w14:textId="77777777" w:rsidR="001364A4" w:rsidRDefault="001364A4" w:rsidP="001364A4">
      <w:pPr>
        <w:tabs>
          <w:tab w:val="left" w:pos="720"/>
          <w:tab w:val="left" w:pos="1080"/>
          <w:tab w:val="left" w:pos="1440"/>
        </w:tabs>
        <w:ind w:left="1080" w:hanging="1080"/>
      </w:pPr>
      <w:r>
        <w:tab/>
        <w:t>[</w:t>
      </w:r>
    </w:p>
    <w:p w14:paraId="0B91E7C7" w14:textId="77777777" w:rsidR="001364A4" w:rsidRDefault="001364A4" w:rsidP="001364A4">
      <w:pPr>
        <w:tabs>
          <w:tab w:val="left" w:pos="900"/>
          <w:tab w:val="left" w:pos="1260"/>
        </w:tabs>
      </w:pPr>
    </w:p>
    <w:p w14:paraId="77756394" w14:textId="77777777" w:rsidR="001364A4" w:rsidRDefault="001364A4" w:rsidP="001364A4">
      <w:pPr>
        <w:tabs>
          <w:tab w:val="left" w:pos="900"/>
          <w:tab w:val="left" w:pos="1260"/>
          <w:tab w:val="left" w:pos="2520"/>
          <w:tab w:val="left" w:pos="3330"/>
          <w:tab w:val="left" w:pos="4050"/>
          <w:tab w:val="left" w:pos="5400"/>
          <w:tab w:val="left" w:pos="6210"/>
          <w:tab w:val="left" w:pos="6840"/>
        </w:tabs>
      </w:pPr>
      <w:r>
        <w:t>(02:43)</w:t>
      </w:r>
      <w:r>
        <w:tab/>
        <w:t>B:</w:t>
      </w:r>
      <w:r>
        <w:tab/>
      </w:r>
      <w:r w:rsidRPr="00751D0E">
        <w:rPr>
          <w:rFonts w:ascii="Doulos SIL" w:hAnsi="Doulos SIL"/>
          <w:i/>
          <w:color w:val="0000FF"/>
        </w:rPr>
        <w:t>[[</w:t>
      </w:r>
      <w:r>
        <w:rPr>
          <w:rFonts w:ascii="Doulos SIL" w:hAnsi="Doulos SIL"/>
          <w:i/>
          <w:color w:val="0000FF"/>
        </w:rPr>
        <w:t>á-gá</w:t>
      </w:r>
      <w:r>
        <w:rPr>
          <w:rFonts w:ascii="Doulos SIL" w:hAnsi="Doulos SIL"/>
          <w:i/>
          <w:color w:val="0000FF"/>
        </w:rPr>
        <w:tab/>
        <w:t>dɔ̀gɔ̀</w:t>
      </w:r>
      <w:r>
        <w:rPr>
          <w:rFonts w:ascii="Doulos SIL" w:hAnsi="Doulos SIL"/>
          <w:i/>
          <w:color w:val="0000FF"/>
        </w:rPr>
        <w:tab/>
        <w:t>tí</w:t>
      </w:r>
      <w:r>
        <w:rPr>
          <w:rFonts w:ascii="Doulos SIL" w:hAnsi="Doulos SIL"/>
          <w:i/>
          <w:color w:val="0000FF"/>
        </w:rPr>
        <w:tab/>
        <w:t>gín]</w:t>
      </w:r>
      <w:r>
        <w:rPr>
          <w:rFonts w:ascii="Doulos SIL" w:hAnsi="Doulos SIL"/>
          <w:i/>
          <w:color w:val="0000FF"/>
        </w:rPr>
        <w:tab/>
        <w:t>bú</w:t>
      </w:r>
      <w:r>
        <w:rPr>
          <w:rFonts w:ascii="Doulos SIL" w:hAnsi="Doulos SIL"/>
          <w:i/>
          <w:color w:val="0000FF"/>
        </w:rPr>
        <w:tab/>
        <w:t>yày</w:t>
      </w:r>
      <w:r>
        <w:rPr>
          <w:rFonts w:ascii="Doulos SIL" w:hAnsi="Doulos SIL"/>
          <w:i/>
          <w:color w:val="0000FF"/>
        </w:rPr>
        <w:tab/>
        <w:t>kárⁿà]</w:t>
      </w:r>
    </w:p>
    <w:p w14:paraId="6D7A1DFF" w14:textId="77777777" w:rsidR="001364A4" w:rsidRDefault="001364A4" w:rsidP="001364A4">
      <w:pPr>
        <w:tabs>
          <w:tab w:val="left" w:pos="900"/>
          <w:tab w:val="left" w:pos="1260"/>
          <w:tab w:val="left" w:pos="2520"/>
          <w:tab w:val="left" w:pos="3330"/>
          <w:tab w:val="left" w:pos="4050"/>
          <w:tab w:val="left" w:pos="5400"/>
          <w:tab w:val="left" w:pos="6210"/>
          <w:tab w:val="left" w:pos="6840"/>
        </w:tabs>
      </w:pPr>
      <w:r>
        <w:tab/>
      </w:r>
      <w:r>
        <w:tab/>
      </w:r>
      <w:r>
        <w:tab/>
        <w:t>[]3Refl-Poss</w:t>
      </w:r>
      <w:r>
        <w:tab/>
        <w:t>leave</w:t>
      </w:r>
      <w:r>
        <w:tab/>
        <w:t>Pfv1b</w:t>
      </w:r>
      <w:r>
        <w:tab/>
        <w:t>Ant.Past.SS]</w:t>
      </w:r>
      <w:r>
        <w:tab/>
        <w:t>3PlSbj</w:t>
      </w:r>
      <w:r>
        <w:tab/>
        <w:t>go</w:t>
      </w:r>
      <w:r>
        <w:tab/>
        <w:t>Pfv.Ppl]</w:t>
      </w:r>
    </w:p>
    <w:p w14:paraId="00DDBBF2" w14:textId="77777777" w:rsidR="001364A4" w:rsidRDefault="001364A4" w:rsidP="001364A4">
      <w:pPr>
        <w:tabs>
          <w:tab w:val="left" w:pos="900"/>
          <w:tab w:val="left" w:pos="1260"/>
          <w:tab w:val="left" w:pos="2070"/>
          <w:tab w:val="left" w:pos="2970"/>
          <w:tab w:val="left" w:pos="396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[nân</w:t>
      </w:r>
      <w:r>
        <w:rPr>
          <w:rFonts w:ascii="Doulos SIL" w:hAnsi="Doulos SIL"/>
          <w:i/>
          <w:color w:val="0000FF"/>
        </w:rPr>
        <w:tab/>
        <w:t>kày]</w:t>
      </w:r>
      <w:r>
        <w:rPr>
          <w:rFonts w:ascii="Doulos SIL" w:hAnsi="Doulos SIL"/>
          <w:i/>
          <w:color w:val="0000FF"/>
        </w:rPr>
        <w:tab/>
        <w:t>[</w:t>
      </w:r>
      <w:r w:rsidRPr="00412503">
        <w:rPr>
          <w:rFonts w:ascii="Doulos SIL" w:hAnsi="Doulos SIL"/>
          <w:i/>
          <w:color w:val="0000FF"/>
        </w:rPr>
        <w:t>dàyⁿ</w:t>
      </w:r>
      <w:r>
        <w:rPr>
          <w:vertAlign w:val="superscript"/>
        </w:rPr>
        <w:t> L</w:t>
      </w:r>
      <w:r>
        <w:rPr>
          <w:rFonts w:ascii="Doulos SIL" w:hAnsi="Doulos SIL"/>
          <w:i/>
          <w:color w:val="0000FF"/>
        </w:rPr>
        <w:tab/>
        <w:t>kárⁿí-sú-ŋgò]</w:t>
      </w:r>
    </w:p>
    <w:p w14:paraId="557FF394" w14:textId="77777777" w:rsidR="001364A4" w:rsidRPr="009E225D" w:rsidRDefault="001364A4" w:rsidP="001364A4">
      <w:pPr>
        <w:tabs>
          <w:tab w:val="left" w:pos="900"/>
          <w:tab w:val="left" w:pos="1260"/>
          <w:tab w:val="left" w:pos="2070"/>
          <w:tab w:val="left" w:pos="2970"/>
          <w:tab w:val="left" w:pos="3960"/>
        </w:tabs>
      </w:pPr>
      <w:r>
        <w:tab/>
      </w:r>
      <w:r>
        <w:tab/>
      </w:r>
      <w:r>
        <w:tab/>
        <w:t>[now</w:t>
      </w:r>
      <w:r>
        <w:tab/>
        <w:t>Topic]</w:t>
      </w:r>
      <w:r>
        <w:tab/>
        <w:t>[manner</w:t>
      </w:r>
      <w:r w:rsidRPr="009B1678">
        <w:rPr>
          <w:vertAlign w:val="superscript"/>
        </w:rPr>
        <w:t>L</w:t>
      </w:r>
      <w:r>
        <w:tab/>
        <w:t>do-Pfv2-Ppl.Inan]</w:t>
      </w:r>
    </w:p>
    <w:p w14:paraId="28B0453E" w14:textId="77777777" w:rsidR="001364A4" w:rsidRDefault="001364A4" w:rsidP="001364A4">
      <w:pPr>
        <w:tabs>
          <w:tab w:val="left" w:pos="900"/>
          <w:tab w:val="left" w:pos="1260"/>
          <w:tab w:val="left" w:pos="2160"/>
          <w:tab w:val="left" w:pos="2970"/>
          <w:tab w:val="left" w:pos="504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kàlé</w:t>
      </w:r>
      <w:r>
        <w:rPr>
          <w:rFonts w:ascii="Doulos SIL" w:hAnsi="Doulos SIL"/>
          <w:i/>
          <w:color w:val="0000FF"/>
        </w:rPr>
        <w:tab/>
        <w:t>sɔ̀-ndɔ̀:</w:t>
      </w:r>
      <w:r w:rsidRPr="00AE4B60">
        <w:rPr>
          <w:rFonts w:ascii="Doulos SIL" w:hAnsi="Doulos SIL"/>
          <w:i/>
          <w:color w:val="0000FF"/>
        </w:rPr>
        <w:t>-</w:t>
      </w:r>
      <w:r w:rsidRPr="00AE4B60">
        <w:rPr>
          <w:rFonts w:ascii="Doulos SIL" w:hAnsi="Doulos SIL"/>
          <w:i/>
          <w:color w:val="0000FF"/>
        </w:rPr>
        <w:sym w:font="Symbol" w:char="F0C6"/>
      </w:r>
      <w:r>
        <w:rPr>
          <w:rFonts w:ascii="Doulos SIL" w:hAnsi="Doulos SIL"/>
          <w:i/>
          <w:color w:val="0000FF"/>
        </w:rPr>
        <w:tab/>
        <w:t>bú-</w:t>
      </w:r>
      <w:r>
        <w:rPr>
          <w:rFonts w:ascii="Doulos SIL" w:hAnsi="Doulos SIL"/>
          <w:i/>
          <w:color w:val="0000FF"/>
        </w:rPr>
        <w:sym w:font="Symbol" w:char="F0C6"/>
      </w:r>
    </w:p>
    <w:p w14:paraId="0D5D1D9D" w14:textId="77777777" w:rsidR="001364A4" w:rsidRPr="009E225D" w:rsidRDefault="001364A4" w:rsidP="001364A4">
      <w:pPr>
        <w:tabs>
          <w:tab w:val="left" w:pos="900"/>
          <w:tab w:val="left" w:pos="1260"/>
          <w:tab w:val="left" w:pos="2160"/>
          <w:tab w:val="left" w:pos="2970"/>
          <w:tab w:val="left" w:pos="5040"/>
        </w:tabs>
      </w:pPr>
      <w:r>
        <w:tab/>
      </w:r>
      <w:r>
        <w:tab/>
      </w:r>
      <w:r>
        <w:tab/>
        <w:t>water</w:t>
      </w:r>
      <w:r>
        <w:tab/>
        <w:t>limit</w:t>
      </w:r>
      <w:r>
        <w:tab/>
        <w:t>have-Neg-3SgSbj</w:t>
      </w:r>
      <w:r>
        <w:tab/>
        <w:t>be-3SgSbj</w:t>
      </w:r>
      <w:r>
        <w:tab/>
      </w:r>
    </w:p>
    <w:p w14:paraId="4845CB74" w14:textId="77777777" w:rsidR="001364A4" w:rsidRDefault="001364A4" w:rsidP="001364A4">
      <w:pPr>
        <w:tabs>
          <w:tab w:val="left" w:pos="900"/>
          <w:tab w:val="left" w:pos="1260"/>
          <w:tab w:val="left" w:pos="2070"/>
          <w:tab w:val="left" w:pos="2790"/>
          <w:tab w:val="left" w:pos="3780"/>
          <w:tab w:val="left" w:pos="4500"/>
          <w:tab w:val="left" w:pos="531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ǹ</w:t>
      </w:r>
      <w:r>
        <w:rPr>
          <w:rFonts w:ascii="Doulos SIL" w:hAnsi="Doulos SIL"/>
          <w:i/>
          <w:color w:val="0000FF"/>
        </w:rPr>
        <w:tab/>
        <w:t>gày]</w:t>
      </w:r>
      <w:r>
        <w:rPr>
          <w:rFonts w:ascii="Doulos SIL" w:hAnsi="Doulos SIL"/>
          <w:i/>
          <w:color w:val="0000FF"/>
        </w:rPr>
        <w:tab/>
        <w:t>nân</w:t>
      </w:r>
      <w:r>
        <w:rPr>
          <w:rFonts w:ascii="Doulos SIL" w:hAnsi="Doulos SIL"/>
          <w:i/>
          <w:color w:val="0000FF"/>
        </w:rPr>
        <w:tab/>
        <w:t>séò</w:t>
      </w:r>
      <w:r>
        <w:rPr>
          <w:rFonts w:ascii="Doulos SIL" w:hAnsi="Doulos SIL"/>
          <w:i/>
          <w:color w:val="0000FF"/>
        </w:rPr>
        <w:tab/>
        <w:t>bù-</w:t>
      </w:r>
      <w:r>
        <w:rPr>
          <w:rFonts w:ascii="Doulos SIL" w:hAnsi="Doulos SIL"/>
          <w:i/>
          <w:color w:val="0000FF"/>
        </w:rPr>
        <w:sym w:font="Symbol" w:char="F0C6"/>
      </w:r>
    </w:p>
    <w:p w14:paraId="389AFC8E" w14:textId="77777777" w:rsidR="001364A4" w:rsidRDefault="001364A4" w:rsidP="001364A4">
      <w:pPr>
        <w:tabs>
          <w:tab w:val="left" w:pos="900"/>
          <w:tab w:val="left" w:pos="1260"/>
          <w:tab w:val="left" w:pos="2070"/>
          <w:tab w:val="left" w:pos="2790"/>
          <w:tab w:val="left" w:pos="3780"/>
          <w:tab w:val="left" w:pos="4500"/>
          <w:tab w:val="left" w:pos="5310"/>
        </w:tabs>
      </w:pPr>
      <w:r>
        <w:tab/>
      </w:r>
      <w:r>
        <w:tab/>
      </w:r>
      <w:r>
        <w:tab/>
        <w:t>[water</w:t>
      </w:r>
      <w:r>
        <w:tab/>
        <w:t>Def</w:t>
      </w:r>
      <w:r>
        <w:tab/>
        <w:t>Topic]</w:t>
      </w:r>
      <w:r>
        <w:tab/>
        <w:t>now</w:t>
      </w:r>
      <w:r>
        <w:tab/>
        <w:t>fine</w:t>
      </w:r>
      <w:r>
        <w:tab/>
        <w:t>be-3SgSbj</w:t>
      </w:r>
    </w:p>
    <w:p w14:paraId="2CD79E24" w14:textId="77777777" w:rsidR="001364A4" w:rsidRDefault="001364A4" w:rsidP="001364A4">
      <w:pPr>
        <w:tabs>
          <w:tab w:val="left" w:pos="900"/>
          <w:tab w:val="left" w:pos="1260"/>
          <w:tab w:val="left" w:pos="2070"/>
          <w:tab w:val="left" w:pos="2790"/>
          <w:tab w:val="left" w:pos="3780"/>
          <w:tab w:val="left" w:pos="4500"/>
          <w:tab w:val="left" w:pos="5310"/>
        </w:tabs>
      </w:pPr>
      <w:r>
        <w:tab/>
      </w:r>
      <w:r>
        <w:tab/>
        <w:t>A:</w:t>
      </w:r>
      <w:r>
        <w:tab/>
      </w:r>
      <w:r>
        <w:rPr>
          <w:rFonts w:ascii="Doulos SIL" w:hAnsi="Doulos SIL"/>
          <w:i/>
          <w:color w:val="0000FF"/>
        </w:rPr>
        <w:t>séò</w:t>
      </w:r>
      <w:r>
        <w:rPr>
          <w:rFonts w:ascii="Doulos SIL" w:hAnsi="Doulos SIL"/>
          <w:i/>
          <w:color w:val="0000FF"/>
        </w:rPr>
        <w:tab/>
        <w:t>bù-</w:t>
      </w:r>
      <w:r>
        <w:rPr>
          <w:rFonts w:ascii="Doulos SIL" w:hAnsi="Doulos SIL"/>
          <w:i/>
          <w:color w:val="0000FF"/>
        </w:rPr>
        <w:sym w:font="Symbol" w:char="F0C6"/>
      </w:r>
    </w:p>
    <w:p w14:paraId="66DA9AA6" w14:textId="77777777" w:rsidR="001364A4" w:rsidRPr="002D4874" w:rsidRDefault="001364A4" w:rsidP="001364A4">
      <w:pPr>
        <w:tabs>
          <w:tab w:val="left" w:pos="900"/>
          <w:tab w:val="left" w:pos="1260"/>
          <w:tab w:val="left" w:pos="2070"/>
          <w:tab w:val="left" w:pos="2790"/>
          <w:tab w:val="left" w:pos="3780"/>
          <w:tab w:val="left" w:pos="4500"/>
          <w:tab w:val="left" w:pos="5310"/>
        </w:tabs>
      </w:pPr>
      <w:r>
        <w:tab/>
      </w:r>
      <w:r>
        <w:tab/>
      </w:r>
      <w:r>
        <w:tab/>
        <w:t>fine</w:t>
      </w:r>
      <w:r>
        <w:tab/>
        <w:t>be-3SgSbj</w:t>
      </w:r>
    </w:p>
    <w:p w14:paraId="6B6BCEC2" w14:textId="77777777" w:rsidR="001364A4" w:rsidRDefault="001364A4" w:rsidP="001364A4">
      <w:pPr>
        <w:tabs>
          <w:tab w:val="left" w:pos="720"/>
          <w:tab w:val="left" w:pos="1080"/>
          <w:tab w:val="left" w:pos="1440"/>
        </w:tabs>
        <w:ind w:left="1080" w:hanging="1080"/>
      </w:pPr>
      <w:r>
        <w:tab/>
        <w:t>B:</w:t>
      </w:r>
      <w:r>
        <w:tab/>
        <w:t>‘(Since) they had left theirs (=tools) and went away, now (after) what has been done, there is water without limit. As for the water, now it is fine..’</w:t>
      </w:r>
    </w:p>
    <w:p w14:paraId="21E7DD5E" w14:textId="77777777" w:rsidR="001364A4" w:rsidRDefault="001364A4" w:rsidP="001364A4">
      <w:pPr>
        <w:tabs>
          <w:tab w:val="left" w:pos="720"/>
          <w:tab w:val="left" w:pos="1080"/>
          <w:tab w:val="left" w:pos="1440"/>
        </w:tabs>
        <w:ind w:left="1080" w:hanging="1080"/>
      </w:pPr>
      <w:r>
        <w:tab/>
        <w:t>A:</w:t>
      </w:r>
      <w:r>
        <w:tab/>
        <w:t>‘It is fine.’</w:t>
      </w:r>
    </w:p>
    <w:p w14:paraId="57242069" w14:textId="77777777" w:rsidR="001364A4" w:rsidRDefault="001364A4" w:rsidP="001364A4">
      <w:pPr>
        <w:tabs>
          <w:tab w:val="left" w:pos="900"/>
          <w:tab w:val="left" w:pos="1260"/>
          <w:tab w:val="left" w:pos="2340"/>
          <w:tab w:val="left" w:pos="3780"/>
          <w:tab w:val="left" w:pos="4500"/>
          <w:tab w:val="left" w:pos="5310"/>
        </w:tabs>
      </w:pPr>
    </w:p>
    <w:p w14:paraId="1FFC3E01" w14:textId="77777777" w:rsidR="001364A4" w:rsidRDefault="001364A4" w:rsidP="001364A4">
      <w:pPr>
        <w:tabs>
          <w:tab w:val="left" w:pos="900"/>
          <w:tab w:val="left" w:pos="1260"/>
          <w:tab w:val="left" w:pos="2340"/>
          <w:tab w:val="left" w:pos="3420"/>
          <w:tab w:val="left" w:pos="4500"/>
          <w:tab w:val="left" w:pos="5310"/>
        </w:tabs>
      </w:pPr>
      <w:r>
        <w:t>(02:47)</w:t>
      </w:r>
      <w:r w:rsidRPr="002D4874">
        <w:tab/>
      </w:r>
      <w:r>
        <w:t>B:</w:t>
      </w:r>
      <w:r>
        <w:rPr>
          <w:rFonts w:ascii="Doulos SIL" w:hAnsi="Doulos SIL"/>
          <w:i/>
          <w:color w:val="0000FF"/>
        </w:rPr>
        <w:tab/>
      </w:r>
      <w:r w:rsidRPr="00751D0E">
        <w:rPr>
          <w:rFonts w:ascii="Doulos SIL" w:hAnsi="Doulos SIL"/>
          <w:i/>
          <w:color w:val="0000FF"/>
        </w:rPr>
        <w:t>[</w:t>
      </w:r>
      <w:r>
        <w:rPr>
          <w:rFonts w:ascii="Doulos SIL" w:hAnsi="Doulos SIL"/>
          <w:i/>
          <w:color w:val="0000FF"/>
        </w:rPr>
        <w:t>kú</w:t>
      </w:r>
      <w:r>
        <w:rPr>
          <w:rFonts w:ascii="Doulos SIL" w:hAnsi="Doulos SIL"/>
          <w:i/>
          <w:color w:val="0000FF"/>
        </w:rPr>
        <w:tab/>
        <w:t>gà]</w:t>
      </w:r>
      <w:r>
        <w:rPr>
          <w:rFonts w:ascii="Doulos SIL" w:hAnsi="Doulos SIL"/>
          <w:i/>
          <w:color w:val="0000FF"/>
        </w:rPr>
        <w:tab/>
        <w:t>dág-à:-y</w:t>
      </w:r>
    </w:p>
    <w:p w14:paraId="2AE36862" w14:textId="77777777" w:rsidR="001364A4" w:rsidRPr="009E225D" w:rsidRDefault="001364A4" w:rsidP="001364A4">
      <w:pPr>
        <w:tabs>
          <w:tab w:val="left" w:pos="900"/>
          <w:tab w:val="left" w:pos="1260"/>
          <w:tab w:val="left" w:pos="2340"/>
          <w:tab w:val="left" w:pos="3420"/>
          <w:tab w:val="left" w:pos="4500"/>
          <w:tab w:val="left" w:pos="5310"/>
        </w:tabs>
      </w:pPr>
      <w:r>
        <w:tab/>
      </w:r>
      <w:r>
        <w:tab/>
      </w:r>
      <w:r>
        <w:tab/>
        <w:t>[DiscDef</w:t>
      </w:r>
      <w:r>
        <w:tab/>
        <w:t>Topic]</w:t>
      </w:r>
      <w:r>
        <w:tab/>
        <w:t>become.good-Pfv1a-3SgSbj</w:t>
      </w:r>
    </w:p>
    <w:p w14:paraId="71283E08" w14:textId="77777777" w:rsidR="001364A4" w:rsidRDefault="001364A4" w:rsidP="001364A4">
      <w:pPr>
        <w:tabs>
          <w:tab w:val="left" w:pos="900"/>
          <w:tab w:val="left" w:pos="1260"/>
          <w:tab w:val="left" w:pos="3420"/>
          <w:tab w:val="left" w:pos="4500"/>
          <w:tab w:val="left" w:pos="5310"/>
          <w:tab w:val="left" w:pos="6120"/>
        </w:tabs>
      </w:pPr>
      <w:r w:rsidRPr="002D4874">
        <w:tab/>
      </w:r>
      <w:r w:rsidRPr="002D4874">
        <w:tab/>
      </w:r>
      <w:r>
        <w:t>A:</w:t>
      </w:r>
      <w:r>
        <w:rPr>
          <w:rFonts w:ascii="Doulos SIL" w:hAnsi="Doulos SIL"/>
          <w:i/>
          <w:color w:val="0000FF"/>
        </w:rPr>
        <w:tab/>
        <w:t>kú=</w:t>
      </w:r>
      <w:r w:rsidRPr="00AE4B60">
        <w:rPr>
          <w:rFonts w:ascii="Doulos SIL" w:hAnsi="Doulos SIL"/>
          <w:i/>
          <w:color w:val="0000FF"/>
        </w:rPr>
        <w:t>là:-</w:t>
      </w:r>
      <w:r w:rsidRPr="00AE4B60">
        <w:rPr>
          <w:rFonts w:ascii="Doulos SIL" w:hAnsi="Doulos SIL"/>
          <w:i/>
          <w:color w:val="0000FF"/>
        </w:rPr>
        <w:sym w:font="Symbol" w:char="F0C6"/>
      </w:r>
      <w:r>
        <w:rPr>
          <w:rFonts w:ascii="Doulos SIL" w:hAnsi="Doulos SIL"/>
          <w:i/>
          <w:color w:val="0000FF"/>
        </w:rPr>
        <w:t>,</w:t>
      </w:r>
      <w:r>
        <w:rPr>
          <w:rFonts w:ascii="Doulos SIL" w:hAnsi="Doulos SIL"/>
          <w:i/>
          <w:color w:val="0000FF"/>
        </w:rPr>
        <w:tab/>
        <w:t>[òrù</w:t>
      </w:r>
      <w:r>
        <w:rPr>
          <w:rFonts w:ascii="Doulos SIL" w:hAnsi="Doulos SIL"/>
          <w:i/>
          <w:color w:val="0000FF"/>
        </w:rPr>
        <w:tab/>
        <w:t>wàndá]=là:,</w:t>
      </w:r>
    </w:p>
    <w:p w14:paraId="2FE0AF38" w14:textId="77777777" w:rsidR="001364A4" w:rsidRDefault="001364A4" w:rsidP="001364A4">
      <w:pPr>
        <w:tabs>
          <w:tab w:val="left" w:pos="900"/>
          <w:tab w:val="left" w:pos="1260"/>
          <w:tab w:val="left" w:pos="3420"/>
          <w:tab w:val="left" w:pos="4500"/>
          <w:tab w:val="left" w:pos="5310"/>
          <w:tab w:val="left" w:pos="6120"/>
        </w:tabs>
      </w:pPr>
      <w:r>
        <w:tab/>
      </w:r>
      <w:r>
        <w:tab/>
      </w:r>
      <w:r>
        <w:tab/>
        <w:t>DiscDef=it.is.not,</w:t>
      </w:r>
      <w:r>
        <w:tab/>
        <w:t>[talk(n)</w:t>
      </w:r>
      <w:r>
        <w:tab/>
        <w:t>other]=it.is.not,</w:t>
      </w:r>
    </w:p>
    <w:p w14:paraId="59AEC9FD" w14:textId="77777777" w:rsidR="001364A4" w:rsidRDefault="001364A4" w:rsidP="001364A4">
      <w:pPr>
        <w:tabs>
          <w:tab w:val="left" w:pos="900"/>
          <w:tab w:val="left" w:pos="1260"/>
          <w:tab w:val="left" w:pos="2250"/>
          <w:tab w:val="left" w:pos="3510"/>
          <w:tab w:val="left" w:pos="4500"/>
          <w:tab w:val="left" w:pos="5310"/>
          <w:tab w:val="left" w:pos="6120"/>
        </w:tabs>
      </w:pPr>
      <w:r>
        <w:tab/>
      </w:r>
      <w:r>
        <w:tab/>
      </w:r>
      <w:r>
        <w:tab/>
      </w:r>
      <w:r w:rsidRPr="00751D0E">
        <w:rPr>
          <w:rFonts w:ascii="Doulos SIL" w:hAnsi="Doulos SIL"/>
          <w:i/>
          <w:color w:val="0000FF"/>
        </w:rPr>
        <w:t>bú</w:t>
      </w:r>
      <w:r w:rsidRPr="00751D0E">
        <w:rPr>
          <w:rFonts w:ascii="Doulos SIL" w:hAnsi="Doulos SIL"/>
          <w:i/>
          <w:color w:val="0000FF"/>
        </w:rPr>
        <w:tab/>
        <w:t>s-ɔ̀:,</w:t>
      </w:r>
      <w:r w:rsidRPr="00751D0E">
        <w:rPr>
          <w:rFonts w:ascii="Doulos SIL" w:hAnsi="Doulos SIL"/>
          <w:i/>
          <w:color w:val="0000FF"/>
        </w:rPr>
        <w:tab/>
        <w:t>bú</w:t>
      </w:r>
      <w:r w:rsidRPr="00751D0E">
        <w:rPr>
          <w:rFonts w:ascii="Doulos SIL" w:hAnsi="Doulos SIL"/>
          <w:i/>
          <w:color w:val="0000FF"/>
        </w:rPr>
        <w:tab/>
        <w:t>émbè-m-è:,</w:t>
      </w:r>
    </w:p>
    <w:p w14:paraId="2187D62A" w14:textId="77777777" w:rsidR="001364A4" w:rsidRDefault="001364A4" w:rsidP="001364A4">
      <w:pPr>
        <w:tabs>
          <w:tab w:val="left" w:pos="900"/>
          <w:tab w:val="left" w:pos="1260"/>
          <w:tab w:val="left" w:pos="2250"/>
          <w:tab w:val="left" w:pos="3510"/>
          <w:tab w:val="left" w:pos="4500"/>
          <w:tab w:val="left" w:pos="5310"/>
          <w:tab w:val="left" w:pos="6120"/>
        </w:tabs>
      </w:pPr>
      <w:r>
        <w:tab/>
      </w:r>
      <w:r>
        <w:tab/>
      </w:r>
      <w:r>
        <w:tab/>
        <w:t>3Pl</w:t>
      </w:r>
      <w:r>
        <w:tab/>
        <w:t>have-Defoc,</w:t>
      </w:r>
      <w:r>
        <w:tab/>
        <w:t>3Pl</w:t>
      </w:r>
      <w:r>
        <w:tab/>
        <w:t>be.capable-Ipfv-Defoc,</w:t>
      </w:r>
    </w:p>
    <w:p w14:paraId="732FC845" w14:textId="77777777" w:rsidR="001364A4" w:rsidRDefault="001364A4" w:rsidP="001364A4">
      <w:pPr>
        <w:tabs>
          <w:tab w:val="left" w:pos="720"/>
          <w:tab w:val="left" w:pos="1080"/>
          <w:tab w:val="left" w:pos="1440"/>
        </w:tabs>
        <w:ind w:left="1080" w:hanging="1080"/>
      </w:pPr>
      <w:r>
        <w:tab/>
        <w:t>B:</w:t>
      </w:r>
      <w:r>
        <w:tab/>
        <w:t>‘As for it, it has turned out well.’</w:t>
      </w:r>
    </w:p>
    <w:p w14:paraId="0B22F60E" w14:textId="77777777" w:rsidR="001364A4" w:rsidRDefault="001364A4" w:rsidP="001364A4">
      <w:pPr>
        <w:tabs>
          <w:tab w:val="left" w:pos="720"/>
          <w:tab w:val="left" w:pos="1080"/>
          <w:tab w:val="left" w:pos="1440"/>
        </w:tabs>
        <w:ind w:left="1080" w:hanging="1080"/>
      </w:pPr>
      <w:r>
        <w:tab/>
        <w:t>A:</w:t>
      </w:r>
      <w:r>
        <w:tab/>
        <w:t xml:space="preserve">‘Is it not that? It’s no other thing (than that). It’s </w:t>
      </w:r>
      <w:r w:rsidRPr="00F633E1">
        <w:rPr>
          <w:u w:val="single"/>
        </w:rPr>
        <w:t>they</w:t>
      </w:r>
      <w:r>
        <w:t xml:space="preserve"> [focus] who have (the means), it’s </w:t>
      </w:r>
      <w:r w:rsidRPr="00567328">
        <w:rPr>
          <w:u w:val="single"/>
        </w:rPr>
        <w:t>they</w:t>
      </w:r>
      <w:r>
        <w:t xml:space="preserve"> [focus] who are capable (of heavy excavating).’</w:t>
      </w:r>
    </w:p>
    <w:p w14:paraId="57463BA5" w14:textId="77777777" w:rsidR="001364A4" w:rsidRPr="00F633E1" w:rsidRDefault="001364A4" w:rsidP="001364A4">
      <w:pPr>
        <w:tabs>
          <w:tab w:val="left" w:pos="720"/>
          <w:tab w:val="left" w:pos="1080"/>
          <w:tab w:val="left" w:pos="1440"/>
        </w:tabs>
        <w:ind w:left="1080" w:hanging="1080"/>
      </w:pPr>
      <w:r>
        <w:tab/>
        <w:t xml:space="preserve">[I take </w:t>
      </w:r>
      <w:r>
        <w:rPr>
          <w:rFonts w:ascii="Doulos SIL" w:hAnsi="Doulos SIL"/>
          <w:i/>
          <w:color w:val="0000FF"/>
        </w:rPr>
        <w:t>kú=</w:t>
      </w:r>
      <w:r w:rsidRPr="00AE4B60">
        <w:rPr>
          <w:rFonts w:ascii="Doulos SIL" w:hAnsi="Doulos SIL"/>
          <w:i/>
          <w:color w:val="0000FF"/>
        </w:rPr>
        <w:t>là:-</w:t>
      </w:r>
      <w:r w:rsidRPr="00AE4B60">
        <w:rPr>
          <w:rFonts w:ascii="Doulos SIL" w:hAnsi="Doulos SIL"/>
          <w:i/>
          <w:color w:val="0000FF"/>
        </w:rPr>
        <w:sym w:font="Symbol" w:char="F0C6"/>
      </w:r>
      <w:r>
        <w:t xml:space="preserve"> as a rhetorical question, or (equivalently) as a truncation of </w:t>
      </w:r>
      <w:r>
        <w:rPr>
          <w:rFonts w:ascii="Doulos SIL" w:hAnsi="Doulos SIL"/>
          <w:i/>
          <w:color w:val="0000FF"/>
        </w:rPr>
        <w:t>kú=là:</w:t>
      </w:r>
      <w:r>
        <w:rPr>
          <w:rFonts w:ascii="Doulos SIL" w:hAnsi="Doulos SIL"/>
          <w:i/>
          <w:color w:val="0000FF"/>
        </w:rPr>
        <w:noBreakHyphen/>
      </w:r>
      <w:r w:rsidRPr="00AE4B60">
        <w:rPr>
          <w:rFonts w:ascii="Doulos SIL" w:hAnsi="Doulos SIL"/>
          <w:i/>
          <w:color w:val="0000FF"/>
        </w:rPr>
        <w:sym w:font="Symbol" w:char="F0C6"/>
      </w:r>
      <w:r>
        <w:rPr>
          <w:rFonts w:ascii="Doulos SIL" w:hAnsi="Doulos SIL"/>
          <w:i/>
          <w:color w:val="0000FF"/>
        </w:rPr>
        <w:t xml:space="preserve"> dè</w:t>
      </w:r>
      <w:r>
        <w:t xml:space="preserve"> ‘if it isn’t that’, i.e. ‘otherwise’, see 03:06 below]</w:t>
      </w:r>
    </w:p>
    <w:p w14:paraId="3C6B0A80" w14:textId="77777777" w:rsidR="001364A4" w:rsidRDefault="001364A4" w:rsidP="001364A4">
      <w:pPr>
        <w:tabs>
          <w:tab w:val="left" w:pos="900"/>
          <w:tab w:val="left" w:pos="1260"/>
          <w:tab w:val="left" w:pos="2250"/>
          <w:tab w:val="left" w:pos="3510"/>
          <w:tab w:val="left" w:pos="4500"/>
          <w:tab w:val="left" w:pos="5310"/>
          <w:tab w:val="left" w:pos="6120"/>
        </w:tabs>
      </w:pPr>
    </w:p>
    <w:p w14:paraId="717E9701" w14:textId="77777777" w:rsidR="001364A4" w:rsidRDefault="001364A4" w:rsidP="001364A4">
      <w:pPr>
        <w:tabs>
          <w:tab w:val="left" w:pos="900"/>
          <w:tab w:val="left" w:pos="1260"/>
          <w:tab w:val="left" w:pos="2250"/>
          <w:tab w:val="left" w:pos="3510"/>
          <w:tab w:val="left" w:pos="4500"/>
          <w:tab w:val="left" w:pos="5310"/>
          <w:tab w:val="left" w:pos="6120"/>
        </w:tabs>
      </w:pPr>
      <w:r>
        <w:t>(02:53)</w:t>
      </w:r>
      <w:r>
        <w:tab/>
        <w:t>A:</w:t>
      </w:r>
      <w:r>
        <w:tab/>
      </w:r>
      <w:r w:rsidRPr="00751D0E">
        <w:rPr>
          <w:rFonts w:ascii="Doulos SIL" w:hAnsi="Doulos SIL"/>
          <w:i/>
          <w:color w:val="0000FF"/>
        </w:rPr>
        <w:t>bú</w:t>
      </w:r>
      <w:r w:rsidRPr="00751D0E">
        <w:rPr>
          <w:rFonts w:ascii="Doulos SIL" w:hAnsi="Doulos SIL"/>
          <w:i/>
          <w:color w:val="0000FF"/>
        </w:rPr>
        <w:tab/>
        <w:t>bìrɛ́</w:t>
      </w:r>
      <w:r w:rsidRPr="00751D0E">
        <w:rPr>
          <w:rFonts w:ascii="Doulos SIL" w:hAnsi="Doulos SIL"/>
          <w:i/>
          <w:color w:val="0000FF"/>
        </w:rPr>
        <w:tab/>
        <w:t>bèà-m-è:,</w:t>
      </w:r>
    </w:p>
    <w:p w14:paraId="2073FEA5" w14:textId="77777777" w:rsidR="001364A4" w:rsidRPr="00567328" w:rsidRDefault="001364A4" w:rsidP="001364A4">
      <w:pPr>
        <w:tabs>
          <w:tab w:val="left" w:pos="900"/>
          <w:tab w:val="left" w:pos="1260"/>
          <w:tab w:val="left" w:pos="2250"/>
          <w:tab w:val="left" w:pos="3510"/>
          <w:tab w:val="left" w:pos="4500"/>
          <w:tab w:val="left" w:pos="5310"/>
          <w:tab w:val="left" w:pos="6120"/>
        </w:tabs>
      </w:pPr>
      <w:r>
        <w:tab/>
      </w:r>
      <w:r>
        <w:tab/>
      </w:r>
      <w:r>
        <w:tab/>
        <w:t>3Pl</w:t>
      </w:r>
      <w:r>
        <w:tab/>
        <w:t>work(v)</w:t>
      </w:r>
      <w:r>
        <w:tab/>
        <w:t>get-Ipfv-Defoc,</w:t>
      </w:r>
    </w:p>
    <w:p w14:paraId="1CFCCE65" w14:textId="77777777" w:rsidR="001364A4" w:rsidRDefault="001364A4" w:rsidP="001364A4">
      <w:pPr>
        <w:tabs>
          <w:tab w:val="left" w:pos="900"/>
          <w:tab w:val="left" w:pos="1260"/>
          <w:tab w:val="left" w:pos="2070"/>
          <w:tab w:val="left" w:pos="2880"/>
          <w:tab w:val="left" w:pos="3960"/>
          <w:tab w:val="left" w:pos="4860"/>
        </w:tabs>
      </w:pPr>
      <w:r>
        <w:tab/>
      </w:r>
      <w:r>
        <w:tab/>
      </w:r>
      <w:r>
        <w:tab/>
      </w:r>
      <w:r>
        <w:rPr>
          <w:rFonts w:ascii="Doulos SIL" w:hAnsi="Doulos SIL"/>
          <w:i/>
          <w:color w:val="0000FF"/>
        </w:rPr>
        <w:t>[bú</w:t>
      </w:r>
      <w:r>
        <w:rPr>
          <w:rFonts w:ascii="Doulos SIL" w:hAnsi="Doulos SIL"/>
          <w:i/>
          <w:color w:val="0000FF"/>
        </w:rPr>
        <w:tab/>
        <w:t>là]</w:t>
      </w:r>
      <w:r>
        <w:rPr>
          <w:rFonts w:ascii="Doulos SIL" w:hAnsi="Doulos SIL"/>
          <w:i/>
          <w:color w:val="0000FF"/>
        </w:rPr>
        <w:tab/>
        <w:t>[kú</w:t>
      </w:r>
      <w:r>
        <w:rPr>
          <w:rFonts w:ascii="Doulos SIL" w:hAnsi="Doulos SIL"/>
          <w:i/>
          <w:color w:val="0000FF"/>
        </w:rPr>
        <w:tab/>
        <w:t>dùgɔ̀]</w:t>
      </w:r>
      <w:r>
        <w:rPr>
          <w:rFonts w:ascii="Doulos SIL" w:hAnsi="Doulos SIL"/>
          <w:i/>
          <w:color w:val="0000FF"/>
        </w:rPr>
        <w:tab/>
        <w:t>gárⁿ-ɛ̀:</w:t>
      </w:r>
    </w:p>
    <w:p w14:paraId="2986B2FD" w14:textId="77777777" w:rsidR="001364A4" w:rsidRDefault="001364A4" w:rsidP="001364A4">
      <w:pPr>
        <w:tabs>
          <w:tab w:val="left" w:pos="900"/>
          <w:tab w:val="left" w:pos="1260"/>
          <w:tab w:val="left" w:pos="2070"/>
          <w:tab w:val="left" w:pos="2880"/>
          <w:tab w:val="left" w:pos="3960"/>
          <w:tab w:val="left" w:pos="4860"/>
        </w:tabs>
      </w:pPr>
      <w:r>
        <w:tab/>
      </w:r>
      <w:r>
        <w:tab/>
      </w:r>
      <w:r>
        <w:tab/>
        <w:t>[3Pl</w:t>
      </w:r>
      <w:r>
        <w:tab/>
        <w:t>too]</w:t>
      </w:r>
      <w:r>
        <w:tab/>
        <w:t>[DiscDef</w:t>
      </w:r>
      <w:r>
        <w:tab/>
        <w:t>Purp]</w:t>
      </w:r>
      <w:r>
        <w:tab/>
        <w:t>be.involved.Pfv-Defoc</w:t>
      </w:r>
    </w:p>
    <w:p w14:paraId="2F8D5387" w14:textId="77777777" w:rsidR="001364A4" w:rsidRDefault="001364A4" w:rsidP="001364A4">
      <w:pPr>
        <w:tabs>
          <w:tab w:val="left" w:pos="900"/>
          <w:tab w:val="left" w:pos="1260"/>
          <w:tab w:val="left" w:pos="2250"/>
          <w:tab w:val="left" w:pos="4410"/>
          <w:tab w:val="left" w:pos="5130"/>
        </w:tabs>
      </w:pPr>
      <w:r>
        <w:rPr>
          <w:rFonts w:ascii="Doulos SIL" w:hAnsi="Doulos SIL"/>
          <w:i/>
          <w:color w:val="0000FF"/>
        </w:rPr>
        <w:tab/>
      </w:r>
      <w:r>
        <w:rPr>
          <w:rFonts w:ascii="Doulos SIL" w:hAnsi="Doulos SIL"/>
          <w:i/>
          <w:color w:val="0000FF"/>
        </w:rPr>
        <w:tab/>
      </w:r>
      <w:r>
        <w:t>B:</w:t>
      </w:r>
      <w:r>
        <w:rPr>
          <w:rFonts w:ascii="Doulos SIL" w:hAnsi="Doulos SIL"/>
          <w:i/>
          <w:color w:val="0000FF"/>
        </w:rPr>
        <w:tab/>
        <w:t>[cɛ́</w:t>
      </w:r>
      <w:r>
        <w:rPr>
          <w:rFonts w:ascii="Doulos SIL" w:hAnsi="Doulos SIL"/>
          <w:i/>
          <w:color w:val="0000FF"/>
        </w:rPr>
        <w:tab/>
        <w:t>kán-í:-yà-y</w:t>
      </w:r>
      <w:r>
        <w:rPr>
          <w:rFonts w:ascii="Doulos SIL" w:hAnsi="Doulos SIL"/>
          <w:i/>
          <w:color w:val="0000FF"/>
        </w:rPr>
        <w:tab/>
        <w:t>dè]</w:t>
      </w:r>
      <w:r>
        <w:rPr>
          <w:rFonts w:ascii="Doulos SIL" w:hAnsi="Doulos SIL"/>
          <w:i/>
          <w:color w:val="0000FF"/>
        </w:rPr>
        <w:tab/>
        <w:t>órú-gó</w:t>
      </w:r>
    </w:p>
    <w:p w14:paraId="5BCA1DAF" w14:textId="77777777" w:rsidR="001364A4" w:rsidRPr="009E225D" w:rsidRDefault="001364A4" w:rsidP="001364A4">
      <w:pPr>
        <w:tabs>
          <w:tab w:val="left" w:pos="900"/>
          <w:tab w:val="left" w:pos="1260"/>
          <w:tab w:val="left" w:pos="2250"/>
          <w:tab w:val="left" w:pos="4410"/>
          <w:tab w:val="left" w:pos="5130"/>
        </w:tabs>
      </w:pPr>
      <w:r>
        <w:tab/>
      </w:r>
      <w:r>
        <w:tab/>
      </w:r>
      <w:r>
        <w:tab/>
        <w:t>[thing</w:t>
      </w:r>
      <w:r>
        <w:tab/>
        <w:t>do-MP-Pfv1a-3SgSbj</w:t>
      </w:r>
      <w:r>
        <w:tab/>
        <w:t>if]</w:t>
      </w:r>
      <w:r>
        <w:tab/>
        <w:t>talk(n)</w:t>
      </w:r>
    </w:p>
    <w:p w14:paraId="73E1B2E4" w14:textId="77777777" w:rsidR="001364A4" w:rsidRDefault="001364A4" w:rsidP="001364A4">
      <w:pPr>
        <w:tabs>
          <w:tab w:val="left" w:pos="900"/>
          <w:tab w:val="left" w:pos="1260"/>
          <w:tab w:val="left" w:pos="2250"/>
          <w:tab w:val="left" w:pos="477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ìjj-ìyǎ-l-</w:t>
      </w:r>
      <w:r w:rsidRPr="00AE4B60">
        <w:rPr>
          <w:rFonts w:ascii="Doulos SIL" w:hAnsi="Doulos SIL"/>
          <w:i/>
          <w:color w:val="0000FF"/>
        </w:rPr>
        <w:sym w:font="Symbol" w:char="F0C6"/>
      </w:r>
      <w:r>
        <w:rPr>
          <w:rFonts w:ascii="Doulos SIL" w:hAnsi="Doulos SIL"/>
          <w:i/>
          <w:color w:val="0000FF"/>
        </w:rPr>
        <w:tab/>
        <w:t>dé]</w:t>
      </w:r>
      <w:r>
        <w:rPr>
          <w:rFonts w:ascii="Doulos SIL" w:hAnsi="Doulos SIL"/>
          <w:i/>
          <w:color w:val="0000FF"/>
        </w:rPr>
        <w:tab/>
      </w:r>
    </w:p>
    <w:p w14:paraId="3498B962" w14:textId="77777777" w:rsidR="001364A4" w:rsidRPr="009E225D" w:rsidRDefault="001364A4" w:rsidP="001364A4">
      <w:pPr>
        <w:tabs>
          <w:tab w:val="left" w:pos="900"/>
          <w:tab w:val="left" w:pos="1260"/>
          <w:tab w:val="left" w:pos="2250"/>
          <w:tab w:val="left" w:pos="4770"/>
        </w:tabs>
      </w:pPr>
      <w:r>
        <w:tab/>
      </w:r>
      <w:r>
        <w:tab/>
      </w:r>
      <w:r>
        <w:tab/>
        <w:t>[water</w:t>
      </w:r>
      <w:r>
        <w:tab/>
        <w:t>stop-MP-PfvNeg-3SgSbj</w:t>
      </w:r>
      <w:r>
        <w:tab/>
        <w:t>if]</w:t>
      </w:r>
    </w:p>
    <w:p w14:paraId="620CB573" w14:textId="77777777" w:rsidR="001364A4" w:rsidRDefault="001364A4" w:rsidP="001364A4">
      <w:pPr>
        <w:tabs>
          <w:tab w:val="left" w:pos="900"/>
          <w:tab w:val="left" w:pos="1260"/>
          <w:tab w:val="left" w:pos="2520"/>
          <w:tab w:val="left" w:pos="3870"/>
        </w:tabs>
      </w:pPr>
      <w:r>
        <w:rPr>
          <w:rFonts w:ascii="Doulos SIL" w:hAnsi="Doulos SIL"/>
          <w:i/>
          <w:color w:val="0000FF"/>
        </w:rPr>
        <w:tab/>
      </w:r>
      <w:r>
        <w:rPr>
          <w:rFonts w:ascii="Doulos SIL" w:hAnsi="Doulos SIL"/>
          <w:i/>
          <w:color w:val="0000FF"/>
        </w:rPr>
        <w:tab/>
      </w:r>
      <w:r>
        <w:rPr>
          <w:rFonts w:ascii="Doulos SIL" w:hAnsi="Doulos SIL"/>
          <w:i/>
          <w:color w:val="0000FF"/>
        </w:rPr>
        <w:tab/>
        <w:t>bírá:</w:t>
      </w:r>
      <w:r>
        <w:rPr>
          <w:rFonts w:ascii="Doulos SIL" w:hAnsi="Doulos SIL"/>
          <w:i/>
          <w:color w:val="0000FF"/>
        </w:rPr>
        <w:tab/>
        <w:t>nèné</w:t>
      </w:r>
      <w:r>
        <w:rPr>
          <w:rFonts w:ascii="Doulos SIL" w:hAnsi="Doulos SIL"/>
          <w:i/>
          <w:color w:val="0000FF"/>
        </w:rPr>
        <w:tab/>
        <w:t>wá:-m̀-d-ɛ̀</w:t>
      </w:r>
    </w:p>
    <w:p w14:paraId="1C99D63F" w14:textId="77777777" w:rsidR="001364A4" w:rsidRPr="009E225D" w:rsidRDefault="001364A4" w:rsidP="001364A4">
      <w:pPr>
        <w:tabs>
          <w:tab w:val="left" w:pos="900"/>
          <w:tab w:val="left" w:pos="1260"/>
          <w:tab w:val="left" w:pos="2520"/>
          <w:tab w:val="left" w:pos="3870"/>
        </w:tabs>
      </w:pPr>
      <w:r>
        <w:tab/>
      </w:r>
      <w:r>
        <w:tab/>
      </w:r>
      <w:r>
        <w:tab/>
        <w:t>work(n)</w:t>
      </w:r>
      <w:r>
        <w:tab/>
        <w:t>second(adv)</w:t>
      </w:r>
      <w:r>
        <w:tab/>
        <w:t>come-Ipfv-Ipfv-3PlSbj</w:t>
      </w:r>
    </w:p>
    <w:p w14:paraId="54BCDDB7" w14:textId="77777777" w:rsidR="001364A4" w:rsidRDefault="001364A4" w:rsidP="001364A4">
      <w:pPr>
        <w:tabs>
          <w:tab w:val="left" w:pos="720"/>
          <w:tab w:val="left" w:pos="1080"/>
          <w:tab w:val="left" w:pos="1440"/>
        </w:tabs>
        <w:ind w:left="1080" w:hanging="1080"/>
      </w:pPr>
      <w:r>
        <w:tab/>
        <w:t>A:</w:t>
      </w:r>
      <w:r>
        <w:tab/>
        <w:t xml:space="preserve">‘It’s </w:t>
      </w:r>
      <w:r w:rsidRPr="005A4115">
        <w:rPr>
          <w:u w:val="single"/>
        </w:rPr>
        <w:t>they</w:t>
      </w:r>
      <w:r>
        <w:t xml:space="preserve"> [focus] who can work. It’s also </w:t>
      </w:r>
      <w:r w:rsidRPr="00EB5559">
        <w:rPr>
          <w:u w:val="single"/>
        </w:rPr>
        <w:t>they</w:t>
      </w:r>
      <w:r>
        <w:t xml:space="preserve"> [focus] who are involved in that.’</w:t>
      </w:r>
    </w:p>
    <w:p w14:paraId="6C92A379" w14:textId="77777777" w:rsidR="001364A4" w:rsidRDefault="001364A4" w:rsidP="001364A4">
      <w:pPr>
        <w:tabs>
          <w:tab w:val="left" w:pos="720"/>
          <w:tab w:val="left" w:pos="1080"/>
          <w:tab w:val="left" w:pos="1440"/>
        </w:tabs>
        <w:ind w:left="1080" w:hanging="1080"/>
      </w:pPr>
      <w:r>
        <w:tab/>
        <w:t>B:</w:t>
      </w:r>
      <w:r>
        <w:tab/>
        <w:t>‘Talking about if something (bad) happens, if the water isn’t stopped (by the dam), will the work (party) come (back) again?’</w:t>
      </w:r>
    </w:p>
    <w:p w14:paraId="50964BAC" w14:textId="77777777" w:rsidR="001364A4" w:rsidRDefault="001364A4" w:rsidP="001364A4">
      <w:pPr>
        <w:tabs>
          <w:tab w:val="left" w:pos="900"/>
          <w:tab w:val="left" w:pos="1260"/>
        </w:tabs>
      </w:pPr>
    </w:p>
    <w:p w14:paraId="30E1E2EC" w14:textId="77777777" w:rsidR="001364A4" w:rsidRDefault="001364A4" w:rsidP="001364A4">
      <w:pPr>
        <w:tabs>
          <w:tab w:val="left" w:pos="900"/>
          <w:tab w:val="left" w:pos="1260"/>
          <w:tab w:val="left" w:pos="2160"/>
          <w:tab w:val="left" w:pos="3150"/>
          <w:tab w:val="left" w:pos="3960"/>
          <w:tab w:val="left" w:pos="5400"/>
        </w:tabs>
      </w:pPr>
      <w:r>
        <w:t>(03:01)</w:t>
      </w:r>
      <w:r w:rsidRPr="00686CA1">
        <w:tab/>
      </w:r>
      <w:r>
        <w:t>A:</w:t>
      </w:r>
      <w:r w:rsidRPr="00686CA1">
        <w:tab/>
      </w:r>
      <w:r w:rsidRPr="00751D0E">
        <w:rPr>
          <w:rFonts w:ascii="Doulos SIL" w:hAnsi="Doulos SIL"/>
          <w:i/>
          <w:color w:val="0000FF"/>
        </w:rPr>
        <w:t>[</w:t>
      </w:r>
      <w:r>
        <w:rPr>
          <w:rFonts w:ascii="Doulos SIL" w:hAnsi="Doulos SIL"/>
          <w:i/>
          <w:color w:val="0000FF"/>
        </w:rPr>
        <w:t>ɔ̂yⁿ</w:t>
      </w:r>
      <w:r>
        <w:rPr>
          <w:rFonts w:ascii="Doulos SIL" w:hAnsi="Doulos SIL"/>
          <w:i/>
          <w:color w:val="0000FF"/>
        </w:rPr>
        <w:tab/>
        <w:t>céndé-m</w:t>
      </w:r>
      <w:r>
        <w:rPr>
          <w:rFonts w:ascii="Doulos SIL" w:hAnsi="Doulos SIL"/>
          <w:i/>
          <w:color w:val="0000FF"/>
        </w:rPr>
        <w:tab/>
        <w:t>bú</w:t>
      </w:r>
      <w:r>
        <w:rPr>
          <w:rFonts w:ascii="Doulos SIL" w:hAnsi="Doulos SIL"/>
          <w:i/>
          <w:color w:val="0000FF"/>
        </w:rPr>
        <w:tab/>
        <w:t>sɔ́-m̀]</w:t>
      </w:r>
      <w:r>
        <w:rPr>
          <w:rFonts w:ascii="Doulos SIL" w:hAnsi="Doulos SIL"/>
          <w:i/>
          <w:color w:val="0000FF"/>
        </w:rPr>
        <w:tab/>
        <w:t>[àrⁿà-ínjé</w:t>
      </w:r>
      <w:r>
        <w:rPr>
          <w:rFonts w:ascii="Doulos SIL" w:hAnsi="Doulos SIL"/>
          <w:i/>
          <w:color w:val="0000FF"/>
        </w:rPr>
        <w:tab/>
        <w:t>yí-tà:ndù],</w:t>
      </w:r>
      <w:r>
        <w:rPr>
          <w:rFonts w:ascii="Doulos SIL" w:hAnsi="Doulos SIL"/>
          <w:i/>
          <w:color w:val="0000FF"/>
        </w:rPr>
        <w:tab/>
      </w:r>
    </w:p>
    <w:p w14:paraId="64CB3E9D" w14:textId="77777777" w:rsidR="001364A4" w:rsidRPr="00686CA1" w:rsidRDefault="001364A4" w:rsidP="001364A4">
      <w:pPr>
        <w:tabs>
          <w:tab w:val="left" w:pos="900"/>
          <w:tab w:val="left" w:pos="1260"/>
          <w:tab w:val="left" w:pos="2160"/>
          <w:tab w:val="left" w:pos="3150"/>
          <w:tab w:val="left" w:pos="3960"/>
          <w:tab w:val="left" w:pos="5400"/>
        </w:tabs>
      </w:pPr>
      <w:r>
        <w:tab/>
      </w:r>
      <w:r>
        <w:tab/>
      </w:r>
      <w:r>
        <w:tab/>
        <w:t>[like.that</w:t>
      </w:r>
      <w:r>
        <w:tab/>
        <w:t>fix-Ipfv</w:t>
      </w:r>
      <w:r>
        <w:tab/>
        <w:t>3PlSbj</w:t>
      </w:r>
      <w:r>
        <w:tab/>
        <w:t>have-Ipfv.Ppl]</w:t>
      </w:r>
      <w:r>
        <w:tab/>
        <w:t>[year</w:t>
      </w:r>
      <w:r>
        <w:tab/>
        <w:t>Inan-three],</w:t>
      </w:r>
    </w:p>
    <w:p w14:paraId="642E06CB" w14:textId="77777777" w:rsidR="001364A4" w:rsidRDefault="001364A4" w:rsidP="001364A4">
      <w:pPr>
        <w:tabs>
          <w:tab w:val="left" w:pos="900"/>
          <w:tab w:val="left" w:pos="1260"/>
          <w:tab w:val="left" w:pos="2520"/>
          <w:tab w:val="left" w:pos="3510"/>
          <w:tab w:val="left" w:pos="4770"/>
        </w:tabs>
      </w:pPr>
      <w:r>
        <w:rPr>
          <w:rFonts w:ascii="Doulos SIL" w:hAnsi="Doulos SIL"/>
          <w:i/>
          <w:color w:val="0000FF"/>
        </w:rPr>
        <w:tab/>
      </w:r>
      <w:r>
        <w:rPr>
          <w:rFonts w:ascii="Doulos SIL" w:hAnsi="Doulos SIL"/>
          <w:i/>
          <w:color w:val="0000FF"/>
        </w:rPr>
        <w:tab/>
      </w:r>
      <w:r>
        <w:rPr>
          <w:rFonts w:ascii="Doulos SIL" w:hAnsi="Doulos SIL"/>
          <w:i/>
          <w:color w:val="0000FF"/>
        </w:rPr>
        <w:tab/>
        <w:t>[céndé-m</w:t>
      </w:r>
      <w:r>
        <w:rPr>
          <w:rFonts w:ascii="Doulos SIL" w:hAnsi="Doulos SIL"/>
          <w:i/>
          <w:color w:val="0000FF"/>
        </w:rPr>
        <w:tab/>
        <w:t>bú</w:t>
      </w:r>
      <w:r>
        <w:rPr>
          <w:rFonts w:ascii="Doulos SIL" w:hAnsi="Doulos SIL"/>
          <w:i/>
          <w:color w:val="0000FF"/>
        </w:rPr>
        <w:tab/>
        <w:t>sɔ́-m̀</w:t>
      </w:r>
      <w:r>
        <w:rPr>
          <w:rFonts w:ascii="Doulos SIL" w:hAnsi="Doulos SIL"/>
          <w:i/>
          <w:color w:val="0000FF"/>
        </w:rPr>
        <w:tab/>
        <w:t>dè]</w:t>
      </w:r>
      <w:r>
        <w:rPr>
          <w:rFonts w:ascii="Doulos SIL" w:hAnsi="Doulos SIL"/>
          <w:i/>
          <w:color w:val="0000FF"/>
        </w:rPr>
        <w:tab/>
      </w:r>
    </w:p>
    <w:p w14:paraId="54C779F4" w14:textId="77777777" w:rsidR="001364A4" w:rsidRPr="009E225D" w:rsidRDefault="001364A4" w:rsidP="001364A4">
      <w:pPr>
        <w:tabs>
          <w:tab w:val="left" w:pos="900"/>
          <w:tab w:val="left" w:pos="1260"/>
          <w:tab w:val="left" w:pos="2520"/>
          <w:tab w:val="left" w:pos="3510"/>
          <w:tab w:val="left" w:pos="4770"/>
        </w:tabs>
      </w:pPr>
      <w:r>
        <w:tab/>
      </w:r>
      <w:r>
        <w:tab/>
      </w:r>
      <w:r>
        <w:tab/>
        <w:t>[fix-Ipfv</w:t>
      </w:r>
      <w:r>
        <w:tab/>
        <w:t>3PlSbj</w:t>
      </w:r>
      <w:r>
        <w:tab/>
        <w:t>have-Ipfv</w:t>
      </w:r>
      <w:r>
        <w:tab/>
        <w:t>if]</w:t>
      </w:r>
    </w:p>
    <w:p w14:paraId="039E682D" w14:textId="77777777" w:rsidR="001364A4" w:rsidRDefault="001364A4" w:rsidP="001364A4">
      <w:pPr>
        <w:tabs>
          <w:tab w:val="left" w:pos="900"/>
          <w:tab w:val="left" w:pos="1260"/>
          <w:tab w:val="left" w:pos="2700"/>
          <w:tab w:val="left" w:pos="4140"/>
          <w:tab w:val="left" w:pos="6390"/>
        </w:tabs>
      </w:pPr>
      <w:r>
        <w:rPr>
          <w:rFonts w:ascii="Doulos SIL" w:hAnsi="Doulos SIL"/>
          <w:i/>
          <w:color w:val="0000FF"/>
        </w:rPr>
        <w:tab/>
      </w:r>
      <w:r>
        <w:rPr>
          <w:rFonts w:ascii="Doulos SIL" w:hAnsi="Doulos SIL"/>
          <w:i/>
          <w:color w:val="0000FF"/>
        </w:rPr>
        <w:tab/>
      </w:r>
      <w:r>
        <w:rPr>
          <w:rFonts w:ascii="Doulos SIL" w:hAnsi="Doulos SIL"/>
          <w:i/>
          <w:color w:val="0000FF"/>
        </w:rPr>
        <w:tab/>
        <w:t>[[àrⁿà-ínjé</w:t>
      </w:r>
      <w:r>
        <w:rPr>
          <w:rFonts w:ascii="Doulos SIL" w:hAnsi="Doulos SIL"/>
          <w:i/>
          <w:color w:val="0000FF"/>
        </w:rPr>
        <w:tab/>
        <w:t>yí-tà:ndù]</w:t>
      </w:r>
      <w:r>
        <w:rPr>
          <w:rFonts w:ascii="Doulos SIL" w:hAnsi="Doulos SIL"/>
          <w:i/>
          <w:color w:val="0000FF"/>
        </w:rPr>
        <w:tab/>
        <w:t>dw-â:-y</w:t>
      </w:r>
      <w:r>
        <w:rPr>
          <w:rFonts w:ascii="Doulos SIL" w:hAnsi="Doulos SIL"/>
          <w:i/>
          <w:color w:val="0000FF"/>
        </w:rPr>
        <w:tab/>
        <w:t>tàn],</w:t>
      </w:r>
    </w:p>
    <w:p w14:paraId="6F0F345A" w14:textId="77777777" w:rsidR="001364A4" w:rsidRDefault="001364A4" w:rsidP="001364A4">
      <w:pPr>
        <w:tabs>
          <w:tab w:val="left" w:pos="900"/>
          <w:tab w:val="left" w:pos="1260"/>
          <w:tab w:val="left" w:pos="2700"/>
          <w:tab w:val="left" w:pos="4140"/>
          <w:tab w:val="left" w:pos="6390"/>
        </w:tabs>
      </w:pPr>
      <w:r>
        <w:tab/>
      </w:r>
      <w:r>
        <w:tab/>
      </w:r>
      <w:r>
        <w:tab/>
        <w:t>[[year</w:t>
      </w:r>
      <w:r>
        <w:tab/>
        <w:t>Inan-three]</w:t>
      </w:r>
      <w:r>
        <w:tab/>
        <w:t>arrive-Pfv1a-3SgSbj</w:t>
      </w:r>
      <w:r>
        <w:tab/>
        <w:t>only],</w:t>
      </w:r>
    </w:p>
    <w:p w14:paraId="35584EC4" w14:textId="77777777" w:rsidR="001364A4" w:rsidRPr="00751D0E" w:rsidRDefault="001364A4" w:rsidP="001364A4">
      <w:pPr>
        <w:tabs>
          <w:tab w:val="left" w:pos="900"/>
          <w:tab w:val="left" w:pos="1260"/>
          <w:tab w:val="left" w:pos="2520"/>
          <w:tab w:val="left" w:pos="4140"/>
          <w:tab w:val="left" w:pos="5400"/>
          <w:tab w:val="left" w:pos="6300"/>
        </w:tabs>
        <w:rPr>
          <w:rFonts w:ascii="Doulos SIL" w:hAnsi="Doulos SIL"/>
          <w:i/>
          <w:color w:val="0000FF"/>
        </w:rPr>
      </w:pPr>
      <w:r>
        <w:tab/>
      </w:r>
      <w:r>
        <w:tab/>
      </w:r>
      <w:r>
        <w:tab/>
      </w:r>
      <w:r w:rsidRPr="00751D0E">
        <w:rPr>
          <w:rFonts w:ascii="Doulos SIL" w:hAnsi="Doulos SIL"/>
          <w:i/>
          <w:color w:val="0000FF"/>
        </w:rPr>
        <w:t>[gándá</w:t>
      </w:r>
      <w:r w:rsidRPr="00751D0E">
        <w:rPr>
          <w:rFonts w:ascii="Doulos SIL" w:hAnsi="Doulos SIL"/>
          <w:i/>
          <w:color w:val="0000FF"/>
        </w:rPr>
        <w:tab/>
        <w:t>bí-gɛ̀]=:,</w:t>
      </w:r>
      <w:r w:rsidRPr="00751D0E">
        <w:rPr>
          <w:rFonts w:ascii="Doulos SIL" w:hAnsi="Doulos SIL"/>
          <w:i/>
          <w:color w:val="0000FF"/>
        </w:rPr>
        <w:tab/>
        <w:t>bí-gɛ̀</w:t>
      </w:r>
      <w:r w:rsidRPr="00751D0E">
        <w:rPr>
          <w:rFonts w:ascii="Doulos SIL" w:hAnsi="Doulos SIL"/>
          <w:i/>
          <w:color w:val="0000FF"/>
        </w:rPr>
        <w:tab/>
        <w:t>gɛ̀l-yâ-n,</w:t>
      </w:r>
    </w:p>
    <w:p w14:paraId="17D2889A" w14:textId="77777777" w:rsidR="001364A4" w:rsidRPr="00251A67" w:rsidRDefault="001364A4" w:rsidP="001364A4">
      <w:pPr>
        <w:tabs>
          <w:tab w:val="left" w:pos="900"/>
          <w:tab w:val="left" w:pos="1260"/>
          <w:tab w:val="left" w:pos="2520"/>
          <w:tab w:val="left" w:pos="4140"/>
          <w:tab w:val="left" w:pos="5400"/>
          <w:tab w:val="left" w:pos="6300"/>
        </w:tabs>
      </w:pPr>
      <w:r>
        <w:tab/>
      </w:r>
      <w:r>
        <w:tab/>
      </w:r>
      <w:r>
        <w:tab/>
        <w:t>[place</w:t>
      </w:r>
      <w:r>
        <w:tab/>
        <w:t>2Pl-Poss]=it.is,</w:t>
      </w:r>
      <w:r>
        <w:tab/>
        <w:t>2Pl-Poss</w:t>
      </w:r>
      <w:r>
        <w:tab/>
        <w:t>guard-MP.Imprt-PlAddr</w:t>
      </w:r>
    </w:p>
    <w:p w14:paraId="02CF35CB" w14:textId="77777777" w:rsidR="001364A4" w:rsidRDefault="001364A4" w:rsidP="001364A4">
      <w:pPr>
        <w:tabs>
          <w:tab w:val="left" w:pos="720"/>
          <w:tab w:val="left" w:pos="1080"/>
          <w:tab w:val="left" w:pos="1440"/>
        </w:tabs>
        <w:ind w:left="1080" w:hanging="1080"/>
      </w:pPr>
      <w:r>
        <w:tab/>
        <w:t>A:</w:t>
      </w:r>
      <w:r>
        <w:tab/>
        <w:t>‘When they will be repairing it like that (is in) three years. If it’s (=if we’re talking about) when they will be repairing it, (it will be) as soon as three years have elapsed.’</w:t>
      </w:r>
    </w:p>
    <w:p w14:paraId="624F68E9" w14:textId="77777777" w:rsidR="001364A4" w:rsidRDefault="001364A4" w:rsidP="001364A4">
      <w:pPr>
        <w:tabs>
          <w:tab w:val="left" w:pos="720"/>
          <w:tab w:val="left" w:pos="1080"/>
          <w:tab w:val="left" w:pos="1440"/>
        </w:tabs>
        <w:ind w:left="1080" w:hanging="1080"/>
      </w:pPr>
      <w:r>
        <w:tab/>
        <w:t>[</w:t>
      </w:r>
    </w:p>
    <w:p w14:paraId="1B78AD62" w14:textId="77777777" w:rsidR="001364A4" w:rsidRDefault="001364A4" w:rsidP="001364A4">
      <w:pPr>
        <w:tabs>
          <w:tab w:val="left" w:pos="900"/>
          <w:tab w:val="left" w:pos="1260"/>
        </w:tabs>
      </w:pPr>
    </w:p>
    <w:p w14:paraId="7FA040F2" w14:textId="77777777" w:rsidR="001364A4" w:rsidRDefault="001364A4" w:rsidP="001364A4">
      <w:pPr>
        <w:tabs>
          <w:tab w:val="left" w:pos="900"/>
          <w:tab w:val="left" w:pos="1260"/>
          <w:tab w:val="left" w:pos="3060"/>
          <w:tab w:val="left" w:pos="3510"/>
          <w:tab w:val="left" w:pos="4050"/>
          <w:tab w:val="left" w:pos="4680"/>
          <w:tab w:val="left" w:pos="5670"/>
          <w:tab w:val="left" w:pos="6390"/>
        </w:tabs>
      </w:pPr>
      <w:r>
        <w:t>(03:06)</w:t>
      </w:r>
      <w:r>
        <w:tab/>
        <w:t>A:</w:t>
      </w:r>
      <w:r>
        <w:tab/>
      </w:r>
      <w:r>
        <w:rPr>
          <w:rFonts w:ascii="Doulos SIL" w:hAnsi="Doulos SIL"/>
          <w:i/>
          <w:color w:val="0000FF"/>
        </w:rPr>
        <w:t>kú=là:</w:t>
      </w:r>
      <w:r>
        <w:rPr>
          <w:rFonts w:ascii="Doulos SIL" w:hAnsi="Doulos SIL"/>
          <w:i/>
          <w:color w:val="0000FF"/>
        </w:rPr>
        <w:tab/>
        <w:t>dè,</w:t>
      </w:r>
      <w:r>
        <w:rPr>
          <w:rFonts w:ascii="Doulos SIL" w:hAnsi="Doulos SIL"/>
          <w:i/>
          <w:color w:val="0000FF"/>
        </w:rPr>
        <w:tab/>
        <w:t>[bú</w:t>
      </w:r>
      <w:r>
        <w:rPr>
          <w:rFonts w:ascii="Doulos SIL" w:hAnsi="Doulos SIL"/>
          <w:i/>
          <w:color w:val="0000FF"/>
        </w:rPr>
        <w:tab/>
        <w:t>là]</w:t>
      </w:r>
      <w:r>
        <w:rPr>
          <w:rFonts w:ascii="Doulos SIL" w:hAnsi="Doulos SIL"/>
          <w:i/>
          <w:color w:val="0000FF"/>
        </w:rPr>
        <w:tab/>
        <w:t>[kú</w:t>
      </w:r>
      <w:r>
        <w:rPr>
          <w:rFonts w:ascii="Doulos SIL" w:hAnsi="Doulos SIL"/>
          <w:i/>
          <w:color w:val="0000FF"/>
        </w:rPr>
        <w:tab/>
        <w:t>ní:]</w:t>
      </w:r>
      <w:r>
        <w:rPr>
          <w:rFonts w:ascii="Doulos SIL" w:hAnsi="Doulos SIL"/>
          <w:i/>
          <w:color w:val="0000FF"/>
        </w:rPr>
        <w:tab/>
        <w:t>b-ɛ̀:,</w:t>
      </w:r>
    </w:p>
    <w:p w14:paraId="41E87488" w14:textId="77777777" w:rsidR="001364A4" w:rsidRDefault="001364A4" w:rsidP="001364A4">
      <w:pPr>
        <w:tabs>
          <w:tab w:val="left" w:pos="900"/>
          <w:tab w:val="left" w:pos="1260"/>
          <w:tab w:val="left" w:pos="3060"/>
          <w:tab w:val="left" w:pos="3510"/>
          <w:tab w:val="left" w:pos="4050"/>
          <w:tab w:val="left" w:pos="4680"/>
          <w:tab w:val="left" w:pos="5670"/>
          <w:tab w:val="left" w:pos="6390"/>
        </w:tabs>
      </w:pPr>
      <w:r>
        <w:tab/>
      </w:r>
      <w:r>
        <w:tab/>
      </w:r>
      <w:r>
        <w:tab/>
        <w:t>DiscDef=it.is.not</w:t>
      </w:r>
      <w:r>
        <w:tab/>
        <w:t>if,</w:t>
      </w:r>
      <w:r>
        <w:tab/>
        <w:t>[3Pl</w:t>
      </w:r>
      <w:r>
        <w:tab/>
        <w:t>too]</w:t>
      </w:r>
      <w:r>
        <w:tab/>
        <w:t>[DiscDef</w:t>
      </w:r>
      <w:r>
        <w:tab/>
        <w:t>Inst]</w:t>
      </w:r>
      <w:r>
        <w:tab/>
        <w:t>be-3PlSbj,</w:t>
      </w:r>
    </w:p>
    <w:p w14:paraId="0DCB5F8C" w14:textId="77777777" w:rsidR="001364A4" w:rsidRDefault="001364A4" w:rsidP="001364A4">
      <w:pPr>
        <w:tabs>
          <w:tab w:val="left" w:pos="900"/>
          <w:tab w:val="left" w:pos="1260"/>
          <w:tab w:val="left" w:pos="2160"/>
          <w:tab w:val="left" w:pos="2790"/>
          <w:tab w:val="left" w:pos="3780"/>
          <w:tab w:val="left" w:pos="5670"/>
        </w:tabs>
      </w:pPr>
      <w:r>
        <w:rPr>
          <w:rFonts w:ascii="Doulos SIL" w:hAnsi="Doulos SIL"/>
          <w:i/>
          <w:color w:val="0000FF"/>
        </w:rPr>
        <w:tab/>
      </w:r>
      <w:r>
        <w:rPr>
          <w:rFonts w:ascii="Doulos SIL" w:hAnsi="Doulos SIL"/>
          <w:i/>
          <w:color w:val="0000FF"/>
        </w:rPr>
        <w:tab/>
      </w:r>
      <w:r>
        <w:rPr>
          <w:rFonts w:ascii="Doulos SIL" w:hAnsi="Doulos SIL"/>
          <w:i/>
          <w:color w:val="0000FF"/>
        </w:rPr>
        <w:tab/>
        <w:t>[dɔ́gɔ̀</w:t>
      </w:r>
      <w:r>
        <w:rPr>
          <w:rFonts w:ascii="Doulos SIL" w:hAnsi="Doulos SIL"/>
          <w:i/>
          <w:color w:val="0000FF"/>
        </w:rPr>
        <w:tab/>
        <w:t>là]</w:t>
      </w:r>
      <w:r>
        <w:rPr>
          <w:rFonts w:ascii="Doulos SIL" w:hAnsi="Doulos SIL"/>
          <w:i/>
          <w:color w:val="0000FF"/>
        </w:rPr>
        <w:tab/>
        <w:t>ú</w:t>
      </w:r>
      <w:r>
        <w:rPr>
          <w:rFonts w:ascii="Doulos SIL" w:hAnsi="Doulos SIL"/>
          <w:i/>
          <w:color w:val="0000FF"/>
        </w:rPr>
        <w:tab/>
        <w:t>jàgà-ŋgò</w:t>
      </w:r>
      <w:r>
        <w:rPr>
          <w:rFonts w:ascii="Doulos SIL" w:hAnsi="Doulos SIL"/>
          <w:i/>
          <w:color w:val="0000FF"/>
        </w:rPr>
        <w:tab/>
        <w:t>ò-gú,</w:t>
      </w:r>
    </w:p>
    <w:p w14:paraId="4E1D450A" w14:textId="77777777" w:rsidR="001364A4" w:rsidRPr="009E225D" w:rsidRDefault="001364A4" w:rsidP="001364A4">
      <w:pPr>
        <w:tabs>
          <w:tab w:val="left" w:pos="900"/>
          <w:tab w:val="left" w:pos="1260"/>
          <w:tab w:val="left" w:pos="2160"/>
          <w:tab w:val="left" w:pos="2790"/>
          <w:tab w:val="left" w:pos="3780"/>
          <w:tab w:val="left" w:pos="5670"/>
        </w:tabs>
      </w:pPr>
      <w:r>
        <w:tab/>
      </w:r>
      <w:r>
        <w:tab/>
      </w:r>
      <w:r>
        <w:tab/>
        <w:t>[Dogon</w:t>
      </w:r>
      <w:r>
        <w:tab/>
        <w:t>too]</w:t>
      </w:r>
      <w:r>
        <w:tab/>
        <w:t>2SgSbj</w:t>
      </w:r>
      <w:r>
        <w:tab/>
        <w:t>look.at-Ipfv.Inan</w:t>
      </w:r>
      <w:r>
        <w:tab/>
        <w:t>Prox-Sg,</w:t>
      </w:r>
    </w:p>
    <w:p w14:paraId="53EE7FE7" w14:textId="77777777" w:rsidR="001364A4" w:rsidRDefault="001364A4" w:rsidP="001364A4">
      <w:pPr>
        <w:tabs>
          <w:tab w:val="left" w:pos="900"/>
          <w:tab w:val="left" w:pos="1260"/>
          <w:tab w:val="left" w:pos="2610"/>
          <w:tab w:val="left" w:pos="4140"/>
        </w:tabs>
      </w:pPr>
      <w:r>
        <w:rPr>
          <w:rFonts w:ascii="Doulos SIL" w:hAnsi="Doulos SIL"/>
          <w:i/>
          <w:color w:val="0000FF"/>
        </w:rPr>
        <w:tab/>
      </w:r>
      <w:r>
        <w:rPr>
          <w:rFonts w:ascii="Doulos SIL" w:hAnsi="Doulos SIL"/>
          <w:i/>
          <w:color w:val="0000FF"/>
        </w:rPr>
        <w:tab/>
      </w:r>
      <w:r>
        <w:rPr>
          <w:rFonts w:ascii="Doulos SIL" w:hAnsi="Doulos SIL"/>
          <w:i/>
          <w:color w:val="0000FF"/>
        </w:rPr>
        <w:tab/>
        <w:t>[yɛ́:bɛ́</w:t>
      </w:r>
      <w:r>
        <w:rPr>
          <w:rFonts w:ascii="Doulos SIL" w:hAnsi="Doulos SIL"/>
          <w:i/>
          <w:color w:val="0000FF"/>
        </w:rPr>
        <w:tab/>
        <w:t>kɔ̀-ń]</w:t>
      </w:r>
      <w:r>
        <w:rPr>
          <w:rFonts w:ascii="Doulos SIL" w:hAnsi="Doulos SIL"/>
          <w:i/>
          <w:color w:val="0000FF"/>
        </w:rPr>
        <w:tab/>
        <w:t>á:ndà=:,</w:t>
      </w:r>
    </w:p>
    <w:p w14:paraId="7FAD90A3" w14:textId="77777777" w:rsidR="001364A4" w:rsidRPr="009E225D" w:rsidRDefault="001364A4" w:rsidP="001364A4">
      <w:pPr>
        <w:tabs>
          <w:tab w:val="left" w:pos="900"/>
          <w:tab w:val="left" w:pos="1260"/>
          <w:tab w:val="left" w:pos="2610"/>
          <w:tab w:val="left" w:pos="4140"/>
        </w:tabs>
      </w:pPr>
      <w:r>
        <w:tab/>
      </w:r>
      <w:r>
        <w:tab/>
      </w:r>
      <w:r>
        <w:tab/>
        <w:t>[neglect(n)</w:t>
      </w:r>
      <w:r>
        <w:tab/>
        <w:t>Poss.Inan-3Sg]</w:t>
      </w:r>
      <w:r>
        <w:tab/>
        <w:t>small=it.is,</w:t>
      </w:r>
    </w:p>
    <w:p w14:paraId="4092C79C" w14:textId="77777777" w:rsidR="001364A4" w:rsidRDefault="001364A4" w:rsidP="001364A4">
      <w:pPr>
        <w:tabs>
          <w:tab w:val="left" w:pos="900"/>
          <w:tab w:val="left" w:pos="1260"/>
          <w:tab w:val="left" w:pos="2610"/>
          <w:tab w:val="left" w:pos="3690"/>
          <w:tab w:val="left" w:pos="4680"/>
        </w:tabs>
      </w:pPr>
      <w:r>
        <w:rPr>
          <w:rFonts w:ascii="Doulos SIL" w:hAnsi="Doulos SIL"/>
          <w:i/>
          <w:color w:val="0000FF"/>
        </w:rPr>
        <w:tab/>
      </w:r>
      <w:r>
        <w:rPr>
          <w:rFonts w:ascii="Doulos SIL" w:hAnsi="Doulos SIL"/>
          <w:i/>
          <w:color w:val="0000FF"/>
        </w:rPr>
        <w:tab/>
      </w:r>
      <w:r>
        <w:rPr>
          <w:rFonts w:ascii="Doulos SIL" w:hAnsi="Doulos SIL"/>
          <w:i/>
          <w:color w:val="0000FF"/>
        </w:rPr>
        <w:tab/>
        <w:t>[kɛ̀ndɛ̀</w:t>
      </w:r>
      <w:r>
        <w:rPr>
          <w:rFonts w:ascii="Doulos SIL" w:hAnsi="Doulos SIL"/>
          <w:i/>
          <w:color w:val="0000FF"/>
        </w:rPr>
        <w:tab/>
        <w:t>màyⁿ-gɔ́</w:t>
      </w:r>
      <w:r>
        <w:rPr>
          <w:rFonts w:ascii="Doulos SIL" w:hAnsi="Doulos SIL"/>
          <w:i/>
          <w:color w:val="0000FF"/>
        </w:rPr>
        <w:tab/>
        <w:t>ǹ]</w:t>
      </w:r>
      <w:r>
        <w:rPr>
          <w:rFonts w:ascii="Doulos SIL" w:hAnsi="Doulos SIL"/>
          <w:i/>
          <w:color w:val="0000FF"/>
        </w:rPr>
        <w:tab/>
        <w:t>ègá,</w:t>
      </w:r>
    </w:p>
    <w:p w14:paraId="5A007207" w14:textId="77777777" w:rsidR="001364A4" w:rsidRPr="009E225D" w:rsidRDefault="001364A4" w:rsidP="001364A4">
      <w:pPr>
        <w:tabs>
          <w:tab w:val="left" w:pos="900"/>
          <w:tab w:val="left" w:pos="1260"/>
          <w:tab w:val="left" w:pos="2610"/>
          <w:tab w:val="left" w:pos="3690"/>
          <w:tab w:val="left" w:pos="4680"/>
        </w:tabs>
      </w:pPr>
      <w:r>
        <w:tab/>
      </w:r>
      <w:r>
        <w:tab/>
      </w:r>
      <w:r>
        <w:tab/>
        <w:t>[liver/heart</w:t>
      </w:r>
      <w:r>
        <w:tab/>
        <w:t>dry</w:t>
      </w:r>
      <w:r>
        <w:tab/>
        <w:t>Def]</w:t>
      </w:r>
      <w:r>
        <w:tab/>
        <w:t>big</w:t>
      </w:r>
    </w:p>
    <w:p w14:paraId="5E2365E3" w14:textId="77777777" w:rsidR="001364A4" w:rsidRDefault="001364A4" w:rsidP="001364A4">
      <w:pPr>
        <w:tabs>
          <w:tab w:val="left" w:pos="720"/>
          <w:tab w:val="left" w:pos="1080"/>
          <w:tab w:val="left" w:pos="1440"/>
        </w:tabs>
        <w:ind w:left="1080" w:hanging="1080"/>
      </w:pPr>
      <w:r>
        <w:tab/>
        <w:t>A:</w:t>
      </w:r>
      <w:r>
        <w:tab/>
        <w:t>‘Indeed (“if not that”). They too are like that. When you look at the (local) Dogon too, their negligence is small (=they are rarely lackadaisical at work). The dryness (hardness) of (their) hearts (=seriousness) is great.’</w:t>
      </w:r>
    </w:p>
    <w:p w14:paraId="0F088C29" w14:textId="77777777" w:rsidR="001364A4" w:rsidRDefault="001364A4" w:rsidP="001364A4">
      <w:pPr>
        <w:tabs>
          <w:tab w:val="left" w:pos="720"/>
          <w:tab w:val="left" w:pos="1080"/>
          <w:tab w:val="left" w:pos="1440"/>
        </w:tabs>
        <w:ind w:left="1080" w:hanging="1080"/>
      </w:pPr>
      <w:r>
        <w:tab/>
        <w:t>[</w:t>
      </w:r>
      <w:r w:rsidRPr="00751D0E">
        <w:rPr>
          <w:rFonts w:ascii="Doulos SIL" w:hAnsi="Doulos SIL"/>
          <w:i/>
          <w:color w:val="0000FF"/>
        </w:rPr>
        <w:t>á:ndà=:</w:t>
      </w:r>
      <w:r>
        <w:t xml:space="preserve"> ‘be small’, negative </w:t>
      </w:r>
      <w:r w:rsidRPr="00751D0E">
        <w:rPr>
          <w:rFonts w:ascii="Doulos SIL" w:hAnsi="Doulos SIL"/>
          <w:i/>
          <w:color w:val="0000FF"/>
        </w:rPr>
        <w:t>à:ndà=lá</w:t>
      </w:r>
      <w:r>
        <w:t xml:space="preserve"> ‘not be small’, takes relative-clause form as modifier]</w:t>
      </w:r>
    </w:p>
    <w:p w14:paraId="55F5BA70" w14:textId="77777777" w:rsidR="001364A4" w:rsidRDefault="001364A4" w:rsidP="001364A4">
      <w:pPr>
        <w:tabs>
          <w:tab w:val="left" w:pos="900"/>
          <w:tab w:val="left" w:pos="1260"/>
        </w:tabs>
      </w:pPr>
    </w:p>
    <w:p w14:paraId="4EFE47B5" w14:textId="77777777" w:rsidR="001364A4" w:rsidRDefault="001364A4" w:rsidP="001364A4">
      <w:pPr>
        <w:tabs>
          <w:tab w:val="left" w:pos="900"/>
          <w:tab w:val="left" w:pos="1260"/>
          <w:tab w:val="left" w:pos="2520"/>
          <w:tab w:val="left" w:pos="3870"/>
        </w:tabs>
        <w:rPr>
          <w:rFonts w:ascii="Doulos SIL" w:hAnsi="Doulos SIL"/>
          <w:i/>
          <w:color w:val="0000FF"/>
        </w:rPr>
      </w:pPr>
      <w:r>
        <w:t>(03:17)</w:t>
      </w:r>
      <w:r>
        <w:tab/>
        <w:t>A:</w:t>
      </w:r>
      <w:r>
        <w:tab/>
      </w:r>
      <w:r>
        <w:rPr>
          <w:rFonts w:ascii="Doulos SIL" w:hAnsi="Doulos SIL"/>
          <w:i/>
          <w:color w:val="0000FF"/>
        </w:rPr>
        <w:t>[kú-n</w:t>
      </w:r>
      <w:r>
        <w:rPr>
          <w:rFonts w:ascii="Doulos SIL" w:hAnsi="Doulos SIL"/>
          <w:i/>
          <w:color w:val="0000FF"/>
        </w:rPr>
        <w:tab/>
        <w:t>dùgɔ̀]</w:t>
      </w:r>
      <w:r>
        <w:rPr>
          <w:rFonts w:ascii="Doulos SIL" w:hAnsi="Doulos SIL"/>
          <w:i/>
          <w:color w:val="0000FF"/>
        </w:rPr>
        <w:tab/>
        <w:t>tú:zùrù,</w:t>
      </w:r>
      <w:r>
        <w:rPr>
          <w:rFonts w:ascii="Doulos SIL" w:hAnsi="Doulos SIL"/>
          <w:i/>
          <w:color w:val="0000FF"/>
        </w:rPr>
        <w:tab/>
      </w:r>
    </w:p>
    <w:p w14:paraId="0C11CF9C" w14:textId="77777777" w:rsidR="001364A4" w:rsidRDefault="001364A4" w:rsidP="001364A4">
      <w:pPr>
        <w:tabs>
          <w:tab w:val="left" w:pos="900"/>
          <w:tab w:val="left" w:pos="1260"/>
          <w:tab w:val="left" w:pos="2520"/>
          <w:tab w:val="left" w:pos="3870"/>
        </w:tabs>
      </w:pPr>
      <w:r>
        <w:tab/>
      </w:r>
      <w:r>
        <w:tab/>
      </w:r>
      <w:r>
        <w:tab/>
        <w:t>[DiscDef</w:t>
      </w:r>
      <w:r>
        <w:tab/>
        <w:t>Purp]</w:t>
      </w:r>
      <w:r>
        <w:tab/>
        <w:t>always,</w:t>
      </w:r>
    </w:p>
    <w:p w14:paraId="225659E2" w14:textId="77777777" w:rsidR="001364A4" w:rsidRDefault="001364A4" w:rsidP="001364A4">
      <w:pPr>
        <w:tabs>
          <w:tab w:val="left" w:pos="900"/>
          <w:tab w:val="left" w:pos="1260"/>
          <w:tab w:val="left" w:pos="2250"/>
          <w:tab w:val="left" w:pos="3060"/>
          <w:tab w:val="left" w:pos="3870"/>
        </w:tabs>
      </w:pPr>
      <w:r>
        <w:rPr>
          <w:rFonts w:ascii="Doulos SIL" w:hAnsi="Doulos SIL"/>
          <w:i/>
          <w:color w:val="0000FF"/>
        </w:rPr>
        <w:tab/>
      </w:r>
      <w:r>
        <w:rPr>
          <w:rFonts w:ascii="Doulos SIL" w:hAnsi="Doulos SIL"/>
          <w:i/>
          <w:color w:val="0000FF"/>
        </w:rPr>
        <w:tab/>
      </w:r>
      <w:r>
        <w:rPr>
          <w:rFonts w:ascii="Doulos SIL" w:hAnsi="Doulos SIL"/>
          <w:i/>
          <w:color w:val="0000FF"/>
        </w:rPr>
        <w:tab/>
        <w:t>bɔ̀rⁿɔ́</w:t>
      </w:r>
      <w:r>
        <w:rPr>
          <w:rFonts w:ascii="Doulos SIL" w:hAnsi="Doulos SIL"/>
          <w:i/>
          <w:color w:val="0000FF"/>
        </w:rPr>
        <w:tab/>
        <w:t>í</w:t>
      </w:r>
      <w:r>
        <w:rPr>
          <w:rFonts w:ascii="Doulos SIL" w:hAnsi="Doulos SIL"/>
          <w:i/>
          <w:color w:val="0000FF"/>
        </w:rPr>
        <w:tab/>
        <w:t>gá:rá</w:t>
      </w:r>
      <w:r>
        <w:rPr>
          <w:rFonts w:ascii="Doulos SIL" w:hAnsi="Doulos SIL"/>
          <w:i/>
          <w:color w:val="0000FF"/>
        </w:rPr>
        <w:tab/>
        <w:t>wɔ̀r-ì:-sɔ̀:</w:t>
      </w:r>
    </w:p>
    <w:p w14:paraId="65C2EE25" w14:textId="77777777" w:rsidR="001364A4" w:rsidRDefault="001364A4" w:rsidP="001364A4">
      <w:pPr>
        <w:tabs>
          <w:tab w:val="left" w:pos="900"/>
          <w:tab w:val="left" w:pos="1260"/>
          <w:tab w:val="left" w:pos="2250"/>
          <w:tab w:val="left" w:pos="3060"/>
          <w:tab w:val="left" w:pos="3870"/>
        </w:tabs>
      </w:pPr>
      <w:r>
        <w:tab/>
      </w:r>
      <w:r>
        <w:tab/>
      </w:r>
      <w:r>
        <w:tab/>
        <w:t>fatigue</w:t>
      </w:r>
      <w:r>
        <w:tab/>
        <w:t>1Pl</w:t>
      </w:r>
      <w:r>
        <w:tab/>
        <w:t>more</w:t>
      </w:r>
      <w:r>
        <w:tab/>
        <w:t>become.accustomed-MP-Pfv2</w:t>
      </w:r>
    </w:p>
    <w:p w14:paraId="0236E061" w14:textId="77777777" w:rsidR="001364A4" w:rsidRDefault="001364A4" w:rsidP="001364A4">
      <w:pPr>
        <w:tabs>
          <w:tab w:val="left" w:pos="720"/>
          <w:tab w:val="left" w:pos="1080"/>
          <w:tab w:val="left" w:pos="1440"/>
        </w:tabs>
        <w:ind w:left="1080" w:hanging="1080"/>
      </w:pPr>
      <w:r>
        <w:tab/>
        <w:t>A:</w:t>
      </w:r>
      <w:r>
        <w:tab/>
        <w:t>‘For that reason, always, we are more accustomed to fatigue (=hard work).’</w:t>
      </w:r>
    </w:p>
    <w:p w14:paraId="0E4AA20A" w14:textId="77777777" w:rsidR="001364A4" w:rsidRDefault="001364A4" w:rsidP="001364A4">
      <w:pPr>
        <w:tabs>
          <w:tab w:val="left" w:pos="720"/>
          <w:tab w:val="left" w:pos="1080"/>
          <w:tab w:val="left" w:pos="1440"/>
        </w:tabs>
        <w:ind w:left="1080" w:hanging="1080"/>
      </w:pPr>
      <w:r>
        <w:tab/>
        <w:t xml:space="preserve">[French </w:t>
      </w:r>
      <w:r w:rsidRPr="00BB1783">
        <w:rPr>
          <w:i/>
        </w:rPr>
        <w:t>toujours</w:t>
      </w:r>
      <w:r>
        <w:t>]</w:t>
      </w:r>
    </w:p>
    <w:p w14:paraId="603700F9" w14:textId="77777777" w:rsidR="001364A4" w:rsidRDefault="001364A4" w:rsidP="001364A4">
      <w:pPr>
        <w:tabs>
          <w:tab w:val="left" w:pos="900"/>
          <w:tab w:val="left" w:pos="1260"/>
          <w:tab w:val="left" w:pos="2250"/>
          <w:tab w:val="left" w:pos="3060"/>
          <w:tab w:val="left" w:pos="3870"/>
        </w:tabs>
      </w:pPr>
    </w:p>
    <w:p w14:paraId="392D28CC" w14:textId="77777777" w:rsidR="001364A4" w:rsidRDefault="001364A4" w:rsidP="001364A4">
      <w:pPr>
        <w:tabs>
          <w:tab w:val="left" w:pos="900"/>
          <w:tab w:val="left" w:pos="1260"/>
          <w:tab w:val="left" w:pos="2340"/>
          <w:tab w:val="left" w:pos="3150"/>
          <w:tab w:val="left" w:pos="4050"/>
          <w:tab w:val="left" w:pos="4950"/>
          <w:tab w:val="left" w:pos="6120"/>
        </w:tabs>
      </w:pPr>
      <w:r>
        <w:t>(03:20)</w:t>
      </w:r>
      <w:r w:rsidRPr="00176B73">
        <w:tab/>
      </w:r>
      <w:r>
        <w:t>B:</w:t>
      </w:r>
      <w:r>
        <w:rPr>
          <w:rFonts w:ascii="Doulos SIL" w:hAnsi="Doulos SIL"/>
          <w:i/>
          <w:color w:val="0000FF"/>
        </w:rPr>
        <w:tab/>
        <w:t>[kú-n</w:t>
      </w:r>
      <w:r>
        <w:rPr>
          <w:rFonts w:ascii="Doulos SIL" w:hAnsi="Doulos SIL"/>
          <w:i/>
          <w:color w:val="0000FF"/>
        </w:rPr>
        <w:tab/>
        <w:t>dùgɔ̀]</w:t>
      </w:r>
      <w:r>
        <w:rPr>
          <w:rFonts w:ascii="Doulos SIL" w:hAnsi="Doulos SIL"/>
          <w:i/>
          <w:color w:val="0000FF"/>
        </w:rPr>
        <w:tab/>
        <w:t>[nân</w:t>
      </w:r>
      <w:r>
        <w:rPr>
          <w:rFonts w:ascii="Doulos SIL" w:hAnsi="Doulos SIL"/>
          <w:i/>
          <w:color w:val="0000FF"/>
        </w:rPr>
        <w:tab/>
        <w:t>gà]</w:t>
      </w:r>
      <w:r>
        <w:rPr>
          <w:rFonts w:ascii="Doulos SIL" w:hAnsi="Doulos SIL"/>
          <w:i/>
          <w:color w:val="0000FF"/>
        </w:rPr>
        <w:tab/>
        <w:t>[wágádù</w:t>
      </w:r>
      <w:r>
        <w:rPr>
          <w:rFonts w:ascii="Doulos SIL" w:hAnsi="Doulos SIL"/>
          <w:i/>
          <w:color w:val="0000FF"/>
        </w:rPr>
        <w:tab/>
        <w:t>pú→]</w:t>
      </w:r>
    </w:p>
    <w:p w14:paraId="1482F9DF" w14:textId="77777777" w:rsidR="001364A4" w:rsidRPr="009E225D" w:rsidRDefault="001364A4" w:rsidP="001364A4">
      <w:pPr>
        <w:tabs>
          <w:tab w:val="left" w:pos="900"/>
          <w:tab w:val="left" w:pos="1260"/>
          <w:tab w:val="left" w:pos="2340"/>
          <w:tab w:val="left" w:pos="3150"/>
          <w:tab w:val="left" w:pos="4050"/>
          <w:tab w:val="left" w:pos="4950"/>
          <w:tab w:val="left" w:pos="6120"/>
        </w:tabs>
      </w:pPr>
      <w:r>
        <w:tab/>
      </w:r>
      <w:r>
        <w:tab/>
      </w:r>
      <w:r>
        <w:tab/>
        <w:t>[DiscDef</w:t>
      </w:r>
      <w:r>
        <w:tab/>
        <w:t>Purp]</w:t>
      </w:r>
      <w:r>
        <w:tab/>
        <w:t>[now</w:t>
      </w:r>
      <w:r>
        <w:tab/>
        <w:t>Topic]</w:t>
      </w:r>
      <w:r>
        <w:tab/>
        <w:t>[time</w:t>
      </w:r>
      <w:r>
        <w:tab/>
        <w:t>all]</w:t>
      </w:r>
    </w:p>
    <w:p w14:paraId="7FB898BB" w14:textId="77777777" w:rsidR="001364A4" w:rsidRDefault="001364A4" w:rsidP="001364A4">
      <w:pPr>
        <w:tabs>
          <w:tab w:val="left" w:pos="900"/>
          <w:tab w:val="left" w:pos="1260"/>
        </w:tabs>
      </w:pPr>
      <w:r>
        <w:rPr>
          <w:rFonts w:ascii="Doulos SIL" w:hAnsi="Doulos SIL"/>
          <w:i/>
          <w:color w:val="0000FF"/>
        </w:rPr>
        <w:tab/>
      </w:r>
      <w:r>
        <w:rPr>
          <w:rFonts w:ascii="Doulos SIL" w:hAnsi="Doulos SIL"/>
          <w:i/>
          <w:color w:val="0000FF"/>
        </w:rPr>
        <w:tab/>
      </w:r>
      <w:r>
        <w:rPr>
          <w:rFonts w:ascii="Doulos SIL" w:hAnsi="Doulos SIL"/>
          <w:i/>
          <w:color w:val="0000FF"/>
        </w:rPr>
        <w:tab/>
        <w:t>[nân</w:t>
      </w:r>
      <w:r>
        <w:rPr>
          <w:rFonts w:ascii="Doulos SIL" w:hAnsi="Doulos SIL"/>
          <w:i/>
          <w:color w:val="0000FF"/>
        </w:rPr>
        <w:tab/>
        <w:t>nìnè]</w:t>
      </w:r>
      <w:r>
        <w:rPr>
          <w:rFonts w:ascii="Doulos SIL" w:hAnsi="Doulos SIL"/>
          <w:i/>
          <w:color w:val="0000FF"/>
        </w:rPr>
        <w:tab/>
        <w:t>ínjé</w:t>
      </w:r>
      <w:r>
        <w:rPr>
          <w:rFonts w:ascii="Doulos SIL" w:hAnsi="Doulos SIL"/>
          <w:i/>
          <w:color w:val="0000FF"/>
        </w:rPr>
        <w:tab/>
        <w:t>yé</w:t>
      </w:r>
      <w:r>
        <w:rPr>
          <w:rFonts w:ascii="Doulos SIL" w:hAnsi="Doulos SIL"/>
          <w:i/>
          <w:color w:val="0000FF"/>
        </w:rPr>
        <w:tab/>
        <w:t>bù-</w:t>
      </w:r>
      <w:r>
        <w:rPr>
          <w:rFonts w:ascii="Doulos SIL" w:hAnsi="Doulos SIL"/>
          <w:i/>
          <w:color w:val="0000FF"/>
        </w:rPr>
        <w:sym w:font="Symbol" w:char="F0C6"/>
      </w:r>
      <w:r>
        <w:rPr>
          <w:rFonts w:ascii="Doulos SIL" w:hAnsi="Doulos SIL"/>
          <w:i/>
          <w:color w:val="0000FF"/>
        </w:rPr>
        <w:t>,</w:t>
      </w:r>
    </w:p>
    <w:p w14:paraId="67C82B07" w14:textId="77777777" w:rsidR="001364A4" w:rsidRPr="009E225D" w:rsidRDefault="001364A4" w:rsidP="001364A4">
      <w:pPr>
        <w:tabs>
          <w:tab w:val="left" w:pos="900"/>
          <w:tab w:val="left" w:pos="1260"/>
        </w:tabs>
      </w:pPr>
      <w:r>
        <w:tab/>
      </w:r>
      <w:r>
        <w:tab/>
      </w:r>
      <w:r>
        <w:tab/>
        <w:t>[now</w:t>
      </w:r>
      <w:r>
        <w:tab/>
      </w:r>
      <w:r w:rsidRPr="00176B73">
        <w:rPr>
          <w:highlight w:val="yellow"/>
        </w:rPr>
        <w:t>xxx</w:t>
      </w:r>
      <w:r>
        <w:t>]</w:t>
      </w:r>
      <w:r>
        <w:tab/>
        <w:t>water</w:t>
      </w:r>
      <w:r>
        <w:tab/>
        <w:t>Exist</w:t>
      </w:r>
      <w:r>
        <w:tab/>
        <w:t>be-3SgSbj,</w:t>
      </w:r>
    </w:p>
    <w:p w14:paraId="0527975E" w14:textId="77777777" w:rsidR="001364A4" w:rsidRDefault="001364A4" w:rsidP="001364A4">
      <w:pPr>
        <w:tabs>
          <w:tab w:val="left" w:pos="900"/>
          <w:tab w:val="left" w:pos="1260"/>
          <w:tab w:val="left" w:pos="2520"/>
          <w:tab w:val="left" w:pos="3510"/>
        </w:tabs>
      </w:pPr>
      <w:r>
        <w:rPr>
          <w:rFonts w:ascii="Doulos SIL" w:hAnsi="Doulos SIL"/>
          <w:i/>
          <w:color w:val="0000FF"/>
        </w:rPr>
        <w:tab/>
      </w:r>
      <w:r>
        <w:rPr>
          <w:rFonts w:ascii="Doulos SIL" w:hAnsi="Doulos SIL"/>
          <w:i/>
          <w:color w:val="0000FF"/>
        </w:rPr>
        <w:tab/>
      </w:r>
      <w:r>
        <w:rPr>
          <w:rFonts w:ascii="Doulos SIL" w:hAnsi="Doulos SIL"/>
          <w:i/>
          <w:color w:val="0000FF"/>
        </w:rPr>
        <w:tab/>
        <w:t>[kú</w:t>
      </w:r>
      <w:r>
        <w:rPr>
          <w:rFonts w:ascii="Doulos SIL" w:hAnsi="Doulos SIL"/>
          <w:i/>
          <w:color w:val="0000FF"/>
        </w:rPr>
        <w:tab/>
        <w:t>gà</w:t>
      </w:r>
      <w:r>
        <w:rPr>
          <w:rFonts w:ascii="Doulos SIL" w:hAnsi="Doulos SIL"/>
          <w:i/>
          <w:color w:val="0000FF"/>
        </w:rPr>
        <w:tab/>
        <w:t>ná:],</w:t>
      </w:r>
    </w:p>
    <w:p w14:paraId="5AE6B33C" w14:textId="77777777" w:rsidR="001364A4" w:rsidRPr="009E225D" w:rsidRDefault="001364A4" w:rsidP="001364A4">
      <w:pPr>
        <w:tabs>
          <w:tab w:val="left" w:pos="900"/>
          <w:tab w:val="left" w:pos="1260"/>
          <w:tab w:val="left" w:pos="2520"/>
          <w:tab w:val="left" w:pos="3510"/>
        </w:tabs>
      </w:pPr>
      <w:r>
        <w:tab/>
      </w:r>
      <w:r>
        <w:tab/>
      </w:r>
      <w:r>
        <w:tab/>
        <w:t>[DiscDef</w:t>
      </w:r>
      <w:r>
        <w:tab/>
        <w:t>Topic</w:t>
      </w:r>
      <w:r>
        <w:tab/>
        <w:t>now],</w:t>
      </w:r>
    </w:p>
    <w:p w14:paraId="5F76E694" w14:textId="77777777" w:rsidR="001364A4" w:rsidRDefault="001364A4" w:rsidP="001364A4">
      <w:pPr>
        <w:tabs>
          <w:tab w:val="left" w:pos="900"/>
          <w:tab w:val="left" w:pos="1260"/>
          <w:tab w:val="left" w:pos="2340"/>
          <w:tab w:val="left" w:pos="3510"/>
          <w:tab w:val="left" w:pos="450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vertAlign w:val="superscript"/>
        </w:rPr>
        <w:t> L</w:t>
      </w:r>
      <w:r>
        <w:rPr>
          <w:rFonts w:ascii="Doulos SIL" w:hAnsi="Doulos SIL"/>
          <w:i/>
          <w:color w:val="0000FF"/>
        </w:rPr>
        <w:tab/>
        <w:t>è-ý</w:t>
      </w:r>
      <w:r>
        <w:rPr>
          <w:rFonts w:ascii="Doulos SIL" w:hAnsi="Doulos SIL"/>
          <w:i/>
          <w:color w:val="0000FF"/>
        </w:rPr>
        <w:tab/>
        <w:t>gà</w:t>
      </w:r>
      <w:r>
        <w:rPr>
          <w:rFonts w:ascii="Doulos SIL" w:hAnsi="Doulos SIL"/>
          <w:i/>
          <w:color w:val="0000FF"/>
        </w:rPr>
        <w:tab/>
        <w:t>ná:]</w:t>
      </w:r>
    </w:p>
    <w:p w14:paraId="6F78972D" w14:textId="77777777" w:rsidR="001364A4" w:rsidRDefault="001364A4" w:rsidP="001364A4">
      <w:pPr>
        <w:tabs>
          <w:tab w:val="left" w:pos="900"/>
          <w:tab w:val="left" w:pos="1260"/>
          <w:tab w:val="left" w:pos="2340"/>
          <w:tab w:val="left" w:pos="3510"/>
          <w:tab w:val="left" w:pos="4500"/>
        </w:tabs>
      </w:pPr>
      <w:r>
        <w:tab/>
      </w:r>
      <w:r>
        <w:tab/>
      </w:r>
      <w:r>
        <w:tab/>
        <w:t>[water</w:t>
      </w:r>
      <w:r w:rsidRPr="00176B73">
        <w:rPr>
          <w:vertAlign w:val="superscript"/>
        </w:rPr>
        <w:t>L</w:t>
      </w:r>
      <w:r>
        <w:tab/>
        <w:t>Prox-Pl</w:t>
      </w:r>
      <w:r>
        <w:tab/>
        <w:t>Topic</w:t>
      </w:r>
      <w:r>
        <w:tab/>
        <w:t>now]</w:t>
      </w:r>
    </w:p>
    <w:p w14:paraId="004C8A45" w14:textId="77777777" w:rsidR="001364A4" w:rsidRDefault="001364A4" w:rsidP="001364A4">
      <w:pPr>
        <w:tabs>
          <w:tab w:val="left" w:pos="900"/>
          <w:tab w:val="left" w:pos="1260"/>
          <w:tab w:val="left" w:pos="2160"/>
          <w:tab w:val="left" w:pos="4500"/>
        </w:tabs>
        <w:rPr>
          <w:rFonts w:ascii="Doulos SIL" w:hAnsi="Doulos SIL"/>
          <w:i/>
          <w:color w:val="0000FF"/>
        </w:rPr>
      </w:pPr>
      <w:r>
        <w:tab/>
      </w:r>
      <w:r>
        <w:tab/>
      </w:r>
      <w:r>
        <w:rPr>
          <w:rFonts w:ascii="Doulos SIL" w:hAnsi="Doulos SIL"/>
          <w:i/>
          <w:color w:val="0000FF"/>
        </w:rPr>
        <w:tab/>
        <w:t>[cɛ́</w:t>
      </w:r>
      <w:r>
        <w:rPr>
          <w:rFonts w:ascii="Doulos SIL" w:hAnsi="Doulos SIL"/>
          <w:i/>
          <w:color w:val="0000FF"/>
        </w:rPr>
        <w:tab/>
        <w:t>kán-ì:-yà-y</w:t>
      </w:r>
      <w:r>
        <w:rPr>
          <w:rFonts w:ascii="Doulos SIL" w:hAnsi="Doulos SIL"/>
          <w:i/>
          <w:color w:val="0000FF"/>
        </w:rPr>
        <w:tab/>
        <w:t>dè]</w:t>
      </w:r>
    </w:p>
    <w:p w14:paraId="1361225B" w14:textId="77777777" w:rsidR="001364A4" w:rsidRDefault="001364A4" w:rsidP="001364A4">
      <w:pPr>
        <w:tabs>
          <w:tab w:val="left" w:pos="900"/>
          <w:tab w:val="left" w:pos="1260"/>
          <w:tab w:val="left" w:pos="2160"/>
          <w:tab w:val="left" w:pos="4500"/>
        </w:tabs>
      </w:pPr>
      <w:r>
        <w:tab/>
      </w:r>
      <w:r>
        <w:tab/>
      </w:r>
      <w:r>
        <w:tab/>
        <w:t>[thing</w:t>
      </w:r>
      <w:r>
        <w:tab/>
        <w:t>do-MP-Pfv1a-3SgSbj</w:t>
      </w:r>
      <w:r>
        <w:tab/>
        <w:t>if]</w:t>
      </w:r>
    </w:p>
    <w:p w14:paraId="106FB3C3" w14:textId="77777777" w:rsidR="001364A4" w:rsidRDefault="001364A4" w:rsidP="001364A4">
      <w:pPr>
        <w:tabs>
          <w:tab w:val="left" w:pos="900"/>
          <w:tab w:val="left" w:pos="1260"/>
          <w:tab w:val="left" w:pos="2610"/>
        </w:tabs>
      </w:pPr>
      <w:r>
        <w:rPr>
          <w:rFonts w:ascii="Doulos SIL" w:hAnsi="Doulos SIL"/>
          <w:i/>
          <w:color w:val="0000FF"/>
        </w:rPr>
        <w:tab/>
      </w:r>
      <w:r>
        <w:rPr>
          <w:rFonts w:ascii="Doulos SIL" w:hAnsi="Doulos SIL"/>
          <w:i/>
          <w:color w:val="0000FF"/>
        </w:rPr>
        <w:tab/>
      </w:r>
      <w:r>
        <w:rPr>
          <w:rFonts w:ascii="Doulos SIL" w:hAnsi="Doulos SIL"/>
          <w:i/>
          <w:color w:val="0000FF"/>
        </w:rPr>
        <w:tab/>
        <w:t>í-gì</w:t>
      </w:r>
      <w:r>
        <w:rPr>
          <w:rFonts w:ascii="Doulos SIL" w:hAnsi="Doulos SIL"/>
          <w:i/>
          <w:color w:val="0000FF"/>
        </w:rPr>
        <w:tab/>
        <w:t>bá-m̀-dɔ̀-</w:t>
      </w:r>
      <w:r>
        <w:rPr>
          <w:rFonts w:ascii="Doulos SIL" w:hAnsi="Doulos SIL"/>
          <w:i/>
          <w:color w:val="0000FF"/>
        </w:rPr>
        <w:sym w:font="Symbol" w:char="F0C6"/>
      </w:r>
      <w:r>
        <w:rPr>
          <w:rFonts w:ascii="Doulos SIL" w:hAnsi="Doulos SIL"/>
          <w:i/>
          <w:color w:val="0000FF"/>
        </w:rPr>
        <w:t>,</w:t>
      </w:r>
    </w:p>
    <w:p w14:paraId="284FF240" w14:textId="77777777" w:rsidR="001364A4" w:rsidRDefault="001364A4" w:rsidP="001364A4">
      <w:pPr>
        <w:tabs>
          <w:tab w:val="left" w:pos="900"/>
          <w:tab w:val="left" w:pos="1260"/>
          <w:tab w:val="left" w:pos="2610"/>
        </w:tabs>
      </w:pPr>
      <w:r>
        <w:tab/>
      </w:r>
      <w:r>
        <w:tab/>
      </w:r>
      <w:r>
        <w:tab/>
        <w:t>1Pl-Acc</w:t>
      </w:r>
      <w:r>
        <w:tab/>
        <w:t>suffice-Ipfv-Ipfv-3SgSbj,</w:t>
      </w:r>
    </w:p>
    <w:p w14:paraId="1E0D45F1" w14:textId="77777777" w:rsidR="001364A4" w:rsidRDefault="001364A4" w:rsidP="001364A4">
      <w:pPr>
        <w:tabs>
          <w:tab w:val="left" w:pos="900"/>
          <w:tab w:val="left" w:pos="1260"/>
          <w:tab w:val="left" w:pos="2610"/>
        </w:tabs>
      </w:pPr>
      <w:r>
        <w:tab/>
      </w:r>
      <w:r>
        <w:tab/>
      </w:r>
      <w:r>
        <w:tab/>
      </w:r>
      <w:r w:rsidRPr="00751D0E">
        <w:rPr>
          <w:rFonts w:ascii="Doulos SIL" w:hAnsi="Doulos SIL"/>
          <w:i/>
          <w:color w:val="0000FF"/>
        </w:rPr>
        <w:t>[[dáná</w:t>
      </w:r>
      <w:r w:rsidRPr="00751D0E">
        <w:rPr>
          <w:rFonts w:ascii="Doulos SIL" w:hAnsi="Doulos SIL"/>
          <w:i/>
          <w:color w:val="0000FF"/>
        </w:rPr>
        <w:tab/>
        <w:t>í-gɛ̀]</w:t>
      </w:r>
      <w:r w:rsidRPr="00751D0E">
        <w:rPr>
          <w:rFonts w:ascii="Doulos SIL" w:hAnsi="Doulos SIL"/>
          <w:i/>
          <w:color w:val="0000FF"/>
        </w:rPr>
        <w:tab/>
        <w:t>nɛ̀]</w:t>
      </w:r>
      <w:r w:rsidRPr="00751D0E">
        <w:rPr>
          <w:rFonts w:ascii="Doulos SIL" w:hAnsi="Doulos SIL"/>
          <w:i/>
          <w:color w:val="0000FF"/>
        </w:rPr>
        <w:tab/>
        <w:t>yé</w:t>
      </w:r>
      <w:r w:rsidRPr="00751D0E">
        <w:rPr>
          <w:rFonts w:ascii="Doulos SIL" w:hAnsi="Doulos SIL"/>
          <w:i/>
          <w:color w:val="0000FF"/>
        </w:rPr>
        <w:tab/>
        <w:t>ɔ́bà-</w:t>
      </w:r>
      <w:r w:rsidRPr="00751D0E">
        <w:rPr>
          <w:rFonts w:ascii="Doulos SIL" w:hAnsi="Doulos SIL"/>
          <w:i/>
          <w:color w:val="0000FF"/>
        </w:rPr>
        <w:sym w:font="Symbol" w:char="F0C6"/>
      </w:r>
    </w:p>
    <w:p w14:paraId="7E40FF8B" w14:textId="77777777" w:rsidR="001364A4" w:rsidRPr="001E79AE" w:rsidRDefault="001364A4" w:rsidP="001364A4">
      <w:pPr>
        <w:tabs>
          <w:tab w:val="left" w:pos="900"/>
          <w:tab w:val="left" w:pos="1260"/>
          <w:tab w:val="left" w:pos="2610"/>
        </w:tabs>
      </w:pPr>
      <w:r>
        <w:tab/>
      </w:r>
      <w:r>
        <w:tab/>
      </w:r>
      <w:r>
        <w:tab/>
        <w:t>[[top.of.head</w:t>
      </w:r>
      <w:r>
        <w:tab/>
        <w:t>1Pl-Poss]</w:t>
      </w:r>
      <w:r>
        <w:tab/>
        <w:t>Loc]</w:t>
      </w:r>
      <w:r>
        <w:tab/>
        <w:t>Exist</w:t>
      </w:r>
      <w:r>
        <w:tab/>
        <w:t>sit.Stat-3SgSbj</w:t>
      </w:r>
    </w:p>
    <w:p w14:paraId="1E988543" w14:textId="77777777" w:rsidR="001364A4" w:rsidRDefault="001364A4" w:rsidP="001364A4">
      <w:pPr>
        <w:tabs>
          <w:tab w:val="left" w:pos="720"/>
          <w:tab w:val="left" w:pos="1080"/>
          <w:tab w:val="left" w:pos="1440"/>
        </w:tabs>
        <w:ind w:left="1080" w:hanging="1080"/>
      </w:pPr>
      <w:r>
        <w:tab/>
        <w:t>B:</w:t>
      </w:r>
      <w:r>
        <w:tab/>
        <w:t>‘For that reason, now, there is water as of now at all times. As for that, this water now, if something happens (=in a crisis), it’s enough for us, (so) it seems to us (“sits on our head”).’</w:t>
      </w:r>
    </w:p>
    <w:p w14:paraId="5C3D284A" w14:textId="77777777" w:rsidR="001364A4" w:rsidRDefault="001364A4" w:rsidP="001364A4">
      <w:pPr>
        <w:tabs>
          <w:tab w:val="left" w:pos="720"/>
          <w:tab w:val="left" w:pos="1080"/>
          <w:tab w:val="left" w:pos="1440"/>
        </w:tabs>
        <w:ind w:left="1080" w:hanging="1080"/>
      </w:pPr>
      <w:r>
        <w:tab/>
        <w:t xml:space="preserve">[French </w:t>
      </w:r>
      <w:r w:rsidRPr="00BB1783">
        <w:rPr>
          <w:i/>
        </w:rPr>
        <w:t>toujours</w:t>
      </w:r>
      <w:r>
        <w:t>]</w:t>
      </w:r>
    </w:p>
    <w:p w14:paraId="313F8DA1" w14:textId="77777777" w:rsidR="001364A4" w:rsidRDefault="001364A4" w:rsidP="001364A4">
      <w:pPr>
        <w:tabs>
          <w:tab w:val="left" w:pos="900"/>
          <w:tab w:val="left" w:pos="1260"/>
        </w:tabs>
      </w:pPr>
    </w:p>
    <w:p w14:paraId="6E291ECB" w14:textId="77777777" w:rsidR="001364A4" w:rsidRDefault="001364A4" w:rsidP="001364A4">
      <w:pPr>
        <w:tabs>
          <w:tab w:val="left" w:pos="900"/>
          <w:tab w:val="left" w:pos="1260"/>
          <w:tab w:val="left" w:pos="2160"/>
          <w:tab w:val="left" w:pos="2970"/>
          <w:tab w:val="left" w:pos="4230"/>
          <w:tab w:val="left" w:pos="5040"/>
          <w:tab w:val="left" w:pos="5940"/>
        </w:tabs>
      </w:pPr>
      <w:r>
        <w:t>(03:28)</w:t>
      </w:r>
      <w:r>
        <w:tab/>
        <w:t>A:</w:t>
      </w:r>
      <w:r>
        <w:tab/>
      </w:r>
      <w:r>
        <w:rPr>
          <w:rFonts w:ascii="Doulos SIL" w:hAnsi="Doulos SIL"/>
          <w:i/>
          <w:color w:val="0000FF"/>
        </w:rPr>
        <w:t>mhm→,</w:t>
      </w:r>
      <w:r>
        <w:rPr>
          <w:rFonts w:ascii="Doulos SIL" w:hAnsi="Doulos SIL"/>
          <w:i/>
          <w:color w:val="0000FF"/>
        </w:rPr>
        <w:tab/>
        <w:t>[ínjé</w:t>
      </w:r>
      <w:r>
        <w:rPr>
          <w:rFonts w:ascii="Doulos SIL" w:hAnsi="Doulos SIL"/>
          <w:i/>
          <w:color w:val="0000FF"/>
        </w:rPr>
        <w:tab/>
        <w:t>cɛ̀ndɛ̀-páy]</w:t>
      </w:r>
      <w:r>
        <w:rPr>
          <w:rFonts w:ascii="Doulos SIL" w:hAnsi="Doulos SIL"/>
          <w:i/>
          <w:color w:val="0000FF"/>
        </w:rPr>
        <w:tab/>
        <w:t>ná:</w:t>
      </w:r>
      <w:r>
        <w:rPr>
          <w:rFonts w:ascii="Doulos SIL" w:hAnsi="Doulos SIL"/>
          <w:i/>
          <w:color w:val="0000FF"/>
        </w:rPr>
        <w:tab/>
        <w:t>dùm-â:-y</w:t>
      </w:r>
    </w:p>
    <w:p w14:paraId="3A8F52A0" w14:textId="77777777" w:rsidR="001364A4" w:rsidRDefault="001364A4" w:rsidP="001364A4">
      <w:pPr>
        <w:tabs>
          <w:tab w:val="left" w:pos="900"/>
          <w:tab w:val="left" w:pos="1260"/>
          <w:tab w:val="left" w:pos="2160"/>
          <w:tab w:val="left" w:pos="2970"/>
          <w:tab w:val="left" w:pos="4230"/>
          <w:tab w:val="left" w:pos="5040"/>
          <w:tab w:val="left" w:pos="5940"/>
        </w:tabs>
      </w:pPr>
      <w:r>
        <w:tab/>
      </w:r>
      <w:r>
        <w:tab/>
      </w:r>
      <w:r>
        <w:tab/>
        <w:t>mhm,</w:t>
      </w:r>
      <w:r>
        <w:tab/>
        <w:t>[water</w:t>
      </w:r>
      <w:r>
        <w:tab/>
        <w:t>fear(n)]</w:t>
      </w:r>
      <w:r>
        <w:tab/>
        <w:t>now</w:t>
      </w:r>
      <w:r>
        <w:tab/>
        <w:t>finish-Pfv1a-3SgSbj</w:t>
      </w:r>
    </w:p>
    <w:p w14:paraId="276187C9" w14:textId="77777777" w:rsidR="001364A4" w:rsidRDefault="001364A4" w:rsidP="001364A4">
      <w:pPr>
        <w:tabs>
          <w:tab w:val="left" w:pos="900"/>
          <w:tab w:val="left" w:pos="1260"/>
        </w:tabs>
      </w:pPr>
      <w:r w:rsidRPr="00B81FEE">
        <w:tab/>
      </w:r>
      <w:r w:rsidRPr="00B81FEE">
        <w:tab/>
      </w:r>
      <w:r>
        <w:t>B:</w:t>
      </w:r>
      <w:r w:rsidRPr="00B81FEE">
        <w:tab/>
      </w:r>
      <w:r>
        <w:rPr>
          <w:rFonts w:ascii="Doulos SIL" w:hAnsi="Doulos SIL"/>
          <w:i/>
          <w:color w:val="0000FF"/>
        </w:rPr>
        <w:t>ínjé</w:t>
      </w:r>
      <w:r>
        <w:rPr>
          <w:rFonts w:ascii="Doulos SIL" w:hAnsi="Doulos SIL"/>
          <w:i/>
          <w:color w:val="0000FF"/>
        </w:rPr>
        <w:tab/>
        <w:t>ná:</w:t>
      </w:r>
      <w:r>
        <w:rPr>
          <w:rFonts w:ascii="Doulos SIL" w:hAnsi="Doulos SIL"/>
          <w:i/>
          <w:color w:val="0000FF"/>
        </w:rPr>
        <w:tab/>
        <w:t>dàg-â:-y</w:t>
      </w:r>
    </w:p>
    <w:p w14:paraId="63A304AE" w14:textId="77777777" w:rsidR="001364A4" w:rsidRPr="009E225D" w:rsidRDefault="001364A4" w:rsidP="001364A4">
      <w:pPr>
        <w:tabs>
          <w:tab w:val="left" w:pos="900"/>
          <w:tab w:val="left" w:pos="1260"/>
        </w:tabs>
      </w:pPr>
      <w:r>
        <w:tab/>
      </w:r>
      <w:r>
        <w:tab/>
      </w:r>
      <w:r>
        <w:tab/>
        <w:t>water</w:t>
      </w:r>
      <w:r>
        <w:tab/>
        <w:t>now</w:t>
      </w:r>
      <w:r>
        <w:tab/>
        <w:t>become.good-Pfv1a-3SgSbj</w:t>
      </w:r>
    </w:p>
    <w:p w14:paraId="7FF77F2B" w14:textId="77777777" w:rsidR="001364A4" w:rsidRDefault="001364A4" w:rsidP="001364A4">
      <w:pPr>
        <w:tabs>
          <w:tab w:val="left" w:pos="900"/>
          <w:tab w:val="left" w:pos="1260"/>
          <w:tab w:val="left" w:pos="2160"/>
          <w:tab w:val="left" w:pos="3150"/>
          <w:tab w:val="left" w:pos="4230"/>
          <w:tab w:val="left" w:pos="5130"/>
        </w:tabs>
      </w:pPr>
      <w:r w:rsidRPr="00B81FEE">
        <w:tab/>
      </w:r>
      <w:r w:rsidRPr="00B81FEE">
        <w:tab/>
      </w:r>
      <w:r>
        <w:t>A:</w:t>
      </w:r>
      <w:r w:rsidRPr="00B81FEE">
        <w:tab/>
      </w:r>
      <w:r>
        <w:rPr>
          <w:rFonts w:ascii="Doulos SIL" w:hAnsi="Doulos SIL"/>
          <w:i/>
          <w:color w:val="0000FF"/>
        </w:rPr>
        <w:t>[ínjé</w:t>
      </w:r>
      <w:r>
        <w:rPr>
          <w:rFonts w:ascii="Doulos SIL" w:hAnsi="Doulos SIL"/>
          <w:i/>
          <w:color w:val="0000FF"/>
        </w:rPr>
        <w:tab/>
        <w:t>kɔ́</w:t>
      </w:r>
      <w:r>
        <w:rPr>
          <w:rFonts w:ascii="Doulos SIL" w:hAnsi="Doulos SIL"/>
          <w:i/>
          <w:color w:val="0000FF"/>
        </w:rPr>
        <w:tab/>
        <w:t>kà]</w:t>
      </w:r>
      <w:r>
        <w:rPr>
          <w:rFonts w:ascii="Doulos SIL" w:hAnsi="Doulos SIL"/>
          <w:i/>
          <w:color w:val="0000FF"/>
        </w:rPr>
        <w:tab/>
        <w:t>dùm-â:-y,</w:t>
      </w:r>
    </w:p>
    <w:p w14:paraId="54D68D68" w14:textId="77777777" w:rsidR="001364A4" w:rsidRPr="009E225D" w:rsidRDefault="001364A4" w:rsidP="001364A4">
      <w:pPr>
        <w:tabs>
          <w:tab w:val="left" w:pos="900"/>
          <w:tab w:val="left" w:pos="1260"/>
          <w:tab w:val="left" w:pos="2160"/>
          <w:tab w:val="left" w:pos="3150"/>
          <w:tab w:val="left" w:pos="4230"/>
          <w:tab w:val="left" w:pos="5130"/>
        </w:tabs>
      </w:pPr>
      <w:r>
        <w:tab/>
      </w:r>
      <w:r>
        <w:tab/>
      </w:r>
      <w:r>
        <w:tab/>
        <w:t>[water</w:t>
      </w:r>
      <w:r>
        <w:tab/>
        <w:t>Poss</w:t>
      </w:r>
      <w:r>
        <w:tab/>
        <w:t>Topic]</w:t>
      </w:r>
      <w:r>
        <w:tab/>
        <w:t>finish-Pfv1a-3SgSbj,</w:t>
      </w:r>
    </w:p>
    <w:p w14:paraId="45FBA121" w14:textId="77777777" w:rsidR="001364A4" w:rsidRDefault="001364A4" w:rsidP="001364A4">
      <w:pPr>
        <w:tabs>
          <w:tab w:val="left" w:pos="720"/>
          <w:tab w:val="left" w:pos="1080"/>
          <w:tab w:val="left" w:pos="1440"/>
        </w:tabs>
        <w:ind w:left="1080" w:hanging="1080"/>
      </w:pPr>
      <w:r>
        <w:tab/>
        <w:t>A:</w:t>
      </w:r>
      <w:r>
        <w:tab/>
        <w:t>‘Mhm. Fear about water has ended.’</w:t>
      </w:r>
    </w:p>
    <w:p w14:paraId="61613A5D" w14:textId="77777777" w:rsidR="001364A4" w:rsidRDefault="001364A4" w:rsidP="001364A4">
      <w:pPr>
        <w:tabs>
          <w:tab w:val="left" w:pos="720"/>
          <w:tab w:val="left" w:pos="1080"/>
          <w:tab w:val="left" w:pos="1440"/>
        </w:tabs>
        <w:ind w:left="1080" w:hanging="1080"/>
      </w:pPr>
      <w:r>
        <w:tab/>
        <w:t>B:</w:t>
      </w:r>
      <w:r>
        <w:tab/>
        <w:t>‘Water has become good now.’</w:t>
      </w:r>
    </w:p>
    <w:p w14:paraId="6A08F7A5" w14:textId="77777777" w:rsidR="001364A4" w:rsidRDefault="001364A4" w:rsidP="001364A4">
      <w:pPr>
        <w:tabs>
          <w:tab w:val="left" w:pos="720"/>
          <w:tab w:val="left" w:pos="1080"/>
          <w:tab w:val="left" w:pos="1440"/>
        </w:tabs>
        <w:ind w:left="1080" w:hanging="1080"/>
      </w:pPr>
      <w:r>
        <w:tab/>
        <w:t>A:</w:t>
      </w:r>
      <w:r>
        <w:tab/>
        <w:t>‘Water’s (problem) has ended.’</w:t>
      </w:r>
    </w:p>
    <w:p w14:paraId="75116A6D" w14:textId="77777777" w:rsidR="001364A4" w:rsidRDefault="001364A4" w:rsidP="001364A4">
      <w:pPr>
        <w:tabs>
          <w:tab w:val="left" w:pos="720"/>
          <w:tab w:val="left" w:pos="1080"/>
          <w:tab w:val="left" w:pos="1440"/>
        </w:tabs>
        <w:ind w:left="1080" w:hanging="1080"/>
      </w:pPr>
      <w:r>
        <w:tab/>
        <w:t>[</w:t>
      </w:r>
    </w:p>
    <w:p w14:paraId="382CD09C" w14:textId="77777777" w:rsidR="001364A4" w:rsidRDefault="001364A4" w:rsidP="001364A4">
      <w:pPr>
        <w:tabs>
          <w:tab w:val="left" w:pos="900"/>
          <w:tab w:val="left" w:pos="1260"/>
        </w:tabs>
      </w:pPr>
    </w:p>
    <w:p w14:paraId="2A4BB1A3" w14:textId="77777777" w:rsidR="001364A4" w:rsidRDefault="001364A4" w:rsidP="001364A4">
      <w:pPr>
        <w:tabs>
          <w:tab w:val="left" w:pos="900"/>
          <w:tab w:val="left" w:pos="1260"/>
          <w:tab w:val="left" w:pos="1980"/>
          <w:tab w:val="left" w:pos="2610"/>
          <w:tab w:val="left" w:pos="3600"/>
          <w:tab w:val="left" w:pos="4680"/>
          <w:tab w:val="left" w:pos="5940"/>
        </w:tabs>
        <w:rPr>
          <w:rFonts w:ascii="Doulos SIL" w:hAnsi="Doulos SIL"/>
          <w:i/>
          <w:color w:val="0000FF"/>
        </w:rPr>
      </w:pPr>
      <w:r>
        <w:t>(03:35)</w:t>
      </w:r>
      <w:r>
        <w:tab/>
        <w:t>A:</w:t>
      </w:r>
      <w:r>
        <w:tab/>
      </w:r>
      <w:r>
        <w:rPr>
          <w:rFonts w:ascii="Doulos SIL" w:hAnsi="Doulos SIL"/>
          <w:i/>
          <w:color w:val="0000FF"/>
        </w:rPr>
        <w:t>ínjé</w:t>
      </w:r>
      <w:r>
        <w:rPr>
          <w:rFonts w:ascii="Doulos SIL" w:hAnsi="Doulos SIL"/>
          <w:i/>
          <w:color w:val="0000FF"/>
        </w:rPr>
        <w:tab/>
        <w:t>[hál</w:t>
      </w:r>
      <w:r>
        <w:rPr>
          <w:rFonts w:ascii="Doulos SIL" w:hAnsi="Doulos SIL"/>
          <w:i/>
          <w:color w:val="0000FF"/>
        </w:rPr>
        <w:tab/>
        <w:t>yɛ̀rɛ́]</w:t>
      </w:r>
      <w:r>
        <w:rPr>
          <w:rFonts w:ascii="Doulos SIL" w:hAnsi="Doulos SIL"/>
          <w:i/>
          <w:color w:val="0000FF"/>
        </w:rPr>
        <w:tab/>
        <w:t>[ínjé</w:t>
      </w:r>
      <w:r>
        <w:rPr>
          <w:rFonts w:ascii="Doulos SIL" w:hAnsi="Doulos SIL"/>
          <w:i/>
          <w:color w:val="0000FF"/>
        </w:rPr>
        <w:tab/>
        <w:t>kándà],</w:t>
      </w:r>
      <w:r>
        <w:rPr>
          <w:rFonts w:ascii="Doulos SIL" w:hAnsi="Doulos SIL"/>
          <w:i/>
          <w:color w:val="0000FF"/>
        </w:rPr>
        <w:tab/>
      </w:r>
    </w:p>
    <w:p w14:paraId="34EA8033" w14:textId="77777777" w:rsidR="001364A4" w:rsidRDefault="001364A4" w:rsidP="001364A4">
      <w:pPr>
        <w:tabs>
          <w:tab w:val="left" w:pos="900"/>
          <w:tab w:val="left" w:pos="1260"/>
          <w:tab w:val="left" w:pos="1980"/>
          <w:tab w:val="left" w:pos="2610"/>
          <w:tab w:val="left" w:pos="3600"/>
          <w:tab w:val="left" w:pos="4680"/>
          <w:tab w:val="left" w:pos="5940"/>
        </w:tabs>
      </w:pPr>
      <w:r>
        <w:tab/>
      </w:r>
      <w:r>
        <w:tab/>
      </w:r>
      <w:r>
        <w:tab/>
        <w:t>water</w:t>
      </w:r>
      <w:r>
        <w:tab/>
        <w:t>[until</w:t>
      </w:r>
      <w:r>
        <w:tab/>
        <w:t>come]</w:t>
      </w:r>
      <w:r>
        <w:tab/>
        <w:t>[water</w:t>
      </w:r>
      <w:r>
        <w:tab/>
        <w:t>even],</w:t>
      </w:r>
    </w:p>
    <w:p w14:paraId="2344F108" w14:textId="77777777" w:rsidR="001364A4" w:rsidRDefault="001364A4" w:rsidP="001364A4">
      <w:pPr>
        <w:tabs>
          <w:tab w:val="left" w:pos="900"/>
          <w:tab w:val="left" w:pos="1260"/>
          <w:tab w:val="left" w:pos="2250"/>
          <w:tab w:val="left" w:pos="342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í-gì</w:t>
      </w:r>
      <w:r>
        <w:rPr>
          <w:rFonts w:ascii="Doulos SIL" w:hAnsi="Doulos SIL"/>
          <w:i/>
          <w:color w:val="0000FF"/>
        </w:rPr>
        <w:tab/>
        <w:t>bá-m̀-dɔ̀</w:t>
      </w:r>
      <w:r w:rsidRPr="00751D0E">
        <w:rPr>
          <w:rFonts w:ascii="Doulos SIL" w:hAnsi="Doulos SIL"/>
          <w:i/>
          <w:color w:val="0000FF"/>
        </w:rPr>
        <w:t>-</w:t>
      </w:r>
      <w:r w:rsidRPr="00751D0E">
        <w:rPr>
          <w:rFonts w:ascii="Doulos SIL" w:hAnsi="Doulos SIL"/>
          <w:i/>
          <w:color w:val="0000FF"/>
        </w:rPr>
        <w:sym w:font="Symbol" w:char="F0C6"/>
      </w:r>
    </w:p>
    <w:p w14:paraId="26DF84D8" w14:textId="77777777" w:rsidR="001364A4" w:rsidRDefault="001364A4" w:rsidP="001364A4">
      <w:pPr>
        <w:tabs>
          <w:tab w:val="left" w:pos="900"/>
          <w:tab w:val="left" w:pos="1260"/>
          <w:tab w:val="left" w:pos="2250"/>
          <w:tab w:val="left" w:pos="3420"/>
        </w:tabs>
      </w:pPr>
      <w:r>
        <w:tab/>
      </w:r>
      <w:r>
        <w:tab/>
      </w:r>
      <w:r>
        <w:tab/>
        <w:t>water</w:t>
      </w:r>
      <w:r>
        <w:tab/>
        <w:t>1Pl-Acc</w:t>
      </w:r>
      <w:r>
        <w:tab/>
        <w:t>suffice-Ipfv-Ipfv-3SgSbj</w:t>
      </w:r>
    </w:p>
    <w:p w14:paraId="67F80A23" w14:textId="77777777" w:rsidR="001364A4" w:rsidRDefault="001364A4" w:rsidP="001364A4">
      <w:pPr>
        <w:tabs>
          <w:tab w:val="left" w:pos="900"/>
          <w:tab w:val="left" w:pos="126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kɔ́</w:t>
      </w:r>
      <w:r>
        <w:rPr>
          <w:rFonts w:ascii="Doulos SIL" w:hAnsi="Doulos SIL"/>
          <w:i/>
          <w:color w:val="0000FF"/>
        </w:rPr>
        <w:tab/>
        <w:t>gà]</w:t>
      </w:r>
      <w:r>
        <w:rPr>
          <w:rFonts w:ascii="Doulos SIL" w:hAnsi="Doulos SIL"/>
          <w:i/>
          <w:color w:val="0000FF"/>
        </w:rPr>
        <w:tab/>
        <w:t>ná:</w:t>
      </w:r>
      <w:r>
        <w:rPr>
          <w:rFonts w:ascii="Doulos SIL" w:hAnsi="Doulos SIL"/>
          <w:i/>
          <w:color w:val="0000FF"/>
        </w:rPr>
        <w:tab/>
        <w:t>dùm-â:-y</w:t>
      </w:r>
    </w:p>
    <w:p w14:paraId="31A9DF58" w14:textId="77777777" w:rsidR="001364A4" w:rsidRPr="009E225D" w:rsidRDefault="001364A4" w:rsidP="001364A4">
      <w:pPr>
        <w:tabs>
          <w:tab w:val="left" w:pos="900"/>
          <w:tab w:val="left" w:pos="1260"/>
        </w:tabs>
      </w:pPr>
      <w:r>
        <w:tab/>
      </w:r>
      <w:r>
        <w:tab/>
      </w:r>
      <w:r>
        <w:tab/>
        <w:t>[water</w:t>
      </w:r>
      <w:r>
        <w:tab/>
        <w:t>Poss</w:t>
      </w:r>
      <w:r>
        <w:tab/>
        <w:t>Topic]</w:t>
      </w:r>
      <w:r>
        <w:tab/>
        <w:t>now</w:t>
      </w:r>
      <w:r>
        <w:tab/>
        <w:t>finish-Pfv1a-3SgSbj</w:t>
      </w:r>
    </w:p>
    <w:p w14:paraId="5CEA0BC2" w14:textId="77777777" w:rsidR="001364A4" w:rsidRDefault="001364A4" w:rsidP="001364A4">
      <w:pPr>
        <w:tabs>
          <w:tab w:val="left" w:pos="720"/>
          <w:tab w:val="left" w:pos="1080"/>
          <w:tab w:val="left" w:pos="1440"/>
        </w:tabs>
        <w:ind w:left="1080" w:hanging="1080"/>
      </w:pPr>
      <w:r>
        <w:tab/>
        <w:t>A:</w:t>
      </w:r>
      <w:r>
        <w:tab/>
        <w:t>‘Water, it has come to the point that even the water, the water is sufficient for us. As for the water (problem), it is finished now.’</w:t>
      </w:r>
    </w:p>
    <w:p w14:paraId="19D1F4AF" w14:textId="77777777" w:rsidR="001364A4" w:rsidRPr="00B81FEE" w:rsidRDefault="001364A4" w:rsidP="001364A4">
      <w:pPr>
        <w:tabs>
          <w:tab w:val="left" w:pos="720"/>
          <w:tab w:val="left" w:pos="1080"/>
          <w:tab w:val="left" w:pos="1440"/>
        </w:tabs>
        <w:ind w:left="1080" w:hanging="1080"/>
      </w:pPr>
      <w:r>
        <w:tab/>
        <w:t>[</w:t>
      </w:r>
      <w:r>
        <w:rPr>
          <w:rFonts w:ascii="Doulos SIL" w:hAnsi="Doulos SIL"/>
          <w:i/>
          <w:color w:val="0000FF"/>
        </w:rPr>
        <w:t xml:space="preserve">hál yɛ̀rɛ́ </w:t>
      </w:r>
      <w:r>
        <w:t xml:space="preserve">‘as of now’, perhaps borrowed (Jamsay </w:t>
      </w:r>
      <w:r w:rsidRPr="00B81FEE">
        <w:rPr>
          <w:rFonts w:ascii="Doulos SIL" w:hAnsi="Doulos SIL"/>
          <w:i/>
          <w:color w:val="008000"/>
        </w:rPr>
        <w:t xml:space="preserve">hâl </w:t>
      </w:r>
      <w:r>
        <w:t xml:space="preserve">‘until’, </w:t>
      </w:r>
      <w:r w:rsidRPr="00B81FEE">
        <w:rPr>
          <w:rFonts w:ascii="Doulos SIL" w:hAnsi="Doulos SIL"/>
          <w:i/>
          <w:color w:val="008000"/>
        </w:rPr>
        <w:t>yɛ̀rɛ́</w:t>
      </w:r>
      <w:r>
        <w:t xml:space="preserve"> ‘come’)]</w:t>
      </w:r>
    </w:p>
    <w:p w14:paraId="26A4A3EF" w14:textId="77777777" w:rsidR="001364A4" w:rsidRDefault="001364A4" w:rsidP="001364A4">
      <w:pPr>
        <w:tabs>
          <w:tab w:val="left" w:pos="900"/>
          <w:tab w:val="left" w:pos="1260"/>
        </w:tabs>
      </w:pPr>
    </w:p>
    <w:p w14:paraId="1531D0CF" w14:textId="77777777" w:rsidR="001364A4" w:rsidRDefault="001364A4" w:rsidP="001364A4">
      <w:pPr>
        <w:tabs>
          <w:tab w:val="left" w:pos="900"/>
          <w:tab w:val="left" w:pos="1260"/>
          <w:tab w:val="left" w:pos="2880"/>
          <w:tab w:val="left" w:pos="3960"/>
          <w:tab w:val="left" w:pos="4770"/>
          <w:tab w:val="left" w:pos="5760"/>
        </w:tabs>
        <w:rPr>
          <w:rFonts w:ascii="Doulos SIL" w:hAnsi="Doulos SIL"/>
          <w:i/>
          <w:color w:val="0000FF"/>
        </w:rPr>
      </w:pPr>
      <w:r>
        <w:t>(03:38)</w:t>
      </w:r>
      <w:r>
        <w:tab/>
        <w:t>B:</w:t>
      </w:r>
      <w:r>
        <w:tab/>
      </w:r>
      <w:r>
        <w:rPr>
          <w:rFonts w:ascii="Doulos SIL" w:hAnsi="Doulos SIL"/>
          <w:i/>
          <w:color w:val="0000FF"/>
        </w:rPr>
        <w:t>[[[ɛ̀ndɛ̀gàndú</w:t>
      </w:r>
      <w:r>
        <w:rPr>
          <w:rFonts w:ascii="Doulos SIL" w:hAnsi="Doulos SIL"/>
          <w:i/>
          <w:color w:val="0000FF"/>
        </w:rPr>
        <w:tab/>
        <w:t>kú</w:t>
      </w:r>
      <w:r>
        <w:rPr>
          <w:rFonts w:ascii="Doulos SIL" w:hAnsi="Doulos SIL"/>
          <w:i/>
          <w:color w:val="0000FF"/>
        </w:rPr>
        <w:tab/>
        <w:t>ǹ]</w:t>
      </w:r>
      <w:r>
        <w:rPr>
          <w:rFonts w:ascii="Doulos SIL" w:hAnsi="Doulos SIL"/>
          <w:i/>
          <w:color w:val="0000FF"/>
        </w:rPr>
        <w:tab/>
      </w:r>
      <w:r w:rsidRPr="0076754C">
        <w:rPr>
          <w:vertAlign w:val="superscript"/>
        </w:rPr>
        <w:t>HL</w:t>
      </w:r>
      <w:r>
        <w:rPr>
          <w:rFonts w:ascii="Doulos SIL" w:hAnsi="Doulos SIL"/>
          <w:i/>
          <w:color w:val="0000FF"/>
        </w:rPr>
        <w:t>bénà:]</w:t>
      </w:r>
      <w:r>
        <w:rPr>
          <w:rFonts w:ascii="Doulos SIL" w:hAnsi="Doulos SIL"/>
          <w:i/>
          <w:color w:val="0000FF"/>
        </w:rPr>
        <w:tab/>
        <w:t>nɛ̀]</w:t>
      </w:r>
    </w:p>
    <w:p w14:paraId="33244587" w14:textId="77777777" w:rsidR="001364A4" w:rsidRDefault="001364A4" w:rsidP="001364A4">
      <w:pPr>
        <w:tabs>
          <w:tab w:val="left" w:pos="900"/>
          <w:tab w:val="left" w:pos="1260"/>
          <w:tab w:val="left" w:pos="2880"/>
          <w:tab w:val="left" w:pos="3960"/>
          <w:tab w:val="left" w:pos="4770"/>
          <w:tab w:val="left" w:pos="5760"/>
        </w:tabs>
      </w:pPr>
      <w:r>
        <w:tab/>
      </w:r>
      <w:r>
        <w:tab/>
      </w:r>
      <w:r>
        <w:tab/>
        <w:t>[[[Endekandou</w:t>
      </w:r>
      <w:r>
        <w:tab/>
        <w:t>DiscDef</w:t>
      </w:r>
      <w:r>
        <w:tab/>
        <w:t>Def</w:t>
      </w:r>
      <w:r>
        <w:tab/>
      </w:r>
      <w:r w:rsidRPr="0076754C">
        <w:rPr>
          <w:vertAlign w:val="superscript"/>
        </w:rPr>
        <w:t>HL</w:t>
      </w:r>
      <w:r>
        <w:t>inside</w:t>
      </w:r>
      <w:r>
        <w:tab/>
        <w:t>Loc</w:t>
      </w:r>
    </w:p>
    <w:p w14:paraId="118C2BF4" w14:textId="77777777" w:rsidR="001364A4" w:rsidRDefault="001364A4" w:rsidP="001364A4">
      <w:pPr>
        <w:tabs>
          <w:tab w:val="left" w:pos="900"/>
          <w:tab w:val="left" w:pos="1260"/>
          <w:tab w:val="left" w:pos="2160"/>
          <w:tab w:val="left" w:pos="3150"/>
          <w:tab w:val="left" w:pos="5310"/>
          <w:tab w:val="left" w:pos="5850"/>
          <w:tab w:val="left" w:pos="6300"/>
          <w:tab w:val="left" w:pos="7020"/>
        </w:tabs>
      </w:pPr>
      <w:r>
        <w:rPr>
          <w:rFonts w:ascii="Doulos SIL" w:hAnsi="Doulos SIL"/>
          <w:i/>
          <w:color w:val="0000FF"/>
        </w:rPr>
        <w:tab/>
      </w:r>
      <w:r>
        <w:rPr>
          <w:rFonts w:ascii="Doulos SIL" w:hAnsi="Doulos SIL"/>
          <w:i/>
          <w:color w:val="0000FF"/>
        </w:rPr>
        <w:tab/>
      </w:r>
      <w:r>
        <w:rPr>
          <w:rFonts w:ascii="Doulos SIL" w:hAnsi="Doulos SIL"/>
          <w:i/>
          <w:color w:val="0000FF"/>
        </w:rPr>
        <w:tab/>
        <w:t>[[dàgá</w:t>
      </w:r>
      <w:r>
        <w:rPr>
          <w:rFonts w:ascii="Doulos SIL" w:hAnsi="Doulos SIL"/>
          <w:i/>
          <w:color w:val="0000FF"/>
        </w:rPr>
        <w:tab/>
      </w:r>
      <w:r w:rsidRPr="00B83646">
        <w:rPr>
          <w:vertAlign w:val="superscript"/>
        </w:rPr>
        <w:t>L</w:t>
      </w:r>
      <w:r>
        <w:rPr>
          <w:rFonts w:ascii="Doulos SIL" w:hAnsi="Doulos SIL"/>
          <w:i/>
          <w:color w:val="0000FF"/>
        </w:rPr>
        <w:t>bɔ̀:]</w:t>
      </w:r>
      <w:r>
        <w:rPr>
          <w:rFonts w:ascii="Doulos SIL" w:hAnsi="Doulos SIL"/>
          <w:i/>
          <w:color w:val="0000FF"/>
        </w:rPr>
        <w:tab/>
        <w:t>súgó-sú-mbó</w:t>
      </w:r>
      <w:r>
        <w:rPr>
          <w:rFonts w:ascii="Doulos SIL" w:hAnsi="Doulos SIL"/>
          <w:i/>
          <w:color w:val="0000FF"/>
        </w:rPr>
        <w:tab/>
        <w:t>ǹ]</w:t>
      </w:r>
      <w:r>
        <w:rPr>
          <w:rFonts w:ascii="Doulos SIL" w:hAnsi="Doulos SIL"/>
          <w:i/>
          <w:color w:val="0000FF"/>
        </w:rPr>
        <w:tab/>
        <w:t>[bú</w:t>
      </w:r>
      <w:r>
        <w:rPr>
          <w:rFonts w:ascii="Doulos SIL" w:hAnsi="Doulos SIL"/>
          <w:i/>
          <w:color w:val="0000FF"/>
        </w:rPr>
        <w:tab/>
        <w:t>yàŋgù</w:t>
      </w:r>
      <w:r>
        <w:rPr>
          <w:rFonts w:ascii="Doulos SIL" w:hAnsi="Doulos SIL"/>
          <w:i/>
          <w:color w:val="0000FF"/>
        </w:rPr>
        <w:tab/>
        <w:t>pú→]</w:t>
      </w:r>
    </w:p>
    <w:p w14:paraId="497EF64C" w14:textId="77777777" w:rsidR="001364A4" w:rsidRDefault="001364A4" w:rsidP="001364A4">
      <w:pPr>
        <w:tabs>
          <w:tab w:val="left" w:pos="900"/>
          <w:tab w:val="left" w:pos="1260"/>
          <w:tab w:val="left" w:pos="2160"/>
          <w:tab w:val="left" w:pos="3150"/>
          <w:tab w:val="left" w:pos="5310"/>
          <w:tab w:val="left" w:pos="5850"/>
          <w:tab w:val="left" w:pos="6300"/>
          <w:tab w:val="left" w:pos="7020"/>
        </w:tabs>
      </w:pPr>
      <w:r>
        <w:tab/>
      </w:r>
      <w:r>
        <w:tab/>
      </w:r>
      <w:r>
        <w:tab/>
        <w:t>[[Daga</w:t>
      </w:r>
      <w:r>
        <w:tab/>
      </w:r>
      <w:r w:rsidRPr="00B83646">
        <w:rPr>
          <w:vertAlign w:val="superscript"/>
        </w:rPr>
        <w:t>L</w:t>
      </w:r>
      <w:r>
        <w:t>people]</w:t>
      </w:r>
      <w:r>
        <w:tab/>
        <w:t>descend-Pfv2.Ppl-AnPl</w:t>
      </w:r>
      <w:r>
        <w:tab/>
        <w:t>Def]</w:t>
      </w:r>
      <w:r>
        <w:tab/>
        <w:t>[3Pl</w:t>
      </w:r>
      <w:r>
        <w:tab/>
        <w:t>all</w:t>
      </w:r>
      <w:r>
        <w:tab/>
        <w:t>all]</w:t>
      </w:r>
    </w:p>
    <w:p w14:paraId="26BBA677" w14:textId="77777777" w:rsidR="001364A4" w:rsidRDefault="001364A4" w:rsidP="001364A4">
      <w:pPr>
        <w:tabs>
          <w:tab w:val="left" w:pos="900"/>
          <w:tab w:val="left" w:pos="1260"/>
          <w:tab w:val="left" w:pos="2070"/>
          <w:tab w:val="left" w:pos="3060"/>
          <w:tab w:val="left" w:pos="4140"/>
        </w:tabs>
      </w:pPr>
      <w:r>
        <w:rPr>
          <w:rFonts w:ascii="Doulos SIL" w:hAnsi="Doulos SIL"/>
          <w:i/>
          <w:color w:val="0000FF"/>
        </w:rPr>
        <w:tab/>
      </w:r>
      <w:r>
        <w:rPr>
          <w:rFonts w:ascii="Doulos SIL" w:hAnsi="Doulos SIL"/>
          <w:i/>
          <w:color w:val="0000FF"/>
        </w:rPr>
        <w:tab/>
      </w:r>
      <w:r>
        <w:rPr>
          <w:rFonts w:ascii="Doulos SIL" w:hAnsi="Doulos SIL"/>
          <w:i/>
          <w:color w:val="0000FF"/>
        </w:rPr>
        <w:tab/>
      </w:r>
      <w:r w:rsidRPr="003C09FD">
        <w:rPr>
          <w:rFonts w:ascii="Doulos SIL" w:hAnsi="Doulos SIL"/>
          <w:i/>
          <w:color w:val="0000FF"/>
        </w:rPr>
        <w:t>[</w:t>
      </w:r>
      <w:r>
        <w:rPr>
          <w:rFonts w:ascii="Doulos SIL" w:hAnsi="Doulos SIL"/>
          <w:i/>
          <w:color w:val="0000FF"/>
        </w:rPr>
        <w:t>bú</w:t>
      </w:r>
      <w:r>
        <w:rPr>
          <w:rFonts w:ascii="Doulos SIL" w:hAnsi="Doulos SIL"/>
          <w:i/>
          <w:color w:val="0000FF"/>
        </w:rPr>
        <w:tab/>
        <w:t>pú→]</w:t>
      </w:r>
      <w:r>
        <w:rPr>
          <w:rFonts w:ascii="Doulos SIL" w:hAnsi="Doulos SIL"/>
          <w:i/>
          <w:color w:val="0000FF"/>
        </w:rPr>
        <w:tab/>
        <w:t>tɛ́mbɛ́</w:t>
      </w:r>
      <w:r>
        <w:rPr>
          <w:rFonts w:ascii="Doulos SIL" w:hAnsi="Doulos SIL"/>
          <w:i/>
          <w:color w:val="0000FF"/>
        </w:rPr>
        <w:tab/>
        <w:t>bì-m=b-à:,</w:t>
      </w:r>
    </w:p>
    <w:p w14:paraId="07EDE971" w14:textId="77777777" w:rsidR="001364A4" w:rsidRDefault="001364A4" w:rsidP="001364A4">
      <w:pPr>
        <w:tabs>
          <w:tab w:val="left" w:pos="900"/>
          <w:tab w:val="left" w:pos="1260"/>
          <w:tab w:val="left" w:pos="2070"/>
          <w:tab w:val="left" w:pos="3060"/>
          <w:tab w:val="left" w:pos="4140"/>
        </w:tabs>
      </w:pPr>
      <w:r>
        <w:tab/>
      </w:r>
      <w:r>
        <w:tab/>
      </w:r>
      <w:r>
        <w:tab/>
        <w:t>[3Pl</w:t>
      </w:r>
      <w:r>
        <w:tab/>
        <w:t>all]</w:t>
      </w:r>
      <w:r>
        <w:tab/>
        <w:t>above</w:t>
      </w:r>
      <w:r>
        <w:tab/>
        <w:t>be-Ipfv=Past-3PlSbj,</w:t>
      </w:r>
    </w:p>
    <w:p w14:paraId="4D214F18" w14:textId="77777777" w:rsidR="001364A4" w:rsidRDefault="001364A4" w:rsidP="001364A4">
      <w:pPr>
        <w:tabs>
          <w:tab w:val="left" w:pos="900"/>
          <w:tab w:val="left" w:pos="1260"/>
          <w:tab w:val="left" w:pos="2070"/>
          <w:tab w:val="left" w:pos="3060"/>
          <w:tab w:val="left" w:pos="4140"/>
        </w:tabs>
      </w:pPr>
      <w:r>
        <w:tab/>
      </w:r>
      <w:r>
        <w:tab/>
      </w:r>
      <w:r>
        <w:tab/>
      </w:r>
      <w:r w:rsidRPr="003C09FD">
        <w:rPr>
          <w:rFonts w:ascii="Doulos SIL" w:hAnsi="Doulos SIL"/>
          <w:i/>
          <w:color w:val="0000FF"/>
        </w:rPr>
        <w:t>[ínjé</w:t>
      </w:r>
      <w:r w:rsidRPr="003C09FD">
        <w:rPr>
          <w:rFonts w:ascii="Doulos SIL" w:hAnsi="Doulos SIL"/>
          <w:i/>
          <w:color w:val="0000FF"/>
        </w:rPr>
        <w:tab/>
        <w:t>ǹ]</w:t>
      </w:r>
      <w:r w:rsidRPr="003C09FD">
        <w:rPr>
          <w:rFonts w:ascii="Doulos SIL" w:hAnsi="Doulos SIL"/>
          <w:i/>
          <w:color w:val="0000FF"/>
        </w:rPr>
        <w:tab/>
        <w:t>[[àynɛ́</w:t>
      </w:r>
      <w:r w:rsidRPr="003C09FD">
        <w:rPr>
          <w:rFonts w:ascii="Doulos SIL" w:hAnsi="Doulos SIL"/>
          <w:i/>
          <w:color w:val="0000FF"/>
        </w:rPr>
        <w:tab/>
        <w:t>ǹ]</w:t>
      </w:r>
      <w:r w:rsidRPr="003C09FD">
        <w:rPr>
          <w:rFonts w:ascii="Doulos SIL" w:hAnsi="Doulos SIL"/>
          <w:i/>
          <w:color w:val="0000FF"/>
        </w:rPr>
        <w:tab/>
        <w:t>dùgɔ̀],</w:t>
      </w:r>
    </w:p>
    <w:p w14:paraId="11E42AA8" w14:textId="77777777" w:rsidR="001364A4" w:rsidRPr="00F04686" w:rsidRDefault="001364A4" w:rsidP="001364A4">
      <w:pPr>
        <w:tabs>
          <w:tab w:val="left" w:pos="900"/>
          <w:tab w:val="left" w:pos="1260"/>
          <w:tab w:val="left" w:pos="2070"/>
          <w:tab w:val="left" w:pos="3060"/>
          <w:tab w:val="left" w:pos="4140"/>
        </w:tabs>
      </w:pPr>
      <w:r>
        <w:tab/>
      </w:r>
      <w:r>
        <w:tab/>
      </w:r>
      <w:r>
        <w:tab/>
        <w:t>[water</w:t>
      </w:r>
      <w:r>
        <w:tab/>
        <w:t>Def]</w:t>
      </w:r>
      <w:r>
        <w:tab/>
        <w:t>[[fatigue</w:t>
      </w:r>
      <w:r>
        <w:tab/>
        <w:t>Def]</w:t>
      </w:r>
      <w:r>
        <w:tab/>
        <w:t>Purp],</w:t>
      </w:r>
    </w:p>
    <w:p w14:paraId="794527D3" w14:textId="77777777" w:rsidR="001364A4" w:rsidRDefault="001364A4" w:rsidP="001364A4">
      <w:pPr>
        <w:tabs>
          <w:tab w:val="left" w:pos="900"/>
          <w:tab w:val="left" w:pos="1260"/>
          <w:tab w:val="left" w:pos="2070"/>
          <w:tab w:val="left" w:pos="3060"/>
          <w:tab w:val="left" w:pos="4680"/>
        </w:tabs>
      </w:pPr>
      <w:r>
        <w:tab/>
      </w:r>
      <w:r>
        <w:tab/>
      </w:r>
      <w:r>
        <w:tab/>
      </w:r>
      <w:r w:rsidRPr="003C09FD">
        <w:rPr>
          <w:rFonts w:ascii="Doulos SIL" w:hAnsi="Doulos SIL"/>
          <w:i/>
          <w:color w:val="0000FF"/>
        </w:rPr>
        <w:t>pú→</w:t>
      </w:r>
      <w:r w:rsidRPr="003C09FD">
        <w:rPr>
          <w:rFonts w:ascii="Doulos SIL" w:hAnsi="Doulos SIL"/>
          <w:i/>
          <w:color w:val="0000FF"/>
        </w:rPr>
        <w:tab/>
        <w:t>[zɔ̀gɔ̀</w:t>
      </w:r>
      <w:r w:rsidRPr="003C09FD">
        <w:rPr>
          <w:rFonts w:ascii="Doulos SIL" w:hAnsi="Doulos SIL"/>
          <w:i/>
          <w:color w:val="0000FF"/>
        </w:rPr>
        <w:tab/>
        <w:t>gín]</w:t>
      </w:r>
      <w:r w:rsidRPr="003C09FD">
        <w:rPr>
          <w:rFonts w:ascii="Doulos SIL" w:hAnsi="Doulos SIL"/>
          <w:i/>
          <w:color w:val="0000FF"/>
        </w:rPr>
        <w:tab/>
        <w:t>sùg-à:</w:t>
      </w:r>
    </w:p>
    <w:p w14:paraId="6D15BDB7" w14:textId="77777777" w:rsidR="001364A4" w:rsidRPr="00F04686" w:rsidRDefault="001364A4" w:rsidP="001364A4">
      <w:pPr>
        <w:tabs>
          <w:tab w:val="left" w:pos="900"/>
          <w:tab w:val="left" w:pos="1260"/>
          <w:tab w:val="left" w:pos="2070"/>
          <w:tab w:val="left" w:pos="3060"/>
          <w:tab w:val="left" w:pos="4680"/>
        </w:tabs>
      </w:pPr>
      <w:r>
        <w:tab/>
      </w:r>
      <w:r>
        <w:tab/>
      </w:r>
      <w:r>
        <w:tab/>
        <w:t>all</w:t>
      </w:r>
      <w:r>
        <w:tab/>
        <w:t>[run</w:t>
      </w:r>
      <w:r>
        <w:tab/>
        <w:t>Ant.Past.SS]</w:t>
      </w:r>
      <w:r>
        <w:tab/>
        <w:t>descend.Pfv-3PlSbj</w:t>
      </w:r>
    </w:p>
    <w:p w14:paraId="761BFD41" w14:textId="77777777" w:rsidR="001364A4" w:rsidRDefault="001364A4" w:rsidP="001364A4">
      <w:pPr>
        <w:tabs>
          <w:tab w:val="left" w:pos="720"/>
          <w:tab w:val="left" w:pos="1080"/>
          <w:tab w:val="left" w:pos="1440"/>
        </w:tabs>
        <w:ind w:left="1080" w:hanging="1080"/>
      </w:pPr>
      <w:r>
        <w:tab/>
        <w:t>B:</w:t>
      </w:r>
      <w:r>
        <w:tab/>
        <w:t>‘Inside Endekandou (village), (and) all the Daga people who went down (=resettled on the plains), all of them were (previously) on top (=living on the high plateau). Because of difficulty with water, they all fled and went down.’</w:t>
      </w:r>
    </w:p>
    <w:p w14:paraId="2ACF967C" w14:textId="77777777" w:rsidR="001364A4" w:rsidRDefault="001364A4" w:rsidP="001364A4">
      <w:pPr>
        <w:tabs>
          <w:tab w:val="left" w:pos="720"/>
          <w:tab w:val="left" w:pos="1080"/>
          <w:tab w:val="left" w:pos="1440"/>
        </w:tabs>
        <w:ind w:left="1080" w:hanging="1080"/>
      </w:pPr>
      <w:r>
        <w:tab/>
        <w:t xml:space="preserve">[can be rephrased as ‘people of Endekandou and (people of) Daga’; </w:t>
      </w:r>
      <w:r w:rsidRPr="003C09FD">
        <w:rPr>
          <w:rFonts w:ascii="Doulos SIL" w:hAnsi="Doulos SIL"/>
          <w:i/>
          <w:color w:val="0000FF"/>
        </w:rPr>
        <w:t>dàgá</w:t>
      </w:r>
      <w:r>
        <w:t xml:space="preserve"> shortened from </w:t>
      </w:r>
      <w:r w:rsidRPr="003C09FD">
        <w:rPr>
          <w:rFonts w:ascii="Doulos SIL" w:hAnsi="Doulos SIL"/>
          <w:i/>
          <w:color w:val="0000FF"/>
        </w:rPr>
        <w:t>dà:gá</w:t>
      </w:r>
      <w:r>
        <w:t xml:space="preserve"> (village name), likely under regional influence (French </w:t>
      </w:r>
      <w:r w:rsidRPr="00F26A67">
        <w:rPr>
          <w:i/>
        </w:rPr>
        <w:t>Daga</w:t>
      </w:r>
      <w:r>
        <w:t>); yàŋgù pú→ ‘all’ after a pronoun’, §6.6.1]</w:t>
      </w:r>
    </w:p>
    <w:p w14:paraId="78CCCDDD" w14:textId="77777777" w:rsidR="001364A4" w:rsidRDefault="001364A4" w:rsidP="001364A4">
      <w:pPr>
        <w:tabs>
          <w:tab w:val="left" w:pos="900"/>
          <w:tab w:val="left" w:pos="1260"/>
        </w:tabs>
      </w:pPr>
    </w:p>
    <w:p w14:paraId="640287AD" w14:textId="77777777" w:rsidR="001364A4" w:rsidRDefault="001364A4" w:rsidP="001364A4">
      <w:pPr>
        <w:tabs>
          <w:tab w:val="left" w:pos="900"/>
          <w:tab w:val="left" w:pos="1260"/>
          <w:tab w:val="left" w:pos="2520"/>
          <w:tab w:val="left" w:pos="3510"/>
          <w:tab w:val="left" w:pos="4320"/>
        </w:tabs>
      </w:pPr>
      <w:r>
        <w:t>(03:45)</w:t>
      </w:r>
      <w:r>
        <w:tab/>
        <w:t>B:</w:t>
      </w:r>
      <w:r>
        <w:tab/>
      </w:r>
      <w:r>
        <w:rPr>
          <w:rFonts w:ascii="Doulos SIL" w:hAnsi="Doulos SIL"/>
          <w:i/>
          <w:color w:val="0000FF"/>
        </w:rPr>
        <w:t>[[èdùgó</w:t>
      </w:r>
      <w:r>
        <w:rPr>
          <w:rFonts w:ascii="Doulos SIL" w:hAnsi="Doulos SIL"/>
          <w:i/>
          <w:color w:val="0000FF"/>
        </w:rPr>
        <w:tab/>
        <w:t>ní:]</w:t>
      </w:r>
      <w:r>
        <w:rPr>
          <w:rFonts w:ascii="Doulos SIL" w:hAnsi="Doulos SIL"/>
          <w:i/>
          <w:color w:val="0000FF"/>
        </w:rPr>
        <w:tab/>
        <w:t>yày</w:t>
      </w:r>
      <w:r>
        <w:rPr>
          <w:rFonts w:ascii="Doulos SIL" w:hAnsi="Doulos SIL"/>
          <w:i/>
          <w:color w:val="0000FF"/>
        </w:rPr>
        <w:tab/>
        <w:t>nɛ́]</w:t>
      </w:r>
    </w:p>
    <w:p w14:paraId="501BE35E" w14:textId="77777777" w:rsidR="001364A4" w:rsidRDefault="001364A4" w:rsidP="001364A4">
      <w:pPr>
        <w:tabs>
          <w:tab w:val="left" w:pos="900"/>
          <w:tab w:val="left" w:pos="1260"/>
          <w:tab w:val="left" w:pos="2520"/>
          <w:tab w:val="left" w:pos="3510"/>
          <w:tab w:val="left" w:pos="4320"/>
        </w:tabs>
      </w:pPr>
      <w:r>
        <w:tab/>
      </w:r>
      <w:r>
        <w:tab/>
      </w:r>
      <w:r>
        <w:tab/>
        <w:t>[[waterjar</w:t>
      </w:r>
      <w:r>
        <w:tab/>
        <w:t>Inst]</w:t>
      </w:r>
      <w:r>
        <w:tab/>
        <w:t>go</w:t>
      </w:r>
      <w:r>
        <w:tab/>
        <w:t>Ant.Fut.SS]</w:t>
      </w:r>
    </w:p>
    <w:p w14:paraId="58EE8016" w14:textId="77777777" w:rsidR="001364A4" w:rsidRDefault="001364A4" w:rsidP="001364A4">
      <w:pPr>
        <w:tabs>
          <w:tab w:val="left" w:pos="900"/>
          <w:tab w:val="left" w:pos="1260"/>
          <w:tab w:val="left" w:pos="2160"/>
          <w:tab w:val="left" w:pos="3420"/>
          <w:tab w:val="left" w:pos="504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kɔ̀bɔ̀</w:t>
      </w:r>
      <w:r>
        <w:rPr>
          <w:rFonts w:ascii="Doulos SIL" w:hAnsi="Doulos SIL"/>
          <w:i/>
          <w:color w:val="0000FF"/>
        </w:rPr>
        <w:tab/>
        <w:t>nɛ́]</w:t>
      </w:r>
      <w:r>
        <w:rPr>
          <w:rFonts w:ascii="Doulos SIL" w:hAnsi="Doulos SIL"/>
          <w:i/>
          <w:color w:val="0000FF"/>
        </w:rPr>
        <w:tab/>
        <w:t>wá:-m̀-nù-wⁿ,</w:t>
      </w:r>
    </w:p>
    <w:p w14:paraId="50B4BE42" w14:textId="77777777" w:rsidR="001364A4" w:rsidRPr="009E225D" w:rsidRDefault="001364A4" w:rsidP="001364A4">
      <w:pPr>
        <w:tabs>
          <w:tab w:val="left" w:pos="900"/>
          <w:tab w:val="left" w:pos="1260"/>
          <w:tab w:val="left" w:pos="2160"/>
          <w:tab w:val="left" w:pos="3420"/>
          <w:tab w:val="left" w:pos="5040"/>
        </w:tabs>
      </w:pPr>
      <w:r>
        <w:tab/>
      </w:r>
      <w:r>
        <w:tab/>
      </w:r>
      <w:r>
        <w:tab/>
        <w:t>[water</w:t>
      </w:r>
      <w:r>
        <w:tab/>
        <w:t>draw.water</w:t>
      </w:r>
      <w:r>
        <w:tab/>
        <w:t>Ant.Fut.SS]]</w:t>
      </w:r>
      <w:r>
        <w:tab/>
        <w:t>come-Ipfv-Ipfv-2SgSbj,</w:t>
      </w:r>
    </w:p>
    <w:p w14:paraId="40F3C3E4" w14:textId="77777777" w:rsidR="001364A4" w:rsidRDefault="001364A4" w:rsidP="001364A4">
      <w:pPr>
        <w:tabs>
          <w:tab w:val="left" w:pos="900"/>
          <w:tab w:val="left" w:pos="1260"/>
          <w:tab w:val="left" w:pos="2160"/>
          <w:tab w:val="left" w:pos="2790"/>
          <w:tab w:val="left" w:pos="3690"/>
          <w:tab w:val="left" w:pos="5220"/>
          <w:tab w:val="left" w:pos="6300"/>
          <w:tab w:val="left" w:pos="720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[[lá:</w:t>
      </w:r>
      <w:r>
        <w:rPr>
          <w:rFonts w:ascii="Doulos SIL" w:hAnsi="Doulos SIL"/>
          <w:i/>
          <w:color w:val="0000FF"/>
        </w:rPr>
        <w:tab/>
        <w:t>ú</w:t>
      </w:r>
      <w:r>
        <w:rPr>
          <w:rFonts w:ascii="Doulos SIL" w:hAnsi="Doulos SIL"/>
          <w:i/>
          <w:color w:val="0000FF"/>
        </w:rPr>
        <w:tab/>
        <w:t>wɔ̀]</w:t>
      </w:r>
      <w:r>
        <w:rPr>
          <w:rFonts w:ascii="Doulos SIL" w:hAnsi="Doulos SIL"/>
          <w:i/>
          <w:color w:val="0000FF"/>
        </w:rPr>
        <w:tab/>
        <w:t>dè,</w:t>
      </w:r>
      <w:r w:rsidRPr="005F6A35">
        <w:rPr>
          <w:rFonts w:ascii="Doulos SIL" w:hAnsi="Doulos SIL"/>
          <w:i/>
          <w:color w:val="0000FF"/>
        </w:rPr>
        <w:t xml:space="preserve"> </w:t>
      </w:r>
    </w:p>
    <w:p w14:paraId="62AEDA77" w14:textId="77777777" w:rsidR="001364A4" w:rsidRDefault="001364A4" w:rsidP="001364A4">
      <w:pPr>
        <w:tabs>
          <w:tab w:val="left" w:pos="900"/>
          <w:tab w:val="left" w:pos="1260"/>
          <w:tab w:val="left" w:pos="2160"/>
          <w:tab w:val="left" w:pos="2790"/>
          <w:tab w:val="left" w:pos="3690"/>
          <w:tab w:val="left" w:pos="5220"/>
          <w:tab w:val="left" w:pos="6300"/>
          <w:tab w:val="left" w:pos="7200"/>
        </w:tabs>
      </w:pPr>
      <w:r>
        <w:tab/>
      </w:r>
      <w:r>
        <w:tab/>
      </w:r>
      <w:r>
        <w:tab/>
        <w:t>[[foot</w:t>
      </w:r>
      <w:r>
        <w:tab/>
        <w:t>2Sg</w:t>
      </w:r>
      <w:r>
        <w:tab/>
        <w:t>Poss]</w:t>
      </w:r>
      <w:r>
        <w:tab/>
        <w:t>stub.toe.Pfv-3SgSbj,</w:t>
      </w:r>
    </w:p>
    <w:p w14:paraId="690002DC" w14:textId="77777777" w:rsidR="001364A4" w:rsidRDefault="001364A4" w:rsidP="001364A4">
      <w:pPr>
        <w:tabs>
          <w:tab w:val="left" w:pos="900"/>
          <w:tab w:val="left" w:pos="1260"/>
          <w:tab w:val="left" w:pos="2520"/>
          <w:tab w:val="left" w:pos="4770"/>
          <w:tab w:val="left" w:pos="5220"/>
          <w:tab w:val="left" w:pos="6300"/>
          <w:tab w:val="left" w:pos="7200"/>
        </w:tabs>
      </w:pPr>
      <w:r>
        <w:rPr>
          <w:rFonts w:ascii="Doulos SIL" w:hAnsi="Doulos SIL"/>
          <w:i/>
          <w:color w:val="0000FF"/>
        </w:rPr>
        <w:tab/>
      </w:r>
      <w:r>
        <w:rPr>
          <w:rFonts w:ascii="Doulos SIL" w:hAnsi="Doulos SIL"/>
          <w:i/>
          <w:color w:val="0000FF"/>
        </w:rPr>
        <w:tab/>
      </w:r>
      <w:r>
        <w:rPr>
          <w:rFonts w:ascii="Doulos SIL" w:hAnsi="Doulos SIL"/>
          <w:i/>
          <w:color w:val="0000FF"/>
        </w:rPr>
        <w:tab/>
        <w:t>ɛ́ll-í:</w:t>
      </w:r>
      <w:r>
        <w:rPr>
          <w:rFonts w:ascii="Doulos SIL" w:hAnsi="Doulos SIL"/>
          <w:i/>
          <w:color w:val="0000FF"/>
        </w:rPr>
        <w:tab/>
        <w:t>sùgò-</w:t>
      </w:r>
      <w:r>
        <w:rPr>
          <w:rFonts w:ascii="Doulos SIL" w:hAnsi="Doulos SIL"/>
          <w:i/>
          <w:color w:val="0000FF"/>
        </w:rPr>
        <w:sym w:font="Symbol" w:char="F0C6"/>
      </w:r>
      <w:r>
        <w:rPr>
          <w:rFonts w:ascii="Doulos SIL" w:hAnsi="Doulos SIL"/>
          <w:i/>
          <w:color w:val="0000FF"/>
        </w:rPr>
        <w:tab/>
        <w:t>dé]</w:t>
      </w:r>
    </w:p>
    <w:p w14:paraId="407AA6E3" w14:textId="77777777" w:rsidR="001364A4" w:rsidRPr="009E225D" w:rsidRDefault="001364A4" w:rsidP="001364A4">
      <w:pPr>
        <w:tabs>
          <w:tab w:val="left" w:pos="900"/>
          <w:tab w:val="left" w:pos="1260"/>
          <w:tab w:val="left" w:pos="2520"/>
          <w:tab w:val="left" w:pos="4770"/>
          <w:tab w:val="left" w:pos="5220"/>
          <w:tab w:val="left" w:pos="6300"/>
          <w:tab w:val="left" w:pos="7200"/>
        </w:tabs>
      </w:pPr>
      <w:r>
        <w:tab/>
      </w:r>
      <w:r>
        <w:tab/>
      </w:r>
      <w:r w:rsidRPr="005F6A35">
        <w:t xml:space="preserve"> </w:t>
      </w:r>
      <w:r>
        <w:tab/>
        <w:t>escape-MP</w:t>
      </w:r>
      <w:r>
        <w:tab/>
        <w:t>descend.Pfv-3SgSbj</w:t>
      </w:r>
      <w:r>
        <w:tab/>
        <w:t>if]</w:t>
      </w:r>
    </w:p>
    <w:p w14:paraId="3C611AB2" w14:textId="77777777" w:rsidR="001364A4" w:rsidRDefault="001364A4" w:rsidP="001364A4">
      <w:pPr>
        <w:tabs>
          <w:tab w:val="left" w:pos="900"/>
          <w:tab w:val="left" w:pos="1260"/>
          <w:tab w:val="left" w:pos="2070"/>
          <w:tab w:val="left" w:pos="2700"/>
          <w:tab w:val="left" w:pos="3600"/>
        </w:tabs>
      </w:pPr>
      <w:r>
        <w:rPr>
          <w:rFonts w:ascii="Doulos SIL" w:hAnsi="Doulos SIL"/>
          <w:i/>
          <w:color w:val="0000FF"/>
        </w:rPr>
        <w:tab/>
      </w:r>
      <w:r>
        <w:rPr>
          <w:rFonts w:ascii="Doulos SIL" w:hAnsi="Doulos SIL"/>
          <w:i/>
          <w:color w:val="0000FF"/>
        </w:rPr>
        <w:tab/>
      </w:r>
      <w:r>
        <w:rPr>
          <w:rFonts w:ascii="Doulos SIL" w:hAnsi="Doulos SIL"/>
          <w:i/>
          <w:color w:val="0000FF"/>
        </w:rPr>
        <w:tab/>
        <w:t>ná:</w:t>
      </w:r>
      <w:r>
        <w:rPr>
          <w:rFonts w:ascii="Doulos SIL" w:hAnsi="Doulos SIL"/>
          <w:i/>
          <w:color w:val="0000FF"/>
        </w:rPr>
        <w:tab/>
        <w:t>[ú</w:t>
      </w:r>
      <w:r>
        <w:rPr>
          <w:rFonts w:ascii="Doulos SIL" w:hAnsi="Doulos SIL"/>
          <w:i/>
          <w:color w:val="0000FF"/>
        </w:rPr>
        <w:tab/>
        <w:t>wɔ̀]</w:t>
      </w:r>
      <w:r>
        <w:rPr>
          <w:rFonts w:ascii="Doulos SIL" w:hAnsi="Doulos SIL"/>
          <w:i/>
          <w:color w:val="0000FF"/>
        </w:rPr>
        <w:tab/>
        <w:t>twá:-ndà:-</w:t>
      </w:r>
      <w:r>
        <w:rPr>
          <w:rFonts w:ascii="Doulos SIL" w:hAnsi="Doulos SIL"/>
          <w:i/>
          <w:color w:val="0000FF"/>
        </w:rPr>
        <w:sym w:font="Symbol" w:char="F0C6"/>
      </w:r>
      <w:r>
        <w:rPr>
          <w:rFonts w:ascii="Doulos SIL" w:hAnsi="Doulos SIL"/>
          <w:i/>
          <w:color w:val="0000FF"/>
        </w:rPr>
        <w:t>,</w:t>
      </w:r>
    </w:p>
    <w:p w14:paraId="7449FC66" w14:textId="77777777" w:rsidR="001364A4" w:rsidRDefault="001364A4" w:rsidP="001364A4">
      <w:pPr>
        <w:tabs>
          <w:tab w:val="left" w:pos="900"/>
          <w:tab w:val="left" w:pos="1260"/>
          <w:tab w:val="left" w:pos="2070"/>
          <w:tab w:val="left" w:pos="2700"/>
          <w:tab w:val="left" w:pos="3600"/>
        </w:tabs>
      </w:pPr>
      <w:r>
        <w:tab/>
      </w:r>
      <w:r>
        <w:tab/>
      </w:r>
      <w:r>
        <w:tab/>
        <w:t>now</w:t>
      </w:r>
      <w:r>
        <w:tab/>
        <w:t>[2Sg</w:t>
      </w:r>
      <w:r>
        <w:tab/>
        <w:t>Poss]</w:t>
      </w:r>
      <w:r>
        <w:tab/>
        <w:t>be.put.in-StatNeg-3SgSbj,</w:t>
      </w:r>
    </w:p>
    <w:p w14:paraId="5564B7CF" w14:textId="77777777" w:rsidR="001364A4" w:rsidRDefault="001364A4" w:rsidP="001364A4">
      <w:pPr>
        <w:tabs>
          <w:tab w:val="left" w:pos="720"/>
          <w:tab w:val="left" w:pos="1080"/>
          <w:tab w:val="left" w:pos="1440"/>
        </w:tabs>
        <w:ind w:left="1080" w:hanging="1080"/>
      </w:pPr>
      <w:r>
        <w:tab/>
        <w:t>B:</w:t>
      </w:r>
      <w:r>
        <w:tab/>
        <w:t>‘When you-Sg go (on foot) with a waterjar, and you draw water (there) and are coming (back), suppose you stub your toe (on a rock) and it (=waterjar) comes down (off your head). Now yours (=waterjar) is not inside (=is absent).’</w:t>
      </w:r>
    </w:p>
    <w:p w14:paraId="13EC69A0" w14:textId="77777777" w:rsidR="001364A4" w:rsidRPr="002F69B3" w:rsidRDefault="001364A4" w:rsidP="001364A4"/>
    <w:p w14:paraId="6F9CE867" w14:textId="77777777" w:rsidR="001364A4" w:rsidRDefault="001364A4" w:rsidP="001364A4">
      <w:pPr>
        <w:tabs>
          <w:tab w:val="left" w:pos="900"/>
          <w:tab w:val="left" w:pos="1260"/>
          <w:tab w:val="left" w:pos="1980"/>
          <w:tab w:val="left" w:pos="2970"/>
          <w:tab w:val="left" w:pos="3870"/>
          <w:tab w:val="left" w:pos="5220"/>
          <w:tab w:val="left" w:pos="6390"/>
        </w:tabs>
      </w:pPr>
      <w:r>
        <w:t>(03:49)</w:t>
      </w:r>
      <w:r>
        <w:tab/>
        <w:t>B:</w:t>
      </w:r>
      <w:r w:rsidRPr="003068FC">
        <w:tab/>
      </w:r>
      <w:r>
        <w:rPr>
          <w:rFonts w:ascii="Doulos SIL" w:hAnsi="Doulos SIL"/>
          <w:i/>
          <w:color w:val="0000FF"/>
        </w:rPr>
        <w:t>ná:,</w:t>
      </w:r>
      <w:r>
        <w:rPr>
          <w:rFonts w:ascii="Doulos SIL" w:hAnsi="Doulos SIL"/>
          <w:i/>
          <w:color w:val="0000FF"/>
        </w:rPr>
        <w:tab/>
        <w:t>[[[kú</w:t>
      </w:r>
      <w:r>
        <w:rPr>
          <w:rFonts w:ascii="Doulos SIL" w:hAnsi="Doulos SIL"/>
          <w:i/>
          <w:color w:val="0000FF"/>
        </w:rPr>
        <w:tab/>
        <w:t>ǹ]</w:t>
      </w:r>
      <w:r>
        <w:rPr>
          <w:rFonts w:ascii="Doulos SIL" w:hAnsi="Doulos SIL"/>
          <w:i/>
          <w:color w:val="0000FF"/>
        </w:rPr>
        <w:tab/>
      </w:r>
      <w:r w:rsidRPr="009A7A05">
        <w:rPr>
          <w:vertAlign w:val="superscript"/>
        </w:rPr>
        <w:t>HL</w:t>
      </w:r>
      <w:r>
        <w:rPr>
          <w:rFonts w:ascii="Doulos SIL" w:hAnsi="Doulos SIL"/>
          <w:i/>
          <w:color w:val="0000FF"/>
        </w:rPr>
        <w:t>bénà:]</w:t>
      </w:r>
      <w:r>
        <w:rPr>
          <w:rFonts w:ascii="Doulos SIL" w:hAnsi="Doulos SIL"/>
          <w:i/>
          <w:color w:val="0000FF"/>
        </w:rPr>
        <w:tab/>
        <w:t>nè]</w:t>
      </w:r>
      <w:r>
        <w:rPr>
          <w:rFonts w:ascii="Doulos SIL" w:hAnsi="Doulos SIL"/>
          <w:i/>
          <w:color w:val="0000FF"/>
        </w:rPr>
        <w:tab/>
      </w:r>
    </w:p>
    <w:p w14:paraId="718CA9FB" w14:textId="77777777" w:rsidR="001364A4" w:rsidRDefault="001364A4" w:rsidP="001364A4">
      <w:pPr>
        <w:tabs>
          <w:tab w:val="left" w:pos="900"/>
          <w:tab w:val="left" w:pos="1260"/>
          <w:tab w:val="left" w:pos="1980"/>
          <w:tab w:val="left" w:pos="2970"/>
          <w:tab w:val="left" w:pos="3870"/>
          <w:tab w:val="left" w:pos="5220"/>
          <w:tab w:val="left" w:pos="6390"/>
        </w:tabs>
      </w:pPr>
      <w:r>
        <w:tab/>
      </w:r>
      <w:r>
        <w:tab/>
      </w:r>
      <w:r>
        <w:tab/>
        <w:t>mow</w:t>
      </w:r>
      <w:r>
        <w:tab/>
        <w:t>[[[DiscDef</w:t>
      </w:r>
      <w:r>
        <w:tab/>
        <w:t>Def]</w:t>
      </w:r>
      <w:r>
        <w:tab/>
      </w:r>
      <w:r w:rsidRPr="00183C4E">
        <w:rPr>
          <w:vertAlign w:val="superscript"/>
        </w:rPr>
        <w:t>H</w:t>
      </w:r>
      <w:r w:rsidRPr="00581CE0">
        <w:rPr>
          <w:vertAlign w:val="superscript"/>
        </w:rPr>
        <w:t>L</w:t>
      </w:r>
      <w:r>
        <w:t>interior]</w:t>
      </w:r>
      <w:r>
        <w:tab/>
        <w:t>Loc]</w:t>
      </w:r>
    </w:p>
    <w:p w14:paraId="3C61F80C" w14:textId="77777777" w:rsidR="001364A4" w:rsidRDefault="001364A4" w:rsidP="001364A4">
      <w:pPr>
        <w:tabs>
          <w:tab w:val="left" w:pos="900"/>
          <w:tab w:val="left" w:pos="1260"/>
          <w:tab w:val="left" w:pos="1980"/>
          <w:tab w:val="left" w:pos="2970"/>
          <w:tab w:val="left" w:pos="5220"/>
          <w:tab w:val="left" w:pos="6390"/>
        </w:tabs>
      </w:pPr>
      <w:r>
        <w:tab/>
      </w:r>
      <w:r w:rsidRPr="003068FC">
        <w:tab/>
      </w:r>
      <w:r w:rsidRPr="003068FC">
        <w:tab/>
      </w:r>
      <w:r>
        <w:rPr>
          <w:rFonts w:ascii="Doulos SIL" w:hAnsi="Doulos SIL"/>
          <w:i/>
          <w:color w:val="0000FF"/>
        </w:rPr>
        <w:t>ná:,</w:t>
      </w:r>
      <w:r>
        <w:rPr>
          <w:rFonts w:ascii="Doulos SIL" w:hAnsi="Doulos SIL"/>
          <w:i/>
          <w:color w:val="0000FF"/>
        </w:rPr>
        <w:tab/>
        <w:t>[[[ìnjè</w:t>
      </w:r>
      <w:r w:rsidRPr="002F69B3">
        <w:rPr>
          <w:vertAlign w:val="superscript"/>
        </w:rPr>
        <w:t> L</w:t>
      </w:r>
      <w:r>
        <w:rPr>
          <w:rFonts w:ascii="Doulos SIL" w:hAnsi="Doulos SIL"/>
          <w:i/>
          <w:color w:val="0000FF"/>
        </w:rPr>
        <w:tab/>
        <w:t>wɔ̀:-sí-mè</w:t>
      </w:r>
      <w:r>
        <w:rPr>
          <w:rFonts w:ascii="Doulos SIL" w:hAnsi="Doulos SIL"/>
          <w:i/>
          <w:color w:val="0000FF"/>
        </w:rPr>
        <w:tab/>
        <w:t>ǹ]</w:t>
      </w:r>
      <w:r>
        <w:rPr>
          <w:rFonts w:ascii="Doulos SIL" w:hAnsi="Doulos SIL"/>
          <w:i/>
          <w:color w:val="0000FF"/>
        </w:rPr>
        <w:tab/>
        <w:t>gày</w:t>
      </w:r>
      <w:r>
        <w:rPr>
          <w:rFonts w:ascii="Doulos SIL" w:hAnsi="Doulos SIL"/>
          <w:i/>
          <w:color w:val="0000FF"/>
        </w:rPr>
        <w:tab/>
      </w:r>
    </w:p>
    <w:p w14:paraId="1575B390" w14:textId="77777777" w:rsidR="001364A4" w:rsidRDefault="001364A4" w:rsidP="001364A4">
      <w:pPr>
        <w:tabs>
          <w:tab w:val="left" w:pos="900"/>
          <w:tab w:val="left" w:pos="1260"/>
          <w:tab w:val="left" w:pos="1980"/>
          <w:tab w:val="left" w:pos="2970"/>
          <w:tab w:val="left" w:pos="5220"/>
          <w:tab w:val="left" w:pos="6390"/>
        </w:tabs>
      </w:pPr>
      <w:r>
        <w:tab/>
      </w:r>
      <w:r>
        <w:tab/>
      </w:r>
      <w:r>
        <w:tab/>
        <w:t>now,</w:t>
      </w:r>
      <w:r>
        <w:tab/>
        <w:t>[[[water</w:t>
      </w:r>
      <w:r w:rsidRPr="00581CE0">
        <w:rPr>
          <w:vertAlign w:val="superscript"/>
        </w:rPr>
        <w:t>L</w:t>
      </w:r>
      <w:r>
        <w:tab/>
        <w:t>come-Pfv2-Ppl.InanPl</w:t>
      </w:r>
      <w:r>
        <w:tab/>
        <w:t>Def]</w:t>
      </w:r>
      <w:r>
        <w:tab/>
        <w:t>Topic</w:t>
      </w:r>
    </w:p>
    <w:p w14:paraId="5F764E90" w14:textId="77777777" w:rsidR="001364A4" w:rsidRPr="009E225D" w:rsidRDefault="001364A4" w:rsidP="001364A4">
      <w:pPr>
        <w:tabs>
          <w:tab w:val="left" w:pos="900"/>
          <w:tab w:val="left" w:pos="1260"/>
          <w:tab w:val="left" w:pos="2250"/>
          <w:tab w:val="left" w:pos="4140"/>
          <w:tab w:val="left" w:pos="4860"/>
          <w:tab w:val="left" w:pos="5940"/>
        </w:tabs>
      </w:pPr>
      <w:r w:rsidRPr="00183C4E">
        <w:tab/>
      </w:r>
      <w:r w:rsidRPr="00183C4E">
        <w:tab/>
      </w:r>
      <w:r w:rsidRPr="00183C4E">
        <w:tab/>
      </w:r>
      <w:r>
        <w:rPr>
          <w:rFonts w:ascii="Doulos SIL" w:hAnsi="Doulos SIL"/>
          <w:i/>
          <w:color w:val="0000FF"/>
        </w:rPr>
        <w:t>nân</w:t>
      </w:r>
      <w:r>
        <w:rPr>
          <w:rFonts w:ascii="Doulos SIL" w:hAnsi="Doulos SIL"/>
          <w:i/>
          <w:color w:val="0000FF"/>
        </w:rPr>
        <w:tab/>
        <w:t>wɛ̀-ń</w:t>
      </w:r>
      <w:r>
        <w:rPr>
          <w:rFonts w:ascii="Doulos SIL" w:hAnsi="Doulos SIL"/>
          <w:i/>
          <w:color w:val="0000FF"/>
        </w:rPr>
        <w:tab/>
        <w:t>gày,</w:t>
      </w:r>
      <w:r>
        <w:rPr>
          <w:rFonts w:ascii="Doulos SIL" w:hAnsi="Doulos SIL"/>
          <w:i/>
          <w:color w:val="0000FF"/>
        </w:rPr>
        <w:tab/>
      </w:r>
    </w:p>
    <w:p w14:paraId="58B0CD71" w14:textId="77777777" w:rsidR="001364A4" w:rsidRPr="009E225D" w:rsidRDefault="001364A4" w:rsidP="001364A4">
      <w:pPr>
        <w:tabs>
          <w:tab w:val="left" w:pos="900"/>
          <w:tab w:val="left" w:pos="1260"/>
          <w:tab w:val="left" w:pos="2250"/>
          <w:tab w:val="left" w:pos="4140"/>
          <w:tab w:val="left" w:pos="4860"/>
          <w:tab w:val="left" w:pos="5940"/>
        </w:tabs>
      </w:pPr>
      <w:r>
        <w:tab/>
      </w:r>
      <w:r>
        <w:tab/>
      </w:r>
      <w:r>
        <w:tab/>
        <w:t>now</w:t>
      </w:r>
      <w:r>
        <w:tab/>
        <w:t>3rd-Poss.Inan</w:t>
      </w:r>
      <w:r>
        <w:tab/>
        <w:t>Topic</w:t>
      </w:r>
      <w:r>
        <w:tab/>
      </w:r>
    </w:p>
    <w:p w14:paraId="11C64DCE" w14:textId="1FB7B139" w:rsidR="001364A4" w:rsidRDefault="006B2979" w:rsidP="001364A4">
      <w:pPr>
        <w:tabs>
          <w:tab w:val="left" w:pos="900"/>
          <w:tab w:val="left" w:pos="1260"/>
          <w:tab w:val="left" w:pos="2160"/>
          <w:tab w:val="left" w:pos="3150"/>
          <w:tab w:val="left" w:pos="504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bú</w:t>
      </w:r>
      <w:r>
        <w:rPr>
          <w:rFonts w:ascii="Doulos SIL" w:hAnsi="Doulos SIL"/>
          <w:i/>
          <w:color w:val="0000FF"/>
        </w:rPr>
        <w:tab/>
        <w:t>yí-bàrì</w:t>
      </w:r>
      <w:r w:rsidR="001364A4">
        <w:rPr>
          <w:rFonts w:ascii="Doulos SIL" w:hAnsi="Doulos SIL"/>
          <w:i/>
          <w:color w:val="0000FF"/>
        </w:rPr>
        <w:tab/>
        <w:t>súgò-yà-d-à:,</w:t>
      </w:r>
    </w:p>
    <w:p w14:paraId="7FA3A4EF" w14:textId="77777777" w:rsidR="001364A4" w:rsidRDefault="001364A4" w:rsidP="001364A4">
      <w:pPr>
        <w:tabs>
          <w:tab w:val="left" w:pos="900"/>
          <w:tab w:val="left" w:pos="1260"/>
          <w:tab w:val="left" w:pos="2160"/>
          <w:tab w:val="left" w:pos="3150"/>
          <w:tab w:val="left" w:pos="5040"/>
        </w:tabs>
      </w:pPr>
      <w:r>
        <w:tab/>
      </w:r>
      <w:r>
        <w:tab/>
      </w:r>
      <w:r>
        <w:tab/>
        <w:t>water,</w:t>
      </w:r>
      <w:r>
        <w:tab/>
        <w:t>3PlSbj</w:t>
      </w:r>
      <w:r>
        <w:tab/>
        <w:t>there.Disc.Def</w:t>
      </w:r>
      <w:r>
        <w:tab/>
        <w:t>descend-Pfv1a-3PlSbj,</w:t>
      </w:r>
    </w:p>
    <w:p w14:paraId="43FB6181" w14:textId="77777777" w:rsidR="001364A4" w:rsidRDefault="001364A4" w:rsidP="001364A4">
      <w:pPr>
        <w:tabs>
          <w:tab w:val="left" w:pos="900"/>
          <w:tab w:val="left" w:pos="1260"/>
          <w:tab w:val="left" w:pos="1980"/>
          <w:tab w:val="left" w:pos="2790"/>
          <w:tab w:val="left" w:pos="441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sál-ìy-ɛ̀:</w:t>
      </w:r>
    </w:p>
    <w:p w14:paraId="1DD8754C" w14:textId="77777777" w:rsidR="001364A4" w:rsidRDefault="001364A4" w:rsidP="001364A4">
      <w:pPr>
        <w:tabs>
          <w:tab w:val="left" w:pos="900"/>
          <w:tab w:val="left" w:pos="1260"/>
          <w:tab w:val="left" w:pos="1980"/>
          <w:tab w:val="left" w:pos="2790"/>
          <w:tab w:val="left" w:pos="4410"/>
        </w:tabs>
      </w:pPr>
      <w:r>
        <w:tab/>
      </w:r>
      <w:r>
        <w:tab/>
      </w:r>
      <w:r>
        <w:tab/>
        <w:t>water</w:t>
      </w:r>
      <w:r>
        <w:tab/>
        <w:t>appear-MP-SFoc</w:t>
      </w:r>
    </w:p>
    <w:p w14:paraId="14189983" w14:textId="77777777" w:rsidR="001364A4" w:rsidRDefault="001364A4" w:rsidP="001364A4">
      <w:pPr>
        <w:tabs>
          <w:tab w:val="left" w:pos="900"/>
          <w:tab w:val="left" w:pos="1260"/>
          <w:tab w:val="left" w:pos="1980"/>
          <w:tab w:val="left" w:pos="2790"/>
          <w:tab w:val="left" w:pos="4410"/>
        </w:tabs>
      </w:pPr>
      <w:r>
        <w:tab/>
      </w:r>
      <w:r>
        <w:tab/>
        <w:t>A:</w:t>
      </w:r>
      <w:r>
        <w:tab/>
      </w:r>
      <w:r w:rsidRPr="003C09FD">
        <w:rPr>
          <w:rFonts w:ascii="Doulos SIL" w:hAnsi="Doulos SIL"/>
          <w:i/>
          <w:color w:val="0000FF"/>
        </w:rPr>
        <w:t>wálà:</w:t>
      </w:r>
    </w:p>
    <w:p w14:paraId="0EC5F336" w14:textId="77777777" w:rsidR="001364A4" w:rsidRPr="009E225D" w:rsidRDefault="001364A4" w:rsidP="001364A4">
      <w:pPr>
        <w:tabs>
          <w:tab w:val="left" w:pos="900"/>
          <w:tab w:val="left" w:pos="1260"/>
          <w:tab w:val="left" w:pos="1980"/>
          <w:tab w:val="left" w:pos="2790"/>
          <w:tab w:val="left" w:pos="4410"/>
        </w:tabs>
      </w:pPr>
      <w:r>
        <w:tab/>
      </w:r>
      <w:r>
        <w:tab/>
      </w:r>
      <w:r>
        <w:tab/>
        <w:t>voilà</w:t>
      </w:r>
    </w:p>
    <w:p w14:paraId="5B101012" w14:textId="77777777" w:rsidR="001364A4" w:rsidRDefault="001364A4" w:rsidP="001364A4">
      <w:pPr>
        <w:tabs>
          <w:tab w:val="left" w:pos="720"/>
          <w:tab w:val="left" w:pos="1080"/>
          <w:tab w:val="left" w:pos="1440"/>
        </w:tabs>
        <w:ind w:left="1080" w:hanging="1080"/>
      </w:pPr>
      <w:r>
        <w:tab/>
        <w:t>B:</w:t>
      </w:r>
      <w:r>
        <w:tab/>
        <w:t xml:space="preserve">‘Now, in that (water), now, as for the water that has come, now as for its (water?). The water, they (=villagers) went down (=relocated below), (then) </w:t>
      </w:r>
      <w:r w:rsidRPr="00581CE0">
        <w:rPr>
          <w:u w:val="single"/>
        </w:rPr>
        <w:t>water</w:t>
      </w:r>
      <w:r>
        <w:t xml:space="preserve"> [focus] appeared (on top).’</w:t>
      </w:r>
    </w:p>
    <w:p w14:paraId="124557E3" w14:textId="77777777" w:rsidR="001364A4" w:rsidRDefault="001364A4" w:rsidP="001364A4">
      <w:pPr>
        <w:tabs>
          <w:tab w:val="left" w:pos="720"/>
          <w:tab w:val="left" w:pos="1080"/>
          <w:tab w:val="left" w:pos="1440"/>
        </w:tabs>
        <w:ind w:left="1080" w:hanging="1080"/>
      </w:pPr>
      <w:r>
        <w:tab/>
        <w:t>A:</w:t>
      </w:r>
      <w:r>
        <w:tab/>
        <w:t>‘There (you have it)!’</w:t>
      </w:r>
    </w:p>
    <w:p w14:paraId="09494EAC" w14:textId="77777777" w:rsidR="001364A4" w:rsidRDefault="001364A4" w:rsidP="001364A4">
      <w:pPr>
        <w:tabs>
          <w:tab w:val="left" w:pos="720"/>
          <w:tab w:val="left" w:pos="1080"/>
          <w:tab w:val="left" w:pos="1440"/>
        </w:tabs>
        <w:ind w:left="1080" w:hanging="1080"/>
      </w:pPr>
      <w:r>
        <w:tab/>
        <w:t>[</w:t>
      </w:r>
    </w:p>
    <w:p w14:paraId="5C5BE098" w14:textId="77777777" w:rsidR="001364A4" w:rsidRDefault="001364A4" w:rsidP="001364A4">
      <w:pPr>
        <w:tabs>
          <w:tab w:val="left" w:pos="900"/>
          <w:tab w:val="left" w:pos="1260"/>
        </w:tabs>
      </w:pPr>
    </w:p>
    <w:p w14:paraId="4BC40554" w14:textId="77777777" w:rsidR="001364A4" w:rsidRDefault="001364A4" w:rsidP="001364A4">
      <w:pPr>
        <w:tabs>
          <w:tab w:val="left" w:pos="900"/>
          <w:tab w:val="left" w:pos="1260"/>
          <w:tab w:val="left" w:pos="2070"/>
          <w:tab w:val="left" w:pos="3060"/>
        </w:tabs>
      </w:pPr>
      <w:r>
        <w:t>(03:54)</w:t>
      </w:r>
      <w:r>
        <w:tab/>
        <w:t>B:</w:t>
      </w:r>
      <w:r>
        <w:tab/>
      </w:r>
      <w:r>
        <w:rPr>
          <w:rFonts w:ascii="Doulos SIL" w:hAnsi="Doulos SIL"/>
          <w:i/>
          <w:color w:val="0000FF"/>
        </w:rPr>
        <w:t>[í</w:t>
      </w:r>
      <w:r>
        <w:rPr>
          <w:rFonts w:ascii="Doulos SIL" w:hAnsi="Doulos SIL"/>
          <w:i/>
          <w:color w:val="0000FF"/>
        </w:rPr>
        <w:tab/>
        <w:t>gà]</w:t>
      </w:r>
      <w:r>
        <w:rPr>
          <w:rFonts w:ascii="Doulos SIL" w:hAnsi="Doulos SIL"/>
          <w:i/>
          <w:color w:val="0000FF"/>
        </w:rPr>
        <w:tab/>
        <w:t>ná:,</w:t>
      </w:r>
    </w:p>
    <w:p w14:paraId="3A0D46C0" w14:textId="77777777" w:rsidR="001364A4" w:rsidRDefault="001364A4" w:rsidP="001364A4">
      <w:pPr>
        <w:tabs>
          <w:tab w:val="left" w:pos="900"/>
          <w:tab w:val="left" w:pos="1260"/>
          <w:tab w:val="left" w:pos="2070"/>
          <w:tab w:val="left" w:pos="3060"/>
        </w:tabs>
      </w:pPr>
      <w:r>
        <w:tab/>
      </w:r>
      <w:r>
        <w:tab/>
      </w:r>
      <w:r>
        <w:tab/>
        <w:t>[1Pl</w:t>
      </w:r>
      <w:r>
        <w:tab/>
        <w:t>Topic]</w:t>
      </w:r>
      <w:r>
        <w:tab/>
        <w:t>now,</w:t>
      </w:r>
    </w:p>
    <w:p w14:paraId="2A60086C" w14:textId="77777777" w:rsidR="001364A4" w:rsidRDefault="001364A4" w:rsidP="001364A4">
      <w:pPr>
        <w:tabs>
          <w:tab w:val="left" w:pos="900"/>
          <w:tab w:val="left" w:pos="1260"/>
        </w:tabs>
      </w:pPr>
      <w:r>
        <w:rPr>
          <w:rFonts w:ascii="Doulos SIL" w:hAnsi="Doulos SIL"/>
          <w:i/>
          <w:color w:val="0000FF"/>
        </w:rPr>
        <w:tab/>
      </w:r>
      <w:r>
        <w:rPr>
          <w:rFonts w:ascii="Doulos SIL" w:hAnsi="Doulos SIL"/>
          <w:i/>
          <w:color w:val="0000FF"/>
        </w:rPr>
        <w:tab/>
      </w:r>
      <w:r>
        <w:rPr>
          <w:rFonts w:ascii="Doulos SIL" w:hAnsi="Doulos SIL"/>
          <w:i/>
          <w:color w:val="0000FF"/>
        </w:rPr>
        <w:tab/>
        <w:t>[ínjé</w:t>
      </w:r>
      <w:r>
        <w:rPr>
          <w:rFonts w:ascii="Doulos SIL" w:hAnsi="Doulos SIL"/>
          <w:i/>
          <w:color w:val="0000FF"/>
        </w:rPr>
        <w:tab/>
        <w:t>gà]</w:t>
      </w:r>
      <w:r>
        <w:rPr>
          <w:rFonts w:ascii="Doulos SIL" w:hAnsi="Doulos SIL"/>
          <w:i/>
          <w:color w:val="0000FF"/>
        </w:rPr>
        <w:tab/>
        <w:t>ná:,</w:t>
      </w:r>
      <w:r>
        <w:rPr>
          <w:rFonts w:ascii="Doulos SIL" w:hAnsi="Doulos SIL"/>
          <w:i/>
          <w:color w:val="0000FF"/>
        </w:rPr>
        <w:tab/>
        <w:t>[í</w:t>
      </w:r>
      <w:r>
        <w:rPr>
          <w:rFonts w:ascii="Doulos SIL" w:hAnsi="Doulos SIL"/>
          <w:i/>
          <w:color w:val="0000FF"/>
        </w:rPr>
        <w:tab/>
        <w:t>bènè]</w:t>
      </w:r>
      <w:r>
        <w:rPr>
          <w:rFonts w:ascii="Doulos SIL" w:hAnsi="Doulos SIL"/>
          <w:i/>
          <w:color w:val="0000FF"/>
        </w:rPr>
        <w:tab/>
      </w:r>
    </w:p>
    <w:p w14:paraId="412FD473" w14:textId="77777777" w:rsidR="001364A4" w:rsidRPr="009E225D" w:rsidRDefault="001364A4" w:rsidP="001364A4">
      <w:pPr>
        <w:tabs>
          <w:tab w:val="left" w:pos="900"/>
          <w:tab w:val="left" w:pos="1260"/>
        </w:tabs>
      </w:pPr>
      <w:r>
        <w:tab/>
      </w:r>
      <w:r>
        <w:tab/>
      </w:r>
      <w:r>
        <w:tab/>
        <w:t>[water</w:t>
      </w:r>
      <w:r>
        <w:tab/>
        <w:t>Topic]</w:t>
      </w:r>
      <w:r>
        <w:tab/>
        <w:t>now</w:t>
      </w:r>
      <w:r>
        <w:tab/>
        <w:t>[1Pl</w:t>
      </w:r>
      <w:r>
        <w:tab/>
        <w:t>chez]</w:t>
      </w:r>
    </w:p>
    <w:p w14:paraId="62F628FA" w14:textId="77777777" w:rsidR="001364A4" w:rsidRDefault="001364A4" w:rsidP="001364A4">
      <w:pPr>
        <w:tabs>
          <w:tab w:val="left" w:pos="900"/>
          <w:tab w:val="left" w:pos="1260"/>
          <w:tab w:val="left" w:pos="1800"/>
          <w:tab w:val="left" w:pos="2700"/>
          <w:tab w:val="left" w:pos="4590"/>
          <w:tab w:val="left" w:pos="5130"/>
        </w:tabs>
      </w:pPr>
      <w:r>
        <w:rPr>
          <w:rFonts w:ascii="Doulos SIL" w:hAnsi="Doulos SIL"/>
          <w:i/>
          <w:color w:val="0000FF"/>
        </w:rPr>
        <w:tab/>
      </w:r>
      <w:r>
        <w:rPr>
          <w:rFonts w:ascii="Doulos SIL" w:hAnsi="Doulos SIL"/>
          <w:i/>
          <w:color w:val="0000FF"/>
        </w:rPr>
        <w:tab/>
      </w:r>
      <w:r>
        <w:t>A:</w:t>
      </w:r>
      <w:r>
        <w:rPr>
          <w:rFonts w:ascii="Doulos SIL" w:hAnsi="Doulos SIL"/>
          <w:i/>
          <w:color w:val="0000FF"/>
        </w:rPr>
        <w:tab/>
        <w:t>í</w:t>
      </w:r>
      <w:r>
        <w:rPr>
          <w:rFonts w:ascii="Doulos SIL" w:hAnsi="Doulos SIL"/>
          <w:i/>
          <w:color w:val="0000FF"/>
        </w:rPr>
        <w:tab/>
        <w:t>súgó</w:t>
      </w:r>
      <w:r>
        <w:rPr>
          <w:rFonts w:ascii="Doulos SIL" w:hAnsi="Doulos SIL"/>
          <w:i/>
          <w:color w:val="0000FF"/>
        </w:rPr>
        <w:tab/>
        <w:t>bèà-lí-yⁿ,</w:t>
      </w:r>
      <w:r>
        <w:rPr>
          <w:rFonts w:ascii="Doulos SIL" w:hAnsi="Doulos SIL"/>
          <w:i/>
          <w:color w:val="0000FF"/>
        </w:rPr>
        <w:tab/>
        <w:t>bú</w:t>
      </w:r>
      <w:r>
        <w:rPr>
          <w:rFonts w:ascii="Doulos SIL" w:hAnsi="Doulos SIL"/>
          <w:i/>
          <w:color w:val="0000FF"/>
        </w:rPr>
        <w:tab/>
        <w:t>súgò-yà-d-à:,</w:t>
      </w:r>
    </w:p>
    <w:p w14:paraId="188ED990" w14:textId="77777777" w:rsidR="001364A4" w:rsidRPr="009E225D" w:rsidRDefault="001364A4" w:rsidP="001364A4">
      <w:pPr>
        <w:tabs>
          <w:tab w:val="left" w:pos="900"/>
          <w:tab w:val="left" w:pos="1260"/>
          <w:tab w:val="left" w:pos="1800"/>
          <w:tab w:val="left" w:pos="2700"/>
          <w:tab w:val="left" w:pos="4590"/>
          <w:tab w:val="left" w:pos="5130"/>
        </w:tabs>
      </w:pPr>
      <w:r>
        <w:tab/>
      </w:r>
      <w:r>
        <w:tab/>
      </w:r>
      <w:r>
        <w:tab/>
        <w:t>1Pl</w:t>
      </w:r>
      <w:r>
        <w:tab/>
        <w:t>descend</w:t>
      </w:r>
      <w:r>
        <w:tab/>
        <w:t>get-PfvNeg-1PlSbj,</w:t>
      </w:r>
      <w:r>
        <w:tab/>
        <w:t>3Pl</w:t>
      </w:r>
      <w:r>
        <w:tab/>
        <w:t>descend-Pfv1a-Pfv1a-3PlSbj,</w:t>
      </w:r>
    </w:p>
    <w:p w14:paraId="3B3D1B84" w14:textId="77777777" w:rsidR="001364A4" w:rsidRDefault="001364A4" w:rsidP="001364A4">
      <w:pPr>
        <w:tabs>
          <w:tab w:val="left" w:pos="900"/>
          <w:tab w:val="left" w:pos="1260"/>
          <w:tab w:val="left" w:pos="2070"/>
          <w:tab w:val="left" w:pos="3510"/>
        </w:tabs>
      </w:pPr>
      <w:r>
        <w:rPr>
          <w:rFonts w:ascii="Doulos SIL" w:hAnsi="Doulos SIL"/>
          <w:i/>
          <w:color w:val="0000FF"/>
        </w:rPr>
        <w:tab/>
      </w:r>
      <w:r>
        <w:rPr>
          <w:rFonts w:ascii="Doulos SIL" w:hAnsi="Doulos SIL"/>
          <w:i/>
          <w:color w:val="0000FF"/>
        </w:rPr>
        <w:tab/>
      </w:r>
      <w:r>
        <w:t>B:</w:t>
      </w:r>
      <w:r>
        <w:rPr>
          <w:rFonts w:ascii="Doulos SIL" w:hAnsi="Doulos SIL"/>
          <w:i/>
          <w:color w:val="0000FF"/>
        </w:rPr>
        <w:tab/>
        <w:t>ná:,</w:t>
      </w:r>
      <w:r>
        <w:rPr>
          <w:rFonts w:ascii="Doulos SIL" w:hAnsi="Doulos SIL"/>
          <w:i/>
          <w:color w:val="0000FF"/>
        </w:rPr>
        <w:tab/>
        <w:t>ò-gú</w:t>
      </w:r>
      <w:r>
        <w:rPr>
          <w:rFonts w:ascii="Doulos SIL" w:hAnsi="Doulos SIL"/>
          <w:i/>
          <w:color w:val="0000FF"/>
        </w:rPr>
        <w:tab/>
        <w:t>kû:=</w:t>
      </w:r>
      <w:r>
        <w:rPr>
          <w:rFonts w:ascii="Doulos SIL" w:hAnsi="Doulos SIL"/>
          <w:i/>
          <w:color w:val="0000FF"/>
        </w:rPr>
        <w:sym w:font="Symbol" w:char="F0C6"/>
      </w:r>
      <w:r>
        <w:rPr>
          <w:rFonts w:ascii="Doulos SIL" w:hAnsi="Doulos SIL"/>
          <w:i/>
          <w:color w:val="0000FF"/>
        </w:rPr>
        <w:t>,</w:t>
      </w:r>
    </w:p>
    <w:p w14:paraId="32556541" w14:textId="77777777" w:rsidR="001364A4" w:rsidRDefault="001364A4" w:rsidP="001364A4">
      <w:pPr>
        <w:tabs>
          <w:tab w:val="left" w:pos="900"/>
          <w:tab w:val="left" w:pos="1260"/>
          <w:tab w:val="left" w:pos="2070"/>
          <w:tab w:val="left" w:pos="3510"/>
        </w:tabs>
      </w:pPr>
      <w:r>
        <w:tab/>
      </w:r>
      <w:r>
        <w:tab/>
      </w:r>
      <w:r>
        <w:tab/>
        <w:t>now,</w:t>
      </w:r>
      <w:r>
        <w:tab/>
        <w:t>Prox-InanSg</w:t>
      </w:r>
      <w:r>
        <w:tab/>
        <w:t>DiscDef=it.is,</w:t>
      </w:r>
    </w:p>
    <w:p w14:paraId="111A4156" w14:textId="77777777" w:rsidR="001364A4" w:rsidRPr="003C09FD" w:rsidRDefault="001364A4" w:rsidP="001364A4">
      <w:pPr>
        <w:tabs>
          <w:tab w:val="left" w:pos="900"/>
          <w:tab w:val="left" w:pos="1260"/>
          <w:tab w:val="left" w:pos="2610"/>
          <w:tab w:val="left" w:pos="3960"/>
        </w:tabs>
        <w:rPr>
          <w:rFonts w:ascii="Doulos SIL" w:hAnsi="Doulos SIL"/>
          <w:i/>
          <w:color w:val="0000FF"/>
        </w:rPr>
      </w:pPr>
      <w:r>
        <w:tab/>
      </w:r>
      <w:r>
        <w:tab/>
      </w:r>
      <w:r>
        <w:tab/>
      </w:r>
      <w:r w:rsidRPr="003C09FD">
        <w:rPr>
          <w:rFonts w:ascii="Doulos SIL" w:hAnsi="Doulos SIL"/>
          <w:i/>
          <w:color w:val="0000FF"/>
        </w:rPr>
        <w:t>[kú</w:t>
      </w:r>
      <w:r w:rsidRPr="003C09FD">
        <w:rPr>
          <w:rFonts w:ascii="Doulos SIL" w:hAnsi="Doulos SIL"/>
          <w:i/>
          <w:color w:val="0000FF"/>
        </w:rPr>
        <w:tab/>
        <w:t>gà]</w:t>
      </w:r>
      <w:r w:rsidRPr="003C09FD">
        <w:rPr>
          <w:rFonts w:ascii="Doulos SIL" w:hAnsi="Doulos SIL"/>
          <w:i/>
          <w:color w:val="0000FF"/>
        </w:rPr>
        <w:tab/>
        <w:t>dàg-â:-y</w:t>
      </w:r>
    </w:p>
    <w:p w14:paraId="37494819" w14:textId="77777777" w:rsidR="001364A4" w:rsidRDefault="001364A4" w:rsidP="001364A4">
      <w:pPr>
        <w:tabs>
          <w:tab w:val="left" w:pos="900"/>
          <w:tab w:val="left" w:pos="1260"/>
          <w:tab w:val="left" w:pos="2610"/>
          <w:tab w:val="left" w:pos="3960"/>
        </w:tabs>
      </w:pPr>
      <w:r>
        <w:tab/>
      </w:r>
      <w:r>
        <w:tab/>
      </w:r>
      <w:r>
        <w:tab/>
        <w:t>[DiscDef</w:t>
      </w:r>
      <w:r>
        <w:tab/>
        <w:t>Topic]</w:t>
      </w:r>
      <w:r>
        <w:tab/>
        <w:t>be.finished-Pfv1a-3SgSbj</w:t>
      </w:r>
    </w:p>
    <w:p w14:paraId="115FC858" w14:textId="77777777" w:rsidR="001364A4" w:rsidRDefault="001364A4" w:rsidP="001364A4">
      <w:pPr>
        <w:tabs>
          <w:tab w:val="left" w:pos="900"/>
          <w:tab w:val="left" w:pos="1260"/>
          <w:tab w:val="left" w:pos="2520"/>
          <w:tab w:val="left" w:pos="3330"/>
          <w:tab w:val="left" w:pos="4320"/>
        </w:tabs>
      </w:pPr>
      <w:r>
        <w:tab/>
      </w:r>
      <w:r>
        <w:tab/>
        <w:t>A:</w:t>
      </w:r>
      <w:r>
        <w:tab/>
      </w:r>
      <w:r w:rsidRPr="003C09FD">
        <w:rPr>
          <w:rFonts w:ascii="Doulos SIL" w:hAnsi="Doulos SIL"/>
          <w:i/>
          <w:color w:val="0000FF"/>
        </w:rPr>
        <w:t>[kú</w:t>
      </w:r>
      <w:r w:rsidRPr="003C09FD">
        <w:rPr>
          <w:rFonts w:ascii="Doulos SIL" w:hAnsi="Doulos SIL"/>
          <w:i/>
          <w:color w:val="0000FF"/>
        </w:rPr>
        <w:tab/>
        <w:t>ní:]</w:t>
      </w:r>
      <w:r w:rsidRPr="003C09FD">
        <w:rPr>
          <w:rFonts w:ascii="Doulos SIL" w:hAnsi="Doulos SIL"/>
          <w:i/>
          <w:color w:val="0000FF"/>
        </w:rPr>
        <w:tab/>
        <w:t>cì</w:t>
      </w:r>
      <w:r>
        <w:rPr>
          <w:vertAlign w:val="superscript"/>
        </w:rPr>
        <w:t> L</w:t>
      </w:r>
      <w:r w:rsidRPr="003C09FD">
        <w:rPr>
          <w:rFonts w:ascii="Doulos SIL" w:hAnsi="Doulos SIL"/>
          <w:i/>
          <w:color w:val="0000FF"/>
        </w:rPr>
        <w:tab/>
        <w:t>kán-í:-sú-ŋgò</w:t>
      </w:r>
    </w:p>
    <w:p w14:paraId="2295829B" w14:textId="77777777" w:rsidR="001364A4" w:rsidRPr="00E9614B" w:rsidRDefault="001364A4" w:rsidP="001364A4">
      <w:pPr>
        <w:tabs>
          <w:tab w:val="left" w:pos="900"/>
          <w:tab w:val="left" w:pos="1260"/>
          <w:tab w:val="left" w:pos="2520"/>
          <w:tab w:val="left" w:pos="3330"/>
          <w:tab w:val="left" w:pos="4320"/>
        </w:tabs>
      </w:pPr>
      <w:r>
        <w:tab/>
      </w:r>
      <w:r>
        <w:tab/>
      </w:r>
      <w:r>
        <w:tab/>
        <w:t>[DiscDef</w:t>
      </w:r>
      <w:r>
        <w:tab/>
        <w:t>Inst]</w:t>
      </w:r>
      <w:r>
        <w:tab/>
        <w:t>thing</w:t>
      </w:r>
      <w:r w:rsidRPr="00E9614B">
        <w:rPr>
          <w:vertAlign w:val="superscript"/>
        </w:rPr>
        <w:t>L</w:t>
      </w:r>
      <w:r>
        <w:tab/>
        <w:t>do-MP-Pfv2-Ppf.InanSg</w:t>
      </w:r>
      <w:r>
        <w:tab/>
      </w:r>
      <w:r>
        <w:tab/>
      </w:r>
    </w:p>
    <w:p w14:paraId="5CC03558" w14:textId="77777777" w:rsidR="001364A4" w:rsidRDefault="001364A4" w:rsidP="001364A4">
      <w:pPr>
        <w:tabs>
          <w:tab w:val="left" w:pos="720"/>
          <w:tab w:val="left" w:pos="1080"/>
          <w:tab w:val="left" w:pos="1440"/>
        </w:tabs>
        <w:ind w:left="1080" w:hanging="1080"/>
      </w:pPr>
      <w:r>
        <w:tab/>
        <w:t>B:</w:t>
      </w:r>
      <w:r>
        <w:tab/>
        <w:t>‘As for us now, as for water now, among us.’</w:t>
      </w:r>
    </w:p>
    <w:p w14:paraId="54CB6448" w14:textId="77777777" w:rsidR="001364A4" w:rsidRDefault="001364A4" w:rsidP="001364A4">
      <w:pPr>
        <w:tabs>
          <w:tab w:val="left" w:pos="720"/>
          <w:tab w:val="left" w:pos="1080"/>
          <w:tab w:val="left" w:pos="1440"/>
        </w:tabs>
        <w:ind w:left="1080" w:hanging="1080"/>
      </w:pPr>
      <w:r>
        <w:tab/>
        <w:t>A:</w:t>
      </w:r>
      <w:r>
        <w:tab/>
        <w:t>‘We couldn’t go down, (but) they went down.’</w:t>
      </w:r>
    </w:p>
    <w:p w14:paraId="19D30CE7" w14:textId="77777777" w:rsidR="001364A4" w:rsidRDefault="001364A4" w:rsidP="001364A4">
      <w:pPr>
        <w:tabs>
          <w:tab w:val="left" w:pos="720"/>
          <w:tab w:val="left" w:pos="1080"/>
          <w:tab w:val="left" w:pos="1440"/>
        </w:tabs>
        <w:ind w:left="1080" w:hanging="1080"/>
      </w:pPr>
      <w:r>
        <w:tab/>
        <w:t>B:</w:t>
      </w:r>
      <w:r>
        <w:tab/>
        <w:t>‘Now, that’s it. As for that (subject), it’s finished.’</w:t>
      </w:r>
    </w:p>
    <w:p w14:paraId="1C63B428" w14:textId="1114336D" w:rsidR="001364A4" w:rsidRDefault="001364A4" w:rsidP="00E04122">
      <w:pPr>
        <w:tabs>
          <w:tab w:val="left" w:pos="720"/>
          <w:tab w:val="left" w:pos="1080"/>
          <w:tab w:val="left" w:pos="1440"/>
        </w:tabs>
        <w:ind w:left="1080" w:hanging="1080"/>
      </w:pPr>
      <w:r>
        <w:tab/>
        <w:t>A:</w:t>
      </w:r>
      <w:r>
        <w:tab/>
        <w:t>‘What is done (regarding water) is like that.’</w:t>
      </w:r>
    </w:p>
    <w:p w14:paraId="76F01023" w14:textId="77777777" w:rsidR="001364A4" w:rsidRDefault="001364A4" w:rsidP="001364A4">
      <w:pPr>
        <w:tabs>
          <w:tab w:val="left" w:pos="900"/>
          <w:tab w:val="left" w:pos="1260"/>
        </w:tabs>
      </w:pPr>
    </w:p>
    <w:p w14:paraId="72A807B9" w14:textId="691836C9" w:rsidR="001364A4" w:rsidRDefault="001364A4" w:rsidP="00E04122">
      <w:pPr>
        <w:pStyle w:val="Heading2"/>
        <w:numPr>
          <w:ilvl w:val="0"/>
          <w:numId w:val="0"/>
        </w:numPr>
      </w:pPr>
      <w:bookmarkStart w:id="2789" w:name="_Toc344239816"/>
      <w:r>
        <w:t>Text 2015-06</w:t>
      </w:r>
      <w:r>
        <w:tab/>
      </w:r>
      <w:r w:rsidR="00AE7F2B">
        <w:t>Exodus</w:t>
      </w:r>
      <w:r>
        <w:t xml:space="preserve"> (</w:t>
      </w:r>
      <w:r w:rsidR="00677259">
        <w:t xml:space="preserve">duration </w:t>
      </w:r>
      <w:r>
        <w:t>04:10)</w:t>
      </w:r>
      <w:bookmarkEnd w:id="2789"/>
    </w:p>
    <w:p w14:paraId="105F8CF1" w14:textId="77777777" w:rsidR="001364A4" w:rsidRDefault="001364A4" w:rsidP="001364A4">
      <w:pPr>
        <w:tabs>
          <w:tab w:val="left" w:pos="900"/>
          <w:tab w:val="left" w:pos="1260"/>
        </w:tabs>
      </w:pPr>
    </w:p>
    <w:p w14:paraId="3CAEBD5D" w14:textId="593EC4A8" w:rsidR="001364A4" w:rsidRPr="001364A4" w:rsidRDefault="001364A4" w:rsidP="00A6003C">
      <w:pPr>
        <w:tabs>
          <w:tab w:val="left" w:pos="900"/>
          <w:tab w:val="left" w:pos="1260"/>
          <w:tab w:val="left" w:pos="3150"/>
          <w:tab w:val="left" w:pos="4320"/>
          <w:tab w:val="left" w:pos="5760"/>
          <w:tab w:val="left" w:pos="7650"/>
        </w:tabs>
      </w:pPr>
      <w:r w:rsidRPr="001364A4">
        <w:t>(</w:t>
      </w:r>
      <w:r w:rsidR="00C511E4">
        <w:t>00:06)</w:t>
      </w:r>
      <w:r w:rsidR="00C511E4">
        <w:tab/>
        <w:t>A</w:t>
      </w:r>
      <w:r w:rsidRPr="001364A4">
        <w:t>:</w:t>
      </w:r>
      <w:r w:rsidRPr="001364A4">
        <w:tab/>
      </w:r>
      <w:r w:rsidR="00C511E4">
        <w:rPr>
          <w:rFonts w:ascii="Doulos SIL" w:hAnsi="Doulos SIL"/>
          <w:i/>
          <w:color w:val="0000FF"/>
        </w:rPr>
        <w:t>dɔ̀gɔ̀-úló</w:t>
      </w:r>
      <w:r w:rsidR="00C511E4">
        <w:rPr>
          <w:rFonts w:ascii="Doulos SIL" w:hAnsi="Doulos SIL"/>
          <w:i/>
          <w:color w:val="0000FF"/>
        </w:rPr>
        <w:tab/>
        <w:t>bù-yⁿ</w:t>
      </w:r>
      <w:r w:rsidR="00A6003C">
        <w:rPr>
          <w:rFonts w:ascii="Doulos SIL" w:hAnsi="Doulos SIL"/>
          <w:i/>
          <w:color w:val="0000FF"/>
        </w:rPr>
        <w:t>,</w:t>
      </w:r>
      <w:r w:rsidR="00A6003C" w:rsidRPr="00A6003C">
        <w:rPr>
          <w:rFonts w:ascii="Doulos SIL" w:hAnsi="Doulos SIL"/>
          <w:i/>
          <w:color w:val="0000FF"/>
        </w:rPr>
        <w:t xml:space="preserve"> </w:t>
      </w:r>
      <w:r w:rsidR="00A6003C" w:rsidRPr="001364A4">
        <w:rPr>
          <w:rFonts w:ascii="Doulos SIL" w:hAnsi="Doulos SIL"/>
          <w:i/>
          <w:color w:val="0000FF"/>
        </w:rPr>
        <w:tab/>
      </w:r>
      <w:r w:rsidR="00A6003C">
        <w:rPr>
          <w:rFonts w:ascii="Doulos SIL" w:hAnsi="Doulos SIL"/>
          <w:i/>
          <w:color w:val="0000FF"/>
        </w:rPr>
        <w:t>dɔ̀gɔ̀-úló</w:t>
      </w:r>
      <w:r w:rsidR="00A6003C">
        <w:rPr>
          <w:rFonts w:ascii="Doulos SIL" w:hAnsi="Doulos SIL"/>
          <w:i/>
          <w:color w:val="0000FF"/>
        </w:rPr>
        <w:tab/>
        <w:t>gǒ-yⁿ</w:t>
      </w:r>
      <w:r w:rsidR="00A6003C">
        <w:rPr>
          <w:rFonts w:ascii="Doulos SIL" w:hAnsi="Doulos SIL"/>
          <w:i/>
          <w:color w:val="0000FF"/>
        </w:rPr>
        <w:tab/>
        <w:t>dè,</w:t>
      </w:r>
    </w:p>
    <w:p w14:paraId="16A35B06" w14:textId="3D5EB2B5" w:rsidR="001364A4" w:rsidRPr="001364A4" w:rsidRDefault="001364A4" w:rsidP="00A6003C">
      <w:pPr>
        <w:tabs>
          <w:tab w:val="left" w:pos="900"/>
          <w:tab w:val="left" w:pos="1260"/>
          <w:tab w:val="left" w:pos="3150"/>
          <w:tab w:val="left" w:pos="4320"/>
          <w:tab w:val="left" w:pos="5760"/>
          <w:tab w:val="left" w:pos="7650"/>
        </w:tabs>
      </w:pPr>
      <w:r w:rsidRPr="001364A4">
        <w:tab/>
      </w:r>
      <w:r w:rsidRPr="001364A4">
        <w:tab/>
      </w:r>
      <w:r w:rsidRPr="001364A4">
        <w:tab/>
      </w:r>
      <w:r w:rsidR="00C511E4">
        <w:t>Dogon-house</w:t>
      </w:r>
      <w:r w:rsidR="00C511E4">
        <w:tab/>
        <w:t>be-1PlSbj</w:t>
      </w:r>
      <w:r w:rsidR="00A6003C">
        <w:t>,</w:t>
      </w:r>
      <w:r w:rsidR="00A6003C" w:rsidRPr="00A6003C">
        <w:t xml:space="preserve"> </w:t>
      </w:r>
      <w:r w:rsidR="00A6003C" w:rsidRPr="001364A4">
        <w:tab/>
      </w:r>
      <w:r w:rsidR="00A6003C">
        <w:t>Dogon-house</w:t>
      </w:r>
      <w:r w:rsidR="00A6003C">
        <w:tab/>
        <w:t>exit(v).Pfv-1PlSbj</w:t>
      </w:r>
      <w:r w:rsidR="00A6003C">
        <w:tab/>
        <w:t>if,</w:t>
      </w:r>
    </w:p>
    <w:p w14:paraId="63E4C8DA" w14:textId="11537232" w:rsidR="001364A4" w:rsidRPr="001364A4" w:rsidRDefault="001364A4" w:rsidP="00A6003C">
      <w:pPr>
        <w:tabs>
          <w:tab w:val="left" w:pos="900"/>
          <w:tab w:val="left" w:pos="1260"/>
          <w:tab w:val="left" w:pos="1890"/>
          <w:tab w:val="left" w:pos="2880"/>
          <w:tab w:val="left" w:pos="5130"/>
          <w:tab w:val="left" w:pos="621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A6003C">
        <w:rPr>
          <w:rFonts w:ascii="Doulos SIL" w:hAnsi="Doulos SIL"/>
          <w:i/>
          <w:color w:val="0000FF"/>
        </w:rPr>
        <w:t>í</w:t>
      </w:r>
      <w:r w:rsidR="00A6003C">
        <w:rPr>
          <w:rFonts w:ascii="Doulos SIL" w:hAnsi="Doulos SIL"/>
          <w:i/>
          <w:color w:val="0000FF"/>
        </w:rPr>
        <w:tab/>
        <w:t>ándá</w:t>
      </w:r>
      <w:r w:rsidR="00A6003C">
        <w:rPr>
          <w:rFonts w:ascii="Doulos SIL" w:hAnsi="Doulos SIL"/>
          <w:i/>
          <w:color w:val="0000FF"/>
        </w:rPr>
        <w:tab/>
        <w:t>jí-m̀-nɛ̀-yⁿ,</w:t>
      </w:r>
      <w:r w:rsidR="00A6003C" w:rsidRPr="001364A4">
        <w:rPr>
          <w:rFonts w:ascii="Doulos SIL" w:hAnsi="Doulos SIL"/>
          <w:i/>
          <w:color w:val="0000FF"/>
        </w:rPr>
        <w:tab/>
      </w:r>
      <w:r w:rsidR="00A6003C">
        <w:rPr>
          <w:rFonts w:ascii="Doulos SIL" w:hAnsi="Doulos SIL"/>
          <w:i/>
          <w:color w:val="0000FF"/>
        </w:rPr>
        <w:t>ándá</w:t>
      </w:r>
      <w:r w:rsidR="00A6003C">
        <w:rPr>
          <w:rFonts w:ascii="Doulos SIL" w:hAnsi="Doulos SIL"/>
          <w:i/>
          <w:color w:val="0000FF"/>
        </w:rPr>
        <w:tab/>
        <w:t>ó-m̀-nɛ̀-yⁿ</w:t>
      </w:r>
    </w:p>
    <w:p w14:paraId="5AFA4216" w14:textId="324EBA72" w:rsidR="001364A4" w:rsidRPr="001364A4" w:rsidRDefault="00A6003C" w:rsidP="00A6003C">
      <w:pPr>
        <w:tabs>
          <w:tab w:val="left" w:pos="900"/>
          <w:tab w:val="left" w:pos="1260"/>
          <w:tab w:val="left" w:pos="1890"/>
          <w:tab w:val="left" w:pos="2880"/>
          <w:tab w:val="left" w:pos="5130"/>
          <w:tab w:val="left" w:pos="6210"/>
        </w:tabs>
      </w:pPr>
      <w:r>
        <w:tab/>
      </w:r>
      <w:r>
        <w:tab/>
      </w:r>
      <w:r>
        <w:tab/>
        <w:t>1Pl</w:t>
      </w:r>
      <w:r>
        <w:tab/>
        <w:t>the.bush</w:t>
      </w:r>
      <w:r>
        <w:tab/>
        <w:t>say-Ipfv-Ipfv-1PlSbj</w:t>
      </w:r>
      <w:r w:rsidRPr="00A6003C">
        <w:t xml:space="preserve"> </w:t>
      </w:r>
      <w:r>
        <w:t>,</w:t>
      </w:r>
      <w:r w:rsidRPr="001364A4">
        <w:tab/>
      </w:r>
      <w:r>
        <w:t>the.bush</w:t>
      </w:r>
      <w:r>
        <w:tab/>
        <w:t>go-Ipfv-Ipfv-1PlSbj</w:t>
      </w:r>
    </w:p>
    <w:p w14:paraId="0AD8E29A" w14:textId="1EB49454" w:rsidR="00A6003C" w:rsidRPr="001364A4" w:rsidRDefault="00A6003C" w:rsidP="00A6003C">
      <w:pPr>
        <w:tabs>
          <w:tab w:val="left" w:pos="900"/>
          <w:tab w:val="left" w:pos="1260"/>
          <w:tab w:val="left" w:pos="2430"/>
          <w:tab w:val="left" w:pos="3510"/>
          <w:tab w:val="left" w:pos="4590"/>
          <w:tab w:val="left" w:pos="558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Pr>
          <w:rFonts w:ascii="Doulos SIL" w:hAnsi="Doulos SIL"/>
          <w:i/>
          <w:color w:val="0000FF"/>
        </w:rPr>
        <w:t>ándá,</w:t>
      </w:r>
      <w:r>
        <w:rPr>
          <w:rFonts w:ascii="Doulos SIL" w:hAnsi="Doulos SIL"/>
          <w:i/>
          <w:color w:val="0000FF"/>
        </w:rPr>
        <w:tab/>
        <w:t>[[cì</w:t>
      </w:r>
      <w:r>
        <w:rPr>
          <w:vertAlign w:val="superscript"/>
        </w:rPr>
        <w:t> L</w:t>
      </w:r>
      <w:r>
        <w:rPr>
          <w:rFonts w:ascii="Doulos SIL" w:hAnsi="Doulos SIL"/>
          <w:i/>
          <w:color w:val="0000FF"/>
        </w:rPr>
        <w:tab/>
        <w:t>wàndá]</w:t>
      </w:r>
      <w:r>
        <w:rPr>
          <w:rFonts w:ascii="Doulos SIL" w:hAnsi="Doulos SIL"/>
          <w:i/>
          <w:color w:val="0000FF"/>
        </w:rPr>
        <w:tab/>
        <w:t>dùgɔ̀]</w:t>
      </w:r>
      <w:r>
        <w:rPr>
          <w:rFonts w:ascii="Doulos SIL" w:hAnsi="Doulos SIL"/>
          <w:i/>
          <w:color w:val="0000FF"/>
        </w:rPr>
        <w:tab/>
        <w:t>ó-ŋg-ɛ̀:,</w:t>
      </w:r>
    </w:p>
    <w:p w14:paraId="3D79D1FC" w14:textId="10AB1F74" w:rsidR="00A6003C" w:rsidRPr="001364A4" w:rsidRDefault="00A6003C" w:rsidP="00A6003C">
      <w:pPr>
        <w:tabs>
          <w:tab w:val="left" w:pos="900"/>
          <w:tab w:val="left" w:pos="1260"/>
          <w:tab w:val="left" w:pos="2430"/>
          <w:tab w:val="left" w:pos="3510"/>
          <w:tab w:val="left" w:pos="4590"/>
          <w:tab w:val="left" w:pos="5580"/>
        </w:tabs>
      </w:pPr>
      <w:r w:rsidRPr="001364A4">
        <w:tab/>
      </w:r>
      <w:r w:rsidRPr="001364A4">
        <w:tab/>
      </w:r>
      <w:r w:rsidRPr="001364A4">
        <w:tab/>
      </w:r>
      <w:r>
        <w:t>the.bush,</w:t>
      </w:r>
      <w:r>
        <w:tab/>
        <w:t>[[thing</w:t>
      </w:r>
      <w:r w:rsidRPr="00A6003C">
        <w:rPr>
          <w:vertAlign w:val="superscript"/>
        </w:rPr>
        <w:t>L</w:t>
      </w:r>
      <w:r>
        <w:tab/>
        <w:t>other]</w:t>
      </w:r>
      <w:r>
        <w:tab/>
        <w:t>Purp]</w:t>
      </w:r>
      <w:r>
        <w:tab/>
        <w:t>go-IpfvNeg-3PlSbj,</w:t>
      </w:r>
    </w:p>
    <w:p w14:paraId="396E2DC1" w14:textId="2C253B5B" w:rsidR="001364A4" w:rsidRPr="001364A4" w:rsidRDefault="00C511E4" w:rsidP="001364A4">
      <w:pPr>
        <w:tabs>
          <w:tab w:val="left" w:pos="720"/>
          <w:tab w:val="left" w:pos="1080"/>
          <w:tab w:val="left" w:pos="1440"/>
        </w:tabs>
        <w:ind w:left="1080" w:hanging="1080"/>
      </w:pPr>
      <w:r>
        <w:tab/>
        <w:t>A</w:t>
      </w:r>
      <w:r w:rsidR="001364A4" w:rsidRPr="001364A4">
        <w:t>:</w:t>
      </w:r>
      <w:r w:rsidR="001364A4" w:rsidRPr="001364A4">
        <w:tab/>
        <w:t>‘</w:t>
      </w:r>
      <w:r>
        <w:t xml:space="preserve">We are in Dogon country. </w:t>
      </w:r>
      <w:r w:rsidR="00A6003C">
        <w:t>If we leave Dogon country, we say “the bush, we’re going to the bush.” The bush, they don’t go (away) for anything else.’</w:t>
      </w:r>
    </w:p>
    <w:p w14:paraId="52DE18BC" w14:textId="77777777" w:rsidR="001364A4" w:rsidRDefault="001364A4" w:rsidP="001364A4">
      <w:pPr>
        <w:tabs>
          <w:tab w:val="left" w:pos="720"/>
          <w:tab w:val="left" w:pos="1080"/>
          <w:tab w:val="left" w:pos="1440"/>
        </w:tabs>
        <w:ind w:left="1080" w:hanging="1080"/>
      </w:pPr>
      <w:r w:rsidRPr="001364A4">
        <w:tab/>
        <w:t>[</w:t>
      </w:r>
    </w:p>
    <w:p w14:paraId="2D67B30C" w14:textId="77777777" w:rsidR="001364A4" w:rsidRDefault="001364A4" w:rsidP="001364A4">
      <w:pPr>
        <w:tabs>
          <w:tab w:val="left" w:pos="900"/>
          <w:tab w:val="left" w:pos="1260"/>
        </w:tabs>
      </w:pPr>
    </w:p>
    <w:p w14:paraId="1EC7ED57" w14:textId="77777777" w:rsidR="00AE7F2B" w:rsidRDefault="001364A4" w:rsidP="00AE7F2B">
      <w:pPr>
        <w:tabs>
          <w:tab w:val="left" w:pos="900"/>
          <w:tab w:val="left" w:pos="1260"/>
          <w:tab w:val="left" w:pos="3060"/>
          <w:tab w:val="left" w:pos="5400"/>
          <w:tab w:val="left" w:pos="5580"/>
          <w:tab w:val="left" w:pos="6480"/>
        </w:tabs>
        <w:rPr>
          <w:rFonts w:ascii="Doulos SIL" w:hAnsi="Doulos SIL"/>
          <w:i/>
          <w:color w:val="0000FF"/>
        </w:rPr>
      </w:pPr>
      <w:r w:rsidRPr="001364A4">
        <w:t>(</w:t>
      </w:r>
      <w:r w:rsidR="00AE7F2B">
        <w:t>00:16)</w:t>
      </w:r>
      <w:r w:rsidR="00AE7F2B">
        <w:tab/>
        <w:t>B</w:t>
      </w:r>
      <w:r w:rsidRPr="001364A4">
        <w:t>:</w:t>
      </w:r>
      <w:r w:rsidRPr="001364A4">
        <w:tab/>
      </w:r>
      <w:r w:rsidR="00AE7F2B">
        <w:rPr>
          <w:rFonts w:ascii="Doulos SIL" w:hAnsi="Doulos SIL"/>
          <w:i/>
          <w:color w:val="0000FF"/>
        </w:rPr>
        <w:t>[dɔ̀gɔ̀-úló</w:t>
      </w:r>
      <w:r w:rsidR="00AE7F2B">
        <w:rPr>
          <w:rFonts w:ascii="Doulos SIL" w:hAnsi="Doulos SIL"/>
          <w:i/>
          <w:color w:val="0000FF"/>
        </w:rPr>
        <w:tab/>
        <w:t>jì-m-nɛ̌-yⁿ</w:t>
      </w:r>
      <w:r w:rsidR="00AE7F2B">
        <w:rPr>
          <w:rFonts w:ascii="Doulos SIL" w:hAnsi="Doulos SIL"/>
          <w:i/>
          <w:color w:val="0000FF"/>
        </w:rPr>
        <w:tab/>
        <w:t>má→]</w:t>
      </w:r>
    </w:p>
    <w:p w14:paraId="1F858867" w14:textId="77777777" w:rsidR="00AE7F2B" w:rsidRDefault="001364A4" w:rsidP="00AE7F2B">
      <w:pPr>
        <w:tabs>
          <w:tab w:val="left" w:pos="900"/>
          <w:tab w:val="left" w:pos="1260"/>
          <w:tab w:val="left" w:pos="3060"/>
          <w:tab w:val="left" w:pos="5400"/>
          <w:tab w:val="left" w:pos="5580"/>
          <w:tab w:val="left" w:pos="6480"/>
        </w:tabs>
      </w:pPr>
      <w:r w:rsidRPr="001364A4">
        <w:tab/>
      </w:r>
      <w:r w:rsidRPr="001364A4">
        <w:tab/>
      </w:r>
      <w:r w:rsidRPr="001364A4">
        <w:tab/>
      </w:r>
      <w:r w:rsidR="00AE7F2B">
        <w:t>[Dogon-house</w:t>
      </w:r>
      <w:r w:rsidR="00AE7F2B">
        <w:tab/>
        <w:t>say-Ipfv-Ipfv-1PlSbj.Q</w:t>
      </w:r>
      <w:r w:rsidR="00AE7F2B">
        <w:tab/>
        <w:t>Q]</w:t>
      </w:r>
    </w:p>
    <w:p w14:paraId="2B8AD6E7" w14:textId="77777777" w:rsidR="00AE7F2B" w:rsidRPr="001364A4" w:rsidRDefault="00AE7F2B" w:rsidP="00AE7F2B">
      <w:pPr>
        <w:tabs>
          <w:tab w:val="left" w:pos="900"/>
          <w:tab w:val="left" w:pos="1260"/>
          <w:tab w:val="left" w:pos="2970"/>
          <w:tab w:val="left" w:pos="5760"/>
          <w:tab w:val="left" w:pos="6480"/>
        </w:tabs>
      </w:pPr>
      <w:r>
        <w:rPr>
          <w:rFonts w:ascii="Doulos SIL" w:hAnsi="Doulos SIL"/>
          <w:i/>
          <w:color w:val="0000FF"/>
        </w:rPr>
        <w:tab/>
      </w:r>
      <w:r>
        <w:rPr>
          <w:rFonts w:ascii="Doulos SIL" w:hAnsi="Doulos SIL"/>
          <w:i/>
          <w:color w:val="0000FF"/>
        </w:rPr>
        <w:tab/>
      </w:r>
      <w:r>
        <w:rPr>
          <w:rFonts w:ascii="Doulos SIL" w:hAnsi="Doulos SIL"/>
          <w:i/>
          <w:color w:val="0000FF"/>
        </w:rPr>
        <w:tab/>
        <w:t>[ándá</w:t>
      </w:r>
      <w:r>
        <w:rPr>
          <w:rFonts w:ascii="Doulos SIL" w:hAnsi="Doulos SIL"/>
          <w:i/>
          <w:color w:val="0000FF"/>
        </w:rPr>
        <w:tab/>
        <w:t>jì-m-nɛ̌-yⁿ</w:t>
      </w:r>
      <w:r>
        <w:rPr>
          <w:rFonts w:ascii="Doulos SIL" w:hAnsi="Doulos SIL"/>
          <w:i/>
          <w:color w:val="0000FF"/>
        </w:rPr>
        <w:tab/>
        <w:t>má→]</w:t>
      </w:r>
    </w:p>
    <w:p w14:paraId="5E107589" w14:textId="5FECF257" w:rsidR="001364A4" w:rsidRPr="001364A4" w:rsidRDefault="00AE7F2B" w:rsidP="00AE7F2B">
      <w:pPr>
        <w:tabs>
          <w:tab w:val="left" w:pos="900"/>
          <w:tab w:val="left" w:pos="1260"/>
          <w:tab w:val="left" w:pos="2970"/>
          <w:tab w:val="left" w:pos="5760"/>
          <w:tab w:val="left" w:pos="6480"/>
        </w:tabs>
      </w:pPr>
      <w:r>
        <w:tab/>
      </w:r>
      <w:r>
        <w:tab/>
      </w:r>
      <w:r>
        <w:tab/>
        <w:t>[the.bush</w:t>
      </w:r>
      <w:r>
        <w:tab/>
        <w:t>say-Ipfv-Ipfv-1PlSbj.Q</w:t>
      </w:r>
      <w:r>
        <w:tab/>
        <w:t>Q]</w:t>
      </w:r>
      <w:r>
        <w:tab/>
      </w:r>
    </w:p>
    <w:p w14:paraId="3879EC5A" w14:textId="69668A56" w:rsidR="001364A4" w:rsidRPr="001364A4" w:rsidRDefault="001364A4" w:rsidP="00AE7F2B">
      <w:pPr>
        <w:tabs>
          <w:tab w:val="left" w:pos="900"/>
          <w:tab w:val="left" w:pos="1260"/>
          <w:tab w:val="left" w:pos="2250"/>
          <w:tab w:val="left" w:pos="2880"/>
          <w:tab w:val="left" w:pos="4680"/>
          <w:tab w:val="left" w:pos="5400"/>
          <w:tab w:val="left" w:pos="6390"/>
          <w:tab w:val="left" w:pos="702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6B2979">
        <w:rPr>
          <w:rFonts w:ascii="Doulos SIL" w:hAnsi="Doulos SIL"/>
          <w:i/>
          <w:color w:val="0000FF"/>
        </w:rPr>
        <w:t>[[ándá</w:t>
      </w:r>
      <w:r w:rsidR="006B2979">
        <w:rPr>
          <w:rFonts w:ascii="Doulos SIL" w:hAnsi="Doulos SIL"/>
          <w:i/>
          <w:color w:val="0000FF"/>
        </w:rPr>
        <w:tab/>
        <w:t>ǹ]</w:t>
      </w:r>
      <w:r w:rsidR="006B2979">
        <w:rPr>
          <w:rFonts w:ascii="Doulos SIL" w:hAnsi="Doulos SIL"/>
          <w:i/>
          <w:color w:val="0000FF"/>
        </w:rPr>
        <w:tab/>
        <w:t>yí-bà</w:t>
      </w:r>
      <w:r w:rsidR="00AE7F2B">
        <w:rPr>
          <w:rFonts w:ascii="Doulos SIL" w:hAnsi="Doulos SIL"/>
          <w:i/>
          <w:color w:val="0000FF"/>
        </w:rPr>
        <w:t>rì=</w:t>
      </w:r>
      <w:r w:rsidR="00AE7F2B">
        <w:rPr>
          <w:rFonts w:ascii="Doulos SIL" w:hAnsi="Doulos SIL"/>
          <w:i/>
          <w:color w:val="0000FF"/>
        </w:rPr>
        <w:sym w:font="Symbol" w:char="F0C6"/>
      </w:r>
      <w:r w:rsidR="00AE7F2B">
        <w:rPr>
          <w:rFonts w:ascii="Doulos SIL" w:hAnsi="Doulos SIL"/>
          <w:i/>
          <w:color w:val="0000FF"/>
        </w:rPr>
        <w:tab/>
        <w:t>mà→]</w:t>
      </w:r>
      <w:r w:rsidR="00AE7F2B">
        <w:rPr>
          <w:rFonts w:ascii="Doulos SIL" w:hAnsi="Doulos SIL"/>
          <w:i/>
          <w:color w:val="0000FF"/>
        </w:rPr>
        <w:tab/>
        <w:t>[[ándá</w:t>
      </w:r>
      <w:r w:rsidR="00AE7F2B">
        <w:rPr>
          <w:rFonts w:ascii="Doulos SIL" w:hAnsi="Doulos SIL"/>
          <w:i/>
          <w:color w:val="0000FF"/>
        </w:rPr>
        <w:tab/>
        <w:t>ǹ]</w:t>
      </w:r>
      <w:r w:rsidR="00AE7F2B">
        <w:rPr>
          <w:rFonts w:ascii="Doulos SIL" w:hAnsi="Doulos SIL"/>
          <w:i/>
          <w:color w:val="0000FF"/>
        </w:rPr>
        <w:tab/>
        <w:t>ŋ̀gɔ̂:=</w:t>
      </w:r>
      <w:r w:rsidR="00AE7F2B">
        <w:rPr>
          <w:rFonts w:ascii="Doulos SIL" w:hAnsi="Doulos SIL"/>
          <w:i/>
          <w:color w:val="0000FF"/>
        </w:rPr>
        <w:sym w:font="Symbol" w:char="F0C6"/>
      </w:r>
      <w:r w:rsidR="00AE7F2B">
        <w:rPr>
          <w:rFonts w:ascii="Doulos SIL" w:hAnsi="Doulos SIL"/>
          <w:i/>
          <w:color w:val="0000FF"/>
        </w:rPr>
        <w:t>]</w:t>
      </w:r>
    </w:p>
    <w:p w14:paraId="386CFB88" w14:textId="172E9CD6" w:rsidR="001364A4" w:rsidRPr="001364A4" w:rsidRDefault="00AE7F2B" w:rsidP="00AE7F2B">
      <w:pPr>
        <w:tabs>
          <w:tab w:val="left" w:pos="900"/>
          <w:tab w:val="left" w:pos="1260"/>
          <w:tab w:val="left" w:pos="2250"/>
          <w:tab w:val="left" w:pos="2880"/>
          <w:tab w:val="left" w:pos="4680"/>
          <w:tab w:val="left" w:pos="5400"/>
          <w:tab w:val="left" w:pos="6390"/>
          <w:tab w:val="left" w:pos="7020"/>
        </w:tabs>
      </w:pPr>
      <w:r>
        <w:tab/>
      </w:r>
      <w:r>
        <w:tab/>
      </w:r>
      <w:r>
        <w:tab/>
        <w:t>[[the.bush</w:t>
      </w:r>
      <w:r>
        <w:tab/>
        <w:t>Def]</w:t>
      </w:r>
      <w:r>
        <w:tab/>
        <w:t>there.DiscDef=it.is</w:t>
      </w:r>
      <w:r>
        <w:tab/>
        <w:t>Q]</w:t>
      </w:r>
      <w:r>
        <w:tab/>
        <w:t>[[the.bush</w:t>
      </w:r>
      <w:r>
        <w:tab/>
        <w:t>Def]</w:t>
      </w:r>
      <w:r>
        <w:tab/>
        <w:t>here=it.is]</w:t>
      </w:r>
    </w:p>
    <w:p w14:paraId="43715D6E" w14:textId="1A9CA62C" w:rsidR="001364A4" w:rsidRPr="001364A4" w:rsidRDefault="001364A4" w:rsidP="001364A4">
      <w:pPr>
        <w:tabs>
          <w:tab w:val="left" w:pos="720"/>
          <w:tab w:val="left" w:pos="1080"/>
          <w:tab w:val="left" w:pos="1440"/>
        </w:tabs>
        <w:ind w:left="1080" w:hanging="1080"/>
      </w:pPr>
      <w:r w:rsidRPr="001364A4">
        <w:tab/>
      </w:r>
      <w:r w:rsidR="00AE7F2B">
        <w:t>B:</w:t>
      </w:r>
      <w:r w:rsidR="00AE7F2B">
        <w:tab/>
        <w:t>‘Do we say (=intend) “Dogon country” or do we say “the bush”? The bush there (far away)? Or the bush here (=nearby)?’</w:t>
      </w:r>
    </w:p>
    <w:p w14:paraId="6F1A2218" w14:textId="02FB3FD1" w:rsidR="001364A4" w:rsidRDefault="001364A4" w:rsidP="001364A4">
      <w:pPr>
        <w:tabs>
          <w:tab w:val="left" w:pos="720"/>
          <w:tab w:val="left" w:pos="1080"/>
          <w:tab w:val="left" w:pos="1440"/>
        </w:tabs>
        <w:ind w:left="1080" w:hanging="1080"/>
      </w:pPr>
      <w:r w:rsidRPr="001364A4">
        <w:tab/>
        <w:t>[</w:t>
      </w:r>
      <w:r w:rsidR="00AE7F2B">
        <w:t xml:space="preserve">B seeks clarification, since </w:t>
      </w:r>
      <w:r w:rsidR="00AE7F2B" w:rsidRPr="00AE7F2B">
        <w:rPr>
          <w:rFonts w:ascii="Doulos SIL" w:hAnsi="Doulos SIL"/>
        </w:rPr>
        <w:t>ándá</w:t>
      </w:r>
      <w:r w:rsidR="00AE7F2B">
        <w:t xml:space="preserve"> ‘the bush, outback’ can mean any location outside of the village: the millet fields nearby, the wilderness farther away, or distant cities]</w:t>
      </w:r>
    </w:p>
    <w:p w14:paraId="589AEA74" w14:textId="77777777" w:rsidR="001364A4" w:rsidRDefault="001364A4" w:rsidP="001364A4">
      <w:pPr>
        <w:tabs>
          <w:tab w:val="left" w:pos="900"/>
          <w:tab w:val="left" w:pos="1260"/>
        </w:tabs>
      </w:pPr>
    </w:p>
    <w:p w14:paraId="4A21482B" w14:textId="377E7D39" w:rsidR="001364A4" w:rsidRPr="001364A4" w:rsidRDefault="001364A4" w:rsidP="00BE6D5E">
      <w:pPr>
        <w:tabs>
          <w:tab w:val="left" w:pos="900"/>
          <w:tab w:val="left" w:pos="1260"/>
          <w:tab w:val="left" w:pos="2430"/>
          <w:tab w:val="left" w:pos="3240"/>
        </w:tabs>
      </w:pPr>
      <w:r w:rsidRPr="001364A4">
        <w:t>(</w:t>
      </w:r>
      <w:r w:rsidR="00B25383">
        <w:t>00:19</w:t>
      </w:r>
      <w:r w:rsidRPr="001364A4">
        <w:t>)</w:t>
      </w:r>
      <w:r w:rsidRPr="001364A4">
        <w:tab/>
      </w:r>
      <w:r w:rsidR="00B25383">
        <w:t>A</w:t>
      </w:r>
      <w:r w:rsidRPr="001364A4">
        <w:t>:</w:t>
      </w:r>
      <w:r w:rsidRPr="001364A4">
        <w:tab/>
      </w:r>
      <w:r w:rsidR="00B25383">
        <w:rPr>
          <w:rFonts w:ascii="Doulos SIL" w:hAnsi="Doulos SIL"/>
          <w:i/>
          <w:color w:val="0000FF"/>
        </w:rPr>
        <w:t>[ándá</w:t>
      </w:r>
      <w:r w:rsidR="00B25383">
        <w:rPr>
          <w:rFonts w:ascii="Doulos SIL" w:hAnsi="Doulos SIL"/>
          <w:i/>
          <w:color w:val="0000FF"/>
        </w:rPr>
        <w:tab/>
        <w:t>ǹ]</w:t>
      </w:r>
      <w:r w:rsidR="00B25383">
        <w:rPr>
          <w:rFonts w:ascii="Doulos SIL" w:hAnsi="Doulos SIL"/>
          <w:i/>
          <w:color w:val="0000FF"/>
        </w:rPr>
        <w:tab/>
        <w:t>dè,</w:t>
      </w:r>
    </w:p>
    <w:p w14:paraId="79DA8644" w14:textId="0A96BBDE" w:rsidR="001364A4" w:rsidRPr="001364A4" w:rsidRDefault="001364A4" w:rsidP="00BE6D5E">
      <w:pPr>
        <w:tabs>
          <w:tab w:val="left" w:pos="900"/>
          <w:tab w:val="left" w:pos="1260"/>
          <w:tab w:val="left" w:pos="2430"/>
          <w:tab w:val="left" w:pos="3240"/>
        </w:tabs>
      </w:pPr>
      <w:r w:rsidRPr="001364A4">
        <w:tab/>
      </w:r>
      <w:r w:rsidRPr="001364A4">
        <w:tab/>
      </w:r>
      <w:r w:rsidRPr="001364A4">
        <w:tab/>
      </w:r>
      <w:r w:rsidR="00B25383">
        <w:t>[the.bush</w:t>
      </w:r>
      <w:r w:rsidR="00B25383">
        <w:tab/>
        <w:t>Def]</w:t>
      </w:r>
      <w:r w:rsidR="00B25383">
        <w:tab/>
        <w:t>Emph,</w:t>
      </w:r>
    </w:p>
    <w:p w14:paraId="4F5DC714" w14:textId="743E7B0E" w:rsidR="001364A4" w:rsidRPr="001364A4" w:rsidRDefault="001364A4" w:rsidP="00947DCE">
      <w:pPr>
        <w:tabs>
          <w:tab w:val="left" w:pos="900"/>
          <w:tab w:val="left" w:pos="1260"/>
          <w:tab w:val="left" w:pos="2340"/>
          <w:tab w:val="left" w:pos="3150"/>
          <w:tab w:val="left" w:pos="4500"/>
          <w:tab w:val="left" w:pos="5220"/>
          <w:tab w:val="left" w:pos="6390"/>
          <w:tab w:val="left" w:pos="711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BE6D5E">
        <w:rPr>
          <w:rFonts w:ascii="Doulos SIL" w:hAnsi="Doulos SIL"/>
          <w:i/>
          <w:color w:val="0000FF"/>
        </w:rPr>
        <w:t>[kú</w:t>
      </w:r>
      <w:r w:rsidR="00BE6D5E">
        <w:rPr>
          <w:rFonts w:ascii="Doulos SIL" w:hAnsi="Doulos SIL"/>
          <w:i/>
          <w:color w:val="0000FF"/>
        </w:rPr>
        <w:tab/>
        <w:t>là]</w:t>
      </w:r>
      <w:r w:rsidR="00BE6D5E">
        <w:rPr>
          <w:rFonts w:ascii="Doulos SIL" w:hAnsi="Doulos SIL"/>
          <w:i/>
          <w:color w:val="0000FF"/>
        </w:rPr>
        <w:tab/>
        <w:t>[dàyⁿ</w:t>
      </w:r>
      <w:r w:rsidR="00BE6D5E">
        <w:rPr>
          <w:vertAlign w:val="superscript"/>
        </w:rPr>
        <w:t> L</w:t>
      </w:r>
      <w:r w:rsidR="00BE6D5E">
        <w:rPr>
          <w:rFonts w:ascii="Doulos SIL" w:hAnsi="Doulos SIL"/>
          <w:i/>
          <w:color w:val="0000FF"/>
        </w:rPr>
        <w:tab/>
        <w:t>jín-gó]</w:t>
      </w:r>
    </w:p>
    <w:p w14:paraId="5BAB2527" w14:textId="0EF74E74" w:rsidR="001364A4" w:rsidRPr="001364A4" w:rsidRDefault="001364A4" w:rsidP="00947DCE">
      <w:pPr>
        <w:tabs>
          <w:tab w:val="left" w:pos="900"/>
          <w:tab w:val="left" w:pos="1260"/>
          <w:tab w:val="left" w:pos="2340"/>
          <w:tab w:val="left" w:pos="3150"/>
          <w:tab w:val="left" w:pos="4500"/>
          <w:tab w:val="left" w:pos="5220"/>
          <w:tab w:val="left" w:pos="6390"/>
          <w:tab w:val="left" w:pos="7110"/>
        </w:tabs>
      </w:pPr>
      <w:r w:rsidRPr="001364A4">
        <w:tab/>
      </w:r>
      <w:r w:rsidRPr="001364A4">
        <w:tab/>
      </w:r>
      <w:r w:rsidRPr="001364A4">
        <w:tab/>
      </w:r>
      <w:r w:rsidR="00BE6D5E">
        <w:t>[DiscDef</w:t>
      </w:r>
      <w:r w:rsidR="00BE6D5E">
        <w:tab/>
        <w:t>too]</w:t>
      </w:r>
      <w:r w:rsidR="00BE6D5E">
        <w:tab/>
        <w:t>[manner</w:t>
      </w:r>
      <w:r w:rsidR="00BE6D5E" w:rsidRPr="00BE6D5E">
        <w:rPr>
          <w:vertAlign w:val="superscript"/>
        </w:rPr>
        <w:t>L</w:t>
      </w:r>
      <w:r w:rsidR="00BE6D5E">
        <w:tab/>
      </w:r>
      <w:r w:rsidR="00947DCE">
        <w:t>say-Ipfv.Ppl.InanSg</w:t>
      </w:r>
      <w:r w:rsidR="00BE6D5E">
        <w:t>]</w:t>
      </w:r>
    </w:p>
    <w:p w14:paraId="4FBD2FAB" w14:textId="088599D9" w:rsidR="001364A4" w:rsidRPr="001364A4" w:rsidRDefault="001364A4" w:rsidP="00947DCE">
      <w:pPr>
        <w:tabs>
          <w:tab w:val="left" w:pos="900"/>
          <w:tab w:val="left" w:pos="1260"/>
          <w:tab w:val="left" w:pos="2430"/>
          <w:tab w:val="left" w:pos="3060"/>
          <w:tab w:val="left" w:pos="3690"/>
          <w:tab w:val="left" w:pos="4500"/>
          <w:tab w:val="left" w:pos="6390"/>
        </w:tabs>
      </w:pPr>
      <w:r w:rsidRPr="001364A4">
        <w:rPr>
          <w:rFonts w:ascii="Doulos SIL" w:hAnsi="Doulos SIL"/>
          <w:i/>
          <w:color w:val="0000FF"/>
        </w:rPr>
        <w:tab/>
      </w:r>
      <w:r w:rsidRPr="001364A4">
        <w:rPr>
          <w:rFonts w:ascii="Doulos SIL" w:hAnsi="Doulos SIL"/>
          <w:i/>
          <w:color w:val="0000FF"/>
        </w:rPr>
        <w:tab/>
      </w:r>
      <w:r w:rsidR="00947DCE">
        <w:rPr>
          <w:rFonts w:ascii="Doulos SIL" w:hAnsi="Doulos SIL"/>
          <w:i/>
          <w:color w:val="0000FF"/>
        </w:rPr>
        <w:tab/>
        <w:t>[ɔ́dír-lé</w:t>
      </w:r>
      <w:r w:rsidR="00947DCE">
        <w:rPr>
          <w:rFonts w:ascii="Doulos SIL" w:hAnsi="Doulos SIL"/>
          <w:i/>
          <w:color w:val="0000FF"/>
        </w:rPr>
        <w:tab/>
        <w:t>[ú</w:t>
      </w:r>
      <w:r w:rsidR="00947DCE">
        <w:rPr>
          <w:rFonts w:ascii="Doulos SIL" w:hAnsi="Doulos SIL"/>
          <w:i/>
          <w:color w:val="0000FF"/>
        </w:rPr>
        <w:tab/>
        <w:t>là]</w:t>
      </w:r>
      <w:r w:rsidRPr="001364A4">
        <w:rPr>
          <w:rFonts w:ascii="Doulos SIL" w:hAnsi="Doulos SIL"/>
          <w:i/>
          <w:color w:val="0000FF"/>
        </w:rPr>
        <w:tab/>
      </w:r>
      <w:r w:rsidR="000A1769">
        <w:rPr>
          <w:rFonts w:ascii="Doulos SIL" w:hAnsi="Doulos SIL"/>
          <w:i/>
          <w:color w:val="0000FF"/>
        </w:rPr>
        <w:t>[nárⁿà</w:t>
      </w:r>
      <w:r w:rsidR="000A1769">
        <w:rPr>
          <w:rFonts w:ascii="Doulos SIL" w:hAnsi="Doulos SIL"/>
          <w:i/>
          <w:color w:val="0000FF"/>
        </w:rPr>
        <w:tab/>
        <w:t>ú-wɔ̀]</w:t>
      </w:r>
      <w:r w:rsidR="000A1769">
        <w:rPr>
          <w:rFonts w:ascii="Doulos SIL" w:hAnsi="Doulos SIL"/>
          <w:i/>
          <w:color w:val="0000FF"/>
        </w:rPr>
        <w:tab/>
        <w:t>sɔ̀-wⁿ]</w:t>
      </w:r>
      <w:r w:rsidR="00B80E0F">
        <w:rPr>
          <w:rFonts w:ascii="Doulos SIL" w:hAnsi="Doulos SIL"/>
          <w:i/>
          <w:color w:val="0000FF"/>
        </w:rPr>
        <w:t>,</w:t>
      </w:r>
    </w:p>
    <w:p w14:paraId="27DA9F8B" w14:textId="40896579" w:rsidR="001364A4" w:rsidRPr="001364A4" w:rsidRDefault="001364A4" w:rsidP="00947DCE">
      <w:pPr>
        <w:tabs>
          <w:tab w:val="left" w:pos="900"/>
          <w:tab w:val="left" w:pos="1260"/>
          <w:tab w:val="left" w:pos="2430"/>
          <w:tab w:val="left" w:pos="3060"/>
          <w:tab w:val="left" w:pos="3690"/>
          <w:tab w:val="left" w:pos="4500"/>
          <w:tab w:val="left" w:pos="6390"/>
        </w:tabs>
      </w:pPr>
      <w:r w:rsidRPr="001364A4">
        <w:tab/>
      </w:r>
      <w:r w:rsidRPr="001364A4">
        <w:tab/>
      </w:r>
      <w:r w:rsidR="00947DCE">
        <w:tab/>
        <w:t>[ask-VblN</w:t>
      </w:r>
      <w:r w:rsidR="00947DCE">
        <w:tab/>
        <w:t>[2Sg</w:t>
      </w:r>
      <w:r w:rsidR="00947DCE">
        <w:tab/>
        <w:t>too]</w:t>
      </w:r>
      <w:r w:rsidRPr="001364A4">
        <w:tab/>
      </w:r>
      <w:r w:rsidR="000A1769">
        <w:t>[truth</w:t>
      </w:r>
      <w:r w:rsidR="000A1769">
        <w:tab/>
        <w:t>2Sg-Poss.InanSg]</w:t>
      </w:r>
      <w:r w:rsidR="000A1769">
        <w:tab/>
        <w:t>have-2SgSbj]</w:t>
      </w:r>
    </w:p>
    <w:p w14:paraId="4441DEB1" w14:textId="5FFEBAFF" w:rsidR="001364A4" w:rsidRPr="001364A4" w:rsidRDefault="00BE6D5E" w:rsidP="001364A4">
      <w:pPr>
        <w:tabs>
          <w:tab w:val="left" w:pos="720"/>
          <w:tab w:val="left" w:pos="1080"/>
          <w:tab w:val="left" w:pos="1440"/>
        </w:tabs>
        <w:ind w:left="1080" w:hanging="1080"/>
      </w:pPr>
      <w:r>
        <w:tab/>
        <w:t>A</w:t>
      </w:r>
      <w:r w:rsidR="001364A4" w:rsidRPr="001364A4">
        <w:t>:</w:t>
      </w:r>
      <w:r w:rsidR="001364A4" w:rsidRPr="001364A4">
        <w:tab/>
        <w:t>‘</w:t>
      </w:r>
      <w:r>
        <w:t xml:space="preserve">The bush. That too, the way it is said, you too </w:t>
      </w:r>
      <w:r w:rsidR="000A1769">
        <w:t>are right to ask.</w:t>
      </w:r>
    </w:p>
    <w:p w14:paraId="2E09010C" w14:textId="77777777" w:rsidR="001364A4" w:rsidRDefault="001364A4" w:rsidP="001364A4">
      <w:pPr>
        <w:tabs>
          <w:tab w:val="left" w:pos="720"/>
          <w:tab w:val="left" w:pos="1080"/>
          <w:tab w:val="left" w:pos="1440"/>
        </w:tabs>
        <w:ind w:left="1080" w:hanging="1080"/>
      </w:pPr>
      <w:r w:rsidRPr="001364A4">
        <w:tab/>
        <w:t>[</w:t>
      </w:r>
    </w:p>
    <w:p w14:paraId="2A79ED8C" w14:textId="77777777" w:rsidR="001364A4" w:rsidRDefault="001364A4" w:rsidP="001364A4">
      <w:pPr>
        <w:tabs>
          <w:tab w:val="left" w:pos="900"/>
          <w:tab w:val="left" w:pos="1260"/>
        </w:tabs>
      </w:pPr>
    </w:p>
    <w:p w14:paraId="229AD294" w14:textId="7FBA542C" w:rsidR="001364A4" w:rsidRPr="001364A4" w:rsidRDefault="001364A4" w:rsidP="00C21127">
      <w:pPr>
        <w:tabs>
          <w:tab w:val="left" w:pos="900"/>
          <w:tab w:val="left" w:pos="1260"/>
          <w:tab w:val="left" w:pos="2340"/>
          <w:tab w:val="left" w:pos="3510"/>
          <w:tab w:val="left" w:pos="4410"/>
        </w:tabs>
      </w:pPr>
      <w:r w:rsidRPr="001364A4">
        <w:t>(</w:t>
      </w:r>
      <w:r w:rsidR="000A1769">
        <w:t>00:23)</w:t>
      </w:r>
      <w:r w:rsidR="000A1769">
        <w:tab/>
        <w:t>A</w:t>
      </w:r>
      <w:r w:rsidRPr="001364A4">
        <w:t>:</w:t>
      </w:r>
      <w:r w:rsidRPr="001364A4">
        <w:tab/>
      </w:r>
      <w:r w:rsidR="000A1769">
        <w:rPr>
          <w:rFonts w:ascii="Doulos SIL" w:hAnsi="Doulos SIL"/>
          <w:i/>
          <w:color w:val="0000FF"/>
        </w:rPr>
        <w:t>órú-gó</w:t>
      </w:r>
      <w:r w:rsidR="000A1769">
        <w:rPr>
          <w:rFonts w:ascii="Doulos SIL" w:hAnsi="Doulos SIL"/>
          <w:i/>
          <w:color w:val="0000FF"/>
        </w:rPr>
        <w:tab/>
        <w:t>kɔ́rɔ́</w:t>
      </w:r>
      <w:r w:rsidR="000A1769">
        <w:rPr>
          <w:rFonts w:ascii="Doulos SIL" w:hAnsi="Doulos SIL"/>
          <w:i/>
          <w:color w:val="0000FF"/>
        </w:rPr>
        <w:tab/>
        <w:t>yé</w:t>
      </w:r>
      <w:r w:rsidR="000A1769">
        <w:rPr>
          <w:rFonts w:ascii="Doulos SIL" w:hAnsi="Doulos SIL"/>
          <w:i/>
          <w:color w:val="0000FF"/>
        </w:rPr>
        <w:tab/>
        <w:t>sɔ̀-</w:t>
      </w:r>
      <w:r w:rsidR="000A1769">
        <w:rPr>
          <w:rFonts w:ascii="Doulos SIL" w:hAnsi="Doulos SIL"/>
          <w:i/>
          <w:color w:val="0000FF"/>
        </w:rPr>
        <w:sym w:font="Symbol" w:char="F0C6"/>
      </w:r>
    </w:p>
    <w:p w14:paraId="288D2C84" w14:textId="28CC79D5" w:rsidR="001364A4" w:rsidRPr="001364A4" w:rsidRDefault="001364A4" w:rsidP="00C21127">
      <w:pPr>
        <w:tabs>
          <w:tab w:val="left" w:pos="900"/>
          <w:tab w:val="left" w:pos="1260"/>
          <w:tab w:val="left" w:pos="2340"/>
          <w:tab w:val="left" w:pos="3510"/>
          <w:tab w:val="left" w:pos="4410"/>
        </w:tabs>
      </w:pPr>
      <w:r w:rsidRPr="001364A4">
        <w:tab/>
      </w:r>
      <w:r w:rsidRPr="001364A4">
        <w:tab/>
      </w:r>
      <w:r w:rsidRPr="001364A4">
        <w:tab/>
      </w:r>
      <w:r w:rsidR="000A1769">
        <w:t>talk(n)</w:t>
      </w:r>
      <w:r w:rsidR="000A1769">
        <w:tab/>
        <w:t>meaning</w:t>
      </w:r>
      <w:r w:rsidR="000A1769">
        <w:tab/>
        <w:t>Exist</w:t>
      </w:r>
      <w:r w:rsidR="000A1769">
        <w:tab/>
        <w:t>have-3SgSbj</w:t>
      </w:r>
    </w:p>
    <w:p w14:paraId="4AF198FF" w14:textId="35C43840" w:rsidR="001364A4" w:rsidRPr="001364A4" w:rsidRDefault="001364A4" w:rsidP="00C21127">
      <w:pPr>
        <w:tabs>
          <w:tab w:val="left" w:pos="900"/>
          <w:tab w:val="left" w:pos="1260"/>
          <w:tab w:val="left" w:pos="3060"/>
          <w:tab w:val="left" w:pos="4410"/>
          <w:tab w:val="left" w:pos="657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6B2979">
        <w:rPr>
          <w:rFonts w:ascii="Doulos SIL" w:hAnsi="Doulos SIL"/>
          <w:i/>
          <w:color w:val="0000FF"/>
        </w:rPr>
        <w:t>[yí-bàrì</w:t>
      </w:r>
      <w:r w:rsidR="00C21127">
        <w:rPr>
          <w:rFonts w:ascii="Doulos SIL" w:hAnsi="Doulos SIL"/>
          <w:i/>
          <w:color w:val="0000FF"/>
        </w:rPr>
        <w:tab/>
        <w:t>àndà</w:t>
      </w:r>
      <w:r w:rsidR="00C21127" w:rsidRPr="00C21127">
        <w:rPr>
          <w:vertAlign w:val="superscript"/>
        </w:rPr>
        <w:t> L</w:t>
      </w:r>
      <w:r w:rsidR="00C21127">
        <w:rPr>
          <w:rFonts w:ascii="Doulos SIL" w:hAnsi="Doulos SIL"/>
          <w:i/>
          <w:color w:val="0000FF"/>
        </w:rPr>
        <w:tab/>
        <w:t>jín-gò</w:t>
      </w:r>
      <w:r w:rsidR="00C21127">
        <w:rPr>
          <w:rFonts w:ascii="Doulos SIL" w:hAnsi="Doulos SIL"/>
          <w:i/>
          <w:color w:val="0000FF"/>
        </w:rPr>
        <w:tab/>
        <w:t>ǹ]</w:t>
      </w:r>
    </w:p>
    <w:p w14:paraId="31874EB2" w14:textId="5D4594AB" w:rsidR="001364A4" w:rsidRPr="001364A4" w:rsidRDefault="001364A4" w:rsidP="00C21127">
      <w:pPr>
        <w:tabs>
          <w:tab w:val="left" w:pos="900"/>
          <w:tab w:val="left" w:pos="1260"/>
          <w:tab w:val="left" w:pos="3060"/>
          <w:tab w:val="left" w:pos="4410"/>
          <w:tab w:val="left" w:pos="6570"/>
        </w:tabs>
      </w:pPr>
      <w:r w:rsidRPr="001364A4">
        <w:tab/>
      </w:r>
      <w:r w:rsidRPr="001364A4">
        <w:tab/>
      </w:r>
      <w:r w:rsidRPr="001364A4">
        <w:tab/>
      </w:r>
      <w:r w:rsidR="00C21127">
        <w:t>[there.DiscDef</w:t>
      </w:r>
      <w:r w:rsidR="00C21127">
        <w:tab/>
        <w:t>the.bush</w:t>
      </w:r>
      <w:r w:rsidR="00C21127" w:rsidRPr="00C21127">
        <w:rPr>
          <w:vertAlign w:val="superscript"/>
        </w:rPr>
        <w:t>L</w:t>
      </w:r>
      <w:r w:rsidR="00C21127">
        <w:tab/>
        <w:t>say-Ipfv.Ppl.InanSg</w:t>
      </w:r>
      <w:r w:rsidR="00C21127">
        <w:tab/>
        <w:t>Def]</w:t>
      </w:r>
    </w:p>
    <w:p w14:paraId="2EE2D742" w14:textId="5366E909" w:rsidR="001364A4" w:rsidRPr="001364A4" w:rsidRDefault="001364A4" w:rsidP="006B2979">
      <w:pPr>
        <w:tabs>
          <w:tab w:val="left" w:pos="900"/>
          <w:tab w:val="left" w:pos="1260"/>
          <w:tab w:val="left" w:pos="243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6B2979">
        <w:rPr>
          <w:rFonts w:ascii="Doulos SIL" w:hAnsi="Doulos SIL"/>
          <w:i/>
          <w:color w:val="0000FF"/>
        </w:rPr>
        <w:t>[cì</w:t>
      </w:r>
      <w:r w:rsidR="006B2979" w:rsidRPr="00C21127">
        <w:rPr>
          <w:vertAlign w:val="superscript"/>
        </w:rPr>
        <w:t> L</w:t>
      </w:r>
      <w:r w:rsidR="006B2979">
        <w:rPr>
          <w:rFonts w:ascii="Doulos SIL" w:hAnsi="Doulos SIL"/>
          <w:i/>
          <w:color w:val="0000FF"/>
        </w:rPr>
        <w:tab/>
        <w:t>wàndá]=lǎ:</w:t>
      </w:r>
      <w:r w:rsidR="00DA16E5">
        <w:rPr>
          <w:rFonts w:ascii="Doulos SIL" w:hAnsi="Doulos SIL"/>
          <w:i/>
          <w:color w:val="0000FF"/>
        </w:rPr>
        <w:t>,</w:t>
      </w:r>
    </w:p>
    <w:p w14:paraId="4F68DB96" w14:textId="2E06ED51" w:rsidR="001364A4" w:rsidRPr="001364A4" w:rsidRDefault="001364A4" w:rsidP="006B2979">
      <w:pPr>
        <w:tabs>
          <w:tab w:val="left" w:pos="900"/>
          <w:tab w:val="left" w:pos="1260"/>
          <w:tab w:val="left" w:pos="2430"/>
        </w:tabs>
      </w:pPr>
      <w:r w:rsidRPr="001364A4">
        <w:tab/>
      </w:r>
      <w:r w:rsidRPr="001364A4">
        <w:tab/>
      </w:r>
      <w:r w:rsidRPr="001364A4">
        <w:tab/>
      </w:r>
      <w:r w:rsidR="006B2979">
        <w:t>[thing</w:t>
      </w:r>
      <w:r w:rsidR="006B2979" w:rsidRPr="006B2979">
        <w:rPr>
          <w:vertAlign w:val="superscript"/>
        </w:rPr>
        <w:t>L</w:t>
      </w:r>
      <w:r w:rsidR="006B2979">
        <w:tab/>
        <w:t>other]=it.is.not</w:t>
      </w:r>
      <w:r w:rsidR="00DA16E5">
        <w:t>,</w:t>
      </w:r>
    </w:p>
    <w:p w14:paraId="46E7572F" w14:textId="1679A2CA" w:rsidR="001364A4" w:rsidRPr="001364A4" w:rsidRDefault="000A1769" w:rsidP="001364A4">
      <w:pPr>
        <w:tabs>
          <w:tab w:val="left" w:pos="720"/>
          <w:tab w:val="left" w:pos="1080"/>
          <w:tab w:val="left" w:pos="1440"/>
        </w:tabs>
        <w:ind w:left="1080" w:hanging="1080"/>
      </w:pPr>
      <w:r>
        <w:tab/>
        <w:t>A</w:t>
      </w:r>
      <w:r w:rsidR="001364A4" w:rsidRPr="001364A4">
        <w:t>:</w:t>
      </w:r>
      <w:r w:rsidR="001364A4" w:rsidRPr="001364A4">
        <w:tab/>
        <w:t>‘</w:t>
      </w:r>
      <w:r>
        <w:t>The words have meaning.</w:t>
      </w:r>
      <w:r w:rsidR="00C21127">
        <w:t xml:space="preserve"> What </w:t>
      </w:r>
      <w:r w:rsidR="00947DCE">
        <w:t>(they) call</w:t>
      </w:r>
      <w:r w:rsidR="00C21127">
        <w:t xml:space="preserve"> “the bush” there</w:t>
      </w:r>
      <w:r w:rsidR="00DA16E5">
        <w:t>, it is nothing else.’</w:t>
      </w:r>
    </w:p>
    <w:p w14:paraId="340888FB" w14:textId="77777777" w:rsidR="001364A4" w:rsidRDefault="001364A4" w:rsidP="001364A4">
      <w:pPr>
        <w:tabs>
          <w:tab w:val="left" w:pos="720"/>
          <w:tab w:val="left" w:pos="1080"/>
          <w:tab w:val="left" w:pos="1440"/>
        </w:tabs>
        <w:ind w:left="1080" w:hanging="1080"/>
      </w:pPr>
      <w:r w:rsidRPr="001364A4">
        <w:tab/>
        <w:t>[</w:t>
      </w:r>
    </w:p>
    <w:p w14:paraId="467BD608" w14:textId="77777777" w:rsidR="001364A4" w:rsidRDefault="001364A4" w:rsidP="001364A4">
      <w:pPr>
        <w:tabs>
          <w:tab w:val="left" w:pos="900"/>
          <w:tab w:val="left" w:pos="1260"/>
        </w:tabs>
      </w:pPr>
    </w:p>
    <w:p w14:paraId="17CECA60" w14:textId="5099F0C6" w:rsidR="001364A4" w:rsidRPr="001364A4" w:rsidRDefault="001364A4" w:rsidP="00DA16E5">
      <w:pPr>
        <w:tabs>
          <w:tab w:val="left" w:pos="900"/>
          <w:tab w:val="left" w:pos="1260"/>
          <w:tab w:val="left" w:pos="1890"/>
          <w:tab w:val="left" w:pos="2610"/>
          <w:tab w:val="left" w:pos="3600"/>
          <w:tab w:val="left" w:pos="5310"/>
          <w:tab w:val="left" w:pos="5940"/>
          <w:tab w:val="left" w:pos="7110"/>
        </w:tabs>
      </w:pPr>
      <w:r w:rsidRPr="001364A4">
        <w:t>(</w:t>
      </w:r>
      <w:r w:rsidR="00DA16E5">
        <w:t>00:28)</w:t>
      </w:r>
      <w:r w:rsidR="00DA16E5">
        <w:tab/>
        <w:t>A</w:t>
      </w:r>
      <w:r w:rsidRPr="001364A4">
        <w:t>:</w:t>
      </w:r>
      <w:r w:rsidRPr="001364A4">
        <w:tab/>
      </w:r>
      <w:r w:rsidR="00DA16E5">
        <w:rPr>
          <w:rFonts w:ascii="Doulos SIL" w:hAnsi="Doulos SIL"/>
          <w:i/>
          <w:color w:val="0000FF"/>
        </w:rPr>
        <w:t>ú</w:t>
      </w:r>
      <w:r w:rsidR="00DA16E5">
        <w:rPr>
          <w:rFonts w:ascii="Doulos SIL" w:hAnsi="Doulos SIL"/>
          <w:i/>
          <w:color w:val="0000FF"/>
        </w:rPr>
        <w:tab/>
        <w:t>nân,</w:t>
      </w:r>
      <w:r w:rsidR="00DA16E5">
        <w:rPr>
          <w:rFonts w:ascii="Doulos SIL" w:hAnsi="Doulos SIL"/>
          <w:i/>
          <w:color w:val="0000FF"/>
        </w:rPr>
        <w:tab/>
        <w:t>[[úló</w:t>
      </w:r>
      <w:r w:rsidR="00DA16E5">
        <w:rPr>
          <w:rFonts w:ascii="Doulos SIL" w:hAnsi="Doulos SIL"/>
          <w:i/>
          <w:color w:val="0000FF"/>
        </w:rPr>
        <w:tab/>
        <w:t>ú-wɔ̀]</w:t>
      </w:r>
      <w:r w:rsidR="00DA16E5">
        <w:rPr>
          <w:rFonts w:ascii="Doulos SIL" w:hAnsi="Doulos SIL"/>
          <w:i/>
          <w:color w:val="0000FF"/>
        </w:rPr>
        <w:tab/>
        <w:t>nè]</w:t>
      </w:r>
      <w:r w:rsidR="00DA16E5">
        <w:rPr>
          <w:rFonts w:ascii="Doulos SIL" w:hAnsi="Doulos SIL"/>
          <w:i/>
          <w:color w:val="0000FF"/>
        </w:rPr>
        <w:tab/>
        <w:t>bù-wⁿ</w:t>
      </w:r>
      <w:r w:rsidR="00DA16E5">
        <w:rPr>
          <w:rFonts w:ascii="Doulos SIL" w:hAnsi="Doulos SIL"/>
          <w:i/>
          <w:color w:val="0000FF"/>
        </w:rPr>
        <w:tab/>
        <w:t>dè,</w:t>
      </w:r>
    </w:p>
    <w:p w14:paraId="733673B4" w14:textId="3A7E7E46" w:rsidR="001364A4" w:rsidRPr="001364A4" w:rsidRDefault="001364A4" w:rsidP="00DA16E5">
      <w:pPr>
        <w:tabs>
          <w:tab w:val="left" w:pos="900"/>
          <w:tab w:val="left" w:pos="1260"/>
          <w:tab w:val="left" w:pos="1890"/>
          <w:tab w:val="left" w:pos="2610"/>
          <w:tab w:val="left" w:pos="3600"/>
          <w:tab w:val="left" w:pos="5310"/>
          <w:tab w:val="left" w:pos="5940"/>
          <w:tab w:val="left" w:pos="7110"/>
        </w:tabs>
      </w:pPr>
      <w:r w:rsidRPr="001364A4">
        <w:tab/>
      </w:r>
      <w:r w:rsidRPr="001364A4">
        <w:tab/>
      </w:r>
      <w:r w:rsidRPr="001364A4">
        <w:tab/>
      </w:r>
      <w:r w:rsidR="00DA16E5">
        <w:t>2Sg</w:t>
      </w:r>
      <w:r w:rsidR="00DA16E5">
        <w:tab/>
        <w:t>now,</w:t>
      </w:r>
      <w:r w:rsidR="00DA16E5">
        <w:tab/>
        <w:t>[[house</w:t>
      </w:r>
      <w:r w:rsidR="00DA16E5">
        <w:tab/>
        <w:t>2Sg-Poss.InanSg]</w:t>
      </w:r>
      <w:r w:rsidR="00DA16E5">
        <w:tab/>
        <w:t>Loc]</w:t>
      </w:r>
      <w:r w:rsidR="00DA16E5">
        <w:tab/>
        <w:t>be-2SgSbj</w:t>
      </w:r>
      <w:r w:rsidR="00DA16E5">
        <w:tab/>
        <w:t>if,</w:t>
      </w:r>
    </w:p>
    <w:p w14:paraId="0B01AE64" w14:textId="68B48BC6" w:rsidR="001364A4" w:rsidRPr="001364A4" w:rsidRDefault="001364A4" w:rsidP="005E444C">
      <w:pPr>
        <w:tabs>
          <w:tab w:val="left" w:pos="900"/>
          <w:tab w:val="left" w:pos="1260"/>
          <w:tab w:val="left" w:pos="2250"/>
          <w:tab w:val="left" w:pos="3960"/>
          <w:tab w:val="left" w:pos="4860"/>
          <w:tab w:val="left" w:pos="558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5E07BD">
        <w:rPr>
          <w:rFonts w:ascii="Doulos SIL" w:hAnsi="Doulos SIL"/>
          <w:i/>
          <w:color w:val="0000FF"/>
        </w:rPr>
        <w:t>[</w:t>
      </w:r>
      <w:r w:rsidR="005A54D0">
        <w:rPr>
          <w:rFonts w:ascii="Doulos SIL" w:hAnsi="Doulos SIL"/>
          <w:i/>
          <w:color w:val="0000FF"/>
        </w:rPr>
        <w:t>ɲè</w:t>
      </w:r>
      <w:r w:rsidR="005A54D0">
        <w:rPr>
          <w:vertAlign w:val="superscript"/>
        </w:rPr>
        <w:t> L</w:t>
      </w:r>
      <w:r w:rsidR="005A54D0">
        <w:rPr>
          <w:rFonts w:ascii="Doulos SIL" w:hAnsi="Doulos SIL"/>
          <w:i/>
          <w:color w:val="0000FF"/>
        </w:rPr>
        <w:tab/>
        <w:t>yí-bàrì</w:t>
      </w:r>
      <w:r w:rsidR="005A54D0">
        <w:rPr>
          <w:rFonts w:ascii="Doulos SIL" w:hAnsi="Doulos SIL"/>
          <w:i/>
          <w:color w:val="0000FF"/>
        </w:rPr>
        <w:tab/>
      </w:r>
      <w:r w:rsidR="005E444C">
        <w:rPr>
          <w:rFonts w:ascii="Doulos SIL" w:hAnsi="Doulos SIL"/>
          <w:i/>
          <w:color w:val="0000FF"/>
        </w:rPr>
        <w:t>yàyé:</w:t>
      </w:r>
      <w:r w:rsidR="005E444C">
        <w:rPr>
          <w:rFonts w:ascii="Doulos SIL" w:hAnsi="Doulos SIL"/>
          <w:i/>
          <w:color w:val="0000FF"/>
        </w:rPr>
        <w:tab/>
        <w:t>ǹ</w:t>
      </w:r>
      <w:r w:rsidR="00CB54BB">
        <w:rPr>
          <w:rFonts w:ascii="Doulos SIL" w:hAnsi="Doulos SIL"/>
          <w:i/>
          <w:color w:val="0000FF"/>
        </w:rPr>
        <w:t>],</w:t>
      </w:r>
    </w:p>
    <w:p w14:paraId="5A8BD851" w14:textId="4712A10A" w:rsidR="001364A4" w:rsidRPr="001364A4" w:rsidRDefault="001364A4" w:rsidP="005E444C">
      <w:pPr>
        <w:tabs>
          <w:tab w:val="left" w:pos="900"/>
          <w:tab w:val="left" w:pos="1260"/>
          <w:tab w:val="left" w:pos="2250"/>
          <w:tab w:val="left" w:pos="3960"/>
          <w:tab w:val="left" w:pos="4860"/>
          <w:tab w:val="left" w:pos="5580"/>
        </w:tabs>
      </w:pPr>
      <w:r w:rsidRPr="001364A4">
        <w:tab/>
      </w:r>
      <w:r w:rsidRPr="001364A4">
        <w:tab/>
      </w:r>
      <w:r w:rsidRPr="001364A4">
        <w:tab/>
      </w:r>
      <w:r w:rsidR="005E07BD">
        <w:t>[</w:t>
      </w:r>
      <w:r w:rsidR="005A54D0">
        <w:t>person</w:t>
      </w:r>
      <w:r w:rsidR="005A54D0" w:rsidRPr="005A54D0">
        <w:rPr>
          <w:vertAlign w:val="superscript"/>
        </w:rPr>
        <w:t>L</w:t>
      </w:r>
      <w:r w:rsidR="005A54D0">
        <w:tab/>
        <w:t>there.DiscDef</w:t>
      </w:r>
      <w:r w:rsidR="005A54D0">
        <w:tab/>
      </w:r>
      <w:r w:rsidR="005E07BD">
        <w:t>Acc</w:t>
      </w:r>
      <w:r w:rsidR="006530F4">
        <w:tab/>
        <w:t>Def,</w:t>
      </w:r>
    </w:p>
    <w:p w14:paraId="41F678C9" w14:textId="71632236" w:rsidR="001364A4" w:rsidRPr="001364A4" w:rsidRDefault="001364A4" w:rsidP="00CB54BB">
      <w:pPr>
        <w:tabs>
          <w:tab w:val="left" w:pos="900"/>
          <w:tab w:val="left" w:pos="1260"/>
          <w:tab w:val="left" w:pos="2610"/>
          <w:tab w:val="left" w:pos="450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6530F4">
        <w:rPr>
          <w:rFonts w:ascii="Doulos SIL" w:hAnsi="Doulos SIL"/>
          <w:i/>
          <w:color w:val="0000FF"/>
        </w:rPr>
        <w:t>ándá</w:t>
      </w:r>
      <w:r w:rsidR="006530F4">
        <w:rPr>
          <w:rFonts w:ascii="Doulos SIL" w:hAnsi="Doulos SIL"/>
          <w:i/>
          <w:color w:val="0000FF"/>
        </w:rPr>
        <w:tab/>
        <w:t>yày</w:t>
      </w:r>
      <w:r w:rsidR="00CB54BB" w:rsidRPr="00052B43">
        <w:rPr>
          <w:rFonts w:ascii="Doulos SIL" w:hAnsi="Doulos SIL"/>
          <w:i/>
          <w:color w:val="0000FF"/>
        </w:rPr>
        <w:t>-</w:t>
      </w:r>
      <w:r w:rsidR="00CB54BB" w:rsidRPr="00052B43">
        <w:rPr>
          <w:rFonts w:ascii="Doulos SIL" w:hAnsi="Doulos SIL"/>
          <w:i/>
          <w:color w:val="0000FF"/>
        </w:rPr>
        <w:sym w:font="Symbol" w:char="F0C6"/>
      </w:r>
      <w:r w:rsidR="006530F4">
        <w:rPr>
          <w:rFonts w:ascii="Doulos SIL" w:hAnsi="Doulos SIL"/>
          <w:i/>
          <w:color w:val="0000FF"/>
        </w:rPr>
        <w:tab/>
        <w:t>jí-m̀-nù-wⁿ</w:t>
      </w:r>
      <w:r w:rsidR="00CB54BB">
        <w:rPr>
          <w:rFonts w:ascii="Doulos SIL" w:hAnsi="Doulos SIL"/>
          <w:i/>
          <w:color w:val="0000FF"/>
        </w:rPr>
        <w:t>,</w:t>
      </w:r>
    </w:p>
    <w:p w14:paraId="27849D4C" w14:textId="0324786B" w:rsidR="001364A4" w:rsidRPr="001364A4" w:rsidRDefault="001364A4" w:rsidP="00CB54BB">
      <w:pPr>
        <w:tabs>
          <w:tab w:val="left" w:pos="900"/>
          <w:tab w:val="left" w:pos="1260"/>
          <w:tab w:val="left" w:pos="2610"/>
          <w:tab w:val="left" w:pos="4500"/>
        </w:tabs>
      </w:pPr>
      <w:r w:rsidRPr="001364A4">
        <w:tab/>
      </w:r>
      <w:r w:rsidRPr="001364A4">
        <w:tab/>
      </w:r>
      <w:r w:rsidRPr="001364A4">
        <w:tab/>
      </w:r>
      <w:r w:rsidR="006530F4">
        <w:t>the.bush</w:t>
      </w:r>
      <w:r w:rsidR="006530F4">
        <w:tab/>
        <w:t>go.Pfv-3SgSbj</w:t>
      </w:r>
      <w:r w:rsidR="00CB54BB">
        <w:tab/>
        <w:t>say-Ipfv-Ipfv-2SgSbj,</w:t>
      </w:r>
    </w:p>
    <w:p w14:paraId="05BFF18F" w14:textId="4307823F" w:rsidR="001364A4" w:rsidRPr="001364A4" w:rsidRDefault="005A54D0" w:rsidP="001364A4">
      <w:pPr>
        <w:tabs>
          <w:tab w:val="left" w:pos="720"/>
          <w:tab w:val="left" w:pos="1080"/>
          <w:tab w:val="left" w:pos="1440"/>
        </w:tabs>
        <w:ind w:left="1080" w:hanging="1080"/>
      </w:pPr>
      <w:r>
        <w:tab/>
        <w:t>A</w:t>
      </w:r>
      <w:r w:rsidR="001364A4" w:rsidRPr="001364A4">
        <w:t>:</w:t>
      </w:r>
      <w:r w:rsidR="001364A4" w:rsidRPr="001364A4">
        <w:tab/>
        <w:t>‘</w:t>
      </w:r>
      <w:r>
        <w:t>You-Sg now, if you are in your own house (=country)</w:t>
      </w:r>
      <w:r w:rsidR="00CB54BB">
        <w:t>, (if there is) someone who goes there, you-Sg say “he has gone to the bush.” ’</w:t>
      </w:r>
    </w:p>
    <w:p w14:paraId="2FA2BD90" w14:textId="77777777" w:rsidR="001364A4" w:rsidRDefault="001364A4" w:rsidP="001364A4">
      <w:pPr>
        <w:tabs>
          <w:tab w:val="left" w:pos="720"/>
          <w:tab w:val="left" w:pos="1080"/>
          <w:tab w:val="left" w:pos="1440"/>
        </w:tabs>
        <w:ind w:left="1080" w:hanging="1080"/>
      </w:pPr>
      <w:r w:rsidRPr="001364A4">
        <w:tab/>
        <w:t>[</w:t>
      </w:r>
    </w:p>
    <w:p w14:paraId="114F0326" w14:textId="77777777" w:rsidR="001364A4" w:rsidRDefault="001364A4" w:rsidP="001364A4">
      <w:pPr>
        <w:tabs>
          <w:tab w:val="left" w:pos="900"/>
          <w:tab w:val="left" w:pos="1260"/>
        </w:tabs>
      </w:pPr>
    </w:p>
    <w:p w14:paraId="1F38875F" w14:textId="05040587" w:rsidR="001364A4" w:rsidRPr="001364A4" w:rsidRDefault="001364A4" w:rsidP="00CB54BB">
      <w:pPr>
        <w:tabs>
          <w:tab w:val="left" w:pos="900"/>
          <w:tab w:val="left" w:pos="1260"/>
          <w:tab w:val="left" w:pos="2250"/>
          <w:tab w:val="left" w:pos="4050"/>
        </w:tabs>
      </w:pPr>
      <w:r w:rsidRPr="001364A4">
        <w:t>(</w:t>
      </w:r>
      <w:r w:rsidR="00CB54BB">
        <w:t>00:33)</w:t>
      </w:r>
      <w:r w:rsidR="00CB54BB">
        <w:tab/>
        <w:t>A</w:t>
      </w:r>
      <w:r w:rsidRPr="001364A4">
        <w:t>:</w:t>
      </w:r>
      <w:r w:rsidRPr="001364A4">
        <w:tab/>
      </w:r>
      <w:r w:rsidR="00CB54BB">
        <w:rPr>
          <w:rFonts w:ascii="Doulos SIL" w:hAnsi="Doulos SIL"/>
          <w:i/>
          <w:color w:val="0000FF"/>
        </w:rPr>
        <w:t>[nárⁿá</w:t>
      </w:r>
      <w:r w:rsidR="00CB54BB">
        <w:rPr>
          <w:rFonts w:ascii="Doulos SIL" w:hAnsi="Doulos SIL"/>
          <w:i/>
          <w:color w:val="0000FF"/>
        </w:rPr>
        <w:tab/>
        <w:t>ú-wɔ̀]</w:t>
      </w:r>
      <w:r w:rsidR="00CB54BB">
        <w:rPr>
          <w:rFonts w:ascii="Doulos SIL" w:hAnsi="Doulos SIL"/>
          <w:i/>
          <w:color w:val="0000FF"/>
        </w:rPr>
        <w:tab/>
        <w:t>sɔ̀-wⁿ,</w:t>
      </w:r>
    </w:p>
    <w:p w14:paraId="56AE14B0" w14:textId="1458464D" w:rsidR="001364A4" w:rsidRPr="001364A4" w:rsidRDefault="001364A4" w:rsidP="00CB54BB">
      <w:pPr>
        <w:tabs>
          <w:tab w:val="left" w:pos="900"/>
          <w:tab w:val="left" w:pos="1260"/>
          <w:tab w:val="left" w:pos="2250"/>
          <w:tab w:val="left" w:pos="4050"/>
        </w:tabs>
      </w:pPr>
      <w:r w:rsidRPr="001364A4">
        <w:tab/>
      </w:r>
      <w:r w:rsidRPr="001364A4">
        <w:tab/>
      </w:r>
      <w:r w:rsidRPr="001364A4">
        <w:tab/>
      </w:r>
      <w:r w:rsidR="00CB54BB">
        <w:t>[truth</w:t>
      </w:r>
      <w:r w:rsidR="00CB54BB">
        <w:tab/>
        <w:t>2Sg-Poss.InanSg]</w:t>
      </w:r>
      <w:r w:rsidR="00CB54BB">
        <w:tab/>
        <w:t>have-2SgSbj</w:t>
      </w:r>
    </w:p>
    <w:p w14:paraId="06AD7789" w14:textId="77777777" w:rsidR="00CB54BB" w:rsidRDefault="001364A4" w:rsidP="001364A4">
      <w:pPr>
        <w:tabs>
          <w:tab w:val="left" w:pos="900"/>
          <w:tab w:val="left" w:pos="1260"/>
        </w:tabs>
        <w:rPr>
          <w:rFonts w:ascii="Doulos SIL" w:hAnsi="Doulos SIL"/>
          <w:i/>
          <w:color w:val="0000FF"/>
        </w:rPr>
      </w:pPr>
      <w:r w:rsidRPr="001364A4">
        <w:rPr>
          <w:rFonts w:ascii="Doulos SIL" w:hAnsi="Doulos SIL"/>
          <w:i/>
          <w:color w:val="0000FF"/>
        </w:rPr>
        <w:tab/>
      </w:r>
      <w:r w:rsidRPr="001364A4">
        <w:rPr>
          <w:rFonts w:ascii="Doulos SIL" w:hAnsi="Doulos SIL"/>
          <w:i/>
          <w:color w:val="0000FF"/>
        </w:rPr>
        <w:tab/>
      </w:r>
      <w:r w:rsidR="00CB54BB">
        <w:t>B:</w:t>
      </w:r>
      <w:r w:rsidRPr="001364A4">
        <w:rPr>
          <w:rFonts w:ascii="Doulos SIL" w:hAnsi="Doulos SIL"/>
          <w:i/>
          <w:color w:val="0000FF"/>
        </w:rPr>
        <w:tab/>
      </w:r>
      <w:r w:rsidR="00CB54BB">
        <w:rPr>
          <w:rFonts w:ascii="Doulos SIL" w:hAnsi="Doulos SIL"/>
          <w:i/>
          <w:color w:val="0000FF"/>
        </w:rPr>
        <w:t>[mí</w:t>
      </w:r>
      <w:r w:rsidR="00CB54BB">
        <w:rPr>
          <w:rFonts w:ascii="Doulos SIL" w:hAnsi="Doulos SIL"/>
          <w:i/>
          <w:color w:val="0000FF"/>
        </w:rPr>
        <w:tab/>
        <w:t>là]</w:t>
      </w:r>
      <w:r w:rsidR="00CB54BB">
        <w:rPr>
          <w:rFonts w:ascii="Doulos SIL" w:hAnsi="Doulos SIL"/>
          <w:i/>
          <w:color w:val="0000FF"/>
        </w:rPr>
        <w:tab/>
        <w:t>[kú</w:t>
      </w:r>
      <w:r w:rsidR="00CB54BB">
        <w:rPr>
          <w:rFonts w:ascii="Doulos SIL" w:hAnsi="Doulos SIL"/>
          <w:i/>
          <w:color w:val="0000FF"/>
        </w:rPr>
        <w:tab/>
        <w:t>dùgɔ̀]</w:t>
      </w:r>
    </w:p>
    <w:p w14:paraId="53FFDC7F" w14:textId="3076AABB" w:rsidR="004E3995" w:rsidRPr="001364A4" w:rsidRDefault="004E3995" w:rsidP="004E3995">
      <w:pPr>
        <w:tabs>
          <w:tab w:val="left" w:pos="900"/>
          <w:tab w:val="left" w:pos="1260"/>
        </w:tabs>
      </w:pPr>
      <w:r w:rsidRPr="001364A4">
        <w:tab/>
      </w:r>
      <w:r w:rsidRPr="001364A4">
        <w:tab/>
      </w:r>
      <w:r w:rsidRPr="001364A4">
        <w:tab/>
      </w:r>
      <w:r>
        <w:t>[1Sg</w:t>
      </w:r>
      <w:r>
        <w:tab/>
        <w:t>too]</w:t>
      </w:r>
      <w:r>
        <w:tab/>
        <w:t>[DiscDef</w:t>
      </w:r>
      <w:r>
        <w:tab/>
        <w:t>Purp]</w:t>
      </w:r>
    </w:p>
    <w:p w14:paraId="406B5552" w14:textId="77777777" w:rsidR="00A311EB" w:rsidRDefault="00CB54BB" w:rsidP="004E3995">
      <w:pPr>
        <w:tabs>
          <w:tab w:val="left" w:pos="900"/>
          <w:tab w:val="left" w:pos="1260"/>
          <w:tab w:val="left" w:pos="2340"/>
          <w:tab w:val="left" w:pos="3060"/>
          <w:tab w:val="left" w:pos="4680"/>
          <w:tab w:val="left" w:pos="5580"/>
          <w:tab w:val="left" w:pos="702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[ándá</w:t>
      </w:r>
      <w:r>
        <w:rPr>
          <w:rFonts w:ascii="Doulos SIL" w:hAnsi="Doulos SIL"/>
          <w:i/>
          <w:color w:val="0000FF"/>
        </w:rPr>
        <w:tab/>
        <w:t>ǹ]</w:t>
      </w:r>
      <w:r>
        <w:rPr>
          <w:rFonts w:ascii="Doulos SIL" w:hAnsi="Doulos SIL"/>
          <w:i/>
          <w:color w:val="0000FF"/>
        </w:rPr>
        <w:tab/>
        <w:t>[yí-bàrì</w:t>
      </w:r>
      <w:r>
        <w:rPr>
          <w:rFonts w:ascii="Doulos SIL" w:hAnsi="Doulos SIL"/>
          <w:i/>
          <w:color w:val="0000FF"/>
        </w:rPr>
        <w:tab/>
        <w:t>mà→]</w:t>
      </w:r>
    </w:p>
    <w:p w14:paraId="03C17DDA" w14:textId="77777777" w:rsidR="00A311EB" w:rsidRDefault="001364A4" w:rsidP="004E3995">
      <w:pPr>
        <w:tabs>
          <w:tab w:val="left" w:pos="900"/>
          <w:tab w:val="left" w:pos="1260"/>
          <w:tab w:val="left" w:pos="2340"/>
          <w:tab w:val="left" w:pos="3060"/>
          <w:tab w:val="left" w:pos="4680"/>
          <w:tab w:val="left" w:pos="5580"/>
          <w:tab w:val="left" w:pos="7020"/>
        </w:tabs>
      </w:pPr>
      <w:r w:rsidRPr="001364A4">
        <w:tab/>
      </w:r>
      <w:r w:rsidRPr="001364A4">
        <w:tab/>
      </w:r>
      <w:r w:rsidRPr="001364A4">
        <w:tab/>
      </w:r>
      <w:r w:rsidR="004E3995">
        <w:t>[the.bush</w:t>
      </w:r>
      <w:r w:rsidR="004E3995">
        <w:tab/>
        <w:t>Def]</w:t>
      </w:r>
      <w:r w:rsidR="004E3995">
        <w:tab/>
        <w:t>[there.DiscDef</w:t>
      </w:r>
      <w:r w:rsidR="004E3995">
        <w:tab/>
        <w:t>Q]</w:t>
      </w:r>
    </w:p>
    <w:p w14:paraId="0E146726" w14:textId="25D0C96E" w:rsidR="00A311EB" w:rsidRPr="001364A4" w:rsidRDefault="00A311EB" w:rsidP="00A311EB">
      <w:pPr>
        <w:tabs>
          <w:tab w:val="left" w:pos="900"/>
          <w:tab w:val="left" w:pos="1260"/>
          <w:tab w:val="left" w:pos="2340"/>
          <w:tab w:val="left" w:pos="3150"/>
          <w:tab w:val="left" w:pos="4680"/>
          <w:tab w:val="left" w:pos="5580"/>
          <w:tab w:val="left" w:pos="7020"/>
        </w:tabs>
      </w:pPr>
      <w:r>
        <w:rPr>
          <w:rFonts w:ascii="Doulos SIL" w:hAnsi="Doulos SIL"/>
          <w:i/>
          <w:color w:val="0000FF"/>
        </w:rPr>
        <w:tab/>
      </w:r>
      <w:r>
        <w:rPr>
          <w:rFonts w:ascii="Doulos SIL" w:hAnsi="Doulos SIL"/>
          <w:i/>
          <w:color w:val="0000FF"/>
        </w:rPr>
        <w:tab/>
      </w:r>
      <w:r>
        <w:rPr>
          <w:rFonts w:ascii="Doulos SIL" w:hAnsi="Doulos SIL"/>
          <w:i/>
          <w:color w:val="0000FF"/>
        </w:rPr>
        <w:tab/>
        <w:t>[ándá</w:t>
      </w:r>
      <w:r>
        <w:rPr>
          <w:rFonts w:ascii="Doulos SIL" w:hAnsi="Doulos SIL"/>
          <w:i/>
          <w:color w:val="0000FF"/>
        </w:rPr>
        <w:tab/>
        <w:t>ǹ]</w:t>
      </w:r>
      <w:r>
        <w:rPr>
          <w:rFonts w:ascii="Doulos SIL" w:hAnsi="Doulos SIL"/>
          <w:i/>
          <w:color w:val="0000FF"/>
        </w:rPr>
        <w:tab/>
        <w:t>[ɛ́:-bàrì</w:t>
      </w:r>
      <w:r>
        <w:rPr>
          <w:rFonts w:ascii="Doulos SIL" w:hAnsi="Doulos SIL"/>
          <w:i/>
          <w:color w:val="0000FF"/>
        </w:rPr>
        <w:tab/>
        <w:t>mà→]</w:t>
      </w:r>
    </w:p>
    <w:p w14:paraId="4AD64704" w14:textId="55CC4452" w:rsidR="001364A4" w:rsidRPr="001364A4" w:rsidRDefault="00A311EB" w:rsidP="00A311EB">
      <w:pPr>
        <w:tabs>
          <w:tab w:val="left" w:pos="900"/>
          <w:tab w:val="left" w:pos="1260"/>
          <w:tab w:val="left" w:pos="2340"/>
          <w:tab w:val="left" w:pos="3150"/>
          <w:tab w:val="left" w:pos="4680"/>
          <w:tab w:val="left" w:pos="5580"/>
          <w:tab w:val="left" w:pos="7020"/>
        </w:tabs>
      </w:pPr>
      <w:r>
        <w:tab/>
      </w:r>
      <w:r>
        <w:tab/>
      </w:r>
      <w:r w:rsidR="004E3995">
        <w:tab/>
      </w:r>
      <w:r>
        <w:t>[the.bush</w:t>
      </w:r>
      <w:r>
        <w:tab/>
        <w:t>Def]</w:t>
      </w:r>
      <w:r>
        <w:tab/>
      </w:r>
      <w:r w:rsidR="004E3995">
        <w:t>[around.here</w:t>
      </w:r>
      <w:r w:rsidR="004E3995">
        <w:tab/>
        <w:t>Q]</w:t>
      </w:r>
    </w:p>
    <w:p w14:paraId="3C2A87C9" w14:textId="5CA3DABE" w:rsidR="001364A4" w:rsidRDefault="00CB54BB" w:rsidP="001364A4">
      <w:pPr>
        <w:tabs>
          <w:tab w:val="left" w:pos="720"/>
          <w:tab w:val="left" w:pos="1080"/>
          <w:tab w:val="left" w:pos="1440"/>
        </w:tabs>
        <w:ind w:left="1080" w:hanging="1080"/>
      </w:pPr>
      <w:r>
        <w:tab/>
        <w:t>A</w:t>
      </w:r>
      <w:r w:rsidR="001364A4" w:rsidRPr="001364A4">
        <w:t>:</w:t>
      </w:r>
      <w:r w:rsidR="001364A4" w:rsidRPr="001364A4">
        <w:tab/>
        <w:t>‘</w:t>
      </w:r>
      <w:r>
        <w:t>You-Sg are right (to ask)</w:t>
      </w:r>
      <w:r w:rsidR="004E3995">
        <w:t>.’</w:t>
      </w:r>
    </w:p>
    <w:p w14:paraId="150B817E" w14:textId="0C887CEE" w:rsidR="004E3995" w:rsidRPr="001364A4" w:rsidRDefault="004E3995" w:rsidP="001364A4">
      <w:pPr>
        <w:tabs>
          <w:tab w:val="left" w:pos="720"/>
          <w:tab w:val="left" w:pos="1080"/>
          <w:tab w:val="left" w:pos="1440"/>
        </w:tabs>
        <w:ind w:left="1080" w:hanging="1080"/>
      </w:pPr>
      <w:r>
        <w:tab/>
        <w:t>B:</w:t>
      </w:r>
      <w:r>
        <w:tab/>
        <w:t>‘As for me too, for that reason, “the bush” means there (far away), or around here?’</w:t>
      </w:r>
    </w:p>
    <w:p w14:paraId="46A7FA31" w14:textId="489743A3" w:rsidR="001364A4" w:rsidRDefault="001364A4" w:rsidP="001364A4">
      <w:pPr>
        <w:tabs>
          <w:tab w:val="left" w:pos="720"/>
          <w:tab w:val="left" w:pos="1080"/>
          <w:tab w:val="left" w:pos="1440"/>
        </w:tabs>
        <w:ind w:left="1080" w:hanging="1080"/>
      </w:pPr>
      <w:r w:rsidRPr="001364A4">
        <w:tab/>
        <w:t>[</w:t>
      </w:r>
      <w:r w:rsidR="007865B3">
        <w:t>B is trying to get A to specify what general location A had meant by ‘the bush’ at the beginning]</w:t>
      </w:r>
    </w:p>
    <w:p w14:paraId="35361147" w14:textId="77777777" w:rsidR="001364A4" w:rsidRDefault="001364A4" w:rsidP="001364A4">
      <w:pPr>
        <w:tabs>
          <w:tab w:val="left" w:pos="900"/>
          <w:tab w:val="left" w:pos="1260"/>
        </w:tabs>
      </w:pPr>
    </w:p>
    <w:p w14:paraId="7641A4B6" w14:textId="2E2E1A67" w:rsidR="001364A4" w:rsidRPr="001364A4" w:rsidRDefault="001364A4" w:rsidP="00FA6298">
      <w:pPr>
        <w:tabs>
          <w:tab w:val="left" w:pos="900"/>
          <w:tab w:val="left" w:pos="1260"/>
          <w:tab w:val="left" w:pos="2340"/>
          <w:tab w:val="left" w:pos="3060"/>
          <w:tab w:val="left" w:pos="3780"/>
          <w:tab w:val="left" w:pos="5310"/>
          <w:tab w:val="left" w:pos="6570"/>
        </w:tabs>
      </w:pPr>
      <w:r w:rsidRPr="001364A4">
        <w:t>(</w:t>
      </w:r>
      <w:r w:rsidR="00FA6298">
        <w:t>00:37</w:t>
      </w:r>
      <w:r w:rsidRPr="001364A4">
        <w:t>)</w:t>
      </w:r>
      <w:r w:rsidRPr="001364A4">
        <w:tab/>
      </w:r>
      <w:r w:rsidR="00FA6298">
        <w:t>A</w:t>
      </w:r>
      <w:r w:rsidRPr="001364A4">
        <w:t>:</w:t>
      </w:r>
      <w:r w:rsidRPr="001364A4">
        <w:tab/>
      </w:r>
      <w:r w:rsidR="00FA6298">
        <w:rPr>
          <w:rFonts w:ascii="Doulos SIL" w:hAnsi="Doulos SIL"/>
          <w:i/>
          <w:color w:val="0000FF"/>
        </w:rPr>
        <w:t>[ándá</w:t>
      </w:r>
      <w:r w:rsidR="00FA6298">
        <w:rPr>
          <w:rFonts w:ascii="Doulos SIL" w:hAnsi="Doulos SIL"/>
          <w:i/>
          <w:color w:val="0000FF"/>
        </w:rPr>
        <w:tab/>
        <w:t>ǹ]</w:t>
      </w:r>
      <w:r w:rsidR="001F5914">
        <w:rPr>
          <w:rFonts w:ascii="Doulos SIL" w:hAnsi="Doulos SIL"/>
          <w:i/>
          <w:color w:val="0000FF"/>
        </w:rPr>
        <w:t>,</w:t>
      </w:r>
      <w:r w:rsidR="00FA6298">
        <w:rPr>
          <w:rFonts w:ascii="Doulos SIL" w:hAnsi="Doulos SIL"/>
          <w:i/>
          <w:color w:val="0000FF"/>
        </w:rPr>
        <w:tab/>
        <w:t>ú</w:t>
      </w:r>
      <w:r w:rsidR="00FA6298">
        <w:rPr>
          <w:rFonts w:ascii="Doulos SIL" w:hAnsi="Doulos SIL"/>
          <w:i/>
          <w:color w:val="0000FF"/>
        </w:rPr>
        <w:tab/>
        <w:t>dɔ̀gɔ̀-úló</w:t>
      </w:r>
      <w:r w:rsidR="00FA6298">
        <w:rPr>
          <w:rFonts w:ascii="Doulos SIL" w:hAnsi="Doulos SIL"/>
          <w:i/>
          <w:color w:val="0000FF"/>
        </w:rPr>
        <w:tab/>
        <w:t>bù-wⁿ</w:t>
      </w:r>
      <w:r w:rsidR="00FA6298">
        <w:rPr>
          <w:rFonts w:ascii="Doulos SIL" w:hAnsi="Doulos SIL"/>
          <w:i/>
          <w:color w:val="0000FF"/>
        </w:rPr>
        <w:tab/>
        <w:t>dè,</w:t>
      </w:r>
    </w:p>
    <w:p w14:paraId="4F58C4BD" w14:textId="39B79E09" w:rsidR="001364A4" w:rsidRPr="001364A4" w:rsidRDefault="001364A4" w:rsidP="00FA6298">
      <w:pPr>
        <w:tabs>
          <w:tab w:val="left" w:pos="900"/>
          <w:tab w:val="left" w:pos="1260"/>
          <w:tab w:val="left" w:pos="2340"/>
          <w:tab w:val="left" w:pos="3060"/>
          <w:tab w:val="left" w:pos="3780"/>
          <w:tab w:val="left" w:pos="5310"/>
          <w:tab w:val="left" w:pos="6570"/>
        </w:tabs>
      </w:pPr>
      <w:r w:rsidRPr="001364A4">
        <w:tab/>
      </w:r>
      <w:r w:rsidRPr="001364A4">
        <w:tab/>
      </w:r>
      <w:r w:rsidRPr="001364A4">
        <w:tab/>
      </w:r>
      <w:r w:rsidR="00FA6298">
        <w:t>[the.bush</w:t>
      </w:r>
      <w:r w:rsidR="00FA6298">
        <w:tab/>
        <w:t>Def]</w:t>
      </w:r>
      <w:r w:rsidR="001F5914">
        <w:t>,</w:t>
      </w:r>
      <w:r w:rsidR="00FA6298">
        <w:tab/>
        <w:t>2Sg</w:t>
      </w:r>
      <w:r w:rsidR="00FA6298">
        <w:tab/>
        <w:t>Dogon-house</w:t>
      </w:r>
      <w:r w:rsidR="00FA6298">
        <w:tab/>
        <w:t>be-2SgSbj</w:t>
      </w:r>
      <w:r w:rsidR="00FA6298">
        <w:tab/>
        <w:t>if,</w:t>
      </w:r>
    </w:p>
    <w:p w14:paraId="7B0B901B" w14:textId="77777777" w:rsidR="00052A85" w:rsidRDefault="00052A85" w:rsidP="00052A85">
      <w:pPr>
        <w:tabs>
          <w:tab w:val="left" w:pos="900"/>
          <w:tab w:val="left" w:pos="1260"/>
          <w:tab w:val="left" w:pos="2340"/>
          <w:tab w:val="left" w:pos="4410"/>
          <w:tab w:val="left" w:pos="531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Pr>
          <w:rFonts w:ascii="Doulos SIL" w:hAnsi="Doulos SIL"/>
          <w:i/>
          <w:color w:val="0000FF"/>
        </w:rPr>
        <w:t>[úló</w:t>
      </w:r>
      <w:r>
        <w:rPr>
          <w:rFonts w:ascii="Doulos SIL" w:hAnsi="Doulos SIL"/>
          <w:i/>
          <w:color w:val="0000FF"/>
        </w:rPr>
        <w:tab/>
        <w:t>ú-wɔ̀]</w:t>
      </w:r>
      <w:r>
        <w:rPr>
          <w:rFonts w:ascii="Doulos SIL" w:hAnsi="Doulos SIL"/>
          <w:i/>
          <w:color w:val="0000FF"/>
        </w:rPr>
        <w:tab/>
        <w:t>ŋ̀gɔ́</w:t>
      </w:r>
      <w:r>
        <w:rPr>
          <w:rFonts w:ascii="Doulos SIL" w:hAnsi="Doulos SIL"/>
          <w:i/>
          <w:color w:val="0000FF"/>
        </w:rPr>
        <w:tab/>
        <w:t>dè,</w:t>
      </w:r>
    </w:p>
    <w:p w14:paraId="05A45F3D" w14:textId="77777777" w:rsidR="00052A85" w:rsidRDefault="00052A85" w:rsidP="00052A85">
      <w:pPr>
        <w:tabs>
          <w:tab w:val="left" w:pos="900"/>
          <w:tab w:val="left" w:pos="1260"/>
          <w:tab w:val="left" w:pos="2340"/>
          <w:tab w:val="left" w:pos="4410"/>
          <w:tab w:val="left" w:pos="5310"/>
        </w:tabs>
        <w:rPr>
          <w:rFonts w:ascii="Doulos SIL" w:hAnsi="Doulos SIL"/>
          <w:i/>
          <w:color w:val="0000FF"/>
        </w:rPr>
      </w:pPr>
      <w:r>
        <w:tab/>
      </w:r>
      <w:r>
        <w:tab/>
      </w:r>
      <w:r>
        <w:rPr>
          <w:rFonts w:ascii="Doulos SIL" w:hAnsi="Doulos SIL"/>
          <w:i/>
          <w:color w:val="0000FF"/>
        </w:rPr>
        <w:tab/>
      </w:r>
      <w:r>
        <w:t>[house</w:t>
      </w:r>
      <w:r>
        <w:tab/>
        <w:t>2Sg-Poss.InanSg]</w:t>
      </w:r>
      <w:r>
        <w:tab/>
        <w:t>here</w:t>
      </w:r>
      <w:r>
        <w:tab/>
        <w:t>if,</w:t>
      </w:r>
    </w:p>
    <w:p w14:paraId="39E62CBA" w14:textId="5DB42A47" w:rsidR="001F5914" w:rsidRDefault="001364A4" w:rsidP="00052A85">
      <w:pPr>
        <w:tabs>
          <w:tab w:val="left" w:pos="900"/>
          <w:tab w:val="left" w:pos="1260"/>
          <w:tab w:val="left" w:pos="2340"/>
          <w:tab w:val="left" w:pos="3330"/>
          <w:tab w:val="left" w:pos="4410"/>
          <w:tab w:val="left" w:pos="531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1F5914">
        <w:rPr>
          <w:rFonts w:ascii="Doulos SIL" w:hAnsi="Doulos SIL"/>
          <w:i/>
          <w:color w:val="0000FF"/>
        </w:rPr>
        <w:t>[</w:t>
      </w:r>
      <w:r w:rsidR="00052A85">
        <w:rPr>
          <w:rFonts w:ascii="Doulos SIL" w:hAnsi="Doulos SIL"/>
          <w:i/>
          <w:color w:val="0000FF"/>
        </w:rPr>
        <w:t>[ú</w:t>
      </w:r>
      <w:r w:rsidR="00052A85">
        <w:rPr>
          <w:rFonts w:ascii="Doulos SIL" w:hAnsi="Doulos SIL"/>
          <w:i/>
          <w:color w:val="0000FF"/>
        </w:rPr>
        <w:tab/>
      </w:r>
      <w:r w:rsidR="00052A85" w:rsidRPr="00052A85">
        <w:rPr>
          <w:vertAlign w:val="superscript"/>
        </w:rPr>
        <w:t>L</w:t>
      </w:r>
      <w:r w:rsidR="00052A85">
        <w:rPr>
          <w:rFonts w:ascii="Doulos SIL" w:hAnsi="Doulos SIL"/>
          <w:i/>
          <w:color w:val="0000FF"/>
        </w:rPr>
        <w:t>bà]</w:t>
      </w:r>
      <w:r w:rsidR="00052A85">
        <w:rPr>
          <w:rFonts w:ascii="Doulos SIL" w:hAnsi="Doulos SIL"/>
          <w:i/>
          <w:color w:val="0000FF"/>
        </w:rPr>
        <w:tab/>
      </w:r>
      <w:r w:rsidR="00052A85" w:rsidRPr="00052A85">
        <w:rPr>
          <w:vertAlign w:val="superscript"/>
        </w:rPr>
        <w:t>L</w:t>
      </w:r>
      <w:r w:rsidR="00052A85">
        <w:rPr>
          <w:rFonts w:ascii="Doulos SIL" w:hAnsi="Doulos SIL"/>
          <w:i/>
          <w:color w:val="0000FF"/>
        </w:rPr>
        <w:t>ùlò]</w:t>
      </w:r>
      <w:r w:rsidR="001F5914">
        <w:rPr>
          <w:rFonts w:ascii="Doulos SIL" w:hAnsi="Doulos SIL"/>
          <w:i/>
          <w:color w:val="0000FF"/>
        </w:rPr>
        <w:tab/>
        <w:t>ŋ̀gɔ́</w:t>
      </w:r>
      <w:r w:rsidR="001F5914">
        <w:rPr>
          <w:rFonts w:ascii="Doulos SIL" w:hAnsi="Doulos SIL"/>
          <w:i/>
          <w:color w:val="0000FF"/>
        </w:rPr>
        <w:tab/>
        <w:t>dè,</w:t>
      </w:r>
    </w:p>
    <w:p w14:paraId="3404EA53" w14:textId="6E1DC5B8" w:rsidR="001F5914" w:rsidRDefault="001F5914" w:rsidP="00052A85">
      <w:pPr>
        <w:tabs>
          <w:tab w:val="left" w:pos="900"/>
          <w:tab w:val="left" w:pos="1260"/>
          <w:tab w:val="left" w:pos="2340"/>
          <w:tab w:val="left" w:pos="3330"/>
          <w:tab w:val="left" w:pos="4410"/>
          <w:tab w:val="left" w:pos="5310"/>
        </w:tabs>
        <w:rPr>
          <w:rFonts w:ascii="Doulos SIL" w:hAnsi="Doulos SIL"/>
          <w:i/>
          <w:color w:val="0000FF"/>
        </w:rPr>
      </w:pPr>
      <w:r>
        <w:tab/>
      </w:r>
      <w:r>
        <w:tab/>
      </w:r>
      <w:r>
        <w:rPr>
          <w:rFonts w:ascii="Doulos SIL" w:hAnsi="Doulos SIL"/>
          <w:i/>
          <w:color w:val="0000FF"/>
        </w:rPr>
        <w:tab/>
      </w:r>
      <w:r>
        <w:t>[</w:t>
      </w:r>
      <w:r w:rsidR="00052A85">
        <w:t>[2SgPoss</w:t>
      </w:r>
      <w:r w:rsidR="00052A85">
        <w:tab/>
      </w:r>
      <w:r w:rsidR="00052A85" w:rsidRPr="00052A85">
        <w:rPr>
          <w:vertAlign w:val="superscript"/>
        </w:rPr>
        <w:t>L</w:t>
      </w:r>
      <w:r w:rsidR="00052A85">
        <w:t>father]</w:t>
      </w:r>
      <w:r>
        <w:tab/>
      </w:r>
      <w:r w:rsidR="00052A85" w:rsidRPr="00052A85">
        <w:rPr>
          <w:vertAlign w:val="superscript"/>
        </w:rPr>
        <w:t>L</w:t>
      </w:r>
      <w:r w:rsidR="00052A85">
        <w:t>house]</w:t>
      </w:r>
      <w:r w:rsidR="00052A85">
        <w:tab/>
        <w:t>here</w:t>
      </w:r>
      <w:r w:rsidR="00052A85">
        <w:tab/>
        <w:t>if,</w:t>
      </w:r>
    </w:p>
    <w:p w14:paraId="1B8072C9" w14:textId="5767423E" w:rsidR="001364A4" w:rsidRPr="001364A4" w:rsidRDefault="001F5914" w:rsidP="00052A85">
      <w:pPr>
        <w:tabs>
          <w:tab w:val="left" w:pos="900"/>
          <w:tab w:val="left" w:pos="1260"/>
          <w:tab w:val="left" w:pos="2880"/>
          <w:tab w:val="left" w:pos="4050"/>
          <w:tab w:val="left" w:pos="5130"/>
        </w:tabs>
      </w:pPr>
      <w:r>
        <w:rPr>
          <w:rFonts w:ascii="Doulos SIL" w:hAnsi="Doulos SIL"/>
          <w:i/>
          <w:color w:val="0000FF"/>
        </w:rPr>
        <w:tab/>
      </w:r>
      <w:r>
        <w:rPr>
          <w:rFonts w:ascii="Doulos SIL" w:hAnsi="Doulos SIL"/>
          <w:i/>
          <w:color w:val="0000FF"/>
        </w:rPr>
        <w:tab/>
      </w:r>
      <w:r w:rsidR="00052A85">
        <w:rPr>
          <w:rFonts w:ascii="Doulos SIL" w:hAnsi="Doulos SIL"/>
          <w:i/>
          <w:color w:val="0000FF"/>
        </w:rPr>
        <w:tab/>
        <w:t>yí-bàrì</w:t>
      </w:r>
      <w:r>
        <w:rPr>
          <w:rFonts w:ascii="Doulos SIL" w:hAnsi="Doulos SIL"/>
          <w:i/>
          <w:color w:val="0000FF"/>
        </w:rPr>
        <w:tab/>
      </w:r>
      <w:r w:rsidR="00052A85">
        <w:rPr>
          <w:rFonts w:ascii="Doulos SIL" w:hAnsi="Doulos SIL"/>
          <w:i/>
          <w:color w:val="0000FF"/>
        </w:rPr>
        <w:t>ándá</w:t>
      </w:r>
      <w:r w:rsidR="00052A85">
        <w:rPr>
          <w:rFonts w:ascii="Doulos SIL" w:hAnsi="Doulos SIL"/>
          <w:i/>
          <w:color w:val="0000FF"/>
        </w:rPr>
        <w:tab/>
        <w:t>jín</w:t>
      </w:r>
      <w:r w:rsidR="00052A85">
        <w:rPr>
          <w:rFonts w:ascii="Doulos SIL" w:hAnsi="Doulos SIL"/>
          <w:i/>
          <w:color w:val="0000FF"/>
        </w:rPr>
        <w:tab/>
        <w:t>bèà-m-nù-wⁿ</w:t>
      </w:r>
      <w:r w:rsidR="004D09B3">
        <w:rPr>
          <w:rFonts w:ascii="Doulos SIL" w:hAnsi="Doulos SIL"/>
          <w:i/>
          <w:color w:val="0000FF"/>
        </w:rPr>
        <w:t>,</w:t>
      </w:r>
    </w:p>
    <w:p w14:paraId="29C0409E" w14:textId="2F6522C9" w:rsidR="001364A4" w:rsidRPr="001364A4" w:rsidRDefault="001364A4" w:rsidP="00052A85">
      <w:pPr>
        <w:tabs>
          <w:tab w:val="left" w:pos="900"/>
          <w:tab w:val="left" w:pos="1260"/>
          <w:tab w:val="left" w:pos="2880"/>
          <w:tab w:val="left" w:pos="4050"/>
          <w:tab w:val="left" w:pos="5130"/>
        </w:tabs>
      </w:pPr>
      <w:r w:rsidRPr="001364A4">
        <w:tab/>
      </w:r>
      <w:r w:rsidRPr="001364A4">
        <w:tab/>
      </w:r>
      <w:r w:rsidR="00052A85">
        <w:tab/>
        <w:t>there.DiscDef</w:t>
      </w:r>
      <w:r w:rsidRPr="001364A4">
        <w:tab/>
      </w:r>
      <w:r w:rsidR="00FA6298">
        <w:t>the.bush</w:t>
      </w:r>
      <w:r w:rsidR="00FA6298">
        <w:tab/>
      </w:r>
      <w:r w:rsidR="00052A85">
        <w:t>say</w:t>
      </w:r>
      <w:r w:rsidR="00052A85">
        <w:tab/>
        <w:t>get-Ipfv-Ipfv-2SgSbj</w:t>
      </w:r>
      <w:r w:rsidR="004D09B3">
        <w:t>,</w:t>
      </w:r>
    </w:p>
    <w:p w14:paraId="1C0B9A70" w14:textId="3A794801" w:rsidR="001364A4" w:rsidRPr="001364A4" w:rsidRDefault="001364A4" w:rsidP="001364A4">
      <w:pPr>
        <w:tabs>
          <w:tab w:val="left" w:pos="720"/>
          <w:tab w:val="left" w:pos="1080"/>
          <w:tab w:val="left" w:pos="1440"/>
        </w:tabs>
        <w:ind w:left="1080" w:hanging="1080"/>
      </w:pPr>
      <w:r w:rsidRPr="001364A4">
        <w:tab/>
      </w:r>
      <w:r w:rsidR="001F5914">
        <w:t>A</w:t>
      </w:r>
      <w:r w:rsidRPr="001364A4">
        <w:t>:</w:t>
      </w:r>
      <w:r w:rsidRPr="001364A4">
        <w:tab/>
        <w:t>‘</w:t>
      </w:r>
      <w:r w:rsidR="001F5914">
        <w:t>The bush. If you are in Dogon country, if your house is here,</w:t>
      </w:r>
      <w:r w:rsidR="00052A85">
        <w:t xml:space="preserve"> if your father’s house is here,</w:t>
      </w:r>
      <w:r w:rsidR="001F5914">
        <w:t xml:space="preserve"> </w:t>
      </w:r>
      <w:r w:rsidR="00052A85">
        <w:t xml:space="preserve">you can call there </w:t>
      </w:r>
      <w:r w:rsidR="001F5914">
        <w:t>“the bush”.’</w:t>
      </w:r>
    </w:p>
    <w:p w14:paraId="04306926" w14:textId="77777777" w:rsidR="001364A4" w:rsidRDefault="001364A4" w:rsidP="001364A4">
      <w:pPr>
        <w:tabs>
          <w:tab w:val="left" w:pos="720"/>
          <w:tab w:val="left" w:pos="1080"/>
          <w:tab w:val="left" w:pos="1440"/>
        </w:tabs>
        <w:ind w:left="1080" w:hanging="1080"/>
      </w:pPr>
      <w:r w:rsidRPr="001364A4">
        <w:tab/>
        <w:t>[</w:t>
      </w:r>
    </w:p>
    <w:p w14:paraId="503E7B98" w14:textId="77777777" w:rsidR="001364A4" w:rsidRDefault="001364A4" w:rsidP="001364A4">
      <w:pPr>
        <w:tabs>
          <w:tab w:val="left" w:pos="900"/>
          <w:tab w:val="left" w:pos="1260"/>
        </w:tabs>
      </w:pPr>
    </w:p>
    <w:p w14:paraId="0818572E" w14:textId="5EAA340D" w:rsidR="001364A4" w:rsidRPr="001364A4" w:rsidRDefault="001364A4" w:rsidP="009851EF">
      <w:pPr>
        <w:tabs>
          <w:tab w:val="left" w:pos="900"/>
          <w:tab w:val="left" w:pos="1260"/>
          <w:tab w:val="left" w:pos="2880"/>
          <w:tab w:val="left" w:pos="4050"/>
          <w:tab w:val="left" w:pos="4860"/>
        </w:tabs>
      </w:pPr>
      <w:r w:rsidRPr="001364A4">
        <w:t>(</w:t>
      </w:r>
      <w:r w:rsidR="009851EF">
        <w:t>00:42)</w:t>
      </w:r>
      <w:r w:rsidR="009851EF">
        <w:tab/>
        <w:t>A</w:t>
      </w:r>
      <w:r w:rsidRPr="001364A4">
        <w:t>:</w:t>
      </w:r>
      <w:r w:rsidRPr="001364A4">
        <w:tab/>
      </w:r>
      <w:r w:rsidR="009851EF">
        <w:rPr>
          <w:rFonts w:ascii="Doulos SIL" w:hAnsi="Doulos SIL"/>
          <w:i/>
          <w:color w:val="0000FF"/>
        </w:rPr>
        <w:t>yí-bàrì</w:t>
      </w:r>
      <w:r w:rsidR="009851EF">
        <w:rPr>
          <w:rFonts w:ascii="Doulos SIL" w:hAnsi="Doulos SIL"/>
          <w:i/>
          <w:color w:val="0000FF"/>
        </w:rPr>
        <w:tab/>
        <w:t>bɔ̂:</w:t>
      </w:r>
      <w:r w:rsidR="009851EF">
        <w:rPr>
          <w:rFonts w:ascii="Doulos SIL" w:hAnsi="Doulos SIL"/>
          <w:i/>
          <w:color w:val="0000FF"/>
        </w:rPr>
        <w:tab/>
        <w:t>ǹ</w:t>
      </w:r>
      <w:r w:rsidR="009851EF">
        <w:rPr>
          <w:rFonts w:ascii="Doulos SIL" w:hAnsi="Doulos SIL"/>
          <w:i/>
          <w:color w:val="0000FF"/>
        </w:rPr>
        <w:tab/>
        <w:t>là</w:t>
      </w:r>
      <w:r w:rsidR="006327ED">
        <w:rPr>
          <w:rFonts w:ascii="Doulos SIL" w:hAnsi="Doulos SIL"/>
          <w:i/>
          <w:color w:val="0000FF"/>
        </w:rPr>
        <w:t>,</w:t>
      </w:r>
    </w:p>
    <w:p w14:paraId="28D534D6" w14:textId="429BB5A8" w:rsidR="001364A4" w:rsidRPr="001364A4" w:rsidRDefault="001364A4" w:rsidP="009851EF">
      <w:pPr>
        <w:tabs>
          <w:tab w:val="left" w:pos="900"/>
          <w:tab w:val="left" w:pos="1260"/>
          <w:tab w:val="left" w:pos="2880"/>
          <w:tab w:val="left" w:pos="4050"/>
          <w:tab w:val="left" w:pos="4860"/>
        </w:tabs>
      </w:pPr>
      <w:r w:rsidRPr="001364A4">
        <w:tab/>
      </w:r>
      <w:r w:rsidRPr="001364A4">
        <w:tab/>
      </w:r>
      <w:r w:rsidRPr="001364A4">
        <w:tab/>
      </w:r>
      <w:r w:rsidR="009851EF">
        <w:t>there.DiscDef</w:t>
      </w:r>
      <w:r w:rsidR="009851EF">
        <w:tab/>
      </w:r>
      <w:r w:rsidR="009851EF" w:rsidRPr="006327ED">
        <w:rPr>
          <w:highlight w:val="yellow"/>
        </w:rPr>
        <w:t>be.Ppl.Pl</w:t>
      </w:r>
      <w:r w:rsidR="009851EF">
        <w:tab/>
        <w:t>Def</w:t>
      </w:r>
      <w:r w:rsidR="009851EF">
        <w:tab/>
        <w:t>too</w:t>
      </w:r>
      <w:r w:rsidR="006327ED">
        <w:t>,</w:t>
      </w:r>
    </w:p>
    <w:p w14:paraId="1658C744" w14:textId="1E8406C3" w:rsidR="001364A4" w:rsidRPr="001364A4" w:rsidRDefault="001364A4" w:rsidP="006327ED">
      <w:pPr>
        <w:tabs>
          <w:tab w:val="left" w:pos="900"/>
          <w:tab w:val="left" w:pos="1260"/>
          <w:tab w:val="left" w:pos="1980"/>
          <w:tab w:val="left" w:pos="2790"/>
          <w:tab w:val="left" w:pos="396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6327ED">
        <w:rPr>
          <w:rFonts w:ascii="Doulos SIL" w:hAnsi="Doulos SIL"/>
          <w:i/>
          <w:color w:val="0000FF"/>
        </w:rPr>
        <w:t>bú</w:t>
      </w:r>
      <w:r w:rsidR="006327ED">
        <w:rPr>
          <w:rFonts w:ascii="Doulos SIL" w:hAnsi="Doulos SIL"/>
          <w:i/>
          <w:color w:val="0000FF"/>
        </w:rPr>
        <w:tab/>
        <w:t>yé</w:t>
      </w:r>
      <w:r w:rsidR="006327ED">
        <w:rPr>
          <w:rFonts w:ascii="Doulos SIL" w:hAnsi="Doulos SIL"/>
          <w:i/>
          <w:color w:val="0000FF"/>
        </w:rPr>
        <w:tab/>
        <w:t>bɔ̂:</w:t>
      </w:r>
      <w:r w:rsidR="006327ED">
        <w:rPr>
          <w:rFonts w:ascii="Doulos SIL" w:hAnsi="Doulos SIL"/>
          <w:i/>
          <w:color w:val="0000FF"/>
        </w:rPr>
        <w:tab/>
        <w:t>ǹ,</w:t>
      </w:r>
    </w:p>
    <w:p w14:paraId="66E14727" w14:textId="3287CB03" w:rsidR="001364A4" w:rsidRPr="001364A4" w:rsidRDefault="001364A4" w:rsidP="006327ED">
      <w:pPr>
        <w:tabs>
          <w:tab w:val="left" w:pos="900"/>
          <w:tab w:val="left" w:pos="1260"/>
          <w:tab w:val="left" w:pos="1980"/>
          <w:tab w:val="left" w:pos="2790"/>
          <w:tab w:val="left" w:pos="3960"/>
        </w:tabs>
      </w:pPr>
      <w:r w:rsidRPr="001364A4">
        <w:tab/>
      </w:r>
      <w:r w:rsidRPr="001364A4">
        <w:tab/>
      </w:r>
      <w:r w:rsidRPr="001364A4">
        <w:tab/>
      </w:r>
      <w:r w:rsidR="006327ED">
        <w:t>3Pl</w:t>
      </w:r>
      <w:r w:rsidR="006327ED">
        <w:tab/>
        <w:t>Exist</w:t>
      </w:r>
      <w:r w:rsidR="006327ED">
        <w:tab/>
        <w:t>be.Ppl.Pl</w:t>
      </w:r>
      <w:r w:rsidR="006327ED">
        <w:tab/>
        <w:t>Def,</w:t>
      </w:r>
    </w:p>
    <w:p w14:paraId="6B739FFF" w14:textId="6D4B7975" w:rsidR="001364A4" w:rsidRPr="001364A4" w:rsidRDefault="001364A4" w:rsidP="00FD4655">
      <w:pPr>
        <w:tabs>
          <w:tab w:val="left" w:pos="900"/>
          <w:tab w:val="left" w:pos="1260"/>
          <w:tab w:val="left" w:pos="1980"/>
          <w:tab w:val="left" w:pos="2610"/>
          <w:tab w:val="left" w:pos="3420"/>
          <w:tab w:val="left" w:pos="4500"/>
          <w:tab w:val="left" w:pos="513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6327ED">
        <w:rPr>
          <w:rFonts w:ascii="Doulos SIL" w:hAnsi="Doulos SIL"/>
          <w:i/>
          <w:color w:val="0000FF"/>
        </w:rPr>
        <w:t>[bú</w:t>
      </w:r>
      <w:r w:rsidR="006327ED">
        <w:rPr>
          <w:rFonts w:ascii="Doulos SIL" w:hAnsi="Doulos SIL"/>
          <w:i/>
          <w:color w:val="0000FF"/>
        </w:rPr>
        <w:tab/>
        <w:t>là]</w:t>
      </w:r>
      <w:r w:rsidR="006327ED">
        <w:rPr>
          <w:rFonts w:ascii="Doulos SIL" w:hAnsi="Doulos SIL"/>
          <w:i/>
          <w:color w:val="0000FF"/>
        </w:rPr>
        <w:tab/>
        <w:t>ɛ́:</w:t>
      </w:r>
      <w:r w:rsidR="006327ED">
        <w:rPr>
          <w:rFonts w:ascii="Doulos SIL" w:hAnsi="Doulos SIL"/>
          <w:i/>
          <w:color w:val="0000FF"/>
        </w:rPr>
        <w:tab/>
        <w:t>ándá</w:t>
      </w:r>
      <w:r w:rsidR="006327ED">
        <w:rPr>
          <w:rFonts w:ascii="Doulos SIL" w:hAnsi="Doulos SIL"/>
          <w:i/>
          <w:color w:val="0000FF"/>
        </w:rPr>
        <w:tab/>
        <w:t>jîn</w:t>
      </w:r>
      <w:r w:rsidR="006327ED">
        <w:rPr>
          <w:rFonts w:ascii="Doulos SIL" w:hAnsi="Doulos SIL"/>
          <w:i/>
          <w:color w:val="0000FF"/>
        </w:rPr>
        <w:tab/>
        <w:t>bèà-m-d-ɛ̀</w:t>
      </w:r>
      <w:r w:rsidR="00FD4655">
        <w:rPr>
          <w:rFonts w:ascii="Doulos SIL" w:hAnsi="Doulos SIL"/>
          <w:i/>
          <w:color w:val="0000FF"/>
        </w:rPr>
        <w:t>,</w:t>
      </w:r>
    </w:p>
    <w:p w14:paraId="4DCDEB01" w14:textId="037F7073" w:rsidR="001364A4" w:rsidRPr="001364A4" w:rsidRDefault="001364A4" w:rsidP="00FD4655">
      <w:pPr>
        <w:tabs>
          <w:tab w:val="left" w:pos="900"/>
          <w:tab w:val="left" w:pos="1260"/>
          <w:tab w:val="left" w:pos="1980"/>
          <w:tab w:val="left" w:pos="2610"/>
          <w:tab w:val="left" w:pos="3420"/>
          <w:tab w:val="left" w:pos="4500"/>
          <w:tab w:val="left" w:pos="5130"/>
        </w:tabs>
      </w:pPr>
      <w:r w:rsidRPr="001364A4">
        <w:tab/>
      </w:r>
      <w:r w:rsidRPr="001364A4">
        <w:tab/>
      </w:r>
      <w:r w:rsidRPr="001364A4">
        <w:tab/>
      </w:r>
      <w:r w:rsidR="006327ED">
        <w:t>[3Pl</w:t>
      </w:r>
      <w:r w:rsidR="006327ED">
        <w:tab/>
        <w:t>too]</w:t>
      </w:r>
      <w:r w:rsidR="006327ED">
        <w:tab/>
        <w:t>here</w:t>
      </w:r>
      <w:r w:rsidR="006327ED">
        <w:tab/>
        <w:t>the.bush</w:t>
      </w:r>
      <w:r w:rsidR="006327ED">
        <w:tab/>
        <w:t>say</w:t>
      </w:r>
      <w:r w:rsidR="006327ED">
        <w:tab/>
        <w:t>get-Ipfv-Ipfv-3PlSbj</w:t>
      </w:r>
      <w:r w:rsidR="00FD4655">
        <w:t>,</w:t>
      </w:r>
      <w:r w:rsidR="006327ED">
        <w:tab/>
      </w:r>
    </w:p>
    <w:p w14:paraId="27D8768B" w14:textId="5E9FE29D" w:rsidR="001364A4" w:rsidRPr="001364A4" w:rsidRDefault="00D84180" w:rsidP="001364A4">
      <w:pPr>
        <w:tabs>
          <w:tab w:val="left" w:pos="720"/>
          <w:tab w:val="left" w:pos="1080"/>
          <w:tab w:val="left" w:pos="1440"/>
        </w:tabs>
        <w:ind w:left="1080" w:hanging="1080"/>
      </w:pPr>
      <w:r>
        <w:tab/>
        <w:t>A</w:t>
      </w:r>
      <w:r w:rsidR="001364A4" w:rsidRPr="001364A4">
        <w:t>:</w:t>
      </w:r>
      <w:r w:rsidR="001364A4" w:rsidRPr="001364A4">
        <w:tab/>
        <w:t>‘</w:t>
      </w:r>
      <w:r>
        <w:t>Those who are there, they who are there, they too can call this area “the bush.”’</w:t>
      </w:r>
    </w:p>
    <w:p w14:paraId="3648855E" w14:textId="663CD3EA" w:rsidR="001364A4" w:rsidRPr="009851EF" w:rsidRDefault="001364A4" w:rsidP="001364A4">
      <w:pPr>
        <w:tabs>
          <w:tab w:val="left" w:pos="720"/>
          <w:tab w:val="left" w:pos="1080"/>
          <w:tab w:val="left" w:pos="1440"/>
        </w:tabs>
        <w:ind w:left="1080" w:hanging="1080"/>
      </w:pPr>
      <w:r w:rsidRPr="001364A4">
        <w:tab/>
        <w:t>[</w:t>
      </w:r>
      <w:r w:rsidR="009851EF">
        <w:rPr>
          <w:rFonts w:ascii="Doulos SIL" w:hAnsi="Doulos SIL"/>
          <w:i/>
          <w:color w:val="0000FF"/>
        </w:rPr>
        <w:t>bɔ̂: ǹ</w:t>
      </w:r>
      <w:r w:rsidR="009851EF">
        <w:t xml:space="preserve"> ‘who are’ (Pl), Sg </w:t>
      </w:r>
      <w:r w:rsidR="009851EF" w:rsidRPr="00D84180">
        <w:rPr>
          <w:rFonts w:ascii="Doulos SIL" w:hAnsi="Doulos SIL"/>
        </w:rPr>
        <w:t>bɛ̂: ǹ</w:t>
      </w:r>
      <w:r w:rsidR="009851EF">
        <w:t>)</w:t>
      </w:r>
      <w:r w:rsidR="00D84180">
        <w:t>; i.e. ‘the bush’ is any zone away from one’s home territory</w:t>
      </w:r>
      <w:r w:rsidR="009851EF">
        <w:t>]</w:t>
      </w:r>
    </w:p>
    <w:p w14:paraId="17313CF2" w14:textId="77777777" w:rsidR="001364A4" w:rsidRDefault="001364A4" w:rsidP="001364A4">
      <w:pPr>
        <w:tabs>
          <w:tab w:val="left" w:pos="900"/>
          <w:tab w:val="left" w:pos="1260"/>
        </w:tabs>
      </w:pPr>
    </w:p>
    <w:p w14:paraId="56FBC291" w14:textId="3C040005" w:rsidR="001364A4" w:rsidRPr="001364A4" w:rsidRDefault="001364A4" w:rsidP="00440106">
      <w:pPr>
        <w:tabs>
          <w:tab w:val="left" w:pos="900"/>
          <w:tab w:val="left" w:pos="1260"/>
          <w:tab w:val="left" w:pos="2340"/>
          <w:tab w:val="left" w:pos="3240"/>
          <w:tab w:val="left" w:pos="4320"/>
        </w:tabs>
      </w:pPr>
      <w:r w:rsidRPr="001364A4">
        <w:t>(</w:t>
      </w:r>
      <w:r w:rsidR="00D84180">
        <w:t>00:46)</w:t>
      </w:r>
      <w:r w:rsidR="00D84180">
        <w:tab/>
        <w:t>A:</w:t>
      </w:r>
      <w:r w:rsidRPr="001364A4">
        <w:tab/>
      </w:r>
      <w:r w:rsidR="00D84180">
        <w:rPr>
          <w:rFonts w:ascii="Doulos SIL" w:hAnsi="Doulos SIL"/>
          <w:i/>
          <w:color w:val="0000FF"/>
        </w:rPr>
        <w:t>[kú</w:t>
      </w:r>
      <w:r w:rsidR="00D84180">
        <w:rPr>
          <w:rFonts w:ascii="Doulos SIL" w:hAnsi="Doulos SIL"/>
          <w:i/>
          <w:color w:val="0000FF"/>
        </w:rPr>
        <w:tab/>
        <w:t>ní:]</w:t>
      </w:r>
      <w:r w:rsidR="00D84180">
        <w:rPr>
          <w:rFonts w:ascii="Doulos SIL" w:hAnsi="Doulos SIL"/>
          <w:i/>
          <w:color w:val="0000FF"/>
        </w:rPr>
        <w:tab/>
        <w:t>cì</w:t>
      </w:r>
      <w:r w:rsidR="00D84180">
        <w:rPr>
          <w:vertAlign w:val="superscript"/>
        </w:rPr>
        <w:t> L</w:t>
      </w:r>
      <w:r w:rsidR="00D84180">
        <w:rPr>
          <w:rFonts w:ascii="Doulos SIL" w:hAnsi="Doulos SIL"/>
          <w:i/>
          <w:color w:val="0000FF"/>
        </w:rPr>
        <w:tab/>
        <w:t>bú-ŋgò</w:t>
      </w:r>
      <w:r w:rsidR="00C66D92">
        <w:rPr>
          <w:rFonts w:ascii="Doulos SIL" w:hAnsi="Doulos SIL"/>
          <w:i/>
          <w:color w:val="0000FF"/>
        </w:rPr>
        <w:t>,</w:t>
      </w:r>
    </w:p>
    <w:p w14:paraId="1364066D" w14:textId="5D670913" w:rsidR="001364A4" w:rsidRPr="001364A4" w:rsidRDefault="001364A4" w:rsidP="00440106">
      <w:pPr>
        <w:tabs>
          <w:tab w:val="left" w:pos="900"/>
          <w:tab w:val="left" w:pos="1260"/>
          <w:tab w:val="left" w:pos="2340"/>
          <w:tab w:val="left" w:pos="3240"/>
          <w:tab w:val="left" w:pos="4320"/>
        </w:tabs>
      </w:pPr>
      <w:r w:rsidRPr="001364A4">
        <w:tab/>
      </w:r>
      <w:r w:rsidRPr="001364A4">
        <w:tab/>
      </w:r>
      <w:r w:rsidRPr="001364A4">
        <w:tab/>
      </w:r>
      <w:r w:rsidR="00D84180">
        <w:t>[DiscDef</w:t>
      </w:r>
      <w:r w:rsidR="00D84180">
        <w:tab/>
        <w:t>Inst]</w:t>
      </w:r>
      <w:r w:rsidR="00D84180">
        <w:tab/>
        <w:t>thing</w:t>
      </w:r>
      <w:r w:rsidR="00D84180" w:rsidRPr="00D84180">
        <w:rPr>
          <w:vertAlign w:val="superscript"/>
        </w:rPr>
        <w:t>L</w:t>
      </w:r>
      <w:r w:rsidR="00D84180">
        <w:tab/>
        <w:t>be-Ppl.InanSg</w:t>
      </w:r>
    </w:p>
    <w:p w14:paraId="7F573D97" w14:textId="1B6F4360" w:rsidR="001364A4" w:rsidRPr="001364A4" w:rsidRDefault="001364A4" w:rsidP="00AB46FF">
      <w:pPr>
        <w:tabs>
          <w:tab w:val="left" w:pos="900"/>
          <w:tab w:val="left" w:pos="1260"/>
          <w:tab w:val="left" w:pos="2430"/>
          <w:tab w:val="left" w:pos="3240"/>
          <w:tab w:val="left" w:pos="4140"/>
          <w:tab w:val="left" w:pos="4950"/>
          <w:tab w:val="left" w:pos="5670"/>
          <w:tab w:val="left" w:pos="6840"/>
        </w:tabs>
      </w:pPr>
      <w:r w:rsidRPr="001364A4">
        <w:rPr>
          <w:rFonts w:ascii="Doulos SIL" w:hAnsi="Doulos SIL"/>
          <w:i/>
          <w:color w:val="0000FF"/>
        </w:rPr>
        <w:tab/>
      </w:r>
      <w:r w:rsidRPr="001364A4">
        <w:rPr>
          <w:rFonts w:ascii="Doulos SIL" w:hAnsi="Doulos SIL"/>
          <w:i/>
          <w:color w:val="0000FF"/>
        </w:rPr>
        <w:tab/>
      </w:r>
      <w:r w:rsidR="00C66D92">
        <w:t>B:</w:t>
      </w:r>
      <w:r w:rsidRPr="001364A4">
        <w:rPr>
          <w:rFonts w:ascii="Doulos SIL" w:hAnsi="Doulos SIL"/>
          <w:i/>
          <w:color w:val="0000FF"/>
        </w:rPr>
        <w:tab/>
      </w:r>
      <w:r w:rsidR="00C66D92">
        <w:rPr>
          <w:rFonts w:ascii="Doulos SIL" w:hAnsi="Doulos SIL"/>
          <w:i/>
          <w:color w:val="0000FF"/>
        </w:rPr>
        <w:t>[kú</w:t>
      </w:r>
      <w:r w:rsidR="00C66D92">
        <w:rPr>
          <w:rFonts w:ascii="Doulos SIL" w:hAnsi="Doulos SIL"/>
          <w:i/>
          <w:color w:val="0000FF"/>
        </w:rPr>
        <w:tab/>
        <w:t>gày]</w:t>
      </w:r>
      <w:r w:rsidR="0014230E">
        <w:rPr>
          <w:rFonts w:ascii="Doulos SIL" w:hAnsi="Doulos SIL"/>
          <w:i/>
          <w:color w:val="0000FF"/>
        </w:rPr>
        <w:t>,</w:t>
      </w:r>
      <w:r w:rsidR="0014230E">
        <w:rPr>
          <w:rFonts w:ascii="Doulos SIL" w:hAnsi="Doulos SIL"/>
          <w:i/>
          <w:color w:val="0000FF"/>
        </w:rPr>
        <w:tab/>
        <w:t>[kú</w:t>
      </w:r>
      <w:r w:rsidR="0014230E">
        <w:rPr>
          <w:rFonts w:ascii="Doulos SIL" w:hAnsi="Doulos SIL"/>
          <w:i/>
          <w:color w:val="0000FF"/>
        </w:rPr>
        <w:tab/>
        <w:t>gà]</w:t>
      </w:r>
      <w:r w:rsidR="00C66D92">
        <w:rPr>
          <w:rFonts w:ascii="Doulos SIL" w:hAnsi="Doulos SIL"/>
          <w:i/>
          <w:color w:val="0000FF"/>
        </w:rPr>
        <w:tab/>
        <w:t>ná:</w:t>
      </w:r>
      <w:r w:rsidR="00AB46FF">
        <w:rPr>
          <w:rFonts w:ascii="Doulos SIL" w:hAnsi="Doulos SIL"/>
          <w:i/>
          <w:color w:val="0000FF"/>
        </w:rPr>
        <w:t>,</w:t>
      </w:r>
      <w:r w:rsidR="00C66D92">
        <w:rPr>
          <w:rFonts w:ascii="Doulos SIL" w:hAnsi="Doulos SIL"/>
          <w:i/>
          <w:color w:val="0000FF"/>
        </w:rPr>
        <w:tab/>
        <w:t>[ándá</w:t>
      </w:r>
      <w:r w:rsidR="00C66D92">
        <w:rPr>
          <w:rFonts w:ascii="Doulos SIL" w:hAnsi="Doulos SIL"/>
          <w:i/>
          <w:color w:val="0000FF"/>
        </w:rPr>
        <w:tab/>
        <w:t>gày</w:t>
      </w:r>
      <w:r w:rsidR="00AB46FF">
        <w:rPr>
          <w:rFonts w:ascii="Doulos SIL" w:hAnsi="Doulos SIL"/>
          <w:i/>
          <w:color w:val="0000FF"/>
        </w:rPr>
        <w:t>,</w:t>
      </w:r>
      <w:r w:rsidR="00C66D92">
        <w:rPr>
          <w:rFonts w:ascii="Doulos SIL" w:hAnsi="Doulos SIL"/>
          <w:i/>
          <w:color w:val="0000FF"/>
        </w:rPr>
        <w:t>]</w:t>
      </w:r>
    </w:p>
    <w:p w14:paraId="50E2BA52" w14:textId="5734B0CB" w:rsidR="001364A4" w:rsidRPr="001364A4" w:rsidRDefault="00AB46FF" w:rsidP="00AB46FF">
      <w:pPr>
        <w:tabs>
          <w:tab w:val="left" w:pos="900"/>
          <w:tab w:val="left" w:pos="1260"/>
          <w:tab w:val="left" w:pos="2430"/>
          <w:tab w:val="left" w:pos="3240"/>
          <w:tab w:val="left" w:pos="4140"/>
          <w:tab w:val="left" w:pos="4950"/>
          <w:tab w:val="left" w:pos="5670"/>
          <w:tab w:val="left" w:pos="6840"/>
        </w:tabs>
      </w:pPr>
      <w:r>
        <w:tab/>
      </w:r>
      <w:r>
        <w:tab/>
      </w:r>
      <w:r>
        <w:tab/>
        <w:t>[DiscDef</w:t>
      </w:r>
      <w:r>
        <w:tab/>
        <w:t>Topic],</w:t>
      </w:r>
      <w:r>
        <w:tab/>
        <w:t>[DiscDef</w:t>
      </w:r>
      <w:r>
        <w:tab/>
        <w:t>Topic]</w:t>
      </w:r>
      <w:r>
        <w:tab/>
        <w:t>now,</w:t>
      </w:r>
      <w:r>
        <w:tab/>
        <w:t>[the.bush</w:t>
      </w:r>
      <w:r>
        <w:tab/>
        <w:t>Topic],</w:t>
      </w:r>
    </w:p>
    <w:p w14:paraId="2512CE5B" w14:textId="183FDCFB" w:rsidR="001364A4" w:rsidRPr="001364A4" w:rsidRDefault="001364A4" w:rsidP="009C2F4F">
      <w:pPr>
        <w:tabs>
          <w:tab w:val="left" w:pos="900"/>
          <w:tab w:val="left" w:pos="1260"/>
          <w:tab w:val="left" w:pos="2250"/>
          <w:tab w:val="left" w:pos="3330"/>
          <w:tab w:val="left" w:pos="495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9C2F4F">
        <w:rPr>
          <w:rFonts w:ascii="Doulos SIL" w:hAnsi="Doulos SIL"/>
          <w:i/>
          <w:color w:val="0000FF"/>
        </w:rPr>
        <w:t>gàndà</w:t>
      </w:r>
      <w:r w:rsidR="009C2F4F">
        <w:rPr>
          <w:rFonts w:ascii="Doulos SIL" w:hAnsi="Doulos SIL"/>
          <w:i/>
          <w:color w:val="0000FF"/>
        </w:rPr>
        <w:tab/>
        <w:t>ú</w:t>
      </w:r>
      <w:r w:rsidR="009C2F4F">
        <w:rPr>
          <w:rFonts w:ascii="Doulos SIL" w:hAnsi="Doulos SIL"/>
          <w:i/>
          <w:color w:val="0000FF"/>
        </w:rPr>
        <w:tab/>
        <w:t>bú-ŋgò</w:t>
      </w:r>
      <w:r w:rsidR="009C2F4F">
        <w:rPr>
          <w:rFonts w:ascii="Doulos SIL" w:hAnsi="Doulos SIL"/>
          <w:i/>
          <w:color w:val="0000FF"/>
        </w:rPr>
        <w:tab/>
        <w:t>ǹ,</w:t>
      </w:r>
    </w:p>
    <w:p w14:paraId="5D83487B" w14:textId="5E6EA6CF" w:rsidR="001364A4" w:rsidRPr="001364A4" w:rsidRDefault="001364A4" w:rsidP="009C2F4F">
      <w:pPr>
        <w:tabs>
          <w:tab w:val="left" w:pos="900"/>
          <w:tab w:val="left" w:pos="1260"/>
          <w:tab w:val="left" w:pos="2250"/>
          <w:tab w:val="left" w:pos="3330"/>
          <w:tab w:val="left" w:pos="4950"/>
        </w:tabs>
      </w:pPr>
      <w:r w:rsidRPr="001364A4">
        <w:tab/>
      </w:r>
      <w:r w:rsidRPr="001364A4">
        <w:tab/>
      </w:r>
      <w:r w:rsidRPr="001364A4">
        <w:tab/>
      </w:r>
      <w:r w:rsidR="009C2F4F">
        <w:t>place</w:t>
      </w:r>
      <w:r w:rsidR="009C2F4F">
        <w:tab/>
        <w:t>2SgSbj</w:t>
      </w:r>
      <w:r w:rsidR="009C2F4F">
        <w:tab/>
        <w:t>be-Ppl.InanSg</w:t>
      </w:r>
      <w:r w:rsidR="009C2F4F">
        <w:tab/>
        <w:t>Def,</w:t>
      </w:r>
    </w:p>
    <w:p w14:paraId="10808535" w14:textId="05283690" w:rsidR="001364A4" w:rsidRPr="001364A4" w:rsidRDefault="001364A4" w:rsidP="001364A4">
      <w:pPr>
        <w:tabs>
          <w:tab w:val="left" w:pos="900"/>
          <w:tab w:val="left" w:pos="1260"/>
        </w:tabs>
      </w:pPr>
      <w:r w:rsidRPr="001364A4">
        <w:rPr>
          <w:rFonts w:ascii="Doulos SIL" w:hAnsi="Doulos SIL"/>
          <w:i/>
          <w:color w:val="0000FF"/>
        </w:rPr>
        <w:tab/>
      </w:r>
      <w:r w:rsidRPr="001364A4">
        <w:rPr>
          <w:rFonts w:ascii="Doulos SIL" w:hAnsi="Doulos SIL"/>
          <w:i/>
          <w:color w:val="0000FF"/>
        </w:rPr>
        <w:tab/>
      </w:r>
      <w:r w:rsidR="00F42EEA">
        <w:t>A:</w:t>
      </w:r>
      <w:r w:rsidRPr="001364A4">
        <w:rPr>
          <w:rFonts w:ascii="Doulos SIL" w:hAnsi="Doulos SIL"/>
          <w:i/>
          <w:color w:val="0000FF"/>
        </w:rPr>
        <w:tab/>
      </w:r>
      <w:r w:rsidR="00F42EEA">
        <w:rPr>
          <w:rFonts w:ascii="Doulos SIL" w:hAnsi="Doulos SIL"/>
          <w:i/>
          <w:color w:val="0000FF"/>
        </w:rPr>
        <w:t>wálà:</w:t>
      </w:r>
    </w:p>
    <w:p w14:paraId="2D82F2A9" w14:textId="72131C1F" w:rsidR="001364A4" w:rsidRDefault="001364A4" w:rsidP="001364A4">
      <w:pPr>
        <w:tabs>
          <w:tab w:val="left" w:pos="900"/>
          <w:tab w:val="left" w:pos="1260"/>
        </w:tabs>
      </w:pPr>
      <w:r w:rsidRPr="001364A4">
        <w:tab/>
      </w:r>
      <w:r w:rsidRPr="001364A4">
        <w:tab/>
      </w:r>
      <w:r w:rsidRPr="001364A4">
        <w:tab/>
      </w:r>
      <w:r w:rsidR="00F42EEA">
        <w:t>voilà</w:t>
      </w:r>
    </w:p>
    <w:p w14:paraId="72C1E4BD" w14:textId="3ADD4E3B" w:rsidR="00F42EEA" w:rsidRPr="00F42EEA" w:rsidRDefault="00F42EEA" w:rsidP="00F42EEA">
      <w:pPr>
        <w:tabs>
          <w:tab w:val="left" w:pos="900"/>
          <w:tab w:val="left" w:pos="1260"/>
          <w:tab w:val="left" w:pos="2520"/>
        </w:tabs>
      </w:pPr>
      <w:r>
        <w:tab/>
      </w:r>
      <w:r>
        <w:tab/>
        <w:t>B:</w:t>
      </w:r>
      <w:r>
        <w:tab/>
      </w:r>
      <w:r>
        <w:rPr>
          <w:rFonts w:ascii="Doulos SIL" w:hAnsi="Doulos SIL"/>
        </w:rPr>
        <w:t>ú-</w:t>
      </w:r>
      <w:r w:rsidRPr="00F42EEA">
        <w:rPr>
          <w:rFonts w:ascii="Doulos SIL" w:hAnsi="Doulos SIL"/>
        </w:rPr>
        <w:t>wɔ̀</w:t>
      </w:r>
      <w:r>
        <w:tab/>
      </w:r>
      <w:r w:rsidRPr="00F42EEA">
        <w:rPr>
          <w:i/>
        </w:rPr>
        <w:t>quoi</w:t>
      </w:r>
    </w:p>
    <w:p w14:paraId="4E83CB5A" w14:textId="77777777" w:rsidR="00871E52" w:rsidRDefault="00F42EEA" w:rsidP="00F42EEA">
      <w:pPr>
        <w:tabs>
          <w:tab w:val="left" w:pos="900"/>
          <w:tab w:val="left" w:pos="1260"/>
          <w:tab w:val="left" w:pos="2520"/>
        </w:tabs>
      </w:pPr>
      <w:r>
        <w:tab/>
      </w:r>
      <w:r>
        <w:tab/>
      </w:r>
      <w:r>
        <w:tab/>
        <w:t>2Sg-Poss</w:t>
      </w:r>
      <w:r>
        <w:tab/>
      </w:r>
    </w:p>
    <w:p w14:paraId="3802952A" w14:textId="77777777" w:rsidR="008D316C" w:rsidRDefault="00871E52" w:rsidP="00F42EEA">
      <w:pPr>
        <w:tabs>
          <w:tab w:val="left" w:pos="900"/>
          <w:tab w:val="left" w:pos="1260"/>
          <w:tab w:val="left" w:pos="2520"/>
        </w:tabs>
      </w:pPr>
      <w:r>
        <w:tab/>
      </w:r>
      <w:r>
        <w:tab/>
        <w:t>A:</w:t>
      </w:r>
      <w:r>
        <w:tab/>
      </w:r>
      <w:r w:rsidRPr="00871E52">
        <w:rPr>
          <w:rFonts w:ascii="Doulos SIL" w:hAnsi="Doulos SIL"/>
        </w:rPr>
        <w:t>òhôⁿ→</w:t>
      </w:r>
    </w:p>
    <w:p w14:paraId="0589679A" w14:textId="0FE0DC04" w:rsidR="00F42EEA" w:rsidRDefault="00831640" w:rsidP="00F42EEA">
      <w:pPr>
        <w:tabs>
          <w:tab w:val="left" w:pos="900"/>
          <w:tab w:val="left" w:pos="1260"/>
          <w:tab w:val="left" w:pos="2520"/>
        </w:tabs>
      </w:pPr>
      <w:r>
        <w:tab/>
      </w:r>
      <w:r>
        <w:tab/>
      </w:r>
      <w:r>
        <w:tab/>
        <w:t>uh</w:t>
      </w:r>
      <w:r w:rsidR="008D316C">
        <w:t>-huh!</w:t>
      </w:r>
      <w:r w:rsidR="00F42EEA">
        <w:tab/>
      </w:r>
    </w:p>
    <w:p w14:paraId="13A3FDE9" w14:textId="263B7988" w:rsidR="001364A4" w:rsidRDefault="00AB46FF" w:rsidP="001364A4">
      <w:pPr>
        <w:tabs>
          <w:tab w:val="left" w:pos="720"/>
          <w:tab w:val="left" w:pos="1080"/>
          <w:tab w:val="left" w:pos="1440"/>
        </w:tabs>
        <w:ind w:left="1080" w:hanging="1080"/>
      </w:pPr>
      <w:r>
        <w:tab/>
        <w:t>A</w:t>
      </w:r>
      <w:r w:rsidR="00440106">
        <w:t>:</w:t>
      </w:r>
      <w:r w:rsidR="00440106">
        <w:tab/>
        <w:t>‘That’s the way it is.’</w:t>
      </w:r>
    </w:p>
    <w:p w14:paraId="52B21CD7" w14:textId="061AD62A" w:rsidR="00AB46FF" w:rsidRDefault="00AB46FF" w:rsidP="001364A4">
      <w:pPr>
        <w:tabs>
          <w:tab w:val="left" w:pos="720"/>
          <w:tab w:val="left" w:pos="1080"/>
          <w:tab w:val="left" w:pos="1440"/>
        </w:tabs>
        <w:ind w:left="1080" w:hanging="1080"/>
      </w:pPr>
      <w:r>
        <w:tab/>
        <w:t>B:</w:t>
      </w:r>
      <w:r>
        <w:tab/>
        <w:t>‘That, that now, as for “the bush,”</w:t>
      </w:r>
      <w:r w:rsidR="00F42EEA">
        <w:t xml:space="preserve"> the place where you-Sg are, …</w:t>
      </w:r>
    </w:p>
    <w:p w14:paraId="1E0C06EA" w14:textId="62D7A508" w:rsidR="00F42EEA" w:rsidRDefault="00F42EEA" w:rsidP="001364A4">
      <w:pPr>
        <w:tabs>
          <w:tab w:val="left" w:pos="720"/>
          <w:tab w:val="left" w:pos="1080"/>
          <w:tab w:val="left" w:pos="1440"/>
        </w:tabs>
        <w:ind w:left="1080" w:hanging="1080"/>
      </w:pPr>
      <w:r>
        <w:tab/>
        <w:t>A:</w:t>
      </w:r>
      <w:r>
        <w:tab/>
        <w:t>‘Voilà!’</w:t>
      </w:r>
    </w:p>
    <w:p w14:paraId="4E96C979" w14:textId="5D5FB757" w:rsidR="00F42EEA" w:rsidRDefault="00F42EEA" w:rsidP="001364A4">
      <w:pPr>
        <w:tabs>
          <w:tab w:val="left" w:pos="720"/>
          <w:tab w:val="left" w:pos="1080"/>
          <w:tab w:val="left" w:pos="1440"/>
        </w:tabs>
        <w:ind w:left="1080" w:hanging="1080"/>
      </w:pPr>
      <w:r>
        <w:tab/>
        <w:t>B:</w:t>
      </w:r>
      <w:r>
        <w:tab/>
        <w:t>‘… it’s yours.’</w:t>
      </w:r>
    </w:p>
    <w:p w14:paraId="60388D39" w14:textId="062181F8" w:rsidR="00871E52" w:rsidRPr="00AB46FF" w:rsidRDefault="00871E52" w:rsidP="001364A4">
      <w:pPr>
        <w:tabs>
          <w:tab w:val="left" w:pos="720"/>
          <w:tab w:val="left" w:pos="1080"/>
          <w:tab w:val="left" w:pos="1440"/>
        </w:tabs>
        <w:ind w:left="1080" w:hanging="1080"/>
      </w:pPr>
      <w:r>
        <w:tab/>
        <w:t>A:</w:t>
      </w:r>
      <w:r>
        <w:tab/>
        <w:t>‘Uh-huh!’</w:t>
      </w:r>
    </w:p>
    <w:p w14:paraId="1550962F" w14:textId="113ED0BC" w:rsidR="001364A4" w:rsidRDefault="001364A4" w:rsidP="001364A4">
      <w:pPr>
        <w:tabs>
          <w:tab w:val="left" w:pos="720"/>
          <w:tab w:val="left" w:pos="1080"/>
          <w:tab w:val="left" w:pos="1440"/>
        </w:tabs>
        <w:ind w:left="1080" w:hanging="1080"/>
      </w:pPr>
      <w:r w:rsidRPr="001364A4">
        <w:tab/>
        <w:t>[</w:t>
      </w:r>
      <w:r w:rsidR="00440106">
        <w:t>lit. “[the thing that is] is like that”]</w:t>
      </w:r>
    </w:p>
    <w:p w14:paraId="4F9E47F0" w14:textId="77777777" w:rsidR="001364A4" w:rsidRDefault="001364A4" w:rsidP="001364A4">
      <w:pPr>
        <w:tabs>
          <w:tab w:val="left" w:pos="900"/>
          <w:tab w:val="left" w:pos="1260"/>
        </w:tabs>
      </w:pPr>
    </w:p>
    <w:p w14:paraId="063AAB3E" w14:textId="38E1AB17" w:rsidR="001364A4" w:rsidRPr="001364A4" w:rsidRDefault="001364A4" w:rsidP="00A030DD">
      <w:pPr>
        <w:tabs>
          <w:tab w:val="left" w:pos="900"/>
          <w:tab w:val="left" w:pos="1260"/>
          <w:tab w:val="left" w:pos="1980"/>
          <w:tab w:val="left" w:pos="3150"/>
          <w:tab w:val="left" w:pos="4050"/>
          <w:tab w:val="left" w:pos="4950"/>
          <w:tab w:val="left" w:pos="5580"/>
          <w:tab w:val="left" w:pos="6390"/>
        </w:tabs>
      </w:pPr>
      <w:r w:rsidRPr="001364A4">
        <w:t>(</w:t>
      </w:r>
      <w:r w:rsidR="00871E52">
        <w:t>00:52)</w:t>
      </w:r>
      <w:r w:rsidR="00871E52">
        <w:tab/>
        <w:t>B</w:t>
      </w:r>
      <w:r w:rsidRPr="001364A4">
        <w:t>:</w:t>
      </w:r>
      <w:r w:rsidRPr="001364A4">
        <w:tab/>
      </w:r>
      <w:r w:rsidR="00871E52">
        <w:rPr>
          <w:rFonts w:ascii="Doulos SIL" w:hAnsi="Doulos SIL"/>
          <w:i/>
          <w:color w:val="0000FF"/>
        </w:rPr>
        <w:t>ná:</w:t>
      </w:r>
      <w:r w:rsidR="00871E52">
        <w:rPr>
          <w:rFonts w:ascii="Doulos SIL" w:hAnsi="Doulos SIL"/>
          <w:i/>
          <w:color w:val="0000FF"/>
        </w:rPr>
        <w:tab/>
      </w:r>
      <w:r w:rsidR="00A030DD">
        <w:rPr>
          <w:rFonts w:ascii="Doulos SIL" w:hAnsi="Doulos SIL"/>
          <w:i/>
          <w:color w:val="0000FF"/>
        </w:rPr>
        <w:t>[</w:t>
      </w:r>
      <w:r w:rsidR="00871E52">
        <w:rPr>
          <w:rFonts w:ascii="Doulos SIL" w:hAnsi="Doulos SIL"/>
          <w:i/>
          <w:color w:val="0000FF"/>
        </w:rPr>
        <w:t>ándá</w:t>
      </w:r>
      <w:r w:rsidR="00871E52">
        <w:rPr>
          <w:rFonts w:ascii="Doulos SIL" w:hAnsi="Doulos SIL"/>
          <w:i/>
          <w:color w:val="0000FF"/>
        </w:rPr>
        <w:tab/>
        <w:t>òdùbǎ:</w:t>
      </w:r>
      <w:r w:rsidR="00871E52">
        <w:rPr>
          <w:rFonts w:ascii="Doulos SIL" w:hAnsi="Doulos SIL"/>
          <w:i/>
          <w:color w:val="0000FF"/>
        </w:rPr>
        <w:tab/>
        <w:t>ó-m</w:t>
      </w:r>
      <w:r w:rsidR="00A030DD">
        <w:rPr>
          <w:rFonts w:ascii="Doulos SIL" w:hAnsi="Doulos SIL"/>
          <w:i/>
          <w:color w:val="0000FF"/>
        </w:rPr>
        <w:t>̀</w:t>
      </w:r>
      <w:r w:rsidR="00871E52">
        <w:rPr>
          <w:rFonts w:ascii="Doulos SIL" w:hAnsi="Doulos SIL"/>
          <w:i/>
          <w:color w:val="0000FF"/>
        </w:rPr>
        <w:tab/>
        <w:t>dè</w:t>
      </w:r>
      <w:r w:rsidR="00A030DD">
        <w:rPr>
          <w:rFonts w:ascii="Doulos SIL" w:hAnsi="Doulos SIL"/>
          <w:i/>
          <w:color w:val="0000FF"/>
        </w:rPr>
        <w:t>]</w:t>
      </w:r>
      <w:r w:rsidR="00871E52">
        <w:rPr>
          <w:rFonts w:ascii="Doulos SIL" w:hAnsi="Doulos SIL"/>
          <w:i/>
          <w:color w:val="0000FF"/>
        </w:rPr>
        <w:tab/>
      </w:r>
      <w:r w:rsidR="00A030DD">
        <w:rPr>
          <w:rFonts w:ascii="Doulos SIL" w:hAnsi="Doulos SIL"/>
          <w:i/>
          <w:color w:val="0000FF"/>
        </w:rPr>
        <w:t>[nân</w:t>
      </w:r>
      <w:r w:rsidR="00A030DD">
        <w:rPr>
          <w:rFonts w:ascii="Doulos SIL" w:hAnsi="Doulos SIL"/>
          <w:i/>
          <w:color w:val="0000FF"/>
        </w:rPr>
        <w:tab/>
        <w:t>kà],</w:t>
      </w:r>
      <w:r w:rsidR="00A030DD">
        <w:rPr>
          <w:rFonts w:ascii="Doulos SIL" w:hAnsi="Doulos SIL"/>
          <w:i/>
          <w:color w:val="0000FF"/>
        </w:rPr>
        <w:tab/>
      </w:r>
    </w:p>
    <w:p w14:paraId="13C80FF7" w14:textId="446D711D" w:rsidR="001364A4" w:rsidRPr="001364A4" w:rsidRDefault="001364A4" w:rsidP="00A030DD">
      <w:pPr>
        <w:tabs>
          <w:tab w:val="left" w:pos="900"/>
          <w:tab w:val="left" w:pos="1260"/>
          <w:tab w:val="left" w:pos="1980"/>
          <w:tab w:val="left" w:pos="3150"/>
          <w:tab w:val="left" w:pos="4050"/>
          <w:tab w:val="left" w:pos="4950"/>
          <w:tab w:val="left" w:pos="5580"/>
          <w:tab w:val="left" w:pos="6390"/>
        </w:tabs>
      </w:pPr>
      <w:r w:rsidRPr="001364A4">
        <w:tab/>
      </w:r>
      <w:r w:rsidRPr="001364A4">
        <w:tab/>
      </w:r>
      <w:r w:rsidRPr="001364A4">
        <w:tab/>
      </w:r>
      <w:r w:rsidR="00A030DD">
        <w:t>now</w:t>
      </w:r>
      <w:r w:rsidR="00A030DD">
        <w:tab/>
        <w:t>[the.bush</w:t>
      </w:r>
      <w:r w:rsidR="00A030DD">
        <w:tab/>
        <w:t>path</w:t>
      </w:r>
      <w:r w:rsidR="00A030DD">
        <w:tab/>
        <w:t>go-Ipfv</w:t>
      </w:r>
      <w:r w:rsidR="00A030DD">
        <w:tab/>
        <w:t>if]</w:t>
      </w:r>
      <w:r w:rsidR="00A030DD">
        <w:tab/>
        <w:t>[now</w:t>
      </w:r>
      <w:r w:rsidR="00A030DD">
        <w:tab/>
        <w:t>Topic],</w:t>
      </w:r>
    </w:p>
    <w:p w14:paraId="2521AB72" w14:textId="0C98F13F" w:rsidR="00FB7FD3" w:rsidRDefault="001364A4" w:rsidP="008D316C">
      <w:pPr>
        <w:tabs>
          <w:tab w:val="left" w:pos="900"/>
          <w:tab w:val="left" w:pos="1260"/>
          <w:tab w:val="left" w:pos="3060"/>
          <w:tab w:val="left" w:pos="4500"/>
          <w:tab w:val="left" w:pos="6660"/>
          <w:tab w:val="left" w:pos="7020"/>
        </w:tabs>
        <w:rPr>
          <w:rFonts w:ascii="Doulos SIL" w:hAnsi="Doulos SIL"/>
          <w:i/>
          <w:color w:val="0000FF"/>
        </w:rPr>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A030DD">
        <w:rPr>
          <w:rFonts w:ascii="Doulos SIL" w:hAnsi="Doulos SIL"/>
          <w:i/>
          <w:color w:val="0000FF"/>
        </w:rPr>
        <w:t>ú-wɔ̀,</w:t>
      </w:r>
      <w:r w:rsidR="00A030DD">
        <w:rPr>
          <w:rFonts w:ascii="Doulos SIL" w:hAnsi="Doulos SIL"/>
          <w:i/>
          <w:color w:val="0000FF"/>
        </w:rPr>
        <w:tab/>
        <w:t>dìbí</w:t>
      </w:r>
      <w:r w:rsidR="00A030DD">
        <w:rPr>
          <w:rFonts w:ascii="Doulos SIL" w:hAnsi="Doulos SIL"/>
          <w:i/>
          <w:color w:val="0000FF"/>
        </w:rPr>
        <w:tab/>
        <w:t>nú-m</w:t>
      </w:r>
      <w:r w:rsidR="00FB7FD3">
        <w:rPr>
          <w:rFonts w:ascii="Doulos SIL" w:hAnsi="Doulos SIL"/>
          <w:i/>
          <w:color w:val="0000FF"/>
        </w:rPr>
        <w:t>-ɛ̀</w:t>
      </w:r>
      <w:r w:rsidR="008D316C">
        <w:rPr>
          <w:rFonts w:ascii="Doulos SIL" w:hAnsi="Doulos SIL"/>
          <w:i/>
          <w:color w:val="0000FF"/>
        </w:rPr>
        <w:t>:</w:t>
      </w:r>
      <w:r w:rsidR="008D316C">
        <w:rPr>
          <w:rFonts w:ascii="Doulos SIL" w:hAnsi="Doulos SIL"/>
          <w:i/>
          <w:color w:val="0000FF"/>
        </w:rPr>
        <w:tab/>
        <w:t>mà→</w:t>
      </w:r>
      <w:r w:rsidR="00A030DD">
        <w:rPr>
          <w:rFonts w:ascii="Doulos SIL" w:hAnsi="Doulos SIL"/>
          <w:i/>
          <w:color w:val="0000FF"/>
        </w:rPr>
        <w:t>,</w:t>
      </w:r>
      <w:r w:rsidR="00A030DD">
        <w:rPr>
          <w:rFonts w:ascii="Doulos SIL" w:hAnsi="Doulos SIL"/>
          <w:i/>
          <w:color w:val="0000FF"/>
        </w:rPr>
        <w:tab/>
      </w:r>
    </w:p>
    <w:p w14:paraId="4A8058E6" w14:textId="32522F55" w:rsidR="001364A4" w:rsidRPr="001364A4" w:rsidRDefault="001364A4" w:rsidP="008D316C">
      <w:pPr>
        <w:tabs>
          <w:tab w:val="left" w:pos="900"/>
          <w:tab w:val="left" w:pos="1260"/>
          <w:tab w:val="left" w:pos="3060"/>
          <w:tab w:val="left" w:pos="4500"/>
          <w:tab w:val="left" w:pos="6660"/>
          <w:tab w:val="left" w:pos="7020"/>
        </w:tabs>
      </w:pPr>
      <w:r w:rsidRPr="001364A4">
        <w:tab/>
      </w:r>
      <w:r w:rsidRPr="001364A4">
        <w:tab/>
      </w:r>
      <w:r w:rsidRPr="001364A4">
        <w:tab/>
      </w:r>
      <w:r w:rsidR="00A030DD">
        <w:t>2Sg-Poss.InanSg,</w:t>
      </w:r>
      <w:r w:rsidR="00A030DD">
        <w:tab/>
        <w:t>disappearance</w:t>
      </w:r>
      <w:r w:rsidR="008D316C">
        <w:tab/>
        <w:t>enter-Ipfv-Ppl.AnSg</w:t>
      </w:r>
      <w:r w:rsidR="008D316C">
        <w:tab/>
        <w:t>or</w:t>
      </w:r>
      <w:r w:rsidR="00FB7FD3">
        <w:t>,</w:t>
      </w:r>
    </w:p>
    <w:p w14:paraId="668A43F7" w14:textId="67CE995C" w:rsidR="00FB7FD3" w:rsidRPr="001364A4" w:rsidRDefault="00FB7FD3" w:rsidP="008D316C">
      <w:pPr>
        <w:tabs>
          <w:tab w:val="left" w:pos="900"/>
          <w:tab w:val="left" w:pos="1260"/>
          <w:tab w:val="left" w:pos="2880"/>
          <w:tab w:val="left" w:pos="3870"/>
          <w:tab w:val="left" w:pos="6120"/>
        </w:tabs>
      </w:pPr>
      <w:r>
        <w:rPr>
          <w:rFonts w:ascii="Doulos SIL" w:hAnsi="Doulos SIL"/>
          <w:i/>
          <w:color w:val="0000FF"/>
        </w:rPr>
        <w:tab/>
      </w:r>
      <w:r>
        <w:rPr>
          <w:rFonts w:ascii="Doulos SIL" w:hAnsi="Doulos SIL"/>
          <w:i/>
          <w:color w:val="0000FF"/>
        </w:rPr>
        <w:tab/>
      </w:r>
      <w:r>
        <w:rPr>
          <w:rFonts w:ascii="Doulos SIL" w:hAnsi="Doulos SIL"/>
          <w:i/>
          <w:color w:val="0000FF"/>
        </w:rPr>
        <w:tab/>
        <w:t>dùgù-mbó</w:t>
      </w:r>
      <w:r w:rsidR="008D316C">
        <w:rPr>
          <w:rFonts w:ascii="Doulos SIL" w:hAnsi="Doulos SIL"/>
          <w:i/>
          <w:color w:val="0000FF"/>
        </w:rPr>
        <w:tab/>
        <w:t>mà→</w:t>
      </w:r>
      <w:r>
        <w:rPr>
          <w:rFonts w:ascii="Doulos SIL" w:hAnsi="Doulos SIL"/>
          <w:i/>
          <w:color w:val="0000FF"/>
        </w:rPr>
        <w:tab/>
        <w:t>sɛ̀gùrú-wⁿ</w:t>
      </w:r>
      <w:r>
        <w:rPr>
          <w:rFonts w:ascii="Doulos SIL" w:hAnsi="Doulos SIL"/>
          <w:i/>
          <w:color w:val="0000FF"/>
        </w:rPr>
        <w:tab/>
        <w:t>dè,</w:t>
      </w:r>
    </w:p>
    <w:p w14:paraId="68013EA5" w14:textId="7BDE4AEA" w:rsidR="00FB7FD3" w:rsidRPr="001364A4" w:rsidRDefault="00FB7FD3" w:rsidP="008D316C">
      <w:pPr>
        <w:tabs>
          <w:tab w:val="left" w:pos="900"/>
          <w:tab w:val="left" w:pos="1260"/>
          <w:tab w:val="left" w:pos="2880"/>
          <w:tab w:val="left" w:pos="3870"/>
          <w:tab w:val="left" w:pos="6120"/>
        </w:tabs>
      </w:pPr>
      <w:r w:rsidRPr="001364A4">
        <w:tab/>
      </w:r>
      <w:r w:rsidRPr="001364A4">
        <w:tab/>
      </w:r>
      <w:r w:rsidRPr="001364A4">
        <w:tab/>
      </w:r>
      <w:r>
        <w:t>sorceror-AnPl</w:t>
      </w:r>
      <w:r>
        <w:tab/>
      </w:r>
      <w:r w:rsidR="008D316C">
        <w:t>or</w:t>
      </w:r>
      <w:r w:rsidR="008D316C">
        <w:tab/>
      </w:r>
      <w:r>
        <w:t>encounter.Pfv-2SgSbj</w:t>
      </w:r>
      <w:r>
        <w:tab/>
        <w:t>if,</w:t>
      </w:r>
    </w:p>
    <w:p w14:paraId="38DF4965" w14:textId="19521CAE" w:rsidR="001364A4" w:rsidRPr="001364A4" w:rsidRDefault="001364A4" w:rsidP="008D316C">
      <w:pPr>
        <w:tabs>
          <w:tab w:val="left" w:pos="900"/>
          <w:tab w:val="left" w:pos="1260"/>
          <w:tab w:val="left" w:pos="2430"/>
          <w:tab w:val="left" w:pos="4230"/>
          <w:tab w:val="left" w:pos="4950"/>
          <w:tab w:val="left" w:pos="621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8D316C">
        <w:rPr>
          <w:rFonts w:ascii="Doulos SIL" w:hAnsi="Doulos SIL"/>
          <w:i/>
          <w:color w:val="0000FF"/>
        </w:rPr>
        <w:t>púŋgó</w:t>
      </w:r>
      <w:r w:rsidR="00FB7FD3">
        <w:rPr>
          <w:rFonts w:ascii="Doulos SIL" w:hAnsi="Doulos SIL"/>
          <w:i/>
          <w:color w:val="0000FF"/>
        </w:rPr>
        <w:tab/>
        <w:t>jɛ̌-wⁿ</w:t>
      </w:r>
      <w:r w:rsidR="00DB1F93">
        <w:rPr>
          <w:rFonts w:ascii="Doulos SIL" w:hAnsi="Doulos SIL"/>
          <w:i/>
          <w:color w:val="0000FF"/>
        </w:rPr>
        <w:tab/>
        <w:t>dè</w:t>
      </w:r>
      <w:r w:rsidR="00DB1F93">
        <w:rPr>
          <w:rFonts w:ascii="Doulos SIL" w:hAnsi="Doulos SIL"/>
          <w:i/>
          <w:color w:val="0000FF"/>
        </w:rPr>
        <w:tab/>
        <w:t>pû→</w:t>
      </w:r>
      <w:r w:rsidR="00FB7FD3">
        <w:rPr>
          <w:rFonts w:ascii="Doulos SIL" w:hAnsi="Doulos SIL"/>
          <w:i/>
          <w:color w:val="0000FF"/>
        </w:rPr>
        <w:t>,</w:t>
      </w:r>
      <w:r w:rsidR="008D316C">
        <w:rPr>
          <w:rFonts w:ascii="Doulos SIL" w:hAnsi="Doulos SIL"/>
          <w:i/>
          <w:color w:val="0000FF"/>
        </w:rPr>
        <w:tab/>
        <w:t>xxx</w:t>
      </w:r>
    </w:p>
    <w:p w14:paraId="690F795C" w14:textId="1DD09B18" w:rsidR="001364A4" w:rsidRDefault="001364A4" w:rsidP="008D316C">
      <w:pPr>
        <w:tabs>
          <w:tab w:val="left" w:pos="900"/>
          <w:tab w:val="left" w:pos="1260"/>
          <w:tab w:val="left" w:pos="2430"/>
          <w:tab w:val="left" w:pos="4230"/>
          <w:tab w:val="left" w:pos="4950"/>
          <w:tab w:val="left" w:pos="6210"/>
        </w:tabs>
      </w:pPr>
      <w:r w:rsidRPr="001364A4">
        <w:tab/>
      </w:r>
      <w:r w:rsidRPr="001364A4">
        <w:tab/>
      </w:r>
      <w:r w:rsidRPr="001364A4">
        <w:tab/>
      </w:r>
      <w:r w:rsidR="00FB7FD3">
        <w:t>hit</w:t>
      </w:r>
      <w:r w:rsidR="00FB7FD3">
        <w:tab/>
        <w:t>kill.Pfv-2SgSbj</w:t>
      </w:r>
      <w:r w:rsidR="00FB7FD3">
        <w:tab/>
        <w:t>if</w:t>
      </w:r>
      <w:r w:rsidR="00FB7FD3">
        <w:tab/>
      </w:r>
      <w:r w:rsidR="00DB1F93">
        <w:t>worthless</w:t>
      </w:r>
      <w:r w:rsidR="00FB7FD3">
        <w:t>,</w:t>
      </w:r>
      <w:r w:rsidR="008D316C">
        <w:tab/>
        <w:t>(unintelligible)</w:t>
      </w:r>
    </w:p>
    <w:p w14:paraId="7E22F2FC" w14:textId="48E34CD1" w:rsidR="008D316C" w:rsidRDefault="008D316C" w:rsidP="00FB7FD3">
      <w:pPr>
        <w:tabs>
          <w:tab w:val="left" w:pos="900"/>
          <w:tab w:val="left" w:pos="1260"/>
          <w:tab w:val="left" w:pos="2430"/>
          <w:tab w:val="left" w:pos="4230"/>
          <w:tab w:val="left" w:pos="4950"/>
        </w:tabs>
      </w:pPr>
      <w:r>
        <w:tab/>
      </w:r>
      <w:r>
        <w:tab/>
        <w:t>A:</w:t>
      </w:r>
      <w:r>
        <w:tab/>
      </w:r>
      <w:r w:rsidRPr="008D316C">
        <w:rPr>
          <w:rFonts w:ascii="Doulos SIL" w:hAnsi="Doulos SIL"/>
        </w:rPr>
        <w:t>òⁿhô→</w:t>
      </w:r>
    </w:p>
    <w:p w14:paraId="5306B7BB" w14:textId="27327078" w:rsidR="008D316C" w:rsidRPr="008D316C" w:rsidRDefault="008D316C" w:rsidP="00FB7FD3">
      <w:pPr>
        <w:tabs>
          <w:tab w:val="left" w:pos="900"/>
          <w:tab w:val="left" w:pos="1260"/>
          <w:tab w:val="left" w:pos="2430"/>
          <w:tab w:val="left" w:pos="4230"/>
          <w:tab w:val="left" w:pos="4950"/>
        </w:tabs>
      </w:pPr>
      <w:r>
        <w:tab/>
      </w:r>
      <w:r>
        <w:tab/>
      </w:r>
      <w:r>
        <w:tab/>
      </w:r>
      <w:r w:rsidR="00831640">
        <w:t>uh-huh</w:t>
      </w:r>
      <w:r>
        <w:t>!</w:t>
      </w:r>
    </w:p>
    <w:p w14:paraId="3C46DD28" w14:textId="04C198ED" w:rsidR="001364A4" w:rsidRPr="001364A4" w:rsidRDefault="00A030DD" w:rsidP="001364A4">
      <w:pPr>
        <w:tabs>
          <w:tab w:val="left" w:pos="720"/>
          <w:tab w:val="left" w:pos="1080"/>
          <w:tab w:val="left" w:pos="1440"/>
        </w:tabs>
        <w:ind w:left="1080" w:hanging="1080"/>
      </w:pPr>
      <w:r>
        <w:tab/>
        <w:t>B</w:t>
      </w:r>
      <w:r w:rsidR="001364A4" w:rsidRPr="001364A4">
        <w:t>:</w:t>
      </w:r>
      <w:r w:rsidR="001364A4" w:rsidRPr="001364A4">
        <w:tab/>
        <w:t>‘</w:t>
      </w:r>
      <w:r>
        <w:t xml:space="preserve">Now, going on the way to the bush, now, </w:t>
      </w:r>
      <w:r w:rsidR="00FB7FD3">
        <w:t xml:space="preserve">if you run into an invisible one (=magician), or sorcerors, </w:t>
      </w:r>
      <w:r w:rsidR="00DB1F93">
        <w:t>and you strike and kill (them), it’s no good.’</w:t>
      </w:r>
    </w:p>
    <w:p w14:paraId="059F1383" w14:textId="7E1D1E0B" w:rsidR="001364A4" w:rsidRDefault="001364A4" w:rsidP="001364A4">
      <w:pPr>
        <w:tabs>
          <w:tab w:val="left" w:pos="720"/>
          <w:tab w:val="left" w:pos="1080"/>
          <w:tab w:val="left" w:pos="1440"/>
        </w:tabs>
        <w:ind w:left="1080" w:hanging="1080"/>
      </w:pPr>
      <w:r w:rsidRPr="001364A4">
        <w:tab/>
        <w:t>[</w:t>
      </w:r>
      <w:r w:rsidR="00DB1F93">
        <w:t>i.e., nobody in the villages will know that you did it</w:t>
      </w:r>
      <w:r w:rsidR="008D316C">
        <w:t xml:space="preserve">; </w:t>
      </w:r>
      <w:r w:rsidR="008D316C" w:rsidRPr="008D316C">
        <w:rPr>
          <w:rFonts w:ascii="Doulos SIL" w:hAnsi="Doulos SIL"/>
        </w:rPr>
        <w:t>púŋgó jɛ̌-</w:t>
      </w:r>
      <w:r w:rsidR="008D316C" w:rsidRPr="008D316C">
        <w:t xml:space="preserve"> </w:t>
      </w:r>
      <w:r w:rsidR="008D316C">
        <w:t xml:space="preserve">is a direct chain; dùgù-mbó ‘sorcerors’ (Sg </w:t>
      </w:r>
      <w:r w:rsidR="008D316C" w:rsidRPr="008D316C">
        <w:rPr>
          <w:rFonts w:ascii="Doulos SIL" w:hAnsi="Doulos SIL"/>
        </w:rPr>
        <w:t>dùjé:</w:t>
      </w:r>
      <w:r w:rsidR="00DB1F93">
        <w:t>]</w:t>
      </w:r>
    </w:p>
    <w:p w14:paraId="1734D450" w14:textId="77777777" w:rsidR="008D316C" w:rsidRDefault="008D316C" w:rsidP="008D316C">
      <w:pPr>
        <w:tabs>
          <w:tab w:val="left" w:pos="900"/>
          <w:tab w:val="left" w:pos="1260"/>
        </w:tabs>
      </w:pPr>
    </w:p>
    <w:p w14:paraId="60C1B523" w14:textId="75BA4A06" w:rsidR="008D316C" w:rsidRPr="001364A4" w:rsidRDefault="008D316C" w:rsidP="008D316C">
      <w:pPr>
        <w:tabs>
          <w:tab w:val="left" w:pos="900"/>
          <w:tab w:val="left" w:pos="1260"/>
        </w:tabs>
      </w:pPr>
      <w:r w:rsidRPr="001364A4">
        <w:t>(</w:t>
      </w:r>
      <w:r>
        <w:t>00:58)</w:t>
      </w:r>
      <w:r>
        <w:tab/>
        <w:t>A</w:t>
      </w:r>
      <w:r w:rsidRPr="001364A4">
        <w:t>:</w:t>
      </w:r>
      <w:r w:rsidRPr="001364A4">
        <w:tab/>
      </w:r>
      <w:r>
        <w:rPr>
          <w:rFonts w:ascii="Doulos SIL" w:hAnsi="Doulos SIL"/>
          <w:i/>
          <w:color w:val="0000FF"/>
        </w:rPr>
        <w:t>ê→</w:t>
      </w:r>
    </w:p>
    <w:p w14:paraId="024EE2C6" w14:textId="2B9CDBA9" w:rsidR="008D316C" w:rsidRPr="001364A4" w:rsidRDefault="008D316C" w:rsidP="008D316C">
      <w:pPr>
        <w:tabs>
          <w:tab w:val="left" w:pos="900"/>
          <w:tab w:val="left" w:pos="1260"/>
        </w:tabs>
      </w:pPr>
      <w:r w:rsidRPr="001364A4">
        <w:tab/>
      </w:r>
      <w:r w:rsidRPr="001364A4">
        <w:tab/>
      </w:r>
      <w:r w:rsidRPr="001364A4">
        <w:tab/>
      </w:r>
      <w:r>
        <w:t>yes</w:t>
      </w:r>
    </w:p>
    <w:p w14:paraId="275E7E5A" w14:textId="085A1523" w:rsidR="008D316C" w:rsidRPr="001364A4" w:rsidRDefault="008D316C" w:rsidP="008D316C">
      <w:pPr>
        <w:tabs>
          <w:tab w:val="left" w:pos="900"/>
          <w:tab w:val="left" w:pos="1260"/>
          <w:tab w:val="left" w:pos="2160"/>
          <w:tab w:val="left" w:pos="3150"/>
          <w:tab w:val="left" w:pos="4230"/>
        </w:tabs>
      </w:pPr>
      <w:r w:rsidRPr="001364A4">
        <w:rPr>
          <w:rFonts w:ascii="Doulos SIL" w:hAnsi="Doulos SIL"/>
          <w:i/>
          <w:color w:val="0000FF"/>
        </w:rPr>
        <w:tab/>
      </w:r>
      <w:r w:rsidRPr="001364A4">
        <w:rPr>
          <w:rFonts w:ascii="Doulos SIL" w:hAnsi="Doulos SIL"/>
          <w:i/>
          <w:color w:val="0000FF"/>
        </w:rPr>
        <w:tab/>
      </w:r>
      <w:r>
        <w:t>B:</w:t>
      </w:r>
      <w:r w:rsidRPr="001364A4">
        <w:rPr>
          <w:rFonts w:ascii="Doulos SIL" w:hAnsi="Doulos SIL"/>
          <w:i/>
          <w:color w:val="0000FF"/>
        </w:rPr>
        <w:tab/>
      </w:r>
      <w:r>
        <w:rPr>
          <w:rFonts w:ascii="Doulos SIL" w:hAnsi="Doulos SIL"/>
          <w:i/>
          <w:color w:val="0000FF"/>
        </w:rPr>
        <w:t>[nân</w:t>
      </w:r>
      <w:r>
        <w:rPr>
          <w:rFonts w:ascii="Doulos SIL" w:hAnsi="Doulos SIL"/>
          <w:i/>
          <w:color w:val="0000FF"/>
        </w:rPr>
        <w:tab/>
        <w:t>gà]</w:t>
      </w:r>
      <w:r>
        <w:rPr>
          <w:rFonts w:ascii="Doulos SIL" w:hAnsi="Doulos SIL"/>
          <w:i/>
          <w:color w:val="0000FF"/>
        </w:rPr>
        <w:tab/>
        <w:t>[kú</w:t>
      </w:r>
      <w:r>
        <w:rPr>
          <w:rFonts w:ascii="Doulos SIL" w:hAnsi="Doulos SIL"/>
          <w:i/>
          <w:color w:val="0000FF"/>
        </w:rPr>
        <w:tab/>
        <w:t>là]</w:t>
      </w:r>
    </w:p>
    <w:p w14:paraId="6F2213EB" w14:textId="3AA692D8" w:rsidR="008D316C" w:rsidRPr="001364A4" w:rsidRDefault="008D316C" w:rsidP="008D316C">
      <w:pPr>
        <w:tabs>
          <w:tab w:val="left" w:pos="900"/>
          <w:tab w:val="left" w:pos="1260"/>
          <w:tab w:val="left" w:pos="2160"/>
          <w:tab w:val="left" w:pos="3150"/>
          <w:tab w:val="left" w:pos="4230"/>
        </w:tabs>
      </w:pPr>
      <w:r>
        <w:tab/>
      </w:r>
      <w:r>
        <w:tab/>
      </w:r>
      <w:r>
        <w:tab/>
        <w:t>[now</w:t>
      </w:r>
      <w:r>
        <w:tab/>
        <w:t>Topic]</w:t>
      </w:r>
      <w:r>
        <w:tab/>
        <w:t>[DiscDef</w:t>
      </w:r>
      <w:r>
        <w:tab/>
        <w:t>too]</w:t>
      </w:r>
    </w:p>
    <w:p w14:paraId="09630B52" w14:textId="0B3961A8" w:rsidR="008D316C" w:rsidRPr="001364A4" w:rsidRDefault="008D316C" w:rsidP="009B5D71">
      <w:pPr>
        <w:tabs>
          <w:tab w:val="left" w:pos="900"/>
          <w:tab w:val="left" w:pos="1260"/>
          <w:tab w:val="left" w:pos="2070"/>
          <w:tab w:val="left" w:pos="3690"/>
          <w:tab w:val="left" w:pos="4590"/>
          <w:tab w:val="left" w:pos="5760"/>
        </w:tabs>
      </w:pPr>
      <w:r w:rsidRPr="001364A4">
        <w:rPr>
          <w:rFonts w:ascii="Doulos SIL" w:hAnsi="Doulos SIL"/>
          <w:i/>
          <w:color w:val="0000FF"/>
        </w:rPr>
        <w:tab/>
      </w:r>
      <w:r w:rsidRPr="001364A4">
        <w:rPr>
          <w:rFonts w:ascii="Doulos SIL" w:hAnsi="Doulos SIL"/>
          <w:i/>
          <w:color w:val="0000FF"/>
        </w:rPr>
        <w:tab/>
      </w:r>
      <w:r>
        <w:t>A:</w:t>
      </w:r>
      <w:r w:rsidRPr="001364A4">
        <w:rPr>
          <w:rFonts w:ascii="Doulos SIL" w:hAnsi="Doulos SIL"/>
          <w:i/>
          <w:color w:val="0000FF"/>
        </w:rPr>
        <w:tab/>
      </w:r>
      <w:r w:rsidR="00855430">
        <w:rPr>
          <w:rFonts w:ascii="Doulos SIL" w:hAnsi="Doulos SIL"/>
          <w:i/>
          <w:color w:val="0000FF"/>
        </w:rPr>
        <w:t>wálà:</w:t>
      </w:r>
      <w:r w:rsidR="00855430">
        <w:rPr>
          <w:rFonts w:ascii="Doulos SIL" w:hAnsi="Doulos SIL"/>
          <w:i/>
          <w:color w:val="0000FF"/>
        </w:rPr>
        <w:tab/>
      </w:r>
      <w:r>
        <w:rPr>
          <w:rFonts w:ascii="Doulos SIL" w:hAnsi="Doulos SIL"/>
          <w:i/>
          <w:color w:val="0000FF"/>
        </w:rPr>
        <w:t>kû:=</w:t>
      </w:r>
      <w:r>
        <w:rPr>
          <w:rFonts w:ascii="Doulos SIL" w:hAnsi="Doulos SIL"/>
          <w:i/>
          <w:color w:val="0000FF"/>
        </w:rPr>
        <w:sym w:font="Symbol" w:char="F0C6"/>
      </w:r>
      <w:r w:rsidR="009B5D71">
        <w:rPr>
          <w:rFonts w:ascii="Doulos SIL" w:hAnsi="Doulos SIL"/>
          <w:i/>
          <w:color w:val="0000FF"/>
        </w:rPr>
        <w:t>,</w:t>
      </w:r>
      <w:r w:rsidR="009B5D71">
        <w:rPr>
          <w:rFonts w:ascii="Doulos SIL" w:hAnsi="Doulos SIL"/>
          <w:i/>
          <w:color w:val="0000FF"/>
        </w:rPr>
        <w:tab/>
        <w:t>wálà:</w:t>
      </w:r>
      <w:r w:rsidR="009B5D71">
        <w:rPr>
          <w:rFonts w:ascii="Doulos SIL" w:hAnsi="Doulos SIL"/>
          <w:i/>
          <w:color w:val="0000FF"/>
        </w:rPr>
        <w:tab/>
        <w:t>[kú</w:t>
      </w:r>
      <w:r w:rsidR="009B5D71">
        <w:rPr>
          <w:rFonts w:ascii="Doulos SIL" w:hAnsi="Doulos SIL"/>
          <w:i/>
          <w:color w:val="0000FF"/>
        </w:rPr>
        <w:tab/>
        <w:t>dùgɔ̀]</w:t>
      </w:r>
      <w:r w:rsidR="000B02CC">
        <w:rPr>
          <w:rFonts w:ascii="Doulos SIL" w:hAnsi="Doulos SIL"/>
          <w:i/>
          <w:color w:val="0000FF"/>
        </w:rPr>
        <w:t>,</w:t>
      </w:r>
    </w:p>
    <w:p w14:paraId="37B60076" w14:textId="336430D8" w:rsidR="008D316C" w:rsidRPr="001364A4" w:rsidRDefault="008D316C" w:rsidP="009B5D71">
      <w:pPr>
        <w:tabs>
          <w:tab w:val="left" w:pos="900"/>
          <w:tab w:val="left" w:pos="1260"/>
          <w:tab w:val="left" w:pos="2070"/>
          <w:tab w:val="left" w:pos="3690"/>
          <w:tab w:val="left" w:pos="4590"/>
          <w:tab w:val="left" w:pos="5760"/>
        </w:tabs>
      </w:pPr>
      <w:r>
        <w:tab/>
      </w:r>
      <w:r>
        <w:tab/>
      </w:r>
      <w:r>
        <w:tab/>
      </w:r>
      <w:r w:rsidR="00855430">
        <w:t>voilà</w:t>
      </w:r>
      <w:r w:rsidR="00855430">
        <w:tab/>
      </w:r>
      <w:r>
        <w:t>DiscDef=it.is</w:t>
      </w:r>
      <w:r w:rsidR="009B5D71">
        <w:t>,</w:t>
      </w:r>
      <w:r w:rsidR="009B5D71">
        <w:tab/>
        <w:t>voilà</w:t>
      </w:r>
      <w:r w:rsidR="009B5D71">
        <w:tab/>
        <w:t>[DiscDef</w:t>
      </w:r>
      <w:r w:rsidR="009B5D71">
        <w:tab/>
        <w:t>Purp]</w:t>
      </w:r>
      <w:r w:rsidR="000B02CC">
        <w:t>.</w:t>
      </w:r>
    </w:p>
    <w:p w14:paraId="5C3C8722" w14:textId="212496C3" w:rsidR="008D316C" w:rsidRPr="001364A4" w:rsidRDefault="008D316C" w:rsidP="00C62CB7">
      <w:pPr>
        <w:tabs>
          <w:tab w:val="left" w:pos="900"/>
          <w:tab w:val="left" w:pos="1260"/>
          <w:tab w:val="left" w:pos="1890"/>
          <w:tab w:val="left" w:pos="3420"/>
          <w:tab w:val="left" w:pos="3960"/>
          <w:tab w:val="left" w:pos="5220"/>
          <w:tab w:val="left" w:pos="7200"/>
          <w:tab w:val="left" w:pos="756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0B02CC">
        <w:rPr>
          <w:rFonts w:ascii="Doulos SIL" w:hAnsi="Doulos SIL"/>
          <w:i/>
          <w:color w:val="0000FF"/>
        </w:rPr>
        <w:t>[ú</w:t>
      </w:r>
      <w:r w:rsidR="000B02CC">
        <w:rPr>
          <w:rFonts w:ascii="Doulos SIL" w:hAnsi="Doulos SIL"/>
          <w:i/>
          <w:color w:val="0000FF"/>
        </w:rPr>
        <w:tab/>
        <w:t>yé</w:t>
      </w:r>
      <w:r w:rsidR="000B02CC">
        <w:rPr>
          <w:rFonts w:ascii="Doulos SIL" w:hAnsi="Doulos SIL"/>
          <w:i/>
          <w:color w:val="0000FF"/>
        </w:rPr>
        <w:tab/>
        <w:t>yày</w:t>
      </w:r>
      <w:r w:rsidR="000B02CC">
        <w:rPr>
          <w:rFonts w:ascii="Doulos SIL" w:hAnsi="Doulos SIL"/>
          <w:i/>
          <w:color w:val="0000FF"/>
        </w:rPr>
        <w:tab/>
        <w:t>gín]</w:t>
      </w:r>
      <w:r w:rsidR="000B02CC">
        <w:rPr>
          <w:rFonts w:ascii="Doulos SIL" w:hAnsi="Doulos SIL"/>
          <w:i/>
          <w:color w:val="0000FF"/>
        </w:rPr>
        <w:tab/>
        <w:t>[wɔ́-yà-wⁿ</w:t>
      </w:r>
      <w:r w:rsidR="000B02CC">
        <w:rPr>
          <w:rFonts w:ascii="Doulos SIL" w:hAnsi="Doulos SIL"/>
          <w:i/>
          <w:color w:val="0000FF"/>
        </w:rPr>
        <w:tab/>
        <w:t>dé</w:t>
      </w:r>
      <w:r w:rsidR="000B02CC">
        <w:rPr>
          <w:rFonts w:ascii="Doulos SIL" w:hAnsi="Doulos SIL"/>
          <w:i/>
          <w:color w:val="0000FF"/>
        </w:rPr>
        <w:tab/>
        <w:t>là]</w:t>
      </w:r>
      <w:r w:rsidR="00C62CB7">
        <w:rPr>
          <w:rFonts w:ascii="Doulos SIL" w:hAnsi="Doulos SIL"/>
          <w:i/>
          <w:color w:val="0000FF"/>
        </w:rPr>
        <w:t>,</w:t>
      </w:r>
    </w:p>
    <w:p w14:paraId="1918FC25" w14:textId="13B88D4F" w:rsidR="008D316C" w:rsidRPr="001364A4" w:rsidRDefault="008D316C" w:rsidP="00C62CB7">
      <w:pPr>
        <w:tabs>
          <w:tab w:val="left" w:pos="900"/>
          <w:tab w:val="left" w:pos="1260"/>
          <w:tab w:val="left" w:pos="1890"/>
          <w:tab w:val="left" w:pos="3420"/>
          <w:tab w:val="left" w:pos="3960"/>
          <w:tab w:val="left" w:pos="5220"/>
          <w:tab w:val="left" w:pos="7200"/>
          <w:tab w:val="left" w:pos="7560"/>
        </w:tabs>
      </w:pPr>
      <w:r w:rsidRPr="001364A4">
        <w:tab/>
      </w:r>
      <w:r w:rsidRPr="001364A4">
        <w:tab/>
      </w:r>
      <w:r w:rsidRPr="001364A4">
        <w:tab/>
      </w:r>
      <w:r w:rsidR="000B02CC">
        <w:t>[2Sg</w:t>
      </w:r>
      <w:r w:rsidR="000B02CC">
        <w:tab/>
        <w:t>there.DiscDef</w:t>
      </w:r>
      <w:r w:rsidR="000B02CC">
        <w:tab/>
        <w:t>go</w:t>
      </w:r>
      <w:r w:rsidR="000B02CC">
        <w:tab/>
        <w:t>Ant.Past.SS]</w:t>
      </w:r>
      <w:r w:rsidR="000B02CC">
        <w:tab/>
        <w:t>[come-Pfv1a-2SgSbj</w:t>
      </w:r>
      <w:r w:rsidR="000B02CC">
        <w:tab/>
        <w:t>if</w:t>
      </w:r>
      <w:r w:rsidR="000B02CC">
        <w:tab/>
        <w:t>too]</w:t>
      </w:r>
      <w:r w:rsidR="00C62CB7">
        <w:t>,</w:t>
      </w:r>
    </w:p>
    <w:p w14:paraId="13363DDB" w14:textId="77777777" w:rsidR="00C62CB7" w:rsidRDefault="00C62CB7" w:rsidP="00C62CB7">
      <w:pPr>
        <w:tabs>
          <w:tab w:val="left" w:pos="900"/>
          <w:tab w:val="left" w:pos="1260"/>
          <w:tab w:val="left" w:pos="1980"/>
          <w:tab w:val="left" w:pos="2880"/>
          <w:tab w:val="left" w:pos="3600"/>
          <w:tab w:val="left" w:pos="5760"/>
        </w:tabs>
        <w:rPr>
          <w:rFonts w:ascii="Doulos SIL" w:hAnsi="Doulos SIL"/>
          <w:i/>
          <w:color w:val="0000FF"/>
        </w:rPr>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Pr>
          <w:rFonts w:ascii="Doulos SIL" w:hAnsi="Doulos SIL"/>
          <w:i/>
          <w:color w:val="0000FF"/>
        </w:rPr>
        <w:t>[ú</w:t>
      </w:r>
      <w:r>
        <w:rPr>
          <w:rFonts w:ascii="Doulos SIL" w:hAnsi="Doulos SIL"/>
          <w:i/>
          <w:color w:val="0000FF"/>
        </w:rPr>
        <w:tab/>
        <w:t>wá→]</w:t>
      </w:r>
      <w:r>
        <w:rPr>
          <w:rFonts w:ascii="Doulos SIL" w:hAnsi="Doulos SIL"/>
          <w:i/>
          <w:color w:val="0000FF"/>
        </w:rPr>
        <w:tab/>
        <w:t>gòné</w:t>
      </w:r>
      <w:r>
        <w:rPr>
          <w:rFonts w:ascii="Doulos SIL" w:hAnsi="Doulos SIL"/>
          <w:i/>
          <w:color w:val="0000FF"/>
        </w:rPr>
        <w:tab/>
        <w:t>màrǎ-l-</w:t>
      </w:r>
      <w:r>
        <w:rPr>
          <w:rFonts w:ascii="Doulos SIL" w:hAnsi="Doulos SIL"/>
          <w:i/>
          <w:color w:val="0000FF"/>
        </w:rPr>
        <w:sym w:font="Symbol" w:char="F0C6"/>
      </w:r>
    </w:p>
    <w:p w14:paraId="0EB29327" w14:textId="22E701A1" w:rsidR="00C62CB7" w:rsidRDefault="00C62CB7" w:rsidP="00C62CB7">
      <w:pPr>
        <w:tabs>
          <w:tab w:val="left" w:pos="900"/>
          <w:tab w:val="left" w:pos="1260"/>
          <w:tab w:val="left" w:pos="1980"/>
          <w:tab w:val="left" w:pos="2880"/>
          <w:tab w:val="left" w:pos="3600"/>
          <w:tab w:val="left" w:pos="5760"/>
        </w:tabs>
      </w:pPr>
      <w:r>
        <w:tab/>
      </w:r>
      <w:r>
        <w:tab/>
      </w:r>
      <w:r>
        <w:tab/>
        <w:t>[2Sg</w:t>
      </w:r>
      <w:r>
        <w:tab/>
        <w:t>QuotS]</w:t>
      </w:r>
      <w:r>
        <w:tab/>
        <w:t>gear</w:t>
      </w:r>
      <w:r>
        <w:tab/>
        <w:t>be.lost-PfvNeg-3SgSbj</w:t>
      </w:r>
      <w:r>
        <w:tab/>
      </w:r>
    </w:p>
    <w:p w14:paraId="437E6E9F" w14:textId="66C430AC" w:rsidR="00C62CB7" w:rsidRPr="001364A4" w:rsidRDefault="00C62CB7" w:rsidP="00C62CB7">
      <w:pPr>
        <w:tabs>
          <w:tab w:val="left" w:pos="900"/>
          <w:tab w:val="left" w:pos="1260"/>
          <w:tab w:val="left" w:pos="2610"/>
          <w:tab w:val="left" w:pos="4680"/>
          <w:tab w:val="left" w:pos="5760"/>
        </w:tabs>
      </w:pPr>
      <w:r>
        <w:rPr>
          <w:rFonts w:ascii="Doulos SIL" w:hAnsi="Doulos SIL"/>
          <w:i/>
          <w:color w:val="0000FF"/>
        </w:rPr>
        <w:tab/>
      </w:r>
      <w:r>
        <w:rPr>
          <w:rFonts w:ascii="Doulos SIL" w:hAnsi="Doulos SIL"/>
          <w:i/>
          <w:color w:val="0000FF"/>
        </w:rPr>
        <w:tab/>
      </w:r>
      <w:r>
        <w:rPr>
          <w:rFonts w:ascii="Doulos SIL" w:hAnsi="Doulos SIL"/>
          <w:i/>
          <w:color w:val="0000FF"/>
        </w:rPr>
        <w:tab/>
        <w:t>séó</w:t>
      </w:r>
      <w:r>
        <w:rPr>
          <w:rFonts w:ascii="Doulos SIL" w:hAnsi="Doulos SIL"/>
          <w:i/>
          <w:color w:val="0000FF"/>
        </w:rPr>
        <w:tab/>
        <w:t>wɔ́:-ẁⁿ</w:t>
      </w:r>
      <w:r>
        <w:rPr>
          <w:rFonts w:ascii="Doulos SIL" w:hAnsi="Doulos SIL"/>
          <w:i/>
          <w:color w:val="0000FF"/>
        </w:rPr>
        <w:tab/>
        <w:t>mà→,</w:t>
      </w:r>
    </w:p>
    <w:p w14:paraId="33580B4D" w14:textId="0C9FBA8B" w:rsidR="00C62CB7" w:rsidRPr="001364A4" w:rsidRDefault="00C62CB7" w:rsidP="00C62CB7">
      <w:pPr>
        <w:tabs>
          <w:tab w:val="left" w:pos="900"/>
          <w:tab w:val="left" w:pos="1260"/>
          <w:tab w:val="left" w:pos="2610"/>
          <w:tab w:val="left" w:pos="4680"/>
          <w:tab w:val="left" w:pos="5760"/>
        </w:tabs>
      </w:pPr>
      <w:r>
        <w:tab/>
      </w:r>
      <w:r>
        <w:tab/>
      </w:r>
      <w:r>
        <w:tab/>
        <w:t>wellbeing</w:t>
      </w:r>
      <w:r>
        <w:tab/>
        <w:t>come.Pfv-2SgSbj</w:t>
      </w:r>
      <w:r>
        <w:tab/>
        <w:t>Q,</w:t>
      </w:r>
    </w:p>
    <w:p w14:paraId="73C3EB4C" w14:textId="0314C2AB" w:rsidR="00C62CB7" w:rsidRPr="001364A4" w:rsidRDefault="00C62CB7" w:rsidP="00B12A92">
      <w:pPr>
        <w:tabs>
          <w:tab w:val="left" w:pos="900"/>
          <w:tab w:val="left" w:pos="1260"/>
          <w:tab w:val="left" w:pos="1800"/>
          <w:tab w:val="left" w:pos="3690"/>
          <w:tab w:val="left" w:pos="4230"/>
          <w:tab w:val="left" w:pos="5040"/>
          <w:tab w:val="left" w:pos="5580"/>
          <w:tab w:val="left" w:pos="6840"/>
        </w:tabs>
      </w:pPr>
      <w:r>
        <w:rPr>
          <w:rFonts w:ascii="Doulos SIL" w:hAnsi="Doulos SIL"/>
          <w:i/>
          <w:color w:val="0000FF"/>
        </w:rPr>
        <w:tab/>
      </w:r>
      <w:r>
        <w:rPr>
          <w:rFonts w:ascii="Doulos SIL" w:hAnsi="Doulos SIL"/>
          <w:i/>
          <w:color w:val="0000FF"/>
        </w:rPr>
        <w:tab/>
      </w:r>
      <w:r>
        <w:rPr>
          <w:rFonts w:ascii="Doulos SIL" w:hAnsi="Doulos SIL"/>
          <w:i/>
          <w:color w:val="0000FF"/>
        </w:rPr>
        <w:tab/>
        <w:t>bú</w:t>
      </w:r>
      <w:r>
        <w:rPr>
          <w:rFonts w:ascii="Doulos SIL" w:hAnsi="Doulos SIL"/>
          <w:i/>
          <w:color w:val="0000FF"/>
        </w:rPr>
        <w:tab/>
        <w:t>jǐn-gò</w:t>
      </w:r>
      <w:r>
        <w:rPr>
          <w:rFonts w:ascii="Doulos SIL" w:hAnsi="Doulos SIL"/>
          <w:i/>
          <w:color w:val="0000FF"/>
        </w:rPr>
        <w:tab/>
        <w:t>ǹ,</w:t>
      </w:r>
      <w:r>
        <w:rPr>
          <w:rFonts w:ascii="Doulos SIL" w:hAnsi="Doulos SIL"/>
          <w:i/>
          <w:color w:val="0000FF"/>
        </w:rPr>
        <w:tab/>
        <w:t>[gándá</w:t>
      </w:r>
      <w:r>
        <w:rPr>
          <w:rFonts w:ascii="Doulos SIL" w:hAnsi="Doulos SIL"/>
          <w:i/>
          <w:color w:val="0000FF"/>
        </w:rPr>
        <w:tab/>
        <w:t>ǹ]</w:t>
      </w:r>
      <w:r>
        <w:rPr>
          <w:rFonts w:ascii="Doulos SIL" w:hAnsi="Doulos SIL"/>
          <w:i/>
          <w:color w:val="0000FF"/>
        </w:rPr>
        <w:tab/>
        <w:t>ò-gú</w:t>
      </w:r>
      <w:r>
        <w:rPr>
          <w:rFonts w:ascii="Doulos SIL" w:hAnsi="Doulos SIL"/>
          <w:i/>
          <w:color w:val="0000FF"/>
        </w:rPr>
        <w:tab/>
        <w:t>kû:=</w:t>
      </w:r>
      <w:r>
        <w:rPr>
          <w:rFonts w:ascii="Doulos SIL" w:hAnsi="Doulos SIL"/>
          <w:i/>
          <w:color w:val="0000FF"/>
        </w:rPr>
        <w:sym w:font="Symbol" w:char="F0C6"/>
      </w:r>
      <w:r>
        <w:rPr>
          <w:rFonts w:ascii="Doulos SIL" w:hAnsi="Doulos SIL"/>
          <w:i/>
          <w:color w:val="0000FF"/>
        </w:rPr>
        <w:t>,</w:t>
      </w:r>
    </w:p>
    <w:p w14:paraId="3E26C24A" w14:textId="6B93ECDF" w:rsidR="00C62CB7" w:rsidRDefault="00C62CB7" w:rsidP="00B12A92">
      <w:pPr>
        <w:tabs>
          <w:tab w:val="left" w:pos="900"/>
          <w:tab w:val="left" w:pos="1260"/>
          <w:tab w:val="left" w:pos="1800"/>
          <w:tab w:val="left" w:pos="3690"/>
          <w:tab w:val="left" w:pos="4230"/>
          <w:tab w:val="left" w:pos="5040"/>
          <w:tab w:val="left" w:pos="5580"/>
          <w:tab w:val="left" w:pos="6840"/>
        </w:tabs>
      </w:pPr>
      <w:r w:rsidRPr="001364A4">
        <w:tab/>
      </w:r>
      <w:r w:rsidRPr="001364A4">
        <w:tab/>
      </w:r>
      <w:r w:rsidRPr="001364A4">
        <w:tab/>
      </w:r>
      <w:r>
        <w:t>3Pl</w:t>
      </w:r>
      <w:r>
        <w:tab/>
        <w:t>say.Pfv-Ppl.InanSg</w:t>
      </w:r>
      <w:r>
        <w:tab/>
        <w:t>Def,</w:t>
      </w:r>
      <w:r>
        <w:tab/>
        <w:t>[place</w:t>
      </w:r>
      <w:r>
        <w:tab/>
        <w:t>Def]</w:t>
      </w:r>
      <w:r>
        <w:tab/>
        <w:t>Prox-InanSg</w:t>
      </w:r>
      <w:r>
        <w:tab/>
        <w:t>DiscDef=</w:t>
      </w:r>
      <w:r w:rsidR="00B12A92">
        <w:t>it.is,</w:t>
      </w:r>
    </w:p>
    <w:p w14:paraId="461E60D6" w14:textId="274207A0" w:rsidR="009F0E7F" w:rsidRPr="009F0E7F" w:rsidRDefault="009F0E7F" w:rsidP="00B12A92">
      <w:pPr>
        <w:tabs>
          <w:tab w:val="left" w:pos="900"/>
          <w:tab w:val="left" w:pos="1260"/>
          <w:tab w:val="left" w:pos="1800"/>
          <w:tab w:val="left" w:pos="3690"/>
          <w:tab w:val="left" w:pos="4230"/>
          <w:tab w:val="left" w:pos="5040"/>
          <w:tab w:val="left" w:pos="5580"/>
          <w:tab w:val="left" w:pos="6840"/>
        </w:tabs>
        <w:rPr>
          <w:rFonts w:ascii="Doulos SIL" w:hAnsi="Doulos SIL"/>
        </w:rPr>
      </w:pPr>
      <w:r>
        <w:tab/>
      </w:r>
      <w:r>
        <w:tab/>
      </w:r>
      <w:r>
        <w:tab/>
      </w:r>
      <w:r w:rsidRPr="009F0E7F">
        <w:rPr>
          <w:rFonts w:ascii="Doulos SIL" w:hAnsi="Doulos SIL"/>
        </w:rPr>
        <w:t>ê→</w:t>
      </w:r>
    </w:p>
    <w:p w14:paraId="2B2B5F1E" w14:textId="39ECBB25" w:rsidR="009F0E7F" w:rsidRPr="001364A4" w:rsidRDefault="009F0E7F" w:rsidP="00B12A92">
      <w:pPr>
        <w:tabs>
          <w:tab w:val="left" w:pos="900"/>
          <w:tab w:val="left" w:pos="1260"/>
          <w:tab w:val="left" w:pos="1800"/>
          <w:tab w:val="left" w:pos="3690"/>
          <w:tab w:val="left" w:pos="4230"/>
          <w:tab w:val="left" w:pos="5040"/>
          <w:tab w:val="left" w:pos="5580"/>
          <w:tab w:val="left" w:pos="6840"/>
        </w:tabs>
      </w:pPr>
      <w:r>
        <w:tab/>
      </w:r>
      <w:r>
        <w:tab/>
      </w:r>
      <w:r>
        <w:tab/>
        <w:t>yes</w:t>
      </w:r>
    </w:p>
    <w:p w14:paraId="6E8DD448" w14:textId="617F51F4" w:rsidR="008D316C" w:rsidRDefault="008D316C" w:rsidP="008D316C">
      <w:pPr>
        <w:tabs>
          <w:tab w:val="left" w:pos="720"/>
          <w:tab w:val="left" w:pos="1080"/>
          <w:tab w:val="left" w:pos="1440"/>
        </w:tabs>
        <w:ind w:left="1080" w:hanging="1080"/>
      </w:pPr>
      <w:r>
        <w:tab/>
        <w:t>A</w:t>
      </w:r>
      <w:r w:rsidRPr="001364A4">
        <w:t>:</w:t>
      </w:r>
      <w:r w:rsidRPr="001364A4">
        <w:tab/>
        <w:t>‘</w:t>
      </w:r>
      <w:r>
        <w:t>Yes.</w:t>
      </w:r>
    </w:p>
    <w:p w14:paraId="6C77F992" w14:textId="5A2D3EF2" w:rsidR="008D316C" w:rsidRDefault="008D316C" w:rsidP="008D316C">
      <w:pPr>
        <w:tabs>
          <w:tab w:val="left" w:pos="720"/>
          <w:tab w:val="left" w:pos="1080"/>
          <w:tab w:val="left" w:pos="1440"/>
        </w:tabs>
        <w:ind w:left="1080" w:hanging="1080"/>
      </w:pPr>
      <w:r>
        <w:tab/>
        <w:t>B:</w:t>
      </w:r>
      <w:r>
        <w:tab/>
        <w:t>‘Now, that too.’</w:t>
      </w:r>
    </w:p>
    <w:p w14:paraId="14D4ACF9" w14:textId="7064AED4" w:rsidR="008D316C" w:rsidRPr="001364A4" w:rsidRDefault="008D316C" w:rsidP="008D316C">
      <w:pPr>
        <w:tabs>
          <w:tab w:val="left" w:pos="720"/>
          <w:tab w:val="left" w:pos="1080"/>
          <w:tab w:val="left" w:pos="1440"/>
        </w:tabs>
        <w:ind w:left="1080" w:hanging="1080"/>
      </w:pPr>
      <w:r>
        <w:tab/>
        <w:t>A:</w:t>
      </w:r>
      <w:r>
        <w:tab/>
        <w:t>‘</w:t>
      </w:r>
      <w:r w:rsidR="00855430">
        <w:t>There (you have it), t</w:t>
      </w:r>
      <w:r>
        <w:t>hat’s it.</w:t>
      </w:r>
      <w:r w:rsidR="000B02CC">
        <w:t xml:space="preserve"> There (you have it). Because of that, eve</w:t>
      </w:r>
      <w:r w:rsidR="00B12A92">
        <w:t>n if you go there and come back, and your baggage hasn’t been lost, and you have come (back) in good health? What they say, in (that) place, this is it.</w:t>
      </w:r>
      <w:r w:rsidR="009F0E7F">
        <w:t xml:space="preserve"> Yes.</w:t>
      </w:r>
      <w:r w:rsidR="00B12A92">
        <w:t>’</w:t>
      </w:r>
    </w:p>
    <w:p w14:paraId="5215BAE0" w14:textId="5DE81E41" w:rsidR="008D316C" w:rsidRDefault="008D316C" w:rsidP="008D316C">
      <w:pPr>
        <w:tabs>
          <w:tab w:val="left" w:pos="720"/>
          <w:tab w:val="left" w:pos="1080"/>
          <w:tab w:val="left" w:pos="1440"/>
        </w:tabs>
        <w:ind w:left="1080" w:hanging="1080"/>
      </w:pPr>
      <w:r w:rsidRPr="001364A4">
        <w:tab/>
        <w:t>[</w:t>
      </w:r>
      <w:r w:rsidR="000B02CC" w:rsidRPr="000B02CC">
        <w:rPr>
          <w:rFonts w:ascii="Doulos SIL" w:hAnsi="Doulos SIL"/>
        </w:rPr>
        <w:t>dè</w:t>
      </w:r>
      <w:r w:rsidR="000B02CC">
        <w:t xml:space="preserve"> ‘if’ → </w:t>
      </w:r>
      <w:r w:rsidR="000B02CC" w:rsidRPr="000B02CC">
        <w:rPr>
          <w:rFonts w:ascii="Doulos SIL" w:hAnsi="Doulos SIL"/>
        </w:rPr>
        <w:t>dé</w:t>
      </w:r>
      <w:r w:rsidR="000B02CC">
        <w:t xml:space="preserve"> before </w:t>
      </w:r>
      <w:r w:rsidR="000B02CC" w:rsidRPr="000B02CC">
        <w:rPr>
          <w:rFonts w:ascii="Doulos SIL" w:hAnsi="Doulos SIL"/>
        </w:rPr>
        <w:t>là</w:t>
      </w:r>
      <w:r w:rsidR="000B02CC">
        <w:t>]</w:t>
      </w:r>
    </w:p>
    <w:p w14:paraId="26AF12CC" w14:textId="77777777" w:rsidR="008D316C" w:rsidRDefault="008D316C" w:rsidP="008D316C">
      <w:pPr>
        <w:tabs>
          <w:tab w:val="left" w:pos="900"/>
          <w:tab w:val="left" w:pos="1260"/>
        </w:tabs>
      </w:pPr>
    </w:p>
    <w:p w14:paraId="2570D369" w14:textId="052DC31E" w:rsidR="008D316C" w:rsidRDefault="008D316C" w:rsidP="00693012">
      <w:pPr>
        <w:tabs>
          <w:tab w:val="left" w:pos="900"/>
          <w:tab w:val="left" w:pos="1260"/>
          <w:tab w:val="left" w:pos="1980"/>
          <w:tab w:val="left" w:pos="4230"/>
          <w:tab w:val="left" w:pos="4770"/>
          <w:tab w:val="left" w:pos="5850"/>
          <w:tab w:val="left" w:pos="7560"/>
        </w:tabs>
      </w:pPr>
      <w:r w:rsidRPr="001364A4">
        <w:t>(</w:t>
      </w:r>
      <w:r w:rsidR="009F0E7F">
        <w:t>01:08</w:t>
      </w:r>
      <w:r w:rsidR="00693012">
        <w:t>)</w:t>
      </w:r>
      <w:r w:rsidR="00693012">
        <w:tab/>
        <w:t>B</w:t>
      </w:r>
      <w:r w:rsidRPr="001364A4">
        <w:t>:</w:t>
      </w:r>
      <w:r w:rsidRPr="001364A4">
        <w:tab/>
      </w:r>
      <w:r w:rsidR="009F0E7F">
        <w:rPr>
          <w:rFonts w:ascii="Doulos SIL" w:hAnsi="Doulos SIL"/>
          <w:i/>
          <w:color w:val="0000FF"/>
        </w:rPr>
        <w:t>gòné</w:t>
      </w:r>
      <w:r w:rsidR="009F0E7F">
        <w:rPr>
          <w:rFonts w:ascii="Doulos SIL" w:hAnsi="Doulos SIL"/>
          <w:i/>
          <w:color w:val="0000FF"/>
        </w:rPr>
        <w:tab/>
        <w:t>màrǎ-l-</w:t>
      </w:r>
      <w:r w:rsidR="009F0E7F">
        <w:rPr>
          <w:rFonts w:ascii="Doulos SIL" w:hAnsi="Doulos SIL"/>
          <w:i/>
          <w:color w:val="0000FF"/>
        </w:rPr>
        <w:sym w:font="Symbol" w:char="F0C6"/>
      </w:r>
      <w:r w:rsidR="009F0E7F">
        <w:rPr>
          <w:rFonts w:ascii="Doulos SIL" w:hAnsi="Doulos SIL"/>
          <w:i/>
          <w:color w:val="0000FF"/>
        </w:rPr>
        <w:tab/>
        <w:t>ú</w:t>
      </w:r>
      <w:r w:rsidR="009F0E7F">
        <w:rPr>
          <w:rFonts w:ascii="Doulos SIL" w:hAnsi="Doulos SIL"/>
          <w:i/>
          <w:color w:val="0000FF"/>
        </w:rPr>
        <w:tab/>
        <w:t>séó</w:t>
      </w:r>
      <w:r w:rsidR="009F0E7F">
        <w:rPr>
          <w:rFonts w:ascii="Doulos SIL" w:hAnsi="Doulos SIL"/>
          <w:i/>
          <w:color w:val="0000FF"/>
        </w:rPr>
        <w:tab/>
        <w:t>wɔ́</w:t>
      </w:r>
      <w:r w:rsidR="00693012">
        <w:rPr>
          <w:rFonts w:ascii="Doulos SIL" w:hAnsi="Doulos SIL"/>
          <w:i/>
          <w:color w:val="0000FF"/>
        </w:rPr>
        <w:t>:-ẁⁿ</w:t>
      </w:r>
      <w:r w:rsidR="00693012">
        <w:rPr>
          <w:rFonts w:ascii="Doulos SIL" w:hAnsi="Doulos SIL"/>
          <w:i/>
          <w:color w:val="0000FF"/>
        </w:rPr>
        <w:tab/>
        <w:t>mà→</w:t>
      </w:r>
      <w:r w:rsidR="009F0E11">
        <w:rPr>
          <w:rFonts w:ascii="Doulos SIL" w:hAnsi="Doulos SIL"/>
          <w:i/>
          <w:color w:val="0000FF"/>
        </w:rPr>
        <w:t>,</w:t>
      </w:r>
    </w:p>
    <w:p w14:paraId="0AB6E085" w14:textId="47A3034E" w:rsidR="00693012" w:rsidRPr="00693012" w:rsidRDefault="00693012" w:rsidP="00693012">
      <w:pPr>
        <w:tabs>
          <w:tab w:val="left" w:pos="900"/>
          <w:tab w:val="left" w:pos="1260"/>
          <w:tab w:val="left" w:pos="1980"/>
          <w:tab w:val="left" w:pos="4230"/>
          <w:tab w:val="left" w:pos="4770"/>
          <w:tab w:val="left" w:pos="5850"/>
          <w:tab w:val="left" w:pos="7560"/>
        </w:tabs>
      </w:pPr>
      <w:r>
        <w:tab/>
      </w:r>
      <w:r>
        <w:tab/>
      </w:r>
      <w:r>
        <w:tab/>
        <w:t>gear</w:t>
      </w:r>
      <w:r>
        <w:tab/>
        <w:t>be.lost-PfvNeg-3SgSbj</w:t>
      </w:r>
      <w:r>
        <w:tab/>
        <w:t>2Sg</w:t>
      </w:r>
      <w:r>
        <w:tab/>
        <w:t>wellbeing</w:t>
      </w:r>
      <w:r>
        <w:tab/>
        <w:t>come.Pfv-2SgSbj</w:t>
      </w:r>
      <w:r>
        <w:tab/>
        <w:t>Q</w:t>
      </w:r>
      <w:r w:rsidR="009F0E11">
        <w:t>,</w:t>
      </w:r>
    </w:p>
    <w:p w14:paraId="45E8EC68" w14:textId="558154FA" w:rsidR="00693012" w:rsidRDefault="008D316C" w:rsidP="00693012">
      <w:pPr>
        <w:tabs>
          <w:tab w:val="left" w:pos="900"/>
          <w:tab w:val="left" w:pos="1260"/>
          <w:tab w:val="left" w:pos="2340"/>
          <w:tab w:val="left" w:pos="3150"/>
        </w:tabs>
        <w:rPr>
          <w:rFonts w:ascii="Doulos SIL" w:hAnsi="Doulos SIL"/>
          <w:i/>
          <w:color w:val="0000FF"/>
        </w:rPr>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693012">
        <w:rPr>
          <w:rFonts w:ascii="Doulos SIL" w:hAnsi="Doulos SIL"/>
          <w:i/>
          <w:color w:val="0000FF"/>
        </w:rPr>
        <w:t>[kú</w:t>
      </w:r>
      <w:r w:rsidR="00693012">
        <w:rPr>
          <w:rFonts w:ascii="Doulos SIL" w:hAnsi="Doulos SIL"/>
          <w:i/>
          <w:color w:val="0000FF"/>
        </w:rPr>
        <w:tab/>
        <w:t>ǹ</w:t>
      </w:r>
      <w:r w:rsidR="00693012">
        <w:rPr>
          <w:rFonts w:ascii="Doulos SIL" w:hAnsi="Doulos SIL"/>
          <w:i/>
          <w:color w:val="0000FF"/>
        </w:rPr>
        <w:tab/>
        <w:t>gày],</w:t>
      </w:r>
      <w:r w:rsidR="009F0E11" w:rsidRPr="009F0E11">
        <w:rPr>
          <w:rFonts w:ascii="Doulos SIL" w:hAnsi="Doulos SIL"/>
          <w:i/>
          <w:color w:val="0000FF"/>
        </w:rPr>
        <w:t xml:space="preserve"> </w:t>
      </w:r>
      <w:r w:rsidR="009F0E11">
        <w:rPr>
          <w:rFonts w:ascii="Doulos SIL" w:hAnsi="Doulos SIL"/>
          <w:i/>
          <w:color w:val="0000FF"/>
        </w:rPr>
        <w:tab/>
        <w:t>ú</w:t>
      </w:r>
      <w:r w:rsidR="009F0E11">
        <w:rPr>
          <w:rFonts w:ascii="Doulos SIL" w:hAnsi="Doulos SIL"/>
          <w:i/>
          <w:color w:val="0000FF"/>
        </w:rPr>
        <w:tab/>
        <w:t>ɛ́:</w:t>
      </w:r>
    </w:p>
    <w:p w14:paraId="11C34190" w14:textId="0EF1AAC7" w:rsidR="00693012" w:rsidRPr="001364A4" w:rsidRDefault="00693012" w:rsidP="00693012">
      <w:pPr>
        <w:tabs>
          <w:tab w:val="left" w:pos="900"/>
          <w:tab w:val="left" w:pos="1260"/>
          <w:tab w:val="left" w:pos="2340"/>
          <w:tab w:val="left" w:pos="3150"/>
        </w:tabs>
      </w:pPr>
      <w:r w:rsidRPr="001364A4">
        <w:tab/>
      </w:r>
      <w:r w:rsidRPr="001364A4">
        <w:tab/>
      </w:r>
      <w:r w:rsidRPr="001364A4">
        <w:tab/>
      </w:r>
      <w:r>
        <w:t>[DiscDef</w:t>
      </w:r>
      <w:r>
        <w:tab/>
        <w:t>Def</w:t>
      </w:r>
      <w:r>
        <w:tab/>
        <w:t>Topic]</w:t>
      </w:r>
      <w:r w:rsidR="009F0E11">
        <w:t>,</w:t>
      </w:r>
      <w:r w:rsidR="009F0E11" w:rsidRPr="009F0E11">
        <w:t xml:space="preserve"> </w:t>
      </w:r>
      <w:r w:rsidR="009F0E11">
        <w:tab/>
        <w:t>2Sg</w:t>
      </w:r>
      <w:r w:rsidR="009F0E11">
        <w:tab/>
        <w:t>around.here</w:t>
      </w:r>
    </w:p>
    <w:p w14:paraId="4B9A6012" w14:textId="1D0E71C4" w:rsidR="008D316C" w:rsidRPr="001364A4" w:rsidRDefault="00693012" w:rsidP="009F0E11">
      <w:pPr>
        <w:tabs>
          <w:tab w:val="left" w:pos="900"/>
          <w:tab w:val="left" w:pos="1260"/>
          <w:tab w:val="left" w:pos="1800"/>
          <w:tab w:val="left" w:pos="2970"/>
          <w:tab w:val="left" w:pos="4230"/>
          <w:tab w:val="left" w:pos="4950"/>
          <w:tab w:val="left" w:pos="5760"/>
          <w:tab w:val="left" w:pos="7020"/>
        </w:tabs>
      </w:pPr>
      <w:r>
        <w:rPr>
          <w:rFonts w:ascii="Doulos SIL" w:hAnsi="Doulos SIL"/>
          <w:i/>
          <w:color w:val="0000FF"/>
        </w:rPr>
        <w:tab/>
      </w:r>
      <w:r>
        <w:rPr>
          <w:rFonts w:ascii="Doulos SIL" w:hAnsi="Doulos SIL"/>
          <w:i/>
          <w:color w:val="0000FF"/>
        </w:rPr>
        <w:tab/>
      </w:r>
      <w:r>
        <w:rPr>
          <w:rFonts w:ascii="Doulos SIL" w:hAnsi="Doulos SIL"/>
          <w:i/>
          <w:color w:val="0000FF"/>
        </w:rPr>
        <w:tab/>
      </w:r>
      <w:r w:rsidR="009F0E11">
        <w:rPr>
          <w:rFonts w:ascii="Doulos SIL" w:hAnsi="Doulos SIL"/>
          <w:i/>
          <w:color w:val="0000FF"/>
        </w:rPr>
        <w:t>[gàndà-</w:t>
      </w:r>
      <w:r>
        <w:rPr>
          <w:rFonts w:ascii="Doulos SIL" w:hAnsi="Doulos SIL"/>
          <w:i/>
          <w:color w:val="0000FF"/>
        </w:rPr>
        <w:t>dàmbà</w:t>
      </w:r>
      <w:r w:rsidR="009F0E11">
        <w:rPr>
          <w:vertAlign w:val="superscript"/>
        </w:rPr>
        <w:t> L</w:t>
      </w:r>
      <w:r w:rsidR="009F0E11">
        <w:rPr>
          <w:rFonts w:ascii="Doulos SIL" w:hAnsi="Doulos SIL"/>
          <w:i/>
          <w:color w:val="0000FF"/>
        </w:rPr>
        <w:tab/>
        <w:t>nàndùr-gɔ́</w:t>
      </w:r>
      <w:r>
        <w:rPr>
          <w:rFonts w:ascii="Doulos SIL" w:hAnsi="Doulos SIL"/>
          <w:i/>
          <w:color w:val="0000FF"/>
        </w:rPr>
        <w:tab/>
        <w:t>ǹ</w:t>
      </w:r>
      <w:r w:rsidR="009F0E11">
        <w:rPr>
          <w:rFonts w:ascii="Doulos SIL" w:hAnsi="Doulos SIL"/>
          <w:i/>
          <w:color w:val="0000FF"/>
        </w:rPr>
        <w:tab/>
        <w:t>gà]</w:t>
      </w:r>
      <w:r>
        <w:rPr>
          <w:rFonts w:ascii="Doulos SIL" w:hAnsi="Doulos SIL"/>
          <w:i/>
          <w:color w:val="0000FF"/>
        </w:rPr>
        <w:tab/>
        <w:t>ɛ́:</w:t>
      </w:r>
      <w:r>
        <w:rPr>
          <w:rFonts w:ascii="Doulos SIL" w:hAnsi="Doulos SIL"/>
          <w:i/>
          <w:color w:val="0000FF"/>
        </w:rPr>
        <w:tab/>
        <w:t>gà</w:t>
      </w:r>
      <w:r w:rsidR="00414674">
        <w:rPr>
          <w:rFonts w:ascii="Doulos SIL" w:hAnsi="Doulos SIL"/>
          <w:i/>
          <w:color w:val="0000FF"/>
        </w:rPr>
        <w:t>,</w:t>
      </w:r>
    </w:p>
    <w:p w14:paraId="7C6473DE" w14:textId="58509456" w:rsidR="008D316C" w:rsidRDefault="00693012" w:rsidP="009F0E11">
      <w:pPr>
        <w:tabs>
          <w:tab w:val="left" w:pos="900"/>
          <w:tab w:val="left" w:pos="1260"/>
          <w:tab w:val="left" w:pos="1800"/>
          <w:tab w:val="left" w:pos="2970"/>
          <w:tab w:val="left" w:pos="4230"/>
          <w:tab w:val="left" w:pos="4950"/>
          <w:tab w:val="left" w:pos="5760"/>
          <w:tab w:val="left" w:pos="7020"/>
        </w:tabs>
      </w:pPr>
      <w:r>
        <w:tab/>
      </w:r>
      <w:r>
        <w:tab/>
      </w:r>
      <w:r>
        <w:tab/>
      </w:r>
      <w:r w:rsidR="009F0E11">
        <w:t>[place-</w:t>
      </w:r>
      <w:r>
        <w:t>village</w:t>
      </w:r>
      <w:r w:rsidR="009F0E11" w:rsidRPr="009F0E11">
        <w:rPr>
          <w:vertAlign w:val="superscript"/>
        </w:rPr>
        <w:t>L</w:t>
      </w:r>
      <w:r>
        <w:tab/>
      </w:r>
      <w:r w:rsidR="00A9433F" w:rsidRPr="00317A7E">
        <w:rPr>
          <w:color w:val="FF0000"/>
          <w:highlight w:val="yellow"/>
        </w:rPr>
        <w:t>true</w:t>
      </w:r>
      <w:r w:rsidR="00A9433F" w:rsidRPr="00317A7E">
        <w:rPr>
          <w:highlight w:val="yellow"/>
        </w:rPr>
        <w:t>-InanSg</w:t>
      </w:r>
      <w:r>
        <w:tab/>
        <w:t>Def</w:t>
      </w:r>
      <w:r w:rsidR="009F0E11">
        <w:tab/>
        <w:t>Topic]</w:t>
      </w:r>
      <w:r>
        <w:tab/>
        <w:t>around.here</w:t>
      </w:r>
      <w:r>
        <w:tab/>
        <w:t>Topic</w:t>
      </w:r>
      <w:r w:rsidR="00414674">
        <w:t>,</w:t>
      </w:r>
    </w:p>
    <w:p w14:paraId="318CF5C3" w14:textId="17AFAC3B" w:rsidR="00414674" w:rsidRPr="00414674" w:rsidRDefault="00414674" w:rsidP="009F0E11">
      <w:pPr>
        <w:tabs>
          <w:tab w:val="left" w:pos="900"/>
          <w:tab w:val="left" w:pos="1260"/>
          <w:tab w:val="left" w:pos="1800"/>
          <w:tab w:val="left" w:pos="2970"/>
          <w:tab w:val="left" w:pos="4230"/>
          <w:tab w:val="left" w:pos="4950"/>
          <w:tab w:val="left" w:pos="5760"/>
          <w:tab w:val="left" w:pos="7020"/>
        </w:tabs>
      </w:pPr>
      <w:r>
        <w:tab/>
      </w:r>
      <w:r>
        <w:tab/>
        <w:t>A:</w:t>
      </w:r>
      <w:r>
        <w:tab/>
      </w:r>
      <w:r>
        <w:rPr>
          <w:rFonts w:ascii="Doulos SIL" w:hAnsi="Doulos SIL"/>
          <w:i/>
          <w:color w:val="0000FF"/>
        </w:rPr>
        <w:t>òⁿhô→</w:t>
      </w:r>
    </w:p>
    <w:p w14:paraId="34BE09FB" w14:textId="186A50D7" w:rsidR="008D316C" w:rsidRPr="00414674" w:rsidRDefault="008D316C" w:rsidP="008D316C">
      <w:pPr>
        <w:tabs>
          <w:tab w:val="left" w:pos="900"/>
          <w:tab w:val="left" w:pos="1260"/>
        </w:tabs>
      </w:pPr>
      <w:r w:rsidRPr="00414674">
        <w:tab/>
      </w:r>
      <w:r w:rsidRPr="00414674">
        <w:tab/>
      </w:r>
      <w:r w:rsidRPr="00414674">
        <w:tab/>
      </w:r>
      <w:r w:rsidR="00831640">
        <w:t>uh-huh</w:t>
      </w:r>
    </w:p>
    <w:p w14:paraId="5F6A0998" w14:textId="79FB322C" w:rsidR="008D316C" w:rsidRDefault="00693012" w:rsidP="008D316C">
      <w:pPr>
        <w:tabs>
          <w:tab w:val="left" w:pos="720"/>
          <w:tab w:val="left" w:pos="1080"/>
          <w:tab w:val="left" w:pos="1440"/>
        </w:tabs>
        <w:ind w:left="1080" w:hanging="1080"/>
      </w:pPr>
      <w:r>
        <w:tab/>
        <w:t>B</w:t>
      </w:r>
      <w:r w:rsidR="008D316C" w:rsidRPr="001364A4">
        <w:t>:</w:t>
      </w:r>
      <w:r w:rsidR="008D316C" w:rsidRPr="001364A4">
        <w:tab/>
        <w:t>‘</w:t>
      </w:r>
      <w:r>
        <w:t>The baggage hasn’t been lost, and you have come (back) in good health?</w:t>
      </w:r>
      <w:r w:rsidR="009F0E11">
        <w:t xml:space="preserve"> Concerning that, concerning your </w:t>
      </w:r>
      <w:r w:rsidR="00A9433F" w:rsidRPr="00317A7E">
        <w:rPr>
          <w:highlight w:val="yellow"/>
        </w:rPr>
        <w:t>real</w:t>
      </w:r>
      <w:r w:rsidR="00A9433F">
        <w:t xml:space="preserve"> </w:t>
      </w:r>
      <w:r w:rsidR="009F0E11">
        <w:t xml:space="preserve">village </w:t>
      </w:r>
      <w:r w:rsidR="00A9433F">
        <w:t>(</w:t>
      </w:r>
      <w:r w:rsidR="009F0E11">
        <w:t>of residence</w:t>
      </w:r>
      <w:r w:rsidR="00A9433F">
        <w:t>)</w:t>
      </w:r>
      <w:r w:rsidR="009F0E11">
        <w:t>, it’s around here.</w:t>
      </w:r>
      <w:r w:rsidR="00414674">
        <w:t>’</w:t>
      </w:r>
    </w:p>
    <w:p w14:paraId="500278F3" w14:textId="059C3BC4" w:rsidR="00414674" w:rsidRPr="001364A4" w:rsidRDefault="00414674" w:rsidP="008D316C">
      <w:pPr>
        <w:tabs>
          <w:tab w:val="left" w:pos="720"/>
          <w:tab w:val="left" w:pos="1080"/>
          <w:tab w:val="left" w:pos="1440"/>
        </w:tabs>
        <w:ind w:left="1080" w:hanging="1080"/>
      </w:pPr>
      <w:r>
        <w:tab/>
        <w:t>A:</w:t>
      </w:r>
      <w:r>
        <w:tab/>
        <w:t>‘</w:t>
      </w:r>
      <w:r w:rsidR="00831640">
        <w:t>Uh-huh</w:t>
      </w:r>
      <w:r>
        <w:t>!’</w:t>
      </w:r>
    </w:p>
    <w:p w14:paraId="01FEFFB0" w14:textId="0BFD0822" w:rsidR="008D316C" w:rsidRDefault="008D316C" w:rsidP="008D316C">
      <w:pPr>
        <w:tabs>
          <w:tab w:val="left" w:pos="720"/>
          <w:tab w:val="left" w:pos="1080"/>
          <w:tab w:val="left" w:pos="1440"/>
        </w:tabs>
        <w:ind w:left="1080" w:hanging="1080"/>
      </w:pPr>
      <w:r w:rsidRPr="001364A4">
        <w:tab/>
        <w:t>[</w:t>
      </w:r>
      <w:r w:rsidR="009F0E11">
        <w:t xml:space="preserve">inanimate plural </w:t>
      </w:r>
      <w:r w:rsidR="009F0E11" w:rsidRPr="009F0E11">
        <w:rPr>
          <w:rFonts w:ascii="Doulos SIL" w:hAnsi="Doulos SIL"/>
        </w:rPr>
        <w:t>nàndùrɛ́:</w:t>
      </w:r>
      <w:r w:rsidR="009F0E11">
        <w:t>]</w:t>
      </w:r>
    </w:p>
    <w:p w14:paraId="2EA3B2E5" w14:textId="77777777" w:rsidR="008D316C" w:rsidRDefault="008D316C" w:rsidP="008D316C">
      <w:pPr>
        <w:tabs>
          <w:tab w:val="left" w:pos="900"/>
          <w:tab w:val="left" w:pos="1260"/>
        </w:tabs>
      </w:pPr>
    </w:p>
    <w:p w14:paraId="0A674EF5" w14:textId="77777777" w:rsidR="00143E0B" w:rsidRDefault="008D316C" w:rsidP="00143E0B">
      <w:pPr>
        <w:tabs>
          <w:tab w:val="left" w:pos="900"/>
          <w:tab w:val="left" w:pos="1260"/>
          <w:tab w:val="left" w:pos="2430"/>
          <w:tab w:val="left" w:pos="3600"/>
          <w:tab w:val="left" w:pos="4680"/>
        </w:tabs>
        <w:rPr>
          <w:rFonts w:ascii="Doulos SIL" w:hAnsi="Doulos SIL"/>
          <w:i/>
          <w:color w:val="0000FF"/>
        </w:rPr>
      </w:pPr>
      <w:r w:rsidRPr="001364A4">
        <w:t>(</w:t>
      </w:r>
      <w:r w:rsidR="00664C65">
        <w:t>01:12)</w:t>
      </w:r>
      <w:r w:rsidR="00664C65">
        <w:tab/>
        <w:t>B</w:t>
      </w:r>
      <w:r w:rsidRPr="001364A4">
        <w:t>:</w:t>
      </w:r>
      <w:r w:rsidRPr="001364A4">
        <w:tab/>
      </w:r>
      <w:r w:rsidR="00664C65">
        <w:rPr>
          <w:rFonts w:ascii="Doulos SIL" w:hAnsi="Doulos SIL"/>
          <w:i/>
          <w:color w:val="0000FF"/>
        </w:rPr>
        <w:t>[nân</w:t>
      </w:r>
      <w:r w:rsidR="00664C65">
        <w:rPr>
          <w:rFonts w:ascii="Doulos SIL" w:hAnsi="Doulos SIL"/>
          <w:i/>
          <w:color w:val="0000FF"/>
        </w:rPr>
        <w:tab/>
        <w:t>gà]</w:t>
      </w:r>
      <w:r w:rsidR="00664C65">
        <w:rPr>
          <w:rFonts w:ascii="Doulos SIL" w:hAnsi="Doulos SIL"/>
          <w:i/>
          <w:color w:val="0000FF"/>
        </w:rPr>
        <w:tab/>
        <w:t>[ú</w:t>
      </w:r>
      <w:r w:rsidR="00664C65">
        <w:rPr>
          <w:rFonts w:ascii="Doulos SIL" w:hAnsi="Doulos SIL"/>
          <w:i/>
          <w:color w:val="0000FF"/>
        </w:rPr>
        <w:tab/>
        <w:t>là]</w:t>
      </w:r>
    </w:p>
    <w:p w14:paraId="72555F64" w14:textId="77777777" w:rsidR="00143E0B" w:rsidRDefault="008D316C" w:rsidP="00143E0B">
      <w:pPr>
        <w:tabs>
          <w:tab w:val="left" w:pos="900"/>
          <w:tab w:val="left" w:pos="1260"/>
          <w:tab w:val="left" w:pos="2430"/>
          <w:tab w:val="left" w:pos="3600"/>
          <w:tab w:val="left" w:pos="4680"/>
        </w:tabs>
      </w:pPr>
      <w:r w:rsidRPr="001364A4">
        <w:tab/>
      </w:r>
      <w:r w:rsidRPr="001364A4">
        <w:tab/>
      </w:r>
      <w:r w:rsidRPr="001364A4">
        <w:tab/>
      </w:r>
      <w:r w:rsidR="00664C65">
        <w:t>[now</w:t>
      </w:r>
      <w:r w:rsidR="00664C65">
        <w:tab/>
        <w:t>Topic]</w:t>
      </w:r>
      <w:r w:rsidR="00664C65">
        <w:tab/>
        <w:t>[2Sg</w:t>
      </w:r>
      <w:r w:rsidR="00664C65">
        <w:tab/>
        <w:t>too]</w:t>
      </w:r>
    </w:p>
    <w:p w14:paraId="3632386E" w14:textId="33872521" w:rsidR="00143E0B" w:rsidRPr="001364A4" w:rsidRDefault="00143E0B" w:rsidP="00143E0B">
      <w:pPr>
        <w:tabs>
          <w:tab w:val="left" w:pos="900"/>
          <w:tab w:val="left" w:pos="1260"/>
          <w:tab w:val="left" w:pos="2430"/>
          <w:tab w:val="left" w:pos="4050"/>
          <w:tab w:val="left" w:pos="5130"/>
        </w:tabs>
      </w:pPr>
      <w:r>
        <w:rPr>
          <w:rFonts w:ascii="Doulos SIL" w:hAnsi="Doulos SIL"/>
          <w:i/>
          <w:color w:val="0000FF"/>
        </w:rPr>
        <w:tab/>
      </w:r>
      <w:r>
        <w:rPr>
          <w:rFonts w:ascii="Doulos SIL" w:hAnsi="Doulos SIL"/>
          <w:i/>
          <w:color w:val="0000FF"/>
        </w:rPr>
        <w:tab/>
      </w:r>
      <w:r>
        <w:rPr>
          <w:rFonts w:ascii="Doulos SIL" w:hAnsi="Doulos SIL"/>
          <w:i/>
          <w:color w:val="0000FF"/>
        </w:rPr>
        <w:tab/>
        <w:t>[[ɲě</w:t>
      </w:r>
      <w:r>
        <w:rPr>
          <w:rFonts w:ascii="Doulos SIL" w:hAnsi="Doulos SIL"/>
          <w:i/>
          <w:color w:val="0000FF"/>
        </w:rPr>
        <w:tab/>
        <w:t>kɔ́]</w:t>
      </w:r>
      <w:r>
        <w:rPr>
          <w:rFonts w:ascii="Doulos SIL" w:hAnsi="Doulos SIL"/>
          <w:i/>
          <w:color w:val="0000FF"/>
        </w:rPr>
        <w:tab/>
        <w:t>nè]</w:t>
      </w:r>
      <w:r>
        <w:rPr>
          <w:rFonts w:ascii="Doulos SIL" w:hAnsi="Doulos SIL"/>
          <w:i/>
          <w:color w:val="0000FF"/>
        </w:rPr>
        <w:tab/>
        <w:t>yày-sɔ́-wⁿ</w:t>
      </w:r>
      <w:r w:rsidR="005E7CDE">
        <w:rPr>
          <w:rFonts w:ascii="Doulos SIL" w:hAnsi="Doulos SIL"/>
          <w:i/>
          <w:color w:val="0000FF"/>
        </w:rPr>
        <w:t>,</w:t>
      </w:r>
    </w:p>
    <w:p w14:paraId="3E33AE3E" w14:textId="62A842D2" w:rsidR="008D316C" w:rsidRPr="001364A4" w:rsidRDefault="00143E0B" w:rsidP="00143E0B">
      <w:pPr>
        <w:tabs>
          <w:tab w:val="left" w:pos="900"/>
          <w:tab w:val="left" w:pos="1260"/>
          <w:tab w:val="left" w:pos="2430"/>
          <w:tab w:val="left" w:pos="4050"/>
          <w:tab w:val="left" w:pos="5130"/>
        </w:tabs>
      </w:pPr>
      <w:r>
        <w:tab/>
      </w:r>
      <w:r>
        <w:tab/>
      </w:r>
      <w:r w:rsidR="00664C65">
        <w:tab/>
        <w:t>[[person</w:t>
      </w:r>
      <w:r w:rsidR="00664C65">
        <w:tab/>
        <w:t>Poss.InanSg]</w:t>
      </w:r>
      <w:r w:rsidR="00664C65">
        <w:tab/>
        <w:t>Loc]</w:t>
      </w:r>
      <w:r w:rsidR="00664C65">
        <w:tab/>
      </w:r>
      <w:r>
        <w:t>go-Pfv2-2SgSbj</w:t>
      </w:r>
      <w:r w:rsidR="005E7CDE">
        <w:t>,</w:t>
      </w:r>
    </w:p>
    <w:p w14:paraId="5FB05A70" w14:textId="27047174" w:rsidR="008D316C" w:rsidRPr="001364A4" w:rsidRDefault="008D316C" w:rsidP="008D316C">
      <w:pPr>
        <w:tabs>
          <w:tab w:val="left" w:pos="900"/>
          <w:tab w:val="left" w:pos="1260"/>
        </w:tabs>
      </w:pPr>
      <w:r w:rsidRPr="001364A4">
        <w:rPr>
          <w:rFonts w:ascii="Doulos SIL" w:hAnsi="Doulos SIL"/>
          <w:i/>
          <w:color w:val="0000FF"/>
        </w:rPr>
        <w:tab/>
      </w:r>
      <w:r w:rsidRPr="001364A4">
        <w:rPr>
          <w:rFonts w:ascii="Doulos SIL" w:hAnsi="Doulos SIL"/>
          <w:i/>
          <w:color w:val="0000FF"/>
        </w:rPr>
        <w:tab/>
      </w:r>
      <w:r w:rsidR="005E7CDE">
        <w:t>A:</w:t>
      </w:r>
      <w:r w:rsidRPr="001364A4">
        <w:rPr>
          <w:rFonts w:ascii="Doulos SIL" w:hAnsi="Doulos SIL"/>
          <w:i/>
          <w:color w:val="0000FF"/>
        </w:rPr>
        <w:tab/>
      </w:r>
      <w:r w:rsidR="005E7CDE">
        <w:rPr>
          <w:rFonts w:ascii="Doulos SIL" w:hAnsi="Doulos SIL"/>
          <w:i/>
          <w:color w:val="0000FF"/>
        </w:rPr>
        <w:t>wálà:</w:t>
      </w:r>
    </w:p>
    <w:p w14:paraId="0B8A5355" w14:textId="14F21B0D" w:rsidR="008D316C" w:rsidRPr="001364A4" w:rsidRDefault="008D316C" w:rsidP="008D316C">
      <w:pPr>
        <w:tabs>
          <w:tab w:val="left" w:pos="900"/>
          <w:tab w:val="left" w:pos="1260"/>
        </w:tabs>
      </w:pPr>
      <w:r w:rsidRPr="001364A4">
        <w:tab/>
      </w:r>
      <w:r w:rsidRPr="001364A4">
        <w:tab/>
      </w:r>
      <w:r w:rsidRPr="001364A4">
        <w:tab/>
      </w:r>
      <w:r w:rsidR="005E7CDE">
        <w:t>voilà</w:t>
      </w:r>
    </w:p>
    <w:p w14:paraId="5EF1679C" w14:textId="77777777" w:rsidR="00EE3281" w:rsidRDefault="00EE3281" w:rsidP="00EE3281">
      <w:pPr>
        <w:tabs>
          <w:tab w:val="left" w:pos="720"/>
          <w:tab w:val="left" w:pos="1080"/>
          <w:tab w:val="left" w:pos="1440"/>
        </w:tabs>
        <w:ind w:left="1080" w:hanging="1080"/>
      </w:pPr>
      <w:r>
        <w:tab/>
        <w:t>B</w:t>
      </w:r>
      <w:r w:rsidRPr="001364A4">
        <w:t>:</w:t>
      </w:r>
      <w:r w:rsidRPr="001364A4">
        <w:tab/>
        <w:t>‘</w:t>
      </w:r>
      <w:r>
        <w:t>Now, you too, you have gone to a person’s (house).’</w:t>
      </w:r>
    </w:p>
    <w:p w14:paraId="6E20A416" w14:textId="77777777" w:rsidR="00EE3281" w:rsidRDefault="00EE3281" w:rsidP="00EE3281">
      <w:pPr>
        <w:tabs>
          <w:tab w:val="left" w:pos="720"/>
          <w:tab w:val="left" w:pos="1080"/>
          <w:tab w:val="left" w:pos="1440"/>
        </w:tabs>
        <w:ind w:left="1080" w:hanging="1080"/>
      </w:pPr>
      <w:r>
        <w:tab/>
        <w:t>A:</w:t>
      </w:r>
      <w:r>
        <w:tab/>
        <w:t>‘There (you have it).’</w:t>
      </w:r>
    </w:p>
    <w:p w14:paraId="79AEAF0D" w14:textId="77777777" w:rsidR="00EE3281" w:rsidRDefault="00EE3281" w:rsidP="005E7CDE">
      <w:pPr>
        <w:tabs>
          <w:tab w:val="left" w:pos="900"/>
          <w:tab w:val="left" w:pos="1260"/>
          <w:tab w:val="left" w:pos="2250"/>
          <w:tab w:val="left" w:pos="3600"/>
          <w:tab w:val="left" w:pos="4230"/>
          <w:tab w:val="left" w:pos="5940"/>
          <w:tab w:val="left" w:pos="6660"/>
        </w:tabs>
      </w:pPr>
    </w:p>
    <w:p w14:paraId="54AB92C8" w14:textId="0E62A709" w:rsidR="008D316C" w:rsidRPr="001364A4" w:rsidRDefault="00EE3281" w:rsidP="005E7CDE">
      <w:pPr>
        <w:tabs>
          <w:tab w:val="left" w:pos="900"/>
          <w:tab w:val="left" w:pos="1260"/>
          <w:tab w:val="left" w:pos="2250"/>
          <w:tab w:val="left" w:pos="3600"/>
          <w:tab w:val="left" w:pos="4230"/>
          <w:tab w:val="left" w:pos="5940"/>
          <w:tab w:val="left" w:pos="6660"/>
        </w:tabs>
      </w:pPr>
      <w:r>
        <w:t>(01:14)</w:t>
      </w:r>
      <w:r w:rsidR="008D316C" w:rsidRPr="00EE3281">
        <w:tab/>
      </w:r>
      <w:r w:rsidR="005E7CDE">
        <w:rPr>
          <w:rFonts w:ascii="Doulos SIL" w:hAnsi="Doulos SIL"/>
        </w:rPr>
        <w:t>B:</w:t>
      </w:r>
      <w:r w:rsidR="008D316C" w:rsidRPr="001364A4">
        <w:rPr>
          <w:rFonts w:ascii="Doulos SIL" w:hAnsi="Doulos SIL"/>
          <w:i/>
          <w:color w:val="0000FF"/>
        </w:rPr>
        <w:tab/>
      </w:r>
      <w:r w:rsidR="005E7CDE">
        <w:rPr>
          <w:rFonts w:ascii="Doulos SIL" w:hAnsi="Doulos SIL"/>
          <w:i/>
          <w:color w:val="0000FF"/>
        </w:rPr>
        <w:t>[[ɲě</w:t>
      </w:r>
      <w:r w:rsidR="005E7CDE">
        <w:rPr>
          <w:rFonts w:ascii="Doulos SIL" w:hAnsi="Doulos SIL"/>
          <w:i/>
          <w:color w:val="0000FF"/>
        </w:rPr>
        <w:tab/>
        <w:t>kɔ́]</w:t>
      </w:r>
      <w:r w:rsidR="005E7CDE">
        <w:rPr>
          <w:rFonts w:ascii="Doulos SIL" w:hAnsi="Doulos SIL"/>
          <w:i/>
          <w:color w:val="0000FF"/>
        </w:rPr>
        <w:tab/>
        <w:t>nè]</w:t>
      </w:r>
      <w:r w:rsidR="005E7CDE">
        <w:rPr>
          <w:rFonts w:ascii="Doulos SIL" w:hAnsi="Doulos SIL"/>
          <w:i/>
          <w:color w:val="0000FF"/>
        </w:rPr>
        <w:tab/>
        <w:t>yày-sɔ́-wⁿ</w:t>
      </w:r>
      <w:r w:rsidR="005E7CDE">
        <w:rPr>
          <w:rFonts w:ascii="Doulos SIL" w:hAnsi="Doulos SIL"/>
          <w:i/>
          <w:color w:val="0000FF"/>
        </w:rPr>
        <w:tab/>
        <w:t>dé</w:t>
      </w:r>
      <w:r w:rsidR="005E7CDE">
        <w:rPr>
          <w:rFonts w:ascii="Doulos SIL" w:hAnsi="Doulos SIL"/>
          <w:i/>
          <w:color w:val="0000FF"/>
        </w:rPr>
        <w:tab/>
        <w:t>gày,</w:t>
      </w:r>
    </w:p>
    <w:p w14:paraId="552AF79E" w14:textId="05D11A6C" w:rsidR="008D316C" w:rsidRPr="001364A4" w:rsidRDefault="008D316C" w:rsidP="005E7CDE">
      <w:pPr>
        <w:tabs>
          <w:tab w:val="left" w:pos="900"/>
          <w:tab w:val="left" w:pos="1260"/>
          <w:tab w:val="left" w:pos="2250"/>
          <w:tab w:val="left" w:pos="3600"/>
          <w:tab w:val="left" w:pos="4230"/>
          <w:tab w:val="left" w:pos="5940"/>
          <w:tab w:val="left" w:pos="6660"/>
        </w:tabs>
      </w:pPr>
      <w:r w:rsidRPr="001364A4">
        <w:tab/>
      </w:r>
      <w:r w:rsidRPr="001364A4">
        <w:tab/>
      </w:r>
      <w:r w:rsidRPr="001364A4">
        <w:tab/>
      </w:r>
      <w:r w:rsidR="005E7CDE">
        <w:t>[[person</w:t>
      </w:r>
      <w:r w:rsidR="005E7CDE">
        <w:tab/>
        <w:t>Poss.InanSg]</w:t>
      </w:r>
      <w:r w:rsidR="005E7CDE">
        <w:tab/>
        <w:t>Loc]</w:t>
      </w:r>
      <w:r w:rsidR="005E7CDE">
        <w:tab/>
        <w:t>go-Pfv2-2SgSbj</w:t>
      </w:r>
      <w:r w:rsidR="005E7CDE">
        <w:tab/>
        <w:t>if</w:t>
      </w:r>
      <w:r w:rsidR="005E7CDE">
        <w:tab/>
        <w:t>Topic,</w:t>
      </w:r>
    </w:p>
    <w:p w14:paraId="6C6A56FD" w14:textId="7543C6B7" w:rsidR="008D316C" w:rsidRPr="0000175F" w:rsidRDefault="008D316C" w:rsidP="005E7CDE">
      <w:pPr>
        <w:tabs>
          <w:tab w:val="left" w:pos="900"/>
          <w:tab w:val="left" w:pos="1260"/>
          <w:tab w:val="left" w:pos="2160"/>
          <w:tab w:val="left" w:pos="3510"/>
          <w:tab w:val="left" w:pos="4140"/>
          <w:tab w:val="left" w:pos="4950"/>
          <w:tab w:val="left" w:pos="747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5E7CDE">
        <w:rPr>
          <w:rFonts w:ascii="Doulos SIL" w:hAnsi="Doulos SIL"/>
          <w:i/>
          <w:color w:val="0000FF"/>
        </w:rPr>
        <w:t>[[ɲě</w:t>
      </w:r>
      <w:r w:rsidR="005E7CDE">
        <w:rPr>
          <w:rFonts w:ascii="Doulos SIL" w:hAnsi="Doulos SIL"/>
          <w:i/>
          <w:color w:val="0000FF"/>
        </w:rPr>
        <w:tab/>
        <w:t>kɔ́]</w:t>
      </w:r>
      <w:r w:rsidR="005E7CDE">
        <w:rPr>
          <w:rFonts w:ascii="Doulos SIL" w:hAnsi="Doulos SIL"/>
          <w:i/>
          <w:color w:val="0000FF"/>
        </w:rPr>
        <w:tab/>
        <w:t>ǹ</w:t>
      </w:r>
      <w:r w:rsidR="005E7CDE">
        <w:rPr>
          <w:rFonts w:ascii="Doulos SIL" w:hAnsi="Doulos SIL"/>
          <w:i/>
          <w:color w:val="0000FF"/>
        </w:rPr>
        <w:tab/>
        <w:t>gà]</w:t>
      </w:r>
      <w:r w:rsidR="00EE3281">
        <w:rPr>
          <w:rFonts w:ascii="Doulos SIL" w:hAnsi="Doulos SIL"/>
          <w:i/>
          <w:color w:val="0000FF"/>
        </w:rPr>
        <w:t>,</w:t>
      </w:r>
      <w:r w:rsidR="005E7CDE">
        <w:rPr>
          <w:rFonts w:ascii="Doulos SIL" w:hAnsi="Doulos SIL"/>
          <w:i/>
          <w:color w:val="0000FF"/>
        </w:rPr>
        <w:tab/>
        <w:t>ú-wɔ̀=lá:</w:t>
      </w:r>
      <w:r w:rsidR="005E7CDE">
        <w:rPr>
          <w:rFonts w:ascii="Doulos SIL" w:hAnsi="Doulos SIL"/>
          <w:i/>
          <w:color w:val="0000FF"/>
        </w:rPr>
        <w:tab/>
      </w:r>
      <w:r w:rsidR="0000175F" w:rsidRPr="0000175F">
        <w:rPr>
          <w:i/>
        </w:rPr>
        <w:t>quoi</w:t>
      </w:r>
      <w:r w:rsidR="0000175F">
        <w:t>,</w:t>
      </w:r>
    </w:p>
    <w:p w14:paraId="46982C02" w14:textId="442B5BE2" w:rsidR="008D316C" w:rsidRDefault="008D316C" w:rsidP="005E7CDE">
      <w:pPr>
        <w:tabs>
          <w:tab w:val="left" w:pos="900"/>
          <w:tab w:val="left" w:pos="1260"/>
          <w:tab w:val="left" w:pos="2160"/>
          <w:tab w:val="left" w:pos="3510"/>
          <w:tab w:val="left" w:pos="4140"/>
          <w:tab w:val="left" w:pos="4950"/>
          <w:tab w:val="left" w:pos="7470"/>
        </w:tabs>
      </w:pPr>
      <w:r w:rsidRPr="001364A4">
        <w:tab/>
      </w:r>
      <w:r w:rsidRPr="001364A4">
        <w:tab/>
      </w:r>
      <w:r w:rsidRPr="001364A4">
        <w:tab/>
      </w:r>
      <w:r w:rsidR="005E7CDE">
        <w:t>[[person</w:t>
      </w:r>
      <w:r w:rsidR="005E7CDE">
        <w:tab/>
        <w:t>Poss.InanSg]</w:t>
      </w:r>
      <w:r w:rsidR="005E7CDE">
        <w:tab/>
        <w:t>Def</w:t>
      </w:r>
      <w:r w:rsidR="005E7CDE">
        <w:tab/>
        <w:t>Topic]</w:t>
      </w:r>
      <w:r w:rsidR="00EE3281">
        <w:t>,</w:t>
      </w:r>
      <w:r w:rsidR="005E7CDE">
        <w:tab/>
        <w:t>2Sg-Poss.InanSg=it.is.not</w:t>
      </w:r>
      <w:r w:rsidR="005E7CDE">
        <w:tab/>
      </w:r>
      <w:r w:rsidR="0000175F">
        <w:sym w:font="Symbol" w:char="F0C6"/>
      </w:r>
      <w:r w:rsidR="005E7CDE">
        <w:t>,</w:t>
      </w:r>
    </w:p>
    <w:p w14:paraId="6F0E72E3" w14:textId="77777777" w:rsidR="00EE3281" w:rsidRPr="00414674" w:rsidRDefault="00EE3281" w:rsidP="00EE3281">
      <w:pPr>
        <w:tabs>
          <w:tab w:val="left" w:pos="900"/>
          <w:tab w:val="left" w:pos="1260"/>
          <w:tab w:val="left" w:pos="1800"/>
          <w:tab w:val="left" w:pos="2970"/>
          <w:tab w:val="left" w:pos="4230"/>
          <w:tab w:val="left" w:pos="4950"/>
          <w:tab w:val="left" w:pos="5760"/>
          <w:tab w:val="left" w:pos="7020"/>
        </w:tabs>
      </w:pPr>
      <w:r>
        <w:tab/>
      </w:r>
      <w:r>
        <w:tab/>
        <w:t>A:</w:t>
      </w:r>
      <w:r>
        <w:tab/>
      </w:r>
      <w:r>
        <w:rPr>
          <w:rFonts w:ascii="Doulos SIL" w:hAnsi="Doulos SIL"/>
          <w:i/>
          <w:color w:val="0000FF"/>
        </w:rPr>
        <w:t>òⁿhô→</w:t>
      </w:r>
    </w:p>
    <w:p w14:paraId="185A58B7" w14:textId="00325A09" w:rsidR="00EE3281" w:rsidRPr="00414674" w:rsidRDefault="00EE3281" w:rsidP="00EE3281">
      <w:pPr>
        <w:tabs>
          <w:tab w:val="left" w:pos="900"/>
          <w:tab w:val="left" w:pos="1260"/>
        </w:tabs>
      </w:pPr>
      <w:r w:rsidRPr="00414674">
        <w:tab/>
      </w:r>
      <w:r w:rsidRPr="00414674">
        <w:tab/>
      </w:r>
      <w:r w:rsidRPr="00414674">
        <w:tab/>
      </w:r>
      <w:r w:rsidR="00831640">
        <w:t>uh-huh</w:t>
      </w:r>
    </w:p>
    <w:p w14:paraId="36C2FB38" w14:textId="478D0550" w:rsidR="005E7CDE" w:rsidRDefault="005E7CDE" w:rsidP="008D316C">
      <w:pPr>
        <w:tabs>
          <w:tab w:val="left" w:pos="720"/>
          <w:tab w:val="left" w:pos="1080"/>
          <w:tab w:val="left" w:pos="1440"/>
        </w:tabs>
        <w:ind w:left="1080" w:hanging="1080"/>
      </w:pPr>
      <w:r>
        <w:tab/>
        <w:t>B:</w:t>
      </w:r>
      <w:r>
        <w:tab/>
        <w:t>‘When you have gone to a person’s (house), as for the person’s house, it isn’</w:t>
      </w:r>
      <w:r w:rsidR="0000175F">
        <w:t>t yours.</w:t>
      </w:r>
      <w:r w:rsidR="00EE3281">
        <w:t>’</w:t>
      </w:r>
    </w:p>
    <w:p w14:paraId="08119699" w14:textId="7E34CC48" w:rsidR="00EE3281" w:rsidRPr="001364A4" w:rsidRDefault="00EE3281" w:rsidP="008D316C">
      <w:pPr>
        <w:tabs>
          <w:tab w:val="left" w:pos="720"/>
          <w:tab w:val="left" w:pos="1080"/>
          <w:tab w:val="left" w:pos="1440"/>
        </w:tabs>
        <w:ind w:left="1080" w:hanging="1080"/>
      </w:pPr>
      <w:r>
        <w:tab/>
        <w:t>A:</w:t>
      </w:r>
      <w:r>
        <w:tab/>
        <w:t>‘</w:t>
      </w:r>
      <w:r w:rsidR="00831640">
        <w:t>Uh-huh</w:t>
      </w:r>
      <w:r>
        <w:t>!’</w:t>
      </w:r>
    </w:p>
    <w:p w14:paraId="7DDCD6D3" w14:textId="77777777" w:rsidR="008D316C" w:rsidRDefault="008D316C" w:rsidP="008D316C">
      <w:pPr>
        <w:tabs>
          <w:tab w:val="left" w:pos="720"/>
          <w:tab w:val="left" w:pos="1080"/>
          <w:tab w:val="left" w:pos="1440"/>
        </w:tabs>
        <w:ind w:left="1080" w:hanging="1080"/>
      </w:pPr>
      <w:r w:rsidRPr="001364A4">
        <w:tab/>
        <w:t>[</w:t>
      </w:r>
    </w:p>
    <w:p w14:paraId="1C2A609B" w14:textId="77777777" w:rsidR="008D316C" w:rsidRDefault="008D316C" w:rsidP="008D316C">
      <w:pPr>
        <w:tabs>
          <w:tab w:val="left" w:pos="900"/>
          <w:tab w:val="left" w:pos="1260"/>
        </w:tabs>
      </w:pPr>
    </w:p>
    <w:p w14:paraId="46D8A250" w14:textId="68729F50" w:rsidR="00B138B5" w:rsidRDefault="008D316C" w:rsidP="00B138B5">
      <w:pPr>
        <w:tabs>
          <w:tab w:val="left" w:pos="900"/>
          <w:tab w:val="left" w:pos="1260"/>
          <w:tab w:val="left" w:pos="2520"/>
          <w:tab w:val="left" w:pos="4050"/>
          <w:tab w:val="left" w:pos="5040"/>
        </w:tabs>
        <w:rPr>
          <w:rFonts w:ascii="Doulos SIL" w:hAnsi="Doulos SIL"/>
          <w:i/>
          <w:color w:val="0000FF"/>
        </w:rPr>
      </w:pPr>
      <w:r w:rsidRPr="001364A4">
        <w:t>(</w:t>
      </w:r>
      <w:r w:rsidR="00B138B5">
        <w:t>01:18</w:t>
      </w:r>
      <w:r w:rsidR="00A9433F">
        <w:t>)</w:t>
      </w:r>
      <w:r w:rsidR="00A9433F">
        <w:tab/>
        <w:t>B</w:t>
      </w:r>
      <w:r w:rsidRPr="001364A4">
        <w:t>:</w:t>
      </w:r>
      <w:r w:rsidRPr="001364A4">
        <w:tab/>
      </w:r>
      <w:r w:rsidR="00B138B5">
        <w:rPr>
          <w:rFonts w:ascii="Doulos SIL" w:hAnsi="Doulos SIL"/>
          <w:i/>
          <w:color w:val="0000FF"/>
        </w:rPr>
        <w:t>[[[ɲě</w:t>
      </w:r>
      <w:r w:rsidR="00B138B5">
        <w:rPr>
          <w:rFonts w:ascii="Doulos SIL" w:hAnsi="Doulos SIL"/>
          <w:i/>
          <w:color w:val="0000FF"/>
        </w:rPr>
        <w:tab/>
        <w:t>kɔ́]</w:t>
      </w:r>
      <w:r w:rsidR="00B138B5">
        <w:rPr>
          <w:rFonts w:ascii="Doulos SIL" w:hAnsi="Doulos SIL"/>
          <w:i/>
          <w:color w:val="0000FF"/>
        </w:rPr>
        <w:tab/>
        <w:t>ǹ]</w:t>
      </w:r>
      <w:r w:rsidR="00B138B5">
        <w:rPr>
          <w:rFonts w:ascii="Doulos SIL" w:hAnsi="Doulos SIL"/>
          <w:i/>
          <w:color w:val="0000FF"/>
        </w:rPr>
        <w:tab/>
        <w:t>dùgɔ̀]</w:t>
      </w:r>
      <w:r w:rsidR="00A9433F">
        <w:rPr>
          <w:rFonts w:ascii="Doulos SIL" w:hAnsi="Doulos SIL"/>
          <w:i/>
          <w:color w:val="0000FF"/>
        </w:rPr>
        <w:t>,</w:t>
      </w:r>
    </w:p>
    <w:p w14:paraId="68E4DA48" w14:textId="1056B8ED" w:rsidR="00B138B5" w:rsidRDefault="008D316C" w:rsidP="00B138B5">
      <w:pPr>
        <w:tabs>
          <w:tab w:val="left" w:pos="900"/>
          <w:tab w:val="left" w:pos="1260"/>
          <w:tab w:val="left" w:pos="2520"/>
          <w:tab w:val="left" w:pos="4050"/>
          <w:tab w:val="left" w:pos="5040"/>
        </w:tabs>
      </w:pPr>
      <w:r w:rsidRPr="001364A4">
        <w:tab/>
      </w:r>
      <w:r w:rsidRPr="001364A4">
        <w:tab/>
      </w:r>
      <w:r w:rsidRPr="001364A4">
        <w:tab/>
      </w:r>
      <w:r w:rsidR="00B138B5">
        <w:t>[[[person</w:t>
      </w:r>
      <w:r w:rsidR="00B138B5">
        <w:tab/>
        <w:t>Poss.InanSg]</w:t>
      </w:r>
      <w:r w:rsidR="00B138B5">
        <w:tab/>
        <w:t>Def]</w:t>
      </w:r>
      <w:r w:rsidR="00B138B5">
        <w:tab/>
        <w:t>Purp]</w:t>
      </w:r>
      <w:r w:rsidR="00A9433F">
        <w:t>,</w:t>
      </w:r>
    </w:p>
    <w:p w14:paraId="6B94D334" w14:textId="3D689CBA" w:rsidR="00B138B5" w:rsidRPr="001364A4" w:rsidRDefault="00B138B5" w:rsidP="00A9433F">
      <w:pPr>
        <w:tabs>
          <w:tab w:val="left" w:pos="900"/>
          <w:tab w:val="left" w:pos="1260"/>
          <w:tab w:val="left" w:pos="2340"/>
          <w:tab w:val="left" w:pos="3510"/>
          <w:tab w:val="left" w:pos="4680"/>
          <w:tab w:val="left" w:pos="5310"/>
          <w:tab w:val="left" w:pos="6570"/>
        </w:tabs>
      </w:pPr>
      <w:r>
        <w:rPr>
          <w:rFonts w:ascii="Doulos SIL" w:hAnsi="Doulos SIL"/>
          <w:i/>
          <w:color w:val="0000FF"/>
        </w:rPr>
        <w:tab/>
      </w:r>
      <w:r>
        <w:rPr>
          <w:rFonts w:ascii="Doulos SIL" w:hAnsi="Doulos SIL"/>
          <w:i/>
          <w:color w:val="0000FF"/>
        </w:rPr>
        <w:tab/>
      </w:r>
      <w:r>
        <w:rPr>
          <w:rFonts w:ascii="Doulos SIL" w:hAnsi="Doulos SIL"/>
          <w:i/>
          <w:color w:val="0000FF"/>
        </w:rPr>
        <w:tab/>
      </w:r>
      <w:r w:rsidR="00A9433F">
        <w:rPr>
          <w:rFonts w:ascii="Doulos SIL" w:hAnsi="Doulos SIL"/>
          <w:i/>
          <w:color w:val="0000FF"/>
        </w:rPr>
        <w:t>[</w:t>
      </w:r>
      <w:r>
        <w:rPr>
          <w:rFonts w:ascii="Doulos SIL" w:hAnsi="Doulos SIL"/>
          <w:i/>
          <w:color w:val="0000FF"/>
        </w:rPr>
        <w:t>[</w:t>
      </w:r>
      <w:r w:rsidR="00A9433F">
        <w:rPr>
          <w:rFonts w:ascii="Doulos SIL" w:hAnsi="Doulos SIL"/>
          <w:i/>
          <w:color w:val="0000FF"/>
        </w:rPr>
        <w:t>òrù-gò</w:t>
      </w:r>
      <w:r>
        <w:rPr>
          <w:rFonts w:ascii="Doulos SIL" w:hAnsi="Doulos SIL"/>
          <w:i/>
          <w:color w:val="0000FF"/>
        </w:rPr>
        <w:tab/>
      </w:r>
      <w:r w:rsidR="00A9433F">
        <w:rPr>
          <w:rFonts w:ascii="Doulos SIL" w:hAnsi="Doulos SIL"/>
          <w:i/>
          <w:color w:val="0000FF"/>
        </w:rPr>
        <w:t>ɔ̀rà-ŋgò]</w:t>
      </w:r>
      <w:r w:rsidR="00A9433F" w:rsidRPr="00A9433F">
        <w:rPr>
          <w:vertAlign w:val="superscript"/>
        </w:rPr>
        <w:t xml:space="preserve"> L</w:t>
      </w:r>
      <w:r>
        <w:rPr>
          <w:rFonts w:ascii="Doulos SIL" w:hAnsi="Doulos SIL"/>
          <w:i/>
          <w:color w:val="0000FF"/>
        </w:rPr>
        <w:tab/>
      </w:r>
      <w:r w:rsidR="00A9433F">
        <w:rPr>
          <w:rFonts w:ascii="Doulos SIL" w:hAnsi="Doulos SIL"/>
          <w:i/>
          <w:color w:val="0000FF"/>
        </w:rPr>
        <w:t>nàndùr-gɔ́</w:t>
      </w:r>
      <w:r w:rsidR="00A9433F">
        <w:rPr>
          <w:rFonts w:ascii="Doulos SIL" w:hAnsi="Doulos SIL"/>
          <w:i/>
          <w:color w:val="0000FF"/>
        </w:rPr>
        <w:tab/>
        <w:t>ǹ]</w:t>
      </w:r>
      <w:r w:rsidR="00A9433F">
        <w:rPr>
          <w:rFonts w:ascii="Doulos SIL" w:hAnsi="Doulos SIL"/>
          <w:i/>
          <w:color w:val="0000FF"/>
        </w:rPr>
        <w:tab/>
        <w:t>ó(-g)</w:t>
      </w:r>
      <w:r w:rsidR="00A9433F">
        <w:rPr>
          <w:rFonts w:ascii="Doulos SIL" w:hAnsi="Doulos SIL"/>
          <w:i/>
          <w:color w:val="0000FF"/>
        </w:rPr>
        <w:tab/>
        <w:t>kû:=</w:t>
      </w:r>
      <w:r w:rsidR="00A9433F">
        <w:rPr>
          <w:rFonts w:ascii="Doulos SIL" w:hAnsi="Doulos SIL"/>
          <w:i/>
          <w:color w:val="0000FF"/>
        </w:rPr>
        <w:sym w:font="Symbol" w:char="F0C6"/>
      </w:r>
      <w:r w:rsidR="00A9433F">
        <w:rPr>
          <w:rFonts w:ascii="Doulos SIL" w:hAnsi="Doulos SIL"/>
          <w:i/>
          <w:color w:val="0000FF"/>
        </w:rPr>
        <w:t>,</w:t>
      </w:r>
    </w:p>
    <w:p w14:paraId="51CDB23A" w14:textId="1F5175D9" w:rsidR="008D316C" w:rsidRPr="001364A4" w:rsidRDefault="00B138B5" w:rsidP="00A9433F">
      <w:pPr>
        <w:tabs>
          <w:tab w:val="left" w:pos="900"/>
          <w:tab w:val="left" w:pos="1260"/>
          <w:tab w:val="left" w:pos="2340"/>
          <w:tab w:val="left" w:pos="3510"/>
          <w:tab w:val="left" w:pos="4680"/>
          <w:tab w:val="left" w:pos="5310"/>
          <w:tab w:val="left" w:pos="6570"/>
        </w:tabs>
      </w:pPr>
      <w:r>
        <w:tab/>
      </w:r>
      <w:r>
        <w:tab/>
      </w:r>
      <w:r>
        <w:tab/>
      </w:r>
      <w:r w:rsidR="00A9433F">
        <w:t>[</w:t>
      </w:r>
      <w:r>
        <w:t>[talk(n)</w:t>
      </w:r>
      <w:r>
        <w:tab/>
        <w:t>say-Nom]</w:t>
      </w:r>
      <w:r w:rsidR="00A9433F" w:rsidRPr="00A9433F">
        <w:rPr>
          <w:vertAlign w:val="superscript"/>
        </w:rPr>
        <w:t>L</w:t>
      </w:r>
      <w:r w:rsidR="00A9433F">
        <w:tab/>
        <w:t>true-InanSg</w:t>
      </w:r>
      <w:r w:rsidR="00A9433F">
        <w:tab/>
        <w:t>Def]</w:t>
      </w:r>
      <w:r>
        <w:tab/>
      </w:r>
      <w:r w:rsidR="00A9433F">
        <w:t>Prox-InanSg</w:t>
      </w:r>
      <w:r w:rsidR="00A9433F">
        <w:tab/>
        <w:t>DiscDef=it.is,</w:t>
      </w:r>
    </w:p>
    <w:p w14:paraId="5B3B37E8" w14:textId="5036793A" w:rsidR="008D316C" w:rsidRPr="001364A4" w:rsidRDefault="008D316C" w:rsidP="00B138B5">
      <w:pPr>
        <w:tabs>
          <w:tab w:val="left" w:pos="900"/>
          <w:tab w:val="left" w:pos="1260"/>
          <w:tab w:val="left" w:pos="2250"/>
          <w:tab w:val="left" w:pos="3870"/>
        </w:tabs>
      </w:pPr>
      <w:r w:rsidRPr="001364A4">
        <w:rPr>
          <w:rFonts w:ascii="Doulos SIL" w:hAnsi="Doulos SIL"/>
          <w:i/>
          <w:color w:val="0000FF"/>
        </w:rPr>
        <w:tab/>
      </w:r>
      <w:r w:rsidRPr="001364A4">
        <w:rPr>
          <w:rFonts w:ascii="Doulos SIL" w:hAnsi="Doulos SIL"/>
          <w:i/>
          <w:color w:val="0000FF"/>
        </w:rPr>
        <w:tab/>
      </w:r>
      <w:r w:rsidR="00A9433F">
        <w:rPr>
          <w:rFonts w:ascii="Doulos SIL" w:hAnsi="Doulos SIL"/>
        </w:rPr>
        <w:t>A</w:t>
      </w:r>
      <w:r w:rsidR="00B138B5">
        <w:rPr>
          <w:rFonts w:ascii="Doulos SIL" w:hAnsi="Doulos SIL"/>
        </w:rPr>
        <w:t>:</w:t>
      </w:r>
      <w:r w:rsidRPr="001364A4">
        <w:rPr>
          <w:rFonts w:ascii="Doulos SIL" w:hAnsi="Doulos SIL"/>
          <w:i/>
          <w:color w:val="0000FF"/>
        </w:rPr>
        <w:tab/>
      </w:r>
      <w:r w:rsidR="00B138B5">
        <w:rPr>
          <w:rFonts w:ascii="Doulos SIL" w:hAnsi="Doulos SIL"/>
          <w:i/>
          <w:color w:val="0000FF"/>
        </w:rPr>
        <w:t>wálà:,</w:t>
      </w:r>
      <w:r w:rsidR="00B138B5">
        <w:rPr>
          <w:rFonts w:ascii="Doulos SIL" w:hAnsi="Doulos SIL"/>
          <w:i/>
          <w:color w:val="0000FF"/>
        </w:rPr>
        <w:tab/>
        <w:t>ó(-g)</w:t>
      </w:r>
      <w:r w:rsidR="00B138B5">
        <w:rPr>
          <w:rFonts w:ascii="Doulos SIL" w:hAnsi="Doulos SIL"/>
          <w:i/>
          <w:color w:val="0000FF"/>
        </w:rPr>
        <w:tab/>
        <w:t>kû:=</w:t>
      </w:r>
      <w:r w:rsidR="00B138B5">
        <w:rPr>
          <w:rFonts w:ascii="Doulos SIL" w:hAnsi="Doulos SIL"/>
          <w:i/>
          <w:color w:val="0000FF"/>
        </w:rPr>
        <w:sym w:font="Symbol" w:char="F0C6"/>
      </w:r>
      <w:r w:rsidR="00A9433F">
        <w:rPr>
          <w:rFonts w:ascii="Doulos SIL" w:hAnsi="Doulos SIL"/>
          <w:i/>
          <w:color w:val="0000FF"/>
        </w:rPr>
        <w:t>,</w:t>
      </w:r>
    </w:p>
    <w:p w14:paraId="09DC9B26" w14:textId="58F3005E" w:rsidR="008D316C" w:rsidRPr="001364A4" w:rsidRDefault="008D316C" w:rsidP="00B138B5">
      <w:pPr>
        <w:tabs>
          <w:tab w:val="left" w:pos="900"/>
          <w:tab w:val="left" w:pos="1260"/>
          <w:tab w:val="left" w:pos="2250"/>
          <w:tab w:val="left" w:pos="3870"/>
        </w:tabs>
      </w:pPr>
      <w:r w:rsidRPr="001364A4">
        <w:tab/>
      </w:r>
      <w:r w:rsidRPr="001364A4">
        <w:tab/>
      </w:r>
      <w:r w:rsidRPr="001364A4">
        <w:tab/>
      </w:r>
      <w:r w:rsidR="00B138B5">
        <w:t>voilà,</w:t>
      </w:r>
      <w:r w:rsidR="00B138B5">
        <w:tab/>
        <w:t>Prox-InanSg</w:t>
      </w:r>
      <w:r w:rsidR="00B138B5">
        <w:tab/>
        <w:t>DiscDef=it.is</w:t>
      </w:r>
      <w:r w:rsidR="00A9433F">
        <w:t>,</w:t>
      </w:r>
    </w:p>
    <w:p w14:paraId="6F38A870" w14:textId="1E342382" w:rsidR="008D316C" w:rsidRPr="001364A4" w:rsidRDefault="008D316C" w:rsidP="00831640">
      <w:pPr>
        <w:tabs>
          <w:tab w:val="left" w:pos="900"/>
          <w:tab w:val="left" w:pos="1260"/>
          <w:tab w:val="left" w:pos="2070"/>
          <w:tab w:val="left" w:pos="3150"/>
          <w:tab w:val="left" w:pos="4680"/>
          <w:tab w:val="left" w:pos="5400"/>
          <w:tab w:val="left" w:pos="684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A9433F">
        <w:rPr>
          <w:rFonts w:ascii="Doulos SIL" w:hAnsi="Doulos SIL"/>
          <w:i/>
          <w:color w:val="0000FF"/>
        </w:rPr>
        <w:t>ándá</w:t>
      </w:r>
      <w:r w:rsidR="00A9433F">
        <w:rPr>
          <w:rFonts w:ascii="Doulos SIL" w:hAnsi="Doulos SIL"/>
          <w:i/>
          <w:color w:val="0000FF"/>
        </w:rPr>
        <w:tab/>
        <w:t>[[kɔ́rɔ́</w:t>
      </w:r>
      <w:r w:rsidR="00A9433F">
        <w:rPr>
          <w:rFonts w:ascii="Doulos SIL" w:hAnsi="Doulos SIL"/>
          <w:i/>
          <w:color w:val="0000FF"/>
        </w:rPr>
        <w:tab/>
        <w:t>k</w:t>
      </w:r>
      <w:r w:rsidR="00831640">
        <w:rPr>
          <w:rFonts w:ascii="Doulos SIL" w:hAnsi="Doulos SIL"/>
          <w:i/>
          <w:color w:val="0000FF"/>
        </w:rPr>
        <w:t>ɔ̀-ń</w:t>
      </w:r>
      <w:r w:rsidR="00A9433F">
        <w:rPr>
          <w:rFonts w:ascii="Doulos SIL" w:hAnsi="Doulos SIL"/>
          <w:i/>
          <w:color w:val="0000FF"/>
        </w:rPr>
        <w:t>]</w:t>
      </w:r>
      <w:r w:rsidR="00A9433F">
        <w:rPr>
          <w:rFonts w:ascii="Doulos SIL" w:hAnsi="Doulos SIL"/>
          <w:i/>
          <w:color w:val="0000FF"/>
        </w:rPr>
        <w:tab/>
      </w:r>
      <w:r w:rsidR="00831640">
        <w:rPr>
          <w:rFonts w:ascii="Doulos SIL" w:hAnsi="Doulos SIL"/>
          <w:i/>
          <w:color w:val="0000FF"/>
        </w:rPr>
        <w:t>nì:</w:t>
      </w:r>
      <w:r w:rsidR="00A9433F">
        <w:rPr>
          <w:rFonts w:ascii="Doulos SIL" w:hAnsi="Doulos SIL"/>
          <w:i/>
          <w:color w:val="0000FF"/>
        </w:rPr>
        <w:t>]</w:t>
      </w:r>
      <w:r w:rsidR="00A9433F">
        <w:rPr>
          <w:rFonts w:ascii="Doulos SIL" w:hAnsi="Doulos SIL"/>
          <w:i/>
          <w:color w:val="0000FF"/>
        </w:rPr>
        <w:tab/>
        <w:t>ó(-g)</w:t>
      </w:r>
      <w:r w:rsidR="00A9433F">
        <w:rPr>
          <w:rFonts w:ascii="Doulos SIL" w:hAnsi="Doulos SIL"/>
          <w:i/>
          <w:color w:val="0000FF"/>
        </w:rPr>
        <w:tab/>
        <w:t>kû:=</w:t>
      </w:r>
      <w:r w:rsidR="00A9433F">
        <w:rPr>
          <w:rFonts w:ascii="Doulos SIL" w:hAnsi="Doulos SIL"/>
          <w:i/>
          <w:color w:val="0000FF"/>
        </w:rPr>
        <w:sym w:font="Symbol" w:char="F0C6"/>
      </w:r>
      <w:r w:rsidR="00A9433F">
        <w:rPr>
          <w:rFonts w:ascii="Doulos SIL" w:hAnsi="Doulos SIL"/>
          <w:i/>
          <w:color w:val="0000FF"/>
        </w:rPr>
        <w:t>,</w:t>
      </w:r>
    </w:p>
    <w:p w14:paraId="6BA2D442" w14:textId="0E89FB08" w:rsidR="008D316C" w:rsidRPr="001364A4" w:rsidRDefault="008D316C" w:rsidP="00831640">
      <w:pPr>
        <w:tabs>
          <w:tab w:val="left" w:pos="900"/>
          <w:tab w:val="left" w:pos="1260"/>
          <w:tab w:val="left" w:pos="2070"/>
          <w:tab w:val="left" w:pos="3150"/>
          <w:tab w:val="left" w:pos="4680"/>
          <w:tab w:val="left" w:pos="5400"/>
          <w:tab w:val="left" w:pos="6840"/>
        </w:tabs>
      </w:pPr>
      <w:r w:rsidRPr="001364A4">
        <w:tab/>
      </w:r>
      <w:r w:rsidRPr="001364A4">
        <w:tab/>
      </w:r>
      <w:r w:rsidRPr="001364A4">
        <w:tab/>
      </w:r>
      <w:r w:rsidR="00A9433F">
        <w:t>v</w:t>
      </w:r>
      <w:r w:rsidR="00831640">
        <w:t>illage</w:t>
      </w:r>
      <w:r w:rsidR="00831640">
        <w:tab/>
        <w:t>[[meaning</w:t>
      </w:r>
      <w:r w:rsidR="00831640">
        <w:tab/>
        <w:t>Poss.InanSg</w:t>
      </w:r>
      <w:r w:rsidR="00A9433F">
        <w:t>]</w:t>
      </w:r>
      <w:r w:rsidR="00A9433F">
        <w:tab/>
      </w:r>
      <w:r w:rsidR="00831640">
        <w:t>Inst</w:t>
      </w:r>
      <w:r w:rsidR="00A9433F">
        <w:t>]</w:t>
      </w:r>
      <w:r w:rsidR="00A9433F">
        <w:tab/>
        <w:t>Prox-InanSg</w:t>
      </w:r>
      <w:r w:rsidR="00A9433F">
        <w:tab/>
        <w:t>DiscDef=it.is</w:t>
      </w:r>
    </w:p>
    <w:p w14:paraId="13E6690D" w14:textId="2DAFFFDA" w:rsidR="008D316C" w:rsidRDefault="00A9433F" w:rsidP="008D316C">
      <w:pPr>
        <w:tabs>
          <w:tab w:val="left" w:pos="720"/>
          <w:tab w:val="left" w:pos="1080"/>
          <w:tab w:val="left" w:pos="1440"/>
        </w:tabs>
        <w:ind w:left="1080" w:hanging="1080"/>
      </w:pPr>
      <w:r>
        <w:tab/>
        <w:t>B</w:t>
      </w:r>
      <w:r w:rsidR="008D316C" w:rsidRPr="001364A4">
        <w:t>:</w:t>
      </w:r>
      <w:r w:rsidR="008D316C" w:rsidRPr="001364A4">
        <w:tab/>
        <w:t>‘</w:t>
      </w:r>
      <w:r w:rsidR="00432B98">
        <w:t>About</w:t>
      </w:r>
      <w:r>
        <w:t xml:space="preserve"> the person’s (house), what (they) really say, that’s it.’</w:t>
      </w:r>
    </w:p>
    <w:p w14:paraId="601DD690" w14:textId="686E5E45" w:rsidR="00A9433F" w:rsidRPr="001364A4" w:rsidRDefault="00A9433F" w:rsidP="008D316C">
      <w:pPr>
        <w:tabs>
          <w:tab w:val="left" w:pos="720"/>
          <w:tab w:val="left" w:pos="1080"/>
          <w:tab w:val="left" w:pos="1440"/>
        </w:tabs>
        <w:ind w:left="1080" w:hanging="1080"/>
      </w:pPr>
      <w:r>
        <w:tab/>
        <w:t>A:</w:t>
      </w:r>
      <w:r>
        <w:tab/>
        <w:t xml:space="preserve">‘There (you have it), that’s it. “The bush,” </w:t>
      </w:r>
      <w:r w:rsidR="00831640">
        <w:t>with</w:t>
      </w:r>
      <w:r>
        <w:t xml:space="preserve"> its meaning, that’s it.’</w:t>
      </w:r>
    </w:p>
    <w:p w14:paraId="0958DA56" w14:textId="77777777" w:rsidR="008D316C" w:rsidRDefault="008D316C" w:rsidP="008D316C">
      <w:pPr>
        <w:tabs>
          <w:tab w:val="left" w:pos="720"/>
          <w:tab w:val="left" w:pos="1080"/>
          <w:tab w:val="left" w:pos="1440"/>
        </w:tabs>
        <w:ind w:left="1080" w:hanging="1080"/>
      </w:pPr>
      <w:r w:rsidRPr="001364A4">
        <w:tab/>
        <w:t>[</w:t>
      </w:r>
    </w:p>
    <w:p w14:paraId="30BCDB14" w14:textId="77777777" w:rsidR="008D316C" w:rsidRDefault="008D316C" w:rsidP="008D316C">
      <w:pPr>
        <w:tabs>
          <w:tab w:val="left" w:pos="900"/>
          <w:tab w:val="left" w:pos="1260"/>
        </w:tabs>
      </w:pPr>
    </w:p>
    <w:p w14:paraId="582D4CD4" w14:textId="2CF389D7" w:rsidR="008D316C" w:rsidRPr="001364A4" w:rsidRDefault="008D316C" w:rsidP="00A9433F">
      <w:pPr>
        <w:tabs>
          <w:tab w:val="left" w:pos="900"/>
          <w:tab w:val="left" w:pos="1260"/>
          <w:tab w:val="left" w:pos="2340"/>
          <w:tab w:val="left" w:pos="3060"/>
          <w:tab w:val="left" w:pos="3960"/>
          <w:tab w:val="left" w:pos="4950"/>
        </w:tabs>
      </w:pPr>
      <w:r w:rsidRPr="001364A4">
        <w:t>(</w:t>
      </w:r>
      <w:r w:rsidR="00A9433F">
        <w:t>01:22)</w:t>
      </w:r>
      <w:r w:rsidR="00A9433F">
        <w:tab/>
        <w:t>A</w:t>
      </w:r>
      <w:r w:rsidRPr="001364A4">
        <w:t>:</w:t>
      </w:r>
      <w:r w:rsidRPr="001364A4">
        <w:tab/>
      </w:r>
      <w:r w:rsidR="00A9433F">
        <w:rPr>
          <w:rFonts w:ascii="Doulos SIL" w:hAnsi="Doulos SIL"/>
          <w:i/>
          <w:color w:val="0000FF"/>
        </w:rPr>
        <w:t>[ándá</w:t>
      </w:r>
      <w:r w:rsidR="00A9433F">
        <w:rPr>
          <w:rFonts w:ascii="Doulos SIL" w:hAnsi="Doulos SIL"/>
          <w:i/>
          <w:color w:val="0000FF"/>
        </w:rPr>
        <w:tab/>
        <w:t>ǹ]</w:t>
      </w:r>
      <w:r w:rsidR="003641BE">
        <w:rPr>
          <w:rFonts w:ascii="Doulos SIL" w:hAnsi="Doulos SIL"/>
          <w:i/>
          <w:color w:val="0000FF"/>
        </w:rPr>
        <w:t>,</w:t>
      </w:r>
      <w:r w:rsidR="00A9433F">
        <w:rPr>
          <w:rFonts w:ascii="Doulos SIL" w:hAnsi="Doulos SIL"/>
          <w:i/>
          <w:color w:val="0000FF"/>
        </w:rPr>
        <w:tab/>
      </w:r>
      <w:r w:rsidR="003641BE">
        <w:rPr>
          <w:rFonts w:ascii="Doulos SIL" w:hAnsi="Doulos SIL"/>
          <w:i/>
          <w:color w:val="0000FF"/>
        </w:rPr>
        <w:t>[</w:t>
      </w:r>
      <w:r w:rsidR="00A9433F">
        <w:rPr>
          <w:rFonts w:ascii="Doulos SIL" w:hAnsi="Doulos SIL"/>
          <w:i/>
          <w:color w:val="0000FF"/>
        </w:rPr>
        <w:t>[òrù</w:t>
      </w:r>
      <w:r w:rsidR="00A9433F" w:rsidRPr="00A9433F">
        <w:rPr>
          <w:vertAlign w:val="superscript"/>
        </w:rPr>
        <w:t xml:space="preserve"> L</w:t>
      </w:r>
      <w:r w:rsidR="00A9433F">
        <w:rPr>
          <w:rFonts w:ascii="Doulos SIL" w:hAnsi="Doulos SIL"/>
          <w:i/>
          <w:color w:val="0000FF"/>
        </w:rPr>
        <w:tab/>
        <w:t>wàndá</w:t>
      </w:r>
      <w:r w:rsidR="003641BE">
        <w:rPr>
          <w:rFonts w:ascii="Doulos SIL" w:hAnsi="Doulos SIL"/>
          <w:i/>
          <w:color w:val="0000FF"/>
        </w:rPr>
        <w:t>]</w:t>
      </w:r>
      <w:r w:rsidR="003641BE">
        <w:rPr>
          <w:rFonts w:ascii="Doulos SIL" w:hAnsi="Doulos SIL"/>
          <w:i/>
          <w:color w:val="0000FF"/>
        </w:rPr>
        <w:tab/>
        <w:t>bàr]</w:t>
      </w:r>
      <w:r w:rsidR="003641BE">
        <w:rPr>
          <w:rFonts w:ascii="Doulos SIL" w:hAnsi="Doulos SIL"/>
          <w:i/>
          <w:color w:val="0000FF"/>
        </w:rPr>
        <w:tab/>
        <w:t>twá:-ndà:</w:t>
      </w:r>
      <w:r w:rsidR="003641BE" w:rsidRPr="00052B43">
        <w:rPr>
          <w:rFonts w:ascii="Doulos SIL" w:hAnsi="Doulos SIL"/>
          <w:i/>
          <w:color w:val="0000FF"/>
        </w:rPr>
        <w:noBreakHyphen/>
      </w:r>
      <w:r w:rsidR="003641BE" w:rsidRPr="00052B43">
        <w:rPr>
          <w:rFonts w:ascii="Doulos SIL" w:hAnsi="Doulos SIL"/>
          <w:i/>
          <w:color w:val="0000FF"/>
        </w:rPr>
        <w:sym w:font="Symbol" w:char="F0C6"/>
      </w:r>
      <w:r w:rsidR="00432B98">
        <w:rPr>
          <w:rFonts w:ascii="Doulos SIL" w:hAnsi="Doulos SIL"/>
          <w:i/>
          <w:color w:val="0000FF"/>
        </w:rPr>
        <w:t>,</w:t>
      </w:r>
    </w:p>
    <w:p w14:paraId="5CE9548E" w14:textId="15FBDA9E" w:rsidR="008D316C" w:rsidRPr="001364A4" w:rsidRDefault="008D316C" w:rsidP="00A9433F">
      <w:pPr>
        <w:tabs>
          <w:tab w:val="left" w:pos="900"/>
          <w:tab w:val="left" w:pos="1260"/>
          <w:tab w:val="left" w:pos="2340"/>
          <w:tab w:val="left" w:pos="3060"/>
          <w:tab w:val="left" w:pos="3960"/>
          <w:tab w:val="left" w:pos="4950"/>
        </w:tabs>
      </w:pPr>
      <w:r w:rsidRPr="001364A4">
        <w:tab/>
      </w:r>
      <w:r w:rsidRPr="001364A4">
        <w:tab/>
      </w:r>
      <w:r w:rsidRPr="001364A4">
        <w:tab/>
      </w:r>
      <w:r w:rsidR="00A9433F">
        <w:t>[</w:t>
      </w:r>
      <w:r w:rsidR="003641BE">
        <w:t>the.bush</w:t>
      </w:r>
      <w:r w:rsidR="00A9433F">
        <w:tab/>
        <w:t>Def]</w:t>
      </w:r>
      <w:r w:rsidR="003641BE">
        <w:t>,</w:t>
      </w:r>
      <w:r w:rsidR="00A9433F">
        <w:tab/>
        <w:t>[</w:t>
      </w:r>
      <w:r w:rsidR="003641BE">
        <w:t>[</w:t>
      </w:r>
      <w:r w:rsidR="00A9433F">
        <w:t>talk(n)</w:t>
      </w:r>
      <w:r w:rsidR="00A9433F" w:rsidRPr="00A9433F">
        <w:rPr>
          <w:vertAlign w:val="superscript"/>
        </w:rPr>
        <w:t>L</w:t>
      </w:r>
      <w:r w:rsidR="00A9433F">
        <w:tab/>
        <w:t>other</w:t>
      </w:r>
      <w:r w:rsidR="003641BE">
        <w:t>]</w:t>
      </w:r>
      <w:r w:rsidR="00A9433F">
        <w:tab/>
      </w:r>
      <w:r w:rsidR="003641BE">
        <w:t>Loc]</w:t>
      </w:r>
      <w:r w:rsidR="003641BE">
        <w:tab/>
        <w:t>be.in-StatNeg-3SgSbj</w:t>
      </w:r>
      <w:r w:rsidR="00432B98">
        <w:t>,</w:t>
      </w:r>
    </w:p>
    <w:p w14:paraId="7E5DA8DE" w14:textId="18CBE42E" w:rsidR="008D316C" w:rsidRPr="001364A4" w:rsidRDefault="008D316C" w:rsidP="006E7C58">
      <w:pPr>
        <w:tabs>
          <w:tab w:val="left" w:pos="900"/>
          <w:tab w:val="left" w:pos="1260"/>
          <w:tab w:val="left" w:pos="2430"/>
          <w:tab w:val="left" w:pos="4140"/>
          <w:tab w:val="left" w:pos="513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432B98">
        <w:rPr>
          <w:rFonts w:ascii="Doulos SIL" w:hAnsi="Doulos SIL"/>
          <w:i/>
          <w:color w:val="0000FF"/>
        </w:rPr>
        <w:t>[[gàndà</w:t>
      </w:r>
      <w:r w:rsidR="00432B98">
        <w:rPr>
          <w:rFonts w:ascii="Doulos SIL" w:hAnsi="Doulos SIL"/>
          <w:i/>
          <w:color w:val="0000FF"/>
        </w:rPr>
        <w:tab/>
        <w:t>ò-gú]</w:t>
      </w:r>
      <w:r w:rsidR="00432B98">
        <w:rPr>
          <w:rFonts w:ascii="Doulos SIL" w:hAnsi="Doulos SIL"/>
          <w:i/>
          <w:color w:val="0000FF"/>
        </w:rPr>
        <w:tab/>
        <w:t>dùgɔ̀]</w:t>
      </w:r>
      <w:r w:rsidR="00432B98">
        <w:rPr>
          <w:rFonts w:ascii="Doulos SIL" w:hAnsi="Doulos SIL"/>
          <w:i/>
          <w:color w:val="0000FF"/>
        </w:rPr>
        <w:tab/>
        <w:t>ɔ́rà-m-d-ɛ̀</w:t>
      </w:r>
      <w:r w:rsidR="009763BD">
        <w:rPr>
          <w:rFonts w:ascii="Doulos SIL" w:hAnsi="Doulos SIL"/>
          <w:i/>
          <w:color w:val="0000FF"/>
        </w:rPr>
        <w:t>,</w:t>
      </w:r>
    </w:p>
    <w:p w14:paraId="6A245251" w14:textId="4BFE507C" w:rsidR="008D316C" w:rsidRPr="001364A4" w:rsidRDefault="008D316C" w:rsidP="006E7C58">
      <w:pPr>
        <w:tabs>
          <w:tab w:val="left" w:pos="900"/>
          <w:tab w:val="left" w:pos="1260"/>
          <w:tab w:val="left" w:pos="2430"/>
          <w:tab w:val="left" w:pos="4140"/>
          <w:tab w:val="left" w:pos="5130"/>
        </w:tabs>
      </w:pPr>
      <w:r w:rsidRPr="001364A4">
        <w:tab/>
      </w:r>
      <w:r w:rsidRPr="001364A4">
        <w:tab/>
      </w:r>
      <w:r w:rsidRPr="001364A4">
        <w:tab/>
      </w:r>
      <w:r w:rsidR="00432B98">
        <w:t>[[place</w:t>
      </w:r>
      <w:r w:rsidR="00432B98">
        <w:tab/>
        <w:t>Prox-InanSg]</w:t>
      </w:r>
      <w:r w:rsidR="00432B98">
        <w:tab/>
        <w:t>Purp]</w:t>
      </w:r>
      <w:r w:rsidR="00432B98">
        <w:tab/>
        <w:t>speak-Ipfv-Ipfv-3PlSbj</w:t>
      </w:r>
    </w:p>
    <w:p w14:paraId="04BC4700" w14:textId="3ADF6AA8" w:rsidR="008D316C" w:rsidRPr="001364A4" w:rsidRDefault="003641BE" w:rsidP="008D316C">
      <w:pPr>
        <w:tabs>
          <w:tab w:val="left" w:pos="720"/>
          <w:tab w:val="left" w:pos="1080"/>
          <w:tab w:val="left" w:pos="1440"/>
        </w:tabs>
        <w:ind w:left="1080" w:hanging="1080"/>
      </w:pPr>
      <w:r>
        <w:tab/>
        <w:t>A</w:t>
      </w:r>
      <w:r w:rsidR="008D316C" w:rsidRPr="001364A4">
        <w:t>:</w:t>
      </w:r>
      <w:r w:rsidR="008D316C" w:rsidRPr="001364A4">
        <w:tab/>
        <w:t>‘</w:t>
      </w:r>
      <w:r>
        <w:t>The bu</w:t>
      </w:r>
      <w:r w:rsidR="00432B98">
        <w:t>sh, it isn’t in any other talk (=it has no other meaning). They speak about this place.’</w:t>
      </w:r>
    </w:p>
    <w:p w14:paraId="45FC74CF" w14:textId="280B7EAF" w:rsidR="008D316C" w:rsidRPr="003641BE" w:rsidRDefault="008D316C" w:rsidP="008D316C">
      <w:pPr>
        <w:tabs>
          <w:tab w:val="left" w:pos="720"/>
          <w:tab w:val="left" w:pos="1080"/>
          <w:tab w:val="left" w:pos="1440"/>
        </w:tabs>
        <w:ind w:left="1080" w:hanging="1080"/>
      </w:pPr>
      <w:r w:rsidRPr="001364A4">
        <w:tab/>
        <w:t>[</w:t>
      </w:r>
      <w:r w:rsidR="003641BE">
        <w:rPr>
          <w:rFonts w:ascii="Doulos SIL" w:hAnsi="Doulos SIL"/>
          <w:i/>
          <w:color w:val="0000FF"/>
        </w:rPr>
        <w:t>òrù</w:t>
      </w:r>
      <w:r w:rsidR="003641BE" w:rsidRPr="00A9433F">
        <w:rPr>
          <w:vertAlign w:val="superscript"/>
        </w:rPr>
        <w:t xml:space="preserve"> L</w:t>
      </w:r>
      <w:r w:rsidR="003641BE">
        <w:rPr>
          <w:rFonts w:ascii="Doulos SIL" w:hAnsi="Doulos SIL"/>
          <w:i/>
          <w:color w:val="0000FF"/>
        </w:rPr>
        <w:t xml:space="preserve"> wàndá</w:t>
      </w:r>
      <w:r w:rsidR="003641BE">
        <w:t xml:space="preserve"> variant of </w:t>
      </w:r>
      <w:r w:rsidR="003641BE">
        <w:rPr>
          <w:rFonts w:ascii="Doulos SIL" w:hAnsi="Doulos SIL"/>
          <w:i/>
          <w:color w:val="0000FF"/>
        </w:rPr>
        <w:t>òrù-gò</w:t>
      </w:r>
      <w:r w:rsidR="003641BE" w:rsidRPr="00A9433F">
        <w:rPr>
          <w:vertAlign w:val="superscript"/>
        </w:rPr>
        <w:t xml:space="preserve"> L</w:t>
      </w:r>
      <w:r w:rsidR="003641BE">
        <w:rPr>
          <w:rFonts w:ascii="Doulos SIL" w:hAnsi="Doulos SIL"/>
          <w:i/>
          <w:color w:val="0000FF"/>
        </w:rPr>
        <w:t xml:space="preserve"> wàndá</w:t>
      </w:r>
      <w:r w:rsidR="003641BE">
        <w:t>]</w:t>
      </w:r>
    </w:p>
    <w:p w14:paraId="011A10AE" w14:textId="77777777" w:rsidR="008D316C" w:rsidRDefault="008D316C" w:rsidP="008D316C">
      <w:pPr>
        <w:tabs>
          <w:tab w:val="left" w:pos="900"/>
          <w:tab w:val="left" w:pos="1260"/>
        </w:tabs>
      </w:pPr>
    </w:p>
    <w:p w14:paraId="24BFA109" w14:textId="77777777" w:rsidR="009763BD" w:rsidRDefault="008D316C" w:rsidP="006E7C58">
      <w:pPr>
        <w:tabs>
          <w:tab w:val="left" w:pos="900"/>
          <w:tab w:val="left" w:pos="1260"/>
          <w:tab w:val="left" w:pos="2340"/>
          <w:tab w:val="left" w:pos="5670"/>
        </w:tabs>
        <w:rPr>
          <w:rFonts w:ascii="Doulos SIL" w:hAnsi="Doulos SIL"/>
          <w:i/>
          <w:color w:val="0000FF"/>
        </w:rPr>
      </w:pPr>
      <w:r w:rsidRPr="001364A4">
        <w:t>(</w:t>
      </w:r>
      <w:r w:rsidR="009763BD">
        <w:t>01:25)</w:t>
      </w:r>
      <w:r w:rsidR="009763BD">
        <w:tab/>
        <w:t>B</w:t>
      </w:r>
      <w:r w:rsidRPr="001364A4">
        <w:t>:</w:t>
      </w:r>
      <w:r w:rsidRPr="001364A4">
        <w:tab/>
      </w:r>
      <w:r w:rsidR="009763BD">
        <w:rPr>
          <w:rFonts w:ascii="Doulos SIL" w:hAnsi="Doulos SIL"/>
          <w:i/>
          <w:color w:val="0000FF"/>
        </w:rPr>
        <w:t>ná:</w:t>
      </w:r>
      <w:r w:rsidR="009763BD">
        <w:rPr>
          <w:rFonts w:ascii="Doulos SIL" w:hAnsi="Doulos SIL"/>
          <w:i/>
          <w:color w:val="0000FF"/>
        </w:rPr>
        <w:tab/>
        <w:t>[yù-wà:]-[wàl-mbó</w:t>
      </w:r>
      <w:r w:rsidR="009763BD">
        <w:rPr>
          <w:rFonts w:ascii="Doulos SIL" w:hAnsi="Doulos SIL"/>
          <w:i/>
          <w:color w:val="0000FF"/>
        </w:rPr>
        <w:sym w:font="Symbol" w:char="F05C"/>
      </w:r>
      <w:r w:rsidR="009763BD">
        <w:rPr>
          <w:rFonts w:ascii="Doulos SIL" w:hAnsi="Doulos SIL"/>
          <w:i/>
          <w:color w:val="0000FF"/>
        </w:rPr>
        <w:t>]</w:t>
      </w:r>
    </w:p>
    <w:p w14:paraId="138B7B67" w14:textId="787A30B8" w:rsidR="009763BD" w:rsidRDefault="008D316C" w:rsidP="006E7C58">
      <w:pPr>
        <w:tabs>
          <w:tab w:val="left" w:pos="900"/>
          <w:tab w:val="left" w:pos="1260"/>
          <w:tab w:val="left" w:pos="2340"/>
          <w:tab w:val="left" w:pos="5670"/>
        </w:tabs>
      </w:pPr>
      <w:r w:rsidRPr="001364A4">
        <w:tab/>
      </w:r>
      <w:r w:rsidRPr="001364A4">
        <w:tab/>
      </w:r>
      <w:r w:rsidRPr="001364A4">
        <w:tab/>
      </w:r>
      <w:r w:rsidR="009763BD">
        <w:t>now</w:t>
      </w:r>
      <w:r w:rsidR="009763BD">
        <w:tab/>
        <w:t>[millet-</w:t>
      </w:r>
      <w:r w:rsidR="00EC5662">
        <w:t>farming</w:t>
      </w:r>
      <w:r w:rsidR="009763BD">
        <w:t>]-[cultivate.Agent-AnPl.&amp;]</w:t>
      </w:r>
    </w:p>
    <w:p w14:paraId="44176CEE" w14:textId="74BA72A1" w:rsidR="009763BD" w:rsidRPr="001364A4" w:rsidRDefault="009763BD" w:rsidP="009763BD">
      <w:pPr>
        <w:tabs>
          <w:tab w:val="left" w:pos="900"/>
          <w:tab w:val="left" w:pos="1260"/>
          <w:tab w:val="left" w:pos="1710"/>
          <w:tab w:val="left" w:pos="4770"/>
          <w:tab w:val="left" w:pos="5580"/>
          <w:tab w:val="left" w:pos="6210"/>
        </w:tabs>
      </w:pPr>
      <w:r>
        <w:rPr>
          <w:rFonts w:ascii="Doulos SIL" w:hAnsi="Doulos SIL"/>
          <w:i/>
          <w:color w:val="0000FF"/>
        </w:rPr>
        <w:tab/>
      </w:r>
      <w:r>
        <w:rPr>
          <w:rFonts w:ascii="Doulos SIL" w:hAnsi="Doulos SIL"/>
          <w:i/>
          <w:color w:val="0000FF"/>
        </w:rPr>
        <w:tab/>
      </w:r>
      <w:r>
        <w:rPr>
          <w:rFonts w:ascii="Doulos SIL" w:hAnsi="Doulos SIL"/>
          <w:i/>
          <w:color w:val="0000FF"/>
        </w:rPr>
        <w:tab/>
        <w:t>[[àsɛ̀gɛ̀-mbɔ̀]-[bè:m-bó</w:t>
      </w:r>
      <w:r>
        <w:rPr>
          <w:rFonts w:ascii="Doulos SIL" w:hAnsi="Doulos SIL"/>
          <w:i/>
          <w:color w:val="0000FF"/>
        </w:rPr>
        <w:sym w:font="Symbol" w:char="F05C"/>
      </w:r>
      <w:r>
        <w:rPr>
          <w:rFonts w:ascii="Doulos SIL" w:hAnsi="Doulos SIL"/>
          <w:i/>
          <w:color w:val="0000FF"/>
        </w:rPr>
        <w:t>],</w:t>
      </w:r>
      <w:r w:rsidRPr="001364A4">
        <w:rPr>
          <w:rFonts w:ascii="Doulos SIL" w:hAnsi="Doulos SIL"/>
          <w:i/>
          <w:color w:val="0000FF"/>
        </w:rPr>
        <w:tab/>
      </w:r>
      <w:r>
        <w:rPr>
          <w:rFonts w:ascii="Doulos SIL" w:hAnsi="Doulos SIL"/>
          <w:i/>
          <w:color w:val="0000FF"/>
        </w:rPr>
        <w:t>zégé</w:t>
      </w:r>
      <w:r>
        <w:rPr>
          <w:rFonts w:ascii="Doulos SIL" w:hAnsi="Doulos SIL"/>
          <w:i/>
          <w:color w:val="0000FF"/>
        </w:rPr>
        <w:tab/>
        <w:t>âyⁿ</w:t>
      </w:r>
      <w:r>
        <w:rPr>
          <w:rFonts w:ascii="Doulos SIL" w:hAnsi="Doulos SIL"/>
          <w:i/>
          <w:color w:val="0000FF"/>
        </w:rPr>
        <w:tab/>
        <w:t>kàrⁿì-m-d-ɛ̌:</w:t>
      </w:r>
    </w:p>
    <w:p w14:paraId="440499D4" w14:textId="00FDF9ED" w:rsidR="008D316C" w:rsidRPr="001364A4" w:rsidRDefault="009763BD" w:rsidP="009763BD">
      <w:pPr>
        <w:tabs>
          <w:tab w:val="left" w:pos="900"/>
          <w:tab w:val="left" w:pos="1260"/>
          <w:tab w:val="left" w:pos="1710"/>
          <w:tab w:val="left" w:pos="4770"/>
          <w:tab w:val="left" w:pos="5580"/>
          <w:tab w:val="left" w:pos="6210"/>
        </w:tabs>
      </w:pPr>
      <w:r>
        <w:tab/>
      </w:r>
      <w:r>
        <w:tab/>
      </w:r>
      <w:r>
        <w:tab/>
        <w:t>[[animal-AnPl]-[tend.Agent-AnPl.&amp;],</w:t>
      </w:r>
      <w:r>
        <w:tab/>
        <w:t>fight(n)</w:t>
      </w:r>
      <w:r>
        <w:tab/>
        <w:t>how?</w:t>
      </w:r>
      <w:r>
        <w:tab/>
        <w:t>do-Ipfv-Ipfv-3PlSbj.Q</w:t>
      </w:r>
    </w:p>
    <w:p w14:paraId="7840F7A7" w14:textId="50419DEE" w:rsidR="008D316C" w:rsidRPr="001364A4" w:rsidRDefault="008D316C" w:rsidP="009763BD">
      <w:pPr>
        <w:tabs>
          <w:tab w:val="left" w:pos="900"/>
          <w:tab w:val="left" w:pos="1260"/>
          <w:tab w:val="left" w:pos="4860"/>
          <w:tab w:val="left" w:pos="6660"/>
        </w:tabs>
      </w:pPr>
      <w:r w:rsidRPr="001364A4">
        <w:rPr>
          <w:rFonts w:ascii="Doulos SIL" w:hAnsi="Doulos SIL"/>
          <w:i/>
          <w:color w:val="0000FF"/>
        </w:rPr>
        <w:tab/>
      </w:r>
      <w:r w:rsidRPr="001364A4">
        <w:rPr>
          <w:rFonts w:ascii="Doulos SIL" w:hAnsi="Doulos SIL"/>
          <w:i/>
          <w:color w:val="0000FF"/>
        </w:rPr>
        <w:tab/>
      </w:r>
      <w:r w:rsidR="009763BD">
        <w:t>A:</w:t>
      </w:r>
      <w:r w:rsidRPr="001364A4">
        <w:rPr>
          <w:rFonts w:ascii="Doulos SIL" w:hAnsi="Doulos SIL"/>
          <w:i/>
          <w:color w:val="0000FF"/>
        </w:rPr>
        <w:tab/>
      </w:r>
      <w:r w:rsidR="009763BD">
        <w:rPr>
          <w:rFonts w:ascii="Doulos SIL" w:hAnsi="Doulos SIL"/>
          <w:i/>
          <w:color w:val="0000FF"/>
        </w:rPr>
        <w:t>[yù-wà:]-[wàlé:</w:t>
      </w:r>
      <w:r w:rsidR="009763BD">
        <w:rPr>
          <w:rFonts w:ascii="Doulos SIL" w:hAnsi="Doulos SIL"/>
          <w:i/>
          <w:color w:val="0000FF"/>
        </w:rPr>
        <w:sym w:font="Symbol" w:char="F05C"/>
      </w:r>
      <w:r w:rsidR="009763BD">
        <w:rPr>
          <w:rFonts w:ascii="Doulos SIL" w:hAnsi="Doulos SIL"/>
          <w:i/>
          <w:color w:val="0000FF"/>
        </w:rPr>
        <w:t>]</w:t>
      </w:r>
      <w:r w:rsidR="009763BD">
        <w:rPr>
          <w:rFonts w:ascii="Doulos SIL" w:hAnsi="Doulos SIL"/>
          <w:i/>
          <w:color w:val="0000FF"/>
        </w:rPr>
        <w:tab/>
        <w:t>gàsɛ̀gɛ̀-bè:mé:</w:t>
      </w:r>
      <w:r w:rsidR="009763BD">
        <w:rPr>
          <w:rFonts w:ascii="Doulos SIL" w:hAnsi="Doulos SIL"/>
          <w:i/>
          <w:color w:val="0000FF"/>
        </w:rPr>
        <w:sym w:font="Symbol" w:char="F05C"/>
      </w:r>
      <w:r w:rsidR="006E7C58">
        <w:t> </w:t>
      </w:r>
      <w:r w:rsidR="009763BD">
        <w:rPr>
          <w:rFonts w:ascii="Doulos SIL" w:hAnsi="Doulos SIL"/>
          <w:i/>
          <w:color w:val="0000FF"/>
        </w:rPr>
        <w:t>,</w:t>
      </w:r>
      <w:r w:rsidR="009763BD">
        <w:rPr>
          <w:rFonts w:ascii="Doulos SIL" w:hAnsi="Doulos SIL"/>
          <w:i/>
          <w:color w:val="0000FF"/>
        </w:rPr>
        <w:tab/>
      </w:r>
    </w:p>
    <w:p w14:paraId="6F69BF18" w14:textId="35EE980A" w:rsidR="008D316C" w:rsidRPr="001364A4" w:rsidRDefault="008D316C" w:rsidP="009763BD">
      <w:pPr>
        <w:tabs>
          <w:tab w:val="left" w:pos="900"/>
          <w:tab w:val="left" w:pos="1260"/>
          <w:tab w:val="left" w:pos="4860"/>
          <w:tab w:val="left" w:pos="6660"/>
        </w:tabs>
      </w:pPr>
      <w:r w:rsidRPr="001364A4">
        <w:tab/>
      </w:r>
      <w:r w:rsidRPr="001364A4">
        <w:tab/>
      </w:r>
      <w:r w:rsidRPr="001364A4">
        <w:tab/>
      </w:r>
      <w:r w:rsidR="00EC5662">
        <w:t>[millet-farming</w:t>
      </w:r>
      <w:r w:rsidR="009763BD">
        <w:t>]-cultivate.Agent.&amp;</w:t>
      </w:r>
      <w:r w:rsidR="009763BD">
        <w:tab/>
        <w:t>animal-tend.Agent.&amp;,</w:t>
      </w:r>
      <w:r w:rsidR="009763BD">
        <w:tab/>
      </w:r>
      <w:r w:rsidR="009763BD">
        <w:tab/>
      </w:r>
    </w:p>
    <w:p w14:paraId="46D4FE9E" w14:textId="525B3A34" w:rsidR="008D316C" w:rsidRDefault="008D316C" w:rsidP="002C2339">
      <w:pPr>
        <w:tabs>
          <w:tab w:val="left" w:pos="900"/>
          <w:tab w:val="left" w:pos="1260"/>
          <w:tab w:val="left" w:pos="3060"/>
          <w:tab w:val="left" w:pos="3780"/>
          <w:tab w:val="left" w:pos="4230"/>
          <w:tab w:val="left" w:pos="5310"/>
          <w:tab w:val="left" w:pos="648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9763BD">
        <w:rPr>
          <w:rFonts w:ascii="Doulos SIL" w:hAnsi="Doulos SIL"/>
          <w:i/>
          <w:color w:val="0000FF"/>
        </w:rPr>
        <w:t>bè:mé:,</w:t>
      </w:r>
      <w:r w:rsidR="009763BD">
        <w:rPr>
          <w:rFonts w:ascii="Doulos SIL" w:hAnsi="Doulos SIL"/>
          <w:i/>
          <w:color w:val="0000FF"/>
        </w:rPr>
        <w:tab/>
      </w:r>
      <w:r w:rsidR="002C2339">
        <w:rPr>
          <w:rFonts w:ascii="Doulos SIL" w:hAnsi="Doulos SIL"/>
          <w:i/>
          <w:color w:val="0000FF"/>
        </w:rPr>
        <w:t>[á→</w:t>
      </w:r>
      <w:r w:rsidR="002C2339">
        <w:rPr>
          <w:rFonts w:ascii="Doulos SIL" w:hAnsi="Doulos SIL"/>
          <w:i/>
          <w:color w:val="0000FF"/>
        </w:rPr>
        <w:tab/>
        <w:t>là]</w:t>
      </w:r>
      <w:r w:rsidR="002C2339">
        <w:rPr>
          <w:rFonts w:ascii="Doulos SIL" w:hAnsi="Doulos SIL"/>
          <w:i/>
          <w:color w:val="0000FF"/>
        </w:rPr>
        <w:tab/>
      </w:r>
      <w:r w:rsidR="009763BD">
        <w:rPr>
          <w:rFonts w:ascii="Doulos SIL" w:hAnsi="Doulos SIL"/>
          <w:i/>
          <w:color w:val="0000FF"/>
        </w:rPr>
        <w:t>[ín-bɔ̀</w:t>
      </w:r>
      <w:r w:rsidR="009763BD">
        <w:rPr>
          <w:rFonts w:ascii="Doulos SIL" w:hAnsi="Doulos SIL"/>
          <w:i/>
          <w:color w:val="0000FF"/>
        </w:rPr>
        <w:tab/>
        <w:t>á-gá]</w:t>
      </w:r>
      <w:r w:rsidR="009763BD">
        <w:rPr>
          <w:rFonts w:ascii="Doulos SIL" w:hAnsi="Doulos SIL"/>
          <w:i/>
          <w:color w:val="0000FF"/>
        </w:rPr>
        <w:tab/>
        <w:t>dìmbà</w:t>
      </w:r>
      <w:r w:rsidR="002C2339">
        <w:rPr>
          <w:rFonts w:ascii="Doulos SIL" w:hAnsi="Doulos SIL"/>
          <w:i/>
          <w:color w:val="0000FF"/>
        </w:rPr>
        <w:t>,</w:t>
      </w:r>
    </w:p>
    <w:p w14:paraId="37660F88" w14:textId="10D4B65C" w:rsidR="009763BD" w:rsidRPr="009763BD" w:rsidRDefault="009763BD" w:rsidP="002C2339">
      <w:pPr>
        <w:tabs>
          <w:tab w:val="left" w:pos="900"/>
          <w:tab w:val="left" w:pos="1260"/>
          <w:tab w:val="left" w:pos="3060"/>
          <w:tab w:val="left" w:pos="3780"/>
          <w:tab w:val="left" w:pos="4230"/>
          <w:tab w:val="left" w:pos="5310"/>
          <w:tab w:val="left" w:pos="6480"/>
        </w:tabs>
      </w:pPr>
      <w:r>
        <w:tab/>
      </w:r>
      <w:r>
        <w:tab/>
      </w:r>
      <w:r>
        <w:tab/>
        <w:t>animal-tend.Agent</w:t>
      </w:r>
      <w:r w:rsidR="002C2339">
        <w:t>,</w:t>
      </w:r>
      <w:r w:rsidR="002C2339">
        <w:tab/>
        <w:t>[3Refl</w:t>
      </w:r>
      <w:r w:rsidR="002C2339">
        <w:tab/>
        <w:t>too]</w:t>
      </w:r>
      <w:r>
        <w:tab/>
        <w:t>[goat-AnPl</w:t>
      </w:r>
      <w:r>
        <w:tab/>
        <w:t>3Refl-Poss]</w:t>
      </w:r>
      <w:r>
        <w:tab/>
        <w:t>follow.Stat-3SgSbj</w:t>
      </w:r>
      <w:r w:rsidR="002C2339">
        <w:t>,</w:t>
      </w:r>
    </w:p>
    <w:p w14:paraId="4409591B" w14:textId="62262D44" w:rsidR="008D316C" w:rsidRDefault="009763BD" w:rsidP="008D316C">
      <w:pPr>
        <w:tabs>
          <w:tab w:val="left" w:pos="720"/>
          <w:tab w:val="left" w:pos="1080"/>
          <w:tab w:val="left" w:pos="1440"/>
        </w:tabs>
        <w:ind w:left="1080" w:hanging="1080"/>
      </w:pPr>
      <w:r>
        <w:tab/>
        <w:t>B</w:t>
      </w:r>
      <w:r w:rsidR="008D316C" w:rsidRPr="001364A4">
        <w:t>:</w:t>
      </w:r>
      <w:r w:rsidR="008D316C" w:rsidRPr="001364A4">
        <w:tab/>
        <w:t>‘</w:t>
      </w:r>
      <w:r>
        <w:t>Now, millet farmers and animal herders, how do they fight?</w:t>
      </w:r>
      <w:r w:rsidR="002C2339">
        <w:t>’</w:t>
      </w:r>
    </w:p>
    <w:p w14:paraId="6DA385EF" w14:textId="2A164B29" w:rsidR="002C2339" w:rsidRPr="001364A4" w:rsidRDefault="002C2339" w:rsidP="008D316C">
      <w:pPr>
        <w:tabs>
          <w:tab w:val="left" w:pos="720"/>
          <w:tab w:val="left" w:pos="1080"/>
          <w:tab w:val="left" w:pos="1440"/>
        </w:tabs>
        <w:ind w:left="1080" w:hanging="1080"/>
      </w:pPr>
      <w:r>
        <w:tab/>
        <w:t>A:</w:t>
      </w:r>
      <w:r>
        <w:tab/>
        <w:t>‘A millet farmer and an animal herder. A herder, he follows his goats.</w:t>
      </w:r>
    </w:p>
    <w:p w14:paraId="35AC388D" w14:textId="469EB7BD" w:rsidR="008D316C" w:rsidRDefault="008D316C" w:rsidP="008D316C">
      <w:pPr>
        <w:tabs>
          <w:tab w:val="left" w:pos="720"/>
          <w:tab w:val="left" w:pos="1080"/>
          <w:tab w:val="left" w:pos="1440"/>
        </w:tabs>
        <w:ind w:left="1080" w:hanging="1080"/>
      </w:pPr>
      <w:r w:rsidRPr="001364A4">
        <w:tab/>
        <w:t>[</w:t>
      </w:r>
      <w:r w:rsidR="009763BD">
        <w:rPr>
          <w:rFonts w:ascii="Doulos SIL" w:hAnsi="Doulos SIL"/>
          <w:i/>
          <w:color w:val="0000FF"/>
        </w:rPr>
        <w:t>kàrⁿì-m-d-ɛ̌:</w:t>
      </w:r>
      <w:r w:rsidR="009763BD">
        <w:t xml:space="preserve"> with final interrogative intonation; </w:t>
      </w:r>
      <w:r w:rsidR="009763BD" w:rsidRPr="009763BD">
        <w:rPr>
          <w:rFonts w:ascii="Doulos SIL" w:hAnsi="Doulos SIL"/>
        </w:rPr>
        <w:t>àsɛ̀gɛ́</w:t>
      </w:r>
      <w:r w:rsidR="009763BD">
        <w:t xml:space="preserve"> ~ </w:t>
      </w:r>
      <w:r w:rsidR="009763BD" w:rsidRPr="009763BD">
        <w:rPr>
          <w:rFonts w:ascii="Doulos SIL" w:hAnsi="Doulos SIL"/>
        </w:rPr>
        <w:t>gàsɛ̀gɛ́</w:t>
      </w:r>
      <w:r w:rsidR="009763BD">
        <w:t xml:space="preserve"> ‘livestock animal’]</w:t>
      </w:r>
    </w:p>
    <w:p w14:paraId="2B024799" w14:textId="77777777" w:rsidR="008D316C" w:rsidRDefault="008D316C" w:rsidP="008D316C">
      <w:pPr>
        <w:tabs>
          <w:tab w:val="left" w:pos="900"/>
          <w:tab w:val="left" w:pos="1260"/>
        </w:tabs>
      </w:pPr>
    </w:p>
    <w:p w14:paraId="11819246" w14:textId="1BC15878" w:rsidR="008D316C" w:rsidRPr="001364A4" w:rsidRDefault="008D316C" w:rsidP="002C2339">
      <w:pPr>
        <w:tabs>
          <w:tab w:val="left" w:pos="900"/>
          <w:tab w:val="left" w:pos="1260"/>
          <w:tab w:val="left" w:pos="2970"/>
          <w:tab w:val="left" w:pos="3960"/>
          <w:tab w:val="left" w:pos="5580"/>
          <w:tab w:val="left" w:pos="6210"/>
        </w:tabs>
      </w:pPr>
      <w:r w:rsidRPr="001364A4">
        <w:t>(</w:t>
      </w:r>
      <w:r w:rsidR="002C2339">
        <w:t>01:34)</w:t>
      </w:r>
      <w:r w:rsidR="002C2339">
        <w:tab/>
        <w:t>A</w:t>
      </w:r>
      <w:r w:rsidRPr="001364A4">
        <w:t>:</w:t>
      </w:r>
      <w:r w:rsidRPr="001364A4">
        <w:tab/>
      </w:r>
      <w:r w:rsidR="002C2339">
        <w:rPr>
          <w:rFonts w:ascii="Doulos SIL" w:hAnsi="Doulos SIL"/>
          <w:i/>
          <w:color w:val="0000FF"/>
        </w:rPr>
        <w:t>bè:m-bó</w:t>
      </w:r>
      <w:r w:rsidR="002C2339">
        <w:rPr>
          <w:rFonts w:ascii="Doulos SIL" w:hAnsi="Doulos SIL"/>
          <w:i/>
          <w:color w:val="0000FF"/>
        </w:rPr>
        <w:tab/>
        <w:t>[bírá:</w:t>
      </w:r>
      <w:r w:rsidR="002C2339">
        <w:rPr>
          <w:rFonts w:ascii="Doulos SIL" w:hAnsi="Doulos SIL"/>
          <w:i/>
          <w:color w:val="0000FF"/>
        </w:rPr>
        <w:tab/>
        <w:t>bù-gɔ̀</w:t>
      </w:r>
      <w:r w:rsidR="002C2339">
        <w:rPr>
          <w:rFonts w:ascii="Doulos SIL" w:hAnsi="Doulos SIL"/>
          <w:i/>
          <w:color w:val="0000FF"/>
        </w:rPr>
        <w:tab/>
        <w:t>ǹ]</w:t>
      </w:r>
      <w:r w:rsidR="002C2339">
        <w:rPr>
          <w:rFonts w:ascii="Doulos SIL" w:hAnsi="Doulos SIL"/>
          <w:i/>
          <w:color w:val="0000FF"/>
        </w:rPr>
        <w:tab/>
        <w:t>kû:=</w:t>
      </w:r>
      <w:r w:rsidR="002C2339">
        <w:rPr>
          <w:rFonts w:ascii="Doulos SIL" w:hAnsi="Doulos SIL"/>
          <w:i/>
          <w:color w:val="0000FF"/>
        </w:rPr>
        <w:sym w:font="Symbol" w:char="F0C6"/>
      </w:r>
      <w:r w:rsidR="002C2339">
        <w:rPr>
          <w:rFonts w:ascii="Doulos SIL" w:hAnsi="Doulos SIL"/>
          <w:i/>
          <w:color w:val="0000FF"/>
        </w:rPr>
        <w:t>,</w:t>
      </w:r>
    </w:p>
    <w:p w14:paraId="32D54B2A" w14:textId="2F8BA839" w:rsidR="008D316C" w:rsidRPr="001364A4" w:rsidRDefault="008D316C" w:rsidP="002C2339">
      <w:pPr>
        <w:tabs>
          <w:tab w:val="left" w:pos="900"/>
          <w:tab w:val="left" w:pos="1260"/>
          <w:tab w:val="left" w:pos="2970"/>
          <w:tab w:val="left" w:pos="3960"/>
          <w:tab w:val="left" w:pos="5580"/>
          <w:tab w:val="left" w:pos="6210"/>
        </w:tabs>
      </w:pPr>
      <w:r w:rsidRPr="001364A4">
        <w:tab/>
      </w:r>
      <w:r w:rsidRPr="001364A4">
        <w:tab/>
      </w:r>
      <w:r w:rsidRPr="001364A4">
        <w:tab/>
      </w:r>
      <w:r w:rsidR="002C2339">
        <w:t>tend.Agent-AnPl</w:t>
      </w:r>
      <w:r w:rsidR="002C2339">
        <w:tab/>
        <w:t>[work(n)</w:t>
      </w:r>
      <w:r w:rsidR="002C2339">
        <w:tab/>
        <w:t>3Pl-Poss.InanSg</w:t>
      </w:r>
      <w:r w:rsidR="002C2339">
        <w:tab/>
        <w:t>Def]</w:t>
      </w:r>
      <w:r w:rsidR="002C2339">
        <w:tab/>
        <w:t>DiscDef=it.is,</w:t>
      </w:r>
    </w:p>
    <w:p w14:paraId="7BAA7539" w14:textId="00878A8D" w:rsidR="00EC5662" w:rsidRDefault="008D316C" w:rsidP="00EC5662">
      <w:pPr>
        <w:tabs>
          <w:tab w:val="left" w:pos="900"/>
          <w:tab w:val="left" w:pos="1260"/>
          <w:tab w:val="left" w:pos="2790"/>
          <w:tab w:val="left" w:pos="3600"/>
          <w:tab w:val="left" w:pos="4230"/>
          <w:tab w:val="left" w:pos="5850"/>
        </w:tabs>
        <w:rPr>
          <w:rFonts w:ascii="Doulos SIL" w:hAnsi="Doulos SIL"/>
          <w:i/>
          <w:color w:val="0000FF"/>
        </w:rPr>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EC5662">
        <w:rPr>
          <w:rFonts w:ascii="Doulos SIL" w:hAnsi="Doulos SIL"/>
          <w:i/>
          <w:color w:val="0000FF"/>
        </w:rPr>
        <w:t>yù-wá:</w:t>
      </w:r>
      <w:r w:rsidR="00EC5662">
        <w:rPr>
          <w:rFonts w:ascii="Doulos SIL" w:hAnsi="Doulos SIL"/>
          <w:i/>
          <w:color w:val="0000FF"/>
        </w:rPr>
        <w:tab/>
        <w:t>bàŋà</w:t>
      </w:r>
      <w:r w:rsidR="00EC5662">
        <w:rPr>
          <w:rFonts w:ascii="Doulos SIL" w:hAnsi="Doulos SIL"/>
          <w:i/>
          <w:color w:val="0000FF"/>
        </w:rPr>
        <w:tab/>
        <w:t>là,</w:t>
      </w:r>
      <w:r w:rsidR="00EC5662">
        <w:rPr>
          <w:rFonts w:ascii="Doulos SIL" w:hAnsi="Doulos SIL"/>
          <w:i/>
          <w:color w:val="0000FF"/>
        </w:rPr>
        <w:tab/>
        <w:t>[yù-wà:</w:t>
      </w:r>
      <w:r w:rsidR="00EC5662">
        <w:rPr>
          <w:rFonts w:ascii="Doulos SIL" w:hAnsi="Doulos SIL"/>
          <w:i/>
          <w:color w:val="0000FF"/>
        </w:rPr>
        <w:tab/>
        <w:t>kú]</w:t>
      </w:r>
    </w:p>
    <w:p w14:paraId="4F07895C" w14:textId="2868E5E5" w:rsidR="00EC5662" w:rsidRPr="001364A4" w:rsidRDefault="00EC5662" w:rsidP="00EC5662">
      <w:pPr>
        <w:tabs>
          <w:tab w:val="left" w:pos="900"/>
          <w:tab w:val="left" w:pos="1260"/>
          <w:tab w:val="left" w:pos="2790"/>
          <w:tab w:val="left" w:pos="3600"/>
          <w:tab w:val="left" w:pos="4230"/>
          <w:tab w:val="left" w:pos="5850"/>
        </w:tabs>
      </w:pPr>
      <w:r w:rsidRPr="001364A4">
        <w:tab/>
      </w:r>
      <w:r w:rsidRPr="001364A4">
        <w:tab/>
      </w:r>
      <w:r w:rsidRPr="001364A4">
        <w:tab/>
      </w:r>
      <w:r>
        <w:t>millet-farming</w:t>
      </w:r>
      <w:r>
        <w:tab/>
        <w:t>owner</w:t>
      </w:r>
      <w:r>
        <w:tab/>
        <w:t>too,</w:t>
      </w:r>
      <w:r w:rsidRPr="00EC5662">
        <w:t xml:space="preserve"> </w:t>
      </w:r>
      <w:r w:rsidRPr="001364A4">
        <w:tab/>
      </w:r>
      <w:r>
        <w:t>[millet-farming</w:t>
      </w:r>
      <w:r>
        <w:tab/>
        <w:t>DiscDef.InanSg]</w:t>
      </w:r>
    </w:p>
    <w:p w14:paraId="3BB16BE4" w14:textId="0B5DEBC5" w:rsidR="008D316C" w:rsidRPr="001364A4" w:rsidRDefault="00EC5662" w:rsidP="00EC5662">
      <w:pPr>
        <w:tabs>
          <w:tab w:val="left" w:pos="900"/>
          <w:tab w:val="left" w:pos="1260"/>
          <w:tab w:val="left" w:pos="2340"/>
          <w:tab w:val="left" w:pos="4590"/>
          <w:tab w:val="left" w:pos="5400"/>
        </w:tabs>
      </w:pPr>
      <w:r>
        <w:rPr>
          <w:rFonts w:ascii="Doulos SIL" w:hAnsi="Doulos SIL"/>
          <w:i/>
          <w:color w:val="0000FF"/>
        </w:rPr>
        <w:tab/>
      </w:r>
      <w:r>
        <w:rPr>
          <w:rFonts w:ascii="Doulos SIL" w:hAnsi="Doulos SIL"/>
          <w:i/>
          <w:color w:val="0000FF"/>
        </w:rPr>
        <w:tab/>
      </w:r>
      <w:r>
        <w:rPr>
          <w:rFonts w:ascii="Doulos SIL" w:hAnsi="Doulos SIL"/>
          <w:i/>
          <w:color w:val="0000FF"/>
        </w:rPr>
        <w:tab/>
        <w:t>[[bírá:</w:t>
      </w:r>
      <w:r>
        <w:rPr>
          <w:rFonts w:ascii="Doulos SIL" w:hAnsi="Doulos SIL"/>
          <w:i/>
          <w:color w:val="0000FF"/>
        </w:rPr>
        <w:tab/>
        <w:t>kɔ̀-ń]</w:t>
      </w:r>
      <w:r>
        <w:rPr>
          <w:rFonts w:ascii="Doulos SIL" w:hAnsi="Doulos SIL"/>
          <w:i/>
          <w:color w:val="0000FF"/>
        </w:rPr>
        <w:tab/>
        <w:t>nè]</w:t>
      </w:r>
      <w:r>
        <w:rPr>
          <w:rFonts w:ascii="Doulos SIL" w:hAnsi="Doulos SIL"/>
          <w:i/>
          <w:color w:val="0000FF"/>
        </w:rPr>
        <w:tab/>
        <w:t>kû:=</w:t>
      </w:r>
      <w:r>
        <w:rPr>
          <w:rFonts w:ascii="Doulos SIL" w:hAnsi="Doulos SIL"/>
          <w:i/>
          <w:color w:val="0000FF"/>
        </w:rPr>
        <w:sym w:font="Symbol" w:char="F0C6"/>
      </w:r>
      <w:r>
        <w:rPr>
          <w:rFonts w:ascii="Doulos SIL" w:hAnsi="Doulos SIL"/>
          <w:i/>
          <w:color w:val="0000FF"/>
        </w:rPr>
        <w:t>,</w:t>
      </w:r>
    </w:p>
    <w:p w14:paraId="37059FFD" w14:textId="5D8BC87A" w:rsidR="00EC5662" w:rsidRDefault="008D316C" w:rsidP="00EC5662">
      <w:pPr>
        <w:tabs>
          <w:tab w:val="left" w:pos="900"/>
          <w:tab w:val="left" w:pos="1260"/>
          <w:tab w:val="left" w:pos="2340"/>
          <w:tab w:val="left" w:pos="4590"/>
          <w:tab w:val="left" w:pos="5400"/>
        </w:tabs>
      </w:pPr>
      <w:r w:rsidRPr="001364A4">
        <w:tab/>
      </w:r>
      <w:r w:rsidRPr="001364A4">
        <w:tab/>
      </w:r>
      <w:r w:rsidR="00EC5662">
        <w:tab/>
        <w:t>[[work(n)</w:t>
      </w:r>
      <w:r w:rsidR="00EC5662">
        <w:tab/>
        <w:t>Poss.InanSg-3SgPoss]</w:t>
      </w:r>
      <w:r w:rsidR="00EC5662">
        <w:tab/>
        <w:t>Loc]</w:t>
      </w:r>
      <w:r w:rsidR="00EC5662">
        <w:tab/>
        <w:t>DiscDef=it.is,</w:t>
      </w:r>
    </w:p>
    <w:p w14:paraId="0EE52EC1" w14:textId="6CBD7C37" w:rsidR="008D316C" w:rsidRPr="001364A4" w:rsidRDefault="002C2339" w:rsidP="008D316C">
      <w:pPr>
        <w:tabs>
          <w:tab w:val="left" w:pos="720"/>
          <w:tab w:val="left" w:pos="1080"/>
          <w:tab w:val="left" w:pos="1440"/>
        </w:tabs>
        <w:ind w:left="1080" w:hanging="1080"/>
      </w:pPr>
      <w:r>
        <w:tab/>
        <w:t>A</w:t>
      </w:r>
      <w:r w:rsidR="008D316C" w:rsidRPr="001364A4">
        <w:t>:</w:t>
      </w:r>
      <w:r w:rsidR="008D316C" w:rsidRPr="001364A4">
        <w:tab/>
      </w:r>
      <w:r>
        <w:t>‘Herders, their work is that.</w:t>
      </w:r>
      <w:r w:rsidR="00EC5662">
        <w:t xml:space="preserve"> A millet farmer, for his part, that millet farming, in his work, that’s it.’</w:t>
      </w:r>
    </w:p>
    <w:p w14:paraId="093F5A77" w14:textId="77777777" w:rsidR="008D316C" w:rsidRDefault="008D316C" w:rsidP="008D316C">
      <w:pPr>
        <w:tabs>
          <w:tab w:val="left" w:pos="720"/>
          <w:tab w:val="left" w:pos="1080"/>
          <w:tab w:val="left" w:pos="1440"/>
        </w:tabs>
        <w:ind w:left="1080" w:hanging="1080"/>
      </w:pPr>
      <w:r w:rsidRPr="001364A4">
        <w:tab/>
        <w:t>[</w:t>
      </w:r>
    </w:p>
    <w:p w14:paraId="5E7E2B1F" w14:textId="77777777" w:rsidR="008D316C" w:rsidRDefault="008D316C" w:rsidP="008D316C">
      <w:pPr>
        <w:tabs>
          <w:tab w:val="left" w:pos="900"/>
          <w:tab w:val="left" w:pos="1260"/>
        </w:tabs>
      </w:pPr>
    </w:p>
    <w:p w14:paraId="29491E54" w14:textId="5F383598" w:rsidR="008D316C" w:rsidRPr="001364A4" w:rsidRDefault="008D316C" w:rsidP="009E7DE6">
      <w:pPr>
        <w:tabs>
          <w:tab w:val="left" w:pos="900"/>
          <w:tab w:val="left" w:pos="1260"/>
          <w:tab w:val="left" w:pos="1980"/>
          <w:tab w:val="left" w:pos="3510"/>
          <w:tab w:val="left" w:pos="4500"/>
          <w:tab w:val="left" w:pos="5490"/>
          <w:tab w:val="left" w:pos="6390"/>
        </w:tabs>
      </w:pPr>
      <w:r w:rsidRPr="001364A4">
        <w:t>(</w:t>
      </w:r>
      <w:r w:rsidR="009E7DE6">
        <w:t>01:39)</w:t>
      </w:r>
      <w:r w:rsidR="009E7DE6">
        <w:tab/>
        <w:t>A</w:t>
      </w:r>
      <w:r w:rsidRPr="001364A4">
        <w:t>:</w:t>
      </w:r>
      <w:r w:rsidRPr="001364A4">
        <w:tab/>
      </w:r>
      <w:r w:rsidR="009E7DE6">
        <w:rPr>
          <w:rFonts w:ascii="Doulos SIL" w:hAnsi="Doulos SIL"/>
          <w:i/>
          <w:color w:val="0000FF"/>
        </w:rPr>
        <w:t>mɛ̀:</w:t>
      </w:r>
      <w:r w:rsidR="009E7DE6">
        <w:rPr>
          <w:rFonts w:ascii="Doulos SIL" w:hAnsi="Doulos SIL"/>
          <w:i/>
          <w:color w:val="0000FF"/>
        </w:rPr>
        <w:tab/>
        <w:t>dɔ́gɔ̀-mbɔ̀,</w:t>
      </w:r>
      <w:r w:rsidR="009E7DE6">
        <w:rPr>
          <w:rFonts w:ascii="Doulos SIL" w:hAnsi="Doulos SIL"/>
          <w:i/>
          <w:color w:val="0000FF"/>
        </w:rPr>
        <w:tab/>
        <w:t>dàyⁿ</w:t>
      </w:r>
      <w:r w:rsidR="009E7DE6">
        <w:rPr>
          <w:vertAlign w:val="superscript"/>
        </w:rPr>
        <w:t> L</w:t>
      </w:r>
      <w:r w:rsidR="009E7DE6">
        <w:rPr>
          <w:rFonts w:ascii="Doulos SIL" w:hAnsi="Doulos SIL"/>
          <w:i/>
          <w:color w:val="0000FF"/>
        </w:rPr>
        <w:tab/>
        <w:t>bú</w:t>
      </w:r>
      <w:r w:rsidR="009E7DE6">
        <w:rPr>
          <w:rFonts w:ascii="Doulos SIL" w:hAnsi="Doulos SIL"/>
          <w:i/>
          <w:color w:val="0000FF"/>
        </w:rPr>
        <w:tab/>
        <w:t>jìn</w:t>
      </w:r>
      <w:r w:rsidR="009E7DE6">
        <w:rPr>
          <w:rFonts w:ascii="Doulos SIL" w:hAnsi="Doulos SIL"/>
          <w:i/>
          <w:color w:val="0000FF"/>
        </w:rPr>
        <w:tab/>
        <w:t>kárⁿà,</w:t>
      </w:r>
    </w:p>
    <w:p w14:paraId="751D3CBA" w14:textId="06001D12" w:rsidR="008D316C" w:rsidRPr="001364A4" w:rsidRDefault="008D316C" w:rsidP="009E7DE6">
      <w:pPr>
        <w:tabs>
          <w:tab w:val="left" w:pos="900"/>
          <w:tab w:val="left" w:pos="1260"/>
          <w:tab w:val="left" w:pos="1980"/>
          <w:tab w:val="left" w:pos="3510"/>
          <w:tab w:val="left" w:pos="4500"/>
          <w:tab w:val="left" w:pos="5490"/>
          <w:tab w:val="left" w:pos="6390"/>
        </w:tabs>
      </w:pPr>
      <w:r w:rsidRPr="001364A4">
        <w:tab/>
      </w:r>
      <w:r w:rsidRPr="001364A4">
        <w:tab/>
      </w:r>
      <w:r w:rsidRPr="001364A4">
        <w:tab/>
      </w:r>
      <w:r w:rsidR="009E7DE6">
        <w:t>but</w:t>
      </w:r>
      <w:r w:rsidR="009E7DE6">
        <w:tab/>
        <w:t>Dogon-AnPl,</w:t>
      </w:r>
      <w:r w:rsidR="009E7DE6">
        <w:tab/>
        <w:t>manner</w:t>
      </w:r>
      <w:r w:rsidR="009E7DE6" w:rsidRPr="009E7DE6">
        <w:rPr>
          <w:vertAlign w:val="superscript"/>
        </w:rPr>
        <w:t>L</w:t>
      </w:r>
      <w:r w:rsidR="009E7DE6">
        <w:tab/>
        <w:t>3PlSbj</w:t>
      </w:r>
      <w:r w:rsidR="009E7DE6">
        <w:tab/>
        <w:t>say</w:t>
      </w:r>
      <w:r w:rsidR="009E7DE6">
        <w:tab/>
        <w:t>Pfv.Ppl,</w:t>
      </w:r>
    </w:p>
    <w:p w14:paraId="7DAF9EF5" w14:textId="5DB4F025" w:rsidR="008D316C" w:rsidRPr="001364A4" w:rsidRDefault="008D316C" w:rsidP="004B2B32">
      <w:pPr>
        <w:tabs>
          <w:tab w:val="left" w:pos="900"/>
          <w:tab w:val="left" w:pos="1260"/>
          <w:tab w:val="left" w:pos="2430"/>
          <w:tab w:val="left" w:pos="3780"/>
          <w:tab w:val="left" w:pos="540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294A19">
        <w:rPr>
          <w:rFonts w:ascii="Doulos SIL" w:hAnsi="Doulos SIL"/>
          <w:i/>
          <w:color w:val="0000FF"/>
        </w:rPr>
        <w:t>gàsɛ̀gɛ́,</w:t>
      </w:r>
      <w:r w:rsidR="004B2B32">
        <w:rPr>
          <w:rFonts w:ascii="Doulos SIL" w:hAnsi="Doulos SIL"/>
          <w:i/>
          <w:color w:val="0000FF"/>
        </w:rPr>
        <w:tab/>
        <w:t>[zà</w:t>
      </w:r>
      <w:r w:rsidR="004B2B32">
        <w:rPr>
          <w:vertAlign w:val="superscript"/>
        </w:rPr>
        <w:t> L</w:t>
      </w:r>
      <w:r w:rsidR="004B2B32">
        <w:rPr>
          <w:rFonts w:ascii="Doulos SIL" w:hAnsi="Doulos SIL"/>
          <w:i/>
          <w:color w:val="0000FF"/>
        </w:rPr>
        <w:tab/>
        <w:t>wádà]</w:t>
      </w:r>
      <w:r w:rsidR="004B2B32">
        <w:rPr>
          <w:rFonts w:ascii="Doulos SIL" w:hAnsi="Doulos SIL"/>
          <w:i/>
          <w:color w:val="0000FF"/>
        </w:rPr>
        <w:tab/>
        <w:t>jìn-à:</w:t>
      </w:r>
    </w:p>
    <w:p w14:paraId="557212B7" w14:textId="016D96A2" w:rsidR="008D316C" w:rsidRPr="001364A4" w:rsidRDefault="008D316C" w:rsidP="004B2B32">
      <w:pPr>
        <w:tabs>
          <w:tab w:val="left" w:pos="900"/>
          <w:tab w:val="left" w:pos="1260"/>
          <w:tab w:val="left" w:pos="2430"/>
          <w:tab w:val="left" w:pos="3780"/>
          <w:tab w:val="left" w:pos="5400"/>
        </w:tabs>
      </w:pPr>
      <w:r w:rsidRPr="001364A4">
        <w:tab/>
      </w:r>
      <w:r w:rsidRPr="001364A4">
        <w:tab/>
      </w:r>
      <w:r w:rsidRPr="001364A4">
        <w:tab/>
      </w:r>
      <w:r w:rsidR="004B2B32">
        <w:t>animal,</w:t>
      </w:r>
      <w:r w:rsidR="004B2B32">
        <w:tab/>
        <w:t>[meal</w:t>
      </w:r>
      <w:r w:rsidR="004B2B32" w:rsidRPr="004B2B32">
        <w:rPr>
          <w:vertAlign w:val="superscript"/>
        </w:rPr>
        <w:t>L</w:t>
      </w:r>
      <w:r w:rsidR="004B2B32">
        <w:tab/>
        <w:t>remaining]</w:t>
      </w:r>
      <w:r w:rsidR="004B2B32">
        <w:tab/>
        <w:t>say.Pfv-3PlSbj</w:t>
      </w:r>
    </w:p>
    <w:p w14:paraId="032E2B8B" w14:textId="02316F1B" w:rsidR="008D316C" w:rsidRPr="001364A4" w:rsidRDefault="008D316C" w:rsidP="008D316C">
      <w:pPr>
        <w:tabs>
          <w:tab w:val="left" w:pos="720"/>
          <w:tab w:val="left" w:pos="1080"/>
          <w:tab w:val="left" w:pos="1440"/>
        </w:tabs>
        <w:ind w:left="1080" w:hanging="1080"/>
      </w:pPr>
      <w:r w:rsidRPr="001364A4">
        <w:tab/>
      </w:r>
      <w:r w:rsidR="004B2B32">
        <w:t>A</w:t>
      </w:r>
      <w:r w:rsidRPr="001364A4">
        <w:t>:</w:t>
      </w:r>
      <w:r w:rsidRPr="001364A4">
        <w:tab/>
        <w:t>‘</w:t>
      </w:r>
      <w:r w:rsidR="004B2B32">
        <w:t xml:space="preserve">But Dogon (farmers), the way they have said, </w:t>
      </w:r>
      <w:r w:rsidR="0095527D">
        <w:t>a (livestock) animal</w:t>
      </w:r>
      <w:r w:rsidR="004B2B32">
        <w:t>, they call</w:t>
      </w:r>
      <w:r w:rsidR="0095527D">
        <w:t xml:space="preserve"> (it)</w:t>
      </w:r>
      <w:r w:rsidR="004B2B32">
        <w:t xml:space="preserve"> </w:t>
      </w:r>
      <w:r w:rsidR="0095527D">
        <w:t>an</w:t>
      </w:r>
      <w:r w:rsidR="004B2B32">
        <w:t xml:space="preserve"> </w:t>
      </w:r>
      <w:r w:rsidR="00C057D2">
        <w:t>extra meal</w:t>
      </w:r>
      <w:r w:rsidR="004B2B32">
        <w:t>.’</w:t>
      </w:r>
    </w:p>
    <w:p w14:paraId="1D491FB5" w14:textId="300378B7" w:rsidR="008D316C" w:rsidRDefault="008D316C" w:rsidP="008D316C">
      <w:pPr>
        <w:tabs>
          <w:tab w:val="left" w:pos="720"/>
          <w:tab w:val="left" w:pos="1080"/>
          <w:tab w:val="left" w:pos="1440"/>
        </w:tabs>
        <w:ind w:left="1080" w:hanging="1080"/>
      </w:pPr>
      <w:r w:rsidRPr="001364A4">
        <w:tab/>
        <w:t>[</w:t>
      </w:r>
      <w:r w:rsidR="004B2B32">
        <w:t xml:space="preserve">i.e. the staple for Dogon is millet grain, supplemented by meat] </w:t>
      </w:r>
    </w:p>
    <w:p w14:paraId="3BB1AB4A" w14:textId="77777777" w:rsidR="001364A4" w:rsidRDefault="001364A4" w:rsidP="001364A4">
      <w:pPr>
        <w:tabs>
          <w:tab w:val="left" w:pos="900"/>
          <w:tab w:val="left" w:pos="1260"/>
        </w:tabs>
      </w:pPr>
    </w:p>
    <w:p w14:paraId="2A05029C" w14:textId="57EB098D" w:rsidR="001364A4" w:rsidRPr="001364A4" w:rsidRDefault="001364A4" w:rsidP="00510871">
      <w:pPr>
        <w:tabs>
          <w:tab w:val="left" w:pos="900"/>
          <w:tab w:val="left" w:pos="1260"/>
          <w:tab w:val="left" w:pos="2160"/>
          <w:tab w:val="left" w:pos="3060"/>
          <w:tab w:val="left" w:pos="3690"/>
          <w:tab w:val="left" w:pos="4410"/>
          <w:tab w:val="left" w:pos="5580"/>
        </w:tabs>
      </w:pPr>
      <w:r w:rsidRPr="001364A4">
        <w:t>(</w:t>
      </w:r>
      <w:r w:rsidR="00C057D2">
        <w:t>01:44)</w:t>
      </w:r>
      <w:r w:rsidR="00C057D2">
        <w:tab/>
        <w:t>B</w:t>
      </w:r>
      <w:r w:rsidRPr="001364A4">
        <w:t>:</w:t>
      </w:r>
      <w:r w:rsidRPr="001364A4">
        <w:tab/>
      </w:r>
      <w:r w:rsidR="00C057D2">
        <w:rPr>
          <w:rFonts w:ascii="Doulos SIL" w:hAnsi="Doulos SIL"/>
          <w:i/>
          <w:color w:val="0000FF"/>
        </w:rPr>
        <w:t>àsɛ̀gɛ́</w:t>
      </w:r>
      <w:r w:rsidR="00C057D2">
        <w:rPr>
          <w:rFonts w:ascii="Doulos SIL" w:hAnsi="Doulos SIL"/>
          <w:i/>
          <w:color w:val="0000FF"/>
        </w:rPr>
        <w:tab/>
      </w:r>
      <w:r w:rsidR="00510871">
        <w:rPr>
          <w:rFonts w:ascii="Doulos SIL" w:hAnsi="Doulos SIL"/>
          <w:i/>
          <w:color w:val="0000FF"/>
        </w:rPr>
        <w:t>[</w:t>
      </w:r>
      <w:r w:rsidR="00C057D2">
        <w:rPr>
          <w:rFonts w:ascii="Doulos SIL" w:hAnsi="Doulos SIL"/>
          <w:i/>
          <w:color w:val="0000FF"/>
        </w:rPr>
        <w:t>àsú→</w:t>
      </w:r>
      <w:r w:rsidR="00510871">
        <w:rPr>
          <w:rFonts w:ascii="Doulos SIL" w:hAnsi="Doulos SIL"/>
          <w:i/>
          <w:color w:val="0000FF"/>
        </w:rPr>
        <w:tab/>
        <w:t>là]</w:t>
      </w:r>
      <w:r w:rsidR="00C057D2">
        <w:rPr>
          <w:rFonts w:ascii="Doulos SIL" w:hAnsi="Doulos SIL"/>
          <w:i/>
          <w:color w:val="0000FF"/>
        </w:rPr>
        <w:tab/>
        <w:t>[zà</w:t>
      </w:r>
      <w:r w:rsidR="00C057D2">
        <w:rPr>
          <w:vertAlign w:val="superscript"/>
        </w:rPr>
        <w:t> L</w:t>
      </w:r>
      <w:r w:rsidR="00C057D2">
        <w:rPr>
          <w:rFonts w:ascii="Doulos SIL" w:hAnsi="Doulos SIL"/>
          <w:i/>
          <w:color w:val="0000FF"/>
        </w:rPr>
        <w:tab/>
        <w:t>wádà]</w:t>
      </w:r>
      <w:r w:rsidR="00C057D2">
        <w:rPr>
          <w:rFonts w:ascii="Doulos SIL" w:hAnsi="Doulos SIL"/>
          <w:i/>
          <w:color w:val="0000FF"/>
        </w:rPr>
        <w:tab/>
        <w:t>gìn-à:,</w:t>
      </w:r>
    </w:p>
    <w:p w14:paraId="1D41F483" w14:textId="48FA7367" w:rsidR="001364A4" w:rsidRPr="001364A4" w:rsidRDefault="001364A4" w:rsidP="00510871">
      <w:pPr>
        <w:tabs>
          <w:tab w:val="left" w:pos="900"/>
          <w:tab w:val="left" w:pos="1260"/>
          <w:tab w:val="left" w:pos="2160"/>
          <w:tab w:val="left" w:pos="3060"/>
          <w:tab w:val="left" w:pos="3690"/>
          <w:tab w:val="left" w:pos="4410"/>
          <w:tab w:val="left" w:pos="5580"/>
        </w:tabs>
      </w:pPr>
      <w:r w:rsidRPr="001364A4">
        <w:tab/>
      </w:r>
      <w:r w:rsidRPr="001364A4">
        <w:tab/>
      </w:r>
      <w:r w:rsidRPr="001364A4">
        <w:tab/>
      </w:r>
      <w:r w:rsidR="00C057D2">
        <w:t>animal</w:t>
      </w:r>
      <w:r w:rsidR="00C057D2">
        <w:tab/>
      </w:r>
      <w:r w:rsidR="00510871">
        <w:t>[</w:t>
      </w:r>
      <w:r w:rsidR="00C057D2">
        <w:t>always</w:t>
      </w:r>
      <w:r w:rsidR="00510871">
        <w:tab/>
        <w:t>too]</w:t>
      </w:r>
      <w:r w:rsidR="00C057D2">
        <w:tab/>
        <w:t>[meal</w:t>
      </w:r>
      <w:r w:rsidR="00C057D2" w:rsidRPr="004B2B32">
        <w:rPr>
          <w:vertAlign w:val="superscript"/>
        </w:rPr>
        <w:t>L</w:t>
      </w:r>
      <w:r w:rsidR="00C057D2">
        <w:tab/>
        <w:t>remaining]</w:t>
      </w:r>
      <w:r w:rsidR="00C057D2">
        <w:tab/>
        <w:t>say.Pfv-3PlSbj,</w:t>
      </w:r>
    </w:p>
    <w:p w14:paraId="064E1744" w14:textId="5387FAE5" w:rsidR="001364A4" w:rsidRPr="001364A4" w:rsidRDefault="001364A4" w:rsidP="00510871">
      <w:pPr>
        <w:tabs>
          <w:tab w:val="left" w:pos="900"/>
          <w:tab w:val="left" w:pos="1260"/>
          <w:tab w:val="left" w:pos="2070"/>
          <w:tab w:val="left" w:pos="2970"/>
          <w:tab w:val="left" w:pos="441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510871">
        <w:rPr>
          <w:rFonts w:ascii="Doulos SIL" w:hAnsi="Doulos SIL"/>
          <w:i/>
          <w:color w:val="0000FF"/>
        </w:rPr>
        <w:t>mɛ̀:</w:t>
      </w:r>
      <w:r w:rsidR="00510871">
        <w:rPr>
          <w:rFonts w:ascii="Doulos SIL" w:hAnsi="Doulos SIL"/>
          <w:i/>
          <w:color w:val="0000FF"/>
        </w:rPr>
        <w:tab/>
        <w:t>[zà</w:t>
      </w:r>
      <w:r w:rsidR="00510871">
        <w:rPr>
          <w:vertAlign w:val="superscript"/>
        </w:rPr>
        <w:t> L</w:t>
      </w:r>
      <w:r w:rsidR="00510871">
        <w:rPr>
          <w:rFonts w:ascii="Doulos SIL" w:hAnsi="Doulos SIL"/>
          <w:i/>
          <w:color w:val="0000FF"/>
        </w:rPr>
        <w:tab/>
        <w:t>wádà</w:t>
      </w:r>
      <w:r w:rsidR="00510871">
        <w:rPr>
          <w:rFonts w:ascii="Doulos SIL" w:hAnsi="Doulos SIL"/>
          <w:i/>
          <w:color w:val="0000FF"/>
        </w:rPr>
        <w:tab/>
        <w:t>sày]=là:,</w:t>
      </w:r>
    </w:p>
    <w:p w14:paraId="7CDF3EBA" w14:textId="4D3DB650" w:rsidR="001364A4" w:rsidRPr="001364A4" w:rsidRDefault="001364A4" w:rsidP="00510871">
      <w:pPr>
        <w:tabs>
          <w:tab w:val="left" w:pos="900"/>
          <w:tab w:val="left" w:pos="1260"/>
          <w:tab w:val="left" w:pos="2070"/>
          <w:tab w:val="left" w:pos="2970"/>
          <w:tab w:val="left" w:pos="4410"/>
        </w:tabs>
      </w:pPr>
      <w:r w:rsidRPr="001364A4">
        <w:tab/>
      </w:r>
      <w:r w:rsidRPr="001364A4">
        <w:tab/>
      </w:r>
      <w:r w:rsidRPr="001364A4">
        <w:tab/>
      </w:r>
      <w:r w:rsidR="00510871">
        <w:t>but</w:t>
      </w:r>
      <w:r w:rsidR="00510871">
        <w:tab/>
        <w:t>[meal</w:t>
      </w:r>
      <w:r w:rsidR="00510871" w:rsidRPr="004B2B32">
        <w:rPr>
          <w:vertAlign w:val="superscript"/>
        </w:rPr>
        <w:t>L</w:t>
      </w:r>
      <w:r w:rsidR="00510871">
        <w:tab/>
        <w:t>remaining</w:t>
      </w:r>
      <w:r w:rsidR="00510871">
        <w:tab/>
        <w:t>only]=it.is.not,</w:t>
      </w:r>
    </w:p>
    <w:p w14:paraId="1B765A29" w14:textId="3A109127" w:rsidR="001364A4" w:rsidRPr="001364A4" w:rsidRDefault="001364A4" w:rsidP="008010BF">
      <w:pPr>
        <w:tabs>
          <w:tab w:val="left" w:pos="900"/>
          <w:tab w:val="left" w:pos="1260"/>
          <w:tab w:val="left" w:pos="2430"/>
        </w:tabs>
      </w:pPr>
      <w:r w:rsidRPr="001364A4">
        <w:rPr>
          <w:rFonts w:ascii="Doulos SIL" w:hAnsi="Doulos SIL"/>
          <w:i/>
          <w:color w:val="0000FF"/>
        </w:rPr>
        <w:tab/>
      </w:r>
      <w:r w:rsidRPr="001364A4">
        <w:rPr>
          <w:rFonts w:ascii="Doulos SIL" w:hAnsi="Doulos SIL"/>
          <w:i/>
          <w:color w:val="0000FF"/>
        </w:rPr>
        <w:tab/>
      </w:r>
      <w:r w:rsidRPr="001364A4">
        <w:rPr>
          <w:rFonts w:ascii="Doulos SIL" w:hAnsi="Doulos SIL"/>
          <w:i/>
          <w:color w:val="0000FF"/>
        </w:rPr>
        <w:tab/>
      </w:r>
      <w:r w:rsidR="0066507E">
        <w:rPr>
          <w:rFonts w:ascii="Doulos SIL" w:hAnsi="Doulos SIL"/>
          <w:i/>
          <w:color w:val="0000FF"/>
        </w:rPr>
        <w:t>àsɛ̀g</w:t>
      </w:r>
      <w:r w:rsidR="008010BF">
        <w:rPr>
          <w:rFonts w:ascii="Doulos SIL" w:hAnsi="Doulos SIL"/>
          <w:i/>
          <w:color w:val="0000FF"/>
        </w:rPr>
        <w:t>ɛ́</w:t>
      </w:r>
      <w:r w:rsidR="008010BF">
        <w:rPr>
          <w:rFonts w:ascii="Doulos SIL" w:hAnsi="Doulos SIL"/>
          <w:i/>
          <w:color w:val="0000FF"/>
        </w:rPr>
        <w:tab/>
      </w:r>
      <w:r w:rsidR="0066507E">
        <w:rPr>
          <w:rFonts w:ascii="Doulos SIL" w:hAnsi="Doulos SIL"/>
          <w:i/>
          <w:color w:val="0000FF"/>
        </w:rPr>
        <w:t>bé-ŋgò</w:t>
      </w:r>
      <w:r w:rsidR="008010BF">
        <w:rPr>
          <w:rFonts w:ascii="Doulos SIL" w:hAnsi="Doulos SIL"/>
          <w:i/>
          <w:color w:val="0000FF"/>
        </w:rPr>
        <w:t>:-</w:t>
      </w:r>
      <w:r w:rsidR="008010BF">
        <w:rPr>
          <w:rFonts w:ascii="Doulos SIL" w:hAnsi="Doulos SIL"/>
          <w:i/>
          <w:color w:val="0000FF"/>
        </w:rPr>
        <w:sym w:font="Symbol" w:char="F0C6"/>
      </w:r>
    </w:p>
    <w:p w14:paraId="266DA2A6" w14:textId="294CCB3B" w:rsidR="001364A4" w:rsidRDefault="001364A4" w:rsidP="008010BF">
      <w:pPr>
        <w:tabs>
          <w:tab w:val="left" w:pos="900"/>
          <w:tab w:val="left" w:pos="1260"/>
          <w:tab w:val="left" w:pos="2430"/>
        </w:tabs>
      </w:pPr>
      <w:r w:rsidRPr="001364A4">
        <w:tab/>
      </w:r>
      <w:r w:rsidRPr="001364A4">
        <w:tab/>
      </w:r>
      <w:r w:rsidRPr="001364A4">
        <w:tab/>
      </w:r>
      <w:r w:rsidR="008010BF">
        <w:t>animal</w:t>
      </w:r>
      <w:r w:rsidR="008010BF">
        <w:tab/>
        <w:t>remain-IpfvNeg-3SgSbj</w:t>
      </w:r>
    </w:p>
    <w:p w14:paraId="24E295AB" w14:textId="25C3873D" w:rsidR="00697BDA" w:rsidRDefault="00697BDA" w:rsidP="008010BF">
      <w:pPr>
        <w:tabs>
          <w:tab w:val="left" w:pos="900"/>
          <w:tab w:val="left" w:pos="1260"/>
          <w:tab w:val="left" w:pos="2430"/>
        </w:tabs>
      </w:pPr>
      <w:r>
        <w:tab/>
      </w:r>
      <w:r>
        <w:tab/>
        <w:t>A:</w:t>
      </w:r>
      <w:r>
        <w:tab/>
      </w:r>
      <w:r w:rsidRPr="00697BDA">
        <w:rPr>
          <w:rFonts w:ascii="Doulos SIL" w:hAnsi="Doulos SIL"/>
        </w:rPr>
        <w:t>wálà:</w:t>
      </w:r>
    </w:p>
    <w:p w14:paraId="229769D3" w14:textId="495AB2D7" w:rsidR="00697BDA" w:rsidRPr="00697BDA" w:rsidRDefault="00697BDA" w:rsidP="008010BF">
      <w:pPr>
        <w:tabs>
          <w:tab w:val="left" w:pos="900"/>
          <w:tab w:val="left" w:pos="1260"/>
          <w:tab w:val="left" w:pos="2430"/>
        </w:tabs>
      </w:pPr>
      <w:r>
        <w:tab/>
      </w:r>
      <w:r>
        <w:tab/>
      </w:r>
      <w:r>
        <w:tab/>
        <w:t>voilà</w:t>
      </w:r>
    </w:p>
    <w:p w14:paraId="574DA927" w14:textId="4B7C3CDA" w:rsidR="001364A4" w:rsidRDefault="0095527D" w:rsidP="001364A4">
      <w:pPr>
        <w:tabs>
          <w:tab w:val="left" w:pos="720"/>
          <w:tab w:val="left" w:pos="1080"/>
          <w:tab w:val="left" w:pos="1440"/>
        </w:tabs>
        <w:ind w:left="1080" w:hanging="1080"/>
      </w:pPr>
      <w:r>
        <w:tab/>
        <w:t>B</w:t>
      </w:r>
      <w:r w:rsidR="001364A4" w:rsidRPr="001364A4">
        <w:t>:</w:t>
      </w:r>
      <w:r w:rsidR="001364A4" w:rsidRPr="001364A4">
        <w:tab/>
        <w:t>‘</w:t>
      </w:r>
      <w:r>
        <w:t>They call an animal an extra meal. But it isn’t just an extra meal. There aren’t any animals left.’</w:t>
      </w:r>
    </w:p>
    <w:p w14:paraId="378BB80D" w14:textId="603808CD" w:rsidR="00697BDA" w:rsidRPr="001364A4" w:rsidRDefault="00697BDA" w:rsidP="001364A4">
      <w:pPr>
        <w:tabs>
          <w:tab w:val="left" w:pos="720"/>
          <w:tab w:val="left" w:pos="1080"/>
          <w:tab w:val="left" w:pos="1440"/>
        </w:tabs>
        <w:ind w:left="1080" w:hanging="1080"/>
      </w:pPr>
      <w:r>
        <w:tab/>
        <w:t>A:</w:t>
      </w:r>
      <w:r>
        <w:tab/>
        <w:t>‘There (you have it).’</w:t>
      </w:r>
    </w:p>
    <w:p w14:paraId="15DF6005" w14:textId="60B67E95" w:rsidR="001364A4" w:rsidRDefault="001364A4" w:rsidP="00697BDA">
      <w:pPr>
        <w:tabs>
          <w:tab w:val="left" w:pos="720"/>
          <w:tab w:val="left" w:pos="1080"/>
          <w:tab w:val="left" w:pos="1440"/>
        </w:tabs>
        <w:ind w:left="1080" w:hanging="1080"/>
      </w:pPr>
      <w:r w:rsidRPr="001364A4">
        <w:tab/>
        <w:t>[</w:t>
      </w:r>
    </w:p>
    <w:p w14:paraId="069FFDD3" w14:textId="77777777" w:rsidR="00697BDA" w:rsidRDefault="00697BDA" w:rsidP="00697BDA">
      <w:pPr>
        <w:tabs>
          <w:tab w:val="left" w:pos="900"/>
          <w:tab w:val="left" w:pos="1260"/>
        </w:tabs>
      </w:pPr>
    </w:p>
    <w:p w14:paraId="42D93D00" w14:textId="7F6EEC0E" w:rsidR="00697BDA" w:rsidRPr="00697BDA" w:rsidRDefault="00697BDA" w:rsidP="00697BDA">
      <w:pPr>
        <w:tabs>
          <w:tab w:val="left" w:pos="900"/>
          <w:tab w:val="left" w:pos="1260"/>
          <w:tab w:val="left" w:pos="2070"/>
          <w:tab w:val="left" w:pos="3240"/>
          <w:tab w:val="left" w:pos="4050"/>
          <w:tab w:val="left" w:pos="4950"/>
          <w:tab w:val="left" w:pos="7470"/>
        </w:tabs>
      </w:pPr>
      <w:r w:rsidRPr="00697BDA">
        <w:t>(</w:t>
      </w:r>
      <w:r>
        <w:t>01:49</w:t>
      </w:r>
      <w:r w:rsidRPr="00697BDA">
        <w:t>)</w:t>
      </w:r>
      <w:r w:rsidRPr="00697BDA">
        <w:tab/>
      </w:r>
      <w:r>
        <w:t>B</w:t>
      </w:r>
      <w:r w:rsidRPr="00697BDA">
        <w:t>:</w:t>
      </w:r>
      <w:r w:rsidRPr="00697BDA">
        <w:tab/>
      </w:r>
      <w:r>
        <w:rPr>
          <w:rFonts w:ascii="Doulos SIL" w:hAnsi="Doulos SIL"/>
          <w:i/>
          <w:color w:val="0000FF"/>
        </w:rPr>
        <w:t>[zà</w:t>
      </w:r>
      <w:r>
        <w:rPr>
          <w:vertAlign w:val="superscript"/>
        </w:rPr>
        <w:t> L</w:t>
      </w:r>
      <w:r>
        <w:rPr>
          <w:rFonts w:ascii="Doulos SIL" w:hAnsi="Doulos SIL"/>
          <w:i/>
          <w:color w:val="0000FF"/>
        </w:rPr>
        <w:tab/>
        <w:t>wádà</w:t>
      </w:r>
      <w:r>
        <w:rPr>
          <w:rFonts w:ascii="Doulos SIL" w:hAnsi="Doulos SIL"/>
          <w:i/>
          <w:color w:val="0000FF"/>
        </w:rPr>
        <w:tab/>
        <w:t>sày]</w:t>
      </w:r>
      <w:r>
        <w:rPr>
          <w:rFonts w:ascii="Doulos SIL" w:hAnsi="Doulos SIL"/>
          <w:i/>
          <w:color w:val="0000FF"/>
        </w:rPr>
        <w:tab/>
        <w:t>àsɛ̀gɛ́</w:t>
      </w:r>
      <w:r>
        <w:rPr>
          <w:rFonts w:ascii="Doulos SIL" w:hAnsi="Doulos SIL"/>
          <w:i/>
          <w:color w:val="0000FF"/>
        </w:rPr>
        <w:tab/>
        <w:t>bé-m̀-d-ɛ̀</w:t>
      </w:r>
      <w:r>
        <w:rPr>
          <w:rFonts w:ascii="Doulos SIL" w:hAnsi="Doulos SIL"/>
          <w:i/>
          <w:color w:val="0000FF"/>
        </w:rPr>
        <w:tab/>
        <w:t>mà→</w:t>
      </w:r>
    </w:p>
    <w:p w14:paraId="23060F6E" w14:textId="3524380B" w:rsidR="00697BDA" w:rsidRPr="00697BDA" w:rsidRDefault="00697BDA" w:rsidP="00697BDA">
      <w:pPr>
        <w:tabs>
          <w:tab w:val="left" w:pos="900"/>
          <w:tab w:val="left" w:pos="1260"/>
          <w:tab w:val="left" w:pos="2070"/>
          <w:tab w:val="left" w:pos="3240"/>
          <w:tab w:val="left" w:pos="4050"/>
          <w:tab w:val="left" w:pos="4950"/>
          <w:tab w:val="left" w:pos="7470"/>
        </w:tabs>
      </w:pPr>
      <w:r w:rsidRPr="00697BDA">
        <w:tab/>
      </w:r>
      <w:r w:rsidRPr="00697BDA">
        <w:tab/>
      </w:r>
      <w:r w:rsidRPr="00697BDA">
        <w:tab/>
      </w:r>
      <w:r>
        <w:t>[meal</w:t>
      </w:r>
      <w:r w:rsidRPr="004B2B32">
        <w:rPr>
          <w:vertAlign w:val="superscript"/>
        </w:rPr>
        <w:t>L</w:t>
      </w:r>
      <w:r>
        <w:tab/>
        <w:t>remaining</w:t>
      </w:r>
      <w:r>
        <w:tab/>
        <w:t>only]</w:t>
      </w:r>
      <w:r>
        <w:tab/>
        <w:t>animal</w:t>
      </w:r>
      <w:r>
        <w:tab/>
        <w:t>remain-Ipfv-Ipfv-3PlSbj</w:t>
      </w:r>
      <w:r>
        <w:tab/>
        <w:t>Q</w:t>
      </w:r>
    </w:p>
    <w:p w14:paraId="3A8AAE0D" w14:textId="441D974C" w:rsidR="00697BDA" w:rsidRPr="00697BDA" w:rsidRDefault="00697BDA" w:rsidP="0086528B">
      <w:pPr>
        <w:tabs>
          <w:tab w:val="left" w:pos="900"/>
          <w:tab w:val="left" w:pos="1260"/>
          <w:tab w:val="left" w:pos="2160"/>
          <w:tab w:val="left" w:pos="2880"/>
          <w:tab w:val="left" w:pos="3960"/>
          <w:tab w:val="left" w:pos="4590"/>
          <w:tab w:val="left" w:pos="5580"/>
          <w:tab w:val="left" w:pos="6210"/>
          <w:tab w:val="left" w:pos="6840"/>
        </w:tabs>
      </w:pPr>
      <w:r w:rsidRPr="00697BDA">
        <w:rPr>
          <w:rFonts w:ascii="Doulos SIL" w:hAnsi="Doulos SIL"/>
          <w:i/>
          <w:color w:val="0000FF"/>
        </w:rPr>
        <w:tab/>
      </w:r>
      <w:r w:rsidRPr="00697BDA">
        <w:rPr>
          <w:rFonts w:ascii="Doulos SIL" w:hAnsi="Doulos SIL"/>
          <w:i/>
          <w:color w:val="0000FF"/>
        </w:rPr>
        <w:tab/>
      </w:r>
      <w:r w:rsidR="0086528B">
        <w:t>A:</w:t>
      </w:r>
      <w:r w:rsidRPr="00697BDA">
        <w:rPr>
          <w:rFonts w:ascii="Doulos SIL" w:hAnsi="Doulos SIL"/>
          <w:i/>
          <w:color w:val="0000FF"/>
        </w:rPr>
        <w:tab/>
      </w:r>
      <w:r w:rsidR="0086528B">
        <w:rPr>
          <w:rFonts w:ascii="Doulos SIL" w:hAnsi="Doulos SIL"/>
          <w:i/>
          <w:color w:val="0000FF"/>
        </w:rPr>
        <w:t>gàsɛ̀gɛ́</w:t>
      </w:r>
      <w:r w:rsidR="0086528B">
        <w:rPr>
          <w:rFonts w:ascii="Doulos SIL" w:hAnsi="Doulos SIL"/>
          <w:i/>
          <w:color w:val="0000FF"/>
        </w:rPr>
        <w:tab/>
        <w:t>[zà</w:t>
      </w:r>
      <w:r w:rsidR="0086528B">
        <w:rPr>
          <w:vertAlign w:val="superscript"/>
        </w:rPr>
        <w:t> L</w:t>
      </w:r>
      <w:r w:rsidR="0086528B">
        <w:rPr>
          <w:rFonts w:ascii="Doulos SIL" w:hAnsi="Doulos SIL"/>
          <w:i/>
          <w:color w:val="0000FF"/>
        </w:rPr>
        <w:tab/>
        <w:t>wádà</w:t>
      </w:r>
      <w:r w:rsidR="0086528B">
        <w:rPr>
          <w:rFonts w:ascii="Doulos SIL" w:hAnsi="Doulos SIL"/>
          <w:i/>
          <w:color w:val="0000FF"/>
        </w:rPr>
        <w:tab/>
        <w:t>ǹ]</w:t>
      </w:r>
      <w:r w:rsidR="007C04C2">
        <w:rPr>
          <w:rFonts w:ascii="Doulos SIL" w:hAnsi="Doulos SIL"/>
          <w:i/>
          <w:color w:val="0000FF"/>
        </w:rPr>
        <w:t>,</w:t>
      </w:r>
      <w:r w:rsidR="0086528B">
        <w:rPr>
          <w:rFonts w:ascii="Doulos SIL" w:hAnsi="Doulos SIL"/>
          <w:i/>
          <w:color w:val="0000FF"/>
        </w:rPr>
        <w:tab/>
        <w:t>[kú</w:t>
      </w:r>
      <w:r w:rsidR="0086528B">
        <w:rPr>
          <w:rFonts w:ascii="Doulos SIL" w:hAnsi="Doulos SIL"/>
          <w:i/>
          <w:color w:val="0000FF"/>
        </w:rPr>
        <w:tab/>
        <w:t>là]</w:t>
      </w:r>
      <w:r w:rsidR="0086528B">
        <w:rPr>
          <w:rFonts w:ascii="Doulos SIL" w:hAnsi="Doulos SIL"/>
          <w:i/>
          <w:color w:val="0000FF"/>
        </w:rPr>
        <w:tab/>
        <w:t>[bú</w:t>
      </w:r>
      <w:r w:rsidR="0086528B">
        <w:rPr>
          <w:rFonts w:ascii="Doulos SIL" w:hAnsi="Doulos SIL"/>
          <w:i/>
          <w:color w:val="0000FF"/>
        </w:rPr>
        <w:tab/>
        <w:t>là]</w:t>
      </w:r>
    </w:p>
    <w:p w14:paraId="75440050" w14:textId="3E42215E" w:rsidR="00697BDA" w:rsidRPr="00697BDA" w:rsidRDefault="00697BDA" w:rsidP="0086528B">
      <w:pPr>
        <w:tabs>
          <w:tab w:val="left" w:pos="900"/>
          <w:tab w:val="left" w:pos="1260"/>
          <w:tab w:val="left" w:pos="2160"/>
          <w:tab w:val="left" w:pos="2880"/>
          <w:tab w:val="left" w:pos="3960"/>
          <w:tab w:val="left" w:pos="4590"/>
          <w:tab w:val="left" w:pos="5580"/>
          <w:tab w:val="left" w:pos="6210"/>
          <w:tab w:val="left" w:pos="6840"/>
        </w:tabs>
      </w:pPr>
      <w:r w:rsidRPr="00697BDA">
        <w:tab/>
      </w:r>
      <w:r w:rsidRPr="00697BDA">
        <w:tab/>
      </w:r>
      <w:r w:rsidRPr="00697BDA">
        <w:tab/>
      </w:r>
      <w:r w:rsidR="0086528B">
        <w:t>animal</w:t>
      </w:r>
      <w:r w:rsidR="0086528B">
        <w:tab/>
        <w:t>[meal</w:t>
      </w:r>
      <w:r w:rsidR="0086528B">
        <w:tab/>
        <w:t>remaining</w:t>
      </w:r>
      <w:r w:rsidR="0086528B">
        <w:tab/>
        <w:t>Def]</w:t>
      </w:r>
      <w:r w:rsidR="007C04C2">
        <w:t>,</w:t>
      </w:r>
      <w:r w:rsidR="0086528B">
        <w:tab/>
        <w:t>[DiscDef</w:t>
      </w:r>
      <w:r w:rsidR="0086528B">
        <w:tab/>
        <w:t>too]</w:t>
      </w:r>
      <w:r w:rsidR="0086528B">
        <w:tab/>
        <w:t>[3Pl</w:t>
      </w:r>
      <w:r w:rsidR="0086528B">
        <w:tab/>
        <w:t>too]</w:t>
      </w:r>
    </w:p>
    <w:p w14:paraId="4CCCE3DD" w14:textId="290C18AA" w:rsidR="00697BDA" w:rsidRPr="00697BDA" w:rsidRDefault="00697BDA" w:rsidP="0086528B">
      <w:pPr>
        <w:tabs>
          <w:tab w:val="left" w:pos="900"/>
          <w:tab w:val="left" w:pos="1260"/>
          <w:tab w:val="left" w:pos="2430"/>
          <w:tab w:val="left" w:pos="3780"/>
          <w:tab w:val="left" w:pos="567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86528B">
        <w:rPr>
          <w:rFonts w:ascii="Doulos SIL" w:hAnsi="Doulos SIL"/>
          <w:i/>
          <w:color w:val="0000FF"/>
        </w:rPr>
        <w:t>gàndà</w:t>
      </w:r>
      <w:r w:rsidR="0086528B">
        <w:rPr>
          <w:vertAlign w:val="superscript"/>
        </w:rPr>
        <w:t> L</w:t>
      </w:r>
      <w:r w:rsidR="0086528B">
        <w:rPr>
          <w:rFonts w:ascii="Doulos SIL" w:hAnsi="Doulos SIL"/>
          <w:i/>
          <w:color w:val="0000FF"/>
        </w:rPr>
        <w:tab/>
        <w:t>ɔ́rá-m</w:t>
      </w:r>
      <w:r w:rsidR="0086528B">
        <w:rPr>
          <w:rFonts w:ascii="Doulos SIL" w:hAnsi="Doulos SIL"/>
          <w:i/>
          <w:color w:val="0000FF"/>
        </w:rPr>
        <w:tab/>
        <w:t>sɔ́-ŋ́gò</w:t>
      </w:r>
      <w:r w:rsidR="0086528B">
        <w:rPr>
          <w:rFonts w:ascii="Doulos SIL" w:hAnsi="Doulos SIL"/>
          <w:i/>
          <w:color w:val="0000FF"/>
        </w:rPr>
        <w:tab/>
        <w:t>ǹ,</w:t>
      </w:r>
    </w:p>
    <w:p w14:paraId="6B4E7737" w14:textId="501AF0FF" w:rsidR="00697BDA" w:rsidRPr="00697BDA" w:rsidRDefault="00697BDA" w:rsidP="0086528B">
      <w:pPr>
        <w:tabs>
          <w:tab w:val="left" w:pos="900"/>
          <w:tab w:val="left" w:pos="1260"/>
          <w:tab w:val="left" w:pos="2430"/>
          <w:tab w:val="left" w:pos="3780"/>
          <w:tab w:val="left" w:pos="5670"/>
        </w:tabs>
      </w:pPr>
      <w:r w:rsidRPr="00697BDA">
        <w:tab/>
      </w:r>
      <w:r w:rsidRPr="00697BDA">
        <w:tab/>
      </w:r>
      <w:r w:rsidRPr="00697BDA">
        <w:tab/>
      </w:r>
      <w:r w:rsidR="0086528B">
        <w:t>place</w:t>
      </w:r>
      <w:r w:rsidR="0086528B" w:rsidRPr="0086528B">
        <w:rPr>
          <w:vertAlign w:val="superscript"/>
        </w:rPr>
        <w:t>L</w:t>
      </w:r>
      <w:r w:rsidR="0086528B">
        <w:tab/>
        <w:t>speak-Ipfv</w:t>
      </w:r>
      <w:r w:rsidR="0086528B">
        <w:tab/>
        <w:t>have-Ppl.InanSg</w:t>
      </w:r>
      <w:r w:rsidR="0086528B">
        <w:tab/>
        <w:t>Def,</w:t>
      </w:r>
    </w:p>
    <w:p w14:paraId="311DFCDE" w14:textId="7679C462" w:rsidR="00697BDA" w:rsidRDefault="00697BDA" w:rsidP="00697BDA">
      <w:pPr>
        <w:tabs>
          <w:tab w:val="left" w:pos="720"/>
          <w:tab w:val="left" w:pos="1080"/>
          <w:tab w:val="left" w:pos="1440"/>
        </w:tabs>
        <w:ind w:left="1080" w:hanging="1080"/>
      </w:pPr>
      <w:r>
        <w:tab/>
        <w:t>B</w:t>
      </w:r>
      <w:r w:rsidRPr="00697BDA">
        <w:t>:</w:t>
      </w:r>
      <w:r w:rsidRPr="00697BDA">
        <w:tab/>
        <w:t>‘</w:t>
      </w:r>
      <w:r w:rsidR="0086528B">
        <w:t xml:space="preserve">Extra meals only. </w:t>
      </w:r>
      <w:r>
        <w:t xml:space="preserve">Are there any </w:t>
      </w:r>
      <w:r w:rsidR="0086528B">
        <w:t>(livestock) animals</w:t>
      </w:r>
      <w:r>
        <w:t xml:space="preserve"> left?’</w:t>
      </w:r>
    </w:p>
    <w:p w14:paraId="72D951FD" w14:textId="6E5BE892" w:rsidR="0086528B" w:rsidRPr="00697BDA" w:rsidRDefault="0086528B" w:rsidP="00697BDA">
      <w:pPr>
        <w:tabs>
          <w:tab w:val="left" w:pos="720"/>
          <w:tab w:val="left" w:pos="1080"/>
          <w:tab w:val="left" w:pos="1440"/>
        </w:tabs>
        <w:ind w:left="1080" w:hanging="1080"/>
      </w:pPr>
      <w:r>
        <w:tab/>
        <w:t>A:</w:t>
      </w:r>
      <w:r>
        <w:tab/>
        <w:t xml:space="preserve">‘An animal, the extra meal. Ehere they (Dogon) too are saying that </w:t>
      </w:r>
    </w:p>
    <w:p w14:paraId="667A9774" w14:textId="77777777" w:rsidR="00697BDA" w:rsidRDefault="00697BDA" w:rsidP="00697BDA">
      <w:pPr>
        <w:tabs>
          <w:tab w:val="left" w:pos="720"/>
          <w:tab w:val="left" w:pos="1080"/>
          <w:tab w:val="left" w:pos="1440"/>
        </w:tabs>
        <w:ind w:left="1080" w:hanging="1080"/>
      </w:pPr>
      <w:r w:rsidRPr="00697BDA">
        <w:tab/>
        <w:t>[</w:t>
      </w:r>
    </w:p>
    <w:p w14:paraId="08112FEF" w14:textId="77777777" w:rsidR="00697BDA" w:rsidRDefault="00697BDA" w:rsidP="00697BDA">
      <w:pPr>
        <w:tabs>
          <w:tab w:val="left" w:pos="900"/>
          <w:tab w:val="left" w:pos="1260"/>
        </w:tabs>
      </w:pPr>
    </w:p>
    <w:p w14:paraId="1668A1CB" w14:textId="247A01C4" w:rsidR="00697BDA" w:rsidRPr="00697BDA" w:rsidRDefault="00697BDA" w:rsidP="007C04C2">
      <w:pPr>
        <w:tabs>
          <w:tab w:val="left" w:pos="900"/>
          <w:tab w:val="left" w:pos="1260"/>
          <w:tab w:val="left" w:pos="2070"/>
          <w:tab w:val="left" w:pos="3060"/>
          <w:tab w:val="left" w:pos="3870"/>
          <w:tab w:val="left" w:pos="5670"/>
        </w:tabs>
      </w:pPr>
      <w:r w:rsidRPr="00697BDA">
        <w:t>(</w:t>
      </w:r>
      <w:r w:rsidR="007C04C2">
        <w:t>01:53)</w:t>
      </w:r>
      <w:r w:rsidR="007C04C2">
        <w:tab/>
        <w:t>A</w:t>
      </w:r>
      <w:r w:rsidRPr="00697BDA">
        <w:t>:</w:t>
      </w:r>
      <w:r w:rsidRPr="00697BDA">
        <w:tab/>
      </w:r>
      <w:r w:rsidR="007C04C2">
        <w:rPr>
          <w:rFonts w:ascii="Doulos SIL" w:hAnsi="Doulos SIL"/>
          <w:i/>
          <w:color w:val="0000FF"/>
        </w:rPr>
        <w:t>[nân</w:t>
      </w:r>
      <w:r w:rsidR="007C04C2">
        <w:rPr>
          <w:rFonts w:ascii="Doulos SIL" w:hAnsi="Doulos SIL"/>
          <w:i/>
          <w:color w:val="0000FF"/>
        </w:rPr>
        <w:tab/>
        <w:t>gà]</w:t>
      </w:r>
      <w:r w:rsidR="007C04C2">
        <w:rPr>
          <w:rFonts w:ascii="Doulos SIL" w:hAnsi="Doulos SIL"/>
          <w:i/>
          <w:color w:val="0000FF"/>
        </w:rPr>
        <w:tab/>
        <w:t>[cì</w:t>
      </w:r>
      <w:r w:rsidR="007C04C2">
        <w:rPr>
          <w:rFonts w:ascii="Doulos SIL" w:hAnsi="Doulos SIL"/>
          <w:i/>
          <w:color w:val="0000FF"/>
        </w:rPr>
        <w:tab/>
        <w:t>wàndá]=là:</w:t>
      </w:r>
      <w:r w:rsidR="007C04C2">
        <w:rPr>
          <w:rFonts w:ascii="Doulos SIL" w:hAnsi="Doulos SIL"/>
          <w:i/>
          <w:color w:val="0000FF"/>
        </w:rPr>
        <w:tab/>
      </w:r>
      <w:r w:rsidR="00004E56">
        <w:rPr>
          <w:rFonts w:ascii="Doulos SIL" w:hAnsi="Doulos SIL"/>
          <w:i/>
          <w:color w:val="0000FF"/>
        </w:rPr>
        <w:t>[</w:t>
      </w:r>
      <w:r w:rsidR="007C04C2">
        <w:rPr>
          <w:rFonts w:ascii="Doulos SIL" w:hAnsi="Doulos SIL"/>
          <w:i/>
          <w:color w:val="0000FF"/>
        </w:rPr>
        <w:t>órú-gó,</w:t>
      </w:r>
    </w:p>
    <w:p w14:paraId="4713A48A" w14:textId="77A291D8" w:rsidR="00697BDA" w:rsidRPr="00697BDA" w:rsidRDefault="007C04C2" w:rsidP="007C04C2">
      <w:pPr>
        <w:tabs>
          <w:tab w:val="left" w:pos="900"/>
          <w:tab w:val="left" w:pos="1260"/>
          <w:tab w:val="left" w:pos="2070"/>
          <w:tab w:val="left" w:pos="3060"/>
          <w:tab w:val="left" w:pos="3870"/>
          <w:tab w:val="left" w:pos="5670"/>
        </w:tabs>
      </w:pPr>
      <w:r>
        <w:tab/>
      </w:r>
      <w:r>
        <w:tab/>
      </w:r>
      <w:r>
        <w:tab/>
        <w:t>[now</w:t>
      </w:r>
      <w:r>
        <w:tab/>
        <w:t>Topic]</w:t>
      </w:r>
      <w:r>
        <w:tab/>
        <w:t>[thing</w:t>
      </w:r>
      <w:r>
        <w:tab/>
        <w:t>other]=it.is.not</w:t>
      </w:r>
      <w:r>
        <w:tab/>
      </w:r>
      <w:r w:rsidR="00004E56">
        <w:t>[</w:t>
      </w:r>
      <w:r>
        <w:t>talk(n),</w:t>
      </w:r>
    </w:p>
    <w:p w14:paraId="579C1A06" w14:textId="6FA8D146" w:rsidR="00697BDA" w:rsidRPr="00697BDA" w:rsidRDefault="00697BDA" w:rsidP="00004E56">
      <w:pPr>
        <w:tabs>
          <w:tab w:val="left" w:pos="900"/>
          <w:tab w:val="left" w:pos="1260"/>
          <w:tab w:val="left" w:pos="3420"/>
          <w:tab w:val="left" w:pos="414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7C04C2">
        <w:rPr>
          <w:rFonts w:ascii="Doulos SIL" w:hAnsi="Doulos SIL"/>
          <w:i/>
          <w:color w:val="0000FF"/>
        </w:rPr>
        <w:t>jǐn-gò</w:t>
      </w:r>
      <w:r w:rsidR="007C04C2">
        <w:rPr>
          <w:rFonts w:ascii="Doulos SIL" w:hAnsi="Doulos SIL"/>
          <w:i/>
          <w:color w:val="0000FF"/>
        </w:rPr>
        <w:tab/>
        <w:t>ǹ]</w:t>
      </w:r>
      <w:r w:rsidR="007C04C2">
        <w:rPr>
          <w:rFonts w:ascii="Doulos SIL" w:hAnsi="Doulos SIL"/>
          <w:i/>
          <w:color w:val="0000FF"/>
        </w:rPr>
        <w:tab/>
        <w:t>dìmb-ɛ̀:,</w:t>
      </w:r>
    </w:p>
    <w:p w14:paraId="1A9F347E" w14:textId="39AA2375" w:rsidR="00697BDA" w:rsidRPr="00697BDA" w:rsidRDefault="00697BDA" w:rsidP="00004E56">
      <w:pPr>
        <w:tabs>
          <w:tab w:val="left" w:pos="900"/>
          <w:tab w:val="left" w:pos="1260"/>
          <w:tab w:val="left" w:pos="3420"/>
          <w:tab w:val="left" w:pos="4140"/>
        </w:tabs>
      </w:pPr>
      <w:r w:rsidRPr="00697BDA">
        <w:tab/>
      </w:r>
      <w:r w:rsidRPr="00697BDA">
        <w:tab/>
      </w:r>
      <w:r w:rsidRPr="00697BDA">
        <w:tab/>
      </w:r>
      <w:r w:rsidR="007C04C2">
        <w:t>[say-Ipfv.Ppl.InanSg</w:t>
      </w:r>
      <w:r w:rsidR="007C04C2">
        <w:tab/>
        <w:t>Def]</w:t>
      </w:r>
      <w:r w:rsidR="007C04C2">
        <w:tab/>
        <w:t>follow.Stat-3PlSbj</w:t>
      </w:r>
    </w:p>
    <w:p w14:paraId="050D8F8D" w14:textId="52B34861" w:rsidR="00697BDA" w:rsidRPr="00697BDA" w:rsidRDefault="00004E56" w:rsidP="00697BDA">
      <w:pPr>
        <w:tabs>
          <w:tab w:val="left" w:pos="720"/>
          <w:tab w:val="left" w:pos="1080"/>
          <w:tab w:val="left" w:pos="1440"/>
        </w:tabs>
        <w:ind w:left="1080" w:hanging="1080"/>
      </w:pPr>
      <w:r>
        <w:tab/>
        <w:t>A</w:t>
      </w:r>
      <w:r w:rsidR="00697BDA" w:rsidRPr="00697BDA">
        <w:t>:</w:t>
      </w:r>
      <w:r w:rsidR="00697BDA" w:rsidRPr="00697BDA">
        <w:tab/>
        <w:t>‘</w:t>
      </w:r>
      <w:r>
        <w:t>Now, they follow</w:t>
      </w:r>
      <w:r w:rsidR="000F27F7">
        <w:t xml:space="preserve"> the words that (people) say, it’s nothing else.’</w:t>
      </w:r>
    </w:p>
    <w:p w14:paraId="7448BFE7" w14:textId="76EAB04A" w:rsidR="00697BDA" w:rsidRDefault="00697BDA" w:rsidP="00697BDA">
      <w:pPr>
        <w:tabs>
          <w:tab w:val="left" w:pos="720"/>
          <w:tab w:val="left" w:pos="1080"/>
          <w:tab w:val="left" w:pos="1440"/>
        </w:tabs>
        <w:ind w:left="1080" w:hanging="1080"/>
      </w:pPr>
      <w:r w:rsidRPr="00697BDA">
        <w:tab/>
        <w:t>[</w:t>
      </w:r>
      <w:r w:rsidR="00004E56">
        <w:t xml:space="preserve">without the pause: </w:t>
      </w:r>
      <w:r w:rsidR="00004E56" w:rsidRPr="00004E56">
        <w:rPr>
          <w:rFonts w:ascii="Doulos SIL" w:hAnsi="Doulos SIL"/>
        </w:rPr>
        <w:t>òrù-gò</w:t>
      </w:r>
      <w:r w:rsidR="00004E56" w:rsidRPr="00004E56">
        <w:rPr>
          <w:vertAlign w:val="superscript"/>
        </w:rPr>
        <w:t> L</w:t>
      </w:r>
      <w:r w:rsidR="00004E56" w:rsidRPr="00004E56">
        <w:rPr>
          <w:rFonts w:ascii="Doulos SIL" w:hAnsi="Doulos SIL"/>
        </w:rPr>
        <w:t xml:space="preserve"> jǐn-gò ǹ</w:t>
      </w:r>
      <w:r w:rsidR="00004E56">
        <w:t>]</w:t>
      </w:r>
    </w:p>
    <w:p w14:paraId="01323F6F" w14:textId="77777777" w:rsidR="007C04C2" w:rsidRDefault="007C04C2" w:rsidP="007C04C2">
      <w:pPr>
        <w:tabs>
          <w:tab w:val="left" w:pos="900"/>
          <w:tab w:val="left" w:pos="1260"/>
        </w:tabs>
      </w:pPr>
    </w:p>
    <w:p w14:paraId="7FB82D7B" w14:textId="48494A8A" w:rsidR="007C04C2" w:rsidRPr="00697BDA" w:rsidRDefault="007C04C2" w:rsidP="008F3F8D">
      <w:pPr>
        <w:tabs>
          <w:tab w:val="left" w:pos="900"/>
          <w:tab w:val="left" w:pos="1260"/>
          <w:tab w:val="left" w:pos="2610"/>
          <w:tab w:val="left" w:pos="3330"/>
          <w:tab w:val="left" w:pos="4140"/>
          <w:tab w:val="left" w:pos="5940"/>
        </w:tabs>
      </w:pPr>
      <w:r w:rsidRPr="00697BDA">
        <w:t>(</w:t>
      </w:r>
      <w:r w:rsidR="008F3F8D">
        <w:t>01:56)</w:t>
      </w:r>
      <w:r w:rsidR="008F3F8D">
        <w:tab/>
        <w:t>A</w:t>
      </w:r>
      <w:r w:rsidRPr="00697BDA">
        <w:t>:</w:t>
      </w:r>
      <w:r w:rsidRPr="00697BDA">
        <w:tab/>
      </w:r>
      <w:r w:rsidR="008F3F8D">
        <w:rPr>
          <w:rFonts w:ascii="Doulos SIL" w:hAnsi="Doulos SIL"/>
          <w:i/>
          <w:color w:val="0000FF"/>
        </w:rPr>
        <w:t>[dùgó</w:t>
      </w:r>
      <w:r w:rsidR="008F3F8D">
        <w:rPr>
          <w:rFonts w:ascii="Doulos SIL" w:hAnsi="Doulos SIL"/>
          <w:i/>
          <w:color w:val="0000FF"/>
        </w:rPr>
        <w:tab/>
        <w:t>nè]</w:t>
      </w:r>
      <w:r w:rsidR="008F3F8D">
        <w:rPr>
          <w:rFonts w:ascii="Doulos SIL" w:hAnsi="Doulos SIL"/>
          <w:i/>
          <w:color w:val="0000FF"/>
        </w:rPr>
        <w:tab/>
        <w:t>ìbé</w:t>
      </w:r>
      <w:r w:rsidR="008F3F8D">
        <w:rPr>
          <w:rFonts w:ascii="Doulos SIL" w:hAnsi="Doulos SIL"/>
          <w:i/>
          <w:color w:val="0000FF"/>
        </w:rPr>
        <w:tab/>
        <w:t>jɛ̀lú-wⁿ</w:t>
      </w:r>
      <w:r w:rsidR="008F3F8D">
        <w:rPr>
          <w:rFonts w:ascii="Doulos SIL" w:hAnsi="Doulos SIL"/>
          <w:i/>
          <w:color w:val="0000FF"/>
        </w:rPr>
        <w:tab/>
        <w:t>dè,</w:t>
      </w:r>
    </w:p>
    <w:p w14:paraId="57B5D5AC" w14:textId="152AC886" w:rsidR="007C04C2" w:rsidRPr="00697BDA" w:rsidRDefault="007C04C2" w:rsidP="008F3F8D">
      <w:pPr>
        <w:tabs>
          <w:tab w:val="left" w:pos="900"/>
          <w:tab w:val="left" w:pos="1260"/>
          <w:tab w:val="left" w:pos="2610"/>
          <w:tab w:val="left" w:pos="3330"/>
          <w:tab w:val="left" w:pos="4140"/>
          <w:tab w:val="left" w:pos="5940"/>
        </w:tabs>
      </w:pPr>
      <w:r w:rsidRPr="00697BDA">
        <w:tab/>
      </w:r>
      <w:r w:rsidRPr="00697BDA">
        <w:tab/>
      </w:r>
      <w:r w:rsidRPr="00697BDA">
        <w:tab/>
      </w:r>
      <w:r w:rsidR="00831640">
        <w:t>[bottom</w:t>
      </w:r>
      <w:r w:rsidR="008F3F8D">
        <w:tab/>
        <w:t>Loc]</w:t>
      </w:r>
      <w:r w:rsidR="008F3F8D">
        <w:tab/>
        <w:t>catch</w:t>
      </w:r>
      <w:r w:rsidR="008F3F8D">
        <w:tab/>
        <w:t>hold.Pfv-2SgSbj</w:t>
      </w:r>
      <w:r w:rsidR="008F3F8D">
        <w:tab/>
        <w:t>if,</w:t>
      </w:r>
    </w:p>
    <w:p w14:paraId="75D314F4" w14:textId="15FA2476" w:rsidR="007C04C2" w:rsidRPr="00697BDA" w:rsidRDefault="007C04C2" w:rsidP="00564878">
      <w:pPr>
        <w:tabs>
          <w:tab w:val="left" w:pos="900"/>
          <w:tab w:val="left" w:pos="1260"/>
          <w:tab w:val="left" w:pos="2520"/>
          <w:tab w:val="left" w:pos="3330"/>
          <w:tab w:val="left" w:pos="3960"/>
          <w:tab w:val="left" w:pos="4860"/>
          <w:tab w:val="left" w:pos="729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8F3F8D">
        <w:rPr>
          <w:rFonts w:ascii="Doulos SIL" w:hAnsi="Doulos SIL"/>
          <w:i/>
          <w:color w:val="0000FF"/>
        </w:rPr>
        <w:t>nárⁿà=</w:t>
      </w:r>
      <w:r w:rsidR="008F3F8D">
        <w:rPr>
          <w:rFonts w:ascii="Doulos SIL" w:hAnsi="Doulos SIL"/>
          <w:i/>
          <w:color w:val="0000FF"/>
        </w:rPr>
        <w:sym w:font="Symbol" w:char="F0C6"/>
      </w:r>
      <w:r w:rsidR="008F3F8D">
        <w:rPr>
          <w:rFonts w:ascii="Doulos SIL" w:hAnsi="Doulos SIL"/>
          <w:i/>
          <w:color w:val="0000FF"/>
        </w:rPr>
        <w:t>,</w:t>
      </w:r>
      <w:r w:rsidR="008F3F8D">
        <w:rPr>
          <w:rFonts w:ascii="Doulos SIL" w:hAnsi="Doulos SIL"/>
          <w:i/>
          <w:color w:val="0000FF"/>
        </w:rPr>
        <w:tab/>
        <w:t>[nárⁿà</w:t>
      </w:r>
      <w:r w:rsidR="008F3F8D">
        <w:rPr>
          <w:rFonts w:ascii="Doulos SIL" w:hAnsi="Doulos SIL"/>
          <w:i/>
          <w:color w:val="0000FF"/>
        </w:rPr>
        <w:tab/>
        <w:t>ǹ]</w:t>
      </w:r>
      <w:r w:rsidR="008F3F8D">
        <w:rPr>
          <w:rFonts w:ascii="Doulos SIL" w:hAnsi="Doulos SIL"/>
          <w:i/>
          <w:color w:val="0000FF"/>
        </w:rPr>
        <w:tab/>
        <w:t>gàndà</w:t>
      </w:r>
      <w:r w:rsidR="00564878">
        <w:rPr>
          <w:vertAlign w:val="superscript"/>
        </w:rPr>
        <w:t> L</w:t>
      </w:r>
      <w:r w:rsidR="008F3F8D">
        <w:rPr>
          <w:rFonts w:ascii="Doulos SIL" w:hAnsi="Doulos SIL"/>
          <w:i/>
          <w:color w:val="0000FF"/>
        </w:rPr>
        <w:tab/>
        <w:t>yàmbú-ŋgò</w:t>
      </w:r>
      <w:r w:rsidR="008F3F8D">
        <w:rPr>
          <w:rFonts w:ascii="Doulos SIL" w:hAnsi="Doulos SIL"/>
          <w:i/>
          <w:color w:val="0000FF"/>
        </w:rPr>
        <w:tab/>
        <w:t>ǹ,</w:t>
      </w:r>
    </w:p>
    <w:p w14:paraId="3DD7BCF1" w14:textId="385585DB" w:rsidR="007C04C2" w:rsidRDefault="007C04C2" w:rsidP="00564878">
      <w:pPr>
        <w:tabs>
          <w:tab w:val="left" w:pos="900"/>
          <w:tab w:val="left" w:pos="1260"/>
          <w:tab w:val="left" w:pos="2520"/>
          <w:tab w:val="left" w:pos="3330"/>
          <w:tab w:val="left" w:pos="3960"/>
          <w:tab w:val="left" w:pos="4860"/>
          <w:tab w:val="left" w:pos="7290"/>
        </w:tabs>
      </w:pPr>
      <w:r w:rsidRPr="00697BDA">
        <w:tab/>
      </w:r>
      <w:r w:rsidRPr="00697BDA">
        <w:tab/>
      </w:r>
      <w:r w:rsidRPr="00697BDA">
        <w:tab/>
      </w:r>
      <w:r w:rsidR="008F3F8D">
        <w:t>truth=it.is,</w:t>
      </w:r>
      <w:r w:rsidR="00564878">
        <w:tab/>
        <w:t>[truth</w:t>
      </w:r>
      <w:r w:rsidR="00564878">
        <w:tab/>
        <w:t>Def]</w:t>
      </w:r>
      <w:r w:rsidR="00564878">
        <w:tab/>
        <w:t>place</w:t>
      </w:r>
      <w:r w:rsidR="00564878" w:rsidRPr="00564878">
        <w:rPr>
          <w:vertAlign w:val="superscript"/>
        </w:rPr>
        <w:t>L</w:t>
      </w:r>
      <w:r w:rsidR="00564878">
        <w:tab/>
        <w:t>pick.out-Ipfv.Ppl.InanSg</w:t>
      </w:r>
      <w:r w:rsidR="00564878">
        <w:tab/>
        <w:t>Def,</w:t>
      </w:r>
    </w:p>
    <w:p w14:paraId="736EAC5C" w14:textId="1B20E65B" w:rsidR="00564878" w:rsidRPr="00697BDA" w:rsidRDefault="00564878" w:rsidP="00564878">
      <w:pPr>
        <w:tabs>
          <w:tab w:val="left" w:pos="720"/>
          <w:tab w:val="left" w:pos="1080"/>
          <w:tab w:val="left" w:pos="1440"/>
        </w:tabs>
        <w:ind w:left="1080" w:hanging="1080"/>
      </w:pPr>
      <w:r>
        <w:tab/>
        <w:t>A</w:t>
      </w:r>
      <w:r w:rsidRPr="00697BDA">
        <w:t>:</w:t>
      </w:r>
      <w:r w:rsidRPr="00697BDA">
        <w:tab/>
        <w:t>‘</w:t>
      </w:r>
      <w:r>
        <w:t xml:space="preserve">If you grasp it in low voice (and retain it, it’s the truth. It’s the place where one picks out the truth. </w:t>
      </w:r>
    </w:p>
    <w:p w14:paraId="77D731C4" w14:textId="02AEF0B1" w:rsidR="00564878" w:rsidRDefault="00564878" w:rsidP="00564878">
      <w:pPr>
        <w:tabs>
          <w:tab w:val="left" w:pos="720"/>
          <w:tab w:val="left" w:pos="1080"/>
          <w:tab w:val="left" w:pos="1440"/>
        </w:tabs>
        <w:ind w:left="1080" w:hanging="1080"/>
      </w:pPr>
      <w:r w:rsidRPr="00697BDA">
        <w:tab/>
        <w:t>[</w:t>
      </w:r>
      <w:r w:rsidR="00831640">
        <w:t>‘at the bottom’, referring to low-pitched confidential talk from elders]</w:t>
      </w:r>
    </w:p>
    <w:p w14:paraId="775A41EA" w14:textId="77777777" w:rsidR="00564878" w:rsidRPr="00697BDA" w:rsidRDefault="00564878" w:rsidP="00564878">
      <w:pPr>
        <w:tabs>
          <w:tab w:val="left" w:pos="900"/>
          <w:tab w:val="left" w:pos="1260"/>
          <w:tab w:val="left" w:pos="2520"/>
          <w:tab w:val="left" w:pos="3330"/>
          <w:tab w:val="left" w:pos="3960"/>
          <w:tab w:val="left" w:pos="4860"/>
          <w:tab w:val="left" w:pos="7290"/>
        </w:tabs>
      </w:pPr>
    </w:p>
    <w:p w14:paraId="18783D66" w14:textId="164E02D9" w:rsidR="007C04C2" w:rsidRPr="00697BDA" w:rsidRDefault="00564878" w:rsidP="00363077">
      <w:pPr>
        <w:tabs>
          <w:tab w:val="left" w:pos="900"/>
          <w:tab w:val="left" w:pos="1260"/>
          <w:tab w:val="left" w:pos="1980"/>
          <w:tab w:val="left" w:pos="2700"/>
          <w:tab w:val="left" w:pos="3600"/>
          <w:tab w:val="left" w:pos="4680"/>
          <w:tab w:val="left" w:pos="5490"/>
        </w:tabs>
      </w:pPr>
      <w:r>
        <w:t>(02:02)</w:t>
      </w:r>
      <w:r w:rsidR="007C04C2" w:rsidRPr="00564878">
        <w:tab/>
      </w:r>
      <w:r>
        <w:t>A:</w:t>
      </w:r>
      <w:r w:rsidR="007C04C2" w:rsidRPr="00564878">
        <w:tab/>
      </w:r>
      <w:r w:rsidR="008F3F8D">
        <w:rPr>
          <w:rFonts w:ascii="Doulos SIL" w:hAnsi="Doulos SIL"/>
          <w:i/>
          <w:color w:val="0000FF"/>
        </w:rPr>
        <w:t>ìyò</w:t>
      </w:r>
      <w:r w:rsidR="008F3F8D">
        <w:rPr>
          <w:rFonts w:ascii="Doulos SIL" w:hAnsi="Doulos SIL"/>
          <w:i/>
          <w:color w:val="0000FF"/>
        </w:rPr>
        <w:tab/>
        <w:t>nân,</w:t>
      </w:r>
      <w:r w:rsidR="008F3F8D">
        <w:rPr>
          <w:rFonts w:ascii="Doulos SIL" w:hAnsi="Doulos SIL"/>
          <w:i/>
          <w:color w:val="0000FF"/>
        </w:rPr>
        <w:tab/>
        <w:t>jǎ:</w:t>
      </w:r>
      <w:r w:rsidR="008F3F8D">
        <w:rPr>
          <w:rFonts w:ascii="Doulos SIL" w:hAnsi="Doulos SIL"/>
          <w:i/>
          <w:color w:val="0000FF"/>
        </w:rPr>
        <w:tab/>
      </w:r>
      <w:r w:rsidR="00363077">
        <w:rPr>
          <w:rFonts w:ascii="Doulos SIL" w:hAnsi="Doulos SIL"/>
          <w:i/>
          <w:color w:val="0000FF"/>
        </w:rPr>
        <w:t>[</w:t>
      </w:r>
      <w:r w:rsidR="008F3F8D">
        <w:rPr>
          <w:rFonts w:ascii="Doulos SIL" w:hAnsi="Doulos SIL"/>
          <w:i/>
          <w:color w:val="0000FF"/>
        </w:rPr>
        <w:t>ú</w:t>
      </w:r>
      <w:r w:rsidR="008F3F8D">
        <w:rPr>
          <w:rFonts w:ascii="Doulos SIL" w:hAnsi="Doulos SIL"/>
          <w:i/>
          <w:color w:val="0000FF"/>
        </w:rPr>
        <w:tab/>
        <w:t>jɛ̀</w:t>
      </w:r>
      <w:r w:rsidR="00363077">
        <w:rPr>
          <w:rFonts w:ascii="Doulos SIL" w:hAnsi="Doulos SIL"/>
          <w:i/>
          <w:color w:val="0000FF"/>
        </w:rPr>
        <w:t>:]</w:t>
      </w:r>
      <w:r w:rsidR="008F3F8D">
        <w:rPr>
          <w:rFonts w:ascii="Doulos SIL" w:hAnsi="Doulos SIL"/>
          <w:i/>
          <w:color w:val="0000FF"/>
        </w:rPr>
        <w:tab/>
        <w:t>téà-m-dɔ̀-</w:t>
      </w:r>
      <w:r w:rsidR="008F3F8D">
        <w:rPr>
          <w:rFonts w:ascii="Doulos SIL" w:hAnsi="Doulos SIL"/>
          <w:i/>
          <w:color w:val="0000FF"/>
        </w:rPr>
        <w:sym w:font="Symbol" w:char="F0C6"/>
      </w:r>
      <w:r w:rsidR="008F3F8D">
        <w:rPr>
          <w:rFonts w:ascii="Doulos SIL" w:hAnsi="Doulos SIL"/>
          <w:i/>
          <w:color w:val="0000FF"/>
        </w:rPr>
        <w:t>,</w:t>
      </w:r>
    </w:p>
    <w:p w14:paraId="57D82F58" w14:textId="3AB903CA" w:rsidR="007C04C2" w:rsidRPr="00697BDA" w:rsidRDefault="007C04C2" w:rsidP="00363077">
      <w:pPr>
        <w:tabs>
          <w:tab w:val="left" w:pos="900"/>
          <w:tab w:val="left" w:pos="1260"/>
          <w:tab w:val="left" w:pos="1980"/>
          <w:tab w:val="left" w:pos="2700"/>
          <w:tab w:val="left" w:pos="3600"/>
          <w:tab w:val="left" w:pos="4680"/>
          <w:tab w:val="left" w:pos="5490"/>
        </w:tabs>
      </w:pPr>
      <w:r w:rsidRPr="00697BDA">
        <w:tab/>
      </w:r>
      <w:r w:rsidRPr="00697BDA">
        <w:tab/>
      </w:r>
      <w:r w:rsidRPr="00697BDA">
        <w:tab/>
      </w:r>
      <w:r w:rsidR="008F3F8D">
        <w:t>yes</w:t>
      </w:r>
      <w:r w:rsidR="008F3F8D">
        <w:tab/>
        <w:t>now,</w:t>
      </w:r>
      <w:r w:rsidR="00363077">
        <w:tab/>
        <w:t>hunger</w:t>
      </w:r>
      <w:r w:rsidR="00363077">
        <w:tab/>
        <w:t>[2SgObj</w:t>
      </w:r>
      <w:r w:rsidR="00363077">
        <w:tab/>
      </w:r>
      <w:r w:rsidR="007A2372">
        <w:t>afflict</w:t>
      </w:r>
      <w:r w:rsidR="00363077" w:rsidRPr="007A2372">
        <w:t>]</w:t>
      </w:r>
      <w:r w:rsidR="00363077" w:rsidRPr="007A2372">
        <w:tab/>
        <w:t>sprout</w:t>
      </w:r>
      <w:r w:rsidR="00363077">
        <w:t>-Ipfv-Ipfv-3SgSbj,</w:t>
      </w:r>
    </w:p>
    <w:p w14:paraId="1B9D3324" w14:textId="5A89349D" w:rsidR="007C04C2" w:rsidRPr="00697BDA" w:rsidRDefault="007C04C2" w:rsidP="007C04C2">
      <w:pPr>
        <w:tabs>
          <w:tab w:val="left" w:pos="900"/>
          <w:tab w:val="left" w:pos="126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7A2372">
        <w:rPr>
          <w:rFonts w:ascii="Doulos SIL" w:hAnsi="Doulos SIL"/>
          <w:i/>
          <w:color w:val="0000FF"/>
        </w:rPr>
        <w:t>úló</w:t>
      </w:r>
      <w:r w:rsidR="007A2372">
        <w:rPr>
          <w:rFonts w:ascii="Doulos SIL" w:hAnsi="Doulos SIL"/>
          <w:i/>
          <w:color w:val="0000FF"/>
        </w:rPr>
        <w:tab/>
        <w:t>zá</w:t>
      </w:r>
      <w:r w:rsidR="007A2372">
        <w:rPr>
          <w:rFonts w:ascii="Doulos SIL" w:hAnsi="Doulos SIL"/>
          <w:i/>
          <w:color w:val="0000FF"/>
        </w:rPr>
        <w:tab/>
        <w:t>ú</w:t>
      </w:r>
      <w:r w:rsidR="007A2372">
        <w:rPr>
          <w:rFonts w:ascii="Doulos SIL" w:hAnsi="Doulos SIL"/>
          <w:i/>
          <w:color w:val="0000FF"/>
        </w:rPr>
        <w:tab/>
        <w:t>bá</w:t>
      </w:r>
      <w:r w:rsidR="002F2AFA">
        <w:rPr>
          <w:rFonts w:ascii="Doulos SIL" w:hAnsi="Doulos SIL"/>
          <w:i/>
          <w:color w:val="0000FF"/>
        </w:rPr>
        <w:t>-ŋgò:</w:t>
      </w:r>
      <w:r w:rsidR="007A2372">
        <w:rPr>
          <w:rFonts w:ascii="Doulos SIL" w:hAnsi="Doulos SIL"/>
          <w:i/>
          <w:color w:val="0000FF"/>
        </w:rPr>
        <w:t>-</w:t>
      </w:r>
      <w:r w:rsidR="007A2372">
        <w:rPr>
          <w:rFonts w:ascii="Doulos SIL" w:hAnsi="Doulos SIL"/>
          <w:i/>
          <w:color w:val="0000FF"/>
        </w:rPr>
        <w:sym w:font="Symbol" w:char="F0C6"/>
      </w:r>
      <w:r w:rsidR="002F2AFA">
        <w:rPr>
          <w:rFonts w:ascii="Doulos SIL" w:hAnsi="Doulos SIL"/>
          <w:i/>
          <w:color w:val="0000FF"/>
        </w:rPr>
        <w:t>,</w:t>
      </w:r>
    </w:p>
    <w:p w14:paraId="78BF9C54" w14:textId="5C0170B1" w:rsidR="007C04C2" w:rsidRDefault="007C04C2" w:rsidP="007C04C2">
      <w:pPr>
        <w:tabs>
          <w:tab w:val="left" w:pos="900"/>
          <w:tab w:val="left" w:pos="1260"/>
        </w:tabs>
      </w:pPr>
      <w:r w:rsidRPr="00697BDA">
        <w:tab/>
      </w:r>
      <w:r w:rsidRPr="00697BDA">
        <w:tab/>
      </w:r>
      <w:r w:rsidRPr="00697BDA">
        <w:tab/>
      </w:r>
      <w:r w:rsidR="007A2372">
        <w:t>house</w:t>
      </w:r>
      <w:r w:rsidR="007A2372">
        <w:tab/>
        <w:t>meal</w:t>
      </w:r>
      <w:r w:rsidR="007A2372">
        <w:tab/>
        <w:t>2Sg</w:t>
      </w:r>
      <w:r w:rsidR="007A2372">
        <w:tab/>
        <w:t>suffice-IpfvNeg-3SgSbj</w:t>
      </w:r>
      <w:r w:rsidR="00F07A09">
        <w:t>,</w:t>
      </w:r>
    </w:p>
    <w:p w14:paraId="3081C372" w14:textId="74168FA9" w:rsidR="00F07A09" w:rsidRPr="00697BDA" w:rsidRDefault="00F07A09" w:rsidP="00F07A09">
      <w:pPr>
        <w:tabs>
          <w:tab w:val="left" w:pos="720"/>
          <w:tab w:val="left" w:pos="1080"/>
          <w:tab w:val="left" w:pos="1440"/>
        </w:tabs>
        <w:ind w:left="1080" w:hanging="1080"/>
      </w:pPr>
      <w:r>
        <w:tab/>
        <w:t>A</w:t>
      </w:r>
      <w:r w:rsidRPr="00697BDA">
        <w:t>:</w:t>
      </w:r>
      <w:r w:rsidRPr="00697BDA">
        <w:tab/>
        <w:t>‘</w:t>
      </w:r>
      <w:r>
        <w:t>Yes, now. (Suppose) you are famished. At home, meals don’t satisfy you.’</w:t>
      </w:r>
    </w:p>
    <w:p w14:paraId="0C7E153D" w14:textId="77777777" w:rsidR="00F07A09" w:rsidRPr="00697BDA" w:rsidRDefault="00F07A09" w:rsidP="007C04C2">
      <w:pPr>
        <w:tabs>
          <w:tab w:val="left" w:pos="900"/>
          <w:tab w:val="left" w:pos="1260"/>
        </w:tabs>
      </w:pPr>
    </w:p>
    <w:p w14:paraId="1CF151F2" w14:textId="2DE6DB76" w:rsidR="002F2AFA" w:rsidRPr="00697BDA" w:rsidRDefault="00F07A09" w:rsidP="00F07A09">
      <w:pPr>
        <w:tabs>
          <w:tab w:val="left" w:pos="900"/>
          <w:tab w:val="left" w:pos="1260"/>
          <w:tab w:val="left" w:pos="2250"/>
          <w:tab w:val="left" w:pos="3330"/>
          <w:tab w:val="left" w:pos="4230"/>
        </w:tabs>
      </w:pPr>
      <w:r>
        <w:t>(02:07)</w:t>
      </w:r>
      <w:r w:rsidR="002F2AFA" w:rsidRPr="00F07A09">
        <w:tab/>
      </w:r>
      <w:r>
        <w:t>A:</w:t>
      </w:r>
      <w:r w:rsidR="002F2AFA" w:rsidRPr="00F07A09">
        <w:tab/>
      </w:r>
      <w:r w:rsidR="002F2AFA">
        <w:rPr>
          <w:rFonts w:ascii="Doulos SIL" w:hAnsi="Doulos SIL"/>
          <w:i/>
          <w:color w:val="0000FF"/>
        </w:rPr>
        <w:t>á,</w:t>
      </w:r>
      <w:r w:rsidR="002F2AFA">
        <w:rPr>
          <w:rFonts w:ascii="Doulos SIL" w:hAnsi="Doulos SIL"/>
          <w:i/>
          <w:color w:val="0000FF"/>
        </w:rPr>
        <w:tab/>
        <w:t>kɔ́rⁿɔ́</w:t>
      </w:r>
      <w:r w:rsidR="002F2AFA">
        <w:rPr>
          <w:rFonts w:ascii="Doulos SIL" w:hAnsi="Doulos SIL"/>
          <w:i/>
          <w:color w:val="0000FF"/>
        </w:rPr>
        <w:tab/>
        <w:t>bèɛ̀</w:t>
      </w:r>
      <w:r w:rsidR="002F2AFA">
        <w:rPr>
          <w:rFonts w:ascii="Doulos SIL" w:hAnsi="Doulos SIL"/>
          <w:i/>
          <w:color w:val="0000FF"/>
        </w:rPr>
        <w:tab/>
        <w:t>nɛ́,</w:t>
      </w:r>
    </w:p>
    <w:p w14:paraId="70E169EF" w14:textId="4D73BF4E" w:rsidR="002F2AFA" w:rsidRPr="00697BDA" w:rsidRDefault="00F07A09" w:rsidP="00F07A09">
      <w:pPr>
        <w:tabs>
          <w:tab w:val="left" w:pos="900"/>
          <w:tab w:val="left" w:pos="1260"/>
          <w:tab w:val="left" w:pos="2250"/>
          <w:tab w:val="left" w:pos="3330"/>
          <w:tab w:val="left" w:pos="4230"/>
        </w:tabs>
      </w:pPr>
      <w:r>
        <w:tab/>
      </w:r>
      <w:r>
        <w:tab/>
      </w:r>
      <w:r>
        <w:tab/>
        <w:t>ah!,</w:t>
      </w:r>
      <w:r>
        <w:tab/>
        <w:t>money</w:t>
      </w:r>
      <w:r>
        <w:tab/>
        <w:t>get</w:t>
      </w:r>
      <w:r>
        <w:tab/>
        <w:t>Ant.Fut.SS,</w:t>
      </w:r>
    </w:p>
    <w:p w14:paraId="7BF85493" w14:textId="77777777" w:rsidR="00F07A09" w:rsidRDefault="002F2AFA" w:rsidP="00F07A09">
      <w:pPr>
        <w:tabs>
          <w:tab w:val="left" w:pos="900"/>
          <w:tab w:val="left" w:pos="1260"/>
          <w:tab w:val="left" w:pos="2700"/>
          <w:tab w:val="left" w:pos="3510"/>
          <w:tab w:val="left" w:pos="5940"/>
        </w:tabs>
        <w:rPr>
          <w:rFonts w:ascii="Doulos SIL" w:hAnsi="Doulos SIL"/>
          <w:i/>
          <w:color w:val="0000FF"/>
        </w:rPr>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Pr>
          <w:rFonts w:ascii="Doulos SIL" w:hAnsi="Doulos SIL"/>
          <w:i/>
          <w:color w:val="0000FF"/>
        </w:rPr>
        <w:t>[isǎ:</w:t>
      </w:r>
      <w:r>
        <w:rPr>
          <w:rFonts w:ascii="Doulos SIL" w:hAnsi="Doulos SIL"/>
          <w:i/>
          <w:color w:val="0000FF"/>
        </w:rPr>
        <w:tab/>
        <w:t>ǹ]</w:t>
      </w:r>
      <w:r>
        <w:rPr>
          <w:rFonts w:ascii="Doulos SIL" w:hAnsi="Doulos SIL"/>
          <w:i/>
          <w:color w:val="0000FF"/>
        </w:rPr>
        <w:tab/>
        <w:t>ɛ̀bà-m-nú-wⁿ</w:t>
      </w:r>
      <w:r>
        <w:rPr>
          <w:rFonts w:ascii="Doulos SIL" w:hAnsi="Doulos SIL"/>
          <w:i/>
          <w:color w:val="0000FF"/>
        </w:rPr>
        <w:tab/>
        <w:t>mà→,</w:t>
      </w:r>
    </w:p>
    <w:p w14:paraId="3E1BD1CF" w14:textId="455228E9" w:rsidR="002F2AFA" w:rsidRPr="00697BDA" w:rsidRDefault="002F2AFA" w:rsidP="00F07A09">
      <w:pPr>
        <w:tabs>
          <w:tab w:val="left" w:pos="900"/>
          <w:tab w:val="left" w:pos="1260"/>
          <w:tab w:val="left" w:pos="2700"/>
          <w:tab w:val="left" w:pos="3510"/>
          <w:tab w:val="left" w:pos="5940"/>
        </w:tabs>
      </w:pPr>
      <w:r w:rsidRPr="00697BDA">
        <w:tab/>
      </w:r>
      <w:r w:rsidRPr="00697BDA">
        <w:tab/>
      </w:r>
      <w:r w:rsidRPr="00697BDA">
        <w:tab/>
      </w:r>
      <w:r w:rsidR="00F07A09">
        <w:t>[millet.grain</w:t>
      </w:r>
      <w:r w:rsidR="00F07A09">
        <w:tab/>
        <w:t>Def]</w:t>
      </w:r>
      <w:r w:rsidR="00F07A09">
        <w:tab/>
        <w:t>buy-Ipfv-Ipfv-2SgSbj</w:t>
      </w:r>
      <w:r w:rsidR="00F07A09">
        <w:tab/>
        <w:t>Q,</w:t>
      </w:r>
    </w:p>
    <w:p w14:paraId="06255A44" w14:textId="51B322C9" w:rsidR="00F07A09" w:rsidRDefault="00F07A09" w:rsidP="00F07A09">
      <w:pPr>
        <w:tabs>
          <w:tab w:val="left" w:pos="900"/>
          <w:tab w:val="left" w:pos="1260"/>
          <w:tab w:val="left" w:pos="2520"/>
          <w:tab w:val="left" w:pos="3600"/>
        </w:tabs>
      </w:pPr>
      <w:r>
        <w:rPr>
          <w:rFonts w:ascii="Doulos SIL" w:hAnsi="Doulos SIL"/>
          <w:i/>
          <w:color w:val="0000FF"/>
        </w:rPr>
        <w:tab/>
      </w:r>
      <w:r>
        <w:rPr>
          <w:rFonts w:ascii="Doulos SIL" w:hAnsi="Doulos SIL"/>
          <w:i/>
          <w:color w:val="0000FF"/>
        </w:rPr>
        <w:tab/>
      </w:r>
      <w:r>
        <w:rPr>
          <w:rFonts w:ascii="Doulos SIL" w:hAnsi="Doulos SIL"/>
          <w:i/>
          <w:color w:val="0000FF"/>
        </w:rPr>
        <w:tab/>
        <w:t>[gàsɛ̀gɛ́</w:t>
      </w:r>
      <w:r>
        <w:rPr>
          <w:rFonts w:ascii="Doulos SIL" w:hAnsi="Doulos SIL"/>
          <w:i/>
          <w:color w:val="0000FF"/>
        </w:rPr>
        <w:tab/>
        <w:t>ǹ]</w:t>
      </w:r>
      <w:r>
        <w:rPr>
          <w:rFonts w:ascii="Doulos SIL" w:hAnsi="Doulos SIL"/>
          <w:i/>
          <w:color w:val="0000FF"/>
        </w:rPr>
        <w:tab/>
        <w:t>tù-m-nù-wⁿ</w:t>
      </w:r>
      <w:r w:rsidR="00AC2A8B">
        <w:rPr>
          <w:rFonts w:ascii="Doulos SIL" w:hAnsi="Doulos SIL"/>
          <w:i/>
          <w:color w:val="0000FF"/>
        </w:rPr>
        <w:t>,</w:t>
      </w:r>
    </w:p>
    <w:p w14:paraId="620492CE" w14:textId="050D6705" w:rsidR="00F07A09" w:rsidRPr="00F07A09" w:rsidRDefault="00F07A09" w:rsidP="00F07A09">
      <w:pPr>
        <w:tabs>
          <w:tab w:val="left" w:pos="900"/>
          <w:tab w:val="left" w:pos="1260"/>
          <w:tab w:val="left" w:pos="2520"/>
          <w:tab w:val="left" w:pos="3600"/>
        </w:tabs>
      </w:pPr>
      <w:r>
        <w:tab/>
      </w:r>
      <w:r>
        <w:tab/>
      </w:r>
      <w:r>
        <w:tab/>
        <w:t>[animal</w:t>
      </w:r>
      <w:r>
        <w:tab/>
        <w:t>Def]</w:t>
      </w:r>
      <w:r>
        <w:tab/>
        <w:t>put-Ipfv-Ipfv-2SgSbj</w:t>
      </w:r>
      <w:r w:rsidR="00AC2A8B">
        <w:t>,</w:t>
      </w:r>
    </w:p>
    <w:p w14:paraId="69DD41D1" w14:textId="742DDA52" w:rsidR="007C04C2" w:rsidRPr="00697BDA" w:rsidRDefault="008F3F8D" w:rsidP="007C04C2">
      <w:pPr>
        <w:tabs>
          <w:tab w:val="left" w:pos="720"/>
          <w:tab w:val="left" w:pos="1080"/>
          <w:tab w:val="left" w:pos="1440"/>
        </w:tabs>
        <w:ind w:left="1080" w:hanging="1080"/>
      </w:pPr>
      <w:r>
        <w:tab/>
        <w:t>A</w:t>
      </w:r>
      <w:r w:rsidR="007C04C2" w:rsidRPr="00697BDA">
        <w:t>:</w:t>
      </w:r>
      <w:r w:rsidR="007C04C2" w:rsidRPr="00697BDA">
        <w:tab/>
        <w:t>‘</w:t>
      </w:r>
      <w:r w:rsidR="00F07A09">
        <w:t>Ah, when you get some money</w:t>
      </w:r>
      <w:r w:rsidR="001352CE">
        <w:t>, will you buy the millet grain, or will you put (=spend) it on the animal?’</w:t>
      </w:r>
    </w:p>
    <w:p w14:paraId="6832E024" w14:textId="6EF37E4C" w:rsidR="007C04C2" w:rsidRPr="00363077" w:rsidRDefault="007C04C2" w:rsidP="007C04C2">
      <w:pPr>
        <w:tabs>
          <w:tab w:val="left" w:pos="720"/>
          <w:tab w:val="left" w:pos="1080"/>
          <w:tab w:val="left" w:pos="1440"/>
        </w:tabs>
        <w:ind w:left="1080" w:hanging="1080"/>
      </w:pPr>
      <w:r w:rsidRPr="00697BDA">
        <w:tab/>
        <w:t>[</w:t>
      </w:r>
      <w:r w:rsidR="00363077">
        <w:rPr>
          <w:rFonts w:ascii="Doulos SIL" w:hAnsi="Doulos SIL"/>
          <w:i/>
          <w:color w:val="0000FF"/>
        </w:rPr>
        <w:t>téà-m-dɔ̀-</w:t>
      </w:r>
      <w:r w:rsidR="007A2372">
        <w:t xml:space="preserve"> is connected by my assistant to</w:t>
      </w:r>
      <w:r w:rsidR="00363077">
        <w:t xml:space="preserve"> </w:t>
      </w:r>
      <w:r w:rsidR="00363077" w:rsidRPr="007A2372">
        <w:rPr>
          <w:rFonts w:ascii="Doulos SIL" w:hAnsi="Doulos SIL"/>
        </w:rPr>
        <w:t>tɛ́</w:t>
      </w:r>
      <w:r w:rsidR="007A2372">
        <w:rPr>
          <w:rFonts w:ascii="Doulos SIL" w:hAnsi="Doulos SIL"/>
        </w:rPr>
        <w:noBreakHyphen/>
      </w:r>
      <w:r w:rsidR="007A2372">
        <w:t xml:space="preserve"> ‘sprout(v)’, not </w:t>
      </w:r>
      <w:r w:rsidR="007A2372" w:rsidRPr="007A2372">
        <w:rPr>
          <w:rFonts w:ascii="Doulos SIL" w:hAnsi="Doulos SIL"/>
        </w:rPr>
        <w:t>tɛ́</w:t>
      </w:r>
      <w:r w:rsidR="007A2372" w:rsidRPr="007A2372">
        <w:rPr>
          <w:rFonts w:ascii="Doulos SIL" w:hAnsi="Doulos SIL"/>
        </w:rPr>
        <w:noBreakHyphen/>
      </w:r>
      <w:r w:rsidR="007A2372">
        <w:t xml:space="preserve"> ‘weave’</w:t>
      </w:r>
      <w:r w:rsidR="00363077">
        <w:t xml:space="preserve"> in this construction</w:t>
      </w:r>
      <w:r w:rsidR="007A2372">
        <w:t xml:space="preserve"> always imperfective,</w:t>
      </w:r>
      <w:r w:rsidR="00363077">
        <w:t xml:space="preserve"> with </w:t>
      </w:r>
      <w:r w:rsidR="00363077" w:rsidRPr="007A2372">
        <w:rPr>
          <w:rFonts w:ascii="Doulos SIL" w:hAnsi="Doulos SIL"/>
        </w:rPr>
        <w:t>j</w:t>
      </w:r>
      <w:r w:rsidR="007A2372" w:rsidRPr="007A2372">
        <w:rPr>
          <w:rFonts w:ascii="Doulos SIL" w:hAnsi="Doulos SIL"/>
        </w:rPr>
        <w:t>ɛ̌</w:t>
      </w:r>
      <w:r w:rsidR="00363077" w:rsidRPr="007A2372">
        <w:rPr>
          <w:rFonts w:ascii="Doulos SIL" w:hAnsi="Doulos SIL"/>
        </w:rPr>
        <w:t>:</w:t>
      </w:r>
      <w:r w:rsidR="00363077">
        <w:t xml:space="preserve"> </w:t>
      </w:r>
      <w:r w:rsidR="007A2372">
        <w:t xml:space="preserve">(perhaps originally ‘take’) </w:t>
      </w:r>
      <w:r w:rsidR="00363077">
        <w:t>obligatorily preceded by a pronoun]</w:t>
      </w:r>
    </w:p>
    <w:p w14:paraId="02CDB088" w14:textId="77777777" w:rsidR="007C04C2" w:rsidRDefault="007C04C2" w:rsidP="007C04C2">
      <w:pPr>
        <w:tabs>
          <w:tab w:val="left" w:pos="900"/>
          <w:tab w:val="left" w:pos="1260"/>
        </w:tabs>
      </w:pPr>
    </w:p>
    <w:p w14:paraId="27F9F0A7" w14:textId="61B9051D" w:rsidR="007C04C2" w:rsidRPr="00697BDA" w:rsidRDefault="007C04C2" w:rsidP="007C04C2">
      <w:pPr>
        <w:tabs>
          <w:tab w:val="left" w:pos="900"/>
          <w:tab w:val="left" w:pos="1260"/>
        </w:tabs>
      </w:pPr>
      <w:r w:rsidRPr="00697BDA">
        <w:t>(</w:t>
      </w:r>
      <w:r w:rsidR="00977229">
        <w:t>02:11</w:t>
      </w:r>
      <w:r w:rsidR="00AC2A8B">
        <w:t>)</w:t>
      </w:r>
      <w:r w:rsidR="00AC2A8B">
        <w:tab/>
        <w:t>B</w:t>
      </w:r>
      <w:r w:rsidRPr="00697BDA">
        <w:t>:</w:t>
      </w:r>
      <w:r w:rsidRPr="00697BDA">
        <w:tab/>
      </w:r>
      <w:r w:rsidR="00AC2A8B">
        <w:rPr>
          <w:rFonts w:ascii="Doulos SIL" w:hAnsi="Doulos SIL"/>
          <w:i/>
          <w:color w:val="0000FF"/>
        </w:rPr>
        <w:t>[zá</w:t>
      </w:r>
      <w:r w:rsidR="00AC2A8B">
        <w:rPr>
          <w:rFonts w:ascii="Doulos SIL" w:hAnsi="Doulos SIL"/>
          <w:i/>
          <w:color w:val="0000FF"/>
        </w:rPr>
        <w:tab/>
        <w:t>ǹ]</w:t>
      </w:r>
      <w:r w:rsidR="00AC2A8B">
        <w:rPr>
          <w:rFonts w:ascii="Doulos SIL" w:hAnsi="Doulos SIL"/>
          <w:i/>
          <w:color w:val="0000FF"/>
        </w:rPr>
        <w:tab/>
      </w:r>
      <w:r w:rsidR="00977229">
        <w:rPr>
          <w:rFonts w:ascii="Doulos SIL" w:hAnsi="Doulos SIL"/>
          <w:i/>
          <w:color w:val="0000FF"/>
        </w:rPr>
        <w:t>[</w:t>
      </w:r>
      <w:r w:rsidR="00AC2A8B">
        <w:rPr>
          <w:rFonts w:ascii="Doulos SIL" w:hAnsi="Doulos SIL"/>
          <w:i/>
          <w:color w:val="0000FF"/>
        </w:rPr>
        <w:t>b</w:t>
      </w:r>
      <w:r w:rsidR="00977229">
        <w:rPr>
          <w:rFonts w:ascii="Doulos SIL" w:hAnsi="Doulos SIL"/>
          <w:i/>
          <w:color w:val="0000FF"/>
        </w:rPr>
        <w:t>ɛ̀rá:</w:t>
      </w:r>
      <w:r w:rsidR="00977229">
        <w:rPr>
          <w:rFonts w:ascii="Doulos SIL" w:hAnsi="Doulos SIL"/>
          <w:i/>
          <w:color w:val="0000FF"/>
        </w:rPr>
        <w:tab/>
        <w:t>ǹ]</w:t>
      </w:r>
      <w:r w:rsidR="00977229">
        <w:rPr>
          <w:rFonts w:ascii="Doulos SIL" w:hAnsi="Doulos SIL"/>
          <w:i/>
          <w:color w:val="0000FF"/>
        </w:rPr>
        <w:tab/>
        <w:t>tíⁿ→</w:t>
      </w:r>
    </w:p>
    <w:p w14:paraId="3A9206B2" w14:textId="5085A623" w:rsidR="007C04C2" w:rsidRPr="00697BDA" w:rsidRDefault="007C04C2" w:rsidP="007C04C2">
      <w:pPr>
        <w:tabs>
          <w:tab w:val="left" w:pos="900"/>
          <w:tab w:val="left" w:pos="1260"/>
        </w:tabs>
      </w:pPr>
      <w:r w:rsidRPr="00697BDA">
        <w:tab/>
      </w:r>
      <w:r w:rsidRPr="00697BDA">
        <w:tab/>
      </w:r>
      <w:r w:rsidRPr="00697BDA">
        <w:tab/>
      </w:r>
      <w:r w:rsidR="00977229">
        <w:t>[meal</w:t>
      </w:r>
      <w:r w:rsidR="00977229">
        <w:tab/>
        <w:t>Def]</w:t>
      </w:r>
      <w:r w:rsidR="00977229">
        <w:tab/>
        <w:t>[belly</w:t>
      </w:r>
      <w:r w:rsidR="00977229">
        <w:tab/>
        <w:t>Def]</w:t>
      </w:r>
      <w:r w:rsidR="00977229">
        <w:tab/>
        <w:t>first</w:t>
      </w:r>
    </w:p>
    <w:p w14:paraId="51AB0580" w14:textId="77777777" w:rsidR="00831640" w:rsidRDefault="00977229" w:rsidP="00977229">
      <w:pPr>
        <w:tabs>
          <w:tab w:val="left" w:pos="900"/>
          <w:tab w:val="left" w:pos="1260"/>
          <w:tab w:val="left" w:pos="1800"/>
          <w:tab w:val="left" w:pos="2970"/>
          <w:tab w:val="left" w:pos="4230"/>
          <w:tab w:val="left" w:pos="4950"/>
          <w:tab w:val="left" w:pos="5760"/>
          <w:tab w:val="left" w:pos="7020"/>
        </w:tabs>
        <w:rPr>
          <w:rFonts w:ascii="Doulos SIL" w:hAnsi="Doulos SIL"/>
          <w:i/>
          <w:color w:val="0000FF"/>
        </w:rPr>
      </w:pPr>
      <w:r>
        <w:tab/>
      </w:r>
      <w:r>
        <w:tab/>
        <w:t>A:</w:t>
      </w:r>
      <w:r>
        <w:tab/>
      </w:r>
      <w:r>
        <w:rPr>
          <w:rFonts w:ascii="Doulos SIL" w:hAnsi="Doulos SIL"/>
          <w:i/>
          <w:color w:val="0000FF"/>
        </w:rPr>
        <w:t>òⁿhô→</w:t>
      </w:r>
      <w:r w:rsidR="00831640">
        <w:rPr>
          <w:rFonts w:ascii="Doulos SIL" w:hAnsi="Doulos SIL"/>
          <w:i/>
          <w:color w:val="0000FF"/>
        </w:rPr>
        <w:t>,</w:t>
      </w:r>
    </w:p>
    <w:p w14:paraId="510B2DC4" w14:textId="7D99677B" w:rsidR="00977229" w:rsidRPr="00414674" w:rsidRDefault="00977229" w:rsidP="00977229">
      <w:pPr>
        <w:tabs>
          <w:tab w:val="left" w:pos="900"/>
          <w:tab w:val="left" w:pos="1260"/>
        </w:tabs>
      </w:pPr>
      <w:r w:rsidRPr="00414674">
        <w:tab/>
      </w:r>
      <w:r w:rsidRPr="00414674">
        <w:tab/>
      </w:r>
      <w:r w:rsidRPr="00414674">
        <w:tab/>
      </w:r>
      <w:r w:rsidR="00831640">
        <w:t>uh-huh,</w:t>
      </w:r>
      <w:r w:rsidR="00831640">
        <w:tab/>
      </w:r>
    </w:p>
    <w:p w14:paraId="28E274CA" w14:textId="7A2F6D0B" w:rsidR="00831640" w:rsidRDefault="00831640" w:rsidP="00B75584">
      <w:pPr>
        <w:tabs>
          <w:tab w:val="left" w:pos="900"/>
          <w:tab w:val="left" w:pos="1260"/>
          <w:tab w:val="left" w:pos="2160"/>
          <w:tab w:val="left" w:pos="3240"/>
          <w:tab w:val="left" w:pos="4410"/>
          <w:tab w:val="left" w:pos="6120"/>
          <w:tab w:val="left" w:pos="6840"/>
        </w:tabs>
      </w:pPr>
      <w:r>
        <w:rPr>
          <w:rFonts w:ascii="Doulos SIL" w:hAnsi="Doulos SIL"/>
          <w:i/>
          <w:color w:val="0000FF"/>
        </w:rPr>
        <w:tab/>
      </w:r>
      <w:r>
        <w:rPr>
          <w:rFonts w:ascii="Doulos SIL" w:hAnsi="Doulos SIL"/>
          <w:i/>
          <w:color w:val="0000FF"/>
        </w:rPr>
        <w:tab/>
      </w:r>
      <w:r>
        <w:rPr>
          <w:rFonts w:ascii="Doulos SIL" w:hAnsi="Doulos SIL"/>
          <w:i/>
          <w:color w:val="0000FF"/>
        </w:rPr>
        <w:tab/>
        <w:t>[zà</w:t>
      </w:r>
      <w:r w:rsidR="00D95B18" w:rsidRPr="0022056D">
        <w:rPr>
          <w:vertAlign w:val="superscript"/>
        </w:rPr>
        <w:t xml:space="preserve"> </w:t>
      </w:r>
      <w:r w:rsidR="00D95B18" w:rsidRPr="00CA2B6A">
        <w:rPr>
          <w:vertAlign w:val="superscript"/>
        </w:rPr>
        <w:t>L</w:t>
      </w:r>
      <w:r>
        <w:rPr>
          <w:rFonts w:ascii="Doulos SIL" w:hAnsi="Doulos SIL"/>
          <w:i/>
          <w:color w:val="0000FF"/>
        </w:rPr>
        <w:tab/>
        <w:t>wádà]</w:t>
      </w:r>
      <w:r>
        <w:rPr>
          <w:rFonts w:ascii="Doulos SIL" w:hAnsi="Doulos SIL"/>
          <w:i/>
          <w:color w:val="0000FF"/>
        </w:rPr>
        <w:tab/>
        <w:t>[[kɔ́rɔ́</w:t>
      </w:r>
      <w:r>
        <w:rPr>
          <w:rFonts w:ascii="Doulos SIL" w:hAnsi="Doulos SIL"/>
          <w:i/>
          <w:color w:val="0000FF"/>
        </w:rPr>
        <w:tab/>
        <w:t>kɔ̀-ń]</w:t>
      </w:r>
      <w:r>
        <w:rPr>
          <w:rFonts w:ascii="Doulos SIL" w:hAnsi="Doulos SIL"/>
          <w:i/>
          <w:color w:val="0000FF"/>
        </w:rPr>
        <w:tab/>
        <w:t>nì]</w:t>
      </w:r>
      <w:r>
        <w:rPr>
          <w:rFonts w:ascii="Doulos SIL" w:hAnsi="Doulos SIL"/>
          <w:i/>
          <w:color w:val="0000FF"/>
        </w:rPr>
        <w:tab/>
        <w:t>kû:=</w:t>
      </w:r>
      <w:r>
        <w:rPr>
          <w:rFonts w:ascii="Doulos SIL" w:hAnsi="Doulos SIL"/>
          <w:i/>
          <w:color w:val="0000FF"/>
        </w:rPr>
        <w:sym w:font="Symbol" w:char="F0C6"/>
      </w:r>
      <w:r w:rsidR="006278F7">
        <w:rPr>
          <w:rFonts w:ascii="Doulos SIL" w:hAnsi="Doulos SIL"/>
          <w:i/>
          <w:color w:val="0000FF"/>
        </w:rPr>
        <w:t>,</w:t>
      </w:r>
    </w:p>
    <w:p w14:paraId="78A90C64" w14:textId="50C5FD48" w:rsidR="00831640" w:rsidRPr="00831640" w:rsidRDefault="00831640" w:rsidP="00B75584">
      <w:pPr>
        <w:tabs>
          <w:tab w:val="left" w:pos="900"/>
          <w:tab w:val="left" w:pos="1260"/>
          <w:tab w:val="left" w:pos="2160"/>
          <w:tab w:val="left" w:pos="3240"/>
          <w:tab w:val="left" w:pos="4410"/>
          <w:tab w:val="left" w:pos="6120"/>
          <w:tab w:val="left" w:pos="6840"/>
        </w:tabs>
      </w:pPr>
      <w:r>
        <w:tab/>
      </w:r>
      <w:r>
        <w:tab/>
      </w:r>
      <w:r>
        <w:tab/>
        <w:t>[meal</w:t>
      </w:r>
      <w:r w:rsidR="00D95B18" w:rsidRPr="006278F7">
        <w:rPr>
          <w:vertAlign w:val="superscript"/>
        </w:rPr>
        <w:t>L</w:t>
      </w:r>
      <w:r>
        <w:tab/>
        <w:t>remaining]</w:t>
      </w:r>
      <w:r>
        <w:tab/>
        <w:t>[[meaning</w:t>
      </w:r>
      <w:r>
        <w:tab/>
        <w:t>InanSg-3SgPoss]</w:t>
      </w:r>
      <w:r>
        <w:tab/>
        <w:t>Inst]</w:t>
      </w:r>
      <w:r>
        <w:tab/>
        <w:t>DiscDef=it.is</w:t>
      </w:r>
      <w:r w:rsidR="006278F7">
        <w:t>,</w:t>
      </w:r>
    </w:p>
    <w:p w14:paraId="1C642339" w14:textId="77777777" w:rsidR="00B75584" w:rsidRDefault="007C04C2" w:rsidP="00D95B18">
      <w:pPr>
        <w:tabs>
          <w:tab w:val="left" w:pos="900"/>
          <w:tab w:val="left" w:pos="1260"/>
          <w:tab w:val="left" w:pos="2160"/>
          <w:tab w:val="left" w:pos="3780"/>
          <w:tab w:val="left" w:pos="4410"/>
          <w:tab w:val="left" w:pos="5220"/>
          <w:tab w:val="left" w:pos="5940"/>
          <w:tab w:val="left" w:pos="6390"/>
          <w:tab w:val="left" w:pos="7020"/>
          <w:tab w:val="left" w:pos="7740"/>
        </w:tabs>
        <w:rPr>
          <w:rFonts w:ascii="Doulos SIL" w:hAnsi="Doulos SIL"/>
          <w:i/>
          <w:color w:val="0000FF"/>
        </w:rPr>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6278F7">
        <w:rPr>
          <w:rFonts w:ascii="Doulos SIL" w:hAnsi="Doulos SIL"/>
          <w:i/>
          <w:color w:val="0000FF"/>
        </w:rPr>
        <w:t>[gàndà</w:t>
      </w:r>
      <w:r w:rsidR="006278F7">
        <w:rPr>
          <w:vertAlign w:val="superscript"/>
        </w:rPr>
        <w:t> L</w:t>
      </w:r>
      <w:r w:rsidR="006278F7">
        <w:rPr>
          <w:rFonts w:ascii="Doulos SIL" w:hAnsi="Doulos SIL"/>
          <w:i/>
          <w:color w:val="0000FF"/>
        </w:rPr>
        <w:tab/>
        <w:t>kú</w:t>
      </w:r>
      <w:r w:rsidR="006278F7">
        <w:rPr>
          <w:rFonts w:ascii="Doulos SIL" w:hAnsi="Doulos SIL"/>
          <w:i/>
          <w:color w:val="0000FF"/>
        </w:rPr>
        <w:tab/>
        <w:t>ǹ]</w:t>
      </w:r>
      <w:r w:rsidR="00D95B18">
        <w:rPr>
          <w:rFonts w:ascii="Doulos SIL" w:hAnsi="Doulos SIL"/>
          <w:i/>
          <w:color w:val="0000FF"/>
        </w:rPr>
        <w:t>,</w:t>
      </w:r>
    </w:p>
    <w:p w14:paraId="3A4C4D59" w14:textId="77777777" w:rsidR="00B75584" w:rsidRDefault="007C04C2" w:rsidP="00D95B18">
      <w:pPr>
        <w:tabs>
          <w:tab w:val="left" w:pos="900"/>
          <w:tab w:val="left" w:pos="1260"/>
          <w:tab w:val="left" w:pos="2160"/>
          <w:tab w:val="left" w:pos="3780"/>
          <w:tab w:val="left" w:pos="4410"/>
          <w:tab w:val="left" w:pos="5220"/>
          <w:tab w:val="left" w:pos="5940"/>
          <w:tab w:val="left" w:pos="6390"/>
          <w:tab w:val="left" w:pos="7020"/>
          <w:tab w:val="left" w:pos="7740"/>
        </w:tabs>
      </w:pPr>
      <w:r w:rsidRPr="00697BDA">
        <w:tab/>
      </w:r>
      <w:r w:rsidRPr="00697BDA">
        <w:tab/>
      </w:r>
      <w:r w:rsidRPr="00697BDA">
        <w:tab/>
      </w:r>
      <w:r w:rsidR="006278F7">
        <w:t>[place</w:t>
      </w:r>
      <w:r w:rsidR="006278F7" w:rsidRPr="006278F7">
        <w:rPr>
          <w:vertAlign w:val="superscript"/>
        </w:rPr>
        <w:t>L</w:t>
      </w:r>
      <w:r w:rsidR="006278F7">
        <w:tab/>
        <w:t>DiscDef.InanSg</w:t>
      </w:r>
      <w:r w:rsidR="006278F7">
        <w:tab/>
        <w:t>Def]</w:t>
      </w:r>
      <w:r w:rsidR="00D95B18">
        <w:t>,</w:t>
      </w:r>
    </w:p>
    <w:p w14:paraId="056D42A4" w14:textId="74EDCF86" w:rsidR="00B75584" w:rsidRPr="00697BDA" w:rsidRDefault="00B75584" w:rsidP="00B75584">
      <w:pPr>
        <w:tabs>
          <w:tab w:val="left" w:pos="900"/>
          <w:tab w:val="left" w:pos="1260"/>
          <w:tab w:val="left" w:pos="2250"/>
          <w:tab w:val="left" w:pos="3510"/>
          <w:tab w:val="left" w:pos="4050"/>
          <w:tab w:val="left" w:pos="5400"/>
          <w:tab w:val="left" w:pos="6480"/>
          <w:tab w:val="left" w:pos="7020"/>
          <w:tab w:val="left" w:pos="7740"/>
        </w:tabs>
      </w:pPr>
      <w:r>
        <w:rPr>
          <w:rFonts w:ascii="Doulos SIL" w:hAnsi="Doulos SIL"/>
          <w:i/>
          <w:color w:val="0000FF"/>
        </w:rPr>
        <w:tab/>
      </w:r>
      <w:r>
        <w:rPr>
          <w:rFonts w:ascii="Doulos SIL" w:hAnsi="Doulos SIL"/>
          <w:i/>
          <w:color w:val="0000FF"/>
        </w:rPr>
        <w:tab/>
      </w:r>
      <w:r>
        <w:rPr>
          <w:rFonts w:ascii="Doulos SIL" w:hAnsi="Doulos SIL"/>
          <w:i/>
          <w:color w:val="0000FF"/>
        </w:rPr>
        <w:tab/>
        <w:t>[gàndà</w:t>
      </w:r>
      <w:r>
        <w:rPr>
          <w:vertAlign w:val="superscript"/>
        </w:rPr>
        <w:t> L</w:t>
      </w:r>
      <w:r>
        <w:rPr>
          <w:rFonts w:ascii="Doulos SIL" w:hAnsi="Doulos SIL"/>
          <w:i/>
          <w:color w:val="0000FF"/>
        </w:rPr>
        <w:tab/>
        <w:t>úŋgɔ̀</w:t>
      </w:r>
      <w:r>
        <w:rPr>
          <w:rFonts w:ascii="Doulos SIL" w:hAnsi="Doulos SIL"/>
          <w:i/>
          <w:color w:val="0000FF"/>
        </w:rPr>
        <w:tab/>
        <w:t>yì</w:t>
      </w:r>
      <w:r>
        <w:rPr>
          <w:rFonts w:ascii="Doulos SIL" w:hAnsi="Doulos SIL"/>
          <w:i/>
          <w:color w:val="0000FF"/>
        </w:rPr>
        <w:tab/>
        <w:t>gín]</w:t>
      </w:r>
      <w:r>
        <w:rPr>
          <w:rFonts w:ascii="Doulos SIL" w:hAnsi="Doulos SIL"/>
          <w:i/>
          <w:color w:val="0000FF"/>
        </w:rPr>
        <w:tab/>
        <w:t>ɔ́rá-m</w:t>
      </w:r>
      <w:r>
        <w:rPr>
          <w:rFonts w:ascii="Doulos SIL" w:hAnsi="Doulos SIL"/>
          <w:i/>
          <w:color w:val="0000FF"/>
        </w:rPr>
        <w:tab/>
        <w:t>s-ɛ̀:,</w:t>
      </w:r>
    </w:p>
    <w:p w14:paraId="47AE0FBE" w14:textId="623F361F" w:rsidR="007C04C2" w:rsidRPr="00697BDA" w:rsidRDefault="00B75584" w:rsidP="00B75584">
      <w:pPr>
        <w:tabs>
          <w:tab w:val="left" w:pos="900"/>
          <w:tab w:val="left" w:pos="1260"/>
          <w:tab w:val="left" w:pos="2250"/>
          <w:tab w:val="left" w:pos="3510"/>
          <w:tab w:val="left" w:pos="4050"/>
          <w:tab w:val="left" w:pos="5400"/>
          <w:tab w:val="left" w:pos="6480"/>
          <w:tab w:val="left" w:pos="7020"/>
          <w:tab w:val="left" w:pos="7740"/>
        </w:tabs>
      </w:pPr>
      <w:r>
        <w:tab/>
      </w:r>
      <w:r>
        <w:tab/>
      </w:r>
      <w:r w:rsidR="00D95B18">
        <w:tab/>
      </w:r>
      <w:r>
        <w:t>[</w:t>
      </w:r>
      <w:r w:rsidR="00D95B18">
        <w:t>place</w:t>
      </w:r>
      <w:r w:rsidRPr="00B75584">
        <w:rPr>
          <w:vertAlign w:val="superscript"/>
        </w:rPr>
        <w:t>L</w:t>
      </w:r>
      <w:r>
        <w:tab/>
        <w:t>over.there</w:t>
      </w:r>
      <w:r>
        <w:tab/>
        <w:t>see</w:t>
      </w:r>
      <w:r>
        <w:tab/>
        <w:t>Ant.Past.SS]</w:t>
      </w:r>
      <w:r>
        <w:tab/>
        <w:t>speak-Ipfv</w:t>
      </w:r>
      <w:r>
        <w:tab/>
        <w:t>have-3PlSbj,</w:t>
      </w:r>
    </w:p>
    <w:p w14:paraId="7EE098A2" w14:textId="34A62BA2" w:rsidR="007C04C2" w:rsidRDefault="00977229" w:rsidP="007C04C2">
      <w:pPr>
        <w:tabs>
          <w:tab w:val="left" w:pos="720"/>
          <w:tab w:val="left" w:pos="1080"/>
          <w:tab w:val="left" w:pos="1440"/>
        </w:tabs>
        <w:ind w:left="1080" w:hanging="1080"/>
      </w:pPr>
      <w:r>
        <w:tab/>
        <w:t>B:</w:t>
      </w:r>
      <w:r>
        <w:tab/>
        <w:t xml:space="preserve">‘A (grain-based) meal, (filling) the belly first. </w:t>
      </w:r>
    </w:p>
    <w:p w14:paraId="13740BD2" w14:textId="231B99F3" w:rsidR="00831640" w:rsidRPr="00697BDA" w:rsidRDefault="00831640" w:rsidP="007C04C2">
      <w:pPr>
        <w:tabs>
          <w:tab w:val="left" w:pos="720"/>
          <w:tab w:val="left" w:pos="1080"/>
          <w:tab w:val="left" w:pos="1440"/>
        </w:tabs>
        <w:ind w:left="1080" w:hanging="1080"/>
      </w:pPr>
      <w:r>
        <w:tab/>
        <w:t>A:</w:t>
      </w:r>
      <w:r>
        <w:tab/>
        <w:t xml:space="preserve">‘Uh-huh. </w:t>
      </w:r>
      <w:r w:rsidR="00D95B18">
        <w:t>An extra meal, by its meaning, that’s it.</w:t>
      </w:r>
      <w:r w:rsidR="00B75584">
        <w:t xml:space="preserve"> That place (=discourse), they have seen that place and speak (about it).’</w:t>
      </w:r>
    </w:p>
    <w:p w14:paraId="094C7DEF" w14:textId="77777777" w:rsidR="007C04C2" w:rsidRDefault="007C04C2" w:rsidP="007C04C2">
      <w:pPr>
        <w:tabs>
          <w:tab w:val="left" w:pos="720"/>
          <w:tab w:val="left" w:pos="1080"/>
          <w:tab w:val="left" w:pos="1440"/>
        </w:tabs>
        <w:ind w:left="1080" w:hanging="1080"/>
      </w:pPr>
      <w:r w:rsidRPr="00697BDA">
        <w:tab/>
        <w:t>[</w:t>
      </w:r>
    </w:p>
    <w:p w14:paraId="25F6FD27" w14:textId="77777777" w:rsidR="00697BDA" w:rsidRDefault="00697BDA" w:rsidP="00697BDA">
      <w:pPr>
        <w:tabs>
          <w:tab w:val="left" w:pos="900"/>
          <w:tab w:val="left" w:pos="1260"/>
        </w:tabs>
      </w:pPr>
    </w:p>
    <w:p w14:paraId="0F5A7AF1" w14:textId="65B6CB15" w:rsidR="00697BDA" w:rsidRPr="00697BDA" w:rsidRDefault="00697BDA" w:rsidP="0022545B">
      <w:pPr>
        <w:tabs>
          <w:tab w:val="left" w:pos="900"/>
          <w:tab w:val="left" w:pos="1260"/>
          <w:tab w:val="left" w:pos="1980"/>
          <w:tab w:val="left" w:pos="3600"/>
          <w:tab w:val="left" w:pos="4410"/>
        </w:tabs>
      </w:pPr>
      <w:r w:rsidRPr="00697BDA">
        <w:t>(</w:t>
      </w:r>
      <w:r w:rsidR="00B75584">
        <w:t>02:17)</w:t>
      </w:r>
      <w:r w:rsidR="00B75584">
        <w:tab/>
        <w:t>A</w:t>
      </w:r>
      <w:r w:rsidRPr="00697BDA">
        <w:t>:</w:t>
      </w:r>
      <w:r w:rsidRPr="00697BDA">
        <w:tab/>
      </w:r>
      <w:r w:rsidR="0022545B">
        <w:rPr>
          <w:rFonts w:ascii="Doulos SIL" w:hAnsi="Doulos SIL"/>
          <w:i/>
          <w:color w:val="0000FF"/>
        </w:rPr>
        <w:t>tí</w:t>
      </w:r>
      <w:r w:rsidR="00B75584">
        <w:rPr>
          <w:rFonts w:ascii="Doulos SIL" w:hAnsi="Doulos SIL"/>
          <w:i/>
          <w:color w:val="0000FF"/>
        </w:rPr>
        <w:t>ⁿ→</w:t>
      </w:r>
      <w:r w:rsidR="00B75584">
        <w:rPr>
          <w:rFonts w:ascii="Doulos SIL" w:hAnsi="Doulos SIL"/>
          <w:i/>
          <w:color w:val="0000FF"/>
        </w:rPr>
        <w:tab/>
        <w:t>[[tɔ́:-lè</w:t>
      </w:r>
      <w:r w:rsidR="00B75584">
        <w:rPr>
          <w:rFonts w:ascii="Doulos SIL" w:hAnsi="Doulos SIL"/>
          <w:i/>
          <w:color w:val="0000FF"/>
        </w:rPr>
        <w:tab/>
        <w:t>ǹ]</w:t>
      </w:r>
      <w:r w:rsidR="00B75584">
        <w:rPr>
          <w:rFonts w:ascii="Doulos SIL" w:hAnsi="Doulos SIL"/>
          <w:i/>
          <w:color w:val="0000FF"/>
        </w:rPr>
        <w:tab/>
        <w:t>nè]</w:t>
      </w:r>
      <w:r w:rsidR="004458DA">
        <w:rPr>
          <w:rFonts w:ascii="Doulos SIL" w:hAnsi="Doulos SIL"/>
          <w:i/>
          <w:color w:val="0000FF"/>
        </w:rPr>
        <w:t>,</w:t>
      </w:r>
    </w:p>
    <w:p w14:paraId="1D2B24C1" w14:textId="3099E355" w:rsidR="00697BDA" w:rsidRPr="00697BDA" w:rsidRDefault="00697BDA" w:rsidP="0022545B">
      <w:pPr>
        <w:tabs>
          <w:tab w:val="left" w:pos="900"/>
          <w:tab w:val="left" w:pos="1260"/>
          <w:tab w:val="left" w:pos="1980"/>
          <w:tab w:val="left" w:pos="3600"/>
          <w:tab w:val="left" w:pos="4410"/>
        </w:tabs>
      </w:pPr>
      <w:r w:rsidRPr="00697BDA">
        <w:tab/>
      </w:r>
      <w:r w:rsidRPr="00697BDA">
        <w:tab/>
      </w:r>
      <w:r w:rsidRPr="00697BDA">
        <w:tab/>
      </w:r>
      <w:r w:rsidR="00B75584">
        <w:t>first</w:t>
      </w:r>
      <w:r w:rsidR="00B75584">
        <w:tab/>
      </w:r>
      <w:r w:rsidR="0022545B">
        <w:t>[[begin-VblN</w:t>
      </w:r>
      <w:r w:rsidR="0022545B">
        <w:tab/>
        <w:t>Def]</w:t>
      </w:r>
      <w:r w:rsidR="0022545B">
        <w:tab/>
        <w:t>Loc]</w:t>
      </w:r>
      <w:r w:rsidR="004458DA">
        <w:t>,</w:t>
      </w:r>
    </w:p>
    <w:p w14:paraId="1B2DB23E" w14:textId="3AF0ADE1" w:rsidR="00697BDA" w:rsidRPr="00697BDA" w:rsidRDefault="00697BDA" w:rsidP="004458DA">
      <w:pPr>
        <w:tabs>
          <w:tab w:val="left" w:pos="900"/>
          <w:tab w:val="left" w:pos="1260"/>
          <w:tab w:val="left" w:pos="2160"/>
          <w:tab w:val="left" w:pos="3780"/>
          <w:tab w:val="left" w:pos="504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4458DA">
        <w:rPr>
          <w:rFonts w:ascii="Doulos SIL" w:hAnsi="Doulos SIL"/>
          <w:i/>
          <w:color w:val="0000FF"/>
        </w:rPr>
        <w:t>[ìbè</w:t>
      </w:r>
      <w:r w:rsidR="004458DA">
        <w:rPr>
          <w:rFonts w:ascii="Doulos SIL" w:hAnsi="Doulos SIL"/>
          <w:i/>
          <w:color w:val="0000FF"/>
        </w:rPr>
        <w:tab/>
        <w:t>gín]</w:t>
      </w:r>
      <w:r w:rsidR="004458DA">
        <w:rPr>
          <w:rFonts w:ascii="Doulos SIL" w:hAnsi="Doulos SIL"/>
          <w:i/>
          <w:color w:val="0000FF"/>
        </w:rPr>
        <w:tab/>
        <w:t>ɔ́rá-m</w:t>
      </w:r>
      <w:r w:rsidR="004458DA">
        <w:rPr>
          <w:rFonts w:ascii="Doulos SIL" w:hAnsi="Doulos SIL"/>
          <w:i/>
          <w:color w:val="0000FF"/>
        </w:rPr>
        <w:tab/>
        <w:t>sɔ́-ŋgò</w:t>
      </w:r>
    </w:p>
    <w:p w14:paraId="431BBBDB" w14:textId="6DBD6783" w:rsidR="00697BDA" w:rsidRPr="00697BDA" w:rsidRDefault="00697BDA" w:rsidP="004458DA">
      <w:pPr>
        <w:tabs>
          <w:tab w:val="left" w:pos="900"/>
          <w:tab w:val="left" w:pos="1260"/>
          <w:tab w:val="left" w:pos="2160"/>
          <w:tab w:val="left" w:pos="3780"/>
          <w:tab w:val="left" w:pos="5040"/>
        </w:tabs>
      </w:pPr>
      <w:r w:rsidRPr="00697BDA">
        <w:tab/>
      </w:r>
      <w:r w:rsidRPr="00697BDA">
        <w:tab/>
      </w:r>
      <w:r w:rsidRPr="00697BDA">
        <w:tab/>
      </w:r>
      <w:r w:rsidR="004458DA">
        <w:t>[catch</w:t>
      </w:r>
      <w:r w:rsidR="004458DA">
        <w:tab/>
        <w:t>Ant.Past.SS]</w:t>
      </w:r>
      <w:r w:rsidR="004458DA">
        <w:tab/>
        <w:t>speak-Ipv</w:t>
      </w:r>
      <w:r w:rsidR="004458DA">
        <w:tab/>
        <w:t>have-Ppl.</w:t>
      </w:r>
      <w:r w:rsidR="00D15208">
        <w:t>InanSg</w:t>
      </w:r>
    </w:p>
    <w:p w14:paraId="1A029767" w14:textId="45834AA7" w:rsidR="00697BDA" w:rsidRPr="00697BDA" w:rsidRDefault="00697BDA" w:rsidP="00D15208">
      <w:pPr>
        <w:tabs>
          <w:tab w:val="left" w:pos="900"/>
          <w:tab w:val="left" w:pos="1260"/>
          <w:tab w:val="left" w:pos="2250"/>
          <w:tab w:val="left" w:pos="4950"/>
          <w:tab w:val="left" w:pos="5670"/>
        </w:tabs>
      </w:pPr>
      <w:r w:rsidRPr="00697BDA">
        <w:rPr>
          <w:rFonts w:ascii="Doulos SIL" w:hAnsi="Doulos SIL"/>
          <w:i/>
          <w:color w:val="0000FF"/>
        </w:rPr>
        <w:tab/>
      </w:r>
      <w:r w:rsidRPr="00697BDA">
        <w:rPr>
          <w:rFonts w:ascii="Doulos SIL" w:hAnsi="Doulos SIL"/>
          <w:i/>
          <w:color w:val="0000FF"/>
        </w:rPr>
        <w:tab/>
      </w:r>
      <w:r w:rsidR="00D15208">
        <w:rPr>
          <w:rFonts w:ascii="Doulos SIL" w:hAnsi="Doulos SIL"/>
        </w:rPr>
        <w:t>B:</w:t>
      </w:r>
      <w:r w:rsidRPr="00697BDA">
        <w:rPr>
          <w:rFonts w:ascii="Doulos SIL" w:hAnsi="Doulos SIL"/>
          <w:i/>
          <w:color w:val="0000FF"/>
        </w:rPr>
        <w:tab/>
      </w:r>
      <w:r w:rsidR="00D15208">
        <w:rPr>
          <w:rFonts w:ascii="Doulos SIL" w:hAnsi="Doulos SIL"/>
          <w:i/>
          <w:color w:val="0000FF"/>
        </w:rPr>
        <w:t>[zá</w:t>
      </w:r>
      <w:r w:rsidR="00D15208">
        <w:rPr>
          <w:rFonts w:ascii="Doulos SIL" w:hAnsi="Doulos SIL"/>
          <w:i/>
          <w:color w:val="0000FF"/>
        </w:rPr>
        <w:tab/>
        <w:t>ɲǎ-l-</w:t>
      </w:r>
      <w:r w:rsidR="00D15208">
        <w:rPr>
          <w:rFonts w:ascii="Doulos SIL" w:hAnsi="Doulos SIL"/>
          <w:i/>
          <w:color w:val="0000FF"/>
        </w:rPr>
        <w:sym w:font="Symbol" w:char="F0C6"/>
      </w:r>
      <w:r w:rsidR="00D15208">
        <w:rPr>
          <w:rFonts w:ascii="Doulos SIL" w:hAnsi="Doulos SIL"/>
          <w:i/>
          <w:color w:val="0000FF"/>
        </w:rPr>
        <w:tab/>
        <w:t>kàn</w:t>
      </w:r>
      <w:r w:rsidR="00D15208">
        <w:rPr>
          <w:rFonts w:ascii="Doulos SIL" w:hAnsi="Doulos SIL"/>
          <w:i/>
          <w:color w:val="0000FF"/>
        </w:rPr>
        <w:tab/>
        <w:t>nɛ́]</w:t>
      </w:r>
      <w:r w:rsidR="00D15208">
        <w:rPr>
          <w:rFonts w:ascii="Doulos SIL" w:hAnsi="Doulos SIL"/>
          <w:i/>
          <w:color w:val="0000FF"/>
        </w:rPr>
        <w:tab/>
      </w:r>
    </w:p>
    <w:p w14:paraId="707711E6" w14:textId="4338565F" w:rsidR="00697BDA" w:rsidRPr="00697BDA" w:rsidRDefault="00697BDA" w:rsidP="00D15208">
      <w:pPr>
        <w:tabs>
          <w:tab w:val="left" w:pos="900"/>
          <w:tab w:val="left" w:pos="1260"/>
          <w:tab w:val="left" w:pos="2250"/>
          <w:tab w:val="left" w:pos="4950"/>
          <w:tab w:val="left" w:pos="5670"/>
        </w:tabs>
      </w:pPr>
      <w:r w:rsidRPr="00697BDA">
        <w:tab/>
      </w:r>
      <w:r w:rsidRPr="00697BDA">
        <w:tab/>
      </w:r>
      <w:r w:rsidRPr="00697BDA">
        <w:tab/>
      </w:r>
      <w:r w:rsidR="00D15208">
        <w:t>[meal</w:t>
      </w:r>
      <w:r w:rsidR="00D15208">
        <w:tab/>
        <w:t>eat.meal-PerfNeg-3SgSbj</w:t>
      </w:r>
      <w:r w:rsidR="00D15208">
        <w:tab/>
        <w:t>do</w:t>
      </w:r>
      <w:r w:rsidR="00D15208">
        <w:tab/>
        <w:t>Ant.Fut.SS]</w:t>
      </w:r>
    </w:p>
    <w:p w14:paraId="22F68956" w14:textId="11F2A408" w:rsidR="00697BDA" w:rsidRPr="00697BDA" w:rsidRDefault="00697BDA" w:rsidP="0045429D">
      <w:pPr>
        <w:tabs>
          <w:tab w:val="left" w:pos="900"/>
          <w:tab w:val="left" w:pos="1260"/>
          <w:tab w:val="left" w:pos="2160"/>
          <w:tab w:val="left" w:pos="3150"/>
          <w:tab w:val="left" w:pos="3960"/>
          <w:tab w:val="left" w:pos="513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D15208">
        <w:rPr>
          <w:rFonts w:ascii="Doulos SIL" w:hAnsi="Doulos SIL"/>
          <w:i/>
          <w:color w:val="0000FF"/>
        </w:rPr>
        <w:t>àsɛ̀gɛ́</w:t>
      </w:r>
      <w:r w:rsidR="00D15208">
        <w:rPr>
          <w:rFonts w:ascii="Doulos SIL" w:hAnsi="Doulos SIL"/>
          <w:i/>
          <w:color w:val="0000FF"/>
        </w:rPr>
        <w:tab/>
        <w:t>[úló</w:t>
      </w:r>
      <w:r w:rsidR="00D15208">
        <w:rPr>
          <w:rFonts w:ascii="Doulos SIL" w:hAnsi="Doulos SIL"/>
          <w:i/>
          <w:color w:val="0000FF"/>
        </w:rPr>
        <w:tab/>
        <w:t>bàrì]</w:t>
      </w:r>
      <w:r w:rsidR="00D15208">
        <w:rPr>
          <w:rFonts w:ascii="Doulos SIL" w:hAnsi="Doulos SIL"/>
          <w:i/>
          <w:color w:val="0000FF"/>
        </w:rPr>
        <w:tab/>
        <w:t>bè</w:t>
      </w:r>
      <w:r w:rsidR="00D15208">
        <w:rPr>
          <w:rFonts w:ascii="Doulos SIL" w:hAnsi="Doulos SIL"/>
          <w:i/>
          <w:color w:val="0000FF"/>
        </w:rPr>
        <w:tab/>
        <w:t>béá-ŋgò:-</w:t>
      </w:r>
      <w:r w:rsidR="00D15208">
        <w:rPr>
          <w:rFonts w:ascii="Doulos SIL" w:hAnsi="Doulos SIL"/>
          <w:i/>
          <w:color w:val="0000FF"/>
        </w:rPr>
        <w:sym w:font="Symbol" w:char="F0C6"/>
      </w:r>
    </w:p>
    <w:p w14:paraId="66FF678E" w14:textId="248B9416" w:rsidR="00697BDA" w:rsidRDefault="00D15208" w:rsidP="0045429D">
      <w:pPr>
        <w:tabs>
          <w:tab w:val="left" w:pos="900"/>
          <w:tab w:val="left" w:pos="1260"/>
          <w:tab w:val="left" w:pos="2160"/>
          <w:tab w:val="left" w:pos="3150"/>
          <w:tab w:val="left" w:pos="3960"/>
          <w:tab w:val="left" w:pos="5130"/>
        </w:tabs>
      </w:pPr>
      <w:r>
        <w:tab/>
      </w:r>
      <w:r>
        <w:tab/>
      </w:r>
      <w:r>
        <w:tab/>
        <w:t>animal</w:t>
      </w:r>
      <w:r>
        <w:tab/>
        <w:t>[house</w:t>
      </w:r>
      <w:r>
        <w:tab/>
        <w:t>Loc]</w:t>
      </w:r>
      <w:r>
        <w:tab/>
        <w:t>remain</w:t>
      </w:r>
      <w:r>
        <w:tab/>
        <w:t>get-IpfvNeg-3SgSbj</w:t>
      </w:r>
    </w:p>
    <w:p w14:paraId="284CF2D9" w14:textId="35CC95A0" w:rsidR="00FD3E07" w:rsidRDefault="00FD3E07" w:rsidP="00FD3E07">
      <w:pPr>
        <w:tabs>
          <w:tab w:val="left" w:pos="900"/>
          <w:tab w:val="left" w:pos="1260"/>
          <w:tab w:val="left" w:pos="1800"/>
          <w:tab w:val="left" w:pos="2970"/>
          <w:tab w:val="left" w:pos="4230"/>
          <w:tab w:val="left" w:pos="4950"/>
          <w:tab w:val="left" w:pos="5760"/>
          <w:tab w:val="left" w:pos="7020"/>
        </w:tabs>
        <w:rPr>
          <w:rFonts w:ascii="Doulos SIL" w:hAnsi="Doulos SIL"/>
          <w:i/>
          <w:color w:val="0000FF"/>
        </w:rPr>
      </w:pPr>
      <w:r>
        <w:tab/>
      </w:r>
      <w:r>
        <w:tab/>
        <w:t>A:</w:t>
      </w:r>
      <w:r>
        <w:tab/>
      </w:r>
      <w:r>
        <w:rPr>
          <w:rFonts w:ascii="Doulos SIL" w:hAnsi="Doulos SIL"/>
          <w:i/>
          <w:color w:val="0000FF"/>
        </w:rPr>
        <w:t>òⁿhô→</w:t>
      </w:r>
    </w:p>
    <w:p w14:paraId="2B0D3C3C" w14:textId="189F29C6" w:rsidR="00FD3E07" w:rsidRPr="00414674" w:rsidRDefault="00FD3E07" w:rsidP="00FD3E07">
      <w:pPr>
        <w:tabs>
          <w:tab w:val="left" w:pos="900"/>
          <w:tab w:val="left" w:pos="1260"/>
        </w:tabs>
      </w:pPr>
      <w:r w:rsidRPr="00414674">
        <w:tab/>
      </w:r>
      <w:r w:rsidRPr="00414674">
        <w:tab/>
      </w:r>
      <w:r w:rsidRPr="00414674">
        <w:tab/>
      </w:r>
      <w:r>
        <w:t>uh-huh</w:t>
      </w:r>
    </w:p>
    <w:p w14:paraId="6F349F14" w14:textId="6FAA7E16" w:rsidR="00697BDA" w:rsidRDefault="0022545B" w:rsidP="00697BDA">
      <w:pPr>
        <w:tabs>
          <w:tab w:val="left" w:pos="720"/>
          <w:tab w:val="left" w:pos="1080"/>
          <w:tab w:val="left" w:pos="1440"/>
        </w:tabs>
        <w:ind w:left="1080" w:hanging="1080"/>
      </w:pPr>
      <w:r>
        <w:tab/>
        <w:t>A</w:t>
      </w:r>
      <w:r w:rsidR="00697BDA" w:rsidRPr="00697BDA">
        <w:t>:</w:t>
      </w:r>
      <w:r w:rsidR="00697BDA" w:rsidRPr="00697BDA">
        <w:tab/>
        <w:t>‘</w:t>
      </w:r>
      <w:r>
        <w:t xml:space="preserve">At first, at the beginning, </w:t>
      </w:r>
      <w:r w:rsidR="004458DA">
        <w:t>what they (=Dogon) have caught (noticed) and are saying, from the beginning.</w:t>
      </w:r>
      <w:r w:rsidR="00872330">
        <w:t>’</w:t>
      </w:r>
    </w:p>
    <w:p w14:paraId="7AB3F259" w14:textId="44CEE252" w:rsidR="00872330" w:rsidRPr="00697BDA" w:rsidRDefault="00872330" w:rsidP="00697BDA">
      <w:pPr>
        <w:tabs>
          <w:tab w:val="left" w:pos="720"/>
          <w:tab w:val="left" w:pos="1080"/>
          <w:tab w:val="left" w:pos="1440"/>
        </w:tabs>
        <w:ind w:left="1080" w:hanging="1080"/>
      </w:pPr>
      <w:r>
        <w:tab/>
        <w:t>B:</w:t>
      </w:r>
      <w:r>
        <w:tab/>
        <w:t>‘If (someone) isn’t eating (grain-based) meals, animals cannot stay (for long) at the house.’</w:t>
      </w:r>
    </w:p>
    <w:p w14:paraId="50C7C311" w14:textId="77777777" w:rsidR="00697BDA" w:rsidRDefault="00697BDA" w:rsidP="00697BDA">
      <w:pPr>
        <w:tabs>
          <w:tab w:val="left" w:pos="720"/>
          <w:tab w:val="left" w:pos="1080"/>
          <w:tab w:val="left" w:pos="1440"/>
        </w:tabs>
        <w:ind w:left="1080" w:hanging="1080"/>
      </w:pPr>
      <w:r w:rsidRPr="00697BDA">
        <w:tab/>
        <w:t>[</w:t>
      </w:r>
    </w:p>
    <w:p w14:paraId="1A93464F" w14:textId="77777777" w:rsidR="00697BDA" w:rsidRDefault="00697BDA" w:rsidP="00697BDA">
      <w:pPr>
        <w:tabs>
          <w:tab w:val="left" w:pos="900"/>
          <w:tab w:val="left" w:pos="1260"/>
        </w:tabs>
      </w:pPr>
    </w:p>
    <w:p w14:paraId="1EFD0417" w14:textId="285914F7" w:rsidR="00697BDA" w:rsidRPr="00697BDA" w:rsidRDefault="00697BDA" w:rsidP="006E7C58">
      <w:pPr>
        <w:tabs>
          <w:tab w:val="left" w:pos="900"/>
          <w:tab w:val="left" w:pos="1260"/>
          <w:tab w:val="left" w:pos="2070"/>
          <w:tab w:val="left" w:pos="2880"/>
          <w:tab w:val="left" w:pos="3690"/>
          <w:tab w:val="left" w:pos="4590"/>
        </w:tabs>
      </w:pPr>
      <w:r w:rsidRPr="00697BDA">
        <w:t>(</w:t>
      </w:r>
      <w:r w:rsidR="006E7C58">
        <w:t>02:23)</w:t>
      </w:r>
      <w:r w:rsidR="006E7C58">
        <w:tab/>
        <w:t>B</w:t>
      </w:r>
      <w:r w:rsidRPr="00697BDA">
        <w:t>:</w:t>
      </w:r>
      <w:r w:rsidRPr="00697BDA">
        <w:tab/>
      </w:r>
      <w:r w:rsidR="006E7C58">
        <w:rPr>
          <w:rFonts w:ascii="Doulos SIL" w:hAnsi="Doulos SIL"/>
          <w:i/>
          <w:color w:val="0000FF"/>
        </w:rPr>
        <w:t>yâ:,</w:t>
      </w:r>
      <w:r w:rsidR="006E7C58">
        <w:rPr>
          <w:rFonts w:ascii="Doulos SIL" w:hAnsi="Doulos SIL"/>
          <w:i/>
          <w:color w:val="0000FF"/>
        </w:rPr>
        <w:tab/>
        <w:t>ú</w:t>
      </w:r>
      <w:r w:rsidR="006E7C58">
        <w:rPr>
          <w:rFonts w:ascii="Doulos SIL" w:hAnsi="Doulos SIL"/>
          <w:i/>
          <w:color w:val="0000FF"/>
        </w:rPr>
        <w:tab/>
        <w:t>ńné</w:t>
      </w:r>
      <w:r w:rsidR="006E7C58">
        <w:rPr>
          <w:rFonts w:ascii="Doulos SIL" w:hAnsi="Doulos SIL"/>
          <w:i/>
          <w:color w:val="0000FF"/>
        </w:rPr>
        <w:tab/>
        <w:t>àsɛ̀gɛ́</w:t>
      </w:r>
      <w:r w:rsidR="006E7C58">
        <w:rPr>
          <w:rFonts w:ascii="Doulos SIL" w:hAnsi="Doulos SIL"/>
          <w:i/>
          <w:color w:val="0000FF"/>
        </w:rPr>
        <w:tab/>
        <w:t>ǹ,</w:t>
      </w:r>
    </w:p>
    <w:p w14:paraId="6B92B374" w14:textId="7C4CD148" w:rsidR="00697BDA" w:rsidRPr="00697BDA" w:rsidRDefault="00697BDA" w:rsidP="006E7C58">
      <w:pPr>
        <w:tabs>
          <w:tab w:val="left" w:pos="900"/>
          <w:tab w:val="left" w:pos="1260"/>
          <w:tab w:val="left" w:pos="2070"/>
          <w:tab w:val="left" w:pos="2880"/>
          <w:tab w:val="left" w:pos="3690"/>
          <w:tab w:val="left" w:pos="4590"/>
        </w:tabs>
      </w:pPr>
      <w:r w:rsidRPr="00697BDA">
        <w:tab/>
      </w:r>
      <w:r w:rsidRPr="00697BDA">
        <w:tab/>
      </w:r>
      <w:r w:rsidRPr="00697BDA">
        <w:tab/>
      </w:r>
      <w:r w:rsidR="006E7C58">
        <w:t>again,</w:t>
      </w:r>
      <w:r w:rsidR="006E7C58">
        <w:tab/>
        <w:t>2Sg</w:t>
      </w:r>
      <w:r w:rsidR="006E7C58">
        <w:tab/>
        <w:t>3Sg</w:t>
      </w:r>
      <w:r w:rsidR="006E7C58">
        <w:tab/>
        <w:t>animal</w:t>
      </w:r>
      <w:r w:rsidR="006E7C58">
        <w:tab/>
        <w:t>Def,</w:t>
      </w:r>
    </w:p>
    <w:p w14:paraId="75FB65D1" w14:textId="782621DD" w:rsidR="00697BDA" w:rsidRPr="00697BDA" w:rsidRDefault="00697BDA" w:rsidP="00F60686">
      <w:pPr>
        <w:tabs>
          <w:tab w:val="left" w:pos="900"/>
          <w:tab w:val="left" w:pos="1260"/>
          <w:tab w:val="left" w:pos="1980"/>
          <w:tab w:val="left" w:pos="2880"/>
          <w:tab w:val="left" w:pos="3690"/>
          <w:tab w:val="left" w:pos="594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6E7C58">
        <w:rPr>
          <w:rFonts w:ascii="Doulos SIL" w:hAnsi="Doulos SIL"/>
          <w:i/>
          <w:color w:val="0000FF"/>
        </w:rPr>
        <w:t>ú</w:t>
      </w:r>
      <w:r w:rsidR="006E7C58">
        <w:rPr>
          <w:rFonts w:ascii="Doulos SIL" w:hAnsi="Doulos SIL"/>
          <w:i/>
          <w:color w:val="0000FF"/>
        </w:rPr>
        <w:tab/>
        <w:t>yâ:</w:t>
      </w:r>
      <w:r w:rsidR="006E7C58">
        <w:rPr>
          <w:rFonts w:ascii="Doulos SIL" w:hAnsi="Doulos SIL"/>
          <w:i/>
          <w:color w:val="0000FF"/>
        </w:rPr>
        <w:tab/>
        <w:t>ńné</w:t>
      </w:r>
      <w:r w:rsidR="006E7C58">
        <w:rPr>
          <w:rFonts w:ascii="Doulos SIL" w:hAnsi="Doulos SIL"/>
          <w:i/>
          <w:color w:val="0000FF"/>
        </w:rPr>
        <w:tab/>
        <w:t>dɔ̀gɔ́-tì-wⁿ</w:t>
      </w:r>
      <w:r w:rsidR="006E7C58">
        <w:rPr>
          <w:rFonts w:ascii="Doulos SIL" w:hAnsi="Doulos SIL"/>
          <w:i/>
          <w:color w:val="0000FF"/>
        </w:rPr>
        <w:tab/>
        <w:t>dè,</w:t>
      </w:r>
    </w:p>
    <w:p w14:paraId="487E0CB8" w14:textId="2A05B6D6" w:rsidR="00697BDA" w:rsidRPr="00697BDA" w:rsidRDefault="006E7C58" w:rsidP="00F60686">
      <w:pPr>
        <w:tabs>
          <w:tab w:val="left" w:pos="900"/>
          <w:tab w:val="left" w:pos="1260"/>
          <w:tab w:val="left" w:pos="1980"/>
          <w:tab w:val="left" w:pos="2880"/>
          <w:tab w:val="left" w:pos="3690"/>
          <w:tab w:val="left" w:pos="5940"/>
        </w:tabs>
      </w:pPr>
      <w:r>
        <w:tab/>
      </w:r>
      <w:r>
        <w:tab/>
      </w:r>
      <w:r>
        <w:tab/>
        <w:t>2Sg</w:t>
      </w:r>
      <w:r>
        <w:tab/>
        <w:t>again</w:t>
      </w:r>
      <w:r>
        <w:tab/>
        <w:t>3Sg</w:t>
      </w:r>
      <w:r>
        <w:tab/>
        <w:t>leave-Pfv1b-2SgSbj</w:t>
      </w:r>
      <w:r>
        <w:tab/>
        <w:t>if,</w:t>
      </w:r>
    </w:p>
    <w:p w14:paraId="01D6BDE9" w14:textId="5D3031AA" w:rsidR="00F60686" w:rsidRDefault="00697BDA" w:rsidP="00F60686">
      <w:pPr>
        <w:tabs>
          <w:tab w:val="left" w:pos="900"/>
          <w:tab w:val="left" w:pos="1260"/>
          <w:tab w:val="left" w:pos="2160"/>
          <w:tab w:val="left" w:pos="3870"/>
          <w:tab w:val="left" w:pos="4410"/>
          <w:tab w:val="left" w:pos="5220"/>
          <w:tab w:val="left" w:pos="657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DE69B3">
        <w:rPr>
          <w:rFonts w:ascii="Doulos SIL" w:hAnsi="Doulos SIL"/>
          <w:i/>
          <w:color w:val="0000FF"/>
        </w:rPr>
        <w:t>[</w:t>
      </w:r>
      <w:r w:rsidR="006E7C58">
        <w:rPr>
          <w:rFonts w:ascii="Doulos SIL" w:hAnsi="Doulos SIL"/>
          <w:i/>
          <w:color w:val="0000FF"/>
        </w:rPr>
        <w:t>á→</w:t>
      </w:r>
      <w:r w:rsidR="006E7C58">
        <w:rPr>
          <w:rFonts w:ascii="Doulos SIL" w:hAnsi="Doulos SIL"/>
          <w:i/>
          <w:color w:val="0000FF"/>
        </w:rPr>
        <w:tab/>
      </w:r>
      <w:r w:rsidR="00DE69B3">
        <w:rPr>
          <w:rFonts w:ascii="Doulos SIL" w:hAnsi="Doulos SIL"/>
          <w:i/>
          <w:color w:val="0000FF"/>
        </w:rPr>
        <w:t>gò</w:t>
      </w:r>
      <w:r w:rsidR="00F60686">
        <w:rPr>
          <w:rFonts w:ascii="Doulos SIL" w:hAnsi="Doulos SIL"/>
          <w:i/>
          <w:color w:val="0000FF"/>
        </w:rPr>
        <w:t>-</w:t>
      </w:r>
      <w:r w:rsidR="00F60686">
        <w:rPr>
          <w:rFonts w:ascii="Doulos SIL" w:hAnsi="Doulos SIL"/>
          <w:i/>
          <w:color w:val="0000FF"/>
        </w:rPr>
        <w:sym w:font="Symbol" w:char="F0C6"/>
      </w:r>
      <w:r w:rsidR="00DE69B3">
        <w:rPr>
          <w:rFonts w:ascii="Doulos SIL" w:hAnsi="Doulos SIL"/>
          <w:i/>
          <w:color w:val="0000FF"/>
        </w:rPr>
        <w:tab/>
        <w:t>dé]</w:t>
      </w:r>
      <w:r w:rsidR="00DE69B3">
        <w:rPr>
          <w:rFonts w:ascii="Doulos SIL" w:hAnsi="Doulos SIL"/>
          <w:i/>
          <w:color w:val="0000FF"/>
        </w:rPr>
        <w:tab/>
      </w:r>
      <w:r w:rsidR="00F60686">
        <w:rPr>
          <w:rFonts w:ascii="Doulos SIL" w:hAnsi="Doulos SIL"/>
          <w:i/>
          <w:color w:val="0000FF"/>
        </w:rPr>
        <w:t>[ú</w:t>
      </w:r>
      <w:r w:rsidR="00F60686">
        <w:rPr>
          <w:rFonts w:ascii="Doulos SIL" w:hAnsi="Doulos SIL"/>
          <w:i/>
          <w:color w:val="0000FF"/>
        </w:rPr>
        <w:tab/>
        <w:t>bǔ-wⁿ</w:t>
      </w:r>
      <w:r w:rsidR="00F60686">
        <w:rPr>
          <w:rFonts w:ascii="Doulos SIL" w:hAnsi="Doulos SIL"/>
          <w:i/>
          <w:color w:val="0000FF"/>
        </w:rPr>
        <w:tab/>
        <w:t>dè]</w:t>
      </w:r>
    </w:p>
    <w:p w14:paraId="5FD0E562" w14:textId="08365745" w:rsidR="00F60686" w:rsidRPr="00F60686" w:rsidRDefault="00F60686" w:rsidP="00F60686">
      <w:pPr>
        <w:tabs>
          <w:tab w:val="left" w:pos="900"/>
          <w:tab w:val="left" w:pos="1260"/>
          <w:tab w:val="left" w:pos="2160"/>
          <w:tab w:val="left" w:pos="3870"/>
          <w:tab w:val="left" w:pos="4410"/>
          <w:tab w:val="left" w:pos="5220"/>
          <w:tab w:val="left" w:pos="6570"/>
        </w:tabs>
      </w:pPr>
      <w:r w:rsidRPr="00F60686">
        <w:tab/>
      </w:r>
      <w:r w:rsidRPr="00F60686">
        <w:tab/>
      </w:r>
      <w:r w:rsidRPr="00F60686">
        <w:tab/>
      </w:r>
      <w:r>
        <w:t>[3Refl</w:t>
      </w:r>
      <w:r>
        <w:tab/>
        <w:t>exit.Pfv-3SgSbj</w:t>
      </w:r>
      <w:r>
        <w:tab/>
        <w:t>if]</w:t>
      </w:r>
      <w:r>
        <w:tab/>
        <w:t>[2Sg</w:t>
      </w:r>
      <w:r>
        <w:tab/>
        <w:t>be-2SgSbj</w:t>
      </w:r>
      <w:r>
        <w:tab/>
        <w:t>if]</w:t>
      </w:r>
    </w:p>
    <w:p w14:paraId="3A6BD87C" w14:textId="1CEE2120" w:rsidR="00DE69B3" w:rsidRDefault="00F60686" w:rsidP="00F60686">
      <w:pPr>
        <w:tabs>
          <w:tab w:val="left" w:pos="900"/>
          <w:tab w:val="left" w:pos="1260"/>
          <w:tab w:val="left" w:pos="2520"/>
          <w:tab w:val="left" w:pos="4140"/>
          <w:tab w:val="left" w:pos="4410"/>
          <w:tab w:val="left" w:pos="5310"/>
          <w:tab w:val="left" w:pos="6840"/>
        </w:tabs>
        <w:rPr>
          <w:rFonts w:ascii="Doulos SIL" w:hAnsi="Doulos SIL"/>
          <w:i/>
          <w:color w:val="0000FF"/>
        </w:rPr>
      </w:pPr>
      <w:r>
        <w:rPr>
          <w:rFonts w:ascii="Doulos SIL" w:hAnsi="Doulos SIL"/>
          <w:i/>
          <w:color w:val="0000FF"/>
        </w:rPr>
        <w:tab/>
      </w:r>
      <w:r>
        <w:rPr>
          <w:rFonts w:ascii="Doulos SIL" w:hAnsi="Doulos SIL"/>
          <w:i/>
          <w:color w:val="0000FF"/>
        </w:rPr>
        <w:tab/>
      </w:r>
      <w:r>
        <w:rPr>
          <w:rFonts w:ascii="Doulos SIL" w:hAnsi="Doulos SIL"/>
          <w:i/>
          <w:color w:val="0000FF"/>
        </w:rPr>
        <w:tab/>
        <w:t>[</w:t>
      </w:r>
      <w:r w:rsidR="00DE69B3">
        <w:rPr>
          <w:rFonts w:ascii="Doulos SIL" w:hAnsi="Doulos SIL"/>
          <w:i/>
          <w:color w:val="0000FF"/>
        </w:rPr>
        <w:t>ándá</w:t>
      </w:r>
      <w:r w:rsidR="00DE69B3">
        <w:rPr>
          <w:rFonts w:ascii="Doulos SIL" w:hAnsi="Doulos SIL"/>
          <w:i/>
          <w:color w:val="0000FF"/>
        </w:rPr>
        <w:tab/>
        <w:t>yày</w:t>
      </w:r>
      <w:r>
        <w:rPr>
          <w:rFonts w:ascii="Doulos SIL" w:hAnsi="Doulos SIL"/>
          <w:i/>
          <w:color w:val="0000FF"/>
        </w:rPr>
        <w:t>-</w:t>
      </w:r>
      <w:r>
        <w:rPr>
          <w:rFonts w:ascii="Doulos SIL" w:hAnsi="Doulos SIL"/>
          <w:i/>
          <w:color w:val="0000FF"/>
        </w:rPr>
        <w:sym w:font="Symbol" w:char="F0C6"/>
      </w:r>
      <w:r w:rsidR="00DE69B3">
        <w:rPr>
          <w:rFonts w:ascii="Doulos SIL" w:hAnsi="Doulos SIL"/>
          <w:i/>
          <w:color w:val="0000FF"/>
        </w:rPr>
        <w:tab/>
        <w:t>dé</w:t>
      </w:r>
      <w:r>
        <w:rPr>
          <w:rFonts w:ascii="Doulos SIL" w:hAnsi="Doulos SIL"/>
          <w:i/>
          <w:color w:val="0000FF"/>
        </w:rPr>
        <w:t>]</w:t>
      </w:r>
    </w:p>
    <w:p w14:paraId="41DB075E" w14:textId="76797E58" w:rsidR="00DE69B3" w:rsidRPr="00697BDA" w:rsidRDefault="00DE69B3" w:rsidP="00F60686">
      <w:pPr>
        <w:tabs>
          <w:tab w:val="left" w:pos="900"/>
          <w:tab w:val="left" w:pos="1260"/>
          <w:tab w:val="left" w:pos="2520"/>
          <w:tab w:val="left" w:pos="4140"/>
          <w:tab w:val="left" w:pos="4410"/>
          <w:tab w:val="left" w:pos="5310"/>
          <w:tab w:val="left" w:pos="6840"/>
        </w:tabs>
      </w:pPr>
      <w:r>
        <w:tab/>
      </w:r>
      <w:r>
        <w:tab/>
      </w:r>
      <w:r>
        <w:tab/>
      </w:r>
      <w:r w:rsidR="00F60686">
        <w:t>[the.bush</w:t>
      </w:r>
      <w:r w:rsidR="00F60686">
        <w:tab/>
        <w:t>go.Pfv-3SgSbj</w:t>
      </w:r>
      <w:r w:rsidR="00F60686">
        <w:tab/>
        <w:t>if]</w:t>
      </w:r>
    </w:p>
    <w:p w14:paraId="715FA15F" w14:textId="6707894D" w:rsidR="006E7C58" w:rsidRPr="00697BDA" w:rsidRDefault="006E7C58" w:rsidP="00F60686">
      <w:pPr>
        <w:tabs>
          <w:tab w:val="left" w:pos="900"/>
          <w:tab w:val="left" w:pos="1260"/>
          <w:tab w:val="left" w:pos="270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Pr>
          <w:rFonts w:ascii="Doulos SIL" w:hAnsi="Doulos SIL"/>
          <w:i/>
          <w:color w:val="0000FF"/>
        </w:rPr>
        <w:t>yámá</w:t>
      </w:r>
      <w:r>
        <w:rPr>
          <w:rFonts w:ascii="Doulos SIL" w:hAnsi="Doulos SIL"/>
          <w:i/>
          <w:color w:val="0000FF"/>
        </w:rPr>
        <w:tab/>
        <w:t>tɛ́bà-m-dɔ̀-</w:t>
      </w:r>
      <w:r>
        <w:rPr>
          <w:rFonts w:ascii="Doulos SIL" w:hAnsi="Doulos SIL"/>
          <w:i/>
          <w:color w:val="0000FF"/>
        </w:rPr>
        <w:sym w:font="Symbol" w:char="F0C6"/>
      </w:r>
    </w:p>
    <w:p w14:paraId="7CBE9B4A" w14:textId="117C9803" w:rsidR="006E7C58" w:rsidRPr="00697BDA" w:rsidRDefault="006E7C58" w:rsidP="00F60686">
      <w:pPr>
        <w:tabs>
          <w:tab w:val="left" w:pos="900"/>
          <w:tab w:val="left" w:pos="1260"/>
          <w:tab w:val="left" w:pos="2700"/>
        </w:tabs>
      </w:pPr>
      <w:r w:rsidRPr="00697BDA">
        <w:tab/>
      </w:r>
      <w:r w:rsidRPr="00697BDA">
        <w:tab/>
      </w:r>
      <w:r w:rsidRPr="00697BDA">
        <w:tab/>
      </w:r>
      <w:r w:rsidR="00F60686">
        <w:t>damage(n)</w:t>
      </w:r>
      <w:r w:rsidR="00F60686">
        <w:tab/>
        <w:t>inflict-Ipfv-Ipfv-3SgSbj</w:t>
      </w:r>
    </w:p>
    <w:p w14:paraId="4E6EF8B2" w14:textId="1A2F70A7" w:rsidR="00E87AEC" w:rsidRDefault="00E87AEC" w:rsidP="00E87AEC">
      <w:pPr>
        <w:tabs>
          <w:tab w:val="left" w:pos="900"/>
          <w:tab w:val="left" w:pos="1260"/>
          <w:tab w:val="left" w:pos="1800"/>
          <w:tab w:val="left" w:pos="2970"/>
          <w:tab w:val="left" w:pos="4230"/>
          <w:tab w:val="left" w:pos="4950"/>
          <w:tab w:val="left" w:pos="5760"/>
          <w:tab w:val="left" w:pos="7020"/>
        </w:tabs>
        <w:rPr>
          <w:rFonts w:ascii="Doulos SIL" w:hAnsi="Doulos SIL"/>
          <w:i/>
          <w:color w:val="0000FF"/>
        </w:rPr>
      </w:pPr>
      <w:r>
        <w:tab/>
      </w:r>
      <w:r>
        <w:tab/>
        <w:t>A:</w:t>
      </w:r>
      <w:r>
        <w:tab/>
      </w:r>
      <w:r>
        <w:rPr>
          <w:rFonts w:ascii="Doulos SIL" w:hAnsi="Doulos SIL"/>
          <w:i/>
          <w:color w:val="0000FF"/>
        </w:rPr>
        <w:t>wálà:</w:t>
      </w:r>
    </w:p>
    <w:p w14:paraId="1247ACE4" w14:textId="75F04D58" w:rsidR="00E87AEC" w:rsidRPr="00414674" w:rsidRDefault="00E87AEC" w:rsidP="00E87AEC">
      <w:pPr>
        <w:tabs>
          <w:tab w:val="left" w:pos="900"/>
          <w:tab w:val="left" w:pos="1260"/>
        </w:tabs>
      </w:pPr>
      <w:r w:rsidRPr="00414674">
        <w:tab/>
      </w:r>
      <w:r w:rsidRPr="00414674">
        <w:tab/>
      </w:r>
      <w:r w:rsidRPr="00414674">
        <w:tab/>
      </w:r>
      <w:r>
        <w:t>voilà</w:t>
      </w:r>
    </w:p>
    <w:p w14:paraId="3F8161F3" w14:textId="337549E8" w:rsidR="00697BDA" w:rsidRDefault="006E7C58" w:rsidP="00697BDA">
      <w:pPr>
        <w:tabs>
          <w:tab w:val="left" w:pos="720"/>
          <w:tab w:val="left" w:pos="1080"/>
          <w:tab w:val="left" w:pos="1440"/>
        </w:tabs>
        <w:ind w:left="1080" w:hanging="1080"/>
      </w:pPr>
      <w:r>
        <w:tab/>
        <w:t>B:</w:t>
      </w:r>
      <w:r>
        <w:tab/>
        <w:t>‘</w:t>
      </w:r>
      <w:r w:rsidR="00F60686">
        <w:t>In addition, i</w:t>
      </w:r>
      <w:r>
        <w:t>f you (abandon) livestock, if you abandon it,</w:t>
      </w:r>
      <w:r w:rsidR="00F60686">
        <w:t xml:space="preserve"> and (=a child) goes out, while you are there (at your house), and he goes to the bush (=fields), he will do a lot of damage.’</w:t>
      </w:r>
    </w:p>
    <w:p w14:paraId="1ED430AB" w14:textId="06F86772" w:rsidR="00E87AEC" w:rsidRPr="00697BDA" w:rsidRDefault="00E87AEC" w:rsidP="00697BDA">
      <w:pPr>
        <w:tabs>
          <w:tab w:val="left" w:pos="720"/>
          <w:tab w:val="left" w:pos="1080"/>
          <w:tab w:val="left" w:pos="1440"/>
        </w:tabs>
        <w:ind w:left="1080" w:hanging="1080"/>
      </w:pPr>
      <w:r>
        <w:tab/>
        <w:t>A:</w:t>
      </w:r>
      <w:r>
        <w:tab/>
        <w:t>‘There (you have it)!’</w:t>
      </w:r>
    </w:p>
    <w:p w14:paraId="61977D25" w14:textId="66DD9F72" w:rsidR="00697BDA" w:rsidRDefault="00697BDA" w:rsidP="00697BDA">
      <w:pPr>
        <w:tabs>
          <w:tab w:val="left" w:pos="720"/>
          <w:tab w:val="left" w:pos="1080"/>
          <w:tab w:val="left" w:pos="1440"/>
        </w:tabs>
        <w:ind w:left="1080" w:hanging="1080"/>
      </w:pPr>
      <w:r w:rsidRPr="00697BDA">
        <w:tab/>
        <w:t>[</w:t>
      </w:r>
      <w:r w:rsidR="00F60686">
        <w:t>scenario involves a young person taking a livestock animal who is not being fed at the house out to the cultivated fields to graze on the crop plants]</w:t>
      </w:r>
    </w:p>
    <w:p w14:paraId="0BA8D46E" w14:textId="77777777" w:rsidR="00697BDA" w:rsidRDefault="00697BDA" w:rsidP="00697BDA">
      <w:pPr>
        <w:tabs>
          <w:tab w:val="left" w:pos="900"/>
          <w:tab w:val="left" w:pos="1260"/>
        </w:tabs>
      </w:pPr>
    </w:p>
    <w:p w14:paraId="66EA2739" w14:textId="26446140" w:rsidR="00697BDA" w:rsidRPr="00697BDA" w:rsidRDefault="00697BDA" w:rsidP="00E87AEC">
      <w:pPr>
        <w:tabs>
          <w:tab w:val="left" w:pos="900"/>
          <w:tab w:val="left" w:pos="1260"/>
          <w:tab w:val="left" w:pos="2160"/>
          <w:tab w:val="left" w:pos="3060"/>
          <w:tab w:val="left" w:pos="3690"/>
          <w:tab w:val="left" w:pos="4410"/>
          <w:tab w:val="left" w:pos="5040"/>
          <w:tab w:val="left" w:pos="6120"/>
          <w:tab w:val="left" w:pos="6660"/>
        </w:tabs>
      </w:pPr>
      <w:r w:rsidRPr="00697BDA">
        <w:t>(</w:t>
      </w:r>
      <w:r w:rsidR="00E87AEC">
        <w:t>02:28)</w:t>
      </w:r>
      <w:r w:rsidR="00E87AEC">
        <w:tab/>
        <w:t>A</w:t>
      </w:r>
      <w:r w:rsidRPr="00697BDA">
        <w:t>:</w:t>
      </w:r>
      <w:r w:rsidRPr="00697BDA">
        <w:tab/>
      </w:r>
      <w:r w:rsidR="00E87AEC">
        <w:rPr>
          <w:rFonts w:ascii="Doulos SIL" w:hAnsi="Doulos SIL"/>
          <w:i/>
          <w:color w:val="0000FF"/>
        </w:rPr>
        <w:t>[[gàndà</w:t>
      </w:r>
      <w:r w:rsidR="00E87AEC">
        <w:rPr>
          <w:vertAlign w:val="superscript"/>
        </w:rPr>
        <w:t> L</w:t>
      </w:r>
      <w:r w:rsidR="00E87AEC">
        <w:rPr>
          <w:rFonts w:ascii="Doulos SIL" w:hAnsi="Doulos SIL"/>
          <w:i/>
          <w:color w:val="0000FF"/>
        </w:rPr>
        <w:tab/>
        <w:t>kú</w:t>
      </w:r>
      <w:r w:rsidR="00E87AEC">
        <w:rPr>
          <w:rFonts w:ascii="Doulos SIL" w:hAnsi="Doulos SIL"/>
          <w:i/>
          <w:color w:val="0000FF"/>
        </w:rPr>
        <w:tab/>
        <w:t>ǹ]</w:t>
      </w:r>
      <w:r w:rsidR="00E87AEC">
        <w:rPr>
          <w:rFonts w:ascii="Doulos SIL" w:hAnsi="Doulos SIL"/>
          <w:i/>
          <w:color w:val="0000FF"/>
        </w:rPr>
        <w:tab/>
        <w:t>dùgɔ̀]</w:t>
      </w:r>
      <w:r w:rsidR="00E87AEC">
        <w:rPr>
          <w:rFonts w:ascii="Doulos SIL" w:hAnsi="Doulos SIL"/>
          <w:i/>
          <w:color w:val="0000FF"/>
        </w:rPr>
        <w:tab/>
        <w:t>[zà</w:t>
      </w:r>
      <w:r w:rsidR="00E87AEC">
        <w:rPr>
          <w:vertAlign w:val="superscript"/>
        </w:rPr>
        <w:t> L</w:t>
      </w:r>
      <w:r w:rsidR="00E87AEC">
        <w:rPr>
          <w:rFonts w:ascii="Doulos SIL" w:hAnsi="Doulos SIL"/>
          <w:i/>
          <w:color w:val="0000FF"/>
        </w:rPr>
        <w:tab/>
        <w:t>wádà</w:t>
      </w:r>
      <w:r w:rsidR="00E87AEC">
        <w:rPr>
          <w:rFonts w:ascii="Doulos SIL" w:hAnsi="Doulos SIL"/>
          <w:i/>
          <w:color w:val="0000FF"/>
        </w:rPr>
        <w:tab/>
        <w:t>ǹ]</w:t>
      </w:r>
      <w:r w:rsidR="00E87AEC">
        <w:rPr>
          <w:rFonts w:ascii="Doulos SIL" w:hAnsi="Doulos SIL"/>
          <w:i/>
          <w:color w:val="0000FF"/>
        </w:rPr>
        <w:tab/>
        <w:t>kû:=</w:t>
      </w:r>
      <w:r w:rsidR="00E87AEC">
        <w:rPr>
          <w:rFonts w:ascii="Doulos SIL" w:hAnsi="Doulos SIL"/>
          <w:i/>
          <w:color w:val="0000FF"/>
        </w:rPr>
        <w:sym w:font="Symbol" w:char="F0C6"/>
      </w:r>
      <w:r w:rsidR="00801033">
        <w:rPr>
          <w:rFonts w:ascii="Doulos SIL" w:hAnsi="Doulos SIL"/>
          <w:i/>
          <w:color w:val="0000FF"/>
        </w:rPr>
        <w:t>,</w:t>
      </w:r>
    </w:p>
    <w:p w14:paraId="3FEF9671" w14:textId="2853A061" w:rsidR="00697BDA" w:rsidRPr="00697BDA" w:rsidRDefault="00697BDA" w:rsidP="00E87AEC">
      <w:pPr>
        <w:tabs>
          <w:tab w:val="left" w:pos="900"/>
          <w:tab w:val="left" w:pos="1260"/>
          <w:tab w:val="left" w:pos="2160"/>
          <w:tab w:val="left" w:pos="3060"/>
          <w:tab w:val="left" w:pos="3690"/>
          <w:tab w:val="left" w:pos="4410"/>
          <w:tab w:val="left" w:pos="5040"/>
          <w:tab w:val="left" w:pos="6120"/>
          <w:tab w:val="left" w:pos="6660"/>
        </w:tabs>
      </w:pPr>
      <w:r w:rsidRPr="00697BDA">
        <w:tab/>
      </w:r>
      <w:r w:rsidRPr="00697BDA">
        <w:tab/>
      </w:r>
      <w:r w:rsidRPr="00697BDA">
        <w:tab/>
      </w:r>
      <w:r w:rsidR="00E87AEC">
        <w:t>[[place</w:t>
      </w:r>
      <w:r w:rsidR="00E87AEC" w:rsidRPr="00E87AEC">
        <w:rPr>
          <w:vertAlign w:val="superscript"/>
        </w:rPr>
        <w:t>L</w:t>
      </w:r>
      <w:r w:rsidR="00E87AEC">
        <w:tab/>
        <w:t>DiscDef</w:t>
      </w:r>
      <w:r w:rsidR="00E87AEC">
        <w:tab/>
        <w:t>Def]</w:t>
      </w:r>
      <w:r w:rsidR="00E87AEC">
        <w:tab/>
        <w:t>Purp]</w:t>
      </w:r>
      <w:r w:rsidR="00E87AEC">
        <w:tab/>
        <w:t>[meal</w:t>
      </w:r>
      <w:r w:rsidR="00E87AEC" w:rsidRPr="00E87AEC">
        <w:rPr>
          <w:vertAlign w:val="superscript"/>
        </w:rPr>
        <w:t>L</w:t>
      </w:r>
      <w:r w:rsidR="00E87AEC">
        <w:tab/>
        <w:t>remaining</w:t>
      </w:r>
      <w:r w:rsidR="00E87AEC">
        <w:tab/>
        <w:t>Def]</w:t>
      </w:r>
      <w:r w:rsidR="00E87AEC">
        <w:tab/>
        <w:t>DiscDef=it.is</w:t>
      </w:r>
      <w:r w:rsidR="00801033">
        <w:t>,</w:t>
      </w:r>
    </w:p>
    <w:p w14:paraId="4FAE4765" w14:textId="70AEEA8B" w:rsidR="00801033" w:rsidRDefault="00697BDA" w:rsidP="00801033">
      <w:pPr>
        <w:tabs>
          <w:tab w:val="left" w:pos="900"/>
          <w:tab w:val="left" w:pos="1260"/>
          <w:tab w:val="left" w:pos="2070"/>
          <w:tab w:val="left" w:pos="2880"/>
          <w:tab w:val="left" w:pos="5040"/>
          <w:tab w:val="left" w:pos="5670"/>
          <w:tab w:val="left" w:pos="6840"/>
        </w:tabs>
        <w:rPr>
          <w:rFonts w:ascii="Doulos SIL" w:hAnsi="Doulos SIL"/>
          <w:i/>
          <w:color w:val="0000FF"/>
        </w:rPr>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801033">
        <w:rPr>
          <w:rFonts w:ascii="Doulos SIL" w:hAnsi="Doulos SIL"/>
          <w:i/>
          <w:color w:val="0000FF"/>
        </w:rPr>
        <w:t>[tíⁿ→</w:t>
      </w:r>
      <w:r w:rsidR="00801033">
        <w:rPr>
          <w:rFonts w:ascii="Doulos SIL" w:hAnsi="Doulos SIL"/>
          <w:i/>
          <w:color w:val="0000FF"/>
        </w:rPr>
        <w:tab/>
        <w:t>ú</w:t>
      </w:r>
      <w:r w:rsidR="00801033">
        <w:rPr>
          <w:rFonts w:ascii="Doulos SIL" w:hAnsi="Doulos SIL"/>
          <w:i/>
          <w:color w:val="0000FF"/>
        </w:rPr>
        <w:tab/>
        <w:t>twá:-ŋgò</w:t>
      </w:r>
      <w:r w:rsidR="00801033">
        <w:rPr>
          <w:rFonts w:ascii="Doulos SIL" w:hAnsi="Doulos SIL"/>
          <w:i/>
          <w:color w:val="0000FF"/>
        </w:rPr>
        <w:tab/>
        <w:t>ǹ]</w:t>
      </w:r>
      <w:r w:rsidR="00801033">
        <w:rPr>
          <w:rFonts w:ascii="Doulos SIL" w:hAnsi="Doulos SIL"/>
          <w:i/>
          <w:color w:val="0000FF"/>
        </w:rPr>
        <w:tab/>
        <w:t>dìmb-ì:</w:t>
      </w:r>
      <w:r w:rsidR="00801033">
        <w:rPr>
          <w:rFonts w:ascii="Doulos SIL" w:hAnsi="Doulos SIL"/>
          <w:i/>
          <w:color w:val="0000FF"/>
        </w:rPr>
        <w:tab/>
        <w:t>gín,</w:t>
      </w:r>
    </w:p>
    <w:p w14:paraId="3AA85ECD" w14:textId="0168C8C4" w:rsidR="00801033" w:rsidRPr="00697BDA" w:rsidRDefault="00801033" w:rsidP="00801033">
      <w:pPr>
        <w:tabs>
          <w:tab w:val="left" w:pos="900"/>
          <w:tab w:val="left" w:pos="1260"/>
          <w:tab w:val="left" w:pos="2070"/>
          <w:tab w:val="left" w:pos="2880"/>
          <w:tab w:val="left" w:pos="5040"/>
          <w:tab w:val="left" w:pos="5670"/>
          <w:tab w:val="left" w:pos="6840"/>
        </w:tabs>
      </w:pPr>
      <w:r w:rsidRPr="00697BDA">
        <w:tab/>
      </w:r>
      <w:r w:rsidRPr="00697BDA">
        <w:tab/>
      </w:r>
      <w:r w:rsidRPr="00697BDA">
        <w:tab/>
      </w:r>
      <w:r>
        <w:t>[first</w:t>
      </w:r>
      <w:r>
        <w:tab/>
        <w:t>2SgSbj</w:t>
      </w:r>
      <w:r>
        <w:tab/>
        <w:t>begin-Ipfv.Ppl.InanSg</w:t>
      </w:r>
      <w:r>
        <w:tab/>
        <w:t>Def]</w:t>
      </w:r>
      <w:r>
        <w:tab/>
        <w:t>follow-MP</w:t>
      </w:r>
      <w:r>
        <w:tab/>
        <w:t>Ant.Past.SS,</w:t>
      </w:r>
    </w:p>
    <w:p w14:paraId="656B33A2" w14:textId="6695F606" w:rsidR="00697BDA" w:rsidRPr="00697BDA" w:rsidRDefault="00801033" w:rsidP="00801033">
      <w:pPr>
        <w:tabs>
          <w:tab w:val="left" w:pos="900"/>
          <w:tab w:val="left" w:pos="1260"/>
          <w:tab w:val="left" w:pos="2700"/>
          <w:tab w:val="left" w:pos="4590"/>
          <w:tab w:val="left" w:pos="5310"/>
        </w:tabs>
      </w:pPr>
      <w:r>
        <w:rPr>
          <w:rFonts w:ascii="Doulos SIL" w:hAnsi="Doulos SIL"/>
          <w:i/>
          <w:color w:val="0000FF"/>
        </w:rPr>
        <w:tab/>
      </w:r>
      <w:r>
        <w:rPr>
          <w:rFonts w:ascii="Doulos SIL" w:hAnsi="Doulos SIL"/>
          <w:i/>
          <w:color w:val="0000FF"/>
        </w:rPr>
        <w:tab/>
      </w:r>
      <w:r>
        <w:rPr>
          <w:rFonts w:ascii="Doulos SIL" w:hAnsi="Doulos SIL"/>
          <w:i/>
          <w:color w:val="0000FF"/>
        </w:rPr>
        <w:tab/>
        <w:t>[ɔ́rá-m</w:t>
      </w:r>
      <w:r>
        <w:rPr>
          <w:rFonts w:ascii="Doulos SIL" w:hAnsi="Doulos SIL"/>
          <w:i/>
          <w:color w:val="0000FF"/>
        </w:rPr>
        <w:tab/>
        <w:t>sɔ́-ŋgò</w:t>
      </w:r>
      <w:r>
        <w:rPr>
          <w:rFonts w:ascii="Doulos SIL" w:hAnsi="Doulos SIL"/>
          <w:i/>
          <w:color w:val="0000FF"/>
        </w:rPr>
        <w:tab/>
        <w:t>ǹ]</w:t>
      </w:r>
      <w:r>
        <w:rPr>
          <w:rFonts w:ascii="Doulos SIL" w:hAnsi="Doulos SIL"/>
          <w:i/>
          <w:color w:val="0000FF"/>
        </w:rPr>
        <w:tab/>
        <w:t>kû:=</w:t>
      </w:r>
      <w:r>
        <w:rPr>
          <w:rFonts w:ascii="Doulos SIL" w:hAnsi="Doulos SIL"/>
          <w:i/>
          <w:color w:val="0000FF"/>
        </w:rPr>
        <w:sym w:font="Symbol" w:char="F0C6"/>
      </w:r>
      <w:r w:rsidR="001943EC">
        <w:rPr>
          <w:rFonts w:ascii="Doulos SIL" w:hAnsi="Doulos SIL"/>
          <w:i/>
          <w:color w:val="0000FF"/>
        </w:rPr>
        <w:t>,</w:t>
      </w:r>
    </w:p>
    <w:p w14:paraId="5CA8ABBC" w14:textId="220C3CE4" w:rsidR="00697BDA" w:rsidRPr="00697BDA" w:rsidRDefault="00697BDA" w:rsidP="00801033">
      <w:pPr>
        <w:tabs>
          <w:tab w:val="left" w:pos="900"/>
          <w:tab w:val="left" w:pos="1260"/>
          <w:tab w:val="left" w:pos="2700"/>
          <w:tab w:val="left" w:pos="4590"/>
          <w:tab w:val="left" w:pos="5310"/>
        </w:tabs>
      </w:pPr>
      <w:r w:rsidRPr="00697BDA">
        <w:tab/>
      </w:r>
      <w:r w:rsidRPr="00697BDA">
        <w:tab/>
      </w:r>
      <w:r w:rsidRPr="00697BDA">
        <w:tab/>
      </w:r>
      <w:r w:rsidR="00801033">
        <w:t>[speak-Ipfv</w:t>
      </w:r>
      <w:r w:rsidR="00801033">
        <w:tab/>
        <w:t>have-Ppl.InanSg</w:t>
      </w:r>
      <w:r w:rsidR="00801033">
        <w:tab/>
        <w:t>Def]</w:t>
      </w:r>
      <w:r w:rsidR="00801033">
        <w:tab/>
        <w:t>DiscDef=it.is</w:t>
      </w:r>
      <w:r w:rsidR="001943EC">
        <w:t>,</w:t>
      </w:r>
    </w:p>
    <w:p w14:paraId="318B0C8F" w14:textId="4C48D0EA" w:rsidR="00697BDA" w:rsidRPr="00697BDA" w:rsidRDefault="00E87AEC" w:rsidP="00697BDA">
      <w:pPr>
        <w:tabs>
          <w:tab w:val="left" w:pos="720"/>
          <w:tab w:val="left" w:pos="1080"/>
          <w:tab w:val="left" w:pos="1440"/>
        </w:tabs>
        <w:ind w:left="1080" w:hanging="1080"/>
      </w:pPr>
      <w:r>
        <w:tab/>
        <w:t>A</w:t>
      </w:r>
      <w:r w:rsidR="00697BDA" w:rsidRPr="00697BDA">
        <w:t>:</w:t>
      </w:r>
      <w:r w:rsidR="00697BDA" w:rsidRPr="00697BDA">
        <w:tab/>
        <w:t>‘</w:t>
      </w:r>
      <w:r>
        <w:t>Because of that (situation), the extra meal is that.’</w:t>
      </w:r>
    </w:p>
    <w:p w14:paraId="3E6D94CE" w14:textId="77777777" w:rsidR="00697BDA" w:rsidRDefault="00697BDA" w:rsidP="00697BDA">
      <w:pPr>
        <w:tabs>
          <w:tab w:val="left" w:pos="720"/>
          <w:tab w:val="left" w:pos="1080"/>
          <w:tab w:val="left" w:pos="1440"/>
        </w:tabs>
        <w:ind w:left="1080" w:hanging="1080"/>
      </w:pPr>
      <w:r w:rsidRPr="00697BDA">
        <w:tab/>
        <w:t>[</w:t>
      </w:r>
    </w:p>
    <w:p w14:paraId="0CF267EC" w14:textId="77777777" w:rsidR="00697BDA" w:rsidRDefault="00697BDA" w:rsidP="00697BDA">
      <w:pPr>
        <w:tabs>
          <w:tab w:val="left" w:pos="900"/>
          <w:tab w:val="left" w:pos="1260"/>
        </w:tabs>
      </w:pPr>
    </w:p>
    <w:p w14:paraId="4A898E58" w14:textId="1A9A5780" w:rsidR="00697BDA" w:rsidRPr="00697BDA" w:rsidRDefault="00697BDA" w:rsidP="00E114B7">
      <w:pPr>
        <w:tabs>
          <w:tab w:val="left" w:pos="900"/>
          <w:tab w:val="left" w:pos="1260"/>
          <w:tab w:val="left" w:pos="2160"/>
          <w:tab w:val="left" w:pos="3240"/>
          <w:tab w:val="left" w:pos="4230"/>
          <w:tab w:val="left" w:pos="7020"/>
        </w:tabs>
      </w:pPr>
      <w:r w:rsidRPr="00697BDA">
        <w:t>(</w:t>
      </w:r>
      <w:r w:rsidR="00E114B7">
        <w:t>02:32)</w:t>
      </w:r>
      <w:r w:rsidR="00E114B7">
        <w:tab/>
        <w:t>A</w:t>
      </w:r>
      <w:r w:rsidRPr="00697BDA">
        <w:t>:</w:t>
      </w:r>
      <w:r w:rsidRPr="00697BDA">
        <w:tab/>
      </w:r>
      <w:r w:rsidR="001943EC">
        <w:rPr>
          <w:rFonts w:ascii="Doulos SIL" w:hAnsi="Doulos SIL"/>
          <w:i/>
          <w:color w:val="0000FF"/>
        </w:rPr>
        <w:t>órú-gó</w:t>
      </w:r>
      <w:r w:rsidR="001943EC">
        <w:rPr>
          <w:rFonts w:ascii="Doulos SIL" w:hAnsi="Doulos SIL"/>
          <w:i/>
          <w:color w:val="0000FF"/>
        </w:rPr>
        <w:tab/>
      </w:r>
      <w:r w:rsidR="001943EC" w:rsidRPr="001943EC">
        <w:rPr>
          <w:vertAlign w:val="superscript"/>
        </w:rPr>
        <w:t>L</w:t>
      </w:r>
      <w:r w:rsidR="001943EC">
        <w:rPr>
          <w:rFonts w:ascii="Doulos SIL" w:hAnsi="Doulos SIL"/>
          <w:i/>
          <w:color w:val="0000FF"/>
        </w:rPr>
        <w:t>kɔ̀r</w:t>
      </w:r>
      <w:r w:rsidR="00E114B7">
        <w:rPr>
          <w:rFonts w:ascii="Doulos SIL" w:hAnsi="Doulos SIL"/>
          <w:i/>
          <w:color w:val="0000FF"/>
        </w:rPr>
        <w:t>ɔ̀,</w:t>
      </w:r>
      <w:r w:rsidR="00E114B7">
        <w:rPr>
          <w:rFonts w:ascii="Doulos SIL" w:hAnsi="Doulos SIL"/>
          <w:i/>
          <w:color w:val="0000FF"/>
        </w:rPr>
        <w:tab/>
        <w:t>gàsɛ̀gɛ́</w:t>
      </w:r>
      <w:r w:rsidR="00E114B7">
        <w:rPr>
          <w:rFonts w:ascii="Doulos SIL" w:hAnsi="Doulos SIL"/>
          <w:i/>
          <w:color w:val="0000FF"/>
        </w:rPr>
        <w:tab/>
        <w:t>màŋgí-tù-wⁿ</w:t>
      </w:r>
      <w:r w:rsidR="00E114B7">
        <w:rPr>
          <w:rFonts w:ascii="Doulos SIL" w:hAnsi="Doulos SIL"/>
          <w:i/>
          <w:color w:val="0000FF"/>
        </w:rPr>
        <w:tab/>
        <w:t>dè,</w:t>
      </w:r>
    </w:p>
    <w:p w14:paraId="1A2695FF" w14:textId="6734218D" w:rsidR="00697BDA" w:rsidRPr="00697BDA" w:rsidRDefault="001943EC" w:rsidP="00E114B7">
      <w:pPr>
        <w:tabs>
          <w:tab w:val="left" w:pos="900"/>
          <w:tab w:val="left" w:pos="1260"/>
          <w:tab w:val="left" w:pos="2160"/>
          <w:tab w:val="left" w:pos="3240"/>
          <w:tab w:val="left" w:pos="4230"/>
          <w:tab w:val="left" w:pos="7020"/>
        </w:tabs>
      </w:pPr>
      <w:r>
        <w:tab/>
      </w:r>
      <w:r>
        <w:tab/>
      </w:r>
      <w:r>
        <w:tab/>
        <w:t>talk(n)</w:t>
      </w:r>
      <w:r>
        <w:tab/>
      </w:r>
      <w:r w:rsidRPr="001943EC">
        <w:rPr>
          <w:vertAlign w:val="superscript"/>
        </w:rPr>
        <w:t>L</w:t>
      </w:r>
      <w:r>
        <w:t>meaning</w:t>
      </w:r>
      <w:r w:rsidR="00E114B7">
        <w:t>,</w:t>
      </w:r>
      <w:r w:rsidR="00E114B7">
        <w:tab/>
        <w:t>animal</w:t>
      </w:r>
      <w:r w:rsidR="00E114B7">
        <w:tab/>
        <w:t>accumulate-Pfv1b-2SgSbj</w:t>
      </w:r>
      <w:r w:rsidR="00E114B7">
        <w:tab/>
        <w:t>if,</w:t>
      </w:r>
    </w:p>
    <w:p w14:paraId="55550AD0" w14:textId="46D76C7D" w:rsidR="00697BDA" w:rsidRPr="00697BDA" w:rsidRDefault="00697BDA" w:rsidP="00E114B7">
      <w:pPr>
        <w:tabs>
          <w:tab w:val="left" w:pos="900"/>
          <w:tab w:val="left" w:pos="1260"/>
          <w:tab w:val="left" w:pos="2250"/>
          <w:tab w:val="left" w:pos="477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6C07C0">
        <w:rPr>
          <w:rFonts w:ascii="Doulos SIL" w:hAnsi="Doulos SIL"/>
          <w:i/>
          <w:color w:val="0000FF"/>
        </w:rPr>
        <w:t>[</w:t>
      </w:r>
      <w:r w:rsidR="00E114B7">
        <w:rPr>
          <w:rFonts w:ascii="Doulos SIL" w:hAnsi="Doulos SIL"/>
          <w:i/>
          <w:color w:val="0000FF"/>
        </w:rPr>
        <w:t>zá</w:t>
      </w:r>
      <w:r w:rsidR="00E114B7">
        <w:rPr>
          <w:rFonts w:ascii="Doulos SIL" w:hAnsi="Doulos SIL"/>
          <w:i/>
          <w:color w:val="0000FF"/>
        </w:rPr>
        <w:tab/>
        <w:t>sìrà-lú-wⁿ</w:t>
      </w:r>
      <w:r w:rsidR="00E114B7">
        <w:rPr>
          <w:rFonts w:ascii="Doulos SIL" w:hAnsi="Doulos SIL"/>
          <w:i/>
          <w:color w:val="0000FF"/>
        </w:rPr>
        <w:tab/>
        <w:t>dè</w:t>
      </w:r>
      <w:r w:rsidR="006C07C0">
        <w:rPr>
          <w:rFonts w:ascii="Doulos SIL" w:hAnsi="Doulos SIL"/>
          <w:i/>
          <w:color w:val="0000FF"/>
        </w:rPr>
        <w:t>]</w:t>
      </w:r>
    </w:p>
    <w:p w14:paraId="3A8CA9BA" w14:textId="5169C4BC" w:rsidR="00697BDA" w:rsidRPr="00697BDA" w:rsidRDefault="00697BDA" w:rsidP="00E114B7">
      <w:pPr>
        <w:tabs>
          <w:tab w:val="left" w:pos="900"/>
          <w:tab w:val="left" w:pos="1260"/>
          <w:tab w:val="left" w:pos="2250"/>
          <w:tab w:val="left" w:pos="4770"/>
        </w:tabs>
      </w:pPr>
      <w:r w:rsidRPr="00697BDA">
        <w:tab/>
      </w:r>
      <w:r w:rsidRPr="00697BDA">
        <w:tab/>
      </w:r>
      <w:r w:rsidRPr="00697BDA">
        <w:tab/>
      </w:r>
      <w:r w:rsidR="006C07C0">
        <w:t>[meal</w:t>
      </w:r>
      <w:r w:rsidR="006C07C0">
        <w:tab/>
        <w:t>cook-PfvNeg-2SgSbj</w:t>
      </w:r>
      <w:r w:rsidR="006C07C0">
        <w:tab/>
        <w:t>if]</w:t>
      </w:r>
    </w:p>
    <w:p w14:paraId="41580815" w14:textId="4555C694" w:rsidR="00697BDA" w:rsidRPr="00697BDA" w:rsidRDefault="00697BDA" w:rsidP="00E114B7">
      <w:pPr>
        <w:tabs>
          <w:tab w:val="left" w:pos="900"/>
          <w:tab w:val="left" w:pos="1260"/>
          <w:tab w:val="left" w:pos="3600"/>
          <w:tab w:val="left" w:pos="477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E114B7">
        <w:rPr>
          <w:rFonts w:ascii="Doulos SIL" w:hAnsi="Doulos SIL"/>
          <w:i/>
          <w:color w:val="0000FF"/>
        </w:rPr>
        <w:t>àsɛ̀gɛ̀-máŋgí</w:t>
      </w:r>
      <w:r w:rsidR="00E114B7">
        <w:rPr>
          <w:rFonts w:ascii="Doulos SIL" w:hAnsi="Doulos SIL"/>
          <w:i/>
          <w:color w:val="0000FF"/>
        </w:rPr>
        <w:tab/>
        <w:t>ú</w:t>
      </w:r>
      <w:r w:rsidR="00E114B7">
        <w:rPr>
          <w:rFonts w:ascii="Doulos SIL" w:hAnsi="Doulos SIL"/>
          <w:i/>
          <w:color w:val="0000FF"/>
        </w:rPr>
        <w:tab/>
        <w:t>kán-gò:-</w:t>
      </w:r>
      <w:r w:rsidR="00E114B7">
        <w:rPr>
          <w:rFonts w:ascii="Doulos SIL" w:hAnsi="Doulos SIL"/>
          <w:i/>
          <w:color w:val="0000FF"/>
        </w:rPr>
        <w:sym w:font="Symbol" w:char="F0C6"/>
      </w:r>
      <w:r w:rsidR="00E114B7">
        <w:rPr>
          <w:rFonts w:ascii="Doulos SIL" w:hAnsi="Doulos SIL"/>
          <w:i/>
          <w:color w:val="0000FF"/>
        </w:rPr>
        <w:t>,</w:t>
      </w:r>
    </w:p>
    <w:p w14:paraId="693ADA5A" w14:textId="193A4A43" w:rsidR="00697BDA" w:rsidRPr="00697BDA" w:rsidRDefault="00697BDA" w:rsidP="00E114B7">
      <w:pPr>
        <w:tabs>
          <w:tab w:val="left" w:pos="900"/>
          <w:tab w:val="left" w:pos="1260"/>
          <w:tab w:val="left" w:pos="3600"/>
          <w:tab w:val="left" w:pos="4770"/>
        </w:tabs>
      </w:pPr>
      <w:r w:rsidRPr="00697BDA">
        <w:tab/>
      </w:r>
      <w:r w:rsidRPr="00697BDA">
        <w:tab/>
      </w:r>
      <w:r w:rsidRPr="00697BDA">
        <w:tab/>
      </w:r>
      <w:r w:rsidR="00E114B7">
        <w:t>animal</w:t>
      </w:r>
      <w:r w:rsidR="00E114B7" w:rsidRPr="00E114B7">
        <w:rPr>
          <w:vertAlign w:val="superscript"/>
        </w:rPr>
        <w:t>L</w:t>
      </w:r>
      <w:r w:rsidR="00E114B7">
        <w:t>-accumulation</w:t>
      </w:r>
      <w:r w:rsidR="00E114B7">
        <w:tab/>
        <w:t>2SgSbj</w:t>
      </w:r>
      <w:r w:rsidR="00E114B7">
        <w:tab/>
      </w:r>
      <w:r w:rsidR="006C07C0">
        <w:t>be.d</w:t>
      </w:r>
      <w:r w:rsidR="00E114B7">
        <w:t>o</w:t>
      </w:r>
      <w:r w:rsidR="006C07C0">
        <w:t>ne</w:t>
      </w:r>
      <w:r w:rsidR="00E114B7" w:rsidRPr="006C07C0">
        <w:t>-</w:t>
      </w:r>
      <w:r w:rsidR="006C07C0">
        <w:t>IpfvNeg-3SgSbj</w:t>
      </w:r>
    </w:p>
    <w:p w14:paraId="277D605B" w14:textId="744CB458" w:rsidR="00E114B7" w:rsidRPr="00697BDA" w:rsidRDefault="00E114B7" w:rsidP="006C07C0">
      <w:pPr>
        <w:tabs>
          <w:tab w:val="left" w:pos="900"/>
          <w:tab w:val="left" w:pos="1260"/>
          <w:tab w:val="left" w:pos="2070"/>
          <w:tab w:val="left" w:pos="2700"/>
          <w:tab w:val="left" w:pos="4590"/>
          <w:tab w:val="left" w:pos="531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6C07C0">
        <w:rPr>
          <w:rFonts w:ascii="Doulos SIL" w:hAnsi="Doulos SIL"/>
          <w:i/>
          <w:color w:val="0000FF"/>
        </w:rPr>
        <w:t>[</w:t>
      </w:r>
      <w:r>
        <w:rPr>
          <w:rFonts w:ascii="Doulos SIL" w:hAnsi="Doulos SIL"/>
          <w:i/>
          <w:color w:val="0000FF"/>
        </w:rPr>
        <w:t>[zá</w:t>
      </w:r>
      <w:r>
        <w:rPr>
          <w:rFonts w:ascii="Doulos SIL" w:hAnsi="Doulos SIL"/>
          <w:i/>
          <w:color w:val="0000FF"/>
        </w:rPr>
        <w:tab/>
        <w:t>ǹ]</w:t>
      </w:r>
      <w:r>
        <w:rPr>
          <w:rFonts w:ascii="Doulos SIL" w:hAnsi="Doulos SIL"/>
          <w:i/>
          <w:color w:val="0000FF"/>
        </w:rPr>
        <w:tab/>
        <w:t>ɛ̀bɛ̌-wⁿ</w:t>
      </w:r>
      <w:r>
        <w:rPr>
          <w:rFonts w:ascii="Doulos SIL" w:hAnsi="Doulos SIL"/>
          <w:i/>
          <w:color w:val="0000FF"/>
        </w:rPr>
        <w:tab/>
        <w:t>dè</w:t>
      </w:r>
      <w:r w:rsidR="006C07C0">
        <w:rPr>
          <w:rFonts w:ascii="Doulos SIL" w:hAnsi="Doulos SIL"/>
          <w:i/>
          <w:color w:val="0000FF"/>
        </w:rPr>
        <w:t>]</w:t>
      </w:r>
      <w:r>
        <w:rPr>
          <w:rFonts w:ascii="Doulos SIL" w:hAnsi="Doulos SIL"/>
          <w:i/>
          <w:color w:val="0000FF"/>
        </w:rPr>
        <w:tab/>
        <w:t>ɲà-m-nù-wⁿ</w:t>
      </w:r>
      <w:r w:rsidR="006C07C0">
        <w:rPr>
          <w:rFonts w:ascii="Doulos SIL" w:hAnsi="Doulos SIL"/>
          <w:i/>
          <w:color w:val="0000FF"/>
        </w:rPr>
        <w:t>,</w:t>
      </w:r>
    </w:p>
    <w:p w14:paraId="0FE64838" w14:textId="3DAF7C6B" w:rsidR="00E114B7" w:rsidRPr="00697BDA" w:rsidRDefault="00E114B7" w:rsidP="006C07C0">
      <w:pPr>
        <w:tabs>
          <w:tab w:val="left" w:pos="900"/>
          <w:tab w:val="left" w:pos="1260"/>
          <w:tab w:val="left" w:pos="2070"/>
          <w:tab w:val="left" w:pos="2700"/>
          <w:tab w:val="left" w:pos="4590"/>
          <w:tab w:val="left" w:pos="5310"/>
        </w:tabs>
      </w:pPr>
      <w:r>
        <w:tab/>
      </w:r>
      <w:r>
        <w:tab/>
      </w:r>
      <w:r>
        <w:tab/>
      </w:r>
      <w:r w:rsidR="006C07C0">
        <w:t>[</w:t>
      </w:r>
      <w:r>
        <w:t>[meal</w:t>
      </w:r>
      <w:r>
        <w:tab/>
        <w:t>Def]</w:t>
      </w:r>
      <w:r>
        <w:tab/>
        <w:t>buy.Pfv-2SgSbh</w:t>
      </w:r>
      <w:r>
        <w:tab/>
        <w:t>if</w:t>
      </w:r>
      <w:r w:rsidR="006C07C0">
        <w:t>]</w:t>
      </w:r>
      <w:r>
        <w:tab/>
        <w:t>eat-Ipfv-Ipfv-</w:t>
      </w:r>
      <w:r w:rsidR="006C07C0">
        <w:t>2SgSbj</w:t>
      </w:r>
    </w:p>
    <w:p w14:paraId="0FE6AD77" w14:textId="34634307" w:rsidR="00697BDA" w:rsidRPr="00697BDA" w:rsidRDefault="00E114B7" w:rsidP="00697BDA">
      <w:pPr>
        <w:tabs>
          <w:tab w:val="left" w:pos="720"/>
          <w:tab w:val="left" w:pos="1080"/>
          <w:tab w:val="left" w:pos="1440"/>
        </w:tabs>
        <w:ind w:left="1080" w:hanging="1080"/>
      </w:pPr>
      <w:r>
        <w:tab/>
      </w:r>
      <w:r w:rsidR="00010F06">
        <w:t>A</w:t>
      </w:r>
      <w:r>
        <w:t>:</w:t>
      </w:r>
      <w:r>
        <w:tab/>
        <w:t>‘The meaning of the words (is), if you have accumulated</w:t>
      </w:r>
      <w:r w:rsidR="006C07C0">
        <w:t xml:space="preserve"> (=raised)</w:t>
      </w:r>
      <w:r>
        <w:t xml:space="preserve"> livestock, </w:t>
      </w:r>
      <w:r w:rsidR="006C07C0">
        <w:t>if you don’t cook (grain-based) meals, accumulation of animals isn’t possible for you. If you buy meals, you’ll eat.’</w:t>
      </w:r>
    </w:p>
    <w:p w14:paraId="1F995618" w14:textId="6D56357D" w:rsidR="00697BDA" w:rsidRPr="006C07C0" w:rsidRDefault="00697BDA" w:rsidP="00697BDA">
      <w:pPr>
        <w:tabs>
          <w:tab w:val="left" w:pos="720"/>
          <w:tab w:val="left" w:pos="1080"/>
          <w:tab w:val="left" w:pos="1440"/>
        </w:tabs>
        <w:ind w:left="1080" w:hanging="1080"/>
      </w:pPr>
      <w:r w:rsidRPr="00697BDA">
        <w:tab/>
        <w:t>[</w:t>
      </w:r>
      <w:r w:rsidR="006C07C0" w:rsidRPr="006C07C0">
        <w:rPr>
          <w:rFonts w:ascii="Doulos SIL" w:hAnsi="Doulos SIL"/>
        </w:rPr>
        <w:t>kán-gò:-</w:t>
      </w:r>
      <w:r w:rsidR="006C07C0" w:rsidRPr="006C07C0">
        <w:t xml:space="preserve"> </w:t>
      </w:r>
      <w:r w:rsidR="006C07C0">
        <w:t xml:space="preserve">here </w:t>
      </w:r>
      <w:r w:rsidR="00010F06">
        <w:t xml:space="preserve">(at at 02:55 below) </w:t>
      </w:r>
      <w:r w:rsidR="006C07C0">
        <w:t xml:space="preserve">is imperfective negative of </w:t>
      </w:r>
      <w:r w:rsidR="006C07C0" w:rsidRPr="00010F06">
        <w:rPr>
          <w:rFonts w:ascii="Doulos SIL" w:hAnsi="Doulos SIL"/>
        </w:rPr>
        <w:t>kán</w:t>
      </w:r>
      <w:r w:rsidR="006C07C0">
        <w:t xml:space="preserve"> in the sense ‘be possible for X’, with </w:t>
      </w:r>
      <w:r w:rsidR="006C07C0" w:rsidRPr="00010F06">
        <w:rPr>
          <w:rFonts w:ascii="Doulos SIL" w:hAnsi="Doulos SIL"/>
        </w:rPr>
        <w:t>ú</w:t>
      </w:r>
      <w:r w:rsidR="006C07C0">
        <w:t xml:space="preserve"> ‘you’ as object; variants with accusative </w:t>
      </w:r>
      <w:r w:rsidR="006C07C0">
        <w:rPr>
          <w:rFonts w:ascii="Doulos SIL" w:hAnsi="Doulos SIL"/>
          <w:i/>
          <w:color w:val="0000FF"/>
        </w:rPr>
        <w:t xml:space="preserve">ú-gì </w:t>
      </w:r>
      <w:r w:rsidR="006C07C0">
        <w:t xml:space="preserve">and/or with mediopassive </w:t>
      </w:r>
      <w:r w:rsidR="006C07C0">
        <w:rPr>
          <w:rFonts w:ascii="Doulos SIL" w:hAnsi="Doulos SIL"/>
          <w:i/>
          <w:color w:val="0000FF"/>
        </w:rPr>
        <w:t>kán</w:t>
      </w:r>
      <w:r w:rsidR="006C07C0">
        <w:rPr>
          <w:rFonts w:ascii="Doulos SIL" w:hAnsi="Doulos SIL"/>
          <w:i/>
          <w:color w:val="0000FF"/>
        </w:rPr>
        <w:noBreakHyphen/>
        <w:t>í:</w:t>
      </w:r>
      <w:r w:rsidR="006C07C0">
        <w:rPr>
          <w:rFonts w:ascii="Doulos SIL" w:hAnsi="Doulos SIL"/>
          <w:i/>
          <w:color w:val="0000FF"/>
        </w:rPr>
        <w:noBreakHyphen/>
        <w:t>ŋgò:-</w:t>
      </w:r>
      <w:r w:rsidR="006C07C0">
        <w:rPr>
          <w:rFonts w:ascii="Doulos SIL" w:hAnsi="Doulos SIL"/>
          <w:i/>
          <w:color w:val="0000FF"/>
        </w:rPr>
        <w:sym w:font="Symbol" w:char="F0C6"/>
      </w:r>
      <w:r w:rsidR="006C07C0">
        <w:t xml:space="preserve"> were accepted by my assistant]</w:t>
      </w:r>
    </w:p>
    <w:p w14:paraId="7896EAD5" w14:textId="77777777" w:rsidR="006C07C0" w:rsidRDefault="006C07C0" w:rsidP="006C07C0">
      <w:pPr>
        <w:tabs>
          <w:tab w:val="left" w:pos="900"/>
          <w:tab w:val="left" w:pos="1260"/>
        </w:tabs>
      </w:pPr>
    </w:p>
    <w:p w14:paraId="50BBD4A1" w14:textId="4F10AFB4" w:rsidR="006C07C0" w:rsidRPr="00697BDA" w:rsidRDefault="006C07C0" w:rsidP="006C07C0">
      <w:pPr>
        <w:tabs>
          <w:tab w:val="left" w:pos="900"/>
          <w:tab w:val="left" w:pos="1260"/>
          <w:tab w:val="left" w:pos="2250"/>
          <w:tab w:val="left" w:pos="3060"/>
          <w:tab w:val="left" w:pos="5580"/>
        </w:tabs>
      </w:pPr>
      <w:r w:rsidRPr="00697BDA">
        <w:t>(</w:t>
      </w:r>
      <w:r>
        <w:t>02:40)</w:t>
      </w:r>
      <w:r>
        <w:tab/>
        <w:t>A</w:t>
      </w:r>
      <w:r w:rsidRPr="00697BDA">
        <w:t>:</w:t>
      </w:r>
      <w:r w:rsidRPr="00697BDA">
        <w:tab/>
      </w:r>
      <w:r>
        <w:rPr>
          <w:rFonts w:ascii="Doulos SIL" w:hAnsi="Doulos SIL"/>
          <w:i/>
          <w:color w:val="0000FF"/>
        </w:rPr>
        <w:t>[bɛ̀rá:</w:t>
      </w:r>
      <w:r>
        <w:rPr>
          <w:rFonts w:ascii="Doulos SIL" w:hAnsi="Doulos SIL"/>
          <w:i/>
          <w:color w:val="0000FF"/>
        </w:rPr>
        <w:tab/>
        <w:t>ǹ]</w:t>
      </w:r>
      <w:r>
        <w:rPr>
          <w:rFonts w:ascii="Doulos SIL" w:hAnsi="Doulos SIL"/>
          <w:i/>
          <w:color w:val="0000FF"/>
        </w:rPr>
        <w:tab/>
        <w:t>sín-à:-y</w:t>
      </w:r>
      <w:r>
        <w:rPr>
          <w:rFonts w:ascii="Doulos SIL" w:hAnsi="Doulos SIL"/>
          <w:i/>
          <w:color w:val="0000FF"/>
        </w:rPr>
        <w:tab/>
        <w:t>dè,</w:t>
      </w:r>
    </w:p>
    <w:p w14:paraId="50D90A04" w14:textId="4E316FE5" w:rsidR="006C07C0" w:rsidRPr="00697BDA" w:rsidRDefault="006C07C0" w:rsidP="006C07C0">
      <w:pPr>
        <w:tabs>
          <w:tab w:val="left" w:pos="900"/>
          <w:tab w:val="left" w:pos="1260"/>
          <w:tab w:val="left" w:pos="2250"/>
          <w:tab w:val="left" w:pos="3060"/>
          <w:tab w:val="left" w:pos="5580"/>
        </w:tabs>
      </w:pPr>
      <w:r w:rsidRPr="00697BDA">
        <w:tab/>
      </w:r>
      <w:r w:rsidRPr="00697BDA">
        <w:tab/>
      </w:r>
      <w:r w:rsidRPr="00697BDA">
        <w:tab/>
      </w:r>
      <w:r>
        <w:t>[belly</w:t>
      </w:r>
      <w:r>
        <w:tab/>
        <w:t>Def]</w:t>
      </w:r>
      <w:r>
        <w:tab/>
        <w:t>be.sated-Pfv1a-3SgSbj</w:t>
      </w:r>
      <w:r>
        <w:tab/>
        <w:t>if,</w:t>
      </w:r>
    </w:p>
    <w:p w14:paraId="31621A04" w14:textId="0D304870" w:rsidR="006C07C0" w:rsidRPr="00697BDA" w:rsidRDefault="006C07C0" w:rsidP="006C07C0">
      <w:pPr>
        <w:tabs>
          <w:tab w:val="left" w:pos="900"/>
          <w:tab w:val="left" w:pos="1260"/>
          <w:tab w:val="left" w:pos="2250"/>
          <w:tab w:val="left" w:pos="2970"/>
          <w:tab w:val="left" w:pos="4140"/>
          <w:tab w:val="left" w:pos="495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Pr>
          <w:rFonts w:ascii="Doulos SIL" w:hAnsi="Doulos SIL"/>
          <w:i/>
          <w:color w:val="0000FF"/>
        </w:rPr>
        <w:t>[gàsɛ̀gɛ́</w:t>
      </w:r>
      <w:r>
        <w:rPr>
          <w:rFonts w:ascii="Doulos SIL" w:hAnsi="Doulos SIL"/>
          <w:i/>
          <w:color w:val="0000FF"/>
        </w:rPr>
        <w:tab/>
        <w:t>ǹ]</w:t>
      </w:r>
      <w:r>
        <w:rPr>
          <w:rFonts w:ascii="Doulos SIL" w:hAnsi="Doulos SIL"/>
          <w:i/>
          <w:color w:val="0000FF"/>
        </w:rPr>
        <w:tab/>
        <w:t>[kú</w:t>
      </w:r>
      <w:r>
        <w:rPr>
          <w:rFonts w:ascii="Doulos SIL" w:hAnsi="Doulos SIL"/>
          <w:i/>
          <w:color w:val="0000FF"/>
        </w:rPr>
        <w:tab/>
        <w:t>ní:]</w:t>
      </w:r>
      <w:r>
        <w:rPr>
          <w:rFonts w:ascii="Doulos SIL" w:hAnsi="Doulos SIL"/>
          <w:i/>
          <w:color w:val="0000FF"/>
        </w:rPr>
        <w:tab/>
        <w:t>tú-m-nù-wⁿ,</w:t>
      </w:r>
    </w:p>
    <w:p w14:paraId="1B8CC7C6" w14:textId="17D1C7EF" w:rsidR="006C07C0" w:rsidRPr="00697BDA" w:rsidRDefault="006C07C0" w:rsidP="006C07C0">
      <w:pPr>
        <w:tabs>
          <w:tab w:val="left" w:pos="900"/>
          <w:tab w:val="left" w:pos="1260"/>
          <w:tab w:val="left" w:pos="2250"/>
          <w:tab w:val="left" w:pos="2970"/>
          <w:tab w:val="left" w:pos="4140"/>
          <w:tab w:val="left" w:pos="4950"/>
        </w:tabs>
      </w:pPr>
      <w:r w:rsidRPr="00697BDA">
        <w:tab/>
      </w:r>
      <w:r w:rsidRPr="00697BDA">
        <w:tab/>
      </w:r>
      <w:r w:rsidRPr="00697BDA">
        <w:tab/>
      </w:r>
      <w:r>
        <w:t>[animal</w:t>
      </w:r>
      <w:r>
        <w:tab/>
        <w:t>Def]</w:t>
      </w:r>
      <w:r>
        <w:tab/>
        <w:t>[DiscDef</w:t>
      </w:r>
      <w:r>
        <w:tab/>
        <w:t>Inst]</w:t>
      </w:r>
      <w:r>
        <w:tab/>
        <w:t>put-Ipfv-Ipfv-2SgSbj,</w:t>
      </w:r>
    </w:p>
    <w:p w14:paraId="45765424" w14:textId="77777777" w:rsidR="006C07C0" w:rsidRDefault="006C07C0" w:rsidP="006C07C0">
      <w:pPr>
        <w:tabs>
          <w:tab w:val="left" w:pos="900"/>
          <w:tab w:val="left" w:pos="1260"/>
          <w:tab w:val="left" w:pos="2340"/>
          <w:tab w:val="left" w:pos="3510"/>
          <w:tab w:val="left" w:pos="4320"/>
          <w:tab w:val="left" w:pos="5400"/>
        </w:tabs>
        <w:rPr>
          <w:rFonts w:ascii="Doulos SIL" w:hAnsi="Doulos SIL"/>
          <w:i/>
          <w:color w:val="0000FF"/>
        </w:rPr>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Pr>
          <w:rFonts w:ascii="Doulos SIL" w:hAnsi="Doulos SIL"/>
          <w:i/>
          <w:color w:val="0000FF"/>
        </w:rPr>
        <w:t>[[gàndà</w:t>
      </w:r>
      <w:r>
        <w:rPr>
          <w:rFonts w:ascii="Doulos SIL" w:hAnsi="Doulos SIL"/>
          <w:i/>
          <w:color w:val="0000FF"/>
        </w:rPr>
        <w:tab/>
        <w:t>kú]</w:t>
      </w:r>
      <w:r>
        <w:rPr>
          <w:rFonts w:ascii="Doulos SIL" w:hAnsi="Doulos SIL"/>
          <w:i/>
          <w:color w:val="0000FF"/>
        </w:rPr>
        <w:tab/>
        <w:t>dùgɔ̀]</w:t>
      </w:r>
      <w:r>
        <w:rPr>
          <w:rFonts w:ascii="Doulos SIL" w:hAnsi="Doulos SIL"/>
          <w:i/>
          <w:color w:val="0000FF"/>
        </w:rPr>
        <w:tab/>
        <w:t>[zà</w:t>
      </w:r>
      <w:r>
        <w:rPr>
          <w:rFonts w:ascii="Doulos SIL" w:hAnsi="Doulos SIL"/>
          <w:i/>
          <w:color w:val="0000FF"/>
        </w:rPr>
        <w:tab/>
        <w:t>wádà]</w:t>
      </w:r>
    </w:p>
    <w:p w14:paraId="45FBEC74" w14:textId="77777777" w:rsidR="006C07C0" w:rsidRDefault="006C07C0" w:rsidP="006C07C0">
      <w:pPr>
        <w:tabs>
          <w:tab w:val="left" w:pos="900"/>
          <w:tab w:val="left" w:pos="1260"/>
          <w:tab w:val="left" w:pos="2340"/>
          <w:tab w:val="left" w:pos="3510"/>
          <w:tab w:val="left" w:pos="4320"/>
          <w:tab w:val="left" w:pos="5400"/>
        </w:tabs>
      </w:pPr>
      <w:r w:rsidRPr="00697BDA">
        <w:tab/>
      </w:r>
      <w:r w:rsidRPr="00697BDA">
        <w:tab/>
      </w:r>
      <w:r w:rsidRPr="00697BDA">
        <w:tab/>
      </w:r>
      <w:r>
        <w:t>[place</w:t>
      </w:r>
      <w:r>
        <w:tab/>
        <w:t>DiscDef]</w:t>
      </w:r>
      <w:r>
        <w:tab/>
        <w:t>Purp]</w:t>
      </w:r>
      <w:r>
        <w:tab/>
        <w:t>[meal</w:t>
      </w:r>
      <w:r w:rsidRPr="006C07C0">
        <w:rPr>
          <w:vertAlign w:val="superscript"/>
        </w:rPr>
        <w:t>L</w:t>
      </w:r>
      <w:r>
        <w:tab/>
        <w:t>remaining]</w:t>
      </w:r>
    </w:p>
    <w:p w14:paraId="4E52FAD7" w14:textId="1290AF70" w:rsidR="006C07C0" w:rsidRDefault="006C07C0" w:rsidP="006C07C0">
      <w:pPr>
        <w:tabs>
          <w:tab w:val="left" w:pos="900"/>
          <w:tab w:val="left" w:pos="1260"/>
          <w:tab w:val="left" w:pos="2340"/>
          <w:tab w:val="left" w:pos="3870"/>
          <w:tab w:val="left" w:pos="4500"/>
          <w:tab w:val="left" w:pos="6120"/>
        </w:tabs>
      </w:pPr>
      <w:r>
        <w:tab/>
      </w:r>
      <w:r>
        <w:tab/>
      </w:r>
      <w:r>
        <w:tab/>
      </w:r>
      <w:r>
        <w:rPr>
          <w:rFonts w:ascii="Doulos SIL" w:hAnsi="Doulos SIL"/>
          <w:i/>
          <w:color w:val="0000FF"/>
        </w:rPr>
        <w:t>[jìrⁿí-m</w:t>
      </w:r>
      <w:r>
        <w:rPr>
          <w:rFonts w:ascii="Doulos SIL" w:hAnsi="Doulos SIL"/>
          <w:i/>
          <w:color w:val="0000FF"/>
        </w:rPr>
        <w:tab/>
        <w:t>sɔ́-ŋgò</w:t>
      </w:r>
      <w:r>
        <w:rPr>
          <w:rFonts w:ascii="Doulos SIL" w:hAnsi="Doulos SIL"/>
          <w:i/>
          <w:color w:val="0000FF"/>
        </w:rPr>
        <w:tab/>
        <w:t>ǹ]</w:t>
      </w:r>
      <w:r>
        <w:rPr>
          <w:rFonts w:ascii="Doulos SIL" w:hAnsi="Doulos SIL"/>
          <w:i/>
          <w:color w:val="0000FF"/>
        </w:rPr>
        <w:tab/>
        <w:t>kû=</w:t>
      </w:r>
      <w:r>
        <w:rPr>
          <w:rFonts w:ascii="Doulos SIL" w:hAnsi="Doulos SIL"/>
          <w:i/>
          <w:color w:val="0000FF"/>
        </w:rPr>
        <w:sym w:font="Symbol" w:char="F0C6"/>
      </w:r>
      <w:r>
        <w:rPr>
          <w:rFonts w:ascii="Doulos SIL" w:hAnsi="Doulos SIL"/>
          <w:i/>
          <w:color w:val="0000FF"/>
        </w:rPr>
        <w:t>,</w:t>
      </w:r>
    </w:p>
    <w:p w14:paraId="040A9329" w14:textId="4DF18DEB" w:rsidR="006C07C0" w:rsidRDefault="006C07C0" w:rsidP="006C07C0">
      <w:pPr>
        <w:tabs>
          <w:tab w:val="left" w:pos="900"/>
          <w:tab w:val="left" w:pos="1260"/>
          <w:tab w:val="left" w:pos="2340"/>
          <w:tab w:val="left" w:pos="3870"/>
          <w:tab w:val="left" w:pos="4500"/>
          <w:tab w:val="left" w:pos="6120"/>
        </w:tabs>
      </w:pPr>
      <w:r>
        <w:tab/>
      </w:r>
      <w:r>
        <w:tab/>
      </w:r>
      <w:r>
        <w:tab/>
        <w:t>[say-Ipfv</w:t>
      </w:r>
      <w:r>
        <w:tab/>
        <w:t>have-Ppl.Inan</w:t>
      </w:r>
      <w:r>
        <w:tab/>
        <w:t>Def]</w:t>
      </w:r>
      <w:r>
        <w:tab/>
        <w:t>DiscDef=it.is,</w:t>
      </w:r>
    </w:p>
    <w:p w14:paraId="46DE4018" w14:textId="57C29348" w:rsidR="006C07C0" w:rsidRPr="006C07C0" w:rsidRDefault="006C07C0" w:rsidP="006C07C0">
      <w:pPr>
        <w:tabs>
          <w:tab w:val="left" w:pos="900"/>
          <w:tab w:val="left" w:pos="1260"/>
          <w:tab w:val="left" w:pos="2340"/>
          <w:tab w:val="left" w:pos="3870"/>
          <w:tab w:val="left" w:pos="4500"/>
          <w:tab w:val="left" w:pos="6120"/>
        </w:tabs>
        <w:rPr>
          <w:rFonts w:ascii="Doulos SIL" w:hAnsi="Doulos SIL"/>
        </w:rPr>
      </w:pPr>
      <w:r>
        <w:tab/>
      </w:r>
      <w:r>
        <w:tab/>
      </w:r>
      <w:r>
        <w:tab/>
      </w:r>
      <w:r w:rsidRPr="006C07C0">
        <w:rPr>
          <w:rFonts w:ascii="Doulos SIL" w:hAnsi="Doulos SIL"/>
        </w:rPr>
        <w:t>ê→</w:t>
      </w:r>
    </w:p>
    <w:p w14:paraId="5E990BF8" w14:textId="306D08A1" w:rsidR="006C07C0" w:rsidRPr="006C07C0" w:rsidRDefault="006C07C0" w:rsidP="006C07C0">
      <w:pPr>
        <w:tabs>
          <w:tab w:val="left" w:pos="900"/>
          <w:tab w:val="left" w:pos="1260"/>
          <w:tab w:val="left" w:pos="2340"/>
          <w:tab w:val="left" w:pos="3870"/>
          <w:tab w:val="left" w:pos="4500"/>
          <w:tab w:val="left" w:pos="6120"/>
        </w:tabs>
      </w:pPr>
      <w:r>
        <w:tab/>
      </w:r>
      <w:r>
        <w:tab/>
      </w:r>
      <w:r>
        <w:tab/>
        <w:t>yes</w:t>
      </w:r>
    </w:p>
    <w:p w14:paraId="5138CE99" w14:textId="6ECEBD37" w:rsidR="006C07C0" w:rsidRPr="00697BDA" w:rsidRDefault="006C07C0" w:rsidP="006C07C0">
      <w:pPr>
        <w:tabs>
          <w:tab w:val="left" w:pos="720"/>
          <w:tab w:val="left" w:pos="1080"/>
          <w:tab w:val="left" w:pos="1440"/>
        </w:tabs>
        <w:ind w:left="1080" w:hanging="1080"/>
      </w:pPr>
      <w:r>
        <w:tab/>
        <w:t>A</w:t>
      </w:r>
      <w:r w:rsidRPr="00697BDA">
        <w:t>:</w:t>
      </w:r>
      <w:r w:rsidRPr="00697BDA">
        <w:tab/>
        <w:t>‘</w:t>
      </w:r>
      <w:r>
        <w:t>When the belly is sated (=full), then you will put livestock (there). Concerning that place (=discourse), the “extra meal” that (people) talk about, that’s it, they say. Yes.’</w:t>
      </w:r>
    </w:p>
    <w:p w14:paraId="0B5A9C3A" w14:textId="088BAB39" w:rsidR="006C07C0" w:rsidRPr="006C07C0" w:rsidRDefault="006C07C0" w:rsidP="006C07C0">
      <w:pPr>
        <w:tabs>
          <w:tab w:val="left" w:pos="720"/>
          <w:tab w:val="left" w:pos="1080"/>
          <w:tab w:val="left" w:pos="1440"/>
        </w:tabs>
        <w:ind w:left="1080" w:hanging="1080"/>
      </w:pPr>
      <w:r w:rsidRPr="00697BDA">
        <w:tab/>
        <w:t>[</w:t>
      </w:r>
      <w:r>
        <w:t>]</w:t>
      </w:r>
    </w:p>
    <w:p w14:paraId="2E280BFA" w14:textId="77777777" w:rsidR="006C07C0" w:rsidRDefault="006C07C0" w:rsidP="006C07C0">
      <w:pPr>
        <w:tabs>
          <w:tab w:val="left" w:pos="900"/>
          <w:tab w:val="left" w:pos="1260"/>
        </w:tabs>
      </w:pPr>
    </w:p>
    <w:p w14:paraId="5160446B" w14:textId="042B469A" w:rsidR="006C07C0" w:rsidRPr="00697BDA" w:rsidRDefault="006C07C0" w:rsidP="006C07C0">
      <w:pPr>
        <w:tabs>
          <w:tab w:val="left" w:pos="900"/>
          <w:tab w:val="left" w:pos="1260"/>
          <w:tab w:val="left" w:pos="2250"/>
          <w:tab w:val="left" w:pos="3330"/>
          <w:tab w:val="left" w:pos="4320"/>
          <w:tab w:val="left" w:pos="5760"/>
          <w:tab w:val="left" w:pos="6930"/>
        </w:tabs>
      </w:pPr>
      <w:r w:rsidRPr="00697BDA">
        <w:t>(</w:t>
      </w:r>
      <w:r>
        <w:t>02:44)</w:t>
      </w:r>
      <w:r>
        <w:tab/>
        <w:t>B</w:t>
      </w:r>
      <w:r w:rsidRPr="00697BDA">
        <w:t>:</w:t>
      </w:r>
      <w:r w:rsidRPr="00697BDA">
        <w:tab/>
      </w:r>
      <w:r>
        <w:rPr>
          <w:rFonts w:ascii="Doulos SIL" w:hAnsi="Doulos SIL"/>
          <w:i/>
          <w:color w:val="0000FF"/>
        </w:rPr>
        <w:t>kú</w:t>
      </w:r>
      <w:r>
        <w:rPr>
          <w:rFonts w:ascii="Doulos SIL" w:hAnsi="Doulos SIL"/>
          <w:i/>
          <w:color w:val="0000FF"/>
        </w:rPr>
        <w:tab/>
        <w:t>[àsɛ̀gɛ́</w:t>
      </w:r>
      <w:r>
        <w:rPr>
          <w:rFonts w:ascii="Doulos SIL" w:hAnsi="Doulos SIL"/>
          <w:i/>
          <w:color w:val="0000FF"/>
        </w:rPr>
        <w:tab/>
        <w:t>gày]</w:t>
      </w:r>
      <w:r>
        <w:rPr>
          <w:rFonts w:ascii="Doulos SIL" w:hAnsi="Doulos SIL"/>
          <w:i/>
          <w:color w:val="0000FF"/>
        </w:rPr>
        <w:tab/>
        <w:t>nàndùr-gɔ́</w:t>
      </w:r>
      <w:r>
        <w:rPr>
          <w:rFonts w:ascii="Doulos SIL" w:hAnsi="Doulos SIL"/>
          <w:i/>
          <w:color w:val="0000FF"/>
        </w:rPr>
        <w:tab/>
        <w:t>[àsú→</w:t>
      </w:r>
      <w:r>
        <w:rPr>
          <w:rFonts w:ascii="Doulos SIL" w:hAnsi="Doulos SIL"/>
          <w:i/>
          <w:color w:val="0000FF"/>
        </w:rPr>
        <w:tab/>
        <w:t>là]</w:t>
      </w:r>
    </w:p>
    <w:p w14:paraId="752DAB76" w14:textId="0FDB9F24" w:rsidR="006C07C0" w:rsidRPr="00697BDA" w:rsidRDefault="006C07C0" w:rsidP="006C07C0">
      <w:pPr>
        <w:tabs>
          <w:tab w:val="left" w:pos="900"/>
          <w:tab w:val="left" w:pos="1260"/>
          <w:tab w:val="left" w:pos="2250"/>
          <w:tab w:val="left" w:pos="3330"/>
          <w:tab w:val="left" w:pos="4320"/>
          <w:tab w:val="left" w:pos="5760"/>
          <w:tab w:val="left" w:pos="6930"/>
        </w:tabs>
      </w:pPr>
      <w:r w:rsidRPr="00697BDA">
        <w:tab/>
      </w:r>
      <w:r w:rsidRPr="00697BDA">
        <w:tab/>
      </w:r>
      <w:r w:rsidRPr="00697BDA">
        <w:tab/>
      </w:r>
      <w:r>
        <w:t>DiscDef</w:t>
      </w:r>
      <w:r>
        <w:tab/>
        <w:t>[animal</w:t>
      </w:r>
      <w:r>
        <w:tab/>
        <w:t>Topic]</w:t>
      </w:r>
      <w:r>
        <w:tab/>
      </w:r>
      <w:r w:rsidR="006C2192" w:rsidRPr="006C2192">
        <w:rPr>
          <w:highlight w:val="yellow"/>
        </w:rPr>
        <w:t>truly(?)</w:t>
      </w:r>
      <w:r>
        <w:tab/>
        <w:t>[always</w:t>
      </w:r>
      <w:r>
        <w:tab/>
        <w:t>too]</w:t>
      </w:r>
      <w:r>
        <w:tab/>
      </w:r>
    </w:p>
    <w:p w14:paraId="7417D1F7" w14:textId="5B62D177" w:rsidR="006C07C0" w:rsidRPr="00697BDA" w:rsidRDefault="006C07C0" w:rsidP="006C2192">
      <w:pPr>
        <w:tabs>
          <w:tab w:val="left" w:pos="900"/>
          <w:tab w:val="left" w:pos="1260"/>
          <w:tab w:val="left" w:pos="2700"/>
          <w:tab w:val="left" w:pos="3420"/>
          <w:tab w:val="left" w:pos="4590"/>
          <w:tab w:val="left" w:pos="5310"/>
          <w:tab w:val="left" w:pos="612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182AFB">
        <w:rPr>
          <w:rFonts w:ascii="Doulos SIL" w:hAnsi="Doulos SIL"/>
          <w:i/>
          <w:color w:val="0000FF"/>
        </w:rPr>
        <w:t>[</w:t>
      </w:r>
      <w:r>
        <w:rPr>
          <w:rFonts w:ascii="Doulos SIL" w:hAnsi="Doulos SIL"/>
          <w:i/>
          <w:color w:val="0000FF"/>
        </w:rPr>
        <w:t>nù-mbɔ́</w:t>
      </w:r>
      <w:r>
        <w:rPr>
          <w:rFonts w:ascii="Doulos SIL" w:hAnsi="Doulos SIL"/>
          <w:i/>
          <w:color w:val="0000FF"/>
        </w:rPr>
        <w:tab/>
        <w:t>là</w:t>
      </w:r>
      <w:r w:rsidR="00182AFB">
        <w:rPr>
          <w:rFonts w:ascii="Doulos SIL" w:hAnsi="Doulos SIL"/>
          <w:i/>
          <w:color w:val="0000FF"/>
        </w:rPr>
        <w:t>]</w:t>
      </w:r>
      <w:r>
        <w:rPr>
          <w:rFonts w:ascii="Doulos SIL" w:hAnsi="Doulos SIL"/>
          <w:i/>
          <w:color w:val="0000FF"/>
        </w:rPr>
        <w:tab/>
      </w:r>
      <w:r w:rsidR="00182AFB">
        <w:rPr>
          <w:rFonts w:ascii="Doulos SIL" w:hAnsi="Doulos SIL"/>
          <w:i/>
          <w:color w:val="0000FF"/>
        </w:rPr>
        <w:t>[</w:t>
      </w:r>
      <w:r>
        <w:rPr>
          <w:rFonts w:ascii="Doulos SIL" w:hAnsi="Doulos SIL"/>
          <w:i/>
          <w:color w:val="0000FF"/>
        </w:rPr>
        <w:t>dɛ́</w:t>
      </w:r>
      <w:r w:rsidR="00182AFB">
        <w:rPr>
          <w:rFonts w:ascii="Doulos SIL" w:hAnsi="Doulos SIL"/>
          <w:i/>
          <w:color w:val="0000FF"/>
        </w:rPr>
        <w:t>-</w:t>
      </w:r>
      <w:r>
        <w:rPr>
          <w:rFonts w:ascii="Doulos SIL" w:hAnsi="Doulos SIL"/>
          <w:i/>
          <w:color w:val="0000FF"/>
        </w:rPr>
        <w:t>mbɔ̀</w:t>
      </w:r>
      <w:r>
        <w:rPr>
          <w:rFonts w:ascii="Doulos SIL" w:hAnsi="Doulos SIL"/>
          <w:i/>
          <w:color w:val="0000FF"/>
        </w:rPr>
        <w:tab/>
        <w:t>ǹ</w:t>
      </w:r>
      <w:r>
        <w:rPr>
          <w:rFonts w:ascii="Doulos SIL" w:hAnsi="Doulos SIL"/>
          <w:i/>
          <w:color w:val="0000FF"/>
        </w:rPr>
        <w:tab/>
        <w:t>là</w:t>
      </w:r>
      <w:r w:rsidR="00182AFB">
        <w:rPr>
          <w:rFonts w:ascii="Doulos SIL" w:hAnsi="Doulos SIL"/>
          <w:i/>
          <w:color w:val="0000FF"/>
        </w:rPr>
        <w:t>]</w:t>
      </w:r>
      <w:r>
        <w:rPr>
          <w:rFonts w:ascii="Doulos SIL" w:hAnsi="Doulos SIL"/>
          <w:i/>
          <w:color w:val="0000FF"/>
        </w:rPr>
        <w:tab/>
        <w:t>ɔ́rú</w:t>
      </w:r>
      <w:r w:rsidR="00182AFB">
        <w:rPr>
          <w:rFonts w:ascii="Doulos SIL" w:hAnsi="Doulos SIL"/>
          <w:i/>
          <w:color w:val="0000FF"/>
        </w:rPr>
        <w:t>=</w:t>
      </w:r>
      <w:r>
        <w:rPr>
          <w:rFonts w:ascii="Doulos SIL" w:hAnsi="Doulos SIL"/>
          <w:i/>
          <w:color w:val="0000FF"/>
        </w:rPr>
        <w:t>b</w:t>
      </w:r>
      <w:r w:rsidR="00182AFB">
        <w:rPr>
          <w:rFonts w:ascii="Doulos SIL" w:hAnsi="Doulos SIL"/>
          <w:i/>
          <w:color w:val="0000FF"/>
        </w:rPr>
        <w:t>-</w:t>
      </w:r>
      <w:r>
        <w:rPr>
          <w:rFonts w:ascii="Doulos SIL" w:hAnsi="Doulos SIL"/>
          <w:i/>
          <w:color w:val="0000FF"/>
        </w:rPr>
        <w:t>à:</w:t>
      </w:r>
      <w:r w:rsidR="005B2D34">
        <w:rPr>
          <w:rFonts w:ascii="Doulos SIL" w:hAnsi="Doulos SIL"/>
          <w:i/>
          <w:color w:val="0000FF"/>
        </w:rPr>
        <w:t>,</w:t>
      </w:r>
    </w:p>
    <w:p w14:paraId="50DED38F" w14:textId="790ABA90" w:rsidR="006C07C0" w:rsidRPr="00697BDA" w:rsidRDefault="006C07C0" w:rsidP="006C2192">
      <w:pPr>
        <w:tabs>
          <w:tab w:val="left" w:pos="900"/>
          <w:tab w:val="left" w:pos="1260"/>
          <w:tab w:val="left" w:pos="2700"/>
          <w:tab w:val="left" w:pos="3420"/>
          <w:tab w:val="left" w:pos="4590"/>
          <w:tab w:val="left" w:pos="5310"/>
          <w:tab w:val="left" w:pos="6120"/>
        </w:tabs>
      </w:pPr>
      <w:r w:rsidRPr="00697BDA">
        <w:tab/>
      </w:r>
      <w:r w:rsidRPr="00697BDA">
        <w:tab/>
      </w:r>
      <w:r w:rsidRPr="00697BDA">
        <w:tab/>
      </w:r>
      <w:r w:rsidR="00182AFB">
        <w:t>[person-AnPl</w:t>
      </w:r>
      <w:r w:rsidR="00182AFB">
        <w:tab/>
        <w:t>too]</w:t>
      </w:r>
      <w:r w:rsidR="00182AFB">
        <w:tab/>
        <w:t>[big-AnPl</w:t>
      </w:r>
      <w:r w:rsidR="00182AFB">
        <w:tab/>
        <w:t>Def</w:t>
      </w:r>
      <w:r w:rsidR="00182AFB">
        <w:tab/>
        <w:t>too]</w:t>
      </w:r>
      <w:r w:rsidR="00182AFB">
        <w:tab/>
        <w:t>speak=Past-3PlSbj</w:t>
      </w:r>
      <w:r w:rsidR="005B2D34">
        <w:t>,</w:t>
      </w:r>
    </w:p>
    <w:p w14:paraId="0F670545" w14:textId="150565C6" w:rsidR="006C07C0" w:rsidRPr="00697BDA" w:rsidRDefault="006C07C0" w:rsidP="006C07C0">
      <w:pPr>
        <w:tabs>
          <w:tab w:val="left" w:pos="900"/>
          <w:tab w:val="left" w:pos="1260"/>
        </w:tabs>
      </w:pPr>
      <w:r w:rsidRPr="00697BDA">
        <w:rPr>
          <w:rFonts w:ascii="Doulos SIL" w:hAnsi="Doulos SIL"/>
          <w:i/>
          <w:color w:val="0000FF"/>
        </w:rPr>
        <w:tab/>
      </w:r>
      <w:r w:rsidRPr="00697BDA">
        <w:rPr>
          <w:rFonts w:ascii="Doulos SIL" w:hAnsi="Doulos SIL"/>
          <w:i/>
          <w:color w:val="0000FF"/>
        </w:rPr>
        <w:tab/>
      </w:r>
      <w:r w:rsidR="005B2D34">
        <w:t>A:</w:t>
      </w:r>
      <w:r w:rsidRPr="00697BDA">
        <w:rPr>
          <w:rFonts w:ascii="Doulos SIL" w:hAnsi="Doulos SIL"/>
          <w:i/>
          <w:color w:val="0000FF"/>
        </w:rPr>
        <w:tab/>
      </w:r>
      <w:r w:rsidR="005B2D34">
        <w:rPr>
          <w:rFonts w:ascii="Doulos SIL" w:hAnsi="Doulos SIL"/>
          <w:i/>
          <w:color w:val="0000FF"/>
        </w:rPr>
        <w:t>m̀hm̂→</w:t>
      </w:r>
    </w:p>
    <w:p w14:paraId="7E41E641" w14:textId="1D1A43ED" w:rsidR="006C07C0" w:rsidRPr="00697BDA" w:rsidRDefault="006C07C0" w:rsidP="006C07C0">
      <w:pPr>
        <w:tabs>
          <w:tab w:val="left" w:pos="900"/>
          <w:tab w:val="left" w:pos="1260"/>
        </w:tabs>
      </w:pPr>
      <w:r w:rsidRPr="00697BDA">
        <w:tab/>
      </w:r>
      <w:r w:rsidRPr="00697BDA">
        <w:tab/>
      </w:r>
      <w:r w:rsidRPr="00697BDA">
        <w:tab/>
      </w:r>
      <w:r w:rsidR="005B2D34">
        <w:t>m-hm!</w:t>
      </w:r>
    </w:p>
    <w:p w14:paraId="102FCA2F" w14:textId="1408012A" w:rsidR="006C07C0" w:rsidRPr="00697BDA" w:rsidRDefault="00182AFB" w:rsidP="006C07C0">
      <w:pPr>
        <w:tabs>
          <w:tab w:val="left" w:pos="720"/>
          <w:tab w:val="left" w:pos="1080"/>
          <w:tab w:val="left" w:pos="1440"/>
        </w:tabs>
        <w:ind w:left="1080" w:hanging="1080"/>
      </w:pPr>
      <w:r>
        <w:tab/>
        <w:t>B</w:t>
      </w:r>
      <w:r w:rsidR="006C07C0" w:rsidRPr="00697BDA">
        <w:t>:</w:t>
      </w:r>
      <w:r w:rsidR="006C07C0" w:rsidRPr="00697BDA">
        <w:tab/>
        <w:t>‘</w:t>
      </w:r>
      <w:r w:rsidR="005B2D34">
        <w:t xml:space="preserve">As for livestock, the old people too had always talked about it.’ </w:t>
      </w:r>
    </w:p>
    <w:p w14:paraId="146C2FD7" w14:textId="77777777" w:rsidR="006C07C0" w:rsidRDefault="006C07C0" w:rsidP="006C07C0">
      <w:pPr>
        <w:tabs>
          <w:tab w:val="left" w:pos="720"/>
          <w:tab w:val="left" w:pos="1080"/>
          <w:tab w:val="left" w:pos="1440"/>
        </w:tabs>
        <w:ind w:left="1080" w:hanging="1080"/>
      </w:pPr>
      <w:r w:rsidRPr="00697BDA">
        <w:tab/>
        <w:t>[</w:t>
      </w:r>
    </w:p>
    <w:p w14:paraId="1573F884" w14:textId="77777777" w:rsidR="006C07C0" w:rsidRDefault="006C07C0" w:rsidP="006C07C0">
      <w:pPr>
        <w:tabs>
          <w:tab w:val="left" w:pos="900"/>
          <w:tab w:val="left" w:pos="1260"/>
        </w:tabs>
      </w:pPr>
    </w:p>
    <w:p w14:paraId="1D119647" w14:textId="7F01BC44" w:rsidR="006C07C0" w:rsidRPr="00697BDA" w:rsidRDefault="006C07C0" w:rsidP="00E91F41">
      <w:pPr>
        <w:tabs>
          <w:tab w:val="left" w:pos="900"/>
          <w:tab w:val="left" w:pos="1260"/>
          <w:tab w:val="left" w:pos="2070"/>
          <w:tab w:val="left" w:pos="3240"/>
          <w:tab w:val="left" w:pos="4050"/>
          <w:tab w:val="left" w:pos="5220"/>
          <w:tab w:val="left" w:pos="7290"/>
        </w:tabs>
      </w:pPr>
      <w:r w:rsidRPr="00697BDA">
        <w:t>(</w:t>
      </w:r>
      <w:r w:rsidR="005B2D34">
        <w:t>02:48</w:t>
      </w:r>
      <w:r w:rsidR="00E91F41">
        <w:t>)</w:t>
      </w:r>
      <w:r w:rsidR="00E91F41">
        <w:tab/>
        <w:t>B</w:t>
      </w:r>
      <w:r w:rsidRPr="00697BDA">
        <w:t>:</w:t>
      </w:r>
      <w:r w:rsidRPr="00697BDA">
        <w:tab/>
      </w:r>
      <w:r w:rsidR="00E91F41">
        <w:rPr>
          <w:rFonts w:ascii="Doulos SIL" w:hAnsi="Doulos SIL"/>
          <w:i/>
          <w:color w:val="0000FF"/>
        </w:rPr>
        <w:t>[zà</w:t>
      </w:r>
      <w:r w:rsidR="00E91F41">
        <w:rPr>
          <w:vertAlign w:val="superscript"/>
        </w:rPr>
        <w:t> L</w:t>
      </w:r>
      <w:r w:rsidR="00E91F41">
        <w:rPr>
          <w:rFonts w:ascii="Doulos SIL" w:hAnsi="Doulos SIL"/>
          <w:i/>
          <w:color w:val="0000FF"/>
        </w:rPr>
        <w:tab/>
        <w:t>wádà]</w:t>
      </w:r>
      <w:r w:rsidR="00E91F41">
        <w:rPr>
          <w:rFonts w:ascii="Doulos SIL" w:hAnsi="Doulos SIL"/>
          <w:i/>
          <w:color w:val="0000FF"/>
        </w:rPr>
        <w:tab/>
        <w:t>[zà</w:t>
      </w:r>
      <w:r w:rsidR="00E91F41">
        <w:rPr>
          <w:vertAlign w:val="superscript"/>
        </w:rPr>
        <w:t> L</w:t>
      </w:r>
      <w:r w:rsidR="00E91F41">
        <w:rPr>
          <w:rFonts w:ascii="Doulos SIL" w:hAnsi="Doulos SIL"/>
          <w:i/>
          <w:color w:val="0000FF"/>
        </w:rPr>
        <w:tab/>
        <w:t>wádà]</w:t>
      </w:r>
      <w:r w:rsidR="00E91F41">
        <w:rPr>
          <w:rFonts w:ascii="Doulos SIL" w:hAnsi="Doulos SIL"/>
          <w:i/>
          <w:color w:val="0000FF"/>
        </w:rPr>
        <w:tab/>
        <w:t>jí-m̀-d-ɛ̀</w:t>
      </w:r>
      <w:r w:rsidR="00E91F41">
        <w:rPr>
          <w:rFonts w:ascii="Doulos SIL" w:hAnsi="Doulos SIL"/>
          <w:i/>
          <w:color w:val="0000FF"/>
        </w:rPr>
        <w:tab/>
        <w:t>mɛ̀:,</w:t>
      </w:r>
    </w:p>
    <w:p w14:paraId="46BEEFB8" w14:textId="4E5C9B70" w:rsidR="006C07C0" w:rsidRPr="00697BDA" w:rsidRDefault="006C07C0" w:rsidP="00E91F41">
      <w:pPr>
        <w:tabs>
          <w:tab w:val="left" w:pos="900"/>
          <w:tab w:val="left" w:pos="1260"/>
          <w:tab w:val="left" w:pos="2070"/>
          <w:tab w:val="left" w:pos="3240"/>
          <w:tab w:val="left" w:pos="4050"/>
          <w:tab w:val="left" w:pos="5220"/>
          <w:tab w:val="left" w:pos="7290"/>
        </w:tabs>
      </w:pPr>
      <w:r w:rsidRPr="00697BDA">
        <w:tab/>
      </w:r>
      <w:r w:rsidRPr="00697BDA">
        <w:tab/>
      </w:r>
      <w:r w:rsidRPr="00697BDA">
        <w:tab/>
      </w:r>
      <w:r w:rsidR="00E91F41">
        <w:t>[meal</w:t>
      </w:r>
      <w:r w:rsidR="00E91F41" w:rsidRPr="00E91F41">
        <w:rPr>
          <w:vertAlign w:val="superscript"/>
        </w:rPr>
        <w:t>L</w:t>
      </w:r>
      <w:r w:rsidR="00E91F41">
        <w:tab/>
        <w:t>remaining]</w:t>
      </w:r>
      <w:r w:rsidR="00E91F41">
        <w:tab/>
        <w:t>[meal</w:t>
      </w:r>
      <w:r w:rsidR="00E91F41" w:rsidRPr="00E91F41">
        <w:rPr>
          <w:vertAlign w:val="superscript"/>
        </w:rPr>
        <w:t>L</w:t>
      </w:r>
      <w:r w:rsidR="00E91F41">
        <w:tab/>
        <w:t>remaining]</w:t>
      </w:r>
      <w:r w:rsidR="00E91F41">
        <w:tab/>
        <w:t>say-Ipfv-Ipfv-3PlSbj</w:t>
      </w:r>
      <w:r w:rsidR="00E91F41">
        <w:tab/>
        <w:t>but,</w:t>
      </w:r>
    </w:p>
    <w:p w14:paraId="25FF3C17" w14:textId="2BA6D2C4" w:rsidR="006C07C0" w:rsidRPr="00697BDA" w:rsidRDefault="006C07C0" w:rsidP="00E91F41">
      <w:pPr>
        <w:tabs>
          <w:tab w:val="left" w:pos="900"/>
          <w:tab w:val="left" w:pos="1260"/>
          <w:tab w:val="left" w:pos="2250"/>
          <w:tab w:val="left" w:pos="504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E91F41">
        <w:rPr>
          <w:rFonts w:ascii="Doulos SIL" w:hAnsi="Doulos SIL"/>
          <w:i/>
          <w:color w:val="0000FF"/>
        </w:rPr>
        <w:t>dàyⁿ</w:t>
      </w:r>
      <w:r w:rsidR="00E91F41">
        <w:rPr>
          <w:rFonts w:ascii="Doulos SIL" w:hAnsi="Doulos SIL"/>
          <w:i/>
          <w:color w:val="0000FF"/>
        </w:rPr>
        <w:tab/>
        <w:t>kán-í:-sú-ŋgò</w:t>
      </w:r>
      <w:r w:rsidR="00E91F41">
        <w:rPr>
          <w:rFonts w:ascii="Doulos SIL" w:hAnsi="Doulos SIL"/>
          <w:i/>
          <w:color w:val="0000FF"/>
        </w:rPr>
        <w:tab/>
        <w:t>pú→,</w:t>
      </w:r>
    </w:p>
    <w:p w14:paraId="4BB0F474" w14:textId="39F06CF0" w:rsidR="006C07C0" w:rsidRPr="00697BDA" w:rsidRDefault="006C07C0" w:rsidP="00E91F41">
      <w:pPr>
        <w:tabs>
          <w:tab w:val="left" w:pos="900"/>
          <w:tab w:val="left" w:pos="1260"/>
          <w:tab w:val="left" w:pos="2250"/>
          <w:tab w:val="left" w:pos="5040"/>
        </w:tabs>
      </w:pPr>
      <w:r w:rsidRPr="00697BDA">
        <w:tab/>
      </w:r>
      <w:r w:rsidRPr="00697BDA">
        <w:tab/>
      </w:r>
      <w:r w:rsidRPr="00697BDA">
        <w:tab/>
      </w:r>
      <w:r w:rsidR="00E91F41">
        <w:t>manner</w:t>
      </w:r>
      <w:r w:rsidR="00E91F41">
        <w:tab/>
        <w:t>do-MP-Pfv2-Ppf.InanSg</w:t>
      </w:r>
      <w:r w:rsidR="00E91F41">
        <w:tab/>
        <w:t>all,</w:t>
      </w:r>
    </w:p>
    <w:p w14:paraId="5E9EE586" w14:textId="39A28D85" w:rsidR="006C07C0" w:rsidRPr="00697BDA" w:rsidRDefault="006C07C0" w:rsidP="00662234">
      <w:pPr>
        <w:tabs>
          <w:tab w:val="left" w:pos="900"/>
          <w:tab w:val="left" w:pos="1260"/>
          <w:tab w:val="left" w:pos="2160"/>
          <w:tab w:val="left" w:pos="2700"/>
          <w:tab w:val="left" w:pos="4050"/>
          <w:tab w:val="left" w:pos="4590"/>
          <w:tab w:val="left" w:pos="5310"/>
          <w:tab w:val="left" w:pos="657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E91F41">
        <w:rPr>
          <w:rFonts w:ascii="Doulos SIL" w:hAnsi="Doulos SIL"/>
          <w:i/>
          <w:color w:val="0000FF"/>
        </w:rPr>
        <w:t>[ɛ́bɛ́</w:t>
      </w:r>
      <w:r w:rsidR="00E91F41">
        <w:rPr>
          <w:rFonts w:ascii="Doulos SIL" w:hAnsi="Doulos SIL"/>
          <w:i/>
          <w:color w:val="0000FF"/>
        </w:rPr>
        <w:tab/>
        <w:t>yày</w:t>
      </w:r>
      <w:r w:rsidR="00E91F41">
        <w:rPr>
          <w:rFonts w:ascii="Doulos SIL" w:hAnsi="Doulos SIL"/>
          <w:i/>
          <w:color w:val="0000FF"/>
        </w:rPr>
        <w:tab/>
        <w:t>gín]</w:t>
      </w:r>
      <w:r w:rsidR="00E91F41">
        <w:rPr>
          <w:rFonts w:ascii="Doulos SIL" w:hAnsi="Doulos SIL"/>
          <w:i/>
          <w:color w:val="0000FF"/>
        </w:rPr>
        <w:tab/>
        <w:t>ńné</w:t>
      </w:r>
      <w:r w:rsidR="00E91F41">
        <w:rPr>
          <w:rFonts w:ascii="Doulos SIL" w:hAnsi="Doulos SIL"/>
          <w:i/>
          <w:color w:val="0000FF"/>
        </w:rPr>
        <w:tab/>
        <w:t>zɛ́-dɛ̀</w:t>
      </w:r>
      <w:r w:rsidR="00E91F41">
        <w:rPr>
          <w:rFonts w:ascii="Doulos SIL" w:hAnsi="Doulos SIL"/>
          <w:i/>
          <w:color w:val="0000FF"/>
        </w:rPr>
        <w:tab/>
        <w:t>gín</w:t>
      </w:r>
      <w:r w:rsidR="00E91F41">
        <w:rPr>
          <w:rFonts w:ascii="Doulos SIL" w:hAnsi="Doulos SIL"/>
          <w:i/>
          <w:color w:val="0000FF"/>
        </w:rPr>
        <w:tab/>
        <w:t>wɔ̀:-sɔ́-wⁿ</w:t>
      </w:r>
      <w:r w:rsidR="008B16F5">
        <w:rPr>
          <w:rFonts w:ascii="Doulos SIL" w:hAnsi="Doulos SIL"/>
          <w:i/>
          <w:color w:val="0000FF"/>
        </w:rPr>
        <w:t>,</w:t>
      </w:r>
    </w:p>
    <w:p w14:paraId="10D8284A" w14:textId="6B7F40F6" w:rsidR="006C07C0" w:rsidRPr="00697BDA" w:rsidRDefault="006C07C0" w:rsidP="00662234">
      <w:pPr>
        <w:tabs>
          <w:tab w:val="left" w:pos="900"/>
          <w:tab w:val="left" w:pos="1260"/>
          <w:tab w:val="left" w:pos="2160"/>
          <w:tab w:val="left" w:pos="2700"/>
          <w:tab w:val="left" w:pos="4050"/>
          <w:tab w:val="left" w:pos="4590"/>
          <w:tab w:val="left" w:pos="5310"/>
          <w:tab w:val="left" w:pos="6570"/>
        </w:tabs>
      </w:pPr>
      <w:r w:rsidRPr="00697BDA">
        <w:tab/>
      </w:r>
      <w:r w:rsidRPr="00697BDA">
        <w:tab/>
      </w:r>
      <w:r w:rsidRPr="00697BDA">
        <w:tab/>
      </w:r>
      <w:r w:rsidR="00E91F41">
        <w:t>[market</w:t>
      </w:r>
      <w:r w:rsidR="00E91F41">
        <w:tab/>
        <w:t>go</w:t>
      </w:r>
      <w:r w:rsidR="00E91F41">
        <w:tab/>
        <w:t>Ant.Past.SS]</w:t>
      </w:r>
      <w:r w:rsidR="00E91F41">
        <w:tab/>
      </w:r>
      <w:r w:rsidR="006A1EAB">
        <w:t>3Sg</w:t>
      </w:r>
      <w:r w:rsidR="00662234">
        <w:tab/>
        <w:t>bring</w:t>
      </w:r>
      <w:r w:rsidR="006A1EAB">
        <w:tab/>
        <w:t>Ant.Past.SS]</w:t>
      </w:r>
      <w:r w:rsidR="006A1EAB">
        <w:tab/>
        <w:t>come-Pfv2-2SgSbj</w:t>
      </w:r>
    </w:p>
    <w:p w14:paraId="3B8568EC" w14:textId="0689ADFB" w:rsidR="006C07C0" w:rsidRPr="00697BDA" w:rsidRDefault="00E91F41" w:rsidP="006C07C0">
      <w:pPr>
        <w:tabs>
          <w:tab w:val="left" w:pos="720"/>
          <w:tab w:val="left" w:pos="1080"/>
          <w:tab w:val="left" w:pos="1440"/>
        </w:tabs>
        <w:ind w:left="1080" w:hanging="1080"/>
      </w:pPr>
      <w:r>
        <w:tab/>
        <w:t>B:</w:t>
      </w:r>
      <w:r>
        <w:tab/>
        <w:t xml:space="preserve">‘They call the extra meal “(the) extra meal,” but any way it is done, </w:t>
      </w:r>
      <w:r w:rsidR="006A1EAB">
        <w:t xml:space="preserve">you will go to the market and come and bring it (=animal).’ </w:t>
      </w:r>
    </w:p>
    <w:p w14:paraId="0816FB75" w14:textId="6FD1248C" w:rsidR="006C07C0" w:rsidRPr="00E91F41" w:rsidRDefault="006C07C0" w:rsidP="006C07C0">
      <w:pPr>
        <w:tabs>
          <w:tab w:val="left" w:pos="720"/>
          <w:tab w:val="left" w:pos="1080"/>
          <w:tab w:val="left" w:pos="1440"/>
        </w:tabs>
        <w:ind w:left="1080" w:hanging="1080"/>
      </w:pPr>
      <w:r w:rsidRPr="00697BDA">
        <w:tab/>
        <w:t>[</w:t>
      </w:r>
      <w:r w:rsidR="00E91F41">
        <w:rPr>
          <w:rFonts w:ascii="Doulos SIL" w:hAnsi="Doulos SIL"/>
          <w:i/>
          <w:color w:val="0000FF"/>
        </w:rPr>
        <w:t>zɛ́-dɛ̀ gín</w:t>
      </w:r>
      <w:r w:rsidR="00E91F41">
        <w:t xml:space="preserve"> ‘having brought’, irregular form, see §10.1.3.8]</w:t>
      </w:r>
    </w:p>
    <w:p w14:paraId="74B9632F" w14:textId="77777777" w:rsidR="006C07C0" w:rsidRDefault="006C07C0" w:rsidP="006C07C0">
      <w:pPr>
        <w:tabs>
          <w:tab w:val="left" w:pos="900"/>
          <w:tab w:val="left" w:pos="1260"/>
        </w:tabs>
      </w:pPr>
    </w:p>
    <w:p w14:paraId="02C9F53B" w14:textId="77777777" w:rsidR="00B352D7" w:rsidRDefault="006C07C0" w:rsidP="00B352D7">
      <w:pPr>
        <w:tabs>
          <w:tab w:val="left" w:pos="900"/>
          <w:tab w:val="left" w:pos="1260"/>
          <w:tab w:val="left" w:pos="2430"/>
          <w:tab w:val="left" w:pos="3240"/>
          <w:tab w:val="left" w:pos="4140"/>
          <w:tab w:val="left" w:pos="5130"/>
          <w:tab w:val="left" w:pos="6030"/>
        </w:tabs>
        <w:rPr>
          <w:rFonts w:ascii="Doulos SIL" w:hAnsi="Doulos SIL"/>
          <w:i/>
          <w:color w:val="0000FF"/>
        </w:rPr>
      </w:pPr>
      <w:r w:rsidRPr="00697BDA">
        <w:t>(</w:t>
      </w:r>
      <w:r w:rsidR="008B16F5">
        <w:t>02:53)</w:t>
      </w:r>
      <w:r w:rsidR="008B16F5">
        <w:tab/>
        <w:t>B</w:t>
      </w:r>
      <w:r w:rsidRPr="00697BDA">
        <w:t>:</w:t>
      </w:r>
      <w:r w:rsidRPr="00697BDA">
        <w:tab/>
      </w:r>
      <w:r w:rsidR="008B16F5">
        <w:rPr>
          <w:rFonts w:ascii="Doulos SIL" w:hAnsi="Doulos SIL"/>
          <w:i/>
          <w:color w:val="0000FF"/>
        </w:rPr>
        <w:t>[ɛ́bɛ́</w:t>
      </w:r>
      <w:r w:rsidR="008B16F5">
        <w:rPr>
          <w:rFonts w:ascii="Doulos SIL" w:hAnsi="Doulos SIL"/>
          <w:i/>
          <w:color w:val="0000FF"/>
        </w:rPr>
        <w:tab/>
        <w:t>yày</w:t>
      </w:r>
      <w:r w:rsidR="008B16F5">
        <w:rPr>
          <w:rFonts w:ascii="Doulos SIL" w:hAnsi="Doulos SIL"/>
          <w:i/>
          <w:color w:val="0000FF"/>
        </w:rPr>
        <w:tab/>
        <w:t>gín]</w:t>
      </w:r>
    </w:p>
    <w:p w14:paraId="0FF1C64B" w14:textId="77777777" w:rsidR="00B352D7" w:rsidRDefault="006C07C0" w:rsidP="00B352D7">
      <w:pPr>
        <w:tabs>
          <w:tab w:val="left" w:pos="900"/>
          <w:tab w:val="left" w:pos="1260"/>
          <w:tab w:val="left" w:pos="2430"/>
          <w:tab w:val="left" w:pos="3240"/>
          <w:tab w:val="left" w:pos="4140"/>
          <w:tab w:val="left" w:pos="5130"/>
          <w:tab w:val="left" w:pos="6030"/>
        </w:tabs>
      </w:pPr>
      <w:r w:rsidRPr="00697BDA">
        <w:tab/>
      </w:r>
      <w:r w:rsidRPr="00697BDA">
        <w:tab/>
      </w:r>
      <w:r w:rsidRPr="00697BDA">
        <w:tab/>
      </w:r>
      <w:r w:rsidR="008B16F5">
        <w:t>[market</w:t>
      </w:r>
      <w:r w:rsidR="008B16F5">
        <w:tab/>
        <w:t>go</w:t>
      </w:r>
      <w:r w:rsidR="008B16F5">
        <w:tab/>
        <w:t>Ant.Past.SS]</w:t>
      </w:r>
    </w:p>
    <w:p w14:paraId="04367AF4" w14:textId="77777777" w:rsidR="00B352D7" w:rsidRPr="00697BDA" w:rsidRDefault="00B352D7" w:rsidP="00B352D7">
      <w:pPr>
        <w:tabs>
          <w:tab w:val="left" w:pos="900"/>
          <w:tab w:val="left" w:pos="1260"/>
          <w:tab w:val="left" w:pos="2340"/>
          <w:tab w:val="left" w:pos="3420"/>
          <w:tab w:val="left" w:pos="5850"/>
        </w:tabs>
      </w:pPr>
      <w:r>
        <w:rPr>
          <w:rFonts w:ascii="Doulos SIL" w:hAnsi="Doulos SIL"/>
          <w:i/>
          <w:color w:val="0000FF"/>
        </w:rPr>
        <w:tab/>
      </w:r>
      <w:r>
        <w:rPr>
          <w:rFonts w:ascii="Doulos SIL" w:hAnsi="Doulos SIL"/>
          <w:i/>
          <w:color w:val="0000FF"/>
        </w:rPr>
        <w:tab/>
      </w:r>
      <w:r>
        <w:rPr>
          <w:rFonts w:ascii="Doulos SIL" w:hAnsi="Doulos SIL"/>
          <w:i/>
          <w:color w:val="0000FF"/>
        </w:rPr>
        <w:tab/>
        <w:t>dàyⁿ</w:t>
      </w:r>
      <w:r>
        <w:rPr>
          <w:vertAlign w:val="superscript"/>
        </w:rPr>
        <w:t> L</w:t>
      </w:r>
      <w:r>
        <w:rPr>
          <w:rFonts w:ascii="Doulos SIL" w:hAnsi="Doulos SIL"/>
          <w:i/>
          <w:color w:val="0000FF"/>
        </w:rPr>
        <w:tab/>
        <w:t>ú</w:t>
      </w:r>
      <w:r>
        <w:rPr>
          <w:rFonts w:ascii="Doulos SIL" w:hAnsi="Doulos SIL"/>
          <w:i/>
          <w:color w:val="0000FF"/>
        </w:rPr>
        <w:tab/>
        <w:t>zèɛ̀-sú-ŋgò</w:t>
      </w:r>
      <w:r>
        <w:rPr>
          <w:rFonts w:ascii="Doulos SIL" w:hAnsi="Doulos SIL"/>
          <w:i/>
          <w:color w:val="0000FF"/>
        </w:rPr>
        <w:tab/>
        <w:t>pú→,</w:t>
      </w:r>
    </w:p>
    <w:p w14:paraId="4B0ED678" w14:textId="5F0F2DB8" w:rsidR="006C07C0" w:rsidRPr="00697BDA" w:rsidRDefault="00B352D7" w:rsidP="00B352D7">
      <w:pPr>
        <w:tabs>
          <w:tab w:val="left" w:pos="900"/>
          <w:tab w:val="left" w:pos="1260"/>
          <w:tab w:val="left" w:pos="2340"/>
          <w:tab w:val="left" w:pos="3420"/>
          <w:tab w:val="left" w:pos="5850"/>
        </w:tabs>
      </w:pPr>
      <w:r>
        <w:tab/>
      </w:r>
      <w:r>
        <w:tab/>
      </w:r>
      <w:r>
        <w:tab/>
        <w:t>manner</w:t>
      </w:r>
      <w:r w:rsidRPr="00B352D7">
        <w:rPr>
          <w:vertAlign w:val="superscript"/>
        </w:rPr>
        <w:t>L</w:t>
      </w:r>
      <w:r>
        <w:tab/>
        <w:t>2SgSbj</w:t>
      </w:r>
      <w:r>
        <w:tab/>
        <w:t>bring-Pfv2-Ppl.InanSg</w:t>
      </w:r>
      <w:r>
        <w:tab/>
        <w:t>all</w:t>
      </w:r>
      <w:r w:rsidR="00010F06">
        <w:t>,</w:t>
      </w:r>
    </w:p>
    <w:p w14:paraId="394EAF54" w14:textId="72587345" w:rsidR="008B16F5" w:rsidRDefault="006C07C0" w:rsidP="008B16F5">
      <w:pPr>
        <w:tabs>
          <w:tab w:val="left" w:pos="900"/>
          <w:tab w:val="left" w:pos="1260"/>
          <w:tab w:val="left" w:pos="2160"/>
          <w:tab w:val="left" w:pos="2970"/>
          <w:tab w:val="left" w:pos="4590"/>
          <w:tab w:val="left" w:pos="5130"/>
        </w:tabs>
        <w:rPr>
          <w:rFonts w:ascii="Doulos SIL" w:hAnsi="Doulos SIL"/>
          <w:i/>
          <w:color w:val="0000FF"/>
        </w:rPr>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8B16F5">
        <w:rPr>
          <w:rFonts w:ascii="Doulos SIL" w:hAnsi="Doulos SIL"/>
          <w:i/>
          <w:color w:val="0000FF"/>
        </w:rPr>
        <w:t>[ùlò</w:t>
      </w:r>
      <w:r w:rsidR="008B16F5">
        <w:rPr>
          <w:vertAlign w:val="superscript"/>
        </w:rPr>
        <w:t> L</w:t>
      </w:r>
      <w:r w:rsidR="008B16F5">
        <w:rPr>
          <w:rFonts w:ascii="Doulos SIL" w:hAnsi="Doulos SIL"/>
          <w:i/>
          <w:color w:val="0000FF"/>
        </w:rPr>
        <w:tab/>
        <w:t>yɔ́</w:t>
      </w:r>
      <w:r w:rsidR="008B16F5">
        <w:rPr>
          <w:rFonts w:ascii="Doulos SIL" w:hAnsi="Doulos SIL"/>
          <w:i/>
          <w:color w:val="0000FF"/>
        </w:rPr>
        <w:tab/>
        <w:t>ŋ̀gò:=</w:t>
      </w:r>
      <w:r w:rsidR="008B16F5">
        <w:rPr>
          <w:rFonts w:ascii="Doulos SIL" w:hAnsi="Doulos SIL"/>
          <w:i/>
          <w:color w:val="0000FF"/>
        </w:rPr>
        <w:sym w:font="Symbol" w:char="F0C6"/>
      </w:r>
      <w:r w:rsidR="008B16F5">
        <w:rPr>
          <w:rFonts w:ascii="Doulos SIL" w:hAnsi="Doulos SIL"/>
          <w:i/>
          <w:color w:val="0000FF"/>
        </w:rPr>
        <w:tab/>
        <w:t>dé</w:t>
      </w:r>
      <w:r w:rsidR="008B16F5">
        <w:rPr>
          <w:rFonts w:ascii="Doulos SIL" w:hAnsi="Doulos SIL"/>
          <w:i/>
          <w:color w:val="0000FF"/>
        </w:rPr>
        <w:tab/>
        <w:t>gày]</w:t>
      </w:r>
    </w:p>
    <w:p w14:paraId="00880A37" w14:textId="032A7872" w:rsidR="008B16F5" w:rsidRPr="00697BDA" w:rsidRDefault="008B16F5" w:rsidP="008B16F5">
      <w:pPr>
        <w:tabs>
          <w:tab w:val="left" w:pos="900"/>
          <w:tab w:val="left" w:pos="1260"/>
          <w:tab w:val="left" w:pos="2160"/>
          <w:tab w:val="left" w:pos="2970"/>
          <w:tab w:val="left" w:pos="4590"/>
          <w:tab w:val="left" w:pos="5130"/>
        </w:tabs>
      </w:pPr>
      <w:r w:rsidRPr="00697BDA">
        <w:tab/>
      </w:r>
      <w:r w:rsidRPr="00697BDA">
        <w:tab/>
      </w:r>
      <w:r w:rsidRPr="00697BDA">
        <w:tab/>
      </w:r>
      <w:r>
        <w:t>[house</w:t>
      </w:r>
      <w:r w:rsidRPr="008B16F5">
        <w:rPr>
          <w:vertAlign w:val="superscript"/>
        </w:rPr>
        <w:t>L</w:t>
      </w:r>
      <w:r>
        <w:tab/>
        <w:t>millet</w:t>
      </w:r>
      <w:r>
        <w:tab/>
        <w:t>not.be.Ppl=it.is</w:t>
      </w:r>
      <w:r>
        <w:tab/>
        <w:t>if</w:t>
      </w:r>
      <w:r>
        <w:tab/>
        <w:t>Topic]</w:t>
      </w:r>
    </w:p>
    <w:p w14:paraId="13469529" w14:textId="31F40888" w:rsidR="006C07C0" w:rsidRPr="00697BDA" w:rsidRDefault="008B16F5" w:rsidP="00B352D7">
      <w:pPr>
        <w:tabs>
          <w:tab w:val="left" w:pos="900"/>
          <w:tab w:val="left" w:pos="1260"/>
          <w:tab w:val="left" w:pos="2340"/>
          <w:tab w:val="left" w:pos="3420"/>
          <w:tab w:val="left" w:pos="5940"/>
        </w:tabs>
      </w:pPr>
      <w:r>
        <w:rPr>
          <w:rFonts w:ascii="Doulos SIL" w:hAnsi="Doulos SIL"/>
          <w:i/>
          <w:color w:val="0000FF"/>
        </w:rPr>
        <w:tab/>
      </w:r>
      <w:r>
        <w:rPr>
          <w:rFonts w:ascii="Doulos SIL" w:hAnsi="Doulos SIL"/>
          <w:i/>
          <w:color w:val="0000FF"/>
        </w:rPr>
        <w:tab/>
      </w:r>
      <w:r>
        <w:rPr>
          <w:rFonts w:ascii="Doulos SIL" w:hAnsi="Doulos SIL"/>
          <w:i/>
          <w:color w:val="0000FF"/>
        </w:rPr>
        <w:tab/>
        <w:t>ńné-gì</w:t>
      </w:r>
      <w:r>
        <w:rPr>
          <w:rFonts w:ascii="Doulos SIL" w:hAnsi="Doulos SIL"/>
          <w:i/>
          <w:color w:val="0000FF"/>
        </w:rPr>
        <w:tab/>
        <w:t>ú</w:t>
      </w:r>
      <w:r>
        <w:rPr>
          <w:rFonts w:ascii="Doulos SIL" w:hAnsi="Doulos SIL"/>
          <w:i/>
          <w:color w:val="0000FF"/>
        </w:rPr>
        <w:tab/>
        <w:t>zèɛ̀</w:t>
      </w:r>
      <w:r w:rsidR="00B352D7">
        <w:rPr>
          <w:rFonts w:ascii="Doulos SIL" w:hAnsi="Doulos SIL"/>
          <w:i/>
          <w:color w:val="0000FF"/>
        </w:rPr>
        <w:t>-sú-ŋgò</w:t>
      </w:r>
      <w:r>
        <w:rPr>
          <w:rFonts w:ascii="Doulos SIL" w:hAnsi="Doulos SIL"/>
          <w:i/>
          <w:color w:val="0000FF"/>
        </w:rPr>
        <w:tab/>
        <w:t>pú→,</w:t>
      </w:r>
    </w:p>
    <w:p w14:paraId="15D4F806" w14:textId="0020D14F" w:rsidR="006C07C0" w:rsidRPr="00697BDA" w:rsidRDefault="006C07C0" w:rsidP="00B352D7">
      <w:pPr>
        <w:tabs>
          <w:tab w:val="left" w:pos="900"/>
          <w:tab w:val="left" w:pos="1260"/>
          <w:tab w:val="left" w:pos="2340"/>
          <w:tab w:val="left" w:pos="3420"/>
          <w:tab w:val="left" w:pos="5940"/>
        </w:tabs>
      </w:pPr>
      <w:r w:rsidRPr="00697BDA">
        <w:tab/>
      </w:r>
      <w:r w:rsidRPr="00697BDA">
        <w:tab/>
      </w:r>
      <w:r w:rsidRPr="00697BDA">
        <w:tab/>
      </w:r>
      <w:r w:rsidR="00B352D7">
        <w:t>3Sg-Acc</w:t>
      </w:r>
      <w:r w:rsidR="00B352D7">
        <w:tab/>
        <w:t>2SgSbj</w:t>
      </w:r>
      <w:r w:rsidR="00B352D7">
        <w:tab/>
        <w:t>bring-Prv2-Ppl.InanSg</w:t>
      </w:r>
      <w:r w:rsidR="00B352D7">
        <w:tab/>
        <w:t>all,</w:t>
      </w:r>
    </w:p>
    <w:p w14:paraId="0109E1A4" w14:textId="39C997FA" w:rsidR="006C07C0" w:rsidRPr="00697BDA" w:rsidRDefault="006C07C0" w:rsidP="006C07C0">
      <w:pPr>
        <w:tabs>
          <w:tab w:val="left" w:pos="720"/>
          <w:tab w:val="left" w:pos="1080"/>
          <w:tab w:val="left" w:pos="1440"/>
        </w:tabs>
        <w:ind w:left="1080" w:hanging="1080"/>
      </w:pPr>
      <w:r w:rsidRPr="00697BDA">
        <w:tab/>
      </w:r>
      <w:r w:rsidR="008B16F5">
        <w:t>B</w:t>
      </w:r>
      <w:r w:rsidRPr="00697BDA">
        <w:t>:</w:t>
      </w:r>
      <w:r w:rsidRPr="00697BDA">
        <w:tab/>
        <w:t>‘</w:t>
      </w:r>
      <w:r w:rsidR="008B16F5">
        <w:t>The way</w:t>
      </w:r>
      <w:r w:rsidR="00B352D7">
        <w:t xml:space="preserve"> (=if)</w:t>
      </w:r>
      <w:r w:rsidR="008B16F5">
        <w:t xml:space="preserve"> you-Sg go to the market and </w:t>
      </w:r>
      <w:r w:rsidR="00B352D7">
        <w:t>you bring (an animal</w:t>
      </w:r>
      <w:r w:rsidR="008B16F5">
        <w:t>),</w:t>
      </w:r>
      <w:r w:rsidR="00B352D7">
        <w:t xml:space="preserve"> if it’s a house where there is no millet, (if) you bring (it), …’</w:t>
      </w:r>
    </w:p>
    <w:p w14:paraId="73220FBD" w14:textId="77777777" w:rsidR="006C07C0" w:rsidRDefault="006C07C0" w:rsidP="006C07C0">
      <w:pPr>
        <w:tabs>
          <w:tab w:val="left" w:pos="720"/>
          <w:tab w:val="left" w:pos="1080"/>
          <w:tab w:val="left" w:pos="1440"/>
        </w:tabs>
        <w:ind w:left="1080" w:hanging="1080"/>
      </w:pPr>
      <w:r w:rsidRPr="00697BDA">
        <w:tab/>
        <w:t>[</w:t>
      </w:r>
    </w:p>
    <w:p w14:paraId="5888A278" w14:textId="77777777" w:rsidR="00697BDA" w:rsidRDefault="00697BDA" w:rsidP="00697BDA">
      <w:pPr>
        <w:tabs>
          <w:tab w:val="left" w:pos="900"/>
          <w:tab w:val="left" w:pos="1260"/>
        </w:tabs>
      </w:pPr>
    </w:p>
    <w:p w14:paraId="0CCDC7F0" w14:textId="03DE2241" w:rsidR="00697BDA" w:rsidRPr="00697BDA" w:rsidRDefault="00B352D7" w:rsidP="00010F06">
      <w:pPr>
        <w:tabs>
          <w:tab w:val="left" w:pos="900"/>
          <w:tab w:val="left" w:pos="1260"/>
          <w:tab w:val="left" w:pos="2160"/>
          <w:tab w:val="left" w:pos="3510"/>
          <w:tab w:val="left" w:pos="4590"/>
        </w:tabs>
      </w:pPr>
      <w:r>
        <w:t>(02:55)</w:t>
      </w:r>
      <w:r>
        <w:tab/>
        <w:t>A</w:t>
      </w:r>
      <w:r w:rsidR="00697BDA" w:rsidRPr="00697BDA">
        <w:t>:</w:t>
      </w:r>
      <w:r w:rsidR="00697BDA" w:rsidRPr="00697BDA">
        <w:tab/>
      </w:r>
      <w:r>
        <w:rPr>
          <w:rFonts w:ascii="Doulos SIL" w:hAnsi="Doulos SIL"/>
          <w:i/>
          <w:color w:val="0000FF"/>
        </w:rPr>
        <w:t>wálà:,</w:t>
      </w:r>
      <w:r>
        <w:rPr>
          <w:rFonts w:ascii="Doulos SIL" w:hAnsi="Doulos SIL"/>
          <w:i/>
          <w:color w:val="0000FF"/>
        </w:rPr>
        <w:tab/>
        <w:t>zéɛ́-lé</w:t>
      </w:r>
      <w:r>
        <w:rPr>
          <w:rFonts w:ascii="Doulos SIL" w:hAnsi="Doulos SIL"/>
          <w:i/>
          <w:color w:val="0000FF"/>
        </w:rPr>
        <w:tab/>
      </w:r>
      <w:r w:rsidR="00010F06">
        <w:rPr>
          <w:rFonts w:ascii="Doulos SIL" w:hAnsi="Doulos SIL"/>
          <w:i/>
          <w:color w:val="0000FF"/>
        </w:rPr>
        <w:t>ú</w:t>
      </w:r>
      <w:r w:rsidR="00010F06">
        <w:rPr>
          <w:rFonts w:ascii="Doulos SIL" w:hAnsi="Doulos SIL"/>
          <w:i/>
          <w:color w:val="0000FF"/>
        </w:rPr>
        <w:tab/>
        <w:t>kán-gò:-</w:t>
      </w:r>
      <w:r w:rsidR="00010F06">
        <w:rPr>
          <w:rFonts w:ascii="Doulos SIL" w:hAnsi="Doulos SIL"/>
          <w:i/>
          <w:color w:val="0000FF"/>
        </w:rPr>
        <w:sym w:font="Symbol" w:char="F0C6"/>
      </w:r>
      <w:r w:rsidR="00010F06">
        <w:rPr>
          <w:rFonts w:ascii="Doulos SIL" w:hAnsi="Doulos SIL"/>
          <w:i/>
          <w:color w:val="0000FF"/>
        </w:rPr>
        <w:t>,</w:t>
      </w:r>
    </w:p>
    <w:p w14:paraId="4D7BFCB5" w14:textId="0917B3B7" w:rsidR="00697BDA" w:rsidRPr="00697BDA" w:rsidRDefault="00697BDA" w:rsidP="00010F06">
      <w:pPr>
        <w:tabs>
          <w:tab w:val="left" w:pos="900"/>
          <w:tab w:val="left" w:pos="1260"/>
          <w:tab w:val="left" w:pos="2160"/>
          <w:tab w:val="left" w:pos="3510"/>
          <w:tab w:val="left" w:pos="4590"/>
        </w:tabs>
      </w:pPr>
      <w:r w:rsidRPr="00697BDA">
        <w:tab/>
      </w:r>
      <w:r w:rsidRPr="00697BDA">
        <w:tab/>
      </w:r>
      <w:r w:rsidRPr="00697BDA">
        <w:tab/>
      </w:r>
      <w:r w:rsidR="00010F06">
        <w:t>voilà,</w:t>
      </w:r>
      <w:r w:rsidR="00010F06">
        <w:tab/>
        <w:t>bring-VblN</w:t>
      </w:r>
      <w:r w:rsidR="00010F06">
        <w:tab/>
        <w:t>2SgSbj</w:t>
      </w:r>
      <w:r w:rsidR="00010F06">
        <w:tab/>
        <w:t>be.done</w:t>
      </w:r>
      <w:r w:rsidR="00010F06" w:rsidRPr="006C07C0">
        <w:t>-</w:t>
      </w:r>
      <w:r w:rsidR="00010F06">
        <w:t>IpfvNeg-3SgSbj</w:t>
      </w:r>
    </w:p>
    <w:p w14:paraId="289A8046" w14:textId="5AA3D59A" w:rsidR="00697BDA" w:rsidRPr="00697BDA" w:rsidRDefault="00697BDA" w:rsidP="00010F06">
      <w:pPr>
        <w:tabs>
          <w:tab w:val="left" w:pos="900"/>
          <w:tab w:val="left" w:pos="1260"/>
          <w:tab w:val="left" w:pos="2160"/>
          <w:tab w:val="left" w:pos="387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010F06">
        <w:rPr>
          <w:rFonts w:ascii="Doulos SIL" w:hAnsi="Doulos SIL"/>
          <w:i/>
          <w:color w:val="0000FF"/>
        </w:rPr>
        <w:t>háyà,</w:t>
      </w:r>
      <w:r w:rsidR="00010F06">
        <w:rPr>
          <w:rFonts w:ascii="Doulos SIL" w:hAnsi="Doulos SIL"/>
          <w:i/>
          <w:color w:val="0000FF"/>
        </w:rPr>
        <w:tab/>
        <w:t>ó(-g)</w:t>
      </w:r>
      <w:r w:rsidR="00010F06">
        <w:rPr>
          <w:rFonts w:ascii="Doulos SIL" w:hAnsi="Doulos SIL"/>
          <w:i/>
          <w:color w:val="0000FF"/>
        </w:rPr>
        <w:tab/>
        <w:t>kû:=</w:t>
      </w:r>
      <w:r w:rsidR="00010F06">
        <w:rPr>
          <w:rFonts w:ascii="Doulos SIL" w:hAnsi="Doulos SIL"/>
          <w:i/>
          <w:color w:val="0000FF"/>
        </w:rPr>
        <w:sym w:font="Symbol" w:char="F0C6"/>
      </w:r>
    </w:p>
    <w:p w14:paraId="4A37D313" w14:textId="27DC291F" w:rsidR="00697BDA" w:rsidRPr="00697BDA" w:rsidRDefault="00697BDA" w:rsidP="00010F06">
      <w:pPr>
        <w:tabs>
          <w:tab w:val="left" w:pos="900"/>
          <w:tab w:val="left" w:pos="1260"/>
          <w:tab w:val="left" w:pos="2160"/>
          <w:tab w:val="left" w:pos="3870"/>
        </w:tabs>
      </w:pPr>
      <w:r w:rsidRPr="00697BDA">
        <w:tab/>
      </w:r>
      <w:r w:rsidRPr="00697BDA">
        <w:tab/>
      </w:r>
      <w:r w:rsidRPr="00697BDA">
        <w:tab/>
      </w:r>
      <w:r w:rsidR="00010F06">
        <w:t>well,</w:t>
      </w:r>
      <w:r w:rsidR="00010F06">
        <w:tab/>
        <w:t>Prox-InanSg</w:t>
      </w:r>
      <w:r w:rsidR="00010F06">
        <w:tab/>
        <w:t>DiscDef=it.is</w:t>
      </w:r>
    </w:p>
    <w:p w14:paraId="0CCCC753" w14:textId="77777777" w:rsidR="008263A2" w:rsidRDefault="008263A2" w:rsidP="008263A2">
      <w:pPr>
        <w:tabs>
          <w:tab w:val="left" w:pos="720"/>
          <w:tab w:val="left" w:pos="1080"/>
          <w:tab w:val="left" w:pos="1440"/>
        </w:tabs>
        <w:ind w:left="1080" w:hanging="1080"/>
      </w:pPr>
      <w:r>
        <w:tab/>
        <w:t>A</w:t>
      </w:r>
      <w:r w:rsidRPr="00697BDA">
        <w:t>:</w:t>
      </w:r>
      <w:r w:rsidRPr="00697BDA">
        <w:tab/>
        <w:t>‘</w:t>
      </w:r>
      <w:r>
        <w:t>There (you have it)! Bringing it is impossible for you. Well, that’s it.’</w:t>
      </w:r>
    </w:p>
    <w:p w14:paraId="629F0E7F" w14:textId="77777777" w:rsidR="008263A2" w:rsidRDefault="008263A2" w:rsidP="008263A2">
      <w:pPr>
        <w:tabs>
          <w:tab w:val="left" w:pos="900"/>
          <w:tab w:val="left" w:pos="1260"/>
          <w:tab w:val="left" w:pos="1980"/>
          <w:tab w:val="left" w:pos="2790"/>
          <w:tab w:val="left" w:pos="3510"/>
          <w:tab w:val="left" w:pos="4230"/>
          <w:tab w:val="left" w:pos="4950"/>
          <w:tab w:val="left" w:pos="6570"/>
        </w:tabs>
      </w:pPr>
      <w:r>
        <w:t xml:space="preserve"> </w:t>
      </w:r>
    </w:p>
    <w:p w14:paraId="5AA94AFB" w14:textId="00D7D2D0" w:rsidR="00697BDA" w:rsidRPr="00697BDA" w:rsidRDefault="008263A2" w:rsidP="008263A2">
      <w:pPr>
        <w:tabs>
          <w:tab w:val="left" w:pos="900"/>
          <w:tab w:val="left" w:pos="1260"/>
          <w:tab w:val="left" w:pos="1980"/>
          <w:tab w:val="left" w:pos="2790"/>
          <w:tab w:val="left" w:pos="3510"/>
          <w:tab w:val="left" w:pos="4230"/>
          <w:tab w:val="left" w:pos="4950"/>
          <w:tab w:val="left" w:pos="6570"/>
        </w:tabs>
      </w:pPr>
      <w:r>
        <w:t>(02:57</w:t>
      </w:r>
      <w:r w:rsidR="004C05A4">
        <w:t>)</w:t>
      </w:r>
      <w:r w:rsidR="00697BDA" w:rsidRPr="00697BDA">
        <w:rPr>
          <w:rFonts w:ascii="Doulos SIL" w:hAnsi="Doulos SIL"/>
          <w:i/>
          <w:color w:val="0000FF"/>
        </w:rPr>
        <w:tab/>
      </w:r>
      <w:r w:rsidR="00010F06">
        <w:t>B:</w:t>
      </w:r>
      <w:r w:rsidR="00697BDA" w:rsidRPr="00697BDA">
        <w:rPr>
          <w:rFonts w:ascii="Doulos SIL" w:hAnsi="Doulos SIL"/>
          <w:i/>
          <w:color w:val="0000FF"/>
        </w:rPr>
        <w:tab/>
      </w:r>
      <w:r w:rsidR="00010F06">
        <w:rPr>
          <w:rFonts w:ascii="Doulos SIL" w:hAnsi="Doulos SIL"/>
          <w:i/>
          <w:color w:val="0000FF"/>
        </w:rPr>
        <w:t>mɛ̀:</w:t>
      </w:r>
      <w:r w:rsidR="00010F06">
        <w:rPr>
          <w:rFonts w:ascii="Doulos SIL" w:hAnsi="Doulos SIL"/>
          <w:i/>
          <w:color w:val="0000FF"/>
        </w:rPr>
        <w:tab/>
        <w:t>[zá</w:t>
      </w:r>
      <w:r w:rsidR="00010F06">
        <w:rPr>
          <w:rFonts w:ascii="Doulos SIL" w:hAnsi="Doulos SIL"/>
          <w:i/>
          <w:color w:val="0000FF"/>
        </w:rPr>
        <w:tab/>
        <w:t>ǹ]</w:t>
      </w:r>
      <w:r w:rsidR="00010F06">
        <w:rPr>
          <w:rFonts w:ascii="Doulos SIL" w:hAnsi="Doulos SIL"/>
          <w:i/>
          <w:color w:val="0000FF"/>
        </w:rPr>
        <w:tab/>
        <w:t>tíⁿ→</w:t>
      </w:r>
      <w:r w:rsidR="00010F06">
        <w:rPr>
          <w:rFonts w:ascii="Doulos SIL" w:hAnsi="Doulos SIL"/>
          <w:i/>
          <w:color w:val="0000FF"/>
        </w:rPr>
        <w:tab/>
        <w:t>ɲɛ́</w:t>
      </w:r>
      <w:r w:rsidR="00010F06">
        <w:rPr>
          <w:rFonts w:ascii="Doulos SIL" w:hAnsi="Doulos SIL"/>
          <w:i/>
          <w:color w:val="0000FF"/>
        </w:rPr>
        <w:tab/>
        <w:t>dɛ̀-wⁿ</w:t>
      </w:r>
      <w:r w:rsidR="00010F06">
        <w:rPr>
          <w:rFonts w:ascii="Doulos SIL" w:hAnsi="Doulos SIL"/>
          <w:i/>
          <w:color w:val="0000FF"/>
        </w:rPr>
        <w:tab/>
        <w:t>dè,</w:t>
      </w:r>
    </w:p>
    <w:p w14:paraId="2BAE592D" w14:textId="25724CD4" w:rsidR="00697BDA" w:rsidRPr="00697BDA" w:rsidRDefault="00697BDA" w:rsidP="00010F06">
      <w:pPr>
        <w:tabs>
          <w:tab w:val="left" w:pos="900"/>
          <w:tab w:val="left" w:pos="1260"/>
          <w:tab w:val="left" w:pos="1980"/>
          <w:tab w:val="left" w:pos="2790"/>
          <w:tab w:val="left" w:pos="3510"/>
          <w:tab w:val="left" w:pos="4230"/>
          <w:tab w:val="left" w:pos="4950"/>
          <w:tab w:val="left" w:pos="6570"/>
        </w:tabs>
      </w:pPr>
      <w:r w:rsidRPr="00697BDA">
        <w:tab/>
      </w:r>
      <w:r w:rsidRPr="00697BDA">
        <w:tab/>
      </w:r>
      <w:r w:rsidRPr="00697BDA">
        <w:tab/>
      </w:r>
      <w:r w:rsidR="00010F06">
        <w:t>but</w:t>
      </w:r>
      <w:r w:rsidR="00010F06">
        <w:tab/>
        <w:t>[meal</w:t>
      </w:r>
      <w:r w:rsidR="00010F06">
        <w:tab/>
        <w:t>Def]</w:t>
      </w:r>
      <w:r w:rsidR="00010F06">
        <w:tab/>
        <w:t>first</w:t>
      </w:r>
      <w:r w:rsidR="00010F06">
        <w:tab/>
        <w:t>eat</w:t>
      </w:r>
      <w:r w:rsidR="00010F06">
        <w:tab/>
        <w:t>RecPrf-2SgSbj</w:t>
      </w:r>
      <w:r w:rsidR="00010F06">
        <w:tab/>
        <w:t>if,</w:t>
      </w:r>
    </w:p>
    <w:p w14:paraId="06D51F57" w14:textId="2B56CDA5" w:rsidR="004C05A4" w:rsidRPr="00697BDA" w:rsidRDefault="004C05A4" w:rsidP="006B1069">
      <w:pPr>
        <w:tabs>
          <w:tab w:val="left" w:pos="900"/>
          <w:tab w:val="left" w:pos="1260"/>
          <w:tab w:val="left" w:pos="2790"/>
          <w:tab w:val="left" w:pos="3690"/>
          <w:tab w:val="left" w:pos="486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8263A2">
        <w:rPr>
          <w:rFonts w:ascii="Doulos SIL" w:hAnsi="Doulos SIL"/>
          <w:i/>
          <w:color w:val="0000FF"/>
        </w:rPr>
        <w:t>[</w:t>
      </w:r>
      <w:r>
        <w:rPr>
          <w:rFonts w:ascii="Doulos SIL" w:hAnsi="Doulos SIL"/>
          <w:i/>
          <w:color w:val="0000FF"/>
        </w:rPr>
        <w:t>mà-ẃ</w:t>
      </w:r>
      <w:r>
        <w:rPr>
          <w:rFonts w:ascii="Doulos SIL" w:hAnsi="Doulos SIL"/>
          <w:i/>
          <w:color w:val="0000FF"/>
        </w:rPr>
        <w:tab/>
        <w:t>gày</w:t>
      </w:r>
      <w:r w:rsidR="008263A2">
        <w:rPr>
          <w:rFonts w:ascii="Doulos SIL" w:hAnsi="Doulos SIL"/>
          <w:i/>
          <w:color w:val="0000FF"/>
        </w:rPr>
        <w:t>]</w:t>
      </w:r>
      <w:r>
        <w:rPr>
          <w:rFonts w:ascii="Doulos SIL" w:hAnsi="Doulos SIL"/>
          <w:i/>
          <w:color w:val="0000FF"/>
        </w:rPr>
        <w:tab/>
        <w:t>dùmó</w:t>
      </w:r>
      <w:r>
        <w:rPr>
          <w:rFonts w:ascii="Doulos SIL" w:hAnsi="Doulos SIL"/>
          <w:i/>
          <w:color w:val="0000FF"/>
        </w:rPr>
        <w:tab/>
        <w:t>dégé-dégé</w:t>
      </w:r>
    </w:p>
    <w:p w14:paraId="391FF49E" w14:textId="0174FF8F" w:rsidR="004C05A4" w:rsidRPr="00697BDA" w:rsidRDefault="004C05A4" w:rsidP="006B1069">
      <w:pPr>
        <w:tabs>
          <w:tab w:val="left" w:pos="900"/>
          <w:tab w:val="left" w:pos="1260"/>
          <w:tab w:val="left" w:pos="2790"/>
          <w:tab w:val="left" w:pos="3690"/>
          <w:tab w:val="left" w:pos="4860"/>
        </w:tabs>
      </w:pPr>
      <w:r w:rsidRPr="00697BDA">
        <w:tab/>
      </w:r>
      <w:r w:rsidRPr="00697BDA">
        <w:tab/>
      </w:r>
      <w:r w:rsidRPr="00697BDA">
        <w:tab/>
      </w:r>
      <w:r w:rsidR="008263A2">
        <w:t>[Dist-InanSg</w:t>
      </w:r>
      <w:r w:rsidR="008263A2">
        <w:tab/>
        <w:t>Topic]</w:t>
      </w:r>
      <w:r w:rsidR="008263A2">
        <w:tab/>
        <w:t>later</w:t>
      </w:r>
      <w:r w:rsidR="006B1069">
        <w:tab/>
        <w:t>gently</w:t>
      </w:r>
    </w:p>
    <w:p w14:paraId="19F82B17" w14:textId="1430C255" w:rsidR="004C05A4" w:rsidRPr="00697BDA" w:rsidRDefault="004C05A4" w:rsidP="004C05A4">
      <w:pPr>
        <w:tabs>
          <w:tab w:val="left" w:pos="900"/>
          <w:tab w:val="left" w:pos="1260"/>
        </w:tabs>
      </w:pPr>
      <w:r w:rsidRPr="00697BDA">
        <w:rPr>
          <w:rFonts w:ascii="Doulos SIL" w:hAnsi="Doulos SIL"/>
          <w:i/>
          <w:color w:val="0000FF"/>
        </w:rPr>
        <w:tab/>
      </w:r>
      <w:r w:rsidRPr="00697BDA">
        <w:rPr>
          <w:rFonts w:ascii="Doulos SIL" w:hAnsi="Doulos SIL"/>
          <w:i/>
          <w:color w:val="0000FF"/>
        </w:rPr>
        <w:tab/>
      </w:r>
      <w:r>
        <w:t>A</w:t>
      </w:r>
      <w:r w:rsidRPr="00697BDA">
        <w:t>:</w:t>
      </w:r>
      <w:r w:rsidRPr="00697BDA">
        <w:tab/>
      </w:r>
      <w:r>
        <w:rPr>
          <w:rFonts w:ascii="Doulos SIL" w:hAnsi="Doulos SIL"/>
          <w:i/>
          <w:color w:val="0000FF"/>
        </w:rPr>
        <w:t>wálà:</w:t>
      </w:r>
    </w:p>
    <w:p w14:paraId="6099D517" w14:textId="70CD7E1F" w:rsidR="004C05A4" w:rsidRPr="00697BDA" w:rsidRDefault="004C05A4" w:rsidP="004C05A4">
      <w:pPr>
        <w:tabs>
          <w:tab w:val="left" w:pos="900"/>
          <w:tab w:val="left" w:pos="1260"/>
        </w:tabs>
      </w:pPr>
      <w:r w:rsidRPr="00697BDA">
        <w:tab/>
      </w:r>
      <w:r w:rsidRPr="00697BDA">
        <w:tab/>
      </w:r>
      <w:r w:rsidRPr="00697BDA">
        <w:tab/>
      </w:r>
      <w:r>
        <w:t>voilà</w:t>
      </w:r>
    </w:p>
    <w:p w14:paraId="5A9FCC97" w14:textId="302DA4DC" w:rsidR="00697BDA" w:rsidRPr="00697BDA" w:rsidRDefault="00697BDA" w:rsidP="00F103A8">
      <w:pPr>
        <w:tabs>
          <w:tab w:val="left" w:pos="900"/>
          <w:tab w:val="left" w:pos="1260"/>
          <w:tab w:val="left" w:pos="2520"/>
          <w:tab w:val="left" w:pos="3510"/>
          <w:tab w:val="left" w:pos="5670"/>
        </w:tabs>
      </w:pPr>
      <w:r w:rsidRPr="00697BDA">
        <w:rPr>
          <w:rFonts w:ascii="Doulos SIL" w:hAnsi="Doulos SIL"/>
          <w:i/>
          <w:color w:val="0000FF"/>
        </w:rPr>
        <w:tab/>
      </w:r>
      <w:r w:rsidRPr="00697BDA">
        <w:rPr>
          <w:rFonts w:ascii="Doulos SIL" w:hAnsi="Doulos SIL"/>
          <w:i/>
          <w:color w:val="0000FF"/>
        </w:rPr>
        <w:tab/>
      </w:r>
      <w:r w:rsidR="00F103A8">
        <w:t>B:</w:t>
      </w:r>
      <w:r w:rsidRPr="00697BDA">
        <w:rPr>
          <w:rFonts w:ascii="Doulos SIL" w:hAnsi="Doulos SIL"/>
          <w:i/>
          <w:color w:val="0000FF"/>
        </w:rPr>
        <w:tab/>
      </w:r>
      <w:r w:rsidR="00F103A8">
        <w:rPr>
          <w:rFonts w:ascii="Doulos SIL" w:hAnsi="Doulos SIL"/>
          <w:i/>
          <w:color w:val="0000FF"/>
        </w:rPr>
        <w:t>dàyⁿ</w:t>
      </w:r>
      <w:r w:rsidR="00F103A8">
        <w:rPr>
          <w:vertAlign w:val="superscript"/>
        </w:rPr>
        <w:t> L</w:t>
      </w:r>
      <w:r w:rsidR="00F103A8">
        <w:rPr>
          <w:rFonts w:ascii="Doulos SIL" w:hAnsi="Doulos SIL"/>
          <w:i/>
          <w:color w:val="0000FF"/>
        </w:rPr>
        <w:tab/>
        <w:t>ú</w:t>
      </w:r>
      <w:r w:rsidR="00F103A8">
        <w:rPr>
          <w:rFonts w:ascii="Doulos SIL" w:hAnsi="Doulos SIL"/>
          <w:i/>
          <w:color w:val="0000FF"/>
        </w:rPr>
        <w:tab/>
        <w:t>kán-sú-ŋgò</w:t>
      </w:r>
      <w:r w:rsidR="00F103A8">
        <w:rPr>
          <w:rFonts w:ascii="Doulos SIL" w:hAnsi="Doulos SIL"/>
          <w:i/>
          <w:color w:val="0000FF"/>
        </w:rPr>
        <w:tab/>
        <w:t>pú→,</w:t>
      </w:r>
    </w:p>
    <w:p w14:paraId="3F78B45E" w14:textId="4CDBA1E8" w:rsidR="00697BDA" w:rsidRPr="00697BDA" w:rsidRDefault="00697BDA" w:rsidP="00F103A8">
      <w:pPr>
        <w:tabs>
          <w:tab w:val="left" w:pos="900"/>
          <w:tab w:val="left" w:pos="1260"/>
          <w:tab w:val="left" w:pos="2520"/>
          <w:tab w:val="left" w:pos="3510"/>
          <w:tab w:val="left" w:pos="5670"/>
        </w:tabs>
      </w:pPr>
      <w:r w:rsidRPr="00697BDA">
        <w:tab/>
      </w:r>
      <w:r w:rsidRPr="00697BDA">
        <w:tab/>
      </w:r>
      <w:r w:rsidRPr="00697BDA">
        <w:tab/>
      </w:r>
      <w:r w:rsidR="00F103A8">
        <w:t>manner</w:t>
      </w:r>
      <w:r w:rsidR="00F103A8" w:rsidRPr="00F103A8">
        <w:rPr>
          <w:vertAlign w:val="superscript"/>
        </w:rPr>
        <w:t>L</w:t>
      </w:r>
      <w:r w:rsidR="00F103A8">
        <w:tab/>
        <w:t>2SgSbj</w:t>
      </w:r>
      <w:r w:rsidR="00F103A8">
        <w:tab/>
        <w:t>do-Pfv2-Ppl.InanSg</w:t>
      </w:r>
      <w:r w:rsidR="00F103A8">
        <w:tab/>
        <w:t>all,</w:t>
      </w:r>
    </w:p>
    <w:p w14:paraId="4370DED1" w14:textId="56E95712" w:rsidR="00F103A8" w:rsidRPr="00697BDA" w:rsidRDefault="00F103A8" w:rsidP="006B1069">
      <w:pPr>
        <w:tabs>
          <w:tab w:val="left" w:pos="900"/>
          <w:tab w:val="left" w:pos="1260"/>
          <w:tab w:val="left" w:pos="2250"/>
          <w:tab w:val="left" w:pos="3510"/>
          <w:tab w:val="left" w:pos="531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Pr>
          <w:rFonts w:ascii="Doulos SIL" w:hAnsi="Doulos SIL"/>
          <w:i/>
          <w:color w:val="0000FF"/>
        </w:rPr>
        <w:t>dùmó</w:t>
      </w:r>
      <w:r>
        <w:rPr>
          <w:rFonts w:ascii="Doulos SIL" w:hAnsi="Doulos SIL"/>
          <w:i/>
          <w:color w:val="0000FF"/>
        </w:rPr>
        <w:tab/>
        <w:t>[</w:t>
      </w:r>
      <w:r w:rsidRPr="00F103A8">
        <w:rPr>
          <w:i/>
        </w:rPr>
        <w:t>solution</w:t>
      </w:r>
      <w:r w:rsidRPr="00F103A8">
        <w:rPr>
          <w:i/>
        </w:rPr>
        <w:tab/>
      </w:r>
      <w:r>
        <w:rPr>
          <w:rFonts w:ascii="Doulos SIL" w:hAnsi="Doulos SIL"/>
          <w:i/>
          <w:color w:val="0000FF"/>
        </w:rPr>
        <w:t>kɔ̀-ń]</w:t>
      </w:r>
      <w:r>
        <w:rPr>
          <w:rFonts w:ascii="Doulos SIL" w:hAnsi="Doulos SIL"/>
          <w:i/>
          <w:color w:val="0000FF"/>
        </w:rPr>
        <w:tab/>
        <w:t>béà-m-nù-wⁿ</w:t>
      </w:r>
      <w:r w:rsidR="006B1069">
        <w:rPr>
          <w:rFonts w:ascii="Doulos SIL" w:hAnsi="Doulos SIL"/>
          <w:i/>
          <w:color w:val="0000FF"/>
        </w:rPr>
        <w:t>,</w:t>
      </w:r>
    </w:p>
    <w:p w14:paraId="5C20D55C" w14:textId="50BE3098" w:rsidR="00F103A8" w:rsidRDefault="00F103A8" w:rsidP="006B1069">
      <w:pPr>
        <w:tabs>
          <w:tab w:val="left" w:pos="900"/>
          <w:tab w:val="left" w:pos="1260"/>
          <w:tab w:val="left" w:pos="2250"/>
          <w:tab w:val="left" w:pos="3510"/>
          <w:tab w:val="left" w:pos="5310"/>
        </w:tabs>
      </w:pPr>
      <w:r w:rsidRPr="00697BDA">
        <w:tab/>
      </w:r>
      <w:r w:rsidRPr="00697BDA">
        <w:tab/>
      </w:r>
      <w:r w:rsidRPr="00697BDA">
        <w:tab/>
      </w:r>
      <w:r>
        <w:t>later</w:t>
      </w:r>
      <w:r>
        <w:tab/>
        <w:t>[</w:t>
      </w:r>
      <w:r w:rsidR="006B1069">
        <w:t>solution</w:t>
      </w:r>
      <w:r w:rsidR="006B1069">
        <w:tab/>
        <w:t>Inan-3SgPoss]</w:t>
      </w:r>
      <w:r w:rsidR="006B1069">
        <w:tab/>
        <w:t>get-Ipfv-Ipfv-2SgSbj,</w:t>
      </w:r>
    </w:p>
    <w:p w14:paraId="2B5B1601" w14:textId="72C103CA" w:rsidR="006B1069" w:rsidRDefault="006B1069" w:rsidP="006B1069">
      <w:pPr>
        <w:tabs>
          <w:tab w:val="left" w:pos="900"/>
          <w:tab w:val="left" w:pos="1260"/>
          <w:tab w:val="left" w:pos="2250"/>
          <w:tab w:val="left" w:pos="3510"/>
          <w:tab w:val="left" w:pos="5310"/>
        </w:tabs>
      </w:pPr>
      <w:r>
        <w:tab/>
      </w:r>
      <w:r>
        <w:tab/>
        <w:t>A:</w:t>
      </w:r>
      <w:r>
        <w:tab/>
      </w:r>
      <w:r w:rsidRPr="006B1069">
        <w:rPr>
          <w:rFonts w:ascii="Doulos SIL" w:hAnsi="Doulos SIL"/>
        </w:rPr>
        <w:t>m̀hm̂→</w:t>
      </w:r>
    </w:p>
    <w:p w14:paraId="71BB4CD9" w14:textId="39801366" w:rsidR="006B1069" w:rsidRPr="00697BDA" w:rsidRDefault="006B1069" w:rsidP="006B1069">
      <w:pPr>
        <w:tabs>
          <w:tab w:val="left" w:pos="900"/>
          <w:tab w:val="left" w:pos="1260"/>
          <w:tab w:val="left" w:pos="2250"/>
          <w:tab w:val="left" w:pos="3510"/>
          <w:tab w:val="left" w:pos="5310"/>
        </w:tabs>
      </w:pPr>
      <w:r>
        <w:tab/>
      </w:r>
      <w:r>
        <w:tab/>
      </w:r>
      <w:r>
        <w:tab/>
        <w:t>M-hm!</w:t>
      </w:r>
    </w:p>
    <w:p w14:paraId="007CB9B7" w14:textId="600DFE9C" w:rsidR="006B1069" w:rsidRDefault="00010F06" w:rsidP="00697BDA">
      <w:pPr>
        <w:tabs>
          <w:tab w:val="left" w:pos="720"/>
          <w:tab w:val="left" w:pos="1080"/>
          <w:tab w:val="left" w:pos="1440"/>
        </w:tabs>
        <w:ind w:left="1080" w:hanging="1080"/>
      </w:pPr>
      <w:r>
        <w:tab/>
        <w:t>B:</w:t>
      </w:r>
      <w:r>
        <w:tab/>
        <w:t xml:space="preserve">‘But if you have just eaten a (grain-based) meal first, </w:t>
      </w:r>
      <w:r w:rsidR="006B1069">
        <w:t>as for that (animal), afterwards to some extent, …’</w:t>
      </w:r>
    </w:p>
    <w:p w14:paraId="6A221E9B" w14:textId="3E5D201B" w:rsidR="006B1069" w:rsidRDefault="006B1069" w:rsidP="00697BDA">
      <w:pPr>
        <w:tabs>
          <w:tab w:val="left" w:pos="720"/>
          <w:tab w:val="left" w:pos="1080"/>
          <w:tab w:val="left" w:pos="1440"/>
        </w:tabs>
        <w:ind w:left="1080" w:hanging="1080"/>
      </w:pPr>
      <w:r>
        <w:tab/>
        <w:t>A:</w:t>
      </w:r>
      <w:r>
        <w:tab/>
        <w:t>‘There (you have it)!’</w:t>
      </w:r>
    </w:p>
    <w:p w14:paraId="2CFA2102" w14:textId="13F62331" w:rsidR="00010F06" w:rsidRDefault="006B1069" w:rsidP="00697BDA">
      <w:pPr>
        <w:tabs>
          <w:tab w:val="left" w:pos="720"/>
          <w:tab w:val="left" w:pos="1080"/>
          <w:tab w:val="left" w:pos="1440"/>
        </w:tabs>
        <w:ind w:left="1080" w:hanging="1080"/>
      </w:pPr>
      <w:r>
        <w:tab/>
        <w:t>B:</w:t>
      </w:r>
      <w:r>
        <w:tab/>
        <w:t>‘…, (considering) t</w:t>
      </w:r>
      <w:r w:rsidR="00F103A8">
        <w:t>he way (=what) you have done, afterwards you will get its solution (=a way to do it</w:t>
      </w:r>
      <w:r>
        <w:t>, i.e. eat meat</w:t>
      </w:r>
      <w:r w:rsidR="00F103A8">
        <w:t>).’</w:t>
      </w:r>
    </w:p>
    <w:p w14:paraId="64B0CC3D" w14:textId="1A332634" w:rsidR="006B1069" w:rsidRPr="00697BDA" w:rsidRDefault="006B1069" w:rsidP="00697BDA">
      <w:pPr>
        <w:tabs>
          <w:tab w:val="left" w:pos="720"/>
          <w:tab w:val="left" w:pos="1080"/>
          <w:tab w:val="left" w:pos="1440"/>
        </w:tabs>
        <w:ind w:left="1080" w:hanging="1080"/>
      </w:pPr>
      <w:r>
        <w:tab/>
        <w:t>A:</w:t>
      </w:r>
      <w:r>
        <w:tab/>
        <w:t>‘M-hm!’</w:t>
      </w:r>
    </w:p>
    <w:p w14:paraId="307E1556" w14:textId="4AD0FC04" w:rsidR="00697BDA" w:rsidRDefault="00697BDA" w:rsidP="00697BDA">
      <w:pPr>
        <w:tabs>
          <w:tab w:val="left" w:pos="720"/>
          <w:tab w:val="left" w:pos="1080"/>
          <w:tab w:val="left" w:pos="1440"/>
        </w:tabs>
        <w:ind w:left="1080" w:hanging="1080"/>
      </w:pPr>
      <w:r w:rsidRPr="00697BDA">
        <w:tab/>
        <w:t>[</w:t>
      </w:r>
      <w:r w:rsidR="00F103A8">
        <w:t xml:space="preserve">French </w:t>
      </w:r>
      <w:r w:rsidR="00F103A8" w:rsidRPr="00F103A8">
        <w:rPr>
          <w:i/>
        </w:rPr>
        <w:t>solution</w:t>
      </w:r>
      <w:r w:rsidR="00F103A8">
        <w:t>]</w:t>
      </w:r>
    </w:p>
    <w:p w14:paraId="416502A9" w14:textId="77777777" w:rsidR="00697BDA" w:rsidRDefault="00697BDA" w:rsidP="00697BDA">
      <w:pPr>
        <w:tabs>
          <w:tab w:val="left" w:pos="900"/>
          <w:tab w:val="left" w:pos="1260"/>
        </w:tabs>
      </w:pPr>
    </w:p>
    <w:p w14:paraId="34C73102" w14:textId="77777777" w:rsidR="00010A6E" w:rsidRDefault="00697BDA" w:rsidP="00010A6E">
      <w:pPr>
        <w:tabs>
          <w:tab w:val="left" w:pos="900"/>
          <w:tab w:val="left" w:pos="1260"/>
          <w:tab w:val="left" w:pos="2790"/>
          <w:tab w:val="left" w:pos="4050"/>
          <w:tab w:val="left" w:pos="5130"/>
        </w:tabs>
        <w:rPr>
          <w:rFonts w:ascii="Doulos SIL" w:hAnsi="Doulos SIL"/>
          <w:i/>
          <w:color w:val="0000FF"/>
        </w:rPr>
      </w:pPr>
      <w:r w:rsidRPr="00697BDA">
        <w:t>(</w:t>
      </w:r>
      <w:r w:rsidR="00010A6E">
        <w:t>03:04)</w:t>
      </w:r>
      <w:r w:rsidR="00010A6E">
        <w:tab/>
        <w:t>B</w:t>
      </w:r>
      <w:r w:rsidRPr="00697BDA">
        <w:t>:</w:t>
      </w:r>
      <w:r w:rsidRPr="00697BDA">
        <w:tab/>
      </w:r>
      <w:r w:rsidR="00010A6E">
        <w:rPr>
          <w:rFonts w:ascii="Doulos SIL" w:hAnsi="Doulos SIL"/>
          <w:i/>
          <w:color w:val="0000FF"/>
        </w:rPr>
        <w:t>[nù-mbɔ̀</w:t>
      </w:r>
      <w:r w:rsidR="00010A6E">
        <w:rPr>
          <w:rFonts w:ascii="Doulos SIL" w:hAnsi="Doulos SIL"/>
          <w:i/>
          <w:color w:val="0000FF"/>
        </w:rPr>
        <w:tab/>
        <w:t>dɛ́-mbɔ̀</w:t>
      </w:r>
      <w:r w:rsidR="00010A6E">
        <w:rPr>
          <w:rFonts w:ascii="Doulos SIL" w:hAnsi="Doulos SIL"/>
          <w:i/>
          <w:color w:val="0000FF"/>
        </w:rPr>
        <w:tab/>
        <w:t>tíⁿ→</w:t>
      </w:r>
      <w:r w:rsidR="00010A6E">
        <w:rPr>
          <w:rFonts w:ascii="Doulos SIL" w:hAnsi="Doulos SIL"/>
          <w:i/>
          <w:color w:val="0000FF"/>
        </w:rPr>
        <w:tab/>
        <w:t>gà]</w:t>
      </w:r>
    </w:p>
    <w:p w14:paraId="0DB7FFF6" w14:textId="40130582" w:rsidR="00697BDA" w:rsidRDefault="00697BDA" w:rsidP="00010A6E">
      <w:pPr>
        <w:tabs>
          <w:tab w:val="left" w:pos="900"/>
          <w:tab w:val="left" w:pos="1260"/>
          <w:tab w:val="left" w:pos="2790"/>
          <w:tab w:val="left" w:pos="4050"/>
          <w:tab w:val="left" w:pos="5130"/>
        </w:tabs>
      </w:pPr>
      <w:r w:rsidRPr="00697BDA">
        <w:tab/>
      </w:r>
      <w:r w:rsidRPr="00697BDA">
        <w:tab/>
      </w:r>
      <w:r w:rsidRPr="00697BDA">
        <w:tab/>
      </w:r>
      <w:r w:rsidR="00010A6E">
        <w:t>[person-AnPl</w:t>
      </w:r>
      <w:r w:rsidR="00010A6E">
        <w:tab/>
        <w:t>big-AnPl</w:t>
      </w:r>
      <w:r w:rsidR="00010A6E">
        <w:tab/>
        <w:t>first</w:t>
      </w:r>
      <w:r w:rsidR="00010A6E">
        <w:tab/>
        <w:t>Topic]</w:t>
      </w:r>
      <w:r w:rsidR="00010A6E">
        <w:tab/>
      </w:r>
    </w:p>
    <w:p w14:paraId="3BC7F02A" w14:textId="77777777" w:rsidR="00010A6E" w:rsidRPr="00697BDA" w:rsidRDefault="00010A6E" w:rsidP="00010A6E">
      <w:pPr>
        <w:tabs>
          <w:tab w:val="left" w:pos="900"/>
          <w:tab w:val="left" w:pos="1260"/>
          <w:tab w:val="left" w:pos="2520"/>
          <w:tab w:val="left" w:pos="3510"/>
        </w:tabs>
      </w:pPr>
      <w:r>
        <w:rPr>
          <w:rFonts w:ascii="Doulos SIL" w:hAnsi="Doulos SIL"/>
          <w:i/>
          <w:color w:val="0000FF"/>
        </w:rPr>
        <w:tab/>
      </w:r>
      <w:r>
        <w:rPr>
          <w:rFonts w:ascii="Doulos SIL" w:hAnsi="Doulos SIL"/>
          <w:i/>
          <w:color w:val="0000FF"/>
        </w:rPr>
        <w:tab/>
      </w:r>
      <w:r>
        <w:rPr>
          <w:rFonts w:ascii="Doulos SIL" w:hAnsi="Doulos SIL"/>
          <w:i/>
          <w:color w:val="0000FF"/>
        </w:rPr>
        <w:tab/>
        <w:t>[kú</w:t>
      </w:r>
      <w:r>
        <w:rPr>
          <w:rFonts w:ascii="Doulos SIL" w:hAnsi="Doulos SIL"/>
          <w:i/>
          <w:color w:val="0000FF"/>
        </w:rPr>
        <w:tab/>
        <w:t>ní:]</w:t>
      </w:r>
      <w:r>
        <w:rPr>
          <w:rFonts w:ascii="Doulos SIL" w:hAnsi="Doulos SIL"/>
          <w:i/>
          <w:color w:val="0000FF"/>
        </w:rPr>
        <w:tab/>
        <w:t>ɔ́r-à:</w:t>
      </w:r>
    </w:p>
    <w:p w14:paraId="0156FF8A" w14:textId="64916B02" w:rsidR="00010A6E" w:rsidRPr="00697BDA" w:rsidRDefault="00010A6E" w:rsidP="00010A6E">
      <w:pPr>
        <w:tabs>
          <w:tab w:val="left" w:pos="900"/>
          <w:tab w:val="left" w:pos="1260"/>
          <w:tab w:val="left" w:pos="2520"/>
          <w:tab w:val="left" w:pos="3510"/>
        </w:tabs>
      </w:pPr>
      <w:r>
        <w:tab/>
      </w:r>
      <w:r>
        <w:tab/>
      </w:r>
      <w:r>
        <w:tab/>
        <w:t>[DiscDef</w:t>
      </w:r>
      <w:r>
        <w:tab/>
        <w:t>Inst]</w:t>
      </w:r>
      <w:r>
        <w:tab/>
        <w:t>speak.Pfv-3PlSbj</w:t>
      </w:r>
    </w:p>
    <w:p w14:paraId="66E33291" w14:textId="4ED6CFB6" w:rsidR="00697BDA" w:rsidRPr="00697BDA" w:rsidRDefault="00697BDA" w:rsidP="000546AD">
      <w:pPr>
        <w:tabs>
          <w:tab w:val="left" w:pos="900"/>
          <w:tab w:val="left" w:pos="1260"/>
          <w:tab w:val="left" w:pos="2520"/>
          <w:tab w:val="left" w:pos="3690"/>
          <w:tab w:val="left" w:pos="4680"/>
        </w:tabs>
      </w:pPr>
      <w:r w:rsidRPr="00697BDA">
        <w:rPr>
          <w:rFonts w:ascii="Doulos SIL" w:hAnsi="Doulos SIL"/>
          <w:i/>
          <w:color w:val="0000FF"/>
        </w:rPr>
        <w:tab/>
      </w:r>
      <w:r w:rsidRPr="00697BDA">
        <w:rPr>
          <w:rFonts w:ascii="Doulos SIL" w:hAnsi="Doulos SIL"/>
          <w:i/>
          <w:color w:val="0000FF"/>
        </w:rPr>
        <w:tab/>
      </w:r>
      <w:r w:rsidR="000546AD">
        <w:t>A:</w:t>
      </w:r>
      <w:r w:rsidRPr="00697BDA">
        <w:rPr>
          <w:rFonts w:ascii="Doulos SIL" w:hAnsi="Doulos SIL"/>
          <w:i/>
          <w:color w:val="0000FF"/>
        </w:rPr>
        <w:tab/>
      </w:r>
      <w:r w:rsidR="000546AD">
        <w:rPr>
          <w:rFonts w:ascii="Doulos SIL" w:hAnsi="Doulos SIL"/>
          <w:i/>
          <w:color w:val="0000FF"/>
        </w:rPr>
        <w:t>[gàndà</w:t>
      </w:r>
      <w:r w:rsidR="000546AD">
        <w:rPr>
          <w:vertAlign w:val="superscript"/>
        </w:rPr>
        <w:t> L</w:t>
      </w:r>
      <w:r w:rsidR="000546AD">
        <w:rPr>
          <w:rFonts w:ascii="Doulos SIL" w:hAnsi="Doulos SIL"/>
          <w:i/>
          <w:color w:val="0000FF"/>
        </w:rPr>
        <w:tab/>
        <w:t>kú</w:t>
      </w:r>
      <w:r w:rsidR="000546AD">
        <w:rPr>
          <w:rFonts w:ascii="Doulos SIL" w:hAnsi="Doulos SIL"/>
          <w:i/>
          <w:color w:val="0000FF"/>
        </w:rPr>
        <w:tab/>
        <w:t>ǹ]</w:t>
      </w:r>
      <w:r w:rsidR="000546AD">
        <w:rPr>
          <w:rFonts w:ascii="Doulos SIL" w:hAnsi="Doulos SIL"/>
          <w:i/>
          <w:color w:val="0000FF"/>
        </w:rPr>
        <w:tab/>
        <w:t>dè, —</w:t>
      </w:r>
    </w:p>
    <w:p w14:paraId="3517D957" w14:textId="21EB5368" w:rsidR="00697BDA" w:rsidRPr="00697BDA" w:rsidRDefault="00697BDA" w:rsidP="000546AD">
      <w:pPr>
        <w:tabs>
          <w:tab w:val="left" w:pos="900"/>
          <w:tab w:val="left" w:pos="1260"/>
          <w:tab w:val="left" w:pos="2520"/>
          <w:tab w:val="left" w:pos="3690"/>
          <w:tab w:val="left" w:pos="4680"/>
        </w:tabs>
      </w:pPr>
      <w:r w:rsidRPr="00697BDA">
        <w:tab/>
      </w:r>
      <w:r w:rsidRPr="00697BDA">
        <w:tab/>
      </w:r>
      <w:r w:rsidRPr="00697BDA">
        <w:tab/>
      </w:r>
      <w:r w:rsidR="000546AD">
        <w:t>[place</w:t>
      </w:r>
      <w:r w:rsidR="000546AD" w:rsidRPr="000546AD">
        <w:rPr>
          <w:vertAlign w:val="superscript"/>
        </w:rPr>
        <w:t>L</w:t>
      </w:r>
      <w:r w:rsidR="000546AD">
        <w:tab/>
        <w:t>DiscDef</w:t>
      </w:r>
      <w:r w:rsidR="000546AD">
        <w:tab/>
        <w:t>Def]</w:t>
      </w:r>
      <w:r w:rsidR="000546AD">
        <w:tab/>
        <w:t>if, —</w:t>
      </w:r>
    </w:p>
    <w:p w14:paraId="6EF9B153" w14:textId="0E414017" w:rsidR="00697BDA" w:rsidRPr="00697BDA" w:rsidRDefault="00697BDA" w:rsidP="0070456D">
      <w:pPr>
        <w:tabs>
          <w:tab w:val="left" w:pos="900"/>
          <w:tab w:val="left" w:pos="1260"/>
          <w:tab w:val="left" w:pos="2160"/>
          <w:tab w:val="left" w:pos="3510"/>
          <w:tab w:val="left" w:pos="5040"/>
        </w:tabs>
      </w:pPr>
      <w:r w:rsidRPr="00697BDA">
        <w:rPr>
          <w:rFonts w:ascii="Doulos SIL" w:hAnsi="Doulos SIL"/>
          <w:i/>
          <w:color w:val="0000FF"/>
        </w:rPr>
        <w:tab/>
      </w:r>
      <w:r w:rsidRPr="00697BDA">
        <w:rPr>
          <w:rFonts w:ascii="Doulos SIL" w:hAnsi="Doulos SIL"/>
          <w:i/>
          <w:color w:val="0000FF"/>
        </w:rPr>
        <w:tab/>
      </w:r>
      <w:r w:rsidR="000546AD">
        <w:t>B:</w:t>
      </w:r>
      <w:r w:rsidRPr="00697BDA">
        <w:rPr>
          <w:rFonts w:ascii="Doulos SIL" w:hAnsi="Doulos SIL"/>
          <w:i/>
          <w:color w:val="0000FF"/>
        </w:rPr>
        <w:tab/>
      </w:r>
      <w:r w:rsidR="0070456D">
        <w:rPr>
          <w:rFonts w:ascii="Doulos SIL" w:hAnsi="Doulos SIL"/>
          <w:i/>
          <w:color w:val="0000FF"/>
        </w:rPr>
        <w:t>nân</w:t>
      </w:r>
      <w:r w:rsidR="0070456D">
        <w:rPr>
          <w:rFonts w:ascii="Doulos SIL" w:hAnsi="Doulos SIL"/>
          <w:i/>
          <w:color w:val="0000FF"/>
        </w:rPr>
        <w:tab/>
        <w:t>[ùlè</w:t>
      </w:r>
      <w:r w:rsidR="000546AD">
        <w:rPr>
          <w:rFonts w:ascii="Doulos SIL" w:hAnsi="Doulos SIL"/>
          <w:i/>
          <w:color w:val="0000FF"/>
        </w:rPr>
        <w:t>:</w:t>
      </w:r>
      <w:r w:rsidR="0070456D" w:rsidRPr="0093413A">
        <w:rPr>
          <w:vertAlign w:val="superscript"/>
        </w:rPr>
        <w:t> L</w:t>
      </w:r>
      <w:r w:rsidR="000546AD">
        <w:rPr>
          <w:rFonts w:ascii="Doulos SIL" w:hAnsi="Doulos SIL"/>
          <w:i/>
          <w:color w:val="0000FF"/>
        </w:rPr>
        <w:tab/>
        <w:t>gàrà-mbɔ́</w:t>
      </w:r>
      <w:r w:rsidR="000546AD">
        <w:rPr>
          <w:rFonts w:ascii="Doulos SIL" w:hAnsi="Doulos SIL"/>
          <w:i/>
          <w:color w:val="0000FF"/>
        </w:rPr>
        <w:tab/>
        <w:t>ǹ</w:t>
      </w:r>
      <w:r w:rsidR="0070456D">
        <w:rPr>
          <w:rFonts w:ascii="Doulos SIL" w:hAnsi="Doulos SIL"/>
          <w:i/>
          <w:color w:val="0000FF"/>
        </w:rPr>
        <w:t>]</w:t>
      </w:r>
      <w:r w:rsidR="000546AD">
        <w:rPr>
          <w:rFonts w:ascii="Doulos SIL" w:hAnsi="Doulos SIL"/>
          <w:i/>
          <w:color w:val="0000FF"/>
        </w:rPr>
        <w:tab/>
      </w:r>
    </w:p>
    <w:p w14:paraId="7C14AB5E" w14:textId="012F4A47" w:rsidR="00697BDA" w:rsidRPr="00697BDA" w:rsidRDefault="00697BDA" w:rsidP="0070456D">
      <w:pPr>
        <w:tabs>
          <w:tab w:val="left" w:pos="900"/>
          <w:tab w:val="left" w:pos="1260"/>
          <w:tab w:val="left" w:pos="2160"/>
          <w:tab w:val="left" w:pos="3510"/>
          <w:tab w:val="left" w:pos="5040"/>
        </w:tabs>
      </w:pPr>
      <w:r w:rsidRPr="00697BDA">
        <w:tab/>
      </w:r>
      <w:r w:rsidRPr="00697BDA">
        <w:tab/>
      </w:r>
      <w:r w:rsidRPr="00697BDA">
        <w:tab/>
      </w:r>
      <w:r w:rsidR="0093413A">
        <w:t>now</w:t>
      </w:r>
      <w:r w:rsidR="0093413A">
        <w:tab/>
      </w:r>
      <w:r w:rsidR="0070456D">
        <w:t>[</w:t>
      </w:r>
      <w:r w:rsidR="0093413A">
        <w:t>children</w:t>
      </w:r>
      <w:r w:rsidR="0070456D" w:rsidRPr="0070456D">
        <w:rPr>
          <w:vertAlign w:val="superscript"/>
        </w:rPr>
        <w:t>L</w:t>
      </w:r>
      <w:r w:rsidR="0093413A">
        <w:tab/>
        <w:t>certain-AnPl</w:t>
      </w:r>
      <w:r w:rsidR="0070456D">
        <w:tab/>
        <w:t>Def]</w:t>
      </w:r>
    </w:p>
    <w:p w14:paraId="3FFF3CD8" w14:textId="3EC99133" w:rsidR="00697BDA" w:rsidRPr="0093413A" w:rsidRDefault="00697BDA" w:rsidP="000E112A">
      <w:pPr>
        <w:tabs>
          <w:tab w:val="left" w:pos="900"/>
          <w:tab w:val="left" w:pos="1260"/>
          <w:tab w:val="left" w:pos="1980"/>
          <w:tab w:val="left" w:pos="2880"/>
          <w:tab w:val="left" w:pos="3600"/>
          <w:tab w:val="left" w:pos="4500"/>
          <w:tab w:val="left" w:pos="6030"/>
        </w:tabs>
      </w:pPr>
      <w:r w:rsidRPr="00697BDA">
        <w:rPr>
          <w:rFonts w:ascii="Doulos SIL" w:hAnsi="Doulos SIL"/>
          <w:i/>
          <w:color w:val="0000FF"/>
        </w:rPr>
        <w:tab/>
      </w:r>
      <w:r w:rsidRPr="00697BDA">
        <w:rPr>
          <w:rFonts w:ascii="Doulos SIL" w:hAnsi="Doulos SIL"/>
          <w:i/>
          <w:color w:val="0000FF"/>
        </w:rPr>
        <w:tab/>
      </w:r>
      <w:r w:rsidRPr="00697BDA">
        <w:rPr>
          <w:rFonts w:ascii="Doulos SIL" w:hAnsi="Doulos SIL"/>
          <w:i/>
          <w:color w:val="0000FF"/>
        </w:rPr>
        <w:tab/>
      </w:r>
      <w:r w:rsidR="0093413A">
        <w:rPr>
          <w:rFonts w:ascii="Doulos SIL" w:hAnsi="Doulos SIL"/>
          <w:i/>
          <w:color w:val="0000FF"/>
        </w:rPr>
        <w:t>bú</w:t>
      </w:r>
      <w:r w:rsidR="0093413A">
        <w:rPr>
          <w:rFonts w:ascii="Doulos SIL" w:hAnsi="Doulos SIL"/>
          <w:i/>
          <w:color w:val="0000FF"/>
        </w:rPr>
        <w:tab/>
      </w:r>
      <w:r w:rsidR="0070456D">
        <w:rPr>
          <w:rFonts w:ascii="Doulos SIL" w:hAnsi="Doulos SIL"/>
          <w:i/>
          <w:color w:val="0000FF"/>
        </w:rPr>
        <w:t>[</w:t>
      </w:r>
      <w:r w:rsidR="000546AD">
        <w:rPr>
          <w:rFonts w:ascii="Doulos SIL" w:hAnsi="Doulos SIL"/>
          <w:i/>
          <w:color w:val="0000FF"/>
        </w:rPr>
        <w:t>súrⁿɔ́</w:t>
      </w:r>
      <w:r w:rsidR="0093413A">
        <w:rPr>
          <w:rFonts w:ascii="Doulos SIL" w:hAnsi="Doulos SIL"/>
          <w:i/>
          <w:color w:val="0000FF"/>
        </w:rPr>
        <w:tab/>
        <w:t>ǹ</w:t>
      </w:r>
      <w:r w:rsidR="0070456D">
        <w:rPr>
          <w:rFonts w:ascii="Doulos SIL" w:hAnsi="Doulos SIL"/>
          <w:i/>
          <w:color w:val="0000FF"/>
        </w:rPr>
        <w:t>]</w:t>
      </w:r>
      <w:r w:rsidR="000546AD">
        <w:rPr>
          <w:rFonts w:ascii="Doulos SIL" w:hAnsi="Doulos SIL"/>
          <w:i/>
          <w:color w:val="0000FF"/>
        </w:rPr>
        <w:tab/>
        <w:t>gǎy</w:t>
      </w:r>
      <w:r w:rsidR="000E112A">
        <w:rPr>
          <w:rFonts w:ascii="Doulos SIL" w:hAnsi="Doulos SIL"/>
          <w:i/>
          <w:color w:val="0000FF"/>
        </w:rPr>
        <w:t>→</w:t>
      </w:r>
      <w:r w:rsidR="000546AD">
        <w:rPr>
          <w:rFonts w:ascii="Doulos SIL" w:hAnsi="Doulos SIL"/>
          <w:i/>
          <w:color w:val="0000FF"/>
        </w:rPr>
        <w:tab/>
        <w:t>sɔ̯-ɛ̀:</w:t>
      </w:r>
      <w:r w:rsidR="0093413A">
        <w:rPr>
          <w:rFonts w:ascii="Doulos SIL" w:hAnsi="Doulos SIL"/>
          <w:i/>
          <w:color w:val="0000FF"/>
        </w:rPr>
        <w:tab/>
      </w:r>
      <w:r w:rsidR="0093413A" w:rsidRPr="0093413A">
        <w:rPr>
          <w:i/>
        </w:rPr>
        <w:t>quoi</w:t>
      </w:r>
    </w:p>
    <w:p w14:paraId="3DCE0283" w14:textId="6A5680F0" w:rsidR="00697BDA" w:rsidRDefault="00697BDA" w:rsidP="000E112A">
      <w:pPr>
        <w:tabs>
          <w:tab w:val="left" w:pos="900"/>
          <w:tab w:val="left" w:pos="1260"/>
          <w:tab w:val="left" w:pos="1980"/>
          <w:tab w:val="left" w:pos="2880"/>
          <w:tab w:val="left" w:pos="3600"/>
          <w:tab w:val="left" w:pos="4500"/>
          <w:tab w:val="left" w:pos="6030"/>
        </w:tabs>
      </w:pPr>
      <w:r w:rsidRPr="00697BDA">
        <w:tab/>
      </w:r>
      <w:r w:rsidRPr="00697BDA">
        <w:tab/>
      </w:r>
      <w:r w:rsidRPr="00697BDA">
        <w:tab/>
      </w:r>
      <w:r w:rsidR="0070456D">
        <w:t>3Pl</w:t>
      </w:r>
      <w:r w:rsidR="0070456D">
        <w:tab/>
        <w:t>[ear</w:t>
      </w:r>
      <w:r w:rsidR="0070456D">
        <w:tab/>
        <w:t>Def]</w:t>
      </w:r>
      <w:r w:rsidR="000E112A">
        <w:tab/>
        <w:t>a.lot</w:t>
      </w:r>
      <w:r w:rsidR="000E112A">
        <w:tab/>
        <w:t>have-3PlSbj</w:t>
      </w:r>
      <w:r w:rsidR="000E112A">
        <w:tab/>
      </w:r>
      <w:r w:rsidR="000E112A">
        <w:sym w:font="Symbol" w:char="F0C6"/>
      </w:r>
    </w:p>
    <w:p w14:paraId="47531902" w14:textId="6147121B" w:rsidR="00946AF6" w:rsidRDefault="00946AF6" w:rsidP="000E112A">
      <w:pPr>
        <w:tabs>
          <w:tab w:val="left" w:pos="900"/>
          <w:tab w:val="left" w:pos="1260"/>
          <w:tab w:val="left" w:pos="1980"/>
          <w:tab w:val="left" w:pos="2880"/>
          <w:tab w:val="left" w:pos="3600"/>
          <w:tab w:val="left" w:pos="4500"/>
          <w:tab w:val="left" w:pos="6030"/>
        </w:tabs>
      </w:pPr>
      <w:r>
        <w:tab/>
      </w:r>
      <w:r>
        <w:tab/>
        <w:t>A:</w:t>
      </w:r>
      <w:r>
        <w:tab/>
      </w:r>
      <w:r>
        <w:rPr>
          <w:rFonts w:ascii="Doulos SIL" w:hAnsi="Doulos SIL"/>
          <w:i/>
          <w:color w:val="0000FF"/>
        </w:rPr>
        <w:t>wálà:</w:t>
      </w:r>
    </w:p>
    <w:p w14:paraId="7E8E91F6" w14:textId="30EB3622" w:rsidR="00946AF6" w:rsidRPr="00946AF6" w:rsidRDefault="00946AF6" w:rsidP="000E112A">
      <w:pPr>
        <w:tabs>
          <w:tab w:val="left" w:pos="900"/>
          <w:tab w:val="left" w:pos="1260"/>
          <w:tab w:val="left" w:pos="1980"/>
          <w:tab w:val="left" w:pos="2880"/>
          <w:tab w:val="left" w:pos="3600"/>
          <w:tab w:val="left" w:pos="4500"/>
          <w:tab w:val="left" w:pos="6030"/>
        </w:tabs>
      </w:pPr>
      <w:r>
        <w:tab/>
      </w:r>
      <w:r>
        <w:tab/>
      </w:r>
      <w:r>
        <w:tab/>
        <w:t>voilà</w:t>
      </w:r>
    </w:p>
    <w:p w14:paraId="23431F7A" w14:textId="0D4CBE1A" w:rsidR="00697BDA" w:rsidRDefault="00010A6E" w:rsidP="00697BDA">
      <w:pPr>
        <w:tabs>
          <w:tab w:val="left" w:pos="720"/>
          <w:tab w:val="left" w:pos="1080"/>
          <w:tab w:val="left" w:pos="1440"/>
        </w:tabs>
        <w:ind w:left="1080" w:hanging="1080"/>
      </w:pPr>
      <w:r>
        <w:tab/>
        <w:t>B</w:t>
      </w:r>
      <w:r w:rsidR="00697BDA" w:rsidRPr="00697BDA">
        <w:t>:</w:t>
      </w:r>
      <w:r w:rsidR="00697BDA" w:rsidRPr="00697BDA">
        <w:tab/>
        <w:t>‘</w:t>
      </w:r>
      <w:r>
        <w:t>As for the old people in the past, they spoke like that.’</w:t>
      </w:r>
    </w:p>
    <w:p w14:paraId="7B0CA01C" w14:textId="76348189" w:rsidR="000546AD" w:rsidRDefault="000546AD" w:rsidP="00697BDA">
      <w:pPr>
        <w:tabs>
          <w:tab w:val="left" w:pos="720"/>
          <w:tab w:val="left" w:pos="1080"/>
          <w:tab w:val="left" w:pos="1440"/>
        </w:tabs>
        <w:ind w:left="1080" w:hanging="1080"/>
      </w:pPr>
      <w:r>
        <w:tab/>
        <w:t>A:</w:t>
      </w:r>
      <w:r>
        <w:tab/>
        <w:t>‘If it’s (=speaki</w:t>
      </w:r>
      <w:r w:rsidR="00FB7CD3">
        <w:t>ng of) that place (=subject), —’</w:t>
      </w:r>
    </w:p>
    <w:p w14:paraId="03E02F34" w14:textId="3ED09633" w:rsidR="000E112A" w:rsidRDefault="000E112A" w:rsidP="00697BDA">
      <w:pPr>
        <w:tabs>
          <w:tab w:val="left" w:pos="720"/>
          <w:tab w:val="left" w:pos="1080"/>
          <w:tab w:val="left" w:pos="1440"/>
        </w:tabs>
        <w:ind w:left="1080" w:hanging="1080"/>
      </w:pPr>
      <w:r>
        <w:tab/>
        <w:t>B:</w:t>
      </w:r>
      <w:r>
        <w:tab/>
        <w:t>‘Nowadays, some young people, they don’t pay attention (to old people)</w:t>
      </w:r>
      <w:r w:rsidR="00946AF6">
        <w:t>.’</w:t>
      </w:r>
    </w:p>
    <w:p w14:paraId="631EEECD" w14:textId="06103179" w:rsidR="00946AF6" w:rsidRPr="000546AD" w:rsidRDefault="00946AF6" w:rsidP="00697BDA">
      <w:pPr>
        <w:tabs>
          <w:tab w:val="left" w:pos="720"/>
          <w:tab w:val="left" w:pos="1080"/>
          <w:tab w:val="left" w:pos="1440"/>
        </w:tabs>
        <w:ind w:left="1080" w:hanging="1080"/>
      </w:pPr>
      <w:r>
        <w:tab/>
        <w:t>A:</w:t>
      </w:r>
      <w:r>
        <w:tab/>
        <w:t>‘There (you have it)!’</w:t>
      </w:r>
    </w:p>
    <w:p w14:paraId="611B5486" w14:textId="3A55E0F8" w:rsidR="00697BDA" w:rsidRPr="000E112A" w:rsidRDefault="00697BDA" w:rsidP="00697BDA">
      <w:pPr>
        <w:tabs>
          <w:tab w:val="left" w:pos="720"/>
          <w:tab w:val="left" w:pos="1080"/>
          <w:tab w:val="left" w:pos="1440"/>
        </w:tabs>
        <w:ind w:left="1080" w:hanging="1080"/>
      </w:pPr>
      <w:r w:rsidRPr="00697BDA">
        <w:tab/>
        <w:t>[</w:t>
      </w:r>
      <w:r w:rsidR="000E112A">
        <w:t xml:space="preserve">elsewhere </w:t>
      </w:r>
      <w:r w:rsidR="000E112A">
        <w:rPr>
          <w:rFonts w:ascii="Doulos SIL" w:hAnsi="Doulos SIL"/>
          <w:i/>
          <w:color w:val="0000FF"/>
        </w:rPr>
        <w:t>gǎy→ sɔ̀-</w:t>
      </w:r>
      <w:r w:rsidR="000E112A">
        <w:t xml:space="preserve"> means ‘have a lot’, but in combination with ‘ear’ it means ‘disregard, not listen’]</w:t>
      </w:r>
    </w:p>
    <w:p w14:paraId="7ADBA8C1" w14:textId="77777777" w:rsidR="00FB7CD3" w:rsidRDefault="00FB7CD3" w:rsidP="00FB7CD3">
      <w:pPr>
        <w:tabs>
          <w:tab w:val="left" w:pos="900"/>
          <w:tab w:val="left" w:pos="1260"/>
        </w:tabs>
      </w:pPr>
    </w:p>
    <w:p w14:paraId="5FF58579" w14:textId="77777777" w:rsidR="004D1BB1" w:rsidRDefault="00FB7CD3" w:rsidP="004D1BB1">
      <w:pPr>
        <w:tabs>
          <w:tab w:val="left" w:pos="900"/>
          <w:tab w:val="left" w:pos="1260"/>
          <w:tab w:val="left" w:pos="2430"/>
          <w:tab w:val="left" w:pos="3240"/>
        </w:tabs>
        <w:rPr>
          <w:rFonts w:ascii="Doulos SIL" w:hAnsi="Doulos SIL"/>
          <w:i/>
          <w:color w:val="0000FF"/>
        </w:rPr>
      </w:pPr>
      <w:r w:rsidRPr="00FB7CD3">
        <w:t>(</w:t>
      </w:r>
      <w:r w:rsidR="00946AF6">
        <w:t>03:08)</w:t>
      </w:r>
      <w:r w:rsidR="00946AF6">
        <w:tab/>
        <w:t>B</w:t>
      </w:r>
      <w:r w:rsidRPr="00FB7CD3">
        <w:t>:</w:t>
      </w:r>
      <w:r w:rsidRPr="00FB7CD3">
        <w:tab/>
      </w:r>
      <w:r w:rsidR="00394067">
        <w:rPr>
          <w:rFonts w:ascii="Doulos SIL" w:hAnsi="Doulos SIL"/>
          <w:i/>
          <w:color w:val="0000FF"/>
        </w:rPr>
        <w:t>[[kú</w:t>
      </w:r>
      <w:r w:rsidR="00394067">
        <w:rPr>
          <w:rFonts w:ascii="Doulos SIL" w:hAnsi="Doulos SIL"/>
          <w:i/>
          <w:color w:val="0000FF"/>
        </w:rPr>
        <w:tab/>
        <w:t>ǹ]</w:t>
      </w:r>
      <w:r w:rsidR="00394067">
        <w:rPr>
          <w:rFonts w:ascii="Doulos SIL" w:hAnsi="Doulos SIL"/>
          <w:i/>
          <w:color w:val="0000FF"/>
        </w:rPr>
        <w:tab/>
        <w:t>dùgɔ̀]</w:t>
      </w:r>
      <w:r w:rsidR="004D1BB1">
        <w:rPr>
          <w:rFonts w:ascii="Doulos SIL" w:hAnsi="Doulos SIL"/>
          <w:i/>
          <w:color w:val="0000FF"/>
        </w:rPr>
        <w:t>,</w:t>
      </w:r>
    </w:p>
    <w:p w14:paraId="280F04E3" w14:textId="3C248455" w:rsidR="00FB7CD3" w:rsidRDefault="00FB7CD3" w:rsidP="004D1BB1">
      <w:pPr>
        <w:tabs>
          <w:tab w:val="left" w:pos="900"/>
          <w:tab w:val="left" w:pos="1260"/>
          <w:tab w:val="left" w:pos="2430"/>
          <w:tab w:val="left" w:pos="3240"/>
        </w:tabs>
      </w:pPr>
      <w:r w:rsidRPr="00FB7CD3">
        <w:tab/>
      </w:r>
      <w:r w:rsidRPr="00FB7CD3">
        <w:tab/>
      </w:r>
      <w:r w:rsidRPr="00FB7CD3">
        <w:tab/>
      </w:r>
      <w:r w:rsidR="004D1BB1">
        <w:t>[[DiscDef</w:t>
      </w:r>
      <w:r w:rsidR="004D1BB1">
        <w:tab/>
        <w:t>Def]</w:t>
      </w:r>
      <w:r w:rsidR="004D1BB1">
        <w:tab/>
        <w:t>Purp],</w:t>
      </w:r>
    </w:p>
    <w:p w14:paraId="4C9A0DE2" w14:textId="1315949C" w:rsidR="004D1BB1" w:rsidRPr="00FB7CD3" w:rsidRDefault="004D1BB1" w:rsidP="007D1CF9">
      <w:pPr>
        <w:tabs>
          <w:tab w:val="left" w:pos="900"/>
          <w:tab w:val="left" w:pos="1260"/>
          <w:tab w:val="left" w:pos="2160"/>
          <w:tab w:val="left" w:pos="3150"/>
          <w:tab w:val="left" w:pos="4050"/>
          <w:tab w:val="left" w:pos="5400"/>
        </w:tabs>
      </w:pPr>
      <w:r>
        <w:rPr>
          <w:rFonts w:ascii="Doulos SIL" w:hAnsi="Doulos SIL"/>
          <w:i/>
          <w:color w:val="0000FF"/>
        </w:rPr>
        <w:tab/>
      </w:r>
      <w:r>
        <w:rPr>
          <w:rFonts w:ascii="Doulos SIL" w:hAnsi="Doulos SIL"/>
          <w:i/>
          <w:color w:val="0000FF"/>
        </w:rPr>
        <w:tab/>
      </w:r>
      <w:r>
        <w:rPr>
          <w:rFonts w:ascii="Doulos SIL" w:hAnsi="Doulos SIL"/>
          <w:i/>
          <w:color w:val="0000FF"/>
        </w:rPr>
        <w:tab/>
        <w:t>[dèn</w:t>
      </w:r>
      <w:r w:rsidR="007D1CF9">
        <w:rPr>
          <w:vertAlign w:val="superscript"/>
        </w:rPr>
        <w:t> L</w:t>
      </w:r>
      <w:r>
        <w:rPr>
          <w:rFonts w:ascii="Doulos SIL" w:hAnsi="Doulos SIL"/>
          <w:i/>
          <w:color w:val="0000FF"/>
        </w:rPr>
        <w:tab/>
        <w:t>gàrá:]</w:t>
      </w:r>
      <w:r>
        <w:rPr>
          <w:rFonts w:ascii="Doulos SIL" w:hAnsi="Doulos SIL"/>
          <w:i/>
          <w:color w:val="0000FF"/>
        </w:rPr>
        <w:tab/>
        <w:t>bú</w:t>
      </w:r>
      <w:r>
        <w:rPr>
          <w:rFonts w:ascii="Doulos SIL" w:hAnsi="Doulos SIL"/>
          <w:i/>
          <w:color w:val="0000FF"/>
        </w:rPr>
        <w:tab/>
        <w:t>wà:rⁿá-m</w:t>
      </w:r>
      <w:r>
        <w:rPr>
          <w:rFonts w:ascii="Doulos SIL" w:hAnsi="Doulos SIL"/>
          <w:i/>
          <w:color w:val="0000FF"/>
        </w:rPr>
        <w:tab/>
        <w:t>s</w:t>
      </w:r>
      <w:r w:rsidR="007D1CF9">
        <w:rPr>
          <w:rFonts w:ascii="Doulos SIL" w:hAnsi="Doulos SIL"/>
          <w:i/>
          <w:color w:val="0000FF"/>
        </w:rPr>
        <w:t>-</w:t>
      </w:r>
      <w:r>
        <w:rPr>
          <w:rFonts w:ascii="Doulos SIL" w:hAnsi="Doulos SIL"/>
          <w:i/>
          <w:color w:val="0000FF"/>
        </w:rPr>
        <w:t>ɔ̀:</w:t>
      </w:r>
    </w:p>
    <w:p w14:paraId="1922C301" w14:textId="5950FD63" w:rsidR="004D1BB1" w:rsidRPr="00FB7CD3" w:rsidRDefault="004D1BB1" w:rsidP="007D1CF9">
      <w:pPr>
        <w:tabs>
          <w:tab w:val="left" w:pos="900"/>
          <w:tab w:val="left" w:pos="1260"/>
          <w:tab w:val="left" w:pos="2160"/>
          <w:tab w:val="left" w:pos="3150"/>
          <w:tab w:val="left" w:pos="4050"/>
          <w:tab w:val="left" w:pos="5400"/>
        </w:tabs>
      </w:pPr>
      <w:r>
        <w:tab/>
      </w:r>
      <w:r>
        <w:tab/>
      </w:r>
      <w:r>
        <w:tab/>
      </w:r>
      <w:r w:rsidR="007D1CF9">
        <w:t>[day</w:t>
      </w:r>
      <w:r w:rsidR="007D1CF9" w:rsidRPr="007D1CF9">
        <w:rPr>
          <w:vertAlign w:val="superscript"/>
        </w:rPr>
        <w:t>L</w:t>
      </w:r>
      <w:r w:rsidR="007D1CF9">
        <w:tab/>
        <w:t>certain]</w:t>
      </w:r>
      <w:r w:rsidR="007D1CF9">
        <w:tab/>
        <w:t>3PlSbj</w:t>
      </w:r>
      <w:r w:rsidR="007D1CF9">
        <w:tab/>
        <w:t>mix.up-Ipfv</w:t>
      </w:r>
      <w:r w:rsidR="007D1CF9">
        <w:tab/>
        <w:t>have-SFoc</w:t>
      </w:r>
    </w:p>
    <w:p w14:paraId="633B3E4C" w14:textId="2AF82948" w:rsidR="00FB7CD3" w:rsidRPr="00FB7CD3" w:rsidRDefault="00FB7CD3" w:rsidP="00FB7CD3">
      <w:pPr>
        <w:tabs>
          <w:tab w:val="left" w:pos="900"/>
          <w:tab w:val="left" w:pos="1260"/>
        </w:tabs>
      </w:pPr>
      <w:r w:rsidRPr="00FB7CD3">
        <w:rPr>
          <w:rFonts w:ascii="Doulos SIL" w:hAnsi="Doulos SIL"/>
          <w:i/>
          <w:color w:val="0000FF"/>
        </w:rPr>
        <w:tab/>
      </w:r>
      <w:r w:rsidRPr="00FB7CD3">
        <w:rPr>
          <w:rFonts w:ascii="Doulos SIL" w:hAnsi="Doulos SIL"/>
          <w:i/>
          <w:color w:val="0000FF"/>
        </w:rPr>
        <w:tab/>
      </w:r>
      <w:r w:rsidR="006D529B">
        <w:t>A:</w:t>
      </w:r>
      <w:r w:rsidRPr="00FB7CD3">
        <w:rPr>
          <w:rFonts w:ascii="Doulos SIL" w:hAnsi="Doulos SIL"/>
          <w:i/>
          <w:color w:val="0000FF"/>
        </w:rPr>
        <w:tab/>
      </w:r>
      <w:r w:rsidR="006D529B">
        <w:rPr>
          <w:rFonts w:ascii="Doulos SIL" w:hAnsi="Doulos SIL"/>
          <w:i/>
          <w:color w:val="0000FF"/>
        </w:rPr>
        <w:t>ê→</w:t>
      </w:r>
    </w:p>
    <w:p w14:paraId="72D1CE89" w14:textId="7B49FC26" w:rsidR="00FB7CD3" w:rsidRPr="00FB7CD3" w:rsidRDefault="00FB7CD3" w:rsidP="00FB7CD3">
      <w:pPr>
        <w:tabs>
          <w:tab w:val="left" w:pos="900"/>
          <w:tab w:val="left" w:pos="1260"/>
        </w:tabs>
      </w:pPr>
      <w:r w:rsidRPr="00FB7CD3">
        <w:tab/>
      </w:r>
      <w:r w:rsidRPr="00FB7CD3">
        <w:tab/>
      </w:r>
      <w:r w:rsidRPr="00FB7CD3">
        <w:tab/>
      </w:r>
      <w:r w:rsidR="006D529B">
        <w:t>yes</w:t>
      </w:r>
    </w:p>
    <w:p w14:paraId="75ED514E" w14:textId="450B5C55" w:rsidR="00FB7CD3" w:rsidRPr="006D529B" w:rsidRDefault="00FB7CD3" w:rsidP="006D529B">
      <w:pPr>
        <w:tabs>
          <w:tab w:val="left" w:pos="900"/>
          <w:tab w:val="left" w:pos="1260"/>
          <w:tab w:val="left" w:pos="3150"/>
        </w:tabs>
      </w:pPr>
      <w:r w:rsidRPr="00FB7CD3">
        <w:rPr>
          <w:rFonts w:ascii="Doulos SIL" w:hAnsi="Doulos SIL"/>
          <w:i/>
          <w:color w:val="0000FF"/>
        </w:rPr>
        <w:tab/>
      </w:r>
      <w:r w:rsidRPr="00FB7CD3">
        <w:rPr>
          <w:rFonts w:ascii="Doulos SIL" w:hAnsi="Doulos SIL"/>
          <w:i/>
          <w:color w:val="0000FF"/>
        </w:rPr>
        <w:tab/>
      </w:r>
      <w:r w:rsidR="006D529B">
        <w:t>B:</w:t>
      </w:r>
      <w:r w:rsidRPr="00FB7CD3">
        <w:rPr>
          <w:rFonts w:ascii="Doulos SIL" w:hAnsi="Doulos SIL"/>
          <w:i/>
          <w:color w:val="0000FF"/>
        </w:rPr>
        <w:tab/>
      </w:r>
      <w:r w:rsidR="006D529B">
        <w:rPr>
          <w:rFonts w:ascii="Doulos SIL" w:hAnsi="Doulos SIL"/>
          <w:i/>
          <w:color w:val="0000FF"/>
        </w:rPr>
        <w:t>kú=</w:t>
      </w:r>
      <w:r w:rsidR="006D529B">
        <w:rPr>
          <w:rFonts w:ascii="Doulos SIL" w:hAnsi="Doulos SIL"/>
          <w:i/>
          <w:color w:val="0000FF"/>
        </w:rPr>
        <w:sym w:font="Symbol" w:char="F0C6"/>
      </w:r>
      <w:r w:rsidR="006D529B">
        <w:rPr>
          <w:rFonts w:ascii="Doulos SIL" w:hAnsi="Doulos SIL"/>
          <w:i/>
          <w:color w:val="0000FF"/>
        </w:rPr>
        <w:tab/>
      </w:r>
      <w:r w:rsidR="006D529B" w:rsidRPr="006D529B">
        <w:t>quoi</w:t>
      </w:r>
    </w:p>
    <w:p w14:paraId="2C552123" w14:textId="2C2E822D" w:rsidR="00FB7CD3" w:rsidRPr="006D529B" w:rsidRDefault="00FB7CD3" w:rsidP="006D529B">
      <w:pPr>
        <w:tabs>
          <w:tab w:val="left" w:pos="900"/>
          <w:tab w:val="left" w:pos="1260"/>
          <w:tab w:val="left" w:pos="3150"/>
        </w:tabs>
      </w:pPr>
      <w:r w:rsidRPr="00FB7CD3">
        <w:tab/>
      </w:r>
      <w:r w:rsidRPr="00FB7CD3">
        <w:tab/>
      </w:r>
      <w:r w:rsidRPr="00FB7CD3">
        <w:tab/>
      </w:r>
      <w:r w:rsidR="006D529B">
        <w:t>DiscDef=it.is</w:t>
      </w:r>
      <w:r w:rsidR="006D529B" w:rsidRPr="006D529B">
        <w:tab/>
      </w:r>
      <w:r w:rsidR="006D529B" w:rsidRPr="006D529B">
        <w:sym w:font="Symbol" w:char="F0C6"/>
      </w:r>
    </w:p>
    <w:p w14:paraId="103E12EC" w14:textId="003D4984" w:rsidR="00FB7CD3" w:rsidRDefault="007D1CF9" w:rsidP="00FB7CD3">
      <w:pPr>
        <w:tabs>
          <w:tab w:val="left" w:pos="720"/>
          <w:tab w:val="left" w:pos="1080"/>
          <w:tab w:val="left" w:pos="1440"/>
        </w:tabs>
        <w:ind w:left="1080" w:hanging="1080"/>
      </w:pPr>
      <w:r>
        <w:tab/>
        <w:t>B</w:t>
      </w:r>
      <w:r w:rsidR="00FB7CD3" w:rsidRPr="00FB7CD3">
        <w:t>:</w:t>
      </w:r>
      <w:r w:rsidR="00FB7CD3" w:rsidRPr="00FB7CD3">
        <w:tab/>
        <w:t>‘</w:t>
      </w:r>
      <w:r>
        <w:t xml:space="preserve">For that reason, sometimes it’s </w:t>
      </w:r>
      <w:r w:rsidRPr="007D1CF9">
        <w:rPr>
          <w:u w:val="single"/>
        </w:rPr>
        <w:t>they</w:t>
      </w:r>
      <w:r>
        <w:t xml:space="preserve"> [focus] who are mixing (things) up.’</w:t>
      </w:r>
    </w:p>
    <w:p w14:paraId="0F44D0D7" w14:textId="45D62C1F" w:rsidR="006D529B" w:rsidRDefault="006D529B" w:rsidP="00FB7CD3">
      <w:pPr>
        <w:tabs>
          <w:tab w:val="left" w:pos="720"/>
          <w:tab w:val="left" w:pos="1080"/>
          <w:tab w:val="left" w:pos="1440"/>
        </w:tabs>
        <w:ind w:left="1080" w:hanging="1080"/>
      </w:pPr>
      <w:r>
        <w:tab/>
        <w:t>A:</w:t>
      </w:r>
      <w:r>
        <w:tab/>
        <w:t>‘Yes.’</w:t>
      </w:r>
    </w:p>
    <w:p w14:paraId="44677F72" w14:textId="5AA2DB92" w:rsidR="006D529B" w:rsidRPr="00FB7CD3" w:rsidRDefault="006D529B" w:rsidP="00FB7CD3">
      <w:pPr>
        <w:tabs>
          <w:tab w:val="left" w:pos="720"/>
          <w:tab w:val="left" w:pos="1080"/>
          <w:tab w:val="left" w:pos="1440"/>
        </w:tabs>
        <w:ind w:left="1080" w:hanging="1080"/>
      </w:pPr>
      <w:r>
        <w:tab/>
        <w:t>B:</w:t>
      </w:r>
      <w:r>
        <w:tab/>
        <w:t>‘That’s it.’</w:t>
      </w:r>
    </w:p>
    <w:p w14:paraId="3868A447" w14:textId="64F1E46A" w:rsidR="00FB7CD3" w:rsidRDefault="00FB7CD3" w:rsidP="00FB7CD3">
      <w:pPr>
        <w:tabs>
          <w:tab w:val="left" w:pos="720"/>
          <w:tab w:val="left" w:pos="1080"/>
          <w:tab w:val="left" w:pos="1440"/>
        </w:tabs>
        <w:ind w:left="1080" w:hanging="1080"/>
      </w:pPr>
      <w:r w:rsidRPr="00FB7CD3">
        <w:tab/>
        <w:t>[</w:t>
      </w:r>
      <w:r w:rsidR="004D1BB1" w:rsidRPr="004D1BB1">
        <w:rPr>
          <w:rFonts w:ascii="Doulos SIL" w:hAnsi="Doulos SIL"/>
        </w:rPr>
        <w:t>dén-gò</w:t>
      </w:r>
      <w:r w:rsidR="00296160">
        <w:t xml:space="preserve"> ‘(a specific) day’ (</w:t>
      </w:r>
      <w:r w:rsidR="004D1BB1">
        <w:t xml:space="preserve">synonym </w:t>
      </w:r>
      <w:r w:rsidR="004D1BB1" w:rsidRPr="004D1BB1">
        <w:rPr>
          <w:rFonts w:ascii="Doulos SIL" w:hAnsi="Doulos SIL"/>
        </w:rPr>
        <w:t>lè:</w:t>
      </w:r>
      <w:r w:rsidR="004D1BB1">
        <w:rPr>
          <w:rFonts w:ascii="Doulos SIL" w:hAnsi="Doulos SIL"/>
        </w:rPr>
        <w:t>-</w:t>
      </w:r>
      <w:r w:rsidR="004D1BB1" w:rsidRPr="004D1BB1">
        <w:rPr>
          <w:rFonts w:ascii="Doulos SIL" w:hAnsi="Doulos SIL"/>
        </w:rPr>
        <w:t>gó</w:t>
      </w:r>
      <w:r w:rsidR="004D1BB1">
        <w:t>)</w:t>
      </w:r>
      <w:r w:rsidR="00296160">
        <w:t>]</w:t>
      </w:r>
    </w:p>
    <w:p w14:paraId="217308A5" w14:textId="77777777" w:rsidR="00FB7CD3" w:rsidRDefault="00FB7CD3" w:rsidP="00FB7CD3">
      <w:pPr>
        <w:tabs>
          <w:tab w:val="left" w:pos="900"/>
          <w:tab w:val="left" w:pos="1260"/>
        </w:tabs>
      </w:pPr>
    </w:p>
    <w:p w14:paraId="551F550B" w14:textId="37CA4E79" w:rsidR="00FB7CD3" w:rsidRPr="00FB7CD3" w:rsidRDefault="00FB7CD3" w:rsidP="006D529B">
      <w:pPr>
        <w:tabs>
          <w:tab w:val="left" w:pos="900"/>
          <w:tab w:val="left" w:pos="1260"/>
          <w:tab w:val="left" w:pos="2430"/>
          <w:tab w:val="left" w:pos="3600"/>
          <w:tab w:val="left" w:pos="4500"/>
        </w:tabs>
      </w:pPr>
      <w:r w:rsidRPr="00FB7CD3">
        <w:t>(</w:t>
      </w:r>
      <w:r w:rsidR="006D529B">
        <w:t>03:11)</w:t>
      </w:r>
      <w:r w:rsidR="006D529B">
        <w:tab/>
        <w:t>A</w:t>
      </w:r>
      <w:r w:rsidRPr="00FB7CD3">
        <w:t>:</w:t>
      </w:r>
      <w:r w:rsidRPr="00FB7CD3">
        <w:tab/>
      </w:r>
      <w:r w:rsidR="006D529B">
        <w:rPr>
          <w:rFonts w:ascii="Doulos SIL" w:hAnsi="Doulos SIL"/>
          <w:i/>
          <w:color w:val="0000FF"/>
        </w:rPr>
        <w:t>[[gàndà</w:t>
      </w:r>
      <w:r w:rsidR="006D529B">
        <w:rPr>
          <w:vertAlign w:val="superscript"/>
        </w:rPr>
        <w:t> L</w:t>
      </w:r>
      <w:r w:rsidR="006D529B">
        <w:rPr>
          <w:vertAlign w:val="superscript"/>
        </w:rPr>
        <w:tab/>
      </w:r>
      <w:r w:rsidR="006D529B">
        <w:rPr>
          <w:rFonts w:ascii="Doulos SIL" w:hAnsi="Doulos SIL"/>
          <w:i/>
          <w:color w:val="0000FF"/>
        </w:rPr>
        <w:t>kú</w:t>
      </w:r>
      <w:r w:rsidR="006D529B">
        <w:rPr>
          <w:rFonts w:ascii="Doulos SIL" w:hAnsi="Doulos SIL"/>
          <w:i/>
          <w:color w:val="0000FF"/>
        </w:rPr>
        <w:tab/>
        <w:t>ǹ]</w:t>
      </w:r>
      <w:r w:rsidR="006D529B">
        <w:rPr>
          <w:rFonts w:ascii="Doulos SIL" w:hAnsi="Doulos SIL"/>
          <w:i/>
          <w:color w:val="0000FF"/>
        </w:rPr>
        <w:tab/>
        <w:t>dùgɔ̀],</w:t>
      </w:r>
    </w:p>
    <w:p w14:paraId="2E0E5C31" w14:textId="67313EC3" w:rsidR="00FB7CD3" w:rsidRPr="00FB7CD3" w:rsidRDefault="00FB7CD3" w:rsidP="006D529B">
      <w:pPr>
        <w:tabs>
          <w:tab w:val="left" w:pos="900"/>
          <w:tab w:val="left" w:pos="1260"/>
          <w:tab w:val="left" w:pos="2430"/>
          <w:tab w:val="left" w:pos="3600"/>
          <w:tab w:val="left" w:pos="4500"/>
        </w:tabs>
      </w:pPr>
      <w:r w:rsidRPr="00FB7CD3">
        <w:tab/>
      </w:r>
      <w:r w:rsidRPr="00FB7CD3">
        <w:tab/>
      </w:r>
      <w:r w:rsidRPr="00FB7CD3">
        <w:tab/>
      </w:r>
      <w:r w:rsidR="006D529B">
        <w:t>[[place</w:t>
      </w:r>
      <w:r w:rsidR="006D529B" w:rsidRPr="006D529B">
        <w:rPr>
          <w:vertAlign w:val="superscript"/>
        </w:rPr>
        <w:t>L</w:t>
      </w:r>
      <w:r w:rsidR="006D529B">
        <w:tab/>
        <w:t>DiscDef</w:t>
      </w:r>
      <w:r w:rsidR="006D529B">
        <w:tab/>
        <w:t>Def]</w:t>
      </w:r>
      <w:r w:rsidR="006D529B">
        <w:tab/>
        <w:t>Purp],</w:t>
      </w:r>
    </w:p>
    <w:p w14:paraId="77F38B6E" w14:textId="665E4164" w:rsidR="00FB7CD3" w:rsidRPr="00FB7CD3" w:rsidRDefault="00FB7CD3" w:rsidP="00296160">
      <w:pPr>
        <w:tabs>
          <w:tab w:val="left" w:pos="900"/>
          <w:tab w:val="left" w:pos="1260"/>
          <w:tab w:val="left" w:pos="3780"/>
          <w:tab w:val="left" w:pos="567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r>
      <w:r w:rsidR="00296160">
        <w:rPr>
          <w:rFonts w:ascii="Doulos SIL" w:hAnsi="Doulos SIL"/>
          <w:i/>
          <w:color w:val="0000FF"/>
        </w:rPr>
        <w:t>[</w:t>
      </w:r>
      <w:r w:rsidR="006D529B">
        <w:rPr>
          <w:rFonts w:ascii="Doulos SIL" w:hAnsi="Doulos SIL"/>
          <w:i/>
          <w:color w:val="0000FF"/>
        </w:rPr>
        <w:t>kɔ̀:là-m-nú-m</w:t>
      </w:r>
      <w:r w:rsidR="006D529B">
        <w:rPr>
          <w:rFonts w:ascii="Doulos SIL" w:hAnsi="Doulos SIL"/>
          <w:i/>
          <w:color w:val="0000FF"/>
        </w:rPr>
        <w:tab/>
        <w:t>jìn-s-ɛ̂:</w:t>
      </w:r>
      <w:r w:rsidR="00296160">
        <w:rPr>
          <w:rFonts w:ascii="Doulos SIL" w:hAnsi="Doulos SIL"/>
          <w:i/>
          <w:color w:val="0000FF"/>
        </w:rPr>
        <w:t>]</w:t>
      </w:r>
      <w:r w:rsidR="006D529B">
        <w:rPr>
          <w:rFonts w:ascii="Doulos SIL" w:hAnsi="Doulos SIL"/>
          <w:i/>
          <w:color w:val="0000FF"/>
        </w:rPr>
        <w:tab/>
        <w:t>kɔ́:l-ɛ́:-ŋgò:</w:t>
      </w:r>
      <w:r w:rsidR="00296160">
        <w:rPr>
          <w:rFonts w:ascii="Doulos SIL" w:hAnsi="Doulos SIL"/>
          <w:i/>
          <w:color w:val="0000FF"/>
        </w:rPr>
        <w:t>-</w:t>
      </w:r>
      <w:r w:rsidR="00296160">
        <w:rPr>
          <w:rFonts w:ascii="Doulos SIL" w:hAnsi="Doulos SIL"/>
          <w:i/>
          <w:color w:val="0000FF"/>
        </w:rPr>
        <w:sym w:font="Symbol" w:char="F0C6"/>
      </w:r>
    </w:p>
    <w:p w14:paraId="5538EDAD" w14:textId="5EE13FEC" w:rsidR="00FB7CD3" w:rsidRPr="00FB7CD3" w:rsidRDefault="00FB7CD3" w:rsidP="00296160">
      <w:pPr>
        <w:tabs>
          <w:tab w:val="left" w:pos="900"/>
          <w:tab w:val="left" w:pos="1260"/>
          <w:tab w:val="left" w:pos="3780"/>
          <w:tab w:val="left" w:pos="5670"/>
        </w:tabs>
      </w:pPr>
      <w:r w:rsidRPr="00FB7CD3">
        <w:tab/>
      </w:r>
      <w:r w:rsidRPr="00FB7CD3">
        <w:tab/>
      </w:r>
      <w:r w:rsidRPr="00FB7CD3">
        <w:tab/>
      </w:r>
      <w:r w:rsidR="00296160">
        <w:t>[reject</w:t>
      </w:r>
      <w:r w:rsidR="006D529B">
        <w:t>-Ipfv-Ipfv-LogoSbj</w:t>
      </w:r>
      <w:r w:rsidR="006D529B">
        <w:tab/>
        <w:t>say-Pfv2-3PlSbj</w:t>
      </w:r>
      <w:r w:rsidR="00296160">
        <w:t>]</w:t>
      </w:r>
      <w:r w:rsidR="006D529B">
        <w:tab/>
      </w:r>
      <w:r w:rsidR="00296160">
        <w:t>reject</w:t>
      </w:r>
      <w:r w:rsidR="006D529B">
        <w:t>-</w:t>
      </w:r>
      <w:r w:rsidR="00296160">
        <w:t>MP-</w:t>
      </w:r>
      <w:r w:rsidR="006D529B">
        <w:t>IpfvNeg-</w:t>
      </w:r>
      <w:r w:rsidR="00296160">
        <w:t>3SgSbj</w:t>
      </w:r>
    </w:p>
    <w:p w14:paraId="0402E34A" w14:textId="3698AA7F" w:rsidR="00FB7CD3" w:rsidRPr="00FB7CD3" w:rsidRDefault="00FB7CD3" w:rsidP="003D51FA">
      <w:pPr>
        <w:tabs>
          <w:tab w:val="left" w:pos="900"/>
          <w:tab w:val="left" w:pos="1260"/>
          <w:tab w:val="left" w:pos="2430"/>
          <w:tab w:val="left" w:pos="5040"/>
          <w:tab w:val="left" w:pos="5580"/>
          <w:tab w:val="left" w:pos="7200"/>
        </w:tabs>
      </w:pPr>
      <w:r w:rsidRPr="00FB7CD3">
        <w:rPr>
          <w:rFonts w:ascii="Doulos SIL" w:hAnsi="Doulos SIL"/>
          <w:i/>
          <w:color w:val="0000FF"/>
        </w:rPr>
        <w:tab/>
      </w:r>
      <w:r w:rsidRPr="00FB7CD3">
        <w:rPr>
          <w:rFonts w:ascii="Doulos SIL" w:hAnsi="Doulos SIL"/>
          <w:i/>
          <w:color w:val="0000FF"/>
        </w:rPr>
        <w:tab/>
      </w:r>
      <w:r w:rsidR="003D51FA">
        <w:t>B:</w:t>
      </w:r>
      <w:r w:rsidRPr="00FB7CD3">
        <w:rPr>
          <w:rFonts w:ascii="Doulos SIL" w:hAnsi="Doulos SIL"/>
          <w:i/>
          <w:color w:val="0000FF"/>
        </w:rPr>
        <w:tab/>
      </w:r>
      <w:r w:rsidR="003D51FA">
        <w:rPr>
          <w:rFonts w:ascii="Doulos SIL" w:hAnsi="Doulos SIL"/>
          <w:i/>
          <w:color w:val="0000FF"/>
        </w:rPr>
        <w:t>[dàyⁿ</w:t>
      </w:r>
      <w:r w:rsidR="003D51FA">
        <w:rPr>
          <w:rFonts w:ascii="Doulos SIL" w:hAnsi="Doulos SIL"/>
          <w:i/>
          <w:color w:val="0000FF"/>
        </w:rPr>
        <w:tab/>
        <w:t>kɔ́:l-ɛ́:-ŋgó</w:t>
      </w:r>
      <w:r w:rsidR="003D51FA">
        <w:rPr>
          <w:rFonts w:ascii="Doulos SIL" w:hAnsi="Doulos SIL"/>
          <w:i/>
          <w:color w:val="0000FF"/>
        </w:rPr>
        <w:tab/>
        <w:t>là]</w:t>
      </w:r>
      <w:r w:rsidR="003D51FA">
        <w:rPr>
          <w:rFonts w:ascii="Doulos SIL" w:hAnsi="Doulos SIL"/>
          <w:i/>
          <w:color w:val="0000FF"/>
        </w:rPr>
        <w:tab/>
        <w:t>ŋ̀gó-</w:t>
      </w:r>
      <w:r w:rsidR="003D51FA">
        <w:rPr>
          <w:rFonts w:ascii="Doulos SIL" w:hAnsi="Doulos SIL"/>
          <w:i/>
          <w:color w:val="0000FF"/>
        </w:rPr>
        <w:sym w:font="Symbol" w:char="F0C6"/>
      </w:r>
      <w:r w:rsidR="003D51FA">
        <w:rPr>
          <w:rFonts w:ascii="Doulos SIL" w:hAnsi="Doulos SIL"/>
          <w:i/>
          <w:color w:val="0000FF"/>
        </w:rPr>
        <w:tab/>
        <w:t>wà</w:t>
      </w:r>
      <w:r w:rsidR="006D529B">
        <w:rPr>
          <w:rFonts w:ascii="Doulos SIL" w:hAnsi="Doulos SIL"/>
          <w:i/>
          <w:color w:val="0000FF"/>
        </w:rPr>
        <w:tab/>
      </w:r>
    </w:p>
    <w:p w14:paraId="7DD62E66" w14:textId="6D42B8EC" w:rsidR="00FB7CD3" w:rsidRPr="00FB7CD3" w:rsidRDefault="00FB7CD3" w:rsidP="003D51FA">
      <w:pPr>
        <w:tabs>
          <w:tab w:val="left" w:pos="900"/>
          <w:tab w:val="left" w:pos="1260"/>
          <w:tab w:val="left" w:pos="2430"/>
          <w:tab w:val="left" w:pos="5040"/>
          <w:tab w:val="left" w:pos="5580"/>
          <w:tab w:val="left" w:pos="7200"/>
        </w:tabs>
      </w:pPr>
      <w:r w:rsidRPr="00FB7CD3">
        <w:tab/>
      </w:r>
      <w:r w:rsidRPr="00FB7CD3">
        <w:tab/>
      </w:r>
      <w:r w:rsidRPr="00FB7CD3">
        <w:tab/>
      </w:r>
      <w:r w:rsidR="003D51FA">
        <w:t>[manner</w:t>
      </w:r>
      <w:r w:rsidR="003D51FA" w:rsidRPr="003D51FA">
        <w:rPr>
          <w:vertAlign w:val="superscript"/>
        </w:rPr>
        <w:t>L</w:t>
      </w:r>
      <w:r w:rsidR="003D51FA">
        <w:tab/>
        <w:t>reject-MP-Ipfv.Ppl.InanSg</w:t>
      </w:r>
      <w:r w:rsidR="003D51FA">
        <w:tab/>
        <w:t>too]</w:t>
      </w:r>
      <w:r w:rsidR="003D51FA">
        <w:tab/>
        <w:t>it.is.not-3SgSbj</w:t>
      </w:r>
      <w:r w:rsidR="003D51FA">
        <w:tab/>
        <w:t>Quot</w:t>
      </w:r>
    </w:p>
    <w:p w14:paraId="1AD7FEF8" w14:textId="73B796D3" w:rsidR="00FB7CD3" w:rsidRDefault="006D529B" w:rsidP="00FB7CD3">
      <w:pPr>
        <w:tabs>
          <w:tab w:val="left" w:pos="720"/>
          <w:tab w:val="left" w:pos="1080"/>
          <w:tab w:val="left" w:pos="1440"/>
        </w:tabs>
        <w:ind w:left="1080" w:hanging="1080"/>
      </w:pPr>
      <w:r>
        <w:tab/>
        <w:t>A</w:t>
      </w:r>
      <w:r w:rsidR="00FB7CD3" w:rsidRPr="00FB7CD3">
        <w:t>:</w:t>
      </w:r>
      <w:r w:rsidR="00FB7CD3" w:rsidRPr="00FB7CD3">
        <w:tab/>
        <w:t>‘</w:t>
      </w:r>
      <w:r>
        <w:t xml:space="preserve">On that </w:t>
      </w:r>
      <w:r w:rsidR="00296160">
        <w:t>basis, they have said they would reject (what the old people say), but it won’t be rejected.’</w:t>
      </w:r>
      <w:r>
        <w:t xml:space="preserve">  </w:t>
      </w:r>
    </w:p>
    <w:p w14:paraId="33BD156B" w14:textId="2FA641D5" w:rsidR="003D51FA" w:rsidRPr="00FB7CD3" w:rsidRDefault="003D51FA" w:rsidP="00FB7CD3">
      <w:pPr>
        <w:tabs>
          <w:tab w:val="left" w:pos="720"/>
          <w:tab w:val="left" w:pos="1080"/>
          <w:tab w:val="left" w:pos="1440"/>
        </w:tabs>
        <w:ind w:left="1080" w:hanging="1080"/>
      </w:pPr>
      <w:r>
        <w:tab/>
        <w:t>B:</w:t>
      </w:r>
      <w:r>
        <w:tab/>
        <w:t xml:space="preserve">‘There’s no way to reject (it), they say.’ </w:t>
      </w:r>
    </w:p>
    <w:p w14:paraId="6B5D4057" w14:textId="77777777" w:rsidR="00FB7CD3" w:rsidRDefault="00FB7CD3" w:rsidP="00FB7CD3">
      <w:pPr>
        <w:tabs>
          <w:tab w:val="left" w:pos="720"/>
          <w:tab w:val="left" w:pos="1080"/>
          <w:tab w:val="left" w:pos="1440"/>
        </w:tabs>
        <w:ind w:left="1080" w:hanging="1080"/>
      </w:pPr>
      <w:r w:rsidRPr="00FB7CD3">
        <w:tab/>
        <w:t>[</w:t>
      </w:r>
    </w:p>
    <w:p w14:paraId="315509BD" w14:textId="77777777" w:rsidR="00FB7CD3" w:rsidRDefault="00FB7CD3" w:rsidP="00FB7CD3">
      <w:pPr>
        <w:tabs>
          <w:tab w:val="left" w:pos="900"/>
          <w:tab w:val="left" w:pos="1260"/>
        </w:tabs>
      </w:pPr>
    </w:p>
    <w:p w14:paraId="266353E8" w14:textId="194E3555" w:rsidR="00FB7CD3" w:rsidRPr="00FB7CD3" w:rsidRDefault="00FB7CD3" w:rsidP="00345E97">
      <w:pPr>
        <w:tabs>
          <w:tab w:val="left" w:pos="900"/>
          <w:tab w:val="left" w:pos="1260"/>
          <w:tab w:val="left" w:pos="2160"/>
          <w:tab w:val="left" w:pos="3240"/>
          <w:tab w:val="left" w:pos="4140"/>
          <w:tab w:val="left" w:pos="4320"/>
        </w:tabs>
      </w:pPr>
      <w:r w:rsidRPr="00FB7CD3">
        <w:t>(</w:t>
      </w:r>
      <w:r w:rsidR="00345E97">
        <w:t>03:15)</w:t>
      </w:r>
      <w:r w:rsidR="00345E97">
        <w:tab/>
        <w:t>A</w:t>
      </w:r>
      <w:r w:rsidRPr="00FB7CD3">
        <w:t>:</w:t>
      </w:r>
      <w:r w:rsidRPr="00FB7CD3">
        <w:tab/>
      </w:r>
      <w:r w:rsidR="00345E97">
        <w:rPr>
          <w:rFonts w:ascii="Doulos SIL" w:hAnsi="Doulos SIL"/>
          <w:i/>
          <w:color w:val="0000FF"/>
        </w:rPr>
        <w:t>bú</w:t>
      </w:r>
      <w:r w:rsidR="00345E97">
        <w:rPr>
          <w:rFonts w:ascii="Doulos SIL" w:hAnsi="Doulos SIL"/>
          <w:i/>
          <w:color w:val="0000FF"/>
        </w:rPr>
        <w:tab/>
        <w:t>[gándá</w:t>
      </w:r>
      <w:r w:rsidR="00345E97">
        <w:rPr>
          <w:rFonts w:ascii="Doulos SIL" w:hAnsi="Doulos SIL"/>
          <w:i/>
          <w:color w:val="0000FF"/>
        </w:rPr>
        <w:tab/>
        <w:t>ǹ]</w:t>
      </w:r>
      <w:r w:rsidR="00345E97">
        <w:rPr>
          <w:rFonts w:ascii="Doulos SIL" w:hAnsi="Doulos SIL"/>
          <w:i/>
          <w:color w:val="0000FF"/>
        </w:rPr>
        <w:tab/>
        <w:t>yà-ndá,</w:t>
      </w:r>
    </w:p>
    <w:p w14:paraId="4B96A041" w14:textId="1155295F" w:rsidR="00FB7CD3" w:rsidRPr="00FB7CD3" w:rsidRDefault="00FB7CD3" w:rsidP="00345E97">
      <w:pPr>
        <w:tabs>
          <w:tab w:val="left" w:pos="900"/>
          <w:tab w:val="left" w:pos="1260"/>
          <w:tab w:val="left" w:pos="2160"/>
          <w:tab w:val="left" w:pos="3240"/>
          <w:tab w:val="left" w:pos="4140"/>
          <w:tab w:val="left" w:pos="4320"/>
        </w:tabs>
      </w:pPr>
      <w:r w:rsidRPr="00FB7CD3">
        <w:tab/>
      </w:r>
      <w:r w:rsidRPr="00FB7CD3">
        <w:tab/>
      </w:r>
      <w:r w:rsidRPr="00FB7CD3">
        <w:tab/>
      </w:r>
      <w:r w:rsidR="00345E97">
        <w:t>3Pl</w:t>
      </w:r>
      <w:r w:rsidR="00345E97">
        <w:tab/>
        <w:t>[place</w:t>
      </w:r>
      <w:r w:rsidR="00345E97">
        <w:tab/>
        <w:t>Def]</w:t>
      </w:r>
      <w:r w:rsidR="00345E97">
        <w:tab/>
        <w:t>see-Pfv.3PlSbj,</w:t>
      </w:r>
    </w:p>
    <w:p w14:paraId="6C8EC78F" w14:textId="0D87F93D" w:rsidR="00FB7CD3" w:rsidRPr="00FB7CD3" w:rsidRDefault="00FB7CD3" w:rsidP="00345E97">
      <w:pPr>
        <w:tabs>
          <w:tab w:val="left" w:pos="900"/>
          <w:tab w:val="left" w:pos="1260"/>
          <w:tab w:val="left" w:pos="2250"/>
          <w:tab w:val="left" w:pos="3780"/>
          <w:tab w:val="left" w:pos="468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r>
      <w:r w:rsidR="00345E97">
        <w:rPr>
          <w:rFonts w:ascii="Doulos SIL" w:hAnsi="Doulos SIL"/>
          <w:i/>
          <w:color w:val="0000FF"/>
        </w:rPr>
        <w:t>[gàndà</w:t>
      </w:r>
      <w:r w:rsidR="00345E97">
        <w:rPr>
          <w:vertAlign w:val="superscript"/>
        </w:rPr>
        <w:t> L</w:t>
      </w:r>
      <w:r w:rsidR="00345E97">
        <w:rPr>
          <w:rFonts w:ascii="Doulos SIL" w:hAnsi="Doulos SIL"/>
          <w:i/>
          <w:color w:val="0000FF"/>
        </w:rPr>
        <w:tab/>
        <w:t>ò-gú]</w:t>
      </w:r>
      <w:r w:rsidR="00345E97">
        <w:rPr>
          <w:rFonts w:ascii="Doulos SIL" w:hAnsi="Doulos SIL"/>
          <w:i/>
          <w:color w:val="0000FF"/>
        </w:rPr>
        <w:tab/>
        <w:t>dùgɔ̀,</w:t>
      </w:r>
      <w:r w:rsidR="00345E97">
        <w:rPr>
          <w:rFonts w:ascii="Doulos SIL" w:hAnsi="Doulos SIL"/>
          <w:i/>
          <w:color w:val="0000FF"/>
        </w:rPr>
        <w:tab/>
      </w:r>
      <w:r w:rsidR="00345E97" w:rsidRPr="00345E97">
        <w:rPr>
          <w:rFonts w:ascii="Doulos SIL" w:hAnsi="Doulos SIL"/>
        </w:rPr>
        <w:t>ɔ́r-sú-ŋgò</w:t>
      </w:r>
    </w:p>
    <w:p w14:paraId="3C8AB302" w14:textId="6EF73D30" w:rsidR="00FB7CD3" w:rsidRPr="00FB7CD3" w:rsidRDefault="00FB7CD3" w:rsidP="00345E97">
      <w:pPr>
        <w:tabs>
          <w:tab w:val="left" w:pos="900"/>
          <w:tab w:val="left" w:pos="1260"/>
          <w:tab w:val="left" w:pos="2250"/>
          <w:tab w:val="left" w:pos="3780"/>
          <w:tab w:val="left" w:pos="4680"/>
        </w:tabs>
      </w:pPr>
      <w:r w:rsidRPr="00FB7CD3">
        <w:tab/>
      </w:r>
      <w:r w:rsidRPr="00FB7CD3">
        <w:tab/>
      </w:r>
      <w:r w:rsidRPr="00FB7CD3">
        <w:tab/>
      </w:r>
      <w:r w:rsidR="00345E97">
        <w:t>[place</w:t>
      </w:r>
      <w:r w:rsidR="00345E97" w:rsidRPr="00345E97">
        <w:rPr>
          <w:vertAlign w:val="superscript"/>
        </w:rPr>
        <w:t>L</w:t>
      </w:r>
      <w:r w:rsidR="00345E97">
        <w:tab/>
        <w:t>Prox-InanSg]</w:t>
      </w:r>
      <w:r w:rsidR="00345E97">
        <w:tab/>
        <w:t>Purp,</w:t>
      </w:r>
      <w:r w:rsidR="00345E97">
        <w:tab/>
        <w:t>speak-Pfv2-Ppl.InanSg</w:t>
      </w:r>
    </w:p>
    <w:p w14:paraId="30022985" w14:textId="77A383E8" w:rsidR="00FB7CD3" w:rsidRPr="00FB7CD3" w:rsidRDefault="00FB7CD3" w:rsidP="00FB7CD3">
      <w:pPr>
        <w:tabs>
          <w:tab w:val="left" w:pos="900"/>
          <w:tab w:val="left" w:pos="126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r>
      <w:r w:rsidR="00345E97">
        <w:rPr>
          <w:rFonts w:ascii="Doulos SIL" w:hAnsi="Doulos SIL"/>
          <w:i/>
          <w:color w:val="0000FF"/>
        </w:rPr>
        <w:t>ê→</w:t>
      </w:r>
    </w:p>
    <w:p w14:paraId="5DFFAC54" w14:textId="72BF4300" w:rsidR="00FB7CD3" w:rsidRPr="00FB7CD3" w:rsidRDefault="00FB7CD3" w:rsidP="00FB7CD3">
      <w:pPr>
        <w:tabs>
          <w:tab w:val="left" w:pos="900"/>
          <w:tab w:val="left" w:pos="1260"/>
        </w:tabs>
      </w:pPr>
      <w:r w:rsidRPr="00FB7CD3">
        <w:tab/>
      </w:r>
      <w:r w:rsidRPr="00FB7CD3">
        <w:tab/>
      </w:r>
      <w:r w:rsidRPr="00FB7CD3">
        <w:tab/>
      </w:r>
      <w:r w:rsidR="00345E97">
        <w:t>yes</w:t>
      </w:r>
    </w:p>
    <w:p w14:paraId="5F236B26" w14:textId="25876231" w:rsidR="00FB7CD3" w:rsidRPr="00FB7CD3" w:rsidRDefault="00345E97" w:rsidP="00FB7CD3">
      <w:pPr>
        <w:tabs>
          <w:tab w:val="left" w:pos="720"/>
          <w:tab w:val="left" w:pos="1080"/>
          <w:tab w:val="left" w:pos="1440"/>
        </w:tabs>
        <w:ind w:left="1080" w:hanging="1080"/>
      </w:pPr>
      <w:r>
        <w:tab/>
        <w:t>A</w:t>
      </w:r>
      <w:r w:rsidR="00FB7CD3" w:rsidRPr="00FB7CD3">
        <w:t>:</w:t>
      </w:r>
      <w:r w:rsidR="00FB7CD3" w:rsidRPr="00FB7CD3">
        <w:tab/>
        <w:t>‘</w:t>
      </w:r>
      <w:r>
        <w:t>They (=young people) haven’t seen the place (=the way things were). They (ɒld people) spoke about that place (=situation). Yes.’</w:t>
      </w:r>
    </w:p>
    <w:p w14:paraId="6CD2834B" w14:textId="77777777" w:rsidR="00FB7CD3" w:rsidRDefault="00FB7CD3" w:rsidP="00FB7CD3">
      <w:pPr>
        <w:tabs>
          <w:tab w:val="left" w:pos="720"/>
          <w:tab w:val="left" w:pos="1080"/>
          <w:tab w:val="left" w:pos="1440"/>
        </w:tabs>
        <w:ind w:left="1080" w:hanging="1080"/>
      </w:pPr>
      <w:r w:rsidRPr="00FB7CD3">
        <w:tab/>
        <w:t>[</w:t>
      </w:r>
    </w:p>
    <w:p w14:paraId="6303C310" w14:textId="77777777" w:rsidR="00FB7CD3" w:rsidRDefault="00FB7CD3" w:rsidP="00FB7CD3">
      <w:pPr>
        <w:tabs>
          <w:tab w:val="left" w:pos="900"/>
          <w:tab w:val="left" w:pos="1260"/>
        </w:tabs>
      </w:pPr>
    </w:p>
    <w:p w14:paraId="225F2F88" w14:textId="254AC8D2" w:rsidR="00FB7CD3" w:rsidRPr="00FB7CD3" w:rsidRDefault="00FB7CD3" w:rsidP="007F5AE6">
      <w:pPr>
        <w:tabs>
          <w:tab w:val="left" w:pos="900"/>
          <w:tab w:val="left" w:pos="1260"/>
          <w:tab w:val="left" w:pos="2430"/>
          <w:tab w:val="left" w:pos="3420"/>
          <w:tab w:val="left" w:pos="4320"/>
          <w:tab w:val="left" w:pos="5400"/>
        </w:tabs>
      </w:pPr>
      <w:r w:rsidRPr="00FB7CD3">
        <w:t>(</w:t>
      </w:r>
      <w:r w:rsidR="007F5AE6">
        <w:t>03:19)</w:t>
      </w:r>
      <w:r w:rsidR="007F5AE6">
        <w:tab/>
        <w:t>B</w:t>
      </w:r>
      <w:r w:rsidRPr="00FB7CD3">
        <w:t>:</w:t>
      </w:r>
      <w:r w:rsidRPr="00FB7CD3">
        <w:tab/>
      </w:r>
      <w:r w:rsidR="007F5AE6">
        <w:rPr>
          <w:rFonts w:ascii="Doulos SIL" w:hAnsi="Doulos SIL"/>
          <w:i/>
          <w:color w:val="0000FF"/>
        </w:rPr>
        <w:t>[[kú</w:t>
      </w:r>
      <w:r w:rsidR="007F5AE6">
        <w:rPr>
          <w:rFonts w:ascii="Doulos SIL" w:hAnsi="Doulos SIL"/>
          <w:i/>
          <w:color w:val="0000FF"/>
        </w:rPr>
        <w:tab/>
        <w:t>dùgɔ̀]</w:t>
      </w:r>
      <w:r w:rsidR="007F5AE6">
        <w:rPr>
          <w:rFonts w:ascii="Doulos SIL" w:hAnsi="Doulos SIL"/>
          <w:i/>
          <w:color w:val="0000FF"/>
        </w:rPr>
        <w:tab/>
        <w:t>wɔ̀:</w:t>
      </w:r>
      <w:r w:rsidR="007F5AE6">
        <w:rPr>
          <w:rFonts w:ascii="Doulos SIL" w:hAnsi="Doulos SIL"/>
          <w:i/>
          <w:color w:val="0000FF"/>
        </w:rPr>
        <w:tab/>
        <w:t>kárⁿà</w:t>
      </w:r>
      <w:r w:rsidR="007F5AE6">
        <w:rPr>
          <w:rFonts w:ascii="Doulos SIL" w:hAnsi="Doulos SIL"/>
          <w:i/>
          <w:color w:val="0000FF"/>
        </w:rPr>
        <w:tab/>
        <w:t>ǹ]</w:t>
      </w:r>
    </w:p>
    <w:p w14:paraId="38AF2B68" w14:textId="4106E419" w:rsidR="00FB7CD3" w:rsidRPr="00FB7CD3" w:rsidRDefault="00FB7CD3" w:rsidP="007F5AE6">
      <w:pPr>
        <w:tabs>
          <w:tab w:val="left" w:pos="900"/>
          <w:tab w:val="left" w:pos="1260"/>
          <w:tab w:val="left" w:pos="2430"/>
          <w:tab w:val="left" w:pos="3420"/>
          <w:tab w:val="left" w:pos="4320"/>
          <w:tab w:val="left" w:pos="5400"/>
        </w:tabs>
      </w:pPr>
      <w:r w:rsidRPr="00FB7CD3">
        <w:tab/>
      </w:r>
      <w:r w:rsidRPr="00FB7CD3">
        <w:tab/>
      </w:r>
      <w:r w:rsidRPr="00FB7CD3">
        <w:tab/>
      </w:r>
      <w:r w:rsidR="007F5AE6">
        <w:t>[[DiscDef</w:t>
      </w:r>
      <w:r w:rsidR="007F5AE6">
        <w:tab/>
        <w:t>Purp]</w:t>
      </w:r>
      <w:r w:rsidR="007F5AE6">
        <w:tab/>
        <w:t>come</w:t>
      </w:r>
      <w:r w:rsidR="007F5AE6">
        <w:tab/>
        <w:t>Pfv.Ppl</w:t>
      </w:r>
      <w:r w:rsidR="007F5AE6">
        <w:tab/>
        <w:t>Def]</w:t>
      </w:r>
    </w:p>
    <w:p w14:paraId="38451C77" w14:textId="77777777" w:rsidR="007F5AE6" w:rsidRDefault="00FB7CD3" w:rsidP="007F5AE6">
      <w:pPr>
        <w:tabs>
          <w:tab w:val="left" w:pos="900"/>
          <w:tab w:val="left" w:pos="1260"/>
          <w:tab w:val="left" w:pos="2160"/>
          <w:tab w:val="left" w:pos="3240"/>
          <w:tab w:val="left" w:pos="3960"/>
          <w:tab w:val="left" w:pos="5670"/>
        </w:tabs>
        <w:rPr>
          <w:rFonts w:ascii="Doulos SIL" w:hAnsi="Doulos SIL"/>
          <w:i/>
          <w:color w:val="0000FF"/>
        </w:rPr>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r>
      <w:r w:rsidR="007F5AE6">
        <w:rPr>
          <w:rFonts w:ascii="Doulos SIL" w:hAnsi="Doulos SIL"/>
          <w:i/>
          <w:color w:val="0000FF"/>
        </w:rPr>
        <w:t>àsɛ̀gɛ́</w:t>
      </w:r>
      <w:r w:rsidR="007F5AE6">
        <w:rPr>
          <w:rFonts w:ascii="Doulos SIL" w:hAnsi="Doulos SIL"/>
          <w:i/>
          <w:color w:val="0000FF"/>
        </w:rPr>
        <w:tab/>
        <w:t>[kú</w:t>
      </w:r>
      <w:r w:rsidR="007F5AE6">
        <w:rPr>
          <w:rFonts w:ascii="Doulos SIL" w:hAnsi="Doulos SIL"/>
          <w:i/>
          <w:color w:val="0000FF"/>
        </w:rPr>
        <w:tab/>
        <w:t>ní:]</w:t>
      </w:r>
      <w:r w:rsidR="007F5AE6">
        <w:rPr>
          <w:rFonts w:ascii="Doulos SIL" w:hAnsi="Doulos SIL"/>
          <w:i/>
          <w:color w:val="0000FF"/>
        </w:rPr>
        <w:tab/>
        <w:t>wɔ̌:-wⁿ</w:t>
      </w:r>
      <w:r w:rsidR="007F5AE6">
        <w:rPr>
          <w:rFonts w:ascii="Doulos SIL" w:hAnsi="Doulos SIL"/>
          <w:i/>
          <w:color w:val="0000FF"/>
        </w:rPr>
        <w:tab/>
        <w:t>dè]</w:t>
      </w:r>
    </w:p>
    <w:p w14:paraId="0B3B01E3" w14:textId="77777777" w:rsidR="007F5AE6" w:rsidRDefault="00FB7CD3" w:rsidP="007F5AE6">
      <w:pPr>
        <w:tabs>
          <w:tab w:val="left" w:pos="900"/>
          <w:tab w:val="left" w:pos="1260"/>
          <w:tab w:val="left" w:pos="2160"/>
          <w:tab w:val="left" w:pos="3240"/>
          <w:tab w:val="left" w:pos="3960"/>
          <w:tab w:val="left" w:pos="5670"/>
        </w:tabs>
      </w:pPr>
      <w:r w:rsidRPr="00FB7CD3">
        <w:tab/>
      </w:r>
      <w:r w:rsidRPr="00FB7CD3">
        <w:tab/>
      </w:r>
      <w:r w:rsidRPr="00FB7CD3">
        <w:tab/>
      </w:r>
      <w:r w:rsidR="007F5AE6">
        <w:t>animal</w:t>
      </w:r>
      <w:r w:rsidR="007F5AE6">
        <w:tab/>
        <w:t>[DiscDef</w:t>
      </w:r>
      <w:r w:rsidR="007F5AE6">
        <w:tab/>
        <w:t>Inst]</w:t>
      </w:r>
      <w:r w:rsidR="007F5AE6">
        <w:tab/>
        <w:t>come.Pfv-2SgSbj</w:t>
      </w:r>
      <w:r w:rsidR="007F5AE6">
        <w:tab/>
        <w:t>if]</w:t>
      </w:r>
    </w:p>
    <w:p w14:paraId="3F45F178" w14:textId="3209F68C" w:rsidR="007F5AE6" w:rsidRPr="00FB7CD3" w:rsidRDefault="007F5AE6" w:rsidP="007F5AE6">
      <w:pPr>
        <w:tabs>
          <w:tab w:val="left" w:pos="900"/>
          <w:tab w:val="left" w:pos="1260"/>
          <w:tab w:val="left" w:pos="4050"/>
          <w:tab w:val="left" w:pos="5670"/>
        </w:tabs>
      </w:pPr>
      <w:r>
        <w:rPr>
          <w:rFonts w:ascii="Doulos SIL" w:hAnsi="Doulos SIL"/>
          <w:i/>
          <w:color w:val="0000FF"/>
        </w:rPr>
        <w:tab/>
      </w:r>
      <w:r>
        <w:rPr>
          <w:rFonts w:ascii="Doulos SIL" w:hAnsi="Doulos SIL"/>
          <w:i/>
          <w:color w:val="0000FF"/>
        </w:rPr>
        <w:tab/>
      </w:r>
      <w:r>
        <w:rPr>
          <w:rFonts w:ascii="Doulos SIL" w:hAnsi="Doulos SIL"/>
          <w:i/>
          <w:color w:val="0000FF"/>
        </w:rPr>
        <w:tab/>
        <w:t>[mɔ̌:n-tù-wⁿ</w:t>
      </w:r>
      <w:r>
        <w:rPr>
          <w:rFonts w:ascii="Doulos SIL" w:hAnsi="Doulos SIL"/>
          <w:i/>
          <w:color w:val="0000FF"/>
        </w:rPr>
        <w:tab/>
        <w:t>dè],</w:t>
      </w:r>
    </w:p>
    <w:p w14:paraId="1258282F" w14:textId="43441CBF" w:rsidR="00FB7CD3" w:rsidRPr="00FB7CD3" w:rsidRDefault="007F5AE6" w:rsidP="007F5AE6">
      <w:pPr>
        <w:tabs>
          <w:tab w:val="left" w:pos="900"/>
          <w:tab w:val="left" w:pos="1260"/>
          <w:tab w:val="left" w:pos="4050"/>
          <w:tab w:val="left" w:pos="5670"/>
        </w:tabs>
      </w:pPr>
      <w:r>
        <w:tab/>
      </w:r>
      <w:r>
        <w:tab/>
      </w:r>
      <w:r>
        <w:tab/>
        <w:t>[assemble-Pfv1b-2SgSbj</w:t>
      </w:r>
      <w:r>
        <w:tab/>
        <w:t>if],</w:t>
      </w:r>
    </w:p>
    <w:p w14:paraId="5B0A4C8B" w14:textId="49133F9A" w:rsidR="00FB7CD3" w:rsidRPr="00FB7CD3" w:rsidRDefault="00FB7CD3" w:rsidP="007F5AE6">
      <w:pPr>
        <w:tabs>
          <w:tab w:val="left" w:pos="900"/>
          <w:tab w:val="left" w:pos="1260"/>
          <w:tab w:val="left" w:pos="2430"/>
          <w:tab w:val="left" w:pos="3420"/>
          <w:tab w:val="left" w:pos="540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r>
      <w:r w:rsidR="007F5AE6">
        <w:rPr>
          <w:rFonts w:ascii="Doulos SIL" w:hAnsi="Doulos SIL"/>
          <w:i/>
          <w:color w:val="0000FF"/>
        </w:rPr>
        <w:t>[</w:t>
      </w:r>
      <w:r w:rsidR="005D5AC1">
        <w:rPr>
          <w:rFonts w:ascii="Doulos SIL" w:hAnsi="Doulos SIL"/>
          <w:i/>
          <w:color w:val="0000FF"/>
        </w:rPr>
        <w:t>[</w:t>
      </w:r>
      <w:r w:rsidR="007F5AE6">
        <w:rPr>
          <w:rFonts w:ascii="Doulos SIL" w:hAnsi="Doulos SIL"/>
          <w:i/>
          <w:color w:val="0000FF"/>
        </w:rPr>
        <w:t>ɛ̀dɛ̀</w:t>
      </w:r>
      <w:r w:rsidR="007F5AE6">
        <w:rPr>
          <w:vertAlign w:val="superscript"/>
        </w:rPr>
        <w:t> L</w:t>
      </w:r>
      <w:r w:rsidR="007F5AE6">
        <w:rPr>
          <w:rFonts w:ascii="Doulos SIL" w:hAnsi="Doulos SIL"/>
          <w:i/>
          <w:color w:val="0000FF"/>
        </w:rPr>
        <w:tab/>
        <w:t>sɛ̀gɛ́]</w:t>
      </w:r>
      <w:r w:rsidR="007F5AE6">
        <w:rPr>
          <w:rFonts w:ascii="Doulos SIL" w:hAnsi="Doulos SIL"/>
          <w:i/>
          <w:color w:val="0000FF"/>
        </w:rPr>
        <w:tab/>
        <w:t>sɔ́-ndɔ̀-ẁⁿ</w:t>
      </w:r>
      <w:r w:rsidR="007F5AE6">
        <w:rPr>
          <w:rFonts w:ascii="Doulos SIL" w:hAnsi="Doulos SIL"/>
          <w:i/>
          <w:color w:val="0000FF"/>
        </w:rPr>
        <w:tab/>
        <w:t>dè</w:t>
      </w:r>
      <w:r w:rsidR="005D5AC1">
        <w:rPr>
          <w:rFonts w:ascii="Doulos SIL" w:hAnsi="Doulos SIL"/>
          <w:i/>
          <w:color w:val="0000FF"/>
        </w:rPr>
        <w:t>]</w:t>
      </w:r>
    </w:p>
    <w:p w14:paraId="3527568D" w14:textId="027BE086" w:rsidR="00FB7CD3" w:rsidRPr="00FB7CD3" w:rsidRDefault="00FB7CD3" w:rsidP="007F5AE6">
      <w:pPr>
        <w:tabs>
          <w:tab w:val="left" w:pos="900"/>
          <w:tab w:val="left" w:pos="1260"/>
          <w:tab w:val="left" w:pos="2430"/>
          <w:tab w:val="left" w:pos="3420"/>
          <w:tab w:val="left" w:pos="5400"/>
        </w:tabs>
      </w:pPr>
      <w:r w:rsidRPr="00FB7CD3">
        <w:tab/>
      </w:r>
      <w:r w:rsidRPr="00FB7CD3">
        <w:tab/>
      </w:r>
      <w:r w:rsidRPr="00FB7CD3">
        <w:tab/>
      </w:r>
      <w:r w:rsidR="007F5AE6">
        <w:t>[</w:t>
      </w:r>
      <w:r w:rsidR="005D5AC1">
        <w:t>[</w:t>
      </w:r>
      <w:r w:rsidR="007F5AE6">
        <w:t>child</w:t>
      </w:r>
      <w:r w:rsidR="007F5AE6" w:rsidRPr="007F5AE6">
        <w:rPr>
          <w:vertAlign w:val="superscript"/>
        </w:rPr>
        <w:t>L</w:t>
      </w:r>
      <w:r w:rsidR="007F5AE6">
        <w:tab/>
        <w:t>small]</w:t>
      </w:r>
      <w:r w:rsidR="007F5AE6">
        <w:tab/>
        <w:t>have-Neg-2SgSbj</w:t>
      </w:r>
      <w:r w:rsidR="007F5AE6">
        <w:tab/>
        <w:t>if</w:t>
      </w:r>
      <w:r w:rsidR="005D5AC1">
        <w:t>]</w:t>
      </w:r>
    </w:p>
    <w:p w14:paraId="413021D6" w14:textId="5CF5A38D" w:rsidR="00FB7CD3" w:rsidRPr="00FB7CD3" w:rsidRDefault="00FB7CD3" w:rsidP="005D5AC1">
      <w:pPr>
        <w:tabs>
          <w:tab w:val="left" w:pos="900"/>
          <w:tab w:val="left" w:pos="1260"/>
          <w:tab w:val="left" w:pos="2250"/>
          <w:tab w:val="left" w:pos="2880"/>
          <w:tab w:val="left" w:pos="504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r>
      <w:r w:rsidR="005D5AC1">
        <w:rPr>
          <w:rFonts w:ascii="Doulos SIL" w:hAnsi="Doulos SIL"/>
          <w:i/>
          <w:color w:val="0000FF"/>
        </w:rPr>
        <w:t>[kú</w:t>
      </w:r>
      <w:r w:rsidR="005D5AC1">
        <w:rPr>
          <w:rFonts w:ascii="Doulos SIL" w:hAnsi="Doulos SIL"/>
          <w:i/>
          <w:color w:val="0000FF"/>
        </w:rPr>
        <w:tab/>
        <w:t>là]</w:t>
      </w:r>
      <w:r w:rsidR="005D5AC1">
        <w:rPr>
          <w:rFonts w:ascii="Doulos SIL" w:hAnsi="Doulos SIL"/>
          <w:i/>
          <w:color w:val="0000FF"/>
        </w:rPr>
        <w:tab/>
      </w:r>
      <w:r w:rsidR="007F5AE6">
        <w:rPr>
          <w:rFonts w:ascii="Doulos SIL" w:hAnsi="Doulos SIL"/>
          <w:i/>
          <w:color w:val="0000FF"/>
        </w:rPr>
        <w:t>yàmà-sú-ŋgò</w:t>
      </w:r>
      <w:r w:rsidR="007F5AE6">
        <w:rPr>
          <w:rFonts w:ascii="Doulos SIL" w:hAnsi="Doulos SIL"/>
          <w:i/>
          <w:color w:val="0000FF"/>
        </w:rPr>
        <w:tab/>
        <w:t>bɔ̀</w:t>
      </w:r>
      <w:r w:rsidR="005D5AC1">
        <w:rPr>
          <w:rFonts w:ascii="Doulos SIL" w:hAnsi="Doulos SIL"/>
          <w:i/>
          <w:color w:val="0000FF"/>
        </w:rPr>
        <w:t>:=</w:t>
      </w:r>
      <w:r w:rsidR="007F5AE6">
        <w:rPr>
          <w:rFonts w:ascii="Doulos SIL" w:hAnsi="Doulos SIL"/>
          <w:i/>
          <w:color w:val="0000FF"/>
        </w:rPr>
        <w:t>là:</w:t>
      </w:r>
    </w:p>
    <w:p w14:paraId="6E8ED493" w14:textId="611425A9" w:rsidR="00FB7CD3" w:rsidRPr="00FB7CD3" w:rsidRDefault="00FB7CD3" w:rsidP="005D5AC1">
      <w:pPr>
        <w:tabs>
          <w:tab w:val="left" w:pos="900"/>
          <w:tab w:val="left" w:pos="1260"/>
          <w:tab w:val="left" w:pos="2250"/>
          <w:tab w:val="left" w:pos="2880"/>
          <w:tab w:val="left" w:pos="5040"/>
        </w:tabs>
      </w:pPr>
      <w:r w:rsidRPr="00FB7CD3">
        <w:tab/>
      </w:r>
      <w:r w:rsidRPr="00FB7CD3">
        <w:tab/>
      </w:r>
      <w:r w:rsidRPr="00FB7CD3">
        <w:tab/>
      </w:r>
      <w:r w:rsidR="005D5AC1">
        <w:t>[DiscDef</w:t>
      </w:r>
      <w:r w:rsidR="005D5AC1">
        <w:tab/>
        <w:t>too]</w:t>
      </w:r>
      <w:r w:rsidR="005D5AC1">
        <w:tab/>
      </w:r>
      <w:r w:rsidR="007F5AE6">
        <w:t>ruin-Pfv2-Ppl.InanSg</w:t>
      </w:r>
      <w:r w:rsidR="005D5AC1">
        <w:tab/>
        <w:t>be=it.is.not</w:t>
      </w:r>
    </w:p>
    <w:p w14:paraId="787DF054" w14:textId="273151F4" w:rsidR="00FB7CD3" w:rsidRPr="00FB7CD3" w:rsidRDefault="007F5AE6" w:rsidP="00FB7CD3">
      <w:pPr>
        <w:tabs>
          <w:tab w:val="left" w:pos="720"/>
          <w:tab w:val="left" w:pos="1080"/>
          <w:tab w:val="left" w:pos="1440"/>
        </w:tabs>
        <w:ind w:left="1080" w:hanging="1080"/>
      </w:pPr>
      <w:r>
        <w:tab/>
        <w:t>B</w:t>
      </w:r>
      <w:r w:rsidR="00FB7CD3" w:rsidRPr="00FB7CD3">
        <w:t>:</w:t>
      </w:r>
      <w:r w:rsidR="00FB7CD3" w:rsidRPr="00FB7CD3">
        <w:tab/>
        <w:t>‘</w:t>
      </w:r>
      <w:r>
        <w:t xml:space="preserve">Because of that (the animals) came. If you come like that (with) </w:t>
      </w:r>
      <w:r w:rsidR="005D5AC1">
        <w:t>livestock</w:t>
      </w:r>
      <w:r>
        <w:t xml:space="preserve"> and you gather (=accumulate) </w:t>
      </w:r>
      <w:r w:rsidR="005D5AC1">
        <w:t>it</w:t>
      </w:r>
      <w:r>
        <w:t xml:space="preserve"> (at your house), unless you have a small child</w:t>
      </w:r>
      <w:r w:rsidR="005D5AC1">
        <w:t xml:space="preserve"> (to take care of it)</w:t>
      </w:r>
      <w:r>
        <w:t xml:space="preserve">, </w:t>
      </w:r>
      <w:r w:rsidR="005D5AC1">
        <w:t>it will go to ruin, won’t it?’</w:t>
      </w:r>
    </w:p>
    <w:p w14:paraId="1279BA22" w14:textId="20C8EAF7" w:rsidR="00FB7CD3" w:rsidRDefault="00FB7CD3" w:rsidP="00FB7CD3">
      <w:pPr>
        <w:tabs>
          <w:tab w:val="left" w:pos="720"/>
          <w:tab w:val="left" w:pos="1080"/>
          <w:tab w:val="left" w:pos="1440"/>
        </w:tabs>
        <w:ind w:left="1080" w:hanging="1080"/>
      </w:pPr>
      <w:r w:rsidRPr="00FB7CD3">
        <w:tab/>
        <w:t>[</w:t>
      </w:r>
      <w:r w:rsidR="005D5AC1">
        <w:t xml:space="preserve">invariant </w:t>
      </w:r>
      <w:r w:rsidR="005D5AC1" w:rsidRPr="005D5AC1">
        <w:rPr>
          <w:rFonts w:ascii="Doulos SIL" w:hAnsi="Doulos SIL"/>
        </w:rPr>
        <w:t>bɔ̀:</w:t>
      </w:r>
      <w:r w:rsidR="005D5AC1">
        <w:t xml:space="preserve"> seems to be a form of ‘be’ used in this construction with perfective-2 participle; the final </w:t>
      </w:r>
      <w:r w:rsidR="005D5AC1" w:rsidRPr="005D5AC1">
        <w:rPr>
          <w:rFonts w:ascii="Doulos SIL" w:hAnsi="Doulos SIL"/>
        </w:rPr>
        <w:t>=là:</w:t>
      </w:r>
      <w:r w:rsidR="005D5AC1">
        <w:t xml:space="preserve"> is a </w:t>
      </w:r>
      <w:r w:rsidR="005D5AC1" w:rsidRPr="005D5AC1">
        <w:rPr>
          <w:i/>
        </w:rPr>
        <w:t>n’est-ce pas?</w:t>
      </w:r>
      <w:r w:rsidR="005D5AC1">
        <w:t xml:space="preserve"> tag question]</w:t>
      </w:r>
    </w:p>
    <w:p w14:paraId="62E66851" w14:textId="77777777" w:rsidR="00FB7CD3" w:rsidRDefault="00FB7CD3" w:rsidP="00FB7CD3">
      <w:pPr>
        <w:tabs>
          <w:tab w:val="left" w:pos="900"/>
          <w:tab w:val="left" w:pos="1260"/>
        </w:tabs>
      </w:pPr>
    </w:p>
    <w:p w14:paraId="3C3CCD95" w14:textId="77777777" w:rsidR="00FB7CD3" w:rsidRPr="00FB7CD3" w:rsidRDefault="00FB7CD3" w:rsidP="00FB7CD3">
      <w:pPr>
        <w:tabs>
          <w:tab w:val="left" w:pos="900"/>
          <w:tab w:val="left" w:pos="1260"/>
        </w:tabs>
      </w:pPr>
      <w:r w:rsidRPr="00FB7CD3">
        <w:t>(xxx)</w:t>
      </w:r>
      <w:r w:rsidRPr="00FB7CD3">
        <w:tab/>
        <w:t>X:</w:t>
      </w:r>
      <w:r w:rsidRPr="00FB7CD3">
        <w:tab/>
      </w:r>
      <w:r w:rsidRPr="00FB7CD3">
        <w:rPr>
          <w:rFonts w:ascii="Doulos SIL" w:hAnsi="Doulos SIL"/>
          <w:i/>
          <w:color w:val="0000FF"/>
        </w:rPr>
        <w:t>xxx</w:t>
      </w:r>
    </w:p>
    <w:p w14:paraId="03A7A506" w14:textId="77777777" w:rsidR="00FB7CD3" w:rsidRPr="00FB7CD3" w:rsidRDefault="00FB7CD3" w:rsidP="00FB7CD3">
      <w:pPr>
        <w:tabs>
          <w:tab w:val="left" w:pos="900"/>
          <w:tab w:val="left" w:pos="1260"/>
        </w:tabs>
      </w:pPr>
      <w:r w:rsidRPr="00FB7CD3">
        <w:tab/>
      </w:r>
      <w:r w:rsidRPr="00FB7CD3">
        <w:tab/>
      </w:r>
      <w:r w:rsidRPr="00FB7CD3">
        <w:tab/>
        <w:t>yyy</w:t>
      </w:r>
    </w:p>
    <w:p w14:paraId="51728D21" w14:textId="77777777" w:rsidR="00FB7CD3" w:rsidRPr="00FB7CD3" w:rsidRDefault="00FB7CD3" w:rsidP="00FB7CD3">
      <w:pPr>
        <w:tabs>
          <w:tab w:val="left" w:pos="900"/>
          <w:tab w:val="left" w:pos="126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t>xxx</w:t>
      </w:r>
    </w:p>
    <w:p w14:paraId="329CFC70" w14:textId="77777777" w:rsidR="00FB7CD3" w:rsidRPr="00FB7CD3" w:rsidRDefault="00FB7CD3" w:rsidP="00FB7CD3">
      <w:pPr>
        <w:tabs>
          <w:tab w:val="left" w:pos="900"/>
          <w:tab w:val="left" w:pos="1260"/>
        </w:tabs>
      </w:pPr>
      <w:r w:rsidRPr="00FB7CD3">
        <w:tab/>
      </w:r>
      <w:r w:rsidRPr="00FB7CD3">
        <w:tab/>
      </w:r>
      <w:r w:rsidRPr="00FB7CD3">
        <w:tab/>
        <w:t>yyy</w:t>
      </w:r>
    </w:p>
    <w:p w14:paraId="4B8D192C" w14:textId="77777777" w:rsidR="00FB7CD3" w:rsidRPr="00FB7CD3" w:rsidRDefault="00FB7CD3" w:rsidP="00FB7CD3">
      <w:pPr>
        <w:tabs>
          <w:tab w:val="left" w:pos="900"/>
          <w:tab w:val="left" w:pos="126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t>xxx</w:t>
      </w:r>
    </w:p>
    <w:p w14:paraId="7F0B8792" w14:textId="77777777" w:rsidR="00FB7CD3" w:rsidRPr="00FB7CD3" w:rsidRDefault="00FB7CD3" w:rsidP="00FB7CD3">
      <w:pPr>
        <w:tabs>
          <w:tab w:val="left" w:pos="900"/>
          <w:tab w:val="left" w:pos="1260"/>
        </w:tabs>
      </w:pPr>
      <w:r w:rsidRPr="00FB7CD3">
        <w:tab/>
      </w:r>
      <w:r w:rsidRPr="00FB7CD3">
        <w:tab/>
      </w:r>
      <w:r w:rsidRPr="00FB7CD3">
        <w:tab/>
        <w:t>yyy</w:t>
      </w:r>
    </w:p>
    <w:p w14:paraId="785CDD07" w14:textId="77777777" w:rsidR="00FB7CD3" w:rsidRPr="00FB7CD3" w:rsidRDefault="00FB7CD3" w:rsidP="00FB7CD3">
      <w:pPr>
        <w:tabs>
          <w:tab w:val="left" w:pos="900"/>
          <w:tab w:val="left" w:pos="126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t>xxx</w:t>
      </w:r>
    </w:p>
    <w:p w14:paraId="1D985273" w14:textId="77777777" w:rsidR="00FB7CD3" w:rsidRPr="00FB7CD3" w:rsidRDefault="00FB7CD3" w:rsidP="00FB7CD3">
      <w:pPr>
        <w:tabs>
          <w:tab w:val="left" w:pos="900"/>
          <w:tab w:val="left" w:pos="1260"/>
        </w:tabs>
      </w:pPr>
      <w:r w:rsidRPr="00FB7CD3">
        <w:tab/>
      </w:r>
      <w:r w:rsidRPr="00FB7CD3">
        <w:tab/>
      </w:r>
      <w:r w:rsidRPr="00FB7CD3">
        <w:tab/>
        <w:t>yyy</w:t>
      </w:r>
    </w:p>
    <w:p w14:paraId="779FD7D2" w14:textId="77777777" w:rsidR="00FB7CD3" w:rsidRPr="00FB7CD3" w:rsidRDefault="00FB7CD3" w:rsidP="00FB7CD3">
      <w:pPr>
        <w:tabs>
          <w:tab w:val="left" w:pos="720"/>
          <w:tab w:val="left" w:pos="1080"/>
          <w:tab w:val="left" w:pos="1440"/>
        </w:tabs>
        <w:ind w:left="1080" w:hanging="1080"/>
      </w:pPr>
      <w:r w:rsidRPr="00FB7CD3">
        <w:tab/>
        <w:t>X:</w:t>
      </w:r>
      <w:r w:rsidRPr="00FB7CD3">
        <w:tab/>
        <w:t>‘xxx’</w:t>
      </w:r>
    </w:p>
    <w:p w14:paraId="4A278F85" w14:textId="77777777" w:rsidR="00FB7CD3" w:rsidRDefault="00FB7CD3" w:rsidP="00FB7CD3">
      <w:pPr>
        <w:tabs>
          <w:tab w:val="left" w:pos="720"/>
          <w:tab w:val="left" w:pos="1080"/>
          <w:tab w:val="left" w:pos="1440"/>
        </w:tabs>
        <w:ind w:left="1080" w:hanging="1080"/>
      </w:pPr>
      <w:r w:rsidRPr="00FB7CD3">
        <w:tab/>
        <w:t>[</w:t>
      </w:r>
    </w:p>
    <w:p w14:paraId="01E2D2B4" w14:textId="77777777" w:rsidR="00FB7CD3" w:rsidRDefault="00FB7CD3" w:rsidP="00FB7CD3">
      <w:pPr>
        <w:tabs>
          <w:tab w:val="left" w:pos="900"/>
          <w:tab w:val="left" w:pos="1260"/>
        </w:tabs>
      </w:pPr>
    </w:p>
    <w:p w14:paraId="75B9E22F" w14:textId="77777777" w:rsidR="00FB7CD3" w:rsidRPr="00FB7CD3" w:rsidRDefault="00FB7CD3" w:rsidP="00FB7CD3">
      <w:pPr>
        <w:tabs>
          <w:tab w:val="left" w:pos="900"/>
          <w:tab w:val="left" w:pos="1260"/>
        </w:tabs>
      </w:pPr>
      <w:r w:rsidRPr="00FB7CD3">
        <w:t>(xxx)</w:t>
      </w:r>
      <w:r w:rsidRPr="00FB7CD3">
        <w:tab/>
        <w:t>X:</w:t>
      </w:r>
      <w:r w:rsidRPr="00FB7CD3">
        <w:tab/>
      </w:r>
      <w:r w:rsidRPr="00FB7CD3">
        <w:rPr>
          <w:rFonts w:ascii="Doulos SIL" w:hAnsi="Doulos SIL"/>
          <w:i/>
          <w:color w:val="0000FF"/>
        </w:rPr>
        <w:t>xxx</w:t>
      </w:r>
    </w:p>
    <w:p w14:paraId="77271803" w14:textId="77777777" w:rsidR="00FB7CD3" w:rsidRPr="00FB7CD3" w:rsidRDefault="00FB7CD3" w:rsidP="00FB7CD3">
      <w:pPr>
        <w:tabs>
          <w:tab w:val="left" w:pos="900"/>
          <w:tab w:val="left" w:pos="1260"/>
        </w:tabs>
      </w:pPr>
      <w:r w:rsidRPr="00FB7CD3">
        <w:tab/>
      </w:r>
      <w:r w:rsidRPr="00FB7CD3">
        <w:tab/>
      </w:r>
      <w:r w:rsidRPr="00FB7CD3">
        <w:tab/>
        <w:t>yyy</w:t>
      </w:r>
    </w:p>
    <w:p w14:paraId="31D1346F" w14:textId="77777777" w:rsidR="00FB7CD3" w:rsidRPr="00FB7CD3" w:rsidRDefault="00FB7CD3" w:rsidP="00FB7CD3">
      <w:pPr>
        <w:tabs>
          <w:tab w:val="left" w:pos="900"/>
          <w:tab w:val="left" w:pos="126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t>xxx</w:t>
      </w:r>
    </w:p>
    <w:p w14:paraId="41D55E37" w14:textId="77777777" w:rsidR="00FB7CD3" w:rsidRPr="00FB7CD3" w:rsidRDefault="00FB7CD3" w:rsidP="00FB7CD3">
      <w:pPr>
        <w:tabs>
          <w:tab w:val="left" w:pos="900"/>
          <w:tab w:val="left" w:pos="1260"/>
        </w:tabs>
      </w:pPr>
      <w:r w:rsidRPr="00FB7CD3">
        <w:tab/>
      </w:r>
      <w:r w:rsidRPr="00FB7CD3">
        <w:tab/>
      </w:r>
      <w:r w:rsidRPr="00FB7CD3">
        <w:tab/>
        <w:t>yyy</w:t>
      </w:r>
    </w:p>
    <w:p w14:paraId="318C404B" w14:textId="77777777" w:rsidR="00FB7CD3" w:rsidRPr="00FB7CD3" w:rsidRDefault="00FB7CD3" w:rsidP="00FB7CD3">
      <w:pPr>
        <w:tabs>
          <w:tab w:val="left" w:pos="900"/>
          <w:tab w:val="left" w:pos="126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t>xxx</w:t>
      </w:r>
    </w:p>
    <w:p w14:paraId="6C8B4EB1" w14:textId="77777777" w:rsidR="00FB7CD3" w:rsidRPr="00FB7CD3" w:rsidRDefault="00FB7CD3" w:rsidP="00FB7CD3">
      <w:pPr>
        <w:tabs>
          <w:tab w:val="left" w:pos="900"/>
          <w:tab w:val="left" w:pos="1260"/>
        </w:tabs>
      </w:pPr>
      <w:r w:rsidRPr="00FB7CD3">
        <w:tab/>
      </w:r>
      <w:r w:rsidRPr="00FB7CD3">
        <w:tab/>
      </w:r>
      <w:r w:rsidRPr="00FB7CD3">
        <w:tab/>
        <w:t>yyy</w:t>
      </w:r>
    </w:p>
    <w:p w14:paraId="3756C726" w14:textId="77777777" w:rsidR="00FB7CD3" w:rsidRPr="00FB7CD3" w:rsidRDefault="00FB7CD3" w:rsidP="00FB7CD3">
      <w:pPr>
        <w:tabs>
          <w:tab w:val="left" w:pos="900"/>
          <w:tab w:val="left" w:pos="1260"/>
        </w:tabs>
      </w:pPr>
      <w:r w:rsidRPr="00FB7CD3">
        <w:rPr>
          <w:rFonts w:ascii="Doulos SIL" w:hAnsi="Doulos SIL"/>
          <w:i/>
          <w:color w:val="0000FF"/>
        </w:rPr>
        <w:tab/>
      </w:r>
      <w:r w:rsidRPr="00FB7CD3">
        <w:rPr>
          <w:rFonts w:ascii="Doulos SIL" w:hAnsi="Doulos SIL"/>
          <w:i/>
          <w:color w:val="0000FF"/>
        </w:rPr>
        <w:tab/>
      </w:r>
      <w:r w:rsidRPr="00FB7CD3">
        <w:rPr>
          <w:rFonts w:ascii="Doulos SIL" w:hAnsi="Doulos SIL"/>
          <w:i/>
          <w:color w:val="0000FF"/>
        </w:rPr>
        <w:tab/>
        <w:t>xxx</w:t>
      </w:r>
    </w:p>
    <w:p w14:paraId="1722D78C" w14:textId="77777777" w:rsidR="00FB7CD3" w:rsidRPr="00FB7CD3" w:rsidRDefault="00FB7CD3" w:rsidP="00FB7CD3">
      <w:pPr>
        <w:tabs>
          <w:tab w:val="left" w:pos="900"/>
          <w:tab w:val="left" w:pos="1260"/>
        </w:tabs>
      </w:pPr>
      <w:r w:rsidRPr="00FB7CD3">
        <w:tab/>
      </w:r>
      <w:r w:rsidRPr="00FB7CD3">
        <w:tab/>
      </w:r>
      <w:r w:rsidRPr="00FB7CD3">
        <w:tab/>
        <w:t>yyy</w:t>
      </w:r>
    </w:p>
    <w:p w14:paraId="2EB3C810" w14:textId="77777777" w:rsidR="00FB7CD3" w:rsidRPr="00FB7CD3" w:rsidRDefault="00FB7CD3" w:rsidP="00FB7CD3">
      <w:pPr>
        <w:tabs>
          <w:tab w:val="left" w:pos="720"/>
          <w:tab w:val="left" w:pos="1080"/>
          <w:tab w:val="left" w:pos="1440"/>
        </w:tabs>
        <w:ind w:left="1080" w:hanging="1080"/>
      </w:pPr>
      <w:r w:rsidRPr="00FB7CD3">
        <w:tab/>
        <w:t>X:</w:t>
      </w:r>
      <w:r w:rsidRPr="00FB7CD3">
        <w:tab/>
        <w:t>‘xxx’</w:t>
      </w:r>
    </w:p>
    <w:p w14:paraId="420EDC1D" w14:textId="77777777" w:rsidR="00FB7CD3" w:rsidRDefault="00FB7CD3" w:rsidP="00FB7CD3">
      <w:pPr>
        <w:tabs>
          <w:tab w:val="left" w:pos="720"/>
          <w:tab w:val="left" w:pos="1080"/>
          <w:tab w:val="left" w:pos="1440"/>
        </w:tabs>
        <w:ind w:left="1080" w:hanging="1080"/>
      </w:pPr>
      <w:r w:rsidRPr="00FB7CD3">
        <w:tab/>
        <w:t>[</w:t>
      </w:r>
    </w:p>
    <w:p w14:paraId="357354F1" w14:textId="77777777" w:rsidR="001364A4" w:rsidRDefault="001364A4" w:rsidP="00045C9E">
      <w:pPr>
        <w:tabs>
          <w:tab w:val="left" w:pos="900"/>
          <w:tab w:val="left" w:pos="1260"/>
        </w:tabs>
      </w:pPr>
    </w:p>
    <w:p w14:paraId="6E118478" w14:textId="0024D624" w:rsidR="00045C9E" w:rsidRPr="0037095E" w:rsidRDefault="00AF09F4" w:rsidP="00045C9E">
      <w:pPr>
        <w:tabs>
          <w:tab w:val="left" w:pos="900"/>
          <w:tab w:val="left" w:pos="1260"/>
        </w:tabs>
        <w:rPr>
          <w:highlight w:val="yellow"/>
        </w:rPr>
      </w:pPr>
      <w:r>
        <w:rPr>
          <w:highlight w:val="yellow"/>
        </w:rPr>
        <w:t>(x</w:t>
      </w:r>
      <w:r w:rsidR="00045C9E" w:rsidRPr="0037095E">
        <w:rPr>
          <w:highlight w:val="yellow"/>
        </w:rPr>
        <w:t>xx)</w:t>
      </w:r>
      <w:r w:rsidR="00045C9E" w:rsidRPr="0037095E">
        <w:rPr>
          <w:highlight w:val="yellow"/>
        </w:rPr>
        <w:tab/>
        <w:t>X:</w:t>
      </w:r>
      <w:r w:rsidR="00045C9E" w:rsidRPr="0037095E">
        <w:rPr>
          <w:highlight w:val="yellow"/>
        </w:rPr>
        <w:tab/>
      </w:r>
      <w:r w:rsidR="00045C9E" w:rsidRPr="0037095E">
        <w:rPr>
          <w:rFonts w:ascii="Doulos SIL" w:hAnsi="Doulos SIL"/>
          <w:i/>
          <w:color w:val="0000FF"/>
          <w:highlight w:val="yellow"/>
        </w:rPr>
        <w:t>xxx</w:t>
      </w:r>
    </w:p>
    <w:p w14:paraId="3113DBF1" w14:textId="77777777" w:rsidR="00045C9E" w:rsidRPr="0037095E" w:rsidRDefault="00045C9E" w:rsidP="00045C9E">
      <w:pPr>
        <w:tabs>
          <w:tab w:val="left" w:pos="900"/>
          <w:tab w:val="left" w:pos="1260"/>
        </w:tabs>
        <w:rPr>
          <w:highlight w:val="yellow"/>
        </w:rPr>
      </w:pPr>
      <w:r w:rsidRPr="0037095E">
        <w:rPr>
          <w:highlight w:val="yellow"/>
        </w:rPr>
        <w:tab/>
      </w:r>
      <w:r w:rsidRPr="0037095E">
        <w:rPr>
          <w:highlight w:val="yellow"/>
        </w:rPr>
        <w:tab/>
      </w:r>
      <w:r w:rsidRPr="0037095E">
        <w:rPr>
          <w:highlight w:val="yellow"/>
        </w:rPr>
        <w:tab/>
        <w:t>yyy</w:t>
      </w:r>
    </w:p>
    <w:p w14:paraId="61E97933" w14:textId="77777777" w:rsidR="00045C9E" w:rsidRPr="0037095E" w:rsidRDefault="00045C9E" w:rsidP="00045C9E">
      <w:pPr>
        <w:tabs>
          <w:tab w:val="left" w:pos="900"/>
          <w:tab w:val="left" w:pos="1260"/>
        </w:tabs>
        <w:rPr>
          <w:highlight w:val="yellow"/>
        </w:rPr>
      </w:pPr>
      <w:r w:rsidRPr="0037095E">
        <w:rPr>
          <w:rFonts w:ascii="Doulos SIL" w:hAnsi="Doulos SIL"/>
          <w:i/>
          <w:color w:val="0000FF"/>
          <w:highlight w:val="yellow"/>
        </w:rPr>
        <w:tab/>
      </w:r>
      <w:r w:rsidRPr="0037095E">
        <w:rPr>
          <w:rFonts w:ascii="Doulos SIL" w:hAnsi="Doulos SIL"/>
          <w:i/>
          <w:color w:val="0000FF"/>
          <w:highlight w:val="yellow"/>
        </w:rPr>
        <w:tab/>
      </w:r>
      <w:r w:rsidRPr="0037095E">
        <w:rPr>
          <w:rFonts w:ascii="Doulos SIL" w:hAnsi="Doulos SIL"/>
          <w:i/>
          <w:color w:val="0000FF"/>
          <w:highlight w:val="yellow"/>
        </w:rPr>
        <w:tab/>
        <w:t>xxx</w:t>
      </w:r>
    </w:p>
    <w:p w14:paraId="54DB92C3" w14:textId="77777777" w:rsidR="00045C9E" w:rsidRPr="0037095E" w:rsidRDefault="00045C9E" w:rsidP="00045C9E">
      <w:pPr>
        <w:tabs>
          <w:tab w:val="left" w:pos="900"/>
          <w:tab w:val="left" w:pos="1260"/>
        </w:tabs>
        <w:rPr>
          <w:highlight w:val="yellow"/>
        </w:rPr>
      </w:pPr>
      <w:r w:rsidRPr="0037095E">
        <w:rPr>
          <w:highlight w:val="yellow"/>
        </w:rPr>
        <w:tab/>
      </w:r>
      <w:r w:rsidRPr="0037095E">
        <w:rPr>
          <w:highlight w:val="yellow"/>
        </w:rPr>
        <w:tab/>
      </w:r>
      <w:r w:rsidRPr="0037095E">
        <w:rPr>
          <w:highlight w:val="yellow"/>
        </w:rPr>
        <w:tab/>
        <w:t>yyy</w:t>
      </w:r>
    </w:p>
    <w:p w14:paraId="069A18A3" w14:textId="77777777" w:rsidR="00045C9E" w:rsidRPr="0037095E" w:rsidRDefault="00045C9E" w:rsidP="00045C9E">
      <w:pPr>
        <w:tabs>
          <w:tab w:val="left" w:pos="900"/>
          <w:tab w:val="left" w:pos="1260"/>
        </w:tabs>
        <w:rPr>
          <w:highlight w:val="yellow"/>
        </w:rPr>
      </w:pPr>
      <w:r w:rsidRPr="0037095E">
        <w:rPr>
          <w:rFonts w:ascii="Doulos SIL" w:hAnsi="Doulos SIL"/>
          <w:i/>
          <w:color w:val="0000FF"/>
          <w:highlight w:val="yellow"/>
        </w:rPr>
        <w:tab/>
      </w:r>
      <w:r w:rsidRPr="0037095E">
        <w:rPr>
          <w:rFonts w:ascii="Doulos SIL" w:hAnsi="Doulos SIL"/>
          <w:i/>
          <w:color w:val="0000FF"/>
          <w:highlight w:val="yellow"/>
        </w:rPr>
        <w:tab/>
      </w:r>
      <w:r w:rsidRPr="0037095E">
        <w:rPr>
          <w:rFonts w:ascii="Doulos SIL" w:hAnsi="Doulos SIL"/>
          <w:i/>
          <w:color w:val="0000FF"/>
          <w:highlight w:val="yellow"/>
        </w:rPr>
        <w:tab/>
        <w:t>xxx</w:t>
      </w:r>
    </w:p>
    <w:p w14:paraId="60AFD7DD" w14:textId="77777777" w:rsidR="00045C9E" w:rsidRPr="0037095E" w:rsidRDefault="00045C9E" w:rsidP="00045C9E">
      <w:pPr>
        <w:tabs>
          <w:tab w:val="left" w:pos="900"/>
          <w:tab w:val="left" w:pos="1260"/>
        </w:tabs>
        <w:rPr>
          <w:highlight w:val="yellow"/>
        </w:rPr>
      </w:pPr>
      <w:r w:rsidRPr="0037095E">
        <w:rPr>
          <w:highlight w:val="yellow"/>
        </w:rPr>
        <w:tab/>
      </w:r>
      <w:r w:rsidRPr="0037095E">
        <w:rPr>
          <w:highlight w:val="yellow"/>
        </w:rPr>
        <w:tab/>
      </w:r>
      <w:r w:rsidRPr="0037095E">
        <w:rPr>
          <w:highlight w:val="yellow"/>
        </w:rPr>
        <w:tab/>
        <w:t>yyy</w:t>
      </w:r>
    </w:p>
    <w:p w14:paraId="54F93165" w14:textId="77777777" w:rsidR="00045C9E" w:rsidRPr="0037095E" w:rsidRDefault="00045C9E" w:rsidP="00045C9E">
      <w:pPr>
        <w:tabs>
          <w:tab w:val="left" w:pos="900"/>
          <w:tab w:val="left" w:pos="1260"/>
        </w:tabs>
        <w:rPr>
          <w:highlight w:val="yellow"/>
        </w:rPr>
      </w:pPr>
      <w:r w:rsidRPr="0037095E">
        <w:rPr>
          <w:rFonts w:ascii="Doulos SIL" w:hAnsi="Doulos SIL"/>
          <w:i/>
          <w:color w:val="0000FF"/>
          <w:highlight w:val="yellow"/>
        </w:rPr>
        <w:tab/>
      </w:r>
      <w:r w:rsidRPr="0037095E">
        <w:rPr>
          <w:rFonts w:ascii="Doulos SIL" w:hAnsi="Doulos SIL"/>
          <w:i/>
          <w:color w:val="0000FF"/>
          <w:highlight w:val="yellow"/>
        </w:rPr>
        <w:tab/>
      </w:r>
      <w:r w:rsidRPr="0037095E">
        <w:rPr>
          <w:rFonts w:ascii="Doulos SIL" w:hAnsi="Doulos SIL"/>
          <w:i/>
          <w:color w:val="0000FF"/>
          <w:highlight w:val="yellow"/>
        </w:rPr>
        <w:tab/>
        <w:t>xxx</w:t>
      </w:r>
    </w:p>
    <w:p w14:paraId="76E8D00C" w14:textId="77777777" w:rsidR="00045C9E" w:rsidRPr="0037095E" w:rsidRDefault="00045C9E" w:rsidP="00045C9E">
      <w:pPr>
        <w:tabs>
          <w:tab w:val="left" w:pos="900"/>
          <w:tab w:val="left" w:pos="1260"/>
        </w:tabs>
        <w:rPr>
          <w:highlight w:val="yellow"/>
        </w:rPr>
      </w:pPr>
      <w:r w:rsidRPr="0037095E">
        <w:rPr>
          <w:highlight w:val="yellow"/>
        </w:rPr>
        <w:tab/>
      </w:r>
      <w:r w:rsidRPr="0037095E">
        <w:rPr>
          <w:highlight w:val="yellow"/>
        </w:rPr>
        <w:tab/>
      </w:r>
      <w:r w:rsidRPr="0037095E">
        <w:rPr>
          <w:highlight w:val="yellow"/>
        </w:rPr>
        <w:tab/>
        <w:t>yyy</w:t>
      </w:r>
    </w:p>
    <w:p w14:paraId="5C824CD3" w14:textId="77777777" w:rsidR="00045C9E" w:rsidRPr="0037095E" w:rsidRDefault="00045C9E" w:rsidP="00045C9E">
      <w:pPr>
        <w:tabs>
          <w:tab w:val="left" w:pos="720"/>
          <w:tab w:val="left" w:pos="1080"/>
          <w:tab w:val="left" w:pos="1440"/>
        </w:tabs>
        <w:ind w:left="1080" w:hanging="1080"/>
        <w:rPr>
          <w:highlight w:val="yellow"/>
        </w:rPr>
      </w:pPr>
      <w:r w:rsidRPr="0037095E">
        <w:rPr>
          <w:highlight w:val="yellow"/>
        </w:rPr>
        <w:tab/>
        <w:t>X:</w:t>
      </w:r>
      <w:r w:rsidRPr="0037095E">
        <w:rPr>
          <w:highlight w:val="yellow"/>
        </w:rPr>
        <w:tab/>
        <w:t>‘xxx’</w:t>
      </w:r>
    </w:p>
    <w:p w14:paraId="0DCA2D39" w14:textId="77777777" w:rsidR="00045C9E" w:rsidRDefault="00045C9E" w:rsidP="00045C9E">
      <w:pPr>
        <w:tabs>
          <w:tab w:val="left" w:pos="720"/>
          <w:tab w:val="left" w:pos="1080"/>
          <w:tab w:val="left" w:pos="1440"/>
        </w:tabs>
        <w:ind w:left="1080" w:hanging="1080"/>
      </w:pPr>
      <w:r w:rsidRPr="0037095E">
        <w:rPr>
          <w:highlight w:val="yellow"/>
        </w:rPr>
        <w:tab/>
        <w:t>[</w:t>
      </w:r>
    </w:p>
    <w:p w14:paraId="084A0358" w14:textId="77777777" w:rsidR="003D26C2" w:rsidRDefault="003D26C2" w:rsidP="003D26C2">
      <w:pPr>
        <w:tabs>
          <w:tab w:val="left" w:pos="900"/>
          <w:tab w:val="left" w:pos="1350"/>
        </w:tabs>
      </w:pPr>
    </w:p>
    <w:p w14:paraId="1A6EFE88" w14:textId="77777777" w:rsidR="003D26C2" w:rsidRDefault="003D26C2" w:rsidP="003D26C2">
      <w:pPr>
        <w:tabs>
          <w:tab w:val="left" w:pos="900"/>
          <w:tab w:val="left" w:pos="1350"/>
        </w:tabs>
      </w:pPr>
    </w:p>
    <w:p w14:paraId="2F27620A" w14:textId="77777777" w:rsidR="003D26C2" w:rsidRDefault="003D26C2" w:rsidP="003D26C2">
      <w:pPr>
        <w:tabs>
          <w:tab w:val="left" w:pos="900"/>
          <w:tab w:val="left" w:pos="1350"/>
        </w:tabs>
      </w:pPr>
    </w:p>
    <w:p w14:paraId="61BDFBC2" w14:textId="7B91F907" w:rsidR="003D26C2" w:rsidRPr="00751D0E" w:rsidRDefault="003D26C2" w:rsidP="003052D4">
      <w:pPr>
        <w:tabs>
          <w:tab w:val="left" w:pos="900"/>
          <w:tab w:val="left" w:pos="1350"/>
          <w:tab w:val="left" w:pos="2610"/>
          <w:tab w:val="left" w:pos="3690"/>
          <w:tab w:val="left" w:pos="4590"/>
          <w:tab w:val="left" w:pos="5670"/>
        </w:tabs>
      </w:pPr>
      <w:r>
        <w:tab/>
      </w:r>
      <w:r>
        <w:tab/>
      </w:r>
      <w:r>
        <w:tab/>
      </w:r>
    </w:p>
    <w:p w14:paraId="660007F4" w14:textId="09D16CCB" w:rsidR="003052D4" w:rsidRDefault="003052D4" w:rsidP="003052D4">
      <w:pPr>
        <w:tabs>
          <w:tab w:val="left" w:pos="900"/>
          <w:tab w:val="left" w:pos="1350"/>
          <w:tab w:val="left" w:pos="2610"/>
          <w:tab w:val="left" w:pos="3690"/>
          <w:tab w:val="left" w:pos="4590"/>
          <w:tab w:val="left" w:pos="5670"/>
        </w:tabs>
      </w:pPr>
      <w:r>
        <w:tab/>
      </w:r>
      <w:r>
        <w:tab/>
      </w:r>
      <w:r>
        <w:tab/>
      </w:r>
    </w:p>
    <w:p w14:paraId="7669BEC0" w14:textId="77777777" w:rsidR="00894E06" w:rsidRDefault="00894E06" w:rsidP="009B6D7F"/>
    <w:p w14:paraId="788945BA" w14:textId="77777777" w:rsidR="00894E06" w:rsidRDefault="00894E06" w:rsidP="009B6D7F"/>
    <w:p w14:paraId="4355D0D6" w14:textId="77777777" w:rsidR="00FF66A9" w:rsidRDefault="00FF66A9" w:rsidP="009337D5">
      <w:pPr>
        <w:tabs>
          <w:tab w:val="left" w:pos="720"/>
        </w:tabs>
        <w:ind w:left="360" w:hanging="360"/>
      </w:pPr>
    </w:p>
    <w:p w14:paraId="4E39707E" w14:textId="77777777" w:rsidR="00426ED0" w:rsidRDefault="00426ED0" w:rsidP="009337D5">
      <w:pPr>
        <w:tabs>
          <w:tab w:val="left" w:pos="720"/>
        </w:tabs>
        <w:ind w:left="360" w:hanging="360"/>
      </w:pPr>
    </w:p>
    <w:p w14:paraId="436E8224" w14:textId="77777777" w:rsidR="00647582" w:rsidRPr="002E6BB1" w:rsidRDefault="00647582" w:rsidP="00647582">
      <w:pPr>
        <w:rPr>
          <w:i/>
          <w:color w:val="993300"/>
        </w:rPr>
      </w:pPr>
      <w:r w:rsidRPr="001936B6">
        <w:br w:type="page"/>
      </w:r>
    </w:p>
    <w:p w14:paraId="01837BEB" w14:textId="1FA98804" w:rsidR="00647582" w:rsidRDefault="00647582" w:rsidP="00647582">
      <w:pPr>
        <w:pStyle w:val="Heading1"/>
        <w:numPr>
          <w:ilvl w:val="0"/>
          <w:numId w:val="0"/>
        </w:numPr>
      </w:pPr>
      <w:bookmarkStart w:id="2790" w:name="_Toc344239817"/>
      <w:r>
        <w:t>References cited</w:t>
      </w:r>
      <w:bookmarkEnd w:id="2790"/>
    </w:p>
    <w:p w14:paraId="680B7676" w14:textId="054C56E1" w:rsidR="00647582" w:rsidRDefault="00647582" w:rsidP="00647582">
      <w:pPr>
        <w:ind w:left="360" w:hanging="360"/>
      </w:pPr>
      <w:r>
        <w:t>Blench, Roger. 2012. “Tebul Ure, a language of the Dogon group in Northern Mali and its affinities.” online at:</w:t>
      </w:r>
    </w:p>
    <w:p w14:paraId="1ACC6D14" w14:textId="2FCEE2AA" w:rsidR="00647582" w:rsidRDefault="00647582" w:rsidP="00647582">
      <w:pPr>
        <w:ind w:left="360" w:hanging="360"/>
      </w:pPr>
      <w:r>
        <w:tab/>
      </w:r>
      <w:hyperlink r:id="rId9" w:history="1">
        <w:r w:rsidRPr="00355A5E">
          <w:rPr>
            <w:rStyle w:val="Hyperlink"/>
          </w:rPr>
          <w:t>http://www.rogerblench.info/Language/Niger-Congo/Dogon/Tebul%20Ure%20wordlist</w:t>
        </w:r>
      </w:hyperlink>
    </w:p>
    <w:p w14:paraId="0F90FAB2" w14:textId="77777777" w:rsidR="00647582" w:rsidRPr="00647582" w:rsidRDefault="00647582" w:rsidP="00647582">
      <w:pPr>
        <w:ind w:left="360" w:hanging="360"/>
      </w:pPr>
    </w:p>
    <w:p w14:paraId="0C9D67F2" w14:textId="77777777" w:rsidR="00426ED0" w:rsidRPr="002E6BB1" w:rsidRDefault="00426ED0" w:rsidP="00647582">
      <w:pPr>
        <w:ind w:left="360" w:hanging="360"/>
        <w:rPr>
          <w:i/>
          <w:color w:val="993300"/>
        </w:rPr>
      </w:pPr>
      <w:r w:rsidRPr="001936B6">
        <w:br w:type="page"/>
      </w:r>
    </w:p>
    <w:p w14:paraId="0DA95E0C" w14:textId="77777777" w:rsidR="00426ED0" w:rsidRPr="004A6952" w:rsidRDefault="00426ED0" w:rsidP="00426ED0">
      <w:pPr>
        <w:pStyle w:val="Heading1"/>
        <w:numPr>
          <w:ilvl w:val="0"/>
          <w:numId w:val="0"/>
        </w:numPr>
      </w:pPr>
      <w:bookmarkStart w:id="2791" w:name="_Toc60581709"/>
      <w:bookmarkStart w:id="2792" w:name="_Toc344239818"/>
      <w:r w:rsidRPr="004A6952">
        <w:t>Index</w:t>
      </w:r>
      <w:bookmarkEnd w:id="2791"/>
      <w:bookmarkEnd w:id="2792"/>
    </w:p>
    <w:p w14:paraId="3589AF80" w14:textId="77777777" w:rsidR="00426ED0" w:rsidRPr="002E6BB1" w:rsidRDefault="00426ED0" w:rsidP="00426ED0">
      <w:pPr>
        <w:rPr>
          <w:i/>
          <w:color w:val="993300"/>
        </w:rPr>
      </w:pPr>
      <w:r w:rsidRPr="002E6BB1">
        <w:rPr>
          <w:i/>
          <w:color w:val="993300"/>
        </w:rPr>
        <w:t>model for index, from Jamsay grammar (additions/comments in pink). Jamsay forms (to be replaced) are here colored dark yellow. References should ultimately be to pages, but while drafting the grammar section references like §6.2.1 are all that one can do.</w:t>
      </w:r>
    </w:p>
    <w:p w14:paraId="7E1EA3BA" w14:textId="77777777" w:rsidR="00426ED0" w:rsidRPr="005E7D80" w:rsidRDefault="00426ED0" w:rsidP="00426ED0">
      <w:pPr>
        <w:tabs>
          <w:tab w:val="left" w:pos="288"/>
        </w:tabs>
        <w:ind w:left="576" w:hanging="576"/>
        <w:rPr>
          <w:b/>
        </w:rPr>
      </w:pPr>
    </w:p>
    <w:p w14:paraId="787C1BCA" w14:textId="77777777" w:rsidR="00426ED0" w:rsidRPr="005E7D80" w:rsidRDefault="00426ED0" w:rsidP="00426ED0">
      <w:pPr>
        <w:tabs>
          <w:tab w:val="left" w:pos="288"/>
        </w:tabs>
        <w:ind w:left="576" w:hanging="576"/>
        <w:rPr>
          <w:b/>
        </w:rPr>
      </w:pPr>
      <w:r w:rsidRPr="005E7D80">
        <w:rPr>
          <w:b/>
        </w:rPr>
        <w:t>1. prosody (grammatical)</w:t>
      </w:r>
      <w:r w:rsidRPr="005E7D80">
        <w:rPr>
          <w:b/>
        </w:rPr>
        <w:tab/>
      </w:r>
    </w:p>
    <w:p w14:paraId="4C431316" w14:textId="77777777" w:rsidR="00426ED0" w:rsidRPr="005E7D80" w:rsidRDefault="00426ED0" w:rsidP="00426ED0">
      <w:pPr>
        <w:tabs>
          <w:tab w:val="left" w:pos="288"/>
        </w:tabs>
        <w:ind w:left="576" w:hanging="576"/>
        <w:rPr>
          <w:b/>
          <w:color w:val="FF00FF"/>
        </w:rPr>
      </w:pPr>
      <w:r w:rsidRPr="005E7D80">
        <w:rPr>
          <w:color w:val="FF00FF"/>
        </w:rPr>
        <w:t xml:space="preserve">now </w:t>
      </w:r>
      <w:r w:rsidRPr="005E7D80">
        <w:rPr>
          <w:b/>
          <w:color w:val="FF00FF"/>
        </w:rPr>
        <w:t>use {L}, {HL}, {LH} etc. as overlaid tone contours</w:t>
      </w:r>
    </w:p>
    <w:p w14:paraId="444012D3" w14:textId="77777777" w:rsidR="00426ED0" w:rsidRPr="005E7D80" w:rsidRDefault="00426ED0" w:rsidP="00426ED0">
      <w:pPr>
        <w:tabs>
          <w:tab w:val="left" w:pos="288"/>
        </w:tabs>
        <w:ind w:left="576" w:hanging="576"/>
      </w:pPr>
    </w:p>
    <w:p w14:paraId="691F0EB4" w14:textId="77777777" w:rsidR="00426ED0" w:rsidRPr="005E7D80" w:rsidRDefault="00426ED0" w:rsidP="00426ED0">
      <w:pPr>
        <w:tabs>
          <w:tab w:val="left" w:pos="288"/>
        </w:tabs>
        <w:ind w:left="576" w:hanging="576"/>
      </w:pPr>
      <w:r w:rsidRPr="005E7D80">
        <w:t>all-L tone, 8</w:t>
      </w:r>
    </w:p>
    <w:p w14:paraId="6783F85D" w14:textId="77777777" w:rsidR="00426ED0" w:rsidRPr="005E7D80" w:rsidRDefault="00426ED0" w:rsidP="00426ED0">
      <w:pPr>
        <w:tabs>
          <w:tab w:val="left" w:pos="288"/>
        </w:tabs>
        <w:ind w:left="576" w:hanging="576"/>
      </w:pPr>
      <w:r w:rsidRPr="005E7D80">
        <w:t>{HL} tone, 8, 109 (phonology)</w:t>
      </w:r>
    </w:p>
    <w:p w14:paraId="4CDBF3FB" w14:textId="77777777" w:rsidR="00426ED0" w:rsidRPr="005E7D80" w:rsidRDefault="00426ED0" w:rsidP="00426ED0">
      <w:pPr>
        <w:tabs>
          <w:tab w:val="left" w:pos="288"/>
        </w:tabs>
        <w:ind w:left="576" w:hanging="576"/>
      </w:pPr>
      <w:r w:rsidRPr="005E7D80">
        <w:t>all-H tone, 8</w:t>
      </w:r>
    </w:p>
    <w:p w14:paraId="2D2BC91D" w14:textId="77777777" w:rsidR="00426ED0" w:rsidRPr="005E7D80" w:rsidRDefault="00426ED0" w:rsidP="00426ED0">
      <w:pPr>
        <w:tabs>
          <w:tab w:val="left" w:pos="288"/>
        </w:tabs>
        <w:ind w:left="576" w:hanging="576"/>
      </w:pPr>
      <w:r w:rsidRPr="005E7D80">
        <w:t>final intonation, 8-9</w:t>
      </w:r>
    </w:p>
    <w:p w14:paraId="03CF2AB7" w14:textId="77777777" w:rsidR="00426ED0" w:rsidRPr="005E7D80" w:rsidRDefault="00426ED0" w:rsidP="00426ED0">
      <w:pPr>
        <w:tabs>
          <w:tab w:val="left" w:pos="288"/>
        </w:tabs>
        <w:ind w:left="576" w:hanging="576"/>
      </w:pPr>
    </w:p>
    <w:p w14:paraId="3DA66567" w14:textId="77777777" w:rsidR="00426ED0" w:rsidRPr="005E7D80" w:rsidRDefault="00426ED0" w:rsidP="00426ED0">
      <w:pPr>
        <w:tabs>
          <w:tab w:val="left" w:pos="288"/>
        </w:tabs>
        <w:ind w:left="576" w:hanging="576"/>
        <w:rPr>
          <w:b/>
        </w:rPr>
      </w:pPr>
      <w:r w:rsidRPr="005E7D80">
        <w:rPr>
          <w:b/>
        </w:rPr>
        <w:t>2. selected morphemes</w:t>
      </w:r>
    </w:p>
    <w:p w14:paraId="338CFFBA" w14:textId="77777777" w:rsidR="00426ED0" w:rsidRPr="005E7D80" w:rsidRDefault="00426ED0" w:rsidP="00426ED0">
      <w:pPr>
        <w:tabs>
          <w:tab w:val="left" w:pos="288"/>
        </w:tabs>
        <w:ind w:left="576" w:hanging="576"/>
        <w:rPr>
          <w:color w:val="FF00FF"/>
        </w:rPr>
      </w:pPr>
      <w:r w:rsidRPr="005E7D80">
        <w:rPr>
          <w:color w:val="FF00FF"/>
        </w:rPr>
        <w:t>list grammatical morphemes (affixes, clitics, particles)</w:t>
      </w:r>
    </w:p>
    <w:p w14:paraId="433B5E35" w14:textId="77777777" w:rsidR="00426ED0" w:rsidRPr="005E7D80" w:rsidRDefault="00426ED0" w:rsidP="00426ED0">
      <w:pPr>
        <w:tabs>
          <w:tab w:val="left" w:pos="288"/>
        </w:tabs>
        <w:ind w:left="576" w:hanging="576"/>
        <w:rPr>
          <w:color w:val="FF00FF"/>
        </w:rPr>
      </w:pPr>
      <w:r w:rsidRPr="005E7D80">
        <w:rPr>
          <w:color w:val="FF00FF"/>
        </w:rPr>
        <w:t>also any irregular or otherwise interesting stems</w:t>
      </w:r>
    </w:p>
    <w:p w14:paraId="5799F6B6" w14:textId="77777777" w:rsidR="00426ED0" w:rsidRPr="005E7D80" w:rsidRDefault="00426ED0" w:rsidP="00426ED0">
      <w:pPr>
        <w:tabs>
          <w:tab w:val="left" w:pos="288"/>
        </w:tabs>
        <w:ind w:left="576" w:hanging="576"/>
        <w:rPr>
          <w:color w:val="FF00FF"/>
        </w:rPr>
      </w:pPr>
      <w:r w:rsidRPr="005E7D80">
        <w:rPr>
          <w:color w:val="FF00FF"/>
        </w:rPr>
        <w:t>do not list every stem that occurs in examples</w:t>
      </w:r>
    </w:p>
    <w:p w14:paraId="489A8DB1" w14:textId="77777777" w:rsidR="00426ED0" w:rsidRPr="005E7D80" w:rsidRDefault="00426ED0" w:rsidP="00426ED0">
      <w:pPr>
        <w:tabs>
          <w:tab w:val="left" w:pos="288"/>
        </w:tabs>
        <w:ind w:left="576" w:hanging="576"/>
      </w:pPr>
    </w:p>
    <w:p w14:paraId="6C3A9684" w14:textId="77777777" w:rsidR="00426ED0" w:rsidRPr="005E7D80" w:rsidRDefault="00426ED0" w:rsidP="00426ED0">
      <w:pPr>
        <w:tabs>
          <w:tab w:val="left" w:pos="288"/>
        </w:tabs>
        <w:ind w:left="576" w:hanging="576"/>
        <w:rPr>
          <w:noProof/>
        </w:rPr>
      </w:pPr>
      <w:r w:rsidRPr="005E7D80">
        <w:rPr>
          <w:rFonts w:ascii="Doulos SIL" w:hAnsi="Doulos SIL"/>
          <w:noProof/>
          <w:color w:val="808000"/>
        </w:rPr>
        <w:t>-Ø</w:t>
      </w:r>
      <w:r w:rsidRPr="005E7D80">
        <w:rPr>
          <w:noProof/>
        </w:rPr>
        <w:t xml:space="preserve"> suffix</w:t>
      </w:r>
    </w:p>
    <w:p w14:paraId="1EAD3047" w14:textId="77777777" w:rsidR="00426ED0" w:rsidRPr="005E7D80" w:rsidRDefault="00426ED0" w:rsidP="00426ED0">
      <w:pPr>
        <w:tabs>
          <w:tab w:val="left" w:pos="288"/>
        </w:tabs>
        <w:ind w:left="576" w:hanging="576"/>
      </w:pPr>
      <w:r w:rsidRPr="005E7D80">
        <w:rPr>
          <w:noProof/>
        </w:rPr>
        <w:tab/>
        <w:t>Nonhuman, 140</w:t>
      </w:r>
    </w:p>
    <w:p w14:paraId="7521E40A" w14:textId="77777777" w:rsidR="00426ED0" w:rsidRPr="005E7D80" w:rsidRDefault="00426ED0" w:rsidP="00426ED0">
      <w:pPr>
        <w:tabs>
          <w:tab w:val="left" w:pos="288"/>
        </w:tabs>
        <w:ind w:left="576" w:hanging="576"/>
        <w:rPr>
          <w:noProof/>
        </w:rPr>
      </w:pPr>
      <w:r w:rsidRPr="005E7D80">
        <w:rPr>
          <w:noProof/>
        </w:rPr>
        <w:tab/>
        <w:t>3Sg subject, 371</w:t>
      </w:r>
    </w:p>
    <w:p w14:paraId="30364214" w14:textId="77777777" w:rsidR="00426ED0" w:rsidRPr="005E7D80" w:rsidRDefault="00426ED0" w:rsidP="00426ED0">
      <w:pPr>
        <w:tabs>
          <w:tab w:val="left" w:pos="288"/>
        </w:tabs>
        <w:ind w:left="576" w:hanging="576"/>
        <w:rPr>
          <w:noProof/>
        </w:rPr>
      </w:pPr>
      <w:r w:rsidRPr="005E7D80">
        <w:rPr>
          <w:noProof/>
        </w:rPr>
        <w:tab/>
        <w:t xml:space="preserve">1Pl subject (contracted after </w:t>
      </w:r>
      <w:r w:rsidRPr="005E7D80">
        <w:rPr>
          <w:rFonts w:ascii="Doulos SIL" w:hAnsi="Doulos SIL"/>
          <w:noProof/>
          <w:color w:val="808000"/>
        </w:rPr>
        <w:t>i</w:t>
      </w:r>
      <w:r w:rsidRPr="005E7D80">
        <w:rPr>
          <w:noProof/>
        </w:rPr>
        <w:t>), 373</w:t>
      </w:r>
    </w:p>
    <w:p w14:paraId="2C91C937" w14:textId="77777777" w:rsidR="00426ED0" w:rsidRPr="005E7D80" w:rsidRDefault="00426ED0" w:rsidP="00426ED0">
      <w:pPr>
        <w:tabs>
          <w:tab w:val="left" w:pos="288"/>
        </w:tabs>
        <w:ind w:left="576" w:hanging="576"/>
        <w:rPr>
          <w:noProof/>
        </w:rPr>
      </w:pPr>
      <w:r w:rsidRPr="005E7D80">
        <w:rPr>
          <w:noProof/>
        </w:rPr>
        <w:tab/>
        <w:t xml:space="preserve">2Sg subject (contracted after </w:t>
      </w:r>
      <w:r w:rsidRPr="005E7D80">
        <w:rPr>
          <w:rFonts w:ascii="Doulos SIL" w:hAnsi="Doulos SIL"/>
          <w:noProof/>
          <w:color w:val="808000"/>
        </w:rPr>
        <w:t>u</w:t>
      </w:r>
      <w:r w:rsidRPr="005E7D80">
        <w:rPr>
          <w:noProof/>
        </w:rPr>
        <w:t>), 373</w:t>
      </w:r>
    </w:p>
    <w:p w14:paraId="6FE1158D" w14:textId="77777777" w:rsidR="00426ED0" w:rsidRPr="005E7D80" w:rsidRDefault="00426ED0" w:rsidP="00426ED0">
      <w:pPr>
        <w:tabs>
          <w:tab w:val="left" w:pos="288"/>
        </w:tabs>
        <w:ind w:left="576" w:hanging="576"/>
        <w:rPr>
          <w:noProof/>
        </w:rPr>
      </w:pPr>
      <w:r w:rsidRPr="005E7D80">
        <w:rPr>
          <w:rFonts w:ascii="Doulos SIL" w:hAnsi="Doulos SIL"/>
          <w:noProof/>
          <w:color w:val="808000"/>
        </w:rPr>
        <w:t>à-</w:t>
      </w:r>
      <w:r w:rsidRPr="005E7D80">
        <w:rPr>
          <w:noProof/>
        </w:rPr>
        <w:t xml:space="preserve"> at onset of nouns, 148</w:t>
      </w:r>
    </w:p>
    <w:p w14:paraId="2904A282" w14:textId="43124266" w:rsidR="00426ED0" w:rsidRPr="005E7D80" w:rsidRDefault="00426ED0" w:rsidP="00426ED0">
      <w:pPr>
        <w:tabs>
          <w:tab w:val="left" w:pos="288"/>
        </w:tabs>
        <w:ind w:left="576" w:hanging="576"/>
        <w:rPr>
          <w:noProof/>
        </w:rPr>
      </w:pPr>
      <w:r w:rsidRPr="005E7D80">
        <w:rPr>
          <w:rFonts w:ascii="Doulos SIL" w:hAnsi="Doulos SIL"/>
          <w:noProof/>
          <w:color w:val="808000"/>
        </w:rPr>
        <w:t>ǎ:</w:t>
      </w:r>
      <w:r w:rsidRPr="005E7D80">
        <w:rPr>
          <w:noProof/>
        </w:rPr>
        <w:t xml:space="preserve"> </w:t>
      </w:r>
      <w:r w:rsidR="001B4A30">
        <w:rPr>
          <w:noProof/>
        </w:rPr>
        <w:t>‘</w:t>
      </w:r>
      <w:r w:rsidRPr="005E7D80">
        <w:rPr>
          <w:noProof/>
        </w:rPr>
        <w:t>who?</w:t>
      </w:r>
      <w:r w:rsidR="001B4A30">
        <w:rPr>
          <w:noProof/>
        </w:rPr>
        <w:t>’</w:t>
      </w:r>
      <w:r w:rsidRPr="005E7D80">
        <w:rPr>
          <w:noProof/>
        </w:rPr>
        <w:t>, 464</w:t>
      </w:r>
    </w:p>
    <w:p w14:paraId="31DB1870" w14:textId="0D91E74B" w:rsidR="00426ED0" w:rsidRPr="005E7D80" w:rsidRDefault="00426ED0" w:rsidP="00426ED0">
      <w:pPr>
        <w:tabs>
          <w:tab w:val="left" w:pos="288"/>
        </w:tabs>
        <w:ind w:left="576" w:hanging="576"/>
        <w:rPr>
          <w:noProof/>
        </w:rPr>
      </w:pPr>
      <w:r w:rsidRPr="005E7D80">
        <w:rPr>
          <w:rFonts w:ascii="Doulos SIL" w:hAnsi="Doulos SIL"/>
          <w:noProof/>
          <w:color w:val="808000"/>
        </w:rPr>
        <w:t>-a</w:t>
      </w:r>
      <w:r w:rsidRPr="005E7D80">
        <w:rPr>
          <w:noProof/>
        </w:rPr>
        <w:t xml:space="preserve"> 3Pl subject allomorph (</w:t>
      </w:r>
      <w:r w:rsidR="0027519C">
        <w:rPr>
          <w:noProof/>
        </w:rPr>
        <w:t>Ipfv</w:t>
      </w:r>
      <w:r w:rsidRPr="005E7D80">
        <w:rPr>
          <w:noProof/>
        </w:rPr>
        <w:t xml:space="preserve">Neg </w:t>
      </w:r>
      <w:r w:rsidRPr="005E7D80">
        <w:rPr>
          <w:rFonts w:ascii="Doulos SIL" w:hAnsi="Doulos SIL"/>
          <w:noProof/>
          <w:color w:val="808000"/>
        </w:rPr>
        <w:noBreakHyphen/>
        <w:t>l</w:t>
      </w:r>
      <w:r w:rsidRPr="005E7D80">
        <w:rPr>
          <w:rFonts w:ascii="Doulos SIL" w:hAnsi="Doulos SIL"/>
          <w:noProof/>
          <w:color w:val="808000"/>
        </w:rPr>
        <w:noBreakHyphen/>
        <w:t>á</w:t>
      </w:r>
      <w:r w:rsidRPr="005E7D80">
        <w:rPr>
          <w:noProof/>
        </w:rPr>
        <w:t>), 372</w:t>
      </w:r>
    </w:p>
    <w:p w14:paraId="3D4557E8" w14:textId="1F26082B" w:rsidR="00426ED0" w:rsidRPr="005E7D80" w:rsidRDefault="00426ED0" w:rsidP="00426ED0">
      <w:pPr>
        <w:tabs>
          <w:tab w:val="left" w:pos="288"/>
        </w:tabs>
        <w:ind w:left="576" w:hanging="576"/>
      </w:pPr>
      <w:r w:rsidRPr="005E7D80">
        <w:rPr>
          <w:rFonts w:ascii="Doulos SIL" w:hAnsi="Doulos SIL"/>
          <w:noProof/>
          <w:color w:val="808000"/>
        </w:rPr>
        <w:t>-â:-</w:t>
      </w:r>
      <w:r w:rsidRPr="005E7D80">
        <w:rPr>
          <w:noProof/>
        </w:rPr>
        <w:t xml:space="preserve"> </w:t>
      </w:r>
      <w:r w:rsidR="0084408F">
        <w:rPr>
          <w:noProof/>
        </w:rPr>
        <w:t>perfective</w:t>
      </w:r>
      <w:r w:rsidRPr="005E7D80">
        <w:rPr>
          <w:noProof/>
        </w:rPr>
        <w:t>, 347</w:t>
      </w:r>
    </w:p>
    <w:p w14:paraId="284A233E" w14:textId="5C718ECD" w:rsidR="00426ED0" w:rsidRPr="005E7D80" w:rsidRDefault="00426ED0" w:rsidP="00426ED0">
      <w:pPr>
        <w:tabs>
          <w:tab w:val="left" w:pos="288"/>
        </w:tabs>
        <w:ind w:left="576" w:hanging="576"/>
        <w:rPr>
          <w:noProof/>
        </w:rPr>
      </w:pPr>
      <w:r w:rsidRPr="005E7D80">
        <w:rPr>
          <w:rFonts w:ascii="Doulos SIL" w:hAnsi="Doulos SIL"/>
          <w:color w:val="808000"/>
        </w:rPr>
        <w:t>àbádá</w:t>
      </w:r>
      <w:r w:rsidRPr="005E7D80">
        <w:rPr>
          <w:noProof/>
        </w:rPr>
        <w:t xml:space="preserve"> , </w:t>
      </w:r>
      <w:r w:rsidRPr="005E7D80">
        <w:rPr>
          <w:rFonts w:ascii="Doulos SIL" w:hAnsi="Doulos SIL"/>
          <w:color w:val="808000"/>
        </w:rPr>
        <w:t>àbádá</w:t>
      </w:r>
      <w:r w:rsidRPr="005E7D80">
        <w:rPr>
          <w:rFonts w:ascii="Doulos SIL" w:hAnsi="Doulos SIL"/>
          <w:color w:val="808000"/>
        </w:rPr>
        <w:sym w:font="Symbol" w:char="F0DE"/>
      </w:r>
      <w:r w:rsidRPr="005E7D80">
        <w:rPr>
          <w:noProof/>
        </w:rPr>
        <w:t xml:space="preserve"> </w:t>
      </w:r>
      <w:r w:rsidR="001B4A30">
        <w:rPr>
          <w:noProof/>
        </w:rPr>
        <w:t>‘</w:t>
      </w:r>
      <w:r w:rsidRPr="005E7D80">
        <w:rPr>
          <w:noProof/>
        </w:rPr>
        <w:t>always, never</w:t>
      </w:r>
      <w:r w:rsidR="001B4A30">
        <w:rPr>
          <w:noProof/>
        </w:rPr>
        <w:t>’</w:t>
      </w:r>
      <w:r w:rsidRPr="005E7D80">
        <w:rPr>
          <w:noProof/>
        </w:rPr>
        <w:t>, 320</w:t>
      </w:r>
    </w:p>
    <w:p w14:paraId="3F36D1B2" w14:textId="3E9BD571" w:rsidR="00426ED0" w:rsidRPr="005E7D80" w:rsidRDefault="00426ED0" w:rsidP="00426ED0">
      <w:pPr>
        <w:tabs>
          <w:tab w:val="left" w:pos="288"/>
        </w:tabs>
        <w:ind w:left="576" w:hanging="576"/>
        <w:rPr>
          <w:noProof/>
        </w:rPr>
      </w:pPr>
      <w:r w:rsidRPr="005E7D80">
        <w:rPr>
          <w:rFonts w:ascii="Doulos SIL" w:hAnsi="Doulos SIL"/>
          <w:noProof/>
          <w:color w:val="808000"/>
        </w:rPr>
        <w:t>à:ŋá</w:t>
      </w:r>
      <w:r w:rsidRPr="005E7D80">
        <w:rPr>
          <w:noProof/>
        </w:rPr>
        <w:t xml:space="preserve"> </w:t>
      </w:r>
      <w:r w:rsidR="001B4A30">
        <w:rPr>
          <w:noProof/>
        </w:rPr>
        <w:t>‘</w:t>
      </w:r>
      <w:r w:rsidRPr="005E7D80">
        <w:rPr>
          <w:noProof/>
        </w:rPr>
        <w:t>how much?</w:t>
      </w:r>
      <w:r w:rsidR="001B4A30">
        <w:rPr>
          <w:noProof/>
        </w:rPr>
        <w:t>’</w:t>
      </w:r>
      <w:r w:rsidRPr="005E7D80">
        <w:rPr>
          <w:noProof/>
        </w:rPr>
        <w:t>, 471</w:t>
      </w:r>
    </w:p>
    <w:p w14:paraId="35178124" w14:textId="77777777" w:rsidR="00426ED0" w:rsidRPr="005E7D80" w:rsidRDefault="00426ED0" w:rsidP="00426ED0">
      <w:pPr>
        <w:tabs>
          <w:tab w:val="left" w:pos="288"/>
        </w:tabs>
        <w:ind w:left="576" w:hanging="576"/>
        <w:rPr>
          <w:noProof/>
        </w:rPr>
      </w:pPr>
      <w:r w:rsidRPr="005E7D80">
        <w:rPr>
          <w:rFonts w:ascii="Doulos SIL" w:hAnsi="Doulos SIL"/>
          <w:noProof/>
          <w:color w:val="808000"/>
        </w:rPr>
        <w:t>-á:rà-</w:t>
      </w:r>
      <w:r w:rsidRPr="005E7D80">
        <w:rPr>
          <w:noProof/>
        </w:rPr>
        <w:t xml:space="preserve"> Habitual, 363</w:t>
      </w:r>
    </w:p>
    <w:p w14:paraId="61C215FF" w14:textId="77777777" w:rsidR="00426ED0" w:rsidRPr="005E7D80" w:rsidRDefault="00426ED0" w:rsidP="00426ED0">
      <w:pPr>
        <w:tabs>
          <w:tab w:val="left" w:pos="288"/>
        </w:tabs>
        <w:ind w:left="576" w:hanging="576"/>
      </w:pPr>
      <w:r w:rsidRPr="005E7D80">
        <w:rPr>
          <w:noProof/>
        </w:rPr>
        <w:tab/>
        <w:t>negative, 371</w:t>
      </w:r>
    </w:p>
    <w:p w14:paraId="6DD2C242" w14:textId="42502C8A" w:rsidR="00426ED0" w:rsidRPr="005E7D80" w:rsidRDefault="00426ED0" w:rsidP="00426ED0">
      <w:pPr>
        <w:tabs>
          <w:tab w:val="left" w:pos="288"/>
        </w:tabs>
        <w:ind w:left="576" w:hanging="576"/>
        <w:rPr>
          <w:rFonts w:ascii="Doulos SIL" w:hAnsi="Doulos SIL"/>
          <w:noProof/>
          <w:color w:val="808000"/>
        </w:rPr>
      </w:pPr>
      <w:r w:rsidRPr="005E7D80">
        <w:rPr>
          <w:rFonts w:ascii="Doulos SIL" w:hAnsi="Doulos SIL"/>
          <w:noProof/>
          <w:color w:val="808000"/>
        </w:rPr>
        <w:t>àrⁿá</w:t>
      </w:r>
      <w:r w:rsidRPr="005E7D80">
        <w:rPr>
          <w:noProof/>
        </w:rPr>
        <w:t xml:space="preserve"> </w:t>
      </w:r>
      <w:r w:rsidR="001B4A30">
        <w:rPr>
          <w:noProof/>
        </w:rPr>
        <w:t>‘</w:t>
      </w:r>
      <w:r w:rsidRPr="005E7D80">
        <w:rPr>
          <w:noProof/>
        </w:rPr>
        <w:t>man/male</w:t>
      </w:r>
      <w:r w:rsidR="001B4A30">
        <w:rPr>
          <w:noProof/>
        </w:rPr>
        <w:t>’</w:t>
      </w:r>
      <w:r w:rsidRPr="005E7D80">
        <w:rPr>
          <w:noProof/>
        </w:rPr>
        <w:t>, 206</w:t>
      </w:r>
    </w:p>
    <w:p w14:paraId="49734A06" w14:textId="5E7DA2C3" w:rsidR="00426ED0" w:rsidRPr="005E7D80" w:rsidRDefault="00426ED0" w:rsidP="00426ED0">
      <w:pPr>
        <w:tabs>
          <w:tab w:val="left" w:pos="288"/>
        </w:tabs>
        <w:ind w:left="576" w:hanging="576"/>
        <w:rPr>
          <w:rFonts w:ascii="Doulos SIL" w:hAnsi="Doulos SIL"/>
          <w:noProof/>
          <w:color w:val="808000"/>
        </w:rPr>
      </w:pPr>
      <w:r w:rsidRPr="005E7D80">
        <w:rPr>
          <w:rFonts w:ascii="Doulos SIL" w:hAnsi="Doulos SIL"/>
          <w:noProof/>
          <w:color w:val="808000"/>
        </w:rPr>
        <w:t>àrgá́</w:t>
      </w:r>
      <w:r w:rsidRPr="005E7D80">
        <w:rPr>
          <w:noProof/>
        </w:rPr>
        <w:t xml:space="preserve"> </w:t>
      </w:r>
      <w:r w:rsidR="001B4A30">
        <w:rPr>
          <w:noProof/>
        </w:rPr>
        <w:t>‘</w:t>
      </w:r>
      <w:r w:rsidRPr="005E7D80">
        <w:rPr>
          <w:noProof/>
        </w:rPr>
        <w:t>side</w:t>
      </w:r>
      <w:r w:rsidR="001B4A30">
        <w:rPr>
          <w:noProof/>
        </w:rPr>
        <w:t>’</w:t>
      </w:r>
      <w:r w:rsidRPr="005E7D80">
        <w:rPr>
          <w:noProof/>
        </w:rPr>
        <w:t>, 298</w:t>
      </w:r>
    </w:p>
    <w:p w14:paraId="66EB9F52" w14:textId="60E8E4F3" w:rsidR="00426ED0" w:rsidRPr="005E7D80" w:rsidRDefault="00426ED0" w:rsidP="00426ED0">
      <w:pPr>
        <w:tabs>
          <w:tab w:val="left" w:pos="288"/>
        </w:tabs>
        <w:ind w:left="576" w:hanging="576"/>
        <w:rPr>
          <w:noProof/>
        </w:rPr>
      </w:pPr>
      <w:r w:rsidRPr="005E7D80">
        <w:rPr>
          <w:rFonts w:ascii="Doulos SIL" w:hAnsi="Doulos SIL"/>
          <w:color w:val="808000"/>
        </w:rPr>
        <w:t>ǎn</w:t>
      </w:r>
      <w:r w:rsidRPr="005E7D80">
        <w:rPr>
          <w:rFonts w:ascii="Doulos SIL" w:hAnsi="Doulos SIL"/>
          <w:color w:val="808000"/>
        </w:rPr>
        <w:noBreakHyphen/>
        <w:t>lé</w:t>
      </w:r>
      <w:r w:rsidRPr="005E7D80">
        <w:rPr>
          <w:noProof/>
        </w:rPr>
        <w:t xml:space="preserve"> </w:t>
      </w:r>
      <w:r w:rsidR="001B4A30">
        <w:rPr>
          <w:noProof/>
        </w:rPr>
        <w:t>‘</w:t>
      </w:r>
      <w:r w:rsidRPr="005E7D80">
        <w:rPr>
          <w:noProof/>
        </w:rPr>
        <w:t>there</w:t>
      </w:r>
      <w:r w:rsidR="001B4A30">
        <w:rPr>
          <w:noProof/>
        </w:rPr>
        <w:t>’</w:t>
      </w:r>
      <w:r w:rsidRPr="005E7D80">
        <w:rPr>
          <w:noProof/>
        </w:rPr>
        <w:t>, 172</w:t>
      </w:r>
    </w:p>
    <w:p w14:paraId="784BF024" w14:textId="0CB0BFEA" w:rsidR="00426ED0" w:rsidRPr="005E7D80" w:rsidRDefault="00426ED0" w:rsidP="00426ED0">
      <w:pPr>
        <w:tabs>
          <w:tab w:val="left" w:pos="288"/>
        </w:tabs>
        <w:ind w:left="576" w:hanging="576"/>
        <w:rPr>
          <w:noProof/>
        </w:rPr>
      </w:pPr>
      <w:r w:rsidRPr="005E7D80">
        <w:rPr>
          <w:rFonts w:ascii="Doulos SIL" w:hAnsi="Doulos SIL"/>
          <w:noProof/>
          <w:color w:val="808000"/>
        </w:rPr>
        <w:t>â-n</w:t>
      </w:r>
      <w:r w:rsidRPr="005E7D80">
        <w:rPr>
          <w:noProof/>
        </w:rPr>
        <w:t xml:space="preserve"> </w:t>
      </w:r>
      <w:r w:rsidR="001B4A30">
        <w:rPr>
          <w:noProof/>
        </w:rPr>
        <w:t>‘</w:t>
      </w:r>
      <w:r w:rsidRPr="005E7D80">
        <w:rPr>
          <w:noProof/>
        </w:rPr>
        <w:t>man</w:t>
      </w:r>
      <w:r w:rsidR="001B4A30">
        <w:rPr>
          <w:noProof/>
        </w:rPr>
        <w:t>’</w:t>
      </w:r>
      <w:r w:rsidRPr="005E7D80">
        <w:rPr>
          <w:noProof/>
        </w:rPr>
        <w:t>, 169</w:t>
      </w:r>
    </w:p>
    <w:p w14:paraId="14488FBD" w14:textId="77777777" w:rsidR="00426ED0" w:rsidRPr="005E7D80" w:rsidRDefault="00426ED0" w:rsidP="00426ED0">
      <w:pPr>
        <w:tabs>
          <w:tab w:val="left" w:pos="288"/>
        </w:tabs>
        <w:ind w:left="576" w:hanging="576"/>
        <w:rPr>
          <w:noProof/>
        </w:rPr>
      </w:pPr>
      <w:r w:rsidRPr="005E7D80">
        <w:rPr>
          <w:rFonts w:ascii="Doulos SIL" w:hAnsi="Doulos SIL"/>
          <w:noProof/>
          <w:color w:val="808000"/>
        </w:rPr>
        <w:t>-ba</w:t>
      </w:r>
      <w:r w:rsidRPr="005E7D80">
        <w:rPr>
          <w:noProof/>
        </w:rPr>
        <w:t xml:space="preserve"> 3Sg subject, 371</w:t>
      </w:r>
    </w:p>
    <w:p w14:paraId="3EBF0679" w14:textId="77777777" w:rsidR="00426ED0" w:rsidRPr="005E7D80" w:rsidRDefault="00426ED0" w:rsidP="00426ED0">
      <w:pPr>
        <w:tabs>
          <w:tab w:val="left" w:pos="288"/>
        </w:tabs>
        <w:ind w:left="576" w:hanging="576"/>
        <w:rPr>
          <w:noProof/>
        </w:rPr>
      </w:pPr>
      <w:r w:rsidRPr="005E7D80">
        <w:rPr>
          <w:rFonts w:ascii="Doulos SIL" w:hAnsi="Doulos SIL"/>
          <w:noProof/>
          <w:color w:val="808000"/>
        </w:rPr>
        <w:t>bǎ:</w:t>
      </w:r>
      <w:r w:rsidRPr="005E7D80">
        <w:rPr>
          <w:noProof/>
        </w:rPr>
        <w:t xml:space="preserve"> </w:t>
      </w:r>
    </w:p>
    <w:p w14:paraId="41682E5E" w14:textId="6E71E2AE"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equal, be as good as</w:t>
      </w:r>
      <w:r w:rsidR="001B4A30">
        <w:rPr>
          <w:noProof/>
        </w:rPr>
        <w:t>’</w:t>
      </w:r>
      <w:r w:rsidRPr="005E7D80">
        <w:rPr>
          <w:noProof/>
        </w:rPr>
        <w:t>, 450</w:t>
      </w:r>
    </w:p>
    <w:p w14:paraId="54C7A0E4" w14:textId="0A3E39B5"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since ...</w:t>
      </w:r>
      <w:r w:rsidR="001B4A30">
        <w:rPr>
          <w:noProof/>
        </w:rPr>
        <w:t>’</w:t>
      </w:r>
      <w:r w:rsidRPr="005E7D80">
        <w:rPr>
          <w:noProof/>
        </w:rPr>
        <w:t>, 557</w:t>
      </w:r>
    </w:p>
    <w:p w14:paraId="09743561" w14:textId="77777777" w:rsidR="00426ED0" w:rsidRPr="005E7D80" w:rsidRDefault="00426ED0" w:rsidP="00426ED0">
      <w:pPr>
        <w:tabs>
          <w:tab w:val="left" w:pos="288"/>
        </w:tabs>
        <w:ind w:left="576" w:hanging="576"/>
      </w:pPr>
      <w:r w:rsidRPr="005E7D80">
        <w:rPr>
          <w:rFonts w:ascii="Doulos SIL" w:hAnsi="Doulos SIL"/>
          <w:noProof/>
          <w:color w:val="808000"/>
        </w:rPr>
        <w:t>bâ:ⁿ</w:t>
      </w:r>
      <w:r w:rsidRPr="005E7D80">
        <w:rPr>
          <w:noProof/>
        </w:rPr>
        <w:t xml:space="preserve"> (see </w:t>
      </w:r>
      <w:r w:rsidRPr="005E7D80">
        <w:rPr>
          <w:rFonts w:ascii="Doulos SIL" w:hAnsi="Doulos SIL"/>
          <w:noProof/>
          <w:color w:val="808000"/>
        </w:rPr>
        <w:t>báŋà</w:t>
      </w:r>
      <w:r w:rsidRPr="005E7D80">
        <w:rPr>
          <w:noProof/>
        </w:rPr>
        <w:t>)</w:t>
      </w:r>
    </w:p>
    <w:p w14:paraId="4A3088F4" w14:textId="09D7474D" w:rsidR="00426ED0" w:rsidRPr="005E7D80" w:rsidRDefault="00426ED0" w:rsidP="00426ED0">
      <w:pPr>
        <w:tabs>
          <w:tab w:val="left" w:pos="288"/>
        </w:tabs>
        <w:ind w:left="576" w:hanging="576"/>
        <w:rPr>
          <w:noProof/>
        </w:rPr>
      </w:pPr>
      <w:r w:rsidRPr="005E7D80">
        <w:rPr>
          <w:rFonts w:ascii="Doulos SIL" w:hAnsi="Doulos SIL"/>
          <w:noProof/>
          <w:color w:val="808000"/>
        </w:rPr>
        <w:t>báŋà</w:t>
      </w:r>
      <w:r w:rsidRPr="00002350">
        <w:rPr>
          <w:noProof/>
        </w:rPr>
        <w:t xml:space="preserve">, </w:t>
      </w:r>
      <w:r w:rsidRPr="005E7D80">
        <w:rPr>
          <w:rFonts w:ascii="Doulos SIL" w:hAnsi="Doulos SIL"/>
          <w:noProof/>
          <w:color w:val="808000"/>
        </w:rPr>
        <w:t>bâ:ⁿ</w:t>
      </w:r>
      <w:r w:rsidRPr="005E7D80">
        <w:rPr>
          <w:noProof/>
        </w:rPr>
        <w:t xml:space="preserve"> </w:t>
      </w:r>
      <w:r w:rsidR="001B4A30">
        <w:rPr>
          <w:noProof/>
        </w:rPr>
        <w:t>‘</w:t>
      </w:r>
      <w:r w:rsidRPr="005E7D80">
        <w:rPr>
          <w:noProof/>
        </w:rPr>
        <w:t>owner</w:t>
      </w:r>
      <w:r w:rsidR="001B4A30">
        <w:rPr>
          <w:noProof/>
        </w:rPr>
        <w:t>’</w:t>
      </w:r>
      <w:r w:rsidRPr="005E7D80">
        <w:rPr>
          <w:noProof/>
        </w:rPr>
        <w:t xml:space="preserve">, 161 </w:t>
      </w:r>
    </w:p>
    <w:p w14:paraId="4302D3C1" w14:textId="77777777" w:rsidR="00426ED0" w:rsidRPr="005E7D80" w:rsidRDefault="00426ED0" w:rsidP="00426ED0">
      <w:pPr>
        <w:tabs>
          <w:tab w:val="left" w:pos="288"/>
        </w:tabs>
        <w:ind w:left="576" w:hanging="576"/>
        <w:rPr>
          <w:noProof/>
        </w:rPr>
      </w:pPr>
      <w:r w:rsidRPr="005E7D80">
        <w:rPr>
          <w:noProof/>
        </w:rPr>
        <w:tab/>
        <w:t>in demonstratives, 161, 162, 163, 164, 166, 208</w:t>
      </w:r>
    </w:p>
    <w:p w14:paraId="5E826828" w14:textId="77777777" w:rsidR="00426ED0" w:rsidRPr="005E7D80" w:rsidRDefault="00426ED0" w:rsidP="00426ED0">
      <w:pPr>
        <w:tabs>
          <w:tab w:val="left" w:pos="288"/>
        </w:tabs>
        <w:ind w:left="576" w:hanging="576"/>
        <w:rPr>
          <w:noProof/>
        </w:rPr>
      </w:pPr>
      <w:r w:rsidRPr="005E7D80">
        <w:rPr>
          <w:rFonts w:ascii="Doulos SIL" w:hAnsi="Doulos SIL"/>
          <w:noProof/>
          <w:color w:val="808000"/>
        </w:rPr>
        <w:t>bé</w:t>
      </w:r>
      <w:r w:rsidRPr="005E7D80">
        <w:rPr>
          <w:noProof/>
        </w:rPr>
        <w:t xml:space="preserve"> Plural, 254, 502</w:t>
      </w:r>
    </w:p>
    <w:p w14:paraId="4BE2A697" w14:textId="77777777" w:rsidR="00426ED0" w:rsidRPr="005E7D80" w:rsidRDefault="00426ED0" w:rsidP="00426ED0">
      <w:pPr>
        <w:tabs>
          <w:tab w:val="left" w:pos="288"/>
        </w:tabs>
        <w:ind w:left="576" w:hanging="576"/>
        <w:rPr>
          <w:noProof/>
        </w:rPr>
      </w:pPr>
      <w:r w:rsidRPr="005E7D80">
        <w:rPr>
          <w:noProof/>
        </w:rPr>
        <w:tab/>
        <w:t>in relative clause, 502-3</w:t>
      </w:r>
    </w:p>
    <w:p w14:paraId="511DC373" w14:textId="77777777" w:rsidR="00426ED0" w:rsidRPr="005E7D80" w:rsidRDefault="00426ED0" w:rsidP="00426ED0">
      <w:pPr>
        <w:tabs>
          <w:tab w:val="left" w:pos="288"/>
        </w:tabs>
        <w:ind w:left="576" w:hanging="576"/>
      </w:pPr>
      <w:r w:rsidRPr="005E7D80">
        <w:rPr>
          <w:noProof/>
        </w:rPr>
        <w:tab/>
      </w:r>
      <w:r w:rsidRPr="005E7D80">
        <w:rPr>
          <w:rFonts w:ascii="Doulos SIL" w:hAnsi="Doulos SIL"/>
          <w:noProof/>
          <w:color w:val="808000"/>
        </w:rPr>
        <w:t>ɛ̀nɛ́ bé</w:t>
      </w:r>
      <w:r w:rsidRPr="005E7D80">
        <w:rPr>
          <w:noProof/>
        </w:rPr>
        <w:t xml:space="preserve"> (Pl of </w:t>
      </w:r>
      <w:r w:rsidRPr="005E7D80">
        <w:rPr>
          <w:rFonts w:ascii="Doulos SIL" w:hAnsi="Doulos SIL"/>
          <w:noProof/>
          <w:color w:val="808000"/>
        </w:rPr>
        <w:t>ɛ̀nɛ́</w:t>
      </w:r>
      <w:r w:rsidRPr="005E7D80">
        <w:rPr>
          <w:noProof/>
        </w:rPr>
        <w:t>)</w:t>
      </w:r>
    </w:p>
    <w:p w14:paraId="7DDFEF63" w14:textId="77777777" w:rsidR="00426ED0" w:rsidRPr="005E7D80" w:rsidRDefault="00426ED0" w:rsidP="00426ED0">
      <w:pPr>
        <w:tabs>
          <w:tab w:val="left" w:pos="288"/>
        </w:tabs>
        <w:ind w:left="576" w:hanging="576"/>
      </w:pPr>
      <w:r w:rsidRPr="005E7D80">
        <w:rPr>
          <w:rFonts w:ascii="Doulos SIL" w:hAnsi="Doulos SIL"/>
          <w:noProof/>
          <w:color w:val="808000"/>
        </w:rPr>
        <w:t>bé</w:t>
      </w:r>
      <w:r w:rsidRPr="005E7D80">
        <w:rPr>
          <w:noProof/>
        </w:rPr>
        <w:t xml:space="preserve"> 3Pl human, 156</w:t>
      </w:r>
    </w:p>
    <w:p w14:paraId="12EF964A" w14:textId="77777777" w:rsidR="00426ED0" w:rsidRPr="005E7D80" w:rsidRDefault="00426ED0" w:rsidP="00426ED0">
      <w:pPr>
        <w:tabs>
          <w:tab w:val="left" w:pos="288"/>
        </w:tabs>
        <w:ind w:left="576" w:hanging="576"/>
        <w:rPr>
          <w:noProof/>
        </w:rPr>
      </w:pPr>
      <w:r w:rsidRPr="005E7D80">
        <w:rPr>
          <w:rFonts w:ascii="Doulos SIL" w:hAnsi="Doulos SIL"/>
          <w:noProof/>
          <w:color w:val="808000"/>
        </w:rPr>
        <w:t>-be</w:t>
      </w:r>
      <w:r w:rsidRPr="005E7D80">
        <w:rPr>
          <w:noProof/>
        </w:rPr>
        <w:t xml:space="preserve"> 2Sg subject, 371</w:t>
      </w:r>
    </w:p>
    <w:p w14:paraId="0C6548F6" w14:textId="1753A901" w:rsidR="00426ED0" w:rsidRPr="005E7D80" w:rsidRDefault="00426ED0" w:rsidP="00426ED0">
      <w:pPr>
        <w:tabs>
          <w:tab w:val="left" w:pos="288"/>
        </w:tabs>
        <w:ind w:left="576" w:hanging="576"/>
      </w:pPr>
      <w:r w:rsidRPr="005E7D80">
        <w:rPr>
          <w:rFonts w:ascii="Doulos SIL" w:hAnsi="Doulos SIL"/>
          <w:noProof/>
          <w:color w:val="808000"/>
        </w:rPr>
        <w:t>bé:</w:t>
      </w:r>
      <w:r w:rsidRPr="005E7D80">
        <w:rPr>
          <w:noProof/>
        </w:rPr>
        <w:t xml:space="preserve"> </w:t>
      </w:r>
      <w:r w:rsidR="001B4A30">
        <w:rPr>
          <w:noProof/>
        </w:rPr>
        <w:t>‘</w:t>
      </w:r>
      <w:r w:rsidRPr="005E7D80">
        <w:rPr>
          <w:noProof/>
        </w:rPr>
        <w:t>remain, happen</w:t>
      </w:r>
      <w:r w:rsidR="001B4A30">
        <w:rPr>
          <w:noProof/>
        </w:rPr>
        <w:t>’</w:t>
      </w:r>
      <w:r w:rsidRPr="005E7D80">
        <w:rPr>
          <w:noProof/>
        </w:rPr>
        <w:t>, 426</w:t>
      </w:r>
    </w:p>
    <w:p w14:paraId="24ACC210" w14:textId="07737FAF" w:rsidR="00426ED0" w:rsidRPr="005E7D80" w:rsidRDefault="00426ED0" w:rsidP="00426ED0">
      <w:pPr>
        <w:tabs>
          <w:tab w:val="left" w:pos="288"/>
        </w:tabs>
      </w:pPr>
      <w:r w:rsidRPr="005E7D80">
        <w:rPr>
          <w:rFonts w:ascii="Doulos SIL" w:hAnsi="Doulos SIL"/>
          <w:noProof/>
          <w:color w:val="808000"/>
        </w:rPr>
        <w:t>bé</w:t>
      </w:r>
      <w:r w:rsidRPr="005E7D80">
        <w:rPr>
          <w:rFonts w:ascii="Doulos SIL" w:hAnsi="Doulos SIL"/>
          <w:noProof/>
          <w:color w:val="808000"/>
        </w:rPr>
        <w:sym w:font="Symbol" w:char="F0AE"/>
      </w:r>
      <w:r w:rsidRPr="005E7D80">
        <w:rPr>
          <w:noProof/>
        </w:rPr>
        <w:sym w:font="Symbol" w:char="F0BC"/>
      </w:r>
      <w:r w:rsidRPr="005E7D80">
        <w:rPr>
          <w:noProof/>
        </w:rPr>
        <w:t xml:space="preserve"> </w:t>
      </w:r>
      <w:r w:rsidRPr="005E7D80">
        <w:rPr>
          <w:rFonts w:ascii="Doulos SIL" w:hAnsi="Doulos SIL"/>
          <w:noProof/>
          <w:color w:val="808000"/>
        </w:rPr>
        <w:t>bé</w:t>
      </w:r>
      <w:r w:rsidRPr="005E7D80">
        <w:rPr>
          <w:rFonts w:ascii="Doulos SIL" w:hAnsi="Doulos SIL"/>
          <w:noProof/>
          <w:color w:val="808000"/>
        </w:rPr>
        <w:sym w:font="Symbol" w:char="F0AE"/>
      </w:r>
      <w:r w:rsidRPr="005E7D80">
        <w:rPr>
          <w:noProof/>
        </w:rPr>
        <w:t xml:space="preserve"> </w:t>
      </w:r>
      <w:r w:rsidR="001B4A30">
        <w:rPr>
          <w:noProof/>
        </w:rPr>
        <w:t>‘</w:t>
      </w:r>
      <w:r w:rsidRPr="005E7D80">
        <w:rPr>
          <w:noProof/>
        </w:rPr>
        <w:t>X and Y</w:t>
      </w:r>
      <w:r w:rsidR="001B4A30">
        <w:rPr>
          <w:noProof/>
        </w:rPr>
        <w:t>’</w:t>
      </w:r>
      <w:r w:rsidRPr="005E7D80">
        <w:rPr>
          <w:noProof/>
        </w:rPr>
        <w:t>, 272</w:t>
      </w:r>
    </w:p>
    <w:p w14:paraId="129D983D" w14:textId="07FCD921" w:rsidR="00426ED0" w:rsidRPr="005E7D80" w:rsidRDefault="00426ED0" w:rsidP="00426ED0">
      <w:pPr>
        <w:tabs>
          <w:tab w:val="left" w:pos="288"/>
        </w:tabs>
        <w:ind w:left="576" w:hanging="576"/>
        <w:rPr>
          <w:noProof/>
        </w:rPr>
      </w:pPr>
      <w:r w:rsidRPr="005E7D80">
        <w:rPr>
          <w:rFonts w:ascii="Doulos SIL" w:hAnsi="Doulos SIL"/>
          <w:noProof/>
          <w:color w:val="808000"/>
        </w:rPr>
        <w:t>bɛ́rɛ̀, bɛ̀rɛ̂:</w:t>
      </w:r>
      <w:r w:rsidRPr="005E7D80">
        <w:rPr>
          <w:noProof/>
        </w:rPr>
        <w:t xml:space="preserve"> </w:t>
      </w:r>
      <w:r w:rsidR="001B4A30">
        <w:rPr>
          <w:noProof/>
        </w:rPr>
        <w:t>‘</w:t>
      </w:r>
      <w:r w:rsidRPr="005E7D80">
        <w:rPr>
          <w:noProof/>
        </w:rPr>
        <w:t>in</w:t>
      </w:r>
      <w:r w:rsidR="001B4A30">
        <w:rPr>
          <w:noProof/>
        </w:rPr>
        <w:t>’</w:t>
      </w:r>
      <w:r w:rsidRPr="005E7D80">
        <w:rPr>
          <w:noProof/>
        </w:rPr>
        <w:t>, 292</w:t>
      </w:r>
    </w:p>
    <w:p w14:paraId="42E60705" w14:textId="1C2B117A" w:rsidR="00426ED0" w:rsidRPr="005E7D80" w:rsidRDefault="00426ED0" w:rsidP="00426ED0">
      <w:pPr>
        <w:tabs>
          <w:tab w:val="left" w:pos="288"/>
        </w:tabs>
        <w:ind w:left="576" w:hanging="576"/>
        <w:rPr>
          <w:noProof/>
        </w:rPr>
      </w:pPr>
      <w:r w:rsidRPr="005E7D80">
        <w:rPr>
          <w:rFonts w:ascii="Doulos SIL" w:hAnsi="Doulos SIL"/>
          <w:noProof/>
          <w:color w:val="808000"/>
        </w:rPr>
        <w:t xml:space="preserve">bɛ̀rɛ́ </w:t>
      </w:r>
      <w:r w:rsidR="001B4A30">
        <w:rPr>
          <w:noProof/>
        </w:rPr>
        <w:t>‘</w:t>
      </w:r>
      <w:r w:rsidRPr="005E7D80">
        <w:rPr>
          <w:noProof/>
        </w:rPr>
        <w:t>get, obtain</w:t>
      </w:r>
      <w:r w:rsidR="001B4A30">
        <w:rPr>
          <w:noProof/>
        </w:rPr>
        <w:t>’</w:t>
      </w:r>
      <w:r w:rsidRPr="005E7D80">
        <w:rPr>
          <w:noProof/>
        </w:rPr>
        <w:t>, 25</w:t>
      </w:r>
    </w:p>
    <w:p w14:paraId="0DA820C3" w14:textId="0EC60E7B"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be able to, can</w:t>
      </w:r>
      <w:r w:rsidR="001B4A30">
        <w:rPr>
          <w:noProof/>
        </w:rPr>
        <w:t>’</w:t>
      </w:r>
      <w:r w:rsidRPr="005E7D80">
        <w:rPr>
          <w:noProof/>
        </w:rPr>
        <w:t>, 624</w:t>
      </w:r>
    </w:p>
    <w:p w14:paraId="05FD996F" w14:textId="77777777" w:rsidR="00426ED0" w:rsidRPr="005E7D80" w:rsidRDefault="00426ED0" w:rsidP="00426ED0">
      <w:pPr>
        <w:tabs>
          <w:tab w:val="left" w:pos="288"/>
        </w:tabs>
        <w:ind w:left="576" w:hanging="576"/>
        <w:rPr>
          <w:noProof/>
        </w:rPr>
      </w:pPr>
      <w:r w:rsidRPr="005E7D80">
        <w:rPr>
          <w:rFonts w:ascii="Doulos SIL" w:hAnsi="Doulos SIL"/>
          <w:noProof/>
          <w:color w:val="808000"/>
        </w:rPr>
        <w:t>cé</w:t>
      </w:r>
      <w:r w:rsidRPr="005E7D80">
        <w:rPr>
          <w:noProof/>
        </w:rPr>
        <w:t xml:space="preserve"> in possessive predicate, 438</w:t>
      </w:r>
    </w:p>
    <w:p w14:paraId="6CF3DA77" w14:textId="23B17187" w:rsidR="00426ED0" w:rsidRPr="005E7D80" w:rsidRDefault="00426ED0" w:rsidP="00426ED0">
      <w:pPr>
        <w:tabs>
          <w:tab w:val="left" w:pos="288"/>
        </w:tabs>
        <w:ind w:left="576" w:hanging="576"/>
        <w:rPr>
          <w:noProof/>
        </w:rPr>
      </w:pPr>
      <w:r w:rsidRPr="005E7D80">
        <w:rPr>
          <w:rFonts w:ascii="Doulos SIL" w:hAnsi="Doulos SIL"/>
          <w:noProof/>
          <w:color w:val="808000"/>
        </w:rPr>
        <w:t>cě:</w:t>
      </w:r>
      <w:r w:rsidRPr="005E7D80">
        <w:rPr>
          <w:noProof/>
        </w:rPr>
        <w:t xml:space="preserve"> </w:t>
      </w:r>
      <w:r w:rsidR="001B4A30">
        <w:rPr>
          <w:noProof/>
        </w:rPr>
        <w:t>‘</w:t>
      </w:r>
      <w:r w:rsidRPr="005E7D80">
        <w:rPr>
          <w:noProof/>
        </w:rPr>
        <w:t>thing</w:t>
      </w:r>
      <w:r w:rsidR="001B4A30">
        <w:rPr>
          <w:noProof/>
        </w:rPr>
        <w:t>’</w:t>
      </w:r>
    </w:p>
    <w:p w14:paraId="6210E856" w14:textId="6AF2699F"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whatchamacallit?</w:t>
      </w:r>
      <w:r w:rsidR="001B4A30">
        <w:rPr>
          <w:noProof/>
        </w:rPr>
        <w:t>’</w:t>
      </w:r>
      <w:r w:rsidRPr="005E7D80">
        <w:rPr>
          <w:noProof/>
        </w:rPr>
        <w:t>, 475</w:t>
      </w:r>
    </w:p>
    <w:p w14:paraId="3DAE14AB" w14:textId="0E376F2A" w:rsidR="00426ED0" w:rsidRPr="005E7D80" w:rsidRDefault="00426ED0" w:rsidP="00426ED0">
      <w:pPr>
        <w:tabs>
          <w:tab w:val="left" w:pos="288"/>
        </w:tabs>
        <w:ind w:left="576" w:hanging="576"/>
      </w:pPr>
      <w:r w:rsidRPr="005E7D80">
        <w:rPr>
          <w:noProof/>
        </w:rPr>
        <w:tab/>
      </w:r>
      <w:r w:rsidRPr="005E7D80">
        <w:rPr>
          <w:rFonts w:ascii="Doulos SIL" w:hAnsi="Doulos SIL"/>
          <w:color w:val="808000"/>
        </w:rPr>
        <w:t>cɛ̀:</w:t>
      </w:r>
      <w:r w:rsidRPr="005E7D80">
        <w:t xml:space="preserve"> </w:t>
      </w:r>
      <w:r w:rsidRPr="005E7D80">
        <w:rPr>
          <w:rFonts w:ascii="Doulos SIL" w:hAnsi="Doulos SIL"/>
          <w:color w:val="808000"/>
        </w:rPr>
        <w:t>kâ:ⁿ</w:t>
      </w:r>
      <w:r w:rsidRPr="005E7D80">
        <w:rPr>
          <w:rFonts w:ascii="Doulos SIL" w:hAnsi="Doulos SIL"/>
          <w:color w:val="808000"/>
        </w:rPr>
        <w:noBreakHyphen/>
        <w:t>kâ:ⁿ</w:t>
      </w:r>
      <w:r w:rsidRPr="005E7D80">
        <w:rPr>
          <w:noProof/>
        </w:rPr>
        <w:t xml:space="preserve"> </w:t>
      </w:r>
      <w:r w:rsidR="001B4A30">
        <w:rPr>
          <w:noProof/>
        </w:rPr>
        <w:t>‘</w:t>
      </w:r>
      <w:r w:rsidRPr="005E7D80">
        <w:rPr>
          <w:noProof/>
        </w:rPr>
        <w:t>and so forth</w:t>
      </w:r>
      <w:r w:rsidR="001B4A30">
        <w:rPr>
          <w:noProof/>
        </w:rPr>
        <w:t>’</w:t>
      </w:r>
      <w:r w:rsidRPr="005E7D80">
        <w:rPr>
          <w:noProof/>
        </w:rPr>
        <w:t>, 674</w:t>
      </w:r>
    </w:p>
    <w:p w14:paraId="5A5BAD66" w14:textId="0EC3A7ED" w:rsidR="00426ED0" w:rsidRPr="005E7D80" w:rsidRDefault="00426ED0" w:rsidP="00426ED0">
      <w:pPr>
        <w:tabs>
          <w:tab w:val="left" w:pos="288"/>
        </w:tabs>
        <w:ind w:left="576" w:hanging="576"/>
        <w:rPr>
          <w:noProof/>
        </w:rPr>
      </w:pPr>
      <w:r w:rsidRPr="005E7D80">
        <w:rPr>
          <w:rFonts w:ascii="Doulos SIL" w:hAnsi="Doulos SIL"/>
          <w:noProof/>
          <w:color w:val="808000"/>
        </w:rPr>
        <w:t>cɛ̂w</w:t>
      </w:r>
      <w:r w:rsidRPr="005E7D80">
        <w:rPr>
          <w:noProof/>
        </w:rPr>
        <w:t xml:space="preserve"> </w:t>
      </w:r>
      <w:r w:rsidR="001B4A30">
        <w:rPr>
          <w:noProof/>
        </w:rPr>
        <w:t>‘</w:t>
      </w:r>
      <w:r w:rsidRPr="005E7D80">
        <w:rPr>
          <w:noProof/>
        </w:rPr>
        <w:t>all</w:t>
      </w:r>
      <w:r w:rsidR="001B4A30">
        <w:rPr>
          <w:noProof/>
        </w:rPr>
        <w:t>’</w:t>
      </w:r>
      <w:r w:rsidRPr="005E7D80">
        <w:rPr>
          <w:noProof/>
        </w:rPr>
        <w:t>, 148, 232, 257, 259, 263, 303, 303, 307, 456, 502, 582. 584</w:t>
      </w:r>
    </w:p>
    <w:p w14:paraId="0A1814A0" w14:textId="77777777" w:rsidR="00426ED0" w:rsidRPr="005E7D80" w:rsidRDefault="00426ED0" w:rsidP="00426ED0">
      <w:pPr>
        <w:tabs>
          <w:tab w:val="left" w:pos="288"/>
        </w:tabs>
        <w:rPr>
          <w:noProof/>
        </w:rPr>
      </w:pPr>
      <w:r w:rsidRPr="005E7D80">
        <w:rPr>
          <w:noProof/>
        </w:rPr>
        <w:tab/>
        <w:t>in conditionals, 581</w:t>
      </w:r>
    </w:p>
    <w:p w14:paraId="58DBE72F" w14:textId="57196EF5" w:rsidR="00426ED0" w:rsidRPr="005E7D80" w:rsidRDefault="00426ED0" w:rsidP="00426ED0">
      <w:pPr>
        <w:tabs>
          <w:tab w:val="left" w:pos="288"/>
        </w:tabs>
        <w:ind w:left="576" w:hanging="576"/>
        <w:rPr>
          <w:noProof/>
        </w:rPr>
      </w:pPr>
      <w:r w:rsidRPr="005E7D80">
        <w:rPr>
          <w:rFonts w:ascii="Doulos SIL" w:hAnsi="Doulos SIL"/>
          <w:color w:val="808000"/>
        </w:rPr>
        <w:t>cé:né</w:t>
      </w:r>
      <w:r w:rsidRPr="005E7D80">
        <w:rPr>
          <w:noProof/>
        </w:rPr>
        <w:t xml:space="preserve"> </w:t>
      </w:r>
      <w:r w:rsidR="001B4A30">
        <w:rPr>
          <w:noProof/>
        </w:rPr>
        <w:t>‘</w:t>
      </w:r>
      <w:r w:rsidRPr="005E7D80">
        <w:rPr>
          <w:noProof/>
        </w:rPr>
        <w:t>do well</w:t>
      </w:r>
      <w:r w:rsidR="001B4A30">
        <w:rPr>
          <w:noProof/>
        </w:rPr>
        <w:t>’</w:t>
      </w:r>
      <w:r w:rsidRPr="005E7D80">
        <w:rPr>
          <w:noProof/>
        </w:rPr>
        <w:t>, 311</w:t>
      </w:r>
    </w:p>
    <w:p w14:paraId="0740E499" w14:textId="59CF07F9" w:rsidR="00426ED0" w:rsidRPr="005E7D80" w:rsidRDefault="00426ED0" w:rsidP="00426ED0">
      <w:pPr>
        <w:tabs>
          <w:tab w:val="left" w:pos="288"/>
        </w:tabs>
        <w:ind w:left="576" w:hanging="576"/>
        <w:rPr>
          <w:noProof/>
        </w:rPr>
      </w:pPr>
      <w:r w:rsidRPr="005E7D80">
        <w:rPr>
          <w:rFonts w:ascii="Doulos SIL" w:hAnsi="Doulos SIL"/>
          <w:noProof/>
          <w:color w:val="808000"/>
        </w:rPr>
        <w:t>cìgɛ́</w:t>
      </w:r>
      <w:r w:rsidRPr="005E7D80">
        <w:rPr>
          <w:noProof/>
        </w:rPr>
        <w:t xml:space="preserve"> </w:t>
      </w:r>
      <w:r w:rsidR="001B4A30">
        <w:rPr>
          <w:noProof/>
        </w:rPr>
        <w:t>‘</w:t>
      </w:r>
      <w:r w:rsidRPr="005E7D80">
        <w:rPr>
          <w:noProof/>
        </w:rPr>
        <w:t>thing</w:t>
      </w:r>
      <w:r w:rsidR="001B4A30">
        <w:rPr>
          <w:noProof/>
        </w:rPr>
        <w:t>’</w:t>
      </w:r>
    </w:p>
    <w:p w14:paraId="5F8E71FC" w14:textId="316AE814" w:rsidR="00426ED0" w:rsidRPr="005E7D80" w:rsidRDefault="00426ED0" w:rsidP="00426ED0">
      <w:pPr>
        <w:tabs>
          <w:tab w:val="left" w:pos="288"/>
        </w:tabs>
        <w:ind w:left="576" w:hanging="576"/>
      </w:pPr>
      <w:r w:rsidRPr="005E7D80">
        <w:rPr>
          <w:noProof/>
        </w:rPr>
        <w:tab/>
      </w:r>
      <w:r w:rsidR="001B4A30">
        <w:rPr>
          <w:noProof/>
        </w:rPr>
        <w:t>‘</w:t>
      </w:r>
      <w:r w:rsidRPr="005E7D80">
        <w:rPr>
          <w:noProof/>
        </w:rPr>
        <w:t>whatchamacallit?</w:t>
      </w:r>
      <w:r w:rsidR="001B4A30">
        <w:rPr>
          <w:noProof/>
        </w:rPr>
        <w:t>’</w:t>
      </w:r>
      <w:r w:rsidRPr="005E7D80">
        <w:rPr>
          <w:noProof/>
        </w:rPr>
        <w:t>, 475</w:t>
      </w:r>
    </w:p>
    <w:p w14:paraId="76B7B76C" w14:textId="0907B58E" w:rsidR="00426ED0" w:rsidRPr="005E7D80" w:rsidRDefault="00426ED0" w:rsidP="00426ED0">
      <w:pPr>
        <w:tabs>
          <w:tab w:val="left" w:pos="288"/>
        </w:tabs>
        <w:ind w:left="576" w:hanging="576"/>
        <w:rPr>
          <w:noProof/>
        </w:rPr>
      </w:pPr>
      <w:r w:rsidRPr="005E7D80">
        <w:rPr>
          <w:rFonts w:ascii="Doulos SIL" w:hAnsi="Doulos SIL"/>
          <w:color w:val="808000"/>
        </w:rPr>
        <w:t>cín</w:t>
      </w:r>
      <w:r w:rsidRPr="005E7D80">
        <w:rPr>
          <w:noProof/>
        </w:rPr>
        <w:t xml:space="preserve"> </w:t>
      </w:r>
      <w:r w:rsidR="001B4A30">
        <w:rPr>
          <w:noProof/>
        </w:rPr>
        <w:t>‘</w:t>
      </w:r>
      <w:r w:rsidRPr="005E7D80">
        <w:rPr>
          <w:noProof/>
        </w:rPr>
        <w:t>thus</w:t>
      </w:r>
      <w:r w:rsidR="001B4A30">
        <w:rPr>
          <w:noProof/>
        </w:rPr>
        <w:t>’</w:t>
      </w:r>
      <w:r w:rsidRPr="005E7D80">
        <w:rPr>
          <w:noProof/>
        </w:rPr>
        <w:t>, 302, 675</w:t>
      </w:r>
    </w:p>
    <w:p w14:paraId="01049323" w14:textId="05C91D5F" w:rsidR="00426ED0" w:rsidRPr="005E7D80" w:rsidRDefault="00426ED0" w:rsidP="00426ED0">
      <w:pPr>
        <w:tabs>
          <w:tab w:val="left" w:pos="288"/>
        </w:tabs>
        <w:ind w:left="576" w:hanging="576"/>
        <w:rPr>
          <w:noProof/>
        </w:rPr>
      </w:pPr>
      <w:r w:rsidRPr="005E7D80">
        <w:rPr>
          <w:rFonts w:ascii="Doulos SIL" w:hAnsi="Doulos SIL"/>
          <w:color w:val="808000"/>
        </w:rPr>
        <w:t>dáɣà</w:t>
      </w:r>
      <w:r w:rsidRPr="005E7D80">
        <w:rPr>
          <w:rFonts w:ascii="Doulos SIL" w:hAnsi="Doulos SIL"/>
          <w:noProof/>
          <w:color w:val="808000"/>
        </w:rPr>
        <w:sym w:font="Symbol" w:char="F0AE"/>
      </w:r>
      <w:r w:rsidRPr="005E7D80">
        <w:rPr>
          <w:noProof/>
        </w:rPr>
        <w:t xml:space="preserve"> </w:t>
      </w:r>
      <w:r w:rsidR="001B4A30">
        <w:rPr>
          <w:noProof/>
        </w:rPr>
        <w:t>‘</w:t>
      </w:r>
      <w:r w:rsidRPr="005E7D80">
        <w:rPr>
          <w:noProof/>
        </w:rPr>
        <w:t>a little</w:t>
      </w:r>
      <w:r w:rsidR="001B4A30">
        <w:rPr>
          <w:noProof/>
        </w:rPr>
        <w:t>’</w:t>
      </w:r>
      <w:r w:rsidRPr="005E7D80">
        <w:rPr>
          <w:noProof/>
        </w:rPr>
        <w:t>, 305</w:t>
      </w:r>
    </w:p>
    <w:p w14:paraId="278D6495" w14:textId="04956AB9" w:rsidR="00426ED0" w:rsidRPr="005E7D80" w:rsidRDefault="00426ED0" w:rsidP="00426ED0">
      <w:pPr>
        <w:tabs>
          <w:tab w:val="left" w:pos="288"/>
        </w:tabs>
        <w:ind w:left="576" w:hanging="576"/>
        <w:rPr>
          <w:noProof/>
        </w:rPr>
      </w:pPr>
      <w:r w:rsidRPr="005E7D80">
        <w:rPr>
          <w:rFonts w:ascii="Doulos SIL" w:hAnsi="Doulos SIL"/>
          <w:noProof/>
          <w:color w:val="808000"/>
        </w:rPr>
        <w:t>dàɣá</w:t>
      </w:r>
      <w:r w:rsidRPr="005E7D80">
        <w:rPr>
          <w:noProof/>
        </w:rPr>
        <w:t xml:space="preserve"> </w:t>
      </w:r>
      <w:r w:rsidR="001B4A30">
        <w:rPr>
          <w:noProof/>
        </w:rPr>
        <w:t>‘</w:t>
      </w:r>
      <w:r w:rsidRPr="005E7D80">
        <w:rPr>
          <w:noProof/>
        </w:rPr>
        <w:t>leave; cease</w:t>
      </w:r>
      <w:r w:rsidR="001B4A30">
        <w:rPr>
          <w:noProof/>
        </w:rPr>
        <w:t>’</w:t>
      </w:r>
      <w:r w:rsidRPr="005E7D80">
        <w:rPr>
          <w:noProof/>
        </w:rPr>
        <w:t>, 527, 619</w:t>
      </w:r>
    </w:p>
    <w:p w14:paraId="76586AD0" w14:textId="4C6A6CFB" w:rsidR="00426ED0" w:rsidRPr="005E7D80" w:rsidRDefault="00426ED0" w:rsidP="00426ED0">
      <w:pPr>
        <w:tabs>
          <w:tab w:val="left" w:pos="288"/>
        </w:tabs>
        <w:ind w:left="576" w:hanging="576"/>
        <w:rPr>
          <w:noProof/>
        </w:rPr>
      </w:pPr>
      <w:r w:rsidRPr="005E7D80">
        <w:rPr>
          <w:rFonts w:ascii="Doulos SIL" w:hAnsi="Doulos SIL"/>
          <w:color w:val="808000"/>
        </w:rPr>
        <w:t>dà:ⁿ</w:t>
      </w:r>
      <w:r w:rsidRPr="005E7D80">
        <w:rPr>
          <w:noProof/>
        </w:rPr>
        <w:t xml:space="preserve"> </w:t>
      </w:r>
      <w:r w:rsidR="001B4A30">
        <w:rPr>
          <w:noProof/>
        </w:rPr>
        <w:t>‘</w:t>
      </w:r>
      <w:r w:rsidRPr="005E7D80">
        <w:rPr>
          <w:noProof/>
        </w:rPr>
        <w:t>be sitting</w:t>
      </w:r>
      <w:r w:rsidR="001B4A30">
        <w:rPr>
          <w:noProof/>
        </w:rPr>
        <w:t>’</w:t>
      </w:r>
      <w:r w:rsidRPr="005E7D80">
        <w:rPr>
          <w:noProof/>
        </w:rPr>
        <w:t>, 422</w:t>
      </w:r>
    </w:p>
    <w:p w14:paraId="3906AC3B" w14:textId="1EACB618" w:rsidR="00426ED0" w:rsidRPr="005E7D80" w:rsidRDefault="00426ED0" w:rsidP="00426ED0">
      <w:pPr>
        <w:tabs>
          <w:tab w:val="left" w:pos="288"/>
        </w:tabs>
        <w:ind w:left="576" w:hanging="576"/>
        <w:rPr>
          <w:noProof/>
        </w:rPr>
      </w:pPr>
      <w:r w:rsidRPr="005E7D80">
        <w:rPr>
          <w:rFonts w:ascii="Doulos SIL" w:hAnsi="Doulos SIL"/>
          <w:noProof/>
          <w:color w:val="808000"/>
        </w:rPr>
        <w:t xml:space="preserve">dà:rá </w:t>
      </w:r>
      <w:r w:rsidR="001B4A30">
        <w:rPr>
          <w:noProof/>
        </w:rPr>
        <w:t>‘</w:t>
      </w:r>
      <w:r w:rsidRPr="005E7D80">
        <w:rPr>
          <w:noProof/>
        </w:rPr>
        <w:t>dare</w:t>
      </w:r>
      <w:r w:rsidR="001B4A30">
        <w:rPr>
          <w:noProof/>
        </w:rPr>
        <w:t>’</w:t>
      </w:r>
      <w:r w:rsidRPr="005E7D80">
        <w:rPr>
          <w:noProof/>
        </w:rPr>
        <w:t>, 599</w:t>
      </w:r>
    </w:p>
    <w:p w14:paraId="500A1CA3" w14:textId="1C20E785" w:rsidR="00426ED0" w:rsidRPr="005E7D80" w:rsidRDefault="00426ED0" w:rsidP="00426ED0">
      <w:pPr>
        <w:tabs>
          <w:tab w:val="left" w:pos="288"/>
        </w:tabs>
        <w:ind w:left="576" w:hanging="576"/>
        <w:rPr>
          <w:noProof/>
        </w:rPr>
      </w:pPr>
      <w:r w:rsidRPr="005E7D80">
        <w:rPr>
          <w:rFonts w:ascii="Doulos SIL" w:hAnsi="Doulos SIL"/>
          <w:color w:val="808000"/>
        </w:rPr>
        <w:t>dǎyⁿ</w:t>
      </w:r>
      <w:r w:rsidRPr="005E7D80">
        <w:rPr>
          <w:noProof/>
        </w:rPr>
        <w:t xml:space="preserve"> in </w:t>
      </w:r>
      <w:r w:rsidR="001B4A30">
        <w:rPr>
          <w:noProof/>
        </w:rPr>
        <w:t>‘</w:t>
      </w:r>
      <w:r w:rsidRPr="005E7D80">
        <w:rPr>
          <w:noProof/>
        </w:rPr>
        <w:t>since ...</w:t>
      </w:r>
      <w:r w:rsidR="001B4A30">
        <w:rPr>
          <w:noProof/>
        </w:rPr>
        <w:t>’</w:t>
      </w:r>
      <w:r w:rsidRPr="005E7D80">
        <w:rPr>
          <w:noProof/>
        </w:rPr>
        <w:t xml:space="preserve"> clause, 557</w:t>
      </w:r>
    </w:p>
    <w:p w14:paraId="2EF984D0" w14:textId="77777777" w:rsidR="00426ED0" w:rsidRPr="005E7D80" w:rsidRDefault="00426ED0" w:rsidP="00426ED0">
      <w:pPr>
        <w:tabs>
          <w:tab w:val="left" w:pos="288"/>
        </w:tabs>
        <w:ind w:left="576" w:hanging="576"/>
        <w:rPr>
          <w:noProof/>
        </w:rPr>
      </w:pPr>
      <w:r w:rsidRPr="005E7D80">
        <w:rPr>
          <w:rFonts w:ascii="Doulos SIL" w:hAnsi="Doulos SIL"/>
          <w:noProof/>
          <w:color w:val="808000"/>
        </w:rPr>
        <w:t>dé</w:t>
      </w:r>
      <w:r w:rsidRPr="005E7D80">
        <w:rPr>
          <w:noProof/>
        </w:rPr>
        <w:t xml:space="preserve"> </w:t>
      </w:r>
    </w:p>
    <w:p w14:paraId="3568F31C" w14:textId="12CCB741"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if</w:t>
      </w:r>
      <w:r w:rsidR="001B4A30">
        <w:rPr>
          <w:noProof/>
        </w:rPr>
        <w:t>’</w:t>
      </w:r>
      <w:r w:rsidRPr="005E7D80">
        <w:rPr>
          <w:noProof/>
        </w:rPr>
        <w:t xml:space="preserve"> (nonfinal variant of </w:t>
      </w:r>
      <w:r w:rsidRPr="005E7D80">
        <w:rPr>
          <w:rFonts w:ascii="Doulos SIL" w:hAnsi="Doulos SIL"/>
          <w:noProof/>
          <w:color w:val="808000"/>
        </w:rPr>
        <w:t>dey</w:t>
      </w:r>
      <w:r w:rsidRPr="005E7D80">
        <w:rPr>
          <w:noProof/>
        </w:rPr>
        <w:t>), 579</w:t>
      </w:r>
    </w:p>
    <w:p w14:paraId="164340F5" w14:textId="77777777" w:rsidR="00426ED0" w:rsidRPr="005E7D80" w:rsidRDefault="00426ED0" w:rsidP="00426ED0">
      <w:pPr>
        <w:tabs>
          <w:tab w:val="left" w:pos="288"/>
        </w:tabs>
        <w:ind w:left="576" w:hanging="576"/>
        <w:rPr>
          <w:noProof/>
        </w:rPr>
      </w:pPr>
      <w:r w:rsidRPr="005E7D80">
        <w:rPr>
          <w:noProof/>
        </w:rPr>
        <w:tab/>
        <w:t>clause-final Emphatic, 679</w:t>
      </w:r>
    </w:p>
    <w:p w14:paraId="2D1FAAEE" w14:textId="6B6B4186" w:rsidR="00426ED0" w:rsidRPr="005E7D80" w:rsidRDefault="00426ED0" w:rsidP="00426ED0">
      <w:pPr>
        <w:tabs>
          <w:tab w:val="left" w:pos="288"/>
        </w:tabs>
        <w:ind w:left="576" w:hanging="576"/>
        <w:rPr>
          <w:noProof/>
        </w:rPr>
      </w:pPr>
      <w:r w:rsidRPr="005E7D80">
        <w:rPr>
          <w:rFonts w:ascii="Doulos SIL" w:hAnsi="Doulos SIL"/>
          <w:color w:val="808000"/>
        </w:rPr>
        <w:t>dɛ́m</w:t>
      </w:r>
      <w:r w:rsidRPr="005E7D80">
        <w:rPr>
          <w:rFonts w:ascii="Doulos SIL" w:hAnsi="Doulos SIL"/>
          <w:noProof/>
          <w:color w:val="808000"/>
        </w:rPr>
        <w:sym w:font="Symbol" w:char="F0AE"/>
      </w:r>
      <w:r w:rsidRPr="005E7D80">
        <w:rPr>
          <w:noProof/>
        </w:rPr>
        <w:t xml:space="preserve"> </w:t>
      </w:r>
      <w:r w:rsidR="001B4A30">
        <w:rPr>
          <w:noProof/>
        </w:rPr>
        <w:t>‘</w:t>
      </w:r>
      <w:r w:rsidRPr="005E7D80">
        <w:rPr>
          <w:noProof/>
        </w:rPr>
        <w:t>straight</w:t>
      </w:r>
      <w:r w:rsidR="001B4A30">
        <w:rPr>
          <w:noProof/>
        </w:rPr>
        <w:t>’</w:t>
      </w:r>
      <w:r w:rsidRPr="005E7D80">
        <w:rPr>
          <w:noProof/>
        </w:rPr>
        <w:t>, 317</w:t>
      </w:r>
    </w:p>
    <w:p w14:paraId="32ED4195" w14:textId="5F8BDF6B" w:rsidR="00426ED0" w:rsidRPr="005E7D80" w:rsidRDefault="00426ED0" w:rsidP="00426ED0">
      <w:pPr>
        <w:tabs>
          <w:tab w:val="left" w:pos="288"/>
        </w:tabs>
        <w:ind w:left="576" w:hanging="576"/>
        <w:rPr>
          <w:noProof/>
        </w:rPr>
      </w:pPr>
      <w:r w:rsidRPr="005E7D80">
        <w:rPr>
          <w:rFonts w:ascii="Doulos SIL" w:hAnsi="Doulos SIL"/>
          <w:noProof/>
          <w:color w:val="808000"/>
        </w:rPr>
        <w:t>dèné</w:t>
      </w:r>
      <w:r w:rsidRPr="005E7D80">
        <w:rPr>
          <w:noProof/>
        </w:rPr>
        <w:t xml:space="preserve"> </w:t>
      </w:r>
      <w:r w:rsidR="001B4A30">
        <w:rPr>
          <w:noProof/>
        </w:rPr>
        <w:t>‘</w:t>
      </w:r>
      <w:r w:rsidRPr="005E7D80">
        <w:rPr>
          <w:noProof/>
        </w:rPr>
        <w:t>want</w:t>
      </w:r>
      <w:r w:rsidR="001B4A30">
        <w:rPr>
          <w:noProof/>
        </w:rPr>
        <w:t>’</w:t>
      </w:r>
      <w:r w:rsidRPr="005E7D80">
        <w:rPr>
          <w:noProof/>
        </w:rPr>
        <w:t>, 619</w:t>
      </w:r>
    </w:p>
    <w:p w14:paraId="52F9B1CB" w14:textId="1D787965" w:rsidR="00426ED0" w:rsidRPr="005E7D80" w:rsidRDefault="00426ED0" w:rsidP="00426ED0">
      <w:pPr>
        <w:tabs>
          <w:tab w:val="left" w:pos="288"/>
        </w:tabs>
        <w:ind w:left="576" w:hanging="576"/>
        <w:rPr>
          <w:noProof/>
        </w:rPr>
      </w:pPr>
      <w:r w:rsidRPr="005E7D80">
        <w:rPr>
          <w:rFonts w:ascii="Doulos SIL" w:hAnsi="Doulos SIL"/>
          <w:noProof/>
          <w:color w:val="808000"/>
        </w:rPr>
        <w:t>dey</w:t>
      </w:r>
      <w:r w:rsidRPr="005E7D80">
        <w:rPr>
          <w:noProof/>
        </w:rPr>
        <w:t xml:space="preserve"> </w:t>
      </w:r>
      <w:r w:rsidR="001B4A30">
        <w:rPr>
          <w:noProof/>
        </w:rPr>
        <w:t>‘</w:t>
      </w:r>
      <w:r w:rsidRPr="005E7D80">
        <w:rPr>
          <w:noProof/>
        </w:rPr>
        <w:t>if</w:t>
      </w:r>
      <w:r w:rsidR="001B4A30">
        <w:rPr>
          <w:noProof/>
        </w:rPr>
        <w:t>’</w:t>
      </w:r>
      <w:r w:rsidRPr="005E7D80">
        <w:rPr>
          <w:noProof/>
        </w:rPr>
        <w:t>, 542, 576-80, 675</w:t>
      </w:r>
    </w:p>
    <w:p w14:paraId="50268938" w14:textId="77777777" w:rsidR="00426ED0" w:rsidRPr="005E7D80" w:rsidRDefault="00426ED0" w:rsidP="00426ED0">
      <w:pPr>
        <w:tabs>
          <w:tab w:val="left" w:pos="288"/>
        </w:tabs>
        <w:ind w:left="576" w:hanging="576"/>
        <w:rPr>
          <w:noProof/>
        </w:rPr>
      </w:pPr>
      <w:r w:rsidRPr="005E7D80">
        <w:rPr>
          <w:noProof/>
        </w:rPr>
        <w:tab/>
        <w:t>subtopics, 668</w:t>
      </w:r>
    </w:p>
    <w:p w14:paraId="716B0654" w14:textId="4C4DB264" w:rsidR="00426ED0" w:rsidRPr="005E7D80" w:rsidRDefault="00426ED0" w:rsidP="00426ED0">
      <w:pPr>
        <w:tabs>
          <w:tab w:val="left" w:pos="288"/>
        </w:tabs>
        <w:ind w:left="576" w:hanging="576"/>
        <w:rPr>
          <w:noProof/>
        </w:rPr>
      </w:pPr>
      <w:r w:rsidRPr="005E7D80">
        <w:rPr>
          <w:rFonts w:ascii="Doulos SIL" w:hAnsi="Doulos SIL"/>
          <w:color w:val="808000"/>
        </w:rPr>
        <w:t>déyⁿ</w:t>
      </w:r>
      <w:r w:rsidRPr="005E7D80">
        <w:rPr>
          <w:rFonts w:ascii="Doulos SIL" w:hAnsi="Doulos SIL"/>
          <w:noProof/>
          <w:color w:val="808000"/>
        </w:rPr>
        <w:sym w:font="Symbol" w:char="F0AE"/>
      </w:r>
      <w:r w:rsidRPr="005E7D80">
        <w:rPr>
          <w:noProof/>
        </w:rPr>
        <w:t xml:space="preserve"> </w:t>
      </w:r>
      <w:r w:rsidR="001B4A30">
        <w:rPr>
          <w:noProof/>
        </w:rPr>
        <w:t>‘</w:t>
      </w:r>
      <w:r w:rsidRPr="005E7D80">
        <w:rPr>
          <w:noProof/>
        </w:rPr>
        <w:t>apart</w:t>
      </w:r>
      <w:r w:rsidR="001B4A30">
        <w:rPr>
          <w:noProof/>
        </w:rPr>
        <w:t>’</w:t>
      </w:r>
      <w:r w:rsidRPr="005E7D80">
        <w:rPr>
          <w:noProof/>
        </w:rPr>
        <w:t>, 319</w:t>
      </w:r>
    </w:p>
    <w:p w14:paraId="31DEAE51" w14:textId="5B907B4C" w:rsidR="00426ED0" w:rsidRPr="005E7D80" w:rsidRDefault="00426ED0" w:rsidP="00426ED0">
      <w:pPr>
        <w:tabs>
          <w:tab w:val="left" w:pos="288"/>
        </w:tabs>
        <w:ind w:left="576" w:hanging="576"/>
        <w:rPr>
          <w:noProof/>
        </w:rPr>
      </w:pPr>
      <w:r w:rsidRPr="005E7D80">
        <w:rPr>
          <w:rFonts w:ascii="Doulos SIL" w:hAnsi="Doulos SIL"/>
          <w:noProof/>
          <w:color w:val="808000"/>
        </w:rPr>
        <w:t>dɔ́:, dó:</w:t>
      </w:r>
      <w:r w:rsidRPr="005E7D80">
        <w:rPr>
          <w:noProof/>
        </w:rPr>
        <w:t xml:space="preserve"> </w:t>
      </w:r>
      <w:r w:rsidR="001B4A30">
        <w:rPr>
          <w:noProof/>
        </w:rPr>
        <w:t>‘</w:t>
      </w:r>
      <w:r w:rsidRPr="005E7D80">
        <w:rPr>
          <w:noProof/>
        </w:rPr>
        <w:t>attain, equal</w:t>
      </w:r>
      <w:r w:rsidR="001B4A30">
        <w:rPr>
          <w:noProof/>
        </w:rPr>
        <w:t>’</w:t>
      </w:r>
      <w:r w:rsidRPr="005E7D80">
        <w:rPr>
          <w:noProof/>
        </w:rPr>
        <w:t>, 452</w:t>
      </w:r>
    </w:p>
    <w:p w14:paraId="46D21F2F" w14:textId="34453378" w:rsidR="00426ED0" w:rsidRPr="005E7D80" w:rsidRDefault="00426ED0" w:rsidP="00426ED0">
      <w:pPr>
        <w:tabs>
          <w:tab w:val="left" w:pos="288"/>
        </w:tabs>
        <w:ind w:left="576" w:hanging="576"/>
        <w:rPr>
          <w:noProof/>
        </w:rPr>
      </w:pPr>
      <w:r w:rsidRPr="005E7D80">
        <w:rPr>
          <w:rFonts w:ascii="Doulos SIL" w:hAnsi="Doulos SIL"/>
          <w:noProof/>
          <w:color w:val="808000"/>
        </w:rPr>
        <w:t>dójù̀</w:t>
      </w:r>
      <w:r w:rsidRPr="005E7D80">
        <w:rPr>
          <w:noProof/>
        </w:rPr>
        <w:t xml:space="preserve"> </w:t>
      </w:r>
      <w:r w:rsidR="001B4A30">
        <w:rPr>
          <w:noProof/>
        </w:rPr>
        <w:t>‘</w:t>
      </w:r>
      <w:r w:rsidRPr="005E7D80">
        <w:rPr>
          <w:noProof/>
        </w:rPr>
        <w:t>under</w:t>
      </w:r>
      <w:r w:rsidR="001B4A30">
        <w:rPr>
          <w:noProof/>
        </w:rPr>
        <w:t>’</w:t>
      </w:r>
      <w:r w:rsidRPr="005E7D80">
        <w:rPr>
          <w:noProof/>
        </w:rPr>
        <w:t>, 299</w:t>
      </w:r>
    </w:p>
    <w:p w14:paraId="06032C0A" w14:textId="4B867739" w:rsidR="00426ED0" w:rsidRPr="005E7D80" w:rsidRDefault="00426ED0" w:rsidP="00426ED0">
      <w:pPr>
        <w:tabs>
          <w:tab w:val="left" w:pos="288"/>
        </w:tabs>
        <w:ind w:left="576" w:hanging="576"/>
        <w:rPr>
          <w:noProof/>
        </w:rPr>
      </w:pPr>
      <w:r w:rsidRPr="005E7D80">
        <w:rPr>
          <w:rFonts w:ascii="Doulos SIL" w:hAnsi="Doulos SIL"/>
          <w:noProof/>
          <w:color w:val="808000"/>
          <w:spacing w:val="20"/>
        </w:rPr>
        <w:t>di᷈:</w:t>
      </w:r>
      <w:r w:rsidRPr="005E7D80">
        <w:rPr>
          <w:rFonts w:ascii="Doulos SIL" w:hAnsi="Doulos SIL"/>
          <w:noProof/>
          <w:color w:val="808000"/>
        </w:rPr>
        <w:t>ⁿ</w:t>
      </w:r>
      <w:r w:rsidRPr="005E7D80">
        <w:rPr>
          <w:noProof/>
        </w:rPr>
        <w:t xml:space="preserve"> </w:t>
      </w:r>
      <w:r w:rsidR="001B4A30">
        <w:rPr>
          <w:noProof/>
        </w:rPr>
        <w:t>‘</w:t>
      </w:r>
      <w:r w:rsidRPr="005E7D80">
        <w:rPr>
          <w:noProof/>
        </w:rPr>
        <w:t>close to, beside</w:t>
      </w:r>
      <w:r w:rsidR="001B4A30">
        <w:rPr>
          <w:noProof/>
        </w:rPr>
        <w:t>’</w:t>
      </w:r>
      <w:r w:rsidRPr="005E7D80">
        <w:rPr>
          <w:noProof/>
        </w:rPr>
        <w:t>, 295</w:t>
      </w:r>
    </w:p>
    <w:p w14:paraId="42BD2691" w14:textId="5432EF1F" w:rsidR="00426ED0" w:rsidRPr="005E7D80" w:rsidRDefault="00426ED0" w:rsidP="00426ED0">
      <w:pPr>
        <w:tabs>
          <w:tab w:val="left" w:pos="288"/>
        </w:tabs>
        <w:ind w:left="576" w:hanging="576"/>
        <w:rPr>
          <w:noProof/>
        </w:rPr>
      </w:pPr>
      <w:r w:rsidRPr="005E7D80">
        <w:rPr>
          <w:rFonts w:ascii="Doulos SIL" w:hAnsi="Doulos SIL"/>
          <w:noProof/>
          <w:color w:val="808000"/>
        </w:rPr>
        <w:t>dògó</w:t>
      </w:r>
      <w:r w:rsidRPr="005E7D80">
        <w:rPr>
          <w:noProof/>
        </w:rPr>
        <w:t xml:space="preserve"> </w:t>
      </w:r>
      <w:r w:rsidR="001B4A30">
        <w:rPr>
          <w:noProof/>
        </w:rPr>
        <w:t>‘</w:t>
      </w:r>
      <w:r w:rsidRPr="005E7D80">
        <w:rPr>
          <w:noProof/>
        </w:rPr>
        <w:t>finish</w:t>
      </w:r>
      <w:r w:rsidR="001B4A30">
        <w:rPr>
          <w:noProof/>
        </w:rPr>
        <w:t>’</w:t>
      </w:r>
      <w:r w:rsidRPr="005E7D80">
        <w:rPr>
          <w:noProof/>
        </w:rPr>
        <w:t>, 623, 675</w:t>
      </w:r>
    </w:p>
    <w:p w14:paraId="6D7D6596" w14:textId="31D05E17" w:rsidR="00426ED0" w:rsidRPr="005E7D80" w:rsidRDefault="00426ED0" w:rsidP="00426ED0">
      <w:pPr>
        <w:tabs>
          <w:tab w:val="left" w:pos="288"/>
        </w:tabs>
        <w:ind w:left="576" w:hanging="576"/>
      </w:pPr>
      <w:r w:rsidRPr="005E7D80">
        <w:rPr>
          <w:rFonts w:ascii="Doulos SIL" w:hAnsi="Doulos SIL"/>
          <w:noProof/>
          <w:color w:val="808000"/>
        </w:rPr>
        <w:t>dójù̀</w:t>
      </w:r>
      <w:r w:rsidRPr="005E7D80">
        <w:rPr>
          <w:noProof/>
        </w:rPr>
        <w:t xml:space="preserve"> </w:t>
      </w:r>
      <w:r w:rsidR="001B4A30">
        <w:rPr>
          <w:noProof/>
        </w:rPr>
        <w:t>‘</w:t>
      </w:r>
      <w:r w:rsidRPr="005E7D80">
        <w:rPr>
          <w:noProof/>
        </w:rPr>
        <w:t>under</w:t>
      </w:r>
      <w:r w:rsidR="001B4A30">
        <w:rPr>
          <w:noProof/>
        </w:rPr>
        <w:t>’</w:t>
      </w:r>
      <w:r w:rsidRPr="005E7D80">
        <w:rPr>
          <w:noProof/>
        </w:rPr>
        <w:t xml:space="preserve">, 299 </w:t>
      </w:r>
    </w:p>
    <w:p w14:paraId="7EAF0E52" w14:textId="4B05BB3D" w:rsidR="00426ED0" w:rsidRPr="005E7D80" w:rsidRDefault="00426ED0" w:rsidP="00426ED0">
      <w:pPr>
        <w:tabs>
          <w:tab w:val="left" w:pos="288"/>
        </w:tabs>
        <w:ind w:left="576" w:hanging="576"/>
      </w:pPr>
      <w:r w:rsidRPr="005E7D80">
        <w:rPr>
          <w:rFonts w:ascii="Doulos SIL" w:hAnsi="Doulos SIL"/>
          <w:noProof/>
          <w:color w:val="808000"/>
        </w:rPr>
        <w:t>dɔ̂m</w:t>
      </w:r>
      <w:r w:rsidRPr="005E7D80">
        <w:rPr>
          <w:noProof/>
        </w:rPr>
        <w:t xml:space="preserve"> </w:t>
      </w:r>
      <w:r w:rsidR="001B4A30">
        <w:rPr>
          <w:noProof/>
        </w:rPr>
        <w:t>‘</w:t>
      </w:r>
      <w:r w:rsidRPr="005E7D80">
        <w:rPr>
          <w:noProof/>
        </w:rPr>
        <w:t>still, (not) yet</w:t>
      </w:r>
      <w:r w:rsidR="001B4A30">
        <w:rPr>
          <w:noProof/>
        </w:rPr>
        <w:t>’</w:t>
      </w:r>
      <w:r w:rsidRPr="005E7D80">
        <w:rPr>
          <w:noProof/>
        </w:rPr>
        <w:t xml:space="preserve">, 377 </w:t>
      </w:r>
    </w:p>
    <w:p w14:paraId="1CC5501C" w14:textId="3A90E2FD" w:rsidR="00426ED0" w:rsidRPr="005E7D80" w:rsidRDefault="00426ED0" w:rsidP="00426ED0">
      <w:pPr>
        <w:tabs>
          <w:tab w:val="left" w:pos="288"/>
        </w:tabs>
        <w:ind w:left="576" w:hanging="576"/>
        <w:rPr>
          <w:noProof/>
        </w:rPr>
      </w:pPr>
      <w:r w:rsidRPr="005E7D80">
        <w:rPr>
          <w:rFonts w:ascii="Doulos SIL" w:hAnsi="Doulos SIL"/>
          <w:noProof/>
          <w:color w:val="808000"/>
        </w:rPr>
        <w:t>-e</w:t>
      </w:r>
      <w:r w:rsidRPr="005E7D80">
        <w:rPr>
          <w:noProof/>
        </w:rPr>
        <w:t xml:space="preserve"> 3Pl subject allomorph (</w:t>
      </w:r>
      <w:r w:rsidR="0027519C">
        <w:rPr>
          <w:noProof/>
        </w:rPr>
        <w:t>Ipfv</w:t>
      </w:r>
      <w:r w:rsidRPr="005E7D80">
        <w:rPr>
          <w:noProof/>
        </w:rPr>
        <w:t xml:space="preserve">Neg </w:t>
      </w:r>
      <w:r w:rsidRPr="005E7D80">
        <w:rPr>
          <w:rFonts w:ascii="Doulos SIL" w:hAnsi="Doulos SIL"/>
          <w:noProof/>
          <w:color w:val="808000"/>
        </w:rPr>
        <w:noBreakHyphen/>
        <w:t>j</w:t>
      </w:r>
      <w:r w:rsidRPr="005E7D80">
        <w:rPr>
          <w:rFonts w:ascii="Doulos SIL" w:hAnsi="Doulos SIL"/>
          <w:noProof/>
          <w:color w:val="808000"/>
        </w:rPr>
        <w:noBreakHyphen/>
        <w:t>é</w:t>
      </w:r>
      <w:r w:rsidRPr="005E7D80">
        <w:rPr>
          <w:noProof/>
        </w:rPr>
        <w:t>), 372</w:t>
      </w:r>
    </w:p>
    <w:p w14:paraId="589F0070" w14:textId="448D82BD" w:rsidR="00426ED0" w:rsidRPr="005E7D80" w:rsidRDefault="00426ED0" w:rsidP="00426ED0">
      <w:pPr>
        <w:tabs>
          <w:tab w:val="left" w:pos="288"/>
        </w:tabs>
        <w:ind w:left="576" w:hanging="576"/>
        <w:rPr>
          <w:noProof/>
        </w:rPr>
      </w:pPr>
      <w:r w:rsidRPr="005E7D80">
        <w:rPr>
          <w:rFonts w:ascii="Doulos SIL" w:hAnsi="Doulos SIL"/>
          <w:noProof/>
          <w:color w:val="808000"/>
        </w:rPr>
        <w:t>ɛ́:</w:t>
      </w:r>
      <w:r w:rsidRPr="005E7D80">
        <w:rPr>
          <w:noProof/>
        </w:rPr>
        <w:t xml:space="preserve"> </w:t>
      </w:r>
      <w:r w:rsidR="001B4A30">
        <w:rPr>
          <w:noProof/>
        </w:rPr>
        <w:t>‘</w:t>
      </w:r>
      <w:r w:rsidRPr="005E7D80">
        <w:rPr>
          <w:noProof/>
        </w:rPr>
        <w:t>see</w:t>
      </w:r>
      <w:r w:rsidR="001B4A30">
        <w:rPr>
          <w:noProof/>
        </w:rPr>
        <w:t>’</w:t>
      </w:r>
      <w:r w:rsidRPr="005E7D80">
        <w:rPr>
          <w:noProof/>
        </w:rPr>
        <w:t>, 388, 605</w:t>
      </w:r>
    </w:p>
    <w:p w14:paraId="66E0A05A"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ɛ́t-tɛ́rɛ́-</w:t>
      </w:r>
      <w:r w:rsidRPr="005E7D80">
        <w:rPr>
          <w:noProof/>
        </w:rPr>
        <w:t>, 353</w:t>
      </w:r>
    </w:p>
    <w:p w14:paraId="52748A77" w14:textId="30284914" w:rsidR="00426ED0" w:rsidRPr="005E7D80" w:rsidRDefault="00426ED0" w:rsidP="00426ED0">
      <w:pPr>
        <w:tabs>
          <w:tab w:val="left" w:pos="288"/>
        </w:tabs>
        <w:ind w:left="576" w:hanging="576"/>
        <w:rPr>
          <w:noProof/>
        </w:rPr>
      </w:pPr>
      <w:r w:rsidRPr="005E7D80">
        <w:rPr>
          <w:rFonts w:ascii="Doulos SIL" w:hAnsi="Doulos SIL"/>
          <w:color w:val="808000"/>
        </w:rPr>
        <w:t>ɛ̀jíⁿ</w:t>
      </w:r>
      <w:r w:rsidRPr="005E7D80">
        <w:rPr>
          <w:rFonts w:ascii="Doulos SIL" w:hAnsi="Doulos SIL"/>
          <w:color w:val="808000"/>
        </w:rPr>
        <w:sym w:font="Symbol" w:char="F0DE"/>
      </w:r>
      <w:r w:rsidRPr="005E7D80">
        <w:rPr>
          <w:noProof/>
        </w:rPr>
        <w:t xml:space="preserve"> </w:t>
      </w:r>
      <w:r w:rsidR="001B4A30">
        <w:rPr>
          <w:noProof/>
        </w:rPr>
        <w:t>‘</w:t>
      </w:r>
      <w:r w:rsidRPr="005E7D80">
        <w:rPr>
          <w:noProof/>
        </w:rPr>
        <w:t>very, a lot</w:t>
      </w:r>
      <w:r w:rsidR="001B4A30">
        <w:rPr>
          <w:noProof/>
        </w:rPr>
        <w:t>’</w:t>
      </w:r>
      <w:r w:rsidRPr="005E7D80">
        <w:rPr>
          <w:noProof/>
        </w:rPr>
        <w:t>, 304, 310</w:t>
      </w:r>
    </w:p>
    <w:p w14:paraId="5BF0D50A" w14:textId="01A650FD" w:rsidR="00426ED0" w:rsidRPr="005E7D80" w:rsidRDefault="00426ED0" w:rsidP="00426ED0">
      <w:pPr>
        <w:tabs>
          <w:tab w:val="left" w:pos="288"/>
        </w:tabs>
        <w:ind w:left="576" w:hanging="576"/>
        <w:rPr>
          <w:noProof/>
        </w:rPr>
      </w:pPr>
      <w:r w:rsidRPr="005E7D80">
        <w:rPr>
          <w:rFonts w:ascii="Doulos SIL" w:hAnsi="Doulos SIL"/>
          <w:color w:val="808000"/>
        </w:rPr>
        <w:t>ɛ̌n</w:t>
      </w:r>
      <w:r w:rsidRPr="005E7D80">
        <w:rPr>
          <w:rFonts w:ascii="Doulos SIL" w:hAnsi="Doulos SIL"/>
          <w:color w:val="808000"/>
        </w:rPr>
        <w:noBreakHyphen/>
        <w:t>d</w:t>
      </w:r>
      <w:r w:rsidRPr="005E7D80">
        <w:rPr>
          <w:rFonts w:ascii="Doulos SIL" w:hAnsi="Doulos SIL"/>
          <w:color w:val="808000"/>
          <w:spacing w:val="20"/>
        </w:rPr>
        <w:t>i</w:t>
      </w:r>
      <w:r w:rsidRPr="005E7D80">
        <w:rPr>
          <w:rFonts w:ascii="Doulos SIL" w:hAnsi="Doulos SIL"/>
          <w:color w:val="808000"/>
        </w:rPr>
        <w:t>̂:ⁿ</w:t>
      </w:r>
      <w:r w:rsidRPr="005E7D80">
        <w:rPr>
          <w:noProof/>
        </w:rPr>
        <w:t xml:space="preserve"> </w:t>
      </w:r>
      <w:r w:rsidR="001B4A30">
        <w:rPr>
          <w:noProof/>
        </w:rPr>
        <w:t>‘</w:t>
      </w:r>
      <w:r w:rsidRPr="005E7D80">
        <w:rPr>
          <w:noProof/>
        </w:rPr>
        <w:t>there</w:t>
      </w:r>
      <w:r w:rsidR="001B4A30">
        <w:rPr>
          <w:noProof/>
        </w:rPr>
        <w:t>’</w:t>
      </w:r>
      <w:r w:rsidRPr="005E7D80">
        <w:rPr>
          <w:noProof/>
        </w:rPr>
        <w:t>, 172</w:t>
      </w:r>
    </w:p>
    <w:p w14:paraId="4129CA5B" w14:textId="77777777" w:rsidR="00426ED0" w:rsidRPr="005E7D80" w:rsidRDefault="00426ED0" w:rsidP="00426ED0">
      <w:pPr>
        <w:keepNext/>
        <w:tabs>
          <w:tab w:val="left" w:pos="288"/>
        </w:tabs>
        <w:ind w:left="576" w:hanging="576"/>
        <w:rPr>
          <w:rFonts w:ascii="Doulos SIL" w:hAnsi="Doulos SIL"/>
          <w:noProof/>
          <w:color w:val="808000"/>
        </w:rPr>
      </w:pPr>
      <w:r w:rsidRPr="005E7D80">
        <w:rPr>
          <w:rFonts w:ascii="Doulos SIL" w:hAnsi="Doulos SIL"/>
          <w:noProof/>
          <w:color w:val="808000"/>
        </w:rPr>
        <w:t>ɛ̀nɛ́, ìné</w:t>
      </w:r>
    </w:p>
    <w:p w14:paraId="7B44EA35" w14:textId="77777777" w:rsidR="00426ED0" w:rsidRPr="005E7D80" w:rsidRDefault="00426ED0" w:rsidP="00426ED0">
      <w:pPr>
        <w:keepNext/>
        <w:tabs>
          <w:tab w:val="left" w:pos="288"/>
        </w:tabs>
        <w:ind w:left="576" w:hanging="576"/>
        <w:rPr>
          <w:noProof/>
        </w:rPr>
      </w:pPr>
      <w:r w:rsidRPr="005E7D80">
        <w:rPr>
          <w:noProof/>
        </w:rPr>
        <w:tab/>
        <w:t>reflexive possessor, 644</w:t>
      </w:r>
    </w:p>
    <w:p w14:paraId="1DD9FBB3" w14:textId="77777777" w:rsidR="00426ED0" w:rsidRPr="005E7D80" w:rsidRDefault="00426ED0" w:rsidP="00426ED0">
      <w:pPr>
        <w:tabs>
          <w:tab w:val="left" w:pos="288"/>
        </w:tabs>
        <w:ind w:left="576" w:hanging="576"/>
        <w:rPr>
          <w:noProof/>
        </w:rPr>
      </w:pPr>
      <w:r w:rsidRPr="005E7D80">
        <w:rPr>
          <w:noProof/>
        </w:rPr>
        <w:tab/>
        <w:t>logophoric, 648-51</w:t>
      </w:r>
    </w:p>
    <w:p w14:paraId="4E99D306" w14:textId="77777777" w:rsidR="00426ED0" w:rsidRPr="005E7D80" w:rsidRDefault="00426ED0" w:rsidP="00426ED0">
      <w:pPr>
        <w:tabs>
          <w:tab w:val="left" w:pos="288"/>
        </w:tabs>
        <w:ind w:left="576" w:hanging="576"/>
        <w:rPr>
          <w:noProof/>
        </w:rPr>
      </w:pPr>
      <w:r w:rsidRPr="005E7D80">
        <w:rPr>
          <w:noProof/>
        </w:rPr>
        <w:tab/>
        <w:t>topic-indexing, 652</w:t>
      </w:r>
    </w:p>
    <w:p w14:paraId="7E417494" w14:textId="24CA445F" w:rsidR="00426ED0" w:rsidRPr="005E7D80" w:rsidRDefault="00426ED0" w:rsidP="00426ED0">
      <w:pPr>
        <w:tabs>
          <w:tab w:val="left" w:pos="288"/>
        </w:tabs>
        <w:ind w:left="576" w:hanging="576"/>
      </w:pPr>
      <w:r w:rsidRPr="005E7D80">
        <w:rPr>
          <w:rFonts w:ascii="Doulos SIL" w:hAnsi="Doulos SIL"/>
          <w:color w:val="808000"/>
        </w:rPr>
        <w:t>ɛ̌n</w:t>
      </w:r>
      <w:r w:rsidRPr="005E7D80">
        <w:rPr>
          <w:rFonts w:ascii="Doulos SIL" w:hAnsi="Doulos SIL"/>
          <w:color w:val="808000"/>
        </w:rPr>
        <w:noBreakHyphen/>
        <w:t>kɔ̀</w:t>
      </w:r>
      <w:r w:rsidRPr="005E7D80">
        <w:t xml:space="preserve"> </w:t>
      </w:r>
      <w:r w:rsidR="001B4A30">
        <w:t>‘</w:t>
      </w:r>
      <w:r w:rsidRPr="005E7D80">
        <w:t>that</w:t>
      </w:r>
      <w:r w:rsidR="001B4A30">
        <w:t>’</w:t>
      </w:r>
      <w:r w:rsidRPr="005E7D80">
        <w:rPr>
          <w:noProof/>
        </w:rPr>
        <w:t>, 165</w:t>
      </w:r>
    </w:p>
    <w:p w14:paraId="30224515" w14:textId="0ADF3779" w:rsidR="00426ED0" w:rsidRPr="005E7D80" w:rsidRDefault="00426ED0" w:rsidP="00426ED0">
      <w:pPr>
        <w:tabs>
          <w:tab w:val="left" w:pos="288"/>
        </w:tabs>
        <w:ind w:left="576" w:hanging="576"/>
        <w:rPr>
          <w:noProof/>
        </w:rPr>
      </w:pPr>
      <w:r w:rsidRPr="005E7D80">
        <w:rPr>
          <w:rFonts w:ascii="Doulos SIL" w:hAnsi="Doulos SIL"/>
          <w:color w:val="808000"/>
        </w:rPr>
        <w:t>ɛ̌n</w:t>
      </w:r>
      <w:r w:rsidRPr="005E7D80">
        <w:rPr>
          <w:rFonts w:ascii="Doulos SIL" w:hAnsi="Doulos SIL"/>
          <w:color w:val="808000"/>
        </w:rPr>
        <w:noBreakHyphen/>
        <w:t>lé</w:t>
      </w:r>
      <w:r w:rsidRPr="005E7D80">
        <w:rPr>
          <w:noProof/>
        </w:rPr>
        <w:t xml:space="preserve"> </w:t>
      </w:r>
      <w:r w:rsidR="001B4A30">
        <w:rPr>
          <w:noProof/>
        </w:rPr>
        <w:t>‘</w:t>
      </w:r>
      <w:r w:rsidRPr="005E7D80">
        <w:rPr>
          <w:noProof/>
        </w:rPr>
        <w:t>there</w:t>
      </w:r>
      <w:r w:rsidR="001B4A30">
        <w:rPr>
          <w:noProof/>
        </w:rPr>
        <w:t>’</w:t>
      </w:r>
      <w:r w:rsidRPr="005E7D80">
        <w:rPr>
          <w:noProof/>
        </w:rPr>
        <w:t>, 172</w:t>
      </w:r>
    </w:p>
    <w:p w14:paraId="2DC0FF16" w14:textId="1D330DD8" w:rsidR="00426ED0" w:rsidRPr="005E7D80" w:rsidRDefault="00426ED0" w:rsidP="00426ED0">
      <w:pPr>
        <w:tabs>
          <w:tab w:val="left" w:pos="288"/>
        </w:tabs>
        <w:ind w:left="576" w:hanging="576"/>
      </w:pPr>
      <w:r w:rsidRPr="005E7D80">
        <w:rPr>
          <w:rFonts w:ascii="Doulos SIL" w:hAnsi="Doulos SIL"/>
          <w:noProof/>
          <w:color w:val="808000"/>
        </w:rPr>
        <w:t>fɛ́s</w:t>
      </w:r>
      <w:r w:rsidRPr="005E7D80">
        <w:rPr>
          <w:noProof/>
        </w:rPr>
        <w:t xml:space="preserve"> </w:t>
      </w:r>
      <w:r w:rsidR="001B4A30">
        <w:rPr>
          <w:noProof/>
        </w:rPr>
        <w:t>‘</w:t>
      </w:r>
      <w:r w:rsidRPr="005E7D80">
        <w:rPr>
          <w:noProof/>
        </w:rPr>
        <w:t>(not) at all</w:t>
      </w:r>
      <w:r w:rsidR="001B4A30">
        <w:rPr>
          <w:noProof/>
        </w:rPr>
        <w:t>’</w:t>
      </w:r>
      <w:r w:rsidRPr="005E7D80">
        <w:rPr>
          <w:noProof/>
        </w:rPr>
        <w:t>, 679</w:t>
      </w:r>
    </w:p>
    <w:p w14:paraId="6006BB44" w14:textId="4864D2A9" w:rsidR="00426ED0" w:rsidRPr="005E7D80" w:rsidRDefault="00426ED0" w:rsidP="00426ED0">
      <w:pPr>
        <w:tabs>
          <w:tab w:val="left" w:pos="288"/>
        </w:tabs>
        <w:ind w:left="576" w:hanging="576"/>
        <w:rPr>
          <w:noProof/>
        </w:rPr>
      </w:pPr>
      <w:r w:rsidRPr="005E7D80">
        <w:rPr>
          <w:rFonts w:ascii="Doulos SIL" w:hAnsi="Doulos SIL"/>
          <w:noProof/>
          <w:color w:val="808000"/>
        </w:rPr>
        <w:t>fú:</w:t>
      </w:r>
      <w:r w:rsidRPr="005E7D80">
        <w:rPr>
          <w:noProof/>
        </w:rPr>
        <w:t xml:space="preserve"> </w:t>
      </w:r>
      <w:r w:rsidR="001B4A30">
        <w:rPr>
          <w:noProof/>
        </w:rPr>
        <w:t>‘</w:t>
      </w:r>
      <w:r w:rsidRPr="005E7D80">
        <w:rPr>
          <w:noProof/>
        </w:rPr>
        <w:t>all</w:t>
      </w:r>
      <w:r w:rsidR="001B4A30">
        <w:rPr>
          <w:noProof/>
        </w:rPr>
        <w:t>’</w:t>
      </w:r>
      <w:r w:rsidRPr="005E7D80">
        <w:rPr>
          <w:noProof/>
        </w:rPr>
        <w:t>, 138 (intonation), 210, 231-2, 257, 259, 263, 279, 456, 502, 583</w:t>
      </w:r>
    </w:p>
    <w:p w14:paraId="7D4B1C75" w14:textId="77777777" w:rsidR="00426ED0" w:rsidRPr="005E7D80" w:rsidRDefault="00426ED0" w:rsidP="00426ED0">
      <w:pPr>
        <w:tabs>
          <w:tab w:val="left" w:pos="288"/>
        </w:tabs>
        <w:ind w:left="576" w:hanging="576"/>
        <w:rPr>
          <w:noProof/>
        </w:rPr>
      </w:pPr>
      <w:r w:rsidRPr="005E7D80">
        <w:rPr>
          <w:noProof/>
        </w:rPr>
        <w:tab/>
        <w:t>in conditionals, 583</w:t>
      </w:r>
    </w:p>
    <w:p w14:paraId="458F9EE7" w14:textId="77777777" w:rsidR="00426ED0" w:rsidRPr="005E7D80" w:rsidRDefault="00426ED0" w:rsidP="00426ED0">
      <w:pPr>
        <w:tabs>
          <w:tab w:val="left" w:pos="288"/>
        </w:tabs>
        <w:ind w:left="576" w:hanging="576"/>
        <w:rPr>
          <w:noProof/>
        </w:rPr>
      </w:pPr>
      <w:r w:rsidRPr="005E7D80">
        <w:rPr>
          <w:rFonts w:ascii="Doulos SIL" w:hAnsi="Doulos SIL"/>
          <w:noProof/>
          <w:color w:val="808000"/>
        </w:rPr>
        <w:t>ga</w:t>
      </w:r>
      <w:r w:rsidRPr="005E7D80">
        <w:rPr>
          <w:noProof/>
        </w:rPr>
        <w:t xml:space="preserve"> (interim) quotative, 593</w:t>
      </w:r>
    </w:p>
    <w:p w14:paraId="31CFDB10" w14:textId="77777777" w:rsidR="00426ED0" w:rsidRPr="005E7D80" w:rsidRDefault="00426ED0" w:rsidP="00426ED0">
      <w:pPr>
        <w:tabs>
          <w:tab w:val="left" w:pos="288"/>
        </w:tabs>
        <w:ind w:left="576" w:hanging="576"/>
        <w:rPr>
          <w:noProof/>
        </w:rPr>
      </w:pPr>
      <w:r w:rsidRPr="005E7D80">
        <w:rPr>
          <w:rFonts w:ascii="Doulos SIL" w:hAnsi="Doulos SIL"/>
          <w:noProof/>
          <w:color w:val="808000"/>
        </w:rPr>
        <w:noBreakHyphen/>
        <w:t>gá</w:t>
      </w:r>
      <w:r w:rsidRPr="005E7D80">
        <w:rPr>
          <w:rFonts w:ascii="Doulos SIL" w:hAnsi="Doulos SIL"/>
          <w:noProof/>
          <w:color w:val="808000"/>
        </w:rPr>
        <w:noBreakHyphen/>
      </w:r>
      <w:r w:rsidRPr="005E7D80">
        <w:rPr>
          <w:noProof/>
        </w:rPr>
        <w:t xml:space="preserve"> in cpds, see </w:t>
      </w:r>
      <w:r w:rsidRPr="005E7D80">
        <w:rPr>
          <w:rFonts w:ascii="Doulos SIL" w:hAnsi="Doulos SIL"/>
          <w:noProof/>
          <w:color w:val="808000"/>
        </w:rPr>
        <w:noBreakHyphen/>
        <w:t>gɔ́</w:t>
      </w:r>
      <w:r w:rsidRPr="005E7D80">
        <w:rPr>
          <w:rFonts w:ascii="Doulos SIL" w:hAnsi="Doulos SIL"/>
          <w:noProof/>
          <w:color w:val="808000"/>
        </w:rPr>
        <w:noBreakHyphen/>
      </w:r>
    </w:p>
    <w:p w14:paraId="0E13B1CF" w14:textId="7C731C52" w:rsidR="00426ED0" w:rsidRPr="005E7D80" w:rsidRDefault="00426ED0" w:rsidP="00426ED0">
      <w:pPr>
        <w:tabs>
          <w:tab w:val="left" w:pos="288"/>
        </w:tabs>
        <w:ind w:left="576" w:hanging="576"/>
        <w:rPr>
          <w:noProof/>
        </w:rPr>
      </w:pPr>
      <w:r w:rsidRPr="005E7D80">
        <w:rPr>
          <w:rFonts w:ascii="Doulos SIL" w:hAnsi="Doulos SIL"/>
          <w:noProof/>
          <w:color w:val="808000"/>
        </w:rPr>
        <w:t>gá:</w:t>
      </w:r>
      <w:r w:rsidRPr="005E7D80">
        <w:rPr>
          <w:noProof/>
        </w:rPr>
        <w:t xml:space="preserve"> </w:t>
      </w:r>
      <w:r w:rsidR="001B4A30">
        <w:rPr>
          <w:noProof/>
        </w:rPr>
        <w:t>‘</w:t>
      </w:r>
      <w:r w:rsidRPr="005E7D80">
        <w:rPr>
          <w:noProof/>
        </w:rPr>
        <w:t>say</w:t>
      </w:r>
      <w:r w:rsidR="001B4A30">
        <w:rPr>
          <w:noProof/>
        </w:rPr>
        <w:t>’</w:t>
      </w:r>
      <w:r w:rsidRPr="005E7D80">
        <w:rPr>
          <w:noProof/>
        </w:rPr>
        <w:t>, 428, 584</w:t>
      </w:r>
    </w:p>
    <w:p w14:paraId="24990022"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gá::-jɛ̀-bà dèy</w:t>
      </w:r>
      <w:r w:rsidRPr="005E7D80">
        <w:rPr>
          <w:noProof/>
        </w:rPr>
        <w:t xml:space="preserve">, </w:t>
      </w:r>
      <w:r w:rsidRPr="005E7D80">
        <w:t>584, 592</w:t>
      </w:r>
    </w:p>
    <w:p w14:paraId="1CA6D918"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gà:-là dèy</w:t>
      </w:r>
      <w:r w:rsidRPr="005E7D80">
        <w:rPr>
          <w:noProof/>
        </w:rPr>
        <w:t>, 596-7</w:t>
      </w:r>
    </w:p>
    <w:p w14:paraId="47E31ECC" w14:textId="1121D16B" w:rsidR="00426ED0" w:rsidRPr="005E7D80" w:rsidRDefault="00426ED0" w:rsidP="00426ED0">
      <w:pPr>
        <w:tabs>
          <w:tab w:val="left" w:pos="288"/>
        </w:tabs>
        <w:ind w:left="576" w:hanging="576"/>
      </w:pPr>
      <w:r w:rsidRPr="005E7D80">
        <w:rPr>
          <w:rFonts w:ascii="Doulos SIL" w:hAnsi="Doulos SIL"/>
          <w:noProof/>
          <w:color w:val="808000"/>
        </w:rPr>
        <w:t>gà:</w:t>
      </w:r>
      <w:r w:rsidRPr="005E7D80">
        <w:rPr>
          <w:noProof/>
        </w:rPr>
        <w:t xml:space="preserve"> </w:t>
      </w:r>
      <w:r w:rsidR="001B4A30">
        <w:rPr>
          <w:noProof/>
        </w:rPr>
        <w:t>‘</w:t>
      </w:r>
      <w:r w:rsidRPr="005E7D80">
        <w:rPr>
          <w:noProof/>
        </w:rPr>
        <w:t>but</w:t>
      </w:r>
      <w:r w:rsidR="001B4A30">
        <w:rPr>
          <w:noProof/>
        </w:rPr>
        <w:t>’</w:t>
      </w:r>
      <w:r w:rsidRPr="005E7D80">
        <w:rPr>
          <w:noProof/>
        </w:rPr>
        <w:t>, 669</w:t>
      </w:r>
    </w:p>
    <w:p w14:paraId="6F2150F9" w14:textId="2B169CF1" w:rsidR="00426ED0" w:rsidRPr="005E7D80" w:rsidRDefault="00426ED0" w:rsidP="00426ED0">
      <w:pPr>
        <w:tabs>
          <w:tab w:val="left" w:pos="288"/>
        </w:tabs>
        <w:ind w:left="576" w:hanging="576"/>
        <w:rPr>
          <w:noProof/>
        </w:rPr>
      </w:pPr>
      <w:r w:rsidRPr="005E7D80">
        <w:rPr>
          <w:rFonts w:ascii="Doulos SIL" w:hAnsi="Doulos SIL"/>
          <w:color w:val="808000"/>
        </w:rPr>
        <w:t>gàmá</w:t>
      </w:r>
      <w:r w:rsidRPr="005E7D80">
        <w:rPr>
          <w:noProof/>
        </w:rPr>
        <w:t xml:space="preserve"> </w:t>
      </w:r>
      <w:r w:rsidR="001B4A30">
        <w:rPr>
          <w:noProof/>
        </w:rPr>
        <w:t>‘</w:t>
      </w:r>
      <w:r w:rsidRPr="005E7D80">
        <w:rPr>
          <w:noProof/>
        </w:rPr>
        <w:t>some, certain</w:t>
      </w:r>
      <w:r w:rsidR="001B4A30">
        <w:rPr>
          <w:noProof/>
        </w:rPr>
        <w:t>’</w:t>
      </w:r>
      <w:r w:rsidRPr="005E7D80">
        <w:rPr>
          <w:noProof/>
        </w:rPr>
        <w:t>, 244</w:t>
      </w:r>
    </w:p>
    <w:p w14:paraId="6C2C4AA1" w14:textId="1339BF7D" w:rsidR="00426ED0" w:rsidRPr="005E7D80" w:rsidRDefault="00426ED0" w:rsidP="00426ED0">
      <w:pPr>
        <w:tabs>
          <w:tab w:val="left" w:pos="288"/>
        </w:tabs>
        <w:ind w:left="576" w:hanging="576"/>
        <w:rPr>
          <w:noProof/>
        </w:rPr>
      </w:pPr>
      <w:r w:rsidRPr="005E7D80">
        <w:rPr>
          <w:rFonts w:ascii="Doulos SIL" w:hAnsi="Doulos SIL"/>
          <w:noProof/>
          <w:color w:val="808000"/>
        </w:rPr>
        <w:t>gǎnǹ</w:t>
      </w:r>
      <w:r w:rsidRPr="005E7D80">
        <w:rPr>
          <w:noProof/>
        </w:rPr>
        <w:t xml:space="preserve"> </w:t>
      </w:r>
      <w:r w:rsidR="001B4A30">
        <w:rPr>
          <w:noProof/>
        </w:rPr>
        <w:t>‘</w:t>
      </w:r>
      <w:r w:rsidRPr="005E7D80">
        <w:rPr>
          <w:noProof/>
        </w:rPr>
        <w:t>between</w:t>
      </w:r>
      <w:r w:rsidR="001B4A30">
        <w:rPr>
          <w:noProof/>
        </w:rPr>
        <w:t>’</w:t>
      </w:r>
      <w:r w:rsidRPr="005E7D80">
        <w:rPr>
          <w:noProof/>
        </w:rPr>
        <w:t>, 300</w:t>
      </w:r>
    </w:p>
    <w:p w14:paraId="7A37EB29" w14:textId="3B0964E8" w:rsidR="00426ED0" w:rsidRPr="005E7D80" w:rsidRDefault="00426ED0" w:rsidP="00426ED0">
      <w:pPr>
        <w:tabs>
          <w:tab w:val="left" w:pos="288"/>
        </w:tabs>
        <w:ind w:left="576" w:hanging="576"/>
        <w:rPr>
          <w:noProof/>
        </w:rPr>
      </w:pPr>
      <w:r w:rsidRPr="005E7D80">
        <w:rPr>
          <w:rFonts w:ascii="Doulos SIL" w:hAnsi="Doulos SIL"/>
          <w:noProof/>
          <w:color w:val="808000"/>
        </w:rPr>
        <w:t>gàrá</w:t>
      </w:r>
      <w:r w:rsidRPr="005E7D80">
        <w:rPr>
          <w:noProof/>
        </w:rPr>
        <w:t xml:space="preserve"> </w:t>
      </w:r>
      <w:r w:rsidR="001B4A30">
        <w:rPr>
          <w:noProof/>
        </w:rPr>
        <w:t>‘</w:t>
      </w:r>
      <w:r w:rsidRPr="005E7D80">
        <w:rPr>
          <w:noProof/>
        </w:rPr>
        <w:t>pass, go by</w:t>
      </w:r>
      <w:r w:rsidR="001B4A30">
        <w:rPr>
          <w:noProof/>
        </w:rPr>
        <w:t>’</w:t>
      </w:r>
      <w:r w:rsidRPr="005E7D80">
        <w:rPr>
          <w:noProof/>
        </w:rPr>
        <w:t>, 315, 348, 675</w:t>
      </w:r>
    </w:p>
    <w:p w14:paraId="4E457AA8" w14:textId="77777777" w:rsidR="00426ED0" w:rsidRPr="005E7D80" w:rsidRDefault="00426ED0" w:rsidP="00426ED0">
      <w:pPr>
        <w:tabs>
          <w:tab w:val="left" w:pos="288"/>
        </w:tabs>
        <w:ind w:left="576" w:hanging="576"/>
      </w:pPr>
      <w:r w:rsidRPr="005E7D80">
        <w:rPr>
          <w:noProof/>
        </w:rPr>
        <w:tab/>
        <w:t>in comparatives, 447</w:t>
      </w:r>
    </w:p>
    <w:p w14:paraId="5A7F551F" w14:textId="666EF01F" w:rsidR="00426ED0" w:rsidRPr="005E7D80" w:rsidRDefault="00426ED0" w:rsidP="00426ED0">
      <w:pPr>
        <w:tabs>
          <w:tab w:val="left" w:pos="288"/>
        </w:tabs>
        <w:ind w:left="576" w:hanging="576"/>
        <w:rPr>
          <w:noProof/>
        </w:rPr>
      </w:pPr>
      <w:r w:rsidRPr="005E7D80">
        <w:rPr>
          <w:rFonts w:ascii="Doulos SIL" w:hAnsi="Doulos SIL"/>
          <w:color w:val="808000"/>
        </w:rPr>
        <w:t>gàrá</w:t>
      </w:r>
      <w:r w:rsidRPr="005E7D80">
        <w:rPr>
          <w:rFonts w:ascii="Doulos SIL" w:hAnsi="Doulos SIL"/>
          <w:noProof/>
          <w:color w:val="808000"/>
        </w:rPr>
        <w:sym w:font="Symbol" w:char="F0AE"/>
      </w:r>
      <w:r w:rsidRPr="005E7D80">
        <w:rPr>
          <w:noProof/>
        </w:rPr>
        <w:t xml:space="preserve"> </w:t>
      </w:r>
      <w:r w:rsidR="001B4A30">
        <w:rPr>
          <w:noProof/>
        </w:rPr>
        <w:t>‘</w:t>
      </w:r>
      <w:r w:rsidRPr="005E7D80">
        <w:rPr>
          <w:noProof/>
        </w:rPr>
        <w:t>a lot</w:t>
      </w:r>
      <w:r w:rsidR="001B4A30">
        <w:rPr>
          <w:noProof/>
        </w:rPr>
        <w:t>’</w:t>
      </w:r>
      <w:r w:rsidRPr="005E7D80">
        <w:rPr>
          <w:noProof/>
        </w:rPr>
        <w:t>, 305</w:t>
      </w:r>
    </w:p>
    <w:p w14:paraId="61F17B26" w14:textId="5E8C5FAE" w:rsidR="00426ED0" w:rsidRPr="005E7D80" w:rsidRDefault="00426ED0" w:rsidP="00426ED0">
      <w:pPr>
        <w:tabs>
          <w:tab w:val="left" w:pos="288"/>
        </w:tabs>
        <w:ind w:left="576" w:hanging="576"/>
        <w:rPr>
          <w:noProof/>
        </w:rPr>
      </w:pPr>
      <w:r w:rsidRPr="005E7D80">
        <w:rPr>
          <w:rFonts w:ascii="Doulos SIL" w:hAnsi="Doulos SIL"/>
          <w:noProof/>
          <w:color w:val="808000"/>
        </w:rPr>
        <w:t>gá:rá</w:t>
      </w:r>
      <w:r w:rsidRPr="005E7D80">
        <w:rPr>
          <w:noProof/>
        </w:rPr>
        <w:t xml:space="preserve"> </w:t>
      </w:r>
      <w:r w:rsidR="001B4A30">
        <w:rPr>
          <w:noProof/>
        </w:rPr>
        <w:t>‘</w:t>
      </w:r>
      <w:r w:rsidRPr="005E7D80">
        <w:rPr>
          <w:noProof/>
        </w:rPr>
        <w:t>more</w:t>
      </w:r>
      <w:r w:rsidR="001B4A30">
        <w:rPr>
          <w:noProof/>
        </w:rPr>
        <w:t>’</w:t>
      </w:r>
      <w:r w:rsidRPr="005E7D80">
        <w:rPr>
          <w:noProof/>
        </w:rPr>
        <w:t>, 447</w:t>
      </w:r>
    </w:p>
    <w:p w14:paraId="080E486F" w14:textId="0D4FEE1E" w:rsidR="00426ED0" w:rsidRPr="005E7D80" w:rsidRDefault="00426ED0" w:rsidP="00426ED0">
      <w:pPr>
        <w:tabs>
          <w:tab w:val="left" w:pos="288"/>
        </w:tabs>
        <w:ind w:left="576" w:hanging="576"/>
      </w:pPr>
      <w:r w:rsidRPr="005E7D80">
        <w:rPr>
          <w:rFonts w:ascii="Doulos SIL" w:hAnsi="Doulos SIL"/>
          <w:noProof/>
          <w:color w:val="808000"/>
        </w:rPr>
        <w:t>-gó-</w:t>
      </w:r>
      <w:r w:rsidRPr="005E7D80">
        <w:rPr>
          <w:noProof/>
        </w:rPr>
        <w:t xml:space="preserve"> </w:t>
      </w:r>
      <w:r w:rsidR="00323077">
        <w:rPr>
          <w:noProof/>
        </w:rPr>
        <w:t>imperfective</w:t>
      </w:r>
      <w:r w:rsidRPr="005E7D80">
        <w:rPr>
          <w:noProof/>
        </w:rPr>
        <w:t xml:space="preserve"> </w:t>
      </w:r>
      <w:r w:rsidR="002A5DB8">
        <w:rPr>
          <w:noProof/>
        </w:rPr>
        <w:t>negative</w:t>
      </w:r>
      <w:r w:rsidRPr="005E7D80">
        <w:rPr>
          <w:noProof/>
        </w:rPr>
        <w:t>, 370</w:t>
      </w:r>
    </w:p>
    <w:p w14:paraId="26FD85D2" w14:textId="77777777" w:rsidR="00426ED0" w:rsidRPr="005E7D80" w:rsidRDefault="00426ED0" w:rsidP="00426ED0">
      <w:pPr>
        <w:tabs>
          <w:tab w:val="left" w:pos="288"/>
        </w:tabs>
        <w:ind w:left="576" w:hanging="576"/>
        <w:rPr>
          <w:noProof/>
        </w:rPr>
      </w:pPr>
      <w:r w:rsidRPr="005E7D80">
        <w:rPr>
          <w:rFonts w:ascii="Doulos SIL" w:hAnsi="Doulos SIL"/>
          <w:noProof/>
          <w:color w:val="808000"/>
        </w:rPr>
        <w:t>-gɔ́-</w:t>
      </w:r>
      <w:r w:rsidRPr="005E7D80">
        <w:rPr>
          <w:noProof/>
        </w:rPr>
        <w:t xml:space="preserve">, </w:t>
      </w:r>
      <w:r w:rsidRPr="005E7D80">
        <w:rPr>
          <w:rFonts w:ascii="Doulos SIL" w:hAnsi="Doulos SIL"/>
          <w:noProof/>
          <w:color w:val="808000"/>
        </w:rPr>
        <w:noBreakHyphen/>
        <w:t>gá</w:t>
      </w:r>
      <w:r w:rsidRPr="005E7D80">
        <w:rPr>
          <w:rFonts w:ascii="Doulos SIL" w:hAnsi="Doulos SIL"/>
          <w:noProof/>
          <w:color w:val="808000"/>
        </w:rPr>
        <w:noBreakHyphen/>
      </w:r>
      <w:r w:rsidRPr="005E7D80">
        <w:rPr>
          <w:noProof/>
        </w:rPr>
        <w:t xml:space="preserve"> in compounds, 214</w:t>
      </w:r>
    </w:p>
    <w:p w14:paraId="6703854E" w14:textId="32640298" w:rsidR="00426ED0" w:rsidRPr="005E7D80" w:rsidRDefault="00426ED0" w:rsidP="00426ED0">
      <w:pPr>
        <w:tabs>
          <w:tab w:val="left" w:pos="288"/>
        </w:tabs>
        <w:ind w:left="576" w:hanging="576"/>
        <w:rPr>
          <w:noProof/>
        </w:rPr>
      </w:pPr>
      <w:r w:rsidRPr="005E7D80">
        <w:rPr>
          <w:rFonts w:ascii="Doulos SIL" w:hAnsi="Doulos SIL"/>
          <w:noProof/>
          <w:color w:val="808000"/>
        </w:rPr>
        <w:t>gɔ̀rⁿɔ́</w:t>
      </w:r>
      <w:r w:rsidRPr="005E7D80">
        <w:rPr>
          <w:noProof/>
        </w:rPr>
        <w:t xml:space="preserve"> </w:t>
      </w:r>
      <w:r w:rsidR="001B4A30">
        <w:rPr>
          <w:noProof/>
        </w:rPr>
        <w:t>‘</w:t>
      </w:r>
      <w:r w:rsidRPr="005E7D80">
        <w:rPr>
          <w:noProof/>
        </w:rPr>
        <w:t>be stronger than, be capable of</w:t>
      </w:r>
      <w:r w:rsidR="001B4A30">
        <w:rPr>
          <w:noProof/>
        </w:rPr>
        <w:t>’</w:t>
      </w:r>
      <w:r w:rsidRPr="005E7D80">
        <w:rPr>
          <w:noProof/>
        </w:rPr>
        <w:t>, 625</w:t>
      </w:r>
    </w:p>
    <w:p w14:paraId="0D1DEE23" w14:textId="77777777" w:rsidR="00426ED0" w:rsidRPr="005E7D80" w:rsidRDefault="00426ED0" w:rsidP="00426ED0">
      <w:pPr>
        <w:tabs>
          <w:tab w:val="left" w:pos="288"/>
        </w:tabs>
        <w:ind w:left="576" w:hanging="576"/>
        <w:rPr>
          <w:noProof/>
        </w:rPr>
      </w:pPr>
      <w:r w:rsidRPr="005E7D80">
        <w:rPr>
          <w:rFonts w:ascii="Doulos SIL" w:hAnsi="Doulos SIL"/>
          <w:noProof/>
          <w:color w:val="808000"/>
        </w:rPr>
        <w:t>-gú</w:t>
      </w:r>
      <w:r w:rsidRPr="005E7D80">
        <w:rPr>
          <w:noProof/>
        </w:rPr>
        <w:t xml:space="preserve"> </w:t>
      </w:r>
    </w:p>
    <w:p w14:paraId="50455E4D" w14:textId="77777777" w:rsidR="00426ED0" w:rsidRPr="005E7D80" w:rsidRDefault="00426ED0" w:rsidP="00426ED0">
      <w:pPr>
        <w:tabs>
          <w:tab w:val="left" w:pos="288"/>
        </w:tabs>
        <w:ind w:left="576" w:hanging="576"/>
        <w:rPr>
          <w:noProof/>
        </w:rPr>
      </w:pPr>
      <w:r w:rsidRPr="005E7D80">
        <w:rPr>
          <w:noProof/>
        </w:rPr>
        <w:tab/>
        <w:t>Characteristic, 150</w:t>
      </w:r>
    </w:p>
    <w:p w14:paraId="103F828C" w14:textId="77777777" w:rsidR="00426ED0" w:rsidRPr="005E7D80" w:rsidRDefault="00426ED0" w:rsidP="00426ED0">
      <w:pPr>
        <w:tabs>
          <w:tab w:val="left" w:pos="288"/>
        </w:tabs>
        <w:ind w:left="576" w:hanging="576"/>
        <w:rPr>
          <w:noProof/>
        </w:rPr>
      </w:pPr>
      <w:r w:rsidRPr="005E7D80">
        <w:rPr>
          <w:noProof/>
        </w:rPr>
        <w:tab/>
        <w:t>rare VblN suffix, 153</w:t>
      </w:r>
    </w:p>
    <w:p w14:paraId="6F7FEEC7" w14:textId="7A681669" w:rsidR="00426ED0" w:rsidRPr="005E7D80" w:rsidRDefault="00426ED0" w:rsidP="00426ED0">
      <w:pPr>
        <w:tabs>
          <w:tab w:val="left" w:pos="288"/>
        </w:tabs>
        <w:ind w:left="576" w:hanging="576"/>
        <w:rPr>
          <w:noProof/>
        </w:rPr>
      </w:pPr>
      <w:r w:rsidRPr="005E7D80">
        <w:rPr>
          <w:rFonts w:ascii="Doulos SIL" w:hAnsi="Doulos SIL"/>
          <w:noProof/>
          <w:color w:val="808000"/>
        </w:rPr>
        <w:t>gǔn,</w:t>
      </w:r>
      <w:r w:rsidRPr="005E7D80">
        <w:rPr>
          <w:noProof/>
        </w:rPr>
        <w:t xml:space="preserve"> </w:t>
      </w:r>
      <w:r w:rsidRPr="005E7D80">
        <w:rPr>
          <w:rFonts w:ascii="Doulos SIL" w:hAnsi="Doulos SIL"/>
          <w:noProof/>
          <w:color w:val="808000"/>
        </w:rPr>
        <w:t>gǔnǹ</w:t>
      </w:r>
      <w:r w:rsidRPr="005E7D80">
        <w:rPr>
          <w:noProof/>
        </w:rPr>
        <w:t xml:space="preserve"> </w:t>
      </w:r>
      <w:r w:rsidR="001B4A30">
        <w:rPr>
          <w:noProof/>
        </w:rPr>
        <w:t>‘</w:t>
      </w:r>
      <w:r w:rsidRPr="005E7D80">
        <w:rPr>
          <w:noProof/>
        </w:rPr>
        <w:t>after, behind</w:t>
      </w:r>
      <w:r w:rsidR="001B4A30">
        <w:rPr>
          <w:noProof/>
        </w:rPr>
        <w:t>’</w:t>
      </w:r>
      <w:r w:rsidRPr="005E7D80">
        <w:rPr>
          <w:noProof/>
        </w:rPr>
        <w:t>, 297</w:t>
      </w:r>
    </w:p>
    <w:p w14:paraId="19F831CB" w14:textId="77777777" w:rsidR="00426ED0" w:rsidRPr="005E7D80" w:rsidRDefault="00426ED0" w:rsidP="00426ED0">
      <w:pPr>
        <w:tabs>
          <w:tab w:val="left" w:pos="288"/>
        </w:tabs>
        <w:ind w:left="576" w:hanging="576"/>
        <w:rPr>
          <w:noProof/>
        </w:rPr>
      </w:pPr>
      <w:r w:rsidRPr="005E7D80">
        <w:rPr>
          <w:rFonts w:ascii="Doulos SIL" w:hAnsi="Doulos SIL"/>
          <w:noProof/>
          <w:color w:val="808000"/>
        </w:rPr>
        <w:t>-gv́</w:t>
      </w:r>
      <w:r w:rsidRPr="005E7D80">
        <w:rPr>
          <w:noProof/>
        </w:rPr>
        <w:t xml:space="preserve"> (v = variable vowel)  </w:t>
      </w:r>
    </w:p>
    <w:p w14:paraId="619B08FE" w14:textId="77777777" w:rsidR="00426ED0" w:rsidRPr="005E7D80" w:rsidRDefault="00426ED0" w:rsidP="00426ED0">
      <w:pPr>
        <w:tabs>
          <w:tab w:val="left" w:pos="288"/>
        </w:tabs>
        <w:ind w:left="576" w:hanging="576"/>
        <w:rPr>
          <w:noProof/>
        </w:rPr>
      </w:pPr>
      <w:r w:rsidRPr="005E7D80">
        <w:rPr>
          <w:noProof/>
        </w:rPr>
        <w:tab/>
        <w:t>Causative, 328</w:t>
      </w:r>
    </w:p>
    <w:p w14:paraId="13B4E6B9" w14:textId="77777777" w:rsidR="00426ED0" w:rsidRPr="005E7D80" w:rsidRDefault="00426ED0" w:rsidP="00426ED0">
      <w:pPr>
        <w:tabs>
          <w:tab w:val="left" w:pos="288"/>
        </w:tabs>
        <w:ind w:left="576" w:hanging="576"/>
        <w:rPr>
          <w:noProof/>
        </w:rPr>
      </w:pPr>
      <w:r w:rsidRPr="005E7D80">
        <w:rPr>
          <w:noProof/>
        </w:rPr>
        <w:tab/>
        <w:t>apparent infix, 338</w:t>
      </w:r>
    </w:p>
    <w:p w14:paraId="1E03F0A5" w14:textId="0502E130" w:rsidR="00426ED0" w:rsidRPr="005E7D80" w:rsidRDefault="00426ED0" w:rsidP="00426ED0">
      <w:pPr>
        <w:tabs>
          <w:tab w:val="left" w:pos="288"/>
        </w:tabs>
        <w:ind w:left="576" w:hanging="576"/>
        <w:rPr>
          <w:noProof/>
        </w:rPr>
      </w:pPr>
      <w:r w:rsidRPr="005E7D80">
        <w:rPr>
          <w:rFonts w:ascii="Doulos SIL" w:hAnsi="Doulos SIL"/>
          <w:color w:val="808000"/>
        </w:rPr>
        <w:t>hâl</w:t>
      </w:r>
      <w:r w:rsidRPr="005E7D80">
        <w:rPr>
          <w:noProof/>
        </w:rPr>
        <w:t xml:space="preserve"> </w:t>
      </w:r>
      <w:r w:rsidR="001B4A30">
        <w:rPr>
          <w:noProof/>
        </w:rPr>
        <w:t>‘</w:t>
      </w:r>
      <w:r w:rsidRPr="005E7D80">
        <w:rPr>
          <w:noProof/>
        </w:rPr>
        <w:t>until</w:t>
      </w:r>
      <w:r w:rsidR="001B4A30">
        <w:rPr>
          <w:noProof/>
        </w:rPr>
        <w:t>’</w:t>
      </w:r>
      <w:r w:rsidRPr="005E7D80">
        <w:rPr>
          <w:noProof/>
        </w:rPr>
        <w:t>, 570</w:t>
      </w:r>
    </w:p>
    <w:p w14:paraId="1833AE94" w14:textId="6B1A54C8" w:rsidR="00426ED0" w:rsidRPr="005E7D80" w:rsidRDefault="00426ED0" w:rsidP="00426ED0">
      <w:pPr>
        <w:tabs>
          <w:tab w:val="left" w:pos="288"/>
        </w:tabs>
        <w:ind w:left="576" w:hanging="576"/>
        <w:rPr>
          <w:noProof/>
        </w:rPr>
      </w:pPr>
      <w:r w:rsidRPr="005E7D80">
        <w:rPr>
          <w:rFonts w:ascii="Doulos SIL" w:hAnsi="Doulos SIL"/>
          <w:noProof/>
          <w:color w:val="808000"/>
        </w:rPr>
        <w:t>=ì:</w:t>
      </w:r>
      <w:r w:rsidRPr="005E7D80">
        <w:rPr>
          <w:noProof/>
        </w:rPr>
        <w:t xml:space="preserve"> </w:t>
      </w:r>
      <w:r w:rsidR="001B4A30">
        <w:rPr>
          <w:noProof/>
        </w:rPr>
        <w:t>‘</w:t>
      </w:r>
      <w:r w:rsidRPr="005E7D80">
        <w:rPr>
          <w:noProof/>
        </w:rPr>
        <w:t>it is</w:t>
      </w:r>
      <w:r w:rsidR="001B4A30">
        <w:rPr>
          <w:noProof/>
        </w:rPr>
        <w:t>’</w:t>
      </w:r>
      <w:r w:rsidRPr="005E7D80">
        <w:rPr>
          <w:noProof/>
        </w:rPr>
        <w:t xml:space="preserve"> (see </w:t>
      </w:r>
      <w:r w:rsidRPr="005E7D80">
        <w:rPr>
          <w:rFonts w:ascii="Doulos SIL" w:hAnsi="Doulos SIL"/>
          <w:noProof/>
          <w:color w:val="808000"/>
        </w:rPr>
        <w:t>=ỳ</w:t>
      </w:r>
      <w:r w:rsidRPr="005E7D80">
        <w:rPr>
          <w:noProof/>
        </w:rPr>
        <w:t>)</w:t>
      </w:r>
    </w:p>
    <w:p w14:paraId="11BD25EE" w14:textId="77777777" w:rsidR="00426ED0" w:rsidRPr="005E7D80" w:rsidRDefault="00426ED0" w:rsidP="00426ED0">
      <w:pPr>
        <w:tabs>
          <w:tab w:val="left" w:pos="288"/>
        </w:tabs>
        <w:ind w:left="576" w:hanging="576"/>
      </w:pPr>
      <w:r w:rsidRPr="005E7D80">
        <w:rPr>
          <w:rFonts w:ascii="Doulos SIL" w:hAnsi="Doulos SIL"/>
          <w:noProof/>
          <w:color w:val="808000"/>
        </w:rPr>
        <w:t>-î:</w:t>
      </w:r>
      <w:r w:rsidRPr="005E7D80">
        <w:rPr>
          <w:noProof/>
        </w:rPr>
        <w:t xml:space="preserve"> Stative (verbal suffix), 365</w:t>
      </w:r>
    </w:p>
    <w:p w14:paraId="2064DDDA" w14:textId="06978E8E" w:rsidR="00426ED0" w:rsidRPr="005E7D80" w:rsidRDefault="00426ED0" w:rsidP="00426ED0">
      <w:pPr>
        <w:tabs>
          <w:tab w:val="left" w:pos="288"/>
        </w:tabs>
        <w:ind w:left="576" w:hanging="576"/>
        <w:rPr>
          <w:noProof/>
        </w:rPr>
      </w:pPr>
      <w:r w:rsidRPr="005E7D80">
        <w:rPr>
          <w:rFonts w:ascii="Doulos SIL" w:hAnsi="Doulos SIL"/>
          <w:noProof/>
          <w:color w:val="808000"/>
        </w:rPr>
        <w:t>ìlá:</w:t>
      </w:r>
      <w:r w:rsidRPr="005E7D80">
        <w:rPr>
          <w:noProof/>
        </w:rPr>
        <w:t xml:space="preserve"> </w:t>
      </w:r>
      <w:r w:rsidR="001B4A30">
        <w:rPr>
          <w:noProof/>
        </w:rPr>
        <w:t>‘</w:t>
      </w:r>
      <w:r w:rsidRPr="005E7D80">
        <w:rPr>
          <w:noProof/>
        </w:rPr>
        <w:t>who?</w:t>
      </w:r>
      <w:r w:rsidR="001B4A30">
        <w:rPr>
          <w:noProof/>
        </w:rPr>
        <w:t>’</w:t>
      </w:r>
      <w:r w:rsidRPr="005E7D80">
        <w:rPr>
          <w:noProof/>
        </w:rPr>
        <w:t>, 465</w:t>
      </w:r>
    </w:p>
    <w:p w14:paraId="589FA51F" w14:textId="2D6FF082" w:rsidR="00426ED0" w:rsidRPr="005E7D80" w:rsidRDefault="00426ED0" w:rsidP="00426ED0">
      <w:pPr>
        <w:tabs>
          <w:tab w:val="left" w:pos="288"/>
        </w:tabs>
        <w:ind w:left="576" w:hanging="576"/>
        <w:rPr>
          <w:noProof/>
        </w:rPr>
      </w:pPr>
      <w:r w:rsidRPr="005E7D80">
        <w:rPr>
          <w:rFonts w:ascii="Doulos SIL" w:hAnsi="Doulos SIL"/>
          <w:noProof/>
          <w:color w:val="808000"/>
        </w:rPr>
        <w:t>íllɛ̀</w:t>
      </w:r>
      <w:r w:rsidRPr="005E7D80">
        <w:rPr>
          <w:noProof/>
        </w:rPr>
        <w:t xml:space="preserve"> </w:t>
      </w:r>
      <w:r w:rsidR="001B4A30">
        <w:rPr>
          <w:noProof/>
        </w:rPr>
        <w:t>‘</w:t>
      </w:r>
      <w:r w:rsidRPr="005E7D80">
        <w:rPr>
          <w:noProof/>
        </w:rPr>
        <w:t>since ...</w:t>
      </w:r>
      <w:r w:rsidR="001B4A30">
        <w:rPr>
          <w:noProof/>
        </w:rPr>
        <w:t>’</w:t>
      </w:r>
      <w:r w:rsidRPr="005E7D80">
        <w:rPr>
          <w:noProof/>
        </w:rPr>
        <w:t>, 558</w:t>
      </w:r>
    </w:p>
    <w:p w14:paraId="7F8E878D" w14:textId="7534A9DF" w:rsidR="00426ED0" w:rsidRPr="005E7D80" w:rsidRDefault="00426ED0" w:rsidP="00426ED0">
      <w:pPr>
        <w:tabs>
          <w:tab w:val="left" w:pos="288"/>
        </w:tabs>
        <w:ind w:left="576" w:hanging="576"/>
        <w:rPr>
          <w:noProof/>
        </w:rPr>
      </w:pPr>
      <w:r w:rsidRPr="005E7D80">
        <w:rPr>
          <w:rFonts w:ascii="Doulos SIL" w:hAnsi="Doulos SIL"/>
          <w:noProof/>
          <w:color w:val="808000"/>
        </w:rPr>
        <w:t>î-n</w:t>
      </w:r>
      <w:r w:rsidRPr="005E7D80">
        <w:rPr>
          <w:noProof/>
        </w:rPr>
        <w:t xml:space="preserve"> </w:t>
      </w:r>
      <w:r w:rsidR="001B4A30">
        <w:rPr>
          <w:noProof/>
        </w:rPr>
        <w:t>‘</w:t>
      </w:r>
      <w:r w:rsidRPr="005E7D80">
        <w:rPr>
          <w:noProof/>
        </w:rPr>
        <w:t>child</w:t>
      </w:r>
      <w:r w:rsidR="001B4A30">
        <w:rPr>
          <w:noProof/>
        </w:rPr>
        <w:t>’</w:t>
      </w:r>
      <w:r w:rsidRPr="005E7D80">
        <w:rPr>
          <w:noProof/>
        </w:rPr>
        <w:t>, 169</w:t>
      </w:r>
    </w:p>
    <w:p w14:paraId="19F31EA4" w14:textId="77777777" w:rsidR="00426ED0" w:rsidRPr="005E7D80" w:rsidRDefault="00426ED0" w:rsidP="00426ED0">
      <w:pPr>
        <w:tabs>
          <w:tab w:val="left" w:pos="288"/>
        </w:tabs>
        <w:ind w:left="576" w:hanging="576"/>
        <w:rPr>
          <w:noProof/>
        </w:rPr>
      </w:pPr>
      <w:r w:rsidRPr="005E7D80">
        <w:rPr>
          <w:rFonts w:ascii="Doulos SIL" w:hAnsi="Doulos SIL"/>
          <w:noProof/>
          <w:color w:val="808000"/>
        </w:rPr>
        <w:t>ìné</w:t>
      </w:r>
      <w:r w:rsidRPr="005E7D80">
        <w:rPr>
          <w:noProof/>
        </w:rPr>
        <w:t xml:space="preserve"> (see </w:t>
      </w:r>
      <w:r w:rsidRPr="005E7D80">
        <w:rPr>
          <w:rFonts w:ascii="Doulos SIL" w:hAnsi="Doulos SIL"/>
          <w:noProof/>
          <w:color w:val="808000"/>
        </w:rPr>
        <w:t>ɛ̀nɛ́</w:t>
      </w:r>
      <w:r w:rsidRPr="005E7D80">
        <w:rPr>
          <w:noProof/>
        </w:rPr>
        <w:t>)</w:t>
      </w:r>
    </w:p>
    <w:p w14:paraId="1EEB3B25" w14:textId="77777777" w:rsidR="00426ED0" w:rsidRPr="005E7D80" w:rsidRDefault="00426ED0" w:rsidP="00426ED0">
      <w:pPr>
        <w:tabs>
          <w:tab w:val="left" w:pos="288"/>
        </w:tabs>
        <w:ind w:left="576" w:hanging="576"/>
        <w:rPr>
          <w:noProof/>
        </w:rPr>
      </w:pPr>
      <w:r w:rsidRPr="005E7D80">
        <w:rPr>
          <w:rFonts w:ascii="Doulos SIL" w:hAnsi="Doulos SIL"/>
          <w:noProof/>
          <w:color w:val="808000"/>
        </w:rPr>
        <w:t>ìnìwⁿé</w:t>
      </w:r>
      <w:r w:rsidRPr="005E7D80">
        <w:rPr>
          <w:noProof/>
        </w:rPr>
        <w:t xml:space="preserve"> Reflexive, 642</w:t>
      </w:r>
    </w:p>
    <w:p w14:paraId="4148AB72" w14:textId="2A5AF0B6" w:rsidR="00426ED0" w:rsidRPr="005E7D80" w:rsidRDefault="00426ED0" w:rsidP="00426ED0">
      <w:pPr>
        <w:tabs>
          <w:tab w:val="left" w:pos="288"/>
        </w:tabs>
        <w:ind w:left="576" w:hanging="576"/>
        <w:rPr>
          <w:noProof/>
        </w:rPr>
      </w:pPr>
      <w:r w:rsidRPr="005E7D80">
        <w:rPr>
          <w:rFonts w:ascii="Doulos SIL" w:hAnsi="Doulos SIL"/>
          <w:noProof/>
          <w:color w:val="808000"/>
        </w:rPr>
        <w:t>ìɲé</w:t>
      </w:r>
      <w:r w:rsidRPr="005E7D80">
        <w:rPr>
          <w:noProof/>
        </w:rPr>
        <w:t xml:space="preserve"> </w:t>
      </w:r>
      <w:r w:rsidR="001B4A30">
        <w:rPr>
          <w:noProof/>
        </w:rPr>
        <w:t>‘</w:t>
      </w:r>
      <w:r w:rsidRPr="005E7D80">
        <w:rPr>
          <w:noProof/>
        </w:rPr>
        <w:t>what?</w:t>
      </w:r>
      <w:r w:rsidR="001B4A30">
        <w:rPr>
          <w:noProof/>
        </w:rPr>
        <w:t>’</w:t>
      </w:r>
      <w:r w:rsidRPr="005E7D80">
        <w:rPr>
          <w:noProof/>
        </w:rPr>
        <w:t>, 466</w:t>
      </w:r>
    </w:p>
    <w:p w14:paraId="1BE60650" w14:textId="6CBE66B3" w:rsidR="00426ED0" w:rsidRPr="005E7D80" w:rsidRDefault="00426ED0" w:rsidP="00426ED0">
      <w:pPr>
        <w:tabs>
          <w:tab w:val="left" w:pos="288"/>
        </w:tabs>
        <w:ind w:left="576" w:hanging="576"/>
        <w:rPr>
          <w:noProof/>
        </w:rPr>
      </w:pPr>
      <w:r w:rsidRPr="005E7D80">
        <w:rPr>
          <w:rFonts w:ascii="Doulos SIL" w:hAnsi="Doulos SIL"/>
          <w:noProof/>
          <w:color w:val="808000"/>
        </w:rPr>
        <w:t>ìré</w:t>
      </w:r>
      <w:r w:rsidRPr="005E7D80">
        <w:rPr>
          <w:noProof/>
        </w:rPr>
        <w:t xml:space="preserve"> </w:t>
      </w:r>
      <w:r w:rsidR="001B4A30">
        <w:rPr>
          <w:noProof/>
        </w:rPr>
        <w:t>‘</w:t>
      </w:r>
      <w:r w:rsidRPr="005E7D80">
        <w:rPr>
          <w:noProof/>
        </w:rPr>
        <w:t>be better, more</w:t>
      </w:r>
      <w:r w:rsidR="001B4A30">
        <w:rPr>
          <w:noProof/>
        </w:rPr>
        <w:t>’</w:t>
      </w:r>
      <w:r w:rsidRPr="005E7D80">
        <w:rPr>
          <w:noProof/>
        </w:rPr>
        <w:t>, 447</w:t>
      </w:r>
    </w:p>
    <w:p w14:paraId="628CF2FE" w14:textId="2DFF7FFF" w:rsidR="00426ED0" w:rsidRPr="005E7D80" w:rsidRDefault="00426ED0" w:rsidP="00426ED0">
      <w:pPr>
        <w:tabs>
          <w:tab w:val="left" w:pos="288"/>
        </w:tabs>
        <w:ind w:left="576" w:hanging="576"/>
        <w:rPr>
          <w:noProof/>
        </w:rPr>
      </w:pPr>
      <w:r w:rsidRPr="005E7D80">
        <w:rPr>
          <w:rFonts w:ascii="Doulos SIL" w:hAnsi="Doulos SIL"/>
          <w:noProof/>
          <w:color w:val="808000"/>
        </w:rPr>
        <w:t>já:tì</w:t>
      </w:r>
      <w:r w:rsidRPr="005E7D80">
        <w:rPr>
          <w:noProof/>
        </w:rPr>
        <w:t xml:space="preserve"> </w:t>
      </w:r>
      <w:r w:rsidR="001B4A30">
        <w:rPr>
          <w:noProof/>
        </w:rPr>
        <w:t>‘</w:t>
      </w:r>
      <w:r w:rsidRPr="005E7D80">
        <w:rPr>
          <w:noProof/>
        </w:rPr>
        <w:t>indeed</w:t>
      </w:r>
      <w:r w:rsidR="001B4A30">
        <w:rPr>
          <w:noProof/>
        </w:rPr>
        <w:t>’</w:t>
      </w:r>
      <w:r w:rsidRPr="005E7D80">
        <w:rPr>
          <w:noProof/>
        </w:rPr>
        <w:t>, 310, 678</w:t>
      </w:r>
    </w:p>
    <w:p w14:paraId="5452E27F" w14:textId="77777777" w:rsidR="00426ED0" w:rsidRPr="005E7D80" w:rsidRDefault="00426ED0" w:rsidP="00426ED0">
      <w:pPr>
        <w:tabs>
          <w:tab w:val="left" w:pos="288"/>
        </w:tabs>
        <w:ind w:left="576" w:hanging="576"/>
        <w:rPr>
          <w:noProof/>
        </w:rPr>
      </w:pPr>
      <w:r w:rsidRPr="005E7D80">
        <w:rPr>
          <w:rFonts w:ascii="Doulos SIL" w:hAnsi="Doulos SIL"/>
          <w:noProof/>
          <w:color w:val="808000"/>
        </w:rPr>
        <w:t>jɛ́</w:t>
      </w:r>
      <w:r w:rsidRPr="005E7D80">
        <w:rPr>
          <w:noProof/>
        </w:rPr>
        <w:t xml:space="preserve"> Purposive-Causal, 301, 468</w:t>
      </w:r>
    </w:p>
    <w:p w14:paraId="0AC81561" w14:textId="77777777" w:rsidR="00426ED0" w:rsidRPr="005E7D80" w:rsidRDefault="00426ED0" w:rsidP="00426ED0">
      <w:pPr>
        <w:tabs>
          <w:tab w:val="left" w:pos="288"/>
        </w:tabs>
        <w:ind w:left="576" w:hanging="576"/>
        <w:rPr>
          <w:noProof/>
        </w:rPr>
      </w:pPr>
      <w:r w:rsidRPr="005E7D80">
        <w:rPr>
          <w:noProof/>
        </w:rPr>
        <w:tab/>
        <w:t>Purposive clause, 629</w:t>
      </w:r>
    </w:p>
    <w:p w14:paraId="38E8EBA7" w14:textId="77777777" w:rsidR="00426ED0" w:rsidRPr="005E7D80" w:rsidRDefault="00426ED0" w:rsidP="00426ED0">
      <w:pPr>
        <w:tabs>
          <w:tab w:val="left" w:pos="288"/>
        </w:tabs>
        <w:ind w:left="576" w:hanging="576"/>
        <w:rPr>
          <w:noProof/>
        </w:rPr>
      </w:pPr>
      <w:r w:rsidRPr="005E7D80">
        <w:rPr>
          <w:rFonts w:ascii="Doulos SIL" w:hAnsi="Doulos SIL"/>
          <w:noProof/>
          <w:color w:val="808000"/>
        </w:rPr>
        <w:t>jɛ̀</w:t>
      </w:r>
      <w:r w:rsidRPr="005E7D80">
        <w:rPr>
          <w:noProof/>
        </w:rPr>
        <w:t xml:space="preserve"> </w:t>
      </w:r>
    </w:p>
    <w:p w14:paraId="5AA52F19" w14:textId="25F8C3FD"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say</w:t>
      </w:r>
      <w:r w:rsidR="001B4A30">
        <w:rPr>
          <w:noProof/>
        </w:rPr>
        <w:t>’</w:t>
      </w:r>
      <w:r w:rsidRPr="005E7D80">
        <w:rPr>
          <w:noProof/>
        </w:rPr>
        <w:t>, 429-31</w:t>
      </w:r>
    </w:p>
    <w:p w14:paraId="0E0CAC39" w14:textId="77777777" w:rsidR="00426ED0" w:rsidRPr="005E7D80" w:rsidRDefault="00426ED0" w:rsidP="00426ED0">
      <w:pPr>
        <w:tabs>
          <w:tab w:val="left" w:pos="288"/>
        </w:tabs>
        <w:ind w:left="576" w:hanging="576"/>
        <w:rPr>
          <w:noProof/>
        </w:rPr>
      </w:pPr>
      <w:r w:rsidRPr="005E7D80">
        <w:rPr>
          <w:noProof/>
        </w:rPr>
        <w:tab/>
        <w:t xml:space="preserve">variant of </w:t>
      </w:r>
      <w:r w:rsidRPr="005E7D80">
        <w:rPr>
          <w:rFonts w:ascii="Doulos SIL" w:hAnsi="Doulos SIL"/>
          <w:noProof/>
          <w:color w:val="808000"/>
        </w:rPr>
        <w:t>jíjɛ̀</w:t>
      </w:r>
      <w:r w:rsidRPr="005E7D80">
        <w:rPr>
          <w:noProof/>
        </w:rPr>
        <w:t>, 539</w:t>
      </w:r>
    </w:p>
    <w:p w14:paraId="1737CDE4" w14:textId="56765AE6" w:rsidR="00426ED0" w:rsidRPr="005E7D80" w:rsidRDefault="00426ED0" w:rsidP="00426ED0">
      <w:pPr>
        <w:tabs>
          <w:tab w:val="left" w:pos="288"/>
        </w:tabs>
        <w:ind w:left="576" w:hanging="576"/>
        <w:rPr>
          <w:noProof/>
        </w:rPr>
      </w:pPr>
      <w:r w:rsidRPr="005E7D80">
        <w:rPr>
          <w:rFonts w:ascii="Doulos SIL" w:hAnsi="Doulos SIL"/>
          <w:noProof/>
          <w:color w:val="808000"/>
        </w:rPr>
        <w:t>-jɛ̀-</w:t>
      </w:r>
      <w:r w:rsidRPr="005E7D80">
        <w:rPr>
          <w:noProof/>
        </w:rPr>
        <w:t xml:space="preserve"> </w:t>
      </w:r>
      <w:r w:rsidR="00163278">
        <w:rPr>
          <w:noProof/>
        </w:rPr>
        <w:t>recent perfect</w:t>
      </w:r>
      <w:r w:rsidRPr="005E7D80">
        <w:rPr>
          <w:noProof/>
        </w:rPr>
        <w:t>, 353</w:t>
      </w:r>
    </w:p>
    <w:p w14:paraId="52E26CBC" w14:textId="77777777" w:rsidR="00426ED0" w:rsidRPr="005E7D80" w:rsidRDefault="00426ED0" w:rsidP="00426ED0">
      <w:pPr>
        <w:tabs>
          <w:tab w:val="left" w:pos="288"/>
        </w:tabs>
        <w:ind w:left="576" w:hanging="576"/>
      </w:pPr>
      <w:r w:rsidRPr="005E7D80">
        <w:rPr>
          <w:noProof/>
        </w:rPr>
        <w:tab/>
        <w:t>negation of, 368-9</w:t>
      </w:r>
    </w:p>
    <w:p w14:paraId="53723805" w14:textId="3801E02C" w:rsidR="00426ED0" w:rsidRPr="005E7D80" w:rsidRDefault="00426ED0" w:rsidP="00426ED0">
      <w:pPr>
        <w:tabs>
          <w:tab w:val="left" w:pos="288"/>
        </w:tabs>
        <w:ind w:left="576" w:hanging="576"/>
        <w:rPr>
          <w:noProof/>
        </w:rPr>
      </w:pPr>
      <w:r w:rsidRPr="005E7D80">
        <w:rPr>
          <w:rFonts w:ascii="Doulos SIL" w:hAnsi="Doulos SIL"/>
          <w:color w:val="808000"/>
        </w:rPr>
        <w:t>jèré</w:t>
      </w:r>
      <w:r w:rsidRPr="005E7D80">
        <w:rPr>
          <w:noProof/>
        </w:rPr>
        <w:t xml:space="preserve"> </w:t>
      </w:r>
      <w:r w:rsidR="001B4A30">
        <w:rPr>
          <w:noProof/>
        </w:rPr>
        <w:t>‘</w:t>
      </w:r>
      <w:r w:rsidRPr="005E7D80">
        <w:rPr>
          <w:noProof/>
        </w:rPr>
        <w:t>hold, have</w:t>
      </w:r>
      <w:r w:rsidR="001B4A30">
        <w:rPr>
          <w:noProof/>
        </w:rPr>
        <w:t>’</w:t>
      </w:r>
      <w:r w:rsidRPr="005E7D80">
        <w:rPr>
          <w:noProof/>
        </w:rPr>
        <w:t>, 437</w:t>
      </w:r>
    </w:p>
    <w:p w14:paraId="5FDBFBD8" w14:textId="61132F22" w:rsidR="00426ED0" w:rsidRPr="005E7D80" w:rsidRDefault="00426ED0" w:rsidP="00426ED0">
      <w:pPr>
        <w:tabs>
          <w:tab w:val="left" w:pos="288"/>
        </w:tabs>
        <w:ind w:left="576" w:hanging="576"/>
        <w:rPr>
          <w:noProof/>
        </w:rPr>
      </w:pPr>
      <w:r w:rsidRPr="005E7D80">
        <w:rPr>
          <w:rFonts w:ascii="Doulos SIL" w:hAnsi="Doulos SIL"/>
          <w:noProof/>
          <w:color w:val="808000"/>
        </w:rPr>
        <w:t>jɛ̀:rɛ́</w:t>
      </w:r>
      <w:r w:rsidRPr="005E7D80">
        <w:rPr>
          <w:noProof/>
        </w:rPr>
        <w:t xml:space="preserve"> </w:t>
      </w:r>
      <w:r w:rsidR="001B4A30">
        <w:rPr>
          <w:noProof/>
        </w:rPr>
        <w:t>‘</w:t>
      </w:r>
      <w:r w:rsidRPr="005E7D80">
        <w:rPr>
          <w:noProof/>
        </w:rPr>
        <w:t>bring</w:t>
      </w:r>
      <w:r w:rsidR="001B4A30">
        <w:rPr>
          <w:noProof/>
        </w:rPr>
        <w:t>’</w:t>
      </w:r>
      <w:r w:rsidRPr="005E7D80">
        <w:rPr>
          <w:noProof/>
        </w:rPr>
        <w:t>, 387</w:t>
      </w:r>
    </w:p>
    <w:p w14:paraId="15597A1E" w14:textId="77777777" w:rsidR="00426ED0" w:rsidRPr="005E7D80" w:rsidRDefault="00426ED0" w:rsidP="00426ED0">
      <w:pPr>
        <w:tabs>
          <w:tab w:val="left" w:pos="288"/>
        </w:tabs>
        <w:ind w:left="576" w:hanging="576"/>
        <w:rPr>
          <w:noProof/>
        </w:rPr>
      </w:pPr>
      <w:r w:rsidRPr="005E7D80">
        <w:rPr>
          <w:rFonts w:ascii="Doulos SIL" w:hAnsi="Doulos SIL"/>
          <w:noProof/>
          <w:color w:val="808000"/>
        </w:rPr>
        <w:t>jì:ⁿ</w:t>
      </w:r>
      <w:r w:rsidRPr="005E7D80">
        <w:rPr>
          <w:noProof/>
        </w:rPr>
        <w:t xml:space="preserve"> Past, 375, 502</w:t>
      </w:r>
    </w:p>
    <w:p w14:paraId="24AE92EA" w14:textId="77777777" w:rsidR="00426ED0" w:rsidRPr="005E7D80" w:rsidRDefault="00426ED0" w:rsidP="00426ED0">
      <w:pPr>
        <w:tabs>
          <w:tab w:val="left" w:pos="288"/>
        </w:tabs>
        <w:ind w:left="576" w:hanging="576"/>
        <w:rPr>
          <w:noProof/>
        </w:rPr>
      </w:pPr>
      <w:r w:rsidRPr="005E7D80">
        <w:rPr>
          <w:noProof/>
        </w:rPr>
        <w:tab/>
        <w:t>participle of, 494</w:t>
      </w:r>
    </w:p>
    <w:p w14:paraId="5846CF75" w14:textId="77777777" w:rsidR="00426ED0" w:rsidRPr="005E7D80" w:rsidRDefault="00426ED0" w:rsidP="00426ED0">
      <w:pPr>
        <w:tabs>
          <w:tab w:val="left" w:pos="288"/>
        </w:tabs>
        <w:ind w:left="576" w:hanging="576"/>
        <w:rPr>
          <w:noProof/>
        </w:rPr>
      </w:pPr>
      <w:r w:rsidRPr="005E7D80">
        <w:rPr>
          <w:noProof/>
        </w:rPr>
        <w:tab/>
        <w:t>after participle, 503</w:t>
      </w:r>
    </w:p>
    <w:p w14:paraId="2F919B0A" w14:textId="503C3EDE" w:rsidR="00426ED0" w:rsidRPr="005E7D80" w:rsidRDefault="00426ED0" w:rsidP="00426ED0">
      <w:pPr>
        <w:tabs>
          <w:tab w:val="left" w:pos="288"/>
        </w:tabs>
        <w:ind w:left="576" w:hanging="576"/>
        <w:rPr>
          <w:noProof/>
        </w:rPr>
      </w:pPr>
      <w:r w:rsidRPr="005E7D80">
        <w:rPr>
          <w:rFonts w:ascii="Doulos SIL" w:hAnsi="Doulos SIL"/>
          <w:color w:val="808000"/>
        </w:rPr>
        <w:t>jíjɛ̀, jɛ̀</w:t>
      </w:r>
      <w:r w:rsidRPr="005E7D80">
        <w:rPr>
          <w:noProof/>
        </w:rPr>
        <w:t xml:space="preserve"> </w:t>
      </w:r>
      <w:r w:rsidR="001B4A30">
        <w:rPr>
          <w:noProof/>
        </w:rPr>
        <w:t>‘</w:t>
      </w:r>
      <w:r w:rsidRPr="005E7D80">
        <w:rPr>
          <w:noProof/>
        </w:rPr>
        <w:t>go(ing) with</w:t>
      </w:r>
      <w:r w:rsidR="001B4A30">
        <w:rPr>
          <w:noProof/>
        </w:rPr>
        <w:t>’</w:t>
      </w:r>
      <w:r w:rsidRPr="005E7D80">
        <w:rPr>
          <w:noProof/>
        </w:rPr>
        <w:t>, 539</w:t>
      </w:r>
    </w:p>
    <w:p w14:paraId="7FF598CF" w14:textId="34EC9797" w:rsidR="00426ED0" w:rsidRPr="005E7D80" w:rsidRDefault="00426ED0" w:rsidP="00426ED0">
      <w:pPr>
        <w:tabs>
          <w:tab w:val="left" w:pos="288"/>
        </w:tabs>
        <w:ind w:left="576" w:hanging="576"/>
        <w:rPr>
          <w:noProof/>
        </w:rPr>
      </w:pPr>
      <w:r w:rsidRPr="005E7D80">
        <w:rPr>
          <w:rFonts w:ascii="Doulos SIL" w:hAnsi="Doulos SIL"/>
          <w:color w:val="808000"/>
        </w:rPr>
        <w:t>jín</w:t>
      </w:r>
      <w:r w:rsidRPr="005E7D80">
        <w:rPr>
          <w:noProof/>
        </w:rPr>
        <w:t xml:space="preserve"> </w:t>
      </w:r>
      <w:r w:rsidR="001B4A30">
        <w:rPr>
          <w:noProof/>
        </w:rPr>
        <w:t>‘</w:t>
      </w:r>
      <w:r w:rsidRPr="005E7D80">
        <w:rPr>
          <w:noProof/>
        </w:rPr>
        <w:t>like</w:t>
      </w:r>
      <w:r w:rsidR="001B4A30">
        <w:rPr>
          <w:noProof/>
        </w:rPr>
        <w:t>’</w:t>
      </w:r>
      <w:r w:rsidRPr="005E7D80">
        <w:rPr>
          <w:noProof/>
        </w:rPr>
        <w:t>, 303, 306, 449, 572</w:t>
      </w:r>
    </w:p>
    <w:p w14:paraId="0BF436A9" w14:textId="408E16DC" w:rsidR="00426ED0" w:rsidRPr="005E7D80" w:rsidRDefault="00426ED0" w:rsidP="00426ED0">
      <w:pPr>
        <w:tabs>
          <w:tab w:val="left" w:pos="288"/>
        </w:tabs>
        <w:ind w:left="576" w:hanging="576"/>
        <w:rPr>
          <w:noProof/>
        </w:rPr>
      </w:pPr>
      <w:r w:rsidRPr="005E7D80">
        <w:rPr>
          <w:noProof/>
        </w:rPr>
        <w:tab/>
      </w:r>
      <w:r w:rsidRPr="002E6BB1">
        <w:rPr>
          <w:rFonts w:ascii="Doulos SIL" w:hAnsi="Doulos SIL"/>
          <w:color w:val="808000"/>
        </w:rPr>
        <w:t>yɔ̌:</w:t>
      </w:r>
      <w:r w:rsidRPr="002E6BB1">
        <w:rPr>
          <w:rFonts w:ascii="Doulos SIL" w:hAnsi="Doulos SIL"/>
          <w:color w:val="808000"/>
        </w:rPr>
        <w:noBreakHyphen/>
        <w:t>j</w:t>
      </w:r>
      <w:r w:rsidRPr="002E6BB1">
        <w:rPr>
          <w:rFonts w:ascii="Doulos SIL" w:hAnsi="Doulos SIL"/>
          <w:color w:val="808000"/>
          <w:spacing w:val="40"/>
        </w:rPr>
        <w:t>i</w:t>
      </w:r>
      <w:r w:rsidRPr="002E6BB1">
        <w:rPr>
          <w:rFonts w:ascii="Doulos SIL" w:hAnsi="Doulos SIL"/>
          <w:color w:val="808000"/>
        </w:rPr>
        <w:t>̀n</w:t>
      </w:r>
      <w:r w:rsidRPr="00853453">
        <w:t xml:space="preserve"> </w:t>
      </w:r>
      <w:r w:rsidR="001B4A30">
        <w:t>‘</w:t>
      </w:r>
      <w:r w:rsidRPr="00853453">
        <w:t>how?</w:t>
      </w:r>
      <w:r w:rsidR="001B4A30">
        <w:t>’</w:t>
      </w:r>
      <w:r w:rsidRPr="00853453">
        <w:t>, 470</w:t>
      </w:r>
    </w:p>
    <w:p w14:paraId="32E1B5CE" w14:textId="068B1579" w:rsidR="00426ED0" w:rsidRPr="005E7D80" w:rsidRDefault="00426ED0" w:rsidP="00426ED0">
      <w:pPr>
        <w:tabs>
          <w:tab w:val="left" w:pos="288"/>
        </w:tabs>
        <w:ind w:left="576" w:hanging="576"/>
        <w:rPr>
          <w:noProof/>
        </w:rPr>
      </w:pPr>
      <w:r w:rsidRPr="005E7D80">
        <w:rPr>
          <w:rFonts w:ascii="Doulos SIL" w:hAnsi="Doulos SIL"/>
          <w:color w:val="808000"/>
        </w:rPr>
        <w:t>jìné</w:t>
      </w:r>
      <w:r w:rsidRPr="005E7D80">
        <w:rPr>
          <w:noProof/>
        </w:rPr>
        <w:t xml:space="preserve"> </w:t>
      </w:r>
      <w:r w:rsidR="001B4A30">
        <w:rPr>
          <w:noProof/>
        </w:rPr>
        <w:t>‘</w:t>
      </w:r>
      <w:r w:rsidRPr="005E7D80">
        <w:rPr>
          <w:noProof/>
        </w:rPr>
        <w:t>hold, have</w:t>
      </w:r>
      <w:r w:rsidR="001B4A30">
        <w:rPr>
          <w:noProof/>
        </w:rPr>
        <w:t>’</w:t>
      </w:r>
      <w:r w:rsidRPr="005E7D80">
        <w:rPr>
          <w:noProof/>
        </w:rPr>
        <w:t>, 436</w:t>
      </w:r>
    </w:p>
    <w:p w14:paraId="18087375" w14:textId="069AE42D" w:rsidR="00426ED0" w:rsidRPr="005E7D80" w:rsidRDefault="00426ED0" w:rsidP="00426ED0">
      <w:pPr>
        <w:tabs>
          <w:tab w:val="left" w:pos="288"/>
        </w:tabs>
        <w:ind w:left="576" w:hanging="576"/>
        <w:rPr>
          <w:noProof/>
        </w:rPr>
      </w:pPr>
      <w:r w:rsidRPr="005E7D80">
        <w:rPr>
          <w:rFonts w:ascii="Doulos SIL" w:hAnsi="Doulos SIL"/>
          <w:noProof/>
          <w:color w:val="808000"/>
        </w:rPr>
        <w:t>jírè</w:t>
      </w:r>
      <w:r w:rsidRPr="005E7D80">
        <w:rPr>
          <w:noProof/>
        </w:rPr>
        <w:t xml:space="preserve"> </w:t>
      </w:r>
      <w:r w:rsidR="001B4A30">
        <w:rPr>
          <w:noProof/>
        </w:rPr>
        <w:t>‘</w:t>
      </w:r>
      <w:r w:rsidRPr="005E7D80">
        <w:rPr>
          <w:noProof/>
        </w:rPr>
        <w:t>in front of</w:t>
      </w:r>
      <w:r w:rsidR="001B4A30">
        <w:rPr>
          <w:noProof/>
        </w:rPr>
        <w:t>’</w:t>
      </w:r>
      <w:r w:rsidRPr="005E7D80">
        <w:rPr>
          <w:noProof/>
        </w:rPr>
        <w:t>, 296</w:t>
      </w:r>
    </w:p>
    <w:p w14:paraId="17421E42" w14:textId="70247F6E" w:rsidR="00426ED0" w:rsidRPr="005E7D80" w:rsidRDefault="00426ED0" w:rsidP="00426ED0">
      <w:pPr>
        <w:tabs>
          <w:tab w:val="left" w:pos="288"/>
        </w:tabs>
        <w:ind w:left="576" w:hanging="576"/>
        <w:rPr>
          <w:noProof/>
        </w:rPr>
      </w:pPr>
      <w:r w:rsidRPr="005E7D80">
        <w:rPr>
          <w:rFonts w:ascii="Doulos SIL" w:hAnsi="Doulos SIL"/>
          <w:noProof/>
          <w:color w:val="808000"/>
        </w:rPr>
        <w:t>jùgɔ́-</w:t>
      </w:r>
      <w:r w:rsidRPr="005E7D80">
        <w:rPr>
          <w:noProof/>
        </w:rPr>
        <w:t xml:space="preserve"> </w:t>
      </w:r>
      <w:r w:rsidR="001B4A30">
        <w:rPr>
          <w:noProof/>
        </w:rPr>
        <w:t>‘</w:t>
      </w:r>
      <w:r w:rsidRPr="005E7D80">
        <w:rPr>
          <w:noProof/>
        </w:rPr>
        <w:t>know</w:t>
      </w:r>
      <w:r w:rsidR="001B4A30">
        <w:rPr>
          <w:noProof/>
        </w:rPr>
        <w:t>’</w:t>
      </w:r>
      <w:r w:rsidRPr="005E7D80">
        <w:rPr>
          <w:noProof/>
        </w:rPr>
        <w:t>, 328, 332, 387, 568, 601</w:t>
      </w:r>
    </w:p>
    <w:p w14:paraId="5E8F79C7" w14:textId="77777777" w:rsidR="00426ED0" w:rsidRPr="005E7D80" w:rsidRDefault="00426ED0" w:rsidP="00426ED0">
      <w:pPr>
        <w:tabs>
          <w:tab w:val="left" w:pos="288"/>
        </w:tabs>
        <w:ind w:left="576" w:hanging="576"/>
        <w:rPr>
          <w:noProof/>
        </w:rPr>
      </w:pPr>
      <w:r w:rsidRPr="005E7D80">
        <w:rPr>
          <w:noProof/>
        </w:rPr>
        <w:tab/>
        <w:t xml:space="preserve">contracted to </w:t>
      </w:r>
      <w:r w:rsidRPr="005E7D80">
        <w:rPr>
          <w:rFonts w:ascii="Doulos SIL" w:hAnsi="Doulos SIL"/>
          <w:noProof/>
          <w:color w:val="808000"/>
        </w:rPr>
        <w:t>jɔ̀:-</w:t>
      </w:r>
      <w:r w:rsidRPr="005E7D80">
        <w:rPr>
          <w:noProof/>
        </w:rPr>
        <w:t>, 64, 73</w:t>
      </w:r>
    </w:p>
    <w:p w14:paraId="413FC326" w14:textId="77777777" w:rsidR="00426ED0" w:rsidRPr="005E7D80" w:rsidRDefault="00426ED0" w:rsidP="00426ED0">
      <w:pPr>
        <w:tabs>
          <w:tab w:val="left" w:pos="288"/>
        </w:tabs>
        <w:ind w:left="576" w:hanging="576"/>
        <w:rPr>
          <w:noProof/>
        </w:rPr>
      </w:pPr>
      <w:r w:rsidRPr="005E7D80">
        <w:rPr>
          <w:rFonts w:ascii="Doulos SIL" w:hAnsi="Doulos SIL"/>
          <w:noProof/>
          <w:color w:val="808000"/>
        </w:rPr>
        <w:t>-jv́</w:t>
      </w:r>
      <w:r w:rsidRPr="005E7D80">
        <w:rPr>
          <w:noProof/>
        </w:rPr>
        <w:t xml:space="preserve"> (v = variable vowel) after consonantal dissimilation</w:t>
      </w:r>
    </w:p>
    <w:p w14:paraId="462E6C4F" w14:textId="77777777" w:rsidR="00426ED0" w:rsidRPr="005E7D80" w:rsidRDefault="00426ED0" w:rsidP="00426ED0">
      <w:pPr>
        <w:tabs>
          <w:tab w:val="left" w:pos="288"/>
        </w:tabs>
        <w:ind w:left="576" w:hanging="576"/>
        <w:rPr>
          <w:noProof/>
        </w:rPr>
      </w:pPr>
      <w:r w:rsidRPr="005E7D80">
        <w:rPr>
          <w:noProof/>
        </w:rPr>
        <w:tab/>
        <w:t xml:space="preserve">Causative </w:t>
      </w:r>
      <w:r w:rsidRPr="005E7D80">
        <w:rPr>
          <w:rFonts w:ascii="Doulos SIL" w:hAnsi="Doulos SIL"/>
          <w:noProof/>
          <w:color w:val="808000"/>
        </w:rPr>
        <w:t>wàɣà-já-</w:t>
      </w:r>
      <w:r w:rsidRPr="005E7D80">
        <w:rPr>
          <w:noProof/>
        </w:rPr>
        <w:t>, 51, 328</w:t>
      </w:r>
    </w:p>
    <w:p w14:paraId="7DFDF4ED" w14:textId="77777777" w:rsidR="00426ED0" w:rsidRPr="005E7D80" w:rsidRDefault="00426ED0" w:rsidP="00426ED0">
      <w:pPr>
        <w:tabs>
          <w:tab w:val="left" w:pos="288"/>
        </w:tabs>
        <w:ind w:left="576" w:hanging="576"/>
        <w:rPr>
          <w:noProof/>
        </w:rPr>
      </w:pPr>
      <w:r w:rsidRPr="005E7D80">
        <w:rPr>
          <w:noProof/>
        </w:rPr>
        <w:tab/>
        <w:t xml:space="preserve">Inchoative-Factitive </w:t>
      </w:r>
      <w:r w:rsidRPr="002E6BB1">
        <w:rPr>
          <w:rFonts w:ascii="Doulos SIL" w:hAnsi="Doulos SIL"/>
          <w:color w:val="808000"/>
        </w:rPr>
        <w:t>wègè</w:t>
      </w:r>
      <w:r w:rsidRPr="002E6BB1">
        <w:rPr>
          <w:rFonts w:ascii="Doulos SIL" w:hAnsi="Doulos SIL"/>
          <w:color w:val="808000"/>
        </w:rPr>
        <w:noBreakHyphen/>
        <w:t>jé</w:t>
      </w:r>
      <w:r w:rsidRPr="002E6BB1">
        <w:rPr>
          <w:rFonts w:ascii="Doulos SIL" w:hAnsi="Doulos SIL"/>
          <w:color w:val="808000"/>
        </w:rPr>
        <w:noBreakHyphen/>
      </w:r>
      <w:r w:rsidRPr="005E7D80">
        <w:rPr>
          <w:noProof/>
        </w:rPr>
        <w:t>, 51</w:t>
      </w:r>
    </w:p>
    <w:p w14:paraId="12AA2D53" w14:textId="77777777" w:rsidR="00426ED0" w:rsidRPr="005E7D80" w:rsidRDefault="00426ED0" w:rsidP="00426ED0">
      <w:pPr>
        <w:tabs>
          <w:tab w:val="left" w:pos="288"/>
        </w:tabs>
        <w:ind w:left="576" w:hanging="576"/>
        <w:rPr>
          <w:noProof/>
        </w:rPr>
      </w:pPr>
      <w:r w:rsidRPr="005E7D80">
        <w:rPr>
          <w:noProof/>
        </w:rPr>
        <w:tab/>
        <w:t xml:space="preserve">denominal verb </w:t>
      </w:r>
      <w:r w:rsidRPr="002E6BB1">
        <w:rPr>
          <w:rFonts w:ascii="Doulos SIL" w:hAnsi="Doulos SIL"/>
          <w:color w:val="808000"/>
        </w:rPr>
        <w:t>lɔ́ɣɔ́</w:t>
      </w:r>
      <w:r w:rsidRPr="002E6BB1">
        <w:rPr>
          <w:rFonts w:ascii="Doulos SIL" w:hAnsi="Doulos SIL"/>
          <w:color w:val="808000"/>
        </w:rPr>
        <w:noBreakHyphen/>
        <w:t>jɔ́</w:t>
      </w:r>
      <w:r w:rsidRPr="002E6BB1">
        <w:rPr>
          <w:rFonts w:ascii="Doulos SIL" w:hAnsi="Doulos SIL"/>
          <w:color w:val="808000"/>
        </w:rPr>
        <w:noBreakHyphen/>
      </w:r>
      <w:r w:rsidRPr="005E7D80">
        <w:rPr>
          <w:noProof/>
        </w:rPr>
        <w:t>, 334, 338</w:t>
      </w:r>
    </w:p>
    <w:p w14:paraId="25997B22" w14:textId="36350C2E" w:rsidR="00426ED0" w:rsidRPr="005E7D80" w:rsidRDefault="00426ED0" w:rsidP="00426ED0">
      <w:pPr>
        <w:tabs>
          <w:tab w:val="left" w:pos="288"/>
        </w:tabs>
        <w:ind w:left="576" w:hanging="576"/>
        <w:rPr>
          <w:noProof/>
        </w:rPr>
      </w:pPr>
      <w:r w:rsidRPr="005E7D80">
        <w:rPr>
          <w:rFonts w:ascii="Doulos SIL" w:hAnsi="Doulos SIL"/>
          <w:noProof/>
          <w:color w:val="808000"/>
        </w:rPr>
        <w:t>kâ:</w:t>
      </w:r>
      <w:r w:rsidRPr="005E7D80">
        <w:rPr>
          <w:noProof/>
        </w:rPr>
        <w:t xml:space="preserve"> </w:t>
      </w:r>
      <w:r w:rsidR="001B4A30">
        <w:rPr>
          <w:noProof/>
        </w:rPr>
        <w:t>‘</w:t>
      </w:r>
      <w:r w:rsidRPr="005E7D80">
        <w:rPr>
          <w:noProof/>
        </w:rPr>
        <w:t>at the mouth of</w:t>
      </w:r>
      <w:r w:rsidR="001B4A30">
        <w:rPr>
          <w:noProof/>
        </w:rPr>
        <w:t>’</w:t>
      </w:r>
      <w:r w:rsidRPr="005E7D80">
        <w:rPr>
          <w:noProof/>
        </w:rPr>
        <w:t>, 297</w:t>
      </w:r>
    </w:p>
    <w:p w14:paraId="0C1580C0" w14:textId="0E9358EE" w:rsidR="00426ED0" w:rsidRPr="005E7D80" w:rsidRDefault="00426ED0" w:rsidP="00426ED0">
      <w:pPr>
        <w:tabs>
          <w:tab w:val="left" w:pos="288"/>
        </w:tabs>
        <w:ind w:left="576" w:hanging="576"/>
        <w:rPr>
          <w:noProof/>
        </w:rPr>
      </w:pPr>
      <w:r w:rsidRPr="005E7D80">
        <w:rPr>
          <w:rFonts w:ascii="Doulos SIL" w:hAnsi="Doulos SIL"/>
          <w:noProof/>
          <w:color w:val="808000"/>
        </w:rPr>
        <w:t>kà:</w:t>
      </w:r>
      <w:r w:rsidRPr="005E7D80">
        <w:rPr>
          <w:noProof/>
        </w:rPr>
        <w:t xml:space="preserve">, </w:t>
      </w:r>
      <w:r w:rsidRPr="005E7D80">
        <w:rPr>
          <w:rFonts w:ascii="Doulos SIL" w:hAnsi="Doulos SIL"/>
          <w:noProof/>
          <w:color w:val="808000"/>
        </w:rPr>
        <w:t>ká:</w:t>
      </w:r>
      <w:r w:rsidRPr="005E7D80">
        <w:rPr>
          <w:noProof/>
        </w:rPr>
        <w:t xml:space="preserve">, </w:t>
      </w:r>
      <w:r w:rsidRPr="005E7D80">
        <w:rPr>
          <w:rFonts w:ascii="Doulos SIL" w:hAnsi="Doulos SIL"/>
          <w:noProof/>
          <w:color w:val="808000"/>
        </w:rPr>
        <w:t>gà:</w:t>
      </w:r>
      <w:r w:rsidRPr="005E7D80">
        <w:rPr>
          <w:noProof/>
        </w:rPr>
        <w:t xml:space="preserve"> </w:t>
      </w:r>
      <w:r w:rsidR="001B4A30">
        <w:rPr>
          <w:noProof/>
        </w:rPr>
        <w:t>‘</w:t>
      </w:r>
      <w:r w:rsidRPr="005E7D80">
        <w:rPr>
          <w:noProof/>
        </w:rPr>
        <w:t>but</w:t>
      </w:r>
      <w:r w:rsidR="001B4A30">
        <w:rPr>
          <w:noProof/>
        </w:rPr>
        <w:t>’</w:t>
      </w:r>
      <w:r w:rsidRPr="005E7D80">
        <w:rPr>
          <w:noProof/>
        </w:rPr>
        <w:t>, 669</w:t>
      </w:r>
    </w:p>
    <w:p w14:paraId="2FF8FE79" w14:textId="77777777" w:rsidR="00426ED0" w:rsidRPr="005E7D80" w:rsidRDefault="00426ED0" w:rsidP="00426ED0">
      <w:pPr>
        <w:tabs>
          <w:tab w:val="left" w:pos="288"/>
        </w:tabs>
        <w:ind w:left="576" w:hanging="576"/>
        <w:rPr>
          <w:noProof/>
        </w:rPr>
      </w:pPr>
      <w:r w:rsidRPr="005E7D80">
        <w:rPr>
          <w:rFonts w:ascii="Doulos SIL" w:hAnsi="Doulos SIL"/>
          <w:noProof/>
          <w:color w:val="808000"/>
        </w:rPr>
        <w:t>kâ:ⁿ</w:t>
      </w:r>
      <w:r w:rsidRPr="005E7D80">
        <w:rPr>
          <w:noProof/>
        </w:rPr>
        <w:t xml:space="preserve"> </w:t>
      </w:r>
    </w:p>
    <w:p w14:paraId="7E472EB0" w14:textId="18DB2AE5"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each</w:t>
      </w:r>
      <w:r w:rsidR="001B4A30">
        <w:rPr>
          <w:noProof/>
        </w:rPr>
        <w:t>’</w:t>
      </w:r>
      <w:r w:rsidRPr="005E7D80">
        <w:rPr>
          <w:noProof/>
        </w:rPr>
        <w:t>, 225, 257, 275, 456, 504-5, 674</w:t>
      </w:r>
    </w:p>
    <w:p w14:paraId="0BD701C3" w14:textId="6BE750FC"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also, too, even</w:t>
      </w:r>
      <w:r w:rsidR="001B4A30">
        <w:rPr>
          <w:noProof/>
        </w:rPr>
        <w:t>’</w:t>
      </w:r>
      <w:r w:rsidRPr="005E7D80">
        <w:rPr>
          <w:noProof/>
        </w:rPr>
        <w:t>, 502, 667</w:t>
      </w:r>
    </w:p>
    <w:p w14:paraId="526B5800" w14:textId="12E19AD3"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dèy kâ:ⁿ</w:t>
      </w:r>
      <w:r w:rsidRPr="005E7D80">
        <w:rPr>
          <w:noProof/>
        </w:rPr>
        <w:t xml:space="preserve"> </w:t>
      </w:r>
      <w:r w:rsidR="001B4A30">
        <w:rPr>
          <w:noProof/>
        </w:rPr>
        <w:t>‘</w:t>
      </w:r>
      <w:r w:rsidRPr="005E7D80">
        <w:rPr>
          <w:noProof/>
        </w:rPr>
        <w:t>if</w:t>
      </w:r>
      <w:r w:rsidR="001B4A30">
        <w:rPr>
          <w:noProof/>
        </w:rPr>
        <w:t>’</w:t>
      </w:r>
      <w:r w:rsidRPr="005E7D80">
        <w:rPr>
          <w:noProof/>
        </w:rPr>
        <w:t>, 581</w:t>
      </w:r>
    </w:p>
    <w:p w14:paraId="7B1BE0BF" w14:textId="04DC1D69"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even if</w:t>
      </w:r>
      <w:r w:rsidR="001B4A30">
        <w:rPr>
          <w:noProof/>
        </w:rPr>
        <w:t>’</w:t>
      </w:r>
      <w:r w:rsidRPr="005E7D80">
        <w:rPr>
          <w:noProof/>
        </w:rPr>
        <w:t>, 582</w:t>
      </w:r>
    </w:p>
    <w:p w14:paraId="7789FD0A" w14:textId="711122F1" w:rsidR="00426ED0" w:rsidRPr="005E7D80" w:rsidRDefault="00426ED0" w:rsidP="00426ED0">
      <w:pPr>
        <w:tabs>
          <w:tab w:val="left" w:pos="288"/>
        </w:tabs>
        <w:ind w:left="576" w:hanging="576"/>
        <w:rPr>
          <w:noProof/>
        </w:rPr>
      </w:pPr>
      <w:r w:rsidRPr="005E7D80">
        <w:rPr>
          <w:rFonts w:ascii="Doulos SIL" w:hAnsi="Doulos SIL"/>
          <w:color w:val="808000"/>
        </w:rPr>
        <w:t>kân</w:t>
      </w:r>
      <w:r w:rsidRPr="005E7D80">
        <w:rPr>
          <w:rFonts w:ascii="Doulos SIL" w:hAnsi="Doulos SIL"/>
          <w:color w:val="808000"/>
        </w:rPr>
        <w:noBreakHyphen/>
        <w:t>kân</w:t>
      </w:r>
      <w:r w:rsidRPr="005E7D80">
        <w:rPr>
          <w:noProof/>
        </w:rPr>
        <w:t xml:space="preserve"> </w:t>
      </w:r>
      <w:r w:rsidR="001B4A30">
        <w:rPr>
          <w:noProof/>
        </w:rPr>
        <w:t>‘</w:t>
      </w:r>
      <w:r w:rsidRPr="005E7D80">
        <w:rPr>
          <w:noProof/>
        </w:rPr>
        <w:t>scattered</w:t>
      </w:r>
      <w:r w:rsidR="001B4A30">
        <w:rPr>
          <w:noProof/>
        </w:rPr>
        <w:t>’</w:t>
      </w:r>
      <w:r w:rsidRPr="005E7D80">
        <w:rPr>
          <w:noProof/>
        </w:rPr>
        <w:t>, 323</w:t>
      </w:r>
    </w:p>
    <w:p w14:paraId="03BD5A01" w14:textId="77777777" w:rsidR="00426ED0" w:rsidRPr="005E7D80" w:rsidRDefault="00426ED0" w:rsidP="00426ED0">
      <w:pPr>
        <w:tabs>
          <w:tab w:val="left" w:pos="288"/>
        </w:tabs>
        <w:ind w:left="576" w:hanging="576"/>
        <w:rPr>
          <w:noProof/>
        </w:rPr>
      </w:pPr>
      <w:r w:rsidRPr="005E7D80">
        <w:rPr>
          <w:rFonts w:ascii="Doulos SIL" w:hAnsi="Doulos SIL"/>
          <w:noProof/>
          <w:color w:val="808000"/>
        </w:rPr>
        <w:t>kárⁿá</w:t>
      </w:r>
      <w:r w:rsidRPr="005E7D80">
        <w:rPr>
          <w:noProof/>
        </w:rPr>
        <w:t xml:space="preserve"> </w:t>
      </w:r>
    </w:p>
    <w:p w14:paraId="12328519" w14:textId="6F6F8034"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do; be done</w:t>
      </w:r>
      <w:r w:rsidR="001B4A30">
        <w:rPr>
          <w:noProof/>
        </w:rPr>
        <w:t>’</w:t>
      </w:r>
      <w:r w:rsidRPr="005E7D80">
        <w:rPr>
          <w:noProof/>
        </w:rPr>
        <w:t>, 401</w:t>
      </w:r>
    </w:p>
    <w:p w14:paraId="3728D46B" w14:textId="06F7CCEF"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also, too, even</w:t>
      </w:r>
      <w:r w:rsidR="001B4A30">
        <w:rPr>
          <w:noProof/>
        </w:rPr>
        <w:t>’</w:t>
      </w:r>
      <w:r w:rsidRPr="005E7D80">
        <w:rPr>
          <w:noProof/>
        </w:rPr>
        <w:t>, 502, 667</w:t>
      </w:r>
    </w:p>
    <w:p w14:paraId="3469D986" w14:textId="77777777" w:rsidR="00426ED0" w:rsidRPr="005E7D80" w:rsidRDefault="00426ED0" w:rsidP="00426ED0">
      <w:pPr>
        <w:tabs>
          <w:tab w:val="left" w:pos="288"/>
        </w:tabs>
        <w:ind w:left="576" w:hanging="576"/>
        <w:rPr>
          <w:noProof/>
        </w:rPr>
      </w:pPr>
      <w:r w:rsidRPr="005E7D80">
        <w:rPr>
          <w:noProof/>
        </w:rPr>
        <w:tab/>
        <w:t xml:space="preserve">with </w:t>
      </w:r>
      <w:r w:rsidRPr="005E7D80">
        <w:rPr>
          <w:rFonts w:ascii="Doulos SIL" w:hAnsi="Doulos SIL"/>
          <w:noProof/>
          <w:color w:val="808000"/>
        </w:rPr>
        <w:t>mèyⁿ</w:t>
      </w:r>
      <w:r w:rsidRPr="005E7D80">
        <w:rPr>
          <w:noProof/>
        </w:rPr>
        <w:t xml:space="preserve"> in chains, 534</w:t>
      </w:r>
    </w:p>
    <w:p w14:paraId="5BCABC8D" w14:textId="77777777" w:rsidR="00426ED0" w:rsidRPr="005E7D80" w:rsidRDefault="00426ED0" w:rsidP="00426ED0">
      <w:pPr>
        <w:tabs>
          <w:tab w:val="left" w:pos="288"/>
        </w:tabs>
        <w:ind w:left="576" w:hanging="576"/>
        <w:rPr>
          <w:noProof/>
        </w:rPr>
      </w:pPr>
      <w:r w:rsidRPr="005E7D80">
        <w:rPr>
          <w:rFonts w:ascii="Doulos SIL" w:hAnsi="Doulos SIL"/>
          <w:noProof/>
          <w:color w:val="808000"/>
        </w:rPr>
        <w:t>ké</w:t>
      </w:r>
      <w:r w:rsidRPr="005E7D80">
        <w:rPr>
          <w:noProof/>
        </w:rPr>
        <w:t xml:space="preserve"> Topic, 665</w:t>
      </w:r>
    </w:p>
    <w:p w14:paraId="0BB04305" w14:textId="411A43C7" w:rsidR="00426ED0" w:rsidRPr="005E7D80" w:rsidRDefault="00426ED0" w:rsidP="00426ED0">
      <w:pPr>
        <w:tabs>
          <w:tab w:val="left" w:pos="288"/>
        </w:tabs>
        <w:ind w:left="576" w:hanging="576"/>
        <w:rPr>
          <w:noProof/>
        </w:rPr>
      </w:pPr>
      <w:r w:rsidRPr="005E7D80">
        <w:rPr>
          <w:rFonts w:ascii="Doulos SIL" w:hAnsi="Doulos SIL"/>
          <w:noProof/>
          <w:color w:val="808000"/>
        </w:rPr>
        <w:t>kɔ̀</w:t>
      </w:r>
      <w:r w:rsidRPr="005E7D80">
        <w:rPr>
          <w:noProof/>
        </w:rPr>
        <w:t xml:space="preserve"> nonhuman locational or existential </w:t>
      </w:r>
      <w:r w:rsidR="001B4A30">
        <w:rPr>
          <w:noProof/>
        </w:rPr>
        <w:t>‘</w:t>
      </w:r>
      <w:r w:rsidRPr="005E7D80">
        <w:rPr>
          <w:noProof/>
        </w:rPr>
        <w:t>be</w:t>
      </w:r>
      <w:r w:rsidR="001B4A30">
        <w:rPr>
          <w:noProof/>
        </w:rPr>
        <w:t>’</w:t>
      </w:r>
      <w:r w:rsidRPr="005E7D80">
        <w:rPr>
          <w:noProof/>
        </w:rPr>
        <w:t>, 412-20</w:t>
      </w:r>
    </w:p>
    <w:p w14:paraId="0407C979" w14:textId="77777777" w:rsidR="00426ED0" w:rsidRPr="005E7D80" w:rsidRDefault="00426ED0" w:rsidP="00426ED0">
      <w:pPr>
        <w:tabs>
          <w:tab w:val="left" w:pos="288"/>
        </w:tabs>
        <w:ind w:left="576" w:hanging="576"/>
        <w:rPr>
          <w:noProof/>
        </w:rPr>
      </w:pPr>
      <w:r w:rsidRPr="005E7D80">
        <w:rPr>
          <w:noProof/>
        </w:rPr>
        <w:tab/>
        <w:t>cliticization of, 80</w:t>
      </w:r>
    </w:p>
    <w:p w14:paraId="39C8D257" w14:textId="77777777" w:rsidR="00426ED0" w:rsidRPr="005E7D80" w:rsidRDefault="00426ED0" w:rsidP="00426ED0">
      <w:pPr>
        <w:tabs>
          <w:tab w:val="left" w:pos="288"/>
        </w:tabs>
        <w:ind w:left="576" w:hanging="576"/>
        <w:rPr>
          <w:noProof/>
        </w:rPr>
      </w:pPr>
      <w:r w:rsidRPr="005E7D80">
        <w:rPr>
          <w:noProof/>
        </w:rPr>
        <w:tab/>
        <w:t>participle of, 493, 506</w:t>
      </w:r>
    </w:p>
    <w:p w14:paraId="683A33F6" w14:textId="709297AB" w:rsidR="00426ED0" w:rsidRPr="005E7D80" w:rsidRDefault="00426ED0" w:rsidP="00426ED0">
      <w:pPr>
        <w:tabs>
          <w:tab w:val="left" w:pos="288"/>
        </w:tabs>
        <w:ind w:left="576" w:hanging="576"/>
        <w:rPr>
          <w:noProof/>
        </w:rPr>
      </w:pPr>
      <w:r w:rsidRPr="005E7D80">
        <w:rPr>
          <w:noProof/>
        </w:rPr>
        <w:tab/>
        <w:t xml:space="preserve">Nonhuman subject in </w:t>
      </w:r>
      <w:r w:rsidR="00323077">
        <w:rPr>
          <w:noProof/>
        </w:rPr>
        <w:t>imperfective</w:t>
      </w:r>
      <w:r w:rsidRPr="005E7D80">
        <w:rPr>
          <w:noProof/>
        </w:rPr>
        <w:t>, 372</w:t>
      </w:r>
    </w:p>
    <w:p w14:paraId="1BE854D6"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kɔ́:-</w:t>
      </w:r>
      <w:r w:rsidRPr="005E7D80">
        <w:rPr>
          <w:noProof/>
        </w:rPr>
        <w:t>, 420</w:t>
      </w:r>
    </w:p>
    <w:p w14:paraId="3B0B61DF" w14:textId="1B14A905" w:rsidR="00426ED0" w:rsidRPr="005E7D80" w:rsidRDefault="00426ED0" w:rsidP="00426ED0">
      <w:pPr>
        <w:tabs>
          <w:tab w:val="left" w:pos="288"/>
        </w:tabs>
        <w:ind w:left="576" w:hanging="576"/>
        <w:rPr>
          <w:noProof/>
        </w:rPr>
      </w:pPr>
      <w:r w:rsidRPr="005E7D80">
        <w:rPr>
          <w:rFonts w:ascii="Doulos SIL" w:hAnsi="Doulos SIL"/>
          <w:color w:val="808000"/>
        </w:rPr>
        <w:t>kò</w:t>
      </w:r>
      <w:r w:rsidRPr="005E7D80">
        <w:rPr>
          <w:noProof/>
        </w:rPr>
        <w:t xml:space="preserve">  </w:t>
      </w:r>
      <w:r w:rsidR="001B4A30">
        <w:rPr>
          <w:noProof/>
        </w:rPr>
        <w:t>‘</w:t>
      </w:r>
      <w:r w:rsidRPr="005E7D80">
        <w:rPr>
          <w:noProof/>
        </w:rPr>
        <w:t>that</w:t>
      </w:r>
      <w:r w:rsidR="001B4A30">
        <w:rPr>
          <w:noProof/>
        </w:rPr>
        <w:t>’</w:t>
      </w:r>
      <w:r w:rsidRPr="005E7D80">
        <w:rPr>
          <w:noProof/>
        </w:rPr>
        <w:t>, 163, 251</w:t>
      </w:r>
    </w:p>
    <w:p w14:paraId="3EB67078" w14:textId="77777777" w:rsidR="00426ED0" w:rsidRPr="005E7D80" w:rsidRDefault="00426ED0" w:rsidP="00426ED0">
      <w:pPr>
        <w:tabs>
          <w:tab w:val="left" w:pos="288"/>
        </w:tabs>
        <w:ind w:left="576" w:hanging="576"/>
        <w:rPr>
          <w:noProof/>
        </w:rPr>
      </w:pPr>
      <w:r w:rsidRPr="005E7D80">
        <w:rPr>
          <w:rFonts w:ascii="Doulos SIL" w:hAnsi="Doulos SIL"/>
          <w:noProof/>
          <w:color w:val="808000"/>
        </w:rPr>
        <w:t>kó</w:t>
      </w:r>
      <w:r w:rsidRPr="005E7D80">
        <w:rPr>
          <w:noProof/>
        </w:rPr>
        <w:t xml:space="preserve"> Nonhuman pronoun, 156-7, 286, 315</w:t>
      </w:r>
    </w:p>
    <w:p w14:paraId="780577DE" w14:textId="6350B753" w:rsidR="00426ED0" w:rsidRPr="005E7D80" w:rsidRDefault="00426ED0" w:rsidP="00426ED0">
      <w:pPr>
        <w:tabs>
          <w:tab w:val="left" w:pos="288"/>
        </w:tabs>
        <w:ind w:left="576" w:hanging="576"/>
        <w:rPr>
          <w:noProof/>
        </w:rPr>
      </w:pPr>
      <w:r w:rsidRPr="005E7D80">
        <w:rPr>
          <w:rFonts w:ascii="Doulos SIL" w:hAnsi="Doulos SIL"/>
          <w:color w:val="808000"/>
        </w:rPr>
        <w:t>kò</w:t>
      </w:r>
      <w:r w:rsidRPr="005E7D80">
        <w:rPr>
          <w:rFonts w:ascii="Doulos SIL" w:hAnsi="Doulos SIL"/>
          <w:color w:val="808000"/>
        </w:rPr>
        <w:noBreakHyphen/>
        <w:t>bâ:ⁿ</w:t>
      </w:r>
      <w:r w:rsidRPr="005E7D80">
        <w:rPr>
          <w:noProof/>
        </w:rPr>
        <w:t xml:space="preserve"> </w:t>
      </w:r>
      <w:r w:rsidR="001B4A30">
        <w:rPr>
          <w:noProof/>
        </w:rPr>
        <w:t>‘</w:t>
      </w:r>
      <w:r w:rsidRPr="005E7D80">
        <w:rPr>
          <w:noProof/>
        </w:rPr>
        <w:t>that one</w:t>
      </w:r>
      <w:r w:rsidR="001B4A30">
        <w:rPr>
          <w:noProof/>
        </w:rPr>
        <w:t>’</w:t>
      </w:r>
      <w:r w:rsidRPr="005E7D80">
        <w:rPr>
          <w:noProof/>
        </w:rPr>
        <w:t>, 165</w:t>
      </w:r>
    </w:p>
    <w:p w14:paraId="04D47C68" w14:textId="77777777" w:rsidR="00426ED0" w:rsidRPr="005E7D80" w:rsidRDefault="00426ED0" w:rsidP="00426ED0">
      <w:pPr>
        <w:tabs>
          <w:tab w:val="left" w:pos="288"/>
        </w:tabs>
        <w:ind w:left="576" w:hanging="576"/>
      </w:pPr>
      <w:r w:rsidRPr="005E7D80">
        <w:rPr>
          <w:rFonts w:ascii="Doulos SIL" w:hAnsi="Doulos SIL"/>
          <w:noProof/>
          <w:color w:val="808000"/>
        </w:rPr>
        <w:t>kòy</w:t>
      </w:r>
      <w:r w:rsidRPr="005E7D80">
        <w:rPr>
          <w:noProof/>
        </w:rPr>
        <w:t xml:space="preserve"> clause-final Emphasic, 678</w:t>
      </w:r>
    </w:p>
    <w:p w14:paraId="66B565E4" w14:textId="77777777" w:rsidR="00426ED0" w:rsidRPr="005E7D80" w:rsidRDefault="00426ED0" w:rsidP="00426ED0">
      <w:pPr>
        <w:tabs>
          <w:tab w:val="left" w:pos="288"/>
        </w:tabs>
        <w:ind w:left="576" w:hanging="576"/>
        <w:rPr>
          <w:noProof/>
        </w:rPr>
      </w:pPr>
      <w:r w:rsidRPr="005E7D80">
        <w:rPr>
          <w:rFonts w:ascii="Doulos SIL" w:hAnsi="Doulos SIL"/>
          <w:noProof/>
          <w:color w:val="808000"/>
        </w:rPr>
        <w:t>kùⁿ</w:t>
      </w:r>
      <w:r w:rsidRPr="005E7D80">
        <w:rPr>
          <w:noProof/>
        </w:rPr>
        <w:t xml:space="preserve"> Definite, 255</w:t>
      </w:r>
    </w:p>
    <w:p w14:paraId="5812B9F0" w14:textId="77777777" w:rsidR="00426ED0" w:rsidRPr="005E7D80" w:rsidRDefault="00426ED0" w:rsidP="00426ED0">
      <w:pPr>
        <w:tabs>
          <w:tab w:val="left" w:pos="288"/>
        </w:tabs>
        <w:ind w:left="576" w:hanging="576"/>
        <w:rPr>
          <w:noProof/>
        </w:rPr>
      </w:pPr>
      <w:r w:rsidRPr="005E7D80">
        <w:rPr>
          <w:noProof/>
        </w:rPr>
        <w:tab/>
        <w:t>in relatives, 502</w:t>
      </w:r>
    </w:p>
    <w:p w14:paraId="61740B6B" w14:textId="77777777" w:rsidR="00426ED0" w:rsidRPr="005E7D80" w:rsidRDefault="00426ED0" w:rsidP="00426ED0">
      <w:pPr>
        <w:tabs>
          <w:tab w:val="left" w:pos="288"/>
        </w:tabs>
        <w:ind w:left="576" w:hanging="576"/>
        <w:rPr>
          <w:noProof/>
        </w:rPr>
      </w:pPr>
      <w:r w:rsidRPr="005E7D80">
        <w:rPr>
          <w:noProof/>
        </w:rPr>
        <w:tab/>
        <w:t>in subordinated clauses, 547-8</w:t>
      </w:r>
    </w:p>
    <w:p w14:paraId="3BE702E7" w14:textId="77777777" w:rsidR="00426ED0" w:rsidRPr="005E7D80" w:rsidRDefault="00426ED0" w:rsidP="00426ED0">
      <w:pPr>
        <w:tabs>
          <w:tab w:val="left" w:pos="288"/>
        </w:tabs>
        <w:ind w:left="576" w:hanging="576"/>
        <w:rPr>
          <w:noProof/>
        </w:rPr>
      </w:pPr>
      <w:r w:rsidRPr="005E7D80">
        <w:rPr>
          <w:noProof/>
        </w:rPr>
        <w:tab/>
        <w:t>in factive clauses, 603</w:t>
      </w:r>
    </w:p>
    <w:p w14:paraId="28673B80" w14:textId="72CF83CE" w:rsidR="00426ED0" w:rsidRPr="005E7D80" w:rsidRDefault="00426ED0" w:rsidP="00426ED0">
      <w:pPr>
        <w:tabs>
          <w:tab w:val="left" w:pos="288"/>
        </w:tabs>
        <w:ind w:left="576" w:hanging="576"/>
        <w:rPr>
          <w:noProof/>
        </w:rPr>
      </w:pPr>
      <w:r w:rsidRPr="005E7D80">
        <w:rPr>
          <w:rFonts w:ascii="Doulos SIL" w:hAnsi="Doulos SIL"/>
          <w:noProof/>
          <w:color w:val="808000"/>
        </w:rPr>
        <w:t>kú:ⁿ</w:t>
      </w:r>
      <w:r w:rsidRPr="005E7D80">
        <w:rPr>
          <w:noProof/>
        </w:rPr>
        <w:t xml:space="preserve"> </w:t>
      </w:r>
      <w:r w:rsidR="001B4A30">
        <w:rPr>
          <w:noProof/>
        </w:rPr>
        <w:t>‘</w:t>
      </w:r>
      <w:r w:rsidRPr="005E7D80">
        <w:rPr>
          <w:noProof/>
        </w:rPr>
        <w:t>head</w:t>
      </w:r>
      <w:r w:rsidR="001B4A30">
        <w:rPr>
          <w:noProof/>
        </w:rPr>
        <w:t>’</w:t>
      </w:r>
    </w:p>
    <w:p w14:paraId="1B626057" w14:textId="77777777" w:rsidR="00426ED0" w:rsidRPr="005E7D80" w:rsidRDefault="00426ED0" w:rsidP="00426ED0">
      <w:pPr>
        <w:tabs>
          <w:tab w:val="left" w:pos="288"/>
        </w:tabs>
        <w:ind w:left="576" w:hanging="576"/>
        <w:rPr>
          <w:noProof/>
        </w:rPr>
      </w:pPr>
      <w:r w:rsidRPr="005E7D80">
        <w:rPr>
          <w:noProof/>
        </w:rPr>
        <w:tab/>
        <w:t>in reflexives, 646</w:t>
      </w:r>
    </w:p>
    <w:p w14:paraId="28169DFB" w14:textId="0E481B54" w:rsidR="00426ED0" w:rsidRPr="005E7D80" w:rsidRDefault="00426ED0" w:rsidP="00426ED0">
      <w:pPr>
        <w:tabs>
          <w:tab w:val="left" w:pos="288"/>
        </w:tabs>
        <w:ind w:left="576" w:hanging="576"/>
        <w:rPr>
          <w:noProof/>
        </w:rPr>
      </w:pPr>
      <w:r w:rsidRPr="005E7D80">
        <w:rPr>
          <w:rFonts w:ascii="Doulos SIL" w:hAnsi="Doulos SIL"/>
          <w:noProof/>
          <w:color w:val="808000"/>
        </w:rPr>
        <w:t>kû:ⁿ</w:t>
      </w:r>
      <w:r w:rsidRPr="005E7D80">
        <w:rPr>
          <w:noProof/>
        </w:rPr>
        <w:t xml:space="preserve"> </w:t>
      </w:r>
      <w:r w:rsidR="001B4A30">
        <w:rPr>
          <w:noProof/>
        </w:rPr>
        <w:t>‘</w:t>
      </w:r>
      <w:r w:rsidRPr="005E7D80">
        <w:rPr>
          <w:noProof/>
        </w:rPr>
        <w:t>on</w:t>
      </w:r>
      <w:r w:rsidR="001B4A30">
        <w:rPr>
          <w:noProof/>
        </w:rPr>
        <w:t>’</w:t>
      </w:r>
      <w:r w:rsidRPr="005E7D80">
        <w:rPr>
          <w:noProof/>
        </w:rPr>
        <w:t>, 293</w:t>
      </w:r>
    </w:p>
    <w:p w14:paraId="06B77EC1" w14:textId="1AB768DC" w:rsidR="00426ED0" w:rsidRPr="005E7D80" w:rsidRDefault="00426ED0" w:rsidP="00426ED0">
      <w:pPr>
        <w:tabs>
          <w:tab w:val="left" w:pos="288"/>
        </w:tabs>
        <w:ind w:left="576" w:hanging="576"/>
        <w:rPr>
          <w:noProof/>
        </w:rPr>
      </w:pPr>
      <w:r w:rsidRPr="005E7D80">
        <w:rPr>
          <w:rFonts w:ascii="Doulos SIL" w:hAnsi="Doulos SIL"/>
          <w:noProof/>
          <w:color w:val="808000"/>
        </w:rPr>
        <w:t>kùn</w:t>
      </w:r>
      <w:r w:rsidRPr="005E7D80">
        <w:rPr>
          <w:noProof/>
        </w:rPr>
        <w:t xml:space="preserve"> </w:t>
      </w:r>
      <w:r w:rsidR="001B4A30">
        <w:rPr>
          <w:noProof/>
        </w:rPr>
        <w:t>‘</w:t>
      </w:r>
      <w:r w:rsidRPr="005E7D80">
        <w:rPr>
          <w:noProof/>
        </w:rPr>
        <w:t>be in</w:t>
      </w:r>
      <w:r w:rsidR="001B4A30">
        <w:rPr>
          <w:noProof/>
        </w:rPr>
        <w:t>’</w:t>
      </w:r>
      <w:r w:rsidRPr="005E7D80">
        <w:rPr>
          <w:noProof/>
        </w:rPr>
        <w:t>, 420</w:t>
      </w:r>
    </w:p>
    <w:p w14:paraId="48865A0D" w14:textId="4B5595EB" w:rsidR="00426ED0" w:rsidRPr="005E7D80" w:rsidRDefault="00426ED0" w:rsidP="00426ED0">
      <w:pPr>
        <w:tabs>
          <w:tab w:val="left" w:pos="288"/>
        </w:tabs>
        <w:ind w:left="576" w:hanging="576"/>
        <w:rPr>
          <w:noProof/>
        </w:rPr>
      </w:pPr>
      <w:r w:rsidRPr="005E7D80">
        <w:rPr>
          <w:rFonts w:ascii="Doulos SIL" w:hAnsi="Doulos SIL"/>
          <w:noProof/>
          <w:color w:val="808000"/>
        </w:rPr>
        <w:t>kúnó</w:t>
      </w:r>
      <w:r w:rsidRPr="005E7D80">
        <w:rPr>
          <w:noProof/>
        </w:rPr>
        <w:t xml:space="preserve"> </w:t>
      </w:r>
      <w:r w:rsidR="001B4A30">
        <w:rPr>
          <w:noProof/>
        </w:rPr>
        <w:t>‘</w:t>
      </w:r>
      <w:r w:rsidRPr="005E7D80">
        <w:rPr>
          <w:noProof/>
        </w:rPr>
        <w:t>put</w:t>
      </w:r>
      <w:r w:rsidR="001B4A30">
        <w:rPr>
          <w:noProof/>
        </w:rPr>
        <w:t>’</w:t>
      </w:r>
      <w:r w:rsidRPr="005E7D80">
        <w:rPr>
          <w:noProof/>
        </w:rPr>
        <w:t>, 388, 420, 422</w:t>
      </w:r>
    </w:p>
    <w:p w14:paraId="65397771" w14:textId="677D313C" w:rsidR="00426ED0" w:rsidRPr="005E7D80" w:rsidRDefault="00426ED0" w:rsidP="00426ED0">
      <w:pPr>
        <w:tabs>
          <w:tab w:val="left" w:pos="288"/>
        </w:tabs>
        <w:ind w:left="576" w:hanging="576"/>
        <w:rPr>
          <w:noProof/>
        </w:rPr>
      </w:pPr>
      <w:r w:rsidRPr="005E7D80">
        <w:rPr>
          <w:rFonts w:ascii="Doulos SIL" w:hAnsi="Doulos SIL"/>
          <w:noProof/>
          <w:color w:val="808000"/>
        </w:rPr>
        <w:t>kúrⁿó</w:t>
      </w:r>
      <w:r w:rsidRPr="005E7D80">
        <w:rPr>
          <w:noProof/>
        </w:rPr>
        <w:t xml:space="preserve"> </w:t>
      </w:r>
      <w:r w:rsidR="001B4A30">
        <w:rPr>
          <w:noProof/>
        </w:rPr>
        <w:t>‘</w:t>
      </w:r>
      <w:r w:rsidRPr="005E7D80">
        <w:rPr>
          <w:noProof/>
        </w:rPr>
        <w:t>wear</w:t>
      </w:r>
      <w:r w:rsidR="001B4A30">
        <w:rPr>
          <w:noProof/>
        </w:rPr>
        <w:t>’</w:t>
      </w:r>
      <w:r w:rsidRPr="005E7D80">
        <w:rPr>
          <w:noProof/>
        </w:rPr>
        <w:t>, 388</w:t>
      </w:r>
    </w:p>
    <w:p w14:paraId="68A81845" w14:textId="04D6ECB7" w:rsidR="00426ED0" w:rsidRPr="005E7D80" w:rsidRDefault="00426ED0" w:rsidP="00426ED0">
      <w:pPr>
        <w:tabs>
          <w:tab w:val="left" w:pos="288"/>
        </w:tabs>
        <w:ind w:left="576" w:hanging="576"/>
      </w:pPr>
      <w:r w:rsidRPr="005E7D80">
        <w:rPr>
          <w:rFonts w:ascii="Doulos SIL" w:hAnsi="Doulos SIL"/>
          <w:color w:val="808000"/>
        </w:rPr>
        <w:noBreakHyphen/>
        <w:t>lá</w:t>
      </w:r>
      <w:r w:rsidRPr="005E7D80">
        <w:rPr>
          <w:rFonts w:ascii="Doulos SIL" w:hAnsi="Doulos SIL"/>
          <w:color w:val="808000"/>
        </w:rPr>
        <w:noBreakHyphen/>
      </w:r>
      <w:r w:rsidRPr="005E7D80">
        <w:t xml:space="preserve"> Stative </w:t>
      </w:r>
      <w:r w:rsidR="002A5DB8">
        <w:t>negative</w:t>
      </w:r>
      <w:r w:rsidRPr="005E7D80">
        <w:t xml:space="preserve">, 369, 422, 424, 425, 433, 437 (see also </w:t>
      </w:r>
      <w:r w:rsidRPr="005E7D80">
        <w:rPr>
          <w:rFonts w:ascii="Doulos SIL" w:hAnsi="Doulos SIL"/>
          <w:noProof/>
          <w:color w:val="808000"/>
        </w:rPr>
        <w:t>lây</w:t>
      </w:r>
      <w:r w:rsidRPr="005E7D80">
        <w:t xml:space="preserve">, </w:t>
      </w:r>
      <w:r w:rsidRPr="005E7D80">
        <w:rPr>
          <w:rFonts w:ascii="Doulos SIL" w:hAnsi="Doulos SIL"/>
          <w:color w:val="808000"/>
        </w:rPr>
        <w:noBreakHyphen/>
        <w:t>lá</w:t>
      </w:r>
      <w:r w:rsidRPr="005E7D80">
        <w:rPr>
          <w:rFonts w:ascii="Doulos SIL" w:hAnsi="Doulos SIL"/>
          <w:color w:val="808000"/>
        </w:rPr>
        <w:noBreakHyphen/>
        <w:t>m</w:t>
      </w:r>
      <w:r w:rsidRPr="005E7D80">
        <w:t>)</w:t>
      </w:r>
    </w:p>
    <w:p w14:paraId="13B7F054" w14:textId="7CBE5C20" w:rsidR="00426ED0" w:rsidRPr="005E7D80" w:rsidRDefault="00426ED0" w:rsidP="00426ED0">
      <w:pPr>
        <w:tabs>
          <w:tab w:val="left" w:pos="288"/>
        </w:tabs>
        <w:ind w:left="576" w:hanging="576"/>
        <w:rPr>
          <w:noProof/>
        </w:rPr>
      </w:pPr>
      <w:r w:rsidRPr="005E7D80">
        <w:rPr>
          <w:rFonts w:ascii="Doulos SIL" w:hAnsi="Doulos SIL"/>
          <w:noProof/>
          <w:color w:val="808000"/>
        </w:rPr>
        <w:t xml:space="preserve">là </w:t>
      </w:r>
      <w:r w:rsidR="002A5DB8">
        <w:rPr>
          <w:noProof/>
        </w:rPr>
        <w:t>negative</w:t>
      </w:r>
      <w:r w:rsidRPr="005E7D80">
        <w:rPr>
          <w:noProof/>
        </w:rPr>
        <w:t>, 410</w:t>
      </w:r>
    </w:p>
    <w:p w14:paraId="128B7127" w14:textId="34C5AABA" w:rsidR="00426ED0" w:rsidRPr="005E7D80" w:rsidRDefault="00426ED0" w:rsidP="00426ED0">
      <w:pPr>
        <w:tabs>
          <w:tab w:val="left" w:pos="288"/>
        </w:tabs>
        <w:ind w:left="576" w:hanging="576"/>
      </w:pPr>
      <w:r w:rsidRPr="005E7D80">
        <w:rPr>
          <w:rFonts w:ascii="Doulos SIL" w:hAnsi="Doulos SIL"/>
          <w:color w:val="808000"/>
        </w:rPr>
        <w:t>là:</w:t>
      </w:r>
      <w:r w:rsidRPr="005E7D80">
        <w:t xml:space="preserve"> </w:t>
      </w:r>
      <w:r w:rsidR="002A5DB8">
        <w:t>negative</w:t>
      </w:r>
    </w:p>
    <w:p w14:paraId="0A80A636" w14:textId="2197CFC4" w:rsidR="00426ED0" w:rsidRPr="005E7D80" w:rsidRDefault="00426ED0" w:rsidP="00426ED0">
      <w:pPr>
        <w:tabs>
          <w:tab w:val="left" w:pos="288"/>
        </w:tabs>
        <w:ind w:left="576" w:hanging="576"/>
      </w:pPr>
      <w:r w:rsidRPr="005E7D80">
        <w:tab/>
      </w:r>
      <w:r w:rsidR="001B4A30">
        <w:t>‘</w:t>
      </w:r>
      <w:r w:rsidRPr="005E7D80">
        <w:t>it is not X</w:t>
      </w:r>
      <w:r w:rsidR="001B4A30">
        <w:t>’</w:t>
      </w:r>
      <w:r w:rsidRPr="005E7D80">
        <w:t>, 410</w:t>
      </w:r>
    </w:p>
    <w:p w14:paraId="04750C36" w14:textId="77777777" w:rsidR="00426ED0" w:rsidRPr="005E7D80" w:rsidRDefault="00426ED0" w:rsidP="00426ED0">
      <w:pPr>
        <w:tabs>
          <w:tab w:val="left" w:pos="288"/>
        </w:tabs>
        <w:ind w:left="576" w:hanging="576"/>
        <w:rPr>
          <w:noProof/>
        </w:rPr>
      </w:pPr>
      <w:r w:rsidRPr="005E7D80">
        <w:tab/>
        <w:t>tag question, 463</w:t>
      </w:r>
    </w:p>
    <w:p w14:paraId="196215A3" w14:textId="609FC326" w:rsidR="00426ED0" w:rsidRPr="005E7D80" w:rsidRDefault="00426ED0" w:rsidP="00426ED0">
      <w:pPr>
        <w:tabs>
          <w:tab w:val="left" w:pos="288"/>
        </w:tabs>
        <w:ind w:left="576" w:hanging="576"/>
        <w:rPr>
          <w:noProof/>
        </w:rPr>
      </w:pPr>
      <w:r w:rsidRPr="005E7D80">
        <w:rPr>
          <w:rFonts w:ascii="Doulos SIL" w:hAnsi="Doulos SIL"/>
          <w:noProof/>
          <w:color w:val="808000"/>
        </w:rPr>
        <w:t>lá́:</w:t>
      </w:r>
      <w:r w:rsidRPr="005E7D80">
        <w:rPr>
          <w:noProof/>
        </w:rPr>
        <w:t xml:space="preserve"> </w:t>
      </w:r>
      <w:r w:rsidR="001B4A30">
        <w:rPr>
          <w:noProof/>
        </w:rPr>
        <w:t>‘</w:t>
      </w:r>
      <w:r w:rsidRPr="005E7D80">
        <w:rPr>
          <w:noProof/>
        </w:rPr>
        <w:t>first</w:t>
      </w:r>
      <w:r w:rsidR="001B4A30">
        <w:rPr>
          <w:noProof/>
        </w:rPr>
        <w:t>’</w:t>
      </w:r>
      <w:r w:rsidRPr="005E7D80">
        <w:rPr>
          <w:noProof/>
        </w:rPr>
        <w:t>, 188, 315</w:t>
      </w:r>
    </w:p>
    <w:p w14:paraId="62E4D386" w14:textId="13A99D53" w:rsidR="00426ED0" w:rsidRPr="005E7D80" w:rsidRDefault="00426ED0" w:rsidP="00426ED0">
      <w:pPr>
        <w:tabs>
          <w:tab w:val="left" w:pos="288"/>
        </w:tabs>
        <w:ind w:left="576" w:hanging="576"/>
        <w:rPr>
          <w:noProof/>
        </w:rPr>
      </w:pPr>
      <w:r w:rsidRPr="005E7D80">
        <w:rPr>
          <w:rFonts w:ascii="Doulos SIL" w:hAnsi="Doulos SIL"/>
          <w:noProof/>
          <w:color w:val="808000"/>
        </w:rPr>
        <w:t>làɣá</w:t>
      </w:r>
      <w:r w:rsidRPr="005E7D80">
        <w:rPr>
          <w:noProof/>
        </w:rPr>
        <w:t xml:space="preserve"> </w:t>
      </w:r>
      <w:r w:rsidR="001B4A30">
        <w:rPr>
          <w:noProof/>
        </w:rPr>
        <w:t>‘</w:t>
      </w:r>
      <w:r w:rsidRPr="005E7D80">
        <w:rPr>
          <w:noProof/>
        </w:rPr>
        <w:t>other</w:t>
      </w:r>
      <w:r w:rsidR="001B4A30">
        <w:rPr>
          <w:noProof/>
        </w:rPr>
        <w:t>’</w:t>
      </w:r>
      <w:r w:rsidRPr="005E7D80">
        <w:rPr>
          <w:noProof/>
        </w:rPr>
        <w:t>, 314, 673</w:t>
      </w:r>
    </w:p>
    <w:p w14:paraId="7F939631" w14:textId="4F4B790D" w:rsidR="00426ED0" w:rsidRPr="005E7D80" w:rsidRDefault="00426ED0" w:rsidP="00426ED0">
      <w:pPr>
        <w:tabs>
          <w:tab w:val="left" w:pos="288"/>
        </w:tabs>
        <w:ind w:left="576" w:hanging="576"/>
        <w:rPr>
          <w:noProof/>
        </w:rPr>
      </w:pPr>
      <w:r w:rsidRPr="005E7D80">
        <w:rPr>
          <w:rFonts w:ascii="Doulos SIL" w:hAnsi="Doulos SIL"/>
          <w:noProof/>
          <w:color w:val="808000"/>
        </w:rPr>
        <w:t>-làɣá</w:t>
      </w:r>
      <w:r w:rsidRPr="005E7D80">
        <w:rPr>
          <w:noProof/>
        </w:rPr>
        <w:t xml:space="preserve"> </w:t>
      </w:r>
      <w:r w:rsidR="001B4A30">
        <w:rPr>
          <w:noProof/>
        </w:rPr>
        <w:t>‘</w:t>
      </w:r>
      <w:r w:rsidRPr="005E7D80">
        <w:rPr>
          <w:noProof/>
        </w:rPr>
        <w:t>(not) particularly</w:t>
      </w:r>
      <w:r w:rsidR="001B4A30">
        <w:rPr>
          <w:noProof/>
        </w:rPr>
        <w:t>’</w:t>
      </w:r>
      <w:r w:rsidRPr="005E7D80">
        <w:rPr>
          <w:noProof/>
        </w:rPr>
        <w:t>, 450</w:t>
      </w:r>
    </w:p>
    <w:p w14:paraId="5BF5BFD3" w14:textId="34DF01AD" w:rsidR="00426ED0" w:rsidRPr="005E7D80" w:rsidRDefault="00426ED0" w:rsidP="00426ED0">
      <w:pPr>
        <w:tabs>
          <w:tab w:val="left" w:pos="288"/>
        </w:tabs>
        <w:ind w:left="576" w:hanging="576"/>
        <w:rPr>
          <w:noProof/>
        </w:rPr>
      </w:pPr>
      <w:r w:rsidRPr="005E7D80">
        <w:rPr>
          <w:rFonts w:ascii="Doulos SIL" w:hAnsi="Doulos SIL"/>
          <w:color w:val="808000"/>
        </w:rPr>
        <w:noBreakHyphen/>
        <w:t>lá</w:t>
      </w:r>
      <w:r w:rsidRPr="005E7D80">
        <w:rPr>
          <w:rFonts w:ascii="Doulos SIL" w:hAnsi="Doulos SIL"/>
          <w:color w:val="808000"/>
        </w:rPr>
        <w:noBreakHyphen/>
        <w:t>m</w:t>
      </w:r>
      <w:r w:rsidRPr="005E7D80">
        <w:t xml:space="preserve"> </w:t>
      </w:r>
      <w:r w:rsidR="00537590">
        <w:t>hortative</w:t>
      </w:r>
      <w:r w:rsidRPr="005E7D80">
        <w:t xml:space="preserve"> </w:t>
      </w:r>
      <w:r w:rsidR="002A5DB8">
        <w:t>negative</w:t>
      </w:r>
      <w:r w:rsidRPr="005E7D80">
        <w:t>, 382</w:t>
      </w:r>
    </w:p>
    <w:p w14:paraId="7DCCDC63" w14:textId="610893D4" w:rsidR="00426ED0" w:rsidRPr="005E7D80" w:rsidRDefault="00426ED0" w:rsidP="00426ED0">
      <w:pPr>
        <w:tabs>
          <w:tab w:val="left" w:pos="288"/>
        </w:tabs>
        <w:ind w:left="576" w:hanging="576"/>
        <w:rPr>
          <w:noProof/>
        </w:rPr>
      </w:pPr>
      <w:r w:rsidRPr="005E7D80">
        <w:rPr>
          <w:rFonts w:ascii="Doulos SIL" w:hAnsi="Doulos SIL"/>
          <w:noProof/>
          <w:color w:val="808000"/>
        </w:rPr>
        <w:t>lây</w:t>
      </w:r>
      <w:r w:rsidRPr="005E7D80">
        <w:rPr>
          <w:noProof/>
        </w:rPr>
        <w:t xml:space="preserve"> </w:t>
      </w:r>
      <w:r w:rsidR="008D5B45">
        <w:rPr>
          <w:noProof/>
        </w:rPr>
        <w:t>imperative</w:t>
      </w:r>
      <w:r w:rsidRPr="005E7D80">
        <w:rPr>
          <w:noProof/>
        </w:rPr>
        <w:t xml:space="preserve"> Plural </w:t>
      </w:r>
      <w:r w:rsidR="002A5DB8">
        <w:rPr>
          <w:noProof/>
        </w:rPr>
        <w:t>negative</w:t>
      </w:r>
      <w:r w:rsidRPr="005E7D80">
        <w:rPr>
          <w:noProof/>
        </w:rPr>
        <w:t>, 378</w:t>
      </w:r>
    </w:p>
    <w:p w14:paraId="372FC0E5" w14:textId="77777777" w:rsidR="00426ED0" w:rsidRPr="005E7D80" w:rsidRDefault="00426ED0" w:rsidP="00426ED0">
      <w:pPr>
        <w:tabs>
          <w:tab w:val="left" w:pos="288"/>
        </w:tabs>
        <w:ind w:left="576" w:hanging="576"/>
        <w:rPr>
          <w:noProof/>
        </w:rPr>
      </w:pPr>
      <w:r w:rsidRPr="005E7D80">
        <w:rPr>
          <w:rFonts w:ascii="Doulos SIL" w:hAnsi="Doulos SIL"/>
          <w:noProof/>
          <w:color w:val="808000"/>
        </w:rPr>
        <w:t>lè</w:t>
      </w:r>
      <w:r w:rsidRPr="005E7D80">
        <w:rPr>
          <w:noProof/>
        </w:rPr>
        <w:t xml:space="preserve"> postposition, 288, 291</w:t>
      </w:r>
    </w:p>
    <w:p w14:paraId="3E07DFA4" w14:textId="77777777" w:rsidR="00426ED0" w:rsidRPr="005E7D80" w:rsidRDefault="00426ED0" w:rsidP="00426ED0">
      <w:pPr>
        <w:tabs>
          <w:tab w:val="left" w:pos="288"/>
        </w:tabs>
        <w:ind w:left="576" w:hanging="576"/>
        <w:rPr>
          <w:noProof/>
        </w:rPr>
      </w:pPr>
      <w:r w:rsidRPr="005E7D80">
        <w:rPr>
          <w:noProof/>
        </w:rPr>
        <w:tab/>
        <w:t>purposive clause, 627</w:t>
      </w:r>
    </w:p>
    <w:p w14:paraId="4F1B773C" w14:textId="77777777" w:rsidR="00426ED0" w:rsidRPr="005E7D80" w:rsidRDefault="00426ED0" w:rsidP="00426ED0">
      <w:pPr>
        <w:tabs>
          <w:tab w:val="left" w:pos="288"/>
        </w:tabs>
        <w:ind w:left="576" w:hanging="576"/>
        <w:rPr>
          <w:noProof/>
        </w:rPr>
      </w:pPr>
      <w:r w:rsidRPr="005E7D80">
        <w:rPr>
          <w:noProof/>
        </w:rPr>
        <w:tab/>
        <w:t>locative clause, 628</w:t>
      </w:r>
    </w:p>
    <w:p w14:paraId="6BBA1EC6" w14:textId="77777777" w:rsidR="00426ED0" w:rsidRPr="005E7D80" w:rsidRDefault="00426ED0" w:rsidP="00426ED0">
      <w:pPr>
        <w:tabs>
          <w:tab w:val="left" w:pos="288"/>
        </w:tabs>
        <w:ind w:left="576" w:hanging="576"/>
        <w:rPr>
          <w:noProof/>
        </w:rPr>
      </w:pPr>
      <w:r w:rsidRPr="005E7D80">
        <w:rPr>
          <w:rFonts w:ascii="Doulos SIL" w:hAnsi="Doulos SIL"/>
          <w:noProof/>
          <w:color w:val="808000"/>
        </w:rPr>
        <w:t xml:space="preserve">lé </w:t>
      </w:r>
      <w:r w:rsidRPr="005E7D80">
        <w:rPr>
          <w:noProof/>
        </w:rPr>
        <w:t>postposition, 289</w:t>
      </w:r>
    </w:p>
    <w:p w14:paraId="5E3B73EF" w14:textId="77777777" w:rsidR="00426ED0" w:rsidRPr="005E7D80" w:rsidRDefault="00426ED0" w:rsidP="00426ED0">
      <w:pPr>
        <w:tabs>
          <w:tab w:val="left" w:pos="288"/>
        </w:tabs>
        <w:ind w:left="576" w:hanging="576"/>
        <w:rPr>
          <w:noProof/>
        </w:rPr>
      </w:pPr>
      <w:r w:rsidRPr="005E7D80">
        <w:rPr>
          <w:noProof/>
        </w:rPr>
        <w:tab/>
        <w:t>purposive clausre, 625</w:t>
      </w:r>
    </w:p>
    <w:p w14:paraId="29DB8825" w14:textId="0AE90435"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behooves</w:t>
      </w:r>
      <w:r w:rsidR="001B4A30">
        <w:rPr>
          <w:noProof/>
        </w:rPr>
        <w:t>’</w:t>
      </w:r>
      <w:r w:rsidRPr="005E7D80">
        <w:rPr>
          <w:noProof/>
        </w:rPr>
        <w:t xml:space="preserve"> clause, 627</w:t>
      </w:r>
    </w:p>
    <w:p w14:paraId="6602B1A1" w14:textId="122BD4E1" w:rsidR="00426ED0" w:rsidRPr="005E7D80" w:rsidRDefault="00426ED0" w:rsidP="00426ED0">
      <w:pPr>
        <w:tabs>
          <w:tab w:val="left" w:pos="288"/>
        </w:tabs>
        <w:ind w:left="576" w:hanging="576"/>
        <w:rPr>
          <w:noProof/>
        </w:rPr>
      </w:pPr>
      <w:r w:rsidRPr="005E7D80">
        <w:rPr>
          <w:rFonts w:ascii="Doulos SIL" w:hAnsi="Doulos SIL"/>
          <w:noProof/>
          <w:color w:val="808000"/>
        </w:rPr>
        <w:t>-lí-</w:t>
      </w:r>
      <w:r w:rsidRPr="005E7D80">
        <w:rPr>
          <w:noProof/>
        </w:rPr>
        <w:t xml:space="preserve"> </w:t>
      </w:r>
      <w:r w:rsidR="0084408F">
        <w:rPr>
          <w:noProof/>
        </w:rPr>
        <w:t>perfective</w:t>
      </w:r>
      <w:r w:rsidRPr="005E7D80">
        <w:rPr>
          <w:noProof/>
        </w:rPr>
        <w:t xml:space="preserve"> </w:t>
      </w:r>
      <w:r w:rsidR="002A5DB8">
        <w:rPr>
          <w:noProof/>
        </w:rPr>
        <w:t>negative</w:t>
      </w:r>
      <w:r w:rsidRPr="005E7D80">
        <w:rPr>
          <w:noProof/>
        </w:rPr>
        <w:t>, 368, 373</w:t>
      </w:r>
    </w:p>
    <w:p w14:paraId="1065648D" w14:textId="77777777" w:rsidR="00426ED0" w:rsidRPr="005E7D80" w:rsidRDefault="00426ED0" w:rsidP="00426ED0">
      <w:pPr>
        <w:tabs>
          <w:tab w:val="left" w:pos="288"/>
        </w:tabs>
        <w:ind w:left="576" w:hanging="576"/>
      </w:pPr>
      <w:r w:rsidRPr="005E7D80">
        <w:rPr>
          <w:rFonts w:ascii="Doulos SIL" w:hAnsi="Doulos SIL"/>
          <w:noProof/>
          <w:color w:val="808000"/>
        </w:rPr>
        <w:t>lók</w:t>
      </w:r>
      <w:r w:rsidRPr="005E7D80">
        <w:rPr>
          <w:noProof/>
        </w:rPr>
        <w:t>, 677</w:t>
      </w:r>
    </w:p>
    <w:p w14:paraId="1CCF40C1" w14:textId="1B3ED4FD" w:rsidR="00426ED0" w:rsidRPr="005E7D80" w:rsidRDefault="00426ED0" w:rsidP="00426ED0">
      <w:pPr>
        <w:tabs>
          <w:tab w:val="left" w:pos="288"/>
        </w:tabs>
        <w:ind w:left="576" w:hanging="576"/>
      </w:pPr>
      <w:r w:rsidRPr="005E7D80">
        <w:rPr>
          <w:rFonts w:ascii="Doulos SIL" w:hAnsi="Doulos SIL"/>
          <w:noProof/>
          <w:color w:val="808000"/>
        </w:rPr>
        <w:t>lɔ́ɣɔ́</w:t>
      </w:r>
      <w:r w:rsidRPr="005E7D80">
        <w:rPr>
          <w:noProof/>
        </w:rPr>
        <w:t xml:space="preserve"> </w:t>
      </w:r>
      <w:r w:rsidR="001B4A30">
        <w:rPr>
          <w:noProof/>
        </w:rPr>
        <w:t>‘</w:t>
      </w:r>
      <w:r w:rsidRPr="005E7D80">
        <w:rPr>
          <w:noProof/>
        </w:rPr>
        <w:t>do a lot</w:t>
      </w:r>
      <w:r w:rsidR="001B4A30">
        <w:rPr>
          <w:noProof/>
        </w:rPr>
        <w:t>’</w:t>
      </w:r>
      <w:r w:rsidRPr="005E7D80">
        <w:rPr>
          <w:noProof/>
        </w:rPr>
        <w:t>, 305</w:t>
      </w:r>
    </w:p>
    <w:p w14:paraId="55F3E32F" w14:textId="511CEA84" w:rsidR="00426ED0" w:rsidRPr="005E7D80" w:rsidRDefault="00426ED0" w:rsidP="00426ED0">
      <w:pPr>
        <w:tabs>
          <w:tab w:val="left" w:pos="288"/>
        </w:tabs>
        <w:ind w:left="576" w:hanging="576"/>
      </w:pPr>
      <w:r w:rsidRPr="005E7D80">
        <w:rPr>
          <w:rFonts w:ascii="Doulos SIL" w:hAnsi="Doulos SIL"/>
          <w:noProof/>
          <w:color w:val="808000"/>
        </w:rPr>
        <w:t>-lɔ́ɣɔ́</w:t>
      </w:r>
      <w:r w:rsidRPr="005E7D80">
        <w:rPr>
          <w:noProof/>
        </w:rPr>
        <w:t xml:space="preserve"> </w:t>
      </w:r>
      <w:r w:rsidR="001B4A30">
        <w:rPr>
          <w:noProof/>
        </w:rPr>
        <w:t>‘</w:t>
      </w:r>
      <w:r w:rsidRPr="005E7D80">
        <w:rPr>
          <w:noProof/>
        </w:rPr>
        <w:t>very</w:t>
      </w:r>
      <w:r w:rsidR="001B4A30">
        <w:rPr>
          <w:noProof/>
        </w:rPr>
        <w:t>’</w:t>
      </w:r>
      <w:r w:rsidRPr="005E7D80">
        <w:rPr>
          <w:noProof/>
        </w:rPr>
        <w:t>, 222</w:t>
      </w:r>
    </w:p>
    <w:p w14:paraId="085F6F53" w14:textId="77777777" w:rsidR="00426ED0" w:rsidRPr="005E7D80" w:rsidRDefault="00426ED0" w:rsidP="00426ED0">
      <w:pPr>
        <w:tabs>
          <w:tab w:val="left" w:pos="288"/>
        </w:tabs>
        <w:ind w:left="576" w:hanging="576"/>
      </w:pPr>
      <w:r w:rsidRPr="005E7D80">
        <w:rPr>
          <w:rFonts w:ascii="Doulos SIL" w:hAnsi="Doulos SIL"/>
          <w:noProof/>
          <w:color w:val="808000"/>
        </w:rPr>
        <w:t>-lú-</w:t>
      </w:r>
      <w:r w:rsidRPr="005E7D80">
        <w:rPr>
          <w:noProof/>
        </w:rPr>
        <w:t xml:space="preserve"> (see </w:t>
      </w:r>
      <w:r w:rsidRPr="005E7D80">
        <w:rPr>
          <w:rFonts w:ascii="Doulos SIL" w:hAnsi="Doulos SIL"/>
          <w:noProof/>
          <w:color w:val="808000"/>
        </w:rPr>
        <w:t>-lí-</w:t>
      </w:r>
      <w:r w:rsidRPr="005E7D80">
        <w:rPr>
          <w:noProof/>
        </w:rPr>
        <w:t>)</w:t>
      </w:r>
    </w:p>
    <w:p w14:paraId="503E702F" w14:textId="77777777" w:rsidR="00426ED0" w:rsidRPr="005E7D80" w:rsidRDefault="00426ED0" w:rsidP="00426ED0">
      <w:pPr>
        <w:tabs>
          <w:tab w:val="left" w:pos="288"/>
        </w:tabs>
        <w:ind w:left="576" w:hanging="576"/>
        <w:rPr>
          <w:noProof/>
        </w:rPr>
      </w:pPr>
      <w:r w:rsidRPr="005E7D80">
        <w:rPr>
          <w:rFonts w:ascii="Doulos SIL" w:hAnsi="Doulos SIL"/>
          <w:noProof/>
          <w:color w:val="808000"/>
        </w:rPr>
        <w:t>-lv́</w:t>
      </w:r>
      <w:r w:rsidRPr="005E7D80">
        <w:rPr>
          <w:noProof/>
        </w:rPr>
        <w:t xml:space="preserve"> (v = variable vowel) Reversive, 325</w:t>
      </w:r>
    </w:p>
    <w:p w14:paraId="06629B49" w14:textId="77777777" w:rsidR="00426ED0" w:rsidRPr="005E7D80" w:rsidRDefault="00426ED0" w:rsidP="00426ED0">
      <w:pPr>
        <w:tabs>
          <w:tab w:val="left" w:pos="288"/>
        </w:tabs>
        <w:ind w:left="576" w:hanging="576"/>
        <w:rPr>
          <w:noProof/>
        </w:rPr>
      </w:pPr>
      <w:r w:rsidRPr="005E7D80">
        <w:rPr>
          <w:rFonts w:ascii="Doulos SIL" w:hAnsi="Doulos SIL"/>
          <w:noProof/>
          <w:color w:val="808000"/>
        </w:rPr>
        <w:t>-m</w:t>
      </w:r>
      <w:r w:rsidRPr="005E7D80">
        <w:rPr>
          <w:noProof/>
        </w:rPr>
        <w:t xml:space="preserve"> suffix</w:t>
      </w:r>
    </w:p>
    <w:p w14:paraId="0FEBFBB1" w14:textId="77777777" w:rsidR="00426ED0" w:rsidRPr="005E7D80" w:rsidRDefault="00426ED0" w:rsidP="00426ED0">
      <w:pPr>
        <w:tabs>
          <w:tab w:val="left" w:pos="288"/>
        </w:tabs>
        <w:ind w:left="576" w:hanging="576"/>
        <w:rPr>
          <w:noProof/>
        </w:rPr>
      </w:pPr>
      <w:r w:rsidRPr="005E7D80">
        <w:rPr>
          <w:noProof/>
        </w:rPr>
        <w:tab/>
        <w:t>1Sg subject, 371</w:t>
      </w:r>
    </w:p>
    <w:p w14:paraId="6B23634E" w14:textId="77777777" w:rsidR="00426ED0" w:rsidRPr="005E7D80" w:rsidRDefault="00426ED0" w:rsidP="00426ED0">
      <w:pPr>
        <w:tabs>
          <w:tab w:val="left" w:pos="288"/>
        </w:tabs>
        <w:ind w:left="576" w:hanging="576"/>
        <w:rPr>
          <w:noProof/>
        </w:rPr>
      </w:pPr>
      <w:r w:rsidRPr="005E7D80">
        <w:rPr>
          <w:noProof/>
        </w:rPr>
        <w:tab/>
        <w:t>(human) Plural, 140-2</w:t>
      </w:r>
    </w:p>
    <w:p w14:paraId="47A59568" w14:textId="2F6AB332"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so that; had better</w:t>
      </w:r>
      <w:r w:rsidR="001B4A30">
        <w:rPr>
          <w:noProof/>
        </w:rPr>
        <w:t>’</w:t>
      </w:r>
      <w:r w:rsidRPr="005E7D80">
        <w:rPr>
          <w:noProof/>
        </w:rPr>
        <w:t>, 634</w:t>
      </w:r>
    </w:p>
    <w:p w14:paraId="36618A2D" w14:textId="1CA2C017" w:rsidR="00426ED0" w:rsidRPr="005E7D80" w:rsidRDefault="00426ED0" w:rsidP="00426ED0">
      <w:pPr>
        <w:tabs>
          <w:tab w:val="left" w:pos="288"/>
        </w:tabs>
        <w:ind w:left="576" w:hanging="576"/>
      </w:pPr>
      <w:r w:rsidRPr="005E7D80">
        <w:rPr>
          <w:rFonts w:ascii="Doulos SIL" w:hAnsi="Doulos SIL"/>
          <w:noProof/>
          <w:color w:val="808000"/>
        </w:rPr>
        <w:t>-ḿ</w:t>
      </w:r>
      <w:r w:rsidRPr="005E7D80">
        <w:rPr>
          <w:noProof/>
        </w:rPr>
        <w:t xml:space="preserve"> </w:t>
      </w:r>
      <w:r w:rsidR="00537590">
        <w:rPr>
          <w:noProof/>
        </w:rPr>
        <w:t>hortative</w:t>
      </w:r>
      <w:r w:rsidRPr="005E7D80">
        <w:rPr>
          <w:noProof/>
        </w:rPr>
        <w:t>, 381</w:t>
      </w:r>
    </w:p>
    <w:p w14:paraId="56FEC08E" w14:textId="77777777" w:rsidR="00426ED0" w:rsidRPr="005E7D80" w:rsidRDefault="00426ED0" w:rsidP="00426ED0">
      <w:pPr>
        <w:keepNext/>
        <w:tabs>
          <w:tab w:val="left" w:pos="288"/>
        </w:tabs>
        <w:ind w:left="576" w:hanging="576"/>
        <w:rPr>
          <w:noProof/>
        </w:rPr>
      </w:pPr>
      <w:r w:rsidRPr="005E7D80">
        <w:rPr>
          <w:rFonts w:ascii="Doulos SIL" w:hAnsi="Doulos SIL"/>
          <w:noProof/>
          <w:color w:val="808000"/>
        </w:rPr>
        <w:t>ma</w:t>
      </w:r>
      <w:r w:rsidRPr="005E7D80">
        <w:rPr>
          <w:noProof/>
        </w:rPr>
        <w:t xml:space="preserve"> </w:t>
      </w:r>
    </w:p>
    <w:p w14:paraId="062DEA1F" w14:textId="7BF93A10"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or</w:t>
      </w:r>
      <w:r w:rsidR="001B4A30">
        <w:rPr>
          <w:noProof/>
        </w:rPr>
        <w:t>’</w:t>
      </w:r>
      <w:r w:rsidRPr="005E7D80">
        <w:rPr>
          <w:noProof/>
        </w:rPr>
        <w:t>, 277</w:t>
      </w:r>
    </w:p>
    <w:p w14:paraId="2A7B5545" w14:textId="77777777" w:rsidR="00426ED0" w:rsidRPr="005E7D80" w:rsidRDefault="00426ED0" w:rsidP="00426ED0">
      <w:pPr>
        <w:tabs>
          <w:tab w:val="left" w:pos="288"/>
        </w:tabs>
        <w:ind w:left="576" w:hanging="576"/>
        <w:rPr>
          <w:noProof/>
        </w:rPr>
      </w:pPr>
      <w:r w:rsidRPr="005E7D80">
        <w:rPr>
          <w:noProof/>
        </w:rPr>
        <w:tab/>
        <w:t>polar interrogative, 461</w:t>
      </w:r>
    </w:p>
    <w:p w14:paraId="5882FFC6" w14:textId="77777777" w:rsidR="00426ED0" w:rsidRPr="005E7D80" w:rsidRDefault="00426ED0" w:rsidP="00426ED0">
      <w:pPr>
        <w:tabs>
          <w:tab w:val="left" w:pos="288"/>
        </w:tabs>
        <w:ind w:left="576" w:hanging="576"/>
        <w:rPr>
          <w:noProof/>
        </w:rPr>
      </w:pPr>
      <w:r w:rsidRPr="005E7D80">
        <w:rPr>
          <w:rFonts w:ascii="Doulos SIL" w:hAnsi="Doulos SIL"/>
          <w:noProof/>
          <w:color w:val="808000"/>
        </w:rPr>
        <w:t>mà</w:t>
      </w:r>
      <w:r w:rsidRPr="005E7D80">
        <w:rPr>
          <w:noProof/>
        </w:rPr>
        <w:t xml:space="preserve"> (alienable) Possessive, 234</w:t>
      </w:r>
    </w:p>
    <w:p w14:paraId="349B2240" w14:textId="77777777" w:rsidR="00426ED0" w:rsidRPr="005E7D80" w:rsidRDefault="00426ED0" w:rsidP="00426ED0">
      <w:pPr>
        <w:tabs>
          <w:tab w:val="left" w:pos="288"/>
        </w:tabs>
        <w:ind w:left="576" w:hanging="576"/>
        <w:rPr>
          <w:noProof/>
        </w:rPr>
      </w:pPr>
      <w:r w:rsidRPr="005E7D80">
        <w:rPr>
          <w:noProof/>
        </w:rPr>
        <w:tab/>
        <w:t>with repeated relative head, 480</w:t>
      </w:r>
    </w:p>
    <w:p w14:paraId="3E7DCA7D" w14:textId="447054A6" w:rsidR="00426ED0" w:rsidRPr="005E7D80" w:rsidRDefault="00426ED0" w:rsidP="00426ED0">
      <w:pPr>
        <w:tabs>
          <w:tab w:val="left" w:pos="288"/>
        </w:tabs>
        <w:rPr>
          <w:noProof/>
        </w:rPr>
      </w:pPr>
      <w:r w:rsidRPr="005E7D80">
        <w:rPr>
          <w:noProof/>
        </w:rPr>
        <w:tab/>
        <w:t xml:space="preserve">in </w:t>
      </w:r>
      <w:r w:rsidR="001B4A30">
        <w:rPr>
          <w:noProof/>
        </w:rPr>
        <w:t>‘</w:t>
      </w:r>
      <w:r w:rsidRPr="005E7D80">
        <w:rPr>
          <w:noProof/>
        </w:rPr>
        <w:t>before ...</w:t>
      </w:r>
      <w:r w:rsidR="001B4A30">
        <w:rPr>
          <w:noProof/>
        </w:rPr>
        <w:t>’</w:t>
      </w:r>
      <w:r w:rsidRPr="005E7D80">
        <w:rPr>
          <w:noProof/>
        </w:rPr>
        <w:t xml:space="preserve"> clause, 560-4</w:t>
      </w:r>
    </w:p>
    <w:p w14:paraId="7ACE040F" w14:textId="77777777" w:rsidR="00426ED0" w:rsidRPr="005E7D80" w:rsidRDefault="00426ED0" w:rsidP="00426ED0">
      <w:pPr>
        <w:tabs>
          <w:tab w:val="left" w:pos="288"/>
        </w:tabs>
        <w:ind w:left="576" w:hanging="576"/>
        <w:rPr>
          <w:noProof/>
        </w:rPr>
      </w:pPr>
      <w:r w:rsidRPr="005E7D80">
        <w:rPr>
          <w:noProof/>
        </w:rPr>
        <w:tab/>
        <w:t>superfluous, 572-5</w:t>
      </w:r>
    </w:p>
    <w:p w14:paraId="4C7EADCF" w14:textId="77BF4945" w:rsidR="00426ED0" w:rsidRPr="005E7D80" w:rsidRDefault="00426ED0" w:rsidP="00426ED0">
      <w:pPr>
        <w:tabs>
          <w:tab w:val="left" w:pos="288"/>
        </w:tabs>
        <w:ind w:left="576" w:hanging="576"/>
        <w:rPr>
          <w:noProof/>
        </w:rPr>
      </w:pPr>
      <w:r w:rsidRPr="005E7D80">
        <w:rPr>
          <w:rFonts w:ascii="Doulos SIL" w:hAnsi="Doulos SIL"/>
          <w:noProof/>
          <w:color w:val="808000"/>
        </w:rPr>
        <w:t>mâ:n</w:t>
      </w:r>
      <w:r w:rsidRPr="005E7D80">
        <w:rPr>
          <w:noProof/>
        </w:rPr>
        <w:t xml:space="preserve"> </w:t>
      </w:r>
      <w:r w:rsidR="001B4A30">
        <w:rPr>
          <w:noProof/>
        </w:rPr>
        <w:t>‘</w:t>
      </w:r>
      <w:r w:rsidRPr="005E7D80">
        <w:rPr>
          <w:noProof/>
        </w:rPr>
        <w:t>So-and-So</w:t>
      </w:r>
      <w:r w:rsidR="001B4A30">
        <w:rPr>
          <w:noProof/>
        </w:rPr>
        <w:t>’</w:t>
      </w:r>
      <w:r w:rsidRPr="005E7D80">
        <w:rPr>
          <w:noProof/>
        </w:rPr>
        <w:t>, 144</w:t>
      </w:r>
    </w:p>
    <w:p w14:paraId="32DEA981" w14:textId="7283A279" w:rsidR="00426ED0" w:rsidRPr="005E7D80" w:rsidRDefault="00426ED0" w:rsidP="00426ED0">
      <w:pPr>
        <w:tabs>
          <w:tab w:val="left" w:pos="288"/>
        </w:tabs>
        <w:ind w:left="576" w:hanging="576"/>
      </w:pPr>
      <w:r w:rsidRPr="005E7D80">
        <w:rPr>
          <w:rFonts w:ascii="Doulos SIL" w:hAnsi="Doulos SIL"/>
          <w:noProof/>
          <w:color w:val="808000"/>
        </w:rPr>
        <w:t>mánà</w:t>
      </w:r>
      <w:r w:rsidRPr="005E7D80">
        <w:rPr>
          <w:noProof/>
        </w:rPr>
        <w:t xml:space="preserve"> </w:t>
      </w:r>
      <w:r w:rsidR="001B4A30">
        <w:rPr>
          <w:noProof/>
        </w:rPr>
        <w:t>‘</w:t>
      </w:r>
      <w:r w:rsidRPr="005E7D80">
        <w:rPr>
          <w:noProof/>
        </w:rPr>
        <w:t>on</w:t>
      </w:r>
      <w:r w:rsidR="001B4A30">
        <w:rPr>
          <w:noProof/>
        </w:rPr>
        <w:t>’</w:t>
      </w:r>
      <w:r w:rsidRPr="005E7D80">
        <w:rPr>
          <w:noProof/>
        </w:rPr>
        <w:t>, 294</w:t>
      </w:r>
    </w:p>
    <w:p w14:paraId="23198265" w14:textId="3D32BE76" w:rsidR="00426ED0" w:rsidRPr="005E7D80" w:rsidRDefault="00426ED0" w:rsidP="00426ED0">
      <w:pPr>
        <w:tabs>
          <w:tab w:val="left" w:pos="288"/>
        </w:tabs>
        <w:ind w:left="576" w:hanging="576"/>
        <w:rPr>
          <w:noProof/>
        </w:rPr>
      </w:pPr>
      <w:r w:rsidRPr="005E7D80">
        <w:rPr>
          <w:rFonts w:ascii="Doulos SIL" w:hAnsi="Doulos SIL"/>
          <w:noProof/>
          <w:color w:val="808000"/>
        </w:rPr>
        <w:t>-mây</w:t>
      </w:r>
      <w:r w:rsidRPr="005E7D80">
        <w:rPr>
          <w:noProof/>
        </w:rPr>
        <w:t xml:space="preserve"> </w:t>
      </w:r>
      <w:r w:rsidR="00537590">
        <w:rPr>
          <w:noProof/>
        </w:rPr>
        <w:t>hortative</w:t>
      </w:r>
      <w:r w:rsidRPr="005E7D80">
        <w:rPr>
          <w:noProof/>
        </w:rPr>
        <w:t xml:space="preserve"> Plural, 382</w:t>
      </w:r>
    </w:p>
    <w:p w14:paraId="24AC2FF0" w14:textId="2C4B30F0" w:rsidR="00426ED0" w:rsidRPr="005E7D80" w:rsidRDefault="00426ED0" w:rsidP="00426ED0">
      <w:pPr>
        <w:tabs>
          <w:tab w:val="left" w:pos="288"/>
        </w:tabs>
        <w:ind w:left="576" w:hanging="576"/>
        <w:rPr>
          <w:noProof/>
        </w:rPr>
      </w:pPr>
      <w:r w:rsidRPr="005E7D80">
        <w:rPr>
          <w:noProof/>
        </w:rPr>
        <w:tab/>
      </w:r>
      <w:r w:rsidR="002A5DB8">
        <w:rPr>
          <w:noProof/>
        </w:rPr>
        <w:t>negative</w:t>
      </w:r>
      <w:r w:rsidRPr="005E7D80">
        <w:rPr>
          <w:noProof/>
        </w:rPr>
        <w:t>, 383</w:t>
      </w:r>
    </w:p>
    <w:p w14:paraId="7CB7DC75" w14:textId="77777777" w:rsidR="00426ED0" w:rsidRPr="005E7D80" w:rsidRDefault="00426ED0" w:rsidP="00426ED0">
      <w:pPr>
        <w:tabs>
          <w:tab w:val="left" w:pos="288"/>
        </w:tabs>
        <w:ind w:left="576" w:hanging="576"/>
      </w:pPr>
      <w:r w:rsidRPr="005E7D80">
        <w:rPr>
          <w:rFonts w:ascii="Doulos SIL" w:hAnsi="Doulos SIL"/>
          <w:color w:val="808000"/>
        </w:rPr>
        <w:t>mèyⁿ</w:t>
      </w:r>
      <w:r w:rsidRPr="005E7D80">
        <w:t xml:space="preserve"> in verb chains, 532</w:t>
      </w:r>
    </w:p>
    <w:p w14:paraId="34915F47" w14:textId="0B150F13" w:rsidR="00426ED0" w:rsidRPr="005E7D80" w:rsidRDefault="00426ED0" w:rsidP="00426ED0">
      <w:pPr>
        <w:tabs>
          <w:tab w:val="left" w:pos="288"/>
        </w:tabs>
        <w:ind w:left="576" w:hanging="576"/>
        <w:rPr>
          <w:noProof/>
        </w:rPr>
      </w:pPr>
      <w:r w:rsidRPr="005E7D80">
        <w:rPr>
          <w:rFonts w:ascii="Doulos SIL" w:hAnsi="Doulos SIL"/>
          <w:color w:val="808000"/>
        </w:rPr>
        <w:t>mɔ̀:-nɔ́</w:t>
      </w:r>
      <w:r w:rsidRPr="005E7D80">
        <w:t xml:space="preserve"> </w:t>
      </w:r>
      <w:r w:rsidR="001B4A30">
        <w:t>‘</w:t>
      </w:r>
      <w:r w:rsidRPr="005E7D80">
        <w:t>put together</w:t>
      </w:r>
      <w:r w:rsidR="001B4A30">
        <w:t>’</w:t>
      </w:r>
      <w:r w:rsidRPr="005E7D80">
        <w:t>, 658</w:t>
      </w:r>
    </w:p>
    <w:p w14:paraId="4800FA7D" w14:textId="379121B2" w:rsidR="00426ED0" w:rsidRPr="005E7D80" w:rsidRDefault="00426ED0" w:rsidP="00426ED0">
      <w:pPr>
        <w:tabs>
          <w:tab w:val="left" w:pos="288"/>
        </w:tabs>
        <w:ind w:left="576" w:hanging="576"/>
      </w:pPr>
      <w:r w:rsidRPr="005E7D80">
        <w:rPr>
          <w:rFonts w:ascii="Doulos SIL" w:hAnsi="Doulos SIL"/>
          <w:noProof/>
          <w:color w:val="808000"/>
        </w:rPr>
        <w:t>mɔ̀rⁿɔ́</w:t>
      </w:r>
      <w:r w:rsidRPr="005E7D80">
        <w:rPr>
          <w:noProof/>
        </w:rPr>
        <w:t xml:space="preserve"> </w:t>
      </w:r>
      <w:r w:rsidR="001B4A30">
        <w:rPr>
          <w:noProof/>
        </w:rPr>
        <w:t>‘</w:t>
      </w:r>
      <w:r w:rsidRPr="005E7D80">
        <w:rPr>
          <w:noProof/>
        </w:rPr>
        <w:t>be/do together</w:t>
      </w:r>
      <w:r w:rsidR="001B4A30">
        <w:rPr>
          <w:noProof/>
        </w:rPr>
        <w:t>’</w:t>
      </w:r>
      <w:r w:rsidRPr="005E7D80">
        <w:rPr>
          <w:noProof/>
        </w:rPr>
        <w:t>, 529, 658</w:t>
      </w:r>
    </w:p>
    <w:p w14:paraId="68966320" w14:textId="77777777" w:rsidR="00426ED0" w:rsidRPr="005E7D80" w:rsidRDefault="00426ED0" w:rsidP="00426ED0">
      <w:pPr>
        <w:tabs>
          <w:tab w:val="left" w:pos="288"/>
        </w:tabs>
        <w:ind w:left="576" w:hanging="576"/>
        <w:rPr>
          <w:noProof/>
        </w:rPr>
      </w:pPr>
      <w:r w:rsidRPr="005E7D80">
        <w:rPr>
          <w:rFonts w:ascii="Doulos SIL" w:hAnsi="Doulos SIL"/>
          <w:noProof/>
          <w:color w:val="808000"/>
        </w:rPr>
        <w:t>-n</w:t>
      </w:r>
      <w:r w:rsidRPr="005E7D80">
        <w:rPr>
          <w:noProof/>
        </w:rPr>
        <w:t xml:space="preserve"> </w:t>
      </w:r>
    </w:p>
    <w:p w14:paraId="6C65BB08" w14:textId="29400919" w:rsidR="00426ED0" w:rsidRPr="005E7D80" w:rsidRDefault="00426ED0" w:rsidP="00426ED0">
      <w:pPr>
        <w:tabs>
          <w:tab w:val="left" w:pos="288"/>
        </w:tabs>
        <w:ind w:left="576" w:hanging="576"/>
        <w:rPr>
          <w:noProof/>
        </w:rPr>
      </w:pPr>
      <w:r w:rsidRPr="005E7D80">
        <w:rPr>
          <w:noProof/>
        </w:rPr>
        <w:tab/>
        <w:t xml:space="preserve">(human) </w:t>
      </w:r>
      <w:r w:rsidR="008D5B45">
        <w:rPr>
          <w:noProof/>
        </w:rPr>
        <w:t>singular</w:t>
      </w:r>
      <w:r w:rsidRPr="005E7D80">
        <w:rPr>
          <w:noProof/>
        </w:rPr>
        <w:t>, 140-2</w:t>
      </w:r>
    </w:p>
    <w:p w14:paraId="15C51E24" w14:textId="2476BFFA" w:rsidR="00426ED0" w:rsidRPr="005E7D80" w:rsidRDefault="00426ED0" w:rsidP="00426ED0">
      <w:pPr>
        <w:tabs>
          <w:tab w:val="left" w:pos="288"/>
        </w:tabs>
        <w:ind w:left="576" w:hanging="576"/>
      </w:pPr>
      <w:r w:rsidRPr="005E7D80">
        <w:rPr>
          <w:noProof/>
        </w:rPr>
        <w:tab/>
        <w:t xml:space="preserve">complement of </w:t>
      </w:r>
      <w:r w:rsidR="001B4A30">
        <w:rPr>
          <w:noProof/>
        </w:rPr>
        <w:t>‘</w:t>
      </w:r>
      <w:r w:rsidRPr="005E7D80">
        <w:rPr>
          <w:noProof/>
        </w:rPr>
        <w:t>dare</w:t>
      </w:r>
      <w:r w:rsidR="001B4A30">
        <w:rPr>
          <w:noProof/>
        </w:rPr>
        <w:t>’</w:t>
      </w:r>
      <w:r w:rsidRPr="005E7D80">
        <w:rPr>
          <w:noProof/>
        </w:rPr>
        <w:t>, 599-600</w:t>
      </w:r>
    </w:p>
    <w:p w14:paraId="462204D9" w14:textId="77777777" w:rsidR="00426ED0" w:rsidRPr="005E7D80" w:rsidRDefault="00426ED0" w:rsidP="00426ED0">
      <w:pPr>
        <w:tabs>
          <w:tab w:val="left" w:pos="288"/>
        </w:tabs>
        <w:ind w:left="576" w:hanging="576"/>
        <w:rPr>
          <w:noProof/>
        </w:rPr>
      </w:pPr>
      <w:r w:rsidRPr="005E7D80">
        <w:rPr>
          <w:rFonts w:ascii="Doulos SIL" w:hAnsi="Doulos SIL"/>
          <w:noProof/>
          <w:color w:val="808000"/>
        </w:rPr>
        <w:t>-ń</w:t>
      </w:r>
      <w:r w:rsidRPr="005E7D80">
        <w:rPr>
          <w:noProof/>
        </w:rPr>
        <w:t xml:space="preserve"> Dative (1Sg, 1Pl), 156</w:t>
      </w:r>
    </w:p>
    <w:p w14:paraId="2220D466" w14:textId="77777777" w:rsidR="00426ED0" w:rsidRPr="005E7D80" w:rsidRDefault="00426ED0" w:rsidP="00426ED0">
      <w:pPr>
        <w:tabs>
          <w:tab w:val="left" w:pos="288"/>
        </w:tabs>
        <w:ind w:left="576" w:hanging="576"/>
        <w:rPr>
          <w:noProof/>
        </w:rPr>
      </w:pPr>
      <w:r w:rsidRPr="005E7D80">
        <w:rPr>
          <w:rFonts w:ascii="Doulos SIL" w:hAnsi="Doulos SIL"/>
          <w:noProof/>
          <w:color w:val="808000"/>
        </w:rPr>
        <w:t>nà:</w:t>
      </w:r>
      <w:r w:rsidRPr="005E7D80">
        <w:rPr>
          <w:noProof/>
        </w:rPr>
        <w:t xml:space="preserve"> </w:t>
      </w:r>
    </w:p>
    <w:p w14:paraId="6080FF2E" w14:textId="16BE7F28" w:rsidR="00426ED0" w:rsidRPr="005E7D80" w:rsidRDefault="00426ED0" w:rsidP="00426ED0">
      <w:pPr>
        <w:tabs>
          <w:tab w:val="left" w:pos="288"/>
        </w:tabs>
        <w:ind w:left="576" w:hanging="576"/>
        <w:rPr>
          <w:noProof/>
        </w:rPr>
      </w:pPr>
      <w:r w:rsidRPr="005E7D80">
        <w:rPr>
          <w:noProof/>
        </w:rPr>
        <w:tab/>
        <w:t xml:space="preserve">stative verb </w:t>
      </w:r>
      <w:r w:rsidR="001B4A30">
        <w:rPr>
          <w:noProof/>
        </w:rPr>
        <w:t>‘</w:t>
      </w:r>
      <w:r w:rsidRPr="005E7D80">
        <w:rPr>
          <w:noProof/>
        </w:rPr>
        <w:t>be up on</w:t>
      </w:r>
      <w:r w:rsidR="001B4A30">
        <w:rPr>
          <w:noProof/>
        </w:rPr>
        <w:t>’</w:t>
      </w:r>
      <w:r w:rsidRPr="005E7D80">
        <w:rPr>
          <w:noProof/>
        </w:rPr>
        <w:t>, 422</w:t>
      </w:r>
    </w:p>
    <w:p w14:paraId="4FCA7568" w14:textId="3DBA9A06"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though</w:t>
      </w:r>
      <w:r w:rsidR="001B4A30">
        <w:rPr>
          <w:noProof/>
        </w:rPr>
        <w:t>’</w:t>
      </w:r>
      <w:r w:rsidRPr="005E7D80">
        <w:rPr>
          <w:noProof/>
        </w:rPr>
        <w:t xml:space="preserve"> (clause-final), 640</w:t>
      </w:r>
    </w:p>
    <w:p w14:paraId="2506EDA0" w14:textId="77777777" w:rsidR="00426ED0" w:rsidRPr="005E7D80" w:rsidRDefault="00426ED0" w:rsidP="00426ED0">
      <w:pPr>
        <w:tabs>
          <w:tab w:val="left" w:pos="288"/>
        </w:tabs>
        <w:ind w:left="576" w:hanging="576"/>
        <w:rPr>
          <w:noProof/>
        </w:rPr>
      </w:pPr>
      <w:r w:rsidRPr="005E7D80">
        <w:rPr>
          <w:noProof/>
        </w:rPr>
        <w:tab/>
        <w:t xml:space="preserve">medial in cpds, see </w:t>
      </w:r>
      <w:r w:rsidRPr="005E7D80">
        <w:rPr>
          <w:rFonts w:ascii="Doulos SIL" w:hAnsi="Doulos SIL"/>
          <w:noProof/>
          <w:color w:val="808000"/>
        </w:rPr>
        <w:t>-ná:-</w:t>
      </w:r>
    </w:p>
    <w:p w14:paraId="15D6DA9C" w14:textId="77777777" w:rsidR="00426ED0" w:rsidRPr="005E7D80" w:rsidRDefault="00426ED0" w:rsidP="00426ED0">
      <w:pPr>
        <w:tabs>
          <w:tab w:val="left" w:pos="288"/>
        </w:tabs>
        <w:ind w:left="576" w:hanging="576"/>
      </w:pPr>
      <w:r w:rsidRPr="005E7D80">
        <w:rPr>
          <w:rFonts w:ascii="Doulos SIL" w:hAnsi="Doulos SIL"/>
          <w:noProof/>
          <w:color w:val="808000"/>
        </w:rPr>
        <w:t>-ná:-</w:t>
      </w:r>
      <w:r w:rsidRPr="005E7D80">
        <w:rPr>
          <w:noProof/>
        </w:rPr>
        <w:t xml:space="preserve">, </w:t>
      </w:r>
      <w:r w:rsidRPr="005E7D80">
        <w:rPr>
          <w:rFonts w:ascii="Doulos SIL" w:hAnsi="Doulos SIL"/>
          <w:noProof/>
          <w:color w:val="808000"/>
        </w:rPr>
        <w:t>-nà:-</w:t>
      </w:r>
      <w:r w:rsidRPr="005E7D80">
        <w:rPr>
          <w:noProof/>
        </w:rPr>
        <w:t xml:space="preserve"> in compounds, 210-214</w:t>
      </w:r>
    </w:p>
    <w:p w14:paraId="6E8D5116" w14:textId="578EB5FE" w:rsidR="00426ED0" w:rsidRPr="005E7D80" w:rsidRDefault="00426ED0" w:rsidP="00426ED0">
      <w:pPr>
        <w:tabs>
          <w:tab w:val="left" w:pos="288"/>
        </w:tabs>
        <w:ind w:left="576" w:hanging="576"/>
        <w:rPr>
          <w:noProof/>
        </w:rPr>
      </w:pPr>
      <w:r w:rsidRPr="005E7D80">
        <w:rPr>
          <w:rFonts w:ascii="Doulos SIL" w:hAnsi="Doulos SIL"/>
          <w:noProof/>
          <w:color w:val="808000"/>
        </w:rPr>
        <w:t>nám</w:t>
      </w:r>
      <w:r w:rsidRPr="005E7D80">
        <w:rPr>
          <w:noProof/>
        </w:rPr>
        <w:t xml:space="preserve"> </w:t>
      </w:r>
      <w:r w:rsidR="001B4A30">
        <w:rPr>
          <w:noProof/>
        </w:rPr>
        <w:t>‘</w:t>
      </w:r>
      <w:r w:rsidRPr="005E7D80">
        <w:rPr>
          <w:noProof/>
        </w:rPr>
        <w:t>owners</w:t>
      </w:r>
      <w:r w:rsidR="001B4A30">
        <w:rPr>
          <w:noProof/>
        </w:rPr>
        <w:t>’</w:t>
      </w:r>
      <w:r w:rsidRPr="005E7D80">
        <w:rPr>
          <w:noProof/>
        </w:rPr>
        <w:t>, 208</w:t>
      </w:r>
    </w:p>
    <w:p w14:paraId="3E6C9E98" w14:textId="77777777" w:rsidR="00426ED0" w:rsidRPr="005E7D80" w:rsidRDefault="00426ED0" w:rsidP="00426ED0">
      <w:pPr>
        <w:tabs>
          <w:tab w:val="left" w:pos="288"/>
        </w:tabs>
        <w:ind w:left="576" w:hanging="576"/>
      </w:pPr>
      <w:r w:rsidRPr="005E7D80">
        <w:rPr>
          <w:noProof/>
        </w:rPr>
        <w:tab/>
        <w:t>in Pl demonstratives, 161, 162, 163, 166</w:t>
      </w:r>
    </w:p>
    <w:p w14:paraId="680D12BF" w14:textId="77777777" w:rsidR="00426ED0" w:rsidRPr="005E7D80" w:rsidRDefault="00426ED0" w:rsidP="00426ED0">
      <w:pPr>
        <w:tabs>
          <w:tab w:val="left" w:pos="288"/>
        </w:tabs>
        <w:ind w:left="576" w:hanging="576"/>
        <w:rPr>
          <w:noProof/>
        </w:rPr>
      </w:pPr>
      <w:r w:rsidRPr="005E7D80">
        <w:rPr>
          <w:rFonts w:ascii="Doulos SIL" w:hAnsi="Doulos SIL"/>
          <w:noProof/>
          <w:color w:val="808000"/>
        </w:rPr>
        <w:t>-nɛ́</w:t>
      </w:r>
      <w:r w:rsidRPr="005E7D80">
        <w:rPr>
          <w:noProof/>
        </w:rPr>
        <w:t xml:space="preserve"> Ordinal, 156</w:t>
      </w:r>
    </w:p>
    <w:p w14:paraId="589507F2" w14:textId="49C9A7BD" w:rsidR="00426ED0" w:rsidRPr="005E7D80" w:rsidRDefault="00426ED0" w:rsidP="00426ED0">
      <w:pPr>
        <w:tabs>
          <w:tab w:val="left" w:pos="288"/>
        </w:tabs>
        <w:ind w:left="576" w:hanging="576"/>
        <w:rPr>
          <w:rFonts w:ascii="Doulos SIL" w:hAnsi="Doulos SIL"/>
          <w:noProof/>
          <w:color w:val="808000"/>
        </w:rPr>
      </w:pPr>
      <w:r w:rsidRPr="005E7D80">
        <w:rPr>
          <w:rFonts w:ascii="Doulos SIL" w:hAnsi="Doulos SIL"/>
          <w:noProof/>
          <w:color w:val="808000"/>
        </w:rPr>
        <w:t>nɛ̀, nè, nò</w:t>
      </w:r>
      <w:r w:rsidRPr="005E7D80">
        <w:rPr>
          <w:noProof/>
        </w:rPr>
        <w:t xml:space="preserve"> </w:t>
      </w:r>
      <w:r w:rsidR="001B4A30">
        <w:rPr>
          <w:noProof/>
        </w:rPr>
        <w:t>‘</w:t>
      </w:r>
      <w:r w:rsidRPr="005E7D80">
        <w:rPr>
          <w:noProof/>
        </w:rPr>
        <w:t>now</w:t>
      </w:r>
      <w:r w:rsidR="001B4A30">
        <w:rPr>
          <w:noProof/>
        </w:rPr>
        <w:t>’</w:t>
      </w:r>
      <w:r w:rsidRPr="005E7D80">
        <w:rPr>
          <w:noProof/>
        </w:rPr>
        <w:t xml:space="preserve"> (discourse particle) (666)</w:t>
      </w:r>
    </w:p>
    <w:p w14:paraId="685EB198" w14:textId="13200B18" w:rsidR="00426ED0" w:rsidRPr="005E7D80" w:rsidRDefault="00426ED0" w:rsidP="00426ED0">
      <w:pPr>
        <w:tabs>
          <w:tab w:val="left" w:pos="288"/>
        </w:tabs>
        <w:ind w:left="576" w:hanging="576"/>
      </w:pPr>
      <w:r w:rsidRPr="005E7D80">
        <w:rPr>
          <w:rFonts w:ascii="Doulos SIL" w:hAnsi="Doulos SIL"/>
          <w:color w:val="808000"/>
        </w:rPr>
        <w:t>n</w:t>
      </w:r>
      <w:r w:rsidRPr="005E7D80">
        <w:rPr>
          <w:rFonts w:ascii="Doulos SIL" w:hAnsi="Doulos SIL"/>
          <w:color w:val="808000"/>
          <w:spacing w:val="40"/>
        </w:rPr>
        <w:t>i</w:t>
      </w:r>
      <w:r w:rsidRPr="005E7D80">
        <w:rPr>
          <w:rFonts w:ascii="Doulos SIL" w:hAnsi="Doulos SIL"/>
          <w:color w:val="808000"/>
        </w:rPr>
        <w:t>̀</w:t>
      </w:r>
      <w:r w:rsidRPr="005E7D80">
        <w:rPr>
          <w:rFonts w:ascii="Doulos SIL" w:hAnsi="Doulos SIL"/>
          <w:color w:val="808000"/>
        </w:rPr>
        <w:noBreakHyphen/>
        <w:t>lé</w:t>
      </w:r>
      <w:r w:rsidRPr="005E7D80">
        <w:rPr>
          <w:noProof/>
        </w:rPr>
        <w:t xml:space="preserve"> </w:t>
      </w:r>
      <w:r w:rsidR="001B4A30">
        <w:rPr>
          <w:noProof/>
        </w:rPr>
        <w:t>‘</w:t>
      </w:r>
      <w:r w:rsidRPr="005E7D80">
        <w:rPr>
          <w:noProof/>
        </w:rPr>
        <w:t>here</w:t>
      </w:r>
      <w:r w:rsidR="001B4A30">
        <w:rPr>
          <w:noProof/>
        </w:rPr>
        <w:t>’</w:t>
      </w:r>
      <w:r w:rsidRPr="005E7D80">
        <w:rPr>
          <w:noProof/>
        </w:rPr>
        <w:t>, 167</w:t>
      </w:r>
    </w:p>
    <w:p w14:paraId="13CFF687" w14:textId="62DD3EC8" w:rsidR="00426ED0" w:rsidRPr="005E7D80" w:rsidRDefault="00426ED0" w:rsidP="00426ED0">
      <w:pPr>
        <w:tabs>
          <w:tab w:val="left" w:pos="288"/>
        </w:tabs>
        <w:ind w:left="576" w:hanging="576"/>
      </w:pPr>
      <w:r w:rsidRPr="005E7D80">
        <w:rPr>
          <w:rFonts w:ascii="Doulos SIL" w:hAnsi="Doulos SIL"/>
          <w:color w:val="808000"/>
        </w:rPr>
        <w:t>ní</w:t>
      </w:r>
      <w:r w:rsidRPr="005E7D80">
        <w:rPr>
          <w:noProof/>
        </w:rPr>
        <w:t xml:space="preserve"> </w:t>
      </w:r>
      <w:r w:rsidR="001B4A30">
        <w:rPr>
          <w:noProof/>
        </w:rPr>
        <w:t>‘</w:t>
      </w:r>
      <w:r w:rsidRPr="005E7D80">
        <w:rPr>
          <w:noProof/>
        </w:rPr>
        <w:t>here</w:t>
      </w:r>
      <w:r w:rsidR="001B4A30">
        <w:rPr>
          <w:noProof/>
        </w:rPr>
        <w:t>’</w:t>
      </w:r>
      <w:r w:rsidRPr="005E7D80">
        <w:rPr>
          <w:noProof/>
        </w:rPr>
        <w:t>, 167</w:t>
      </w:r>
    </w:p>
    <w:p w14:paraId="2C315882" w14:textId="361A040E" w:rsidR="00426ED0" w:rsidRPr="005E7D80" w:rsidRDefault="00426ED0" w:rsidP="00426ED0">
      <w:pPr>
        <w:tabs>
          <w:tab w:val="left" w:pos="288"/>
        </w:tabs>
        <w:ind w:left="576" w:hanging="576"/>
      </w:pPr>
      <w:r w:rsidRPr="005E7D80">
        <w:rPr>
          <w:rFonts w:ascii="Doulos SIL" w:hAnsi="Doulos SIL"/>
          <w:color w:val="808000"/>
        </w:rPr>
        <w:t>ní</w:t>
      </w:r>
      <w:r w:rsidRPr="005E7D80">
        <w:rPr>
          <w:rFonts w:ascii="Doulos SIL" w:hAnsi="Doulos SIL"/>
          <w:color w:val="808000"/>
        </w:rPr>
        <w:noBreakHyphen/>
        <w:t>d</w:t>
      </w:r>
      <w:r w:rsidRPr="005E7D80">
        <w:rPr>
          <w:rFonts w:ascii="Doulos SIL" w:hAnsi="Doulos SIL"/>
          <w:color w:val="808000"/>
          <w:spacing w:val="40"/>
        </w:rPr>
        <w:t>i</w:t>
      </w:r>
      <w:r w:rsidRPr="005E7D80">
        <w:rPr>
          <w:rFonts w:ascii="Doulos SIL" w:hAnsi="Doulos SIL"/>
          <w:color w:val="808000"/>
        </w:rPr>
        <w:t>̀:ⁿ</w:t>
      </w:r>
      <w:r w:rsidRPr="005E7D80">
        <w:t xml:space="preserve">, </w:t>
      </w:r>
      <w:r w:rsidRPr="005E7D80">
        <w:rPr>
          <w:rFonts w:ascii="Doulos SIL" w:hAnsi="Doulos SIL"/>
          <w:color w:val="808000"/>
        </w:rPr>
        <w:t>n</w:t>
      </w:r>
      <w:r w:rsidRPr="005E7D80">
        <w:rPr>
          <w:rFonts w:ascii="Doulos SIL" w:hAnsi="Doulos SIL"/>
          <w:color w:val="808000"/>
          <w:spacing w:val="40"/>
        </w:rPr>
        <w:t>i</w:t>
      </w:r>
      <w:r w:rsidRPr="005E7D80">
        <w:rPr>
          <w:rFonts w:ascii="Doulos SIL" w:hAnsi="Doulos SIL"/>
          <w:color w:val="808000"/>
        </w:rPr>
        <w:t>̀</w:t>
      </w:r>
      <w:r w:rsidRPr="005E7D80">
        <w:rPr>
          <w:rFonts w:ascii="Doulos SIL" w:hAnsi="Doulos SIL"/>
          <w:color w:val="808000"/>
        </w:rPr>
        <w:noBreakHyphen/>
        <w:t>d</w:t>
      </w:r>
      <w:r w:rsidRPr="005E7D80">
        <w:rPr>
          <w:rFonts w:ascii="Doulos SIL" w:hAnsi="Doulos SIL"/>
          <w:color w:val="808000"/>
          <w:spacing w:val="20"/>
        </w:rPr>
        <w:t>i</w:t>
      </w:r>
      <w:r w:rsidRPr="005E7D80">
        <w:rPr>
          <w:rFonts w:ascii="Doulos SIL" w:hAnsi="Doulos SIL"/>
          <w:color w:val="808000"/>
        </w:rPr>
        <w:t>̂:ⁿ</w:t>
      </w:r>
      <w:r w:rsidRPr="005E7D80">
        <w:rPr>
          <w:noProof/>
        </w:rPr>
        <w:t xml:space="preserve"> </w:t>
      </w:r>
      <w:r w:rsidR="001B4A30">
        <w:rPr>
          <w:noProof/>
        </w:rPr>
        <w:t>‘</w:t>
      </w:r>
      <w:r w:rsidRPr="005E7D80">
        <w:rPr>
          <w:noProof/>
        </w:rPr>
        <w:t>here</w:t>
      </w:r>
      <w:r w:rsidR="001B4A30">
        <w:rPr>
          <w:noProof/>
        </w:rPr>
        <w:t>’</w:t>
      </w:r>
      <w:r w:rsidRPr="005E7D80">
        <w:rPr>
          <w:noProof/>
        </w:rPr>
        <w:t>, 167</w:t>
      </w:r>
    </w:p>
    <w:p w14:paraId="7C1D474B" w14:textId="1B530839" w:rsidR="00426ED0" w:rsidRPr="005E7D80" w:rsidRDefault="00426ED0" w:rsidP="00426ED0">
      <w:pPr>
        <w:tabs>
          <w:tab w:val="left" w:pos="288"/>
        </w:tabs>
        <w:ind w:left="576" w:hanging="576"/>
      </w:pPr>
      <w:r w:rsidRPr="005E7D80">
        <w:rPr>
          <w:rFonts w:ascii="Doulos SIL" w:hAnsi="Doulos SIL"/>
          <w:color w:val="808000"/>
        </w:rPr>
        <w:t>ní</w:t>
      </w:r>
      <w:r w:rsidRPr="005E7D80">
        <w:rPr>
          <w:rFonts w:ascii="Doulos SIL" w:hAnsi="Doulos SIL"/>
          <w:color w:val="808000"/>
        </w:rPr>
        <w:noBreakHyphen/>
        <w:t>d</w:t>
      </w:r>
      <w:r w:rsidRPr="005E7D80">
        <w:rPr>
          <w:rFonts w:ascii="Doulos SIL" w:hAnsi="Doulos SIL"/>
          <w:color w:val="808000"/>
          <w:spacing w:val="40"/>
        </w:rPr>
        <w:t>i</w:t>
      </w:r>
      <w:r w:rsidRPr="005E7D80">
        <w:rPr>
          <w:rFonts w:ascii="Doulos SIL" w:hAnsi="Doulos SIL"/>
          <w:color w:val="808000"/>
        </w:rPr>
        <w:t>̀:ⁿ</w:t>
      </w:r>
      <w:r w:rsidRPr="005E7D80">
        <w:t xml:space="preserve">, </w:t>
      </w:r>
      <w:r w:rsidRPr="005E7D80">
        <w:rPr>
          <w:rFonts w:ascii="Doulos SIL" w:hAnsi="Doulos SIL"/>
          <w:color w:val="808000"/>
        </w:rPr>
        <w:t>n</w:t>
      </w:r>
      <w:r w:rsidRPr="005E7D80">
        <w:rPr>
          <w:rFonts w:ascii="Doulos SIL" w:hAnsi="Doulos SIL"/>
          <w:color w:val="808000"/>
          <w:spacing w:val="40"/>
        </w:rPr>
        <w:t>i</w:t>
      </w:r>
      <w:r w:rsidRPr="005E7D80">
        <w:rPr>
          <w:rFonts w:ascii="Doulos SIL" w:hAnsi="Doulos SIL"/>
          <w:color w:val="808000"/>
        </w:rPr>
        <w:t>̀</w:t>
      </w:r>
      <w:r w:rsidRPr="005E7D80">
        <w:rPr>
          <w:rFonts w:ascii="Doulos SIL" w:hAnsi="Doulos SIL"/>
          <w:color w:val="808000"/>
        </w:rPr>
        <w:noBreakHyphen/>
        <w:t>d</w:t>
      </w:r>
      <w:r w:rsidRPr="005E7D80">
        <w:rPr>
          <w:rFonts w:ascii="Doulos SIL" w:hAnsi="Doulos SIL"/>
          <w:color w:val="808000"/>
          <w:spacing w:val="20"/>
        </w:rPr>
        <w:t>i</w:t>
      </w:r>
      <w:r w:rsidRPr="005E7D80">
        <w:rPr>
          <w:rFonts w:ascii="Doulos SIL" w:hAnsi="Doulos SIL"/>
          <w:color w:val="808000"/>
        </w:rPr>
        <w:t>̂:ⁿ</w:t>
      </w:r>
      <w:r w:rsidRPr="005E7D80">
        <w:rPr>
          <w:noProof/>
        </w:rPr>
        <w:t xml:space="preserve"> </w:t>
      </w:r>
      <w:r w:rsidR="001B4A30">
        <w:rPr>
          <w:noProof/>
        </w:rPr>
        <w:t>‘</w:t>
      </w:r>
      <w:r w:rsidRPr="005E7D80">
        <w:rPr>
          <w:noProof/>
        </w:rPr>
        <w:t>here</w:t>
      </w:r>
      <w:r w:rsidR="001B4A30">
        <w:rPr>
          <w:noProof/>
        </w:rPr>
        <w:t>’</w:t>
      </w:r>
      <w:r w:rsidRPr="005E7D80">
        <w:rPr>
          <w:noProof/>
        </w:rPr>
        <w:t>, 167</w:t>
      </w:r>
    </w:p>
    <w:p w14:paraId="0A4500CF" w14:textId="134DC93B" w:rsidR="00426ED0" w:rsidRPr="005E7D80" w:rsidRDefault="00426ED0" w:rsidP="00426ED0">
      <w:pPr>
        <w:tabs>
          <w:tab w:val="left" w:pos="288"/>
        </w:tabs>
        <w:ind w:left="576" w:hanging="576"/>
        <w:rPr>
          <w:rFonts w:ascii="Doulos SIL" w:hAnsi="Doulos SIL"/>
          <w:noProof/>
          <w:color w:val="808000"/>
        </w:rPr>
      </w:pPr>
      <w:r w:rsidRPr="005E7D80">
        <w:rPr>
          <w:rFonts w:ascii="Doulos SIL" w:hAnsi="Doulos SIL"/>
          <w:noProof/>
          <w:color w:val="808000"/>
        </w:rPr>
        <w:t>nò</w:t>
      </w:r>
      <w:r w:rsidRPr="005E7D80">
        <w:rPr>
          <w:noProof/>
        </w:rPr>
        <w:t xml:space="preserve"> </w:t>
      </w:r>
      <w:r w:rsidR="001B4A30">
        <w:rPr>
          <w:noProof/>
        </w:rPr>
        <w:t>‘</w:t>
      </w:r>
      <w:r w:rsidRPr="005E7D80">
        <w:rPr>
          <w:noProof/>
        </w:rPr>
        <w:t>now</w:t>
      </w:r>
      <w:r w:rsidR="001B4A30">
        <w:rPr>
          <w:noProof/>
        </w:rPr>
        <w:t>’</w:t>
      </w:r>
      <w:r w:rsidRPr="005E7D80">
        <w:rPr>
          <w:noProof/>
        </w:rPr>
        <w:t xml:space="preserve"> (see </w:t>
      </w:r>
      <w:r w:rsidRPr="005E7D80">
        <w:rPr>
          <w:rFonts w:ascii="Doulos SIL" w:hAnsi="Doulos SIL"/>
          <w:noProof/>
          <w:color w:val="808000"/>
        </w:rPr>
        <w:t>nɛ̀</w:t>
      </w:r>
      <w:r w:rsidRPr="005E7D80">
        <w:rPr>
          <w:noProof/>
        </w:rPr>
        <w:t>)</w:t>
      </w:r>
    </w:p>
    <w:p w14:paraId="143CC2B8" w14:textId="1C3277A7" w:rsidR="00426ED0" w:rsidRPr="005E7D80" w:rsidRDefault="00426ED0" w:rsidP="00426ED0">
      <w:pPr>
        <w:tabs>
          <w:tab w:val="left" w:pos="288"/>
        </w:tabs>
        <w:ind w:left="576" w:hanging="576"/>
        <w:rPr>
          <w:noProof/>
        </w:rPr>
      </w:pPr>
      <w:r w:rsidRPr="005E7D80">
        <w:rPr>
          <w:rFonts w:ascii="Doulos SIL" w:hAnsi="Doulos SIL"/>
          <w:color w:val="808000"/>
        </w:rPr>
        <w:t>núŋò</w:t>
      </w:r>
      <w:r w:rsidRPr="005E7D80">
        <w:rPr>
          <w:noProof/>
        </w:rPr>
        <w:t xml:space="preserve">  </w:t>
      </w:r>
      <w:r w:rsidR="001B4A30">
        <w:rPr>
          <w:noProof/>
        </w:rPr>
        <w:t>‘</w:t>
      </w:r>
      <w:r w:rsidRPr="005E7D80">
        <w:rPr>
          <w:noProof/>
        </w:rPr>
        <w:t>that</w:t>
      </w:r>
      <w:r w:rsidR="001B4A30">
        <w:rPr>
          <w:noProof/>
        </w:rPr>
        <w:t>’</w:t>
      </w:r>
      <w:r w:rsidRPr="005E7D80">
        <w:rPr>
          <w:noProof/>
        </w:rPr>
        <w:t>, 161, 252</w:t>
      </w:r>
    </w:p>
    <w:p w14:paraId="7A06C530" w14:textId="77777777" w:rsidR="00426ED0" w:rsidRPr="005E7D80" w:rsidRDefault="00426ED0" w:rsidP="00426ED0">
      <w:pPr>
        <w:tabs>
          <w:tab w:val="left" w:pos="288"/>
        </w:tabs>
        <w:ind w:left="576" w:hanging="576"/>
        <w:rPr>
          <w:noProof/>
        </w:rPr>
      </w:pPr>
      <w:r w:rsidRPr="005E7D80">
        <w:rPr>
          <w:noProof/>
        </w:rPr>
        <w:tab/>
        <w:t>in relatives, 506</w:t>
      </w:r>
    </w:p>
    <w:p w14:paraId="70C7B30D" w14:textId="77777777" w:rsidR="00426ED0" w:rsidRPr="005E7D80" w:rsidRDefault="00426ED0" w:rsidP="00426ED0">
      <w:pPr>
        <w:tabs>
          <w:tab w:val="left" w:pos="288"/>
        </w:tabs>
        <w:ind w:left="576" w:hanging="576"/>
        <w:rPr>
          <w:noProof/>
        </w:rPr>
      </w:pPr>
      <w:r w:rsidRPr="005E7D80">
        <w:rPr>
          <w:rFonts w:ascii="Doulos SIL" w:hAnsi="Doulos SIL"/>
          <w:noProof/>
          <w:color w:val="808000"/>
        </w:rPr>
        <w:t>-nv́</w:t>
      </w:r>
      <w:r w:rsidRPr="005E7D80">
        <w:rPr>
          <w:noProof/>
        </w:rPr>
        <w:t xml:space="preserve"> (v = variable vowel) </w:t>
      </w:r>
    </w:p>
    <w:p w14:paraId="382CFA3A" w14:textId="77777777" w:rsidR="00426ED0" w:rsidRPr="005E7D80" w:rsidRDefault="00426ED0" w:rsidP="00426ED0">
      <w:pPr>
        <w:tabs>
          <w:tab w:val="left" w:pos="288"/>
        </w:tabs>
        <w:ind w:left="576" w:hanging="576"/>
        <w:rPr>
          <w:noProof/>
        </w:rPr>
      </w:pPr>
      <w:r w:rsidRPr="005E7D80">
        <w:rPr>
          <w:noProof/>
        </w:rPr>
        <w:tab/>
        <w:t>Causative, 330-1</w:t>
      </w:r>
    </w:p>
    <w:p w14:paraId="30884A54" w14:textId="77777777" w:rsidR="00426ED0" w:rsidRPr="005E7D80" w:rsidRDefault="00426ED0" w:rsidP="00426ED0">
      <w:pPr>
        <w:tabs>
          <w:tab w:val="left" w:pos="288"/>
        </w:tabs>
        <w:ind w:left="576" w:hanging="576"/>
        <w:rPr>
          <w:noProof/>
        </w:rPr>
      </w:pPr>
      <w:r w:rsidRPr="005E7D80">
        <w:rPr>
          <w:noProof/>
        </w:rPr>
        <w:tab/>
        <w:t>deadjectival verb, 336</w:t>
      </w:r>
    </w:p>
    <w:p w14:paraId="77984863" w14:textId="77777777" w:rsidR="00426ED0" w:rsidRPr="005E7D80" w:rsidRDefault="00426ED0" w:rsidP="00426ED0">
      <w:pPr>
        <w:tabs>
          <w:tab w:val="left" w:pos="288"/>
        </w:tabs>
        <w:ind w:left="576" w:hanging="576"/>
        <w:rPr>
          <w:noProof/>
        </w:rPr>
      </w:pPr>
      <w:r w:rsidRPr="005E7D80">
        <w:rPr>
          <w:noProof/>
        </w:rPr>
        <w:tab/>
        <w:t>denominal verb, 338</w:t>
      </w:r>
    </w:p>
    <w:p w14:paraId="281DEFEF" w14:textId="77777777" w:rsidR="00426ED0" w:rsidRPr="005E7D80" w:rsidRDefault="00426ED0" w:rsidP="00426ED0">
      <w:pPr>
        <w:tabs>
          <w:tab w:val="left" w:pos="288"/>
        </w:tabs>
        <w:ind w:left="576" w:hanging="576"/>
        <w:rPr>
          <w:noProof/>
        </w:rPr>
      </w:pPr>
      <w:r w:rsidRPr="005E7D80">
        <w:rPr>
          <w:rFonts w:ascii="Doulos SIL" w:hAnsi="Doulos SIL"/>
          <w:noProof/>
          <w:color w:val="808000"/>
        </w:rPr>
        <w:t>-ŋv́</w:t>
      </w:r>
      <w:r w:rsidRPr="005E7D80">
        <w:rPr>
          <w:noProof/>
        </w:rPr>
        <w:t xml:space="preserve"> (v = variable vowel) </w:t>
      </w:r>
    </w:p>
    <w:p w14:paraId="1F8A61F1" w14:textId="77777777" w:rsidR="00426ED0" w:rsidRPr="005E7D80" w:rsidRDefault="00426ED0" w:rsidP="00426ED0">
      <w:pPr>
        <w:tabs>
          <w:tab w:val="left" w:pos="288"/>
        </w:tabs>
        <w:ind w:left="576" w:hanging="576"/>
        <w:rPr>
          <w:noProof/>
        </w:rPr>
      </w:pPr>
      <w:r w:rsidRPr="005E7D80">
        <w:rPr>
          <w:noProof/>
        </w:rPr>
        <w:tab/>
        <w:t>Causative, 52, 328</w:t>
      </w:r>
    </w:p>
    <w:p w14:paraId="1ADC2448" w14:textId="77777777" w:rsidR="00426ED0" w:rsidRPr="005E7D80" w:rsidRDefault="00426ED0" w:rsidP="00426ED0">
      <w:pPr>
        <w:tabs>
          <w:tab w:val="left" w:pos="288"/>
        </w:tabs>
        <w:ind w:left="576" w:hanging="576"/>
        <w:rPr>
          <w:noProof/>
        </w:rPr>
      </w:pPr>
      <w:r w:rsidRPr="005E7D80">
        <w:rPr>
          <w:noProof/>
        </w:rPr>
        <w:tab/>
        <w:t>deadjectival verb, 336</w:t>
      </w:r>
    </w:p>
    <w:p w14:paraId="0A68ADCF" w14:textId="77777777" w:rsidR="00426ED0" w:rsidRPr="005E7D80" w:rsidRDefault="00426ED0" w:rsidP="00426ED0">
      <w:pPr>
        <w:tabs>
          <w:tab w:val="left" w:pos="288"/>
        </w:tabs>
        <w:ind w:left="576" w:hanging="576"/>
        <w:rPr>
          <w:noProof/>
        </w:rPr>
      </w:pPr>
      <w:r w:rsidRPr="005E7D80">
        <w:rPr>
          <w:noProof/>
        </w:rPr>
        <w:tab/>
        <w:t>denominal verb, 338</w:t>
      </w:r>
    </w:p>
    <w:p w14:paraId="6CE094E5" w14:textId="77777777" w:rsidR="00426ED0" w:rsidRPr="005E7D80" w:rsidRDefault="00426ED0" w:rsidP="00426ED0">
      <w:pPr>
        <w:tabs>
          <w:tab w:val="left" w:pos="288"/>
        </w:tabs>
        <w:ind w:left="576" w:hanging="576"/>
        <w:rPr>
          <w:noProof/>
        </w:rPr>
      </w:pPr>
      <w:r w:rsidRPr="005E7D80">
        <w:rPr>
          <w:noProof/>
        </w:rPr>
        <w:tab/>
        <w:t>verb-verb pair, 338</w:t>
      </w:r>
    </w:p>
    <w:p w14:paraId="7EBD05F4" w14:textId="50184B74" w:rsidR="00426ED0" w:rsidRPr="005E7D80" w:rsidRDefault="00426ED0" w:rsidP="00426ED0">
      <w:pPr>
        <w:tabs>
          <w:tab w:val="left" w:pos="288"/>
        </w:tabs>
        <w:ind w:left="576" w:hanging="576"/>
      </w:pPr>
      <w:r w:rsidRPr="005E7D80">
        <w:rPr>
          <w:rFonts w:ascii="Doulos SIL" w:hAnsi="Doulos SIL"/>
          <w:color w:val="808000"/>
        </w:rPr>
        <w:noBreakHyphen/>
        <w:t>ó</w:t>
      </w:r>
      <w:r w:rsidRPr="005E7D80">
        <w:t xml:space="preserve"> </w:t>
      </w:r>
      <w:r w:rsidR="002A5DB8">
        <w:t>negative</w:t>
      </w:r>
      <w:r w:rsidRPr="005E7D80">
        <w:t xml:space="preserve"> (</w:t>
      </w:r>
      <w:r w:rsidRPr="005E7D80">
        <w:rPr>
          <w:rFonts w:ascii="Doulos SIL" w:hAnsi="Doulos SIL"/>
          <w:color w:val="808000"/>
        </w:rPr>
        <w:t>kùn-ó</w:t>
      </w:r>
      <w:r w:rsidRPr="005E7D80">
        <w:t>), 421</w:t>
      </w:r>
    </w:p>
    <w:p w14:paraId="349A7015" w14:textId="6B9B78AD" w:rsidR="00426ED0" w:rsidRPr="005E7D80" w:rsidRDefault="00426ED0" w:rsidP="00426ED0">
      <w:pPr>
        <w:tabs>
          <w:tab w:val="left" w:pos="288"/>
        </w:tabs>
        <w:ind w:left="576" w:hanging="576"/>
        <w:rPr>
          <w:noProof/>
        </w:rPr>
      </w:pPr>
      <w:r w:rsidRPr="005E7D80">
        <w:rPr>
          <w:rFonts w:ascii="Doulos SIL" w:hAnsi="Doulos SIL"/>
          <w:color w:val="808000"/>
        </w:rPr>
        <w:t>òjù-ká:</w:t>
      </w:r>
      <w:r w:rsidRPr="005E7D80">
        <w:t xml:space="preserve"> </w:t>
      </w:r>
      <w:r w:rsidR="001B4A30">
        <w:t>‘</w:t>
      </w:r>
      <w:r w:rsidRPr="005E7D80">
        <w:t>road</w:t>
      </w:r>
      <w:r w:rsidR="001B4A30">
        <w:t>’</w:t>
      </w:r>
      <w:r w:rsidRPr="005E7D80">
        <w:t>, 604</w:t>
      </w:r>
    </w:p>
    <w:p w14:paraId="23CA94A5" w14:textId="40D2F207" w:rsidR="00426ED0" w:rsidRPr="005E7D80" w:rsidRDefault="00426ED0" w:rsidP="00426ED0">
      <w:pPr>
        <w:tabs>
          <w:tab w:val="left" w:pos="288"/>
        </w:tabs>
        <w:ind w:left="576" w:hanging="576"/>
      </w:pPr>
      <w:r w:rsidRPr="005E7D80">
        <w:rPr>
          <w:rFonts w:ascii="Doulos SIL" w:hAnsi="Doulos SIL"/>
          <w:color w:val="808000"/>
        </w:rPr>
        <w:t>ɔ̌n</w:t>
      </w:r>
      <w:r w:rsidRPr="005E7D80">
        <w:rPr>
          <w:rFonts w:ascii="Doulos SIL" w:hAnsi="Doulos SIL"/>
          <w:color w:val="808000"/>
        </w:rPr>
        <w:noBreakHyphen/>
        <w:t>kɔ̀</w:t>
      </w:r>
      <w:r w:rsidRPr="005E7D80">
        <w:t xml:space="preserve">, </w:t>
      </w:r>
      <w:r w:rsidRPr="005E7D80">
        <w:rPr>
          <w:rFonts w:ascii="Doulos SIL" w:hAnsi="Doulos SIL"/>
          <w:color w:val="808000"/>
        </w:rPr>
        <w:t>ɔ̌ŋ</w:t>
      </w:r>
      <w:r w:rsidRPr="005E7D80">
        <w:rPr>
          <w:rFonts w:ascii="Doulos SIL" w:hAnsi="Doulos SIL"/>
          <w:color w:val="808000"/>
        </w:rPr>
        <w:noBreakHyphen/>
        <w:t>kɔ̀</w:t>
      </w:r>
      <w:r w:rsidRPr="005E7D80">
        <w:t xml:space="preserve"> </w:t>
      </w:r>
      <w:r w:rsidR="001B4A30">
        <w:t>‘</w:t>
      </w:r>
      <w:r w:rsidRPr="005E7D80">
        <w:t>that</w:t>
      </w:r>
      <w:r w:rsidR="001B4A30">
        <w:t>’</w:t>
      </w:r>
      <w:r w:rsidRPr="005E7D80">
        <w:rPr>
          <w:noProof/>
        </w:rPr>
        <w:t>, 165</w:t>
      </w:r>
    </w:p>
    <w:p w14:paraId="2DB54E91" w14:textId="77777777" w:rsidR="00426ED0" w:rsidRPr="005E7D80" w:rsidRDefault="00426ED0" w:rsidP="00426ED0">
      <w:pPr>
        <w:tabs>
          <w:tab w:val="left" w:pos="288"/>
        </w:tabs>
        <w:ind w:left="576" w:hanging="576"/>
      </w:pPr>
      <w:r w:rsidRPr="005E7D80">
        <w:rPr>
          <w:rFonts w:ascii="Doulos SIL" w:hAnsi="Doulos SIL"/>
          <w:color w:val="808000"/>
        </w:rPr>
        <w:t>pá</w:t>
      </w:r>
      <w:r w:rsidRPr="005E7D80">
        <w:rPr>
          <w:rFonts w:ascii="Doulos SIL" w:hAnsi="Doulos SIL"/>
          <w:noProof/>
          <w:color w:val="808000"/>
        </w:rPr>
        <w:sym w:font="Symbol" w:char="F0AE"/>
      </w:r>
      <w:r w:rsidRPr="005E7D80">
        <w:rPr>
          <w:noProof/>
        </w:rPr>
        <w:t xml:space="preserve"> Emphatic, 309</w:t>
      </w:r>
    </w:p>
    <w:p w14:paraId="1F93D53D" w14:textId="566840DD" w:rsidR="00426ED0" w:rsidRPr="005E7D80" w:rsidRDefault="00426ED0" w:rsidP="00426ED0">
      <w:pPr>
        <w:tabs>
          <w:tab w:val="left" w:pos="288"/>
        </w:tabs>
        <w:ind w:left="576" w:hanging="576"/>
        <w:rPr>
          <w:noProof/>
        </w:rPr>
      </w:pPr>
      <w:r w:rsidRPr="005E7D80">
        <w:rPr>
          <w:rFonts w:ascii="Doulos SIL" w:hAnsi="Doulos SIL"/>
          <w:noProof/>
          <w:color w:val="808000"/>
        </w:rPr>
        <w:t>pénè</w:t>
      </w:r>
      <w:r w:rsidRPr="005E7D80">
        <w:rPr>
          <w:noProof/>
        </w:rPr>
        <w:t xml:space="preserve"> , </w:t>
      </w:r>
      <w:r w:rsidRPr="005E7D80">
        <w:rPr>
          <w:rFonts w:ascii="Doulos SIL" w:hAnsi="Doulos SIL"/>
          <w:noProof/>
          <w:color w:val="808000"/>
        </w:rPr>
        <w:t>pènê:</w:t>
      </w:r>
      <w:r w:rsidRPr="005E7D80">
        <w:rPr>
          <w:noProof/>
        </w:rPr>
        <w:t xml:space="preserve"> </w:t>
      </w:r>
      <w:r w:rsidR="001B4A30">
        <w:rPr>
          <w:noProof/>
        </w:rPr>
        <w:t>‘</w:t>
      </w:r>
      <w:r w:rsidRPr="005E7D80">
        <w:rPr>
          <w:noProof/>
        </w:rPr>
        <w:t>beside</w:t>
      </w:r>
      <w:r w:rsidR="001B4A30">
        <w:rPr>
          <w:noProof/>
        </w:rPr>
        <w:t>’’</w:t>
      </w:r>
      <w:r w:rsidRPr="005E7D80">
        <w:rPr>
          <w:noProof/>
        </w:rPr>
        <w:t>, 300</w:t>
      </w:r>
    </w:p>
    <w:p w14:paraId="0568405B" w14:textId="3B687BA3" w:rsidR="00426ED0" w:rsidRPr="005E7D80" w:rsidRDefault="00426ED0" w:rsidP="00426ED0">
      <w:pPr>
        <w:tabs>
          <w:tab w:val="left" w:pos="288"/>
        </w:tabs>
        <w:ind w:left="576" w:hanging="576"/>
        <w:rPr>
          <w:noProof/>
        </w:rPr>
      </w:pPr>
      <w:r w:rsidRPr="005E7D80">
        <w:rPr>
          <w:rFonts w:ascii="Doulos SIL" w:hAnsi="Doulos SIL"/>
          <w:noProof/>
          <w:color w:val="808000"/>
        </w:rPr>
        <w:t>pɛ́y</w:t>
      </w:r>
      <w:r w:rsidRPr="005E7D80">
        <w:rPr>
          <w:noProof/>
        </w:rPr>
        <w:t xml:space="preserve"> </w:t>
      </w:r>
      <w:r w:rsidR="001B4A30">
        <w:rPr>
          <w:noProof/>
        </w:rPr>
        <w:t>‘</w:t>
      </w:r>
      <w:r w:rsidRPr="005E7D80">
        <w:rPr>
          <w:noProof/>
        </w:rPr>
        <w:t>(not) at all</w:t>
      </w:r>
      <w:r w:rsidR="001B4A30">
        <w:rPr>
          <w:noProof/>
        </w:rPr>
        <w:t>’</w:t>
      </w:r>
      <w:r w:rsidRPr="005E7D80">
        <w:rPr>
          <w:noProof/>
        </w:rPr>
        <w:t>, 679</w:t>
      </w:r>
    </w:p>
    <w:p w14:paraId="0B79A992" w14:textId="634B1F12" w:rsidR="00426ED0" w:rsidRPr="005E7D80" w:rsidRDefault="00426ED0" w:rsidP="00426ED0">
      <w:pPr>
        <w:tabs>
          <w:tab w:val="left" w:pos="288"/>
        </w:tabs>
        <w:ind w:left="576" w:hanging="576"/>
      </w:pPr>
      <w:r w:rsidRPr="005E7D80">
        <w:rPr>
          <w:rFonts w:ascii="Doulos SIL" w:hAnsi="Doulos SIL"/>
          <w:color w:val="808000"/>
        </w:rPr>
        <w:t>pílíwé</w:t>
      </w:r>
      <w:r w:rsidRPr="005E7D80">
        <w:rPr>
          <w:noProof/>
        </w:rPr>
        <w:t xml:space="preserve"> </w:t>
      </w:r>
      <w:r w:rsidR="001B4A30">
        <w:rPr>
          <w:noProof/>
        </w:rPr>
        <w:t>‘</w:t>
      </w:r>
      <w:r w:rsidRPr="005E7D80">
        <w:rPr>
          <w:noProof/>
        </w:rPr>
        <w:t>go back; do again</w:t>
      </w:r>
      <w:r w:rsidR="001B4A30">
        <w:rPr>
          <w:noProof/>
        </w:rPr>
        <w:t>’</w:t>
      </w:r>
      <w:r w:rsidRPr="005E7D80">
        <w:rPr>
          <w:noProof/>
        </w:rPr>
        <w:t>, 530, 675</w:t>
      </w:r>
    </w:p>
    <w:p w14:paraId="556AF697" w14:textId="19A7CADB" w:rsidR="00426ED0" w:rsidRPr="005E7D80" w:rsidRDefault="00426ED0" w:rsidP="00426ED0">
      <w:pPr>
        <w:tabs>
          <w:tab w:val="left" w:pos="288"/>
        </w:tabs>
        <w:ind w:left="576" w:hanging="576"/>
        <w:rPr>
          <w:noProof/>
        </w:rPr>
      </w:pPr>
      <w:r w:rsidRPr="005E7D80">
        <w:rPr>
          <w:rFonts w:ascii="Doulos SIL" w:hAnsi="Doulos SIL"/>
          <w:color w:val="808000"/>
        </w:rPr>
        <w:t>pɔ́</w:t>
      </w:r>
      <w:r w:rsidRPr="005E7D80">
        <w:rPr>
          <w:rFonts w:ascii="Doulos SIL" w:hAnsi="Doulos SIL"/>
          <w:noProof/>
          <w:color w:val="808000"/>
        </w:rPr>
        <w:sym w:font="Symbol" w:char="F0AE"/>
      </w:r>
      <w:r w:rsidRPr="005E7D80">
        <w:rPr>
          <w:noProof/>
        </w:rPr>
        <w:t xml:space="preserve"> </w:t>
      </w:r>
      <w:r w:rsidR="001B4A30">
        <w:rPr>
          <w:noProof/>
        </w:rPr>
        <w:t>‘</w:t>
      </w:r>
      <w:r w:rsidRPr="005E7D80">
        <w:rPr>
          <w:noProof/>
        </w:rPr>
        <w:t>straight</w:t>
      </w:r>
      <w:r w:rsidR="001B4A30">
        <w:rPr>
          <w:noProof/>
        </w:rPr>
        <w:t>’</w:t>
      </w:r>
      <w:r w:rsidRPr="005E7D80">
        <w:rPr>
          <w:noProof/>
        </w:rPr>
        <w:t>, 318</w:t>
      </w:r>
    </w:p>
    <w:p w14:paraId="0382F3AC" w14:textId="5164EF71" w:rsidR="00426ED0" w:rsidRPr="005E7D80" w:rsidRDefault="00426ED0" w:rsidP="00426ED0">
      <w:pPr>
        <w:tabs>
          <w:tab w:val="left" w:pos="288"/>
        </w:tabs>
        <w:ind w:left="576" w:hanging="576"/>
        <w:rPr>
          <w:noProof/>
        </w:rPr>
      </w:pPr>
      <w:r w:rsidRPr="005E7D80">
        <w:rPr>
          <w:rFonts w:ascii="Doulos SIL" w:hAnsi="Doulos SIL"/>
          <w:noProof/>
          <w:color w:val="808000"/>
        </w:rPr>
        <w:t>pɔ́:rɔ́</w:t>
      </w:r>
      <w:r w:rsidRPr="005E7D80">
        <w:rPr>
          <w:noProof/>
        </w:rPr>
        <w:t xml:space="preserve"> </w:t>
      </w:r>
      <w:r w:rsidR="001B4A30">
        <w:rPr>
          <w:noProof/>
        </w:rPr>
        <w:t>‘</w:t>
      </w:r>
      <w:r w:rsidRPr="005E7D80">
        <w:rPr>
          <w:noProof/>
        </w:rPr>
        <w:t>first</w:t>
      </w:r>
      <w:r w:rsidR="001B4A30">
        <w:rPr>
          <w:noProof/>
        </w:rPr>
        <w:t>’</w:t>
      </w:r>
      <w:r w:rsidRPr="005E7D80">
        <w:rPr>
          <w:noProof/>
        </w:rPr>
        <w:t>, 188, 315</w:t>
      </w:r>
    </w:p>
    <w:p w14:paraId="51CAC7C7" w14:textId="39B51D1B" w:rsidR="00426ED0" w:rsidRPr="005E7D80" w:rsidRDefault="00426ED0" w:rsidP="00426ED0">
      <w:pPr>
        <w:tabs>
          <w:tab w:val="left" w:pos="288"/>
        </w:tabs>
        <w:ind w:left="576" w:hanging="576"/>
      </w:pPr>
      <w:r w:rsidRPr="005E7D80">
        <w:rPr>
          <w:rFonts w:ascii="Doulos SIL" w:hAnsi="Doulos SIL"/>
          <w:color w:val="808000"/>
        </w:rPr>
        <w:t>-rá</w:t>
      </w:r>
      <w:r w:rsidRPr="005E7D80">
        <w:t xml:space="preserve"> Stative </w:t>
      </w:r>
      <w:r w:rsidR="002A5DB8">
        <w:t>negative</w:t>
      </w:r>
      <w:r w:rsidRPr="005E7D80">
        <w:t xml:space="preserve"> (with </w:t>
      </w:r>
      <w:r w:rsidR="001B4A30">
        <w:t>‘</w:t>
      </w:r>
      <w:r w:rsidRPr="005E7D80">
        <w:t>have</w:t>
      </w:r>
      <w:r w:rsidR="001B4A30">
        <w:t>’</w:t>
      </w:r>
      <w:r w:rsidRPr="005E7D80">
        <w:t>), 436</w:t>
      </w:r>
    </w:p>
    <w:p w14:paraId="6B5F0345" w14:textId="1A28D063" w:rsidR="00426ED0" w:rsidRPr="005E7D80" w:rsidRDefault="00426ED0" w:rsidP="00426ED0">
      <w:pPr>
        <w:tabs>
          <w:tab w:val="left" w:pos="288"/>
        </w:tabs>
        <w:ind w:left="576" w:hanging="576"/>
        <w:rPr>
          <w:noProof/>
        </w:rPr>
      </w:pPr>
      <w:r w:rsidRPr="005E7D80">
        <w:rPr>
          <w:rFonts w:ascii="Doulos SIL" w:hAnsi="Doulos SIL"/>
          <w:noProof/>
          <w:color w:val="808000"/>
        </w:rPr>
        <w:t>-rɔ́</w:t>
      </w:r>
      <w:r w:rsidRPr="005E7D80">
        <w:rPr>
          <w:noProof/>
        </w:rPr>
        <w:t xml:space="preserve"> Stative </w:t>
      </w:r>
      <w:r w:rsidR="002A5DB8">
        <w:rPr>
          <w:noProof/>
        </w:rPr>
        <w:t>negative</w:t>
      </w:r>
      <w:r w:rsidRPr="005E7D80">
        <w:rPr>
          <w:noProof/>
        </w:rPr>
        <w:t xml:space="preserve"> (with </w:t>
      </w:r>
      <w:r w:rsidR="001B4A30">
        <w:rPr>
          <w:noProof/>
        </w:rPr>
        <w:t>‘</w:t>
      </w:r>
      <w:r w:rsidRPr="005E7D80">
        <w:rPr>
          <w:noProof/>
        </w:rPr>
        <w:t>be</w:t>
      </w:r>
      <w:r w:rsidR="001B4A30">
        <w:rPr>
          <w:noProof/>
        </w:rPr>
        <w:t>’</w:t>
      </w:r>
      <w:r w:rsidRPr="005E7D80">
        <w:rPr>
          <w:noProof/>
        </w:rPr>
        <w:t xml:space="preserve"> quasi-verbs), 417-8</w:t>
      </w:r>
    </w:p>
    <w:p w14:paraId="370D5013" w14:textId="77777777" w:rsidR="00426ED0" w:rsidRPr="005E7D80" w:rsidRDefault="00426ED0" w:rsidP="00426ED0">
      <w:pPr>
        <w:tabs>
          <w:tab w:val="left" w:pos="288"/>
        </w:tabs>
        <w:ind w:left="576" w:hanging="576"/>
        <w:rPr>
          <w:noProof/>
        </w:rPr>
      </w:pPr>
      <w:r w:rsidRPr="005E7D80">
        <w:rPr>
          <w:rFonts w:ascii="Doulos SIL" w:hAnsi="Doulos SIL"/>
          <w:noProof/>
          <w:color w:val="808000"/>
        </w:rPr>
        <w:t>-rú</w:t>
      </w:r>
      <w:r w:rsidRPr="005E7D80">
        <w:rPr>
          <w:noProof/>
        </w:rPr>
        <w:t xml:space="preserve"> Dative, 151</w:t>
      </w:r>
    </w:p>
    <w:p w14:paraId="14C5B2DC" w14:textId="77777777" w:rsidR="00426ED0" w:rsidRPr="005E7D80" w:rsidRDefault="00426ED0" w:rsidP="00426ED0">
      <w:pPr>
        <w:tabs>
          <w:tab w:val="left" w:pos="288"/>
        </w:tabs>
        <w:ind w:left="576" w:hanging="576"/>
        <w:rPr>
          <w:noProof/>
        </w:rPr>
      </w:pPr>
      <w:r w:rsidRPr="005E7D80">
        <w:rPr>
          <w:rFonts w:ascii="Doulos SIL" w:hAnsi="Doulos SIL"/>
          <w:noProof/>
          <w:color w:val="808000"/>
        </w:rPr>
        <w:t>-rv́</w:t>
      </w:r>
      <w:r w:rsidRPr="005E7D80">
        <w:rPr>
          <w:noProof/>
        </w:rPr>
        <w:t xml:space="preserve"> (v = variable vowel) </w:t>
      </w:r>
    </w:p>
    <w:p w14:paraId="7F6B601C" w14:textId="77777777" w:rsidR="00426ED0" w:rsidRPr="005E7D80" w:rsidRDefault="00426ED0" w:rsidP="00426ED0">
      <w:pPr>
        <w:tabs>
          <w:tab w:val="left" w:pos="288"/>
        </w:tabs>
        <w:ind w:left="576" w:hanging="576"/>
        <w:rPr>
          <w:noProof/>
        </w:rPr>
      </w:pPr>
      <w:r w:rsidRPr="005E7D80">
        <w:rPr>
          <w:noProof/>
        </w:rPr>
        <w:tab/>
        <w:t>Reversive, 324-5</w:t>
      </w:r>
    </w:p>
    <w:p w14:paraId="5553093B" w14:textId="77777777" w:rsidR="00426ED0" w:rsidRPr="005E7D80" w:rsidRDefault="00426ED0" w:rsidP="00426ED0">
      <w:pPr>
        <w:tabs>
          <w:tab w:val="left" w:pos="288"/>
        </w:tabs>
        <w:ind w:left="576" w:hanging="576"/>
        <w:rPr>
          <w:noProof/>
        </w:rPr>
      </w:pPr>
      <w:r w:rsidRPr="005E7D80">
        <w:rPr>
          <w:noProof/>
        </w:rPr>
        <w:tab/>
        <w:t>Causative, 330</w:t>
      </w:r>
    </w:p>
    <w:p w14:paraId="6D960E66" w14:textId="77777777" w:rsidR="00426ED0" w:rsidRPr="005E7D80" w:rsidRDefault="00426ED0" w:rsidP="00426ED0">
      <w:pPr>
        <w:tabs>
          <w:tab w:val="left" w:pos="288"/>
        </w:tabs>
        <w:ind w:left="576" w:hanging="576"/>
        <w:rPr>
          <w:noProof/>
        </w:rPr>
      </w:pPr>
      <w:r w:rsidRPr="005E7D80">
        <w:rPr>
          <w:noProof/>
        </w:rPr>
        <w:tab/>
        <w:t>deadjectival verb, 336</w:t>
      </w:r>
    </w:p>
    <w:p w14:paraId="30B34376" w14:textId="77777777" w:rsidR="00426ED0" w:rsidRPr="005E7D80" w:rsidRDefault="00426ED0" w:rsidP="00426ED0">
      <w:pPr>
        <w:tabs>
          <w:tab w:val="left" w:pos="288"/>
        </w:tabs>
        <w:ind w:left="576" w:hanging="576"/>
        <w:rPr>
          <w:noProof/>
        </w:rPr>
      </w:pPr>
      <w:r w:rsidRPr="005E7D80">
        <w:rPr>
          <w:noProof/>
        </w:rPr>
        <w:tab/>
        <w:t>denominal verb, 337</w:t>
      </w:r>
    </w:p>
    <w:p w14:paraId="682FC8A0" w14:textId="77777777" w:rsidR="00426ED0" w:rsidRPr="005E7D80" w:rsidRDefault="00426ED0" w:rsidP="00426ED0">
      <w:pPr>
        <w:tabs>
          <w:tab w:val="left" w:pos="288"/>
        </w:tabs>
        <w:ind w:left="576" w:hanging="576"/>
        <w:rPr>
          <w:noProof/>
        </w:rPr>
      </w:pPr>
      <w:r w:rsidRPr="005E7D80">
        <w:rPr>
          <w:noProof/>
        </w:rPr>
        <w:tab/>
        <w:t>verb-verb pair, 338</w:t>
      </w:r>
    </w:p>
    <w:p w14:paraId="0C309C43" w14:textId="74FF0B5F" w:rsidR="00426ED0" w:rsidRPr="005E7D80" w:rsidRDefault="00426ED0" w:rsidP="00426ED0">
      <w:pPr>
        <w:tabs>
          <w:tab w:val="left" w:pos="288"/>
        </w:tabs>
        <w:ind w:left="576" w:hanging="576"/>
        <w:rPr>
          <w:noProof/>
        </w:rPr>
      </w:pPr>
      <w:r w:rsidRPr="005E7D80">
        <w:rPr>
          <w:rFonts w:ascii="Doulos SIL" w:hAnsi="Doulos SIL"/>
          <w:noProof/>
          <w:color w:val="808000"/>
        </w:rPr>
        <w:t>sà</w:t>
      </w:r>
      <w:r w:rsidRPr="005E7D80">
        <w:rPr>
          <w:noProof/>
        </w:rPr>
        <w:t xml:space="preserve"> </w:t>
      </w:r>
      <w:r w:rsidR="001B4A30">
        <w:rPr>
          <w:noProof/>
        </w:rPr>
        <w:t>‘</w:t>
      </w:r>
      <w:r w:rsidRPr="005E7D80">
        <w:rPr>
          <w:noProof/>
        </w:rPr>
        <w:t>have</w:t>
      </w:r>
      <w:r w:rsidR="001B4A30">
        <w:rPr>
          <w:noProof/>
        </w:rPr>
        <w:t>’</w:t>
      </w:r>
      <w:r w:rsidRPr="005E7D80">
        <w:rPr>
          <w:noProof/>
        </w:rPr>
        <w:t>, 434</w:t>
      </w:r>
    </w:p>
    <w:p w14:paraId="3FE76CAA" w14:textId="77777777" w:rsidR="00426ED0" w:rsidRPr="005E7D80" w:rsidRDefault="00426ED0" w:rsidP="00426ED0">
      <w:pPr>
        <w:tabs>
          <w:tab w:val="left" w:pos="288"/>
        </w:tabs>
        <w:ind w:left="576" w:hanging="576"/>
        <w:rPr>
          <w:noProof/>
        </w:rPr>
      </w:pPr>
      <w:r w:rsidRPr="005E7D80">
        <w:rPr>
          <w:noProof/>
        </w:rPr>
        <w:tab/>
        <w:t>participles of, 492</w:t>
      </w:r>
    </w:p>
    <w:p w14:paraId="2C4083AF"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sán-</w:t>
      </w:r>
      <w:r w:rsidRPr="005E7D80">
        <w:rPr>
          <w:noProof/>
        </w:rPr>
        <w:t>, 492</w:t>
      </w:r>
    </w:p>
    <w:p w14:paraId="4208A6D1"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sà:-Ø</w:t>
      </w:r>
      <w:r w:rsidRPr="005E7D80">
        <w:rPr>
          <w:noProof/>
        </w:rPr>
        <w:t>, 506</w:t>
      </w:r>
    </w:p>
    <w:p w14:paraId="60F47C63"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sà:-rá</w:t>
      </w:r>
      <w:r w:rsidRPr="005E7D80">
        <w:rPr>
          <w:noProof/>
        </w:rPr>
        <w:t xml:space="preserve"> (negative), 149, 196, 436, 610</w:t>
      </w:r>
    </w:p>
    <w:p w14:paraId="1E54C15A" w14:textId="77777777" w:rsidR="00426ED0" w:rsidRPr="005E7D80" w:rsidRDefault="00426ED0" w:rsidP="00426ED0">
      <w:pPr>
        <w:tabs>
          <w:tab w:val="left" w:pos="288"/>
        </w:tabs>
        <w:ind w:left="576" w:hanging="576"/>
        <w:rPr>
          <w:noProof/>
        </w:rPr>
      </w:pPr>
      <w:r w:rsidRPr="005E7D80">
        <w:rPr>
          <w:rFonts w:ascii="Doulos SIL" w:hAnsi="Doulos SIL"/>
          <w:noProof/>
          <w:color w:val="808000"/>
        </w:rPr>
        <w:t>-sà-</w:t>
      </w:r>
      <w:r w:rsidRPr="005E7D80">
        <w:rPr>
          <w:noProof/>
        </w:rPr>
        <w:t xml:space="preserve"> Resultative, 350</w:t>
      </w:r>
    </w:p>
    <w:p w14:paraId="348A55F0" w14:textId="77777777" w:rsidR="00426ED0" w:rsidRPr="005E7D80" w:rsidRDefault="00426ED0" w:rsidP="00426ED0">
      <w:pPr>
        <w:tabs>
          <w:tab w:val="left" w:pos="288"/>
        </w:tabs>
        <w:ind w:left="576" w:hanging="576"/>
      </w:pPr>
      <w:r w:rsidRPr="005E7D80">
        <w:rPr>
          <w:noProof/>
        </w:rPr>
        <w:tab/>
        <w:t>in conditional antecedent, 576</w:t>
      </w:r>
    </w:p>
    <w:p w14:paraId="3A0FB387" w14:textId="77777777" w:rsidR="00426ED0" w:rsidRPr="005E7D80" w:rsidRDefault="00426ED0" w:rsidP="00426ED0">
      <w:pPr>
        <w:tabs>
          <w:tab w:val="left" w:pos="288"/>
        </w:tabs>
        <w:ind w:left="576" w:hanging="576"/>
        <w:rPr>
          <w:noProof/>
        </w:rPr>
      </w:pPr>
      <w:r w:rsidRPr="005E7D80">
        <w:rPr>
          <w:rFonts w:ascii="Doulos SIL" w:hAnsi="Doulos SIL"/>
          <w:color w:val="808000"/>
        </w:rPr>
        <w:t>sâ:</w:t>
      </w:r>
      <w:r w:rsidRPr="005E7D80">
        <w:rPr>
          <w:noProof/>
        </w:rPr>
        <w:t xml:space="preserve"> at end of verb chain, 536</w:t>
      </w:r>
    </w:p>
    <w:p w14:paraId="076705A2" w14:textId="42AFC9E4" w:rsidR="00426ED0" w:rsidRPr="005E7D80" w:rsidRDefault="00426ED0" w:rsidP="00426ED0">
      <w:pPr>
        <w:tabs>
          <w:tab w:val="left" w:pos="288"/>
        </w:tabs>
        <w:ind w:left="576" w:hanging="576"/>
        <w:rPr>
          <w:noProof/>
        </w:rPr>
      </w:pPr>
      <w:r w:rsidRPr="005E7D80">
        <w:rPr>
          <w:rFonts w:ascii="Doulos SIL" w:hAnsi="Doulos SIL"/>
          <w:noProof/>
          <w:color w:val="808000"/>
        </w:rPr>
        <w:t>sábù</w:t>
      </w:r>
      <w:r w:rsidRPr="005E7D80">
        <w:rPr>
          <w:noProof/>
        </w:rPr>
        <w:t xml:space="preserve">, </w:t>
      </w:r>
      <w:r w:rsidRPr="005E7D80">
        <w:rPr>
          <w:rFonts w:ascii="Doulos SIL" w:hAnsi="Doulos SIL"/>
          <w:noProof/>
          <w:color w:val="808000"/>
        </w:rPr>
        <w:t>sábùn</w:t>
      </w:r>
      <w:r w:rsidRPr="005E7D80">
        <w:rPr>
          <w:noProof/>
        </w:rPr>
        <w:t xml:space="preserve"> </w:t>
      </w:r>
      <w:r w:rsidR="001B4A30">
        <w:rPr>
          <w:noProof/>
        </w:rPr>
        <w:t>‘</w:t>
      </w:r>
      <w:r w:rsidRPr="005E7D80">
        <w:rPr>
          <w:noProof/>
        </w:rPr>
        <w:t>because</w:t>
      </w:r>
      <w:r w:rsidR="001B4A30">
        <w:rPr>
          <w:noProof/>
        </w:rPr>
        <w:t>’</w:t>
      </w:r>
      <w:r w:rsidRPr="005E7D80">
        <w:rPr>
          <w:noProof/>
        </w:rPr>
        <w:t>, 638</w:t>
      </w:r>
    </w:p>
    <w:p w14:paraId="164FC530" w14:textId="48DA9CC0" w:rsidR="00426ED0" w:rsidRPr="005E7D80" w:rsidRDefault="00426ED0" w:rsidP="00426ED0">
      <w:pPr>
        <w:tabs>
          <w:tab w:val="left" w:pos="288"/>
        </w:tabs>
        <w:ind w:left="576" w:hanging="576"/>
        <w:rPr>
          <w:rFonts w:ascii="Doulos SIL" w:hAnsi="Doulos SIL"/>
          <w:color w:val="808000"/>
        </w:rPr>
      </w:pPr>
      <w:r w:rsidRPr="005E7D80">
        <w:rPr>
          <w:rFonts w:ascii="Doulos SIL" w:hAnsi="Doulos SIL"/>
          <w:noProof/>
          <w:color w:val="808000"/>
        </w:rPr>
        <w:t>sǎy</w:t>
      </w:r>
      <w:r w:rsidRPr="005E7D80">
        <w:rPr>
          <w:noProof/>
        </w:rPr>
        <w:t xml:space="preserve"> </w:t>
      </w:r>
      <w:r w:rsidR="001B4A30">
        <w:rPr>
          <w:noProof/>
        </w:rPr>
        <w:t>‘</w:t>
      </w:r>
      <w:r w:rsidRPr="005E7D80">
        <w:rPr>
          <w:noProof/>
        </w:rPr>
        <w:t>only</w:t>
      </w:r>
      <w:r w:rsidR="001B4A30">
        <w:rPr>
          <w:noProof/>
        </w:rPr>
        <w:t>’</w:t>
      </w:r>
      <w:r w:rsidRPr="005E7D80">
        <w:rPr>
          <w:noProof/>
        </w:rPr>
        <w:t>, 676</w:t>
      </w:r>
    </w:p>
    <w:p w14:paraId="0D4C71CC" w14:textId="37EC9203" w:rsidR="00426ED0" w:rsidRPr="005E7D80" w:rsidRDefault="00426ED0" w:rsidP="00426ED0">
      <w:pPr>
        <w:tabs>
          <w:tab w:val="left" w:pos="288"/>
        </w:tabs>
        <w:ind w:left="576" w:hanging="576"/>
        <w:rPr>
          <w:noProof/>
        </w:rPr>
      </w:pPr>
      <w:r w:rsidRPr="005E7D80">
        <w:rPr>
          <w:rFonts w:ascii="Doulos SIL" w:hAnsi="Doulos SIL"/>
          <w:color w:val="808000"/>
        </w:rPr>
        <w:t>sɛ́ⁿ</w:t>
      </w:r>
      <w:r w:rsidRPr="005E7D80">
        <w:rPr>
          <w:rFonts w:ascii="Doulos SIL" w:hAnsi="Doulos SIL"/>
          <w:noProof/>
          <w:color w:val="808000"/>
        </w:rPr>
        <w:sym w:font="Symbol" w:char="F0AE"/>
      </w:r>
      <w:r w:rsidRPr="005E7D80">
        <w:rPr>
          <w:noProof/>
        </w:rPr>
        <w:t xml:space="preserve"> </w:t>
      </w:r>
      <w:r w:rsidR="001B4A30">
        <w:rPr>
          <w:noProof/>
        </w:rPr>
        <w:t>‘</w:t>
      </w:r>
      <w:r w:rsidRPr="005E7D80">
        <w:rPr>
          <w:noProof/>
        </w:rPr>
        <w:t>straight</w:t>
      </w:r>
      <w:r w:rsidR="001B4A30">
        <w:rPr>
          <w:noProof/>
        </w:rPr>
        <w:t>’</w:t>
      </w:r>
      <w:r w:rsidRPr="005E7D80">
        <w:rPr>
          <w:noProof/>
        </w:rPr>
        <w:t>, 319</w:t>
      </w:r>
    </w:p>
    <w:p w14:paraId="48B64ACB" w14:textId="77777777" w:rsidR="00426ED0" w:rsidRPr="005E7D80" w:rsidRDefault="00426ED0" w:rsidP="00426ED0">
      <w:pPr>
        <w:tabs>
          <w:tab w:val="left" w:pos="288"/>
        </w:tabs>
        <w:ind w:left="576" w:hanging="576"/>
        <w:rPr>
          <w:noProof/>
        </w:rPr>
      </w:pPr>
      <w:r w:rsidRPr="005E7D80">
        <w:rPr>
          <w:rFonts w:ascii="Doulos SIL" w:hAnsi="Doulos SIL"/>
          <w:noProof/>
          <w:color w:val="808000"/>
        </w:rPr>
        <w:t>sógò</w:t>
      </w:r>
      <w:r w:rsidRPr="005E7D80">
        <w:rPr>
          <w:noProof/>
        </w:rPr>
        <w:t xml:space="preserve"> </w:t>
      </w:r>
    </w:p>
    <w:p w14:paraId="1460239E" w14:textId="5B8ED619"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than</w:t>
      </w:r>
      <w:r w:rsidR="001B4A30">
        <w:rPr>
          <w:noProof/>
        </w:rPr>
        <w:t>’</w:t>
      </w:r>
      <w:r w:rsidRPr="005E7D80">
        <w:rPr>
          <w:noProof/>
        </w:rPr>
        <w:t xml:space="preserve"> in comparatives, 446</w:t>
      </w:r>
    </w:p>
    <w:p w14:paraId="47431E05" w14:textId="3C9D023B"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because of</w:t>
      </w:r>
      <w:r w:rsidR="001B4A30">
        <w:rPr>
          <w:noProof/>
        </w:rPr>
        <w:t>’</w:t>
      </w:r>
      <w:r w:rsidRPr="005E7D80">
        <w:rPr>
          <w:noProof/>
        </w:rPr>
        <w:t>, 468, 638</w:t>
      </w:r>
    </w:p>
    <w:p w14:paraId="74E37370" w14:textId="77777777" w:rsidR="00426ED0" w:rsidRPr="005E7D80" w:rsidRDefault="00426ED0" w:rsidP="00426ED0">
      <w:pPr>
        <w:tabs>
          <w:tab w:val="left" w:pos="288"/>
        </w:tabs>
        <w:ind w:left="576" w:hanging="576"/>
        <w:rPr>
          <w:noProof/>
        </w:rPr>
      </w:pPr>
      <w:r w:rsidRPr="005E7D80">
        <w:rPr>
          <w:rFonts w:ascii="Doulos SIL" w:hAnsi="Doulos SIL"/>
          <w:noProof/>
          <w:color w:val="808000"/>
        </w:rPr>
        <w:t>sógòn</w:t>
      </w:r>
      <w:r w:rsidRPr="005E7D80">
        <w:rPr>
          <w:noProof/>
        </w:rPr>
        <w:t xml:space="preserve"> </w:t>
      </w:r>
    </w:p>
    <w:p w14:paraId="54D096C8" w14:textId="5CDF802B"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because of</w:t>
      </w:r>
      <w:r w:rsidR="001B4A30">
        <w:rPr>
          <w:noProof/>
        </w:rPr>
        <w:t>’</w:t>
      </w:r>
      <w:r w:rsidRPr="005E7D80">
        <w:rPr>
          <w:noProof/>
        </w:rPr>
        <w:t>, 639</w:t>
      </w:r>
    </w:p>
    <w:p w14:paraId="613563AD" w14:textId="3F505184" w:rsidR="00426ED0" w:rsidRPr="005E7D80" w:rsidRDefault="00426ED0" w:rsidP="00426ED0">
      <w:pPr>
        <w:tabs>
          <w:tab w:val="left" w:pos="288"/>
        </w:tabs>
        <w:ind w:left="576" w:hanging="576"/>
        <w:rPr>
          <w:rFonts w:ascii="Doulos SIL" w:hAnsi="Doulos SIL"/>
          <w:noProof/>
          <w:color w:val="808000"/>
        </w:rPr>
      </w:pPr>
      <w:r w:rsidRPr="005E7D80">
        <w:rPr>
          <w:noProof/>
        </w:rPr>
        <w:tab/>
      </w:r>
      <w:r w:rsidR="001B4A30">
        <w:rPr>
          <w:noProof/>
        </w:rPr>
        <w:t>‘</w:t>
      </w:r>
      <w:r w:rsidRPr="005E7D80">
        <w:rPr>
          <w:noProof/>
        </w:rPr>
        <w:t>a fortiori</w:t>
      </w:r>
      <w:r w:rsidR="001B4A30">
        <w:rPr>
          <w:noProof/>
        </w:rPr>
        <w:t>’</w:t>
      </w:r>
      <w:r w:rsidRPr="005E7D80">
        <w:rPr>
          <w:noProof/>
        </w:rPr>
        <w:t>, 639</w:t>
      </w:r>
    </w:p>
    <w:p w14:paraId="583DC8B3" w14:textId="25D6E32C" w:rsidR="00426ED0" w:rsidRPr="005E7D80" w:rsidRDefault="00426ED0" w:rsidP="00426ED0">
      <w:pPr>
        <w:tabs>
          <w:tab w:val="left" w:pos="288"/>
        </w:tabs>
        <w:ind w:left="576" w:hanging="576"/>
        <w:rPr>
          <w:noProof/>
        </w:rPr>
      </w:pPr>
      <w:r w:rsidRPr="005E7D80">
        <w:rPr>
          <w:rFonts w:ascii="Doulos SIL" w:hAnsi="Doulos SIL"/>
          <w:noProof/>
          <w:color w:val="808000"/>
        </w:rPr>
        <w:t>sóy</w:t>
      </w:r>
      <w:r w:rsidRPr="005E7D80">
        <w:rPr>
          <w:noProof/>
        </w:rPr>
        <w:t xml:space="preserve"> </w:t>
      </w:r>
      <w:r w:rsidR="001B4A30">
        <w:rPr>
          <w:noProof/>
        </w:rPr>
        <w:t>‘</w:t>
      </w:r>
      <w:r w:rsidRPr="005E7D80">
        <w:rPr>
          <w:noProof/>
        </w:rPr>
        <w:t>all</w:t>
      </w:r>
      <w:r w:rsidR="001B4A30">
        <w:rPr>
          <w:noProof/>
        </w:rPr>
        <w:t>’</w:t>
      </w:r>
      <w:r w:rsidRPr="005E7D80">
        <w:rPr>
          <w:noProof/>
        </w:rPr>
        <w:t>, 260, 321</w:t>
      </w:r>
    </w:p>
    <w:p w14:paraId="55496799" w14:textId="5B437F34" w:rsidR="00426ED0" w:rsidRPr="005E7D80" w:rsidRDefault="00426ED0" w:rsidP="00426ED0">
      <w:pPr>
        <w:tabs>
          <w:tab w:val="left" w:pos="288"/>
        </w:tabs>
        <w:ind w:left="576" w:hanging="576"/>
        <w:rPr>
          <w:noProof/>
        </w:rPr>
      </w:pPr>
      <w:r w:rsidRPr="005E7D80">
        <w:rPr>
          <w:noProof/>
        </w:rPr>
        <w:tab/>
      </w:r>
      <w:r w:rsidR="001B4A30">
        <w:rPr>
          <w:noProof/>
        </w:rPr>
        <w:t>‘</w:t>
      </w:r>
      <w:r w:rsidRPr="005E7D80">
        <w:rPr>
          <w:noProof/>
        </w:rPr>
        <w:t>(not) at all</w:t>
      </w:r>
      <w:r w:rsidR="001B4A30">
        <w:rPr>
          <w:noProof/>
        </w:rPr>
        <w:t>’</w:t>
      </w:r>
      <w:r w:rsidRPr="005E7D80">
        <w:rPr>
          <w:noProof/>
        </w:rPr>
        <w:t>, 679</w:t>
      </w:r>
    </w:p>
    <w:p w14:paraId="7C1839FC" w14:textId="77777777" w:rsidR="00426ED0" w:rsidRPr="005E7D80" w:rsidRDefault="00426ED0" w:rsidP="00426ED0">
      <w:pPr>
        <w:tabs>
          <w:tab w:val="left" w:pos="288"/>
        </w:tabs>
        <w:ind w:left="576" w:hanging="576"/>
        <w:rPr>
          <w:noProof/>
        </w:rPr>
      </w:pPr>
      <w:r w:rsidRPr="005E7D80">
        <w:rPr>
          <w:rFonts w:ascii="Doulos SIL" w:hAnsi="Doulos SIL"/>
          <w:noProof/>
          <w:color w:val="808000"/>
        </w:rPr>
        <w:t>tán</w:t>
      </w:r>
      <w:r w:rsidRPr="005E7D80">
        <w:rPr>
          <w:noProof/>
        </w:rPr>
        <w:t xml:space="preserve"> in conditionals, 582</w:t>
      </w:r>
    </w:p>
    <w:p w14:paraId="48757DD8" w14:textId="3CAFDC51" w:rsidR="00426ED0" w:rsidRPr="005E7D80" w:rsidRDefault="00426ED0" w:rsidP="00426ED0">
      <w:pPr>
        <w:tabs>
          <w:tab w:val="left" w:pos="288"/>
        </w:tabs>
        <w:ind w:left="576" w:hanging="576"/>
        <w:rPr>
          <w:noProof/>
        </w:rPr>
      </w:pPr>
      <w:r w:rsidRPr="005E7D80">
        <w:rPr>
          <w:rFonts w:ascii="Doulos SIL" w:hAnsi="Doulos SIL"/>
          <w:noProof/>
          <w:color w:val="808000"/>
        </w:rPr>
        <w:t>táŋá</w:t>
      </w:r>
      <w:r w:rsidRPr="005E7D80">
        <w:rPr>
          <w:noProof/>
        </w:rPr>
        <w:t xml:space="preserve"> </w:t>
      </w:r>
      <w:r w:rsidR="001B4A30">
        <w:rPr>
          <w:noProof/>
        </w:rPr>
        <w:t>‘</w:t>
      </w:r>
      <w:r w:rsidRPr="005E7D80">
        <w:rPr>
          <w:noProof/>
        </w:rPr>
        <w:t>become</w:t>
      </w:r>
      <w:r w:rsidR="001B4A30">
        <w:rPr>
          <w:noProof/>
        </w:rPr>
        <w:t>’</w:t>
      </w:r>
      <w:r w:rsidRPr="005E7D80">
        <w:rPr>
          <w:noProof/>
        </w:rPr>
        <w:t>, 428</w:t>
      </w:r>
    </w:p>
    <w:p w14:paraId="5E69A6B3" w14:textId="03DBBFD5"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táŋà: dèy</w:t>
      </w:r>
      <w:r w:rsidRPr="005E7D80">
        <w:rPr>
          <w:noProof/>
        </w:rPr>
        <w:t xml:space="preserve"> </w:t>
      </w:r>
      <w:r w:rsidR="001B4A30">
        <w:rPr>
          <w:noProof/>
        </w:rPr>
        <w:t>‘</w:t>
      </w:r>
      <w:r w:rsidRPr="005E7D80">
        <w:rPr>
          <w:noProof/>
        </w:rPr>
        <w:t>if</w:t>
      </w:r>
      <w:r w:rsidR="001B4A30">
        <w:rPr>
          <w:noProof/>
        </w:rPr>
        <w:t>’</w:t>
      </w:r>
      <w:r w:rsidRPr="005E7D80">
        <w:rPr>
          <w:noProof/>
        </w:rPr>
        <w:t>, 580</w:t>
      </w:r>
    </w:p>
    <w:p w14:paraId="162D1C10" w14:textId="01FB3FAF" w:rsidR="00426ED0" w:rsidRPr="005E7D80" w:rsidRDefault="00426ED0" w:rsidP="00426ED0">
      <w:pPr>
        <w:tabs>
          <w:tab w:val="left" w:pos="288"/>
        </w:tabs>
        <w:ind w:left="576" w:hanging="576"/>
      </w:pPr>
      <w:r w:rsidRPr="005E7D80">
        <w:rPr>
          <w:rFonts w:ascii="Doulos SIL" w:hAnsi="Doulos SIL"/>
          <w:color w:val="808000"/>
        </w:rPr>
        <w:t>té</w:t>
      </w:r>
      <w:r w:rsidRPr="005E7D80">
        <w:rPr>
          <w:rFonts w:ascii="Doulos SIL" w:hAnsi="Doulos SIL"/>
          <w:noProof/>
          <w:color w:val="808000"/>
        </w:rPr>
        <w:sym w:font="Symbol" w:char="F0AE"/>
      </w:r>
      <w:r w:rsidRPr="005E7D80">
        <w:rPr>
          <w:noProof/>
        </w:rPr>
        <w:t xml:space="preserve">, </w:t>
      </w:r>
      <w:r w:rsidRPr="005E7D80">
        <w:rPr>
          <w:rFonts w:ascii="Doulos SIL" w:hAnsi="Doulos SIL"/>
          <w:color w:val="808000"/>
        </w:rPr>
        <w:t>té:</w:t>
      </w:r>
      <w:r w:rsidRPr="005E7D80">
        <w:rPr>
          <w:rFonts w:ascii="Doulos SIL" w:hAnsi="Doulos SIL"/>
          <w:color w:val="808000"/>
        </w:rPr>
        <w:noBreakHyphen/>
        <w:t>té:</w:t>
      </w:r>
      <w:r w:rsidRPr="005E7D80">
        <w:rPr>
          <w:noProof/>
        </w:rPr>
        <w:t xml:space="preserve"> </w:t>
      </w:r>
      <w:r w:rsidR="001B4A30">
        <w:rPr>
          <w:noProof/>
        </w:rPr>
        <w:t>‘</w:t>
      </w:r>
      <w:r w:rsidRPr="005E7D80">
        <w:rPr>
          <w:noProof/>
        </w:rPr>
        <w:t>precisely</w:t>
      </w:r>
      <w:r w:rsidR="001B4A30">
        <w:rPr>
          <w:noProof/>
        </w:rPr>
        <w:t>’</w:t>
      </w:r>
      <w:r w:rsidRPr="005E7D80">
        <w:rPr>
          <w:noProof/>
        </w:rPr>
        <w:t>, 307, 308</w:t>
      </w:r>
    </w:p>
    <w:p w14:paraId="5B9A4F07" w14:textId="77777777" w:rsidR="00426ED0" w:rsidRPr="005E7D80" w:rsidRDefault="00426ED0" w:rsidP="00426ED0">
      <w:pPr>
        <w:tabs>
          <w:tab w:val="left" w:pos="288"/>
        </w:tabs>
        <w:ind w:left="576" w:hanging="576"/>
        <w:rPr>
          <w:noProof/>
        </w:rPr>
      </w:pPr>
      <w:r w:rsidRPr="005E7D80">
        <w:rPr>
          <w:rFonts w:ascii="Doulos SIL" w:hAnsi="Doulos SIL"/>
          <w:noProof/>
          <w:color w:val="808000"/>
        </w:rPr>
        <w:t>-tɛ̀-</w:t>
      </w:r>
      <w:r w:rsidRPr="005E7D80">
        <w:rPr>
          <w:noProof/>
        </w:rPr>
        <w:t xml:space="preserve"> (see </w:t>
      </w:r>
      <w:r w:rsidRPr="005E7D80">
        <w:rPr>
          <w:rFonts w:ascii="Doulos SIL" w:hAnsi="Doulos SIL"/>
          <w:noProof/>
          <w:color w:val="808000"/>
        </w:rPr>
        <w:t>-tɛ́rɛ̀-</w:t>
      </w:r>
      <w:r w:rsidRPr="005E7D80">
        <w:rPr>
          <w:noProof/>
        </w:rPr>
        <w:t>)</w:t>
      </w:r>
    </w:p>
    <w:p w14:paraId="49D6A8BE" w14:textId="621B1CBD" w:rsidR="00426ED0" w:rsidRPr="005E7D80" w:rsidRDefault="00426ED0" w:rsidP="00426ED0">
      <w:pPr>
        <w:tabs>
          <w:tab w:val="left" w:pos="288"/>
        </w:tabs>
        <w:ind w:left="576" w:hanging="576"/>
      </w:pPr>
      <w:r w:rsidRPr="005E7D80">
        <w:rPr>
          <w:rFonts w:ascii="Doulos SIL" w:hAnsi="Doulos SIL"/>
          <w:noProof/>
          <w:color w:val="808000"/>
        </w:rPr>
        <w:t>tɛ́mɛ́</w:t>
      </w:r>
      <w:r w:rsidRPr="005E7D80">
        <w:rPr>
          <w:noProof/>
        </w:rPr>
        <w:t xml:space="preserve"> </w:t>
      </w:r>
      <w:r w:rsidR="001B4A30">
        <w:rPr>
          <w:noProof/>
        </w:rPr>
        <w:t>‘</w:t>
      </w:r>
      <w:r w:rsidRPr="005E7D80">
        <w:rPr>
          <w:noProof/>
        </w:rPr>
        <w:t>find</w:t>
      </w:r>
      <w:r w:rsidR="001B4A30">
        <w:rPr>
          <w:noProof/>
        </w:rPr>
        <w:t>’</w:t>
      </w:r>
      <w:r w:rsidRPr="005E7D80">
        <w:rPr>
          <w:noProof/>
        </w:rPr>
        <w:t>, 608</w:t>
      </w:r>
    </w:p>
    <w:p w14:paraId="4B145BC3" w14:textId="44089EE8" w:rsidR="00426ED0" w:rsidRPr="005E7D80" w:rsidRDefault="00426ED0" w:rsidP="00426ED0">
      <w:pPr>
        <w:tabs>
          <w:tab w:val="left" w:pos="288"/>
        </w:tabs>
        <w:ind w:left="576" w:hanging="576"/>
        <w:rPr>
          <w:noProof/>
        </w:rPr>
      </w:pPr>
      <w:r w:rsidRPr="005E7D80">
        <w:rPr>
          <w:rFonts w:ascii="Doulos SIL" w:hAnsi="Doulos SIL"/>
          <w:noProof/>
          <w:color w:val="808000"/>
        </w:rPr>
        <w:t>-tɛ́rɛ̀-</w:t>
      </w:r>
      <w:r w:rsidRPr="005E7D80">
        <w:rPr>
          <w:noProof/>
        </w:rPr>
        <w:t xml:space="preserve"> </w:t>
      </w:r>
      <w:r w:rsidR="00163278">
        <w:rPr>
          <w:noProof/>
        </w:rPr>
        <w:t>experiential perfect</w:t>
      </w:r>
      <w:r w:rsidRPr="005E7D80">
        <w:rPr>
          <w:noProof/>
        </w:rPr>
        <w:t>, 352</w:t>
      </w:r>
    </w:p>
    <w:p w14:paraId="67112067" w14:textId="77777777" w:rsidR="00426ED0" w:rsidRPr="005E7D80" w:rsidRDefault="00426ED0" w:rsidP="00426ED0">
      <w:pPr>
        <w:tabs>
          <w:tab w:val="left" w:pos="288"/>
        </w:tabs>
        <w:ind w:left="576" w:hanging="576"/>
        <w:rPr>
          <w:noProof/>
        </w:rPr>
      </w:pPr>
      <w:r w:rsidRPr="005E7D80">
        <w:rPr>
          <w:noProof/>
        </w:rPr>
        <w:tab/>
        <w:t>negation, 369</w:t>
      </w:r>
    </w:p>
    <w:p w14:paraId="17150416" w14:textId="77777777" w:rsidR="00426ED0" w:rsidRPr="005E7D80" w:rsidRDefault="00426ED0" w:rsidP="00426ED0">
      <w:pPr>
        <w:tabs>
          <w:tab w:val="left" w:pos="288"/>
        </w:tabs>
        <w:ind w:left="576" w:hanging="576"/>
      </w:pPr>
      <w:r w:rsidRPr="005E7D80">
        <w:rPr>
          <w:rFonts w:ascii="Doulos SIL" w:hAnsi="Doulos SIL"/>
          <w:noProof/>
          <w:color w:val="808000"/>
        </w:rPr>
        <w:t>tí</w:t>
      </w:r>
      <w:r w:rsidRPr="005E7D80">
        <w:rPr>
          <w:noProof/>
        </w:rPr>
        <w:t xml:space="preserve"> linker in verb chains, 537</w:t>
      </w:r>
    </w:p>
    <w:p w14:paraId="1C4A6C5A" w14:textId="316EA253" w:rsidR="00426ED0" w:rsidRPr="005E7D80" w:rsidRDefault="00426ED0" w:rsidP="00426ED0">
      <w:pPr>
        <w:tabs>
          <w:tab w:val="left" w:pos="288"/>
        </w:tabs>
        <w:ind w:left="576" w:hanging="576"/>
      </w:pPr>
      <w:r w:rsidRPr="002E6BB1">
        <w:rPr>
          <w:rFonts w:ascii="Doulos SIL" w:hAnsi="Doulos SIL"/>
          <w:color w:val="808000"/>
        </w:rPr>
        <w:noBreakHyphen/>
        <w:t>t</w:t>
      </w:r>
      <w:r w:rsidRPr="002E6BB1">
        <w:rPr>
          <w:rFonts w:ascii="Doulos SIL" w:hAnsi="Doulos SIL"/>
          <w:color w:val="808000"/>
          <w:spacing w:val="40"/>
        </w:rPr>
        <w:t>i</w:t>
      </w:r>
      <w:r w:rsidRPr="002E6BB1">
        <w:rPr>
          <w:rFonts w:ascii="Doulos SIL" w:hAnsi="Doulos SIL"/>
          <w:color w:val="808000"/>
        </w:rPr>
        <w:t>̀</w:t>
      </w:r>
      <w:r w:rsidRPr="002E6BB1">
        <w:rPr>
          <w:rFonts w:ascii="Doulos SIL" w:hAnsi="Doulos SIL"/>
          <w:color w:val="808000"/>
        </w:rPr>
        <w:noBreakHyphen/>
      </w:r>
      <w:r w:rsidRPr="005E7D80">
        <w:rPr>
          <w:noProof/>
        </w:rPr>
        <w:t xml:space="preserve"> </w:t>
      </w:r>
      <w:r w:rsidR="0084408F">
        <w:rPr>
          <w:noProof/>
        </w:rPr>
        <w:t>perfective</w:t>
      </w:r>
      <w:r w:rsidRPr="005E7D80">
        <w:rPr>
          <w:noProof/>
        </w:rPr>
        <w:t>, 347, 373</w:t>
      </w:r>
    </w:p>
    <w:p w14:paraId="6E2B808D" w14:textId="5FEE2798" w:rsidR="00426ED0" w:rsidRPr="005E7D80" w:rsidRDefault="00426ED0" w:rsidP="00426ED0">
      <w:pPr>
        <w:tabs>
          <w:tab w:val="left" w:pos="288"/>
        </w:tabs>
        <w:ind w:left="576" w:hanging="576"/>
        <w:rPr>
          <w:noProof/>
        </w:rPr>
      </w:pPr>
      <w:r w:rsidRPr="002E6BB1">
        <w:rPr>
          <w:rFonts w:ascii="Doulos SIL" w:hAnsi="Doulos SIL"/>
          <w:color w:val="808000"/>
        </w:rPr>
        <w:t>tí</w:t>
      </w:r>
      <w:r w:rsidRPr="005E7D80">
        <w:rPr>
          <w:rFonts w:ascii="Doulos SIL" w:hAnsi="Doulos SIL"/>
          <w:noProof/>
          <w:color w:val="808000"/>
        </w:rPr>
        <w:sym w:font="Symbol" w:char="F0AE"/>
      </w:r>
      <w:r w:rsidRPr="005E7D80">
        <w:rPr>
          <w:noProof/>
        </w:rPr>
        <w:t xml:space="preserve"> </w:t>
      </w:r>
      <w:r w:rsidR="001B4A30">
        <w:rPr>
          <w:noProof/>
        </w:rPr>
        <w:t>‘</w:t>
      </w:r>
      <w:r w:rsidRPr="005E7D80">
        <w:rPr>
          <w:noProof/>
        </w:rPr>
        <w:t>first</w:t>
      </w:r>
      <w:r w:rsidR="001B4A30">
        <w:rPr>
          <w:noProof/>
        </w:rPr>
        <w:t>’</w:t>
      </w:r>
      <w:r w:rsidRPr="005E7D80">
        <w:rPr>
          <w:noProof/>
        </w:rPr>
        <w:t>, 188</w:t>
      </w:r>
    </w:p>
    <w:p w14:paraId="15EF827C" w14:textId="0C801E12" w:rsidR="00426ED0" w:rsidRPr="005E7D80" w:rsidRDefault="00426ED0" w:rsidP="00426ED0">
      <w:pPr>
        <w:tabs>
          <w:tab w:val="left" w:pos="288"/>
        </w:tabs>
        <w:ind w:left="576" w:hanging="576"/>
        <w:rPr>
          <w:noProof/>
        </w:rPr>
      </w:pPr>
      <w:r w:rsidRPr="005E7D80">
        <w:rPr>
          <w:rFonts w:ascii="Doulos SIL" w:hAnsi="Doulos SIL"/>
          <w:noProof/>
          <w:color w:val="808000"/>
        </w:rPr>
        <w:t>tílây</w:t>
      </w:r>
      <w:r w:rsidRPr="005E7D80">
        <w:rPr>
          <w:noProof/>
        </w:rPr>
        <w:t xml:space="preserve"> </w:t>
      </w:r>
      <w:r w:rsidR="001B4A30">
        <w:rPr>
          <w:noProof/>
        </w:rPr>
        <w:t>‘</w:t>
      </w:r>
      <w:r w:rsidRPr="005E7D80">
        <w:rPr>
          <w:noProof/>
        </w:rPr>
        <w:t>necessary, certain</w:t>
      </w:r>
      <w:r w:rsidR="001B4A30">
        <w:rPr>
          <w:noProof/>
        </w:rPr>
        <w:t>’</w:t>
      </w:r>
      <w:r w:rsidRPr="005E7D80">
        <w:rPr>
          <w:noProof/>
        </w:rPr>
        <w:t>, 611</w:t>
      </w:r>
    </w:p>
    <w:p w14:paraId="206D79D5" w14:textId="79F36B35" w:rsidR="00426ED0" w:rsidRPr="005E7D80" w:rsidRDefault="00426ED0" w:rsidP="00426ED0">
      <w:pPr>
        <w:tabs>
          <w:tab w:val="left" w:pos="288"/>
        </w:tabs>
        <w:ind w:left="576" w:hanging="576"/>
        <w:rPr>
          <w:noProof/>
        </w:rPr>
      </w:pPr>
      <w:r w:rsidRPr="005E7D80">
        <w:rPr>
          <w:rFonts w:ascii="Doulos SIL" w:hAnsi="Doulos SIL"/>
          <w:noProof/>
          <w:color w:val="808000"/>
        </w:rPr>
        <w:t>-tɔ́ɣɔ̀-</w:t>
      </w:r>
      <w:r w:rsidRPr="005E7D80">
        <w:rPr>
          <w:noProof/>
        </w:rPr>
        <w:t xml:space="preserve"> </w:t>
      </w:r>
      <w:r w:rsidR="00323077">
        <w:rPr>
          <w:noProof/>
        </w:rPr>
        <w:t>imperfective</w:t>
      </w:r>
      <w:r w:rsidRPr="005E7D80">
        <w:rPr>
          <w:noProof/>
        </w:rPr>
        <w:t>, 361</w:t>
      </w:r>
    </w:p>
    <w:p w14:paraId="22E7AF5B" w14:textId="77777777" w:rsidR="00426ED0" w:rsidRPr="005E7D80" w:rsidRDefault="00426ED0" w:rsidP="00426ED0">
      <w:pPr>
        <w:tabs>
          <w:tab w:val="left" w:pos="288"/>
        </w:tabs>
        <w:ind w:left="576" w:hanging="576"/>
        <w:rPr>
          <w:noProof/>
        </w:rPr>
      </w:pPr>
      <w:r w:rsidRPr="005E7D80">
        <w:rPr>
          <w:noProof/>
        </w:rPr>
        <w:tab/>
        <w:t>negative, 371</w:t>
      </w:r>
    </w:p>
    <w:p w14:paraId="2D3EFAC5" w14:textId="77777777" w:rsidR="00426ED0" w:rsidRPr="005E7D80" w:rsidRDefault="00426ED0" w:rsidP="00426ED0">
      <w:pPr>
        <w:tabs>
          <w:tab w:val="left" w:pos="288"/>
        </w:tabs>
        <w:ind w:left="576" w:hanging="576"/>
        <w:rPr>
          <w:noProof/>
        </w:rPr>
      </w:pPr>
      <w:r w:rsidRPr="005E7D80">
        <w:rPr>
          <w:rFonts w:ascii="Doulos SIL" w:hAnsi="Doulos SIL"/>
          <w:color w:val="808000"/>
        </w:rPr>
        <w:t>tɔ̂:-m</w:t>
      </w:r>
      <w:r w:rsidRPr="005E7D80">
        <w:rPr>
          <w:noProof/>
        </w:rPr>
        <w:t xml:space="preserve"> reciprocal plural, 656</w:t>
      </w:r>
    </w:p>
    <w:p w14:paraId="642720B2" w14:textId="77777777" w:rsidR="00426ED0" w:rsidRPr="005E7D80" w:rsidRDefault="00426ED0" w:rsidP="00426ED0">
      <w:pPr>
        <w:tabs>
          <w:tab w:val="left" w:pos="288"/>
        </w:tabs>
        <w:ind w:left="576" w:hanging="576"/>
      </w:pPr>
      <w:r w:rsidRPr="005E7D80">
        <w:rPr>
          <w:rFonts w:ascii="Doulos SIL" w:hAnsi="Doulos SIL"/>
          <w:color w:val="808000"/>
        </w:rPr>
        <w:t>tɔ̂:-n</w:t>
      </w:r>
      <w:r w:rsidRPr="005E7D80">
        <w:rPr>
          <w:noProof/>
        </w:rPr>
        <w:t xml:space="preserve"> reciprocal, 656</w:t>
      </w:r>
    </w:p>
    <w:p w14:paraId="4C1E314B" w14:textId="32317754" w:rsidR="00426ED0" w:rsidRPr="005E7D80" w:rsidRDefault="00426ED0" w:rsidP="00426ED0">
      <w:pPr>
        <w:tabs>
          <w:tab w:val="left" w:pos="288"/>
        </w:tabs>
        <w:ind w:left="576" w:hanging="576"/>
      </w:pPr>
      <w:r w:rsidRPr="005E7D80">
        <w:rPr>
          <w:rFonts w:ascii="Doulos SIL" w:hAnsi="Doulos SIL"/>
          <w:color w:val="808000"/>
        </w:rPr>
        <w:t>tɔ̂:n</w:t>
      </w:r>
      <w:r w:rsidRPr="005E7D80">
        <w:rPr>
          <w:noProof/>
        </w:rPr>
        <w:t xml:space="preserve"> </w:t>
      </w:r>
      <w:r w:rsidR="001B4A30">
        <w:rPr>
          <w:noProof/>
        </w:rPr>
        <w:t>‘</w:t>
      </w:r>
      <w:r w:rsidRPr="005E7D80">
        <w:rPr>
          <w:noProof/>
        </w:rPr>
        <w:t>approximately</w:t>
      </w:r>
      <w:r w:rsidR="001B4A30">
        <w:rPr>
          <w:noProof/>
        </w:rPr>
        <w:t>’</w:t>
      </w:r>
      <w:r w:rsidRPr="005E7D80">
        <w:rPr>
          <w:noProof/>
        </w:rPr>
        <w:t>, 306</w:t>
      </w:r>
    </w:p>
    <w:p w14:paraId="3D55E1EA" w14:textId="77777777" w:rsidR="00426ED0" w:rsidRPr="005E7D80" w:rsidRDefault="00426ED0" w:rsidP="00426ED0">
      <w:pPr>
        <w:tabs>
          <w:tab w:val="left" w:pos="288"/>
        </w:tabs>
        <w:ind w:left="576" w:hanging="576"/>
        <w:rPr>
          <w:noProof/>
        </w:rPr>
      </w:pPr>
      <w:r w:rsidRPr="005E7D80">
        <w:rPr>
          <w:rFonts w:ascii="Doulos SIL" w:hAnsi="Doulos SIL"/>
          <w:noProof/>
          <w:color w:val="808000"/>
        </w:rPr>
        <w:t>-tù-</w:t>
      </w:r>
      <w:r w:rsidRPr="005E7D80">
        <w:rPr>
          <w:noProof/>
        </w:rPr>
        <w:t xml:space="preserve"> (see </w:t>
      </w:r>
      <w:r w:rsidRPr="005E7D80">
        <w:rPr>
          <w:rFonts w:ascii="Doulos SIL" w:hAnsi="Doulos SIL"/>
          <w:noProof/>
          <w:color w:val="808000"/>
        </w:rPr>
        <w:t>-tì-</w:t>
      </w:r>
      <w:r w:rsidRPr="005E7D80">
        <w:rPr>
          <w:noProof/>
        </w:rPr>
        <w:t>)</w:t>
      </w:r>
    </w:p>
    <w:p w14:paraId="22C8956B" w14:textId="4741B2F1" w:rsidR="00426ED0" w:rsidRPr="005E7D80" w:rsidRDefault="00426ED0" w:rsidP="00426ED0">
      <w:pPr>
        <w:tabs>
          <w:tab w:val="left" w:pos="288"/>
        </w:tabs>
        <w:ind w:left="576" w:hanging="576"/>
      </w:pPr>
      <w:r w:rsidRPr="005E7D80">
        <w:rPr>
          <w:rFonts w:ascii="Doulos SIL" w:hAnsi="Doulos SIL"/>
          <w:noProof/>
          <w:color w:val="808000"/>
        </w:rPr>
        <w:t>túmnó</w:t>
      </w:r>
      <w:r w:rsidRPr="005E7D80">
        <w:rPr>
          <w:noProof/>
        </w:rPr>
        <w:t xml:space="preserve"> </w:t>
      </w:r>
      <w:r w:rsidR="001B4A30">
        <w:rPr>
          <w:noProof/>
        </w:rPr>
        <w:t>‘</w:t>
      </w:r>
      <w:r w:rsidRPr="005E7D80">
        <w:rPr>
          <w:noProof/>
        </w:rPr>
        <w:t>begin</w:t>
      </w:r>
      <w:r w:rsidR="001B4A30">
        <w:rPr>
          <w:noProof/>
        </w:rPr>
        <w:t>’</w:t>
      </w:r>
      <w:r w:rsidRPr="005E7D80">
        <w:rPr>
          <w:noProof/>
        </w:rPr>
        <w:t>, 623</w:t>
      </w:r>
    </w:p>
    <w:p w14:paraId="0418E152" w14:textId="77C8C832" w:rsidR="00426ED0" w:rsidRPr="005E7D80" w:rsidRDefault="00426ED0" w:rsidP="00426ED0">
      <w:pPr>
        <w:tabs>
          <w:tab w:val="left" w:pos="288"/>
        </w:tabs>
        <w:ind w:left="576" w:hanging="576"/>
        <w:rPr>
          <w:noProof/>
        </w:rPr>
      </w:pPr>
      <w:r w:rsidRPr="005E7D80">
        <w:rPr>
          <w:rFonts w:ascii="Doulos SIL" w:hAnsi="Doulos SIL"/>
          <w:noProof/>
          <w:color w:val="808000"/>
        </w:rPr>
        <w:t>-ú</w:t>
      </w:r>
      <w:r w:rsidRPr="005E7D80">
        <w:rPr>
          <w:noProof/>
        </w:rPr>
        <w:t xml:space="preserve"> </w:t>
      </w:r>
      <w:r w:rsidR="00163278">
        <w:rPr>
          <w:noProof/>
        </w:rPr>
        <w:t>verbal noun</w:t>
      </w:r>
      <w:r w:rsidRPr="005E7D80">
        <w:rPr>
          <w:noProof/>
        </w:rPr>
        <w:t>, 151</w:t>
      </w:r>
    </w:p>
    <w:p w14:paraId="4988CA26" w14:textId="459915FC" w:rsidR="00426ED0" w:rsidRPr="005E7D80" w:rsidRDefault="00426ED0" w:rsidP="00426ED0">
      <w:pPr>
        <w:tabs>
          <w:tab w:val="left" w:pos="288"/>
        </w:tabs>
        <w:ind w:left="576" w:hanging="576"/>
        <w:rPr>
          <w:noProof/>
        </w:rPr>
      </w:pPr>
      <w:r w:rsidRPr="005E7D80">
        <w:rPr>
          <w:rFonts w:ascii="Doulos SIL" w:hAnsi="Doulos SIL"/>
          <w:color w:val="808000"/>
        </w:rPr>
        <w:t>ùmò</w:t>
      </w:r>
      <w:r w:rsidRPr="005E7D80">
        <w:rPr>
          <w:noProof/>
        </w:rPr>
        <w:t xml:space="preserve"> </w:t>
      </w:r>
      <w:r w:rsidR="001B4A30">
        <w:rPr>
          <w:noProof/>
        </w:rPr>
        <w:t>‘</w:t>
      </w:r>
      <w:r w:rsidRPr="005E7D80">
        <w:rPr>
          <w:noProof/>
        </w:rPr>
        <w:t>be lying down</w:t>
      </w:r>
      <w:r w:rsidR="001B4A30">
        <w:rPr>
          <w:noProof/>
        </w:rPr>
        <w:t>’</w:t>
      </w:r>
      <w:r w:rsidRPr="005E7D80">
        <w:rPr>
          <w:noProof/>
        </w:rPr>
        <w:t>, 424</w:t>
      </w:r>
    </w:p>
    <w:p w14:paraId="1FBFF8F6" w14:textId="77777777" w:rsidR="00426ED0" w:rsidRPr="005E7D80" w:rsidRDefault="00426ED0" w:rsidP="00426ED0">
      <w:pPr>
        <w:tabs>
          <w:tab w:val="left" w:pos="288"/>
        </w:tabs>
        <w:ind w:left="576" w:hanging="576"/>
        <w:rPr>
          <w:noProof/>
        </w:rPr>
      </w:pPr>
      <w:r w:rsidRPr="005E7D80">
        <w:rPr>
          <w:rFonts w:ascii="Doulos SIL" w:hAnsi="Doulos SIL"/>
          <w:noProof/>
          <w:color w:val="808000"/>
        </w:rPr>
        <w:t>-w</w:t>
      </w:r>
      <w:r w:rsidRPr="005E7D80">
        <w:rPr>
          <w:noProof/>
        </w:rPr>
        <w:t xml:space="preserve"> 2Sg subject, 371</w:t>
      </w:r>
    </w:p>
    <w:p w14:paraId="22BEB116" w14:textId="77777777" w:rsidR="00426ED0" w:rsidRPr="005E7D80" w:rsidRDefault="00426ED0" w:rsidP="00426ED0">
      <w:pPr>
        <w:tabs>
          <w:tab w:val="left" w:pos="288"/>
        </w:tabs>
        <w:ind w:left="576" w:hanging="576"/>
        <w:rPr>
          <w:noProof/>
        </w:rPr>
      </w:pPr>
      <w:r w:rsidRPr="005E7D80">
        <w:rPr>
          <w:rFonts w:ascii="Doulos SIL" w:hAnsi="Doulos SIL"/>
          <w:noProof/>
          <w:color w:val="808000"/>
        </w:rPr>
        <w:t>wa</w:t>
      </w:r>
      <w:r w:rsidRPr="005E7D80">
        <w:rPr>
          <w:noProof/>
        </w:rPr>
        <w:t xml:space="preserve"> quotative, 591</w:t>
      </w:r>
    </w:p>
    <w:p w14:paraId="089C69EB" w14:textId="4B66B172" w:rsidR="00426ED0" w:rsidRPr="005E7D80" w:rsidRDefault="00426ED0" w:rsidP="00426ED0">
      <w:pPr>
        <w:tabs>
          <w:tab w:val="left" w:pos="288"/>
        </w:tabs>
        <w:ind w:left="576" w:hanging="576"/>
        <w:rPr>
          <w:noProof/>
        </w:rPr>
      </w:pPr>
      <w:r w:rsidRPr="005E7D80">
        <w:rPr>
          <w:rFonts w:ascii="Doulos SIL" w:hAnsi="Doulos SIL"/>
          <w:noProof/>
          <w:color w:val="808000"/>
        </w:rPr>
        <w:t>wá:jíbì</w:t>
      </w:r>
      <w:r w:rsidRPr="005E7D80">
        <w:rPr>
          <w:noProof/>
        </w:rPr>
        <w:t xml:space="preserve"> </w:t>
      </w:r>
      <w:r w:rsidR="001B4A30">
        <w:rPr>
          <w:noProof/>
        </w:rPr>
        <w:t>‘</w:t>
      </w:r>
      <w:r w:rsidRPr="005E7D80">
        <w:rPr>
          <w:noProof/>
        </w:rPr>
        <w:t>obligation</w:t>
      </w:r>
      <w:r w:rsidR="001B4A30">
        <w:rPr>
          <w:noProof/>
        </w:rPr>
        <w:t>’</w:t>
      </w:r>
      <w:r w:rsidRPr="005E7D80">
        <w:rPr>
          <w:noProof/>
        </w:rPr>
        <w:t>, 610</w:t>
      </w:r>
    </w:p>
    <w:p w14:paraId="73981670" w14:textId="0867B0FC" w:rsidR="00426ED0" w:rsidRPr="005E7D80" w:rsidRDefault="00426ED0" w:rsidP="00426ED0">
      <w:pPr>
        <w:tabs>
          <w:tab w:val="left" w:pos="288"/>
        </w:tabs>
        <w:ind w:left="576" w:hanging="576"/>
        <w:rPr>
          <w:noProof/>
        </w:rPr>
      </w:pPr>
      <w:r w:rsidRPr="005E7D80">
        <w:rPr>
          <w:rFonts w:ascii="Doulos SIL" w:hAnsi="Doulos SIL"/>
          <w:noProof/>
          <w:color w:val="808000"/>
        </w:rPr>
        <w:t>wâl-mà</w:t>
      </w:r>
      <w:r w:rsidRPr="005E7D80">
        <w:rPr>
          <w:noProof/>
        </w:rPr>
        <w:t xml:space="preserve"> </w:t>
      </w:r>
      <w:r w:rsidR="001B4A30">
        <w:rPr>
          <w:noProof/>
        </w:rPr>
        <w:t>‘</w:t>
      </w:r>
      <w:r w:rsidRPr="005E7D80">
        <w:rPr>
          <w:noProof/>
        </w:rPr>
        <w:t>or else</w:t>
      </w:r>
      <w:r w:rsidR="001B4A30">
        <w:rPr>
          <w:noProof/>
        </w:rPr>
        <w:t>’</w:t>
      </w:r>
      <w:r w:rsidRPr="005E7D80">
        <w:rPr>
          <w:noProof/>
        </w:rPr>
        <w:t>, 281</w:t>
      </w:r>
    </w:p>
    <w:p w14:paraId="2CA1BE20" w14:textId="4DF4BEF5" w:rsidR="00426ED0" w:rsidRPr="005E7D80" w:rsidRDefault="00426ED0" w:rsidP="00426ED0">
      <w:pPr>
        <w:tabs>
          <w:tab w:val="left" w:pos="288"/>
        </w:tabs>
        <w:ind w:left="576" w:hanging="576"/>
        <w:rPr>
          <w:noProof/>
        </w:rPr>
      </w:pPr>
      <w:r w:rsidRPr="005E7D80">
        <w:rPr>
          <w:rFonts w:ascii="Doulos SIL" w:hAnsi="Doulos SIL"/>
          <w:noProof/>
          <w:color w:val="808000"/>
        </w:rPr>
        <w:t>wɔ̀</w:t>
      </w:r>
      <w:r w:rsidRPr="005E7D80">
        <w:rPr>
          <w:noProof/>
        </w:rPr>
        <w:t xml:space="preserve"> human locational or existential </w:t>
      </w:r>
      <w:r w:rsidR="001B4A30">
        <w:rPr>
          <w:noProof/>
        </w:rPr>
        <w:t>‘</w:t>
      </w:r>
      <w:r w:rsidRPr="005E7D80">
        <w:rPr>
          <w:noProof/>
        </w:rPr>
        <w:t>be</w:t>
      </w:r>
      <w:r w:rsidR="001B4A30">
        <w:rPr>
          <w:noProof/>
        </w:rPr>
        <w:t>’</w:t>
      </w:r>
      <w:r w:rsidRPr="005E7D80">
        <w:rPr>
          <w:noProof/>
        </w:rPr>
        <w:t>, 412-20</w:t>
      </w:r>
    </w:p>
    <w:p w14:paraId="540799C8" w14:textId="77777777" w:rsidR="00426ED0" w:rsidRPr="005E7D80" w:rsidRDefault="00426ED0" w:rsidP="00426ED0">
      <w:pPr>
        <w:tabs>
          <w:tab w:val="left" w:pos="288"/>
        </w:tabs>
        <w:ind w:left="576" w:hanging="576"/>
        <w:rPr>
          <w:noProof/>
        </w:rPr>
      </w:pPr>
      <w:r w:rsidRPr="005E7D80">
        <w:rPr>
          <w:noProof/>
        </w:rPr>
        <w:tab/>
        <w:t>cliticization of, 80</w:t>
      </w:r>
    </w:p>
    <w:p w14:paraId="42A3646C" w14:textId="77777777" w:rsidR="00426ED0" w:rsidRPr="005E7D80" w:rsidRDefault="00426ED0" w:rsidP="00426ED0">
      <w:pPr>
        <w:tabs>
          <w:tab w:val="left" w:pos="288"/>
        </w:tabs>
        <w:ind w:left="576" w:hanging="576"/>
        <w:rPr>
          <w:noProof/>
        </w:rPr>
      </w:pPr>
      <w:r w:rsidRPr="005E7D80">
        <w:rPr>
          <w:noProof/>
        </w:rPr>
        <w:tab/>
        <w:t>participles of, 492</w:t>
      </w:r>
    </w:p>
    <w:p w14:paraId="11506A1D"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wɔ́-n</w:t>
      </w:r>
      <w:r w:rsidRPr="005E7D80">
        <w:rPr>
          <w:noProof/>
        </w:rPr>
        <w:t>, 547</w:t>
      </w:r>
    </w:p>
    <w:p w14:paraId="55039D12"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wɔ́n-</w:t>
      </w:r>
      <w:r w:rsidRPr="005E7D80">
        <w:rPr>
          <w:noProof/>
        </w:rPr>
        <w:t>, 492</w:t>
      </w:r>
    </w:p>
    <w:p w14:paraId="06ADA0C5" w14:textId="77777777" w:rsidR="00426ED0" w:rsidRPr="005E7D80" w:rsidRDefault="00426ED0" w:rsidP="00426ED0">
      <w:pPr>
        <w:tabs>
          <w:tab w:val="left" w:pos="288"/>
        </w:tabs>
        <w:ind w:left="576" w:hanging="576"/>
        <w:rPr>
          <w:rFonts w:ascii="Doulos SIL" w:hAnsi="Doulos SIL"/>
          <w:noProof/>
          <w:color w:val="808000"/>
        </w:rPr>
      </w:pPr>
      <w:r w:rsidRPr="005E7D80">
        <w:rPr>
          <w:noProof/>
        </w:rPr>
        <w:tab/>
      </w:r>
      <w:r w:rsidRPr="005E7D80">
        <w:rPr>
          <w:rFonts w:ascii="Doulos SIL" w:hAnsi="Doulos SIL"/>
          <w:noProof/>
          <w:color w:val="808000"/>
        </w:rPr>
        <w:t>wɔ̀:-Ø</w:t>
      </w:r>
      <w:r w:rsidRPr="005E7D80">
        <w:rPr>
          <w:noProof/>
        </w:rPr>
        <w:t>, 506</w:t>
      </w:r>
    </w:p>
    <w:p w14:paraId="4DFD6841" w14:textId="77777777" w:rsidR="00426ED0" w:rsidRPr="005E7D80" w:rsidRDefault="00426ED0" w:rsidP="00426ED0">
      <w:pPr>
        <w:tabs>
          <w:tab w:val="left" w:pos="288"/>
        </w:tabs>
        <w:ind w:left="576" w:hanging="576"/>
        <w:rPr>
          <w:noProof/>
        </w:rPr>
      </w:pPr>
      <w:r w:rsidRPr="005E7D80">
        <w:rPr>
          <w:noProof/>
        </w:rPr>
        <w:tab/>
      </w:r>
      <w:r w:rsidRPr="005E7D80">
        <w:rPr>
          <w:rFonts w:ascii="Doulos SIL" w:hAnsi="Doulos SIL"/>
          <w:noProof/>
          <w:color w:val="808000"/>
        </w:rPr>
        <w:t>wɔ́:-</w:t>
      </w:r>
      <w:r w:rsidRPr="005E7D80">
        <w:rPr>
          <w:noProof/>
        </w:rPr>
        <w:t>, 420</w:t>
      </w:r>
    </w:p>
    <w:p w14:paraId="0D95526B" w14:textId="7F344BAE" w:rsidR="00426ED0" w:rsidRPr="005E7D80" w:rsidRDefault="00426ED0" w:rsidP="00426ED0">
      <w:pPr>
        <w:tabs>
          <w:tab w:val="left" w:pos="288"/>
        </w:tabs>
        <w:ind w:left="576" w:hanging="576"/>
        <w:rPr>
          <w:noProof/>
        </w:rPr>
      </w:pPr>
      <w:r w:rsidRPr="005E7D80">
        <w:rPr>
          <w:rFonts w:ascii="Doulos SIL" w:hAnsi="Doulos SIL"/>
          <w:noProof/>
          <w:color w:val="808000"/>
        </w:rPr>
        <w:t>wó</w:t>
      </w:r>
      <w:r w:rsidRPr="005E7D80">
        <w:rPr>
          <w:noProof/>
        </w:rPr>
        <w:t xml:space="preserve"> </w:t>
      </w:r>
      <w:r w:rsidR="001B4A30">
        <w:rPr>
          <w:noProof/>
        </w:rPr>
        <w:t>‘</w:t>
      </w:r>
      <w:r w:rsidRPr="005E7D80">
        <w:rPr>
          <w:noProof/>
        </w:rPr>
        <w:t>3Sg human, 156</w:t>
      </w:r>
    </w:p>
    <w:p w14:paraId="34878D51" w14:textId="77777777" w:rsidR="00426ED0" w:rsidRPr="005E7D80" w:rsidRDefault="00426ED0" w:rsidP="00426ED0">
      <w:pPr>
        <w:tabs>
          <w:tab w:val="left" w:pos="288"/>
        </w:tabs>
        <w:ind w:left="576" w:hanging="576"/>
      </w:pPr>
      <w:r w:rsidRPr="005E7D80">
        <w:rPr>
          <w:rFonts w:ascii="Doulos SIL" w:hAnsi="Doulos SIL"/>
          <w:noProof/>
          <w:color w:val="808000"/>
        </w:rPr>
        <w:t>wó=ỳ</w:t>
      </w:r>
      <w:r w:rsidRPr="005E7D80">
        <w:rPr>
          <w:noProof/>
        </w:rPr>
        <w:t xml:space="preserve"> in conjunctions, 274</w:t>
      </w:r>
    </w:p>
    <w:p w14:paraId="4F4529FA" w14:textId="77777777" w:rsidR="00426ED0" w:rsidRPr="005E7D80" w:rsidRDefault="00426ED0" w:rsidP="00426ED0">
      <w:pPr>
        <w:tabs>
          <w:tab w:val="left" w:pos="288"/>
        </w:tabs>
        <w:ind w:left="576" w:hanging="576"/>
        <w:rPr>
          <w:noProof/>
        </w:rPr>
      </w:pPr>
      <w:r w:rsidRPr="005E7D80">
        <w:rPr>
          <w:rFonts w:ascii="Doulos SIL" w:hAnsi="Doulos SIL"/>
          <w:noProof/>
          <w:color w:val="808000"/>
        </w:rPr>
        <w:t>-wv́</w:t>
      </w:r>
      <w:r w:rsidRPr="005E7D80">
        <w:rPr>
          <w:noProof/>
        </w:rPr>
        <w:t xml:space="preserve"> (v = variable vowel)  </w:t>
      </w:r>
    </w:p>
    <w:p w14:paraId="2B683596" w14:textId="77777777" w:rsidR="00426ED0" w:rsidRPr="005E7D80" w:rsidRDefault="00426ED0" w:rsidP="00426ED0">
      <w:pPr>
        <w:tabs>
          <w:tab w:val="left" w:pos="288"/>
        </w:tabs>
        <w:ind w:left="576" w:hanging="576"/>
        <w:rPr>
          <w:noProof/>
        </w:rPr>
      </w:pPr>
      <w:r w:rsidRPr="005E7D80">
        <w:rPr>
          <w:noProof/>
        </w:rPr>
        <w:tab/>
        <w:t>Causative, 327-8</w:t>
      </w:r>
    </w:p>
    <w:p w14:paraId="57DC8632" w14:textId="77777777" w:rsidR="00426ED0" w:rsidRPr="005E7D80" w:rsidRDefault="00426ED0" w:rsidP="00426ED0">
      <w:pPr>
        <w:tabs>
          <w:tab w:val="left" w:pos="288"/>
        </w:tabs>
        <w:ind w:left="576" w:hanging="576"/>
        <w:rPr>
          <w:noProof/>
        </w:rPr>
      </w:pPr>
      <w:r w:rsidRPr="005E7D80">
        <w:rPr>
          <w:noProof/>
        </w:rPr>
        <w:tab/>
        <w:t xml:space="preserve">Reversive (in metathesized </w:t>
      </w:r>
      <w:r w:rsidRPr="005E7D80">
        <w:rPr>
          <w:rFonts w:ascii="Doulos SIL" w:hAnsi="Doulos SIL"/>
          <w:noProof/>
          <w:color w:val="808000"/>
        </w:rPr>
        <w:t>kóró</w:t>
      </w:r>
      <w:r w:rsidRPr="005E7D80">
        <w:rPr>
          <w:rFonts w:ascii="Doulos SIL" w:hAnsi="Doulos SIL"/>
          <w:noProof/>
          <w:color w:val="808000"/>
        </w:rPr>
        <w:noBreakHyphen/>
        <w:t>wó-</w:t>
      </w:r>
      <w:r w:rsidRPr="005E7D80">
        <w:rPr>
          <w:noProof/>
        </w:rPr>
        <w:t>), 325</w:t>
      </w:r>
    </w:p>
    <w:p w14:paraId="421509AD" w14:textId="77777777" w:rsidR="00426ED0" w:rsidRPr="005E7D80" w:rsidRDefault="00426ED0" w:rsidP="00426ED0">
      <w:pPr>
        <w:tabs>
          <w:tab w:val="left" w:pos="288"/>
        </w:tabs>
        <w:ind w:left="576" w:hanging="576"/>
        <w:rPr>
          <w:noProof/>
        </w:rPr>
      </w:pPr>
      <w:r w:rsidRPr="005E7D80">
        <w:rPr>
          <w:noProof/>
        </w:rPr>
        <w:tab/>
        <w:t>Passive, 333</w:t>
      </w:r>
    </w:p>
    <w:p w14:paraId="3C20FFB3" w14:textId="77777777" w:rsidR="00426ED0" w:rsidRPr="005E7D80" w:rsidRDefault="00426ED0" w:rsidP="00426ED0">
      <w:pPr>
        <w:tabs>
          <w:tab w:val="left" w:pos="288"/>
        </w:tabs>
        <w:ind w:left="576" w:hanging="576"/>
        <w:rPr>
          <w:noProof/>
        </w:rPr>
      </w:pPr>
      <w:r w:rsidRPr="005E7D80">
        <w:rPr>
          <w:noProof/>
        </w:rPr>
        <w:tab/>
        <w:t>deadjectival verb, 335</w:t>
      </w:r>
    </w:p>
    <w:p w14:paraId="58FE454D" w14:textId="77777777" w:rsidR="00426ED0" w:rsidRPr="005E7D80" w:rsidRDefault="00426ED0" w:rsidP="00426ED0">
      <w:pPr>
        <w:tabs>
          <w:tab w:val="left" w:pos="288"/>
        </w:tabs>
        <w:ind w:left="576" w:hanging="576"/>
        <w:rPr>
          <w:noProof/>
        </w:rPr>
      </w:pPr>
      <w:r w:rsidRPr="005E7D80">
        <w:rPr>
          <w:noProof/>
        </w:rPr>
        <w:tab/>
        <w:t>verb-verb pair, 338</w:t>
      </w:r>
    </w:p>
    <w:p w14:paraId="2DB57B8F" w14:textId="484B3232" w:rsidR="00426ED0" w:rsidRPr="005E7D80" w:rsidRDefault="00426ED0" w:rsidP="00426ED0">
      <w:pPr>
        <w:tabs>
          <w:tab w:val="left" w:pos="288"/>
        </w:tabs>
        <w:ind w:left="576" w:hanging="576"/>
        <w:rPr>
          <w:noProof/>
        </w:rPr>
      </w:pPr>
      <w:r w:rsidRPr="005E7D80">
        <w:rPr>
          <w:rFonts w:ascii="Doulos SIL" w:hAnsi="Doulos SIL"/>
          <w:noProof/>
          <w:color w:val="808000"/>
        </w:rPr>
        <w:t>-wv̀</w:t>
      </w:r>
      <w:r w:rsidRPr="005E7D80">
        <w:rPr>
          <w:noProof/>
        </w:rPr>
        <w:t xml:space="preserve"> (v = variable vowel) pseudo-causative nominal (in </w:t>
      </w:r>
      <w:r w:rsidR="001B4A30">
        <w:rPr>
          <w:noProof/>
        </w:rPr>
        <w:t>‘</w:t>
      </w:r>
      <w:r w:rsidRPr="005E7D80">
        <w:rPr>
          <w:noProof/>
        </w:rPr>
        <w:t>before ...</w:t>
      </w:r>
      <w:r w:rsidR="001B4A30">
        <w:rPr>
          <w:noProof/>
        </w:rPr>
        <w:t>’</w:t>
      </w:r>
      <w:r w:rsidRPr="005E7D80">
        <w:rPr>
          <w:noProof/>
        </w:rPr>
        <w:t xml:space="preserve"> clauses, 331</w:t>
      </w:r>
    </w:p>
    <w:p w14:paraId="2651D599" w14:textId="77777777" w:rsidR="00426ED0" w:rsidRPr="005E7D80" w:rsidRDefault="00426ED0" w:rsidP="00426ED0">
      <w:pPr>
        <w:tabs>
          <w:tab w:val="left" w:pos="288"/>
        </w:tabs>
        <w:ind w:left="576" w:hanging="576"/>
        <w:rPr>
          <w:noProof/>
        </w:rPr>
      </w:pPr>
      <w:r w:rsidRPr="005E7D80">
        <w:rPr>
          <w:rFonts w:ascii="Doulos SIL" w:hAnsi="Doulos SIL"/>
          <w:noProof/>
          <w:color w:val="808000"/>
        </w:rPr>
        <w:t>-y</w:t>
      </w:r>
      <w:r w:rsidRPr="005E7D80">
        <w:rPr>
          <w:noProof/>
        </w:rPr>
        <w:t xml:space="preserve"> 1Pl subject, 371</w:t>
      </w:r>
    </w:p>
    <w:p w14:paraId="2C7C0E59" w14:textId="19A6692E" w:rsidR="00426ED0" w:rsidRPr="005E7D80" w:rsidRDefault="00426ED0" w:rsidP="00426ED0">
      <w:pPr>
        <w:tabs>
          <w:tab w:val="left" w:pos="288"/>
        </w:tabs>
        <w:ind w:left="576" w:hanging="576"/>
        <w:rPr>
          <w:noProof/>
        </w:rPr>
      </w:pPr>
      <w:r w:rsidRPr="005E7D80">
        <w:rPr>
          <w:rFonts w:ascii="Doulos SIL" w:hAnsi="Doulos SIL"/>
          <w:noProof/>
          <w:color w:val="808000"/>
        </w:rPr>
        <w:t>=ỳ</w:t>
      </w:r>
      <w:r w:rsidRPr="005E7D80">
        <w:rPr>
          <w:noProof/>
        </w:rPr>
        <w:t xml:space="preserve">, </w:t>
      </w:r>
      <w:r w:rsidRPr="005E7D80">
        <w:rPr>
          <w:rFonts w:ascii="Doulos SIL" w:hAnsi="Doulos SIL"/>
          <w:noProof/>
          <w:color w:val="808000"/>
        </w:rPr>
        <w:t>=ì:</w:t>
      </w:r>
      <w:r w:rsidRPr="005E7D80">
        <w:rPr>
          <w:noProof/>
        </w:rPr>
        <w:t xml:space="preserve">  </w:t>
      </w:r>
      <w:r w:rsidR="001B4A30">
        <w:rPr>
          <w:noProof/>
        </w:rPr>
        <w:t>‘</w:t>
      </w:r>
      <w:r w:rsidRPr="005E7D80">
        <w:rPr>
          <w:noProof/>
        </w:rPr>
        <w:t>it is</w:t>
      </w:r>
      <w:r w:rsidR="001B4A30">
        <w:rPr>
          <w:noProof/>
        </w:rPr>
        <w:t>’</w:t>
      </w:r>
      <w:r w:rsidRPr="005E7D80">
        <w:rPr>
          <w:noProof/>
        </w:rPr>
        <w:t>, 402-10, 438</w:t>
      </w:r>
    </w:p>
    <w:p w14:paraId="2E3F35EA" w14:textId="77777777" w:rsidR="00426ED0" w:rsidRPr="005E7D80" w:rsidRDefault="00426ED0" w:rsidP="00426ED0">
      <w:pPr>
        <w:tabs>
          <w:tab w:val="left" w:pos="288"/>
        </w:tabs>
        <w:ind w:left="576" w:hanging="576"/>
        <w:rPr>
          <w:noProof/>
        </w:rPr>
      </w:pPr>
      <w:r w:rsidRPr="005E7D80">
        <w:rPr>
          <w:noProof/>
        </w:rPr>
        <w:tab/>
        <w:t>phonology of, 79</w:t>
      </w:r>
    </w:p>
    <w:p w14:paraId="4A0413B8" w14:textId="77777777" w:rsidR="00426ED0" w:rsidRPr="005E7D80" w:rsidRDefault="00426ED0" w:rsidP="00426ED0">
      <w:pPr>
        <w:tabs>
          <w:tab w:val="left" w:pos="288"/>
        </w:tabs>
        <w:ind w:left="576" w:hanging="576"/>
        <w:rPr>
          <w:noProof/>
        </w:rPr>
      </w:pPr>
      <w:r w:rsidRPr="005E7D80">
        <w:rPr>
          <w:noProof/>
        </w:rPr>
        <w:tab/>
        <w:t>focalization, 455</w:t>
      </w:r>
    </w:p>
    <w:p w14:paraId="19755F26" w14:textId="77777777" w:rsidR="00426ED0" w:rsidRPr="005E7D80" w:rsidRDefault="00426ED0" w:rsidP="00426ED0">
      <w:pPr>
        <w:tabs>
          <w:tab w:val="left" w:pos="288"/>
        </w:tabs>
        <w:ind w:left="576" w:hanging="576"/>
        <w:rPr>
          <w:noProof/>
        </w:rPr>
      </w:pPr>
      <w:r w:rsidRPr="005E7D80">
        <w:rPr>
          <w:rFonts w:ascii="Doulos SIL" w:hAnsi="Doulos SIL"/>
          <w:noProof/>
          <w:color w:val="808000"/>
        </w:rPr>
        <w:t>=ỳ</w:t>
      </w:r>
      <w:r w:rsidRPr="005E7D80">
        <w:rPr>
          <w:noProof/>
        </w:rPr>
        <w:t xml:space="preserve"> Focus, 454</w:t>
      </w:r>
    </w:p>
    <w:p w14:paraId="46CFFE76" w14:textId="77777777" w:rsidR="00426ED0" w:rsidRPr="005E7D80" w:rsidRDefault="00426ED0" w:rsidP="00426ED0">
      <w:pPr>
        <w:tabs>
          <w:tab w:val="left" w:pos="288"/>
        </w:tabs>
        <w:ind w:left="576" w:hanging="576"/>
        <w:rPr>
          <w:noProof/>
        </w:rPr>
      </w:pPr>
      <w:r w:rsidRPr="005E7D80">
        <w:rPr>
          <w:rFonts w:ascii="Doulos SIL" w:hAnsi="Doulos SIL"/>
          <w:noProof/>
          <w:color w:val="808000"/>
        </w:rPr>
        <w:t>-ý</w:t>
      </w:r>
      <w:r w:rsidRPr="005E7D80">
        <w:rPr>
          <w:noProof/>
        </w:rPr>
        <w:t xml:space="preserve"> suffix</w:t>
      </w:r>
    </w:p>
    <w:p w14:paraId="3461BD8C" w14:textId="7BECBD22" w:rsidR="00426ED0" w:rsidRPr="005E7D80" w:rsidRDefault="00426ED0" w:rsidP="00426ED0">
      <w:pPr>
        <w:tabs>
          <w:tab w:val="left" w:pos="288"/>
        </w:tabs>
        <w:ind w:left="576" w:hanging="576"/>
      </w:pPr>
      <w:r w:rsidRPr="005E7D80">
        <w:rPr>
          <w:noProof/>
        </w:rPr>
        <w:tab/>
      </w:r>
      <w:r w:rsidR="00163278">
        <w:rPr>
          <w:noProof/>
        </w:rPr>
        <w:t>verbal noun</w:t>
      </w:r>
      <w:r w:rsidRPr="005E7D80">
        <w:rPr>
          <w:noProof/>
        </w:rPr>
        <w:t>, 151</w:t>
      </w:r>
    </w:p>
    <w:p w14:paraId="24B1850B" w14:textId="44F8F7D5" w:rsidR="00426ED0" w:rsidRPr="005E7D80" w:rsidRDefault="00426ED0" w:rsidP="00426ED0">
      <w:pPr>
        <w:tabs>
          <w:tab w:val="left" w:pos="288"/>
        </w:tabs>
        <w:ind w:left="576" w:hanging="576"/>
      </w:pPr>
      <w:r w:rsidRPr="005E7D80">
        <w:rPr>
          <w:noProof/>
        </w:rPr>
        <w:tab/>
      </w:r>
      <w:r w:rsidR="008D5B45">
        <w:rPr>
          <w:noProof/>
        </w:rPr>
        <w:t>imperative</w:t>
      </w:r>
      <w:r w:rsidRPr="005E7D80">
        <w:rPr>
          <w:noProof/>
        </w:rPr>
        <w:t xml:space="preserve"> </w:t>
      </w:r>
      <w:r w:rsidR="008D5B45">
        <w:rPr>
          <w:noProof/>
        </w:rPr>
        <w:t>singular</w:t>
      </w:r>
      <w:r w:rsidRPr="005E7D80">
        <w:rPr>
          <w:noProof/>
        </w:rPr>
        <w:t xml:space="preserve"> </w:t>
      </w:r>
      <w:r w:rsidR="002A5DB8">
        <w:rPr>
          <w:noProof/>
        </w:rPr>
        <w:t>negative</w:t>
      </w:r>
      <w:r w:rsidRPr="005E7D80">
        <w:rPr>
          <w:noProof/>
        </w:rPr>
        <w:t>, 378, 382</w:t>
      </w:r>
    </w:p>
    <w:p w14:paraId="4949C106" w14:textId="0EE3A24D" w:rsidR="00426ED0" w:rsidRPr="005E7D80" w:rsidRDefault="00426ED0" w:rsidP="00426ED0">
      <w:pPr>
        <w:tabs>
          <w:tab w:val="left" w:pos="288"/>
        </w:tabs>
        <w:ind w:left="576" w:hanging="576"/>
      </w:pPr>
      <w:r w:rsidRPr="005E7D80">
        <w:rPr>
          <w:rFonts w:ascii="Doulos SIL" w:hAnsi="Doulos SIL"/>
          <w:noProof/>
          <w:color w:val="808000"/>
        </w:rPr>
        <w:t>-ỳ</w:t>
      </w:r>
      <w:r w:rsidRPr="005E7D80">
        <w:rPr>
          <w:noProof/>
        </w:rPr>
        <w:t xml:space="preserve"> </w:t>
      </w:r>
      <w:r w:rsidR="008D5B45">
        <w:rPr>
          <w:noProof/>
        </w:rPr>
        <w:t>imperative</w:t>
      </w:r>
      <w:r w:rsidRPr="005E7D80">
        <w:rPr>
          <w:noProof/>
        </w:rPr>
        <w:t xml:space="preserve"> Plural, 378</w:t>
      </w:r>
    </w:p>
    <w:p w14:paraId="2D7EEEB4" w14:textId="0F2B5EE6" w:rsidR="00426ED0" w:rsidRPr="005E7D80" w:rsidRDefault="00426ED0" w:rsidP="00426ED0">
      <w:pPr>
        <w:tabs>
          <w:tab w:val="left" w:pos="288"/>
        </w:tabs>
        <w:ind w:left="576" w:hanging="576"/>
      </w:pPr>
      <w:r w:rsidRPr="005E7D80">
        <w:rPr>
          <w:rFonts w:ascii="Doulos SIL" w:hAnsi="Doulos SIL"/>
          <w:noProof/>
          <w:color w:val="808000"/>
        </w:rPr>
        <w:t>-yà-</w:t>
      </w:r>
      <w:r w:rsidRPr="005E7D80">
        <w:rPr>
          <w:noProof/>
        </w:rPr>
        <w:t xml:space="preserve"> </w:t>
      </w:r>
      <w:r w:rsidR="0084408F">
        <w:rPr>
          <w:noProof/>
        </w:rPr>
        <w:t>perfective</w:t>
      </w:r>
      <w:r w:rsidRPr="005E7D80">
        <w:rPr>
          <w:noProof/>
        </w:rPr>
        <w:t>, 347</w:t>
      </w:r>
    </w:p>
    <w:p w14:paraId="79983BF7" w14:textId="053BA71C" w:rsidR="00426ED0" w:rsidRPr="005E7D80" w:rsidRDefault="00426ED0" w:rsidP="00426ED0">
      <w:pPr>
        <w:tabs>
          <w:tab w:val="left" w:pos="288"/>
        </w:tabs>
        <w:ind w:left="576" w:hanging="576"/>
        <w:rPr>
          <w:noProof/>
        </w:rPr>
      </w:pPr>
      <w:r w:rsidRPr="005E7D80">
        <w:rPr>
          <w:rFonts w:ascii="Doulos SIL" w:hAnsi="Doulos SIL"/>
          <w:noProof/>
          <w:color w:val="808000"/>
        </w:rPr>
        <w:t>-yǎ:, -yà:-</w:t>
      </w:r>
      <w:r w:rsidRPr="005E7D80">
        <w:rPr>
          <w:noProof/>
        </w:rPr>
        <w:t xml:space="preserve"> </w:t>
      </w:r>
      <w:r w:rsidR="001B4A30">
        <w:rPr>
          <w:noProof/>
        </w:rPr>
        <w:t>‘</w:t>
      </w:r>
      <w:r w:rsidRPr="005E7D80">
        <w:rPr>
          <w:noProof/>
        </w:rPr>
        <w:t>woman</w:t>
      </w:r>
      <w:r w:rsidR="001B4A30">
        <w:rPr>
          <w:noProof/>
        </w:rPr>
        <w:t>’</w:t>
      </w:r>
      <w:r w:rsidRPr="005E7D80">
        <w:rPr>
          <w:noProof/>
        </w:rPr>
        <w:t>, 206</w:t>
      </w:r>
    </w:p>
    <w:p w14:paraId="604164FF" w14:textId="0D4FFB95" w:rsidR="00426ED0" w:rsidRPr="005E7D80" w:rsidRDefault="00426ED0" w:rsidP="00426ED0">
      <w:pPr>
        <w:tabs>
          <w:tab w:val="left" w:pos="288"/>
        </w:tabs>
        <w:ind w:left="576" w:hanging="576"/>
        <w:rPr>
          <w:noProof/>
        </w:rPr>
      </w:pPr>
      <w:r w:rsidRPr="005E7D80">
        <w:rPr>
          <w:rFonts w:ascii="Doulos SIL" w:hAnsi="Doulos SIL"/>
          <w:color w:val="808000"/>
        </w:rPr>
        <w:t>yàŋá</w:t>
      </w:r>
      <w:r w:rsidRPr="005E7D80">
        <w:rPr>
          <w:noProof/>
        </w:rPr>
        <w:t xml:space="preserve"> in </w:t>
      </w:r>
      <w:r w:rsidR="001B4A30">
        <w:rPr>
          <w:noProof/>
        </w:rPr>
        <w:t>‘</w:t>
      </w:r>
      <w:r w:rsidRPr="005E7D80">
        <w:rPr>
          <w:noProof/>
        </w:rPr>
        <w:t>from ... to ...</w:t>
      </w:r>
      <w:r w:rsidR="001B4A30">
        <w:rPr>
          <w:noProof/>
        </w:rPr>
        <w:t>’</w:t>
      </w:r>
      <w:r w:rsidRPr="005E7D80">
        <w:rPr>
          <w:noProof/>
        </w:rPr>
        <w:t>, 570</w:t>
      </w:r>
    </w:p>
    <w:p w14:paraId="47CC64A0" w14:textId="05CC197B" w:rsidR="00426ED0" w:rsidRPr="005E7D80" w:rsidRDefault="00426ED0" w:rsidP="00426ED0">
      <w:pPr>
        <w:tabs>
          <w:tab w:val="left" w:pos="288"/>
        </w:tabs>
        <w:ind w:left="576" w:hanging="576"/>
        <w:rPr>
          <w:noProof/>
        </w:rPr>
      </w:pPr>
      <w:r w:rsidRPr="005E7D80">
        <w:rPr>
          <w:rFonts w:ascii="Doulos SIL" w:hAnsi="Doulos SIL"/>
          <w:color w:val="808000"/>
        </w:rPr>
        <w:t>yàŋárⁿà</w:t>
      </w:r>
      <w:r w:rsidRPr="005E7D80">
        <w:rPr>
          <w:noProof/>
        </w:rPr>
        <w:t xml:space="preserve"> </w:t>
      </w:r>
      <w:r w:rsidR="001B4A30">
        <w:rPr>
          <w:noProof/>
        </w:rPr>
        <w:t>‘</w:t>
      </w:r>
      <w:r w:rsidRPr="005E7D80">
        <w:rPr>
          <w:noProof/>
        </w:rPr>
        <w:t>when?</w:t>
      </w:r>
      <w:r w:rsidR="001B4A30">
        <w:rPr>
          <w:noProof/>
        </w:rPr>
        <w:t>’</w:t>
      </w:r>
      <w:r w:rsidRPr="005E7D80">
        <w:rPr>
          <w:noProof/>
        </w:rPr>
        <w:t>, 470</w:t>
      </w:r>
    </w:p>
    <w:p w14:paraId="073D2DBD" w14:textId="0A9DF63D" w:rsidR="00426ED0" w:rsidRPr="005E7D80" w:rsidRDefault="00426ED0" w:rsidP="00426ED0">
      <w:pPr>
        <w:tabs>
          <w:tab w:val="left" w:pos="288"/>
        </w:tabs>
        <w:ind w:left="576" w:hanging="576"/>
      </w:pPr>
      <w:r w:rsidRPr="005E7D80">
        <w:rPr>
          <w:rFonts w:ascii="Doulos SIL" w:hAnsi="Doulos SIL"/>
          <w:noProof/>
          <w:color w:val="808000"/>
        </w:rPr>
        <w:t>-yɛ̀-</w:t>
      </w:r>
      <w:r w:rsidRPr="005E7D80">
        <w:rPr>
          <w:noProof/>
        </w:rPr>
        <w:t xml:space="preserve"> </w:t>
      </w:r>
      <w:r w:rsidR="0084408F">
        <w:rPr>
          <w:noProof/>
        </w:rPr>
        <w:t>perfective</w:t>
      </w:r>
      <w:r w:rsidRPr="005E7D80">
        <w:rPr>
          <w:noProof/>
        </w:rPr>
        <w:t>, 347</w:t>
      </w:r>
    </w:p>
    <w:p w14:paraId="51105672" w14:textId="77777777" w:rsidR="00426ED0" w:rsidRPr="005E7D80" w:rsidRDefault="00426ED0" w:rsidP="00426ED0">
      <w:pPr>
        <w:tabs>
          <w:tab w:val="left" w:pos="288"/>
        </w:tabs>
        <w:ind w:left="576" w:hanging="576"/>
        <w:rPr>
          <w:noProof/>
        </w:rPr>
      </w:pPr>
      <w:r w:rsidRPr="005E7D80">
        <w:rPr>
          <w:rFonts w:ascii="Doulos SIL" w:hAnsi="Doulos SIL"/>
          <w:noProof/>
          <w:color w:val="808000"/>
        </w:rPr>
        <w:t>yɛ́</w:t>
      </w:r>
      <w:r w:rsidRPr="005E7D80">
        <w:rPr>
          <w:noProof/>
        </w:rPr>
        <w:t xml:space="preserve"> Existential, 410</w:t>
      </w:r>
    </w:p>
    <w:p w14:paraId="7AD12263" w14:textId="77777777" w:rsidR="00426ED0" w:rsidRPr="005E7D80" w:rsidRDefault="00426ED0" w:rsidP="00426ED0">
      <w:pPr>
        <w:tabs>
          <w:tab w:val="left" w:pos="288"/>
        </w:tabs>
        <w:ind w:left="576" w:hanging="576"/>
        <w:rPr>
          <w:noProof/>
        </w:rPr>
      </w:pPr>
      <w:r w:rsidRPr="005E7D80">
        <w:rPr>
          <w:noProof/>
        </w:rPr>
        <w:tab/>
        <w:t xml:space="preserve">assimilated variant </w:t>
      </w:r>
      <w:r w:rsidRPr="005E7D80">
        <w:rPr>
          <w:rFonts w:ascii="Doulos SIL" w:hAnsi="Doulos SIL"/>
          <w:noProof/>
          <w:color w:val="808000"/>
        </w:rPr>
        <w:t>yɔ́,</w:t>
      </w:r>
      <w:r w:rsidRPr="005E7D80">
        <w:rPr>
          <w:noProof/>
        </w:rPr>
        <w:t xml:space="preserve"> 418, 421</w:t>
      </w:r>
    </w:p>
    <w:p w14:paraId="44211B0A" w14:textId="41148605" w:rsidR="00426ED0" w:rsidRPr="005E7D80" w:rsidRDefault="00426ED0" w:rsidP="00426ED0">
      <w:pPr>
        <w:tabs>
          <w:tab w:val="left" w:pos="288"/>
        </w:tabs>
        <w:ind w:left="576" w:hanging="576"/>
        <w:rPr>
          <w:noProof/>
        </w:rPr>
      </w:pPr>
      <w:r w:rsidRPr="005E7D80">
        <w:rPr>
          <w:noProof/>
        </w:rPr>
        <w:tab/>
        <w:t xml:space="preserve">with </w:t>
      </w:r>
      <w:r w:rsidR="001B4A30">
        <w:rPr>
          <w:noProof/>
        </w:rPr>
        <w:t>‘</w:t>
      </w:r>
      <w:r w:rsidRPr="005E7D80">
        <w:rPr>
          <w:noProof/>
        </w:rPr>
        <w:t>have</w:t>
      </w:r>
      <w:r w:rsidR="001B4A30">
        <w:rPr>
          <w:noProof/>
        </w:rPr>
        <w:t>’</w:t>
      </w:r>
      <w:r w:rsidRPr="005E7D80">
        <w:rPr>
          <w:noProof/>
        </w:rPr>
        <w:t>, 435</w:t>
      </w:r>
    </w:p>
    <w:p w14:paraId="451717D6" w14:textId="0670306E" w:rsidR="00426ED0" w:rsidRPr="005E7D80" w:rsidRDefault="00426ED0" w:rsidP="00426ED0">
      <w:pPr>
        <w:tabs>
          <w:tab w:val="left" w:pos="288"/>
        </w:tabs>
        <w:ind w:left="576" w:hanging="576"/>
        <w:rPr>
          <w:noProof/>
        </w:rPr>
      </w:pPr>
      <w:r w:rsidRPr="005E7D80">
        <w:rPr>
          <w:rFonts w:ascii="Doulos SIL" w:hAnsi="Doulos SIL"/>
          <w:noProof/>
          <w:color w:val="808000"/>
        </w:rPr>
        <w:t>yɛ̀-</w:t>
      </w:r>
      <w:r w:rsidRPr="005E7D80">
        <w:rPr>
          <w:noProof/>
        </w:rPr>
        <w:t xml:space="preserve"> </w:t>
      </w:r>
      <w:r w:rsidR="001B4A30">
        <w:rPr>
          <w:noProof/>
        </w:rPr>
        <w:t>‘</w:t>
      </w:r>
      <w:r w:rsidRPr="005E7D80">
        <w:rPr>
          <w:noProof/>
        </w:rPr>
        <w:t>woman</w:t>
      </w:r>
      <w:r w:rsidR="001B4A30">
        <w:rPr>
          <w:noProof/>
        </w:rPr>
        <w:t>’</w:t>
      </w:r>
      <w:r w:rsidRPr="005E7D80">
        <w:rPr>
          <w:noProof/>
        </w:rPr>
        <w:t>, 206</w:t>
      </w:r>
    </w:p>
    <w:p w14:paraId="21FA5857" w14:textId="77777777" w:rsidR="00426ED0" w:rsidRPr="005E7D80" w:rsidRDefault="00426ED0" w:rsidP="00426ED0">
      <w:pPr>
        <w:tabs>
          <w:tab w:val="left" w:pos="288"/>
        </w:tabs>
        <w:ind w:left="576" w:hanging="576"/>
        <w:rPr>
          <w:noProof/>
        </w:rPr>
      </w:pPr>
      <w:r w:rsidRPr="005E7D80">
        <w:rPr>
          <w:rFonts w:ascii="Doulos SIL" w:hAnsi="Doulos SIL"/>
          <w:noProof/>
          <w:color w:val="808000"/>
        </w:rPr>
        <w:t>yɛ́</w:t>
      </w:r>
      <w:r w:rsidRPr="005E7D80">
        <w:rPr>
          <w:noProof/>
        </w:rPr>
        <w:t xml:space="preserve"> indexing, 158</w:t>
      </w:r>
    </w:p>
    <w:p w14:paraId="1C1BD527" w14:textId="745671DF" w:rsidR="00426ED0" w:rsidRPr="005E7D80" w:rsidRDefault="00426ED0" w:rsidP="00426ED0">
      <w:pPr>
        <w:tabs>
          <w:tab w:val="left" w:pos="288"/>
        </w:tabs>
        <w:ind w:left="576" w:hanging="576"/>
      </w:pPr>
      <w:r w:rsidRPr="005E7D80">
        <w:rPr>
          <w:rFonts w:ascii="Doulos SIL" w:hAnsi="Doulos SIL"/>
          <w:noProof/>
          <w:color w:val="808000"/>
        </w:rPr>
        <w:t>yé</w:t>
      </w:r>
      <w:r w:rsidRPr="002E6BB1">
        <w:rPr>
          <w:rFonts w:ascii="Doulos SIL" w:hAnsi="Doulos SIL"/>
          <w:noProof/>
          <w:color w:val="808000"/>
        </w:rPr>
        <w:sym w:font="Symbol" w:char="F05C"/>
      </w:r>
      <w:r w:rsidRPr="005E7D80">
        <w:rPr>
          <w:noProof/>
        </w:rPr>
        <w:t xml:space="preserve"> </w:t>
      </w:r>
      <w:r w:rsidR="001B4A30">
        <w:rPr>
          <w:noProof/>
        </w:rPr>
        <w:t>‘</w:t>
      </w:r>
      <w:r w:rsidRPr="005E7D80">
        <w:rPr>
          <w:noProof/>
        </w:rPr>
        <w:t>a fortiori</w:t>
      </w:r>
      <w:r w:rsidR="001B4A30">
        <w:rPr>
          <w:noProof/>
        </w:rPr>
        <w:t>’</w:t>
      </w:r>
      <w:r w:rsidRPr="005E7D80">
        <w:rPr>
          <w:noProof/>
        </w:rPr>
        <w:t>, 452</w:t>
      </w:r>
    </w:p>
    <w:p w14:paraId="72CD00F2" w14:textId="5CA85110" w:rsidR="00426ED0" w:rsidRPr="005E7D80" w:rsidRDefault="00426ED0" w:rsidP="00426ED0">
      <w:pPr>
        <w:tabs>
          <w:tab w:val="left" w:pos="288"/>
        </w:tabs>
        <w:ind w:left="576" w:hanging="576"/>
      </w:pPr>
      <w:r w:rsidRPr="005E7D80">
        <w:rPr>
          <w:rFonts w:ascii="Doulos SIL" w:hAnsi="Doulos SIL"/>
          <w:color w:val="808000"/>
        </w:rPr>
        <w:t>yɛ́</w:t>
      </w:r>
      <w:r w:rsidRPr="005E7D80">
        <w:rPr>
          <w:rFonts w:ascii="Doulos SIL" w:hAnsi="Doulos SIL"/>
          <w:color w:val="808000"/>
        </w:rPr>
        <w:noBreakHyphen/>
        <w:t>d</w:t>
      </w:r>
      <w:r w:rsidRPr="005E7D80">
        <w:rPr>
          <w:rFonts w:ascii="Doulos SIL" w:hAnsi="Doulos SIL"/>
          <w:color w:val="808000"/>
          <w:spacing w:val="40"/>
        </w:rPr>
        <w:t>i</w:t>
      </w:r>
      <w:r w:rsidRPr="005E7D80">
        <w:rPr>
          <w:rFonts w:ascii="Doulos SIL" w:hAnsi="Doulos SIL"/>
          <w:color w:val="808000"/>
        </w:rPr>
        <w:t>̀:ⁿ</w:t>
      </w:r>
      <w:r w:rsidRPr="005E7D80">
        <w:rPr>
          <w:noProof/>
        </w:rPr>
        <w:t xml:space="preserve"> </w:t>
      </w:r>
      <w:r w:rsidR="001B4A30">
        <w:rPr>
          <w:noProof/>
        </w:rPr>
        <w:t>‘</w:t>
      </w:r>
      <w:r w:rsidRPr="005E7D80">
        <w:rPr>
          <w:noProof/>
        </w:rPr>
        <w:t>over there</w:t>
      </w:r>
      <w:r w:rsidR="001B4A30">
        <w:rPr>
          <w:noProof/>
        </w:rPr>
        <w:t>’</w:t>
      </w:r>
      <w:r w:rsidRPr="005E7D80">
        <w:rPr>
          <w:noProof/>
        </w:rPr>
        <w:t>, 167</w:t>
      </w:r>
    </w:p>
    <w:p w14:paraId="3DAA4491" w14:textId="0C628A00" w:rsidR="00426ED0" w:rsidRPr="005E7D80" w:rsidRDefault="00426ED0" w:rsidP="00426ED0">
      <w:pPr>
        <w:tabs>
          <w:tab w:val="left" w:pos="288"/>
        </w:tabs>
        <w:ind w:left="576" w:hanging="576"/>
        <w:rPr>
          <w:noProof/>
        </w:rPr>
      </w:pPr>
      <w:r w:rsidRPr="005E7D80">
        <w:rPr>
          <w:rFonts w:ascii="Doulos SIL" w:hAnsi="Doulos SIL"/>
          <w:color w:val="808000"/>
        </w:rPr>
        <w:t>yé</w:t>
      </w:r>
      <w:r w:rsidRPr="005E7D80">
        <w:rPr>
          <w:rFonts w:ascii="Doulos SIL" w:hAnsi="Doulos SIL"/>
          <w:color w:val="808000"/>
        </w:rPr>
        <w:noBreakHyphen/>
        <w:t>lé</w:t>
      </w:r>
      <w:r w:rsidRPr="005E7D80">
        <w:t xml:space="preserve">, </w:t>
      </w:r>
      <w:r w:rsidRPr="005E7D80">
        <w:rPr>
          <w:rFonts w:ascii="Doulos SIL" w:hAnsi="Doulos SIL"/>
          <w:color w:val="808000"/>
        </w:rPr>
        <w:t>yè</w:t>
      </w:r>
      <w:r w:rsidRPr="005E7D80">
        <w:rPr>
          <w:rFonts w:ascii="Doulos SIL" w:hAnsi="Doulos SIL"/>
          <w:color w:val="808000"/>
        </w:rPr>
        <w:noBreakHyphen/>
        <w:t>lé</w:t>
      </w:r>
      <w:r w:rsidRPr="005E7D80">
        <w:rPr>
          <w:noProof/>
        </w:rPr>
        <w:t xml:space="preserve"> </w:t>
      </w:r>
      <w:r w:rsidR="001B4A30">
        <w:rPr>
          <w:noProof/>
        </w:rPr>
        <w:t>‘</w:t>
      </w:r>
      <w:r w:rsidRPr="005E7D80">
        <w:rPr>
          <w:noProof/>
        </w:rPr>
        <w:t>there</w:t>
      </w:r>
      <w:r w:rsidR="001B4A30">
        <w:rPr>
          <w:noProof/>
        </w:rPr>
        <w:t>’</w:t>
      </w:r>
      <w:r w:rsidRPr="005E7D80">
        <w:rPr>
          <w:noProof/>
        </w:rPr>
        <w:t>, 167</w:t>
      </w:r>
    </w:p>
    <w:p w14:paraId="481543DE" w14:textId="63593E43" w:rsidR="00426ED0" w:rsidRPr="005E7D80" w:rsidRDefault="00426ED0" w:rsidP="00426ED0">
      <w:pPr>
        <w:tabs>
          <w:tab w:val="left" w:pos="288"/>
        </w:tabs>
        <w:ind w:left="576" w:hanging="576"/>
      </w:pPr>
      <w:r w:rsidRPr="005E7D80">
        <w:rPr>
          <w:rFonts w:ascii="Doulos SIL" w:hAnsi="Doulos SIL"/>
          <w:noProof/>
          <w:color w:val="808000"/>
        </w:rPr>
        <w:t>yɛ̀rɛ́</w:t>
      </w:r>
      <w:r w:rsidRPr="005E7D80">
        <w:rPr>
          <w:noProof/>
        </w:rPr>
        <w:t xml:space="preserve"> </w:t>
      </w:r>
      <w:r w:rsidR="001B4A30">
        <w:rPr>
          <w:noProof/>
        </w:rPr>
        <w:t>‘</w:t>
      </w:r>
      <w:r w:rsidRPr="005E7D80">
        <w:rPr>
          <w:noProof/>
        </w:rPr>
        <w:t>come</w:t>
      </w:r>
      <w:r w:rsidR="001B4A30">
        <w:rPr>
          <w:noProof/>
        </w:rPr>
        <w:t>’</w:t>
      </w:r>
      <w:r w:rsidRPr="005E7D80">
        <w:rPr>
          <w:noProof/>
        </w:rPr>
        <w:t>, 13, 348, 387</w:t>
      </w:r>
    </w:p>
    <w:p w14:paraId="72D989A4" w14:textId="11272A98" w:rsidR="00426ED0" w:rsidRPr="005E7D80" w:rsidRDefault="00426ED0" w:rsidP="00426ED0">
      <w:pPr>
        <w:tabs>
          <w:tab w:val="left" w:pos="288"/>
        </w:tabs>
        <w:ind w:left="576" w:hanging="576"/>
        <w:rPr>
          <w:noProof/>
        </w:rPr>
      </w:pPr>
      <w:r w:rsidRPr="005E7D80">
        <w:rPr>
          <w:rFonts w:ascii="Doulos SIL" w:hAnsi="Doulos SIL"/>
          <w:color w:val="808000"/>
        </w:rPr>
        <w:t>yí</w:t>
      </w:r>
      <w:r w:rsidRPr="005E7D80">
        <w:rPr>
          <w:noProof/>
        </w:rPr>
        <w:t xml:space="preserve"> </w:t>
      </w:r>
      <w:r w:rsidR="001B4A30">
        <w:rPr>
          <w:noProof/>
        </w:rPr>
        <w:t>‘</w:t>
      </w:r>
      <w:r w:rsidRPr="005E7D80">
        <w:rPr>
          <w:noProof/>
        </w:rPr>
        <w:t>there</w:t>
      </w:r>
      <w:r w:rsidR="001B4A30">
        <w:rPr>
          <w:noProof/>
        </w:rPr>
        <w:t>’</w:t>
      </w:r>
      <w:r w:rsidRPr="005E7D80">
        <w:rPr>
          <w:noProof/>
        </w:rPr>
        <w:t>, 167</w:t>
      </w:r>
    </w:p>
    <w:p w14:paraId="1E824B4C" w14:textId="77777777" w:rsidR="00426ED0" w:rsidRPr="005E7D80" w:rsidRDefault="00426ED0" w:rsidP="00426ED0">
      <w:pPr>
        <w:tabs>
          <w:tab w:val="left" w:pos="288"/>
        </w:tabs>
        <w:ind w:left="576" w:hanging="576"/>
        <w:rPr>
          <w:noProof/>
        </w:rPr>
      </w:pPr>
      <w:r w:rsidRPr="005E7D80">
        <w:rPr>
          <w:rFonts w:ascii="Doulos SIL" w:hAnsi="Doulos SIL"/>
          <w:noProof/>
          <w:color w:val="808000"/>
        </w:rPr>
        <w:t>yɔ́</w:t>
      </w:r>
      <w:r w:rsidRPr="005E7D80">
        <w:rPr>
          <w:noProof/>
        </w:rPr>
        <w:t xml:space="preserve"> (see Existential </w:t>
      </w:r>
      <w:r w:rsidRPr="005E7D80">
        <w:rPr>
          <w:rFonts w:ascii="Doulos SIL" w:hAnsi="Doulos SIL"/>
          <w:noProof/>
          <w:color w:val="808000"/>
        </w:rPr>
        <w:t>yɛ́</w:t>
      </w:r>
      <w:r w:rsidRPr="005E7D80">
        <w:rPr>
          <w:noProof/>
        </w:rPr>
        <w:t>)</w:t>
      </w:r>
    </w:p>
    <w:p w14:paraId="078F59AF" w14:textId="43DCE545" w:rsidR="00426ED0" w:rsidRPr="005E7D80" w:rsidRDefault="00426ED0" w:rsidP="00426ED0">
      <w:pPr>
        <w:tabs>
          <w:tab w:val="left" w:pos="288"/>
        </w:tabs>
        <w:ind w:left="576" w:hanging="576"/>
        <w:rPr>
          <w:noProof/>
        </w:rPr>
      </w:pPr>
      <w:r w:rsidRPr="005E7D80">
        <w:rPr>
          <w:rFonts w:ascii="Doulos SIL" w:hAnsi="Doulos SIL"/>
          <w:color w:val="808000"/>
        </w:rPr>
        <w:t>yɔ̌:</w:t>
      </w:r>
      <w:r w:rsidRPr="005E7D80">
        <w:rPr>
          <w:noProof/>
        </w:rPr>
        <w:t xml:space="preserve"> </w:t>
      </w:r>
      <w:r w:rsidR="001B4A30">
        <w:rPr>
          <w:noProof/>
        </w:rPr>
        <w:t>‘</w:t>
      </w:r>
      <w:r w:rsidRPr="005E7D80">
        <w:rPr>
          <w:noProof/>
        </w:rPr>
        <w:t>where?</w:t>
      </w:r>
      <w:r w:rsidR="001B4A30">
        <w:rPr>
          <w:noProof/>
        </w:rPr>
        <w:t>’</w:t>
      </w:r>
      <w:r w:rsidRPr="005E7D80">
        <w:rPr>
          <w:noProof/>
        </w:rPr>
        <w:t>, 468</w:t>
      </w:r>
    </w:p>
    <w:p w14:paraId="21705575" w14:textId="775A72EF" w:rsidR="00426ED0" w:rsidRPr="005E7D80" w:rsidRDefault="00426ED0" w:rsidP="00426ED0">
      <w:pPr>
        <w:tabs>
          <w:tab w:val="left" w:pos="288"/>
        </w:tabs>
        <w:ind w:left="576" w:hanging="576"/>
      </w:pPr>
      <w:r w:rsidRPr="005E7D80">
        <w:rPr>
          <w:rFonts w:ascii="Doulos SIL" w:hAnsi="Doulos SIL"/>
          <w:color w:val="808000"/>
        </w:rPr>
        <w:t>yó</w:t>
      </w:r>
      <w:r w:rsidRPr="005E7D80">
        <w:rPr>
          <w:rFonts w:ascii="Doulos SIL" w:hAnsi="Doulos SIL"/>
          <w:noProof/>
          <w:color w:val="808000"/>
        </w:rPr>
        <w:sym w:font="Symbol" w:char="F0AE"/>
      </w:r>
      <w:r w:rsidRPr="005E7D80">
        <w:rPr>
          <w:noProof/>
        </w:rPr>
        <w:t xml:space="preserve"> </w:t>
      </w:r>
      <w:r w:rsidR="001B4A30">
        <w:rPr>
          <w:noProof/>
        </w:rPr>
        <w:t>‘</w:t>
      </w:r>
      <w:r w:rsidRPr="005E7D80">
        <w:rPr>
          <w:noProof/>
        </w:rPr>
        <w:t>and</w:t>
      </w:r>
      <w:r w:rsidR="001B4A30">
        <w:rPr>
          <w:noProof/>
        </w:rPr>
        <w:t>’</w:t>
      </w:r>
      <w:r w:rsidRPr="005E7D80">
        <w:rPr>
          <w:noProof/>
        </w:rPr>
        <w:t>, 261</w:t>
      </w:r>
    </w:p>
    <w:p w14:paraId="6D8B3CE6" w14:textId="799FECE9" w:rsidR="00426ED0" w:rsidRPr="005E7D80" w:rsidRDefault="00426ED0" w:rsidP="00426ED0">
      <w:pPr>
        <w:tabs>
          <w:tab w:val="left" w:pos="288"/>
        </w:tabs>
        <w:ind w:left="576" w:hanging="576"/>
        <w:rPr>
          <w:noProof/>
        </w:rPr>
      </w:pPr>
      <w:r w:rsidRPr="005E7D80">
        <w:rPr>
          <w:rFonts w:ascii="Doulos SIL" w:hAnsi="Doulos SIL"/>
          <w:color w:val="808000"/>
        </w:rPr>
        <w:t xml:space="preserve">yɔ̌:-jìn </w:t>
      </w:r>
      <w:r w:rsidR="001B4A30">
        <w:rPr>
          <w:noProof/>
        </w:rPr>
        <w:t>‘</w:t>
      </w:r>
      <w:r w:rsidRPr="005E7D80">
        <w:rPr>
          <w:noProof/>
        </w:rPr>
        <w:t>how?</w:t>
      </w:r>
      <w:r w:rsidR="001B4A30">
        <w:rPr>
          <w:noProof/>
        </w:rPr>
        <w:t>’</w:t>
      </w:r>
      <w:r w:rsidRPr="005E7D80">
        <w:rPr>
          <w:noProof/>
        </w:rPr>
        <w:t>, 470</w:t>
      </w:r>
    </w:p>
    <w:p w14:paraId="11AC23C4" w14:textId="1186A3D5" w:rsidR="00426ED0" w:rsidRPr="005E7D80" w:rsidRDefault="00426ED0" w:rsidP="00426ED0">
      <w:pPr>
        <w:tabs>
          <w:tab w:val="left" w:pos="288"/>
        </w:tabs>
        <w:ind w:left="576" w:hanging="576"/>
        <w:rPr>
          <w:noProof/>
        </w:rPr>
      </w:pPr>
      <w:r w:rsidRPr="005E7D80">
        <w:rPr>
          <w:rFonts w:ascii="Doulos SIL" w:hAnsi="Doulos SIL"/>
          <w:color w:val="808000"/>
        </w:rPr>
        <w:t>yɔ̌kkɔ̀</w:t>
      </w:r>
      <w:r w:rsidRPr="005E7D80">
        <w:rPr>
          <w:noProof/>
        </w:rPr>
        <w:t xml:space="preserve"> </w:t>
      </w:r>
      <w:r w:rsidR="001B4A30">
        <w:rPr>
          <w:noProof/>
        </w:rPr>
        <w:t>‘</w:t>
      </w:r>
      <w:r w:rsidRPr="005E7D80">
        <w:rPr>
          <w:noProof/>
        </w:rPr>
        <w:t>which?</w:t>
      </w:r>
      <w:r w:rsidR="001B4A30">
        <w:rPr>
          <w:noProof/>
        </w:rPr>
        <w:t>’</w:t>
      </w:r>
      <w:r w:rsidRPr="005E7D80">
        <w:rPr>
          <w:noProof/>
        </w:rPr>
        <w:t>, 472</w:t>
      </w:r>
    </w:p>
    <w:p w14:paraId="13E4D260" w14:textId="3FC74FC6" w:rsidR="00426ED0" w:rsidRPr="005E7D80" w:rsidRDefault="00426ED0" w:rsidP="00426ED0">
      <w:pPr>
        <w:tabs>
          <w:tab w:val="left" w:pos="288"/>
        </w:tabs>
        <w:ind w:left="576" w:hanging="576"/>
        <w:rPr>
          <w:noProof/>
        </w:rPr>
      </w:pPr>
      <w:r w:rsidRPr="005E7D80">
        <w:rPr>
          <w:rFonts w:ascii="Doulos SIL" w:hAnsi="Doulos SIL"/>
          <w:color w:val="808000"/>
        </w:rPr>
        <w:t xml:space="preserve">yɔ̌:-ŋ̀ </w:t>
      </w:r>
      <w:r w:rsidR="001B4A30">
        <w:rPr>
          <w:noProof/>
        </w:rPr>
        <w:t>‘</w:t>
      </w:r>
      <w:r w:rsidRPr="005E7D80">
        <w:rPr>
          <w:noProof/>
        </w:rPr>
        <w:t>how?</w:t>
      </w:r>
      <w:r w:rsidR="001B4A30">
        <w:rPr>
          <w:noProof/>
        </w:rPr>
        <w:t>’</w:t>
      </w:r>
      <w:r w:rsidRPr="005E7D80">
        <w:rPr>
          <w:noProof/>
        </w:rPr>
        <w:t>, 470</w:t>
      </w:r>
    </w:p>
    <w:p w14:paraId="4C675AE1" w14:textId="4917E996" w:rsidR="00426ED0" w:rsidRPr="005E7D80" w:rsidRDefault="00426ED0" w:rsidP="00426ED0">
      <w:pPr>
        <w:tabs>
          <w:tab w:val="left" w:pos="288"/>
        </w:tabs>
        <w:ind w:left="576" w:hanging="576"/>
        <w:rPr>
          <w:noProof/>
        </w:rPr>
      </w:pPr>
      <w:r w:rsidRPr="005E7D80">
        <w:rPr>
          <w:rFonts w:ascii="Doulos SIL" w:hAnsi="Doulos SIL"/>
          <w:color w:val="808000"/>
        </w:rPr>
        <w:t xml:space="preserve">yɔ̌y </w:t>
      </w:r>
      <w:r w:rsidR="001B4A30">
        <w:rPr>
          <w:noProof/>
        </w:rPr>
        <w:t>‘</w:t>
      </w:r>
      <w:r w:rsidRPr="005E7D80">
        <w:rPr>
          <w:noProof/>
        </w:rPr>
        <w:t>where?</w:t>
      </w:r>
      <w:r w:rsidR="001B4A30">
        <w:rPr>
          <w:noProof/>
        </w:rPr>
        <w:t>’</w:t>
      </w:r>
      <w:r w:rsidRPr="005E7D80">
        <w:rPr>
          <w:noProof/>
        </w:rPr>
        <w:t>, 469</w:t>
      </w:r>
    </w:p>
    <w:p w14:paraId="341657CF" w14:textId="698CCA63" w:rsidR="00426ED0" w:rsidRPr="005E7D80" w:rsidRDefault="00426ED0" w:rsidP="00426ED0">
      <w:pPr>
        <w:tabs>
          <w:tab w:val="left" w:pos="288"/>
        </w:tabs>
        <w:ind w:left="576" w:hanging="576"/>
        <w:rPr>
          <w:noProof/>
        </w:rPr>
      </w:pPr>
      <w:r w:rsidRPr="005E7D80">
        <w:rPr>
          <w:rFonts w:ascii="Doulos SIL" w:hAnsi="Doulos SIL"/>
          <w:color w:val="808000"/>
        </w:rPr>
        <w:t>yúgò</w:t>
      </w:r>
      <w:r w:rsidRPr="005E7D80">
        <w:rPr>
          <w:noProof/>
        </w:rPr>
        <w:t xml:space="preserve">  </w:t>
      </w:r>
      <w:r w:rsidR="001B4A30">
        <w:rPr>
          <w:noProof/>
        </w:rPr>
        <w:t>‘</w:t>
      </w:r>
      <w:r w:rsidRPr="005E7D80">
        <w:rPr>
          <w:noProof/>
        </w:rPr>
        <w:t>that</w:t>
      </w:r>
      <w:r w:rsidR="001B4A30">
        <w:rPr>
          <w:noProof/>
        </w:rPr>
        <w:t>’</w:t>
      </w:r>
      <w:r w:rsidRPr="005E7D80">
        <w:rPr>
          <w:noProof/>
        </w:rPr>
        <w:t>, 162</w:t>
      </w:r>
    </w:p>
    <w:p w14:paraId="58337385" w14:textId="77777777" w:rsidR="00426ED0" w:rsidRPr="005E7D80" w:rsidRDefault="00426ED0" w:rsidP="00426ED0">
      <w:pPr>
        <w:tabs>
          <w:tab w:val="left" w:pos="288"/>
        </w:tabs>
        <w:ind w:left="576" w:hanging="576"/>
      </w:pPr>
    </w:p>
    <w:p w14:paraId="48E38E8E" w14:textId="77777777" w:rsidR="00426ED0" w:rsidRPr="005E7D80" w:rsidRDefault="00426ED0" w:rsidP="00426ED0">
      <w:pPr>
        <w:keepNext/>
        <w:tabs>
          <w:tab w:val="left" w:pos="288"/>
        </w:tabs>
        <w:ind w:left="576" w:hanging="576"/>
        <w:rPr>
          <w:b/>
        </w:rPr>
      </w:pPr>
      <w:r w:rsidRPr="005E7D80">
        <w:rPr>
          <w:b/>
        </w:rPr>
        <w:t>3. grammar</w:t>
      </w:r>
    </w:p>
    <w:p w14:paraId="5CE0C43C" w14:textId="77777777" w:rsidR="00426ED0" w:rsidRPr="005E7D80" w:rsidRDefault="00426ED0" w:rsidP="00426ED0">
      <w:pPr>
        <w:keepNext/>
        <w:tabs>
          <w:tab w:val="left" w:pos="288"/>
        </w:tabs>
        <w:ind w:left="576" w:hanging="576"/>
      </w:pPr>
    </w:p>
    <w:p w14:paraId="35D52C28" w14:textId="77777777" w:rsidR="00426ED0" w:rsidRPr="005E7D80" w:rsidRDefault="00426ED0" w:rsidP="00426ED0">
      <w:pPr>
        <w:tabs>
          <w:tab w:val="left" w:pos="288"/>
        </w:tabs>
        <w:ind w:left="576" w:hanging="576"/>
      </w:pPr>
      <w:r w:rsidRPr="005E7D80">
        <w:t>adjective, 176-81, 243-50</w:t>
      </w:r>
    </w:p>
    <w:p w14:paraId="4E0BC5C2" w14:textId="77777777" w:rsidR="00426ED0" w:rsidRPr="005E7D80" w:rsidRDefault="00426ED0" w:rsidP="00426ED0">
      <w:pPr>
        <w:tabs>
          <w:tab w:val="left" w:pos="288"/>
        </w:tabs>
        <w:ind w:left="576" w:hanging="576"/>
      </w:pPr>
      <w:r w:rsidRPr="005E7D80">
        <w:tab/>
        <w:t>as predicate, 431-4</w:t>
      </w:r>
    </w:p>
    <w:p w14:paraId="34AE8B67" w14:textId="77777777" w:rsidR="00426ED0" w:rsidRPr="005E7D80" w:rsidRDefault="00426ED0" w:rsidP="00426ED0">
      <w:pPr>
        <w:tabs>
          <w:tab w:val="left" w:pos="288"/>
        </w:tabs>
        <w:ind w:left="576" w:hanging="576"/>
      </w:pPr>
      <w:r w:rsidRPr="005E7D80">
        <w:tab/>
        <w:t>participle of predicate, 500</w:t>
      </w:r>
    </w:p>
    <w:p w14:paraId="2726C5C9" w14:textId="77777777" w:rsidR="00426ED0" w:rsidRPr="005E7D80" w:rsidRDefault="00426ED0" w:rsidP="00426ED0">
      <w:pPr>
        <w:tabs>
          <w:tab w:val="left" w:pos="288"/>
        </w:tabs>
        <w:ind w:left="576" w:hanging="576"/>
      </w:pPr>
      <w:r w:rsidRPr="005E7D80">
        <w:tab/>
        <w:t>comparative, 443, 449</w:t>
      </w:r>
    </w:p>
    <w:p w14:paraId="157E81EB" w14:textId="77777777" w:rsidR="00426ED0" w:rsidRPr="00002350" w:rsidRDefault="00426ED0" w:rsidP="00426ED0">
      <w:pPr>
        <w:tabs>
          <w:tab w:val="left" w:pos="288"/>
        </w:tabs>
        <w:ind w:left="576" w:hanging="576"/>
        <w:rPr>
          <w:color w:val="FF00FF"/>
        </w:rPr>
      </w:pPr>
      <w:r w:rsidRPr="00002350">
        <w:rPr>
          <w:color w:val="FF00FF"/>
        </w:rPr>
        <w:t>Adj-Num Inversion</w:t>
      </w:r>
    </w:p>
    <w:p w14:paraId="314ADC4E" w14:textId="77777777" w:rsidR="00426ED0" w:rsidRPr="005E7D80" w:rsidRDefault="00426ED0" w:rsidP="00426ED0">
      <w:pPr>
        <w:tabs>
          <w:tab w:val="left" w:pos="288"/>
        </w:tabs>
        <w:ind w:left="576" w:hanging="576"/>
      </w:pPr>
      <w:r w:rsidRPr="005E7D80">
        <w:t>adverb</w:t>
      </w:r>
    </w:p>
    <w:p w14:paraId="1FF25E33" w14:textId="77777777" w:rsidR="00426ED0" w:rsidRPr="005E7D80" w:rsidRDefault="00426ED0" w:rsidP="00426ED0">
      <w:pPr>
        <w:tabs>
          <w:tab w:val="left" w:pos="288"/>
        </w:tabs>
        <w:ind w:left="576" w:hanging="576"/>
      </w:pPr>
      <w:r w:rsidRPr="005E7D80">
        <w:tab/>
        <w:t>manner, 313, 530</w:t>
      </w:r>
    </w:p>
    <w:p w14:paraId="30149768" w14:textId="77777777" w:rsidR="00426ED0" w:rsidRPr="005E7D80" w:rsidRDefault="00426ED0" w:rsidP="00426ED0">
      <w:pPr>
        <w:tabs>
          <w:tab w:val="left" w:pos="288"/>
        </w:tabs>
        <w:ind w:left="576" w:hanging="576"/>
      </w:pPr>
      <w:r w:rsidRPr="005E7D80">
        <w:tab/>
        <w:t>spatiotemporal, 313-6</w:t>
      </w:r>
    </w:p>
    <w:p w14:paraId="21013232" w14:textId="77777777" w:rsidR="00426ED0" w:rsidRPr="005E7D80" w:rsidRDefault="00426ED0" w:rsidP="00426ED0">
      <w:pPr>
        <w:tabs>
          <w:tab w:val="left" w:pos="288"/>
        </w:tabs>
        <w:ind w:left="576" w:hanging="576"/>
      </w:pPr>
      <w:r w:rsidRPr="005E7D80">
        <w:tab/>
        <w:t>adverbial clauses, 540-72</w:t>
      </w:r>
    </w:p>
    <w:p w14:paraId="45EF7198" w14:textId="77777777" w:rsidR="00426ED0" w:rsidRPr="005E7D80" w:rsidRDefault="00426ED0" w:rsidP="00426ED0">
      <w:pPr>
        <w:tabs>
          <w:tab w:val="left" w:pos="288"/>
        </w:tabs>
        <w:ind w:left="576" w:hanging="576"/>
      </w:pPr>
      <w:r w:rsidRPr="005E7D80">
        <w:t>adverbial, 135 (intonation), 317-23</w:t>
      </w:r>
    </w:p>
    <w:p w14:paraId="0DE5AE5C" w14:textId="4C473E3A" w:rsidR="00426ED0" w:rsidRPr="005E7D80" w:rsidRDefault="001B4A30" w:rsidP="00426ED0">
      <w:pPr>
        <w:tabs>
          <w:tab w:val="left" w:pos="288"/>
        </w:tabs>
        <w:ind w:left="576" w:hanging="576"/>
      </w:pPr>
      <w:r>
        <w:t>‘</w:t>
      </w:r>
      <w:r w:rsidR="00426ED0" w:rsidRPr="005E7D80">
        <w:t>a fortiori</w:t>
      </w:r>
      <w:r>
        <w:t>’</w:t>
      </w:r>
      <w:r w:rsidR="00426ED0" w:rsidRPr="005E7D80">
        <w:t>, 452, 639</w:t>
      </w:r>
    </w:p>
    <w:p w14:paraId="3F5EC69B" w14:textId="58AB6864" w:rsidR="00426ED0" w:rsidRPr="005E7D80" w:rsidRDefault="001B4A30" w:rsidP="00426ED0">
      <w:pPr>
        <w:tabs>
          <w:tab w:val="left" w:pos="288"/>
        </w:tabs>
        <w:ind w:left="576" w:hanging="576"/>
      </w:pPr>
      <w:r>
        <w:t>‘</w:t>
      </w:r>
      <w:r w:rsidR="00426ED0" w:rsidRPr="005E7D80">
        <w:t>again</w:t>
      </w:r>
      <w:r>
        <w:t>’</w:t>
      </w:r>
      <w:r w:rsidR="00426ED0" w:rsidRPr="005E7D80">
        <w:t>, 530</w:t>
      </w:r>
    </w:p>
    <w:p w14:paraId="31F5F137" w14:textId="77777777" w:rsidR="00426ED0" w:rsidRPr="005E7D80" w:rsidRDefault="00426ED0" w:rsidP="00426ED0">
      <w:pPr>
        <w:tabs>
          <w:tab w:val="left" w:pos="288"/>
        </w:tabs>
        <w:ind w:left="576" w:hanging="576"/>
      </w:pPr>
      <w:r w:rsidRPr="005E7D80">
        <w:t>agentive, 153, 508</w:t>
      </w:r>
    </w:p>
    <w:p w14:paraId="43339AB4" w14:textId="43392E7F" w:rsidR="00426ED0" w:rsidRPr="005E7D80" w:rsidRDefault="001B4A30" w:rsidP="00426ED0">
      <w:pPr>
        <w:tabs>
          <w:tab w:val="left" w:pos="288"/>
        </w:tabs>
        <w:ind w:left="576" w:hanging="576"/>
      </w:pPr>
      <w:r>
        <w:t>‘</w:t>
      </w:r>
      <w:r w:rsidR="00426ED0" w:rsidRPr="005E7D80">
        <w:t>also</w:t>
      </w:r>
      <w:r>
        <w:t>’</w:t>
      </w:r>
      <w:r w:rsidR="00426ED0" w:rsidRPr="005E7D80">
        <w:t>, 667</w:t>
      </w:r>
    </w:p>
    <w:p w14:paraId="2DC2CF6C" w14:textId="77777777" w:rsidR="00426ED0" w:rsidRPr="005E7D80" w:rsidRDefault="00426ED0" w:rsidP="00426ED0">
      <w:pPr>
        <w:tabs>
          <w:tab w:val="left" w:pos="288"/>
        </w:tabs>
        <w:ind w:left="576" w:hanging="576"/>
      </w:pPr>
      <w:r w:rsidRPr="005E7D80">
        <w:t>anaphora, 642-63</w:t>
      </w:r>
    </w:p>
    <w:p w14:paraId="259C2885" w14:textId="77777777" w:rsidR="00426ED0" w:rsidRPr="005E7D80" w:rsidRDefault="00426ED0" w:rsidP="00426ED0">
      <w:pPr>
        <w:tabs>
          <w:tab w:val="left" w:pos="288"/>
        </w:tabs>
        <w:ind w:left="576" w:hanging="576"/>
      </w:pPr>
      <w:r w:rsidRPr="005E7D80">
        <w:t>anaphoric, 165</w:t>
      </w:r>
    </w:p>
    <w:p w14:paraId="72CB3853" w14:textId="77777777" w:rsidR="00426ED0" w:rsidRPr="005E7D80" w:rsidRDefault="00426ED0" w:rsidP="00426ED0">
      <w:pPr>
        <w:tabs>
          <w:tab w:val="left" w:pos="288"/>
        </w:tabs>
        <w:ind w:left="576" w:hanging="576"/>
      </w:pPr>
      <w:r w:rsidRPr="005E7D80">
        <w:t>antipassive (ambi-valent verb), 334</w:t>
      </w:r>
    </w:p>
    <w:p w14:paraId="793CC953" w14:textId="77777777" w:rsidR="00426ED0" w:rsidRPr="005E7D80" w:rsidRDefault="00426ED0" w:rsidP="00426ED0">
      <w:pPr>
        <w:tabs>
          <w:tab w:val="left" w:pos="288"/>
        </w:tabs>
        <w:ind w:left="576" w:hanging="576"/>
      </w:pPr>
      <w:r w:rsidRPr="005E7D80">
        <w:t>apocope, 62-3</w:t>
      </w:r>
    </w:p>
    <w:p w14:paraId="2C047B0D" w14:textId="77777777" w:rsidR="00426ED0" w:rsidRPr="005E7D80" w:rsidRDefault="00426ED0" w:rsidP="00426ED0">
      <w:pPr>
        <w:tabs>
          <w:tab w:val="left" w:pos="288"/>
        </w:tabs>
        <w:ind w:left="576" w:hanging="576"/>
      </w:pPr>
      <w:r w:rsidRPr="005E7D80">
        <w:t>apposition, 262</w:t>
      </w:r>
    </w:p>
    <w:p w14:paraId="42F16BFA" w14:textId="77777777" w:rsidR="00426ED0" w:rsidRPr="005E7D80" w:rsidRDefault="00426ED0" w:rsidP="00426ED0">
      <w:pPr>
        <w:tabs>
          <w:tab w:val="left" w:pos="288"/>
        </w:tabs>
        <w:ind w:left="576" w:hanging="576"/>
      </w:pPr>
      <w:r w:rsidRPr="005E7D80">
        <w:t>Approximative, 172</w:t>
      </w:r>
    </w:p>
    <w:p w14:paraId="42C82FE2" w14:textId="77777777" w:rsidR="00426ED0" w:rsidRPr="005E7D80" w:rsidRDefault="00426ED0" w:rsidP="00426ED0">
      <w:pPr>
        <w:tabs>
          <w:tab w:val="left" w:pos="288"/>
        </w:tabs>
        <w:ind w:left="576" w:hanging="576"/>
      </w:pPr>
      <w:r w:rsidRPr="005E7D80">
        <w:t>aspect, 343-65</w:t>
      </w:r>
    </w:p>
    <w:p w14:paraId="14E1D7AE" w14:textId="77777777" w:rsidR="00426ED0" w:rsidRPr="005E7D80" w:rsidRDefault="00426ED0" w:rsidP="00426ED0">
      <w:pPr>
        <w:tabs>
          <w:tab w:val="left" w:pos="288"/>
        </w:tabs>
        <w:ind w:left="576" w:hanging="576"/>
      </w:pPr>
      <w:r w:rsidRPr="005E7D80">
        <w:t>aspect-negation suffix, 522, 341</w:t>
      </w:r>
    </w:p>
    <w:p w14:paraId="371BFB3D" w14:textId="77777777" w:rsidR="00426ED0" w:rsidRPr="005E7D80" w:rsidRDefault="00426ED0" w:rsidP="00426ED0">
      <w:pPr>
        <w:tabs>
          <w:tab w:val="left" w:pos="288"/>
        </w:tabs>
        <w:ind w:left="576" w:hanging="576"/>
      </w:pPr>
      <w:r w:rsidRPr="005E7D80">
        <w:t>Atonal-Morpheme Tone-Spreading, 118, 373-4</w:t>
      </w:r>
    </w:p>
    <w:p w14:paraId="47822282" w14:textId="77777777" w:rsidR="00426ED0" w:rsidRPr="005E7D80" w:rsidRDefault="00426ED0" w:rsidP="00426ED0">
      <w:pPr>
        <w:tabs>
          <w:tab w:val="left" w:pos="288"/>
        </w:tabs>
        <w:ind w:left="576" w:hanging="576"/>
      </w:pPr>
      <w:r w:rsidRPr="005E7D80">
        <w:t>augment, 181</w:t>
      </w:r>
    </w:p>
    <w:p w14:paraId="6672BCC7" w14:textId="77777777" w:rsidR="00426ED0" w:rsidRPr="005E7D80" w:rsidRDefault="00426ED0" w:rsidP="00426ED0">
      <w:pPr>
        <w:tabs>
          <w:tab w:val="left" w:pos="288"/>
        </w:tabs>
        <w:ind w:left="576" w:hanging="576"/>
      </w:pPr>
      <w:r w:rsidRPr="005E7D80">
        <w:t>autosegmental, 96</w:t>
      </w:r>
    </w:p>
    <w:p w14:paraId="5AC0F92E" w14:textId="77777777" w:rsidR="00426ED0" w:rsidRPr="005E7D80" w:rsidRDefault="00426ED0" w:rsidP="00426ED0">
      <w:pPr>
        <w:tabs>
          <w:tab w:val="left" w:pos="288"/>
        </w:tabs>
        <w:ind w:left="576" w:hanging="576"/>
      </w:pPr>
      <w:r w:rsidRPr="005E7D80">
        <w:t>backchannel, 681</w:t>
      </w:r>
    </w:p>
    <w:p w14:paraId="38244037" w14:textId="77777777" w:rsidR="00426ED0" w:rsidRPr="005E7D80" w:rsidRDefault="00426ED0" w:rsidP="00426ED0">
      <w:pPr>
        <w:tabs>
          <w:tab w:val="left" w:pos="288"/>
        </w:tabs>
        <w:ind w:left="576" w:hanging="576"/>
      </w:pPr>
      <w:r w:rsidRPr="005E7D80">
        <w:t>bahuvrihi, 219</w:t>
      </w:r>
    </w:p>
    <w:p w14:paraId="61C04409" w14:textId="0B95EE66" w:rsidR="00426ED0" w:rsidRPr="005E7D80" w:rsidRDefault="001B4A30" w:rsidP="00426ED0">
      <w:pPr>
        <w:tabs>
          <w:tab w:val="left" w:pos="288"/>
        </w:tabs>
        <w:ind w:left="576" w:hanging="576"/>
      </w:pPr>
      <w:r>
        <w:t>‘</w:t>
      </w:r>
      <w:r w:rsidR="00426ED0" w:rsidRPr="005E7D80">
        <w:t>be</w:t>
      </w:r>
      <w:r>
        <w:t>’</w:t>
      </w:r>
    </w:p>
    <w:p w14:paraId="27FF071B" w14:textId="77777777" w:rsidR="00426ED0" w:rsidRPr="005E7D80" w:rsidRDefault="00426ED0" w:rsidP="00426ED0">
      <w:pPr>
        <w:tabs>
          <w:tab w:val="left" w:pos="288"/>
        </w:tabs>
        <w:ind w:left="576" w:hanging="576"/>
      </w:pPr>
      <w:r w:rsidRPr="005E7D80">
        <w:tab/>
        <w:t>locative/existential, 410-20</w:t>
      </w:r>
    </w:p>
    <w:p w14:paraId="7DC0579E" w14:textId="6F4D7A15" w:rsidR="00426ED0" w:rsidRPr="005E7D80" w:rsidRDefault="00426ED0" w:rsidP="00426ED0">
      <w:pPr>
        <w:tabs>
          <w:tab w:val="left" w:pos="288"/>
        </w:tabs>
        <w:ind w:left="576" w:hanging="576"/>
      </w:pPr>
      <w:r w:rsidRPr="005E7D80">
        <w:tab/>
      </w:r>
      <w:r w:rsidR="001B4A30">
        <w:t>‘</w:t>
      </w:r>
      <w:r w:rsidRPr="005E7D80">
        <w:t>it is X</w:t>
      </w:r>
      <w:r w:rsidR="001B4A30">
        <w:t>’</w:t>
      </w:r>
      <w:r w:rsidRPr="005E7D80">
        <w:t xml:space="preserve"> (identificational), 403</w:t>
      </w:r>
    </w:p>
    <w:p w14:paraId="56EE4D2C" w14:textId="0A138B65" w:rsidR="00426ED0" w:rsidRPr="005E7D80" w:rsidRDefault="001B4A30" w:rsidP="00426ED0">
      <w:pPr>
        <w:tabs>
          <w:tab w:val="left" w:pos="288"/>
        </w:tabs>
        <w:ind w:left="576" w:hanging="576"/>
      </w:pPr>
      <w:r>
        <w:t>‘</w:t>
      </w:r>
      <w:r w:rsidR="00426ED0" w:rsidRPr="005E7D80">
        <w:t>because</w:t>
      </w:r>
      <w:r>
        <w:t>’</w:t>
      </w:r>
      <w:r w:rsidR="00426ED0" w:rsidRPr="005E7D80">
        <w:t>, 638</w:t>
      </w:r>
    </w:p>
    <w:p w14:paraId="0F1365BB" w14:textId="33070662" w:rsidR="00426ED0" w:rsidRPr="005E7D80" w:rsidRDefault="001B4A30" w:rsidP="00426ED0">
      <w:pPr>
        <w:tabs>
          <w:tab w:val="left" w:pos="288"/>
        </w:tabs>
        <w:ind w:left="576" w:hanging="576"/>
      </w:pPr>
      <w:r>
        <w:t>‘</w:t>
      </w:r>
      <w:r w:rsidR="00426ED0" w:rsidRPr="005E7D80">
        <w:t>before ...</w:t>
      </w:r>
      <w:r>
        <w:t>’</w:t>
      </w:r>
      <w:r w:rsidR="00426ED0" w:rsidRPr="005E7D80">
        <w:t xml:space="preserve"> clause, 559</w:t>
      </w:r>
    </w:p>
    <w:p w14:paraId="76327B1E" w14:textId="77777777" w:rsidR="00426ED0" w:rsidRPr="005E7D80" w:rsidRDefault="00426ED0" w:rsidP="00426ED0">
      <w:pPr>
        <w:tabs>
          <w:tab w:val="left" w:pos="288"/>
        </w:tabs>
        <w:ind w:left="576" w:hanging="576"/>
      </w:pPr>
      <w:r w:rsidRPr="005E7D80">
        <w:t>bracketing (within NP), 230</w:t>
      </w:r>
    </w:p>
    <w:p w14:paraId="09AA12FB" w14:textId="77777777" w:rsidR="00426ED0" w:rsidRPr="005E7D80" w:rsidRDefault="00426ED0" w:rsidP="00426ED0">
      <w:pPr>
        <w:tabs>
          <w:tab w:val="left" w:pos="288"/>
        </w:tabs>
        <w:ind w:left="576" w:hanging="576"/>
      </w:pPr>
      <w:r w:rsidRPr="005E7D80">
        <w:t>Causative, 326</w:t>
      </w:r>
    </w:p>
    <w:p w14:paraId="5CA6DC02" w14:textId="77777777" w:rsidR="00426ED0" w:rsidRPr="005E7D80" w:rsidRDefault="00426ED0" w:rsidP="00426ED0">
      <w:pPr>
        <w:tabs>
          <w:tab w:val="left" w:pos="288"/>
        </w:tabs>
        <w:ind w:left="576" w:hanging="576"/>
      </w:pPr>
      <w:r w:rsidRPr="005E7D80">
        <w:tab/>
        <w:t>valency of, 390</w:t>
      </w:r>
    </w:p>
    <w:p w14:paraId="085314BE" w14:textId="77777777" w:rsidR="00426ED0" w:rsidRPr="005E7D80" w:rsidRDefault="00426ED0" w:rsidP="00426ED0">
      <w:pPr>
        <w:tabs>
          <w:tab w:val="left" w:pos="288"/>
        </w:tabs>
        <w:ind w:left="576" w:hanging="576"/>
      </w:pPr>
      <w:r w:rsidRPr="005E7D80">
        <w:tab/>
        <w:t xml:space="preserve">with </w:t>
      </w:r>
      <w:r w:rsidRPr="005E7D80">
        <w:rPr>
          <w:rFonts w:ascii="Doulos SIL" w:hAnsi="Doulos SIL"/>
          <w:color w:val="808000"/>
        </w:rPr>
        <w:t>kàrà</w:t>
      </w:r>
      <w:r w:rsidRPr="005E7D80">
        <w:t>, 529</w:t>
      </w:r>
    </w:p>
    <w:p w14:paraId="764F7298" w14:textId="77777777" w:rsidR="00426ED0" w:rsidRPr="005E7D80" w:rsidRDefault="00426ED0" w:rsidP="00426ED0">
      <w:pPr>
        <w:tabs>
          <w:tab w:val="left" w:pos="288"/>
        </w:tabs>
        <w:ind w:left="576" w:hanging="576"/>
      </w:pPr>
      <w:r w:rsidRPr="005E7D80">
        <w:t>chaining (of verbs or VPs), 520-39</w:t>
      </w:r>
    </w:p>
    <w:p w14:paraId="60EC2C8D" w14:textId="77777777" w:rsidR="00426ED0" w:rsidRPr="005E7D80" w:rsidRDefault="00426ED0" w:rsidP="00426ED0">
      <w:pPr>
        <w:tabs>
          <w:tab w:val="left" w:pos="288"/>
        </w:tabs>
        <w:ind w:left="576" w:hanging="576"/>
      </w:pPr>
      <w:r w:rsidRPr="005E7D80">
        <w:tab/>
        <w:t>arguments of chained verbs, 523-5</w:t>
      </w:r>
    </w:p>
    <w:p w14:paraId="5F75F676" w14:textId="77777777" w:rsidR="00426ED0" w:rsidRPr="005E7D80" w:rsidRDefault="00426ED0" w:rsidP="00426ED0">
      <w:pPr>
        <w:tabs>
          <w:tab w:val="left" w:pos="288"/>
        </w:tabs>
        <w:ind w:left="576" w:hanging="576"/>
      </w:pPr>
      <w:r w:rsidRPr="005E7D80">
        <w:tab/>
        <w:t xml:space="preserve">with </w:t>
      </w:r>
      <w:r w:rsidRPr="005E7D80">
        <w:rPr>
          <w:rFonts w:ascii="Doulos SIL" w:hAnsi="Doulos SIL"/>
          <w:color w:val="808000"/>
        </w:rPr>
        <w:t>mèyⁿ</w:t>
      </w:r>
      <w:r w:rsidRPr="005E7D80">
        <w:t>, 532</w:t>
      </w:r>
    </w:p>
    <w:p w14:paraId="4B7CF385" w14:textId="77777777" w:rsidR="00426ED0" w:rsidRPr="005E7D80" w:rsidRDefault="00426ED0" w:rsidP="00426ED0">
      <w:pPr>
        <w:tabs>
          <w:tab w:val="left" w:pos="288"/>
        </w:tabs>
        <w:ind w:left="576" w:hanging="576"/>
      </w:pPr>
      <w:r w:rsidRPr="005E7D80">
        <w:t>Characteristic, 150</w:t>
      </w:r>
    </w:p>
    <w:p w14:paraId="13970950" w14:textId="77777777" w:rsidR="00426ED0" w:rsidRPr="005E7D80" w:rsidRDefault="00426ED0" w:rsidP="00426ED0">
      <w:pPr>
        <w:tabs>
          <w:tab w:val="left" w:pos="288"/>
        </w:tabs>
        <w:ind w:left="576" w:hanging="576"/>
      </w:pPr>
      <w:r w:rsidRPr="005E7D80">
        <w:t>cliticization, 78, 403, 415, 418, 421, 591</w:t>
      </w:r>
    </w:p>
    <w:p w14:paraId="244D0D4B" w14:textId="77777777" w:rsidR="00426ED0" w:rsidRPr="005E7D80" w:rsidRDefault="00426ED0" w:rsidP="00426ED0">
      <w:pPr>
        <w:tabs>
          <w:tab w:val="left" w:pos="288"/>
        </w:tabs>
        <w:ind w:left="576" w:hanging="576"/>
      </w:pPr>
      <w:r w:rsidRPr="005E7D80">
        <w:t>Clitic &lt;LHL&gt;-Reduction, 133</w:t>
      </w:r>
    </w:p>
    <w:p w14:paraId="3B03B7CF" w14:textId="77777777" w:rsidR="00426ED0" w:rsidRPr="005E7D80" w:rsidRDefault="00426ED0" w:rsidP="00426ED0">
      <w:pPr>
        <w:tabs>
          <w:tab w:val="left" w:pos="288"/>
        </w:tabs>
        <w:ind w:left="576" w:hanging="576"/>
      </w:pPr>
      <w:r w:rsidRPr="005E7D80">
        <w:t>clusters, 35</w:t>
      </w:r>
    </w:p>
    <w:p w14:paraId="18AF5791" w14:textId="77777777" w:rsidR="00426ED0" w:rsidRPr="005E7D80" w:rsidRDefault="00426ED0" w:rsidP="00426ED0">
      <w:pPr>
        <w:tabs>
          <w:tab w:val="left" w:pos="288"/>
        </w:tabs>
        <w:ind w:left="576" w:hanging="576"/>
      </w:pPr>
      <w:r w:rsidRPr="005E7D80">
        <w:t>cognate nominal, 392-400</w:t>
      </w:r>
    </w:p>
    <w:p w14:paraId="19BF2793" w14:textId="77777777" w:rsidR="00426ED0" w:rsidRPr="005E7D80" w:rsidRDefault="00426ED0" w:rsidP="00426ED0">
      <w:pPr>
        <w:tabs>
          <w:tab w:val="left" w:pos="288"/>
        </w:tabs>
        <w:ind w:left="576" w:hanging="576"/>
      </w:pPr>
      <w:r w:rsidRPr="005E7D80">
        <w:t>comparatives, 443-53</w:t>
      </w:r>
    </w:p>
    <w:p w14:paraId="555DFA55" w14:textId="77777777" w:rsidR="00426ED0" w:rsidRPr="005E7D80" w:rsidRDefault="00426ED0" w:rsidP="00426ED0">
      <w:pPr>
        <w:tabs>
          <w:tab w:val="left" w:pos="288"/>
        </w:tabs>
        <w:ind w:left="576" w:hanging="576"/>
      </w:pPr>
      <w:r w:rsidRPr="005E7D80">
        <w:t>compounds</w:t>
      </w:r>
    </w:p>
    <w:p w14:paraId="1159771B" w14:textId="77777777" w:rsidR="00426ED0" w:rsidRPr="005E7D80" w:rsidRDefault="00426ED0" w:rsidP="00426ED0">
      <w:pPr>
        <w:tabs>
          <w:tab w:val="left" w:pos="288"/>
        </w:tabs>
        <w:ind w:left="576" w:hanging="576"/>
      </w:pPr>
      <w:r w:rsidRPr="005E7D80">
        <w:tab/>
        <w:t>nominal, 28 (phonology), 191-219</w:t>
      </w:r>
    </w:p>
    <w:p w14:paraId="303B13B0" w14:textId="77777777" w:rsidR="00426ED0" w:rsidRPr="005E7D80" w:rsidRDefault="00426ED0" w:rsidP="00426ED0">
      <w:pPr>
        <w:tabs>
          <w:tab w:val="left" w:pos="288"/>
        </w:tabs>
        <w:ind w:left="576" w:hanging="576"/>
      </w:pPr>
      <w:r w:rsidRPr="005E7D80">
        <w:tab/>
        <w:t>adjectival, 219-23</w:t>
      </w:r>
    </w:p>
    <w:p w14:paraId="656F0859" w14:textId="77777777" w:rsidR="00426ED0" w:rsidRPr="005E7D80" w:rsidRDefault="00426ED0" w:rsidP="00426ED0">
      <w:pPr>
        <w:tabs>
          <w:tab w:val="left" w:pos="288"/>
        </w:tabs>
        <w:ind w:left="576" w:hanging="576"/>
      </w:pPr>
      <w:r w:rsidRPr="005E7D80">
        <w:tab/>
        <w:t>bahuvrihi, 219</w:t>
      </w:r>
    </w:p>
    <w:p w14:paraId="6FA02E1F" w14:textId="77777777" w:rsidR="00426ED0" w:rsidRPr="005E7D80" w:rsidRDefault="00426ED0" w:rsidP="00426ED0">
      <w:pPr>
        <w:tabs>
          <w:tab w:val="left" w:pos="288"/>
        </w:tabs>
        <w:ind w:left="576" w:hanging="576"/>
      </w:pPr>
      <w:r w:rsidRPr="005E7D80">
        <w:tab/>
        <w:t>iterated stem and a medial, 222</w:t>
      </w:r>
    </w:p>
    <w:p w14:paraId="6F165BC3" w14:textId="77777777" w:rsidR="00426ED0" w:rsidRPr="005E7D80" w:rsidRDefault="00426ED0" w:rsidP="00426ED0">
      <w:pPr>
        <w:tabs>
          <w:tab w:val="left" w:pos="288"/>
        </w:tabs>
        <w:ind w:left="576" w:hanging="576"/>
      </w:pPr>
      <w:r w:rsidRPr="005E7D80">
        <w:tab/>
        <w:t>instrumental, 214</w:t>
      </w:r>
    </w:p>
    <w:p w14:paraId="47CB3576" w14:textId="59EA8479" w:rsidR="00426ED0" w:rsidRPr="005E7D80" w:rsidRDefault="00426ED0" w:rsidP="00426ED0">
      <w:pPr>
        <w:tabs>
          <w:tab w:val="left" w:pos="288"/>
        </w:tabs>
        <w:ind w:left="576" w:hanging="576"/>
      </w:pPr>
      <w:r w:rsidRPr="005E7D80">
        <w:tab/>
        <w:t xml:space="preserve">in </w:t>
      </w:r>
      <w:r w:rsidR="001B4A30">
        <w:t>‘</w:t>
      </w:r>
      <w:r w:rsidRPr="005E7D80">
        <w:t>before ...</w:t>
      </w:r>
      <w:r w:rsidR="001B4A30">
        <w:t>’</w:t>
      </w:r>
      <w:r w:rsidRPr="005E7D80">
        <w:t xml:space="preserve"> clause, 565</w:t>
      </w:r>
    </w:p>
    <w:p w14:paraId="59CEBFD0" w14:textId="77777777" w:rsidR="00426ED0" w:rsidRPr="005E7D80" w:rsidRDefault="00426ED0" w:rsidP="00426ED0">
      <w:pPr>
        <w:tabs>
          <w:tab w:val="left" w:pos="288"/>
        </w:tabs>
        <w:ind w:left="576" w:hanging="576"/>
      </w:pPr>
      <w:r w:rsidRPr="005E7D80">
        <w:tab/>
        <w:t>Purposive construction, 631</w:t>
      </w:r>
    </w:p>
    <w:p w14:paraId="6BA1877F" w14:textId="77777777" w:rsidR="00426ED0" w:rsidRPr="005E7D80" w:rsidRDefault="00426ED0" w:rsidP="00426ED0">
      <w:pPr>
        <w:tabs>
          <w:tab w:val="left" w:pos="288"/>
        </w:tabs>
        <w:ind w:left="576" w:hanging="576"/>
      </w:pPr>
      <w:r w:rsidRPr="005E7D80">
        <w:t>conjunction, 266-76</w:t>
      </w:r>
    </w:p>
    <w:p w14:paraId="2ED7F36C" w14:textId="77777777" w:rsidR="00426ED0" w:rsidRPr="005E7D80" w:rsidRDefault="00426ED0" w:rsidP="00426ED0">
      <w:pPr>
        <w:tabs>
          <w:tab w:val="left" w:pos="288"/>
        </w:tabs>
        <w:ind w:left="576" w:hanging="576"/>
      </w:pPr>
      <w:r w:rsidRPr="005E7D80">
        <w:t>conditionals, 567-86</w:t>
      </w:r>
    </w:p>
    <w:p w14:paraId="2DA23972" w14:textId="77777777" w:rsidR="00426ED0" w:rsidRPr="005E7D80" w:rsidRDefault="00426ED0" w:rsidP="00426ED0">
      <w:pPr>
        <w:tabs>
          <w:tab w:val="left" w:pos="288"/>
        </w:tabs>
        <w:ind w:left="576" w:hanging="576"/>
      </w:pPr>
      <w:r w:rsidRPr="005E7D80">
        <w:t>consonants, 30-35</w:t>
      </w:r>
    </w:p>
    <w:p w14:paraId="4382A1A1" w14:textId="77777777" w:rsidR="00426ED0" w:rsidRPr="005E7D80" w:rsidRDefault="00426ED0" w:rsidP="00426ED0">
      <w:pPr>
        <w:tabs>
          <w:tab w:val="left" w:pos="288"/>
        </w:tabs>
        <w:ind w:left="576" w:hanging="576"/>
      </w:pPr>
      <w:r w:rsidRPr="005E7D80">
        <w:t>Contour-Tone Mora-Addition, 122</w:t>
      </w:r>
    </w:p>
    <w:p w14:paraId="057F87D1" w14:textId="77777777" w:rsidR="00426ED0" w:rsidRPr="005E7D80" w:rsidRDefault="00426ED0" w:rsidP="00426ED0">
      <w:pPr>
        <w:tabs>
          <w:tab w:val="left" w:pos="288"/>
        </w:tabs>
        <w:ind w:left="576" w:hanging="576"/>
      </w:pPr>
      <w:r w:rsidRPr="005E7D80">
        <w:t>Contour-Tone Stretching, 125</w:t>
      </w:r>
    </w:p>
    <w:p w14:paraId="088A06BD" w14:textId="77777777" w:rsidR="00426ED0" w:rsidRPr="005E7D80" w:rsidRDefault="00426ED0" w:rsidP="00426ED0">
      <w:pPr>
        <w:tabs>
          <w:tab w:val="left" w:pos="288"/>
        </w:tabs>
        <w:ind w:left="576" w:hanging="576"/>
      </w:pPr>
      <w:r w:rsidRPr="005E7D80">
        <w:t>deadjectival verb, 335</w:t>
      </w:r>
    </w:p>
    <w:p w14:paraId="323141C6" w14:textId="77777777" w:rsidR="00426ED0" w:rsidRPr="005E7D80" w:rsidRDefault="00426ED0" w:rsidP="00426ED0">
      <w:pPr>
        <w:tabs>
          <w:tab w:val="left" w:pos="288"/>
        </w:tabs>
        <w:ind w:left="576" w:hanging="576"/>
      </w:pPr>
      <w:r w:rsidRPr="005E7D80">
        <w:t>Definite, 255, 502, 601</w:t>
      </w:r>
    </w:p>
    <w:p w14:paraId="26B51CDA" w14:textId="77777777" w:rsidR="00426ED0" w:rsidRPr="005E7D80" w:rsidRDefault="00426ED0" w:rsidP="00426ED0">
      <w:pPr>
        <w:tabs>
          <w:tab w:val="left" w:pos="288"/>
        </w:tabs>
        <w:ind w:left="576" w:hanging="576"/>
      </w:pPr>
      <w:r w:rsidRPr="005E7D80">
        <w:t>defocalized verb or adjective, 346, 432</w:t>
      </w:r>
    </w:p>
    <w:p w14:paraId="0D209B75" w14:textId="77777777" w:rsidR="00426ED0" w:rsidRPr="005E7D80" w:rsidRDefault="00426ED0" w:rsidP="00426ED0">
      <w:pPr>
        <w:tabs>
          <w:tab w:val="left" w:pos="288"/>
        </w:tabs>
        <w:ind w:left="576" w:hanging="576"/>
      </w:pPr>
      <w:r w:rsidRPr="005E7D80">
        <w:t>deictic (see demonstrative)</w:t>
      </w:r>
    </w:p>
    <w:p w14:paraId="36F89D30" w14:textId="77777777" w:rsidR="00426ED0" w:rsidRPr="005E7D80" w:rsidRDefault="00426ED0" w:rsidP="00426ED0">
      <w:pPr>
        <w:tabs>
          <w:tab w:val="left" w:pos="288"/>
        </w:tabs>
        <w:ind w:left="576" w:hanging="576"/>
      </w:pPr>
      <w:r w:rsidRPr="005E7D80">
        <w:t>demonstrative, 161-75</w:t>
      </w:r>
    </w:p>
    <w:p w14:paraId="7AB3116D" w14:textId="77777777" w:rsidR="00426ED0" w:rsidRPr="005E7D80" w:rsidRDefault="00426ED0" w:rsidP="00426ED0">
      <w:pPr>
        <w:tabs>
          <w:tab w:val="left" w:pos="288"/>
        </w:tabs>
        <w:ind w:left="576" w:hanging="576"/>
      </w:pPr>
      <w:r w:rsidRPr="005E7D80">
        <w:t>denominal verb, 337</w:t>
      </w:r>
    </w:p>
    <w:p w14:paraId="42B07E61" w14:textId="77777777" w:rsidR="00426ED0" w:rsidRPr="005E7D80" w:rsidRDefault="00426ED0" w:rsidP="00426ED0">
      <w:pPr>
        <w:tabs>
          <w:tab w:val="left" w:pos="288"/>
        </w:tabs>
        <w:ind w:left="576" w:hanging="576"/>
      </w:pPr>
      <w:r w:rsidRPr="005E7D80">
        <w:t>Derhoticization, 69</w:t>
      </w:r>
    </w:p>
    <w:p w14:paraId="07ED2BC7" w14:textId="77777777" w:rsidR="00426ED0" w:rsidRPr="005E7D80" w:rsidRDefault="00426ED0" w:rsidP="00426ED0">
      <w:pPr>
        <w:tabs>
          <w:tab w:val="left" w:pos="288"/>
        </w:tabs>
        <w:ind w:left="576" w:hanging="576"/>
      </w:pPr>
      <w:r w:rsidRPr="005E7D80">
        <w:t>detachability (of NP component), 228</w:t>
      </w:r>
    </w:p>
    <w:p w14:paraId="30B53148" w14:textId="77777777" w:rsidR="00426ED0" w:rsidRPr="005E7D80" w:rsidRDefault="00426ED0" w:rsidP="00426ED0">
      <w:pPr>
        <w:tabs>
          <w:tab w:val="left" w:pos="288"/>
        </w:tabs>
        <w:ind w:left="576" w:hanging="576"/>
      </w:pPr>
      <w:r w:rsidRPr="005E7D80">
        <w:tab/>
        <w:t>in relatives, 502-6</w:t>
      </w:r>
    </w:p>
    <w:p w14:paraId="323075A4" w14:textId="77777777" w:rsidR="00426ED0" w:rsidRPr="005E7D80" w:rsidRDefault="00426ED0" w:rsidP="00426ED0">
      <w:pPr>
        <w:tabs>
          <w:tab w:val="left" w:pos="288"/>
        </w:tabs>
        <w:ind w:left="576" w:hanging="576"/>
      </w:pPr>
      <w:r w:rsidRPr="005E7D80">
        <w:t>discourse markers, 669-72</w:t>
      </w:r>
    </w:p>
    <w:p w14:paraId="081DF04B" w14:textId="77777777" w:rsidR="00426ED0" w:rsidRPr="005E7D80" w:rsidRDefault="00426ED0" w:rsidP="00426ED0">
      <w:pPr>
        <w:tabs>
          <w:tab w:val="left" w:pos="288"/>
        </w:tabs>
        <w:ind w:left="576" w:hanging="576"/>
      </w:pPr>
      <w:r w:rsidRPr="005E7D80">
        <w:t>disjunction, 277</w:t>
      </w:r>
    </w:p>
    <w:p w14:paraId="7F982D4E" w14:textId="77777777" w:rsidR="00426ED0" w:rsidRPr="005E7D80" w:rsidRDefault="00426ED0" w:rsidP="00426ED0">
      <w:pPr>
        <w:tabs>
          <w:tab w:val="left" w:pos="288"/>
        </w:tabs>
        <w:ind w:left="576" w:hanging="576"/>
      </w:pPr>
      <w:r w:rsidRPr="005E7D80">
        <w:t>dissimilation (consonants), 50-1</w:t>
      </w:r>
    </w:p>
    <w:p w14:paraId="0C0F1528" w14:textId="77777777" w:rsidR="00426ED0" w:rsidRPr="005E7D80" w:rsidRDefault="00426ED0" w:rsidP="00426ED0">
      <w:pPr>
        <w:tabs>
          <w:tab w:val="left" w:pos="288"/>
        </w:tabs>
        <w:ind w:left="576" w:hanging="576"/>
      </w:pPr>
      <w:r w:rsidRPr="005E7D80">
        <w:t>distributive</w:t>
      </w:r>
    </w:p>
    <w:p w14:paraId="39AB50E9" w14:textId="3240C5CB" w:rsidR="00426ED0" w:rsidRPr="005E7D80" w:rsidRDefault="00426ED0" w:rsidP="00426ED0">
      <w:pPr>
        <w:tabs>
          <w:tab w:val="left" w:pos="288"/>
        </w:tabs>
        <w:ind w:left="576" w:hanging="576"/>
      </w:pPr>
      <w:r w:rsidRPr="005E7D80">
        <w:tab/>
      </w:r>
      <w:r w:rsidR="001B4A30">
        <w:t>‘</w:t>
      </w:r>
      <w:r w:rsidRPr="005E7D80">
        <w:t>each</w:t>
      </w:r>
      <w:r w:rsidR="001B4A30">
        <w:t>’</w:t>
      </w:r>
      <w:r w:rsidRPr="005E7D80">
        <w:t>, 257</w:t>
      </w:r>
    </w:p>
    <w:p w14:paraId="7C4BC904" w14:textId="77777777" w:rsidR="00426ED0" w:rsidRPr="005E7D80" w:rsidRDefault="00426ED0" w:rsidP="00426ED0">
      <w:pPr>
        <w:tabs>
          <w:tab w:val="left" w:pos="288"/>
        </w:tabs>
        <w:ind w:left="576" w:hanging="576"/>
      </w:pPr>
      <w:r w:rsidRPr="005E7D80">
        <w:tab/>
        <w:t>iterated adverbials, 322</w:t>
      </w:r>
    </w:p>
    <w:p w14:paraId="026B9E82" w14:textId="77777777" w:rsidR="00426ED0" w:rsidRPr="005E7D80" w:rsidRDefault="00426ED0" w:rsidP="00426ED0">
      <w:pPr>
        <w:tabs>
          <w:tab w:val="left" w:pos="288"/>
        </w:tabs>
        <w:ind w:left="576" w:hanging="576"/>
      </w:pPr>
      <w:r w:rsidRPr="005E7D80">
        <w:tab/>
        <w:t>with quantifiers, 188, 472</w:t>
      </w:r>
    </w:p>
    <w:p w14:paraId="75ACA509" w14:textId="22F2CA6E" w:rsidR="00426ED0" w:rsidRPr="005E7D80" w:rsidRDefault="001B4A30" w:rsidP="00426ED0">
      <w:pPr>
        <w:tabs>
          <w:tab w:val="left" w:pos="288"/>
        </w:tabs>
        <w:ind w:left="576" w:hanging="576"/>
      </w:pPr>
      <w:r>
        <w:t>‘</w:t>
      </w:r>
      <w:r w:rsidR="00426ED0" w:rsidRPr="005E7D80">
        <w:t>do</w:t>
      </w:r>
      <w:r>
        <w:t>’</w:t>
      </w:r>
      <w:r w:rsidR="00426ED0" w:rsidRPr="005E7D80">
        <w:t>, 401</w:t>
      </w:r>
    </w:p>
    <w:p w14:paraId="7B4432DE" w14:textId="77777777" w:rsidR="00426ED0" w:rsidRPr="005E7D80" w:rsidRDefault="00426ED0" w:rsidP="00426ED0">
      <w:pPr>
        <w:tabs>
          <w:tab w:val="left" w:pos="288"/>
        </w:tabs>
        <w:ind w:left="576" w:hanging="576"/>
      </w:pPr>
      <w:r w:rsidRPr="005E7D80">
        <w:t>dual, 381-2</w:t>
      </w:r>
    </w:p>
    <w:p w14:paraId="02607573" w14:textId="77777777" w:rsidR="00426ED0" w:rsidRPr="005E7D80" w:rsidRDefault="00426ED0" w:rsidP="00426ED0">
      <w:pPr>
        <w:tabs>
          <w:tab w:val="left" w:pos="288"/>
        </w:tabs>
        <w:ind w:left="576" w:hanging="576"/>
      </w:pPr>
      <w:r w:rsidRPr="005E7D80">
        <w:t>dying-quail, 136, 266, 452</w:t>
      </w:r>
    </w:p>
    <w:p w14:paraId="49866790" w14:textId="77777777" w:rsidR="00426ED0" w:rsidRPr="005E7D80" w:rsidRDefault="00426ED0" w:rsidP="00426ED0">
      <w:pPr>
        <w:tabs>
          <w:tab w:val="left" w:pos="288"/>
        </w:tabs>
        <w:ind w:left="576" w:hanging="576"/>
      </w:pPr>
      <w:r w:rsidRPr="005E7D80">
        <w:t>Emphatic, 304, 309, 677-80</w:t>
      </w:r>
    </w:p>
    <w:p w14:paraId="443FCE4A" w14:textId="77777777" w:rsidR="00426ED0" w:rsidRPr="005E7D80" w:rsidRDefault="00426ED0" w:rsidP="00426ED0">
      <w:pPr>
        <w:tabs>
          <w:tab w:val="left" w:pos="288"/>
        </w:tabs>
        <w:ind w:left="576" w:hanging="576"/>
      </w:pPr>
      <w:r w:rsidRPr="005E7D80">
        <w:t>epenthesis, 56</w:t>
      </w:r>
    </w:p>
    <w:p w14:paraId="5ED9C898" w14:textId="77777777" w:rsidR="00426ED0" w:rsidRPr="005E7D80" w:rsidRDefault="00426ED0" w:rsidP="00426ED0">
      <w:pPr>
        <w:tabs>
          <w:tab w:val="left" w:pos="288"/>
        </w:tabs>
        <w:ind w:left="576" w:hanging="576"/>
      </w:pPr>
      <w:r w:rsidRPr="005E7D80">
        <w:t>epistemic, 312</w:t>
      </w:r>
    </w:p>
    <w:p w14:paraId="63F155A5" w14:textId="7FC422B8" w:rsidR="00426ED0" w:rsidRPr="005E7D80" w:rsidRDefault="001B4A30" w:rsidP="00426ED0">
      <w:pPr>
        <w:tabs>
          <w:tab w:val="left" w:pos="288"/>
        </w:tabs>
        <w:ind w:left="576" w:hanging="576"/>
      </w:pPr>
      <w:r>
        <w:t>‘</w:t>
      </w:r>
      <w:r w:rsidR="00426ED0" w:rsidRPr="005E7D80">
        <w:t>even</w:t>
      </w:r>
      <w:r>
        <w:t>’</w:t>
      </w:r>
      <w:r w:rsidR="00426ED0" w:rsidRPr="005E7D80">
        <w:t>, 667</w:t>
      </w:r>
    </w:p>
    <w:p w14:paraId="3C6F8065" w14:textId="5F89ADA1" w:rsidR="00426ED0" w:rsidRPr="005E7D80" w:rsidRDefault="00426ED0" w:rsidP="00426ED0">
      <w:pPr>
        <w:tabs>
          <w:tab w:val="left" w:pos="288"/>
        </w:tabs>
        <w:ind w:left="576" w:hanging="576"/>
      </w:pPr>
      <w:r w:rsidRPr="005E7D80">
        <w:tab/>
      </w:r>
      <w:r w:rsidR="001B4A30">
        <w:t>‘</w:t>
      </w:r>
      <w:r w:rsidRPr="005E7D80">
        <w:t>even if</w:t>
      </w:r>
      <w:r w:rsidR="001B4A30">
        <w:t>’</w:t>
      </w:r>
      <w:r w:rsidRPr="005E7D80">
        <w:t>, 581</w:t>
      </w:r>
    </w:p>
    <w:p w14:paraId="1C9D7A49" w14:textId="77777777" w:rsidR="00426ED0" w:rsidRPr="005E7D80" w:rsidRDefault="00426ED0" w:rsidP="00426ED0">
      <w:pPr>
        <w:tabs>
          <w:tab w:val="left" w:pos="288"/>
        </w:tabs>
        <w:ind w:left="576" w:hanging="576"/>
      </w:pPr>
      <w:r w:rsidRPr="005E7D80">
        <w:t>Existential, 410, 435</w:t>
      </w:r>
    </w:p>
    <w:p w14:paraId="606902F5" w14:textId="35EFBE66" w:rsidR="00426ED0" w:rsidRPr="005E7D80" w:rsidRDefault="00163278" w:rsidP="00426ED0">
      <w:pPr>
        <w:tabs>
          <w:tab w:val="left" w:pos="288"/>
        </w:tabs>
        <w:ind w:left="576" w:hanging="576"/>
      </w:pPr>
      <w:r>
        <w:t>experiential perfect</w:t>
      </w:r>
      <w:r w:rsidR="00426ED0" w:rsidRPr="005E7D80">
        <w:t>, 347</w:t>
      </w:r>
    </w:p>
    <w:p w14:paraId="37A352F0" w14:textId="77777777" w:rsidR="00426ED0" w:rsidRPr="005E7D80" w:rsidRDefault="00426ED0" w:rsidP="00426ED0">
      <w:pPr>
        <w:tabs>
          <w:tab w:val="left" w:pos="288"/>
        </w:tabs>
        <w:ind w:left="576" w:hanging="576"/>
        <w:rPr>
          <w:color w:val="FF00FF"/>
        </w:rPr>
      </w:pPr>
      <w:r w:rsidRPr="005E7D80">
        <w:rPr>
          <w:color w:val="FF00FF"/>
        </w:rPr>
        <w:t>expressive adverbial</w:t>
      </w:r>
    </w:p>
    <w:p w14:paraId="0FB1842D" w14:textId="77777777" w:rsidR="00426ED0" w:rsidRPr="005E7D80" w:rsidRDefault="00426ED0" w:rsidP="00426ED0">
      <w:pPr>
        <w:tabs>
          <w:tab w:val="left" w:pos="288"/>
        </w:tabs>
        <w:ind w:left="576" w:hanging="576"/>
      </w:pPr>
      <w:r w:rsidRPr="005E7D80">
        <w:t>factitive (verb), 335</w:t>
      </w:r>
    </w:p>
    <w:p w14:paraId="282874A9" w14:textId="77777777" w:rsidR="00426ED0" w:rsidRPr="005E7D80" w:rsidRDefault="00426ED0" w:rsidP="00426ED0">
      <w:pPr>
        <w:tabs>
          <w:tab w:val="left" w:pos="288"/>
        </w:tabs>
        <w:ind w:left="576" w:hanging="576"/>
      </w:pPr>
      <w:r w:rsidRPr="005E7D80">
        <w:t>factive clause, 600-2, 605</w:t>
      </w:r>
    </w:p>
    <w:p w14:paraId="331047B8" w14:textId="77777777" w:rsidR="00426ED0" w:rsidRPr="005E7D80" w:rsidRDefault="00426ED0" w:rsidP="00426ED0">
      <w:pPr>
        <w:tabs>
          <w:tab w:val="left" w:pos="288"/>
        </w:tabs>
        <w:ind w:left="576" w:hanging="576"/>
      </w:pPr>
      <w:r w:rsidRPr="005E7D80">
        <w:t>Final-Cv R-to-H Reduction, 132</w:t>
      </w:r>
    </w:p>
    <w:p w14:paraId="129C2CE5" w14:textId="77777777" w:rsidR="00426ED0" w:rsidRPr="005E7D80" w:rsidRDefault="00426ED0" w:rsidP="00426ED0">
      <w:pPr>
        <w:tabs>
          <w:tab w:val="left" w:pos="288"/>
        </w:tabs>
        <w:ind w:left="576" w:hanging="576"/>
      </w:pPr>
      <w:r w:rsidRPr="005E7D80">
        <w:t>Final-Tone Resyllabification, 126</w:t>
      </w:r>
    </w:p>
    <w:p w14:paraId="0C7318DF" w14:textId="77777777" w:rsidR="00426ED0" w:rsidRPr="005E7D80" w:rsidRDefault="00426ED0" w:rsidP="00426ED0">
      <w:pPr>
        <w:tabs>
          <w:tab w:val="left" w:pos="288"/>
        </w:tabs>
        <w:ind w:left="576" w:hanging="576"/>
      </w:pPr>
      <w:r w:rsidRPr="005E7D80">
        <w:t>focalization, 454</w:t>
      </w:r>
    </w:p>
    <w:p w14:paraId="368DE806" w14:textId="77777777" w:rsidR="00426ED0" w:rsidRPr="005E7D80" w:rsidRDefault="00426ED0" w:rsidP="00426ED0">
      <w:pPr>
        <w:tabs>
          <w:tab w:val="left" w:pos="288"/>
        </w:tabs>
        <w:ind w:left="576" w:hanging="576"/>
      </w:pPr>
      <w:r w:rsidRPr="005E7D80">
        <w:tab/>
        <w:t>effect on verb morphology, 344-7, 368</w:t>
      </w:r>
    </w:p>
    <w:p w14:paraId="7D0AECD1" w14:textId="77777777" w:rsidR="00426ED0" w:rsidRPr="005E7D80" w:rsidRDefault="00426ED0" w:rsidP="00426ED0">
      <w:pPr>
        <w:tabs>
          <w:tab w:val="left" w:pos="288"/>
        </w:tabs>
        <w:ind w:left="576" w:hanging="576"/>
      </w:pPr>
      <w:r w:rsidRPr="005E7D80">
        <w:t>fraction, 190</w:t>
      </w:r>
    </w:p>
    <w:p w14:paraId="272C086F" w14:textId="77777777" w:rsidR="00426ED0" w:rsidRPr="005E7D80" w:rsidRDefault="00426ED0" w:rsidP="00426ED0">
      <w:pPr>
        <w:tabs>
          <w:tab w:val="left" w:pos="288"/>
        </w:tabs>
        <w:ind w:left="576" w:hanging="576"/>
      </w:pPr>
      <w:r w:rsidRPr="005E7D80">
        <w:t>Gourou dialect, 685-94</w:t>
      </w:r>
    </w:p>
    <w:p w14:paraId="5F4C6390" w14:textId="77777777" w:rsidR="00426ED0" w:rsidRPr="005E7D80" w:rsidRDefault="00426ED0" w:rsidP="00426ED0">
      <w:pPr>
        <w:tabs>
          <w:tab w:val="left" w:pos="288"/>
        </w:tabs>
        <w:ind w:left="576" w:hanging="576"/>
      </w:pPr>
      <w:r w:rsidRPr="005E7D80">
        <w:t>greetings, 139 (intonation), 681-4</w:t>
      </w:r>
    </w:p>
    <w:p w14:paraId="109471F8" w14:textId="77777777" w:rsidR="00426ED0" w:rsidRPr="005E7D80" w:rsidRDefault="00426ED0" w:rsidP="00426ED0">
      <w:pPr>
        <w:tabs>
          <w:tab w:val="left" w:pos="288"/>
        </w:tabs>
        <w:ind w:left="576" w:hanging="576"/>
      </w:pPr>
      <w:r w:rsidRPr="005E7D80">
        <w:t>Habitual, 363</w:t>
      </w:r>
    </w:p>
    <w:p w14:paraId="29E4E4BA" w14:textId="77777777" w:rsidR="00426ED0" w:rsidRPr="005E7D80" w:rsidRDefault="00426ED0" w:rsidP="00426ED0">
      <w:pPr>
        <w:tabs>
          <w:tab w:val="left" w:pos="288"/>
        </w:tabs>
        <w:ind w:left="576" w:hanging="576"/>
      </w:pPr>
      <w:r w:rsidRPr="005E7D80">
        <w:t>hortative, 381</w:t>
      </w:r>
    </w:p>
    <w:p w14:paraId="4D277ECC" w14:textId="77777777" w:rsidR="00426ED0" w:rsidRPr="005E7D80" w:rsidRDefault="00426ED0" w:rsidP="00426ED0">
      <w:pPr>
        <w:tabs>
          <w:tab w:val="left" w:pos="288"/>
        </w:tabs>
        <w:ind w:left="576" w:hanging="576"/>
      </w:pPr>
      <w:r w:rsidRPr="005E7D80">
        <w:tab/>
        <w:t>negative, 382</w:t>
      </w:r>
    </w:p>
    <w:p w14:paraId="7F384008" w14:textId="77777777" w:rsidR="00426ED0" w:rsidRPr="005E7D80" w:rsidRDefault="00426ED0" w:rsidP="00426ED0">
      <w:pPr>
        <w:tabs>
          <w:tab w:val="left" w:pos="288"/>
        </w:tabs>
        <w:ind w:left="576" w:hanging="576"/>
      </w:pPr>
      <w:r w:rsidRPr="005E7D80">
        <w:tab/>
        <w:t>embedded, 598</w:t>
      </w:r>
    </w:p>
    <w:p w14:paraId="2BFD70A3" w14:textId="76CBC2BF" w:rsidR="00426ED0" w:rsidRPr="005E7D80" w:rsidRDefault="001B4A30" w:rsidP="00426ED0">
      <w:pPr>
        <w:tabs>
          <w:tab w:val="left" w:pos="288"/>
        </w:tabs>
        <w:ind w:left="576" w:hanging="576"/>
      </w:pPr>
      <w:r>
        <w:t>‘</w:t>
      </w:r>
      <w:r w:rsidR="00426ED0" w:rsidRPr="005E7D80">
        <w:t>have</w:t>
      </w:r>
      <w:r>
        <w:t>’</w:t>
      </w:r>
      <w:r w:rsidR="00426ED0" w:rsidRPr="005E7D80">
        <w:t>, 434-8</w:t>
      </w:r>
    </w:p>
    <w:p w14:paraId="34D6EF43" w14:textId="77777777" w:rsidR="00426ED0" w:rsidRPr="005E7D80" w:rsidRDefault="00426ED0" w:rsidP="00426ED0">
      <w:pPr>
        <w:tabs>
          <w:tab w:val="left" w:pos="288"/>
        </w:tabs>
        <w:ind w:left="576" w:hanging="576"/>
      </w:pPr>
      <w:r w:rsidRPr="005E7D80">
        <w:t>hiatus, 71</w:t>
      </w:r>
    </w:p>
    <w:p w14:paraId="34A5B335" w14:textId="77777777" w:rsidR="00426ED0" w:rsidRPr="005E7D80" w:rsidRDefault="00426ED0" w:rsidP="00426ED0">
      <w:pPr>
        <w:tabs>
          <w:tab w:val="left" w:pos="288"/>
        </w:tabs>
        <w:ind w:left="576" w:hanging="576"/>
      </w:pPr>
      <w:r w:rsidRPr="005E7D80">
        <w:t>imperative, 378</w:t>
      </w:r>
    </w:p>
    <w:p w14:paraId="53D8D83C" w14:textId="77777777" w:rsidR="00426ED0" w:rsidRPr="005E7D80" w:rsidRDefault="00426ED0" w:rsidP="00426ED0">
      <w:pPr>
        <w:tabs>
          <w:tab w:val="left" w:pos="288"/>
        </w:tabs>
        <w:ind w:left="576" w:hanging="576"/>
      </w:pPr>
      <w:r w:rsidRPr="005E7D80">
        <w:tab/>
        <w:t>embedded (jussive), 597</w:t>
      </w:r>
    </w:p>
    <w:p w14:paraId="40EC69C9" w14:textId="77777777" w:rsidR="00426ED0" w:rsidRPr="005E7D80" w:rsidRDefault="00426ED0" w:rsidP="00426ED0">
      <w:pPr>
        <w:tabs>
          <w:tab w:val="left" w:pos="288"/>
        </w:tabs>
        <w:ind w:left="576" w:hanging="576"/>
      </w:pPr>
      <w:r w:rsidRPr="005E7D80">
        <w:t>imperfective, 343 (see also Habitual)</w:t>
      </w:r>
    </w:p>
    <w:p w14:paraId="48A324C0" w14:textId="77777777" w:rsidR="00426ED0" w:rsidRPr="005E7D80" w:rsidRDefault="00426ED0" w:rsidP="00426ED0">
      <w:pPr>
        <w:tabs>
          <w:tab w:val="left" w:pos="288"/>
        </w:tabs>
        <w:ind w:left="576" w:hanging="576"/>
      </w:pPr>
      <w:r w:rsidRPr="005E7D80">
        <w:tab/>
        <w:t>Marked, 361</w:t>
      </w:r>
    </w:p>
    <w:p w14:paraId="35C5C6B2" w14:textId="77777777" w:rsidR="00426ED0" w:rsidRPr="005E7D80" w:rsidRDefault="00426ED0" w:rsidP="00426ED0">
      <w:pPr>
        <w:tabs>
          <w:tab w:val="left" w:pos="288"/>
        </w:tabs>
        <w:ind w:left="576" w:hanging="576"/>
      </w:pPr>
      <w:r w:rsidRPr="005E7D80">
        <w:tab/>
        <w:t>unsuffixed, 358</w:t>
      </w:r>
    </w:p>
    <w:p w14:paraId="7F64788C" w14:textId="77777777" w:rsidR="00426ED0" w:rsidRPr="005E7D80" w:rsidRDefault="00426ED0" w:rsidP="00426ED0">
      <w:pPr>
        <w:tabs>
          <w:tab w:val="left" w:pos="288"/>
        </w:tabs>
        <w:ind w:left="576" w:hanging="576"/>
      </w:pPr>
      <w:r w:rsidRPr="005E7D80">
        <w:tab/>
        <w:t>reduplicated, 360</w:t>
      </w:r>
    </w:p>
    <w:p w14:paraId="4C71838D" w14:textId="77777777" w:rsidR="00426ED0" w:rsidRPr="005E7D80" w:rsidRDefault="00426ED0" w:rsidP="00426ED0">
      <w:pPr>
        <w:tabs>
          <w:tab w:val="left" w:pos="288"/>
        </w:tabs>
      </w:pPr>
      <w:r w:rsidRPr="005E7D80">
        <w:tab/>
        <w:t>negative, 370</w:t>
      </w:r>
    </w:p>
    <w:p w14:paraId="39D09941" w14:textId="77777777" w:rsidR="00426ED0" w:rsidRPr="005E7D80" w:rsidRDefault="00426ED0" w:rsidP="00426ED0">
      <w:pPr>
        <w:tabs>
          <w:tab w:val="left" w:pos="288"/>
        </w:tabs>
        <w:ind w:left="576" w:hanging="576"/>
      </w:pPr>
      <w:r w:rsidRPr="005E7D80">
        <w:t>inchoative, 335</w:t>
      </w:r>
    </w:p>
    <w:p w14:paraId="12943512" w14:textId="77777777" w:rsidR="00426ED0" w:rsidRPr="005E7D80" w:rsidRDefault="00426ED0" w:rsidP="00426ED0">
      <w:pPr>
        <w:tabs>
          <w:tab w:val="left" w:pos="288"/>
        </w:tabs>
        <w:ind w:left="576" w:hanging="576"/>
      </w:pPr>
      <w:r w:rsidRPr="005E7D80">
        <w:t>intensifier, 245</w:t>
      </w:r>
    </w:p>
    <w:p w14:paraId="5AC4C0F0" w14:textId="77777777" w:rsidR="00426ED0" w:rsidRPr="005E7D80" w:rsidRDefault="00426ED0" w:rsidP="00426ED0">
      <w:pPr>
        <w:tabs>
          <w:tab w:val="left" w:pos="288"/>
        </w:tabs>
        <w:ind w:left="576" w:hanging="576"/>
      </w:pPr>
      <w:r w:rsidRPr="005E7D80">
        <w:t>interrogatives, 460-78</w:t>
      </w:r>
    </w:p>
    <w:p w14:paraId="492AA961" w14:textId="77777777" w:rsidR="00426ED0" w:rsidRPr="005E7D80" w:rsidRDefault="00426ED0" w:rsidP="00426ED0">
      <w:pPr>
        <w:tabs>
          <w:tab w:val="left" w:pos="288"/>
        </w:tabs>
        <w:ind w:left="576" w:hanging="576"/>
      </w:pPr>
      <w:r w:rsidRPr="005E7D80">
        <w:tab/>
        <w:t>embedded, 476</w:t>
      </w:r>
    </w:p>
    <w:p w14:paraId="04B0C130" w14:textId="77777777" w:rsidR="00426ED0" w:rsidRPr="005E7D80" w:rsidRDefault="00426ED0" w:rsidP="00426ED0">
      <w:pPr>
        <w:tabs>
          <w:tab w:val="left" w:pos="288"/>
        </w:tabs>
        <w:ind w:left="576" w:hanging="576"/>
      </w:pPr>
      <w:r w:rsidRPr="005E7D80">
        <w:t>Inter-Word u-Apocope, 63</w:t>
      </w:r>
    </w:p>
    <w:p w14:paraId="0BF004D7" w14:textId="77777777" w:rsidR="00426ED0" w:rsidRPr="005E7D80" w:rsidRDefault="00426ED0" w:rsidP="00426ED0">
      <w:pPr>
        <w:tabs>
          <w:tab w:val="left" w:pos="288"/>
        </w:tabs>
        <w:ind w:left="576" w:hanging="576"/>
      </w:pPr>
      <w:r w:rsidRPr="005E7D80">
        <w:t>intonation, 134-9</w:t>
      </w:r>
    </w:p>
    <w:p w14:paraId="11F65AA4" w14:textId="77777777" w:rsidR="00426ED0" w:rsidRPr="005E7D80" w:rsidRDefault="00426ED0" w:rsidP="00426ED0">
      <w:pPr>
        <w:tabs>
          <w:tab w:val="left" w:pos="288"/>
        </w:tabs>
        <w:ind w:left="576" w:hanging="576"/>
      </w:pPr>
      <w:r w:rsidRPr="005E7D80">
        <w:t>iteration, 155, 180, 214, 222, 270, 322</w:t>
      </w:r>
      <w:r w:rsidRPr="005E7D80">
        <w:noBreakHyphen/>
        <w:t>3, 439-42, 627</w:t>
      </w:r>
    </w:p>
    <w:p w14:paraId="32FFF156" w14:textId="77777777" w:rsidR="00426ED0" w:rsidRPr="005E7D80" w:rsidRDefault="00426ED0" w:rsidP="00426ED0">
      <w:pPr>
        <w:tabs>
          <w:tab w:val="left" w:pos="288"/>
        </w:tabs>
        <w:ind w:left="576" w:hanging="576"/>
      </w:pPr>
      <w:r w:rsidRPr="005E7D80">
        <w:t>jussive, 597</w:t>
      </w:r>
    </w:p>
    <w:p w14:paraId="1FDA4D15" w14:textId="77777777" w:rsidR="00426ED0" w:rsidRPr="005E7D80" w:rsidRDefault="00426ED0" w:rsidP="00426ED0">
      <w:pPr>
        <w:tabs>
          <w:tab w:val="left" w:pos="288"/>
        </w:tabs>
        <w:ind w:left="576" w:hanging="576"/>
      </w:pPr>
      <w:r w:rsidRPr="005E7D80">
        <w:t>locative, 291-300, 421</w:t>
      </w:r>
    </w:p>
    <w:p w14:paraId="14CBD421" w14:textId="77777777" w:rsidR="00426ED0" w:rsidRPr="005E7D80" w:rsidRDefault="00426ED0" w:rsidP="00426ED0">
      <w:pPr>
        <w:tabs>
          <w:tab w:val="left" w:pos="288"/>
        </w:tabs>
        <w:ind w:left="576" w:hanging="576"/>
      </w:pPr>
      <w:r w:rsidRPr="005E7D80">
        <w:tab/>
        <w:t>locative clause, 628</w:t>
      </w:r>
    </w:p>
    <w:p w14:paraId="6A95C3FD" w14:textId="77777777" w:rsidR="00426ED0" w:rsidRPr="005E7D80" w:rsidRDefault="00426ED0" w:rsidP="00426ED0">
      <w:pPr>
        <w:tabs>
          <w:tab w:val="left" w:pos="288"/>
        </w:tabs>
        <w:ind w:left="576" w:hanging="576"/>
      </w:pPr>
      <w:r w:rsidRPr="005E7D80">
        <w:t>logophoric, 165, 172, 587, 648-51</w:t>
      </w:r>
    </w:p>
    <w:p w14:paraId="0E8C9E20" w14:textId="77777777" w:rsidR="00426ED0" w:rsidRPr="005E7D80" w:rsidRDefault="00426ED0" w:rsidP="00426ED0">
      <w:pPr>
        <w:tabs>
          <w:tab w:val="left" w:pos="288"/>
        </w:tabs>
        <w:ind w:left="576" w:hanging="576"/>
      </w:pPr>
      <w:r w:rsidRPr="005E7D80">
        <w:t>manner adverbial</w:t>
      </w:r>
    </w:p>
    <w:p w14:paraId="439AE39A" w14:textId="77777777" w:rsidR="00426ED0" w:rsidRPr="005E7D80" w:rsidRDefault="00426ED0" w:rsidP="00426ED0">
      <w:pPr>
        <w:tabs>
          <w:tab w:val="left" w:pos="288"/>
        </w:tabs>
        <w:ind w:left="576" w:hanging="576"/>
      </w:pPr>
      <w:r w:rsidRPr="005E7D80">
        <w:tab/>
        <w:t>simple adverbial, 313</w:t>
      </w:r>
    </w:p>
    <w:p w14:paraId="281A6AB5" w14:textId="77777777" w:rsidR="00426ED0" w:rsidRPr="005E7D80" w:rsidRDefault="00426ED0" w:rsidP="00426ED0">
      <w:pPr>
        <w:tabs>
          <w:tab w:val="left" w:pos="288"/>
        </w:tabs>
        <w:ind w:left="576" w:hanging="576"/>
      </w:pPr>
      <w:r w:rsidRPr="005E7D80">
        <w:tab/>
        <w:t>adverbial clause, 567, 569</w:t>
      </w:r>
    </w:p>
    <w:p w14:paraId="187C5A7A" w14:textId="77777777" w:rsidR="00426ED0" w:rsidRPr="005E7D80" w:rsidRDefault="00426ED0" w:rsidP="00426ED0">
      <w:pPr>
        <w:tabs>
          <w:tab w:val="left" w:pos="288"/>
        </w:tabs>
        <w:ind w:left="576" w:hanging="576"/>
      </w:pPr>
      <w:r w:rsidRPr="005E7D80">
        <w:t>mediopassive (ambi-valent verb), 334</w:t>
      </w:r>
    </w:p>
    <w:p w14:paraId="75A7C10D" w14:textId="77777777" w:rsidR="00426ED0" w:rsidRPr="005E7D80" w:rsidRDefault="00426ED0" w:rsidP="00426ED0">
      <w:pPr>
        <w:tabs>
          <w:tab w:val="left" w:pos="288"/>
        </w:tabs>
        <w:ind w:left="576" w:hanging="576"/>
      </w:pPr>
      <w:r w:rsidRPr="005E7D80">
        <w:t>metathesis (consonants), 49-50, 325, 329</w:t>
      </w:r>
    </w:p>
    <w:p w14:paraId="3FA5FB8B" w14:textId="77777777" w:rsidR="00426ED0" w:rsidRPr="005E7D80" w:rsidRDefault="00426ED0" w:rsidP="00426ED0">
      <w:pPr>
        <w:tabs>
          <w:tab w:val="left" w:pos="288"/>
        </w:tabs>
        <w:ind w:left="576" w:hanging="576"/>
      </w:pPr>
      <w:r w:rsidRPr="005E7D80">
        <w:t>metrical structure, 26</w:t>
      </w:r>
    </w:p>
    <w:p w14:paraId="5DAFEC05" w14:textId="77777777" w:rsidR="00426ED0" w:rsidRPr="005E7D80" w:rsidRDefault="00426ED0" w:rsidP="00426ED0">
      <w:pPr>
        <w:tabs>
          <w:tab w:val="left" w:pos="288"/>
        </w:tabs>
        <w:ind w:left="576" w:hanging="576"/>
      </w:pPr>
      <w:r w:rsidRPr="005E7D80">
        <w:t>modal</w:t>
      </w:r>
    </w:p>
    <w:p w14:paraId="40FE6491" w14:textId="77777777" w:rsidR="00426ED0" w:rsidRPr="005E7D80" w:rsidRDefault="00426ED0" w:rsidP="00426ED0">
      <w:pPr>
        <w:tabs>
          <w:tab w:val="left" w:pos="288"/>
        </w:tabs>
        <w:ind w:left="576" w:hanging="576"/>
      </w:pPr>
      <w:r w:rsidRPr="005E7D80">
        <w:tab/>
        <w:t>obligation, 610, 634-6</w:t>
      </w:r>
    </w:p>
    <w:p w14:paraId="7A64E5F7" w14:textId="681F548B" w:rsidR="00426ED0" w:rsidRPr="005E7D80" w:rsidRDefault="00426ED0" w:rsidP="00426ED0">
      <w:pPr>
        <w:tabs>
          <w:tab w:val="left" w:pos="288"/>
        </w:tabs>
        <w:ind w:left="576" w:hanging="576"/>
      </w:pPr>
      <w:r w:rsidRPr="005E7D80">
        <w:tab/>
      </w:r>
      <w:r w:rsidR="001B4A30">
        <w:t>‘</w:t>
      </w:r>
      <w:r w:rsidRPr="005E7D80">
        <w:t>behooves</w:t>
      </w:r>
      <w:r w:rsidR="001B4A30">
        <w:t>’</w:t>
      </w:r>
      <w:r w:rsidRPr="005E7D80">
        <w:t>, 627</w:t>
      </w:r>
    </w:p>
    <w:p w14:paraId="0BD72607" w14:textId="5387234C" w:rsidR="00426ED0" w:rsidRPr="005E7D80" w:rsidRDefault="00426ED0" w:rsidP="00426ED0">
      <w:pPr>
        <w:tabs>
          <w:tab w:val="left" w:pos="288"/>
        </w:tabs>
        <w:ind w:left="576" w:hanging="576"/>
      </w:pPr>
      <w:r w:rsidRPr="005E7D80">
        <w:tab/>
      </w:r>
      <w:r w:rsidR="001B4A30">
        <w:t>‘</w:t>
      </w:r>
      <w:r w:rsidRPr="005E7D80">
        <w:t>had better</w:t>
      </w:r>
      <w:r w:rsidR="001B4A30">
        <w:t>’</w:t>
      </w:r>
      <w:r w:rsidRPr="005E7D80">
        <w:t>, 634</w:t>
      </w:r>
    </w:p>
    <w:p w14:paraId="57DA803B" w14:textId="77777777" w:rsidR="00426ED0" w:rsidRPr="005E7D80" w:rsidRDefault="00426ED0" w:rsidP="00426ED0">
      <w:pPr>
        <w:tabs>
          <w:tab w:val="left" w:pos="288"/>
        </w:tabs>
        <w:ind w:left="576" w:hanging="576"/>
      </w:pPr>
      <w:r w:rsidRPr="005E7D80">
        <w:tab/>
        <w:t>certainty, 611</w:t>
      </w:r>
    </w:p>
    <w:p w14:paraId="74763F48" w14:textId="77777777" w:rsidR="00426ED0" w:rsidRPr="005E7D80" w:rsidRDefault="00426ED0" w:rsidP="00426ED0">
      <w:pPr>
        <w:tabs>
          <w:tab w:val="left" w:pos="288"/>
        </w:tabs>
        <w:ind w:left="576" w:hanging="576"/>
      </w:pPr>
      <w:r w:rsidRPr="005E7D80">
        <w:tab/>
        <w:t>epistemic, 312</w:t>
      </w:r>
    </w:p>
    <w:p w14:paraId="7766A3EA" w14:textId="77777777" w:rsidR="00426ED0" w:rsidRPr="005E7D80" w:rsidRDefault="00426ED0" w:rsidP="00426ED0">
      <w:pPr>
        <w:tabs>
          <w:tab w:val="left" w:pos="288"/>
        </w:tabs>
        <w:ind w:left="576" w:hanging="576"/>
      </w:pPr>
      <w:r w:rsidRPr="005E7D80">
        <w:t>Monophthongization, 77</w:t>
      </w:r>
    </w:p>
    <w:p w14:paraId="37AB4477" w14:textId="77777777" w:rsidR="00426ED0" w:rsidRPr="005E7D80" w:rsidRDefault="00426ED0" w:rsidP="00426ED0">
      <w:pPr>
        <w:tabs>
          <w:tab w:val="left" w:pos="288"/>
        </w:tabs>
        <w:ind w:left="576" w:hanging="576"/>
      </w:pPr>
      <w:r w:rsidRPr="005E7D80">
        <w:t>motion verbs, 291, 528, 588, 631</w:t>
      </w:r>
    </w:p>
    <w:p w14:paraId="406E57D5" w14:textId="77777777" w:rsidR="00426ED0" w:rsidRPr="005E7D80" w:rsidRDefault="00426ED0" w:rsidP="00426ED0">
      <w:pPr>
        <w:tabs>
          <w:tab w:val="left" w:pos="288"/>
        </w:tabs>
        <w:ind w:left="576" w:hanging="576"/>
      </w:pPr>
      <w:r w:rsidRPr="005E7D80">
        <w:t>Nasalization-Spreading, 48</w:t>
      </w:r>
    </w:p>
    <w:p w14:paraId="642C4E9C" w14:textId="0E0F9FF9" w:rsidR="00426ED0" w:rsidRPr="005E7D80" w:rsidRDefault="002A5DB8" w:rsidP="00426ED0">
      <w:pPr>
        <w:tabs>
          <w:tab w:val="left" w:pos="288"/>
        </w:tabs>
        <w:ind w:left="576" w:hanging="576"/>
      </w:pPr>
      <w:r>
        <w:t>negative</w:t>
      </w:r>
    </w:p>
    <w:p w14:paraId="12D09469" w14:textId="556AAF2F" w:rsidR="00426ED0" w:rsidRPr="005E7D80" w:rsidRDefault="00426ED0" w:rsidP="00426ED0">
      <w:pPr>
        <w:tabs>
          <w:tab w:val="left" w:pos="288"/>
        </w:tabs>
        <w:ind w:left="576" w:hanging="576"/>
      </w:pPr>
      <w:r w:rsidRPr="005E7D80">
        <w:tab/>
      </w:r>
      <w:r w:rsidR="00323077">
        <w:t>imperfective</w:t>
      </w:r>
      <w:r w:rsidRPr="005E7D80">
        <w:t>, 370</w:t>
      </w:r>
    </w:p>
    <w:p w14:paraId="66DA3C89" w14:textId="2DCDC975" w:rsidR="00426ED0" w:rsidRPr="005E7D80" w:rsidRDefault="00426ED0" w:rsidP="00426ED0">
      <w:pPr>
        <w:tabs>
          <w:tab w:val="left" w:pos="288"/>
        </w:tabs>
        <w:ind w:left="576" w:hanging="576"/>
      </w:pPr>
      <w:r w:rsidRPr="005E7D80">
        <w:tab/>
      </w:r>
      <w:r w:rsidR="0084408F">
        <w:t>perfective</w:t>
      </w:r>
      <w:r w:rsidRPr="005E7D80">
        <w:t>, 368</w:t>
      </w:r>
    </w:p>
    <w:p w14:paraId="5D513D0B" w14:textId="77777777" w:rsidR="00426ED0" w:rsidRPr="005E7D80" w:rsidRDefault="00426ED0" w:rsidP="00426ED0">
      <w:pPr>
        <w:tabs>
          <w:tab w:val="left" w:pos="288"/>
        </w:tabs>
        <w:ind w:left="576" w:hanging="576"/>
      </w:pPr>
      <w:r w:rsidRPr="005E7D80">
        <w:tab/>
        <w:t xml:space="preserve">Stative </w:t>
      </w:r>
      <w:r w:rsidRPr="005E7D80">
        <w:rPr>
          <w:rFonts w:ascii="Doulos SIL" w:hAnsi="Doulos SIL"/>
          <w:color w:val="808000"/>
        </w:rPr>
        <w:noBreakHyphen/>
        <w:t>lá</w:t>
      </w:r>
      <w:r w:rsidRPr="005E7D80">
        <w:rPr>
          <w:rFonts w:ascii="Doulos SIL" w:hAnsi="Doulos SIL"/>
          <w:color w:val="808000"/>
        </w:rPr>
        <w:noBreakHyphen/>
      </w:r>
      <w:r w:rsidRPr="005E7D80">
        <w:t>, 311, 422, 424, 433, 437</w:t>
      </w:r>
    </w:p>
    <w:p w14:paraId="109FB0B5" w14:textId="77777777" w:rsidR="00426ED0" w:rsidRPr="005E7D80" w:rsidRDefault="00426ED0" w:rsidP="00426ED0">
      <w:pPr>
        <w:tabs>
          <w:tab w:val="left" w:pos="288"/>
        </w:tabs>
        <w:ind w:left="576" w:hanging="576"/>
      </w:pPr>
      <w:r w:rsidRPr="005E7D80">
        <w:tab/>
      </w:r>
      <w:r w:rsidRPr="005E7D80">
        <w:rPr>
          <w:rFonts w:ascii="Doulos SIL" w:hAnsi="Doulos SIL"/>
          <w:color w:val="808000"/>
        </w:rPr>
        <w:t>là</w:t>
      </w:r>
      <w:r w:rsidRPr="005E7D80">
        <w:t>, 410</w:t>
      </w:r>
    </w:p>
    <w:p w14:paraId="594ABDD5" w14:textId="77777777" w:rsidR="00426ED0" w:rsidRPr="005E7D80" w:rsidRDefault="00426ED0" w:rsidP="00426ED0">
      <w:pPr>
        <w:tabs>
          <w:tab w:val="left" w:pos="288"/>
        </w:tabs>
        <w:ind w:left="576" w:hanging="576"/>
      </w:pPr>
      <w:r w:rsidRPr="005E7D80">
        <w:tab/>
      </w:r>
      <w:r w:rsidRPr="005E7D80">
        <w:rPr>
          <w:rFonts w:ascii="Doulos SIL" w:hAnsi="Doulos SIL"/>
          <w:color w:val="808000"/>
        </w:rPr>
        <w:t>là:</w:t>
      </w:r>
      <w:r w:rsidRPr="005E7D80">
        <w:t>, 407, 463</w:t>
      </w:r>
    </w:p>
    <w:p w14:paraId="2361896B" w14:textId="3A4929F7" w:rsidR="00426ED0" w:rsidRPr="005E7D80" w:rsidRDefault="00426ED0" w:rsidP="00426ED0">
      <w:pPr>
        <w:tabs>
          <w:tab w:val="left" w:pos="288"/>
        </w:tabs>
        <w:ind w:left="576" w:hanging="576"/>
      </w:pPr>
      <w:r w:rsidRPr="005E7D80">
        <w:tab/>
      </w:r>
      <w:r w:rsidRPr="005E7D80">
        <w:rPr>
          <w:rFonts w:ascii="Doulos SIL" w:hAnsi="Doulos SIL"/>
          <w:color w:val="808000"/>
        </w:rPr>
        <w:t>kùn-ó</w:t>
      </w:r>
      <w:r w:rsidRPr="005E7D80">
        <w:t xml:space="preserve"> </w:t>
      </w:r>
      <w:r w:rsidR="001B4A30">
        <w:t>‘</w:t>
      </w:r>
      <w:r w:rsidRPr="005E7D80">
        <w:t>not be in</w:t>
      </w:r>
      <w:r w:rsidR="001B4A30">
        <w:t>’</w:t>
      </w:r>
      <w:r w:rsidRPr="005E7D80">
        <w:t>, 421</w:t>
      </w:r>
    </w:p>
    <w:p w14:paraId="6FE19D11" w14:textId="77777777" w:rsidR="00426ED0" w:rsidRPr="005E7D80" w:rsidRDefault="00426ED0" w:rsidP="00426ED0">
      <w:pPr>
        <w:tabs>
          <w:tab w:val="left" w:pos="288"/>
        </w:tabs>
        <w:ind w:left="576" w:hanging="576"/>
      </w:pPr>
      <w:r w:rsidRPr="005E7D80">
        <w:tab/>
      </w:r>
      <w:r w:rsidRPr="005E7D80">
        <w:rPr>
          <w:rFonts w:ascii="Doulos SIL" w:hAnsi="Doulos SIL"/>
          <w:color w:val="808000"/>
        </w:rPr>
        <w:t>-rá</w:t>
      </w:r>
      <w:r w:rsidRPr="005E7D80">
        <w:t>, 436</w:t>
      </w:r>
    </w:p>
    <w:p w14:paraId="3D539527" w14:textId="77777777" w:rsidR="00426ED0" w:rsidRPr="005E7D80" w:rsidRDefault="00426ED0" w:rsidP="00426ED0">
      <w:pPr>
        <w:tabs>
          <w:tab w:val="left" w:pos="288"/>
        </w:tabs>
        <w:ind w:left="576" w:hanging="576"/>
      </w:pPr>
      <w:r w:rsidRPr="005E7D80">
        <w:tab/>
      </w:r>
      <w:r w:rsidRPr="005E7D80">
        <w:rPr>
          <w:rFonts w:ascii="Doulos SIL" w:hAnsi="Doulos SIL"/>
          <w:color w:val="808000"/>
        </w:rPr>
        <w:t>-rɔ́</w:t>
      </w:r>
      <w:r w:rsidRPr="005E7D80">
        <w:t>, 417-8</w:t>
      </w:r>
    </w:p>
    <w:p w14:paraId="4A8DDC4C" w14:textId="77777777" w:rsidR="00426ED0" w:rsidRPr="005E7D80" w:rsidRDefault="00426ED0" w:rsidP="00426ED0">
      <w:pPr>
        <w:tabs>
          <w:tab w:val="left" w:pos="288"/>
        </w:tabs>
        <w:ind w:left="576" w:hanging="576"/>
      </w:pPr>
      <w:r w:rsidRPr="005E7D80">
        <w:tab/>
        <w:t>scope, 367-8, 460, 531</w:t>
      </w:r>
    </w:p>
    <w:p w14:paraId="3F49355D" w14:textId="77777777" w:rsidR="00426ED0" w:rsidRPr="005E7D80" w:rsidRDefault="00426ED0" w:rsidP="00426ED0">
      <w:pPr>
        <w:tabs>
          <w:tab w:val="left" w:pos="288"/>
        </w:tabs>
        <w:ind w:left="576" w:hanging="576"/>
      </w:pPr>
      <w:r w:rsidRPr="005E7D80">
        <w:t>noun phrase, 224ff.</w:t>
      </w:r>
    </w:p>
    <w:p w14:paraId="7690FDE2" w14:textId="77777777" w:rsidR="00426ED0" w:rsidRPr="005E7D80" w:rsidRDefault="00426ED0" w:rsidP="00426ED0">
      <w:pPr>
        <w:tabs>
          <w:tab w:val="left" w:pos="288"/>
        </w:tabs>
        <w:ind w:left="576" w:hanging="576"/>
      </w:pPr>
      <w:r w:rsidRPr="005E7D80">
        <w:t>numeral, 182-8</w:t>
      </w:r>
    </w:p>
    <w:p w14:paraId="3368C3C9" w14:textId="77777777" w:rsidR="00426ED0" w:rsidRPr="005E7D80" w:rsidRDefault="00426ED0" w:rsidP="00426ED0">
      <w:pPr>
        <w:tabs>
          <w:tab w:val="left" w:pos="288"/>
        </w:tabs>
        <w:ind w:left="576" w:hanging="576"/>
      </w:pPr>
      <w:r w:rsidRPr="005E7D80">
        <w:tab/>
        <w:t>bahuvrihi compounds, 220</w:t>
      </w:r>
    </w:p>
    <w:p w14:paraId="552BB316" w14:textId="77777777" w:rsidR="00426ED0" w:rsidRPr="005E7D80" w:rsidRDefault="00426ED0" w:rsidP="00426ED0">
      <w:pPr>
        <w:tabs>
          <w:tab w:val="left" w:pos="288"/>
        </w:tabs>
        <w:ind w:left="576" w:hanging="576"/>
      </w:pPr>
      <w:r w:rsidRPr="005E7D80">
        <w:t>obligation, 610</w:t>
      </w:r>
    </w:p>
    <w:p w14:paraId="08822E42" w14:textId="4D94869C" w:rsidR="00426ED0" w:rsidRPr="005E7D80" w:rsidRDefault="001B4A30" w:rsidP="00426ED0">
      <w:pPr>
        <w:tabs>
          <w:tab w:val="left" w:pos="288"/>
        </w:tabs>
        <w:ind w:left="576" w:hanging="576"/>
      </w:pPr>
      <w:r>
        <w:t>‘</w:t>
      </w:r>
      <w:r w:rsidR="00426ED0" w:rsidRPr="005E7D80">
        <w:t>oil for rubbing</w:t>
      </w:r>
      <w:r>
        <w:t>’</w:t>
      </w:r>
      <w:r w:rsidR="00426ED0" w:rsidRPr="005E7D80">
        <w:t>, 214</w:t>
      </w:r>
    </w:p>
    <w:p w14:paraId="05355699" w14:textId="799EC025" w:rsidR="00426ED0" w:rsidRPr="005E7D80" w:rsidRDefault="001B4A30" w:rsidP="00426ED0">
      <w:pPr>
        <w:tabs>
          <w:tab w:val="left" w:pos="288"/>
        </w:tabs>
        <w:ind w:left="576" w:hanging="576"/>
      </w:pPr>
      <w:r>
        <w:t>‘</w:t>
      </w:r>
      <w:r w:rsidR="00426ED0" w:rsidRPr="005E7D80">
        <w:t>only</w:t>
      </w:r>
      <w:r>
        <w:t>’</w:t>
      </w:r>
      <w:r w:rsidR="00426ED0" w:rsidRPr="005E7D80">
        <w:t>, 676-7</w:t>
      </w:r>
    </w:p>
    <w:p w14:paraId="6A47DD08" w14:textId="77777777" w:rsidR="00426ED0" w:rsidRPr="005E7D80" w:rsidRDefault="00426ED0" w:rsidP="00426ED0">
      <w:pPr>
        <w:tabs>
          <w:tab w:val="left" w:pos="288"/>
        </w:tabs>
        <w:ind w:left="576" w:hanging="576"/>
      </w:pPr>
      <w:r w:rsidRPr="005E7D80">
        <w:t>ordinal, 187</w:t>
      </w:r>
    </w:p>
    <w:p w14:paraId="61F7779C" w14:textId="77777777" w:rsidR="00426ED0" w:rsidRPr="005E7D80" w:rsidRDefault="00426ED0" w:rsidP="00426ED0">
      <w:pPr>
        <w:tabs>
          <w:tab w:val="left" w:pos="288"/>
        </w:tabs>
        <w:ind w:left="576" w:hanging="576"/>
      </w:pPr>
      <w:r w:rsidRPr="005E7D80">
        <w:t>participle, 182, 491-9, 607</w:t>
      </w:r>
    </w:p>
    <w:p w14:paraId="6DB4979A" w14:textId="77777777" w:rsidR="00426ED0" w:rsidRPr="005E7D80" w:rsidRDefault="00426ED0" w:rsidP="00426ED0">
      <w:pPr>
        <w:tabs>
          <w:tab w:val="left" w:pos="288"/>
        </w:tabs>
        <w:ind w:left="576" w:hanging="576"/>
      </w:pPr>
      <w:r w:rsidRPr="005E7D80">
        <w:t>Passive, 332</w:t>
      </w:r>
    </w:p>
    <w:p w14:paraId="4428D96B" w14:textId="77777777" w:rsidR="00426ED0" w:rsidRPr="005E7D80" w:rsidRDefault="00426ED0" w:rsidP="00426ED0">
      <w:pPr>
        <w:tabs>
          <w:tab w:val="left" w:pos="288"/>
        </w:tabs>
        <w:ind w:left="576" w:hanging="576"/>
      </w:pPr>
      <w:r w:rsidRPr="005E7D80">
        <w:t>Past, 375</w:t>
      </w:r>
    </w:p>
    <w:p w14:paraId="6E29BC0E" w14:textId="77777777" w:rsidR="00426ED0" w:rsidRPr="005E7D80" w:rsidRDefault="00426ED0" w:rsidP="00426ED0">
      <w:pPr>
        <w:tabs>
          <w:tab w:val="left" w:pos="288"/>
        </w:tabs>
        <w:ind w:left="576" w:hanging="576"/>
      </w:pPr>
      <w:r w:rsidRPr="005E7D80">
        <w:t>perception verb, 605-6</w:t>
      </w:r>
    </w:p>
    <w:p w14:paraId="52204B4A" w14:textId="77777777" w:rsidR="00426ED0" w:rsidRPr="005E7D80" w:rsidRDefault="00426ED0" w:rsidP="00426ED0">
      <w:pPr>
        <w:tabs>
          <w:tab w:val="left" w:pos="288"/>
        </w:tabs>
        <w:ind w:left="576" w:hanging="576"/>
      </w:pPr>
      <w:r w:rsidRPr="005E7D80">
        <w:t>Perfect</w:t>
      </w:r>
    </w:p>
    <w:p w14:paraId="3BF5266E" w14:textId="3B886FC7" w:rsidR="00426ED0" w:rsidRPr="005E7D80" w:rsidRDefault="00426ED0" w:rsidP="00426ED0">
      <w:pPr>
        <w:tabs>
          <w:tab w:val="left" w:pos="288"/>
        </w:tabs>
        <w:ind w:left="576" w:hanging="576"/>
      </w:pPr>
      <w:r w:rsidRPr="005E7D80">
        <w:tab/>
      </w:r>
      <w:r w:rsidR="00163278">
        <w:t>experiential perfect</w:t>
      </w:r>
      <w:r w:rsidRPr="005E7D80">
        <w:t>, 352</w:t>
      </w:r>
    </w:p>
    <w:p w14:paraId="46D02DEA" w14:textId="6B2F85AC" w:rsidR="00426ED0" w:rsidRPr="005E7D80" w:rsidRDefault="00426ED0" w:rsidP="00426ED0">
      <w:pPr>
        <w:tabs>
          <w:tab w:val="left" w:pos="288"/>
        </w:tabs>
        <w:ind w:left="576" w:hanging="576"/>
      </w:pPr>
      <w:r w:rsidRPr="005E7D80">
        <w:tab/>
      </w:r>
      <w:r w:rsidR="00163278">
        <w:t>recent perfect</w:t>
      </w:r>
      <w:r w:rsidRPr="005E7D80">
        <w:t>, 353</w:t>
      </w:r>
    </w:p>
    <w:p w14:paraId="3B7E4FB0" w14:textId="77777777" w:rsidR="00426ED0" w:rsidRPr="005E7D80" w:rsidRDefault="00426ED0" w:rsidP="00426ED0">
      <w:pPr>
        <w:tabs>
          <w:tab w:val="left" w:pos="288"/>
        </w:tabs>
        <w:ind w:left="576" w:hanging="576"/>
      </w:pPr>
      <w:r w:rsidRPr="005E7D80">
        <w:t>perfective, 343-49</w:t>
      </w:r>
    </w:p>
    <w:p w14:paraId="77C3D911" w14:textId="77777777" w:rsidR="00426ED0" w:rsidRPr="005E7D80" w:rsidRDefault="00426ED0" w:rsidP="00426ED0">
      <w:pPr>
        <w:tabs>
          <w:tab w:val="left" w:pos="288"/>
        </w:tabs>
        <w:ind w:left="576" w:hanging="576"/>
      </w:pPr>
      <w:r w:rsidRPr="005E7D80">
        <w:tab/>
        <w:t>Marked, 347</w:t>
      </w:r>
    </w:p>
    <w:p w14:paraId="2F6B61FB" w14:textId="77777777" w:rsidR="00426ED0" w:rsidRPr="005E7D80" w:rsidRDefault="00426ED0" w:rsidP="00426ED0">
      <w:pPr>
        <w:tabs>
          <w:tab w:val="left" w:pos="288"/>
        </w:tabs>
        <w:ind w:left="576" w:hanging="576"/>
      </w:pPr>
      <w:r w:rsidRPr="005E7D80">
        <w:tab/>
        <w:t>unsuffixed, 344</w:t>
      </w:r>
    </w:p>
    <w:p w14:paraId="459A96F3" w14:textId="77777777" w:rsidR="00426ED0" w:rsidRPr="005E7D80" w:rsidRDefault="00426ED0" w:rsidP="00426ED0">
      <w:pPr>
        <w:tabs>
          <w:tab w:val="left" w:pos="288"/>
        </w:tabs>
        <w:ind w:left="576" w:hanging="576"/>
      </w:pPr>
      <w:r w:rsidRPr="005E7D80">
        <w:tab/>
        <w:t>unsuffixed, in participle, 497</w:t>
      </w:r>
    </w:p>
    <w:p w14:paraId="569DCE07" w14:textId="77777777" w:rsidR="00426ED0" w:rsidRPr="005E7D80" w:rsidRDefault="00426ED0" w:rsidP="00426ED0">
      <w:pPr>
        <w:tabs>
          <w:tab w:val="left" w:pos="288"/>
        </w:tabs>
        <w:ind w:left="576" w:hanging="576"/>
      </w:pPr>
      <w:r w:rsidRPr="005E7D80">
        <w:tab/>
        <w:t>unsuffixed, in narrative climax, 572</w:t>
      </w:r>
    </w:p>
    <w:p w14:paraId="7EF5D601" w14:textId="77777777" w:rsidR="00426ED0" w:rsidRPr="005E7D80" w:rsidRDefault="00426ED0" w:rsidP="00426ED0">
      <w:pPr>
        <w:tabs>
          <w:tab w:val="left" w:pos="288"/>
        </w:tabs>
        <w:ind w:left="576" w:hanging="576"/>
      </w:pPr>
      <w:r w:rsidRPr="005E7D80">
        <w:tab/>
        <w:t>reduplicated, 355</w:t>
      </w:r>
    </w:p>
    <w:p w14:paraId="381FE10B" w14:textId="77777777" w:rsidR="00426ED0" w:rsidRPr="005E7D80" w:rsidRDefault="00426ED0" w:rsidP="00426ED0">
      <w:pPr>
        <w:tabs>
          <w:tab w:val="left" w:pos="288"/>
        </w:tabs>
        <w:ind w:left="576" w:hanging="576"/>
      </w:pPr>
      <w:r w:rsidRPr="005E7D80">
        <w:tab/>
        <w:t>negative, 368, 369</w:t>
      </w:r>
    </w:p>
    <w:p w14:paraId="3A09466D" w14:textId="77777777" w:rsidR="00426ED0" w:rsidRPr="005E7D80" w:rsidRDefault="00426ED0" w:rsidP="00426ED0">
      <w:pPr>
        <w:tabs>
          <w:tab w:val="left" w:pos="288"/>
        </w:tabs>
        <w:ind w:left="576" w:hanging="576"/>
      </w:pPr>
      <w:r w:rsidRPr="005E7D80">
        <w:t>person</w:t>
      </w:r>
    </w:p>
    <w:p w14:paraId="10DF9EDD" w14:textId="77777777" w:rsidR="00426ED0" w:rsidRPr="005E7D80" w:rsidRDefault="00426ED0" w:rsidP="00426ED0">
      <w:pPr>
        <w:tabs>
          <w:tab w:val="left" w:pos="288"/>
        </w:tabs>
        <w:ind w:left="576" w:hanging="576"/>
      </w:pPr>
      <w:r w:rsidRPr="005E7D80">
        <w:tab/>
        <w:t>3rd as indirect 2nd, 384, 587, 663</w:t>
      </w:r>
    </w:p>
    <w:p w14:paraId="6DDE40E6" w14:textId="77777777" w:rsidR="00426ED0" w:rsidRPr="005E7D80" w:rsidRDefault="00426ED0" w:rsidP="00426ED0">
      <w:pPr>
        <w:tabs>
          <w:tab w:val="left" w:pos="288"/>
        </w:tabs>
        <w:ind w:left="576" w:hanging="576"/>
      </w:pPr>
      <w:r w:rsidRPr="005E7D80">
        <w:tab/>
        <w:t>implied 1st, 384-5</w:t>
      </w:r>
    </w:p>
    <w:p w14:paraId="026CB5BD" w14:textId="77777777" w:rsidR="00426ED0" w:rsidRPr="005E7D80" w:rsidRDefault="00426ED0" w:rsidP="00426ED0">
      <w:pPr>
        <w:tabs>
          <w:tab w:val="left" w:pos="288"/>
        </w:tabs>
        <w:ind w:left="576" w:hanging="576"/>
      </w:pPr>
      <w:r w:rsidRPr="005E7D80">
        <w:t>Plural, 140, 254</w:t>
      </w:r>
    </w:p>
    <w:p w14:paraId="1F84C2A4" w14:textId="77777777" w:rsidR="00426ED0" w:rsidRPr="005E7D80" w:rsidRDefault="00426ED0" w:rsidP="00426ED0">
      <w:pPr>
        <w:tabs>
          <w:tab w:val="left" w:pos="288"/>
        </w:tabs>
        <w:ind w:left="576" w:hanging="576"/>
      </w:pPr>
      <w:r w:rsidRPr="005E7D80">
        <w:t>possessive, 234-42</w:t>
      </w:r>
    </w:p>
    <w:p w14:paraId="432BE326" w14:textId="77777777" w:rsidR="00426ED0" w:rsidRPr="005E7D80" w:rsidRDefault="00426ED0" w:rsidP="00426ED0">
      <w:pPr>
        <w:tabs>
          <w:tab w:val="left" w:pos="288"/>
        </w:tabs>
        <w:ind w:left="576" w:hanging="576"/>
      </w:pPr>
      <w:r w:rsidRPr="005E7D80">
        <w:tab/>
        <w:t>predicates, 434-8</w:t>
      </w:r>
    </w:p>
    <w:p w14:paraId="05B603EC" w14:textId="39261E6D" w:rsidR="00426ED0" w:rsidRPr="005E7D80" w:rsidRDefault="00426ED0" w:rsidP="00426ED0">
      <w:pPr>
        <w:tabs>
          <w:tab w:val="left" w:pos="288"/>
        </w:tabs>
        <w:ind w:left="576" w:hanging="576"/>
      </w:pPr>
      <w:r w:rsidRPr="005E7D80">
        <w:tab/>
        <w:t xml:space="preserve">in </w:t>
      </w:r>
      <w:r w:rsidR="001B4A30">
        <w:t>‘</w:t>
      </w:r>
      <w:r w:rsidRPr="005E7D80">
        <w:t>before...</w:t>
      </w:r>
      <w:r w:rsidR="001B4A30">
        <w:t>’</w:t>
      </w:r>
      <w:r w:rsidRPr="005E7D80">
        <w:t xml:space="preserve"> clause, 560-4</w:t>
      </w:r>
    </w:p>
    <w:p w14:paraId="32C1236A" w14:textId="77777777" w:rsidR="00426ED0" w:rsidRPr="005E7D80" w:rsidRDefault="00426ED0" w:rsidP="00426ED0">
      <w:pPr>
        <w:tabs>
          <w:tab w:val="left" w:pos="288"/>
        </w:tabs>
        <w:ind w:left="576" w:hanging="576"/>
      </w:pPr>
      <w:r w:rsidRPr="005E7D80">
        <w:tab/>
        <w:t>possessor relative, 513</w:t>
      </w:r>
    </w:p>
    <w:p w14:paraId="36787991" w14:textId="77777777" w:rsidR="00426ED0" w:rsidRPr="005E7D80" w:rsidRDefault="00426ED0" w:rsidP="00426ED0">
      <w:pPr>
        <w:tabs>
          <w:tab w:val="left" w:pos="288"/>
        </w:tabs>
        <w:ind w:left="576" w:hanging="576"/>
      </w:pPr>
      <w:r w:rsidRPr="005E7D80">
        <w:t>postposition, 288-301</w:t>
      </w:r>
    </w:p>
    <w:p w14:paraId="46DC8445" w14:textId="77777777" w:rsidR="00426ED0" w:rsidRPr="005E7D80" w:rsidRDefault="00426ED0" w:rsidP="00426ED0">
      <w:pPr>
        <w:tabs>
          <w:tab w:val="left" w:pos="288"/>
        </w:tabs>
        <w:ind w:left="576" w:hanging="576"/>
      </w:pPr>
      <w:r w:rsidRPr="005E7D80">
        <w:tab/>
        <w:t>relative clause, 515-9</w:t>
      </w:r>
    </w:p>
    <w:p w14:paraId="14CB27AE" w14:textId="77777777" w:rsidR="00426ED0" w:rsidRPr="005E7D80" w:rsidRDefault="00426ED0" w:rsidP="00426ED0">
      <w:pPr>
        <w:tabs>
          <w:tab w:val="left" w:pos="288"/>
        </w:tabs>
        <w:ind w:left="576" w:hanging="576"/>
      </w:pPr>
      <w:r w:rsidRPr="005E7D80">
        <w:t>Post-Sonorant Syncope, 56</w:t>
      </w:r>
    </w:p>
    <w:p w14:paraId="50BE052B" w14:textId="77777777" w:rsidR="00426ED0" w:rsidRPr="005E7D80" w:rsidRDefault="00426ED0" w:rsidP="00426ED0">
      <w:pPr>
        <w:tabs>
          <w:tab w:val="left" w:pos="288"/>
        </w:tabs>
        <w:ind w:left="576" w:hanging="576"/>
      </w:pPr>
      <w:r w:rsidRPr="005E7D80">
        <w:t>prohibituve, 378</w:t>
      </w:r>
    </w:p>
    <w:p w14:paraId="24D91CFD" w14:textId="77777777" w:rsidR="00426ED0" w:rsidRPr="005E7D80" w:rsidRDefault="00426ED0" w:rsidP="00426ED0">
      <w:pPr>
        <w:tabs>
          <w:tab w:val="left" w:pos="288"/>
        </w:tabs>
        <w:ind w:left="576" w:hanging="576"/>
      </w:pPr>
      <w:r w:rsidRPr="005E7D80">
        <w:t>Pronominal-Suffix Tone-Raising, 121</w:t>
      </w:r>
    </w:p>
    <w:p w14:paraId="3839CBA2" w14:textId="77777777" w:rsidR="00426ED0" w:rsidRPr="005E7D80" w:rsidRDefault="00426ED0" w:rsidP="00426ED0">
      <w:pPr>
        <w:tabs>
          <w:tab w:val="left" w:pos="288"/>
        </w:tabs>
        <w:ind w:left="576" w:hanging="576"/>
      </w:pPr>
      <w:r w:rsidRPr="005E7D80">
        <w:t>pronouns, 155</w:t>
      </w:r>
    </w:p>
    <w:p w14:paraId="1C45E8C2" w14:textId="77777777" w:rsidR="00426ED0" w:rsidRPr="005E7D80" w:rsidRDefault="00426ED0" w:rsidP="00426ED0">
      <w:pPr>
        <w:tabs>
          <w:tab w:val="left" w:pos="288"/>
        </w:tabs>
        <w:ind w:left="576" w:hanging="576"/>
      </w:pPr>
      <w:r w:rsidRPr="005E7D80">
        <w:tab/>
        <w:t>L-toned preverbal subject, 156, 491, 540, 578, 603-4</w:t>
      </w:r>
    </w:p>
    <w:p w14:paraId="40FF2B53" w14:textId="77777777" w:rsidR="00426ED0" w:rsidRPr="005E7D80" w:rsidRDefault="00426ED0" w:rsidP="00426ED0">
      <w:pPr>
        <w:tabs>
          <w:tab w:val="left" w:pos="288"/>
        </w:tabs>
        <w:ind w:left="576" w:hanging="576"/>
      </w:pPr>
      <w:r w:rsidRPr="005E7D80">
        <w:tab/>
        <w:t>independent (H-toned), 156</w:t>
      </w:r>
    </w:p>
    <w:p w14:paraId="182DE89F" w14:textId="77777777" w:rsidR="00426ED0" w:rsidRPr="005E7D80" w:rsidRDefault="00426ED0" w:rsidP="00426ED0">
      <w:pPr>
        <w:tabs>
          <w:tab w:val="left" w:pos="288"/>
        </w:tabs>
        <w:ind w:left="576" w:hanging="576"/>
      </w:pPr>
      <w:r w:rsidRPr="005E7D80">
        <w:tab/>
        <w:t>possessor, 156</w:t>
      </w:r>
    </w:p>
    <w:p w14:paraId="3441CA98" w14:textId="77777777" w:rsidR="00426ED0" w:rsidRPr="005E7D80" w:rsidRDefault="00426ED0" w:rsidP="00426ED0">
      <w:pPr>
        <w:tabs>
          <w:tab w:val="left" w:pos="288"/>
        </w:tabs>
        <w:ind w:left="576" w:hanging="576"/>
      </w:pPr>
      <w:r w:rsidRPr="005E7D80">
        <w:tab/>
        <w:t>pronominal-subject suffixes, 371</w:t>
      </w:r>
    </w:p>
    <w:p w14:paraId="5B05F0D9" w14:textId="77777777" w:rsidR="00426ED0" w:rsidRPr="005E7D80" w:rsidRDefault="00426ED0" w:rsidP="00426ED0">
      <w:pPr>
        <w:tabs>
          <w:tab w:val="left" w:pos="288"/>
        </w:tabs>
        <w:ind w:left="576" w:hanging="576"/>
      </w:pPr>
      <w:r w:rsidRPr="005E7D80">
        <w:t>pseudo-causative, 331, 559</w:t>
      </w:r>
    </w:p>
    <w:p w14:paraId="0DF5A78D" w14:textId="77777777" w:rsidR="00426ED0" w:rsidRPr="005E7D80" w:rsidRDefault="00426ED0" w:rsidP="00426ED0">
      <w:pPr>
        <w:tabs>
          <w:tab w:val="left" w:pos="288"/>
        </w:tabs>
        <w:ind w:left="576" w:hanging="576"/>
      </w:pPr>
      <w:r w:rsidRPr="005E7D80">
        <w:t>pseudo-participial clause, 540</w:t>
      </w:r>
    </w:p>
    <w:p w14:paraId="24298339" w14:textId="77777777" w:rsidR="00426ED0" w:rsidRPr="005E7D80" w:rsidRDefault="00426ED0" w:rsidP="00426ED0">
      <w:pPr>
        <w:tabs>
          <w:tab w:val="left" w:pos="288"/>
        </w:tabs>
        <w:ind w:left="576" w:hanging="576"/>
      </w:pPr>
      <w:r w:rsidRPr="005E7D80">
        <w:tab/>
        <w:t>imperfective type, 540</w:t>
      </w:r>
    </w:p>
    <w:p w14:paraId="679BE19E" w14:textId="77777777" w:rsidR="00426ED0" w:rsidRPr="005E7D80" w:rsidRDefault="00426ED0" w:rsidP="00426ED0">
      <w:pPr>
        <w:tabs>
          <w:tab w:val="left" w:pos="288"/>
        </w:tabs>
        <w:ind w:left="576" w:hanging="576"/>
      </w:pPr>
      <w:r w:rsidRPr="005E7D80">
        <w:tab/>
        <w:t>perfective type, 543</w:t>
      </w:r>
    </w:p>
    <w:p w14:paraId="622B6847" w14:textId="77777777" w:rsidR="00426ED0" w:rsidRPr="005E7D80" w:rsidRDefault="00426ED0" w:rsidP="00426ED0">
      <w:pPr>
        <w:tabs>
          <w:tab w:val="left" w:pos="288"/>
        </w:tabs>
        <w:ind w:left="576" w:hanging="576"/>
      </w:pPr>
      <w:r w:rsidRPr="005E7D80">
        <w:tab/>
        <w:t>lexical-stem type, 545</w:t>
      </w:r>
    </w:p>
    <w:p w14:paraId="364C4BA1" w14:textId="77777777" w:rsidR="00426ED0" w:rsidRPr="005E7D80" w:rsidRDefault="00426ED0" w:rsidP="00426ED0">
      <w:pPr>
        <w:tabs>
          <w:tab w:val="left" w:pos="288"/>
        </w:tabs>
        <w:ind w:left="576" w:hanging="576"/>
      </w:pPr>
      <w:r w:rsidRPr="005E7D80">
        <w:t>Purposive</w:t>
      </w:r>
    </w:p>
    <w:p w14:paraId="27FE1F2E" w14:textId="77777777" w:rsidR="00426ED0" w:rsidRPr="005E7D80" w:rsidRDefault="00426ED0" w:rsidP="00426ED0">
      <w:pPr>
        <w:tabs>
          <w:tab w:val="left" w:pos="288"/>
        </w:tabs>
        <w:ind w:left="576" w:hanging="576"/>
      </w:pPr>
      <w:r w:rsidRPr="005E7D80">
        <w:tab/>
        <w:t>Purposive-Causal postposition, 301</w:t>
      </w:r>
    </w:p>
    <w:p w14:paraId="5AFEEA52" w14:textId="77777777" w:rsidR="00426ED0" w:rsidRPr="005E7D80" w:rsidRDefault="00426ED0" w:rsidP="00426ED0">
      <w:pPr>
        <w:tabs>
          <w:tab w:val="left" w:pos="288"/>
        </w:tabs>
        <w:ind w:left="576" w:hanging="576"/>
      </w:pPr>
      <w:r w:rsidRPr="005E7D80">
        <w:tab/>
        <w:t>purposive clause, 625-37</w:t>
      </w:r>
    </w:p>
    <w:p w14:paraId="007037FD" w14:textId="77777777" w:rsidR="00426ED0" w:rsidRPr="005E7D80" w:rsidRDefault="00426ED0" w:rsidP="00426ED0">
      <w:pPr>
        <w:tabs>
          <w:tab w:val="left" w:pos="288"/>
        </w:tabs>
        <w:ind w:left="576" w:hanging="576"/>
      </w:pPr>
      <w:r w:rsidRPr="005E7D80">
        <w:tab/>
        <w:t>negative purposive clause, 640</w:t>
      </w:r>
    </w:p>
    <w:p w14:paraId="6C20A379" w14:textId="77777777" w:rsidR="00426ED0" w:rsidRPr="005E7D80" w:rsidRDefault="00426ED0" w:rsidP="00426ED0">
      <w:pPr>
        <w:tabs>
          <w:tab w:val="left" w:pos="288"/>
        </w:tabs>
        <w:ind w:left="576" w:hanging="576"/>
      </w:pPr>
      <w:r w:rsidRPr="005E7D80">
        <w:t>quasi-verb, 13, 385</w:t>
      </w:r>
    </w:p>
    <w:p w14:paraId="3B2C4C80" w14:textId="77777777" w:rsidR="00426ED0" w:rsidRPr="005E7D80" w:rsidRDefault="00426ED0" w:rsidP="00426ED0">
      <w:pPr>
        <w:tabs>
          <w:tab w:val="left" w:pos="288"/>
        </w:tabs>
        <w:ind w:left="576" w:hanging="576"/>
      </w:pPr>
      <w:r w:rsidRPr="005E7D80">
        <w:t>quotation</w:t>
      </w:r>
    </w:p>
    <w:p w14:paraId="2D7F8CF6" w14:textId="77777777" w:rsidR="00426ED0" w:rsidRPr="005E7D80" w:rsidRDefault="00426ED0" w:rsidP="00426ED0">
      <w:pPr>
        <w:tabs>
          <w:tab w:val="left" w:pos="288"/>
        </w:tabs>
        <w:ind w:left="576" w:hanging="576"/>
      </w:pPr>
      <w:r w:rsidRPr="005E7D80">
        <w:tab/>
        <w:t>quotative verb, 428-31</w:t>
      </w:r>
    </w:p>
    <w:p w14:paraId="114F97A1" w14:textId="77777777" w:rsidR="00426ED0" w:rsidRPr="005E7D80" w:rsidRDefault="00426ED0" w:rsidP="00426ED0">
      <w:pPr>
        <w:tabs>
          <w:tab w:val="left" w:pos="288"/>
        </w:tabs>
        <w:ind w:left="576" w:hanging="576"/>
      </w:pPr>
      <w:r w:rsidRPr="005E7D80">
        <w:tab/>
        <w:t>quotative complement, 587-99</w:t>
      </w:r>
    </w:p>
    <w:p w14:paraId="3578C24C" w14:textId="0BD4B47D" w:rsidR="00426ED0" w:rsidRPr="005E7D80" w:rsidRDefault="00426ED0" w:rsidP="00426ED0">
      <w:pPr>
        <w:tabs>
          <w:tab w:val="left" w:pos="288"/>
        </w:tabs>
        <w:ind w:left="576" w:hanging="576"/>
      </w:pPr>
      <w:r w:rsidRPr="005E7D80">
        <w:tab/>
      </w:r>
      <w:r w:rsidR="001B4A30">
        <w:t>‘</w:t>
      </w:r>
      <w:r w:rsidRPr="005E7D80">
        <w:t>what they call X</w:t>
      </w:r>
      <w:r w:rsidR="001B4A30">
        <w:t>’</w:t>
      </w:r>
      <w:r w:rsidRPr="005E7D80">
        <w:t>, 511</w:t>
      </w:r>
    </w:p>
    <w:p w14:paraId="74C2AA09" w14:textId="643E7D9B" w:rsidR="00426ED0" w:rsidRPr="005E7D80" w:rsidRDefault="00426ED0" w:rsidP="00426ED0">
      <w:pPr>
        <w:tabs>
          <w:tab w:val="left" w:pos="288"/>
        </w:tabs>
        <w:ind w:left="576" w:hanging="576"/>
      </w:pPr>
      <w:r w:rsidRPr="005E7D80">
        <w:tab/>
      </w:r>
      <w:r w:rsidR="001B4A30">
        <w:t>‘</w:t>
      </w:r>
      <w:r w:rsidRPr="005E7D80">
        <w:t>if they have said ...</w:t>
      </w:r>
      <w:r w:rsidR="001B4A30">
        <w:t>’</w:t>
      </w:r>
      <w:r w:rsidRPr="005E7D80">
        <w:t>, 584, 592</w:t>
      </w:r>
    </w:p>
    <w:p w14:paraId="6B01FF99" w14:textId="2DE2FD92" w:rsidR="00426ED0" w:rsidRPr="005E7D80" w:rsidRDefault="00163278" w:rsidP="00426ED0">
      <w:pPr>
        <w:tabs>
          <w:tab w:val="left" w:pos="288"/>
        </w:tabs>
        <w:ind w:left="576" w:hanging="576"/>
      </w:pPr>
      <w:r>
        <w:t>recent perfect</w:t>
      </w:r>
      <w:r w:rsidR="00426ED0" w:rsidRPr="005E7D80">
        <w:t>, 353</w:t>
      </w:r>
    </w:p>
    <w:p w14:paraId="46B772D0" w14:textId="77777777" w:rsidR="00426ED0" w:rsidRPr="005E7D80" w:rsidRDefault="00426ED0" w:rsidP="00426ED0">
      <w:pPr>
        <w:tabs>
          <w:tab w:val="left" w:pos="288"/>
        </w:tabs>
        <w:ind w:left="576" w:hanging="576"/>
      </w:pPr>
      <w:r w:rsidRPr="005E7D80">
        <w:t>Reduplication, 144, 154 (see also iteration)</w:t>
      </w:r>
    </w:p>
    <w:p w14:paraId="06BC7480" w14:textId="77777777" w:rsidR="00426ED0" w:rsidRPr="005E7D80" w:rsidRDefault="00426ED0" w:rsidP="00426ED0">
      <w:pPr>
        <w:tabs>
          <w:tab w:val="left" w:pos="288"/>
        </w:tabs>
        <w:ind w:left="576" w:hanging="576"/>
      </w:pPr>
      <w:r w:rsidRPr="005E7D80">
        <w:t>reflexive, 642-7</w:t>
      </w:r>
    </w:p>
    <w:p w14:paraId="06CE0B4D" w14:textId="77777777" w:rsidR="00426ED0" w:rsidRPr="005E7D80" w:rsidRDefault="00426ED0" w:rsidP="00426ED0">
      <w:pPr>
        <w:tabs>
          <w:tab w:val="left" w:pos="288"/>
        </w:tabs>
        <w:ind w:left="576" w:hanging="576"/>
      </w:pPr>
      <w:r w:rsidRPr="005E7D80">
        <w:t>relative clauses, 479-519</w:t>
      </w:r>
    </w:p>
    <w:p w14:paraId="29943050" w14:textId="77777777" w:rsidR="00426ED0" w:rsidRPr="005E7D80" w:rsidRDefault="00426ED0" w:rsidP="00426ED0">
      <w:pPr>
        <w:tabs>
          <w:tab w:val="left" w:pos="288"/>
        </w:tabs>
        <w:ind w:left="576" w:hanging="576"/>
      </w:pPr>
      <w:r w:rsidRPr="005E7D80">
        <w:tab/>
        <w:t>with repeated head noun, 480</w:t>
      </w:r>
    </w:p>
    <w:p w14:paraId="350E2E67" w14:textId="77777777" w:rsidR="00426ED0" w:rsidRPr="005E7D80" w:rsidRDefault="00426ED0" w:rsidP="00426ED0">
      <w:pPr>
        <w:tabs>
          <w:tab w:val="left" w:pos="288"/>
        </w:tabs>
        <w:ind w:left="576" w:hanging="576"/>
      </w:pPr>
      <w:r w:rsidRPr="005E7D80">
        <w:tab/>
        <w:t>headless, 490, 569, 605</w:t>
      </w:r>
    </w:p>
    <w:p w14:paraId="7C16E7E0" w14:textId="77777777" w:rsidR="00426ED0" w:rsidRPr="005E7D80" w:rsidRDefault="00426ED0" w:rsidP="00426ED0">
      <w:pPr>
        <w:tabs>
          <w:tab w:val="left" w:pos="288"/>
        </w:tabs>
        <w:ind w:left="576" w:hanging="576"/>
      </w:pPr>
      <w:r w:rsidRPr="005E7D80">
        <w:tab/>
        <w:t>instrumental compounds, 214</w:t>
      </w:r>
    </w:p>
    <w:p w14:paraId="15CA8100" w14:textId="77777777" w:rsidR="00426ED0" w:rsidRPr="005E7D80" w:rsidRDefault="00426ED0" w:rsidP="00426ED0">
      <w:pPr>
        <w:tabs>
          <w:tab w:val="left" w:pos="288"/>
        </w:tabs>
        <w:ind w:left="576" w:hanging="576"/>
      </w:pPr>
      <w:r w:rsidRPr="005E7D80">
        <w:t>Resultative, 350</w:t>
      </w:r>
    </w:p>
    <w:p w14:paraId="14C3A3F6" w14:textId="77777777" w:rsidR="00426ED0" w:rsidRPr="005E7D80" w:rsidRDefault="00426ED0" w:rsidP="00426ED0">
      <w:pPr>
        <w:tabs>
          <w:tab w:val="left" w:pos="288"/>
        </w:tabs>
        <w:ind w:left="576" w:hanging="576"/>
      </w:pPr>
      <w:r w:rsidRPr="005E7D80">
        <w:tab/>
        <w:t>in conditional antecedents, 577</w:t>
      </w:r>
    </w:p>
    <w:p w14:paraId="3075C85E" w14:textId="77777777" w:rsidR="00426ED0" w:rsidRPr="005E7D80" w:rsidRDefault="00426ED0" w:rsidP="00426ED0">
      <w:pPr>
        <w:tabs>
          <w:tab w:val="left" w:pos="288"/>
        </w:tabs>
        <w:ind w:left="576" w:hanging="576"/>
      </w:pPr>
      <w:r w:rsidRPr="005E7D80">
        <w:t>Reversive, 324</w:t>
      </w:r>
    </w:p>
    <w:p w14:paraId="31949A3D" w14:textId="77777777" w:rsidR="00426ED0" w:rsidRPr="005E7D80" w:rsidRDefault="00426ED0" w:rsidP="00426ED0">
      <w:pPr>
        <w:tabs>
          <w:tab w:val="left" w:pos="288"/>
        </w:tabs>
        <w:ind w:left="576" w:hanging="576"/>
      </w:pPr>
      <w:r w:rsidRPr="005E7D80">
        <w:t>Rhotic Assimilation, 69</w:t>
      </w:r>
    </w:p>
    <w:p w14:paraId="2CEDD2B4" w14:textId="77777777" w:rsidR="00426ED0" w:rsidRPr="005E7D80" w:rsidRDefault="00426ED0" w:rsidP="00426ED0">
      <w:pPr>
        <w:tabs>
          <w:tab w:val="left" w:pos="288"/>
        </w:tabs>
        <w:ind w:left="576" w:hanging="576"/>
      </w:pPr>
      <w:r w:rsidRPr="005E7D80">
        <w:t>Rhotic-Cluster Lateralization, 70</w:t>
      </w:r>
    </w:p>
    <w:p w14:paraId="3AB9143D" w14:textId="77777777" w:rsidR="00426ED0" w:rsidRPr="005E7D80" w:rsidRDefault="00426ED0" w:rsidP="00426ED0">
      <w:pPr>
        <w:tabs>
          <w:tab w:val="left" w:pos="288"/>
        </w:tabs>
        <w:ind w:left="576" w:hanging="576"/>
      </w:pPr>
      <w:r w:rsidRPr="005E7D80">
        <w:t>Rightward H-Spreading</w:t>
      </w:r>
    </w:p>
    <w:p w14:paraId="694A419F" w14:textId="5C51E0C5" w:rsidR="00426ED0" w:rsidRPr="005E7D80" w:rsidRDefault="001B4A30" w:rsidP="00426ED0">
      <w:pPr>
        <w:tabs>
          <w:tab w:val="left" w:pos="288"/>
        </w:tabs>
        <w:ind w:left="576" w:hanging="576"/>
      </w:pPr>
      <w:r>
        <w:t>‘</w:t>
      </w:r>
      <w:r w:rsidR="00426ED0" w:rsidRPr="005E7D80">
        <w:t>since ...</w:t>
      </w:r>
      <w:r>
        <w:t>’</w:t>
      </w:r>
      <w:r w:rsidR="00426ED0" w:rsidRPr="005E7D80">
        <w:t>, 557</w:t>
      </w:r>
    </w:p>
    <w:p w14:paraId="60C46C51" w14:textId="4ED04F6A" w:rsidR="00426ED0" w:rsidRPr="005E7D80" w:rsidRDefault="001B4A30" w:rsidP="00426ED0">
      <w:pPr>
        <w:tabs>
          <w:tab w:val="left" w:pos="288"/>
        </w:tabs>
        <w:ind w:left="576" w:hanging="576"/>
      </w:pPr>
      <w:r>
        <w:t>‘</w:t>
      </w:r>
      <w:r w:rsidR="00426ED0" w:rsidRPr="005E7D80">
        <w:t>So-and-so</w:t>
      </w:r>
      <w:r>
        <w:t>’</w:t>
      </w:r>
      <w:r w:rsidR="00426ED0" w:rsidRPr="005E7D80">
        <w:t>, 144</w:t>
      </w:r>
    </w:p>
    <w:p w14:paraId="6A7C4D6B" w14:textId="77777777" w:rsidR="00426ED0" w:rsidRPr="005E7D80" w:rsidRDefault="00426ED0" w:rsidP="00426ED0">
      <w:pPr>
        <w:tabs>
          <w:tab w:val="left" w:pos="288"/>
        </w:tabs>
        <w:ind w:left="576" w:hanging="576"/>
      </w:pPr>
      <w:r w:rsidRPr="005E7D80">
        <w:t>spatial adverbial</w:t>
      </w:r>
    </w:p>
    <w:p w14:paraId="3DB2F496" w14:textId="77777777" w:rsidR="00426ED0" w:rsidRPr="005E7D80" w:rsidRDefault="00426ED0" w:rsidP="00426ED0">
      <w:pPr>
        <w:tabs>
          <w:tab w:val="left" w:pos="288"/>
        </w:tabs>
        <w:ind w:left="576" w:hanging="576"/>
      </w:pPr>
      <w:r w:rsidRPr="005E7D80">
        <w:tab/>
        <w:t>deictic adverbs, 167-75</w:t>
      </w:r>
    </w:p>
    <w:p w14:paraId="155DFBDB" w14:textId="77777777" w:rsidR="00426ED0" w:rsidRPr="005E7D80" w:rsidRDefault="00426ED0" w:rsidP="00426ED0">
      <w:pPr>
        <w:tabs>
          <w:tab w:val="left" w:pos="288"/>
        </w:tabs>
        <w:ind w:left="576" w:hanging="576"/>
      </w:pPr>
      <w:r w:rsidRPr="005E7D80">
        <w:tab/>
        <w:t>other simple adverbs, 316</w:t>
      </w:r>
    </w:p>
    <w:p w14:paraId="5193C079" w14:textId="77777777" w:rsidR="00426ED0" w:rsidRPr="005E7D80" w:rsidRDefault="00426ED0" w:rsidP="00426ED0">
      <w:pPr>
        <w:tabs>
          <w:tab w:val="left" w:pos="288"/>
        </w:tabs>
        <w:ind w:left="576" w:hanging="576"/>
      </w:pPr>
      <w:r w:rsidRPr="005E7D80">
        <w:tab/>
        <w:t>adverbial clause, 566</w:t>
      </w:r>
    </w:p>
    <w:p w14:paraId="2C4BB97A" w14:textId="77777777" w:rsidR="00426ED0" w:rsidRPr="005E7D80" w:rsidRDefault="00426ED0" w:rsidP="00426ED0">
      <w:pPr>
        <w:tabs>
          <w:tab w:val="left" w:pos="288"/>
        </w:tabs>
        <w:ind w:left="576" w:hanging="576"/>
      </w:pPr>
      <w:r w:rsidRPr="005E7D80">
        <w:t>stance verbs, 422-25</w:t>
      </w:r>
    </w:p>
    <w:p w14:paraId="701736CA" w14:textId="77777777" w:rsidR="00426ED0" w:rsidRPr="005E7D80" w:rsidRDefault="00426ED0" w:rsidP="00426ED0">
      <w:pPr>
        <w:tabs>
          <w:tab w:val="left" w:pos="288"/>
        </w:tabs>
        <w:ind w:left="576" w:hanging="576"/>
      </w:pPr>
      <w:r w:rsidRPr="005E7D80">
        <w:t>stative, 311, 365</w:t>
      </w:r>
    </w:p>
    <w:p w14:paraId="459DC96F" w14:textId="068E1407" w:rsidR="00426ED0" w:rsidRPr="005E7D80" w:rsidRDefault="00426ED0" w:rsidP="00426ED0">
      <w:pPr>
        <w:tabs>
          <w:tab w:val="left" w:pos="288"/>
        </w:tabs>
        <w:ind w:left="576" w:hanging="576"/>
      </w:pPr>
      <w:r w:rsidRPr="005E7D80">
        <w:tab/>
      </w:r>
      <w:r w:rsidR="001B4A30">
        <w:t>‘</w:t>
      </w:r>
      <w:r w:rsidRPr="005E7D80">
        <w:t>be in</w:t>
      </w:r>
      <w:r w:rsidR="001B4A30">
        <w:t>’</w:t>
      </w:r>
      <w:r w:rsidRPr="005E7D80">
        <w:t>, 420</w:t>
      </w:r>
    </w:p>
    <w:p w14:paraId="51459073" w14:textId="77777777" w:rsidR="00426ED0" w:rsidRPr="005E7D80" w:rsidRDefault="00426ED0" w:rsidP="00426ED0">
      <w:pPr>
        <w:tabs>
          <w:tab w:val="left" w:pos="288"/>
        </w:tabs>
        <w:ind w:left="576" w:hanging="576"/>
      </w:pPr>
      <w:r w:rsidRPr="005E7D80">
        <w:tab/>
        <w:t>stance verbs, 422-25</w:t>
      </w:r>
    </w:p>
    <w:p w14:paraId="74C35F8B" w14:textId="445BA93F" w:rsidR="00426ED0" w:rsidRPr="005E7D80" w:rsidRDefault="00426ED0" w:rsidP="00426ED0">
      <w:pPr>
        <w:tabs>
          <w:tab w:val="left" w:pos="288"/>
        </w:tabs>
        <w:ind w:left="576" w:hanging="576"/>
      </w:pPr>
      <w:r w:rsidRPr="005E7D80">
        <w:tab/>
        <w:t xml:space="preserve">existential-locational </w:t>
      </w:r>
      <w:r w:rsidR="001B4A30">
        <w:t>‘</w:t>
      </w:r>
      <w:r w:rsidRPr="005E7D80">
        <w:t>be</w:t>
      </w:r>
      <w:r w:rsidR="001B4A30">
        <w:t>’</w:t>
      </w:r>
      <w:r w:rsidRPr="005E7D80">
        <w:t>, 412-20</w:t>
      </w:r>
    </w:p>
    <w:p w14:paraId="06355A8D" w14:textId="77777777" w:rsidR="00426ED0" w:rsidRPr="005E7D80" w:rsidRDefault="00426ED0" w:rsidP="00426ED0">
      <w:pPr>
        <w:tabs>
          <w:tab w:val="left" w:pos="288"/>
        </w:tabs>
        <w:ind w:left="576" w:hanging="576"/>
      </w:pPr>
      <w:r w:rsidRPr="005E7D80">
        <w:t>Stranded-Tone Re-Linking, 130</w:t>
      </w:r>
    </w:p>
    <w:p w14:paraId="47DF7ADC" w14:textId="77777777" w:rsidR="00426ED0" w:rsidRPr="005E7D80" w:rsidRDefault="00426ED0" w:rsidP="00426ED0">
      <w:pPr>
        <w:tabs>
          <w:tab w:val="left" w:pos="288"/>
        </w:tabs>
        <w:ind w:left="576" w:hanging="576"/>
      </w:pPr>
      <w:r w:rsidRPr="005E7D80">
        <w:t>subject</w:t>
      </w:r>
    </w:p>
    <w:p w14:paraId="63792721" w14:textId="77777777" w:rsidR="00426ED0" w:rsidRPr="005E7D80" w:rsidRDefault="00426ED0" w:rsidP="00426ED0">
      <w:pPr>
        <w:tabs>
          <w:tab w:val="left" w:pos="288"/>
        </w:tabs>
        <w:ind w:left="576" w:hanging="576"/>
      </w:pPr>
      <w:r w:rsidRPr="005E7D80">
        <w:tab/>
        <w:t>pseudo-subject, 383-4</w:t>
      </w:r>
    </w:p>
    <w:p w14:paraId="39DF1BB1" w14:textId="77777777" w:rsidR="00426ED0" w:rsidRPr="005E7D80" w:rsidRDefault="00426ED0" w:rsidP="00426ED0">
      <w:pPr>
        <w:tabs>
          <w:tab w:val="left" w:pos="288"/>
        </w:tabs>
        <w:ind w:left="576" w:hanging="576"/>
      </w:pPr>
      <w:r w:rsidRPr="005E7D80">
        <w:t>Suffixal u-Apocope, 62</w:t>
      </w:r>
    </w:p>
    <w:p w14:paraId="3F36350F" w14:textId="77777777" w:rsidR="00426ED0" w:rsidRPr="005E7D80" w:rsidRDefault="00426ED0" w:rsidP="00426ED0">
      <w:pPr>
        <w:tabs>
          <w:tab w:val="left" w:pos="288"/>
        </w:tabs>
        <w:ind w:left="576" w:hanging="576"/>
      </w:pPr>
      <w:r w:rsidRPr="005E7D80">
        <w:t>Suffixal Vowel-Spreading, 53</w:t>
      </w:r>
    </w:p>
    <w:p w14:paraId="1D9E5F89" w14:textId="77777777" w:rsidR="00426ED0" w:rsidRPr="005E7D80" w:rsidRDefault="00426ED0" w:rsidP="00426ED0">
      <w:pPr>
        <w:tabs>
          <w:tab w:val="left" w:pos="288"/>
        </w:tabs>
        <w:ind w:left="576" w:hanging="576"/>
      </w:pPr>
      <w:r w:rsidRPr="005E7D80">
        <w:t>syllables, 25</w:t>
      </w:r>
    </w:p>
    <w:p w14:paraId="5FC3D180" w14:textId="77777777" w:rsidR="00426ED0" w:rsidRPr="005E7D80" w:rsidRDefault="00426ED0" w:rsidP="00426ED0">
      <w:pPr>
        <w:tabs>
          <w:tab w:val="left" w:pos="288"/>
        </w:tabs>
        <w:ind w:left="576" w:hanging="576"/>
      </w:pPr>
      <w:r w:rsidRPr="005E7D80">
        <w:t>temporal adverbial</w:t>
      </w:r>
    </w:p>
    <w:p w14:paraId="76490752" w14:textId="77777777" w:rsidR="00426ED0" w:rsidRPr="005E7D80" w:rsidRDefault="00426ED0" w:rsidP="00426ED0">
      <w:pPr>
        <w:tabs>
          <w:tab w:val="left" w:pos="288"/>
        </w:tabs>
        <w:ind w:left="576" w:hanging="576"/>
      </w:pPr>
      <w:r w:rsidRPr="005E7D80">
        <w:tab/>
        <w:t>simple adverbs, 173. 314</w:t>
      </w:r>
    </w:p>
    <w:p w14:paraId="6AAABD3D" w14:textId="77777777" w:rsidR="00426ED0" w:rsidRPr="005E7D80" w:rsidRDefault="00426ED0" w:rsidP="00426ED0">
      <w:pPr>
        <w:tabs>
          <w:tab w:val="left" w:pos="288"/>
        </w:tabs>
        <w:ind w:left="576" w:hanging="576"/>
      </w:pPr>
      <w:r w:rsidRPr="005E7D80">
        <w:tab/>
        <w:t>adverbial clauses, 558-65</w:t>
      </w:r>
    </w:p>
    <w:p w14:paraId="332AAF18" w14:textId="259EB56D" w:rsidR="00426ED0" w:rsidRPr="005E7D80" w:rsidRDefault="001B4A30" w:rsidP="00426ED0">
      <w:pPr>
        <w:tabs>
          <w:tab w:val="left" w:pos="288"/>
        </w:tabs>
        <w:ind w:left="576" w:hanging="576"/>
      </w:pPr>
      <w:r>
        <w:t>‘</w:t>
      </w:r>
      <w:r w:rsidR="00426ED0" w:rsidRPr="005E7D80">
        <w:t>together</w:t>
      </w:r>
      <w:r>
        <w:t>’</w:t>
      </w:r>
      <w:r w:rsidR="00426ED0" w:rsidRPr="005E7D80">
        <w:t>, 529</w:t>
      </w:r>
    </w:p>
    <w:p w14:paraId="078BEEB5" w14:textId="77777777" w:rsidR="00426ED0" w:rsidRPr="005E7D80" w:rsidRDefault="00426ED0" w:rsidP="00426ED0">
      <w:pPr>
        <w:tabs>
          <w:tab w:val="left" w:pos="288"/>
        </w:tabs>
        <w:ind w:left="576" w:hanging="576"/>
      </w:pPr>
      <w:r w:rsidRPr="005E7D80">
        <w:t>tonal locative, 283</w:t>
      </w:r>
    </w:p>
    <w:p w14:paraId="1E515811" w14:textId="77777777" w:rsidR="00426ED0" w:rsidRPr="005E7D80" w:rsidRDefault="00426ED0" w:rsidP="00426ED0">
      <w:pPr>
        <w:tabs>
          <w:tab w:val="left" w:pos="288"/>
        </w:tabs>
        <w:ind w:left="576" w:hanging="576"/>
      </w:pPr>
      <w:r w:rsidRPr="005E7D80">
        <w:t>tone, 82-134</w:t>
      </w:r>
    </w:p>
    <w:p w14:paraId="31AC5480" w14:textId="77777777" w:rsidR="00426ED0" w:rsidRPr="005E7D80" w:rsidRDefault="00426ED0" w:rsidP="00426ED0">
      <w:pPr>
        <w:tabs>
          <w:tab w:val="left" w:pos="288"/>
        </w:tabs>
        <w:ind w:left="576" w:hanging="576"/>
      </w:pPr>
      <w:r w:rsidRPr="005E7D80">
        <w:tab/>
        <w:t>in stem iterations, 440-2</w:t>
      </w:r>
    </w:p>
    <w:p w14:paraId="3B32818D" w14:textId="77777777" w:rsidR="00426ED0" w:rsidRPr="005E7D80" w:rsidRDefault="00426ED0" w:rsidP="00426ED0">
      <w:pPr>
        <w:tabs>
          <w:tab w:val="left" w:pos="288"/>
        </w:tabs>
        <w:ind w:left="576" w:hanging="576"/>
      </w:pPr>
      <w:r w:rsidRPr="005E7D80">
        <w:tab/>
        <w:t>in verb chains, 520</w:t>
      </w:r>
    </w:p>
    <w:p w14:paraId="1BA0C9E7" w14:textId="77777777" w:rsidR="00426ED0" w:rsidRPr="005E7D80" w:rsidRDefault="00426ED0" w:rsidP="00426ED0">
      <w:pPr>
        <w:tabs>
          <w:tab w:val="left" w:pos="288"/>
        </w:tabs>
        <w:ind w:left="576" w:hanging="576"/>
      </w:pPr>
      <w:r w:rsidRPr="005E7D80">
        <w:t>Tone-Dissimilation, 117</w:t>
      </w:r>
    </w:p>
    <w:p w14:paraId="026E67EE" w14:textId="77777777" w:rsidR="00426ED0" w:rsidRPr="005E7D80" w:rsidRDefault="00426ED0" w:rsidP="00426ED0">
      <w:pPr>
        <w:tabs>
          <w:tab w:val="left" w:pos="288"/>
        </w:tabs>
        <w:ind w:left="576" w:hanging="576"/>
      </w:pPr>
      <w:r w:rsidRPr="005E7D80">
        <w:t>tone-dropping, 230, 485, 502-6, 520</w:t>
      </w:r>
    </w:p>
    <w:p w14:paraId="6095D419" w14:textId="77777777" w:rsidR="00426ED0" w:rsidRPr="005E7D80" w:rsidRDefault="00426ED0" w:rsidP="00426ED0">
      <w:pPr>
        <w:tabs>
          <w:tab w:val="left" w:pos="288"/>
        </w:tabs>
        <w:ind w:left="576" w:hanging="576"/>
      </w:pPr>
      <w:r w:rsidRPr="005E7D80">
        <w:t>Tone-Grafting, 113</w:t>
      </w:r>
    </w:p>
    <w:p w14:paraId="6EF6BD97" w14:textId="77777777" w:rsidR="00426ED0" w:rsidRPr="005E7D80" w:rsidRDefault="00426ED0" w:rsidP="00426ED0">
      <w:pPr>
        <w:tabs>
          <w:tab w:val="left" w:pos="288"/>
        </w:tabs>
        <w:ind w:left="576" w:hanging="576"/>
      </w:pPr>
      <w:r w:rsidRPr="005E7D80">
        <w:t>topic, 664-8</w:t>
      </w:r>
    </w:p>
    <w:p w14:paraId="0AD43A07" w14:textId="77777777" w:rsidR="00426ED0" w:rsidRPr="005E7D80" w:rsidRDefault="00426ED0" w:rsidP="00426ED0">
      <w:pPr>
        <w:tabs>
          <w:tab w:val="left" w:pos="288"/>
        </w:tabs>
        <w:ind w:left="576" w:hanging="576"/>
      </w:pPr>
      <w:r w:rsidRPr="005E7D80">
        <w:t>valency, 334, 388</w:t>
      </w:r>
    </w:p>
    <w:p w14:paraId="0AC2CEE0" w14:textId="77777777" w:rsidR="00426ED0" w:rsidRPr="005E7D80" w:rsidRDefault="00426ED0" w:rsidP="00426ED0">
      <w:pPr>
        <w:tabs>
          <w:tab w:val="left" w:pos="288"/>
        </w:tabs>
        <w:ind w:left="576" w:hanging="576"/>
      </w:pPr>
      <w:r w:rsidRPr="005E7D80">
        <w:tab/>
        <w:t>of causatives, 390</w:t>
      </w:r>
    </w:p>
    <w:p w14:paraId="6E8720EB" w14:textId="77777777" w:rsidR="00426ED0" w:rsidRPr="005E7D80" w:rsidRDefault="00426ED0" w:rsidP="00426ED0">
      <w:pPr>
        <w:tabs>
          <w:tab w:val="left" w:pos="288"/>
        </w:tabs>
        <w:ind w:left="576" w:hanging="576"/>
      </w:pPr>
      <w:r w:rsidRPr="005E7D80">
        <w:t>VblN V</w:t>
      </w:r>
      <w:r w:rsidRPr="005E7D80">
        <w:rPr>
          <w:vertAlign w:val="subscript"/>
        </w:rPr>
        <w:t>2</w:t>
      </w:r>
      <w:r w:rsidRPr="005E7D80">
        <w:t>-Lenition, 60</w:t>
      </w:r>
    </w:p>
    <w:p w14:paraId="5106C464" w14:textId="77777777" w:rsidR="00426ED0" w:rsidRPr="005E7D80" w:rsidRDefault="00426ED0" w:rsidP="00426ED0">
      <w:pPr>
        <w:keepNext/>
        <w:tabs>
          <w:tab w:val="left" w:pos="288"/>
        </w:tabs>
        <w:ind w:left="576" w:hanging="576"/>
      </w:pPr>
      <w:r w:rsidRPr="005E7D80">
        <w:t>verb, 386-90</w:t>
      </w:r>
    </w:p>
    <w:p w14:paraId="0BA91543" w14:textId="77777777" w:rsidR="00426ED0" w:rsidRPr="005E7D80" w:rsidRDefault="00426ED0" w:rsidP="00426ED0">
      <w:pPr>
        <w:tabs>
          <w:tab w:val="left" w:pos="288"/>
        </w:tabs>
        <w:ind w:left="576" w:hanging="576"/>
      </w:pPr>
      <w:r w:rsidRPr="005E7D80">
        <w:tab/>
        <w:t>derived, 324-40</w:t>
      </w:r>
    </w:p>
    <w:p w14:paraId="70A15226" w14:textId="77777777" w:rsidR="00426ED0" w:rsidRPr="005E7D80" w:rsidRDefault="00426ED0" w:rsidP="00426ED0">
      <w:pPr>
        <w:tabs>
          <w:tab w:val="left" w:pos="288"/>
        </w:tabs>
        <w:ind w:left="576" w:hanging="576"/>
      </w:pPr>
      <w:r w:rsidRPr="005E7D80">
        <w:tab/>
        <w:t>inflection, 341-85</w:t>
      </w:r>
    </w:p>
    <w:p w14:paraId="77D97F73" w14:textId="38C229EB" w:rsidR="00426ED0" w:rsidRPr="005E7D80" w:rsidRDefault="00163278" w:rsidP="00426ED0">
      <w:pPr>
        <w:tabs>
          <w:tab w:val="left" w:pos="288"/>
        </w:tabs>
        <w:ind w:left="576" w:hanging="576"/>
      </w:pPr>
      <w:r>
        <w:t>verbal noun</w:t>
      </w:r>
      <w:r w:rsidR="00426ED0" w:rsidRPr="005E7D80">
        <w:t>, 151</w:t>
      </w:r>
    </w:p>
    <w:p w14:paraId="6DFB6486" w14:textId="77777777" w:rsidR="00426ED0" w:rsidRPr="005E7D80" w:rsidRDefault="00426ED0" w:rsidP="00426ED0">
      <w:pPr>
        <w:tabs>
          <w:tab w:val="left" w:pos="288"/>
        </w:tabs>
        <w:ind w:left="576" w:hanging="576"/>
      </w:pPr>
      <w:r w:rsidRPr="005E7D80">
        <w:tab/>
        <w:t>of chained verbs, 521</w:t>
      </w:r>
    </w:p>
    <w:p w14:paraId="604C4B5C" w14:textId="1CF670BB" w:rsidR="00426ED0" w:rsidRPr="005E7D80" w:rsidRDefault="00426ED0" w:rsidP="00426ED0">
      <w:pPr>
        <w:tabs>
          <w:tab w:val="left" w:pos="288"/>
        </w:tabs>
        <w:ind w:left="576" w:hanging="576"/>
      </w:pPr>
      <w:r w:rsidRPr="005E7D80">
        <w:tab/>
      </w:r>
      <w:r w:rsidR="00163278">
        <w:t>verbal noun</w:t>
      </w:r>
      <w:r w:rsidRPr="005E7D80">
        <w:t xml:space="preserve"> complement, 611-21</w:t>
      </w:r>
    </w:p>
    <w:p w14:paraId="69F3EACD" w14:textId="77777777" w:rsidR="00426ED0" w:rsidRPr="005E7D80" w:rsidRDefault="00426ED0" w:rsidP="00426ED0">
      <w:pPr>
        <w:tabs>
          <w:tab w:val="left" w:pos="288"/>
        </w:tabs>
        <w:ind w:left="576" w:hanging="576"/>
      </w:pPr>
      <w:r w:rsidRPr="005E7D80">
        <w:t>verb phrase, 386-442 (see also chaining)</w:t>
      </w:r>
    </w:p>
    <w:p w14:paraId="4D83A745" w14:textId="77777777" w:rsidR="00426ED0" w:rsidRPr="005E7D80" w:rsidRDefault="00426ED0" w:rsidP="00426ED0">
      <w:pPr>
        <w:tabs>
          <w:tab w:val="left" w:pos="288"/>
        </w:tabs>
        <w:ind w:left="576" w:hanging="576"/>
      </w:pPr>
      <w:r w:rsidRPr="005E7D80">
        <w:t>vowels, 40</w:t>
      </w:r>
    </w:p>
    <w:p w14:paraId="4EB4D204" w14:textId="77777777" w:rsidR="00426ED0" w:rsidRPr="005E7D80" w:rsidRDefault="00426ED0" w:rsidP="00426ED0">
      <w:pPr>
        <w:tabs>
          <w:tab w:val="left" w:pos="288"/>
        </w:tabs>
        <w:ind w:left="576" w:hanging="576"/>
      </w:pPr>
      <w:r w:rsidRPr="005E7D80">
        <w:t>VV-Contraction, 76</w:t>
      </w:r>
    </w:p>
    <w:p w14:paraId="09E9B607" w14:textId="27682E7D" w:rsidR="00426ED0" w:rsidRPr="005E7D80" w:rsidRDefault="001B4A30" w:rsidP="00426ED0">
      <w:pPr>
        <w:tabs>
          <w:tab w:val="left" w:pos="288"/>
        </w:tabs>
        <w:ind w:left="576" w:hanging="576"/>
      </w:pPr>
      <w:r>
        <w:t>‘</w:t>
      </w:r>
      <w:r w:rsidR="00426ED0" w:rsidRPr="005E7D80">
        <w:t>want</w:t>
      </w:r>
      <w:r>
        <w:t>’</w:t>
      </w:r>
      <w:r w:rsidR="00426ED0" w:rsidRPr="005E7D80">
        <w:t>, 619</w:t>
      </w:r>
    </w:p>
    <w:p w14:paraId="65F8E476" w14:textId="6CB8FCBB" w:rsidR="00426ED0" w:rsidRPr="005E7D80" w:rsidRDefault="00426ED0" w:rsidP="00426ED0">
      <w:pPr>
        <w:tabs>
          <w:tab w:val="left" w:pos="288"/>
        </w:tabs>
        <w:ind w:left="576" w:hanging="576"/>
      </w:pPr>
      <w:r w:rsidRPr="005E7D80">
        <w:tab/>
      </w:r>
      <w:r w:rsidR="001B4A30">
        <w:t>‘</w:t>
      </w:r>
      <w:r w:rsidRPr="005E7D80">
        <w:t>intend to</w:t>
      </w:r>
      <w:r w:rsidR="001B4A30">
        <w:t>’</w:t>
      </w:r>
      <w:r w:rsidRPr="005E7D80">
        <w:t>, 627</w:t>
      </w:r>
    </w:p>
    <w:p w14:paraId="18616C5E" w14:textId="61368250" w:rsidR="00426ED0" w:rsidRPr="005E7D80" w:rsidRDefault="001B4A30" w:rsidP="00426ED0">
      <w:pPr>
        <w:tabs>
          <w:tab w:val="left" w:pos="288"/>
        </w:tabs>
        <w:ind w:left="576" w:hanging="576"/>
      </w:pPr>
      <w:r>
        <w:t>‘</w:t>
      </w:r>
      <w:r w:rsidR="00426ED0" w:rsidRPr="005E7D80">
        <w:t>whatchamacallit?</w:t>
      </w:r>
      <w:r>
        <w:t>’</w:t>
      </w:r>
      <w:r w:rsidR="00426ED0" w:rsidRPr="005E7D80">
        <w:t>, 475</w:t>
      </w:r>
    </w:p>
    <w:p w14:paraId="6C872265" w14:textId="1ECD9498" w:rsidR="00426ED0" w:rsidRPr="005E7D80" w:rsidRDefault="001B4A30" w:rsidP="00426ED0">
      <w:pPr>
        <w:tabs>
          <w:tab w:val="left" w:pos="288"/>
        </w:tabs>
        <w:ind w:left="576" w:hanging="576"/>
      </w:pPr>
      <w:r>
        <w:t>‘</w:t>
      </w:r>
      <w:r w:rsidR="00426ED0" w:rsidRPr="005E7D80">
        <w:t>with</w:t>
      </w:r>
      <w:r>
        <w:t>’</w:t>
      </w:r>
      <w:r w:rsidR="00426ED0" w:rsidRPr="005E7D80">
        <w:t xml:space="preserve"> (accompaniment), 539</w:t>
      </w:r>
    </w:p>
    <w:p w14:paraId="173F6B23" w14:textId="77777777" w:rsidR="00426ED0" w:rsidRPr="005E7D80" w:rsidRDefault="00426ED0" w:rsidP="00426ED0">
      <w:pPr>
        <w:tabs>
          <w:tab w:val="left" w:pos="288"/>
        </w:tabs>
        <w:ind w:left="576" w:hanging="576"/>
      </w:pPr>
    </w:p>
    <w:p w14:paraId="76FDEDA9" w14:textId="77777777" w:rsidR="00426ED0" w:rsidRPr="001936B6" w:rsidRDefault="00426ED0" w:rsidP="00426ED0">
      <w:pPr>
        <w:rPr>
          <w:color w:val="993300"/>
        </w:rPr>
      </w:pPr>
    </w:p>
    <w:p w14:paraId="2E698596" w14:textId="77777777" w:rsidR="00677259" w:rsidRPr="006876BE" w:rsidRDefault="00677259" w:rsidP="00677259">
      <w:r w:rsidRPr="006876BE">
        <w:t>subordination</w:t>
      </w:r>
    </w:p>
    <w:p w14:paraId="21368CE8" w14:textId="77777777" w:rsidR="00677259" w:rsidRPr="00302A13" w:rsidRDefault="00677259" w:rsidP="00677259">
      <w:pPr>
        <w:rPr>
          <w:rFonts w:ascii="Doulos SIL" w:hAnsi="Doulos SIL"/>
          <w:color w:val="FF00FF"/>
        </w:rPr>
      </w:pPr>
    </w:p>
    <w:p w14:paraId="44C869B6" w14:textId="77777777" w:rsidR="00677259" w:rsidRPr="00302A13" w:rsidRDefault="00677259" w:rsidP="00677259">
      <w:pPr>
        <w:rPr>
          <w:color w:val="FF00FF"/>
        </w:rPr>
      </w:pPr>
      <w:r w:rsidRPr="00302A13">
        <w:rPr>
          <w:color w:val="FF00FF"/>
        </w:rPr>
        <w:t>When he has eaten we will go.</w:t>
      </w:r>
    </w:p>
    <w:p w14:paraId="578C4541" w14:textId="77777777" w:rsidR="00677259" w:rsidRPr="00302A13" w:rsidRDefault="00677259" w:rsidP="00677259">
      <w:pPr>
        <w:rPr>
          <w:rFonts w:ascii="Doulos SIL" w:hAnsi="Doulos SIL"/>
          <w:color w:val="FF00FF"/>
        </w:rPr>
      </w:pPr>
      <w:r w:rsidRPr="00302A13">
        <w:rPr>
          <w:color w:val="FF00FF"/>
        </w:rPr>
        <w:tab/>
      </w:r>
      <w:r w:rsidRPr="00302A13">
        <w:rPr>
          <w:rFonts w:ascii="Doulos SIL" w:hAnsi="Doulos SIL"/>
          <w:color w:val="FF00FF"/>
        </w:rPr>
        <w:t>[ɲɛ́</w:t>
      </w:r>
      <w:r w:rsidRPr="00302A13">
        <w:rPr>
          <w:rFonts w:ascii="Doulos SIL" w:hAnsi="Doulos SIL"/>
          <w:color w:val="FF00FF"/>
        </w:rPr>
        <w:tab/>
        <w:t>dɛ̀</w:t>
      </w:r>
      <w:r w:rsidRPr="00302A13">
        <w:rPr>
          <w:rFonts w:ascii="Doulos SIL" w:hAnsi="Doulos SIL"/>
          <w:color w:val="FF00FF"/>
        </w:rPr>
        <w:tab/>
        <w:t>dè]</w:t>
      </w:r>
      <w:r w:rsidRPr="00302A13">
        <w:rPr>
          <w:rFonts w:ascii="Doulos SIL" w:hAnsi="Doulos SIL"/>
          <w:color w:val="FF00FF"/>
        </w:rPr>
        <w:tab/>
        <w:t>[í</w:t>
      </w:r>
      <w:r w:rsidRPr="00302A13">
        <w:rPr>
          <w:rFonts w:ascii="Doulos SIL" w:hAnsi="Doulos SIL"/>
          <w:color w:val="FF00FF"/>
        </w:rPr>
        <w:tab/>
        <w:t>ó-m-nɛ̀-yⁿ]</w:t>
      </w:r>
    </w:p>
    <w:p w14:paraId="3B49BC29" w14:textId="77777777" w:rsidR="00677259" w:rsidRPr="00302A13" w:rsidRDefault="00677259" w:rsidP="00677259">
      <w:pPr>
        <w:rPr>
          <w:color w:val="FF00FF"/>
        </w:rPr>
      </w:pPr>
    </w:p>
    <w:p w14:paraId="16C439CD" w14:textId="77777777" w:rsidR="00677259" w:rsidRPr="00302A13" w:rsidRDefault="00677259" w:rsidP="00677259">
      <w:pPr>
        <w:rPr>
          <w:rFonts w:ascii="Doulos SIL" w:hAnsi="Doulos SIL"/>
          <w:color w:val="FF00FF"/>
        </w:rPr>
      </w:pPr>
    </w:p>
    <w:p w14:paraId="00EA3D33" w14:textId="77777777" w:rsidR="00677259" w:rsidRPr="00AE4B60" w:rsidRDefault="00677259" w:rsidP="00677259">
      <w:pPr>
        <w:rPr>
          <w:rFonts w:ascii="Doulos SIL" w:hAnsi="Doulos SIL"/>
          <w:i/>
          <w:color w:val="0000FF"/>
        </w:rPr>
      </w:pPr>
      <w:r w:rsidRPr="00AE4B60">
        <w:rPr>
          <w:rFonts w:ascii="Doulos SIL" w:hAnsi="Doulos SIL"/>
          <w:i/>
          <w:color w:val="0000FF"/>
        </w:rPr>
        <w:t>relative clauses (spatial adverbial relative)</w:t>
      </w:r>
    </w:p>
    <w:p w14:paraId="353A8B32" w14:textId="77777777" w:rsidR="00677259" w:rsidRPr="00302A13" w:rsidRDefault="00677259" w:rsidP="00677259">
      <w:pPr>
        <w:rPr>
          <w:rFonts w:ascii="Doulos SIL" w:hAnsi="Doulos SIL"/>
          <w:color w:val="FF00FF"/>
        </w:rPr>
      </w:pPr>
      <w:r w:rsidRPr="00302A13">
        <w:rPr>
          <w:rFonts w:ascii="Doulos SIL" w:hAnsi="Doulos SIL"/>
          <w:color w:val="FF00FF"/>
        </w:rPr>
        <w:t>[(gàndà)</w:t>
      </w:r>
      <w:r w:rsidRPr="00302A13">
        <w:rPr>
          <w:rFonts w:ascii="Doulos SIL" w:hAnsi="Doulos SIL"/>
          <w:color w:val="FF00FF"/>
        </w:rPr>
        <w:tab/>
        <w:t>gònsá:rⁿá</w:t>
      </w:r>
      <w:r w:rsidRPr="00302A13">
        <w:rPr>
          <w:rFonts w:ascii="Doulos SIL" w:hAnsi="Doulos SIL"/>
          <w:color w:val="FF00FF"/>
        </w:rPr>
        <w:tab/>
        <w:t>mí</w:t>
      </w:r>
      <w:r w:rsidRPr="00302A13">
        <w:rPr>
          <w:rFonts w:ascii="Doulos SIL" w:hAnsi="Doulos SIL"/>
          <w:color w:val="FF00FF"/>
        </w:rPr>
        <w:tab/>
        <w:t>yá-m=bú-gó</w:t>
      </w:r>
      <w:r w:rsidRPr="00302A13">
        <w:rPr>
          <w:rFonts w:ascii="Doulos SIL" w:hAnsi="Doulos SIL"/>
          <w:color w:val="FF00FF"/>
        </w:rPr>
        <w:tab/>
        <w:t>gándá]</w:t>
      </w:r>
      <w:r w:rsidRPr="00302A13">
        <w:rPr>
          <w:rFonts w:ascii="Doulos SIL" w:hAnsi="Doulos SIL"/>
          <w:color w:val="FF00FF"/>
        </w:rPr>
        <w:tab/>
        <w:t>wàgá</w:t>
      </w:r>
    </w:p>
    <w:p w14:paraId="21FAC373" w14:textId="77777777" w:rsidR="00677259" w:rsidRPr="00302A13" w:rsidRDefault="00677259" w:rsidP="00677259">
      <w:pPr>
        <w:rPr>
          <w:rFonts w:ascii="Doulos SIL" w:hAnsi="Doulos SIL"/>
          <w:color w:val="FF00FF"/>
        </w:rPr>
      </w:pPr>
      <w:r>
        <w:rPr>
          <w:rFonts w:ascii="Doulos SIL" w:hAnsi="Doulos SIL"/>
          <w:color w:val="FF00FF"/>
        </w:rPr>
        <w:t>‘</w:t>
      </w:r>
      <w:r w:rsidRPr="00302A13">
        <w:rPr>
          <w:rFonts w:ascii="Doulos SIL" w:hAnsi="Doulos SIL"/>
          <w:color w:val="FF00FF"/>
        </w:rPr>
        <w:t>The place where I used to see elephants is far away.</w:t>
      </w:r>
      <w:r>
        <w:rPr>
          <w:rFonts w:ascii="Doulos SIL" w:hAnsi="Doulos SIL"/>
          <w:color w:val="FF00FF"/>
        </w:rPr>
        <w:t>’</w:t>
      </w:r>
    </w:p>
    <w:p w14:paraId="2C28E04B" w14:textId="77777777" w:rsidR="00677259" w:rsidRPr="00302A13" w:rsidRDefault="00677259" w:rsidP="00677259">
      <w:pPr>
        <w:rPr>
          <w:rFonts w:ascii="Doulos SIL" w:hAnsi="Doulos SIL"/>
          <w:color w:val="FF00FF"/>
        </w:rPr>
      </w:pPr>
    </w:p>
    <w:p w14:paraId="37316058" w14:textId="77777777" w:rsidR="00677259" w:rsidRPr="00302A13" w:rsidRDefault="00677259" w:rsidP="00677259">
      <w:pPr>
        <w:rPr>
          <w:color w:val="FF00FF"/>
        </w:rPr>
      </w:pPr>
      <w:r w:rsidRPr="00302A13">
        <w:rPr>
          <w:rFonts w:ascii="Doulos SIL" w:hAnsi="Doulos SIL"/>
          <w:color w:val="FF00FF"/>
        </w:rPr>
        <w:t>[gònsá:rⁿá</w:t>
      </w:r>
      <w:r w:rsidRPr="00302A13">
        <w:rPr>
          <w:rFonts w:ascii="Doulos SIL" w:hAnsi="Doulos SIL"/>
          <w:color w:val="FF00FF"/>
        </w:rPr>
        <w:tab/>
        <w:t>mí</w:t>
      </w:r>
      <w:r w:rsidRPr="00302A13">
        <w:rPr>
          <w:rFonts w:ascii="Doulos SIL" w:hAnsi="Doulos SIL"/>
          <w:color w:val="FF00FF"/>
        </w:rPr>
        <w:tab/>
        <w:t>yì-tɛ́rɛ́-bú-gó</w:t>
      </w:r>
      <w:r w:rsidRPr="00302A13">
        <w:rPr>
          <w:rFonts w:ascii="Doulos SIL" w:hAnsi="Doulos SIL"/>
          <w:color w:val="FF00FF"/>
        </w:rPr>
        <w:tab/>
        <w:t>gándá]</w:t>
      </w:r>
      <w:r w:rsidRPr="00302A13">
        <w:rPr>
          <w:rFonts w:ascii="Doulos SIL" w:hAnsi="Doulos SIL"/>
          <w:color w:val="FF00FF"/>
        </w:rPr>
        <w:tab/>
        <w:t>wàgá</w:t>
      </w:r>
    </w:p>
    <w:p w14:paraId="7C49EFE9" w14:textId="77777777" w:rsidR="00677259" w:rsidRPr="00BF1EBD" w:rsidRDefault="00677259" w:rsidP="00677259">
      <w:pPr>
        <w:rPr>
          <w:color w:val="FF00FF"/>
        </w:rPr>
      </w:pPr>
      <w:r>
        <w:rPr>
          <w:color w:val="FF00FF"/>
        </w:rPr>
        <w:t>‘</w:t>
      </w:r>
      <w:r w:rsidRPr="00302A13">
        <w:rPr>
          <w:color w:val="FF00FF"/>
        </w:rPr>
        <w:t>The place where I once saw an elephant is far away.</w:t>
      </w:r>
      <w:r>
        <w:rPr>
          <w:color w:val="FF00FF"/>
        </w:rPr>
        <w:t>’</w:t>
      </w:r>
    </w:p>
    <w:p w14:paraId="06936555" w14:textId="77777777" w:rsidR="00426ED0" w:rsidRPr="00AB28A3" w:rsidRDefault="00426ED0" w:rsidP="009337D5">
      <w:pPr>
        <w:tabs>
          <w:tab w:val="left" w:pos="720"/>
        </w:tabs>
        <w:ind w:left="360" w:hanging="360"/>
      </w:pPr>
    </w:p>
    <w:sectPr w:rsidR="00426ED0" w:rsidRPr="00AB28A3" w:rsidSect="000D08E1">
      <w:pgSz w:w="11899" w:h="16838"/>
      <w:pgMar w:top="1800" w:right="1800" w:bottom="2160" w:left="1800" w:header="108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6AC5" w14:textId="77777777" w:rsidR="00E70D97" w:rsidRDefault="00E70D97">
      <w:pPr>
        <w:spacing w:line="240" w:lineRule="auto"/>
      </w:pPr>
      <w:r>
        <w:separator/>
      </w:r>
    </w:p>
  </w:endnote>
  <w:endnote w:type="continuationSeparator" w:id="0">
    <w:p w14:paraId="1BD83A2F" w14:textId="77777777" w:rsidR="00E70D97" w:rsidRDefault="00E70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Yu Gothic UI"/>
    <w:panose1 w:val="02020609040205080304"/>
    <w:charset w:val="4E"/>
    <w:family w:val="auto"/>
    <w:pitch w:val="variable"/>
    <w:sig w:usb0="E00002FF" w:usb1="6AC7FDFB" w:usb2="00000012" w:usb3="00000000" w:csb0="0002009F" w:csb1="00000000"/>
  </w:font>
  <w:font w:name="Doulos SIL">
    <w:altName w:val="Cambria Math"/>
    <w:charset w:val="00"/>
    <w:family w:val="auto"/>
    <w:pitch w:val="variable"/>
    <w:sig w:usb0="00000001" w:usb1="5200A1FF" w:usb2="02000009" w:usb3="00000000" w:csb0="00000197" w:csb1="00000000"/>
  </w:font>
  <w:font w:name="font550">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58A6" w14:textId="77777777" w:rsidR="006F6D70" w:rsidRDefault="006F6D70" w:rsidP="00EF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E3905A" w14:textId="77777777" w:rsidR="006F6D70" w:rsidRDefault="006F6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F303D" w14:textId="7073EC26" w:rsidR="006F6D70" w:rsidRDefault="006F6D70" w:rsidP="00EF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596">
      <w:rPr>
        <w:rStyle w:val="PageNumber"/>
        <w:noProof/>
      </w:rPr>
      <w:t>1</w:t>
    </w:r>
    <w:r>
      <w:rPr>
        <w:rStyle w:val="PageNumber"/>
      </w:rPr>
      <w:fldChar w:fldCharType="end"/>
    </w:r>
  </w:p>
  <w:p w14:paraId="7ADA52DF" w14:textId="77777777" w:rsidR="006F6D70" w:rsidRDefault="006F6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72F3E" w14:textId="77777777" w:rsidR="00E70D97" w:rsidRDefault="00E70D97">
      <w:pPr>
        <w:spacing w:line="240" w:lineRule="auto"/>
      </w:pPr>
      <w:r>
        <w:separator/>
      </w:r>
    </w:p>
  </w:footnote>
  <w:footnote w:type="continuationSeparator" w:id="0">
    <w:p w14:paraId="2919CE3C" w14:textId="77777777" w:rsidR="00E70D97" w:rsidRDefault="00E70D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2AE9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436C650"/>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6"/>
    <w:multiLevelType w:val="multilevel"/>
    <w:tmpl w:val="2F5AFB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13F6FB7"/>
    <w:multiLevelType w:val="multilevel"/>
    <w:tmpl w:val="55B6AC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E42E76"/>
    <w:multiLevelType w:val="multilevel"/>
    <w:tmpl w:val="60C86D02"/>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F1053D"/>
    <w:multiLevelType w:val="multilevel"/>
    <w:tmpl w:val="60C86D02"/>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0D56B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42161F4"/>
    <w:multiLevelType w:val="multilevel"/>
    <w:tmpl w:val="D728B7AE"/>
    <w:lvl w:ilvl="0">
      <w:start w:val="1"/>
      <w:numFmt w:val="decimal"/>
      <w:pStyle w:val="Heading1"/>
      <w:lvlText w:val="%1"/>
      <w:lvlJc w:val="left"/>
      <w:pPr>
        <w:tabs>
          <w:tab w:val="num" w:pos="432"/>
        </w:tabs>
        <w:ind w:left="432" w:hanging="432"/>
      </w:pPr>
      <w:rPr>
        <w:rFonts w:hint="default"/>
      </w:rPr>
    </w:lvl>
    <w:lvl w:ilvl="1">
      <w:start w:val="1"/>
      <w:numFmt w:val="decimal"/>
      <w:pStyle w:val="Heading2"/>
      <w:isLgl/>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4CC4E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CC6F9F"/>
    <w:multiLevelType w:val="multilevel"/>
    <w:tmpl w:val="60C86D02"/>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9D164C2"/>
    <w:multiLevelType w:val="multilevel"/>
    <w:tmpl w:val="68701D36"/>
    <w:lvl w:ilvl="0">
      <w:start w:val="3"/>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6E61D1"/>
    <w:multiLevelType w:val="multilevel"/>
    <w:tmpl w:val="68701D36"/>
    <w:lvl w:ilvl="0">
      <w:start w:val="3"/>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0433446"/>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1BA68A0"/>
    <w:multiLevelType w:val="multilevel"/>
    <w:tmpl w:val="D728B7AE"/>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6175AF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83053F6"/>
    <w:multiLevelType w:val="multilevel"/>
    <w:tmpl w:val="68701D36"/>
    <w:lvl w:ilvl="0">
      <w:start w:val="3"/>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23522B"/>
    <w:multiLevelType w:val="multilevel"/>
    <w:tmpl w:val="D728B7AE"/>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37804"/>
    <w:multiLevelType w:val="multilevel"/>
    <w:tmpl w:val="60C86D02"/>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F20DEB"/>
    <w:multiLevelType w:val="multilevel"/>
    <w:tmpl w:val="D1A644D8"/>
    <w:lvl w:ilvl="0">
      <w:start w:val="16"/>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907885"/>
    <w:multiLevelType w:val="multilevel"/>
    <w:tmpl w:val="D728B7AE"/>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5477BEA"/>
    <w:multiLevelType w:val="multilevel"/>
    <w:tmpl w:val="55B6AC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89247F0"/>
    <w:multiLevelType w:val="multilevel"/>
    <w:tmpl w:val="D728B7AE"/>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D213D20"/>
    <w:multiLevelType w:val="hybridMultilevel"/>
    <w:tmpl w:val="89F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638E9"/>
    <w:multiLevelType w:val="multilevel"/>
    <w:tmpl w:val="60C86D02"/>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0785F7D"/>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9AD01B7"/>
    <w:multiLevelType w:val="multilevel"/>
    <w:tmpl w:val="D728B7AE"/>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BD95CB5"/>
    <w:multiLevelType w:val="multilevel"/>
    <w:tmpl w:val="D728B7AE"/>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FE930CD"/>
    <w:multiLevelType w:val="multilevel"/>
    <w:tmpl w:val="C2C222F6"/>
    <w:lvl w:ilvl="0">
      <w:start w:val="20"/>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2E36626"/>
    <w:multiLevelType w:val="multilevel"/>
    <w:tmpl w:val="D728B7AE"/>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4183EDF"/>
    <w:multiLevelType w:val="multilevel"/>
    <w:tmpl w:val="68701D36"/>
    <w:lvl w:ilvl="0">
      <w:start w:val="3"/>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4316B04"/>
    <w:multiLevelType w:val="multilevel"/>
    <w:tmpl w:val="EC74DCC2"/>
    <w:lvl w:ilvl="0">
      <w:start w:val="3"/>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D5362DA"/>
    <w:multiLevelType w:val="multilevel"/>
    <w:tmpl w:val="C2C222F6"/>
    <w:lvl w:ilvl="0">
      <w:start w:val="20"/>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EFC0DDD"/>
    <w:multiLevelType w:val="multilevel"/>
    <w:tmpl w:val="60C86D02"/>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FA4169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10"/>
  </w:num>
  <w:num w:numId="3">
    <w:abstractNumId w:val="11"/>
  </w:num>
  <w:num w:numId="4">
    <w:abstractNumId w:val="29"/>
  </w:num>
  <w:num w:numId="5">
    <w:abstractNumId w:val="15"/>
  </w:num>
  <w:num w:numId="6">
    <w:abstractNumId w:val="7"/>
  </w:num>
  <w:num w:numId="7">
    <w:abstractNumId w:val="7"/>
  </w:num>
  <w:num w:numId="8">
    <w:abstractNumId w:val="7"/>
  </w:num>
  <w:num w:numId="9">
    <w:abstractNumId w:val="7"/>
  </w:num>
  <w:num w:numId="10">
    <w:abstractNumId w:val="0"/>
  </w:num>
  <w:num w:numId="11">
    <w:abstractNumId w:val="2"/>
  </w:num>
  <w:num w:numId="12">
    <w:abstractNumId w:val="1"/>
  </w:num>
  <w:num w:numId="13">
    <w:abstractNumId w:val="30"/>
  </w:num>
  <w:num w:numId="14">
    <w:abstractNumId w:val="18"/>
  </w:num>
  <w:num w:numId="15">
    <w:abstractNumId w:val="27"/>
  </w:num>
  <w:num w:numId="16">
    <w:abstractNumId w:val="31"/>
  </w:num>
  <w:num w:numId="17">
    <w:abstractNumId w:val="33"/>
  </w:num>
  <w:num w:numId="18">
    <w:abstractNumId w:val="3"/>
  </w:num>
  <w:num w:numId="19">
    <w:abstractNumId w:val="20"/>
  </w:num>
  <w:num w:numId="20">
    <w:abstractNumId w:val="24"/>
  </w:num>
  <w:num w:numId="21">
    <w:abstractNumId w:val="14"/>
  </w:num>
  <w:num w:numId="22">
    <w:abstractNumId w:val="32"/>
  </w:num>
  <w:num w:numId="23">
    <w:abstractNumId w:val="9"/>
  </w:num>
  <w:num w:numId="24">
    <w:abstractNumId w:val="12"/>
  </w:num>
  <w:num w:numId="25">
    <w:abstractNumId w:val="6"/>
  </w:num>
  <w:num w:numId="26">
    <w:abstractNumId w:val="5"/>
  </w:num>
  <w:num w:numId="27">
    <w:abstractNumId w:val="8"/>
  </w:num>
  <w:num w:numId="28">
    <w:abstractNumId w:val="23"/>
  </w:num>
  <w:num w:numId="29">
    <w:abstractNumId w:val="17"/>
  </w:num>
  <w:num w:numId="30">
    <w:abstractNumId w:val="4"/>
  </w:num>
  <w:num w:numId="31">
    <w:abstractNumId w:val="22"/>
  </w:num>
  <w:num w:numId="32">
    <w:abstractNumId w:val="21"/>
  </w:num>
  <w:num w:numId="33">
    <w:abstractNumId w:val="25"/>
  </w:num>
  <w:num w:numId="34">
    <w:abstractNumId w:val="7"/>
  </w:num>
  <w:num w:numId="35">
    <w:abstractNumId w:val="7"/>
  </w:num>
  <w:num w:numId="36">
    <w:abstractNumId w:val="7"/>
  </w:num>
  <w:num w:numId="37">
    <w:abstractNumId w:val="7"/>
  </w:num>
  <w:num w:numId="38">
    <w:abstractNumId w:val="26"/>
  </w:num>
  <w:num w:numId="39">
    <w:abstractNumId w:val="13"/>
  </w:num>
  <w:num w:numId="40">
    <w:abstractNumId w:val="19"/>
  </w:num>
  <w:num w:numId="41">
    <w:abstractNumId w:val="2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9C"/>
    <w:rsid w:val="000012A0"/>
    <w:rsid w:val="0000175F"/>
    <w:rsid w:val="00002350"/>
    <w:rsid w:val="00002DB7"/>
    <w:rsid w:val="00003350"/>
    <w:rsid w:val="00003F30"/>
    <w:rsid w:val="000044A9"/>
    <w:rsid w:val="00004E56"/>
    <w:rsid w:val="00005187"/>
    <w:rsid w:val="00005CF8"/>
    <w:rsid w:val="00006490"/>
    <w:rsid w:val="00006FB8"/>
    <w:rsid w:val="00010A6E"/>
    <w:rsid w:val="00010F06"/>
    <w:rsid w:val="000118B8"/>
    <w:rsid w:val="00013BE7"/>
    <w:rsid w:val="00015024"/>
    <w:rsid w:val="00015345"/>
    <w:rsid w:val="00015707"/>
    <w:rsid w:val="00016D59"/>
    <w:rsid w:val="00020794"/>
    <w:rsid w:val="00024C2E"/>
    <w:rsid w:val="0002564D"/>
    <w:rsid w:val="00027785"/>
    <w:rsid w:val="00030748"/>
    <w:rsid w:val="00031BA3"/>
    <w:rsid w:val="000325E0"/>
    <w:rsid w:val="000327E0"/>
    <w:rsid w:val="000338FF"/>
    <w:rsid w:val="00036081"/>
    <w:rsid w:val="00037E6B"/>
    <w:rsid w:val="00037F59"/>
    <w:rsid w:val="0004143E"/>
    <w:rsid w:val="000416C2"/>
    <w:rsid w:val="0004188D"/>
    <w:rsid w:val="00041CF5"/>
    <w:rsid w:val="00042396"/>
    <w:rsid w:val="0004248C"/>
    <w:rsid w:val="000430BC"/>
    <w:rsid w:val="00044946"/>
    <w:rsid w:val="00045C9E"/>
    <w:rsid w:val="0004703A"/>
    <w:rsid w:val="000471A1"/>
    <w:rsid w:val="00052A85"/>
    <w:rsid w:val="00052B43"/>
    <w:rsid w:val="000546AD"/>
    <w:rsid w:val="000622A0"/>
    <w:rsid w:val="000636F5"/>
    <w:rsid w:val="00063722"/>
    <w:rsid w:val="00065DC0"/>
    <w:rsid w:val="0006694A"/>
    <w:rsid w:val="00074EA0"/>
    <w:rsid w:val="00076300"/>
    <w:rsid w:val="00080B98"/>
    <w:rsid w:val="00082622"/>
    <w:rsid w:val="00084A0A"/>
    <w:rsid w:val="00084FAE"/>
    <w:rsid w:val="00086B19"/>
    <w:rsid w:val="00086F20"/>
    <w:rsid w:val="00090205"/>
    <w:rsid w:val="000A1769"/>
    <w:rsid w:val="000A2DB8"/>
    <w:rsid w:val="000A2E95"/>
    <w:rsid w:val="000A3598"/>
    <w:rsid w:val="000A35AE"/>
    <w:rsid w:val="000A5E07"/>
    <w:rsid w:val="000A7968"/>
    <w:rsid w:val="000B02CC"/>
    <w:rsid w:val="000B06E4"/>
    <w:rsid w:val="000B28E7"/>
    <w:rsid w:val="000B3773"/>
    <w:rsid w:val="000B40EA"/>
    <w:rsid w:val="000B4E8F"/>
    <w:rsid w:val="000B563E"/>
    <w:rsid w:val="000B6B07"/>
    <w:rsid w:val="000B7396"/>
    <w:rsid w:val="000B7837"/>
    <w:rsid w:val="000C0A4C"/>
    <w:rsid w:val="000C29BB"/>
    <w:rsid w:val="000C5CE2"/>
    <w:rsid w:val="000C68AF"/>
    <w:rsid w:val="000D08E1"/>
    <w:rsid w:val="000D16E3"/>
    <w:rsid w:val="000D3C9F"/>
    <w:rsid w:val="000D3E77"/>
    <w:rsid w:val="000D4DE8"/>
    <w:rsid w:val="000D682B"/>
    <w:rsid w:val="000D707D"/>
    <w:rsid w:val="000D7B8E"/>
    <w:rsid w:val="000E0196"/>
    <w:rsid w:val="000E0752"/>
    <w:rsid w:val="000E112A"/>
    <w:rsid w:val="000E5D82"/>
    <w:rsid w:val="000E7368"/>
    <w:rsid w:val="000E7C61"/>
    <w:rsid w:val="000F0C01"/>
    <w:rsid w:val="000F1244"/>
    <w:rsid w:val="000F2699"/>
    <w:rsid w:val="000F27F7"/>
    <w:rsid w:val="000F360D"/>
    <w:rsid w:val="000F39BB"/>
    <w:rsid w:val="00101582"/>
    <w:rsid w:val="00106937"/>
    <w:rsid w:val="00112AF8"/>
    <w:rsid w:val="00115E72"/>
    <w:rsid w:val="001168F5"/>
    <w:rsid w:val="00116C74"/>
    <w:rsid w:val="00122D5D"/>
    <w:rsid w:val="00125BC2"/>
    <w:rsid w:val="0013132E"/>
    <w:rsid w:val="00131B89"/>
    <w:rsid w:val="001327A8"/>
    <w:rsid w:val="001352CE"/>
    <w:rsid w:val="001364A4"/>
    <w:rsid w:val="0014180A"/>
    <w:rsid w:val="0014230E"/>
    <w:rsid w:val="00142CAA"/>
    <w:rsid w:val="00143AD2"/>
    <w:rsid w:val="00143E0B"/>
    <w:rsid w:val="00143FF7"/>
    <w:rsid w:val="00144E43"/>
    <w:rsid w:val="00147F2B"/>
    <w:rsid w:val="00151FF2"/>
    <w:rsid w:val="00157FA2"/>
    <w:rsid w:val="00163278"/>
    <w:rsid w:val="00163AC4"/>
    <w:rsid w:val="001660F5"/>
    <w:rsid w:val="00166233"/>
    <w:rsid w:val="00167D77"/>
    <w:rsid w:val="00173160"/>
    <w:rsid w:val="00173853"/>
    <w:rsid w:val="00174094"/>
    <w:rsid w:val="00176B73"/>
    <w:rsid w:val="00176D56"/>
    <w:rsid w:val="00182AFB"/>
    <w:rsid w:val="00182FC0"/>
    <w:rsid w:val="001839E6"/>
    <w:rsid w:val="00183C4E"/>
    <w:rsid w:val="00190F7A"/>
    <w:rsid w:val="001933AF"/>
    <w:rsid w:val="00193986"/>
    <w:rsid w:val="001943EC"/>
    <w:rsid w:val="00194EE9"/>
    <w:rsid w:val="001951BF"/>
    <w:rsid w:val="00195CE7"/>
    <w:rsid w:val="00196057"/>
    <w:rsid w:val="00197400"/>
    <w:rsid w:val="001A057A"/>
    <w:rsid w:val="001A1D6C"/>
    <w:rsid w:val="001A2550"/>
    <w:rsid w:val="001A259C"/>
    <w:rsid w:val="001A4B4E"/>
    <w:rsid w:val="001B2CC2"/>
    <w:rsid w:val="001B326C"/>
    <w:rsid w:val="001B33E9"/>
    <w:rsid w:val="001B4A30"/>
    <w:rsid w:val="001B537D"/>
    <w:rsid w:val="001B750D"/>
    <w:rsid w:val="001B7B3C"/>
    <w:rsid w:val="001B7BB4"/>
    <w:rsid w:val="001C0F91"/>
    <w:rsid w:val="001C3A4A"/>
    <w:rsid w:val="001C3B2B"/>
    <w:rsid w:val="001C7E8B"/>
    <w:rsid w:val="001E0AFE"/>
    <w:rsid w:val="001E19E0"/>
    <w:rsid w:val="001E419C"/>
    <w:rsid w:val="001E58E1"/>
    <w:rsid w:val="001E6104"/>
    <w:rsid w:val="001E7084"/>
    <w:rsid w:val="001E75A9"/>
    <w:rsid w:val="001E79AE"/>
    <w:rsid w:val="001F4728"/>
    <w:rsid w:val="001F4EF6"/>
    <w:rsid w:val="001F5914"/>
    <w:rsid w:val="001F7AED"/>
    <w:rsid w:val="00201D48"/>
    <w:rsid w:val="002024DE"/>
    <w:rsid w:val="00202641"/>
    <w:rsid w:val="00202671"/>
    <w:rsid w:val="00203247"/>
    <w:rsid w:val="00210EB9"/>
    <w:rsid w:val="0021512C"/>
    <w:rsid w:val="00217CB9"/>
    <w:rsid w:val="0022056D"/>
    <w:rsid w:val="00220A08"/>
    <w:rsid w:val="00224A46"/>
    <w:rsid w:val="0022545B"/>
    <w:rsid w:val="002302B9"/>
    <w:rsid w:val="00231ECA"/>
    <w:rsid w:val="00231EF3"/>
    <w:rsid w:val="00233154"/>
    <w:rsid w:val="00234925"/>
    <w:rsid w:val="00235FC4"/>
    <w:rsid w:val="0023664C"/>
    <w:rsid w:val="002368CA"/>
    <w:rsid w:val="00237F4D"/>
    <w:rsid w:val="00241018"/>
    <w:rsid w:val="0024131D"/>
    <w:rsid w:val="00241602"/>
    <w:rsid w:val="00241BD0"/>
    <w:rsid w:val="0024387F"/>
    <w:rsid w:val="00246314"/>
    <w:rsid w:val="002465C9"/>
    <w:rsid w:val="00246BDA"/>
    <w:rsid w:val="00246D4E"/>
    <w:rsid w:val="002503B6"/>
    <w:rsid w:val="00250F96"/>
    <w:rsid w:val="0025145D"/>
    <w:rsid w:val="00251A67"/>
    <w:rsid w:val="00252F81"/>
    <w:rsid w:val="00252FFC"/>
    <w:rsid w:val="00253F34"/>
    <w:rsid w:val="0026329D"/>
    <w:rsid w:val="00264ED7"/>
    <w:rsid w:val="00267E11"/>
    <w:rsid w:val="00270400"/>
    <w:rsid w:val="00270470"/>
    <w:rsid w:val="0027388A"/>
    <w:rsid w:val="0027519C"/>
    <w:rsid w:val="00275D17"/>
    <w:rsid w:val="0027612A"/>
    <w:rsid w:val="002772D7"/>
    <w:rsid w:val="00283158"/>
    <w:rsid w:val="00283E22"/>
    <w:rsid w:val="002840CC"/>
    <w:rsid w:val="00284630"/>
    <w:rsid w:val="00285C00"/>
    <w:rsid w:val="00287361"/>
    <w:rsid w:val="00287B00"/>
    <w:rsid w:val="00290320"/>
    <w:rsid w:val="0029133A"/>
    <w:rsid w:val="00292007"/>
    <w:rsid w:val="002920A8"/>
    <w:rsid w:val="00294A19"/>
    <w:rsid w:val="00295D4E"/>
    <w:rsid w:val="00296160"/>
    <w:rsid w:val="00297277"/>
    <w:rsid w:val="002A2632"/>
    <w:rsid w:val="002A31F4"/>
    <w:rsid w:val="002A3570"/>
    <w:rsid w:val="002A5B7A"/>
    <w:rsid w:val="002A5DB8"/>
    <w:rsid w:val="002B02F5"/>
    <w:rsid w:val="002B0FC4"/>
    <w:rsid w:val="002B37AB"/>
    <w:rsid w:val="002B5A5A"/>
    <w:rsid w:val="002B5BF8"/>
    <w:rsid w:val="002B7E45"/>
    <w:rsid w:val="002C2339"/>
    <w:rsid w:val="002C5B6E"/>
    <w:rsid w:val="002C6BA6"/>
    <w:rsid w:val="002D0CFB"/>
    <w:rsid w:val="002D1A98"/>
    <w:rsid w:val="002D469D"/>
    <w:rsid w:val="002D4874"/>
    <w:rsid w:val="002E01D6"/>
    <w:rsid w:val="002E09E1"/>
    <w:rsid w:val="002E4DBD"/>
    <w:rsid w:val="002E5083"/>
    <w:rsid w:val="002E5F02"/>
    <w:rsid w:val="002E7873"/>
    <w:rsid w:val="002F0917"/>
    <w:rsid w:val="002F0FF3"/>
    <w:rsid w:val="002F1C5B"/>
    <w:rsid w:val="002F20D6"/>
    <w:rsid w:val="002F26F7"/>
    <w:rsid w:val="002F2AFA"/>
    <w:rsid w:val="002F3209"/>
    <w:rsid w:val="002F3452"/>
    <w:rsid w:val="002F5E87"/>
    <w:rsid w:val="002F6108"/>
    <w:rsid w:val="002F69B3"/>
    <w:rsid w:val="002F6F5B"/>
    <w:rsid w:val="002F7E4C"/>
    <w:rsid w:val="003017E3"/>
    <w:rsid w:val="0030270F"/>
    <w:rsid w:val="003032E6"/>
    <w:rsid w:val="00303844"/>
    <w:rsid w:val="0030442B"/>
    <w:rsid w:val="003052D4"/>
    <w:rsid w:val="003068FC"/>
    <w:rsid w:val="003070B9"/>
    <w:rsid w:val="00311FCE"/>
    <w:rsid w:val="003128FB"/>
    <w:rsid w:val="00315F2E"/>
    <w:rsid w:val="00317A7E"/>
    <w:rsid w:val="00320112"/>
    <w:rsid w:val="003215DF"/>
    <w:rsid w:val="00322BE1"/>
    <w:rsid w:val="00322E1D"/>
    <w:rsid w:val="00323077"/>
    <w:rsid w:val="0032307D"/>
    <w:rsid w:val="00325688"/>
    <w:rsid w:val="003276AE"/>
    <w:rsid w:val="00331125"/>
    <w:rsid w:val="003311B3"/>
    <w:rsid w:val="0033158B"/>
    <w:rsid w:val="0033281C"/>
    <w:rsid w:val="003334C1"/>
    <w:rsid w:val="00335E0A"/>
    <w:rsid w:val="00337008"/>
    <w:rsid w:val="00341E0F"/>
    <w:rsid w:val="003420AC"/>
    <w:rsid w:val="003454BA"/>
    <w:rsid w:val="00345E97"/>
    <w:rsid w:val="00346740"/>
    <w:rsid w:val="00350288"/>
    <w:rsid w:val="003512E3"/>
    <w:rsid w:val="00351473"/>
    <w:rsid w:val="003530B3"/>
    <w:rsid w:val="003551B9"/>
    <w:rsid w:val="0035686A"/>
    <w:rsid w:val="00356B18"/>
    <w:rsid w:val="0035783B"/>
    <w:rsid w:val="003578D1"/>
    <w:rsid w:val="00357CC3"/>
    <w:rsid w:val="00360D23"/>
    <w:rsid w:val="00360F96"/>
    <w:rsid w:val="00363077"/>
    <w:rsid w:val="00363413"/>
    <w:rsid w:val="00363883"/>
    <w:rsid w:val="003641BE"/>
    <w:rsid w:val="00365DD9"/>
    <w:rsid w:val="00365F83"/>
    <w:rsid w:val="0036746C"/>
    <w:rsid w:val="0037095E"/>
    <w:rsid w:val="00376ED9"/>
    <w:rsid w:val="00380A32"/>
    <w:rsid w:val="00383073"/>
    <w:rsid w:val="0038496D"/>
    <w:rsid w:val="00385D32"/>
    <w:rsid w:val="003879DE"/>
    <w:rsid w:val="00387C26"/>
    <w:rsid w:val="003905D7"/>
    <w:rsid w:val="00394067"/>
    <w:rsid w:val="00396318"/>
    <w:rsid w:val="003A0A5F"/>
    <w:rsid w:val="003A3844"/>
    <w:rsid w:val="003A479A"/>
    <w:rsid w:val="003A6F14"/>
    <w:rsid w:val="003A7972"/>
    <w:rsid w:val="003B0409"/>
    <w:rsid w:val="003B05CF"/>
    <w:rsid w:val="003B1A10"/>
    <w:rsid w:val="003B24B2"/>
    <w:rsid w:val="003B713D"/>
    <w:rsid w:val="003B782F"/>
    <w:rsid w:val="003C048D"/>
    <w:rsid w:val="003C09FD"/>
    <w:rsid w:val="003C214E"/>
    <w:rsid w:val="003C25AA"/>
    <w:rsid w:val="003C3CF7"/>
    <w:rsid w:val="003C4ED4"/>
    <w:rsid w:val="003C50A1"/>
    <w:rsid w:val="003C536D"/>
    <w:rsid w:val="003C65CE"/>
    <w:rsid w:val="003C74E9"/>
    <w:rsid w:val="003D0FE9"/>
    <w:rsid w:val="003D18E3"/>
    <w:rsid w:val="003D26C2"/>
    <w:rsid w:val="003D51FA"/>
    <w:rsid w:val="003D6C75"/>
    <w:rsid w:val="003D77F6"/>
    <w:rsid w:val="003E33C3"/>
    <w:rsid w:val="003E3793"/>
    <w:rsid w:val="003F194A"/>
    <w:rsid w:val="003F1D92"/>
    <w:rsid w:val="003F32D2"/>
    <w:rsid w:val="003F3333"/>
    <w:rsid w:val="003F37B3"/>
    <w:rsid w:val="004053FD"/>
    <w:rsid w:val="00407DD4"/>
    <w:rsid w:val="0041034C"/>
    <w:rsid w:val="004121D8"/>
    <w:rsid w:val="00412503"/>
    <w:rsid w:val="00412C16"/>
    <w:rsid w:val="00414674"/>
    <w:rsid w:val="004158EE"/>
    <w:rsid w:val="00415D92"/>
    <w:rsid w:val="004164F7"/>
    <w:rsid w:val="00417EEE"/>
    <w:rsid w:val="00421382"/>
    <w:rsid w:val="0042208F"/>
    <w:rsid w:val="0042225C"/>
    <w:rsid w:val="0042308D"/>
    <w:rsid w:val="00423CEA"/>
    <w:rsid w:val="00425368"/>
    <w:rsid w:val="004259C1"/>
    <w:rsid w:val="00426ED0"/>
    <w:rsid w:val="00430888"/>
    <w:rsid w:val="00432B98"/>
    <w:rsid w:val="00436B4C"/>
    <w:rsid w:val="00436E7B"/>
    <w:rsid w:val="00437F31"/>
    <w:rsid w:val="00440106"/>
    <w:rsid w:val="00441307"/>
    <w:rsid w:val="00442075"/>
    <w:rsid w:val="004458DA"/>
    <w:rsid w:val="00450274"/>
    <w:rsid w:val="00452D82"/>
    <w:rsid w:val="00453565"/>
    <w:rsid w:val="00453A57"/>
    <w:rsid w:val="0045429D"/>
    <w:rsid w:val="00455ACA"/>
    <w:rsid w:val="004566F8"/>
    <w:rsid w:val="00456866"/>
    <w:rsid w:val="00457240"/>
    <w:rsid w:val="0046078C"/>
    <w:rsid w:val="0046091B"/>
    <w:rsid w:val="004610A0"/>
    <w:rsid w:val="0046278E"/>
    <w:rsid w:val="00463757"/>
    <w:rsid w:val="00463C61"/>
    <w:rsid w:val="004643D9"/>
    <w:rsid w:val="0046471B"/>
    <w:rsid w:val="0046515F"/>
    <w:rsid w:val="004657F6"/>
    <w:rsid w:val="0046594F"/>
    <w:rsid w:val="00465FF5"/>
    <w:rsid w:val="0046650F"/>
    <w:rsid w:val="00467342"/>
    <w:rsid w:val="004674DB"/>
    <w:rsid w:val="00467E3C"/>
    <w:rsid w:val="00471166"/>
    <w:rsid w:val="004740EE"/>
    <w:rsid w:val="00475546"/>
    <w:rsid w:val="00476ACD"/>
    <w:rsid w:val="004771EF"/>
    <w:rsid w:val="00477354"/>
    <w:rsid w:val="00483048"/>
    <w:rsid w:val="00483D02"/>
    <w:rsid w:val="00484824"/>
    <w:rsid w:val="004862C5"/>
    <w:rsid w:val="00493433"/>
    <w:rsid w:val="0049552D"/>
    <w:rsid w:val="00497EDD"/>
    <w:rsid w:val="00497F7C"/>
    <w:rsid w:val="004B0CBB"/>
    <w:rsid w:val="004B2501"/>
    <w:rsid w:val="004B2B32"/>
    <w:rsid w:val="004B6766"/>
    <w:rsid w:val="004B6D09"/>
    <w:rsid w:val="004B6DE3"/>
    <w:rsid w:val="004B7074"/>
    <w:rsid w:val="004B7614"/>
    <w:rsid w:val="004B7B9D"/>
    <w:rsid w:val="004B7DF0"/>
    <w:rsid w:val="004C05A4"/>
    <w:rsid w:val="004C3411"/>
    <w:rsid w:val="004C3F8B"/>
    <w:rsid w:val="004C43E1"/>
    <w:rsid w:val="004C5327"/>
    <w:rsid w:val="004C70F9"/>
    <w:rsid w:val="004D09B3"/>
    <w:rsid w:val="004D1BB1"/>
    <w:rsid w:val="004D2A45"/>
    <w:rsid w:val="004D2D95"/>
    <w:rsid w:val="004D3F6C"/>
    <w:rsid w:val="004D41F2"/>
    <w:rsid w:val="004D5D61"/>
    <w:rsid w:val="004E2E75"/>
    <w:rsid w:val="004E33CB"/>
    <w:rsid w:val="004E3995"/>
    <w:rsid w:val="004E4EBC"/>
    <w:rsid w:val="004E5117"/>
    <w:rsid w:val="004E6B27"/>
    <w:rsid w:val="004E6C7C"/>
    <w:rsid w:val="004E6F36"/>
    <w:rsid w:val="004E7E62"/>
    <w:rsid w:val="004F00A1"/>
    <w:rsid w:val="004F0753"/>
    <w:rsid w:val="004F6864"/>
    <w:rsid w:val="00501462"/>
    <w:rsid w:val="00503489"/>
    <w:rsid w:val="005035D1"/>
    <w:rsid w:val="00503D5E"/>
    <w:rsid w:val="00507C0C"/>
    <w:rsid w:val="00510678"/>
    <w:rsid w:val="00510871"/>
    <w:rsid w:val="0051181F"/>
    <w:rsid w:val="00512066"/>
    <w:rsid w:val="005124E4"/>
    <w:rsid w:val="0051696C"/>
    <w:rsid w:val="00516A7A"/>
    <w:rsid w:val="0052069F"/>
    <w:rsid w:val="00520E81"/>
    <w:rsid w:val="005225E5"/>
    <w:rsid w:val="0052447A"/>
    <w:rsid w:val="0052552D"/>
    <w:rsid w:val="00525D6A"/>
    <w:rsid w:val="00527D16"/>
    <w:rsid w:val="00530295"/>
    <w:rsid w:val="005303B6"/>
    <w:rsid w:val="00530B26"/>
    <w:rsid w:val="00532680"/>
    <w:rsid w:val="00533459"/>
    <w:rsid w:val="00533E22"/>
    <w:rsid w:val="00536B48"/>
    <w:rsid w:val="005373C8"/>
    <w:rsid w:val="00537590"/>
    <w:rsid w:val="0053784A"/>
    <w:rsid w:val="00537A05"/>
    <w:rsid w:val="00540B68"/>
    <w:rsid w:val="00542B82"/>
    <w:rsid w:val="00544E7A"/>
    <w:rsid w:val="0054798A"/>
    <w:rsid w:val="00550FF3"/>
    <w:rsid w:val="00551B65"/>
    <w:rsid w:val="00553E36"/>
    <w:rsid w:val="00553F6C"/>
    <w:rsid w:val="0055598C"/>
    <w:rsid w:val="0055629A"/>
    <w:rsid w:val="00562AA8"/>
    <w:rsid w:val="00564878"/>
    <w:rsid w:val="00566E03"/>
    <w:rsid w:val="00567328"/>
    <w:rsid w:val="00574848"/>
    <w:rsid w:val="0057560D"/>
    <w:rsid w:val="00575A90"/>
    <w:rsid w:val="00575D51"/>
    <w:rsid w:val="0057629C"/>
    <w:rsid w:val="00576D73"/>
    <w:rsid w:val="00581CE0"/>
    <w:rsid w:val="005830AB"/>
    <w:rsid w:val="00583328"/>
    <w:rsid w:val="00584AA3"/>
    <w:rsid w:val="0058771F"/>
    <w:rsid w:val="00591AB8"/>
    <w:rsid w:val="00592862"/>
    <w:rsid w:val="005933C9"/>
    <w:rsid w:val="00596315"/>
    <w:rsid w:val="005A2E1D"/>
    <w:rsid w:val="005A4115"/>
    <w:rsid w:val="005A421F"/>
    <w:rsid w:val="005A4B53"/>
    <w:rsid w:val="005A54D0"/>
    <w:rsid w:val="005A7D87"/>
    <w:rsid w:val="005B0DBB"/>
    <w:rsid w:val="005B119C"/>
    <w:rsid w:val="005B11B7"/>
    <w:rsid w:val="005B2D34"/>
    <w:rsid w:val="005B455B"/>
    <w:rsid w:val="005C0A74"/>
    <w:rsid w:val="005C19B2"/>
    <w:rsid w:val="005C2D41"/>
    <w:rsid w:val="005C3A18"/>
    <w:rsid w:val="005C3B15"/>
    <w:rsid w:val="005C42C5"/>
    <w:rsid w:val="005C624D"/>
    <w:rsid w:val="005D21A6"/>
    <w:rsid w:val="005D5AC1"/>
    <w:rsid w:val="005D6A33"/>
    <w:rsid w:val="005D6A80"/>
    <w:rsid w:val="005E07BD"/>
    <w:rsid w:val="005E30CE"/>
    <w:rsid w:val="005E380B"/>
    <w:rsid w:val="005E444C"/>
    <w:rsid w:val="005E4764"/>
    <w:rsid w:val="005E7BF8"/>
    <w:rsid w:val="005E7CDE"/>
    <w:rsid w:val="005F0D74"/>
    <w:rsid w:val="005F3386"/>
    <w:rsid w:val="005F6283"/>
    <w:rsid w:val="005F6A35"/>
    <w:rsid w:val="005F6AF6"/>
    <w:rsid w:val="005F79D4"/>
    <w:rsid w:val="006001B4"/>
    <w:rsid w:val="00606700"/>
    <w:rsid w:val="0061078A"/>
    <w:rsid w:val="00610CA1"/>
    <w:rsid w:val="0061145A"/>
    <w:rsid w:val="0061343D"/>
    <w:rsid w:val="00613A78"/>
    <w:rsid w:val="00617722"/>
    <w:rsid w:val="00620319"/>
    <w:rsid w:val="00620D81"/>
    <w:rsid w:val="006213A2"/>
    <w:rsid w:val="00625E55"/>
    <w:rsid w:val="0062600C"/>
    <w:rsid w:val="006278F7"/>
    <w:rsid w:val="00630309"/>
    <w:rsid w:val="006327ED"/>
    <w:rsid w:val="006403DA"/>
    <w:rsid w:val="00641189"/>
    <w:rsid w:val="00642988"/>
    <w:rsid w:val="0064496A"/>
    <w:rsid w:val="00647582"/>
    <w:rsid w:val="006530F4"/>
    <w:rsid w:val="006531BB"/>
    <w:rsid w:val="006557E1"/>
    <w:rsid w:val="00660846"/>
    <w:rsid w:val="00660E8A"/>
    <w:rsid w:val="00661C49"/>
    <w:rsid w:val="00662234"/>
    <w:rsid w:val="00662827"/>
    <w:rsid w:val="00664738"/>
    <w:rsid w:val="00664C65"/>
    <w:rsid w:val="0066507E"/>
    <w:rsid w:val="006660FD"/>
    <w:rsid w:val="00666E05"/>
    <w:rsid w:val="006730D7"/>
    <w:rsid w:val="00673A59"/>
    <w:rsid w:val="0067687D"/>
    <w:rsid w:val="00677259"/>
    <w:rsid w:val="00677823"/>
    <w:rsid w:val="00681BD7"/>
    <w:rsid w:val="00684A55"/>
    <w:rsid w:val="00685233"/>
    <w:rsid w:val="00686C82"/>
    <w:rsid w:val="00686CA1"/>
    <w:rsid w:val="00691364"/>
    <w:rsid w:val="00691607"/>
    <w:rsid w:val="00693012"/>
    <w:rsid w:val="00693DC1"/>
    <w:rsid w:val="006940E2"/>
    <w:rsid w:val="006949FD"/>
    <w:rsid w:val="006970A1"/>
    <w:rsid w:val="00697BDA"/>
    <w:rsid w:val="006A147A"/>
    <w:rsid w:val="006A1877"/>
    <w:rsid w:val="006A1EAB"/>
    <w:rsid w:val="006A335F"/>
    <w:rsid w:val="006A336F"/>
    <w:rsid w:val="006A373E"/>
    <w:rsid w:val="006A43D4"/>
    <w:rsid w:val="006A5B0D"/>
    <w:rsid w:val="006A7D25"/>
    <w:rsid w:val="006A7ED9"/>
    <w:rsid w:val="006B0408"/>
    <w:rsid w:val="006B07F6"/>
    <w:rsid w:val="006B1069"/>
    <w:rsid w:val="006B2979"/>
    <w:rsid w:val="006B687D"/>
    <w:rsid w:val="006B7700"/>
    <w:rsid w:val="006C07C0"/>
    <w:rsid w:val="006C1847"/>
    <w:rsid w:val="006C2192"/>
    <w:rsid w:val="006C4AC2"/>
    <w:rsid w:val="006C5D80"/>
    <w:rsid w:val="006D2A81"/>
    <w:rsid w:val="006D2BCC"/>
    <w:rsid w:val="006D3809"/>
    <w:rsid w:val="006D47CD"/>
    <w:rsid w:val="006D529B"/>
    <w:rsid w:val="006D7869"/>
    <w:rsid w:val="006E0C6E"/>
    <w:rsid w:val="006E138C"/>
    <w:rsid w:val="006E1770"/>
    <w:rsid w:val="006E3A9D"/>
    <w:rsid w:val="006E42E7"/>
    <w:rsid w:val="006E5586"/>
    <w:rsid w:val="006E6425"/>
    <w:rsid w:val="006E7C58"/>
    <w:rsid w:val="006E7E23"/>
    <w:rsid w:val="006F11D2"/>
    <w:rsid w:val="006F26AB"/>
    <w:rsid w:val="006F547B"/>
    <w:rsid w:val="006F6D70"/>
    <w:rsid w:val="006F7D21"/>
    <w:rsid w:val="0070456D"/>
    <w:rsid w:val="007068D0"/>
    <w:rsid w:val="00707CF8"/>
    <w:rsid w:val="007119DD"/>
    <w:rsid w:val="00712055"/>
    <w:rsid w:val="00712D4A"/>
    <w:rsid w:val="007135ED"/>
    <w:rsid w:val="00714596"/>
    <w:rsid w:val="00720CAB"/>
    <w:rsid w:val="00722D08"/>
    <w:rsid w:val="00725253"/>
    <w:rsid w:val="007266F8"/>
    <w:rsid w:val="0072757C"/>
    <w:rsid w:val="007303B8"/>
    <w:rsid w:val="00732691"/>
    <w:rsid w:val="00732C16"/>
    <w:rsid w:val="0073534C"/>
    <w:rsid w:val="00736248"/>
    <w:rsid w:val="0073683C"/>
    <w:rsid w:val="007404B9"/>
    <w:rsid w:val="00740CC7"/>
    <w:rsid w:val="00741E83"/>
    <w:rsid w:val="0074625B"/>
    <w:rsid w:val="0075125E"/>
    <w:rsid w:val="00751D0E"/>
    <w:rsid w:val="00752ADD"/>
    <w:rsid w:val="00752F35"/>
    <w:rsid w:val="00755A83"/>
    <w:rsid w:val="007560B6"/>
    <w:rsid w:val="00757031"/>
    <w:rsid w:val="0076020B"/>
    <w:rsid w:val="007602A6"/>
    <w:rsid w:val="0076079C"/>
    <w:rsid w:val="00762A1A"/>
    <w:rsid w:val="00763166"/>
    <w:rsid w:val="0076462F"/>
    <w:rsid w:val="0076754C"/>
    <w:rsid w:val="00767767"/>
    <w:rsid w:val="00770CF8"/>
    <w:rsid w:val="00770D53"/>
    <w:rsid w:val="00774562"/>
    <w:rsid w:val="0077615C"/>
    <w:rsid w:val="00777B8B"/>
    <w:rsid w:val="00782145"/>
    <w:rsid w:val="0078378F"/>
    <w:rsid w:val="00783B46"/>
    <w:rsid w:val="00783BB2"/>
    <w:rsid w:val="00783F11"/>
    <w:rsid w:val="00785D28"/>
    <w:rsid w:val="007865B3"/>
    <w:rsid w:val="0079386A"/>
    <w:rsid w:val="007941E8"/>
    <w:rsid w:val="007954CB"/>
    <w:rsid w:val="00796581"/>
    <w:rsid w:val="00796B4E"/>
    <w:rsid w:val="007970DF"/>
    <w:rsid w:val="007A2372"/>
    <w:rsid w:val="007A5072"/>
    <w:rsid w:val="007A706C"/>
    <w:rsid w:val="007A7660"/>
    <w:rsid w:val="007B2444"/>
    <w:rsid w:val="007B2F24"/>
    <w:rsid w:val="007B4C92"/>
    <w:rsid w:val="007B58D0"/>
    <w:rsid w:val="007B72FB"/>
    <w:rsid w:val="007C04C2"/>
    <w:rsid w:val="007C0548"/>
    <w:rsid w:val="007C3E20"/>
    <w:rsid w:val="007C402B"/>
    <w:rsid w:val="007C4540"/>
    <w:rsid w:val="007C5C27"/>
    <w:rsid w:val="007C5DD9"/>
    <w:rsid w:val="007D0E66"/>
    <w:rsid w:val="007D1CF9"/>
    <w:rsid w:val="007D3A27"/>
    <w:rsid w:val="007E061E"/>
    <w:rsid w:val="007E2D45"/>
    <w:rsid w:val="007E4703"/>
    <w:rsid w:val="007E4F01"/>
    <w:rsid w:val="007E60E8"/>
    <w:rsid w:val="007E7D32"/>
    <w:rsid w:val="007F0732"/>
    <w:rsid w:val="007F4B54"/>
    <w:rsid w:val="007F5AE6"/>
    <w:rsid w:val="007F64E1"/>
    <w:rsid w:val="007F72DD"/>
    <w:rsid w:val="007F7BC5"/>
    <w:rsid w:val="007F7BEB"/>
    <w:rsid w:val="00800268"/>
    <w:rsid w:val="00801033"/>
    <w:rsid w:val="008010BF"/>
    <w:rsid w:val="0080487D"/>
    <w:rsid w:val="00804B7E"/>
    <w:rsid w:val="00806820"/>
    <w:rsid w:val="00806FA8"/>
    <w:rsid w:val="0081231D"/>
    <w:rsid w:val="00812E80"/>
    <w:rsid w:val="00813836"/>
    <w:rsid w:val="00813958"/>
    <w:rsid w:val="00814B01"/>
    <w:rsid w:val="00815876"/>
    <w:rsid w:val="0081670C"/>
    <w:rsid w:val="00817DE9"/>
    <w:rsid w:val="00825D5A"/>
    <w:rsid w:val="00826247"/>
    <w:rsid w:val="008263A2"/>
    <w:rsid w:val="00826780"/>
    <w:rsid w:val="00831236"/>
    <w:rsid w:val="00831640"/>
    <w:rsid w:val="00832C9D"/>
    <w:rsid w:val="0083371E"/>
    <w:rsid w:val="008345E8"/>
    <w:rsid w:val="0083461F"/>
    <w:rsid w:val="008364DC"/>
    <w:rsid w:val="00836D65"/>
    <w:rsid w:val="00836E15"/>
    <w:rsid w:val="008400A2"/>
    <w:rsid w:val="0084143E"/>
    <w:rsid w:val="008415FA"/>
    <w:rsid w:val="00841B77"/>
    <w:rsid w:val="0084302C"/>
    <w:rsid w:val="00843F4D"/>
    <w:rsid w:val="0084408F"/>
    <w:rsid w:val="00847000"/>
    <w:rsid w:val="00851847"/>
    <w:rsid w:val="00853F8B"/>
    <w:rsid w:val="00855127"/>
    <w:rsid w:val="00855430"/>
    <w:rsid w:val="00856D9F"/>
    <w:rsid w:val="00862309"/>
    <w:rsid w:val="00862E07"/>
    <w:rsid w:val="0086382B"/>
    <w:rsid w:val="0086528B"/>
    <w:rsid w:val="0086665E"/>
    <w:rsid w:val="008674D4"/>
    <w:rsid w:val="0086791E"/>
    <w:rsid w:val="00870A5C"/>
    <w:rsid w:val="00870D2F"/>
    <w:rsid w:val="00871B6F"/>
    <w:rsid w:val="00871E52"/>
    <w:rsid w:val="00872330"/>
    <w:rsid w:val="00872A91"/>
    <w:rsid w:val="008738FD"/>
    <w:rsid w:val="008756A9"/>
    <w:rsid w:val="008812F8"/>
    <w:rsid w:val="00881999"/>
    <w:rsid w:val="008832F6"/>
    <w:rsid w:val="00886687"/>
    <w:rsid w:val="00890A0D"/>
    <w:rsid w:val="008921C2"/>
    <w:rsid w:val="00894E06"/>
    <w:rsid w:val="00897EBE"/>
    <w:rsid w:val="008A1AFF"/>
    <w:rsid w:val="008A1E1A"/>
    <w:rsid w:val="008A3495"/>
    <w:rsid w:val="008A4FAF"/>
    <w:rsid w:val="008B16F5"/>
    <w:rsid w:val="008B1877"/>
    <w:rsid w:val="008B29D5"/>
    <w:rsid w:val="008B3ACF"/>
    <w:rsid w:val="008B7712"/>
    <w:rsid w:val="008C06EA"/>
    <w:rsid w:val="008C0A51"/>
    <w:rsid w:val="008C3AE1"/>
    <w:rsid w:val="008D24E5"/>
    <w:rsid w:val="008D2ECB"/>
    <w:rsid w:val="008D3060"/>
    <w:rsid w:val="008D316C"/>
    <w:rsid w:val="008D5AAB"/>
    <w:rsid w:val="008D5B45"/>
    <w:rsid w:val="008D5B85"/>
    <w:rsid w:val="008D7235"/>
    <w:rsid w:val="008E0AF2"/>
    <w:rsid w:val="008E3D7D"/>
    <w:rsid w:val="008E5504"/>
    <w:rsid w:val="008E67B9"/>
    <w:rsid w:val="008F3B3E"/>
    <w:rsid w:val="008F3C47"/>
    <w:rsid w:val="008F3F8D"/>
    <w:rsid w:val="008F4B98"/>
    <w:rsid w:val="008F5243"/>
    <w:rsid w:val="008F52B7"/>
    <w:rsid w:val="008F6F4B"/>
    <w:rsid w:val="008F70CA"/>
    <w:rsid w:val="009030E2"/>
    <w:rsid w:val="0090390B"/>
    <w:rsid w:val="00904121"/>
    <w:rsid w:val="009115F2"/>
    <w:rsid w:val="009117ED"/>
    <w:rsid w:val="00912FC5"/>
    <w:rsid w:val="00913144"/>
    <w:rsid w:val="0091507F"/>
    <w:rsid w:val="0091541F"/>
    <w:rsid w:val="00916757"/>
    <w:rsid w:val="009177AE"/>
    <w:rsid w:val="009203C4"/>
    <w:rsid w:val="00922434"/>
    <w:rsid w:val="0092273B"/>
    <w:rsid w:val="00924763"/>
    <w:rsid w:val="00924CFF"/>
    <w:rsid w:val="009266B2"/>
    <w:rsid w:val="009269F3"/>
    <w:rsid w:val="0093094D"/>
    <w:rsid w:val="009323BC"/>
    <w:rsid w:val="009337D5"/>
    <w:rsid w:val="0093413A"/>
    <w:rsid w:val="00934BF5"/>
    <w:rsid w:val="009351D8"/>
    <w:rsid w:val="00936E3E"/>
    <w:rsid w:val="00936EBE"/>
    <w:rsid w:val="009374D7"/>
    <w:rsid w:val="00941083"/>
    <w:rsid w:val="009422DA"/>
    <w:rsid w:val="00945B65"/>
    <w:rsid w:val="00946170"/>
    <w:rsid w:val="00946AF6"/>
    <w:rsid w:val="00947DCE"/>
    <w:rsid w:val="009503B4"/>
    <w:rsid w:val="009504C5"/>
    <w:rsid w:val="00951F28"/>
    <w:rsid w:val="009535DB"/>
    <w:rsid w:val="0095527D"/>
    <w:rsid w:val="00957BC8"/>
    <w:rsid w:val="009605D4"/>
    <w:rsid w:val="009614BD"/>
    <w:rsid w:val="00963381"/>
    <w:rsid w:val="009749A9"/>
    <w:rsid w:val="00974C9C"/>
    <w:rsid w:val="00974D06"/>
    <w:rsid w:val="00976157"/>
    <w:rsid w:val="009763BD"/>
    <w:rsid w:val="00977229"/>
    <w:rsid w:val="00980148"/>
    <w:rsid w:val="00981CC2"/>
    <w:rsid w:val="00983491"/>
    <w:rsid w:val="009851EF"/>
    <w:rsid w:val="00985220"/>
    <w:rsid w:val="009868AA"/>
    <w:rsid w:val="00986E60"/>
    <w:rsid w:val="0098763C"/>
    <w:rsid w:val="00991920"/>
    <w:rsid w:val="00991F7F"/>
    <w:rsid w:val="009947BD"/>
    <w:rsid w:val="009964BA"/>
    <w:rsid w:val="009A671A"/>
    <w:rsid w:val="009A7A05"/>
    <w:rsid w:val="009B148D"/>
    <w:rsid w:val="009B1678"/>
    <w:rsid w:val="009B5D71"/>
    <w:rsid w:val="009B6936"/>
    <w:rsid w:val="009B6D7F"/>
    <w:rsid w:val="009C0196"/>
    <w:rsid w:val="009C2F4F"/>
    <w:rsid w:val="009C3D10"/>
    <w:rsid w:val="009D5CCF"/>
    <w:rsid w:val="009D6414"/>
    <w:rsid w:val="009E225D"/>
    <w:rsid w:val="009E2A15"/>
    <w:rsid w:val="009E4348"/>
    <w:rsid w:val="009E594C"/>
    <w:rsid w:val="009E7CE9"/>
    <w:rsid w:val="009E7DE6"/>
    <w:rsid w:val="009F0E11"/>
    <w:rsid w:val="009F0E7F"/>
    <w:rsid w:val="009F0EFF"/>
    <w:rsid w:val="009F5889"/>
    <w:rsid w:val="00A00EF1"/>
    <w:rsid w:val="00A030DD"/>
    <w:rsid w:val="00A03747"/>
    <w:rsid w:val="00A04FAE"/>
    <w:rsid w:val="00A062DB"/>
    <w:rsid w:val="00A06918"/>
    <w:rsid w:val="00A10026"/>
    <w:rsid w:val="00A1005C"/>
    <w:rsid w:val="00A1342B"/>
    <w:rsid w:val="00A13515"/>
    <w:rsid w:val="00A13B1D"/>
    <w:rsid w:val="00A1410B"/>
    <w:rsid w:val="00A1411B"/>
    <w:rsid w:val="00A24371"/>
    <w:rsid w:val="00A24BD9"/>
    <w:rsid w:val="00A26839"/>
    <w:rsid w:val="00A30322"/>
    <w:rsid w:val="00A311EB"/>
    <w:rsid w:val="00A31846"/>
    <w:rsid w:val="00A31FD7"/>
    <w:rsid w:val="00A3281C"/>
    <w:rsid w:val="00A329E7"/>
    <w:rsid w:val="00A34304"/>
    <w:rsid w:val="00A35054"/>
    <w:rsid w:val="00A360D7"/>
    <w:rsid w:val="00A4259E"/>
    <w:rsid w:val="00A42F66"/>
    <w:rsid w:val="00A43B02"/>
    <w:rsid w:val="00A446B5"/>
    <w:rsid w:val="00A44CE1"/>
    <w:rsid w:val="00A4514B"/>
    <w:rsid w:val="00A52F98"/>
    <w:rsid w:val="00A535B8"/>
    <w:rsid w:val="00A56752"/>
    <w:rsid w:val="00A6003C"/>
    <w:rsid w:val="00A64F07"/>
    <w:rsid w:val="00A65DED"/>
    <w:rsid w:val="00A72C78"/>
    <w:rsid w:val="00A76706"/>
    <w:rsid w:val="00A76932"/>
    <w:rsid w:val="00A8128F"/>
    <w:rsid w:val="00A83961"/>
    <w:rsid w:val="00A8502A"/>
    <w:rsid w:val="00A85E94"/>
    <w:rsid w:val="00A86D52"/>
    <w:rsid w:val="00A8704F"/>
    <w:rsid w:val="00A873C2"/>
    <w:rsid w:val="00A90232"/>
    <w:rsid w:val="00A90439"/>
    <w:rsid w:val="00A927FA"/>
    <w:rsid w:val="00A9433F"/>
    <w:rsid w:val="00A958C7"/>
    <w:rsid w:val="00A96D1C"/>
    <w:rsid w:val="00AA1D2F"/>
    <w:rsid w:val="00AA1FBB"/>
    <w:rsid w:val="00AA399A"/>
    <w:rsid w:val="00AA547C"/>
    <w:rsid w:val="00AB26E9"/>
    <w:rsid w:val="00AB27A3"/>
    <w:rsid w:val="00AB2804"/>
    <w:rsid w:val="00AB28A3"/>
    <w:rsid w:val="00AB46FF"/>
    <w:rsid w:val="00AB6D73"/>
    <w:rsid w:val="00AB79C4"/>
    <w:rsid w:val="00AC2A8B"/>
    <w:rsid w:val="00AC4A19"/>
    <w:rsid w:val="00AD0D66"/>
    <w:rsid w:val="00AD12D5"/>
    <w:rsid w:val="00AD158B"/>
    <w:rsid w:val="00AD237E"/>
    <w:rsid w:val="00AD33C8"/>
    <w:rsid w:val="00AD3847"/>
    <w:rsid w:val="00AD3C7B"/>
    <w:rsid w:val="00AD4487"/>
    <w:rsid w:val="00AD5A21"/>
    <w:rsid w:val="00AE239A"/>
    <w:rsid w:val="00AE4B60"/>
    <w:rsid w:val="00AE68EF"/>
    <w:rsid w:val="00AE7F2B"/>
    <w:rsid w:val="00AF09F4"/>
    <w:rsid w:val="00AF0E90"/>
    <w:rsid w:val="00AF2ABE"/>
    <w:rsid w:val="00AF4550"/>
    <w:rsid w:val="00AF6496"/>
    <w:rsid w:val="00AF6C0E"/>
    <w:rsid w:val="00B00D79"/>
    <w:rsid w:val="00B016E4"/>
    <w:rsid w:val="00B01836"/>
    <w:rsid w:val="00B035D2"/>
    <w:rsid w:val="00B03AD8"/>
    <w:rsid w:val="00B06E6C"/>
    <w:rsid w:val="00B10DC9"/>
    <w:rsid w:val="00B123E9"/>
    <w:rsid w:val="00B12A92"/>
    <w:rsid w:val="00B138B5"/>
    <w:rsid w:val="00B13C32"/>
    <w:rsid w:val="00B15301"/>
    <w:rsid w:val="00B15F6F"/>
    <w:rsid w:val="00B16ED8"/>
    <w:rsid w:val="00B179B4"/>
    <w:rsid w:val="00B230D8"/>
    <w:rsid w:val="00B25383"/>
    <w:rsid w:val="00B25E72"/>
    <w:rsid w:val="00B272CE"/>
    <w:rsid w:val="00B3232D"/>
    <w:rsid w:val="00B33927"/>
    <w:rsid w:val="00B352D7"/>
    <w:rsid w:val="00B357AA"/>
    <w:rsid w:val="00B41928"/>
    <w:rsid w:val="00B41E4E"/>
    <w:rsid w:val="00B430AA"/>
    <w:rsid w:val="00B43126"/>
    <w:rsid w:val="00B431AD"/>
    <w:rsid w:val="00B4401E"/>
    <w:rsid w:val="00B44B1A"/>
    <w:rsid w:val="00B46BA9"/>
    <w:rsid w:val="00B472BB"/>
    <w:rsid w:val="00B47887"/>
    <w:rsid w:val="00B576AF"/>
    <w:rsid w:val="00B645F0"/>
    <w:rsid w:val="00B64B12"/>
    <w:rsid w:val="00B659F2"/>
    <w:rsid w:val="00B66812"/>
    <w:rsid w:val="00B70D57"/>
    <w:rsid w:val="00B71033"/>
    <w:rsid w:val="00B71923"/>
    <w:rsid w:val="00B73273"/>
    <w:rsid w:val="00B7422A"/>
    <w:rsid w:val="00B75584"/>
    <w:rsid w:val="00B75D47"/>
    <w:rsid w:val="00B80E0F"/>
    <w:rsid w:val="00B81EC9"/>
    <w:rsid w:val="00B81FEE"/>
    <w:rsid w:val="00B827CB"/>
    <w:rsid w:val="00B83646"/>
    <w:rsid w:val="00B9194B"/>
    <w:rsid w:val="00B9354E"/>
    <w:rsid w:val="00B97332"/>
    <w:rsid w:val="00BA1CFA"/>
    <w:rsid w:val="00BA4EA2"/>
    <w:rsid w:val="00BA61D0"/>
    <w:rsid w:val="00BA656D"/>
    <w:rsid w:val="00BA7A4D"/>
    <w:rsid w:val="00BA7C99"/>
    <w:rsid w:val="00BB0006"/>
    <w:rsid w:val="00BB044C"/>
    <w:rsid w:val="00BB1701"/>
    <w:rsid w:val="00BB1783"/>
    <w:rsid w:val="00BC15FD"/>
    <w:rsid w:val="00BC49EB"/>
    <w:rsid w:val="00BC69E5"/>
    <w:rsid w:val="00BD3726"/>
    <w:rsid w:val="00BD41F3"/>
    <w:rsid w:val="00BD5D62"/>
    <w:rsid w:val="00BD76A3"/>
    <w:rsid w:val="00BE08F1"/>
    <w:rsid w:val="00BE1796"/>
    <w:rsid w:val="00BE184F"/>
    <w:rsid w:val="00BE3A63"/>
    <w:rsid w:val="00BE4A8C"/>
    <w:rsid w:val="00BE6D5E"/>
    <w:rsid w:val="00BF1596"/>
    <w:rsid w:val="00BF23FE"/>
    <w:rsid w:val="00BF26AE"/>
    <w:rsid w:val="00BF43E7"/>
    <w:rsid w:val="00BF5A45"/>
    <w:rsid w:val="00BF6D12"/>
    <w:rsid w:val="00BF6F0D"/>
    <w:rsid w:val="00BF741A"/>
    <w:rsid w:val="00BF748D"/>
    <w:rsid w:val="00BF7DD5"/>
    <w:rsid w:val="00C017E2"/>
    <w:rsid w:val="00C0205A"/>
    <w:rsid w:val="00C02CC5"/>
    <w:rsid w:val="00C036F7"/>
    <w:rsid w:val="00C03C06"/>
    <w:rsid w:val="00C057D2"/>
    <w:rsid w:val="00C06215"/>
    <w:rsid w:val="00C06DF3"/>
    <w:rsid w:val="00C11538"/>
    <w:rsid w:val="00C117BA"/>
    <w:rsid w:val="00C12A16"/>
    <w:rsid w:val="00C13B57"/>
    <w:rsid w:val="00C1674C"/>
    <w:rsid w:val="00C16BEC"/>
    <w:rsid w:val="00C16C18"/>
    <w:rsid w:val="00C16D8F"/>
    <w:rsid w:val="00C179F1"/>
    <w:rsid w:val="00C21127"/>
    <w:rsid w:val="00C2261D"/>
    <w:rsid w:val="00C22CF0"/>
    <w:rsid w:val="00C24CA4"/>
    <w:rsid w:val="00C250C0"/>
    <w:rsid w:val="00C2608F"/>
    <w:rsid w:val="00C30245"/>
    <w:rsid w:val="00C31A91"/>
    <w:rsid w:val="00C338BE"/>
    <w:rsid w:val="00C344F3"/>
    <w:rsid w:val="00C372F8"/>
    <w:rsid w:val="00C409DC"/>
    <w:rsid w:val="00C4506A"/>
    <w:rsid w:val="00C47819"/>
    <w:rsid w:val="00C511E4"/>
    <w:rsid w:val="00C577DD"/>
    <w:rsid w:val="00C61911"/>
    <w:rsid w:val="00C62CB7"/>
    <w:rsid w:val="00C62CCC"/>
    <w:rsid w:val="00C62E9C"/>
    <w:rsid w:val="00C6387F"/>
    <w:rsid w:val="00C64470"/>
    <w:rsid w:val="00C64577"/>
    <w:rsid w:val="00C646CF"/>
    <w:rsid w:val="00C657B1"/>
    <w:rsid w:val="00C66D92"/>
    <w:rsid w:val="00C67698"/>
    <w:rsid w:val="00C677EE"/>
    <w:rsid w:val="00C67A2A"/>
    <w:rsid w:val="00C7053C"/>
    <w:rsid w:val="00C71E07"/>
    <w:rsid w:val="00C73DC6"/>
    <w:rsid w:val="00C745F3"/>
    <w:rsid w:val="00C775FE"/>
    <w:rsid w:val="00C77BE1"/>
    <w:rsid w:val="00C815F0"/>
    <w:rsid w:val="00C81EC8"/>
    <w:rsid w:val="00C82C83"/>
    <w:rsid w:val="00C83EC1"/>
    <w:rsid w:val="00C87C49"/>
    <w:rsid w:val="00C90125"/>
    <w:rsid w:val="00C910F6"/>
    <w:rsid w:val="00C92CEB"/>
    <w:rsid w:val="00C93154"/>
    <w:rsid w:val="00CA06BF"/>
    <w:rsid w:val="00CA1B37"/>
    <w:rsid w:val="00CA6535"/>
    <w:rsid w:val="00CA6630"/>
    <w:rsid w:val="00CA6B6A"/>
    <w:rsid w:val="00CA7048"/>
    <w:rsid w:val="00CA72D8"/>
    <w:rsid w:val="00CB05D2"/>
    <w:rsid w:val="00CB33DA"/>
    <w:rsid w:val="00CB3AE4"/>
    <w:rsid w:val="00CB54BB"/>
    <w:rsid w:val="00CB6EA6"/>
    <w:rsid w:val="00CC0C0D"/>
    <w:rsid w:val="00CC3CCC"/>
    <w:rsid w:val="00CC3E43"/>
    <w:rsid w:val="00CC5047"/>
    <w:rsid w:val="00CC56CD"/>
    <w:rsid w:val="00CD06B8"/>
    <w:rsid w:val="00CD76DA"/>
    <w:rsid w:val="00CD7874"/>
    <w:rsid w:val="00CE055C"/>
    <w:rsid w:val="00CE12CD"/>
    <w:rsid w:val="00CE2E22"/>
    <w:rsid w:val="00CE7CDE"/>
    <w:rsid w:val="00CF02DD"/>
    <w:rsid w:val="00CF07EE"/>
    <w:rsid w:val="00CF131F"/>
    <w:rsid w:val="00CF1B10"/>
    <w:rsid w:val="00CF3152"/>
    <w:rsid w:val="00CF4B1E"/>
    <w:rsid w:val="00CF57E5"/>
    <w:rsid w:val="00CF7600"/>
    <w:rsid w:val="00D003B4"/>
    <w:rsid w:val="00D01668"/>
    <w:rsid w:val="00D0465C"/>
    <w:rsid w:val="00D04E9C"/>
    <w:rsid w:val="00D06108"/>
    <w:rsid w:val="00D07E0D"/>
    <w:rsid w:val="00D10354"/>
    <w:rsid w:val="00D12E35"/>
    <w:rsid w:val="00D15208"/>
    <w:rsid w:val="00D16FBD"/>
    <w:rsid w:val="00D22233"/>
    <w:rsid w:val="00D2405C"/>
    <w:rsid w:val="00D255BB"/>
    <w:rsid w:val="00D301BE"/>
    <w:rsid w:val="00D37C61"/>
    <w:rsid w:val="00D40255"/>
    <w:rsid w:val="00D40708"/>
    <w:rsid w:val="00D41A68"/>
    <w:rsid w:val="00D42BFF"/>
    <w:rsid w:val="00D43E38"/>
    <w:rsid w:val="00D45617"/>
    <w:rsid w:val="00D47B73"/>
    <w:rsid w:val="00D51108"/>
    <w:rsid w:val="00D51E09"/>
    <w:rsid w:val="00D526E3"/>
    <w:rsid w:val="00D53AEF"/>
    <w:rsid w:val="00D53E07"/>
    <w:rsid w:val="00D55295"/>
    <w:rsid w:val="00D564CE"/>
    <w:rsid w:val="00D61469"/>
    <w:rsid w:val="00D623C2"/>
    <w:rsid w:val="00D65F69"/>
    <w:rsid w:val="00D758A3"/>
    <w:rsid w:val="00D8335D"/>
    <w:rsid w:val="00D8416D"/>
    <w:rsid w:val="00D84180"/>
    <w:rsid w:val="00D84985"/>
    <w:rsid w:val="00D856EC"/>
    <w:rsid w:val="00D93A9F"/>
    <w:rsid w:val="00D95B18"/>
    <w:rsid w:val="00D96245"/>
    <w:rsid w:val="00D96D4A"/>
    <w:rsid w:val="00DA110F"/>
    <w:rsid w:val="00DA16E5"/>
    <w:rsid w:val="00DA2793"/>
    <w:rsid w:val="00DA3975"/>
    <w:rsid w:val="00DA39B2"/>
    <w:rsid w:val="00DA58F9"/>
    <w:rsid w:val="00DB1583"/>
    <w:rsid w:val="00DB1F93"/>
    <w:rsid w:val="00DB3FD3"/>
    <w:rsid w:val="00DB733E"/>
    <w:rsid w:val="00DC1522"/>
    <w:rsid w:val="00DC3814"/>
    <w:rsid w:val="00DC51BE"/>
    <w:rsid w:val="00DC75B3"/>
    <w:rsid w:val="00DC7690"/>
    <w:rsid w:val="00DC7BE7"/>
    <w:rsid w:val="00DD0DC8"/>
    <w:rsid w:val="00DD292D"/>
    <w:rsid w:val="00DD2BCE"/>
    <w:rsid w:val="00DD5FF2"/>
    <w:rsid w:val="00DE1D4D"/>
    <w:rsid w:val="00DE28B4"/>
    <w:rsid w:val="00DE69B3"/>
    <w:rsid w:val="00DE6DAD"/>
    <w:rsid w:val="00DE7069"/>
    <w:rsid w:val="00DE7A31"/>
    <w:rsid w:val="00DF1461"/>
    <w:rsid w:val="00DF1B45"/>
    <w:rsid w:val="00DF4F77"/>
    <w:rsid w:val="00DF63D2"/>
    <w:rsid w:val="00DF700F"/>
    <w:rsid w:val="00E035B4"/>
    <w:rsid w:val="00E04122"/>
    <w:rsid w:val="00E042BC"/>
    <w:rsid w:val="00E05660"/>
    <w:rsid w:val="00E0795D"/>
    <w:rsid w:val="00E112F4"/>
    <w:rsid w:val="00E114B7"/>
    <w:rsid w:val="00E13F11"/>
    <w:rsid w:val="00E14122"/>
    <w:rsid w:val="00E14957"/>
    <w:rsid w:val="00E1509B"/>
    <w:rsid w:val="00E162A8"/>
    <w:rsid w:val="00E174DC"/>
    <w:rsid w:val="00E20A14"/>
    <w:rsid w:val="00E24853"/>
    <w:rsid w:val="00E24F1F"/>
    <w:rsid w:val="00E2503C"/>
    <w:rsid w:val="00E254E5"/>
    <w:rsid w:val="00E258B3"/>
    <w:rsid w:val="00E25F4D"/>
    <w:rsid w:val="00E26421"/>
    <w:rsid w:val="00E2656B"/>
    <w:rsid w:val="00E26B2D"/>
    <w:rsid w:val="00E26C22"/>
    <w:rsid w:val="00E276AF"/>
    <w:rsid w:val="00E278C4"/>
    <w:rsid w:val="00E302D7"/>
    <w:rsid w:val="00E308C4"/>
    <w:rsid w:val="00E314B2"/>
    <w:rsid w:val="00E33A71"/>
    <w:rsid w:val="00E33DFE"/>
    <w:rsid w:val="00E33F88"/>
    <w:rsid w:val="00E36149"/>
    <w:rsid w:val="00E377BB"/>
    <w:rsid w:val="00E44EE3"/>
    <w:rsid w:val="00E46479"/>
    <w:rsid w:val="00E4750E"/>
    <w:rsid w:val="00E50B93"/>
    <w:rsid w:val="00E51F53"/>
    <w:rsid w:val="00E520C5"/>
    <w:rsid w:val="00E55D05"/>
    <w:rsid w:val="00E55D5B"/>
    <w:rsid w:val="00E562E6"/>
    <w:rsid w:val="00E60A3E"/>
    <w:rsid w:val="00E6183B"/>
    <w:rsid w:val="00E62AF3"/>
    <w:rsid w:val="00E63682"/>
    <w:rsid w:val="00E63855"/>
    <w:rsid w:val="00E70D97"/>
    <w:rsid w:val="00E72D03"/>
    <w:rsid w:val="00E734B0"/>
    <w:rsid w:val="00E76983"/>
    <w:rsid w:val="00E76F8A"/>
    <w:rsid w:val="00E8046F"/>
    <w:rsid w:val="00E80A61"/>
    <w:rsid w:val="00E861FD"/>
    <w:rsid w:val="00E87ABC"/>
    <w:rsid w:val="00E87AEC"/>
    <w:rsid w:val="00E904A0"/>
    <w:rsid w:val="00E91F41"/>
    <w:rsid w:val="00E9260B"/>
    <w:rsid w:val="00E94EC2"/>
    <w:rsid w:val="00E95114"/>
    <w:rsid w:val="00E9614B"/>
    <w:rsid w:val="00EA1BCF"/>
    <w:rsid w:val="00EA43DC"/>
    <w:rsid w:val="00EA6A68"/>
    <w:rsid w:val="00EA789C"/>
    <w:rsid w:val="00EA7946"/>
    <w:rsid w:val="00EA7E18"/>
    <w:rsid w:val="00EB53FB"/>
    <w:rsid w:val="00EB5559"/>
    <w:rsid w:val="00EB7752"/>
    <w:rsid w:val="00EC0144"/>
    <w:rsid w:val="00EC0CA7"/>
    <w:rsid w:val="00EC238E"/>
    <w:rsid w:val="00EC2A1A"/>
    <w:rsid w:val="00EC3861"/>
    <w:rsid w:val="00EC508B"/>
    <w:rsid w:val="00EC5662"/>
    <w:rsid w:val="00EC73D8"/>
    <w:rsid w:val="00ED11D8"/>
    <w:rsid w:val="00ED55A5"/>
    <w:rsid w:val="00ED61C6"/>
    <w:rsid w:val="00EE05EE"/>
    <w:rsid w:val="00EE21A9"/>
    <w:rsid w:val="00EE2643"/>
    <w:rsid w:val="00EE2918"/>
    <w:rsid w:val="00EE3281"/>
    <w:rsid w:val="00EE3F18"/>
    <w:rsid w:val="00EE6B8A"/>
    <w:rsid w:val="00EE7648"/>
    <w:rsid w:val="00EF00D3"/>
    <w:rsid w:val="00EF056C"/>
    <w:rsid w:val="00EF0948"/>
    <w:rsid w:val="00EF2113"/>
    <w:rsid w:val="00EF4E52"/>
    <w:rsid w:val="00EF5AA6"/>
    <w:rsid w:val="00EF5D5E"/>
    <w:rsid w:val="00EF6EE4"/>
    <w:rsid w:val="00EF7139"/>
    <w:rsid w:val="00F00401"/>
    <w:rsid w:val="00F04686"/>
    <w:rsid w:val="00F04BEC"/>
    <w:rsid w:val="00F07017"/>
    <w:rsid w:val="00F07A09"/>
    <w:rsid w:val="00F07B10"/>
    <w:rsid w:val="00F103A8"/>
    <w:rsid w:val="00F10BA4"/>
    <w:rsid w:val="00F11791"/>
    <w:rsid w:val="00F125C2"/>
    <w:rsid w:val="00F136FE"/>
    <w:rsid w:val="00F15268"/>
    <w:rsid w:val="00F162DA"/>
    <w:rsid w:val="00F17655"/>
    <w:rsid w:val="00F266AD"/>
    <w:rsid w:val="00F26A67"/>
    <w:rsid w:val="00F26BA1"/>
    <w:rsid w:val="00F277E4"/>
    <w:rsid w:val="00F27E93"/>
    <w:rsid w:val="00F3211B"/>
    <w:rsid w:val="00F326DF"/>
    <w:rsid w:val="00F33F32"/>
    <w:rsid w:val="00F35084"/>
    <w:rsid w:val="00F36F45"/>
    <w:rsid w:val="00F37329"/>
    <w:rsid w:val="00F40A9C"/>
    <w:rsid w:val="00F415D3"/>
    <w:rsid w:val="00F425FD"/>
    <w:rsid w:val="00F427D3"/>
    <w:rsid w:val="00F42D60"/>
    <w:rsid w:val="00F42EEA"/>
    <w:rsid w:val="00F4333E"/>
    <w:rsid w:val="00F448A9"/>
    <w:rsid w:val="00F46708"/>
    <w:rsid w:val="00F504D9"/>
    <w:rsid w:val="00F50547"/>
    <w:rsid w:val="00F50953"/>
    <w:rsid w:val="00F50C88"/>
    <w:rsid w:val="00F52466"/>
    <w:rsid w:val="00F53854"/>
    <w:rsid w:val="00F55039"/>
    <w:rsid w:val="00F55885"/>
    <w:rsid w:val="00F55D71"/>
    <w:rsid w:val="00F56DDB"/>
    <w:rsid w:val="00F6056D"/>
    <w:rsid w:val="00F60686"/>
    <w:rsid w:val="00F60724"/>
    <w:rsid w:val="00F625D9"/>
    <w:rsid w:val="00F628D8"/>
    <w:rsid w:val="00F62BE1"/>
    <w:rsid w:val="00F633E1"/>
    <w:rsid w:val="00F70375"/>
    <w:rsid w:val="00F710EF"/>
    <w:rsid w:val="00F72C9A"/>
    <w:rsid w:val="00F76957"/>
    <w:rsid w:val="00F7773C"/>
    <w:rsid w:val="00F8028B"/>
    <w:rsid w:val="00F80910"/>
    <w:rsid w:val="00F80EC3"/>
    <w:rsid w:val="00F835BA"/>
    <w:rsid w:val="00F83603"/>
    <w:rsid w:val="00F8383E"/>
    <w:rsid w:val="00F866B7"/>
    <w:rsid w:val="00F87C93"/>
    <w:rsid w:val="00F90C2B"/>
    <w:rsid w:val="00F92FDA"/>
    <w:rsid w:val="00F94492"/>
    <w:rsid w:val="00F95252"/>
    <w:rsid w:val="00F960C3"/>
    <w:rsid w:val="00F96892"/>
    <w:rsid w:val="00F969E6"/>
    <w:rsid w:val="00F975BA"/>
    <w:rsid w:val="00FA34AF"/>
    <w:rsid w:val="00FA6298"/>
    <w:rsid w:val="00FA7AD0"/>
    <w:rsid w:val="00FB0CDD"/>
    <w:rsid w:val="00FB55CB"/>
    <w:rsid w:val="00FB5D5D"/>
    <w:rsid w:val="00FB797E"/>
    <w:rsid w:val="00FB7CD3"/>
    <w:rsid w:val="00FB7FD3"/>
    <w:rsid w:val="00FC006B"/>
    <w:rsid w:val="00FC3B48"/>
    <w:rsid w:val="00FC5181"/>
    <w:rsid w:val="00FC6582"/>
    <w:rsid w:val="00FC6AFD"/>
    <w:rsid w:val="00FC6B9D"/>
    <w:rsid w:val="00FD12EB"/>
    <w:rsid w:val="00FD17E1"/>
    <w:rsid w:val="00FD2DC7"/>
    <w:rsid w:val="00FD3E07"/>
    <w:rsid w:val="00FD4139"/>
    <w:rsid w:val="00FD4655"/>
    <w:rsid w:val="00FD4E1E"/>
    <w:rsid w:val="00FE44EF"/>
    <w:rsid w:val="00FE528B"/>
    <w:rsid w:val="00FE5DD2"/>
    <w:rsid w:val="00FE5F63"/>
    <w:rsid w:val="00FE7598"/>
    <w:rsid w:val="00FF0847"/>
    <w:rsid w:val="00FF27AE"/>
    <w:rsid w:val="00FF3C41"/>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79911F"/>
  <w14:defaultImageDpi w14:val="300"/>
  <w15:docId w15:val="{AEDDE229-82E9-42BB-AF1A-8E833F50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9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0D08E1"/>
    <w:pPr>
      <w:keepNext/>
      <w:numPr>
        <w:numId w:val="6"/>
      </w:numPr>
      <w:tabs>
        <w:tab w:val="clear" w:pos="432"/>
        <w:tab w:val="left" w:pos="720"/>
      </w:tabs>
      <w:spacing w:after="1300" w:line="240" w:lineRule="auto"/>
      <w:ind w:left="576" w:hanging="576"/>
      <w:outlineLvl w:val="0"/>
    </w:pPr>
    <w:rPr>
      <w:b/>
      <w:kern w:val="32"/>
      <w:sz w:val="30"/>
    </w:rPr>
  </w:style>
  <w:style w:type="paragraph" w:styleId="Heading2">
    <w:name w:val="heading 2"/>
    <w:basedOn w:val="Normal"/>
    <w:next w:val="Normal"/>
    <w:qFormat/>
    <w:rsid w:val="00922D4A"/>
    <w:pPr>
      <w:keepNext/>
      <w:numPr>
        <w:ilvl w:val="1"/>
        <w:numId w:val="6"/>
      </w:numPr>
      <w:tabs>
        <w:tab w:val="left" w:pos="576"/>
      </w:tabs>
      <w:spacing w:before="520" w:after="260"/>
      <w:outlineLvl w:val="1"/>
    </w:pPr>
    <w:rPr>
      <w:b/>
    </w:rPr>
  </w:style>
  <w:style w:type="paragraph" w:styleId="Heading3">
    <w:name w:val="heading 3"/>
    <w:basedOn w:val="Normal"/>
    <w:next w:val="Normal"/>
    <w:qFormat/>
    <w:rsid w:val="00922D4A"/>
    <w:pPr>
      <w:keepNext/>
      <w:numPr>
        <w:ilvl w:val="2"/>
        <w:numId w:val="6"/>
      </w:numPr>
      <w:spacing w:after="260"/>
      <w:outlineLvl w:val="2"/>
    </w:pPr>
  </w:style>
  <w:style w:type="paragraph" w:styleId="Heading4">
    <w:name w:val="heading 4"/>
    <w:basedOn w:val="Heading3"/>
    <w:next w:val="Normal"/>
    <w:qFormat/>
    <w:rsid w:val="00BD7317"/>
    <w:pPr>
      <w:numPr>
        <w:ilvl w:val="3"/>
      </w:numPr>
      <w:tabs>
        <w:tab w:val="left" w:pos="864"/>
      </w:tabs>
      <w:outlineLvl w:val="3"/>
    </w:pPr>
  </w:style>
  <w:style w:type="paragraph" w:styleId="Heading5">
    <w:name w:val="heading 5"/>
    <w:basedOn w:val="Normal"/>
    <w:next w:val="Normal"/>
    <w:qFormat/>
    <w:pPr>
      <w:numPr>
        <w:ilvl w:val="4"/>
        <w:numId w:val="6"/>
      </w:numPr>
      <w:spacing w:before="240" w:after="60"/>
      <w:outlineLvl w:val="4"/>
    </w:pPr>
    <w:rPr>
      <w:b/>
      <w:i/>
      <w:sz w:val="26"/>
    </w:rPr>
  </w:style>
  <w:style w:type="paragraph" w:styleId="Heading6">
    <w:name w:val="heading 6"/>
    <w:basedOn w:val="Normal"/>
    <w:next w:val="Normal"/>
    <w:qFormat/>
    <w:pPr>
      <w:numPr>
        <w:ilvl w:val="5"/>
        <w:numId w:val="6"/>
      </w:numPr>
      <w:spacing w:before="240" w:after="60"/>
      <w:outlineLvl w:val="5"/>
    </w:pPr>
    <w:rPr>
      <w:b/>
    </w:rPr>
  </w:style>
  <w:style w:type="paragraph" w:styleId="Heading7">
    <w:name w:val="heading 7"/>
    <w:basedOn w:val="Normal"/>
    <w:next w:val="Normal"/>
    <w:qFormat/>
    <w:pPr>
      <w:numPr>
        <w:ilvl w:val="6"/>
        <w:numId w:val="6"/>
      </w:numPr>
      <w:spacing w:before="240" w:after="60"/>
      <w:outlineLvl w:val="6"/>
    </w:pPr>
    <w:rPr>
      <w:sz w:val="24"/>
    </w:rPr>
  </w:style>
  <w:style w:type="paragraph" w:styleId="Heading8">
    <w:name w:val="heading 8"/>
    <w:basedOn w:val="Normal"/>
    <w:next w:val="Normal"/>
    <w:qFormat/>
    <w:pPr>
      <w:numPr>
        <w:ilvl w:val="7"/>
        <w:numId w:val="6"/>
      </w:numPr>
      <w:spacing w:before="240" w:after="60"/>
      <w:outlineLvl w:val="7"/>
    </w:pPr>
    <w:rPr>
      <w:i/>
      <w:sz w:val="24"/>
    </w:rPr>
  </w:style>
  <w:style w:type="paragraph" w:styleId="Heading9">
    <w:name w:val="heading 9"/>
    <w:basedOn w:val="Normal"/>
    <w:next w:val="Normal"/>
    <w:qFormat/>
    <w:pPr>
      <w:numPr>
        <w:ilvl w:val="8"/>
        <w:numId w:val="6"/>
      </w:numPr>
      <w:spacing w:before="240" w:after="60"/>
      <w:outlineLvl w:val="8"/>
    </w:pPr>
    <w:rPr>
      <w:rFonts w:ascii="Helvetica" w:hAnsi="Helvetica"/>
    </w:rPr>
  </w:style>
  <w:style w:type="character" w:default="1" w:styleId="DefaultParagraphFont">
    <w:name w:val="Default Paragraph Font"/>
    <w:uiPriority w:val="1"/>
    <w:semiHidden/>
    <w:unhideWhenUsed/>
    <w:rsid w:val="007145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4596"/>
  </w:style>
  <w:style w:type="paragraph" w:styleId="TOC1">
    <w:name w:val="toc 1"/>
    <w:basedOn w:val="Normal"/>
    <w:next w:val="Normal"/>
    <w:uiPriority w:val="39"/>
    <w:rsid w:val="007D1EAB"/>
    <w:pPr>
      <w:spacing w:before="260" w:line="280" w:lineRule="exact"/>
    </w:pPr>
    <w:rPr>
      <w:b/>
      <w:sz w:val="24"/>
    </w:rPr>
  </w:style>
  <w:style w:type="paragraph" w:customStyle="1" w:styleId="example-simple">
    <w:name w:val="example-simple"/>
    <w:basedOn w:val="Normal"/>
    <w:rsid w:val="0037411D"/>
    <w:pPr>
      <w:tabs>
        <w:tab w:val="left" w:pos="720"/>
        <w:tab w:val="left" w:pos="1080"/>
      </w:tabs>
    </w:pPr>
  </w:style>
  <w:style w:type="paragraph" w:styleId="NormalIndent">
    <w:name w:val="Normal Indent"/>
    <w:basedOn w:val="Normal"/>
    <w:pPr>
      <w:ind w:left="720"/>
    </w:p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paragraph" w:styleId="ListBullet">
    <w:name w:val="List Bullet"/>
    <w:basedOn w:val="Normal"/>
    <w:autoRedefine/>
    <w:pPr>
      <w:numPr>
        <w:numId w:val="10"/>
      </w:numPr>
    </w:pPr>
  </w:style>
  <w:style w:type="character" w:styleId="Emphasis">
    <w:name w:val="Emphasis"/>
    <w:qFormat/>
    <w:rsid w:val="00D04E9C"/>
    <w:rPr>
      <w:i/>
    </w:rPr>
  </w:style>
  <w:style w:type="character" w:styleId="Strong">
    <w:name w:val="Strong"/>
    <w:qFormat/>
    <w:rsid w:val="00D04E9C"/>
    <w:rPr>
      <w:b/>
    </w:rPr>
  </w:style>
  <w:style w:type="character" w:styleId="PageNumber">
    <w:name w:val="page number"/>
    <w:basedOn w:val="DefaultParagraphFont"/>
    <w:rsid w:val="00D04E9C"/>
  </w:style>
  <w:style w:type="paragraph" w:styleId="FootnoteText">
    <w:name w:val="footnote text"/>
    <w:basedOn w:val="Normal"/>
    <w:rsid w:val="00D04E9C"/>
    <w:rPr>
      <w:sz w:val="24"/>
    </w:rPr>
  </w:style>
  <w:style w:type="character" w:styleId="FootnoteReference">
    <w:name w:val="footnote reference"/>
    <w:rsid w:val="00D04E9C"/>
    <w:rPr>
      <w:vertAlign w:val="superscript"/>
    </w:rPr>
  </w:style>
  <w:style w:type="paragraph" w:customStyle="1" w:styleId="exampleabc">
    <w:name w:val="exampleabc"/>
    <w:basedOn w:val="Normal"/>
    <w:rsid w:val="00661A19"/>
    <w:pPr>
      <w:tabs>
        <w:tab w:val="left" w:pos="720"/>
        <w:tab w:val="left" w:pos="1080"/>
      </w:tabs>
      <w:ind w:left="1080" w:hanging="1080"/>
    </w:pPr>
  </w:style>
  <w:style w:type="paragraph" w:styleId="Footer">
    <w:name w:val="footer"/>
    <w:basedOn w:val="Normal"/>
    <w:semiHidden/>
    <w:rsid w:val="008335C4"/>
    <w:pPr>
      <w:tabs>
        <w:tab w:val="center" w:pos="4320"/>
        <w:tab w:val="right" w:pos="8640"/>
      </w:tabs>
    </w:pPr>
  </w:style>
  <w:style w:type="character" w:styleId="CommentReference">
    <w:name w:val="annotation reference"/>
    <w:semiHidden/>
    <w:rsid w:val="004A6E24"/>
    <w:rPr>
      <w:sz w:val="18"/>
    </w:rPr>
  </w:style>
  <w:style w:type="paragraph" w:styleId="CommentText">
    <w:name w:val="annotation text"/>
    <w:basedOn w:val="Normal"/>
    <w:semiHidden/>
    <w:rsid w:val="004A6E24"/>
    <w:rPr>
      <w:sz w:val="24"/>
      <w:szCs w:val="24"/>
    </w:rPr>
  </w:style>
  <w:style w:type="paragraph" w:styleId="CommentSubject">
    <w:name w:val="annotation subject"/>
    <w:basedOn w:val="CommentText"/>
    <w:next w:val="CommentText"/>
    <w:semiHidden/>
    <w:rsid w:val="004A6E24"/>
    <w:rPr>
      <w:sz w:val="22"/>
      <w:szCs w:val="20"/>
    </w:rPr>
  </w:style>
  <w:style w:type="paragraph" w:styleId="BalloonText">
    <w:name w:val="Balloon Text"/>
    <w:basedOn w:val="Normal"/>
    <w:semiHidden/>
    <w:rsid w:val="004A6E24"/>
    <w:rPr>
      <w:rFonts w:ascii="Lucida Grande" w:hAnsi="Lucida Grande"/>
      <w:sz w:val="18"/>
      <w:szCs w:val="18"/>
    </w:rPr>
  </w:style>
  <w:style w:type="paragraph" w:styleId="Header">
    <w:name w:val="header"/>
    <w:basedOn w:val="Normal"/>
    <w:rsid w:val="002E6BB1"/>
    <w:pPr>
      <w:tabs>
        <w:tab w:val="center" w:pos="4320"/>
        <w:tab w:val="right" w:pos="8640"/>
      </w:tabs>
    </w:pPr>
  </w:style>
  <w:style w:type="paragraph" w:customStyle="1" w:styleId="ChapterNumber">
    <w:name w:val="ChapterNumber"/>
    <w:basedOn w:val="Heading1"/>
    <w:rsid w:val="002E6BB1"/>
    <w:pPr>
      <w:numPr>
        <w:numId w:val="0"/>
      </w:numPr>
      <w:tabs>
        <w:tab w:val="num" w:pos="432"/>
      </w:tabs>
      <w:ind w:left="432" w:hanging="432"/>
    </w:pPr>
  </w:style>
  <w:style w:type="paragraph" w:styleId="Index1">
    <w:name w:val="index 1"/>
    <w:basedOn w:val="Normal"/>
    <w:next w:val="Normal"/>
    <w:autoRedefine/>
    <w:uiPriority w:val="99"/>
    <w:unhideWhenUsed/>
    <w:rsid w:val="003B1A10"/>
    <w:pPr>
      <w:ind w:left="220" w:hanging="220"/>
    </w:pPr>
  </w:style>
  <w:style w:type="paragraph" w:styleId="Index2">
    <w:name w:val="index 2"/>
    <w:basedOn w:val="Normal"/>
    <w:next w:val="Normal"/>
    <w:autoRedefine/>
    <w:uiPriority w:val="99"/>
    <w:unhideWhenUsed/>
    <w:rsid w:val="003B1A10"/>
    <w:pPr>
      <w:ind w:left="440" w:hanging="220"/>
    </w:pPr>
  </w:style>
  <w:style w:type="paragraph" w:styleId="Index3">
    <w:name w:val="index 3"/>
    <w:basedOn w:val="Normal"/>
    <w:next w:val="Normal"/>
    <w:autoRedefine/>
    <w:uiPriority w:val="99"/>
    <w:unhideWhenUsed/>
    <w:rsid w:val="003B1A10"/>
    <w:pPr>
      <w:ind w:left="660" w:hanging="220"/>
    </w:pPr>
  </w:style>
  <w:style w:type="paragraph" w:styleId="Index4">
    <w:name w:val="index 4"/>
    <w:basedOn w:val="Normal"/>
    <w:next w:val="Normal"/>
    <w:autoRedefine/>
    <w:uiPriority w:val="99"/>
    <w:unhideWhenUsed/>
    <w:rsid w:val="003B1A10"/>
    <w:pPr>
      <w:ind w:left="880" w:hanging="220"/>
    </w:pPr>
  </w:style>
  <w:style w:type="paragraph" w:styleId="Index5">
    <w:name w:val="index 5"/>
    <w:basedOn w:val="Normal"/>
    <w:next w:val="Normal"/>
    <w:autoRedefine/>
    <w:uiPriority w:val="99"/>
    <w:unhideWhenUsed/>
    <w:rsid w:val="003B1A10"/>
    <w:pPr>
      <w:ind w:left="1100" w:hanging="220"/>
    </w:pPr>
  </w:style>
  <w:style w:type="paragraph" w:styleId="Index6">
    <w:name w:val="index 6"/>
    <w:basedOn w:val="Normal"/>
    <w:next w:val="Normal"/>
    <w:autoRedefine/>
    <w:uiPriority w:val="99"/>
    <w:unhideWhenUsed/>
    <w:rsid w:val="003B1A10"/>
    <w:pPr>
      <w:ind w:left="1320" w:hanging="220"/>
    </w:pPr>
  </w:style>
  <w:style w:type="paragraph" w:styleId="Index7">
    <w:name w:val="index 7"/>
    <w:basedOn w:val="Normal"/>
    <w:next w:val="Normal"/>
    <w:autoRedefine/>
    <w:uiPriority w:val="99"/>
    <w:unhideWhenUsed/>
    <w:rsid w:val="003B1A10"/>
    <w:pPr>
      <w:ind w:left="1540" w:hanging="220"/>
    </w:pPr>
  </w:style>
  <w:style w:type="paragraph" w:styleId="Index8">
    <w:name w:val="index 8"/>
    <w:basedOn w:val="Normal"/>
    <w:next w:val="Normal"/>
    <w:autoRedefine/>
    <w:uiPriority w:val="99"/>
    <w:unhideWhenUsed/>
    <w:rsid w:val="003B1A10"/>
    <w:pPr>
      <w:ind w:left="1760" w:hanging="220"/>
    </w:pPr>
  </w:style>
  <w:style w:type="paragraph" w:styleId="Index9">
    <w:name w:val="index 9"/>
    <w:basedOn w:val="Normal"/>
    <w:next w:val="Normal"/>
    <w:autoRedefine/>
    <w:uiPriority w:val="99"/>
    <w:unhideWhenUsed/>
    <w:rsid w:val="003B1A10"/>
    <w:pPr>
      <w:ind w:left="1980" w:hanging="220"/>
    </w:pPr>
  </w:style>
  <w:style w:type="paragraph" w:styleId="IndexHeading">
    <w:name w:val="index heading"/>
    <w:basedOn w:val="Normal"/>
    <w:next w:val="Index1"/>
    <w:uiPriority w:val="99"/>
    <w:unhideWhenUsed/>
    <w:rsid w:val="003B1A10"/>
  </w:style>
  <w:style w:type="character" w:styleId="Hyperlink">
    <w:name w:val="Hyperlink"/>
    <w:basedOn w:val="DefaultParagraphFont"/>
    <w:uiPriority w:val="99"/>
    <w:unhideWhenUsed/>
    <w:rsid w:val="00647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9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gerblench.info/Language/Niger-Congo/Dogon/Tebul%20Ure%20wor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4428</TotalTime>
  <Pages>407</Pages>
  <Words>91240</Words>
  <Characters>520073</Characters>
  <Application>Microsoft Office Word</Application>
  <DocSecurity>0</DocSecurity>
  <Lines>4333</Lines>
  <Paragraphs>1220</Paragraphs>
  <ScaleCrop>false</ScaleCrop>
  <HeadingPairs>
    <vt:vector size="2" baseType="variant">
      <vt:variant>
        <vt:lpstr>Title</vt:lpstr>
      </vt:variant>
      <vt:variant>
        <vt:i4>1</vt:i4>
      </vt:variant>
    </vt:vector>
  </HeadingPairs>
  <TitlesOfParts>
    <vt:vector size="1" baseType="lpstr">
      <vt:lpstr>1 xxx</vt:lpstr>
    </vt:vector>
  </TitlesOfParts>
  <Company>University of Michigan</Company>
  <LinksUpToDate>false</LinksUpToDate>
  <CharactersWithSpaces>610093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xxx</dc:title>
  <dc:subject/>
  <dc:creator>Jeff Heath</dc:creator>
  <cp:keywords/>
  <cp:lastModifiedBy>Carlson, Jacob</cp:lastModifiedBy>
  <cp:revision>528</cp:revision>
  <cp:lastPrinted>1903-12-31T23:59:00Z</cp:lastPrinted>
  <dcterms:created xsi:type="dcterms:W3CDTF">2014-11-14T14:51:00Z</dcterms:created>
  <dcterms:modified xsi:type="dcterms:W3CDTF">2021-01-08T14:22:00Z</dcterms:modified>
</cp:coreProperties>
</file>